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AC192" w14:textId="77777777" w:rsidR="00A130BB" w:rsidRPr="00FD044C" w:rsidRDefault="00A130BB" w:rsidP="00A130B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D62F114" w14:textId="77777777" w:rsidR="00A130BB" w:rsidRPr="00FD044C" w:rsidRDefault="00A130BB" w:rsidP="00A130BB">
      <w:pPr>
        <w:jc w:val="center"/>
        <w:rPr>
          <w:rFonts w:ascii="Times New Roman" w:hAnsi="Times New Roman" w:cs="Times New Roman"/>
          <w:sz w:val="36"/>
          <w:szCs w:val="36"/>
        </w:rPr>
      </w:pPr>
      <w:r w:rsidRPr="00FD044C">
        <w:rPr>
          <w:rFonts w:ascii="Times New Roman" w:hAnsi="Times New Roman" w:cs="Times New Roman"/>
          <w:sz w:val="36"/>
          <w:szCs w:val="36"/>
        </w:rPr>
        <w:t>Университет ИТМО</w:t>
      </w:r>
    </w:p>
    <w:p w14:paraId="07C77DC9" w14:textId="77777777" w:rsidR="00A130BB" w:rsidRPr="00FD044C" w:rsidRDefault="00A130BB" w:rsidP="00A130BB">
      <w:pPr>
        <w:tabs>
          <w:tab w:val="left" w:pos="7129"/>
        </w:tabs>
        <w:spacing w:after="100" w:afterAutospacing="1"/>
        <w:jc w:val="center"/>
        <w:rPr>
          <w:rFonts w:ascii="Times New Roman" w:hAnsi="Times New Roman" w:cs="Times New Roman"/>
          <w:sz w:val="36"/>
          <w:szCs w:val="36"/>
        </w:rPr>
      </w:pPr>
      <w:r w:rsidRPr="00FD044C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</w:p>
    <w:p w14:paraId="0B3142B1" w14:textId="77777777" w:rsidR="00A130BB" w:rsidRPr="00FD044C" w:rsidRDefault="00A130BB" w:rsidP="00A130B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BD83C64" w14:textId="4A149847" w:rsidR="00A130BB" w:rsidRPr="00FD044C" w:rsidRDefault="00A130BB" w:rsidP="00A130BB">
      <w:pPr>
        <w:spacing w:before="2400" w:after="0"/>
        <w:jc w:val="center"/>
        <w:rPr>
          <w:rFonts w:ascii="Times New Roman" w:hAnsi="Times New Roman" w:cs="Times New Roman"/>
          <w:sz w:val="36"/>
          <w:szCs w:val="36"/>
        </w:rPr>
      </w:pPr>
      <w:r w:rsidRPr="00FD044C">
        <w:rPr>
          <w:rFonts w:ascii="Times New Roman" w:hAnsi="Times New Roman" w:cs="Times New Roman"/>
          <w:sz w:val="36"/>
          <w:szCs w:val="36"/>
        </w:rPr>
        <w:t xml:space="preserve">ЛАБОРАТОРНАЯ РАБОТА № </w:t>
      </w:r>
      <w:r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br/>
      </w:r>
      <w:r w:rsidRPr="00FD044C">
        <w:rPr>
          <w:rFonts w:ascii="Times New Roman" w:hAnsi="Times New Roman" w:cs="Times New Roman"/>
          <w:sz w:val="36"/>
          <w:szCs w:val="36"/>
        </w:rPr>
        <w:t>ПО ДИС</w:t>
      </w:r>
      <w:r>
        <w:rPr>
          <w:rFonts w:ascii="Times New Roman" w:hAnsi="Times New Roman" w:cs="Times New Roman"/>
          <w:sz w:val="36"/>
          <w:szCs w:val="36"/>
        </w:rPr>
        <w:t>ЦИ</w:t>
      </w:r>
      <w:r w:rsidRPr="00FD044C">
        <w:rPr>
          <w:rFonts w:ascii="Times New Roman" w:hAnsi="Times New Roman" w:cs="Times New Roman"/>
          <w:sz w:val="36"/>
          <w:szCs w:val="36"/>
        </w:rPr>
        <w:t>ПЛИНЕ «</w:t>
      </w:r>
      <w:r>
        <w:rPr>
          <w:rFonts w:ascii="Times New Roman" w:hAnsi="Times New Roman" w:cs="Times New Roman"/>
          <w:sz w:val="36"/>
          <w:szCs w:val="36"/>
        </w:rPr>
        <w:t>ТЕСТИРОВАНИЕ ПРОГРАММНОГО ОБЕСПЕЧЕНИЯ</w:t>
      </w:r>
      <w:r w:rsidRPr="00FD044C">
        <w:rPr>
          <w:rFonts w:ascii="Times New Roman" w:hAnsi="Times New Roman" w:cs="Times New Roman"/>
          <w:sz w:val="36"/>
          <w:szCs w:val="36"/>
        </w:rPr>
        <w:t>»</w:t>
      </w:r>
      <w:r>
        <w:rPr>
          <w:rFonts w:ascii="Times New Roman" w:hAnsi="Times New Roman" w:cs="Times New Roman"/>
          <w:sz w:val="36"/>
          <w:szCs w:val="36"/>
        </w:rPr>
        <w:br/>
        <w:t xml:space="preserve">ВАРИАНТ </w:t>
      </w:r>
      <w:r>
        <w:rPr>
          <w:rFonts w:ascii="Times New Roman" w:hAnsi="Times New Roman" w:cs="Times New Roman"/>
          <w:sz w:val="36"/>
          <w:szCs w:val="36"/>
        </w:rPr>
        <w:t>4545</w:t>
      </w:r>
    </w:p>
    <w:p w14:paraId="3191BC18" w14:textId="77777777" w:rsidR="00A130BB" w:rsidRPr="00FD044C" w:rsidRDefault="00A130BB" w:rsidP="00A130BB">
      <w:pPr>
        <w:rPr>
          <w:rFonts w:ascii="Times New Roman" w:hAnsi="Times New Roman" w:cs="Times New Roman"/>
        </w:rPr>
      </w:pPr>
    </w:p>
    <w:p w14:paraId="3EE9B09F" w14:textId="77777777" w:rsidR="00A130BB" w:rsidRPr="00FD044C" w:rsidRDefault="00A130BB" w:rsidP="00A130BB">
      <w:pPr>
        <w:spacing w:before="1680"/>
        <w:jc w:val="right"/>
        <w:rPr>
          <w:rFonts w:ascii="Times New Roman" w:hAnsi="Times New Roman" w:cs="Times New Roman"/>
          <w:sz w:val="28"/>
          <w:szCs w:val="28"/>
        </w:rPr>
      </w:pPr>
      <w:r w:rsidRPr="00FD044C">
        <w:rPr>
          <w:rFonts w:ascii="Times New Roman" w:hAnsi="Times New Roman" w:cs="Times New Roman"/>
          <w:sz w:val="28"/>
          <w:szCs w:val="28"/>
        </w:rPr>
        <w:t xml:space="preserve">Выполнил студент группы Р3411 </w:t>
      </w:r>
      <w:r w:rsidRPr="00FD044C">
        <w:rPr>
          <w:rFonts w:ascii="Times New Roman" w:hAnsi="Times New Roman" w:cs="Times New Roman"/>
          <w:sz w:val="28"/>
          <w:szCs w:val="28"/>
        </w:rPr>
        <w:br/>
        <w:t xml:space="preserve">Смирнова Анастасия Александровна </w:t>
      </w:r>
    </w:p>
    <w:p w14:paraId="26299DAD" w14:textId="77777777" w:rsidR="00A130BB" w:rsidRPr="00FD044C" w:rsidRDefault="00A130BB" w:rsidP="00A130BB">
      <w:pPr>
        <w:spacing w:before="480"/>
        <w:jc w:val="right"/>
        <w:rPr>
          <w:rFonts w:ascii="Times New Roman" w:hAnsi="Times New Roman" w:cs="Times New Roman"/>
          <w:sz w:val="28"/>
          <w:szCs w:val="28"/>
        </w:rPr>
      </w:pPr>
      <w:r w:rsidRPr="00FD044C">
        <w:rPr>
          <w:rFonts w:ascii="Times New Roman" w:hAnsi="Times New Roman" w:cs="Times New Roman"/>
          <w:sz w:val="28"/>
          <w:szCs w:val="28"/>
        </w:rPr>
        <w:t>Преподаватель</w:t>
      </w:r>
      <w:r w:rsidRPr="00FD044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Грудина Анна Михайловна</w:t>
      </w:r>
      <w:r w:rsidRPr="00FD04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0866AF" w14:textId="77777777" w:rsidR="00A130BB" w:rsidRPr="00FD044C" w:rsidRDefault="00A130BB" w:rsidP="00A130BB">
      <w:pPr>
        <w:spacing w:before="3960" w:after="0"/>
        <w:jc w:val="center"/>
        <w:rPr>
          <w:rFonts w:ascii="Times New Roman" w:hAnsi="Times New Roman" w:cs="Times New Roman"/>
          <w:sz w:val="28"/>
          <w:szCs w:val="28"/>
        </w:rPr>
      </w:pPr>
      <w:r w:rsidRPr="00FD044C">
        <w:rPr>
          <w:rFonts w:ascii="Times New Roman" w:hAnsi="Times New Roman" w:cs="Times New Roman"/>
          <w:sz w:val="28"/>
          <w:szCs w:val="28"/>
        </w:rPr>
        <w:t>Санкт-Петербург</w:t>
      </w:r>
      <w:r w:rsidRPr="00FD044C">
        <w:rPr>
          <w:rFonts w:ascii="Times New Roman" w:hAnsi="Times New Roman" w:cs="Times New Roman"/>
          <w:sz w:val="28"/>
          <w:szCs w:val="28"/>
        </w:rPr>
        <w:br/>
        <w:t>2020</w:t>
      </w:r>
    </w:p>
    <w:p w14:paraId="16AF53D7" w14:textId="77777777" w:rsidR="00A130BB" w:rsidRDefault="00A130BB">
      <w:pPr>
        <w:rPr>
          <w:lang w:val="en-US"/>
        </w:rPr>
      </w:pPr>
    </w:p>
    <w:p w14:paraId="51291C9A" w14:textId="60D0C670" w:rsidR="00A130BB" w:rsidRDefault="00A130BB" w:rsidP="00A130BB">
      <w:pPr>
        <w:pStyle w:val="1"/>
      </w:pPr>
      <w:r>
        <w:lastRenderedPageBreak/>
        <w:t>Задание</w:t>
      </w:r>
    </w:p>
    <w:p w14:paraId="46EDFC70" w14:textId="37D46F42" w:rsidR="00A130BB" w:rsidRPr="00A130BB" w:rsidRDefault="00A130BB">
      <w:pPr>
        <w:rPr>
          <w:rFonts w:ascii="Times New Roman" w:hAnsi="Times New Roman" w:cs="Times New Roman"/>
          <w:sz w:val="28"/>
          <w:szCs w:val="28"/>
        </w:rPr>
      </w:pPr>
      <w:r w:rsidRPr="00A130BB">
        <w:rPr>
          <w:rFonts w:ascii="Times New Roman" w:hAnsi="Times New Roman" w:cs="Times New Roman"/>
          <w:color w:val="333333"/>
          <w:sz w:val="24"/>
          <w:szCs w:val="24"/>
        </w:rPr>
        <w:t>Провести интеграционное тестирование программы, осуществляющей вычисление системы функций</w:t>
      </w:r>
      <w:r w:rsidRPr="00A130BB">
        <w:rPr>
          <w:rFonts w:ascii="Times New Roman" w:hAnsi="Times New Roman" w:cs="Times New Roman"/>
          <w:color w:val="333333"/>
          <w:sz w:val="24"/>
          <w:szCs w:val="24"/>
        </w:rPr>
        <w:t>:</w:t>
      </w:r>
    </w:p>
    <w:p w14:paraId="2E03E8AF" w14:textId="313B31B0" w:rsidR="00A130BB" w:rsidRPr="00A130BB" w:rsidRDefault="00A130BB" w:rsidP="00A130BB">
      <w:pPr>
        <w:jc w:val="center"/>
      </w:pPr>
      <w:r w:rsidRPr="00A130BB">
        <w:rPr>
          <w:lang w:val="en-US"/>
        </w:rPr>
        <w:drawing>
          <wp:inline distT="0" distB="0" distL="0" distR="0" wp14:anchorId="45608372" wp14:editId="2AF36F8D">
            <wp:extent cx="5666647" cy="12222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2291" cy="12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FA6A" w14:textId="77777777" w:rsidR="0070510D" w:rsidRDefault="00A130BB" w:rsidP="0070510D">
      <w:pPr>
        <w:keepNext/>
      </w:pPr>
      <w:r w:rsidRPr="00A130BB">
        <w:rPr>
          <w:lang w:val="en-US"/>
        </w:rPr>
        <w:drawing>
          <wp:inline distT="0" distB="0" distL="0" distR="0" wp14:anchorId="26D0D617" wp14:editId="1D5DCCB7">
            <wp:extent cx="6382693" cy="3451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4969" cy="34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D58C" w14:textId="6959BAC5" w:rsidR="00A130BB" w:rsidRPr="0070510D" w:rsidRDefault="0070510D" w:rsidP="0070510D">
      <w:pPr>
        <w:pStyle w:val="a4"/>
        <w:jc w:val="center"/>
      </w:pPr>
      <w:r>
        <w:t xml:space="preserve">График </w:t>
      </w:r>
      <w:fldSimple w:instr=" SEQ График \* ARABIC ">
        <w:r w:rsidR="00D32ED5">
          <w:rPr>
            <w:noProof/>
          </w:rPr>
          <w:t>1</w:t>
        </w:r>
      </w:fldSimple>
      <w:r>
        <w:t xml:space="preserve"> График функции </w:t>
      </w:r>
      <w:r>
        <w:rPr>
          <w:lang w:val="en-US"/>
        </w:rPr>
        <w:t>y</w:t>
      </w:r>
      <w:r w:rsidRPr="0070510D">
        <w:t>(</w:t>
      </w:r>
      <w:r>
        <w:rPr>
          <w:lang w:val="en-US"/>
        </w:rPr>
        <w:t>x</w:t>
      </w:r>
      <w:r w:rsidRPr="0070510D">
        <w:t xml:space="preserve">) </w:t>
      </w:r>
      <w:r>
        <w:t>–</w:t>
      </w:r>
      <w:r w:rsidRPr="0070510D">
        <w:t xml:space="preserve"> </w:t>
      </w:r>
      <w:r>
        <w:t>общий вид</w:t>
      </w:r>
    </w:p>
    <w:p w14:paraId="35A2C634" w14:textId="77777777" w:rsidR="0070510D" w:rsidRDefault="00A130BB" w:rsidP="0070510D">
      <w:pPr>
        <w:keepNext/>
      </w:pPr>
      <w:r w:rsidRPr="00A130BB">
        <w:rPr>
          <w:lang w:val="en-US"/>
        </w:rPr>
        <w:drawing>
          <wp:inline distT="0" distB="0" distL="0" distR="0" wp14:anchorId="6DDB0C18" wp14:editId="2CB3EEAB">
            <wp:extent cx="6083928" cy="294953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8694" cy="29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0659" w14:textId="13F7461A" w:rsidR="00A130BB" w:rsidRPr="0070510D" w:rsidRDefault="0070510D" w:rsidP="0070510D">
      <w:pPr>
        <w:pStyle w:val="a4"/>
        <w:jc w:val="center"/>
      </w:pPr>
      <w:r>
        <w:t xml:space="preserve">График </w:t>
      </w:r>
      <w:fldSimple w:instr=" SEQ График \* ARABIC ">
        <w:r w:rsidR="00D32ED5">
          <w:rPr>
            <w:noProof/>
          </w:rPr>
          <w:t>2</w:t>
        </w:r>
      </w:fldSimple>
      <w:r>
        <w:t xml:space="preserve"> Общий вид графика функции </w:t>
      </w:r>
      <w:r>
        <w:rPr>
          <w:lang w:val="en-US"/>
        </w:rPr>
        <w:t>g</w:t>
      </w:r>
      <w:r w:rsidRPr="0070510D">
        <w:t>(</w:t>
      </w:r>
      <w:r>
        <w:rPr>
          <w:lang w:val="en-US"/>
        </w:rPr>
        <w:t>x</w:t>
      </w:r>
      <w:r w:rsidRPr="0070510D">
        <w:t>)</w:t>
      </w:r>
      <w:r>
        <w:t xml:space="preserve"> - положительный х</w:t>
      </w:r>
    </w:p>
    <w:p w14:paraId="1D88F7A5" w14:textId="77777777" w:rsidR="0070510D" w:rsidRDefault="00A130BB" w:rsidP="0070510D">
      <w:pPr>
        <w:keepNext/>
        <w:jc w:val="center"/>
      </w:pPr>
      <w:r w:rsidRPr="00A130BB">
        <w:rPr>
          <w:lang w:val="en-US"/>
        </w:rPr>
        <w:lastRenderedPageBreak/>
        <w:drawing>
          <wp:inline distT="0" distB="0" distL="0" distR="0" wp14:anchorId="1B9252F2" wp14:editId="712DF102">
            <wp:extent cx="4409037" cy="423995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4451" cy="42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951B" w14:textId="46022AC8" w:rsidR="00A130BB" w:rsidRPr="0070510D" w:rsidRDefault="0070510D" w:rsidP="0070510D">
      <w:pPr>
        <w:pStyle w:val="a4"/>
        <w:jc w:val="center"/>
      </w:pPr>
      <w:r>
        <w:t xml:space="preserve">График </w:t>
      </w:r>
      <w:fldSimple w:instr=" SEQ График \* ARABIC ">
        <w:r w:rsidR="00D32ED5">
          <w:rPr>
            <w:noProof/>
          </w:rPr>
          <w:t>3</w:t>
        </w:r>
      </w:fldSimple>
      <w:r>
        <w:t xml:space="preserve"> Приближение графика функции </w:t>
      </w:r>
      <w:r>
        <w:rPr>
          <w:lang w:val="en-US"/>
        </w:rPr>
        <w:t>f</w:t>
      </w:r>
      <w:r w:rsidRPr="0070510D">
        <w:t>(</w:t>
      </w:r>
      <w:r>
        <w:rPr>
          <w:lang w:val="en-US"/>
        </w:rPr>
        <w:t>x</w:t>
      </w:r>
      <w:r w:rsidRPr="0070510D">
        <w:t xml:space="preserve">), </w:t>
      </w:r>
      <w:r>
        <w:rPr>
          <w:lang w:val="en-US"/>
        </w:rPr>
        <w:t>x</w:t>
      </w:r>
      <w:r w:rsidRPr="0070510D">
        <w:t xml:space="preserve"> &lt;= 0</w:t>
      </w:r>
    </w:p>
    <w:p w14:paraId="6C1F7FC4" w14:textId="701F7494" w:rsidR="0070510D" w:rsidRPr="0070510D" w:rsidRDefault="0070510D" w:rsidP="0070510D">
      <w:pPr>
        <w:pStyle w:val="1"/>
      </w:pPr>
      <w:r>
        <w:rPr>
          <w:lang w:val="en-US"/>
        </w:rPr>
        <w:t>UML</w:t>
      </w:r>
      <w:r>
        <w:t>-диаграмма классов разработанного приложения</w:t>
      </w:r>
    </w:p>
    <w:p w14:paraId="3AD467A3" w14:textId="77777777" w:rsidR="0070510D" w:rsidRDefault="0070510D" w:rsidP="0070510D">
      <w:pPr>
        <w:keepNext/>
        <w:jc w:val="center"/>
      </w:pPr>
      <w:r>
        <w:rPr>
          <w:noProof/>
        </w:rPr>
        <w:drawing>
          <wp:inline distT="0" distB="0" distL="0" distR="0" wp14:anchorId="649DB238" wp14:editId="769A4E4F">
            <wp:extent cx="5034393" cy="39684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30" cy="396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5E2B" w14:textId="2A2C5A29" w:rsidR="0070510D" w:rsidRDefault="0070510D" w:rsidP="0070510D">
      <w:pPr>
        <w:pStyle w:val="a4"/>
        <w:jc w:val="center"/>
      </w:pPr>
      <w:r>
        <w:t xml:space="preserve">Диаграмма </w:t>
      </w:r>
      <w:fldSimple w:instr=" SEQ Диаграмма \* ARABIC ">
        <w:r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>UML</w:t>
      </w:r>
      <w:r w:rsidRPr="0070510D">
        <w:t>-</w:t>
      </w:r>
      <w:r>
        <w:t>диаграмма классов разработанного приложения</w:t>
      </w:r>
    </w:p>
    <w:p w14:paraId="028B95C3" w14:textId="3FFD1C87" w:rsidR="0070510D" w:rsidRDefault="0070510D" w:rsidP="0070510D"/>
    <w:p w14:paraId="18E6690A" w14:textId="30FF7716" w:rsidR="0070510D" w:rsidRDefault="0070510D" w:rsidP="0070510D"/>
    <w:p w14:paraId="538867A6" w14:textId="6AD53A15" w:rsidR="0070510D" w:rsidRDefault="0070510D" w:rsidP="0070510D">
      <w:pPr>
        <w:pStyle w:val="1"/>
      </w:pPr>
      <w:r>
        <w:lastRenderedPageBreak/>
        <w:t>Описание тестового покрытия</w:t>
      </w:r>
    </w:p>
    <w:p w14:paraId="11221BE3" w14:textId="1940E7AA" w:rsidR="0070510D" w:rsidRDefault="0070510D" w:rsidP="0070510D">
      <w:r>
        <w:rPr>
          <w:noProof/>
        </w:rPr>
        <w:drawing>
          <wp:inline distT="0" distB="0" distL="0" distR="0" wp14:anchorId="78A8AA01" wp14:editId="33DBFB35">
            <wp:extent cx="4925370" cy="6449195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37037" cy="646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236C" w14:textId="52EFDCF2" w:rsidR="0070510D" w:rsidRDefault="0070510D" w:rsidP="0070510D">
      <w:r>
        <w:t>Определяем классы эквивалентности и граничные значения: для каждого класса эквивалентности вычисляем три равноудаленные друг от друга и от концов точки, граничные значения проверяем следующим образом:</w:t>
      </w:r>
    </w:p>
    <w:p w14:paraId="56FC2301" w14:textId="290F4BE8" w:rsidR="0070510D" w:rsidRDefault="0070510D" w:rsidP="0070510D">
      <w:pPr>
        <w:pStyle w:val="a5"/>
        <w:numPr>
          <w:ilvl w:val="0"/>
          <w:numId w:val="1"/>
        </w:numPr>
      </w:pPr>
      <w:r>
        <w:t>Непосредственно точка – граница класса</w:t>
      </w:r>
    </w:p>
    <w:p w14:paraId="4ADFD7BA" w14:textId="520F15E8" w:rsidR="0070510D" w:rsidRDefault="0070510D" w:rsidP="0070510D">
      <w:pPr>
        <w:pStyle w:val="a5"/>
        <w:numPr>
          <w:ilvl w:val="0"/>
          <w:numId w:val="1"/>
        </w:numPr>
      </w:pPr>
      <w:r>
        <w:t>Две точки, удаленные от граничной на малую величину</w:t>
      </w:r>
    </w:p>
    <w:p w14:paraId="27C83C20" w14:textId="05875C40" w:rsidR="00D32ED5" w:rsidRDefault="00D32ED5" w:rsidP="00D32ED5">
      <w:pPr>
        <w:pStyle w:val="a5"/>
      </w:pPr>
      <w:r>
        <w:br w:type="page"/>
      </w:r>
    </w:p>
    <w:p w14:paraId="34EAA6C4" w14:textId="77777777" w:rsidR="00D32ED5" w:rsidRDefault="00D32ED5" w:rsidP="00D32ED5">
      <w:pPr>
        <w:pStyle w:val="a5"/>
      </w:pPr>
    </w:p>
    <w:p w14:paraId="405AD0C5" w14:textId="2B093F99" w:rsidR="00D32ED5" w:rsidRPr="00D32ED5" w:rsidRDefault="00D32ED5" w:rsidP="00D32ED5">
      <w:pPr>
        <w:pStyle w:val="1"/>
        <w:rPr>
          <w:lang w:val="en-US"/>
        </w:rPr>
      </w:pPr>
      <w:r>
        <w:t xml:space="preserve">Графики, построенные </w:t>
      </w:r>
      <w:r w:rsidRPr="00D32ED5">
        <w:t>.</w:t>
      </w:r>
      <w:r>
        <w:rPr>
          <w:lang w:val="en-US"/>
        </w:rPr>
        <w:t>csv</w:t>
      </w:r>
      <w:r>
        <w:t xml:space="preserve"> выгрузками (в сравнении с эталоном)</w:t>
      </w:r>
    </w:p>
    <w:p w14:paraId="63E520F4" w14:textId="77777777" w:rsidR="00D32ED5" w:rsidRDefault="00D32ED5" w:rsidP="00D32ED5">
      <w:pPr>
        <w:keepNext/>
        <w:jc w:val="center"/>
      </w:pPr>
      <w:r w:rsidRPr="00D32ED5">
        <w:rPr>
          <w:lang w:val="en-US"/>
        </w:rPr>
        <w:drawing>
          <wp:inline distT="0" distB="0" distL="0" distR="0" wp14:anchorId="6B0B888B" wp14:editId="0F78B319">
            <wp:extent cx="5783804" cy="11682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8331" cy="1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2F8E" w14:textId="28DC7400" w:rsidR="0050215E" w:rsidRPr="00D32ED5" w:rsidRDefault="00D32ED5" w:rsidP="00D32ED5">
      <w:pPr>
        <w:pStyle w:val="a4"/>
        <w:jc w:val="center"/>
      </w:pPr>
      <w:r>
        <w:t xml:space="preserve">График </w:t>
      </w:r>
      <w:fldSimple w:instr=" SEQ График \* ARABIC ">
        <w:r>
          <w:rPr>
            <w:noProof/>
          </w:rPr>
          <w:t>4</w:t>
        </w:r>
      </w:fldSimple>
      <w:r w:rsidRPr="00D32ED5">
        <w:t xml:space="preserve"> </w:t>
      </w:r>
      <w:r>
        <w:t xml:space="preserve">Эталон </w:t>
      </w:r>
      <w:r>
        <w:rPr>
          <w:lang w:val="en-US"/>
        </w:rPr>
        <w:t>sin</w:t>
      </w:r>
      <w:r w:rsidRPr="00D32ED5">
        <w:t>(</w:t>
      </w:r>
      <w:r>
        <w:rPr>
          <w:lang w:val="en-US"/>
        </w:rPr>
        <w:t>x</w:t>
      </w:r>
      <w:r w:rsidRPr="00D32ED5">
        <w:t xml:space="preserve">) </w:t>
      </w:r>
      <w:r>
        <w:t xml:space="preserve">и </w:t>
      </w:r>
      <w:r>
        <w:rPr>
          <w:lang w:val="en-US"/>
        </w:rPr>
        <w:t>cos</w:t>
      </w:r>
      <w:r w:rsidRPr="00D32ED5">
        <w:t>(</w:t>
      </w:r>
      <w:r>
        <w:rPr>
          <w:lang w:val="en-US"/>
        </w:rPr>
        <w:t>x</w:t>
      </w:r>
      <w:r w:rsidRPr="00D32ED5">
        <w:t>)</w:t>
      </w:r>
    </w:p>
    <w:p w14:paraId="6AB68853" w14:textId="77777777" w:rsidR="00D32ED5" w:rsidRDefault="00D32ED5" w:rsidP="00D32ED5">
      <w:pPr>
        <w:keepNext/>
        <w:jc w:val="center"/>
      </w:pPr>
      <w:r w:rsidRPr="00D32ED5">
        <w:rPr>
          <w:lang w:val="en-US"/>
        </w:rPr>
        <w:drawing>
          <wp:inline distT="0" distB="0" distL="0" distR="0" wp14:anchorId="772FA57C" wp14:editId="67DD0532">
            <wp:extent cx="4612614" cy="30186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189" cy="30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AC08" w14:textId="003EF420" w:rsidR="00D32ED5" w:rsidRPr="00D32ED5" w:rsidRDefault="00D32ED5" w:rsidP="00D32ED5">
      <w:pPr>
        <w:pStyle w:val="a4"/>
        <w:jc w:val="center"/>
      </w:pPr>
      <w:r>
        <w:t xml:space="preserve">График </w:t>
      </w:r>
      <w:fldSimple w:instr=" SEQ График \* ARABIC ">
        <w:r>
          <w:rPr>
            <w:noProof/>
          </w:rPr>
          <w:t>5</w:t>
        </w:r>
      </w:fldSimple>
      <w:r w:rsidRPr="00D32ED5">
        <w:t xml:space="preserve"> </w:t>
      </w:r>
      <w:r>
        <w:t xml:space="preserve">Графики функций </w:t>
      </w:r>
      <w:r>
        <w:rPr>
          <w:lang w:val="en-US"/>
        </w:rPr>
        <w:t>sin</w:t>
      </w:r>
      <w:r w:rsidRPr="00D32ED5">
        <w:t>(</w:t>
      </w:r>
      <w:r>
        <w:rPr>
          <w:lang w:val="en-US"/>
        </w:rPr>
        <w:t>x</w:t>
      </w:r>
      <w:r w:rsidRPr="00D32ED5">
        <w:t xml:space="preserve">) </w:t>
      </w:r>
      <w:r>
        <w:t xml:space="preserve">и </w:t>
      </w:r>
      <w:r>
        <w:rPr>
          <w:lang w:val="en-US"/>
        </w:rPr>
        <w:t>cos</w:t>
      </w:r>
      <w:r w:rsidRPr="00D32ED5">
        <w:t>(</w:t>
      </w:r>
      <w:r>
        <w:rPr>
          <w:lang w:val="en-US"/>
        </w:rPr>
        <w:t>x</w:t>
      </w:r>
      <w:r w:rsidRPr="00D32ED5">
        <w:t>)</w:t>
      </w:r>
      <w:r>
        <w:t xml:space="preserve"> из </w:t>
      </w:r>
      <w:r>
        <w:rPr>
          <w:lang w:val="en-US"/>
        </w:rPr>
        <w:t>csv</w:t>
      </w:r>
    </w:p>
    <w:p w14:paraId="0A282162" w14:textId="57B61916" w:rsidR="00D32ED5" w:rsidRDefault="00D32ED5" w:rsidP="00B26DC6">
      <w:pPr>
        <w:jc w:val="center"/>
      </w:pPr>
      <w:r w:rsidRPr="00D32ED5">
        <w:rPr>
          <w:lang w:val="en-US"/>
        </w:rPr>
        <w:drawing>
          <wp:inline distT="0" distB="0" distL="0" distR="0" wp14:anchorId="07DD2360" wp14:editId="7F930188">
            <wp:extent cx="2166013" cy="3330715"/>
            <wp:effectExtent l="0" t="0" r="571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3656" cy="334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DC6">
        <w:rPr>
          <w:noProof/>
        </w:rPr>
        <w:drawing>
          <wp:inline distT="0" distB="0" distL="0" distR="0" wp14:anchorId="79FEF709" wp14:editId="4357809D">
            <wp:extent cx="3457721" cy="2260600"/>
            <wp:effectExtent l="0" t="0" r="952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156" cy="2262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27E8F" w14:textId="64D24BD3" w:rsidR="00C77277" w:rsidRDefault="00C77277" w:rsidP="00D32ED5"/>
    <w:p w14:paraId="72B3DCA7" w14:textId="7924EE4C" w:rsidR="00C77277" w:rsidRDefault="00C77277" w:rsidP="00D32ED5"/>
    <w:p w14:paraId="18D6CEBA" w14:textId="03C56574" w:rsidR="00C77277" w:rsidRDefault="00C77277" w:rsidP="00D32ED5"/>
    <w:p w14:paraId="46D1C93D" w14:textId="0DBBF7CE" w:rsidR="00C77277" w:rsidRDefault="00C77277" w:rsidP="00C77277">
      <w:pPr>
        <w:jc w:val="center"/>
        <w:rPr>
          <w:lang w:val="en-US"/>
        </w:rPr>
      </w:pPr>
      <w:r w:rsidRPr="00C77277">
        <w:rPr>
          <w:lang w:val="en-US"/>
        </w:rPr>
        <w:lastRenderedPageBreak/>
        <w:drawing>
          <wp:inline distT="0" distB="0" distL="0" distR="0" wp14:anchorId="64D3F455" wp14:editId="71DEDC72">
            <wp:extent cx="4610729" cy="30921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4393" cy="30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4D02" w14:textId="7FED5654" w:rsidR="00C77277" w:rsidRDefault="00C77277" w:rsidP="00C7727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44A798" wp14:editId="4D4DBBB8">
            <wp:extent cx="5739897" cy="3752648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10" cy="3755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5BF96" w14:textId="1063CD10" w:rsidR="00B26DC6" w:rsidRDefault="00B26DC6" w:rsidP="00C77277">
      <w:pPr>
        <w:jc w:val="center"/>
        <w:rPr>
          <w:lang w:val="en-US"/>
        </w:rPr>
      </w:pPr>
    </w:p>
    <w:p w14:paraId="250DBA15" w14:textId="77777777" w:rsidR="00B26DC6" w:rsidRDefault="00B26DC6" w:rsidP="00C77277">
      <w:pPr>
        <w:jc w:val="center"/>
        <w:rPr>
          <w:lang w:val="en-US"/>
        </w:rPr>
      </w:pPr>
    </w:p>
    <w:p w14:paraId="5FBEA40B" w14:textId="4A1F3B1F" w:rsidR="00B26DC6" w:rsidRDefault="00B26DC6" w:rsidP="00C77277">
      <w:pPr>
        <w:jc w:val="center"/>
        <w:rPr>
          <w:lang w:val="en-US"/>
        </w:rPr>
      </w:pPr>
      <w:r w:rsidRPr="00B26DC6">
        <w:rPr>
          <w:lang w:val="en-US"/>
        </w:rPr>
        <w:lastRenderedPageBreak/>
        <w:drawing>
          <wp:inline distT="0" distB="0" distL="0" distR="0" wp14:anchorId="258E789D" wp14:editId="1023D7EC">
            <wp:extent cx="6645910" cy="2509520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4260F6" wp14:editId="01EB7A57">
            <wp:extent cx="6672624" cy="4362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858" cy="4363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C028F" w14:textId="3C9BD489" w:rsidR="00B26DC6" w:rsidRDefault="00B26DC6" w:rsidP="00C77277">
      <w:pPr>
        <w:jc w:val="center"/>
        <w:rPr>
          <w:lang w:val="en-US"/>
        </w:rPr>
      </w:pPr>
    </w:p>
    <w:p w14:paraId="413552F4" w14:textId="09A0AF1B" w:rsidR="00B26DC6" w:rsidRDefault="00B26DC6" w:rsidP="00C7727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E5E9AE" wp14:editId="5DA83BE2">
            <wp:extent cx="5121910" cy="3695700"/>
            <wp:effectExtent l="0" t="0" r="254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B60C805D-74F3-4AEB-88F8-207D51044F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46A60F8" w14:textId="3C670BB0" w:rsidR="00B26DC6" w:rsidRDefault="00B26DC6" w:rsidP="00C77277">
      <w:pPr>
        <w:jc w:val="center"/>
        <w:rPr>
          <w:lang w:val="en-US"/>
        </w:rPr>
      </w:pPr>
    </w:p>
    <w:p w14:paraId="5838437D" w14:textId="1C8491AB" w:rsidR="00B26DC6" w:rsidRDefault="00B26DC6" w:rsidP="00C77277">
      <w:pPr>
        <w:jc w:val="center"/>
        <w:rPr>
          <w:lang w:val="en-US"/>
        </w:rPr>
      </w:pPr>
    </w:p>
    <w:p w14:paraId="1BC0A349" w14:textId="05E7E75F" w:rsidR="00B26DC6" w:rsidRDefault="00B26DC6" w:rsidP="00C77277">
      <w:pPr>
        <w:jc w:val="center"/>
        <w:rPr>
          <w:lang w:val="en-US"/>
        </w:rPr>
      </w:pPr>
      <w:r w:rsidRPr="00B26DC6">
        <w:rPr>
          <w:lang w:val="en-US"/>
        </w:rPr>
        <w:lastRenderedPageBreak/>
        <w:drawing>
          <wp:inline distT="0" distB="0" distL="0" distR="0" wp14:anchorId="31FF6C8A" wp14:editId="48026E1E">
            <wp:extent cx="6645910" cy="1560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20937" wp14:editId="4F82C27B">
            <wp:extent cx="6645910" cy="4342130"/>
            <wp:effectExtent l="0" t="0" r="2540" b="127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F02F05F1-BCAE-4681-9181-8DC0C64C84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CA3E5B4" w14:textId="0469A6F3" w:rsidR="00152441" w:rsidRDefault="00152441" w:rsidP="00C7727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89D49" wp14:editId="666BC824">
            <wp:extent cx="6645910" cy="4342130"/>
            <wp:effectExtent l="0" t="0" r="2540" b="127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C3FC0489-7619-43EC-A8AA-6BE506003C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4366156" w14:textId="15410EC4" w:rsidR="006359B0" w:rsidRDefault="006359B0" w:rsidP="00C77277">
      <w:pPr>
        <w:jc w:val="center"/>
        <w:rPr>
          <w:lang w:val="en-US"/>
        </w:rPr>
      </w:pPr>
    </w:p>
    <w:p w14:paraId="7BE0259A" w14:textId="4E5E04DC" w:rsidR="006359B0" w:rsidRPr="00D32ED5" w:rsidRDefault="006359B0" w:rsidP="00C772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ED5340" wp14:editId="4FE9F6A7">
            <wp:extent cx="6645910" cy="4084320"/>
            <wp:effectExtent l="0" t="0" r="2540" b="11430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9F1358DF-CFA9-4494-A176-1CB97E67D2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sectPr w:rsidR="006359B0" w:rsidRPr="00D32ED5" w:rsidSect="00A130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0D26CE"/>
    <w:multiLevelType w:val="hybridMultilevel"/>
    <w:tmpl w:val="8B26C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58F"/>
    <w:rsid w:val="00056FDC"/>
    <w:rsid w:val="000D5218"/>
    <w:rsid w:val="000E2E70"/>
    <w:rsid w:val="00152441"/>
    <w:rsid w:val="0015658F"/>
    <w:rsid w:val="002047DC"/>
    <w:rsid w:val="002A4EBB"/>
    <w:rsid w:val="002A74BF"/>
    <w:rsid w:val="00345082"/>
    <w:rsid w:val="003B438E"/>
    <w:rsid w:val="0050215E"/>
    <w:rsid w:val="005F3912"/>
    <w:rsid w:val="006359B0"/>
    <w:rsid w:val="00672DA8"/>
    <w:rsid w:val="0070510D"/>
    <w:rsid w:val="008C5260"/>
    <w:rsid w:val="0092081C"/>
    <w:rsid w:val="0097266E"/>
    <w:rsid w:val="009F229A"/>
    <w:rsid w:val="00A130BB"/>
    <w:rsid w:val="00B26DC6"/>
    <w:rsid w:val="00C21356"/>
    <w:rsid w:val="00C77277"/>
    <w:rsid w:val="00D00406"/>
    <w:rsid w:val="00D32ED5"/>
    <w:rsid w:val="00D54094"/>
    <w:rsid w:val="00DC43DD"/>
    <w:rsid w:val="00E52497"/>
    <w:rsid w:val="00FA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97154"/>
  <w15:chartTrackingRefBased/>
  <w15:docId w15:val="{7F1FDBA7-D9E9-4E26-B04B-09EF40CD4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0BB"/>
  </w:style>
  <w:style w:type="paragraph" w:styleId="1">
    <w:name w:val="heading 1"/>
    <w:basedOn w:val="a"/>
    <w:next w:val="a"/>
    <w:link w:val="10"/>
    <w:uiPriority w:val="9"/>
    <w:qFormat/>
    <w:rsid w:val="00A13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266E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130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7051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705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hart" Target="charts/chart4.xml"/><Relationship Id="rId10" Type="http://schemas.openxmlformats.org/officeDocument/2006/relationships/image" Target="media/image6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study\4_course\&#1058;&#1077;&#1089;&#1090;&#1080;&#1088;&#1086;&#1074;&#1072;&#1085;&#1080;&#1077;%20&#1055;&#1054;\TPO_lab2\inf\table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study\4_course\&#1058;&#1077;&#1089;&#1090;&#1080;&#1088;&#1086;&#1074;&#1072;&#1085;&#1080;&#1077;%20&#1055;&#1054;\TPO_lab2\inf\table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study\4_course\&#1058;&#1077;&#1089;&#1090;&#1080;&#1088;&#1086;&#1074;&#1072;&#1085;&#1080;&#1077;%20&#1055;&#1054;\TPO_lab2\inf\table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study\4_course\&#1058;&#1077;&#1089;&#1090;&#1080;&#1088;&#1086;&#1074;&#1072;&#1085;&#1080;&#1077;%20&#1055;&#1054;\TPO_lab2\inf\table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trigonomic</a:t>
            </a:r>
            <a:r>
              <a:rPr lang="en-US" baseline="0"/>
              <a:t> function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table!$A$2:$A$212</c:f>
              <c:numCache>
                <c:formatCode>General</c:formatCode>
                <c:ptCount val="211"/>
                <c:pt idx="0">
                  <c:v>-10</c:v>
                </c:pt>
                <c:pt idx="1">
                  <c:v>-9.9</c:v>
                </c:pt>
                <c:pt idx="2">
                  <c:v>-9.8000000000000007</c:v>
                </c:pt>
                <c:pt idx="3">
                  <c:v>-9.6999999999999993</c:v>
                </c:pt>
                <c:pt idx="4">
                  <c:v>-9.6</c:v>
                </c:pt>
                <c:pt idx="5">
                  <c:v>-9.5</c:v>
                </c:pt>
                <c:pt idx="6">
                  <c:v>-9.4</c:v>
                </c:pt>
                <c:pt idx="7">
                  <c:v>-9.3000000000000007</c:v>
                </c:pt>
                <c:pt idx="8">
                  <c:v>-9.1999999999999993</c:v>
                </c:pt>
                <c:pt idx="9">
                  <c:v>-9.1</c:v>
                </c:pt>
                <c:pt idx="10">
                  <c:v>-9</c:v>
                </c:pt>
                <c:pt idx="11">
                  <c:v>-8.9</c:v>
                </c:pt>
                <c:pt idx="12">
                  <c:v>-8.8000000000000007</c:v>
                </c:pt>
                <c:pt idx="13">
                  <c:v>-8.6999999999999993</c:v>
                </c:pt>
                <c:pt idx="14">
                  <c:v>-8.6</c:v>
                </c:pt>
                <c:pt idx="15">
                  <c:v>-8.5</c:v>
                </c:pt>
                <c:pt idx="16">
                  <c:v>-8.4</c:v>
                </c:pt>
                <c:pt idx="17">
                  <c:v>-8.3000000000000007</c:v>
                </c:pt>
                <c:pt idx="18">
                  <c:v>-8.1999999999999993</c:v>
                </c:pt>
                <c:pt idx="19">
                  <c:v>-8.1</c:v>
                </c:pt>
                <c:pt idx="20">
                  <c:v>-8</c:v>
                </c:pt>
                <c:pt idx="21">
                  <c:v>-7.9</c:v>
                </c:pt>
                <c:pt idx="22">
                  <c:v>-7.8</c:v>
                </c:pt>
                <c:pt idx="23">
                  <c:v>-7.7</c:v>
                </c:pt>
                <c:pt idx="24">
                  <c:v>-7.6</c:v>
                </c:pt>
                <c:pt idx="25">
                  <c:v>-7.5</c:v>
                </c:pt>
                <c:pt idx="26">
                  <c:v>-7.4</c:v>
                </c:pt>
                <c:pt idx="27">
                  <c:v>-7.3000000000000096</c:v>
                </c:pt>
                <c:pt idx="28">
                  <c:v>-7.2000000000000099</c:v>
                </c:pt>
                <c:pt idx="29">
                  <c:v>-7.1000000000000103</c:v>
                </c:pt>
                <c:pt idx="30">
                  <c:v>-7.0000000000000098</c:v>
                </c:pt>
                <c:pt idx="31">
                  <c:v>-6.9000000000000101</c:v>
                </c:pt>
                <c:pt idx="32">
                  <c:v>-6.8000000000000096</c:v>
                </c:pt>
                <c:pt idx="33">
                  <c:v>-6.7000000000000099</c:v>
                </c:pt>
                <c:pt idx="34">
                  <c:v>-6.6000000000000103</c:v>
                </c:pt>
                <c:pt idx="35">
                  <c:v>-6.5000000000000098</c:v>
                </c:pt>
                <c:pt idx="36">
                  <c:v>-6.4000000000000101</c:v>
                </c:pt>
                <c:pt idx="37">
                  <c:v>-6.3000000000000096</c:v>
                </c:pt>
                <c:pt idx="38">
                  <c:v>-6.2000000000000099</c:v>
                </c:pt>
                <c:pt idx="39">
                  <c:v>-6.1000000000000103</c:v>
                </c:pt>
                <c:pt idx="40">
                  <c:v>-6.0000000000000098</c:v>
                </c:pt>
                <c:pt idx="41">
                  <c:v>-5.9000000000000101</c:v>
                </c:pt>
                <c:pt idx="42">
                  <c:v>-5.8000000000000096</c:v>
                </c:pt>
                <c:pt idx="43">
                  <c:v>-5.7000000000000099</c:v>
                </c:pt>
                <c:pt idx="44">
                  <c:v>-5.6000000000000103</c:v>
                </c:pt>
                <c:pt idx="45">
                  <c:v>-5.5000000000000098</c:v>
                </c:pt>
                <c:pt idx="46">
                  <c:v>-5.4000000000000101</c:v>
                </c:pt>
                <c:pt idx="47">
                  <c:v>-5.3000000000000096</c:v>
                </c:pt>
                <c:pt idx="48">
                  <c:v>-5.2000000000000099</c:v>
                </c:pt>
                <c:pt idx="49">
                  <c:v>-5.1000000000000103</c:v>
                </c:pt>
                <c:pt idx="50">
                  <c:v>-5.0000000000000098</c:v>
                </c:pt>
                <c:pt idx="51">
                  <c:v>-4.9000000000000101</c:v>
                </c:pt>
                <c:pt idx="52">
                  <c:v>-4.8000000000000096</c:v>
                </c:pt>
                <c:pt idx="53">
                  <c:v>-4.7000000000000099</c:v>
                </c:pt>
                <c:pt idx="54">
                  <c:v>-4.6000000000000103</c:v>
                </c:pt>
                <c:pt idx="55">
                  <c:v>-4.5000000000000098</c:v>
                </c:pt>
                <c:pt idx="56">
                  <c:v>-4.4000000000000199</c:v>
                </c:pt>
                <c:pt idx="57">
                  <c:v>-4.3000000000000203</c:v>
                </c:pt>
                <c:pt idx="58">
                  <c:v>-4.2000000000000197</c:v>
                </c:pt>
                <c:pt idx="59">
                  <c:v>-4.1000000000000201</c:v>
                </c:pt>
                <c:pt idx="60">
                  <c:v>-4.0000000000000204</c:v>
                </c:pt>
                <c:pt idx="61">
                  <c:v>-3.9000000000000199</c:v>
                </c:pt>
                <c:pt idx="62">
                  <c:v>-3.8000000000000198</c:v>
                </c:pt>
                <c:pt idx="63">
                  <c:v>-3.7000000000000202</c:v>
                </c:pt>
                <c:pt idx="64">
                  <c:v>-3.6000000000000201</c:v>
                </c:pt>
                <c:pt idx="65">
                  <c:v>-3.50000000000002</c:v>
                </c:pt>
                <c:pt idx="66">
                  <c:v>-3.4000000000000199</c:v>
                </c:pt>
                <c:pt idx="67">
                  <c:v>-3.3000000000000198</c:v>
                </c:pt>
                <c:pt idx="68">
                  <c:v>-3.2000000000000202</c:v>
                </c:pt>
                <c:pt idx="69">
                  <c:v>-3.1000000000000201</c:v>
                </c:pt>
                <c:pt idx="70">
                  <c:v>-3.00000000000002</c:v>
                </c:pt>
                <c:pt idx="71">
                  <c:v>-2.9000000000000199</c:v>
                </c:pt>
                <c:pt idx="72">
                  <c:v>-2.8000000000000198</c:v>
                </c:pt>
                <c:pt idx="73">
                  <c:v>-2.7000000000000202</c:v>
                </c:pt>
                <c:pt idx="74">
                  <c:v>-2.6000000000000201</c:v>
                </c:pt>
                <c:pt idx="75">
                  <c:v>-2.50000000000002</c:v>
                </c:pt>
                <c:pt idx="76">
                  <c:v>-2.4000000000000199</c:v>
                </c:pt>
                <c:pt idx="77">
                  <c:v>-2.3000000000000198</c:v>
                </c:pt>
                <c:pt idx="78">
                  <c:v>-2.2000000000000099</c:v>
                </c:pt>
                <c:pt idx="79">
                  <c:v>-2.1000000000000099</c:v>
                </c:pt>
                <c:pt idx="80">
                  <c:v>-2.0000000000000102</c:v>
                </c:pt>
                <c:pt idx="81">
                  <c:v>-1.9000000000000099</c:v>
                </c:pt>
                <c:pt idx="82">
                  <c:v>-1.80000000000001</c:v>
                </c:pt>
                <c:pt idx="83">
                  <c:v>-1.7000000000000099</c:v>
                </c:pt>
                <c:pt idx="84">
                  <c:v>-1.6000000000000101</c:v>
                </c:pt>
                <c:pt idx="85">
                  <c:v>-1.50000000000001</c:v>
                </c:pt>
                <c:pt idx="86">
                  <c:v>-1.4000000000000099</c:v>
                </c:pt>
                <c:pt idx="87">
                  <c:v>-1.30000000000001</c:v>
                </c:pt>
                <c:pt idx="88">
                  <c:v>-1.2000000000000099</c:v>
                </c:pt>
                <c:pt idx="89">
                  <c:v>-1.1000000000000101</c:v>
                </c:pt>
                <c:pt idx="90">
                  <c:v>-1.00000000000001</c:v>
                </c:pt>
                <c:pt idx="91">
                  <c:v>-0.90000000000001801</c:v>
                </c:pt>
                <c:pt idx="92">
                  <c:v>-0.80000000000001803</c:v>
                </c:pt>
                <c:pt idx="93">
                  <c:v>-0.70000000000001805</c:v>
                </c:pt>
                <c:pt idx="94">
                  <c:v>-0.60000000000001796</c:v>
                </c:pt>
                <c:pt idx="95">
                  <c:v>-0.50000000000001799</c:v>
                </c:pt>
                <c:pt idx="96">
                  <c:v>-0.40000000000001801</c:v>
                </c:pt>
                <c:pt idx="97">
                  <c:v>-0.30000000000001797</c:v>
                </c:pt>
                <c:pt idx="98">
                  <c:v>-0.200000000000018</c:v>
                </c:pt>
                <c:pt idx="99">
                  <c:v>-0.10000000000001801</c:v>
                </c:pt>
                <c:pt idx="100" formatCode="0.00E+00">
                  <c:v>-1.8790524691780699E-14</c:v>
                </c:pt>
                <c:pt idx="101">
                  <c:v>9.9999999999981201E-2</c:v>
                </c:pt>
                <c:pt idx="102">
                  <c:v>0.199999999999981</c:v>
                </c:pt>
                <c:pt idx="103">
                  <c:v>0.299999999999981</c:v>
                </c:pt>
                <c:pt idx="104">
                  <c:v>0.39999999999998098</c:v>
                </c:pt>
                <c:pt idx="105">
                  <c:v>0.49999999999998102</c:v>
                </c:pt>
                <c:pt idx="106">
                  <c:v>0.59999999999998099</c:v>
                </c:pt>
                <c:pt idx="107">
                  <c:v>0.69999999999998097</c:v>
                </c:pt>
                <c:pt idx="108">
                  <c:v>0.79999999999998095</c:v>
                </c:pt>
                <c:pt idx="109">
                  <c:v>0.89999999999998104</c:v>
                </c:pt>
                <c:pt idx="110">
                  <c:v>0.99999999999998102</c:v>
                </c:pt>
                <c:pt idx="111">
                  <c:v>1.0999999999999801</c:v>
                </c:pt>
                <c:pt idx="112">
                  <c:v>1.19999999999998</c:v>
                </c:pt>
                <c:pt idx="113">
                  <c:v>1.2999999999999801</c:v>
                </c:pt>
                <c:pt idx="114">
                  <c:v>1.3999999999999799</c:v>
                </c:pt>
                <c:pt idx="115">
                  <c:v>1.49999999999998</c:v>
                </c:pt>
                <c:pt idx="116">
                  <c:v>1.5999999999999801</c:v>
                </c:pt>
                <c:pt idx="117">
                  <c:v>1.69999999999998</c:v>
                </c:pt>
                <c:pt idx="118">
                  <c:v>1.7999999999999801</c:v>
                </c:pt>
                <c:pt idx="119">
                  <c:v>1.8999999999999799</c:v>
                </c:pt>
                <c:pt idx="120">
                  <c:v>1.99999999999998</c:v>
                </c:pt>
                <c:pt idx="121">
                  <c:v>2.0999999999999801</c:v>
                </c:pt>
                <c:pt idx="122">
                  <c:v>2.1999999999999802</c:v>
                </c:pt>
                <c:pt idx="123">
                  <c:v>2.2999999999999798</c:v>
                </c:pt>
                <c:pt idx="124">
                  <c:v>2.3999999999999799</c:v>
                </c:pt>
                <c:pt idx="125">
                  <c:v>2.49999999999998</c:v>
                </c:pt>
                <c:pt idx="126">
                  <c:v>2.5999999999999801</c:v>
                </c:pt>
                <c:pt idx="127">
                  <c:v>2.6999999999999802</c:v>
                </c:pt>
                <c:pt idx="128">
                  <c:v>2.7999999999999798</c:v>
                </c:pt>
                <c:pt idx="129">
                  <c:v>2.8999999999999799</c:v>
                </c:pt>
                <c:pt idx="130">
                  <c:v>2.99999999999998</c:v>
                </c:pt>
                <c:pt idx="131">
                  <c:v>3.0999999999999801</c:v>
                </c:pt>
                <c:pt idx="132">
                  <c:v>3.1999999999999802</c:v>
                </c:pt>
                <c:pt idx="133">
                  <c:v>3.2999999999999798</c:v>
                </c:pt>
                <c:pt idx="134">
                  <c:v>3.3999999999999799</c:v>
                </c:pt>
                <c:pt idx="135">
                  <c:v>3.49999999999998</c:v>
                </c:pt>
                <c:pt idx="136">
                  <c:v>3.5999999999999801</c:v>
                </c:pt>
                <c:pt idx="137">
                  <c:v>3.6999999999999802</c:v>
                </c:pt>
                <c:pt idx="138">
                  <c:v>3.7999999999999798</c:v>
                </c:pt>
                <c:pt idx="139">
                  <c:v>3.8999999999999799</c:v>
                </c:pt>
                <c:pt idx="140">
                  <c:v>3.99999999999998</c:v>
                </c:pt>
                <c:pt idx="141">
                  <c:v>4.0999999999999801</c:v>
                </c:pt>
                <c:pt idx="142">
                  <c:v>4.1999999999999797</c:v>
                </c:pt>
                <c:pt idx="143">
                  <c:v>4.2999999999999803</c:v>
                </c:pt>
                <c:pt idx="144">
                  <c:v>4.3999999999999799</c:v>
                </c:pt>
                <c:pt idx="145">
                  <c:v>4.4999999999999796</c:v>
                </c:pt>
                <c:pt idx="146">
                  <c:v>4.5999999999999801</c:v>
                </c:pt>
                <c:pt idx="147">
                  <c:v>4.6999999999999797</c:v>
                </c:pt>
                <c:pt idx="148">
                  <c:v>4.7999999999999803</c:v>
                </c:pt>
                <c:pt idx="149">
                  <c:v>4.8999999999999799</c:v>
                </c:pt>
                <c:pt idx="150">
                  <c:v>4.9999999999999796</c:v>
                </c:pt>
                <c:pt idx="151">
                  <c:v>5.0999999999999801</c:v>
                </c:pt>
                <c:pt idx="152">
                  <c:v>5.1999999999999797</c:v>
                </c:pt>
                <c:pt idx="153">
                  <c:v>5.2999999999999696</c:v>
                </c:pt>
                <c:pt idx="154">
                  <c:v>5.3999999999999702</c:v>
                </c:pt>
                <c:pt idx="155">
                  <c:v>5.4999999999999698</c:v>
                </c:pt>
                <c:pt idx="156">
                  <c:v>5.5999999999999703</c:v>
                </c:pt>
                <c:pt idx="157">
                  <c:v>5.69999999999997</c:v>
                </c:pt>
                <c:pt idx="158">
                  <c:v>5.7999999999999696</c:v>
                </c:pt>
                <c:pt idx="159">
                  <c:v>5.8999999999999702</c:v>
                </c:pt>
                <c:pt idx="160">
                  <c:v>5.9999999999999698</c:v>
                </c:pt>
                <c:pt idx="161">
                  <c:v>6.0999999999999703</c:v>
                </c:pt>
                <c:pt idx="162">
                  <c:v>6.19999999999997</c:v>
                </c:pt>
                <c:pt idx="163">
                  <c:v>6.2999999999999696</c:v>
                </c:pt>
                <c:pt idx="164">
                  <c:v>6.3999999999999702</c:v>
                </c:pt>
                <c:pt idx="165">
                  <c:v>6.4999999999999698</c:v>
                </c:pt>
                <c:pt idx="166">
                  <c:v>6.5999999999999703</c:v>
                </c:pt>
                <c:pt idx="167">
                  <c:v>6.69999999999997</c:v>
                </c:pt>
                <c:pt idx="168">
                  <c:v>6.7999999999999696</c:v>
                </c:pt>
                <c:pt idx="169">
                  <c:v>6.8999999999999702</c:v>
                </c:pt>
                <c:pt idx="170">
                  <c:v>6.9999999999999698</c:v>
                </c:pt>
                <c:pt idx="171">
                  <c:v>7.0999999999999703</c:v>
                </c:pt>
                <c:pt idx="172">
                  <c:v>7.19999999999997</c:v>
                </c:pt>
                <c:pt idx="173">
                  <c:v>7.2999999999999696</c:v>
                </c:pt>
                <c:pt idx="174">
                  <c:v>7.3999999999999702</c:v>
                </c:pt>
                <c:pt idx="175">
                  <c:v>7.4999999999999698</c:v>
                </c:pt>
                <c:pt idx="176">
                  <c:v>7.5999999999999703</c:v>
                </c:pt>
                <c:pt idx="177">
                  <c:v>7.69999999999997</c:v>
                </c:pt>
                <c:pt idx="178">
                  <c:v>7.7999999999999696</c:v>
                </c:pt>
                <c:pt idx="179">
                  <c:v>7.8999999999999702</c:v>
                </c:pt>
                <c:pt idx="180">
                  <c:v>7.9999999999999698</c:v>
                </c:pt>
                <c:pt idx="181">
                  <c:v>8.0999999999999694</c:v>
                </c:pt>
                <c:pt idx="182">
                  <c:v>8.1999999999999602</c:v>
                </c:pt>
                <c:pt idx="183">
                  <c:v>8.2999999999999599</c:v>
                </c:pt>
                <c:pt idx="184">
                  <c:v>8.3999999999999595</c:v>
                </c:pt>
                <c:pt idx="185">
                  <c:v>8.4999999999999591</c:v>
                </c:pt>
                <c:pt idx="186">
                  <c:v>8.5999999999999606</c:v>
                </c:pt>
                <c:pt idx="187">
                  <c:v>8.6999999999999602</c:v>
                </c:pt>
                <c:pt idx="188">
                  <c:v>8.7999999999999599</c:v>
                </c:pt>
                <c:pt idx="189">
                  <c:v>8.8999999999999595</c:v>
                </c:pt>
                <c:pt idx="190">
                  <c:v>8.9999999999999591</c:v>
                </c:pt>
                <c:pt idx="191">
                  <c:v>9.0999999999999606</c:v>
                </c:pt>
                <c:pt idx="192">
                  <c:v>9.1999999999999602</c:v>
                </c:pt>
                <c:pt idx="193">
                  <c:v>9.2999999999999599</c:v>
                </c:pt>
                <c:pt idx="194">
                  <c:v>9.3999999999999595</c:v>
                </c:pt>
                <c:pt idx="195">
                  <c:v>9.4999999999999591</c:v>
                </c:pt>
                <c:pt idx="196">
                  <c:v>9.5999999999999606</c:v>
                </c:pt>
                <c:pt idx="197">
                  <c:v>9.6999999999999602</c:v>
                </c:pt>
                <c:pt idx="198">
                  <c:v>9.7999999999999599</c:v>
                </c:pt>
                <c:pt idx="199">
                  <c:v>9.8999999999999595</c:v>
                </c:pt>
                <c:pt idx="200">
                  <c:v>9.9999999999999591</c:v>
                </c:pt>
                <c:pt idx="201">
                  <c:v>10.0999999999999</c:v>
                </c:pt>
                <c:pt idx="202">
                  <c:v>10.1999999999999</c:v>
                </c:pt>
                <c:pt idx="203">
                  <c:v>10.299999999999899</c:v>
                </c:pt>
                <c:pt idx="204">
                  <c:v>10.399999999999901</c:v>
                </c:pt>
                <c:pt idx="205">
                  <c:v>10.499999999999901</c:v>
                </c:pt>
                <c:pt idx="206">
                  <c:v>10.5999999999999</c:v>
                </c:pt>
                <c:pt idx="207">
                  <c:v>10.6999999999999</c:v>
                </c:pt>
                <c:pt idx="208">
                  <c:v>10.799999999999899</c:v>
                </c:pt>
                <c:pt idx="209">
                  <c:v>10.899999999999901</c:v>
                </c:pt>
                <c:pt idx="210">
                  <c:v>10.999999999999901</c:v>
                </c:pt>
              </c:numCache>
            </c:numRef>
          </c:xVal>
          <c:yVal>
            <c:numRef>
              <c:f>table!$G$2:$G$212</c:f>
              <c:numCache>
                <c:formatCode>General</c:formatCode>
                <c:ptCount val="211"/>
                <c:pt idx="0">
                  <c:v>0.99960361952065402</c:v>
                </c:pt>
                <c:pt idx="1">
                  <c:v>1.68264231071098</c:v>
                </c:pt>
                <c:pt idx="2">
                  <c:v>3.2365630906960199</c:v>
                </c:pt>
                <c:pt idx="3">
                  <c:v>7.3892952110807597</c:v>
                </c:pt>
                <c:pt idx="4">
                  <c:v>22.301701442055698</c:v>
                </c:pt>
                <c:pt idx="5">
                  <c:v>148.91993662373901</c:v>
                </c:pt>
                <c:pt idx="6">
                  <c:v>1766.3388609236399</c:v>
                </c:pt>
                <c:pt idx="7">
                  <c:v>81.801083028165493</c:v>
                </c:pt>
                <c:pt idx="8">
                  <c:v>29.864478406962601</c:v>
                </c:pt>
                <c:pt idx="9">
                  <c:v>16.668082421829698</c:v>
                </c:pt>
                <c:pt idx="10">
                  <c:v>11.1425708949651</c:v>
                </c:pt>
                <c:pt idx="11">
                  <c:v>8.1627591098162906</c:v>
                </c:pt>
                <c:pt idx="12">
                  <c:v>6.3427793590070198</c:v>
                </c:pt>
                <c:pt idx="13">
                  <c:v>5.0884483292139002</c:v>
                </c:pt>
                <c:pt idx="14">
                  <c:v>4.1601615444681403</c:v>
                </c:pt>
                <c:pt idx="15">
                  <c:v>3.4370700566649202</c:v>
                </c:pt>
                <c:pt idx="16">
                  <c:v>2.85321929709486</c:v>
                </c:pt>
                <c:pt idx="17">
                  <c:v>2.3704640037915099</c:v>
                </c:pt>
                <c:pt idx="18">
                  <c:v>1.9762278877951001</c:v>
                </c:pt>
                <c:pt idx="19">
                  <c:v>1.63197726504628</c:v>
                </c:pt>
                <c:pt idx="20">
                  <c:v>1.34317984616391</c:v>
                </c:pt>
                <c:pt idx="21">
                  <c:v>1.10561872692221</c:v>
                </c:pt>
                <c:pt idx="22">
                  <c:v>0.89403811189920801</c:v>
                </c:pt>
                <c:pt idx="23">
                  <c:v>0.73661499328291402</c:v>
                </c:pt>
                <c:pt idx="24">
                  <c:v>0.61120160643202204</c:v>
                </c:pt>
                <c:pt idx="25">
                  <c:v>0.51937334550723702</c:v>
                </c:pt>
                <c:pt idx="26">
                  <c:v>0.45495716790116297</c:v>
                </c:pt>
                <c:pt idx="27">
                  <c:v>0.42229295997622501</c:v>
                </c:pt>
                <c:pt idx="28">
                  <c:v>0.424571385192482</c:v>
                </c:pt>
                <c:pt idx="29">
                  <c:v>0.47226412007356899</c:v>
                </c:pt>
                <c:pt idx="30">
                  <c:v>0.59008687244990099</c:v>
                </c:pt>
                <c:pt idx="31">
                  <c:v>0.83676299729848003</c:v>
                </c:pt>
                <c:pt idx="32">
                  <c:v>1.3351974533470501</c:v>
                </c:pt>
                <c:pt idx="33">
                  <c:v>2.4219418604635599</c:v>
                </c:pt>
                <c:pt idx="34">
                  <c:v>5.1070520179196404</c:v>
                </c:pt>
                <c:pt idx="35">
                  <c:v>13.484070011203301</c:v>
                </c:pt>
                <c:pt idx="36">
                  <c:v>57.265743048850197</c:v>
                </c:pt>
                <c:pt idx="37">
                  <c:v>3418.9675912315302</c:v>
                </c:pt>
                <c:pt idx="38">
                  <c:v>166.869770604602</c:v>
                </c:pt>
                <c:pt idx="39">
                  <c:v>41.6770735635709</c:v>
                </c:pt>
                <c:pt idx="40">
                  <c:v>20.555613287685102</c:v>
                </c:pt>
                <c:pt idx="41">
                  <c:v>12.960195063191099</c:v>
                </c:pt>
                <c:pt idx="42">
                  <c:v>9.2226443621983005</c:v>
                </c:pt>
                <c:pt idx="43">
                  <c:v>7.0229655295927698</c:v>
                </c:pt>
                <c:pt idx="44">
                  <c:v>5.5666135417801099</c:v>
                </c:pt>
                <c:pt idx="45">
                  <c:v>4.5314054122336396</c:v>
                </c:pt>
                <c:pt idx="46">
                  <c:v>3.7271272898346699</c:v>
                </c:pt>
                <c:pt idx="47">
                  <c:v>3.0878205878896199</c:v>
                </c:pt>
                <c:pt idx="48">
                  <c:v>2.5645415576282899</c:v>
                </c:pt>
                <c:pt idx="49">
                  <c:v>2.12834399080573</c:v>
                </c:pt>
                <c:pt idx="50">
                  <c:v>1.7613477997512801</c:v>
                </c:pt>
                <c:pt idx="51">
                  <c:v>1.4520466152331299</c:v>
                </c:pt>
                <c:pt idx="52">
                  <c:v>1.1928864306715601</c:v>
                </c:pt>
                <c:pt idx="53">
                  <c:v>0.92923934020435295</c:v>
                </c:pt>
                <c:pt idx="54">
                  <c:v>0.80662628136298398</c:v>
                </c:pt>
                <c:pt idx="55">
                  <c:v>0.66163390222766205</c:v>
                </c:pt>
                <c:pt idx="56">
                  <c:v>0.55351745859900403</c:v>
                </c:pt>
                <c:pt idx="57">
                  <c:v>0.47731210292057802</c:v>
                </c:pt>
                <c:pt idx="58">
                  <c:v>0.431826363770898</c:v>
                </c:pt>
                <c:pt idx="59">
                  <c:v>0.418933940845995</c:v>
                </c:pt>
                <c:pt idx="60">
                  <c:v>0.44644226041410801</c:v>
                </c:pt>
                <c:pt idx="61">
                  <c:v>0.53096240802471295</c:v>
                </c:pt>
                <c:pt idx="62">
                  <c:v>0.71247870148986103</c:v>
                </c:pt>
                <c:pt idx="63">
                  <c:v>1.08157747548306</c:v>
                </c:pt>
                <c:pt idx="64">
                  <c:v>1.8598648130739499</c:v>
                </c:pt>
                <c:pt idx="65">
                  <c:v>3.6677175350381002</c:v>
                </c:pt>
                <c:pt idx="66">
                  <c:v>8.6877678899494999</c:v>
                </c:pt>
                <c:pt idx="67">
                  <c:v>28.2853811860405</c:v>
                </c:pt>
                <c:pt idx="68">
                  <c:v>254.99283821649499</c:v>
                </c:pt>
                <c:pt idx="69">
                  <c:v>638.448529403061</c:v>
                </c:pt>
                <c:pt idx="70">
                  <c:v>65.424470741274106</c:v>
                </c:pt>
                <c:pt idx="71">
                  <c:v>26.558623185811101</c:v>
                </c:pt>
                <c:pt idx="72">
                  <c:v>15.431818536439399</c:v>
                </c:pt>
                <c:pt idx="73">
                  <c:v>10.525384601052901</c:v>
                </c:pt>
                <c:pt idx="74">
                  <c:v>7.8003350755541696</c:v>
                </c:pt>
                <c:pt idx="75">
                  <c:v>6.1010718873239496</c:v>
                </c:pt>
                <c:pt idx="76">
                  <c:v>4.9138361125430503</c:v>
                </c:pt>
                <c:pt idx="77">
                  <c:v>4.0265044252351903</c:v>
                </c:pt>
                <c:pt idx="78">
                  <c:v>3.3304528212965501</c:v>
                </c:pt>
                <c:pt idx="79">
                  <c:v>2.76574593278837</c:v>
                </c:pt>
                <c:pt idx="80">
                  <c:v>2.2974289886957999</c:v>
                </c:pt>
                <c:pt idx="81">
                  <c:v>1.91409270717024</c:v>
                </c:pt>
                <c:pt idx="82">
                  <c:v>1.57974812382268</c:v>
                </c:pt>
                <c:pt idx="83">
                  <c:v>1.29960155785086</c:v>
                </c:pt>
                <c:pt idx="84">
                  <c:v>1.0724176135516299</c:v>
                </c:pt>
                <c:pt idx="85">
                  <c:v>0.86569919503344195</c:v>
                </c:pt>
                <c:pt idx="86">
                  <c:v>0.71323359247833196</c:v>
                </c:pt>
                <c:pt idx="87">
                  <c:v>0.59328286218326198</c:v>
                </c:pt>
                <c:pt idx="88">
                  <c:v>0.50631004613174202</c:v>
                </c:pt>
                <c:pt idx="89">
                  <c:v>0.44722188775992799</c:v>
                </c:pt>
                <c:pt idx="90">
                  <c:v>0.42006132827334502</c:v>
                </c:pt>
                <c:pt idx="91">
                  <c:v>0.42897469970837099</c:v>
                </c:pt>
                <c:pt idx="92">
                  <c:v>0.486176300971286</c:v>
                </c:pt>
                <c:pt idx="93">
                  <c:v>0.62000302031663301</c:v>
                </c:pt>
                <c:pt idx="94">
                  <c:v>0.89732965601279602</c:v>
                </c:pt>
                <c:pt idx="95">
                  <c:v>1.4622434495429899</c:v>
                </c:pt>
                <c:pt idx="96">
                  <c:v>2.7139143059590398</c:v>
                </c:pt>
                <c:pt idx="97">
                  <c:v>5.8988363508942498</c:v>
                </c:pt>
                <c:pt idx="98">
                  <c:v>16.430780605285602</c:v>
                </c:pt>
                <c:pt idx="99">
                  <c:v>81.090251257833799</c:v>
                </c:pt>
                <c:pt idx="101">
                  <c:v>120.889748742173</c:v>
                </c:pt>
                <c:pt idx="102">
                  <c:v>36.1636755962286</c:v>
                </c:pt>
                <c:pt idx="103">
                  <c:v>18.830717766048199</c:v>
                </c:pt>
                <c:pt idx="104">
                  <c:v>12.177238935383301</c:v>
                </c:pt>
                <c:pt idx="105">
                  <c:v>8.7893302088274101</c:v>
                </c:pt>
                <c:pt idx="106">
                  <c:v>6.7538884340231498</c:v>
                </c:pt>
                <c:pt idx="107">
                  <c:v>5.3687658367050002</c:v>
                </c:pt>
                <c:pt idx="108">
                  <c:v>4.3705745816014998</c:v>
                </c:pt>
                <c:pt idx="109">
                  <c:v>3.6021952007953799</c:v>
                </c:pt>
                <c:pt idx="110">
                  <c:v>2.98638573846313</c:v>
                </c:pt>
                <c:pt idx="111">
                  <c:v>2.4788710795386901</c:v>
                </c:pt>
                <c:pt idx="112">
                  <c:v>2.05255702896735</c:v>
                </c:pt>
                <c:pt idx="113">
                  <c:v>1.7042088812749401</c:v>
                </c:pt>
                <c:pt idx="114">
                  <c:v>1.40449480001331</c:v>
                </c:pt>
                <c:pt idx="115">
                  <c:v>1.1551987068927001</c:v>
                </c:pt>
                <c:pt idx="116">
                  <c:v>0.93247535288930306</c:v>
                </c:pt>
                <c:pt idx="117">
                  <c:v>0.76993167514777505</c:v>
                </c:pt>
                <c:pt idx="118">
                  <c:v>0.63672285989306099</c:v>
                </c:pt>
                <c:pt idx="119">
                  <c:v>0.53569398264198598</c:v>
                </c:pt>
                <c:pt idx="120">
                  <c:v>0.46738026134425198</c:v>
                </c:pt>
                <c:pt idx="121">
                  <c:v>0.42726200923962299</c:v>
                </c:pt>
                <c:pt idx="122">
                  <c:v>0.42034567207811702</c:v>
                </c:pt>
                <c:pt idx="123">
                  <c:v>0.45505809963543498</c:v>
                </c:pt>
                <c:pt idx="124">
                  <c:v>0.55146014155692802</c:v>
                </c:pt>
                <c:pt idx="125">
                  <c:v>0.75447615531560597</c:v>
                </c:pt>
                <c:pt idx="126">
                  <c:v>1.16681394172069</c:v>
                </c:pt>
                <c:pt idx="127">
                  <c:v>2.06232916858694</c:v>
                </c:pt>
                <c:pt idx="128">
                  <c:v>4.1771965808011</c:v>
                </c:pt>
                <c:pt idx="129">
                  <c:v>10.3138064982048</c:v>
                </c:pt>
                <c:pt idx="130">
                  <c:v>37.313583766879802</c:v>
                </c:pt>
                <c:pt idx="131">
                  <c:v>541.45742267858896</c:v>
                </c:pt>
                <c:pt idx="132">
                  <c:v>322.74188520542401</c:v>
                </c:pt>
                <c:pt idx="133">
                  <c:v>53.189172442899903</c:v>
                </c:pt>
                <c:pt idx="134">
                  <c:v>23.825476090642901</c:v>
                </c:pt>
                <c:pt idx="135">
                  <c:v>14.3498633793387</c:v>
                </c:pt>
                <c:pt idx="136">
                  <c:v>9.9694563741873807</c:v>
                </c:pt>
                <c:pt idx="137">
                  <c:v>7.4883902575469898</c:v>
                </c:pt>
                <c:pt idx="138">
                  <c:v>5.8882820802934397</c:v>
                </c:pt>
                <c:pt idx="139">
                  <c:v>4.7591291488926304</c:v>
                </c:pt>
                <c:pt idx="140">
                  <c:v>3.90948999162896</c:v>
                </c:pt>
                <c:pt idx="141">
                  <c:v>3.2281293615302902</c:v>
                </c:pt>
                <c:pt idx="142">
                  <c:v>2.6806935700441801</c:v>
                </c:pt>
                <c:pt idx="143">
                  <c:v>2.2253472504418199</c:v>
                </c:pt>
                <c:pt idx="144">
                  <c:v>1.8420499010453999</c:v>
                </c:pt>
                <c:pt idx="145">
                  <c:v>1.5174735442471801</c:v>
                </c:pt>
                <c:pt idx="146">
                  <c:v>1.2400694017156</c:v>
                </c:pt>
                <c:pt idx="147">
                  <c:v>1.07076379784688</c:v>
                </c:pt>
                <c:pt idx="148">
                  <c:v>0.83840537818198002</c:v>
                </c:pt>
                <c:pt idx="149">
                  <c:v>0.69043120587070395</c:v>
                </c:pt>
                <c:pt idx="150">
                  <c:v>0.57582961843526603</c:v>
                </c:pt>
                <c:pt idx="151">
                  <c:v>0.49263099291204299</c:v>
                </c:pt>
                <c:pt idx="152">
                  <c:v>0.43985609777006501</c:v>
                </c:pt>
                <c:pt idx="153">
                  <c:v>0.41878739306705098</c:v>
                </c:pt>
                <c:pt idx="154">
                  <c:v>0.43514217997737997</c:v>
                </c:pt>
                <c:pt idx="155">
                  <c:v>0.50352188596855496</c:v>
                </c:pt>
                <c:pt idx="156">
                  <c:v>0.65349428604098603</c:v>
                </c:pt>
                <c:pt idx="157">
                  <c:v>0.96205395281453598</c:v>
                </c:pt>
                <c:pt idx="158">
                  <c:v>1.60287979243582</c:v>
                </c:pt>
                <c:pt idx="159">
                  <c:v>3.04606421711506</c:v>
                </c:pt>
                <c:pt idx="160">
                  <c:v>6.8315458912175497</c:v>
                </c:pt>
                <c:pt idx="161">
                  <c:v>20.155172979677101</c:v>
                </c:pt>
                <c:pt idx="162">
                  <c:v>119.35250250887201</c:v>
                </c:pt>
                <c:pt idx="163">
                  <c:v>3656.8211479522001</c:v>
                </c:pt>
                <c:pt idx="164">
                  <c:v>91.273579017878106</c:v>
                </c:pt>
                <c:pt idx="165">
                  <c:v>31.643360900017999</c:v>
                </c:pt>
                <c:pt idx="166">
                  <c:v>17.308606511298901</c:v>
                </c:pt>
                <c:pt idx="167">
                  <c:v>11.4590216329133</c:v>
                </c:pt>
                <c:pt idx="168">
                  <c:v>8.3789946626030591</c:v>
                </c:pt>
                <c:pt idx="169">
                  <c:v>6.4884438448881498</c:v>
                </c:pt>
                <c:pt idx="170">
                  <c:v>5.1799130864589102</c:v>
                </c:pt>
                <c:pt idx="171">
                  <c:v>4.2279852300478096</c:v>
                </c:pt>
                <c:pt idx="172">
                  <c:v>3.4894815170611402</c:v>
                </c:pt>
                <c:pt idx="173">
                  <c:v>2.894369840505</c:v>
                </c:pt>
                <c:pt idx="174">
                  <c:v>2.4020833419376699</c:v>
                </c:pt>
                <c:pt idx="175">
                  <c:v>1.98747050142949</c:v>
                </c:pt>
                <c:pt idx="176">
                  <c:v>1.65010024082371</c:v>
                </c:pt>
                <c:pt idx="177">
                  <c:v>1.3591166926901901</c:v>
                </c:pt>
                <c:pt idx="178">
                  <c:v>1.1185426787470101</c:v>
                </c:pt>
                <c:pt idx="179">
                  <c:v>0.90448246754142303</c:v>
                </c:pt>
                <c:pt idx="180">
                  <c:v>0.74522942482460197</c:v>
                </c:pt>
                <c:pt idx="181">
                  <c:v>0.61752641197291902</c:v>
                </c:pt>
                <c:pt idx="182">
                  <c:v>0.52176082373202903</c:v>
                </c:pt>
                <c:pt idx="183">
                  <c:v>0.45847356569796799</c:v>
                </c:pt>
                <c:pt idx="184">
                  <c:v>0.42364048360394102</c:v>
                </c:pt>
                <c:pt idx="185">
                  <c:v>0.42291508819666002</c:v>
                </c:pt>
                <c:pt idx="186">
                  <c:v>0.46614536581828198</c:v>
                </c:pt>
                <c:pt idx="187">
                  <c:v>0.57633684468003998</c:v>
                </c:pt>
                <c:pt idx="188">
                  <c:v>0.80495535676390595</c:v>
                </c:pt>
                <c:pt idx="189">
                  <c:v>1.27075914723247</c:v>
                </c:pt>
                <c:pt idx="190">
                  <c:v>2.2974277600603101</c:v>
                </c:pt>
                <c:pt idx="191">
                  <c:v>4.7835808888286504</c:v>
                </c:pt>
                <c:pt idx="192">
                  <c:v>12.3557518903334</c:v>
                </c:pt>
                <c:pt idx="193">
                  <c:v>49.841882515826597</c:v>
                </c:pt>
                <c:pt idx="194">
                  <c:v>1602.2750894511501</c:v>
                </c:pt>
                <c:pt idx="195">
                  <c:v>201.56981645676899</c:v>
                </c:pt>
                <c:pt idx="196">
                  <c:v>44.776507952164202</c:v>
                </c:pt>
                <c:pt idx="197">
                  <c:v>21.558353233942199</c:v>
                </c:pt>
                <c:pt idx="198">
                  <c:v>13.395506666263801</c:v>
                </c:pt>
                <c:pt idx="199">
                  <c:v>9.4600979969340102</c:v>
                </c:pt>
                <c:pt idx="200">
                  <c:v>7.1731911830028903</c:v>
                </c:pt>
                <c:pt idx="201">
                  <c:v>5.6724160088088604</c:v>
                </c:pt>
                <c:pt idx="202">
                  <c:v>4.6001918857287496</c:v>
                </c:pt>
                <c:pt idx="203">
                  <c:v>3.786257592014</c:v>
                </c:pt>
                <c:pt idx="204">
                  <c:v>3.1284647389340199</c:v>
                </c:pt>
                <c:pt idx="205">
                  <c:v>2.5983499166101001</c:v>
                </c:pt>
                <c:pt idx="206">
                  <c:v>2.1562814824801801</c:v>
                </c:pt>
                <c:pt idx="207">
                  <c:v>1.7836694407176299</c:v>
                </c:pt>
                <c:pt idx="208">
                  <c:v>1.46789547672619</c:v>
                </c:pt>
                <c:pt idx="209">
                  <c:v>1.1966100393196799</c:v>
                </c:pt>
                <c:pt idx="210">
                  <c:v>0.92325221987651795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01D-40FC-9DA0-7DE925943A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1211568"/>
        <c:axId val="1922609264"/>
      </c:scatterChart>
      <c:valAx>
        <c:axId val="1901211568"/>
        <c:scaling>
          <c:orientation val="minMax"/>
          <c:max val="11"/>
          <c:min val="-1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2609264"/>
        <c:crosses val="autoZero"/>
        <c:crossBetween val="midCat"/>
        <c:majorUnit val="1"/>
      </c:valAx>
      <c:valAx>
        <c:axId val="1922609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12115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ln(x),</a:t>
            </a:r>
            <a:r>
              <a:rPr lang="en-US" baseline="0"/>
              <a:t> log10(x), log2(x)</a:t>
            </a:r>
            <a:endParaRPr lang="ru-RU"/>
          </a:p>
        </c:rich>
      </c:tx>
      <c:layout>
        <c:manualLayout>
          <c:xMode val="edge"/>
          <c:yMode val="edge"/>
          <c:x val="0.40771599569914568"/>
          <c:y val="1.044776143959951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table!$H$1</c:f>
              <c:strCache>
                <c:ptCount val="1"/>
                <c:pt idx="0">
                  <c:v>ln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strRef>
              <c:f>table!$A$2:$A$20102</c:f>
              <c:strCache>
                <c:ptCount val="20101"/>
                <c:pt idx="0">
                  <c:v>-10</c:v>
                </c:pt>
                <c:pt idx="1">
                  <c:v>-9,9</c:v>
                </c:pt>
                <c:pt idx="2">
                  <c:v>-9,8</c:v>
                </c:pt>
                <c:pt idx="3">
                  <c:v>-9,7</c:v>
                </c:pt>
                <c:pt idx="4">
                  <c:v>-9,6</c:v>
                </c:pt>
                <c:pt idx="5">
                  <c:v>-9,5</c:v>
                </c:pt>
                <c:pt idx="6">
                  <c:v>-9,4</c:v>
                </c:pt>
                <c:pt idx="7">
                  <c:v>-9,3</c:v>
                </c:pt>
                <c:pt idx="8">
                  <c:v>-9,2</c:v>
                </c:pt>
                <c:pt idx="9">
                  <c:v>-9,1</c:v>
                </c:pt>
                <c:pt idx="10">
                  <c:v>-9</c:v>
                </c:pt>
                <c:pt idx="11">
                  <c:v>-8,9</c:v>
                </c:pt>
                <c:pt idx="12">
                  <c:v>-8,8</c:v>
                </c:pt>
                <c:pt idx="13">
                  <c:v>-8,7</c:v>
                </c:pt>
                <c:pt idx="14">
                  <c:v>-8,6</c:v>
                </c:pt>
                <c:pt idx="15">
                  <c:v>-8,5</c:v>
                </c:pt>
                <c:pt idx="16">
                  <c:v>-8,4</c:v>
                </c:pt>
                <c:pt idx="17">
                  <c:v>-8,3</c:v>
                </c:pt>
                <c:pt idx="18">
                  <c:v>-8,2</c:v>
                </c:pt>
                <c:pt idx="19">
                  <c:v>-8,1</c:v>
                </c:pt>
                <c:pt idx="20">
                  <c:v>-8</c:v>
                </c:pt>
                <c:pt idx="21">
                  <c:v>-7,9</c:v>
                </c:pt>
                <c:pt idx="22">
                  <c:v>-7,8</c:v>
                </c:pt>
                <c:pt idx="23">
                  <c:v>-7,7</c:v>
                </c:pt>
                <c:pt idx="24">
                  <c:v>-7,6</c:v>
                </c:pt>
                <c:pt idx="25">
                  <c:v>-7,5</c:v>
                </c:pt>
                <c:pt idx="26">
                  <c:v>-7,4</c:v>
                </c:pt>
                <c:pt idx="27">
                  <c:v>-7,3</c:v>
                </c:pt>
                <c:pt idx="28">
                  <c:v>-7,2</c:v>
                </c:pt>
                <c:pt idx="29">
                  <c:v>-7,1</c:v>
                </c:pt>
                <c:pt idx="30">
                  <c:v>-7</c:v>
                </c:pt>
                <c:pt idx="31">
                  <c:v>-6,9</c:v>
                </c:pt>
                <c:pt idx="32">
                  <c:v>-6,8</c:v>
                </c:pt>
                <c:pt idx="33">
                  <c:v>-6,7</c:v>
                </c:pt>
                <c:pt idx="34">
                  <c:v>-6,6</c:v>
                </c:pt>
                <c:pt idx="35">
                  <c:v>-6,5</c:v>
                </c:pt>
                <c:pt idx="36">
                  <c:v>-6,4</c:v>
                </c:pt>
                <c:pt idx="37">
                  <c:v>-6,3</c:v>
                </c:pt>
                <c:pt idx="38">
                  <c:v>-6,2</c:v>
                </c:pt>
                <c:pt idx="39">
                  <c:v>-6,1</c:v>
                </c:pt>
                <c:pt idx="40">
                  <c:v>-6</c:v>
                </c:pt>
                <c:pt idx="41">
                  <c:v>-5,9</c:v>
                </c:pt>
                <c:pt idx="42">
                  <c:v>-5,8</c:v>
                </c:pt>
                <c:pt idx="43">
                  <c:v>-5,7</c:v>
                </c:pt>
                <c:pt idx="44">
                  <c:v>-5,6</c:v>
                </c:pt>
                <c:pt idx="45">
                  <c:v>-5,5</c:v>
                </c:pt>
                <c:pt idx="46">
                  <c:v>-5,4</c:v>
                </c:pt>
                <c:pt idx="47">
                  <c:v>-5,3</c:v>
                </c:pt>
                <c:pt idx="48">
                  <c:v>-5,2</c:v>
                </c:pt>
                <c:pt idx="49">
                  <c:v>-5,1</c:v>
                </c:pt>
                <c:pt idx="50">
                  <c:v>-5</c:v>
                </c:pt>
                <c:pt idx="51">
                  <c:v>-4,9</c:v>
                </c:pt>
                <c:pt idx="52">
                  <c:v>-4,8</c:v>
                </c:pt>
                <c:pt idx="53">
                  <c:v>-4,7</c:v>
                </c:pt>
                <c:pt idx="54">
                  <c:v>-4,6</c:v>
                </c:pt>
                <c:pt idx="55">
                  <c:v>-4,5</c:v>
                </c:pt>
                <c:pt idx="56">
                  <c:v>-4,4</c:v>
                </c:pt>
                <c:pt idx="57">
                  <c:v>-4,3</c:v>
                </c:pt>
                <c:pt idx="58">
                  <c:v>-4,2</c:v>
                </c:pt>
                <c:pt idx="59">
                  <c:v>-4,1</c:v>
                </c:pt>
                <c:pt idx="60">
                  <c:v>-4</c:v>
                </c:pt>
                <c:pt idx="61">
                  <c:v>-3,9</c:v>
                </c:pt>
                <c:pt idx="62">
                  <c:v>-3,8</c:v>
                </c:pt>
                <c:pt idx="63">
                  <c:v>-3,7</c:v>
                </c:pt>
                <c:pt idx="64">
                  <c:v>-3,6</c:v>
                </c:pt>
                <c:pt idx="65">
                  <c:v>-3,5</c:v>
                </c:pt>
                <c:pt idx="66">
                  <c:v>-3,4</c:v>
                </c:pt>
                <c:pt idx="67">
                  <c:v>-3,3</c:v>
                </c:pt>
                <c:pt idx="68">
                  <c:v>-3,2</c:v>
                </c:pt>
                <c:pt idx="69">
                  <c:v>-3,1</c:v>
                </c:pt>
                <c:pt idx="70">
                  <c:v>-3</c:v>
                </c:pt>
                <c:pt idx="71">
                  <c:v>-2,9</c:v>
                </c:pt>
                <c:pt idx="72">
                  <c:v>-2,8</c:v>
                </c:pt>
                <c:pt idx="73">
                  <c:v>-2,7</c:v>
                </c:pt>
                <c:pt idx="74">
                  <c:v>-2,6</c:v>
                </c:pt>
                <c:pt idx="75">
                  <c:v>-2,5</c:v>
                </c:pt>
                <c:pt idx="76">
                  <c:v>-2,4</c:v>
                </c:pt>
                <c:pt idx="77">
                  <c:v>-2,3</c:v>
                </c:pt>
                <c:pt idx="78">
                  <c:v>-2,2</c:v>
                </c:pt>
                <c:pt idx="79">
                  <c:v>-2,1</c:v>
                </c:pt>
                <c:pt idx="80">
                  <c:v>-2</c:v>
                </c:pt>
                <c:pt idx="81">
                  <c:v>-1,9</c:v>
                </c:pt>
                <c:pt idx="82">
                  <c:v>-1,8</c:v>
                </c:pt>
                <c:pt idx="83">
                  <c:v>-1,7</c:v>
                </c:pt>
                <c:pt idx="84">
                  <c:v>-1,6</c:v>
                </c:pt>
                <c:pt idx="85">
                  <c:v>-1,5</c:v>
                </c:pt>
                <c:pt idx="86">
                  <c:v>-1,4</c:v>
                </c:pt>
                <c:pt idx="87">
                  <c:v>-1,3</c:v>
                </c:pt>
                <c:pt idx="88">
                  <c:v>-1,2</c:v>
                </c:pt>
                <c:pt idx="89">
                  <c:v>-1,1</c:v>
                </c:pt>
                <c:pt idx="90">
                  <c:v>-1</c:v>
                </c:pt>
                <c:pt idx="91">
                  <c:v>-0,9</c:v>
                </c:pt>
                <c:pt idx="92">
                  <c:v>-0,8</c:v>
                </c:pt>
                <c:pt idx="93">
                  <c:v>-0,7</c:v>
                </c:pt>
                <c:pt idx="94">
                  <c:v>-0,6</c:v>
                </c:pt>
                <c:pt idx="95">
                  <c:v>-0,5</c:v>
                </c:pt>
                <c:pt idx="96">
                  <c:v>-0,4</c:v>
                </c:pt>
                <c:pt idx="97">
                  <c:v>-0,3</c:v>
                </c:pt>
                <c:pt idx="98">
                  <c:v>-0,2</c:v>
                </c:pt>
                <c:pt idx="99">
                  <c:v>-0,1</c:v>
                </c:pt>
                <c:pt idx="100">
                  <c:v>-1,88E-14</c:v>
                </c:pt>
                <c:pt idx="101">
                  <c:v>0,1</c:v>
                </c:pt>
                <c:pt idx="102">
                  <c:v>0,2</c:v>
                </c:pt>
                <c:pt idx="103">
                  <c:v>0,3</c:v>
                </c:pt>
                <c:pt idx="104">
                  <c:v>0,4</c:v>
                </c:pt>
                <c:pt idx="105">
                  <c:v>0,5</c:v>
                </c:pt>
                <c:pt idx="106">
                  <c:v>0,6</c:v>
                </c:pt>
                <c:pt idx="107">
                  <c:v>0,7</c:v>
                </c:pt>
                <c:pt idx="108">
                  <c:v>0,8</c:v>
                </c:pt>
                <c:pt idx="109">
                  <c:v>0,9</c:v>
                </c:pt>
                <c:pt idx="110">
                  <c:v>1</c:v>
                </c:pt>
                <c:pt idx="111">
                  <c:v>1,1</c:v>
                </c:pt>
                <c:pt idx="112">
                  <c:v>1,2</c:v>
                </c:pt>
                <c:pt idx="113">
                  <c:v>1,3</c:v>
                </c:pt>
                <c:pt idx="114">
                  <c:v>1,4</c:v>
                </c:pt>
                <c:pt idx="115">
                  <c:v>1,5</c:v>
                </c:pt>
                <c:pt idx="116">
                  <c:v>1,6</c:v>
                </c:pt>
                <c:pt idx="117">
                  <c:v>1,7</c:v>
                </c:pt>
                <c:pt idx="118">
                  <c:v>1,8</c:v>
                </c:pt>
                <c:pt idx="119">
                  <c:v>1,9</c:v>
                </c:pt>
                <c:pt idx="120">
                  <c:v>2</c:v>
                </c:pt>
                <c:pt idx="121">
                  <c:v>2,1</c:v>
                </c:pt>
                <c:pt idx="122">
                  <c:v>2,2</c:v>
                </c:pt>
                <c:pt idx="123">
                  <c:v>2,3</c:v>
                </c:pt>
                <c:pt idx="124">
                  <c:v>2,4</c:v>
                </c:pt>
                <c:pt idx="125">
                  <c:v>2,5</c:v>
                </c:pt>
                <c:pt idx="126">
                  <c:v>2,6</c:v>
                </c:pt>
                <c:pt idx="127">
                  <c:v>2,7</c:v>
                </c:pt>
                <c:pt idx="128">
                  <c:v>2,8</c:v>
                </c:pt>
                <c:pt idx="129">
                  <c:v>2,9</c:v>
                </c:pt>
                <c:pt idx="130">
                  <c:v>3</c:v>
                </c:pt>
                <c:pt idx="131">
                  <c:v>3,1</c:v>
                </c:pt>
                <c:pt idx="132">
                  <c:v>3,2</c:v>
                </c:pt>
                <c:pt idx="133">
                  <c:v>3,3</c:v>
                </c:pt>
                <c:pt idx="134">
                  <c:v>3,4</c:v>
                </c:pt>
                <c:pt idx="135">
                  <c:v>3,5</c:v>
                </c:pt>
                <c:pt idx="136">
                  <c:v>3,6</c:v>
                </c:pt>
                <c:pt idx="137">
                  <c:v>3,7</c:v>
                </c:pt>
                <c:pt idx="138">
                  <c:v>3,8</c:v>
                </c:pt>
                <c:pt idx="139">
                  <c:v>3,9</c:v>
                </c:pt>
                <c:pt idx="140">
                  <c:v>4</c:v>
                </c:pt>
                <c:pt idx="141">
                  <c:v>4,1</c:v>
                </c:pt>
                <c:pt idx="142">
                  <c:v>4,2</c:v>
                </c:pt>
                <c:pt idx="143">
                  <c:v>4,3</c:v>
                </c:pt>
                <c:pt idx="144">
                  <c:v>4,4</c:v>
                </c:pt>
                <c:pt idx="145">
                  <c:v>4,5</c:v>
                </c:pt>
                <c:pt idx="146">
                  <c:v>4,6</c:v>
                </c:pt>
                <c:pt idx="147">
                  <c:v>4,7</c:v>
                </c:pt>
                <c:pt idx="148">
                  <c:v>4,8</c:v>
                </c:pt>
                <c:pt idx="149">
                  <c:v>4,9</c:v>
                </c:pt>
                <c:pt idx="150">
                  <c:v>5</c:v>
                </c:pt>
                <c:pt idx="151">
                  <c:v>5,1</c:v>
                </c:pt>
                <c:pt idx="152">
                  <c:v>5,2</c:v>
                </c:pt>
                <c:pt idx="153">
                  <c:v>5,3</c:v>
                </c:pt>
                <c:pt idx="154">
                  <c:v>5,4</c:v>
                </c:pt>
                <c:pt idx="155">
                  <c:v>5,5</c:v>
                </c:pt>
                <c:pt idx="156">
                  <c:v>5,6</c:v>
                </c:pt>
                <c:pt idx="157">
                  <c:v>5,7</c:v>
                </c:pt>
                <c:pt idx="158">
                  <c:v>5,8</c:v>
                </c:pt>
                <c:pt idx="159">
                  <c:v>5,9</c:v>
                </c:pt>
                <c:pt idx="160">
                  <c:v>6</c:v>
                </c:pt>
                <c:pt idx="161">
                  <c:v>6,1</c:v>
                </c:pt>
                <c:pt idx="162">
                  <c:v>6,2</c:v>
                </c:pt>
                <c:pt idx="163">
                  <c:v>6,3</c:v>
                </c:pt>
                <c:pt idx="164">
                  <c:v>6,4</c:v>
                </c:pt>
                <c:pt idx="165">
                  <c:v>6,5</c:v>
                </c:pt>
                <c:pt idx="166">
                  <c:v>6,6</c:v>
                </c:pt>
                <c:pt idx="167">
                  <c:v>6,7</c:v>
                </c:pt>
                <c:pt idx="168">
                  <c:v>6,8</c:v>
                </c:pt>
                <c:pt idx="169">
                  <c:v>6,9</c:v>
                </c:pt>
                <c:pt idx="170">
                  <c:v>7</c:v>
                </c:pt>
                <c:pt idx="171">
                  <c:v>7,1</c:v>
                </c:pt>
                <c:pt idx="172">
                  <c:v>7,2</c:v>
                </c:pt>
                <c:pt idx="173">
                  <c:v>7,3</c:v>
                </c:pt>
                <c:pt idx="174">
                  <c:v>7,4</c:v>
                </c:pt>
                <c:pt idx="175">
                  <c:v>7,5</c:v>
                </c:pt>
                <c:pt idx="176">
                  <c:v>7,6</c:v>
                </c:pt>
                <c:pt idx="177">
                  <c:v>7,7</c:v>
                </c:pt>
                <c:pt idx="178">
                  <c:v>7,8</c:v>
                </c:pt>
                <c:pt idx="179">
                  <c:v>7,9</c:v>
                </c:pt>
                <c:pt idx="180">
                  <c:v>8</c:v>
                </c:pt>
                <c:pt idx="181">
                  <c:v>8,1</c:v>
                </c:pt>
                <c:pt idx="182">
                  <c:v>8,2</c:v>
                </c:pt>
                <c:pt idx="183">
                  <c:v>8,3</c:v>
                </c:pt>
                <c:pt idx="184">
                  <c:v>8,4</c:v>
                </c:pt>
                <c:pt idx="185">
                  <c:v>8,5</c:v>
                </c:pt>
                <c:pt idx="186">
                  <c:v>8,6</c:v>
                </c:pt>
                <c:pt idx="187">
                  <c:v>8,7</c:v>
                </c:pt>
                <c:pt idx="188">
                  <c:v>8,8</c:v>
                </c:pt>
                <c:pt idx="189">
                  <c:v>8,9</c:v>
                </c:pt>
                <c:pt idx="190">
                  <c:v>9</c:v>
                </c:pt>
                <c:pt idx="191">
                  <c:v>9,1</c:v>
                </c:pt>
                <c:pt idx="192">
                  <c:v>9,2</c:v>
                </c:pt>
                <c:pt idx="193">
                  <c:v>9,3</c:v>
                </c:pt>
                <c:pt idx="194">
                  <c:v>9,4</c:v>
                </c:pt>
                <c:pt idx="195">
                  <c:v>9,5</c:v>
                </c:pt>
                <c:pt idx="196">
                  <c:v>9,6</c:v>
                </c:pt>
                <c:pt idx="197">
                  <c:v>9,7</c:v>
                </c:pt>
                <c:pt idx="198">
                  <c:v>9,8</c:v>
                </c:pt>
                <c:pt idx="199">
                  <c:v>9,9</c:v>
                </c:pt>
                <c:pt idx="200">
                  <c:v>10</c:v>
                </c:pt>
                <c:pt idx="201">
                  <c:v>10,1</c:v>
                </c:pt>
                <c:pt idx="202">
                  <c:v>10,2</c:v>
                </c:pt>
                <c:pt idx="203">
                  <c:v>10,3</c:v>
                </c:pt>
                <c:pt idx="204">
                  <c:v>10,4</c:v>
                </c:pt>
                <c:pt idx="205">
                  <c:v>10,5</c:v>
                </c:pt>
                <c:pt idx="206">
                  <c:v>10,6</c:v>
                </c:pt>
                <c:pt idx="207">
                  <c:v>10,7</c:v>
                </c:pt>
                <c:pt idx="208">
                  <c:v>10,8</c:v>
                </c:pt>
                <c:pt idx="209">
                  <c:v>10,9</c:v>
                </c:pt>
                <c:pt idx="210">
                  <c:v>11</c:v>
                </c:pt>
                <c:pt idx="211">
                  <c:v>11,1</c:v>
                </c:pt>
                <c:pt idx="212">
                  <c:v>11,2</c:v>
                </c:pt>
                <c:pt idx="213">
                  <c:v>11,3</c:v>
                </c:pt>
                <c:pt idx="214">
                  <c:v>11,4</c:v>
                </c:pt>
                <c:pt idx="215">
                  <c:v>11,5</c:v>
                </c:pt>
                <c:pt idx="216">
                  <c:v>11,6</c:v>
                </c:pt>
                <c:pt idx="217">
                  <c:v>11,7</c:v>
                </c:pt>
                <c:pt idx="218">
                  <c:v>11,8</c:v>
                </c:pt>
                <c:pt idx="219">
                  <c:v>11,9</c:v>
                </c:pt>
                <c:pt idx="220">
                  <c:v>12</c:v>
                </c:pt>
                <c:pt idx="221">
                  <c:v>12,1</c:v>
                </c:pt>
                <c:pt idx="222">
                  <c:v>12,2</c:v>
                </c:pt>
                <c:pt idx="223">
                  <c:v>12,3</c:v>
                </c:pt>
                <c:pt idx="224">
                  <c:v>12,4</c:v>
                </c:pt>
                <c:pt idx="225">
                  <c:v>12,5</c:v>
                </c:pt>
                <c:pt idx="226">
                  <c:v>12,6</c:v>
                </c:pt>
                <c:pt idx="227">
                  <c:v>12,7</c:v>
                </c:pt>
                <c:pt idx="228">
                  <c:v>12,8</c:v>
                </c:pt>
                <c:pt idx="229">
                  <c:v>12,9</c:v>
                </c:pt>
                <c:pt idx="230">
                  <c:v>13</c:v>
                </c:pt>
                <c:pt idx="231">
                  <c:v>13,1</c:v>
                </c:pt>
                <c:pt idx="232">
                  <c:v>13,2</c:v>
                </c:pt>
                <c:pt idx="233">
                  <c:v>13,3</c:v>
                </c:pt>
                <c:pt idx="234">
                  <c:v>13,4</c:v>
                </c:pt>
                <c:pt idx="235">
                  <c:v>13,5</c:v>
                </c:pt>
                <c:pt idx="236">
                  <c:v>13,6</c:v>
                </c:pt>
                <c:pt idx="237">
                  <c:v>13,7</c:v>
                </c:pt>
                <c:pt idx="238">
                  <c:v>13,8</c:v>
                </c:pt>
                <c:pt idx="239">
                  <c:v>13,9</c:v>
                </c:pt>
                <c:pt idx="240">
                  <c:v>14</c:v>
                </c:pt>
                <c:pt idx="241">
                  <c:v>14,1</c:v>
                </c:pt>
                <c:pt idx="242">
                  <c:v>14,2</c:v>
                </c:pt>
                <c:pt idx="243">
                  <c:v>14,3</c:v>
                </c:pt>
                <c:pt idx="244">
                  <c:v>14,4</c:v>
                </c:pt>
                <c:pt idx="245">
                  <c:v>14,5</c:v>
                </c:pt>
                <c:pt idx="246">
                  <c:v>14,6</c:v>
                </c:pt>
                <c:pt idx="247">
                  <c:v>14,7</c:v>
                </c:pt>
                <c:pt idx="248">
                  <c:v>14,8</c:v>
                </c:pt>
                <c:pt idx="249">
                  <c:v>14,9</c:v>
                </c:pt>
                <c:pt idx="250">
                  <c:v>15</c:v>
                </c:pt>
                <c:pt idx="251">
                  <c:v>15,1</c:v>
                </c:pt>
                <c:pt idx="252">
                  <c:v>15,2</c:v>
                </c:pt>
                <c:pt idx="253">
                  <c:v>15,3</c:v>
                </c:pt>
                <c:pt idx="254">
                  <c:v>15,4</c:v>
                </c:pt>
                <c:pt idx="255">
                  <c:v>15,5</c:v>
                </c:pt>
                <c:pt idx="256">
                  <c:v>15,6</c:v>
                </c:pt>
                <c:pt idx="257">
                  <c:v>15,7</c:v>
                </c:pt>
                <c:pt idx="258">
                  <c:v>15,8</c:v>
                </c:pt>
                <c:pt idx="259">
                  <c:v>15,9</c:v>
                </c:pt>
                <c:pt idx="260">
                  <c:v>16</c:v>
                </c:pt>
                <c:pt idx="261">
                  <c:v>16,1</c:v>
                </c:pt>
                <c:pt idx="262">
                  <c:v>16,2</c:v>
                </c:pt>
                <c:pt idx="263">
                  <c:v>16,3</c:v>
                </c:pt>
                <c:pt idx="264">
                  <c:v>16,4</c:v>
                </c:pt>
                <c:pt idx="265">
                  <c:v>16,5</c:v>
                </c:pt>
                <c:pt idx="266">
                  <c:v>16,6</c:v>
                </c:pt>
                <c:pt idx="267">
                  <c:v>16,7</c:v>
                </c:pt>
                <c:pt idx="268">
                  <c:v>16,8</c:v>
                </c:pt>
                <c:pt idx="269">
                  <c:v>16,9</c:v>
                </c:pt>
                <c:pt idx="270">
                  <c:v>17</c:v>
                </c:pt>
                <c:pt idx="271">
                  <c:v>17,1</c:v>
                </c:pt>
                <c:pt idx="272">
                  <c:v>17,2</c:v>
                </c:pt>
                <c:pt idx="273">
                  <c:v>17,3</c:v>
                </c:pt>
                <c:pt idx="274">
                  <c:v>17,4</c:v>
                </c:pt>
                <c:pt idx="275">
                  <c:v>17,5</c:v>
                </c:pt>
                <c:pt idx="276">
                  <c:v>17,6</c:v>
                </c:pt>
                <c:pt idx="277">
                  <c:v>17,7</c:v>
                </c:pt>
                <c:pt idx="278">
                  <c:v>17,8</c:v>
                </c:pt>
                <c:pt idx="279">
                  <c:v>17,9</c:v>
                </c:pt>
                <c:pt idx="280">
                  <c:v>18</c:v>
                </c:pt>
                <c:pt idx="281">
                  <c:v>18,1</c:v>
                </c:pt>
                <c:pt idx="282">
                  <c:v>18,2</c:v>
                </c:pt>
                <c:pt idx="283">
                  <c:v>18,3</c:v>
                </c:pt>
                <c:pt idx="284">
                  <c:v>18,4</c:v>
                </c:pt>
                <c:pt idx="285">
                  <c:v>18,5</c:v>
                </c:pt>
                <c:pt idx="286">
                  <c:v>18,6</c:v>
                </c:pt>
                <c:pt idx="287">
                  <c:v>18,7</c:v>
                </c:pt>
                <c:pt idx="288">
                  <c:v>18,8</c:v>
                </c:pt>
                <c:pt idx="289">
                  <c:v>18,9</c:v>
                </c:pt>
                <c:pt idx="290">
                  <c:v>19</c:v>
                </c:pt>
                <c:pt idx="291">
                  <c:v>19,1</c:v>
                </c:pt>
                <c:pt idx="292">
                  <c:v>19,2</c:v>
                </c:pt>
                <c:pt idx="293">
                  <c:v>19,3</c:v>
                </c:pt>
                <c:pt idx="294">
                  <c:v>19,4</c:v>
                </c:pt>
                <c:pt idx="295">
                  <c:v>19,5</c:v>
                </c:pt>
                <c:pt idx="296">
                  <c:v>19,6</c:v>
                </c:pt>
                <c:pt idx="297">
                  <c:v>19,7</c:v>
                </c:pt>
                <c:pt idx="298">
                  <c:v>19,8</c:v>
                </c:pt>
                <c:pt idx="299">
                  <c:v>19,9</c:v>
                </c:pt>
                <c:pt idx="300">
                  <c:v>20</c:v>
                </c:pt>
                <c:pt idx="301">
                  <c:v>20,1</c:v>
                </c:pt>
                <c:pt idx="302">
                  <c:v>20,02,2020</c:v>
                </c:pt>
                <c:pt idx="303">
                  <c:v>20,03,2020</c:v>
                </c:pt>
                <c:pt idx="304">
                  <c:v>20,4</c:v>
                </c:pt>
                <c:pt idx="305">
                  <c:v>20,5</c:v>
                </c:pt>
                <c:pt idx="306">
                  <c:v>20,6</c:v>
                </c:pt>
                <c:pt idx="307">
                  <c:v>20,7</c:v>
                </c:pt>
                <c:pt idx="308">
                  <c:v>20,8</c:v>
                </c:pt>
                <c:pt idx="309">
                  <c:v>20,9</c:v>
                </c:pt>
                <c:pt idx="310">
                  <c:v>21</c:v>
                </c:pt>
                <c:pt idx="311">
                  <c:v>21,1</c:v>
                </c:pt>
                <c:pt idx="312">
                  <c:v>21,2</c:v>
                </c:pt>
                <c:pt idx="313">
                  <c:v>21,3</c:v>
                </c:pt>
                <c:pt idx="314">
                  <c:v>21,4</c:v>
                </c:pt>
                <c:pt idx="315">
                  <c:v>21,5</c:v>
                </c:pt>
                <c:pt idx="316">
                  <c:v>21,6</c:v>
                </c:pt>
                <c:pt idx="317">
                  <c:v>21,7</c:v>
                </c:pt>
                <c:pt idx="318">
                  <c:v>21,8</c:v>
                </c:pt>
                <c:pt idx="319">
                  <c:v>21,9</c:v>
                </c:pt>
                <c:pt idx="320">
                  <c:v>22</c:v>
                </c:pt>
                <c:pt idx="321">
                  <c:v>22,1</c:v>
                </c:pt>
                <c:pt idx="322">
                  <c:v>22,2</c:v>
                </c:pt>
                <c:pt idx="323">
                  <c:v>22,3</c:v>
                </c:pt>
                <c:pt idx="324">
                  <c:v>22,4</c:v>
                </c:pt>
                <c:pt idx="325">
                  <c:v>22,5</c:v>
                </c:pt>
                <c:pt idx="326">
                  <c:v>22,6</c:v>
                </c:pt>
                <c:pt idx="327">
                  <c:v>22,7</c:v>
                </c:pt>
                <c:pt idx="328">
                  <c:v>22,8</c:v>
                </c:pt>
                <c:pt idx="329">
                  <c:v>22,9</c:v>
                </c:pt>
                <c:pt idx="330">
                  <c:v>23</c:v>
                </c:pt>
                <c:pt idx="331">
                  <c:v>23,1</c:v>
                </c:pt>
                <c:pt idx="332">
                  <c:v>23,2</c:v>
                </c:pt>
                <c:pt idx="333">
                  <c:v>23,3</c:v>
                </c:pt>
                <c:pt idx="334">
                  <c:v>23,4</c:v>
                </c:pt>
                <c:pt idx="335">
                  <c:v>23,5</c:v>
                </c:pt>
                <c:pt idx="336">
                  <c:v>23,6</c:v>
                </c:pt>
                <c:pt idx="337">
                  <c:v>23,7</c:v>
                </c:pt>
                <c:pt idx="338">
                  <c:v>23,8</c:v>
                </c:pt>
                <c:pt idx="339">
                  <c:v>23,9</c:v>
                </c:pt>
                <c:pt idx="340">
                  <c:v>24</c:v>
                </c:pt>
                <c:pt idx="341">
                  <c:v>24,1</c:v>
                </c:pt>
                <c:pt idx="342">
                  <c:v>24,2</c:v>
                </c:pt>
                <c:pt idx="343">
                  <c:v>24,3</c:v>
                </c:pt>
                <c:pt idx="344">
                  <c:v>24,4</c:v>
                </c:pt>
                <c:pt idx="345">
                  <c:v>24,5</c:v>
                </c:pt>
                <c:pt idx="346">
                  <c:v>24,6</c:v>
                </c:pt>
                <c:pt idx="347">
                  <c:v>24,7</c:v>
                </c:pt>
                <c:pt idx="348">
                  <c:v>24,8</c:v>
                </c:pt>
                <c:pt idx="349">
                  <c:v>24,9</c:v>
                </c:pt>
                <c:pt idx="350">
                  <c:v>25</c:v>
                </c:pt>
                <c:pt idx="351">
                  <c:v>25,1</c:v>
                </c:pt>
                <c:pt idx="352">
                  <c:v>25,2</c:v>
                </c:pt>
                <c:pt idx="353">
                  <c:v>25,3</c:v>
                </c:pt>
                <c:pt idx="354">
                  <c:v>25,4</c:v>
                </c:pt>
                <c:pt idx="355">
                  <c:v>25,5</c:v>
                </c:pt>
                <c:pt idx="356">
                  <c:v>25,6</c:v>
                </c:pt>
                <c:pt idx="357">
                  <c:v>25,7</c:v>
                </c:pt>
                <c:pt idx="358">
                  <c:v>25,8</c:v>
                </c:pt>
                <c:pt idx="359">
                  <c:v>25,9</c:v>
                </c:pt>
                <c:pt idx="360">
                  <c:v>26</c:v>
                </c:pt>
                <c:pt idx="361">
                  <c:v>26,1</c:v>
                </c:pt>
                <c:pt idx="362">
                  <c:v>26,2</c:v>
                </c:pt>
                <c:pt idx="363">
                  <c:v>26,3</c:v>
                </c:pt>
                <c:pt idx="364">
                  <c:v>26,4</c:v>
                </c:pt>
                <c:pt idx="365">
                  <c:v>26,5</c:v>
                </c:pt>
                <c:pt idx="366">
                  <c:v>26,6</c:v>
                </c:pt>
                <c:pt idx="367">
                  <c:v>26,7</c:v>
                </c:pt>
                <c:pt idx="368">
                  <c:v>26,8</c:v>
                </c:pt>
                <c:pt idx="369">
                  <c:v>26,9</c:v>
                </c:pt>
                <c:pt idx="370">
                  <c:v>27</c:v>
                </c:pt>
                <c:pt idx="371">
                  <c:v>27,1</c:v>
                </c:pt>
                <c:pt idx="372">
                  <c:v>27,2</c:v>
                </c:pt>
                <c:pt idx="373">
                  <c:v>27,3</c:v>
                </c:pt>
                <c:pt idx="374">
                  <c:v>27,4</c:v>
                </c:pt>
                <c:pt idx="375">
                  <c:v>27,5</c:v>
                </c:pt>
                <c:pt idx="376">
                  <c:v>27,6</c:v>
                </c:pt>
                <c:pt idx="377">
                  <c:v>27,7</c:v>
                </c:pt>
                <c:pt idx="378">
                  <c:v>27,8</c:v>
                </c:pt>
                <c:pt idx="379">
                  <c:v>27,9</c:v>
                </c:pt>
                <c:pt idx="380">
                  <c:v>28</c:v>
                </c:pt>
                <c:pt idx="381">
                  <c:v>28,1</c:v>
                </c:pt>
                <c:pt idx="382">
                  <c:v>28,2</c:v>
                </c:pt>
                <c:pt idx="383">
                  <c:v>28,3</c:v>
                </c:pt>
                <c:pt idx="384">
                  <c:v>28,4</c:v>
                </c:pt>
                <c:pt idx="385">
                  <c:v>28,5</c:v>
                </c:pt>
                <c:pt idx="386">
                  <c:v>28,6</c:v>
                </c:pt>
                <c:pt idx="387">
                  <c:v>28,7</c:v>
                </c:pt>
                <c:pt idx="388">
                  <c:v>28,8</c:v>
                </c:pt>
                <c:pt idx="389">
                  <c:v>28,9</c:v>
                </c:pt>
                <c:pt idx="390">
                  <c:v>29</c:v>
                </c:pt>
                <c:pt idx="391">
                  <c:v>29,1</c:v>
                </c:pt>
                <c:pt idx="392">
                  <c:v>29,2</c:v>
                </c:pt>
                <c:pt idx="393">
                  <c:v>29,3</c:v>
                </c:pt>
                <c:pt idx="394">
                  <c:v>29,4</c:v>
                </c:pt>
                <c:pt idx="395">
                  <c:v>29,5</c:v>
                </c:pt>
                <c:pt idx="396">
                  <c:v>29,6</c:v>
                </c:pt>
                <c:pt idx="397">
                  <c:v>29,7</c:v>
                </c:pt>
                <c:pt idx="398">
                  <c:v>29,8</c:v>
                </c:pt>
                <c:pt idx="399">
                  <c:v>29,9</c:v>
                </c:pt>
                <c:pt idx="400">
                  <c:v>30</c:v>
                </c:pt>
                <c:pt idx="401">
                  <c:v>30,1</c:v>
                </c:pt>
                <c:pt idx="402">
                  <c:v>30,2</c:v>
                </c:pt>
                <c:pt idx="403">
                  <c:v>30,3</c:v>
                </c:pt>
                <c:pt idx="404">
                  <c:v>30,4</c:v>
                </c:pt>
                <c:pt idx="405">
                  <c:v>30,5</c:v>
                </c:pt>
                <c:pt idx="406">
                  <c:v>30,6</c:v>
                </c:pt>
                <c:pt idx="407">
                  <c:v>30,7</c:v>
                </c:pt>
                <c:pt idx="408">
                  <c:v>30,8</c:v>
                </c:pt>
                <c:pt idx="409">
                  <c:v>30,9</c:v>
                </c:pt>
                <c:pt idx="410">
                  <c:v>31</c:v>
                </c:pt>
                <c:pt idx="411">
                  <c:v>31,1</c:v>
                </c:pt>
                <c:pt idx="412">
                  <c:v>31,2</c:v>
                </c:pt>
                <c:pt idx="413">
                  <c:v>31,3</c:v>
                </c:pt>
                <c:pt idx="414">
                  <c:v>31,4</c:v>
                </c:pt>
                <c:pt idx="415">
                  <c:v>31,5</c:v>
                </c:pt>
                <c:pt idx="416">
                  <c:v>31,6</c:v>
                </c:pt>
                <c:pt idx="417">
                  <c:v>31,7</c:v>
                </c:pt>
                <c:pt idx="418">
                  <c:v>31,8</c:v>
                </c:pt>
                <c:pt idx="419">
                  <c:v>31,9</c:v>
                </c:pt>
                <c:pt idx="420">
                  <c:v>32</c:v>
                </c:pt>
                <c:pt idx="421">
                  <c:v>32,1</c:v>
                </c:pt>
                <c:pt idx="422">
                  <c:v>32,2</c:v>
                </c:pt>
                <c:pt idx="423">
                  <c:v>32,3</c:v>
                </c:pt>
                <c:pt idx="424">
                  <c:v>32,4</c:v>
                </c:pt>
                <c:pt idx="425">
                  <c:v>32,5</c:v>
                </c:pt>
                <c:pt idx="426">
                  <c:v>32,6</c:v>
                </c:pt>
                <c:pt idx="427">
                  <c:v>32,7</c:v>
                </c:pt>
                <c:pt idx="428">
                  <c:v>32,8</c:v>
                </c:pt>
                <c:pt idx="429">
                  <c:v>32,9</c:v>
                </c:pt>
                <c:pt idx="430">
                  <c:v>33</c:v>
                </c:pt>
                <c:pt idx="431">
                  <c:v>33,1</c:v>
                </c:pt>
                <c:pt idx="432">
                  <c:v>33,2</c:v>
                </c:pt>
                <c:pt idx="433">
                  <c:v>33,3</c:v>
                </c:pt>
                <c:pt idx="434">
                  <c:v>33,4</c:v>
                </c:pt>
                <c:pt idx="435">
                  <c:v>33,5</c:v>
                </c:pt>
                <c:pt idx="436">
                  <c:v>33,6</c:v>
                </c:pt>
                <c:pt idx="437">
                  <c:v>33,7</c:v>
                </c:pt>
                <c:pt idx="438">
                  <c:v>33,8</c:v>
                </c:pt>
                <c:pt idx="439">
                  <c:v>33,9</c:v>
                </c:pt>
                <c:pt idx="440">
                  <c:v>34</c:v>
                </c:pt>
                <c:pt idx="441">
                  <c:v>34,1</c:v>
                </c:pt>
                <c:pt idx="442">
                  <c:v>34,2</c:v>
                </c:pt>
                <c:pt idx="443">
                  <c:v>34,3</c:v>
                </c:pt>
                <c:pt idx="444">
                  <c:v>34,4</c:v>
                </c:pt>
                <c:pt idx="445">
                  <c:v>34,5</c:v>
                </c:pt>
                <c:pt idx="446">
                  <c:v>34,6</c:v>
                </c:pt>
                <c:pt idx="447">
                  <c:v>34,7</c:v>
                </c:pt>
                <c:pt idx="448">
                  <c:v>34,8</c:v>
                </c:pt>
                <c:pt idx="449">
                  <c:v>34,9</c:v>
                </c:pt>
                <c:pt idx="450">
                  <c:v>35</c:v>
                </c:pt>
                <c:pt idx="451">
                  <c:v>35,1</c:v>
                </c:pt>
                <c:pt idx="452">
                  <c:v>35,2</c:v>
                </c:pt>
                <c:pt idx="453">
                  <c:v>35,3</c:v>
                </c:pt>
                <c:pt idx="454">
                  <c:v>35,4</c:v>
                </c:pt>
                <c:pt idx="455">
                  <c:v>35,5</c:v>
                </c:pt>
                <c:pt idx="456">
                  <c:v>35,6</c:v>
                </c:pt>
                <c:pt idx="457">
                  <c:v>35,7</c:v>
                </c:pt>
                <c:pt idx="458">
                  <c:v>35,8</c:v>
                </c:pt>
                <c:pt idx="459">
                  <c:v>35,9</c:v>
                </c:pt>
                <c:pt idx="460">
                  <c:v>36</c:v>
                </c:pt>
                <c:pt idx="461">
                  <c:v>36,1</c:v>
                </c:pt>
                <c:pt idx="462">
                  <c:v>36,2</c:v>
                </c:pt>
                <c:pt idx="463">
                  <c:v>36,3</c:v>
                </c:pt>
                <c:pt idx="464">
                  <c:v>36,4</c:v>
                </c:pt>
                <c:pt idx="465">
                  <c:v>36,5</c:v>
                </c:pt>
                <c:pt idx="466">
                  <c:v>36,6</c:v>
                </c:pt>
                <c:pt idx="467">
                  <c:v>36,7</c:v>
                </c:pt>
                <c:pt idx="468">
                  <c:v>36,8</c:v>
                </c:pt>
                <c:pt idx="469">
                  <c:v>36,9</c:v>
                </c:pt>
                <c:pt idx="470">
                  <c:v>37</c:v>
                </c:pt>
                <c:pt idx="471">
                  <c:v>37,1</c:v>
                </c:pt>
                <c:pt idx="472">
                  <c:v>37,2</c:v>
                </c:pt>
                <c:pt idx="473">
                  <c:v>37,3</c:v>
                </c:pt>
                <c:pt idx="474">
                  <c:v>37,4</c:v>
                </c:pt>
                <c:pt idx="475">
                  <c:v>37,5</c:v>
                </c:pt>
                <c:pt idx="476">
                  <c:v>37,6</c:v>
                </c:pt>
                <c:pt idx="477">
                  <c:v>37,7</c:v>
                </c:pt>
                <c:pt idx="478">
                  <c:v>37,8</c:v>
                </c:pt>
                <c:pt idx="479">
                  <c:v>37,9</c:v>
                </c:pt>
                <c:pt idx="480">
                  <c:v>38</c:v>
                </c:pt>
                <c:pt idx="481">
                  <c:v>38,1</c:v>
                </c:pt>
                <c:pt idx="482">
                  <c:v>38,2</c:v>
                </c:pt>
                <c:pt idx="483">
                  <c:v>38,3</c:v>
                </c:pt>
                <c:pt idx="484">
                  <c:v>38,4</c:v>
                </c:pt>
                <c:pt idx="485">
                  <c:v>38,5</c:v>
                </c:pt>
                <c:pt idx="486">
                  <c:v>38,6</c:v>
                </c:pt>
                <c:pt idx="487">
                  <c:v>38,7</c:v>
                </c:pt>
                <c:pt idx="488">
                  <c:v>38,8</c:v>
                </c:pt>
                <c:pt idx="489">
                  <c:v>38,9</c:v>
                </c:pt>
                <c:pt idx="490">
                  <c:v>39</c:v>
                </c:pt>
                <c:pt idx="491">
                  <c:v>39,1</c:v>
                </c:pt>
                <c:pt idx="492">
                  <c:v>39,2</c:v>
                </c:pt>
                <c:pt idx="493">
                  <c:v>39,3</c:v>
                </c:pt>
                <c:pt idx="494">
                  <c:v>39,4</c:v>
                </c:pt>
                <c:pt idx="495">
                  <c:v>39,5</c:v>
                </c:pt>
                <c:pt idx="496">
                  <c:v>39,6</c:v>
                </c:pt>
                <c:pt idx="497">
                  <c:v>39,7</c:v>
                </c:pt>
                <c:pt idx="498">
                  <c:v>39,8</c:v>
                </c:pt>
                <c:pt idx="499">
                  <c:v>39,9</c:v>
                </c:pt>
                <c:pt idx="500">
                  <c:v>40</c:v>
                </c:pt>
                <c:pt idx="501">
                  <c:v>40,1</c:v>
                </c:pt>
                <c:pt idx="502">
                  <c:v>40,2</c:v>
                </c:pt>
                <c:pt idx="503">
                  <c:v>40,3</c:v>
                </c:pt>
                <c:pt idx="504">
                  <c:v>40,4</c:v>
                </c:pt>
                <c:pt idx="505">
                  <c:v>40,5</c:v>
                </c:pt>
                <c:pt idx="506">
                  <c:v>40,6</c:v>
                </c:pt>
                <c:pt idx="507">
                  <c:v>40,7</c:v>
                </c:pt>
                <c:pt idx="508">
                  <c:v>40,8</c:v>
                </c:pt>
                <c:pt idx="509">
                  <c:v>40,9</c:v>
                </c:pt>
                <c:pt idx="510">
                  <c:v>41</c:v>
                </c:pt>
                <c:pt idx="511">
                  <c:v>41,1</c:v>
                </c:pt>
                <c:pt idx="512">
                  <c:v>41,2</c:v>
                </c:pt>
                <c:pt idx="513">
                  <c:v>41,3</c:v>
                </c:pt>
                <c:pt idx="514">
                  <c:v>41,4</c:v>
                </c:pt>
                <c:pt idx="515">
                  <c:v>41,5</c:v>
                </c:pt>
                <c:pt idx="516">
                  <c:v>41,6</c:v>
                </c:pt>
                <c:pt idx="517">
                  <c:v>41,7</c:v>
                </c:pt>
                <c:pt idx="518">
                  <c:v>41,8</c:v>
                </c:pt>
                <c:pt idx="519">
                  <c:v>41,9</c:v>
                </c:pt>
                <c:pt idx="520">
                  <c:v>42</c:v>
                </c:pt>
                <c:pt idx="521">
                  <c:v>42,1</c:v>
                </c:pt>
                <c:pt idx="522">
                  <c:v>42,2</c:v>
                </c:pt>
                <c:pt idx="523">
                  <c:v>42,3</c:v>
                </c:pt>
                <c:pt idx="524">
                  <c:v>42,4</c:v>
                </c:pt>
                <c:pt idx="525">
                  <c:v>42,5</c:v>
                </c:pt>
                <c:pt idx="526">
                  <c:v>42,6</c:v>
                </c:pt>
                <c:pt idx="527">
                  <c:v>42,7</c:v>
                </c:pt>
                <c:pt idx="528">
                  <c:v>42,8</c:v>
                </c:pt>
                <c:pt idx="529">
                  <c:v>42,9</c:v>
                </c:pt>
                <c:pt idx="530">
                  <c:v>43</c:v>
                </c:pt>
                <c:pt idx="531">
                  <c:v>43,1</c:v>
                </c:pt>
                <c:pt idx="532">
                  <c:v>43,2</c:v>
                </c:pt>
                <c:pt idx="533">
                  <c:v>43,3</c:v>
                </c:pt>
                <c:pt idx="534">
                  <c:v>43,4</c:v>
                </c:pt>
                <c:pt idx="535">
                  <c:v>43,5</c:v>
                </c:pt>
                <c:pt idx="536">
                  <c:v>43,6</c:v>
                </c:pt>
                <c:pt idx="537">
                  <c:v>43,7</c:v>
                </c:pt>
                <c:pt idx="538">
                  <c:v>43,8</c:v>
                </c:pt>
                <c:pt idx="539">
                  <c:v>43,9</c:v>
                </c:pt>
                <c:pt idx="540">
                  <c:v>44</c:v>
                </c:pt>
                <c:pt idx="541">
                  <c:v>44,1</c:v>
                </c:pt>
                <c:pt idx="542">
                  <c:v>44,2</c:v>
                </c:pt>
                <c:pt idx="543">
                  <c:v>44,3</c:v>
                </c:pt>
                <c:pt idx="544">
                  <c:v>44,4</c:v>
                </c:pt>
                <c:pt idx="545">
                  <c:v>44,5</c:v>
                </c:pt>
                <c:pt idx="546">
                  <c:v>44,6</c:v>
                </c:pt>
                <c:pt idx="547">
                  <c:v>44,7</c:v>
                </c:pt>
                <c:pt idx="548">
                  <c:v>44,8</c:v>
                </c:pt>
                <c:pt idx="549">
                  <c:v>44,9</c:v>
                </c:pt>
                <c:pt idx="550">
                  <c:v>45</c:v>
                </c:pt>
                <c:pt idx="551">
                  <c:v>45,1</c:v>
                </c:pt>
                <c:pt idx="552">
                  <c:v>45,2</c:v>
                </c:pt>
                <c:pt idx="553">
                  <c:v>45,3</c:v>
                </c:pt>
                <c:pt idx="554">
                  <c:v>45,4</c:v>
                </c:pt>
                <c:pt idx="555">
                  <c:v>45,5</c:v>
                </c:pt>
                <c:pt idx="556">
                  <c:v>45,6</c:v>
                </c:pt>
                <c:pt idx="557">
                  <c:v>45,7</c:v>
                </c:pt>
                <c:pt idx="558">
                  <c:v>45,8</c:v>
                </c:pt>
                <c:pt idx="559">
                  <c:v>45,9</c:v>
                </c:pt>
                <c:pt idx="560">
                  <c:v>46</c:v>
                </c:pt>
                <c:pt idx="561">
                  <c:v>46,1</c:v>
                </c:pt>
                <c:pt idx="562">
                  <c:v>46,2</c:v>
                </c:pt>
                <c:pt idx="563">
                  <c:v>46,3</c:v>
                </c:pt>
                <c:pt idx="564">
                  <c:v>46,4</c:v>
                </c:pt>
                <c:pt idx="565">
                  <c:v>46,5</c:v>
                </c:pt>
                <c:pt idx="566">
                  <c:v>46,6</c:v>
                </c:pt>
                <c:pt idx="567">
                  <c:v>46,7</c:v>
                </c:pt>
                <c:pt idx="568">
                  <c:v>46,8</c:v>
                </c:pt>
                <c:pt idx="569">
                  <c:v>46,9</c:v>
                </c:pt>
                <c:pt idx="570">
                  <c:v>47</c:v>
                </c:pt>
                <c:pt idx="571">
                  <c:v>47,1</c:v>
                </c:pt>
                <c:pt idx="572">
                  <c:v>47,2</c:v>
                </c:pt>
                <c:pt idx="573">
                  <c:v>47,3</c:v>
                </c:pt>
                <c:pt idx="574">
                  <c:v>47,4</c:v>
                </c:pt>
                <c:pt idx="575">
                  <c:v>47,5</c:v>
                </c:pt>
                <c:pt idx="576">
                  <c:v>47,6</c:v>
                </c:pt>
                <c:pt idx="577">
                  <c:v>47,7</c:v>
                </c:pt>
                <c:pt idx="578">
                  <c:v>47,8</c:v>
                </c:pt>
                <c:pt idx="579">
                  <c:v>47,9</c:v>
                </c:pt>
                <c:pt idx="580">
                  <c:v>48</c:v>
                </c:pt>
                <c:pt idx="581">
                  <c:v>48,1</c:v>
                </c:pt>
                <c:pt idx="582">
                  <c:v>48,2</c:v>
                </c:pt>
                <c:pt idx="583">
                  <c:v>48,3</c:v>
                </c:pt>
                <c:pt idx="584">
                  <c:v>48,4</c:v>
                </c:pt>
                <c:pt idx="585">
                  <c:v>48,5</c:v>
                </c:pt>
                <c:pt idx="586">
                  <c:v>48,6</c:v>
                </c:pt>
                <c:pt idx="587">
                  <c:v>48,7</c:v>
                </c:pt>
                <c:pt idx="588">
                  <c:v>48,8</c:v>
                </c:pt>
                <c:pt idx="589">
                  <c:v>48,9</c:v>
                </c:pt>
                <c:pt idx="590">
                  <c:v>49</c:v>
                </c:pt>
                <c:pt idx="591">
                  <c:v>49,1</c:v>
                </c:pt>
                <c:pt idx="592">
                  <c:v>49,2</c:v>
                </c:pt>
                <c:pt idx="593">
                  <c:v>49,3</c:v>
                </c:pt>
                <c:pt idx="594">
                  <c:v>49,4</c:v>
                </c:pt>
                <c:pt idx="595">
                  <c:v>49,5</c:v>
                </c:pt>
                <c:pt idx="596">
                  <c:v>49,6</c:v>
                </c:pt>
                <c:pt idx="597">
                  <c:v>49,7</c:v>
                </c:pt>
                <c:pt idx="598">
                  <c:v>49,8</c:v>
                </c:pt>
                <c:pt idx="599">
                  <c:v>49,9</c:v>
                </c:pt>
                <c:pt idx="600">
                  <c:v>50</c:v>
                </c:pt>
                <c:pt idx="601">
                  <c:v>50,1</c:v>
                </c:pt>
                <c:pt idx="602">
                  <c:v>50,2</c:v>
                </c:pt>
                <c:pt idx="603">
                  <c:v>50,3</c:v>
                </c:pt>
                <c:pt idx="604">
                  <c:v>50,4</c:v>
                </c:pt>
                <c:pt idx="605">
                  <c:v>50,5</c:v>
                </c:pt>
                <c:pt idx="606">
                  <c:v>50,6</c:v>
                </c:pt>
                <c:pt idx="607">
                  <c:v>50,7</c:v>
                </c:pt>
                <c:pt idx="608">
                  <c:v>50,8</c:v>
                </c:pt>
                <c:pt idx="609">
                  <c:v>50,9</c:v>
                </c:pt>
                <c:pt idx="610">
                  <c:v>51</c:v>
                </c:pt>
                <c:pt idx="611">
                  <c:v>51,1</c:v>
                </c:pt>
                <c:pt idx="612">
                  <c:v>51,2</c:v>
                </c:pt>
                <c:pt idx="613">
                  <c:v>51,3</c:v>
                </c:pt>
                <c:pt idx="614">
                  <c:v>51,4</c:v>
                </c:pt>
                <c:pt idx="615">
                  <c:v>51,5</c:v>
                </c:pt>
                <c:pt idx="616">
                  <c:v>51,6</c:v>
                </c:pt>
                <c:pt idx="617">
                  <c:v>51,7</c:v>
                </c:pt>
                <c:pt idx="618">
                  <c:v>51,8</c:v>
                </c:pt>
                <c:pt idx="619">
                  <c:v>51,9</c:v>
                </c:pt>
                <c:pt idx="620">
                  <c:v>52</c:v>
                </c:pt>
                <c:pt idx="621">
                  <c:v>52,1</c:v>
                </c:pt>
                <c:pt idx="622">
                  <c:v>52,2</c:v>
                </c:pt>
                <c:pt idx="623">
                  <c:v>52,3</c:v>
                </c:pt>
                <c:pt idx="624">
                  <c:v>52,4</c:v>
                </c:pt>
                <c:pt idx="625">
                  <c:v>52,5</c:v>
                </c:pt>
                <c:pt idx="626">
                  <c:v>52,6</c:v>
                </c:pt>
                <c:pt idx="627">
                  <c:v>52,7</c:v>
                </c:pt>
                <c:pt idx="628">
                  <c:v>52,8</c:v>
                </c:pt>
                <c:pt idx="629">
                  <c:v>52,9</c:v>
                </c:pt>
                <c:pt idx="630">
                  <c:v>53</c:v>
                </c:pt>
                <c:pt idx="631">
                  <c:v>53,1</c:v>
                </c:pt>
                <c:pt idx="632">
                  <c:v>53,2</c:v>
                </c:pt>
                <c:pt idx="633">
                  <c:v>53,3</c:v>
                </c:pt>
                <c:pt idx="634">
                  <c:v>53,4</c:v>
                </c:pt>
                <c:pt idx="635">
                  <c:v>53,5</c:v>
                </c:pt>
                <c:pt idx="636">
                  <c:v>53,6</c:v>
                </c:pt>
                <c:pt idx="637">
                  <c:v>53,7</c:v>
                </c:pt>
                <c:pt idx="638">
                  <c:v>53,8</c:v>
                </c:pt>
                <c:pt idx="639">
                  <c:v>53,9</c:v>
                </c:pt>
                <c:pt idx="640">
                  <c:v>54</c:v>
                </c:pt>
                <c:pt idx="641">
                  <c:v>54,1</c:v>
                </c:pt>
                <c:pt idx="642">
                  <c:v>54,2</c:v>
                </c:pt>
                <c:pt idx="643">
                  <c:v>54,3</c:v>
                </c:pt>
                <c:pt idx="644">
                  <c:v>54,4</c:v>
                </c:pt>
                <c:pt idx="645">
                  <c:v>54,5</c:v>
                </c:pt>
                <c:pt idx="646">
                  <c:v>54,6</c:v>
                </c:pt>
                <c:pt idx="647">
                  <c:v>54,7</c:v>
                </c:pt>
                <c:pt idx="648">
                  <c:v>54,8</c:v>
                </c:pt>
                <c:pt idx="649">
                  <c:v>54,9</c:v>
                </c:pt>
                <c:pt idx="650">
                  <c:v>55</c:v>
                </c:pt>
                <c:pt idx="651">
                  <c:v>55,1</c:v>
                </c:pt>
                <c:pt idx="652">
                  <c:v>55,2</c:v>
                </c:pt>
                <c:pt idx="653">
                  <c:v>55,3</c:v>
                </c:pt>
                <c:pt idx="654">
                  <c:v>55,4</c:v>
                </c:pt>
                <c:pt idx="655">
                  <c:v>55,5</c:v>
                </c:pt>
                <c:pt idx="656">
                  <c:v>55,6</c:v>
                </c:pt>
                <c:pt idx="657">
                  <c:v>55,7</c:v>
                </c:pt>
                <c:pt idx="658">
                  <c:v>55,8</c:v>
                </c:pt>
                <c:pt idx="659">
                  <c:v>55,9</c:v>
                </c:pt>
                <c:pt idx="660">
                  <c:v>56</c:v>
                </c:pt>
                <c:pt idx="661">
                  <c:v>56,1</c:v>
                </c:pt>
                <c:pt idx="662">
                  <c:v>56,2</c:v>
                </c:pt>
                <c:pt idx="663">
                  <c:v>56,3</c:v>
                </c:pt>
                <c:pt idx="664">
                  <c:v>56,4</c:v>
                </c:pt>
                <c:pt idx="665">
                  <c:v>56,5</c:v>
                </c:pt>
                <c:pt idx="666">
                  <c:v>56,6</c:v>
                </c:pt>
                <c:pt idx="667">
                  <c:v>56,7</c:v>
                </c:pt>
                <c:pt idx="668">
                  <c:v>56,8</c:v>
                </c:pt>
                <c:pt idx="669">
                  <c:v>56,9</c:v>
                </c:pt>
                <c:pt idx="670">
                  <c:v>57</c:v>
                </c:pt>
                <c:pt idx="671">
                  <c:v>57,1</c:v>
                </c:pt>
                <c:pt idx="672">
                  <c:v>57,2</c:v>
                </c:pt>
                <c:pt idx="673">
                  <c:v>57,3</c:v>
                </c:pt>
                <c:pt idx="674">
                  <c:v>57,4</c:v>
                </c:pt>
                <c:pt idx="675">
                  <c:v>57,5</c:v>
                </c:pt>
                <c:pt idx="676">
                  <c:v>57,6</c:v>
                </c:pt>
                <c:pt idx="677">
                  <c:v>57,7</c:v>
                </c:pt>
                <c:pt idx="678">
                  <c:v>57,8</c:v>
                </c:pt>
                <c:pt idx="679">
                  <c:v>57,9</c:v>
                </c:pt>
                <c:pt idx="680">
                  <c:v>58</c:v>
                </c:pt>
                <c:pt idx="681">
                  <c:v>58,1</c:v>
                </c:pt>
                <c:pt idx="682">
                  <c:v>58,2</c:v>
                </c:pt>
                <c:pt idx="683">
                  <c:v>58,3</c:v>
                </c:pt>
                <c:pt idx="684">
                  <c:v>58,4</c:v>
                </c:pt>
                <c:pt idx="685">
                  <c:v>58,5</c:v>
                </c:pt>
                <c:pt idx="686">
                  <c:v>58,6</c:v>
                </c:pt>
                <c:pt idx="687">
                  <c:v>58,7</c:v>
                </c:pt>
                <c:pt idx="688">
                  <c:v>58,8</c:v>
                </c:pt>
                <c:pt idx="689">
                  <c:v>58,9</c:v>
                </c:pt>
                <c:pt idx="690">
                  <c:v>59</c:v>
                </c:pt>
                <c:pt idx="691">
                  <c:v>59,1</c:v>
                </c:pt>
                <c:pt idx="692">
                  <c:v>59,2</c:v>
                </c:pt>
                <c:pt idx="693">
                  <c:v>59,3</c:v>
                </c:pt>
                <c:pt idx="694">
                  <c:v>59,4</c:v>
                </c:pt>
                <c:pt idx="695">
                  <c:v>59,5</c:v>
                </c:pt>
                <c:pt idx="696">
                  <c:v>59,6</c:v>
                </c:pt>
                <c:pt idx="697">
                  <c:v>59,7</c:v>
                </c:pt>
                <c:pt idx="698">
                  <c:v>59,8</c:v>
                </c:pt>
                <c:pt idx="699">
                  <c:v>59,9</c:v>
                </c:pt>
                <c:pt idx="700">
                  <c:v>60</c:v>
                </c:pt>
                <c:pt idx="701">
                  <c:v>60,1</c:v>
                </c:pt>
                <c:pt idx="702">
                  <c:v>60,2</c:v>
                </c:pt>
                <c:pt idx="703">
                  <c:v>60,3</c:v>
                </c:pt>
                <c:pt idx="704">
                  <c:v>60,4</c:v>
                </c:pt>
                <c:pt idx="705">
                  <c:v>60,5</c:v>
                </c:pt>
                <c:pt idx="706">
                  <c:v>60,6</c:v>
                </c:pt>
                <c:pt idx="707">
                  <c:v>60,7</c:v>
                </c:pt>
                <c:pt idx="708">
                  <c:v>60,8</c:v>
                </c:pt>
                <c:pt idx="709">
                  <c:v>60,9</c:v>
                </c:pt>
                <c:pt idx="710">
                  <c:v>61</c:v>
                </c:pt>
                <c:pt idx="711">
                  <c:v>61,1</c:v>
                </c:pt>
                <c:pt idx="712">
                  <c:v>61,2</c:v>
                </c:pt>
                <c:pt idx="713">
                  <c:v>61,3</c:v>
                </c:pt>
                <c:pt idx="714">
                  <c:v>61,4</c:v>
                </c:pt>
                <c:pt idx="715">
                  <c:v>61,5</c:v>
                </c:pt>
                <c:pt idx="716">
                  <c:v>61,6</c:v>
                </c:pt>
                <c:pt idx="717">
                  <c:v>61,7</c:v>
                </c:pt>
                <c:pt idx="718">
                  <c:v>61,8</c:v>
                </c:pt>
                <c:pt idx="719">
                  <c:v>61,9</c:v>
                </c:pt>
                <c:pt idx="720">
                  <c:v>62</c:v>
                </c:pt>
                <c:pt idx="721">
                  <c:v>62,1</c:v>
                </c:pt>
                <c:pt idx="722">
                  <c:v>62,2</c:v>
                </c:pt>
                <c:pt idx="723">
                  <c:v>62,3</c:v>
                </c:pt>
                <c:pt idx="724">
                  <c:v>62,4</c:v>
                </c:pt>
                <c:pt idx="725">
                  <c:v>62,5</c:v>
                </c:pt>
                <c:pt idx="726">
                  <c:v>62,6</c:v>
                </c:pt>
                <c:pt idx="727">
                  <c:v>62,7</c:v>
                </c:pt>
                <c:pt idx="728">
                  <c:v>62,8</c:v>
                </c:pt>
                <c:pt idx="729">
                  <c:v>62,9</c:v>
                </c:pt>
                <c:pt idx="730">
                  <c:v>63</c:v>
                </c:pt>
                <c:pt idx="731">
                  <c:v>63,1</c:v>
                </c:pt>
                <c:pt idx="732">
                  <c:v>63,2</c:v>
                </c:pt>
                <c:pt idx="733">
                  <c:v>63,3</c:v>
                </c:pt>
                <c:pt idx="734">
                  <c:v>63,4</c:v>
                </c:pt>
                <c:pt idx="735">
                  <c:v>63,5</c:v>
                </c:pt>
                <c:pt idx="736">
                  <c:v>63,6</c:v>
                </c:pt>
                <c:pt idx="737">
                  <c:v>63,7</c:v>
                </c:pt>
                <c:pt idx="738">
                  <c:v>63,8</c:v>
                </c:pt>
                <c:pt idx="739">
                  <c:v>63,9</c:v>
                </c:pt>
                <c:pt idx="740">
                  <c:v>64</c:v>
                </c:pt>
                <c:pt idx="741">
                  <c:v>64,1</c:v>
                </c:pt>
                <c:pt idx="742">
                  <c:v>64,2</c:v>
                </c:pt>
                <c:pt idx="743">
                  <c:v>64,3</c:v>
                </c:pt>
                <c:pt idx="744">
                  <c:v>64,4</c:v>
                </c:pt>
                <c:pt idx="745">
                  <c:v>64,5</c:v>
                </c:pt>
                <c:pt idx="746">
                  <c:v>64,6</c:v>
                </c:pt>
                <c:pt idx="747">
                  <c:v>64,7</c:v>
                </c:pt>
                <c:pt idx="748">
                  <c:v>64,8</c:v>
                </c:pt>
                <c:pt idx="749">
                  <c:v>64,9</c:v>
                </c:pt>
                <c:pt idx="750">
                  <c:v>65</c:v>
                </c:pt>
                <c:pt idx="751">
                  <c:v>65,1</c:v>
                </c:pt>
                <c:pt idx="752">
                  <c:v>65,2</c:v>
                </c:pt>
                <c:pt idx="753">
                  <c:v>65,3</c:v>
                </c:pt>
                <c:pt idx="754">
                  <c:v>65,4</c:v>
                </c:pt>
                <c:pt idx="755">
                  <c:v>65,5</c:v>
                </c:pt>
                <c:pt idx="756">
                  <c:v>65,6</c:v>
                </c:pt>
                <c:pt idx="757">
                  <c:v>65,7</c:v>
                </c:pt>
                <c:pt idx="758">
                  <c:v>65,8</c:v>
                </c:pt>
                <c:pt idx="759">
                  <c:v>65,9</c:v>
                </c:pt>
                <c:pt idx="760">
                  <c:v>66</c:v>
                </c:pt>
                <c:pt idx="761">
                  <c:v>66,1</c:v>
                </c:pt>
                <c:pt idx="762">
                  <c:v>66,2</c:v>
                </c:pt>
                <c:pt idx="763">
                  <c:v>66,3</c:v>
                </c:pt>
                <c:pt idx="764">
                  <c:v>66,4</c:v>
                </c:pt>
                <c:pt idx="765">
                  <c:v>66,5</c:v>
                </c:pt>
                <c:pt idx="766">
                  <c:v>66,6</c:v>
                </c:pt>
                <c:pt idx="767">
                  <c:v>66,7</c:v>
                </c:pt>
                <c:pt idx="768">
                  <c:v>66,8</c:v>
                </c:pt>
                <c:pt idx="769">
                  <c:v>66,9</c:v>
                </c:pt>
                <c:pt idx="770">
                  <c:v>67</c:v>
                </c:pt>
                <c:pt idx="771">
                  <c:v>67,1</c:v>
                </c:pt>
                <c:pt idx="772">
                  <c:v>67,2</c:v>
                </c:pt>
                <c:pt idx="773">
                  <c:v>67,3</c:v>
                </c:pt>
                <c:pt idx="774">
                  <c:v>67,4</c:v>
                </c:pt>
                <c:pt idx="775">
                  <c:v>67,5</c:v>
                </c:pt>
                <c:pt idx="776">
                  <c:v>67,6</c:v>
                </c:pt>
                <c:pt idx="777">
                  <c:v>67,7</c:v>
                </c:pt>
                <c:pt idx="778">
                  <c:v>67,8</c:v>
                </c:pt>
                <c:pt idx="779">
                  <c:v>67,9</c:v>
                </c:pt>
                <c:pt idx="780">
                  <c:v>68</c:v>
                </c:pt>
                <c:pt idx="781">
                  <c:v>68,1</c:v>
                </c:pt>
                <c:pt idx="782">
                  <c:v>68,2</c:v>
                </c:pt>
                <c:pt idx="783">
                  <c:v>68,3</c:v>
                </c:pt>
                <c:pt idx="784">
                  <c:v>68,4</c:v>
                </c:pt>
                <c:pt idx="785">
                  <c:v>68,5</c:v>
                </c:pt>
                <c:pt idx="786">
                  <c:v>68,6</c:v>
                </c:pt>
                <c:pt idx="787">
                  <c:v>68,7</c:v>
                </c:pt>
                <c:pt idx="788">
                  <c:v>68,8</c:v>
                </c:pt>
                <c:pt idx="789">
                  <c:v>68,9</c:v>
                </c:pt>
                <c:pt idx="790">
                  <c:v>69</c:v>
                </c:pt>
                <c:pt idx="791">
                  <c:v>69,1</c:v>
                </c:pt>
                <c:pt idx="792">
                  <c:v>69,2</c:v>
                </c:pt>
                <c:pt idx="793">
                  <c:v>69,3</c:v>
                </c:pt>
                <c:pt idx="794">
                  <c:v>69,4</c:v>
                </c:pt>
                <c:pt idx="795">
                  <c:v>69,5</c:v>
                </c:pt>
                <c:pt idx="796">
                  <c:v>69,6</c:v>
                </c:pt>
                <c:pt idx="797">
                  <c:v>69,7</c:v>
                </c:pt>
                <c:pt idx="798">
                  <c:v>69,8</c:v>
                </c:pt>
                <c:pt idx="799">
                  <c:v>69,9</c:v>
                </c:pt>
                <c:pt idx="800">
                  <c:v>70</c:v>
                </c:pt>
                <c:pt idx="801">
                  <c:v>70,1</c:v>
                </c:pt>
                <c:pt idx="802">
                  <c:v>70,2</c:v>
                </c:pt>
                <c:pt idx="803">
                  <c:v>70,3</c:v>
                </c:pt>
                <c:pt idx="804">
                  <c:v>70,4</c:v>
                </c:pt>
                <c:pt idx="805">
                  <c:v>70,5</c:v>
                </c:pt>
                <c:pt idx="806">
                  <c:v>70,6</c:v>
                </c:pt>
                <c:pt idx="807">
                  <c:v>70,7</c:v>
                </c:pt>
                <c:pt idx="808">
                  <c:v>70,8</c:v>
                </c:pt>
                <c:pt idx="809">
                  <c:v>70,9</c:v>
                </c:pt>
                <c:pt idx="810">
                  <c:v>71</c:v>
                </c:pt>
                <c:pt idx="811">
                  <c:v>71,1</c:v>
                </c:pt>
                <c:pt idx="812">
                  <c:v>71,2</c:v>
                </c:pt>
                <c:pt idx="813">
                  <c:v>71,3</c:v>
                </c:pt>
                <c:pt idx="814">
                  <c:v>71,4</c:v>
                </c:pt>
                <c:pt idx="815">
                  <c:v>71,5</c:v>
                </c:pt>
                <c:pt idx="816">
                  <c:v>71,6</c:v>
                </c:pt>
                <c:pt idx="817">
                  <c:v>71,7</c:v>
                </c:pt>
                <c:pt idx="818">
                  <c:v>71,8</c:v>
                </c:pt>
                <c:pt idx="819">
                  <c:v>71,9</c:v>
                </c:pt>
                <c:pt idx="820">
                  <c:v>72</c:v>
                </c:pt>
                <c:pt idx="821">
                  <c:v>72,1</c:v>
                </c:pt>
                <c:pt idx="822">
                  <c:v>72,2</c:v>
                </c:pt>
                <c:pt idx="823">
                  <c:v>72,3</c:v>
                </c:pt>
                <c:pt idx="824">
                  <c:v>72,4</c:v>
                </c:pt>
                <c:pt idx="825">
                  <c:v>72,5</c:v>
                </c:pt>
                <c:pt idx="826">
                  <c:v>72,6</c:v>
                </c:pt>
                <c:pt idx="827">
                  <c:v>72,7</c:v>
                </c:pt>
                <c:pt idx="828">
                  <c:v>72,8</c:v>
                </c:pt>
                <c:pt idx="829">
                  <c:v>72,9</c:v>
                </c:pt>
                <c:pt idx="830">
                  <c:v>73</c:v>
                </c:pt>
                <c:pt idx="831">
                  <c:v>73,1</c:v>
                </c:pt>
                <c:pt idx="832">
                  <c:v>73,2</c:v>
                </c:pt>
                <c:pt idx="833">
                  <c:v>73,3</c:v>
                </c:pt>
                <c:pt idx="834">
                  <c:v>73,4</c:v>
                </c:pt>
                <c:pt idx="835">
                  <c:v>73,5</c:v>
                </c:pt>
                <c:pt idx="836">
                  <c:v>73,6</c:v>
                </c:pt>
                <c:pt idx="837">
                  <c:v>73,7</c:v>
                </c:pt>
                <c:pt idx="838">
                  <c:v>73,8</c:v>
                </c:pt>
                <c:pt idx="839">
                  <c:v>73,9</c:v>
                </c:pt>
                <c:pt idx="840">
                  <c:v>74</c:v>
                </c:pt>
                <c:pt idx="841">
                  <c:v>74,1</c:v>
                </c:pt>
                <c:pt idx="842">
                  <c:v>74,2</c:v>
                </c:pt>
                <c:pt idx="843">
                  <c:v>74,3</c:v>
                </c:pt>
                <c:pt idx="844">
                  <c:v>74,4</c:v>
                </c:pt>
                <c:pt idx="845">
                  <c:v>74,5</c:v>
                </c:pt>
                <c:pt idx="846">
                  <c:v>74,6</c:v>
                </c:pt>
                <c:pt idx="847">
                  <c:v>74,7</c:v>
                </c:pt>
                <c:pt idx="848">
                  <c:v>74,8</c:v>
                </c:pt>
                <c:pt idx="849">
                  <c:v>74,9</c:v>
                </c:pt>
                <c:pt idx="850">
                  <c:v>75</c:v>
                </c:pt>
                <c:pt idx="851">
                  <c:v>75,1</c:v>
                </c:pt>
                <c:pt idx="852">
                  <c:v>75,2</c:v>
                </c:pt>
                <c:pt idx="853">
                  <c:v>75,3</c:v>
                </c:pt>
                <c:pt idx="854">
                  <c:v>75,4</c:v>
                </c:pt>
                <c:pt idx="855">
                  <c:v>75,5</c:v>
                </c:pt>
                <c:pt idx="856">
                  <c:v>75,6</c:v>
                </c:pt>
                <c:pt idx="857">
                  <c:v>75,7</c:v>
                </c:pt>
                <c:pt idx="858">
                  <c:v>75,8</c:v>
                </c:pt>
                <c:pt idx="859">
                  <c:v>75,9</c:v>
                </c:pt>
                <c:pt idx="860">
                  <c:v>76</c:v>
                </c:pt>
                <c:pt idx="861">
                  <c:v>76,1</c:v>
                </c:pt>
                <c:pt idx="862">
                  <c:v>76,2</c:v>
                </c:pt>
                <c:pt idx="863">
                  <c:v>76,3</c:v>
                </c:pt>
                <c:pt idx="864">
                  <c:v>76,4</c:v>
                </c:pt>
                <c:pt idx="865">
                  <c:v>76,5</c:v>
                </c:pt>
                <c:pt idx="866">
                  <c:v>76,6</c:v>
                </c:pt>
                <c:pt idx="867">
                  <c:v>76,7</c:v>
                </c:pt>
                <c:pt idx="868">
                  <c:v>76,8</c:v>
                </c:pt>
                <c:pt idx="869">
                  <c:v>76,9</c:v>
                </c:pt>
                <c:pt idx="870">
                  <c:v>77</c:v>
                </c:pt>
                <c:pt idx="871">
                  <c:v>77,1</c:v>
                </c:pt>
                <c:pt idx="872">
                  <c:v>77,2</c:v>
                </c:pt>
                <c:pt idx="873">
                  <c:v>77,3</c:v>
                </c:pt>
                <c:pt idx="874">
                  <c:v>77,4</c:v>
                </c:pt>
                <c:pt idx="875">
                  <c:v>77,5</c:v>
                </c:pt>
                <c:pt idx="876">
                  <c:v>77,6</c:v>
                </c:pt>
                <c:pt idx="877">
                  <c:v>77,7</c:v>
                </c:pt>
                <c:pt idx="878">
                  <c:v>77,8</c:v>
                </c:pt>
                <c:pt idx="879">
                  <c:v>77,9</c:v>
                </c:pt>
                <c:pt idx="880">
                  <c:v>78</c:v>
                </c:pt>
                <c:pt idx="881">
                  <c:v>78,1</c:v>
                </c:pt>
                <c:pt idx="882">
                  <c:v>78,2</c:v>
                </c:pt>
                <c:pt idx="883">
                  <c:v>78,3</c:v>
                </c:pt>
                <c:pt idx="884">
                  <c:v>78,4</c:v>
                </c:pt>
                <c:pt idx="885">
                  <c:v>78,5</c:v>
                </c:pt>
                <c:pt idx="886">
                  <c:v>78,6</c:v>
                </c:pt>
                <c:pt idx="887">
                  <c:v>78,7</c:v>
                </c:pt>
                <c:pt idx="888">
                  <c:v>78,8</c:v>
                </c:pt>
                <c:pt idx="889">
                  <c:v>78,9</c:v>
                </c:pt>
                <c:pt idx="890">
                  <c:v>79</c:v>
                </c:pt>
                <c:pt idx="891">
                  <c:v>79,1</c:v>
                </c:pt>
                <c:pt idx="892">
                  <c:v>79,2</c:v>
                </c:pt>
                <c:pt idx="893">
                  <c:v>79,3</c:v>
                </c:pt>
                <c:pt idx="894">
                  <c:v>79,4</c:v>
                </c:pt>
                <c:pt idx="895">
                  <c:v>79,5</c:v>
                </c:pt>
                <c:pt idx="896">
                  <c:v>79,6</c:v>
                </c:pt>
                <c:pt idx="897">
                  <c:v>79,7</c:v>
                </c:pt>
                <c:pt idx="898">
                  <c:v>79,8</c:v>
                </c:pt>
                <c:pt idx="899">
                  <c:v>79,9</c:v>
                </c:pt>
                <c:pt idx="900">
                  <c:v>80</c:v>
                </c:pt>
                <c:pt idx="901">
                  <c:v>80,1</c:v>
                </c:pt>
                <c:pt idx="902">
                  <c:v>80,2</c:v>
                </c:pt>
                <c:pt idx="903">
                  <c:v>80,3</c:v>
                </c:pt>
                <c:pt idx="904">
                  <c:v>80,4</c:v>
                </c:pt>
                <c:pt idx="905">
                  <c:v>80,5</c:v>
                </c:pt>
                <c:pt idx="906">
                  <c:v>80,6</c:v>
                </c:pt>
                <c:pt idx="907">
                  <c:v>80,7</c:v>
                </c:pt>
                <c:pt idx="908">
                  <c:v>80,8</c:v>
                </c:pt>
                <c:pt idx="909">
                  <c:v>80,9</c:v>
                </c:pt>
                <c:pt idx="910">
                  <c:v>81</c:v>
                </c:pt>
                <c:pt idx="911">
                  <c:v>81,1</c:v>
                </c:pt>
                <c:pt idx="912">
                  <c:v>81,2</c:v>
                </c:pt>
                <c:pt idx="913">
                  <c:v>81,3</c:v>
                </c:pt>
                <c:pt idx="914">
                  <c:v>81,4</c:v>
                </c:pt>
                <c:pt idx="915">
                  <c:v>81,5</c:v>
                </c:pt>
                <c:pt idx="916">
                  <c:v>81,6</c:v>
                </c:pt>
                <c:pt idx="917">
                  <c:v>81,7</c:v>
                </c:pt>
                <c:pt idx="918">
                  <c:v>81,8</c:v>
                </c:pt>
                <c:pt idx="919">
                  <c:v>81,9</c:v>
                </c:pt>
                <c:pt idx="920">
                  <c:v>82</c:v>
                </c:pt>
                <c:pt idx="921">
                  <c:v>82,1</c:v>
                </c:pt>
                <c:pt idx="922">
                  <c:v>82,2</c:v>
                </c:pt>
                <c:pt idx="923">
                  <c:v>82,3</c:v>
                </c:pt>
                <c:pt idx="924">
                  <c:v>82,4</c:v>
                </c:pt>
                <c:pt idx="925">
                  <c:v>82,5</c:v>
                </c:pt>
                <c:pt idx="926">
                  <c:v>82,6</c:v>
                </c:pt>
                <c:pt idx="927">
                  <c:v>82,7</c:v>
                </c:pt>
                <c:pt idx="928">
                  <c:v>82,8</c:v>
                </c:pt>
                <c:pt idx="929">
                  <c:v>82,9</c:v>
                </c:pt>
                <c:pt idx="930">
                  <c:v>83</c:v>
                </c:pt>
                <c:pt idx="931">
                  <c:v>83,1</c:v>
                </c:pt>
                <c:pt idx="932">
                  <c:v>83,2</c:v>
                </c:pt>
                <c:pt idx="933">
                  <c:v>83,3</c:v>
                </c:pt>
                <c:pt idx="934">
                  <c:v>83,4</c:v>
                </c:pt>
                <c:pt idx="935">
                  <c:v>83,5</c:v>
                </c:pt>
                <c:pt idx="936">
                  <c:v>83,6</c:v>
                </c:pt>
                <c:pt idx="937">
                  <c:v>83,7</c:v>
                </c:pt>
                <c:pt idx="938">
                  <c:v>83,8</c:v>
                </c:pt>
                <c:pt idx="939">
                  <c:v>83,9</c:v>
                </c:pt>
                <c:pt idx="940">
                  <c:v>84</c:v>
                </c:pt>
                <c:pt idx="941">
                  <c:v>84,1</c:v>
                </c:pt>
                <c:pt idx="942">
                  <c:v>84,2</c:v>
                </c:pt>
                <c:pt idx="943">
                  <c:v>84,3</c:v>
                </c:pt>
                <c:pt idx="944">
                  <c:v>84,4</c:v>
                </c:pt>
                <c:pt idx="945">
                  <c:v>84,5</c:v>
                </c:pt>
                <c:pt idx="946">
                  <c:v>84,6</c:v>
                </c:pt>
                <c:pt idx="947">
                  <c:v>84,7</c:v>
                </c:pt>
                <c:pt idx="948">
                  <c:v>84,8</c:v>
                </c:pt>
                <c:pt idx="949">
                  <c:v>84,9</c:v>
                </c:pt>
                <c:pt idx="950">
                  <c:v>85</c:v>
                </c:pt>
                <c:pt idx="951">
                  <c:v>85,1</c:v>
                </c:pt>
                <c:pt idx="952">
                  <c:v>85,2</c:v>
                </c:pt>
                <c:pt idx="953">
                  <c:v>85,3</c:v>
                </c:pt>
                <c:pt idx="954">
                  <c:v>85,4</c:v>
                </c:pt>
                <c:pt idx="955">
                  <c:v>85,5</c:v>
                </c:pt>
                <c:pt idx="956">
                  <c:v>85,6</c:v>
                </c:pt>
                <c:pt idx="957">
                  <c:v>85,7</c:v>
                </c:pt>
                <c:pt idx="958">
                  <c:v>85,8</c:v>
                </c:pt>
                <c:pt idx="959">
                  <c:v>85,9</c:v>
                </c:pt>
                <c:pt idx="960">
                  <c:v>86</c:v>
                </c:pt>
                <c:pt idx="961">
                  <c:v>86,1</c:v>
                </c:pt>
                <c:pt idx="962">
                  <c:v>86,2</c:v>
                </c:pt>
                <c:pt idx="963">
                  <c:v>86,3</c:v>
                </c:pt>
                <c:pt idx="964">
                  <c:v>86,4</c:v>
                </c:pt>
                <c:pt idx="965">
                  <c:v>86,5</c:v>
                </c:pt>
                <c:pt idx="966">
                  <c:v>86,6</c:v>
                </c:pt>
                <c:pt idx="967">
                  <c:v>86,7</c:v>
                </c:pt>
                <c:pt idx="968">
                  <c:v>86,8</c:v>
                </c:pt>
                <c:pt idx="969">
                  <c:v>86,9</c:v>
                </c:pt>
                <c:pt idx="970">
                  <c:v>87</c:v>
                </c:pt>
                <c:pt idx="971">
                  <c:v>87,1</c:v>
                </c:pt>
                <c:pt idx="972">
                  <c:v>87,2</c:v>
                </c:pt>
                <c:pt idx="973">
                  <c:v>87,3</c:v>
                </c:pt>
                <c:pt idx="974">
                  <c:v>87,4</c:v>
                </c:pt>
                <c:pt idx="975">
                  <c:v>87,5</c:v>
                </c:pt>
                <c:pt idx="976">
                  <c:v>87,6</c:v>
                </c:pt>
                <c:pt idx="977">
                  <c:v>87,7</c:v>
                </c:pt>
                <c:pt idx="978">
                  <c:v>87,8</c:v>
                </c:pt>
                <c:pt idx="979">
                  <c:v>87,9</c:v>
                </c:pt>
                <c:pt idx="980">
                  <c:v>88</c:v>
                </c:pt>
                <c:pt idx="981">
                  <c:v>88,1</c:v>
                </c:pt>
                <c:pt idx="982">
                  <c:v>88,2</c:v>
                </c:pt>
                <c:pt idx="983">
                  <c:v>88,3</c:v>
                </c:pt>
                <c:pt idx="984">
                  <c:v>88,4</c:v>
                </c:pt>
                <c:pt idx="985">
                  <c:v>88,5</c:v>
                </c:pt>
                <c:pt idx="986">
                  <c:v>88,6</c:v>
                </c:pt>
                <c:pt idx="987">
                  <c:v>88,7</c:v>
                </c:pt>
                <c:pt idx="988">
                  <c:v>88,8</c:v>
                </c:pt>
                <c:pt idx="989">
                  <c:v>88,9</c:v>
                </c:pt>
                <c:pt idx="990">
                  <c:v>89</c:v>
                </c:pt>
                <c:pt idx="991">
                  <c:v>89,1</c:v>
                </c:pt>
                <c:pt idx="992">
                  <c:v>89,2</c:v>
                </c:pt>
                <c:pt idx="993">
                  <c:v>89,3</c:v>
                </c:pt>
                <c:pt idx="994">
                  <c:v>89,4</c:v>
                </c:pt>
                <c:pt idx="995">
                  <c:v>89,5</c:v>
                </c:pt>
                <c:pt idx="996">
                  <c:v>89,6</c:v>
                </c:pt>
                <c:pt idx="997">
                  <c:v>89,7</c:v>
                </c:pt>
                <c:pt idx="998">
                  <c:v>89,8</c:v>
                </c:pt>
                <c:pt idx="999">
                  <c:v>89,9</c:v>
                </c:pt>
                <c:pt idx="1000">
                  <c:v>90</c:v>
                </c:pt>
                <c:pt idx="1001">
                  <c:v>90,1</c:v>
                </c:pt>
                <c:pt idx="1002">
                  <c:v>90,2</c:v>
                </c:pt>
                <c:pt idx="1003">
                  <c:v>90,3</c:v>
                </c:pt>
                <c:pt idx="1004">
                  <c:v>90,4</c:v>
                </c:pt>
                <c:pt idx="1005">
                  <c:v>90,5</c:v>
                </c:pt>
                <c:pt idx="1006">
                  <c:v>90,6</c:v>
                </c:pt>
                <c:pt idx="1007">
                  <c:v>90,7</c:v>
                </c:pt>
                <c:pt idx="1008">
                  <c:v>90,8</c:v>
                </c:pt>
                <c:pt idx="1009">
                  <c:v>90,9</c:v>
                </c:pt>
                <c:pt idx="1010">
                  <c:v>91</c:v>
                </c:pt>
                <c:pt idx="1011">
                  <c:v>91,1</c:v>
                </c:pt>
                <c:pt idx="1012">
                  <c:v>91,2</c:v>
                </c:pt>
                <c:pt idx="1013">
                  <c:v>91,3</c:v>
                </c:pt>
                <c:pt idx="1014">
                  <c:v>91,4</c:v>
                </c:pt>
                <c:pt idx="1015">
                  <c:v>91,5</c:v>
                </c:pt>
                <c:pt idx="1016">
                  <c:v>91,6</c:v>
                </c:pt>
                <c:pt idx="1017">
                  <c:v>91,7</c:v>
                </c:pt>
                <c:pt idx="1018">
                  <c:v>91,8</c:v>
                </c:pt>
                <c:pt idx="1019">
                  <c:v>91,9</c:v>
                </c:pt>
                <c:pt idx="1020">
                  <c:v>92</c:v>
                </c:pt>
                <c:pt idx="1021">
                  <c:v>92,1</c:v>
                </c:pt>
                <c:pt idx="1022">
                  <c:v>92,2</c:v>
                </c:pt>
                <c:pt idx="1023">
                  <c:v>92,3</c:v>
                </c:pt>
                <c:pt idx="1024">
                  <c:v>92,4</c:v>
                </c:pt>
                <c:pt idx="1025">
                  <c:v>92,5</c:v>
                </c:pt>
                <c:pt idx="1026">
                  <c:v>92,6</c:v>
                </c:pt>
                <c:pt idx="1027">
                  <c:v>92,7</c:v>
                </c:pt>
                <c:pt idx="1028">
                  <c:v>92,8</c:v>
                </c:pt>
                <c:pt idx="1029">
                  <c:v>92,9</c:v>
                </c:pt>
                <c:pt idx="1030">
                  <c:v>93</c:v>
                </c:pt>
                <c:pt idx="1031">
                  <c:v>93,1</c:v>
                </c:pt>
                <c:pt idx="1032">
                  <c:v>93,2</c:v>
                </c:pt>
                <c:pt idx="1033">
                  <c:v>93,3</c:v>
                </c:pt>
                <c:pt idx="1034">
                  <c:v>93,4</c:v>
                </c:pt>
                <c:pt idx="1035">
                  <c:v>93,5</c:v>
                </c:pt>
                <c:pt idx="1036">
                  <c:v>93,6</c:v>
                </c:pt>
                <c:pt idx="1037">
                  <c:v>93,7</c:v>
                </c:pt>
                <c:pt idx="1038">
                  <c:v>93,8</c:v>
                </c:pt>
                <c:pt idx="1039">
                  <c:v>93,9</c:v>
                </c:pt>
                <c:pt idx="1040">
                  <c:v>94</c:v>
                </c:pt>
                <c:pt idx="1041">
                  <c:v>94,1</c:v>
                </c:pt>
                <c:pt idx="1042">
                  <c:v>94,2</c:v>
                </c:pt>
                <c:pt idx="1043">
                  <c:v>94,3</c:v>
                </c:pt>
                <c:pt idx="1044">
                  <c:v>94,4</c:v>
                </c:pt>
                <c:pt idx="1045">
                  <c:v>94,5</c:v>
                </c:pt>
                <c:pt idx="1046">
                  <c:v>94,6</c:v>
                </c:pt>
                <c:pt idx="1047">
                  <c:v>94,7</c:v>
                </c:pt>
                <c:pt idx="1048">
                  <c:v>94,8</c:v>
                </c:pt>
                <c:pt idx="1049">
                  <c:v>94,9</c:v>
                </c:pt>
                <c:pt idx="1050">
                  <c:v>95</c:v>
                </c:pt>
                <c:pt idx="1051">
                  <c:v>95,1</c:v>
                </c:pt>
                <c:pt idx="1052">
                  <c:v>95,2</c:v>
                </c:pt>
                <c:pt idx="1053">
                  <c:v>95,3</c:v>
                </c:pt>
                <c:pt idx="1054">
                  <c:v>95,4</c:v>
                </c:pt>
                <c:pt idx="1055">
                  <c:v>95,5</c:v>
                </c:pt>
                <c:pt idx="1056">
                  <c:v>95,6</c:v>
                </c:pt>
                <c:pt idx="1057">
                  <c:v>95,7</c:v>
                </c:pt>
                <c:pt idx="1058">
                  <c:v>95,8</c:v>
                </c:pt>
                <c:pt idx="1059">
                  <c:v>95,9</c:v>
                </c:pt>
                <c:pt idx="1060">
                  <c:v>96</c:v>
                </c:pt>
                <c:pt idx="1061">
                  <c:v>96,1</c:v>
                </c:pt>
                <c:pt idx="1062">
                  <c:v>96,2</c:v>
                </c:pt>
                <c:pt idx="1063">
                  <c:v>96,3</c:v>
                </c:pt>
                <c:pt idx="1064">
                  <c:v>96,4</c:v>
                </c:pt>
                <c:pt idx="1065">
                  <c:v>96,5</c:v>
                </c:pt>
                <c:pt idx="1066">
                  <c:v>96,6</c:v>
                </c:pt>
                <c:pt idx="1067">
                  <c:v>96,7</c:v>
                </c:pt>
                <c:pt idx="1068">
                  <c:v>96,8</c:v>
                </c:pt>
                <c:pt idx="1069">
                  <c:v>96,9</c:v>
                </c:pt>
                <c:pt idx="1070">
                  <c:v>97</c:v>
                </c:pt>
                <c:pt idx="1071">
                  <c:v>97,1</c:v>
                </c:pt>
                <c:pt idx="1072">
                  <c:v>97,2</c:v>
                </c:pt>
                <c:pt idx="1073">
                  <c:v>97,3</c:v>
                </c:pt>
                <c:pt idx="1074">
                  <c:v>97,4</c:v>
                </c:pt>
                <c:pt idx="1075">
                  <c:v>97,5</c:v>
                </c:pt>
                <c:pt idx="1076">
                  <c:v>97,6</c:v>
                </c:pt>
                <c:pt idx="1077">
                  <c:v>97,7</c:v>
                </c:pt>
                <c:pt idx="1078">
                  <c:v>97,8</c:v>
                </c:pt>
                <c:pt idx="1079">
                  <c:v>97,9</c:v>
                </c:pt>
                <c:pt idx="1080">
                  <c:v>98</c:v>
                </c:pt>
                <c:pt idx="1081">
                  <c:v>98,1</c:v>
                </c:pt>
                <c:pt idx="1082">
                  <c:v>98,2</c:v>
                </c:pt>
                <c:pt idx="1083">
                  <c:v>98,3</c:v>
                </c:pt>
                <c:pt idx="1084">
                  <c:v>98,4</c:v>
                </c:pt>
                <c:pt idx="1085">
                  <c:v>98,5</c:v>
                </c:pt>
                <c:pt idx="1086">
                  <c:v>98,6</c:v>
                </c:pt>
                <c:pt idx="1087">
                  <c:v>98,7</c:v>
                </c:pt>
                <c:pt idx="1088">
                  <c:v>98,8</c:v>
                </c:pt>
                <c:pt idx="1089">
                  <c:v>98,9</c:v>
                </c:pt>
                <c:pt idx="1090">
                  <c:v>99</c:v>
                </c:pt>
                <c:pt idx="1091">
                  <c:v>99,1</c:v>
                </c:pt>
                <c:pt idx="1092">
                  <c:v>99,2</c:v>
                </c:pt>
                <c:pt idx="1093">
                  <c:v>99,3</c:v>
                </c:pt>
                <c:pt idx="1094">
                  <c:v>99,4</c:v>
                </c:pt>
                <c:pt idx="1095">
                  <c:v>99,5</c:v>
                </c:pt>
                <c:pt idx="1096">
                  <c:v>99,6</c:v>
                </c:pt>
                <c:pt idx="1097">
                  <c:v>99,7</c:v>
                </c:pt>
                <c:pt idx="1098">
                  <c:v>99,8</c:v>
                </c:pt>
                <c:pt idx="1099">
                  <c:v>99,9</c:v>
                </c:pt>
                <c:pt idx="1100">
                  <c:v>100</c:v>
                </c:pt>
                <c:pt idx="1101">
                  <c:v>100,1</c:v>
                </c:pt>
                <c:pt idx="1102">
                  <c:v>100,2</c:v>
                </c:pt>
                <c:pt idx="1103">
                  <c:v>100,3</c:v>
                </c:pt>
                <c:pt idx="1104">
                  <c:v>100,4</c:v>
                </c:pt>
                <c:pt idx="1105">
                  <c:v>100,5</c:v>
                </c:pt>
                <c:pt idx="1106">
                  <c:v>100,6</c:v>
                </c:pt>
                <c:pt idx="1107">
                  <c:v>100,7</c:v>
                </c:pt>
                <c:pt idx="1108">
                  <c:v>100,8</c:v>
                </c:pt>
                <c:pt idx="1109">
                  <c:v>100,9</c:v>
                </c:pt>
                <c:pt idx="1110">
                  <c:v>101</c:v>
                </c:pt>
                <c:pt idx="1111">
                  <c:v>101,1</c:v>
                </c:pt>
                <c:pt idx="1112">
                  <c:v>101,2</c:v>
                </c:pt>
                <c:pt idx="1113">
                  <c:v>101,3</c:v>
                </c:pt>
                <c:pt idx="1114">
                  <c:v>101,4</c:v>
                </c:pt>
                <c:pt idx="1115">
                  <c:v>101,5</c:v>
                </c:pt>
                <c:pt idx="1116">
                  <c:v>101,6</c:v>
                </c:pt>
                <c:pt idx="1117">
                  <c:v>101,7</c:v>
                </c:pt>
                <c:pt idx="1118">
                  <c:v>101,8</c:v>
                </c:pt>
                <c:pt idx="1119">
                  <c:v>101,9</c:v>
                </c:pt>
                <c:pt idx="1120">
                  <c:v>102</c:v>
                </c:pt>
                <c:pt idx="1121">
                  <c:v>102,1</c:v>
                </c:pt>
                <c:pt idx="1122">
                  <c:v>102,2</c:v>
                </c:pt>
                <c:pt idx="1123">
                  <c:v>102,3</c:v>
                </c:pt>
                <c:pt idx="1124">
                  <c:v>102,4</c:v>
                </c:pt>
                <c:pt idx="1125">
                  <c:v>102,5</c:v>
                </c:pt>
                <c:pt idx="1126">
                  <c:v>102,6</c:v>
                </c:pt>
                <c:pt idx="1127">
                  <c:v>102,7</c:v>
                </c:pt>
                <c:pt idx="1128">
                  <c:v>102,8</c:v>
                </c:pt>
                <c:pt idx="1129">
                  <c:v>102,9</c:v>
                </c:pt>
                <c:pt idx="1130">
                  <c:v>103</c:v>
                </c:pt>
                <c:pt idx="1131">
                  <c:v>103,1</c:v>
                </c:pt>
                <c:pt idx="1132">
                  <c:v>103,2</c:v>
                </c:pt>
                <c:pt idx="1133">
                  <c:v>103,3</c:v>
                </c:pt>
                <c:pt idx="1134">
                  <c:v>103,4</c:v>
                </c:pt>
                <c:pt idx="1135">
                  <c:v>103,5</c:v>
                </c:pt>
                <c:pt idx="1136">
                  <c:v>103,6</c:v>
                </c:pt>
                <c:pt idx="1137">
                  <c:v>103,7</c:v>
                </c:pt>
                <c:pt idx="1138">
                  <c:v>103,8</c:v>
                </c:pt>
                <c:pt idx="1139">
                  <c:v>103,9</c:v>
                </c:pt>
                <c:pt idx="1140">
                  <c:v>104</c:v>
                </c:pt>
                <c:pt idx="1141">
                  <c:v>104,1</c:v>
                </c:pt>
                <c:pt idx="1142">
                  <c:v>104,2</c:v>
                </c:pt>
                <c:pt idx="1143">
                  <c:v>104,3</c:v>
                </c:pt>
                <c:pt idx="1144">
                  <c:v>104,4</c:v>
                </c:pt>
                <c:pt idx="1145">
                  <c:v>104,5</c:v>
                </c:pt>
                <c:pt idx="1146">
                  <c:v>104,6</c:v>
                </c:pt>
                <c:pt idx="1147">
                  <c:v>104,7</c:v>
                </c:pt>
                <c:pt idx="1148">
                  <c:v>104,8</c:v>
                </c:pt>
                <c:pt idx="1149">
                  <c:v>104,9</c:v>
                </c:pt>
                <c:pt idx="1150">
                  <c:v>105</c:v>
                </c:pt>
                <c:pt idx="1151">
                  <c:v>105,1</c:v>
                </c:pt>
                <c:pt idx="1152">
                  <c:v>105,2</c:v>
                </c:pt>
                <c:pt idx="1153">
                  <c:v>105,3</c:v>
                </c:pt>
                <c:pt idx="1154">
                  <c:v>105,4</c:v>
                </c:pt>
                <c:pt idx="1155">
                  <c:v>105,5</c:v>
                </c:pt>
                <c:pt idx="1156">
                  <c:v>105,6</c:v>
                </c:pt>
                <c:pt idx="1157">
                  <c:v>105,7</c:v>
                </c:pt>
                <c:pt idx="1158">
                  <c:v>105,8</c:v>
                </c:pt>
                <c:pt idx="1159">
                  <c:v>105,9</c:v>
                </c:pt>
                <c:pt idx="1160">
                  <c:v>106</c:v>
                </c:pt>
                <c:pt idx="1161">
                  <c:v>106,1</c:v>
                </c:pt>
                <c:pt idx="1162">
                  <c:v>106,2</c:v>
                </c:pt>
                <c:pt idx="1163">
                  <c:v>106,3</c:v>
                </c:pt>
                <c:pt idx="1164">
                  <c:v>106,4</c:v>
                </c:pt>
                <c:pt idx="1165">
                  <c:v>106,5</c:v>
                </c:pt>
                <c:pt idx="1166">
                  <c:v>106,6</c:v>
                </c:pt>
                <c:pt idx="1167">
                  <c:v>106,7</c:v>
                </c:pt>
                <c:pt idx="1168">
                  <c:v>106,8</c:v>
                </c:pt>
                <c:pt idx="1169">
                  <c:v>106,9</c:v>
                </c:pt>
                <c:pt idx="1170">
                  <c:v>107</c:v>
                </c:pt>
                <c:pt idx="1171">
                  <c:v>107,1</c:v>
                </c:pt>
                <c:pt idx="1172">
                  <c:v>107,2</c:v>
                </c:pt>
                <c:pt idx="1173">
                  <c:v>107,3</c:v>
                </c:pt>
                <c:pt idx="1174">
                  <c:v>107,4</c:v>
                </c:pt>
                <c:pt idx="1175">
                  <c:v>107,5</c:v>
                </c:pt>
                <c:pt idx="1176">
                  <c:v>107,6</c:v>
                </c:pt>
                <c:pt idx="1177">
                  <c:v>107,7</c:v>
                </c:pt>
                <c:pt idx="1178">
                  <c:v>107,8</c:v>
                </c:pt>
                <c:pt idx="1179">
                  <c:v>107,9</c:v>
                </c:pt>
                <c:pt idx="1180">
                  <c:v>108</c:v>
                </c:pt>
                <c:pt idx="1181">
                  <c:v>108,1</c:v>
                </c:pt>
                <c:pt idx="1182">
                  <c:v>108,2</c:v>
                </c:pt>
                <c:pt idx="1183">
                  <c:v>108,3</c:v>
                </c:pt>
                <c:pt idx="1184">
                  <c:v>108,4</c:v>
                </c:pt>
                <c:pt idx="1185">
                  <c:v>108,5</c:v>
                </c:pt>
                <c:pt idx="1186">
                  <c:v>108,6</c:v>
                </c:pt>
                <c:pt idx="1187">
                  <c:v>108,7</c:v>
                </c:pt>
                <c:pt idx="1188">
                  <c:v>108,8</c:v>
                </c:pt>
                <c:pt idx="1189">
                  <c:v>108,9</c:v>
                </c:pt>
                <c:pt idx="1190">
                  <c:v>109</c:v>
                </c:pt>
                <c:pt idx="1191">
                  <c:v>109,1</c:v>
                </c:pt>
                <c:pt idx="1192">
                  <c:v>109,2</c:v>
                </c:pt>
                <c:pt idx="1193">
                  <c:v>109,3</c:v>
                </c:pt>
                <c:pt idx="1194">
                  <c:v>109,4</c:v>
                </c:pt>
                <c:pt idx="1195">
                  <c:v>109,5</c:v>
                </c:pt>
                <c:pt idx="1196">
                  <c:v>109,6</c:v>
                </c:pt>
                <c:pt idx="1197">
                  <c:v>109,7</c:v>
                </c:pt>
                <c:pt idx="1198">
                  <c:v>109,8</c:v>
                </c:pt>
                <c:pt idx="1199">
                  <c:v>109,9</c:v>
                </c:pt>
                <c:pt idx="1200">
                  <c:v>110</c:v>
                </c:pt>
                <c:pt idx="1201">
                  <c:v>110,1</c:v>
                </c:pt>
                <c:pt idx="1202">
                  <c:v>110,2</c:v>
                </c:pt>
                <c:pt idx="1203">
                  <c:v>110,3</c:v>
                </c:pt>
                <c:pt idx="1204">
                  <c:v>110,4</c:v>
                </c:pt>
                <c:pt idx="1205">
                  <c:v>110,5</c:v>
                </c:pt>
                <c:pt idx="1206">
                  <c:v>110,6</c:v>
                </c:pt>
                <c:pt idx="1207">
                  <c:v>110,7</c:v>
                </c:pt>
                <c:pt idx="1208">
                  <c:v>110,8</c:v>
                </c:pt>
                <c:pt idx="1209">
                  <c:v>110,9</c:v>
                </c:pt>
                <c:pt idx="1210">
                  <c:v>111</c:v>
                </c:pt>
                <c:pt idx="1211">
                  <c:v>111,1</c:v>
                </c:pt>
                <c:pt idx="1212">
                  <c:v>111,2</c:v>
                </c:pt>
                <c:pt idx="1213">
                  <c:v>111,3</c:v>
                </c:pt>
                <c:pt idx="1214">
                  <c:v>111,4</c:v>
                </c:pt>
                <c:pt idx="1215">
                  <c:v>111,5</c:v>
                </c:pt>
                <c:pt idx="1216">
                  <c:v>111,6</c:v>
                </c:pt>
                <c:pt idx="1217">
                  <c:v>111,7</c:v>
                </c:pt>
                <c:pt idx="1218">
                  <c:v>111,8</c:v>
                </c:pt>
                <c:pt idx="1219">
                  <c:v>111,9</c:v>
                </c:pt>
                <c:pt idx="1220">
                  <c:v>112</c:v>
                </c:pt>
                <c:pt idx="1221">
                  <c:v>112,1</c:v>
                </c:pt>
                <c:pt idx="1222">
                  <c:v>112,2</c:v>
                </c:pt>
                <c:pt idx="1223">
                  <c:v>112,3</c:v>
                </c:pt>
                <c:pt idx="1224">
                  <c:v>112,4</c:v>
                </c:pt>
                <c:pt idx="1225">
                  <c:v>112,5</c:v>
                </c:pt>
                <c:pt idx="1226">
                  <c:v>112,6</c:v>
                </c:pt>
                <c:pt idx="1227">
                  <c:v>112,7</c:v>
                </c:pt>
                <c:pt idx="1228">
                  <c:v>112,8</c:v>
                </c:pt>
                <c:pt idx="1229">
                  <c:v>112,9</c:v>
                </c:pt>
                <c:pt idx="1230">
                  <c:v>113</c:v>
                </c:pt>
                <c:pt idx="1231">
                  <c:v>113,1</c:v>
                </c:pt>
                <c:pt idx="1232">
                  <c:v>113,2</c:v>
                </c:pt>
                <c:pt idx="1233">
                  <c:v>113,3</c:v>
                </c:pt>
                <c:pt idx="1234">
                  <c:v>113,4</c:v>
                </c:pt>
                <c:pt idx="1235">
                  <c:v>113,5</c:v>
                </c:pt>
                <c:pt idx="1236">
                  <c:v>113,6</c:v>
                </c:pt>
                <c:pt idx="1237">
                  <c:v>113,7</c:v>
                </c:pt>
                <c:pt idx="1238">
                  <c:v>113,8</c:v>
                </c:pt>
                <c:pt idx="1239">
                  <c:v>113,9</c:v>
                </c:pt>
                <c:pt idx="1240">
                  <c:v>114</c:v>
                </c:pt>
                <c:pt idx="1241">
                  <c:v>114,1</c:v>
                </c:pt>
                <c:pt idx="1242">
                  <c:v>114,2</c:v>
                </c:pt>
                <c:pt idx="1243">
                  <c:v>114,3</c:v>
                </c:pt>
                <c:pt idx="1244">
                  <c:v>114,4</c:v>
                </c:pt>
                <c:pt idx="1245">
                  <c:v>114,5</c:v>
                </c:pt>
                <c:pt idx="1246">
                  <c:v>114,6</c:v>
                </c:pt>
                <c:pt idx="1247">
                  <c:v>114,7</c:v>
                </c:pt>
                <c:pt idx="1248">
                  <c:v>114,8</c:v>
                </c:pt>
                <c:pt idx="1249">
                  <c:v>114,9</c:v>
                </c:pt>
                <c:pt idx="1250">
                  <c:v>115</c:v>
                </c:pt>
                <c:pt idx="1251">
                  <c:v>115,1</c:v>
                </c:pt>
                <c:pt idx="1252">
                  <c:v>115,2</c:v>
                </c:pt>
                <c:pt idx="1253">
                  <c:v>115,3</c:v>
                </c:pt>
                <c:pt idx="1254">
                  <c:v>115,4</c:v>
                </c:pt>
                <c:pt idx="1255">
                  <c:v>115,5</c:v>
                </c:pt>
                <c:pt idx="1256">
                  <c:v>115,6</c:v>
                </c:pt>
                <c:pt idx="1257">
                  <c:v>115,7</c:v>
                </c:pt>
                <c:pt idx="1258">
                  <c:v>115,8</c:v>
                </c:pt>
                <c:pt idx="1259">
                  <c:v>115,9</c:v>
                </c:pt>
                <c:pt idx="1260">
                  <c:v>116</c:v>
                </c:pt>
                <c:pt idx="1261">
                  <c:v>116,1</c:v>
                </c:pt>
                <c:pt idx="1262">
                  <c:v>116,2</c:v>
                </c:pt>
                <c:pt idx="1263">
                  <c:v>116,3</c:v>
                </c:pt>
                <c:pt idx="1264">
                  <c:v>116,4</c:v>
                </c:pt>
                <c:pt idx="1265">
                  <c:v>116,5</c:v>
                </c:pt>
                <c:pt idx="1266">
                  <c:v>116,6</c:v>
                </c:pt>
                <c:pt idx="1267">
                  <c:v>116,7</c:v>
                </c:pt>
                <c:pt idx="1268">
                  <c:v>116,8</c:v>
                </c:pt>
                <c:pt idx="1269">
                  <c:v>116,9</c:v>
                </c:pt>
                <c:pt idx="1270">
                  <c:v>117</c:v>
                </c:pt>
                <c:pt idx="1271">
                  <c:v>117,1</c:v>
                </c:pt>
                <c:pt idx="1272">
                  <c:v>117,2</c:v>
                </c:pt>
                <c:pt idx="1273">
                  <c:v>117,3</c:v>
                </c:pt>
                <c:pt idx="1274">
                  <c:v>117,4</c:v>
                </c:pt>
                <c:pt idx="1275">
                  <c:v>117,5</c:v>
                </c:pt>
                <c:pt idx="1276">
                  <c:v>117,6</c:v>
                </c:pt>
                <c:pt idx="1277">
                  <c:v>117,7</c:v>
                </c:pt>
                <c:pt idx="1278">
                  <c:v>117,8</c:v>
                </c:pt>
                <c:pt idx="1279">
                  <c:v>117,9</c:v>
                </c:pt>
                <c:pt idx="1280">
                  <c:v>118</c:v>
                </c:pt>
                <c:pt idx="1281">
                  <c:v>118,1</c:v>
                </c:pt>
                <c:pt idx="1282">
                  <c:v>118,2</c:v>
                </c:pt>
                <c:pt idx="1283">
                  <c:v>118,3</c:v>
                </c:pt>
                <c:pt idx="1284">
                  <c:v>118,4</c:v>
                </c:pt>
                <c:pt idx="1285">
                  <c:v>118,5</c:v>
                </c:pt>
                <c:pt idx="1286">
                  <c:v>118,6</c:v>
                </c:pt>
                <c:pt idx="1287">
                  <c:v>118,7</c:v>
                </c:pt>
                <c:pt idx="1288">
                  <c:v>118,8</c:v>
                </c:pt>
                <c:pt idx="1289">
                  <c:v>118,9</c:v>
                </c:pt>
                <c:pt idx="1290">
                  <c:v>119</c:v>
                </c:pt>
                <c:pt idx="1291">
                  <c:v>119,1</c:v>
                </c:pt>
                <c:pt idx="1292">
                  <c:v>119,2</c:v>
                </c:pt>
                <c:pt idx="1293">
                  <c:v>119,3</c:v>
                </c:pt>
                <c:pt idx="1294">
                  <c:v>119,4</c:v>
                </c:pt>
                <c:pt idx="1295">
                  <c:v>119,5</c:v>
                </c:pt>
                <c:pt idx="1296">
                  <c:v>119,6</c:v>
                </c:pt>
                <c:pt idx="1297">
                  <c:v>119,7</c:v>
                </c:pt>
                <c:pt idx="1298">
                  <c:v>119,8</c:v>
                </c:pt>
                <c:pt idx="1299">
                  <c:v>119,9</c:v>
                </c:pt>
                <c:pt idx="1300">
                  <c:v>120</c:v>
                </c:pt>
                <c:pt idx="1301">
                  <c:v>120,1</c:v>
                </c:pt>
                <c:pt idx="1302">
                  <c:v>120,2</c:v>
                </c:pt>
                <c:pt idx="1303">
                  <c:v>120,3</c:v>
                </c:pt>
                <c:pt idx="1304">
                  <c:v>120,4</c:v>
                </c:pt>
                <c:pt idx="1305">
                  <c:v>120,5</c:v>
                </c:pt>
                <c:pt idx="1306">
                  <c:v>120,6</c:v>
                </c:pt>
                <c:pt idx="1307">
                  <c:v>120,7</c:v>
                </c:pt>
                <c:pt idx="1308">
                  <c:v>120,8</c:v>
                </c:pt>
                <c:pt idx="1309">
                  <c:v>120,9</c:v>
                </c:pt>
                <c:pt idx="1310">
                  <c:v>121</c:v>
                </c:pt>
                <c:pt idx="1311">
                  <c:v>121,1</c:v>
                </c:pt>
                <c:pt idx="1312">
                  <c:v>121,2</c:v>
                </c:pt>
                <c:pt idx="1313">
                  <c:v>121,3</c:v>
                </c:pt>
                <c:pt idx="1314">
                  <c:v>121,4</c:v>
                </c:pt>
                <c:pt idx="1315">
                  <c:v>121,5</c:v>
                </c:pt>
                <c:pt idx="1316">
                  <c:v>121,6</c:v>
                </c:pt>
                <c:pt idx="1317">
                  <c:v>121,7</c:v>
                </c:pt>
                <c:pt idx="1318">
                  <c:v>121,8</c:v>
                </c:pt>
                <c:pt idx="1319">
                  <c:v>121,9</c:v>
                </c:pt>
                <c:pt idx="1320">
                  <c:v>122</c:v>
                </c:pt>
                <c:pt idx="1321">
                  <c:v>122,1</c:v>
                </c:pt>
                <c:pt idx="1322">
                  <c:v>122,2</c:v>
                </c:pt>
                <c:pt idx="1323">
                  <c:v>122,3</c:v>
                </c:pt>
                <c:pt idx="1324">
                  <c:v>122,4</c:v>
                </c:pt>
                <c:pt idx="1325">
                  <c:v>122,5</c:v>
                </c:pt>
                <c:pt idx="1326">
                  <c:v>122,6</c:v>
                </c:pt>
                <c:pt idx="1327">
                  <c:v>122,7</c:v>
                </c:pt>
                <c:pt idx="1328">
                  <c:v>122,8</c:v>
                </c:pt>
                <c:pt idx="1329">
                  <c:v>122,9</c:v>
                </c:pt>
                <c:pt idx="1330">
                  <c:v>123</c:v>
                </c:pt>
                <c:pt idx="1331">
                  <c:v>123,1</c:v>
                </c:pt>
                <c:pt idx="1332">
                  <c:v>123,2</c:v>
                </c:pt>
                <c:pt idx="1333">
                  <c:v>123,3</c:v>
                </c:pt>
                <c:pt idx="1334">
                  <c:v>123,4</c:v>
                </c:pt>
                <c:pt idx="1335">
                  <c:v>123,5</c:v>
                </c:pt>
                <c:pt idx="1336">
                  <c:v>123,6</c:v>
                </c:pt>
                <c:pt idx="1337">
                  <c:v>123,7</c:v>
                </c:pt>
                <c:pt idx="1338">
                  <c:v>123,8</c:v>
                </c:pt>
                <c:pt idx="1339">
                  <c:v>123,9</c:v>
                </c:pt>
                <c:pt idx="1340">
                  <c:v>124</c:v>
                </c:pt>
                <c:pt idx="1341">
                  <c:v>124,1</c:v>
                </c:pt>
                <c:pt idx="1342">
                  <c:v>124,2</c:v>
                </c:pt>
                <c:pt idx="1343">
                  <c:v>124,3</c:v>
                </c:pt>
                <c:pt idx="1344">
                  <c:v>124,4</c:v>
                </c:pt>
                <c:pt idx="1345">
                  <c:v>124,5</c:v>
                </c:pt>
                <c:pt idx="1346">
                  <c:v>124,6</c:v>
                </c:pt>
                <c:pt idx="1347">
                  <c:v>124,7</c:v>
                </c:pt>
                <c:pt idx="1348">
                  <c:v>124,8</c:v>
                </c:pt>
                <c:pt idx="1349">
                  <c:v>124,9</c:v>
                </c:pt>
                <c:pt idx="1350">
                  <c:v>125</c:v>
                </c:pt>
                <c:pt idx="1351">
                  <c:v>125,1</c:v>
                </c:pt>
                <c:pt idx="1352">
                  <c:v>125,2</c:v>
                </c:pt>
                <c:pt idx="1353">
                  <c:v>125,3</c:v>
                </c:pt>
                <c:pt idx="1354">
                  <c:v>125,4</c:v>
                </c:pt>
                <c:pt idx="1355">
                  <c:v>125,5</c:v>
                </c:pt>
                <c:pt idx="1356">
                  <c:v>125,6</c:v>
                </c:pt>
                <c:pt idx="1357">
                  <c:v>125,7</c:v>
                </c:pt>
                <c:pt idx="1358">
                  <c:v>125,8</c:v>
                </c:pt>
                <c:pt idx="1359">
                  <c:v>125,9</c:v>
                </c:pt>
                <c:pt idx="1360">
                  <c:v>126</c:v>
                </c:pt>
                <c:pt idx="1361">
                  <c:v>126,1</c:v>
                </c:pt>
                <c:pt idx="1362">
                  <c:v>126,2</c:v>
                </c:pt>
                <c:pt idx="1363">
                  <c:v>126,3</c:v>
                </c:pt>
                <c:pt idx="1364">
                  <c:v>126,4</c:v>
                </c:pt>
                <c:pt idx="1365">
                  <c:v>126,5</c:v>
                </c:pt>
                <c:pt idx="1366">
                  <c:v>126,6</c:v>
                </c:pt>
                <c:pt idx="1367">
                  <c:v>126,7</c:v>
                </c:pt>
                <c:pt idx="1368">
                  <c:v>126,8</c:v>
                </c:pt>
                <c:pt idx="1369">
                  <c:v>126,9</c:v>
                </c:pt>
                <c:pt idx="1370">
                  <c:v>127</c:v>
                </c:pt>
                <c:pt idx="1371">
                  <c:v>127,1</c:v>
                </c:pt>
                <c:pt idx="1372">
                  <c:v>127,2</c:v>
                </c:pt>
                <c:pt idx="1373">
                  <c:v>127,3</c:v>
                </c:pt>
                <c:pt idx="1374">
                  <c:v>127,4</c:v>
                </c:pt>
                <c:pt idx="1375">
                  <c:v>127,5</c:v>
                </c:pt>
                <c:pt idx="1376">
                  <c:v>127,6</c:v>
                </c:pt>
                <c:pt idx="1377">
                  <c:v>127,7</c:v>
                </c:pt>
                <c:pt idx="1378">
                  <c:v>127,8</c:v>
                </c:pt>
                <c:pt idx="1379">
                  <c:v>127,9</c:v>
                </c:pt>
                <c:pt idx="1380">
                  <c:v>128</c:v>
                </c:pt>
                <c:pt idx="1381">
                  <c:v>128,1</c:v>
                </c:pt>
                <c:pt idx="1382">
                  <c:v>128,2</c:v>
                </c:pt>
                <c:pt idx="1383">
                  <c:v>128,3</c:v>
                </c:pt>
                <c:pt idx="1384">
                  <c:v>128,4</c:v>
                </c:pt>
                <c:pt idx="1385">
                  <c:v>128,5</c:v>
                </c:pt>
                <c:pt idx="1386">
                  <c:v>128,6</c:v>
                </c:pt>
                <c:pt idx="1387">
                  <c:v>128,7</c:v>
                </c:pt>
                <c:pt idx="1388">
                  <c:v>128,8</c:v>
                </c:pt>
                <c:pt idx="1389">
                  <c:v>128,9</c:v>
                </c:pt>
                <c:pt idx="1390">
                  <c:v>129</c:v>
                </c:pt>
                <c:pt idx="1391">
                  <c:v>129,1</c:v>
                </c:pt>
                <c:pt idx="1392">
                  <c:v>129,2</c:v>
                </c:pt>
                <c:pt idx="1393">
                  <c:v>129,3</c:v>
                </c:pt>
                <c:pt idx="1394">
                  <c:v>129,4</c:v>
                </c:pt>
                <c:pt idx="1395">
                  <c:v>129,5</c:v>
                </c:pt>
                <c:pt idx="1396">
                  <c:v>129,6</c:v>
                </c:pt>
                <c:pt idx="1397">
                  <c:v>129,7</c:v>
                </c:pt>
                <c:pt idx="1398">
                  <c:v>129,8</c:v>
                </c:pt>
                <c:pt idx="1399">
                  <c:v>129,9</c:v>
                </c:pt>
                <c:pt idx="1400">
                  <c:v>130</c:v>
                </c:pt>
                <c:pt idx="1401">
                  <c:v>130,1</c:v>
                </c:pt>
                <c:pt idx="1402">
                  <c:v>130,2</c:v>
                </c:pt>
                <c:pt idx="1403">
                  <c:v>130,3</c:v>
                </c:pt>
                <c:pt idx="1404">
                  <c:v>130,4</c:v>
                </c:pt>
                <c:pt idx="1405">
                  <c:v>130,5</c:v>
                </c:pt>
                <c:pt idx="1406">
                  <c:v>130,6</c:v>
                </c:pt>
                <c:pt idx="1407">
                  <c:v>130,7</c:v>
                </c:pt>
                <c:pt idx="1408">
                  <c:v>130,8</c:v>
                </c:pt>
                <c:pt idx="1409">
                  <c:v>130,9</c:v>
                </c:pt>
                <c:pt idx="1410">
                  <c:v>131</c:v>
                </c:pt>
                <c:pt idx="1411">
                  <c:v>131,1</c:v>
                </c:pt>
                <c:pt idx="1412">
                  <c:v>131,2</c:v>
                </c:pt>
                <c:pt idx="1413">
                  <c:v>131,3</c:v>
                </c:pt>
                <c:pt idx="1414">
                  <c:v>131,4</c:v>
                </c:pt>
                <c:pt idx="1415">
                  <c:v>131,5</c:v>
                </c:pt>
                <c:pt idx="1416">
                  <c:v>131,6</c:v>
                </c:pt>
                <c:pt idx="1417">
                  <c:v>131,7</c:v>
                </c:pt>
                <c:pt idx="1418">
                  <c:v>131,8</c:v>
                </c:pt>
                <c:pt idx="1419">
                  <c:v>131,9</c:v>
                </c:pt>
                <c:pt idx="1420">
                  <c:v>132</c:v>
                </c:pt>
                <c:pt idx="1421">
                  <c:v>132,1</c:v>
                </c:pt>
                <c:pt idx="1422">
                  <c:v>132,2</c:v>
                </c:pt>
                <c:pt idx="1423">
                  <c:v>132,3</c:v>
                </c:pt>
                <c:pt idx="1424">
                  <c:v>132,4</c:v>
                </c:pt>
                <c:pt idx="1425">
                  <c:v>132,5</c:v>
                </c:pt>
                <c:pt idx="1426">
                  <c:v>132,6</c:v>
                </c:pt>
                <c:pt idx="1427">
                  <c:v>132,7</c:v>
                </c:pt>
                <c:pt idx="1428">
                  <c:v>132,8</c:v>
                </c:pt>
                <c:pt idx="1429">
                  <c:v>132,9</c:v>
                </c:pt>
                <c:pt idx="1430">
                  <c:v>133</c:v>
                </c:pt>
                <c:pt idx="1431">
                  <c:v>133,1</c:v>
                </c:pt>
                <c:pt idx="1432">
                  <c:v>133,2</c:v>
                </c:pt>
                <c:pt idx="1433">
                  <c:v>133,3</c:v>
                </c:pt>
                <c:pt idx="1434">
                  <c:v>133,4</c:v>
                </c:pt>
                <c:pt idx="1435">
                  <c:v>133,5</c:v>
                </c:pt>
                <c:pt idx="1436">
                  <c:v>133,6</c:v>
                </c:pt>
                <c:pt idx="1437">
                  <c:v>133,7</c:v>
                </c:pt>
                <c:pt idx="1438">
                  <c:v>133,8</c:v>
                </c:pt>
                <c:pt idx="1439">
                  <c:v>133,9</c:v>
                </c:pt>
                <c:pt idx="1440">
                  <c:v>134</c:v>
                </c:pt>
                <c:pt idx="1441">
                  <c:v>134,1</c:v>
                </c:pt>
                <c:pt idx="1442">
                  <c:v>134,2</c:v>
                </c:pt>
                <c:pt idx="1443">
                  <c:v>134,3</c:v>
                </c:pt>
                <c:pt idx="1444">
                  <c:v>134,4</c:v>
                </c:pt>
                <c:pt idx="1445">
                  <c:v>134,5</c:v>
                </c:pt>
                <c:pt idx="1446">
                  <c:v>134,6</c:v>
                </c:pt>
                <c:pt idx="1447">
                  <c:v>134,7</c:v>
                </c:pt>
                <c:pt idx="1448">
                  <c:v>134,8</c:v>
                </c:pt>
                <c:pt idx="1449">
                  <c:v>134,9</c:v>
                </c:pt>
                <c:pt idx="1450">
                  <c:v>135</c:v>
                </c:pt>
                <c:pt idx="1451">
                  <c:v>135,1</c:v>
                </c:pt>
                <c:pt idx="1452">
                  <c:v>135,2</c:v>
                </c:pt>
                <c:pt idx="1453">
                  <c:v>135,3</c:v>
                </c:pt>
                <c:pt idx="1454">
                  <c:v>135,4</c:v>
                </c:pt>
                <c:pt idx="1455">
                  <c:v>135,5</c:v>
                </c:pt>
                <c:pt idx="1456">
                  <c:v>135,6</c:v>
                </c:pt>
                <c:pt idx="1457">
                  <c:v>135,7</c:v>
                </c:pt>
                <c:pt idx="1458">
                  <c:v>135,8</c:v>
                </c:pt>
                <c:pt idx="1459">
                  <c:v>135,9</c:v>
                </c:pt>
                <c:pt idx="1460">
                  <c:v>136</c:v>
                </c:pt>
                <c:pt idx="1461">
                  <c:v>136,1</c:v>
                </c:pt>
                <c:pt idx="1462">
                  <c:v>136,2</c:v>
                </c:pt>
                <c:pt idx="1463">
                  <c:v>136,3</c:v>
                </c:pt>
                <c:pt idx="1464">
                  <c:v>136,4</c:v>
                </c:pt>
                <c:pt idx="1465">
                  <c:v>136,5</c:v>
                </c:pt>
                <c:pt idx="1466">
                  <c:v>136,6</c:v>
                </c:pt>
                <c:pt idx="1467">
                  <c:v>136,7</c:v>
                </c:pt>
                <c:pt idx="1468">
                  <c:v>136,8</c:v>
                </c:pt>
                <c:pt idx="1469">
                  <c:v>136,9</c:v>
                </c:pt>
                <c:pt idx="1470">
                  <c:v>137</c:v>
                </c:pt>
                <c:pt idx="1471">
                  <c:v>137,1</c:v>
                </c:pt>
                <c:pt idx="1472">
                  <c:v>137,2</c:v>
                </c:pt>
                <c:pt idx="1473">
                  <c:v>137,3</c:v>
                </c:pt>
                <c:pt idx="1474">
                  <c:v>137,4</c:v>
                </c:pt>
                <c:pt idx="1475">
                  <c:v>137,5</c:v>
                </c:pt>
                <c:pt idx="1476">
                  <c:v>137,6</c:v>
                </c:pt>
                <c:pt idx="1477">
                  <c:v>137,7</c:v>
                </c:pt>
                <c:pt idx="1478">
                  <c:v>137,8</c:v>
                </c:pt>
                <c:pt idx="1479">
                  <c:v>137,9</c:v>
                </c:pt>
                <c:pt idx="1480">
                  <c:v>138</c:v>
                </c:pt>
                <c:pt idx="1481">
                  <c:v>138,1</c:v>
                </c:pt>
                <c:pt idx="1482">
                  <c:v>138,2</c:v>
                </c:pt>
                <c:pt idx="1483">
                  <c:v>138,3</c:v>
                </c:pt>
                <c:pt idx="1484">
                  <c:v>138,4</c:v>
                </c:pt>
                <c:pt idx="1485">
                  <c:v>138,5</c:v>
                </c:pt>
                <c:pt idx="1486">
                  <c:v>138,6</c:v>
                </c:pt>
                <c:pt idx="1487">
                  <c:v>138,7</c:v>
                </c:pt>
                <c:pt idx="1488">
                  <c:v>138,8</c:v>
                </c:pt>
                <c:pt idx="1489">
                  <c:v>138,9</c:v>
                </c:pt>
                <c:pt idx="1490">
                  <c:v>139</c:v>
                </c:pt>
                <c:pt idx="1491">
                  <c:v>139,1</c:v>
                </c:pt>
                <c:pt idx="1492">
                  <c:v>139,2</c:v>
                </c:pt>
                <c:pt idx="1493">
                  <c:v>139,3</c:v>
                </c:pt>
                <c:pt idx="1494">
                  <c:v>139,4</c:v>
                </c:pt>
                <c:pt idx="1495">
                  <c:v>139,5</c:v>
                </c:pt>
                <c:pt idx="1496">
                  <c:v>139,6</c:v>
                </c:pt>
                <c:pt idx="1497">
                  <c:v>139,7</c:v>
                </c:pt>
                <c:pt idx="1498">
                  <c:v>139,8</c:v>
                </c:pt>
                <c:pt idx="1499">
                  <c:v>139,9</c:v>
                </c:pt>
                <c:pt idx="1500">
                  <c:v>140</c:v>
                </c:pt>
                <c:pt idx="1501">
                  <c:v>140,1</c:v>
                </c:pt>
                <c:pt idx="1502">
                  <c:v>140,2</c:v>
                </c:pt>
                <c:pt idx="1503">
                  <c:v>140,3</c:v>
                </c:pt>
                <c:pt idx="1504">
                  <c:v>140,4</c:v>
                </c:pt>
                <c:pt idx="1505">
                  <c:v>140,5</c:v>
                </c:pt>
                <c:pt idx="1506">
                  <c:v>140,6</c:v>
                </c:pt>
                <c:pt idx="1507">
                  <c:v>140,7</c:v>
                </c:pt>
                <c:pt idx="1508">
                  <c:v>140,8</c:v>
                </c:pt>
                <c:pt idx="1509">
                  <c:v>140,9</c:v>
                </c:pt>
                <c:pt idx="1510">
                  <c:v>141</c:v>
                </c:pt>
                <c:pt idx="1511">
                  <c:v>141,1</c:v>
                </c:pt>
                <c:pt idx="1512">
                  <c:v>141,2</c:v>
                </c:pt>
                <c:pt idx="1513">
                  <c:v>141,3</c:v>
                </c:pt>
                <c:pt idx="1514">
                  <c:v>141,4</c:v>
                </c:pt>
                <c:pt idx="1515">
                  <c:v>141,5</c:v>
                </c:pt>
                <c:pt idx="1516">
                  <c:v>141,6</c:v>
                </c:pt>
                <c:pt idx="1517">
                  <c:v>141,7</c:v>
                </c:pt>
                <c:pt idx="1518">
                  <c:v>141,8</c:v>
                </c:pt>
                <c:pt idx="1519">
                  <c:v>141,9</c:v>
                </c:pt>
                <c:pt idx="1520">
                  <c:v>142</c:v>
                </c:pt>
                <c:pt idx="1521">
                  <c:v>142,1</c:v>
                </c:pt>
                <c:pt idx="1522">
                  <c:v>142,2</c:v>
                </c:pt>
                <c:pt idx="1523">
                  <c:v>142,3</c:v>
                </c:pt>
                <c:pt idx="1524">
                  <c:v>142,4</c:v>
                </c:pt>
                <c:pt idx="1525">
                  <c:v>142,5</c:v>
                </c:pt>
                <c:pt idx="1526">
                  <c:v>142,6</c:v>
                </c:pt>
                <c:pt idx="1527">
                  <c:v>142,7</c:v>
                </c:pt>
                <c:pt idx="1528">
                  <c:v>142,8</c:v>
                </c:pt>
                <c:pt idx="1529">
                  <c:v>142,9</c:v>
                </c:pt>
                <c:pt idx="1530">
                  <c:v>143</c:v>
                </c:pt>
                <c:pt idx="1531">
                  <c:v>143,1</c:v>
                </c:pt>
                <c:pt idx="1532">
                  <c:v>143,2</c:v>
                </c:pt>
                <c:pt idx="1533">
                  <c:v>143,3</c:v>
                </c:pt>
                <c:pt idx="1534">
                  <c:v>143,4</c:v>
                </c:pt>
                <c:pt idx="1535">
                  <c:v>143,5</c:v>
                </c:pt>
                <c:pt idx="1536">
                  <c:v>143,6</c:v>
                </c:pt>
                <c:pt idx="1537">
                  <c:v>143,7</c:v>
                </c:pt>
                <c:pt idx="1538">
                  <c:v>143,8</c:v>
                </c:pt>
                <c:pt idx="1539">
                  <c:v>143,9</c:v>
                </c:pt>
                <c:pt idx="1540">
                  <c:v>144</c:v>
                </c:pt>
                <c:pt idx="1541">
                  <c:v>144,1</c:v>
                </c:pt>
                <c:pt idx="1542">
                  <c:v>144,2</c:v>
                </c:pt>
                <c:pt idx="1543">
                  <c:v>144,3</c:v>
                </c:pt>
                <c:pt idx="1544">
                  <c:v>144,4</c:v>
                </c:pt>
                <c:pt idx="1545">
                  <c:v>144,5</c:v>
                </c:pt>
                <c:pt idx="1546">
                  <c:v>144,6</c:v>
                </c:pt>
                <c:pt idx="1547">
                  <c:v>144,7</c:v>
                </c:pt>
                <c:pt idx="1548">
                  <c:v>144,8</c:v>
                </c:pt>
                <c:pt idx="1549">
                  <c:v>144,9</c:v>
                </c:pt>
                <c:pt idx="1550">
                  <c:v>145</c:v>
                </c:pt>
                <c:pt idx="1551">
                  <c:v>145,1</c:v>
                </c:pt>
                <c:pt idx="1552">
                  <c:v>145,2</c:v>
                </c:pt>
                <c:pt idx="1553">
                  <c:v>145,3</c:v>
                </c:pt>
                <c:pt idx="1554">
                  <c:v>145,4</c:v>
                </c:pt>
                <c:pt idx="1555">
                  <c:v>145,5</c:v>
                </c:pt>
                <c:pt idx="1556">
                  <c:v>145,6</c:v>
                </c:pt>
                <c:pt idx="1557">
                  <c:v>145,7</c:v>
                </c:pt>
                <c:pt idx="1558">
                  <c:v>145,8</c:v>
                </c:pt>
                <c:pt idx="1559">
                  <c:v>145,9</c:v>
                </c:pt>
                <c:pt idx="1560">
                  <c:v>146</c:v>
                </c:pt>
                <c:pt idx="1561">
                  <c:v>146,1</c:v>
                </c:pt>
                <c:pt idx="1562">
                  <c:v>146,2</c:v>
                </c:pt>
                <c:pt idx="1563">
                  <c:v>146,3</c:v>
                </c:pt>
                <c:pt idx="1564">
                  <c:v>146,4</c:v>
                </c:pt>
                <c:pt idx="1565">
                  <c:v>146,5</c:v>
                </c:pt>
                <c:pt idx="1566">
                  <c:v>146,6</c:v>
                </c:pt>
                <c:pt idx="1567">
                  <c:v>146,7</c:v>
                </c:pt>
                <c:pt idx="1568">
                  <c:v>146,8</c:v>
                </c:pt>
                <c:pt idx="1569">
                  <c:v>146,9</c:v>
                </c:pt>
                <c:pt idx="1570">
                  <c:v>147</c:v>
                </c:pt>
                <c:pt idx="1571">
                  <c:v>147,1</c:v>
                </c:pt>
                <c:pt idx="1572">
                  <c:v>147,2</c:v>
                </c:pt>
                <c:pt idx="1573">
                  <c:v>147,3</c:v>
                </c:pt>
                <c:pt idx="1574">
                  <c:v>147,4</c:v>
                </c:pt>
                <c:pt idx="1575">
                  <c:v>147,5</c:v>
                </c:pt>
                <c:pt idx="1576">
                  <c:v>147,6</c:v>
                </c:pt>
                <c:pt idx="1577">
                  <c:v>147,7</c:v>
                </c:pt>
                <c:pt idx="1578">
                  <c:v>147,8</c:v>
                </c:pt>
                <c:pt idx="1579">
                  <c:v>147,9</c:v>
                </c:pt>
                <c:pt idx="1580">
                  <c:v>148</c:v>
                </c:pt>
                <c:pt idx="1581">
                  <c:v>148,1</c:v>
                </c:pt>
                <c:pt idx="1582">
                  <c:v>148,2</c:v>
                </c:pt>
                <c:pt idx="1583">
                  <c:v>148,3</c:v>
                </c:pt>
                <c:pt idx="1584">
                  <c:v>148,4</c:v>
                </c:pt>
                <c:pt idx="1585">
                  <c:v>148,5</c:v>
                </c:pt>
                <c:pt idx="1586">
                  <c:v>148,6</c:v>
                </c:pt>
                <c:pt idx="1587">
                  <c:v>148,7</c:v>
                </c:pt>
                <c:pt idx="1588">
                  <c:v>148,8</c:v>
                </c:pt>
                <c:pt idx="1589">
                  <c:v>148,9</c:v>
                </c:pt>
                <c:pt idx="1590">
                  <c:v>149</c:v>
                </c:pt>
                <c:pt idx="1591">
                  <c:v>149,1</c:v>
                </c:pt>
                <c:pt idx="1592">
                  <c:v>149,2</c:v>
                </c:pt>
                <c:pt idx="1593">
                  <c:v>149,3</c:v>
                </c:pt>
                <c:pt idx="1594">
                  <c:v>149,4</c:v>
                </c:pt>
                <c:pt idx="1595">
                  <c:v>149,5</c:v>
                </c:pt>
                <c:pt idx="1596">
                  <c:v>149,6</c:v>
                </c:pt>
                <c:pt idx="1597">
                  <c:v>149,7</c:v>
                </c:pt>
                <c:pt idx="1598">
                  <c:v>149,8</c:v>
                </c:pt>
                <c:pt idx="1599">
                  <c:v>149,9</c:v>
                </c:pt>
                <c:pt idx="1600">
                  <c:v>150</c:v>
                </c:pt>
                <c:pt idx="1601">
                  <c:v>150,1</c:v>
                </c:pt>
                <c:pt idx="1602">
                  <c:v>150,2</c:v>
                </c:pt>
                <c:pt idx="1603">
                  <c:v>150,3</c:v>
                </c:pt>
                <c:pt idx="1604">
                  <c:v>150,4</c:v>
                </c:pt>
                <c:pt idx="1605">
                  <c:v>150,5</c:v>
                </c:pt>
                <c:pt idx="1606">
                  <c:v>150,6</c:v>
                </c:pt>
                <c:pt idx="1607">
                  <c:v>150,7</c:v>
                </c:pt>
                <c:pt idx="1608">
                  <c:v>150,8</c:v>
                </c:pt>
                <c:pt idx="1609">
                  <c:v>150,9</c:v>
                </c:pt>
                <c:pt idx="1610">
                  <c:v>151</c:v>
                </c:pt>
                <c:pt idx="1611">
                  <c:v>151,1</c:v>
                </c:pt>
                <c:pt idx="1612">
                  <c:v>151,2</c:v>
                </c:pt>
                <c:pt idx="1613">
                  <c:v>151,3</c:v>
                </c:pt>
                <c:pt idx="1614">
                  <c:v>151,4</c:v>
                </c:pt>
                <c:pt idx="1615">
                  <c:v>151,5</c:v>
                </c:pt>
                <c:pt idx="1616">
                  <c:v>151,6</c:v>
                </c:pt>
                <c:pt idx="1617">
                  <c:v>151,7</c:v>
                </c:pt>
                <c:pt idx="1618">
                  <c:v>151,8</c:v>
                </c:pt>
                <c:pt idx="1619">
                  <c:v>151,9</c:v>
                </c:pt>
                <c:pt idx="1620">
                  <c:v>152</c:v>
                </c:pt>
                <c:pt idx="1621">
                  <c:v>152,1</c:v>
                </c:pt>
                <c:pt idx="1622">
                  <c:v>152,2</c:v>
                </c:pt>
                <c:pt idx="1623">
                  <c:v>152,3</c:v>
                </c:pt>
                <c:pt idx="1624">
                  <c:v>152,4</c:v>
                </c:pt>
                <c:pt idx="1625">
                  <c:v>152,5</c:v>
                </c:pt>
                <c:pt idx="1626">
                  <c:v>152,6</c:v>
                </c:pt>
                <c:pt idx="1627">
                  <c:v>152,7</c:v>
                </c:pt>
                <c:pt idx="1628">
                  <c:v>152,8</c:v>
                </c:pt>
                <c:pt idx="1629">
                  <c:v>152,9</c:v>
                </c:pt>
                <c:pt idx="1630">
                  <c:v>153</c:v>
                </c:pt>
                <c:pt idx="1631">
                  <c:v>153,1</c:v>
                </c:pt>
                <c:pt idx="1632">
                  <c:v>153,2</c:v>
                </c:pt>
                <c:pt idx="1633">
                  <c:v>153,3</c:v>
                </c:pt>
                <c:pt idx="1634">
                  <c:v>153,4</c:v>
                </c:pt>
                <c:pt idx="1635">
                  <c:v>153,5</c:v>
                </c:pt>
                <c:pt idx="1636">
                  <c:v>153,6</c:v>
                </c:pt>
                <c:pt idx="1637">
                  <c:v>153,7</c:v>
                </c:pt>
                <c:pt idx="1638">
                  <c:v>153,8</c:v>
                </c:pt>
                <c:pt idx="1639">
                  <c:v>153,9</c:v>
                </c:pt>
                <c:pt idx="1640">
                  <c:v>154</c:v>
                </c:pt>
                <c:pt idx="1641">
                  <c:v>154,1</c:v>
                </c:pt>
                <c:pt idx="1642">
                  <c:v>154,2</c:v>
                </c:pt>
                <c:pt idx="1643">
                  <c:v>154,3</c:v>
                </c:pt>
                <c:pt idx="1644">
                  <c:v>154,4</c:v>
                </c:pt>
                <c:pt idx="1645">
                  <c:v>154,5</c:v>
                </c:pt>
                <c:pt idx="1646">
                  <c:v>154,6</c:v>
                </c:pt>
                <c:pt idx="1647">
                  <c:v>154,7</c:v>
                </c:pt>
                <c:pt idx="1648">
                  <c:v>154,8</c:v>
                </c:pt>
                <c:pt idx="1649">
                  <c:v>154,9</c:v>
                </c:pt>
                <c:pt idx="1650">
                  <c:v>155</c:v>
                </c:pt>
                <c:pt idx="1651">
                  <c:v>155,1</c:v>
                </c:pt>
                <c:pt idx="1652">
                  <c:v>155,2</c:v>
                </c:pt>
                <c:pt idx="1653">
                  <c:v>155,3</c:v>
                </c:pt>
                <c:pt idx="1654">
                  <c:v>155,4</c:v>
                </c:pt>
                <c:pt idx="1655">
                  <c:v>155,5</c:v>
                </c:pt>
                <c:pt idx="1656">
                  <c:v>155,6</c:v>
                </c:pt>
                <c:pt idx="1657">
                  <c:v>155,7</c:v>
                </c:pt>
                <c:pt idx="1658">
                  <c:v>155,8</c:v>
                </c:pt>
                <c:pt idx="1659">
                  <c:v>155,9</c:v>
                </c:pt>
                <c:pt idx="1660">
                  <c:v>156</c:v>
                </c:pt>
                <c:pt idx="1661">
                  <c:v>156,1</c:v>
                </c:pt>
                <c:pt idx="1662">
                  <c:v>156,2</c:v>
                </c:pt>
                <c:pt idx="1663">
                  <c:v>156,3</c:v>
                </c:pt>
                <c:pt idx="1664">
                  <c:v>156,4</c:v>
                </c:pt>
                <c:pt idx="1665">
                  <c:v>156,5</c:v>
                </c:pt>
                <c:pt idx="1666">
                  <c:v>156,6</c:v>
                </c:pt>
                <c:pt idx="1667">
                  <c:v>156,7</c:v>
                </c:pt>
                <c:pt idx="1668">
                  <c:v>156,8</c:v>
                </c:pt>
                <c:pt idx="1669">
                  <c:v>156,9</c:v>
                </c:pt>
                <c:pt idx="1670">
                  <c:v>157</c:v>
                </c:pt>
                <c:pt idx="1671">
                  <c:v>157,1</c:v>
                </c:pt>
                <c:pt idx="1672">
                  <c:v>157,2</c:v>
                </c:pt>
                <c:pt idx="1673">
                  <c:v>157,3</c:v>
                </c:pt>
                <c:pt idx="1674">
                  <c:v>157,4</c:v>
                </c:pt>
                <c:pt idx="1675">
                  <c:v>157,5</c:v>
                </c:pt>
                <c:pt idx="1676">
                  <c:v>157,6</c:v>
                </c:pt>
                <c:pt idx="1677">
                  <c:v>157,7</c:v>
                </c:pt>
                <c:pt idx="1678">
                  <c:v>157,8</c:v>
                </c:pt>
                <c:pt idx="1679">
                  <c:v>157,9</c:v>
                </c:pt>
                <c:pt idx="1680">
                  <c:v>158</c:v>
                </c:pt>
                <c:pt idx="1681">
                  <c:v>158,1</c:v>
                </c:pt>
                <c:pt idx="1682">
                  <c:v>158,2</c:v>
                </c:pt>
                <c:pt idx="1683">
                  <c:v>158,3</c:v>
                </c:pt>
                <c:pt idx="1684">
                  <c:v>158,4</c:v>
                </c:pt>
                <c:pt idx="1685">
                  <c:v>158,5</c:v>
                </c:pt>
                <c:pt idx="1686">
                  <c:v>158,6</c:v>
                </c:pt>
                <c:pt idx="1687">
                  <c:v>158,7</c:v>
                </c:pt>
                <c:pt idx="1688">
                  <c:v>158,8</c:v>
                </c:pt>
                <c:pt idx="1689">
                  <c:v>158,9</c:v>
                </c:pt>
                <c:pt idx="1690">
                  <c:v>159</c:v>
                </c:pt>
                <c:pt idx="1691">
                  <c:v>159,1</c:v>
                </c:pt>
                <c:pt idx="1692">
                  <c:v>159,2</c:v>
                </c:pt>
                <c:pt idx="1693">
                  <c:v>159,3</c:v>
                </c:pt>
                <c:pt idx="1694">
                  <c:v>159,4</c:v>
                </c:pt>
                <c:pt idx="1695">
                  <c:v>159,5</c:v>
                </c:pt>
                <c:pt idx="1696">
                  <c:v>159,6</c:v>
                </c:pt>
                <c:pt idx="1697">
                  <c:v>159,7</c:v>
                </c:pt>
                <c:pt idx="1698">
                  <c:v>159,8</c:v>
                </c:pt>
                <c:pt idx="1699">
                  <c:v>159,9</c:v>
                </c:pt>
                <c:pt idx="1700">
                  <c:v>160</c:v>
                </c:pt>
                <c:pt idx="1701">
                  <c:v>160,1</c:v>
                </c:pt>
                <c:pt idx="1702">
                  <c:v>160,2</c:v>
                </c:pt>
                <c:pt idx="1703">
                  <c:v>160,3</c:v>
                </c:pt>
                <c:pt idx="1704">
                  <c:v>160,4</c:v>
                </c:pt>
                <c:pt idx="1705">
                  <c:v>160,5</c:v>
                </c:pt>
                <c:pt idx="1706">
                  <c:v>160,6</c:v>
                </c:pt>
                <c:pt idx="1707">
                  <c:v>160,7</c:v>
                </c:pt>
                <c:pt idx="1708">
                  <c:v>160,8</c:v>
                </c:pt>
                <c:pt idx="1709">
                  <c:v>160,9</c:v>
                </c:pt>
                <c:pt idx="1710">
                  <c:v>161</c:v>
                </c:pt>
                <c:pt idx="1711">
                  <c:v>161,1</c:v>
                </c:pt>
                <c:pt idx="1712">
                  <c:v>161,2</c:v>
                </c:pt>
                <c:pt idx="1713">
                  <c:v>161,3</c:v>
                </c:pt>
                <c:pt idx="1714">
                  <c:v>161,4</c:v>
                </c:pt>
                <c:pt idx="1715">
                  <c:v>161,5</c:v>
                </c:pt>
                <c:pt idx="1716">
                  <c:v>161,6</c:v>
                </c:pt>
                <c:pt idx="1717">
                  <c:v>161,7</c:v>
                </c:pt>
                <c:pt idx="1718">
                  <c:v>161,8</c:v>
                </c:pt>
                <c:pt idx="1719">
                  <c:v>161,9</c:v>
                </c:pt>
                <c:pt idx="1720">
                  <c:v>162</c:v>
                </c:pt>
                <c:pt idx="1721">
                  <c:v>162,1</c:v>
                </c:pt>
                <c:pt idx="1722">
                  <c:v>162,2</c:v>
                </c:pt>
                <c:pt idx="1723">
                  <c:v>162,3</c:v>
                </c:pt>
                <c:pt idx="1724">
                  <c:v>162,4</c:v>
                </c:pt>
                <c:pt idx="1725">
                  <c:v>162,5</c:v>
                </c:pt>
                <c:pt idx="1726">
                  <c:v>162,6</c:v>
                </c:pt>
                <c:pt idx="1727">
                  <c:v>162,7</c:v>
                </c:pt>
                <c:pt idx="1728">
                  <c:v>162,8</c:v>
                </c:pt>
                <c:pt idx="1729">
                  <c:v>162,9</c:v>
                </c:pt>
                <c:pt idx="1730">
                  <c:v>163</c:v>
                </c:pt>
                <c:pt idx="1731">
                  <c:v>163,1</c:v>
                </c:pt>
                <c:pt idx="1732">
                  <c:v>163,2</c:v>
                </c:pt>
                <c:pt idx="1733">
                  <c:v>163,3</c:v>
                </c:pt>
                <c:pt idx="1734">
                  <c:v>163,4</c:v>
                </c:pt>
                <c:pt idx="1735">
                  <c:v>163,5</c:v>
                </c:pt>
                <c:pt idx="1736">
                  <c:v>163,6</c:v>
                </c:pt>
                <c:pt idx="1737">
                  <c:v>163,7</c:v>
                </c:pt>
                <c:pt idx="1738">
                  <c:v>163,8</c:v>
                </c:pt>
                <c:pt idx="1739">
                  <c:v>163,9</c:v>
                </c:pt>
                <c:pt idx="1740">
                  <c:v>164</c:v>
                </c:pt>
                <c:pt idx="1741">
                  <c:v>164,1</c:v>
                </c:pt>
                <c:pt idx="1742">
                  <c:v>164,2</c:v>
                </c:pt>
                <c:pt idx="1743">
                  <c:v>164,3</c:v>
                </c:pt>
                <c:pt idx="1744">
                  <c:v>164,4</c:v>
                </c:pt>
                <c:pt idx="1745">
                  <c:v>164,5</c:v>
                </c:pt>
                <c:pt idx="1746">
                  <c:v>164,6</c:v>
                </c:pt>
                <c:pt idx="1747">
                  <c:v>164,7</c:v>
                </c:pt>
                <c:pt idx="1748">
                  <c:v>164,8</c:v>
                </c:pt>
                <c:pt idx="1749">
                  <c:v>164,9</c:v>
                </c:pt>
                <c:pt idx="1750">
                  <c:v>165</c:v>
                </c:pt>
                <c:pt idx="1751">
                  <c:v>165,1</c:v>
                </c:pt>
                <c:pt idx="1752">
                  <c:v>165,2</c:v>
                </c:pt>
                <c:pt idx="1753">
                  <c:v>165,3</c:v>
                </c:pt>
                <c:pt idx="1754">
                  <c:v>165,4</c:v>
                </c:pt>
                <c:pt idx="1755">
                  <c:v>165,5</c:v>
                </c:pt>
                <c:pt idx="1756">
                  <c:v>165,6</c:v>
                </c:pt>
                <c:pt idx="1757">
                  <c:v>165,7</c:v>
                </c:pt>
                <c:pt idx="1758">
                  <c:v>165,8</c:v>
                </c:pt>
                <c:pt idx="1759">
                  <c:v>165,9</c:v>
                </c:pt>
                <c:pt idx="1760">
                  <c:v>166</c:v>
                </c:pt>
                <c:pt idx="1761">
                  <c:v>166,1</c:v>
                </c:pt>
                <c:pt idx="1762">
                  <c:v>166,2</c:v>
                </c:pt>
                <c:pt idx="1763">
                  <c:v>166,3</c:v>
                </c:pt>
                <c:pt idx="1764">
                  <c:v>166,4</c:v>
                </c:pt>
                <c:pt idx="1765">
                  <c:v>166,5</c:v>
                </c:pt>
                <c:pt idx="1766">
                  <c:v>166,6</c:v>
                </c:pt>
                <c:pt idx="1767">
                  <c:v>166,7</c:v>
                </c:pt>
                <c:pt idx="1768">
                  <c:v>166,8</c:v>
                </c:pt>
                <c:pt idx="1769">
                  <c:v>166,9</c:v>
                </c:pt>
                <c:pt idx="1770">
                  <c:v>167</c:v>
                </c:pt>
                <c:pt idx="1771">
                  <c:v>167,1</c:v>
                </c:pt>
                <c:pt idx="1772">
                  <c:v>167,2</c:v>
                </c:pt>
                <c:pt idx="1773">
                  <c:v>167,3</c:v>
                </c:pt>
                <c:pt idx="1774">
                  <c:v>167,4</c:v>
                </c:pt>
                <c:pt idx="1775">
                  <c:v>167,5</c:v>
                </c:pt>
                <c:pt idx="1776">
                  <c:v>167,6</c:v>
                </c:pt>
                <c:pt idx="1777">
                  <c:v>167,7</c:v>
                </c:pt>
                <c:pt idx="1778">
                  <c:v>167,8</c:v>
                </c:pt>
                <c:pt idx="1779">
                  <c:v>167,9</c:v>
                </c:pt>
                <c:pt idx="1780">
                  <c:v>168</c:v>
                </c:pt>
                <c:pt idx="1781">
                  <c:v>168,1</c:v>
                </c:pt>
                <c:pt idx="1782">
                  <c:v>168,2</c:v>
                </c:pt>
                <c:pt idx="1783">
                  <c:v>168,3</c:v>
                </c:pt>
                <c:pt idx="1784">
                  <c:v>168,4</c:v>
                </c:pt>
                <c:pt idx="1785">
                  <c:v>168,5</c:v>
                </c:pt>
                <c:pt idx="1786">
                  <c:v>168,6</c:v>
                </c:pt>
                <c:pt idx="1787">
                  <c:v>168,7</c:v>
                </c:pt>
                <c:pt idx="1788">
                  <c:v>168,8</c:v>
                </c:pt>
                <c:pt idx="1789">
                  <c:v>168,9</c:v>
                </c:pt>
                <c:pt idx="1790">
                  <c:v>169</c:v>
                </c:pt>
                <c:pt idx="1791">
                  <c:v>169,1</c:v>
                </c:pt>
                <c:pt idx="1792">
                  <c:v>169,2</c:v>
                </c:pt>
                <c:pt idx="1793">
                  <c:v>169,3</c:v>
                </c:pt>
                <c:pt idx="1794">
                  <c:v>169,4</c:v>
                </c:pt>
                <c:pt idx="1795">
                  <c:v>169,5</c:v>
                </c:pt>
                <c:pt idx="1796">
                  <c:v>169,6</c:v>
                </c:pt>
                <c:pt idx="1797">
                  <c:v>169,7</c:v>
                </c:pt>
                <c:pt idx="1798">
                  <c:v>169,8</c:v>
                </c:pt>
                <c:pt idx="1799">
                  <c:v>169,9</c:v>
                </c:pt>
                <c:pt idx="1800">
                  <c:v>170</c:v>
                </c:pt>
                <c:pt idx="1801">
                  <c:v>170,1</c:v>
                </c:pt>
                <c:pt idx="1802">
                  <c:v>170,2</c:v>
                </c:pt>
                <c:pt idx="1803">
                  <c:v>170,3</c:v>
                </c:pt>
                <c:pt idx="1804">
                  <c:v>170,4</c:v>
                </c:pt>
                <c:pt idx="1805">
                  <c:v>170,5</c:v>
                </c:pt>
                <c:pt idx="1806">
                  <c:v>170,6</c:v>
                </c:pt>
                <c:pt idx="1807">
                  <c:v>170,7</c:v>
                </c:pt>
                <c:pt idx="1808">
                  <c:v>170,8</c:v>
                </c:pt>
                <c:pt idx="1809">
                  <c:v>170,9</c:v>
                </c:pt>
                <c:pt idx="1810">
                  <c:v>171</c:v>
                </c:pt>
                <c:pt idx="1811">
                  <c:v>171,1</c:v>
                </c:pt>
                <c:pt idx="1812">
                  <c:v>171,2</c:v>
                </c:pt>
                <c:pt idx="1813">
                  <c:v>171,3</c:v>
                </c:pt>
                <c:pt idx="1814">
                  <c:v>171,4</c:v>
                </c:pt>
                <c:pt idx="1815">
                  <c:v>171,5</c:v>
                </c:pt>
                <c:pt idx="1816">
                  <c:v>171,6</c:v>
                </c:pt>
                <c:pt idx="1817">
                  <c:v>171,7</c:v>
                </c:pt>
                <c:pt idx="1818">
                  <c:v>171,8</c:v>
                </c:pt>
                <c:pt idx="1819">
                  <c:v>171,9</c:v>
                </c:pt>
                <c:pt idx="1820">
                  <c:v>172</c:v>
                </c:pt>
                <c:pt idx="1821">
                  <c:v>172,1</c:v>
                </c:pt>
                <c:pt idx="1822">
                  <c:v>172,2</c:v>
                </c:pt>
                <c:pt idx="1823">
                  <c:v>172,3</c:v>
                </c:pt>
                <c:pt idx="1824">
                  <c:v>172,4</c:v>
                </c:pt>
                <c:pt idx="1825">
                  <c:v>172,5</c:v>
                </c:pt>
                <c:pt idx="1826">
                  <c:v>172,6</c:v>
                </c:pt>
                <c:pt idx="1827">
                  <c:v>172,7</c:v>
                </c:pt>
                <c:pt idx="1828">
                  <c:v>172,8</c:v>
                </c:pt>
                <c:pt idx="1829">
                  <c:v>172,9</c:v>
                </c:pt>
                <c:pt idx="1830">
                  <c:v>173</c:v>
                </c:pt>
                <c:pt idx="1831">
                  <c:v>173,1</c:v>
                </c:pt>
                <c:pt idx="1832">
                  <c:v>173,2</c:v>
                </c:pt>
                <c:pt idx="1833">
                  <c:v>173,3</c:v>
                </c:pt>
                <c:pt idx="1834">
                  <c:v>173,4</c:v>
                </c:pt>
                <c:pt idx="1835">
                  <c:v>173,5</c:v>
                </c:pt>
                <c:pt idx="1836">
                  <c:v>173,6</c:v>
                </c:pt>
                <c:pt idx="1837">
                  <c:v>173,7</c:v>
                </c:pt>
                <c:pt idx="1838">
                  <c:v>173,8</c:v>
                </c:pt>
                <c:pt idx="1839">
                  <c:v>173,9</c:v>
                </c:pt>
                <c:pt idx="1840">
                  <c:v>174</c:v>
                </c:pt>
                <c:pt idx="1841">
                  <c:v>174,1</c:v>
                </c:pt>
                <c:pt idx="1842">
                  <c:v>174,2</c:v>
                </c:pt>
                <c:pt idx="1843">
                  <c:v>174,3</c:v>
                </c:pt>
                <c:pt idx="1844">
                  <c:v>174,4</c:v>
                </c:pt>
                <c:pt idx="1845">
                  <c:v>174,5</c:v>
                </c:pt>
                <c:pt idx="1846">
                  <c:v>174,6</c:v>
                </c:pt>
                <c:pt idx="1847">
                  <c:v>174,7</c:v>
                </c:pt>
                <c:pt idx="1848">
                  <c:v>174,8</c:v>
                </c:pt>
                <c:pt idx="1849">
                  <c:v>174,9</c:v>
                </c:pt>
                <c:pt idx="1850">
                  <c:v>175</c:v>
                </c:pt>
                <c:pt idx="1851">
                  <c:v>175,1</c:v>
                </c:pt>
                <c:pt idx="1852">
                  <c:v>175,2</c:v>
                </c:pt>
                <c:pt idx="1853">
                  <c:v>175,3</c:v>
                </c:pt>
                <c:pt idx="1854">
                  <c:v>175,4</c:v>
                </c:pt>
                <c:pt idx="1855">
                  <c:v>175,5</c:v>
                </c:pt>
                <c:pt idx="1856">
                  <c:v>175,6</c:v>
                </c:pt>
                <c:pt idx="1857">
                  <c:v>175,7</c:v>
                </c:pt>
                <c:pt idx="1858">
                  <c:v>175,8</c:v>
                </c:pt>
                <c:pt idx="1859">
                  <c:v>175,9</c:v>
                </c:pt>
                <c:pt idx="1860">
                  <c:v>176</c:v>
                </c:pt>
                <c:pt idx="1861">
                  <c:v>176,1</c:v>
                </c:pt>
                <c:pt idx="1862">
                  <c:v>176,2</c:v>
                </c:pt>
                <c:pt idx="1863">
                  <c:v>176,3</c:v>
                </c:pt>
                <c:pt idx="1864">
                  <c:v>176,4</c:v>
                </c:pt>
                <c:pt idx="1865">
                  <c:v>176,5</c:v>
                </c:pt>
                <c:pt idx="1866">
                  <c:v>176,6</c:v>
                </c:pt>
                <c:pt idx="1867">
                  <c:v>176,7</c:v>
                </c:pt>
                <c:pt idx="1868">
                  <c:v>176,8</c:v>
                </c:pt>
                <c:pt idx="1869">
                  <c:v>176,9</c:v>
                </c:pt>
                <c:pt idx="1870">
                  <c:v>177</c:v>
                </c:pt>
                <c:pt idx="1871">
                  <c:v>177,1</c:v>
                </c:pt>
                <c:pt idx="1872">
                  <c:v>177,2</c:v>
                </c:pt>
                <c:pt idx="1873">
                  <c:v>177,3</c:v>
                </c:pt>
                <c:pt idx="1874">
                  <c:v>177,4</c:v>
                </c:pt>
                <c:pt idx="1875">
                  <c:v>177,5</c:v>
                </c:pt>
                <c:pt idx="1876">
                  <c:v>177,6</c:v>
                </c:pt>
                <c:pt idx="1877">
                  <c:v>177,7</c:v>
                </c:pt>
                <c:pt idx="1878">
                  <c:v>177,8</c:v>
                </c:pt>
                <c:pt idx="1879">
                  <c:v>177,9</c:v>
                </c:pt>
                <c:pt idx="1880">
                  <c:v>178</c:v>
                </c:pt>
                <c:pt idx="1881">
                  <c:v>178,1</c:v>
                </c:pt>
                <c:pt idx="1882">
                  <c:v>178,2</c:v>
                </c:pt>
                <c:pt idx="1883">
                  <c:v>178,3</c:v>
                </c:pt>
                <c:pt idx="1884">
                  <c:v>178,4</c:v>
                </c:pt>
                <c:pt idx="1885">
                  <c:v>178,5</c:v>
                </c:pt>
                <c:pt idx="1886">
                  <c:v>178,6</c:v>
                </c:pt>
                <c:pt idx="1887">
                  <c:v>178,7</c:v>
                </c:pt>
                <c:pt idx="1888">
                  <c:v>178,8</c:v>
                </c:pt>
                <c:pt idx="1889">
                  <c:v>178,9</c:v>
                </c:pt>
                <c:pt idx="1890">
                  <c:v>179</c:v>
                </c:pt>
                <c:pt idx="1891">
                  <c:v>179,1</c:v>
                </c:pt>
                <c:pt idx="1892">
                  <c:v>179,2</c:v>
                </c:pt>
                <c:pt idx="1893">
                  <c:v>179,3</c:v>
                </c:pt>
                <c:pt idx="1894">
                  <c:v>179,4</c:v>
                </c:pt>
                <c:pt idx="1895">
                  <c:v>179,5</c:v>
                </c:pt>
                <c:pt idx="1896">
                  <c:v>179,6</c:v>
                </c:pt>
                <c:pt idx="1897">
                  <c:v>179,7</c:v>
                </c:pt>
                <c:pt idx="1898">
                  <c:v>179,8</c:v>
                </c:pt>
                <c:pt idx="1899">
                  <c:v>179,9</c:v>
                </c:pt>
                <c:pt idx="1900">
                  <c:v>180</c:v>
                </c:pt>
                <c:pt idx="1901">
                  <c:v>180,1</c:v>
                </c:pt>
                <c:pt idx="1902">
                  <c:v>180,2</c:v>
                </c:pt>
                <c:pt idx="1903">
                  <c:v>180,3</c:v>
                </c:pt>
                <c:pt idx="1904">
                  <c:v>180,4</c:v>
                </c:pt>
                <c:pt idx="1905">
                  <c:v>180,5</c:v>
                </c:pt>
                <c:pt idx="1906">
                  <c:v>180,6</c:v>
                </c:pt>
                <c:pt idx="1907">
                  <c:v>180,7</c:v>
                </c:pt>
                <c:pt idx="1908">
                  <c:v>180,8</c:v>
                </c:pt>
                <c:pt idx="1909">
                  <c:v>180,9</c:v>
                </c:pt>
                <c:pt idx="1910">
                  <c:v>181</c:v>
                </c:pt>
                <c:pt idx="1911">
                  <c:v>181,1</c:v>
                </c:pt>
                <c:pt idx="1912">
                  <c:v>181,2</c:v>
                </c:pt>
                <c:pt idx="1913">
                  <c:v>181,3</c:v>
                </c:pt>
                <c:pt idx="1914">
                  <c:v>181,4</c:v>
                </c:pt>
                <c:pt idx="1915">
                  <c:v>181,5</c:v>
                </c:pt>
                <c:pt idx="1916">
                  <c:v>181,6</c:v>
                </c:pt>
                <c:pt idx="1917">
                  <c:v>181,7</c:v>
                </c:pt>
                <c:pt idx="1918">
                  <c:v>181,8</c:v>
                </c:pt>
                <c:pt idx="1919">
                  <c:v>181,9</c:v>
                </c:pt>
                <c:pt idx="1920">
                  <c:v>182</c:v>
                </c:pt>
                <c:pt idx="1921">
                  <c:v>182,1</c:v>
                </c:pt>
                <c:pt idx="1922">
                  <c:v>182,2</c:v>
                </c:pt>
                <c:pt idx="1923">
                  <c:v>182,3</c:v>
                </c:pt>
                <c:pt idx="1924">
                  <c:v>182,4</c:v>
                </c:pt>
                <c:pt idx="1925">
                  <c:v>182,5</c:v>
                </c:pt>
                <c:pt idx="1926">
                  <c:v>182,6</c:v>
                </c:pt>
                <c:pt idx="1927">
                  <c:v>182,7</c:v>
                </c:pt>
                <c:pt idx="1928">
                  <c:v>182,8</c:v>
                </c:pt>
                <c:pt idx="1929">
                  <c:v>182,9</c:v>
                </c:pt>
                <c:pt idx="1930">
                  <c:v>183</c:v>
                </c:pt>
                <c:pt idx="1931">
                  <c:v>183,1</c:v>
                </c:pt>
                <c:pt idx="1932">
                  <c:v>183,2</c:v>
                </c:pt>
                <c:pt idx="1933">
                  <c:v>183,3</c:v>
                </c:pt>
                <c:pt idx="1934">
                  <c:v>183,4</c:v>
                </c:pt>
                <c:pt idx="1935">
                  <c:v>183,5</c:v>
                </c:pt>
                <c:pt idx="1936">
                  <c:v>183,6</c:v>
                </c:pt>
                <c:pt idx="1937">
                  <c:v>183,7</c:v>
                </c:pt>
                <c:pt idx="1938">
                  <c:v>183,8</c:v>
                </c:pt>
                <c:pt idx="1939">
                  <c:v>183,9</c:v>
                </c:pt>
                <c:pt idx="1940">
                  <c:v>184</c:v>
                </c:pt>
                <c:pt idx="1941">
                  <c:v>184,1</c:v>
                </c:pt>
                <c:pt idx="1942">
                  <c:v>184,2</c:v>
                </c:pt>
                <c:pt idx="1943">
                  <c:v>184,3</c:v>
                </c:pt>
                <c:pt idx="1944">
                  <c:v>184,4</c:v>
                </c:pt>
                <c:pt idx="1945">
                  <c:v>184,5</c:v>
                </c:pt>
                <c:pt idx="1946">
                  <c:v>184,6</c:v>
                </c:pt>
                <c:pt idx="1947">
                  <c:v>184,7</c:v>
                </c:pt>
                <c:pt idx="1948">
                  <c:v>184,8</c:v>
                </c:pt>
                <c:pt idx="1949">
                  <c:v>184,9</c:v>
                </c:pt>
                <c:pt idx="1950">
                  <c:v>185</c:v>
                </c:pt>
                <c:pt idx="1951">
                  <c:v>185,1</c:v>
                </c:pt>
                <c:pt idx="1952">
                  <c:v>185,2</c:v>
                </c:pt>
                <c:pt idx="1953">
                  <c:v>185,3</c:v>
                </c:pt>
                <c:pt idx="1954">
                  <c:v>185,4</c:v>
                </c:pt>
                <c:pt idx="1955">
                  <c:v>185,5</c:v>
                </c:pt>
                <c:pt idx="1956">
                  <c:v>185,6</c:v>
                </c:pt>
                <c:pt idx="1957">
                  <c:v>185,7</c:v>
                </c:pt>
                <c:pt idx="1958">
                  <c:v>185,8</c:v>
                </c:pt>
                <c:pt idx="1959">
                  <c:v>185,9</c:v>
                </c:pt>
                <c:pt idx="1960">
                  <c:v>186</c:v>
                </c:pt>
                <c:pt idx="1961">
                  <c:v>186,1</c:v>
                </c:pt>
                <c:pt idx="1962">
                  <c:v>186,2</c:v>
                </c:pt>
                <c:pt idx="1963">
                  <c:v>186,3</c:v>
                </c:pt>
                <c:pt idx="1964">
                  <c:v>186,4</c:v>
                </c:pt>
                <c:pt idx="1965">
                  <c:v>186,5</c:v>
                </c:pt>
                <c:pt idx="1966">
                  <c:v>186,6</c:v>
                </c:pt>
                <c:pt idx="1967">
                  <c:v>186,7</c:v>
                </c:pt>
                <c:pt idx="1968">
                  <c:v>186,8</c:v>
                </c:pt>
                <c:pt idx="1969">
                  <c:v>186,9</c:v>
                </c:pt>
                <c:pt idx="1970">
                  <c:v>187</c:v>
                </c:pt>
                <c:pt idx="1971">
                  <c:v>187,1</c:v>
                </c:pt>
                <c:pt idx="1972">
                  <c:v>187,2</c:v>
                </c:pt>
                <c:pt idx="1973">
                  <c:v>187,3</c:v>
                </c:pt>
                <c:pt idx="1974">
                  <c:v>187,4</c:v>
                </c:pt>
                <c:pt idx="1975">
                  <c:v>187,5</c:v>
                </c:pt>
                <c:pt idx="1976">
                  <c:v>187,6</c:v>
                </c:pt>
                <c:pt idx="1977">
                  <c:v>187,7</c:v>
                </c:pt>
                <c:pt idx="1978">
                  <c:v>187,8</c:v>
                </c:pt>
                <c:pt idx="1979">
                  <c:v>187,9</c:v>
                </c:pt>
                <c:pt idx="1980">
                  <c:v>188</c:v>
                </c:pt>
                <c:pt idx="1981">
                  <c:v>188,1</c:v>
                </c:pt>
                <c:pt idx="1982">
                  <c:v>188,2</c:v>
                </c:pt>
                <c:pt idx="1983">
                  <c:v>188,3</c:v>
                </c:pt>
                <c:pt idx="1984">
                  <c:v>188,4</c:v>
                </c:pt>
                <c:pt idx="1985">
                  <c:v>188,5</c:v>
                </c:pt>
                <c:pt idx="1986">
                  <c:v>188,6</c:v>
                </c:pt>
                <c:pt idx="1987">
                  <c:v>188,7</c:v>
                </c:pt>
                <c:pt idx="1988">
                  <c:v>188,8</c:v>
                </c:pt>
                <c:pt idx="1989">
                  <c:v>188,9</c:v>
                </c:pt>
                <c:pt idx="1990">
                  <c:v>189</c:v>
                </c:pt>
                <c:pt idx="1991">
                  <c:v>189,1</c:v>
                </c:pt>
                <c:pt idx="1992">
                  <c:v>189,2</c:v>
                </c:pt>
                <c:pt idx="1993">
                  <c:v>189,3</c:v>
                </c:pt>
                <c:pt idx="1994">
                  <c:v>189,4</c:v>
                </c:pt>
                <c:pt idx="1995">
                  <c:v>189,5</c:v>
                </c:pt>
                <c:pt idx="1996">
                  <c:v>189,6</c:v>
                </c:pt>
                <c:pt idx="1997">
                  <c:v>189,7</c:v>
                </c:pt>
                <c:pt idx="1998">
                  <c:v>189,8</c:v>
                </c:pt>
                <c:pt idx="1999">
                  <c:v>189,9</c:v>
                </c:pt>
                <c:pt idx="2000">
                  <c:v>190</c:v>
                </c:pt>
                <c:pt idx="2001">
                  <c:v>190,1</c:v>
                </c:pt>
                <c:pt idx="2002">
                  <c:v>190,2</c:v>
                </c:pt>
                <c:pt idx="2003">
                  <c:v>190,3</c:v>
                </c:pt>
                <c:pt idx="2004">
                  <c:v>190,4</c:v>
                </c:pt>
                <c:pt idx="2005">
                  <c:v>190,5</c:v>
                </c:pt>
                <c:pt idx="2006">
                  <c:v>190,6</c:v>
                </c:pt>
                <c:pt idx="2007">
                  <c:v>190,7</c:v>
                </c:pt>
                <c:pt idx="2008">
                  <c:v>190,8</c:v>
                </c:pt>
                <c:pt idx="2009">
                  <c:v>190,9</c:v>
                </c:pt>
                <c:pt idx="2010">
                  <c:v>191</c:v>
                </c:pt>
                <c:pt idx="2011">
                  <c:v>191,1</c:v>
                </c:pt>
                <c:pt idx="2012">
                  <c:v>191,2</c:v>
                </c:pt>
                <c:pt idx="2013">
                  <c:v>191,3</c:v>
                </c:pt>
                <c:pt idx="2014">
                  <c:v>191,4</c:v>
                </c:pt>
                <c:pt idx="2015">
                  <c:v>191,5</c:v>
                </c:pt>
                <c:pt idx="2016">
                  <c:v>191,6</c:v>
                </c:pt>
                <c:pt idx="2017">
                  <c:v>191,7</c:v>
                </c:pt>
                <c:pt idx="2018">
                  <c:v>191,8</c:v>
                </c:pt>
                <c:pt idx="2019">
                  <c:v>191,9</c:v>
                </c:pt>
                <c:pt idx="2020">
                  <c:v>192</c:v>
                </c:pt>
                <c:pt idx="2021">
                  <c:v>192,1</c:v>
                </c:pt>
                <c:pt idx="2022">
                  <c:v>192,2</c:v>
                </c:pt>
                <c:pt idx="2023">
                  <c:v>192,3</c:v>
                </c:pt>
                <c:pt idx="2024">
                  <c:v>192,4</c:v>
                </c:pt>
                <c:pt idx="2025">
                  <c:v>192,5</c:v>
                </c:pt>
                <c:pt idx="2026">
                  <c:v>192,6</c:v>
                </c:pt>
                <c:pt idx="2027">
                  <c:v>192,7</c:v>
                </c:pt>
                <c:pt idx="2028">
                  <c:v>192,8</c:v>
                </c:pt>
                <c:pt idx="2029">
                  <c:v>192,9</c:v>
                </c:pt>
                <c:pt idx="2030">
                  <c:v>193</c:v>
                </c:pt>
                <c:pt idx="2031">
                  <c:v>193,1</c:v>
                </c:pt>
                <c:pt idx="2032">
                  <c:v>193,2</c:v>
                </c:pt>
                <c:pt idx="2033">
                  <c:v>193,3</c:v>
                </c:pt>
                <c:pt idx="2034">
                  <c:v>193,4</c:v>
                </c:pt>
                <c:pt idx="2035">
                  <c:v>193,5</c:v>
                </c:pt>
                <c:pt idx="2036">
                  <c:v>193,6</c:v>
                </c:pt>
                <c:pt idx="2037">
                  <c:v>193,7</c:v>
                </c:pt>
                <c:pt idx="2038">
                  <c:v>193,8</c:v>
                </c:pt>
                <c:pt idx="2039">
                  <c:v>193,9</c:v>
                </c:pt>
                <c:pt idx="2040">
                  <c:v>194</c:v>
                </c:pt>
                <c:pt idx="2041">
                  <c:v>194,1</c:v>
                </c:pt>
                <c:pt idx="2042">
                  <c:v>194,2</c:v>
                </c:pt>
                <c:pt idx="2043">
                  <c:v>194,3</c:v>
                </c:pt>
                <c:pt idx="2044">
                  <c:v>194,4</c:v>
                </c:pt>
                <c:pt idx="2045">
                  <c:v>194,5</c:v>
                </c:pt>
                <c:pt idx="2046">
                  <c:v>194,6</c:v>
                </c:pt>
                <c:pt idx="2047">
                  <c:v>194,7</c:v>
                </c:pt>
                <c:pt idx="2048">
                  <c:v>194,8</c:v>
                </c:pt>
                <c:pt idx="2049">
                  <c:v>194,9</c:v>
                </c:pt>
                <c:pt idx="2050">
                  <c:v>195</c:v>
                </c:pt>
                <c:pt idx="2051">
                  <c:v>195,1</c:v>
                </c:pt>
                <c:pt idx="2052">
                  <c:v>195,2</c:v>
                </c:pt>
                <c:pt idx="2053">
                  <c:v>195,3</c:v>
                </c:pt>
                <c:pt idx="2054">
                  <c:v>195,4</c:v>
                </c:pt>
                <c:pt idx="2055">
                  <c:v>195,5</c:v>
                </c:pt>
                <c:pt idx="2056">
                  <c:v>195,6</c:v>
                </c:pt>
                <c:pt idx="2057">
                  <c:v>195,7</c:v>
                </c:pt>
                <c:pt idx="2058">
                  <c:v>195,8</c:v>
                </c:pt>
                <c:pt idx="2059">
                  <c:v>195,9</c:v>
                </c:pt>
                <c:pt idx="2060">
                  <c:v>196</c:v>
                </c:pt>
                <c:pt idx="2061">
                  <c:v>196,1</c:v>
                </c:pt>
                <c:pt idx="2062">
                  <c:v>196,2</c:v>
                </c:pt>
                <c:pt idx="2063">
                  <c:v>196,3</c:v>
                </c:pt>
                <c:pt idx="2064">
                  <c:v>196,4</c:v>
                </c:pt>
                <c:pt idx="2065">
                  <c:v>196,5</c:v>
                </c:pt>
                <c:pt idx="2066">
                  <c:v>196,6</c:v>
                </c:pt>
                <c:pt idx="2067">
                  <c:v>196,7</c:v>
                </c:pt>
                <c:pt idx="2068">
                  <c:v>196,8</c:v>
                </c:pt>
                <c:pt idx="2069">
                  <c:v>196,9</c:v>
                </c:pt>
                <c:pt idx="2070">
                  <c:v>197</c:v>
                </c:pt>
                <c:pt idx="2071">
                  <c:v>197,1</c:v>
                </c:pt>
                <c:pt idx="2072">
                  <c:v>197,2</c:v>
                </c:pt>
                <c:pt idx="2073">
                  <c:v>197,3</c:v>
                </c:pt>
                <c:pt idx="2074">
                  <c:v>197,4</c:v>
                </c:pt>
                <c:pt idx="2075">
                  <c:v>197,5</c:v>
                </c:pt>
                <c:pt idx="2076">
                  <c:v>197,6</c:v>
                </c:pt>
                <c:pt idx="2077">
                  <c:v>197,7</c:v>
                </c:pt>
                <c:pt idx="2078">
                  <c:v>197,8</c:v>
                </c:pt>
                <c:pt idx="2079">
                  <c:v>197,9</c:v>
                </c:pt>
                <c:pt idx="2080">
                  <c:v>198</c:v>
                </c:pt>
                <c:pt idx="2081">
                  <c:v>198,1</c:v>
                </c:pt>
                <c:pt idx="2082">
                  <c:v>198,2</c:v>
                </c:pt>
                <c:pt idx="2083">
                  <c:v>198,3</c:v>
                </c:pt>
                <c:pt idx="2084">
                  <c:v>198,4</c:v>
                </c:pt>
                <c:pt idx="2085">
                  <c:v>198,5</c:v>
                </c:pt>
                <c:pt idx="2086">
                  <c:v>198,6</c:v>
                </c:pt>
                <c:pt idx="2087">
                  <c:v>198,7</c:v>
                </c:pt>
                <c:pt idx="2088">
                  <c:v>198,8</c:v>
                </c:pt>
                <c:pt idx="2089">
                  <c:v>198,9</c:v>
                </c:pt>
                <c:pt idx="2090">
                  <c:v>199</c:v>
                </c:pt>
                <c:pt idx="2091">
                  <c:v>199,1</c:v>
                </c:pt>
                <c:pt idx="2092">
                  <c:v>199,2</c:v>
                </c:pt>
                <c:pt idx="2093">
                  <c:v>199,3</c:v>
                </c:pt>
                <c:pt idx="2094">
                  <c:v>199,4</c:v>
                </c:pt>
                <c:pt idx="2095">
                  <c:v>199,5</c:v>
                </c:pt>
                <c:pt idx="2096">
                  <c:v>199,6</c:v>
                </c:pt>
                <c:pt idx="2097">
                  <c:v>199,7</c:v>
                </c:pt>
                <c:pt idx="2098">
                  <c:v>199,8</c:v>
                </c:pt>
                <c:pt idx="2099">
                  <c:v>199,9</c:v>
                </c:pt>
                <c:pt idx="2100">
                  <c:v>200</c:v>
                </c:pt>
                <c:pt idx="2101">
                  <c:v>200,1</c:v>
                </c:pt>
                <c:pt idx="2102">
                  <c:v>200,2</c:v>
                </c:pt>
                <c:pt idx="2103">
                  <c:v>200,3</c:v>
                </c:pt>
                <c:pt idx="2104">
                  <c:v>200,4</c:v>
                </c:pt>
                <c:pt idx="2105">
                  <c:v>200,5</c:v>
                </c:pt>
                <c:pt idx="2106">
                  <c:v>200,6</c:v>
                </c:pt>
                <c:pt idx="2107">
                  <c:v>200,7</c:v>
                </c:pt>
                <c:pt idx="2108">
                  <c:v>200,8</c:v>
                </c:pt>
                <c:pt idx="2109">
                  <c:v>200,9</c:v>
                </c:pt>
                <c:pt idx="2110">
                  <c:v>201</c:v>
                </c:pt>
                <c:pt idx="2111">
                  <c:v>201,1</c:v>
                </c:pt>
                <c:pt idx="2112">
                  <c:v>201,2</c:v>
                </c:pt>
                <c:pt idx="2113">
                  <c:v>201,3</c:v>
                </c:pt>
                <c:pt idx="2114">
                  <c:v>201,4</c:v>
                </c:pt>
                <c:pt idx="2115">
                  <c:v>201,5</c:v>
                </c:pt>
                <c:pt idx="2116">
                  <c:v>201,6</c:v>
                </c:pt>
                <c:pt idx="2117">
                  <c:v>201,7</c:v>
                </c:pt>
                <c:pt idx="2118">
                  <c:v>201,8</c:v>
                </c:pt>
                <c:pt idx="2119">
                  <c:v>201,9</c:v>
                </c:pt>
                <c:pt idx="2120">
                  <c:v>202</c:v>
                </c:pt>
                <c:pt idx="2121">
                  <c:v>202,1</c:v>
                </c:pt>
                <c:pt idx="2122">
                  <c:v>202,2</c:v>
                </c:pt>
                <c:pt idx="2123">
                  <c:v>202,3</c:v>
                </c:pt>
                <c:pt idx="2124">
                  <c:v>202,4</c:v>
                </c:pt>
                <c:pt idx="2125">
                  <c:v>202,5</c:v>
                </c:pt>
                <c:pt idx="2126">
                  <c:v>202,6</c:v>
                </c:pt>
                <c:pt idx="2127">
                  <c:v>202,7</c:v>
                </c:pt>
                <c:pt idx="2128">
                  <c:v>202,8</c:v>
                </c:pt>
                <c:pt idx="2129">
                  <c:v>202,9</c:v>
                </c:pt>
                <c:pt idx="2130">
                  <c:v>203</c:v>
                </c:pt>
                <c:pt idx="2131">
                  <c:v>203,1</c:v>
                </c:pt>
                <c:pt idx="2132">
                  <c:v>203,2</c:v>
                </c:pt>
                <c:pt idx="2133">
                  <c:v>203,3</c:v>
                </c:pt>
                <c:pt idx="2134">
                  <c:v>203,4</c:v>
                </c:pt>
                <c:pt idx="2135">
                  <c:v>203,5</c:v>
                </c:pt>
                <c:pt idx="2136">
                  <c:v>203,6</c:v>
                </c:pt>
                <c:pt idx="2137">
                  <c:v>203,7</c:v>
                </c:pt>
                <c:pt idx="2138">
                  <c:v>203,8</c:v>
                </c:pt>
                <c:pt idx="2139">
                  <c:v>203,9</c:v>
                </c:pt>
                <c:pt idx="2140">
                  <c:v>204</c:v>
                </c:pt>
                <c:pt idx="2141">
                  <c:v>204,1</c:v>
                </c:pt>
                <c:pt idx="2142">
                  <c:v>204,2</c:v>
                </c:pt>
                <c:pt idx="2143">
                  <c:v>204,3</c:v>
                </c:pt>
                <c:pt idx="2144">
                  <c:v>204,4</c:v>
                </c:pt>
                <c:pt idx="2145">
                  <c:v>204,5</c:v>
                </c:pt>
                <c:pt idx="2146">
                  <c:v>204,6</c:v>
                </c:pt>
                <c:pt idx="2147">
                  <c:v>204,7</c:v>
                </c:pt>
                <c:pt idx="2148">
                  <c:v>204,8</c:v>
                </c:pt>
                <c:pt idx="2149">
                  <c:v>204,9</c:v>
                </c:pt>
                <c:pt idx="2150">
                  <c:v>205</c:v>
                </c:pt>
                <c:pt idx="2151">
                  <c:v>205,1</c:v>
                </c:pt>
                <c:pt idx="2152">
                  <c:v>205,2</c:v>
                </c:pt>
                <c:pt idx="2153">
                  <c:v>205,3</c:v>
                </c:pt>
                <c:pt idx="2154">
                  <c:v>205,4</c:v>
                </c:pt>
                <c:pt idx="2155">
                  <c:v>205,5</c:v>
                </c:pt>
                <c:pt idx="2156">
                  <c:v>205,6</c:v>
                </c:pt>
                <c:pt idx="2157">
                  <c:v>205,7</c:v>
                </c:pt>
                <c:pt idx="2158">
                  <c:v>205,8</c:v>
                </c:pt>
                <c:pt idx="2159">
                  <c:v>205,9</c:v>
                </c:pt>
                <c:pt idx="2160">
                  <c:v>206</c:v>
                </c:pt>
                <c:pt idx="2161">
                  <c:v>206,1</c:v>
                </c:pt>
                <c:pt idx="2162">
                  <c:v>206,2</c:v>
                </c:pt>
                <c:pt idx="2163">
                  <c:v>206,3</c:v>
                </c:pt>
                <c:pt idx="2164">
                  <c:v>206,4</c:v>
                </c:pt>
                <c:pt idx="2165">
                  <c:v>206,5</c:v>
                </c:pt>
                <c:pt idx="2166">
                  <c:v>206,6</c:v>
                </c:pt>
                <c:pt idx="2167">
                  <c:v>206,7</c:v>
                </c:pt>
                <c:pt idx="2168">
                  <c:v>206,8</c:v>
                </c:pt>
                <c:pt idx="2169">
                  <c:v>206,9</c:v>
                </c:pt>
                <c:pt idx="2170">
                  <c:v>207</c:v>
                </c:pt>
                <c:pt idx="2171">
                  <c:v>207,1</c:v>
                </c:pt>
                <c:pt idx="2172">
                  <c:v>207,2</c:v>
                </c:pt>
                <c:pt idx="2173">
                  <c:v>207,3</c:v>
                </c:pt>
                <c:pt idx="2174">
                  <c:v>207,4</c:v>
                </c:pt>
                <c:pt idx="2175">
                  <c:v>207,5</c:v>
                </c:pt>
                <c:pt idx="2176">
                  <c:v>207,6</c:v>
                </c:pt>
                <c:pt idx="2177">
                  <c:v>207,7</c:v>
                </c:pt>
                <c:pt idx="2178">
                  <c:v>207,8</c:v>
                </c:pt>
                <c:pt idx="2179">
                  <c:v>207,9</c:v>
                </c:pt>
                <c:pt idx="2180">
                  <c:v>208</c:v>
                </c:pt>
                <c:pt idx="2181">
                  <c:v>208,1</c:v>
                </c:pt>
                <c:pt idx="2182">
                  <c:v>208,2</c:v>
                </c:pt>
                <c:pt idx="2183">
                  <c:v>208,3</c:v>
                </c:pt>
                <c:pt idx="2184">
                  <c:v>208,4</c:v>
                </c:pt>
                <c:pt idx="2185">
                  <c:v>208,5</c:v>
                </c:pt>
                <c:pt idx="2186">
                  <c:v>208,6</c:v>
                </c:pt>
                <c:pt idx="2187">
                  <c:v>208,7</c:v>
                </c:pt>
                <c:pt idx="2188">
                  <c:v>208,8</c:v>
                </c:pt>
                <c:pt idx="2189">
                  <c:v>208,9</c:v>
                </c:pt>
                <c:pt idx="2190">
                  <c:v>209</c:v>
                </c:pt>
                <c:pt idx="2191">
                  <c:v>209,1</c:v>
                </c:pt>
                <c:pt idx="2192">
                  <c:v>209,2</c:v>
                </c:pt>
                <c:pt idx="2193">
                  <c:v>209,3</c:v>
                </c:pt>
                <c:pt idx="2194">
                  <c:v>209,4</c:v>
                </c:pt>
                <c:pt idx="2195">
                  <c:v>209,5</c:v>
                </c:pt>
                <c:pt idx="2196">
                  <c:v>209,6</c:v>
                </c:pt>
                <c:pt idx="2197">
                  <c:v>209,7</c:v>
                </c:pt>
                <c:pt idx="2198">
                  <c:v>209,8</c:v>
                </c:pt>
                <c:pt idx="2199">
                  <c:v>209,9</c:v>
                </c:pt>
                <c:pt idx="2200">
                  <c:v>210</c:v>
                </c:pt>
                <c:pt idx="2201">
                  <c:v>210,1</c:v>
                </c:pt>
                <c:pt idx="2202">
                  <c:v>210,2</c:v>
                </c:pt>
                <c:pt idx="2203">
                  <c:v>210,3</c:v>
                </c:pt>
                <c:pt idx="2204">
                  <c:v>210,4</c:v>
                </c:pt>
                <c:pt idx="2205">
                  <c:v>210,5</c:v>
                </c:pt>
                <c:pt idx="2206">
                  <c:v>210,6</c:v>
                </c:pt>
                <c:pt idx="2207">
                  <c:v>210,7</c:v>
                </c:pt>
                <c:pt idx="2208">
                  <c:v>210,8</c:v>
                </c:pt>
                <c:pt idx="2209">
                  <c:v>210,9</c:v>
                </c:pt>
                <c:pt idx="2210">
                  <c:v>211</c:v>
                </c:pt>
                <c:pt idx="2211">
                  <c:v>211,1</c:v>
                </c:pt>
                <c:pt idx="2212">
                  <c:v>211,2</c:v>
                </c:pt>
                <c:pt idx="2213">
                  <c:v>211,3</c:v>
                </c:pt>
                <c:pt idx="2214">
                  <c:v>211,4</c:v>
                </c:pt>
                <c:pt idx="2215">
                  <c:v>211,5</c:v>
                </c:pt>
                <c:pt idx="2216">
                  <c:v>211,6</c:v>
                </c:pt>
                <c:pt idx="2217">
                  <c:v>211,7</c:v>
                </c:pt>
                <c:pt idx="2218">
                  <c:v>211,8</c:v>
                </c:pt>
                <c:pt idx="2219">
                  <c:v>211,9</c:v>
                </c:pt>
                <c:pt idx="2220">
                  <c:v>212</c:v>
                </c:pt>
                <c:pt idx="2221">
                  <c:v>212,1</c:v>
                </c:pt>
                <c:pt idx="2222">
                  <c:v>212,2</c:v>
                </c:pt>
                <c:pt idx="2223">
                  <c:v>212,3</c:v>
                </c:pt>
                <c:pt idx="2224">
                  <c:v>212,4</c:v>
                </c:pt>
                <c:pt idx="2225">
                  <c:v>212,5</c:v>
                </c:pt>
                <c:pt idx="2226">
                  <c:v>212,6</c:v>
                </c:pt>
                <c:pt idx="2227">
                  <c:v>212,7</c:v>
                </c:pt>
                <c:pt idx="2228">
                  <c:v>212,8</c:v>
                </c:pt>
                <c:pt idx="2229">
                  <c:v>212,9</c:v>
                </c:pt>
                <c:pt idx="2230">
                  <c:v>213</c:v>
                </c:pt>
                <c:pt idx="2231">
                  <c:v>213,1</c:v>
                </c:pt>
                <c:pt idx="2232">
                  <c:v>213,2</c:v>
                </c:pt>
                <c:pt idx="2233">
                  <c:v>213,3</c:v>
                </c:pt>
                <c:pt idx="2234">
                  <c:v>213,4</c:v>
                </c:pt>
                <c:pt idx="2235">
                  <c:v>213,5</c:v>
                </c:pt>
                <c:pt idx="2236">
                  <c:v>213,6</c:v>
                </c:pt>
                <c:pt idx="2237">
                  <c:v>213,7</c:v>
                </c:pt>
                <c:pt idx="2238">
                  <c:v>213,8</c:v>
                </c:pt>
                <c:pt idx="2239">
                  <c:v>213,9</c:v>
                </c:pt>
                <c:pt idx="2240">
                  <c:v>214</c:v>
                </c:pt>
                <c:pt idx="2241">
                  <c:v>214,1</c:v>
                </c:pt>
                <c:pt idx="2242">
                  <c:v>214,2</c:v>
                </c:pt>
                <c:pt idx="2243">
                  <c:v>214,3</c:v>
                </c:pt>
                <c:pt idx="2244">
                  <c:v>214,4</c:v>
                </c:pt>
                <c:pt idx="2245">
                  <c:v>214,5</c:v>
                </c:pt>
                <c:pt idx="2246">
                  <c:v>214,6</c:v>
                </c:pt>
                <c:pt idx="2247">
                  <c:v>214,7</c:v>
                </c:pt>
                <c:pt idx="2248">
                  <c:v>214,8</c:v>
                </c:pt>
                <c:pt idx="2249">
                  <c:v>214,9</c:v>
                </c:pt>
                <c:pt idx="2250">
                  <c:v>215</c:v>
                </c:pt>
                <c:pt idx="2251">
                  <c:v>215,1</c:v>
                </c:pt>
                <c:pt idx="2252">
                  <c:v>215,2</c:v>
                </c:pt>
                <c:pt idx="2253">
                  <c:v>215,3</c:v>
                </c:pt>
                <c:pt idx="2254">
                  <c:v>215,4</c:v>
                </c:pt>
                <c:pt idx="2255">
                  <c:v>215,5</c:v>
                </c:pt>
                <c:pt idx="2256">
                  <c:v>215,6</c:v>
                </c:pt>
                <c:pt idx="2257">
                  <c:v>215,7</c:v>
                </c:pt>
                <c:pt idx="2258">
                  <c:v>215,8</c:v>
                </c:pt>
                <c:pt idx="2259">
                  <c:v>215,9</c:v>
                </c:pt>
                <c:pt idx="2260">
                  <c:v>216</c:v>
                </c:pt>
                <c:pt idx="2261">
                  <c:v>216,1</c:v>
                </c:pt>
                <c:pt idx="2262">
                  <c:v>216,2</c:v>
                </c:pt>
                <c:pt idx="2263">
                  <c:v>216,3</c:v>
                </c:pt>
                <c:pt idx="2264">
                  <c:v>216,4</c:v>
                </c:pt>
                <c:pt idx="2265">
                  <c:v>216,5</c:v>
                </c:pt>
                <c:pt idx="2266">
                  <c:v>216,6</c:v>
                </c:pt>
                <c:pt idx="2267">
                  <c:v>216,7</c:v>
                </c:pt>
                <c:pt idx="2268">
                  <c:v>216,8</c:v>
                </c:pt>
                <c:pt idx="2269">
                  <c:v>216,9</c:v>
                </c:pt>
                <c:pt idx="2270">
                  <c:v>217</c:v>
                </c:pt>
                <c:pt idx="2271">
                  <c:v>217,1</c:v>
                </c:pt>
                <c:pt idx="2272">
                  <c:v>217,2</c:v>
                </c:pt>
                <c:pt idx="2273">
                  <c:v>217,3</c:v>
                </c:pt>
                <c:pt idx="2274">
                  <c:v>217,4</c:v>
                </c:pt>
                <c:pt idx="2275">
                  <c:v>217,5</c:v>
                </c:pt>
                <c:pt idx="2276">
                  <c:v>217,6</c:v>
                </c:pt>
                <c:pt idx="2277">
                  <c:v>217,7</c:v>
                </c:pt>
                <c:pt idx="2278">
                  <c:v>217,8</c:v>
                </c:pt>
                <c:pt idx="2279">
                  <c:v>217,9</c:v>
                </c:pt>
                <c:pt idx="2280">
                  <c:v>218</c:v>
                </c:pt>
                <c:pt idx="2281">
                  <c:v>218,1</c:v>
                </c:pt>
                <c:pt idx="2282">
                  <c:v>218,2</c:v>
                </c:pt>
                <c:pt idx="2283">
                  <c:v>218,3</c:v>
                </c:pt>
                <c:pt idx="2284">
                  <c:v>218,4</c:v>
                </c:pt>
                <c:pt idx="2285">
                  <c:v>218,5</c:v>
                </c:pt>
                <c:pt idx="2286">
                  <c:v>218,6</c:v>
                </c:pt>
                <c:pt idx="2287">
                  <c:v>218,7</c:v>
                </c:pt>
                <c:pt idx="2288">
                  <c:v>218,8</c:v>
                </c:pt>
                <c:pt idx="2289">
                  <c:v>218,9</c:v>
                </c:pt>
                <c:pt idx="2290">
                  <c:v>219</c:v>
                </c:pt>
                <c:pt idx="2291">
                  <c:v>219,1</c:v>
                </c:pt>
                <c:pt idx="2292">
                  <c:v>219,2</c:v>
                </c:pt>
                <c:pt idx="2293">
                  <c:v>219,3</c:v>
                </c:pt>
                <c:pt idx="2294">
                  <c:v>219,4</c:v>
                </c:pt>
                <c:pt idx="2295">
                  <c:v>219,5</c:v>
                </c:pt>
                <c:pt idx="2296">
                  <c:v>219,6</c:v>
                </c:pt>
                <c:pt idx="2297">
                  <c:v>219,7</c:v>
                </c:pt>
                <c:pt idx="2298">
                  <c:v>219,8</c:v>
                </c:pt>
                <c:pt idx="2299">
                  <c:v>219,9</c:v>
                </c:pt>
                <c:pt idx="2300">
                  <c:v>220</c:v>
                </c:pt>
                <c:pt idx="2301">
                  <c:v>220,1</c:v>
                </c:pt>
                <c:pt idx="2302">
                  <c:v>220,2</c:v>
                </c:pt>
                <c:pt idx="2303">
                  <c:v>220,3</c:v>
                </c:pt>
                <c:pt idx="2304">
                  <c:v>220,4</c:v>
                </c:pt>
                <c:pt idx="2305">
                  <c:v>220,5</c:v>
                </c:pt>
                <c:pt idx="2306">
                  <c:v>220,6</c:v>
                </c:pt>
                <c:pt idx="2307">
                  <c:v>220,7</c:v>
                </c:pt>
                <c:pt idx="2308">
                  <c:v>220,8</c:v>
                </c:pt>
                <c:pt idx="2309">
                  <c:v>220,9</c:v>
                </c:pt>
                <c:pt idx="2310">
                  <c:v>221</c:v>
                </c:pt>
                <c:pt idx="2311">
                  <c:v>221,1</c:v>
                </c:pt>
                <c:pt idx="2312">
                  <c:v>221,2</c:v>
                </c:pt>
                <c:pt idx="2313">
                  <c:v>221,3</c:v>
                </c:pt>
                <c:pt idx="2314">
                  <c:v>221,4</c:v>
                </c:pt>
                <c:pt idx="2315">
                  <c:v>221,5</c:v>
                </c:pt>
                <c:pt idx="2316">
                  <c:v>221,6</c:v>
                </c:pt>
                <c:pt idx="2317">
                  <c:v>221,7</c:v>
                </c:pt>
                <c:pt idx="2318">
                  <c:v>221,8</c:v>
                </c:pt>
                <c:pt idx="2319">
                  <c:v>221,9</c:v>
                </c:pt>
                <c:pt idx="2320">
                  <c:v>222</c:v>
                </c:pt>
                <c:pt idx="2321">
                  <c:v>222,1</c:v>
                </c:pt>
                <c:pt idx="2322">
                  <c:v>222,2</c:v>
                </c:pt>
                <c:pt idx="2323">
                  <c:v>222,3</c:v>
                </c:pt>
                <c:pt idx="2324">
                  <c:v>222,4</c:v>
                </c:pt>
                <c:pt idx="2325">
                  <c:v>222,5</c:v>
                </c:pt>
                <c:pt idx="2326">
                  <c:v>222,6</c:v>
                </c:pt>
                <c:pt idx="2327">
                  <c:v>222,7</c:v>
                </c:pt>
                <c:pt idx="2328">
                  <c:v>222,8</c:v>
                </c:pt>
                <c:pt idx="2329">
                  <c:v>222,9</c:v>
                </c:pt>
                <c:pt idx="2330">
                  <c:v>223</c:v>
                </c:pt>
                <c:pt idx="2331">
                  <c:v>223,1</c:v>
                </c:pt>
                <c:pt idx="2332">
                  <c:v>223,2</c:v>
                </c:pt>
                <c:pt idx="2333">
                  <c:v>223,3</c:v>
                </c:pt>
                <c:pt idx="2334">
                  <c:v>223,4</c:v>
                </c:pt>
                <c:pt idx="2335">
                  <c:v>223,5</c:v>
                </c:pt>
                <c:pt idx="2336">
                  <c:v>223,6</c:v>
                </c:pt>
                <c:pt idx="2337">
                  <c:v>223,7</c:v>
                </c:pt>
                <c:pt idx="2338">
                  <c:v>223,8</c:v>
                </c:pt>
                <c:pt idx="2339">
                  <c:v>223,9</c:v>
                </c:pt>
                <c:pt idx="2340">
                  <c:v>224</c:v>
                </c:pt>
                <c:pt idx="2341">
                  <c:v>224,1</c:v>
                </c:pt>
                <c:pt idx="2342">
                  <c:v>224,2</c:v>
                </c:pt>
                <c:pt idx="2343">
                  <c:v>224,3</c:v>
                </c:pt>
                <c:pt idx="2344">
                  <c:v>224,4</c:v>
                </c:pt>
                <c:pt idx="2345">
                  <c:v>224,5</c:v>
                </c:pt>
                <c:pt idx="2346">
                  <c:v>224,6</c:v>
                </c:pt>
                <c:pt idx="2347">
                  <c:v>224,7</c:v>
                </c:pt>
                <c:pt idx="2348">
                  <c:v>224,8</c:v>
                </c:pt>
                <c:pt idx="2349">
                  <c:v>224,9</c:v>
                </c:pt>
                <c:pt idx="2350">
                  <c:v>225</c:v>
                </c:pt>
                <c:pt idx="2351">
                  <c:v>225,1</c:v>
                </c:pt>
                <c:pt idx="2352">
                  <c:v>225,2</c:v>
                </c:pt>
                <c:pt idx="2353">
                  <c:v>225,3</c:v>
                </c:pt>
                <c:pt idx="2354">
                  <c:v>225,4</c:v>
                </c:pt>
                <c:pt idx="2355">
                  <c:v>225,5</c:v>
                </c:pt>
                <c:pt idx="2356">
                  <c:v>225,6</c:v>
                </c:pt>
                <c:pt idx="2357">
                  <c:v>225,7</c:v>
                </c:pt>
                <c:pt idx="2358">
                  <c:v>225,8</c:v>
                </c:pt>
                <c:pt idx="2359">
                  <c:v>225,9</c:v>
                </c:pt>
                <c:pt idx="2360">
                  <c:v>226</c:v>
                </c:pt>
                <c:pt idx="2361">
                  <c:v>226,1</c:v>
                </c:pt>
                <c:pt idx="2362">
                  <c:v>226,2</c:v>
                </c:pt>
                <c:pt idx="2363">
                  <c:v>226,3</c:v>
                </c:pt>
                <c:pt idx="2364">
                  <c:v>226,4</c:v>
                </c:pt>
                <c:pt idx="2365">
                  <c:v>226,5</c:v>
                </c:pt>
                <c:pt idx="2366">
                  <c:v>226,6</c:v>
                </c:pt>
                <c:pt idx="2367">
                  <c:v>226,7</c:v>
                </c:pt>
                <c:pt idx="2368">
                  <c:v>226,8</c:v>
                </c:pt>
                <c:pt idx="2369">
                  <c:v>226,9</c:v>
                </c:pt>
                <c:pt idx="2370">
                  <c:v>227</c:v>
                </c:pt>
                <c:pt idx="2371">
                  <c:v>227,1</c:v>
                </c:pt>
                <c:pt idx="2372">
                  <c:v>227,2</c:v>
                </c:pt>
                <c:pt idx="2373">
                  <c:v>227,3</c:v>
                </c:pt>
                <c:pt idx="2374">
                  <c:v>227,4</c:v>
                </c:pt>
                <c:pt idx="2375">
                  <c:v>227,5</c:v>
                </c:pt>
                <c:pt idx="2376">
                  <c:v>227,6</c:v>
                </c:pt>
                <c:pt idx="2377">
                  <c:v>227,7</c:v>
                </c:pt>
                <c:pt idx="2378">
                  <c:v>227,8</c:v>
                </c:pt>
                <c:pt idx="2379">
                  <c:v>227,9</c:v>
                </c:pt>
                <c:pt idx="2380">
                  <c:v>228</c:v>
                </c:pt>
                <c:pt idx="2381">
                  <c:v>228,1</c:v>
                </c:pt>
                <c:pt idx="2382">
                  <c:v>228,2</c:v>
                </c:pt>
                <c:pt idx="2383">
                  <c:v>228,3</c:v>
                </c:pt>
                <c:pt idx="2384">
                  <c:v>228,4</c:v>
                </c:pt>
                <c:pt idx="2385">
                  <c:v>228,5</c:v>
                </c:pt>
                <c:pt idx="2386">
                  <c:v>228,6</c:v>
                </c:pt>
                <c:pt idx="2387">
                  <c:v>228,7</c:v>
                </c:pt>
                <c:pt idx="2388">
                  <c:v>228,8</c:v>
                </c:pt>
                <c:pt idx="2389">
                  <c:v>228,9</c:v>
                </c:pt>
                <c:pt idx="2390">
                  <c:v>229</c:v>
                </c:pt>
                <c:pt idx="2391">
                  <c:v>229,1</c:v>
                </c:pt>
                <c:pt idx="2392">
                  <c:v>229,2</c:v>
                </c:pt>
                <c:pt idx="2393">
                  <c:v>229,3</c:v>
                </c:pt>
                <c:pt idx="2394">
                  <c:v>229,4</c:v>
                </c:pt>
                <c:pt idx="2395">
                  <c:v>229,5</c:v>
                </c:pt>
                <c:pt idx="2396">
                  <c:v>229,6</c:v>
                </c:pt>
                <c:pt idx="2397">
                  <c:v>229,7</c:v>
                </c:pt>
                <c:pt idx="2398">
                  <c:v>229,8</c:v>
                </c:pt>
                <c:pt idx="2399">
                  <c:v>229,9</c:v>
                </c:pt>
                <c:pt idx="2400">
                  <c:v>230</c:v>
                </c:pt>
                <c:pt idx="2401">
                  <c:v>230,1</c:v>
                </c:pt>
                <c:pt idx="2402">
                  <c:v>230,2</c:v>
                </c:pt>
                <c:pt idx="2403">
                  <c:v>230,3</c:v>
                </c:pt>
                <c:pt idx="2404">
                  <c:v>230,4</c:v>
                </c:pt>
                <c:pt idx="2405">
                  <c:v>230,5</c:v>
                </c:pt>
                <c:pt idx="2406">
                  <c:v>230,6</c:v>
                </c:pt>
                <c:pt idx="2407">
                  <c:v>230,7</c:v>
                </c:pt>
                <c:pt idx="2408">
                  <c:v>230,8</c:v>
                </c:pt>
                <c:pt idx="2409">
                  <c:v>230,9</c:v>
                </c:pt>
                <c:pt idx="2410">
                  <c:v>231</c:v>
                </c:pt>
                <c:pt idx="2411">
                  <c:v>231,1</c:v>
                </c:pt>
                <c:pt idx="2412">
                  <c:v>231,2</c:v>
                </c:pt>
                <c:pt idx="2413">
                  <c:v>231,3</c:v>
                </c:pt>
                <c:pt idx="2414">
                  <c:v>231,4</c:v>
                </c:pt>
                <c:pt idx="2415">
                  <c:v>231,5</c:v>
                </c:pt>
                <c:pt idx="2416">
                  <c:v>231,6</c:v>
                </c:pt>
                <c:pt idx="2417">
                  <c:v>231,7</c:v>
                </c:pt>
                <c:pt idx="2418">
                  <c:v>231,8</c:v>
                </c:pt>
                <c:pt idx="2419">
                  <c:v>231,9</c:v>
                </c:pt>
                <c:pt idx="2420">
                  <c:v>232</c:v>
                </c:pt>
                <c:pt idx="2421">
                  <c:v>232,1</c:v>
                </c:pt>
                <c:pt idx="2422">
                  <c:v>232,2</c:v>
                </c:pt>
                <c:pt idx="2423">
                  <c:v>232,3</c:v>
                </c:pt>
                <c:pt idx="2424">
                  <c:v>232,4</c:v>
                </c:pt>
                <c:pt idx="2425">
                  <c:v>232,5</c:v>
                </c:pt>
                <c:pt idx="2426">
                  <c:v>232,6</c:v>
                </c:pt>
                <c:pt idx="2427">
                  <c:v>232,7</c:v>
                </c:pt>
                <c:pt idx="2428">
                  <c:v>232,8</c:v>
                </c:pt>
                <c:pt idx="2429">
                  <c:v>232,9</c:v>
                </c:pt>
                <c:pt idx="2430">
                  <c:v>233</c:v>
                </c:pt>
                <c:pt idx="2431">
                  <c:v>233,1</c:v>
                </c:pt>
                <c:pt idx="2432">
                  <c:v>233,2</c:v>
                </c:pt>
                <c:pt idx="2433">
                  <c:v>233,3</c:v>
                </c:pt>
                <c:pt idx="2434">
                  <c:v>233,4</c:v>
                </c:pt>
                <c:pt idx="2435">
                  <c:v>233,5</c:v>
                </c:pt>
                <c:pt idx="2436">
                  <c:v>233,6</c:v>
                </c:pt>
                <c:pt idx="2437">
                  <c:v>233,7</c:v>
                </c:pt>
                <c:pt idx="2438">
                  <c:v>233,8</c:v>
                </c:pt>
                <c:pt idx="2439">
                  <c:v>233,9</c:v>
                </c:pt>
                <c:pt idx="2440">
                  <c:v>234</c:v>
                </c:pt>
                <c:pt idx="2441">
                  <c:v>234,1</c:v>
                </c:pt>
                <c:pt idx="2442">
                  <c:v>234,2</c:v>
                </c:pt>
                <c:pt idx="2443">
                  <c:v>234,3</c:v>
                </c:pt>
                <c:pt idx="2444">
                  <c:v>234,4</c:v>
                </c:pt>
                <c:pt idx="2445">
                  <c:v>234,5</c:v>
                </c:pt>
                <c:pt idx="2446">
                  <c:v>234,6</c:v>
                </c:pt>
                <c:pt idx="2447">
                  <c:v>234,7</c:v>
                </c:pt>
                <c:pt idx="2448">
                  <c:v>234,8</c:v>
                </c:pt>
                <c:pt idx="2449">
                  <c:v>234,9</c:v>
                </c:pt>
                <c:pt idx="2450">
                  <c:v>235</c:v>
                </c:pt>
                <c:pt idx="2451">
                  <c:v>235,1</c:v>
                </c:pt>
                <c:pt idx="2452">
                  <c:v>235,2</c:v>
                </c:pt>
                <c:pt idx="2453">
                  <c:v>235,3</c:v>
                </c:pt>
                <c:pt idx="2454">
                  <c:v>235,4</c:v>
                </c:pt>
                <c:pt idx="2455">
                  <c:v>235,5</c:v>
                </c:pt>
                <c:pt idx="2456">
                  <c:v>235,6</c:v>
                </c:pt>
                <c:pt idx="2457">
                  <c:v>235,7</c:v>
                </c:pt>
                <c:pt idx="2458">
                  <c:v>235,8</c:v>
                </c:pt>
                <c:pt idx="2459">
                  <c:v>235,9</c:v>
                </c:pt>
                <c:pt idx="2460">
                  <c:v>236</c:v>
                </c:pt>
                <c:pt idx="2461">
                  <c:v>236,1</c:v>
                </c:pt>
                <c:pt idx="2462">
                  <c:v>236,2</c:v>
                </c:pt>
                <c:pt idx="2463">
                  <c:v>236,3</c:v>
                </c:pt>
                <c:pt idx="2464">
                  <c:v>236,4</c:v>
                </c:pt>
                <c:pt idx="2465">
                  <c:v>236,5</c:v>
                </c:pt>
                <c:pt idx="2466">
                  <c:v>236,6</c:v>
                </c:pt>
                <c:pt idx="2467">
                  <c:v>236,7</c:v>
                </c:pt>
                <c:pt idx="2468">
                  <c:v>236,8</c:v>
                </c:pt>
                <c:pt idx="2469">
                  <c:v>236,9</c:v>
                </c:pt>
                <c:pt idx="2470">
                  <c:v>237</c:v>
                </c:pt>
                <c:pt idx="2471">
                  <c:v>237,1</c:v>
                </c:pt>
                <c:pt idx="2472">
                  <c:v>237,2</c:v>
                </c:pt>
                <c:pt idx="2473">
                  <c:v>237,3</c:v>
                </c:pt>
                <c:pt idx="2474">
                  <c:v>237,4</c:v>
                </c:pt>
                <c:pt idx="2475">
                  <c:v>237,5</c:v>
                </c:pt>
                <c:pt idx="2476">
                  <c:v>237,6</c:v>
                </c:pt>
                <c:pt idx="2477">
                  <c:v>237,7</c:v>
                </c:pt>
                <c:pt idx="2478">
                  <c:v>237,8</c:v>
                </c:pt>
                <c:pt idx="2479">
                  <c:v>237,9</c:v>
                </c:pt>
                <c:pt idx="2480">
                  <c:v>238</c:v>
                </c:pt>
                <c:pt idx="2481">
                  <c:v>238,1</c:v>
                </c:pt>
                <c:pt idx="2482">
                  <c:v>238,2</c:v>
                </c:pt>
                <c:pt idx="2483">
                  <c:v>238,3</c:v>
                </c:pt>
                <c:pt idx="2484">
                  <c:v>238,4</c:v>
                </c:pt>
                <c:pt idx="2485">
                  <c:v>238,5</c:v>
                </c:pt>
                <c:pt idx="2486">
                  <c:v>238,6</c:v>
                </c:pt>
                <c:pt idx="2487">
                  <c:v>238,7</c:v>
                </c:pt>
                <c:pt idx="2488">
                  <c:v>238,8</c:v>
                </c:pt>
                <c:pt idx="2489">
                  <c:v>238,9</c:v>
                </c:pt>
                <c:pt idx="2490">
                  <c:v>239</c:v>
                </c:pt>
                <c:pt idx="2491">
                  <c:v>239,1</c:v>
                </c:pt>
                <c:pt idx="2492">
                  <c:v>239,2</c:v>
                </c:pt>
                <c:pt idx="2493">
                  <c:v>239,3</c:v>
                </c:pt>
                <c:pt idx="2494">
                  <c:v>239,4</c:v>
                </c:pt>
                <c:pt idx="2495">
                  <c:v>239,5</c:v>
                </c:pt>
                <c:pt idx="2496">
                  <c:v>239,6</c:v>
                </c:pt>
                <c:pt idx="2497">
                  <c:v>239,7</c:v>
                </c:pt>
                <c:pt idx="2498">
                  <c:v>239,8</c:v>
                </c:pt>
                <c:pt idx="2499">
                  <c:v>239,9</c:v>
                </c:pt>
                <c:pt idx="2500">
                  <c:v>240</c:v>
                </c:pt>
                <c:pt idx="2501">
                  <c:v>240,1</c:v>
                </c:pt>
                <c:pt idx="2502">
                  <c:v>240,2</c:v>
                </c:pt>
                <c:pt idx="2503">
                  <c:v>240,3</c:v>
                </c:pt>
                <c:pt idx="2504">
                  <c:v>240,4</c:v>
                </c:pt>
                <c:pt idx="2505">
                  <c:v>240,5</c:v>
                </c:pt>
                <c:pt idx="2506">
                  <c:v>240,6</c:v>
                </c:pt>
                <c:pt idx="2507">
                  <c:v>240,7</c:v>
                </c:pt>
                <c:pt idx="2508">
                  <c:v>240,8</c:v>
                </c:pt>
                <c:pt idx="2509">
                  <c:v>240,9</c:v>
                </c:pt>
                <c:pt idx="2510">
                  <c:v>241</c:v>
                </c:pt>
                <c:pt idx="2511">
                  <c:v>241,1</c:v>
                </c:pt>
                <c:pt idx="2512">
                  <c:v>241,2</c:v>
                </c:pt>
                <c:pt idx="2513">
                  <c:v>241,3</c:v>
                </c:pt>
                <c:pt idx="2514">
                  <c:v>241,4</c:v>
                </c:pt>
                <c:pt idx="2515">
                  <c:v>241,5</c:v>
                </c:pt>
                <c:pt idx="2516">
                  <c:v>241,6</c:v>
                </c:pt>
                <c:pt idx="2517">
                  <c:v>241,7</c:v>
                </c:pt>
                <c:pt idx="2518">
                  <c:v>241,8</c:v>
                </c:pt>
                <c:pt idx="2519">
                  <c:v>241,9</c:v>
                </c:pt>
                <c:pt idx="2520">
                  <c:v>242</c:v>
                </c:pt>
                <c:pt idx="2521">
                  <c:v>242,1</c:v>
                </c:pt>
                <c:pt idx="2522">
                  <c:v>242,2</c:v>
                </c:pt>
                <c:pt idx="2523">
                  <c:v>242,3</c:v>
                </c:pt>
                <c:pt idx="2524">
                  <c:v>242,4</c:v>
                </c:pt>
                <c:pt idx="2525">
                  <c:v>242,5</c:v>
                </c:pt>
                <c:pt idx="2526">
                  <c:v>242,6</c:v>
                </c:pt>
                <c:pt idx="2527">
                  <c:v>242,7</c:v>
                </c:pt>
                <c:pt idx="2528">
                  <c:v>242,8</c:v>
                </c:pt>
                <c:pt idx="2529">
                  <c:v>242,9</c:v>
                </c:pt>
                <c:pt idx="2530">
                  <c:v>243</c:v>
                </c:pt>
                <c:pt idx="2531">
                  <c:v>243,1</c:v>
                </c:pt>
                <c:pt idx="2532">
                  <c:v>243,2</c:v>
                </c:pt>
                <c:pt idx="2533">
                  <c:v>243,3</c:v>
                </c:pt>
                <c:pt idx="2534">
                  <c:v>243,4</c:v>
                </c:pt>
                <c:pt idx="2535">
                  <c:v>243,5</c:v>
                </c:pt>
                <c:pt idx="2536">
                  <c:v>243,6</c:v>
                </c:pt>
                <c:pt idx="2537">
                  <c:v>243,7</c:v>
                </c:pt>
                <c:pt idx="2538">
                  <c:v>243,8</c:v>
                </c:pt>
                <c:pt idx="2539">
                  <c:v>243,9</c:v>
                </c:pt>
                <c:pt idx="2540">
                  <c:v>244</c:v>
                </c:pt>
                <c:pt idx="2541">
                  <c:v>244,1</c:v>
                </c:pt>
                <c:pt idx="2542">
                  <c:v>244,2</c:v>
                </c:pt>
                <c:pt idx="2543">
                  <c:v>244,3</c:v>
                </c:pt>
                <c:pt idx="2544">
                  <c:v>244,4</c:v>
                </c:pt>
                <c:pt idx="2545">
                  <c:v>244,5</c:v>
                </c:pt>
                <c:pt idx="2546">
                  <c:v>244,6</c:v>
                </c:pt>
                <c:pt idx="2547">
                  <c:v>244,7</c:v>
                </c:pt>
                <c:pt idx="2548">
                  <c:v>244,8</c:v>
                </c:pt>
                <c:pt idx="2549">
                  <c:v>244,9</c:v>
                </c:pt>
                <c:pt idx="2550">
                  <c:v>245</c:v>
                </c:pt>
                <c:pt idx="2551">
                  <c:v>245,1</c:v>
                </c:pt>
                <c:pt idx="2552">
                  <c:v>245,2</c:v>
                </c:pt>
                <c:pt idx="2553">
                  <c:v>245,3</c:v>
                </c:pt>
                <c:pt idx="2554">
                  <c:v>245,4</c:v>
                </c:pt>
                <c:pt idx="2555">
                  <c:v>245,5</c:v>
                </c:pt>
                <c:pt idx="2556">
                  <c:v>245,6</c:v>
                </c:pt>
                <c:pt idx="2557">
                  <c:v>245,7</c:v>
                </c:pt>
                <c:pt idx="2558">
                  <c:v>245,8</c:v>
                </c:pt>
                <c:pt idx="2559">
                  <c:v>245,9</c:v>
                </c:pt>
                <c:pt idx="2560">
                  <c:v>246</c:v>
                </c:pt>
                <c:pt idx="2561">
                  <c:v>246,1</c:v>
                </c:pt>
                <c:pt idx="2562">
                  <c:v>246,2</c:v>
                </c:pt>
                <c:pt idx="2563">
                  <c:v>246,3</c:v>
                </c:pt>
                <c:pt idx="2564">
                  <c:v>246,4</c:v>
                </c:pt>
                <c:pt idx="2565">
                  <c:v>246,5</c:v>
                </c:pt>
                <c:pt idx="2566">
                  <c:v>246,6</c:v>
                </c:pt>
                <c:pt idx="2567">
                  <c:v>246,7</c:v>
                </c:pt>
                <c:pt idx="2568">
                  <c:v>246,8</c:v>
                </c:pt>
                <c:pt idx="2569">
                  <c:v>246,9</c:v>
                </c:pt>
                <c:pt idx="2570">
                  <c:v>247</c:v>
                </c:pt>
                <c:pt idx="2571">
                  <c:v>247,1</c:v>
                </c:pt>
                <c:pt idx="2572">
                  <c:v>247,2</c:v>
                </c:pt>
                <c:pt idx="2573">
                  <c:v>247,3</c:v>
                </c:pt>
                <c:pt idx="2574">
                  <c:v>247,4</c:v>
                </c:pt>
                <c:pt idx="2575">
                  <c:v>247,5</c:v>
                </c:pt>
                <c:pt idx="2576">
                  <c:v>247,6</c:v>
                </c:pt>
                <c:pt idx="2577">
                  <c:v>247,7</c:v>
                </c:pt>
                <c:pt idx="2578">
                  <c:v>247,8</c:v>
                </c:pt>
                <c:pt idx="2579">
                  <c:v>247,9</c:v>
                </c:pt>
                <c:pt idx="2580">
                  <c:v>248</c:v>
                </c:pt>
                <c:pt idx="2581">
                  <c:v>248,1</c:v>
                </c:pt>
                <c:pt idx="2582">
                  <c:v>248,2</c:v>
                </c:pt>
                <c:pt idx="2583">
                  <c:v>248,3</c:v>
                </c:pt>
                <c:pt idx="2584">
                  <c:v>248,4</c:v>
                </c:pt>
                <c:pt idx="2585">
                  <c:v>248,5</c:v>
                </c:pt>
                <c:pt idx="2586">
                  <c:v>248,6</c:v>
                </c:pt>
                <c:pt idx="2587">
                  <c:v>248,7</c:v>
                </c:pt>
                <c:pt idx="2588">
                  <c:v>248,8</c:v>
                </c:pt>
                <c:pt idx="2589">
                  <c:v>248,9</c:v>
                </c:pt>
                <c:pt idx="2590">
                  <c:v>249</c:v>
                </c:pt>
                <c:pt idx="2591">
                  <c:v>249,1</c:v>
                </c:pt>
                <c:pt idx="2592">
                  <c:v>249,2</c:v>
                </c:pt>
                <c:pt idx="2593">
                  <c:v>249,3</c:v>
                </c:pt>
                <c:pt idx="2594">
                  <c:v>249,4</c:v>
                </c:pt>
                <c:pt idx="2595">
                  <c:v>249,5</c:v>
                </c:pt>
                <c:pt idx="2596">
                  <c:v>249,6</c:v>
                </c:pt>
                <c:pt idx="2597">
                  <c:v>249,7</c:v>
                </c:pt>
                <c:pt idx="2598">
                  <c:v>249,8</c:v>
                </c:pt>
                <c:pt idx="2599">
                  <c:v>249,9</c:v>
                </c:pt>
                <c:pt idx="2600">
                  <c:v>250</c:v>
                </c:pt>
                <c:pt idx="2601">
                  <c:v>250,1</c:v>
                </c:pt>
                <c:pt idx="2602">
                  <c:v>250,2</c:v>
                </c:pt>
                <c:pt idx="2603">
                  <c:v>250,3</c:v>
                </c:pt>
                <c:pt idx="2604">
                  <c:v>250,4</c:v>
                </c:pt>
                <c:pt idx="2605">
                  <c:v>250,5</c:v>
                </c:pt>
                <c:pt idx="2606">
                  <c:v>250,6</c:v>
                </c:pt>
                <c:pt idx="2607">
                  <c:v>250,7</c:v>
                </c:pt>
                <c:pt idx="2608">
                  <c:v>250,8</c:v>
                </c:pt>
                <c:pt idx="2609">
                  <c:v>250,9</c:v>
                </c:pt>
                <c:pt idx="2610">
                  <c:v>251</c:v>
                </c:pt>
                <c:pt idx="2611">
                  <c:v>251,1</c:v>
                </c:pt>
                <c:pt idx="2612">
                  <c:v>251,2</c:v>
                </c:pt>
                <c:pt idx="2613">
                  <c:v>251,3</c:v>
                </c:pt>
                <c:pt idx="2614">
                  <c:v>251,4</c:v>
                </c:pt>
                <c:pt idx="2615">
                  <c:v>251,5</c:v>
                </c:pt>
                <c:pt idx="2616">
                  <c:v>251,6</c:v>
                </c:pt>
                <c:pt idx="2617">
                  <c:v>251,7</c:v>
                </c:pt>
                <c:pt idx="2618">
                  <c:v>251,8</c:v>
                </c:pt>
                <c:pt idx="2619">
                  <c:v>251,9</c:v>
                </c:pt>
                <c:pt idx="2620">
                  <c:v>252</c:v>
                </c:pt>
                <c:pt idx="2621">
                  <c:v>252,1</c:v>
                </c:pt>
                <c:pt idx="2622">
                  <c:v>252,2</c:v>
                </c:pt>
                <c:pt idx="2623">
                  <c:v>252,3</c:v>
                </c:pt>
                <c:pt idx="2624">
                  <c:v>252,4</c:v>
                </c:pt>
                <c:pt idx="2625">
                  <c:v>252,5</c:v>
                </c:pt>
                <c:pt idx="2626">
                  <c:v>252,6</c:v>
                </c:pt>
                <c:pt idx="2627">
                  <c:v>252,7</c:v>
                </c:pt>
                <c:pt idx="2628">
                  <c:v>252,8</c:v>
                </c:pt>
                <c:pt idx="2629">
                  <c:v>252,9</c:v>
                </c:pt>
                <c:pt idx="2630">
                  <c:v>253</c:v>
                </c:pt>
                <c:pt idx="2631">
                  <c:v>253,1</c:v>
                </c:pt>
                <c:pt idx="2632">
                  <c:v>253,2</c:v>
                </c:pt>
                <c:pt idx="2633">
                  <c:v>253,3</c:v>
                </c:pt>
                <c:pt idx="2634">
                  <c:v>253,4</c:v>
                </c:pt>
                <c:pt idx="2635">
                  <c:v>253,5</c:v>
                </c:pt>
                <c:pt idx="2636">
                  <c:v>253,6</c:v>
                </c:pt>
                <c:pt idx="2637">
                  <c:v>253,7</c:v>
                </c:pt>
                <c:pt idx="2638">
                  <c:v>253,8</c:v>
                </c:pt>
                <c:pt idx="2639">
                  <c:v>253,9</c:v>
                </c:pt>
                <c:pt idx="2640">
                  <c:v>254</c:v>
                </c:pt>
                <c:pt idx="2641">
                  <c:v>254,1</c:v>
                </c:pt>
                <c:pt idx="2642">
                  <c:v>254,2</c:v>
                </c:pt>
                <c:pt idx="2643">
                  <c:v>254,3</c:v>
                </c:pt>
                <c:pt idx="2644">
                  <c:v>254,4</c:v>
                </c:pt>
                <c:pt idx="2645">
                  <c:v>254,5</c:v>
                </c:pt>
                <c:pt idx="2646">
                  <c:v>254,6</c:v>
                </c:pt>
                <c:pt idx="2647">
                  <c:v>254,7</c:v>
                </c:pt>
                <c:pt idx="2648">
                  <c:v>254,8</c:v>
                </c:pt>
                <c:pt idx="2649">
                  <c:v>254,9</c:v>
                </c:pt>
                <c:pt idx="2650">
                  <c:v>255</c:v>
                </c:pt>
                <c:pt idx="2651">
                  <c:v>255,1</c:v>
                </c:pt>
                <c:pt idx="2652">
                  <c:v>255,2</c:v>
                </c:pt>
                <c:pt idx="2653">
                  <c:v>255,3</c:v>
                </c:pt>
                <c:pt idx="2654">
                  <c:v>255,4</c:v>
                </c:pt>
                <c:pt idx="2655">
                  <c:v>255,5</c:v>
                </c:pt>
                <c:pt idx="2656">
                  <c:v>255,6</c:v>
                </c:pt>
                <c:pt idx="2657">
                  <c:v>255,7</c:v>
                </c:pt>
                <c:pt idx="2658">
                  <c:v>255,8</c:v>
                </c:pt>
                <c:pt idx="2659">
                  <c:v>255,9</c:v>
                </c:pt>
                <c:pt idx="2660">
                  <c:v>256</c:v>
                </c:pt>
                <c:pt idx="2661">
                  <c:v>256,1</c:v>
                </c:pt>
                <c:pt idx="2662">
                  <c:v>256,2</c:v>
                </c:pt>
                <c:pt idx="2663">
                  <c:v>256,3</c:v>
                </c:pt>
                <c:pt idx="2664">
                  <c:v>256,4</c:v>
                </c:pt>
                <c:pt idx="2665">
                  <c:v>256,5</c:v>
                </c:pt>
                <c:pt idx="2666">
                  <c:v>256,6</c:v>
                </c:pt>
                <c:pt idx="2667">
                  <c:v>256,7</c:v>
                </c:pt>
                <c:pt idx="2668">
                  <c:v>256,8</c:v>
                </c:pt>
                <c:pt idx="2669">
                  <c:v>256,9</c:v>
                </c:pt>
                <c:pt idx="2670">
                  <c:v>257</c:v>
                </c:pt>
                <c:pt idx="2671">
                  <c:v>257,1</c:v>
                </c:pt>
                <c:pt idx="2672">
                  <c:v>257,2</c:v>
                </c:pt>
                <c:pt idx="2673">
                  <c:v>257,3</c:v>
                </c:pt>
                <c:pt idx="2674">
                  <c:v>257,4</c:v>
                </c:pt>
                <c:pt idx="2675">
                  <c:v>257,5</c:v>
                </c:pt>
                <c:pt idx="2676">
                  <c:v>257,6</c:v>
                </c:pt>
                <c:pt idx="2677">
                  <c:v>257,7</c:v>
                </c:pt>
                <c:pt idx="2678">
                  <c:v>257,8</c:v>
                </c:pt>
                <c:pt idx="2679">
                  <c:v>257,9</c:v>
                </c:pt>
                <c:pt idx="2680">
                  <c:v>258</c:v>
                </c:pt>
                <c:pt idx="2681">
                  <c:v>258,1</c:v>
                </c:pt>
                <c:pt idx="2682">
                  <c:v>258,2</c:v>
                </c:pt>
                <c:pt idx="2683">
                  <c:v>258,3</c:v>
                </c:pt>
                <c:pt idx="2684">
                  <c:v>258,4</c:v>
                </c:pt>
                <c:pt idx="2685">
                  <c:v>258,5</c:v>
                </c:pt>
                <c:pt idx="2686">
                  <c:v>258,6</c:v>
                </c:pt>
                <c:pt idx="2687">
                  <c:v>258,7</c:v>
                </c:pt>
                <c:pt idx="2688">
                  <c:v>258,8</c:v>
                </c:pt>
                <c:pt idx="2689">
                  <c:v>258,9</c:v>
                </c:pt>
                <c:pt idx="2690">
                  <c:v>259</c:v>
                </c:pt>
                <c:pt idx="2691">
                  <c:v>259,1</c:v>
                </c:pt>
                <c:pt idx="2692">
                  <c:v>259,2</c:v>
                </c:pt>
                <c:pt idx="2693">
                  <c:v>259,3</c:v>
                </c:pt>
                <c:pt idx="2694">
                  <c:v>259,4</c:v>
                </c:pt>
                <c:pt idx="2695">
                  <c:v>259,5</c:v>
                </c:pt>
                <c:pt idx="2696">
                  <c:v>259,6</c:v>
                </c:pt>
                <c:pt idx="2697">
                  <c:v>259,7</c:v>
                </c:pt>
                <c:pt idx="2698">
                  <c:v>259,8</c:v>
                </c:pt>
                <c:pt idx="2699">
                  <c:v>259,9</c:v>
                </c:pt>
                <c:pt idx="2700">
                  <c:v>260</c:v>
                </c:pt>
                <c:pt idx="2701">
                  <c:v>260,1</c:v>
                </c:pt>
                <c:pt idx="2702">
                  <c:v>260,2</c:v>
                </c:pt>
                <c:pt idx="2703">
                  <c:v>260,3</c:v>
                </c:pt>
                <c:pt idx="2704">
                  <c:v>260,4</c:v>
                </c:pt>
                <c:pt idx="2705">
                  <c:v>260,5</c:v>
                </c:pt>
                <c:pt idx="2706">
                  <c:v>260,6</c:v>
                </c:pt>
                <c:pt idx="2707">
                  <c:v>260,7</c:v>
                </c:pt>
                <c:pt idx="2708">
                  <c:v>260,8</c:v>
                </c:pt>
                <c:pt idx="2709">
                  <c:v>260,9</c:v>
                </c:pt>
                <c:pt idx="2710">
                  <c:v>261</c:v>
                </c:pt>
                <c:pt idx="2711">
                  <c:v>261,1</c:v>
                </c:pt>
                <c:pt idx="2712">
                  <c:v>261,2</c:v>
                </c:pt>
                <c:pt idx="2713">
                  <c:v>261,3</c:v>
                </c:pt>
                <c:pt idx="2714">
                  <c:v>261,4</c:v>
                </c:pt>
                <c:pt idx="2715">
                  <c:v>261,5</c:v>
                </c:pt>
                <c:pt idx="2716">
                  <c:v>261,6</c:v>
                </c:pt>
                <c:pt idx="2717">
                  <c:v>261,7</c:v>
                </c:pt>
                <c:pt idx="2718">
                  <c:v>261,8</c:v>
                </c:pt>
                <c:pt idx="2719">
                  <c:v>261,9</c:v>
                </c:pt>
                <c:pt idx="2720">
                  <c:v>262</c:v>
                </c:pt>
                <c:pt idx="2721">
                  <c:v>262,1</c:v>
                </c:pt>
                <c:pt idx="2722">
                  <c:v>262,2</c:v>
                </c:pt>
                <c:pt idx="2723">
                  <c:v>262,3</c:v>
                </c:pt>
                <c:pt idx="2724">
                  <c:v>262,4</c:v>
                </c:pt>
                <c:pt idx="2725">
                  <c:v>262,5</c:v>
                </c:pt>
                <c:pt idx="2726">
                  <c:v>262,6</c:v>
                </c:pt>
                <c:pt idx="2727">
                  <c:v>262,7</c:v>
                </c:pt>
                <c:pt idx="2728">
                  <c:v>262,8</c:v>
                </c:pt>
                <c:pt idx="2729">
                  <c:v>262,9</c:v>
                </c:pt>
                <c:pt idx="2730">
                  <c:v>263</c:v>
                </c:pt>
                <c:pt idx="2731">
                  <c:v>263,1</c:v>
                </c:pt>
                <c:pt idx="2732">
                  <c:v>263,2</c:v>
                </c:pt>
                <c:pt idx="2733">
                  <c:v>263,3</c:v>
                </c:pt>
                <c:pt idx="2734">
                  <c:v>263,4</c:v>
                </c:pt>
                <c:pt idx="2735">
                  <c:v>263,5</c:v>
                </c:pt>
                <c:pt idx="2736">
                  <c:v>263,6</c:v>
                </c:pt>
                <c:pt idx="2737">
                  <c:v>263,7</c:v>
                </c:pt>
                <c:pt idx="2738">
                  <c:v>263,8</c:v>
                </c:pt>
                <c:pt idx="2739">
                  <c:v>263,9</c:v>
                </c:pt>
                <c:pt idx="2740">
                  <c:v>264</c:v>
                </c:pt>
                <c:pt idx="2741">
                  <c:v>264,1</c:v>
                </c:pt>
                <c:pt idx="2742">
                  <c:v>264,2</c:v>
                </c:pt>
                <c:pt idx="2743">
                  <c:v>264,3</c:v>
                </c:pt>
                <c:pt idx="2744">
                  <c:v>264,4</c:v>
                </c:pt>
                <c:pt idx="2745">
                  <c:v>264,5</c:v>
                </c:pt>
                <c:pt idx="2746">
                  <c:v>264,6</c:v>
                </c:pt>
                <c:pt idx="2747">
                  <c:v>264,7</c:v>
                </c:pt>
                <c:pt idx="2748">
                  <c:v>264,8</c:v>
                </c:pt>
                <c:pt idx="2749">
                  <c:v>264,9</c:v>
                </c:pt>
                <c:pt idx="2750">
                  <c:v>265</c:v>
                </c:pt>
                <c:pt idx="2751">
                  <c:v>265,1</c:v>
                </c:pt>
                <c:pt idx="2752">
                  <c:v>265,2</c:v>
                </c:pt>
                <c:pt idx="2753">
                  <c:v>265,3</c:v>
                </c:pt>
                <c:pt idx="2754">
                  <c:v>265,4</c:v>
                </c:pt>
                <c:pt idx="2755">
                  <c:v>265,5</c:v>
                </c:pt>
                <c:pt idx="2756">
                  <c:v>265,6</c:v>
                </c:pt>
                <c:pt idx="2757">
                  <c:v>265,7</c:v>
                </c:pt>
                <c:pt idx="2758">
                  <c:v>265,8</c:v>
                </c:pt>
                <c:pt idx="2759">
                  <c:v>265,9</c:v>
                </c:pt>
                <c:pt idx="2760">
                  <c:v>266</c:v>
                </c:pt>
                <c:pt idx="2761">
                  <c:v>266,1</c:v>
                </c:pt>
                <c:pt idx="2762">
                  <c:v>266,2</c:v>
                </c:pt>
                <c:pt idx="2763">
                  <c:v>266,3</c:v>
                </c:pt>
                <c:pt idx="2764">
                  <c:v>266,4</c:v>
                </c:pt>
                <c:pt idx="2765">
                  <c:v>266,5</c:v>
                </c:pt>
                <c:pt idx="2766">
                  <c:v>266,6</c:v>
                </c:pt>
                <c:pt idx="2767">
                  <c:v>266,7</c:v>
                </c:pt>
                <c:pt idx="2768">
                  <c:v>266,8</c:v>
                </c:pt>
                <c:pt idx="2769">
                  <c:v>266,9</c:v>
                </c:pt>
                <c:pt idx="2770">
                  <c:v>267</c:v>
                </c:pt>
                <c:pt idx="2771">
                  <c:v>267,1</c:v>
                </c:pt>
                <c:pt idx="2772">
                  <c:v>267,2</c:v>
                </c:pt>
                <c:pt idx="2773">
                  <c:v>267,3</c:v>
                </c:pt>
                <c:pt idx="2774">
                  <c:v>267,4</c:v>
                </c:pt>
                <c:pt idx="2775">
                  <c:v>267,5</c:v>
                </c:pt>
                <c:pt idx="2776">
                  <c:v>267,6</c:v>
                </c:pt>
                <c:pt idx="2777">
                  <c:v>267,7</c:v>
                </c:pt>
                <c:pt idx="2778">
                  <c:v>267,8</c:v>
                </c:pt>
                <c:pt idx="2779">
                  <c:v>267,9</c:v>
                </c:pt>
                <c:pt idx="2780">
                  <c:v>268</c:v>
                </c:pt>
                <c:pt idx="2781">
                  <c:v>268,1</c:v>
                </c:pt>
                <c:pt idx="2782">
                  <c:v>268,2</c:v>
                </c:pt>
                <c:pt idx="2783">
                  <c:v>268,3</c:v>
                </c:pt>
                <c:pt idx="2784">
                  <c:v>268,4</c:v>
                </c:pt>
                <c:pt idx="2785">
                  <c:v>268,5</c:v>
                </c:pt>
                <c:pt idx="2786">
                  <c:v>268,6</c:v>
                </c:pt>
                <c:pt idx="2787">
                  <c:v>268,7</c:v>
                </c:pt>
                <c:pt idx="2788">
                  <c:v>268,8</c:v>
                </c:pt>
                <c:pt idx="2789">
                  <c:v>268,9</c:v>
                </c:pt>
                <c:pt idx="2790">
                  <c:v>269</c:v>
                </c:pt>
                <c:pt idx="2791">
                  <c:v>269,1</c:v>
                </c:pt>
                <c:pt idx="2792">
                  <c:v>269,2</c:v>
                </c:pt>
                <c:pt idx="2793">
                  <c:v>269,3</c:v>
                </c:pt>
                <c:pt idx="2794">
                  <c:v>269,4</c:v>
                </c:pt>
                <c:pt idx="2795">
                  <c:v>269,5</c:v>
                </c:pt>
                <c:pt idx="2796">
                  <c:v>269,6</c:v>
                </c:pt>
                <c:pt idx="2797">
                  <c:v>269,7</c:v>
                </c:pt>
                <c:pt idx="2798">
                  <c:v>269,8</c:v>
                </c:pt>
                <c:pt idx="2799">
                  <c:v>269,9</c:v>
                </c:pt>
                <c:pt idx="2800">
                  <c:v>270</c:v>
                </c:pt>
                <c:pt idx="2801">
                  <c:v>270,1</c:v>
                </c:pt>
                <c:pt idx="2802">
                  <c:v>270,2</c:v>
                </c:pt>
                <c:pt idx="2803">
                  <c:v>270,3</c:v>
                </c:pt>
                <c:pt idx="2804">
                  <c:v>270,4</c:v>
                </c:pt>
                <c:pt idx="2805">
                  <c:v>270,5</c:v>
                </c:pt>
                <c:pt idx="2806">
                  <c:v>270,6</c:v>
                </c:pt>
                <c:pt idx="2807">
                  <c:v>270,7</c:v>
                </c:pt>
                <c:pt idx="2808">
                  <c:v>270,8</c:v>
                </c:pt>
                <c:pt idx="2809">
                  <c:v>270,9</c:v>
                </c:pt>
                <c:pt idx="2810">
                  <c:v>271</c:v>
                </c:pt>
                <c:pt idx="2811">
                  <c:v>271,1</c:v>
                </c:pt>
                <c:pt idx="2812">
                  <c:v>271,2</c:v>
                </c:pt>
                <c:pt idx="2813">
                  <c:v>271,3</c:v>
                </c:pt>
                <c:pt idx="2814">
                  <c:v>271,4</c:v>
                </c:pt>
                <c:pt idx="2815">
                  <c:v>271,5</c:v>
                </c:pt>
                <c:pt idx="2816">
                  <c:v>271,6</c:v>
                </c:pt>
                <c:pt idx="2817">
                  <c:v>271,7</c:v>
                </c:pt>
                <c:pt idx="2818">
                  <c:v>271,8</c:v>
                </c:pt>
                <c:pt idx="2819">
                  <c:v>271,9</c:v>
                </c:pt>
                <c:pt idx="2820">
                  <c:v>272</c:v>
                </c:pt>
                <c:pt idx="2821">
                  <c:v>272,1</c:v>
                </c:pt>
                <c:pt idx="2822">
                  <c:v>272,2</c:v>
                </c:pt>
                <c:pt idx="2823">
                  <c:v>272,3</c:v>
                </c:pt>
                <c:pt idx="2824">
                  <c:v>272,4</c:v>
                </c:pt>
                <c:pt idx="2825">
                  <c:v>272,5</c:v>
                </c:pt>
                <c:pt idx="2826">
                  <c:v>272,6</c:v>
                </c:pt>
                <c:pt idx="2827">
                  <c:v>272,7</c:v>
                </c:pt>
                <c:pt idx="2828">
                  <c:v>272,8</c:v>
                </c:pt>
                <c:pt idx="2829">
                  <c:v>272,9</c:v>
                </c:pt>
                <c:pt idx="2830">
                  <c:v>273</c:v>
                </c:pt>
                <c:pt idx="2831">
                  <c:v>273,1</c:v>
                </c:pt>
                <c:pt idx="2832">
                  <c:v>273,2</c:v>
                </c:pt>
                <c:pt idx="2833">
                  <c:v>273,3</c:v>
                </c:pt>
                <c:pt idx="2834">
                  <c:v>273,4</c:v>
                </c:pt>
                <c:pt idx="2835">
                  <c:v>273,5</c:v>
                </c:pt>
                <c:pt idx="2836">
                  <c:v>273,6</c:v>
                </c:pt>
                <c:pt idx="2837">
                  <c:v>273,7</c:v>
                </c:pt>
                <c:pt idx="2838">
                  <c:v>273,8</c:v>
                </c:pt>
                <c:pt idx="2839">
                  <c:v>273,9</c:v>
                </c:pt>
                <c:pt idx="2840">
                  <c:v>274</c:v>
                </c:pt>
                <c:pt idx="2841">
                  <c:v>274,1</c:v>
                </c:pt>
                <c:pt idx="2842">
                  <c:v>274,2</c:v>
                </c:pt>
                <c:pt idx="2843">
                  <c:v>274,3</c:v>
                </c:pt>
                <c:pt idx="2844">
                  <c:v>274,4</c:v>
                </c:pt>
                <c:pt idx="2845">
                  <c:v>274,5</c:v>
                </c:pt>
                <c:pt idx="2846">
                  <c:v>274,6</c:v>
                </c:pt>
                <c:pt idx="2847">
                  <c:v>274,7</c:v>
                </c:pt>
                <c:pt idx="2848">
                  <c:v>274,8</c:v>
                </c:pt>
                <c:pt idx="2849">
                  <c:v>274,9</c:v>
                </c:pt>
                <c:pt idx="2850">
                  <c:v>275</c:v>
                </c:pt>
                <c:pt idx="2851">
                  <c:v>275,1</c:v>
                </c:pt>
                <c:pt idx="2852">
                  <c:v>275,2</c:v>
                </c:pt>
                <c:pt idx="2853">
                  <c:v>275,3</c:v>
                </c:pt>
                <c:pt idx="2854">
                  <c:v>275,4</c:v>
                </c:pt>
                <c:pt idx="2855">
                  <c:v>275,5</c:v>
                </c:pt>
                <c:pt idx="2856">
                  <c:v>275,6</c:v>
                </c:pt>
                <c:pt idx="2857">
                  <c:v>275,7</c:v>
                </c:pt>
                <c:pt idx="2858">
                  <c:v>275,8</c:v>
                </c:pt>
                <c:pt idx="2859">
                  <c:v>275,9</c:v>
                </c:pt>
                <c:pt idx="2860">
                  <c:v>276</c:v>
                </c:pt>
                <c:pt idx="2861">
                  <c:v>276,1</c:v>
                </c:pt>
                <c:pt idx="2862">
                  <c:v>276,2</c:v>
                </c:pt>
                <c:pt idx="2863">
                  <c:v>276,3</c:v>
                </c:pt>
                <c:pt idx="2864">
                  <c:v>276,4</c:v>
                </c:pt>
                <c:pt idx="2865">
                  <c:v>276,5</c:v>
                </c:pt>
                <c:pt idx="2866">
                  <c:v>276,6</c:v>
                </c:pt>
                <c:pt idx="2867">
                  <c:v>276,7</c:v>
                </c:pt>
                <c:pt idx="2868">
                  <c:v>276,8</c:v>
                </c:pt>
                <c:pt idx="2869">
                  <c:v>276,9</c:v>
                </c:pt>
                <c:pt idx="2870">
                  <c:v>277</c:v>
                </c:pt>
                <c:pt idx="2871">
                  <c:v>277,1</c:v>
                </c:pt>
                <c:pt idx="2872">
                  <c:v>277,2</c:v>
                </c:pt>
                <c:pt idx="2873">
                  <c:v>277,3</c:v>
                </c:pt>
                <c:pt idx="2874">
                  <c:v>277,4</c:v>
                </c:pt>
                <c:pt idx="2875">
                  <c:v>277,5</c:v>
                </c:pt>
                <c:pt idx="2876">
                  <c:v>277,6</c:v>
                </c:pt>
                <c:pt idx="2877">
                  <c:v>277,7</c:v>
                </c:pt>
                <c:pt idx="2878">
                  <c:v>277,8</c:v>
                </c:pt>
                <c:pt idx="2879">
                  <c:v>277,9</c:v>
                </c:pt>
                <c:pt idx="2880">
                  <c:v>278</c:v>
                </c:pt>
                <c:pt idx="2881">
                  <c:v>278,1</c:v>
                </c:pt>
                <c:pt idx="2882">
                  <c:v>278,2</c:v>
                </c:pt>
                <c:pt idx="2883">
                  <c:v>278,3</c:v>
                </c:pt>
                <c:pt idx="2884">
                  <c:v>278,4</c:v>
                </c:pt>
                <c:pt idx="2885">
                  <c:v>278,5</c:v>
                </c:pt>
                <c:pt idx="2886">
                  <c:v>278,6</c:v>
                </c:pt>
                <c:pt idx="2887">
                  <c:v>278,7</c:v>
                </c:pt>
                <c:pt idx="2888">
                  <c:v>278,8</c:v>
                </c:pt>
                <c:pt idx="2889">
                  <c:v>278,9</c:v>
                </c:pt>
                <c:pt idx="2890">
                  <c:v>279</c:v>
                </c:pt>
                <c:pt idx="2891">
                  <c:v>279,1</c:v>
                </c:pt>
                <c:pt idx="2892">
                  <c:v>279,2</c:v>
                </c:pt>
                <c:pt idx="2893">
                  <c:v>279,3</c:v>
                </c:pt>
                <c:pt idx="2894">
                  <c:v>279,4</c:v>
                </c:pt>
                <c:pt idx="2895">
                  <c:v>279,5</c:v>
                </c:pt>
                <c:pt idx="2896">
                  <c:v>279,6</c:v>
                </c:pt>
                <c:pt idx="2897">
                  <c:v>279,7</c:v>
                </c:pt>
                <c:pt idx="2898">
                  <c:v>279,8</c:v>
                </c:pt>
                <c:pt idx="2899">
                  <c:v>279,9</c:v>
                </c:pt>
                <c:pt idx="2900">
                  <c:v>280</c:v>
                </c:pt>
                <c:pt idx="2901">
                  <c:v>280,1</c:v>
                </c:pt>
                <c:pt idx="2902">
                  <c:v>280,2</c:v>
                </c:pt>
                <c:pt idx="2903">
                  <c:v>280,3</c:v>
                </c:pt>
                <c:pt idx="2904">
                  <c:v>280,4</c:v>
                </c:pt>
                <c:pt idx="2905">
                  <c:v>280,5</c:v>
                </c:pt>
                <c:pt idx="2906">
                  <c:v>280,6</c:v>
                </c:pt>
                <c:pt idx="2907">
                  <c:v>280,7</c:v>
                </c:pt>
                <c:pt idx="2908">
                  <c:v>280,8</c:v>
                </c:pt>
                <c:pt idx="2909">
                  <c:v>280,9</c:v>
                </c:pt>
                <c:pt idx="2910">
                  <c:v>281</c:v>
                </c:pt>
                <c:pt idx="2911">
                  <c:v>281,1</c:v>
                </c:pt>
                <c:pt idx="2912">
                  <c:v>281,2</c:v>
                </c:pt>
                <c:pt idx="2913">
                  <c:v>281,3</c:v>
                </c:pt>
                <c:pt idx="2914">
                  <c:v>281,4</c:v>
                </c:pt>
                <c:pt idx="2915">
                  <c:v>281,5</c:v>
                </c:pt>
                <c:pt idx="2916">
                  <c:v>281,6</c:v>
                </c:pt>
                <c:pt idx="2917">
                  <c:v>281,7</c:v>
                </c:pt>
                <c:pt idx="2918">
                  <c:v>281,8</c:v>
                </c:pt>
                <c:pt idx="2919">
                  <c:v>281,9</c:v>
                </c:pt>
                <c:pt idx="2920">
                  <c:v>282</c:v>
                </c:pt>
                <c:pt idx="2921">
                  <c:v>282,1</c:v>
                </c:pt>
                <c:pt idx="2922">
                  <c:v>282,2</c:v>
                </c:pt>
                <c:pt idx="2923">
                  <c:v>282,3</c:v>
                </c:pt>
                <c:pt idx="2924">
                  <c:v>282,4</c:v>
                </c:pt>
                <c:pt idx="2925">
                  <c:v>282,5</c:v>
                </c:pt>
                <c:pt idx="2926">
                  <c:v>282,6</c:v>
                </c:pt>
                <c:pt idx="2927">
                  <c:v>282,7</c:v>
                </c:pt>
                <c:pt idx="2928">
                  <c:v>282,8</c:v>
                </c:pt>
                <c:pt idx="2929">
                  <c:v>282,9</c:v>
                </c:pt>
                <c:pt idx="2930">
                  <c:v>283</c:v>
                </c:pt>
                <c:pt idx="2931">
                  <c:v>283,1</c:v>
                </c:pt>
                <c:pt idx="2932">
                  <c:v>283,2</c:v>
                </c:pt>
                <c:pt idx="2933">
                  <c:v>283,3</c:v>
                </c:pt>
                <c:pt idx="2934">
                  <c:v>283,4</c:v>
                </c:pt>
                <c:pt idx="2935">
                  <c:v>283,5</c:v>
                </c:pt>
                <c:pt idx="2936">
                  <c:v>283,6</c:v>
                </c:pt>
                <c:pt idx="2937">
                  <c:v>283,7</c:v>
                </c:pt>
                <c:pt idx="2938">
                  <c:v>283,8</c:v>
                </c:pt>
                <c:pt idx="2939">
                  <c:v>283,9</c:v>
                </c:pt>
                <c:pt idx="2940">
                  <c:v>284</c:v>
                </c:pt>
                <c:pt idx="2941">
                  <c:v>284,1</c:v>
                </c:pt>
                <c:pt idx="2942">
                  <c:v>284,2</c:v>
                </c:pt>
                <c:pt idx="2943">
                  <c:v>284,3</c:v>
                </c:pt>
                <c:pt idx="2944">
                  <c:v>284,4</c:v>
                </c:pt>
                <c:pt idx="2945">
                  <c:v>284,5</c:v>
                </c:pt>
                <c:pt idx="2946">
                  <c:v>284,6</c:v>
                </c:pt>
                <c:pt idx="2947">
                  <c:v>284,7</c:v>
                </c:pt>
                <c:pt idx="2948">
                  <c:v>284,8</c:v>
                </c:pt>
                <c:pt idx="2949">
                  <c:v>284,9</c:v>
                </c:pt>
                <c:pt idx="2950">
                  <c:v>285</c:v>
                </c:pt>
                <c:pt idx="2951">
                  <c:v>285,1</c:v>
                </c:pt>
                <c:pt idx="2952">
                  <c:v>285,2</c:v>
                </c:pt>
                <c:pt idx="2953">
                  <c:v>285,3</c:v>
                </c:pt>
                <c:pt idx="2954">
                  <c:v>285,4</c:v>
                </c:pt>
                <c:pt idx="2955">
                  <c:v>285,5</c:v>
                </c:pt>
                <c:pt idx="2956">
                  <c:v>285,6</c:v>
                </c:pt>
                <c:pt idx="2957">
                  <c:v>285,7</c:v>
                </c:pt>
                <c:pt idx="2958">
                  <c:v>285,8</c:v>
                </c:pt>
                <c:pt idx="2959">
                  <c:v>285,9</c:v>
                </c:pt>
                <c:pt idx="2960">
                  <c:v>286</c:v>
                </c:pt>
                <c:pt idx="2961">
                  <c:v>286,1</c:v>
                </c:pt>
                <c:pt idx="2962">
                  <c:v>286,2</c:v>
                </c:pt>
                <c:pt idx="2963">
                  <c:v>286,3</c:v>
                </c:pt>
                <c:pt idx="2964">
                  <c:v>286,4</c:v>
                </c:pt>
                <c:pt idx="2965">
                  <c:v>286,5</c:v>
                </c:pt>
                <c:pt idx="2966">
                  <c:v>286,6</c:v>
                </c:pt>
                <c:pt idx="2967">
                  <c:v>286,7</c:v>
                </c:pt>
                <c:pt idx="2968">
                  <c:v>286,8</c:v>
                </c:pt>
                <c:pt idx="2969">
                  <c:v>286,9</c:v>
                </c:pt>
                <c:pt idx="2970">
                  <c:v>287</c:v>
                </c:pt>
                <c:pt idx="2971">
                  <c:v>287,1</c:v>
                </c:pt>
                <c:pt idx="2972">
                  <c:v>287,2</c:v>
                </c:pt>
                <c:pt idx="2973">
                  <c:v>287,3</c:v>
                </c:pt>
                <c:pt idx="2974">
                  <c:v>287,4</c:v>
                </c:pt>
                <c:pt idx="2975">
                  <c:v>287,5</c:v>
                </c:pt>
                <c:pt idx="2976">
                  <c:v>287,6</c:v>
                </c:pt>
                <c:pt idx="2977">
                  <c:v>287,7</c:v>
                </c:pt>
                <c:pt idx="2978">
                  <c:v>287,8</c:v>
                </c:pt>
                <c:pt idx="2979">
                  <c:v>287,9</c:v>
                </c:pt>
                <c:pt idx="2980">
                  <c:v>288</c:v>
                </c:pt>
                <c:pt idx="2981">
                  <c:v>288,1</c:v>
                </c:pt>
                <c:pt idx="2982">
                  <c:v>288,2</c:v>
                </c:pt>
                <c:pt idx="2983">
                  <c:v>288,3</c:v>
                </c:pt>
                <c:pt idx="2984">
                  <c:v>288,4</c:v>
                </c:pt>
                <c:pt idx="2985">
                  <c:v>288,5</c:v>
                </c:pt>
                <c:pt idx="2986">
                  <c:v>288,6</c:v>
                </c:pt>
                <c:pt idx="2987">
                  <c:v>288,7</c:v>
                </c:pt>
                <c:pt idx="2988">
                  <c:v>288,8</c:v>
                </c:pt>
                <c:pt idx="2989">
                  <c:v>288,9</c:v>
                </c:pt>
                <c:pt idx="2990">
                  <c:v>289</c:v>
                </c:pt>
                <c:pt idx="2991">
                  <c:v>289,1</c:v>
                </c:pt>
                <c:pt idx="2992">
                  <c:v>289,2</c:v>
                </c:pt>
                <c:pt idx="2993">
                  <c:v>289,3</c:v>
                </c:pt>
                <c:pt idx="2994">
                  <c:v>289,4</c:v>
                </c:pt>
                <c:pt idx="2995">
                  <c:v>289,5</c:v>
                </c:pt>
                <c:pt idx="2996">
                  <c:v>289,6</c:v>
                </c:pt>
                <c:pt idx="2997">
                  <c:v>289,7</c:v>
                </c:pt>
                <c:pt idx="2998">
                  <c:v>289,8</c:v>
                </c:pt>
                <c:pt idx="2999">
                  <c:v>289,9</c:v>
                </c:pt>
                <c:pt idx="3000">
                  <c:v>290</c:v>
                </c:pt>
                <c:pt idx="3001">
                  <c:v>290,1</c:v>
                </c:pt>
                <c:pt idx="3002">
                  <c:v>290,2</c:v>
                </c:pt>
                <c:pt idx="3003">
                  <c:v>290,3</c:v>
                </c:pt>
                <c:pt idx="3004">
                  <c:v>290,4</c:v>
                </c:pt>
                <c:pt idx="3005">
                  <c:v>290,5</c:v>
                </c:pt>
                <c:pt idx="3006">
                  <c:v>290,6</c:v>
                </c:pt>
                <c:pt idx="3007">
                  <c:v>290,7</c:v>
                </c:pt>
                <c:pt idx="3008">
                  <c:v>290,8</c:v>
                </c:pt>
                <c:pt idx="3009">
                  <c:v>290,9</c:v>
                </c:pt>
                <c:pt idx="3010">
                  <c:v>291</c:v>
                </c:pt>
                <c:pt idx="3011">
                  <c:v>291,1</c:v>
                </c:pt>
                <c:pt idx="3012">
                  <c:v>291,2</c:v>
                </c:pt>
                <c:pt idx="3013">
                  <c:v>291,3</c:v>
                </c:pt>
                <c:pt idx="3014">
                  <c:v>291,4</c:v>
                </c:pt>
                <c:pt idx="3015">
                  <c:v>291,5</c:v>
                </c:pt>
                <c:pt idx="3016">
                  <c:v>291,6</c:v>
                </c:pt>
                <c:pt idx="3017">
                  <c:v>291,7</c:v>
                </c:pt>
                <c:pt idx="3018">
                  <c:v>291,8</c:v>
                </c:pt>
                <c:pt idx="3019">
                  <c:v>291,9</c:v>
                </c:pt>
                <c:pt idx="3020">
                  <c:v>292</c:v>
                </c:pt>
                <c:pt idx="3021">
                  <c:v>292,1</c:v>
                </c:pt>
                <c:pt idx="3022">
                  <c:v>292,2</c:v>
                </c:pt>
                <c:pt idx="3023">
                  <c:v>292,3</c:v>
                </c:pt>
                <c:pt idx="3024">
                  <c:v>292,4</c:v>
                </c:pt>
                <c:pt idx="3025">
                  <c:v>292,5</c:v>
                </c:pt>
                <c:pt idx="3026">
                  <c:v>292,6</c:v>
                </c:pt>
                <c:pt idx="3027">
                  <c:v>292,7</c:v>
                </c:pt>
                <c:pt idx="3028">
                  <c:v>292,8</c:v>
                </c:pt>
                <c:pt idx="3029">
                  <c:v>292,9</c:v>
                </c:pt>
                <c:pt idx="3030">
                  <c:v>293</c:v>
                </c:pt>
                <c:pt idx="3031">
                  <c:v>293,1</c:v>
                </c:pt>
                <c:pt idx="3032">
                  <c:v>293,2</c:v>
                </c:pt>
                <c:pt idx="3033">
                  <c:v>293,3</c:v>
                </c:pt>
                <c:pt idx="3034">
                  <c:v>293,4</c:v>
                </c:pt>
                <c:pt idx="3035">
                  <c:v>293,5</c:v>
                </c:pt>
                <c:pt idx="3036">
                  <c:v>293,6</c:v>
                </c:pt>
                <c:pt idx="3037">
                  <c:v>293,7</c:v>
                </c:pt>
                <c:pt idx="3038">
                  <c:v>293,8</c:v>
                </c:pt>
                <c:pt idx="3039">
                  <c:v>293,9</c:v>
                </c:pt>
                <c:pt idx="3040">
                  <c:v>294</c:v>
                </c:pt>
                <c:pt idx="3041">
                  <c:v>294,1</c:v>
                </c:pt>
                <c:pt idx="3042">
                  <c:v>294,2</c:v>
                </c:pt>
                <c:pt idx="3043">
                  <c:v>294,3</c:v>
                </c:pt>
                <c:pt idx="3044">
                  <c:v>294,4</c:v>
                </c:pt>
                <c:pt idx="3045">
                  <c:v>294,5</c:v>
                </c:pt>
                <c:pt idx="3046">
                  <c:v>294,6</c:v>
                </c:pt>
                <c:pt idx="3047">
                  <c:v>294,7</c:v>
                </c:pt>
                <c:pt idx="3048">
                  <c:v>294,8</c:v>
                </c:pt>
                <c:pt idx="3049">
                  <c:v>294,9</c:v>
                </c:pt>
                <c:pt idx="3050">
                  <c:v>295</c:v>
                </c:pt>
                <c:pt idx="3051">
                  <c:v>295,1</c:v>
                </c:pt>
                <c:pt idx="3052">
                  <c:v>295,2</c:v>
                </c:pt>
                <c:pt idx="3053">
                  <c:v>295,3</c:v>
                </c:pt>
                <c:pt idx="3054">
                  <c:v>295,4</c:v>
                </c:pt>
                <c:pt idx="3055">
                  <c:v>295,5</c:v>
                </c:pt>
                <c:pt idx="3056">
                  <c:v>295,6</c:v>
                </c:pt>
                <c:pt idx="3057">
                  <c:v>295,7</c:v>
                </c:pt>
                <c:pt idx="3058">
                  <c:v>295,8</c:v>
                </c:pt>
                <c:pt idx="3059">
                  <c:v>295,9</c:v>
                </c:pt>
                <c:pt idx="3060">
                  <c:v>296</c:v>
                </c:pt>
                <c:pt idx="3061">
                  <c:v>296,1</c:v>
                </c:pt>
                <c:pt idx="3062">
                  <c:v>296,2</c:v>
                </c:pt>
                <c:pt idx="3063">
                  <c:v>296,3</c:v>
                </c:pt>
                <c:pt idx="3064">
                  <c:v>296,4</c:v>
                </c:pt>
                <c:pt idx="3065">
                  <c:v>296,5</c:v>
                </c:pt>
                <c:pt idx="3066">
                  <c:v>296,6</c:v>
                </c:pt>
                <c:pt idx="3067">
                  <c:v>296,7</c:v>
                </c:pt>
                <c:pt idx="3068">
                  <c:v>296,8</c:v>
                </c:pt>
                <c:pt idx="3069">
                  <c:v>296,9</c:v>
                </c:pt>
                <c:pt idx="3070">
                  <c:v>297</c:v>
                </c:pt>
                <c:pt idx="3071">
                  <c:v>297,1</c:v>
                </c:pt>
                <c:pt idx="3072">
                  <c:v>297,2</c:v>
                </c:pt>
                <c:pt idx="3073">
                  <c:v>297,3</c:v>
                </c:pt>
                <c:pt idx="3074">
                  <c:v>297,4</c:v>
                </c:pt>
                <c:pt idx="3075">
                  <c:v>297,5</c:v>
                </c:pt>
                <c:pt idx="3076">
                  <c:v>297,6</c:v>
                </c:pt>
                <c:pt idx="3077">
                  <c:v>297,7</c:v>
                </c:pt>
                <c:pt idx="3078">
                  <c:v>297,8</c:v>
                </c:pt>
                <c:pt idx="3079">
                  <c:v>297,9</c:v>
                </c:pt>
                <c:pt idx="3080">
                  <c:v>298</c:v>
                </c:pt>
                <c:pt idx="3081">
                  <c:v>298,1</c:v>
                </c:pt>
                <c:pt idx="3082">
                  <c:v>298,2</c:v>
                </c:pt>
                <c:pt idx="3083">
                  <c:v>298,3</c:v>
                </c:pt>
                <c:pt idx="3084">
                  <c:v>298,4</c:v>
                </c:pt>
                <c:pt idx="3085">
                  <c:v>298,5</c:v>
                </c:pt>
                <c:pt idx="3086">
                  <c:v>298,6</c:v>
                </c:pt>
                <c:pt idx="3087">
                  <c:v>298,7</c:v>
                </c:pt>
                <c:pt idx="3088">
                  <c:v>298,8</c:v>
                </c:pt>
                <c:pt idx="3089">
                  <c:v>298,9</c:v>
                </c:pt>
                <c:pt idx="3090">
                  <c:v>299</c:v>
                </c:pt>
                <c:pt idx="3091">
                  <c:v>299,1</c:v>
                </c:pt>
                <c:pt idx="3092">
                  <c:v>299,2</c:v>
                </c:pt>
                <c:pt idx="3093">
                  <c:v>299,3</c:v>
                </c:pt>
                <c:pt idx="3094">
                  <c:v>299,4</c:v>
                </c:pt>
                <c:pt idx="3095">
                  <c:v>299,5</c:v>
                </c:pt>
                <c:pt idx="3096">
                  <c:v>299,6</c:v>
                </c:pt>
                <c:pt idx="3097">
                  <c:v>299,7</c:v>
                </c:pt>
                <c:pt idx="3098">
                  <c:v>299,8</c:v>
                </c:pt>
                <c:pt idx="3099">
                  <c:v>299,9</c:v>
                </c:pt>
                <c:pt idx="3100">
                  <c:v>300</c:v>
                </c:pt>
                <c:pt idx="3101">
                  <c:v>300,1</c:v>
                </c:pt>
                <c:pt idx="3102">
                  <c:v>300,2</c:v>
                </c:pt>
                <c:pt idx="3103">
                  <c:v>300,3</c:v>
                </c:pt>
                <c:pt idx="3104">
                  <c:v>300,4</c:v>
                </c:pt>
                <c:pt idx="3105">
                  <c:v>300,5</c:v>
                </c:pt>
                <c:pt idx="3106">
                  <c:v>300,6</c:v>
                </c:pt>
                <c:pt idx="3107">
                  <c:v>300,7</c:v>
                </c:pt>
                <c:pt idx="3108">
                  <c:v>300,8</c:v>
                </c:pt>
                <c:pt idx="3109">
                  <c:v>300,9</c:v>
                </c:pt>
                <c:pt idx="3110">
                  <c:v>301</c:v>
                </c:pt>
                <c:pt idx="3111">
                  <c:v>301,1</c:v>
                </c:pt>
                <c:pt idx="3112">
                  <c:v>301,2</c:v>
                </c:pt>
                <c:pt idx="3113">
                  <c:v>301,3</c:v>
                </c:pt>
                <c:pt idx="3114">
                  <c:v>301,4</c:v>
                </c:pt>
                <c:pt idx="3115">
                  <c:v>301,5</c:v>
                </c:pt>
                <c:pt idx="3116">
                  <c:v>301,6</c:v>
                </c:pt>
                <c:pt idx="3117">
                  <c:v>301,7</c:v>
                </c:pt>
                <c:pt idx="3118">
                  <c:v>301,8</c:v>
                </c:pt>
                <c:pt idx="3119">
                  <c:v>301,9</c:v>
                </c:pt>
                <c:pt idx="3120">
                  <c:v>302</c:v>
                </c:pt>
                <c:pt idx="3121">
                  <c:v>302,1</c:v>
                </c:pt>
                <c:pt idx="3122">
                  <c:v>302,2</c:v>
                </c:pt>
                <c:pt idx="3123">
                  <c:v>302,3</c:v>
                </c:pt>
                <c:pt idx="3124">
                  <c:v>302,4</c:v>
                </c:pt>
                <c:pt idx="3125">
                  <c:v>302,5</c:v>
                </c:pt>
                <c:pt idx="3126">
                  <c:v>302,6</c:v>
                </c:pt>
                <c:pt idx="3127">
                  <c:v>302,7</c:v>
                </c:pt>
                <c:pt idx="3128">
                  <c:v>302,8</c:v>
                </c:pt>
                <c:pt idx="3129">
                  <c:v>302,9</c:v>
                </c:pt>
                <c:pt idx="3130">
                  <c:v>303</c:v>
                </c:pt>
                <c:pt idx="3131">
                  <c:v>303,1</c:v>
                </c:pt>
                <c:pt idx="3132">
                  <c:v>303,2</c:v>
                </c:pt>
                <c:pt idx="3133">
                  <c:v>303,3</c:v>
                </c:pt>
                <c:pt idx="3134">
                  <c:v>303,4</c:v>
                </c:pt>
                <c:pt idx="3135">
                  <c:v>303,5</c:v>
                </c:pt>
                <c:pt idx="3136">
                  <c:v>303,6</c:v>
                </c:pt>
                <c:pt idx="3137">
                  <c:v>303,7</c:v>
                </c:pt>
                <c:pt idx="3138">
                  <c:v>303,8</c:v>
                </c:pt>
                <c:pt idx="3139">
                  <c:v>303,9</c:v>
                </c:pt>
                <c:pt idx="3140">
                  <c:v>304</c:v>
                </c:pt>
                <c:pt idx="3141">
                  <c:v>304,1</c:v>
                </c:pt>
                <c:pt idx="3142">
                  <c:v>304,2</c:v>
                </c:pt>
                <c:pt idx="3143">
                  <c:v>304,3</c:v>
                </c:pt>
                <c:pt idx="3144">
                  <c:v>304,4</c:v>
                </c:pt>
                <c:pt idx="3145">
                  <c:v>304,5</c:v>
                </c:pt>
                <c:pt idx="3146">
                  <c:v>304,6</c:v>
                </c:pt>
                <c:pt idx="3147">
                  <c:v>304,7</c:v>
                </c:pt>
                <c:pt idx="3148">
                  <c:v>304,8</c:v>
                </c:pt>
                <c:pt idx="3149">
                  <c:v>304,9</c:v>
                </c:pt>
                <c:pt idx="3150">
                  <c:v>305</c:v>
                </c:pt>
                <c:pt idx="3151">
                  <c:v>305,1</c:v>
                </c:pt>
                <c:pt idx="3152">
                  <c:v>305,2</c:v>
                </c:pt>
                <c:pt idx="3153">
                  <c:v>305,3</c:v>
                </c:pt>
                <c:pt idx="3154">
                  <c:v>305,4</c:v>
                </c:pt>
                <c:pt idx="3155">
                  <c:v>305,5</c:v>
                </c:pt>
                <c:pt idx="3156">
                  <c:v>305,6</c:v>
                </c:pt>
                <c:pt idx="3157">
                  <c:v>305,7</c:v>
                </c:pt>
                <c:pt idx="3158">
                  <c:v>305,8</c:v>
                </c:pt>
                <c:pt idx="3159">
                  <c:v>305,9</c:v>
                </c:pt>
                <c:pt idx="3160">
                  <c:v>306</c:v>
                </c:pt>
                <c:pt idx="3161">
                  <c:v>306,1</c:v>
                </c:pt>
                <c:pt idx="3162">
                  <c:v>306,2</c:v>
                </c:pt>
                <c:pt idx="3163">
                  <c:v>306,3</c:v>
                </c:pt>
                <c:pt idx="3164">
                  <c:v>306,4</c:v>
                </c:pt>
                <c:pt idx="3165">
                  <c:v>306,5</c:v>
                </c:pt>
                <c:pt idx="3166">
                  <c:v>306,6</c:v>
                </c:pt>
                <c:pt idx="3167">
                  <c:v>306,7</c:v>
                </c:pt>
                <c:pt idx="3168">
                  <c:v>306,8</c:v>
                </c:pt>
                <c:pt idx="3169">
                  <c:v>306,9</c:v>
                </c:pt>
                <c:pt idx="3170">
                  <c:v>307</c:v>
                </c:pt>
                <c:pt idx="3171">
                  <c:v>307,1</c:v>
                </c:pt>
                <c:pt idx="3172">
                  <c:v>307,2</c:v>
                </c:pt>
                <c:pt idx="3173">
                  <c:v>307,3</c:v>
                </c:pt>
                <c:pt idx="3174">
                  <c:v>307,4</c:v>
                </c:pt>
                <c:pt idx="3175">
                  <c:v>307,5</c:v>
                </c:pt>
                <c:pt idx="3176">
                  <c:v>307,6</c:v>
                </c:pt>
                <c:pt idx="3177">
                  <c:v>307,7</c:v>
                </c:pt>
                <c:pt idx="3178">
                  <c:v>307,8</c:v>
                </c:pt>
                <c:pt idx="3179">
                  <c:v>307,9</c:v>
                </c:pt>
                <c:pt idx="3180">
                  <c:v>308</c:v>
                </c:pt>
                <c:pt idx="3181">
                  <c:v>308,1</c:v>
                </c:pt>
                <c:pt idx="3182">
                  <c:v>308,2</c:v>
                </c:pt>
                <c:pt idx="3183">
                  <c:v>308,3</c:v>
                </c:pt>
                <c:pt idx="3184">
                  <c:v>308,4</c:v>
                </c:pt>
                <c:pt idx="3185">
                  <c:v>308,5</c:v>
                </c:pt>
                <c:pt idx="3186">
                  <c:v>308,6</c:v>
                </c:pt>
                <c:pt idx="3187">
                  <c:v>308,7</c:v>
                </c:pt>
                <c:pt idx="3188">
                  <c:v>308,8</c:v>
                </c:pt>
                <c:pt idx="3189">
                  <c:v>308,9</c:v>
                </c:pt>
                <c:pt idx="3190">
                  <c:v>309</c:v>
                </c:pt>
                <c:pt idx="3191">
                  <c:v>309,1</c:v>
                </c:pt>
                <c:pt idx="3192">
                  <c:v>309,2</c:v>
                </c:pt>
                <c:pt idx="3193">
                  <c:v>309,3</c:v>
                </c:pt>
                <c:pt idx="3194">
                  <c:v>309,4</c:v>
                </c:pt>
                <c:pt idx="3195">
                  <c:v>309,5</c:v>
                </c:pt>
                <c:pt idx="3196">
                  <c:v>309,6</c:v>
                </c:pt>
                <c:pt idx="3197">
                  <c:v>309,7</c:v>
                </c:pt>
                <c:pt idx="3198">
                  <c:v>309,8</c:v>
                </c:pt>
                <c:pt idx="3199">
                  <c:v>309,9</c:v>
                </c:pt>
                <c:pt idx="3200">
                  <c:v>310</c:v>
                </c:pt>
                <c:pt idx="3201">
                  <c:v>310,1</c:v>
                </c:pt>
                <c:pt idx="3202">
                  <c:v>310,2</c:v>
                </c:pt>
                <c:pt idx="3203">
                  <c:v>310,3</c:v>
                </c:pt>
                <c:pt idx="3204">
                  <c:v>310,4</c:v>
                </c:pt>
                <c:pt idx="3205">
                  <c:v>310,5</c:v>
                </c:pt>
                <c:pt idx="3206">
                  <c:v>310,6</c:v>
                </c:pt>
                <c:pt idx="3207">
                  <c:v>310,7</c:v>
                </c:pt>
                <c:pt idx="3208">
                  <c:v>310,8</c:v>
                </c:pt>
                <c:pt idx="3209">
                  <c:v>310,9</c:v>
                </c:pt>
                <c:pt idx="3210">
                  <c:v>311</c:v>
                </c:pt>
                <c:pt idx="3211">
                  <c:v>311,1</c:v>
                </c:pt>
                <c:pt idx="3212">
                  <c:v>311,2</c:v>
                </c:pt>
                <c:pt idx="3213">
                  <c:v>311,3</c:v>
                </c:pt>
                <c:pt idx="3214">
                  <c:v>311,4</c:v>
                </c:pt>
                <c:pt idx="3215">
                  <c:v>311,5</c:v>
                </c:pt>
                <c:pt idx="3216">
                  <c:v>311,6</c:v>
                </c:pt>
                <c:pt idx="3217">
                  <c:v>311,7</c:v>
                </c:pt>
                <c:pt idx="3218">
                  <c:v>311,8</c:v>
                </c:pt>
                <c:pt idx="3219">
                  <c:v>311,9</c:v>
                </c:pt>
                <c:pt idx="3220">
                  <c:v>312</c:v>
                </c:pt>
                <c:pt idx="3221">
                  <c:v>312,1</c:v>
                </c:pt>
                <c:pt idx="3222">
                  <c:v>312,2</c:v>
                </c:pt>
                <c:pt idx="3223">
                  <c:v>312,3</c:v>
                </c:pt>
                <c:pt idx="3224">
                  <c:v>312,4</c:v>
                </c:pt>
                <c:pt idx="3225">
                  <c:v>312,5</c:v>
                </c:pt>
                <c:pt idx="3226">
                  <c:v>312,6</c:v>
                </c:pt>
                <c:pt idx="3227">
                  <c:v>312,7</c:v>
                </c:pt>
                <c:pt idx="3228">
                  <c:v>312,8</c:v>
                </c:pt>
                <c:pt idx="3229">
                  <c:v>312,9</c:v>
                </c:pt>
                <c:pt idx="3230">
                  <c:v>313</c:v>
                </c:pt>
                <c:pt idx="3231">
                  <c:v>313,1</c:v>
                </c:pt>
                <c:pt idx="3232">
                  <c:v>313,2</c:v>
                </c:pt>
                <c:pt idx="3233">
                  <c:v>313,3</c:v>
                </c:pt>
                <c:pt idx="3234">
                  <c:v>313,4</c:v>
                </c:pt>
                <c:pt idx="3235">
                  <c:v>313,5</c:v>
                </c:pt>
                <c:pt idx="3236">
                  <c:v>313,6</c:v>
                </c:pt>
                <c:pt idx="3237">
                  <c:v>313,7</c:v>
                </c:pt>
                <c:pt idx="3238">
                  <c:v>313,8</c:v>
                </c:pt>
                <c:pt idx="3239">
                  <c:v>313,9</c:v>
                </c:pt>
                <c:pt idx="3240">
                  <c:v>314</c:v>
                </c:pt>
                <c:pt idx="3241">
                  <c:v>314,1</c:v>
                </c:pt>
                <c:pt idx="3242">
                  <c:v>314,2</c:v>
                </c:pt>
                <c:pt idx="3243">
                  <c:v>314,3</c:v>
                </c:pt>
                <c:pt idx="3244">
                  <c:v>314,4</c:v>
                </c:pt>
                <c:pt idx="3245">
                  <c:v>314,5</c:v>
                </c:pt>
                <c:pt idx="3246">
                  <c:v>314,6</c:v>
                </c:pt>
                <c:pt idx="3247">
                  <c:v>314,7</c:v>
                </c:pt>
                <c:pt idx="3248">
                  <c:v>314,8</c:v>
                </c:pt>
                <c:pt idx="3249">
                  <c:v>314,9</c:v>
                </c:pt>
                <c:pt idx="3250">
                  <c:v>315</c:v>
                </c:pt>
                <c:pt idx="3251">
                  <c:v>315,1</c:v>
                </c:pt>
                <c:pt idx="3252">
                  <c:v>315,2</c:v>
                </c:pt>
                <c:pt idx="3253">
                  <c:v>315,3</c:v>
                </c:pt>
                <c:pt idx="3254">
                  <c:v>315,4</c:v>
                </c:pt>
                <c:pt idx="3255">
                  <c:v>315,5</c:v>
                </c:pt>
                <c:pt idx="3256">
                  <c:v>315,6</c:v>
                </c:pt>
                <c:pt idx="3257">
                  <c:v>315,7</c:v>
                </c:pt>
                <c:pt idx="3258">
                  <c:v>315,8</c:v>
                </c:pt>
                <c:pt idx="3259">
                  <c:v>315,9</c:v>
                </c:pt>
                <c:pt idx="3260">
                  <c:v>316</c:v>
                </c:pt>
                <c:pt idx="3261">
                  <c:v>316,1</c:v>
                </c:pt>
                <c:pt idx="3262">
                  <c:v>316,2</c:v>
                </c:pt>
                <c:pt idx="3263">
                  <c:v>316,3</c:v>
                </c:pt>
                <c:pt idx="3264">
                  <c:v>316,4</c:v>
                </c:pt>
                <c:pt idx="3265">
                  <c:v>316,5</c:v>
                </c:pt>
                <c:pt idx="3266">
                  <c:v>316,6</c:v>
                </c:pt>
                <c:pt idx="3267">
                  <c:v>316,7</c:v>
                </c:pt>
                <c:pt idx="3268">
                  <c:v>316,8</c:v>
                </c:pt>
                <c:pt idx="3269">
                  <c:v>316,9</c:v>
                </c:pt>
                <c:pt idx="3270">
                  <c:v>317</c:v>
                </c:pt>
                <c:pt idx="3271">
                  <c:v>317,1</c:v>
                </c:pt>
                <c:pt idx="3272">
                  <c:v>317,2</c:v>
                </c:pt>
                <c:pt idx="3273">
                  <c:v>317,3</c:v>
                </c:pt>
                <c:pt idx="3274">
                  <c:v>317,4</c:v>
                </c:pt>
                <c:pt idx="3275">
                  <c:v>317,5</c:v>
                </c:pt>
                <c:pt idx="3276">
                  <c:v>317,6</c:v>
                </c:pt>
                <c:pt idx="3277">
                  <c:v>317,7</c:v>
                </c:pt>
                <c:pt idx="3278">
                  <c:v>317,8</c:v>
                </c:pt>
                <c:pt idx="3279">
                  <c:v>317,9</c:v>
                </c:pt>
                <c:pt idx="3280">
                  <c:v>318</c:v>
                </c:pt>
                <c:pt idx="3281">
                  <c:v>318,1</c:v>
                </c:pt>
                <c:pt idx="3282">
                  <c:v>318,2</c:v>
                </c:pt>
                <c:pt idx="3283">
                  <c:v>318,3</c:v>
                </c:pt>
                <c:pt idx="3284">
                  <c:v>318,4</c:v>
                </c:pt>
                <c:pt idx="3285">
                  <c:v>318,5</c:v>
                </c:pt>
                <c:pt idx="3286">
                  <c:v>318,6</c:v>
                </c:pt>
                <c:pt idx="3287">
                  <c:v>318,7</c:v>
                </c:pt>
                <c:pt idx="3288">
                  <c:v>318,8</c:v>
                </c:pt>
                <c:pt idx="3289">
                  <c:v>318,9</c:v>
                </c:pt>
                <c:pt idx="3290">
                  <c:v>319</c:v>
                </c:pt>
                <c:pt idx="3291">
                  <c:v>319,1</c:v>
                </c:pt>
                <c:pt idx="3292">
                  <c:v>319,2</c:v>
                </c:pt>
                <c:pt idx="3293">
                  <c:v>319,3</c:v>
                </c:pt>
                <c:pt idx="3294">
                  <c:v>319,4</c:v>
                </c:pt>
                <c:pt idx="3295">
                  <c:v>319,5</c:v>
                </c:pt>
                <c:pt idx="3296">
                  <c:v>319,6</c:v>
                </c:pt>
                <c:pt idx="3297">
                  <c:v>319,7</c:v>
                </c:pt>
                <c:pt idx="3298">
                  <c:v>319,8</c:v>
                </c:pt>
                <c:pt idx="3299">
                  <c:v>319,9</c:v>
                </c:pt>
                <c:pt idx="3300">
                  <c:v>320</c:v>
                </c:pt>
                <c:pt idx="3301">
                  <c:v>320,1</c:v>
                </c:pt>
                <c:pt idx="3302">
                  <c:v>320,2</c:v>
                </c:pt>
                <c:pt idx="3303">
                  <c:v>320,3</c:v>
                </c:pt>
                <c:pt idx="3304">
                  <c:v>320,4</c:v>
                </c:pt>
                <c:pt idx="3305">
                  <c:v>320,5</c:v>
                </c:pt>
                <c:pt idx="3306">
                  <c:v>320,6</c:v>
                </c:pt>
                <c:pt idx="3307">
                  <c:v>320,7</c:v>
                </c:pt>
                <c:pt idx="3308">
                  <c:v>320,8</c:v>
                </c:pt>
                <c:pt idx="3309">
                  <c:v>320,9</c:v>
                </c:pt>
                <c:pt idx="3310">
                  <c:v>321</c:v>
                </c:pt>
                <c:pt idx="3311">
                  <c:v>321,1</c:v>
                </c:pt>
                <c:pt idx="3312">
                  <c:v>321,2</c:v>
                </c:pt>
                <c:pt idx="3313">
                  <c:v>321,3</c:v>
                </c:pt>
                <c:pt idx="3314">
                  <c:v>321,4</c:v>
                </c:pt>
                <c:pt idx="3315">
                  <c:v>321,5</c:v>
                </c:pt>
                <c:pt idx="3316">
                  <c:v>321,6</c:v>
                </c:pt>
                <c:pt idx="3317">
                  <c:v>321,7</c:v>
                </c:pt>
                <c:pt idx="3318">
                  <c:v>321,8</c:v>
                </c:pt>
                <c:pt idx="3319">
                  <c:v>321,9</c:v>
                </c:pt>
                <c:pt idx="3320">
                  <c:v>322</c:v>
                </c:pt>
                <c:pt idx="3321">
                  <c:v>322,1</c:v>
                </c:pt>
                <c:pt idx="3322">
                  <c:v>322,2</c:v>
                </c:pt>
                <c:pt idx="3323">
                  <c:v>322,3</c:v>
                </c:pt>
                <c:pt idx="3324">
                  <c:v>322,4</c:v>
                </c:pt>
                <c:pt idx="3325">
                  <c:v>322,5</c:v>
                </c:pt>
                <c:pt idx="3326">
                  <c:v>322,6</c:v>
                </c:pt>
                <c:pt idx="3327">
                  <c:v>322,7</c:v>
                </c:pt>
                <c:pt idx="3328">
                  <c:v>322,8</c:v>
                </c:pt>
                <c:pt idx="3329">
                  <c:v>322,9</c:v>
                </c:pt>
                <c:pt idx="3330">
                  <c:v>323</c:v>
                </c:pt>
                <c:pt idx="3331">
                  <c:v>323,1</c:v>
                </c:pt>
                <c:pt idx="3332">
                  <c:v>323,2</c:v>
                </c:pt>
                <c:pt idx="3333">
                  <c:v>323,3</c:v>
                </c:pt>
                <c:pt idx="3334">
                  <c:v>323,4</c:v>
                </c:pt>
                <c:pt idx="3335">
                  <c:v>323,5</c:v>
                </c:pt>
                <c:pt idx="3336">
                  <c:v>323,6</c:v>
                </c:pt>
                <c:pt idx="3337">
                  <c:v>323,7</c:v>
                </c:pt>
                <c:pt idx="3338">
                  <c:v>323,8</c:v>
                </c:pt>
                <c:pt idx="3339">
                  <c:v>323,9</c:v>
                </c:pt>
                <c:pt idx="3340">
                  <c:v>324</c:v>
                </c:pt>
                <c:pt idx="3341">
                  <c:v>324,1</c:v>
                </c:pt>
                <c:pt idx="3342">
                  <c:v>324,2</c:v>
                </c:pt>
                <c:pt idx="3343">
                  <c:v>324,3</c:v>
                </c:pt>
                <c:pt idx="3344">
                  <c:v>324,4</c:v>
                </c:pt>
                <c:pt idx="3345">
                  <c:v>324,5</c:v>
                </c:pt>
                <c:pt idx="3346">
                  <c:v>324,6</c:v>
                </c:pt>
                <c:pt idx="3347">
                  <c:v>324,7</c:v>
                </c:pt>
                <c:pt idx="3348">
                  <c:v>324,8</c:v>
                </c:pt>
                <c:pt idx="3349">
                  <c:v>324,9</c:v>
                </c:pt>
                <c:pt idx="3350">
                  <c:v>325</c:v>
                </c:pt>
                <c:pt idx="3351">
                  <c:v>325,1</c:v>
                </c:pt>
                <c:pt idx="3352">
                  <c:v>325,2</c:v>
                </c:pt>
                <c:pt idx="3353">
                  <c:v>325,3</c:v>
                </c:pt>
                <c:pt idx="3354">
                  <c:v>325,4</c:v>
                </c:pt>
                <c:pt idx="3355">
                  <c:v>325,5</c:v>
                </c:pt>
                <c:pt idx="3356">
                  <c:v>325,6</c:v>
                </c:pt>
                <c:pt idx="3357">
                  <c:v>325,7</c:v>
                </c:pt>
                <c:pt idx="3358">
                  <c:v>325,8</c:v>
                </c:pt>
                <c:pt idx="3359">
                  <c:v>325,9</c:v>
                </c:pt>
                <c:pt idx="3360">
                  <c:v>326</c:v>
                </c:pt>
                <c:pt idx="3361">
                  <c:v>326,1</c:v>
                </c:pt>
                <c:pt idx="3362">
                  <c:v>326,2</c:v>
                </c:pt>
                <c:pt idx="3363">
                  <c:v>326,3</c:v>
                </c:pt>
                <c:pt idx="3364">
                  <c:v>326,4</c:v>
                </c:pt>
                <c:pt idx="3365">
                  <c:v>326,5</c:v>
                </c:pt>
                <c:pt idx="3366">
                  <c:v>326,6</c:v>
                </c:pt>
                <c:pt idx="3367">
                  <c:v>326,7</c:v>
                </c:pt>
                <c:pt idx="3368">
                  <c:v>326,8</c:v>
                </c:pt>
                <c:pt idx="3369">
                  <c:v>326,9</c:v>
                </c:pt>
                <c:pt idx="3370">
                  <c:v>327</c:v>
                </c:pt>
                <c:pt idx="3371">
                  <c:v>327,1</c:v>
                </c:pt>
                <c:pt idx="3372">
                  <c:v>327,2</c:v>
                </c:pt>
                <c:pt idx="3373">
                  <c:v>327,3</c:v>
                </c:pt>
                <c:pt idx="3374">
                  <c:v>327,4</c:v>
                </c:pt>
                <c:pt idx="3375">
                  <c:v>327,5</c:v>
                </c:pt>
                <c:pt idx="3376">
                  <c:v>327,6</c:v>
                </c:pt>
                <c:pt idx="3377">
                  <c:v>327,7</c:v>
                </c:pt>
                <c:pt idx="3378">
                  <c:v>327,8</c:v>
                </c:pt>
                <c:pt idx="3379">
                  <c:v>327,9</c:v>
                </c:pt>
                <c:pt idx="3380">
                  <c:v>328</c:v>
                </c:pt>
                <c:pt idx="3381">
                  <c:v>328,1</c:v>
                </c:pt>
                <c:pt idx="3382">
                  <c:v>328,2</c:v>
                </c:pt>
                <c:pt idx="3383">
                  <c:v>328,3</c:v>
                </c:pt>
                <c:pt idx="3384">
                  <c:v>328,4</c:v>
                </c:pt>
                <c:pt idx="3385">
                  <c:v>328,5</c:v>
                </c:pt>
                <c:pt idx="3386">
                  <c:v>328,6</c:v>
                </c:pt>
                <c:pt idx="3387">
                  <c:v>328,7</c:v>
                </c:pt>
                <c:pt idx="3388">
                  <c:v>328,8</c:v>
                </c:pt>
                <c:pt idx="3389">
                  <c:v>328,9</c:v>
                </c:pt>
                <c:pt idx="3390">
                  <c:v>329</c:v>
                </c:pt>
                <c:pt idx="3391">
                  <c:v>329,1</c:v>
                </c:pt>
                <c:pt idx="3392">
                  <c:v>329,2</c:v>
                </c:pt>
                <c:pt idx="3393">
                  <c:v>329,3</c:v>
                </c:pt>
                <c:pt idx="3394">
                  <c:v>329,4</c:v>
                </c:pt>
                <c:pt idx="3395">
                  <c:v>329,5</c:v>
                </c:pt>
                <c:pt idx="3396">
                  <c:v>329,6</c:v>
                </c:pt>
                <c:pt idx="3397">
                  <c:v>329,7</c:v>
                </c:pt>
                <c:pt idx="3398">
                  <c:v>329,8</c:v>
                </c:pt>
                <c:pt idx="3399">
                  <c:v>329,9</c:v>
                </c:pt>
                <c:pt idx="3400">
                  <c:v>330</c:v>
                </c:pt>
                <c:pt idx="3401">
                  <c:v>330,1</c:v>
                </c:pt>
                <c:pt idx="3402">
                  <c:v>330,2</c:v>
                </c:pt>
                <c:pt idx="3403">
                  <c:v>330,3</c:v>
                </c:pt>
                <c:pt idx="3404">
                  <c:v>330,4</c:v>
                </c:pt>
                <c:pt idx="3405">
                  <c:v>330,5</c:v>
                </c:pt>
                <c:pt idx="3406">
                  <c:v>330,6</c:v>
                </c:pt>
                <c:pt idx="3407">
                  <c:v>330,7</c:v>
                </c:pt>
                <c:pt idx="3408">
                  <c:v>330,8</c:v>
                </c:pt>
                <c:pt idx="3409">
                  <c:v>330,9</c:v>
                </c:pt>
                <c:pt idx="3410">
                  <c:v>331</c:v>
                </c:pt>
                <c:pt idx="3411">
                  <c:v>331,1</c:v>
                </c:pt>
                <c:pt idx="3412">
                  <c:v>331,2</c:v>
                </c:pt>
                <c:pt idx="3413">
                  <c:v>331,3</c:v>
                </c:pt>
                <c:pt idx="3414">
                  <c:v>331,4</c:v>
                </c:pt>
                <c:pt idx="3415">
                  <c:v>331,5</c:v>
                </c:pt>
                <c:pt idx="3416">
                  <c:v>331,6</c:v>
                </c:pt>
                <c:pt idx="3417">
                  <c:v>331,7</c:v>
                </c:pt>
                <c:pt idx="3418">
                  <c:v>331,8</c:v>
                </c:pt>
                <c:pt idx="3419">
                  <c:v>331,9</c:v>
                </c:pt>
                <c:pt idx="3420">
                  <c:v>332</c:v>
                </c:pt>
                <c:pt idx="3421">
                  <c:v>332,1</c:v>
                </c:pt>
                <c:pt idx="3422">
                  <c:v>332,2</c:v>
                </c:pt>
                <c:pt idx="3423">
                  <c:v>332,3</c:v>
                </c:pt>
                <c:pt idx="3424">
                  <c:v>332,4</c:v>
                </c:pt>
                <c:pt idx="3425">
                  <c:v>332,5</c:v>
                </c:pt>
                <c:pt idx="3426">
                  <c:v>332,6</c:v>
                </c:pt>
                <c:pt idx="3427">
                  <c:v>332,7</c:v>
                </c:pt>
                <c:pt idx="3428">
                  <c:v>332,8</c:v>
                </c:pt>
                <c:pt idx="3429">
                  <c:v>332,9</c:v>
                </c:pt>
                <c:pt idx="3430">
                  <c:v>333</c:v>
                </c:pt>
                <c:pt idx="3431">
                  <c:v>333,1</c:v>
                </c:pt>
                <c:pt idx="3432">
                  <c:v>333,2</c:v>
                </c:pt>
                <c:pt idx="3433">
                  <c:v>333,3</c:v>
                </c:pt>
                <c:pt idx="3434">
                  <c:v>333,4</c:v>
                </c:pt>
                <c:pt idx="3435">
                  <c:v>333,5</c:v>
                </c:pt>
                <c:pt idx="3436">
                  <c:v>333,6</c:v>
                </c:pt>
                <c:pt idx="3437">
                  <c:v>333,7</c:v>
                </c:pt>
                <c:pt idx="3438">
                  <c:v>333,8</c:v>
                </c:pt>
                <c:pt idx="3439">
                  <c:v>333,9</c:v>
                </c:pt>
                <c:pt idx="3440">
                  <c:v>334</c:v>
                </c:pt>
                <c:pt idx="3441">
                  <c:v>334,1</c:v>
                </c:pt>
                <c:pt idx="3442">
                  <c:v>334,2</c:v>
                </c:pt>
                <c:pt idx="3443">
                  <c:v>334,3</c:v>
                </c:pt>
                <c:pt idx="3444">
                  <c:v>334,4</c:v>
                </c:pt>
                <c:pt idx="3445">
                  <c:v>334,5</c:v>
                </c:pt>
                <c:pt idx="3446">
                  <c:v>334,6</c:v>
                </c:pt>
                <c:pt idx="3447">
                  <c:v>334,7</c:v>
                </c:pt>
                <c:pt idx="3448">
                  <c:v>334,8</c:v>
                </c:pt>
                <c:pt idx="3449">
                  <c:v>334,9</c:v>
                </c:pt>
                <c:pt idx="3450">
                  <c:v>335</c:v>
                </c:pt>
                <c:pt idx="3451">
                  <c:v>335,1</c:v>
                </c:pt>
                <c:pt idx="3452">
                  <c:v>335,2</c:v>
                </c:pt>
                <c:pt idx="3453">
                  <c:v>335,3</c:v>
                </c:pt>
                <c:pt idx="3454">
                  <c:v>335,4</c:v>
                </c:pt>
                <c:pt idx="3455">
                  <c:v>335,5</c:v>
                </c:pt>
                <c:pt idx="3456">
                  <c:v>335,6</c:v>
                </c:pt>
                <c:pt idx="3457">
                  <c:v>335,7</c:v>
                </c:pt>
                <c:pt idx="3458">
                  <c:v>335,8</c:v>
                </c:pt>
                <c:pt idx="3459">
                  <c:v>335,9</c:v>
                </c:pt>
                <c:pt idx="3460">
                  <c:v>336</c:v>
                </c:pt>
                <c:pt idx="3461">
                  <c:v>336,1</c:v>
                </c:pt>
                <c:pt idx="3462">
                  <c:v>336,2</c:v>
                </c:pt>
                <c:pt idx="3463">
                  <c:v>336,3</c:v>
                </c:pt>
                <c:pt idx="3464">
                  <c:v>336,4</c:v>
                </c:pt>
                <c:pt idx="3465">
                  <c:v>336,5</c:v>
                </c:pt>
                <c:pt idx="3466">
                  <c:v>336,6</c:v>
                </c:pt>
                <c:pt idx="3467">
                  <c:v>336,7</c:v>
                </c:pt>
                <c:pt idx="3468">
                  <c:v>336,8</c:v>
                </c:pt>
                <c:pt idx="3469">
                  <c:v>336,9</c:v>
                </c:pt>
                <c:pt idx="3470">
                  <c:v>337</c:v>
                </c:pt>
                <c:pt idx="3471">
                  <c:v>337,1</c:v>
                </c:pt>
                <c:pt idx="3472">
                  <c:v>337,2</c:v>
                </c:pt>
                <c:pt idx="3473">
                  <c:v>337,3</c:v>
                </c:pt>
                <c:pt idx="3474">
                  <c:v>337,4</c:v>
                </c:pt>
                <c:pt idx="3475">
                  <c:v>337,5</c:v>
                </c:pt>
                <c:pt idx="3476">
                  <c:v>337,6</c:v>
                </c:pt>
                <c:pt idx="3477">
                  <c:v>337,7</c:v>
                </c:pt>
                <c:pt idx="3478">
                  <c:v>337,8</c:v>
                </c:pt>
                <c:pt idx="3479">
                  <c:v>337,9</c:v>
                </c:pt>
                <c:pt idx="3480">
                  <c:v>338</c:v>
                </c:pt>
                <c:pt idx="3481">
                  <c:v>338,1</c:v>
                </c:pt>
                <c:pt idx="3482">
                  <c:v>338,2</c:v>
                </c:pt>
                <c:pt idx="3483">
                  <c:v>338,3</c:v>
                </c:pt>
                <c:pt idx="3484">
                  <c:v>338,4</c:v>
                </c:pt>
                <c:pt idx="3485">
                  <c:v>338,5</c:v>
                </c:pt>
                <c:pt idx="3486">
                  <c:v>338,6</c:v>
                </c:pt>
                <c:pt idx="3487">
                  <c:v>338,7</c:v>
                </c:pt>
                <c:pt idx="3488">
                  <c:v>338,8</c:v>
                </c:pt>
                <c:pt idx="3489">
                  <c:v>338,9</c:v>
                </c:pt>
                <c:pt idx="3490">
                  <c:v>339</c:v>
                </c:pt>
                <c:pt idx="3491">
                  <c:v>339,1</c:v>
                </c:pt>
                <c:pt idx="3492">
                  <c:v>339,2</c:v>
                </c:pt>
                <c:pt idx="3493">
                  <c:v>339,3</c:v>
                </c:pt>
                <c:pt idx="3494">
                  <c:v>339,4</c:v>
                </c:pt>
                <c:pt idx="3495">
                  <c:v>339,5</c:v>
                </c:pt>
                <c:pt idx="3496">
                  <c:v>339,6</c:v>
                </c:pt>
                <c:pt idx="3497">
                  <c:v>339,7</c:v>
                </c:pt>
                <c:pt idx="3498">
                  <c:v>339,8</c:v>
                </c:pt>
                <c:pt idx="3499">
                  <c:v>339,9</c:v>
                </c:pt>
                <c:pt idx="3500">
                  <c:v>340</c:v>
                </c:pt>
                <c:pt idx="3501">
                  <c:v>340,1</c:v>
                </c:pt>
                <c:pt idx="3502">
                  <c:v>340,2</c:v>
                </c:pt>
                <c:pt idx="3503">
                  <c:v>340,3</c:v>
                </c:pt>
                <c:pt idx="3504">
                  <c:v>340,4</c:v>
                </c:pt>
                <c:pt idx="3505">
                  <c:v>340,5</c:v>
                </c:pt>
                <c:pt idx="3506">
                  <c:v>340,6</c:v>
                </c:pt>
                <c:pt idx="3507">
                  <c:v>340,7</c:v>
                </c:pt>
                <c:pt idx="3508">
                  <c:v>340,8</c:v>
                </c:pt>
                <c:pt idx="3509">
                  <c:v>340,9</c:v>
                </c:pt>
                <c:pt idx="3510">
                  <c:v>341</c:v>
                </c:pt>
                <c:pt idx="3511">
                  <c:v>341,1</c:v>
                </c:pt>
                <c:pt idx="3512">
                  <c:v>341,2</c:v>
                </c:pt>
                <c:pt idx="3513">
                  <c:v>341,3</c:v>
                </c:pt>
                <c:pt idx="3514">
                  <c:v>341,4</c:v>
                </c:pt>
                <c:pt idx="3515">
                  <c:v>341,5</c:v>
                </c:pt>
                <c:pt idx="3516">
                  <c:v>341,6</c:v>
                </c:pt>
                <c:pt idx="3517">
                  <c:v>341,7</c:v>
                </c:pt>
                <c:pt idx="3518">
                  <c:v>341,8</c:v>
                </c:pt>
                <c:pt idx="3519">
                  <c:v>341,9</c:v>
                </c:pt>
                <c:pt idx="3520">
                  <c:v>342</c:v>
                </c:pt>
                <c:pt idx="3521">
                  <c:v>342,1</c:v>
                </c:pt>
                <c:pt idx="3522">
                  <c:v>342,2</c:v>
                </c:pt>
                <c:pt idx="3523">
                  <c:v>342,3</c:v>
                </c:pt>
                <c:pt idx="3524">
                  <c:v>342,4</c:v>
                </c:pt>
                <c:pt idx="3525">
                  <c:v>342,5</c:v>
                </c:pt>
                <c:pt idx="3526">
                  <c:v>342,6</c:v>
                </c:pt>
                <c:pt idx="3527">
                  <c:v>342,7</c:v>
                </c:pt>
                <c:pt idx="3528">
                  <c:v>342,8</c:v>
                </c:pt>
                <c:pt idx="3529">
                  <c:v>342,9</c:v>
                </c:pt>
                <c:pt idx="3530">
                  <c:v>343</c:v>
                </c:pt>
                <c:pt idx="3531">
                  <c:v>343,1</c:v>
                </c:pt>
                <c:pt idx="3532">
                  <c:v>343,2</c:v>
                </c:pt>
                <c:pt idx="3533">
                  <c:v>343,3</c:v>
                </c:pt>
                <c:pt idx="3534">
                  <c:v>343,4</c:v>
                </c:pt>
                <c:pt idx="3535">
                  <c:v>343,5</c:v>
                </c:pt>
                <c:pt idx="3536">
                  <c:v>343,6</c:v>
                </c:pt>
                <c:pt idx="3537">
                  <c:v>343,7</c:v>
                </c:pt>
                <c:pt idx="3538">
                  <c:v>343,8</c:v>
                </c:pt>
                <c:pt idx="3539">
                  <c:v>343,9</c:v>
                </c:pt>
                <c:pt idx="3540">
                  <c:v>344</c:v>
                </c:pt>
                <c:pt idx="3541">
                  <c:v>344,1</c:v>
                </c:pt>
                <c:pt idx="3542">
                  <c:v>344,2</c:v>
                </c:pt>
                <c:pt idx="3543">
                  <c:v>344,3</c:v>
                </c:pt>
                <c:pt idx="3544">
                  <c:v>344,4</c:v>
                </c:pt>
                <c:pt idx="3545">
                  <c:v>344,5</c:v>
                </c:pt>
                <c:pt idx="3546">
                  <c:v>344,6</c:v>
                </c:pt>
                <c:pt idx="3547">
                  <c:v>344,7</c:v>
                </c:pt>
                <c:pt idx="3548">
                  <c:v>344,8</c:v>
                </c:pt>
                <c:pt idx="3549">
                  <c:v>344,9</c:v>
                </c:pt>
                <c:pt idx="3550">
                  <c:v>345</c:v>
                </c:pt>
                <c:pt idx="3551">
                  <c:v>345,1</c:v>
                </c:pt>
                <c:pt idx="3552">
                  <c:v>345,2</c:v>
                </c:pt>
                <c:pt idx="3553">
                  <c:v>345,3</c:v>
                </c:pt>
                <c:pt idx="3554">
                  <c:v>345,4</c:v>
                </c:pt>
                <c:pt idx="3555">
                  <c:v>345,5</c:v>
                </c:pt>
                <c:pt idx="3556">
                  <c:v>345,6</c:v>
                </c:pt>
                <c:pt idx="3557">
                  <c:v>345,7</c:v>
                </c:pt>
                <c:pt idx="3558">
                  <c:v>345,8</c:v>
                </c:pt>
                <c:pt idx="3559">
                  <c:v>345,9</c:v>
                </c:pt>
                <c:pt idx="3560">
                  <c:v>346</c:v>
                </c:pt>
                <c:pt idx="3561">
                  <c:v>346,1</c:v>
                </c:pt>
                <c:pt idx="3562">
                  <c:v>346,2</c:v>
                </c:pt>
                <c:pt idx="3563">
                  <c:v>346,3</c:v>
                </c:pt>
                <c:pt idx="3564">
                  <c:v>346,4</c:v>
                </c:pt>
                <c:pt idx="3565">
                  <c:v>346,5</c:v>
                </c:pt>
                <c:pt idx="3566">
                  <c:v>346,6</c:v>
                </c:pt>
                <c:pt idx="3567">
                  <c:v>346,7</c:v>
                </c:pt>
                <c:pt idx="3568">
                  <c:v>346,8</c:v>
                </c:pt>
                <c:pt idx="3569">
                  <c:v>346,9</c:v>
                </c:pt>
                <c:pt idx="3570">
                  <c:v>347</c:v>
                </c:pt>
                <c:pt idx="3571">
                  <c:v>347,1</c:v>
                </c:pt>
                <c:pt idx="3572">
                  <c:v>347,2</c:v>
                </c:pt>
                <c:pt idx="3573">
                  <c:v>347,3</c:v>
                </c:pt>
                <c:pt idx="3574">
                  <c:v>347,4</c:v>
                </c:pt>
                <c:pt idx="3575">
                  <c:v>347,5</c:v>
                </c:pt>
                <c:pt idx="3576">
                  <c:v>347,6</c:v>
                </c:pt>
                <c:pt idx="3577">
                  <c:v>347,7</c:v>
                </c:pt>
                <c:pt idx="3578">
                  <c:v>347,8</c:v>
                </c:pt>
                <c:pt idx="3579">
                  <c:v>347,9</c:v>
                </c:pt>
                <c:pt idx="3580">
                  <c:v>348</c:v>
                </c:pt>
                <c:pt idx="3581">
                  <c:v>348,1</c:v>
                </c:pt>
                <c:pt idx="3582">
                  <c:v>348,2</c:v>
                </c:pt>
                <c:pt idx="3583">
                  <c:v>348,3</c:v>
                </c:pt>
                <c:pt idx="3584">
                  <c:v>348,4</c:v>
                </c:pt>
                <c:pt idx="3585">
                  <c:v>348,5</c:v>
                </c:pt>
                <c:pt idx="3586">
                  <c:v>348,6</c:v>
                </c:pt>
                <c:pt idx="3587">
                  <c:v>348,7</c:v>
                </c:pt>
                <c:pt idx="3588">
                  <c:v>348,8</c:v>
                </c:pt>
                <c:pt idx="3589">
                  <c:v>348,9</c:v>
                </c:pt>
                <c:pt idx="3590">
                  <c:v>349</c:v>
                </c:pt>
                <c:pt idx="3591">
                  <c:v>349,1</c:v>
                </c:pt>
                <c:pt idx="3592">
                  <c:v>349,2</c:v>
                </c:pt>
                <c:pt idx="3593">
                  <c:v>349,3</c:v>
                </c:pt>
                <c:pt idx="3594">
                  <c:v>349,4</c:v>
                </c:pt>
                <c:pt idx="3595">
                  <c:v>349,5</c:v>
                </c:pt>
                <c:pt idx="3596">
                  <c:v>349,6</c:v>
                </c:pt>
                <c:pt idx="3597">
                  <c:v>349,7</c:v>
                </c:pt>
                <c:pt idx="3598">
                  <c:v>349,8</c:v>
                </c:pt>
                <c:pt idx="3599">
                  <c:v>349,9</c:v>
                </c:pt>
                <c:pt idx="3600">
                  <c:v>350</c:v>
                </c:pt>
                <c:pt idx="3601">
                  <c:v>350,1</c:v>
                </c:pt>
                <c:pt idx="3602">
                  <c:v>350,2</c:v>
                </c:pt>
                <c:pt idx="3603">
                  <c:v>350,3</c:v>
                </c:pt>
                <c:pt idx="3604">
                  <c:v>350,4</c:v>
                </c:pt>
                <c:pt idx="3605">
                  <c:v>350,5</c:v>
                </c:pt>
                <c:pt idx="3606">
                  <c:v>350,6</c:v>
                </c:pt>
                <c:pt idx="3607">
                  <c:v>350,7</c:v>
                </c:pt>
                <c:pt idx="3608">
                  <c:v>350,8</c:v>
                </c:pt>
                <c:pt idx="3609">
                  <c:v>350,9</c:v>
                </c:pt>
                <c:pt idx="3610">
                  <c:v>351</c:v>
                </c:pt>
                <c:pt idx="3611">
                  <c:v>351,1</c:v>
                </c:pt>
                <c:pt idx="3612">
                  <c:v>351,2</c:v>
                </c:pt>
                <c:pt idx="3613">
                  <c:v>351,3</c:v>
                </c:pt>
                <c:pt idx="3614">
                  <c:v>351,4</c:v>
                </c:pt>
                <c:pt idx="3615">
                  <c:v>351,5</c:v>
                </c:pt>
                <c:pt idx="3616">
                  <c:v>351,6</c:v>
                </c:pt>
                <c:pt idx="3617">
                  <c:v>351,7</c:v>
                </c:pt>
                <c:pt idx="3618">
                  <c:v>351,8</c:v>
                </c:pt>
                <c:pt idx="3619">
                  <c:v>351,9</c:v>
                </c:pt>
                <c:pt idx="3620">
                  <c:v>352</c:v>
                </c:pt>
                <c:pt idx="3621">
                  <c:v>352,1</c:v>
                </c:pt>
                <c:pt idx="3622">
                  <c:v>352,2</c:v>
                </c:pt>
                <c:pt idx="3623">
                  <c:v>352,3</c:v>
                </c:pt>
                <c:pt idx="3624">
                  <c:v>352,4</c:v>
                </c:pt>
                <c:pt idx="3625">
                  <c:v>352,5</c:v>
                </c:pt>
                <c:pt idx="3626">
                  <c:v>352,6</c:v>
                </c:pt>
                <c:pt idx="3627">
                  <c:v>352,7</c:v>
                </c:pt>
                <c:pt idx="3628">
                  <c:v>352,8</c:v>
                </c:pt>
                <c:pt idx="3629">
                  <c:v>352,9</c:v>
                </c:pt>
                <c:pt idx="3630">
                  <c:v>353</c:v>
                </c:pt>
                <c:pt idx="3631">
                  <c:v>353,1</c:v>
                </c:pt>
                <c:pt idx="3632">
                  <c:v>353,2</c:v>
                </c:pt>
                <c:pt idx="3633">
                  <c:v>353,3</c:v>
                </c:pt>
                <c:pt idx="3634">
                  <c:v>353,4</c:v>
                </c:pt>
                <c:pt idx="3635">
                  <c:v>353,5</c:v>
                </c:pt>
                <c:pt idx="3636">
                  <c:v>353,6</c:v>
                </c:pt>
                <c:pt idx="3637">
                  <c:v>353,7</c:v>
                </c:pt>
                <c:pt idx="3638">
                  <c:v>353,8</c:v>
                </c:pt>
                <c:pt idx="3639">
                  <c:v>353,9</c:v>
                </c:pt>
                <c:pt idx="3640">
                  <c:v>354</c:v>
                </c:pt>
                <c:pt idx="3641">
                  <c:v>354,1</c:v>
                </c:pt>
                <c:pt idx="3642">
                  <c:v>354,2</c:v>
                </c:pt>
                <c:pt idx="3643">
                  <c:v>354,3</c:v>
                </c:pt>
                <c:pt idx="3644">
                  <c:v>354,4</c:v>
                </c:pt>
                <c:pt idx="3645">
                  <c:v>354,5</c:v>
                </c:pt>
                <c:pt idx="3646">
                  <c:v>354,6</c:v>
                </c:pt>
                <c:pt idx="3647">
                  <c:v>354,7</c:v>
                </c:pt>
                <c:pt idx="3648">
                  <c:v>354,8</c:v>
                </c:pt>
                <c:pt idx="3649">
                  <c:v>354,9</c:v>
                </c:pt>
                <c:pt idx="3650">
                  <c:v>355</c:v>
                </c:pt>
                <c:pt idx="3651">
                  <c:v>355,1</c:v>
                </c:pt>
                <c:pt idx="3652">
                  <c:v>355,2</c:v>
                </c:pt>
                <c:pt idx="3653">
                  <c:v>355,3</c:v>
                </c:pt>
                <c:pt idx="3654">
                  <c:v>355,4</c:v>
                </c:pt>
                <c:pt idx="3655">
                  <c:v>355,5</c:v>
                </c:pt>
                <c:pt idx="3656">
                  <c:v>355,6</c:v>
                </c:pt>
                <c:pt idx="3657">
                  <c:v>355,7</c:v>
                </c:pt>
                <c:pt idx="3658">
                  <c:v>355,8</c:v>
                </c:pt>
                <c:pt idx="3659">
                  <c:v>355,9</c:v>
                </c:pt>
                <c:pt idx="3660">
                  <c:v>356</c:v>
                </c:pt>
                <c:pt idx="3661">
                  <c:v>356,1</c:v>
                </c:pt>
                <c:pt idx="3662">
                  <c:v>356,2</c:v>
                </c:pt>
                <c:pt idx="3663">
                  <c:v>356,3</c:v>
                </c:pt>
                <c:pt idx="3664">
                  <c:v>356,4</c:v>
                </c:pt>
                <c:pt idx="3665">
                  <c:v>356,5</c:v>
                </c:pt>
                <c:pt idx="3666">
                  <c:v>356,6</c:v>
                </c:pt>
                <c:pt idx="3667">
                  <c:v>356,7</c:v>
                </c:pt>
                <c:pt idx="3668">
                  <c:v>356,8</c:v>
                </c:pt>
                <c:pt idx="3669">
                  <c:v>356,9</c:v>
                </c:pt>
                <c:pt idx="3670">
                  <c:v>357</c:v>
                </c:pt>
                <c:pt idx="3671">
                  <c:v>357,1</c:v>
                </c:pt>
                <c:pt idx="3672">
                  <c:v>357,2</c:v>
                </c:pt>
                <c:pt idx="3673">
                  <c:v>357,3</c:v>
                </c:pt>
                <c:pt idx="3674">
                  <c:v>357,4</c:v>
                </c:pt>
                <c:pt idx="3675">
                  <c:v>357,5</c:v>
                </c:pt>
                <c:pt idx="3676">
                  <c:v>357,6</c:v>
                </c:pt>
                <c:pt idx="3677">
                  <c:v>357,7</c:v>
                </c:pt>
                <c:pt idx="3678">
                  <c:v>357,8</c:v>
                </c:pt>
                <c:pt idx="3679">
                  <c:v>357,9</c:v>
                </c:pt>
                <c:pt idx="3680">
                  <c:v>358</c:v>
                </c:pt>
                <c:pt idx="3681">
                  <c:v>358,1</c:v>
                </c:pt>
                <c:pt idx="3682">
                  <c:v>358,2</c:v>
                </c:pt>
                <c:pt idx="3683">
                  <c:v>358,3</c:v>
                </c:pt>
                <c:pt idx="3684">
                  <c:v>358,4</c:v>
                </c:pt>
                <c:pt idx="3685">
                  <c:v>358,5</c:v>
                </c:pt>
                <c:pt idx="3686">
                  <c:v>358,6</c:v>
                </c:pt>
                <c:pt idx="3687">
                  <c:v>358,7</c:v>
                </c:pt>
                <c:pt idx="3688">
                  <c:v>358,8</c:v>
                </c:pt>
                <c:pt idx="3689">
                  <c:v>358,9</c:v>
                </c:pt>
                <c:pt idx="3690">
                  <c:v>359</c:v>
                </c:pt>
                <c:pt idx="3691">
                  <c:v>359,1</c:v>
                </c:pt>
                <c:pt idx="3692">
                  <c:v>359,2</c:v>
                </c:pt>
                <c:pt idx="3693">
                  <c:v>359,3</c:v>
                </c:pt>
                <c:pt idx="3694">
                  <c:v>359,4</c:v>
                </c:pt>
                <c:pt idx="3695">
                  <c:v>359,5</c:v>
                </c:pt>
                <c:pt idx="3696">
                  <c:v>359,6</c:v>
                </c:pt>
                <c:pt idx="3697">
                  <c:v>359,7</c:v>
                </c:pt>
                <c:pt idx="3698">
                  <c:v>359,8</c:v>
                </c:pt>
                <c:pt idx="3699">
                  <c:v>359,9</c:v>
                </c:pt>
                <c:pt idx="3700">
                  <c:v>360</c:v>
                </c:pt>
                <c:pt idx="3701">
                  <c:v>360,1</c:v>
                </c:pt>
                <c:pt idx="3702">
                  <c:v>360,2</c:v>
                </c:pt>
                <c:pt idx="3703">
                  <c:v>360,3</c:v>
                </c:pt>
                <c:pt idx="3704">
                  <c:v>360,4</c:v>
                </c:pt>
                <c:pt idx="3705">
                  <c:v>360,5</c:v>
                </c:pt>
                <c:pt idx="3706">
                  <c:v>360,6</c:v>
                </c:pt>
                <c:pt idx="3707">
                  <c:v>360,7</c:v>
                </c:pt>
                <c:pt idx="3708">
                  <c:v>360,8</c:v>
                </c:pt>
                <c:pt idx="3709">
                  <c:v>360,9</c:v>
                </c:pt>
                <c:pt idx="3710">
                  <c:v>361</c:v>
                </c:pt>
                <c:pt idx="3711">
                  <c:v>361,1</c:v>
                </c:pt>
                <c:pt idx="3712">
                  <c:v>361,2</c:v>
                </c:pt>
                <c:pt idx="3713">
                  <c:v>361,3</c:v>
                </c:pt>
                <c:pt idx="3714">
                  <c:v>361,4</c:v>
                </c:pt>
                <c:pt idx="3715">
                  <c:v>361,5</c:v>
                </c:pt>
                <c:pt idx="3716">
                  <c:v>361,6</c:v>
                </c:pt>
                <c:pt idx="3717">
                  <c:v>361,7</c:v>
                </c:pt>
                <c:pt idx="3718">
                  <c:v>361,8</c:v>
                </c:pt>
                <c:pt idx="3719">
                  <c:v>361,9</c:v>
                </c:pt>
                <c:pt idx="3720">
                  <c:v>362</c:v>
                </c:pt>
                <c:pt idx="3721">
                  <c:v>362,1</c:v>
                </c:pt>
                <c:pt idx="3722">
                  <c:v>362,2</c:v>
                </c:pt>
                <c:pt idx="3723">
                  <c:v>362,3</c:v>
                </c:pt>
                <c:pt idx="3724">
                  <c:v>362,4</c:v>
                </c:pt>
                <c:pt idx="3725">
                  <c:v>362,5</c:v>
                </c:pt>
                <c:pt idx="3726">
                  <c:v>362,6</c:v>
                </c:pt>
                <c:pt idx="3727">
                  <c:v>362,7</c:v>
                </c:pt>
                <c:pt idx="3728">
                  <c:v>362,8</c:v>
                </c:pt>
                <c:pt idx="3729">
                  <c:v>362,9</c:v>
                </c:pt>
                <c:pt idx="3730">
                  <c:v>363</c:v>
                </c:pt>
                <c:pt idx="3731">
                  <c:v>363,1</c:v>
                </c:pt>
                <c:pt idx="3732">
                  <c:v>363,2</c:v>
                </c:pt>
                <c:pt idx="3733">
                  <c:v>363,3</c:v>
                </c:pt>
                <c:pt idx="3734">
                  <c:v>363,4</c:v>
                </c:pt>
                <c:pt idx="3735">
                  <c:v>363,5</c:v>
                </c:pt>
                <c:pt idx="3736">
                  <c:v>363,6</c:v>
                </c:pt>
                <c:pt idx="3737">
                  <c:v>363,7</c:v>
                </c:pt>
                <c:pt idx="3738">
                  <c:v>363,8</c:v>
                </c:pt>
                <c:pt idx="3739">
                  <c:v>363,9</c:v>
                </c:pt>
                <c:pt idx="3740">
                  <c:v>364</c:v>
                </c:pt>
                <c:pt idx="3741">
                  <c:v>364,1</c:v>
                </c:pt>
                <c:pt idx="3742">
                  <c:v>364,2</c:v>
                </c:pt>
                <c:pt idx="3743">
                  <c:v>364,3</c:v>
                </c:pt>
                <c:pt idx="3744">
                  <c:v>364,4</c:v>
                </c:pt>
                <c:pt idx="3745">
                  <c:v>364,5</c:v>
                </c:pt>
                <c:pt idx="3746">
                  <c:v>364,6</c:v>
                </c:pt>
                <c:pt idx="3747">
                  <c:v>364,7</c:v>
                </c:pt>
                <c:pt idx="3748">
                  <c:v>364,8</c:v>
                </c:pt>
                <c:pt idx="3749">
                  <c:v>364,9</c:v>
                </c:pt>
                <c:pt idx="3750">
                  <c:v>365</c:v>
                </c:pt>
                <c:pt idx="3751">
                  <c:v>365,1</c:v>
                </c:pt>
                <c:pt idx="3752">
                  <c:v>365,2</c:v>
                </c:pt>
                <c:pt idx="3753">
                  <c:v>365,3</c:v>
                </c:pt>
                <c:pt idx="3754">
                  <c:v>365,4</c:v>
                </c:pt>
                <c:pt idx="3755">
                  <c:v>365,5</c:v>
                </c:pt>
                <c:pt idx="3756">
                  <c:v>365,6</c:v>
                </c:pt>
                <c:pt idx="3757">
                  <c:v>365,7</c:v>
                </c:pt>
                <c:pt idx="3758">
                  <c:v>365,8</c:v>
                </c:pt>
                <c:pt idx="3759">
                  <c:v>365,9</c:v>
                </c:pt>
                <c:pt idx="3760">
                  <c:v>366</c:v>
                </c:pt>
                <c:pt idx="3761">
                  <c:v>366,1</c:v>
                </c:pt>
                <c:pt idx="3762">
                  <c:v>366,2</c:v>
                </c:pt>
                <c:pt idx="3763">
                  <c:v>366,3</c:v>
                </c:pt>
                <c:pt idx="3764">
                  <c:v>366,4</c:v>
                </c:pt>
                <c:pt idx="3765">
                  <c:v>366,5</c:v>
                </c:pt>
                <c:pt idx="3766">
                  <c:v>366,6</c:v>
                </c:pt>
                <c:pt idx="3767">
                  <c:v>366,7</c:v>
                </c:pt>
                <c:pt idx="3768">
                  <c:v>366,8</c:v>
                </c:pt>
                <c:pt idx="3769">
                  <c:v>366,9</c:v>
                </c:pt>
                <c:pt idx="3770">
                  <c:v>367</c:v>
                </c:pt>
                <c:pt idx="3771">
                  <c:v>367,1</c:v>
                </c:pt>
                <c:pt idx="3772">
                  <c:v>367,2</c:v>
                </c:pt>
                <c:pt idx="3773">
                  <c:v>367,3</c:v>
                </c:pt>
                <c:pt idx="3774">
                  <c:v>367,4</c:v>
                </c:pt>
                <c:pt idx="3775">
                  <c:v>367,5</c:v>
                </c:pt>
                <c:pt idx="3776">
                  <c:v>367,6</c:v>
                </c:pt>
                <c:pt idx="3777">
                  <c:v>367,7</c:v>
                </c:pt>
                <c:pt idx="3778">
                  <c:v>367,8</c:v>
                </c:pt>
                <c:pt idx="3779">
                  <c:v>367,9</c:v>
                </c:pt>
                <c:pt idx="3780">
                  <c:v>368</c:v>
                </c:pt>
                <c:pt idx="3781">
                  <c:v>368,1</c:v>
                </c:pt>
                <c:pt idx="3782">
                  <c:v>368,2</c:v>
                </c:pt>
                <c:pt idx="3783">
                  <c:v>368,3</c:v>
                </c:pt>
                <c:pt idx="3784">
                  <c:v>368,4</c:v>
                </c:pt>
                <c:pt idx="3785">
                  <c:v>368,5</c:v>
                </c:pt>
                <c:pt idx="3786">
                  <c:v>368,6</c:v>
                </c:pt>
                <c:pt idx="3787">
                  <c:v>368,7</c:v>
                </c:pt>
                <c:pt idx="3788">
                  <c:v>368,8</c:v>
                </c:pt>
                <c:pt idx="3789">
                  <c:v>368,9</c:v>
                </c:pt>
                <c:pt idx="3790">
                  <c:v>369</c:v>
                </c:pt>
                <c:pt idx="3791">
                  <c:v>369,1</c:v>
                </c:pt>
                <c:pt idx="3792">
                  <c:v>369,2</c:v>
                </c:pt>
                <c:pt idx="3793">
                  <c:v>369,3</c:v>
                </c:pt>
                <c:pt idx="3794">
                  <c:v>369,4</c:v>
                </c:pt>
                <c:pt idx="3795">
                  <c:v>369,5</c:v>
                </c:pt>
                <c:pt idx="3796">
                  <c:v>369,6</c:v>
                </c:pt>
                <c:pt idx="3797">
                  <c:v>369,7</c:v>
                </c:pt>
                <c:pt idx="3798">
                  <c:v>369,8</c:v>
                </c:pt>
                <c:pt idx="3799">
                  <c:v>369,9</c:v>
                </c:pt>
                <c:pt idx="3800">
                  <c:v>370</c:v>
                </c:pt>
                <c:pt idx="3801">
                  <c:v>370,1</c:v>
                </c:pt>
                <c:pt idx="3802">
                  <c:v>370,2</c:v>
                </c:pt>
                <c:pt idx="3803">
                  <c:v>370,3</c:v>
                </c:pt>
                <c:pt idx="3804">
                  <c:v>370,4</c:v>
                </c:pt>
                <c:pt idx="3805">
                  <c:v>370,5</c:v>
                </c:pt>
                <c:pt idx="3806">
                  <c:v>370,6</c:v>
                </c:pt>
                <c:pt idx="3807">
                  <c:v>370,7</c:v>
                </c:pt>
                <c:pt idx="3808">
                  <c:v>370,8</c:v>
                </c:pt>
                <c:pt idx="3809">
                  <c:v>370,9</c:v>
                </c:pt>
                <c:pt idx="3810">
                  <c:v>371</c:v>
                </c:pt>
                <c:pt idx="3811">
                  <c:v>371,1</c:v>
                </c:pt>
                <c:pt idx="3812">
                  <c:v>371,2</c:v>
                </c:pt>
                <c:pt idx="3813">
                  <c:v>371,3</c:v>
                </c:pt>
                <c:pt idx="3814">
                  <c:v>371,4</c:v>
                </c:pt>
                <c:pt idx="3815">
                  <c:v>371,5</c:v>
                </c:pt>
                <c:pt idx="3816">
                  <c:v>371,6</c:v>
                </c:pt>
                <c:pt idx="3817">
                  <c:v>371,7</c:v>
                </c:pt>
                <c:pt idx="3818">
                  <c:v>371,8</c:v>
                </c:pt>
                <c:pt idx="3819">
                  <c:v>371,9</c:v>
                </c:pt>
                <c:pt idx="3820">
                  <c:v>372</c:v>
                </c:pt>
                <c:pt idx="3821">
                  <c:v>372,1</c:v>
                </c:pt>
                <c:pt idx="3822">
                  <c:v>372,2</c:v>
                </c:pt>
                <c:pt idx="3823">
                  <c:v>372,3</c:v>
                </c:pt>
                <c:pt idx="3824">
                  <c:v>372,4</c:v>
                </c:pt>
                <c:pt idx="3825">
                  <c:v>372,5</c:v>
                </c:pt>
                <c:pt idx="3826">
                  <c:v>372,6</c:v>
                </c:pt>
                <c:pt idx="3827">
                  <c:v>372,7</c:v>
                </c:pt>
                <c:pt idx="3828">
                  <c:v>372,8</c:v>
                </c:pt>
                <c:pt idx="3829">
                  <c:v>372,9</c:v>
                </c:pt>
                <c:pt idx="3830">
                  <c:v>373</c:v>
                </c:pt>
                <c:pt idx="3831">
                  <c:v>373,1</c:v>
                </c:pt>
                <c:pt idx="3832">
                  <c:v>373,2</c:v>
                </c:pt>
                <c:pt idx="3833">
                  <c:v>373,3</c:v>
                </c:pt>
                <c:pt idx="3834">
                  <c:v>373,4</c:v>
                </c:pt>
                <c:pt idx="3835">
                  <c:v>373,5</c:v>
                </c:pt>
                <c:pt idx="3836">
                  <c:v>373,6</c:v>
                </c:pt>
                <c:pt idx="3837">
                  <c:v>373,7</c:v>
                </c:pt>
                <c:pt idx="3838">
                  <c:v>373,8</c:v>
                </c:pt>
                <c:pt idx="3839">
                  <c:v>373,9</c:v>
                </c:pt>
                <c:pt idx="3840">
                  <c:v>374</c:v>
                </c:pt>
                <c:pt idx="3841">
                  <c:v>374,1</c:v>
                </c:pt>
                <c:pt idx="3842">
                  <c:v>374,2</c:v>
                </c:pt>
                <c:pt idx="3843">
                  <c:v>374,3</c:v>
                </c:pt>
                <c:pt idx="3844">
                  <c:v>374,4</c:v>
                </c:pt>
                <c:pt idx="3845">
                  <c:v>374,5</c:v>
                </c:pt>
                <c:pt idx="3846">
                  <c:v>374,6</c:v>
                </c:pt>
                <c:pt idx="3847">
                  <c:v>374,7</c:v>
                </c:pt>
                <c:pt idx="3848">
                  <c:v>374,8</c:v>
                </c:pt>
                <c:pt idx="3849">
                  <c:v>374,9</c:v>
                </c:pt>
                <c:pt idx="3850">
                  <c:v>375</c:v>
                </c:pt>
                <c:pt idx="3851">
                  <c:v>375,1</c:v>
                </c:pt>
                <c:pt idx="3852">
                  <c:v>375,2</c:v>
                </c:pt>
                <c:pt idx="3853">
                  <c:v>375,3</c:v>
                </c:pt>
                <c:pt idx="3854">
                  <c:v>375,4</c:v>
                </c:pt>
                <c:pt idx="3855">
                  <c:v>375,5</c:v>
                </c:pt>
                <c:pt idx="3856">
                  <c:v>375,6</c:v>
                </c:pt>
                <c:pt idx="3857">
                  <c:v>375,7</c:v>
                </c:pt>
                <c:pt idx="3858">
                  <c:v>375,8</c:v>
                </c:pt>
                <c:pt idx="3859">
                  <c:v>375,9</c:v>
                </c:pt>
                <c:pt idx="3860">
                  <c:v>376</c:v>
                </c:pt>
                <c:pt idx="3861">
                  <c:v>376,1</c:v>
                </c:pt>
                <c:pt idx="3862">
                  <c:v>376,2</c:v>
                </c:pt>
                <c:pt idx="3863">
                  <c:v>376,3</c:v>
                </c:pt>
                <c:pt idx="3864">
                  <c:v>376,4</c:v>
                </c:pt>
                <c:pt idx="3865">
                  <c:v>376,5</c:v>
                </c:pt>
                <c:pt idx="3866">
                  <c:v>376,6</c:v>
                </c:pt>
                <c:pt idx="3867">
                  <c:v>376,7</c:v>
                </c:pt>
                <c:pt idx="3868">
                  <c:v>376,8</c:v>
                </c:pt>
                <c:pt idx="3869">
                  <c:v>376,9</c:v>
                </c:pt>
                <c:pt idx="3870">
                  <c:v>377</c:v>
                </c:pt>
                <c:pt idx="3871">
                  <c:v>377,1</c:v>
                </c:pt>
                <c:pt idx="3872">
                  <c:v>377,2</c:v>
                </c:pt>
                <c:pt idx="3873">
                  <c:v>377,3</c:v>
                </c:pt>
                <c:pt idx="3874">
                  <c:v>377,4</c:v>
                </c:pt>
                <c:pt idx="3875">
                  <c:v>377,5</c:v>
                </c:pt>
                <c:pt idx="3876">
                  <c:v>377,6</c:v>
                </c:pt>
                <c:pt idx="3877">
                  <c:v>377,7</c:v>
                </c:pt>
                <c:pt idx="3878">
                  <c:v>377,8</c:v>
                </c:pt>
                <c:pt idx="3879">
                  <c:v>377,9</c:v>
                </c:pt>
                <c:pt idx="3880">
                  <c:v>378</c:v>
                </c:pt>
                <c:pt idx="3881">
                  <c:v>378,1</c:v>
                </c:pt>
                <c:pt idx="3882">
                  <c:v>378,2</c:v>
                </c:pt>
                <c:pt idx="3883">
                  <c:v>378,3</c:v>
                </c:pt>
                <c:pt idx="3884">
                  <c:v>378,4</c:v>
                </c:pt>
                <c:pt idx="3885">
                  <c:v>378,5</c:v>
                </c:pt>
                <c:pt idx="3886">
                  <c:v>378,6</c:v>
                </c:pt>
                <c:pt idx="3887">
                  <c:v>378,7</c:v>
                </c:pt>
                <c:pt idx="3888">
                  <c:v>378,8</c:v>
                </c:pt>
                <c:pt idx="3889">
                  <c:v>378,9</c:v>
                </c:pt>
                <c:pt idx="3890">
                  <c:v>379</c:v>
                </c:pt>
                <c:pt idx="3891">
                  <c:v>379,1</c:v>
                </c:pt>
                <c:pt idx="3892">
                  <c:v>379,2</c:v>
                </c:pt>
                <c:pt idx="3893">
                  <c:v>379,3</c:v>
                </c:pt>
                <c:pt idx="3894">
                  <c:v>379,4</c:v>
                </c:pt>
                <c:pt idx="3895">
                  <c:v>379,5</c:v>
                </c:pt>
                <c:pt idx="3896">
                  <c:v>379,6</c:v>
                </c:pt>
                <c:pt idx="3897">
                  <c:v>379,7</c:v>
                </c:pt>
                <c:pt idx="3898">
                  <c:v>379,8</c:v>
                </c:pt>
                <c:pt idx="3899">
                  <c:v>379,9</c:v>
                </c:pt>
                <c:pt idx="3900">
                  <c:v>380</c:v>
                </c:pt>
                <c:pt idx="3901">
                  <c:v>380,1</c:v>
                </c:pt>
                <c:pt idx="3902">
                  <c:v>380,2</c:v>
                </c:pt>
                <c:pt idx="3903">
                  <c:v>380,3</c:v>
                </c:pt>
                <c:pt idx="3904">
                  <c:v>380,4</c:v>
                </c:pt>
                <c:pt idx="3905">
                  <c:v>380,5</c:v>
                </c:pt>
                <c:pt idx="3906">
                  <c:v>380,6</c:v>
                </c:pt>
                <c:pt idx="3907">
                  <c:v>380,7</c:v>
                </c:pt>
                <c:pt idx="3908">
                  <c:v>380,8</c:v>
                </c:pt>
                <c:pt idx="3909">
                  <c:v>380,9</c:v>
                </c:pt>
                <c:pt idx="3910">
                  <c:v>381</c:v>
                </c:pt>
                <c:pt idx="3911">
                  <c:v>381,1</c:v>
                </c:pt>
                <c:pt idx="3912">
                  <c:v>381,2</c:v>
                </c:pt>
                <c:pt idx="3913">
                  <c:v>381,3</c:v>
                </c:pt>
                <c:pt idx="3914">
                  <c:v>381,4</c:v>
                </c:pt>
                <c:pt idx="3915">
                  <c:v>381,5</c:v>
                </c:pt>
                <c:pt idx="3916">
                  <c:v>381,6</c:v>
                </c:pt>
                <c:pt idx="3917">
                  <c:v>381,7</c:v>
                </c:pt>
                <c:pt idx="3918">
                  <c:v>381,8</c:v>
                </c:pt>
                <c:pt idx="3919">
                  <c:v>381,9</c:v>
                </c:pt>
                <c:pt idx="3920">
                  <c:v>382</c:v>
                </c:pt>
                <c:pt idx="3921">
                  <c:v>382,1</c:v>
                </c:pt>
                <c:pt idx="3922">
                  <c:v>382,2</c:v>
                </c:pt>
                <c:pt idx="3923">
                  <c:v>382,3</c:v>
                </c:pt>
                <c:pt idx="3924">
                  <c:v>382,4</c:v>
                </c:pt>
                <c:pt idx="3925">
                  <c:v>382,5</c:v>
                </c:pt>
                <c:pt idx="3926">
                  <c:v>382,6</c:v>
                </c:pt>
                <c:pt idx="3927">
                  <c:v>382,7</c:v>
                </c:pt>
                <c:pt idx="3928">
                  <c:v>382,8</c:v>
                </c:pt>
                <c:pt idx="3929">
                  <c:v>382,9</c:v>
                </c:pt>
                <c:pt idx="3930">
                  <c:v>383</c:v>
                </c:pt>
                <c:pt idx="3931">
                  <c:v>383,1</c:v>
                </c:pt>
                <c:pt idx="3932">
                  <c:v>383,2</c:v>
                </c:pt>
                <c:pt idx="3933">
                  <c:v>383,3</c:v>
                </c:pt>
                <c:pt idx="3934">
                  <c:v>383,4</c:v>
                </c:pt>
                <c:pt idx="3935">
                  <c:v>383,5</c:v>
                </c:pt>
                <c:pt idx="3936">
                  <c:v>383,6</c:v>
                </c:pt>
                <c:pt idx="3937">
                  <c:v>383,7</c:v>
                </c:pt>
                <c:pt idx="3938">
                  <c:v>383,8</c:v>
                </c:pt>
                <c:pt idx="3939">
                  <c:v>383,9</c:v>
                </c:pt>
                <c:pt idx="3940">
                  <c:v>384</c:v>
                </c:pt>
                <c:pt idx="3941">
                  <c:v>384,1</c:v>
                </c:pt>
                <c:pt idx="3942">
                  <c:v>384,2</c:v>
                </c:pt>
                <c:pt idx="3943">
                  <c:v>384,3</c:v>
                </c:pt>
                <c:pt idx="3944">
                  <c:v>384,4</c:v>
                </c:pt>
                <c:pt idx="3945">
                  <c:v>384,5</c:v>
                </c:pt>
                <c:pt idx="3946">
                  <c:v>384,6</c:v>
                </c:pt>
                <c:pt idx="3947">
                  <c:v>384,7</c:v>
                </c:pt>
                <c:pt idx="3948">
                  <c:v>384,8</c:v>
                </c:pt>
                <c:pt idx="3949">
                  <c:v>384,9</c:v>
                </c:pt>
                <c:pt idx="3950">
                  <c:v>385</c:v>
                </c:pt>
                <c:pt idx="3951">
                  <c:v>385,1</c:v>
                </c:pt>
                <c:pt idx="3952">
                  <c:v>385,2</c:v>
                </c:pt>
                <c:pt idx="3953">
                  <c:v>385,3</c:v>
                </c:pt>
                <c:pt idx="3954">
                  <c:v>385,4</c:v>
                </c:pt>
                <c:pt idx="3955">
                  <c:v>385,5</c:v>
                </c:pt>
                <c:pt idx="3956">
                  <c:v>385,6</c:v>
                </c:pt>
                <c:pt idx="3957">
                  <c:v>385,7</c:v>
                </c:pt>
                <c:pt idx="3958">
                  <c:v>385,8</c:v>
                </c:pt>
                <c:pt idx="3959">
                  <c:v>385,9</c:v>
                </c:pt>
                <c:pt idx="3960">
                  <c:v>386</c:v>
                </c:pt>
                <c:pt idx="3961">
                  <c:v>386,1</c:v>
                </c:pt>
                <c:pt idx="3962">
                  <c:v>386,2</c:v>
                </c:pt>
                <c:pt idx="3963">
                  <c:v>386,3</c:v>
                </c:pt>
                <c:pt idx="3964">
                  <c:v>386,4</c:v>
                </c:pt>
                <c:pt idx="3965">
                  <c:v>386,5</c:v>
                </c:pt>
                <c:pt idx="3966">
                  <c:v>386,6</c:v>
                </c:pt>
                <c:pt idx="3967">
                  <c:v>386,7</c:v>
                </c:pt>
                <c:pt idx="3968">
                  <c:v>386,8</c:v>
                </c:pt>
                <c:pt idx="3969">
                  <c:v>386,9</c:v>
                </c:pt>
                <c:pt idx="3970">
                  <c:v>387</c:v>
                </c:pt>
                <c:pt idx="3971">
                  <c:v>387,1</c:v>
                </c:pt>
                <c:pt idx="3972">
                  <c:v>387,2</c:v>
                </c:pt>
                <c:pt idx="3973">
                  <c:v>387,3</c:v>
                </c:pt>
                <c:pt idx="3974">
                  <c:v>387,4</c:v>
                </c:pt>
                <c:pt idx="3975">
                  <c:v>387,5</c:v>
                </c:pt>
                <c:pt idx="3976">
                  <c:v>387,6</c:v>
                </c:pt>
                <c:pt idx="3977">
                  <c:v>387,7</c:v>
                </c:pt>
                <c:pt idx="3978">
                  <c:v>387,8</c:v>
                </c:pt>
                <c:pt idx="3979">
                  <c:v>387,9</c:v>
                </c:pt>
                <c:pt idx="3980">
                  <c:v>388</c:v>
                </c:pt>
                <c:pt idx="3981">
                  <c:v>388,1</c:v>
                </c:pt>
                <c:pt idx="3982">
                  <c:v>388,2</c:v>
                </c:pt>
                <c:pt idx="3983">
                  <c:v>388,3</c:v>
                </c:pt>
                <c:pt idx="3984">
                  <c:v>388,4</c:v>
                </c:pt>
                <c:pt idx="3985">
                  <c:v>388,5</c:v>
                </c:pt>
                <c:pt idx="3986">
                  <c:v>388,6</c:v>
                </c:pt>
                <c:pt idx="3987">
                  <c:v>388,7</c:v>
                </c:pt>
                <c:pt idx="3988">
                  <c:v>388,8</c:v>
                </c:pt>
                <c:pt idx="3989">
                  <c:v>388,9</c:v>
                </c:pt>
                <c:pt idx="3990">
                  <c:v>389</c:v>
                </c:pt>
                <c:pt idx="3991">
                  <c:v>389,1</c:v>
                </c:pt>
                <c:pt idx="3992">
                  <c:v>389,2</c:v>
                </c:pt>
                <c:pt idx="3993">
                  <c:v>389,3</c:v>
                </c:pt>
                <c:pt idx="3994">
                  <c:v>389,4</c:v>
                </c:pt>
                <c:pt idx="3995">
                  <c:v>389,5</c:v>
                </c:pt>
                <c:pt idx="3996">
                  <c:v>389,6</c:v>
                </c:pt>
                <c:pt idx="3997">
                  <c:v>389,7</c:v>
                </c:pt>
                <c:pt idx="3998">
                  <c:v>389,8</c:v>
                </c:pt>
                <c:pt idx="3999">
                  <c:v>389,9</c:v>
                </c:pt>
                <c:pt idx="4000">
                  <c:v>390</c:v>
                </c:pt>
                <c:pt idx="4001">
                  <c:v>390,1</c:v>
                </c:pt>
                <c:pt idx="4002">
                  <c:v>390,2</c:v>
                </c:pt>
                <c:pt idx="4003">
                  <c:v>390,3</c:v>
                </c:pt>
                <c:pt idx="4004">
                  <c:v>390,4</c:v>
                </c:pt>
                <c:pt idx="4005">
                  <c:v>390,5</c:v>
                </c:pt>
                <c:pt idx="4006">
                  <c:v>390,6</c:v>
                </c:pt>
                <c:pt idx="4007">
                  <c:v>390,7</c:v>
                </c:pt>
                <c:pt idx="4008">
                  <c:v>390,8</c:v>
                </c:pt>
                <c:pt idx="4009">
                  <c:v>390,9</c:v>
                </c:pt>
                <c:pt idx="4010">
                  <c:v>391</c:v>
                </c:pt>
                <c:pt idx="4011">
                  <c:v>391,1</c:v>
                </c:pt>
                <c:pt idx="4012">
                  <c:v>391,2</c:v>
                </c:pt>
                <c:pt idx="4013">
                  <c:v>391,3</c:v>
                </c:pt>
                <c:pt idx="4014">
                  <c:v>391,4</c:v>
                </c:pt>
                <c:pt idx="4015">
                  <c:v>391,5</c:v>
                </c:pt>
                <c:pt idx="4016">
                  <c:v>391,6</c:v>
                </c:pt>
                <c:pt idx="4017">
                  <c:v>391,7</c:v>
                </c:pt>
                <c:pt idx="4018">
                  <c:v>391,8</c:v>
                </c:pt>
                <c:pt idx="4019">
                  <c:v>391,9</c:v>
                </c:pt>
                <c:pt idx="4020">
                  <c:v>392</c:v>
                </c:pt>
                <c:pt idx="4021">
                  <c:v>392,1</c:v>
                </c:pt>
                <c:pt idx="4022">
                  <c:v>392,2</c:v>
                </c:pt>
                <c:pt idx="4023">
                  <c:v>392,3</c:v>
                </c:pt>
                <c:pt idx="4024">
                  <c:v>392,4</c:v>
                </c:pt>
                <c:pt idx="4025">
                  <c:v>392,5</c:v>
                </c:pt>
                <c:pt idx="4026">
                  <c:v>392,6</c:v>
                </c:pt>
                <c:pt idx="4027">
                  <c:v>392,7</c:v>
                </c:pt>
                <c:pt idx="4028">
                  <c:v>392,8</c:v>
                </c:pt>
                <c:pt idx="4029">
                  <c:v>392,9</c:v>
                </c:pt>
                <c:pt idx="4030">
                  <c:v>393</c:v>
                </c:pt>
                <c:pt idx="4031">
                  <c:v>393,1</c:v>
                </c:pt>
                <c:pt idx="4032">
                  <c:v>393,2</c:v>
                </c:pt>
                <c:pt idx="4033">
                  <c:v>393,3</c:v>
                </c:pt>
                <c:pt idx="4034">
                  <c:v>393,4</c:v>
                </c:pt>
                <c:pt idx="4035">
                  <c:v>393,5</c:v>
                </c:pt>
                <c:pt idx="4036">
                  <c:v>393,6</c:v>
                </c:pt>
                <c:pt idx="4037">
                  <c:v>393,7</c:v>
                </c:pt>
                <c:pt idx="4038">
                  <c:v>393,8</c:v>
                </c:pt>
                <c:pt idx="4039">
                  <c:v>393,9</c:v>
                </c:pt>
                <c:pt idx="4040">
                  <c:v>394</c:v>
                </c:pt>
                <c:pt idx="4041">
                  <c:v>394,1</c:v>
                </c:pt>
                <c:pt idx="4042">
                  <c:v>394,2</c:v>
                </c:pt>
                <c:pt idx="4043">
                  <c:v>394,3</c:v>
                </c:pt>
                <c:pt idx="4044">
                  <c:v>394,4</c:v>
                </c:pt>
                <c:pt idx="4045">
                  <c:v>394,5</c:v>
                </c:pt>
                <c:pt idx="4046">
                  <c:v>394,6</c:v>
                </c:pt>
                <c:pt idx="4047">
                  <c:v>394,7</c:v>
                </c:pt>
                <c:pt idx="4048">
                  <c:v>394,8</c:v>
                </c:pt>
                <c:pt idx="4049">
                  <c:v>394,9</c:v>
                </c:pt>
                <c:pt idx="4050">
                  <c:v>395</c:v>
                </c:pt>
                <c:pt idx="4051">
                  <c:v>395,1</c:v>
                </c:pt>
                <c:pt idx="4052">
                  <c:v>395,2</c:v>
                </c:pt>
                <c:pt idx="4053">
                  <c:v>395,3</c:v>
                </c:pt>
                <c:pt idx="4054">
                  <c:v>395,4</c:v>
                </c:pt>
                <c:pt idx="4055">
                  <c:v>395,5</c:v>
                </c:pt>
                <c:pt idx="4056">
                  <c:v>395,6</c:v>
                </c:pt>
                <c:pt idx="4057">
                  <c:v>395,7</c:v>
                </c:pt>
                <c:pt idx="4058">
                  <c:v>395,8</c:v>
                </c:pt>
                <c:pt idx="4059">
                  <c:v>395,9</c:v>
                </c:pt>
                <c:pt idx="4060">
                  <c:v>396</c:v>
                </c:pt>
                <c:pt idx="4061">
                  <c:v>396,1</c:v>
                </c:pt>
                <c:pt idx="4062">
                  <c:v>396,2</c:v>
                </c:pt>
                <c:pt idx="4063">
                  <c:v>396,3</c:v>
                </c:pt>
                <c:pt idx="4064">
                  <c:v>396,4</c:v>
                </c:pt>
                <c:pt idx="4065">
                  <c:v>396,5</c:v>
                </c:pt>
                <c:pt idx="4066">
                  <c:v>396,6</c:v>
                </c:pt>
                <c:pt idx="4067">
                  <c:v>396,7</c:v>
                </c:pt>
                <c:pt idx="4068">
                  <c:v>396,8</c:v>
                </c:pt>
                <c:pt idx="4069">
                  <c:v>396,9</c:v>
                </c:pt>
                <c:pt idx="4070">
                  <c:v>397</c:v>
                </c:pt>
                <c:pt idx="4071">
                  <c:v>397,1</c:v>
                </c:pt>
                <c:pt idx="4072">
                  <c:v>397,2</c:v>
                </c:pt>
                <c:pt idx="4073">
                  <c:v>397,3</c:v>
                </c:pt>
                <c:pt idx="4074">
                  <c:v>397,4</c:v>
                </c:pt>
                <c:pt idx="4075">
                  <c:v>397,5</c:v>
                </c:pt>
                <c:pt idx="4076">
                  <c:v>397,6</c:v>
                </c:pt>
                <c:pt idx="4077">
                  <c:v>397,7</c:v>
                </c:pt>
                <c:pt idx="4078">
                  <c:v>397,8</c:v>
                </c:pt>
                <c:pt idx="4079">
                  <c:v>397,9</c:v>
                </c:pt>
                <c:pt idx="4080">
                  <c:v>398</c:v>
                </c:pt>
                <c:pt idx="4081">
                  <c:v>398,1</c:v>
                </c:pt>
                <c:pt idx="4082">
                  <c:v>398,2</c:v>
                </c:pt>
                <c:pt idx="4083">
                  <c:v>398,3</c:v>
                </c:pt>
                <c:pt idx="4084">
                  <c:v>398,4</c:v>
                </c:pt>
                <c:pt idx="4085">
                  <c:v>398,5</c:v>
                </c:pt>
                <c:pt idx="4086">
                  <c:v>398,6</c:v>
                </c:pt>
                <c:pt idx="4087">
                  <c:v>398,7</c:v>
                </c:pt>
                <c:pt idx="4088">
                  <c:v>398,8</c:v>
                </c:pt>
                <c:pt idx="4089">
                  <c:v>398,9</c:v>
                </c:pt>
                <c:pt idx="4090">
                  <c:v>399</c:v>
                </c:pt>
                <c:pt idx="4091">
                  <c:v>399,1</c:v>
                </c:pt>
                <c:pt idx="4092">
                  <c:v>399,2</c:v>
                </c:pt>
                <c:pt idx="4093">
                  <c:v>399,3</c:v>
                </c:pt>
                <c:pt idx="4094">
                  <c:v>399,4</c:v>
                </c:pt>
                <c:pt idx="4095">
                  <c:v>399,5</c:v>
                </c:pt>
                <c:pt idx="4096">
                  <c:v>399,6</c:v>
                </c:pt>
                <c:pt idx="4097">
                  <c:v>399,7</c:v>
                </c:pt>
                <c:pt idx="4098">
                  <c:v>399,8</c:v>
                </c:pt>
                <c:pt idx="4099">
                  <c:v>399,9</c:v>
                </c:pt>
                <c:pt idx="4100">
                  <c:v>400</c:v>
                </c:pt>
                <c:pt idx="4101">
                  <c:v>400,1</c:v>
                </c:pt>
                <c:pt idx="4102">
                  <c:v>400,2</c:v>
                </c:pt>
                <c:pt idx="4103">
                  <c:v>400,3</c:v>
                </c:pt>
                <c:pt idx="4104">
                  <c:v>400,4</c:v>
                </c:pt>
                <c:pt idx="4105">
                  <c:v>400,5</c:v>
                </c:pt>
                <c:pt idx="4106">
                  <c:v>400,6</c:v>
                </c:pt>
                <c:pt idx="4107">
                  <c:v>400,7</c:v>
                </c:pt>
                <c:pt idx="4108">
                  <c:v>400,8</c:v>
                </c:pt>
                <c:pt idx="4109">
                  <c:v>400,9</c:v>
                </c:pt>
                <c:pt idx="4110">
                  <c:v>401</c:v>
                </c:pt>
                <c:pt idx="4111">
                  <c:v>401,1</c:v>
                </c:pt>
                <c:pt idx="4112">
                  <c:v>401,2</c:v>
                </c:pt>
                <c:pt idx="4113">
                  <c:v>401,3</c:v>
                </c:pt>
                <c:pt idx="4114">
                  <c:v>401,4</c:v>
                </c:pt>
                <c:pt idx="4115">
                  <c:v>401,5</c:v>
                </c:pt>
                <c:pt idx="4116">
                  <c:v>401,6</c:v>
                </c:pt>
                <c:pt idx="4117">
                  <c:v>401,7</c:v>
                </c:pt>
                <c:pt idx="4118">
                  <c:v>401,8</c:v>
                </c:pt>
                <c:pt idx="4119">
                  <c:v>401,9</c:v>
                </c:pt>
                <c:pt idx="4120">
                  <c:v>402</c:v>
                </c:pt>
                <c:pt idx="4121">
                  <c:v>402,1</c:v>
                </c:pt>
                <c:pt idx="4122">
                  <c:v>402,2</c:v>
                </c:pt>
                <c:pt idx="4123">
                  <c:v>402,3</c:v>
                </c:pt>
                <c:pt idx="4124">
                  <c:v>402,4</c:v>
                </c:pt>
                <c:pt idx="4125">
                  <c:v>402,5</c:v>
                </c:pt>
                <c:pt idx="4126">
                  <c:v>402,6</c:v>
                </c:pt>
                <c:pt idx="4127">
                  <c:v>402,7</c:v>
                </c:pt>
                <c:pt idx="4128">
                  <c:v>402,8</c:v>
                </c:pt>
                <c:pt idx="4129">
                  <c:v>402,9</c:v>
                </c:pt>
                <c:pt idx="4130">
                  <c:v>403</c:v>
                </c:pt>
                <c:pt idx="4131">
                  <c:v>403,1</c:v>
                </c:pt>
                <c:pt idx="4132">
                  <c:v>403,2</c:v>
                </c:pt>
                <c:pt idx="4133">
                  <c:v>403,3</c:v>
                </c:pt>
                <c:pt idx="4134">
                  <c:v>403,4</c:v>
                </c:pt>
                <c:pt idx="4135">
                  <c:v>403,5</c:v>
                </c:pt>
                <c:pt idx="4136">
                  <c:v>403,6</c:v>
                </c:pt>
                <c:pt idx="4137">
                  <c:v>403,7</c:v>
                </c:pt>
                <c:pt idx="4138">
                  <c:v>403,8</c:v>
                </c:pt>
                <c:pt idx="4139">
                  <c:v>403,9</c:v>
                </c:pt>
                <c:pt idx="4140">
                  <c:v>404</c:v>
                </c:pt>
                <c:pt idx="4141">
                  <c:v>404,1</c:v>
                </c:pt>
                <c:pt idx="4142">
                  <c:v>404,2</c:v>
                </c:pt>
                <c:pt idx="4143">
                  <c:v>404,3</c:v>
                </c:pt>
                <c:pt idx="4144">
                  <c:v>404,4</c:v>
                </c:pt>
                <c:pt idx="4145">
                  <c:v>404,5</c:v>
                </c:pt>
                <c:pt idx="4146">
                  <c:v>404,6</c:v>
                </c:pt>
                <c:pt idx="4147">
                  <c:v>404,7</c:v>
                </c:pt>
                <c:pt idx="4148">
                  <c:v>404,8</c:v>
                </c:pt>
                <c:pt idx="4149">
                  <c:v>404,9</c:v>
                </c:pt>
                <c:pt idx="4150">
                  <c:v>405</c:v>
                </c:pt>
                <c:pt idx="4151">
                  <c:v>405,1</c:v>
                </c:pt>
                <c:pt idx="4152">
                  <c:v>405,2</c:v>
                </c:pt>
                <c:pt idx="4153">
                  <c:v>405,3</c:v>
                </c:pt>
                <c:pt idx="4154">
                  <c:v>405,4</c:v>
                </c:pt>
                <c:pt idx="4155">
                  <c:v>405,5</c:v>
                </c:pt>
                <c:pt idx="4156">
                  <c:v>405,6</c:v>
                </c:pt>
                <c:pt idx="4157">
                  <c:v>405,7</c:v>
                </c:pt>
                <c:pt idx="4158">
                  <c:v>405,8</c:v>
                </c:pt>
                <c:pt idx="4159">
                  <c:v>405,9</c:v>
                </c:pt>
                <c:pt idx="4160">
                  <c:v>406</c:v>
                </c:pt>
                <c:pt idx="4161">
                  <c:v>406,1</c:v>
                </c:pt>
                <c:pt idx="4162">
                  <c:v>406,2</c:v>
                </c:pt>
                <c:pt idx="4163">
                  <c:v>406,3</c:v>
                </c:pt>
                <c:pt idx="4164">
                  <c:v>406,4</c:v>
                </c:pt>
                <c:pt idx="4165">
                  <c:v>406,5</c:v>
                </c:pt>
                <c:pt idx="4166">
                  <c:v>406,6</c:v>
                </c:pt>
                <c:pt idx="4167">
                  <c:v>406,7</c:v>
                </c:pt>
                <c:pt idx="4168">
                  <c:v>406,8</c:v>
                </c:pt>
                <c:pt idx="4169">
                  <c:v>406,9</c:v>
                </c:pt>
                <c:pt idx="4170">
                  <c:v>407</c:v>
                </c:pt>
                <c:pt idx="4171">
                  <c:v>407,1</c:v>
                </c:pt>
                <c:pt idx="4172">
                  <c:v>407,2</c:v>
                </c:pt>
                <c:pt idx="4173">
                  <c:v>407,3</c:v>
                </c:pt>
                <c:pt idx="4174">
                  <c:v>407,4</c:v>
                </c:pt>
                <c:pt idx="4175">
                  <c:v>407,5</c:v>
                </c:pt>
                <c:pt idx="4176">
                  <c:v>407,6</c:v>
                </c:pt>
                <c:pt idx="4177">
                  <c:v>407,7</c:v>
                </c:pt>
                <c:pt idx="4178">
                  <c:v>407,8</c:v>
                </c:pt>
                <c:pt idx="4179">
                  <c:v>407,9</c:v>
                </c:pt>
                <c:pt idx="4180">
                  <c:v>408</c:v>
                </c:pt>
                <c:pt idx="4181">
                  <c:v>408,1</c:v>
                </c:pt>
                <c:pt idx="4182">
                  <c:v>408,2</c:v>
                </c:pt>
                <c:pt idx="4183">
                  <c:v>408,3</c:v>
                </c:pt>
                <c:pt idx="4184">
                  <c:v>408,4</c:v>
                </c:pt>
                <c:pt idx="4185">
                  <c:v>408,5</c:v>
                </c:pt>
                <c:pt idx="4186">
                  <c:v>408,6</c:v>
                </c:pt>
                <c:pt idx="4187">
                  <c:v>408,7</c:v>
                </c:pt>
                <c:pt idx="4188">
                  <c:v>408,8</c:v>
                </c:pt>
                <c:pt idx="4189">
                  <c:v>408,9</c:v>
                </c:pt>
                <c:pt idx="4190">
                  <c:v>409</c:v>
                </c:pt>
                <c:pt idx="4191">
                  <c:v>409,1</c:v>
                </c:pt>
                <c:pt idx="4192">
                  <c:v>409,2</c:v>
                </c:pt>
                <c:pt idx="4193">
                  <c:v>409,3</c:v>
                </c:pt>
                <c:pt idx="4194">
                  <c:v>409,4</c:v>
                </c:pt>
                <c:pt idx="4195">
                  <c:v>409,5</c:v>
                </c:pt>
                <c:pt idx="4196">
                  <c:v>409,6</c:v>
                </c:pt>
                <c:pt idx="4197">
                  <c:v>409,7</c:v>
                </c:pt>
                <c:pt idx="4198">
                  <c:v>409,8</c:v>
                </c:pt>
                <c:pt idx="4199">
                  <c:v>409,9</c:v>
                </c:pt>
                <c:pt idx="4200">
                  <c:v>410</c:v>
                </c:pt>
                <c:pt idx="4201">
                  <c:v>410,1</c:v>
                </c:pt>
                <c:pt idx="4202">
                  <c:v>410,2</c:v>
                </c:pt>
                <c:pt idx="4203">
                  <c:v>410,3</c:v>
                </c:pt>
                <c:pt idx="4204">
                  <c:v>410,4</c:v>
                </c:pt>
                <c:pt idx="4205">
                  <c:v>410,5</c:v>
                </c:pt>
                <c:pt idx="4206">
                  <c:v>410,6</c:v>
                </c:pt>
                <c:pt idx="4207">
                  <c:v>410,7</c:v>
                </c:pt>
                <c:pt idx="4208">
                  <c:v>410,8</c:v>
                </c:pt>
                <c:pt idx="4209">
                  <c:v>410,9</c:v>
                </c:pt>
                <c:pt idx="4210">
                  <c:v>411</c:v>
                </c:pt>
                <c:pt idx="4211">
                  <c:v>411,1</c:v>
                </c:pt>
                <c:pt idx="4212">
                  <c:v>411,2</c:v>
                </c:pt>
                <c:pt idx="4213">
                  <c:v>411,3</c:v>
                </c:pt>
                <c:pt idx="4214">
                  <c:v>411,4</c:v>
                </c:pt>
                <c:pt idx="4215">
                  <c:v>411,5</c:v>
                </c:pt>
                <c:pt idx="4216">
                  <c:v>411,6</c:v>
                </c:pt>
                <c:pt idx="4217">
                  <c:v>411,7</c:v>
                </c:pt>
                <c:pt idx="4218">
                  <c:v>411,8</c:v>
                </c:pt>
                <c:pt idx="4219">
                  <c:v>411,9</c:v>
                </c:pt>
                <c:pt idx="4220">
                  <c:v>412</c:v>
                </c:pt>
                <c:pt idx="4221">
                  <c:v>412,1</c:v>
                </c:pt>
                <c:pt idx="4222">
                  <c:v>412,2</c:v>
                </c:pt>
                <c:pt idx="4223">
                  <c:v>412,3</c:v>
                </c:pt>
                <c:pt idx="4224">
                  <c:v>412,4</c:v>
                </c:pt>
                <c:pt idx="4225">
                  <c:v>412,5</c:v>
                </c:pt>
                <c:pt idx="4226">
                  <c:v>412,6</c:v>
                </c:pt>
                <c:pt idx="4227">
                  <c:v>412,7</c:v>
                </c:pt>
                <c:pt idx="4228">
                  <c:v>412,8</c:v>
                </c:pt>
                <c:pt idx="4229">
                  <c:v>412,9</c:v>
                </c:pt>
                <c:pt idx="4230">
                  <c:v>413</c:v>
                </c:pt>
                <c:pt idx="4231">
                  <c:v>413,1</c:v>
                </c:pt>
                <c:pt idx="4232">
                  <c:v>413,2</c:v>
                </c:pt>
                <c:pt idx="4233">
                  <c:v>413,3</c:v>
                </c:pt>
                <c:pt idx="4234">
                  <c:v>413,4</c:v>
                </c:pt>
                <c:pt idx="4235">
                  <c:v>413,5</c:v>
                </c:pt>
                <c:pt idx="4236">
                  <c:v>413,6</c:v>
                </c:pt>
                <c:pt idx="4237">
                  <c:v>413,7</c:v>
                </c:pt>
                <c:pt idx="4238">
                  <c:v>413,8</c:v>
                </c:pt>
                <c:pt idx="4239">
                  <c:v>413,9</c:v>
                </c:pt>
                <c:pt idx="4240">
                  <c:v>414</c:v>
                </c:pt>
                <c:pt idx="4241">
                  <c:v>414,1</c:v>
                </c:pt>
                <c:pt idx="4242">
                  <c:v>414,2</c:v>
                </c:pt>
                <c:pt idx="4243">
                  <c:v>414,3</c:v>
                </c:pt>
                <c:pt idx="4244">
                  <c:v>414,4</c:v>
                </c:pt>
                <c:pt idx="4245">
                  <c:v>414,5</c:v>
                </c:pt>
                <c:pt idx="4246">
                  <c:v>414,6</c:v>
                </c:pt>
                <c:pt idx="4247">
                  <c:v>414,7</c:v>
                </c:pt>
                <c:pt idx="4248">
                  <c:v>414,8</c:v>
                </c:pt>
                <c:pt idx="4249">
                  <c:v>414,9</c:v>
                </c:pt>
                <c:pt idx="4250">
                  <c:v>415</c:v>
                </c:pt>
                <c:pt idx="4251">
                  <c:v>415,1</c:v>
                </c:pt>
                <c:pt idx="4252">
                  <c:v>415,2</c:v>
                </c:pt>
                <c:pt idx="4253">
                  <c:v>415,3</c:v>
                </c:pt>
                <c:pt idx="4254">
                  <c:v>415,4</c:v>
                </c:pt>
                <c:pt idx="4255">
                  <c:v>415,5</c:v>
                </c:pt>
                <c:pt idx="4256">
                  <c:v>415,6</c:v>
                </c:pt>
                <c:pt idx="4257">
                  <c:v>415,7</c:v>
                </c:pt>
                <c:pt idx="4258">
                  <c:v>415,8</c:v>
                </c:pt>
                <c:pt idx="4259">
                  <c:v>415,9</c:v>
                </c:pt>
                <c:pt idx="4260">
                  <c:v>416</c:v>
                </c:pt>
                <c:pt idx="4261">
                  <c:v>416,1</c:v>
                </c:pt>
                <c:pt idx="4262">
                  <c:v>416,2</c:v>
                </c:pt>
                <c:pt idx="4263">
                  <c:v>416,3</c:v>
                </c:pt>
                <c:pt idx="4264">
                  <c:v>416,4</c:v>
                </c:pt>
                <c:pt idx="4265">
                  <c:v>416,5</c:v>
                </c:pt>
                <c:pt idx="4266">
                  <c:v>416,6</c:v>
                </c:pt>
                <c:pt idx="4267">
                  <c:v>416,7</c:v>
                </c:pt>
                <c:pt idx="4268">
                  <c:v>416,8</c:v>
                </c:pt>
                <c:pt idx="4269">
                  <c:v>416,9</c:v>
                </c:pt>
                <c:pt idx="4270">
                  <c:v>417</c:v>
                </c:pt>
                <c:pt idx="4271">
                  <c:v>417,1</c:v>
                </c:pt>
                <c:pt idx="4272">
                  <c:v>417,2</c:v>
                </c:pt>
                <c:pt idx="4273">
                  <c:v>417,3</c:v>
                </c:pt>
                <c:pt idx="4274">
                  <c:v>417,4</c:v>
                </c:pt>
                <c:pt idx="4275">
                  <c:v>417,5</c:v>
                </c:pt>
                <c:pt idx="4276">
                  <c:v>417,6</c:v>
                </c:pt>
                <c:pt idx="4277">
                  <c:v>417,7</c:v>
                </c:pt>
                <c:pt idx="4278">
                  <c:v>417,8</c:v>
                </c:pt>
                <c:pt idx="4279">
                  <c:v>417,9</c:v>
                </c:pt>
                <c:pt idx="4280">
                  <c:v>418</c:v>
                </c:pt>
                <c:pt idx="4281">
                  <c:v>418,1</c:v>
                </c:pt>
                <c:pt idx="4282">
                  <c:v>418,2</c:v>
                </c:pt>
                <c:pt idx="4283">
                  <c:v>418,3</c:v>
                </c:pt>
                <c:pt idx="4284">
                  <c:v>418,4</c:v>
                </c:pt>
                <c:pt idx="4285">
                  <c:v>418,5</c:v>
                </c:pt>
                <c:pt idx="4286">
                  <c:v>418,6</c:v>
                </c:pt>
                <c:pt idx="4287">
                  <c:v>418,7</c:v>
                </c:pt>
                <c:pt idx="4288">
                  <c:v>418,8</c:v>
                </c:pt>
                <c:pt idx="4289">
                  <c:v>418,9</c:v>
                </c:pt>
                <c:pt idx="4290">
                  <c:v>419</c:v>
                </c:pt>
                <c:pt idx="4291">
                  <c:v>419,1</c:v>
                </c:pt>
                <c:pt idx="4292">
                  <c:v>419,2</c:v>
                </c:pt>
                <c:pt idx="4293">
                  <c:v>419,3</c:v>
                </c:pt>
                <c:pt idx="4294">
                  <c:v>419,4</c:v>
                </c:pt>
                <c:pt idx="4295">
                  <c:v>419,5</c:v>
                </c:pt>
                <c:pt idx="4296">
                  <c:v>419,6</c:v>
                </c:pt>
                <c:pt idx="4297">
                  <c:v>419,7</c:v>
                </c:pt>
                <c:pt idx="4298">
                  <c:v>419,8</c:v>
                </c:pt>
                <c:pt idx="4299">
                  <c:v>419,9</c:v>
                </c:pt>
                <c:pt idx="4300">
                  <c:v>420</c:v>
                </c:pt>
                <c:pt idx="4301">
                  <c:v>420,1</c:v>
                </c:pt>
                <c:pt idx="4302">
                  <c:v>420,2</c:v>
                </c:pt>
                <c:pt idx="4303">
                  <c:v>420,3</c:v>
                </c:pt>
                <c:pt idx="4304">
                  <c:v>420,4</c:v>
                </c:pt>
                <c:pt idx="4305">
                  <c:v>420,5</c:v>
                </c:pt>
                <c:pt idx="4306">
                  <c:v>420,6</c:v>
                </c:pt>
                <c:pt idx="4307">
                  <c:v>420,7</c:v>
                </c:pt>
                <c:pt idx="4308">
                  <c:v>420,8</c:v>
                </c:pt>
                <c:pt idx="4309">
                  <c:v>420,9</c:v>
                </c:pt>
                <c:pt idx="4310">
                  <c:v>421</c:v>
                </c:pt>
                <c:pt idx="4311">
                  <c:v>421,1</c:v>
                </c:pt>
                <c:pt idx="4312">
                  <c:v>421,2</c:v>
                </c:pt>
                <c:pt idx="4313">
                  <c:v>421,3</c:v>
                </c:pt>
                <c:pt idx="4314">
                  <c:v>421,4</c:v>
                </c:pt>
                <c:pt idx="4315">
                  <c:v>421,5</c:v>
                </c:pt>
                <c:pt idx="4316">
                  <c:v>421,6</c:v>
                </c:pt>
                <c:pt idx="4317">
                  <c:v>421,7</c:v>
                </c:pt>
                <c:pt idx="4318">
                  <c:v>421,8</c:v>
                </c:pt>
                <c:pt idx="4319">
                  <c:v>421,9</c:v>
                </c:pt>
                <c:pt idx="4320">
                  <c:v>422</c:v>
                </c:pt>
                <c:pt idx="4321">
                  <c:v>422,1</c:v>
                </c:pt>
                <c:pt idx="4322">
                  <c:v>422,2</c:v>
                </c:pt>
                <c:pt idx="4323">
                  <c:v>422,3</c:v>
                </c:pt>
                <c:pt idx="4324">
                  <c:v>422,4</c:v>
                </c:pt>
                <c:pt idx="4325">
                  <c:v>422,5</c:v>
                </c:pt>
                <c:pt idx="4326">
                  <c:v>422,6</c:v>
                </c:pt>
                <c:pt idx="4327">
                  <c:v>422,7</c:v>
                </c:pt>
                <c:pt idx="4328">
                  <c:v>422,8</c:v>
                </c:pt>
                <c:pt idx="4329">
                  <c:v>422,9</c:v>
                </c:pt>
                <c:pt idx="4330">
                  <c:v>423</c:v>
                </c:pt>
                <c:pt idx="4331">
                  <c:v>423,1</c:v>
                </c:pt>
                <c:pt idx="4332">
                  <c:v>423,2</c:v>
                </c:pt>
                <c:pt idx="4333">
                  <c:v>423,3</c:v>
                </c:pt>
                <c:pt idx="4334">
                  <c:v>423,4</c:v>
                </c:pt>
                <c:pt idx="4335">
                  <c:v>423,5</c:v>
                </c:pt>
                <c:pt idx="4336">
                  <c:v>423,6</c:v>
                </c:pt>
                <c:pt idx="4337">
                  <c:v>423,7</c:v>
                </c:pt>
                <c:pt idx="4338">
                  <c:v>423,8</c:v>
                </c:pt>
                <c:pt idx="4339">
                  <c:v>423,9</c:v>
                </c:pt>
                <c:pt idx="4340">
                  <c:v>424</c:v>
                </c:pt>
                <c:pt idx="4341">
                  <c:v>424,1</c:v>
                </c:pt>
                <c:pt idx="4342">
                  <c:v>424,2</c:v>
                </c:pt>
                <c:pt idx="4343">
                  <c:v>424,3</c:v>
                </c:pt>
                <c:pt idx="4344">
                  <c:v>424,4</c:v>
                </c:pt>
                <c:pt idx="4345">
                  <c:v>424,5</c:v>
                </c:pt>
                <c:pt idx="4346">
                  <c:v>424,6</c:v>
                </c:pt>
                <c:pt idx="4347">
                  <c:v>424,7</c:v>
                </c:pt>
                <c:pt idx="4348">
                  <c:v>424,8</c:v>
                </c:pt>
                <c:pt idx="4349">
                  <c:v>424,9</c:v>
                </c:pt>
                <c:pt idx="4350">
                  <c:v>425</c:v>
                </c:pt>
                <c:pt idx="4351">
                  <c:v>425,1</c:v>
                </c:pt>
                <c:pt idx="4352">
                  <c:v>425,2</c:v>
                </c:pt>
                <c:pt idx="4353">
                  <c:v>425,3</c:v>
                </c:pt>
                <c:pt idx="4354">
                  <c:v>425,4</c:v>
                </c:pt>
                <c:pt idx="4355">
                  <c:v>425,5</c:v>
                </c:pt>
                <c:pt idx="4356">
                  <c:v>425,6</c:v>
                </c:pt>
                <c:pt idx="4357">
                  <c:v>425,7</c:v>
                </c:pt>
                <c:pt idx="4358">
                  <c:v>425,8</c:v>
                </c:pt>
                <c:pt idx="4359">
                  <c:v>425,9</c:v>
                </c:pt>
                <c:pt idx="4360">
                  <c:v>426</c:v>
                </c:pt>
                <c:pt idx="4361">
                  <c:v>426,1</c:v>
                </c:pt>
                <c:pt idx="4362">
                  <c:v>426,2</c:v>
                </c:pt>
                <c:pt idx="4363">
                  <c:v>426,3</c:v>
                </c:pt>
                <c:pt idx="4364">
                  <c:v>426,4</c:v>
                </c:pt>
                <c:pt idx="4365">
                  <c:v>426,5</c:v>
                </c:pt>
                <c:pt idx="4366">
                  <c:v>426,6</c:v>
                </c:pt>
                <c:pt idx="4367">
                  <c:v>426,7</c:v>
                </c:pt>
                <c:pt idx="4368">
                  <c:v>426,8</c:v>
                </c:pt>
                <c:pt idx="4369">
                  <c:v>426,9</c:v>
                </c:pt>
                <c:pt idx="4370">
                  <c:v>427</c:v>
                </c:pt>
                <c:pt idx="4371">
                  <c:v>427,1</c:v>
                </c:pt>
                <c:pt idx="4372">
                  <c:v>427,2</c:v>
                </c:pt>
                <c:pt idx="4373">
                  <c:v>427,3</c:v>
                </c:pt>
                <c:pt idx="4374">
                  <c:v>427,4</c:v>
                </c:pt>
                <c:pt idx="4375">
                  <c:v>427,5</c:v>
                </c:pt>
                <c:pt idx="4376">
                  <c:v>427,6</c:v>
                </c:pt>
                <c:pt idx="4377">
                  <c:v>427,7</c:v>
                </c:pt>
                <c:pt idx="4378">
                  <c:v>427,8</c:v>
                </c:pt>
                <c:pt idx="4379">
                  <c:v>427,9</c:v>
                </c:pt>
                <c:pt idx="4380">
                  <c:v>428</c:v>
                </c:pt>
                <c:pt idx="4381">
                  <c:v>428,1</c:v>
                </c:pt>
                <c:pt idx="4382">
                  <c:v>428,2</c:v>
                </c:pt>
                <c:pt idx="4383">
                  <c:v>428,3</c:v>
                </c:pt>
                <c:pt idx="4384">
                  <c:v>428,4</c:v>
                </c:pt>
                <c:pt idx="4385">
                  <c:v>428,5</c:v>
                </c:pt>
                <c:pt idx="4386">
                  <c:v>428,6</c:v>
                </c:pt>
                <c:pt idx="4387">
                  <c:v>428,7</c:v>
                </c:pt>
                <c:pt idx="4388">
                  <c:v>428,8</c:v>
                </c:pt>
                <c:pt idx="4389">
                  <c:v>428,9</c:v>
                </c:pt>
                <c:pt idx="4390">
                  <c:v>429</c:v>
                </c:pt>
                <c:pt idx="4391">
                  <c:v>429,1</c:v>
                </c:pt>
                <c:pt idx="4392">
                  <c:v>429,2</c:v>
                </c:pt>
                <c:pt idx="4393">
                  <c:v>429,3</c:v>
                </c:pt>
                <c:pt idx="4394">
                  <c:v>429,4</c:v>
                </c:pt>
                <c:pt idx="4395">
                  <c:v>429,5</c:v>
                </c:pt>
                <c:pt idx="4396">
                  <c:v>429,6</c:v>
                </c:pt>
                <c:pt idx="4397">
                  <c:v>429,7</c:v>
                </c:pt>
                <c:pt idx="4398">
                  <c:v>429,8</c:v>
                </c:pt>
                <c:pt idx="4399">
                  <c:v>429,9</c:v>
                </c:pt>
                <c:pt idx="4400">
                  <c:v>430</c:v>
                </c:pt>
                <c:pt idx="4401">
                  <c:v>430,1</c:v>
                </c:pt>
                <c:pt idx="4402">
                  <c:v>430,2</c:v>
                </c:pt>
                <c:pt idx="4403">
                  <c:v>430,3</c:v>
                </c:pt>
                <c:pt idx="4404">
                  <c:v>430,4</c:v>
                </c:pt>
                <c:pt idx="4405">
                  <c:v>430,5</c:v>
                </c:pt>
                <c:pt idx="4406">
                  <c:v>430,6</c:v>
                </c:pt>
                <c:pt idx="4407">
                  <c:v>430,7</c:v>
                </c:pt>
                <c:pt idx="4408">
                  <c:v>430,8</c:v>
                </c:pt>
                <c:pt idx="4409">
                  <c:v>430,9</c:v>
                </c:pt>
                <c:pt idx="4410">
                  <c:v>431</c:v>
                </c:pt>
                <c:pt idx="4411">
                  <c:v>431,1</c:v>
                </c:pt>
                <c:pt idx="4412">
                  <c:v>431,2</c:v>
                </c:pt>
                <c:pt idx="4413">
                  <c:v>431,3</c:v>
                </c:pt>
                <c:pt idx="4414">
                  <c:v>431,4</c:v>
                </c:pt>
                <c:pt idx="4415">
                  <c:v>431,5</c:v>
                </c:pt>
                <c:pt idx="4416">
                  <c:v>431,6</c:v>
                </c:pt>
                <c:pt idx="4417">
                  <c:v>431,7</c:v>
                </c:pt>
                <c:pt idx="4418">
                  <c:v>431,8</c:v>
                </c:pt>
                <c:pt idx="4419">
                  <c:v>431,9</c:v>
                </c:pt>
                <c:pt idx="4420">
                  <c:v>432</c:v>
                </c:pt>
                <c:pt idx="4421">
                  <c:v>432,1</c:v>
                </c:pt>
                <c:pt idx="4422">
                  <c:v>432,2</c:v>
                </c:pt>
                <c:pt idx="4423">
                  <c:v>432,3</c:v>
                </c:pt>
                <c:pt idx="4424">
                  <c:v>432,4</c:v>
                </c:pt>
                <c:pt idx="4425">
                  <c:v>432,5</c:v>
                </c:pt>
                <c:pt idx="4426">
                  <c:v>432,6</c:v>
                </c:pt>
                <c:pt idx="4427">
                  <c:v>432,7</c:v>
                </c:pt>
                <c:pt idx="4428">
                  <c:v>432,8</c:v>
                </c:pt>
                <c:pt idx="4429">
                  <c:v>432,9</c:v>
                </c:pt>
                <c:pt idx="4430">
                  <c:v>433</c:v>
                </c:pt>
                <c:pt idx="4431">
                  <c:v>433,1</c:v>
                </c:pt>
                <c:pt idx="4432">
                  <c:v>433,2</c:v>
                </c:pt>
                <c:pt idx="4433">
                  <c:v>433,3</c:v>
                </c:pt>
                <c:pt idx="4434">
                  <c:v>433,4</c:v>
                </c:pt>
                <c:pt idx="4435">
                  <c:v>433,5</c:v>
                </c:pt>
                <c:pt idx="4436">
                  <c:v>433,6</c:v>
                </c:pt>
                <c:pt idx="4437">
                  <c:v>433,7</c:v>
                </c:pt>
                <c:pt idx="4438">
                  <c:v>433,8</c:v>
                </c:pt>
                <c:pt idx="4439">
                  <c:v>433,9</c:v>
                </c:pt>
                <c:pt idx="4440">
                  <c:v>434</c:v>
                </c:pt>
                <c:pt idx="4441">
                  <c:v>434,1</c:v>
                </c:pt>
                <c:pt idx="4442">
                  <c:v>434,2</c:v>
                </c:pt>
                <c:pt idx="4443">
                  <c:v>434,3</c:v>
                </c:pt>
                <c:pt idx="4444">
                  <c:v>434,4</c:v>
                </c:pt>
                <c:pt idx="4445">
                  <c:v>434,5</c:v>
                </c:pt>
                <c:pt idx="4446">
                  <c:v>434,6</c:v>
                </c:pt>
                <c:pt idx="4447">
                  <c:v>434,7</c:v>
                </c:pt>
                <c:pt idx="4448">
                  <c:v>434,8</c:v>
                </c:pt>
                <c:pt idx="4449">
                  <c:v>434,9</c:v>
                </c:pt>
                <c:pt idx="4450">
                  <c:v>435</c:v>
                </c:pt>
                <c:pt idx="4451">
                  <c:v>435,1</c:v>
                </c:pt>
                <c:pt idx="4452">
                  <c:v>435,2</c:v>
                </c:pt>
                <c:pt idx="4453">
                  <c:v>435,3</c:v>
                </c:pt>
                <c:pt idx="4454">
                  <c:v>435,4</c:v>
                </c:pt>
                <c:pt idx="4455">
                  <c:v>435,5</c:v>
                </c:pt>
                <c:pt idx="4456">
                  <c:v>435,6</c:v>
                </c:pt>
                <c:pt idx="4457">
                  <c:v>435,7</c:v>
                </c:pt>
                <c:pt idx="4458">
                  <c:v>435,8</c:v>
                </c:pt>
                <c:pt idx="4459">
                  <c:v>435,9</c:v>
                </c:pt>
                <c:pt idx="4460">
                  <c:v>436</c:v>
                </c:pt>
                <c:pt idx="4461">
                  <c:v>436,1</c:v>
                </c:pt>
                <c:pt idx="4462">
                  <c:v>436,2</c:v>
                </c:pt>
                <c:pt idx="4463">
                  <c:v>436,3</c:v>
                </c:pt>
                <c:pt idx="4464">
                  <c:v>436,4</c:v>
                </c:pt>
                <c:pt idx="4465">
                  <c:v>436,5</c:v>
                </c:pt>
                <c:pt idx="4466">
                  <c:v>436,6</c:v>
                </c:pt>
                <c:pt idx="4467">
                  <c:v>436,7</c:v>
                </c:pt>
                <c:pt idx="4468">
                  <c:v>436,8</c:v>
                </c:pt>
                <c:pt idx="4469">
                  <c:v>436,9</c:v>
                </c:pt>
                <c:pt idx="4470">
                  <c:v>437</c:v>
                </c:pt>
                <c:pt idx="4471">
                  <c:v>437,1</c:v>
                </c:pt>
                <c:pt idx="4472">
                  <c:v>437,2</c:v>
                </c:pt>
                <c:pt idx="4473">
                  <c:v>437,3</c:v>
                </c:pt>
                <c:pt idx="4474">
                  <c:v>437,4</c:v>
                </c:pt>
                <c:pt idx="4475">
                  <c:v>437,5</c:v>
                </c:pt>
                <c:pt idx="4476">
                  <c:v>437,6</c:v>
                </c:pt>
                <c:pt idx="4477">
                  <c:v>437,7</c:v>
                </c:pt>
                <c:pt idx="4478">
                  <c:v>437,8</c:v>
                </c:pt>
                <c:pt idx="4479">
                  <c:v>437,9</c:v>
                </c:pt>
                <c:pt idx="4480">
                  <c:v>438</c:v>
                </c:pt>
                <c:pt idx="4481">
                  <c:v>438,1</c:v>
                </c:pt>
                <c:pt idx="4482">
                  <c:v>438,2</c:v>
                </c:pt>
                <c:pt idx="4483">
                  <c:v>438,3</c:v>
                </c:pt>
                <c:pt idx="4484">
                  <c:v>438,4</c:v>
                </c:pt>
                <c:pt idx="4485">
                  <c:v>438,5</c:v>
                </c:pt>
                <c:pt idx="4486">
                  <c:v>438,6</c:v>
                </c:pt>
                <c:pt idx="4487">
                  <c:v>438,7</c:v>
                </c:pt>
                <c:pt idx="4488">
                  <c:v>438,8</c:v>
                </c:pt>
                <c:pt idx="4489">
                  <c:v>438,9</c:v>
                </c:pt>
                <c:pt idx="4490">
                  <c:v>439</c:v>
                </c:pt>
                <c:pt idx="4491">
                  <c:v>439,1</c:v>
                </c:pt>
                <c:pt idx="4492">
                  <c:v>439,2</c:v>
                </c:pt>
                <c:pt idx="4493">
                  <c:v>439,3</c:v>
                </c:pt>
                <c:pt idx="4494">
                  <c:v>439,4</c:v>
                </c:pt>
                <c:pt idx="4495">
                  <c:v>439,5</c:v>
                </c:pt>
                <c:pt idx="4496">
                  <c:v>439,6</c:v>
                </c:pt>
                <c:pt idx="4497">
                  <c:v>439,7</c:v>
                </c:pt>
                <c:pt idx="4498">
                  <c:v>439,8</c:v>
                </c:pt>
                <c:pt idx="4499">
                  <c:v>439,9</c:v>
                </c:pt>
                <c:pt idx="4500">
                  <c:v>440</c:v>
                </c:pt>
                <c:pt idx="4501">
                  <c:v>440,1</c:v>
                </c:pt>
                <c:pt idx="4502">
                  <c:v>440,2</c:v>
                </c:pt>
                <c:pt idx="4503">
                  <c:v>440,3</c:v>
                </c:pt>
                <c:pt idx="4504">
                  <c:v>440,4</c:v>
                </c:pt>
                <c:pt idx="4505">
                  <c:v>440,5</c:v>
                </c:pt>
                <c:pt idx="4506">
                  <c:v>440,6</c:v>
                </c:pt>
                <c:pt idx="4507">
                  <c:v>440,7</c:v>
                </c:pt>
                <c:pt idx="4508">
                  <c:v>440,8</c:v>
                </c:pt>
                <c:pt idx="4509">
                  <c:v>440,9</c:v>
                </c:pt>
                <c:pt idx="4510">
                  <c:v>441</c:v>
                </c:pt>
                <c:pt idx="4511">
                  <c:v>441,1</c:v>
                </c:pt>
                <c:pt idx="4512">
                  <c:v>441,2</c:v>
                </c:pt>
                <c:pt idx="4513">
                  <c:v>441,3</c:v>
                </c:pt>
                <c:pt idx="4514">
                  <c:v>441,4</c:v>
                </c:pt>
                <c:pt idx="4515">
                  <c:v>441,5</c:v>
                </c:pt>
                <c:pt idx="4516">
                  <c:v>441,6</c:v>
                </c:pt>
                <c:pt idx="4517">
                  <c:v>441,7</c:v>
                </c:pt>
                <c:pt idx="4518">
                  <c:v>441,8</c:v>
                </c:pt>
                <c:pt idx="4519">
                  <c:v>441,9</c:v>
                </c:pt>
                <c:pt idx="4520">
                  <c:v>442</c:v>
                </c:pt>
                <c:pt idx="4521">
                  <c:v>442,1</c:v>
                </c:pt>
                <c:pt idx="4522">
                  <c:v>442,2</c:v>
                </c:pt>
                <c:pt idx="4523">
                  <c:v>442,3</c:v>
                </c:pt>
                <c:pt idx="4524">
                  <c:v>442,4</c:v>
                </c:pt>
                <c:pt idx="4525">
                  <c:v>442,5</c:v>
                </c:pt>
                <c:pt idx="4526">
                  <c:v>442,6</c:v>
                </c:pt>
                <c:pt idx="4527">
                  <c:v>442,7</c:v>
                </c:pt>
                <c:pt idx="4528">
                  <c:v>442,8</c:v>
                </c:pt>
                <c:pt idx="4529">
                  <c:v>442,9</c:v>
                </c:pt>
                <c:pt idx="4530">
                  <c:v>443</c:v>
                </c:pt>
                <c:pt idx="4531">
                  <c:v>443,1</c:v>
                </c:pt>
                <c:pt idx="4532">
                  <c:v>443,2</c:v>
                </c:pt>
                <c:pt idx="4533">
                  <c:v>443,3</c:v>
                </c:pt>
                <c:pt idx="4534">
                  <c:v>443,4</c:v>
                </c:pt>
                <c:pt idx="4535">
                  <c:v>443,5</c:v>
                </c:pt>
                <c:pt idx="4536">
                  <c:v>443,6</c:v>
                </c:pt>
                <c:pt idx="4537">
                  <c:v>443,7</c:v>
                </c:pt>
                <c:pt idx="4538">
                  <c:v>443,8</c:v>
                </c:pt>
                <c:pt idx="4539">
                  <c:v>443,9</c:v>
                </c:pt>
                <c:pt idx="4540">
                  <c:v>444</c:v>
                </c:pt>
                <c:pt idx="4541">
                  <c:v>444,1</c:v>
                </c:pt>
                <c:pt idx="4542">
                  <c:v>444,2</c:v>
                </c:pt>
                <c:pt idx="4543">
                  <c:v>444,3</c:v>
                </c:pt>
                <c:pt idx="4544">
                  <c:v>444,4</c:v>
                </c:pt>
                <c:pt idx="4545">
                  <c:v>444,5</c:v>
                </c:pt>
                <c:pt idx="4546">
                  <c:v>444,6</c:v>
                </c:pt>
                <c:pt idx="4547">
                  <c:v>444,7</c:v>
                </c:pt>
                <c:pt idx="4548">
                  <c:v>444,8</c:v>
                </c:pt>
                <c:pt idx="4549">
                  <c:v>444,9</c:v>
                </c:pt>
                <c:pt idx="4550">
                  <c:v>445</c:v>
                </c:pt>
                <c:pt idx="4551">
                  <c:v>445,1</c:v>
                </c:pt>
                <c:pt idx="4552">
                  <c:v>445,2</c:v>
                </c:pt>
                <c:pt idx="4553">
                  <c:v>445,3</c:v>
                </c:pt>
                <c:pt idx="4554">
                  <c:v>445,4</c:v>
                </c:pt>
                <c:pt idx="4555">
                  <c:v>445,5</c:v>
                </c:pt>
                <c:pt idx="4556">
                  <c:v>445,6</c:v>
                </c:pt>
                <c:pt idx="4557">
                  <c:v>445,7</c:v>
                </c:pt>
                <c:pt idx="4558">
                  <c:v>445,8</c:v>
                </c:pt>
                <c:pt idx="4559">
                  <c:v>445,9</c:v>
                </c:pt>
                <c:pt idx="4560">
                  <c:v>446</c:v>
                </c:pt>
                <c:pt idx="4561">
                  <c:v>446,1</c:v>
                </c:pt>
                <c:pt idx="4562">
                  <c:v>446,2</c:v>
                </c:pt>
                <c:pt idx="4563">
                  <c:v>446,3</c:v>
                </c:pt>
                <c:pt idx="4564">
                  <c:v>446,4</c:v>
                </c:pt>
                <c:pt idx="4565">
                  <c:v>446,5</c:v>
                </c:pt>
                <c:pt idx="4566">
                  <c:v>446,6</c:v>
                </c:pt>
                <c:pt idx="4567">
                  <c:v>446,7</c:v>
                </c:pt>
                <c:pt idx="4568">
                  <c:v>446,8</c:v>
                </c:pt>
                <c:pt idx="4569">
                  <c:v>446,9</c:v>
                </c:pt>
                <c:pt idx="4570">
                  <c:v>447</c:v>
                </c:pt>
                <c:pt idx="4571">
                  <c:v>447,1</c:v>
                </c:pt>
                <c:pt idx="4572">
                  <c:v>447,2</c:v>
                </c:pt>
                <c:pt idx="4573">
                  <c:v>447,3</c:v>
                </c:pt>
                <c:pt idx="4574">
                  <c:v>447,4</c:v>
                </c:pt>
                <c:pt idx="4575">
                  <c:v>447,5</c:v>
                </c:pt>
                <c:pt idx="4576">
                  <c:v>447,6</c:v>
                </c:pt>
                <c:pt idx="4577">
                  <c:v>447,7</c:v>
                </c:pt>
                <c:pt idx="4578">
                  <c:v>447,8</c:v>
                </c:pt>
                <c:pt idx="4579">
                  <c:v>447,9</c:v>
                </c:pt>
                <c:pt idx="4580">
                  <c:v>448</c:v>
                </c:pt>
                <c:pt idx="4581">
                  <c:v>448,1</c:v>
                </c:pt>
                <c:pt idx="4582">
                  <c:v>448,2</c:v>
                </c:pt>
                <c:pt idx="4583">
                  <c:v>448,3</c:v>
                </c:pt>
                <c:pt idx="4584">
                  <c:v>448,4</c:v>
                </c:pt>
                <c:pt idx="4585">
                  <c:v>448,5</c:v>
                </c:pt>
                <c:pt idx="4586">
                  <c:v>448,6</c:v>
                </c:pt>
                <c:pt idx="4587">
                  <c:v>448,7</c:v>
                </c:pt>
                <c:pt idx="4588">
                  <c:v>448,8</c:v>
                </c:pt>
                <c:pt idx="4589">
                  <c:v>448,9</c:v>
                </c:pt>
                <c:pt idx="4590">
                  <c:v>449</c:v>
                </c:pt>
                <c:pt idx="4591">
                  <c:v>449,1</c:v>
                </c:pt>
                <c:pt idx="4592">
                  <c:v>449,2</c:v>
                </c:pt>
                <c:pt idx="4593">
                  <c:v>449,3</c:v>
                </c:pt>
                <c:pt idx="4594">
                  <c:v>449,4</c:v>
                </c:pt>
                <c:pt idx="4595">
                  <c:v>449,5</c:v>
                </c:pt>
                <c:pt idx="4596">
                  <c:v>449,6</c:v>
                </c:pt>
                <c:pt idx="4597">
                  <c:v>449,7</c:v>
                </c:pt>
                <c:pt idx="4598">
                  <c:v>449,8</c:v>
                </c:pt>
                <c:pt idx="4599">
                  <c:v>449,9</c:v>
                </c:pt>
                <c:pt idx="4600">
                  <c:v>450</c:v>
                </c:pt>
                <c:pt idx="4601">
                  <c:v>450,1</c:v>
                </c:pt>
                <c:pt idx="4602">
                  <c:v>450,2</c:v>
                </c:pt>
                <c:pt idx="4603">
                  <c:v>450,3</c:v>
                </c:pt>
                <c:pt idx="4604">
                  <c:v>450,4</c:v>
                </c:pt>
                <c:pt idx="4605">
                  <c:v>450,5</c:v>
                </c:pt>
                <c:pt idx="4606">
                  <c:v>450,6</c:v>
                </c:pt>
                <c:pt idx="4607">
                  <c:v>450,7</c:v>
                </c:pt>
                <c:pt idx="4608">
                  <c:v>450,8</c:v>
                </c:pt>
                <c:pt idx="4609">
                  <c:v>450,9</c:v>
                </c:pt>
                <c:pt idx="4610">
                  <c:v>451</c:v>
                </c:pt>
                <c:pt idx="4611">
                  <c:v>451,1</c:v>
                </c:pt>
                <c:pt idx="4612">
                  <c:v>451,2</c:v>
                </c:pt>
                <c:pt idx="4613">
                  <c:v>451,3</c:v>
                </c:pt>
                <c:pt idx="4614">
                  <c:v>451,4</c:v>
                </c:pt>
                <c:pt idx="4615">
                  <c:v>451,5</c:v>
                </c:pt>
                <c:pt idx="4616">
                  <c:v>451,6</c:v>
                </c:pt>
                <c:pt idx="4617">
                  <c:v>451,7</c:v>
                </c:pt>
                <c:pt idx="4618">
                  <c:v>451,8</c:v>
                </c:pt>
                <c:pt idx="4619">
                  <c:v>451,9</c:v>
                </c:pt>
                <c:pt idx="4620">
                  <c:v>452</c:v>
                </c:pt>
                <c:pt idx="4621">
                  <c:v>452,1</c:v>
                </c:pt>
                <c:pt idx="4622">
                  <c:v>452,2</c:v>
                </c:pt>
                <c:pt idx="4623">
                  <c:v>452,3</c:v>
                </c:pt>
                <c:pt idx="4624">
                  <c:v>452,4</c:v>
                </c:pt>
                <c:pt idx="4625">
                  <c:v>452,5</c:v>
                </c:pt>
                <c:pt idx="4626">
                  <c:v>452,6</c:v>
                </c:pt>
                <c:pt idx="4627">
                  <c:v>452,7</c:v>
                </c:pt>
                <c:pt idx="4628">
                  <c:v>452,8</c:v>
                </c:pt>
                <c:pt idx="4629">
                  <c:v>452,9</c:v>
                </c:pt>
                <c:pt idx="4630">
                  <c:v>453</c:v>
                </c:pt>
                <c:pt idx="4631">
                  <c:v>453,1</c:v>
                </c:pt>
                <c:pt idx="4632">
                  <c:v>453,2</c:v>
                </c:pt>
                <c:pt idx="4633">
                  <c:v>453,3</c:v>
                </c:pt>
                <c:pt idx="4634">
                  <c:v>453,4</c:v>
                </c:pt>
                <c:pt idx="4635">
                  <c:v>453,5</c:v>
                </c:pt>
                <c:pt idx="4636">
                  <c:v>453,6</c:v>
                </c:pt>
                <c:pt idx="4637">
                  <c:v>453,7</c:v>
                </c:pt>
                <c:pt idx="4638">
                  <c:v>453,8</c:v>
                </c:pt>
                <c:pt idx="4639">
                  <c:v>453,9</c:v>
                </c:pt>
                <c:pt idx="4640">
                  <c:v>454</c:v>
                </c:pt>
                <c:pt idx="4641">
                  <c:v>454,1</c:v>
                </c:pt>
                <c:pt idx="4642">
                  <c:v>454,2</c:v>
                </c:pt>
                <c:pt idx="4643">
                  <c:v>454,3</c:v>
                </c:pt>
                <c:pt idx="4644">
                  <c:v>454,4</c:v>
                </c:pt>
                <c:pt idx="4645">
                  <c:v>454,5</c:v>
                </c:pt>
                <c:pt idx="4646">
                  <c:v>454,6</c:v>
                </c:pt>
                <c:pt idx="4647">
                  <c:v>454,7</c:v>
                </c:pt>
                <c:pt idx="4648">
                  <c:v>454,8</c:v>
                </c:pt>
                <c:pt idx="4649">
                  <c:v>454,9</c:v>
                </c:pt>
                <c:pt idx="4650">
                  <c:v>455</c:v>
                </c:pt>
                <c:pt idx="4651">
                  <c:v>455,1</c:v>
                </c:pt>
                <c:pt idx="4652">
                  <c:v>455,2</c:v>
                </c:pt>
                <c:pt idx="4653">
                  <c:v>455,3</c:v>
                </c:pt>
                <c:pt idx="4654">
                  <c:v>455,4</c:v>
                </c:pt>
                <c:pt idx="4655">
                  <c:v>455,5</c:v>
                </c:pt>
                <c:pt idx="4656">
                  <c:v>455,6</c:v>
                </c:pt>
                <c:pt idx="4657">
                  <c:v>455,7</c:v>
                </c:pt>
                <c:pt idx="4658">
                  <c:v>455,8</c:v>
                </c:pt>
                <c:pt idx="4659">
                  <c:v>455,9</c:v>
                </c:pt>
                <c:pt idx="4660">
                  <c:v>456</c:v>
                </c:pt>
                <c:pt idx="4661">
                  <c:v>456,1</c:v>
                </c:pt>
                <c:pt idx="4662">
                  <c:v>456,2</c:v>
                </c:pt>
                <c:pt idx="4663">
                  <c:v>456,3</c:v>
                </c:pt>
                <c:pt idx="4664">
                  <c:v>456,4</c:v>
                </c:pt>
                <c:pt idx="4665">
                  <c:v>456,5</c:v>
                </c:pt>
                <c:pt idx="4666">
                  <c:v>456,6</c:v>
                </c:pt>
                <c:pt idx="4667">
                  <c:v>456,7</c:v>
                </c:pt>
                <c:pt idx="4668">
                  <c:v>456,8</c:v>
                </c:pt>
                <c:pt idx="4669">
                  <c:v>456,9</c:v>
                </c:pt>
                <c:pt idx="4670">
                  <c:v>457</c:v>
                </c:pt>
                <c:pt idx="4671">
                  <c:v>457,1</c:v>
                </c:pt>
                <c:pt idx="4672">
                  <c:v>457,2</c:v>
                </c:pt>
                <c:pt idx="4673">
                  <c:v>457,3</c:v>
                </c:pt>
                <c:pt idx="4674">
                  <c:v>457,4</c:v>
                </c:pt>
                <c:pt idx="4675">
                  <c:v>457,5</c:v>
                </c:pt>
                <c:pt idx="4676">
                  <c:v>457,6</c:v>
                </c:pt>
                <c:pt idx="4677">
                  <c:v>457,7</c:v>
                </c:pt>
                <c:pt idx="4678">
                  <c:v>457,8</c:v>
                </c:pt>
                <c:pt idx="4679">
                  <c:v>457,9</c:v>
                </c:pt>
                <c:pt idx="4680">
                  <c:v>458</c:v>
                </c:pt>
                <c:pt idx="4681">
                  <c:v>458,1</c:v>
                </c:pt>
                <c:pt idx="4682">
                  <c:v>458,2</c:v>
                </c:pt>
                <c:pt idx="4683">
                  <c:v>458,3</c:v>
                </c:pt>
                <c:pt idx="4684">
                  <c:v>458,4</c:v>
                </c:pt>
                <c:pt idx="4685">
                  <c:v>458,5</c:v>
                </c:pt>
                <c:pt idx="4686">
                  <c:v>458,6</c:v>
                </c:pt>
                <c:pt idx="4687">
                  <c:v>458,7</c:v>
                </c:pt>
                <c:pt idx="4688">
                  <c:v>458,8</c:v>
                </c:pt>
                <c:pt idx="4689">
                  <c:v>458,9</c:v>
                </c:pt>
                <c:pt idx="4690">
                  <c:v>459</c:v>
                </c:pt>
                <c:pt idx="4691">
                  <c:v>459,1</c:v>
                </c:pt>
                <c:pt idx="4692">
                  <c:v>459,2</c:v>
                </c:pt>
                <c:pt idx="4693">
                  <c:v>459,3</c:v>
                </c:pt>
                <c:pt idx="4694">
                  <c:v>459,4</c:v>
                </c:pt>
                <c:pt idx="4695">
                  <c:v>459,5</c:v>
                </c:pt>
                <c:pt idx="4696">
                  <c:v>459,6</c:v>
                </c:pt>
                <c:pt idx="4697">
                  <c:v>459,7</c:v>
                </c:pt>
                <c:pt idx="4698">
                  <c:v>459,8</c:v>
                </c:pt>
                <c:pt idx="4699">
                  <c:v>459,9</c:v>
                </c:pt>
                <c:pt idx="4700">
                  <c:v>460</c:v>
                </c:pt>
                <c:pt idx="4701">
                  <c:v>460,1</c:v>
                </c:pt>
                <c:pt idx="4702">
                  <c:v>460,2</c:v>
                </c:pt>
                <c:pt idx="4703">
                  <c:v>460,3</c:v>
                </c:pt>
                <c:pt idx="4704">
                  <c:v>460,4</c:v>
                </c:pt>
                <c:pt idx="4705">
                  <c:v>460,5</c:v>
                </c:pt>
                <c:pt idx="4706">
                  <c:v>460,6</c:v>
                </c:pt>
                <c:pt idx="4707">
                  <c:v>460,7</c:v>
                </c:pt>
                <c:pt idx="4708">
                  <c:v>460,8</c:v>
                </c:pt>
                <c:pt idx="4709">
                  <c:v>460,9</c:v>
                </c:pt>
                <c:pt idx="4710">
                  <c:v>461</c:v>
                </c:pt>
                <c:pt idx="4711">
                  <c:v>461,1</c:v>
                </c:pt>
                <c:pt idx="4712">
                  <c:v>461,2</c:v>
                </c:pt>
                <c:pt idx="4713">
                  <c:v>461,3</c:v>
                </c:pt>
                <c:pt idx="4714">
                  <c:v>461,4</c:v>
                </c:pt>
                <c:pt idx="4715">
                  <c:v>461,5</c:v>
                </c:pt>
                <c:pt idx="4716">
                  <c:v>461,6</c:v>
                </c:pt>
                <c:pt idx="4717">
                  <c:v>461,7</c:v>
                </c:pt>
                <c:pt idx="4718">
                  <c:v>461,8</c:v>
                </c:pt>
                <c:pt idx="4719">
                  <c:v>461,9</c:v>
                </c:pt>
                <c:pt idx="4720">
                  <c:v>462</c:v>
                </c:pt>
                <c:pt idx="4721">
                  <c:v>462,1</c:v>
                </c:pt>
                <c:pt idx="4722">
                  <c:v>462,2</c:v>
                </c:pt>
                <c:pt idx="4723">
                  <c:v>462,3</c:v>
                </c:pt>
                <c:pt idx="4724">
                  <c:v>462,4</c:v>
                </c:pt>
                <c:pt idx="4725">
                  <c:v>462,5</c:v>
                </c:pt>
                <c:pt idx="4726">
                  <c:v>462,6</c:v>
                </c:pt>
                <c:pt idx="4727">
                  <c:v>462,7</c:v>
                </c:pt>
                <c:pt idx="4728">
                  <c:v>462,8</c:v>
                </c:pt>
                <c:pt idx="4729">
                  <c:v>462,9</c:v>
                </c:pt>
                <c:pt idx="4730">
                  <c:v>463</c:v>
                </c:pt>
                <c:pt idx="4731">
                  <c:v>463,1</c:v>
                </c:pt>
                <c:pt idx="4732">
                  <c:v>463,2</c:v>
                </c:pt>
                <c:pt idx="4733">
                  <c:v>463,3</c:v>
                </c:pt>
                <c:pt idx="4734">
                  <c:v>463,4</c:v>
                </c:pt>
                <c:pt idx="4735">
                  <c:v>463,5</c:v>
                </c:pt>
                <c:pt idx="4736">
                  <c:v>463,6</c:v>
                </c:pt>
                <c:pt idx="4737">
                  <c:v>463,7</c:v>
                </c:pt>
                <c:pt idx="4738">
                  <c:v>463,8</c:v>
                </c:pt>
                <c:pt idx="4739">
                  <c:v>463,9</c:v>
                </c:pt>
                <c:pt idx="4740">
                  <c:v>464</c:v>
                </c:pt>
                <c:pt idx="4741">
                  <c:v>464,1</c:v>
                </c:pt>
                <c:pt idx="4742">
                  <c:v>464,2</c:v>
                </c:pt>
                <c:pt idx="4743">
                  <c:v>464,3</c:v>
                </c:pt>
                <c:pt idx="4744">
                  <c:v>464,4</c:v>
                </c:pt>
                <c:pt idx="4745">
                  <c:v>464,5</c:v>
                </c:pt>
                <c:pt idx="4746">
                  <c:v>464,6</c:v>
                </c:pt>
                <c:pt idx="4747">
                  <c:v>464,7</c:v>
                </c:pt>
                <c:pt idx="4748">
                  <c:v>464,8</c:v>
                </c:pt>
                <c:pt idx="4749">
                  <c:v>464,9</c:v>
                </c:pt>
                <c:pt idx="4750">
                  <c:v>465</c:v>
                </c:pt>
                <c:pt idx="4751">
                  <c:v>465,1</c:v>
                </c:pt>
                <c:pt idx="4752">
                  <c:v>465,2</c:v>
                </c:pt>
                <c:pt idx="4753">
                  <c:v>465,3</c:v>
                </c:pt>
                <c:pt idx="4754">
                  <c:v>465,4</c:v>
                </c:pt>
                <c:pt idx="4755">
                  <c:v>465,5</c:v>
                </c:pt>
                <c:pt idx="4756">
                  <c:v>465,6</c:v>
                </c:pt>
                <c:pt idx="4757">
                  <c:v>465,7</c:v>
                </c:pt>
                <c:pt idx="4758">
                  <c:v>465,8</c:v>
                </c:pt>
                <c:pt idx="4759">
                  <c:v>465,9</c:v>
                </c:pt>
                <c:pt idx="4760">
                  <c:v>466</c:v>
                </c:pt>
                <c:pt idx="4761">
                  <c:v>466,1</c:v>
                </c:pt>
                <c:pt idx="4762">
                  <c:v>466,2</c:v>
                </c:pt>
                <c:pt idx="4763">
                  <c:v>466,3</c:v>
                </c:pt>
                <c:pt idx="4764">
                  <c:v>466,4</c:v>
                </c:pt>
                <c:pt idx="4765">
                  <c:v>466,5</c:v>
                </c:pt>
                <c:pt idx="4766">
                  <c:v>466,6</c:v>
                </c:pt>
                <c:pt idx="4767">
                  <c:v>466,7</c:v>
                </c:pt>
                <c:pt idx="4768">
                  <c:v>466,8</c:v>
                </c:pt>
                <c:pt idx="4769">
                  <c:v>466,9</c:v>
                </c:pt>
                <c:pt idx="4770">
                  <c:v>467</c:v>
                </c:pt>
                <c:pt idx="4771">
                  <c:v>467,1</c:v>
                </c:pt>
                <c:pt idx="4772">
                  <c:v>467,2</c:v>
                </c:pt>
                <c:pt idx="4773">
                  <c:v>467,3</c:v>
                </c:pt>
                <c:pt idx="4774">
                  <c:v>467,4</c:v>
                </c:pt>
                <c:pt idx="4775">
                  <c:v>467,5</c:v>
                </c:pt>
                <c:pt idx="4776">
                  <c:v>467,6</c:v>
                </c:pt>
                <c:pt idx="4777">
                  <c:v>467,7</c:v>
                </c:pt>
                <c:pt idx="4778">
                  <c:v>467,8</c:v>
                </c:pt>
                <c:pt idx="4779">
                  <c:v>467,9</c:v>
                </c:pt>
                <c:pt idx="4780">
                  <c:v>468</c:v>
                </c:pt>
                <c:pt idx="4781">
                  <c:v>468,1</c:v>
                </c:pt>
                <c:pt idx="4782">
                  <c:v>468,2</c:v>
                </c:pt>
                <c:pt idx="4783">
                  <c:v>468,3</c:v>
                </c:pt>
                <c:pt idx="4784">
                  <c:v>468,4</c:v>
                </c:pt>
                <c:pt idx="4785">
                  <c:v>468,5</c:v>
                </c:pt>
                <c:pt idx="4786">
                  <c:v>468,6</c:v>
                </c:pt>
                <c:pt idx="4787">
                  <c:v>468,7</c:v>
                </c:pt>
                <c:pt idx="4788">
                  <c:v>468,8</c:v>
                </c:pt>
                <c:pt idx="4789">
                  <c:v>468,9</c:v>
                </c:pt>
                <c:pt idx="4790">
                  <c:v>469</c:v>
                </c:pt>
                <c:pt idx="4791">
                  <c:v>469,1</c:v>
                </c:pt>
                <c:pt idx="4792">
                  <c:v>469,2</c:v>
                </c:pt>
                <c:pt idx="4793">
                  <c:v>469,3</c:v>
                </c:pt>
                <c:pt idx="4794">
                  <c:v>469,4</c:v>
                </c:pt>
                <c:pt idx="4795">
                  <c:v>469,5</c:v>
                </c:pt>
                <c:pt idx="4796">
                  <c:v>469,6</c:v>
                </c:pt>
                <c:pt idx="4797">
                  <c:v>469,7</c:v>
                </c:pt>
                <c:pt idx="4798">
                  <c:v>469,8</c:v>
                </c:pt>
                <c:pt idx="4799">
                  <c:v>469,9</c:v>
                </c:pt>
                <c:pt idx="4800">
                  <c:v>470</c:v>
                </c:pt>
                <c:pt idx="4801">
                  <c:v>470,1</c:v>
                </c:pt>
                <c:pt idx="4802">
                  <c:v>470,2</c:v>
                </c:pt>
                <c:pt idx="4803">
                  <c:v>470,3</c:v>
                </c:pt>
                <c:pt idx="4804">
                  <c:v>470,4</c:v>
                </c:pt>
                <c:pt idx="4805">
                  <c:v>470,5</c:v>
                </c:pt>
                <c:pt idx="4806">
                  <c:v>470,6</c:v>
                </c:pt>
                <c:pt idx="4807">
                  <c:v>470,7</c:v>
                </c:pt>
                <c:pt idx="4808">
                  <c:v>470,8</c:v>
                </c:pt>
                <c:pt idx="4809">
                  <c:v>470,9</c:v>
                </c:pt>
                <c:pt idx="4810">
                  <c:v>471</c:v>
                </c:pt>
                <c:pt idx="4811">
                  <c:v>471,1</c:v>
                </c:pt>
                <c:pt idx="4812">
                  <c:v>471,2</c:v>
                </c:pt>
                <c:pt idx="4813">
                  <c:v>471,3</c:v>
                </c:pt>
                <c:pt idx="4814">
                  <c:v>471,4</c:v>
                </c:pt>
                <c:pt idx="4815">
                  <c:v>471,5</c:v>
                </c:pt>
                <c:pt idx="4816">
                  <c:v>471,6</c:v>
                </c:pt>
                <c:pt idx="4817">
                  <c:v>471,7</c:v>
                </c:pt>
                <c:pt idx="4818">
                  <c:v>471,8</c:v>
                </c:pt>
                <c:pt idx="4819">
                  <c:v>471,9</c:v>
                </c:pt>
                <c:pt idx="4820">
                  <c:v>472</c:v>
                </c:pt>
                <c:pt idx="4821">
                  <c:v>472,1</c:v>
                </c:pt>
                <c:pt idx="4822">
                  <c:v>472,2</c:v>
                </c:pt>
                <c:pt idx="4823">
                  <c:v>472,3</c:v>
                </c:pt>
                <c:pt idx="4824">
                  <c:v>472,4</c:v>
                </c:pt>
                <c:pt idx="4825">
                  <c:v>472,5</c:v>
                </c:pt>
                <c:pt idx="4826">
                  <c:v>472,6</c:v>
                </c:pt>
                <c:pt idx="4827">
                  <c:v>472,7</c:v>
                </c:pt>
                <c:pt idx="4828">
                  <c:v>472,8</c:v>
                </c:pt>
                <c:pt idx="4829">
                  <c:v>472,9</c:v>
                </c:pt>
                <c:pt idx="4830">
                  <c:v>473</c:v>
                </c:pt>
                <c:pt idx="4831">
                  <c:v>473,1</c:v>
                </c:pt>
                <c:pt idx="4832">
                  <c:v>473,2</c:v>
                </c:pt>
                <c:pt idx="4833">
                  <c:v>473,3</c:v>
                </c:pt>
                <c:pt idx="4834">
                  <c:v>473,4</c:v>
                </c:pt>
                <c:pt idx="4835">
                  <c:v>473,5</c:v>
                </c:pt>
                <c:pt idx="4836">
                  <c:v>473,6</c:v>
                </c:pt>
                <c:pt idx="4837">
                  <c:v>473,7</c:v>
                </c:pt>
                <c:pt idx="4838">
                  <c:v>473,8</c:v>
                </c:pt>
                <c:pt idx="4839">
                  <c:v>473,9</c:v>
                </c:pt>
                <c:pt idx="4840">
                  <c:v>474</c:v>
                </c:pt>
                <c:pt idx="4841">
                  <c:v>474,1</c:v>
                </c:pt>
                <c:pt idx="4842">
                  <c:v>474,2</c:v>
                </c:pt>
                <c:pt idx="4843">
                  <c:v>474,3</c:v>
                </c:pt>
                <c:pt idx="4844">
                  <c:v>474,4</c:v>
                </c:pt>
                <c:pt idx="4845">
                  <c:v>474,5</c:v>
                </c:pt>
                <c:pt idx="4846">
                  <c:v>474,6</c:v>
                </c:pt>
                <c:pt idx="4847">
                  <c:v>474,7</c:v>
                </c:pt>
                <c:pt idx="4848">
                  <c:v>474,8</c:v>
                </c:pt>
                <c:pt idx="4849">
                  <c:v>474,9</c:v>
                </c:pt>
                <c:pt idx="4850">
                  <c:v>475</c:v>
                </c:pt>
                <c:pt idx="4851">
                  <c:v>475,1</c:v>
                </c:pt>
                <c:pt idx="4852">
                  <c:v>475,2</c:v>
                </c:pt>
                <c:pt idx="4853">
                  <c:v>475,3</c:v>
                </c:pt>
                <c:pt idx="4854">
                  <c:v>475,4</c:v>
                </c:pt>
                <c:pt idx="4855">
                  <c:v>475,5</c:v>
                </c:pt>
                <c:pt idx="4856">
                  <c:v>475,6</c:v>
                </c:pt>
                <c:pt idx="4857">
                  <c:v>475,7</c:v>
                </c:pt>
                <c:pt idx="4858">
                  <c:v>475,8</c:v>
                </c:pt>
                <c:pt idx="4859">
                  <c:v>475,9</c:v>
                </c:pt>
                <c:pt idx="4860">
                  <c:v>476</c:v>
                </c:pt>
                <c:pt idx="4861">
                  <c:v>476,1</c:v>
                </c:pt>
                <c:pt idx="4862">
                  <c:v>476,2</c:v>
                </c:pt>
                <c:pt idx="4863">
                  <c:v>476,3</c:v>
                </c:pt>
                <c:pt idx="4864">
                  <c:v>476,4</c:v>
                </c:pt>
                <c:pt idx="4865">
                  <c:v>476,5</c:v>
                </c:pt>
                <c:pt idx="4866">
                  <c:v>476,6</c:v>
                </c:pt>
                <c:pt idx="4867">
                  <c:v>476,7</c:v>
                </c:pt>
                <c:pt idx="4868">
                  <c:v>476,8</c:v>
                </c:pt>
                <c:pt idx="4869">
                  <c:v>476,9</c:v>
                </c:pt>
                <c:pt idx="4870">
                  <c:v>477</c:v>
                </c:pt>
                <c:pt idx="4871">
                  <c:v>477,1</c:v>
                </c:pt>
                <c:pt idx="4872">
                  <c:v>477,2</c:v>
                </c:pt>
                <c:pt idx="4873">
                  <c:v>477,3</c:v>
                </c:pt>
                <c:pt idx="4874">
                  <c:v>477,4</c:v>
                </c:pt>
                <c:pt idx="4875">
                  <c:v>477,5</c:v>
                </c:pt>
                <c:pt idx="4876">
                  <c:v>477,6</c:v>
                </c:pt>
                <c:pt idx="4877">
                  <c:v>477,7</c:v>
                </c:pt>
                <c:pt idx="4878">
                  <c:v>477,8</c:v>
                </c:pt>
                <c:pt idx="4879">
                  <c:v>477,9</c:v>
                </c:pt>
                <c:pt idx="4880">
                  <c:v>478</c:v>
                </c:pt>
                <c:pt idx="4881">
                  <c:v>478,1</c:v>
                </c:pt>
                <c:pt idx="4882">
                  <c:v>478,2</c:v>
                </c:pt>
                <c:pt idx="4883">
                  <c:v>478,3</c:v>
                </c:pt>
                <c:pt idx="4884">
                  <c:v>478,4</c:v>
                </c:pt>
                <c:pt idx="4885">
                  <c:v>478,5</c:v>
                </c:pt>
                <c:pt idx="4886">
                  <c:v>478,6</c:v>
                </c:pt>
                <c:pt idx="4887">
                  <c:v>478,7</c:v>
                </c:pt>
                <c:pt idx="4888">
                  <c:v>478,8</c:v>
                </c:pt>
                <c:pt idx="4889">
                  <c:v>478,9</c:v>
                </c:pt>
                <c:pt idx="4890">
                  <c:v>479</c:v>
                </c:pt>
                <c:pt idx="4891">
                  <c:v>479,1</c:v>
                </c:pt>
                <c:pt idx="4892">
                  <c:v>479,2</c:v>
                </c:pt>
                <c:pt idx="4893">
                  <c:v>479,3</c:v>
                </c:pt>
                <c:pt idx="4894">
                  <c:v>479,4</c:v>
                </c:pt>
                <c:pt idx="4895">
                  <c:v>479,5</c:v>
                </c:pt>
                <c:pt idx="4896">
                  <c:v>479,6</c:v>
                </c:pt>
                <c:pt idx="4897">
                  <c:v>479,7</c:v>
                </c:pt>
                <c:pt idx="4898">
                  <c:v>479,8</c:v>
                </c:pt>
                <c:pt idx="4899">
                  <c:v>479,9</c:v>
                </c:pt>
                <c:pt idx="4900">
                  <c:v>480</c:v>
                </c:pt>
                <c:pt idx="4901">
                  <c:v>480,1</c:v>
                </c:pt>
                <c:pt idx="4902">
                  <c:v>480,2</c:v>
                </c:pt>
                <c:pt idx="4903">
                  <c:v>480,3</c:v>
                </c:pt>
                <c:pt idx="4904">
                  <c:v>480,4</c:v>
                </c:pt>
                <c:pt idx="4905">
                  <c:v>480,5</c:v>
                </c:pt>
                <c:pt idx="4906">
                  <c:v>480,6</c:v>
                </c:pt>
                <c:pt idx="4907">
                  <c:v>480,7</c:v>
                </c:pt>
                <c:pt idx="4908">
                  <c:v>480,8</c:v>
                </c:pt>
                <c:pt idx="4909">
                  <c:v>480,9</c:v>
                </c:pt>
                <c:pt idx="4910">
                  <c:v>481</c:v>
                </c:pt>
                <c:pt idx="4911">
                  <c:v>481,1</c:v>
                </c:pt>
                <c:pt idx="4912">
                  <c:v>481,2</c:v>
                </c:pt>
                <c:pt idx="4913">
                  <c:v>481,3</c:v>
                </c:pt>
                <c:pt idx="4914">
                  <c:v>481,4</c:v>
                </c:pt>
                <c:pt idx="4915">
                  <c:v>481,5</c:v>
                </c:pt>
                <c:pt idx="4916">
                  <c:v>481,6</c:v>
                </c:pt>
                <c:pt idx="4917">
                  <c:v>481,7</c:v>
                </c:pt>
                <c:pt idx="4918">
                  <c:v>481,8</c:v>
                </c:pt>
                <c:pt idx="4919">
                  <c:v>481,9</c:v>
                </c:pt>
                <c:pt idx="4920">
                  <c:v>482</c:v>
                </c:pt>
                <c:pt idx="4921">
                  <c:v>482,1</c:v>
                </c:pt>
                <c:pt idx="4922">
                  <c:v>482,2</c:v>
                </c:pt>
                <c:pt idx="4923">
                  <c:v>482,3</c:v>
                </c:pt>
                <c:pt idx="4924">
                  <c:v>482,4</c:v>
                </c:pt>
                <c:pt idx="4925">
                  <c:v>482,5</c:v>
                </c:pt>
                <c:pt idx="4926">
                  <c:v>482,6</c:v>
                </c:pt>
                <c:pt idx="4927">
                  <c:v>482,7</c:v>
                </c:pt>
                <c:pt idx="4928">
                  <c:v>482,8</c:v>
                </c:pt>
                <c:pt idx="4929">
                  <c:v>482,9</c:v>
                </c:pt>
                <c:pt idx="4930">
                  <c:v>483</c:v>
                </c:pt>
                <c:pt idx="4931">
                  <c:v>483,1</c:v>
                </c:pt>
                <c:pt idx="4932">
                  <c:v>483,2</c:v>
                </c:pt>
                <c:pt idx="4933">
                  <c:v>483,3</c:v>
                </c:pt>
                <c:pt idx="4934">
                  <c:v>483,4</c:v>
                </c:pt>
                <c:pt idx="4935">
                  <c:v>483,5</c:v>
                </c:pt>
                <c:pt idx="4936">
                  <c:v>483,6</c:v>
                </c:pt>
                <c:pt idx="4937">
                  <c:v>483,7</c:v>
                </c:pt>
                <c:pt idx="4938">
                  <c:v>483,8</c:v>
                </c:pt>
                <c:pt idx="4939">
                  <c:v>483,9</c:v>
                </c:pt>
                <c:pt idx="4940">
                  <c:v>484</c:v>
                </c:pt>
                <c:pt idx="4941">
                  <c:v>484,1</c:v>
                </c:pt>
                <c:pt idx="4942">
                  <c:v>484,2</c:v>
                </c:pt>
                <c:pt idx="4943">
                  <c:v>484,3</c:v>
                </c:pt>
                <c:pt idx="4944">
                  <c:v>484,4</c:v>
                </c:pt>
                <c:pt idx="4945">
                  <c:v>484,5</c:v>
                </c:pt>
                <c:pt idx="4946">
                  <c:v>484,6</c:v>
                </c:pt>
                <c:pt idx="4947">
                  <c:v>484,7</c:v>
                </c:pt>
                <c:pt idx="4948">
                  <c:v>484,8</c:v>
                </c:pt>
                <c:pt idx="4949">
                  <c:v>484,9</c:v>
                </c:pt>
                <c:pt idx="4950">
                  <c:v>485</c:v>
                </c:pt>
                <c:pt idx="4951">
                  <c:v>485,1</c:v>
                </c:pt>
                <c:pt idx="4952">
                  <c:v>485,2</c:v>
                </c:pt>
                <c:pt idx="4953">
                  <c:v>485,3</c:v>
                </c:pt>
                <c:pt idx="4954">
                  <c:v>485,4</c:v>
                </c:pt>
                <c:pt idx="4955">
                  <c:v>485,5</c:v>
                </c:pt>
                <c:pt idx="4956">
                  <c:v>485,6</c:v>
                </c:pt>
                <c:pt idx="4957">
                  <c:v>485,7</c:v>
                </c:pt>
                <c:pt idx="4958">
                  <c:v>485,8</c:v>
                </c:pt>
                <c:pt idx="4959">
                  <c:v>485,9</c:v>
                </c:pt>
                <c:pt idx="4960">
                  <c:v>486</c:v>
                </c:pt>
                <c:pt idx="4961">
                  <c:v>486,1</c:v>
                </c:pt>
                <c:pt idx="4962">
                  <c:v>486,2</c:v>
                </c:pt>
                <c:pt idx="4963">
                  <c:v>486,3</c:v>
                </c:pt>
                <c:pt idx="4964">
                  <c:v>486,4</c:v>
                </c:pt>
                <c:pt idx="4965">
                  <c:v>486,5</c:v>
                </c:pt>
                <c:pt idx="4966">
                  <c:v>486,6</c:v>
                </c:pt>
                <c:pt idx="4967">
                  <c:v>486,7</c:v>
                </c:pt>
                <c:pt idx="4968">
                  <c:v>486,8</c:v>
                </c:pt>
                <c:pt idx="4969">
                  <c:v>486,9</c:v>
                </c:pt>
                <c:pt idx="4970">
                  <c:v>487</c:v>
                </c:pt>
                <c:pt idx="4971">
                  <c:v>487,1</c:v>
                </c:pt>
                <c:pt idx="4972">
                  <c:v>487,2</c:v>
                </c:pt>
                <c:pt idx="4973">
                  <c:v>487,3</c:v>
                </c:pt>
                <c:pt idx="4974">
                  <c:v>487,4</c:v>
                </c:pt>
                <c:pt idx="4975">
                  <c:v>487,5</c:v>
                </c:pt>
                <c:pt idx="4976">
                  <c:v>487,6</c:v>
                </c:pt>
                <c:pt idx="4977">
                  <c:v>487,7</c:v>
                </c:pt>
                <c:pt idx="4978">
                  <c:v>487,8</c:v>
                </c:pt>
                <c:pt idx="4979">
                  <c:v>487,9</c:v>
                </c:pt>
                <c:pt idx="4980">
                  <c:v>488</c:v>
                </c:pt>
                <c:pt idx="4981">
                  <c:v>488,1</c:v>
                </c:pt>
                <c:pt idx="4982">
                  <c:v>488,2</c:v>
                </c:pt>
                <c:pt idx="4983">
                  <c:v>488,3</c:v>
                </c:pt>
                <c:pt idx="4984">
                  <c:v>488,4</c:v>
                </c:pt>
                <c:pt idx="4985">
                  <c:v>488,5</c:v>
                </c:pt>
                <c:pt idx="4986">
                  <c:v>488,6</c:v>
                </c:pt>
                <c:pt idx="4987">
                  <c:v>488,7</c:v>
                </c:pt>
                <c:pt idx="4988">
                  <c:v>488,8</c:v>
                </c:pt>
                <c:pt idx="4989">
                  <c:v>488,9</c:v>
                </c:pt>
                <c:pt idx="4990">
                  <c:v>489</c:v>
                </c:pt>
                <c:pt idx="4991">
                  <c:v>489,1</c:v>
                </c:pt>
                <c:pt idx="4992">
                  <c:v>489,2</c:v>
                </c:pt>
                <c:pt idx="4993">
                  <c:v>489,3</c:v>
                </c:pt>
                <c:pt idx="4994">
                  <c:v>489,4</c:v>
                </c:pt>
                <c:pt idx="4995">
                  <c:v>489,5</c:v>
                </c:pt>
                <c:pt idx="4996">
                  <c:v>489,6</c:v>
                </c:pt>
                <c:pt idx="4997">
                  <c:v>489,7</c:v>
                </c:pt>
                <c:pt idx="4998">
                  <c:v>489,8</c:v>
                </c:pt>
                <c:pt idx="4999">
                  <c:v>489,9</c:v>
                </c:pt>
                <c:pt idx="5000">
                  <c:v>490</c:v>
                </c:pt>
                <c:pt idx="5001">
                  <c:v>490,1</c:v>
                </c:pt>
                <c:pt idx="5002">
                  <c:v>490,2</c:v>
                </c:pt>
                <c:pt idx="5003">
                  <c:v>490,3</c:v>
                </c:pt>
                <c:pt idx="5004">
                  <c:v>490,4</c:v>
                </c:pt>
                <c:pt idx="5005">
                  <c:v>490,5</c:v>
                </c:pt>
                <c:pt idx="5006">
                  <c:v>490,6</c:v>
                </c:pt>
                <c:pt idx="5007">
                  <c:v>490,7</c:v>
                </c:pt>
                <c:pt idx="5008">
                  <c:v>490,8</c:v>
                </c:pt>
                <c:pt idx="5009">
                  <c:v>490,9</c:v>
                </c:pt>
                <c:pt idx="5010">
                  <c:v>491</c:v>
                </c:pt>
                <c:pt idx="5011">
                  <c:v>491,1</c:v>
                </c:pt>
                <c:pt idx="5012">
                  <c:v>491,2</c:v>
                </c:pt>
                <c:pt idx="5013">
                  <c:v>491,3</c:v>
                </c:pt>
                <c:pt idx="5014">
                  <c:v>491,4</c:v>
                </c:pt>
                <c:pt idx="5015">
                  <c:v>491,5</c:v>
                </c:pt>
                <c:pt idx="5016">
                  <c:v>491,6</c:v>
                </c:pt>
                <c:pt idx="5017">
                  <c:v>491,7</c:v>
                </c:pt>
                <c:pt idx="5018">
                  <c:v>491,8</c:v>
                </c:pt>
                <c:pt idx="5019">
                  <c:v>491,9</c:v>
                </c:pt>
                <c:pt idx="5020">
                  <c:v>492</c:v>
                </c:pt>
                <c:pt idx="5021">
                  <c:v>492,1</c:v>
                </c:pt>
                <c:pt idx="5022">
                  <c:v>492,2</c:v>
                </c:pt>
                <c:pt idx="5023">
                  <c:v>492,3</c:v>
                </c:pt>
                <c:pt idx="5024">
                  <c:v>492,4</c:v>
                </c:pt>
                <c:pt idx="5025">
                  <c:v>492,5</c:v>
                </c:pt>
                <c:pt idx="5026">
                  <c:v>492,6</c:v>
                </c:pt>
                <c:pt idx="5027">
                  <c:v>492,7</c:v>
                </c:pt>
                <c:pt idx="5028">
                  <c:v>492,8</c:v>
                </c:pt>
                <c:pt idx="5029">
                  <c:v>492,9</c:v>
                </c:pt>
                <c:pt idx="5030">
                  <c:v>493</c:v>
                </c:pt>
                <c:pt idx="5031">
                  <c:v>493,1</c:v>
                </c:pt>
                <c:pt idx="5032">
                  <c:v>493,2</c:v>
                </c:pt>
                <c:pt idx="5033">
                  <c:v>493,3</c:v>
                </c:pt>
                <c:pt idx="5034">
                  <c:v>493,4</c:v>
                </c:pt>
                <c:pt idx="5035">
                  <c:v>493,5</c:v>
                </c:pt>
                <c:pt idx="5036">
                  <c:v>493,6</c:v>
                </c:pt>
                <c:pt idx="5037">
                  <c:v>493,7</c:v>
                </c:pt>
                <c:pt idx="5038">
                  <c:v>493,8</c:v>
                </c:pt>
                <c:pt idx="5039">
                  <c:v>493,9</c:v>
                </c:pt>
                <c:pt idx="5040">
                  <c:v>494</c:v>
                </c:pt>
                <c:pt idx="5041">
                  <c:v>494,1</c:v>
                </c:pt>
                <c:pt idx="5042">
                  <c:v>494,2</c:v>
                </c:pt>
                <c:pt idx="5043">
                  <c:v>494,3</c:v>
                </c:pt>
                <c:pt idx="5044">
                  <c:v>494,4</c:v>
                </c:pt>
                <c:pt idx="5045">
                  <c:v>494,5</c:v>
                </c:pt>
                <c:pt idx="5046">
                  <c:v>494,6</c:v>
                </c:pt>
                <c:pt idx="5047">
                  <c:v>494,7</c:v>
                </c:pt>
                <c:pt idx="5048">
                  <c:v>494,8</c:v>
                </c:pt>
                <c:pt idx="5049">
                  <c:v>494,9</c:v>
                </c:pt>
                <c:pt idx="5050">
                  <c:v>495</c:v>
                </c:pt>
                <c:pt idx="5051">
                  <c:v>495,1</c:v>
                </c:pt>
                <c:pt idx="5052">
                  <c:v>495,2</c:v>
                </c:pt>
                <c:pt idx="5053">
                  <c:v>495,3</c:v>
                </c:pt>
                <c:pt idx="5054">
                  <c:v>495,4</c:v>
                </c:pt>
                <c:pt idx="5055">
                  <c:v>495,5</c:v>
                </c:pt>
                <c:pt idx="5056">
                  <c:v>495,6</c:v>
                </c:pt>
                <c:pt idx="5057">
                  <c:v>495,7</c:v>
                </c:pt>
                <c:pt idx="5058">
                  <c:v>495,8</c:v>
                </c:pt>
                <c:pt idx="5059">
                  <c:v>495,9</c:v>
                </c:pt>
                <c:pt idx="5060">
                  <c:v>496</c:v>
                </c:pt>
                <c:pt idx="5061">
                  <c:v>496,1</c:v>
                </c:pt>
                <c:pt idx="5062">
                  <c:v>496,2</c:v>
                </c:pt>
                <c:pt idx="5063">
                  <c:v>496,3</c:v>
                </c:pt>
                <c:pt idx="5064">
                  <c:v>496,4</c:v>
                </c:pt>
                <c:pt idx="5065">
                  <c:v>496,5</c:v>
                </c:pt>
                <c:pt idx="5066">
                  <c:v>496,6</c:v>
                </c:pt>
                <c:pt idx="5067">
                  <c:v>496,7</c:v>
                </c:pt>
                <c:pt idx="5068">
                  <c:v>496,8</c:v>
                </c:pt>
                <c:pt idx="5069">
                  <c:v>496,9</c:v>
                </c:pt>
                <c:pt idx="5070">
                  <c:v>497</c:v>
                </c:pt>
                <c:pt idx="5071">
                  <c:v>497,1</c:v>
                </c:pt>
                <c:pt idx="5072">
                  <c:v>497,2</c:v>
                </c:pt>
                <c:pt idx="5073">
                  <c:v>497,3</c:v>
                </c:pt>
                <c:pt idx="5074">
                  <c:v>497,4</c:v>
                </c:pt>
                <c:pt idx="5075">
                  <c:v>497,5</c:v>
                </c:pt>
                <c:pt idx="5076">
                  <c:v>497,6</c:v>
                </c:pt>
                <c:pt idx="5077">
                  <c:v>497,7</c:v>
                </c:pt>
                <c:pt idx="5078">
                  <c:v>497,8</c:v>
                </c:pt>
                <c:pt idx="5079">
                  <c:v>497,9</c:v>
                </c:pt>
                <c:pt idx="5080">
                  <c:v>498</c:v>
                </c:pt>
                <c:pt idx="5081">
                  <c:v>498,1</c:v>
                </c:pt>
                <c:pt idx="5082">
                  <c:v>498,2</c:v>
                </c:pt>
                <c:pt idx="5083">
                  <c:v>498,3</c:v>
                </c:pt>
                <c:pt idx="5084">
                  <c:v>498,4</c:v>
                </c:pt>
                <c:pt idx="5085">
                  <c:v>498,5</c:v>
                </c:pt>
                <c:pt idx="5086">
                  <c:v>498,6</c:v>
                </c:pt>
                <c:pt idx="5087">
                  <c:v>498,7</c:v>
                </c:pt>
                <c:pt idx="5088">
                  <c:v>498,8</c:v>
                </c:pt>
                <c:pt idx="5089">
                  <c:v>498,9</c:v>
                </c:pt>
                <c:pt idx="5090">
                  <c:v>499</c:v>
                </c:pt>
                <c:pt idx="5091">
                  <c:v>499,1</c:v>
                </c:pt>
                <c:pt idx="5092">
                  <c:v>499,2</c:v>
                </c:pt>
                <c:pt idx="5093">
                  <c:v>499,3</c:v>
                </c:pt>
                <c:pt idx="5094">
                  <c:v>499,4</c:v>
                </c:pt>
                <c:pt idx="5095">
                  <c:v>499,5</c:v>
                </c:pt>
                <c:pt idx="5096">
                  <c:v>499,6</c:v>
                </c:pt>
                <c:pt idx="5097">
                  <c:v>499,7</c:v>
                </c:pt>
                <c:pt idx="5098">
                  <c:v>499,8</c:v>
                </c:pt>
                <c:pt idx="5099">
                  <c:v>499,9</c:v>
                </c:pt>
                <c:pt idx="5100">
                  <c:v>500</c:v>
                </c:pt>
                <c:pt idx="5101">
                  <c:v>500,1</c:v>
                </c:pt>
                <c:pt idx="5102">
                  <c:v>500,2</c:v>
                </c:pt>
                <c:pt idx="5103">
                  <c:v>500,3</c:v>
                </c:pt>
                <c:pt idx="5104">
                  <c:v>500,4</c:v>
                </c:pt>
                <c:pt idx="5105">
                  <c:v>500,5</c:v>
                </c:pt>
                <c:pt idx="5106">
                  <c:v>500,6</c:v>
                </c:pt>
                <c:pt idx="5107">
                  <c:v>500,7</c:v>
                </c:pt>
                <c:pt idx="5108">
                  <c:v>500,8</c:v>
                </c:pt>
                <c:pt idx="5109">
                  <c:v>500,9</c:v>
                </c:pt>
                <c:pt idx="5110">
                  <c:v>501</c:v>
                </c:pt>
                <c:pt idx="5111">
                  <c:v>501,1</c:v>
                </c:pt>
                <c:pt idx="5112">
                  <c:v>501,2</c:v>
                </c:pt>
                <c:pt idx="5113">
                  <c:v>501,3</c:v>
                </c:pt>
                <c:pt idx="5114">
                  <c:v>501,4</c:v>
                </c:pt>
                <c:pt idx="5115">
                  <c:v>501,5</c:v>
                </c:pt>
                <c:pt idx="5116">
                  <c:v>501,6</c:v>
                </c:pt>
                <c:pt idx="5117">
                  <c:v>501,7</c:v>
                </c:pt>
                <c:pt idx="5118">
                  <c:v>501,8</c:v>
                </c:pt>
                <c:pt idx="5119">
                  <c:v>501,9</c:v>
                </c:pt>
                <c:pt idx="5120">
                  <c:v>502</c:v>
                </c:pt>
                <c:pt idx="5121">
                  <c:v>502,1</c:v>
                </c:pt>
                <c:pt idx="5122">
                  <c:v>502,2</c:v>
                </c:pt>
                <c:pt idx="5123">
                  <c:v>502,3</c:v>
                </c:pt>
                <c:pt idx="5124">
                  <c:v>502,4</c:v>
                </c:pt>
                <c:pt idx="5125">
                  <c:v>502,5</c:v>
                </c:pt>
                <c:pt idx="5126">
                  <c:v>502,6</c:v>
                </c:pt>
                <c:pt idx="5127">
                  <c:v>502,7</c:v>
                </c:pt>
                <c:pt idx="5128">
                  <c:v>502,8</c:v>
                </c:pt>
                <c:pt idx="5129">
                  <c:v>502,9</c:v>
                </c:pt>
                <c:pt idx="5130">
                  <c:v>503</c:v>
                </c:pt>
                <c:pt idx="5131">
                  <c:v>503,1</c:v>
                </c:pt>
                <c:pt idx="5132">
                  <c:v>503,2</c:v>
                </c:pt>
                <c:pt idx="5133">
                  <c:v>503,3</c:v>
                </c:pt>
                <c:pt idx="5134">
                  <c:v>503,4</c:v>
                </c:pt>
                <c:pt idx="5135">
                  <c:v>503,5</c:v>
                </c:pt>
                <c:pt idx="5136">
                  <c:v>503,6</c:v>
                </c:pt>
                <c:pt idx="5137">
                  <c:v>503,7</c:v>
                </c:pt>
                <c:pt idx="5138">
                  <c:v>503,8</c:v>
                </c:pt>
                <c:pt idx="5139">
                  <c:v>503,9</c:v>
                </c:pt>
                <c:pt idx="5140">
                  <c:v>504</c:v>
                </c:pt>
                <c:pt idx="5141">
                  <c:v>504,1</c:v>
                </c:pt>
                <c:pt idx="5142">
                  <c:v>504,2</c:v>
                </c:pt>
                <c:pt idx="5143">
                  <c:v>504,3</c:v>
                </c:pt>
                <c:pt idx="5144">
                  <c:v>504,4</c:v>
                </c:pt>
                <c:pt idx="5145">
                  <c:v>504,5</c:v>
                </c:pt>
                <c:pt idx="5146">
                  <c:v>504,6</c:v>
                </c:pt>
                <c:pt idx="5147">
                  <c:v>504,7</c:v>
                </c:pt>
                <c:pt idx="5148">
                  <c:v>504,8</c:v>
                </c:pt>
                <c:pt idx="5149">
                  <c:v>504,9</c:v>
                </c:pt>
                <c:pt idx="5150">
                  <c:v>505</c:v>
                </c:pt>
                <c:pt idx="5151">
                  <c:v>505,1</c:v>
                </c:pt>
                <c:pt idx="5152">
                  <c:v>505,2</c:v>
                </c:pt>
                <c:pt idx="5153">
                  <c:v>505,3</c:v>
                </c:pt>
                <c:pt idx="5154">
                  <c:v>505,4</c:v>
                </c:pt>
                <c:pt idx="5155">
                  <c:v>505,5</c:v>
                </c:pt>
                <c:pt idx="5156">
                  <c:v>505,6</c:v>
                </c:pt>
                <c:pt idx="5157">
                  <c:v>505,7</c:v>
                </c:pt>
                <c:pt idx="5158">
                  <c:v>505,8</c:v>
                </c:pt>
                <c:pt idx="5159">
                  <c:v>505,9</c:v>
                </c:pt>
                <c:pt idx="5160">
                  <c:v>506</c:v>
                </c:pt>
                <c:pt idx="5161">
                  <c:v>506,1</c:v>
                </c:pt>
                <c:pt idx="5162">
                  <c:v>506,2</c:v>
                </c:pt>
                <c:pt idx="5163">
                  <c:v>506,3</c:v>
                </c:pt>
                <c:pt idx="5164">
                  <c:v>506,4</c:v>
                </c:pt>
                <c:pt idx="5165">
                  <c:v>506,5</c:v>
                </c:pt>
                <c:pt idx="5166">
                  <c:v>506,6</c:v>
                </c:pt>
                <c:pt idx="5167">
                  <c:v>506,7</c:v>
                </c:pt>
                <c:pt idx="5168">
                  <c:v>506,8</c:v>
                </c:pt>
                <c:pt idx="5169">
                  <c:v>506,9</c:v>
                </c:pt>
                <c:pt idx="5170">
                  <c:v>507</c:v>
                </c:pt>
                <c:pt idx="5171">
                  <c:v>507,1</c:v>
                </c:pt>
                <c:pt idx="5172">
                  <c:v>507,2</c:v>
                </c:pt>
                <c:pt idx="5173">
                  <c:v>507,3</c:v>
                </c:pt>
                <c:pt idx="5174">
                  <c:v>507,4</c:v>
                </c:pt>
                <c:pt idx="5175">
                  <c:v>507,5</c:v>
                </c:pt>
                <c:pt idx="5176">
                  <c:v>507,6</c:v>
                </c:pt>
                <c:pt idx="5177">
                  <c:v>507,7</c:v>
                </c:pt>
                <c:pt idx="5178">
                  <c:v>507,8</c:v>
                </c:pt>
                <c:pt idx="5179">
                  <c:v>507,9</c:v>
                </c:pt>
                <c:pt idx="5180">
                  <c:v>508</c:v>
                </c:pt>
                <c:pt idx="5181">
                  <c:v>508,1</c:v>
                </c:pt>
                <c:pt idx="5182">
                  <c:v>508,2</c:v>
                </c:pt>
                <c:pt idx="5183">
                  <c:v>508,3</c:v>
                </c:pt>
                <c:pt idx="5184">
                  <c:v>508,4</c:v>
                </c:pt>
                <c:pt idx="5185">
                  <c:v>508,5</c:v>
                </c:pt>
                <c:pt idx="5186">
                  <c:v>508,6</c:v>
                </c:pt>
                <c:pt idx="5187">
                  <c:v>508,7</c:v>
                </c:pt>
                <c:pt idx="5188">
                  <c:v>508,8</c:v>
                </c:pt>
                <c:pt idx="5189">
                  <c:v>508,9</c:v>
                </c:pt>
                <c:pt idx="5190">
                  <c:v>509</c:v>
                </c:pt>
                <c:pt idx="5191">
                  <c:v>509,1</c:v>
                </c:pt>
                <c:pt idx="5192">
                  <c:v>509,2</c:v>
                </c:pt>
                <c:pt idx="5193">
                  <c:v>509,3</c:v>
                </c:pt>
                <c:pt idx="5194">
                  <c:v>509,4</c:v>
                </c:pt>
                <c:pt idx="5195">
                  <c:v>509,5</c:v>
                </c:pt>
                <c:pt idx="5196">
                  <c:v>509,6</c:v>
                </c:pt>
                <c:pt idx="5197">
                  <c:v>509,7</c:v>
                </c:pt>
                <c:pt idx="5198">
                  <c:v>509,8</c:v>
                </c:pt>
                <c:pt idx="5199">
                  <c:v>509,9</c:v>
                </c:pt>
                <c:pt idx="5200">
                  <c:v>510</c:v>
                </c:pt>
                <c:pt idx="5201">
                  <c:v>510,1</c:v>
                </c:pt>
                <c:pt idx="5202">
                  <c:v>510,2</c:v>
                </c:pt>
                <c:pt idx="5203">
                  <c:v>510,3</c:v>
                </c:pt>
                <c:pt idx="5204">
                  <c:v>510,4</c:v>
                </c:pt>
                <c:pt idx="5205">
                  <c:v>510,5</c:v>
                </c:pt>
                <c:pt idx="5206">
                  <c:v>510,6</c:v>
                </c:pt>
                <c:pt idx="5207">
                  <c:v>510,7</c:v>
                </c:pt>
                <c:pt idx="5208">
                  <c:v>510,8</c:v>
                </c:pt>
                <c:pt idx="5209">
                  <c:v>510,9</c:v>
                </c:pt>
                <c:pt idx="5210">
                  <c:v>511</c:v>
                </c:pt>
                <c:pt idx="5211">
                  <c:v>511,1</c:v>
                </c:pt>
                <c:pt idx="5212">
                  <c:v>511,2</c:v>
                </c:pt>
                <c:pt idx="5213">
                  <c:v>511,3</c:v>
                </c:pt>
                <c:pt idx="5214">
                  <c:v>511,4</c:v>
                </c:pt>
                <c:pt idx="5215">
                  <c:v>511,5</c:v>
                </c:pt>
                <c:pt idx="5216">
                  <c:v>511,6</c:v>
                </c:pt>
                <c:pt idx="5217">
                  <c:v>511,7</c:v>
                </c:pt>
                <c:pt idx="5218">
                  <c:v>511,8</c:v>
                </c:pt>
                <c:pt idx="5219">
                  <c:v>511,9</c:v>
                </c:pt>
                <c:pt idx="5220">
                  <c:v>512</c:v>
                </c:pt>
                <c:pt idx="5221">
                  <c:v>512,1</c:v>
                </c:pt>
                <c:pt idx="5222">
                  <c:v>512,2</c:v>
                </c:pt>
                <c:pt idx="5223">
                  <c:v>512,3</c:v>
                </c:pt>
                <c:pt idx="5224">
                  <c:v>512,4</c:v>
                </c:pt>
                <c:pt idx="5225">
                  <c:v>512,5</c:v>
                </c:pt>
                <c:pt idx="5226">
                  <c:v>512,6</c:v>
                </c:pt>
                <c:pt idx="5227">
                  <c:v>512,7</c:v>
                </c:pt>
                <c:pt idx="5228">
                  <c:v>512,8</c:v>
                </c:pt>
                <c:pt idx="5229">
                  <c:v>512,9</c:v>
                </c:pt>
                <c:pt idx="5230">
                  <c:v>513</c:v>
                </c:pt>
                <c:pt idx="5231">
                  <c:v>513,1</c:v>
                </c:pt>
                <c:pt idx="5232">
                  <c:v>513,2</c:v>
                </c:pt>
                <c:pt idx="5233">
                  <c:v>513,3</c:v>
                </c:pt>
                <c:pt idx="5234">
                  <c:v>513,4</c:v>
                </c:pt>
                <c:pt idx="5235">
                  <c:v>513,5</c:v>
                </c:pt>
                <c:pt idx="5236">
                  <c:v>513,6</c:v>
                </c:pt>
                <c:pt idx="5237">
                  <c:v>513,7</c:v>
                </c:pt>
                <c:pt idx="5238">
                  <c:v>513,8</c:v>
                </c:pt>
                <c:pt idx="5239">
                  <c:v>513,9</c:v>
                </c:pt>
                <c:pt idx="5240">
                  <c:v>514</c:v>
                </c:pt>
                <c:pt idx="5241">
                  <c:v>514,1</c:v>
                </c:pt>
                <c:pt idx="5242">
                  <c:v>514,2</c:v>
                </c:pt>
                <c:pt idx="5243">
                  <c:v>514,3</c:v>
                </c:pt>
                <c:pt idx="5244">
                  <c:v>514,4</c:v>
                </c:pt>
                <c:pt idx="5245">
                  <c:v>514,5</c:v>
                </c:pt>
                <c:pt idx="5246">
                  <c:v>514,6</c:v>
                </c:pt>
                <c:pt idx="5247">
                  <c:v>514,7</c:v>
                </c:pt>
                <c:pt idx="5248">
                  <c:v>514,8</c:v>
                </c:pt>
                <c:pt idx="5249">
                  <c:v>514,9</c:v>
                </c:pt>
                <c:pt idx="5250">
                  <c:v>515</c:v>
                </c:pt>
                <c:pt idx="5251">
                  <c:v>515,1</c:v>
                </c:pt>
                <c:pt idx="5252">
                  <c:v>515,2</c:v>
                </c:pt>
                <c:pt idx="5253">
                  <c:v>515,3</c:v>
                </c:pt>
                <c:pt idx="5254">
                  <c:v>515,4</c:v>
                </c:pt>
                <c:pt idx="5255">
                  <c:v>515,5</c:v>
                </c:pt>
                <c:pt idx="5256">
                  <c:v>515,6</c:v>
                </c:pt>
                <c:pt idx="5257">
                  <c:v>515,7</c:v>
                </c:pt>
                <c:pt idx="5258">
                  <c:v>515,8</c:v>
                </c:pt>
                <c:pt idx="5259">
                  <c:v>515,9</c:v>
                </c:pt>
                <c:pt idx="5260">
                  <c:v>516</c:v>
                </c:pt>
                <c:pt idx="5261">
                  <c:v>516,1</c:v>
                </c:pt>
                <c:pt idx="5262">
                  <c:v>516,2</c:v>
                </c:pt>
                <c:pt idx="5263">
                  <c:v>516,3</c:v>
                </c:pt>
                <c:pt idx="5264">
                  <c:v>516,4</c:v>
                </c:pt>
                <c:pt idx="5265">
                  <c:v>516,5</c:v>
                </c:pt>
                <c:pt idx="5266">
                  <c:v>516,6</c:v>
                </c:pt>
                <c:pt idx="5267">
                  <c:v>516,7</c:v>
                </c:pt>
                <c:pt idx="5268">
                  <c:v>516,8</c:v>
                </c:pt>
                <c:pt idx="5269">
                  <c:v>516,9</c:v>
                </c:pt>
                <c:pt idx="5270">
                  <c:v>517</c:v>
                </c:pt>
                <c:pt idx="5271">
                  <c:v>517,1</c:v>
                </c:pt>
                <c:pt idx="5272">
                  <c:v>517,2</c:v>
                </c:pt>
                <c:pt idx="5273">
                  <c:v>517,3</c:v>
                </c:pt>
                <c:pt idx="5274">
                  <c:v>517,4</c:v>
                </c:pt>
                <c:pt idx="5275">
                  <c:v>517,5</c:v>
                </c:pt>
                <c:pt idx="5276">
                  <c:v>517,6</c:v>
                </c:pt>
                <c:pt idx="5277">
                  <c:v>517,7</c:v>
                </c:pt>
                <c:pt idx="5278">
                  <c:v>517,8</c:v>
                </c:pt>
                <c:pt idx="5279">
                  <c:v>517,9</c:v>
                </c:pt>
                <c:pt idx="5280">
                  <c:v>518</c:v>
                </c:pt>
                <c:pt idx="5281">
                  <c:v>518,1</c:v>
                </c:pt>
                <c:pt idx="5282">
                  <c:v>518,2</c:v>
                </c:pt>
                <c:pt idx="5283">
                  <c:v>518,3</c:v>
                </c:pt>
                <c:pt idx="5284">
                  <c:v>518,4</c:v>
                </c:pt>
                <c:pt idx="5285">
                  <c:v>518,5</c:v>
                </c:pt>
                <c:pt idx="5286">
                  <c:v>518,6</c:v>
                </c:pt>
                <c:pt idx="5287">
                  <c:v>518,7</c:v>
                </c:pt>
                <c:pt idx="5288">
                  <c:v>518,8</c:v>
                </c:pt>
                <c:pt idx="5289">
                  <c:v>518,9</c:v>
                </c:pt>
                <c:pt idx="5290">
                  <c:v>519</c:v>
                </c:pt>
                <c:pt idx="5291">
                  <c:v>519,1</c:v>
                </c:pt>
                <c:pt idx="5292">
                  <c:v>519,2</c:v>
                </c:pt>
                <c:pt idx="5293">
                  <c:v>519,3</c:v>
                </c:pt>
                <c:pt idx="5294">
                  <c:v>519,4</c:v>
                </c:pt>
                <c:pt idx="5295">
                  <c:v>519,5</c:v>
                </c:pt>
                <c:pt idx="5296">
                  <c:v>519,6</c:v>
                </c:pt>
                <c:pt idx="5297">
                  <c:v>519,7</c:v>
                </c:pt>
                <c:pt idx="5298">
                  <c:v>519,8</c:v>
                </c:pt>
                <c:pt idx="5299">
                  <c:v>519,9</c:v>
                </c:pt>
                <c:pt idx="5300">
                  <c:v>520</c:v>
                </c:pt>
                <c:pt idx="5301">
                  <c:v>520,1</c:v>
                </c:pt>
                <c:pt idx="5302">
                  <c:v>520,2</c:v>
                </c:pt>
                <c:pt idx="5303">
                  <c:v>520,3</c:v>
                </c:pt>
                <c:pt idx="5304">
                  <c:v>520,4</c:v>
                </c:pt>
                <c:pt idx="5305">
                  <c:v>520,5</c:v>
                </c:pt>
                <c:pt idx="5306">
                  <c:v>520,6</c:v>
                </c:pt>
                <c:pt idx="5307">
                  <c:v>520,7</c:v>
                </c:pt>
                <c:pt idx="5308">
                  <c:v>520,8</c:v>
                </c:pt>
                <c:pt idx="5309">
                  <c:v>520,9</c:v>
                </c:pt>
                <c:pt idx="5310">
                  <c:v>521</c:v>
                </c:pt>
                <c:pt idx="5311">
                  <c:v>521,1</c:v>
                </c:pt>
                <c:pt idx="5312">
                  <c:v>521,2</c:v>
                </c:pt>
                <c:pt idx="5313">
                  <c:v>521,3</c:v>
                </c:pt>
                <c:pt idx="5314">
                  <c:v>521,4</c:v>
                </c:pt>
                <c:pt idx="5315">
                  <c:v>521,5</c:v>
                </c:pt>
                <c:pt idx="5316">
                  <c:v>521,6</c:v>
                </c:pt>
                <c:pt idx="5317">
                  <c:v>521,7</c:v>
                </c:pt>
                <c:pt idx="5318">
                  <c:v>521,8</c:v>
                </c:pt>
                <c:pt idx="5319">
                  <c:v>521,9</c:v>
                </c:pt>
                <c:pt idx="5320">
                  <c:v>522</c:v>
                </c:pt>
                <c:pt idx="5321">
                  <c:v>522,1</c:v>
                </c:pt>
                <c:pt idx="5322">
                  <c:v>522,2</c:v>
                </c:pt>
                <c:pt idx="5323">
                  <c:v>522,3</c:v>
                </c:pt>
                <c:pt idx="5324">
                  <c:v>522,4</c:v>
                </c:pt>
                <c:pt idx="5325">
                  <c:v>522,5</c:v>
                </c:pt>
                <c:pt idx="5326">
                  <c:v>522,6</c:v>
                </c:pt>
                <c:pt idx="5327">
                  <c:v>522,7</c:v>
                </c:pt>
                <c:pt idx="5328">
                  <c:v>522,8</c:v>
                </c:pt>
                <c:pt idx="5329">
                  <c:v>522,9</c:v>
                </c:pt>
                <c:pt idx="5330">
                  <c:v>523</c:v>
                </c:pt>
                <c:pt idx="5331">
                  <c:v>523,1</c:v>
                </c:pt>
                <c:pt idx="5332">
                  <c:v>523,2</c:v>
                </c:pt>
                <c:pt idx="5333">
                  <c:v>523,3</c:v>
                </c:pt>
                <c:pt idx="5334">
                  <c:v>523,4</c:v>
                </c:pt>
                <c:pt idx="5335">
                  <c:v>523,5</c:v>
                </c:pt>
                <c:pt idx="5336">
                  <c:v>523,6</c:v>
                </c:pt>
                <c:pt idx="5337">
                  <c:v>523,7</c:v>
                </c:pt>
                <c:pt idx="5338">
                  <c:v>523,8</c:v>
                </c:pt>
                <c:pt idx="5339">
                  <c:v>523,9</c:v>
                </c:pt>
                <c:pt idx="5340">
                  <c:v>524</c:v>
                </c:pt>
                <c:pt idx="5341">
                  <c:v>524,1</c:v>
                </c:pt>
                <c:pt idx="5342">
                  <c:v>524,2</c:v>
                </c:pt>
                <c:pt idx="5343">
                  <c:v>524,3</c:v>
                </c:pt>
                <c:pt idx="5344">
                  <c:v>524,4</c:v>
                </c:pt>
                <c:pt idx="5345">
                  <c:v>524,5</c:v>
                </c:pt>
                <c:pt idx="5346">
                  <c:v>524,6</c:v>
                </c:pt>
                <c:pt idx="5347">
                  <c:v>524,7</c:v>
                </c:pt>
                <c:pt idx="5348">
                  <c:v>524,8</c:v>
                </c:pt>
                <c:pt idx="5349">
                  <c:v>524,9</c:v>
                </c:pt>
                <c:pt idx="5350">
                  <c:v>525</c:v>
                </c:pt>
                <c:pt idx="5351">
                  <c:v>525,1</c:v>
                </c:pt>
                <c:pt idx="5352">
                  <c:v>525,2</c:v>
                </c:pt>
                <c:pt idx="5353">
                  <c:v>525,3</c:v>
                </c:pt>
                <c:pt idx="5354">
                  <c:v>525,4</c:v>
                </c:pt>
                <c:pt idx="5355">
                  <c:v>525,5</c:v>
                </c:pt>
                <c:pt idx="5356">
                  <c:v>525,6</c:v>
                </c:pt>
                <c:pt idx="5357">
                  <c:v>525,7</c:v>
                </c:pt>
                <c:pt idx="5358">
                  <c:v>525,8</c:v>
                </c:pt>
                <c:pt idx="5359">
                  <c:v>525,9</c:v>
                </c:pt>
                <c:pt idx="5360">
                  <c:v>526</c:v>
                </c:pt>
                <c:pt idx="5361">
                  <c:v>526,1</c:v>
                </c:pt>
                <c:pt idx="5362">
                  <c:v>526,2</c:v>
                </c:pt>
                <c:pt idx="5363">
                  <c:v>526,3</c:v>
                </c:pt>
                <c:pt idx="5364">
                  <c:v>526,4</c:v>
                </c:pt>
                <c:pt idx="5365">
                  <c:v>526,5</c:v>
                </c:pt>
                <c:pt idx="5366">
                  <c:v>526,6</c:v>
                </c:pt>
                <c:pt idx="5367">
                  <c:v>526,7</c:v>
                </c:pt>
                <c:pt idx="5368">
                  <c:v>526,8</c:v>
                </c:pt>
                <c:pt idx="5369">
                  <c:v>526,9</c:v>
                </c:pt>
                <c:pt idx="5370">
                  <c:v>527</c:v>
                </c:pt>
                <c:pt idx="5371">
                  <c:v>527,1</c:v>
                </c:pt>
                <c:pt idx="5372">
                  <c:v>527,2</c:v>
                </c:pt>
                <c:pt idx="5373">
                  <c:v>527,3</c:v>
                </c:pt>
                <c:pt idx="5374">
                  <c:v>527,4</c:v>
                </c:pt>
                <c:pt idx="5375">
                  <c:v>527,5</c:v>
                </c:pt>
                <c:pt idx="5376">
                  <c:v>527,6</c:v>
                </c:pt>
                <c:pt idx="5377">
                  <c:v>527,7</c:v>
                </c:pt>
                <c:pt idx="5378">
                  <c:v>527,8</c:v>
                </c:pt>
                <c:pt idx="5379">
                  <c:v>527,9</c:v>
                </c:pt>
                <c:pt idx="5380">
                  <c:v>528</c:v>
                </c:pt>
                <c:pt idx="5381">
                  <c:v>528,1</c:v>
                </c:pt>
                <c:pt idx="5382">
                  <c:v>528,2</c:v>
                </c:pt>
                <c:pt idx="5383">
                  <c:v>528,3</c:v>
                </c:pt>
                <c:pt idx="5384">
                  <c:v>528,4</c:v>
                </c:pt>
                <c:pt idx="5385">
                  <c:v>528,5</c:v>
                </c:pt>
                <c:pt idx="5386">
                  <c:v>528,6</c:v>
                </c:pt>
                <c:pt idx="5387">
                  <c:v>528,7</c:v>
                </c:pt>
                <c:pt idx="5388">
                  <c:v>528,8</c:v>
                </c:pt>
                <c:pt idx="5389">
                  <c:v>528,9</c:v>
                </c:pt>
                <c:pt idx="5390">
                  <c:v>529</c:v>
                </c:pt>
                <c:pt idx="5391">
                  <c:v>529,1</c:v>
                </c:pt>
                <c:pt idx="5392">
                  <c:v>529,2</c:v>
                </c:pt>
                <c:pt idx="5393">
                  <c:v>529,3</c:v>
                </c:pt>
                <c:pt idx="5394">
                  <c:v>529,4</c:v>
                </c:pt>
                <c:pt idx="5395">
                  <c:v>529,5</c:v>
                </c:pt>
                <c:pt idx="5396">
                  <c:v>529,6</c:v>
                </c:pt>
                <c:pt idx="5397">
                  <c:v>529,7</c:v>
                </c:pt>
                <c:pt idx="5398">
                  <c:v>529,8</c:v>
                </c:pt>
                <c:pt idx="5399">
                  <c:v>529,9</c:v>
                </c:pt>
                <c:pt idx="5400">
                  <c:v>530</c:v>
                </c:pt>
                <c:pt idx="5401">
                  <c:v>530,1</c:v>
                </c:pt>
                <c:pt idx="5402">
                  <c:v>530,2</c:v>
                </c:pt>
                <c:pt idx="5403">
                  <c:v>530,3</c:v>
                </c:pt>
                <c:pt idx="5404">
                  <c:v>530,4</c:v>
                </c:pt>
                <c:pt idx="5405">
                  <c:v>530,5</c:v>
                </c:pt>
                <c:pt idx="5406">
                  <c:v>530,6</c:v>
                </c:pt>
                <c:pt idx="5407">
                  <c:v>530,7</c:v>
                </c:pt>
                <c:pt idx="5408">
                  <c:v>530,8</c:v>
                </c:pt>
                <c:pt idx="5409">
                  <c:v>530,9</c:v>
                </c:pt>
                <c:pt idx="5410">
                  <c:v>531</c:v>
                </c:pt>
                <c:pt idx="5411">
                  <c:v>531,1</c:v>
                </c:pt>
                <c:pt idx="5412">
                  <c:v>531,2</c:v>
                </c:pt>
                <c:pt idx="5413">
                  <c:v>531,3</c:v>
                </c:pt>
                <c:pt idx="5414">
                  <c:v>531,4</c:v>
                </c:pt>
                <c:pt idx="5415">
                  <c:v>531,5</c:v>
                </c:pt>
                <c:pt idx="5416">
                  <c:v>531,6</c:v>
                </c:pt>
                <c:pt idx="5417">
                  <c:v>531,7</c:v>
                </c:pt>
                <c:pt idx="5418">
                  <c:v>531,8</c:v>
                </c:pt>
                <c:pt idx="5419">
                  <c:v>531,9</c:v>
                </c:pt>
                <c:pt idx="5420">
                  <c:v>532</c:v>
                </c:pt>
                <c:pt idx="5421">
                  <c:v>532,1</c:v>
                </c:pt>
                <c:pt idx="5422">
                  <c:v>532,2</c:v>
                </c:pt>
                <c:pt idx="5423">
                  <c:v>532,3</c:v>
                </c:pt>
                <c:pt idx="5424">
                  <c:v>532,4</c:v>
                </c:pt>
                <c:pt idx="5425">
                  <c:v>532,5</c:v>
                </c:pt>
                <c:pt idx="5426">
                  <c:v>532,6</c:v>
                </c:pt>
                <c:pt idx="5427">
                  <c:v>532,7</c:v>
                </c:pt>
                <c:pt idx="5428">
                  <c:v>532,8</c:v>
                </c:pt>
                <c:pt idx="5429">
                  <c:v>532,9</c:v>
                </c:pt>
                <c:pt idx="5430">
                  <c:v>533</c:v>
                </c:pt>
                <c:pt idx="5431">
                  <c:v>533,1</c:v>
                </c:pt>
                <c:pt idx="5432">
                  <c:v>533,2</c:v>
                </c:pt>
                <c:pt idx="5433">
                  <c:v>533,3</c:v>
                </c:pt>
                <c:pt idx="5434">
                  <c:v>533,4</c:v>
                </c:pt>
                <c:pt idx="5435">
                  <c:v>533,5</c:v>
                </c:pt>
                <c:pt idx="5436">
                  <c:v>533,6</c:v>
                </c:pt>
                <c:pt idx="5437">
                  <c:v>533,7</c:v>
                </c:pt>
                <c:pt idx="5438">
                  <c:v>533,8</c:v>
                </c:pt>
                <c:pt idx="5439">
                  <c:v>533,9</c:v>
                </c:pt>
                <c:pt idx="5440">
                  <c:v>534</c:v>
                </c:pt>
                <c:pt idx="5441">
                  <c:v>534,1</c:v>
                </c:pt>
                <c:pt idx="5442">
                  <c:v>534,2</c:v>
                </c:pt>
                <c:pt idx="5443">
                  <c:v>534,3</c:v>
                </c:pt>
                <c:pt idx="5444">
                  <c:v>534,4</c:v>
                </c:pt>
                <c:pt idx="5445">
                  <c:v>534,5</c:v>
                </c:pt>
                <c:pt idx="5446">
                  <c:v>534,6</c:v>
                </c:pt>
                <c:pt idx="5447">
                  <c:v>534,7</c:v>
                </c:pt>
                <c:pt idx="5448">
                  <c:v>534,8</c:v>
                </c:pt>
                <c:pt idx="5449">
                  <c:v>534,9</c:v>
                </c:pt>
                <c:pt idx="5450">
                  <c:v>535</c:v>
                </c:pt>
                <c:pt idx="5451">
                  <c:v>535,1</c:v>
                </c:pt>
                <c:pt idx="5452">
                  <c:v>535,2</c:v>
                </c:pt>
                <c:pt idx="5453">
                  <c:v>535,3</c:v>
                </c:pt>
                <c:pt idx="5454">
                  <c:v>535,4</c:v>
                </c:pt>
                <c:pt idx="5455">
                  <c:v>535,5</c:v>
                </c:pt>
                <c:pt idx="5456">
                  <c:v>535,6</c:v>
                </c:pt>
                <c:pt idx="5457">
                  <c:v>535,7</c:v>
                </c:pt>
                <c:pt idx="5458">
                  <c:v>535,8</c:v>
                </c:pt>
                <c:pt idx="5459">
                  <c:v>535,9</c:v>
                </c:pt>
                <c:pt idx="5460">
                  <c:v>536</c:v>
                </c:pt>
                <c:pt idx="5461">
                  <c:v>536,1</c:v>
                </c:pt>
                <c:pt idx="5462">
                  <c:v>536,2</c:v>
                </c:pt>
                <c:pt idx="5463">
                  <c:v>536,3</c:v>
                </c:pt>
                <c:pt idx="5464">
                  <c:v>536,4</c:v>
                </c:pt>
                <c:pt idx="5465">
                  <c:v>536,5</c:v>
                </c:pt>
                <c:pt idx="5466">
                  <c:v>536,6</c:v>
                </c:pt>
                <c:pt idx="5467">
                  <c:v>536,7</c:v>
                </c:pt>
                <c:pt idx="5468">
                  <c:v>536,8</c:v>
                </c:pt>
                <c:pt idx="5469">
                  <c:v>536,9</c:v>
                </c:pt>
                <c:pt idx="5470">
                  <c:v>537</c:v>
                </c:pt>
                <c:pt idx="5471">
                  <c:v>537,1</c:v>
                </c:pt>
                <c:pt idx="5472">
                  <c:v>537,2</c:v>
                </c:pt>
                <c:pt idx="5473">
                  <c:v>537,3</c:v>
                </c:pt>
                <c:pt idx="5474">
                  <c:v>537,4</c:v>
                </c:pt>
                <c:pt idx="5475">
                  <c:v>537,5</c:v>
                </c:pt>
                <c:pt idx="5476">
                  <c:v>537,6</c:v>
                </c:pt>
                <c:pt idx="5477">
                  <c:v>537,7</c:v>
                </c:pt>
                <c:pt idx="5478">
                  <c:v>537,8</c:v>
                </c:pt>
                <c:pt idx="5479">
                  <c:v>537,9</c:v>
                </c:pt>
                <c:pt idx="5480">
                  <c:v>538</c:v>
                </c:pt>
                <c:pt idx="5481">
                  <c:v>538,1</c:v>
                </c:pt>
                <c:pt idx="5482">
                  <c:v>538,2</c:v>
                </c:pt>
                <c:pt idx="5483">
                  <c:v>538,3</c:v>
                </c:pt>
                <c:pt idx="5484">
                  <c:v>538,4</c:v>
                </c:pt>
                <c:pt idx="5485">
                  <c:v>538,5</c:v>
                </c:pt>
                <c:pt idx="5486">
                  <c:v>538,6</c:v>
                </c:pt>
                <c:pt idx="5487">
                  <c:v>538,7</c:v>
                </c:pt>
                <c:pt idx="5488">
                  <c:v>538,8</c:v>
                </c:pt>
                <c:pt idx="5489">
                  <c:v>538,9</c:v>
                </c:pt>
                <c:pt idx="5490">
                  <c:v>539</c:v>
                </c:pt>
                <c:pt idx="5491">
                  <c:v>539,1</c:v>
                </c:pt>
                <c:pt idx="5492">
                  <c:v>539,2</c:v>
                </c:pt>
                <c:pt idx="5493">
                  <c:v>539,3</c:v>
                </c:pt>
                <c:pt idx="5494">
                  <c:v>539,4</c:v>
                </c:pt>
                <c:pt idx="5495">
                  <c:v>539,5</c:v>
                </c:pt>
                <c:pt idx="5496">
                  <c:v>539,6</c:v>
                </c:pt>
                <c:pt idx="5497">
                  <c:v>539,7</c:v>
                </c:pt>
                <c:pt idx="5498">
                  <c:v>539,8</c:v>
                </c:pt>
                <c:pt idx="5499">
                  <c:v>539,9</c:v>
                </c:pt>
                <c:pt idx="5500">
                  <c:v>540</c:v>
                </c:pt>
                <c:pt idx="5501">
                  <c:v>540,1</c:v>
                </c:pt>
                <c:pt idx="5502">
                  <c:v>540,2</c:v>
                </c:pt>
                <c:pt idx="5503">
                  <c:v>540,3</c:v>
                </c:pt>
                <c:pt idx="5504">
                  <c:v>540,4</c:v>
                </c:pt>
                <c:pt idx="5505">
                  <c:v>540,5</c:v>
                </c:pt>
                <c:pt idx="5506">
                  <c:v>540,6</c:v>
                </c:pt>
                <c:pt idx="5507">
                  <c:v>540,7</c:v>
                </c:pt>
                <c:pt idx="5508">
                  <c:v>540,8</c:v>
                </c:pt>
                <c:pt idx="5509">
                  <c:v>540,9</c:v>
                </c:pt>
                <c:pt idx="5510">
                  <c:v>541</c:v>
                </c:pt>
                <c:pt idx="5511">
                  <c:v>541,1</c:v>
                </c:pt>
                <c:pt idx="5512">
                  <c:v>541,2</c:v>
                </c:pt>
                <c:pt idx="5513">
                  <c:v>541,3</c:v>
                </c:pt>
                <c:pt idx="5514">
                  <c:v>541,4</c:v>
                </c:pt>
                <c:pt idx="5515">
                  <c:v>541,5</c:v>
                </c:pt>
                <c:pt idx="5516">
                  <c:v>541,6</c:v>
                </c:pt>
                <c:pt idx="5517">
                  <c:v>541,7</c:v>
                </c:pt>
                <c:pt idx="5518">
                  <c:v>541,8</c:v>
                </c:pt>
                <c:pt idx="5519">
                  <c:v>541,9</c:v>
                </c:pt>
                <c:pt idx="5520">
                  <c:v>542</c:v>
                </c:pt>
                <c:pt idx="5521">
                  <c:v>542,1</c:v>
                </c:pt>
                <c:pt idx="5522">
                  <c:v>542,2</c:v>
                </c:pt>
                <c:pt idx="5523">
                  <c:v>542,3</c:v>
                </c:pt>
                <c:pt idx="5524">
                  <c:v>542,4</c:v>
                </c:pt>
                <c:pt idx="5525">
                  <c:v>542,5</c:v>
                </c:pt>
                <c:pt idx="5526">
                  <c:v>542,6</c:v>
                </c:pt>
                <c:pt idx="5527">
                  <c:v>542,7</c:v>
                </c:pt>
                <c:pt idx="5528">
                  <c:v>542,8</c:v>
                </c:pt>
                <c:pt idx="5529">
                  <c:v>542,9</c:v>
                </c:pt>
                <c:pt idx="5530">
                  <c:v>543</c:v>
                </c:pt>
                <c:pt idx="5531">
                  <c:v>543,1</c:v>
                </c:pt>
                <c:pt idx="5532">
                  <c:v>543,2</c:v>
                </c:pt>
                <c:pt idx="5533">
                  <c:v>543,3</c:v>
                </c:pt>
                <c:pt idx="5534">
                  <c:v>543,4</c:v>
                </c:pt>
                <c:pt idx="5535">
                  <c:v>543,5</c:v>
                </c:pt>
                <c:pt idx="5536">
                  <c:v>543,6</c:v>
                </c:pt>
                <c:pt idx="5537">
                  <c:v>543,7</c:v>
                </c:pt>
                <c:pt idx="5538">
                  <c:v>543,8</c:v>
                </c:pt>
                <c:pt idx="5539">
                  <c:v>543,9</c:v>
                </c:pt>
                <c:pt idx="5540">
                  <c:v>544</c:v>
                </c:pt>
                <c:pt idx="5541">
                  <c:v>544,1</c:v>
                </c:pt>
                <c:pt idx="5542">
                  <c:v>544,2</c:v>
                </c:pt>
                <c:pt idx="5543">
                  <c:v>544,3</c:v>
                </c:pt>
                <c:pt idx="5544">
                  <c:v>544,4</c:v>
                </c:pt>
                <c:pt idx="5545">
                  <c:v>544,5</c:v>
                </c:pt>
                <c:pt idx="5546">
                  <c:v>544,6</c:v>
                </c:pt>
                <c:pt idx="5547">
                  <c:v>544,7</c:v>
                </c:pt>
                <c:pt idx="5548">
                  <c:v>544,8</c:v>
                </c:pt>
                <c:pt idx="5549">
                  <c:v>544,9</c:v>
                </c:pt>
                <c:pt idx="5550">
                  <c:v>545</c:v>
                </c:pt>
                <c:pt idx="5551">
                  <c:v>545,1</c:v>
                </c:pt>
                <c:pt idx="5552">
                  <c:v>545,2</c:v>
                </c:pt>
                <c:pt idx="5553">
                  <c:v>545,3</c:v>
                </c:pt>
                <c:pt idx="5554">
                  <c:v>545,4</c:v>
                </c:pt>
                <c:pt idx="5555">
                  <c:v>545,5</c:v>
                </c:pt>
                <c:pt idx="5556">
                  <c:v>545,6</c:v>
                </c:pt>
                <c:pt idx="5557">
                  <c:v>545,7</c:v>
                </c:pt>
                <c:pt idx="5558">
                  <c:v>545,8</c:v>
                </c:pt>
                <c:pt idx="5559">
                  <c:v>545,9</c:v>
                </c:pt>
                <c:pt idx="5560">
                  <c:v>546</c:v>
                </c:pt>
                <c:pt idx="5561">
                  <c:v>546,1</c:v>
                </c:pt>
                <c:pt idx="5562">
                  <c:v>546,2</c:v>
                </c:pt>
                <c:pt idx="5563">
                  <c:v>546,3</c:v>
                </c:pt>
                <c:pt idx="5564">
                  <c:v>546,4</c:v>
                </c:pt>
                <c:pt idx="5565">
                  <c:v>546,5</c:v>
                </c:pt>
                <c:pt idx="5566">
                  <c:v>546,6</c:v>
                </c:pt>
                <c:pt idx="5567">
                  <c:v>546,7</c:v>
                </c:pt>
                <c:pt idx="5568">
                  <c:v>546,8</c:v>
                </c:pt>
                <c:pt idx="5569">
                  <c:v>546,9</c:v>
                </c:pt>
                <c:pt idx="5570">
                  <c:v>547</c:v>
                </c:pt>
                <c:pt idx="5571">
                  <c:v>547,1</c:v>
                </c:pt>
                <c:pt idx="5572">
                  <c:v>547,2</c:v>
                </c:pt>
                <c:pt idx="5573">
                  <c:v>547,3</c:v>
                </c:pt>
                <c:pt idx="5574">
                  <c:v>547,4</c:v>
                </c:pt>
                <c:pt idx="5575">
                  <c:v>547,5</c:v>
                </c:pt>
                <c:pt idx="5576">
                  <c:v>547,6</c:v>
                </c:pt>
                <c:pt idx="5577">
                  <c:v>547,7</c:v>
                </c:pt>
                <c:pt idx="5578">
                  <c:v>547,8</c:v>
                </c:pt>
                <c:pt idx="5579">
                  <c:v>547,9</c:v>
                </c:pt>
                <c:pt idx="5580">
                  <c:v>548</c:v>
                </c:pt>
                <c:pt idx="5581">
                  <c:v>548,1</c:v>
                </c:pt>
                <c:pt idx="5582">
                  <c:v>548,2</c:v>
                </c:pt>
                <c:pt idx="5583">
                  <c:v>548,3</c:v>
                </c:pt>
                <c:pt idx="5584">
                  <c:v>548,4</c:v>
                </c:pt>
                <c:pt idx="5585">
                  <c:v>548,5</c:v>
                </c:pt>
                <c:pt idx="5586">
                  <c:v>548,6</c:v>
                </c:pt>
                <c:pt idx="5587">
                  <c:v>548,7</c:v>
                </c:pt>
                <c:pt idx="5588">
                  <c:v>548,8</c:v>
                </c:pt>
                <c:pt idx="5589">
                  <c:v>548,9</c:v>
                </c:pt>
                <c:pt idx="5590">
                  <c:v>549</c:v>
                </c:pt>
                <c:pt idx="5591">
                  <c:v>549,1</c:v>
                </c:pt>
                <c:pt idx="5592">
                  <c:v>549,2</c:v>
                </c:pt>
                <c:pt idx="5593">
                  <c:v>549,3</c:v>
                </c:pt>
                <c:pt idx="5594">
                  <c:v>549,4</c:v>
                </c:pt>
                <c:pt idx="5595">
                  <c:v>549,5</c:v>
                </c:pt>
                <c:pt idx="5596">
                  <c:v>549,6</c:v>
                </c:pt>
                <c:pt idx="5597">
                  <c:v>549,7</c:v>
                </c:pt>
                <c:pt idx="5598">
                  <c:v>549,8</c:v>
                </c:pt>
                <c:pt idx="5599">
                  <c:v>549,9</c:v>
                </c:pt>
                <c:pt idx="5600">
                  <c:v>550</c:v>
                </c:pt>
                <c:pt idx="5601">
                  <c:v>550,1</c:v>
                </c:pt>
                <c:pt idx="5602">
                  <c:v>550,2</c:v>
                </c:pt>
                <c:pt idx="5603">
                  <c:v>550,3</c:v>
                </c:pt>
                <c:pt idx="5604">
                  <c:v>550,4</c:v>
                </c:pt>
                <c:pt idx="5605">
                  <c:v>550,5</c:v>
                </c:pt>
                <c:pt idx="5606">
                  <c:v>550,6</c:v>
                </c:pt>
                <c:pt idx="5607">
                  <c:v>550,7</c:v>
                </c:pt>
                <c:pt idx="5608">
                  <c:v>550,8</c:v>
                </c:pt>
                <c:pt idx="5609">
                  <c:v>550,9</c:v>
                </c:pt>
                <c:pt idx="5610">
                  <c:v>551</c:v>
                </c:pt>
                <c:pt idx="5611">
                  <c:v>551,1</c:v>
                </c:pt>
                <c:pt idx="5612">
                  <c:v>551,2</c:v>
                </c:pt>
                <c:pt idx="5613">
                  <c:v>551,3</c:v>
                </c:pt>
                <c:pt idx="5614">
                  <c:v>551,4</c:v>
                </c:pt>
                <c:pt idx="5615">
                  <c:v>551,5</c:v>
                </c:pt>
                <c:pt idx="5616">
                  <c:v>551,6</c:v>
                </c:pt>
                <c:pt idx="5617">
                  <c:v>551,7</c:v>
                </c:pt>
                <c:pt idx="5618">
                  <c:v>551,8</c:v>
                </c:pt>
                <c:pt idx="5619">
                  <c:v>551,9</c:v>
                </c:pt>
                <c:pt idx="5620">
                  <c:v>552</c:v>
                </c:pt>
                <c:pt idx="5621">
                  <c:v>552,1</c:v>
                </c:pt>
                <c:pt idx="5622">
                  <c:v>552,2</c:v>
                </c:pt>
                <c:pt idx="5623">
                  <c:v>552,3</c:v>
                </c:pt>
                <c:pt idx="5624">
                  <c:v>552,4</c:v>
                </c:pt>
                <c:pt idx="5625">
                  <c:v>552,5</c:v>
                </c:pt>
                <c:pt idx="5626">
                  <c:v>552,6</c:v>
                </c:pt>
                <c:pt idx="5627">
                  <c:v>552,7</c:v>
                </c:pt>
                <c:pt idx="5628">
                  <c:v>552,8</c:v>
                </c:pt>
                <c:pt idx="5629">
                  <c:v>552,9</c:v>
                </c:pt>
                <c:pt idx="5630">
                  <c:v>553</c:v>
                </c:pt>
                <c:pt idx="5631">
                  <c:v>553,1</c:v>
                </c:pt>
                <c:pt idx="5632">
                  <c:v>553,2</c:v>
                </c:pt>
                <c:pt idx="5633">
                  <c:v>553,3</c:v>
                </c:pt>
                <c:pt idx="5634">
                  <c:v>553,4</c:v>
                </c:pt>
                <c:pt idx="5635">
                  <c:v>553,5</c:v>
                </c:pt>
                <c:pt idx="5636">
                  <c:v>553,6</c:v>
                </c:pt>
                <c:pt idx="5637">
                  <c:v>553,7</c:v>
                </c:pt>
                <c:pt idx="5638">
                  <c:v>553,8</c:v>
                </c:pt>
                <c:pt idx="5639">
                  <c:v>553,9</c:v>
                </c:pt>
                <c:pt idx="5640">
                  <c:v>554</c:v>
                </c:pt>
                <c:pt idx="5641">
                  <c:v>554,1</c:v>
                </c:pt>
                <c:pt idx="5642">
                  <c:v>554,2</c:v>
                </c:pt>
                <c:pt idx="5643">
                  <c:v>554,3</c:v>
                </c:pt>
                <c:pt idx="5644">
                  <c:v>554,4</c:v>
                </c:pt>
                <c:pt idx="5645">
                  <c:v>554,5</c:v>
                </c:pt>
                <c:pt idx="5646">
                  <c:v>554,6</c:v>
                </c:pt>
                <c:pt idx="5647">
                  <c:v>554,7</c:v>
                </c:pt>
                <c:pt idx="5648">
                  <c:v>554,8</c:v>
                </c:pt>
                <c:pt idx="5649">
                  <c:v>554,9</c:v>
                </c:pt>
                <c:pt idx="5650">
                  <c:v>555</c:v>
                </c:pt>
                <c:pt idx="5651">
                  <c:v>555,1</c:v>
                </c:pt>
                <c:pt idx="5652">
                  <c:v>555,2</c:v>
                </c:pt>
                <c:pt idx="5653">
                  <c:v>555,3</c:v>
                </c:pt>
                <c:pt idx="5654">
                  <c:v>555,4</c:v>
                </c:pt>
                <c:pt idx="5655">
                  <c:v>555,5</c:v>
                </c:pt>
                <c:pt idx="5656">
                  <c:v>555,6</c:v>
                </c:pt>
                <c:pt idx="5657">
                  <c:v>555,7</c:v>
                </c:pt>
                <c:pt idx="5658">
                  <c:v>555,8</c:v>
                </c:pt>
                <c:pt idx="5659">
                  <c:v>555,9</c:v>
                </c:pt>
                <c:pt idx="5660">
                  <c:v>556</c:v>
                </c:pt>
                <c:pt idx="5661">
                  <c:v>556,1</c:v>
                </c:pt>
                <c:pt idx="5662">
                  <c:v>556,2</c:v>
                </c:pt>
                <c:pt idx="5663">
                  <c:v>556,3</c:v>
                </c:pt>
                <c:pt idx="5664">
                  <c:v>556,4</c:v>
                </c:pt>
                <c:pt idx="5665">
                  <c:v>556,5</c:v>
                </c:pt>
                <c:pt idx="5666">
                  <c:v>556,6</c:v>
                </c:pt>
                <c:pt idx="5667">
                  <c:v>556,7</c:v>
                </c:pt>
                <c:pt idx="5668">
                  <c:v>556,8</c:v>
                </c:pt>
                <c:pt idx="5669">
                  <c:v>556,9</c:v>
                </c:pt>
                <c:pt idx="5670">
                  <c:v>557</c:v>
                </c:pt>
                <c:pt idx="5671">
                  <c:v>557,1</c:v>
                </c:pt>
                <c:pt idx="5672">
                  <c:v>557,2</c:v>
                </c:pt>
                <c:pt idx="5673">
                  <c:v>557,3</c:v>
                </c:pt>
                <c:pt idx="5674">
                  <c:v>557,4</c:v>
                </c:pt>
                <c:pt idx="5675">
                  <c:v>557,5</c:v>
                </c:pt>
                <c:pt idx="5676">
                  <c:v>557,6</c:v>
                </c:pt>
                <c:pt idx="5677">
                  <c:v>557,7</c:v>
                </c:pt>
                <c:pt idx="5678">
                  <c:v>557,8</c:v>
                </c:pt>
                <c:pt idx="5679">
                  <c:v>557,9</c:v>
                </c:pt>
                <c:pt idx="5680">
                  <c:v>558</c:v>
                </c:pt>
                <c:pt idx="5681">
                  <c:v>558,1</c:v>
                </c:pt>
                <c:pt idx="5682">
                  <c:v>558,2</c:v>
                </c:pt>
                <c:pt idx="5683">
                  <c:v>558,3</c:v>
                </c:pt>
                <c:pt idx="5684">
                  <c:v>558,4</c:v>
                </c:pt>
                <c:pt idx="5685">
                  <c:v>558,5</c:v>
                </c:pt>
                <c:pt idx="5686">
                  <c:v>558,6</c:v>
                </c:pt>
                <c:pt idx="5687">
                  <c:v>558,7</c:v>
                </c:pt>
                <c:pt idx="5688">
                  <c:v>558,8</c:v>
                </c:pt>
                <c:pt idx="5689">
                  <c:v>558,9</c:v>
                </c:pt>
                <c:pt idx="5690">
                  <c:v>559</c:v>
                </c:pt>
                <c:pt idx="5691">
                  <c:v>559,1</c:v>
                </c:pt>
                <c:pt idx="5692">
                  <c:v>559,2</c:v>
                </c:pt>
                <c:pt idx="5693">
                  <c:v>559,3</c:v>
                </c:pt>
                <c:pt idx="5694">
                  <c:v>559,4</c:v>
                </c:pt>
                <c:pt idx="5695">
                  <c:v>559,5</c:v>
                </c:pt>
                <c:pt idx="5696">
                  <c:v>559,6</c:v>
                </c:pt>
                <c:pt idx="5697">
                  <c:v>559,7</c:v>
                </c:pt>
                <c:pt idx="5698">
                  <c:v>559,8</c:v>
                </c:pt>
                <c:pt idx="5699">
                  <c:v>559,9</c:v>
                </c:pt>
                <c:pt idx="5700">
                  <c:v>560</c:v>
                </c:pt>
                <c:pt idx="5701">
                  <c:v>560,1</c:v>
                </c:pt>
                <c:pt idx="5702">
                  <c:v>560,2</c:v>
                </c:pt>
                <c:pt idx="5703">
                  <c:v>560,3</c:v>
                </c:pt>
                <c:pt idx="5704">
                  <c:v>560,4</c:v>
                </c:pt>
                <c:pt idx="5705">
                  <c:v>560,5</c:v>
                </c:pt>
                <c:pt idx="5706">
                  <c:v>560,6</c:v>
                </c:pt>
                <c:pt idx="5707">
                  <c:v>560,7</c:v>
                </c:pt>
                <c:pt idx="5708">
                  <c:v>560,8</c:v>
                </c:pt>
                <c:pt idx="5709">
                  <c:v>560,9</c:v>
                </c:pt>
                <c:pt idx="5710">
                  <c:v>561</c:v>
                </c:pt>
                <c:pt idx="5711">
                  <c:v>561,1</c:v>
                </c:pt>
                <c:pt idx="5712">
                  <c:v>561,2</c:v>
                </c:pt>
                <c:pt idx="5713">
                  <c:v>561,3</c:v>
                </c:pt>
                <c:pt idx="5714">
                  <c:v>561,4</c:v>
                </c:pt>
                <c:pt idx="5715">
                  <c:v>561,5</c:v>
                </c:pt>
                <c:pt idx="5716">
                  <c:v>561,6</c:v>
                </c:pt>
                <c:pt idx="5717">
                  <c:v>561,7</c:v>
                </c:pt>
                <c:pt idx="5718">
                  <c:v>561,8</c:v>
                </c:pt>
                <c:pt idx="5719">
                  <c:v>561,9</c:v>
                </c:pt>
                <c:pt idx="5720">
                  <c:v>562</c:v>
                </c:pt>
                <c:pt idx="5721">
                  <c:v>562,1</c:v>
                </c:pt>
                <c:pt idx="5722">
                  <c:v>562,2</c:v>
                </c:pt>
                <c:pt idx="5723">
                  <c:v>562,3</c:v>
                </c:pt>
                <c:pt idx="5724">
                  <c:v>562,4</c:v>
                </c:pt>
                <c:pt idx="5725">
                  <c:v>562,5</c:v>
                </c:pt>
                <c:pt idx="5726">
                  <c:v>562,6</c:v>
                </c:pt>
                <c:pt idx="5727">
                  <c:v>562,7</c:v>
                </c:pt>
                <c:pt idx="5728">
                  <c:v>562,8</c:v>
                </c:pt>
                <c:pt idx="5729">
                  <c:v>562,9</c:v>
                </c:pt>
                <c:pt idx="5730">
                  <c:v>563</c:v>
                </c:pt>
                <c:pt idx="5731">
                  <c:v>563,1</c:v>
                </c:pt>
                <c:pt idx="5732">
                  <c:v>563,2</c:v>
                </c:pt>
                <c:pt idx="5733">
                  <c:v>563,3</c:v>
                </c:pt>
                <c:pt idx="5734">
                  <c:v>563,4</c:v>
                </c:pt>
                <c:pt idx="5735">
                  <c:v>563,5</c:v>
                </c:pt>
                <c:pt idx="5736">
                  <c:v>563,6</c:v>
                </c:pt>
                <c:pt idx="5737">
                  <c:v>563,7</c:v>
                </c:pt>
                <c:pt idx="5738">
                  <c:v>563,8</c:v>
                </c:pt>
                <c:pt idx="5739">
                  <c:v>563,9</c:v>
                </c:pt>
                <c:pt idx="5740">
                  <c:v>564</c:v>
                </c:pt>
                <c:pt idx="5741">
                  <c:v>564,1</c:v>
                </c:pt>
                <c:pt idx="5742">
                  <c:v>564,2</c:v>
                </c:pt>
                <c:pt idx="5743">
                  <c:v>564,3</c:v>
                </c:pt>
                <c:pt idx="5744">
                  <c:v>564,4</c:v>
                </c:pt>
                <c:pt idx="5745">
                  <c:v>564,5</c:v>
                </c:pt>
                <c:pt idx="5746">
                  <c:v>564,6</c:v>
                </c:pt>
                <c:pt idx="5747">
                  <c:v>564,7</c:v>
                </c:pt>
                <c:pt idx="5748">
                  <c:v>564,8</c:v>
                </c:pt>
                <c:pt idx="5749">
                  <c:v>564,9</c:v>
                </c:pt>
                <c:pt idx="5750">
                  <c:v>565</c:v>
                </c:pt>
                <c:pt idx="5751">
                  <c:v>565,1</c:v>
                </c:pt>
                <c:pt idx="5752">
                  <c:v>565,2</c:v>
                </c:pt>
                <c:pt idx="5753">
                  <c:v>565,3</c:v>
                </c:pt>
                <c:pt idx="5754">
                  <c:v>565,4</c:v>
                </c:pt>
                <c:pt idx="5755">
                  <c:v>565,5</c:v>
                </c:pt>
                <c:pt idx="5756">
                  <c:v>565,6</c:v>
                </c:pt>
                <c:pt idx="5757">
                  <c:v>565,7</c:v>
                </c:pt>
                <c:pt idx="5758">
                  <c:v>565,8</c:v>
                </c:pt>
                <c:pt idx="5759">
                  <c:v>565,9</c:v>
                </c:pt>
                <c:pt idx="5760">
                  <c:v>566</c:v>
                </c:pt>
                <c:pt idx="5761">
                  <c:v>566,1</c:v>
                </c:pt>
                <c:pt idx="5762">
                  <c:v>566,2</c:v>
                </c:pt>
                <c:pt idx="5763">
                  <c:v>566,3</c:v>
                </c:pt>
                <c:pt idx="5764">
                  <c:v>566,4</c:v>
                </c:pt>
                <c:pt idx="5765">
                  <c:v>566,5</c:v>
                </c:pt>
                <c:pt idx="5766">
                  <c:v>566,6</c:v>
                </c:pt>
                <c:pt idx="5767">
                  <c:v>566,7</c:v>
                </c:pt>
                <c:pt idx="5768">
                  <c:v>566,8</c:v>
                </c:pt>
                <c:pt idx="5769">
                  <c:v>566,9</c:v>
                </c:pt>
                <c:pt idx="5770">
                  <c:v>567</c:v>
                </c:pt>
                <c:pt idx="5771">
                  <c:v>567,1</c:v>
                </c:pt>
                <c:pt idx="5772">
                  <c:v>567,2</c:v>
                </c:pt>
                <c:pt idx="5773">
                  <c:v>567,3</c:v>
                </c:pt>
                <c:pt idx="5774">
                  <c:v>567,4</c:v>
                </c:pt>
                <c:pt idx="5775">
                  <c:v>567,5</c:v>
                </c:pt>
                <c:pt idx="5776">
                  <c:v>567,6</c:v>
                </c:pt>
                <c:pt idx="5777">
                  <c:v>567,7</c:v>
                </c:pt>
                <c:pt idx="5778">
                  <c:v>567,8</c:v>
                </c:pt>
                <c:pt idx="5779">
                  <c:v>567,9</c:v>
                </c:pt>
                <c:pt idx="5780">
                  <c:v>568</c:v>
                </c:pt>
                <c:pt idx="5781">
                  <c:v>568,1</c:v>
                </c:pt>
                <c:pt idx="5782">
                  <c:v>568,2</c:v>
                </c:pt>
                <c:pt idx="5783">
                  <c:v>568,3</c:v>
                </c:pt>
                <c:pt idx="5784">
                  <c:v>568,4</c:v>
                </c:pt>
                <c:pt idx="5785">
                  <c:v>568,5</c:v>
                </c:pt>
                <c:pt idx="5786">
                  <c:v>568,6</c:v>
                </c:pt>
                <c:pt idx="5787">
                  <c:v>568,7</c:v>
                </c:pt>
                <c:pt idx="5788">
                  <c:v>568,8</c:v>
                </c:pt>
                <c:pt idx="5789">
                  <c:v>568,9</c:v>
                </c:pt>
                <c:pt idx="5790">
                  <c:v>569</c:v>
                </c:pt>
                <c:pt idx="5791">
                  <c:v>569,1</c:v>
                </c:pt>
                <c:pt idx="5792">
                  <c:v>569,2</c:v>
                </c:pt>
                <c:pt idx="5793">
                  <c:v>569,3</c:v>
                </c:pt>
                <c:pt idx="5794">
                  <c:v>569,4</c:v>
                </c:pt>
                <c:pt idx="5795">
                  <c:v>569,5</c:v>
                </c:pt>
                <c:pt idx="5796">
                  <c:v>569,6</c:v>
                </c:pt>
                <c:pt idx="5797">
                  <c:v>569,7</c:v>
                </c:pt>
                <c:pt idx="5798">
                  <c:v>569,8</c:v>
                </c:pt>
                <c:pt idx="5799">
                  <c:v>569,9</c:v>
                </c:pt>
                <c:pt idx="5800">
                  <c:v>570</c:v>
                </c:pt>
                <c:pt idx="5801">
                  <c:v>570,1</c:v>
                </c:pt>
                <c:pt idx="5802">
                  <c:v>570,2</c:v>
                </c:pt>
                <c:pt idx="5803">
                  <c:v>570,3</c:v>
                </c:pt>
                <c:pt idx="5804">
                  <c:v>570,4</c:v>
                </c:pt>
                <c:pt idx="5805">
                  <c:v>570,5</c:v>
                </c:pt>
                <c:pt idx="5806">
                  <c:v>570,6</c:v>
                </c:pt>
                <c:pt idx="5807">
                  <c:v>570,7</c:v>
                </c:pt>
                <c:pt idx="5808">
                  <c:v>570,8</c:v>
                </c:pt>
                <c:pt idx="5809">
                  <c:v>570,9</c:v>
                </c:pt>
                <c:pt idx="5810">
                  <c:v>571</c:v>
                </c:pt>
                <c:pt idx="5811">
                  <c:v>571,1</c:v>
                </c:pt>
                <c:pt idx="5812">
                  <c:v>571,2</c:v>
                </c:pt>
                <c:pt idx="5813">
                  <c:v>571,3</c:v>
                </c:pt>
                <c:pt idx="5814">
                  <c:v>571,4</c:v>
                </c:pt>
                <c:pt idx="5815">
                  <c:v>571,5</c:v>
                </c:pt>
                <c:pt idx="5816">
                  <c:v>571,6</c:v>
                </c:pt>
                <c:pt idx="5817">
                  <c:v>571,7</c:v>
                </c:pt>
                <c:pt idx="5818">
                  <c:v>571,8</c:v>
                </c:pt>
                <c:pt idx="5819">
                  <c:v>571,9</c:v>
                </c:pt>
                <c:pt idx="5820">
                  <c:v>572</c:v>
                </c:pt>
                <c:pt idx="5821">
                  <c:v>572,1</c:v>
                </c:pt>
                <c:pt idx="5822">
                  <c:v>572,2</c:v>
                </c:pt>
                <c:pt idx="5823">
                  <c:v>572,3</c:v>
                </c:pt>
                <c:pt idx="5824">
                  <c:v>572,4</c:v>
                </c:pt>
                <c:pt idx="5825">
                  <c:v>572,5</c:v>
                </c:pt>
                <c:pt idx="5826">
                  <c:v>572,6</c:v>
                </c:pt>
                <c:pt idx="5827">
                  <c:v>572,7</c:v>
                </c:pt>
                <c:pt idx="5828">
                  <c:v>572,8</c:v>
                </c:pt>
                <c:pt idx="5829">
                  <c:v>572,9</c:v>
                </c:pt>
                <c:pt idx="5830">
                  <c:v>573</c:v>
                </c:pt>
                <c:pt idx="5831">
                  <c:v>573,1</c:v>
                </c:pt>
                <c:pt idx="5832">
                  <c:v>573,2</c:v>
                </c:pt>
                <c:pt idx="5833">
                  <c:v>573,3</c:v>
                </c:pt>
                <c:pt idx="5834">
                  <c:v>573,4</c:v>
                </c:pt>
                <c:pt idx="5835">
                  <c:v>573,5</c:v>
                </c:pt>
                <c:pt idx="5836">
                  <c:v>573,6</c:v>
                </c:pt>
                <c:pt idx="5837">
                  <c:v>573,7</c:v>
                </c:pt>
                <c:pt idx="5838">
                  <c:v>573,8</c:v>
                </c:pt>
                <c:pt idx="5839">
                  <c:v>573,9</c:v>
                </c:pt>
                <c:pt idx="5840">
                  <c:v>574</c:v>
                </c:pt>
                <c:pt idx="5841">
                  <c:v>574,1</c:v>
                </c:pt>
                <c:pt idx="5842">
                  <c:v>574,2</c:v>
                </c:pt>
                <c:pt idx="5843">
                  <c:v>574,3</c:v>
                </c:pt>
                <c:pt idx="5844">
                  <c:v>574,4</c:v>
                </c:pt>
                <c:pt idx="5845">
                  <c:v>574,5</c:v>
                </c:pt>
                <c:pt idx="5846">
                  <c:v>574,6</c:v>
                </c:pt>
                <c:pt idx="5847">
                  <c:v>574,7</c:v>
                </c:pt>
                <c:pt idx="5848">
                  <c:v>574,8</c:v>
                </c:pt>
                <c:pt idx="5849">
                  <c:v>574,9</c:v>
                </c:pt>
                <c:pt idx="5850">
                  <c:v>575</c:v>
                </c:pt>
                <c:pt idx="5851">
                  <c:v>575,1</c:v>
                </c:pt>
                <c:pt idx="5852">
                  <c:v>575,2</c:v>
                </c:pt>
                <c:pt idx="5853">
                  <c:v>575,3</c:v>
                </c:pt>
                <c:pt idx="5854">
                  <c:v>575,4</c:v>
                </c:pt>
                <c:pt idx="5855">
                  <c:v>575,5</c:v>
                </c:pt>
                <c:pt idx="5856">
                  <c:v>575,6</c:v>
                </c:pt>
                <c:pt idx="5857">
                  <c:v>575,7</c:v>
                </c:pt>
                <c:pt idx="5858">
                  <c:v>575,8</c:v>
                </c:pt>
                <c:pt idx="5859">
                  <c:v>575,9</c:v>
                </c:pt>
                <c:pt idx="5860">
                  <c:v>576</c:v>
                </c:pt>
                <c:pt idx="5861">
                  <c:v>576,1</c:v>
                </c:pt>
                <c:pt idx="5862">
                  <c:v>576,2</c:v>
                </c:pt>
                <c:pt idx="5863">
                  <c:v>576,3</c:v>
                </c:pt>
                <c:pt idx="5864">
                  <c:v>576,4</c:v>
                </c:pt>
                <c:pt idx="5865">
                  <c:v>576,5</c:v>
                </c:pt>
                <c:pt idx="5866">
                  <c:v>576,6</c:v>
                </c:pt>
                <c:pt idx="5867">
                  <c:v>576,7</c:v>
                </c:pt>
                <c:pt idx="5868">
                  <c:v>576,8</c:v>
                </c:pt>
                <c:pt idx="5869">
                  <c:v>576,9</c:v>
                </c:pt>
                <c:pt idx="5870">
                  <c:v>577</c:v>
                </c:pt>
                <c:pt idx="5871">
                  <c:v>577,1</c:v>
                </c:pt>
                <c:pt idx="5872">
                  <c:v>577,2</c:v>
                </c:pt>
                <c:pt idx="5873">
                  <c:v>577,3</c:v>
                </c:pt>
                <c:pt idx="5874">
                  <c:v>577,4</c:v>
                </c:pt>
                <c:pt idx="5875">
                  <c:v>577,5</c:v>
                </c:pt>
                <c:pt idx="5876">
                  <c:v>577,6</c:v>
                </c:pt>
                <c:pt idx="5877">
                  <c:v>577,7</c:v>
                </c:pt>
                <c:pt idx="5878">
                  <c:v>577,8</c:v>
                </c:pt>
                <c:pt idx="5879">
                  <c:v>577,9</c:v>
                </c:pt>
                <c:pt idx="5880">
                  <c:v>578</c:v>
                </c:pt>
                <c:pt idx="5881">
                  <c:v>578,1</c:v>
                </c:pt>
                <c:pt idx="5882">
                  <c:v>578,2</c:v>
                </c:pt>
                <c:pt idx="5883">
                  <c:v>578,3</c:v>
                </c:pt>
                <c:pt idx="5884">
                  <c:v>578,4</c:v>
                </c:pt>
                <c:pt idx="5885">
                  <c:v>578,5</c:v>
                </c:pt>
                <c:pt idx="5886">
                  <c:v>578,6</c:v>
                </c:pt>
                <c:pt idx="5887">
                  <c:v>578,7</c:v>
                </c:pt>
                <c:pt idx="5888">
                  <c:v>578,8</c:v>
                </c:pt>
                <c:pt idx="5889">
                  <c:v>578,9</c:v>
                </c:pt>
                <c:pt idx="5890">
                  <c:v>579</c:v>
                </c:pt>
                <c:pt idx="5891">
                  <c:v>579,1</c:v>
                </c:pt>
                <c:pt idx="5892">
                  <c:v>579,2</c:v>
                </c:pt>
                <c:pt idx="5893">
                  <c:v>579,3</c:v>
                </c:pt>
                <c:pt idx="5894">
                  <c:v>579,4</c:v>
                </c:pt>
                <c:pt idx="5895">
                  <c:v>579,5</c:v>
                </c:pt>
                <c:pt idx="5896">
                  <c:v>579,6</c:v>
                </c:pt>
                <c:pt idx="5897">
                  <c:v>579,7</c:v>
                </c:pt>
                <c:pt idx="5898">
                  <c:v>579,8</c:v>
                </c:pt>
                <c:pt idx="5899">
                  <c:v>579,9</c:v>
                </c:pt>
                <c:pt idx="5900">
                  <c:v>580</c:v>
                </c:pt>
                <c:pt idx="5901">
                  <c:v>580,1</c:v>
                </c:pt>
                <c:pt idx="5902">
                  <c:v>580,2</c:v>
                </c:pt>
                <c:pt idx="5903">
                  <c:v>580,3</c:v>
                </c:pt>
                <c:pt idx="5904">
                  <c:v>580,4</c:v>
                </c:pt>
                <c:pt idx="5905">
                  <c:v>580,5</c:v>
                </c:pt>
                <c:pt idx="5906">
                  <c:v>580,6</c:v>
                </c:pt>
                <c:pt idx="5907">
                  <c:v>580,7</c:v>
                </c:pt>
                <c:pt idx="5908">
                  <c:v>580,8</c:v>
                </c:pt>
                <c:pt idx="5909">
                  <c:v>580,9</c:v>
                </c:pt>
                <c:pt idx="5910">
                  <c:v>581</c:v>
                </c:pt>
                <c:pt idx="5911">
                  <c:v>581,1</c:v>
                </c:pt>
                <c:pt idx="5912">
                  <c:v>581,2</c:v>
                </c:pt>
                <c:pt idx="5913">
                  <c:v>581,3</c:v>
                </c:pt>
                <c:pt idx="5914">
                  <c:v>581,4</c:v>
                </c:pt>
                <c:pt idx="5915">
                  <c:v>581,5</c:v>
                </c:pt>
                <c:pt idx="5916">
                  <c:v>581,6</c:v>
                </c:pt>
                <c:pt idx="5917">
                  <c:v>581,7</c:v>
                </c:pt>
                <c:pt idx="5918">
                  <c:v>581,8</c:v>
                </c:pt>
                <c:pt idx="5919">
                  <c:v>581,9</c:v>
                </c:pt>
                <c:pt idx="5920">
                  <c:v>582</c:v>
                </c:pt>
                <c:pt idx="5921">
                  <c:v>582,1</c:v>
                </c:pt>
                <c:pt idx="5922">
                  <c:v>582,2</c:v>
                </c:pt>
                <c:pt idx="5923">
                  <c:v>582,3</c:v>
                </c:pt>
                <c:pt idx="5924">
                  <c:v>582,4</c:v>
                </c:pt>
                <c:pt idx="5925">
                  <c:v>582,5</c:v>
                </c:pt>
                <c:pt idx="5926">
                  <c:v>582,6</c:v>
                </c:pt>
                <c:pt idx="5927">
                  <c:v>582,7</c:v>
                </c:pt>
                <c:pt idx="5928">
                  <c:v>582,8</c:v>
                </c:pt>
                <c:pt idx="5929">
                  <c:v>582,9</c:v>
                </c:pt>
                <c:pt idx="5930">
                  <c:v>583</c:v>
                </c:pt>
                <c:pt idx="5931">
                  <c:v>583,1</c:v>
                </c:pt>
                <c:pt idx="5932">
                  <c:v>583,2</c:v>
                </c:pt>
                <c:pt idx="5933">
                  <c:v>583,3</c:v>
                </c:pt>
                <c:pt idx="5934">
                  <c:v>583,4</c:v>
                </c:pt>
                <c:pt idx="5935">
                  <c:v>583,5</c:v>
                </c:pt>
                <c:pt idx="5936">
                  <c:v>583,6</c:v>
                </c:pt>
                <c:pt idx="5937">
                  <c:v>583,7</c:v>
                </c:pt>
                <c:pt idx="5938">
                  <c:v>583,8</c:v>
                </c:pt>
                <c:pt idx="5939">
                  <c:v>583,9</c:v>
                </c:pt>
                <c:pt idx="5940">
                  <c:v>584</c:v>
                </c:pt>
                <c:pt idx="5941">
                  <c:v>584,1</c:v>
                </c:pt>
                <c:pt idx="5942">
                  <c:v>584,2</c:v>
                </c:pt>
                <c:pt idx="5943">
                  <c:v>584,3</c:v>
                </c:pt>
                <c:pt idx="5944">
                  <c:v>584,4</c:v>
                </c:pt>
                <c:pt idx="5945">
                  <c:v>584,5</c:v>
                </c:pt>
                <c:pt idx="5946">
                  <c:v>584,6</c:v>
                </c:pt>
                <c:pt idx="5947">
                  <c:v>584,7</c:v>
                </c:pt>
                <c:pt idx="5948">
                  <c:v>584,8</c:v>
                </c:pt>
                <c:pt idx="5949">
                  <c:v>584,9</c:v>
                </c:pt>
                <c:pt idx="5950">
                  <c:v>585</c:v>
                </c:pt>
                <c:pt idx="5951">
                  <c:v>585,1</c:v>
                </c:pt>
                <c:pt idx="5952">
                  <c:v>585,2</c:v>
                </c:pt>
                <c:pt idx="5953">
                  <c:v>585,3</c:v>
                </c:pt>
                <c:pt idx="5954">
                  <c:v>585,4</c:v>
                </c:pt>
                <c:pt idx="5955">
                  <c:v>585,5</c:v>
                </c:pt>
                <c:pt idx="5956">
                  <c:v>585,6</c:v>
                </c:pt>
                <c:pt idx="5957">
                  <c:v>585,7</c:v>
                </c:pt>
                <c:pt idx="5958">
                  <c:v>585,8</c:v>
                </c:pt>
                <c:pt idx="5959">
                  <c:v>585,9</c:v>
                </c:pt>
                <c:pt idx="5960">
                  <c:v>586</c:v>
                </c:pt>
                <c:pt idx="5961">
                  <c:v>586,1</c:v>
                </c:pt>
                <c:pt idx="5962">
                  <c:v>586,2</c:v>
                </c:pt>
                <c:pt idx="5963">
                  <c:v>586,3</c:v>
                </c:pt>
                <c:pt idx="5964">
                  <c:v>586,4</c:v>
                </c:pt>
                <c:pt idx="5965">
                  <c:v>586,5</c:v>
                </c:pt>
                <c:pt idx="5966">
                  <c:v>586,6</c:v>
                </c:pt>
                <c:pt idx="5967">
                  <c:v>586,7</c:v>
                </c:pt>
                <c:pt idx="5968">
                  <c:v>586,8</c:v>
                </c:pt>
                <c:pt idx="5969">
                  <c:v>586,9</c:v>
                </c:pt>
                <c:pt idx="5970">
                  <c:v>587</c:v>
                </c:pt>
                <c:pt idx="5971">
                  <c:v>587,1</c:v>
                </c:pt>
                <c:pt idx="5972">
                  <c:v>587,2</c:v>
                </c:pt>
                <c:pt idx="5973">
                  <c:v>587,3</c:v>
                </c:pt>
                <c:pt idx="5974">
                  <c:v>587,4</c:v>
                </c:pt>
                <c:pt idx="5975">
                  <c:v>587,5</c:v>
                </c:pt>
                <c:pt idx="5976">
                  <c:v>587,6</c:v>
                </c:pt>
                <c:pt idx="5977">
                  <c:v>587,7</c:v>
                </c:pt>
                <c:pt idx="5978">
                  <c:v>587,8</c:v>
                </c:pt>
                <c:pt idx="5979">
                  <c:v>587,9</c:v>
                </c:pt>
                <c:pt idx="5980">
                  <c:v>588</c:v>
                </c:pt>
                <c:pt idx="5981">
                  <c:v>588,1</c:v>
                </c:pt>
                <c:pt idx="5982">
                  <c:v>588,2</c:v>
                </c:pt>
                <c:pt idx="5983">
                  <c:v>588,3</c:v>
                </c:pt>
                <c:pt idx="5984">
                  <c:v>588,4</c:v>
                </c:pt>
                <c:pt idx="5985">
                  <c:v>588,5</c:v>
                </c:pt>
                <c:pt idx="5986">
                  <c:v>588,6</c:v>
                </c:pt>
                <c:pt idx="5987">
                  <c:v>588,7</c:v>
                </c:pt>
                <c:pt idx="5988">
                  <c:v>588,8</c:v>
                </c:pt>
                <c:pt idx="5989">
                  <c:v>588,9</c:v>
                </c:pt>
                <c:pt idx="5990">
                  <c:v>589</c:v>
                </c:pt>
                <c:pt idx="5991">
                  <c:v>589,1</c:v>
                </c:pt>
                <c:pt idx="5992">
                  <c:v>589,2</c:v>
                </c:pt>
                <c:pt idx="5993">
                  <c:v>589,3</c:v>
                </c:pt>
                <c:pt idx="5994">
                  <c:v>589,4</c:v>
                </c:pt>
                <c:pt idx="5995">
                  <c:v>589,5</c:v>
                </c:pt>
                <c:pt idx="5996">
                  <c:v>589,6</c:v>
                </c:pt>
                <c:pt idx="5997">
                  <c:v>589,7</c:v>
                </c:pt>
                <c:pt idx="5998">
                  <c:v>589,8</c:v>
                </c:pt>
                <c:pt idx="5999">
                  <c:v>589,9</c:v>
                </c:pt>
                <c:pt idx="6000">
                  <c:v>590</c:v>
                </c:pt>
                <c:pt idx="6001">
                  <c:v>590,1</c:v>
                </c:pt>
                <c:pt idx="6002">
                  <c:v>590,2</c:v>
                </c:pt>
                <c:pt idx="6003">
                  <c:v>590,3</c:v>
                </c:pt>
                <c:pt idx="6004">
                  <c:v>590,4</c:v>
                </c:pt>
                <c:pt idx="6005">
                  <c:v>590,5</c:v>
                </c:pt>
                <c:pt idx="6006">
                  <c:v>590,6</c:v>
                </c:pt>
                <c:pt idx="6007">
                  <c:v>590,7</c:v>
                </c:pt>
                <c:pt idx="6008">
                  <c:v>590,8</c:v>
                </c:pt>
                <c:pt idx="6009">
                  <c:v>590,9</c:v>
                </c:pt>
                <c:pt idx="6010">
                  <c:v>591</c:v>
                </c:pt>
                <c:pt idx="6011">
                  <c:v>591,1</c:v>
                </c:pt>
                <c:pt idx="6012">
                  <c:v>591,2</c:v>
                </c:pt>
                <c:pt idx="6013">
                  <c:v>591,3</c:v>
                </c:pt>
                <c:pt idx="6014">
                  <c:v>591,4</c:v>
                </c:pt>
                <c:pt idx="6015">
                  <c:v>591,5</c:v>
                </c:pt>
                <c:pt idx="6016">
                  <c:v>591,6</c:v>
                </c:pt>
                <c:pt idx="6017">
                  <c:v>591,7</c:v>
                </c:pt>
                <c:pt idx="6018">
                  <c:v>591,8</c:v>
                </c:pt>
                <c:pt idx="6019">
                  <c:v>591,9</c:v>
                </c:pt>
                <c:pt idx="6020">
                  <c:v>592</c:v>
                </c:pt>
                <c:pt idx="6021">
                  <c:v>592,1</c:v>
                </c:pt>
                <c:pt idx="6022">
                  <c:v>592,2</c:v>
                </c:pt>
                <c:pt idx="6023">
                  <c:v>592,3</c:v>
                </c:pt>
                <c:pt idx="6024">
                  <c:v>592,4</c:v>
                </c:pt>
                <c:pt idx="6025">
                  <c:v>592,5</c:v>
                </c:pt>
                <c:pt idx="6026">
                  <c:v>592,6</c:v>
                </c:pt>
                <c:pt idx="6027">
                  <c:v>592,7</c:v>
                </c:pt>
                <c:pt idx="6028">
                  <c:v>592,8</c:v>
                </c:pt>
                <c:pt idx="6029">
                  <c:v>592,9</c:v>
                </c:pt>
                <c:pt idx="6030">
                  <c:v>593</c:v>
                </c:pt>
                <c:pt idx="6031">
                  <c:v>593,1</c:v>
                </c:pt>
                <c:pt idx="6032">
                  <c:v>593,2</c:v>
                </c:pt>
                <c:pt idx="6033">
                  <c:v>593,3</c:v>
                </c:pt>
                <c:pt idx="6034">
                  <c:v>593,4</c:v>
                </c:pt>
                <c:pt idx="6035">
                  <c:v>593,5</c:v>
                </c:pt>
                <c:pt idx="6036">
                  <c:v>593,6</c:v>
                </c:pt>
                <c:pt idx="6037">
                  <c:v>593,7</c:v>
                </c:pt>
                <c:pt idx="6038">
                  <c:v>593,8</c:v>
                </c:pt>
                <c:pt idx="6039">
                  <c:v>593,9</c:v>
                </c:pt>
                <c:pt idx="6040">
                  <c:v>594</c:v>
                </c:pt>
                <c:pt idx="6041">
                  <c:v>594,1</c:v>
                </c:pt>
                <c:pt idx="6042">
                  <c:v>594,2</c:v>
                </c:pt>
                <c:pt idx="6043">
                  <c:v>594,3</c:v>
                </c:pt>
                <c:pt idx="6044">
                  <c:v>594,4</c:v>
                </c:pt>
                <c:pt idx="6045">
                  <c:v>594,5</c:v>
                </c:pt>
                <c:pt idx="6046">
                  <c:v>594,6</c:v>
                </c:pt>
                <c:pt idx="6047">
                  <c:v>594,7</c:v>
                </c:pt>
                <c:pt idx="6048">
                  <c:v>594,8</c:v>
                </c:pt>
                <c:pt idx="6049">
                  <c:v>594,9</c:v>
                </c:pt>
                <c:pt idx="6050">
                  <c:v>595</c:v>
                </c:pt>
                <c:pt idx="6051">
                  <c:v>595,1</c:v>
                </c:pt>
                <c:pt idx="6052">
                  <c:v>595,2</c:v>
                </c:pt>
                <c:pt idx="6053">
                  <c:v>595,3</c:v>
                </c:pt>
                <c:pt idx="6054">
                  <c:v>595,4</c:v>
                </c:pt>
                <c:pt idx="6055">
                  <c:v>595,5</c:v>
                </c:pt>
                <c:pt idx="6056">
                  <c:v>595,6</c:v>
                </c:pt>
                <c:pt idx="6057">
                  <c:v>595,7</c:v>
                </c:pt>
                <c:pt idx="6058">
                  <c:v>595,8</c:v>
                </c:pt>
                <c:pt idx="6059">
                  <c:v>595,9</c:v>
                </c:pt>
                <c:pt idx="6060">
                  <c:v>596</c:v>
                </c:pt>
                <c:pt idx="6061">
                  <c:v>596,1</c:v>
                </c:pt>
                <c:pt idx="6062">
                  <c:v>596,2</c:v>
                </c:pt>
                <c:pt idx="6063">
                  <c:v>596,3</c:v>
                </c:pt>
                <c:pt idx="6064">
                  <c:v>596,4</c:v>
                </c:pt>
                <c:pt idx="6065">
                  <c:v>596,5</c:v>
                </c:pt>
                <c:pt idx="6066">
                  <c:v>596,6</c:v>
                </c:pt>
                <c:pt idx="6067">
                  <c:v>596,7</c:v>
                </c:pt>
                <c:pt idx="6068">
                  <c:v>596,8</c:v>
                </c:pt>
                <c:pt idx="6069">
                  <c:v>596,9</c:v>
                </c:pt>
                <c:pt idx="6070">
                  <c:v>597</c:v>
                </c:pt>
                <c:pt idx="6071">
                  <c:v>597,1</c:v>
                </c:pt>
                <c:pt idx="6072">
                  <c:v>597,2</c:v>
                </c:pt>
                <c:pt idx="6073">
                  <c:v>597,3</c:v>
                </c:pt>
                <c:pt idx="6074">
                  <c:v>597,4</c:v>
                </c:pt>
                <c:pt idx="6075">
                  <c:v>597,5</c:v>
                </c:pt>
                <c:pt idx="6076">
                  <c:v>597,6</c:v>
                </c:pt>
                <c:pt idx="6077">
                  <c:v>597,7</c:v>
                </c:pt>
                <c:pt idx="6078">
                  <c:v>597,8</c:v>
                </c:pt>
                <c:pt idx="6079">
                  <c:v>597,9</c:v>
                </c:pt>
                <c:pt idx="6080">
                  <c:v>598</c:v>
                </c:pt>
                <c:pt idx="6081">
                  <c:v>598,1</c:v>
                </c:pt>
                <c:pt idx="6082">
                  <c:v>598,2</c:v>
                </c:pt>
                <c:pt idx="6083">
                  <c:v>598,3</c:v>
                </c:pt>
                <c:pt idx="6084">
                  <c:v>598,4</c:v>
                </c:pt>
                <c:pt idx="6085">
                  <c:v>598,5</c:v>
                </c:pt>
                <c:pt idx="6086">
                  <c:v>598,6</c:v>
                </c:pt>
                <c:pt idx="6087">
                  <c:v>598,7</c:v>
                </c:pt>
                <c:pt idx="6088">
                  <c:v>598,8</c:v>
                </c:pt>
                <c:pt idx="6089">
                  <c:v>598,9</c:v>
                </c:pt>
                <c:pt idx="6090">
                  <c:v>599</c:v>
                </c:pt>
                <c:pt idx="6091">
                  <c:v>599,1</c:v>
                </c:pt>
                <c:pt idx="6092">
                  <c:v>599,2</c:v>
                </c:pt>
                <c:pt idx="6093">
                  <c:v>599,3</c:v>
                </c:pt>
                <c:pt idx="6094">
                  <c:v>599,4</c:v>
                </c:pt>
                <c:pt idx="6095">
                  <c:v>599,5</c:v>
                </c:pt>
                <c:pt idx="6096">
                  <c:v>599,6</c:v>
                </c:pt>
                <c:pt idx="6097">
                  <c:v>599,7</c:v>
                </c:pt>
                <c:pt idx="6098">
                  <c:v>599,8</c:v>
                </c:pt>
                <c:pt idx="6099">
                  <c:v>599,9</c:v>
                </c:pt>
                <c:pt idx="6100">
                  <c:v>600</c:v>
                </c:pt>
                <c:pt idx="6101">
                  <c:v>600,1</c:v>
                </c:pt>
                <c:pt idx="6102">
                  <c:v>600,2</c:v>
                </c:pt>
                <c:pt idx="6103">
                  <c:v>600,3</c:v>
                </c:pt>
                <c:pt idx="6104">
                  <c:v>600,4</c:v>
                </c:pt>
                <c:pt idx="6105">
                  <c:v>600,5</c:v>
                </c:pt>
                <c:pt idx="6106">
                  <c:v>600,6</c:v>
                </c:pt>
                <c:pt idx="6107">
                  <c:v>600,7</c:v>
                </c:pt>
                <c:pt idx="6108">
                  <c:v>600,8</c:v>
                </c:pt>
                <c:pt idx="6109">
                  <c:v>600,9</c:v>
                </c:pt>
                <c:pt idx="6110">
                  <c:v>601</c:v>
                </c:pt>
                <c:pt idx="6111">
                  <c:v>601,1</c:v>
                </c:pt>
                <c:pt idx="6112">
                  <c:v>601,2</c:v>
                </c:pt>
                <c:pt idx="6113">
                  <c:v>601,3</c:v>
                </c:pt>
                <c:pt idx="6114">
                  <c:v>601,4</c:v>
                </c:pt>
                <c:pt idx="6115">
                  <c:v>601,5</c:v>
                </c:pt>
                <c:pt idx="6116">
                  <c:v>601,6</c:v>
                </c:pt>
                <c:pt idx="6117">
                  <c:v>601,7</c:v>
                </c:pt>
                <c:pt idx="6118">
                  <c:v>601,8</c:v>
                </c:pt>
                <c:pt idx="6119">
                  <c:v>601,9</c:v>
                </c:pt>
                <c:pt idx="6120">
                  <c:v>602</c:v>
                </c:pt>
                <c:pt idx="6121">
                  <c:v>602,1</c:v>
                </c:pt>
                <c:pt idx="6122">
                  <c:v>602,2</c:v>
                </c:pt>
                <c:pt idx="6123">
                  <c:v>602,3</c:v>
                </c:pt>
                <c:pt idx="6124">
                  <c:v>602,4</c:v>
                </c:pt>
                <c:pt idx="6125">
                  <c:v>602,5</c:v>
                </c:pt>
                <c:pt idx="6126">
                  <c:v>602,6</c:v>
                </c:pt>
                <c:pt idx="6127">
                  <c:v>602,7</c:v>
                </c:pt>
                <c:pt idx="6128">
                  <c:v>602,8</c:v>
                </c:pt>
                <c:pt idx="6129">
                  <c:v>602,9</c:v>
                </c:pt>
                <c:pt idx="6130">
                  <c:v>603</c:v>
                </c:pt>
                <c:pt idx="6131">
                  <c:v>603,1</c:v>
                </c:pt>
                <c:pt idx="6132">
                  <c:v>603,2</c:v>
                </c:pt>
                <c:pt idx="6133">
                  <c:v>603,3</c:v>
                </c:pt>
                <c:pt idx="6134">
                  <c:v>603,4</c:v>
                </c:pt>
                <c:pt idx="6135">
                  <c:v>603,5</c:v>
                </c:pt>
                <c:pt idx="6136">
                  <c:v>603,6</c:v>
                </c:pt>
                <c:pt idx="6137">
                  <c:v>603,7</c:v>
                </c:pt>
                <c:pt idx="6138">
                  <c:v>603,8</c:v>
                </c:pt>
                <c:pt idx="6139">
                  <c:v>603,9</c:v>
                </c:pt>
                <c:pt idx="6140">
                  <c:v>604</c:v>
                </c:pt>
                <c:pt idx="6141">
                  <c:v>604,1</c:v>
                </c:pt>
                <c:pt idx="6142">
                  <c:v>604,2</c:v>
                </c:pt>
                <c:pt idx="6143">
                  <c:v>604,3</c:v>
                </c:pt>
                <c:pt idx="6144">
                  <c:v>604,4</c:v>
                </c:pt>
                <c:pt idx="6145">
                  <c:v>604,5</c:v>
                </c:pt>
                <c:pt idx="6146">
                  <c:v>604,6</c:v>
                </c:pt>
                <c:pt idx="6147">
                  <c:v>604,7</c:v>
                </c:pt>
                <c:pt idx="6148">
                  <c:v>604,8</c:v>
                </c:pt>
                <c:pt idx="6149">
                  <c:v>604,9</c:v>
                </c:pt>
                <c:pt idx="6150">
                  <c:v>605</c:v>
                </c:pt>
                <c:pt idx="6151">
                  <c:v>605,1</c:v>
                </c:pt>
                <c:pt idx="6152">
                  <c:v>605,2</c:v>
                </c:pt>
                <c:pt idx="6153">
                  <c:v>605,3</c:v>
                </c:pt>
                <c:pt idx="6154">
                  <c:v>605,4</c:v>
                </c:pt>
                <c:pt idx="6155">
                  <c:v>605,5</c:v>
                </c:pt>
                <c:pt idx="6156">
                  <c:v>605,6</c:v>
                </c:pt>
                <c:pt idx="6157">
                  <c:v>605,7</c:v>
                </c:pt>
                <c:pt idx="6158">
                  <c:v>605,8</c:v>
                </c:pt>
                <c:pt idx="6159">
                  <c:v>605,9</c:v>
                </c:pt>
                <c:pt idx="6160">
                  <c:v>606</c:v>
                </c:pt>
                <c:pt idx="6161">
                  <c:v>606,1</c:v>
                </c:pt>
                <c:pt idx="6162">
                  <c:v>606,2</c:v>
                </c:pt>
                <c:pt idx="6163">
                  <c:v>606,3</c:v>
                </c:pt>
                <c:pt idx="6164">
                  <c:v>606,4</c:v>
                </c:pt>
                <c:pt idx="6165">
                  <c:v>606,5</c:v>
                </c:pt>
                <c:pt idx="6166">
                  <c:v>606,6</c:v>
                </c:pt>
                <c:pt idx="6167">
                  <c:v>606,7</c:v>
                </c:pt>
                <c:pt idx="6168">
                  <c:v>606,8</c:v>
                </c:pt>
                <c:pt idx="6169">
                  <c:v>606,9</c:v>
                </c:pt>
                <c:pt idx="6170">
                  <c:v>607</c:v>
                </c:pt>
                <c:pt idx="6171">
                  <c:v>607,1</c:v>
                </c:pt>
                <c:pt idx="6172">
                  <c:v>607,2</c:v>
                </c:pt>
                <c:pt idx="6173">
                  <c:v>607,3</c:v>
                </c:pt>
                <c:pt idx="6174">
                  <c:v>607,4</c:v>
                </c:pt>
                <c:pt idx="6175">
                  <c:v>607,5</c:v>
                </c:pt>
                <c:pt idx="6176">
                  <c:v>607,6</c:v>
                </c:pt>
                <c:pt idx="6177">
                  <c:v>607,7</c:v>
                </c:pt>
                <c:pt idx="6178">
                  <c:v>607,8</c:v>
                </c:pt>
                <c:pt idx="6179">
                  <c:v>607,9</c:v>
                </c:pt>
                <c:pt idx="6180">
                  <c:v>608</c:v>
                </c:pt>
                <c:pt idx="6181">
                  <c:v>608,1</c:v>
                </c:pt>
                <c:pt idx="6182">
                  <c:v>608,2</c:v>
                </c:pt>
                <c:pt idx="6183">
                  <c:v>608,3</c:v>
                </c:pt>
                <c:pt idx="6184">
                  <c:v>608,4</c:v>
                </c:pt>
                <c:pt idx="6185">
                  <c:v>608,5</c:v>
                </c:pt>
                <c:pt idx="6186">
                  <c:v>608,6</c:v>
                </c:pt>
                <c:pt idx="6187">
                  <c:v>608,7</c:v>
                </c:pt>
                <c:pt idx="6188">
                  <c:v>608,8</c:v>
                </c:pt>
                <c:pt idx="6189">
                  <c:v>608,9</c:v>
                </c:pt>
                <c:pt idx="6190">
                  <c:v>609</c:v>
                </c:pt>
                <c:pt idx="6191">
                  <c:v>609,1</c:v>
                </c:pt>
                <c:pt idx="6192">
                  <c:v>609,2</c:v>
                </c:pt>
                <c:pt idx="6193">
                  <c:v>609,3</c:v>
                </c:pt>
                <c:pt idx="6194">
                  <c:v>609,4</c:v>
                </c:pt>
                <c:pt idx="6195">
                  <c:v>609,5</c:v>
                </c:pt>
                <c:pt idx="6196">
                  <c:v>609,6</c:v>
                </c:pt>
                <c:pt idx="6197">
                  <c:v>609,7</c:v>
                </c:pt>
                <c:pt idx="6198">
                  <c:v>609,8</c:v>
                </c:pt>
                <c:pt idx="6199">
                  <c:v>609,9</c:v>
                </c:pt>
                <c:pt idx="6200">
                  <c:v>610</c:v>
                </c:pt>
                <c:pt idx="6201">
                  <c:v>610,1</c:v>
                </c:pt>
                <c:pt idx="6202">
                  <c:v>610,2</c:v>
                </c:pt>
                <c:pt idx="6203">
                  <c:v>610,3</c:v>
                </c:pt>
                <c:pt idx="6204">
                  <c:v>610,4</c:v>
                </c:pt>
                <c:pt idx="6205">
                  <c:v>610,5</c:v>
                </c:pt>
                <c:pt idx="6206">
                  <c:v>610,6</c:v>
                </c:pt>
                <c:pt idx="6207">
                  <c:v>610,7</c:v>
                </c:pt>
                <c:pt idx="6208">
                  <c:v>610,8</c:v>
                </c:pt>
                <c:pt idx="6209">
                  <c:v>610,9</c:v>
                </c:pt>
                <c:pt idx="6210">
                  <c:v>611</c:v>
                </c:pt>
                <c:pt idx="6211">
                  <c:v>611,1</c:v>
                </c:pt>
                <c:pt idx="6212">
                  <c:v>611,2</c:v>
                </c:pt>
                <c:pt idx="6213">
                  <c:v>611,3</c:v>
                </c:pt>
                <c:pt idx="6214">
                  <c:v>611,4</c:v>
                </c:pt>
                <c:pt idx="6215">
                  <c:v>611,5</c:v>
                </c:pt>
                <c:pt idx="6216">
                  <c:v>611,6</c:v>
                </c:pt>
                <c:pt idx="6217">
                  <c:v>611,7</c:v>
                </c:pt>
                <c:pt idx="6218">
                  <c:v>611,8</c:v>
                </c:pt>
                <c:pt idx="6219">
                  <c:v>611,9</c:v>
                </c:pt>
                <c:pt idx="6220">
                  <c:v>612</c:v>
                </c:pt>
                <c:pt idx="6221">
                  <c:v>612,1</c:v>
                </c:pt>
                <c:pt idx="6222">
                  <c:v>612,2</c:v>
                </c:pt>
                <c:pt idx="6223">
                  <c:v>612,3</c:v>
                </c:pt>
                <c:pt idx="6224">
                  <c:v>612,4</c:v>
                </c:pt>
                <c:pt idx="6225">
                  <c:v>612,5</c:v>
                </c:pt>
                <c:pt idx="6226">
                  <c:v>612,6</c:v>
                </c:pt>
                <c:pt idx="6227">
                  <c:v>612,7</c:v>
                </c:pt>
                <c:pt idx="6228">
                  <c:v>612,8</c:v>
                </c:pt>
                <c:pt idx="6229">
                  <c:v>612,9</c:v>
                </c:pt>
                <c:pt idx="6230">
                  <c:v>613</c:v>
                </c:pt>
                <c:pt idx="6231">
                  <c:v>613,1</c:v>
                </c:pt>
                <c:pt idx="6232">
                  <c:v>613,2</c:v>
                </c:pt>
                <c:pt idx="6233">
                  <c:v>613,3</c:v>
                </c:pt>
                <c:pt idx="6234">
                  <c:v>613,4</c:v>
                </c:pt>
                <c:pt idx="6235">
                  <c:v>613,5</c:v>
                </c:pt>
                <c:pt idx="6236">
                  <c:v>613,6</c:v>
                </c:pt>
                <c:pt idx="6237">
                  <c:v>613,7</c:v>
                </c:pt>
                <c:pt idx="6238">
                  <c:v>613,8</c:v>
                </c:pt>
                <c:pt idx="6239">
                  <c:v>613,9</c:v>
                </c:pt>
                <c:pt idx="6240">
                  <c:v>614</c:v>
                </c:pt>
                <c:pt idx="6241">
                  <c:v>614,1</c:v>
                </c:pt>
                <c:pt idx="6242">
                  <c:v>614,2</c:v>
                </c:pt>
                <c:pt idx="6243">
                  <c:v>614,3</c:v>
                </c:pt>
                <c:pt idx="6244">
                  <c:v>614,4</c:v>
                </c:pt>
                <c:pt idx="6245">
                  <c:v>614,5</c:v>
                </c:pt>
                <c:pt idx="6246">
                  <c:v>614,6</c:v>
                </c:pt>
                <c:pt idx="6247">
                  <c:v>614,7</c:v>
                </c:pt>
                <c:pt idx="6248">
                  <c:v>614,8</c:v>
                </c:pt>
                <c:pt idx="6249">
                  <c:v>614,9</c:v>
                </c:pt>
                <c:pt idx="6250">
                  <c:v>615</c:v>
                </c:pt>
                <c:pt idx="6251">
                  <c:v>615,1</c:v>
                </c:pt>
                <c:pt idx="6252">
                  <c:v>615,2</c:v>
                </c:pt>
                <c:pt idx="6253">
                  <c:v>615,3</c:v>
                </c:pt>
                <c:pt idx="6254">
                  <c:v>615,4</c:v>
                </c:pt>
                <c:pt idx="6255">
                  <c:v>615,5</c:v>
                </c:pt>
                <c:pt idx="6256">
                  <c:v>615,6</c:v>
                </c:pt>
                <c:pt idx="6257">
                  <c:v>615,7</c:v>
                </c:pt>
                <c:pt idx="6258">
                  <c:v>615,8</c:v>
                </c:pt>
                <c:pt idx="6259">
                  <c:v>615,9</c:v>
                </c:pt>
                <c:pt idx="6260">
                  <c:v>616</c:v>
                </c:pt>
                <c:pt idx="6261">
                  <c:v>616,1</c:v>
                </c:pt>
                <c:pt idx="6262">
                  <c:v>616,2</c:v>
                </c:pt>
                <c:pt idx="6263">
                  <c:v>616,3</c:v>
                </c:pt>
                <c:pt idx="6264">
                  <c:v>616,4</c:v>
                </c:pt>
                <c:pt idx="6265">
                  <c:v>616,5</c:v>
                </c:pt>
                <c:pt idx="6266">
                  <c:v>616,6</c:v>
                </c:pt>
                <c:pt idx="6267">
                  <c:v>616,7</c:v>
                </c:pt>
                <c:pt idx="6268">
                  <c:v>616,8</c:v>
                </c:pt>
                <c:pt idx="6269">
                  <c:v>616,9</c:v>
                </c:pt>
                <c:pt idx="6270">
                  <c:v>617</c:v>
                </c:pt>
                <c:pt idx="6271">
                  <c:v>617,1</c:v>
                </c:pt>
                <c:pt idx="6272">
                  <c:v>617,2</c:v>
                </c:pt>
                <c:pt idx="6273">
                  <c:v>617,3</c:v>
                </c:pt>
                <c:pt idx="6274">
                  <c:v>617,4</c:v>
                </c:pt>
                <c:pt idx="6275">
                  <c:v>617,5</c:v>
                </c:pt>
                <c:pt idx="6276">
                  <c:v>617,6</c:v>
                </c:pt>
                <c:pt idx="6277">
                  <c:v>617,7</c:v>
                </c:pt>
                <c:pt idx="6278">
                  <c:v>617,8</c:v>
                </c:pt>
                <c:pt idx="6279">
                  <c:v>617,9</c:v>
                </c:pt>
                <c:pt idx="6280">
                  <c:v>618</c:v>
                </c:pt>
                <c:pt idx="6281">
                  <c:v>618,1</c:v>
                </c:pt>
                <c:pt idx="6282">
                  <c:v>618,2</c:v>
                </c:pt>
                <c:pt idx="6283">
                  <c:v>618,3</c:v>
                </c:pt>
                <c:pt idx="6284">
                  <c:v>618,4</c:v>
                </c:pt>
                <c:pt idx="6285">
                  <c:v>618,5</c:v>
                </c:pt>
                <c:pt idx="6286">
                  <c:v>618,6</c:v>
                </c:pt>
                <c:pt idx="6287">
                  <c:v>618,7</c:v>
                </c:pt>
                <c:pt idx="6288">
                  <c:v>618,8</c:v>
                </c:pt>
                <c:pt idx="6289">
                  <c:v>618,9</c:v>
                </c:pt>
                <c:pt idx="6290">
                  <c:v>619</c:v>
                </c:pt>
                <c:pt idx="6291">
                  <c:v>619,1</c:v>
                </c:pt>
                <c:pt idx="6292">
                  <c:v>619,2</c:v>
                </c:pt>
                <c:pt idx="6293">
                  <c:v>619,3</c:v>
                </c:pt>
                <c:pt idx="6294">
                  <c:v>619,4</c:v>
                </c:pt>
                <c:pt idx="6295">
                  <c:v>619,5</c:v>
                </c:pt>
                <c:pt idx="6296">
                  <c:v>619,6</c:v>
                </c:pt>
                <c:pt idx="6297">
                  <c:v>619,7</c:v>
                </c:pt>
                <c:pt idx="6298">
                  <c:v>619,8</c:v>
                </c:pt>
                <c:pt idx="6299">
                  <c:v>619,9</c:v>
                </c:pt>
                <c:pt idx="6300">
                  <c:v>620</c:v>
                </c:pt>
                <c:pt idx="6301">
                  <c:v>620,1</c:v>
                </c:pt>
                <c:pt idx="6302">
                  <c:v>620,2</c:v>
                </c:pt>
                <c:pt idx="6303">
                  <c:v>620,3</c:v>
                </c:pt>
                <c:pt idx="6304">
                  <c:v>620,4</c:v>
                </c:pt>
                <c:pt idx="6305">
                  <c:v>620,5</c:v>
                </c:pt>
                <c:pt idx="6306">
                  <c:v>620,6</c:v>
                </c:pt>
                <c:pt idx="6307">
                  <c:v>620,7</c:v>
                </c:pt>
                <c:pt idx="6308">
                  <c:v>620,8</c:v>
                </c:pt>
                <c:pt idx="6309">
                  <c:v>620,9</c:v>
                </c:pt>
                <c:pt idx="6310">
                  <c:v>621</c:v>
                </c:pt>
                <c:pt idx="6311">
                  <c:v>621,1</c:v>
                </c:pt>
                <c:pt idx="6312">
                  <c:v>621,2</c:v>
                </c:pt>
                <c:pt idx="6313">
                  <c:v>621,3</c:v>
                </c:pt>
                <c:pt idx="6314">
                  <c:v>621,4</c:v>
                </c:pt>
                <c:pt idx="6315">
                  <c:v>621,5</c:v>
                </c:pt>
                <c:pt idx="6316">
                  <c:v>621,6</c:v>
                </c:pt>
                <c:pt idx="6317">
                  <c:v>621,7</c:v>
                </c:pt>
                <c:pt idx="6318">
                  <c:v>621,8</c:v>
                </c:pt>
                <c:pt idx="6319">
                  <c:v>621,9</c:v>
                </c:pt>
                <c:pt idx="6320">
                  <c:v>622</c:v>
                </c:pt>
                <c:pt idx="6321">
                  <c:v>622,1</c:v>
                </c:pt>
                <c:pt idx="6322">
                  <c:v>622,2</c:v>
                </c:pt>
                <c:pt idx="6323">
                  <c:v>622,3</c:v>
                </c:pt>
                <c:pt idx="6324">
                  <c:v>622,4</c:v>
                </c:pt>
                <c:pt idx="6325">
                  <c:v>622,5</c:v>
                </c:pt>
                <c:pt idx="6326">
                  <c:v>622,6</c:v>
                </c:pt>
                <c:pt idx="6327">
                  <c:v>622,7</c:v>
                </c:pt>
                <c:pt idx="6328">
                  <c:v>622,8</c:v>
                </c:pt>
                <c:pt idx="6329">
                  <c:v>622,9</c:v>
                </c:pt>
                <c:pt idx="6330">
                  <c:v>623</c:v>
                </c:pt>
                <c:pt idx="6331">
                  <c:v>623,1</c:v>
                </c:pt>
                <c:pt idx="6332">
                  <c:v>623,2</c:v>
                </c:pt>
                <c:pt idx="6333">
                  <c:v>623,3</c:v>
                </c:pt>
                <c:pt idx="6334">
                  <c:v>623,4</c:v>
                </c:pt>
                <c:pt idx="6335">
                  <c:v>623,5</c:v>
                </c:pt>
                <c:pt idx="6336">
                  <c:v>623,6</c:v>
                </c:pt>
                <c:pt idx="6337">
                  <c:v>623,7</c:v>
                </c:pt>
                <c:pt idx="6338">
                  <c:v>623,8</c:v>
                </c:pt>
                <c:pt idx="6339">
                  <c:v>623,9</c:v>
                </c:pt>
                <c:pt idx="6340">
                  <c:v>624</c:v>
                </c:pt>
                <c:pt idx="6341">
                  <c:v>624,1</c:v>
                </c:pt>
                <c:pt idx="6342">
                  <c:v>624,2</c:v>
                </c:pt>
                <c:pt idx="6343">
                  <c:v>624,3</c:v>
                </c:pt>
                <c:pt idx="6344">
                  <c:v>624,4</c:v>
                </c:pt>
                <c:pt idx="6345">
                  <c:v>624,5</c:v>
                </c:pt>
                <c:pt idx="6346">
                  <c:v>624,6</c:v>
                </c:pt>
                <c:pt idx="6347">
                  <c:v>624,7</c:v>
                </c:pt>
                <c:pt idx="6348">
                  <c:v>624,8</c:v>
                </c:pt>
                <c:pt idx="6349">
                  <c:v>624,9</c:v>
                </c:pt>
                <c:pt idx="6350">
                  <c:v>625</c:v>
                </c:pt>
                <c:pt idx="6351">
                  <c:v>625,1</c:v>
                </c:pt>
                <c:pt idx="6352">
                  <c:v>625,2</c:v>
                </c:pt>
                <c:pt idx="6353">
                  <c:v>625,3</c:v>
                </c:pt>
                <c:pt idx="6354">
                  <c:v>625,4</c:v>
                </c:pt>
                <c:pt idx="6355">
                  <c:v>625,5</c:v>
                </c:pt>
                <c:pt idx="6356">
                  <c:v>625,6</c:v>
                </c:pt>
                <c:pt idx="6357">
                  <c:v>625,7</c:v>
                </c:pt>
                <c:pt idx="6358">
                  <c:v>625,8</c:v>
                </c:pt>
                <c:pt idx="6359">
                  <c:v>625,9</c:v>
                </c:pt>
                <c:pt idx="6360">
                  <c:v>626</c:v>
                </c:pt>
                <c:pt idx="6361">
                  <c:v>626,1</c:v>
                </c:pt>
                <c:pt idx="6362">
                  <c:v>626,2</c:v>
                </c:pt>
                <c:pt idx="6363">
                  <c:v>626,3</c:v>
                </c:pt>
                <c:pt idx="6364">
                  <c:v>626,4</c:v>
                </c:pt>
                <c:pt idx="6365">
                  <c:v>626,5</c:v>
                </c:pt>
                <c:pt idx="6366">
                  <c:v>626,6</c:v>
                </c:pt>
                <c:pt idx="6367">
                  <c:v>626,7</c:v>
                </c:pt>
                <c:pt idx="6368">
                  <c:v>626,8</c:v>
                </c:pt>
                <c:pt idx="6369">
                  <c:v>626,9</c:v>
                </c:pt>
                <c:pt idx="6370">
                  <c:v>627</c:v>
                </c:pt>
                <c:pt idx="6371">
                  <c:v>627,1</c:v>
                </c:pt>
                <c:pt idx="6372">
                  <c:v>627,2</c:v>
                </c:pt>
                <c:pt idx="6373">
                  <c:v>627,3</c:v>
                </c:pt>
                <c:pt idx="6374">
                  <c:v>627,4</c:v>
                </c:pt>
                <c:pt idx="6375">
                  <c:v>627,5</c:v>
                </c:pt>
                <c:pt idx="6376">
                  <c:v>627,6</c:v>
                </c:pt>
                <c:pt idx="6377">
                  <c:v>627,7</c:v>
                </c:pt>
                <c:pt idx="6378">
                  <c:v>627,8</c:v>
                </c:pt>
                <c:pt idx="6379">
                  <c:v>627,9</c:v>
                </c:pt>
                <c:pt idx="6380">
                  <c:v>628</c:v>
                </c:pt>
                <c:pt idx="6381">
                  <c:v>628,1</c:v>
                </c:pt>
                <c:pt idx="6382">
                  <c:v>628,2</c:v>
                </c:pt>
                <c:pt idx="6383">
                  <c:v>628,3</c:v>
                </c:pt>
                <c:pt idx="6384">
                  <c:v>628,4</c:v>
                </c:pt>
                <c:pt idx="6385">
                  <c:v>628,5</c:v>
                </c:pt>
                <c:pt idx="6386">
                  <c:v>628,6</c:v>
                </c:pt>
                <c:pt idx="6387">
                  <c:v>628,7</c:v>
                </c:pt>
                <c:pt idx="6388">
                  <c:v>628,8</c:v>
                </c:pt>
                <c:pt idx="6389">
                  <c:v>628,9</c:v>
                </c:pt>
                <c:pt idx="6390">
                  <c:v>629</c:v>
                </c:pt>
                <c:pt idx="6391">
                  <c:v>629,1</c:v>
                </c:pt>
                <c:pt idx="6392">
                  <c:v>629,2</c:v>
                </c:pt>
                <c:pt idx="6393">
                  <c:v>629,3</c:v>
                </c:pt>
                <c:pt idx="6394">
                  <c:v>629,4</c:v>
                </c:pt>
                <c:pt idx="6395">
                  <c:v>629,5</c:v>
                </c:pt>
                <c:pt idx="6396">
                  <c:v>629,6</c:v>
                </c:pt>
                <c:pt idx="6397">
                  <c:v>629,7</c:v>
                </c:pt>
                <c:pt idx="6398">
                  <c:v>629,8</c:v>
                </c:pt>
                <c:pt idx="6399">
                  <c:v>629,9</c:v>
                </c:pt>
                <c:pt idx="6400">
                  <c:v>630</c:v>
                </c:pt>
                <c:pt idx="6401">
                  <c:v>630,1</c:v>
                </c:pt>
                <c:pt idx="6402">
                  <c:v>630,2</c:v>
                </c:pt>
                <c:pt idx="6403">
                  <c:v>630,3</c:v>
                </c:pt>
                <c:pt idx="6404">
                  <c:v>630,4</c:v>
                </c:pt>
                <c:pt idx="6405">
                  <c:v>630,5</c:v>
                </c:pt>
                <c:pt idx="6406">
                  <c:v>630,6</c:v>
                </c:pt>
                <c:pt idx="6407">
                  <c:v>630,7</c:v>
                </c:pt>
                <c:pt idx="6408">
                  <c:v>630,8</c:v>
                </c:pt>
                <c:pt idx="6409">
                  <c:v>630,9</c:v>
                </c:pt>
                <c:pt idx="6410">
                  <c:v>631</c:v>
                </c:pt>
                <c:pt idx="6411">
                  <c:v>631,1</c:v>
                </c:pt>
                <c:pt idx="6412">
                  <c:v>631,2</c:v>
                </c:pt>
                <c:pt idx="6413">
                  <c:v>631,3</c:v>
                </c:pt>
                <c:pt idx="6414">
                  <c:v>631,4</c:v>
                </c:pt>
                <c:pt idx="6415">
                  <c:v>631,5</c:v>
                </c:pt>
                <c:pt idx="6416">
                  <c:v>631,6</c:v>
                </c:pt>
                <c:pt idx="6417">
                  <c:v>631,7</c:v>
                </c:pt>
                <c:pt idx="6418">
                  <c:v>631,8</c:v>
                </c:pt>
                <c:pt idx="6419">
                  <c:v>631,9</c:v>
                </c:pt>
                <c:pt idx="6420">
                  <c:v>632</c:v>
                </c:pt>
                <c:pt idx="6421">
                  <c:v>632,1</c:v>
                </c:pt>
                <c:pt idx="6422">
                  <c:v>632,2</c:v>
                </c:pt>
                <c:pt idx="6423">
                  <c:v>632,3</c:v>
                </c:pt>
                <c:pt idx="6424">
                  <c:v>632,4</c:v>
                </c:pt>
                <c:pt idx="6425">
                  <c:v>632,5</c:v>
                </c:pt>
                <c:pt idx="6426">
                  <c:v>632,6</c:v>
                </c:pt>
                <c:pt idx="6427">
                  <c:v>632,7</c:v>
                </c:pt>
                <c:pt idx="6428">
                  <c:v>632,8</c:v>
                </c:pt>
                <c:pt idx="6429">
                  <c:v>632,9</c:v>
                </c:pt>
                <c:pt idx="6430">
                  <c:v>633</c:v>
                </c:pt>
                <c:pt idx="6431">
                  <c:v>633,1</c:v>
                </c:pt>
                <c:pt idx="6432">
                  <c:v>633,2</c:v>
                </c:pt>
                <c:pt idx="6433">
                  <c:v>633,3</c:v>
                </c:pt>
                <c:pt idx="6434">
                  <c:v>633,4</c:v>
                </c:pt>
                <c:pt idx="6435">
                  <c:v>633,5</c:v>
                </c:pt>
                <c:pt idx="6436">
                  <c:v>633,6</c:v>
                </c:pt>
                <c:pt idx="6437">
                  <c:v>633,7</c:v>
                </c:pt>
                <c:pt idx="6438">
                  <c:v>633,8</c:v>
                </c:pt>
                <c:pt idx="6439">
                  <c:v>633,9</c:v>
                </c:pt>
                <c:pt idx="6440">
                  <c:v>634</c:v>
                </c:pt>
                <c:pt idx="6441">
                  <c:v>634,1</c:v>
                </c:pt>
                <c:pt idx="6442">
                  <c:v>634,2</c:v>
                </c:pt>
                <c:pt idx="6443">
                  <c:v>634,3</c:v>
                </c:pt>
                <c:pt idx="6444">
                  <c:v>634,4</c:v>
                </c:pt>
                <c:pt idx="6445">
                  <c:v>634,5</c:v>
                </c:pt>
                <c:pt idx="6446">
                  <c:v>634,6</c:v>
                </c:pt>
                <c:pt idx="6447">
                  <c:v>634,7</c:v>
                </c:pt>
                <c:pt idx="6448">
                  <c:v>634,8</c:v>
                </c:pt>
                <c:pt idx="6449">
                  <c:v>634,9</c:v>
                </c:pt>
                <c:pt idx="6450">
                  <c:v>635</c:v>
                </c:pt>
                <c:pt idx="6451">
                  <c:v>635,1</c:v>
                </c:pt>
                <c:pt idx="6452">
                  <c:v>635,2</c:v>
                </c:pt>
                <c:pt idx="6453">
                  <c:v>635,3</c:v>
                </c:pt>
                <c:pt idx="6454">
                  <c:v>635,4</c:v>
                </c:pt>
                <c:pt idx="6455">
                  <c:v>635,5</c:v>
                </c:pt>
                <c:pt idx="6456">
                  <c:v>635,6</c:v>
                </c:pt>
                <c:pt idx="6457">
                  <c:v>635,7</c:v>
                </c:pt>
                <c:pt idx="6458">
                  <c:v>635,8</c:v>
                </c:pt>
                <c:pt idx="6459">
                  <c:v>635,9</c:v>
                </c:pt>
                <c:pt idx="6460">
                  <c:v>636</c:v>
                </c:pt>
                <c:pt idx="6461">
                  <c:v>636,1</c:v>
                </c:pt>
                <c:pt idx="6462">
                  <c:v>636,2</c:v>
                </c:pt>
                <c:pt idx="6463">
                  <c:v>636,3</c:v>
                </c:pt>
                <c:pt idx="6464">
                  <c:v>636,4</c:v>
                </c:pt>
                <c:pt idx="6465">
                  <c:v>636,5</c:v>
                </c:pt>
                <c:pt idx="6466">
                  <c:v>636,6</c:v>
                </c:pt>
                <c:pt idx="6467">
                  <c:v>636,7</c:v>
                </c:pt>
                <c:pt idx="6468">
                  <c:v>636,8</c:v>
                </c:pt>
                <c:pt idx="6469">
                  <c:v>636,9</c:v>
                </c:pt>
                <c:pt idx="6470">
                  <c:v>637</c:v>
                </c:pt>
                <c:pt idx="6471">
                  <c:v>637,1</c:v>
                </c:pt>
                <c:pt idx="6472">
                  <c:v>637,2</c:v>
                </c:pt>
                <c:pt idx="6473">
                  <c:v>637,3</c:v>
                </c:pt>
                <c:pt idx="6474">
                  <c:v>637,4</c:v>
                </c:pt>
                <c:pt idx="6475">
                  <c:v>637,5</c:v>
                </c:pt>
                <c:pt idx="6476">
                  <c:v>637,6</c:v>
                </c:pt>
                <c:pt idx="6477">
                  <c:v>637,7</c:v>
                </c:pt>
                <c:pt idx="6478">
                  <c:v>637,8</c:v>
                </c:pt>
                <c:pt idx="6479">
                  <c:v>637,9</c:v>
                </c:pt>
                <c:pt idx="6480">
                  <c:v>638</c:v>
                </c:pt>
                <c:pt idx="6481">
                  <c:v>638,1</c:v>
                </c:pt>
                <c:pt idx="6482">
                  <c:v>638,2</c:v>
                </c:pt>
                <c:pt idx="6483">
                  <c:v>638,3</c:v>
                </c:pt>
                <c:pt idx="6484">
                  <c:v>638,4</c:v>
                </c:pt>
                <c:pt idx="6485">
                  <c:v>638,5</c:v>
                </c:pt>
                <c:pt idx="6486">
                  <c:v>638,6</c:v>
                </c:pt>
                <c:pt idx="6487">
                  <c:v>638,7</c:v>
                </c:pt>
                <c:pt idx="6488">
                  <c:v>638,8</c:v>
                </c:pt>
                <c:pt idx="6489">
                  <c:v>638,9</c:v>
                </c:pt>
                <c:pt idx="6490">
                  <c:v>639</c:v>
                </c:pt>
                <c:pt idx="6491">
                  <c:v>639,1</c:v>
                </c:pt>
                <c:pt idx="6492">
                  <c:v>639,2</c:v>
                </c:pt>
                <c:pt idx="6493">
                  <c:v>639,3</c:v>
                </c:pt>
                <c:pt idx="6494">
                  <c:v>639,4</c:v>
                </c:pt>
                <c:pt idx="6495">
                  <c:v>639,5</c:v>
                </c:pt>
                <c:pt idx="6496">
                  <c:v>639,6</c:v>
                </c:pt>
                <c:pt idx="6497">
                  <c:v>639,7</c:v>
                </c:pt>
                <c:pt idx="6498">
                  <c:v>639,8</c:v>
                </c:pt>
                <c:pt idx="6499">
                  <c:v>639,9</c:v>
                </c:pt>
                <c:pt idx="6500">
                  <c:v>640</c:v>
                </c:pt>
                <c:pt idx="6501">
                  <c:v>640,1</c:v>
                </c:pt>
                <c:pt idx="6502">
                  <c:v>640,2</c:v>
                </c:pt>
                <c:pt idx="6503">
                  <c:v>640,3</c:v>
                </c:pt>
                <c:pt idx="6504">
                  <c:v>640,4</c:v>
                </c:pt>
                <c:pt idx="6505">
                  <c:v>640,5</c:v>
                </c:pt>
                <c:pt idx="6506">
                  <c:v>640,6</c:v>
                </c:pt>
                <c:pt idx="6507">
                  <c:v>640,7</c:v>
                </c:pt>
                <c:pt idx="6508">
                  <c:v>640,8</c:v>
                </c:pt>
                <c:pt idx="6509">
                  <c:v>640,9</c:v>
                </c:pt>
                <c:pt idx="6510">
                  <c:v>641</c:v>
                </c:pt>
                <c:pt idx="6511">
                  <c:v>641,1</c:v>
                </c:pt>
                <c:pt idx="6512">
                  <c:v>641,2</c:v>
                </c:pt>
                <c:pt idx="6513">
                  <c:v>641,3</c:v>
                </c:pt>
                <c:pt idx="6514">
                  <c:v>641,4</c:v>
                </c:pt>
                <c:pt idx="6515">
                  <c:v>641,5</c:v>
                </c:pt>
                <c:pt idx="6516">
                  <c:v>641,6</c:v>
                </c:pt>
                <c:pt idx="6517">
                  <c:v>641,7</c:v>
                </c:pt>
                <c:pt idx="6518">
                  <c:v>641,8</c:v>
                </c:pt>
                <c:pt idx="6519">
                  <c:v>641,9</c:v>
                </c:pt>
                <c:pt idx="6520">
                  <c:v>642</c:v>
                </c:pt>
                <c:pt idx="6521">
                  <c:v>642,1</c:v>
                </c:pt>
                <c:pt idx="6522">
                  <c:v>642,2</c:v>
                </c:pt>
                <c:pt idx="6523">
                  <c:v>642,3</c:v>
                </c:pt>
                <c:pt idx="6524">
                  <c:v>642,4</c:v>
                </c:pt>
                <c:pt idx="6525">
                  <c:v>642,5</c:v>
                </c:pt>
                <c:pt idx="6526">
                  <c:v>642,6</c:v>
                </c:pt>
                <c:pt idx="6527">
                  <c:v>642,7</c:v>
                </c:pt>
                <c:pt idx="6528">
                  <c:v>642,8</c:v>
                </c:pt>
                <c:pt idx="6529">
                  <c:v>642,9</c:v>
                </c:pt>
                <c:pt idx="6530">
                  <c:v>643</c:v>
                </c:pt>
                <c:pt idx="6531">
                  <c:v>643,1</c:v>
                </c:pt>
                <c:pt idx="6532">
                  <c:v>643,2</c:v>
                </c:pt>
                <c:pt idx="6533">
                  <c:v>643,3</c:v>
                </c:pt>
                <c:pt idx="6534">
                  <c:v>643,4</c:v>
                </c:pt>
                <c:pt idx="6535">
                  <c:v>643,5</c:v>
                </c:pt>
                <c:pt idx="6536">
                  <c:v>643,6</c:v>
                </c:pt>
                <c:pt idx="6537">
                  <c:v>643,7</c:v>
                </c:pt>
                <c:pt idx="6538">
                  <c:v>643,8</c:v>
                </c:pt>
                <c:pt idx="6539">
                  <c:v>643,9</c:v>
                </c:pt>
                <c:pt idx="6540">
                  <c:v>644</c:v>
                </c:pt>
                <c:pt idx="6541">
                  <c:v>644,1</c:v>
                </c:pt>
                <c:pt idx="6542">
                  <c:v>644,2</c:v>
                </c:pt>
                <c:pt idx="6543">
                  <c:v>644,3</c:v>
                </c:pt>
                <c:pt idx="6544">
                  <c:v>644,4</c:v>
                </c:pt>
                <c:pt idx="6545">
                  <c:v>644,5</c:v>
                </c:pt>
                <c:pt idx="6546">
                  <c:v>644,6</c:v>
                </c:pt>
                <c:pt idx="6547">
                  <c:v>644,7</c:v>
                </c:pt>
                <c:pt idx="6548">
                  <c:v>644,8</c:v>
                </c:pt>
                <c:pt idx="6549">
                  <c:v>644,9</c:v>
                </c:pt>
                <c:pt idx="6550">
                  <c:v>645</c:v>
                </c:pt>
                <c:pt idx="6551">
                  <c:v>645,1</c:v>
                </c:pt>
                <c:pt idx="6552">
                  <c:v>645,2</c:v>
                </c:pt>
                <c:pt idx="6553">
                  <c:v>645,3</c:v>
                </c:pt>
                <c:pt idx="6554">
                  <c:v>645,4</c:v>
                </c:pt>
                <c:pt idx="6555">
                  <c:v>645,5</c:v>
                </c:pt>
                <c:pt idx="6556">
                  <c:v>645,6</c:v>
                </c:pt>
                <c:pt idx="6557">
                  <c:v>645,7</c:v>
                </c:pt>
                <c:pt idx="6558">
                  <c:v>645,8</c:v>
                </c:pt>
                <c:pt idx="6559">
                  <c:v>645,9</c:v>
                </c:pt>
                <c:pt idx="6560">
                  <c:v>646</c:v>
                </c:pt>
                <c:pt idx="6561">
                  <c:v>646,1</c:v>
                </c:pt>
                <c:pt idx="6562">
                  <c:v>646,2</c:v>
                </c:pt>
                <c:pt idx="6563">
                  <c:v>646,3</c:v>
                </c:pt>
                <c:pt idx="6564">
                  <c:v>646,4</c:v>
                </c:pt>
                <c:pt idx="6565">
                  <c:v>646,5</c:v>
                </c:pt>
                <c:pt idx="6566">
                  <c:v>646,6</c:v>
                </c:pt>
                <c:pt idx="6567">
                  <c:v>646,7</c:v>
                </c:pt>
                <c:pt idx="6568">
                  <c:v>646,8</c:v>
                </c:pt>
                <c:pt idx="6569">
                  <c:v>646,9</c:v>
                </c:pt>
                <c:pt idx="6570">
                  <c:v>647</c:v>
                </c:pt>
                <c:pt idx="6571">
                  <c:v>647,1</c:v>
                </c:pt>
                <c:pt idx="6572">
                  <c:v>647,2</c:v>
                </c:pt>
                <c:pt idx="6573">
                  <c:v>647,3</c:v>
                </c:pt>
                <c:pt idx="6574">
                  <c:v>647,4</c:v>
                </c:pt>
                <c:pt idx="6575">
                  <c:v>647,5</c:v>
                </c:pt>
                <c:pt idx="6576">
                  <c:v>647,6</c:v>
                </c:pt>
                <c:pt idx="6577">
                  <c:v>647,7</c:v>
                </c:pt>
                <c:pt idx="6578">
                  <c:v>647,8</c:v>
                </c:pt>
                <c:pt idx="6579">
                  <c:v>647,9</c:v>
                </c:pt>
                <c:pt idx="6580">
                  <c:v>648</c:v>
                </c:pt>
                <c:pt idx="6581">
                  <c:v>648,1</c:v>
                </c:pt>
                <c:pt idx="6582">
                  <c:v>648,2</c:v>
                </c:pt>
                <c:pt idx="6583">
                  <c:v>648,3</c:v>
                </c:pt>
                <c:pt idx="6584">
                  <c:v>648,4</c:v>
                </c:pt>
                <c:pt idx="6585">
                  <c:v>648,5</c:v>
                </c:pt>
                <c:pt idx="6586">
                  <c:v>648,6</c:v>
                </c:pt>
                <c:pt idx="6587">
                  <c:v>648,7</c:v>
                </c:pt>
                <c:pt idx="6588">
                  <c:v>648,8</c:v>
                </c:pt>
                <c:pt idx="6589">
                  <c:v>648,9</c:v>
                </c:pt>
                <c:pt idx="6590">
                  <c:v>649</c:v>
                </c:pt>
                <c:pt idx="6591">
                  <c:v>649,1</c:v>
                </c:pt>
                <c:pt idx="6592">
                  <c:v>649,2</c:v>
                </c:pt>
                <c:pt idx="6593">
                  <c:v>649,3</c:v>
                </c:pt>
                <c:pt idx="6594">
                  <c:v>649,4</c:v>
                </c:pt>
                <c:pt idx="6595">
                  <c:v>649,5</c:v>
                </c:pt>
                <c:pt idx="6596">
                  <c:v>649,6</c:v>
                </c:pt>
                <c:pt idx="6597">
                  <c:v>649,7</c:v>
                </c:pt>
                <c:pt idx="6598">
                  <c:v>649,8</c:v>
                </c:pt>
                <c:pt idx="6599">
                  <c:v>649,9</c:v>
                </c:pt>
                <c:pt idx="6600">
                  <c:v>650</c:v>
                </c:pt>
                <c:pt idx="6601">
                  <c:v>650,1</c:v>
                </c:pt>
                <c:pt idx="6602">
                  <c:v>650,2</c:v>
                </c:pt>
                <c:pt idx="6603">
                  <c:v>650,3</c:v>
                </c:pt>
                <c:pt idx="6604">
                  <c:v>650,4</c:v>
                </c:pt>
                <c:pt idx="6605">
                  <c:v>650,5</c:v>
                </c:pt>
                <c:pt idx="6606">
                  <c:v>650,6</c:v>
                </c:pt>
                <c:pt idx="6607">
                  <c:v>650,7</c:v>
                </c:pt>
                <c:pt idx="6608">
                  <c:v>650,8</c:v>
                </c:pt>
                <c:pt idx="6609">
                  <c:v>650,9</c:v>
                </c:pt>
                <c:pt idx="6610">
                  <c:v>651</c:v>
                </c:pt>
                <c:pt idx="6611">
                  <c:v>651,1</c:v>
                </c:pt>
                <c:pt idx="6612">
                  <c:v>651,2</c:v>
                </c:pt>
                <c:pt idx="6613">
                  <c:v>651,3</c:v>
                </c:pt>
                <c:pt idx="6614">
                  <c:v>651,4</c:v>
                </c:pt>
                <c:pt idx="6615">
                  <c:v>651,5</c:v>
                </c:pt>
                <c:pt idx="6616">
                  <c:v>651,6</c:v>
                </c:pt>
                <c:pt idx="6617">
                  <c:v>651,7</c:v>
                </c:pt>
                <c:pt idx="6618">
                  <c:v>651,8</c:v>
                </c:pt>
                <c:pt idx="6619">
                  <c:v>651,9</c:v>
                </c:pt>
                <c:pt idx="6620">
                  <c:v>652</c:v>
                </c:pt>
                <c:pt idx="6621">
                  <c:v>652,1</c:v>
                </c:pt>
                <c:pt idx="6622">
                  <c:v>652,2</c:v>
                </c:pt>
                <c:pt idx="6623">
                  <c:v>652,3</c:v>
                </c:pt>
                <c:pt idx="6624">
                  <c:v>652,4</c:v>
                </c:pt>
                <c:pt idx="6625">
                  <c:v>652,5</c:v>
                </c:pt>
                <c:pt idx="6626">
                  <c:v>652,6</c:v>
                </c:pt>
                <c:pt idx="6627">
                  <c:v>652,7</c:v>
                </c:pt>
                <c:pt idx="6628">
                  <c:v>652,8</c:v>
                </c:pt>
                <c:pt idx="6629">
                  <c:v>652,9</c:v>
                </c:pt>
                <c:pt idx="6630">
                  <c:v>653</c:v>
                </c:pt>
                <c:pt idx="6631">
                  <c:v>653,1</c:v>
                </c:pt>
                <c:pt idx="6632">
                  <c:v>653,2</c:v>
                </c:pt>
                <c:pt idx="6633">
                  <c:v>653,3</c:v>
                </c:pt>
                <c:pt idx="6634">
                  <c:v>653,4</c:v>
                </c:pt>
                <c:pt idx="6635">
                  <c:v>653,5</c:v>
                </c:pt>
                <c:pt idx="6636">
                  <c:v>653,6</c:v>
                </c:pt>
                <c:pt idx="6637">
                  <c:v>653,7</c:v>
                </c:pt>
                <c:pt idx="6638">
                  <c:v>653,8</c:v>
                </c:pt>
                <c:pt idx="6639">
                  <c:v>653,9</c:v>
                </c:pt>
                <c:pt idx="6640">
                  <c:v>654</c:v>
                </c:pt>
                <c:pt idx="6641">
                  <c:v>654,1</c:v>
                </c:pt>
                <c:pt idx="6642">
                  <c:v>654,2</c:v>
                </c:pt>
                <c:pt idx="6643">
                  <c:v>654,3</c:v>
                </c:pt>
                <c:pt idx="6644">
                  <c:v>654,4</c:v>
                </c:pt>
                <c:pt idx="6645">
                  <c:v>654,5</c:v>
                </c:pt>
                <c:pt idx="6646">
                  <c:v>654,6</c:v>
                </c:pt>
                <c:pt idx="6647">
                  <c:v>654,7</c:v>
                </c:pt>
                <c:pt idx="6648">
                  <c:v>654,8</c:v>
                </c:pt>
                <c:pt idx="6649">
                  <c:v>654,9</c:v>
                </c:pt>
                <c:pt idx="6650">
                  <c:v>655</c:v>
                </c:pt>
                <c:pt idx="6651">
                  <c:v>655,1</c:v>
                </c:pt>
                <c:pt idx="6652">
                  <c:v>655,2</c:v>
                </c:pt>
                <c:pt idx="6653">
                  <c:v>655,3</c:v>
                </c:pt>
                <c:pt idx="6654">
                  <c:v>655,4</c:v>
                </c:pt>
                <c:pt idx="6655">
                  <c:v>655,5</c:v>
                </c:pt>
                <c:pt idx="6656">
                  <c:v>655,6</c:v>
                </c:pt>
                <c:pt idx="6657">
                  <c:v>655,7</c:v>
                </c:pt>
                <c:pt idx="6658">
                  <c:v>655,8</c:v>
                </c:pt>
                <c:pt idx="6659">
                  <c:v>655,9</c:v>
                </c:pt>
                <c:pt idx="6660">
                  <c:v>656</c:v>
                </c:pt>
                <c:pt idx="6661">
                  <c:v>656,1</c:v>
                </c:pt>
                <c:pt idx="6662">
                  <c:v>656,2</c:v>
                </c:pt>
                <c:pt idx="6663">
                  <c:v>656,3</c:v>
                </c:pt>
                <c:pt idx="6664">
                  <c:v>656,4</c:v>
                </c:pt>
                <c:pt idx="6665">
                  <c:v>656,5</c:v>
                </c:pt>
                <c:pt idx="6666">
                  <c:v>656,6</c:v>
                </c:pt>
                <c:pt idx="6667">
                  <c:v>656,7</c:v>
                </c:pt>
                <c:pt idx="6668">
                  <c:v>656,8</c:v>
                </c:pt>
                <c:pt idx="6669">
                  <c:v>656,9</c:v>
                </c:pt>
                <c:pt idx="6670">
                  <c:v>657</c:v>
                </c:pt>
                <c:pt idx="6671">
                  <c:v>657,1</c:v>
                </c:pt>
                <c:pt idx="6672">
                  <c:v>657,2</c:v>
                </c:pt>
                <c:pt idx="6673">
                  <c:v>657,3</c:v>
                </c:pt>
                <c:pt idx="6674">
                  <c:v>657,4</c:v>
                </c:pt>
                <c:pt idx="6675">
                  <c:v>657,5</c:v>
                </c:pt>
                <c:pt idx="6676">
                  <c:v>657,6</c:v>
                </c:pt>
                <c:pt idx="6677">
                  <c:v>657,7</c:v>
                </c:pt>
                <c:pt idx="6678">
                  <c:v>657,8</c:v>
                </c:pt>
                <c:pt idx="6679">
                  <c:v>657,9</c:v>
                </c:pt>
                <c:pt idx="6680">
                  <c:v>658</c:v>
                </c:pt>
                <c:pt idx="6681">
                  <c:v>658,1</c:v>
                </c:pt>
                <c:pt idx="6682">
                  <c:v>658,2</c:v>
                </c:pt>
                <c:pt idx="6683">
                  <c:v>658,3</c:v>
                </c:pt>
                <c:pt idx="6684">
                  <c:v>658,4</c:v>
                </c:pt>
                <c:pt idx="6685">
                  <c:v>658,5</c:v>
                </c:pt>
                <c:pt idx="6686">
                  <c:v>658,6</c:v>
                </c:pt>
                <c:pt idx="6687">
                  <c:v>658,7</c:v>
                </c:pt>
                <c:pt idx="6688">
                  <c:v>658,8</c:v>
                </c:pt>
                <c:pt idx="6689">
                  <c:v>658,9</c:v>
                </c:pt>
                <c:pt idx="6690">
                  <c:v>659</c:v>
                </c:pt>
                <c:pt idx="6691">
                  <c:v>659,1</c:v>
                </c:pt>
                <c:pt idx="6692">
                  <c:v>659,2</c:v>
                </c:pt>
                <c:pt idx="6693">
                  <c:v>659,3</c:v>
                </c:pt>
                <c:pt idx="6694">
                  <c:v>659,4</c:v>
                </c:pt>
                <c:pt idx="6695">
                  <c:v>659,5</c:v>
                </c:pt>
                <c:pt idx="6696">
                  <c:v>659,6</c:v>
                </c:pt>
                <c:pt idx="6697">
                  <c:v>659,7</c:v>
                </c:pt>
                <c:pt idx="6698">
                  <c:v>659,8</c:v>
                </c:pt>
                <c:pt idx="6699">
                  <c:v>659,9</c:v>
                </c:pt>
                <c:pt idx="6700">
                  <c:v>660</c:v>
                </c:pt>
                <c:pt idx="6701">
                  <c:v>660,1</c:v>
                </c:pt>
                <c:pt idx="6702">
                  <c:v>660,2</c:v>
                </c:pt>
                <c:pt idx="6703">
                  <c:v>660,3</c:v>
                </c:pt>
                <c:pt idx="6704">
                  <c:v>660,4</c:v>
                </c:pt>
                <c:pt idx="6705">
                  <c:v>660,5</c:v>
                </c:pt>
                <c:pt idx="6706">
                  <c:v>660,6</c:v>
                </c:pt>
                <c:pt idx="6707">
                  <c:v>660,7</c:v>
                </c:pt>
                <c:pt idx="6708">
                  <c:v>660,8</c:v>
                </c:pt>
                <c:pt idx="6709">
                  <c:v>660,9</c:v>
                </c:pt>
                <c:pt idx="6710">
                  <c:v>661</c:v>
                </c:pt>
                <c:pt idx="6711">
                  <c:v>661,1</c:v>
                </c:pt>
                <c:pt idx="6712">
                  <c:v>661,2</c:v>
                </c:pt>
                <c:pt idx="6713">
                  <c:v>661,3</c:v>
                </c:pt>
                <c:pt idx="6714">
                  <c:v>661,4</c:v>
                </c:pt>
                <c:pt idx="6715">
                  <c:v>661,5</c:v>
                </c:pt>
                <c:pt idx="6716">
                  <c:v>661,6</c:v>
                </c:pt>
                <c:pt idx="6717">
                  <c:v>661,7</c:v>
                </c:pt>
                <c:pt idx="6718">
                  <c:v>661,8</c:v>
                </c:pt>
                <c:pt idx="6719">
                  <c:v>661,9</c:v>
                </c:pt>
                <c:pt idx="6720">
                  <c:v>662</c:v>
                </c:pt>
                <c:pt idx="6721">
                  <c:v>662,1</c:v>
                </c:pt>
                <c:pt idx="6722">
                  <c:v>662,2</c:v>
                </c:pt>
                <c:pt idx="6723">
                  <c:v>662,3</c:v>
                </c:pt>
                <c:pt idx="6724">
                  <c:v>662,4</c:v>
                </c:pt>
                <c:pt idx="6725">
                  <c:v>662,5</c:v>
                </c:pt>
                <c:pt idx="6726">
                  <c:v>662,6</c:v>
                </c:pt>
                <c:pt idx="6727">
                  <c:v>662,7</c:v>
                </c:pt>
                <c:pt idx="6728">
                  <c:v>662,8</c:v>
                </c:pt>
                <c:pt idx="6729">
                  <c:v>662,9</c:v>
                </c:pt>
                <c:pt idx="6730">
                  <c:v>663</c:v>
                </c:pt>
                <c:pt idx="6731">
                  <c:v>663,1</c:v>
                </c:pt>
                <c:pt idx="6732">
                  <c:v>663,2</c:v>
                </c:pt>
                <c:pt idx="6733">
                  <c:v>663,3</c:v>
                </c:pt>
                <c:pt idx="6734">
                  <c:v>663,4</c:v>
                </c:pt>
                <c:pt idx="6735">
                  <c:v>663,5</c:v>
                </c:pt>
                <c:pt idx="6736">
                  <c:v>663,6</c:v>
                </c:pt>
                <c:pt idx="6737">
                  <c:v>663,7</c:v>
                </c:pt>
                <c:pt idx="6738">
                  <c:v>663,8</c:v>
                </c:pt>
                <c:pt idx="6739">
                  <c:v>663,9</c:v>
                </c:pt>
                <c:pt idx="6740">
                  <c:v>664</c:v>
                </c:pt>
                <c:pt idx="6741">
                  <c:v>664,1</c:v>
                </c:pt>
                <c:pt idx="6742">
                  <c:v>664,2</c:v>
                </c:pt>
                <c:pt idx="6743">
                  <c:v>664,3</c:v>
                </c:pt>
                <c:pt idx="6744">
                  <c:v>664,4</c:v>
                </c:pt>
                <c:pt idx="6745">
                  <c:v>664,5</c:v>
                </c:pt>
                <c:pt idx="6746">
                  <c:v>664,6</c:v>
                </c:pt>
                <c:pt idx="6747">
                  <c:v>664,7</c:v>
                </c:pt>
                <c:pt idx="6748">
                  <c:v>664,8</c:v>
                </c:pt>
                <c:pt idx="6749">
                  <c:v>664,9</c:v>
                </c:pt>
                <c:pt idx="6750">
                  <c:v>665</c:v>
                </c:pt>
                <c:pt idx="6751">
                  <c:v>665,1</c:v>
                </c:pt>
                <c:pt idx="6752">
                  <c:v>665,2</c:v>
                </c:pt>
                <c:pt idx="6753">
                  <c:v>665,3</c:v>
                </c:pt>
                <c:pt idx="6754">
                  <c:v>665,4</c:v>
                </c:pt>
                <c:pt idx="6755">
                  <c:v>665,5</c:v>
                </c:pt>
                <c:pt idx="6756">
                  <c:v>665,6</c:v>
                </c:pt>
                <c:pt idx="6757">
                  <c:v>665,7</c:v>
                </c:pt>
                <c:pt idx="6758">
                  <c:v>665,8</c:v>
                </c:pt>
                <c:pt idx="6759">
                  <c:v>665,9</c:v>
                </c:pt>
                <c:pt idx="6760">
                  <c:v>666</c:v>
                </c:pt>
                <c:pt idx="6761">
                  <c:v>666,1</c:v>
                </c:pt>
                <c:pt idx="6762">
                  <c:v>666,2</c:v>
                </c:pt>
                <c:pt idx="6763">
                  <c:v>666,3</c:v>
                </c:pt>
                <c:pt idx="6764">
                  <c:v>666,4</c:v>
                </c:pt>
                <c:pt idx="6765">
                  <c:v>666,5</c:v>
                </c:pt>
                <c:pt idx="6766">
                  <c:v>666,6</c:v>
                </c:pt>
                <c:pt idx="6767">
                  <c:v>666,7</c:v>
                </c:pt>
                <c:pt idx="6768">
                  <c:v>666,8</c:v>
                </c:pt>
                <c:pt idx="6769">
                  <c:v>666,9</c:v>
                </c:pt>
                <c:pt idx="6770">
                  <c:v>667</c:v>
                </c:pt>
                <c:pt idx="6771">
                  <c:v>667,1</c:v>
                </c:pt>
                <c:pt idx="6772">
                  <c:v>667,2</c:v>
                </c:pt>
                <c:pt idx="6773">
                  <c:v>667,3</c:v>
                </c:pt>
                <c:pt idx="6774">
                  <c:v>667,4</c:v>
                </c:pt>
                <c:pt idx="6775">
                  <c:v>667,5</c:v>
                </c:pt>
                <c:pt idx="6776">
                  <c:v>667,6</c:v>
                </c:pt>
                <c:pt idx="6777">
                  <c:v>667,7</c:v>
                </c:pt>
                <c:pt idx="6778">
                  <c:v>667,8</c:v>
                </c:pt>
                <c:pt idx="6779">
                  <c:v>667,9</c:v>
                </c:pt>
                <c:pt idx="6780">
                  <c:v>668</c:v>
                </c:pt>
                <c:pt idx="6781">
                  <c:v>668,1</c:v>
                </c:pt>
                <c:pt idx="6782">
                  <c:v>668,2</c:v>
                </c:pt>
                <c:pt idx="6783">
                  <c:v>668,3</c:v>
                </c:pt>
                <c:pt idx="6784">
                  <c:v>668,4</c:v>
                </c:pt>
                <c:pt idx="6785">
                  <c:v>668,5</c:v>
                </c:pt>
                <c:pt idx="6786">
                  <c:v>668,6</c:v>
                </c:pt>
                <c:pt idx="6787">
                  <c:v>668,7</c:v>
                </c:pt>
                <c:pt idx="6788">
                  <c:v>668,8</c:v>
                </c:pt>
                <c:pt idx="6789">
                  <c:v>668,9</c:v>
                </c:pt>
                <c:pt idx="6790">
                  <c:v>669</c:v>
                </c:pt>
                <c:pt idx="6791">
                  <c:v>669,1</c:v>
                </c:pt>
                <c:pt idx="6792">
                  <c:v>669,2</c:v>
                </c:pt>
                <c:pt idx="6793">
                  <c:v>669,3</c:v>
                </c:pt>
                <c:pt idx="6794">
                  <c:v>669,4</c:v>
                </c:pt>
                <c:pt idx="6795">
                  <c:v>669,5</c:v>
                </c:pt>
                <c:pt idx="6796">
                  <c:v>669,6</c:v>
                </c:pt>
                <c:pt idx="6797">
                  <c:v>669,7</c:v>
                </c:pt>
                <c:pt idx="6798">
                  <c:v>669,8</c:v>
                </c:pt>
                <c:pt idx="6799">
                  <c:v>669,9</c:v>
                </c:pt>
                <c:pt idx="6800">
                  <c:v>670</c:v>
                </c:pt>
                <c:pt idx="6801">
                  <c:v>670,1</c:v>
                </c:pt>
                <c:pt idx="6802">
                  <c:v>670,2</c:v>
                </c:pt>
                <c:pt idx="6803">
                  <c:v>670,3</c:v>
                </c:pt>
                <c:pt idx="6804">
                  <c:v>670,4</c:v>
                </c:pt>
                <c:pt idx="6805">
                  <c:v>670,5</c:v>
                </c:pt>
                <c:pt idx="6806">
                  <c:v>670,6</c:v>
                </c:pt>
                <c:pt idx="6807">
                  <c:v>670,7</c:v>
                </c:pt>
                <c:pt idx="6808">
                  <c:v>670,8</c:v>
                </c:pt>
                <c:pt idx="6809">
                  <c:v>670,9</c:v>
                </c:pt>
                <c:pt idx="6810">
                  <c:v>671</c:v>
                </c:pt>
                <c:pt idx="6811">
                  <c:v>671,1</c:v>
                </c:pt>
                <c:pt idx="6812">
                  <c:v>671,2</c:v>
                </c:pt>
                <c:pt idx="6813">
                  <c:v>671,3</c:v>
                </c:pt>
                <c:pt idx="6814">
                  <c:v>671,4</c:v>
                </c:pt>
                <c:pt idx="6815">
                  <c:v>671,5</c:v>
                </c:pt>
                <c:pt idx="6816">
                  <c:v>671,6</c:v>
                </c:pt>
                <c:pt idx="6817">
                  <c:v>671,7</c:v>
                </c:pt>
                <c:pt idx="6818">
                  <c:v>671,8</c:v>
                </c:pt>
                <c:pt idx="6819">
                  <c:v>671,9</c:v>
                </c:pt>
                <c:pt idx="6820">
                  <c:v>672</c:v>
                </c:pt>
                <c:pt idx="6821">
                  <c:v>672,1</c:v>
                </c:pt>
                <c:pt idx="6822">
                  <c:v>672,2</c:v>
                </c:pt>
                <c:pt idx="6823">
                  <c:v>672,3</c:v>
                </c:pt>
                <c:pt idx="6824">
                  <c:v>672,4</c:v>
                </c:pt>
                <c:pt idx="6825">
                  <c:v>672,5</c:v>
                </c:pt>
                <c:pt idx="6826">
                  <c:v>672,6</c:v>
                </c:pt>
                <c:pt idx="6827">
                  <c:v>672,7</c:v>
                </c:pt>
                <c:pt idx="6828">
                  <c:v>672,8</c:v>
                </c:pt>
                <c:pt idx="6829">
                  <c:v>672,9</c:v>
                </c:pt>
                <c:pt idx="6830">
                  <c:v>673</c:v>
                </c:pt>
                <c:pt idx="6831">
                  <c:v>673,1</c:v>
                </c:pt>
                <c:pt idx="6832">
                  <c:v>673,2</c:v>
                </c:pt>
                <c:pt idx="6833">
                  <c:v>673,3</c:v>
                </c:pt>
                <c:pt idx="6834">
                  <c:v>673,4</c:v>
                </c:pt>
                <c:pt idx="6835">
                  <c:v>673,5</c:v>
                </c:pt>
                <c:pt idx="6836">
                  <c:v>673,6</c:v>
                </c:pt>
                <c:pt idx="6837">
                  <c:v>673,7</c:v>
                </c:pt>
                <c:pt idx="6838">
                  <c:v>673,8</c:v>
                </c:pt>
                <c:pt idx="6839">
                  <c:v>673,9</c:v>
                </c:pt>
                <c:pt idx="6840">
                  <c:v>674</c:v>
                </c:pt>
                <c:pt idx="6841">
                  <c:v>674,1</c:v>
                </c:pt>
                <c:pt idx="6842">
                  <c:v>674,2</c:v>
                </c:pt>
                <c:pt idx="6843">
                  <c:v>674,3</c:v>
                </c:pt>
                <c:pt idx="6844">
                  <c:v>674,4</c:v>
                </c:pt>
                <c:pt idx="6845">
                  <c:v>674,5</c:v>
                </c:pt>
                <c:pt idx="6846">
                  <c:v>674,6</c:v>
                </c:pt>
                <c:pt idx="6847">
                  <c:v>674,7</c:v>
                </c:pt>
                <c:pt idx="6848">
                  <c:v>674,8</c:v>
                </c:pt>
                <c:pt idx="6849">
                  <c:v>674,9</c:v>
                </c:pt>
                <c:pt idx="6850">
                  <c:v>675</c:v>
                </c:pt>
                <c:pt idx="6851">
                  <c:v>675,1</c:v>
                </c:pt>
                <c:pt idx="6852">
                  <c:v>675,2</c:v>
                </c:pt>
                <c:pt idx="6853">
                  <c:v>675,3</c:v>
                </c:pt>
                <c:pt idx="6854">
                  <c:v>675,4</c:v>
                </c:pt>
                <c:pt idx="6855">
                  <c:v>675,5</c:v>
                </c:pt>
                <c:pt idx="6856">
                  <c:v>675,6</c:v>
                </c:pt>
                <c:pt idx="6857">
                  <c:v>675,7</c:v>
                </c:pt>
                <c:pt idx="6858">
                  <c:v>675,8</c:v>
                </c:pt>
                <c:pt idx="6859">
                  <c:v>675,9</c:v>
                </c:pt>
                <c:pt idx="6860">
                  <c:v>676</c:v>
                </c:pt>
                <c:pt idx="6861">
                  <c:v>676,1</c:v>
                </c:pt>
                <c:pt idx="6862">
                  <c:v>676,2</c:v>
                </c:pt>
                <c:pt idx="6863">
                  <c:v>676,3</c:v>
                </c:pt>
                <c:pt idx="6864">
                  <c:v>676,4</c:v>
                </c:pt>
                <c:pt idx="6865">
                  <c:v>676,5</c:v>
                </c:pt>
                <c:pt idx="6866">
                  <c:v>676,6</c:v>
                </c:pt>
                <c:pt idx="6867">
                  <c:v>676,7</c:v>
                </c:pt>
                <c:pt idx="6868">
                  <c:v>676,8</c:v>
                </c:pt>
                <c:pt idx="6869">
                  <c:v>676,9</c:v>
                </c:pt>
                <c:pt idx="6870">
                  <c:v>677</c:v>
                </c:pt>
                <c:pt idx="6871">
                  <c:v>677,1</c:v>
                </c:pt>
                <c:pt idx="6872">
                  <c:v>677,2</c:v>
                </c:pt>
                <c:pt idx="6873">
                  <c:v>677,3</c:v>
                </c:pt>
                <c:pt idx="6874">
                  <c:v>677,4</c:v>
                </c:pt>
                <c:pt idx="6875">
                  <c:v>677,5</c:v>
                </c:pt>
                <c:pt idx="6876">
                  <c:v>677,6</c:v>
                </c:pt>
                <c:pt idx="6877">
                  <c:v>677,7</c:v>
                </c:pt>
                <c:pt idx="6878">
                  <c:v>677,8</c:v>
                </c:pt>
                <c:pt idx="6879">
                  <c:v>677,9</c:v>
                </c:pt>
                <c:pt idx="6880">
                  <c:v>678</c:v>
                </c:pt>
                <c:pt idx="6881">
                  <c:v>678,1</c:v>
                </c:pt>
                <c:pt idx="6882">
                  <c:v>678,2</c:v>
                </c:pt>
                <c:pt idx="6883">
                  <c:v>678,3</c:v>
                </c:pt>
                <c:pt idx="6884">
                  <c:v>678,4</c:v>
                </c:pt>
                <c:pt idx="6885">
                  <c:v>678,5</c:v>
                </c:pt>
                <c:pt idx="6886">
                  <c:v>678,6</c:v>
                </c:pt>
                <c:pt idx="6887">
                  <c:v>678,7</c:v>
                </c:pt>
                <c:pt idx="6888">
                  <c:v>678,8</c:v>
                </c:pt>
                <c:pt idx="6889">
                  <c:v>678,9</c:v>
                </c:pt>
                <c:pt idx="6890">
                  <c:v>679</c:v>
                </c:pt>
                <c:pt idx="6891">
                  <c:v>679,1</c:v>
                </c:pt>
                <c:pt idx="6892">
                  <c:v>679,2</c:v>
                </c:pt>
                <c:pt idx="6893">
                  <c:v>679,3</c:v>
                </c:pt>
                <c:pt idx="6894">
                  <c:v>679,4</c:v>
                </c:pt>
                <c:pt idx="6895">
                  <c:v>679,5</c:v>
                </c:pt>
                <c:pt idx="6896">
                  <c:v>679,6</c:v>
                </c:pt>
                <c:pt idx="6897">
                  <c:v>679,7</c:v>
                </c:pt>
                <c:pt idx="6898">
                  <c:v>679,8</c:v>
                </c:pt>
                <c:pt idx="6899">
                  <c:v>679,9</c:v>
                </c:pt>
                <c:pt idx="6900">
                  <c:v>680</c:v>
                </c:pt>
                <c:pt idx="6901">
                  <c:v>680,1</c:v>
                </c:pt>
                <c:pt idx="6902">
                  <c:v>680,2</c:v>
                </c:pt>
                <c:pt idx="6903">
                  <c:v>680,3</c:v>
                </c:pt>
                <c:pt idx="6904">
                  <c:v>680,4</c:v>
                </c:pt>
                <c:pt idx="6905">
                  <c:v>680,5</c:v>
                </c:pt>
                <c:pt idx="6906">
                  <c:v>680,6</c:v>
                </c:pt>
                <c:pt idx="6907">
                  <c:v>680,7</c:v>
                </c:pt>
                <c:pt idx="6908">
                  <c:v>680,8</c:v>
                </c:pt>
                <c:pt idx="6909">
                  <c:v>680,9</c:v>
                </c:pt>
                <c:pt idx="6910">
                  <c:v>681</c:v>
                </c:pt>
                <c:pt idx="6911">
                  <c:v>681,1</c:v>
                </c:pt>
                <c:pt idx="6912">
                  <c:v>681,2</c:v>
                </c:pt>
                <c:pt idx="6913">
                  <c:v>681,3</c:v>
                </c:pt>
                <c:pt idx="6914">
                  <c:v>681,4</c:v>
                </c:pt>
                <c:pt idx="6915">
                  <c:v>681,5</c:v>
                </c:pt>
                <c:pt idx="6916">
                  <c:v>681,6</c:v>
                </c:pt>
                <c:pt idx="6917">
                  <c:v>681,7</c:v>
                </c:pt>
                <c:pt idx="6918">
                  <c:v>681,8</c:v>
                </c:pt>
                <c:pt idx="6919">
                  <c:v>681,9</c:v>
                </c:pt>
                <c:pt idx="6920">
                  <c:v>682</c:v>
                </c:pt>
                <c:pt idx="6921">
                  <c:v>682,1</c:v>
                </c:pt>
                <c:pt idx="6922">
                  <c:v>682,2</c:v>
                </c:pt>
                <c:pt idx="6923">
                  <c:v>682,3</c:v>
                </c:pt>
                <c:pt idx="6924">
                  <c:v>682,4</c:v>
                </c:pt>
                <c:pt idx="6925">
                  <c:v>682,5</c:v>
                </c:pt>
                <c:pt idx="6926">
                  <c:v>682,6</c:v>
                </c:pt>
                <c:pt idx="6927">
                  <c:v>682,7</c:v>
                </c:pt>
                <c:pt idx="6928">
                  <c:v>682,8</c:v>
                </c:pt>
                <c:pt idx="6929">
                  <c:v>682,9</c:v>
                </c:pt>
                <c:pt idx="6930">
                  <c:v>683</c:v>
                </c:pt>
                <c:pt idx="6931">
                  <c:v>683,1</c:v>
                </c:pt>
                <c:pt idx="6932">
                  <c:v>683,2</c:v>
                </c:pt>
                <c:pt idx="6933">
                  <c:v>683,3</c:v>
                </c:pt>
                <c:pt idx="6934">
                  <c:v>683,4</c:v>
                </c:pt>
                <c:pt idx="6935">
                  <c:v>683,5</c:v>
                </c:pt>
                <c:pt idx="6936">
                  <c:v>683,6</c:v>
                </c:pt>
                <c:pt idx="6937">
                  <c:v>683,7</c:v>
                </c:pt>
                <c:pt idx="6938">
                  <c:v>683,8</c:v>
                </c:pt>
                <c:pt idx="6939">
                  <c:v>683,9</c:v>
                </c:pt>
                <c:pt idx="6940">
                  <c:v>684</c:v>
                </c:pt>
                <c:pt idx="6941">
                  <c:v>684,1</c:v>
                </c:pt>
                <c:pt idx="6942">
                  <c:v>684,2</c:v>
                </c:pt>
                <c:pt idx="6943">
                  <c:v>684,3</c:v>
                </c:pt>
                <c:pt idx="6944">
                  <c:v>684,4</c:v>
                </c:pt>
                <c:pt idx="6945">
                  <c:v>684,5</c:v>
                </c:pt>
                <c:pt idx="6946">
                  <c:v>684,6</c:v>
                </c:pt>
                <c:pt idx="6947">
                  <c:v>684,7</c:v>
                </c:pt>
                <c:pt idx="6948">
                  <c:v>684,8</c:v>
                </c:pt>
                <c:pt idx="6949">
                  <c:v>684,9</c:v>
                </c:pt>
                <c:pt idx="6950">
                  <c:v>685</c:v>
                </c:pt>
                <c:pt idx="6951">
                  <c:v>685,1</c:v>
                </c:pt>
                <c:pt idx="6952">
                  <c:v>685,2</c:v>
                </c:pt>
                <c:pt idx="6953">
                  <c:v>685,3</c:v>
                </c:pt>
                <c:pt idx="6954">
                  <c:v>685,4</c:v>
                </c:pt>
                <c:pt idx="6955">
                  <c:v>685,5</c:v>
                </c:pt>
                <c:pt idx="6956">
                  <c:v>685,6</c:v>
                </c:pt>
                <c:pt idx="6957">
                  <c:v>685,7</c:v>
                </c:pt>
                <c:pt idx="6958">
                  <c:v>685,8</c:v>
                </c:pt>
                <c:pt idx="6959">
                  <c:v>685,9</c:v>
                </c:pt>
                <c:pt idx="6960">
                  <c:v>686</c:v>
                </c:pt>
                <c:pt idx="6961">
                  <c:v>686,1</c:v>
                </c:pt>
                <c:pt idx="6962">
                  <c:v>686,2</c:v>
                </c:pt>
                <c:pt idx="6963">
                  <c:v>686,3</c:v>
                </c:pt>
                <c:pt idx="6964">
                  <c:v>686,4</c:v>
                </c:pt>
                <c:pt idx="6965">
                  <c:v>686,5</c:v>
                </c:pt>
                <c:pt idx="6966">
                  <c:v>686,6</c:v>
                </c:pt>
                <c:pt idx="6967">
                  <c:v>686,7</c:v>
                </c:pt>
                <c:pt idx="6968">
                  <c:v>686,8</c:v>
                </c:pt>
                <c:pt idx="6969">
                  <c:v>686,9</c:v>
                </c:pt>
                <c:pt idx="6970">
                  <c:v>687</c:v>
                </c:pt>
                <c:pt idx="6971">
                  <c:v>687,1</c:v>
                </c:pt>
                <c:pt idx="6972">
                  <c:v>687,2</c:v>
                </c:pt>
                <c:pt idx="6973">
                  <c:v>687,3</c:v>
                </c:pt>
                <c:pt idx="6974">
                  <c:v>687,4</c:v>
                </c:pt>
                <c:pt idx="6975">
                  <c:v>687,5</c:v>
                </c:pt>
                <c:pt idx="6976">
                  <c:v>687,6</c:v>
                </c:pt>
                <c:pt idx="6977">
                  <c:v>687,7</c:v>
                </c:pt>
                <c:pt idx="6978">
                  <c:v>687,8</c:v>
                </c:pt>
                <c:pt idx="6979">
                  <c:v>687,9</c:v>
                </c:pt>
                <c:pt idx="6980">
                  <c:v>688</c:v>
                </c:pt>
                <c:pt idx="6981">
                  <c:v>688,1</c:v>
                </c:pt>
                <c:pt idx="6982">
                  <c:v>688,2</c:v>
                </c:pt>
                <c:pt idx="6983">
                  <c:v>688,3</c:v>
                </c:pt>
                <c:pt idx="6984">
                  <c:v>688,4</c:v>
                </c:pt>
                <c:pt idx="6985">
                  <c:v>688,5</c:v>
                </c:pt>
                <c:pt idx="6986">
                  <c:v>688,6</c:v>
                </c:pt>
                <c:pt idx="6987">
                  <c:v>688,7</c:v>
                </c:pt>
                <c:pt idx="6988">
                  <c:v>688,8</c:v>
                </c:pt>
                <c:pt idx="6989">
                  <c:v>688,9</c:v>
                </c:pt>
                <c:pt idx="6990">
                  <c:v>689</c:v>
                </c:pt>
                <c:pt idx="6991">
                  <c:v>689,1</c:v>
                </c:pt>
                <c:pt idx="6992">
                  <c:v>689,2</c:v>
                </c:pt>
                <c:pt idx="6993">
                  <c:v>689,3</c:v>
                </c:pt>
                <c:pt idx="6994">
                  <c:v>689,4</c:v>
                </c:pt>
                <c:pt idx="6995">
                  <c:v>689,5</c:v>
                </c:pt>
                <c:pt idx="6996">
                  <c:v>689,6</c:v>
                </c:pt>
                <c:pt idx="6997">
                  <c:v>689,7</c:v>
                </c:pt>
                <c:pt idx="6998">
                  <c:v>689,8</c:v>
                </c:pt>
                <c:pt idx="6999">
                  <c:v>689,9</c:v>
                </c:pt>
                <c:pt idx="7000">
                  <c:v>690</c:v>
                </c:pt>
                <c:pt idx="7001">
                  <c:v>690,1</c:v>
                </c:pt>
                <c:pt idx="7002">
                  <c:v>690,2</c:v>
                </c:pt>
                <c:pt idx="7003">
                  <c:v>690,3</c:v>
                </c:pt>
                <c:pt idx="7004">
                  <c:v>690,4</c:v>
                </c:pt>
                <c:pt idx="7005">
                  <c:v>690,5</c:v>
                </c:pt>
                <c:pt idx="7006">
                  <c:v>690,6</c:v>
                </c:pt>
                <c:pt idx="7007">
                  <c:v>690,7</c:v>
                </c:pt>
                <c:pt idx="7008">
                  <c:v>690,8</c:v>
                </c:pt>
                <c:pt idx="7009">
                  <c:v>690,9</c:v>
                </c:pt>
                <c:pt idx="7010">
                  <c:v>691</c:v>
                </c:pt>
                <c:pt idx="7011">
                  <c:v>691,1</c:v>
                </c:pt>
                <c:pt idx="7012">
                  <c:v>691,2</c:v>
                </c:pt>
                <c:pt idx="7013">
                  <c:v>691,3</c:v>
                </c:pt>
                <c:pt idx="7014">
                  <c:v>691,4</c:v>
                </c:pt>
                <c:pt idx="7015">
                  <c:v>691,5</c:v>
                </c:pt>
                <c:pt idx="7016">
                  <c:v>691,6</c:v>
                </c:pt>
                <c:pt idx="7017">
                  <c:v>691,7</c:v>
                </c:pt>
                <c:pt idx="7018">
                  <c:v>691,8</c:v>
                </c:pt>
                <c:pt idx="7019">
                  <c:v>691,9</c:v>
                </c:pt>
                <c:pt idx="7020">
                  <c:v>692</c:v>
                </c:pt>
                <c:pt idx="7021">
                  <c:v>692,1</c:v>
                </c:pt>
                <c:pt idx="7022">
                  <c:v>692,2</c:v>
                </c:pt>
                <c:pt idx="7023">
                  <c:v>692,3</c:v>
                </c:pt>
                <c:pt idx="7024">
                  <c:v>692,4</c:v>
                </c:pt>
                <c:pt idx="7025">
                  <c:v>692,5</c:v>
                </c:pt>
                <c:pt idx="7026">
                  <c:v>692,6</c:v>
                </c:pt>
                <c:pt idx="7027">
                  <c:v>692,7</c:v>
                </c:pt>
                <c:pt idx="7028">
                  <c:v>692,8</c:v>
                </c:pt>
                <c:pt idx="7029">
                  <c:v>692,9</c:v>
                </c:pt>
                <c:pt idx="7030">
                  <c:v>693</c:v>
                </c:pt>
                <c:pt idx="7031">
                  <c:v>693,1</c:v>
                </c:pt>
                <c:pt idx="7032">
                  <c:v>693,2</c:v>
                </c:pt>
                <c:pt idx="7033">
                  <c:v>693,3</c:v>
                </c:pt>
                <c:pt idx="7034">
                  <c:v>693,4</c:v>
                </c:pt>
                <c:pt idx="7035">
                  <c:v>693,5</c:v>
                </c:pt>
                <c:pt idx="7036">
                  <c:v>693,6</c:v>
                </c:pt>
                <c:pt idx="7037">
                  <c:v>693,7</c:v>
                </c:pt>
                <c:pt idx="7038">
                  <c:v>693,8</c:v>
                </c:pt>
                <c:pt idx="7039">
                  <c:v>693,9</c:v>
                </c:pt>
                <c:pt idx="7040">
                  <c:v>694</c:v>
                </c:pt>
                <c:pt idx="7041">
                  <c:v>694,1</c:v>
                </c:pt>
                <c:pt idx="7042">
                  <c:v>694,2</c:v>
                </c:pt>
                <c:pt idx="7043">
                  <c:v>694,3</c:v>
                </c:pt>
                <c:pt idx="7044">
                  <c:v>694,4</c:v>
                </c:pt>
                <c:pt idx="7045">
                  <c:v>694,5</c:v>
                </c:pt>
                <c:pt idx="7046">
                  <c:v>694,6</c:v>
                </c:pt>
                <c:pt idx="7047">
                  <c:v>694,7</c:v>
                </c:pt>
                <c:pt idx="7048">
                  <c:v>694,8</c:v>
                </c:pt>
                <c:pt idx="7049">
                  <c:v>694,9</c:v>
                </c:pt>
                <c:pt idx="7050">
                  <c:v>695</c:v>
                </c:pt>
                <c:pt idx="7051">
                  <c:v>695,1</c:v>
                </c:pt>
                <c:pt idx="7052">
                  <c:v>695,2</c:v>
                </c:pt>
                <c:pt idx="7053">
                  <c:v>695,3</c:v>
                </c:pt>
                <c:pt idx="7054">
                  <c:v>695,4</c:v>
                </c:pt>
                <c:pt idx="7055">
                  <c:v>695,5</c:v>
                </c:pt>
                <c:pt idx="7056">
                  <c:v>695,6</c:v>
                </c:pt>
                <c:pt idx="7057">
                  <c:v>695,7</c:v>
                </c:pt>
                <c:pt idx="7058">
                  <c:v>695,8</c:v>
                </c:pt>
                <c:pt idx="7059">
                  <c:v>695,9</c:v>
                </c:pt>
                <c:pt idx="7060">
                  <c:v>696</c:v>
                </c:pt>
                <c:pt idx="7061">
                  <c:v>696,1</c:v>
                </c:pt>
                <c:pt idx="7062">
                  <c:v>696,2</c:v>
                </c:pt>
                <c:pt idx="7063">
                  <c:v>696,3</c:v>
                </c:pt>
                <c:pt idx="7064">
                  <c:v>696,4</c:v>
                </c:pt>
                <c:pt idx="7065">
                  <c:v>696,5</c:v>
                </c:pt>
                <c:pt idx="7066">
                  <c:v>696,6</c:v>
                </c:pt>
                <c:pt idx="7067">
                  <c:v>696,7</c:v>
                </c:pt>
                <c:pt idx="7068">
                  <c:v>696,8</c:v>
                </c:pt>
                <c:pt idx="7069">
                  <c:v>696,9</c:v>
                </c:pt>
                <c:pt idx="7070">
                  <c:v>697</c:v>
                </c:pt>
                <c:pt idx="7071">
                  <c:v>697,1</c:v>
                </c:pt>
                <c:pt idx="7072">
                  <c:v>697,2</c:v>
                </c:pt>
                <c:pt idx="7073">
                  <c:v>697,3</c:v>
                </c:pt>
                <c:pt idx="7074">
                  <c:v>697,4</c:v>
                </c:pt>
                <c:pt idx="7075">
                  <c:v>697,5</c:v>
                </c:pt>
                <c:pt idx="7076">
                  <c:v>697,6</c:v>
                </c:pt>
                <c:pt idx="7077">
                  <c:v>697,7</c:v>
                </c:pt>
                <c:pt idx="7078">
                  <c:v>697,8</c:v>
                </c:pt>
                <c:pt idx="7079">
                  <c:v>697,9</c:v>
                </c:pt>
                <c:pt idx="7080">
                  <c:v>698</c:v>
                </c:pt>
                <c:pt idx="7081">
                  <c:v>698,1</c:v>
                </c:pt>
                <c:pt idx="7082">
                  <c:v>698,2</c:v>
                </c:pt>
                <c:pt idx="7083">
                  <c:v>698,3</c:v>
                </c:pt>
                <c:pt idx="7084">
                  <c:v>698,4</c:v>
                </c:pt>
                <c:pt idx="7085">
                  <c:v>698,5</c:v>
                </c:pt>
                <c:pt idx="7086">
                  <c:v>698,6</c:v>
                </c:pt>
                <c:pt idx="7087">
                  <c:v>698,7</c:v>
                </c:pt>
                <c:pt idx="7088">
                  <c:v>698,8</c:v>
                </c:pt>
                <c:pt idx="7089">
                  <c:v>698,9</c:v>
                </c:pt>
                <c:pt idx="7090">
                  <c:v>699</c:v>
                </c:pt>
                <c:pt idx="7091">
                  <c:v>699,1</c:v>
                </c:pt>
                <c:pt idx="7092">
                  <c:v>699,2</c:v>
                </c:pt>
                <c:pt idx="7093">
                  <c:v>699,3</c:v>
                </c:pt>
                <c:pt idx="7094">
                  <c:v>699,4</c:v>
                </c:pt>
                <c:pt idx="7095">
                  <c:v>699,5</c:v>
                </c:pt>
                <c:pt idx="7096">
                  <c:v>699,6</c:v>
                </c:pt>
                <c:pt idx="7097">
                  <c:v>699,7</c:v>
                </c:pt>
                <c:pt idx="7098">
                  <c:v>699,8</c:v>
                </c:pt>
                <c:pt idx="7099">
                  <c:v>699,9</c:v>
                </c:pt>
                <c:pt idx="7100">
                  <c:v>700</c:v>
                </c:pt>
                <c:pt idx="7101">
                  <c:v>700,1</c:v>
                </c:pt>
                <c:pt idx="7102">
                  <c:v>700,2</c:v>
                </c:pt>
                <c:pt idx="7103">
                  <c:v>700,3</c:v>
                </c:pt>
                <c:pt idx="7104">
                  <c:v>700,4</c:v>
                </c:pt>
                <c:pt idx="7105">
                  <c:v>700,5</c:v>
                </c:pt>
                <c:pt idx="7106">
                  <c:v>700,6</c:v>
                </c:pt>
                <c:pt idx="7107">
                  <c:v>700,7</c:v>
                </c:pt>
                <c:pt idx="7108">
                  <c:v>700,8</c:v>
                </c:pt>
                <c:pt idx="7109">
                  <c:v>700,9</c:v>
                </c:pt>
                <c:pt idx="7110">
                  <c:v>701</c:v>
                </c:pt>
                <c:pt idx="7111">
                  <c:v>701,1</c:v>
                </c:pt>
                <c:pt idx="7112">
                  <c:v>701,2</c:v>
                </c:pt>
                <c:pt idx="7113">
                  <c:v>701,3</c:v>
                </c:pt>
                <c:pt idx="7114">
                  <c:v>701,4</c:v>
                </c:pt>
                <c:pt idx="7115">
                  <c:v>701,5</c:v>
                </c:pt>
                <c:pt idx="7116">
                  <c:v>701,6</c:v>
                </c:pt>
                <c:pt idx="7117">
                  <c:v>701,7</c:v>
                </c:pt>
                <c:pt idx="7118">
                  <c:v>701,8</c:v>
                </c:pt>
                <c:pt idx="7119">
                  <c:v>701,9</c:v>
                </c:pt>
                <c:pt idx="7120">
                  <c:v>702</c:v>
                </c:pt>
                <c:pt idx="7121">
                  <c:v>702,1</c:v>
                </c:pt>
                <c:pt idx="7122">
                  <c:v>702,2</c:v>
                </c:pt>
                <c:pt idx="7123">
                  <c:v>702,3</c:v>
                </c:pt>
                <c:pt idx="7124">
                  <c:v>702,4</c:v>
                </c:pt>
                <c:pt idx="7125">
                  <c:v>702,5</c:v>
                </c:pt>
                <c:pt idx="7126">
                  <c:v>702,6</c:v>
                </c:pt>
                <c:pt idx="7127">
                  <c:v>702,7</c:v>
                </c:pt>
                <c:pt idx="7128">
                  <c:v>702,8</c:v>
                </c:pt>
                <c:pt idx="7129">
                  <c:v>702,9</c:v>
                </c:pt>
                <c:pt idx="7130">
                  <c:v>703</c:v>
                </c:pt>
                <c:pt idx="7131">
                  <c:v>703,1</c:v>
                </c:pt>
                <c:pt idx="7132">
                  <c:v>703,2</c:v>
                </c:pt>
                <c:pt idx="7133">
                  <c:v>703,3</c:v>
                </c:pt>
                <c:pt idx="7134">
                  <c:v>703,4</c:v>
                </c:pt>
                <c:pt idx="7135">
                  <c:v>703,5</c:v>
                </c:pt>
                <c:pt idx="7136">
                  <c:v>703,6</c:v>
                </c:pt>
                <c:pt idx="7137">
                  <c:v>703,7</c:v>
                </c:pt>
                <c:pt idx="7138">
                  <c:v>703,8</c:v>
                </c:pt>
                <c:pt idx="7139">
                  <c:v>703,9</c:v>
                </c:pt>
                <c:pt idx="7140">
                  <c:v>704</c:v>
                </c:pt>
                <c:pt idx="7141">
                  <c:v>704,1</c:v>
                </c:pt>
                <c:pt idx="7142">
                  <c:v>704,2</c:v>
                </c:pt>
                <c:pt idx="7143">
                  <c:v>704,3</c:v>
                </c:pt>
                <c:pt idx="7144">
                  <c:v>704,4</c:v>
                </c:pt>
                <c:pt idx="7145">
                  <c:v>704,5</c:v>
                </c:pt>
                <c:pt idx="7146">
                  <c:v>704,6</c:v>
                </c:pt>
                <c:pt idx="7147">
                  <c:v>704,7</c:v>
                </c:pt>
                <c:pt idx="7148">
                  <c:v>704,8</c:v>
                </c:pt>
                <c:pt idx="7149">
                  <c:v>704,9</c:v>
                </c:pt>
                <c:pt idx="7150">
                  <c:v>705</c:v>
                </c:pt>
                <c:pt idx="7151">
                  <c:v>705,1</c:v>
                </c:pt>
                <c:pt idx="7152">
                  <c:v>705,2</c:v>
                </c:pt>
                <c:pt idx="7153">
                  <c:v>705,3</c:v>
                </c:pt>
                <c:pt idx="7154">
                  <c:v>705,4</c:v>
                </c:pt>
                <c:pt idx="7155">
                  <c:v>705,5</c:v>
                </c:pt>
                <c:pt idx="7156">
                  <c:v>705,6</c:v>
                </c:pt>
                <c:pt idx="7157">
                  <c:v>705,7</c:v>
                </c:pt>
                <c:pt idx="7158">
                  <c:v>705,8</c:v>
                </c:pt>
                <c:pt idx="7159">
                  <c:v>705,9</c:v>
                </c:pt>
                <c:pt idx="7160">
                  <c:v>706</c:v>
                </c:pt>
                <c:pt idx="7161">
                  <c:v>706,1</c:v>
                </c:pt>
                <c:pt idx="7162">
                  <c:v>706,2</c:v>
                </c:pt>
                <c:pt idx="7163">
                  <c:v>706,3</c:v>
                </c:pt>
                <c:pt idx="7164">
                  <c:v>706,4</c:v>
                </c:pt>
                <c:pt idx="7165">
                  <c:v>706,5</c:v>
                </c:pt>
                <c:pt idx="7166">
                  <c:v>706,6</c:v>
                </c:pt>
                <c:pt idx="7167">
                  <c:v>706,7</c:v>
                </c:pt>
                <c:pt idx="7168">
                  <c:v>706,8</c:v>
                </c:pt>
                <c:pt idx="7169">
                  <c:v>706,9</c:v>
                </c:pt>
                <c:pt idx="7170">
                  <c:v>707</c:v>
                </c:pt>
                <c:pt idx="7171">
                  <c:v>707,1</c:v>
                </c:pt>
                <c:pt idx="7172">
                  <c:v>707,2</c:v>
                </c:pt>
                <c:pt idx="7173">
                  <c:v>707,3</c:v>
                </c:pt>
                <c:pt idx="7174">
                  <c:v>707,4</c:v>
                </c:pt>
                <c:pt idx="7175">
                  <c:v>707,5</c:v>
                </c:pt>
                <c:pt idx="7176">
                  <c:v>707,6</c:v>
                </c:pt>
                <c:pt idx="7177">
                  <c:v>707,7</c:v>
                </c:pt>
                <c:pt idx="7178">
                  <c:v>707,8</c:v>
                </c:pt>
                <c:pt idx="7179">
                  <c:v>707,9</c:v>
                </c:pt>
                <c:pt idx="7180">
                  <c:v>708</c:v>
                </c:pt>
                <c:pt idx="7181">
                  <c:v>708,1</c:v>
                </c:pt>
                <c:pt idx="7182">
                  <c:v>708,2</c:v>
                </c:pt>
                <c:pt idx="7183">
                  <c:v>708,3</c:v>
                </c:pt>
                <c:pt idx="7184">
                  <c:v>708,4</c:v>
                </c:pt>
                <c:pt idx="7185">
                  <c:v>708,5</c:v>
                </c:pt>
                <c:pt idx="7186">
                  <c:v>708,6</c:v>
                </c:pt>
                <c:pt idx="7187">
                  <c:v>708,7</c:v>
                </c:pt>
                <c:pt idx="7188">
                  <c:v>708,8</c:v>
                </c:pt>
                <c:pt idx="7189">
                  <c:v>708,9</c:v>
                </c:pt>
                <c:pt idx="7190">
                  <c:v>709</c:v>
                </c:pt>
                <c:pt idx="7191">
                  <c:v>709,1</c:v>
                </c:pt>
                <c:pt idx="7192">
                  <c:v>709,2</c:v>
                </c:pt>
                <c:pt idx="7193">
                  <c:v>709,3</c:v>
                </c:pt>
                <c:pt idx="7194">
                  <c:v>709,4</c:v>
                </c:pt>
                <c:pt idx="7195">
                  <c:v>709,5</c:v>
                </c:pt>
                <c:pt idx="7196">
                  <c:v>709,6</c:v>
                </c:pt>
                <c:pt idx="7197">
                  <c:v>709,7</c:v>
                </c:pt>
                <c:pt idx="7198">
                  <c:v>709,8</c:v>
                </c:pt>
                <c:pt idx="7199">
                  <c:v>709,9</c:v>
                </c:pt>
                <c:pt idx="7200">
                  <c:v>710</c:v>
                </c:pt>
                <c:pt idx="7201">
                  <c:v>710,1</c:v>
                </c:pt>
                <c:pt idx="7202">
                  <c:v>710,2</c:v>
                </c:pt>
                <c:pt idx="7203">
                  <c:v>710,3</c:v>
                </c:pt>
                <c:pt idx="7204">
                  <c:v>710,4</c:v>
                </c:pt>
                <c:pt idx="7205">
                  <c:v>710,5</c:v>
                </c:pt>
                <c:pt idx="7206">
                  <c:v>710,6</c:v>
                </c:pt>
                <c:pt idx="7207">
                  <c:v>710,7</c:v>
                </c:pt>
                <c:pt idx="7208">
                  <c:v>710,8</c:v>
                </c:pt>
                <c:pt idx="7209">
                  <c:v>710,9</c:v>
                </c:pt>
                <c:pt idx="7210">
                  <c:v>711</c:v>
                </c:pt>
                <c:pt idx="7211">
                  <c:v>711,1</c:v>
                </c:pt>
                <c:pt idx="7212">
                  <c:v>711,2</c:v>
                </c:pt>
                <c:pt idx="7213">
                  <c:v>711,3</c:v>
                </c:pt>
                <c:pt idx="7214">
                  <c:v>711,4</c:v>
                </c:pt>
                <c:pt idx="7215">
                  <c:v>711,5</c:v>
                </c:pt>
                <c:pt idx="7216">
                  <c:v>711,6</c:v>
                </c:pt>
                <c:pt idx="7217">
                  <c:v>711,7</c:v>
                </c:pt>
                <c:pt idx="7218">
                  <c:v>711,8</c:v>
                </c:pt>
                <c:pt idx="7219">
                  <c:v>711,9</c:v>
                </c:pt>
                <c:pt idx="7220">
                  <c:v>712</c:v>
                </c:pt>
                <c:pt idx="7221">
                  <c:v>712,1</c:v>
                </c:pt>
                <c:pt idx="7222">
                  <c:v>712,2</c:v>
                </c:pt>
                <c:pt idx="7223">
                  <c:v>712,3</c:v>
                </c:pt>
                <c:pt idx="7224">
                  <c:v>712,4</c:v>
                </c:pt>
                <c:pt idx="7225">
                  <c:v>712,5</c:v>
                </c:pt>
                <c:pt idx="7226">
                  <c:v>712,6</c:v>
                </c:pt>
                <c:pt idx="7227">
                  <c:v>712,7</c:v>
                </c:pt>
                <c:pt idx="7228">
                  <c:v>712,8</c:v>
                </c:pt>
                <c:pt idx="7229">
                  <c:v>712,9</c:v>
                </c:pt>
                <c:pt idx="7230">
                  <c:v>713</c:v>
                </c:pt>
                <c:pt idx="7231">
                  <c:v>713,1</c:v>
                </c:pt>
                <c:pt idx="7232">
                  <c:v>713,2</c:v>
                </c:pt>
                <c:pt idx="7233">
                  <c:v>713,3</c:v>
                </c:pt>
                <c:pt idx="7234">
                  <c:v>713,4</c:v>
                </c:pt>
                <c:pt idx="7235">
                  <c:v>713,5</c:v>
                </c:pt>
                <c:pt idx="7236">
                  <c:v>713,6</c:v>
                </c:pt>
                <c:pt idx="7237">
                  <c:v>713,7</c:v>
                </c:pt>
                <c:pt idx="7238">
                  <c:v>713,8</c:v>
                </c:pt>
                <c:pt idx="7239">
                  <c:v>713,9</c:v>
                </c:pt>
                <c:pt idx="7240">
                  <c:v>714</c:v>
                </c:pt>
                <c:pt idx="7241">
                  <c:v>714,1</c:v>
                </c:pt>
                <c:pt idx="7242">
                  <c:v>714,2</c:v>
                </c:pt>
                <c:pt idx="7243">
                  <c:v>714,3</c:v>
                </c:pt>
                <c:pt idx="7244">
                  <c:v>714,4</c:v>
                </c:pt>
                <c:pt idx="7245">
                  <c:v>714,5</c:v>
                </c:pt>
                <c:pt idx="7246">
                  <c:v>714,6</c:v>
                </c:pt>
                <c:pt idx="7247">
                  <c:v>714,7</c:v>
                </c:pt>
                <c:pt idx="7248">
                  <c:v>714,8</c:v>
                </c:pt>
                <c:pt idx="7249">
                  <c:v>714,9</c:v>
                </c:pt>
                <c:pt idx="7250">
                  <c:v>715</c:v>
                </c:pt>
                <c:pt idx="7251">
                  <c:v>715,1</c:v>
                </c:pt>
                <c:pt idx="7252">
                  <c:v>715,2</c:v>
                </c:pt>
                <c:pt idx="7253">
                  <c:v>715,3</c:v>
                </c:pt>
                <c:pt idx="7254">
                  <c:v>715,4</c:v>
                </c:pt>
                <c:pt idx="7255">
                  <c:v>715,5</c:v>
                </c:pt>
                <c:pt idx="7256">
                  <c:v>715,6</c:v>
                </c:pt>
                <c:pt idx="7257">
                  <c:v>715,7</c:v>
                </c:pt>
                <c:pt idx="7258">
                  <c:v>715,8</c:v>
                </c:pt>
                <c:pt idx="7259">
                  <c:v>715,9</c:v>
                </c:pt>
                <c:pt idx="7260">
                  <c:v>716</c:v>
                </c:pt>
                <c:pt idx="7261">
                  <c:v>716,1</c:v>
                </c:pt>
                <c:pt idx="7262">
                  <c:v>716,2</c:v>
                </c:pt>
                <c:pt idx="7263">
                  <c:v>716,3</c:v>
                </c:pt>
                <c:pt idx="7264">
                  <c:v>716,4</c:v>
                </c:pt>
                <c:pt idx="7265">
                  <c:v>716,5</c:v>
                </c:pt>
                <c:pt idx="7266">
                  <c:v>716,6</c:v>
                </c:pt>
                <c:pt idx="7267">
                  <c:v>716,7</c:v>
                </c:pt>
                <c:pt idx="7268">
                  <c:v>716,8</c:v>
                </c:pt>
                <c:pt idx="7269">
                  <c:v>716,9</c:v>
                </c:pt>
                <c:pt idx="7270">
                  <c:v>717</c:v>
                </c:pt>
                <c:pt idx="7271">
                  <c:v>717,1</c:v>
                </c:pt>
                <c:pt idx="7272">
                  <c:v>717,2</c:v>
                </c:pt>
                <c:pt idx="7273">
                  <c:v>717,3</c:v>
                </c:pt>
                <c:pt idx="7274">
                  <c:v>717,4</c:v>
                </c:pt>
                <c:pt idx="7275">
                  <c:v>717,5</c:v>
                </c:pt>
                <c:pt idx="7276">
                  <c:v>717,6</c:v>
                </c:pt>
                <c:pt idx="7277">
                  <c:v>717,7</c:v>
                </c:pt>
                <c:pt idx="7278">
                  <c:v>717,8</c:v>
                </c:pt>
                <c:pt idx="7279">
                  <c:v>717,9</c:v>
                </c:pt>
                <c:pt idx="7280">
                  <c:v>718</c:v>
                </c:pt>
                <c:pt idx="7281">
                  <c:v>718,1</c:v>
                </c:pt>
                <c:pt idx="7282">
                  <c:v>718,2</c:v>
                </c:pt>
                <c:pt idx="7283">
                  <c:v>718,3</c:v>
                </c:pt>
                <c:pt idx="7284">
                  <c:v>718,4</c:v>
                </c:pt>
                <c:pt idx="7285">
                  <c:v>718,5</c:v>
                </c:pt>
                <c:pt idx="7286">
                  <c:v>718,6</c:v>
                </c:pt>
                <c:pt idx="7287">
                  <c:v>718,7</c:v>
                </c:pt>
                <c:pt idx="7288">
                  <c:v>718,8</c:v>
                </c:pt>
                <c:pt idx="7289">
                  <c:v>718,9</c:v>
                </c:pt>
                <c:pt idx="7290">
                  <c:v>719</c:v>
                </c:pt>
                <c:pt idx="7291">
                  <c:v>719,1</c:v>
                </c:pt>
                <c:pt idx="7292">
                  <c:v>719,2</c:v>
                </c:pt>
                <c:pt idx="7293">
                  <c:v>719,3</c:v>
                </c:pt>
                <c:pt idx="7294">
                  <c:v>719,4</c:v>
                </c:pt>
                <c:pt idx="7295">
                  <c:v>719,5</c:v>
                </c:pt>
                <c:pt idx="7296">
                  <c:v>719,6</c:v>
                </c:pt>
                <c:pt idx="7297">
                  <c:v>719,7</c:v>
                </c:pt>
                <c:pt idx="7298">
                  <c:v>719,8</c:v>
                </c:pt>
                <c:pt idx="7299">
                  <c:v>719,9</c:v>
                </c:pt>
                <c:pt idx="7300">
                  <c:v>720</c:v>
                </c:pt>
                <c:pt idx="7301">
                  <c:v>720,1</c:v>
                </c:pt>
                <c:pt idx="7302">
                  <c:v>720,2</c:v>
                </c:pt>
                <c:pt idx="7303">
                  <c:v>720,3</c:v>
                </c:pt>
                <c:pt idx="7304">
                  <c:v>720,4</c:v>
                </c:pt>
                <c:pt idx="7305">
                  <c:v>720,5</c:v>
                </c:pt>
                <c:pt idx="7306">
                  <c:v>720,6</c:v>
                </c:pt>
                <c:pt idx="7307">
                  <c:v>720,7</c:v>
                </c:pt>
                <c:pt idx="7308">
                  <c:v>720,8</c:v>
                </c:pt>
                <c:pt idx="7309">
                  <c:v>720,9</c:v>
                </c:pt>
                <c:pt idx="7310">
                  <c:v>721</c:v>
                </c:pt>
                <c:pt idx="7311">
                  <c:v>721,1</c:v>
                </c:pt>
                <c:pt idx="7312">
                  <c:v>721,2</c:v>
                </c:pt>
                <c:pt idx="7313">
                  <c:v>721,3</c:v>
                </c:pt>
                <c:pt idx="7314">
                  <c:v>721,4</c:v>
                </c:pt>
                <c:pt idx="7315">
                  <c:v>721,5</c:v>
                </c:pt>
                <c:pt idx="7316">
                  <c:v>721,6</c:v>
                </c:pt>
                <c:pt idx="7317">
                  <c:v>721,7</c:v>
                </c:pt>
                <c:pt idx="7318">
                  <c:v>721,8</c:v>
                </c:pt>
                <c:pt idx="7319">
                  <c:v>721,9</c:v>
                </c:pt>
                <c:pt idx="7320">
                  <c:v>722</c:v>
                </c:pt>
                <c:pt idx="7321">
                  <c:v>722,1</c:v>
                </c:pt>
                <c:pt idx="7322">
                  <c:v>722,2</c:v>
                </c:pt>
                <c:pt idx="7323">
                  <c:v>722,3</c:v>
                </c:pt>
                <c:pt idx="7324">
                  <c:v>722,4</c:v>
                </c:pt>
                <c:pt idx="7325">
                  <c:v>722,5</c:v>
                </c:pt>
                <c:pt idx="7326">
                  <c:v>722,6</c:v>
                </c:pt>
                <c:pt idx="7327">
                  <c:v>722,7</c:v>
                </c:pt>
                <c:pt idx="7328">
                  <c:v>722,8</c:v>
                </c:pt>
                <c:pt idx="7329">
                  <c:v>722,9</c:v>
                </c:pt>
                <c:pt idx="7330">
                  <c:v>723</c:v>
                </c:pt>
                <c:pt idx="7331">
                  <c:v>723,1</c:v>
                </c:pt>
                <c:pt idx="7332">
                  <c:v>723,2</c:v>
                </c:pt>
                <c:pt idx="7333">
                  <c:v>723,3</c:v>
                </c:pt>
                <c:pt idx="7334">
                  <c:v>723,4</c:v>
                </c:pt>
                <c:pt idx="7335">
                  <c:v>723,5</c:v>
                </c:pt>
                <c:pt idx="7336">
                  <c:v>723,6</c:v>
                </c:pt>
                <c:pt idx="7337">
                  <c:v>723,7</c:v>
                </c:pt>
                <c:pt idx="7338">
                  <c:v>723,8</c:v>
                </c:pt>
                <c:pt idx="7339">
                  <c:v>723,9</c:v>
                </c:pt>
                <c:pt idx="7340">
                  <c:v>724</c:v>
                </c:pt>
                <c:pt idx="7341">
                  <c:v>724,1</c:v>
                </c:pt>
                <c:pt idx="7342">
                  <c:v>724,2</c:v>
                </c:pt>
                <c:pt idx="7343">
                  <c:v>724,3</c:v>
                </c:pt>
                <c:pt idx="7344">
                  <c:v>724,4</c:v>
                </c:pt>
                <c:pt idx="7345">
                  <c:v>724,5</c:v>
                </c:pt>
                <c:pt idx="7346">
                  <c:v>724,6</c:v>
                </c:pt>
                <c:pt idx="7347">
                  <c:v>724,7</c:v>
                </c:pt>
                <c:pt idx="7348">
                  <c:v>724,8</c:v>
                </c:pt>
                <c:pt idx="7349">
                  <c:v>724,9</c:v>
                </c:pt>
                <c:pt idx="7350">
                  <c:v>725</c:v>
                </c:pt>
                <c:pt idx="7351">
                  <c:v>725,1</c:v>
                </c:pt>
                <c:pt idx="7352">
                  <c:v>725,2</c:v>
                </c:pt>
                <c:pt idx="7353">
                  <c:v>725,3</c:v>
                </c:pt>
                <c:pt idx="7354">
                  <c:v>725,4</c:v>
                </c:pt>
                <c:pt idx="7355">
                  <c:v>725,5</c:v>
                </c:pt>
                <c:pt idx="7356">
                  <c:v>725,6</c:v>
                </c:pt>
                <c:pt idx="7357">
                  <c:v>725,7</c:v>
                </c:pt>
                <c:pt idx="7358">
                  <c:v>725,8</c:v>
                </c:pt>
                <c:pt idx="7359">
                  <c:v>725,9</c:v>
                </c:pt>
                <c:pt idx="7360">
                  <c:v>726</c:v>
                </c:pt>
                <c:pt idx="7361">
                  <c:v>726,1</c:v>
                </c:pt>
                <c:pt idx="7362">
                  <c:v>726,2</c:v>
                </c:pt>
                <c:pt idx="7363">
                  <c:v>726,3</c:v>
                </c:pt>
                <c:pt idx="7364">
                  <c:v>726,4</c:v>
                </c:pt>
                <c:pt idx="7365">
                  <c:v>726,5</c:v>
                </c:pt>
                <c:pt idx="7366">
                  <c:v>726,6</c:v>
                </c:pt>
                <c:pt idx="7367">
                  <c:v>726,7</c:v>
                </c:pt>
                <c:pt idx="7368">
                  <c:v>726,8</c:v>
                </c:pt>
                <c:pt idx="7369">
                  <c:v>726,9</c:v>
                </c:pt>
                <c:pt idx="7370">
                  <c:v>727</c:v>
                </c:pt>
                <c:pt idx="7371">
                  <c:v>727,1</c:v>
                </c:pt>
                <c:pt idx="7372">
                  <c:v>727,2</c:v>
                </c:pt>
                <c:pt idx="7373">
                  <c:v>727,3</c:v>
                </c:pt>
                <c:pt idx="7374">
                  <c:v>727,4</c:v>
                </c:pt>
                <c:pt idx="7375">
                  <c:v>727,5</c:v>
                </c:pt>
                <c:pt idx="7376">
                  <c:v>727,6</c:v>
                </c:pt>
                <c:pt idx="7377">
                  <c:v>727,7</c:v>
                </c:pt>
                <c:pt idx="7378">
                  <c:v>727,8</c:v>
                </c:pt>
                <c:pt idx="7379">
                  <c:v>727,9</c:v>
                </c:pt>
                <c:pt idx="7380">
                  <c:v>728</c:v>
                </c:pt>
                <c:pt idx="7381">
                  <c:v>728,1</c:v>
                </c:pt>
                <c:pt idx="7382">
                  <c:v>728,2</c:v>
                </c:pt>
                <c:pt idx="7383">
                  <c:v>728,3</c:v>
                </c:pt>
                <c:pt idx="7384">
                  <c:v>728,4</c:v>
                </c:pt>
                <c:pt idx="7385">
                  <c:v>728,5</c:v>
                </c:pt>
                <c:pt idx="7386">
                  <c:v>728,6</c:v>
                </c:pt>
                <c:pt idx="7387">
                  <c:v>728,7</c:v>
                </c:pt>
                <c:pt idx="7388">
                  <c:v>728,8</c:v>
                </c:pt>
                <c:pt idx="7389">
                  <c:v>728,9</c:v>
                </c:pt>
                <c:pt idx="7390">
                  <c:v>729</c:v>
                </c:pt>
                <c:pt idx="7391">
                  <c:v>729,1</c:v>
                </c:pt>
                <c:pt idx="7392">
                  <c:v>729,2</c:v>
                </c:pt>
                <c:pt idx="7393">
                  <c:v>729,3</c:v>
                </c:pt>
                <c:pt idx="7394">
                  <c:v>729,4</c:v>
                </c:pt>
                <c:pt idx="7395">
                  <c:v>729,5</c:v>
                </c:pt>
                <c:pt idx="7396">
                  <c:v>729,6</c:v>
                </c:pt>
                <c:pt idx="7397">
                  <c:v>729,7</c:v>
                </c:pt>
                <c:pt idx="7398">
                  <c:v>729,8</c:v>
                </c:pt>
                <c:pt idx="7399">
                  <c:v>729,9</c:v>
                </c:pt>
                <c:pt idx="7400">
                  <c:v>730</c:v>
                </c:pt>
                <c:pt idx="7401">
                  <c:v>730,1</c:v>
                </c:pt>
                <c:pt idx="7402">
                  <c:v>730,2</c:v>
                </c:pt>
                <c:pt idx="7403">
                  <c:v>730,3</c:v>
                </c:pt>
                <c:pt idx="7404">
                  <c:v>730,4</c:v>
                </c:pt>
                <c:pt idx="7405">
                  <c:v>730,5</c:v>
                </c:pt>
                <c:pt idx="7406">
                  <c:v>730,6</c:v>
                </c:pt>
                <c:pt idx="7407">
                  <c:v>730,7</c:v>
                </c:pt>
                <c:pt idx="7408">
                  <c:v>730,8</c:v>
                </c:pt>
                <c:pt idx="7409">
                  <c:v>730,9</c:v>
                </c:pt>
                <c:pt idx="7410">
                  <c:v>731</c:v>
                </c:pt>
                <c:pt idx="7411">
                  <c:v>731,1</c:v>
                </c:pt>
                <c:pt idx="7412">
                  <c:v>731,2</c:v>
                </c:pt>
                <c:pt idx="7413">
                  <c:v>731,3</c:v>
                </c:pt>
                <c:pt idx="7414">
                  <c:v>731,4</c:v>
                </c:pt>
                <c:pt idx="7415">
                  <c:v>731,5</c:v>
                </c:pt>
                <c:pt idx="7416">
                  <c:v>731,6</c:v>
                </c:pt>
                <c:pt idx="7417">
                  <c:v>731,7</c:v>
                </c:pt>
                <c:pt idx="7418">
                  <c:v>731,8</c:v>
                </c:pt>
                <c:pt idx="7419">
                  <c:v>731,9</c:v>
                </c:pt>
                <c:pt idx="7420">
                  <c:v>732</c:v>
                </c:pt>
                <c:pt idx="7421">
                  <c:v>732,1</c:v>
                </c:pt>
                <c:pt idx="7422">
                  <c:v>732,2</c:v>
                </c:pt>
                <c:pt idx="7423">
                  <c:v>732,3</c:v>
                </c:pt>
                <c:pt idx="7424">
                  <c:v>732,4</c:v>
                </c:pt>
                <c:pt idx="7425">
                  <c:v>732,5</c:v>
                </c:pt>
                <c:pt idx="7426">
                  <c:v>732,6</c:v>
                </c:pt>
                <c:pt idx="7427">
                  <c:v>732,7</c:v>
                </c:pt>
                <c:pt idx="7428">
                  <c:v>732,8</c:v>
                </c:pt>
                <c:pt idx="7429">
                  <c:v>732,9</c:v>
                </c:pt>
                <c:pt idx="7430">
                  <c:v>733</c:v>
                </c:pt>
                <c:pt idx="7431">
                  <c:v>733,1</c:v>
                </c:pt>
                <c:pt idx="7432">
                  <c:v>733,2</c:v>
                </c:pt>
                <c:pt idx="7433">
                  <c:v>733,3</c:v>
                </c:pt>
                <c:pt idx="7434">
                  <c:v>733,4</c:v>
                </c:pt>
                <c:pt idx="7435">
                  <c:v>733,5</c:v>
                </c:pt>
                <c:pt idx="7436">
                  <c:v>733,6</c:v>
                </c:pt>
                <c:pt idx="7437">
                  <c:v>733,7</c:v>
                </c:pt>
                <c:pt idx="7438">
                  <c:v>733,8</c:v>
                </c:pt>
                <c:pt idx="7439">
                  <c:v>733,9</c:v>
                </c:pt>
                <c:pt idx="7440">
                  <c:v>734</c:v>
                </c:pt>
                <c:pt idx="7441">
                  <c:v>734,1</c:v>
                </c:pt>
                <c:pt idx="7442">
                  <c:v>734,2</c:v>
                </c:pt>
                <c:pt idx="7443">
                  <c:v>734,3</c:v>
                </c:pt>
                <c:pt idx="7444">
                  <c:v>734,4</c:v>
                </c:pt>
                <c:pt idx="7445">
                  <c:v>734,5</c:v>
                </c:pt>
                <c:pt idx="7446">
                  <c:v>734,6</c:v>
                </c:pt>
                <c:pt idx="7447">
                  <c:v>734,7</c:v>
                </c:pt>
                <c:pt idx="7448">
                  <c:v>734,8</c:v>
                </c:pt>
                <c:pt idx="7449">
                  <c:v>734,9</c:v>
                </c:pt>
                <c:pt idx="7450">
                  <c:v>735</c:v>
                </c:pt>
                <c:pt idx="7451">
                  <c:v>735,1</c:v>
                </c:pt>
                <c:pt idx="7452">
                  <c:v>735,2</c:v>
                </c:pt>
                <c:pt idx="7453">
                  <c:v>735,3</c:v>
                </c:pt>
                <c:pt idx="7454">
                  <c:v>735,4</c:v>
                </c:pt>
                <c:pt idx="7455">
                  <c:v>735,5</c:v>
                </c:pt>
                <c:pt idx="7456">
                  <c:v>735,6</c:v>
                </c:pt>
                <c:pt idx="7457">
                  <c:v>735,7</c:v>
                </c:pt>
                <c:pt idx="7458">
                  <c:v>735,8</c:v>
                </c:pt>
                <c:pt idx="7459">
                  <c:v>735,9</c:v>
                </c:pt>
                <c:pt idx="7460">
                  <c:v>736</c:v>
                </c:pt>
                <c:pt idx="7461">
                  <c:v>736,1</c:v>
                </c:pt>
                <c:pt idx="7462">
                  <c:v>736,2</c:v>
                </c:pt>
                <c:pt idx="7463">
                  <c:v>736,3</c:v>
                </c:pt>
                <c:pt idx="7464">
                  <c:v>736,4</c:v>
                </c:pt>
                <c:pt idx="7465">
                  <c:v>736,5</c:v>
                </c:pt>
                <c:pt idx="7466">
                  <c:v>736,6</c:v>
                </c:pt>
                <c:pt idx="7467">
                  <c:v>736,7</c:v>
                </c:pt>
                <c:pt idx="7468">
                  <c:v>736,8</c:v>
                </c:pt>
                <c:pt idx="7469">
                  <c:v>736,9</c:v>
                </c:pt>
                <c:pt idx="7470">
                  <c:v>737</c:v>
                </c:pt>
                <c:pt idx="7471">
                  <c:v>737,1</c:v>
                </c:pt>
                <c:pt idx="7472">
                  <c:v>737,2</c:v>
                </c:pt>
                <c:pt idx="7473">
                  <c:v>737,3</c:v>
                </c:pt>
                <c:pt idx="7474">
                  <c:v>737,4</c:v>
                </c:pt>
                <c:pt idx="7475">
                  <c:v>737,5</c:v>
                </c:pt>
                <c:pt idx="7476">
                  <c:v>737,6</c:v>
                </c:pt>
                <c:pt idx="7477">
                  <c:v>737,7</c:v>
                </c:pt>
                <c:pt idx="7478">
                  <c:v>737,8</c:v>
                </c:pt>
                <c:pt idx="7479">
                  <c:v>737,9</c:v>
                </c:pt>
                <c:pt idx="7480">
                  <c:v>738</c:v>
                </c:pt>
                <c:pt idx="7481">
                  <c:v>738,1</c:v>
                </c:pt>
                <c:pt idx="7482">
                  <c:v>738,2</c:v>
                </c:pt>
                <c:pt idx="7483">
                  <c:v>738,3</c:v>
                </c:pt>
                <c:pt idx="7484">
                  <c:v>738,4</c:v>
                </c:pt>
                <c:pt idx="7485">
                  <c:v>738,5</c:v>
                </c:pt>
                <c:pt idx="7486">
                  <c:v>738,6</c:v>
                </c:pt>
                <c:pt idx="7487">
                  <c:v>738,7</c:v>
                </c:pt>
                <c:pt idx="7488">
                  <c:v>738,8</c:v>
                </c:pt>
                <c:pt idx="7489">
                  <c:v>738,9</c:v>
                </c:pt>
                <c:pt idx="7490">
                  <c:v>739</c:v>
                </c:pt>
                <c:pt idx="7491">
                  <c:v>739,1</c:v>
                </c:pt>
                <c:pt idx="7492">
                  <c:v>739,2</c:v>
                </c:pt>
                <c:pt idx="7493">
                  <c:v>739,3</c:v>
                </c:pt>
                <c:pt idx="7494">
                  <c:v>739,4</c:v>
                </c:pt>
                <c:pt idx="7495">
                  <c:v>739,5</c:v>
                </c:pt>
                <c:pt idx="7496">
                  <c:v>739,6</c:v>
                </c:pt>
                <c:pt idx="7497">
                  <c:v>739,7</c:v>
                </c:pt>
                <c:pt idx="7498">
                  <c:v>739,8</c:v>
                </c:pt>
                <c:pt idx="7499">
                  <c:v>739,9</c:v>
                </c:pt>
                <c:pt idx="7500">
                  <c:v>740</c:v>
                </c:pt>
                <c:pt idx="7501">
                  <c:v>740,1</c:v>
                </c:pt>
                <c:pt idx="7502">
                  <c:v>740,2</c:v>
                </c:pt>
                <c:pt idx="7503">
                  <c:v>740,3</c:v>
                </c:pt>
                <c:pt idx="7504">
                  <c:v>740,4</c:v>
                </c:pt>
                <c:pt idx="7505">
                  <c:v>740,5</c:v>
                </c:pt>
                <c:pt idx="7506">
                  <c:v>740,6</c:v>
                </c:pt>
                <c:pt idx="7507">
                  <c:v>740,7</c:v>
                </c:pt>
                <c:pt idx="7508">
                  <c:v>740,8</c:v>
                </c:pt>
                <c:pt idx="7509">
                  <c:v>740,9</c:v>
                </c:pt>
                <c:pt idx="7510">
                  <c:v>741</c:v>
                </c:pt>
                <c:pt idx="7511">
                  <c:v>741,1</c:v>
                </c:pt>
                <c:pt idx="7512">
                  <c:v>741,2</c:v>
                </c:pt>
                <c:pt idx="7513">
                  <c:v>741,3</c:v>
                </c:pt>
                <c:pt idx="7514">
                  <c:v>741,4</c:v>
                </c:pt>
                <c:pt idx="7515">
                  <c:v>741,5</c:v>
                </c:pt>
                <c:pt idx="7516">
                  <c:v>741,6</c:v>
                </c:pt>
                <c:pt idx="7517">
                  <c:v>741,7</c:v>
                </c:pt>
                <c:pt idx="7518">
                  <c:v>741,8</c:v>
                </c:pt>
                <c:pt idx="7519">
                  <c:v>741,9</c:v>
                </c:pt>
                <c:pt idx="7520">
                  <c:v>742</c:v>
                </c:pt>
                <c:pt idx="7521">
                  <c:v>742,1</c:v>
                </c:pt>
                <c:pt idx="7522">
                  <c:v>742,2</c:v>
                </c:pt>
                <c:pt idx="7523">
                  <c:v>742,3</c:v>
                </c:pt>
                <c:pt idx="7524">
                  <c:v>742,4</c:v>
                </c:pt>
                <c:pt idx="7525">
                  <c:v>742,5</c:v>
                </c:pt>
                <c:pt idx="7526">
                  <c:v>742,6</c:v>
                </c:pt>
                <c:pt idx="7527">
                  <c:v>742,7</c:v>
                </c:pt>
                <c:pt idx="7528">
                  <c:v>742,8</c:v>
                </c:pt>
                <c:pt idx="7529">
                  <c:v>742,9</c:v>
                </c:pt>
                <c:pt idx="7530">
                  <c:v>743</c:v>
                </c:pt>
                <c:pt idx="7531">
                  <c:v>743,1</c:v>
                </c:pt>
                <c:pt idx="7532">
                  <c:v>743,2</c:v>
                </c:pt>
                <c:pt idx="7533">
                  <c:v>743,3</c:v>
                </c:pt>
                <c:pt idx="7534">
                  <c:v>743,4</c:v>
                </c:pt>
                <c:pt idx="7535">
                  <c:v>743,5</c:v>
                </c:pt>
                <c:pt idx="7536">
                  <c:v>743,6</c:v>
                </c:pt>
                <c:pt idx="7537">
                  <c:v>743,7</c:v>
                </c:pt>
                <c:pt idx="7538">
                  <c:v>743,8</c:v>
                </c:pt>
                <c:pt idx="7539">
                  <c:v>743,9</c:v>
                </c:pt>
                <c:pt idx="7540">
                  <c:v>744</c:v>
                </c:pt>
                <c:pt idx="7541">
                  <c:v>744,1</c:v>
                </c:pt>
                <c:pt idx="7542">
                  <c:v>744,2</c:v>
                </c:pt>
                <c:pt idx="7543">
                  <c:v>744,3</c:v>
                </c:pt>
                <c:pt idx="7544">
                  <c:v>744,4</c:v>
                </c:pt>
                <c:pt idx="7545">
                  <c:v>744,5</c:v>
                </c:pt>
                <c:pt idx="7546">
                  <c:v>744,6</c:v>
                </c:pt>
                <c:pt idx="7547">
                  <c:v>744,7</c:v>
                </c:pt>
                <c:pt idx="7548">
                  <c:v>744,8</c:v>
                </c:pt>
                <c:pt idx="7549">
                  <c:v>744,9</c:v>
                </c:pt>
                <c:pt idx="7550">
                  <c:v>745</c:v>
                </c:pt>
                <c:pt idx="7551">
                  <c:v>745,1</c:v>
                </c:pt>
                <c:pt idx="7552">
                  <c:v>745,2</c:v>
                </c:pt>
                <c:pt idx="7553">
                  <c:v>745,3</c:v>
                </c:pt>
                <c:pt idx="7554">
                  <c:v>745,4</c:v>
                </c:pt>
                <c:pt idx="7555">
                  <c:v>745,5</c:v>
                </c:pt>
                <c:pt idx="7556">
                  <c:v>745,6</c:v>
                </c:pt>
                <c:pt idx="7557">
                  <c:v>745,7</c:v>
                </c:pt>
                <c:pt idx="7558">
                  <c:v>745,8</c:v>
                </c:pt>
                <c:pt idx="7559">
                  <c:v>745,9</c:v>
                </c:pt>
                <c:pt idx="7560">
                  <c:v>746</c:v>
                </c:pt>
                <c:pt idx="7561">
                  <c:v>746,1</c:v>
                </c:pt>
                <c:pt idx="7562">
                  <c:v>746,2</c:v>
                </c:pt>
                <c:pt idx="7563">
                  <c:v>746,3</c:v>
                </c:pt>
                <c:pt idx="7564">
                  <c:v>746,4</c:v>
                </c:pt>
                <c:pt idx="7565">
                  <c:v>746,5</c:v>
                </c:pt>
                <c:pt idx="7566">
                  <c:v>746,6</c:v>
                </c:pt>
                <c:pt idx="7567">
                  <c:v>746,7</c:v>
                </c:pt>
                <c:pt idx="7568">
                  <c:v>746,8</c:v>
                </c:pt>
                <c:pt idx="7569">
                  <c:v>746,9</c:v>
                </c:pt>
                <c:pt idx="7570">
                  <c:v>747</c:v>
                </c:pt>
                <c:pt idx="7571">
                  <c:v>747,1</c:v>
                </c:pt>
                <c:pt idx="7572">
                  <c:v>747,2</c:v>
                </c:pt>
                <c:pt idx="7573">
                  <c:v>747,3</c:v>
                </c:pt>
                <c:pt idx="7574">
                  <c:v>747,4</c:v>
                </c:pt>
                <c:pt idx="7575">
                  <c:v>747,5</c:v>
                </c:pt>
                <c:pt idx="7576">
                  <c:v>747,6</c:v>
                </c:pt>
                <c:pt idx="7577">
                  <c:v>747,7</c:v>
                </c:pt>
                <c:pt idx="7578">
                  <c:v>747,8</c:v>
                </c:pt>
                <c:pt idx="7579">
                  <c:v>747,9</c:v>
                </c:pt>
                <c:pt idx="7580">
                  <c:v>748</c:v>
                </c:pt>
                <c:pt idx="7581">
                  <c:v>748,1</c:v>
                </c:pt>
                <c:pt idx="7582">
                  <c:v>748,2</c:v>
                </c:pt>
                <c:pt idx="7583">
                  <c:v>748,3</c:v>
                </c:pt>
                <c:pt idx="7584">
                  <c:v>748,4</c:v>
                </c:pt>
                <c:pt idx="7585">
                  <c:v>748,5</c:v>
                </c:pt>
                <c:pt idx="7586">
                  <c:v>748,6</c:v>
                </c:pt>
                <c:pt idx="7587">
                  <c:v>748,7</c:v>
                </c:pt>
                <c:pt idx="7588">
                  <c:v>748,8</c:v>
                </c:pt>
                <c:pt idx="7589">
                  <c:v>748,9</c:v>
                </c:pt>
                <c:pt idx="7590">
                  <c:v>749</c:v>
                </c:pt>
                <c:pt idx="7591">
                  <c:v>749,1</c:v>
                </c:pt>
                <c:pt idx="7592">
                  <c:v>749,2</c:v>
                </c:pt>
                <c:pt idx="7593">
                  <c:v>749,3</c:v>
                </c:pt>
                <c:pt idx="7594">
                  <c:v>749,4</c:v>
                </c:pt>
                <c:pt idx="7595">
                  <c:v>749,5</c:v>
                </c:pt>
                <c:pt idx="7596">
                  <c:v>749,6</c:v>
                </c:pt>
                <c:pt idx="7597">
                  <c:v>749,7</c:v>
                </c:pt>
                <c:pt idx="7598">
                  <c:v>749,8</c:v>
                </c:pt>
                <c:pt idx="7599">
                  <c:v>749,9</c:v>
                </c:pt>
                <c:pt idx="7600">
                  <c:v>750</c:v>
                </c:pt>
                <c:pt idx="7601">
                  <c:v>750,1</c:v>
                </c:pt>
                <c:pt idx="7602">
                  <c:v>750,2</c:v>
                </c:pt>
                <c:pt idx="7603">
                  <c:v>750,3</c:v>
                </c:pt>
                <c:pt idx="7604">
                  <c:v>750,4</c:v>
                </c:pt>
                <c:pt idx="7605">
                  <c:v>750,5</c:v>
                </c:pt>
                <c:pt idx="7606">
                  <c:v>750,6</c:v>
                </c:pt>
                <c:pt idx="7607">
                  <c:v>750,7</c:v>
                </c:pt>
                <c:pt idx="7608">
                  <c:v>750,8</c:v>
                </c:pt>
                <c:pt idx="7609">
                  <c:v>750,9</c:v>
                </c:pt>
                <c:pt idx="7610">
                  <c:v>751</c:v>
                </c:pt>
                <c:pt idx="7611">
                  <c:v>751,1</c:v>
                </c:pt>
                <c:pt idx="7612">
                  <c:v>751,2</c:v>
                </c:pt>
                <c:pt idx="7613">
                  <c:v>751,3</c:v>
                </c:pt>
                <c:pt idx="7614">
                  <c:v>751,4</c:v>
                </c:pt>
                <c:pt idx="7615">
                  <c:v>751,5</c:v>
                </c:pt>
                <c:pt idx="7616">
                  <c:v>751,6</c:v>
                </c:pt>
                <c:pt idx="7617">
                  <c:v>751,7</c:v>
                </c:pt>
                <c:pt idx="7618">
                  <c:v>751,8</c:v>
                </c:pt>
                <c:pt idx="7619">
                  <c:v>751,9</c:v>
                </c:pt>
                <c:pt idx="7620">
                  <c:v>752</c:v>
                </c:pt>
                <c:pt idx="7621">
                  <c:v>752,1</c:v>
                </c:pt>
                <c:pt idx="7622">
                  <c:v>752,2</c:v>
                </c:pt>
                <c:pt idx="7623">
                  <c:v>752,3</c:v>
                </c:pt>
                <c:pt idx="7624">
                  <c:v>752,4</c:v>
                </c:pt>
                <c:pt idx="7625">
                  <c:v>752,5</c:v>
                </c:pt>
                <c:pt idx="7626">
                  <c:v>752,6</c:v>
                </c:pt>
                <c:pt idx="7627">
                  <c:v>752,7</c:v>
                </c:pt>
                <c:pt idx="7628">
                  <c:v>752,8</c:v>
                </c:pt>
                <c:pt idx="7629">
                  <c:v>752,9</c:v>
                </c:pt>
                <c:pt idx="7630">
                  <c:v>753</c:v>
                </c:pt>
                <c:pt idx="7631">
                  <c:v>753,1</c:v>
                </c:pt>
                <c:pt idx="7632">
                  <c:v>753,2</c:v>
                </c:pt>
                <c:pt idx="7633">
                  <c:v>753,3</c:v>
                </c:pt>
                <c:pt idx="7634">
                  <c:v>753,4</c:v>
                </c:pt>
                <c:pt idx="7635">
                  <c:v>753,5</c:v>
                </c:pt>
                <c:pt idx="7636">
                  <c:v>753,6</c:v>
                </c:pt>
                <c:pt idx="7637">
                  <c:v>753,7</c:v>
                </c:pt>
                <c:pt idx="7638">
                  <c:v>753,8</c:v>
                </c:pt>
                <c:pt idx="7639">
                  <c:v>753,9</c:v>
                </c:pt>
                <c:pt idx="7640">
                  <c:v>754</c:v>
                </c:pt>
                <c:pt idx="7641">
                  <c:v>754,1</c:v>
                </c:pt>
                <c:pt idx="7642">
                  <c:v>754,2</c:v>
                </c:pt>
                <c:pt idx="7643">
                  <c:v>754,3</c:v>
                </c:pt>
                <c:pt idx="7644">
                  <c:v>754,4</c:v>
                </c:pt>
                <c:pt idx="7645">
                  <c:v>754,5</c:v>
                </c:pt>
                <c:pt idx="7646">
                  <c:v>754,6</c:v>
                </c:pt>
                <c:pt idx="7647">
                  <c:v>754,7</c:v>
                </c:pt>
                <c:pt idx="7648">
                  <c:v>754,8</c:v>
                </c:pt>
                <c:pt idx="7649">
                  <c:v>754,9</c:v>
                </c:pt>
                <c:pt idx="7650">
                  <c:v>755</c:v>
                </c:pt>
                <c:pt idx="7651">
                  <c:v>755,1</c:v>
                </c:pt>
                <c:pt idx="7652">
                  <c:v>755,2</c:v>
                </c:pt>
                <c:pt idx="7653">
                  <c:v>755,3</c:v>
                </c:pt>
                <c:pt idx="7654">
                  <c:v>755,4</c:v>
                </c:pt>
                <c:pt idx="7655">
                  <c:v>755,5</c:v>
                </c:pt>
                <c:pt idx="7656">
                  <c:v>755,6</c:v>
                </c:pt>
                <c:pt idx="7657">
                  <c:v>755,7</c:v>
                </c:pt>
                <c:pt idx="7658">
                  <c:v>755,8</c:v>
                </c:pt>
                <c:pt idx="7659">
                  <c:v>755,9</c:v>
                </c:pt>
                <c:pt idx="7660">
                  <c:v>756</c:v>
                </c:pt>
                <c:pt idx="7661">
                  <c:v>756,1</c:v>
                </c:pt>
                <c:pt idx="7662">
                  <c:v>756,2</c:v>
                </c:pt>
                <c:pt idx="7663">
                  <c:v>756,3</c:v>
                </c:pt>
                <c:pt idx="7664">
                  <c:v>756,4</c:v>
                </c:pt>
                <c:pt idx="7665">
                  <c:v>756,5</c:v>
                </c:pt>
                <c:pt idx="7666">
                  <c:v>756,6</c:v>
                </c:pt>
                <c:pt idx="7667">
                  <c:v>756,7</c:v>
                </c:pt>
                <c:pt idx="7668">
                  <c:v>756,8</c:v>
                </c:pt>
                <c:pt idx="7669">
                  <c:v>756,9</c:v>
                </c:pt>
                <c:pt idx="7670">
                  <c:v>757</c:v>
                </c:pt>
                <c:pt idx="7671">
                  <c:v>757,1</c:v>
                </c:pt>
                <c:pt idx="7672">
                  <c:v>757,2</c:v>
                </c:pt>
                <c:pt idx="7673">
                  <c:v>757,3</c:v>
                </c:pt>
                <c:pt idx="7674">
                  <c:v>757,4</c:v>
                </c:pt>
                <c:pt idx="7675">
                  <c:v>757,5</c:v>
                </c:pt>
                <c:pt idx="7676">
                  <c:v>757,6</c:v>
                </c:pt>
                <c:pt idx="7677">
                  <c:v>757,7</c:v>
                </c:pt>
                <c:pt idx="7678">
                  <c:v>757,8</c:v>
                </c:pt>
                <c:pt idx="7679">
                  <c:v>757,9</c:v>
                </c:pt>
                <c:pt idx="7680">
                  <c:v>758</c:v>
                </c:pt>
                <c:pt idx="7681">
                  <c:v>758,1</c:v>
                </c:pt>
                <c:pt idx="7682">
                  <c:v>758,2</c:v>
                </c:pt>
                <c:pt idx="7683">
                  <c:v>758,3</c:v>
                </c:pt>
                <c:pt idx="7684">
                  <c:v>758,4</c:v>
                </c:pt>
                <c:pt idx="7685">
                  <c:v>758,5</c:v>
                </c:pt>
                <c:pt idx="7686">
                  <c:v>758,6</c:v>
                </c:pt>
                <c:pt idx="7687">
                  <c:v>758,7</c:v>
                </c:pt>
                <c:pt idx="7688">
                  <c:v>758,8</c:v>
                </c:pt>
                <c:pt idx="7689">
                  <c:v>758,9</c:v>
                </c:pt>
                <c:pt idx="7690">
                  <c:v>759</c:v>
                </c:pt>
                <c:pt idx="7691">
                  <c:v>759,1</c:v>
                </c:pt>
                <c:pt idx="7692">
                  <c:v>759,2</c:v>
                </c:pt>
                <c:pt idx="7693">
                  <c:v>759,3</c:v>
                </c:pt>
                <c:pt idx="7694">
                  <c:v>759,4</c:v>
                </c:pt>
                <c:pt idx="7695">
                  <c:v>759,5</c:v>
                </c:pt>
                <c:pt idx="7696">
                  <c:v>759,6</c:v>
                </c:pt>
                <c:pt idx="7697">
                  <c:v>759,7</c:v>
                </c:pt>
                <c:pt idx="7698">
                  <c:v>759,8</c:v>
                </c:pt>
                <c:pt idx="7699">
                  <c:v>759,9</c:v>
                </c:pt>
                <c:pt idx="7700">
                  <c:v>760</c:v>
                </c:pt>
                <c:pt idx="7701">
                  <c:v>760,1</c:v>
                </c:pt>
                <c:pt idx="7702">
                  <c:v>760,2</c:v>
                </c:pt>
                <c:pt idx="7703">
                  <c:v>760,3</c:v>
                </c:pt>
                <c:pt idx="7704">
                  <c:v>760,4</c:v>
                </c:pt>
                <c:pt idx="7705">
                  <c:v>760,5</c:v>
                </c:pt>
                <c:pt idx="7706">
                  <c:v>760,6</c:v>
                </c:pt>
                <c:pt idx="7707">
                  <c:v>760,7</c:v>
                </c:pt>
                <c:pt idx="7708">
                  <c:v>760,8</c:v>
                </c:pt>
                <c:pt idx="7709">
                  <c:v>760,9</c:v>
                </c:pt>
                <c:pt idx="7710">
                  <c:v>761</c:v>
                </c:pt>
                <c:pt idx="7711">
                  <c:v>761,1</c:v>
                </c:pt>
                <c:pt idx="7712">
                  <c:v>761,2</c:v>
                </c:pt>
                <c:pt idx="7713">
                  <c:v>761,3</c:v>
                </c:pt>
                <c:pt idx="7714">
                  <c:v>761,4</c:v>
                </c:pt>
                <c:pt idx="7715">
                  <c:v>761,5</c:v>
                </c:pt>
                <c:pt idx="7716">
                  <c:v>761,6</c:v>
                </c:pt>
                <c:pt idx="7717">
                  <c:v>761,7</c:v>
                </c:pt>
                <c:pt idx="7718">
                  <c:v>761,8</c:v>
                </c:pt>
                <c:pt idx="7719">
                  <c:v>761,9</c:v>
                </c:pt>
                <c:pt idx="7720">
                  <c:v>762</c:v>
                </c:pt>
                <c:pt idx="7721">
                  <c:v>762,1</c:v>
                </c:pt>
                <c:pt idx="7722">
                  <c:v>762,2</c:v>
                </c:pt>
                <c:pt idx="7723">
                  <c:v>762,3</c:v>
                </c:pt>
                <c:pt idx="7724">
                  <c:v>762,4</c:v>
                </c:pt>
                <c:pt idx="7725">
                  <c:v>762,5</c:v>
                </c:pt>
                <c:pt idx="7726">
                  <c:v>762,6</c:v>
                </c:pt>
                <c:pt idx="7727">
                  <c:v>762,7</c:v>
                </c:pt>
                <c:pt idx="7728">
                  <c:v>762,8</c:v>
                </c:pt>
                <c:pt idx="7729">
                  <c:v>762,9</c:v>
                </c:pt>
                <c:pt idx="7730">
                  <c:v>763</c:v>
                </c:pt>
                <c:pt idx="7731">
                  <c:v>763,1</c:v>
                </c:pt>
                <c:pt idx="7732">
                  <c:v>763,2</c:v>
                </c:pt>
                <c:pt idx="7733">
                  <c:v>763,3</c:v>
                </c:pt>
                <c:pt idx="7734">
                  <c:v>763,4</c:v>
                </c:pt>
                <c:pt idx="7735">
                  <c:v>763,5</c:v>
                </c:pt>
                <c:pt idx="7736">
                  <c:v>763,6</c:v>
                </c:pt>
                <c:pt idx="7737">
                  <c:v>763,7</c:v>
                </c:pt>
                <c:pt idx="7738">
                  <c:v>763,8</c:v>
                </c:pt>
                <c:pt idx="7739">
                  <c:v>763,9</c:v>
                </c:pt>
                <c:pt idx="7740">
                  <c:v>764</c:v>
                </c:pt>
                <c:pt idx="7741">
                  <c:v>764,1</c:v>
                </c:pt>
                <c:pt idx="7742">
                  <c:v>764,2</c:v>
                </c:pt>
                <c:pt idx="7743">
                  <c:v>764,3</c:v>
                </c:pt>
                <c:pt idx="7744">
                  <c:v>764,4</c:v>
                </c:pt>
                <c:pt idx="7745">
                  <c:v>764,5</c:v>
                </c:pt>
                <c:pt idx="7746">
                  <c:v>764,6</c:v>
                </c:pt>
                <c:pt idx="7747">
                  <c:v>764,7</c:v>
                </c:pt>
                <c:pt idx="7748">
                  <c:v>764,8</c:v>
                </c:pt>
                <c:pt idx="7749">
                  <c:v>764,9</c:v>
                </c:pt>
                <c:pt idx="7750">
                  <c:v>765</c:v>
                </c:pt>
                <c:pt idx="7751">
                  <c:v>765,1</c:v>
                </c:pt>
                <c:pt idx="7752">
                  <c:v>765,2</c:v>
                </c:pt>
                <c:pt idx="7753">
                  <c:v>765,3</c:v>
                </c:pt>
                <c:pt idx="7754">
                  <c:v>765,4</c:v>
                </c:pt>
                <c:pt idx="7755">
                  <c:v>765,5</c:v>
                </c:pt>
                <c:pt idx="7756">
                  <c:v>765,6</c:v>
                </c:pt>
                <c:pt idx="7757">
                  <c:v>765,7</c:v>
                </c:pt>
                <c:pt idx="7758">
                  <c:v>765,8</c:v>
                </c:pt>
                <c:pt idx="7759">
                  <c:v>765,9</c:v>
                </c:pt>
                <c:pt idx="7760">
                  <c:v>766</c:v>
                </c:pt>
                <c:pt idx="7761">
                  <c:v>766,1</c:v>
                </c:pt>
                <c:pt idx="7762">
                  <c:v>766,2</c:v>
                </c:pt>
                <c:pt idx="7763">
                  <c:v>766,3</c:v>
                </c:pt>
                <c:pt idx="7764">
                  <c:v>766,4</c:v>
                </c:pt>
                <c:pt idx="7765">
                  <c:v>766,5</c:v>
                </c:pt>
                <c:pt idx="7766">
                  <c:v>766,6</c:v>
                </c:pt>
                <c:pt idx="7767">
                  <c:v>766,7</c:v>
                </c:pt>
                <c:pt idx="7768">
                  <c:v>766,8</c:v>
                </c:pt>
                <c:pt idx="7769">
                  <c:v>766,9</c:v>
                </c:pt>
                <c:pt idx="7770">
                  <c:v>767</c:v>
                </c:pt>
                <c:pt idx="7771">
                  <c:v>767,1</c:v>
                </c:pt>
                <c:pt idx="7772">
                  <c:v>767,2</c:v>
                </c:pt>
                <c:pt idx="7773">
                  <c:v>767,3</c:v>
                </c:pt>
                <c:pt idx="7774">
                  <c:v>767,4</c:v>
                </c:pt>
                <c:pt idx="7775">
                  <c:v>767,5</c:v>
                </c:pt>
                <c:pt idx="7776">
                  <c:v>767,6</c:v>
                </c:pt>
                <c:pt idx="7777">
                  <c:v>767,7</c:v>
                </c:pt>
                <c:pt idx="7778">
                  <c:v>767,8</c:v>
                </c:pt>
                <c:pt idx="7779">
                  <c:v>767,9</c:v>
                </c:pt>
                <c:pt idx="7780">
                  <c:v>768</c:v>
                </c:pt>
                <c:pt idx="7781">
                  <c:v>768,1</c:v>
                </c:pt>
                <c:pt idx="7782">
                  <c:v>768,2</c:v>
                </c:pt>
                <c:pt idx="7783">
                  <c:v>768,3</c:v>
                </c:pt>
                <c:pt idx="7784">
                  <c:v>768,4</c:v>
                </c:pt>
                <c:pt idx="7785">
                  <c:v>768,5</c:v>
                </c:pt>
                <c:pt idx="7786">
                  <c:v>768,6</c:v>
                </c:pt>
                <c:pt idx="7787">
                  <c:v>768,7</c:v>
                </c:pt>
                <c:pt idx="7788">
                  <c:v>768,8</c:v>
                </c:pt>
                <c:pt idx="7789">
                  <c:v>768,9</c:v>
                </c:pt>
                <c:pt idx="7790">
                  <c:v>769</c:v>
                </c:pt>
                <c:pt idx="7791">
                  <c:v>769,1</c:v>
                </c:pt>
                <c:pt idx="7792">
                  <c:v>769,2</c:v>
                </c:pt>
                <c:pt idx="7793">
                  <c:v>769,3</c:v>
                </c:pt>
                <c:pt idx="7794">
                  <c:v>769,4</c:v>
                </c:pt>
                <c:pt idx="7795">
                  <c:v>769,5</c:v>
                </c:pt>
                <c:pt idx="7796">
                  <c:v>769,6</c:v>
                </c:pt>
                <c:pt idx="7797">
                  <c:v>769,7</c:v>
                </c:pt>
                <c:pt idx="7798">
                  <c:v>769,8</c:v>
                </c:pt>
                <c:pt idx="7799">
                  <c:v>769,9</c:v>
                </c:pt>
                <c:pt idx="7800">
                  <c:v>770</c:v>
                </c:pt>
                <c:pt idx="7801">
                  <c:v>770,1</c:v>
                </c:pt>
                <c:pt idx="7802">
                  <c:v>770,2</c:v>
                </c:pt>
                <c:pt idx="7803">
                  <c:v>770,3</c:v>
                </c:pt>
                <c:pt idx="7804">
                  <c:v>770,4</c:v>
                </c:pt>
                <c:pt idx="7805">
                  <c:v>770,5</c:v>
                </c:pt>
                <c:pt idx="7806">
                  <c:v>770,6</c:v>
                </c:pt>
                <c:pt idx="7807">
                  <c:v>770,7</c:v>
                </c:pt>
                <c:pt idx="7808">
                  <c:v>770,8</c:v>
                </c:pt>
                <c:pt idx="7809">
                  <c:v>770,9</c:v>
                </c:pt>
                <c:pt idx="7810">
                  <c:v>771</c:v>
                </c:pt>
                <c:pt idx="7811">
                  <c:v>771,1</c:v>
                </c:pt>
                <c:pt idx="7812">
                  <c:v>771,2</c:v>
                </c:pt>
                <c:pt idx="7813">
                  <c:v>771,3</c:v>
                </c:pt>
                <c:pt idx="7814">
                  <c:v>771,4</c:v>
                </c:pt>
                <c:pt idx="7815">
                  <c:v>771,5</c:v>
                </c:pt>
                <c:pt idx="7816">
                  <c:v>771,6</c:v>
                </c:pt>
                <c:pt idx="7817">
                  <c:v>771,7</c:v>
                </c:pt>
                <c:pt idx="7818">
                  <c:v>771,8</c:v>
                </c:pt>
                <c:pt idx="7819">
                  <c:v>771,9</c:v>
                </c:pt>
                <c:pt idx="7820">
                  <c:v>772</c:v>
                </c:pt>
                <c:pt idx="7821">
                  <c:v>772,1</c:v>
                </c:pt>
                <c:pt idx="7822">
                  <c:v>772,2</c:v>
                </c:pt>
                <c:pt idx="7823">
                  <c:v>772,3</c:v>
                </c:pt>
                <c:pt idx="7824">
                  <c:v>772,4</c:v>
                </c:pt>
                <c:pt idx="7825">
                  <c:v>772,5</c:v>
                </c:pt>
                <c:pt idx="7826">
                  <c:v>772,6</c:v>
                </c:pt>
                <c:pt idx="7827">
                  <c:v>772,7</c:v>
                </c:pt>
                <c:pt idx="7828">
                  <c:v>772,8</c:v>
                </c:pt>
                <c:pt idx="7829">
                  <c:v>772,9</c:v>
                </c:pt>
                <c:pt idx="7830">
                  <c:v>773</c:v>
                </c:pt>
                <c:pt idx="7831">
                  <c:v>773,1</c:v>
                </c:pt>
                <c:pt idx="7832">
                  <c:v>773,2</c:v>
                </c:pt>
                <c:pt idx="7833">
                  <c:v>773,3</c:v>
                </c:pt>
                <c:pt idx="7834">
                  <c:v>773,4</c:v>
                </c:pt>
                <c:pt idx="7835">
                  <c:v>773,5</c:v>
                </c:pt>
                <c:pt idx="7836">
                  <c:v>773,6</c:v>
                </c:pt>
                <c:pt idx="7837">
                  <c:v>773,7</c:v>
                </c:pt>
                <c:pt idx="7838">
                  <c:v>773,8</c:v>
                </c:pt>
                <c:pt idx="7839">
                  <c:v>773,9</c:v>
                </c:pt>
                <c:pt idx="7840">
                  <c:v>774</c:v>
                </c:pt>
                <c:pt idx="7841">
                  <c:v>774,1</c:v>
                </c:pt>
                <c:pt idx="7842">
                  <c:v>774,2</c:v>
                </c:pt>
                <c:pt idx="7843">
                  <c:v>774,3</c:v>
                </c:pt>
                <c:pt idx="7844">
                  <c:v>774,4</c:v>
                </c:pt>
                <c:pt idx="7845">
                  <c:v>774,5</c:v>
                </c:pt>
                <c:pt idx="7846">
                  <c:v>774,6</c:v>
                </c:pt>
                <c:pt idx="7847">
                  <c:v>774,7</c:v>
                </c:pt>
                <c:pt idx="7848">
                  <c:v>774,8</c:v>
                </c:pt>
                <c:pt idx="7849">
                  <c:v>774,9</c:v>
                </c:pt>
                <c:pt idx="7850">
                  <c:v>775</c:v>
                </c:pt>
                <c:pt idx="7851">
                  <c:v>775,1</c:v>
                </c:pt>
                <c:pt idx="7852">
                  <c:v>775,2</c:v>
                </c:pt>
                <c:pt idx="7853">
                  <c:v>775,3</c:v>
                </c:pt>
                <c:pt idx="7854">
                  <c:v>775,4</c:v>
                </c:pt>
                <c:pt idx="7855">
                  <c:v>775,5</c:v>
                </c:pt>
                <c:pt idx="7856">
                  <c:v>775,6</c:v>
                </c:pt>
                <c:pt idx="7857">
                  <c:v>775,7</c:v>
                </c:pt>
                <c:pt idx="7858">
                  <c:v>775,8</c:v>
                </c:pt>
                <c:pt idx="7859">
                  <c:v>775,9</c:v>
                </c:pt>
                <c:pt idx="7860">
                  <c:v>776</c:v>
                </c:pt>
                <c:pt idx="7861">
                  <c:v>776,1</c:v>
                </c:pt>
                <c:pt idx="7862">
                  <c:v>776,2</c:v>
                </c:pt>
                <c:pt idx="7863">
                  <c:v>776,3</c:v>
                </c:pt>
                <c:pt idx="7864">
                  <c:v>776,4</c:v>
                </c:pt>
                <c:pt idx="7865">
                  <c:v>776,5</c:v>
                </c:pt>
                <c:pt idx="7866">
                  <c:v>776,6</c:v>
                </c:pt>
                <c:pt idx="7867">
                  <c:v>776,7</c:v>
                </c:pt>
                <c:pt idx="7868">
                  <c:v>776,8</c:v>
                </c:pt>
                <c:pt idx="7869">
                  <c:v>776,9</c:v>
                </c:pt>
                <c:pt idx="7870">
                  <c:v>777</c:v>
                </c:pt>
                <c:pt idx="7871">
                  <c:v>777,1</c:v>
                </c:pt>
                <c:pt idx="7872">
                  <c:v>777,2</c:v>
                </c:pt>
                <c:pt idx="7873">
                  <c:v>777,3</c:v>
                </c:pt>
                <c:pt idx="7874">
                  <c:v>777,4</c:v>
                </c:pt>
                <c:pt idx="7875">
                  <c:v>777,5</c:v>
                </c:pt>
                <c:pt idx="7876">
                  <c:v>777,6</c:v>
                </c:pt>
                <c:pt idx="7877">
                  <c:v>777,7</c:v>
                </c:pt>
                <c:pt idx="7878">
                  <c:v>777,8</c:v>
                </c:pt>
                <c:pt idx="7879">
                  <c:v>777,9</c:v>
                </c:pt>
                <c:pt idx="7880">
                  <c:v>778</c:v>
                </c:pt>
                <c:pt idx="7881">
                  <c:v>778,1</c:v>
                </c:pt>
                <c:pt idx="7882">
                  <c:v>778,2</c:v>
                </c:pt>
                <c:pt idx="7883">
                  <c:v>778,3</c:v>
                </c:pt>
                <c:pt idx="7884">
                  <c:v>778,4</c:v>
                </c:pt>
                <c:pt idx="7885">
                  <c:v>778,5</c:v>
                </c:pt>
                <c:pt idx="7886">
                  <c:v>778,6</c:v>
                </c:pt>
                <c:pt idx="7887">
                  <c:v>778,7</c:v>
                </c:pt>
                <c:pt idx="7888">
                  <c:v>778,8</c:v>
                </c:pt>
                <c:pt idx="7889">
                  <c:v>778,9</c:v>
                </c:pt>
                <c:pt idx="7890">
                  <c:v>779</c:v>
                </c:pt>
                <c:pt idx="7891">
                  <c:v>779,1</c:v>
                </c:pt>
                <c:pt idx="7892">
                  <c:v>779,2</c:v>
                </c:pt>
                <c:pt idx="7893">
                  <c:v>779,3</c:v>
                </c:pt>
                <c:pt idx="7894">
                  <c:v>779,4</c:v>
                </c:pt>
                <c:pt idx="7895">
                  <c:v>779,5</c:v>
                </c:pt>
                <c:pt idx="7896">
                  <c:v>779,6</c:v>
                </c:pt>
                <c:pt idx="7897">
                  <c:v>779,7</c:v>
                </c:pt>
                <c:pt idx="7898">
                  <c:v>779,8</c:v>
                </c:pt>
                <c:pt idx="7899">
                  <c:v>779,9</c:v>
                </c:pt>
                <c:pt idx="7900">
                  <c:v>780</c:v>
                </c:pt>
                <c:pt idx="7901">
                  <c:v>780,1</c:v>
                </c:pt>
                <c:pt idx="7902">
                  <c:v>780,2</c:v>
                </c:pt>
                <c:pt idx="7903">
                  <c:v>780,3</c:v>
                </c:pt>
                <c:pt idx="7904">
                  <c:v>780,4</c:v>
                </c:pt>
                <c:pt idx="7905">
                  <c:v>780,5</c:v>
                </c:pt>
                <c:pt idx="7906">
                  <c:v>780,6</c:v>
                </c:pt>
                <c:pt idx="7907">
                  <c:v>780,7</c:v>
                </c:pt>
                <c:pt idx="7908">
                  <c:v>780,8</c:v>
                </c:pt>
                <c:pt idx="7909">
                  <c:v>780,9</c:v>
                </c:pt>
                <c:pt idx="7910">
                  <c:v>781</c:v>
                </c:pt>
                <c:pt idx="7911">
                  <c:v>781,1</c:v>
                </c:pt>
                <c:pt idx="7912">
                  <c:v>781,2</c:v>
                </c:pt>
                <c:pt idx="7913">
                  <c:v>781,3</c:v>
                </c:pt>
                <c:pt idx="7914">
                  <c:v>781,4</c:v>
                </c:pt>
                <c:pt idx="7915">
                  <c:v>781,5</c:v>
                </c:pt>
                <c:pt idx="7916">
                  <c:v>781,6</c:v>
                </c:pt>
                <c:pt idx="7917">
                  <c:v>781,7</c:v>
                </c:pt>
                <c:pt idx="7918">
                  <c:v>781,8</c:v>
                </c:pt>
                <c:pt idx="7919">
                  <c:v>781,9</c:v>
                </c:pt>
                <c:pt idx="7920">
                  <c:v>782</c:v>
                </c:pt>
                <c:pt idx="7921">
                  <c:v>782,1</c:v>
                </c:pt>
                <c:pt idx="7922">
                  <c:v>782,2</c:v>
                </c:pt>
                <c:pt idx="7923">
                  <c:v>782,3</c:v>
                </c:pt>
                <c:pt idx="7924">
                  <c:v>782,4</c:v>
                </c:pt>
                <c:pt idx="7925">
                  <c:v>782,5</c:v>
                </c:pt>
                <c:pt idx="7926">
                  <c:v>782,6</c:v>
                </c:pt>
                <c:pt idx="7927">
                  <c:v>782,7</c:v>
                </c:pt>
                <c:pt idx="7928">
                  <c:v>782,8</c:v>
                </c:pt>
                <c:pt idx="7929">
                  <c:v>782,9</c:v>
                </c:pt>
                <c:pt idx="7930">
                  <c:v>783</c:v>
                </c:pt>
                <c:pt idx="7931">
                  <c:v>783,1</c:v>
                </c:pt>
                <c:pt idx="7932">
                  <c:v>783,2</c:v>
                </c:pt>
                <c:pt idx="7933">
                  <c:v>783,3</c:v>
                </c:pt>
                <c:pt idx="7934">
                  <c:v>783,4</c:v>
                </c:pt>
                <c:pt idx="7935">
                  <c:v>783,5</c:v>
                </c:pt>
                <c:pt idx="7936">
                  <c:v>783,6</c:v>
                </c:pt>
                <c:pt idx="7937">
                  <c:v>783,7</c:v>
                </c:pt>
                <c:pt idx="7938">
                  <c:v>783,8</c:v>
                </c:pt>
                <c:pt idx="7939">
                  <c:v>783,9</c:v>
                </c:pt>
                <c:pt idx="7940">
                  <c:v>784</c:v>
                </c:pt>
                <c:pt idx="7941">
                  <c:v>784,1</c:v>
                </c:pt>
                <c:pt idx="7942">
                  <c:v>784,2</c:v>
                </c:pt>
                <c:pt idx="7943">
                  <c:v>784,3</c:v>
                </c:pt>
                <c:pt idx="7944">
                  <c:v>784,4</c:v>
                </c:pt>
                <c:pt idx="7945">
                  <c:v>784,5</c:v>
                </c:pt>
                <c:pt idx="7946">
                  <c:v>784,6</c:v>
                </c:pt>
                <c:pt idx="7947">
                  <c:v>784,7</c:v>
                </c:pt>
                <c:pt idx="7948">
                  <c:v>784,8</c:v>
                </c:pt>
                <c:pt idx="7949">
                  <c:v>784,9</c:v>
                </c:pt>
                <c:pt idx="7950">
                  <c:v>785</c:v>
                </c:pt>
                <c:pt idx="7951">
                  <c:v>785,1</c:v>
                </c:pt>
                <c:pt idx="7952">
                  <c:v>785,2</c:v>
                </c:pt>
                <c:pt idx="7953">
                  <c:v>785,3</c:v>
                </c:pt>
                <c:pt idx="7954">
                  <c:v>785,4</c:v>
                </c:pt>
                <c:pt idx="7955">
                  <c:v>785,5</c:v>
                </c:pt>
                <c:pt idx="7956">
                  <c:v>785,6</c:v>
                </c:pt>
                <c:pt idx="7957">
                  <c:v>785,7</c:v>
                </c:pt>
                <c:pt idx="7958">
                  <c:v>785,8</c:v>
                </c:pt>
                <c:pt idx="7959">
                  <c:v>785,9</c:v>
                </c:pt>
                <c:pt idx="7960">
                  <c:v>786</c:v>
                </c:pt>
                <c:pt idx="7961">
                  <c:v>786,1</c:v>
                </c:pt>
                <c:pt idx="7962">
                  <c:v>786,2</c:v>
                </c:pt>
                <c:pt idx="7963">
                  <c:v>786,3</c:v>
                </c:pt>
                <c:pt idx="7964">
                  <c:v>786,4</c:v>
                </c:pt>
                <c:pt idx="7965">
                  <c:v>786,5</c:v>
                </c:pt>
                <c:pt idx="7966">
                  <c:v>786,6</c:v>
                </c:pt>
                <c:pt idx="7967">
                  <c:v>786,7</c:v>
                </c:pt>
                <c:pt idx="7968">
                  <c:v>786,8</c:v>
                </c:pt>
                <c:pt idx="7969">
                  <c:v>786,9</c:v>
                </c:pt>
                <c:pt idx="7970">
                  <c:v>787</c:v>
                </c:pt>
                <c:pt idx="7971">
                  <c:v>787,1</c:v>
                </c:pt>
                <c:pt idx="7972">
                  <c:v>787,2</c:v>
                </c:pt>
                <c:pt idx="7973">
                  <c:v>787,3</c:v>
                </c:pt>
                <c:pt idx="7974">
                  <c:v>787,4</c:v>
                </c:pt>
                <c:pt idx="7975">
                  <c:v>787,5</c:v>
                </c:pt>
                <c:pt idx="7976">
                  <c:v>787,6</c:v>
                </c:pt>
                <c:pt idx="7977">
                  <c:v>787,7</c:v>
                </c:pt>
                <c:pt idx="7978">
                  <c:v>787,8</c:v>
                </c:pt>
                <c:pt idx="7979">
                  <c:v>787,9</c:v>
                </c:pt>
                <c:pt idx="7980">
                  <c:v>788</c:v>
                </c:pt>
                <c:pt idx="7981">
                  <c:v>788,1</c:v>
                </c:pt>
                <c:pt idx="7982">
                  <c:v>788,2</c:v>
                </c:pt>
                <c:pt idx="7983">
                  <c:v>788,3</c:v>
                </c:pt>
                <c:pt idx="7984">
                  <c:v>788,4</c:v>
                </c:pt>
                <c:pt idx="7985">
                  <c:v>788,5</c:v>
                </c:pt>
                <c:pt idx="7986">
                  <c:v>788,6</c:v>
                </c:pt>
                <c:pt idx="7987">
                  <c:v>788,7</c:v>
                </c:pt>
                <c:pt idx="7988">
                  <c:v>788,8</c:v>
                </c:pt>
                <c:pt idx="7989">
                  <c:v>788,9</c:v>
                </c:pt>
                <c:pt idx="7990">
                  <c:v>789</c:v>
                </c:pt>
                <c:pt idx="7991">
                  <c:v>789,1</c:v>
                </c:pt>
                <c:pt idx="7992">
                  <c:v>789,2</c:v>
                </c:pt>
                <c:pt idx="7993">
                  <c:v>789,3</c:v>
                </c:pt>
                <c:pt idx="7994">
                  <c:v>789,4</c:v>
                </c:pt>
                <c:pt idx="7995">
                  <c:v>789,5</c:v>
                </c:pt>
                <c:pt idx="7996">
                  <c:v>789,6</c:v>
                </c:pt>
                <c:pt idx="7997">
                  <c:v>789,7</c:v>
                </c:pt>
                <c:pt idx="7998">
                  <c:v>789,8</c:v>
                </c:pt>
                <c:pt idx="7999">
                  <c:v>789,9</c:v>
                </c:pt>
                <c:pt idx="8000">
                  <c:v>790</c:v>
                </c:pt>
                <c:pt idx="8001">
                  <c:v>790,1</c:v>
                </c:pt>
                <c:pt idx="8002">
                  <c:v>790,2</c:v>
                </c:pt>
                <c:pt idx="8003">
                  <c:v>790,3</c:v>
                </c:pt>
                <c:pt idx="8004">
                  <c:v>790,4</c:v>
                </c:pt>
                <c:pt idx="8005">
                  <c:v>790,5</c:v>
                </c:pt>
                <c:pt idx="8006">
                  <c:v>790,6</c:v>
                </c:pt>
                <c:pt idx="8007">
                  <c:v>790,7</c:v>
                </c:pt>
                <c:pt idx="8008">
                  <c:v>790,8</c:v>
                </c:pt>
                <c:pt idx="8009">
                  <c:v>790,9</c:v>
                </c:pt>
                <c:pt idx="8010">
                  <c:v>791</c:v>
                </c:pt>
                <c:pt idx="8011">
                  <c:v>791,1</c:v>
                </c:pt>
                <c:pt idx="8012">
                  <c:v>791,2</c:v>
                </c:pt>
                <c:pt idx="8013">
                  <c:v>791,3</c:v>
                </c:pt>
                <c:pt idx="8014">
                  <c:v>791,4</c:v>
                </c:pt>
                <c:pt idx="8015">
                  <c:v>791,5</c:v>
                </c:pt>
                <c:pt idx="8016">
                  <c:v>791,6</c:v>
                </c:pt>
                <c:pt idx="8017">
                  <c:v>791,7</c:v>
                </c:pt>
                <c:pt idx="8018">
                  <c:v>791,8</c:v>
                </c:pt>
                <c:pt idx="8019">
                  <c:v>791,9</c:v>
                </c:pt>
                <c:pt idx="8020">
                  <c:v>792</c:v>
                </c:pt>
                <c:pt idx="8021">
                  <c:v>792,1</c:v>
                </c:pt>
                <c:pt idx="8022">
                  <c:v>792,2</c:v>
                </c:pt>
                <c:pt idx="8023">
                  <c:v>792,3</c:v>
                </c:pt>
                <c:pt idx="8024">
                  <c:v>792,4</c:v>
                </c:pt>
                <c:pt idx="8025">
                  <c:v>792,5</c:v>
                </c:pt>
                <c:pt idx="8026">
                  <c:v>792,6</c:v>
                </c:pt>
                <c:pt idx="8027">
                  <c:v>792,7</c:v>
                </c:pt>
                <c:pt idx="8028">
                  <c:v>792,8</c:v>
                </c:pt>
                <c:pt idx="8029">
                  <c:v>792,9</c:v>
                </c:pt>
                <c:pt idx="8030">
                  <c:v>793</c:v>
                </c:pt>
                <c:pt idx="8031">
                  <c:v>793,1</c:v>
                </c:pt>
                <c:pt idx="8032">
                  <c:v>793,2</c:v>
                </c:pt>
                <c:pt idx="8033">
                  <c:v>793,3</c:v>
                </c:pt>
                <c:pt idx="8034">
                  <c:v>793,4</c:v>
                </c:pt>
                <c:pt idx="8035">
                  <c:v>793,5</c:v>
                </c:pt>
                <c:pt idx="8036">
                  <c:v>793,6</c:v>
                </c:pt>
                <c:pt idx="8037">
                  <c:v>793,7</c:v>
                </c:pt>
                <c:pt idx="8038">
                  <c:v>793,8</c:v>
                </c:pt>
                <c:pt idx="8039">
                  <c:v>793,9</c:v>
                </c:pt>
                <c:pt idx="8040">
                  <c:v>794</c:v>
                </c:pt>
                <c:pt idx="8041">
                  <c:v>794,1</c:v>
                </c:pt>
                <c:pt idx="8042">
                  <c:v>794,2</c:v>
                </c:pt>
                <c:pt idx="8043">
                  <c:v>794,3</c:v>
                </c:pt>
                <c:pt idx="8044">
                  <c:v>794,4</c:v>
                </c:pt>
                <c:pt idx="8045">
                  <c:v>794,5</c:v>
                </c:pt>
                <c:pt idx="8046">
                  <c:v>794,6</c:v>
                </c:pt>
                <c:pt idx="8047">
                  <c:v>794,7</c:v>
                </c:pt>
                <c:pt idx="8048">
                  <c:v>794,8</c:v>
                </c:pt>
                <c:pt idx="8049">
                  <c:v>794,9</c:v>
                </c:pt>
                <c:pt idx="8050">
                  <c:v>795</c:v>
                </c:pt>
                <c:pt idx="8051">
                  <c:v>795,1</c:v>
                </c:pt>
                <c:pt idx="8052">
                  <c:v>795,2</c:v>
                </c:pt>
                <c:pt idx="8053">
                  <c:v>795,3</c:v>
                </c:pt>
                <c:pt idx="8054">
                  <c:v>795,4</c:v>
                </c:pt>
                <c:pt idx="8055">
                  <c:v>795,5</c:v>
                </c:pt>
                <c:pt idx="8056">
                  <c:v>795,6</c:v>
                </c:pt>
                <c:pt idx="8057">
                  <c:v>795,7</c:v>
                </c:pt>
                <c:pt idx="8058">
                  <c:v>795,8</c:v>
                </c:pt>
                <c:pt idx="8059">
                  <c:v>795,9</c:v>
                </c:pt>
                <c:pt idx="8060">
                  <c:v>796</c:v>
                </c:pt>
                <c:pt idx="8061">
                  <c:v>796,1</c:v>
                </c:pt>
                <c:pt idx="8062">
                  <c:v>796,2</c:v>
                </c:pt>
                <c:pt idx="8063">
                  <c:v>796,3</c:v>
                </c:pt>
                <c:pt idx="8064">
                  <c:v>796,4</c:v>
                </c:pt>
                <c:pt idx="8065">
                  <c:v>796,5</c:v>
                </c:pt>
                <c:pt idx="8066">
                  <c:v>796,6</c:v>
                </c:pt>
                <c:pt idx="8067">
                  <c:v>796,7</c:v>
                </c:pt>
                <c:pt idx="8068">
                  <c:v>796,8</c:v>
                </c:pt>
                <c:pt idx="8069">
                  <c:v>796,9</c:v>
                </c:pt>
                <c:pt idx="8070">
                  <c:v>797</c:v>
                </c:pt>
                <c:pt idx="8071">
                  <c:v>797,1</c:v>
                </c:pt>
                <c:pt idx="8072">
                  <c:v>797,2</c:v>
                </c:pt>
                <c:pt idx="8073">
                  <c:v>797,3</c:v>
                </c:pt>
                <c:pt idx="8074">
                  <c:v>797,4</c:v>
                </c:pt>
                <c:pt idx="8075">
                  <c:v>797,5</c:v>
                </c:pt>
                <c:pt idx="8076">
                  <c:v>797,6</c:v>
                </c:pt>
                <c:pt idx="8077">
                  <c:v>797,7</c:v>
                </c:pt>
                <c:pt idx="8078">
                  <c:v>797,8</c:v>
                </c:pt>
                <c:pt idx="8079">
                  <c:v>797,9</c:v>
                </c:pt>
                <c:pt idx="8080">
                  <c:v>798</c:v>
                </c:pt>
                <c:pt idx="8081">
                  <c:v>798,1</c:v>
                </c:pt>
                <c:pt idx="8082">
                  <c:v>798,2</c:v>
                </c:pt>
                <c:pt idx="8083">
                  <c:v>798,3</c:v>
                </c:pt>
                <c:pt idx="8084">
                  <c:v>798,4</c:v>
                </c:pt>
                <c:pt idx="8085">
                  <c:v>798,5</c:v>
                </c:pt>
                <c:pt idx="8086">
                  <c:v>798,6</c:v>
                </c:pt>
                <c:pt idx="8087">
                  <c:v>798,7</c:v>
                </c:pt>
                <c:pt idx="8088">
                  <c:v>798,8</c:v>
                </c:pt>
                <c:pt idx="8089">
                  <c:v>798,9</c:v>
                </c:pt>
                <c:pt idx="8090">
                  <c:v>799</c:v>
                </c:pt>
                <c:pt idx="8091">
                  <c:v>799,1</c:v>
                </c:pt>
                <c:pt idx="8092">
                  <c:v>799,2</c:v>
                </c:pt>
                <c:pt idx="8093">
                  <c:v>799,3</c:v>
                </c:pt>
                <c:pt idx="8094">
                  <c:v>799,4</c:v>
                </c:pt>
                <c:pt idx="8095">
                  <c:v>799,5</c:v>
                </c:pt>
                <c:pt idx="8096">
                  <c:v>799,6</c:v>
                </c:pt>
                <c:pt idx="8097">
                  <c:v>799,7</c:v>
                </c:pt>
                <c:pt idx="8098">
                  <c:v>799,8</c:v>
                </c:pt>
                <c:pt idx="8099">
                  <c:v>799,9</c:v>
                </c:pt>
                <c:pt idx="8100">
                  <c:v>800</c:v>
                </c:pt>
                <c:pt idx="8101">
                  <c:v>800,1</c:v>
                </c:pt>
                <c:pt idx="8102">
                  <c:v>800,2</c:v>
                </c:pt>
                <c:pt idx="8103">
                  <c:v>800,3</c:v>
                </c:pt>
                <c:pt idx="8104">
                  <c:v>800,4</c:v>
                </c:pt>
                <c:pt idx="8105">
                  <c:v>800,5</c:v>
                </c:pt>
                <c:pt idx="8106">
                  <c:v>800,6</c:v>
                </c:pt>
                <c:pt idx="8107">
                  <c:v>800,7</c:v>
                </c:pt>
                <c:pt idx="8108">
                  <c:v>800,8</c:v>
                </c:pt>
                <c:pt idx="8109">
                  <c:v>800,9</c:v>
                </c:pt>
                <c:pt idx="8110">
                  <c:v>801</c:v>
                </c:pt>
                <c:pt idx="8111">
                  <c:v>801,1</c:v>
                </c:pt>
                <c:pt idx="8112">
                  <c:v>801,2</c:v>
                </c:pt>
                <c:pt idx="8113">
                  <c:v>801,3</c:v>
                </c:pt>
                <c:pt idx="8114">
                  <c:v>801,4</c:v>
                </c:pt>
                <c:pt idx="8115">
                  <c:v>801,5</c:v>
                </c:pt>
                <c:pt idx="8116">
                  <c:v>801,6</c:v>
                </c:pt>
                <c:pt idx="8117">
                  <c:v>801,7</c:v>
                </c:pt>
                <c:pt idx="8118">
                  <c:v>801,8</c:v>
                </c:pt>
                <c:pt idx="8119">
                  <c:v>801,9</c:v>
                </c:pt>
                <c:pt idx="8120">
                  <c:v>802</c:v>
                </c:pt>
                <c:pt idx="8121">
                  <c:v>802,1</c:v>
                </c:pt>
                <c:pt idx="8122">
                  <c:v>802,2</c:v>
                </c:pt>
                <c:pt idx="8123">
                  <c:v>802,3</c:v>
                </c:pt>
                <c:pt idx="8124">
                  <c:v>802,4</c:v>
                </c:pt>
                <c:pt idx="8125">
                  <c:v>802,5</c:v>
                </c:pt>
                <c:pt idx="8126">
                  <c:v>802,6</c:v>
                </c:pt>
                <c:pt idx="8127">
                  <c:v>802,7</c:v>
                </c:pt>
                <c:pt idx="8128">
                  <c:v>802,8</c:v>
                </c:pt>
                <c:pt idx="8129">
                  <c:v>802,9</c:v>
                </c:pt>
                <c:pt idx="8130">
                  <c:v>803</c:v>
                </c:pt>
                <c:pt idx="8131">
                  <c:v>803,1</c:v>
                </c:pt>
                <c:pt idx="8132">
                  <c:v>803,2</c:v>
                </c:pt>
                <c:pt idx="8133">
                  <c:v>803,3</c:v>
                </c:pt>
                <c:pt idx="8134">
                  <c:v>803,4</c:v>
                </c:pt>
                <c:pt idx="8135">
                  <c:v>803,5</c:v>
                </c:pt>
                <c:pt idx="8136">
                  <c:v>803,6</c:v>
                </c:pt>
                <c:pt idx="8137">
                  <c:v>803,7</c:v>
                </c:pt>
                <c:pt idx="8138">
                  <c:v>803,8</c:v>
                </c:pt>
                <c:pt idx="8139">
                  <c:v>803,9</c:v>
                </c:pt>
                <c:pt idx="8140">
                  <c:v>804</c:v>
                </c:pt>
                <c:pt idx="8141">
                  <c:v>804,1</c:v>
                </c:pt>
                <c:pt idx="8142">
                  <c:v>804,2</c:v>
                </c:pt>
                <c:pt idx="8143">
                  <c:v>804,3</c:v>
                </c:pt>
                <c:pt idx="8144">
                  <c:v>804,4</c:v>
                </c:pt>
                <c:pt idx="8145">
                  <c:v>804,5</c:v>
                </c:pt>
                <c:pt idx="8146">
                  <c:v>804,6</c:v>
                </c:pt>
                <c:pt idx="8147">
                  <c:v>804,7</c:v>
                </c:pt>
                <c:pt idx="8148">
                  <c:v>804,8</c:v>
                </c:pt>
                <c:pt idx="8149">
                  <c:v>804,9</c:v>
                </c:pt>
                <c:pt idx="8150">
                  <c:v>805</c:v>
                </c:pt>
                <c:pt idx="8151">
                  <c:v>805,1</c:v>
                </c:pt>
                <c:pt idx="8152">
                  <c:v>805,2</c:v>
                </c:pt>
                <c:pt idx="8153">
                  <c:v>805,3</c:v>
                </c:pt>
                <c:pt idx="8154">
                  <c:v>805,4</c:v>
                </c:pt>
                <c:pt idx="8155">
                  <c:v>805,5</c:v>
                </c:pt>
                <c:pt idx="8156">
                  <c:v>805,6</c:v>
                </c:pt>
                <c:pt idx="8157">
                  <c:v>805,7</c:v>
                </c:pt>
                <c:pt idx="8158">
                  <c:v>805,8</c:v>
                </c:pt>
                <c:pt idx="8159">
                  <c:v>805,9</c:v>
                </c:pt>
                <c:pt idx="8160">
                  <c:v>806</c:v>
                </c:pt>
                <c:pt idx="8161">
                  <c:v>806,1</c:v>
                </c:pt>
                <c:pt idx="8162">
                  <c:v>806,2</c:v>
                </c:pt>
                <c:pt idx="8163">
                  <c:v>806,3</c:v>
                </c:pt>
                <c:pt idx="8164">
                  <c:v>806,4</c:v>
                </c:pt>
                <c:pt idx="8165">
                  <c:v>806,5</c:v>
                </c:pt>
                <c:pt idx="8166">
                  <c:v>806,6</c:v>
                </c:pt>
                <c:pt idx="8167">
                  <c:v>806,7</c:v>
                </c:pt>
                <c:pt idx="8168">
                  <c:v>806,8</c:v>
                </c:pt>
                <c:pt idx="8169">
                  <c:v>806,9</c:v>
                </c:pt>
                <c:pt idx="8170">
                  <c:v>807</c:v>
                </c:pt>
                <c:pt idx="8171">
                  <c:v>807,1</c:v>
                </c:pt>
                <c:pt idx="8172">
                  <c:v>807,2</c:v>
                </c:pt>
                <c:pt idx="8173">
                  <c:v>807,3</c:v>
                </c:pt>
                <c:pt idx="8174">
                  <c:v>807,4</c:v>
                </c:pt>
                <c:pt idx="8175">
                  <c:v>807,5</c:v>
                </c:pt>
                <c:pt idx="8176">
                  <c:v>807,6</c:v>
                </c:pt>
                <c:pt idx="8177">
                  <c:v>807,7</c:v>
                </c:pt>
                <c:pt idx="8178">
                  <c:v>807,8</c:v>
                </c:pt>
                <c:pt idx="8179">
                  <c:v>807,9</c:v>
                </c:pt>
                <c:pt idx="8180">
                  <c:v>808</c:v>
                </c:pt>
                <c:pt idx="8181">
                  <c:v>808,1</c:v>
                </c:pt>
                <c:pt idx="8182">
                  <c:v>808,2</c:v>
                </c:pt>
                <c:pt idx="8183">
                  <c:v>808,3</c:v>
                </c:pt>
                <c:pt idx="8184">
                  <c:v>808,4</c:v>
                </c:pt>
                <c:pt idx="8185">
                  <c:v>808,5</c:v>
                </c:pt>
                <c:pt idx="8186">
                  <c:v>808,6</c:v>
                </c:pt>
                <c:pt idx="8187">
                  <c:v>808,7</c:v>
                </c:pt>
                <c:pt idx="8188">
                  <c:v>808,8</c:v>
                </c:pt>
                <c:pt idx="8189">
                  <c:v>808,9</c:v>
                </c:pt>
                <c:pt idx="8190">
                  <c:v>809</c:v>
                </c:pt>
                <c:pt idx="8191">
                  <c:v>809,1</c:v>
                </c:pt>
                <c:pt idx="8192">
                  <c:v>809,2</c:v>
                </c:pt>
                <c:pt idx="8193">
                  <c:v>809,3</c:v>
                </c:pt>
                <c:pt idx="8194">
                  <c:v>809,4</c:v>
                </c:pt>
                <c:pt idx="8195">
                  <c:v>809,5</c:v>
                </c:pt>
                <c:pt idx="8196">
                  <c:v>809,6</c:v>
                </c:pt>
                <c:pt idx="8197">
                  <c:v>809,7</c:v>
                </c:pt>
                <c:pt idx="8198">
                  <c:v>809,8</c:v>
                </c:pt>
                <c:pt idx="8199">
                  <c:v>809,9</c:v>
                </c:pt>
                <c:pt idx="8200">
                  <c:v>810</c:v>
                </c:pt>
                <c:pt idx="8201">
                  <c:v>810,1</c:v>
                </c:pt>
                <c:pt idx="8202">
                  <c:v>810,2</c:v>
                </c:pt>
                <c:pt idx="8203">
                  <c:v>810,3</c:v>
                </c:pt>
                <c:pt idx="8204">
                  <c:v>810,4</c:v>
                </c:pt>
                <c:pt idx="8205">
                  <c:v>810,5</c:v>
                </c:pt>
                <c:pt idx="8206">
                  <c:v>810,6</c:v>
                </c:pt>
                <c:pt idx="8207">
                  <c:v>810,7</c:v>
                </c:pt>
                <c:pt idx="8208">
                  <c:v>810,8</c:v>
                </c:pt>
                <c:pt idx="8209">
                  <c:v>810,9</c:v>
                </c:pt>
                <c:pt idx="8210">
                  <c:v>811</c:v>
                </c:pt>
                <c:pt idx="8211">
                  <c:v>811,1</c:v>
                </c:pt>
                <c:pt idx="8212">
                  <c:v>811,2</c:v>
                </c:pt>
                <c:pt idx="8213">
                  <c:v>811,3</c:v>
                </c:pt>
                <c:pt idx="8214">
                  <c:v>811,4</c:v>
                </c:pt>
                <c:pt idx="8215">
                  <c:v>811,5</c:v>
                </c:pt>
                <c:pt idx="8216">
                  <c:v>811,6</c:v>
                </c:pt>
                <c:pt idx="8217">
                  <c:v>811,7</c:v>
                </c:pt>
                <c:pt idx="8218">
                  <c:v>811,8</c:v>
                </c:pt>
                <c:pt idx="8219">
                  <c:v>811,9</c:v>
                </c:pt>
                <c:pt idx="8220">
                  <c:v>812</c:v>
                </c:pt>
                <c:pt idx="8221">
                  <c:v>812,1</c:v>
                </c:pt>
                <c:pt idx="8222">
                  <c:v>812,2</c:v>
                </c:pt>
                <c:pt idx="8223">
                  <c:v>812,3</c:v>
                </c:pt>
                <c:pt idx="8224">
                  <c:v>812,4</c:v>
                </c:pt>
                <c:pt idx="8225">
                  <c:v>812,5</c:v>
                </c:pt>
                <c:pt idx="8226">
                  <c:v>812,6</c:v>
                </c:pt>
                <c:pt idx="8227">
                  <c:v>812,7</c:v>
                </c:pt>
                <c:pt idx="8228">
                  <c:v>812,8</c:v>
                </c:pt>
                <c:pt idx="8229">
                  <c:v>812,9</c:v>
                </c:pt>
                <c:pt idx="8230">
                  <c:v>813</c:v>
                </c:pt>
                <c:pt idx="8231">
                  <c:v>813,1</c:v>
                </c:pt>
                <c:pt idx="8232">
                  <c:v>813,2</c:v>
                </c:pt>
                <c:pt idx="8233">
                  <c:v>813,3</c:v>
                </c:pt>
                <c:pt idx="8234">
                  <c:v>813,4</c:v>
                </c:pt>
                <c:pt idx="8235">
                  <c:v>813,5</c:v>
                </c:pt>
                <c:pt idx="8236">
                  <c:v>813,6</c:v>
                </c:pt>
                <c:pt idx="8237">
                  <c:v>813,7</c:v>
                </c:pt>
                <c:pt idx="8238">
                  <c:v>813,8</c:v>
                </c:pt>
                <c:pt idx="8239">
                  <c:v>813,9</c:v>
                </c:pt>
                <c:pt idx="8240">
                  <c:v>814</c:v>
                </c:pt>
                <c:pt idx="8241">
                  <c:v>814,1</c:v>
                </c:pt>
                <c:pt idx="8242">
                  <c:v>814,2</c:v>
                </c:pt>
                <c:pt idx="8243">
                  <c:v>814,3</c:v>
                </c:pt>
                <c:pt idx="8244">
                  <c:v>814,4</c:v>
                </c:pt>
                <c:pt idx="8245">
                  <c:v>814,5</c:v>
                </c:pt>
                <c:pt idx="8246">
                  <c:v>814,6</c:v>
                </c:pt>
                <c:pt idx="8247">
                  <c:v>814,7</c:v>
                </c:pt>
                <c:pt idx="8248">
                  <c:v>814,8</c:v>
                </c:pt>
                <c:pt idx="8249">
                  <c:v>814,9</c:v>
                </c:pt>
                <c:pt idx="8250">
                  <c:v>815</c:v>
                </c:pt>
                <c:pt idx="8251">
                  <c:v>815,1</c:v>
                </c:pt>
                <c:pt idx="8252">
                  <c:v>815,2</c:v>
                </c:pt>
                <c:pt idx="8253">
                  <c:v>815,3</c:v>
                </c:pt>
                <c:pt idx="8254">
                  <c:v>815,4</c:v>
                </c:pt>
                <c:pt idx="8255">
                  <c:v>815,5</c:v>
                </c:pt>
                <c:pt idx="8256">
                  <c:v>815,6</c:v>
                </c:pt>
                <c:pt idx="8257">
                  <c:v>815,7</c:v>
                </c:pt>
                <c:pt idx="8258">
                  <c:v>815,8</c:v>
                </c:pt>
                <c:pt idx="8259">
                  <c:v>815,9</c:v>
                </c:pt>
                <c:pt idx="8260">
                  <c:v>816</c:v>
                </c:pt>
                <c:pt idx="8261">
                  <c:v>816,1</c:v>
                </c:pt>
                <c:pt idx="8262">
                  <c:v>816,2</c:v>
                </c:pt>
                <c:pt idx="8263">
                  <c:v>816,3</c:v>
                </c:pt>
                <c:pt idx="8264">
                  <c:v>816,4</c:v>
                </c:pt>
                <c:pt idx="8265">
                  <c:v>816,5</c:v>
                </c:pt>
                <c:pt idx="8266">
                  <c:v>816,6</c:v>
                </c:pt>
                <c:pt idx="8267">
                  <c:v>816,7</c:v>
                </c:pt>
                <c:pt idx="8268">
                  <c:v>816,8</c:v>
                </c:pt>
                <c:pt idx="8269">
                  <c:v>816,9</c:v>
                </c:pt>
                <c:pt idx="8270">
                  <c:v>817</c:v>
                </c:pt>
                <c:pt idx="8271">
                  <c:v>817,1</c:v>
                </c:pt>
                <c:pt idx="8272">
                  <c:v>817,2</c:v>
                </c:pt>
                <c:pt idx="8273">
                  <c:v>817,3</c:v>
                </c:pt>
                <c:pt idx="8274">
                  <c:v>817,4</c:v>
                </c:pt>
                <c:pt idx="8275">
                  <c:v>817,5</c:v>
                </c:pt>
                <c:pt idx="8276">
                  <c:v>817,6</c:v>
                </c:pt>
                <c:pt idx="8277">
                  <c:v>817,7</c:v>
                </c:pt>
                <c:pt idx="8278">
                  <c:v>817,8</c:v>
                </c:pt>
                <c:pt idx="8279">
                  <c:v>817,9</c:v>
                </c:pt>
                <c:pt idx="8280">
                  <c:v>818</c:v>
                </c:pt>
                <c:pt idx="8281">
                  <c:v>818,1</c:v>
                </c:pt>
                <c:pt idx="8282">
                  <c:v>818,2</c:v>
                </c:pt>
                <c:pt idx="8283">
                  <c:v>818,3</c:v>
                </c:pt>
                <c:pt idx="8284">
                  <c:v>818,4</c:v>
                </c:pt>
                <c:pt idx="8285">
                  <c:v>818,5</c:v>
                </c:pt>
                <c:pt idx="8286">
                  <c:v>818,6</c:v>
                </c:pt>
                <c:pt idx="8287">
                  <c:v>818,7</c:v>
                </c:pt>
                <c:pt idx="8288">
                  <c:v>818,8</c:v>
                </c:pt>
                <c:pt idx="8289">
                  <c:v>818,9</c:v>
                </c:pt>
                <c:pt idx="8290">
                  <c:v>819</c:v>
                </c:pt>
                <c:pt idx="8291">
                  <c:v>819,1</c:v>
                </c:pt>
                <c:pt idx="8292">
                  <c:v>819,2</c:v>
                </c:pt>
                <c:pt idx="8293">
                  <c:v>819,3</c:v>
                </c:pt>
                <c:pt idx="8294">
                  <c:v>819,4</c:v>
                </c:pt>
                <c:pt idx="8295">
                  <c:v>819,5</c:v>
                </c:pt>
                <c:pt idx="8296">
                  <c:v>819,6</c:v>
                </c:pt>
                <c:pt idx="8297">
                  <c:v>819,7</c:v>
                </c:pt>
                <c:pt idx="8298">
                  <c:v>819,8</c:v>
                </c:pt>
                <c:pt idx="8299">
                  <c:v>819,9</c:v>
                </c:pt>
                <c:pt idx="8300">
                  <c:v>820</c:v>
                </c:pt>
                <c:pt idx="8301">
                  <c:v>820,1</c:v>
                </c:pt>
                <c:pt idx="8302">
                  <c:v>820,2</c:v>
                </c:pt>
                <c:pt idx="8303">
                  <c:v>820,3</c:v>
                </c:pt>
                <c:pt idx="8304">
                  <c:v>820,4</c:v>
                </c:pt>
                <c:pt idx="8305">
                  <c:v>820,5</c:v>
                </c:pt>
                <c:pt idx="8306">
                  <c:v>820,6</c:v>
                </c:pt>
                <c:pt idx="8307">
                  <c:v>820,7</c:v>
                </c:pt>
                <c:pt idx="8308">
                  <c:v>820,8</c:v>
                </c:pt>
                <c:pt idx="8309">
                  <c:v>820,9</c:v>
                </c:pt>
                <c:pt idx="8310">
                  <c:v>821</c:v>
                </c:pt>
                <c:pt idx="8311">
                  <c:v>821,1</c:v>
                </c:pt>
                <c:pt idx="8312">
                  <c:v>821,2</c:v>
                </c:pt>
                <c:pt idx="8313">
                  <c:v>821,3</c:v>
                </c:pt>
                <c:pt idx="8314">
                  <c:v>821,4</c:v>
                </c:pt>
                <c:pt idx="8315">
                  <c:v>821,5</c:v>
                </c:pt>
                <c:pt idx="8316">
                  <c:v>821,6</c:v>
                </c:pt>
                <c:pt idx="8317">
                  <c:v>821,7</c:v>
                </c:pt>
                <c:pt idx="8318">
                  <c:v>821,8</c:v>
                </c:pt>
                <c:pt idx="8319">
                  <c:v>821,9</c:v>
                </c:pt>
                <c:pt idx="8320">
                  <c:v>822</c:v>
                </c:pt>
                <c:pt idx="8321">
                  <c:v>822,1</c:v>
                </c:pt>
                <c:pt idx="8322">
                  <c:v>822,2</c:v>
                </c:pt>
                <c:pt idx="8323">
                  <c:v>822,3</c:v>
                </c:pt>
                <c:pt idx="8324">
                  <c:v>822,4</c:v>
                </c:pt>
                <c:pt idx="8325">
                  <c:v>822,5</c:v>
                </c:pt>
                <c:pt idx="8326">
                  <c:v>822,6</c:v>
                </c:pt>
                <c:pt idx="8327">
                  <c:v>822,7</c:v>
                </c:pt>
                <c:pt idx="8328">
                  <c:v>822,8</c:v>
                </c:pt>
                <c:pt idx="8329">
                  <c:v>822,9</c:v>
                </c:pt>
                <c:pt idx="8330">
                  <c:v>823</c:v>
                </c:pt>
                <c:pt idx="8331">
                  <c:v>823,1</c:v>
                </c:pt>
                <c:pt idx="8332">
                  <c:v>823,2</c:v>
                </c:pt>
                <c:pt idx="8333">
                  <c:v>823,3</c:v>
                </c:pt>
                <c:pt idx="8334">
                  <c:v>823,4</c:v>
                </c:pt>
                <c:pt idx="8335">
                  <c:v>823,5</c:v>
                </c:pt>
                <c:pt idx="8336">
                  <c:v>823,6</c:v>
                </c:pt>
                <c:pt idx="8337">
                  <c:v>823,7</c:v>
                </c:pt>
                <c:pt idx="8338">
                  <c:v>823,8</c:v>
                </c:pt>
                <c:pt idx="8339">
                  <c:v>823,9</c:v>
                </c:pt>
                <c:pt idx="8340">
                  <c:v>824</c:v>
                </c:pt>
                <c:pt idx="8341">
                  <c:v>824,1</c:v>
                </c:pt>
                <c:pt idx="8342">
                  <c:v>824,2</c:v>
                </c:pt>
                <c:pt idx="8343">
                  <c:v>824,3</c:v>
                </c:pt>
                <c:pt idx="8344">
                  <c:v>824,4</c:v>
                </c:pt>
                <c:pt idx="8345">
                  <c:v>824,5</c:v>
                </c:pt>
                <c:pt idx="8346">
                  <c:v>824,6</c:v>
                </c:pt>
                <c:pt idx="8347">
                  <c:v>824,7</c:v>
                </c:pt>
                <c:pt idx="8348">
                  <c:v>824,8</c:v>
                </c:pt>
                <c:pt idx="8349">
                  <c:v>824,9</c:v>
                </c:pt>
                <c:pt idx="8350">
                  <c:v>825</c:v>
                </c:pt>
                <c:pt idx="8351">
                  <c:v>825,1</c:v>
                </c:pt>
                <c:pt idx="8352">
                  <c:v>825,2</c:v>
                </c:pt>
                <c:pt idx="8353">
                  <c:v>825,3</c:v>
                </c:pt>
                <c:pt idx="8354">
                  <c:v>825,4</c:v>
                </c:pt>
                <c:pt idx="8355">
                  <c:v>825,5</c:v>
                </c:pt>
                <c:pt idx="8356">
                  <c:v>825,6</c:v>
                </c:pt>
                <c:pt idx="8357">
                  <c:v>825,7</c:v>
                </c:pt>
                <c:pt idx="8358">
                  <c:v>825,8</c:v>
                </c:pt>
                <c:pt idx="8359">
                  <c:v>825,9</c:v>
                </c:pt>
                <c:pt idx="8360">
                  <c:v>826</c:v>
                </c:pt>
                <c:pt idx="8361">
                  <c:v>826,1</c:v>
                </c:pt>
                <c:pt idx="8362">
                  <c:v>826,2</c:v>
                </c:pt>
                <c:pt idx="8363">
                  <c:v>826,3</c:v>
                </c:pt>
                <c:pt idx="8364">
                  <c:v>826,4</c:v>
                </c:pt>
                <c:pt idx="8365">
                  <c:v>826,5</c:v>
                </c:pt>
                <c:pt idx="8366">
                  <c:v>826,6</c:v>
                </c:pt>
                <c:pt idx="8367">
                  <c:v>826,7</c:v>
                </c:pt>
                <c:pt idx="8368">
                  <c:v>826,8</c:v>
                </c:pt>
                <c:pt idx="8369">
                  <c:v>826,9</c:v>
                </c:pt>
                <c:pt idx="8370">
                  <c:v>827</c:v>
                </c:pt>
                <c:pt idx="8371">
                  <c:v>827,1</c:v>
                </c:pt>
                <c:pt idx="8372">
                  <c:v>827,2</c:v>
                </c:pt>
                <c:pt idx="8373">
                  <c:v>827,3</c:v>
                </c:pt>
                <c:pt idx="8374">
                  <c:v>827,4</c:v>
                </c:pt>
                <c:pt idx="8375">
                  <c:v>827,5</c:v>
                </c:pt>
                <c:pt idx="8376">
                  <c:v>827,6</c:v>
                </c:pt>
                <c:pt idx="8377">
                  <c:v>827,7</c:v>
                </c:pt>
                <c:pt idx="8378">
                  <c:v>827,8</c:v>
                </c:pt>
                <c:pt idx="8379">
                  <c:v>827,9</c:v>
                </c:pt>
                <c:pt idx="8380">
                  <c:v>828</c:v>
                </c:pt>
                <c:pt idx="8381">
                  <c:v>828,1</c:v>
                </c:pt>
                <c:pt idx="8382">
                  <c:v>828,2</c:v>
                </c:pt>
                <c:pt idx="8383">
                  <c:v>828,3</c:v>
                </c:pt>
                <c:pt idx="8384">
                  <c:v>828,4</c:v>
                </c:pt>
                <c:pt idx="8385">
                  <c:v>828,5</c:v>
                </c:pt>
                <c:pt idx="8386">
                  <c:v>828,6</c:v>
                </c:pt>
                <c:pt idx="8387">
                  <c:v>828,7</c:v>
                </c:pt>
                <c:pt idx="8388">
                  <c:v>828,8</c:v>
                </c:pt>
                <c:pt idx="8389">
                  <c:v>828,9</c:v>
                </c:pt>
                <c:pt idx="8390">
                  <c:v>829</c:v>
                </c:pt>
                <c:pt idx="8391">
                  <c:v>829,1</c:v>
                </c:pt>
                <c:pt idx="8392">
                  <c:v>829,2</c:v>
                </c:pt>
                <c:pt idx="8393">
                  <c:v>829,3</c:v>
                </c:pt>
                <c:pt idx="8394">
                  <c:v>829,4</c:v>
                </c:pt>
                <c:pt idx="8395">
                  <c:v>829,5</c:v>
                </c:pt>
                <c:pt idx="8396">
                  <c:v>829,6</c:v>
                </c:pt>
                <c:pt idx="8397">
                  <c:v>829,7</c:v>
                </c:pt>
                <c:pt idx="8398">
                  <c:v>829,8</c:v>
                </c:pt>
                <c:pt idx="8399">
                  <c:v>829,9</c:v>
                </c:pt>
                <c:pt idx="8400">
                  <c:v>830</c:v>
                </c:pt>
                <c:pt idx="8401">
                  <c:v>830,1</c:v>
                </c:pt>
                <c:pt idx="8402">
                  <c:v>830,2</c:v>
                </c:pt>
                <c:pt idx="8403">
                  <c:v>830,3</c:v>
                </c:pt>
                <c:pt idx="8404">
                  <c:v>830,4</c:v>
                </c:pt>
                <c:pt idx="8405">
                  <c:v>830,5</c:v>
                </c:pt>
                <c:pt idx="8406">
                  <c:v>830,6</c:v>
                </c:pt>
                <c:pt idx="8407">
                  <c:v>830,7</c:v>
                </c:pt>
                <c:pt idx="8408">
                  <c:v>830,8</c:v>
                </c:pt>
                <c:pt idx="8409">
                  <c:v>830,9</c:v>
                </c:pt>
                <c:pt idx="8410">
                  <c:v>831</c:v>
                </c:pt>
                <c:pt idx="8411">
                  <c:v>831,1</c:v>
                </c:pt>
                <c:pt idx="8412">
                  <c:v>831,2</c:v>
                </c:pt>
                <c:pt idx="8413">
                  <c:v>831,3</c:v>
                </c:pt>
                <c:pt idx="8414">
                  <c:v>831,4</c:v>
                </c:pt>
                <c:pt idx="8415">
                  <c:v>831,5</c:v>
                </c:pt>
                <c:pt idx="8416">
                  <c:v>831,6</c:v>
                </c:pt>
                <c:pt idx="8417">
                  <c:v>831,7</c:v>
                </c:pt>
                <c:pt idx="8418">
                  <c:v>831,8</c:v>
                </c:pt>
                <c:pt idx="8419">
                  <c:v>831,9</c:v>
                </c:pt>
                <c:pt idx="8420">
                  <c:v>832</c:v>
                </c:pt>
                <c:pt idx="8421">
                  <c:v>832,1</c:v>
                </c:pt>
                <c:pt idx="8422">
                  <c:v>832,2</c:v>
                </c:pt>
                <c:pt idx="8423">
                  <c:v>832,3</c:v>
                </c:pt>
                <c:pt idx="8424">
                  <c:v>832,4</c:v>
                </c:pt>
                <c:pt idx="8425">
                  <c:v>832,5</c:v>
                </c:pt>
                <c:pt idx="8426">
                  <c:v>832,6</c:v>
                </c:pt>
                <c:pt idx="8427">
                  <c:v>832,7</c:v>
                </c:pt>
                <c:pt idx="8428">
                  <c:v>832,8</c:v>
                </c:pt>
                <c:pt idx="8429">
                  <c:v>832,9</c:v>
                </c:pt>
                <c:pt idx="8430">
                  <c:v>833</c:v>
                </c:pt>
                <c:pt idx="8431">
                  <c:v>833,1</c:v>
                </c:pt>
                <c:pt idx="8432">
                  <c:v>833,2</c:v>
                </c:pt>
                <c:pt idx="8433">
                  <c:v>833,3</c:v>
                </c:pt>
                <c:pt idx="8434">
                  <c:v>833,4</c:v>
                </c:pt>
                <c:pt idx="8435">
                  <c:v>833,5</c:v>
                </c:pt>
                <c:pt idx="8436">
                  <c:v>833,6</c:v>
                </c:pt>
                <c:pt idx="8437">
                  <c:v>833,7</c:v>
                </c:pt>
                <c:pt idx="8438">
                  <c:v>833,8</c:v>
                </c:pt>
                <c:pt idx="8439">
                  <c:v>833,9</c:v>
                </c:pt>
                <c:pt idx="8440">
                  <c:v>834</c:v>
                </c:pt>
                <c:pt idx="8441">
                  <c:v>834,1</c:v>
                </c:pt>
                <c:pt idx="8442">
                  <c:v>834,2</c:v>
                </c:pt>
                <c:pt idx="8443">
                  <c:v>834,3</c:v>
                </c:pt>
                <c:pt idx="8444">
                  <c:v>834,4</c:v>
                </c:pt>
                <c:pt idx="8445">
                  <c:v>834,5</c:v>
                </c:pt>
                <c:pt idx="8446">
                  <c:v>834,6</c:v>
                </c:pt>
                <c:pt idx="8447">
                  <c:v>834,7</c:v>
                </c:pt>
                <c:pt idx="8448">
                  <c:v>834,8</c:v>
                </c:pt>
                <c:pt idx="8449">
                  <c:v>834,9</c:v>
                </c:pt>
                <c:pt idx="8450">
                  <c:v>835</c:v>
                </c:pt>
                <c:pt idx="8451">
                  <c:v>835,1</c:v>
                </c:pt>
                <c:pt idx="8452">
                  <c:v>835,2</c:v>
                </c:pt>
                <c:pt idx="8453">
                  <c:v>835,3</c:v>
                </c:pt>
                <c:pt idx="8454">
                  <c:v>835,4</c:v>
                </c:pt>
                <c:pt idx="8455">
                  <c:v>835,5</c:v>
                </c:pt>
                <c:pt idx="8456">
                  <c:v>835,6</c:v>
                </c:pt>
                <c:pt idx="8457">
                  <c:v>835,7</c:v>
                </c:pt>
                <c:pt idx="8458">
                  <c:v>835,8</c:v>
                </c:pt>
                <c:pt idx="8459">
                  <c:v>835,9</c:v>
                </c:pt>
                <c:pt idx="8460">
                  <c:v>836</c:v>
                </c:pt>
                <c:pt idx="8461">
                  <c:v>836,1</c:v>
                </c:pt>
                <c:pt idx="8462">
                  <c:v>836,2</c:v>
                </c:pt>
                <c:pt idx="8463">
                  <c:v>836,3</c:v>
                </c:pt>
                <c:pt idx="8464">
                  <c:v>836,4</c:v>
                </c:pt>
                <c:pt idx="8465">
                  <c:v>836,5</c:v>
                </c:pt>
                <c:pt idx="8466">
                  <c:v>836,6</c:v>
                </c:pt>
                <c:pt idx="8467">
                  <c:v>836,7</c:v>
                </c:pt>
                <c:pt idx="8468">
                  <c:v>836,8</c:v>
                </c:pt>
                <c:pt idx="8469">
                  <c:v>836,9</c:v>
                </c:pt>
                <c:pt idx="8470">
                  <c:v>837</c:v>
                </c:pt>
                <c:pt idx="8471">
                  <c:v>837,1</c:v>
                </c:pt>
                <c:pt idx="8472">
                  <c:v>837,2</c:v>
                </c:pt>
                <c:pt idx="8473">
                  <c:v>837,3</c:v>
                </c:pt>
                <c:pt idx="8474">
                  <c:v>837,4</c:v>
                </c:pt>
                <c:pt idx="8475">
                  <c:v>837,5</c:v>
                </c:pt>
                <c:pt idx="8476">
                  <c:v>837,6</c:v>
                </c:pt>
                <c:pt idx="8477">
                  <c:v>837,7</c:v>
                </c:pt>
                <c:pt idx="8478">
                  <c:v>837,8</c:v>
                </c:pt>
                <c:pt idx="8479">
                  <c:v>837,9</c:v>
                </c:pt>
                <c:pt idx="8480">
                  <c:v>838</c:v>
                </c:pt>
                <c:pt idx="8481">
                  <c:v>838,1</c:v>
                </c:pt>
                <c:pt idx="8482">
                  <c:v>838,2</c:v>
                </c:pt>
                <c:pt idx="8483">
                  <c:v>838,3</c:v>
                </c:pt>
                <c:pt idx="8484">
                  <c:v>838,4</c:v>
                </c:pt>
                <c:pt idx="8485">
                  <c:v>838,5</c:v>
                </c:pt>
                <c:pt idx="8486">
                  <c:v>838,6</c:v>
                </c:pt>
                <c:pt idx="8487">
                  <c:v>838,7</c:v>
                </c:pt>
                <c:pt idx="8488">
                  <c:v>838,8</c:v>
                </c:pt>
                <c:pt idx="8489">
                  <c:v>838,9</c:v>
                </c:pt>
                <c:pt idx="8490">
                  <c:v>839</c:v>
                </c:pt>
                <c:pt idx="8491">
                  <c:v>839,1</c:v>
                </c:pt>
                <c:pt idx="8492">
                  <c:v>839,2</c:v>
                </c:pt>
                <c:pt idx="8493">
                  <c:v>839,3</c:v>
                </c:pt>
                <c:pt idx="8494">
                  <c:v>839,4</c:v>
                </c:pt>
                <c:pt idx="8495">
                  <c:v>839,5</c:v>
                </c:pt>
                <c:pt idx="8496">
                  <c:v>839,6</c:v>
                </c:pt>
                <c:pt idx="8497">
                  <c:v>839,7</c:v>
                </c:pt>
                <c:pt idx="8498">
                  <c:v>839,8</c:v>
                </c:pt>
                <c:pt idx="8499">
                  <c:v>839,9</c:v>
                </c:pt>
                <c:pt idx="8500">
                  <c:v>840</c:v>
                </c:pt>
                <c:pt idx="8501">
                  <c:v>840,1</c:v>
                </c:pt>
                <c:pt idx="8502">
                  <c:v>840,2</c:v>
                </c:pt>
                <c:pt idx="8503">
                  <c:v>840,3</c:v>
                </c:pt>
                <c:pt idx="8504">
                  <c:v>840,4</c:v>
                </c:pt>
                <c:pt idx="8505">
                  <c:v>840,5</c:v>
                </c:pt>
                <c:pt idx="8506">
                  <c:v>840,6</c:v>
                </c:pt>
                <c:pt idx="8507">
                  <c:v>840,7</c:v>
                </c:pt>
                <c:pt idx="8508">
                  <c:v>840,8</c:v>
                </c:pt>
                <c:pt idx="8509">
                  <c:v>840,9</c:v>
                </c:pt>
                <c:pt idx="8510">
                  <c:v>841</c:v>
                </c:pt>
                <c:pt idx="8511">
                  <c:v>841,1</c:v>
                </c:pt>
                <c:pt idx="8512">
                  <c:v>841,2</c:v>
                </c:pt>
                <c:pt idx="8513">
                  <c:v>841,3</c:v>
                </c:pt>
                <c:pt idx="8514">
                  <c:v>841,4</c:v>
                </c:pt>
                <c:pt idx="8515">
                  <c:v>841,5</c:v>
                </c:pt>
                <c:pt idx="8516">
                  <c:v>841,6</c:v>
                </c:pt>
                <c:pt idx="8517">
                  <c:v>841,7</c:v>
                </c:pt>
                <c:pt idx="8518">
                  <c:v>841,8</c:v>
                </c:pt>
                <c:pt idx="8519">
                  <c:v>841,9</c:v>
                </c:pt>
                <c:pt idx="8520">
                  <c:v>842</c:v>
                </c:pt>
                <c:pt idx="8521">
                  <c:v>842,1</c:v>
                </c:pt>
                <c:pt idx="8522">
                  <c:v>842,2</c:v>
                </c:pt>
                <c:pt idx="8523">
                  <c:v>842,3</c:v>
                </c:pt>
                <c:pt idx="8524">
                  <c:v>842,4</c:v>
                </c:pt>
                <c:pt idx="8525">
                  <c:v>842,5</c:v>
                </c:pt>
                <c:pt idx="8526">
                  <c:v>842,6</c:v>
                </c:pt>
                <c:pt idx="8527">
                  <c:v>842,7</c:v>
                </c:pt>
                <c:pt idx="8528">
                  <c:v>842,8</c:v>
                </c:pt>
                <c:pt idx="8529">
                  <c:v>842,9</c:v>
                </c:pt>
                <c:pt idx="8530">
                  <c:v>843</c:v>
                </c:pt>
                <c:pt idx="8531">
                  <c:v>843,1</c:v>
                </c:pt>
                <c:pt idx="8532">
                  <c:v>843,2</c:v>
                </c:pt>
                <c:pt idx="8533">
                  <c:v>843,3</c:v>
                </c:pt>
                <c:pt idx="8534">
                  <c:v>843,4</c:v>
                </c:pt>
                <c:pt idx="8535">
                  <c:v>843,5</c:v>
                </c:pt>
                <c:pt idx="8536">
                  <c:v>843,6</c:v>
                </c:pt>
                <c:pt idx="8537">
                  <c:v>843,7</c:v>
                </c:pt>
                <c:pt idx="8538">
                  <c:v>843,8</c:v>
                </c:pt>
                <c:pt idx="8539">
                  <c:v>843,9</c:v>
                </c:pt>
                <c:pt idx="8540">
                  <c:v>844</c:v>
                </c:pt>
                <c:pt idx="8541">
                  <c:v>844,1</c:v>
                </c:pt>
                <c:pt idx="8542">
                  <c:v>844,2</c:v>
                </c:pt>
                <c:pt idx="8543">
                  <c:v>844,3</c:v>
                </c:pt>
                <c:pt idx="8544">
                  <c:v>844,4</c:v>
                </c:pt>
                <c:pt idx="8545">
                  <c:v>844,5</c:v>
                </c:pt>
                <c:pt idx="8546">
                  <c:v>844,6</c:v>
                </c:pt>
                <c:pt idx="8547">
                  <c:v>844,7</c:v>
                </c:pt>
                <c:pt idx="8548">
                  <c:v>844,8</c:v>
                </c:pt>
                <c:pt idx="8549">
                  <c:v>844,9</c:v>
                </c:pt>
                <c:pt idx="8550">
                  <c:v>845</c:v>
                </c:pt>
                <c:pt idx="8551">
                  <c:v>845,1</c:v>
                </c:pt>
                <c:pt idx="8552">
                  <c:v>845,2</c:v>
                </c:pt>
                <c:pt idx="8553">
                  <c:v>845,3</c:v>
                </c:pt>
                <c:pt idx="8554">
                  <c:v>845,4</c:v>
                </c:pt>
                <c:pt idx="8555">
                  <c:v>845,5</c:v>
                </c:pt>
                <c:pt idx="8556">
                  <c:v>845,6</c:v>
                </c:pt>
                <c:pt idx="8557">
                  <c:v>845,7</c:v>
                </c:pt>
                <c:pt idx="8558">
                  <c:v>845,8</c:v>
                </c:pt>
                <c:pt idx="8559">
                  <c:v>845,9</c:v>
                </c:pt>
                <c:pt idx="8560">
                  <c:v>846</c:v>
                </c:pt>
                <c:pt idx="8561">
                  <c:v>846,1</c:v>
                </c:pt>
                <c:pt idx="8562">
                  <c:v>846,2</c:v>
                </c:pt>
                <c:pt idx="8563">
                  <c:v>846,3</c:v>
                </c:pt>
                <c:pt idx="8564">
                  <c:v>846,4</c:v>
                </c:pt>
                <c:pt idx="8565">
                  <c:v>846,5</c:v>
                </c:pt>
                <c:pt idx="8566">
                  <c:v>846,6</c:v>
                </c:pt>
                <c:pt idx="8567">
                  <c:v>846,7</c:v>
                </c:pt>
                <c:pt idx="8568">
                  <c:v>846,8</c:v>
                </c:pt>
                <c:pt idx="8569">
                  <c:v>846,9</c:v>
                </c:pt>
                <c:pt idx="8570">
                  <c:v>847</c:v>
                </c:pt>
                <c:pt idx="8571">
                  <c:v>847,1</c:v>
                </c:pt>
                <c:pt idx="8572">
                  <c:v>847,2</c:v>
                </c:pt>
                <c:pt idx="8573">
                  <c:v>847,3</c:v>
                </c:pt>
                <c:pt idx="8574">
                  <c:v>847,4</c:v>
                </c:pt>
                <c:pt idx="8575">
                  <c:v>847,5</c:v>
                </c:pt>
                <c:pt idx="8576">
                  <c:v>847,6</c:v>
                </c:pt>
                <c:pt idx="8577">
                  <c:v>847,7</c:v>
                </c:pt>
                <c:pt idx="8578">
                  <c:v>847,8</c:v>
                </c:pt>
                <c:pt idx="8579">
                  <c:v>847,9</c:v>
                </c:pt>
                <c:pt idx="8580">
                  <c:v>848</c:v>
                </c:pt>
                <c:pt idx="8581">
                  <c:v>848,1</c:v>
                </c:pt>
                <c:pt idx="8582">
                  <c:v>848,2</c:v>
                </c:pt>
                <c:pt idx="8583">
                  <c:v>848,3</c:v>
                </c:pt>
                <c:pt idx="8584">
                  <c:v>848,4</c:v>
                </c:pt>
                <c:pt idx="8585">
                  <c:v>848,5</c:v>
                </c:pt>
                <c:pt idx="8586">
                  <c:v>848,6</c:v>
                </c:pt>
                <c:pt idx="8587">
                  <c:v>848,7</c:v>
                </c:pt>
                <c:pt idx="8588">
                  <c:v>848,8</c:v>
                </c:pt>
                <c:pt idx="8589">
                  <c:v>848,9</c:v>
                </c:pt>
                <c:pt idx="8590">
                  <c:v>849</c:v>
                </c:pt>
                <c:pt idx="8591">
                  <c:v>849,1</c:v>
                </c:pt>
                <c:pt idx="8592">
                  <c:v>849,2</c:v>
                </c:pt>
                <c:pt idx="8593">
                  <c:v>849,3</c:v>
                </c:pt>
                <c:pt idx="8594">
                  <c:v>849,4</c:v>
                </c:pt>
                <c:pt idx="8595">
                  <c:v>849,5</c:v>
                </c:pt>
                <c:pt idx="8596">
                  <c:v>849,6</c:v>
                </c:pt>
                <c:pt idx="8597">
                  <c:v>849,7</c:v>
                </c:pt>
                <c:pt idx="8598">
                  <c:v>849,8</c:v>
                </c:pt>
                <c:pt idx="8599">
                  <c:v>849,9</c:v>
                </c:pt>
                <c:pt idx="8600">
                  <c:v>850</c:v>
                </c:pt>
                <c:pt idx="8601">
                  <c:v>850,1</c:v>
                </c:pt>
                <c:pt idx="8602">
                  <c:v>850,2</c:v>
                </c:pt>
                <c:pt idx="8603">
                  <c:v>850,3</c:v>
                </c:pt>
                <c:pt idx="8604">
                  <c:v>850,4</c:v>
                </c:pt>
                <c:pt idx="8605">
                  <c:v>850,5</c:v>
                </c:pt>
                <c:pt idx="8606">
                  <c:v>850,6</c:v>
                </c:pt>
                <c:pt idx="8607">
                  <c:v>850,7</c:v>
                </c:pt>
                <c:pt idx="8608">
                  <c:v>850,8</c:v>
                </c:pt>
                <c:pt idx="8609">
                  <c:v>850,9</c:v>
                </c:pt>
                <c:pt idx="8610">
                  <c:v>851</c:v>
                </c:pt>
                <c:pt idx="8611">
                  <c:v>851,1</c:v>
                </c:pt>
                <c:pt idx="8612">
                  <c:v>851,2</c:v>
                </c:pt>
                <c:pt idx="8613">
                  <c:v>851,3</c:v>
                </c:pt>
                <c:pt idx="8614">
                  <c:v>851,4</c:v>
                </c:pt>
                <c:pt idx="8615">
                  <c:v>851,5</c:v>
                </c:pt>
                <c:pt idx="8616">
                  <c:v>851,6</c:v>
                </c:pt>
                <c:pt idx="8617">
                  <c:v>851,7</c:v>
                </c:pt>
                <c:pt idx="8618">
                  <c:v>851,8</c:v>
                </c:pt>
                <c:pt idx="8619">
                  <c:v>851,9</c:v>
                </c:pt>
                <c:pt idx="8620">
                  <c:v>852</c:v>
                </c:pt>
                <c:pt idx="8621">
                  <c:v>852,1</c:v>
                </c:pt>
                <c:pt idx="8622">
                  <c:v>852,2</c:v>
                </c:pt>
                <c:pt idx="8623">
                  <c:v>852,3</c:v>
                </c:pt>
                <c:pt idx="8624">
                  <c:v>852,4</c:v>
                </c:pt>
                <c:pt idx="8625">
                  <c:v>852,5</c:v>
                </c:pt>
                <c:pt idx="8626">
                  <c:v>852,6</c:v>
                </c:pt>
                <c:pt idx="8627">
                  <c:v>852,7</c:v>
                </c:pt>
                <c:pt idx="8628">
                  <c:v>852,8</c:v>
                </c:pt>
                <c:pt idx="8629">
                  <c:v>852,9</c:v>
                </c:pt>
                <c:pt idx="8630">
                  <c:v>853</c:v>
                </c:pt>
                <c:pt idx="8631">
                  <c:v>853,1</c:v>
                </c:pt>
                <c:pt idx="8632">
                  <c:v>853,2</c:v>
                </c:pt>
                <c:pt idx="8633">
                  <c:v>853,3</c:v>
                </c:pt>
                <c:pt idx="8634">
                  <c:v>853,4</c:v>
                </c:pt>
                <c:pt idx="8635">
                  <c:v>853,5</c:v>
                </c:pt>
                <c:pt idx="8636">
                  <c:v>853,6</c:v>
                </c:pt>
                <c:pt idx="8637">
                  <c:v>853,7</c:v>
                </c:pt>
                <c:pt idx="8638">
                  <c:v>853,8</c:v>
                </c:pt>
                <c:pt idx="8639">
                  <c:v>853,9</c:v>
                </c:pt>
                <c:pt idx="8640">
                  <c:v>854</c:v>
                </c:pt>
                <c:pt idx="8641">
                  <c:v>854,1</c:v>
                </c:pt>
                <c:pt idx="8642">
                  <c:v>854,2</c:v>
                </c:pt>
                <c:pt idx="8643">
                  <c:v>854,3</c:v>
                </c:pt>
                <c:pt idx="8644">
                  <c:v>854,4</c:v>
                </c:pt>
                <c:pt idx="8645">
                  <c:v>854,5</c:v>
                </c:pt>
                <c:pt idx="8646">
                  <c:v>854,6</c:v>
                </c:pt>
                <c:pt idx="8647">
                  <c:v>854,7</c:v>
                </c:pt>
                <c:pt idx="8648">
                  <c:v>854,8</c:v>
                </c:pt>
                <c:pt idx="8649">
                  <c:v>854,9</c:v>
                </c:pt>
                <c:pt idx="8650">
                  <c:v>855</c:v>
                </c:pt>
                <c:pt idx="8651">
                  <c:v>855,1</c:v>
                </c:pt>
                <c:pt idx="8652">
                  <c:v>855,2</c:v>
                </c:pt>
                <c:pt idx="8653">
                  <c:v>855,3</c:v>
                </c:pt>
                <c:pt idx="8654">
                  <c:v>855,4</c:v>
                </c:pt>
                <c:pt idx="8655">
                  <c:v>855,5</c:v>
                </c:pt>
                <c:pt idx="8656">
                  <c:v>855,6</c:v>
                </c:pt>
                <c:pt idx="8657">
                  <c:v>855,7</c:v>
                </c:pt>
                <c:pt idx="8658">
                  <c:v>855,8</c:v>
                </c:pt>
                <c:pt idx="8659">
                  <c:v>855,9</c:v>
                </c:pt>
                <c:pt idx="8660">
                  <c:v>856</c:v>
                </c:pt>
                <c:pt idx="8661">
                  <c:v>856,1</c:v>
                </c:pt>
                <c:pt idx="8662">
                  <c:v>856,2</c:v>
                </c:pt>
                <c:pt idx="8663">
                  <c:v>856,3</c:v>
                </c:pt>
                <c:pt idx="8664">
                  <c:v>856,4</c:v>
                </c:pt>
                <c:pt idx="8665">
                  <c:v>856,5</c:v>
                </c:pt>
                <c:pt idx="8666">
                  <c:v>856,6</c:v>
                </c:pt>
                <c:pt idx="8667">
                  <c:v>856,7</c:v>
                </c:pt>
                <c:pt idx="8668">
                  <c:v>856,8</c:v>
                </c:pt>
                <c:pt idx="8669">
                  <c:v>856,9</c:v>
                </c:pt>
                <c:pt idx="8670">
                  <c:v>857</c:v>
                </c:pt>
                <c:pt idx="8671">
                  <c:v>857,1</c:v>
                </c:pt>
                <c:pt idx="8672">
                  <c:v>857,2</c:v>
                </c:pt>
                <c:pt idx="8673">
                  <c:v>857,3</c:v>
                </c:pt>
                <c:pt idx="8674">
                  <c:v>857,4</c:v>
                </c:pt>
                <c:pt idx="8675">
                  <c:v>857,5</c:v>
                </c:pt>
                <c:pt idx="8676">
                  <c:v>857,6</c:v>
                </c:pt>
                <c:pt idx="8677">
                  <c:v>857,7</c:v>
                </c:pt>
                <c:pt idx="8678">
                  <c:v>857,8</c:v>
                </c:pt>
                <c:pt idx="8679">
                  <c:v>857,9</c:v>
                </c:pt>
                <c:pt idx="8680">
                  <c:v>858</c:v>
                </c:pt>
                <c:pt idx="8681">
                  <c:v>858,1</c:v>
                </c:pt>
                <c:pt idx="8682">
                  <c:v>858,2</c:v>
                </c:pt>
                <c:pt idx="8683">
                  <c:v>858,3</c:v>
                </c:pt>
                <c:pt idx="8684">
                  <c:v>858,4</c:v>
                </c:pt>
                <c:pt idx="8685">
                  <c:v>858,5</c:v>
                </c:pt>
                <c:pt idx="8686">
                  <c:v>858,6</c:v>
                </c:pt>
                <c:pt idx="8687">
                  <c:v>858,7</c:v>
                </c:pt>
                <c:pt idx="8688">
                  <c:v>858,8</c:v>
                </c:pt>
                <c:pt idx="8689">
                  <c:v>858,9</c:v>
                </c:pt>
                <c:pt idx="8690">
                  <c:v>859</c:v>
                </c:pt>
                <c:pt idx="8691">
                  <c:v>859,1</c:v>
                </c:pt>
                <c:pt idx="8692">
                  <c:v>859,2</c:v>
                </c:pt>
                <c:pt idx="8693">
                  <c:v>859,3</c:v>
                </c:pt>
                <c:pt idx="8694">
                  <c:v>859,4</c:v>
                </c:pt>
                <c:pt idx="8695">
                  <c:v>859,5</c:v>
                </c:pt>
                <c:pt idx="8696">
                  <c:v>859,6</c:v>
                </c:pt>
                <c:pt idx="8697">
                  <c:v>859,7</c:v>
                </c:pt>
                <c:pt idx="8698">
                  <c:v>859,8</c:v>
                </c:pt>
                <c:pt idx="8699">
                  <c:v>859,9</c:v>
                </c:pt>
                <c:pt idx="8700">
                  <c:v>860</c:v>
                </c:pt>
                <c:pt idx="8701">
                  <c:v>860,1</c:v>
                </c:pt>
                <c:pt idx="8702">
                  <c:v>860,2</c:v>
                </c:pt>
                <c:pt idx="8703">
                  <c:v>860,3</c:v>
                </c:pt>
                <c:pt idx="8704">
                  <c:v>860,4</c:v>
                </c:pt>
                <c:pt idx="8705">
                  <c:v>860,5</c:v>
                </c:pt>
                <c:pt idx="8706">
                  <c:v>860,6</c:v>
                </c:pt>
                <c:pt idx="8707">
                  <c:v>860,7</c:v>
                </c:pt>
                <c:pt idx="8708">
                  <c:v>860,8</c:v>
                </c:pt>
                <c:pt idx="8709">
                  <c:v>860,9</c:v>
                </c:pt>
                <c:pt idx="8710">
                  <c:v>861</c:v>
                </c:pt>
                <c:pt idx="8711">
                  <c:v>861,1</c:v>
                </c:pt>
                <c:pt idx="8712">
                  <c:v>861,2</c:v>
                </c:pt>
                <c:pt idx="8713">
                  <c:v>861,3</c:v>
                </c:pt>
                <c:pt idx="8714">
                  <c:v>861,4</c:v>
                </c:pt>
                <c:pt idx="8715">
                  <c:v>861,5</c:v>
                </c:pt>
                <c:pt idx="8716">
                  <c:v>861,6</c:v>
                </c:pt>
                <c:pt idx="8717">
                  <c:v>861,7</c:v>
                </c:pt>
                <c:pt idx="8718">
                  <c:v>861,8</c:v>
                </c:pt>
                <c:pt idx="8719">
                  <c:v>861,9</c:v>
                </c:pt>
                <c:pt idx="8720">
                  <c:v>862</c:v>
                </c:pt>
                <c:pt idx="8721">
                  <c:v>862,1</c:v>
                </c:pt>
                <c:pt idx="8722">
                  <c:v>862,2</c:v>
                </c:pt>
                <c:pt idx="8723">
                  <c:v>862,3</c:v>
                </c:pt>
                <c:pt idx="8724">
                  <c:v>862,4</c:v>
                </c:pt>
                <c:pt idx="8725">
                  <c:v>862,5</c:v>
                </c:pt>
                <c:pt idx="8726">
                  <c:v>862,6</c:v>
                </c:pt>
                <c:pt idx="8727">
                  <c:v>862,7</c:v>
                </c:pt>
                <c:pt idx="8728">
                  <c:v>862,8</c:v>
                </c:pt>
                <c:pt idx="8729">
                  <c:v>862,9</c:v>
                </c:pt>
                <c:pt idx="8730">
                  <c:v>863</c:v>
                </c:pt>
                <c:pt idx="8731">
                  <c:v>863,1</c:v>
                </c:pt>
                <c:pt idx="8732">
                  <c:v>863,2</c:v>
                </c:pt>
                <c:pt idx="8733">
                  <c:v>863,3</c:v>
                </c:pt>
                <c:pt idx="8734">
                  <c:v>863,4</c:v>
                </c:pt>
                <c:pt idx="8735">
                  <c:v>863,5</c:v>
                </c:pt>
                <c:pt idx="8736">
                  <c:v>863,6</c:v>
                </c:pt>
                <c:pt idx="8737">
                  <c:v>863,7</c:v>
                </c:pt>
                <c:pt idx="8738">
                  <c:v>863,8</c:v>
                </c:pt>
                <c:pt idx="8739">
                  <c:v>863,9</c:v>
                </c:pt>
                <c:pt idx="8740">
                  <c:v>864</c:v>
                </c:pt>
                <c:pt idx="8741">
                  <c:v>864,1</c:v>
                </c:pt>
                <c:pt idx="8742">
                  <c:v>864,2</c:v>
                </c:pt>
                <c:pt idx="8743">
                  <c:v>864,3</c:v>
                </c:pt>
                <c:pt idx="8744">
                  <c:v>864,4</c:v>
                </c:pt>
                <c:pt idx="8745">
                  <c:v>864,5</c:v>
                </c:pt>
                <c:pt idx="8746">
                  <c:v>864,6</c:v>
                </c:pt>
                <c:pt idx="8747">
                  <c:v>864,7</c:v>
                </c:pt>
                <c:pt idx="8748">
                  <c:v>864,8</c:v>
                </c:pt>
                <c:pt idx="8749">
                  <c:v>864,9</c:v>
                </c:pt>
                <c:pt idx="8750">
                  <c:v>865</c:v>
                </c:pt>
                <c:pt idx="8751">
                  <c:v>865,1</c:v>
                </c:pt>
                <c:pt idx="8752">
                  <c:v>865,2</c:v>
                </c:pt>
                <c:pt idx="8753">
                  <c:v>865,3</c:v>
                </c:pt>
                <c:pt idx="8754">
                  <c:v>865,4</c:v>
                </c:pt>
                <c:pt idx="8755">
                  <c:v>865,5</c:v>
                </c:pt>
                <c:pt idx="8756">
                  <c:v>865,6</c:v>
                </c:pt>
                <c:pt idx="8757">
                  <c:v>865,7</c:v>
                </c:pt>
                <c:pt idx="8758">
                  <c:v>865,8</c:v>
                </c:pt>
                <c:pt idx="8759">
                  <c:v>865,9</c:v>
                </c:pt>
                <c:pt idx="8760">
                  <c:v>866</c:v>
                </c:pt>
                <c:pt idx="8761">
                  <c:v>866,1</c:v>
                </c:pt>
                <c:pt idx="8762">
                  <c:v>866,2</c:v>
                </c:pt>
                <c:pt idx="8763">
                  <c:v>866,3</c:v>
                </c:pt>
                <c:pt idx="8764">
                  <c:v>866,4</c:v>
                </c:pt>
                <c:pt idx="8765">
                  <c:v>866,5</c:v>
                </c:pt>
                <c:pt idx="8766">
                  <c:v>866,6</c:v>
                </c:pt>
                <c:pt idx="8767">
                  <c:v>866,7</c:v>
                </c:pt>
                <c:pt idx="8768">
                  <c:v>866,8</c:v>
                </c:pt>
                <c:pt idx="8769">
                  <c:v>866,9</c:v>
                </c:pt>
                <c:pt idx="8770">
                  <c:v>867</c:v>
                </c:pt>
                <c:pt idx="8771">
                  <c:v>867,1</c:v>
                </c:pt>
                <c:pt idx="8772">
                  <c:v>867,2</c:v>
                </c:pt>
                <c:pt idx="8773">
                  <c:v>867,3</c:v>
                </c:pt>
                <c:pt idx="8774">
                  <c:v>867,4</c:v>
                </c:pt>
                <c:pt idx="8775">
                  <c:v>867,5</c:v>
                </c:pt>
                <c:pt idx="8776">
                  <c:v>867,6</c:v>
                </c:pt>
                <c:pt idx="8777">
                  <c:v>867,7</c:v>
                </c:pt>
                <c:pt idx="8778">
                  <c:v>867,8</c:v>
                </c:pt>
                <c:pt idx="8779">
                  <c:v>867,9</c:v>
                </c:pt>
                <c:pt idx="8780">
                  <c:v>868</c:v>
                </c:pt>
                <c:pt idx="8781">
                  <c:v>868,1</c:v>
                </c:pt>
                <c:pt idx="8782">
                  <c:v>868,2</c:v>
                </c:pt>
                <c:pt idx="8783">
                  <c:v>868,3</c:v>
                </c:pt>
                <c:pt idx="8784">
                  <c:v>868,4</c:v>
                </c:pt>
                <c:pt idx="8785">
                  <c:v>868,5</c:v>
                </c:pt>
                <c:pt idx="8786">
                  <c:v>868,6</c:v>
                </c:pt>
                <c:pt idx="8787">
                  <c:v>868,7</c:v>
                </c:pt>
                <c:pt idx="8788">
                  <c:v>868,8</c:v>
                </c:pt>
                <c:pt idx="8789">
                  <c:v>868,9</c:v>
                </c:pt>
                <c:pt idx="8790">
                  <c:v>869</c:v>
                </c:pt>
                <c:pt idx="8791">
                  <c:v>869,1</c:v>
                </c:pt>
                <c:pt idx="8792">
                  <c:v>869,2</c:v>
                </c:pt>
                <c:pt idx="8793">
                  <c:v>869,3</c:v>
                </c:pt>
                <c:pt idx="8794">
                  <c:v>869,4</c:v>
                </c:pt>
                <c:pt idx="8795">
                  <c:v>869,5</c:v>
                </c:pt>
                <c:pt idx="8796">
                  <c:v>869,6</c:v>
                </c:pt>
                <c:pt idx="8797">
                  <c:v>869,7</c:v>
                </c:pt>
                <c:pt idx="8798">
                  <c:v>869,8</c:v>
                </c:pt>
                <c:pt idx="8799">
                  <c:v>869,9</c:v>
                </c:pt>
                <c:pt idx="8800">
                  <c:v>870</c:v>
                </c:pt>
                <c:pt idx="8801">
                  <c:v>870,1</c:v>
                </c:pt>
                <c:pt idx="8802">
                  <c:v>870,2</c:v>
                </c:pt>
                <c:pt idx="8803">
                  <c:v>870,3</c:v>
                </c:pt>
                <c:pt idx="8804">
                  <c:v>870,4</c:v>
                </c:pt>
                <c:pt idx="8805">
                  <c:v>870,5</c:v>
                </c:pt>
                <c:pt idx="8806">
                  <c:v>870,6</c:v>
                </c:pt>
                <c:pt idx="8807">
                  <c:v>870,7</c:v>
                </c:pt>
                <c:pt idx="8808">
                  <c:v>870,8</c:v>
                </c:pt>
                <c:pt idx="8809">
                  <c:v>870,9</c:v>
                </c:pt>
                <c:pt idx="8810">
                  <c:v>871</c:v>
                </c:pt>
                <c:pt idx="8811">
                  <c:v>871,1</c:v>
                </c:pt>
                <c:pt idx="8812">
                  <c:v>871,2</c:v>
                </c:pt>
                <c:pt idx="8813">
                  <c:v>871,3</c:v>
                </c:pt>
                <c:pt idx="8814">
                  <c:v>871,4</c:v>
                </c:pt>
                <c:pt idx="8815">
                  <c:v>871,5</c:v>
                </c:pt>
                <c:pt idx="8816">
                  <c:v>871,6</c:v>
                </c:pt>
                <c:pt idx="8817">
                  <c:v>871,7</c:v>
                </c:pt>
                <c:pt idx="8818">
                  <c:v>871,8</c:v>
                </c:pt>
                <c:pt idx="8819">
                  <c:v>871,9</c:v>
                </c:pt>
                <c:pt idx="8820">
                  <c:v>872</c:v>
                </c:pt>
                <c:pt idx="8821">
                  <c:v>872,1</c:v>
                </c:pt>
                <c:pt idx="8822">
                  <c:v>872,2</c:v>
                </c:pt>
                <c:pt idx="8823">
                  <c:v>872,3</c:v>
                </c:pt>
                <c:pt idx="8824">
                  <c:v>872,4</c:v>
                </c:pt>
                <c:pt idx="8825">
                  <c:v>872,5</c:v>
                </c:pt>
                <c:pt idx="8826">
                  <c:v>872,6</c:v>
                </c:pt>
                <c:pt idx="8827">
                  <c:v>872,7</c:v>
                </c:pt>
                <c:pt idx="8828">
                  <c:v>872,8</c:v>
                </c:pt>
                <c:pt idx="8829">
                  <c:v>872,9</c:v>
                </c:pt>
                <c:pt idx="8830">
                  <c:v>873</c:v>
                </c:pt>
                <c:pt idx="8831">
                  <c:v>873,1</c:v>
                </c:pt>
                <c:pt idx="8832">
                  <c:v>873,2</c:v>
                </c:pt>
                <c:pt idx="8833">
                  <c:v>873,3</c:v>
                </c:pt>
                <c:pt idx="8834">
                  <c:v>873,4</c:v>
                </c:pt>
                <c:pt idx="8835">
                  <c:v>873,5</c:v>
                </c:pt>
                <c:pt idx="8836">
                  <c:v>873,6</c:v>
                </c:pt>
                <c:pt idx="8837">
                  <c:v>873,7</c:v>
                </c:pt>
                <c:pt idx="8838">
                  <c:v>873,8</c:v>
                </c:pt>
                <c:pt idx="8839">
                  <c:v>873,9</c:v>
                </c:pt>
                <c:pt idx="8840">
                  <c:v>874</c:v>
                </c:pt>
                <c:pt idx="8841">
                  <c:v>874,1</c:v>
                </c:pt>
                <c:pt idx="8842">
                  <c:v>874,2</c:v>
                </c:pt>
                <c:pt idx="8843">
                  <c:v>874,3</c:v>
                </c:pt>
                <c:pt idx="8844">
                  <c:v>874,4</c:v>
                </c:pt>
                <c:pt idx="8845">
                  <c:v>874,5</c:v>
                </c:pt>
                <c:pt idx="8846">
                  <c:v>874,6</c:v>
                </c:pt>
                <c:pt idx="8847">
                  <c:v>874,7</c:v>
                </c:pt>
                <c:pt idx="8848">
                  <c:v>874,8</c:v>
                </c:pt>
                <c:pt idx="8849">
                  <c:v>874,9</c:v>
                </c:pt>
                <c:pt idx="8850">
                  <c:v>875</c:v>
                </c:pt>
                <c:pt idx="8851">
                  <c:v>875,1</c:v>
                </c:pt>
                <c:pt idx="8852">
                  <c:v>875,2</c:v>
                </c:pt>
                <c:pt idx="8853">
                  <c:v>875,3</c:v>
                </c:pt>
                <c:pt idx="8854">
                  <c:v>875,4</c:v>
                </c:pt>
                <c:pt idx="8855">
                  <c:v>875,5</c:v>
                </c:pt>
                <c:pt idx="8856">
                  <c:v>875,6</c:v>
                </c:pt>
                <c:pt idx="8857">
                  <c:v>875,7</c:v>
                </c:pt>
                <c:pt idx="8858">
                  <c:v>875,8</c:v>
                </c:pt>
                <c:pt idx="8859">
                  <c:v>875,9</c:v>
                </c:pt>
                <c:pt idx="8860">
                  <c:v>876</c:v>
                </c:pt>
                <c:pt idx="8861">
                  <c:v>876,1</c:v>
                </c:pt>
                <c:pt idx="8862">
                  <c:v>876,2</c:v>
                </c:pt>
                <c:pt idx="8863">
                  <c:v>876,3</c:v>
                </c:pt>
                <c:pt idx="8864">
                  <c:v>876,4</c:v>
                </c:pt>
                <c:pt idx="8865">
                  <c:v>876,5</c:v>
                </c:pt>
                <c:pt idx="8866">
                  <c:v>876,6</c:v>
                </c:pt>
                <c:pt idx="8867">
                  <c:v>876,7</c:v>
                </c:pt>
                <c:pt idx="8868">
                  <c:v>876,8</c:v>
                </c:pt>
                <c:pt idx="8869">
                  <c:v>876,9</c:v>
                </c:pt>
                <c:pt idx="8870">
                  <c:v>877</c:v>
                </c:pt>
                <c:pt idx="8871">
                  <c:v>877,1</c:v>
                </c:pt>
                <c:pt idx="8872">
                  <c:v>877,2</c:v>
                </c:pt>
                <c:pt idx="8873">
                  <c:v>877,3</c:v>
                </c:pt>
                <c:pt idx="8874">
                  <c:v>877,4</c:v>
                </c:pt>
                <c:pt idx="8875">
                  <c:v>877,5</c:v>
                </c:pt>
                <c:pt idx="8876">
                  <c:v>877,6</c:v>
                </c:pt>
                <c:pt idx="8877">
                  <c:v>877,7</c:v>
                </c:pt>
                <c:pt idx="8878">
                  <c:v>877,8</c:v>
                </c:pt>
                <c:pt idx="8879">
                  <c:v>877,9</c:v>
                </c:pt>
                <c:pt idx="8880">
                  <c:v>878</c:v>
                </c:pt>
                <c:pt idx="8881">
                  <c:v>878,1</c:v>
                </c:pt>
                <c:pt idx="8882">
                  <c:v>878,2</c:v>
                </c:pt>
                <c:pt idx="8883">
                  <c:v>878,3</c:v>
                </c:pt>
                <c:pt idx="8884">
                  <c:v>878,4</c:v>
                </c:pt>
                <c:pt idx="8885">
                  <c:v>878,5</c:v>
                </c:pt>
                <c:pt idx="8886">
                  <c:v>878,6</c:v>
                </c:pt>
                <c:pt idx="8887">
                  <c:v>878,7</c:v>
                </c:pt>
                <c:pt idx="8888">
                  <c:v>878,8</c:v>
                </c:pt>
                <c:pt idx="8889">
                  <c:v>878,9</c:v>
                </c:pt>
                <c:pt idx="8890">
                  <c:v>879</c:v>
                </c:pt>
                <c:pt idx="8891">
                  <c:v>879,1</c:v>
                </c:pt>
                <c:pt idx="8892">
                  <c:v>879,2</c:v>
                </c:pt>
                <c:pt idx="8893">
                  <c:v>879,3</c:v>
                </c:pt>
                <c:pt idx="8894">
                  <c:v>879,4</c:v>
                </c:pt>
                <c:pt idx="8895">
                  <c:v>879,5</c:v>
                </c:pt>
                <c:pt idx="8896">
                  <c:v>879,6</c:v>
                </c:pt>
                <c:pt idx="8897">
                  <c:v>879,7</c:v>
                </c:pt>
                <c:pt idx="8898">
                  <c:v>879,8</c:v>
                </c:pt>
                <c:pt idx="8899">
                  <c:v>879,9</c:v>
                </c:pt>
                <c:pt idx="8900">
                  <c:v>880</c:v>
                </c:pt>
                <c:pt idx="8901">
                  <c:v>880,1</c:v>
                </c:pt>
                <c:pt idx="8902">
                  <c:v>880,2</c:v>
                </c:pt>
                <c:pt idx="8903">
                  <c:v>880,3</c:v>
                </c:pt>
                <c:pt idx="8904">
                  <c:v>880,4</c:v>
                </c:pt>
                <c:pt idx="8905">
                  <c:v>880,5</c:v>
                </c:pt>
                <c:pt idx="8906">
                  <c:v>880,6</c:v>
                </c:pt>
                <c:pt idx="8907">
                  <c:v>880,7</c:v>
                </c:pt>
                <c:pt idx="8908">
                  <c:v>880,8</c:v>
                </c:pt>
                <c:pt idx="8909">
                  <c:v>880,9</c:v>
                </c:pt>
                <c:pt idx="8910">
                  <c:v>881</c:v>
                </c:pt>
                <c:pt idx="8911">
                  <c:v>881,1</c:v>
                </c:pt>
                <c:pt idx="8912">
                  <c:v>881,2</c:v>
                </c:pt>
                <c:pt idx="8913">
                  <c:v>881,3</c:v>
                </c:pt>
                <c:pt idx="8914">
                  <c:v>881,4</c:v>
                </c:pt>
                <c:pt idx="8915">
                  <c:v>881,5</c:v>
                </c:pt>
                <c:pt idx="8916">
                  <c:v>881,6</c:v>
                </c:pt>
                <c:pt idx="8917">
                  <c:v>881,7</c:v>
                </c:pt>
                <c:pt idx="8918">
                  <c:v>881,8</c:v>
                </c:pt>
                <c:pt idx="8919">
                  <c:v>881,9</c:v>
                </c:pt>
                <c:pt idx="8920">
                  <c:v>882</c:v>
                </c:pt>
                <c:pt idx="8921">
                  <c:v>882,1</c:v>
                </c:pt>
                <c:pt idx="8922">
                  <c:v>882,2</c:v>
                </c:pt>
                <c:pt idx="8923">
                  <c:v>882,3</c:v>
                </c:pt>
                <c:pt idx="8924">
                  <c:v>882,4</c:v>
                </c:pt>
                <c:pt idx="8925">
                  <c:v>882,5</c:v>
                </c:pt>
                <c:pt idx="8926">
                  <c:v>882,6</c:v>
                </c:pt>
                <c:pt idx="8927">
                  <c:v>882,7</c:v>
                </c:pt>
                <c:pt idx="8928">
                  <c:v>882,8</c:v>
                </c:pt>
                <c:pt idx="8929">
                  <c:v>882,9</c:v>
                </c:pt>
                <c:pt idx="8930">
                  <c:v>883</c:v>
                </c:pt>
                <c:pt idx="8931">
                  <c:v>883,1</c:v>
                </c:pt>
                <c:pt idx="8932">
                  <c:v>883,2</c:v>
                </c:pt>
                <c:pt idx="8933">
                  <c:v>883,3</c:v>
                </c:pt>
                <c:pt idx="8934">
                  <c:v>883,4</c:v>
                </c:pt>
                <c:pt idx="8935">
                  <c:v>883,5</c:v>
                </c:pt>
                <c:pt idx="8936">
                  <c:v>883,6</c:v>
                </c:pt>
                <c:pt idx="8937">
                  <c:v>883,7</c:v>
                </c:pt>
                <c:pt idx="8938">
                  <c:v>883,8</c:v>
                </c:pt>
                <c:pt idx="8939">
                  <c:v>883,9</c:v>
                </c:pt>
                <c:pt idx="8940">
                  <c:v>884</c:v>
                </c:pt>
                <c:pt idx="8941">
                  <c:v>884,1</c:v>
                </c:pt>
                <c:pt idx="8942">
                  <c:v>884,2</c:v>
                </c:pt>
                <c:pt idx="8943">
                  <c:v>884,3</c:v>
                </c:pt>
                <c:pt idx="8944">
                  <c:v>884,4</c:v>
                </c:pt>
                <c:pt idx="8945">
                  <c:v>884,5</c:v>
                </c:pt>
                <c:pt idx="8946">
                  <c:v>884,6</c:v>
                </c:pt>
                <c:pt idx="8947">
                  <c:v>884,7</c:v>
                </c:pt>
                <c:pt idx="8948">
                  <c:v>884,8</c:v>
                </c:pt>
                <c:pt idx="8949">
                  <c:v>884,9</c:v>
                </c:pt>
                <c:pt idx="8950">
                  <c:v>885</c:v>
                </c:pt>
                <c:pt idx="8951">
                  <c:v>885,1</c:v>
                </c:pt>
                <c:pt idx="8952">
                  <c:v>885,2</c:v>
                </c:pt>
                <c:pt idx="8953">
                  <c:v>885,3</c:v>
                </c:pt>
                <c:pt idx="8954">
                  <c:v>885,4</c:v>
                </c:pt>
                <c:pt idx="8955">
                  <c:v>885,5</c:v>
                </c:pt>
                <c:pt idx="8956">
                  <c:v>885,6</c:v>
                </c:pt>
                <c:pt idx="8957">
                  <c:v>885,7</c:v>
                </c:pt>
                <c:pt idx="8958">
                  <c:v>885,8</c:v>
                </c:pt>
                <c:pt idx="8959">
                  <c:v>885,9</c:v>
                </c:pt>
                <c:pt idx="8960">
                  <c:v>886</c:v>
                </c:pt>
                <c:pt idx="8961">
                  <c:v>886,1</c:v>
                </c:pt>
                <c:pt idx="8962">
                  <c:v>886,2</c:v>
                </c:pt>
                <c:pt idx="8963">
                  <c:v>886,3</c:v>
                </c:pt>
                <c:pt idx="8964">
                  <c:v>886,4</c:v>
                </c:pt>
                <c:pt idx="8965">
                  <c:v>886,5</c:v>
                </c:pt>
                <c:pt idx="8966">
                  <c:v>886,6</c:v>
                </c:pt>
                <c:pt idx="8967">
                  <c:v>886,7</c:v>
                </c:pt>
                <c:pt idx="8968">
                  <c:v>886,8</c:v>
                </c:pt>
                <c:pt idx="8969">
                  <c:v>886,9</c:v>
                </c:pt>
                <c:pt idx="8970">
                  <c:v>887</c:v>
                </c:pt>
                <c:pt idx="8971">
                  <c:v>887,1</c:v>
                </c:pt>
                <c:pt idx="8972">
                  <c:v>887,2</c:v>
                </c:pt>
                <c:pt idx="8973">
                  <c:v>887,3</c:v>
                </c:pt>
                <c:pt idx="8974">
                  <c:v>887,4</c:v>
                </c:pt>
                <c:pt idx="8975">
                  <c:v>887,5</c:v>
                </c:pt>
                <c:pt idx="8976">
                  <c:v>887,6</c:v>
                </c:pt>
                <c:pt idx="8977">
                  <c:v>887,7</c:v>
                </c:pt>
                <c:pt idx="8978">
                  <c:v>887,8</c:v>
                </c:pt>
                <c:pt idx="8979">
                  <c:v>887,9</c:v>
                </c:pt>
                <c:pt idx="8980">
                  <c:v>888</c:v>
                </c:pt>
                <c:pt idx="8981">
                  <c:v>888,1</c:v>
                </c:pt>
                <c:pt idx="8982">
                  <c:v>888,2</c:v>
                </c:pt>
                <c:pt idx="8983">
                  <c:v>888,3</c:v>
                </c:pt>
                <c:pt idx="8984">
                  <c:v>888,4</c:v>
                </c:pt>
                <c:pt idx="8985">
                  <c:v>888,5</c:v>
                </c:pt>
                <c:pt idx="8986">
                  <c:v>888,6</c:v>
                </c:pt>
                <c:pt idx="8987">
                  <c:v>888,7</c:v>
                </c:pt>
                <c:pt idx="8988">
                  <c:v>888,8</c:v>
                </c:pt>
                <c:pt idx="8989">
                  <c:v>888,9</c:v>
                </c:pt>
                <c:pt idx="8990">
                  <c:v>889</c:v>
                </c:pt>
                <c:pt idx="8991">
                  <c:v>889,1</c:v>
                </c:pt>
                <c:pt idx="8992">
                  <c:v>889,2</c:v>
                </c:pt>
                <c:pt idx="8993">
                  <c:v>889,3</c:v>
                </c:pt>
                <c:pt idx="8994">
                  <c:v>889,4</c:v>
                </c:pt>
                <c:pt idx="8995">
                  <c:v>889,5</c:v>
                </c:pt>
                <c:pt idx="8996">
                  <c:v>889,6</c:v>
                </c:pt>
                <c:pt idx="8997">
                  <c:v>889,7</c:v>
                </c:pt>
                <c:pt idx="8998">
                  <c:v>889,8</c:v>
                </c:pt>
                <c:pt idx="8999">
                  <c:v>889,9</c:v>
                </c:pt>
                <c:pt idx="9000">
                  <c:v>890</c:v>
                </c:pt>
                <c:pt idx="9001">
                  <c:v>890,1</c:v>
                </c:pt>
                <c:pt idx="9002">
                  <c:v>890,2</c:v>
                </c:pt>
                <c:pt idx="9003">
                  <c:v>890,3</c:v>
                </c:pt>
                <c:pt idx="9004">
                  <c:v>890,4</c:v>
                </c:pt>
                <c:pt idx="9005">
                  <c:v>890,5</c:v>
                </c:pt>
                <c:pt idx="9006">
                  <c:v>890,6</c:v>
                </c:pt>
                <c:pt idx="9007">
                  <c:v>890,7</c:v>
                </c:pt>
                <c:pt idx="9008">
                  <c:v>890,8</c:v>
                </c:pt>
                <c:pt idx="9009">
                  <c:v>890,9</c:v>
                </c:pt>
                <c:pt idx="9010">
                  <c:v>891</c:v>
                </c:pt>
                <c:pt idx="9011">
                  <c:v>891,1</c:v>
                </c:pt>
                <c:pt idx="9012">
                  <c:v>891,2</c:v>
                </c:pt>
                <c:pt idx="9013">
                  <c:v>891,3</c:v>
                </c:pt>
                <c:pt idx="9014">
                  <c:v>891,4</c:v>
                </c:pt>
                <c:pt idx="9015">
                  <c:v>891,5</c:v>
                </c:pt>
                <c:pt idx="9016">
                  <c:v>891,6</c:v>
                </c:pt>
                <c:pt idx="9017">
                  <c:v>891,7</c:v>
                </c:pt>
                <c:pt idx="9018">
                  <c:v>891,8</c:v>
                </c:pt>
                <c:pt idx="9019">
                  <c:v>891,9</c:v>
                </c:pt>
                <c:pt idx="9020">
                  <c:v>892</c:v>
                </c:pt>
                <c:pt idx="9021">
                  <c:v>892,1</c:v>
                </c:pt>
                <c:pt idx="9022">
                  <c:v>892,2</c:v>
                </c:pt>
                <c:pt idx="9023">
                  <c:v>892,3</c:v>
                </c:pt>
                <c:pt idx="9024">
                  <c:v>892,4</c:v>
                </c:pt>
                <c:pt idx="9025">
                  <c:v>892,5</c:v>
                </c:pt>
                <c:pt idx="9026">
                  <c:v>892,6</c:v>
                </c:pt>
                <c:pt idx="9027">
                  <c:v>892,7</c:v>
                </c:pt>
                <c:pt idx="9028">
                  <c:v>892,8</c:v>
                </c:pt>
                <c:pt idx="9029">
                  <c:v>892,9</c:v>
                </c:pt>
                <c:pt idx="9030">
                  <c:v>893</c:v>
                </c:pt>
                <c:pt idx="9031">
                  <c:v>893,1</c:v>
                </c:pt>
                <c:pt idx="9032">
                  <c:v>893,2</c:v>
                </c:pt>
                <c:pt idx="9033">
                  <c:v>893,3</c:v>
                </c:pt>
                <c:pt idx="9034">
                  <c:v>893,4</c:v>
                </c:pt>
                <c:pt idx="9035">
                  <c:v>893,5</c:v>
                </c:pt>
                <c:pt idx="9036">
                  <c:v>893,6</c:v>
                </c:pt>
                <c:pt idx="9037">
                  <c:v>893,7</c:v>
                </c:pt>
                <c:pt idx="9038">
                  <c:v>893,8</c:v>
                </c:pt>
                <c:pt idx="9039">
                  <c:v>893,9</c:v>
                </c:pt>
                <c:pt idx="9040">
                  <c:v>894</c:v>
                </c:pt>
                <c:pt idx="9041">
                  <c:v>894,1</c:v>
                </c:pt>
                <c:pt idx="9042">
                  <c:v>894,2</c:v>
                </c:pt>
                <c:pt idx="9043">
                  <c:v>894,3</c:v>
                </c:pt>
                <c:pt idx="9044">
                  <c:v>894,4</c:v>
                </c:pt>
                <c:pt idx="9045">
                  <c:v>894,5</c:v>
                </c:pt>
                <c:pt idx="9046">
                  <c:v>894,6</c:v>
                </c:pt>
                <c:pt idx="9047">
                  <c:v>894,7</c:v>
                </c:pt>
                <c:pt idx="9048">
                  <c:v>894,8</c:v>
                </c:pt>
                <c:pt idx="9049">
                  <c:v>894,9</c:v>
                </c:pt>
                <c:pt idx="9050">
                  <c:v>895</c:v>
                </c:pt>
                <c:pt idx="9051">
                  <c:v>895,1</c:v>
                </c:pt>
                <c:pt idx="9052">
                  <c:v>895,2</c:v>
                </c:pt>
                <c:pt idx="9053">
                  <c:v>895,3</c:v>
                </c:pt>
                <c:pt idx="9054">
                  <c:v>895,4</c:v>
                </c:pt>
                <c:pt idx="9055">
                  <c:v>895,5</c:v>
                </c:pt>
                <c:pt idx="9056">
                  <c:v>895,6</c:v>
                </c:pt>
                <c:pt idx="9057">
                  <c:v>895,7</c:v>
                </c:pt>
                <c:pt idx="9058">
                  <c:v>895,8</c:v>
                </c:pt>
                <c:pt idx="9059">
                  <c:v>895,9</c:v>
                </c:pt>
                <c:pt idx="9060">
                  <c:v>896</c:v>
                </c:pt>
                <c:pt idx="9061">
                  <c:v>896,1</c:v>
                </c:pt>
                <c:pt idx="9062">
                  <c:v>896,2</c:v>
                </c:pt>
                <c:pt idx="9063">
                  <c:v>896,3</c:v>
                </c:pt>
                <c:pt idx="9064">
                  <c:v>896,4</c:v>
                </c:pt>
                <c:pt idx="9065">
                  <c:v>896,5</c:v>
                </c:pt>
                <c:pt idx="9066">
                  <c:v>896,6</c:v>
                </c:pt>
                <c:pt idx="9067">
                  <c:v>896,7</c:v>
                </c:pt>
                <c:pt idx="9068">
                  <c:v>896,8</c:v>
                </c:pt>
                <c:pt idx="9069">
                  <c:v>896,9</c:v>
                </c:pt>
                <c:pt idx="9070">
                  <c:v>897</c:v>
                </c:pt>
                <c:pt idx="9071">
                  <c:v>897,1</c:v>
                </c:pt>
                <c:pt idx="9072">
                  <c:v>897,2</c:v>
                </c:pt>
                <c:pt idx="9073">
                  <c:v>897,3</c:v>
                </c:pt>
                <c:pt idx="9074">
                  <c:v>897,4</c:v>
                </c:pt>
                <c:pt idx="9075">
                  <c:v>897,5</c:v>
                </c:pt>
                <c:pt idx="9076">
                  <c:v>897,6</c:v>
                </c:pt>
                <c:pt idx="9077">
                  <c:v>897,7</c:v>
                </c:pt>
                <c:pt idx="9078">
                  <c:v>897,8</c:v>
                </c:pt>
                <c:pt idx="9079">
                  <c:v>897,9</c:v>
                </c:pt>
                <c:pt idx="9080">
                  <c:v>898</c:v>
                </c:pt>
                <c:pt idx="9081">
                  <c:v>898,1</c:v>
                </c:pt>
                <c:pt idx="9082">
                  <c:v>898,2</c:v>
                </c:pt>
                <c:pt idx="9083">
                  <c:v>898,3</c:v>
                </c:pt>
                <c:pt idx="9084">
                  <c:v>898,4</c:v>
                </c:pt>
                <c:pt idx="9085">
                  <c:v>898,5</c:v>
                </c:pt>
                <c:pt idx="9086">
                  <c:v>898,6</c:v>
                </c:pt>
                <c:pt idx="9087">
                  <c:v>898,7</c:v>
                </c:pt>
                <c:pt idx="9088">
                  <c:v>898,8</c:v>
                </c:pt>
                <c:pt idx="9089">
                  <c:v>898,9</c:v>
                </c:pt>
                <c:pt idx="9090">
                  <c:v>899</c:v>
                </c:pt>
                <c:pt idx="9091">
                  <c:v>899,1</c:v>
                </c:pt>
                <c:pt idx="9092">
                  <c:v>899,2</c:v>
                </c:pt>
                <c:pt idx="9093">
                  <c:v>899,3</c:v>
                </c:pt>
                <c:pt idx="9094">
                  <c:v>899,4</c:v>
                </c:pt>
                <c:pt idx="9095">
                  <c:v>899,5</c:v>
                </c:pt>
                <c:pt idx="9096">
                  <c:v>899,6</c:v>
                </c:pt>
                <c:pt idx="9097">
                  <c:v>899,7</c:v>
                </c:pt>
                <c:pt idx="9098">
                  <c:v>899,8</c:v>
                </c:pt>
                <c:pt idx="9099">
                  <c:v>899,9</c:v>
                </c:pt>
                <c:pt idx="9100">
                  <c:v>900</c:v>
                </c:pt>
                <c:pt idx="9101">
                  <c:v>900,1</c:v>
                </c:pt>
                <c:pt idx="9102">
                  <c:v>900,2</c:v>
                </c:pt>
                <c:pt idx="9103">
                  <c:v>900,3</c:v>
                </c:pt>
                <c:pt idx="9104">
                  <c:v>900,4</c:v>
                </c:pt>
                <c:pt idx="9105">
                  <c:v>900,5</c:v>
                </c:pt>
                <c:pt idx="9106">
                  <c:v>900,6</c:v>
                </c:pt>
                <c:pt idx="9107">
                  <c:v>900,7</c:v>
                </c:pt>
                <c:pt idx="9108">
                  <c:v>900,8</c:v>
                </c:pt>
                <c:pt idx="9109">
                  <c:v>900,9</c:v>
                </c:pt>
                <c:pt idx="9110">
                  <c:v>901</c:v>
                </c:pt>
                <c:pt idx="9111">
                  <c:v>901,1</c:v>
                </c:pt>
                <c:pt idx="9112">
                  <c:v>901,2</c:v>
                </c:pt>
                <c:pt idx="9113">
                  <c:v>901,3</c:v>
                </c:pt>
                <c:pt idx="9114">
                  <c:v>901,4</c:v>
                </c:pt>
                <c:pt idx="9115">
                  <c:v>901,5</c:v>
                </c:pt>
                <c:pt idx="9116">
                  <c:v>901,6</c:v>
                </c:pt>
                <c:pt idx="9117">
                  <c:v>901,7</c:v>
                </c:pt>
                <c:pt idx="9118">
                  <c:v>901,8</c:v>
                </c:pt>
                <c:pt idx="9119">
                  <c:v>901,9</c:v>
                </c:pt>
                <c:pt idx="9120">
                  <c:v>902</c:v>
                </c:pt>
                <c:pt idx="9121">
                  <c:v>902,1</c:v>
                </c:pt>
                <c:pt idx="9122">
                  <c:v>902,2</c:v>
                </c:pt>
                <c:pt idx="9123">
                  <c:v>902,3</c:v>
                </c:pt>
                <c:pt idx="9124">
                  <c:v>902,4</c:v>
                </c:pt>
                <c:pt idx="9125">
                  <c:v>902,5</c:v>
                </c:pt>
                <c:pt idx="9126">
                  <c:v>902,6</c:v>
                </c:pt>
                <c:pt idx="9127">
                  <c:v>902,7</c:v>
                </c:pt>
                <c:pt idx="9128">
                  <c:v>902,8</c:v>
                </c:pt>
                <c:pt idx="9129">
                  <c:v>902,9</c:v>
                </c:pt>
                <c:pt idx="9130">
                  <c:v>903</c:v>
                </c:pt>
                <c:pt idx="9131">
                  <c:v>903,1</c:v>
                </c:pt>
                <c:pt idx="9132">
                  <c:v>903,2</c:v>
                </c:pt>
                <c:pt idx="9133">
                  <c:v>903,3</c:v>
                </c:pt>
                <c:pt idx="9134">
                  <c:v>903,4</c:v>
                </c:pt>
                <c:pt idx="9135">
                  <c:v>903,5</c:v>
                </c:pt>
                <c:pt idx="9136">
                  <c:v>903,6</c:v>
                </c:pt>
                <c:pt idx="9137">
                  <c:v>903,7</c:v>
                </c:pt>
                <c:pt idx="9138">
                  <c:v>903,8</c:v>
                </c:pt>
                <c:pt idx="9139">
                  <c:v>903,9</c:v>
                </c:pt>
                <c:pt idx="9140">
                  <c:v>904</c:v>
                </c:pt>
                <c:pt idx="9141">
                  <c:v>904,1</c:v>
                </c:pt>
                <c:pt idx="9142">
                  <c:v>904,2</c:v>
                </c:pt>
                <c:pt idx="9143">
                  <c:v>904,3</c:v>
                </c:pt>
                <c:pt idx="9144">
                  <c:v>904,4</c:v>
                </c:pt>
                <c:pt idx="9145">
                  <c:v>904,5</c:v>
                </c:pt>
                <c:pt idx="9146">
                  <c:v>904,6</c:v>
                </c:pt>
                <c:pt idx="9147">
                  <c:v>904,7</c:v>
                </c:pt>
                <c:pt idx="9148">
                  <c:v>904,8</c:v>
                </c:pt>
                <c:pt idx="9149">
                  <c:v>904,9</c:v>
                </c:pt>
                <c:pt idx="9150">
                  <c:v>905</c:v>
                </c:pt>
                <c:pt idx="9151">
                  <c:v>905,1</c:v>
                </c:pt>
                <c:pt idx="9152">
                  <c:v>905,2</c:v>
                </c:pt>
                <c:pt idx="9153">
                  <c:v>905,3</c:v>
                </c:pt>
                <c:pt idx="9154">
                  <c:v>905,4</c:v>
                </c:pt>
                <c:pt idx="9155">
                  <c:v>905,5</c:v>
                </c:pt>
                <c:pt idx="9156">
                  <c:v>905,6</c:v>
                </c:pt>
                <c:pt idx="9157">
                  <c:v>905,7</c:v>
                </c:pt>
                <c:pt idx="9158">
                  <c:v>905,8</c:v>
                </c:pt>
                <c:pt idx="9159">
                  <c:v>905,9</c:v>
                </c:pt>
                <c:pt idx="9160">
                  <c:v>906</c:v>
                </c:pt>
                <c:pt idx="9161">
                  <c:v>906,1</c:v>
                </c:pt>
                <c:pt idx="9162">
                  <c:v>906,2</c:v>
                </c:pt>
                <c:pt idx="9163">
                  <c:v>906,3</c:v>
                </c:pt>
                <c:pt idx="9164">
                  <c:v>906,4</c:v>
                </c:pt>
                <c:pt idx="9165">
                  <c:v>906,5</c:v>
                </c:pt>
                <c:pt idx="9166">
                  <c:v>906,6</c:v>
                </c:pt>
                <c:pt idx="9167">
                  <c:v>906,7</c:v>
                </c:pt>
                <c:pt idx="9168">
                  <c:v>906,8</c:v>
                </c:pt>
                <c:pt idx="9169">
                  <c:v>906,9</c:v>
                </c:pt>
                <c:pt idx="9170">
                  <c:v>907</c:v>
                </c:pt>
                <c:pt idx="9171">
                  <c:v>907,1</c:v>
                </c:pt>
                <c:pt idx="9172">
                  <c:v>907,2</c:v>
                </c:pt>
                <c:pt idx="9173">
                  <c:v>907,3</c:v>
                </c:pt>
                <c:pt idx="9174">
                  <c:v>907,4</c:v>
                </c:pt>
                <c:pt idx="9175">
                  <c:v>907,5</c:v>
                </c:pt>
                <c:pt idx="9176">
                  <c:v>907,6</c:v>
                </c:pt>
                <c:pt idx="9177">
                  <c:v>907,7</c:v>
                </c:pt>
                <c:pt idx="9178">
                  <c:v>907,8</c:v>
                </c:pt>
                <c:pt idx="9179">
                  <c:v>907,9</c:v>
                </c:pt>
                <c:pt idx="9180">
                  <c:v>908</c:v>
                </c:pt>
                <c:pt idx="9181">
                  <c:v>908,1</c:v>
                </c:pt>
                <c:pt idx="9182">
                  <c:v>908,2</c:v>
                </c:pt>
                <c:pt idx="9183">
                  <c:v>908,3</c:v>
                </c:pt>
                <c:pt idx="9184">
                  <c:v>908,4</c:v>
                </c:pt>
                <c:pt idx="9185">
                  <c:v>908,5</c:v>
                </c:pt>
                <c:pt idx="9186">
                  <c:v>908,6</c:v>
                </c:pt>
                <c:pt idx="9187">
                  <c:v>908,7</c:v>
                </c:pt>
                <c:pt idx="9188">
                  <c:v>908,8</c:v>
                </c:pt>
                <c:pt idx="9189">
                  <c:v>908,9</c:v>
                </c:pt>
                <c:pt idx="9190">
                  <c:v>909</c:v>
                </c:pt>
                <c:pt idx="9191">
                  <c:v>909,1</c:v>
                </c:pt>
                <c:pt idx="9192">
                  <c:v>909,2</c:v>
                </c:pt>
                <c:pt idx="9193">
                  <c:v>909,3</c:v>
                </c:pt>
                <c:pt idx="9194">
                  <c:v>909,4</c:v>
                </c:pt>
                <c:pt idx="9195">
                  <c:v>909,5</c:v>
                </c:pt>
                <c:pt idx="9196">
                  <c:v>909,6</c:v>
                </c:pt>
                <c:pt idx="9197">
                  <c:v>909,7</c:v>
                </c:pt>
                <c:pt idx="9198">
                  <c:v>909,8</c:v>
                </c:pt>
                <c:pt idx="9199">
                  <c:v>909,9</c:v>
                </c:pt>
                <c:pt idx="9200">
                  <c:v>910</c:v>
                </c:pt>
                <c:pt idx="9201">
                  <c:v>910,1</c:v>
                </c:pt>
                <c:pt idx="9202">
                  <c:v>910,2</c:v>
                </c:pt>
                <c:pt idx="9203">
                  <c:v>910,3</c:v>
                </c:pt>
                <c:pt idx="9204">
                  <c:v>910,4</c:v>
                </c:pt>
                <c:pt idx="9205">
                  <c:v>910,5</c:v>
                </c:pt>
                <c:pt idx="9206">
                  <c:v>910,6</c:v>
                </c:pt>
                <c:pt idx="9207">
                  <c:v>910,7</c:v>
                </c:pt>
                <c:pt idx="9208">
                  <c:v>910,8</c:v>
                </c:pt>
                <c:pt idx="9209">
                  <c:v>910,9</c:v>
                </c:pt>
                <c:pt idx="9210">
                  <c:v>911</c:v>
                </c:pt>
                <c:pt idx="9211">
                  <c:v>911,1</c:v>
                </c:pt>
                <c:pt idx="9212">
                  <c:v>911,2</c:v>
                </c:pt>
                <c:pt idx="9213">
                  <c:v>911,3</c:v>
                </c:pt>
                <c:pt idx="9214">
                  <c:v>911,4</c:v>
                </c:pt>
                <c:pt idx="9215">
                  <c:v>911,5</c:v>
                </c:pt>
                <c:pt idx="9216">
                  <c:v>911,6</c:v>
                </c:pt>
                <c:pt idx="9217">
                  <c:v>911,7</c:v>
                </c:pt>
                <c:pt idx="9218">
                  <c:v>911,8</c:v>
                </c:pt>
                <c:pt idx="9219">
                  <c:v>911,9</c:v>
                </c:pt>
                <c:pt idx="9220">
                  <c:v>912</c:v>
                </c:pt>
                <c:pt idx="9221">
                  <c:v>912,1</c:v>
                </c:pt>
                <c:pt idx="9222">
                  <c:v>912,2</c:v>
                </c:pt>
                <c:pt idx="9223">
                  <c:v>912,3</c:v>
                </c:pt>
                <c:pt idx="9224">
                  <c:v>912,4</c:v>
                </c:pt>
                <c:pt idx="9225">
                  <c:v>912,5</c:v>
                </c:pt>
                <c:pt idx="9226">
                  <c:v>912,6</c:v>
                </c:pt>
                <c:pt idx="9227">
                  <c:v>912,7</c:v>
                </c:pt>
                <c:pt idx="9228">
                  <c:v>912,8</c:v>
                </c:pt>
                <c:pt idx="9229">
                  <c:v>912,9</c:v>
                </c:pt>
                <c:pt idx="9230">
                  <c:v>913</c:v>
                </c:pt>
                <c:pt idx="9231">
                  <c:v>913,1</c:v>
                </c:pt>
                <c:pt idx="9232">
                  <c:v>913,2</c:v>
                </c:pt>
                <c:pt idx="9233">
                  <c:v>913,3</c:v>
                </c:pt>
                <c:pt idx="9234">
                  <c:v>913,4</c:v>
                </c:pt>
                <c:pt idx="9235">
                  <c:v>913,5</c:v>
                </c:pt>
                <c:pt idx="9236">
                  <c:v>913,6</c:v>
                </c:pt>
                <c:pt idx="9237">
                  <c:v>913,7</c:v>
                </c:pt>
                <c:pt idx="9238">
                  <c:v>913,8</c:v>
                </c:pt>
                <c:pt idx="9239">
                  <c:v>913,9</c:v>
                </c:pt>
                <c:pt idx="9240">
                  <c:v>914</c:v>
                </c:pt>
                <c:pt idx="9241">
                  <c:v>914,1</c:v>
                </c:pt>
                <c:pt idx="9242">
                  <c:v>914,2</c:v>
                </c:pt>
                <c:pt idx="9243">
                  <c:v>914,3</c:v>
                </c:pt>
                <c:pt idx="9244">
                  <c:v>914,4</c:v>
                </c:pt>
                <c:pt idx="9245">
                  <c:v>914,5</c:v>
                </c:pt>
                <c:pt idx="9246">
                  <c:v>914,6</c:v>
                </c:pt>
                <c:pt idx="9247">
                  <c:v>914,7</c:v>
                </c:pt>
                <c:pt idx="9248">
                  <c:v>914,8</c:v>
                </c:pt>
                <c:pt idx="9249">
                  <c:v>914,9</c:v>
                </c:pt>
                <c:pt idx="9250">
                  <c:v>915</c:v>
                </c:pt>
                <c:pt idx="9251">
                  <c:v>915,1</c:v>
                </c:pt>
                <c:pt idx="9252">
                  <c:v>915,2</c:v>
                </c:pt>
                <c:pt idx="9253">
                  <c:v>915,3</c:v>
                </c:pt>
                <c:pt idx="9254">
                  <c:v>915,4</c:v>
                </c:pt>
                <c:pt idx="9255">
                  <c:v>915,5</c:v>
                </c:pt>
                <c:pt idx="9256">
                  <c:v>915,6</c:v>
                </c:pt>
                <c:pt idx="9257">
                  <c:v>915,7</c:v>
                </c:pt>
                <c:pt idx="9258">
                  <c:v>915,8</c:v>
                </c:pt>
                <c:pt idx="9259">
                  <c:v>915,9</c:v>
                </c:pt>
                <c:pt idx="9260">
                  <c:v>916</c:v>
                </c:pt>
                <c:pt idx="9261">
                  <c:v>916,1</c:v>
                </c:pt>
                <c:pt idx="9262">
                  <c:v>916,2</c:v>
                </c:pt>
                <c:pt idx="9263">
                  <c:v>916,3</c:v>
                </c:pt>
                <c:pt idx="9264">
                  <c:v>916,4</c:v>
                </c:pt>
                <c:pt idx="9265">
                  <c:v>916,5</c:v>
                </c:pt>
                <c:pt idx="9266">
                  <c:v>916,6</c:v>
                </c:pt>
                <c:pt idx="9267">
                  <c:v>916,7</c:v>
                </c:pt>
                <c:pt idx="9268">
                  <c:v>916,8</c:v>
                </c:pt>
                <c:pt idx="9269">
                  <c:v>916,9</c:v>
                </c:pt>
                <c:pt idx="9270">
                  <c:v>917</c:v>
                </c:pt>
                <c:pt idx="9271">
                  <c:v>917,1</c:v>
                </c:pt>
                <c:pt idx="9272">
                  <c:v>917,2</c:v>
                </c:pt>
                <c:pt idx="9273">
                  <c:v>917,3</c:v>
                </c:pt>
                <c:pt idx="9274">
                  <c:v>917,4</c:v>
                </c:pt>
                <c:pt idx="9275">
                  <c:v>917,5</c:v>
                </c:pt>
                <c:pt idx="9276">
                  <c:v>917,6</c:v>
                </c:pt>
                <c:pt idx="9277">
                  <c:v>917,7</c:v>
                </c:pt>
                <c:pt idx="9278">
                  <c:v>917,8</c:v>
                </c:pt>
                <c:pt idx="9279">
                  <c:v>917,9</c:v>
                </c:pt>
                <c:pt idx="9280">
                  <c:v>918</c:v>
                </c:pt>
                <c:pt idx="9281">
                  <c:v>918,1</c:v>
                </c:pt>
                <c:pt idx="9282">
                  <c:v>918,2</c:v>
                </c:pt>
                <c:pt idx="9283">
                  <c:v>918,3</c:v>
                </c:pt>
                <c:pt idx="9284">
                  <c:v>918,4</c:v>
                </c:pt>
                <c:pt idx="9285">
                  <c:v>918,5</c:v>
                </c:pt>
                <c:pt idx="9286">
                  <c:v>918,6</c:v>
                </c:pt>
                <c:pt idx="9287">
                  <c:v>918,7</c:v>
                </c:pt>
                <c:pt idx="9288">
                  <c:v>918,8</c:v>
                </c:pt>
                <c:pt idx="9289">
                  <c:v>918,9</c:v>
                </c:pt>
                <c:pt idx="9290">
                  <c:v>919</c:v>
                </c:pt>
                <c:pt idx="9291">
                  <c:v>919,1</c:v>
                </c:pt>
                <c:pt idx="9292">
                  <c:v>919,2</c:v>
                </c:pt>
                <c:pt idx="9293">
                  <c:v>919,3</c:v>
                </c:pt>
                <c:pt idx="9294">
                  <c:v>919,4</c:v>
                </c:pt>
                <c:pt idx="9295">
                  <c:v>919,5</c:v>
                </c:pt>
                <c:pt idx="9296">
                  <c:v>919,6</c:v>
                </c:pt>
                <c:pt idx="9297">
                  <c:v>919,7</c:v>
                </c:pt>
                <c:pt idx="9298">
                  <c:v>919,8</c:v>
                </c:pt>
                <c:pt idx="9299">
                  <c:v>919,9</c:v>
                </c:pt>
                <c:pt idx="9300">
                  <c:v>920</c:v>
                </c:pt>
                <c:pt idx="9301">
                  <c:v>920,1</c:v>
                </c:pt>
                <c:pt idx="9302">
                  <c:v>920,2</c:v>
                </c:pt>
                <c:pt idx="9303">
                  <c:v>920,3</c:v>
                </c:pt>
                <c:pt idx="9304">
                  <c:v>920,4</c:v>
                </c:pt>
                <c:pt idx="9305">
                  <c:v>920,5</c:v>
                </c:pt>
                <c:pt idx="9306">
                  <c:v>920,6</c:v>
                </c:pt>
                <c:pt idx="9307">
                  <c:v>920,7</c:v>
                </c:pt>
                <c:pt idx="9308">
                  <c:v>920,8</c:v>
                </c:pt>
                <c:pt idx="9309">
                  <c:v>920,9</c:v>
                </c:pt>
                <c:pt idx="9310">
                  <c:v>921</c:v>
                </c:pt>
                <c:pt idx="9311">
                  <c:v>921,1</c:v>
                </c:pt>
                <c:pt idx="9312">
                  <c:v>921,2</c:v>
                </c:pt>
                <c:pt idx="9313">
                  <c:v>921,3</c:v>
                </c:pt>
                <c:pt idx="9314">
                  <c:v>921,4</c:v>
                </c:pt>
                <c:pt idx="9315">
                  <c:v>921,5</c:v>
                </c:pt>
                <c:pt idx="9316">
                  <c:v>921,6</c:v>
                </c:pt>
                <c:pt idx="9317">
                  <c:v>921,7</c:v>
                </c:pt>
                <c:pt idx="9318">
                  <c:v>921,8</c:v>
                </c:pt>
                <c:pt idx="9319">
                  <c:v>921,9</c:v>
                </c:pt>
                <c:pt idx="9320">
                  <c:v>922</c:v>
                </c:pt>
                <c:pt idx="9321">
                  <c:v>922,1</c:v>
                </c:pt>
                <c:pt idx="9322">
                  <c:v>922,2</c:v>
                </c:pt>
                <c:pt idx="9323">
                  <c:v>922,3</c:v>
                </c:pt>
                <c:pt idx="9324">
                  <c:v>922,4</c:v>
                </c:pt>
                <c:pt idx="9325">
                  <c:v>922,5</c:v>
                </c:pt>
                <c:pt idx="9326">
                  <c:v>922,6</c:v>
                </c:pt>
                <c:pt idx="9327">
                  <c:v>922,7</c:v>
                </c:pt>
                <c:pt idx="9328">
                  <c:v>922,8</c:v>
                </c:pt>
                <c:pt idx="9329">
                  <c:v>922,9</c:v>
                </c:pt>
                <c:pt idx="9330">
                  <c:v>923</c:v>
                </c:pt>
                <c:pt idx="9331">
                  <c:v>923,1</c:v>
                </c:pt>
                <c:pt idx="9332">
                  <c:v>923,2</c:v>
                </c:pt>
                <c:pt idx="9333">
                  <c:v>923,3</c:v>
                </c:pt>
                <c:pt idx="9334">
                  <c:v>923,4</c:v>
                </c:pt>
                <c:pt idx="9335">
                  <c:v>923,5</c:v>
                </c:pt>
                <c:pt idx="9336">
                  <c:v>923,6</c:v>
                </c:pt>
                <c:pt idx="9337">
                  <c:v>923,7</c:v>
                </c:pt>
                <c:pt idx="9338">
                  <c:v>923,8</c:v>
                </c:pt>
                <c:pt idx="9339">
                  <c:v>923,9</c:v>
                </c:pt>
                <c:pt idx="9340">
                  <c:v>924</c:v>
                </c:pt>
                <c:pt idx="9341">
                  <c:v>924,1</c:v>
                </c:pt>
                <c:pt idx="9342">
                  <c:v>924,2</c:v>
                </c:pt>
                <c:pt idx="9343">
                  <c:v>924,3</c:v>
                </c:pt>
                <c:pt idx="9344">
                  <c:v>924,4</c:v>
                </c:pt>
                <c:pt idx="9345">
                  <c:v>924,5</c:v>
                </c:pt>
                <c:pt idx="9346">
                  <c:v>924,6</c:v>
                </c:pt>
                <c:pt idx="9347">
                  <c:v>924,7</c:v>
                </c:pt>
                <c:pt idx="9348">
                  <c:v>924,8</c:v>
                </c:pt>
                <c:pt idx="9349">
                  <c:v>924,9</c:v>
                </c:pt>
                <c:pt idx="9350">
                  <c:v>925</c:v>
                </c:pt>
                <c:pt idx="9351">
                  <c:v>925,1</c:v>
                </c:pt>
                <c:pt idx="9352">
                  <c:v>925,2</c:v>
                </c:pt>
                <c:pt idx="9353">
                  <c:v>925,3</c:v>
                </c:pt>
                <c:pt idx="9354">
                  <c:v>925,4</c:v>
                </c:pt>
                <c:pt idx="9355">
                  <c:v>925,5</c:v>
                </c:pt>
                <c:pt idx="9356">
                  <c:v>925,6</c:v>
                </c:pt>
                <c:pt idx="9357">
                  <c:v>925,7</c:v>
                </c:pt>
                <c:pt idx="9358">
                  <c:v>925,8</c:v>
                </c:pt>
                <c:pt idx="9359">
                  <c:v>925,9</c:v>
                </c:pt>
                <c:pt idx="9360">
                  <c:v>926</c:v>
                </c:pt>
                <c:pt idx="9361">
                  <c:v>926,1</c:v>
                </c:pt>
                <c:pt idx="9362">
                  <c:v>926,2</c:v>
                </c:pt>
                <c:pt idx="9363">
                  <c:v>926,3</c:v>
                </c:pt>
                <c:pt idx="9364">
                  <c:v>926,4</c:v>
                </c:pt>
                <c:pt idx="9365">
                  <c:v>926,5</c:v>
                </c:pt>
                <c:pt idx="9366">
                  <c:v>926,6</c:v>
                </c:pt>
                <c:pt idx="9367">
                  <c:v>926,7</c:v>
                </c:pt>
                <c:pt idx="9368">
                  <c:v>926,8</c:v>
                </c:pt>
                <c:pt idx="9369">
                  <c:v>926,9</c:v>
                </c:pt>
                <c:pt idx="9370">
                  <c:v>927</c:v>
                </c:pt>
                <c:pt idx="9371">
                  <c:v>927,1</c:v>
                </c:pt>
                <c:pt idx="9372">
                  <c:v>927,2</c:v>
                </c:pt>
                <c:pt idx="9373">
                  <c:v>927,3</c:v>
                </c:pt>
                <c:pt idx="9374">
                  <c:v>927,4</c:v>
                </c:pt>
                <c:pt idx="9375">
                  <c:v>927,5</c:v>
                </c:pt>
                <c:pt idx="9376">
                  <c:v>927,6</c:v>
                </c:pt>
                <c:pt idx="9377">
                  <c:v>927,7</c:v>
                </c:pt>
                <c:pt idx="9378">
                  <c:v>927,8</c:v>
                </c:pt>
                <c:pt idx="9379">
                  <c:v>927,9</c:v>
                </c:pt>
                <c:pt idx="9380">
                  <c:v>928</c:v>
                </c:pt>
                <c:pt idx="9381">
                  <c:v>928,1</c:v>
                </c:pt>
                <c:pt idx="9382">
                  <c:v>928,2</c:v>
                </c:pt>
                <c:pt idx="9383">
                  <c:v>928,3</c:v>
                </c:pt>
                <c:pt idx="9384">
                  <c:v>928,4</c:v>
                </c:pt>
                <c:pt idx="9385">
                  <c:v>928,5</c:v>
                </c:pt>
                <c:pt idx="9386">
                  <c:v>928,6</c:v>
                </c:pt>
                <c:pt idx="9387">
                  <c:v>928,7</c:v>
                </c:pt>
                <c:pt idx="9388">
                  <c:v>928,8</c:v>
                </c:pt>
                <c:pt idx="9389">
                  <c:v>928,9</c:v>
                </c:pt>
                <c:pt idx="9390">
                  <c:v>929</c:v>
                </c:pt>
                <c:pt idx="9391">
                  <c:v>929,1</c:v>
                </c:pt>
                <c:pt idx="9392">
                  <c:v>929,2</c:v>
                </c:pt>
                <c:pt idx="9393">
                  <c:v>929,3</c:v>
                </c:pt>
                <c:pt idx="9394">
                  <c:v>929,4</c:v>
                </c:pt>
                <c:pt idx="9395">
                  <c:v>929,5</c:v>
                </c:pt>
                <c:pt idx="9396">
                  <c:v>929,6</c:v>
                </c:pt>
                <c:pt idx="9397">
                  <c:v>929,7</c:v>
                </c:pt>
                <c:pt idx="9398">
                  <c:v>929,8</c:v>
                </c:pt>
                <c:pt idx="9399">
                  <c:v>929,9</c:v>
                </c:pt>
                <c:pt idx="9400">
                  <c:v>930</c:v>
                </c:pt>
                <c:pt idx="9401">
                  <c:v>930,1</c:v>
                </c:pt>
                <c:pt idx="9402">
                  <c:v>930,2</c:v>
                </c:pt>
                <c:pt idx="9403">
                  <c:v>930,3</c:v>
                </c:pt>
                <c:pt idx="9404">
                  <c:v>930,4</c:v>
                </c:pt>
                <c:pt idx="9405">
                  <c:v>930,5</c:v>
                </c:pt>
                <c:pt idx="9406">
                  <c:v>930,6</c:v>
                </c:pt>
                <c:pt idx="9407">
                  <c:v>930,7</c:v>
                </c:pt>
                <c:pt idx="9408">
                  <c:v>930,8</c:v>
                </c:pt>
                <c:pt idx="9409">
                  <c:v>930,9</c:v>
                </c:pt>
                <c:pt idx="9410">
                  <c:v>931</c:v>
                </c:pt>
                <c:pt idx="9411">
                  <c:v>931,1</c:v>
                </c:pt>
                <c:pt idx="9412">
                  <c:v>931,2</c:v>
                </c:pt>
                <c:pt idx="9413">
                  <c:v>931,3</c:v>
                </c:pt>
                <c:pt idx="9414">
                  <c:v>931,4</c:v>
                </c:pt>
                <c:pt idx="9415">
                  <c:v>931,5</c:v>
                </c:pt>
                <c:pt idx="9416">
                  <c:v>931,6</c:v>
                </c:pt>
                <c:pt idx="9417">
                  <c:v>931,7</c:v>
                </c:pt>
                <c:pt idx="9418">
                  <c:v>931,8</c:v>
                </c:pt>
                <c:pt idx="9419">
                  <c:v>931,9</c:v>
                </c:pt>
                <c:pt idx="9420">
                  <c:v>932</c:v>
                </c:pt>
                <c:pt idx="9421">
                  <c:v>932,1</c:v>
                </c:pt>
                <c:pt idx="9422">
                  <c:v>932,2</c:v>
                </c:pt>
                <c:pt idx="9423">
                  <c:v>932,3</c:v>
                </c:pt>
                <c:pt idx="9424">
                  <c:v>932,4</c:v>
                </c:pt>
                <c:pt idx="9425">
                  <c:v>932,5</c:v>
                </c:pt>
                <c:pt idx="9426">
                  <c:v>932,6</c:v>
                </c:pt>
                <c:pt idx="9427">
                  <c:v>932,7</c:v>
                </c:pt>
                <c:pt idx="9428">
                  <c:v>932,8</c:v>
                </c:pt>
                <c:pt idx="9429">
                  <c:v>932,9</c:v>
                </c:pt>
                <c:pt idx="9430">
                  <c:v>933</c:v>
                </c:pt>
                <c:pt idx="9431">
                  <c:v>933,1</c:v>
                </c:pt>
                <c:pt idx="9432">
                  <c:v>933,2</c:v>
                </c:pt>
                <c:pt idx="9433">
                  <c:v>933,3</c:v>
                </c:pt>
                <c:pt idx="9434">
                  <c:v>933,4</c:v>
                </c:pt>
                <c:pt idx="9435">
                  <c:v>933,5</c:v>
                </c:pt>
                <c:pt idx="9436">
                  <c:v>933,6</c:v>
                </c:pt>
                <c:pt idx="9437">
                  <c:v>933,7</c:v>
                </c:pt>
                <c:pt idx="9438">
                  <c:v>933,8</c:v>
                </c:pt>
                <c:pt idx="9439">
                  <c:v>933,9</c:v>
                </c:pt>
                <c:pt idx="9440">
                  <c:v>934</c:v>
                </c:pt>
                <c:pt idx="9441">
                  <c:v>934,1</c:v>
                </c:pt>
                <c:pt idx="9442">
                  <c:v>934,2</c:v>
                </c:pt>
                <c:pt idx="9443">
                  <c:v>934,3</c:v>
                </c:pt>
                <c:pt idx="9444">
                  <c:v>934,4</c:v>
                </c:pt>
                <c:pt idx="9445">
                  <c:v>934,5</c:v>
                </c:pt>
                <c:pt idx="9446">
                  <c:v>934,6</c:v>
                </c:pt>
                <c:pt idx="9447">
                  <c:v>934,7</c:v>
                </c:pt>
                <c:pt idx="9448">
                  <c:v>934,8</c:v>
                </c:pt>
                <c:pt idx="9449">
                  <c:v>934,9</c:v>
                </c:pt>
                <c:pt idx="9450">
                  <c:v>935</c:v>
                </c:pt>
                <c:pt idx="9451">
                  <c:v>935,1</c:v>
                </c:pt>
                <c:pt idx="9452">
                  <c:v>935,2</c:v>
                </c:pt>
                <c:pt idx="9453">
                  <c:v>935,3</c:v>
                </c:pt>
                <c:pt idx="9454">
                  <c:v>935,4</c:v>
                </c:pt>
                <c:pt idx="9455">
                  <c:v>935,5</c:v>
                </c:pt>
                <c:pt idx="9456">
                  <c:v>935,6</c:v>
                </c:pt>
                <c:pt idx="9457">
                  <c:v>935,7</c:v>
                </c:pt>
                <c:pt idx="9458">
                  <c:v>935,8</c:v>
                </c:pt>
                <c:pt idx="9459">
                  <c:v>935,9</c:v>
                </c:pt>
                <c:pt idx="9460">
                  <c:v>936</c:v>
                </c:pt>
                <c:pt idx="9461">
                  <c:v>936,1</c:v>
                </c:pt>
                <c:pt idx="9462">
                  <c:v>936,2</c:v>
                </c:pt>
                <c:pt idx="9463">
                  <c:v>936,3</c:v>
                </c:pt>
                <c:pt idx="9464">
                  <c:v>936,4</c:v>
                </c:pt>
                <c:pt idx="9465">
                  <c:v>936,5</c:v>
                </c:pt>
                <c:pt idx="9466">
                  <c:v>936,6</c:v>
                </c:pt>
                <c:pt idx="9467">
                  <c:v>936,7</c:v>
                </c:pt>
                <c:pt idx="9468">
                  <c:v>936,8</c:v>
                </c:pt>
                <c:pt idx="9469">
                  <c:v>936,9</c:v>
                </c:pt>
                <c:pt idx="9470">
                  <c:v>937</c:v>
                </c:pt>
                <c:pt idx="9471">
                  <c:v>937,1</c:v>
                </c:pt>
                <c:pt idx="9472">
                  <c:v>937,2</c:v>
                </c:pt>
                <c:pt idx="9473">
                  <c:v>937,3</c:v>
                </c:pt>
                <c:pt idx="9474">
                  <c:v>937,4</c:v>
                </c:pt>
                <c:pt idx="9475">
                  <c:v>937,5</c:v>
                </c:pt>
                <c:pt idx="9476">
                  <c:v>937,6</c:v>
                </c:pt>
                <c:pt idx="9477">
                  <c:v>937,7</c:v>
                </c:pt>
                <c:pt idx="9478">
                  <c:v>937,8</c:v>
                </c:pt>
                <c:pt idx="9479">
                  <c:v>937,9</c:v>
                </c:pt>
                <c:pt idx="9480">
                  <c:v>938</c:v>
                </c:pt>
                <c:pt idx="9481">
                  <c:v>938,1</c:v>
                </c:pt>
                <c:pt idx="9482">
                  <c:v>938,2</c:v>
                </c:pt>
                <c:pt idx="9483">
                  <c:v>938,3</c:v>
                </c:pt>
                <c:pt idx="9484">
                  <c:v>938,4</c:v>
                </c:pt>
                <c:pt idx="9485">
                  <c:v>938,5</c:v>
                </c:pt>
                <c:pt idx="9486">
                  <c:v>938,6</c:v>
                </c:pt>
                <c:pt idx="9487">
                  <c:v>938,7</c:v>
                </c:pt>
                <c:pt idx="9488">
                  <c:v>938,8</c:v>
                </c:pt>
                <c:pt idx="9489">
                  <c:v>938,9</c:v>
                </c:pt>
                <c:pt idx="9490">
                  <c:v>939</c:v>
                </c:pt>
                <c:pt idx="9491">
                  <c:v>939,1</c:v>
                </c:pt>
                <c:pt idx="9492">
                  <c:v>939,2</c:v>
                </c:pt>
                <c:pt idx="9493">
                  <c:v>939,3</c:v>
                </c:pt>
                <c:pt idx="9494">
                  <c:v>939,4</c:v>
                </c:pt>
                <c:pt idx="9495">
                  <c:v>939,5</c:v>
                </c:pt>
                <c:pt idx="9496">
                  <c:v>939,6</c:v>
                </c:pt>
                <c:pt idx="9497">
                  <c:v>939,7</c:v>
                </c:pt>
                <c:pt idx="9498">
                  <c:v>939,8</c:v>
                </c:pt>
                <c:pt idx="9499">
                  <c:v>939,9</c:v>
                </c:pt>
                <c:pt idx="9500">
                  <c:v>940</c:v>
                </c:pt>
                <c:pt idx="9501">
                  <c:v>940,1</c:v>
                </c:pt>
                <c:pt idx="9502">
                  <c:v>940,2</c:v>
                </c:pt>
                <c:pt idx="9503">
                  <c:v>940,3</c:v>
                </c:pt>
                <c:pt idx="9504">
                  <c:v>940,4</c:v>
                </c:pt>
                <c:pt idx="9505">
                  <c:v>940,5</c:v>
                </c:pt>
                <c:pt idx="9506">
                  <c:v>940,6</c:v>
                </c:pt>
                <c:pt idx="9507">
                  <c:v>940,7</c:v>
                </c:pt>
                <c:pt idx="9508">
                  <c:v>940,8</c:v>
                </c:pt>
                <c:pt idx="9509">
                  <c:v>940,9</c:v>
                </c:pt>
                <c:pt idx="9510">
                  <c:v>941</c:v>
                </c:pt>
                <c:pt idx="9511">
                  <c:v>941,1</c:v>
                </c:pt>
                <c:pt idx="9512">
                  <c:v>941,2</c:v>
                </c:pt>
                <c:pt idx="9513">
                  <c:v>941,3</c:v>
                </c:pt>
                <c:pt idx="9514">
                  <c:v>941,4</c:v>
                </c:pt>
                <c:pt idx="9515">
                  <c:v>941,5</c:v>
                </c:pt>
                <c:pt idx="9516">
                  <c:v>941,6</c:v>
                </c:pt>
                <c:pt idx="9517">
                  <c:v>941,7</c:v>
                </c:pt>
                <c:pt idx="9518">
                  <c:v>941,8</c:v>
                </c:pt>
                <c:pt idx="9519">
                  <c:v>941,9</c:v>
                </c:pt>
                <c:pt idx="9520">
                  <c:v>942</c:v>
                </c:pt>
                <c:pt idx="9521">
                  <c:v>942,1</c:v>
                </c:pt>
                <c:pt idx="9522">
                  <c:v>942,2</c:v>
                </c:pt>
                <c:pt idx="9523">
                  <c:v>942,3</c:v>
                </c:pt>
                <c:pt idx="9524">
                  <c:v>942,4</c:v>
                </c:pt>
                <c:pt idx="9525">
                  <c:v>942,5</c:v>
                </c:pt>
                <c:pt idx="9526">
                  <c:v>942,6</c:v>
                </c:pt>
                <c:pt idx="9527">
                  <c:v>942,7</c:v>
                </c:pt>
                <c:pt idx="9528">
                  <c:v>942,8</c:v>
                </c:pt>
                <c:pt idx="9529">
                  <c:v>942,9</c:v>
                </c:pt>
                <c:pt idx="9530">
                  <c:v>943</c:v>
                </c:pt>
                <c:pt idx="9531">
                  <c:v>943,1</c:v>
                </c:pt>
                <c:pt idx="9532">
                  <c:v>943,2</c:v>
                </c:pt>
                <c:pt idx="9533">
                  <c:v>943,3</c:v>
                </c:pt>
                <c:pt idx="9534">
                  <c:v>943,4</c:v>
                </c:pt>
                <c:pt idx="9535">
                  <c:v>943,5</c:v>
                </c:pt>
                <c:pt idx="9536">
                  <c:v>943,6</c:v>
                </c:pt>
                <c:pt idx="9537">
                  <c:v>943,7</c:v>
                </c:pt>
                <c:pt idx="9538">
                  <c:v>943,8</c:v>
                </c:pt>
                <c:pt idx="9539">
                  <c:v>943,9</c:v>
                </c:pt>
                <c:pt idx="9540">
                  <c:v>944</c:v>
                </c:pt>
                <c:pt idx="9541">
                  <c:v>944,1</c:v>
                </c:pt>
                <c:pt idx="9542">
                  <c:v>944,2</c:v>
                </c:pt>
                <c:pt idx="9543">
                  <c:v>944,3</c:v>
                </c:pt>
                <c:pt idx="9544">
                  <c:v>944,4</c:v>
                </c:pt>
                <c:pt idx="9545">
                  <c:v>944,5</c:v>
                </c:pt>
                <c:pt idx="9546">
                  <c:v>944,6</c:v>
                </c:pt>
                <c:pt idx="9547">
                  <c:v>944,7</c:v>
                </c:pt>
                <c:pt idx="9548">
                  <c:v>944,8</c:v>
                </c:pt>
                <c:pt idx="9549">
                  <c:v>944,9</c:v>
                </c:pt>
                <c:pt idx="9550">
                  <c:v>945</c:v>
                </c:pt>
                <c:pt idx="9551">
                  <c:v>945,1</c:v>
                </c:pt>
                <c:pt idx="9552">
                  <c:v>945,2</c:v>
                </c:pt>
                <c:pt idx="9553">
                  <c:v>945,3</c:v>
                </c:pt>
                <c:pt idx="9554">
                  <c:v>945,4</c:v>
                </c:pt>
                <c:pt idx="9555">
                  <c:v>945,5</c:v>
                </c:pt>
                <c:pt idx="9556">
                  <c:v>945,6</c:v>
                </c:pt>
                <c:pt idx="9557">
                  <c:v>945,7</c:v>
                </c:pt>
                <c:pt idx="9558">
                  <c:v>945,8</c:v>
                </c:pt>
                <c:pt idx="9559">
                  <c:v>945,9</c:v>
                </c:pt>
                <c:pt idx="9560">
                  <c:v>946</c:v>
                </c:pt>
                <c:pt idx="9561">
                  <c:v>946,1</c:v>
                </c:pt>
                <c:pt idx="9562">
                  <c:v>946,2</c:v>
                </c:pt>
                <c:pt idx="9563">
                  <c:v>946,3</c:v>
                </c:pt>
                <c:pt idx="9564">
                  <c:v>946,4</c:v>
                </c:pt>
                <c:pt idx="9565">
                  <c:v>946,5</c:v>
                </c:pt>
                <c:pt idx="9566">
                  <c:v>946,6</c:v>
                </c:pt>
                <c:pt idx="9567">
                  <c:v>946,7</c:v>
                </c:pt>
                <c:pt idx="9568">
                  <c:v>946,8</c:v>
                </c:pt>
                <c:pt idx="9569">
                  <c:v>946,9</c:v>
                </c:pt>
                <c:pt idx="9570">
                  <c:v>947</c:v>
                </c:pt>
                <c:pt idx="9571">
                  <c:v>947,1</c:v>
                </c:pt>
                <c:pt idx="9572">
                  <c:v>947,2</c:v>
                </c:pt>
                <c:pt idx="9573">
                  <c:v>947,3</c:v>
                </c:pt>
                <c:pt idx="9574">
                  <c:v>947,4</c:v>
                </c:pt>
                <c:pt idx="9575">
                  <c:v>947,5</c:v>
                </c:pt>
                <c:pt idx="9576">
                  <c:v>947,6</c:v>
                </c:pt>
                <c:pt idx="9577">
                  <c:v>947,7</c:v>
                </c:pt>
                <c:pt idx="9578">
                  <c:v>947,8</c:v>
                </c:pt>
                <c:pt idx="9579">
                  <c:v>947,9</c:v>
                </c:pt>
                <c:pt idx="9580">
                  <c:v>948</c:v>
                </c:pt>
                <c:pt idx="9581">
                  <c:v>948,1</c:v>
                </c:pt>
                <c:pt idx="9582">
                  <c:v>948,2</c:v>
                </c:pt>
                <c:pt idx="9583">
                  <c:v>948,3</c:v>
                </c:pt>
                <c:pt idx="9584">
                  <c:v>948,4</c:v>
                </c:pt>
                <c:pt idx="9585">
                  <c:v>948,5</c:v>
                </c:pt>
                <c:pt idx="9586">
                  <c:v>948,6</c:v>
                </c:pt>
                <c:pt idx="9587">
                  <c:v>948,7</c:v>
                </c:pt>
                <c:pt idx="9588">
                  <c:v>948,8</c:v>
                </c:pt>
                <c:pt idx="9589">
                  <c:v>948,9</c:v>
                </c:pt>
                <c:pt idx="9590">
                  <c:v>949</c:v>
                </c:pt>
                <c:pt idx="9591">
                  <c:v>949,1</c:v>
                </c:pt>
                <c:pt idx="9592">
                  <c:v>949,2</c:v>
                </c:pt>
                <c:pt idx="9593">
                  <c:v>949,3</c:v>
                </c:pt>
                <c:pt idx="9594">
                  <c:v>949,4</c:v>
                </c:pt>
                <c:pt idx="9595">
                  <c:v>949,5</c:v>
                </c:pt>
                <c:pt idx="9596">
                  <c:v>949,6</c:v>
                </c:pt>
                <c:pt idx="9597">
                  <c:v>949,7</c:v>
                </c:pt>
                <c:pt idx="9598">
                  <c:v>949,8</c:v>
                </c:pt>
                <c:pt idx="9599">
                  <c:v>949,9</c:v>
                </c:pt>
                <c:pt idx="9600">
                  <c:v>950</c:v>
                </c:pt>
                <c:pt idx="9601">
                  <c:v>950,1</c:v>
                </c:pt>
                <c:pt idx="9602">
                  <c:v>950,2</c:v>
                </c:pt>
                <c:pt idx="9603">
                  <c:v>950,3</c:v>
                </c:pt>
                <c:pt idx="9604">
                  <c:v>950,4</c:v>
                </c:pt>
                <c:pt idx="9605">
                  <c:v>950,5</c:v>
                </c:pt>
                <c:pt idx="9606">
                  <c:v>950,6</c:v>
                </c:pt>
                <c:pt idx="9607">
                  <c:v>950,7</c:v>
                </c:pt>
                <c:pt idx="9608">
                  <c:v>950,8</c:v>
                </c:pt>
                <c:pt idx="9609">
                  <c:v>950,9</c:v>
                </c:pt>
                <c:pt idx="9610">
                  <c:v>951</c:v>
                </c:pt>
                <c:pt idx="9611">
                  <c:v>951,1</c:v>
                </c:pt>
                <c:pt idx="9612">
                  <c:v>951,2</c:v>
                </c:pt>
                <c:pt idx="9613">
                  <c:v>951,3</c:v>
                </c:pt>
                <c:pt idx="9614">
                  <c:v>951,4</c:v>
                </c:pt>
                <c:pt idx="9615">
                  <c:v>951,5</c:v>
                </c:pt>
                <c:pt idx="9616">
                  <c:v>951,6</c:v>
                </c:pt>
                <c:pt idx="9617">
                  <c:v>951,7</c:v>
                </c:pt>
                <c:pt idx="9618">
                  <c:v>951,8</c:v>
                </c:pt>
                <c:pt idx="9619">
                  <c:v>951,9</c:v>
                </c:pt>
                <c:pt idx="9620">
                  <c:v>952</c:v>
                </c:pt>
                <c:pt idx="9621">
                  <c:v>952,1</c:v>
                </c:pt>
                <c:pt idx="9622">
                  <c:v>952,2</c:v>
                </c:pt>
                <c:pt idx="9623">
                  <c:v>952,3</c:v>
                </c:pt>
                <c:pt idx="9624">
                  <c:v>952,4</c:v>
                </c:pt>
                <c:pt idx="9625">
                  <c:v>952,5</c:v>
                </c:pt>
                <c:pt idx="9626">
                  <c:v>952,6</c:v>
                </c:pt>
                <c:pt idx="9627">
                  <c:v>952,7</c:v>
                </c:pt>
                <c:pt idx="9628">
                  <c:v>952,8</c:v>
                </c:pt>
                <c:pt idx="9629">
                  <c:v>952,9</c:v>
                </c:pt>
                <c:pt idx="9630">
                  <c:v>953</c:v>
                </c:pt>
                <c:pt idx="9631">
                  <c:v>953,1</c:v>
                </c:pt>
                <c:pt idx="9632">
                  <c:v>953,2</c:v>
                </c:pt>
                <c:pt idx="9633">
                  <c:v>953,3</c:v>
                </c:pt>
                <c:pt idx="9634">
                  <c:v>953,4</c:v>
                </c:pt>
                <c:pt idx="9635">
                  <c:v>953,5</c:v>
                </c:pt>
                <c:pt idx="9636">
                  <c:v>953,6</c:v>
                </c:pt>
                <c:pt idx="9637">
                  <c:v>953,7</c:v>
                </c:pt>
                <c:pt idx="9638">
                  <c:v>953,8</c:v>
                </c:pt>
                <c:pt idx="9639">
                  <c:v>953,9</c:v>
                </c:pt>
                <c:pt idx="9640">
                  <c:v>954</c:v>
                </c:pt>
                <c:pt idx="9641">
                  <c:v>954,1</c:v>
                </c:pt>
                <c:pt idx="9642">
                  <c:v>954,2</c:v>
                </c:pt>
                <c:pt idx="9643">
                  <c:v>954,3</c:v>
                </c:pt>
                <c:pt idx="9644">
                  <c:v>954,4</c:v>
                </c:pt>
                <c:pt idx="9645">
                  <c:v>954,5</c:v>
                </c:pt>
                <c:pt idx="9646">
                  <c:v>954,6</c:v>
                </c:pt>
                <c:pt idx="9647">
                  <c:v>954,7</c:v>
                </c:pt>
                <c:pt idx="9648">
                  <c:v>954,8</c:v>
                </c:pt>
                <c:pt idx="9649">
                  <c:v>954,9</c:v>
                </c:pt>
                <c:pt idx="9650">
                  <c:v>955</c:v>
                </c:pt>
                <c:pt idx="9651">
                  <c:v>955,1</c:v>
                </c:pt>
                <c:pt idx="9652">
                  <c:v>955,2</c:v>
                </c:pt>
                <c:pt idx="9653">
                  <c:v>955,3</c:v>
                </c:pt>
                <c:pt idx="9654">
                  <c:v>955,4</c:v>
                </c:pt>
                <c:pt idx="9655">
                  <c:v>955,5</c:v>
                </c:pt>
                <c:pt idx="9656">
                  <c:v>955,6</c:v>
                </c:pt>
                <c:pt idx="9657">
                  <c:v>955,7</c:v>
                </c:pt>
                <c:pt idx="9658">
                  <c:v>955,8</c:v>
                </c:pt>
                <c:pt idx="9659">
                  <c:v>955,9</c:v>
                </c:pt>
                <c:pt idx="9660">
                  <c:v>956</c:v>
                </c:pt>
                <c:pt idx="9661">
                  <c:v>956,1</c:v>
                </c:pt>
                <c:pt idx="9662">
                  <c:v>956,2</c:v>
                </c:pt>
                <c:pt idx="9663">
                  <c:v>956,3</c:v>
                </c:pt>
                <c:pt idx="9664">
                  <c:v>956,4</c:v>
                </c:pt>
                <c:pt idx="9665">
                  <c:v>956,5</c:v>
                </c:pt>
                <c:pt idx="9666">
                  <c:v>956,6</c:v>
                </c:pt>
                <c:pt idx="9667">
                  <c:v>956,7</c:v>
                </c:pt>
                <c:pt idx="9668">
                  <c:v>956,8</c:v>
                </c:pt>
                <c:pt idx="9669">
                  <c:v>956,9</c:v>
                </c:pt>
                <c:pt idx="9670">
                  <c:v>957</c:v>
                </c:pt>
                <c:pt idx="9671">
                  <c:v>957,1</c:v>
                </c:pt>
                <c:pt idx="9672">
                  <c:v>957,2</c:v>
                </c:pt>
                <c:pt idx="9673">
                  <c:v>957,3</c:v>
                </c:pt>
                <c:pt idx="9674">
                  <c:v>957,4</c:v>
                </c:pt>
                <c:pt idx="9675">
                  <c:v>957,5</c:v>
                </c:pt>
                <c:pt idx="9676">
                  <c:v>957,6</c:v>
                </c:pt>
                <c:pt idx="9677">
                  <c:v>957,7</c:v>
                </c:pt>
                <c:pt idx="9678">
                  <c:v>957,8</c:v>
                </c:pt>
                <c:pt idx="9679">
                  <c:v>957,9</c:v>
                </c:pt>
                <c:pt idx="9680">
                  <c:v>958</c:v>
                </c:pt>
                <c:pt idx="9681">
                  <c:v>958,1</c:v>
                </c:pt>
                <c:pt idx="9682">
                  <c:v>958,2</c:v>
                </c:pt>
                <c:pt idx="9683">
                  <c:v>958,3</c:v>
                </c:pt>
                <c:pt idx="9684">
                  <c:v>958,4</c:v>
                </c:pt>
                <c:pt idx="9685">
                  <c:v>958,5</c:v>
                </c:pt>
                <c:pt idx="9686">
                  <c:v>958,6</c:v>
                </c:pt>
                <c:pt idx="9687">
                  <c:v>958,7</c:v>
                </c:pt>
                <c:pt idx="9688">
                  <c:v>958,8</c:v>
                </c:pt>
                <c:pt idx="9689">
                  <c:v>958,9</c:v>
                </c:pt>
                <c:pt idx="9690">
                  <c:v>959</c:v>
                </c:pt>
                <c:pt idx="9691">
                  <c:v>959,1</c:v>
                </c:pt>
                <c:pt idx="9692">
                  <c:v>959,2</c:v>
                </c:pt>
                <c:pt idx="9693">
                  <c:v>959,3</c:v>
                </c:pt>
                <c:pt idx="9694">
                  <c:v>959,4</c:v>
                </c:pt>
                <c:pt idx="9695">
                  <c:v>959,5</c:v>
                </c:pt>
                <c:pt idx="9696">
                  <c:v>959,6</c:v>
                </c:pt>
                <c:pt idx="9697">
                  <c:v>959,7</c:v>
                </c:pt>
                <c:pt idx="9698">
                  <c:v>959,8</c:v>
                </c:pt>
                <c:pt idx="9699">
                  <c:v>959,9</c:v>
                </c:pt>
                <c:pt idx="9700">
                  <c:v>960</c:v>
                </c:pt>
                <c:pt idx="9701">
                  <c:v>960,1</c:v>
                </c:pt>
                <c:pt idx="9702">
                  <c:v>960,2</c:v>
                </c:pt>
                <c:pt idx="9703">
                  <c:v>960,3</c:v>
                </c:pt>
                <c:pt idx="9704">
                  <c:v>960,4</c:v>
                </c:pt>
                <c:pt idx="9705">
                  <c:v>960,5</c:v>
                </c:pt>
                <c:pt idx="9706">
                  <c:v>960,6</c:v>
                </c:pt>
                <c:pt idx="9707">
                  <c:v>960,7</c:v>
                </c:pt>
                <c:pt idx="9708">
                  <c:v>960,8</c:v>
                </c:pt>
                <c:pt idx="9709">
                  <c:v>960,9</c:v>
                </c:pt>
                <c:pt idx="9710">
                  <c:v>961</c:v>
                </c:pt>
                <c:pt idx="9711">
                  <c:v>961,1</c:v>
                </c:pt>
                <c:pt idx="9712">
                  <c:v>961,2</c:v>
                </c:pt>
                <c:pt idx="9713">
                  <c:v>961,3</c:v>
                </c:pt>
                <c:pt idx="9714">
                  <c:v>961,4</c:v>
                </c:pt>
                <c:pt idx="9715">
                  <c:v>961,5</c:v>
                </c:pt>
                <c:pt idx="9716">
                  <c:v>961,6</c:v>
                </c:pt>
                <c:pt idx="9717">
                  <c:v>961,7</c:v>
                </c:pt>
                <c:pt idx="9718">
                  <c:v>961,8</c:v>
                </c:pt>
                <c:pt idx="9719">
                  <c:v>961,9</c:v>
                </c:pt>
                <c:pt idx="9720">
                  <c:v>962</c:v>
                </c:pt>
                <c:pt idx="9721">
                  <c:v>962,1</c:v>
                </c:pt>
                <c:pt idx="9722">
                  <c:v>962,2</c:v>
                </c:pt>
                <c:pt idx="9723">
                  <c:v>962,3</c:v>
                </c:pt>
                <c:pt idx="9724">
                  <c:v>962,4</c:v>
                </c:pt>
                <c:pt idx="9725">
                  <c:v>962,5</c:v>
                </c:pt>
                <c:pt idx="9726">
                  <c:v>962,6</c:v>
                </c:pt>
                <c:pt idx="9727">
                  <c:v>962,7</c:v>
                </c:pt>
                <c:pt idx="9728">
                  <c:v>962,8</c:v>
                </c:pt>
                <c:pt idx="9729">
                  <c:v>962,9</c:v>
                </c:pt>
                <c:pt idx="9730">
                  <c:v>963</c:v>
                </c:pt>
                <c:pt idx="9731">
                  <c:v>963,1</c:v>
                </c:pt>
                <c:pt idx="9732">
                  <c:v>963,2</c:v>
                </c:pt>
                <c:pt idx="9733">
                  <c:v>963,3</c:v>
                </c:pt>
                <c:pt idx="9734">
                  <c:v>963,4</c:v>
                </c:pt>
                <c:pt idx="9735">
                  <c:v>963,5</c:v>
                </c:pt>
                <c:pt idx="9736">
                  <c:v>963,6</c:v>
                </c:pt>
                <c:pt idx="9737">
                  <c:v>963,7</c:v>
                </c:pt>
                <c:pt idx="9738">
                  <c:v>963,8</c:v>
                </c:pt>
                <c:pt idx="9739">
                  <c:v>963,9</c:v>
                </c:pt>
                <c:pt idx="9740">
                  <c:v>964</c:v>
                </c:pt>
                <c:pt idx="9741">
                  <c:v>964,1</c:v>
                </c:pt>
                <c:pt idx="9742">
                  <c:v>964,2</c:v>
                </c:pt>
                <c:pt idx="9743">
                  <c:v>964,3</c:v>
                </c:pt>
                <c:pt idx="9744">
                  <c:v>964,4</c:v>
                </c:pt>
                <c:pt idx="9745">
                  <c:v>964,5</c:v>
                </c:pt>
                <c:pt idx="9746">
                  <c:v>964,6</c:v>
                </c:pt>
                <c:pt idx="9747">
                  <c:v>964,7</c:v>
                </c:pt>
                <c:pt idx="9748">
                  <c:v>964,8</c:v>
                </c:pt>
                <c:pt idx="9749">
                  <c:v>964,9</c:v>
                </c:pt>
                <c:pt idx="9750">
                  <c:v>965</c:v>
                </c:pt>
                <c:pt idx="9751">
                  <c:v>965,1</c:v>
                </c:pt>
                <c:pt idx="9752">
                  <c:v>965,2</c:v>
                </c:pt>
                <c:pt idx="9753">
                  <c:v>965,3</c:v>
                </c:pt>
                <c:pt idx="9754">
                  <c:v>965,4</c:v>
                </c:pt>
                <c:pt idx="9755">
                  <c:v>965,5</c:v>
                </c:pt>
                <c:pt idx="9756">
                  <c:v>965,6</c:v>
                </c:pt>
                <c:pt idx="9757">
                  <c:v>965,7</c:v>
                </c:pt>
                <c:pt idx="9758">
                  <c:v>965,8</c:v>
                </c:pt>
                <c:pt idx="9759">
                  <c:v>965,9</c:v>
                </c:pt>
                <c:pt idx="9760">
                  <c:v>966</c:v>
                </c:pt>
                <c:pt idx="9761">
                  <c:v>966,1</c:v>
                </c:pt>
                <c:pt idx="9762">
                  <c:v>966,2</c:v>
                </c:pt>
                <c:pt idx="9763">
                  <c:v>966,3</c:v>
                </c:pt>
                <c:pt idx="9764">
                  <c:v>966,4</c:v>
                </c:pt>
                <c:pt idx="9765">
                  <c:v>966,5</c:v>
                </c:pt>
                <c:pt idx="9766">
                  <c:v>966,6</c:v>
                </c:pt>
                <c:pt idx="9767">
                  <c:v>966,7</c:v>
                </c:pt>
                <c:pt idx="9768">
                  <c:v>966,8</c:v>
                </c:pt>
                <c:pt idx="9769">
                  <c:v>966,9</c:v>
                </c:pt>
                <c:pt idx="9770">
                  <c:v>967</c:v>
                </c:pt>
                <c:pt idx="9771">
                  <c:v>967,1</c:v>
                </c:pt>
                <c:pt idx="9772">
                  <c:v>967,2</c:v>
                </c:pt>
                <c:pt idx="9773">
                  <c:v>967,3</c:v>
                </c:pt>
                <c:pt idx="9774">
                  <c:v>967,4</c:v>
                </c:pt>
                <c:pt idx="9775">
                  <c:v>967,5</c:v>
                </c:pt>
                <c:pt idx="9776">
                  <c:v>967,6</c:v>
                </c:pt>
                <c:pt idx="9777">
                  <c:v>967,7</c:v>
                </c:pt>
                <c:pt idx="9778">
                  <c:v>967,8</c:v>
                </c:pt>
                <c:pt idx="9779">
                  <c:v>967,9</c:v>
                </c:pt>
                <c:pt idx="9780">
                  <c:v>968</c:v>
                </c:pt>
                <c:pt idx="9781">
                  <c:v>968,1</c:v>
                </c:pt>
                <c:pt idx="9782">
                  <c:v>968,2</c:v>
                </c:pt>
                <c:pt idx="9783">
                  <c:v>968,3</c:v>
                </c:pt>
                <c:pt idx="9784">
                  <c:v>968,4</c:v>
                </c:pt>
                <c:pt idx="9785">
                  <c:v>968,5</c:v>
                </c:pt>
                <c:pt idx="9786">
                  <c:v>968,6</c:v>
                </c:pt>
                <c:pt idx="9787">
                  <c:v>968,7</c:v>
                </c:pt>
                <c:pt idx="9788">
                  <c:v>968,8</c:v>
                </c:pt>
                <c:pt idx="9789">
                  <c:v>968,9</c:v>
                </c:pt>
                <c:pt idx="9790">
                  <c:v>969</c:v>
                </c:pt>
                <c:pt idx="9791">
                  <c:v>969,1</c:v>
                </c:pt>
                <c:pt idx="9792">
                  <c:v>969,2</c:v>
                </c:pt>
                <c:pt idx="9793">
                  <c:v>969,3</c:v>
                </c:pt>
                <c:pt idx="9794">
                  <c:v>969,4</c:v>
                </c:pt>
                <c:pt idx="9795">
                  <c:v>969,5</c:v>
                </c:pt>
                <c:pt idx="9796">
                  <c:v>969,6</c:v>
                </c:pt>
                <c:pt idx="9797">
                  <c:v>969,7</c:v>
                </c:pt>
                <c:pt idx="9798">
                  <c:v>969,8</c:v>
                </c:pt>
                <c:pt idx="9799">
                  <c:v>969,9</c:v>
                </c:pt>
                <c:pt idx="9800">
                  <c:v>970</c:v>
                </c:pt>
                <c:pt idx="9801">
                  <c:v>970,1</c:v>
                </c:pt>
                <c:pt idx="9802">
                  <c:v>970,2</c:v>
                </c:pt>
                <c:pt idx="9803">
                  <c:v>970,3</c:v>
                </c:pt>
                <c:pt idx="9804">
                  <c:v>970,4</c:v>
                </c:pt>
                <c:pt idx="9805">
                  <c:v>970,5</c:v>
                </c:pt>
                <c:pt idx="9806">
                  <c:v>970,6</c:v>
                </c:pt>
                <c:pt idx="9807">
                  <c:v>970,7</c:v>
                </c:pt>
                <c:pt idx="9808">
                  <c:v>970,8</c:v>
                </c:pt>
                <c:pt idx="9809">
                  <c:v>970,9</c:v>
                </c:pt>
                <c:pt idx="9810">
                  <c:v>971</c:v>
                </c:pt>
                <c:pt idx="9811">
                  <c:v>971,1</c:v>
                </c:pt>
                <c:pt idx="9812">
                  <c:v>971,2</c:v>
                </c:pt>
                <c:pt idx="9813">
                  <c:v>971,3</c:v>
                </c:pt>
                <c:pt idx="9814">
                  <c:v>971,4</c:v>
                </c:pt>
                <c:pt idx="9815">
                  <c:v>971,5</c:v>
                </c:pt>
                <c:pt idx="9816">
                  <c:v>971,6</c:v>
                </c:pt>
                <c:pt idx="9817">
                  <c:v>971,7</c:v>
                </c:pt>
                <c:pt idx="9818">
                  <c:v>971,8</c:v>
                </c:pt>
                <c:pt idx="9819">
                  <c:v>971,9</c:v>
                </c:pt>
                <c:pt idx="9820">
                  <c:v>972</c:v>
                </c:pt>
                <c:pt idx="9821">
                  <c:v>972,1</c:v>
                </c:pt>
                <c:pt idx="9822">
                  <c:v>972,2</c:v>
                </c:pt>
                <c:pt idx="9823">
                  <c:v>972,3</c:v>
                </c:pt>
                <c:pt idx="9824">
                  <c:v>972,4</c:v>
                </c:pt>
                <c:pt idx="9825">
                  <c:v>972,5</c:v>
                </c:pt>
                <c:pt idx="9826">
                  <c:v>972,6</c:v>
                </c:pt>
                <c:pt idx="9827">
                  <c:v>972,7</c:v>
                </c:pt>
                <c:pt idx="9828">
                  <c:v>972,8</c:v>
                </c:pt>
                <c:pt idx="9829">
                  <c:v>972,9</c:v>
                </c:pt>
                <c:pt idx="9830">
                  <c:v>973</c:v>
                </c:pt>
                <c:pt idx="9831">
                  <c:v>973,1</c:v>
                </c:pt>
                <c:pt idx="9832">
                  <c:v>973,2</c:v>
                </c:pt>
                <c:pt idx="9833">
                  <c:v>973,3</c:v>
                </c:pt>
                <c:pt idx="9834">
                  <c:v>973,4</c:v>
                </c:pt>
                <c:pt idx="9835">
                  <c:v>973,5</c:v>
                </c:pt>
                <c:pt idx="9836">
                  <c:v>973,6</c:v>
                </c:pt>
                <c:pt idx="9837">
                  <c:v>973,7</c:v>
                </c:pt>
                <c:pt idx="9838">
                  <c:v>973,8</c:v>
                </c:pt>
                <c:pt idx="9839">
                  <c:v>973,9</c:v>
                </c:pt>
                <c:pt idx="9840">
                  <c:v>974</c:v>
                </c:pt>
                <c:pt idx="9841">
                  <c:v>974,1</c:v>
                </c:pt>
                <c:pt idx="9842">
                  <c:v>974,2</c:v>
                </c:pt>
                <c:pt idx="9843">
                  <c:v>974,3</c:v>
                </c:pt>
                <c:pt idx="9844">
                  <c:v>974,4</c:v>
                </c:pt>
                <c:pt idx="9845">
                  <c:v>974,5</c:v>
                </c:pt>
                <c:pt idx="9846">
                  <c:v>974,6</c:v>
                </c:pt>
                <c:pt idx="9847">
                  <c:v>974,7</c:v>
                </c:pt>
                <c:pt idx="9848">
                  <c:v>974,8</c:v>
                </c:pt>
                <c:pt idx="9849">
                  <c:v>974,9</c:v>
                </c:pt>
                <c:pt idx="9850">
                  <c:v>975</c:v>
                </c:pt>
                <c:pt idx="9851">
                  <c:v>975,1</c:v>
                </c:pt>
                <c:pt idx="9852">
                  <c:v>975,2</c:v>
                </c:pt>
                <c:pt idx="9853">
                  <c:v>975,3</c:v>
                </c:pt>
                <c:pt idx="9854">
                  <c:v>975,4</c:v>
                </c:pt>
                <c:pt idx="9855">
                  <c:v>975,5</c:v>
                </c:pt>
                <c:pt idx="9856">
                  <c:v>975,6</c:v>
                </c:pt>
                <c:pt idx="9857">
                  <c:v>975,7</c:v>
                </c:pt>
                <c:pt idx="9858">
                  <c:v>975,8</c:v>
                </c:pt>
                <c:pt idx="9859">
                  <c:v>975,9</c:v>
                </c:pt>
                <c:pt idx="9860">
                  <c:v>976</c:v>
                </c:pt>
                <c:pt idx="9861">
                  <c:v>976,1</c:v>
                </c:pt>
                <c:pt idx="9862">
                  <c:v>976,2</c:v>
                </c:pt>
                <c:pt idx="9863">
                  <c:v>976,3</c:v>
                </c:pt>
                <c:pt idx="9864">
                  <c:v>976,4</c:v>
                </c:pt>
                <c:pt idx="9865">
                  <c:v>976,5</c:v>
                </c:pt>
                <c:pt idx="9866">
                  <c:v>976,6</c:v>
                </c:pt>
                <c:pt idx="9867">
                  <c:v>976,7</c:v>
                </c:pt>
                <c:pt idx="9868">
                  <c:v>976,8</c:v>
                </c:pt>
                <c:pt idx="9869">
                  <c:v>976,9</c:v>
                </c:pt>
                <c:pt idx="9870">
                  <c:v>977</c:v>
                </c:pt>
                <c:pt idx="9871">
                  <c:v>977,1</c:v>
                </c:pt>
                <c:pt idx="9872">
                  <c:v>977,2</c:v>
                </c:pt>
                <c:pt idx="9873">
                  <c:v>977,3</c:v>
                </c:pt>
                <c:pt idx="9874">
                  <c:v>977,4</c:v>
                </c:pt>
                <c:pt idx="9875">
                  <c:v>977,5</c:v>
                </c:pt>
                <c:pt idx="9876">
                  <c:v>977,6</c:v>
                </c:pt>
                <c:pt idx="9877">
                  <c:v>977,7</c:v>
                </c:pt>
                <c:pt idx="9878">
                  <c:v>977,8</c:v>
                </c:pt>
                <c:pt idx="9879">
                  <c:v>977,9</c:v>
                </c:pt>
                <c:pt idx="9880">
                  <c:v>978</c:v>
                </c:pt>
                <c:pt idx="9881">
                  <c:v>978,1</c:v>
                </c:pt>
                <c:pt idx="9882">
                  <c:v>978,2</c:v>
                </c:pt>
                <c:pt idx="9883">
                  <c:v>978,3</c:v>
                </c:pt>
                <c:pt idx="9884">
                  <c:v>978,4</c:v>
                </c:pt>
                <c:pt idx="9885">
                  <c:v>978,5</c:v>
                </c:pt>
                <c:pt idx="9886">
                  <c:v>978,6</c:v>
                </c:pt>
                <c:pt idx="9887">
                  <c:v>978,7</c:v>
                </c:pt>
                <c:pt idx="9888">
                  <c:v>978,8</c:v>
                </c:pt>
                <c:pt idx="9889">
                  <c:v>978,9</c:v>
                </c:pt>
                <c:pt idx="9890">
                  <c:v>979</c:v>
                </c:pt>
                <c:pt idx="9891">
                  <c:v>979,1</c:v>
                </c:pt>
                <c:pt idx="9892">
                  <c:v>979,2</c:v>
                </c:pt>
                <c:pt idx="9893">
                  <c:v>979,3</c:v>
                </c:pt>
                <c:pt idx="9894">
                  <c:v>979,4</c:v>
                </c:pt>
                <c:pt idx="9895">
                  <c:v>979,5</c:v>
                </c:pt>
                <c:pt idx="9896">
                  <c:v>979,6</c:v>
                </c:pt>
                <c:pt idx="9897">
                  <c:v>979,7</c:v>
                </c:pt>
                <c:pt idx="9898">
                  <c:v>979,8</c:v>
                </c:pt>
                <c:pt idx="9899">
                  <c:v>979,9</c:v>
                </c:pt>
                <c:pt idx="9900">
                  <c:v>980</c:v>
                </c:pt>
                <c:pt idx="9901">
                  <c:v>980,1</c:v>
                </c:pt>
                <c:pt idx="9902">
                  <c:v>980,2</c:v>
                </c:pt>
                <c:pt idx="9903">
                  <c:v>980,3</c:v>
                </c:pt>
                <c:pt idx="9904">
                  <c:v>980,4</c:v>
                </c:pt>
                <c:pt idx="9905">
                  <c:v>980,5</c:v>
                </c:pt>
                <c:pt idx="9906">
                  <c:v>980,6</c:v>
                </c:pt>
                <c:pt idx="9907">
                  <c:v>980,7</c:v>
                </c:pt>
                <c:pt idx="9908">
                  <c:v>980,8</c:v>
                </c:pt>
                <c:pt idx="9909">
                  <c:v>980,9</c:v>
                </c:pt>
                <c:pt idx="9910">
                  <c:v>981</c:v>
                </c:pt>
                <c:pt idx="9911">
                  <c:v>981,1</c:v>
                </c:pt>
                <c:pt idx="9912">
                  <c:v>981,2</c:v>
                </c:pt>
                <c:pt idx="9913">
                  <c:v>981,3</c:v>
                </c:pt>
                <c:pt idx="9914">
                  <c:v>981,4</c:v>
                </c:pt>
                <c:pt idx="9915">
                  <c:v>981,5</c:v>
                </c:pt>
                <c:pt idx="9916">
                  <c:v>981,6</c:v>
                </c:pt>
                <c:pt idx="9917">
                  <c:v>981,7</c:v>
                </c:pt>
                <c:pt idx="9918">
                  <c:v>981,8</c:v>
                </c:pt>
                <c:pt idx="9919">
                  <c:v>981,9</c:v>
                </c:pt>
                <c:pt idx="9920">
                  <c:v>982</c:v>
                </c:pt>
                <c:pt idx="9921">
                  <c:v>982,1</c:v>
                </c:pt>
                <c:pt idx="9922">
                  <c:v>982,2</c:v>
                </c:pt>
                <c:pt idx="9923">
                  <c:v>982,3</c:v>
                </c:pt>
                <c:pt idx="9924">
                  <c:v>982,4</c:v>
                </c:pt>
                <c:pt idx="9925">
                  <c:v>982,5</c:v>
                </c:pt>
                <c:pt idx="9926">
                  <c:v>982,6</c:v>
                </c:pt>
                <c:pt idx="9927">
                  <c:v>982,7</c:v>
                </c:pt>
                <c:pt idx="9928">
                  <c:v>982,8</c:v>
                </c:pt>
                <c:pt idx="9929">
                  <c:v>982,9</c:v>
                </c:pt>
                <c:pt idx="9930">
                  <c:v>983</c:v>
                </c:pt>
                <c:pt idx="9931">
                  <c:v>983,1</c:v>
                </c:pt>
                <c:pt idx="9932">
                  <c:v>983,2</c:v>
                </c:pt>
                <c:pt idx="9933">
                  <c:v>983,3</c:v>
                </c:pt>
                <c:pt idx="9934">
                  <c:v>983,4</c:v>
                </c:pt>
                <c:pt idx="9935">
                  <c:v>983,5</c:v>
                </c:pt>
                <c:pt idx="9936">
                  <c:v>983,6</c:v>
                </c:pt>
                <c:pt idx="9937">
                  <c:v>983,7</c:v>
                </c:pt>
                <c:pt idx="9938">
                  <c:v>983,8</c:v>
                </c:pt>
                <c:pt idx="9939">
                  <c:v>983,9</c:v>
                </c:pt>
                <c:pt idx="9940">
                  <c:v>984</c:v>
                </c:pt>
                <c:pt idx="9941">
                  <c:v>984,1</c:v>
                </c:pt>
                <c:pt idx="9942">
                  <c:v>984,2</c:v>
                </c:pt>
                <c:pt idx="9943">
                  <c:v>984,3</c:v>
                </c:pt>
                <c:pt idx="9944">
                  <c:v>984,4</c:v>
                </c:pt>
                <c:pt idx="9945">
                  <c:v>984,5</c:v>
                </c:pt>
                <c:pt idx="9946">
                  <c:v>984,6</c:v>
                </c:pt>
                <c:pt idx="9947">
                  <c:v>984,7</c:v>
                </c:pt>
                <c:pt idx="9948">
                  <c:v>984,8</c:v>
                </c:pt>
                <c:pt idx="9949">
                  <c:v>984,9</c:v>
                </c:pt>
                <c:pt idx="9950">
                  <c:v>985</c:v>
                </c:pt>
                <c:pt idx="9951">
                  <c:v>985,1</c:v>
                </c:pt>
                <c:pt idx="9952">
                  <c:v>985,2</c:v>
                </c:pt>
                <c:pt idx="9953">
                  <c:v>985,3</c:v>
                </c:pt>
                <c:pt idx="9954">
                  <c:v>985,4</c:v>
                </c:pt>
                <c:pt idx="9955">
                  <c:v>985,5</c:v>
                </c:pt>
                <c:pt idx="9956">
                  <c:v>985,6</c:v>
                </c:pt>
                <c:pt idx="9957">
                  <c:v>985,7</c:v>
                </c:pt>
                <c:pt idx="9958">
                  <c:v>985,8</c:v>
                </c:pt>
                <c:pt idx="9959">
                  <c:v>985,9</c:v>
                </c:pt>
                <c:pt idx="9960">
                  <c:v>986</c:v>
                </c:pt>
                <c:pt idx="9961">
                  <c:v>986,1</c:v>
                </c:pt>
                <c:pt idx="9962">
                  <c:v>986,2</c:v>
                </c:pt>
                <c:pt idx="9963">
                  <c:v>986,3</c:v>
                </c:pt>
                <c:pt idx="9964">
                  <c:v>986,4</c:v>
                </c:pt>
                <c:pt idx="9965">
                  <c:v>986,5</c:v>
                </c:pt>
                <c:pt idx="9966">
                  <c:v>986,6</c:v>
                </c:pt>
                <c:pt idx="9967">
                  <c:v>986,7</c:v>
                </c:pt>
                <c:pt idx="9968">
                  <c:v>986,8</c:v>
                </c:pt>
                <c:pt idx="9969">
                  <c:v>986,9</c:v>
                </c:pt>
                <c:pt idx="9970">
                  <c:v>987</c:v>
                </c:pt>
                <c:pt idx="9971">
                  <c:v>987,1</c:v>
                </c:pt>
                <c:pt idx="9972">
                  <c:v>987,2</c:v>
                </c:pt>
                <c:pt idx="9973">
                  <c:v>987,3</c:v>
                </c:pt>
                <c:pt idx="9974">
                  <c:v>987,4</c:v>
                </c:pt>
                <c:pt idx="9975">
                  <c:v>987,5</c:v>
                </c:pt>
                <c:pt idx="9976">
                  <c:v>987,6</c:v>
                </c:pt>
                <c:pt idx="9977">
                  <c:v>987,7</c:v>
                </c:pt>
                <c:pt idx="9978">
                  <c:v>987,8</c:v>
                </c:pt>
                <c:pt idx="9979">
                  <c:v>987,9</c:v>
                </c:pt>
                <c:pt idx="9980">
                  <c:v>988</c:v>
                </c:pt>
                <c:pt idx="9981">
                  <c:v>988,1</c:v>
                </c:pt>
                <c:pt idx="9982">
                  <c:v>988,2</c:v>
                </c:pt>
                <c:pt idx="9983">
                  <c:v>988,3</c:v>
                </c:pt>
                <c:pt idx="9984">
                  <c:v>988,4</c:v>
                </c:pt>
                <c:pt idx="9985">
                  <c:v>988,5</c:v>
                </c:pt>
                <c:pt idx="9986">
                  <c:v>988,6</c:v>
                </c:pt>
                <c:pt idx="9987">
                  <c:v>988,7</c:v>
                </c:pt>
                <c:pt idx="9988">
                  <c:v>988,8</c:v>
                </c:pt>
                <c:pt idx="9989">
                  <c:v>988,9</c:v>
                </c:pt>
                <c:pt idx="9990">
                  <c:v>989</c:v>
                </c:pt>
                <c:pt idx="9991">
                  <c:v>989,1</c:v>
                </c:pt>
                <c:pt idx="9992">
                  <c:v>989,2</c:v>
                </c:pt>
                <c:pt idx="9993">
                  <c:v>989,3</c:v>
                </c:pt>
                <c:pt idx="9994">
                  <c:v>989,4</c:v>
                </c:pt>
                <c:pt idx="9995">
                  <c:v>989,5</c:v>
                </c:pt>
                <c:pt idx="9996">
                  <c:v>989,6</c:v>
                </c:pt>
                <c:pt idx="9997">
                  <c:v>989,7</c:v>
                </c:pt>
                <c:pt idx="9998">
                  <c:v>989,8</c:v>
                </c:pt>
                <c:pt idx="9999">
                  <c:v>989,9</c:v>
                </c:pt>
                <c:pt idx="10000">
                  <c:v>990</c:v>
                </c:pt>
                <c:pt idx="10001">
                  <c:v>990,1</c:v>
                </c:pt>
                <c:pt idx="10002">
                  <c:v>990,2</c:v>
                </c:pt>
                <c:pt idx="10003">
                  <c:v>990,3</c:v>
                </c:pt>
                <c:pt idx="10004">
                  <c:v>990,4</c:v>
                </c:pt>
                <c:pt idx="10005">
                  <c:v>990,5</c:v>
                </c:pt>
                <c:pt idx="10006">
                  <c:v>990,6</c:v>
                </c:pt>
                <c:pt idx="10007">
                  <c:v>990,7</c:v>
                </c:pt>
                <c:pt idx="10008">
                  <c:v>990,8</c:v>
                </c:pt>
                <c:pt idx="10009">
                  <c:v>990,9</c:v>
                </c:pt>
                <c:pt idx="10010">
                  <c:v>991</c:v>
                </c:pt>
                <c:pt idx="10011">
                  <c:v>991,1</c:v>
                </c:pt>
                <c:pt idx="10012">
                  <c:v>991,2</c:v>
                </c:pt>
                <c:pt idx="10013">
                  <c:v>991,3</c:v>
                </c:pt>
                <c:pt idx="10014">
                  <c:v>991,4</c:v>
                </c:pt>
                <c:pt idx="10015">
                  <c:v>991,5</c:v>
                </c:pt>
                <c:pt idx="10016">
                  <c:v>991,6</c:v>
                </c:pt>
                <c:pt idx="10017">
                  <c:v>991,7</c:v>
                </c:pt>
                <c:pt idx="10018">
                  <c:v>991,8</c:v>
                </c:pt>
                <c:pt idx="10019">
                  <c:v>991,9</c:v>
                </c:pt>
                <c:pt idx="10020">
                  <c:v>992</c:v>
                </c:pt>
                <c:pt idx="10021">
                  <c:v>992,1</c:v>
                </c:pt>
                <c:pt idx="10022">
                  <c:v>992,2</c:v>
                </c:pt>
                <c:pt idx="10023">
                  <c:v>992,3</c:v>
                </c:pt>
                <c:pt idx="10024">
                  <c:v>992,4</c:v>
                </c:pt>
                <c:pt idx="10025">
                  <c:v>992,5</c:v>
                </c:pt>
                <c:pt idx="10026">
                  <c:v>992,6</c:v>
                </c:pt>
                <c:pt idx="10027">
                  <c:v>992,7</c:v>
                </c:pt>
                <c:pt idx="10028">
                  <c:v>992,8</c:v>
                </c:pt>
                <c:pt idx="10029">
                  <c:v>992,9</c:v>
                </c:pt>
                <c:pt idx="10030">
                  <c:v>993</c:v>
                </c:pt>
                <c:pt idx="10031">
                  <c:v>993,1</c:v>
                </c:pt>
                <c:pt idx="10032">
                  <c:v>993,2</c:v>
                </c:pt>
                <c:pt idx="10033">
                  <c:v>993,3</c:v>
                </c:pt>
                <c:pt idx="10034">
                  <c:v>993,4</c:v>
                </c:pt>
                <c:pt idx="10035">
                  <c:v>993,5</c:v>
                </c:pt>
                <c:pt idx="10036">
                  <c:v>993,6</c:v>
                </c:pt>
                <c:pt idx="10037">
                  <c:v>993,7</c:v>
                </c:pt>
                <c:pt idx="10038">
                  <c:v>993,8</c:v>
                </c:pt>
                <c:pt idx="10039">
                  <c:v>993,9</c:v>
                </c:pt>
                <c:pt idx="10040">
                  <c:v>994</c:v>
                </c:pt>
                <c:pt idx="10041">
                  <c:v>994,1</c:v>
                </c:pt>
                <c:pt idx="10042">
                  <c:v>994,2</c:v>
                </c:pt>
                <c:pt idx="10043">
                  <c:v>994,3</c:v>
                </c:pt>
                <c:pt idx="10044">
                  <c:v>994,4</c:v>
                </c:pt>
                <c:pt idx="10045">
                  <c:v>994,5</c:v>
                </c:pt>
                <c:pt idx="10046">
                  <c:v>994,6</c:v>
                </c:pt>
                <c:pt idx="10047">
                  <c:v>994,7</c:v>
                </c:pt>
                <c:pt idx="10048">
                  <c:v>994,8</c:v>
                </c:pt>
                <c:pt idx="10049">
                  <c:v>994,9</c:v>
                </c:pt>
                <c:pt idx="10050">
                  <c:v>995</c:v>
                </c:pt>
                <c:pt idx="10051">
                  <c:v>995,1</c:v>
                </c:pt>
                <c:pt idx="10052">
                  <c:v>995,2</c:v>
                </c:pt>
                <c:pt idx="10053">
                  <c:v>995,3</c:v>
                </c:pt>
                <c:pt idx="10054">
                  <c:v>995,4</c:v>
                </c:pt>
                <c:pt idx="10055">
                  <c:v>995,5</c:v>
                </c:pt>
                <c:pt idx="10056">
                  <c:v>995,6</c:v>
                </c:pt>
                <c:pt idx="10057">
                  <c:v>995,7</c:v>
                </c:pt>
                <c:pt idx="10058">
                  <c:v>995,8</c:v>
                </c:pt>
                <c:pt idx="10059">
                  <c:v>995,9</c:v>
                </c:pt>
                <c:pt idx="10060">
                  <c:v>996</c:v>
                </c:pt>
                <c:pt idx="10061">
                  <c:v>996,1</c:v>
                </c:pt>
                <c:pt idx="10062">
                  <c:v>996,2</c:v>
                </c:pt>
                <c:pt idx="10063">
                  <c:v>996,3</c:v>
                </c:pt>
                <c:pt idx="10064">
                  <c:v>996,4</c:v>
                </c:pt>
                <c:pt idx="10065">
                  <c:v>996,5</c:v>
                </c:pt>
                <c:pt idx="10066">
                  <c:v>996,6</c:v>
                </c:pt>
                <c:pt idx="10067">
                  <c:v>996,7</c:v>
                </c:pt>
                <c:pt idx="10068">
                  <c:v>996,8</c:v>
                </c:pt>
                <c:pt idx="10069">
                  <c:v>996,9</c:v>
                </c:pt>
                <c:pt idx="10070">
                  <c:v>997</c:v>
                </c:pt>
                <c:pt idx="10071">
                  <c:v>997,1</c:v>
                </c:pt>
                <c:pt idx="10072">
                  <c:v>997,2</c:v>
                </c:pt>
                <c:pt idx="10073">
                  <c:v>997,3</c:v>
                </c:pt>
                <c:pt idx="10074">
                  <c:v>997,4</c:v>
                </c:pt>
                <c:pt idx="10075">
                  <c:v>997,5</c:v>
                </c:pt>
                <c:pt idx="10076">
                  <c:v>997,6</c:v>
                </c:pt>
                <c:pt idx="10077">
                  <c:v>997,7</c:v>
                </c:pt>
                <c:pt idx="10078">
                  <c:v>997,8</c:v>
                </c:pt>
                <c:pt idx="10079">
                  <c:v>997,9</c:v>
                </c:pt>
                <c:pt idx="10080">
                  <c:v>998</c:v>
                </c:pt>
                <c:pt idx="10081">
                  <c:v>998,1</c:v>
                </c:pt>
                <c:pt idx="10082">
                  <c:v>998,2</c:v>
                </c:pt>
                <c:pt idx="10083">
                  <c:v>998,3</c:v>
                </c:pt>
                <c:pt idx="10084">
                  <c:v>998,4</c:v>
                </c:pt>
                <c:pt idx="10085">
                  <c:v>998,5</c:v>
                </c:pt>
                <c:pt idx="10086">
                  <c:v>998,6</c:v>
                </c:pt>
                <c:pt idx="10087">
                  <c:v>998,7</c:v>
                </c:pt>
                <c:pt idx="10088">
                  <c:v>998,8</c:v>
                </c:pt>
                <c:pt idx="10089">
                  <c:v>998,9</c:v>
                </c:pt>
                <c:pt idx="10090">
                  <c:v>999</c:v>
                </c:pt>
                <c:pt idx="10091">
                  <c:v>999,1</c:v>
                </c:pt>
                <c:pt idx="10092">
                  <c:v>999,2</c:v>
                </c:pt>
                <c:pt idx="10093">
                  <c:v>999,3</c:v>
                </c:pt>
                <c:pt idx="10094">
                  <c:v>999,4</c:v>
                </c:pt>
                <c:pt idx="10095">
                  <c:v>999,5</c:v>
                </c:pt>
                <c:pt idx="10096">
                  <c:v>999,6</c:v>
                </c:pt>
                <c:pt idx="10097">
                  <c:v>999,7</c:v>
                </c:pt>
                <c:pt idx="10098">
                  <c:v>999,8</c:v>
                </c:pt>
                <c:pt idx="10099">
                  <c:v>999,9</c:v>
                </c:pt>
                <c:pt idx="10100">
                  <c:v>1000</c:v>
                </c:pt>
                <c:pt idx="10101">
                  <c:v>1000,1</c:v>
                </c:pt>
                <c:pt idx="10102">
                  <c:v>1000,2</c:v>
                </c:pt>
                <c:pt idx="10103">
                  <c:v>1000,3</c:v>
                </c:pt>
                <c:pt idx="10104">
                  <c:v>1000,4</c:v>
                </c:pt>
                <c:pt idx="10105">
                  <c:v>1000,5</c:v>
                </c:pt>
                <c:pt idx="10106">
                  <c:v>1000,6</c:v>
                </c:pt>
                <c:pt idx="10107">
                  <c:v>1000,7</c:v>
                </c:pt>
                <c:pt idx="10108">
                  <c:v>1000,8</c:v>
                </c:pt>
                <c:pt idx="10109">
                  <c:v>1000,9</c:v>
                </c:pt>
                <c:pt idx="10110">
                  <c:v>1001</c:v>
                </c:pt>
                <c:pt idx="10111">
                  <c:v>1001,1</c:v>
                </c:pt>
                <c:pt idx="10112">
                  <c:v>1001,2</c:v>
                </c:pt>
                <c:pt idx="10113">
                  <c:v>1001,3</c:v>
                </c:pt>
                <c:pt idx="10114">
                  <c:v>1001,4</c:v>
                </c:pt>
                <c:pt idx="10115">
                  <c:v>1001,5</c:v>
                </c:pt>
                <c:pt idx="10116">
                  <c:v>1001,6</c:v>
                </c:pt>
                <c:pt idx="10117">
                  <c:v>1001,7</c:v>
                </c:pt>
                <c:pt idx="10118">
                  <c:v>1001,8</c:v>
                </c:pt>
                <c:pt idx="10119">
                  <c:v>1001,9</c:v>
                </c:pt>
                <c:pt idx="10120">
                  <c:v>1002</c:v>
                </c:pt>
                <c:pt idx="10121">
                  <c:v>1002,1</c:v>
                </c:pt>
                <c:pt idx="10122">
                  <c:v>1002,2</c:v>
                </c:pt>
                <c:pt idx="10123">
                  <c:v>1002,3</c:v>
                </c:pt>
                <c:pt idx="10124">
                  <c:v>1002,4</c:v>
                </c:pt>
                <c:pt idx="10125">
                  <c:v>1002,5</c:v>
                </c:pt>
                <c:pt idx="10126">
                  <c:v>1002,6</c:v>
                </c:pt>
                <c:pt idx="10127">
                  <c:v>1002,7</c:v>
                </c:pt>
                <c:pt idx="10128">
                  <c:v>1002,8</c:v>
                </c:pt>
                <c:pt idx="10129">
                  <c:v>1002,9</c:v>
                </c:pt>
                <c:pt idx="10130">
                  <c:v>1003</c:v>
                </c:pt>
                <c:pt idx="10131">
                  <c:v>1003,1</c:v>
                </c:pt>
                <c:pt idx="10132">
                  <c:v>1003,2</c:v>
                </c:pt>
                <c:pt idx="10133">
                  <c:v>1003,3</c:v>
                </c:pt>
                <c:pt idx="10134">
                  <c:v>1003,4</c:v>
                </c:pt>
                <c:pt idx="10135">
                  <c:v>1003,5</c:v>
                </c:pt>
                <c:pt idx="10136">
                  <c:v>1003,6</c:v>
                </c:pt>
                <c:pt idx="10137">
                  <c:v>1003,7</c:v>
                </c:pt>
                <c:pt idx="10138">
                  <c:v>1003,8</c:v>
                </c:pt>
                <c:pt idx="10139">
                  <c:v>1003,9</c:v>
                </c:pt>
                <c:pt idx="10140">
                  <c:v>1004</c:v>
                </c:pt>
                <c:pt idx="10141">
                  <c:v>1004,1</c:v>
                </c:pt>
                <c:pt idx="10142">
                  <c:v>1004,2</c:v>
                </c:pt>
                <c:pt idx="10143">
                  <c:v>1004,3</c:v>
                </c:pt>
                <c:pt idx="10144">
                  <c:v>1004,4</c:v>
                </c:pt>
                <c:pt idx="10145">
                  <c:v>1004,5</c:v>
                </c:pt>
                <c:pt idx="10146">
                  <c:v>1004,6</c:v>
                </c:pt>
                <c:pt idx="10147">
                  <c:v>1004,7</c:v>
                </c:pt>
                <c:pt idx="10148">
                  <c:v>1004,8</c:v>
                </c:pt>
                <c:pt idx="10149">
                  <c:v>1004,9</c:v>
                </c:pt>
                <c:pt idx="10150">
                  <c:v>1005</c:v>
                </c:pt>
                <c:pt idx="10151">
                  <c:v>1005,1</c:v>
                </c:pt>
                <c:pt idx="10152">
                  <c:v>1005,2</c:v>
                </c:pt>
                <c:pt idx="10153">
                  <c:v>1005,3</c:v>
                </c:pt>
                <c:pt idx="10154">
                  <c:v>1005,4</c:v>
                </c:pt>
                <c:pt idx="10155">
                  <c:v>1005,5</c:v>
                </c:pt>
                <c:pt idx="10156">
                  <c:v>1005,6</c:v>
                </c:pt>
                <c:pt idx="10157">
                  <c:v>1005,7</c:v>
                </c:pt>
                <c:pt idx="10158">
                  <c:v>1005,8</c:v>
                </c:pt>
                <c:pt idx="10159">
                  <c:v>1005,9</c:v>
                </c:pt>
                <c:pt idx="10160">
                  <c:v>1006</c:v>
                </c:pt>
                <c:pt idx="10161">
                  <c:v>1006,1</c:v>
                </c:pt>
                <c:pt idx="10162">
                  <c:v>1006,2</c:v>
                </c:pt>
                <c:pt idx="10163">
                  <c:v>1006,3</c:v>
                </c:pt>
                <c:pt idx="10164">
                  <c:v>1006,4</c:v>
                </c:pt>
                <c:pt idx="10165">
                  <c:v>1006,5</c:v>
                </c:pt>
                <c:pt idx="10166">
                  <c:v>1006,6</c:v>
                </c:pt>
                <c:pt idx="10167">
                  <c:v>1006,7</c:v>
                </c:pt>
                <c:pt idx="10168">
                  <c:v>1006,8</c:v>
                </c:pt>
                <c:pt idx="10169">
                  <c:v>1006,9</c:v>
                </c:pt>
                <c:pt idx="10170">
                  <c:v>1007</c:v>
                </c:pt>
                <c:pt idx="10171">
                  <c:v>1007,1</c:v>
                </c:pt>
                <c:pt idx="10172">
                  <c:v>1007,2</c:v>
                </c:pt>
                <c:pt idx="10173">
                  <c:v>1007,3</c:v>
                </c:pt>
                <c:pt idx="10174">
                  <c:v>1007,4</c:v>
                </c:pt>
                <c:pt idx="10175">
                  <c:v>1007,5</c:v>
                </c:pt>
                <c:pt idx="10176">
                  <c:v>1007,6</c:v>
                </c:pt>
                <c:pt idx="10177">
                  <c:v>1007,7</c:v>
                </c:pt>
                <c:pt idx="10178">
                  <c:v>1007,8</c:v>
                </c:pt>
                <c:pt idx="10179">
                  <c:v>1007,9</c:v>
                </c:pt>
                <c:pt idx="10180">
                  <c:v>1008</c:v>
                </c:pt>
                <c:pt idx="10181">
                  <c:v>1008,1</c:v>
                </c:pt>
                <c:pt idx="10182">
                  <c:v>1008,2</c:v>
                </c:pt>
                <c:pt idx="10183">
                  <c:v>1008,3</c:v>
                </c:pt>
                <c:pt idx="10184">
                  <c:v>1008,4</c:v>
                </c:pt>
                <c:pt idx="10185">
                  <c:v>1008,5</c:v>
                </c:pt>
                <c:pt idx="10186">
                  <c:v>1008,6</c:v>
                </c:pt>
                <c:pt idx="10187">
                  <c:v>1008,7</c:v>
                </c:pt>
                <c:pt idx="10188">
                  <c:v>1008,8</c:v>
                </c:pt>
                <c:pt idx="10189">
                  <c:v>1008,9</c:v>
                </c:pt>
                <c:pt idx="10190">
                  <c:v>1009</c:v>
                </c:pt>
                <c:pt idx="10191">
                  <c:v>1009,1</c:v>
                </c:pt>
                <c:pt idx="10192">
                  <c:v>1009,2</c:v>
                </c:pt>
                <c:pt idx="10193">
                  <c:v>1009,3</c:v>
                </c:pt>
                <c:pt idx="10194">
                  <c:v>1009,4</c:v>
                </c:pt>
                <c:pt idx="10195">
                  <c:v>1009,5</c:v>
                </c:pt>
                <c:pt idx="10196">
                  <c:v>1009,6</c:v>
                </c:pt>
                <c:pt idx="10197">
                  <c:v>1009,7</c:v>
                </c:pt>
                <c:pt idx="10198">
                  <c:v>1009,8</c:v>
                </c:pt>
                <c:pt idx="10199">
                  <c:v>1009,9</c:v>
                </c:pt>
                <c:pt idx="10200">
                  <c:v>1010</c:v>
                </c:pt>
                <c:pt idx="10201">
                  <c:v>1010,1</c:v>
                </c:pt>
                <c:pt idx="10202">
                  <c:v>1010,2</c:v>
                </c:pt>
                <c:pt idx="10203">
                  <c:v>1010,3</c:v>
                </c:pt>
                <c:pt idx="10204">
                  <c:v>1010,4</c:v>
                </c:pt>
                <c:pt idx="10205">
                  <c:v>1010,5</c:v>
                </c:pt>
                <c:pt idx="10206">
                  <c:v>1010,6</c:v>
                </c:pt>
                <c:pt idx="10207">
                  <c:v>1010,7</c:v>
                </c:pt>
                <c:pt idx="10208">
                  <c:v>1010,8</c:v>
                </c:pt>
                <c:pt idx="10209">
                  <c:v>1010,9</c:v>
                </c:pt>
                <c:pt idx="10210">
                  <c:v>1011</c:v>
                </c:pt>
                <c:pt idx="10211">
                  <c:v>1011,1</c:v>
                </c:pt>
                <c:pt idx="10212">
                  <c:v>1011,2</c:v>
                </c:pt>
                <c:pt idx="10213">
                  <c:v>1011,3</c:v>
                </c:pt>
                <c:pt idx="10214">
                  <c:v>1011,4</c:v>
                </c:pt>
                <c:pt idx="10215">
                  <c:v>1011,5</c:v>
                </c:pt>
                <c:pt idx="10216">
                  <c:v>1011,6</c:v>
                </c:pt>
                <c:pt idx="10217">
                  <c:v>1011,7</c:v>
                </c:pt>
                <c:pt idx="10218">
                  <c:v>1011,8</c:v>
                </c:pt>
                <c:pt idx="10219">
                  <c:v>1011,9</c:v>
                </c:pt>
                <c:pt idx="10220">
                  <c:v>1012</c:v>
                </c:pt>
                <c:pt idx="10221">
                  <c:v>1012,1</c:v>
                </c:pt>
                <c:pt idx="10222">
                  <c:v>1012,2</c:v>
                </c:pt>
                <c:pt idx="10223">
                  <c:v>1012,3</c:v>
                </c:pt>
                <c:pt idx="10224">
                  <c:v>1012,4</c:v>
                </c:pt>
                <c:pt idx="10225">
                  <c:v>1012,5</c:v>
                </c:pt>
                <c:pt idx="10226">
                  <c:v>1012,6</c:v>
                </c:pt>
                <c:pt idx="10227">
                  <c:v>1012,7</c:v>
                </c:pt>
                <c:pt idx="10228">
                  <c:v>1012,8</c:v>
                </c:pt>
                <c:pt idx="10229">
                  <c:v>1012,9</c:v>
                </c:pt>
                <c:pt idx="10230">
                  <c:v>1013</c:v>
                </c:pt>
                <c:pt idx="10231">
                  <c:v>1013,1</c:v>
                </c:pt>
                <c:pt idx="10232">
                  <c:v>1013,2</c:v>
                </c:pt>
                <c:pt idx="10233">
                  <c:v>1013,3</c:v>
                </c:pt>
                <c:pt idx="10234">
                  <c:v>1013,4</c:v>
                </c:pt>
                <c:pt idx="10235">
                  <c:v>1013,5</c:v>
                </c:pt>
                <c:pt idx="10236">
                  <c:v>1013,6</c:v>
                </c:pt>
                <c:pt idx="10237">
                  <c:v>1013,7</c:v>
                </c:pt>
                <c:pt idx="10238">
                  <c:v>1013,8</c:v>
                </c:pt>
                <c:pt idx="10239">
                  <c:v>1013,9</c:v>
                </c:pt>
                <c:pt idx="10240">
                  <c:v>1014</c:v>
                </c:pt>
                <c:pt idx="10241">
                  <c:v>1014,1</c:v>
                </c:pt>
                <c:pt idx="10242">
                  <c:v>1014,2</c:v>
                </c:pt>
                <c:pt idx="10243">
                  <c:v>1014,3</c:v>
                </c:pt>
                <c:pt idx="10244">
                  <c:v>1014,4</c:v>
                </c:pt>
                <c:pt idx="10245">
                  <c:v>1014,5</c:v>
                </c:pt>
                <c:pt idx="10246">
                  <c:v>1014,6</c:v>
                </c:pt>
                <c:pt idx="10247">
                  <c:v>1014,7</c:v>
                </c:pt>
                <c:pt idx="10248">
                  <c:v>1014,8</c:v>
                </c:pt>
                <c:pt idx="10249">
                  <c:v>1014,9</c:v>
                </c:pt>
                <c:pt idx="10250">
                  <c:v>1015</c:v>
                </c:pt>
                <c:pt idx="10251">
                  <c:v>1015,1</c:v>
                </c:pt>
                <c:pt idx="10252">
                  <c:v>1015,2</c:v>
                </c:pt>
                <c:pt idx="10253">
                  <c:v>1015,3</c:v>
                </c:pt>
                <c:pt idx="10254">
                  <c:v>1015,4</c:v>
                </c:pt>
                <c:pt idx="10255">
                  <c:v>1015,5</c:v>
                </c:pt>
                <c:pt idx="10256">
                  <c:v>1015,6</c:v>
                </c:pt>
                <c:pt idx="10257">
                  <c:v>1015,7</c:v>
                </c:pt>
                <c:pt idx="10258">
                  <c:v>1015,8</c:v>
                </c:pt>
                <c:pt idx="10259">
                  <c:v>1015,9</c:v>
                </c:pt>
                <c:pt idx="10260">
                  <c:v>1016</c:v>
                </c:pt>
                <c:pt idx="10261">
                  <c:v>1016,1</c:v>
                </c:pt>
                <c:pt idx="10262">
                  <c:v>1016,2</c:v>
                </c:pt>
                <c:pt idx="10263">
                  <c:v>1016,3</c:v>
                </c:pt>
                <c:pt idx="10264">
                  <c:v>1016,4</c:v>
                </c:pt>
                <c:pt idx="10265">
                  <c:v>1016,5</c:v>
                </c:pt>
                <c:pt idx="10266">
                  <c:v>1016,6</c:v>
                </c:pt>
                <c:pt idx="10267">
                  <c:v>1016,7</c:v>
                </c:pt>
                <c:pt idx="10268">
                  <c:v>1016,8</c:v>
                </c:pt>
                <c:pt idx="10269">
                  <c:v>1016,9</c:v>
                </c:pt>
                <c:pt idx="10270">
                  <c:v>1017</c:v>
                </c:pt>
                <c:pt idx="10271">
                  <c:v>1017,1</c:v>
                </c:pt>
                <c:pt idx="10272">
                  <c:v>1017,2</c:v>
                </c:pt>
                <c:pt idx="10273">
                  <c:v>1017,3</c:v>
                </c:pt>
                <c:pt idx="10274">
                  <c:v>1017,4</c:v>
                </c:pt>
                <c:pt idx="10275">
                  <c:v>1017,5</c:v>
                </c:pt>
                <c:pt idx="10276">
                  <c:v>1017,6</c:v>
                </c:pt>
                <c:pt idx="10277">
                  <c:v>1017,7</c:v>
                </c:pt>
                <c:pt idx="10278">
                  <c:v>1017,8</c:v>
                </c:pt>
                <c:pt idx="10279">
                  <c:v>1017,9</c:v>
                </c:pt>
                <c:pt idx="10280">
                  <c:v>1018</c:v>
                </c:pt>
                <c:pt idx="10281">
                  <c:v>1018,1</c:v>
                </c:pt>
                <c:pt idx="10282">
                  <c:v>1018,2</c:v>
                </c:pt>
                <c:pt idx="10283">
                  <c:v>1018,3</c:v>
                </c:pt>
                <c:pt idx="10284">
                  <c:v>1018,4</c:v>
                </c:pt>
                <c:pt idx="10285">
                  <c:v>1018,5</c:v>
                </c:pt>
                <c:pt idx="10286">
                  <c:v>1018,6</c:v>
                </c:pt>
                <c:pt idx="10287">
                  <c:v>1018,7</c:v>
                </c:pt>
                <c:pt idx="10288">
                  <c:v>1018,8</c:v>
                </c:pt>
                <c:pt idx="10289">
                  <c:v>1018,9</c:v>
                </c:pt>
                <c:pt idx="10290">
                  <c:v>1019</c:v>
                </c:pt>
                <c:pt idx="10291">
                  <c:v>1019,1</c:v>
                </c:pt>
                <c:pt idx="10292">
                  <c:v>1019,2</c:v>
                </c:pt>
                <c:pt idx="10293">
                  <c:v>1019,3</c:v>
                </c:pt>
                <c:pt idx="10294">
                  <c:v>1019,4</c:v>
                </c:pt>
                <c:pt idx="10295">
                  <c:v>1019,5</c:v>
                </c:pt>
                <c:pt idx="10296">
                  <c:v>1019,6</c:v>
                </c:pt>
                <c:pt idx="10297">
                  <c:v>1019,7</c:v>
                </c:pt>
                <c:pt idx="10298">
                  <c:v>1019,8</c:v>
                </c:pt>
                <c:pt idx="10299">
                  <c:v>1019,9</c:v>
                </c:pt>
                <c:pt idx="10300">
                  <c:v>1020</c:v>
                </c:pt>
                <c:pt idx="10301">
                  <c:v>1020,1</c:v>
                </c:pt>
                <c:pt idx="10302">
                  <c:v>1020,2</c:v>
                </c:pt>
                <c:pt idx="10303">
                  <c:v>1020,3</c:v>
                </c:pt>
                <c:pt idx="10304">
                  <c:v>1020,4</c:v>
                </c:pt>
                <c:pt idx="10305">
                  <c:v>1020,5</c:v>
                </c:pt>
                <c:pt idx="10306">
                  <c:v>1020,6</c:v>
                </c:pt>
                <c:pt idx="10307">
                  <c:v>1020,7</c:v>
                </c:pt>
                <c:pt idx="10308">
                  <c:v>1020,8</c:v>
                </c:pt>
                <c:pt idx="10309">
                  <c:v>1020,9</c:v>
                </c:pt>
                <c:pt idx="10310">
                  <c:v>1021</c:v>
                </c:pt>
                <c:pt idx="10311">
                  <c:v>1021,1</c:v>
                </c:pt>
                <c:pt idx="10312">
                  <c:v>1021,2</c:v>
                </c:pt>
                <c:pt idx="10313">
                  <c:v>1021,3</c:v>
                </c:pt>
                <c:pt idx="10314">
                  <c:v>1021,4</c:v>
                </c:pt>
                <c:pt idx="10315">
                  <c:v>1021,5</c:v>
                </c:pt>
                <c:pt idx="10316">
                  <c:v>1021,6</c:v>
                </c:pt>
                <c:pt idx="10317">
                  <c:v>1021,7</c:v>
                </c:pt>
                <c:pt idx="10318">
                  <c:v>1021,8</c:v>
                </c:pt>
                <c:pt idx="10319">
                  <c:v>1021,9</c:v>
                </c:pt>
                <c:pt idx="10320">
                  <c:v>1022</c:v>
                </c:pt>
                <c:pt idx="10321">
                  <c:v>1022,1</c:v>
                </c:pt>
                <c:pt idx="10322">
                  <c:v>1022,2</c:v>
                </c:pt>
                <c:pt idx="10323">
                  <c:v>1022,3</c:v>
                </c:pt>
                <c:pt idx="10324">
                  <c:v>1022,4</c:v>
                </c:pt>
                <c:pt idx="10325">
                  <c:v>1022,5</c:v>
                </c:pt>
                <c:pt idx="10326">
                  <c:v>1022,6</c:v>
                </c:pt>
                <c:pt idx="10327">
                  <c:v>1022,7</c:v>
                </c:pt>
                <c:pt idx="10328">
                  <c:v>1022,8</c:v>
                </c:pt>
                <c:pt idx="10329">
                  <c:v>1022,9</c:v>
                </c:pt>
                <c:pt idx="10330">
                  <c:v>1023</c:v>
                </c:pt>
                <c:pt idx="10331">
                  <c:v>1023,1</c:v>
                </c:pt>
                <c:pt idx="10332">
                  <c:v>1023,2</c:v>
                </c:pt>
                <c:pt idx="10333">
                  <c:v>1023,3</c:v>
                </c:pt>
                <c:pt idx="10334">
                  <c:v>1023,4</c:v>
                </c:pt>
                <c:pt idx="10335">
                  <c:v>1023,5</c:v>
                </c:pt>
                <c:pt idx="10336">
                  <c:v>1023,6</c:v>
                </c:pt>
                <c:pt idx="10337">
                  <c:v>1023,7</c:v>
                </c:pt>
                <c:pt idx="10338">
                  <c:v>1023,8</c:v>
                </c:pt>
                <c:pt idx="10339">
                  <c:v>1023,9</c:v>
                </c:pt>
                <c:pt idx="10340">
                  <c:v>1024</c:v>
                </c:pt>
                <c:pt idx="10341">
                  <c:v>1024,1</c:v>
                </c:pt>
                <c:pt idx="10342">
                  <c:v>1024,2</c:v>
                </c:pt>
                <c:pt idx="10343">
                  <c:v>1024,3</c:v>
                </c:pt>
                <c:pt idx="10344">
                  <c:v>1024,4</c:v>
                </c:pt>
                <c:pt idx="10345">
                  <c:v>1024,5</c:v>
                </c:pt>
                <c:pt idx="10346">
                  <c:v>1024,6</c:v>
                </c:pt>
                <c:pt idx="10347">
                  <c:v>1024,7</c:v>
                </c:pt>
                <c:pt idx="10348">
                  <c:v>1024,8</c:v>
                </c:pt>
                <c:pt idx="10349">
                  <c:v>1024,9</c:v>
                </c:pt>
                <c:pt idx="10350">
                  <c:v>1025</c:v>
                </c:pt>
                <c:pt idx="10351">
                  <c:v>1025,1</c:v>
                </c:pt>
                <c:pt idx="10352">
                  <c:v>1025,2</c:v>
                </c:pt>
                <c:pt idx="10353">
                  <c:v>1025,3</c:v>
                </c:pt>
                <c:pt idx="10354">
                  <c:v>1025,4</c:v>
                </c:pt>
                <c:pt idx="10355">
                  <c:v>1025,5</c:v>
                </c:pt>
                <c:pt idx="10356">
                  <c:v>1025,6</c:v>
                </c:pt>
                <c:pt idx="10357">
                  <c:v>1025,7</c:v>
                </c:pt>
                <c:pt idx="10358">
                  <c:v>1025,8</c:v>
                </c:pt>
                <c:pt idx="10359">
                  <c:v>1025,9</c:v>
                </c:pt>
                <c:pt idx="10360">
                  <c:v>1026</c:v>
                </c:pt>
                <c:pt idx="10361">
                  <c:v>1026,1</c:v>
                </c:pt>
                <c:pt idx="10362">
                  <c:v>1026,2</c:v>
                </c:pt>
                <c:pt idx="10363">
                  <c:v>1026,3</c:v>
                </c:pt>
                <c:pt idx="10364">
                  <c:v>1026,4</c:v>
                </c:pt>
                <c:pt idx="10365">
                  <c:v>1026,5</c:v>
                </c:pt>
                <c:pt idx="10366">
                  <c:v>1026,6</c:v>
                </c:pt>
                <c:pt idx="10367">
                  <c:v>1026,7</c:v>
                </c:pt>
                <c:pt idx="10368">
                  <c:v>1026,8</c:v>
                </c:pt>
                <c:pt idx="10369">
                  <c:v>1026,9</c:v>
                </c:pt>
                <c:pt idx="10370">
                  <c:v>1027</c:v>
                </c:pt>
                <c:pt idx="10371">
                  <c:v>1027,1</c:v>
                </c:pt>
                <c:pt idx="10372">
                  <c:v>1027,2</c:v>
                </c:pt>
                <c:pt idx="10373">
                  <c:v>1027,3</c:v>
                </c:pt>
                <c:pt idx="10374">
                  <c:v>1027,4</c:v>
                </c:pt>
                <c:pt idx="10375">
                  <c:v>1027,5</c:v>
                </c:pt>
                <c:pt idx="10376">
                  <c:v>1027,6</c:v>
                </c:pt>
                <c:pt idx="10377">
                  <c:v>1027,7</c:v>
                </c:pt>
                <c:pt idx="10378">
                  <c:v>1027,8</c:v>
                </c:pt>
                <c:pt idx="10379">
                  <c:v>1027,9</c:v>
                </c:pt>
                <c:pt idx="10380">
                  <c:v>1028</c:v>
                </c:pt>
                <c:pt idx="10381">
                  <c:v>1028,1</c:v>
                </c:pt>
                <c:pt idx="10382">
                  <c:v>1028,2</c:v>
                </c:pt>
                <c:pt idx="10383">
                  <c:v>1028,3</c:v>
                </c:pt>
                <c:pt idx="10384">
                  <c:v>1028,4</c:v>
                </c:pt>
                <c:pt idx="10385">
                  <c:v>1028,5</c:v>
                </c:pt>
                <c:pt idx="10386">
                  <c:v>1028,6</c:v>
                </c:pt>
                <c:pt idx="10387">
                  <c:v>1028,7</c:v>
                </c:pt>
                <c:pt idx="10388">
                  <c:v>1028,8</c:v>
                </c:pt>
                <c:pt idx="10389">
                  <c:v>1028,9</c:v>
                </c:pt>
                <c:pt idx="10390">
                  <c:v>1029</c:v>
                </c:pt>
                <c:pt idx="10391">
                  <c:v>1029,1</c:v>
                </c:pt>
                <c:pt idx="10392">
                  <c:v>1029,2</c:v>
                </c:pt>
                <c:pt idx="10393">
                  <c:v>1029,3</c:v>
                </c:pt>
                <c:pt idx="10394">
                  <c:v>1029,4</c:v>
                </c:pt>
                <c:pt idx="10395">
                  <c:v>1029,5</c:v>
                </c:pt>
                <c:pt idx="10396">
                  <c:v>1029,6</c:v>
                </c:pt>
                <c:pt idx="10397">
                  <c:v>1029,7</c:v>
                </c:pt>
                <c:pt idx="10398">
                  <c:v>1029,8</c:v>
                </c:pt>
                <c:pt idx="10399">
                  <c:v>1029,9</c:v>
                </c:pt>
                <c:pt idx="10400">
                  <c:v>1030</c:v>
                </c:pt>
                <c:pt idx="10401">
                  <c:v>1030,1</c:v>
                </c:pt>
                <c:pt idx="10402">
                  <c:v>1030,2</c:v>
                </c:pt>
                <c:pt idx="10403">
                  <c:v>1030,3</c:v>
                </c:pt>
                <c:pt idx="10404">
                  <c:v>1030,4</c:v>
                </c:pt>
                <c:pt idx="10405">
                  <c:v>1030,5</c:v>
                </c:pt>
                <c:pt idx="10406">
                  <c:v>1030,6</c:v>
                </c:pt>
                <c:pt idx="10407">
                  <c:v>1030,7</c:v>
                </c:pt>
                <c:pt idx="10408">
                  <c:v>1030,8</c:v>
                </c:pt>
                <c:pt idx="10409">
                  <c:v>1030,9</c:v>
                </c:pt>
                <c:pt idx="10410">
                  <c:v>1031</c:v>
                </c:pt>
                <c:pt idx="10411">
                  <c:v>1031,1</c:v>
                </c:pt>
                <c:pt idx="10412">
                  <c:v>1031,2</c:v>
                </c:pt>
                <c:pt idx="10413">
                  <c:v>1031,3</c:v>
                </c:pt>
                <c:pt idx="10414">
                  <c:v>1031,4</c:v>
                </c:pt>
                <c:pt idx="10415">
                  <c:v>1031,5</c:v>
                </c:pt>
                <c:pt idx="10416">
                  <c:v>1031,6</c:v>
                </c:pt>
                <c:pt idx="10417">
                  <c:v>1031,7</c:v>
                </c:pt>
                <c:pt idx="10418">
                  <c:v>1031,8</c:v>
                </c:pt>
                <c:pt idx="10419">
                  <c:v>1031,9</c:v>
                </c:pt>
                <c:pt idx="10420">
                  <c:v>1032</c:v>
                </c:pt>
                <c:pt idx="10421">
                  <c:v>1032,1</c:v>
                </c:pt>
                <c:pt idx="10422">
                  <c:v>1032,2</c:v>
                </c:pt>
                <c:pt idx="10423">
                  <c:v>1032,3</c:v>
                </c:pt>
                <c:pt idx="10424">
                  <c:v>1032,4</c:v>
                </c:pt>
                <c:pt idx="10425">
                  <c:v>1032,5</c:v>
                </c:pt>
                <c:pt idx="10426">
                  <c:v>1032,6</c:v>
                </c:pt>
                <c:pt idx="10427">
                  <c:v>1032,7</c:v>
                </c:pt>
                <c:pt idx="10428">
                  <c:v>1032,8</c:v>
                </c:pt>
                <c:pt idx="10429">
                  <c:v>1032,9</c:v>
                </c:pt>
                <c:pt idx="10430">
                  <c:v>1033</c:v>
                </c:pt>
                <c:pt idx="10431">
                  <c:v>1033,1</c:v>
                </c:pt>
                <c:pt idx="10432">
                  <c:v>1033,2</c:v>
                </c:pt>
                <c:pt idx="10433">
                  <c:v>1033,3</c:v>
                </c:pt>
                <c:pt idx="10434">
                  <c:v>1033,4</c:v>
                </c:pt>
                <c:pt idx="10435">
                  <c:v>1033,5</c:v>
                </c:pt>
                <c:pt idx="10436">
                  <c:v>1033,6</c:v>
                </c:pt>
                <c:pt idx="10437">
                  <c:v>1033,7</c:v>
                </c:pt>
                <c:pt idx="10438">
                  <c:v>1033,8</c:v>
                </c:pt>
                <c:pt idx="10439">
                  <c:v>1033,9</c:v>
                </c:pt>
                <c:pt idx="10440">
                  <c:v>1034</c:v>
                </c:pt>
                <c:pt idx="10441">
                  <c:v>1034,1</c:v>
                </c:pt>
                <c:pt idx="10442">
                  <c:v>1034,2</c:v>
                </c:pt>
                <c:pt idx="10443">
                  <c:v>1034,3</c:v>
                </c:pt>
                <c:pt idx="10444">
                  <c:v>1034,4</c:v>
                </c:pt>
                <c:pt idx="10445">
                  <c:v>1034,5</c:v>
                </c:pt>
                <c:pt idx="10446">
                  <c:v>1034,6</c:v>
                </c:pt>
                <c:pt idx="10447">
                  <c:v>1034,7</c:v>
                </c:pt>
                <c:pt idx="10448">
                  <c:v>1034,8</c:v>
                </c:pt>
                <c:pt idx="10449">
                  <c:v>1034,9</c:v>
                </c:pt>
                <c:pt idx="10450">
                  <c:v>1035</c:v>
                </c:pt>
                <c:pt idx="10451">
                  <c:v>1035,1</c:v>
                </c:pt>
                <c:pt idx="10452">
                  <c:v>1035,2</c:v>
                </c:pt>
                <c:pt idx="10453">
                  <c:v>1035,3</c:v>
                </c:pt>
                <c:pt idx="10454">
                  <c:v>1035,4</c:v>
                </c:pt>
                <c:pt idx="10455">
                  <c:v>1035,5</c:v>
                </c:pt>
                <c:pt idx="10456">
                  <c:v>1035,6</c:v>
                </c:pt>
                <c:pt idx="10457">
                  <c:v>1035,7</c:v>
                </c:pt>
                <c:pt idx="10458">
                  <c:v>1035,8</c:v>
                </c:pt>
                <c:pt idx="10459">
                  <c:v>1035,9</c:v>
                </c:pt>
                <c:pt idx="10460">
                  <c:v>1036</c:v>
                </c:pt>
                <c:pt idx="10461">
                  <c:v>1036,1</c:v>
                </c:pt>
                <c:pt idx="10462">
                  <c:v>1036,2</c:v>
                </c:pt>
                <c:pt idx="10463">
                  <c:v>1036,3</c:v>
                </c:pt>
                <c:pt idx="10464">
                  <c:v>1036,4</c:v>
                </c:pt>
                <c:pt idx="10465">
                  <c:v>1036,5</c:v>
                </c:pt>
                <c:pt idx="10466">
                  <c:v>1036,6</c:v>
                </c:pt>
                <c:pt idx="10467">
                  <c:v>1036,7</c:v>
                </c:pt>
                <c:pt idx="10468">
                  <c:v>1036,8</c:v>
                </c:pt>
                <c:pt idx="10469">
                  <c:v>1036,9</c:v>
                </c:pt>
                <c:pt idx="10470">
                  <c:v>1037</c:v>
                </c:pt>
                <c:pt idx="10471">
                  <c:v>1037,1</c:v>
                </c:pt>
                <c:pt idx="10472">
                  <c:v>1037,2</c:v>
                </c:pt>
                <c:pt idx="10473">
                  <c:v>1037,3</c:v>
                </c:pt>
                <c:pt idx="10474">
                  <c:v>1037,4</c:v>
                </c:pt>
                <c:pt idx="10475">
                  <c:v>1037,5</c:v>
                </c:pt>
                <c:pt idx="10476">
                  <c:v>1037,6</c:v>
                </c:pt>
                <c:pt idx="10477">
                  <c:v>1037,7</c:v>
                </c:pt>
                <c:pt idx="10478">
                  <c:v>1037,8</c:v>
                </c:pt>
                <c:pt idx="10479">
                  <c:v>1037,9</c:v>
                </c:pt>
                <c:pt idx="10480">
                  <c:v>1038</c:v>
                </c:pt>
                <c:pt idx="10481">
                  <c:v>1038,1</c:v>
                </c:pt>
                <c:pt idx="10482">
                  <c:v>1038,2</c:v>
                </c:pt>
                <c:pt idx="10483">
                  <c:v>1038,3</c:v>
                </c:pt>
                <c:pt idx="10484">
                  <c:v>1038,4</c:v>
                </c:pt>
                <c:pt idx="10485">
                  <c:v>1038,5</c:v>
                </c:pt>
                <c:pt idx="10486">
                  <c:v>1038,6</c:v>
                </c:pt>
                <c:pt idx="10487">
                  <c:v>1038,7</c:v>
                </c:pt>
                <c:pt idx="10488">
                  <c:v>1038,8</c:v>
                </c:pt>
                <c:pt idx="10489">
                  <c:v>1038,9</c:v>
                </c:pt>
                <c:pt idx="10490">
                  <c:v>1039</c:v>
                </c:pt>
                <c:pt idx="10491">
                  <c:v>1039,1</c:v>
                </c:pt>
                <c:pt idx="10492">
                  <c:v>1039,2</c:v>
                </c:pt>
                <c:pt idx="10493">
                  <c:v>1039,3</c:v>
                </c:pt>
                <c:pt idx="10494">
                  <c:v>1039,4</c:v>
                </c:pt>
                <c:pt idx="10495">
                  <c:v>1039,5</c:v>
                </c:pt>
                <c:pt idx="10496">
                  <c:v>1039,6</c:v>
                </c:pt>
                <c:pt idx="10497">
                  <c:v>1039,7</c:v>
                </c:pt>
                <c:pt idx="10498">
                  <c:v>1039,8</c:v>
                </c:pt>
                <c:pt idx="10499">
                  <c:v>1039,9</c:v>
                </c:pt>
                <c:pt idx="10500">
                  <c:v>1040</c:v>
                </c:pt>
                <c:pt idx="10501">
                  <c:v>1040,1</c:v>
                </c:pt>
                <c:pt idx="10502">
                  <c:v>1040,2</c:v>
                </c:pt>
                <c:pt idx="10503">
                  <c:v>1040,3</c:v>
                </c:pt>
                <c:pt idx="10504">
                  <c:v>1040,4</c:v>
                </c:pt>
                <c:pt idx="10505">
                  <c:v>1040,5</c:v>
                </c:pt>
                <c:pt idx="10506">
                  <c:v>1040,6</c:v>
                </c:pt>
                <c:pt idx="10507">
                  <c:v>1040,7</c:v>
                </c:pt>
                <c:pt idx="10508">
                  <c:v>1040,8</c:v>
                </c:pt>
                <c:pt idx="10509">
                  <c:v>1040,9</c:v>
                </c:pt>
                <c:pt idx="10510">
                  <c:v>1041</c:v>
                </c:pt>
                <c:pt idx="10511">
                  <c:v>1041,1</c:v>
                </c:pt>
                <c:pt idx="10512">
                  <c:v>1041,2</c:v>
                </c:pt>
                <c:pt idx="10513">
                  <c:v>1041,3</c:v>
                </c:pt>
                <c:pt idx="10514">
                  <c:v>1041,4</c:v>
                </c:pt>
                <c:pt idx="10515">
                  <c:v>1041,5</c:v>
                </c:pt>
                <c:pt idx="10516">
                  <c:v>1041,6</c:v>
                </c:pt>
                <c:pt idx="10517">
                  <c:v>1041,7</c:v>
                </c:pt>
                <c:pt idx="10518">
                  <c:v>1041,8</c:v>
                </c:pt>
                <c:pt idx="10519">
                  <c:v>1041,9</c:v>
                </c:pt>
                <c:pt idx="10520">
                  <c:v>1042</c:v>
                </c:pt>
                <c:pt idx="10521">
                  <c:v>1042,1</c:v>
                </c:pt>
                <c:pt idx="10522">
                  <c:v>1042,2</c:v>
                </c:pt>
                <c:pt idx="10523">
                  <c:v>1042,3</c:v>
                </c:pt>
                <c:pt idx="10524">
                  <c:v>1042,4</c:v>
                </c:pt>
                <c:pt idx="10525">
                  <c:v>1042,5</c:v>
                </c:pt>
                <c:pt idx="10526">
                  <c:v>1042,6</c:v>
                </c:pt>
                <c:pt idx="10527">
                  <c:v>1042,7</c:v>
                </c:pt>
                <c:pt idx="10528">
                  <c:v>1042,8</c:v>
                </c:pt>
                <c:pt idx="10529">
                  <c:v>1042,9</c:v>
                </c:pt>
                <c:pt idx="10530">
                  <c:v>1043</c:v>
                </c:pt>
                <c:pt idx="10531">
                  <c:v>1043,1</c:v>
                </c:pt>
                <c:pt idx="10532">
                  <c:v>1043,2</c:v>
                </c:pt>
                <c:pt idx="10533">
                  <c:v>1043,3</c:v>
                </c:pt>
                <c:pt idx="10534">
                  <c:v>1043,4</c:v>
                </c:pt>
                <c:pt idx="10535">
                  <c:v>1043,5</c:v>
                </c:pt>
                <c:pt idx="10536">
                  <c:v>1043,6</c:v>
                </c:pt>
                <c:pt idx="10537">
                  <c:v>1043,7</c:v>
                </c:pt>
                <c:pt idx="10538">
                  <c:v>1043,8</c:v>
                </c:pt>
                <c:pt idx="10539">
                  <c:v>1043,9</c:v>
                </c:pt>
                <c:pt idx="10540">
                  <c:v>1044</c:v>
                </c:pt>
                <c:pt idx="10541">
                  <c:v>1044,1</c:v>
                </c:pt>
                <c:pt idx="10542">
                  <c:v>1044,2</c:v>
                </c:pt>
                <c:pt idx="10543">
                  <c:v>1044,3</c:v>
                </c:pt>
                <c:pt idx="10544">
                  <c:v>1044,4</c:v>
                </c:pt>
                <c:pt idx="10545">
                  <c:v>1044,5</c:v>
                </c:pt>
                <c:pt idx="10546">
                  <c:v>1044,6</c:v>
                </c:pt>
                <c:pt idx="10547">
                  <c:v>1044,7</c:v>
                </c:pt>
                <c:pt idx="10548">
                  <c:v>1044,8</c:v>
                </c:pt>
                <c:pt idx="10549">
                  <c:v>1044,9</c:v>
                </c:pt>
                <c:pt idx="10550">
                  <c:v>1045</c:v>
                </c:pt>
                <c:pt idx="10551">
                  <c:v>1045,1</c:v>
                </c:pt>
                <c:pt idx="10552">
                  <c:v>1045,2</c:v>
                </c:pt>
                <c:pt idx="10553">
                  <c:v>1045,3</c:v>
                </c:pt>
                <c:pt idx="10554">
                  <c:v>1045,4</c:v>
                </c:pt>
                <c:pt idx="10555">
                  <c:v>1045,5</c:v>
                </c:pt>
                <c:pt idx="10556">
                  <c:v>1045,6</c:v>
                </c:pt>
                <c:pt idx="10557">
                  <c:v>1045,7</c:v>
                </c:pt>
                <c:pt idx="10558">
                  <c:v>1045,8</c:v>
                </c:pt>
                <c:pt idx="10559">
                  <c:v>1045,9</c:v>
                </c:pt>
                <c:pt idx="10560">
                  <c:v>1046</c:v>
                </c:pt>
                <c:pt idx="10561">
                  <c:v>1046,1</c:v>
                </c:pt>
                <c:pt idx="10562">
                  <c:v>1046,2</c:v>
                </c:pt>
                <c:pt idx="10563">
                  <c:v>1046,3</c:v>
                </c:pt>
                <c:pt idx="10564">
                  <c:v>1046,4</c:v>
                </c:pt>
                <c:pt idx="10565">
                  <c:v>1046,5</c:v>
                </c:pt>
                <c:pt idx="10566">
                  <c:v>1046,6</c:v>
                </c:pt>
                <c:pt idx="10567">
                  <c:v>1046,7</c:v>
                </c:pt>
                <c:pt idx="10568">
                  <c:v>1046,8</c:v>
                </c:pt>
                <c:pt idx="10569">
                  <c:v>1046,9</c:v>
                </c:pt>
                <c:pt idx="10570">
                  <c:v>1047</c:v>
                </c:pt>
                <c:pt idx="10571">
                  <c:v>1047,1</c:v>
                </c:pt>
                <c:pt idx="10572">
                  <c:v>1047,2</c:v>
                </c:pt>
                <c:pt idx="10573">
                  <c:v>1047,3</c:v>
                </c:pt>
                <c:pt idx="10574">
                  <c:v>1047,4</c:v>
                </c:pt>
                <c:pt idx="10575">
                  <c:v>1047,5</c:v>
                </c:pt>
                <c:pt idx="10576">
                  <c:v>1047,6</c:v>
                </c:pt>
                <c:pt idx="10577">
                  <c:v>1047,7</c:v>
                </c:pt>
                <c:pt idx="10578">
                  <c:v>1047,8</c:v>
                </c:pt>
                <c:pt idx="10579">
                  <c:v>1047,9</c:v>
                </c:pt>
                <c:pt idx="10580">
                  <c:v>1048</c:v>
                </c:pt>
                <c:pt idx="10581">
                  <c:v>1048,1</c:v>
                </c:pt>
                <c:pt idx="10582">
                  <c:v>1048,2</c:v>
                </c:pt>
                <c:pt idx="10583">
                  <c:v>1048,3</c:v>
                </c:pt>
                <c:pt idx="10584">
                  <c:v>1048,4</c:v>
                </c:pt>
                <c:pt idx="10585">
                  <c:v>1048,5</c:v>
                </c:pt>
                <c:pt idx="10586">
                  <c:v>1048,6</c:v>
                </c:pt>
                <c:pt idx="10587">
                  <c:v>1048,7</c:v>
                </c:pt>
                <c:pt idx="10588">
                  <c:v>1048,8</c:v>
                </c:pt>
                <c:pt idx="10589">
                  <c:v>1048,9</c:v>
                </c:pt>
                <c:pt idx="10590">
                  <c:v>1049</c:v>
                </c:pt>
                <c:pt idx="10591">
                  <c:v>1049,1</c:v>
                </c:pt>
                <c:pt idx="10592">
                  <c:v>1049,2</c:v>
                </c:pt>
                <c:pt idx="10593">
                  <c:v>1049,3</c:v>
                </c:pt>
                <c:pt idx="10594">
                  <c:v>1049,4</c:v>
                </c:pt>
                <c:pt idx="10595">
                  <c:v>1049,5</c:v>
                </c:pt>
                <c:pt idx="10596">
                  <c:v>1049,6</c:v>
                </c:pt>
                <c:pt idx="10597">
                  <c:v>1049,7</c:v>
                </c:pt>
                <c:pt idx="10598">
                  <c:v>1049,8</c:v>
                </c:pt>
                <c:pt idx="10599">
                  <c:v>1049,9</c:v>
                </c:pt>
                <c:pt idx="10600">
                  <c:v>1050</c:v>
                </c:pt>
                <c:pt idx="10601">
                  <c:v>1050,1</c:v>
                </c:pt>
                <c:pt idx="10602">
                  <c:v>1050,2</c:v>
                </c:pt>
                <c:pt idx="10603">
                  <c:v>1050,3</c:v>
                </c:pt>
                <c:pt idx="10604">
                  <c:v>1050,4</c:v>
                </c:pt>
                <c:pt idx="10605">
                  <c:v>1050,5</c:v>
                </c:pt>
                <c:pt idx="10606">
                  <c:v>1050,6</c:v>
                </c:pt>
                <c:pt idx="10607">
                  <c:v>1050,7</c:v>
                </c:pt>
                <c:pt idx="10608">
                  <c:v>1050,8</c:v>
                </c:pt>
                <c:pt idx="10609">
                  <c:v>1050,9</c:v>
                </c:pt>
                <c:pt idx="10610">
                  <c:v>1051</c:v>
                </c:pt>
                <c:pt idx="10611">
                  <c:v>1051,1</c:v>
                </c:pt>
                <c:pt idx="10612">
                  <c:v>1051,2</c:v>
                </c:pt>
                <c:pt idx="10613">
                  <c:v>1051,3</c:v>
                </c:pt>
                <c:pt idx="10614">
                  <c:v>1051,4</c:v>
                </c:pt>
                <c:pt idx="10615">
                  <c:v>1051,5</c:v>
                </c:pt>
                <c:pt idx="10616">
                  <c:v>1051,6</c:v>
                </c:pt>
                <c:pt idx="10617">
                  <c:v>1051,7</c:v>
                </c:pt>
                <c:pt idx="10618">
                  <c:v>1051,8</c:v>
                </c:pt>
                <c:pt idx="10619">
                  <c:v>1051,9</c:v>
                </c:pt>
                <c:pt idx="10620">
                  <c:v>1052</c:v>
                </c:pt>
                <c:pt idx="10621">
                  <c:v>1052,1</c:v>
                </c:pt>
                <c:pt idx="10622">
                  <c:v>1052,2</c:v>
                </c:pt>
                <c:pt idx="10623">
                  <c:v>1052,3</c:v>
                </c:pt>
                <c:pt idx="10624">
                  <c:v>1052,4</c:v>
                </c:pt>
                <c:pt idx="10625">
                  <c:v>1052,5</c:v>
                </c:pt>
                <c:pt idx="10626">
                  <c:v>1052,6</c:v>
                </c:pt>
                <c:pt idx="10627">
                  <c:v>1052,7</c:v>
                </c:pt>
                <c:pt idx="10628">
                  <c:v>1052,8</c:v>
                </c:pt>
                <c:pt idx="10629">
                  <c:v>1052,9</c:v>
                </c:pt>
                <c:pt idx="10630">
                  <c:v>1053</c:v>
                </c:pt>
                <c:pt idx="10631">
                  <c:v>1053,1</c:v>
                </c:pt>
                <c:pt idx="10632">
                  <c:v>1053,2</c:v>
                </c:pt>
                <c:pt idx="10633">
                  <c:v>1053,3</c:v>
                </c:pt>
                <c:pt idx="10634">
                  <c:v>1053,4</c:v>
                </c:pt>
                <c:pt idx="10635">
                  <c:v>1053,5</c:v>
                </c:pt>
                <c:pt idx="10636">
                  <c:v>1053,6</c:v>
                </c:pt>
                <c:pt idx="10637">
                  <c:v>1053,7</c:v>
                </c:pt>
                <c:pt idx="10638">
                  <c:v>1053,8</c:v>
                </c:pt>
                <c:pt idx="10639">
                  <c:v>1053,9</c:v>
                </c:pt>
                <c:pt idx="10640">
                  <c:v>1054</c:v>
                </c:pt>
                <c:pt idx="10641">
                  <c:v>1054,1</c:v>
                </c:pt>
                <c:pt idx="10642">
                  <c:v>1054,2</c:v>
                </c:pt>
                <c:pt idx="10643">
                  <c:v>1054,3</c:v>
                </c:pt>
                <c:pt idx="10644">
                  <c:v>1054,4</c:v>
                </c:pt>
                <c:pt idx="10645">
                  <c:v>1054,5</c:v>
                </c:pt>
                <c:pt idx="10646">
                  <c:v>1054,6</c:v>
                </c:pt>
                <c:pt idx="10647">
                  <c:v>1054,7</c:v>
                </c:pt>
                <c:pt idx="10648">
                  <c:v>1054,8</c:v>
                </c:pt>
                <c:pt idx="10649">
                  <c:v>1054,9</c:v>
                </c:pt>
                <c:pt idx="10650">
                  <c:v>1055</c:v>
                </c:pt>
                <c:pt idx="10651">
                  <c:v>1055,1</c:v>
                </c:pt>
                <c:pt idx="10652">
                  <c:v>1055,2</c:v>
                </c:pt>
                <c:pt idx="10653">
                  <c:v>1055,3</c:v>
                </c:pt>
                <c:pt idx="10654">
                  <c:v>1055,4</c:v>
                </c:pt>
                <c:pt idx="10655">
                  <c:v>1055,5</c:v>
                </c:pt>
                <c:pt idx="10656">
                  <c:v>1055,6</c:v>
                </c:pt>
                <c:pt idx="10657">
                  <c:v>1055,7</c:v>
                </c:pt>
                <c:pt idx="10658">
                  <c:v>1055,8</c:v>
                </c:pt>
                <c:pt idx="10659">
                  <c:v>1055,9</c:v>
                </c:pt>
                <c:pt idx="10660">
                  <c:v>1056</c:v>
                </c:pt>
                <c:pt idx="10661">
                  <c:v>1056,1</c:v>
                </c:pt>
                <c:pt idx="10662">
                  <c:v>1056,2</c:v>
                </c:pt>
                <c:pt idx="10663">
                  <c:v>1056,3</c:v>
                </c:pt>
                <c:pt idx="10664">
                  <c:v>1056,4</c:v>
                </c:pt>
                <c:pt idx="10665">
                  <c:v>1056,5</c:v>
                </c:pt>
                <c:pt idx="10666">
                  <c:v>1056,6</c:v>
                </c:pt>
                <c:pt idx="10667">
                  <c:v>1056,7</c:v>
                </c:pt>
                <c:pt idx="10668">
                  <c:v>1056,8</c:v>
                </c:pt>
                <c:pt idx="10669">
                  <c:v>1056,9</c:v>
                </c:pt>
                <c:pt idx="10670">
                  <c:v>1057</c:v>
                </c:pt>
                <c:pt idx="10671">
                  <c:v>1057,1</c:v>
                </c:pt>
                <c:pt idx="10672">
                  <c:v>1057,2</c:v>
                </c:pt>
                <c:pt idx="10673">
                  <c:v>1057,3</c:v>
                </c:pt>
                <c:pt idx="10674">
                  <c:v>1057,4</c:v>
                </c:pt>
                <c:pt idx="10675">
                  <c:v>1057,5</c:v>
                </c:pt>
                <c:pt idx="10676">
                  <c:v>1057,6</c:v>
                </c:pt>
                <c:pt idx="10677">
                  <c:v>1057,7</c:v>
                </c:pt>
                <c:pt idx="10678">
                  <c:v>1057,8</c:v>
                </c:pt>
                <c:pt idx="10679">
                  <c:v>1057,9</c:v>
                </c:pt>
                <c:pt idx="10680">
                  <c:v>1058</c:v>
                </c:pt>
                <c:pt idx="10681">
                  <c:v>1058,1</c:v>
                </c:pt>
                <c:pt idx="10682">
                  <c:v>1058,2</c:v>
                </c:pt>
                <c:pt idx="10683">
                  <c:v>1058,3</c:v>
                </c:pt>
                <c:pt idx="10684">
                  <c:v>1058,4</c:v>
                </c:pt>
                <c:pt idx="10685">
                  <c:v>1058,5</c:v>
                </c:pt>
                <c:pt idx="10686">
                  <c:v>1058,6</c:v>
                </c:pt>
                <c:pt idx="10687">
                  <c:v>1058,7</c:v>
                </c:pt>
                <c:pt idx="10688">
                  <c:v>1058,8</c:v>
                </c:pt>
                <c:pt idx="10689">
                  <c:v>1058,9</c:v>
                </c:pt>
                <c:pt idx="10690">
                  <c:v>1059</c:v>
                </c:pt>
                <c:pt idx="10691">
                  <c:v>1059,1</c:v>
                </c:pt>
                <c:pt idx="10692">
                  <c:v>1059,2</c:v>
                </c:pt>
                <c:pt idx="10693">
                  <c:v>1059,3</c:v>
                </c:pt>
                <c:pt idx="10694">
                  <c:v>1059,4</c:v>
                </c:pt>
                <c:pt idx="10695">
                  <c:v>1059,5</c:v>
                </c:pt>
                <c:pt idx="10696">
                  <c:v>1059,6</c:v>
                </c:pt>
                <c:pt idx="10697">
                  <c:v>1059,7</c:v>
                </c:pt>
                <c:pt idx="10698">
                  <c:v>1059,8</c:v>
                </c:pt>
                <c:pt idx="10699">
                  <c:v>1059,9</c:v>
                </c:pt>
                <c:pt idx="10700">
                  <c:v>1060</c:v>
                </c:pt>
                <c:pt idx="10701">
                  <c:v>1060,1</c:v>
                </c:pt>
                <c:pt idx="10702">
                  <c:v>1060,2</c:v>
                </c:pt>
                <c:pt idx="10703">
                  <c:v>1060,3</c:v>
                </c:pt>
                <c:pt idx="10704">
                  <c:v>1060,4</c:v>
                </c:pt>
                <c:pt idx="10705">
                  <c:v>1060,5</c:v>
                </c:pt>
                <c:pt idx="10706">
                  <c:v>1060,6</c:v>
                </c:pt>
                <c:pt idx="10707">
                  <c:v>1060,7</c:v>
                </c:pt>
                <c:pt idx="10708">
                  <c:v>1060,8</c:v>
                </c:pt>
                <c:pt idx="10709">
                  <c:v>1060,9</c:v>
                </c:pt>
                <c:pt idx="10710">
                  <c:v>1061</c:v>
                </c:pt>
                <c:pt idx="10711">
                  <c:v>1061,1</c:v>
                </c:pt>
                <c:pt idx="10712">
                  <c:v>1061,2</c:v>
                </c:pt>
                <c:pt idx="10713">
                  <c:v>1061,3</c:v>
                </c:pt>
                <c:pt idx="10714">
                  <c:v>1061,4</c:v>
                </c:pt>
                <c:pt idx="10715">
                  <c:v>1061,5</c:v>
                </c:pt>
                <c:pt idx="10716">
                  <c:v>1061,6</c:v>
                </c:pt>
                <c:pt idx="10717">
                  <c:v>1061,7</c:v>
                </c:pt>
                <c:pt idx="10718">
                  <c:v>1061,8</c:v>
                </c:pt>
                <c:pt idx="10719">
                  <c:v>1061,9</c:v>
                </c:pt>
                <c:pt idx="10720">
                  <c:v>1062</c:v>
                </c:pt>
                <c:pt idx="10721">
                  <c:v>1062,1</c:v>
                </c:pt>
                <c:pt idx="10722">
                  <c:v>1062,2</c:v>
                </c:pt>
                <c:pt idx="10723">
                  <c:v>1062,3</c:v>
                </c:pt>
                <c:pt idx="10724">
                  <c:v>1062,4</c:v>
                </c:pt>
                <c:pt idx="10725">
                  <c:v>1062,5</c:v>
                </c:pt>
                <c:pt idx="10726">
                  <c:v>1062,6</c:v>
                </c:pt>
                <c:pt idx="10727">
                  <c:v>1062,7</c:v>
                </c:pt>
                <c:pt idx="10728">
                  <c:v>1062,8</c:v>
                </c:pt>
                <c:pt idx="10729">
                  <c:v>1062,9</c:v>
                </c:pt>
                <c:pt idx="10730">
                  <c:v>1063</c:v>
                </c:pt>
                <c:pt idx="10731">
                  <c:v>1063,1</c:v>
                </c:pt>
                <c:pt idx="10732">
                  <c:v>1063,2</c:v>
                </c:pt>
                <c:pt idx="10733">
                  <c:v>1063,3</c:v>
                </c:pt>
                <c:pt idx="10734">
                  <c:v>1063,4</c:v>
                </c:pt>
                <c:pt idx="10735">
                  <c:v>1063,5</c:v>
                </c:pt>
                <c:pt idx="10736">
                  <c:v>1063,6</c:v>
                </c:pt>
                <c:pt idx="10737">
                  <c:v>1063,7</c:v>
                </c:pt>
                <c:pt idx="10738">
                  <c:v>1063,8</c:v>
                </c:pt>
                <c:pt idx="10739">
                  <c:v>1063,9</c:v>
                </c:pt>
                <c:pt idx="10740">
                  <c:v>1064</c:v>
                </c:pt>
                <c:pt idx="10741">
                  <c:v>1064,1</c:v>
                </c:pt>
                <c:pt idx="10742">
                  <c:v>1064,2</c:v>
                </c:pt>
                <c:pt idx="10743">
                  <c:v>1064,3</c:v>
                </c:pt>
                <c:pt idx="10744">
                  <c:v>1064,4</c:v>
                </c:pt>
                <c:pt idx="10745">
                  <c:v>1064,5</c:v>
                </c:pt>
                <c:pt idx="10746">
                  <c:v>1064,6</c:v>
                </c:pt>
                <c:pt idx="10747">
                  <c:v>1064,7</c:v>
                </c:pt>
                <c:pt idx="10748">
                  <c:v>1064,8</c:v>
                </c:pt>
                <c:pt idx="10749">
                  <c:v>1064,9</c:v>
                </c:pt>
                <c:pt idx="10750">
                  <c:v>1065</c:v>
                </c:pt>
                <c:pt idx="10751">
                  <c:v>1065,1</c:v>
                </c:pt>
                <c:pt idx="10752">
                  <c:v>1065,2</c:v>
                </c:pt>
                <c:pt idx="10753">
                  <c:v>1065,3</c:v>
                </c:pt>
                <c:pt idx="10754">
                  <c:v>1065,4</c:v>
                </c:pt>
                <c:pt idx="10755">
                  <c:v>1065,5</c:v>
                </c:pt>
                <c:pt idx="10756">
                  <c:v>1065,6</c:v>
                </c:pt>
                <c:pt idx="10757">
                  <c:v>1065,7</c:v>
                </c:pt>
                <c:pt idx="10758">
                  <c:v>1065,8</c:v>
                </c:pt>
                <c:pt idx="10759">
                  <c:v>1065,9</c:v>
                </c:pt>
                <c:pt idx="10760">
                  <c:v>1066</c:v>
                </c:pt>
                <c:pt idx="10761">
                  <c:v>1066,1</c:v>
                </c:pt>
                <c:pt idx="10762">
                  <c:v>1066,2</c:v>
                </c:pt>
                <c:pt idx="10763">
                  <c:v>1066,3</c:v>
                </c:pt>
                <c:pt idx="10764">
                  <c:v>1066,4</c:v>
                </c:pt>
                <c:pt idx="10765">
                  <c:v>1066,5</c:v>
                </c:pt>
                <c:pt idx="10766">
                  <c:v>1066,6</c:v>
                </c:pt>
                <c:pt idx="10767">
                  <c:v>1066,7</c:v>
                </c:pt>
                <c:pt idx="10768">
                  <c:v>1066,8</c:v>
                </c:pt>
                <c:pt idx="10769">
                  <c:v>1066,9</c:v>
                </c:pt>
                <c:pt idx="10770">
                  <c:v>1067</c:v>
                </c:pt>
                <c:pt idx="10771">
                  <c:v>1067,1</c:v>
                </c:pt>
                <c:pt idx="10772">
                  <c:v>1067,2</c:v>
                </c:pt>
                <c:pt idx="10773">
                  <c:v>1067,3</c:v>
                </c:pt>
                <c:pt idx="10774">
                  <c:v>1067,4</c:v>
                </c:pt>
                <c:pt idx="10775">
                  <c:v>1067,5</c:v>
                </c:pt>
                <c:pt idx="10776">
                  <c:v>1067,6</c:v>
                </c:pt>
                <c:pt idx="10777">
                  <c:v>1067,7</c:v>
                </c:pt>
                <c:pt idx="10778">
                  <c:v>1067,8</c:v>
                </c:pt>
                <c:pt idx="10779">
                  <c:v>1067,9</c:v>
                </c:pt>
                <c:pt idx="10780">
                  <c:v>1068</c:v>
                </c:pt>
                <c:pt idx="10781">
                  <c:v>1068,1</c:v>
                </c:pt>
                <c:pt idx="10782">
                  <c:v>1068,2</c:v>
                </c:pt>
                <c:pt idx="10783">
                  <c:v>1068,3</c:v>
                </c:pt>
                <c:pt idx="10784">
                  <c:v>1068,4</c:v>
                </c:pt>
                <c:pt idx="10785">
                  <c:v>1068,5</c:v>
                </c:pt>
                <c:pt idx="10786">
                  <c:v>1068,6</c:v>
                </c:pt>
                <c:pt idx="10787">
                  <c:v>1068,7</c:v>
                </c:pt>
                <c:pt idx="10788">
                  <c:v>1068,8</c:v>
                </c:pt>
                <c:pt idx="10789">
                  <c:v>1068,9</c:v>
                </c:pt>
                <c:pt idx="10790">
                  <c:v>1069</c:v>
                </c:pt>
                <c:pt idx="10791">
                  <c:v>1069,1</c:v>
                </c:pt>
                <c:pt idx="10792">
                  <c:v>1069,2</c:v>
                </c:pt>
                <c:pt idx="10793">
                  <c:v>1069,3</c:v>
                </c:pt>
                <c:pt idx="10794">
                  <c:v>1069,4</c:v>
                </c:pt>
                <c:pt idx="10795">
                  <c:v>1069,5</c:v>
                </c:pt>
                <c:pt idx="10796">
                  <c:v>1069,6</c:v>
                </c:pt>
                <c:pt idx="10797">
                  <c:v>1069,7</c:v>
                </c:pt>
                <c:pt idx="10798">
                  <c:v>1069,8</c:v>
                </c:pt>
                <c:pt idx="10799">
                  <c:v>1069,9</c:v>
                </c:pt>
                <c:pt idx="10800">
                  <c:v>1070</c:v>
                </c:pt>
                <c:pt idx="10801">
                  <c:v>1070,1</c:v>
                </c:pt>
                <c:pt idx="10802">
                  <c:v>1070,2</c:v>
                </c:pt>
                <c:pt idx="10803">
                  <c:v>1070,3</c:v>
                </c:pt>
                <c:pt idx="10804">
                  <c:v>1070,4</c:v>
                </c:pt>
                <c:pt idx="10805">
                  <c:v>1070,5</c:v>
                </c:pt>
                <c:pt idx="10806">
                  <c:v>1070,6</c:v>
                </c:pt>
                <c:pt idx="10807">
                  <c:v>1070,7</c:v>
                </c:pt>
                <c:pt idx="10808">
                  <c:v>1070,8</c:v>
                </c:pt>
                <c:pt idx="10809">
                  <c:v>1070,9</c:v>
                </c:pt>
                <c:pt idx="10810">
                  <c:v>1071</c:v>
                </c:pt>
                <c:pt idx="10811">
                  <c:v>1071,1</c:v>
                </c:pt>
                <c:pt idx="10812">
                  <c:v>1071,2</c:v>
                </c:pt>
                <c:pt idx="10813">
                  <c:v>1071,3</c:v>
                </c:pt>
                <c:pt idx="10814">
                  <c:v>1071,4</c:v>
                </c:pt>
                <c:pt idx="10815">
                  <c:v>1071,5</c:v>
                </c:pt>
                <c:pt idx="10816">
                  <c:v>1071,6</c:v>
                </c:pt>
                <c:pt idx="10817">
                  <c:v>1071,7</c:v>
                </c:pt>
                <c:pt idx="10818">
                  <c:v>1071,8</c:v>
                </c:pt>
                <c:pt idx="10819">
                  <c:v>1071,9</c:v>
                </c:pt>
                <c:pt idx="10820">
                  <c:v>1072</c:v>
                </c:pt>
                <c:pt idx="10821">
                  <c:v>1072,1</c:v>
                </c:pt>
                <c:pt idx="10822">
                  <c:v>1072,2</c:v>
                </c:pt>
                <c:pt idx="10823">
                  <c:v>1072,3</c:v>
                </c:pt>
                <c:pt idx="10824">
                  <c:v>1072,4</c:v>
                </c:pt>
                <c:pt idx="10825">
                  <c:v>1072,5</c:v>
                </c:pt>
                <c:pt idx="10826">
                  <c:v>1072,6</c:v>
                </c:pt>
                <c:pt idx="10827">
                  <c:v>1072,7</c:v>
                </c:pt>
                <c:pt idx="10828">
                  <c:v>1072,8</c:v>
                </c:pt>
                <c:pt idx="10829">
                  <c:v>1072,9</c:v>
                </c:pt>
                <c:pt idx="10830">
                  <c:v>1073</c:v>
                </c:pt>
                <c:pt idx="10831">
                  <c:v>1073,1</c:v>
                </c:pt>
                <c:pt idx="10832">
                  <c:v>1073,2</c:v>
                </c:pt>
                <c:pt idx="10833">
                  <c:v>1073,3</c:v>
                </c:pt>
                <c:pt idx="10834">
                  <c:v>1073,4</c:v>
                </c:pt>
                <c:pt idx="10835">
                  <c:v>1073,5</c:v>
                </c:pt>
                <c:pt idx="10836">
                  <c:v>1073,6</c:v>
                </c:pt>
                <c:pt idx="10837">
                  <c:v>1073,7</c:v>
                </c:pt>
                <c:pt idx="10838">
                  <c:v>1073,8</c:v>
                </c:pt>
                <c:pt idx="10839">
                  <c:v>1073,9</c:v>
                </c:pt>
                <c:pt idx="10840">
                  <c:v>1074</c:v>
                </c:pt>
                <c:pt idx="10841">
                  <c:v>1074,1</c:v>
                </c:pt>
                <c:pt idx="10842">
                  <c:v>1074,2</c:v>
                </c:pt>
                <c:pt idx="10843">
                  <c:v>1074,3</c:v>
                </c:pt>
                <c:pt idx="10844">
                  <c:v>1074,4</c:v>
                </c:pt>
                <c:pt idx="10845">
                  <c:v>1074,5</c:v>
                </c:pt>
                <c:pt idx="10846">
                  <c:v>1074,6</c:v>
                </c:pt>
                <c:pt idx="10847">
                  <c:v>1074,7</c:v>
                </c:pt>
                <c:pt idx="10848">
                  <c:v>1074,8</c:v>
                </c:pt>
                <c:pt idx="10849">
                  <c:v>1074,9</c:v>
                </c:pt>
                <c:pt idx="10850">
                  <c:v>1075</c:v>
                </c:pt>
                <c:pt idx="10851">
                  <c:v>1075,1</c:v>
                </c:pt>
                <c:pt idx="10852">
                  <c:v>1075,2</c:v>
                </c:pt>
                <c:pt idx="10853">
                  <c:v>1075,3</c:v>
                </c:pt>
                <c:pt idx="10854">
                  <c:v>1075,4</c:v>
                </c:pt>
                <c:pt idx="10855">
                  <c:v>1075,5</c:v>
                </c:pt>
                <c:pt idx="10856">
                  <c:v>1075,6</c:v>
                </c:pt>
                <c:pt idx="10857">
                  <c:v>1075,7</c:v>
                </c:pt>
                <c:pt idx="10858">
                  <c:v>1075,8</c:v>
                </c:pt>
                <c:pt idx="10859">
                  <c:v>1075,9</c:v>
                </c:pt>
                <c:pt idx="10860">
                  <c:v>1076</c:v>
                </c:pt>
                <c:pt idx="10861">
                  <c:v>1076,1</c:v>
                </c:pt>
                <c:pt idx="10862">
                  <c:v>1076,2</c:v>
                </c:pt>
                <c:pt idx="10863">
                  <c:v>1076,3</c:v>
                </c:pt>
                <c:pt idx="10864">
                  <c:v>1076,4</c:v>
                </c:pt>
                <c:pt idx="10865">
                  <c:v>1076,5</c:v>
                </c:pt>
                <c:pt idx="10866">
                  <c:v>1076,6</c:v>
                </c:pt>
                <c:pt idx="10867">
                  <c:v>1076,7</c:v>
                </c:pt>
                <c:pt idx="10868">
                  <c:v>1076,8</c:v>
                </c:pt>
                <c:pt idx="10869">
                  <c:v>1076,9</c:v>
                </c:pt>
                <c:pt idx="10870">
                  <c:v>1077</c:v>
                </c:pt>
                <c:pt idx="10871">
                  <c:v>1077,1</c:v>
                </c:pt>
                <c:pt idx="10872">
                  <c:v>1077,2</c:v>
                </c:pt>
                <c:pt idx="10873">
                  <c:v>1077,3</c:v>
                </c:pt>
                <c:pt idx="10874">
                  <c:v>1077,4</c:v>
                </c:pt>
                <c:pt idx="10875">
                  <c:v>1077,5</c:v>
                </c:pt>
                <c:pt idx="10876">
                  <c:v>1077,6</c:v>
                </c:pt>
                <c:pt idx="10877">
                  <c:v>1077,7</c:v>
                </c:pt>
                <c:pt idx="10878">
                  <c:v>1077,8</c:v>
                </c:pt>
                <c:pt idx="10879">
                  <c:v>1077,9</c:v>
                </c:pt>
                <c:pt idx="10880">
                  <c:v>1078</c:v>
                </c:pt>
                <c:pt idx="10881">
                  <c:v>1078,1</c:v>
                </c:pt>
                <c:pt idx="10882">
                  <c:v>1078,2</c:v>
                </c:pt>
                <c:pt idx="10883">
                  <c:v>1078,3</c:v>
                </c:pt>
                <c:pt idx="10884">
                  <c:v>1078,4</c:v>
                </c:pt>
                <c:pt idx="10885">
                  <c:v>1078,5</c:v>
                </c:pt>
                <c:pt idx="10886">
                  <c:v>1078,6</c:v>
                </c:pt>
                <c:pt idx="10887">
                  <c:v>1078,7</c:v>
                </c:pt>
                <c:pt idx="10888">
                  <c:v>1078,8</c:v>
                </c:pt>
                <c:pt idx="10889">
                  <c:v>1078,9</c:v>
                </c:pt>
                <c:pt idx="10890">
                  <c:v>1079</c:v>
                </c:pt>
                <c:pt idx="10891">
                  <c:v>1079,1</c:v>
                </c:pt>
                <c:pt idx="10892">
                  <c:v>1079,2</c:v>
                </c:pt>
                <c:pt idx="10893">
                  <c:v>1079,3</c:v>
                </c:pt>
                <c:pt idx="10894">
                  <c:v>1079,4</c:v>
                </c:pt>
                <c:pt idx="10895">
                  <c:v>1079,5</c:v>
                </c:pt>
                <c:pt idx="10896">
                  <c:v>1079,6</c:v>
                </c:pt>
                <c:pt idx="10897">
                  <c:v>1079,7</c:v>
                </c:pt>
                <c:pt idx="10898">
                  <c:v>1079,8</c:v>
                </c:pt>
                <c:pt idx="10899">
                  <c:v>1079,9</c:v>
                </c:pt>
                <c:pt idx="10900">
                  <c:v>1080</c:v>
                </c:pt>
                <c:pt idx="10901">
                  <c:v>1080,1</c:v>
                </c:pt>
                <c:pt idx="10902">
                  <c:v>1080,2</c:v>
                </c:pt>
                <c:pt idx="10903">
                  <c:v>1080,3</c:v>
                </c:pt>
                <c:pt idx="10904">
                  <c:v>1080,4</c:v>
                </c:pt>
                <c:pt idx="10905">
                  <c:v>1080,5</c:v>
                </c:pt>
                <c:pt idx="10906">
                  <c:v>1080,6</c:v>
                </c:pt>
                <c:pt idx="10907">
                  <c:v>1080,7</c:v>
                </c:pt>
                <c:pt idx="10908">
                  <c:v>1080,8</c:v>
                </c:pt>
                <c:pt idx="10909">
                  <c:v>1080,9</c:v>
                </c:pt>
                <c:pt idx="10910">
                  <c:v>1081</c:v>
                </c:pt>
                <c:pt idx="10911">
                  <c:v>1081,1</c:v>
                </c:pt>
                <c:pt idx="10912">
                  <c:v>1081,2</c:v>
                </c:pt>
                <c:pt idx="10913">
                  <c:v>1081,3</c:v>
                </c:pt>
                <c:pt idx="10914">
                  <c:v>1081,4</c:v>
                </c:pt>
                <c:pt idx="10915">
                  <c:v>1081,5</c:v>
                </c:pt>
                <c:pt idx="10916">
                  <c:v>1081,6</c:v>
                </c:pt>
                <c:pt idx="10917">
                  <c:v>1081,7</c:v>
                </c:pt>
                <c:pt idx="10918">
                  <c:v>1081,8</c:v>
                </c:pt>
                <c:pt idx="10919">
                  <c:v>1081,9</c:v>
                </c:pt>
                <c:pt idx="10920">
                  <c:v>1082</c:v>
                </c:pt>
                <c:pt idx="10921">
                  <c:v>1082,1</c:v>
                </c:pt>
                <c:pt idx="10922">
                  <c:v>1082,2</c:v>
                </c:pt>
                <c:pt idx="10923">
                  <c:v>1082,3</c:v>
                </c:pt>
                <c:pt idx="10924">
                  <c:v>1082,4</c:v>
                </c:pt>
                <c:pt idx="10925">
                  <c:v>1082,5</c:v>
                </c:pt>
                <c:pt idx="10926">
                  <c:v>1082,6</c:v>
                </c:pt>
                <c:pt idx="10927">
                  <c:v>1082,7</c:v>
                </c:pt>
                <c:pt idx="10928">
                  <c:v>1082,8</c:v>
                </c:pt>
                <c:pt idx="10929">
                  <c:v>1082,9</c:v>
                </c:pt>
                <c:pt idx="10930">
                  <c:v>1083</c:v>
                </c:pt>
                <c:pt idx="10931">
                  <c:v>1083,1</c:v>
                </c:pt>
                <c:pt idx="10932">
                  <c:v>1083,2</c:v>
                </c:pt>
                <c:pt idx="10933">
                  <c:v>1083,3</c:v>
                </c:pt>
                <c:pt idx="10934">
                  <c:v>1083,4</c:v>
                </c:pt>
                <c:pt idx="10935">
                  <c:v>1083,5</c:v>
                </c:pt>
                <c:pt idx="10936">
                  <c:v>1083,6</c:v>
                </c:pt>
                <c:pt idx="10937">
                  <c:v>1083,7</c:v>
                </c:pt>
                <c:pt idx="10938">
                  <c:v>1083,8</c:v>
                </c:pt>
                <c:pt idx="10939">
                  <c:v>1083,9</c:v>
                </c:pt>
                <c:pt idx="10940">
                  <c:v>1084</c:v>
                </c:pt>
                <c:pt idx="10941">
                  <c:v>1084,1</c:v>
                </c:pt>
                <c:pt idx="10942">
                  <c:v>1084,2</c:v>
                </c:pt>
                <c:pt idx="10943">
                  <c:v>1084,3</c:v>
                </c:pt>
                <c:pt idx="10944">
                  <c:v>1084,4</c:v>
                </c:pt>
                <c:pt idx="10945">
                  <c:v>1084,5</c:v>
                </c:pt>
                <c:pt idx="10946">
                  <c:v>1084,6</c:v>
                </c:pt>
                <c:pt idx="10947">
                  <c:v>1084,7</c:v>
                </c:pt>
                <c:pt idx="10948">
                  <c:v>1084,8</c:v>
                </c:pt>
                <c:pt idx="10949">
                  <c:v>1084,9</c:v>
                </c:pt>
                <c:pt idx="10950">
                  <c:v>1085</c:v>
                </c:pt>
                <c:pt idx="10951">
                  <c:v>1085,1</c:v>
                </c:pt>
                <c:pt idx="10952">
                  <c:v>1085,2</c:v>
                </c:pt>
                <c:pt idx="10953">
                  <c:v>1085,3</c:v>
                </c:pt>
                <c:pt idx="10954">
                  <c:v>1085,4</c:v>
                </c:pt>
                <c:pt idx="10955">
                  <c:v>1085,5</c:v>
                </c:pt>
                <c:pt idx="10956">
                  <c:v>1085,6</c:v>
                </c:pt>
                <c:pt idx="10957">
                  <c:v>1085,7</c:v>
                </c:pt>
                <c:pt idx="10958">
                  <c:v>1085,8</c:v>
                </c:pt>
                <c:pt idx="10959">
                  <c:v>1085,9</c:v>
                </c:pt>
                <c:pt idx="10960">
                  <c:v>1086</c:v>
                </c:pt>
                <c:pt idx="10961">
                  <c:v>1086,1</c:v>
                </c:pt>
                <c:pt idx="10962">
                  <c:v>1086,2</c:v>
                </c:pt>
                <c:pt idx="10963">
                  <c:v>1086,3</c:v>
                </c:pt>
                <c:pt idx="10964">
                  <c:v>1086,4</c:v>
                </c:pt>
                <c:pt idx="10965">
                  <c:v>1086,5</c:v>
                </c:pt>
                <c:pt idx="10966">
                  <c:v>1086,6</c:v>
                </c:pt>
                <c:pt idx="10967">
                  <c:v>1086,7</c:v>
                </c:pt>
                <c:pt idx="10968">
                  <c:v>1086,8</c:v>
                </c:pt>
                <c:pt idx="10969">
                  <c:v>1086,9</c:v>
                </c:pt>
                <c:pt idx="10970">
                  <c:v>1087</c:v>
                </c:pt>
                <c:pt idx="10971">
                  <c:v>1087,1</c:v>
                </c:pt>
                <c:pt idx="10972">
                  <c:v>1087,2</c:v>
                </c:pt>
                <c:pt idx="10973">
                  <c:v>1087,3</c:v>
                </c:pt>
                <c:pt idx="10974">
                  <c:v>1087,4</c:v>
                </c:pt>
                <c:pt idx="10975">
                  <c:v>1087,5</c:v>
                </c:pt>
                <c:pt idx="10976">
                  <c:v>1087,6</c:v>
                </c:pt>
                <c:pt idx="10977">
                  <c:v>1087,7</c:v>
                </c:pt>
                <c:pt idx="10978">
                  <c:v>1087,8</c:v>
                </c:pt>
                <c:pt idx="10979">
                  <c:v>1087,9</c:v>
                </c:pt>
                <c:pt idx="10980">
                  <c:v>1088</c:v>
                </c:pt>
                <c:pt idx="10981">
                  <c:v>1088,1</c:v>
                </c:pt>
                <c:pt idx="10982">
                  <c:v>1088,2</c:v>
                </c:pt>
                <c:pt idx="10983">
                  <c:v>1088,3</c:v>
                </c:pt>
                <c:pt idx="10984">
                  <c:v>1088,4</c:v>
                </c:pt>
                <c:pt idx="10985">
                  <c:v>1088,5</c:v>
                </c:pt>
                <c:pt idx="10986">
                  <c:v>1088,6</c:v>
                </c:pt>
                <c:pt idx="10987">
                  <c:v>1088,7</c:v>
                </c:pt>
                <c:pt idx="10988">
                  <c:v>1088,8</c:v>
                </c:pt>
                <c:pt idx="10989">
                  <c:v>1088,9</c:v>
                </c:pt>
                <c:pt idx="10990">
                  <c:v>1089</c:v>
                </c:pt>
                <c:pt idx="10991">
                  <c:v>1089,1</c:v>
                </c:pt>
                <c:pt idx="10992">
                  <c:v>1089,2</c:v>
                </c:pt>
                <c:pt idx="10993">
                  <c:v>1089,3</c:v>
                </c:pt>
                <c:pt idx="10994">
                  <c:v>1089,4</c:v>
                </c:pt>
                <c:pt idx="10995">
                  <c:v>1089,5</c:v>
                </c:pt>
                <c:pt idx="10996">
                  <c:v>1089,6</c:v>
                </c:pt>
                <c:pt idx="10997">
                  <c:v>1089,7</c:v>
                </c:pt>
                <c:pt idx="10998">
                  <c:v>1089,8</c:v>
                </c:pt>
                <c:pt idx="10999">
                  <c:v>1089,9</c:v>
                </c:pt>
                <c:pt idx="11000">
                  <c:v>1090</c:v>
                </c:pt>
                <c:pt idx="11001">
                  <c:v>1090,1</c:v>
                </c:pt>
                <c:pt idx="11002">
                  <c:v>1090,2</c:v>
                </c:pt>
                <c:pt idx="11003">
                  <c:v>1090,3</c:v>
                </c:pt>
                <c:pt idx="11004">
                  <c:v>1090,4</c:v>
                </c:pt>
                <c:pt idx="11005">
                  <c:v>1090,5</c:v>
                </c:pt>
                <c:pt idx="11006">
                  <c:v>1090,6</c:v>
                </c:pt>
                <c:pt idx="11007">
                  <c:v>1090,7</c:v>
                </c:pt>
                <c:pt idx="11008">
                  <c:v>1090,8</c:v>
                </c:pt>
                <c:pt idx="11009">
                  <c:v>1090,9</c:v>
                </c:pt>
                <c:pt idx="11010">
                  <c:v>1091</c:v>
                </c:pt>
                <c:pt idx="11011">
                  <c:v>1091,1</c:v>
                </c:pt>
                <c:pt idx="11012">
                  <c:v>1091,2</c:v>
                </c:pt>
                <c:pt idx="11013">
                  <c:v>1091,3</c:v>
                </c:pt>
                <c:pt idx="11014">
                  <c:v>1091,4</c:v>
                </c:pt>
                <c:pt idx="11015">
                  <c:v>1091,5</c:v>
                </c:pt>
                <c:pt idx="11016">
                  <c:v>1091,6</c:v>
                </c:pt>
                <c:pt idx="11017">
                  <c:v>1091,7</c:v>
                </c:pt>
                <c:pt idx="11018">
                  <c:v>1091,8</c:v>
                </c:pt>
                <c:pt idx="11019">
                  <c:v>1091,9</c:v>
                </c:pt>
                <c:pt idx="11020">
                  <c:v>1092</c:v>
                </c:pt>
                <c:pt idx="11021">
                  <c:v>1092,1</c:v>
                </c:pt>
                <c:pt idx="11022">
                  <c:v>1092,2</c:v>
                </c:pt>
                <c:pt idx="11023">
                  <c:v>1092,3</c:v>
                </c:pt>
                <c:pt idx="11024">
                  <c:v>1092,4</c:v>
                </c:pt>
                <c:pt idx="11025">
                  <c:v>1092,5</c:v>
                </c:pt>
                <c:pt idx="11026">
                  <c:v>1092,6</c:v>
                </c:pt>
                <c:pt idx="11027">
                  <c:v>1092,7</c:v>
                </c:pt>
                <c:pt idx="11028">
                  <c:v>1092,8</c:v>
                </c:pt>
                <c:pt idx="11029">
                  <c:v>1092,9</c:v>
                </c:pt>
                <c:pt idx="11030">
                  <c:v>1093</c:v>
                </c:pt>
                <c:pt idx="11031">
                  <c:v>1093,1</c:v>
                </c:pt>
                <c:pt idx="11032">
                  <c:v>1093,2</c:v>
                </c:pt>
                <c:pt idx="11033">
                  <c:v>1093,3</c:v>
                </c:pt>
                <c:pt idx="11034">
                  <c:v>1093,4</c:v>
                </c:pt>
                <c:pt idx="11035">
                  <c:v>1093,5</c:v>
                </c:pt>
                <c:pt idx="11036">
                  <c:v>1093,6</c:v>
                </c:pt>
                <c:pt idx="11037">
                  <c:v>1093,7</c:v>
                </c:pt>
                <c:pt idx="11038">
                  <c:v>1093,8</c:v>
                </c:pt>
                <c:pt idx="11039">
                  <c:v>1093,9</c:v>
                </c:pt>
                <c:pt idx="11040">
                  <c:v>1094</c:v>
                </c:pt>
                <c:pt idx="11041">
                  <c:v>1094,1</c:v>
                </c:pt>
                <c:pt idx="11042">
                  <c:v>1094,2</c:v>
                </c:pt>
                <c:pt idx="11043">
                  <c:v>1094,3</c:v>
                </c:pt>
                <c:pt idx="11044">
                  <c:v>1094,4</c:v>
                </c:pt>
                <c:pt idx="11045">
                  <c:v>1094,5</c:v>
                </c:pt>
                <c:pt idx="11046">
                  <c:v>1094,6</c:v>
                </c:pt>
                <c:pt idx="11047">
                  <c:v>1094,7</c:v>
                </c:pt>
                <c:pt idx="11048">
                  <c:v>1094,8</c:v>
                </c:pt>
                <c:pt idx="11049">
                  <c:v>1094,9</c:v>
                </c:pt>
                <c:pt idx="11050">
                  <c:v>1095</c:v>
                </c:pt>
                <c:pt idx="11051">
                  <c:v>1095,1</c:v>
                </c:pt>
                <c:pt idx="11052">
                  <c:v>1095,2</c:v>
                </c:pt>
                <c:pt idx="11053">
                  <c:v>1095,3</c:v>
                </c:pt>
                <c:pt idx="11054">
                  <c:v>1095,4</c:v>
                </c:pt>
                <c:pt idx="11055">
                  <c:v>1095,5</c:v>
                </c:pt>
                <c:pt idx="11056">
                  <c:v>1095,6</c:v>
                </c:pt>
                <c:pt idx="11057">
                  <c:v>1095,7</c:v>
                </c:pt>
                <c:pt idx="11058">
                  <c:v>1095,8</c:v>
                </c:pt>
                <c:pt idx="11059">
                  <c:v>1095,9</c:v>
                </c:pt>
                <c:pt idx="11060">
                  <c:v>1096</c:v>
                </c:pt>
                <c:pt idx="11061">
                  <c:v>1096,1</c:v>
                </c:pt>
                <c:pt idx="11062">
                  <c:v>1096,2</c:v>
                </c:pt>
                <c:pt idx="11063">
                  <c:v>1096,3</c:v>
                </c:pt>
                <c:pt idx="11064">
                  <c:v>1096,4</c:v>
                </c:pt>
                <c:pt idx="11065">
                  <c:v>1096,5</c:v>
                </c:pt>
                <c:pt idx="11066">
                  <c:v>1096,6</c:v>
                </c:pt>
                <c:pt idx="11067">
                  <c:v>1096,7</c:v>
                </c:pt>
                <c:pt idx="11068">
                  <c:v>1096,8</c:v>
                </c:pt>
                <c:pt idx="11069">
                  <c:v>1096,9</c:v>
                </c:pt>
                <c:pt idx="11070">
                  <c:v>1097</c:v>
                </c:pt>
                <c:pt idx="11071">
                  <c:v>1097,1</c:v>
                </c:pt>
                <c:pt idx="11072">
                  <c:v>1097,2</c:v>
                </c:pt>
                <c:pt idx="11073">
                  <c:v>1097,3</c:v>
                </c:pt>
                <c:pt idx="11074">
                  <c:v>1097,4</c:v>
                </c:pt>
                <c:pt idx="11075">
                  <c:v>1097,5</c:v>
                </c:pt>
                <c:pt idx="11076">
                  <c:v>1097,6</c:v>
                </c:pt>
                <c:pt idx="11077">
                  <c:v>1097,7</c:v>
                </c:pt>
                <c:pt idx="11078">
                  <c:v>1097,8</c:v>
                </c:pt>
                <c:pt idx="11079">
                  <c:v>1097,9</c:v>
                </c:pt>
                <c:pt idx="11080">
                  <c:v>1098</c:v>
                </c:pt>
                <c:pt idx="11081">
                  <c:v>1098,1</c:v>
                </c:pt>
                <c:pt idx="11082">
                  <c:v>1098,2</c:v>
                </c:pt>
                <c:pt idx="11083">
                  <c:v>1098,3</c:v>
                </c:pt>
                <c:pt idx="11084">
                  <c:v>1098,4</c:v>
                </c:pt>
                <c:pt idx="11085">
                  <c:v>1098,5</c:v>
                </c:pt>
                <c:pt idx="11086">
                  <c:v>1098,6</c:v>
                </c:pt>
                <c:pt idx="11087">
                  <c:v>1098,7</c:v>
                </c:pt>
                <c:pt idx="11088">
                  <c:v>1098,8</c:v>
                </c:pt>
                <c:pt idx="11089">
                  <c:v>1098,9</c:v>
                </c:pt>
                <c:pt idx="11090">
                  <c:v>1099</c:v>
                </c:pt>
                <c:pt idx="11091">
                  <c:v>1099,1</c:v>
                </c:pt>
                <c:pt idx="11092">
                  <c:v>1099,2</c:v>
                </c:pt>
                <c:pt idx="11093">
                  <c:v>1099,3</c:v>
                </c:pt>
                <c:pt idx="11094">
                  <c:v>1099,4</c:v>
                </c:pt>
                <c:pt idx="11095">
                  <c:v>1099,5</c:v>
                </c:pt>
                <c:pt idx="11096">
                  <c:v>1099,6</c:v>
                </c:pt>
                <c:pt idx="11097">
                  <c:v>1099,7</c:v>
                </c:pt>
                <c:pt idx="11098">
                  <c:v>1099,8</c:v>
                </c:pt>
                <c:pt idx="11099">
                  <c:v>1099,9</c:v>
                </c:pt>
                <c:pt idx="11100">
                  <c:v>1100</c:v>
                </c:pt>
                <c:pt idx="11101">
                  <c:v>1100,1</c:v>
                </c:pt>
                <c:pt idx="11102">
                  <c:v>1100,2</c:v>
                </c:pt>
                <c:pt idx="11103">
                  <c:v>1100,3</c:v>
                </c:pt>
                <c:pt idx="11104">
                  <c:v>1100,4</c:v>
                </c:pt>
                <c:pt idx="11105">
                  <c:v>1100,5</c:v>
                </c:pt>
                <c:pt idx="11106">
                  <c:v>1100,6</c:v>
                </c:pt>
                <c:pt idx="11107">
                  <c:v>1100,7</c:v>
                </c:pt>
                <c:pt idx="11108">
                  <c:v>1100,8</c:v>
                </c:pt>
                <c:pt idx="11109">
                  <c:v>1100,9</c:v>
                </c:pt>
                <c:pt idx="11110">
                  <c:v>1101</c:v>
                </c:pt>
                <c:pt idx="11111">
                  <c:v>1101,1</c:v>
                </c:pt>
                <c:pt idx="11112">
                  <c:v>1101,2</c:v>
                </c:pt>
                <c:pt idx="11113">
                  <c:v>1101,3</c:v>
                </c:pt>
                <c:pt idx="11114">
                  <c:v>1101,4</c:v>
                </c:pt>
                <c:pt idx="11115">
                  <c:v>1101,5</c:v>
                </c:pt>
                <c:pt idx="11116">
                  <c:v>1101,6</c:v>
                </c:pt>
                <c:pt idx="11117">
                  <c:v>1101,7</c:v>
                </c:pt>
                <c:pt idx="11118">
                  <c:v>1101,8</c:v>
                </c:pt>
                <c:pt idx="11119">
                  <c:v>1101,9</c:v>
                </c:pt>
                <c:pt idx="11120">
                  <c:v>1102</c:v>
                </c:pt>
                <c:pt idx="11121">
                  <c:v>1102,1</c:v>
                </c:pt>
                <c:pt idx="11122">
                  <c:v>1102,2</c:v>
                </c:pt>
                <c:pt idx="11123">
                  <c:v>1102,3</c:v>
                </c:pt>
                <c:pt idx="11124">
                  <c:v>1102,4</c:v>
                </c:pt>
                <c:pt idx="11125">
                  <c:v>1102,5</c:v>
                </c:pt>
                <c:pt idx="11126">
                  <c:v>1102,6</c:v>
                </c:pt>
                <c:pt idx="11127">
                  <c:v>1102,7</c:v>
                </c:pt>
                <c:pt idx="11128">
                  <c:v>1102,8</c:v>
                </c:pt>
                <c:pt idx="11129">
                  <c:v>1102,9</c:v>
                </c:pt>
                <c:pt idx="11130">
                  <c:v>1103</c:v>
                </c:pt>
                <c:pt idx="11131">
                  <c:v>1103,1</c:v>
                </c:pt>
                <c:pt idx="11132">
                  <c:v>1103,2</c:v>
                </c:pt>
                <c:pt idx="11133">
                  <c:v>1103,3</c:v>
                </c:pt>
                <c:pt idx="11134">
                  <c:v>1103,4</c:v>
                </c:pt>
                <c:pt idx="11135">
                  <c:v>1103,5</c:v>
                </c:pt>
                <c:pt idx="11136">
                  <c:v>1103,6</c:v>
                </c:pt>
                <c:pt idx="11137">
                  <c:v>1103,7</c:v>
                </c:pt>
                <c:pt idx="11138">
                  <c:v>1103,8</c:v>
                </c:pt>
                <c:pt idx="11139">
                  <c:v>1103,9</c:v>
                </c:pt>
                <c:pt idx="11140">
                  <c:v>1104</c:v>
                </c:pt>
                <c:pt idx="11141">
                  <c:v>1104,1</c:v>
                </c:pt>
                <c:pt idx="11142">
                  <c:v>1104,2</c:v>
                </c:pt>
                <c:pt idx="11143">
                  <c:v>1104,3</c:v>
                </c:pt>
                <c:pt idx="11144">
                  <c:v>1104,4</c:v>
                </c:pt>
                <c:pt idx="11145">
                  <c:v>1104,5</c:v>
                </c:pt>
                <c:pt idx="11146">
                  <c:v>1104,6</c:v>
                </c:pt>
                <c:pt idx="11147">
                  <c:v>1104,7</c:v>
                </c:pt>
                <c:pt idx="11148">
                  <c:v>1104,8</c:v>
                </c:pt>
                <c:pt idx="11149">
                  <c:v>1104,9</c:v>
                </c:pt>
                <c:pt idx="11150">
                  <c:v>1105</c:v>
                </c:pt>
                <c:pt idx="11151">
                  <c:v>1105,1</c:v>
                </c:pt>
                <c:pt idx="11152">
                  <c:v>1105,2</c:v>
                </c:pt>
                <c:pt idx="11153">
                  <c:v>1105,3</c:v>
                </c:pt>
                <c:pt idx="11154">
                  <c:v>1105,4</c:v>
                </c:pt>
                <c:pt idx="11155">
                  <c:v>1105,5</c:v>
                </c:pt>
                <c:pt idx="11156">
                  <c:v>1105,6</c:v>
                </c:pt>
                <c:pt idx="11157">
                  <c:v>1105,7</c:v>
                </c:pt>
                <c:pt idx="11158">
                  <c:v>1105,8</c:v>
                </c:pt>
                <c:pt idx="11159">
                  <c:v>1105,9</c:v>
                </c:pt>
                <c:pt idx="11160">
                  <c:v>1106</c:v>
                </c:pt>
                <c:pt idx="11161">
                  <c:v>1106,1</c:v>
                </c:pt>
                <c:pt idx="11162">
                  <c:v>1106,2</c:v>
                </c:pt>
                <c:pt idx="11163">
                  <c:v>1106,3</c:v>
                </c:pt>
                <c:pt idx="11164">
                  <c:v>1106,4</c:v>
                </c:pt>
                <c:pt idx="11165">
                  <c:v>1106,5</c:v>
                </c:pt>
                <c:pt idx="11166">
                  <c:v>1106,6</c:v>
                </c:pt>
                <c:pt idx="11167">
                  <c:v>1106,7</c:v>
                </c:pt>
                <c:pt idx="11168">
                  <c:v>1106,8</c:v>
                </c:pt>
                <c:pt idx="11169">
                  <c:v>1106,9</c:v>
                </c:pt>
                <c:pt idx="11170">
                  <c:v>1107</c:v>
                </c:pt>
                <c:pt idx="11171">
                  <c:v>1107,1</c:v>
                </c:pt>
                <c:pt idx="11172">
                  <c:v>1107,2</c:v>
                </c:pt>
                <c:pt idx="11173">
                  <c:v>1107,3</c:v>
                </c:pt>
                <c:pt idx="11174">
                  <c:v>1107,4</c:v>
                </c:pt>
                <c:pt idx="11175">
                  <c:v>1107,5</c:v>
                </c:pt>
                <c:pt idx="11176">
                  <c:v>1107,6</c:v>
                </c:pt>
                <c:pt idx="11177">
                  <c:v>1107,7</c:v>
                </c:pt>
                <c:pt idx="11178">
                  <c:v>1107,8</c:v>
                </c:pt>
                <c:pt idx="11179">
                  <c:v>1107,9</c:v>
                </c:pt>
                <c:pt idx="11180">
                  <c:v>1108</c:v>
                </c:pt>
                <c:pt idx="11181">
                  <c:v>1108,1</c:v>
                </c:pt>
                <c:pt idx="11182">
                  <c:v>1108,2</c:v>
                </c:pt>
                <c:pt idx="11183">
                  <c:v>1108,3</c:v>
                </c:pt>
                <c:pt idx="11184">
                  <c:v>1108,4</c:v>
                </c:pt>
                <c:pt idx="11185">
                  <c:v>1108,5</c:v>
                </c:pt>
                <c:pt idx="11186">
                  <c:v>1108,6</c:v>
                </c:pt>
                <c:pt idx="11187">
                  <c:v>1108,7</c:v>
                </c:pt>
                <c:pt idx="11188">
                  <c:v>1108,8</c:v>
                </c:pt>
                <c:pt idx="11189">
                  <c:v>1108,9</c:v>
                </c:pt>
                <c:pt idx="11190">
                  <c:v>1109</c:v>
                </c:pt>
                <c:pt idx="11191">
                  <c:v>1109,1</c:v>
                </c:pt>
                <c:pt idx="11192">
                  <c:v>1109,2</c:v>
                </c:pt>
                <c:pt idx="11193">
                  <c:v>1109,3</c:v>
                </c:pt>
                <c:pt idx="11194">
                  <c:v>1109,4</c:v>
                </c:pt>
                <c:pt idx="11195">
                  <c:v>1109,5</c:v>
                </c:pt>
                <c:pt idx="11196">
                  <c:v>1109,6</c:v>
                </c:pt>
                <c:pt idx="11197">
                  <c:v>1109,7</c:v>
                </c:pt>
                <c:pt idx="11198">
                  <c:v>1109,8</c:v>
                </c:pt>
                <c:pt idx="11199">
                  <c:v>1109,9</c:v>
                </c:pt>
                <c:pt idx="11200">
                  <c:v>1110</c:v>
                </c:pt>
                <c:pt idx="11201">
                  <c:v>1110,1</c:v>
                </c:pt>
                <c:pt idx="11202">
                  <c:v>1110,2</c:v>
                </c:pt>
                <c:pt idx="11203">
                  <c:v>1110,3</c:v>
                </c:pt>
                <c:pt idx="11204">
                  <c:v>1110,4</c:v>
                </c:pt>
                <c:pt idx="11205">
                  <c:v>1110,5</c:v>
                </c:pt>
                <c:pt idx="11206">
                  <c:v>1110,6</c:v>
                </c:pt>
                <c:pt idx="11207">
                  <c:v>1110,7</c:v>
                </c:pt>
                <c:pt idx="11208">
                  <c:v>1110,8</c:v>
                </c:pt>
                <c:pt idx="11209">
                  <c:v>1110,9</c:v>
                </c:pt>
                <c:pt idx="11210">
                  <c:v>1111</c:v>
                </c:pt>
                <c:pt idx="11211">
                  <c:v>1111,1</c:v>
                </c:pt>
                <c:pt idx="11212">
                  <c:v>1111,2</c:v>
                </c:pt>
                <c:pt idx="11213">
                  <c:v>1111,3</c:v>
                </c:pt>
                <c:pt idx="11214">
                  <c:v>1111,4</c:v>
                </c:pt>
                <c:pt idx="11215">
                  <c:v>1111,5</c:v>
                </c:pt>
                <c:pt idx="11216">
                  <c:v>1111,6</c:v>
                </c:pt>
                <c:pt idx="11217">
                  <c:v>1111,7</c:v>
                </c:pt>
                <c:pt idx="11218">
                  <c:v>1111,8</c:v>
                </c:pt>
                <c:pt idx="11219">
                  <c:v>1111,9</c:v>
                </c:pt>
                <c:pt idx="11220">
                  <c:v>1112</c:v>
                </c:pt>
                <c:pt idx="11221">
                  <c:v>1112,1</c:v>
                </c:pt>
                <c:pt idx="11222">
                  <c:v>1112,2</c:v>
                </c:pt>
                <c:pt idx="11223">
                  <c:v>1112,3</c:v>
                </c:pt>
                <c:pt idx="11224">
                  <c:v>1112,4</c:v>
                </c:pt>
                <c:pt idx="11225">
                  <c:v>1112,5</c:v>
                </c:pt>
                <c:pt idx="11226">
                  <c:v>1112,6</c:v>
                </c:pt>
                <c:pt idx="11227">
                  <c:v>1112,7</c:v>
                </c:pt>
                <c:pt idx="11228">
                  <c:v>1112,8</c:v>
                </c:pt>
                <c:pt idx="11229">
                  <c:v>1112,9</c:v>
                </c:pt>
                <c:pt idx="11230">
                  <c:v>1113</c:v>
                </c:pt>
                <c:pt idx="11231">
                  <c:v>1113,1</c:v>
                </c:pt>
                <c:pt idx="11232">
                  <c:v>1113,2</c:v>
                </c:pt>
                <c:pt idx="11233">
                  <c:v>1113,3</c:v>
                </c:pt>
                <c:pt idx="11234">
                  <c:v>1113,4</c:v>
                </c:pt>
                <c:pt idx="11235">
                  <c:v>1113,5</c:v>
                </c:pt>
                <c:pt idx="11236">
                  <c:v>1113,6</c:v>
                </c:pt>
                <c:pt idx="11237">
                  <c:v>1113,7</c:v>
                </c:pt>
                <c:pt idx="11238">
                  <c:v>1113,8</c:v>
                </c:pt>
                <c:pt idx="11239">
                  <c:v>1113,9</c:v>
                </c:pt>
                <c:pt idx="11240">
                  <c:v>1114</c:v>
                </c:pt>
                <c:pt idx="11241">
                  <c:v>1114,1</c:v>
                </c:pt>
                <c:pt idx="11242">
                  <c:v>1114,2</c:v>
                </c:pt>
                <c:pt idx="11243">
                  <c:v>1114,3</c:v>
                </c:pt>
                <c:pt idx="11244">
                  <c:v>1114,4</c:v>
                </c:pt>
                <c:pt idx="11245">
                  <c:v>1114,5</c:v>
                </c:pt>
                <c:pt idx="11246">
                  <c:v>1114,6</c:v>
                </c:pt>
                <c:pt idx="11247">
                  <c:v>1114,7</c:v>
                </c:pt>
                <c:pt idx="11248">
                  <c:v>1114,8</c:v>
                </c:pt>
                <c:pt idx="11249">
                  <c:v>1114,9</c:v>
                </c:pt>
                <c:pt idx="11250">
                  <c:v>1115</c:v>
                </c:pt>
                <c:pt idx="11251">
                  <c:v>1115,1</c:v>
                </c:pt>
                <c:pt idx="11252">
                  <c:v>1115,2</c:v>
                </c:pt>
                <c:pt idx="11253">
                  <c:v>1115,3</c:v>
                </c:pt>
                <c:pt idx="11254">
                  <c:v>1115,4</c:v>
                </c:pt>
                <c:pt idx="11255">
                  <c:v>1115,5</c:v>
                </c:pt>
                <c:pt idx="11256">
                  <c:v>1115,6</c:v>
                </c:pt>
                <c:pt idx="11257">
                  <c:v>1115,7</c:v>
                </c:pt>
                <c:pt idx="11258">
                  <c:v>1115,8</c:v>
                </c:pt>
                <c:pt idx="11259">
                  <c:v>1115,9</c:v>
                </c:pt>
                <c:pt idx="11260">
                  <c:v>1116</c:v>
                </c:pt>
                <c:pt idx="11261">
                  <c:v>1116,1</c:v>
                </c:pt>
                <c:pt idx="11262">
                  <c:v>1116,2</c:v>
                </c:pt>
                <c:pt idx="11263">
                  <c:v>1116,3</c:v>
                </c:pt>
                <c:pt idx="11264">
                  <c:v>1116,4</c:v>
                </c:pt>
                <c:pt idx="11265">
                  <c:v>1116,5</c:v>
                </c:pt>
                <c:pt idx="11266">
                  <c:v>1116,6</c:v>
                </c:pt>
                <c:pt idx="11267">
                  <c:v>1116,7</c:v>
                </c:pt>
                <c:pt idx="11268">
                  <c:v>1116,8</c:v>
                </c:pt>
                <c:pt idx="11269">
                  <c:v>1116,9</c:v>
                </c:pt>
                <c:pt idx="11270">
                  <c:v>1117</c:v>
                </c:pt>
                <c:pt idx="11271">
                  <c:v>1117,1</c:v>
                </c:pt>
                <c:pt idx="11272">
                  <c:v>1117,2</c:v>
                </c:pt>
                <c:pt idx="11273">
                  <c:v>1117,3</c:v>
                </c:pt>
                <c:pt idx="11274">
                  <c:v>1117,4</c:v>
                </c:pt>
                <c:pt idx="11275">
                  <c:v>1117,5</c:v>
                </c:pt>
                <c:pt idx="11276">
                  <c:v>1117,6</c:v>
                </c:pt>
                <c:pt idx="11277">
                  <c:v>1117,7</c:v>
                </c:pt>
                <c:pt idx="11278">
                  <c:v>1117,8</c:v>
                </c:pt>
                <c:pt idx="11279">
                  <c:v>1117,9</c:v>
                </c:pt>
                <c:pt idx="11280">
                  <c:v>1118</c:v>
                </c:pt>
                <c:pt idx="11281">
                  <c:v>1118,1</c:v>
                </c:pt>
                <c:pt idx="11282">
                  <c:v>1118,2</c:v>
                </c:pt>
                <c:pt idx="11283">
                  <c:v>1118,3</c:v>
                </c:pt>
                <c:pt idx="11284">
                  <c:v>1118,4</c:v>
                </c:pt>
                <c:pt idx="11285">
                  <c:v>1118,5</c:v>
                </c:pt>
                <c:pt idx="11286">
                  <c:v>1118,6</c:v>
                </c:pt>
                <c:pt idx="11287">
                  <c:v>1118,7</c:v>
                </c:pt>
                <c:pt idx="11288">
                  <c:v>1118,8</c:v>
                </c:pt>
                <c:pt idx="11289">
                  <c:v>1118,9</c:v>
                </c:pt>
                <c:pt idx="11290">
                  <c:v>1119</c:v>
                </c:pt>
                <c:pt idx="11291">
                  <c:v>1119,1</c:v>
                </c:pt>
                <c:pt idx="11292">
                  <c:v>1119,2</c:v>
                </c:pt>
                <c:pt idx="11293">
                  <c:v>1119,3</c:v>
                </c:pt>
                <c:pt idx="11294">
                  <c:v>1119,4</c:v>
                </c:pt>
                <c:pt idx="11295">
                  <c:v>1119,5</c:v>
                </c:pt>
                <c:pt idx="11296">
                  <c:v>1119,6</c:v>
                </c:pt>
                <c:pt idx="11297">
                  <c:v>1119,7</c:v>
                </c:pt>
                <c:pt idx="11298">
                  <c:v>1119,8</c:v>
                </c:pt>
                <c:pt idx="11299">
                  <c:v>1119,9</c:v>
                </c:pt>
                <c:pt idx="11300">
                  <c:v>1120</c:v>
                </c:pt>
                <c:pt idx="11301">
                  <c:v>1120,1</c:v>
                </c:pt>
                <c:pt idx="11302">
                  <c:v>1120,2</c:v>
                </c:pt>
                <c:pt idx="11303">
                  <c:v>1120,3</c:v>
                </c:pt>
                <c:pt idx="11304">
                  <c:v>1120,4</c:v>
                </c:pt>
                <c:pt idx="11305">
                  <c:v>1120,5</c:v>
                </c:pt>
                <c:pt idx="11306">
                  <c:v>1120,6</c:v>
                </c:pt>
                <c:pt idx="11307">
                  <c:v>1120,7</c:v>
                </c:pt>
                <c:pt idx="11308">
                  <c:v>1120,8</c:v>
                </c:pt>
                <c:pt idx="11309">
                  <c:v>1120,9</c:v>
                </c:pt>
                <c:pt idx="11310">
                  <c:v>1121</c:v>
                </c:pt>
                <c:pt idx="11311">
                  <c:v>1121,1</c:v>
                </c:pt>
                <c:pt idx="11312">
                  <c:v>1121,2</c:v>
                </c:pt>
                <c:pt idx="11313">
                  <c:v>1121,3</c:v>
                </c:pt>
                <c:pt idx="11314">
                  <c:v>1121,4</c:v>
                </c:pt>
                <c:pt idx="11315">
                  <c:v>1121,5</c:v>
                </c:pt>
                <c:pt idx="11316">
                  <c:v>1121,6</c:v>
                </c:pt>
                <c:pt idx="11317">
                  <c:v>1121,7</c:v>
                </c:pt>
                <c:pt idx="11318">
                  <c:v>1121,8</c:v>
                </c:pt>
                <c:pt idx="11319">
                  <c:v>1121,9</c:v>
                </c:pt>
                <c:pt idx="11320">
                  <c:v>1122</c:v>
                </c:pt>
                <c:pt idx="11321">
                  <c:v>1122,1</c:v>
                </c:pt>
                <c:pt idx="11322">
                  <c:v>1122,2</c:v>
                </c:pt>
                <c:pt idx="11323">
                  <c:v>1122,3</c:v>
                </c:pt>
                <c:pt idx="11324">
                  <c:v>1122,4</c:v>
                </c:pt>
                <c:pt idx="11325">
                  <c:v>1122,5</c:v>
                </c:pt>
                <c:pt idx="11326">
                  <c:v>1122,6</c:v>
                </c:pt>
                <c:pt idx="11327">
                  <c:v>1122,7</c:v>
                </c:pt>
                <c:pt idx="11328">
                  <c:v>1122,8</c:v>
                </c:pt>
                <c:pt idx="11329">
                  <c:v>1122,9</c:v>
                </c:pt>
                <c:pt idx="11330">
                  <c:v>1123</c:v>
                </c:pt>
                <c:pt idx="11331">
                  <c:v>1123,1</c:v>
                </c:pt>
                <c:pt idx="11332">
                  <c:v>1123,2</c:v>
                </c:pt>
                <c:pt idx="11333">
                  <c:v>1123,3</c:v>
                </c:pt>
                <c:pt idx="11334">
                  <c:v>1123,4</c:v>
                </c:pt>
                <c:pt idx="11335">
                  <c:v>1123,5</c:v>
                </c:pt>
                <c:pt idx="11336">
                  <c:v>1123,6</c:v>
                </c:pt>
                <c:pt idx="11337">
                  <c:v>1123,7</c:v>
                </c:pt>
                <c:pt idx="11338">
                  <c:v>1123,8</c:v>
                </c:pt>
                <c:pt idx="11339">
                  <c:v>1123,9</c:v>
                </c:pt>
                <c:pt idx="11340">
                  <c:v>1124</c:v>
                </c:pt>
                <c:pt idx="11341">
                  <c:v>1124,1</c:v>
                </c:pt>
                <c:pt idx="11342">
                  <c:v>1124,2</c:v>
                </c:pt>
                <c:pt idx="11343">
                  <c:v>1124,3</c:v>
                </c:pt>
                <c:pt idx="11344">
                  <c:v>1124,4</c:v>
                </c:pt>
                <c:pt idx="11345">
                  <c:v>1124,5</c:v>
                </c:pt>
                <c:pt idx="11346">
                  <c:v>1124,6</c:v>
                </c:pt>
                <c:pt idx="11347">
                  <c:v>1124,7</c:v>
                </c:pt>
                <c:pt idx="11348">
                  <c:v>1124,8</c:v>
                </c:pt>
                <c:pt idx="11349">
                  <c:v>1124,9</c:v>
                </c:pt>
                <c:pt idx="11350">
                  <c:v>1125</c:v>
                </c:pt>
                <c:pt idx="11351">
                  <c:v>1125,1</c:v>
                </c:pt>
                <c:pt idx="11352">
                  <c:v>1125,2</c:v>
                </c:pt>
                <c:pt idx="11353">
                  <c:v>1125,3</c:v>
                </c:pt>
                <c:pt idx="11354">
                  <c:v>1125,4</c:v>
                </c:pt>
                <c:pt idx="11355">
                  <c:v>1125,5</c:v>
                </c:pt>
                <c:pt idx="11356">
                  <c:v>1125,6</c:v>
                </c:pt>
                <c:pt idx="11357">
                  <c:v>1125,7</c:v>
                </c:pt>
                <c:pt idx="11358">
                  <c:v>1125,8</c:v>
                </c:pt>
                <c:pt idx="11359">
                  <c:v>1125,9</c:v>
                </c:pt>
                <c:pt idx="11360">
                  <c:v>1126</c:v>
                </c:pt>
                <c:pt idx="11361">
                  <c:v>1126,1</c:v>
                </c:pt>
                <c:pt idx="11362">
                  <c:v>1126,2</c:v>
                </c:pt>
                <c:pt idx="11363">
                  <c:v>1126,3</c:v>
                </c:pt>
                <c:pt idx="11364">
                  <c:v>1126,4</c:v>
                </c:pt>
                <c:pt idx="11365">
                  <c:v>1126,5</c:v>
                </c:pt>
                <c:pt idx="11366">
                  <c:v>1126,6</c:v>
                </c:pt>
                <c:pt idx="11367">
                  <c:v>1126,7</c:v>
                </c:pt>
                <c:pt idx="11368">
                  <c:v>1126,8</c:v>
                </c:pt>
                <c:pt idx="11369">
                  <c:v>1126,9</c:v>
                </c:pt>
                <c:pt idx="11370">
                  <c:v>1127</c:v>
                </c:pt>
                <c:pt idx="11371">
                  <c:v>1127,1</c:v>
                </c:pt>
                <c:pt idx="11372">
                  <c:v>1127,2</c:v>
                </c:pt>
                <c:pt idx="11373">
                  <c:v>1127,3</c:v>
                </c:pt>
                <c:pt idx="11374">
                  <c:v>1127,4</c:v>
                </c:pt>
                <c:pt idx="11375">
                  <c:v>1127,5</c:v>
                </c:pt>
                <c:pt idx="11376">
                  <c:v>1127,6</c:v>
                </c:pt>
                <c:pt idx="11377">
                  <c:v>1127,7</c:v>
                </c:pt>
                <c:pt idx="11378">
                  <c:v>1127,8</c:v>
                </c:pt>
                <c:pt idx="11379">
                  <c:v>1127,9</c:v>
                </c:pt>
                <c:pt idx="11380">
                  <c:v>1128</c:v>
                </c:pt>
                <c:pt idx="11381">
                  <c:v>1128,1</c:v>
                </c:pt>
                <c:pt idx="11382">
                  <c:v>1128,2</c:v>
                </c:pt>
                <c:pt idx="11383">
                  <c:v>1128,3</c:v>
                </c:pt>
                <c:pt idx="11384">
                  <c:v>1128,4</c:v>
                </c:pt>
                <c:pt idx="11385">
                  <c:v>1128,5</c:v>
                </c:pt>
                <c:pt idx="11386">
                  <c:v>1128,6</c:v>
                </c:pt>
                <c:pt idx="11387">
                  <c:v>1128,7</c:v>
                </c:pt>
                <c:pt idx="11388">
                  <c:v>1128,8</c:v>
                </c:pt>
                <c:pt idx="11389">
                  <c:v>1128,9</c:v>
                </c:pt>
                <c:pt idx="11390">
                  <c:v>1129</c:v>
                </c:pt>
                <c:pt idx="11391">
                  <c:v>1129,1</c:v>
                </c:pt>
                <c:pt idx="11392">
                  <c:v>1129,2</c:v>
                </c:pt>
                <c:pt idx="11393">
                  <c:v>1129,3</c:v>
                </c:pt>
                <c:pt idx="11394">
                  <c:v>1129,4</c:v>
                </c:pt>
                <c:pt idx="11395">
                  <c:v>1129,5</c:v>
                </c:pt>
                <c:pt idx="11396">
                  <c:v>1129,6</c:v>
                </c:pt>
                <c:pt idx="11397">
                  <c:v>1129,7</c:v>
                </c:pt>
                <c:pt idx="11398">
                  <c:v>1129,8</c:v>
                </c:pt>
                <c:pt idx="11399">
                  <c:v>1129,9</c:v>
                </c:pt>
                <c:pt idx="11400">
                  <c:v>1130</c:v>
                </c:pt>
                <c:pt idx="11401">
                  <c:v>1130,1</c:v>
                </c:pt>
                <c:pt idx="11402">
                  <c:v>1130,2</c:v>
                </c:pt>
                <c:pt idx="11403">
                  <c:v>1130,3</c:v>
                </c:pt>
                <c:pt idx="11404">
                  <c:v>1130,4</c:v>
                </c:pt>
                <c:pt idx="11405">
                  <c:v>1130,5</c:v>
                </c:pt>
                <c:pt idx="11406">
                  <c:v>1130,6</c:v>
                </c:pt>
                <c:pt idx="11407">
                  <c:v>1130,7</c:v>
                </c:pt>
                <c:pt idx="11408">
                  <c:v>1130,8</c:v>
                </c:pt>
                <c:pt idx="11409">
                  <c:v>1130,9</c:v>
                </c:pt>
                <c:pt idx="11410">
                  <c:v>1131</c:v>
                </c:pt>
                <c:pt idx="11411">
                  <c:v>1131,1</c:v>
                </c:pt>
                <c:pt idx="11412">
                  <c:v>1131,2</c:v>
                </c:pt>
                <c:pt idx="11413">
                  <c:v>1131,3</c:v>
                </c:pt>
                <c:pt idx="11414">
                  <c:v>1131,4</c:v>
                </c:pt>
                <c:pt idx="11415">
                  <c:v>1131,5</c:v>
                </c:pt>
                <c:pt idx="11416">
                  <c:v>1131,6</c:v>
                </c:pt>
                <c:pt idx="11417">
                  <c:v>1131,7</c:v>
                </c:pt>
                <c:pt idx="11418">
                  <c:v>1131,8</c:v>
                </c:pt>
                <c:pt idx="11419">
                  <c:v>1131,9</c:v>
                </c:pt>
                <c:pt idx="11420">
                  <c:v>1132</c:v>
                </c:pt>
                <c:pt idx="11421">
                  <c:v>1132,1</c:v>
                </c:pt>
                <c:pt idx="11422">
                  <c:v>1132,2</c:v>
                </c:pt>
                <c:pt idx="11423">
                  <c:v>1132,3</c:v>
                </c:pt>
                <c:pt idx="11424">
                  <c:v>1132,4</c:v>
                </c:pt>
                <c:pt idx="11425">
                  <c:v>1132,5</c:v>
                </c:pt>
                <c:pt idx="11426">
                  <c:v>1132,6</c:v>
                </c:pt>
                <c:pt idx="11427">
                  <c:v>1132,7</c:v>
                </c:pt>
                <c:pt idx="11428">
                  <c:v>1132,8</c:v>
                </c:pt>
                <c:pt idx="11429">
                  <c:v>1132,9</c:v>
                </c:pt>
                <c:pt idx="11430">
                  <c:v>1133</c:v>
                </c:pt>
                <c:pt idx="11431">
                  <c:v>1133,1</c:v>
                </c:pt>
                <c:pt idx="11432">
                  <c:v>1133,2</c:v>
                </c:pt>
                <c:pt idx="11433">
                  <c:v>1133,3</c:v>
                </c:pt>
                <c:pt idx="11434">
                  <c:v>1133,4</c:v>
                </c:pt>
                <c:pt idx="11435">
                  <c:v>1133,5</c:v>
                </c:pt>
                <c:pt idx="11436">
                  <c:v>1133,6</c:v>
                </c:pt>
                <c:pt idx="11437">
                  <c:v>1133,7</c:v>
                </c:pt>
                <c:pt idx="11438">
                  <c:v>1133,8</c:v>
                </c:pt>
                <c:pt idx="11439">
                  <c:v>1133,9</c:v>
                </c:pt>
                <c:pt idx="11440">
                  <c:v>1134</c:v>
                </c:pt>
                <c:pt idx="11441">
                  <c:v>1134,1</c:v>
                </c:pt>
                <c:pt idx="11442">
                  <c:v>1134,2</c:v>
                </c:pt>
                <c:pt idx="11443">
                  <c:v>1134,3</c:v>
                </c:pt>
                <c:pt idx="11444">
                  <c:v>1134,4</c:v>
                </c:pt>
                <c:pt idx="11445">
                  <c:v>1134,5</c:v>
                </c:pt>
                <c:pt idx="11446">
                  <c:v>1134,6</c:v>
                </c:pt>
                <c:pt idx="11447">
                  <c:v>1134,7</c:v>
                </c:pt>
                <c:pt idx="11448">
                  <c:v>1134,8</c:v>
                </c:pt>
                <c:pt idx="11449">
                  <c:v>1134,9</c:v>
                </c:pt>
                <c:pt idx="11450">
                  <c:v>1135</c:v>
                </c:pt>
                <c:pt idx="11451">
                  <c:v>1135,1</c:v>
                </c:pt>
                <c:pt idx="11452">
                  <c:v>1135,2</c:v>
                </c:pt>
                <c:pt idx="11453">
                  <c:v>1135,3</c:v>
                </c:pt>
                <c:pt idx="11454">
                  <c:v>1135,4</c:v>
                </c:pt>
                <c:pt idx="11455">
                  <c:v>1135,5</c:v>
                </c:pt>
                <c:pt idx="11456">
                  <c:v>1135,6</c:v>
                </c:pt>
                <c:pt idx="11457">
                  <c:v>1135,7</c:v>
                </c:pt>
                <c:pt idx="11458">
                  <c:v>1135,8</c:v>
                </c:pt>
                <c:pt idx="11459">
                  <c:v>1135,9</c:v>
                </c:pt>
                <c:pt idx="11460">
                  <c:v>1136</c:v>
                </c:pt>
                <c:pt idx="11461">
                  <c:v>1136,1</c:v>
                </c:pt>
                <c:pt idx="11462">
                  <c:v>1136,2</c:v>
                </c:pt>
                <c:pt idx="11463">
                  <c:v>1136,3</c:v>
                </c:pt>
                <c:pt idx="11464">
                  <c:v>1136,4</c:v>
                </c:pt>
                <c:pt idx="11465">
                  <c:v>1136,5</c:v>
                </c:pt>
                <c:pt idx="11466">
                  <c:v>1136,6</c:v>
                </c:pt>
                <c:pt idx="11467">
                  <c:v>1136,7</c:v>
                </c:pt>
                <c:pt idx="11468">
                  <c:v>1136,8</c:v>
                </c:pt>
                <c:pt idx="11469">
                  <c:v>1136,9</c:v>
                </c:pt>
                <c:pt idx="11470">
                  <c:v>1137</c:v>
                </c:pt>
                <c:pt idx="11471">
                  <c:v>1137,1</c:v>
                </c:pt>
                <c:pt idx="11472">
                  <c:v>1137,2</c:v>
                </c:pt>
                <c:pt idx="11473">
                  <c:v>1137,3</c:v>
                </c:pt>
                <c:pt idx="11474">
                  <c:v>1137,4</c:v>
                </c:pt>
                <c:pt idx="11475">
                  <c:v>1137,5</c:v>
                </c:pt>
                <c:pt idx="11476">
                  <c:v>1137,6</c:v>
                </c:pt>
                <c:pt idx="11477">
                  <c:v>1137,7</c:v>
                </c:pt>
                <c:pt idx="11478">
                  <c:v>1137,8</c:v>
                </c:pt>
                <c:pt idx="11479">
                  <c:v>1137,9</c:v>
                </c:pt>
                <c:pt idx="11480">
                  <c:v>1138</c:v>
                </c:pt>
                <c:pt idx="11481">
                  <c:v>1138,1</c:v>
                </c:pt>
                <c:pt idx="11482">
                  <c:v>1138,2</c:v>
                </c:pt>
                <c:pt idx="11483">
                  <c:v>1138,3</c:v>
                </c:pt>
                <c:pt idx="11484">
                  <c:v>1138,4</c:v>
                </c:pt>
                <c:pt idx="11485">
                  <c:v>1138,5</c:v>
                </c:pt>
                <c:pt idx="11486">
                  <c:v>1138,6</c:v>
                </c:pt>
                <c:pt idx="11487">
                  <c:v>1138,7</c:v>
                </c:pt>
                <c:pt idx="11488">
                  <c:v>1138,8</c:v>
                </c:pt>
                <c:pt idx="11489">
                  <c:v>1138,9</c:v>
                </c:pt>
                <c:pt idx="11490">
                  <c:v>1139</c:v>
                </c:pt>
                <c:pt idx="11491">
                  <c:v>1139,1</c:v>
                </c:pt>
                <c:pt idx="11492">
                  <c:v>1139,2</c:v>
                </c:pt>
                <c:pt idx="11493">
                  <c:v>1139,3</c:v>
                </c:pt>
                <c:pt idx="11494">
                  <c:v>1139,4</c:v>
                </c:pt>
                <c:pt idx="11495">
                  <c:v>1139,5</c:v>
                </c:pt>
                <c:pt idx="11496">
                  <c:v>1139,6</c:v>
                </c:pt>
                <c:pt idx="11497">
                  <c:v>1139,7</c:v>
                </c:pt>
                <c:pt idx="11498">
                  <c:v>1139,8</c:v>
                </c:pt>
                <c:pt idx="11499">
                  <c:v>1139,9</c:v>
                </c:pt>
                <c:pt idx="11500">
                  <c:v>1140</c:v>
                </c:pt>
                <c:pt idx="11501">
                  <c:v>1140,1</c:v>
                </c:pt>
                <c:pt idx="11502">
                  <c:v>1140,2</c:v>
                </c:pt>
                <c:pt idx="11503">
                  <c:v>1140,3</c:v>
                </c:pt>
                <c:pt idx="11504">
                  <c:v>1140,4</c:v>
                </c:pt>
                <c:pt idx="11505">
                  <c:v>1140,5</c:v>
                </c:pt>
                <c:pt idx="11506">
                  <c:v>1140,6</c:v>
                </c:pt>
                <c:pt idx="11507">
                  <c:v>1140,7</c:v>
                </c:pt>
                <c:pt idx="11508">
                  <c:v>1140,8</c:v>
                </c:pt>
                <c:pt idx="11509">
                  <c:v>1140,9</c:v>
                </c:pt>
                <c:pt idx="11510">
                  <c:v>1141</c:v>
                </c:pt>
                <c:pt idx="11511">
                  <c:v>1141,1</c:v>
                </c:pt>
                <c:pt idx="11512">
                  <c:v>1141,2</c:v>
                </c:pt>
                <c:pt idx="11513">
                  <c:v>1141,3</c:v>
                </c:pt>
                <c:pt idx="11514">
                  <c:v>1141,4</c:v>
                </c:pt>
                <c:pt idx="11515">
                  <c:v>1141,5</c:v>
                </c:pt>
                <c:pt idx="11516">
                  <c:v>1141,6</c:v>
                </c:pt>
                <c:pt idx="11517">
                  <c:v>1141,7</c:v>
                </c:pt>
                <c:pt idx="11518">
                  <c:v>1141,8</c:v>
                </c:pt>
                <c:pt idx="11519">
                  <c:v>1141,9</c:v>
                </c:pt>
                <c:pt idx="11520">
                  <c:v>1142</c:v>
                </c:pt>
                <c:pt idx="11521">
                  <c:v>1142,1</c:v>
                </c:pt>
                <c:pt idx="11522">
                  <c:v>1142,2</c:v>
                </c:pt>
                <c:pt idx="11523">
                  <c:v>1142,3</c:v>
                </c:pt>
                <c:pt idx="11524">
                  <c:v>1142,4</c:v>
                </c:pt>
                <c:pt idx="11525">
                  <c:v>1142,5</c:v>
                </c:pt>
                <c:pt idx="11526">
                  <c:v>1142,6</c:v>
                </c:pt>
                <c:pt idx="11527">
                  <c:v>1142,7</c:v>
                </c:pt>
                <c:pt idx="11528">
                  <c:v>1142,8</c:v>
                </c:pt>
                <c:pt idx="11529">
                  <c:v>1142,9</c:v>
                </c:pt>
                <c:pt idx="11530">
                  <c:v>1143</c:v>
                </c:pt>
                <c:pt idx="11531">
                  <c:v>1143,1</c:v>
                </c:pt>
                <c:pt idx="11532">
                  <c:v>1143,2</c:v>
                </c:pt>
                <c:pt idx="11533">
                  <c:v>1143,3</c:v>
                </c:pt>
                <c:pt idx="11534">
                  <c:v>1143,4</c:v>
                </c:pt>
                <c:pt idx="11535">
                  <c:v>1143,5</c:v>
                </c:pt>
                <c:pt idx="11536">
                  <c:v>1143,6</c:v>
                </c:pt>
                <c:pt idx="11537">
                  <c:v>1143,7</c:v>
                </c:pt>
                <c:pt idx="11538">
                  <c:v>1143,8</c:v>
                </c:pt>
                <c:pt idx="11539">
                  <c:v>1143,9</c:v>
                </c:pt>
                <c:pt idx="11540">
                  <c:v>1144</c:v>
                </c:pt>
                <c:pt idx="11541">
                  <c:v>1144,1</c:v>
                </c:pt>
                <c:pt idx="11542">
                  <c:v>1144,2</c:v>
                </c:pt>
                <c:pt idx="11543">
                  <c:v>1144,3</c:v>
                </c:pt>
                <c:pt idx="11544">
                  <c:v>1144,4</c:v>
                </c:pt>
                <c:pt idx="11545">
                  <c:v>1144,5</c:v>
                </c:pt>
                <c:pt idx="11546">
                  <c:v>1144,6</c:v>
                </c:pt>
                <c:pt idx="11547">
                  <c:v>1144,7</c:v>
                </c:pt>
                <c:pt idx="11548">
                  <c:v>1144,8</c:v>
                </c:pt>
                <c:pt idx="11549">
                  <c:v>1144,9</c:v>
                </c:pt>
                <c:pt idx="11550">
                  <c:v>1145</c:v>
                </c:pt>
                <c:pt idx="11551">
                  <c:v>1145,1</c:v>
                </c:pt>
                <c:pt idx="11552">
                  <c:v>1145,2</c:v>
                </c:pt>
                <c:pt idx="11553">
                  <c:v>1145,3</c:v>
                </c:pt>
                <c:pt idx="11554">
                  <c:v>1145,4</c:v>
                </c:pt>
                <c:pt idx="11555">
                  <c:v>1145,5</c:v>
                </c:pt>
                <c:pt idx="11556">
                  <c:v>1145,6</c:v>
                </c:pt>
                <c:pt idx="11557">
                  <c:v>1145,7</c:v>
                </c:pt>
                <c:pt idx="11558">
                  <c:v>1145,8</c:v>
                </c:pt>
                <c:pt idx="11559">
                  <c:v>1145,9</c:v>
                </c:pt>
                <c:pt idx="11560">
                  <c:v>1146</c:v>
                </c:pt>
                <c:pt idx="11561">
                  <c:v>1146,1</c:v>
                </c:pt>
                <c:pt idx="11562">
                  <c:v>1146,2</c:v>
                </c:pt>
                <c:pt idx="11563">
                  <c:v>1146,3</c:v>
                </c:pt>
                <c:pt idx="11564">
                  <c:v>1146,4</c:v>
                </c:pt>
                <c:pt idx="11565">
                  <c:v>1146,5</c:v>
                </c:pt>
                <c:pt idx="11566">
                  <c:v>1146,6</c:v>
                </c:pt>
                <c:pt idx="11567">
                  <c:v>1146,7</c:v>
                </c:pt>
                <c:pt idx="11568">
                  <c:v>1146,8</c:v>
                </c:pt>
                <c:pt idx="11569">
                  <c:v>1146,9</c:v>
                </c:pt>
                <c:pt idx="11570">
                  <c:v>1147</c:v>
                </c:pt>
                <c:pt idx="11571">
                  <c:v>1147,1</c:v>
                </c:pt>
                <c:pt idx="11572">
                  <c:v>1147,2</c:v>
                </c:pt>
                <c:pt idx="11573">
                  <c:v>1147,3</c:v>
                </c:pt>
                <c:pt idx="11574">
                  <c:v>1147,4</c:v>
                </c:pt>
                <c:pt idx="11575">
                  <c:v>1147,5</c:v>
                </c:pt>
                <c:pt idx="11576">
                  <c:v>1147,6</c:v>
                </c:pt>
                <c:pt idx="11577">
                  <c:v>1147,7</c:v>
                </c:pt>
                <c:pt idx="11578">
                  <c:v>1147,8</c:v>
                </c:pt>
                <c:pt idx="11579">
                  <c:v>1147,9</c:v>
                </c:pt>
                <c:pt idx="11580">
                  <c:v>1148</c:v>
                </c:pt>
                <c:pt idx="11581">
                  <c:v>1148,1</c:v>
                </c:pt>
                <c:pt idx="11582">
                  <c:v>1148,2</c:v>
                </c:pt>
                <c:pt idx="11583">
                  <c:v>1148,3</c:v>
                </c:pt>
                <c:pt idx="11584">
                  <c:v>1148,4</c:v>
                </c:pt>
                <c:pt idx="11585">
                  <c:v>1148,5</c:v>
                </c:pt>
                <c:pt idx="11586">
                  <c:v>1148,6</c:v>
                </c:pt>
                <c:pt idx="11587">
                  <c:v>1148,7</c:v>
                </c:pt>
                <c:pt idx="11588">
                  <c:v>1148,8</c:v>
                </c:pt>
                <c:pt idx="11589">
                  <c:v>1148,9</c:v>
                </c:pt>
                <c:pt idx="11590">
                  <c:v>1149</c:v>
                </c:pt>
                <c:pt idx="11591">
                  <c:v>1149,1</c:v>
                </c:pt>
                <c:pt idx="11592">
                  <c:v>1149,2</c:v>
                </c:pt>
                <c:pt idx="11593">
                  <c:v>1149,3</c:v>
                </c:pt>
                <c:pt idx="11594">
                  <c:v>1149,4</c:v>
                </c:pt>
                <c:pt idx="11595">
                  <c:v>1149,5</c:v>
                </c:pt>
                <c:pt idx="11596">
                  <c:v>1149,6</c:v>
                </c:pt>
                <c:pt idx="11597">
                  <c:v>1149,7</c:v>
                </c:pt>
                <c:pt idx="11598">
                  <c:v>1149,8</c:v>
                </c:pt>
                <c:pt idx="11599">
                  <c:v>1149,9</c:v>
                </c:pt>
                <c:pt idx="11600">
                  <c:v>1150</c:v>
                </c:pt>
                <c:pt idx="11601">
                  <c:v>1150,1</c:v>
                </c:pt>
                <c:pt idx="11602">
                  <c:v>1150,2</c:v>
                </c:pt>
                <c:pt idx="11603">
                  <c:v>1150,3</c:v>
                </c:pt>
                <c:pt idx="11604">
                  <c:v>1150,4</c:v>
                </c:pt>
                <c:pt idx="11605">
                  <c:v>1150,5</c:v>
                </c:pt>
                <c:pt idx="11606">
                  <c:v>1150,6</c:v>
                </c:pt>
                <c:pt idx="11607">
                  <c:v>1150,7</c:v>
                </c:pt>
                <c:pt idx="11608">
                  <c:v>1150,8</c:v>
                </c:pt>
                <c:pt idx="11609">
                  <c:v>1150,9</c:v>
                </c:pt>
                <c:pt idx="11610">
                  <c:v>1151</c:v>
                </c:pt>
                <c:pt idx="11611">
                  <c:v>1151,1</c:v>
                </c:pt>
                <c:pt idx="11612">
                  <c:v>1151,2</c:v>
                </c:pt>
                <c:pt idx="11613">
                  <c:v>1151,3</c:v>
                </c:pt>
                <c:pt idx="11614">
                  <c:v>1151,4</c:v>
                </c:pt>
                <c:pt idx="11615">
                  <c:v>1151,5</c:v>
                </c:pt>
                <c:pt idx="11616">
                  <c:v>1151,6</c:v>
                </c:pt>
                <c:pt idx="11617">
                  <c:v>1151,7</c:v>
                </c:pt>
                <c:pt idx="11618">
                  <c:v>1151,8</c:v>
                </c:pt>
                <c:pt idx="11619">
                  <c:v>1151,9</c:v>
                </c:pt>
                <c:pt idx="11620">
                  <c:v>1152</c:v>
                </c:pt>
                <c:pt idx="11621">
                  <c:v>1152,1</c:v>
                </c:pt>
                <c:pt idx="11622">
                  <c:v>1152,2</c:v>
                </c:pt>
                <c:pt idx="11623">
                  <c:v>1152,3</c:v>
                </c:pt>
                <c:pt idx="11624">
                  <c:v>1152,4</c:v>
                </c:pt>
                <c:pt idx="11625">
                  <c:v>1152,5</c:v>
                </c:pt>
                <c:pt idx="11626">
                  <c:v>1152,6</c:v>
                </c:pt>
                <c:pt idx="11627">
                  <c:v>1152,7</c:v>
                </c:pt>
                <c:pt idx="11628">
                  <c:v>1152,8</c:v>
                </c:pt>
                <c:pt idx="11629">
                  <c:v>1152,9</c:v>
                </c:pt>
                <c:pt idx="11630">
                  <c:v>1153</c:v>
                </c:pt>
                <c:pt idx="11631">
                  <c:v>1153,1</c:v>
                </c:pt>
                <c:pt idx="11632">
                  <c:v>1153,2</c:v>
                </c:pt>
                <c:pt idx="11633">
                  <c:v>1153,3</c:v>
                </c:pt>
                <c:pt idx="11634">
                  <c:v>1153,4</c:v>
                </c:pt>
                <c:pt idx="11635">
                  <c:v>1153,5</c:v>
                </c:pt>
                <c:pt idx="11636">
                  <c:v>1153,6</c:v>
                </c:pt>
                <c:pt idx="11637">
                  <c:v>1153,7</c:v>
                </c:pt>
                <c:pt idx="11638">
                  <c:v>1153,8</c:v>
                </c:pt>
                <c:pt idx="11639">
                  <c:v>1153,9</c:v>
                </c:pt>
                <c:pt idx="11640">
                  <c:v>1154</c:v>
                </c:pt>
                <c:pt idx="11641">
                  <c:v>1154,1</c:v>
                </c:pt>
                <c:pt idx="11642">
                  <c:v>1154,2</c:v>
                </c:pt>
                <c:pt idx="11643">
                  <c:v>1154,3</c:v>
                </c:pt>
                <c:pt idx="11644">
                  <c:v>1154,4</c:v>
                </c:pt>
                <c:pt idx="11645">
                  <c:v>1154,5</c:v>
                </c:pt>
                <c:pt idx="11646">
                  <c:v>1154,6</c:v>
                </c:pt>
                <c:pt idx="11647">
                  <c:v>1154,7</c:v>
                </c:pt>
                <c:pt idx="11648">
                  <c:v>1154,8</c:v>
                </c:pt>
                <c:pt idx="11649">
                  <c:v>1154,9</c:v>
                </c:pt>
                <c:pt idx="11650">
                  <c:v>1155</c:v>
                </c:pt>
                <c:pt idx="11651">
                  <c:v>1155,1</c:v>
                </c:pt>
                <c:pt idx="11652">
                  <c:v>1155,2</c:v>
                </c:pt>
                <c:pt idx="11653">
                  <c:v>1155,3</c:v>
                </c:pt>
                <c:pt idx="11654">
                  <c:v>1155,4</c:v>
                </c:pt>
                <c:pt idx="11655">
                  <c:v>1155,5</c:v>
                </c:pt>
                <c:pt idx="11656">
                  <c:v>1155,6</c:v>
                </c:pt>
                <c:pt idx="11657">
                  <c:v>1155,7</c:v>
                </c:pt>
                <c:pt idx="11658">
                  <c:v>1155,8</c:v>
                </c:pt>
                <c:pt idx="11659">
                  <c:v>1155,9</c:v>
                </c:pt>
                <c:pt idx="11660">
                  <c:v>1156</c:v>
                </c:pt>
                <c:pt idx="11661">
                  <c:v>1156,1</c:v>
                </c:pt>
                <c:pt idx="11662">
                  <c:v>1156,2</c:v>
                </c:pt>
                <c:pt idx="11663">
                  <c:v>1156,3</c:v>
                </c:pt>
                <c:pt idx="11664">
                  <c:v>1156,4</c:v>
                </c:pt>
                <c:pt idx="11665">
                  <c:v>1156,5</c:v>
                </c:pt>
                <c:pt idx="11666">
                  <c:v>1156,6</c:v>
                </c:pt>
                <c:pt idx="11667">
                  <c:v>1156,7</c:v>
                </c:pt>
                <c:pt idx="11668">
                  <c:v>1156,8</c:v>
                </c:pt>
                <c:pt idx="11669">
                  <c:v>1156,9</c:v>
                </c:pt>
                <c:pt idx="11670">
                  <c:v>1157</c:v>
                </c:pt>
                <c:pt idx="11671">
                  <c:v>1157,1</c:v>
                </c:pt>
                <c:pt idx="11672">
                  <c:v>1157,2</c:v>
                </c:pt>
                <c:pt idx="11673">
                  <c:v>1157,3</c:v>
                </c:pt>
                <c:pt idx="11674">
                  <c:v>1157,4</c:v>
                </c:pt>
                <c:pt idx="11675">
                  <c:v>1157,5</c:v>
                </c:pt>
                <c:pt idx="11676">
                  <c:v>1157,6</c:v>
                </c:pt>
                <c:pt idx="11677">
                  <c:v>1157,7</c:v>
                </c:pt>
                <c:pt idx="11678">
                  <c:v>1157,8</c:v>
                </c:pt>
                <c:pt idx="11679">
                  <c:v>1157,9</c:v>
                </c:pt>
                <c:pt idx="11680">
                  <c:v>1158</c:v>
                </c:pt>
                <c:pt idx="11681">
                  <c:v>1158,1</c:v>
                </c:pt>
                <c:pt idx="11682">
                  <c:v>1158,2</c:v>
                </c:pt>
                <c:pt idx="11683">
                  <c:v>1158,3</c:v>
                </c:pt>
                <c:pt idx="11684">
                  <c:v>1158,4</c:v>
                </c:pt>
                <c:pt idx="11685">
                  <c:v>1158,5</c:v>
                </c:pt>
                <c:pt idx="11686">
                  <c:v>1158,6</c:v>
                </c:pt>
                <c:pt idx="11687">
                  <c:v>1158,7</c:v>
                </c:pt>
                <c:pt idx="11688">
                  <c:v>1158,8</c:v>
                </c:pt>
                <c:pt idx="11689">
                  <c:v>1158,9</c:v>
                </c:pt>
                <c:pt idx="11690">
                  <c:v>1159</c:v>
                </c:pt>
                <c:pt idx="11691">
                  <c:v>1159,1</c:v>
                </c:pt>
                <c:pt idx="11692">
                  <c:v>1159,2</c:v>
                </c:pt>
                <c:pt idx="11693">
                  <c:v>1159,3</c:v>
                </c:pt>
                <c:pt idx="11694">
                  <c:v>1159,4</c:v>
                </c:pt>
                <c:pt idx="11695">
                  <c:v>1159,5</c:v>
                </c:pt>
                <c:pt idx="11696">
                  <c:v>1159,6</c:v>
                </c:pt>
                <c:pt idx="11697">
                  <c:v>1159,7</c:v>
                </c:pt>
                <c:pt idx="11698">
                  <c:v>1159,8</c:v>
                </c:pt>
                <c:pt idx="11699">
                  <c:v>1159,9</c:v>
                </c:pt>
                <c:pt idx="11700">
                  <c:v>1160</c:v>
                </c:pt>
                <c:pt idx="11701">
                  <c:v>1160,1</c:v>
                </c:pt>
                <c:pt idx="11702">
                  <c:v>1160,2</c:v>
                </c:pt>
                <c:pt idx="11703">
                  <c:v>1160,3</c:v>
                </c:pt>
                <c:pt idx="11704">
                  <c:v>1160,4</c:v>
                </c:pt>
                <c:pt idx="11705">
                  <c:v>1160,5</c:v>
                </c:pt>
                <c:pt idx="11706">
                  <c:v>1160,6</c:v>
                </c:pt>
                <c:pt idx="11707">
                  <c:v>1160,7</c:v>
                </c:pt>
                <c:pt idx="11708">
                  <c:v>1160,8</c:v>
                </c:pt>
                <c:pt idx="11709">
                  <c:v>1160,9</c:v>
                </c:pt>
                <c:pt idx="11710">
                  <c:v>1161</c:v>
                </c:pt>
                <c:pt idx="11711">
                  <c:v>1161,1</c:v>
                </c:pt>
                <c:pt idx="11712">
                  <c:v>1161,2</c:v>
                </c:pt>
                <c:pt idx="11713">
                  <c:v>1161,3</c:v>
                </c:pt>
                <c:pt idx="11714">
                  <c:v>1161,4</c:v>
                </c:pt>
                <c:pt idx="11715">
                  <c:v>1161,5</c:v>
                </c:pt>
                <c:pt idx="11716">
                  <c:v>1161,6</c:v>
                </c:pt>
                <c:pt idx="11717">
                  <c:v>1161,7</c:v>
                </c:pt>
                <c:pt idx="11718">
                  <c:v>1161,8</c:v>
                </c:pt>
                <c:pt idx="11719">
                  <c:v>1161,9</c:v>
                </c:pt>
                <c:pt idx="11720">
                  <c:v>1162</c:v>
                </c:pt>
                <c:pt idx="11721">
                  <c:v>1162,1</c:v>
                </c:pt>
                <c:pt idx="11722">
                  <c:v>1162,2</c:v>
                </c:pt>
                <c:pt idx="11723">
                  <c:v>1162,3</c:v>
                </c:pt>
                <c:pt idx="11724">
                  <c:v>1162,4</c:v>
                </c:pt>
                <c:pt idx="11725">
                  <c:v>1162,5</c:v>
                </c:pt>
                <c:pt idx="11726">
                  <c:v>1162,6</c:v>
                </c:pt>
                <c:pt idx="11727">
                  <c:v>1162,7</c:v>
                </c:pt>
                <c:pt idx="11728">
                  <c:v>1162,8</c:v>
                </c:pt>
                <c:pt idx="11729">
                  <c:v>1162,9</c:v>
                </c:pt>
                <c:pt idx="11730">
                  <c:v>1163</c:v>
                </c:pt>
                <c:pt idx="11731">
                  <c:v>1163,1</c:v>
                </c:pt>
                <c:pt idx="11732">
                  <c:v>1163,2</c:v>
                </c:pt>
                <c:pt idx="11733">
                  <c:v>1163,3</c:v>
                </c:pt>
                <c:pt idx="11734">
                  <c:v>1163,4</c:v>
                </c:pt>
                <c:pt idx="11735">
                  <c:v>1163,5</c:v>
                </c:pt>
                <c:pt idx="11736">
                  <c:v>1163,6</c:v>
                </c:pt>
                <c:pt idx="11737">
                  <c:v>1163,7</c:v>
                </c:pt>
                <c:pt idx="11738">
                  <c:v>1163,8</c:v>
                </c:pt>
                <c:pt idx="11739">
                  <c:v>1163,9</c:v>
                </c:pt>
                <c:pt idx="11740">
                  <c:v>1164</c:v>
                </c:pt>
                <c:pt idx="11741">
                  <c:v>1164,1</c:v>
                </c:pt>
                <c:pt idx="11742">
                  <c:v>1164,2</c:v>
                </c:pt>
                <c:pt idx="11743">
                  <c:v>1164,3</c:v>
                </c:pt>
                <c:pt idx="11744">
                  <c:v>1164,4</c:v>
                </c:pt>
                <c:pt idx="11745">
                  <c:v>1164,5</c:v>
                </c:pt>
                <c:pt idx="11746">
                  <c:v>1164,6</c:v>
                </c:pt>
                <c:pt idx="11747">
                  <c:v>1164,7</c:v>
                </c:pt>
                <c:pt idx="11748">
                  <c:v>1164,8</c:v>
                </c:pt>
                <c:pt idx="11749">
                  <c:v>1164,9</c:v>
                </c:pt>
                <c:pt idx="11750">
                  <c:v>1165</c:v>
                </c:pt>
                <c:pt idx="11751">
                  <c:v>1165,1</c:v>
                </c:pt>
                <c:pt idx="11752">
                  <c:v>1165,2</c:v>
                </c:pt>
                <c:pt idx="11753">
                  <c:v>1165,3</c:v>
                </c:pt>
                <c:pt idx="11754">
                  <c:v>1165,4</c:v>
                </c:pt>
                <c:pt idx="11755">
                  <c:v>1165,5</c:v>
                </c:pt>
                <c:pt idx="11756">
                  <c:v>1165,6</c:v>
                </c:pt>
                <c:pt idx="11757">
                  <c:v>1165,7</c:v>
                </c:pt>
                <c:pt idx="11758">
                  <c:v>1165,8</c:v>
                </c:pt>
                <c:pt idx="11759">
                  <c:v>1165,9</c:v>
                </c:pt>
                <c:pt idx="11760">
                  <c:v>1166</c:v>
                </c:pt>
                <c:pt idx="11761">
                  <c:v>1166,1</c:v>
                </c:pt>
                <c:pt idx="11762">
                  <c:v>1166,2</c:v>
                </c:pt>
                <c:pt idx="11763">
                  <c:v>1166,3</c:v>
                </c:pt>
                <c:pt idx="11764">
                  <c:v>1166,4</c:v>
                </c:pt>
                <c:pt idx="11765">
                  <c:v>1166,5</c:v>
                </c:pt>
                <c:pt idx="11766">
                  <c:v>1166,6</c:v>
                </c:pt>
                <c:pt idx="11767">
                  <c:v>1166,7</c:v>
                </c:pt>
                <c:pt idx="11768">
                  <c:v>1166,8</c:v>
                </c:pt>
                <c:pt idx="11769">
                  <c:v>1166,9</c:v>
                </c:pt>
                <c:pt idx="11770">
                  <c:v>1167</c:v>
                </c:pt>
                <c:pt idx="11771">
                  <c:v>1167,1</c:v>
                </c:pt>
                <c:pt idx="11772">
                  <c:v>1167,2</c:v>
                </c:pt>
                <c:pt idx="11773">
                  <c:v>1167,3</c:v>
                </c:pt>
                <c:pt idx="11774">
                  <c:v>1167,4</c:v>
                </c:pt>
                <c:pt idx="11775">
                  <c:v>1167,5</c:v>
                </c:pt>
                <c:pt idx="11776">
                  <c:v>1167,6</c:v>
                </c:pt>
                <c:pt idx="11777">
                  <c:v>1167,7</c:v>
                </c:pt>
                <c:pt idx="11778">
                  <c:v>1167,8</c:v>
                </c:pt>
                <c:pt idx="11779">
                  <c:v>1167,9</c:v>
                </c:pt>
                <c:pt idx="11780">
                  <c:v>1168</c:v>
                </c:pt>
                <c:pt idx="11781">
                  <c:v>1168,1</c:v>
                </c:pt>
                <c:pt idx="11782">
                  <c:v>1168,2</c:v>
                </c:pt>
                <c:pt idx="11783">
                  <c:v>1168,3</c:v>
                </c:pt>
                <c:pt idx="11784">
                  <c:v>1168,4</c:v>
                </c:pt>
                <c:pt idx="11785">
                  <c:v>1168,5</c:v>
                </c:pt>
                <c:pt idx="11786">
                  <c:v>1168,6</c:v>
                </c:pt>
                <c:pt idx="11787">
                  <c:v>1168,7</c:v>
                </c:pt>
                <c:pt idx="11788">
                  <c:v>1168,8</c:v>
                </c:pt>
                <c:pt idx="11789">
                  <c:v>1168,9</c:v>
                </c:pt>
                <c:pt idx="11790">
                  <c:v>1169</c:v>
                </c:pt>
                <c:pt idx="11791">
                  <c:v>1169,1</c:v>
                </c:pt>
                <c:pt idx="11792">
                  <c:v>1169,2</c:v>
                </c:pt>
                <c:pt idx="11793">
                  <c:v>1169,3</c:v>
                </c:pt>
                <c:pt idx="11794">
                  <c:v>1169,4</c:v>
                </c:pt>
                <c:pt idx="11795">
                  <c:v>1169,5</c:v>
                </c:pt>
                <c:pt idx="11796">
                  <c:v>1169,6</c:v>
                </c:pt>
                <c:pt idx="11797">
                  <c:v>1169,7</c:v>
                </c:pt>
                <c:pt idx="11798">
                  <c:v>1169,8</c:v>
                </c:pt>
                <c:pt idx="11799">
                  <c:v>1169,9</c:v>
                </c:pt>
                <c:pt idx="11800">
                  <c:v>1170</c:v>
                </c:pt>
                <c:pt idx="11801">
                  <c:v>1170,1</c:v>
                </c:pt>
                <c:pt idx="11802">
                  <c:v>1170,2</c:v>
                </c:pt>
                <c:pt idx="11803">
                  <c:v>1170,3</c:v>
                </c:pt>
                <c:pt idx="11804">
                  <c:v>1170,4</c:v>
                </c:pt>
                <c:pt idx="11805">
                  <c:v>1170,5</c:v>
                </c:pt>
                <c:pt idx="11806">
                  <c:v>1170,6</c:v>
                </c:pt>
                <c:pt idx="11807">
                  <c:v>1170,7</c:v>
                </c:pt>
                <c:pt idx="11808">
                  <c:v>1170,8</c:v>
                </c:pt>
                <c:pt idx="11809">
                  <c:v>1170,9</c:v>
                </c:pt>
                <c:pt idx="11810">
                  <c:v>1171</c:v>
                </c:pt>
                <c:pt idx="11811">
                  <c:v>1171,1</c:v>
                </c:pt>
                <c:pt idx="11812">
                  <c:v>1171,2</c:v>
                </c:pt>
                <c:pt idx="11813">
                  <c:v>1171,3</c:v>
                </c:pt>
                <c:pt idx="11814">
                  <c:v>1171,4</c:v>
                </c:pt>
                <c:pt idx="11815">
                  <c:v>1171,5</c:v>
                </c:pt>
                <c:pt idx="11816">
                  <c:v>1171,6</c:v>
                </c:pt>
                <c:pt idx="11817">
                  <c:v>1171,7</c:v>
                </c:pt>
                <c:pt idx="11818">
                  <c:v>1171,8</c:v>
                </c:pt>
                <c:pt idx="11819">
                  <c:v>1171,9</c:v>
                </c:pt>
                <c:pt idx="11820">
                  <c:v>1172</c:v>
                </c:pt>
                <c:pt idx="11821">
                  <c:v>1172,1</c:v>
                </c:pt>
                <c:pt idx="11822">
                  <c:v>1172,2</c:v>
                </c:pt>
                <c:pt idx="11823">
                  <c:v>1172,3</c:v>
                </c:pt>
                <c:pt idx="11824">
                  <c:v>1172,4</c:v>
                </c:pt>
                <c:pt idx="11825">
                  <c:v>1172,5</c:v>
                </c:pt>
                <c:pt idx="11826">
                  <c:v>1172,6</c:v>
                </c:pt>
                <c:pt idx="11827">
                  <c:v>1172,7</c:v>
                </c:pt>
                <c:pt idx="11828">
                  <c:v>1172,8</c:v>
                </c:pt>
                <c:pt idx="11829">
                  <c:v>1172,9</c:v>
                </c:pt>
                <c:pt idx="11830">
                  <c:v>1173</c:v>
                </c:pt>
                <c:pt idx="11831">
                  <c:v>1173,1</c:v>
                </c:pt>
                <c:pt idx="11832">
                  <c:v>1173,2</c:v>
                </c:pt>
                <c:pt idx="11833">
                  <c:v>1173,3</c:v>
                </c:pt>
                <c:pt idx="11834">
                  <c:v>1173,4</c:v>
                </c:pt>
                <c:pt idx="11835">
                  <c:v>1173,5</c:v>
                </c:pt>
                <c:pt idx="11836">
                  <c:v>1173,6</c:v>
                </c:pt>
                <c:pt idx="11837">
                  <c:v>1173,7</c:v>
                </c:pt>
                <c:pt idx="11838">
                  <c:v>1173,8</c:v>
                </c:pt>
                <c:pt idx="11839">
                  <c:v>1173,9</c:v>
                </c:pt>
                <c:pt idx="11840">
                  <c:v>1174</c:v>
                </c:pt>
                <c:pt idx="11841">
                  <c:v>1174,1</c:v>
                </c:pt>
                <c:pt idx="11842">
                  <c:v>1174,2</c:v>
                </c:pt>
                <c:pt idx="11843">
                  <c:v>1174,3</c:v>
                </c:pt>
                <c:pt idx="11844">
                  <c:v>1174,4</c:v>
                </c:pt>
                <c:pt idx="11845">
                  <c:v>1174,5</c:v>
                </c:pt>
                <c:pt idx="11846">
                  <c:v>1174,6</c:v>
                </c:pt>
                <c:pt idx="11847">
                  <c:v>1174,7</c:v>
                </c:pt>
                <c:pt idx="11848">
                  <c:v>1174,8</c:v>
                </c:pt>
                <c:pt idx="11849">
                  <c:v>1174,9</c:v>
                </c:pt>
                <c:pt idx="11850">
                  <c:v>1175</c:v>
                </c:pt>
                <c:pt idx="11851">
                  <c:v>1175,1</c:v>
                </c:pt>
                <c:pt idx="11852">
                  <c:v>1175,2</c:v>
                </c:pt>
                <c:pt idx="11853">
                  <c:v>1175,3</c:v>
                </c:pt>
                <c:pt idx="11854">
                  <c:v>1175,4</c:v>
                </c:pt>
                <c:pt idx="11855">
                  <c:v>1175,5</c:v>
                </c:pt>
                <c:pt idx="11856">
                  <c:v>1175,6</c:v>
                </c:pt>
                <c:pt idx="11857">
                  <c:v>1175,7</c:v>
                </c:pt>
                <c:pt idx="11858">
                  <c:v>1175,8</c:v>
                </c:pt>
                <c:pt idx="11859">
                  <c:v>1175,9</c:v>
                </c:pt>
                <c:pt idx="11860">
                  <c:v>1176</c:v>
                </c:pt>
                <c:pt idx="11861">
                  <c:v>1176,1</c:v>
                </c:pt>
                <c:pt idx="11862">
                  <c:v>1176,2</c:v>
                </c:pt>
                <c:pt idx="11863">
                  <c:v>1176,3</c:v>
                </c:pt>
                <c:pt idx="11864">
                  <c:v>1176,4</c:v>
                </c:pt>
                <c:pt idx="11865">
                  <c:v>1176,5</c:v>
                </c:pt>
                <c:pt idx="11866">
                  <c:v>1176,6</c:v>
                </c:pt>
                <c:pt idx="11867">
                  <c:v>1176,7</c:v>
                </c:pt>
                <c:pt idx="11868">
                  <c:v>1176,8</c:v>
                </c:pt>
                <c:pt idx="11869">
                  <c:v>1176,9</c:v>
                </c:pt>
                <c:pt idx="11870">
                  <c:v>1177</c:v>
                </c:pt>
                <c:pt idx="11871">
                  <c:v>1177,1</c:v>
                </c:pt>
                <c:pt idx="11872">
                  <c:v>1177,2</c:v>
                </c:pt>
                <c:pt idx="11873">
                  <c:v>1177,3</c:v>
                </c:pt>
                <c:pt idx="11874">
                  <c:v>1177,4</c:v>
                </c:pt>
                <c:pt idx="11875">
                  <c:v>1177,5</c:v>
                </c:pt>
                <c:pt idx="11876">
                  <c:v>1177,6</c:v>
                </c:pt>
                <c:pt idx="11877">
                  <c:v>1177,7</c:v>
                </c:pt>
                <c:pt idx="11878">
                  <c:v>1177,8</c:v>
                </c:pt>
                <c:pt idx="11879">
                  <c:v>1177,9</c:v>
                </c:pt>
                <c:pt idx="11880">
                  <c:v>1178</c:v>
                </c:pt>
                <c:pt idx="11881">
                  <c:v>1178,1</c:v>
                </c:pt>
                <c:pt idx="11882">
                  <c:v>1178,2</c:v>
                </c:pt>
                <c:pt idx="11883">
                  <c:v>1178,3</c:v>
                </c:pt>
                <c:pt idx="11884">
                  <c:v>1178,4</c:v>
                </c:pt>
                <c:pt idx="11885">
                  <c:v>1178,5</c:v>
                </c:pt>
                <c:pt idx="11886">
                  <c:v>1178,6</c:v>
                </c:pt>
                <c:pt idx="11887">
                  <c:v>1178,7</c:v>
                </c:pt>
                <c:pt idx="11888">
                  <c:v>1178,8</c:v>
                </c:pt>
                <c:pt idx="11889">
                  <c:v>1178,9</c:v>
                </c:pt>
                <c:pt idx="11890">
                  <c:v>1179</c:v>
                </c:pt>
                <c:pt idx="11891">
                  <c:v>1179,1</c:v>
                </c:pt>
                <c:pt idx="11892">
                  <c:v>1179,2</c:v>
                </c:pt>
                <c:pt idx="11893">
                  <c:v>1179,3</c:v>
                </c:pt>
                <c:pt idx="11894">
                  <c:v>1179,4</c:v>
                </c:pt>
                <c:pt idx="11895">
                  <c:v>1179,5</c:v>
                </c:pt>
                <c:pt idx="11896">
                  <c:v>1179,6</c:v>
                </c:pt>
                <c:pt idx="11897">
                  <c:v>1179,7</c:v>
                </c:pt>
                <c:pt idx="11898">
                  <c:v>1179,8</c:v>
                </c:pt>
                <c:pt idx="11899">
                  <c:v>1179,9</c:v>
                </c:pt>
                <c:pt idx="11900">
                  <c:v>1180</c:v>
                </c:pt>
                <c:pt idx="11901">
                  <c:v>1180,1</c:v>
                </c:pt>
                <c:pt idx="11902">
                  <c:v>1180,2</c:v>
                </c:pt>
                <c:pt idx="11903">
                  <c:v>1180,3</c:v>
                </c:pt>
                <c:pt idx="11904">
                  <c:v>1180,4</c:v>
                </c:pt>
                <c:pt idx="11905">
                  <c:v>1180,5</c:v>
                </c:pt>
                <c:pt idx="11906">
                  <c:v>1180,6</c:v>
                </c:pt>
                <c:pt idx="11907">
                  <c:v>1180,7</c:v>
                </c:pt>
                <c:pt idx="11908">
                  <c:v>1180,8</c:v>
                </c:pt>
                <c:pt idx="11909">
                  <c:v>1180,9</c:v>
                </c:pt>
                <c:pt idx="11910">
                  <c:v>1181</c:v>
                </c:pt>
                <c:pt idx="11911">
                  <c:v>1181,1</c:v>
                </c:pt>
                <c:pt idx="11912">
                  <c:v>1181,2</c:v>
                </c:pt>
                <c:pt idx="11913">
                  <c:v>1181,3</c:v>
                </c:pt>
                <c:pt idx="11914">
                  <c:v>1181,4</c:v>
                </c:pt>
                <c:pt idx="11915">
                  <c:v>1181,5</c:v>
                </c:pt>
                <c:pt idx="11916">
                  <c:v>1181,6</c:v>
                </c:pt>
                <c:pt idx="11917">
                  <c:v>1181,7</c:v>
                </c:pt>
                <c:pt idx="11918">
                  <c:v>1181,8</c:v>
                </c:pt>
                <c:pt idx="11919">
                  <c:v>1181,9</c:v>
                </c:pt>
                <c:pt idx="11920">
                  <c:v>1182</c:v>
                </c:pt>
                <c:pt idx="11921">
                  <c:v>1182,1</c:v>
                </c:pt>
                <c:pt idx="11922">
                  <c:v>1182,2</c:v>
                </c:pt>
                <c:pt idx="11923">
                  <c:v>1182,3</c:v>
                </c:pt>
                <c:pt idx="11924">
                  <c:v>1182,4</c:v>
                </c:pt>
                <c:pt idx="11925">
                  <c:v>1182,5</c:v>
                </c:pt>
                <c:pt idx="11926">
                  <c:v>1182,6</c:v>
                </c:pt>
                <c:pt idx="11927">
                  <c:v>1182,7</c:v>
                </c:pt>
                <c:pt idx="11928">
                  <c:v>1182,8</c:v>
                </c:pt>
                <c:pt idx="11929">
                  <c:v>1182,9</c:v>
                </c:pt>
                <c:pt idx="11930">
                  <c:v>1183</c:v>
                </c:pt>
                <c:pt idx="11931">
                  <c:v>1183,1</c:v>
                </c:pt>
                <c:pt idx="11932">
                  <c:v>1183,2</c:v>
                </c:pt>
                <c:pt idx="11933">
                  <c:v>1183,3</c:v>
                </c:pt>
                <c:pt idx="11934">
                  <c:v>1183,4</c:v>
                </c:pt>
                <c:pt idx="11935">
                  <c:v>1183,5</c:v>
                </c:pt>
                <c:pt idx="11936">
                  <c:v>1183,6</c:v>
                </c:pt>
                <c:pt idx="11937">
                  <c:v>1183,7</c:v>
                </c:pt>
                <c:pt idx="11938">
                  <c:v>1183,8</c:v>
                </c:pt>
                <c:pt idx="11939">
                  <c:v>1183,9</c:v>
                </c:pt>
                <c:pt idx="11940">
                  <c:v>1184</c:v>
                </c:pt>
                <c:pt idx="11941">
                  <c:v>1184,1</c:v>
                </c:pt>
                <c:pt idx="11942">
                  <c:v>1184,2</c:v>
                </c:pt>
                <c:pt idx="11943">
                  <c:v>1184,3</c:v>
                </c:pt>
                <c:pt idx="11944">
                  <c:v>1184,4</c:v>
                </c:pt>
                <c:pt idx="11945">
                  <c:v>1184,5</c:v>
                </c:pt>
                <c:pt idx="11946">
                  <c:v>1184,6</c:v>
                </c:pt>
                <c:pt idx="11947">
                  <c:v>1184,7</c:v>
                </c:pt>
                <c:pt idx="11948">
                  <c:v>1184,8</c:v>
                </c:pt>
                <c:pt idx="11949">
                  <c:v>1184,9</c:v>
                </c:pt>
                <c:pt idx="11950">
                  <c:v>1185</c:v>
                </c:pt>
                <c:pt idx="11951">
                  <c:v>1185,1</c:v>
                </c:pt>
                <c:pt idx="11952">
                  <c:v>1185,2</c:v>
                </c:pt>
                <c:pt idx="11953">
                  <c:v>1185,3</c:v>
                </c:pt>
                <c:pt idx="11954">
                  <c:v>1185,4</c:v>
                </c:pt>
                <c:pt idx="11955">
                  <c:v>1185,5</c:v>
                </c:pt>
                <c:pt idx="11956">
                  <c:v>1185,6</c:v>
                </c:pt>
                <c:pt idx="11957">
                  <c:v>1185,7</c:v>
                </c:pt>
                <c:pt idx="11958">
                  <c:v>1185,8</c:v>
                </c:pt>
                <c:pt idx="11959">
                  <c:v>1185,9</c:v>
                </c:pt>
                <c:pt idx="11960">
                  <c:v>1186</c:v>
                </c:pt>
                <c:pt idx="11961">
                  <c:v>1186,1</c:v>
                </c:pt>
                <c:pt idx="11962">
                  <c:v>1186,2</c:v>
                </c:pt>
                <c:pt idx="11963">
                  <c:v>1186,3</c:v>
                </c:pt>
                <c:pt idx="11964">
                  <c:v>1186,4</c:v>
                </c:pt>
                <c:pt idx="11965">
                  <c:v>1186,5</c:v>
                </c:pt>
                <c:pt idx="11966">
                  <c:v>1186,6</c:v>
                </c:pt>
                <c:pt idx="11967">
                  <c:v>1186,7</c:v>
                </c:pt>
                <c:pt idx="11968">
                  <c:v>1186,8</c:v>
                </c:pt>
                <c:pt idx="11969">
                  <c:v>1186,9</c:v>
                </c:pt>
                <c:pt idx="11970">
                  <c:v>1187</c:v>
                </c:pt>
                <c:pt idx="11971">
                  <c:v>1187,1</c:v>
                </c:pt>
                <c:pt idx="11972">
                  <c:v>1187,2</c:v>
                </c:pt>
                <c:pt idx="11973">
                  <c:v>1187,3</c:v>
                </c:pt>
                <c:pt idx="11974">
                  <c:v>1187,4</c:v>
                </c:pt>
                <c:pt idx="11975">
                  <c:v>1187,5</c:v>
                </c:pt>
                <c:pt idx="11976">
                  <c:v>1187,6</c:v>
                </c:pt>
                <c:pt idx="11977">
                  <c:v>1187,7</c:v>
                </c:pt>
                <c:pt idx="11978">
                  <c:v>1187,8</c:v>
                </c:pt>
                <c:pt idx="11979">
                  <c:v>1187,9</c:v>
                </c:pt>
                <c:pt idx="11980">
                  <c:v>1188</c:v>
                </c:pt>
                <c:pt idx="11981">
                  <c:v>1188,1</c:v>
                </c:pt>
                <c:pt idx="11982">
                  <c:v>1188,2</c:v>
                </c:pt>
                <c:pt idx="11983">
                  <c:v>1188,3</c:v>
                </c:pt>
                <c:pt idx="11984">
                  <c:v>1188,4</c:v>
                </c:pt>
                <c:pt idx="11985">
                  <c:v>1188,5</c:v>
                </c:pt>
                <c:pt idx="11986">
                  <c:v>1188,6</c:v>
                </c:pt>
                <c:pt idx="11987">
                  <c:v>1188,7</c:v>
                </c:pt>
                <c:pt idx="11988">
                  <c:v>1188,8</c:v>
                </c:pt>
                <c:pt idx="11989">
                  <c:v>1188,9</c:v>
                </c:pt>
                <c:pt idx="11990">
                  <c:v>1189</c:v>
                </c:pt>
                <c:pt idx="11991">
                  <c:v>1189,1</c:v>
                </c:pt>
                <c:pt idx="11992">
                  <c:v>1189,2</c:v>
                </c:pt>
                <c:pt idx="11993">
                  <c:v>1189,3</c:v>
                </c:pt>
                <c:pt idx="11994">
                  <c:v>1189,4</c:v>
                </c:pt>
                <c:pt idx="11995">
                  <c:v>1189,5</c:v>
                </c:pt>
                <c:pt idx="11996">
                  <c:v>1189,6</c:v>
                </c:pt>
                <c:pt idx="11997">
                  <c:v>1189,7</c:v>
                </c:pt>
                <c:pt idx="11998">
                  <c:v>1189,8</c:v>
                </c:pt>
                <c:pt idx="11999">
                  <c:v>1189,9</c:v>
                </c:pt>
                <c:pt idx="12000">
                  <c:v>1190</c:v>
                </c:pt>
                <c:pt idx="12001">
                  <c:v>1190,1</c:v>
                </c:pt>
                <c:pt idx="12002">
                  <c:v>1190,2</c:v>
                </c:pt>
                <c:pt idx="12003">
                  <c:v>1190,3</c:v>
                </c:pt>
                <c:pt idx="12004">
                  <c:v>1190,4</c:v>
                </c:pt>
                <c:pt idx="12005">
                  <c:v>1190,5</c:v>
                </c:pt>
                <c:pt idx="12006">
                  <c:v>1190,6</c:v>
                </c:pt>
                <c:pt idx="12007">
                  <c:v>1190,7</c:v>
                </c:pt>
                <c:pt idx="12008">
                  <c:v>1190,8</c:v>
                </c:pt>
                <c:pt idx="12009">
                  <c:v>1190,9</c:v>
                </c:pt>
                <c:pt idx="12010">
                  <c:v>1191</c:v>
                </c:pt>
                <c:pt idx="12011">
                  <c:v>1191,1</c:v>
                </c:pt>
                <c:pt idx="12012">
                  <c:v>1191,2</c:v>
                </c:pt>
                <c:pt idx="12013">
                  <c:v>1191,3</c:v>
                </c:pt>
                <c:pt idx="12014">
                  <c:v>1191,4</c:v>
                </c:pt>
                <c:pt idx="12015">
                  <c:v>1191,5</c:v>
                </c:pt>
                <c:pt idx="12016">
                  <c:v>1191,6</c:v>
                </c:pt>
                <c:pt idx="12017">
                  <c:v>1191,7</c:v>
                </c:pt>
                <c:pt idx="12018">
                  <c:v>1191,8</c:v>
                </c:pt>
                <c:pt idx="12019">
                  <c:v>1191,9</c:v>
                </c:pt>
                <c:pt idx="12020">
                  <c:v>1192</c:v>
                </c:pt>
                <c:pt idx="12021">
                  <c:v>1192,1</c:v>
                </c:pt>
                <c:pt idx="12022">
                  <c:v>1192,2</c:v>
                </c:pt>
                <c:pt idx="12023">
                  <c:v>1192,3</c:v>
                </c:pt>
                <c:pt idx="12024">
                  <c:v>1192,4</c:v>
                </c:pt>
                <c:pt idx="12025">
                  <c:v>1192,5</c:v>
                </c:pt>
                <c:pt idx="12026">
                  <c:v>1192,6</c:v>
                </c:pt>
                <c:pt idx="12027">
                  <c:v>1192,7</c:v>
                </c:pt>
                <c:pt idx="12028">
                  <c:v>1192,8</c:v>
                </c:pt>
                <c:pt idx="12029">
                  <c:v>1192,9</c:v>
                </c:pt>
                <c:pt idx="12030">
                  <c:v>1193</c:v>
                </c:pt>
                <c:pt idx="12031">
                  <c:v>1193,1</c:v>
                </c:pt>
                <c:pt idx="12032">
                  <c:v>1193,2</c:v>
                </c:pt>
                <c:pt idx="12033">
                  <c:v>1193,3</c:v>
                </c:pt>
                <c:pt idx="12034">
                  <c:v>1193,4</c:v>
                </c:pt>
                <c:pt idx="12035">
                  <c:v>1193,5</c:v>
                </c:pt>
                <c:pt idx="12036">
                  <c:v>1193,6</c:v>
                </c:pt>
                <c:pt idx="12037">
                  <c:v>1193,7</c:v>
                </c:pt>
                <c:pt idx="12038">
                  <c:v>1193,8</c:v>
                </c:pt>
                <c:pt idx="12039">
                  <c:v>1193,9</c:v>
                </c:pt>
                <c:pt idx="12040">
                  <c:v>1194</c:v>
                </c:pt>
                <c:pt idx="12041">
                  <c:v>1194,1</c:v>
                </c:pt>
                <c:pt idx="12042">
                  <c:v>1194,2</c:v>
                </c:pt>
                <c:pt idx="12043">
                  <c:v>1194,3</c:v>
                </c:pt>
                <c:pt idx="12044">
                  <c:v>1194,4</c:v>
                </c:pt>
                <c:pt idx="12045">
                  <c:v>1194,5</c:v>
                </c:pt>
                <c:pt idx="12046">
                  <c:v>1194,6</c:v>
                </c:pt>
                <c:pt idx="12047">
                  <c:v>1194,7</c:v>
                </c:pt>
                <c:pt idx="12048">
                  <c:v>1194,8</c:v>
                </c:pt>
                <c:pt idx="12049">
                  <c:v>1194,9</c:v>
                </c:pt>
                <c:pt idx="12050">
                  <c:v>1195</c:v>
                </c:pt>
                <c:pt idx="12051">
                  <c:v>1195,1</c:v>
                </c:pt>
                <c:pt idx="12052">
                  <c:v>1195,2</c:v>
                </c:pt>
                <c:pt idx="12053">
                  <c:v>1195,3</c:v>
                </c:pt>
                <c:pt idx="12054">
                  <c:v>1195,4</c:v>
                </c:pt>
                <c:pt idx="12055">
                  <c:v>1195,5</c:v>
                </c:pt>
                <c:pt idx="12056">
                  <c:v>1195,6</c:v>
                </c:pt>
                <c:pt idx="12057">
                  <c:v>1195,7</c:v>
                </c:pt>
                <c:pt idx="12058">
                  <c:v>1195,8</c:v>
                </c:pt>
                <c:pt idx="12059">
                  <c:v>1195,9</c:v>
                </c:pt>
                <c:pt idx="12060">
                  <c:v>1196</c:v>
                </c:pt>
                <c:pt idx="12061">
                  <c:v>1196,1</c:v>
                </c:pt>
                <c:pt idx="12062">
                  <c:v>1196,2</c:v>
                </c:pt>
                <c:pt idx="12063">
                  <c:v>1196,3</c:v>
                </c:pt>
                <c:pt idx="12064">
                  <c:v>1196,4</c:v>
                </c:pt>
                <c:pt idx="12065">
                  <c:v>1196,5</c:v>
                </c:pt>
                <c:pt idx="12066">
                  <c:v>1196,6</c:v>
                </c:pt>
                <c:pt idx="12067">
                  <c:v>1196,7</c:v>
                </c:pt>
                <c:pt idx="12068">
                  <c:v>1196,8</c:v>
                </c:pt>
                <c:pt idx="12069">
                  <c:v>1196,9</c:v>
                </c:pt>
                <c:pt idx="12070">
                  <c:v>1197</c:v>
                </c:pt>
                <c:pt idx="12071">
                  <c:v>1197,1</c:v>
                </c:pt>
                <c:pt idx="12072">
                  <c:v>1197,2</c:v>
                </c:pt>
                <c:pt idx="12073">
                  <c:v>1197,3</c:v>
                </c:pt>
                <c:pt idx="12074">
                  <c:v>1197,4</c:v>
                </c:pt>
                <c:pt idx="12075">
                  <c:v>1197,5</c:v>
                </c:pt>
                <c:pt idx="12076">
                  <c:v>1197,6</c:v>
                </c:pt>
                <c:pt idx="12077">
                  <c:v>1197,7</c:v>
                </c:pt>
                <c:pt idx="12078">
                  <c:v>1197,8</c:v>
                </c:pt>
                <c:pt idx="12079">
                  <c:v>1197,9</c:v>
                </c:pt>
                <c:pt idx="12080">
                  <c:v>1198</c:v>
                </c:pt>
                <c:pt idx="12081">
                  <c:v>1198,1</c:v>
                </c:pt>
                <c:pt idx="12082">
                  <c:v>1198,2</c:v>
                </c:pt>
                <c:pt idx="12083">
                  <c:v>1198,3</c:v>
                </c:pt>
                <c:pt idx="12084">
                  <c:v>1198,4</c:v>
                </c:pt>
                <c:pt idx="12085">
                  <c:v>1198,5</c:v>
                </c:pt>
                <c:pt idx="12086">
                  <c:v>1198,6</c:v>
                </c:pt>
                <c:pt idx="12087">
                  <c:v>1198,7</c:v>
                </c:pt>
                <c:pt idx="12088">
                  <c:v>1198,8</c:v>
                </c:pt>
                <c:pt idx="12089">
                  <c:v>1198,9</c:v>
                </c:pt>
                <c:pt idx="12090">
                  <c:v>1199</c:v>
                </c:pt>
                <c:pt idx="12091">
                  <c:v>1199,1</c:v>
                </c:pt>
                <c:pt idx="12092">
                  <c:v>1199,2</c:v>
                </c:pt>
                <c:pt idx="12093">
                  <c:v>1199,3</c:v>
                </c:pt>
                <c:pt idx="12094">
                  <c:v>1199,4</c:v>
                </c:pt>
                <c:pt idx="12095">
                  <c:v>1199,5</c:v>
                </c:pt>
                <c:pt idx="12096">
                  <c:v>1199,6</c:v>
                </c:pt>
                <c:pt idx="12097">
                  <c:v>1199,7</c:v>
                </c:pt>
                <c:pt idx="12098">
                  <c:v>1199,8</c:v>
                </c:pt>
                <c:pt idx="12099">
                  <c:v>1199,9</c:v>
                </c:pt>
                <c:pt idx="12100">
                  <c:v>1200</c:v>
                </c:pt>
                <c:pt idx="12101">
                  <c:v>1200,1</c:v>
                </c:pt>
                <c:pt idx="12102">
                  <c:v>1200,2</c:v>
                </c:pt>
                <c:pt idx="12103">
                  <c:v>1200,3</c:v>
                </c:pt>
                <c:pt idx="12104">
                  <c:v>1200,4</c:v>
                </c:pt>
                <c:pt idx="12105">
                  <c:v>1200,5</c:v>
                </c:pt>
                <c:pt idx="12106">
                  <c:v>1200,6</c:v>
                </c:pt>
                <c:pt idx="12107">
                  <c:v>1200,7</c:v>
                </c:pt>
                <c:pt idx="12108">
                  <c:v>1200,8</c:v>
                </c:pt>
                <c:pt idx="12109">
                  <c:v>1200,9</c:v>
                </c:pt>
                <c:pt idx="12110">
                  <c:v>1201</c:v>
                </c:pt>
                <c:pt idx="12111">
                  <c:v>1201,1</c:v>
                </c:pt>
                <c:pt idx="12112">
                  <c:v>1201,2</c:v>
                </c:pt>
                <c:pt idx="12113">
                  <c:v>1201,3</c:v>
                </c:pt>
                <c:pt idx="12114">
                  <c:v>1201,4</c:v>
                </c:pt>
                <c:pt idx="12115">
                  <c:v>1201,5</c:v>
                </c:pt>
                <c:pt idx="12116">
                  <c:v>1201,6</c:v>
                </c:pt>
                <c:pt idx="12117">
                  <c:v>1201,7</c:v>
                </c:pt>
                <c:pt idx="12118">
                  <c:v>1201,8</c:v>
                </c:pt>
                <c:pt idx="12119">
                  <c:v>1201,9</c:v>
                </c:pt>
                <c:pt idx="12120">
                  <c:v>1202</c:v>
                </c:pt>
                <c:pt idx="12121">
                  <c:v>1202,1</c:v>
                </c:pt>
                <c:pt idx="12122">
                  <c:v>1202,2</c:v>
                </c:pt>
                <c:pt idx="12123">
                  <c:v>1202,3</c:v>
                </c:pt>
                <c:pt idx="12124">
                  <c:v>1202,4</c:v>
                </c:pt>
                <c:pt idx="12125">
                  <c:v>1202,5</c:v>
                </c:pt>
                <c:pt idx="12126">
                  <c:v>1202,6</c:v>
                </c:pt>
                <c:pt idx="12127">
                  <c:v>1202,7</c:v>
                </c:pt>
                <c:pt idx="12128">
                  <c:v>1202,8</c:v>
                </c:pt>
                <c:pt idx="12129">
                  <c:v>1202,9</c:v>
                </c:pt>
                <c:pt idx="12130">
                  <c:v>1203</c:v>
                </c:pt>
                <c:pt idx="12131">
                  <c:v>1203,1</c:v>
                </c:pt>
                <c:pt idx="12132">
                  <c:v>1203,2</c:v>
                </c:pt>
                <c:pt idx="12133">
                  <c:v>1203,3</c:v>
                </c:pt>
                <c:pt idx="12134">
                  <c:v>1203,4</c:v>
                </c:pt>
                <c:pt idx="12135">
                  <c:v>1203,5</c:v>
                </c:pt>
                <c:pt idx="12136">
                  <c:v>1203,6</c:v>
                </c:pt>
                <c:pt idx="12137">
                  <c:v>1203,7</c:v>
                </c:pt>
                <c:pt idx="12138">
                  <c:v>1203,8</c:v>
                </c:pt>
                <c:pt idx="12139">
                  <c:v>1203,9</c:v>
                </c:pt>
                <c:pt idx="12140">
                  <c:v>1204</c:v>
                </c:pt>
                <c:pt idx="12141">
                  <c:v>1204,1</c:v>
                </c:pt>
                <c:pt idx="12142">
                  <c:v>1204,2</c:v>
                </c:pt>
                <c:pt idx="12143">
                  <c:v>1204,3</c:v>
                </c:pt>
                <c:pt idx="12144">
                  <c:v>1204,4</c:v>
                </c:pt>
                <c:pt idx="12145">
                  <c:v>1204,5</c:v>
                </c:pt>
                <c:pt idx="12146">
                  <c:v>1204,6</c:v>
                </c:pt>
                <c:pt idx="12147">
                  <c:v>1204,7</c:v>
                </c:pt>
                <c:pt idx="12148">
                  <c:v>1204,8</c:v>
                </c:pt>
                <c:pt idx="12149">
                  <c:v>1204,9</c:v>
                </c:pt>
                <c:pt idx="12150">
                  <c:v>1205</c:v>
                </c:pt>
                <c:pt idx="12151">
                  <c:v>1205,1</c:v>
                </c:pt>
                <c:pt idx="12152">
                  <c:v>1205,2</c:v>
                </c:pt>
                <c:pt idx="12153">
                  <c:v>1205,3</c:v>
                </c:pt>
                <c:pt idx="12154">
                  <c:v>1205,4</c:v>
                </c:pt>
                <c:pt idx="12155">
                  <c:v>1205,5</c:v>
                </c:pt>
                <c:pt idx="12156">
                  <c:v>1205,6</c:v>
                </c:pt>
                <c:pt idx="12157">
                  <c:v>1205,7</c:v>
                </c:pt>
                <c:pt idx="12158">
                  <c:v>1205,8</c:v>
                </c:pt>
                <c:pt idx="12159">
                  <c:v>1205,9</c:v>
                </c:pt>
                <c:pt idx="12160">
                  <c:v>1206</c:v>
                </c:pt>
                <c:pt idx="12161">
                  <c:v>1206,1</c:v>
                </c:pt>
                <c:pt idx="12162">
                  <c:v>1206,2</c:v>
                </c:pt>
                <c:pt idx="12163">
                  <c:v>1206,3</c:v>
                </c:pt>
                <c:pt idx="12164">
                  <c:v>1206,4</c:v>
                </c:pt>
                <c:pt idx="12165">
                  <c:v>1206,5</c:v>
                </c:pt>
                <c:pt idx="12166">
                  <c:v>1206,6</c:v>
                </c:pt>
                <c:pt idx="12167">
                  <c:v>1206,7</c:v>
                </c:pt>
                <c:pt idx="12168">
                  <c:v>1206,8</c:v>
                </c:pt>
                <c:pt idx="12169">
                  <c:v>1206,9</c:v>
                </c:pt>
                <c:pt idx="12170">
                  <c:v>1207</c:v>
                </c:pt>
                <c:pt idx="12171">
                  <c:v>1207,1</c:v>
                </c:pt>
                <c:pt idx="12172">
                  <c:v>1207,2</c:v>
                </c:pt>
                <c:pt idx="12173">
                  <c:v>1207,3</c:v>
                </c:pt>
                <c:pt idx="12174">
                  <c:v>1207,4</c:v>
                </c:pt>
                <c:pt idx="12175">
                  <c:v>1207,5</c:v>
                </c:pt>
                <c:pt idx="12176">
                  <c:v>1207,6</c:v>
                </c:pt>
                <c:pt idx="12177">
                  <c:v>1207,7</c:v>
                </c:pt>
                <c:pt idx="12178">
                  <c:v>1207,8</c:v>
                </c:pt>
                <c:pt idx="12179">
                  <c:v>1207,9</c:v>
                </c:pt>
                <c:pt idx="12180">
                  <c:v>1208</c:v>
                </c:pt>
                <c:pt idx="12181">
                  <c:v>1208,1</c:v>
                </c:pt>
                <c:pt idx="12182">
                  <c:v>1208,2</c:v>
                </c:pt>
                <c:pt idx="12183">
                  <c:v>1208,3</c:v>
                </c:pt>
                <c:pt idx="12184">
                  <c:v>1208,4</c:v>
                </c:pt>
                <c:pt idx="12185">
                  <c:v>1208,5</c:v>
                </c:pt>
                <c:pt idx="12186">
                  <c:v>1208,6</c:v>
                </c:pt>
                <c:pt idx="12187">
                  <c:v>1208,7</c:v>
                </c:pt>
                <c:pt idx="12188">
                  <c:v>1208,8</c:v>
                </c:pt>
                <c:pt idx="12189">
                  <c:v>1208,9</c:v>
                </c:pt>
                <c:pt idx="12190">
                  <c:v>1209</c:v>
                </c:pt>
                <c:pt idx="12191">
                  <c:v>1209,1</c:v>
                </c:pt>
                <c:pt idx="12192">
                  <c:v>1209,2</c:v>
                </c:pt>
                <c:pt idx="12193">
                  <c:v>1209,3</c:v>
                </c:pt>
                <c:pt idx="12194">
                  <c:v>1209,4</c:v>
                </c:pt>
                <c:pt idx="12195">
                  <c:v>1209,5</c:v>
                </c:pt>
                <c:pt idx="12196">
                  <c:v>1209,6</c:v>
                </c:pt>
                <c:pt idx="12197">
                  <c:v>1209,7</c:v>
                </c:pt>
                <c:pt idx="12198">
                  <c:v>1209,8</c:v>
                </c:pt>
                <c:pt idx="12199">
                  <c:v>1209,9</c:v>
                </c:pt>
                <c:pt idx="12200">
                  <c:v>1210</c:v>
                </c:pt>
                <c:pt idx="12201">
                  <c:v>1210,1</c:v>
                </c:pt>
                <c:pt idx="12202">
                  <c:v>1210,2</c:v>
                </c:pt>
                <c:pt idx="12203">
                  <c:v>1210,3</c:v>
                </c:pt>
                <c:pt idx="12204">
                  <c:v>1210,4</c:v>
                </c:pt>
                <c:pt idx="12205">
                  <c:v>1210,5</c:v>
                </c:pt>
                <c:pt idx="12206">
                  <c:v>1210,6</c:v>
                </c:pt>
                <c:pt idx="12207">
                  <c:v>1210,7</c:v>
                </c:pt>
                <c:pt idx="12208">
                  <c:v>1210,8</c:v>
                </c:pt>
                <c:pt idx="12209">
                  <c:v>1210,9</c:v>
                </c:pt>
                <c:pt idx="12210">
                  <c:v>1211</c:v>
                </c:pt>
                <c:pt idx="12211">
                  <c:v>1211,1</c:v>
                </c:pt>
                <c:pt idx="12212">
                  <c:v>1211,2</c:v>
                </c:pt>
                <c:pt idx="12213">
                  <c:v>1211,3</c:v>
                </c:pt>
                <c:pt idx="12214">
                  <c:v>1211,4</c:v>
                </c:pt>
                <c:pt idx="12215">
                  <c:v>1211,5</c:v>
                </c:pt>
                <c:pt idx="12216">
                  <c:v>1211,6</c:v>
                </c:pt>
                <c:pt idx="12217">
                  <c:v>1211,7</c:v>
                </c:pt>
                <c:pt idx="12218">
                  <c:v>1211,8</c:v>
                </c:pt>
                <c:pt idx="12219">
                  <c:v>1211,9</c:v>
                </c:pt>
                <c:pt idx="12220">
                  <c:v>1212</c:v>
                </c:pt>
                <c:pt idx="12221">
                  <c:v>1212,1</c:v>
                </c:pt>
                <c:pt idx="12222">
                  <c:v>1212,2</c:v>
                </c:pt>
                <c:pt idx="12223">
                  <c:v>1212,3</c:v>
                </c:pt>
                <c:pt idx="12224">
                  <c:v>1212,4</c:v>
                </c:pt>
                <c:pt idx="12225">
                  <c:v>1212,5</c:v>
                </c:pt>
                <c:pt idx="12226">
                  <c:v>1212,6</c:v>
                </c:pt>
                <c:pt idx="12227">
                  <c:v>1212,7</c:v>
                </c:pt>
                <c:pt idx="12228">
                  <c:v>1212,8</c:v>
                </c:pt>
                <c:pt idx="12229">
                  <c:v>1212,9</c:v>
                </c:pt>
                <c:pt idx="12230">
                  <c:v>1213</c:v>
                </c:pt>
                <c:pt idx="12231">
                  <c:v>1213,1</c:v>
                </c:pt>
                <c:pt idx="12232">
                  <c:v>1213,2</c:v>
                </c:pt>
                <c:pt idx="12233">
                  <c:v>1213,3</c:v>
                </c:pt>
                <c:pt idx="12234">
                  <c:v>1213,4</c:v>
                </c:pt>
                <c:pt idx="12235">
                  <c:v>1213,5</c:v>
                </c:pt>
                <c:pt idx="12236">
                  <c:v>1213,6</c:v>
                </c:pt>
                <c:pt idx="12237">
                  <c:v>1213,7</c:v>
                </c:pt>
                <c:pt idx="12238">
                  <c:v>1213,8</c:v>
                </c:pt>
                <c:pt idx="12239">
                  <c:v>1213,9</c:v>
                </c:pt>
                <c:pt idx="12240">
                  <c:v>1214</c:v>
                </c:pt>
                <c:pt idx="12241">
                  <c:v>1214,1</c:v>
                </c:pt>
                <c:pt idx="12242">
                  <c:v>1214,2</c:v>
                </c:pt>
                <c:pt idx="12243">
                  <c:v>1214,3</c:v>
                </c:pt>
                <c:pt idx="12244">
                  <c:v>1214,4</c:v>
                </c:pt>
                <c:pt idx="12245">
                  <c:v>1214,5</c:v>
                </c:pt>
                <c:pt idx="12246">
                  <c:v>1214,6</c:v>
                </c:pt>
                <c:pt idx="12247">
                  <c:v>1214,7</c:v>
                </c:pt>
                <c:pt idx="12248">
                  <c:v>1214,8</c:v>
                </c:pt>
                <c:pt idx="12249">
                  <c:v>1214,9</c:v>
                </c:pt>
                <c:pt idx="12250">
                  <c:v>1215</c:v>
                </c:pt>
                <c:pt idx="12251">
                  <c:v>1215,1</c:v>
                </c:pt>
                <c:pt idx="12252">
                  <c:v>1215,2</c:v>
                </c:pt>
                <c:pt idx="12253">
                  <c:v>1215,3</c:v>
                </c:pt>
                <c:pt idx="12254">
                  <c:v>1215,4</c:v>
                </c:pt>
                <c:pt idx="12255">
                  <c:v>1215,5</c:v>
                </c:pt>
                <c:pt idx="12256">
                  <c:v>1215,6</c:v>
                </c:pt>
                <c:pt idx="12257">
                  <c:v>1215,7</c:v>
                </c:pt>
                <c:pt idx="12258">
                  <c:v>1215,8</c:v>
                </c:pt>
                <c:pt idx="12259">
                  <c:v>1215,9</c:v>
                </c:pt>
                <c:pt idx="12260">
                  <c:v>1216</c:v>
                </c:pt>
                <c:pt idx="12261">
                  <c:v>1216,1</c:v>
                </c:pt>
                <c:pt idx="12262">
                  <c:v>1216,2</c:v>
                </c:pt>
                <c:pt idx="12263">
                  <c:v>1216,3</c:v>
                </c:pt>
                <c:pt idx="12264">
                  <c:v>1216,4</c:v>
                </c:pt>
                <c:pt idx="12265">
                  <c:v>1216,5</c:v>
                </c:pt>
                <c:pt idx="12266">
                  <c:v>1216,6</c:v>
                </c:pt>
                <c:pt idx="12267">
                  <c:v>1216,7</c:v>
                </c:pt>
                <c:pt idx="12268">
                  <c:v>1216,8</c:v>
                </c:pt>
                <c:pt idx="12269">
                  <c:v>1216,9</c:v>
                </c:pt>
                <c:pt idx="12270">
                  <c:v>1217</c:v>
                </c:pt>
                <c:pt idx="12271">
                  <c:v>1217,1</c:v>
                </c:pt>
                <c:pt idx="12272">
                  <c:v>1217,2</c:v>
                </c:pt>
                <c:pt idx="12273">
                  <c:v>1217,3</c:v>
                </c:pt>
                <c:pt idx="12274">
                  <c:v>1217,4</c:v>
                </c:pt>
                <c:pt idx="12275">
                  <c:v>1217,5</c:v>
                </c:pt>
                <c:pt idx="12276">
                  <c:v>1217,6</c:v>
                </c:pt>
                <c:pt idx="12277">
                  <c:v>1217,7</c:v>
                </c:pt>
                <c:pt idx="12278">
                  <c:v>1217,8</c:v>
                </c:pt>
                <c:pt idx="12279">
                  <c:v>1217,9</c:v>
                </c:pt>
                <c:pt idx="12280">
                  <c:v>1218</c:v>
                </c:pt>
                <c:pt idx="12281">
                  <c:v>1218,1</c:v>
                </c:pt>
                <c:pt idx="12282">
                  <c:v>1218,2</c:v>
                </c:pt>
                <c:pt idx="12283">
                  <c:v>1218,3</c:v>
                </c:pt>
                <c:pt idx="12284">
                  <c:v>1218,4</c:v>
                </c:pt>
                <c:pt idx="12285">
                  <c:v>1218,5</c:v>
                </c:pt>
                <c:pt idx="12286">
                  <c:v>1218,6</c:v>
                </c:pt>
                <c:pt idx="12287">
                  <c:v>1218,7</c:v>
                </c:pt>
                <c:pt idx="12288">
                  <c:v>1218,8</c:v>
                </c:pt>
                <c:pt idx="12289">
                  <c:v>1218,9</c:v>
                </c:pt>
                <c:pt idx="12290">
                  <c:v>1219</c:v>
                </c:pt>
                <c:pt idx="12291">
                  <c:v>1219,1</c:v>
                </c:pt>
                <c:pt idx="12292">
                  <c:v>1219,2</c:v>
                </c:pt>
                <c:pt idx="12293">
                  <c:v>1219,3</c:v>
                </c:pt>
                <c:pt idx="12294">
                  <c:v>1219,4</c:v>
                </c:pt>
                <c:pt idx="12295">
                  <c:v>1219,5</c:v>
                </c:pt>
                <c:pt idx="12296">
                  <c:v>1219,6</c:v>
                </c:pt>
                <c:pt idx="12297">
                  <c:v>1219,7</c:v>
                </c:pt>
                <c:pt idx="12298">
                  <c:v>1219,8</c:v>
                </c:pt>
                <c:pt idx="12299">
                  <c:v>1219,9</c:v>
                </c:pt>
                <c:pt idx="12300">
                  <c:v>1220</c:v>
                </c:pt>
                <c:pt idx="12301">
                  <c:v>1220,1</c:v>
                </c:pt>
                <c:pt idx="12302">
                  <c:v>1220,2</c:v>
                </c:pt>
                <c:pt idx="12303">
                  <c:v>1220,3</c:v>
                </c:pt>
                <c:pt idx="12304">
                  <c:v>1220,4</c:v>
                </c:pt>
                <c:pt idx="12305">
                  <c:v>1220,5</c:v>
                </c:pt>
                <c:pt idx="12306">
                  <c:v>1220,6</c:v>
                </c:pt>
                <c:pt idx="12307">
                  <c:v>1220,7</c:v>
                </c:pt>
                <c:pt idx="12308">
                  <c:v>1220,8</c:v>
                </c:pt>
                <c:pt idx="12309">
                  <c:v>1220,9</c:v>
                </c:pt>
                <c:pt idx="12310">
                  <c:v>1221</c:v>
                </c:pt>
                <c:pt idx="12311">
                  <c:v>1221,1</c:v>
                </c:pt>
                <c:pt idx="12312">
                  <c:v>1221,2</c:v>
                </c:pt>
                <c:pt idx="12313">
                  <c:v>1221,3</c:v>
                </c:pt>
                <c:pt idx="12314">
                  <c:v>1221,4</c:v>
                </c:pt>
                <c:pt idx="12315">
                  <c:v>1221,5</c:v>
                </c:pt>
                <c:pt idx="12316">
                  <c:v>1221,6</c:v>
                </c:pt>
                <c:pt idx="12317">
                  <c:v>1221,7</c:v>
                </c:pt>
                <c:pt idx="12318">
                  <c:v>1221,8</c:v>
                </c:pt>
                <c:pt idx="12319">
                  <c:v>1221,9</c:v>
                </c:pt>
                <c:pt idx="12320">
                  <c:v>1222</c:v>
                </c:pt>
                <c:pt idx="12321">
                  <c:v>1222,1</c:v>
                </c:pt>
                <c:pt idx="12322">
                  <c:v>1222,2</c:v>
                </c:pt>
                <c:pt idx="12323">
                  <c:v>1222,3</c:v>
                </c:pt>
                <c:pt idx="12324">
                  <c:v>1222,4</c:v>
                </c:pt>
                <c:pt idx="12325">
                  <c:v>1222,5</c:v>
                </c:pt>
                <c:pt idx="12326">
                  <c:v>1222,6</c:v>
                </c:pt>
                <c:pt idx="12327">
                  <c:v>1222,7</c:v>
                </c:pt>
                <c:pt idx="12328">
                  <c:v>1222,8</c:v>
                </c:pt>
                <c:pt idx="12329">
                  <c:v>1222,9</c:v>
                </c:pt>
                <c:pt idx="12330">
                  <c:v>1223</c:v>
                </c:pt>
                <c:pt idx="12331">
                  <c:v>1223,1</c:v>
                </c:pt>
                <c:pt idx="12332">
                  <c:v>1223,2</c:v>
                </c:pt>
                <c:pt idx="12333">
                  <c:v>1223,3</c:v>
                </c:pt>
                <c:pt idx="12334">
                  <c:v>1223,4</c:v>
                </c:pt>
                <c:pt idx="12335">
                  <c:v>1223,5</c:v>
                </c:pt>
                <c:pt idx="12336">
                  <c:v>1223,6</c:v>
                </c:pt>
                <c:pt idx="12337">
                  <c:v>1223,7</c:v>
                </c:pt>
                <c:pt idx="12338">
                  <c:v>1223,8</c:v>
                </c:pt>
                <c:pt idx="12339">
                  <c:v>1223,9</c:v>
                </c:pt>
                <c:pt idx="12340">
                  <c:v>1224</c:v>
                </c:pt>
                <c:pt idx="12341">
                  <c:v>1224,1</c:v>
                </c:pt>
                <c:pt idx="12342">
                  <c:v>1224,2</c:v>
                </c:pt>
                <c:pt idx="12343">
                  <c:v>1224,3</c:v>
                </c:pt>
                <c:pt idx="12344">
                  <c:v>1224,4</c:v>
                </c:pt>
                <c:pt idx="12345">
                  <c:v>1224,5</c:v>
                </c:pt>
                <c:pt idx="12346">
                  <c:v>1224,6</c:v>
                </c:pt>
                <c:pt idx="12347">
                  <c:v>1224,7</c:v>
                </c:pt>
                <c:pt idx="12348">
                  <c:v>1224,8</c:v>
                </c:pt>
                <c:pt idx="12349">
                  <c:v>1224,9</c:v>
                </c:pt>
                <c:pt idx="12350">
                  <c:v>1225</c:v>
                </c:pt>
                <c:pt idx="12351">
                  <c:v>1225,1</c:v>
                </c:pt>
                <c:pt idx="12352">
                  <c:v>1225,2</c:v>
                </c:pt>
                <c:pt idx="12353">
                  <c:v>1225,3</c:v>
                </c:pt>
                <c:pt idx="12354">
                  <c:v>1225,4</c:v>
                </c:pt>
                <c:pt idx="12355">
                  <c:v>1225,5</c:v>
                </c:pt>
                <c:pt idx="12356">
                  <c:v>1225,6</c:v>
                </c:pt>
                <c:pt idx="12357">
                  <c:v>1225,7</c:v>
                </c:pt>
                <c:pt idx="12358">
                  <c:v>1225,8</c:v>
                </c:pt>
                <c:pt idx="12359">
                  <c:v>1225,9</c:v>
                </c:pt>
                <c:pt idx="12360">
                  <c:v>1226</c:v>
                </c:pt>
                <c:pt idx="12361">
                  <c:v>1226,1</c:v>
                </c:pt>
                <c:pt idx="12362">
                  <c:v>1226,2</c:v>
                </c:pt>
                <c:pt idx="12363">
                  <c:v>1226,3</c:v>
                </c:pt>
                <c:pt idx="12364">
                  <c:v>1226,4</c:v>
                </c:pt>
                <c:pt idx="12365">
                  <c:v>1226,5</c:v>
                </c:pt>
                <c:pt idx="12366">
                  <c:v>1226,6</c:v>
                </c:pt>
                <c:pt idx="12367">
                  <c:v>1226,7</c:v>
                </c:pt>
                <c:pt idx="12368">
                  <c:v>1226,8</c:v>
                </c:pt>
                <c:pt idx="12369">
                  <c:v>1226,9</c:v>
                </c:pt>
                <c:pt idx="12370">
                  <c:v>1227</c:v>
                </c:pt>
                <c:pt idx="12371">
                  <c:v>1227,1</c:v>
                </c:pt>
                <c:pt idx="12372">
                  <c:v>1227,2</c:v>
                </c:pt>
                <c:pt idx="12373">
                  <c:v>1227,3</c:v>
                </c:pt>
                <c:pt idx="12374">
                  <c:v>1227,4</c:v>
                </c:pt>
                <c:pt idx="12375">
                  <c:v>1227,5</c:v>
                </c:pt>
                <c:pt idx="12376">
                  <c:v>1227,6</c:v>
                </c:pt>
                <c:pt idx="12377">
                  <c:v>1227,7</c:v>
                </c:pt>
                <c:pt idx="12378">
                  <c:v>1227,8</c:v>
                </c:pt>
                <c:pt idx="12379">
                  <c:v>1227,9</c:v>
                </c:pt>
                <c:pt idx="12380">
                  <c:v>1228</c:v>
                </c:pt>
                <c:pt idx="12381">
                  <c:v>1228,1</c:v>
                </c:pt>
                <c:pt idx="12382">
                  <c:v>1228,2</c:v>
                </c:pt>
                <c:pt idx="12383">
                  <c:v>1228,3</c:v>
                </c:pt>
                <c:pt idx="12384">
                  <c:v>1228,4</c:v>
                </c:pt>
                <c:pt idx="12385">
                  <c:v>1228,5</c:v>
                </c:pt>
                <c:pt idx="12386">
                  <c:v>1228,6</c:v>
                </c:pt>
                <c:pt idx="12387">
                  <c:v>1228,7</c:v>
                </c:pt>
                <c:pt idx="12388">
                  <c:v>1228,8</c:v>
                </c:pt>
                <c:pt idx="12389">
                  <c:v>1228,9</c:v>
                </c:pt>
                <c:pt idx="12390">
                  <c:v>1229</c:v>
                </c:pt>
                <c:pt idx="12391">
                  <c:v>1229,1</c:v>
                </c:pt>
                <c:pt idx="12392">
                  <c:v>1229,2</c:v>
                </c:pt>
                <c:pt idx="12393">
                  <c:v>1229,3</c:v>
                </c:pt>
                <c:pt idx="12394">
                  <c:v>1229,4</c:v>
                </c:pt>
                <c:pt idx="12395">
                  <c:v>1229,5</c:v>
                </c:pt>
                <c:pt idx="12396">
                  <c:v>1229,6</c:v>
                </c:pt>
                <c:pt idx="12397">
                  <c:v>1229,7</c:v>
                </c:pt>
                <c:pt idx="12398">
                  <c:v>1229,8</c:v>
                </c:pt>
                <c:pt idx="12399">
                  <c:v>1229,9</c:v>
                </c:pt>
                <c:pt idx="12400">
                  <c:v>1230</c:v>
                </c:pt>
                <c:pt idx="12401">
                  <c:v>1230,1</c:v>
                </c:pt>
                <c:pt idx="12402">
                  <c:v>1230,2</c:v>
                </c:pt>
                <c:pt idx="12403">
                  <c:v>1230,3</c:v>
                </c:pt>
                <c:pt idx="12404">
                  <c:v>1230,4</c:v>
                </c:pt>
                <c:pt idx="12405">
                  <c:v>1230,5</c:v>
                </c:pt>
                <c:pt idx="12406">
                  <c:v>1230,6</c:v>
                </c:pt>
                <c:pt idx="12407">
                  <c:v>1230,7</c:v>
                </c:pt>
                <c:pt idx="12408">
                  <c:v>1230,8</c:v>
                </c:pt>
                <c:pt idx="12409">
                  <c:v>1230,9</c:v>
                </c:pt>
                <c:pt idx="12410">
                  <c:v>1231</c:v>
                </c:pt>
                <c:pt idx="12411">
                  <c:v>1231,1</c:v>
                </c:pt>
                <c:pt idx="12412">
                  <c:v>1231,2</c:v>
                </c:pt>
                <c:pt idx="12413">
                  <c:v>1231,3</c:v>
                </c:pt>
                <c:pt idx="12414">
                  <c:v>1231,4</c:v>
                </c:pt>
                <c:pt idx="12415">
                  <c:v>1231,5</c:v>
                </c:pt>
                <c:pt idx="12416">
                  <c:v>1231,6</c:v>
                </c:pt>
                <c:pt idx="12417">
                  <c:v>1231,7</c:v>
                </c:pt>
                <c:pt idx="12418">
                  <c:v>1231,8</c:v>
                </c:pt>
                <c:pt idx="12419">
                  <c:v>1231,9</c:v>
                </c:pt>
                <c:pt idx="12420">
                  <c:v>1232</c:v>
                </c:pt>
                <c:pt idx="12421">
                  <c:v>1232,1</c:v>
                </c:pt>
                <c:pt idx="12422">
                  <c:v>1232,2</c:v>
                </c:pt>
                <c:pt idx="12423">
                  <c:v>1232,3</c:v>
                </c:pt>
                <c:pt idx="12424">
                  <c:v>1232,4</c:v>
                </c:pt>
                <c:pt idx="12425">
                  <c:v>1232,5</c:v>
                </c:pt>
                <c:pt idx="12426">
                  <c:v>1232,6</c:v>
                </c:pt>
                <c:pt idx="12427">
                  <c:v>1232,7</c:v>
                </c:pt>
                <c:pt idx="12428">
                  <c:v>1232,8</c:v>
                </c:pt>
                <c:pt idx="12429">
                  <c:v>1232,9</c:v>
                </c:pt>
                <c:pt idx="12430">
                  <c:v>1233</c:v>
                </c:pt>
                <c:pt idx="12431">
                  <c:v>1233,1</c:v>
                </c:pt>
                <c:pt idx="12432">
                  <c:v>1233,2</c:v>
                </c:pt>
                <c:pt idx="12433">
                  <c:v>1233,3</c:v>
                </c:pt>
                <c:pt idx="12434">
                  <c:v>1233,4</c:v>
                </c:pt>
                <c:pt idx="12435">
                  <c:v>1233,5</c:v>
                </c:pt>
                <c:pt idx="12436">
                  <c:v>1233,6</c:v>
                </c:pt>
                <c:pt idx="12437">
                  <c:v>1233,7</c:v>
                </c:pt>
                <c:pt idx="12438">
                  <c:v>1233,8</c:v>
                </c:pt>
                <c:pt idx="12439">
                  <c:v>1233,9</c:v>
                </c:pt>
                <c:pt idx="12440">
                  <c:v>1234</c:v>
                </c:pt>
                <c:pt idx="12441">
                  <c:v>1234,1</c:v>
                </c:pt>
                <c:pt idx="12442">
                  <c:v>1234,2</c:v>
                </c:pt>
                <c:pt idx="12443">
                  <c:v>1234,3</c:v>
                </c:pt>
                <c:pt idx="12444">
                  <c:v>1234,4</c:v>
                </c:pt>
                <c:pt idx="12445">
                  <c:v>1234,5</c:v>
                </c:pt>
                <c:pt idx="12446">
                  <c:v>1234,6</c:v>
                </c:pt>
                <c:pt idx="12447">
                  <c:v>1234,7</c:v>
                </c:pt>
                <c:pt idx="12448">
                  <c:v>1234,8</c:v>
                </c:pt>
                <c:pt idx="12449">
                  <c:v>1234,9</c:v>
                </c:pt>
                <c:pt idx="12450">
                  <c:v>1235</c:v>
                </c:pt>
                <c:pt idx="12451">
                  <c:v>1235,1</c:v>
                </c:pt>
                <c:pt idx="12452">
                  <c:v>1235,2</c:v>
                </c:pt>
                <c:pt idx="12453">
                  <c:v>1235,3</c:v>
                </c:pt>
                <c:pt idx="12454">
                  <c:v>1235,4</c:v>
                </c:pt>
                <c:pt idx="12455">
                  <c:v>1235,5</c:v>
                </c:pt>
                <c:pt idx="12456">
                  <c:v>1235,6</c:v>
                </c:pt>
                <c:pt idx="12457">
                  <c:v>1235,7</c:v>
                </c:pt>
                <c:pt idx="12458">
                  <c:v>1235,8</c:v>
                </c:pt>
                <c:pt idx="12459">
                  <c:v>1235,9</c:v>
                </c:pt>
                <c:pt idx="12460">
                  <c:v>1236</c:v>
                </c:pt>
                <c:pt idx="12461">
                  <c:v>1236,1</c:v>
                </c:pt>
                <c:pt idx="12462">
                  <c:v>1236,2</c:v>
                </c:pt>
                <c:pt idx="12463">
                  <c:v>1236,3</c:v>
                </c:pt>
                <c:pt idx="12464">
                  <c:v>1236,4</c:v>
                </c:pt>
                <c:pt idx="12465">
                  <c:v>1236,5</c:v>
                </c:pt>
                <c:pt idx="12466">
                  <c:v>1236,6</c:v>
                </c:pt>
                <c:pt idx="12467">
                  <c:v>1236,7</c:v>
                </c:pt>
                <c:pt idx="12468">
                  <c:v>1236,8</c:v>
                </c:pt>
                <c:pt idx="12469">
                  <c:v>1236,9</c:v>
                </c:pt>
                <c:pt idx="12470">
                  <c:v>1237</c:v>
                </c:pt>
                <c:pt idx="12471">
                  <c:v>1237,1</c:v>
                </c:pt>
                <c:pt idx="12472">
                  <c:v>1237,2</c:v>
                </c:pt>
                <c:pt idx="12473">
                  <c:v>1237,3</c:v>
                </c:pt>
                <c:pt idx="12474">
                  <c:v>1237,4</c:v>
                </c:pt>
                <c:pt idx="12475">
                  <c:v>1237,5</c:v>
                </c:pt>
                <c:pt idx="12476">
                  <c:v>1237,6</c:v>
                </c:pt>
                <c:pt idx="12477">
                  <c:v>1237,7</c:v>
                </c:pt>
                <c:pt idx="12478">
                  <c:v>1237,8</c:v>
                </c:pt>
                <c:pt idx="12479">
                  <c:v>1237,9</c:v>
                </c:pt>
                <c:pt idx="12480">
                  <c:v>1238</c:v>
                </c:pt>
                <c:pt idx="12481">
                  <c:v>1238,1</c:v>
                </c:pt>
                <c:pt idx="12482">
                  <c:v>1238,2</c:v>
                </c:pt>
                <c:pt idx="12483">
                  <c:v>1238,3</c:v>
                </c:pt>
                <c:pt idx="12484">
                  <c:v>1238,4</c:v>
                </c:pt>
                <c:pt idx="12485">
                  <c:v>1238,5</c:v>
                </c:pt>
                <c:pt idx="12486">
                  <c:v>1238,6</c:v>
                </c:pt>
                <c:pt idx="12487">
                  <c:v>1238,7</c:v>
                </c:pt>
                <c:pt idx="12488">
                  <c:v>1238,8</c:v>
                </c:pt>
                <c:pt idx="12489">
                  <c:v>1238,9</c:v>
                </c:pt>
                <c:pt idx="12490">
                  <c:v>1239</c:v>
                </c:pt>
                <c:pt idx="12491">
                  <c:v>1239,1</c:v>
                </c:pt>
                <c:pt idx="12492">
                  <c:v>1239,2</c:v>
                </c:pt>
                <c:pt idx="12493">
                  <c:v>1239,3</c:v>
                </c:pt>
                <c:pt idx="12494">
                  <c:v>1239,4</c:v>
                </c:pt>
                <c:pt idx="12495">
                  <c:v>1239,5</c:v>
                </c:pt>
                <c:pt idx="12496">
                  <c:v>1239,6</c:v>
                </c:pt>
                <c:pt idx="12497">
                  <c:v>1239,7</c:v>
                </c:pt>
                <c:pt idx="12498">
                  <c:v>1239,8</c:v>
                </c:pt>
                <c:pt idx="12499">
                  <c:v>1239,9</c:v>
                </c:pt>
                <c:pt idx="12500">
                  <c:v>1240</c:v>
                </c:pt>
                <c:pt idx="12501">
                  <c:v>1240,1</c:v>
                </c:pt>
                <c:pt idx="12502">
                  <c:v>1240,2</c:v>
                </c:pt>
                <c:pt idx="12503">
                  <c:v>1240,3</c:v>
                </c:pt>
                <c:pt idx="12504">
                  <c:v>1240,4</c:v>
                </c:pt>
                <c:pt idx="12505">
                  <c:v>1240,5</c:v>
                </c:pt>
                <c:pt idx="12506">
                  <c:v>1240,6</c:v>
                </c:pt>
                <c:pt idx="12507">
                  <c:v>1240,7</c:v>
                </c:pt>
                <c:pt idx="12508">
                  <c:v>1240,8</c:v>
                </c:pt>
                <c:pt idx="12509">
                  <c:v>1240,9</c:v>
                </c:pt>
                <c:pt idx="12510">
                  <c:v>1241</c:v>
                </c:pt>
                <c:pt idx="12511">
                  <c:v>1241,1</c:v>
                </c:pt>
                <c:pt idx="12512">
                  <c:v>1241,2</c:v>
                </c:pt>
                <c:pt idx="12513">
                  <c:v>1241,3</c:v>
                </c:pt>
                <c:pt idx="12514">
                  <c:v>1241,4</c:v>
                </c:pt>
                <c:pt idx="12515">
                  <c:v>1241,5</c:v>
                </c:pt>
                <c:pt idx="12516">
                  <c:v>1241,6</c:v>
                </c:pt>
                <c:pt idx="12517">
                  <c:v>1241,7</c:v>
                </c:pt>
                <c:pt idx="12518">
                  <c:v>1241,8</c:v>
                </c:pt>
                <c:pt idx="12519">
                  <c:v>1241,9</c:v>
                </c:pt>
                <c:pt idx="12520">
                  <c:v>1242</c:v>
                </c:pt>
                <c:pt idx="12521">
                  <c:v>1242,1</c:v>
                </c:pt>
                <c:pt idx="12522">
                  <c:v>1242,2</c:v>
                </c:pt>
                <c:pt idx="12523">
                  <c:v>1242,3</c:v>
                </c:pt>
                <c:pt idx="12524">
                  <c:v>1242,4</c:v>
                </c:pt>
                <c:pt idx="12525">
                  <c:v>1242,5</c:v>
                </c:pt>
                <c:pt idx="12526">
                  <c:v>1242,6</c:v>
                </c:pt>
                <c:pt idx="12527">
                  <c:v>1242,7</c:v>
                </c:pt>
                <c:pt idx="12528">
                  <c:v>1242,8</c:v>
                </c:pt>
                <c:pt idx="12529">
                  <c:v>1242,9</c:v>
                </c:pt>
                <c:pt idx="12530">
                  <c:v>1243</c:v>
                </c:pt>
                <c:pt idx="12531">
                  <c:v>1243,1</c:v>
                </c:pt>
                <c:pt idx="12532">
                  <c:v>1243,2</c:v>
                </c:pt>
                <c:pt idx="12533">
                  <c:v>1243,3</c:v>
                </c:pt>
                <c:pt idx="12534">
                  <c:v>1243,4</c:v>
                </c:pt>
                <c:pt idx="12535">
                  <c:v>1243,5</c:v>
                </c:pt>
                <c:pt idx="12536">
                  <c:v>1243,6</c:v>
                </c:pt>
                <c:pt idx="12537">
                  <c:v>1243,7</c:v>
                </c:pt>
                <c:pt idx="12538">
                  <c:v>1243,8</c:v>
                </c:pt>
                <c:pt idx="12539">
                  <c:v>1243,9</c:v>
                </c:pt>
                <c:pt idx="12540">
                  <c:v>1244</c:v>
                </c:pt>
                <c:pt idx="12541">
                  <c:v>1244,1</c:v>
                </c:pt>
                <c:pt idx="12542">
                  <c:v>1244,2</c:v>
                </c:pt>
                <c:pt idx="12543">
                  <c:v>1244,3</c:v>
                </c:pt>
                <c:pt idx="12544">
                  <c:v>1244,4</c:v>
                </c:pt>
                <c:pt idx="12545">
                  <c:v>1244,5</c:v>
                </c:pt>
                <c:pt idx="12546">
                  <c:v>1244,6</c:v>
                </c:pt>
                <c:pt idx="12547">
                  <c:v>1244,7</c:v>
                </c:pt>
                <c:pt idx="12548">
                  <c:v>1244,8</c:v>
                </c:pt>
                <c:pt idx="12549">
                  <c:v>1244,9</c:v>
                </c:pt>
                <c:pt idx="12550">
                  <c:v>1245</c:v>
                </c:pt>
                <c:pt idx="12551">
                  <c:v>1245,1</c:v>
                </c:pt>
                <c:pt idx="12552">
                  <c:v>1245,2</c:v>
                </c:pt>
                <c:pt idx="12553">
                  <c:v>1245,3</c:v>
                </c:pt>
                <c:pt idx="12554">
                  <c:v>1245,4</c:v>
                </c:pt>
                <c:pt idx="12555">
                  <c:v>1245,5</c:v>
                </c:pt>
                <c:pt idx="12556">
                  <c:v>1245,6</c:v>
                </c:pt>
                <c:pt idx="12557">
                  <c:v>1245,7</c:v>
                </c:pt>
                <c:pt idx="12558">
                  <c:v>1245,8</c:v>
                </c:pt>
                <c:pt idx="12559">
                  <c:v>1245,9</c:v>
                </c:pt>
                <c:pt idx="12560">
                  <c:v>1246</c:v>
                </c:pt>
                <c:pt idx="12561">
                  <c:v>1246,1</c:v>
                </c:pt>
                <c:pt idx="12562">
                  <c:v>1246,2</c:v>
                </c:pt>
                <c:pt idx="12563">
                  <c:v>1246,3</c:v>
                </c:pt>
                <c:pt idx="12564">
                  <c:v>1246,4</c:v>
                </c:pt>
                <c:pt idx="12565">
                  <c:v>1246,5</c:v>
                </c:pt>
                <c:pt idx="12566">
                  <c:v>1246,6</c:v>
                </c:pt>
                <c:pt idx="12567">
                  <c:v>1246,7</c:v>
                </c:pt>
                <c:pt idx="12568">
                  <c:v>1246,8</c:v>
                </c:pt>
                <c:pt idx="12569">
                  <c:v>1246,9</c:v>
                </c:pt>
                <c:pt idx="12570">
                  <c:v>1247</c:v>
                </c:pt>
                <c:pt idx="12571">
                  <c:v>1247,1</c:v>
                </c:pt>
                <c:pt idx="12572">
                  <c:v>1247,2</c:v>
                </c:pt>
                <c:pt idx="12573">
                  <c:v>1247,3</c:v>
                </c:pt>
                <c:pt idx="12574">
                  <c:v>1247,4</c:v>
                </c:pt>
                <c:pt idx="12575">
                  <c:v>1247,5</c:v>
                </c:pt>
                <c:pt idx="12576">
                  <c:v>1247,6</c:v>
                </c:pt>
                <c:pt idx="12577">
                  <c:v>1247,7</c:v>
                </c:pt>
                <c:pt idx="12578">
                  <c:v>1247,8</c:v>
                </c:pt>
                <c:pt idx="12579">
                  <c:v>1247,9</c:v>
                </c:pt>
                <c:pt idx="12580">
                  <c:v>1248</c:v>
                </c:pt>
                <c:pt idx="12581">
                  <c:v>1248,1</c:v>
                </c:pt>
                <c:pt idx="12582">
                  <c:v>1248,2</c:v>
                </c:pt>
                <c:pt idx="12583">
                  <c:v>1248,3</c:v>
                </c:pt>
                <c:pt idx="12584">
                  <c:v>1248,4</c:v>
                </c:pt>
                <c:pt idx="12585">
                  <c:v>1248,5</c:v>
                </c:pt>
                <c:pt idx="12586">
                  <c:v>1248,6</c:v>
                </c:pt>
                <c:pt idx="12587">
                  <c:v>1248,7</c:v>
                </c:pt>
                <c:pt idx="12588">
                  <c:v>1248,8</c:v>
                </c:pt>
                <c:pt idx="12589">
                  <c:v>1248,9</c:v>
                </c:pt>
                <c:pt idx="12590">
                  <c:v>1249</c:v>
                </c:pt>
                <c:pt idx="12591">
                  <c:v>1249,1</c:v>
                </c:pt>
                <c:pt idx="12592">
                  <c:v>1249,2</c:v>
                </c:pt>
                <c:pt idx="12593">
                  <c:v>1249,3</c:v>
                </c:pt>
                <c:pt idx="12594">
                  <c:v>1249,4</c:v>
                </c:pt>
                <c:pt idx="12595">
                  <c:v>1249,5</c:v>
                </c:pt>
                <c:pt idx="12596">
                  <c:v>1249,6</c:v>
                </c:pt>
                <c:pt idx="12597">
                  <c:v>1249,7</c:v>
                </c:pt>
                <c:pt idx="12598">
                  <c:v>1249,8</c:v>
                </c:pt>
                <c:pt idx="12599">
                  <c:v>1249,9</c:v>
                </c:pt>
                <c:pt idx="12600">
                  <c:v>1250</c:v>
                </c:pt>
                <c:pt idx="12601">
                  <c:v>1250,1</c:v>
                </c:pt>
                <c:pt idx="12602">
                  <c:v>1250,2</c:v>
                </c:pt>
                <c:pt idx="12603">
                  <c:v>1250,3</c:v>
                </c:pt>
                <c:pt idx="12604">
                  <c:v>1250,4</c:v>
                </c:pt>
                <c:pt idx="12605">
                  <c:v>1250,5</c:v>
                </c:pt>
                <c:pt idx="12606">
                  <c:v>1250,6</c:v>
                </c:pt>
                <c:pt idx="12607">
                  <c:v>1250,7</c:v>
                </c:pt>
                <c:pt idx="12608">
                  <c:v>1250,8</c:v>
                </c:pt>
                <c:pt idx="12609">
                  <c:v>1250,9</c:v>
                </c:pt>
                <c:pt idx="12610">
                  <c:v>1251</c:v>
                </c:pt>
                <c:pt idx="12611">
                  <c:v>1251,1</c:v>
                </c:pt>
                <c:pt idx="12612">
                  <c:v>1251,2</c:v>
                </c:pt>
                <c:pt idx="12613">
                  <c:v>1251,3</c:v>
                </c:pt>
                <c:pt idx="12614">
                  <c:v>1251,4</c:v>
                </c:pt>
                <c:pt idx="12615">
                  <c:v>1251,5</c:v>
                </c:pt>
                <c:pt idx="12616">
                  <c:v>1251,6</c:v>
                </c:pt>
                <c:pt idx="12617">
                  <c:v>1251,7</c:v>
                </c:pt>
                <c:pt idx="12618">
                  <c:v>1251,8</c:v>
                </c:pt>
                <c:pt idx="12619">
                  <c:v>1251,9</c:v>
                </c:pt>
                <c:pt idx="12620">
                  <c:v>1252</c:v>
                </c:pt>
                <c:pt idx="12621">
                  <c:v>1252,1</c:v>
                </c:pt>
                <c:pt idx="12622">
                  <c:v>1252,2</c:v>
                </c:pt>
                <c:pt idx="12623">
                  <c:v>1252,3</c:v>
                </c:pt>
                <c:pt idx="12624">
                  <c:v>1252,4</c:v>
                </c:pt>
                <c:pt idx="12625">
                  <c:v>1252,5</c:v>
                </c:pt>
                <c:pt idx="12626">
                  <c:v>1252,6</c:v>
                </c:pt>
                <c:pt idx="12627">
                  <c:v>1252,7</c:v>
                </c:pt>
                <c:pt idx="12628">
                  <c:v>1252,8</c:v>
                </c:pt>
                <c:pt idx="12629">
                  <c:v>1252,9</c:v>
                </c:pt>
                <c:pt idx="12630">
                  <c:v>1253</c:v>
                </c:pt>
                <c:pt idx="12631">
                  <c:v>1253,1</c:v>
                </c:pt>
                <c:pt idx="12632">
                  <c:v>1253,2</c:v>
                </c:pt>
                <c:pt idx="12633">
                  <c:v>1253,3</c:v>
                </c:pt>
                <c:pt idx="12634">
                  <c:v>1253,4</c:v>
                </c:pt>
                <c:pt idx="12635">
                  <c:v>1253,5</c:v>
                </c:pt>
                <c:pt idx="12636">
                  <c:v>1253,6</c:v>
                </c:pt>
                <c:pt idx="12637">
                  <c:v>1253,7</c:v>
                </c:pt>
                <c:pt idx="12638">
                  <c:v>1253,8</c:v>
                </c:pt>
                <c:pt idx="12639">
                  <c:v>1253,9</c:v>
                </c:pt>
                <c:pt idx="12640">
                  <c:v>1254</c:v>
                </c:pt>
                <c:pt idx="12641">
                  <c:v>1254,1</c:v>
                </c:pt>
                <c:pt idx="12642">
                  <c:v>1254,2</c:v>
                </c:pt>
                <c:pt idx="12643">
                  <c:v>1254,3</c:v>
                </c:pt>
                <c:pt idx="12644">
                  <c:v>1254,4</c:v>
                </c:pt>
                <c:pt idx="12645">
                  <c:v>1254,5</c:v>
                </c:pt>
                <c:pt idx="12646">
                  <c:v>1254,6</c:v>
                </c:pt>
                <c:pt idx="12647">
                  <c:v>1254,7</c:v>
                </c:pt>
                <c:pt idx="12648">
                  <c:v>1254,8</c:v>
                </c:pt>
                <c:pt idx="12649">
                  <c:v>1254,9</c:v>
                </c:pt>
                <c:pt idx="12650">
                  <c:v>1255</c:v>
                </c:pt>
                <c:pt idx="12651">
                  <c:v>1255,1</c:v>
                </c:pt>
                <c:pt idx="12652">
                  <c:v>1255,2</c:v>
                </c:pt>
                <c:pt idx="12653">
                  <c:v>1255,3</c:v>
                </c:pt>
                <c:pt idx="12654">
                  <c:v>1255,4</c:v>
                </c:pt>
                <c:pt idx="12655">
                  <c:v>1255,5</c:v>
                </c:pt>
                <c:pt idx="12656">
                  <c:v>1255,6</c:v>
                </c:pt>
                <c:pt idx="12657">
                  <c:v>1255,7</c:v>
                </c:pt>
                <c:pt idx="12658">
                  <c:v>1255,8</c:v>
                </c:pt>
                <c:pt idx="12659">
                  <c:v>1255,9</c:v>
                </c:pt>
                <c:pt idx="12660">
                  <c:v>1256</c:v>
                </c:pt>
                <c:pt idx="12661">
                  <c:v>1256,1</c:v>
                </c:pt>
                <c:pt idx="12662">
                  <c:v>1256,2</c:v>
                </c:pt>
                <c:pt idx="12663">
                  <c:v>1256,3</c:v>
                </c:pt>
                <c:pt idx="12664">
                  <c:v>1256,4</c:v>
                </c:pt>
                <c:pt idx="12665">
                  <c:v>1256,5</c:v>
                </c:pt>
                <c:pt idx="12666">
                  <c:v>1256,6</c:v>
                </c:pt>
                <c:pt idx="12667">
                  <c:v>1256,7</c:v>
                </c:pt>
                <c:pt idx="12668">
                  <c:v>1256,8</c:v>
                </c:pt>
                <c:pt idx="12669">
                  <c:v>1256,9</c:v>
                </c:pt>
                <c:pt idx="12670">
                  <c:v>1257</c:v>
                </c:pt>
                <c:pt idx="12671">
                  <c:v>1257,1</c:v>
                </c:pt>
                <c:pt idx="12672">
                  <c:v>1257,2</c:v>
                </c:pt>
                <c:pt idx="12673">
                  <c:v>1257,3</c:v>
                </c:pt>
                <c:pt idx="12674">
                  <c:v>1257,4</c:v>
                </c:pt>
                <c:pt idx="12675">
                  <c:v>1257,5</c:v>
                </c:pt>
                <c:pt idx="12676">
                  <c:v>1257,6</c:v>
                </c:pt>
                <c:pt idx="12677">
                  <c:v>1257,7</c:v>
                </c:pt>
                <c:pt idx="12678">
                  <c:v>1257,8</c:v>
                </c:pt>
                <c:pt idx="12679">
                  <c:v>1257,9</c:v>
                </c:pt>
                <c:pt idx="12680">
                  <c:v>1258</c:v>
                </c:pt>
                <c:pt idx="12681">
                  <c:v>1258,1</c:v>
                </c:pt>
                <c:pt idx="12682">
                  <c:v>1258,2</c:v>
                </c:pt>
                <c:pt idx="12683">
                  <c:v>1258,3</c:v>
                </c:pt>
                <c:pt idx="12684">
                  <c:v>1258,4</c:v>
                </c:pt>
                <c:pt idx="12685">
                  <c:v>1258,5</c:v>
                </c:pt>
                <c:pt idx="12686">
                  <c:v>1258,6</c:v>
                </c:pt>
                <c:pt idx="12687">
                  <c:v>1258,7</c:v>
                </c:pt>
                <c:pt idx="12688">
                  <c:v>1258,8</c:v>
                </c:pt>
                <c:pt idx="12689">
                  <c:v>1258,9</c:v>
                </c:pt>
                <c:pt idx="12690">
                  <c:v>1259</c:v>
                </c:pt>
                <c:pt idx="12691">
                  <c:v>1259,1</c:v>
                </c:pt>
                <c:pt idx="12692">
                  <c:v>1259,2</c:v>
                </c:pt>
                <c:pt idx="12693">
                  <c:v>1259,3</c:v>
                </c:pt>
                <c:pt idx="12694">
                  <c:v>1259,4</c:v>
                </c:pt>
                <c:pt idx="12695">
                  <c:v>1259,5</c:v>
                </c:pt>
                <c:pt idx="12696">
                  <c:v>1259,6</c:v>
                </c:pt>
                <c:pt idx="12697">
                  <c:v>1259,7</c:v>
                </c:pt>
                <c:pt idx="12698">
                  <c:v>1259,8</c:v>
                </c:pt>
                <c:pt idx="12699">
                  <c:v>1259,9</c:v>
                </c:pt>
                <c:pt idx="12700">
                  <c:v>1260</c:v>
                </c:pt>
                <c:pt idx="12701">
                  <c:v>1260,1</c:v>
                </c:pt>
                <c:pt idx="12702">
                  <c:v>1260,2</c:v>
                </c:pt>
                <c:pt idx="12703">
                  <c:v>1260,3</c:v>
                </c:pt>
                <c:pt idx="12704">
                  <c:v>1260,4</c:v>
                </c:pt>
                <c:pt idx="12705">
                  <c:v>1260,5</c:v>
                </c:pt>
                <c:pt idx="12706">
                  <c:v>1260,6</c:v>
                </c:pt>
                <c:pt idx="12707">
                  <c:v>1260,7</c:v>
                </c:pt>
                <c:pt idx="12708">
                  <c:v>1260,8</c:v>
                </c:pt>
                <c:pt idx="12709">
                  <c:v>1260,9</c:v>
                </c:pt>
                <c:pt idx="12710">
                  <c:v>1261</c:v>
                </c:pt>
                <c:pt idx="12711">
                  <c:v>1261,1</c:v>
                </c:pt>
                <c:pt idx="12712">
                  <c:v>1261,2</c:v>
                </c:pt>
                <c:pt idx="12713">
                  <c:v>1261,3</c:v>
                </c:pt>
                <c:pt idx="12714">
                  <c:v>1261,4</c:v>
                </c:pt>
                <c:pt idx="12715">
                  <c:v>1261,5</c:v>
                </c:pt>
                <c:pt idx="12716">
                  <c:v>1261,6</c:v>
                </c:pt>
                <c:pt idx="12717">
                  <c:v>1261,7</c:v>
                </c:pt>
                <c:pt idx="12718">
                  <c:v>1261,8</c:v>
                </c:pt>
                <c:pt idx="12719">
                  <c:v>1261,9</c:v>
                </c:pt>
                <c:pt idx="12720">
                  <c:v>1262</c:v>
                </c:pt>
                <c:pt idx="12721">
                  <c:v>1262,1</c:v>
                </c:pt>
                <c:pt idx="12722">
                  <c:v>1262,2</c:v>
                </c:pt>
                <c:pt idx="12723">
                  <c:v>1262,3</c:v>
                </c:pt>
                <c:pt idx="12724">
                  <c:v>1262,4</c:v>
                </c:pt>
                <c:pt idx="12725">
                  <c:v>1262,5</c:v>
                </c:pt>
                <c:pt idx="12726">
                  <c:v>1262,6</c:v>
                </c:pt>
                <c:pt idx="12727">
                  <c:v>1262,7</c:v>
                </c:pt>
                <c:pt idx="12728">
                  <c:v>1262,8</c:v>
                </c:pt>
                <c:pt idx="12729">
                  <c:v>1262,9</c:v>
                </c:pt>
                <c:pt idx="12730">
                  <c:v>1263</c:v>
                </c:pt>
                <c:pt idx="12731">
                  <c:v>1263,1</c:v>
                </c:pt>
                <c:pt idx="12732">
                  <c:v>1263,2</c:v>
                </c:pt>
                <c:pt idx="12733">
                  <c:v>1263,3</c:v>
                </c:pt>
                <c:pt idx="12734">
                  <c:v>1263,4</c:v>
                </c:pt>
                <c:pt idx="12735">
                  <c:v>1263,5</c:v>
                </c:pt>
                <c:pt idx="12736">
                  <c:v>1263,6</c:v>
                </c:pt>
                <c:pt idx="12737">
                  <c:v>1263,7</c:v>
                </c:pt>
                <c:pt idx="12738">
                  <c:v>1263,8</c:v>
                </c:pt>
                <c:pt idx="12739">
                  <c:v>1263,9</c:v>
                </c:pt>
                <c:pt idx="12740">
                  <c:v>1264</c:v>
                </c:pt>
                <c:pt idx="12741">
                  <c:v>1264,1</c:v>
                </c:pt>
                <c:pt idx="12742">
                  <c:v>1264,2</c:v>
                </c:pt>
                <c:pt idx="12743">
                  <c:v>1264,3</c:v>
                </c:pt>
                <c:pt idx="12744">
                  <c:v>1264,4</c:v>
                </c:pt>
                <c:pt idx="12745">
                  <c:v>1264,5</c:v>
                </c:pt>
                <c:pt idx="12746">
                  <c:v>1264,6</c:v>
                </c:pt>
                <c:pt idx="12747">
                  <c:v>1264,7</c:v>
                </c:pt>
                <c:pt idx="12748">
                  <c:v>1264,8</c:v>
                </c:pt>
                <c:pt idx="12749">
                  <c:v>1264,9</c:v>
                </c:pt>
                <c:pt idx="12750">
                  <c:v>1265</c:v>
                </c:pt>
                <c:pt idx="12751">
                  <c:v>1265,1</c:v>
                </c:pt>
                <c:pt idx="12752">
                  <c:v>1265,2</c:v>
                </c:pt>
                <c:pt idx="12753">
                  <c:v>1265,3</c:v>
                </c:pt>
                <c:pt idx="12754">
                  <c:v>1265,4</c:v>
                </c:pt>
                <c:pt idx="12755">
                  <c:v>1265,5</c:v>
                </c:pt>
                <c:pt idx="12756">
                  <c:v>1265,6</c:v>
                </c:pt>
                <c:pt idx="12757">
                  <c:v>1265,7</c:v>
                </c:pt>
                <c:pt idx="12758">
                  <c:v>1265,8</c:v>
                </c:pt>
                <c:pt idx="12759">
                  <c:v>1265,9</c:v>
                </c:pt>
                <c:pt idx="12760">
                  <c:v>1266</c:v>
                </c:pt>
                <c:pt idx="12761">
                  <c:v>1266,1</c:v>
                </c:pt>
                <c:pt idx="12762">
                  <c:v>1266,2</c:v>
                </c:pt>
                <c:pt idx="12763">
                  <c:v>1266,3</c:v>
                </c:pt>
                <c:pt idx="12764">
                  <c:v>1266,4</c:v>
                </c:pt>
                <c:pt idx="12765">
                  <c:v>1266,5</c:v>
                </c:pt>
                <c:pt idx="12766">
                  <c:v>1266,6</c:v>
                </c:pt>
                <c:pt idx="12767">
                  <c:v>1266,7</c:v>
                </c:pt>
                <c:pt idx="12768">
                  <c:v>1266,8</c:v>
                </c:pt>
                <c:pt idx="12769">
                  <c:v>1266,9</c:v>
                </c:pt>
                <c:pt idx="12770">
                  <c:v>1267</c:v>
                </c:pt>
                <c:pt idx="12771">
                  <c:v>1267,1</c:v>
                </c:pt>
                <c:pt idx="12772">
                  <c:v>1267,2</c:v>
                </c:pt>
                <c:pt idx="12773">
                  <c:v>1267,3</c:v>
                </c:pt>
                <c:pt idx="12774">
                  <c:v>1267,4</c:v>
                </c:pt>
                <c:pt idx="12775">
                  <c:v>1267,5</c:v>
                </c:pt>
                <c:pt idx="12776">
                  <c:v>1267,6</c:v>
                </c:pt>
                <c:pt idx="12777">
                  <c:v>1267,7</c:v>
                </c:pt>
                <c:pt idx="12778">
                  <c:v>1267,8</c:v>
                </c:pt>
                <c:pt idx="12779">
                  <c:v>1267,9</c:v>
                </c:pt>
                <c:pt idx="12780">
                  <c:v>1268</c:v>
                </c:pt>
                <c:pt idx="12781">
                  <c:v>1268,1</c:v>
                </c:pt>
                <c:pt idx="12782">
                  <c:v>1268,2</c:v>
                </c:pt>
                <c:pt idx="12783">
                  <c:v>1268,3</c:v>
                </c:pt>
                <c:pt idx="12784">
                  <c:v>1268,4</c:v>
                </c:pt>
                <c:pt idx="12785">
                  <c:v>1268,5</c:v>
                </c:pt>
                <c:pt idx="12786">
                  <c:v>1268,6</c:v>
                </c:pt>
                <c:pt idx="12787">
                  <c:v>1268,7</c:v>
                </c:pt>
                <c:pt idx="12788">
                  <c:v>1268,8</c:v>
                </c:pt>
                <c:pt idx="12789">
                  <c:v>1268,9</c:v>
                </c:pt>
                <c:pt idx="12790">
                  <c:v>1269</c:v>
                </c:pt>
                <c:pt idx="12791">
                  <c:v>1269,1</c:v>
                </c:pt>
                <c:pt idx="12792">
                  <c:v>1269,2</c:v>
                </c:pt>
                <c:pt idx="12793">
                  <c:v>1269,3</c:v>
                </c:pt>
                <c:pt idx="12794">
                  <c:v>1269,4</c:v>
                </c:pt>
                <c:pt idx="12795">
                  <c:v>1269,5</c:v>
                </c:pt>
                <c:pt idx="12796">
                  <c:v>1269,6</c:v>
                </c:pt>
                <c:pt idx="12797">
                  <c:v>1269,7</c:v>
                </c:pt>
                <c:pt idx="12798">
                  <c:v>1269,8</c:v>
                </c:pt>
                <c:pt idx="12799">
                  <c:v>1269,9</c:v>
                </c:pt>
                <c:pt idx="12800">
                  <c:v>1270</c:v>
                </c:pt>
                <c:pt idx="12801">
                  <c:v>1270,1</c:v>
                </c:pt>
                <c:pt idx="12802">
                  <c:v>1270,2</c:v>
                </c:pt>
                <c:pt idx="12803">
                  <c:v>1270,3</c:v>
                </c:pt>
                <c:pt idx="12804">
                  <c:v>1270,4</c:v>
                </c:pt>
                <c:pt idx="12805">
                  <c:v>1270,5</c:v>
                </c:pt>
                <c:pt idx="12806">
                  <c:v>1270,6</c:v>
                </c:pt>
                <c:pt idx="12807">
                  <c:v>1270,7</c:v>
                </c:pt>
                <c:pt idx="12808">
                  <c:v>1270,8</c:v>
                </c:pt>
                <c:pt idx="12809">
                  <c:v>1270,9</c:v>
                </c:pt>
                <c:pt idx="12810">
                  <c:v>1271</c:v>
                </c:pt>
                <c:pt idx="12811">
                  <c:v>1271,1</c:v>
                </c:pt>
                <c:pt idx="12812">
                  <c:v>1271,2</c:v>
                </c:pt>
                <c:pt idx="12813">
                  <c:v>1271,3</c:v>
                </c:pt>
                <c:pt idx="12814">
                  <c:v>1271,4</c:v>
                </c:pt>
                <c:pt idx="12815">
                  <c:v>1271,5</c:v>
                </c:pt>
                <c:pt idx="12816">
                  <c:v>1271,6</c:v>
                </c:pt>
                <c:pt idx="12817">
                  <c:v>1271,7</c:v>
                </c:pt>
                <c:pt idx="12818">
                  <c:v>1271,8</c:v>
                </c:pt>
                <c:pt idx="12819">
                  <c:v>1271,9</c:v>
                </c:pt>
                <c:pt idx="12820">
                  <c:v>1272</c:v>
                </c:pt>
                <c:pt idx="12821">
                  <c:v>1272,1</c:v>
                </c:pt>
                <c:pt idx="12822">
                  <c:v>1272,2</c:v>
                </c:pt>
                <c:pt idx="12823">
                  <c:v>1272,3</c:v>
                </c:pt>
                <c:pt idx="12824">
                  <c:v>1272,4</c:v>
                </c:pt>
                <c:pt idx="12825">
                  <c:v>1272,5</c:v>
                </c:pt>
                <c:pt idx="12826">
                  <c:v>1272,6</c:v>
                </c:pt>
                <c:pt idx="12827">
                  <c:v>1272,7</c:v>
                </c:pt>
                <c:pt idx="12828">
                  <c:v>1272,8</c:v>
                </c:pt>
                <c:pt idx="12829">
                  <c:v>1272,9</c:v>
                </c:pt>
                <c:pt idx="12830">
                  <c:v>1273</c:v>
                </c:pt>
                <c:pt idx="12831">
                  <c:v>1273,1</c:v>
                </c:pt>
                <c:pt idx="12832">
                  <c:v>1273,2</c:v>
                </c:pt>
                <c:pt idx="12833">
                  <c:v>1273,3</c:v>
                </c:pt>
                <c:pt idx="12834">
                  <c:v>1273,4</c:v>
                </c:pt>
                <c:pt idx="12835">
                  <c:v>1273,5</c:v>
                </c:pt>
                <c:pt idx="12836">
                  <c:v>1273,6</c:v>
                </c:pt>
                <c:pt idx="12837">
                  <c:v>1273,7</c:v>
                </c:pt>
                <c:pt idx="12838">
                  <c:v>1273,8</c:v>
                </c:pt>
                <c:pt idx="12839">
                  <c:v>1273,9</c:v>
                </c:pt>
                <c:pt idx="12840">
                  <c:v>1274</c:v>
                </c:pt>
                <c:pt idx="12841">
                  <c:v>1274,1</c:v>
                </c:pt>
                <c:pt idx="12842">
                  <c:v>1274,2</c:v>
                </c:pt>
                <c:pt idx="12843">
                  <c:v>1274,3</c:v>
                </c:pt>
                <c:pt idx="12844">
                  <c:v>1274,4</c:v>
                </c:pt>
                <c:pt idx="12845">
                  <c:v>1274,5</c:v>
                </c:pt>
                <c:pt idx="12846">
                  <c:v>1274,6</c:v>
                </c:pt>
                <c:pt idx="12847">
                  <c:v>1274,7</c:v>
                </c:pt>
                <c:pt idx="12848">
                  <c:v>1274,8</c:v>
                </c:pt>
                <c:pt idx="12849">
                  <c:v>1274,9</c:v>
                </c:pt>
                <c:pt idx="12850">
                  <c:v>1275</c:v>
                </c:pt>
                <c:pt idx="12851">
                  <c:v>1275,1</c:v>
                </c:pt>
                <c:pt idx="12852">
                  <c:v>1275,2</c:v>
                </c:pt>
                <c:pt idx="12853">
                  <c:v>1275,3</c:v>
                </c:pt>
                <c:pt idx="12854">
                  <c:v>1275,4</c:v>
                </c:pt>
                <c:pt idx="12855">
                  <c:v>1275,5</c:v>
                </c:pt>
                <c:pt idx="12856">
                  <c:v>1275,6</c:v>
                </c:pt>
                <c:pt idx="12857">
                  <c:v>1275,7</c:v>
                </c:pt>
                <c:pt idx="12858">
                  <c:v>1275,8</c:v>
                </c:pt>
                <c:pt idx="12859">
                  <c:v>1275,9</c:v>
                </c:pt>
                <c:pt idx="12860">
                  <c:v>1276</c:v>
                </c:pt>
                <c:pt idx="12861">
                  <c:v>1276,1</c:v>
                </c:pt>
                <c:pt idx="12862">
                  <c:v>1276,2</c:v>
                </c:pt>
                <c:pt idx="12863">
                  <c:v>1276,3</c:v>
                </c:pt>
                <c:pt idx="12864">
                  <c:v>1276,4</c:v>
                </c:pt>
                <c:pt idx="12865">
                  <c:v>1276,5</c:v>
                </c:pt>
                <c:pt idx="12866">
                  <c:v>1276,6</c:v>
                </c:pt>
                <c:pt idx="12867">
                  <c:v>1276,7</c:v>
                </c:pt>
                <c:pt idx="12868">
                  <c:v>1276,8</c:v>
                </c:pt>
                <c:pt idx="12869">
                  <c:v>1276,9</c:v>
                </c:pt>
                <c:pt idx="12870">
                  <c:v>1277</c:v>
                </c:pt>
                <c:pt idx="12871">
                  <c:v>1277,1</c:v>
                </c:pt>
                <c:pt idx="12872">
                  <c:v>1277,2</c:v>
                </c:pt>
                <c:pt idx="12873">
                  <c:v>1277,3</c:v>
                </c:pt>
                <c:pt idx="12874">
                  <c:v>1277,4</c:v>
                </c:pt>
                <c:pt idx="12875">
                  <c:v>1277,5</c:v>
                </c:pt>
                <c:pt idx="12876">
                  <c:v>1277,6</c:v>
                </c:pt>
                <c:pt idx="12877">
                  <c:v>1277,7</c:v>
                </c:pt>
                <c:pt idx="12878">
                  <c:v>1277,8</c:v>
                </c:pt>
                <c:pt idx="12879">
                  <c:v>1277,9</c:v>
                </c:pt>
                <c:pt idx="12880">
                  <c:v>1278</c:v>
                </c:pt>
                <c:pt idx="12881">
                  <c:v>1278,1</c:v>
                </c:pt>
                <c:pt idx="12882">
                  <c:v>1278,2</c:v>
                </c:pt>
                <c:pt idx="12883">
                  <c:v>1278,3</c:v>
                </c:pt>
                <c:pt idx="12884">
                  <c:v>1278,4</c:v>
                </c:pt>
                <c:pt idx="12885">
                  <c:v>1278,5</c:v>
                </c:pt>
                <c:pt idx="12886">
                  <c:v>1278,6</c:v>
                </c:pt>
                <c:pt idx="12887">
                  <c:v>1278,7</c:v>
                </c:pt>
                <c:pt idx="12888">
                  <c:v>1278,8</c:v>
                </c:pt>
                <c:pt idx="12889">
                  <c:v>1278,9</c:v>
                </c:pt>
                <c:pt idx="12890">
                  <c:v>1279</c:v>
                </c:pt>
                <c:pt idx="12891">
                  <c:v>1279,1</c:v>
                </c:pt>
                <c:pt idx="12892">
                  <c:v>1279,2</c:v>
                </c:pt>
                <c:pt idx="12893">
                  <c:v>1279,3</c:v>
                </c:pt>
                <c:pt idx="12894">
                  <c:v>1279,4</c:v>
                </c:pt>
                <c:pt idx="12895">
                  <c:v>1279,5</c:v>
                </c:pt>
                <c:pt idx="12896">
                  <c:v>1279,6</c:v>
                </c:pt>
                <c:pt idx="12897">
                  <c:v>1279,7</c:v>
                </c:pt>
                <c:pt idx="12898">
                  <c:v>1279,8</c:v>
                </c:pt>
                <c:pt idx="12899">
                  <c:v>1279,9</c:v>
                </c:pt>
                <c:pt idx="12900">
                  <c:v>1280</c:v>
                </c:pt>
                <c:pt idx="12901">
                  <c:v>1280,1</c:v>
                </c:pt>
                <c:pt idx="12902">
                  <c:v>1280,2</c:v>
                </c:pt>
                <c:pt idx="12903">
                  <c:v>1280,3</c:v>
                </c:pt>
                <c:pt idx="12904">
                  <c:v>1280,4</c:v>
                </c:pt>
                <c:pt idx="12905">
                  <c:v>1280,5</c:v>
                </c:pt>
                <c:pt idx="12906">
                  <c:v>1280,6</c:v>
                </c:pt>
                <c:pt idx="12907">
                  <c:v>1280,7</c:v>
                </c:pt>
                <c:pt idx="12908">
                  <c:v>1280,8</c:v>
                </c:pt>
                <c:pt idx="12909">
                  <c:v>1280,9</c:v>
                </c:pt>
                <c:pt idx="12910">
                  <c:v>1281</c:v>
                </c:pt>
                <c:pt idx="12911">
                  <c:v>1281,1</c:v>
                </c:pt>
                <c:pt idx="12912">
                  <c:v>1281,2</c:v>
                </c:pt>
                <c:pt idx="12913">
                  <c:v>1281,3</c:v>
                </c:pt>
                <c:pt idx="12914">
                  <c:v>1281,4</c:v>
                </c:pt>
                <c:pt idx="12915">
                  <c:v>1281,5</c:v>
                </c:pt>
                <c:pt idx="12916">
                  <c:v>1281,6</c:v>
                </c:pt>
                <c:pt idx="12917">
                  <c:v>1281,7</c:v>
                </c:pt>
                <c:pt idx="12918">
                  <c:v>1281,8</c:v>
                </c:pt>
                <c:pt idx="12919">
                  <c:v>1281,9</c:v>
                </c:pt>
                <c:pt idx="12920">
                  <c:v>1282</c:v>
                </c:pt>
                <c:pt idx="12921">
                  <c:v>1282,1</c:v>
                </c:pt>
                <c:pt idx="12922">
                  <c:v>1282,2</c:v>
                </c:pt>
                <c:pt idx="12923">
                  <c:v>1282,3</c:v>
                </c:pt>
                <c:pt idx="12924">
                  <c:v>1282,4</c:v>
                </c:pt>
                <c:pt idx="12925">
                  <c:v>1282,5</c:v>
                </c:pt>
                <c:pt idx="12926">
                  <c:v>1282,6</c:v>
                </c:pt>
                <c:pt idx="12927">
                  <c:v>1282,7</c:v>
                </c:pt>
                <c:pt idx="12928">
                  <c:v>1282,8</c:v>
                </c:pt>
                <c:pt idx="12929">
                  <c:v>1282,9</c:v>
                </c:pt>
                <c:pt idx="12930">
                  <c:v>1283</c:v>
                </c:pt>
                <c:pt idx="12931">
                  <c:v>1283,1</c:v>
                </c:pt>
                <c:pt idx="12932">
                  <c:v>1283,2</c:v>
                </c:pt>
                <c:pt idx="12933">
                  <c:v>1283,3</c:v>
                </c:pt>
                <c:pt idx="12934">
                  <c:v>1283,4</c:v>
                </c:pt>
                <c:pt idx="12935">
                  <c:v>1283,5</c:v>
                </c:pt>
                <c:pt idx="12936">
                  <c:v>1283,6</c:v>
                </c:pt>
                <c:pt idx="12937">
                  <c:v>1283,7</c:v>
                </c:pt>
                <c:pt idx="12938">
                  <c:v>1283,8</c:v>
                </c:pt>
                <c:pt idx="12939">
                  <c:v>1283,9</c:v>
                </c:pt>
                <c:pt idx="12940">
                  <c:v>1284</c:v>
                </c:pt>
                <c:pt idx="12941">
                  <c:v>1284,1</c:v>
                </c:pt>
                <c:pt idx="12942">
                  <c:v>1284,2</c:v>
                </c:pt>
                <c:pt idx="12943">
                  <c:v>1284,3</c:v>
                </c:pt>
                <c:pt idx="12944">
                  <c:v>1284,4</c:v>
                </c:pt>
                <c:pt idx="12945">
                  <c:v>1284,5</c:v>
                </c:pt>
                <c:pt idx="12946">
                  <c:v>1284,6</c:v>
                </c:pt>
                <c:pt idx="12947">
                  <c:v>1284,7</c:v>
                </c:pt>
                <c:pt idx="12948">
                  <c:v>1284,8</c:v>
                </c:pt>
                <c:pt idx="12949">
                  <c:v>1284,9</c:v>
                </c:pt>
                <c:pt idx="12950">
                  <c:v>1285</c:v>
                </c:pt>
                <c:pt idx="12951">
                  <c:v>1285,1</c:v>
                </c:pt>
                <c:pt idx="12952">
                  <c:v>1285,2</c:v>
                </c:pt>
                <c:pt idx="12953">
                  <c:v>1285,3</c:v>
                </c:pt>
                <c:pt idx="12954">
                  <c:v>1285,4</c:v>
                </c:pt>
                <c:pt idx="12955">
                  <c:v>1285,5</c:v>
                </c:pt>
                <c:pt idx="12956">
                  <c:v>1285,6</c:v>
                </c:pt>
                <c:pt idx="12957">
                  <c:v>1285,7</c:v>
                </c:pt>
                <c:pt idx="12958">
                  <c:v>1285,8</c:v>
                </c:pt>
                <c:pt idx="12959">
                  <c:v>1285,9</c:v>
                </c:pt>
                <c:pt idx="12960">
                  <c:v>1286</c:v>
                </c:pt>
                <c:pt idx="12961">
                  <c:v>1286,1</c:v>
                </c:pt>
                <c:pt idx="12962">
                  <c:v>1286,2</c:v>
                </c:pt>
                <c:pt idx="12963">
                  <c:v>1286,3</c:v>
                </c:pt>
                <c:pt idx="12964">
                  <c:v>1286,4</c:v>
                </c:pt>
                <c:pt idx="12965">
                  <c:v>1286,5</c:v>
                </c:pt>
                <c:pt idx="12966">
                  <c:v>1286,6</c:v>
                </c:pt>
                <c:pt idx="12967">
                  <c:v>1286,7</c:v>
                </c:pt>
                <c:pt idx="12968">
                  <c:v>1286,8</c:v>
                </c:pt>
                <c:pt idx="12969">
                  <c:v>1286,9</c:v>
                </c:pt>
                <c:pt idx="12970">
                  <c:v>1287</c:v>
                </c:pt>
                <c:pt idx="12971">
                  <c:v>1287,1</c:v>
                </c:pt>
                <c:pt idx="12972">
                  <c:v>1287,2</c:v>
                </c:pt>
                <c:pt idx="12973">
                  <c:v>1287,3</c:v>
                </c:pt>
                <c:pt idx="12974">
                  <c:v>1287,4</c:v>
                </c:pt>
                <c:pt idx="12975">
                  <c:v>1287,5</c:v>
                </c:pt>
                <c:pt idx="12976">
                  <c:v>1287,6</c:v>
                </c:pt>
                <c:pt idx="12977">
                  <c:v>1287,7</c:v>
                </c:pt>
                <c:pt idx="12978">
                  <c:v>1287,8</c:v>
                </c:pt>
                <c:pt idx="12979">
                  <c:v>1287,9</c:v>
                </c:pt>
                <c:pt idx="12980">
                  <c:v>1288</c:v>
                </c:pt>
                <c:pt idx="12981">
                  <c:v>1288,1</c:v>
                </c:pt>
                <c:pt idx="12982">
                  <c:v>1288,2</c:v>
                </c:pt>
                <c:pt idx="12983">
                  <c:v>1288,3</c:v>
                </c:pt>
                <c:pt idx="12984">
                  <c:v>1288,4</c:v>
                </c:pt>
                <c:pt idx="12985">
                  <c:v>1288,5</c:v>
                </c:pt>
                <c:pt idx="12986">
                  <c:v>1288,6</c:v>
                </c:pt>
                <c:pt idx="12987">
                  <c:v>1288,7</c:v>
                </c:pt>
                <c:pt idx="12988">
                  <c:v>1288,8</c:v>
                </c:pt>
                <c:pt idx="12989">
                  <c:v>1288,9</c:v>
                </c:pt>
                <c:pt idx="12990">
                  <c:v>1289</c:v>
                </c:pt>
                <c:pt idx="12991">
                  <c:v>1289,1</c:v>
                </c:pt>
                <c:pt idx="12992">
                  <c:v>1289,2</c:v>
                </c:pt>
                <c:pt idx="12993">
                  <c:v>1289,3</c:v>
                </c:pt>
                <c:pt idx="12994">
                  <c:v>1289,4</c:v>
                </c:pt>
                <c:pt idx="12995">
                  <c:v>1289,5</c:v>
                </c:pt>
                <c:pt idx="12996">
                  <c:v>1289,6</c:v>
                </c:pt>
                <c:pt idx="12997">
                  <c:v>1289,7</c:v>
                </c:pt>
                <c:pt idx="12998">
                  <c:v>1289,8</c:v>
                </c:pt>
                <c:pt idx="12999">
                  <c:v>1289,9</c:v>
                </c:pt>
                <c:pt idx="13000">
                  <c:v>1290</c:v>
                </c:pt>
                <c:pt idx="13001">
                  <c:v>1290,1</c:v>
                </c:pt>
                <c:pt idx="13002">
                  <c:v>1290,2</c:v>
                </c:pt>
                <c:pt idx="13003">
                  <c:v>1290,3</c:v>
                </c:pt>
                <c:pt idx="13004">
                  <c:v>1290,4</c:v>
                </c:pt>
                <c:pt idx="13005">
                  <c:v>1290,5</c:v>
                </c:pt>
                <c:pt idx="13006">
                  <c:v>1290,6</c:v>
                </c:pt>
                <c:pt idx="13007">
                  <c:v>1290,7</c:v>
                </c:pt>
                <c:pt idx="13008">
                  <c:v>1290,8</c:v>
                </c:pt>
                <c:pt idx="13009">
                  <c:v>1290,9</c:v>
                </c:pt>
                <c:pt idx="13010">
                  <c:v>1291</c:v>
                </c:pt>
                <c:pt idx="13011">
                  <c:v>1291,1</c:v>
                </c:pt>
                <c:pt idx="13012">
                  <c:v>1291,2</c:v>
                </c:pt>
                <c:pt idx="13013">
                  <c:v>1291,3</c:v>
                </c:pt>
                <c:pt idx="13014">
                  <c:v>1291,4</c:v>
                </c:pt>
                <c:pt idx="13015">
                  <c:v>1291,5</c:v>
                </c:pt>
                <c:pt idx="13016">
                  <c:v>1291,6</c:v>
                </c:pt>
                <c:pt idx="13017">
                  <c:v>1291,7</c:v>
                </c:pt>
                <c:pt idx="13018">
                  <c:v>1291,8</c:v>
                </c:pt>
                <c:pt idx="13019">
                  <c:v>1291,9</c:v>
                </c:pt>
                <c:pt idx="13020">
                  <c:v>1292</c:v>
                </c:pt>
                <c:pt idx="13021">
                  <c:v>1292,1</c:v>
                </c:pt>
                <c:pt idx="13022">
                  <c:v>1292,2</c:v>
                </c:pt>
                <c:pt idx="13023">
                  <c:v>1292,3</c:v>
                </c:pt>
                <c:pt idx="13024">
                  <c:v>1292,4</c:v>
                </c:pt>
                <c:pt idx="13025">
                  <c:v>1292,5</c:v>
                </c:pt>
                <c:pt idx="13026">
                  <c:v>1292,6</c:v>
                </c:pt>
                <c:pt idx="13027">
                  <c:v>1292,7</c:v>
                </c:pt>
                <c:pt idx="13028">
                  <c:v>1292,8</c:v>
                </c:pt>
                <c:pt idx="13029">
                  <c:v>1292,9</c:v>
                </c:pt>
                <c:pt idx="13030">
                  <c:v>1293</c:v>
                </c:pt>
                <c:pt idx="13031">
                  <c:v>1293,1</c:v>
                </c:pt>
                <c:pt idx="13032">
                  <c:v>1293,2</c:v>
                </c:pt>
                <c:pt idx="13033">
                  <c:v>1293,3</c:v>
                </c:pt>
                <c:pt idx="13034">
                  <c:v>1293,4</c:v>
                </c:pt>
                <c:pt idx="13035">
                  <c:v>1293,5</c:v>
                </c:pt>
                <c:pt idx="13036">
                  <c:v>1293,6</c:v>
                </c:pt>
                <c:pt idx="13037">
                  <c:v>1293,7</c:v>
                </c:pt>
                <c:pt idx="13038">
                  <c:v>1293,8</c:v>
                </c:pt>
                <c:pt idx="13039">
                  <c:v>1293,9</c:v>
                </c:pt>
                <c:pt idx="13040">
                  <c:v>1294</c:v>
                </c:pt>
                <c:pt idx="13041">
                  <c:v>1294,1</c:v>
                </c:pt>
                <c:pt idx="13042">
                  <c:v>1294,2</c:v>
                </c:pt>
                <c:pt idx="13043">
                  <c:v>1294,3</c:v>
                </c:pt>
                <c:pt idx="13044">
                  <c:v>1294,4</c:v>
                </c:pt>
                <c:pt idx="13045">
                  <c:v>1294,5</c:v>
                </c:pt>
                <c:pt idx="13046">
                  <c:v>1294,6</c:v>
                </c:pt>
                <c:pt idx="13047">
                  <c:v>1294,7</c:v>
                </c:pt>
                <c:pt idx="13048">
                  <c:v>1294,8</c:v>
                </c:pt>
                <c:pt idx="13049">
                  <c:v>1294,9</c:v>
                </c:pt>
                <c:pt idx="13050">
                  <c:v>1295</c:v>
                </c:pt>
                <c:pt idx="13051">
                  <c:v>1295,1</c:v>
                </c:pt>
                <c:pt idx="13052">
                  <c:v>1295,2</c:v>
                </c:pt>
                <c:pt idx="13053">
                  <c:v>1295,3</c:v>
                </c:pt>
                <c:pt idx="13054">
                  <c:v>1295,4</c:v>
                </c:pt>
                <c:pt idx="13055">
                  <c:v>1295,5</c:v>
                </c:pt>
                <c:pt idx="13056">
                  <c:v>1295,6</c:v>
                </c:pt>
                <c:pt idx="13057">
                  <c:v>1295,7</c:v>
                </c:pt>
                <c:pt idx="13058">
                  <c:v>1295,8</c:v>
                </c:pt>
                <c:pt idx="13059">
                  <c:v>1295,9</c:v>
                </c:pt>
                <c:pt idx="13060">
                  <c:v>1296</c:v>
                </c:pt>
                <c:pt idx="13061">
                  <c:v>1296,1</c:v>
                </c:pt>
                <c:pt idx="13062">
                  <c:v>1296,2</c:v>
                </c:pt>
                <c:pt idx="13063">
                  <c:v>1296,3</c:v>
                </c:pt>
                <c:pt idx="13064">
                  <c:v>1296,4</c:v>
                </c:pt>
                <c:pt idx="13065">
                  <c:v>1296,5</c:v>
                </c:pt>
                <c:pt idx="13066">
                  <c:v>1296,6</c:v>
                </c:pt>
                <c:pt idx="13067">
                  <c:v>1296,7</c:v>
                </c:pt>
                <c:pt idx="13068">
                  <c:v>1296,8</c:v>
                </c:pt>
                <c:pt idx="13069">
                  <c:v>1296,9</c:v>
                </c:pt>
                <c:pt idx="13070">
                  <c:v>1297</c:v>
                </c:pt>
                <c:pt idx="13071">
                  <c:v>1297,1</c:v>
                </c:pt>
                <c:pt idx="13072">
                  <c:v>1297,2</c:v>
                </c:pt>
                <c:pt idx="13073">
                  <c:v>1297,3</c:v>
                </c:pt>
                <c:pt idx="13074">
                  <c:v>1297,4</c:v>
                </c:pt>
                <c:pt idx="13075">
                  <c:v>1297,5</c:v>
                </c:pt>
                <c:pt idx="13076">
                  <c:v>1297,6</c:v>
                </c:pt>
                <c:pt idx="13077">
                  <c:v>1297,7</c:v>
                </c:pt>
                <c:pt idx="13078">
                  <c:v>1297,8</c:v>
                </c:pt>
                <c:pt idx="13079">
                  <c:v>1297,9</c:v>
                </c:pt>
                <c:pt idx="13080">
                  <c:v>1298</c:v>
                </c:pt>
                <c:pt idx="13081">
                  <c:v>1298,1</c:v>
                </c:pt>
                <c:pt idx="13082">
                  <c:v>1298,2</c:v>
                </c:pt>
                <c:pt idx="13083">
                  <c:v>1298,3</c:v>
                </c:pt>
                <c:pt idx="13084">
                  <c:v>1298,4</c:v>
                </c:pt>
                <c:pt idx="13085">
                  <c:v>1298,5</c:v>
                </c:pt>
                <c:pt idx="13086">
                  <c:v>1298,6</c:v>
                </c:pt>
                <c:pt idx="13087">
                  <c:v>1298,7</c:v>
                </c:pt>
                <c:pt idx="13088">
                  <c:v>1298,8</c:v>
                </c:pt>
                <c:pt idx="13089">
                  <c:v>1298,9</c:v>
                </c:pt>
                <c:pt idx="13090">
                  <c:v>1299</c:v>
                </c:pt>
                <c:pt idx="13091">
                  <c:v>1299,1</c:v>
                </c:pt>
                <c:pt idx="13092">
                  <c:v>1299,2</c:v>
                </c:pt>
                <c:pt idx="13093">
                  <c:v>1299,3</c:v>
                </c:pt>
                <c:pt idx="13094">
                  <c:v>1299,4</c:v>
                </c:pt>
                <c:pt idx="13095">
                  <c:v>1299,5</c:v>
                </c:pt>
                <c:pt idx="13096">
                  <c:v>1299,6</c:v>
                </c:pt>
                <c:pt idx="13097">
                  <c:v>1299,7</c:v>
                </c:pt>
                <c:pt idx="13098">
                  <c:v>1299,8</c:v>
                </c:pt>
                <c:pt idx="13099">
                  <c:v>1299,9</c:v>
                </c:pt>
                <c:pt idx="13100">
                  <c:v>1300</c:v>
                </c:pt>
                <c:pt idx="13101">
                  <c:v>1300,1</c:v>
                </c:pt>
                <c:pt idx="13102">
                  <c:v>1300,2</c:v>
                </c:pt>
                <c:pt idx="13103">
                  <c:v>1300,3</c:v>
                </c:pt>
                <c:pt idx="13104">
                  <c:v>1300,4</c:v>
                </c:pt>
                <c:pt idx="13105">
                  <c:v>1300,5</c:v>
                </c:pt>
                <c:pt idx="13106">
                  <c:v>1300,6</c:v>
                </c:pt>
                <c:pt idx="13107">
                  <c:v>1300,7</c:v>
                </c:pt>
                <c:pt idx="13108">
                  <c:v>1300,8</c:v>
                </c:pt>
                <c:pt idx="13109">
                  <c:v>1300,9</c:v>
                </c:pt>
                <c:pt idx="13110">
                  <c:v>1301</c:v>
                </c:pt>
                <c:pt idx="13111">
                  <c:v>1301,1</c:v>
                </c:pt>
                <c:pt idx="13112">
                  <c:v>1301,2</c:v>
                </c:pt>
                <c:pt idx="13113">
                  <c:v>1301,3</c:v>
                </c:pt>
                <c:pt idx="13114">
                  <c:v>1301,4</c:v>
                </c:pt>
                <c:pt idx="13115">
                  <c:v>1301,5</c:v>
                </c:pt>
                <c:pt idx="13116">
                  <c:v>1301,6</c:v>
                </c:pt>
                <c:pt idx="13117">
                  <c:v>1301,7</c:v>
                </c:pt>
                <c:pt idx="13118">
                  <c:v>1301,8</c:v>
                </c:pt>
                <c:pt idx="13119">
                  <c:v>1301,9</c:v>
                </c:pt>
                <c:pt idx="13120">
                  <c:v>1302</c:v>
                </c:pt>
                <c:pt idx="13121">
                  <c:v>1302,1</c:v>
                </c:pt>
                <c:pt idx="13122">
                  <c:v>1302,2</c:v>
                </c:pt>
                <c:pt idx="13123">
                  <c:v>1302,3</c:v>
                </c:pt>
                <c:pt idx="13124">
                  <c:v>1302,4</c:v>
                </c:pt>
                <c:pt idx="13125">
                  <c:v>1302,5</c:v>
                </c:pt>
                <c:pt idx="13126">
                  <c:v>1302,6</c:v>
                </c:pt>
                <c:pt idx="13127">
                  <c:v>1302,7</c:v>
                </c:pt>
                <c:pt idx="13128">
                  <c:v>1302,8</c:v>
                </c:pt>
                <c:pt idx="13129">
                  <c:v>1302,9</c:v>
                </c:pt>
                <c:pt idx="13130">
                  <c:v>1303</c:v>
                </c:pt>
                <c:pt idx="13131">
                  <c:v>1303,1</c:v>
                </c:pt>
                <c:pt idx="13132">
                  <c:v>1303,2</c:v>
                </c:pt>
                <c:pt idx="13133">
                  <c:v>1303,3</c:v>
                </c:pt>
                <c:pt idx="13134">
                  <c:v>1303,4</c:v>
                </c:pt>
                <c:pt idx="13135">
                  <c:v>1303,5</c:v>
                </c:pt>
                <c:pt idx="13136">
                  <c:v>1303,6</c:v>
                </c:pt>
                <c:pt idx="13137">
                  <c:v>1303,7</c:v>
                </c:pt>
                <c:pt idx="13138">
                  <c:v>1303,8</c:v>
                </c:pt>
                <c:pt idx="13139">
                  <c:v>1303,9</c:v>
                </c:pt>
                <c:pt idx="13140">
                  <c:v>1304</c:v>
                </c:pt>
                <c:pt idx="13141">
                  <c:v>1304,1</c:v>
                </c:pt>
                <c:pt idx="13142">
                  <c:v>1304,2</c:v>
                </c:pt>
                <c:pt idx="13143">
                  <c:v>1304,3</c:v>
                </c:pt>
                <c:pt idx="13144">
                  <c:v>1304,4</c:v>
                </c:pt>
                <c:pt idx="13145">
                  <c:v>1304,5</c:v>
                </c:pt>
                <c:pt idx="13146">
                  <c:v>1304,6</c:v>
                </c:pt>
                <c:pt idx="13147">
                  <c:v>1304,7</c:v>
                </c:pt>
                <c:pt idx="13148">
                  <c:v>1304,8</c:v>
                </c:pt>
                <c:pt idx="13149">
                  <c:v>1304,9</c:v>
                </c:pt>
                <c:pt idx="13150">
                  <c:v>1305</c:v>
                </c:pt>
                <c:pt idx="13151">
                  <c:v>1305,1</c:v>
                </c:pt>
                <c:pt idx="13152">
                  <c:v>1305,2</c:v>
                </c:pt>
                <c:pt idx="13153">
                  <c:v>1305,3</c:v>
                </c:pt>
                <c:pt idx="13154">
                  <c:v>1305,4</c:v>
                </c:pt>
                <c:pt idx="13155">
                  <c:v>1305,5</c:v>
                </c:pt>
                <c:pt idx="13156">
                  <c:v>1305,6</c:v>
                </c:pt>
                <c:pt idx="13157">
                  <c:v>1305,7</c:v>
                </c:pt>
                <c:pt idx="13158">
                  <c:v>1305,8</c:v>
                </c:pt>
                <c:pt idx="13159">
                  <c:v>1305,9</c:v>
                </c:pt>
                <c:pt idx="13160">
                  <c:v>1306</c:v>
                </c:pt>
                <c:pt idx="13161">
                  <c:v>1306,1</c:v>
                </c:pt>
                <c:pt idx="13162">
                  <c:v>1306,2</c:v>
                </c:pt>
                <c:pt idx="13163">
                  <c:v>1306,3</c:v>
                </c:pt>
                <c:pt idx="13164">
                  <c:v>1306,4</c:v>
                </c:pt>
                <c:pt idx="13165">
                  <c:v>1306,5</c:v>
                </c:pt>
                <c:pt idx="13166">
                  <c:v>1306,6</c:v>
                </c:pt>
                <c:pt idx="13167">
                  <c:v>1306,7</c:v>
                </c:pt>
                <c:pt idx="13168">
                  <c:v>1306,8</c:v>
                </c:pt>
                <c:pt idx="13169">
                  <c:v>1306,9</c:v>
                </c:pt>
                <c:pt idx="13170">
                  <c:v>1307</c:v>
                </c:pt>
                <c:pt idx="13171">
                  <c:v>1307,1</c:v>
                </c:pt>
                <c:pt idx="13172">
                  <c:v>1307,2</c:v>
                </c:pt>
                <c:pt idx="13173">
                  <c:v>1307,3</c:v>
                </c:pt>
                <c:pt idx="13174">
                  <c:v>1307,4</c:v>
                </c:pt>
                <c:pt idx="13175">
                  <c:v>1307,5</c:v>
                </c:pt>
                <c:pt idx="13176">
                  <c:v>1307,6</c:v>
                </c:pt>
                <c:pt idx="13177">
                  <c:v>1307,7</c:v>
                </c:pt>
                <c:pt idx="13178">
                  <c:v>1307,8</c:v>
                </c:pt>
                <c:pt idx="13179">
                  <c:v>1307,9</c:v>
                </c:pt>
                <c:pt idx="13180">
                  <c:v>1308</c:v>
                </c:pt>
                <c:pt idx="13181">
                  <c:v>1308,1</c:v>
                </c:pt>
                <c:pt idx="13182">
                  <c:v>1308,2</c:v>
                </c:pt>
                <c:pt idx="13183">
                  <c:v>1308,3</c:v>
                </c:pt>
                <c:pt idx="13184">
                  <c:v>1308,4</c:v>
                </c:pt>
                <c:pt idx="13185">
                  <c:v>1308,5</c:v>
                </c:pt>
                <c:pt idx="13186">
                  <c:v>1308,6</c:v>
                </c:pt>
                <c:pt idx="13187">
                  <c:v>1308,7</c:v>
                </c:pt>
                <c:pt idx="13188">
                  <c:v>1308,8</c:v>
                </c:pt>
                <c:pt idx="13189">
                  <c:v>1308,9</c:v>
                </c:pt>
                <c:pt idx="13190">
                  <c:v>1309</c:v>
                </c:pt>
                <c:pt idx="13191">
                  <c:v>1309,1</c:v>
                </c:pt>
                <c:pt idx="13192">
                  <c:v>1309,2</c:v>
                </c:pt>
                <c:pt idx="13193">
                  <c:v>1309,3</c:v>
                </c:pt>
                <c:pt idx="13194">
                  <c:v>1309,4</c:v>
                </c:pt>
                <c:pt idx="13195">
                  <c:v>1309,5</c:v>
                </c:pt>
                <c:pt idx="13196">
                  <c:v>1309,6</c:v>
                </c:pt>
                <c:pt idx="13197">
                  <c:v>1309,7</c:v>
                </c:pt>
                <c:pt idx="13198">
                  <c:v>1309,8</c:v>
                </c:pt>
                <c:pt idx="13199">
                  <c:v>1309,9</c:v>
                </c:pt>
                <c:pt idx="13200">
                  <c:v>1310</c:v>
                </c:pt>
                <c:pt idx="13201">
                  <c:v>1310,1</c:v>
                </c:pt>
                <c:pt idx="13202">
                  <c:v>1310,2</c:v>
                </c:pt>
                <c:pt idx="13203">
                  <c:v>1310,3</c:v>
                </c:pt>
                <c:pt idx="13204">
                  <c:v>1310,4</c:v>
                </c:pt>
                <c:pt idx="13205">
                  <c:v>1310,5</c:v>
                </c:pt>
                <c:pt idx="13206">
                  <c:v>1310,6</c:v>
                </c:pt>
                <c:pt idx="13207">
                  <c:v>1310,7</c:v>
                </c:pt>
                <c:pt idx="13208">
                  <c:v>1310,8</c:v>
                </c:pt>
                <c:pt idx="13209">
                  <c:v>1310,9</c:v>
                </c:pt>
                <c:pt idx="13210">
                  <c:v>1311</c:v>
                </c:pt>
                <c:pt idx="13211">
                  <c:v>1311,1</c:v>
                </c:pt>
                <c:pt idx="13212">
                  <c:v>1311,2</c:v>
                </c:pt>
                <c:pt idx="13213">
                  <c:v>1311,3</c:v>
                </c:pt>
                <c:pt idx="13214">
                  <c:v>1311,4</c:v>
                </c:pt>
                <c:pt idx="13215">
                  <c:v>1311,5</c:v>
                </c:pt>
                <c:pt idx="13216">
                  <c:v>1311,6</c:v>
                </c:pt>
                <c:pt idx="13217">
                  <c:v>1311,7</c:v>
                </c:pt>
                <c:pt idx="13218">
                  <c:v>1311,8</c:v>
                </c:pt>
                <c:pt idx="13219">
                  <c:v>1311,9</c:v>
                </c:pt>
                <c:pt idx="13220">
                  <c:v>1312</c:v>
                </c:pt>
                <c:pt idx="13221">
                  <c:v>1312,1</c:v>
                </c:pt>
                <c:pt idx="13222">
                  <c:v>1312,2</c:v>
                </c:pt>
                <c:pt idx="13223">
                  <c:v>1312,3</c:v>
                </c:pt>
                <c:pt idx="13224">
                  <c:v>1312,4</c:v>
                </c:pt>
                <c:pt idx="13225">
                  <c:v>1312,5</c:v>
                </c:pt>
                <c:pt idx="13226">
                  <c:v>1312,6</c:v>
                </c:pt>
                <c:pt idx="13227">
                  <c:v>1312,7</c:v>
                </c:pt>
                <c:pt idx="13228">
                  <c:v>1312,8</c:v>
                </c:pt>
                <c:pt idx="13229">
                  <c:v>1312,9</c:v>
                </c:pt>
                <c:pt idx="13230">
                  <c:v>1313</c:v>
                </c:pt>
                <c:pt idx="13231">
                  <c:v>1313,1</c:v>
                </c:pt>
                <c:pt idx="13232">
                  <c:v>1313,2</c:v>
                </c:pt>
                <c:pt idx="13233">
                  <c:v>1313,3</c:v>
                </c:pt>
                <c:pt idx="13234">
                  <c:v>1313,4</c:v>
                </c:pt>
                <c:pt idx="13235">
                  <c:v>1313,5</c:v>
                </c:pt>
                <c:pt idx="13236">
                  <c:v>1313,6</c:v>
                </c:pt>
                <c:pt idx="13237">
                  <c:v>1313,7</c:v>
                </c:pt>
                <c:pt idx="13238">
                  <c:v>1313,8</c:v>
                </c:pt>
                <c:pt idx="13239">
                  <c:v>1313,9</c:v>
                </c:pt>
                <c:pt idx="13240">
                  <c:v>1314</c:v>
                </c:pt>
                <c:pt idx="13241">
                  <c:v>1314,1</c:v>
                </c:pt>
                <c:pt idx="13242">
                  <c:v>1314,2</c:v>
                </c:pt>
                <c:pt idx="13243">
                  <c:v>1314,3</c:v>
                </c:pt>
                <c:pt idx="13244">
                  <c:v>1314,4</c:v>
                </c:pt>
                <c:pt idx="13245">
                  <c:v>1314,5</c:v>
                </c:pt>
                <c:pt idx="13246">
                  <c:v>1314,6</c:v>
                </c:pt>
                <c:pt idx="13247">
                  <c:v>1314,7</c:v>
                </c:pt>
                <c:pt idx="13248">
                  <c:v>1314,8</c:v>
                </c:pt>
                <c:pt idx="13249">
                  <c:v>1314,9</c:v>
                </c:pt>
                <c:pt idx="13250">
                  <c:v>1315</c:v>
                </c:pt>
                <c:pt idx="13251">
                  <c:v>1315,1</c:v>
                </c:pt>
                <c:pt idx="13252">
                  <c:v>1315,2</c:v>
                </c:pt>
                <c:pt idx="13253">
                  <c:v>1315,3</c:v>
                </c:pt>
                <c:pt idx="13254">
                  <c:v>1315,4</c:v>
                </c:pt>
                <c:pt idx="13255">
                  <c:v>1315,5</c:v>
                </c:pt>
                <c:pt idx="13256">
                  <c:v>1315,6</c:v>
                </c:pt>
                <c:pt idx="13257">
                  <c:v>1315,7</c:v>
                </c:pt>
                <c:pt idx="13258">
                  <c:v>1315,8</c:v>
                </c:pt>
                <c:pt idx="13259">
                  <c:v>1315,9</c:v>
                </c:pt>
                <c:pt idx="13260">
                  <c:v>1316</c:v>
                </c:pt>
                <c:pt idx="13261">
                  <c:v>1316,1</c:v>
                </c:pt>
                <c:pt idx="13262">
                  <c:v>1316,2</c:v>
                </c:pt>
                <c:pt idx="13263">
                  <c:v>1316,3</c:v>
                </c:pt>
                <c:pt idx="13264">
                  <c:v>1316,4</c:v>
                </c:pt>
                <c:pt idx="13265">
                  <c:v>1316,5</c:v>
                </c:pt>
                <c:pt idx="13266">
                  <c:v>1316,6</c:v>
                </c:pt>
                <c:pt idx="13267">
                  <c:v>1316,7</c:v>
                </c:pt>
                <c:pt idx="13268">
                  <c:v>1316,8</c:v>
                </c:pt>
                <c:pt idx="13269">
                  <c:v>1316,9</c:v>
                </c:pt>
                <c:pt idx="13270">
                  <c:v>1317</c:v>
                </c:pt>
                <c:pt idx="13271">
                  <c:v>1317,1</c:v>
                </c:pt>
                <c:pt idx="13272">
                  <c:v>1317,2</c:v>
                </c:pt>
                <c:pt idx="13273">
                  <c:v>1317,3</c:v>
                </c:pt>
                <c:pt idx="13274">
                  <c:v>1317,4</c:v>
                </c:pt>
                <c:pt idx="13275">
                  <c:v>1317,5</c:v>
                </c:pt>
                <c:pt idx="13276">
                  <c:v>1317,6</c:v>
                </c:pt>
                <c:pt idx="13277">
                  <c:v>1317,7</c:v>
                </c:pt>
                <c:pt idx="13278">
                  <c:v>1317,8</c:v>
                </c:pt>
                <c:pt idx="13279">
                  <c:v>1317,9</c:v>
                </c:pt>
                <c:pt idx="13280">
                  <c:v>1318</c:v>
                </c:pt>
                <c:pt idx="13281">
                  <c:v>1318,1</c:v>
                </c:pt>
                <c:pt idx="13282">
                  <c:v>1318,2</c:v>
                </c:pt>
                <c:pt idx="13283">
                  <c:v>1318,3</c:v>
                </c:pt>
                <c:pt idx="13284">
                  <c:v>1318,4</c:v>
                </c:pt>
                <c:pt idx="13285">
                  <c:v>1318,5</c:v>
                </c:pt>
                <c:pt idx="13286">
                  <c:v>1318,6</c:v>
                </c:pt>
                <c:pt idx="13287">
                  <c:v>1318,7</c:v>
                </c:pt>
                <c:pt idx="13288">
                  <c:v>1318,8</c:v>
                </c:pt>
                <c:pt idx="13289">
                  <c:v>1318,9</c:v>
                </c:pt>
                <c:pt idx="13290">
                  <c:v>1319</c:v>
                </c:pt>
                <c:pt idx="13291">
                  <c:v>1319,1</c:v>
                </c:pt>
                <c:pt idx="13292">
                  <c:v>1319,2</c:v>
                </c:pt>
                <c:pt idx="13293">
                  <c:v>1319,3</c:v>
                </c:pt>
                <c:pt idx="13294">
                  <c:v>1319,4</c:v>
                </c:pt>
                <c:pt idx="13295">
                  <c:v>1319,5</c:v>
                </c:pt>
                <c:pt idx="13296">
                  <c:v>1319,6</c:v>
                </c:pt>
                <c:pt idx="13297">
                  <c:v>1319,7</c:v>
                </c:pt>
                <c:pt idx="13298">
                  <c:v>1319,8</c:v>
                </c:pt>
                <c:pt idx="13299">
                  <c:v>1319,9</c:v>
                </c:pt>
                <c:pt idx="13300">
                  <c:v>1320</c:v>
                </c:pt>
                <c:pt idx="13301">
                  <c:v>1320,1</c:v>
                </c:pt>
                <c:pt idx="13302">
                  <c:v>1320,2</c:v>
                </c:pt>
                <c:pt idx="13303">
                  <c:v>1320,3</c:v>
                </c:pt>
                <c:pt idx="13304">
                  <c:v>1320,4</c:v>
                </c:pt>
                <c:pt idx="13305">
                  <c:v>1320,5</c:v>
                </c:pt>
                <c:pt idx="13306">
                  <c:v>1320,6</c:v>
                </c:pt>
                <c:pt idx="13307">
                  <c:v>1320,7</c:v>
                </c:pt>
                <c:pt idx="13308">
                  <c:v>1320,8</c:v>
                </c:pt>
                <c:pt idx="13309">
                  <c:v>1320,9</c:v>
                </c:pt>
                <c:pt idx="13310">
                  <c:v>1321</c:v>
                </c:pt>
                <c:pt idx="13311">
                  <c:v>1321,1</c:v>
                </c:pt>
                <c:pt idx="13312">
                  <c:v>1321,2</c:v>
                </c:pt>
                <c:pt idx="13313">
                  <c:v>1321,3</c:v>
                </c:pt>
                <c:pt idx="13314">
                  <c:v>1321,4</c:v>
                </c:pt>
                <c:pt idx="13315">
                  <c:v>1321,5</c:v>
                </c:pt>
                <c:pt idx="13316">
                  <c:v>1321,6</c:v>
                </c:pt>
                <c:pt idx="13317">
                  <c:v>1321,7</c:v>
                </c:pt>
                <c:pt idx="13318">
                  <c:v>1321,8</c:v>
                </c:pt>
                <c:pt idx="13319">
                  <c:v>1321,9</c:v>
                </c:pt>
                <c:pt idx="13320">
                  <c:v>1322</c:v>
                </c:pt>
                <c:pt idx="13321">
                  <c:v>1322,1</c:v>
                </c:pt>
                <c:pt idx="13322">
                  <c:v>1322,2</c:v>
                </c:pt>
                <c:pt idx="13323">
                  <c:v>1322,3</c:v>
                </c:pt>
                <c:pt idx="13324">
                  <c:v>1322,4</c:v>
                </c:pt>
                <c:pt idx="13325">
                  <c:v>1322,5</c:v>
                </c:pt>
                <c:pt idx="13326">
                  <c:v>1322,6</c:v>
                </c:pt>
                <c:pt idx="13327">
                  <c:v>1322,7</c:v>
                </c:pt>
                <c:pt idx="13328">
                  <c:v>1322,8</c:v>
                </c:pt>
                <c:pt idx="13329">
                  <c:v>1322,9</c:v>
                </c:pt>
                <c:pt idx="13330">
                  <c:v>1323</c:v>
                </c:pt>
                <c:pt idx="13331">
                  <c:v>1323,1</c:v>
                </c:pt>
                <c:pt idx="13332">
                  <c:v>1323,2</c:v>
                </c:pt>
                <c:pt idx="13333">
                  <c:v>1323,3</c:v>
                </c:pt>
                <c:pt idx="13334">
                  <c:v>1323,4</c:v>
                </c:pt>
                <c:pt idx="13335">
                  <c:v>1323,5</c:v>
                </c:pt>
                <c:pt idx="13336">
                  <c:v>1323,6</c:v>
                </c:pt>
                <c:pt idx="13337">
                  <c:v>1323,7</c:v>
                </c:pt>
                <c:pt idx="13338">
                  <c:v>1323,8</c:v>
                </c:pt>
                <c:pt idx="13339">
                  <c:v>1323,9</c:v>
                </c:pt>
                <c:pt idx="13340">
                  <c:v>1324</c:v>
                </c:pt>
                <c:pt idx="13341">
                  <c:v>1324,1</c:v>
                </c:pt>
                <c:pt idx="13342">
                  <c:v>1324,2</c:v>
                </c:pt>
                <c:pt idx="13343">
                  <c:v>1324,3</c:v>
                </c:pt>
                <c:pt idx="13344">
                  <c:v>1324,4</c:v>
                </c:pt>
                <c:pt idx="13345">
                  <c:v>1324,5</c:v>
                </c:pt>
                <c:pt idx="13346">
                  <c:v>1324,6</c:v>
                </c:pt>
                <c:pt idx="13347">
                  <c:v>1324,7</c:v>
                </c:pt>
                <c:pt idx="13348">
                  <c:v>1324,8</c:v>
                </c:pt>
                <c:pt idx="13349">
                  <c:v>1324,9</c:v>
                </c:pt>
                <c:pt idx="13350">
                  <c:v>1325</c:v>
                </c:pt>
                <c:pt idx="13351">
                  <c:v>1325,1</c:v>
                </c:pt>
                <c:pt idx="13352">
                  <c:v>1325,2</c:v>
                </c:pt>
                <c:pt idx="13353">
                  <c:v>1325,3</c:v>
                </c:pt>
                <c:pt idx="13354">
                  <c:v>1325,4</c:v>
                </c:pt>
                <c:pt idx="13355">
                  <c:v>1325,5</c:v>
                </c:pt>
                <c:pt idx="13356">
                  <c:v>1325,6</c:v>
                </c:pt>
                <c:pt idx="13357">
                  <c:v>1325,7</c:v>
                </c:pt>
                <c:pt idx="13358">
                  <c:v>1325,8</c:v>
                </c:pt>
                <c:pt idx="13359">
                  <c:v>1325,9</c:v>
                </c:pt>
                <c:pt idx="13360">
                  <c:v>1326</c:v>
                </c:pt>
                <c:pt idx="13361">
                  <c:v>1326,1</c:v>
                </c:pt>
                <c:pt idx="13362">
                  <c:v>1326,2</c:v>
                </c:pt>
                <c:pt idx="13363">
                  <c:v>1326,3</c:v>
                </c:pt>
                <c:pt idx="13364">
                  <c:v>1326,4</c:v>
                </c:pt>
                <c:pt idx="13365">
                  <c:v>1326,5</c:v>
                </c:pt>
                <c:pt idx="13366">
                  <c:v>1326,6</c:v>
                </c:pt>
                <c:pt idx="13367">
                  <c:v>1326,7</c:v>
                </c:pt>
                <c:pt idx="13368">
                  <c:v>1326,8</c:v>
                </c:pt>
                <c:pt idx="13369">
                  <c:v>1326,9</c:v>
                </c:pt>
                <c:pt idx="13370">
                  <c:v>1327</c:v>
                </c:pt>
                <c:pt idx="13371">
                  <c:v>1327,1</c:v>
                </c:pt>
                <c:pt idx="13372">
                  <c:v>1327,2</c:v>
                </c:pt>
                <c:pt idx="13373">
                  <c:v>1327,3</c:v>
                </c:pt>
                <c:pt idx="13374">
                  <c:v>1327,4</c:v>
                </c:pt>
                <c:pt idx="13375">
                  <c:v>1327,5</c:v>
                </c:pt>
                <c:pt idx="13376">
                  <c:v>1327,6</c:v>
                </c:pt>
                <c:pt idx="13377">
                  <c:v>1327,7</c:v>
                </c:pt>
                <c:pt idx="13378">
                  <c:v>1327,8</c:v>
                </c:pt>
                <c:pt idx="13379">
                  <c:v>1327,9</c:v>
                </c:pt>
                <c:pt idx="13380">
                  <c:v>1328</c:v>
                </c:pt>
                <c:pt idx="13381">
                  <c:v>1328,1</c:v>
                </c:pt>
                <c:pt idx="13382">
                  <c:v>1328,2</c:v>
                </c:pt>
                <c:pt idx="13383">
                  <c:v>1328,3</c:v>
                </c:pt>
                <c:pt idx="13384">
                  <c:v>1328,4</c:v>
                </c:pt>
                <c:pt idx="13385">
                  <c:v>1328,5</c:v>
                </c:pt>
                <c:pt idx="13386">
                  <c:v>1328,6</c:v>
                </c:pt>
                <c:pt idx="13387">
                  <c:v>1328,7</c:v>
                </c:pt>
                <c:pt idx="13388">
                  <c:v>1328,8</c:v>
                </c:pt>
                <c:pt idx="13389">
                  <c:v>1328,9</c:v>
                </c:pt>
                <c:pt idx="13390">
                  <c:v>1329</c:v>
                </c:pt>
                <c:pt idx="13391">
                  <c:v>1329,1</c:v>
                </c:pt>
                <c:pt idx="13392">
                  <c:v>1329,2</c:v>
                </c:pt>
                <c:pt idx="13393">
                  <c:v>1329,3</c:v>
                </c:pt>
                <c:pt idx="13394">
                  <c:v>1329,4</c:v>
                </c:pt>
                <c:pt idx="13395">
                  <c:v>1329,5</c:v>
                </c:pt>
                <c:pt idx="13396">
                  <c:v>1329,6</c:v>
                </c:pt>
                <c:pt idx="13397">
                  <c:v>1329,7</c:v>
                </c:pt>
                <c:pt idx="13398">
                  <c:v>1329,8</c:v>
                </c:pt>
                <c:pt idx="13399">
                  <c:v>1329,9</c:v>
                </c:pt>
                <c:pt idx="13400">
                  <c:v>1330</c:v>
                </c:pt>
                <c:pt idx="13401">
                  <c:v>1330,1</c:v>
                </c:pt>
                <c:pt idx="13402">
                  <c:v>1330,2</c:v>
                </c:pt>
                <c:pt idx="13403">
                  <c:v>1330,3</c:v>
                </c:pt>
                <c:pt idx="13404">
                  <c:v>1330,4</c:v>
                </c:pt>
                <c:pt idx="13405">
                  <c:v>1330,5</c:v>
                </c:pt>
                <c:pt idx="13406">
                  <c:v>1330,6</c:v>
                </c:pt>
                <c:pt idx="13407">
                  <c:v>1330,7</c:v>
                </c:pt>
                <c:pt idx="13408">
                  <c:v>1330,8</c:v>
                </c:pt>
                <c:pt idx="13409">
                  <c:v>1330,9</c:v>
                </c:pt>
                <c:pt idx="13410">
                  <c:v>1331</c:v>
                </c:pt>
                <c:pt idx="13411">
                  <c:v>1331,1</c:v>
                </c:pt>
                <c:pt idx="13412">
                  <c:v>1331,2</c:v>
                </c:pt>
                <c:pt idx="13413">
                  <c:v>1331,3</c:v>
                </c:pt>
                <c:pt idx="13414">
                  <c:v>1331,4</c:v>
                </c:pt>
                <c:pt idx="13415">
                  <c:v>1331,5</c:v>
                </c:pt>
                <c:pt idx="13416">
                  <c:v>1331,6</c:v>
                </c:pt>
                <c:pt idx="13417">
                  <c:v>1331,7</c:v>
                </c:pt>
                <c:pt idx="13418">
                  <c:v>1331,8</c:v>
                </c:pt>
                <c:pt idx="13419">
                  <c:v>1331,9</c:v>
                </c:pt>
                <c:pt idx="13420">
                  <c:v>1332</c:v>
                </c:pt>
                <c:pt idx="13421">
                  <c:v>1332,1</c:v>
                </c:pt>
                <c:pt idx="13422">
                  <c:v>1332,2</c:v>
                </c:pt>
                <c:pt idx="13423">
                  <c:v>1332,3</c:v>
                </c:pt>
                <c:pt idx="13424">
                  <c:v>1332,4</c:v>
                </c:pt>
                <c:pt idx="13425">
                  <c:v>1332,5</c:v>
                </c:pt>
                <c:pt idx="13426">
                  <c:v>1332,6</c:v>
                </c:pt>
                <c:pt idx="13427">
                  <c:v>1332,7</c:v>
                </c:pt>
                <c:pt idx="13428">
                  <c:v>1332,8</c:v>
                </c:pt>
                <c:pt idx="13429">
                  <c:v>1332,9</c:v>
                </c:pt>
                <c:pt idx="13430">
                  <c:v>1333</c:v>
                </c:pt>
                <c:pt idx="13431">
                  <c:v>1333,1</c:v>
                </c:pt>
                <c:pt idx="13432">
                  <c:v>1333,2</c:v>
                </c:pt>
                <c:pt idx="13433">
                  <c:v>1333,3</c:v>
                </c:pt>
                <c:pt idx="13434">
                  <c:v>1333,4</c:v>
                </c:pt>
                <c:pt idx="13435">
                  <c:v>1333,5</c:v>
                </c:pt>
                <c:pt idx="13436">
                  <c:v>1333,6</c:v>
                </c:pt>
                <c:pt idx="13437">
                  <c:v>1333,7</c:v>
                </c:pt>
                <c:pt idx="13438">
                  <c:v>1333,8</c:v>
                </c:pt>
                <c:pt idx="13439">
                  <c:v>1333,9</c:v>
                </c:pt>
                <c:pt idx="13440">
                  <c:v>1334</c:v>
                </c:pt>
                <c:pt idx="13441">
                  <c:v>1334,1</c:v>
                </c:pt>
                <c:pt idx="13442">
                  <c:v>1334,2</c:v>
                </c:pt>
                <c:pt idx="13443">
                  <c:v>1334,3</c:v>
                </c:pt>
                <c:pt idx="13444">
                  <c:v>1334,4</c:v>
                </c:pt>
                <c:pt idx="13445">
                  <c:v>1334,5</c:v>
                </c:pt>
                <c:pt idx="13446">
                  <c:v>1334,6</c:v>
                </c:pt>
                <c:pt idx="13447">
                  <c:v>1334,7</c:v>
                </c:pt>
                <c:pt idx="13448">
                  <c:v>1334,8</c:v>
                </c:pt>
                <c:pt idx="13449">
                  <c:v>1334,9</c:v>
                </c:pt>
                <c:pt idx="13450">
                  <c:v>1335</c:v>
                </c:pt>
                <c:pt idx="13451">
                  <c:v>1335,1</c:v>
                </c:pt>
                <c:pt idx="13452">
                  <c:v>1335,2</c:v>
                </c:pt>
                <c:pt idx="13453">
                  <c:v>1335,3</c:v>
                </c:pt>
                <c:pt idx="13454">
                  <c:v>1335,4</c:v>
                </c:pt>
                <c:pt idx="13455">
                  <c:v>1335,5</c:v>
                </c:pt>
                <c:pt idx="13456">
                  <c:v>1335,6</c:v>
                </c:pt>
                <c:pt idx="13457">
                  <c:v>1335,7</c:v>
                </c:pt>
                <c:pt idx="13458">
                  <c:v>1335,8</c:v>
                </c:pt>
                <c:pt idx="13459">
                  <c:v>1335,9</c:v>
                </c:pt>
                <c:pt idx="13460">
                  <c:v>1336</c:v>
                </c:pt>
                <c:pt idx="13461">
                  <c:v>1336,1</c:v>
                </c:pt>
                <c:pt idx="13462">
                  <c:v>1336,2</c:v>
                </c:pt>
                <c:pt idx="13463">
                  <c:v>1336,3</c:v>
                </c:pt>
                <c:pt idx="13464">
                  <c:v>1336,4</c:v>
                </c:pt>
                <c:pt idx="13465">
                  <c:v>1336,5</c:v>
                </c:pt>
                <c:pt idx="13466">
                  <c:v>1336,6</c:v>
                </c:pt>
                <c:pt idx="13467">
                  <c:v>1336,7</c:v>
                </c:pt>
                <c:pt idx="13468">
                  <c:v>1336,8</c:v>
                </c:pt>
                <c:pt idx="13469">
                  <c:v>1336,9</c:v>
                </c:pt>
                <c:pt idx="13470">
                  <c:v>1337</c:v>
                </c:pt>
                <c:pt idx="13471">
                  <c:v>1337,1</c:v>
                </c:pt>
                <c:pt idx="13472">
                  <c:v>1337,2</c:v>
                </c:pt>
                <c:pt idx="13473">
                  <c:v>1337,3</c:v>
                </c:pt>
                <c:pt idx="13474">
                  <c:v>1337,4</c:v>
                </c:pt>
                <c:pt idx="13475">
                  <c:v>1337,5</c:v>
                </c:pt>
                <c:pt idx="13476">
                  <c:v>1337,6</c:v>
                </c:pt>
                <c:pt idx="13477">
                  <c:v>1337,7</c:v>
                </c:pt>
                <c:pt idx="13478">
                  <c:v>1337,8</c:v>
                </c:pt>
                <c:pt idx="13479">
                  <c:v>1337,9</c:v>
                </c:pt>
                <c:pt idx="13480">
                  <c:v>1338</c:v>
                </c:pt>
                <c:pt idx="13481">
                  <c:v>1338,1</c:v>
                </c:pt>
                <c:pt idx="13482">
                  <c:v>1338,2</c:v>
                </c:pt>
                <c:pt idx="13483">
                  <c:v>1338,3</c:v>
                </c:pt>
                <c:pt idx="13484">
                  <c:v>1338,4</c:v>
                </c:pt>
                <c:pt idx="13485">
                  <c:v>1338,5</c:v>
                </c:pt>
                <c:pt idx="13486">
                  <c:v>1338,6</c:v>
                </c:pt>
                <c:pt idx="13487">
                  <c:v>1338,7</c:v>
                </c:pt>
                <c:pt idx="13488">
                  <c:v>1338,8</c:v>
                </c:pt>
                <c:pt idx="13489">
                  <c:v>1338,9</c:v>
                </c:pt>
                <c:pt idx="13490">
                  <c:v>1339</c:v>
                </c:pt>
                <c:pt idx="13491">
                  <c:v>1339,1</c:v>
                </c:pt>
                <c:pt idx="13492">
                  <c:v>1339,2</c:v>
                </c:pt>
                <c:pt idx="13493">
                  <c:v>1339,3</c:v>
                </c:pt>
                <c:pt idx="13494">
                  <c:v>1339,4</c:v>
                </c:pt>
                <c:pt idx="13495">
                  <c:v>1339,5</c:v>
                </c:pt>
                <c:pt idx="13496">
                  <c:v>1339,6</c:v>
                </c:pt>
                <c:pt idx="13497">
                  <c:v>1339,7</c:v>
                </c:pt>
                <c:pt idx="13498">
                  <c:v>1339,8</c:v>
                </c:pt>
                <c:pt idx="13499">
                  <c:v>1339,9</c:v>
                </c:pt>
                <c:pt idx="13500">
                  <c:v>1340</c:v>
                </c:pt>
                <c:pt idx="13501">
                  <c:v>1340,1</c:v>
                </c:pt>
                <c:pt idx="13502">
                  <c:v>1340,2</c:v>
                </c:pt>
                <c:pt idx="13503">
                  <c:v>1340,3</c:v>
                </c:pt>
                <c:pt idx="13504">
                  <c:v>1340,4</c:v>
                </c:pt>
                <c:pt idx="13505">
                  <c:v>1340,5</c:v>
                </c:pt>
                <c:pt idx="13506">
                  <c:v>1340,6</c:v>
                </c:pt>
                <c:pt idx="13507">
                  <c:v>1340,7</c:v>
                </c:pt>
                <c:pt idx="13508">
                  <c:v>1340,8</c:v>
                </c:pt>
                <c:pt idx="13509">
                  <c:v>1340,9</c:v>
                </c:pt>
                <c:pt idx="13510">
                  <c:v>1341</c:v>
                </c:pt>
                <c:pt idx="13511">
                  <c:v>1341,1</c:v>
                </c:pt>
                <c:pt idx="13512">
                  <c:v>1341,2</c:v>
                </c:pt>
                <c:pt idx="13513">
                  <c:v>1341,3</c:v>
                </c:pt>
                <c:pt idx="13514">
                  <c:v>1341,4</c:v>
                </c:pt>
                <c:pt idx="13515">
                  <c:v>1341,5</c:v>
                </c:pt>
                <c:pt idx="13516">
                  <c:v>1341,6</c:v>
                </c:pt>
                <c:pt idx="13517">
                  <c:v>1341,7</c:v>
                </c:pt>
                <c:pt idx="13518">
                  <c:v>1341,8</c:v>
                </c:pt>
                <c:pt idx="13519">
                  <c:v>1341,9</c:v>
                </c:pt>
                <c:pt idx="13520">
                  <c:v>1342</c:v>
                </c:pt>
                <c:pt idx="13521">
                  <c:v>1342,1</c:v>
                </c:pt>
                <c:pt idx="13522">
                  <c:v>1342,2</c:v>
                </c:pt>
                <c:pt idx="13523">
                  <c:v>1342,3</c:v>
                </c:pt>
                <c:pt idx="13524">
                  <c:v>1342,4</c:v>
                </c:pt>
                <c:pt idx="13525">
                  <c:v>1342,5</c:v>
                </c:pt>
                <c:pt idx="13526">
                  <c:v>1342,6</c:v>
                </c:pt>
                <c:pt idx="13527">
                  <c:v>1342,7</c:v>
                </c:pt>
                <c:pt idx="13528">
                  <c:v>1342,8</c:v>
                </c:pt>
                <c:pt idx="13529">
                  <c:v>1342,9</c:v>
                </c:pt>
                <c:pt idx="13530">
                  <c:v>1343</c:v>
                </c:pt>
                <c:pt idx="13531">
                  <c:v>1343,1</c:v>
                </c:pt>
                <c:pt idx="13532">
                  <c:v>1343,2</c:v>
                </c:pt>
                <c:pt idx="13533">
                  <c:v>1343,3</c:v>
                </c:pt>
                <c:pt idx="13534">
                  <c:v>1343,4</c:v>
                </c:pt>
                <c:pt idx="13535">
                  <c:v>1343,5</c:v>
                </c:pt>
                <c:pt idx="13536">
                  <c:v>1343,6</c:v>
                </c:pt>
                <c:pt idx="13537">
                  <c:v>1343,7</c:v>
                </c:pt>
                <c:pt idx="13538">
                  <c:v>1343,8</c:v>
                </c:pt>
                <c:pt idx="13539">
                  <c:v>1343,9</c:v>
                </c:pt>
                <c:pt idx="13540">
                  <c:v>1344</c:v>
                </c:pt>
                <c:pt idx="13541">
                  <c:v>1344,1</c:v>
                </c:pt>
                <c:pt idx="13542">
                  <c:v>1344,2</c:v>
                </c:pt>
                <c:pt idx="13543">
                  <c:v>1344,3</c:v>
                </c:pt>
                <c:pt idx="13544">
                  <c:v>1344,4</c:v>
                </c:pt>
                <c:pt idx="13545">
                  <c:v>1344,5</c:v>
                </c:pt>
                <c:pt idx="13546">
                  <c:v>1344,6</c:v>
                </c:pt>
                <c:pt idx="13547">
                  <c:v>1344,7</c:v>
                </c:pt>
                <c:pt idx="13548">
                  <c:v>1344,8</c:v>
                </c:pt>
                <c:pt idx="13549">
                  <c:v>1344,9</c:v>
                </c:pt>
                <c:pt idx="13550">
                  <c:v>1345</c:v>
                </c:pt>
                <c:pt idx="13551">
                  <c:v>1345,1</c:v>
                </c:pt>
                <c:pt idx="13552">
                  <c:v>1345,2</c:v>
                </c:pt>
                <c:pt idx="13553">
                  <c:v>1345,3</c:v>
                </c:pt>
                <c:pt idx="13554">
                  <c:v>1345,4</c:v>
                </c:pt>
                <c:pt idx="13555">
                  <c:v>1345,5</c:v>
                </c:pt>
                <c:pt idx="13556">
                  <c:v>1345,6</c:v>
                </c:pt>
                <c:pt idx="13557">
                  <c:v>1345,7</c:v>
                </c:pt>
                <c:pt idx="13558">
                  <c:v>1345,8</c:v>
                </c:pt>
                <c:pt idx="13559">
                  <c:v>1345,9</c:v>
                </c:pt>
                <c:pt idx="13560">
                  <c:v>1346</c:v>
                </c:pt>
                <c:pt idx="13561">
                  <c:v>1346,1</c:v>
                </c:pt>
                <c:pt idx="13562">
                  <c:v>1346,2</c:v>
                </c:pt>
                <c:pt idx="13563">
                  <c:v>1346,3</c:v>
                </c:pt>
                <c:pt idx="13564">
                  <c:v>1346,4</c:v>
                </c:pt>
                <c:pt idx="13565">
                  <c:v>1346,5</c:v>
                </c:pt>
                <c:pt idx="13566">
                  <c:v>1346,6</c:v>
                </c:pt>
                <c:pt idx="13567">
                  <c:v>1346,7</c:v>
                </c:pt>
                <c:pt idx="13568">
                  <c:v>1346,8</c:v>
                </c:pt>
                <c:pt idx="13569">
                  <c:v>1346,9</c:v>
                </c:pt>
                <c:pt idx="13570">
                  <c:v>1347</c:v>
                </c:pt>
                <c:pt idx="13571">
                  <c:v>1347,1</c:v>
                </c:pt>
                <c:pt idx="13572">
                  <c:v>1347,2</c:v>
                </c:pt>
                <c:pt idx="13573">
                  <c:v>1347,3</c:v>
                </c:pt>
                <c:pt idx="13574">
                  <c:v>1347,4</c:v>
                </c:pt>
                <c:pt idx="13575">
                  <c:v>1347,5</c:v>
                </c:pt>
                <c:pt idx="13576">
                  <c:v>1347,6</c:v>
                </c:pt>
                <c:pt idx="13577">
                  <c:v>1347,7</c:v>
                </c:pt>
                <c:pt idx="13578">
                  <c:v>1347,8</c:v>
                </c:pt>
                <c:pt idx="13579">
                  <c:v>1347,9</c:v>
                </c:pt>
                <c:pt idx="13580">
                  <c:v>1348</c:v>
                </c:pt>
                <c:pt idx="13581">
                  <c:v>1348,1</c:v>
                </c:pt>
                <c:pt idx="13582">
                  <c:v>1348,2</c:v>
                </c:pt>
                <c:pt idx="13583">
                  <c:v>1348,3</c:v>
                </c:pt>
                <c:pt idx="13584">
                  <c:v>1348,4</c:v>
                </c:pt>
                <c:pt idx="13585">
                  <c:v>1348,5</c:v>
                </c:pt>
                <c:pt idx="13586">
                  <c:v>1348,6</c:v>
                </c:pt>
                <c:pt idx="13587">
                  <c:v>1348,7</c:v>
                </c:pt>
                <c:pt idx="13588">
                  <c:v>1348,8</c:v>
                </c:pt>
                <c:pt idx="13589">
                  <c:v>1348,9</c:v>
                </c:pt>
                <c:pt idx="13590">
                  <c:v>1349</c:v>
                </c:pt>
                <c:pt idx="13591">
                  <c:v>1349,1</c:v>
                </c:pt>
                <c:pt idx="13592">
                  <c:v>1349,2</c:v>
                </c:pt>
                <c:pt idx="13593">
                  <c:v>1349,3</c:v>
                </c:pt>
                <c:pt idx="13594">
                  <c:v>1349,4</c:v>
                </c:pt>
                <c:pt idx="13595">
                  <c:v>1349,5</c:v>
                </c:pt>
                <c:pt idx="13596">
                  <c:v>1349,6</c:v>
                </c:pt>
                <c:pt idx="13597">
                  <c:v>1349,7</c:v>
                </c:pt>
                <c:pt idx="13598">
                  <c:v>1349,8</c:v>
                </c:pt>
                <c:pt idx="13599">
                  <c:v>1349,9</c:v>
                </c:pt>
                <c:pt idx="13600">
                  <c:v>1350</c:v>
                </c:pt>
                <c:pt idx="13601">
                  <c:v>1350,1</c:v>
                </c:pt>
                <c:pt idx="13602">
                  <c:v>1350,2</c:v>
                </c:pt>
                <c:pt idx="13603">
                  <c:v>1350,3</c:v>
                </c:pt>
                <c:pt idx="13604">
                  <c:v>1350,4</c:v>
                </c:pt>
                <c:pt idx="13605">
                  <c:v>1350,5</c:v>
                </c:pt>
                <c:pt idx="13606">
                  <c:v>1350,6</c:v>
                </c:pt>
                <c:pt idx="13607">
                  <c:v>1350,7</c:v>
                </c:pt>
                <c:pt idx="13608">
                  <c:v>1350,8</c:v>
                </c:pt>
                <c:pt idx="13609">
                  <c:v>1350,9</c:v>
                </c:pt>
                <c:pt idx="13610">
                  <c:v>1351</c:v>
                </c:pt>
                <c:pt idx="13611">
                  <c:v>1351,1</c:v>
                </c:pt>
                <c:pt idx="13612">
                  <c:v>1351,2</c:v>
                </c:pt>
                <c:pt idx="13613">
                  <c:v>1351,3</c:v>
                </c:pt>
                <c:pt idx="13614">
                  <c:v>1351,4</c:v>
                </c:pt>
                <c:pt idx="13615">
                  <c:v>1351,5</c:v>
                </c:pt>
                <c:pt idx="13616">
                  <c:v>1351,6</c:v>
                </c:pt>
                <c:pt idx="13617">
                  <c:v>1351,7</c:v>
                </c:pt>
                <c:pt idx="13618">
                  <c:v>1351,8</c:v>
                </c:pt>
                <c:pt idx="13619">
                  <c:v>1351,9</c:v>
                </c:pt>
                <c:pt idx="13620">
                  <c:v>1352</c:v>
                </c:pt>
                <c:pt idx="13621">
                  <c:v>1352,1</c:v>
                </c:pt>
                <c:pt idx="13622">
                  <c:v>1352,2</c:v>
                </c:pt>
                <c:pt idx="13623">
                  <c:v>1352,3</c:v>
                </c:pt>
                <c:pt idx="13624">
                  <c:v>1352,4</c:v>
                </c:pt>
                <c:pt idx="13625">
                  <c:v>1352,5</c:v>
                </c:pt>
                <c:pt idx="13626">
                  <c:v>1352,6</c:v>
                </c:pt>
                <c:pt idx="13627">
                  <c:v>1352,7</c:v>
                </c:pt>
                <c:pt idx="13628">
                  <c:v>1352,8</c:v>
                </c:pt>
                <c:pt idx="13629">
                  <c:v>1352,9</c:v>
                </c:pt>
                <c:pt idx="13630">
                  <c:v>1353</c:v>
                </c:pt>
                <c:pt idx="13631">
                  <c:v>1353,1</c:v>
                </c:pt>
                <c:pt idx="13632">
                  <c:v>1353,2</c:v>
                </c:pt>
                <c:pt idx="13633">
                  <c:v>1353,3</c:v>
                </c:pt>
                <c:pt idx="13634">
                  <c:v>1353,4</c:v>
                </c:pt>
                <c:pt idx="13635">
                  <c:v>1353,5</c:v>
                </c:pt>
                <c:pt idx="13636">
                  <c:v>1353,6</c:v>
                </c:pt>
                <c:pt idx="13637">
                  <c:v>1353,7</c:v>
                </c:pt>
                <c:pt idx="13638">
                  <c:v>1353,8</c:v>
                </c:pt>
                <c:pt idx="13639">
                  <c:v>1353,9</c:v>
                </c:pt>
                <c:pt idx="13640">
                  <c:v>1354</c:v>
                </c:pt>
                <c:pt idx="13641">
                  <c:v>1354,1</c:v>
                </c:pt>
                <c:pt idx="13642">
                  <c:v>1354,2</c:v>
                </c:pt>
                <c:pt idx="13643">
                  <c:v>1354,3</c:v>
                </c:pt>
                <c:pt idx="13644">
                  <c:v>1354,4</c:v>
                </c:pt>
                <c:pt idx="13645">
                  <c:v>1354,5</c:v>
                </c:pt>
                <c:pt idx="13646">
                  <c:v>1354,6</c:v>
                </c:pt>
                <c:pt idx="13647">
                  <c:v>1354,7</c:v>
                </c:pt>
                <c:pt idx="13648">
                  <c:v>1354,8</c:v>
                </c:pt>
                <c:pt idx="13649">
                  <c:v>1354,9</c:v>
                </c:pt>
                <c:pt idx="13650">
                  <c:v>1355</c:v>
                </c:pt>
                <c:pt idx="13651">
                  <c:v>1355,1</c:v>
                </c:pt>
                <c:pt idx="13652">
                  <c:v>1355,2</c:v>
                </c:pt>
                <c:pt idx="13653">
                  <c:v>1355,3</c:v>
                </c:pt>
                <c:pt idx="13654">
                  <c:v>1355,4</c:v>
                </c:pt>
                <c:pt idx="13655">
                  <c:v>1355,5</c:v>
                </c:pt>
                <c:pt idx="13656">
                  <c:v>1355,6</c:v>
                </c:pt>
                <c:pt idx="13657">
                  <c:v>1355,7</c:v>
                </c:pt>
                <c:pt idx="13658">
                  <c:v>1355,8</c:v>
                </c:pt>
                <c:pt idx="13659">
                  <c:v>1355,9</c:v>
                </c:pt>
                <c:pt idx="13660">
                  <c:v>1356</c:v>
                </c:pt>
                <c:pt idx="13661">
                  <c:v>1356,1</c:v>
                </c:pt>
                <c:pt idx="13662">
                  <c:v>1356,2</c:v>
                </c:pt>
                <c:pt idx="13663">
                  <c:v>1356,3</c:v>
                </c:pt>
                <c:pt idx="13664">
                  <c:v>1356,4</c:v>
                </c:pt>
                <c:pt idx="13665">
                  <c:v>1356,5</c:v>
                </c:pt>
                <c:pt idx="13666">
                  <c:v>1356,6</c:v>
                </c:pt>
                <c:pt idx="13667">
                  <c:v>1356,7</c:v>
                </c:pt>
                <c:pt idx="13668">
                  <c:v>1356,8</c:v>
                </c:pt>
                <c:pt idx="13669">
                  <c:v>1356,9</c:v>
                </c:pt>
                <c:pt idx="13670">
                  <c:v>1357</c:v>
                </c:pt>
                <c:pt idx="13671">
                  <c:v>1357,1</c:v>
                </c:pt>
                <c:pt idx="13672">
                  <c:v>1357,2</c:v>
                </c:pt>
                <c:pt idx="13673">
                  <c:v>1357,3</c:v>
                </c:pt>
                <c:pt idx="13674">
                  <c:v>1357,4</c:v>
                </c:pt>
                <c:pt idx="13675">
                  <c:v>1357,5</c:v>
                </c:pt>
                <c:pt idx="13676">
                  <c:v>1357,6</c:v>
                </c:pt>
                <c:pt idx="13677">
                  <c:v>1357,7</c:v>
                </c:pt>
                <c:pt idx="13678">
                  <c:v>1357,8</c:v>
                </c:pt>
                <c:pt idx="13679">
                  <c:v>1357,9</c:v>
                </c:pt>
                <c:pt idx="13680">
                  <c:v>1358</c:v>
                </c:pt>
                <c:pt idx="13681">
                  <c:v>1358,1</c:v>
                </c:pt>
                <c:pt idx="13682">
                  <c:v>1358,2</c:v>
                </c:pt>
                <c:pt idx="13683">
                  <c:v>1358,3</c:v>
                </c:pt>
                <c:pt idx="13684">
                  <c:v>1358,4</c:v>
                </c:pt>
                <c:pt idx="13685">
                  <c:v>1358,5</c:v>
                </c:pt>
                <c:pt idx="13686">
                  <c:v>1358,6</c:v>
                </c:pt>
                <c:pt idx="13687">
                  <c:v>1358,7</c:v>
                </c:pt>
                <c:pt idx="13688">
                  <c:v>1358,8</c:v>
                </c:pt>
                <c:pt idx="13689">
                  <c:v>1358,9</c:v>
                </c:pt>
                <c:pt idx="13690">
                  <c:v>1359</c:v>
                </c:pt>
                <c:pt idx="13691">
                  <c:v>1359,1</c:v>
                </c:pt>
                <c:pt idx="13692">
                  <c:v>1359,2</c:v>
                </c:pt>
                <c:pt idx="13693">
                  <c:v>1359,3</c:v>
                </c:pt>
                <c:pt idx="13694">
                  <c:v>1359,4</c:v>
                </c:pt>
                <c:pt idx="13695">
                  <c:v>1359,5</c:v>
                </c:pt>
                <c:pt idx="13696">
                  <c:v>1359,6</c:v>
                </c:pt>
                <c:pt idx="13697">
                  <c:v>1359,7</c:v>
                </c:pt>
                <c:pt idx="13698">
                  <c:v>1359,8</c:v>
                </c:pt>
                <c:pt idx="13699">
                  <c:v>1359,9</c:v>
                </c:pt>
                <c:pt idx="13700">
                  <c:v>1360</c:v>
                </c:pt>
                <c:pt idx="13701">
                  <c:v>1360,1</c:v>
                </c:pt>
                <c:pt idx="13702">
                  <c:v>1360,2</c:v>
                </c:pt>
                <c:pt idx="13703">
                  <c:v>1360,3</c:v>
                </c:pt>
                <c:pt idx="13704">
                  <c:v>1360,4</c:v>
                </c:pt>
                <c:pt idx="13705">
                  <c:v>1360,5</c:v>
                </c:pt>
                <c:pt idx="13706">
                  <c:v>1360,6</c:v>
                </c:pt>
                <c:pt idx="13707">
                  <c:v>1360,7</c:v>
                </c:pt>
                <c:pt idx="13708">
                  <c:v>1360,8</c:v>
                </c:pt>
                <c:pt idx="13709">
                  <c:v>1360,9</c:v>
                </c:pt>
                <c:pt idx="13710">
                  <c:v>1361</c:v>
                </c:pt>
                <c:pt idx="13711">
                  <c:v>1361,1</c:v>
                </c:pt>
                <c:pt idx="13712">
                  <c:v>1361,2</c:v>
                </c:pt>
                <c:pt idx="13713">
                  <c:v>1361,3</c:v>
                </c:pt>
                <c:pt idx="13714">
                  <c:v>1361,4</c:v>
                </c:pt>
                <c:pt idx="13715">
                  <c:v>1361,5</c:v>
                </c:pt>
                <c:pt idx="13716">
                  <c:v>1361,6</c:v>
                </c:pt>
                <c:pt idx="13717">
                  <c:v>1361,7</c:v>
                </c:pt>
                <c:pt idx="13718">
                  <c:v>1361,8</c:v>
                </c:pt>
                <c:pt idx="13719">
                  <c:v>1361,9</c:v>
                </c:pt>
                <c:pt idx="13720">
                  <c:v>1362</c:v>
                </c:pt>
                <c:pt idx="13721">
                  <c:v>1362,1</c:v>
                </c:pt>
                <c:pt idx="13722">
                  <c:v>1362,2</c:v>
                </c:pt>
                <c:pt idx="13723">
                  <c:v>1362,3</c:v>
                </c:pt>
                <c:pt idx="13724">
                  <c:v>1362,4</c:v>
                </c:pt>
                <c:pt idx="13725">
                  <c:v>1362,5</c:v>
                </c:pt>
                <c:pt idx="13726">
                  <c:v>1362,6</c:v>
                </c:pt>
                <c:pt idx="13727">
                  <c:v>1362,7</c:v>
                </c:pt>
                <c:pt idx="13728">
                  <c:v>1362,8</c:v>
                </c:pt>
                <c:pt idx="13729">
                  <c:v>1362,9</c:v>
                </c:pt>
                <c:pt idx="13730">
                  <c:v>1363</c:v>
                </c:pt>
                <c:pt idx="13731">
                  <c:v>1363,1</c:v>
                </c:pt>
                <c:pt idx="13732">
                  <c:v>1363,2</c:v>
                </c:pt>
                <c:pt idx="13733">
                  <c:v>1363,3</c:v>
                </c:pt>
                <c:pt idx="13734">
                  <c:v>1363,4</c:v>
                </c:pt>
                <c:pt idx="13735">
                  <c:v>1363,5</c:v>
                </c:pt>
                <c:pt idx="13736">
                  <c:v>1363,6</c:v>
                </c:pt>
                <c:pt idx="13737">
                  <c:v>1363,7</c:v>
                </c:pt>
                <c:pt idx="13738">
                  <c:v>1363,8</c:v>
                </c:pt>
                <c:pt idx="13739">
                  <c:v>1363,9</c:v>
                </c:pt>
                <c:pt idx="13740">
                  <c:v>1364</c:v>
                </c:pt>
                <c:pt idx="13741">
                  <c:v>1364,1</c:v>
                </c:pt>
                <c:pt idx="13742">
                  <c:v>1364,2</c:v>
                </c:pt>
                <c:pt idx="13743">
                  <c:v>1364,3</c:v>
                </c:pt>
                <c:pt idx="13744">
                  <c:v>1364,4</c:v>
                </c:pt>
                <c:pt idx="13745">
                  <c:v>1364,5</c:v>
                </c:pt>
                <c:pt idx="13746">
                  <c:v>1364,6</c:v>
                </c:pt>
                <c:pt idx="13747">
                  <c:v>1364,7</c:v>
                </c:pt>
                <c:pt idx="13748">
                  <c:v>1364,8</c:v>
                </c:pt>
                <c:pt idx="13749">
                  <c:v>1364,9</c:v>
                </c:pt>
                <c:pt idx="13750">
                  <c:v>1365</c:v>
                </c:pt>
                <c:pt idx="13751">
                  <c:v>1365,1</c:v>
                </c:pt>
                <c:pt idx="13752">
                  <c:v>1365,2</c:v>
                </c:pt>
                <c:pt idx="13753">
                  <c:v>1365,3</c:v>
                </c:pt>
                <c:pt idx="13754">
                  <c:v>1365,4</c:v>
                </c:pt>
                <c:pt idx="13755">
                  <c:v>1365,5</c:v>
                </c:pt>
                <c:pt idx="13756">
                  <c:v>1365,6</c:v>
                </c:pt>
                <c:pt idx="13757">
                  <c:v>1365,7</c:v>
                </c:pt>
                <c:pt idx="13758">
                  <c:v>1365,8</c:v>
                </c:pt>
                <c:pt idx="13759">
                  <c:v>1365,9</c:v>
                </c:pt>
                <c:pt idx="13760">
                  <c:v>1366</c:v>
                </c:pt>
                <c:pt idx="13761">
                  <c:v>1366,1</c:v>
                </c:pt>
                <c:pt idx="13762">
                  <c:v>1366,2</c:v>
                </c:pt>
                <c:pt idx="13763">
                  <c:v>1366,3</c:v>
                </c:pt>
                <c:pt idx="13764">
                  <c:v>1366,4</c:v>
                </c:pt>
                <c:pt idx="13765">
                  <c:v>1366,5</c:v>
                </c:pt>
                <c:pt idx="13766">
                  <c:v>1366,6</c:v>
                </c:pt>
                <c:pt idx="13767">
                  <c:v>1366,7</c:v>
                </c:pt>
                <c:pt idx="13768">
                  <c:v>1366,8</c:v>
                </c:pt>
                <c:pt idx="13769">
                  <c:v>1366,9</c:v>
                </c:pt>
                <c:pt idx="13770">
                  <c:v>1367</c:v>
                </c:pt>
                <c:pt idx="13771">
                  <c:v>1367,1</c:v>
                </c:pt>
                <c:pt idx="13772">
                  <c:v>1367,2</c:v>
                </c:pt>
                <c:pt idx="13773">
                  <c:v>1367,3</c:v>
                </c:pt>
                <c:pt idx="13774">
                  <c:v>1367,4</c:v>
                </c:pt>
                <c:pt idx="13775">
                  <c:v>1367,5</c:v>
                </c:pt>
                <c:pt idx="13776">
                  <c:v>1367,6</c:v>
                </c:pt>
                <c:pt idx="13777">
                  <c:v>1367,7</c:v>
                </c:pt>
                <c:pt idx="13778">
                  <c:v>1367,8</c:v>
                </c:pt>
                <c:pt idx="13779">
                  <c:v>1367,9</c:v>
                </c:pt>
                <c:pt idx="13780">
                  <c:v>1368</c:v>
                </c:pt>
                <c:pt idx="13781">
                  <c:v>1368,1</c:v>
                </c:pt>
                <c:pt idx="13782">
                  <c:v>1368,2</c:v>
                </c:pt>
                <c:pt idx="13783">
                  <c:v>1368,3</c:v>
                </c:pt>
                <c:pt idx="13784">
                  <c:v>1368,4</c:v>
                </c:pt>
                <c:pt idx="13785">
                  <c:v>1368,5</c:v>
                </c:pt>
                <c:pt idx="13786">
                  <c:v>1368,6</c:v>
                </c:pt>
                <c:pt idx="13787">
                  <c:v>1368,7</c:v>
                </c:pt>
                <c:pt idx="13788">
                  <c:v>1368,8</c:v>
                </c:pt>
                <c:pt idx="13789">
                  <c:v>1368,9</c:v>
                </c:pt>
                <c:pt idx="13790">
                  <c:v>1369</c:v>
                </c:pt>
                <c:pt idx="13791">
                  <c:v>1369,1</c:v>
                </c:pt>
                <c:pt idx="13792">
                  <c:v>1369,2</c:v>
                </c:pt>
                <c:pt idx="13793">
                  <c:v>1369,3</c:v>
                </c:pt>
                <c:pt idx="13794">
                  <c:v>1369,4</c:v>
                </c:pt>
                <c:pt idx="13795">
                  <c:v>1369,5</c:v>
                </c:pt>
                <c:pt idx="13796">
                  <c:v>1369,6</c:v>
                </c:pt>
                <c:pt idx="13797">
                  <c:v>1369,7</c:v>
                </c:pt>
                <c:pt idx="13798">
                  <c:v>1369,8</c:v>
                </c:pt>
                <c:pt idx="13799">
                  <c:v>1369,9</c:v>
                </c:pt>
                <c:pt idx="13800">
                  <c:v>1370</c:v>
                </c:pt>
                <c:pt idx="13801">
                  <c:v>1370,1</c:v>
                </c:pt>
                <c:pt idx="13802">
                  <c:v>1370,2</c:v>
                </c:pt>
                <c:pt idx="13803">
                  <c:v>1370,3</c:v>
                </c:pt>
                <c:pt idx="13804">
                  <c:v>1370,4</c:v>
                </c:pt>
                <c:pt idx="13805">
                  <c:v>1370,5</c:v>
                </c:pt>
                <c:pt idx="13806">
                  <c:v>1370,6</c:v>
                </c:pt>
                <c:pt idx="13807">
                  <c:v>1370,7</c:v>
                </c:pt>
                <c:pt idx="13808">
                  <c:v>1370,8</c:v>
                </c:pt>
                <c:pt idx="13809">
                  <c:v>1370,9</c:v>
                </c:pt>
                <c:pt idx="13810">
                  <c:v>1371</c:v>
                </c:pt>
                <c:pt idx="13811">
                  <c:v>1371,1</c:v>
                </c:pt>
                <c:pt idx="13812">
                  <c:v>1371,2</c:v>
                </c:pt>
                <c:pt idx="13813">
                  <c:v>1371,3</c:v>
                </c:pt>
                <c:pt idx="13814">
                  <c:v>1371,4</c:v>
                </c:pt>
                <c:pt idx="13815">
                  <c:v>1371,5</c:v>
                </c:pt>
                <c:pt idx="13816">
                  <c:v>1371,6</c:v>
                </c:pt>
                <c:pt idx="13817">
                  <c:v>1371,7</c:v>
                </c:pt>
                <c:pt idx="13818">
                  <c:v>1371,8</c:v>
                </c:pt>
                <c:pt idx="13819">
                  <c:v>1371,9</c:v>
                </c:pt>
                <c:pt idx="13820">
                  <c:v>1372</c:v>
                </c:pt>
                <c:pt idx="13821">
                  <c:v>1372,1</c:v>
                </c:pt>
                <c:pt idx="13822">
                  <c:v>1372,2</c:v>
                </c:pt>
                <c:pt idx="13823">
                  <c:v>1372,3</c:v>
                </c:pt>
                <c:pt idx="13824">
                  <c:v>1372,4</c:v>
                </c:pt>
                <c:pt idx="13825">
                  <c:v>1372,5</c:v>
                </c:pt>
                <c:pt idx="13826">
                  <c:v>1372,6</c:v>
                </c:pt>
                <c:pt idx="13827">
                  <c:v>1372,7</c:v>
                </c:pt>
                <c:pt idx="13828">
                  <c:v>1372,8</c:v>
                </c:pt>
                <c:pt idx="13829">
                  <c:v>1372,9</c:v>
                </c:pt>
                <c:pt idx="13830">
                  <c:v>1373</c:v>
                </c:pt>
                <c:pt idx="13831">
                  <c:v>1373,1</c:v>
                </c:pt>
                <c:pt idx="13832">
                  <c:v>1373,2</c:v>
                </c:pt>
                <c:pt idx="13833">
                  <c:v>1373,3</c:v>
                </c:pt>
                <c:pt idx="13834">
                  <c:v>1373,4</c:v>
                </c:pt>
                <c:pt idx="13835">
                  <c:v>1373,5</c:v>
                </c:pt>
                <c:pt idx="13836">
                  <c:v>1373,6</c:v>
                </c:pt>
                <c:pt idx="13837">
                  <c:v>1373,7</c:v>
                </c:pt>
                <c:pt idx="13838">
                  <c:v>1373,8</c:v>
                </c:pt>
                <c:pt idx="13839">
                  <c:v>1373,9</c:v>
                </c:pt>
                <c:pt idx="13840">
                  <c:v>1374</c:v>
                </c:pt>
                <c:pt idx="13841">
                  <c:v>1374,1</c:v>
                </c:pt>
                <c:pt idx="13842">
                  <c:v>1374,2</c:v>
                </c:pt>
                <c:pt idx="13843">
                  <c:v>1374,3</c:v>
                </c:pt>
                <c:pt idx="13844">
                  <c:v>1374,4</c:v>
                </c:pt>
                <c:pt idx="13845">
                  <c:v>1374,5</c:v>
                </c:pt>
                <c:pt idx="13846">
                  <c:v>1374,6</c:v>
                </c:pt>
                <c:pt idx="13847">
                  <c:v>1374,7</c:v>
                </c:pt>
                <c:pt idx="13848">
                  <c:v>1374,8</c:v>
                </c:pt>
                <c:pt idx="13849">
                  <c:v>1374,9</c:v>
                </c:pt>
                <c:pt idx="13850">
                  <c:v>1375</c:v>
                </c:pt>
                <c:pt idx="13851">
                  <c:v>1375,1</c:v>
                </c:pt>
                <c:pt idx="13852">
                  <c:v>1375,2</c:v>
                </c:pt>
                <c:pt idx="13853">
                  <c:v>1375,3</c:v>
                </c:pt>
                <c:pt idx="13854">
                  <c:v>1375,4</c:v>
                </c:pt>
                <c:pt idx="13855">
                  <c:v>1375,5</c:v>
                </c:pt>
                <c:pt idx="13856">
                  <c:v>1375,6</c:v>
                </c:pt>
                <c:pt idx="13857">
                  <c:v>1375,7</c:v>
                </c:pt>
                <c:pt idx="13858">
                  <c:v>1375,8</c:v>
                </c:pt>
                <c:pt idx="13859">
                  <c:v>1375,9</c:v>
                </c:pt>
                <c:pt idx="13860">
                  <c:v>1376</c:v>
                </c:pt>
                <c:pt idx="13861">
                  <c:v>1376,1</c:v>
                </c:pt>
                <c:pt idx="13862">
                  <c:v>1376,2</c:v>
                </c:pt>
                <c:pt idx="13863">
                  <c:v>1376,3</c:v>
                </c:pt>
                <c:pt idx="13864">
                  <c:v>1376,4</c:v>
                </c:pt>
                <c:pt idx="13865">
                  <c:v>1376,5</c:v>
                </c:pt>
                <c:pt idx="13866">
                  <c:v>1376,6</c:v>
                </c:pt>
                <c:pt idx="13867">
                  <c:v>1376,7</c:v>
                </c:pt>
                <c:pt idx="13868">
                  <c:v>1376,8</c:v>
                </c:pt>
                <c:pt idx="13869">
                  <c:v>1376,9</c:v>
                </c:pt>
                <c:pt idx="13870">
                  <c:v>1377</c:v>
                </c:pt>
                <c:pt idx="13871">
                  <c:v>1377,1</c:v>
                </c:pt>
                <c:pt idx="13872">
                  <c:v>1377,2</c:v>
                </c:pt>
                <c:pt idx="13873">
                  <c:v>1377,3</c:v>
                </c:pt>
                <c:pt idx="13874">
                  <c:v>1377,4</c:v>
                </c:pt>
                <c:pt idx="13875">
                  <c:v>1377,5</c:v>
                </c:pt>
                <c:pt idx="13876">
                  <c:v>1377,6</c:v>
                </c:pt>
                <c:pt idx="13877">
                  <c:v>1377,7</c:v>
                </c:pt>
                <c:pt idx="13878">
                  <c:v>1377,8</c:v>
                </c:pt>
                <c:pt idx="13879">
                  <c:v>1377,9</c:v>
                </c:pt>
                <c:pt idx="13880">
                  <c:v>1378</c:v>
                </c:pt>
                <c:pt idx="13881">
                  <c:v>1378,1</c:v>
                </c:pt>
                <c:pt idx="13882">
                  <c:v>1378,2</c:v>
                </c:pt>
                <c:pt idx="13883">
                  <c:v>1378,3</c:v>
                </c:pt>
                <c:pt idx="13884">
                  <c:v>1378,4</c:v>
                </c:pt>
                <c:pt idx="13885">
                  <c:v>1378,5</c:v>
                </c:pt>
                <c:pt idx="13886">
                  <c:v>1378,6</c:v>
                </c:pt>
                <c:pt idx="13887">
                  <c:v>1378,7</c:v>
                </c:pt>
                <c:pt idx="13888">
                  <c:v>1378,8</c:v>
                </c:pt>
                <c:pt idx="13889">
                  <c:v>1378,9</c:v>
                </c:pt>
                <c:pt idx="13890">
                  <c:v>1379</c:v>
                </c:pt>
                <c:pt idx="13891">
                  <c:v>1379,1</c:v>
                </c:pt>
                <c:pt idx="13892">
                  <c:v>1379,2</c:v>
                </c:pt>
                <c:pt idx="13893">
                  <c:v>1379,3</c:v>
                </c:pt>
                <c:pt idx="13894">
                  <c:v>1379,4</c:v>
                </c:pt>
                <c:pt idx="13895">
                  <c:v>1379,5</c:v>
                </c:pt>
                <c:pt idx="13896">
                  <c:v>1379,6</c:v>
                </c:pt>
                <c:pt idx="13897">
                  <c:v>1379,7</c:v>
                </c:pt>
                <c:pt idx="13898">
                  <c:v>1379,8</c:v>
                </c:pt>
                <c:pt idx="13899">
                  <c:v>1379,9</c:v>
                </c:pt>
                <c:pt idx="13900">
                  <c:v>1380</c:v>
                </c:pt>
                <c:pt idx="13901">
                  <c:v>1380,1</c:v>
                </c:pt>
                <c:pt idx="13902">
                  <c:v>1380,2</c:v>
                </c:pt>
                <c:pt idx="13903">
                  <c:v>1380,3</c:v>
                </c:pt>
                <c:pt idx="13904">
                  <c:v>1380,4</c:v>
                </c:pt>
                <c:pt idx="13905">
                  <c:v>1380,5</c:v>
                </c:pt>
                <c:pt idx="13906">
                  <c:v>1380,6</c:v>
                </c:pt>
                <c:pt idx="13907">
                  <c:v>1380,7</c:v>
                </c:pt>
                <c:pt idx="13908">
                  <c:v>1380,8</c:v>
                </c:pt>
                <c:pt idx="13909">
                  <c:v>1380,9</c:v>
                </c:pt>
                <c:pt idx="13910">
                  <c:v>1381</c:v>
                </c:pt>
                <c:pt idx="13911">
                  <c:v>1381,1</c:v>
                </c:pt>
                <c:pt idx="13912">
                  <c:v>1381,2</c:v>
                </c:pt>
                <c:pt idx="13913">
                  <c:v>1381,3</c:v>
                </c:pt>
                <c:pt idx="13914">
                  <c:v>1381,4</c:v>
                </c:pt>
                <c:pt idx="13915">
                  <c:v>1381,5</c:v>
                </c:pt>
                <c:pt idx="13916">
                  <c:v>1381,6</c:v>
                </c:pt>
                <c:pt idx="13917">
                  <c:v>1381,7</c:v>
                </c:pt>
                <c:pt idx="13918">
                  <c:v>1381,8</c:v>
                </c:pt>
                <c:pt idx="13919">
                  <c:v>1381,9</c:v>
                </c:pt>
                <c:pt idx="13920">
                  <c:v>1382</c:v>
                </c:pt>
                <c:pt idx="13921">
                  <c:v>1382,1</c:v>
                </c:pt>
                <c:pt idx="13922">
                  <c:v>1382,2</c:v>
                </c:pt>
                <c:pt idx="13923">
                  <c:v>1382,3</c:v>
                </c:pt>
                <c:pt idx="13924">
                  <c:v>1382,4</c:v>
                </c:pt>
                <c:pt idx="13925">
                  <c:v>1382,5</c:v>
                </c:pt>
                <c:pt idx="13926">
                  <c:v>1382,6</c:v>
                </c:pt>
                <c:pt idx="13927">
                  <c:v>1382,7</c:v>
                </c:pt>
                <c:pt idx="13928">
                  <c:v>1382,8</c:v>
                </c:pt>
                <c:pt idx="13929">
                  <c:v>1382,9</c:v>
                </c:pt>
                <c:pt idx="13930">
                  <c:v>1383</c:v>
                </c:pt>
                <c:pt idx="13931">
                  <c:v>1383,1</c:v>
                </c:pt>
                <c:pt idx="13932">
                  <c:v>1383,2</c:v>
                </c:pt>
                <c:pt idx="13933">
                  <c:v>1383,3</c:v>
                </c:pt>
                <c:pt idx="13934">
                  <c:v>1383,4</c:v>
                </c:pt>
                <c:pt idx="13935">
                  <c:v>1383,5</c:v>
                </c:pt>
                <c:pt idx="13936">
                  <c:v>1383,6</c:v>
                </c:pt>
                <c:pt idx="13937">
                  <c:v>1383,7</c:v>
                </c:pt>
                <c:pt idx="13938">
                  <c:v>1383,8</c:v>
                </c:pt>
                <c:pt idx="13939">
                  <c:v>1383,9</c:v>
                </c:pt>
                <c:pt idx="13940">
                  <c:v>1384</c:v>
                </c:pt>
                <c:pt idx="13941">
                  <c:v>1384,1</c:v>
                </c:pt>
                <c:pt idx="13942">
                  <c:v>1384,2</c:v>
                </c:pt>
                <c:pt idx="13943">
                  <c:v>1384,3</c:v>
                </c:pt>
                <c:pt idx="13944">
                  <c:v>1384,4</c:v>
                </c:pt>
                <c:pt idx="13945">
                  <c:v>1384,5</c:v>
                </c:pt>
                <c:pt idx="13946">
                  <c:v>1384,6</c:v>
                </c:pt>
                <c:pt idx="13947">
                  <c:v>1384,7</c:v>
                </c:pt>
                <c:pt idx="13948">
                  <c:v>1384,8</c:v>
                </c:pt>
                <c:pt idx="13949">
                  <c:v>1384,9</c:v>
                </c:pt>
                <c:pt idx="13950">
                  <c:v>1385</c:v>
                </c:pt>
                <c:pt idx="13951">
                  <c:v>1385,1</c:v>
                </c:pt>
                <c:pt idx="13952">
                  <c:v>1385,2</c:v>
                </c:pt>
                <c:pt idx="13953">
                  <c:v>1385,3</c:v>
                </c:pt>
                <c:pt idx="13954">
                  <c:v>1385,4</c:v>
                </c:pt>
                <c:pt idx="13955">
                  <c:v>1385,5</c:v>
                </c:pt>
                <c:pt idx="13956">
                  <c:v>1385,6</c:v>
                </c:pt>
                <c:pt idx="13957">
                  <c:v>1385,7</c:v>
                </c:pt>
                <c:pt idx="13958">
                  <c:v>1385,8</c:v>
                </c:pt>
                <c:pt idx="13959">
                  <c:v>1385,9</c:v>
                </c:pt>
                <c:pt idx="13960">
                  <c:v>1386</c:v>
                </c:pt>
                <c:pt idx="13961">
                  <c:v>1386,1</c:v>
                </c:pt>
                <c:pt idx="13962">
                  <c:v>1386,2</c:v>
                </c:pt>
                <c:pt idx="13963">
                  <c:v>1386,3</c:v>
                </c:pt>
                <c:pt idx="13964">
                  <c:v>1386,4</c:v>
                </c:pt>
                <c:pt idx="13965">
                  <c:v>1386,5</c:v>
                </c:pt>
                <c:pt idx="13966">
                  <c:v>1386,6</c:v>
                </c:pt>
                <c:pt idx="13967">
                  <c:v>1386,7</c:v>
                </c:pt>
                <c:pt idx="13968">
                  <c:v>1386,8</c:v>
                </c:pt>
                <c:pt idx="13969">
                  <c:v>1386,9</c:v>
                </c:pt>
                <c:pt idx="13970">
                  <c:v>1387</c:v>
                </c:pt>
                <c:pt idx="13971">
                  <c:v>1387,1</c:v>
                </c:pt>
                <c:pt idx="13972">
                  <c:v>1387,2</c:v>
                </c:pt>
                <c:pt idx="13973">
                  <c:v>1387,3</c:v>
                </c:pt>
                <c:pt idx="13974">
                  <c:v>1387,4</c:v>
                </c:pt>
                <c:pt idx="13975">
                  <c:v>1387,5</c:v>
                </c:pt>
                <c:pt idx="13976">
                  <c:v>1387,6</c:v>
                </c:pt>
                <c:pt idx="13977">
                  <c:v>1387,7</c:v>
                </c:pt>
                <c:pt idx="13978">
                  <c:v>1387,8</c:v>
                </c:pt>
                <c:pt idx="13979">
                  <c:v>1387,9</c:v>
                </c:pt>
                <c:pt idx="13980">
                  <c:v>1388</c:v>
                </c:pt>
                <c:pt idx="13981">
                  <c:v>1388,1</c:v>
                </c:pt>
                <c:pt idx="13982">
                  <c:v>1388,2</c:v>
                </c:pt>
                <c:pt idx="13983">
                  <c:v>1388,3</c:v>
                </c:pt>
                <c:pt idx="13984">
                  <c:v>1388,4</c:v>
                </c:pt>
                <c:pt idx="13985">
                  <c:v>1388,5</c:v>
                </c:pt>
                <c:pt idx="13986">
                  <c:v>1388,6</c:v>
                </c:pt>
                <c:pt idx="13987">
                  <c:v>1388,7</c:v>
                </c:pt>
                <c:pt idx="13988">
                  <c:v>1388,8</c:v>
                </c:pt>
                <c:pt idx="13989">
                  <c:v>1388,9</c:v>
                </c:pt>
                <c:pt idx="13990">
                  <c:v>1389</c:v>
                </c:pt>
                <c:pt idx="13991">
                  <c:v>1389,1</c:v>
                </c:pt>
                <c:pt idx="13992">
                  <c:v>1389,2</c:v>
                </c:pt>
                <c:pt idx="13993">
                  <c:v>1389,3</c:v>
                </c:pt>
                <c:pt idx="13994">
                  <c:v>1389,4</c:v>
                </c:pt>
                <c:pt idx="13995">
                  <c:v>1389,5</c:v>
                </c:pt>
                <c:pt idx="13996">
                  <c:v>1389,6</c:v>
                </c:pt>
                <c:pt idx="13997">
                  <c:v>1389,7</c:v>
                </c:pt>
                <c:pt idx="13998">
                  <c:v>1389,8</c:v>
                </c:pt>
                <c:pt idx="13999">
                  <c:v>1389,9</c:v>
                </c:pt>
                <c:pt idx="14000">
                  <c:v>1390</c:v>
                </c:pt>
                <c:pt idx="14001">
                  <c:v>1390,1</c:v>
                </c:pt>
                <c:pt idx="14002">
                  <c:v>1390,2</c:v>
                </c:pt>
                <c:pt idx="14003">
                  <c:v>1390,3</c:v>
                </c:pt>
                <c:pt idx="14004">
                  <c:v>1390,4</c:v>
                </c:pt>
                <c:pt idx="14005">
                  <c:v>1390,5</c:v>
                </c:pt>
                <c:pt idx="14006">
                  <c:v>1390,6</c:v>
                </c:pt>
                <c:pt idx="14007">
                  <c:v>1390,7</c:v>
                </c:pt>
                <c:pt idx="14008">
                  <c:v>1390,8</c:v>
                </c:pt>
                <c:pt idx="14009">
                  <c:v>1390,9</c:v>
                </c:pt>
                <c:pt idx="14010">
                  <c:v>1391</c:v>
                </c:pt>
                <c:pt idx="14011">
                  <c:v>1391,1</c:v>
                </c:pt>
                <c:pt idx="14012">
                  <c:v>1391,2</c:v>
                </c:pt>
                <c:pt idx="14013">
                  <c:v>1391,3</c:v>
                </c:pt>
                <c:pt idx="14014">
                  <c:v>1391,4</c:v>
                </c:pt>
                <c:pt idx="14015">
                  <c:v>1391,5</c:v>
                </c:pt>
                <c:pt idx="14016">
                  <c:v>1391,6</c:v>
                </c:pt>
                <c:pt idx="14017">
                  <c:v>1391,7</c:v>
                </c:pt>
                <c:pt idx="14018">
                  <c:v>1391,8</c:v>
                </c:pt>
                <c:pt idx="14019">
                  <c:v>1391,9</c:v>
                </c:pt>
                <c:pt idx="14020">
                  <c:v>1392</c:v>
                </c:pt>
                <c:pt idx="14021">
                  <c:v>1392,1</c:v>
                </c:pt>
                <c:pt idx="14022">
                  <c:v>1392,2</c:v>
                </c:pt>
                <c:pt idx="14023">
                  <c:v>1392,3</c:v>
                </c:pt>
                <c:pt idx="14024">
                  <c:v>1392,4</c:v>
                </c:pt>
                <c:pt idx="14025">
                  <c:v>1392,5</c:v>
                </c:pt>
                <c:pt idx="14026">
                  <c:v>1392,6</c:v>
                </c:pt>
                <c:pt idx="14027">
                  <c:v>1392,7</c:v>
                </c:pt>
                <c:pt idx="14028">
                  <c:v>1392,8</c:v>
                </c:pt>
                <c:pt idx="14029">
                  <c:v>1392,9</c:v>
                </c:pt>
                <c:pt idx="14030">
                  <c:v>1393</c:v>
                </c:pt>
                <c:pt idx="14031">
                  <c:v>1393,1</c:v>
                </c:pt>
                <c:pt idx="14032">
                  <c:v>1393,2</c:v>
                </c:pt>
                <c:pt idx="14033">
                  <c:v>1393,3</c:v>
                </c:pt>
                <c:pt idx="14034">
                  <c:v>1393,4</c:v>
                </c:pt>
                <c:pt idx="14035">
                  <c:v>1393,5</c:v>
                </c:pt>
                <c:pt idx="14036">
                  <c:v>1393,6</c:v>
                </c:pt>
                <c:pt idx="14037">
                  <c:v>1393,7</c:v>
                </c:pt>
                <c:pt idx="14038">
                  <c:v>1393,8</c:v>
                </c:pt>
                <c:pt idx="14039">
                  <c:v>1393,9</c:v>
                </c:pt>
                <c:pt idx="14040">
                  <c:v>1394</c:v>
                </c:pt>
                <c:pt idx="14041">
                  <c:v>1394,1</c:v>
                </c:pt>
                <c:pt idx="14042">
                  <c:v>1394,2</c:v>
                </c:pt>
                <c:pt idx="14043">
                  <c:v>1394,3</c:v>
                </c:pt>
                <c:pt idx="14044">
                  <c:v>1394,4</c:v>
                </c:pt>
                <c:pt idx="14045">
                  <c:v>1394,5</c:v>
                </c:pt>
                <c:pt idx="14046">
                  <c:v>1394,6</c:v>
                </c:pt>
                <c:pt idx="14047">
                  <c:v>1394,7</c:v>
                </c:pt>
                <c:pt idx="14048">
                  <c:v>1394,8</c:v>
                </c:pt>
                <c:pt idx="14049">
                  <c:v>1394,9</c:v>
                </c:pt>
                <c:pt idx="14050">
                  <c:v>1395</c:v>
                </c:pt>
                <c:pt idx="14051">
                  <c:v>1395,1</c:v>
                </c:pt>
                <c:pt idx="14052">
                  <c:v>1395,2</c:v>
                </c:pt>
                <c:pt idx="14053">
                  <c:v>1395,3</c:v>
                </c:pt>
                <c:pt idx="14054">
                  <c:v>1395,4</c:v>
                </c:pt>
                <c:pt idx="14055">
                  <c:v>1395,5</c:v>
                </c:pt>
                <c:pt idx="14056">
                  <c:v>1395,6</c:v>
                </c:pt>
                <c:pt idx="14057">
                  <c:v>1395,7</c:v>
                </c:pt>
                <c:pt idx="14058">
                  <c:v>1395,8</c:v>
                </c:pt>
                <c:pt idx="14059">
                  <c:v>1395,9</c:v>
                </c:pt>
                <c:pt idx="14060">
                  <c:v>1396</c:v>
                </c:pt>
                <c:pt idx="14061">
                  <c:v>1396,1</c:v>
                </c:pt>
                <c:pt idx="14062">
                  <c:v>1396,2</c:v>
                </c:pt>
                <c:pt idx="14063">
                  <c:v>1396,3</c:v>
                </c:pt>
                <c:pt idx="14064">
                  <c:v>1396,4</c:v>
                </c:pt>
                <c:pt idx="14065">
                  <c:v>1396,5</c:v>
                </c:pt>
                <c:pt idx="14066">
                  <c:v>1396,6</c:v>
                </c:pt>
                <c:pt idx="14067">
                  <c:v>1396,7</c:v>
                </c:pt>
                <c:pt idx="14068">
                  <c:v>1396,8</c:v>
                </c:pt>
                <c:pt idx="14069">
                  <c:v>1396,9</c:v>
                </c:pt>
                <c:pt idx="14070">
                  <c:v>1397</c:v>
                </c:pt>
                <c:pt idx="14071">
                  <c:v>1397,1</c:v>
                </c:pt>
                <c:pt idx="14072">
                  <c:v>1397,2</c:v>
                </c:pt>
                <c:pt idx="14073">
                  <c:v>1397,3</c:v>
                </c:pt>
                <c:pt idx="14074">
                  <c:v>1397,4</c:v>
                </c:pt>
                <c:pt idx="14075">
                  <c:v>1397,5</c:v>
                </c:pt>
                <c:pt idx="14076">
                  <c:v>1397,6</c:v>
                </c:pt>
                <c:pt idx="14077">
                  <c:v>1397,7</c:v>
                </c:pt>
                <c:pt idx="14078">
                  <c:v>1397,8</c:v>
                </c:pt>
                <c:pt idx="14079">
                  <c:v>1397,9</c:v>
                </c:pt>
                <c:pt idx="14080">
                  <c:v>1398</c:v>
                </c:pt>
                <c:pt idx="14081">
                  <c:v>1398,1</c:v>
                </c:pt>
                <c:pt idx="14082">
                  <c:v>1398,2</c:v>
                </c:pt>
                <c:pt idx="14083">
                  <c:v>1398,3</c:v>
                </c:pt>
                <c:pt idx="14084">
                  <c:v>1398,4</c:v>
                </c:pt>
                <c:pt idx="14085">
                  <c:v>1398,5</c:v>
                </c:pt>
                <c:pt idx="14086">
                  <c:v>1398,6</c:v>
                </c:pt>
                <c:pt idx="14087">
                  <c:v>1398,7</c:v>
                </c:pt>
                <c:pt idx="14088">
                  <c:v>1398,8</c:v>
                </c:pt>
                <c:pt idx="14089">
                  <c:v>1398,9</c:v>
                </c:pt>
                <c:pt idx="14090">
                  <c:v>1399</c:v>
                </c:pt>
                <c:pt idx="14091">
                  <c:v>1399,1</c:v>
                </c:pt>
                <c:pt idx="14092">
                  <c:v>1399,2</c:v>
                </c:pt>
                <c:pt idx="14093">
                  <c:v>1399,3</c:v>
                </c:pt>
                <c:pt idx="14094">
                  <c:v>1399,4</c:v>
                </c:pt>
                <c:pt idx="14095">
                  <c:v>1399,5</c:v>
                </c:pt>
                <c:pt idx="14096">
                  <c:v>1399,6</c:v>
                </c:pt>
                <c:pt idx="14097">
                  <c:v>1399,7</c:v>
                </c:pt>
                <c:pt idx="14098">
                  <c:v>1399,8</c:v>
                </c:pt>
                <c:pt idx="14099">
                  <c:v>1399,9</c:v>
                </c:pt>
                <c:pt idx="14100">
                  <c:v>1400</c:v>
                </c:pt>
                <c:pt idx="14101">
                  <c:v>1400,1</c:v>
                </c:pt>
                <c:pt idx="14102">
                  <c:v>1400,2</c:v>
                </c:pt>
                <c:pt idx="14103">
                  <c:v>1400,3</c:v>
                </c:pt>
                <c:pt idx="14104">
                  <c:v>1400,4</c:v>
                </c:pt>
                <c:pt idx="14105">
                  <c:v>1400,5</c:v>
                </c:pt>
                <c:pt idx="14106">
                  <c:v>1400,6</c:v>
                </c:pt>
                <c:pt idx="14107">
                  <c:v>1400,7</c:v>
                </c:pt>
                <c:pt idx="14108">
                  <c:v>1400,8</c:v>
                </c:pt>
                <c:pt idx="14109">
                  <c:v>1400,9</c:v>
                </c:pt>
                <c:pt idx="14110">
                  <c:v>1401</c:v>
                </c:pt>
                <c:pt idx="14111">
                  <c:v>1401,1</c:v>
                </c:pt>
                <c:pt idx="14112">
                  <c:v>1401,2</c:v>
                </c:pt>
                <c:pt idx="14113">
                  <c:v>1401,3</c:v>
                </c:pt>
                <c:pt idx="14114">
                  <c:v>1401,4</c:v>
                </c:pt>
                <c:pt idx="14115">
                  <c:v>1401,5</c:v>
                </c:pt>
                <c:pt idx="14116">
                  <c:v>1401,6</c:v>
                </c:pt>
                <c:pt idx="14117">
                  <c:v>1401,7</c:v>
                </c:pt>
                <c:pt idx="14118">
                  <c:v>1401,8</c:v>
                </c:pt>
                <c:pt idx="14119">
                  <c:v>1401,9</c:v>
                </c:pt>
                <c:pt idx="14120">
                  <c:v>1402</c:v>
                </c:pt>
                <c:pt idx="14121">
                  <c:v>1402,1</c:v>
                </c:pt>
                <c:pt idx="14122">
                  <c:v>1402,2</c:v>
                </c:pt>
                <c:pt idx="14123">
                  <c:v>1402,3</c:v>
                </c:pt>
                <c:pt idx="14124">
                  <c:v>1402,4</c:v>
                </c:pt>
                <c:pt idx="14125">
                  <c:v>1402,5</c:v>
                </c:pt>
                <c:pt idx="14126">
                  <c:v>1402,6</c:v>
                </c:pt>
                <c:pt idx="14127">
                  <c:v>1402,7</c:v>
                </c:pt>
                <c:pt idx="14128">
                  <c:v>1402,8</c:v>
                </c:pt>
                <c:pt idx="14129">
                  <c:v>1402,9</c:v>
                </c:pt>
                <c:pt idx="14130">
                  <c:v>1403</c:v>
                </c:pt>
                <c:pt idx="14131">
                  <c:v>1403,1</c:v>
                </c:pt>
                <c:pt idx="14132">
                  <c:v>1403,2</c:v>
                </c:pt>
                <c:pt idx="14133">
                  <c:v>1403,3</c:v>
                </c:pt>
                <c:pt idx="14134">
                  <c:v>1403,4</c:v>
                </c:pt>
                <c:pt idx="14135">
                  <c:v>1403,5</c:v>
                </c:pt>
                <c:pt idx="14136">
                  <c:v>1403,6</c:v>
                </c:pt>
                <c:pt idx="14137">
                  <c:v>1403,7</c:v>
                </c:pt>
                <c:pt idx="14138">
                  <c:v>1403,8</c:v>
                </c:pt>
                <c:pt idx="14139">
                  <c:v>1403,9</c:v>
                </c:pt>
                <c:pt idx="14140">
                  <c:v>1404</c:v>
                </c:pt>
                <c:pt idx="14141">
                  <c:v>1404,1</c:v>
                </c:pt>
                <c:pt idx="14142">
                  <c:v>1404,2</c:v>
                </c:pt>
                <c:pt idx="14143">
                  <c:v>1404,3</c:v>
                </c:pt>
                <c:pt idx="14144">
                  <c:v>1404,4</c:v>
                </c:pt>
                <c:pt idx="14145">
                  <c:v>1404,5</c:v>
                </c:pt>
                <c:pt idx="14146">
                  <c:v>1404,6</c:v>
                </c:pt>
                <c:pt idx="14147">
                  <c:v>1404,7</c:v>
                </c:pt>
                <c:pt idx="14148">
                  <c:v>1404,8</c:v>
                </c:pt>
                <c:pt idx="14149">
                  <c:v>1404,9</c:v>
                </c:pt>
                <c:pt idx="14150">
                  <c:v>1405</c:v>
                </c:pt>
                <c:pt idx="14151">
                  <c:v>1405,1</c:v>
                </c:pt>
                <c:pt idx="14152">
                  <c:v>1405,2</c:v>
                </c:pt>
                <c:pt idx="14153">
                  <c:v>1405,3</c:v>
                </c:pt>
                <c:pt idx="14154">
                  <c:v>1405,4</c:v>
                </c:pt>
                <c:pt idx="14155">
                  <c:v>1405,5</c:v>
                </c:pt>
                <c:pt idx="14156">
                  <c:v>1405,6</c:v>
                </c:pt>
                <c:pt idx="14157">
                  <c:v>1405,7</c:v>
                </c:pt>
                <c:pt idx="14158">
                  <c:v>1405,8</c:v>
                </c:pt>
                <c:pt idx="14159">
                  <c:v>1405,9</c:v>
                </c:pt>
                <c:pt idx="14160">
                  <c:v>1406</c:v>
                </c:pt>
                <c:pt idx="14161">
                  <c:v>1406,1</c:v>
                </c:pt>
                <c:pt idx="14162">
                  <c:v>1406,2</c:v>
                </c:pt>
                <c:pt idx="14163">
                  <c:v>1406,3</c:v>
                </c:pt>
                <c:pt idx="14164">
                  <c:v>1406,4</c:v>
                </c:pt>
                <c:pt idx="14165">
                  <c:v>1406,5</c:v>
                </c:pt>
                <c:pt idx="14166">
                  <c:v>1406,6</c:v>
                </c:pt>
                <c:pt idx="14167">
                  <c:v>1406,7</c:v>
                </c:pt>
                <c:pt idx="14168">
                  <c:v>1406,8</c:v>
                </c:pt>
                <c:pt idx="14169">
                  <c:v>1406,9</c:v>
                </c:pt>
                <c:pt idx="14170">
                  <c:v>1407</c:v>
                </c:pt>
                <c:pt idx="14171">
                  <c:v>1407,1</c:v>
                </c:pt>
                <c:pt idx="14172">
                  <c:v>1407,2</c:v>
                </c:pt>
                <c:pt idx="14173">
                  <c:v>1407,3</c:v>
                </c:pt>
                <c:pt idx="14174">
                  <c:v>1407,4</c:v>
                </c:pt>
                <c:pt idx="14175">
                  <c:v>1407,5</c:v>
                </c:pt>
                <c:pt idx="14176">
                  <c:v>1407,6</c:v>
                </c:pt>
                <c:pt idx="14177">
                  <c:v>1407,7</c:v>
                </c:pt>
                <c:pt idx="14178">
                  <c:v>1407,8</c:v>
                </c:pt>
                <c:pt idx="14179">
                  <c:v>1407,9</c:v>
                </c:pt>
                <c:pt idx="14180">
                  <c:v>1408</c:v>
                </c:pt>
                <c:pt idx="14181">
                  <c:v>1408,1</c:v>
                </c:pt>
                <c:pt idx="14182">
                  <c:v>1408,2</c:v>
                </c:pt>
                <c:pt idx="14183">
                  <c:v>1408,3</c:v>
                </c:pt>
                <c:pt idx="14184">
                  <c:v>1408,4</c:v>
                </c:pt>
                <c:pt idx="14185">
                  <c:v>1408,5</c:v>
                </c:pt>
                <c:pt idx="14186">
                  <c:v>1408,6</c:v>
                </c:pt>
                <c:pt idx="14187">
                  <c:v>1408,7</c:v>
                </c:pt>
                <c:pt idx="14188">
                  <c:v>1408,8</c:v>
                </c:pt>
                <c:pt idx="14189">
                  <c:v>1408,9</c:v>
                </c:pt>
                <c:pt idx="14190">
                  <c:v>1409</c:v>
                </c:pt>
                <c:pt idx="14191">
                  <c:v>1409,1</c:v>
                </c:pt>
                <c:pt idx="14192">
                  <c:v>1409,2</c:v>
                </c:pt>
                <c:pt idx="14193">
                  <c:v>1409,3</c:v>
                </c:pt>
                <c:pt idx="14194">
                  <c:v>1409,4</c:v>
                </c:pt>
                <c:pt idx="14195">
                  <c:v>1409,5</c:v>
                </c:pt>
                <c:pt idx="14196">
                  <c:v>1409,6</c:v>
                </c:pt>
                <c:pt idx="14197">
                  <c:v>1409,7</c:v>
                </c:pt>
                <c:pt idx="14198">
                  <c:v>1409,8</c:v>
                </c:pt>
                <c:pt idx="14199">
                  <c:v>1409,9</c:v>
                </c:pt>
                <c:pt idx="14200">
                  <c:v>1410</c:v>
                </c:pt>
                <c:pt idx="14201">
                  <c:v>1410,1</c:v>
                </c:pt>
                <c:pt idx="14202">
                  <c:v>1410,2</c:v>
                </c:pt>
                <c:pt idx="14203">
                  <c:v>1410,3</c:v>
                </c:pt>
                <c:pt idx="14204">
                  <c:v>1410,4</c:v>
                </c:pt>
                <c:pt idx="14205">
                  <c:v>1410,5</c:v>
                </c:pt>
                <c:pt idx="14206">
                  <c:v>1410,6</c:v>
                </c:pt>
                <c:pt idx="14207">
                  <c:v>1410,7</c:v>
                </c:pt>
                <c:pt idx="14208">
                  <c:v>1410,8</c:v>
                </c:pt>
                <c:pt idx="14209">
                  <c:v>1410,9</c:v>
                </c:pt>
                <c:pt idx="14210">
                  <c:v>1411</c:v>
                </c:pt>
                <c:pt idx="14211">
                  <c:v>1411,1</c:v>
                </c:pt>
                <c:pt idx="14212">
                  <c:v>1411,2</c:v>
                </c:pt>
                <c:pt idx="14213">
                  <c:v>1411,3</c:v>
                </c:pt>
                <c:pt idx="14214">
                  <c:v>1411,4</c:v>
                </c:pt>
                <c:pt idx="14215">
                  <c:v>1411,5</c:v>
                </c:pt>
                <c:pt idx="14216">
                  <c:v>1411,6</c:v>
                </c:pt>
                <c:pt idx="14217">
                  <c:v>1411,7</c:v>
                </c:pt>
                <c:pt idx="14218">
                  <c:v>1411,8</c:v>
                </c:pt>
                <c:pt idx="14219">
                  <c:v>1411,9</c:v>
                </c:pt>
                <c:pt idx="14220">
                  <c:v>1412</c:v>
                </c:pt>
                <c:pt idx="14221">
                  <c:v>1412,1</c:v>
                </c:pt>
                <c:pt idx="14222">
                  <c:v>1412,2</c:v>
                </c:pt>
                <c:pt idx="14223">
                  <c:v>1412,3</c:v>
                </c:pt>
                <c:pt idx="14224">
                  <c:v>1412,4</c:v>
                </c:pt>
                <c:pt idx="14225">
                  <c:v>1412,5</c:v>
                </c:pt>
                <c:pt idx="14226">
                  <c:v>1412,6</c:v>
                </c:pt>
                <c:pt idx="14227">
                  <c:v>1412,7</c:v>
                </c:pt>
                <c:pt idx="14228">
                  <c:v>1412,8</c:v>
                </c:pt>
                <c:pt idx="14229">
                  <c:v>1412,9</c:v>
                </c:pt>
                <c:pt idx="14230">
                  <c:v>1413</c:v>
                </c:pt>
                <c:pt idx="14231">
                  <c:v>1413,1</c:v>
                </c:pt>
                <c:pt idx="14232">
                  <c:v>1413,2</c:v>
                </c:pt>
                <c:pt idx="14233">
                  <c:v>1413,3</c:v>
                </c:pt>
                <c:pt idx="14234">
                  <c:v>1413,4</c:v>
                </c:pt>
                <c:pt idx="14235">
                  <c:v>1413,5</c:v>
                </c:pt>
                <c:pt idx="14236">
                  <c:v>1413,6</c:v>
                </c:pt>
                <c:pt idx="14237">
                  <c:v>1413,7</c:v>
                </c:pt>
                <c:pt idx="14238">
                  <c:v>1413,8</c:v>
                </c:pt>
                <c:pt idx="14239">
                  <c:v>1413,9</c:v>
                </c:pt>
                <c:pt idx="14240">
                  <c:v>1414</c:v>
                </c:pt>
                <c:pt idx="14241">
                  <c:v>1414,1</c:v>
                </c:pt>
                <c:pt idx="14242">
                  <c:v>1414,2</c:v>
                </c:pt>
                <c:pt idx="14243">
                  <c:v>1414,3</c:v>
                </c:pt>
                <c:pt idx="14244">
                  <c:v>1414,4</c:v>
                </c:pt>
                <c:pt idx="14245">
                  <c:v>1414,5</c:v>
                </c:pt>
                <c:pt idx="14246">
                  <c:v>1414,6</c:v>
                </c:pt>
                <c:pt idx="14247">
                  <c:v>1414,7</c:v>
                </c:pt>
                <c:pt idx="14248">
                  <c:v>1414,8</c:v>
                </c:pt>
                <c:pt idx="14249">
                  <c:v>1414,9</c:v>
                </c:pt>
                <c:pt idx="14250">
                  <c:v>1415</c:v>
                </c:pt>
                <c:pt idx="14251">
                  <c:v>1415,1</c:v>
                </c:pt>
                <c:pt idx="14252">
                  <c:v>1415,2</c:v>
                </c:pt>
                <c:pt idx="14253">
                  <c:v>1415,3</c:v>
                </c:pt>
                <c:pt idx="14254">
                  <c:v>1415,4</c:v>
                </c:pt>
                <c:pt idx="14255">
                  <c:v>1415,5</c:v>
                </c:pt>
                <c:pt idx="14256">
                  <c:v>1415,6</c:v>
                </c:pt>
                <c:pt idx="14257">
                  <c:v>1415,7</c:v>
                </c:pt>
                <c:pt idx="14258">
                  <c:v>1415,8</c:v>
                </c:pt>
                <c:pt idx="14259">
                  <c:v>1415,9</c:v>
                </c:pt>
                <c:pt idx="14260">
                  <c:v>1416</c:v>
                </c:pt>
                <c:pt idx="14261">
                  <c:v>1416,1</c:v>
                </c:pt>
                <c:pt idx="14262">
                  <c:v>1416,2</c:v>
                </c:pt>
                <c:pt idx="14263">
                  <c:v>1416,3</c:v>
                </c:pt>
                <c:pt idx="14264">
                  <c:v>1416,4</c:v>
                </c:pt>
                <c:pt idx="14265">
                  <c:v>1416,5</c:v>
                </c:pt>
                <c:pt idx="14266">
                  <c:v>1416,6</c:v>
                </c:pt>
                <c:pt idx="14267">
                  <c:v>1416,7</c:v>
                </c:pt>
                <c:pt idx="14268">
                  <c:v>1416,8</c:v>
                </c:pt>
                <c:pt idx="14269">
                  <c:v>1416,9</c:v>
                </c:pt>
                <c:pt idx="14270">
                  <c:v>1417</c:v>
                </c:pt>
                <c:pt idx="14271">
                  <c:v>1417,1</c:v>
                </c:pt>
                <c:pt idx="14272">
                  <c:v>1417,2</c:v>
                </c:pt>
                <c:pt idx="14273">
                  <c:v>1417,3</c:v>
                </c:pt>
                <c:pt idx="14274">
                  <c:v>1417,4</c:v>
                </c:pt>
                <c:pt idx="14275">
                  <c:v>1417,5</c:v>
                </c:pt>
                <c:pt idx="14276">
                  <c:v>1417,6</c:v>
                </c:pt>
                <c:pt idx="14277">
                  <c:v>1417,7</c:v>
                </c:pt>
                <c:pt idx="14278">
                  <c:v>1417,8</c:v>
                </c:pt>
                <c:pt idx="14279">
                  <c:v>1417,9</c:v>
                </c:pt>
                <c:pt idx="14280">
                  <c:v>1418</c:v>
                </c:pt>
                <c:pt idx="14281">
                  <c:v>1418,1</c:v>
                </c:pt>
                <c:pt idx="14282">
                  <c:v>1418,2</c:v>
                </c:pt>
                <c:pt idx="14283">
                  <c:v>1418,3</c:v>
                </c:pt>
                <c:pt idx="14284">
                  <c:v>1418,4</c:v>
                </c:pt>
                <c:pt idx="14285">
                  <c:v>1418,5</c:v>
                </c:pt>
                <c:pt idx="14286">
                  <c:v>1418,6</c:v>
                </c:pt>
                <c:pt idx="14287">
                  <c:v>1418,7</c:v>
                </c:pt>
                <c:pt idx="14288">
                  <c:v>1418,8</c:v>
                </c:pt>
                <c:pt idx="14289">
                  <c:v>1418,9</c:v>
                </c:pt>
                <c:pt idx="14290">
                  <c:v>1419</c:v>
                </c:pt>
                <c:pt idx="14291">
                  <c:v>1419,1</c:v>
                </c:pt>
                <c:pt idx="14292">
                  <c:v>1419,2</c:v>
                </c:pt>
                <c:pt idx="14293">
                  <c:v>1419,3</c:v>
                </c:pt>
                <c:pt idx="14294">
                  <c:v>1419,4</c:v>
                </c:pt>
                <c:pt idx="14295">
                  <c:v>1419,5</c:v>
                </c:pt>
                <c:pt idx="14296">
                  <c:v>1419,6</c:v>
                </c:pt>
                <c:pt idx="14297">
                  <c:v>1419,7</c:v>
                </c:pt>
                <c:pt idx="14298">
                  <c:v>1419,8</c:v>
                </c:pt>
                <c:pt idx="14299">
                  <c:v>1419,9</c:v>
                </c:pt>
                <c:pt idx="14300">
                  <c:v>1420</c:v>
                </c:pt>
                <c:pt idx="14301">
                  <c:v>1420,1</c:v>
                </c:pt>
                <c:pt idx="14302">
                  <c:v>1420,2</c:v>
                </c:pt>
                <c:pt idx="14303">
                  <c:v>1420,3</c:v>
                </c:pt>
                <c:pt idx="14304">
                  <c:v>1420,4</c:v>
                </c:pt>
                <c:pt idx="14305">
                  <c:v>1420,5</c:v>
                </c:pt>
                <c:pt idx="14306">
                  <c:v>1420,6</c:v>
                </c:pt>
                <c:pt idx="14307">
                  <c:v>1420,7</c:v>
                </c:pt>
                <c:pt idx="14308">
                  <c:v>1420,8</c:v>
                </c:pt>
                <c:pt idx="14309">
                  <c:v>1420,9</c:v>
                </c:pt>
                <c:pt idx="14310">
                  <c:v>1421</c:v>
                </c:pt>
                <c:pt idx="14311">
                  <c:v>1421,1</c:v>
                </c:pt>
                <c:pt idx="14312">
                  <c:v>1421,2</c:v>
                </c:pt>
                <c:pt idx="14313">
                  <c:v>1421,3</c:v>
                </c:pt>
                <c:pt idx="14314">
                  <c:v>1421,4</c:v>
                </c:pt>
                <c:pt idx="14315">
                  <c:v>1421,5</c:v>
                </c:pt>
                <c:pt idx="14316">
                  <c:v>1421,6</c:v>
                </c:pt>
                <c:pt idx="14317">
                  <c:v>1421,7</c:v>
                </c:pt>
                <c:pt idx="14318">
                  <c:v>1421,8</c:v>
                </c:pt>
                <c:pt idx="14319">
                  <c:v>1421,9</c:v>
                </c:pt>
                <c:pt idx="14320">
                  <c:v>1422</c:v>
                </c:pt>
                <c:pt idx="14321">
                  <c:v>1422,1</c:v>
                </c:pt>
                <c:pt idx="14322">
                  <c:v>1422,2</c:v>
                </c:pt>
                <c:pt idx="14323">
                  <c:v>1422,3</c:v>
                </c:pt>
                <c:pt idx="14324">
                  <c:v>1422,4</c:v>
                </c:pt>
                <c:pt idx="14325">
                  <c:v>1422,5</c:v>
                </c:pt>
                <c:pt idx="14326">
                  <c:v>1422,6</c:v>
                </c:pt>
                <c:pt idx="14327">
                  <c:v>1422,7</c:v>
                </c:pt>
                <c:pt idx="14328">
                  <c:v>1422,8</c:v>
                </c:pt>
                <c:pt idx="14329">
                  <c:v>1422,9</c:v>
                </c:pt>
                <c:pt idx="14330">
                  <c:v>1423</c:v>
                </c:pt>
                <c:pt idx="14331">
                  <c:v>1423,1</c:v>
                </c:pt>
                <c:pt idx="14332">
                  <c:v>1423,2</c:v>
                </c:pt>
                <c:pt idx="14333">
                  <c:v>1423,3</c:v>
                </c:pt>
                <c:pt idx="14334">
                  <c:v>1423,4</c:v>
                </c:pt>
                <c:pt idx="14335">
                  <c:v>1423,5</c:v>
                </c:pt>
                <c:pt idx="14336">
                  <c:v>1423,6</c:v>
                </c:pt>
                <c:pt idx="14337">
                  <c:v>1423,7</c:v>
                </c:pt>
                <c:pt idx="14338">
                  <c:v>1423,8</c:v>
                </c:pt>
                <c:pt idx="14339">
                  <c:v>1423,9</c:v>
                </c:pt>
                <c:pt idx="14340">
                  <c:v>1424</c:v>
                </c:pt>
                <c:pt idx="14341">
                  <c:v>1424,1</c:v>
                </c:pt>
                <c:pt idx="14342">
                  <c:v>1424,2</c:v>
                </c:pt>
                <c:pt idx="14343">
                  <c:v>1424,3</c:v>
                </c:pt>
                <c:pt idx="14344">
                  <c:v>1424,4</c:v>
                </c:pt>
                <c:pt idx="14345">
                  <c:v>1424,5</c:v>
                </c:pt>
                <c:pt idx="14346">
                  <c:v>1424,6</c:v>
                </c:pt>
                <c:pt idx="14347">
                  <c:v>1424,7</c:v>
                </c:pt>
                <c:pt idx="14348">
                  <c:v>1424,8</c:v>
                </c:pt>
                <c:pt idx="14349">
                  <c:v>1424,9</c:v>
                </c:pt>
                <c:pt idx="14350">
                  <c:v>1425</c:v>
                </c:pt>
                <c:pt idx="14351">
                  <c:v>1425,1</c:v>
                </c:pt>
                <c:pt idx="14352">
                  <c:v>1425,2</c:v>
                </c:pt>
                <c:pt idx="14353">
                  <c:v>1425,3</c:v>
                </c:pt>
                <c:pt idx="14354">
                  <c:v>1425,4</c:v>
                </c:pt>
                <c:pt idx="14355">
                  <c:v>1425,5</c:v>
                </c:pt>
                <c:pt idx="14356">
                  <c:v>1425,6</c:v>
                </c:pt>
                <c:pt idx="14357">
                  <c:v>1425,7</c:v>
                </c:pt>
                <c:pt idx="14358">
                  <c:v>1425,8</c:v>
                </c:pt>
                <c:pt idx="14359">
                  <c:v>1425,9</c:v>
                </c:pt>
                <c:pt idx="14360">
                  <c:v>1426</c:v>
                </c:pt>
                <c:pt idx="14361">
                  <c:v>1426,1</c:v>
                </c:pt>
                <c:pt idx="14362">
                  <c:v>1426,2</c:v>
                </c:pt>
                <c:pt idx="14363">
                  <c:v>1426,3</c:v>
                </c:pt>
                <c:pt idx="14364">
                  <c:v>1426,4</c:v>
                </c:pt>
                <c:pt idx="14365">
                  <c:v>1426,5</c:v>
                </c:pt>
                <c:pt idx="14366">
                  <c:v>1426,6</c:v>
                </c:pt>
                <c:pt idx="14367">
                  <c:v>1426,7</c:v>
                </c:pt>
                <c:pt idx="14368">
                  <c:v>1426,8</c:v>
                </c:pt>
                <c:pt idx="14369">
                  <c:v>1426,9</c:v>
                </c:pt>
                <c:pt idx="14370">
                  <c:v>1427</c:v>
                </c:pt>
                <c:pt idx="14371">
                  <c:v>1427,1</c:v>
                </c:pt>
                <c:pt idx="14372">
                  <c:v>1427,2</c:v>
                </c:pt>
                <c:pt idx="14373">
                  <c:v>1427,3</c:v>
                </c:pt>
                <c:pt idx="14374">
                  <c:v>1427,4</c:v>
                </c:pt>
                <c:pt idx="14375">
                  <c:v>1427,5</c:v>
                </c:pt>
                <c:pt idx="14376">
                  <c:v>1427,6</c:v>
                </c:pt>
                <c:pt idx="14377">
                  <c:v>1427,7</c:v>
                </c:pt>
                <c:pt idx="14378">
                  <c:v>1427,8</c:v>
                </c:pt>
                <c:pt idx="14379">
                  <c:v>1427,9</c:v>
                </c:pt>
                <c:pt idx="14380">
                  <c:v>1428</c:v>
                </c:pt>
                <c:pt idx="14381">
                  <c:v>1428,1</c:v>
                </c:pt>
                <c:pt idx="14382">
                  <c:v>1428,2</c:v>
                </c:pt>
                <c:pt idx="14383">
                  <c:v>1428,3</c:v>
                </c:pt>
                <c:pt idx="14384">
                  <c:v>1428,4</c:v>
                </c:pt>
                <c:pt idx="14385">
                  <c:v>1428,5</c:v>
                </c:pt>
                <c:pt idx="14386">
                  <c:v>1428,6</c:v>
                </c:pt>
                <c:pt idx="14387">
                  <c:v>1428,7</c:v>
                </c:pt>
                <c:pt idx="14388">
                  <c:v>1428,8</c:v>
                </c:pt>
                <c:pt idx="14389">
                  <c:v>1428,9</c:v>
                </c:pt>
                <c:pt idx="14390">
                  <c:v>1429</c:v>
                </c:pt>
                <c:pt idx="14391">
                  <c:v>1429,1</c:v>
                </c:pt>
                <c:pt idx="14392">
                  <c:v>1429,2</c:v>
                </c:pt>
                <c:pt idx="14393">
                  <c:v>1429,3</c:v>
                </c:pt>
                <c:pt idx="14394">
                  <c:v>1429,4</c:v>
                </c:pt>
                <c:pt idx="14395">
                  <c:v>1429,5</c:v>
                </c:pt>
                <c:pt idx="14396">
                  <c:v>1429,6</c:v>
                </c:pt>
                <c:pt idx="14397">
                  <c:v>1429,7</c:v>
                </c:pt>
                <c:pt idx="14398">
                  <c:v>1429,8</c:v>
                </c:pt>
                <c:pt idx="14399">
                  <c:v>1429,9</c:v>
                </c:pt>
                <c:pt idx="14400">
                  <c:v>1430</c:v>
                </c:pt>
                <c:pt idx="14401">
                  <c:v>1430,1</c:v>
                </c:pt>
                <c:pt idx="14402">
                  <c:v>1430,2</c:v>
                </c:pt>
                <c:pt idx="14403">
                  <c:v>1430,3</c:v>
                </c:pt>
                <c:pt idx="14404">
                  <c:v>1430,4</c:v>
                </c:pt>
                <c:pt idx="14405">
                  <c:v>1430,5</c:v>
                </c:pt>
                <c:pt idx="14406">
                  <c:v>1430,6</c:v>
                </c:pt>
                <c:pt idx="14407">
                  <c:v>1430,7</c:v>
                </c:pt>
                <c:pt idx="14408">
                  <c:v>1430,8</c:v>
                </c:pt>
                <c:pt idx="14409">
                  <c:v>1430,9</c:v>
                </c:pt>
                <c:pt idx="14410">
                  <c:v>1431</c:v>
                </c:pt>
                <c:pt idx="14411">
                  <c:v>1431,1</c:v>
                </c:pt>
                <c:pt idx="14412">
                  <c:v>1431,2</c:v>
                </c:pt>
                <c:pt idx="14413">
                  <c:v>1431,3</c:v>
                </c:pt>
                <c:pt idx="14414">
                  <c:v>1431,4</c:v>
                </c:pt>
                <c:pt idx="14415">
                  <c:v>1431,5</c:v>
                </c:pt>
                <c:pt idx="14416">
                  <c:v>1431,6</c:v>
                </c:pt>
                <c:pt idx="14417">
                  <c:v>1431,7</c:v>
                </c:pt>
                <c:pt idx="14418">
                  <c:v>1431,8</c:v>
                </c:pt>
                <c:pt idx="14419">
                  <c:v>1431,9</c:v>
                </c:pt>
                <c:pt idx="14420">
                  <c:v>1432</c:v>
                </c:pt>
                <c:pt idx="14421">
                  <c:v>1432,1</c:v>
                </c:pt>
                <c:pt idx="14422">
                  <c:v>1432,2</c:v>
                </c:pt>
                <c:pt idx="14423">
                  <c:v>1432,3</c:v>
                </c:pt>
                <c:pt idx="14424">
                  <c:v>1432,4</c:v>
                </c:pt>
                <c:pt idx="14425">
                  <c:v>1432,5</c:v>
                </c:pt>
                <c:pt idx="14426">
                  <c:v>1432,6</c:v>
                </c:pt>
                <c:pt idx="14427">
                  <c:v>1432,7</c:v>
                </c:pt>
                <c:pt idx="14428">
                  <c:v>1432,8</c:v>
                </c:pt>
                <c:pt idx="14429">
                  <c:v>1432,9</c:v>
                </c:pt>
                <c:pt idx="14430">
                  <c:v>1433</c:v>
                </c:pt>
                <c:pt idx="14431">
                  <c:v>1433,1</c:v>
                </c:pt>
                <c:pt idx="14432">
                  <c:v>1433,2</c:v>
                </c:pt>
                <c:pt idx="14433">
                  <c:v>1433,3</c:v>
                </c:pt>
                <c:pt idx="14434">
                  <c:v>1433,4</c:v>
                </c:pt>
                <c:pt idx="14435">
                  <c:v>1433,5</c:v>
                </c:pt>
                <c:pt idx="14436">
                  <c:v>1433,6</c:v>
                </c:pt>
                <c:pt idx="14437">
                  <c:v>1433,7</c:v>
                </c:pt>
                <c:pt idx="14438">
                  <c:v>1433,8</c:v>
                </c:pt>
                <c:pt idx="14439">
                  <c:v>1433,9</c:v>
                </c:pt>
                <c:pt idx="14440">
                  <c:v>1434</c:v>
                </c:pt>
                <c:pt idx="14441">
                  <c:v>1434,1</c:v>
                </c:pt>
                <c:pt idx="14442">
                  <c:v>1434,2</c:v>
                </c:pt>
                <c:pt idx="14443">
                  <c:v>1434,3</c:v>
                </c:pt>
                <c:pt idx="14444">
                  <c:v>1434,4</c:v>
                </c:pt>
                <c:pt idx="14445">
                  <c:v>1434,5</c:v>
                </c:pt>
                <c:pt idx="14446">
                  <c:v>1434,6</c:v>
                </c:pt>
                <c:pt idx="14447">
                  <c:v>1434,7</c:v>
                </c:pt>
                <c:pt idx="14448">
                  <c:v>1434,8</c:v>
                </c:pt>
                <c:pt idx="14449">
                  <c:v>1434,9</c:v>
                </c:pt>
                <c:pt idx="14450">
                  <c:v>1435</c:v>
                </c:pt>
                <c:pt idx="14451">
                  <c:v>1435,1</c:v>
                </c:pt>
                <c:pt idx="14452">
                  <c:v>1435,2</c:v>
                </c:pt>
                <c:pt idx="14453">
                  <c:v>1435,3</c:v>
                </c:pt>
                <c:pt idx="14454">
                  <c:v>1435,4</c:v>
                </c:pt>
                <c:pt idx="14455">
                  <c:v>1435,5</c:v>
                </c:pt>
                <c:pt idx="14456">
                  <c:v>1435,6</c:v>
                </c:pt>
                <c:pt idx="14457">
                  <c:v>1435,7</c:v>
                </c:pt>
                <c:pt idx="14458">
                  <c:v>1435,8</c:v>
                </c:pt>
                <c:pt idx="14459">
                  <c:v>1435,9</c:v>
                </c:pt>
                <c:pt idx="14460">
                  <c:v>1436</c:v>
                </c:pt>
                <c:pt idx="14461">
                  <c:v>1436,1</c:v>
                </c:pt>
                <c:pt idx="14462">
                  <c:v>1436,2</c:v>
                </c:pt>
                <c:pt idx="14463">
                  <c:v>1436,3</c:v>
                </c:pt>
                <c:pt idx="14464">
                  <c:v>1436,4</c:v>
                </c:pt>
                <c:pt idx="14465">
                  <c:v>1436,5</c:v>
                </c:pt>
                <c:pt idx="14466">
                  <c:v>1436,6</c:v>
                </c:pt>
                <c:pt idx="14467">
                  <c:v>1436,7</c:v>
                </c:pt>
                <c:pt idx="14468">
                  <c:v>1436,8</c:v>
                </c:pt>
                <c:pt idx="14469">
                  <c:v>1436,9</c:v>
                </c:pt>
                <c:pt idx="14470">
                  <c:v>1437</c:v>
                </c:pt>
                <c:pt idx="14471">
                  <c:v>1437,1</c:v>
                </c:pt>
                <c:pt idx="14472">
                  <c:v>1437,2</c:v>
                </c:pt>
                <c:pt idx="14473">
                  <c:v>1437,3</c:v>
                </c:pt>
                <c:pt idx="14474">
                  <c:v>1437,4</c:v>
                </c:pt>
                <c:pt idx="14475">
                  <c:v>1437,5</c:v>
                </c:pt>
                <c:pt idx="14476">
                  <c:v>1437,6</c:v>
                </c:pt>
                <c:pt idx="14477">
                  <c:v>1437,7</c:v>
                </c:pt>
                <c:pt idx="14478">
                  <c:v>1437,8</c:v>
                </c:pt>
                <c:pt idx="14479">
                  <c:v>1437,9</c:v>
                </c:pt>
                <c:pt idx="14480">
                  <c:v>1438</c:v>
                </c:pt>
                <c:pt idx="14481">
                  <c:v>1438,1</c:v>
                </c:pt>
                <c:pt idx="14482">
                  <c:v>1438,2</c:v>
                </c:pt>
                <c:pt idx="14483">
                  <c:v>1438,3</c:v>
                </c:pt>
                <c:pt idx="14484">
                  <c:v>1438,4</c:v>
                </c:pt>
                <c:pt idx="14485">
                  <c:v>1438,5</c:v>
                </c:pt>
                <c:pt idx="14486">
                  <c:v>1438,6</c:v>
                </c:pt>
                <c:pt idx="14487">
                  <c:v>1438,7</c:v>
                </c:pt>
                <c:pt idx="14488">
                  <c:v>1438,8</c:v>
                </c:pt>
                <c:pt idx="14489">
                  <c:v>1438,9</c:v>
                </c:pt>
                <c:pt idx="14490">
                  <c:v>1439</c:v>
                </c:pt>
                <c:pt idx="14491">
                  <c:v>1439,1</c:v>
                </c:pt>
                <c:pt idx="14492">
                  <c:v>1439,2</c:v>
                </c:pt>
                <c:pt idx="14493">
                  <c:v>1439,3</c:v>
                </c:pt>
                <c:pt idx="14494">
                  <c:v>1439,4</c:v>
                </c:pt>
                <c:pt idx="14495">
                  <c:v>1439,5</c:v>
                </c:pt>
                <c:pt idx="14496">
                  <c:v>1439,6</c:v>
                </c:pt>
                <c:pt idx="14497">
                  <c:v>1439,7</c:v>
                </c:pt>
                <c:pt idx="14498">
                  <c:v>1439,8</c:v>
                </c:pt>
                <c:pt idx="14499">
                  <c:v>1439,9</c:v>
                </c:pt>
                <c:pt idx="14500">
                  <c:v>1440</c:v>
                </c:pt>
                <c:pt idx="14501">
                  <c:v>1440,1</c:v>
                </c:pt>
                <c:pt idx="14502">
                  <c:v>1440,2</c:v>
                </c:pt>
                <c:pt idx="14503">
                  <c:v>1440,3</c:v>
                </c:pt>
                <c:pt idx="14504">
                  <c:v>1440,4</c:v>
                </c:pt>
                <c:pt idx="14505">
                  <c:v>1440,5</c:v>
                </c:pt>
                <c:pt idx="14506">
                  <c:v>1440,6</c:v>
                </c:pt>
                <c:pt idx="14507">
                  <c:v>1440,7</c:v>
                </c:pt>
                <c:pt idx="14508">
                  <c:v>1440,8</c:v>
                </c:pt>
                <c:pt idx="14509">
                  <c:v>1440,9</c:v>
                </c:pt>
                <c:pt idx="14510">
                  <c:v>1441</c:v>
                </c:pt>
                <c:pt idx="14511">
                  <c:v>1441,1</c:v>
                </c:pt>
                <c:pt idx="14512">
                  <c:v>1441,2</c:v>
                </c:pt>
                <c:pt idx="14513">
                  <c:v>1441,3</c:v>
                </c:pt>
                <c:pt idx="14514">
                  <c:v>1441,4</c:v>
                </c:pt>
                <c:pt idx="14515">
                  <c:v>1441,5</c:v>
                </c:pt>
                <c:pt idx="14516">
                  <c:v>1441,6</c:v>
                </c:pt>
                <c:pt idx="14517">
                  <c:v>1441,7</c:v>
                </c:pt>
                <c:pt idx="14518">
                  <c:v>1441,8</c:v>
                </c:pt>
                <c:pt idx="14519">
                  <c:v>1441,9</c:v>
                </c:pt>
                <c:pt idx="14520">
                  <c:v>1442</c:v>
                </c:pt>
                <c:pt idx="14521">
                  <c:v>1442,1</c:v>
                </c:pt>
                <c:pt idx="14522">
                  <c:v>1442,2</c:v>
                </c:pt>
                <c:pt idx="14523">
                  <c:v>1442,3</c:v>
                </c:pt>
                <c:pt idx="14524">
                  <c:v>1442,4</c:v>
                </c:pt>
                <c:pt idx="14525">
                  <c:v>1442,5</c:v>
                </c:pt>
                <c:pt idx="14526">
                  <c:v>1442,6</c:v>
                </c:pt>
                <c:pt idx="14527">
                  <c:v>1442,7</c:v>
                </c:pt>
                <c:pt idx="14528">
                  <c:v>1442,8</c:v>
                </c:pt>
                <c:pt idx="14529">
                  <c:v>1442,9</c:v>
                </c:pt>
                <c:pt idx="14530">
                  <c:v>1443</c:v>
                </c:pt>
                <c:pt idx="14531">
                  <c:v>1443,1</c:v>
                </c:pt>
                <c:pt idx="14532">
                  <c:v>1443,2</c:v>
                </c:pt>
                <c:pt idx="14533">
                  <c:v>1443,3</c:v>
                </c:pt>
                <c:pt idx="14534">
                  <c:v>1443,4</c:v>
                </c:pt>
                <c:pt idx="14535">
                  <c:v>1443,5</c:v>
                </c:pt>
                <c:pt idx="14536">
                  <c:v>1443,6</c:v>
                </c:pt>
                <c:pt idx="14537">
                  <c:v>1443,7</c:v>
                </c:pt>
                <c:pt idx="14538">
                  <c:v>1443,8</c:v>
                </c:pt>
                <c:pt idx="14539">
                  <c:v>1443,9</c:v>
                </c:pt>
                <c:pt idx="14540">
                  <c:v>1444</c:v>
                </c:pt>
                <c:pt idx="14541">
                  <c:v>1444,1</c:v>
                </c:pt>
                <c:pt idx="14542">
                  <c:v>1444,2</c:v>
                </c:pt>
                <c:pt idx="14543">
                  <c:v>1444,3</c:v>
                </c:pt>
                <c:pt idx="14544">
                  <c:v>1444,4</c:v>
                </c:pt>
                <c:pt idx="14545">
                  <c:v>1444,5</c:v>
                </c:pt>
                <c:pt idx="14546">
                  <c:v>1444,6</c:v>
                </c:pt>
                <c:pt idx="14547">
                  <c:v>1444,7</c:v>
                </c:pt>
                <c:pt idx="14548">
                  <c:v>1444,8</c:v>
                </c:pt>
                <c:pt idx="14549">
                  <c:v>1444,9</c:v>
                </c:pt>
                <c:pt idx="14550">
                  <c:v>1445</c:v>
                </c:pt>
                <c:pt idx="14551">
                  <c:v>1445,1</c:v>
                </c:pt>
                <c:pt idx="14552">
                  <c:v>1445,2</c:v>
                </c:pt>
                <c:pt idx="14553">
                  <c:v>1445,3</c:v>
                </c:pt>
                <c:pt idx="14554">
                  <c:v>1445,4</c:v>
                </c:pt>
                <c:pt idx="14555">
                  <c:v>1445,5</c:v>
                </c:pt>
                <c:pt idx="14556">
                  <c:v>1445,6</c:v>
                </c:pt>
                <c:pt idx="14557">
                  <c:v>1445,7</c:v>
                </c:pt>
                <c:pt idx="14558">
                  <c:v>1445,8</c:v>
                </c:pt>
                <c:pt idx="14559">
                  <c:v>1445,9</c:v>
                </c:pt>
                <c:pt idx="14560">
                  <c:v>1446</c:v>
                </c:pt>
                <c:pt idx="14561">
                  <c:v>1446,1</c:v>
                </c:pt>
                <c:pt idx="14562">
                  <c:v>1446,2</c:v>
                </c:pt>
                <c:pt idx="14563">
                  <c:v>1446,3</c:v>
                </c:pt>
                <c:pt idx="14564">
                  <c:v>1446,4</c:v>
                </c:pt>
                <c:pt idx="14565">
                  <c:v>1446,5</c:v>
                </c:pt>
                <c:pt idx="14566">
                  <c:v>1446,6</c:v>
                </c:pt>
                <c:pt idx="14567">
                  <c:v>1446,7</c:v>
                </c:pt>
                <c:pt idx="14568">
                  <c:v>1446,8</c:v>
                </c:pt>
                <c:pt idx="14569">
                  <c:v>1446,9</c:v>
                </c:pt>
                <c:pt idx="14570">
                  <c:v>1447</c:v>
                </c:pt>
                <c:pt idx="14571">
                  <c:v>1447,1</c:v>
                </c:pt>
                <c:pt idx="14572">
                  <c:v>1447,2</c:v>
                </c:pt>
                <c:pt idx="14573">
                  <c:v>1447,3</c:v>
                </c:pt>
                <c:pt idx="14574">
                  <c:v>1447,4</c:v>
                </c:pt>
                <c:pt idx="14575">
                  <c:v>1447,5</c:v>
                </c:pt>
                <c:pt idx="14576">
                  <c:v>1447,6</c:v>
                </c:pt>
                <c:pt idx="14577">
                  <c:v>1447,7</c:v>
                </c:pt>
                <c:pt idx="14578">
                  <c:v>1447,8</c:v>
                </c:pt>
                <c:pt idx="14579">
                  <c:v>1447,9</c:v>
                </c:pt>
                <c:pt idx="14580">
                  <c:v>1448</c:v>
                </c:pt>
                <c:pt idx="14581">
                  <c:v>1448,1</c:v>
                </c:pt>
                <c:pt idx="14582">
                  <c:v>1448,2</c:v>
                </c:pt>
                <c:pt idx="14583">
                  <c:v>1448,3</c:v>
                </c:pt>
                <c:pt idx="14584">
                  <c:v>1448,4</c:v>
                </c:pt>
                <c:pt idx="14585">
                  <c:v>1448,5</c:v>
                </c:pt>
                <c:pt idx="14586">
                  <c:v>1448,6</c:v>
                </c:pt>
                <c:pt idx="14587">
                  <c:v>1448,7</c:v>
                </c:pt>
                <c:pt idx="14588">
                  <c:v>1448,8</c:v>
                </c:pt>
                <c:pt idx="14589">
                  <c:v>1448,9</c:v>
                </c:pt>
                <c:pt idx="14590">
                  <c:v>1449</c:v>
                </c:pt>
                <c:pt idx="14591">
                  <c:v>1449,1</c:v>
                </c:pt>
                <c:pt idx="14592">
                  <c:v>1449,2</c:v>
                </c:pt>
                <c:pt idx="14593">
                  <c:v>1449,3</c:v>
                </c:pt>
                <c:pt idx="14594">
                  <c:v>1449,4</c:v>
                </c:pt>
                <c:pt idx="14595">
                  <c:v>1449,5</c:v>
                </c:pt>
                <c:pt idx="14596">
                  <c:v>1449,6</c:v>
                </c:pt>
                <c:pt idx="14597">
                  <c:v>1449,7</c:v>
                </c:pt>
                <c:pt idx="14598">
                  <c:v>1449,8</c:v>
                </c:pt>
                <c:pt idx="14599">
                  <c:v>1449,9</c:v>
                </c:pt>
                <c:pt idx="14600">
                  <c:v>1450</c:v>
                </c:pt>
                <c:pt idx="14601">
                  <c:v>1450,1</c:v>
                </c:pt>
                <c:pt idx="14602">
                  <c:v>1450,2</c:v>
                </c:pt>
                <c:pt idx="14603">
                  <c:v>1450,3</c:v>
                </c:pt>
                <c:pt idx="14604">
                  <c:v>1450,4</c:v>
                </c:pt>
                <c:pt idx="14605">
                  <c:v>1450,5</c:v>
                </c:pt>
                <c:pt idx="14606">
                  <c:v>1450,6</c:v>
                </c:pt>
                <c:pt idx="14607">
                  <c:v>1450,7</c:v>
                </c:pt>
                <c:pt idx="14608">
                  <c:v>1450,8</c:v>
                </c:pt>
                <c:pt idx="14609">
                  <c:v>1450,9</c:v>
                </c:pt>
                <c:pt idx="14610">
                  <c:v>1451</c:v>
                </c:pt>
                <c:pt idx="14611">
                  <c:v>1451,1</c:v>
                </c:pt>
                <c:pt idx="14612">
                  <c:v>1451,2</c:v>
                </c:pt>
                <c:pt idx="14613">
                  <c:v>1451,3</c:v>
                </c:pt>
                <c:pt idx="14614">
                  <c:v>1451,4</c:v>
                </c:pt>
                <c:pt idx="14615">
                  <c:v>1451,5</c:v>
                </c:pt>
                <c:pt idx="14616">
                  <c:v>1451,6</c:v>
                </c:pt>
                <c:pt idx="14617">
                  <c:v>1451,7</c:v>
                </c:pt>
                <c:pt idx="14618">
                  <c:v>1451,8</c:v>
                </c:pt>
                <c:pt idx="14619">
                  <c:v>1451,9</c:v>
                </c:pt>
                <c:pt idx="14620">
                  <c:v>1452</c:v>
                </c:pt>
                <c:pt idx="14621">
                  <c:v>1452,1</c:v>
                </c:pt>
                <c:pt idx="14622">
                  <c:v>1452,2</c:v>
                </c:pt>
                <c:pt idx="14623">
                  <c:v>1452,3</c:v>
                </c:pt>
                <c:pt idx="14624">
                  <c:v>1452,4</c:v>
                </c:pt>
                <c:pt idx="14625">
                  <c:v>1452,5</c:v>
                </c:pt>
                <c:pt idx="14626">
                  <c:v>1452,6</c:v>
                </c:pt>
                <c:pt idx="14627">
                  <c:v>1452,7</c:v>
                </c:pt>
                <c:pt idx="14628">
                  <c:v>1452,8</c:v>
                </c:pt>
                <c:pt idx="14629">
                  <c:v>1452,9</c:v>
                </c:pt>
                <c:pt idx="14630">
                  <c:v>1453</c:v>
                </c:pt>
                <c:pt idx="14631">
                  <c:v>1453,1</c:v>
                </c:pt>
                <c:pt idx="14632">
                  <c:v>1453,2</c:v>
                </c:pt>
                <c:pt idx="14633">
                  <c:v>1453,3</c:v>
                </c:pt>
                <c:pt idx="14634">
                  <c:v>1453,4</c:v>
                </c:pt>
                <c:pt idx="14635">
                  <c:v>1453,5</c:v>
                </c:pt>
                <c:pt idx="14636">
                  <c:v>1453,6</c:v>
                </c:pt>
                <c:pt idx="14637">
                  <c:v>1453,7</c:v>
                </c:pt>
                <c:pt idx="14638">
                  <c:v>1453,8</c:v>
                </c:pt>
                <c:pt idx="14639">
                  <c:v>1453,9</c:v>
                </c:pt>
                <c:pt idx="14640">
                  <c:v>1454</c:v>
                </c:pt>
                <c:pt idx="14641">
                  <c:v>1454,1</c:v>
                </c:pt>
                <c:pt idx="14642">
                  <c:v>1454,2</c:v>
                </c:pt>
                <c:pt idx="14643">
                  <c:v>1454,3</c:v>
                </c:pt>
                <c:pt idx="14644">
                  <c:v>1454,4</c:v>
                </c:pt>
                <c:pt idx="14645">
                  <c:v>1454,5</c:v>
                </c:pt>
                <c:pt idx="14646">
                  <c:v>1454,6</c:v>
                </c:pt>
                <c:pt idx="14647">
                  <c:v>1454,7</c:v>
                </c:pt>
                <c:pt idx="14648">
                  <c:v>1454,8</c:v>
                </c:pt>
                <c:pt idx="14649">
                  <c:v>1454,9</c:v>
                </c:pt>
                <c:pt idx="14650">
                  <c:v>1455</c:v>
                </c:pt>
                <c:pt idx="14651">
                  <c:v>1455,1</c:v>
                </c:pt>
                <c:pt idx="14652">
                  <c:v>1455,2</c:v>
                </c:pt>
                <c:pt idx="14653">
                  <c:v>1455,3</c:v>
                </c:pt>
                <c:pt idx="14654">
                  <c:v>1455,4</c:v>
                </c:pt>
                <c:pt idx="14655">
                  <c:v>1455,5</c:v>
                </c:pt>
                <c:pt idx="14656">
                  <c:v>1455,6</c:v>
                </c:pt>
                <c:pt idx="14657">
                  <c:v>1455,7</c:v>
                </c:pt>
                <c:pt idx="14658">
                  <c:v>1455,8</c:v>
                </c:pt>
                <c:pt idx="14659">
                  <c:v>1455,9</c:v>
                </c:pt>
                <c:pt idx="14660">
                  <c:v>1456</c:v>
                </c:pt>
                <c:pt idx="14661">
                  <c:v>1456,1</c:v>
                </c:pt>
                <c:pt idx="14662">
                  <c:v>1456,2</c:v>
                </c:pt>
                <c:pt idx="14663">
                  <c:v>1456,3</c:v>
                </c:pt>
                <c:pt idx="14664">
                  <c:v>1456,4</c:v>
                </c:pt>
                <c:pt idx="14665">
                  <c:v>1456,5</c:v>
                </c:pt>
                <c:pt idx="14666">
                  <c:v>1456,6</c:v>
                </c:pt>
                <c:pt idx="14667">
                  <c:v>1456,7</c:v>
                </c:pt>
                <c:pt idx="14668">
                  <c:v>1456,8</c:v>
                </c:pt>
                <c:pt idx="14669">
                  <c:v>1456,9</c:v>
                </c:pt>
                <c:pt idx="14670">
                  <c:v>1457</c:v>
                </c:pt>
                <c:pt idx="14671">
                  <c:v>1457,1</c:v>
                </c:pt>
                <c:pt idx="14672">
                  <c:v>1457,2</c:v>
                </c:pt>
                <c:pt idx="14673">
                  <c:v>1457,3</c:v>
                </c:pt>
                <c:pt idx="14674">
                  <c:v>1457,4</c:v>
                </c:pt>
                <c:pt idx="14675">
                  <c:v>1457,5</c:v>
                </c:pt>
                <c:pt idx="14676">
                  <c:v>1457,6</c:v>
                </c:pt>
                <c:pt idx="14677">
                  <c:v>1457,7</c:v>
                </c:pt>
                <c:pt idx="14678">
                  <c:v>1457,8</c:v>
                </c:pt>
                <c:pt idx="14679">
                  <c:v>1457,9</c:v>
                </c:pt>
                <c:pt idx="14680">
                  <c:v>1458</c:v>
                </c:pt>
                <c:pt idx="14681">
                  <c:v>1458,1</c:v>
                </c:pt>
                <c:pt idx="14682">
                  <c:v>1458,2</c:v>
                </c:pt>
                <c:pt idx="14683">
                  <c:v>1458,3</c:v>
                </c:pt>
                <c:pt idx="14684">
                  <c:v>1458,4</c:v>
                </c:pt>
                <c:pt idx="14685">
                  <c:v>1458,5</c:v>
                </c:pt>
                <c:pt idx="14686">
                  <c:v>1458,6</c:v>
                </c:pt>
                <c:pt idx="14687">
                  <c:v>1458,7</c:v>
                </c:pt>
                <c:pt idx="14688">
                  <c:v>1458,8</c:v>
                </c:pt>
                <c:pt idx="14689">
                  <c:v>1458,9</c:v>
                </c:pt>
                <c:pt idx="14690">
                  <c:v>1459</c:v>
                </c:pt>
                <c:pt idx="14691">
                  <c:v>1459,1</c:v>
                </c:pt>
                <c:pt idx="14692">
                  <c:v>1459,2</c:v>
                </c:pt>
                <c:pt idx="14693">
                  <c:v>1459,3</c:v>
                </c:pt>
                <c:pt idx="14694">
                  <c:v>1459,4</c:v>
                </c:pt>
                <c:pt idx="14695">
                  <c:v>1459,5</c:v>
                </c:pt>
                <c:pt idx="14696">
                  <c:v>1459,6</c:v>
                </c:pt>
                <c:pt idx="14697">
                  <c:v>1459,7</c:v>
                </c:pt>
                <c:pt idx="14698">
                  <c:v>1459,8</c:v>
                </c:pt>
                <c:pt idx="14699">
                  <c:v>1459,9</c:v>
                </c:pt>
                <c:pt idx="14700">
                  <c:v>1460</c:v>
                </c:pt>
                <c:pt idx="14701">
                  <c:v>1460,1</c:v>
                </c:pt>
                <c:pt idx="14702">
                  <c:v>1460,2</c:v>
                </c:pt>
                <c:pt idx="14703">
                  <c:v>1460,3</c:v>
                </c:pt>
                <c:pt idx="14704">
                  <c:v>1460,4</c:v>
                </c:pt>
                <c:pt idx="14705">
                  <c:v>1460,5</c:v>
                </c:pt>
                <c:pt idx="14706">
                  <c:v>1460,6</c:v>
                </c:pt>
                <c:pt idx="14707">
                  <c:v>1460,7</c:v>
                </c:pt>
                <c:pt idx="14708">
                  <c:v>1460,8</c:v>
                </c:pt>
                <c:pt idx="14709">
                  <c:v>1460,9</c:v>
                </c:pt>
                <c:pt idx="14710">
                  <c:v>1461</c:v>
                </c:pt>
                <c:pt idx="14711">
                  <c:v>1461,1</c:v>
                </c:pt>
                <c:pt idx="14712">
                  <c:v>1461,2</c:v>
                </c:pt>
                <c:pt idx="14713">
                  <c:v>1461,3</c:v>
                </c:pt>
                <c:pt idx="14714">
                  <c:v>1461,4</c:v>
                </c:pt>
                <c:pt idx="14715">
                  <c:v>1461,5</c:v>
                </c:pt>
                <c:pt idx="14716">
                  <c:v>1461,6</c:v>
                </c:pt>
                <c:pt idx="14717">
                  <c:v>1461,7</c:v>
                </c:pt>
                <c:pt idx="14718">
                  <c:v>1461,8</c:v>
                </c:pt>
                <c:pt idx="14719">
                  <c:v>1461,9</c:v>
                </c:pt>
                <c:pt idx="14720">
                  <c:v>1462</c:v>
                </c:pt>
                <c:pt idx="14721">
                  <c:v>1462,1</c:v>
                </c:pt>
                <c:pt idx="14722">
                  <c:v>1462,2</c:v>
                </c:pt>
                <c:pt idx="14723">
                  <c:v>1462,3</c:v>
                </c:pt>
                <c:pt idx="14724">
                  <c:v>1462,4</c:v>
                </c:pt>
                <c:pt idx="14725">
                  <c:v>1462,5</c:v>
                </c:pt>
                <c:pt idx="14726">
                  <c:v>1462,6</c:v>
                </c:pt>
                <c:pt idx="14727">
                  <c:v>1462,7</c:v>
                </c:pt>
                <c:pt idx="14728">
                  <c:v>1462,8</c:v>
                </c:pt>
                <c:pt idx="14729">
                  <c:v>1462,9</c:v>
                </c:pt>
                <c:pt idx="14730">
                  <c:v>1463</c:v>
                </c:pt>
                <c:pt idx="14731">
                  <c:v>1463,1</c:v>
                </c:pt>
                <c:pt idx="14732">
                  <c:v>1463,2</c:v>
                </c:pt>
                <c:pt idx="14733">
                  <c:v>1463,3</c:v>
                </c:pt>
                <c:pt idx="14734">
                  <c:v>1463,4</c:v>
                </c:pt>
                <c:pt idx="14735">
                  <c:v>1463,5</c:v>
                </c:pt>
                <c:pt idx="14736">
                  <c:v>1463,6</c:v>
                </c:pt>
                <c:pt idx="14737">
                  <c:v>1463,7</c:v>
                </c:pt>
                <c:pt idx="14738">
                  <c:v>1463,8</c:v>
                </c:pt>
                <c:pt idx="14739">
                  <c:v>1463,9</c:v>
                </c:pt>
                <c:pt idx="14740">
                  <c:v>1464</c:v>
                </c:pt>
                <c:pt idx="14741">
                  <c:v>1464,1</c:v>
                </c:pt>
                <c:pt idx="14742">
                  <c:v>1464,2</c:v>
                </c:pt>
                <c:pt idx="14743">
                  <c:v>1464,3</c:v>
                </c:pt>
                <c:pt idx="14744">
                  <c:v>1464,4</c:v>
                </c:pt>
                <c:pt idx="14745">
                  <c:v>1464,5</c:v>
                </c:pt>
                <c:pt idx="14746">
                  <c:v>1464,6</c:v>
                </c:pt>
                <c:pt idx="14747">
                  <c:v>1464,7</c:v>
                </c:pt>
                <c:pt idx="14748">
                  <c:v>1464,8</c:v>
                </c:pt>
                <c:pt idx="14749">
                  <c:v>1464,9</c:v>
                </c:pt>
                <c:pt idx="14750">
                  <c:v>1465</c:v>
                </c:pt>
                <c:pt idx="14751">
                  <c:v>1465,1</c:v>
                </c:pt>
                <c:pt idx="14752">
                  <c:v>1465,2</c:v>
                </c:pt>
                <c:pt idx="14753">
                  <c:v>1465,3</c:v>
                </c:pt>
                <c:pt idx="14754">
                  <c:v>1465,4</c:v>
                </c:pt>
                <c:pt idx="14755">
                  <c:v>1465,5</c:v>
                </c:pt>
                <c:pt idx="14756">
                  <c:v>1465,6</c:v>
                </c:pt>
                <c:pt idx="14757">
                  <c:v>1465,7</c:v>
                </c:pt>
                <c:pt idx="14758">
                  <c:v>1465,8</c:v>
                </c:pt>
                <c:pt idx="14759">
                  <c:v>1465,9</c:v>
                </c:pt>
                <c:pt idx="14760">
                  <c:v>1466</c:v>
                </c:pt>
                <c:pt idx="14761">
                  <c:v>1466,1</c:v>
                </c:pt>
                <c:pt idx="14762">
                  <c:v>1466,2</c:v>
                </c:pt>
                <c:pt idx="14763">
                  <c:v>1466,3</c:v>
                </c:pt>
                <c:pt idx="14764">
                  <c:v>1466,4</c:v>
                </c:pt>
                <c:pt idx="14765">
                  <c:v>1466,5</c:v>
                </c:pt>
                <c:pt idx="14766">
                  <c:v>1466,6</c:v>
                </c:pt>
                <c:pt idx="14767">
                  <c:v>1466,7</c:v>
                </c:pt>
                <c:pt idx="14768">
                  <c:v>1466,8</c:v>
                </c:pt>
                <c:pt idx="14769">
                  <c:v>1466,9</c:v>
                </c:pt>
                <c:pt idx="14770">
                  <c:v>1467</c:v>
                </c:pt>
                <c:pt idx="14771">
                  <c:v>1467,1</c:v>
                </c:pt>
                <c:pt idx="14772">
                  <c:v>1467,2</c:v>
                </c:pt>
                <c:pt idx="14773">
                  <c:v>1467,3</c:v>
                </c:pt>
                <c:pt idx="14774">
                  <c:v>1467,4</c:v>
                </c:pt>
                <c:pt idx="14775">
                  <c:v>1467,5</c:v>
                </c:pt>
                <c:pt idx="14776">
                  <c:v>1467,6</c:v>
                </c:pt>
                <c:pt idx="14777">
                  <c:v>1467,7</c:v>
                </c:pt>
                <c:pt idx="14778">
                  <c:v>1467,8</c:v>
                </c:pt>
                <c:pt idx="14779">
                  <c:v>1467,9</c:v>
                </c:pt>
                <c:pt idx="14780">
                  <c:v>1468</c:v>
                </c:pt>
                <c:pt idx="14781">
                  <c:v>1468,1</c:v>
                </c:pt>
                <c:pt idx="14782">
                  <c:v>1468,2</c:v>
                </c:pt>
                <c:pt idx="14783">
                  <c:v>1468,3</c:v>
                </c:pt>
                <c:pt idx="14784">
                  <c:v>1468,4</c:v>
                </c:pt>
                <c:pt idx="14785">
                  <c:v>1468,5</c:v>
                </c:pt>
                <c:pt idx="14786">
                  <c:v>1468,6</c:v>
                </c:pt>
                <c:pt idx="14787">
                  <c:v>1468,7</c:v>
                </c:pt>
                <c:pt idx="14788">
                  <c:v>1468,8</c:v>
                </c:pt>
                <c:pt idx="14789">
                  <c:v>1468,9</c:v>
                </c:pt>
                <c:pt idx="14790">
                  <c:v>1469</c:v>
                </c:pt>
                <c:pt idx="14791">
                  <c:v>1469,1</c:v>
                </c:pt>
                <c:pt idx="14792">
                  <c:v>1469,2</c:v>
                </c:pt>
                <c:pt idx="14793">
                  <c:v>1469,3</c:v>
                </c:pt>
                <c:pt idx="14794">
                  <c:v>1469,4</c:v>
                </c:pt>
                <c:pt idx="14795">
                  <c:v>1469,5</c:v>
                </c:pt>
                <c:pt idx="14796">
                  <c:v>1469,6</c:v>
                </c:pt>
                <c:pt idx="14797">
                  <c:v>1469,7</c:v>
                </c:pt>
                <c:pt idx="14798">
                  <c:v>1469,8</c:v>
                </c:pt>
                <c:pt idx="14799">
                  <c:v>1469,9</c:v>
                </c:pt>
                <c:pt idx="14800">
                  <c:v>1470</c:v>
                </c:pt>
                <c:pt idx="14801">
                  <c:v>1470,1</c:v>
                </c:pt>
                <c:pt idx="14802">
                  <c:v>1470,2</c:v>
                </c:pt>
                <c:pt idx="14803">
                  <c:v>1470,3</c:v>
                </c:pt>
                <c:pt idx="14804">
                  <c:v>1470,4</c:v>
                </c:pt>
                <c:pt idx="14805">
                  <c:v>1470,5</c:v>
                </c:pt>
                <c:pt idx="14806">
                  <c:v>1470,6</c:v>
                </c:pt>
                <c:pt idx="14807">
                  <c:v>1470,7</c:v>
                </c:pt>
                <c:pt idx="14808">
                  <c:v>1470,8</c:v>
                </c:pt>
                <c:pt idx="14809">
                  <c:v>1470,9</c:v>
                </c:pt>
                <c:pt idx="14810">
                  <c:v>1471</c:v>
                </c:pt>
                <c:pt idx="14811">
                  <c:v>1471,1</c:v>
                </c:pt>
                <c:pt idx="14812">
                  <c:v>1471,2</c:v>
                </c:pt>
                <c:pt idx="14813">
                  <c:v>1471,3</c:v>
                </c:pt>
                <c:pt idx="14814">
                  <c:v>1471,4</c:v>
                </c:pt>
                <c:pt idx="14815">
                  <c:v>1471,5</c:v>
                </c:pt>
                <c:pt idx="14816">
                  <c:v>1471,6</c:v>
                </c:pt>
                <c:pt idx="14817">
                  <c:v>1471,7</c:v>
                </c:pt>
                <c:pt idx="14818">
                  <c:v>1471,8</c:v>
                </c:pt>
                <c:pt idx="14819">
                  <c:v>1471,9</c:v>
                </c:pt>
                <c:pt idx="14820">
                  <c:v>1472</c:v>
                </c:pt>
                <c:pt idx="14821">
                  <c:v>1472,1</c:v>
                </c:pt>
                <c:pt idx="14822">
                  <c:v>1472,2</c:v>
                </c:pt>
                <c:pt idx="14823">
                  <c:v>1472,3</c:v>
                </c:pt>
                <c:pt idx="14824">
                  <c:v>1472,4</c:v>
                </c:pt>
                <c:pt idx="14825">
                  <c:v>1472,5</c:v>
                </c:pt>
                <c:pt idx="14826">
                  <c:v>1472,6</c:v>
                </c:pt>
                <c:pt idx="14827">
                  <c:v>1472,7</c:v>
                </c:pt>
                <c:pt idx="14828">
                  <c:v>1472,8</c:v>
                </c:pt>
                <c:pt idx="14829">
                  <c:v>1472,9</c:v>
                </c:pt>
                <c:pt idx="14830">
                  <c:v>1473</c:v>
                </c:pt>
                <c:pt idx="14831">
                  <c:v>1473,1</c:v>
                </c:pt>
                <c:pt idx="14832">
                  <c:v>1473,2</c:v>
                </c:pt>
                <c:pt idx="14833">
                  <c:v>1473,3</c:v>
                </c:pt>
                <c:pt idx="14834">
                  <c:v>1473,4</c:v>
                </c:pt>
                <c:pt idx="14835">
                  <c:v>1473,5</c:v>
                </c:pt>
                <c:pt idx="14836">
                  <c:v>1473,6</c:v>
                </c:pt>
                <c:pt idx="14837">
                  <c:v>1473,7</c:v>
                </c:pt>
                <c:pt idx="14838">
                  <c:v>1473,8</c:v>
                </c:pt>
                <c:pt idx="14839">
                  <c:v>1473,9</c:v>
                </c:pt>
                <c:pt idx="14840">
                  <c:v>1474</c:v>
                </c:pt>
                <c:pt idx="14841">
                  <c:v>1474,1</c:v>
                </c:pt>
                <c:pt idx="14842">
                  <c:v>1474,2</c:v>
                </c:pt>
                <c:pt idx="14843">
                  <c:v>1474,3</c:v>
                </c:pt>
                <c:pt idx="14844">
                  <c:v>1474,4</c:v>
                </c:pt>
                <c:pt idx="14845">
                  <c:v>1474,5</c:v>
                </c:pt>
                <c:pt idx="14846">
                  <c:v>1474,6</c:v>
                </c:pt>
                <c:pt idx="14847">
                  <c:v>1474,7</c:v>
                </c:pt>
                <c:pt idx="14848">
                  <c:v>1474,8</c:v>
                </c:pt>
                <c:pt idx="14849">
                  <c:v>1474,9</c:v>
                </c:pt>
                <c:pt idx="14850">
                  <c:v>1475</c:v>
                </c:pt>
                <c:pt idx="14851">
                  <c:v>1475,1</c:v>
                </c:pt>
                <c:pt idx="14852">
                  <c:v>1475,2</c:v>
                </c:pt>
                <c:pt idx="14853">
                  <c:v>1475,3</c:v>
                </c:pt>
                <c:pt idx="14854">
                  <c:v>1475,4</c:v>
                </c:pt>
                <c:pt idx="14855">
                  <c:v>1475,5</c:v>
                </c:pt>
                <c:pt idx="14856">
                  <c:v>1475,6</c:v>
                </c:pt>
                <c:pt idx="14857">
                  <c:v>1475,7</c:v>
                </c:pt>
                <c:pt idx="14858">
                  <c:v>1475,8</c:v>
                </c:pt>
                <c:pt idx="14859">
                  <c:v>1475,9</c:v>
                </c:pt>
                <c:pt idx="14860">
                  <c:v>1476</c:v>
                </c:pt>
                <c:pt idx="14861">
                  <c:v>1476,1</c:v>
                </c:pt>
                <c:pt idx="14862">
                  <c:v>1476,2</c:v>
                </c:pt>
                <c:pt idx="14863">
                  <c:v>1476,3</c:v>
                </c:pt>
                <c:pt idx="14864">
                  <c:v>1476,4</c:v>
                </c:pt>
                <c:pt idx="14865">
                  <c:v>1476,5</c:v>
                </c:pt>
                <c:pt idx="14866">
                  <c:v>1476,6</c:v>
                </c:pt>
                <c:pt idx="14867">
                  <c:v>1476,7</c:v>
                </c:pt>
                <c:pt idx="14868">
                  <c:v>1476,8</c:v>
                </c:pt>
                <c:pt idx="14869">
                  <c:v>1476,9</c:v>
                </c:pt>
                <c:pt idx="14870">
                  <c:v>1477</c:v>
                </c:pt>
                <c:pt idx="14871">
                  <c:v>1477,1</c:v>
                </c:pt>
                <c:pt idx="14872">
                  <c:v>1477,2</c:v>
                </c:pt>
                <c:pt idx="14873">
                  <c:v>1477,3</c:v>
                </c:pt>
                <c:pt idx="14874">
                  <c:v>1477,4</c:v>
                </c:pt>
                <c:pt idx="14875">
                  <c:v>1477,5</c:v>
                </c:pt>
                <c:pt idx="14876">
                  <c:v>1477,6</c:v>
                </c:pt>
                <c:pt idx="14877">
                  <c:v>1477,7</c:v>
                </c:pt>
                <c:pt idx="14878">
                  <c:v>1477,8</c:v>
                </c:pt>
                <c:pt idx="14879">
                  <c:v>1477,9</c:v>
                </c:pt>
                <c:pt idx="14880">
                  <c:v>1478</c:v>
                </c:pt>
                <c:pt idx="14881">
                  <c:v>1478,1</c:v>
                </c:pt>
                <c:pt idx="14882">
                  <c:v>1478,2</c:v>
                </c:pt>
                <c:pt idx="14883">
                  <c:v>1478,3</c:v>
                </c:pt>
                <c:pt idx="14884">
                  <c:v>1478,4</c:v>
                </c:pt>
                <c:pt idx="14885">
                  <c:v>1478,5</c:v>
                </c:pt>
                <c:pt idx="14886">
                  <c:v>1478,6</c:v>
                </c:pt>
                <c:pt idx="14887">
                  <c:v>1478,7</c:v>
                </c:pt>
                <c:pt idx="14888">
                  <c:v>1478,8</c:v>
                </c:pt>
                <c:pt idx="14889">
                  <c:v>1478,9</c:v>
                </c:pt>
                <c:pt idx="14890">
                  <c:v>1479</c:v>
                </c:pt>
                <c:pt idx="14891">
                  <c:v>1479,1</c:v>
                </c:pt>
                <c:pt idx="14892">
                  <c:v>1479,2</c:v>
                </c:pt>
                <c:pt idx="14893">
                  <c:v>1479,3</c:v>
                </c:pt>
                <c:pt idx="14894">
                  <c:v>1479,4</c:v>
                </c:pt>
                <c:pt idx="14895">
                  <c:v>1479,5</c:v>
                </c:pt>
                <c:pt idx="14896">
                  <c:v>1479,6</c:v>
                </c:pt>
                <c:pt idx="14897">
                  <c:v>1479,7</c:v>
                </c:pt>
                <c:pt idx="14898">
                  <c:v>1479,8</c:v>
                </c:pt>
                <c:pt idx="14899">
                  <c:v>1479,9</c:v>
                </c:pt>
                <c:pt idx="14900">
                  <c:v>1480</c:v>
                </c:pt>
                <c:pt idx="14901">
                  <c:v>1480,1</c:v>
                </c:pt>
                <c:pt idx="14902">
                  <c:v>1480,2</c:v>
                </c:pt>
                <c:pt idx="14903">
                  <c:v>1480,3</c:v>
                </c:pt>
                <c:pt idx="14904">
                  <c:v>1480,4</c:v>
                </c:pt>
                <c:pt idx="14905">
                  <c:v>1480,5</c:v>
                </c:pt>
                <c:pt idx="14906">
                  <c:v>1480,6</c:v>
                </c:pt>
                <c:pt idx="14907">
                  <c:v>1480,7</c:v>
                </c:pt>
                <c:pt idx="14908">
                  <c:v>1480,8</c:v>
                </c:pt>
                <c:pt idx="14909">
                  <c:v>1480,9</c:v>
                </c:pt>
                <c:pt idx="14910">
                  <c:v>1481</c:v>
                </c:pt>
                <c:pt idx="14911">
                  <c:v>1481,1</c:v>
                </c:pt>
                <c:pt idx="14912">
                  <c:v>1481,2</c:v>
                </c:pt>
                <c:pt idx="14913">
                  <c:v>1481,3</c:v>
                </c:pt>
                <c:pt idx="14914">
                  <c:v>1481,4</c:v>
                </c:pt>
                <c:pt idx="14915">
                  <c:v>1481,5</c:v>
                </c:pt>
                <c:pt idx="14916">
                  <c:v>1481,6</c:v>
                </c:pt>
                <c:pt idx="14917">
                  <c:v>1481,7</c:v>
                </c:pt>
                <c:pt idx="14918">
                  <c:v>1481,8</c:v>
                </c:pt>
                <c:pt idx="14919">
                  <c:v>1481,9</c:v>
                </c:pt>
                <c:pt idx="14920">
                  <c:v>1482</c:v>
                </c:pt>
                <c:pt idx="14921">
                  <c:v>1482,1</c:v>
                </c:pt>
                <c:pt idx="14922">
                  <c:v>1482,2</c:v>
                </c:pt>
                <c:pt idx="14923">
                  <c:v>1482,3</c:v>
                </c:pt>
                <c:pt idx="14924">
                  <c:v>1482,4</c:v>
                </c:pt>
                <c:pt idx="14925">
                  <c:v>1482,5</c:v>
                </c:pt>
                <c:pt idx="14926">
                  <c:v>1482,6</c:v>
                </c:pt>
                <c:pt idx="14927">
                  <c:v>1482,7</c:v>
                </c:pt>
                <c:pt idx="14928">
                  <c:v>1482,8</c:v>
                </c:pt>
                <c:pt idx="14929">
                  <c:v>1482,9</c:v>
                </c:pt>
                <c:pt idx="14930">
                  <c:v>1483</c:v>
                </c:pt>
                <c:pt idx="14931">
                  <c:v>1483,1</c:v>
                </c:pt>
                <c:pt idx="14932">
                  <c:v>1483,2</c:v>
                </c:pt>
                <c:pt idx="14933">
                  <c:v>1483,3</c:v>
                </c:pt>
                <c:pt idx="14934">
                  <c:v>1483,4</c:v>
                </c:pt>
                <c:pt idx="14935">
                  <c:v>1483,5</c:v>
                </c:pt>
                <c:pt idx="14936">
                  <c:v>1483,6</c:v>
                </c:pt>
                <c:pt idx="14937">
                  <c:v>1483,7</c:v>
                </c:pt>
                <c:pt idx="14938">
                  <c:v>1483,8</c:v>
                </c:pt>
                <c:pt idx="14939">
                  <c:v>1483,9</c:v>
                </c:pt>
                <c:pt idx="14940">
                  <c:v>1484</c:v>
                </c:pt>
                <c:pt idx="14941">
                  <c:v>1484,1</c:v>
                </c:pt>
                <c:pt idx="14942">
                  <c:v>1484,2</c:v>
                </c:pt>
                <c:pt idx="14943">
                  <c:v>1484,3</c:v>
                </c:pt>
                <c:pt idx="14944">
                  <c:v>1484,4</c:v>
                </c:pt>
                <c:pt idx="14945">
                  <c:v>1484,5</c:v>
                </c:pt>
                <c:pt idx="14946">
                  <c:v>1484,6</c:v>
                </c:pt>
                <c:pt idx="14947">
                  <c:v>1484,7</c:v>
                </c:pt>
                <c:pt idx="14948">
                  <c:v>1484,8</c:v>
                </c:pt>
                <c:pt idx="14949">
                  <c:v>1484,9</c:v>
                </c:pt>
                <c:pt idx="14950">
                  <c:v>1485</c:v>
                </c:pt>
                <c:pt idx="14951">
                  <c:v>1485,1</c:v>
                </c:pt>
                <c:pt idx="14952">
                  <c:v>1485,2</c:v>
                </c:pt>
                <c:pt idx="14953">
                  <c:v>1485,3</c:v>
                </c:pt>
                <c:pt idx="14954">
                  <c:v>1485,4</c:v>
                </c:pt>
                <c:pt idx="14955">
                  <c:v>1485,5</c:v>
                </c:pt>
                <c:pt idx="14956">
                  <c:v>1485,6</c:v>
                </c:pt>
                <c:pt idx="14957">
                  <c:v>1485,7</c:v>
                </c:pt>
                <c:pt idx="14958">
                  <c:v>1485,8</c:v>
                </c:pt>
                <c:pt idx="14959">
                  <c:v>1485,9</c:v>
                </c:pt>
                <c:pt idx="14960">
                  <c:v>1486</c:v>
                </c:pt>
                <c:pt idx="14961">
                  <c:v>1486,1</c:v>
                </c:pt>
                <c:pt idx="14962">
                  <c:v>1486,2</c:v>
                </c:pt>
                <c:pt idx="14963">
                  <c:v>1486,3</c:v>
                </c:pt>
                <c:pt idx="14964">
                  <c:v>1486,4</c:v>
                </c:pt>
                <c:pt idx="14965">
                  <c:v>1486,5</c:v>
                </c:pt>
                <c:pt idx="14966">
                  <c:v>1486,6</c:v>
                </c:pt>
                <c:pt idx="14967">
                  <c:v>1486,7</c:v>
                </c:pt>
                <c:pt idx="14968">
                  <c:v>1486,8</c:v>
                </c:pt>
                <c:pt idx="14969">
                  <c:v>1486,9</c:v>
                </c:pt>
                <c:pt idx="14970">
                  <c:v>1487</c:v>
                </c:pt>
                <c:pt idx="14971">
                  <c:v>1487,1</c:v>
                </c:pt>
                <c:pt idx="14972">
                  <c:v>1487,2</c:v>
                </c:pt>
                <c:pt idx="14973">
                  <c:v>1487,3</c:v>
                </c:pt>
                <c:pt idx="14974">
                  <c:v>1487,4</c:v>
                </c:pt>
                <c:pt idx="14975">
                  <c:v>1487,5</c:v>
                </c:pt>
                <c:pt idx="14976">
                  <c:v>1487,6</c:v>
                </c:pt>
                <c:pt idx="14977">
                  <c:v>1487,7</c:v>
                </c:pt>
                <c:pt idx="14978">
                  <c:v>1487,8</c:v>
                </c:pt>
                <c:pt idx="14979">
                  <c:v>1487,9</c:v>
                </c:pt>
                <c:pt idx="14980">
                  <c:v>1488</c:v>
                </c:pt>
                <c:pt idx="14981">
                  <c:v>1488,1</c:v>
                </c:pt>
                <c:pt idx="14982">
                  <c:v>1488,2</c:v>
                </c:pt>
                <c:pt idx="14983">
                  <c:v>1488,3</c:v>
                </c:pt>
                <c:pt idx="14984">
                  <c:v>1488,4</c:v>
                </c:pt>
                <c:pt idx="14985">
                  <c:v>1488,5</c:v>
                </c:pt>
                <c:pt idx="14986">
                  <c:v>1488,6</c:v>
                </c:pt>
                <c:pt idx="14987">
                  <c:v>1488,7</c:v>
                </c:pt>
                <c:pt idx="14988">
                  <c:v>1488,8</c:v>
                </c:pt>
                <c:pt idx="14989">
                  <c:v>1488,9</c:v>
                </c:pt>
                <c:pt idx="14990">
                  <c:v>1489</c:v>
                </c:pt>
                <c:pt idx="14991">
                  <c:v>1489,1</c:v>
                </c:pt>
                <c:pt idx="14992">
                  <c:v>1489,2</c:v>
                </c:pt>
                <c:pt idx="14993">
                  <c:v>1489,3</c:v>
                </c:pt>
                <c:pt idx="14994">
                  <c:v>1489,4</c:v>
                </c:pt>
                <c:pt idx="14995">
                  <c:v>1489,5</c:v>
                </c:pt>
                <c:pt idx="14996">
                  <c:v>1489,6</c:v>
                </c:pt>
                <c:pt idx="14997">
                  <c:v>1489,7</c:v>
                </c:pt>
                <c:pt idx="14998">
                  <c:v>1489,8</c:v>
                </c:pt>
                <c:pt idx="14999">
                  <c:v>1489,9</c:v>
                </c:pt>
                <c:pt idx="15000">
                  <c:v>1490</c:v>
                </c:pt>
                <c:pt idx="15001">
                  <c:v>1490,1</c:v>
                </c:pt>
                <c:pt idx="15002">
                  <c:v>1490,2</c:v>
                </c:pt>
                <c:pt idx="15003">
                  <c:v>1490,3</c:v>
                </c:pt>
                <c:pt idx="15004">
                  <c:v>1490,4</c:v>
                </c:pt>
                <c:pt idx="15005">
                  <c:v>1490,5</c:v>
                </c:pt>
                <c:pt idx="15006">
                  <c:v>1490,6</c:v>
                </c:pt>
                <c:pt idx="15007">
                  <c:v>1490,7</c:v>
                </c:pt>
                <c:pt idx="15008">
                  <c:v>1490,8</c:v>
                </c:pt>
                <c:pt idx="15009">
                  <c:v>1490,9</c:v>
                </c:pt>
                <c:pt idx="15010">
                  <c:v>1491</c:v>
                </c:pt>
                <c:pt idx="15011">
                  <c:v>1491,1</c:v>
                </c:pt>
                <c:pt idx="15012">
                  <c:v>1491,2</c:v>
                </c:pt>
                <c:pt idx="15013">
                  <c:v>1491,3</c:v>
                </c:pt>
                <c:pt idx="15014">
                  <c:v>1491,4</c:v>
                </c:pt>
                <c:pt idx="15015">
                  <c:v>1491,5</c:v>
                </c:pt>
                <c:pt idx="15016">
                  <c:v>1491,6</c:v>
                </c:pt>
                <c:pt idx="15017">
                  <c:v>1491,7</c:v>
                </c:pt>
                <c:pt idx="15018">
                  <c:v>1491,8</c:v>
                </c:pt>
                <c:pt idx="15019">
                  <c:v>1491,9</c:v>
                </c:pt>
                <c:pt idx="15020">
                  <c:v>1492</c:v>
                </c:pt>
                <c:pt idx="15021">
                  <c:v>1492,1</c:v>
                </c:pt>
                <c:pt idx="15022">
                  <c:v>1492,2</c:v>
                </c:pt>
                <c:pt idx="15023">
                  <c:v>1492,3</c:v>
                </c:pt>
                <c:pt idx="15024">
                  <c:v>1492,4</c:v>
                </c:pt>
                <c:pt idx="15025">
                  <c:v>1492,5</c:v>
                </c:pt>
                <c:pt idx="15026">
                  <c:v>1492,6</c:v>
                </c:pt>
                <c:pt idx="15027">
                  <c:v>1492,7</c:v>
                </c:pt>
                <c:pt idx="15028">
                  <c:v>1492,8</c:v>
                </c:pt>
                <c:pt idx="15029">
                  <c:v>1492,9</c:v>
                </c:pt>
                <c:pt idx="15030">
                  <c:v>1493</c:v>
                </c:pt>
                <c:pt idx="15031">
                  <c:v>1493,1</c:v>
                </c:pt>
                <c:pt idx="15032">
                  <c:v>1493,2</c:v>
                </c:pt>
                <c:pt idx="15033">
                  <c:v>1493,3</c:v>
                </c:pt>
                <c:pt idx="15034">
                  <c:v>1493,4</c:v>
                </c:pt>
                <c:pt idx="15035">
                  <c:v>1493,5</c:v>
                </c:pt>
                <c:pt idx="15036">
                  <c:v>1493,6</c:v>
                </c:pt>
                <c:pt idx="15037">
                  <c:v>1493,7</c:v>
                </c:pt>
                <c:pt idx="15038">
                  <c:v>1493,8</c:v>
                </c:pt>
                <c:pt idx="15039">
                  <c:v>1493,9</c:v>
                </c:pt>
                <c:pt idx="15040">
                  <c:v>1494</c:v>
                </c:pt>
                <c:pt idx="15041">
                  <c:v>1494,1</c:v>
                </c:pt>
                <c:pt idx="15042">
                  <c:v>1494,2</c:v>
                </c:pt>
                <c:pt idx="15043">
                  <c:v>1494,3</c:v>
                </c:pt>
                <c:pt idx="15044">
                  <c:v>1494,4</c:v>
                </c:pt>
                <c:pt idx="15045">
                  <c:v>1494,5</c:v>
                </c:pt>
                <c:pt idx="15046">
                  <c:v>1494,6</c:v>
                </c:pt>
                <c:pt idx="15047">
                  <c:v>1494,7</c:v>
                </c:pt>
                <c:pt idx="15048">
                  <c:v>1494,8</c:v>
                </c:pt>
                <c:pt idx="15049">
                  <c:v>1494,9</c:v>
                </c:pt>
                <c:pt idx="15050">
                  <c:v>1495</c:v>
                </c:pt>
                <c:pt idx="15051">
                  <c:v>1495,1</c:v>
                </c:pt>
                <c:pt idx="15052">
                  <c:v>1495,2</c:v>
                </c:pt>
                <c:pt idx="15053">
                  <c:v>1495,3</c:v>
                </c:pt>
                <c:pt idx="15054">
                  <c:v>1495,4</c:v>
                </c:pt>
                <c:pt idx="15055">
                  <c:v>1495,5</c:v>
                </c:pt>
                <c:pt idx="15056">
                  <c:v>1495,6</c:v>
                </c:pt>
                <c:pt idx="15057">
                  <c:v>1495,7</c:v>
                </c:pt>
                <c:pt idx="15058">
                  <c:v>1495,8</c:v>
                </c:pt>
                <c:pt idx="15059">
                  <c:v>1495,9</c:v>
                </c:pt>
                <c:pt idx="15060">
                  <c:v>1496</c:v>
                </c:pt>
                <c:pt idx="15061">
                  <c:v>1496,1</c:v>
                </c:pt>
                <c:pt idx="15062">
                  <c:v>1496,2</c:v>
                </c:pt>
                <c:pt idx="15063">
                  <c:v>1496,3</c:v>
                </c:pt>
                <c:pt idx="15064">
                  <c:v>1496,4</c:v>
                </c:pt>
                <c:pt idx="15065">
                  <c:v>1496,5</c:v>
                </c:pt>
                <c:pt idx="15066">
                  <c:v>1496,6</c:v>
                </c:pt>
                <c:pt idx="15067">
                  <c:v>1496,7</c:v>
                </c:pt>
                <c:pt idx="15068">
                  <c:v>1496,8</c:v>
                </c:pt>
                <c:pt idx="15069">
                  <c:v>1496,9</c:v>
                </c:pt>
                <c:pt idx="15070">
                  <c:v>1497</c:v>
                </c:pt>
                <c:pt idx="15071">
                  <c:v>1497,1</c:v>
                </c:pt>
                <c:pt idx="15072">
                  <c:v>1497,2</c:v>
                </c:pt>
                <c:pt idx="15073">
                  <c:v>1497,3</c:v>
                </c:pt>
                <c:pt idx="15074">
                  <c:v>1497,4</c:v>
                </c:pt>
                <c:pt idx="15075">
                  <c:v>1497,5</c:v>
                </c:pt>
                <c:pt idx="15076">
                  <c:v>1497,6</c:v>
                </c:pt>
                <c:pt idx="15077">
                  <c:v>1497,7</c:v>
                </c:pt>
                <c:pt idx="15078">
                  <c:v>1497,8</c:v>
                </c:pt>
                <c:pt idx="15079">
                  <c:v>1497,9</c:v>
                </c:pt>
                <c:pt idx="15080">
                  <c:v>1498</c:v>
                </c:pt>
                <c:pt idx="15081">
                  <c:v>1498,1</c:v>
                </c:pt>
                <c:pt idx="15082">
                  <c:v>1498,2</c:v>
                </c:pt>
                <c:pt idx="15083">
                  <c:v>1498,3</c:v>
                </c:pt>
                <c:pt idx="15084">
                  <c:v>1498,4</c:v>
                </c:pt>
                <c:pt idx="15085">
                  <c:v>1498,5</c:v>
                </c:pt>
                <c:pt idx="15086">
                  <c:v>1498,6</c:v>
                </c:pt>
                <c:pt idx="15087">
                  <c:v>1498,7</c:v>
                </c:pt>
                <c:pt idx="15088">
                  <c:v>1498,8</c:v>
                </c:pt>
                <c:pt idx="15089">
                  <c:v>1498,9</c:v>
                </c:pt>
                <c:pt idx="15090">
                  <c:v>1499</c:v>
                </c:pt>
                <c:pt idx="15091">
                  <c:v>1499,1</c:v>
                </c:pt>
                <c:pt idx="15092">
                  <c:v>1499,2</c:v>
                </c:pt>
                <c:pt idx="15093">
                  <c:v>1499,3</c:v>
                </c:pt>
                <c:pt idx="15094">
                  <c:v>1499,4</c:v>
                </c:pt>
                <c:pt idx="15095">
                  <c:v>1499,5</c:v>
                </c:pt>
                <c:pt idx="15096">
                  <c:v>1499,6</c:v>
                </c:pt>
                <c:pt idx="15097">
                  <c:v>1499,7</c:v>
                </c:pt>
                <c:pt idx="15098">
                  <c:v>1499,8</c:v>
                </c:pt>
                <c:pt idx="15099">
                  <c:v>1499,9</c:v>
                </c:pt>
                <c:pt idx="15100">
                  <c:v>1500</c:v>
                </c:pt>
                <c:pt idx="15101">
                  <c:v>1500,1</c:v>
                </c:pt>
                <c:pt idx="15102">
                  <c:v>1500,2</c:v>
                </c:pt>
                <c:pt idx="15103">
                  <c:v>1500,3</c:v>
                </c:pt>
                <c:pt idx="15104">
                  <c:v>1500,4</c:v>
                </c:pt>
                <c:pt idx="15105">
                  <c:v>1500,5</c:v>
                </c:pt>
                <c:pt idx="15106">
                  <c:v>1500,6</c:v>
                </c:pt>
                <c:pt idx="15107">
                  <c:v>1500,7</c:v>
                </c:pt>
                <c:pt idx="15108">
                  <c:v>1500,8</c:v>
                </c:pt>
                <c:pt idx="15109">
                  <c:v>1500,9</c:v>
                </c:pt>
                <c:pt idx="15110">
                  <c:v>1501</c:v>
                </c:pt>
                <c:pt idx="15111">
                  <c:v>1501,1</c:v>
                </c:pt>
                <c:pt idx="15112">
                  <c:v>1501,2</c:v>
                </c:pt>
                <c:pt idx="15113">
                  <c:v>1501,3</c:v>
                </c:pt>
                <c:pt idx="15114">
                  <c:v>1501,4</c:v>
                </c:pt>
                <c:pt idx="15115">
                  <c:v>1501,5</c:v>
                </c:pt>
                <c:pt idx="15116">
                  <c:v>1501,6</c:v>
                </c:pt>
                <c:pt idx="15117">
                  <c:v>1501,7</c:v>
                </c:pt>
                <c:pt idx="15118">
                  <c:v>1501,8</c:v>
                </c:pt>
                <c:pt idx="15119">
                  <c:v>1501,9</c:v>
                </c:pt>
                <c:pt idx="15120">
                  <c:v>1502</c:v>
                </c:pt>
                <c:pt idx="15121">
                  <c:v>1502,1</c:v>
                </c:pt>
                <c:pt idx="15122">
                  <c:v>1502,2</c:v>
                </c:pt>
                <c:pt idx="15123">
                  <c:v>1502,3</c:v>
                </c:pt>
                <c:pt idx="15124">
                  <c:v>1502,4</c:v>
                </c:pt>
                <c:pt idx="15125">
                  <c:v>1502,5</c:v>
                </c:pt>
                <c:pt idx="15126">
                  <c:v>1502,6</c:v>
                </c:pt>
                <c:pt idx="15127">
                  <c:v>1502,7</c:v>
                </c:pt>
                <c:pt idx="15128">
                  <c:v>1502,8</c:v>
                </c:pt>
                <c:pt idx="15129">
                  <c:v>1502,9</c:v>
                </c:pt>
                <c:pt idx="15130">
                  <c:v>1503</c:v>
                </c:pt>
                <c:pt idx="15131">
                  <c:v>1503,1</c:v>
                </c:pt>
                <c:pt idx="15132">
                  <c:v>1503,2</c:v>
                </c:pt>
                <c:pt idx="15133">
                  <c:v>1503,3</c:v>
                </c:pt>
                <c:pt idx="15134">
                  <c:v>1503,4</c:v>
                </c:pt>
                <c:pt idx="15135">
                  <c:v>1503,5</c:v>
                </c:pt>
                <c:pt idx="15136">
                  <c:v>1503,6</c:v>
                </c:pt>
                <c:pt idx="15137">
                  <c:v>1503,7</c:v>
                </c:pt>
                <c:pt idx="15138">
                  <c:v>1503,8</c:v>
                </c:pt>
                <c:pt idx="15139">
                  <c:v>1503,9</c:v>
                </c:pt>
                <c:pt idx="15140">
                  <c:v>1504</c:v>
                </c:pt>
                <c:pt idx="15141">
                  <c:v>1504,1</c:v>
                </c:pt>
                <c:pt idx="15142">
                  <c:v>1504,2</c:v>
                </c:pt>
                <c:pt idx="15143">
                  <c:v>1504,3</c:v>
                </c:pt>
                <c:pt idx="15144">
                  <c:v>1504,4</c:v>
                </c:pt>
                <c:pt idx="15145">
                  <c:v>1504,5</c:v>
                </c:pt>
                <c:pt idx="15146">
                  <c:v>1504,6</c:v>
                </c:pt>
                <c:pt idx="15147">
                  <c:v>1504,7</c:v>
                </c:pt>
                <c:pt idx="15148">
                  <c:v>1504,8</c:v>
                </c:pt>
                <c:pt idx="15149">
                  <c:v>1504,9</c:v>
                </c:pt>
                <c:pt idx="15150">
                  <c:v>1505</c:v>
                </c:pt>
                <c:pt idx="15151">
                  <c:v>1505,1</c:v>
                </c:pt>
                <c:pt idx="15152">
                  <c:v>1505,2</c:v>
                </c:pt>
                <c:pt idx="15153">
                  <c:v>1505,3</c:v>
                </c:pt>
                <c:pt idx="15154">
                  <c:v>1505,4</c:v>
                </c:pt>
                <c:pt idx="15155">
                  <c:v>1505,5</c:v>
                </c:pt>
                <c:pt idx="15156">
                  <c:v>1505,6</c:v>
                </c:pt>
                <c:pt idx="15157">
                  <c:v>1505,7</c:v>
                </c:pt>
                <c:pt idx="15158">
                  <c:v>1505,8</c:v>
                </c:pt>
                <c:pt idx="15159">
                  <c:v>1505,9</c:v>
                </c:pt>
                <c:pt idx="15160">
                  <c:v>1506</c:v>
                </c:pt>
                <c:pt idx="15161">
                  <c:v>1506,1</c:v>
                </c:pt>
                <c:pt idx="15162">
                  <c:v>1506,2</c:v>
                </c:pt>
                <c:pt idx="15163">
                  <c:v>1506,3</c:v>
                </c:pt>
                <c:pt idx="15164">
                  <c:v>1506,4</c:v>
                </c:pt>
                <c:pt idx="15165">
                  <c:v>1506,5</c:v>
                </c:pt>
                <c:pt idx="15166">
                  <c:v>1506,6</c:v>
                </c:pt>
                <c:pt idx="15167">
                  <c:v>1506,7</c:v>
                </c:pt>
                <c:pt idx="15168">
                  <c:v>1506,8</c:v>
                </c:pt>
                <c:pt idx="15169">
                  <c:v>1506,9</c:v>
                </c:pt>
                <c:pt idx="15170">
                  <c:v>1507</c:v>
                </c:pt>
                <c:pt idx="15171">
                  <c:v>1507,1</c:v>
                </c:pt>
                <c:pt idx="15172">
                  <c:v>1507,2</c:v>
                </c:pt>
                <c:pt idx="15173">
                  <c:v>1507,3</c:v>
                </c:pt>
                <c:pt idx="15174">
                  <c:v>1507,4</c:v>
                </c:pt>
                <c:pt idx="15175">
                  <c:v>1507,5</c:v>
                </c:pt>
                <c:pt idx="15176">
                  <c:v>1507,6</c:v>
                </c:pt>
                <c:pt idx="15177">
                  <c:v>1507,7</c:v>
                </c:pt>
                <c:pt idx="15178">
                  <c:v>1507,8</c:v>
                </c:pt>
                <c:pt idx="15179">
                  <c:v>1507,9</c:v>
                </c:pt>
                <c:pt idx="15180">
                  <c:v>1508</c:v>
                </c:pt>
                <c:pt idx="15181">
                  <c:v>1508,1</c:v>
                </c:pt>
                <c:pt idx="15182">
                  <c:v>1508,2</c:v>
                </c:pt>
                <c:pt idx="15183">
                  <c:v>1508,3</c:v>
                </c:pt>
                <c:pt idx="15184">
                  <c:v>1508,4</c:v>
                </c:pt>
                <c:pt idx="15185">
                  <c:v>1508,5</c:v>
                </c:pt>
                <c:pt idx="15186">
                  <c:v>1508,6</c:v>
                </c:pt>
                <c:pt idx="15187">
                  <c:v>1508,7</c:v>
                </c:pt>
                <c:pt idx="15188">
                  <c:v>1508,8</c:v>
                </c:pt>
                <c:pt idx="15189">
                  <c:v>1508,9</c:v>
                </c:pt>
                <c:pt idx="15190">
                  <c:v>1509</c:v>
                </c:pt>
                <c:pt idx="15191">
                  <c:v>1509,1</c:v>
                </c:pt>
                <c:pt idx="15192">
                  <c:v>1509,2</c:v>
                </c:pt>
                <c:pt idx="15193">
                  <c:v>1509,3</c:v>
                </c:pt>
                <c:pt idx="15194">
                  <c:v>1509,4</c:v>
                </c:pt>
                <c:pt idx="15195">
                  <c:v>1509,5</c:v>
                </c:pt>
                <c:pt idx="15196">
                  <c:v>1509,6</c:v>
                </c:pt>
                <c:pt idx="15197">
                  <c:v>1509,7</c:v>
                </c:pt>
                <c:pt idx="15198">
                  <c:v>1509,8</c:v>
                </c:pt>
                <c:pt idx="15199">
                  <c:v>1509,9</c:v>
                </c:pt>
                <c:pt idx="15200">
                  <c:v>1510</c:v>
                </c:pt>
                <c:pt idx="15201">
                  <c:v>1510,1</c:v>
                </c:pt>
                <c:pt idx="15202">
                  <c:v>1510,2</c:v>
                </c:pt>
                <c:pt idx="15203">
                  <c:v>1510,3</c:v>
                </c:pt>
                <c:pt idx="15204">
                  <c:v>1510,4</c:v>
                </c:pt>
                <c:pt idx="15205">
                  <c:v>1510,5</c:v>
                </c:pt>
                <c:pt idx="15206">
                  <c:v>1510,6</c:v>
                </c:pt>
                <c:pt idx="15207">
                  <c:v>1510,7</c:v>
                </c:pt>
                <c:pt idx="15208">
                  <c:v>1510,8</c:v>
                </c:pt>
                <c:pt idx="15209">
                  <c:v>1510,9</c:v>
                </c:pt>
                <c:pt idx="15210">
                  <c:v>1511</c:v>
                </c:pt>
                <c:pt idx="15211">
                  <c:v>1511,1</c:v>
                </c:pt>
                <c:pt idx="15212">
                  <c:v>1511,2</c:v>
                </c:pt>
                <c:pt idx="15213">
                  <c:v>1511,3</c:v>
                </c:pt>
                <c:pt idx="15214">
                  <c:v>1511,4</c:v>
                </c:pt>
                <c:pt idx="15215">
                  <c:v>1511,5</c:v>
                </c:pt>
                <c:pt idx="15216">
                  <c:v>1511,6</c:v>
                </c:pt>
                <c:pt idx="15217">
                  <c:v>1511,7</c:v>
                </c:pt>
                <c:pt idx="15218">
                  <c:v>1511,8</c:v>
                </c:pt>
                <c:pt idx="15219">
                  <c:v>1511,9</c:v>
                </c:pt>
                <c:pt idx="15220">
                  <c:v>1512</c:v>
                </c:pt>
                <c:pt idx="15221">
                  <c:v>1512,1</c:v>
                </c:pt>
                <c:pt idx="15222">
                  <c:v>1512,2</c:v>
                </c:pt>
                <c:pt idx="15223">
                  <c:v>1512,3</c:v>
                </c:pt>
                <c:pt idx="15224">
                  <c:v>1512,4</c:v>
                </c:pt>
                <c:pt idx="15225">
                  <c:v>1512,5</c:v>
                </c:pt>
                <c:pt idx="15226">
                  <c:v>1512,6</c:v>
                </c:pt>
                <c:pt idx="15227">
                  <c:v>1512,7</c:v>
                </c:pt>
                <c:pt idx="15228">
                  <c:v>1512,8</c:v>
                </c:pt>
                <c:pt idx="15229">
                  <c:v>1512,9</c:v>
                </c:pt>
                <c:pt idx="15230">
                  <c:v>1513</c:v>
                </c:pt>
                <c:pt idx="15231">
                  <c:v>1513,1</c:v>
                </c:pt>
                <c:pt idx="15232">
                  <c:v>1513,2</c:v>
                </c:pt>
                <c:pt idx="15233">
                  <c:v>1513,3</c:v>
                </c:pt>
                <c:pt idx="15234">
                  <c:v>1513,4</c:v>
                </c:pt>
                <c:pt idx="15235">
                  <c:v>1513,5</c:v>
                </c:pt>
                <c:pt idx="15236">
                  <c:v>1513,6</c:v>
                </c:pt>
                <c:pt idx="15237">
                  <c:v>1513,7</c:v>
                </c:pt>
                <c:pt idx="15238">
                  <c:v>1513,8</c:v>
                </c:pt>
                <c:pt idx="15239">
                  <c:v>1513,9</c:v>
                </c:pt>
                <c:pt idx="15240">
                  <c:v>1514</c:v>
                </c:pt>
                <c:pt idx="15241">
                  <c:v>1514,1</c:v>
                </c:pt>
                <c:pt idx="15242">
                  <c:v>1514,2</c:v>
                </c:pt>
                <c:pt idx="15243">
                  <c:v>1514,3</c:v>
                </c:pt>
                <c:pt idx="15244">
                  <c:v>1514,4</c:v>
                </c:pt>
                <c:pt idx="15245">
                  <c:v>1514,5</c:v>
                </c:pt>
                <c:pt idx="15246">
                  <c:v>1514,6</c:v>
                </c:pt>
                <c:pt idx="15247">
                  <c:v>1514,7</c:v>
                </c:pt>
                <c:pt idx="15248">
                  <c:v>1514,8</c:v>
                </c:pt>
                <c:pt idx="15249">
                  <c:v>1514,9</c:v>
                </c:pt>
                <c:pt idx="15250">
                  <c:v>1515</c:v>
                </c:pt>
                <c:pt idx="15251">
                  <c:v>1515,1</c:v>
                </c:pt>
                <c:pt idx="15252">
                  <c:v>1515,2</c:v>
                </c:pt>
                <c:pt idx="15253">
                  <c:v>1515,3</c:v>
                </c:pt>
                <c:pt idx="15254">
                  <c:v>1515,4</c:v>
                </c:pt>
                <c:pt idx="15255">
                  <c:v>1515,5</c:v>
                </c:pt>
                <c:pt idx="15256">
                  <c:v>1515,6</c:v>
                </c:pt>
                <c:pt idx="15257">
                  <c:v>1515,7</c:v>
                </c:pt>
                <c:pt idx="15258">
                  <c:v>1515,8</c:v>
                </c:pt>
                <c:pt idx="15259">
                  <c:v>1515,9</c:v>
                </c:pt>
                <c:pt idx="15260">
                  <c:v>1516</c:v>
                </c:pt>
                <c:pt idx="15261">
                  <c:v>1516,1</c:v>
                </c:pt>
                <c:pt idx="15262">
                  <c:v>1516,2</c:v>
                </c:pt>
                <c:pt idx="15263">
                  <c:v>1516,3</c:v>
                </c:pt>
                <c:pt idx="15264">
                  <c:v>1516,4</c:v>
                </c:pt>
                <c:pt idx="15265">
                  <c:v>1516,5</c:v>
                </c:pt>
                <c:pt idx="15266">
                  <c:v>1516,6</c:v>
                </c:pt>
                <c:pt idx="15267">
                  <c:v>1516,7</c:v>
                </c:pt>
                <c:pt idx="15268">
                  <c:v>1516,8</c:v>
                </c:pt>
                <c:pt idx="15269">
                  <c:v>1516,9</c:v>
                </c:pt>
                <c:pt idx="15270">
                  <c:v>1517</c:v>
                </c:pt>
                <c:pt idx="15271">
                  <c:v>1517,1</c:v>
                </c:pt>
                <c:pt idx="15272">
                  <c:v>1517,2</c:v>
                </c:pt>
                <c:pt idx="15273">
                  <c:v>1517,3</c:v>
                </c:pt>
                <c:pt idx="15274">
                  <c:v>1517,4</c:v>
                </c:pt>
                <c:pt idx="15275">
                  <c:v>1517,5</c:v>
                </c:pt>
                <c:pt idx="15276">
                  <c:v>1517,6</c:v>
                </c:pt>
                <c:pt idx="15277">
                  <c:v>1517,7</c:v>
                </c:pt>
                <c:pt idx="15278">
                  <c:v>1517,8</c:v>
                </c:pt>
                <c:pt idx="15279">
                  <c:v>1517,9</c:v>
                </c:pt>
                <c:pt idx="15280">
                  <c:v>1518</c:v>
                </c:pt>
                <c:pt idx="15281">
                  <c:v>1518,1</c:v>
                </c:pt>
                <c:pt idx="15282">
                  <c:v>1518,2</c:v>
                </c:pt>
                <c:pt idx="15283">
                  <c:v>1518,3</c:v>
                </c:pt>
                <c:pt idx="15284">
                  <c:v>1518,4</c:v>
                </c:pt>
                <c:pt idx="15285">
                  <c:v>1518,5</c:v>
                </c:pt>
                <c:pt idx="15286">
                  <c:v>1518,6</c:v>
                </c:pt>
                <c:pt idx="15287">
                  <c:v>1518,7</c:v>
                </c:pt>
                <c:pt idx="15288">
                  <c:v>1518,8</c:v>
                </c:pt>
                <c:pt idx="15289">
                  <c:v>1518,9</c:v>
                </c:pt>
                <c:pt idx="15290">
                  <c:v>1519</c:v>
                </c:pt>
                <c:pt idx="15291">
                  <c:v>1519,1</c:v>
                </c:pt>
                <c:pt idx="15292">
                  <c:v>1519,2</c:v>
                </c:pt>
                <c:pt idx="15293">
                  <c:v>1519,3</c:v>
                </c:pt>
                <c:pt idx="15294">
                  <c:v>1519,4</c:v>
                </c:pt>
                <c:pt idx="15295">
                  <c:v>1519,5</c:v>
                </c:pt>
                <c:pt idx="15296">
                  <c:v>1519,6</c:v>
                </c:pt>
                <c:pt idx="15297">
                  <c:v>1519,7</c:v>
                </c:pt>
                <c:pt idx="15298">
                  <c:v>1519,8</c:v>
                </c:pt>
                <c:pt idx="15299">
                  <c:v>1519,9</c:v>
                </c:pt>
                <c:pt idx="15300">
                  <c:v>1520</c:v>
                </c:pt>
                <c:pt idx="15301">
                  <c:v>1520,1</c:v>
                </c:pt>
                <c:pt idx="15302">
                  <c:v>1520,2</c:v>
                </c:pt>
                <c:pt idx="15303">
                  <c:v>1520,3</c:v>
                </c:pt>
                <c:pt idx="15304">
                  <c:v>1520,4</c:v>
                </c:pt>
                <c:pt idx="15305">
                  <c:v>1520,5</c:v>
                </c:pt>
                <c:pt idx="15306">
                  <c:v>1520,6</c:v>
                </c:pt>
                <c:pt idx="15307">
                  <c:v>1520,7</c:v>
                </c:pt>
                <c:pt idx="15308">
                  <c:v>1520,8</c:v>
                </c:pt>
                <c:pt idx="15309">
                  <c:v>1520,9</c:v>
                </c:pt>
                <c:pt idx="15310">
                  <c:v>1521</c:v>
                </c:pt>
                <c:pt idx="15311">
                  <c:v>1521,1</c:v>
                </c:pt>
                <c:pt idx="15312">
                  <c:v>1521,2</c:v>
                </c:pt>
                <c:pt idx="15313">
                  <c:v>1521,3</c:v>
                </c:pt>
                <c:pt idx="15314">
                  <c:v>1521,4</c:v>
                </c:pt>
                <c:pt idx="15315">
                  <c:v>1521,5</c:v>
                </c:pt>
                <c:pt idx="15316">
                  <c:v>1521,6</c:v>
                </c:pt>
                <c:pt idx="15317">
                  <c:v>1521,7</c:v>
                </c:pt>
                <c:pt idx="15318">
                  <c:v>1521,8</c:v>
                </c:pt>
                <c:pt idx="15319">
                  <c:v>1521,9</c:v>
                </c:pt>
                <c:pt idx="15320">
                  <c:v>1522</c:v>
                </c:pt>
                <c:pt idx="15321">
                  <c:v>1522,1</c:v>
                </c:pt>
                <c:pt idx="15322">
                  <c:v>1522,2</c:v>
                </c:pt>
                <c:pt idx="15323">
                  <c:v>1522,3</c:v>
                </c:pt>
                <c:pt idx="15324">
                  <c:v>1522,4</c:v>
                </c:pt>
                <c:pt idx="15325">
                  <c:v>1522,5</c:v>
                </c:pt>
                <c:pt idx="15326">
                  <c:v>1522,6</c:v>
                </c:pt>
                <c:pt idx="15327">
                  <c:v>1522,7</c:v>
                </c:pt>
                <c:pt idx="15328">
                  <c:v>1522,8</c:v>
                </c:pt>
                <c:pt idx="15329">
                  <c:v>1522,9</c:v>
                </c:pt>
                <c:pt idx="15330">
                  <c:v>1523</c:v>
                </c:pt>
                <c:pt idx="15331">
                  <c:v>1523,1</c:v>
                </c:pt>
                <c:pt idx="15332">
                  <c:v>1523,2</c:v>
                </c:pt>
                <c:pt idx="15333">
                  <c:v>1523,3</c:v>
                </c:pt>
                <c:pt idx="15334">
                  <c:v>1523,4</c:v>
                </c:pt>
                <c:pt idx="15335">
                  <c:v>1523,5</c:v>
                </c:pt>
                <c:pt idx="15336">
                  <c:v>1523,6</c:v>
                </c:pt>
                <c:pt idx="15337">
                  <c:v>1523,7</c:v>
                </c:pt>
                <c:pt idx="15338">
                  <c:v>1523,8</c:v>
                </c:pt>
                <c:pt idx="15339">
                  <c:v>1523,9</c:v>
                </c:pt>
                <c:pt idx="15340">
                  <c:v>1524</c:v>
                </c:pt>
                <c:pt idx="15341">
                  <c:v>1524,1</c:v>
                </c:pt>
                <c:pt idx="15342">
                  <c:v>1524,2</c:v>
                </c:pt>
                <c:pt idx="15343">
                  <c:v>1524,3</c:v>
                </c:pt>
                <c:pt idx="15344">
                  <c:v>1524,4</c:v>
                </c:pt>
                <c:pt idx="15345">
                  <c:v>1524,5</c:v>
                </c:pt>
                <c:pt idx="15346">
                  <c:v>1524,6</c:v>
                </c:pt>
                <c:pt idx="15347">
                  <c:v>1524,7</c:v>
                </c:pt>
                <c:pt idx="15348">
                  <c:v>1524,8</c:v>
                </c:pt>
                <c:pt idx="15349">
                  <c:v>1524,9</c:v>
                </c:pt>
                <c:pt idx="15350">
                  <c:v>1525</c:v>
                </c:pt>
                <c:pt idx="15351">
                  <c:v>1525,1</c:v>
                </c:pt>
                <c:pt idx="15352">
                  <c:v>1525,2</c:v>
                </c:pt>
                <c:pt idx="15353">
                  <c:v>1525,3</c:v>
                </c:pt>
                <c:pt idx="15354">
                  <c:v>1525,4</c:v>
                </c:pt>
                <c:pt idx="15355">
                  <c:v>1525,5</c:v>
                </c:pt>
                <c:pt idx="15356">
                  <c:v>1525,6</c:v>
                </c:pt>
                <c:pt idx="15357">
                  <c:v>1525,7</c:v>
                </c:pt>
                <c:pt idx="15358">
                  <c:v>1525,8</c:v>
                </c:pt>
                <c:pt idx="15359">
                  <c:v>1525,9</c:v>
                </c:pt>
                <c:pt idx="15360">
                  <c:v>1526</c:v>
                </c:pt>
                <c:pt idx="15361">
                  <c:v>1526,1</c:v>
                </c:pt>
                <c:pt idx="15362">
                  <c:v>1526,2</c:v>
                </c:pt>
                <c:pt idx="15363">
                  <c:v>1526,3</c:v>
                </c:pt>
                <c:pt idx="15364">
                  <c:v>1526,4</c:v>
                </c:pt>
                <c:pt idx="15365">
                  <c:v>1526,5</c:v>
                </c:pt>
                <c:pt idx="15366">
                  <c:v>1526,6</c:v>
                </c:pt>
                <c:pt idx="15367">
                  <c:v>1526,7</c:v>
                </c:pt>
                <c:pt idx="15368">
                  <c:v>1526,8</c:v>
                </c:pt>
                <c:pt idx="15369">
                  <c:v>1526,9</c:v>
                </c:pt>
                <c:pt idx="15370">
                  <c:v>1527</c:v>
                </c:pt>
                <c:pt idx="15371">
                  <c:v>1527,1</c:v>
                </c:pt>
                <c:pt idx="15372">
                  <c:v>1527,2</c:v>
                </c:pt>
                <c:pt idx="15373">
                  <c:v>1527,3</c:v>
                </c:pt>
                <c:pt idx="15374">
                  <c:v>1527,4</c:v>
                </c:pt>
                <c:pt idx="15375">
                  <c:v>1527,5</c:v>
                </c:pt>
                <c:pt idx="15376">
                  <c:v>1527,6</c:v>
                </c:pt>
                <c:pt idx="15377">
                  <c:v>1527,7</c:v>
                </c:pt>
                <c:pt idx="15378">
                  <c:v>1527,8</c:v>
                </c:pt>
                <c:pt idx="15379">
                  <c:v>1527,9</c:v>
                </c:pt>
                <c:pt idx="15380">
                  <c:v>1528</c:v>
                </c:pt>
                <c:pt idx="15381">
                  <c:v>1528,1</c:v>
                </c:pt>
                <c:pt idx="15382">
                  <c:v>1528,2</c:v>
                </c:pt>
                <c:pt idx="15383">
                  <c:v>1528,3</c:v>
                </c:pt>
                <c:pt idx="15384">
                  <c:v>1528,4</c:v>
                </c:pt>
                <c:pt idx="15385">
                  <c:v>1528,5</c:v>
                </c:pt>
                <c:pt idx="15386">
                  <c:v>1528,6</c:v>
                </c:pt>
                <c:pt idx="15387">
                  <c:v>1528,7</c:v>
                </c:pt>
                <c:pt idx="15388">
                  <c:v>1528,8</c:v>
                </c:pt>
                <c:pt idx="15389">
                  <c:v>1528,9</c:v>
                </c:pt>
                <c:pt idx="15390">
                  <c:v>1529</c:v>
                </c:pt>
                <c:pt idx="15391">
                  <c:v>1529,1</c:v>
                </c:pt>
                <c:pt idx="15392">
                  <c:v>1529,2</c:v>
                </c:pt>
                <c:pt idx="15393">
                  <c:v>1529,3</c:v>
                </c:pt>
                <c:pt idx="15394">
                  <c:v>1529,4</c:v>
                </c:pt>
                <c:pt idx="15395">
                  <c:v>1529,5</c:v>
                </c:pt>
                <c:pt idx="15396">
                  <c:v>1529,6</c:v>
                </c:pt>
                <c:pt idx="15397">
                  <c:v>1529,7</c:v>
                </c:pt>
                <c:pt idx="15398">
                  <c:v>1529,8</c:v>
                </c:pt>
                <c:pt idx="15399">
                  <c:v>1529,9</c:v>
                </c:pt>
                <c:pt idx="15400">
                  <c:v>1530</c:v>
                </c:pt>
                <c:pt idx="15401">
                  <c:v>1530,1</c:v>
                </c:pt>
                <c:pt idx="15402">
                  <c:v>1530,2</c:v>
                </c:pt>
                <c:pt idx="15403">
                  <c:v>1530,3</c:v>
                </c:pt>
                <c:pt idx="15404">
                  <c:v>1530,4</c:v>
                </c:pt>
                <c:pt idx="15405">
                  <c:v>1530,5</c:v>
                </c:pt>
                <c:pt idx="15406">
                  <c:v>1530,6</c:v>
                </c:pt>
                <c:pt idx="15407">
                  <c:v>1530,7</c:v>
                </c:pt>
                <c:pt idx="15408">
                  <c:v>1530,8</c:v>
                </c:pt>
                <c:pt idx="15409">
                  <c:v>1530,9</c:v>
                </c:pt>
                <c:pt idx="15410">
                  <c:v>1531</c:v>
                </c:pt>
                <c:pt idx="15411">
                  <c:v>1531,1</c:v>
                </c:pt>
                <c:pt idx="15412">
                  <c:v>1531,2</c:v>
                </c:pt>
                <c:pt idx="15413">
                  <c:v>1531,3</c:v>
                </c:pt>
                <c:pt idx="15414">
                  <c:v>1531,4</c:v>
                </c:pt>
                <c:pt idx="15415">
                  <c:v>1531,5</c:v>
                </c:pt>
                <c:pt idx="15416">
                  <c:v>1531,6</c:v>
                </c:pt>
                <c:pt idx="15417">
                  <c:v>1531,7</c:v>
                </c:pt>
                <c:pt idx="15418">
                  <c:v>1531,8</c:v>
                </c:pt>
                <c:pt idx="15419">
                  <c:v>1531,9</c:v>
                </c:pt>
                <c:pt idx="15420">
                  <c:v>1532</c:v>
                </c:pt>
                <c:pt idx="15421">
                  <c:v>1532,1</c:v>
                </c:pt>
                <c:pt idx="15422">
                  <c:v>1532,2</c:v>
                </c:pt>
                <c:pt idx="15423">
                  <c:v>1532,3</c:v>
                </c:pt>
                <c:pt idx="15424">
                  <c:v>1532,4</c:v>
                </c:pt>
                <c:pt idx="15425">
                  <c:v>1532,5</c:v>
                </c:pt>
                <c:pt idx="15426">
                  <c:v>1532,6</c:v>
                </c:pt>
                <c:pt idx="15427">
                  <c:v>1532,7</c:v>
                </c:pt>
                <c:pt idx="15428">
                  <c:v>1532,8</c:v>
                </c:pt>
                <c:pt idx="15429">
                  <c:v>1532,9</c:v>
                </c:pt>
                <c:pt idx="15430">
                  <c:v>1533</c:v>
                </c:pt>
                <c:pt idx="15431">
                  <c:v>1533,1</c:v>
                </c:pt>
                <c:pt idx="15432">
                  <c:v>1533,2</c:v>
                </c:pt>
                <c:pt idx="15433">
                  <c:v>1533,3</c:v>
                </c:pt>
                <c:pt idx="15434">
                  <c:v>1533,4</c:v>
                </c:pt>
                <c:pt idx="15435">
                  <c:v>1533,5</c:v>
                </c:pt>
                <c:pt idx="15436">
                  <c:v>1533,6</c:v>
                </c:pt>
                <c:pt idx="15437">
                  <c:v>1533,7</c:v>
                </c:pt>
                <c:pt idx="15438">
                  <c:v>1533,8</c:v>
                </c:pt>
                <c:pt idx="15439">
                  <c:v>1533,9</c:v>
                </c:pt>
                <c:pt idx="15440">
                  <c:v>1534</c:v>
                </c:pt>
                <c:pt idx="15441">
                  <c:v>1534,1</c:v>
                </c:pt>
                <c:pt idx="15442">
                  <c:v>1534,2</c:v>
                </c:pt>
                <c:pt idx="15443">
                  <c:v>1534,3</c:v>
                </c:pt>
                <c:pt idx="15444">
                  <c:v>1534,4</c:v>
                </c:pt>
                <c:pt idx="15445">
                  <c:v>1534,5</c:v>
                </c:pt>
                <c:pt idx="15446">
                  <c:v>1534,6</c:v>
                </c:pt>
                <c:pt idx="15447">
                  <c:v>1534,7</c:v>
                </c:pt>
                <c:pt idx="15448">
                  <c:v>1534,8</c:v>
                </c:pt>
                <c:pt idx="15449">
                  <c:v>1534,9</c:v>
                </c:pt>
                <c:pt idx="15450">
                  <c:v>1535</c:v>
                </c:pt>
                <c:pt idx="15451">
                  <c:v>1535,1</c:v>
                </c:pt>
                <c:pt idx="15452">
                  <c:v>1535,2</c:v>
                </c:pt>
                <c:pt idx="15453">
                  <c:v>1535,3</c:v>
                </c:pt>
                <c:pt idx="15454">
                  <c:v>1535,4</c:v>
                </c:pt>
                <c:pt idx="15455">
                  <c:v>1535,5</c:v>
                </c:pt>
                <c:pt idx="15456">
                  <c:v>1535,6</c:v>
                </c:pt>
                <c:pt idx="15457">
                  <c:v>1535,7</c:v>
                </c:pt>
                <c:pt idx="15458">
                  <c:v>1535,8</c:v>
                </c:pt>
                <c:pt idx="15459">
                  <c:v>1535,9</c:v>
                </c:pt>
                <c:pt idx="15460">
                  <c:v>1536</c:v>
                </c:pt>
                <c:pt idx="15461">
                  <c:v>1536,1</c:v>
                </c:pt>
                <c:pt idx="15462">
                  <c:v>1536,2</c:v>
                </c:pt>
                <c:pt idx="15463">
                  <c:v>1536,3</c:v>
                </c:pt>
                <c:pt idx="15464">
                  <c:v>1536,4</c:v>
                </c:pt>
                <c:pt idx="15465">
                  <c:v>1536,5</c:v>
                </c:pt>
                <c:pt idx="15466">
                  <c:v>1536,6</c:v>
                </c:pt>
                <c:pt idx="15467">
                  <c:v>1536,7</c:v>
                </c:pt>
                <c:pt idx="15468">
                  <c:v>1536,8</c:v>
                </c:pt>
                <c:pt idx="15469">
                  <c:v>1536,9</c:v>
                </c:pt>
                <c:pt idx="15470">
                  <c:v>1537</c:v>
                </c:pt>
                <c:pt idx="15471">
                  <c:v>1537,1</c:v>
                </c:pt>
                <c:pt idx="15472">
                  <c:v>1537,2</c:v>
                </c:pt>
                <c:pt idx="15473">
                  <c:v>1537,3</c:v>
                </c:pt>
                <c:pt idx="15474">
                  <c:v>1537,4</c:v>
                </c:pt>
                <c:pt idx="15475">
                  <c:v>1537,5</c:v>
                </c:pt>
                <c:pt idx="15476">
                  <c:v>1537,6</c:v>
                </c:pt>
                <c:pt idx="15477">
                  <c:v>1537,7</c:v>
                </c:pt>
                <c:pt idx="15478">
                  <c:v>1537,8</c:v>
                </c:pt>
                <c:pt idx="15479">
                  <c:v>1537,9</c:v>
                </c:pt>
                <c:pt idx="15480">
                  <c:v>1538</c:v>
                </c:pt>
                <c:pt idx="15481">
                  <c:v>1538,1</c:v>
                </c:pt>
                <c:pt idx="15482">
                  <c:v>1538,2</c:v>
                </c:pt>
                <c:pt idx="15483">
                  <c:v>1538,3</c:v>
                </c:pt>
                <c:pt idx="15484">
                  <c:v>1538,4</c:v>
                </c:pt>
                <c:pt idx="15485">
                  <c:v>1538,5</c:v>
                </c:pt>
                <c:pt idx="15486">
                  <c:v>1538,6</c:v>
                </c:pt>
                <c:pt idx="15487">
                  <c:v>1538,7</c:v>
                </c:pt>
                <c:pt idx="15488">
                  <c:v>1538,8</c:v>
                </c:pt>
                <c:pt idx="15489">
                  <c:v>1538,9</c:v>
                </c:pt>
                <c:pt idx="15490">
                  <c:v>1539</c:v>
                </c:pt>
                <c:pt idx="15491">
                  <c:v>1539,1</c:v>
                </c:pt>
                <c:pt idx="15492">
                  <c:v>1539,2</c:v>
                </c:pt>
                <c:pt idx="15493">
                  <c:v>1539,3</c:v>
                </c:pt>
                <c:pt idx="15494">
                  <c:v>1539,4</c:v>
                </c:pt>
                <c:pt idx="15495">
                  <c:v>1539,5</c:v>
                </c:pt>
                <c:pt idx="15496">
                  <c:v>1539,6</c:v>
                </c:pt>
                <c:pt idx="15497">
                  <c:v>1539,7</c:v>
                </c:pt>
                <c:pt idx="15498">
                  <c:v>1539,8</c:v>
                </c:pt>
                <c:pt idx="15499">
                  <c:v>1539,9</c:v>
                </c:pt>
                <c:pt idx="15500">
                  <c:v>1540</c:v>
                </c:pt>
                <c:pt idx="15501">
                  <c:v>1540,1</c:v>
                </c:pt>
                <c:pt idx="15502">
                  <c:v>1540,2</c:v>
                </c:pt>
                <c:pt idx="15503">
                  <c:v>1540,3</c:v>
                </c:pt>
                <c:pt idx="15504">
                  <c:v>1540,4</c:v>
                </c:pt>
                <c:pt idx="15505">
                  <c:v>1540,5</c:v>
                </c:pt>
                <c:pt idx="15506">
                  <c:v>1540,6</c:v>
                </c:pt>
                <c:pt idx="15507">
                  <c:v>1540,7</c:v>
                </c:pt>
                <c:pt idx="15508">
                  <c:v>1540,8</c:v>
                </c:pt>
                <c:pt idx="15509">
                  <c:v>1540,9</c:v>
                </c:pt>
                <c:pt idx="15510">
                  <c:v>1541</c:v>
                </c:pt>
                <c:pt idx="15511">
                  <c:v>1541,1</c:v>
                </c:pt>
                <c:pt idx="15512">
                  <c:v>1541,2</c:v>
                </c:pt>
                <c:pt idx="15513">
                  <c:v>1541,3</c:v>
                </c:pt>
                <c:pt idx="15514">
                  <c:v>1541,4</c:v>
                </c:pt>
                <c:pt idx="15515">
                  <c:v>1541,5</c:v>
                </c:pt>
                <c:pt idx="15516">
                  <c:v>1541,6</c:v>
                </c:pt>
                <c:pt idx="15517">
                  <c:v>1541,7</c:v>
                </c:pt>
                <c:pt idx="15518">
                  <c:v>1541,8</c:v>
                </c:pt>
                <c:pt idx="15519">
                  <c:v>1541,9</c:v>
                </c:pt>
                <c:pt idx="15520">
                  <c:v>1542</c:v>
                </c:pt>
                <c:pt idx="15521">
                  <c:v>1542,1</c:v>
                </c:pt>
                <c:pt idx="15522">
                  <c:v>1542,2</c:v>
                </c:pt>
                <c:pt idx="15523">
                  <c:v>1542,3</c:v>
                </c:pt>
                <c:pt idx="15524">
                  <c:v>1542,4</c:v>
                </c:pt>
                <c:pt idx="15525">
                  <c:v>1542,5</c:v>
                </c:pt>
                <c:pt idx="15526">
                  <c:v>1542,6</c:v>
                </c:pt>
                <c:pt idx="15527">
                  <c:v>1542,7</c:v>
                </c:pt>
                <c:pt idx="15528">
                  <c:v>1542,8</c:v>
                </c:pt>
                <c:pt idx="15529">
                  <c:v>1542,9</c:v>
                </c:pt>
                <c:pt idx="15530">
                  <c:v>1543</c:v>
                </c:pt>
                <c:pt idx="15531">
                  <c:v>1543,1</c:v>
                </c:pt>
                <c:pt idx="15532">
                  <c:v>1543,2</c:v>
                </c:pt>
                <c:pt idx="15533">
                  <c:v>1543,3</c:v>
                </c:pt>
                <c:pt idx="15534">
                  <c:v>1543,4</c:v>
                </c:pt>
                <c:pt idx="15535">
                  <c:v>1543,5</c:v>
                </c:pt>
                <c:pt idx="15536">
                  <c:v>1543,6</c:v>
                </c:pt>
                <c:pt idx="15537">
                  <c:v>1543,7</c:v>
                </c:pt>
                <c:pt idx="15538">
                  <c:v>1543,8</c:v>
                </c:pt>
                <c:pt idx="15539">
                  <c:v>1543,9</c:v>
                </c:pt>
                <c:pt idx="15540">
                  <c:v>1544</c:v>
                </c:pt>
                <c:pt idx="15541">
                  <c:v>1544,1</c:v>
                </c:pt>
                <c:pt idx="15542">
                  <c:v>1544,2</c:v>
                </c:pt>
                <c:pt idx="15543">
                  <c:v>1544,3</c:v>
                </c:pt>
                <c:pt idx="15544">
                  <c:v>1544,4</c:v>
                </c:pt>
                <c:pt idx="15545">
                  <c:v>1544,5</c:v>
                </c:pt>
                <c:pt idx="15546">
                  <c:v>1544,6</c:v>
                </c:pt>
                <c:pt idx="15547">
                  <c:v>1544,7</c:v>
                </c:pt>
                <c:pt idx="15548">
                  <c:v>1544,8</c:v>
                </c:pt>
                <c:pt idx="15549">
                  <c:v>1544,9</c:v>
                </c:pt>
                <c:pt idx="15550">
                  <c:v>1545</c:v>
                </c:pt>
                <c:pt idx="15551">
                  <c:v>1545,1</c:v>
                </c:pt>
                <c:pt idx="15552">
                  <c:v>1545,2</c:v>
                </c:pt>
                <c:pt idx="15553">
                  <c:v>1545,3</c:v>
                </c:pt>
                <c:pt idx="15554">
                  <c:v>1545,4</c:v>
                </c:pt>
                <c:pt idx="15555">
                  <c:v>1545,5</c:v>
                </c:pt>
                <c:pt idx="15556">
                  <c:v>1545,6</c:v>
                </c:pt>
                <c:pt idx="15557">
                  <c:v>1545,7</c:v>
                </c:pt>
                <c:pt idx="15558">
                  <c:v>1545,8</c:v>
                </c:pt>
                <c:pt idx="15559">
                  <c:v>1545,9</c:v>
                </c:pt>
                <c:pt idx="15560">
                  <c:v>1546</c:v>
                </c:pt>
                <c:pt idx="15561">
                  <c:v>1546,1</c:v>
                </c:pt>
                <c:pt idx="15562">
                  <c:v>1546,2</c:v>
                </c:pt>
                <c:pt idx="15563">
                  <c:v>1546,3</c:v>
                </c:pt>
                <c:pt idx="15564">
                  <c:v>1546,4</c:v>
                </c:pt>
                <c:pt idx="15565">
                  <c:v>1546,5</c:v>
                </c:pt>
                <c:pt idx="15566">
                  <c:v>1546,6</c:v>
                </c:pt>
                <c:pt idx="15567">
                  <c:v>1546,7</c:v>
                </c:pt>
                <c:pt idx="15568">
                  <c:v>1546,8</c:v>
                </c:pt>
                <c:pt idx="15569">
                  <c:v>1546,9</c:v>
                </c:pt>
                <c:pt idx="15570">
                  <c:v>1547</c:v>
                </c:pt>
                <c:pt idx="15571">
                  <c:v>1547,1</c:v>
                </c:pt>
                <c:pt idx="15572">
                  <c:v>1547,2</c:v>
                </c:pt>
                <c:pt idx="15573">
                  <c:v>1547,3</c:v>
                </c:pt>
                <c:pt idx="15574">
                  <c:v>1547,4</c:v>
                </c:pt>
                <c:pt idx="15575">
                  <c:v>1547,5</c:v>
                </c:pt>
                <c:pt idx="15576">
                  <c:v>1547,6</c:v>
                </c:pt>
                <c:pt idx="15577">
                  <c:v>1547,7</c:v>
                </c:pt>
                <c:pt idx="15578">
                  <c:v>1547,8</c:v>
                </c:pt>
                <c:pt idx="15579">
                  <c:v>1547,9</c:v>
                </c:pt>
                <c:pt idx="15580">
                  <c:v>1548</c:v>
                </c:pt>
                <c:pt idx="15581">
                  <c:v>1548,1</c:v>
                </c:pt>
                <c:pt idx="15582">
                  <c:v>1548,2</c:v>
                </c:pt>
                <c:pt idx="15583">
                  <c:v>1548,3</c:v>
                </c:pt>
                <c:pt idx="15584">
                  <c:v>1548,4</c:v>
                </c:pt>
                <c:pt idx="15585">
                  <c:v>1548,5</c:v>
                </c:pt>
                <c:pt idx="15586">
                  <c:v>1548,6</c:v>
                </c:pt>
                <c:pt idx="15587">
                  <c:v>1548,7</c:v>
                </c:pt>
                <c:pt idx="15588">
                  <c:v>1548,8</c:v>
                </c:pt>
                <c:pt idx="15589">
                  <c:v>1548,9</c:v>
                </c:pt>
                <c:pt idx="15590">
                  <c:v>1549</c:v>
                </c:pt>
                <c:pt idx="15591">
                  <c:v>1549,1</c:v>
                </c:pt>
                <c:pt idx="15592">
                  <c:v>1549,2</c:v>
                </c:pt>
                <c:pt idx="15593">
                  <c:v>1549,3</c:v>
                </c:pt>
                <c:pt idx="15594">
                  <c:v>1549,4</c:v>
                </c:pt>
                <c:pt idx="15595">
                  <c:v>1549,5</c:v>
                </c:pt>
                <c:pt idx="15596">
                  <c:v>1549,6</c:v>
                </c:pt>
                <c:pt idx="15597">
                  <c:v>1549,7</c:v>
                </c:pt>
                <c:pt idx="15598">
                  <c:v>1549,8</c:v>
                </c:pt>
                <c:pt idx="15599">
                  <c:v>1549,9</c:v>
                </c:pt>
                <c:pt idx="15600">
                  <c:v>1550</c:v>
                </c:pt>
                <c:pt idx="15601">
                  <c:v>1550,1</c:v>
                </c:pt>
                <c:pt idx="15602">
                  <c:v>1550,2</c:v>
                </c:pt>
                <c:pt idx="15603">
                  <c:v>1550,3</c:v>
                </c:pt>
                <c:pt idx="15604">
                  <c:v>1550,4</c:v>
                </c:pt>
                <c:pt idx="15605">
                  <c:v>1550,5</c:v>
                </c:pt>
                <c:pt idx="15606">
                  <c:v>1550,6</c:v>
                </c:pt>
                <c:pt idx="15607">
                  <c:v>1550,7</c:v>
                </c:pt>
                <c:pt idx="15608">
                  <c:v>1550,8</c:v>
                </c:pt>
                <c:pt idx="15609">
                  <c:v>1550,9</c:v>
                </c:pt>
                <c:pt idx="15610">
                  <c:v>1551</c:v>
                </c:pt>
                <c:pt idx="15611">
                  <c:v>1551,1</c:v>
                </c:pt>
                <c:pt idx="15612">
                  <c:v>1551,2</c:v>
                </c:pt>
                <c:pt idx="15613">
                  <c:v>1551,3</c:v>
                </c:pt>
                <c:pt idx="15614">
                  <c:v>1551,4</c:v>
                </c:pt>
                <c:pt idx="15615">
                  <c:v>1551,5</c:v>
                </c:pt>
                <c:pt idx="15616">
                  <c:v>1551,6</c:v>
                </c:pt>
                <c:pt idx="15617">
                  <c:v>1551,7</c:v>
                </c:pt>
                <c:pt idx="15618">
                  <c:v>1551,8</c:v>
                </c:pt>
                <c:pt idx="15619">
                  <c:v>1551,9</c:v>
                </c:pt>
                <c:pt idx="15620">
                  <c:v>1552</c:v>
                </c:pt>
                <c:pt idx="15621">
                  <c:v>1552,1</c:v>
                </c:pt>
                <c:pt idx="15622">
                  <c:v>1552,2</c:v>
                </c:pt>
                <c:pt idx="15623">
                  <c:v>1552,3</c:v>
                </c:pt>
                <c:pt idx="15624">
                  <c:v>1552,4</c:v>
                </c:pt>
                <c:pt idx="15625">
                  <c:v>1552,5</c:v>
                </c:pt>
                <c:pt idx="15626">
                  <c:v>1552,6</c:v>
                </c:pt>
                <c:pt idx="15627">
                  <c:v>1552,7</c:v>
                </c:pt>
                <c:pt idx="15628">
                  <c:v>1552,8</c:v>
                </c:pt>
                <c:pt idx="15629">
                  <c:v>1552,9</c:v>
                </c:pt>
                <c:pt idx="15630">
                  <c:v>1553</c:v>
                </c:pt>
                <c:pt idx="15631">
                  <c:v>1553,1</c:v>
                </c:pt>
                <c:pt idx="15632">
                  <c:v>1553,2</c:v>
                </c:pt>
                <c:pt idx="15633">
                  <c:v>1553,3</c:v>
                </c:pt>
                <c:pt idx="15634">
                  <c:v>1553,4</c:v>
                </c:pt>
                <c:pt idx="15635">
                  <c:v>1553,5</c:v>
                </c:pt>
                <c:pt idx="15636">
                  <c:v>1553,6</c:v>
                </c:pt>
                <c:pt idx="15637">
                  <c:v>1553,7</c:v>
                </c:pt>
                <c:pt idx="15638">
                  <c:v>1553,8</c:v>
                </c:pt>
                <c:pt idx="15639">
                  <c:v>1553,9</c:v>
                </c:pt>
                <c:pt idx="15640">
                  <c:v>1554</c:v>
                </c:pt>
                <c:pt idx="15641">
                  <c:v>1554,1</c:v>
                </c:pt>
                <c:pt idx="15642">
                  <c:v>1554,2</c:v>
                </c:pt>
                <c:pt idx="15643">
                  <c:v>1554,3</c:v>
                </c:pt>
                <c:pt idx="15644">
                  <c:v>1554,4</c:v>
                </c:pt>
                <c:pt idx="15645">
                  <c:v>1554,5</c:v>
                </c:pt>
                <c:pt idx="15646">
                  <c:v>1554,6</c:v>
                </c:pt>
                <c:pt idx="15647">
                  <c:v>1554,7</c:v>
                </c:pt>
                <c:pt idx="15648">
                  <c:v>1554,8</c:v>
                </c:pt>
                <c:pt idx="15649">
                  <c:v>1554,9</c:v>
                </c:pt>
                <c:pt idx="15650">
                  <c:v>1555</c:v>
                </c:pt>
                <c:pt idx="15651">
                  <c:v>1555,1</c:v>
                </c:pt>
                <c:pt idx="15652">
                  <c:v>1555,2</c:v>
                </c:pt>
                <c:pt idx="15653">
                  <c:v>1555,3</c:v>
                </c:pt>
                <c:pt idx="15654">
                  <c:v>1555,4</c:v>
                </c:pt>
                <c:pt idx="15655">
                  <c:v>1555,5</c:v>
                </c:pt>
                <c:pt idx="15656">
                  <c:v>1555,6</c:v>
                </c:pt>
                <c:pt idx="15657">
                  <c:v>1555,7</c:v>
                </c:pt>
                <c:pt idx="15658">
                  <c:v>1555,8</c:v>
                </c:pt>
                <c:pt idx="15659">
                  <c:v>1555,9</c:v>
                </c:pt>
                <c:pt idx="15660">
                  <c:v>1556</c:v>
                </c:pt>
                <c:pt idx="15661">
                  <c:v>1556,1</c:v>
                </c:pt>
                <c:pt idx="15662">
                  <c:v>1556,2</c:v>
                </c:pt>
                <c:pt idx="15663">
                  <c:v>1556,3</c:v>
                </c:pt>
                <c:pt idx="15664">
                  <c:v>1556,4</c:v>
                </c:pt>
                <c:pt idx="15665">
                  <c:v>1556,5</c:v>
                </c:pt>
                <c:pt idx="15666">
                  <c:v>1556,6</c:v>
                </c:pt>
                <c:pt idx="15667">
                  <c:v>1556,7</c:v>
                </c:pt>
                <c:pt idx="15668">
                  <c:v>1556,8</c:v>
                </c:pt>
                <c:pt idx="15669">
                  <c:v>1556,9</c:v>
                </c:pt>
                <c:pt idx="15670">
                  <c:v>1557</c:v>
                </c:pt>
                <c:pt idx="15671">
                  <c:v>1557,1</c:v>
                </c:pt>
                <c:pt idx="15672">
                  <c:v>1557,2</c:v>
                </c:pt>
                <c:pt idx="15673">
                  <c:v>1557,3</c:v>
                </c:pt>
                <c:pt idx="15674">
                  <c:v>1557,4</c:v>
                </c:pt>
                <c:pt idx="15675">
                  <c:v>1557,5</c:v>
                </c:pt>
                <c:pt idx="15676">
                  <c:v>1557,6</c:v>
                </c:pt>
                <c:pt idx="15677">
                  <c:v>1557,7</c:v>
                </c:pt>
                <c:pt idx="15678">
                  <c:v>1557,8</c:v>
                </c:pt>
                <c:pt idx="15679">
                  <c:v>1557,9</c:v>
                </c:pt>
                <c:pt idx="15680">
                  <c:v>1558</c:v>
                </c:pt>
                <c:pt idx="15681">
                  <c:v>1558,1</c:v>
                </c:pt>
                <c:pt idx="15682">
                  <c:v>1558,2</c:v>
                </c:pt>
                <c:pt idx="15683">
                  <c:v>1558,3</c:v>
                </c:pt>
                <c:pt idx="15684">
                  <c:v>1558,4</c:v>
                </c:pt>
                <c:pt idx="15685">
                  <c:v>1558,5</c:v>
                </c:pt>
                <c:pt idx="15686">
                  <c:v>1558,6</c:v>
                </c:pt>
                <c:pt idx="15687">
                  <c:v>1558,7</c:v>
                </c:pt>
                <c:pt idx="15688">
                  <c:v>1558,8</c:v>
                </c:pt>
                <c:pt idx="15689">
                  <c:v>1558,9</c:v>
                </c:pt>
                <c:pt idx="15690">
                  <c:v>1559</c:v>
                </c:pt>
                <c:pt idx="15691">
                  <c:v>1559,1</c:v>
                </c:pt>
                <c:pt idx="15692">
                  <c:v>1559,2</c:v>
                </c:pt>
                <c:pt idx="15693">
                  <c:v>1559,3</c:v>
                </c:pt>
                <c:pt idx="15694">
                  <c:v>1559,4</c:v>
                </c:pt>
                <c:pt idx="15695">
                  <c:v>1559,5</c:v>
                </c:pt>
                <c:pt idx="15696">
                  <c:v>1559,6</c:v>
                </c:pt>
                <c:pt idx="15697">
                  <c:v>1559,7</c:v>
                </c:pt>
                <c:pt idx="15698">
                  <c:v>1559,8</c:v>
                </c:pt>
                <c:pt idx="15699">
                  <c:v>1559,9</c:v>
                </c:pt>
                <c:pt idx="15700">
                  <c:v>1560</c:v>
                </c:pt>
                <c:pt idx="15701">
                  <c:v>1560,1</c:v>
                </c:pt>
                <c:pt idx="15702">
                  <c:v>1560,2</c:v>
                </c:pt>
                <c:pt idx="15703">
                  <c:v>1560,3</c:v>
                </c:pt>
                <c:pt idx="15704">
                  <c:v>1560,4</c:v>
                </c:pt>
                <c:pt idx="15705">
                  <c:v>1560,5</c:v>
                </c:pt>
                <c:pt idx="15706">
                  <c:v>1560,6</c:v>
                </c:pt>
                <c:pt idx="15707">
                  <c:v>1560,7</c:v>
                </c:pt>
                <c:pt idx="15708">
                  <c:v>1560,8</c:v>
                </c:pt>
                <c:pt idx="15709">
                  <c:v>1560,9</c:v>
                </c:pt>
                <c:pt idx="15710">
                  <c:v>1561</c:v>
                </c:pt>
                <c:pt idx="15711">
                  <c:v>1561,1</c:v>
                </c:pt>
                <c:pt idx="15712">
                  <c:v>1561,2</c:v>
                </c:pt>
                <c:pt idx="15713">
                  <c:v>1561,3</c:v>
                </c:pt>
                <c:pt idx="15714">
                  <c:v>1561,4</c:v>
                </c:pt>
                <c:pt idx="15715">
                  <c:v>1561,5</c:v>
                </c:pt>
                <c:pt idx="15716">
                  <c:v>1561,6</c:v>
                </c:pt>
                <c:pt idx="15717">
                  <c:v>1561,7</c:v>
                </c:pt>
                <c:pt idx="15718">
                  <c:v>1561,8</c:v>
                </c:pt>
                <c:pt idx="15719">
                  <c:v>1561,9</c:v>
                </c:pt>
                <c:pt idx="15720">
                  <c:v>1562</c:v>
                </c:pt>
                <c:pt idx="15721">
                  <c:v>1562,1</c:v>
                </c:pt>
                <c:pt idx="15722">
                  <c:v>1562,2</c:v>
                </c:pt>
                <c:pt idx="15723">
                  <c:v>1562,3</c:v>
                </c:pt>
                <c:pt idx="15724">
                  <c:v>1562,4</c:v>
                </c:pt>
                <c:pt idx="15725">
                  <c:v>1562,5</c:v>
                </c:pt>
                <c:pt idx="15726">
                  <c:v>1562,6</c:v>
                </c:pt>
                <c:pt idx="15727">
                  <c:v>1562,7</c:v>
                </c:pt>
                <c:pt idx="15728">
                  <c:v>1562,8</c:v>
                </c:pt>
                <c:pt idx="15729">
                  <c:v>1562,9</c:v>
                </c:pt>
                <c:pt idx="15730">
                  <c:v>1563</c:v>
                </c:pt>
                <c:pt idx="15731">
                  <c:v>1563,1</c:v>
                </c:pt>
                <c:pt idx="15732">
                  <c:v>1563,2</c:v>
                </c:pt>
                <c:pt idx="15733">
                  <c:v>1563,3</c:v>
                </c:pt>
                <c:pt idx="15734">
                  <c:v>1563,4</c:v>
                </c:pt>
                <c:pt idx="15735">
                  <c:v>1563,5</c:v>
                </c:pt>
                <c:pt idx="15736">
                  <c:v>1563,6</c:v>
                </c:pt>
                <c:pt idx="15737">
                  <c:v>1563,7</c:v>
                </c:pt>
                <c:pt idx="15738">
                  <c:v>1563,8</c:v>
                </c:pt>
                <c:pt idx="15739">
                  <c:v>1563,9</c:v>
                </c:pt>
                <c:pt idx="15740">
                  <c:v>1564</c:v>
                </c:pt>
                <c:pt idx="15741">
                  <c:v>1564,1</c:v>
                </c:pt>
                <c:pt idx="15742">
                  <c:v>1564,2</c:v>
                </c:pt>
                <c:pt idx="15743">
                  <c:v>1564,3</c:v>
                </c:pt>
                <c:pt idx="15744">
                  <c:v>1564,4</c:v>
                </c:pt>
                <c:pt idx="15745">
                  <c:v>1564,5</c:v>
                </c:pt>
                <c:pt idx="15746">
                  <c:v>1564,6</c:v>
                </c:pt>
                <c:pt idx="15747">
                  <c:v>1564,7</c:v>
                </c:pt>
                <c:pt idx="15748">
                  <c:v>1564,8</c:v>
                </c:pt>
                <c:pt idx="15749">
                  <c:v>1564,9</c:v>
                </c:pt>
                <c:pt idx="15750">
                  <c:v>1565</c:v>
                </c:pt>
                <c:pt idx="15751">
                  <c:v>1565,1</c:v>
                </c:pt>
                <c:pt idx="15752">
                  <c:v>1565,2</c:v>
                </c:pt>
                <c:pt idx="15753">
                  <c:v>1565,3</c:v>
                </c:pt>
                <c:pt idx="15754">
                  <c:v>1565,4</c:v>
                </c:pt>
                <c:pt idx="15755">
                  <c:v>1565,5</c:v>
                </c:pt>
                <c:pt idx="15756">
                  <c:v>1565,6</c:v>
                </c:pt>
                <c:pt idx="15757">
                  <c:v>1565,7</c:v>
                </c:pt>
                <c:pt idx="15758">
                  <c:v>1565,8</c:v>
                </c:pt>
                <c:pt idx="15759">
                  <c:v>1565,9</c:v>
                </c:pt>
                <c:pt idx="15760">
                  <c:v>1566</c:v>
                </c:pt>
                <c:pt idx="15761">
                  <c:v>1566,1</c:v>
                </c:pt>
                <c:pt idx="15762">
                  <c:v>1566,2</c:v>
                </c:pt>
                <c:pt idx="15763">
                  <c:v>1566,3</c:v>
                </c:pt>
                <c:pt idx="15764">
                  <c:v>1566,4</c:v>
                </c:pt>
                <c:pt idx="15765">
                  <c:v>1566,5</c:v>
                </c:pt>
                <c:pt idx="15766">
                  <c:v>1566,6</c:v>
                </c:pt>
                <c:pt idx="15767">
                  <c:v>1566,7</c:v>
                </c:pt>
                <c:pt idx="15768">
                  <c:v>1566,8</c:v>
                </c:pt>
                <c:pt idx="15769">
                  <c:v>1566,9</c:v>
                </c:pt>
                <c:pt idx="15770">
                  <c:v>1567</c:v>
                </c:pt>
                <c:pt idx="15771">
                  <c:v>1567,1</c:v>
                </c:pt>
                <c:pt idx="15772">
                  <c:v>1567,2</c:v>
                </c:pt>
                <c:pt idx="15773">
                  <c:v>1567,3</c:v>
                </c:pt>
                <c:pt idx="15774">
                  <c:v>1567,4</c:v>
                </c:pt>
                <c:pt idx="15775">
                  <c:v>1567,5</c:v>
                </c:pt>
                <c:pt idx="15776">
                  <c:v>1567,6</c:v>
                </c:pt>
                <c:pt idx="15777">
                  <c:v>1567,7</c:v>
                </c:pt>
                <c:pt idx="15778">
                  <c:v>1567,8</c:v>
                </c:pt>
                <c:pt idx="15779">
                  <c:v>1567,9</c:v>
                </c:pt>
                <c:pt idx="15780">
                  <c:v>1568</c:v>
                </c:pt>
                <c:pt idx="15781">
                  <c:v>1568,1</c:v>
                </c:pt>
                <c:pt idx="15782">
                  <c:v>1568,2</c:v>
                </c:pt>
                <c:pt idx="15783">
                  <c:v>1568,3</c:v>
                </c:pt>
                <c:pt idx="15784">
                  <c:v>1568,4</c:v>
                </c:pt>
                <c:pt idx="15785">
                  <c:v>1568,5</c:v>
                </c:pt>
                <c:pt idx="15786">
                  <c:v>1568,6</c:v>
                </c:pt>
                <c:pt idx="15787">
                  <c:v>1568,7</c:v>
                </c:pt>
                <c:pt idx="15788">
                  <c:v>1568,8</c:v>
                </c:pt>
                <c:pt idx="15789">
                  <c:v>1568,9</c:v>
                </c:pt>
                <c:pt idx="15790">
                  <c:v>1569</c:v>
                </c:pt>
                <c:pt idx="15791">
                  <c:v>1569,1</c:v>
                </c:pt>
                <c:pt idx="15792">
                  <c:v>1569,2</c:v>
                </c:pt>
                <c:pt idx="15793">
                  <c:v>1569,3</c:v>
                </c:pt>
                <c:pt idx="15794">
                  <c:v>1569,4</c:v>
                </c:pt>
                <c:pt idx="15795">
                  <c:v>1569,5</c:v>
                </c:pt>
                <c:pt idx="15796">
                  <c:v>1569,6</c:v>
                </c:pt>
                <c:pt idx="15797">
                  <c:v>1569,7</c:v>
                </c:pt>
                <c:pt idx="15798">
                  <c:v>1569,8</c:v>
                </c:pt>
                <c:pt idx="15799">
                  <c:v>1569,9</c:v>
                </c:pt>
                <c:pt idx="15800">
                  <c:v>1570</c:v>
                </c:pt>
                <c:pt idx="15801">
                  <c:v>1570,1</c:v>
                </c:pt>
                <c:pt idx="15802">
                  <c:v>1570,2</c:v>
                </c:pt>
                <c:pt idx="15803">
                  <c:v>1570,3</c:v>
                </c:pt>
                <c:pt idx="15804">
                  <c:v>1570,4</c:v>
                </c:pt>
                <c:pt idx="15805">
                  <c:v>1570,5</c:v>
                </c:pt>
                <c:pt idx="15806">
                  <c:v>1570,6</c:v>
                </c:pt>
                <c:pt idx="15807">
                  <c:v>1570,7</c:v>
                </c:pt>
                <c:pt idx="15808">
                  <c:v>1570,8</c:v>
                </c:pt>
                <c:pt idx="15809">
                  <c:v>1570,9</c:v>
                </c:pt>
                <c:pt idx="15810">
                  <c:v>1571</c:v>
                </c:pt>
                <c:pt idx="15811">
                  <c:v>1571,1</c:v>
                </c:pt>
                <c:pt idx="15812">
                  <c:v>1571,2</c:v>
                </c:pt>
                <c:pt idx="15813">
                  <c:v>1571,3</c:v>
                </c:pt>
                <c:pt idx="15814">
                  <c:v>1571,4</c:v>
                </c:pt>
                <c:pt idx="15815">
                  <c:v>1571,5</c:v>
                </c:pt>
                <c:pt idx="15816">
                  <c:v>1571,6</c:v>
                </c:pt>
                <c:pt idx="15817">
                  <c:v>1571,7</c:v>
                </c:pt>
                <c:pt idx="15818">
                  <c:v>1571,8</c:v>
                </c:pt>
                <c:pt idx="15819">
                  <c:v>1571,9</c:v>
                </c:pt>
                <c:pt idx="15820">
                  <c:v>1572</c:v>
                </c:pt>
                <c:pt idx="15821">
                  <c:v>1572,1</c:v>
                </c:pt>
                <c:pt idx="15822">
                  <c:v>1572,2</c:v>
                </c:pt>
                <c:pt idx="15823">
                  <c:v>1572,3</c:v>
                </c:pt>
                <c:pt idx="15824">
                  <c:v>1572,4</c:v>
                </c:pt>
                <c:pt idx="15825">
                  <c:v>1572,5</c:v>
                </c:pt>
                <c:pt idx="15826">
                  <c:v>1572,6</c:v>
                </c:pt>
                <c:pt idx="15827">
                  <c:v>1572,7</c:v>
                </c:pt>
                <c:pt idx="15828">
                  <c:v>1572,8</c:v>
                </c:pt>
                <c:pt idx="15829">
                  <c:v>1572,9</c:v>
                </c:pt>
                <c:pt idx="15830">
                  <c:v>1573</c:v>
                </c:pt>
                <c:pt idx="15831">
                  <c:v>1573,1</c:v>
                </c:pt>
                <c:pt idx="15832">
                  <c:v>1573,2</c:v>
                </c:pt>
                <c:pt idx="15833">
                  <c:v>1573,3</c:v>
                </c:pt>
                <c:pt idx="15834">
                  <c:v>1573,4</c:v>
                </c:pt>
                <c:pt idx="15835">
                  <c:v>1573,5</c:v>
                </c:pt>
                <c:pt idx="15836">
                  <c:v>1573,6</c:v>
                </c:pt>
                <c:pt idx="15837">
                  <c:v>1573,7</c:v>
                </c:pt>
                <c:pt idx="15838">
                  <c:v>1573,8</c:v>
                </c:pt>
                <c:pt idx="15839">
                  <c:v>1573,9</c:v>
                </c:pt>
                <c:pt idx="15840">
                  <c:v>1574</c:v>
                </c:pt>
                <c:pt idx="15841">
                  <c:v>1574,1</c:v>
                </c:pt>
                <c:pt idx="15842">
                  <c:v>1574,2</c:v>
                </c:pt>
                <c:pt idx="15843">
                  <c:v>1574,3</c:v>
                </c:pt>
                <c:pt idx="15844">
                  <c:v>1574,4</c:v>
                </c:pt>
                <c:pt idx="15845">
                  <c:v>1574,5</c:v>
                </c:pt>
                <c:pt idx="15846">
                  <c:v>1574,6</c:v>
                </c:pt>
                <c:pt idx="15847">
                  <c:v>1574,7</c:v>
                </c:pt>
                <c:pt idx="15848">
                  <c:v>1574,8</c:v>
                </c:pt>
                <c:pt idx="15849">
                  <c:v>1574,9</c:v>
                </c:pt>
                <c:pt idx="15850">
                  <c:v>1575</c:v>
                </c:pt>
                <c:pt idx="15851">
                  <c:v>1575,1</c:v>
                </c:pt>
                <c:pt idx="15852">
                  <c:v>1575,2</c:v>
                </c:pt>
                <c:pt idx="15853">
                  <c:v>1575,3</c:v>
                </c:pt>
                <c:pt idx="15854">
                  <c:v>1575,4</c:v>
                </c:pt>
                <c:pt idx="15855">
                  <c:v>1575,5</c:v>
                </c:pt>
                <c:pt idx="15856">
                  <c:v>1575,6</c:v>
                </c:pt>
                <c:pt idx="15857">
                  <c:v>1575,7</c:v>
                </c:pt>
                <c:pt idx="15858">
                  <c:v>1575,8</c:v>
                </c:pt>
                <c:pt idx="15859">
                  <c:v>1575,9</c:v>
                </c:pt>
                <c:pt idx="15860">
                  <c:v>1576</c:v>
                </c:pt>
                <c:pt idx="15861">
                  <c:v>1576,1</c:v>
                </c:pt>
                <c:pt idx="15862">
                  <c:v>1576,2</c:v>
                </c:pt>
                <c:pt idx="15863">
                  <c:v>1576,3</c:v>
                </c:pt>
                <c:pt idx="15864">
                  <c:v>1576,4</c:v>
                </c:pt>
                <c:pt idx="15865">
                  <c:v>1576,5</c:v>
                </c:pt>
                <c:pt idx="15866">
                  <c:v>1576,6</c:v>
                </c:pt>
                <c:pt idx="15867">
                  <c:v>1576,7</c:v>
                </c:pt>
                <c:pt idx="15868">
                  <c:v>1576,8</c:v>
                </c:pt>
                <c:pt idx="15869">
                  <c:v>1576,9</c:v>
                </c:pt>
                <c:pt idx="15870">
                  <c:v>1577</c:v>
                </c:pt>
                <c:pt idx="15871">
                  <c:v>1577,1</c:v>
                </c:pt>
                <c:pt idx="15872">
                  <c:v>1577,2</c:v>
                </c:pt>
                <c:pt idx="15873">
                  <c:v>1577,3</c:v>
                </c:pt>
                <c:pt idx="15874">
                  <c:v>1577,4</c:v>
                </c:pt>
                <c:pt idx="15875">
                  <c:v>1577,5</c:v>
                </c:pt>
                <c:pt idx="15876">
                  <c:v>1577,6</c:v>
                </c:pt>
                <c:pt idx="15877">
                  <c:v>1577,7</c:v>
                </c:pt>
                <c:pt idx="15878">
                  <c:v>1577,8</c:v>
                </c:pt>
                <c:pt idx="15879">
                  <c:v>1577,9</c:v>
                </c:pt>
                <c:pt idx="15880">
                  <c:v>1578</c:v>
                </c:pt>
                <c:pt idx="15881">
                  <c:v>1578,1</c:v>
                </c:pt>
                <c:pt idx="15882">
                  <c:v>1578,2</c:v>
                </c:pt>
                <c:pt idx="15883">
                  <c:v>1578,3</c:v>
                </c:pt>
                <c:pt idx="15884">
                  <c:v>1578,4</c:v>
                </c:pt>
                <c:pt idx="15885">
                  <c:v>1578,5</c:v>
                </c:pt>
                <c:pt idx="15886">
                  <c:v>1578,6</c:v>
                </c:pt>
                <c:pt idx="15887">
                  <c:v>1578,7</c:v>
                </c:pt>
                <c:pt idx="15888">
                  <c:v>1578,8</c:v>
                </c:pt>
                <c:pt idx="15889">
                  <c:v>1578,9</c:v>
                </c:pt>
                <c:pt idx="15890">
                  <c:v>1579</c:v>
                </c:pt>
                <c:pt idx="15891">
                  <c:v>1579,1</c:v>
                </c:pt>
                <c:pt idx="15892">
                  <c:v>1579,2</c:v>
                </c:pt>
                <c:pt idx="15893">
                  <c:v>1579,3</c:v>
                </c:pt>
                <c:pt idx="15894">
                  <c:v>1579,4</c:v>
                </c:pt>
                <c:pt idx="15895">
                  <c:v>1579,5</c:v>
                </c:pt>
                <c:pt idx="15896">
                  <c:v>1579,6</c:v>
                </c:pt>
                <c:pt idx="15897">
                  <c:v>1579,7</c:v>
                </c:pt>
                <c:pt idx="15898">
                  <c:v>1579,8</c:v>
                </c:pt>
                <c:pt idx="15899">
                  <c:v>1579,9</c:v>
                </c:pt>
                <c:pt idx="15900">
                  <c:v>1580</c:v>
                </c:pt>
                <c:pt idx="15901">
                  <c:v>1580,1</c:v>
                </c:pt>
                <c:pt idx="15902">
                  <c:v>1580,2</c:v>
                </c:pt>
                <c:pt idx="15903">
                  <c:v>1580,3</c:v>
                </c:pt>
                <c:pt idx="15904">
                  <c:v>1580,4</c:v>
                </c:pt>
                <c:pt idx="15905">
                  <c:v>1580,5</c:v>
                </c:pt>
                <c:pt idx="15906">
                  <c:v>1580,6</c:v>
                </c:pt>
                <c:pt idx="15907">
                  <c:v>1580,7</c:v>
                </c:pt>
                <c:pt idx="15908">
                  <c:v>1580,8</c:v>
                </c:pt>
                <c:pt idx="15909">
                  <c:v>1580,9</c:v>
                </c:pt>
                <c:pt idx="15910">
                  <c:v>1581</c:v>
                </c:pt>
                <c:pt idx="15911">
                  <c:v>1581,1</c:v>
                </c:pt>
                <c:pt idx="15912">
                  <c:v>1581,2</c:v>
                </c:pt>
                <c:pt idx="15913">
                  <c:v>1581,3</c:v>
                </c:pt>
                <c:pt idx="15914">
                  <c:v>1581,4</c:v>
                </c:pt>
                <c:pt idx="15915">
                  <c:v>1581,5</c:v>
                </c:pt>
                <c:pt idx="15916">
                  <c:v>1581,6</c:v>
                </c:pt>
                <c:pt idx="15917">
                  <c:v>1581,7</c:v>
                </c:pt>
                <c:pt idx="15918">
                  <c:v>1581,8</c:v>
                </c:pt>
                <c:pt idx="15919">
                  <c:v>1581,9</c:v>
                </c:pt>
                <c:pt idx="15920">
                  <c:v>1582</c:v>
                </c:pt>
                <c:pt idx="15921">
                  <c:v>1582,1</c:v>
                </c:pt>
                <c:pt idx="15922">
                  <c:v>1582,2</c:v>
                </c:pt>
                <c:pt idx="15923">
                  <c:v>1582,3</c:v>
                </c:pt>
                <c:pt idx="15924">
                  <c:v>1582,4</c:v>
                </c:pt>
                <c:pt idx="15925">
                  <c:v>1582,5</c:v>
                </c:pt>
                <c:pt idx="15926">
                  <c:v>1582,6</c:v>
                </c:pt>
                <c:pt idx="15927">
                  <c:v>1582,7</c:v>
                </c:pt>
                <c:pt idx="15928">
                  <c:v>1582,8</c:v>
                </c:pt>
                <c:pt idx="15929">
                  <c:v>1582,9</c:v>
                </c:pt>
                <c:pt idx="15930">
                  <c:v>1583</c:v>
                </c:pt>
                <c:pt idx="15931">
                  <c:v>1583,1</c:v>
                </c:pt>
                <c:pt idx="15932">
                  <c:v>1583,2</c:v>
                </c:pt>
                <c:pt idx="15933">
                  <c:v>1583,3</c:v>
                </c:pt>
                <c:pt idx="15934">
                  <c:v>1583,4</c:v>
                </c:pt>
                <c:pt idx="15935">
                  <c:v>1583,5</c:v>
                </c:pt>
                <c:pt idx="15936">
                  <c:v>1583,6</c:v>
                </c:pt>
                <c:pt idx="15937">
                  <c:v>1583,7</c:v>
                </c:pt>
                <c:pt idx="15938">
                  <c:v>1583,8</c:v>
                </c:pt>
                <c:pt idx="15939">
                  <c:v>1583,9</c:v>
                </c:pt>
                <c:pt idx="15940">
                  <c:v>1584</c:v>
                </c:pt>
                <c:pt idx="15941">
                  <c:v>1584,1</c:v>
                </c:pt>
                <c:pt idx="15942">
                  <c:v>1584,2</c:v>
                </c:pt>
                <c:pt idx="15943">
                  <c:v>1584,3</c:v>
                </c:pt>
                <c:pt idx="15944">
                  <c:v>1584,4</c:v>
                </c:pt>
                <c:pt idx="15945">
                  <c:v>1584,5</c:v>
                </c:pt>
                <c:pt idx="15946">
                  <c:v>1584,6</c:v>
                </c:pt>
                <c:pt idx="15947">
                  <c:v>1584,7</c:v>
                </c:pt>
                <c:pt idx="15948">
                  <c:v>1584,8</c:v>
                </c:pt>
                <c:pt idx="15949">
                  <c:v>1584,9</c:v>
                </c:pt>
                <c:pt idx="15950">
                  <c:v>1585</c:v>
                </c:pt>
                <c:pt idx="15951">
                  <c:v>1585,1</c:v>
                </c:pt>
                <c:pt idx="15952">
                  <c:v>1585,2</c:v>
                </c:pt>
                <c:pt idx="15953">
                  <c:v>1585,3</c:v>
                </c:pt>
                <c:pt idx="15954">
                  <c:v>1585,4</c:v>
                </c:pt>
                <c:pt idx="15955">
                  <c:v>1585,5</c:v>
                </c:pt>
                <c:pt idx="15956">
                  <c:v>1585,6</c:v>
                </c:pt>
                <c:pt idx="15957">
                  <c:v>1585,7</c:v>
                </c:pt>
                <c:pt idx="15958">
                  <c:v>1585,8</c:v>
                </c:pt>
                <c:pt idx="15959">
                  <c:v>1585,9</c:v>
                </c:pt>
                <c:pt idx="15960">
                  <c:v>1586</c:v>
                </c:pt>
                <c:pt idx="15961">
                  <c:v>1586,1</c:v>
                </c:pt>
                <c:pt idx="15962">
                  <c:v>1586,2</c:v>
                </c:pt>
                <c:pt idx="15963">
                  <c:v>1586,3</c:v>
                </c:pt>
                <c:pt idx="15964">
                  <c:v>1586,4</c:v>
                </c:pt>
                <c:pt idx="15965">
                  <c:v>1586,5</c:v>
                </c:pt>
                <c:pt idx="15966">
                  <c:v>1586,6</c:v>
                </c:pt>
                <c:pt idx="15967">
                  <c:v>1586,7</c:v>
                </c:pt>
                <c:pt idx="15968">
                  <c:v>1586,8</c:v>
                </c:pt>
                <c:pt idx="15969">
                  <c:v>1586,9</c:v>
                </c:pt>
                <c:pt idx="15970">
                  <c:v>1587</c:v>
                </c:pt>
                <c:pt idx="15971">
                  <c:v>1587,1</c:v>
                </c:pt>
                <c:pt idx="15972">
                  <c:v>1587,2</c:v>
                </c:pt>
                <c:pt idx="15973">
                  <c:v>1587,3</c:v>
                </c:pt>
                <c:pt idx="15974">
                  <c:v>1587,4</c:v>
                </c:pt>
                <c:pt idx="15975">
                  <c:v>1587,5</c:v>
                </c:pt>
                <c:pt idx="15976">
                  <c:v>1587,6</c:v>
                </c:pt>
                <c:pt idx="15977">
                  <c:v>1587,7</c:v>
                </c:pt>
                <c:pt idx="15978">
                  <c:v>1587,8</c:v>
                </c:pt>
                <c:pt idx="15979">
                  <c:v>1587,9</c:v>
                </c:pt>
                <c:pt idx="15980">
                  <c:v>1588</c:v>
                </c:pt>
                <c:pt idx="15981">
                  <c:v>1588,1</c:v>
                </c:pt>
                <c:pt idx="15982">
                  <c:v>1588,2</c:v>
                </c:pt>
                <c:pt idx="15983">
                  <c:v>1588,3</c:v>
                </c:pt>
                <c:pt idx="15984">
                  <c:v>1588,4</c:v>
                </c:pt>
                <c:pt idx="15985">
                  <c:v>1588,5</c:v>
                </c:pt>
                <c:pt idx="15986">
                  <c:v>1588,6</c:v>
                </c:pt>
                <c:pt idx="15987">
                  <c:v>1588,7</c:v>
                </c:pt>
                <c:pt idx="15988">
                  <c:v>1588,8</c:v>
                </c:pt>
                <c:pt idx="15989">
                  <c:v>1588,9</c:v>
                </c:pt>
                <c:pt idx="15990">
                  <c:v>1589</c:v>
                </c:pt>
                <c:pt idx="15991">
                  <c:v>1589,1</c:v>
                </c:pt>
                <c:pt idx="15992">
                  <c:v>1589,2</c:v>
                </c:pt>
                <c:pt idx="15993">
                  <c:v>1589,3</c:v>
                </c:pt>
                <c:pt idx="15994">
                  <c:v>1589,4</c:v>
                </c:pt>
                <c:pt idx="15995">
                  <c:v>1589,5</c:v>
                </c:pt>
                <c:pt idx="15996">
                  <c:v>1589,6</c:v>
                </c:pt>
                <c:pt idx="15997">
                  <c:v>1589,7</c:v>
                </c:pt>
                <c:pt idx="15998">
                  <c:v>1589,8</c:v>
                </c:pt>
                <c:pt idx="15999">
                  <c:v>1589,9</c:v>
                </c:pt>
                <c:pt idx="16000">
                  <c:v>1590</c:v>
                </c:pt>
                <c:pt idx="16001">
                  <c:v>1590,1</c:v>
                </c:pt>
                <c:pt idx="16002">
                  <c:v>1590,2</c:v>
                </c:pt>
                <c:pt idx="16003">
                  <c:v>1590,3</c:v>
                </c:pt>
                <c:pt idx="16004">
                  <c:v>1590,4</c:v>
                </c:pt>
                <c:pt idx="16005">
                  <c:v>1590,5</c:v>
                </c:pt>
                <c:pt idx="16006">
                  <c:v>1590,6</c:v>
                </c:pt>
                <c:pt idx="16007">
                  <c:v>1590,7</c:v>
                </c:pt>
                <c:pt idx="16008">
                  <c:v>1590,8</c:v>
                </c:pt>
                <c:pt idx="16009">
                  <c:v>1590,9</c:v>
                </c:pt>
                <c:pt idx="16010">
                  <c:v>1591</c:v>
                </c:pt>
                <c:pt idx="16011">
                  <c:v>1591,1</c:v>
                </c:pt>
                <c:pt idx="16012">
                  <c:v>1591,2</c:v>
                </c:pt>
                <c:pt idx="16013">
                  <c:v>1591,3</c:v>
                </c:pt>
                <c:pt idx="16014">
                  <c:v>1591,4</c:v>
                </c:pt>
                <c:pt idx="16015">
                  <c:v>1591,5</c:v>
                </c:pt>
                <c:pt idx="16016">
                  <c:v>1591,6</c:v>
                </c:pt>
                <c:pt idx="16017">
                  <c:v>1591,7</c:v>
                </c:pt>
                <c:pt idx="16018">
                  <c:v>1591,8</c:v>
                </c:pt>
                <c:pt idx="16019">
                  <c:v>1591,9</c:v>
                </c:pt>
                <c:pt idx="16020">
                  <c:v>1592</c:v>
                </c:pt>
                <c:pt idx="16021">
                  <c:v>1592,1</c:v>
                </c:pt>
                <c:pt idx="16022">
                  <c:v>1592,2</c:v>
                </c:pt>
                <c:pt idx="16023">
                  <c:v>1592,3</c:v>
                </c:pt>
                <c:pt idx="16024">
                  <c:v>1592,4</c:v>
                </c:pt>
                <c:pt idx="16025">
                  <c:v>1592,5</c:v>
                </c:pt>
                <c:pt idx="16026">
                  <c:v>1592,6</c:v>
                </c:pt>
                <c:pt idx="16027">
                  <c:v>1592,7</c:v>
                </c:pt>
                <c:pt idx="16028">
                  <c:v>1592,8</c:v>
                </c:pt>
                <c:pt idx="16029">
                  <c:v>1592,9</c:v>
                </c:pt>
                <c:pt idx="16030">
                  <c:v>1593</c:v>
                </c:pt>
                <c:pt idx="16031">
                  <c:v>1593,1</c:v>
                </c:pt>
                <c:pt idx="16032">
                  <c:v>1593,2</c:v>
                </c:pt>
                <c:pt idx="16033">
                  <c:v>1593,3</c:v>
                </c:pt>
                <c:pt idx="16034">
                  <c:v>1593,4</c:v>
                </c:pt>
                <c:pt idx="16035">
                  <c:v>1593,5</c:v>
                </c:pt>
                <c:pt idx="16036">
                  <c:v>1593,6</c:v>
                </c:pt>
                <c:pt idx="16037">
                  <c:v>1593,7</c:v>
                </c:pt>
                <c:pt idx="16038">
                  <c:v>1593,8</c:v>
                </c:pt>
                <c:pt idx="16039">
                  <c:v>1593,9</c:v>
                </c:pt>
                <c:pt idx="16040">
                  <c:v>1594</c:v>
                </c:pt>
                <c:pt idx="16041">
                  <c:v>1594,1</c:v>
                </c:pt>
                <c:pt idx="16042">
                  <c:v>1594,2</c:v>
                </c:pt>
                <c:pt idx="16043">
                  <c:v>1594,3</c:v>
                </c:pt>
                <c:pt idx="16044">
                  <c:v>1594,4</c:v>
                </c:pt>
                <c:pt idx="16045">
                  <c:v>1594,5</c:v>
                </c:pt>
                <c:pt idx="16046">
                  <c:v>1594,6</c:v>
                </c:pt>
                <c:pt idx="16047">
                  <c:v>1594,7</c:v>
                </c:pt>
                <c:pt idx="16048">
                  <c:v>1594,8</c:v>
                </c:pt>
                <c:pt idx="16049">
                  <c:v>1594,9</c:v>
                </c:pt>
                <c:pt idx="16050">
                  <c:v>1595</c:v>
                </c:pt>
                <c:pt idx="16051">
                  <c:v>1595,1</c:v>
                </c:pt>
                <c:pt idx="16052">
                  <c:v>1595,2</c:v>
                </c:pt>
                <c:pt idx="16053">
                  <c:v>1595,3</c:v>
                </c:pt>
                <c:pt idx="16054">
                  <c:v>1595,4</c:v>
                </c:pt>
                <c:pt idx="16055">
                  <c:v>1595,5</c:v>
                </c:pt>
                <c:pt idx="16056">
                  <c:v>1595,6</c:v>
                </c:pt>
                <c:pt idx="16057">
                  <c:v>1595,7</c:v>
                </c:pt>
                <c:pt idx="16058">
                  <c:v>1595,8</c:v>
                </c:pt>
                <c:pt idx="16059">
                  <c:v>1595,9</c:v>
                </c:pt>
                <c:pt idx="16060">
                  <c:v>1596</c:v>
                </c:pt>
                <c:pt idx="16061">
                  <c:v>1596,1</c:v>
                </c:pt>
                <c:pt idx="16062">
                  <c:v>1596,2</c:v>
                </c:pt>
                <c:pt idx="16063">
                  <c:v>1596,3</c:v>
                </c:pt>
                <c:pt idx="16064">
                  <c:v>1596,4</c:v>
                </c:pt>
                <c:pt idx="16065">
                  <c:v>1596,5</c:v>
                </c:pt>
                <c:pt idx="16066">
                  <c:v>1596,6</c:v>
                </c:pt>
                <c:pt idx="16067">
                  <c:v>1596,7</c:v>
                </c:pt>
                <c:pt idx="16068">
                  <c:v>1596,8</c:v>
                </c:pt>
                <c:pt idx="16069">
                  <c:v>1596,9</c:v>
                </c:pt>
                <c:pt idx="16070">
                  <c:v>1597</c:v>
                </c:pt>
                <c:pt idx="16071">
                  <c:v>1597,1</c:v>
                </c:pt>
                <c:pt idx="16072">
                  <c:v>1597,2</c:v>
                </c:pt>
                <c:pt idx="16073">
                  <c:v>1597,3</c:v>
                </c:pt>
                <c:pt idx="16074">
                  <c:v>1597,4</c:v>
                </c:pt>
                <c:pt idx="16075">
                  <c:v>1597,5</c:v>
                </c:pt>
                <c:pt idx="16076">
                  <c:v>1597,6</c:v>
                </c:pt>
                <c:pt idx="16077">
                  <c:v>1597,7</c:v>
                </c:pt>
                <c:pt idx="16078">
                  <c:v>1597,8</c:v>
                </c:pt>
                <c:pt idx="16079">
                  <c:v>1597,9</c:v>
                </c:pt>
                <c:pt idx="16080">
                  <c:v>1598</c:v>
                </c:pt>
                <c:pt idx="16081">
                  <c:v>1598,1</c:v>
                </c:pt>
                <c:pt idx="16082">
                  <c:v>1598,2</c:v>
                </c:pt>
                <c:pt idx="16083">
                  <c:v>1598,3</c:v>
                </c:pt>
                <c:pt idx="16084">
                  <c:v>1598,4</c:v>
                </c:pt>
                <c:pt idx="16085">
                  <c:v>1598,5</c:v>
                </c:pt>
                <c:pt idx="16086">
                  <c:v>1598,6</c:v>
                </c:pt>
                <c:pt idx="16087">
                  <c:v>1598,7</c:v>
                </c:pt>
                <c:pt idx="16088">
                  <c:v>1598,8</c:v>
                </c:pt>
                <c:pt idx="16089">
                  <c:v>1598,9</c:v>
                </c:pt>
                <c:pt idx="16090">
                  <c:v>1599</c:v>
                </c:pt>
                <c:pt idx="16091">
                  <c:v>1599,1</c:v>
                </c:pt>
                <c:pt idx="16092">
                  <c:v>1599,2</c:v>
                </c:pt>
                <c:pt idx="16093">
                  <c:v>1599,3</c:v>
                </c:pt>
                <c:pt idx="16094">
                  <c:v>1599,4</c:v>
                </c:pt>
                <c:pt idx="16095">
                  <c:v>1599,5</c:v>
                </c:pt>
                <c:pt idx="16096">
                  <c:v>1599,6</c:v>
                </c:pt>
                <c:pt idx="16097">
                  <c:v>1599,7</c:v>
                </c:pt>
                <c:pt idx="16098">
                  <c:v>1599,8</c:v>
                </c:pt>
                <c:pt idx="16099">
                  <c:v>1599,9</c:v>
                </c:pt>
                <c:pt idx="16100">
                  <c:v>1600</c:v>
                </c:pt>
                <c:pt idx="16101">
                  <c:v>1600,1</c:v>
                </c:pt>
                <c:pt idx="16102">
                  <c:v>1600,2</c:v>
                </c:pt>
                <c:pt idx="16103">
                  <c:v>1600,3</c:v>
                </c:pt>
                <c:pt idx="16104">
                  <c:v>1600,4</c:v>
                </c:pt>
                <c:pt idx="16105">
                  <c:v>1600,5</c:v>
                </c:pt>
                <c:pt idx="16106">
                  <c:v>1600,6</c:v>
                </c:pt>
                <c:pt idx="16107">
                  <c:v>1600,7</c:v>
                </c:pt>
                <c:pt idx="16108">
                  <c:v>1600,8</c:v>
                </c:pt>
                <c:pt idx="16109">
                  <c:v>1600,9</c:v>
                </c:pt>
                <c:pt idx="16110">
                  <c:v>1601</c:v>
                </c:pt>
                <c:pt idx="16111">
                  <c:v>1601,1</c:v>
                </c:pt>
                <c:pt idx="16112">
                  <c:v>1601,2</c:v>
                </c:pt>
                <c:pt idx="16113">
                  <c:v>1601,3</c:v>
                </c:pt>
                <c:pt idx="16114">
                  <c:v>1601,4</c:v>
                </c:pt>
                <c:pt idx="16115">
                  <c:v>1601,5</c:v>
                </c:pt>
                <c:pt idx="16116">
                  <c:v>1601,6</c:v>
                </c:pt>
                <c:pt idx="16117">
                  <c:v>1601,7</c:v>
                </c:pt>
                <c:pt idx="16118">
                  <c:v>1601,8</c:v>
                </c:pt>
                <c:pt idx="16119">
                  <c:v>1601,9</c:v>
                </c:pt>
                <c:pt idx="16120">
                  <c:v>1602</c:v>
                </c:pt>
                <c:pt idx="16121">
                  <c:v>1602,1</c:v>
                </c:pt>
                <c:pt idx="16122">
                  <c:v>1602,2</c:v>
                </c:pt>
                <c:pt idx="16123">
                  <c:v>1602,3</c:v>
                </c:pt>
                <c:pt idx="16124">
                  <c:v>1602,4</c:v>
                </c:pt>
                <c:pt idx="16125">
                  <c:v>1602,5</c:v>
                </c:pt>
                <c:pt idx="16126">
                  <c:v>1602,6</c:v>
                </c:pt>
                <c:pt idx="16127">
                  <c:v>1602,7</c:v>
                </c:pt>
                <c:pt idx="16128">
                  <c:v>1602,8</c:v>
                </c:pt>
                <c:pt idx="16129">
                  <c:v>1602,9</c:v>
                </c:pt>
                <c:pt idx="16130">
                  <c:v>1603</c:v>
                </c:pt>
                <c:pt idx="16131">
                  <c:v>1603,1</c:v>
                </c:pt>
                <c:pt idx="16132">
                  <c:v>1603,2</c:v>
                </c:pt>
                <c:pt idx="16133">
                  <c:v>1603,3</c:v>
                </c:pt>
                <c:pt idx="16134">
                  <c:v>1603,4</c:v>
                </c:pt>
                <c:pt idx="16135">
                  <c:v>1603,5</c:v>
                </c:pt>
                <c:pt idx="16136">
                  <c:v>1603,6</c:v>
                </c:pt>
                <c:pt idx="16137">
                  <c:v>1603,7</c:v>
                </c:pt>
                <c:pt idx="16138">
                  <c:v>1603,8</c:v>
                </c:pt>
                <c:pt idx="16139">
                  <c:v>1603,9</c:v>
                </c:pt>
                <c:pt idx="16140">
                  <c:v>1604</c:v>
                </c:pt>
                <c:pt idx="16141">
                  <c:v>1604,1</c:v>
                </c:pt>
                <c:pt idx="16142">
                  <c:v>1604,2</c:v>
                </c:pt>
                <c:pt idx="16143">
                  <c:v>1604,3</c:v>
                </c:pt>
                <c:pt idx="16144">
                  <c:v>1604,4</c:v>
                </c:pt>
                <c:pt idx="16145">
                  <c:v>1604,5</c:v>
                </c:pt>
                <c:pt idx="16146">
                  <c:v>1604,6</c:v>
                </c:pt>
                <c:pt idx="16147">
                  <c:v>1604,7</c:v>
                </c:pt>
                <c:pt idx="16148">
                  <c:v>1604,8</c:v>
                </c:pt>
                <c:pt idx="16149">
                  <c:v>1604,9</c:v>
                </c:pt>
                <c:pt idx="16150">
                  <c:v>1605</c:v>
                </c:pt>
                <c:pt idx="16151">
                  <c:v>1605,1</c:v>
                </c:pt>
                <c:pt idx="16152">
                  <c:v>1605,2</c:v>
                </c:pt>
                <c:pt idx="16153">
                  <c:v>1605,3</c:v>
                </c:pt>
                <c:pt idx="16154">
                  <c:v>1605,4</c:v>
                </c:pt>
                <c:pt idx="16155">
                  <c:v>1605,5</c:v>
                </c:pt>
                <c:pt idx="16156">
                  <c:v>1605,6</c:v>
                </c:pt>
                <c:pt idx="16157">
                  <c:v>1605,7</c:v>
                </c:pt>
                <c:pt idx="16158">
                  <c:v>1605,8</c:v>
                </c:pt>
                <c:pt idx="16159">
                  <c:v>1605,9</c:v>
                </c:pt>
                <c:pt idx="16160">
                  <c:v>1606</c:v>
                </c:pt>
                <c:pt idx="16161">
                  <c:v>1606,1</c:v>
                </c:pt>
                <c:pt idx="16162">
                  <c:v>1606,2</c:v>
                </c:pt>
                <c:pt idx="16163">
                  <c:v>1606,3</c:v>
                </c:pt>
                <c:pt idx="16164">
                  <c:v>1606,4</c:v>
                </c:pt>
                <c:pt idx="16165">
                  <c:v>1606,5</c:v>
                </c:pt>
                <c:pt idx="16166">
                  <c:v>1606,6</c:v>
                </c:pt>
                <c:pt idx="16167">
                  <c:v>1606,7</c:v>
                </c:pt>
                <c:pt idx="16168">
                  <c:v>1606,8</c:v>
                </c:pt>
                <c:pt idx="16169">
                  <c:v>1606,9</c:v>
                </c:pt>
                <c:pt idx="16170">
                  <c:v>1607</c:v>
                </c:pt>
                <c:pt idx="16171">
                  <c:v>1607,1</c:v>
                </c:pt>
                <c:pt idx="16172">
                  <c:v>1607,2</c:v>
                </c:pt>
                <c:pt idx="16173">
                  <c:v>1607,3</c:v>
                </c:pt>
                <c:pt idx="16174">
                  <c:v>1607,4</c:v>
                </c:pt>
                <c:pt idx="16175">
                  <c:v>1607,5</c:v>
                </c:pt>
                <c:pt idx="16176">
                  <c:v>1607,6</c:v>
                </c:pt>
                <c:pt idx="16177">
                  <c:v>1607,7</c:v>
                </c:pt>
                <c:pt idx="16178">
                  <c:v>1607,8</c:v>
                </c:pt>
                <c:pt idx="16179">
                  <c:v>1607,9</c:v>
                </c:pt>
                <c:pt idx="16180">
                  <c:v>1608</c:v>
                </c:pt>
                <c:pt idx="16181">
                  <c:v>1608,1</c:v>
                </c:pt>
                <c:pt idx="16182">
                  <c:v>1608,2</c:v>
                </c:pt>
                <c:pt idx="16183">
                  <c:v>1608,3</c:v>
                </c:pt>
                <c:pt idx="16184">
                  <c:v>1608,4</c:v>
                </c:pt>
                <c:pt idx="16185">
                  <c:v>1608,5</c:v>
                </c:pt>
                <c:pt idx="16186">
                  <c:v>1608,6</c:v>
                </c:pt>
                <c:pt idx="16187">
                  <c:v>1608,7</c:v>
                </c:pt>
                <c:pt idx="16188">
                  <c:v>1608,8</c:v>
                </c:pt>
                <c:pt idx="16189">
                  <c:v>1608,9</c:v>
                </c:pt>
                <c:pt idx="16190">
                  <c:v>1609</c:v>
                </c:pt>
                <c:pt idx="16191">
                  <c:v>1609,1</c:v>
                </c:pt>
                <c:pt idx="16192">
                  <c:v>1609,2</c:v>
                </c:pt>
                <c:pt idx="16193">
                  <c:v>1609,3</c:v>
                </c:pt>
                <c:pt idx="16194">
                  <c:v>1609,4</c:v>
                </c:pt>
                <c:pt idx="16195">
                  <c:v>1609,5</c:v>
                </c:pt>
                <c:pt idx="16196">
                  <c:v>1609,6</c:v>
                </c:pt>
                <c:pt idx="16197">
                  <c:v>1609,7</c:v>
                </c:pt>
                <c:pt idx="16198">
                  <c:v>1609,8</c:v>
                </c:pt>
                <c:pt idx="16199">
                  <c:v>1609,9</c:v>
                </c:pt>
                <c:pt idx="16200">
                  <c:v>1610</c:v>
                </c:pt>
                <c:pt idx="16201">
                  <c:v>1610,1</c:v>
                </c:pt>
                <c:pt idx="16202">
                  <c:v>1610,2</c:v>
                </c:pt>
                <c:pt idx="16203">
                  <c:v>1610,3</c:v>
                </c:pt>
                <c:pt idx="16204">
                  <c:v>1610,4</c:v>
                </c:pt>
                <c:pt idx="16205">
                  <c:v>1610,5</c:v>
                </c:pt>
                <c:pt idx="16206">
                  <c:v>1610,6</c:v>
                </c:pt>
                <c:pt idx="16207">
                  <c:v>1610,7</c:v>
                </c:pt>
                <c:pt idx="16208">
                  <c:v>1610,8</c:v>
                </c:pt>
                <c:pt idx="16209">
                  <c:v>1610,9</c:v>
                </c:pt>
                <c:pt idx="16210">
                  <c:v>1611</c:v>
                </c:pt>
                <c:pt idx="16211">
                  <c:v>1611,1</c:v>
                </c:pt>
                <c:pt idx="16212">
                  <c:v>1611,2</c:v>
                </c:pt>
                <c:pt idx="16213">
                  <c:v>1611,3</c:v>
                </c:pt>
                <c:pt idx="16214">
                  <c:v>1611,4</c:v>
                </c:pt>
                <c:pt idx="16215">
                  <c:v>1611,5</c:v>
                </c:pt>
                <c:pt idx="16216">
                  <c:v>1611,6</c:v>
                </c:pt>
                <c:pt idx="16217">
                  <c:v>1611,7</c:v>
                </c:pt>
                <c:pt idx="16218">
                  <c:v>1611,8</c:v>
                </c:pt>
                <c:pt idx="16219">
                  <c:v>1611,9</c:v>
                </c:pt>
                <c:pt idx="16220">
                  <c:v>1612</c:v>
                </c:pt>
                <c:pt idx="16221">
                  <c:v>1612,1</c:v>
                </c:pt>
                <c:pt idx="16222">
                  <c:v>1612,2</c:v>
                </c:pt>
                <c:pt idx="16223">
                  <c:v>1612,3</c:v>
                </c:pt>
                <c:pt idx="16224">
                  <c:v>1612,4</c:v>
                </c:pt>
                <c:pt idx="16225">
                  <c:v>1612,5</c:v>
                </c:pt>
                <c:pt idx="16226">
                  <c:v>1612,6</c:v>
                </c:pt>
                <c:pt idx="16227">
                  <c:v>1612,7</c:v>
                </c:pt>
                <c:pt idx="16228">
                  <c:v>1612,8</c:v>
                </c:pt>
                <c:pt idx="16229">
                  <c:v>1612,9</c:v>
                </c:pt>
                <c:pt idx="16230">
                  <c:v>1613</c:v>
                </c:pt>
                <c:pt idx="16231">
                  <c:v>1613,1</c:v>
                </c:pt>
                <c:pt idx="16232">
                  <c:v>1613,2</c:v>
                </c:pt>
                <c:pt idx="16233">
                  <c:v>1613,3</c:v>
                </c:pt>
                <c:pt idx="16234">
                  <c:v>1613,4</c:v>
                </c:pt>
                <c:pt idx="16235">
                  <c:v>1613,5</c:v>
                </c:pt>
                <c:pt idx="16236">
                  <c:v>1613,6</c:v>
                </c:pt>
                <c:pt idx="16237">
                  <c:v>1613,7</c:v>
                </c:pt>
                <c:pt idx="16238">
                  <c:v>1613,8</c:v>
                </c:pt>
                <c:pt idx="16239">
                  <c:v>1613,9</c:v>
                </c:pt>
                <c:pt idx="16240">
                  <c:v>1614</c:v>
                </c:pt>
                <c:pt idx="16241">
                  <c:v>1614,1</c:v>
                </c:pt>
                <c:pt idx="16242">
                  <c:v>1614,2</c:v>
                </c:pt>
                <c:pt idx="16243">
                  <c:v>1614,3</c:v>
                </c:pt>
                <c:pt idx="16244">
                  <c:v>1614,4</c:v>
                </c:pt>
                <c:pt idx="16245">
                  <c:v>1614,5</c:v>
                </c:pt>
                <c:pt idx="16246">
                  <c:v>1614,6</c:v>
                </c:pt>
                <c:pt idx="16247">
                  <c:v>1614,7</c:v>
                </c:pt>
                <c:pt idx="16248">
                  <c:v>1614,8</c:v>
                </c:pt>
                <c:pt idx="16249">
                  <c:v>1614,9</c:v>
                </c:pt>
                <c:pt idx="16250">
                  <c:v>1615</c:v>
                </c:pt>
                <c:pt idx="16251">
                  <c:v>1615,1</c:v>
                </c:pt>
                <c:pt idx="16252">
                  <c:v>1615,2</c:v>
                </c:pt>
                <c:pt idx="16253">
                  <c:v>1615,3</c:v>
                </c:pt>
                <c:pt idx="16254">
                  <c:v>1615,4</c:v>
                </c:pt>
                <c:pt idx="16255">
                  <c:v>1615,5</c:v>
                </c:pt>
                <c:pt idx="16256">
                  <c:v>1615,6</c:v>
                </c:pt>
                <c:pt idx="16257">
                  <c:v>1615,7</c:v>
                </c:pt>
                <c:pt idx="16258">
                  <c:v>1615,8</c:v>
                </c:pt>
                <c:pt idx="16259">
                  <c:v>1615,9</c:v>
                </c:pt>
                <c:pt idx="16260">
                  <c:v>1616</c:v>
                </c:pt>
                <c:pt idx="16261">
                  <c:v>1616,1</c:v>
                </c:pt>
                <c:pt idx="16262">
                  <c:v>1616,2</c:v>
                </c:pt>
                <c:pt idx="16263">
                  <c:v>1616,3</c:v>
                </c:pt>
                <c:pt idx="16264">
                  <c:v>1616,4</c:v>
                </c:pt>
                <c:pt idx="16265">
                  <c:v>1616,5</c:v>
                </c:pt>
                <c:pt idx="16266">
                  <c:v>1616,6</c:v>
                </c:pt>
                <c:pt idx="16267">
                  <c:v>1616,7</c:v>
                </c:pt>
                <c:pt idx="16268">
                  <c:v>1616,8</c:v>
                </c:pt>
                <c:pt idx="16269">
                  <c:v>1616,9</c:v>
                </c:pt>
                <c:pt idx="16270">
                  <c:v>1617</c:v>
                </c:pt>
                <c:pt idx="16271">
                  <c:v>1617,1</c:v>
                </c:pt>
                <c:pt idx="16272">
                  <c:v>1617,2</c:v>
                </c:pt>
                <c:pt idx="16273">
                  <c:v>1617,3</c:v>
                </c:pt>
                <c:pt idx="16274">
                  <c:v>1617,4</c:v>
                </c:pt>
                <c:pt idx="16275">
                  <c:v>1617,5</c:v>
                </c:pt>
                <c:pt idx="16276">
                  <c:v>1617,6</c:v>
                </c:pt>
                <c:pt idx="16277">
                  <c:v>1617,7</c:v>
                </c:pt>
                <c:pt idx="16278">
                  <c:v>1617,8</c:v>
                </c:pt>
                <c:pt idx="16279">
                  <c:v>1617,9</c:v>
                </c:pt>
                <c:pt idx="16280">
                  <c:v>1618</c:v>
                </c:pt>
                <c:pt idx="16281">
                  <c:v>1618,1</c:v>
                </c:pt>
                <c:pt idx="16282">
                  <c:v>1618,2</c:v>
                </c:pt>
                <c:pt idx="16283">
                  <c:v>1618,3</c:v>
                </c:pt>
                <c:pt idx="16284">
                  <c:v>1618,4</c:v>
                </c:pt>
                <c:pt idx="16285">
                  <c:v>1618,5</c:v>
                </c:pt>
                <c:pt idx="16286">
                  <c:v>1618,6</c:v>
                </c:pt>
                <c:pt idx="16287">
                  <c:v>1618,7</c:v>
                </c:pt>
                <c:pt idx="16288">
                  <c:v>1618,8</c:v>
                </c:pt>
                <c:pt idx="16289">
                  <c:v>1618,9</c:v>
                </c:pt>
                <c:pt idx="16290">
                  <c:v>1619</c:v>
                </c:pt>
                <c:pt idx="16291">
                  <c:v>1619,1</c:v>
                </c:pt>
                <c:pt idx="16292">
                  <c:v>1619,2</c:v>
                </c:pt>
                <c:pt idx="16293">
                  <c:v>1619,3</c:v>
                </c:pt>
                <c:pt idx="16294">
                  <c:v>1619,4</c:v>
                </c:pt>
                <c:pt idx="16295">
                  <c:v>1619,5</c:v>
                </c:pt>
                <c:pt idx="16296">
                  <c:v>1619,6</c:v>
                </c:pt>
                <c:pt idx="16297">
                  <c:v>1619,7</c:v>
                </c:pt>
                <c:pt idx="16298">
                  <c:v>1619,8</c:v>
                </c:pt>
                <c:pt idx="16299">
                  <c:v>1619,9</c:v>
                </c:pt>
                <c:pt idx="16300">
                  <c:v>1620</c:v>
                </c:pt>
                <c:pt idx="16301">
                  <c:v>1620,1</c:v>
                </c:pt>
                <c:pt idx="16302">
                  <c:v>1620,2</c:v>
                </c:pt>
                <c:pt idx="16303">
                  <c:v>1620,3</c:v>
                </c:pt>
                <c:pt idx="16304">
                  <c:v>1620,4</c:v>
                </c:pt>
                <c:pt idx="16305">
                  <c:v>1620,5</c:v>
                </c:pt>
                <c:pt idx="16306">
                  <c:v>1620,6</c:v>
                </c:pt>
                <c:pt idx="16307">
                  <c:v>1620,7</c:v>
                </c:pt>
                <c:pt idx="16308">
                  <c:v>1620,8</c:v>
                </c:pt>
                <c:pt idx="16309">
                  <c:v>1620,9</c:v>
                </c:pt>
                <c:pt idx="16310">
                  <c:v>1621</c:v>
                </c:pt>
                <c:pt idx="16311">
                  <c:v>1621,1</c:v>
                </c:pt>
                <c:pt idx="16312">
                  <c:v>1621,2</c:v>
                </c:pt>
                <c:pt idx="16313">
                  <c:v>1621,3</c:v>
                </c:pt>
                <c:pt idx="16314">
                  <c:v>1621,4</c:v>
                </c:pt>
                <c:pt idx="16315">
                  <c:v>1621,5</c:v>
                </c:pt>
                <c:pt idx="16316">
                  <c:v>1621,6</c:v>
                </c:pt>
                <c:pt idx="16317">
                  <c:v>1621,7</c:v>
                </c:pt>
                <c:pt idx="16318">
                  <c:v>1621,8</c:v>
                </c:pt>
                <c:pt idx="16319">
                  <c:v>1621,9</c:v>
                </c:pt>
                <c:pt idx="16320">
                  <c:v>1622</c:v>
                </c:pt>
                <c:pt idx="16321">
                  <c:v>1622,1</c:v>
                </c:pt>
                <c:pt idx="16322">
                  <c:v>1622,2</c:v>
                </c:pt>
                <c:pt idx="16323">
                  <c:v>1622,3</c:v>
                </c:pt>
                <c:pt idx="16324">
                  <c:v>1622,4</c:v>
                </c:pt>
                <c:pt idx="16325">
                  <c:v>1622,5</c:v>
                </c:pt>
                <c:pt idx="16326">
                  <c:v>1622,6</c:v>
                </c:pt>
                <c:pt idx="16327">
                  <c:v>1622,7</c:v>
                </c:pt>
                <c:pt idx="16328">
                  <c:v>1622,8</c:v>
                </c:pt>
                <c:pt idx="16329">
                  <c:v>1622,9</c:v>
                </c:pt>
                <c:pt idx="16330">
                  <c:v>1623</c:v>
                </c:pt>
                <c:pt idx="16331">
                  <c:v>1623,1</c:v>
                </c:pt>
                <c:pt idx="16332">
                  <c:v>1623,2</c:v>
                </c:pt>
                <c:pt idx="16333">
                  <c:v>1623,3</c:v>
                </c:pt>
                <c:pt idx="16334">
                  <c:v>1623,4</c:v>
                </c:pt>
                <c:pt idx="16335">
                  <c:v>1623,5</c:v>
                </c:pt>
                <c:pt idx="16336">
                  <c:v>1623,6</c:v>
                </c:pt>
                <c:pt idx="16337">
                  <c:v>1623,7</c:v>
                </c:pt>
                <c:pt idx="16338">
                  <c:v>1623,8</c:v>
                </c:pt>
                <c:pt idx="16339">
                  <c:v>1623,9</c:v>
                </c:pt>
                <c:pt idx="16340">
                  <c:v>1624</c:v>
                </c:pt>
                <c:pt idx="16341">
                  <c:v>1624,1</c:v>
                </c:pt>
                <c:pt idx="16342">
                  <c:v>1624,2</c:v>
                </c:pt>
                <c:pt idx="16343">
                  <c:v>1624,3</c:v>
                </c:pt>
                <c:pt idx="16344">
                  <c:v>1624,4</c:v>
                </c:pt>
                <c:pt idx="16345">
                  <c:v>1624,5</c:v>
                </c:pt>
                <c:pt idx="16346">
                  <c:v>1624,6</c:v>
                </c:pt>
                <c:pt idx="16347">
                  <c:v>1624,7</c:v>
                </c:pt>
                <c:pt idx="16348">
                  <c:v>1624,8</c:v>
                </c:pt>
                <c:pt idx="16349">
                  <c:v>1624,9</c:v>
                </c:pt>
                <c:pt idx="16350">
                  <c:v>1625</c:v>
                </c:pt>
                <c:pt idx="16351">
                  <c:v>1625,1</c:v>
                </c:pt>
                <c:pt idx="16352">
                  <c:v>1625,2</c:v>
                </c:pt>
                <c:pt idx="16353">
                  <c:v>1625,3</c:v>
                </c:pt>
                <c:pt idx="16354">
                  <c:v>1625,4</c:v>
                </c:pt>
                <c:pt idx="16355">
                  <c:v>1625,5</c:v>
                </c:pt>
                <c:pt idx="16356">
                  <c:v>1625,6</c:v>
                </c:pt>
                <c:pt idx="16357">
                  <c:v>1625,7</c:v>
                </c:pt>
                <c:pt idx="16358">
                  <c:v>1625,8</c:v>
                </c:pt>
                <c:pt idx="16359">
                  <c:v>1625,9</c:v>
                </c:pt>
                <c:pt idx="16360">
                  <c:v>1626</c:v>
                </c:pt>
                <c:pt idx="16361">
                  <c:v>1626,1</c:v>
                </c:pt>
                <c:pt idx="16362">
                  <c:v>1626,2</c:v>
                </c:pt>
                <c:pt idx="16363">
                  <c:v>1626,3</c:v>
                </c:pt>
                <c:pt idx="16364">
                  <c:v>1626,4</c:v>
                </c:pt>
                <c:pt idx="16365">
                  <c:v>1626,5</c:v>
                </c:pt>
                <c:pt idx="16366">
                  <c:v>1626,6</c:v>
                </c:pt>
                <c:pt idx="16367">
                  <c:v>1626,7</c:v>
                </c:pt>
                <c:pt idx="16368">
                  <c:v>1626,8</c:v>
                </c:pt>
                <c:pt idx="16369">
                  <c:v>1626,9</c:v>
                </c:pt>
                <c:pt idx="16370">
                  <c:v>1627</c:v>
                </c:pt>
                <c:pt idx="16371">
                  <c:v>1627,1</c:v>
                </c:pt>
                <c:pt idx="16372">
                  <c:v>1627,2</c:v>
                </c:pt>
                <c:pt idx="16373">
                  <c:v>1627,3</c:v>
                </c:pt>
                <c:pt idx="16374">
                  <c:v>1627,4</c:v>
                </c:pt>
                <c:pt idx="16375">
                  <c:v>1627,5</c:v>
                </c:pt>
                <c:pt idx="16376">
                  <c:v>1627,6</c:v>
                </c:pt>
                <c:pt idx="16377">
                  <c:v>1627,7</c:v>
                </c:pt>
                <c:pt idx="16378">
                  <c:v>1627,8</c:v>
                </c:pt>
                <c:pt idx="16379">
                  <c:v>1627,9</c:v>
                </c:pt>
                <c:pt idx="16380">
                  <c:v>1628</c:v>
                </c:pt>
                <c:pt idx="16381">
                  <c:v>1628,1</c:v>
                </c:pt>
                <c:pt idx="16382">
                  <c:v>1628,2</c:v>
                </c:pt>
                <c:pt idx="16383">
                  <c:v>1628,3</c:v>
                </c:pt>
                <c:pt idx="16384">
                  <c:v>1628,4</c:v>
                </c:pt>
                <c:pt idx="16385">
                  <c:v>1628,5</c:v>
                </c:pt>
                <c:pt idx="16386">
                  <c:v>1628,6</c:v>
                </c:pt>
                <c:pt idx="16387">
                  <c:v>1628,7</c:v>
                </c:pt>
                <c:pt idx="16388">
                  <c:v>1628,8</c:v>
                </c:pt>
                <c:pt idx="16389">
                  <c:v>1628,9</c:v>
                </c:pt>
                <c:pt idx="16390">
                  <c:v>1629</c:v>
                </c:pt>
                <c:pt idx="16391">
                  <c:v>1629,1</c:v>
                </c:pt>
                <c:pt idx="16392">
                  <c:v>1629,2</c:v>
                </c:pt>
                <c:pt idx="16393">
                  <c:v>1629,3</c:v>
                </c:pt>
                <c:pt idx="16394">
                  <c:v>1629,4</c:v>
                </c:pt>
                <c:pt idx="16395">
                  <c:v>1629,5</c:v>
                </c:pt>
                <c:pt idx="16396">
                  <c:v>1629,6</c:v>
                </c:pt>
                <c:pt idx="16397">
                  <c:v>1629,7</c:v>
                </c:pt>
                <c:pt idx="16398">
                  <c:v>1629,8</c:v>
                </c:pt>
                <c:pt idx="16399">
                  <c:v>1629,9</c:v>
                </c:pt>
                <c:pt idx="16400">
                  <c:v>1630</c:v>
                </c:pt>
                <c:pt idx="16401">
                  <c:v>1630,1</c:v>
                </c:pt>
                <c:pt idx="16402">
                  <c:v>1630,2</c:v>
                </c:pt>
                <c:pt idx="16403">
                  <c:v>1630,3</c:v>
                </c:pt>
                <c:pt idx="16404">
                  <c:v>1630,4</c:v>
                </c:pt>
                <c:pt idx="16405">
                  <c:v>1630,5</c:v>
                </c:pt>
                <c:pt idx="16406">
                  <c:v>1630,6</c:v>
                </c:pt>
                <c:pt idx="16407">
                  <c:v>1630,7</c:v>
                </c:pt>
                <c:pt idx="16408">
                  <c:v>1630,8</c:v>
                </c:pt>
                <c:pt idx="16409">
                  <c:v>1630,9</c:v>
                </c:pt>
                <c:pt idx="16410">
                  <c:v>1631</c:v>
                </c:pt>
                <c:pt idx="16411">
                  <c:v>1631,1</c:v>
                </c:pt>
                <c:pt idx="16412">
                  <c:v>1631,2</c:v>
                </c:pt>
                <c:pt idx="16413">
                  <c:v>1631,3</c:v>
                </c:pt>
                <c:pt idx="16414">
                  <c:v>1631,4</c:v>
                </c:pt>
                <c:pt idx="16415">
                  <c:v>1631,5</c:v>
                </c:pt>
                <c:pt idx="16416">
                  <c:v>1631,6</c:v>
                </c:pt>
                <c:pt idx="16417">
                  <c:v>1631,7</c:v>
                </c:pt>
                <c:pt idx="16418">
                  <c:v>1631,8</c:v>
                </c:pt>
                <c:pt idx="16419">
                  <c:v>1631,9</c:v>
                </c:pt>
                <c:pt idx="16420">
                  <c:v>1632</c:v>
                </c:pt>
                <c:pt idx="16421">
                  <c:v>1632,1</c:v>
                </c:pt>
                <c:pt idx="16422">
                  <c:v>1632,2</c:v>
                </c:pt>
                <c:pt idx="16423">
                  <c:v>1632,3</c:v>
                </c:pt>
                <c:pt idx="16424">
                  <c:v>1632,4</c:v>
                </c:pt>
                <c:pt idx="16425">
                  <c:v>1632,5</c:v>
                </c:pt>
                <c:pt idx="16426">
                  <c:v>1632,6</c:v>
                </c:pt>
                <c:pt idx="16427">
                  <c:v>1632,7</c:v>
                </c:pt>
                <c:pt idx="16428">
                  <c:v>1632,8</c:v>
                </c:pt>
                <c:pt idx="16429">
                  <c:v>1632,9</c:v>
                </c:pt>
                <c:pt idx="16430">
                  <c:v>1633</c:v>
                </c:pt>
                <c:pt idx="16431">
                  <c:v>1633,1</c:v>
                </c:pt>
                <c:pt idx="16432">
                  <c:v>1633,2</c:v>
                </c:pt>
                <c:pt idx="16433">
                  <c:v>1633,3</c:v>
                </c:pt>
                <c:pt idx="16434">
                  <c:v>1633,4</c:v>
                </c:pt>
                <c:pt idx="16435">
                  <c:v>1633,5</c:v>
                </c:pt>
                <c:pt idx="16436">
                  <c:v>1633,6</c:v>
                </c:pt>
                <c:pt idx="16437">
                  <c:v>1633,7</c:v>
                </c:pt>
                <c:pt idx="16438">
                  <c:v>1633,8</c:v>
                </c:pt>
                <c:pt idx="16439">
                  <c:v>1633,9</c:v>
                </c:pt>
                <c:pt idx="16440">
                  <c:v>1634</c:v>
                </c:pt>
                <c:pt idx="16441">
                  <c:v>1634,1</c:v>
                </c:pt>
                <c:pt idx="16442">
                  <c:v>1634,2</c:v>
                </c:pt>
                <c:pt idx="16443">
                  <c:v>1634,3</c:v>
                </c:pt>
                <c:pt idx="16444">
                  <c:v>1634,4</c:v>
                </c:pt>
                <c:pt idx="16445">
                  <c:v>1634,5</c:v>
                </c:pt>
                <c:pt idx="16446">
                  <c:v>1634,6</c:v>
                </c:pt>
                <c:pt idx="16447">
                  <c:v>1634,7</c:v>
                </c:pt>
                <c:pt idx="16448">
                  <c:v>1634,8</c:v>
                </c:pt>
                <c:pt idx="16449">
                  <c:v>1634,9</c:v>
                </c:pt>
                <c:pt idx="16450">
                  <c:v>1635</c:v>
                </c:pt>
                <c:pt idx="16451">
                  <c:v>1635,1</c:v>
                </c:pt>
                <c:pt idx="16452">
                  <c:v>1635,2</c:v>
                </c:pt>
                <c:pt idx="16453">
                  <c:v>1635,3</c:v>
                </c:pt>
                <c:pt idx="16454">
                  <c:v>1635,4</c:v>
                </c:pt>
                <c:pt idx="16455">
                  <c:v>1635,5</c:v>
                </c:pt>
                <c:pt idx="16456">
                  <c:v>1635,6</c:v>
                </c:pt>
                <c:pt idx="16457">
                  <c:v>1635,7</c:v>
                </c:pt>
                <c:pt idx="16458">
                  <c:v>1635,8</c:v>
                </c:pt>
                <c:pt idx="16459">
                  <c:v>1635,9</c:v>
                </c:pt>
                <c:pt idx="16460">
                  <c:v>1636</c:v>
                </c:pt>
                <c:pt idx="16461">
                  <c:v>1636,1</c:v>
                </c:pt>
                <c:pt idx="16462">
                  <c:v>1636,2</c:v>
                </c:pt>
                <c:pt idx="16463">
                  <c:v>1636,3</c:v>
                </c:pt>
                <c:pt idx="16464">
                  <c:v>1636,4</c:v>
                </c:pt>
                <c:pt idx="16465">
                  <c:v>1636,5</c:v>
                </c:pt>
                <c:pt idx="16466">
                  <c:v>1636,6</c:v>
                </c:pt>
                <c:pt idx="16467">
                  <c:v>1636,7</c:v>
                </c:pt>
                <c:pt idx="16468">
                  <c:v>1636,8</c:v>
                </c:pt>
                <c:pt idx="16469">
                  <c:v>1636,9</c:v>
                </c:pt>
                <c:pt idx="16470">
                  <c:v>1637</c:v>
                </c:pt>
                <c:pt idx="16471">
                  <c:v>1637,1</c:v>
                </c:pt>
                <c:pt idx="16472">
                  <c:v>1637,2</c:v>
                </c:pt>
                <c:pt idx="16473">
                  <c:v>1637,3</c:v>
                </c:pt>
                <c:pt idx="16474">
                  <c:v>1637,4</c:v>
                </c:pt>
                <c:pt idx="16475">
                  <c:v>1637,5</c:v>
                </c:pt>
                <c:pt idx="16476">
                  <c:v>1637,6</c:v>
                </c:pt>
                <c:pt idx="16477">
                  <c:v>1637,7</c:v>
                </c:pt>
                <c:pt idx="16478">
                  <c:v>1637,8</c:v>
                </c:pt>
                <c:pt idx="16479">
                  <c:v>1637,9</c:v>
                </c:pt>
                <c:pt idx="16480">
                  <c:v>1638</c:v>
                </c:pt>
                <c:pt idx="16481">
                  <c:v>1638,1</c:v>
                </c:pt>
                <c:pt idx="16482">
                  <c:v>1638,2</c:v>
                </c:pt>
                <c:pt idx="16483">
                  <c:v>1638,3</c:v>
                </c:pt>
                <c:pt idx="16484">
                  <c:v>1638,4</c:v>
                </c:pt>
                <c:pt idx="16485">
                  <c:v>1638,5</c:v>
                </c:pt>
                <c:pt idx="16486">
                  <c:v>1638,6</c:v>
                </c:pt>
                <c:pt idx="16487">
                  <c:v>1638,7</c:v>
                </c:pt>
                <c:pt idx="16488">
                  <c:v>1638,8</c:v>
                </c:pt>
                <c:pt idx="16489">
                  <c:v>1638,9</c:v>
                </c:pt>
                <c:pt idx="16490">
                  <c:v>1639</c:v>
                </c:pt>
                <c:pt idx="16491">
                  <c:v>1639,1</c:v>
                </c:pt>
                <c:pt idx="16492">
                  <c:v>1639,2</c:v>
                </c:pt>
                <c:pt idx="16493">
                  <c:v>1639,3</c:v>
                </c:pt>
                <c:pt idx="16494">
                  <c:v>1639,4</c:v>
                </c:pt>
                <c:pt idx="16495">
                  <c:v>1639,5</c:v>
                </c:pt>
                <c:pt idx="16496">
                  <c:v>1639,6</c:v>
                </c:pt>
                <c:pt idx="16497">
                  <c:v>1639,7</c:v>
                </c:pt>
                <c:pt idx="16498">
                  <c:v>1639,8</c:v>
                </c:pt>
                <c:pt idx="16499">
                  <c:v>1639,9</c:v>
                </c:pt>
                <c:pt idx="16500">
                  <c:v>1640</c:v>
                </c:pt>
                <c:pt idx="16501">
                  <c:v>1640,1</c:v>
                </c:pt>
                <c:pt idx="16502">
                  <c:v>1640,2</c:v>
                </c:pt>
                <c:pt idx="16503">
                  <c:v>1640,3</c:v>
                </c:pt>
                <c:pt idx="16504">
                  <c:v>1640,4</c:v>
                </c:pt>
                <c:pt idx="16505">
                  <c:v>1640,5</c:v>
                </c:pt>
                <c:pt idx="16506">
                  <c:v>1640,6</c:v>
                </c:pt>
                <c:pt idx="16507">
                  <c:v>1640,7</c:v>
                </c:pt>
                <c:pt idx="16508">
                  <c:v>1640,8</c:v>
                </c:pt>
                <c:pt idx="16509">
                  <c:v>1640,9</c:v>
                </c:pt>
                <c:pt idx="16510">
                  <c:v>1641</c:v>
                </c:pt>
                <c:pt idx="16511">
                  <c:v>1641,1</c:v>
                </c:pt>
                <c:pt idx="16512">
                  <c:v>1641,2</c:v>
                </c:pt>
                <c:pt idx="16513">
                  <c:v>1641,3</c:v>
                </c:pt>
                <c:pt idx="16514">
                  <c:v>1641,4</c:v>
                </c:pt>
                <c:pt idx="16515">
                  <c:v>1641,5</c:v>
                </c:pt>
                <c:pt idx="16516">
                  <c:v>1641,6</c:v>
                </c:pt>
                <c:pt idx="16517">
                  <c:v>1641,7</c:v>
                </c:pt>
                <c:pt idx="16518">
                  <c:v>1641,8</c:v>
                </c:pt>
                <c:pt idx="16519">
                  <c:v>1641,9</c:v>
                </c:pt>
                <c:pt idx="16520">
                  <c:v>1642</c:v>
                </c:pt>
                <c:pt idx="16521">
                  <c:v>1642,1</c:v>
                </c:pt>
                <c:pt idx="16522">
                  <c:v>1642,2</c:v>
                </c:pt>
                <c:pt idx="16523">
                  <c:v>1642,3</c:v>
                </c:pt>
                <c:pt idx="16524">
                  <c:v>1642,4</c:v>
                </c:pt>
                <c:pt idx="16525">
                  <c:v>1642,5</c:v>
                </c:pt>
                <c:pt idx="16526">
                  <c:v>1642,6</c:v>
                </c:pt>
                <c:pt idx="16527">
                  <c:v>1642,7</c:v>
                </c:pt>
                <c:pt idx="16528">
                  <c:v>1642,8</c:v>
                </c:pt>
                <c:pt idx="16529">
                  <c:v>1642,9</c:v>
                </c:pt>
                <c:pt idx="16530">
                  <c:v>1643</c:v>
                </c:pt>
                <c:pt idx="16531">
                  <c:v>1643,1</c:v>
                </c:pt>
                <c:pt idx="16532">
                  <c:v>1643,2</c:v>
                </c:pt>
                <c:pt idx="16533">
                  <c:v>1643,3</c:v>
                </c:pt>
                <c:pt idx="16534">
                  <c:v>1643,4</c:v>
                </c:pt>
                <c:pt idx="16535">
                  <c:v>1643,5</c:v>
                </c:pt>
                <c:pt idx="16536">
                  <c:v>1643,6</c:v>
                </c:pt>
                <c:pt idx="16537">
                  <c:v>1643,7</c:v>
                </c:pt>
                <c:pt idx="16538">
                  <c:v>1643,8</c:v>
                </c:pt>
                <c:pt idx="16539">
                  <c:v>1643,9</c:v>
                </c:pt>
                <c:pt idx="16540">
                  <c:v>1644</c:v>
                </c:pt>
                <c:pt idx="16541">
                  <c:v>1644,1</c:v>
                </c:pt>
                <c:pt idx="16542">
                  <c:v>1644,2</c:v>
                </c:pt>
                <c:pt idx="16543">
                  <c:v>1644,3</c:v>
                </c:pt>
                <c:pt idx="16544">
                  <c:v>1644,4</c:v>
                </c:pt>
                <c:pt idx="16545">
                  <c:v>1644,5</c:v>
                </c:pt>
                <c:pt idx="16546">
                  <c:v>1644,6</c:v>
                </c:pt>
                <c:pt idx="16547">
                  <c:v>1644,7</c:v>
                </c:pt>
                <c:pt idx="16548">
                  <c:v>1644,8</c:v>
                </c:pt>
                <c:pt idx="16549">
                  <c:v>1644,9</c:v>
                </c:pt>
                <c:pt idx="16550">
                  <c:v>1645</c:v>
                </c:pt>
                <c:pt idx="16551">
                  <c:v>1645,1</c:v>
                </c:pt>
                <c:pt idx="16552">
                  <c:v>1645,2</c:v>
                </c:pt>
                <c:pt idx="16553">
                  <c:v>1645,3</c:v>
                </c:pt>
                <c:pt idx="16554">
                  <c:v>1645,4</c:v>
                </c:pt>
                <c:pt idx="16555">
                  <c:v>1645,5</c:v>
                </c:pt>
                <c:pt idx="16556">
                  <c:v>1645,6</c:v>
                </c:pt>
                <c:pt idx="16557">
                  <c:v>1645,7</c:v>
                </c:pt>
                <c:pt idx="16558">
                  <c:v>1645,8</c:v>
                </c:pt>
                <c:pt idx="16559">
                  <c:v>1645,9</c:v>
                </c:pt>
                <c:pt idx="16560">
                  <c:v>1646</c:v>
                </c:pt>
                <c:pt idx="16561">
                  <c:v>1646,1</c:v>
                </c:pt>
                <c:pt idx="16562">
                  <c:v>1646,2</c:v>
                </c:pt>
                <c:pt idx="16563">
                  <c:v>1646,3</c:v>
                </c:pt>
                <c:pt idx="16564">
                  <c:v>1646,4</c:v>
                </c:pt>
                <c:pt idx="16565">
                  <c:v>1646,5</c:v>
                </c:pt>
                <c:pt idx="16566">
                  <c:v>1646,6</c:v>
                </c:pt>
                <c:pt idx="16567">
                  <c:v>1646,7</c:v>
                </c:pt>
                <c:pt idx="16568">
                  <c:v>1646,8</c:v>
                </c:pt>
                <c:pt idx="16569">
                  <c:v>1646,9</c:v>
                </c:pt>
                <c:pt idx="16570">
                  <c:v>1647</c:v>
                </c:pt>
                <c:pt idx="16571">
                  <c:v>1647,1</c:v>
                </c:pt>
                <c:pt idx="16572">
                  <c:v>1647,2</c:v>
                </c:pt>
                <c:pt idx="16573">
                  <c:v>1647,3</c:v>
                </c:pt>
                <c:pt idx="16574">
                  <c:v>1647,4</c:v>
                </c:pt>
                <c:pt idx="16575">
                  <c:v>1647,5</c:v>
                </c:pt>
                <c:pt idx="16576">
                  <c:v>1647,6</c:v>
                </c:pt>
                <c:pt idx="16577">
                  <c:v>1647,7</c:v>
                </c:pt>
                <c:pt idx="16578">
                  <c:v>1647,8</c:v>
                </c:pt>
                <c:pt idx="16579">
                  <c:v>1647,9</c:v>
                </c:pt>
                <c:pt idx="16580">
                  <c:v>1648</c:v>
                </c:pt>
                <c:pt idx="16581">
                  <c:v>1648,1</c:v>
                </c:pt>
                <c:pt idx="16582">
                  <c:v>1648,2</c:v>
                </c:pt>
                <c:pt idx="16583">
                  <c:v>1648,3</c:v>
                </c:pt>
                <c:pt idx="16584">
                  <c:v>1648,4</c:v>
                </c:pt>
                <c:pt idx="16585">
                  <c:v>1648,5</c:v>
                </c:pt>
                <c:pt idx="16586">
                  <c:v>1648,6</c:v>
                </c:pt>
                <c:pt idx="16587">
                  <c:v>1648,7</c:v>
                </c:pt>
                <c:pt idx="16588">
                  <c:v>1648,8</c:v>
                </c:pt>
                <c:pt idx="16589">
                  <c:v>1648,9</c:v>
                </c:pt>
                <c:pt idx="16590">
                  <c:v>1649</c:v>
                </c:pt>
                <c:pt idx="16591">
                  <c:v>1649,1</c:v>
                </c:pt>
                <c:pt idx="16592">
                  <c:v>1649,2</c:v>
                </c:pt>
                <c:pt idx="16593">
                  <c:v>1649,3</c:v>
                </c:pt>
                <c:pt idx="16594">
                  <c:v>1649,4</c:v>
                </c:pt>
                <c:pt idx="16595">
                  <c:v>1649,5</c:v>
                </c:pt>
                <c:pt idx="16596">
                  <c:v>1649,6</c:v>
                </c:pt>
                <c:pt idx="16597">
                  <c:v>1649,7</c:v>
                </c:pt>
                <c:pt idx="16598">
                  <c:v>1649,8</c:v>
                </c:pt>
                <c:pt idx="16599">
                  <c:v>1649,9</c:v>
                </c:pt>
                <c:pt idx="16600">
                  <c:v>1650</c:v>
                </c:pt>
                <c:pt idx="16601">
                  <c:v>1650,1</c:v>
                </c:pt>
                <c:pt idx="16602">
                  <c:v>1650,2</c:v>
                </c:pt>
                <c:pt idx="16603">
                  <c:v>1650,3</c:v>
                </c:pt>
                <c:pt idx="16604">
                  <c:v>1650,4</c:v>
                </c:pt>
                <c:pt idx="16605">
                  <c:v>1650,5</c:v>
                </c:pt>
                <c:pt idx="16606">
                  <c:v>1650,6</c:v>
                </c:pt>
                <c:pt idx="16607">
                  <c:v>1650,7</c:v>
                </c:pt>
                <c:pt idx="16608">
                  <c:v>1650,8</c:v>
                </c:pt>
                <c:pt idx="16609">
                  <c:v>1650,9</c:v>
                </c:pt>
                <c:pt idx="16610">
                  <c:v>1651</c:v>
                </c:pt>
                <c:pt idx="16611">
                  <c:v>1651,1</c:v>
                </c:pt>
                <c:pt idx="16612">
                  <c:v>1651,2</c:v>
                </c:pt>
                <c:pt idx="16613">
                  <c:v>1651,3</c:v>
                </c:pt>
                <c:pt idx="16614">
                  <c:v>1651,4</c:v>
                </c:pt>
                <c:pt idx="16615">
                  <c:v>1651,5</c:v>
                </c:pt>
                <c:pt idx="16616">
                  <c:v>1651,6</c:v>
                </c:pt>
                <c:pt idx="16617">
                  <c:v>1651,7</c:v>
                </c:pt>
                <c:pt idx="16618">
                  <c:v>1651,8</c:v>
                </c:pt>
                <c:pt idx="16619">
                  <c:v>1651,9</c:v>
                </c:pt>
                <c:pt idx="16620">
                  <c:v>1652</c:v>
                </c:pt>
                <c:pt idx="16621">
                  <c:v>1652,1</c:v>
                </c:pt>
                <c:pt idx="16622">
                  <c:v>1652,2</c:v>
                </c:pt>
                <c:pt idx="16623">
                  <c:v>1652,3</c:v>
                </c:pt>
                <c:pt idx="16624">
                  <c:v>1652,4</c:v>
                </c:pt>
                <c:pt idx="16625">
                  <c:v>1652,5</c:v>
                </c:pt>
                <c:pt idx="16626">
                  <c:v>1652,6</c:v>
                </c:pt>
                <c:pt idx="16627">
                  <c:v>1652,7</c:v>
                </c:pt>
                <c:pt idx="16628">
                  <c:v>1652,8</c:v>
                </c:pt>
                <c:pt idx="16629">
                  <c:v>1652,9</c:v>
                </c:pt>
                <c:pt idx="16630">
                  <c:v>1653</c:v>
                </c:pt>
                <c:pt idx="16631">
                  <c:v>1653,1</c:v>
                </c:pt>
                <c:pt idx="16632">
                  <c:v>1653,2</c:v>
                </c:pt>
                <c:pt idx="16633">
                  <c:v>1653,3</c:v>
                </c:pt>
                <c:pt idx="16634">
                  <c:v>1653,4</c:v>
                </c:pt>
                <c:pt idx="16635">
                  <c:v>1653,5</c:v>
                </c:pt>
                <c:pt idx="16636">
                  <c:v>1653,6</c:v>
                </c:pt>
                <c:pt idx="16637">
                  <c:v>1653,7</c:v>
                </c:pt>
                <c:pt idx="16638">
                  <c:v>1653,8</c:v>
                </c:pt>
                <c:pt idx="16639">
                  <c:v>1653,9</c:v>
                </c:pt>
                <c:pt idx="16640">
                  <c:v>1654</c:v>
                </c:pt>
                <c:pt idx="16641">
                  <c:v>1654,1</c:v>
                </c:pt>
                <c:pt idx="16642">
                  <c:v>1654,2</c:v>
                </c:pt>
                <c:pt idx="16643">
                  <c:v>1654,3</c:v>
                </c:pt>
                <c:pt idx="16644">
                  <c:v>1654,4</c:v>
                </c:pt>
                <c:pt idx="16645">
                  <c:v>1654,5</c:v>
                </c:pt>
                <c:pt idx="16646">
                  <c:v>1654,6</c:v>
                </c:pt>
                <c:pt idx="16647">
                  <c:v>1654,7</c:v>
                </c:pt>
                <c:pt idx="16648">
                  <c:v>1654,8</c:v>
                </c:pt>
                <c:pt idx="16649">
                  <c:v>1654,9</c:v>
                </c:pt>
                <c:pt idx="16650">
                  <c:v>1655</c:v>
                </c:pt>
                <c:pt idx="16651">
                  <c:v>1655,1</c:v>
                </c:pt>
                <c:pt idx="16652">
                  <c:v>1655,2</c:v>
                </c:pt>
                <c:pt idx="16653">
                  <c:v>1655,3</c:v>
                </c:pt>
                <c:pt idx="16654">
                  <c:v>1655,4</c:v>
                </c:pt>
                <c:pt idx="16655">
                  <c:v>1655,5</c:v>
                </c:pt>
                <c:pt idx="16656">
                  <c:v>1655,6</c:v>
                </c:pt>
                <c:pt idx="16657">
                  <c:v>1655,7</c:v>
                </c:pt>
                <c:pt idx="16658">
                  <c:v>1655,8</c:v>
                </c:pt>
                <c:pt idx="16659">
                  <c:v>1655,9</c:v>
                </c:pt>
                <c:pt idx="16660">
                  <c:v>1656</c:v>
                </c:pt>
                <c:pt idx="16661">
                  <c:v>1656,1</c:v>
                </c:pt>
                <c:pt idx="16662">
                  <c:v>1656,2</c:v>
                </c:pt>
                <c:pt idx="16663">
                  <c:v>1656,3</c:v>
                </c:pt>
                <c:pt idx="16664">
                  <c:v>1656,4</c:v>
                </c:pt>
                <c:pt idx="16665">
                  <c:v>1656,5</c:v>
                </c:pt>
                <c:pt idx="16666">
                  <c:v>1656,6</c:v>
                </c:pt>
                <c:pt idx="16667">
                  <c:v>1656,7</c:v>
                </c:pt>
                <c:pt idx="16668">
                  <c:v>1656,8</c:v>
                </c:pt>
                <c:pt idx="16669">
                  <c:v>1656,9</c:v>
                </c:pt>
                <c:pt idx="16670">
                  <c:v>1657</c:v>
                </c:pt>
                <c:pt idx="16671">
                  <c:v>1657,1</c:v>
                </c:pt>
                <c:pt idx="16672">
                  <c:v>1657,2</c:v>
                </c:pt>
                <c:pt idx="16673">
                  <c:v>1657,3</c:v>
                </c:pt>
                <c:pt idx="16674">
                  <c:v>1657,4</c:v>
                </c:pt>
                <c:pt idx="16675">
                  <c:v>1657,5</c:v>
                </c:pt>
                <c:pt idx="16676">
                  <c:v>1657,6</c:v>
                </c:pt>
                <c:pt idx="16677">
                  <c:v>1657,7</c:v>
                </c:pt>
                <c:pt idx="16678">
                  <c:v>1657,8</c:v>
                </c:pt>
                <c:pt idx="16679">
                  <c:v>1657,9</c:v>
                </c:pt>
                <c:pt idx="16680">
                  <c:v>1658</c:v>
                </c:pt>
                <c:pt idx="16681">
                  <c:v>1658,1</c:v>
                </c:pt>
                <c:pt idx="16682">
                  <c:v>1658,2</c:v>
                </c:pt>
                <c:pt idx="16683">
                  <c:v>1658,3</c:v>
                </c:pt>
                <c:pt idx="16684">
                  <c:v>1658,4</c:v>
                </c:pt>
                <c:pt idx="16685">
                  <c:v>1658,5</c:v>
                </c:pt>
                <c:pt idx="16686">
                  <c:v>1658,6</c:v>
                </c:pt>
                <c:pt idx="16687">
                  <c:v>1658,7</c:v>
                </c:pt>
                <c:pt idx="16688">
                  <c:v>1658,8</c:v>
                </c:pt>
                <c:pt idx="16689">
                  <c:v>1658,9</c:v>
                </c:pt>
                <c:pt idx="16690">
                  <c:v>1659</c:v>
                </c:pt>
                <c:pt idx="16691">
                  <c:v>1659,1</c:v>
                </c:pt>
                <c:pt idx="16692">
                  <c:v>1659,2</c:v>
                </c:pt>
                <c:pt idx="16693">
                  <c:v>1659,3</c:v>
                </c:pt>
                <c:pt idx="16694">
                  <c:v>1659,4</c:v>
                </c:pt>
                <c:pt idx="16695">
                  <c:v>1659,5</c:v>
                </c:pt>
                <c:pt idx="16696">
                  <c:v>1659,6</c:v>
                </c:pt>
                <c:pt idx="16697">
                  <c:v>1659,7</c:v>
                </c:pt>
                <c:pt idx="16698">
                  <c:v>1659,8</c:v>
                </c:pt>
                <c:pt idx="16699">
                  <c:v>1659,9</c:v>
                </c:pt>
                <c:pt idx="16700">
                  <c:v>1660</c:v>
                </c:pt>
                <c:pt idx="16701">
                  <c:v>1660,1</c:v>
                </c:pt>
                <c:pt idx="16702">
                  <c:v>1660,2</c:v>
                </c:pt>
                <c:pt idx="16703">
                  <c:v>1660,3</c:v>
                </c:pt>
                <c:pt idx="16704">
                  <c:v>1660,4</c:v>
                </c:pt>
                <c:pt idx="16705">
                  <c:v>1660,5</c:v>
                </c:pt>
                <c:pt idx="16706">
                  <c:v>1660,6</c:v>
                </c:pt>
                <c:pt idx="16707">
                  <c:v>1660,7</c:v>
                </c:pt>
                <c:pt idx="16708">
                  <c:v>1660,8</c:v>
                </c:pt>
                <c:pt idx="16709">
                  <c:v>1660,9</c:v>
                </c:pt>
                <c:pt idx="16710">
                  <c:v>1661</c:v>
                </c:pt>
                <c:pt idx="16711">
                  <c:v>1661,1</c:v>
                </c:pt>
                <c:pt idx="16712">
                  <c:v>1661,2</c:v>
                </c:pt>
                <c:pt idx="16713">
                  <c:v>1661,3</c:v>
                </c:pt>
                <c:pt idx="16714">
                  <c:v>1661,4</c:v>
                </c:pt>
                <c:pt idx="16715">
                  <c:v>1661,5</c:v>
                </c:pt>
                <c:pt idx="16716">
                  <c:v>1661,6</c:v>
                </c:pt>
                <c:pt idx="16717">
                  <c:v>1661,7</c:v>
                </c:pt>
                <c:pt idx="16718">
                  <c:v>1661,8</c:v>
                </c:pt>
                <c:pt idx="16719">
                  <c:v>1661,9</c:v>
                </c:pt>
                <c:pt idx="16720">
                  <c:v>1662</c:v>
                </c:pt>
                <c:pt idx="16721">
                  <c:v>1662,1</c:v>
                </c:pt>
                <c:pt idx="16722">
                  <c:v>1662,2</c:v>
                </c:pt>
                <c:pt idx="16723">
                  <c:v>1662,3</c:v>
                </c:pt>
                <c:pt idx="16724">
                  <c:v>1662,4</c:v>
                </c:pt>
                <c:pt idx="16725">
                  <c:v>1662,5</c:v>
                </c:pt>
                <c:pt idx="16726">
                  <c:v>1662,6</c:v>
                </c:pt>
                <c:pt idx="16727">
                  <c:v>1662,7</c:v>
                </c:pt>
                <c:pt idx="16728">
                  <c:v>1662,8</c:v>
                </c:pt>
                <c:pt idx="16729">
                  <c:v>1662,9</c:v>
                </c:pt>
                <c:pt idx="16730">
                  <c:v>1663</c:v>
                </c:pt>
                <c:pt idx="16731">
                  <c:v>1663,1</c:v>
                </c:pt>
                <c:pt idx="16732">
                  <c:v>1663,2</c:v>
                </c:pt>
                <c:pt idx="16733">
                  <c:v>1663,3</c:v>
                </c:pt>
                <c:pt idx="16734">
                  <c:v>1663,4</c:v>
                </c:pt>
                <c:pt idx="16735">
                  <c:v>1663,5</c:v>
                </c:pt>
                <c:pt idx="16736">
                  <c:v>1663,6</c:v>
                </c:pt>
                <c:pt idx="16737">
                  <c:v>1663,7</c:v>
                </c:pt>
                <c:pt idx="16738">
                  <c:v>1663,8</c:v>
                </c:pt>
                <c:pt idx="16739">
                  <c:v>1663,9</c:v>
                </c:pt>
                <c:pt idx="16740">
                  <c:v>1664</c:v>
                </c:pt>
                <c:pt idx="16741">
                  <c:v>1664,1</c:v>
                </c:pt>
                <c:pt idx="16742">
                  <c:v>1664,2</c:v>
                </c:pt>
                <c:pt idx="16743">
                  <c:v>1664,3</c:v>
                </c:pt>
                <c:pt idx="16744">
                  <c:v>1664,4</c:v>
                </c:pt>
                <c:pt idx="16745">
                  <c:v>1664,5</c:v>
                </c:pt>
                <c:pt idx="16746">
                  <c:v>1664,6</c:v>
                </c:pt>
                <c:pt idx="16747">
                  <c:v>1664,7</c:v>
                </c:pt>
                <c:pt idx="16748">
                  <c:v>1664,8</c:v>
                </c:pt>
                <c:pt idx="16749">
                  <c:v>1664,9</c:v>
                </c:pt>
                <c:pt idx="16750">
                  <c:v>1665</c:v>
                </c:pt>
                <c:pt idx="16751">
                  <c:v>1665,1</c:v>
                </c:pt>
                <c:pt idx="16752">
                  <c:v>1665,2</c:v>
                </c:pt>
                <c:pt idx="16753">
                  <c:v>1665,3</c:v>
                </c:pt>
                <c:pt idx="16754">
                  <c:v>1665,4</c:v>
                </c:pt>
                <c:pt idx="16755">
                  <c:v>1665,5</c:v>
                </c:pt>
                <c:pt idx="16756">
                  <c:v>1665,6</c:v>
                </c:pt>
                <c:pt idx="16757">
                  <c:v>1665,7</c:v>
                </c:pt>
                <c:pt idx="16758">
                  <c:v>1665,8</c:v>
                </c:pt>
                <c:pt idx="16759">
                  <c:v>1665,9</c:v>
                </c:pt>
                <c:pt idx="16760">
                  <c:v>1666</c:v>
                </c:pt>
                <c:pt idx="16761">
                  <c:v>1666,1</c:v>
                </c:pt>
                <c:pt idx="16762">
                  <c:v>1666,2</c:v>
                </c:pt>
                <c:pt idx="16763">
                  <c:v>1666,3</c:v>
                </c:pt>
                <c:pt idx="16764">
                  <c:v>1666,4</c:v>
                </c:pt>
                <c:pt idx="16765">
                  <c:v>1666,5</c:v>
                </c:pt>
                <c:pt idx="16766">
                  <c:v>1666,6</c:v>
                </c:pt>
                <c:pt idx="16767">
                  <c:v>1666,7</c:v>
                </c:pt>
                <c:pt idx="16768">
                  <c:v>1666,8</c:v>
                </c:pt>
                <c:pt idx="16769">
                  <c:v>1666,9</c:v>
                </c:pt>
                <c:pt idx="16770">
                  <c:v>1667</c:v>
                </c:pt>
                <c:pt idx="16771">
                  <c:v>1667,1</c:v>
                </c:pt>
                <c:pt idx="16772">
                  <c:v>1667,2</c:v>
                </c:pt>
                <c:pt idx="16773">
                  <c:v>1667,3</c:v>
                </c:pt>
                <c:pt idx="16774">
                  <c:v>1667,4</c:v>
                </c:pt>
                <c:pt idx="16775">
                  <c:v>1667,5</c:v>
                </c:pt>
                <c:pt idx="16776">
                  <c:v>1667,6</c:v>
                </c:pt>
                <c:pt idx="16777">
                  <c:v>1667,7</c:v>
                </c:pt>
                <c:pt idx="16778">
                  <c:v>1667,8</c:v>
                </c:pt>
                <c:pt idx="16779">
                  <c:v>1667,9</c:v>
                </c:pt>
                <c:pt idx="16780">
                  <c:v>1668</c:v>
                </c:pt>
                <c:pt idx="16781">
                  <c:v>1668,1</c:v>
                </c:pt>
                <c:pt idx="16782">
                  <c:v>1668,2</c:v>
                </c:pt>
                <c:pt idx="16783">
                  <c:v>1668,3</c:v>
                </c:pt>
                <c:pt idx="16784">
                  <c:v>1668,4</c:v>
                </c:pt>
                <c:pt idx="16785">
                  <c:v>1668,5</c:v>
                </c:pt>
                <c:pt idx="16786">
                  <c:v>1668,6</c:v>
                </c:pt>
                <c:pt idx="16787">
                  <c:v>1668,7</c:v>
                </c:pt>
                <c:pt idx="16788">
                  <c:v>1668,8</c:v>
                </c:pt>
                <c:pt idx="16789">
                  <c:v>1668,9</c:v>
                </c:pt>
                <c:pt idx="16790">
                  <c:v>1669</c:v>
                </c:pt>
                <c:pt idx="16791">
                  <c:v>1669,1</c:v>
                </c:pt>
                <c:pt idx="16792">
                  <c:v>1669,2</c:v>
                </c:pt>
                <c:pt idx="16793">
                  <c:v>1669,3</c:v>
                </c:pt>
                <c:pt idx="16794">
                  <c:v>1669,4</c:v>
                </c:pt>
                <c:pt idx="16795">
                  <c:v>1669,5</c:v>
                </c:pt>
                <c:pt idx="16796">
                  <c:v>1669,6</c:v>
                </c:pt>
                <c:pt idx="16797">
                  <c:v>1669,7</c:v>
                </c:pt>
                <c:pt idx="16798">
                  <c:v>1669,8</c:v>
                </c:pt>
                <c:pt idx="16799">
                  <c:v>1669,9</c:v>
                </c:pt>
                <c:pt idx="16800">
                  <c:v>1670</c:v>
                </c:pt>
                <c:pt idx="16801">
                  <c:v>1670,1</c:v>
                </c:pt>
                <c:pt idx="16802">
                  <c:v>1670,2</c:v>
                </c:pt>
                <c:pt idx="16803">
                  <c:v>1670,3</c:v>
                </c:pt>
                <c:pt idx="16804">
                  <c:v>1670,4</c:v>
                </c:pt>
                <c:pt idx="16805">
                  <c:v>1670,5</c:v>
                </c:pt>
                <c:pt idx="16806">
                  <c:v>1670,6</c:v>
                </c:pt>
                <c:pt idx="16807">
                  <c:v>1670,7</c:v>
                </c:pt>
                <c:pt idx="16808">
                  <c:v>1670,8</c:v>
                </c:pt>
                <c:pt idx="16809">
                  <c:v>1670,9</c:v>
                </c:pt>
                <c:pt idx="16810">
                  <c:v>1671</c:v>
                </c:pt>
                <c:pt idx="16811">
                  <c:v>1671,1</c:v>
                </c:pt>
                <c:pt idx="16812">
                  <c:v>1671,2</c:v>
                </c:pt>
                <c:pt idx="16813">
                  <c:v>1671,3</c:v>
                </c:pt>
                <c:pt idx="16814">
                  <c:v>1671,4</c:v>
                </c:pt>
                <c:pt idx="16815">
                  <c:v>1671,5</c:v>
                </c:pt>
                <c:pt idx="16816">
                  <c:v>1671,6</c:v>
                </c:pt>
                <c:pt idx="16817">
                  <c:v>1671,7</c:v>
                </c:pt>
                <c:pt idx="16818">
                  <c:v>1671,8</c:v>
                </c:pt>
                <c:pt idx="16819">
                  <c:v>1671,9</c:v>
                </c:pt>
                <c:pt idx="16820">
                  <c:v>1672</c:v>
                </c:pt>
                <c:pt idx="16821">
                  <c:v>1672,1</c:v>
                </c:pt>
                <c:pt idx="16822">
                  <c:v>1672,2</c:v>
                </c:pt>
                <c:pt idx="16823">
                  <c:v>1672,3</c:v>
                </c:pt>
                <c:pt idx="16824">
                  <c:v>1672,4</c:v>
                </c:pt>
                <c:pt idx="16825">
                  <c:v>1672,5</c:v>
                </c:pt>
                <c:pt idx="16826">
                  <c:v>1672,6</c:v>
                </c:pt>
                <c:pt idx="16827">
                  <c:v>1672,7</c:v>
                </c:pt>
                <c:pt idx="16828">
                  <c:v>1672,8</c:v>
                </c:pt>
                <c:pt idx="16829">
                  <c:v>1672,9</c:v>
                </c:pt>
                <c:pt idx="16830">
                  <c:v>1673</c:v>
                </c:pt>
                <c:pt idx="16831">
                  <c:v>1673,1</c:v>
                </c:pt>
                <c:pt idx="16832">
                  <c:v>1673,2</c:v>
                </c:pt>
                <c:pt idx="16833">
                  <c:v>1673,3</c:v>
                </c:pt>
                <c:pt idx="16834">
                  <c:v>1673,4</c:v>
                </c:pt>
                <c:pt idx="16835">
                  <c:v>1673,5</c:v>
                </c:pt>
                <c:pt idx="16836">
                  <c:v>1673,6</c:v>
                </c:pt>
                <c:pt idx="16837">
                  <c:v>1673,7</c:v>
                </c:pt>
                <c:pt idx="16838">
                  <c:v>1673,8</c:v>
                </c:pt>
                <c:pt idx="16839">
                  <c:v>1673,9</c:v>
                </c:pt>
                <c:pt idx="16840">
                  <c:v>1674</c:v>
                </c:pt>
                <c:pt idx="16841">
                  <c:v>1674,1</c:v>
                </c:pt>
                <c:pt idx="16842">
                  <c:v>1674,2</c:v>
                </c:pt>
                <c:pt idx="16843">
                  <c:v>1674,3</c:v>
                </c:pt>
                <c:pt idx="16844">
                  <c:v>1674,4</c:v>
                </c:pt>
                <c:pt idx="16845">
                  <c:v>1674,5</c:v>
                </c:pt>
                <c:pt idx="16846">
                  <c:v>1674,6</c:v>
                </c:pt>
                <c:pt idx="16847">
                  <c:v>1674,7</c:v>
                </c:pt>
                <c:pt idx="16848">
                  <c:v>1674,8</c:v>
                </c:pt>
                <c:pt idx="16849">
                  <c:v>1674,9</c:v>
                </c:pt>
                <c:pt idx="16850">
                  <c:v>1675</c:v>
                </c:pt>
                <c:pt idx="16851">
                  <c:v>1675,1</c:v>
                </c:pt>
                <c:pt idx="16852">
                  <c:v>1675,2</c:v>
                </c:pt>
                <c:pt idx="16853">
                  <c:v>1675,3</c:v>
                </c:pt>
                <c:pt idx="16854">
                  <c:v>1675,4</c:v>
                </c:pt>
                <c:pt idx="16855">
                  <c:v>1675,5</c:v>
                </c:pt>
                <c:pt idx="16856">
                  <c:v>1675,6</c:v>
                </c:pt>
                <c:pt idx="16857">
                  <c:v>1675,7</c:v>
                </c:pt>
                <c:pt idx="16858">
                  <c:v>1675,8</c:v>
                </c:pt>
                <c:pt idx="16859">
                  <c:v>1675,9</c:v>
                </c:pt>
                <c:pt idx="16860">
                  <c:v>1676</c:v>
                </c:pt>
                <c:pt idx="16861">
                  <c:v>1676,1</c:v>
                </c:pt>
                <c:pt idx="16862">
                  <c:v>1676,2</c:v>
                </c:pt>
                <c:pt idx="16863">
                  <c:v>1676,3</c:v>
                </c:pt>
                <c:pt idx="16864">
                  <c:v>1676,4</c:v>
                </c:pt>
                <c:pt idx="16865">
                  <c:v>1676,5</c:v>
                </c:pt>
                <c:pt idx="16866">
                  <c:v>1676,6</c:v>
                </c:pt>
                <c:pt idx="16867">
                  <c:v>1676,7</c:v>
                </c:pt>
                <c:pt idx="16868">
                  <c:v>1676,8</c:v>
                </c:pt>
                <c:pt idx="16869">
                  <c:v>1676,9</c:v>
                </c:pt>
                <c:pt idx="16870">
                  <c:v>1677</c:v>
                </c:pt>
                <c:pt idx="16871">
                  <c:v>1677,1</c:v>
                </c:pt>
                <c:pt idx="16872">
                  <c:v>1677,2</c:v>
                </c:pt>
                <c:pt idx="16873">
                  <c:v>1677,3</c:v>
                </c:pt>
                <c:pt idx="16874">
                  <c:v>1677,4</c:v>
                </c:pt>
                <c:pt idx="16875">
                  <c:v>1677,5</c:v>
                </c:pt>
                <c:pt idx="16876">
                  <c:v>1677,6</c:v>
                </c:pt>
                <c:pt idx="16877">
                  <c:v>1677,7</c:v>
                </c:pt>
                <c:pt idx="16878">
                  <c:v>1677,8</c:v>
                </c:pt>
                <c:pt idx="16879">
                  <c:v>1677,9</c:v>
                </c:pt>
                <c:pt idx="16880">
                  <c:v>1678</c:v>
                </c:pt>
                <c:pt idx="16881">
                  <c:v>1678,1</c:v>
                </c:pt>
                <c:pt idx="16882">
                  <c:v>1678,2</c:v>
                </c:pt>
                <c:pt idx="16883">
                  <c:v>1678,3</c:v>
                </c:pt>
                <c:pt idx="16884">
                  <c:v>1678,4</c:v>
                </c:pt>
                <c:pt idx="16885">
                  <c:v>1678,5</c:v>
                </c:pt>
                <c:pt idx="16886">
                  <c:v>1678,6</c:v>
                </c:pt>
                <c:pt idx="16887">
                  <c:v>1678,7</c:v>
                </c:pt>
                <c:pt idx="16888">
                  <c:v>1678,8</c:v>
                </c:pt>
                <c:pt idx="16889">
                  <c:v>1678,9</c:v>
                </c:pt>
                <c:pt idx="16890">
                  <c:v>1679</c:v>
                </c:pt>
                <c:pt idx="16891">
                  <c:v>1679,1</c:v>
                </c:pt>
                <c:pt idx="16892">
                  <c:v>1679,2</c:v>
                </c:pt>
                <c:pt idx="16893">
                  <c:v>1679,3</c:v>
                </c:pt>
                <c:pt idx="16894">
                  <c:v>1679,4</c:v>
                </c:pt>
                <c:pt idx="16895">
                  <c:v>1679,5</c:v>
                </c:pt>
                <c:pt idx="16896">
                  <c:v>1679,6</c:v>
                </c:pt>
                <c:pt idx="16897">
                  <c:v>1679,7</c:v>
                </c:pt>
                <c:pt idx="16898">
                  <c:v>1679,8</c:v>
                </c:pt>
                <c:pt idx="16899">
                  <c:v>1679,9</c:v>
                </c:pt>
                <c:pt idx="16900">
                  <c:v>1680</c:v>
                </c:pt>
                <c:pt idx="16901">
                  <c:v>1680,1</c:v>
                </c:pt>
                <c:pt idx="16902">
                  <c:v>1680,2</c:v>
                </c:pt>
                <c:pt idx="16903">
                  <c:v>1680,3</c:v>
                </c:pt>
                <c:pt idx="16904">
                  <c:v>1680,4</c:v>
                </c:pt>
                <c:pt idx="16905">
                  <c:v>1680,5</c:v>
                </c:pt>
                <c:pt idx="16906">
                  <c:v>1680,6</c:v>
                </c:pt>
                <c:pt idx="16907">
                  <c:v>1680,7</c:v>
                </c:pt>
                <c:pt idx="16908">
                  <c:v>1680,8</c:v>
                </c:pt>
                <c:pt idx="16909">
                  <c:v>1680,9</c:v>
                </c:pt>
                <c:pt idx="16910">
                  <c:v>1681</c:v>
                </c:pt>
                <c:pt idx="16911">
                  <c:v>1681,1</c:v>
                </c:pt>
                <c:pt idx="16912">
                  <c:v>1681,2</c:v>
                </c:pt>
                <c:pt idx="16913">
                  <c:v>1681,3</c:v>
                </c:pt>
                <c:pt idx="16914">
                  <c:v>1681,4</c:v>
                </c:pt>
                <c:pt idx="16915">
                  <c:v>1681,5</c:v>
                </c:pt>
                <c:pt idx="16916">
                  <c:v>1681,6</c:v>
                </c:pt>
                <c:pt idx="16917">
                  <c:v>1681,7</c:v>
                </c:pt>
                <c:pt idx="16918">
                  <c:v>1681,8</c:v>
                </c:pt>
                <c:pt idx="16919">
                  <c:v>1681,9</c:v>
                </c:pt>
                <c:pt idx="16920">
                  <c:v>1682</c:v>
                </c:pt>
                <c:pt idx="16921">
                  <c:v>1682,1</c:v>
                </c:pt>
                <c:pt idx="16922">
                  <c:v>1682,2</c:v>
                </c:pt>
                <c:pt idx="16923">
                  <c:v>1682,3</c:v>
                </c:pt>
                <c:pt idx="16924">
                  <c:v>1682,4</c:v>
                </c:pt>
                <c:pt idx="16925">
                  <c:v>1682,5</c:v>
                </c:pt>
                <c:pt idx="16926">
                  <c:v>1682,6</c:v>
                </c:pt>
                <c:pt idx="16927">
                  <c:v>1682,7</c:v>
                </c:pt>
                <c:pt idx="16928">
                  <c:v>1682,8</c:v>
                </c:pt>
                <c:pt idx="16929">
                  <c:v>1682,9</c:v>
                </c:pt>
                <c:pt idx="16930">
                  <c:v>1683</c:v>
                </c:pt>
                <c:pt idx="16931">
                  <c:v>1683,1</c:v>
                </c:pt>
                <c:pt idx="16932">
                  <c:v>1683,2</c:v>
                </c:pt>
                <c:pt idx="16933">
                  <c:v>1683,3</c:v>
                </c:pt>
                <c:pt idx="16934">
                  <c:v>1683,4</c:v>
                </c:pt>
                <c:pt idx="16935">
                  <c:v>1683,5</c:v>
                </c:pt>
                <c:pt idx="16936">
                  <c:v>1683,6</c:v>
                </c:pt>
                <c:pt idx="16937">
                  <c:v>1683,7</c:v>
                </c:pt>
                <c:pt idx="16938">
                  <c:v>1683,8</c:v>
                </c:pt>
                <c:pt idx="16939">
                  <c:v>1683,9</c:v>
                </c:pt>
                <c:pt idx="16940">
                  <c:v>1684</c:v>
                </c:pt>
                <c:pt idx="16941">
                  <c:v>1684,1</c:v>
                </c:pt>
                <c:pt idx="16942">
                  <c:v>1684,2</c:v>
                </c:pt>
                <c:pt idx="16943">
                  <c:v>1684,3</c:v>
                </c:pt>
                <c:pt idx="16944">
                  <c:v>1684,4</c:v>
                </c:pt>
                <c:pt idx="16945">
                  <c:v>1684,5</c:v>
                </c:pt>
                <c:pt idx="16946">
                  <c:v>1684,6</c:v>
                </c:pt>
                <c:pt idx="16947">
                  <c:v>1684,7</c:v>
                </c:pt>
                <c:pt idx="16948">
                  <c:v>1684,8</c:v>
                </c:pt>
                <c:pt idx="16949">
                  <c:v>1684,9</c:v>
                </c:pt>
                <c:pt idx="16950">
                  <c:v>1685</c:v>
                </c:pt>
                <c:pt idx="16951">
                  <c:v>1685,1</c:v>
                </c:pt>
                <c:pt idx="16952">
                  <c:v>1685,2</c:v>
                </c:pt>
                <c:pt idx="16953">
                  <c:v>1685,3</c:v>
                </c:pt>
                <c:pt idx="16954">
                  <c:v>1685,4</c:v>
                </c:pt>
                <c:pt idx="16955">
                  <c:v>1685,5</c:v>
                </c:pt>
                <c:pt idx="16956">
                  <c:v>1685,6</c:v>
                </c:pt>
                <c:pt idx="16957">
                  <c:v>1685,7</c:v>
                </c:pt>
                <c:pt idx="16958">
                  <c:v>1685,8</c:v>
                </c:pt>
                <c:pt idx="16959">
                  <c:v>1685,9</c:v>
                </c:pt>
                <c:pt idx="16960">
                  <c:v>1686</c:v>
                </c:pt>
                <c:pt idx="16961">
                  <c:v>1686,1</c:v>
                </c:pt>
                <c:pt idx="16962">
                  <c:v>1686,2</c:v>
                </c:pt>
                <c:pt idx="16963">
                  <c:v>1686,3</c:v>
                </c:pt>
                <c:pt idx="16964">
                  <c:v>1686,4</c:v>
                </c:pt>
                <c:pt idx="16965">
                  <c:v>1686,5</c:v>
                </c:pt>
                <c:pt idx="16966">
                  <c:v>1686,6</c:v>
                </c:pt>
                <c:pt idx="16967">
                  <c:v>1686,7</c:v>
                </c:pt>
                <c:pt idx="16968">
                  <c:v>1686,8</c:v>
                </c:pt>
                <c:pt idx="16969">
                  <c:v>1686,9</c:v>
                </c:pt>
                <c:pt idx="16970">
                  <c:v>1687</c:v>
                </c:pt>
                <c:pt idx="16971">
                  <c:v>1687,1</c:v>
                </c:pt>
                <c:pt idx="16972">
                  <c:v>1687,2</c:v>
                </c:pt>
                <c:pt idx="16973">
                  <c:v>1687,3</c:v>
                </c:pt>
                <c:pt idx="16974">
                  <c:v>1687,4</c:v>
                </c:pt>
                <c:pt idx="16975">
                  <c:v>1687,5</c:v>
                </c:pt>
                <c:pt idx="16976">
                  <c:v>1687,6</c:v>
                </c:pt>
                <c:pt idx="16977">
                  <c:v>1687,7</c:v>
                </c:pt>
                <c:pt idx="16978">
                  <c:v>1687,8</c:v>
                </c:pt>
                <c:pt idx="16979">
                  <c:v>1687,9</c:v>
                </c:pt>
                <c:pt idx="16980">
                  <c:v>1688</c:v>
                </c:pt>
                <c:pt idx="16981">
                  <c:v>1688,1</c:v>
                </c:pt>
                <c:pt idx="16982">
                  <c:v>1688,2</c:v>
                </c:pt>
                <c:pt idx="16983">
                  <c:v>1688,3</c:v>
                </c:pt>
                <c:pt idx="16984">
                  <c:v>1688,4</c:v>
                </c:pt>
                <c:pt idx="16985">
                  <c:v>1688,5</c:v>
                </c:pt>
                <c:pt idx="16986">
                  <c:v>1688,6</c:v>
                </c:pt>
                <c:pt idx="16987">
                  <c:v>1688,7</c:v>
                </c:pt>
                <c:pt idx="16988">
                  <c:v>1688,8</c:v>
                </c:pt>
                <c:pt idx="16989">
                  <c:v>1688,9</c:v>
                </c:pt>
                <c:pt idx="16990">
                  <c:v>1689</c:v>
                </c:pt>
                <c:pt idx="16991">
                  <c:v>1689,1</c:v>
                </c:pt>
                <c:pt idx="16992">
                  <c:v>1689,2</c:v>
                </c:pt>
                <c:pt idx="16993">
                  <c:v>1689,3</c:v>
                </c:pt>
                <c:pt idx="16994">
                  <c:v>1689,4</c:v>
                </c:pt>
                <c:pt idx="16995">
                  <c:v>1689,5</c:v>
                </c:pt>
                <c:pt idx="16996">
                  <c:v>1689,6</c:v>
                </c:pt>
                <c:pt idx="16997">
                  <c:v>1689,7</c:v>
                </c:pt>
                <c:pt idx="16998">
                  <c:v>1689,8</c:v>
                </c:pt>
                <c:pt idx="16999">
                  <c:v>1689,9</c:v>
                </c:pt>
                <c:pt idx="17000">
                  <c:v>1690</c:v>
                </c:pt>
                <c:pt idx="17001">
                  <c:v>1690,1</c:v>
                </c:pt>
                <c:pt idx="17002">
                  <c:v>1690,2</c:v>
                </c:pt>
                <c:pt idx="17003">
                  <c:v>1690,3</c:v>
                </c:pt>
                <c:pt idx="17004">
                  <c:v>1690,4</c:v>
                </c:pt>
                <c:pt idx="17005">
                  <c:v>1690,5</c:v>
                </c:pt>
                <c:pt idx="17006">
                  <c:v>1690,6</c:v>
                </c:pt>
                <c:pt idx="17007">
                  <c:v>1690,7</c:v>
                </c:pt>
                <c:pt idx="17008">
                  <c:v>1690,8</c:v>
                </c:pt>
                <c:pt idx="17009">
                  <c:v>1690,9</c:v>
                </c:pt>
                <c:pt idx="17010">
                  <c:v>1691</c:v>
                </c:pt>
                <c:pt idx="17011">
                  <c:v>1691,1</c:v>
                </c:pt>
                <c:pt idx="17012">
                  <c:v>1691,2</c:v>
                </c:pt>
                <c:pt idx="17013">
                  <c:v>1691,3</c:v>
                </c:pt>
                <c:pt idx="17014">
                  <c:v>1691,4</c:v>
                </c:pt>
                <c:pt idx="17015">
                  <c:v>1691,5</c:v>
                </c:pt>
                <c:pt idx="17016">
                  <c:v>1691,6</c:v>
                </c:pt>
                <c:pt idx="17017">
                  <c:v>1691,7</c:v>
                </c:pt>
                <c:pt idx="17018">
                  <c:v>1691,8</c:v>
                </c:pt>
                <c:pt idx="17019">
                  <c:v>1691,9</c:v>
                </c:pt>
                <c:pt idx="17020">
                  <c:v>1692</c:v>
                </c:pt>
                <c:pt idx="17021">
                  <c:v>1692,1</c:v>
                </c:pt>
                <c:pt idx="17022">
                  <c:v>1692,2</c:v>
                </c:pt>
                <c:pt idx="17023">
                  <c:v>1692,3</c:v>
                </c:pt>
                <c:pt idx="17024">
                  <c:v>1692,4</c:v>
                </c:pt>
                <c:pt idx="17025">
                  <c:v>1692,5</c:v>
                </c:pt>
                <c:pt idx="17026">
                  <c:v>1692,6</c:v>
                </c:pt>
                <c:pt idx="17027">
                  <c:v>1692,7</c:v>
                </c:pt>
                <c:pt idx="17028">
                  <c:v>1692,8</c:v>
                </c:pt>
                <c:pt idx="17029">
                  <c:v>1692,9</c:v>
                </c:pt>
                <c:pt idx="17030">
                  <c:v>1693</c:v>
                </c:pt>
                <c:pt idx="17031">
                  <c:v>1693,1</c:v>
                </c:pt>
                <c:pt idx="17032">
                  <c:v>1693,2</c:v>
                </c:pt>
                <c:pt idx="17033">
                  <c:v>1693,3</c:v>
                </c:pt>
                <c:pt idx="17034">
                  <c:v>1693,4</c:v>
                </c:pt>
                <c:pt idx="17035">
                  <c:v>1693,5</c:v>
                </c:pt>
                <c:pt idx="17036">
                  <c:v>1693,6</c:v>
                </c:pt>
                <c:pt idx="17037">
                  <c:v>1693,7</c:v>
                </c:pt>
                <c:pt idx="17038">
                  <c:v>1693,8</c:v>
                </c:pt>
                <c:pt idx="17039">
                  <c:v>1693,9</c:v>
                </c:pt>
                <c:pt idx="17040">
                  <c:v>1694</c:v>
                </c:pt>
                <c:pt idx="17041">
                  <c:v>1694,1</c:v>
                </c:pt>
                <c:pt idx="17042">
                  <c:v>1694,2</c:v>
                </c:pt>
                <c:pt idx="17043">
                  <c:v>1694,3</c:v>
                </c:pt>
                <c:pt idx="17044">
                  <c:v>1694,4</c:v>
                </c:pt>
                <c:pt idx="17045">
                  <c:v>1694,5</c:v>
                </c:pt>
                <c:pt idx="17046">
                  <c:v>1694,6</c:v>
                </c:pt>
                <c:pt idx="17047">
                  <c:v>1694,7</c:v>
                </c:pt>
                <c:pt idx="17048">
                  <c:v>1694,8</c:v>
                </c:pt>
                <c:pt idx="17049">
                  <c:v>1694,9</c:v>
                </c:pt>
                <c:pt idx="17050">
                  <c:v>1695</c:v>
                </c:pt>
                <c:pt idx="17051">
                  <c:v>1695,1</c:v>
                </c:pt>
                <c:pt idx="17052">
                  <c:v>1695,2</c:v>
                </c:pt>
                <c:pt idx="17053">
                  <c:v>1695,3</c:v>
                </c:pt>
                <c:pt idx="17054">
                  <c:v>1695,4</c:v>
                </c:pt>
                <c:pt idx="17055">
                  <c:v>1695,5</c:v>
                </c:pt>
                <c:pt idx="17056">
                  <c:v>1695,6</c:v>
                </c:pt>
                <c:pt idx="17057">
                  <c:v>1695,7</c:v>
                </c:pt>
                <c:pt idx="17058">
                  <c:v>1695,8</c:v>
                </c:pt>
                <c:pt idx="17059">
                  <c:v>1695,9</c:v>
                </c:pt>
                <c:pt idx="17060">
                  <c:v>1696</c:v>
                </c:pt>
                <c:pt idx="17061">
                  <c:v>1696,1</c:v>
                </c:pt>
                <c:pt idx="17062">
                  <c:v>1696,2</c:v>
                </c:pt>
                <c:pt idx="17063">
                  <c:v>1696,3</c:v>
                </c:pt>
                <c:pt idx="17064">
                  <c:v>1696,4</c:v>
                </c:pt>
                <c:pt idx="17065">
                  <c:v>1696,5</c:v>
                </c:pt>
                <c:pt idx="17066">
                  <c:v>1696,6</c:v>
                </c:pt>
                <c:pt idx="17067">
                  <c:v>1696,7</c:v>
                </c:pt>
                <c:pt idx="17068">
                  <c:v>1696,8</c:v>
                </c:pt>
                <c:pt idx="17069">
                  <c:v>1696,9</c:v>
                </c:pt>
                <c:pt idx="17070">
                  <c:v>1697</c:v>
                </c:pt>
                <c:pt idx="17071">
                  <c:v>1697,1</c:v>
                </c:pt>
                <c:pt idx="17072">
                  <c:v>1697,2</c:v>
                </c:pt>
                <c:pt idx="17073">
                  <c:v>1697,3</c:v>
                </c:pt>
                <c:pt idx="17074">
                  <c:v>1697,4</c:v>
                </c:pt>
                <c:pt idx="17075">
                  <c:v>1697,5</c:v>
                </c:pt>
                <c:pt idx="17076">
                  <c:v>1697,6</c:v>
                </c:pt>
                <c:pt idx="17077">
                  <c:v>1697,7</c:v>
                </c:pt>
                <c:pt idx="17078">
                  <c:v>1697,8</c:v>
                </c:pt>
                <c:pt idx="17079">
                  <c:v>1697,9</c:v>
                </c:pt>
                <c:pt idx="17080">
                  <c:v>1698</c:v>
                </c:pt>
                <c:pt idx="17081">
                  <c:v>1698,1</c:v>
                </c:pt>
                <c:pt idx="17082">
                  <c:v>1698,2</c:v>
                </c:pt>
                <c:pt idx="17083">
                  <c:v>1698,3</c:v>
                </c:pt>
                <c:pt idx="17084">
                  <c:v>1698,4</c:v>
                </c:pt>
                <c:pt idx="17085">
                  <c:v>1698,5</c:v>
                </c:pt>
                <c:pt idx="17086">
                  <c:v>1698,6</c:v>
                </c:pt>
                <c:pt idx="17087">
                  <c:v>1698,7</c:v>
                </c:pt>
                <c:pt idx="17088">
                  <c:v>1698,8</c:v>
                </c:pt>
                <c:pt idx="17089">
                  <c:v>1698,9</c:v>
                </c:pt>
                <c:pt idx="17090">
                  <c:v>1699</c:v>
                </c:pt>
                <c:pt idx="17091">
                  <c:v>1699,1</c:v>
                </c:pt>
                <c:pt idx="17092">
                  <c:v>1699,2</c:v>
                </c:pt>
                <c:pt idx="17093">
                  <c:v>1699,3</c:v>
                </c:pt>
                <c:pt idx="17094">
                  <c:v>1699,4</c:v>
                </c:pt>
                <c:pt idx="17095">
                  <c:v>1699,5</c:v>
                </c:pt>
                <c:pt idx="17096">
                  <c:v>1699,6</c:v>
                </c:pt>
                <c:pt idx="17097">
                  <c:v>1699,7</c:v>
                </c:pt>
                <c:pt idx="17098">
                  <c:v>1699,8</c:v>
                </c:pt>
                <c:pt idx="17099">
                  <c:v>1699,9</c:v>
                </c:pt>
                <c:pt idx="17100">
                  <c:v>1700</c:v>
                </c:pt>
                <c:pt idx="17101">
                  <c:v>1700,1</c:v>
                </c:pt>
                <c:pt idx="17102">
                  <c:v>1700,2</c:v>
                </c:pt>
                <c:pt idx="17103">
                  <c:v>1700,3</c:v>
                </c:pt>
                <c:pt idx="17104">
                  <c:v>1700,4</c:v>
                </c:pt>
                <c:pt idx="17105">
                  <c:v>1700,5</c:v>
                </c:pt>
                <c:pt idx="17106">
                  <c:v>1700,6</c:v>
                </c:pt>
                <c:pt idx="17107">
                  <c:v>1700,7</c:v>
                </c:pt>
                <c:pt idx="17108">
                  <c:v>1700,8</c:v>
                </c:pt>
                <c:pt idx="17109">
                  <c:v>1700,9</c:v>
                </c:pt>
                <c:pt idx="17110">
                  <c:v>1701</c:v>
                </c:pt>
                <c:pt idx="17111">
                  <c:v>1701,1</c:v>
                </c:pt>
                <c:pt idx="17112">
                  <c:v>1701,2</c:v>
                </c:pt>
                <c:pt idx="17113">
                  <c:v>1701,3</c:v>
                </c:pt>
                <c:pt idx="17114">
                  <c:v>1701,4</c:v>
                </c:pt>
                <c:pt idx="17115">
                  <c:v>1701,5</c:v>
                </c:pt>
                <c:pt idx="17116">
                  <c:v>1701,6</c:v>
                </c:pt>
                <c:pt idx="17117">
                  <c:v>1701,7</c:v>
                </c:pt>
                <c:pt idx="17118">
                  <c:v>1701,8</c:v>
                </c:pt>
                <c:pt idx="17119">
                  <c:v>1701,9</c:v>
                </c:pt>
                <c:pt idx="17120">
                  <c:v>1702</c:v>
                </c:pt>
                <c:pt idx="17121">
                  <c:v>1702,1</c:v>
                </c:pt>
                <c:pt idx="17122">
                  <c:v>1702,2</c:v>
                </c:pt>
                <c:pt idx="17123">
                  <c:v>1702,3</c:v>
                </c:pt>
                <c:pt idx="17124">
                  <c:v>1702,4</c:v>
                </c:pt>
                <c:pt idx="17125">
                  <c:v>1702,5</c:v>
                </c:pt>
                <c:pt idx="17126">
                  <c:v>1702,6</c:v>
                </c:pt>
                <c:pt idx="17127">
                  <c:v>1702,7</c:v>
                </c:pt>
                <c:pt idx="17128">
                  <c:v>1702,8</c:v>
                </c:pt>
                <c:pt idx="17129">
                  <c:v>1702,9</c:v>
                </c:pt>
                <c:pt idx="17130">
                  <c:v>1703</c:v>
                </c:pt>
                <c:pt idx="17131">
                  <c:v>1703,1</c:v>
                </c:pt>
                <c:pt idx="17132">
                  <c:v>1703,2</c:v>
                </c:pt>
                <c:pt idx="17133">
                  <c:v>1703,3</c:v>
                </c:pt>
                <c:pt idx="17134">
                  <c:v>1703,4</c:v>
                </c:pt>
                <c:pt idx="17135">
                  <c:v>1703,5</c:v>
                </c:pt>
                <c:pt idx="17136">
                  <c:v>1703,6</c:v>
                </c:pt>
                <c:pt idx="17137">
                  <c:v>1703,7</c:v>
                </c:pt>
                <c:pt idx="17138">
                  <c:v>1703,8</c:v>
                </c:pt>
                <c:pt idx="17139">
                  <c:v>1703,9</c:v>
                </c:pt>
                <c:pt idx="17140">
                  <c:v>1704</c:v>
                </c:pt>
                <c:pt idx="17141">
                  <c:v>1704,1</c:v>
                </c:pt>
                <c:pt idx="17142">
                  <c:v>1704,2</c:v>
                </c:pt>
                <c:pt idx="17143">
                  <c:v>1704,3</c:v>
                </c:pt>
                <c:pt idx="17144">
                  <c:v>1704,4</c:v>
                </c:pt>
                <c:pt idx="17145">
                  <c:v>1704,5</c:v>
                </c:pt>
                <c:pt idx="17146">
                  <c:v>1704,6</c:v>
                </c:pt>
                <c:pt idx="17147">
                  <c:v>1704,7</c:v>
                </c:pt>
                <c:pt idx="17148">
                  <c:v>1704,8</c:v>
                </c:pt>
                <c:pt idx="17149">
                  <c:v>1704,9</c:v>
                </c:pt>
                <c:pt idx="17150">
                  <c:v>1705</c:v>
                </c:pt>
                <c:pt idx="17151">
                  <c:v>1705,1</c:v>
                </c:pt>
                <c:pt idx="17152">
                  <c:v>1705,2</c:v>
                </c:pt>
                <c:pt idx="17153">
                  <c:v>1705,3</c:v>
                </c:pt>
                <c:pt idx="17154">
                  <c:v>1705,4</c:v>
                </c:pt>
                <c:pt idx="17155">
                  <c:v>1705,5</c:v>
                </c:pt>
                <c:pt idx="17156">
                  <c:v>1705,6</c:v>
                </c:pt>
                <c:pt idx="17157">
                  <c:v>1705,7</c:v>
                </c:pt>
                <c:pt idx="17158">
                  <c:v>1705,8</c:v>
                </c:pt>
                <c:pt idx="17159">
                  <c:v>1705,9</c:v>
                </c:pt>
                <c:pt idx="17160">
                  <c:v>1706</c:v>
                </c:pt>
                <c:pt idx="17161">
                  <c:v>1706,1</c:v>
                </c:pt>
                <c:pt idx="17162">
                  <c:v>1706,2</c:v>
                </c:pt>
                <c:pt idx="17163">
                  <c:v>1706,3</c:v>
                </c:pt>
                <c:pt idx="17164">
                  <c:v>1706,4</c:v>
                </c:pt>
                <c:pt idx="17165">
                  <c:v>1706,5</c:v>
                </c:pt>
                <c:pt idx="17166">
                  <c:v>1706,6</c:v>
                </c:pt>
                <c:pt idx="17167">
                  <c:v>1706,7</c:v>
                </c:pt>
                <c:pt idx="17168">
                  <c:v>1706,8</c:v>
                </c:pt>
                <c:pt idx="17169">
                  <c:v>1706,9</c:v>
                </c:pt>
                <c:pt idx="17170">
                  <c:v>1707</c:v>
                </c:pt>
                <c:pt idx="17171">
                  <c:v>1707,1</c:v>
                </c:pt>
                <c:pt idx="17172">
                  <c:v>1707,2</c:v>
                </c:pt>
                <c:pt idx="17173">
                  <c:v>1707,3</c:v>
                </c:pt>
                <c:pt idx="17174">
                  <c:v>1707,4</c:v>
                </c:pt>
                <c:pt idx="17175">
                  <c:v>1707,5</c:v>
                </c:pt>
                <c:pt idx="17176">
                  <c:v>1707,6</c:v>
                </c:pt>
                <c:pt idx="17177">
                  <c:v>1707,7</c:v>
                </c:pt>
                <c:pt idx="17178">
                  <c:v>1707,8</c:v>
                </c:pt>
                <c:pt idx="17179">
                  <c:v>1707,9</c:v>
                </c:pt>
                <c:pt idx="17180">
                  <c:v>1708</c:v>
                </c:pt>
                <c:pt idx="17181">
                  <c:v>1708,1</c:v>
                </c:pt>
                <c:pt idx="17182">
                  <c:v>1708,2</c:v>
                </c:pt>
                <c:pt idx="17183">
                  <c:v>1708,3</c:v>
                </c:pt>
                <c:pt idx="17184">
                  <c:v>1708,4</c:v>
                </c:pt>
                <c:pt idx="17185">
                  <c:v>1708,5</c:v>
                </c:pt>
                <c:pt idx="17186">
                  <c:v>1708,6</c:v>
                </c:pt>
                <c:pt idx="17187">
                  <c:v>1708,7</c:v>
                </c:pt>
                <c:pt idx="17188">
                  <c:v>1708,8</c:v>
                </c:pt>
                <c:pt idx="17189">
                  <c:v>1708,9</c:v>
                </c:pt>
                <c:pt idx="17190">
                  <c:v>1709</c:v>
                </c:pt>
                <c:pt idx="17191">
                  <c:v>1709,1</c:v>
                </c:pt>
                <c:pt idx="17192">
                  <c:v>1709,2</c:v>
                </c:pt>
                <c:pt idx="17193">
                  <c:v>1709,3</c:v>
                </c:pt>
                <c:pt idx="17194">
                  <c:v>1709,4</c:v>
                </c:pt>
                <c:pt idx="17195">
                  <c:v>1709,5</c:v>
                </c:pt>
                <c:pt idx="17196">
                  <c:v>1709,6</c:v>
                </c:pt>
                <c:pt idx="17197">
                  <c:v>1709,7</c:v>
                </c:pt>
                <c:pt idx="17198">
                  <c:v>1709,8</c:v>
                </c:pt>
                <c:pt idx="17199">
                  <c:v>1709,9</c:v>
                </c:pt>
                <c:pt idx="17200">
                  <c:v>1710</c:v>
                </c:pt>
                <c:pt idx="17201">
                  <c:v>1710,1</c:v>
                </c:pt>
                <c:pt idx="17202">
                  <c:v>1710,2</c:v>
                </c:pt>
                <c:pt idx="17203">
                  <c:v>1710,3</c:v>
                </c:pt>
                <c:pt idx="17204">
                  <c:v>1710,4</c:v>
                </c:pt>
                <c:pt idx="17205">
                  <c:v>1710,5</c:v>
                </c:pt>
                <c:pt idx="17206">
                  <c:v>1710,6</c:v>
                </c:pt>
                <c:pt idx="17207">
                  <c:v>1710,7</c:v>
                </c:pt>
                <c:pt idx="17208">
                  <c:v>1710,8</c:v>
                </c:pt>
                <c:pt idx="17209">
                  <c:v>1710,9</c:v>
                </c:pt>
                <c:pt idx="17210">
                  <c:v>1711</c:v>
                </c:pt>
                <c:pt idx="17211">
                  <c:v>1711,1</c:v>
                </c:pt>
                <c:pt idx="17212">
                  <c:v>1711,2</c:v>
                </c:pt>
                <c:pt idx="17213">
                  <c:v>1711,3</c:v>
                </c:pt>
                <c:pt idx="17214">
                  <c:v>1711,4</c:v>
                </c:pt>
                <c:pt idx="17215">
                  <c:v>1711,5</c:v>
                </c:pt>
                <c:pt idx="17216">
                  <c:v>1711,6</c:v>
                </c:pt>
                <c:pt idx="17217">
                  <c:v>1711,7</c:v>
                </c:pt>
                <c:pt idx="17218">
                  <c:v>1711,8</c:v>
                </c:pt>
                <c:pt idx="17219">
                  <c:v>1711,9</c:v>
                </c:pt>
                <c:pt idx="17220">
                  <c:v>1712</c:v>
                </c:pt>
                <c:pt idx="17221">
                  <c:v>1712,1</c:v>
                </c:pt>
                <c:pt idx="17222">
                  <c:v>1712,2</c:v>
                </c:pt>
                <c:pt idx="17223">
                  <c:v>1712,3</c:v>
                </c:pt>
                <c:pt idx="17224">
                  <c:v>1712,4</c:v>
                </c:pt>
                <c:pt idx="17225">
                  <c:v>1712,5</c:v>
                </c:pt>
                <c:pt idx="17226">
                  <c:v>1712,6</c:v>
                </c:pt>
                <c:pt idx="17227">
                  <c:v>1712,7</c:v>
                </c:pt>
                <c:pt idx="17228">
                  <c:v>1712,8</c:v>
                </c:pt>
                <c:pt idx="17229">
                  <c:v>1712,9</c:v>
                </c:pt>
                <c:pt idx="17230">
                  <c:v>1713</c:v>
                </c:pt>
                <c:pt idx="17231">
                  <c:v>1713,1</c:v>
                </c:pt>
                <c:pt idx="17232">
                  <c:v>1713,2</c:v>
                </c:pt>
                <c:pt idx="17233">
                  <c:v>1713,3</c:v>
                </c:pt>
                <c:pt idx="17234">
                  <c:v>1713,4</c:v>
                </c:pt>
                <c:pt idx="17235">
                  <c:v>1713,5</c:v>
                </c:pt>
                <c:pt idx="17236">
                  <c:v>1713,6</c:v>
                </c:pt>
                <c:pt idx="17237">
                  <c:v>1713,7</c:v>
                </c:pt>
                <c:pt idx="17238">
                  <c:v>1713,8</c:v>
                </c:pt>
                <c:pt idx="17239">
                  <c:v>1713,9</c:v>
                </c:pt>
                <c:pt idx="17240">
                  <c:v>1714</c:v>
                </c:pt>
                <c:pt idx="17241">
                  <c:v>1714,1</c:v>
                </c:pt>
                <c:pt idx="17242">
                  <c:v>1714,2</c:v>
                </c:pt>
                <c:pt idx="17243">
                  <c:v>1714,3</c:v>
                </c:pt>
                <c:pt idx="17244">
                  <c:v>1714,4</c:v>
                </c:pt>
                <c:pt idx="17245">
                  <c:v>1714,5</c:v>
                </c:pt>
                <c:pt idx="17246">
                  <c:v>1714,6</c:v>
                </c:pt>
                <c:pt idx="17247">
                  <c:v>1714,7</c:v>
                </c:pt>
                <c:pt idx="17248">
                  <c:v>1714,8</c:v>
                </c:pt>
                <c:pt idx="17249">
                  <c:v>1714,9</c:v>
                </c:pt>
                <c:pt idx="17250">
                  <c:v>1715</c:v>
                </c:pt>
                <c:pt idx="17251">
                  <c:v>1715,1</c:v>
                </c:pt>
                <c:pt idx="17252">
                  <c:v>1715,2</c:v>
                </c:pt>
                <c:pt idx="17253">
                  <c:v>1715,3</c:v>
                </c:pt>
                <c:pt idx="17254">
                  <c:v>1715,4</c:v>
                </c:pt>
                <c:pt idx="17255">
                  <c:v>1715,5</c:v>
                </c:pt>
                <c:pt idx="17256">
                  <c:v>1715,6</c:v>
                </c:pt>
                <c:pt idx="17257">
                  <c:v>1715,7</c:v>
                </c:pt>
                <c:pt idx="17258">
                  <c:v>1715,8</c:v>
                </c:pt>
                <c:pt idx="17259">
                  <c:v>1715,9</c:v>
                </c:pt>
                <c:pt idx="17260">
                  <c:v>1716</c:v>
                </c:pt>
                <c:pt idx="17261">
                  <c:v>1716,1</c:v>
                </c:pt>
                <c:pt idx="17262">
                  <c:v>1716,2</c:v>
                </c:pt>
                <c:pt idx="17263">
                  <c:v>1716,3</c:v>
                </c:pt>
                <c:pt idx="17264">
                  <c:v>1716,4</c:v>
                </c:pt>
                <c:pt idx="17265">
                  <c:v>1716,5</c:v>
                </c:pt>
                <c:pt idx="17266">
                  <c:v>1716,6</c:v>
                </c:pt>
                <c:pt idx="17267">
                  <c:v>1716,7</c:v>
                </c:pt>
                <c:pt idx="17268">
                  <c:v>1716,8</c:v>
                </c:pt>
                <c:pt idx="17269">
                  <c:v>1716,9</c:v>
                </c:pt>
                <c:pt idx="17270">
                  <c:v>1717</c:v>
                </c:pt>
                <c:pt idx="17271">
                  <c:v>1717,1</c:v>
                </c:pt>
                <c:pt idx="17272">
                  <c:v>1717,2</c:v>
                </c:pt>
                <c:pt idx="17273">
                  <c:v>1717,3</c:v>
                </c:pt>
                <c:pt idx="17274">
                  <c:v>1717,4</c:v>
                </c:pt>
                <c:pt idx="17275">
                  <c:v>1717,5</c:v>
                </c:pt>
                <c:pt idx="17276">
                  <c:v>1717,6</c:v>
                </c:pt>
                <c:pt idx="17277">
                  <c:v>1717,7</c:v>
                </c:pt>
                <c:pt idx="17278">
                  <c:v>1717,8</c:v>
                </c:pt>
                <c:pt idx="17279">
                  <c:v>1717,9</c:v>
                </c:pt>
                <c:pt idx="17280">
                  <c:v>1718</c:v>
                </c:pt>
                <c:pt idx="17281">
                  <c:v>1718,1</c:v>
                </c:pt>
                <c:pt idx="17282">
                  <c:v>1718,2</c:v>
                </c:pt>
                <c:pt idx="17283">
                  <c:v>1718,3</c:v>
                </c:pt>
                <c:pt idx="17284">
                  <c:v>1718,4</c:v>
                </c:pt>
                <c:pt idx="17285">
                  <c:v>1718,5</c:v>
                </c:pt>
                <c:pt idx="17286">
                  <c:v>1718,6</c:v>
                </c:pt>
                <c:pt idx="17287">
                  <c:v>1718,7</c:v>
                </c:pt>
                <c:pt idx="17288">
                  <c:v>1718,8</c:v>
                </c:pt>
                <c:pt idx="17289">
                  <c:v>1718,9</c:v>
                </c:pt>
                <c:pt idx="17290">
                  <c:v>1719</c:v>
                </c:pt>
                <c:pt idx="17291">
                  <c:v>1719,1</c:v>
                </c:pt>
                <c:pt idx="17292">
                  <c:v>1719,2</c:v>
                </c:pt>
                <c:pt idx="17293">
                  <c:v>1719,3</c:v>
                </c:pt>
                <c:pt idx="17294">
                  <c:v>1719,4</c:v>
                </c:pt>
                <c:pt idx="17295">
                  <c:v>1719,5</c:v>
                </c:pt>
                <c:pt idx="17296">
                  <c:v>1719,6</c:v>
                </c:pt>
                <c:pt idx="17297">
                  <c:v>1719,7</c:v>
                </c:pt>
                <c:pt idx="17298">
                  <c:v>1719,8</c:v>
                </c:pt>
                <c:pt idx="17299">
                  <c:v>1719,9</c:v>
                </c:pt>
                <c:pt idx="17300">
                  <c:v>1720</c:v>
                </c:pt>
                <c:pt idx="17301">
                  <c:v>1720,1</c:v>
                </c:pt>
                <c:pt idx="17302">
                  <c:v>1720,2</c:v>
                </c:pt>
                <c:pt idx="17303">
                  <c:v>1720,3</c:v>
                </c:pt>
                <c:pt idx="17304">
                  <c:v>1720,4</c:v>
                </c:pt>
                <c:pt idx="17305">
                  <c:v>1720,5</c:v>
                </c:pt>
                <c:pt idx="17306">
                  <c:v>1720,6</c:v>
                </c:pt>
                <c:pt idx="17307">
                  <c:v>1720,7</c:v>
                </c:pt>
                <c:pt idx="17308">
                  <c:v>1720,8</c:v>
                </c:pt>
                <c:pt idx="17309">
                  <c:v>1720,9</c:v>
                </c:pt>
                <c:pt idx="17310">
                  <c:v>1721</c:v>
                </c:pt>
                <c:pt idx="17311">
                  <c:v>1721,1</c:v>
                </c:pt>
                <c:pt idx="17312">
                  <c:v>1721,2</c:v>
                </c:pt>
                <c:pt idx="17313">
                  <c:v>1721,3</c:v>
                </c:pt>
                <c:pt idx="17314">
                  <c:v>1721,4</c:v>
                </c:pt>
                <c:pt idx="17315">
                  <c:v>1721,5</c:v>
                </c:pt>
                <c:pt idx="17316">
                  <c:v>1721,6</c:v>
                </c:pt>
                <c:pt idx="17317">
                  <c:v>1721,7</c:v>
                </c:pt>
                <c:pt idx="17318">
                  <c:v>1721,8</c:v>
                </c:pt>
                <c:pt idx="17319">
                  <c:v>1721,9</c:v>
                </c:pt>
                <c:pt idx="17320">
                  <c:v>1722</c:v>
                </c:pt>
                <c:pt idx="17321">
                  <c:v>1722,1</c:v>
                </c:pt>
                <c:pt idx="17322">
                  <c:v>1722,2</c:v>
                </c:pt>
                <c:pt idx="17323">
                  <c:v>1722,3</c:v>
                </c:pt>
                <c:pt idx="17324">
                  <c:v>1722,4</c:v>
                </c:pt>
                <c:pt idx="17325">
                  <c:v>1722,5</c:v>
                </c:pt>
                <c:pt idx="17326">
                  <c:v>1722,6</c:v>
                </c:pt>
                <c:pt idx="17327">
                  <c:v>1722,7</c:v>
                </c:pt>
                <c:pt idx="17328">
                  <c:v>1722,8</c:v>
                </c:pt>
                <c:pt idx="17329">
                  <c:v>1722,9</c:v>
                </c:pt>
                <c:pt idx="17330">
                  <c:v>1723</c:v>
                </c:pt>
                <c:pt idx="17331">
                  <c:v>1723,1</c:v>
                </c:pt>
                <c:pt idx="17332">
                  <c:v>1723,2</c:v>
                </c:pt>
                <c:pt idx="17333">
                  <c:v>1723,3</c:v>
                </c:pt>
                <c:pt idx="17334">
                  <c:v>1723,4</c:v>
                </c:pt>
                <c:pt idx="17335">
                  <c:v>1723,5</c:v>
                </c:pt>
                <c:pt idx="17336">
                  <c:v>1723,6</c:v>
                </c:pt>
                <c:pt idx="17337">
                  <c:v>1723,7</c:v>
                </c:pt>
                <c:pt idx="17338">
                  <c:v>1723,8</c:v>
                </c:pt>
                <c:pt idx="17339">
                  <c:v>1723,9</c:v>
                </c:pt>
                <c:pt idx="17340">
                  <c:v>1724</c:v>
                </c:pt>
                <c:pt idx="17341">
                  <c:v>1724,1</c:v>
                </c:pt>
                <c:pt idx="17342">
                  <c:v>1724,2</c:v>
                </c:pt>
                <c:pt idx="17343">
                  <c:v>1724,3</c:v>
                </c:pt>
                <c:pt idx="17344">
                  <c:v>1724,4</c:v>
                </c:pt>
                <c:pt idx="17345">
                  <c:v>1724,5</c:v>
                </c:pt>
                <c:pt idx="17346">
                  <c:v>1724,6</c:v>
                </c:pt>
                <c:pt idx="17347">
                  <c:v>1724,7</c:v>
                </c:pt>
                <c:pt idx="17348">
                  <c:v>1724,8</c:v>
                </c:pt>
                <c:pt idx="17349">
                  <c:v>1724,9</c:v>
                </c:pt>
                <c:pt idx="17350">
                  <c:v>1725</c:v>
                </c:pt>
                <c:pt idx="17351">
                  <c:v>1725,1</c:v>
                </c:pt>
                <c:pt idx="17352">
                  <c:v>1725,2</c:v>
                </c:pt>
                <c:pt idx="17353">
                  <c:v>1725,3</c:v>
                </c:pt>
                <c:pt idx="17354">
                  <c:v>1725,4</c:v>
                </c:pt>
                <c:pt idx="17355">
                  <c:v>1725,5</c:v>
                </c:pt>
                <c:pt idx="17356">
                  <c:v>1725,6</c:v>
                </c:pt>
                <c:pt idx="17357">
                  <c:v>1725,7</c:v>
                </c:pt>
                <c:pt idx="17358">
                  <c:v>1725,8</c:v>
                </c:pt>
                <c:pt idx="17359">
                  <c:v>1725,9</c:v>
                </c:pt>
                <c:pt idx="17360">
                  <c:v>1726</c:v>
                </c:pt>
                <c:pt idx="17361">
                  <c:v>1726,1</c:v>
                </c:pt>
                <c:pt idx="17362">
                  <c:v>1726,2</c:v>
                </c:pt>
                <c:pt idx="17363">
                  <c:v>1726,3</c:v>
                </c:pt>
                <c:pt idx="17364">
                  <c:v>1726,4</c:v>
                </c:pt>
                <c:pt idx="17365">
                  <c:v>1726,5</c:v>
                </c:pt>
                <c:pt idx="17366">
                  <c:v>1726,6</c:v>
                </c:pt>
                <c:pt idx="17367">
                  <c:v>1726,7</c:v>
                </c:pt>
                <c:pt idx="17368">
                  <c:v>1726,8</c:v>
                </c:pt>
                <c:pt idx="17369">
                  <c:v>1726,9</c:v>
                </c:pt>
                <c:pt idx="17370">
                  <c:v>1727</c:v>
                </c:pt>
                <c:pt idx="17371">
                  <c:v>1727,1</c:v>
                </c:pt>
                <c:pt idx="17372">
                  <c:v>1727,2</c:v>
                </c:pt>
                <c:pt idx="17373">
                  <c:v>1727,3</c:v>
                </c:pt>
                <c:pt idx="17374">
                  <c:v>1727,4</c:v>
                </c:pt>
                <c:pt idx="17375">
                  <c:v>1727,5</c:v>
                </c:pt>
                <c:pt idx="17376">
                  <c:v>1727,6</c:v>
                </c:pt>
                <c:pt idx="17377">
                  <c:v>1727,7</c:v>
                </c:pt>
                <c:pt idx="17378">
                  <c:v>1727,8</c:v>
                </c:pt>
                <c:pt idx="17379">
                  <c:v>1727,9</c:v>
                </c:pt>
                <c:pt idx="17380">
                  <c:v>1728</c:v>
                </c:pt>
                <c:pt idx="17381">
                  <c:v>1728,1</c:v>
                </c:pt>
                <c:pt idx="17382">
                  <c:v>1728,2</c:v>
                </c:pt>
                <c:pt idx="17383">
                  <c:v>1728,3</c:v>
                </c:pt>
                <c:pt idx="17384">
                  <c:v>1728,4</c:v>
                </c:pt>
                <c:pt idx="17385">
                  <c:v>1728,5</c:v>
                </c:pt>
                <c:pt idx="17386">
                  <c:v>1728,6</c:v>
                </c:pt>
                <c:pt idx="17387">
                  <c:v>1728,7</c:v>
                </c:pt>
                <c:pt idx="17388">
                  <c:v>1728,8</c:v>
                </c:pt>
                <c:pt idx="17389">
                  <c:v>1728,9</c:v>
                </c:pt>
                <c:pt idx="17390">
                  <c:v>1729</c:v>
                </c:pt>
                <c:pt idx="17391">
                  <c:v>1729,1</c:v>
                </c:pt>
                <c:pt idx="17392">
                  <c:v>1729,2</c:v>
                </c:pt>
                <c:pt idx="17393">
                  <c:v>1729,3</c:v>
                </c:pt>
                <c:pt idx="17394">
                  <c:v>1729,4</c:v>
                </c:pt>
                <c:pt idx="17395">
                  <c:v>1729,5</c:v>
                </c:pt>
                <c:pt idx="17396">
                  <c:v>1729,6</c:v>
                </c:pt>
                <c:pt idx="17397">
                  <c:v>1729,7</c:v>
                </c:pt>
                <c:pt idx="17398">
                  <c:v>1729,8</c:v>
                </c:pt>
                <c:pt idx="17399">
                  <c:v>1729,9</c:v>
                </c:pt>
                <c:pt idx="17400">
                  <c:v>1730</c:v>
                </c:pt>
                <c:pt idx="17401">
                  <c:v>1730,1</c:v>
                </c:pt>
                <c:pt idx="17402">
                  <c:v>1730,2</c:v>
                </c:pt>
                <c:pt idx="17403">
                  <c:v>1730,3</c:v>
                </c:pt>
                <c:pt idx="17404">
                  <c:v>1730,4</c:v>
                </c:pt>
                <c:pt idx="17405">
                  <c:v>1730,5</c:v>
                </c:pt>
                <c:pt idx="17406">
                  <c:v>1730,6</c:v>
                </c:pt>
                <c:pt idx="17407">
                  <c:v>1730,7</c:v>
                </c:pt>
                <c:pt idx="17408">
                  <c:v>1730,8</c:v>
                </c:pt>
                <c:pt idx="17409">
                  <c:v>1730,9</c:v>
                </c:pt>
                <c:pt idx="17410">
                  <c:v>1731</c:v>
                </c:pt>
                <c:pt idx="17411">
                  <c:v>1731,1</c:v>
                </c:pt>
                <c:pt idx="17412">
                  <c:v>1731,2</c:v>
                </c:pt>
                <c:pt idx="17413">
                  <c:v>1731,3</c:v>
                </c:pt>
                <c:pt idx="17414">
                  <c:v>1731,4</c:v>
                </c:pt>
                <c:pt idx="17415">
                  <c:v>1731,5</c:v>
                </c:pt>
                <c:pt idx="17416">
                  <c:v>1731,6</c:v>
                </c:pt>
                <c:pt idx="17417">
                  <c:v>1731,7</c:v>
                </c:pt>
                <c:pt idx="17418">
                  <c:v>1731,8</c:v>
                </c:pt>
                <c:pt idx="17419">
                  <c:v>1731,9</c:v>
                </c:pt>
                <c:pt idx="17420">
                  <c:v>1732</c:v>
                </c:pt>
                <c:pt idx="17421">
                  <c:v>1732,1</c:v>
                </c:pt>
                <c:pt idx="17422">
                  <c:v>1732,2</c:v>
                </c:pt>
                <c:pt idx="17423">
                  <c:v>1732,3</c:v>
                </c:pt>
                <c:pt idx="17424">
                  <c:v>1732,4</c:v>
                </c:pt>
                <c:pt idx="17425">
                  <c:v>1732,5</c:v>
                </c:pt>
                <c:pt idx="17426">
                  <c:v>1732,6</c:v>
                </c:pt>
                <c:pt idx="17427">
                  <c:v>1732,7</c:v>
                </c:pt>
                <c:pt idx="17428">
                  <c:v>1732,8</c:v>
                </c:pt>
                <c:pt idx="17429">
                  <c:v>1732,9</c:v>
                </c:pt>
                <c:pt idx="17430">
                  <c:v>1733</c:v>
                </c:pt>
                <c:pt idx="17431">
                  <c:v>1733,1</c:v>
                </c:pt>
                <c:pt idx="17432">
                  <c:v>1733,2</c:v>
                </c:pt>
                <c:pt idx="17433">
                  <c:v>1733,3</c:v>
                </c:pt>
                <c:pt idx="17434">
                  <c:v>1733,4</c:v>
                </c:pt>
                <c:pt idx="17435">
                  <c:v>1733,5</c:v>
                </c:pt>
                <c:pt idx="17436">
                  <c:v>1733,6</c:v>
                </c:pt>
                <c:pt idx="17437">
                  <c:v>1733,7</c:v>
                </c:pt>
                <c:pt idx="17438">
                  <c:v>1733,8</c:v>
                </c:pt>
                <c:pt idx="17439">
                  <c:v>1733,9</c:v>
                </c:pt>
                <c:pt idx="17440">
                  <c:v>1734</c:v>
                </c:pt>
                <c:pt idx="17441">
                  <c:v>1734,1</c:v>
                </c:pt>
                <c:pt idx="17442">
                  <c:v>1734,2</c:v>
                </c:pt>
                <c:pt idx="17443">
                  <c:v>1734,3</c:v>
                </c:pt>
                <c:pt idx="17444">
                  <c:v>1734,4</c:v>
                </c:pt>
                <c:pt idx="17445">
                  <c:v>1734,5</c:v>
                </c:pt>
                <c:pt idx="17446">
                  <c:v>1734,6</c:v>
                </c:pt>
                <c:pt idx="17447">
                  <c:v>1734,7</c:v>
                </c:pt>
                <c:pt idx="17448">
                  <c:v>1734,8</c:v>
                </c:pt>
                <c:pt idx="17449">
                  <c:v>1734,9</c:v>
                </c:pt>
                <c:pt idx="17450">
                  <c:v>1735</c:v>
                </c:pt>
                <c:pt idx="17451">
                  <c:v>1735,1</c:v>
                </c:pt>
                <c:pt idx="17452">
                  <c:v>1735,2</c:v>
                </c:pt>
                <c:pt idx="17453">
                  <c:v>1735,3</c:v>
                </c:pt>
                <c:pt idx="17454">
                  <c:v>1735,4</c:v>
                </c:pt>
                <c:pt idx="17455">
                  <c:v>1735,5</c:v>
                </c:pt>
                <c:pt idx="17456">
                  <c:v>1735,6</c:v>
                </c:pt>
                <c:pt idx="17457">
                  <c:v>1735,7</c:v>
                </c:pt>
                <c:pt idx="17458">
                  <c:v>1735,8</c:v>
                </c:pt>
                <c:pt idx="17459">
                  <c:v>1735,9</c:v>
                </c:pt>
                <c:pt idx="17460">
                  <c:v>1736</c:v>
                </c:pt>
                <c:pt idx="17461">
                  <c:v>1736,1</c:v>
                </c:pt>
                <c:pt idx="17462">
                  <c:v>1736,2</c:v>
                </c:pt>
                <c:pt idx="17463">
                  <c:v>1736,3</c:v>
                </c:pt>
                <c:pt idx="17464">
                  <c:v>1736,4</c:v>
                </c:pt>
                <c:pt idx="17465">
                  <c:v>1736,5</c:v>
                </c:pt>
                <c:pt idx="17466">
                  <c:v>1736,6</c:v>
                </c:pt>
                <c:pt idx="17467">
                  <c:v>1736,7</c:v>
                </c:pt>
                <c:pt idx="17468">
                  <c:v>1736,8</c:v>
                </c:pt>
                <c:pt idx="17469">
                  <c:v>1736,9</c:v>
                </c:pt>
                <c:pt idx="17470">
                  <c:v>1737</c:v>
                </c:pt>
                <c:pt idx="17471">
                  <c:v>1737,1</c:v>
                </c:pt>
                <c:pt idx="17472">
                  <c:v>1737,2</c:v>
                </c:pt>
                <c:pt idx="17473">
                  <c:v>1737,3</c:v>
                </c:pt>
                <c:pt idx="17474">
                  <c:v>1737,4</c:v>
                </c:pt>
                <c:pt idx="17475">
                  <c:v>1737,5</c:v>
                </c:pt>
                <c:pt idx="17476">
                  <c:v>1737,6</c:v>
                </c:pt>
                <c:pt idx="17477">
                  <c:v>1737,7</c:v>
                </c:pt>
                <c:pt idx="17478">
                  <c:v>1737,8</c:v>
                </c:pt>
                <c:pt idx="17479">
                  <c:v>1737,9</c:v>
                </c:pt>
                <c:pt idx="17480">
                  <c:v>1738</c:v>
                </c:pt>
                <c:pt idx="17481">
                  <c:v>1738,1</c:v>
                </c:pt>
                <c:pt idx="17482">
                  <c:v>1738,2</c:v>
                </c:pt>
                <c:pt idx="17483">
                  <c:v>1738,3</c:v>
                </c:pt>
                <c:pt idx="17484">
                  <c:v>1738,4</c:v>
                </c:pt>
                <c:pt idx="17485">
                  <c:v>1738,5</c:v>
                </c:pt>
                <c:pt idx="17486">
                  <c:v>1738,6</c:v>
                </c:pt>
                <c:pt idx="17487">
                  <c:v>1738,7</c:v>
                </c:pt>
                <c:pt idx="17488">
                  <c:v>1738,8</c:v>
                </c:pt>
                <c:pt idx="17489">
                  <c:v>1738,9</c:v>
                </c:pt>
                <c:pt idx="17490">
                  <c:v>1739</c:v>
                </c:pt>
                <c:pt idx="17491">
                  <c:v>1739,1</c:v>
                </c:pt>
                <c:pt idx="17492">
                  <c:v>1739,2</c:v>
                </c:pt>
                <c:pt idx="17493">
                  <c:v>1739,3</c:v>
                </c:pt>
                <c:pt idx="17494">
                  <c:v>1739,4</c:v>
                </c:pt>
                <c:pt idx="17495">
                  <c:v>1739,5</c:v>
                </c:pt>
                <c:pt idx="17496">
                  <c:v>1739,6</c:v>
                </c:pt>
                <c:pt idx="17497">
                  <c:v>1739,7</c:v>
                </c:pt>
                <c:pt idx="17498">
                  <c:v>1739,8</c:v>
                </c:pt>
                <c:pt idx="17499">
                  <c:v>1739,9</c:v>
                </c:pt>
                <c:pt idx="17500">
                  <c:v>1740</c:v>
                </c:pt>
                <c:pt idx="17501">
                  <c:v>1740,1</c:v>
                </c:pt>
                <c:pt idx="17502">
                  <c:v>1740,2</c:v>
                </c:pt>
                <c:pt idx="17503">
                  <c:v>1740,3</c:v>
                </c:pt>
                <c:pt idx="17504">
                  <c:v>1740,4</c:v>
                </c:pt>
                <c:pt idx="17505">
                  <c:v>1740,5</c:v>
                </c:pt>
                <c:pt idx="17506">
                  <c:v>1740,6</c:v>
                </c:pt>
                <c:pt idx="17507">
                  <c:v>1740,7</c:v>
                </c:pt>
                <c:pt idx="17508">
                  <c:v>1740,8</c:v>
                </c:pt>
                <c:pt idx="17509">
                  <c:v>1740,9</c:v>
                </c:pt>
                <c:pt idx="17510">
                  <c:v>1741</c:v>
                </c:pt>
                <c:pt idx="17511">
                  <c:v>1741,1</c:v>
                </c:pt>
                <c:pt idx="17512">
                  <c:v>1741,2</c:v>
                </c:pt>
                <c:pt idx="17513">
                  <c:v>1741,3</c:v>
                </c:pt>
                <c:pt idx="17514">
                  <c:v>1741,4</c:v>
                </c:pt>
                <c:pt idx="17515">
                  <c:v>1741,5</c:v>
                </c:pt>
                <c:pt idx="17516">
                  <c:v>1741,6</c:v>
                </c:pt>
                <c:pt idx="17517">
                  <c:v>1741,7</c:v>
                </c:pt>
                <c:pt idx="17518">
                  <c:v>1741,8</c:v>
                </c:pt>
                <c:pt idx="17519">
                  <c:v>1741,9</c:v>
                </c:pt>
                <c:pt idx="17520">
                  <c:v>1742</c:v>
                </c:pt>
                <c:pt idx="17521">
                  <c:v>1742,1</c:v>
                </c:pt>
                <c:pt idx="17522">
                  <c:v>1742,2</c:v>
                </c:pt>
                <c:pt idx="17523">
                  <c:v>1742,3</c:v>
                </c:pt>
                <c:pt idx="17524">
                  <c:v>1742,4</c:v>
                </c:pt>
                <c:pt idx="17525">
                  <c:v>1742,5</c:v>
                </c:pt>
                <c:pt idx="17526">
                  <c:v>1742,6</c:v>
                </c:pt>
                <c:pt idx="17527">
                  <c:v>1742,7</c:v>
                </c:pt>
                <c:pt idx="17528">
                  <c:v>1742,8</c:v>
                </c:pt>
                <c:pt idx="17529">
                  <c:v>1742,9</c:v>
                </c:pt>
                <c:pt idx="17530">
                  <c:v>1743</c:v>
                </c:pt>
                <c:pt idx="17531">
                  <c:v>1743,1</c:v>
                </c:pt>
                <c:pt idx="17532">
                  <c:v>1743,2</c:v>
                </c:pt>
                <c:pt idx="17533">
                  <c:v>1743,3</c:v>
                </c:pt>
                <c:pt idx="17534">
                  <c:v>1743,4</c:v>
                </c:pt>
                <c:pt idx="17535">
                  <c:v>1743,5</c:v>
                </c:pt>
                <c:pt idx="17536">
                  <c:v>1743,6</c:v>
                </c:pt>
                <c:pt idx="17537">
                  <c:v>1743,7</c:v>
                </c:pt>
                <c:pt idx="17538">
                  <c:v>1743,8</c:v>
                </c:pt>
                <c:pt idx="17539">
                  <c:v>1743,9</c:v>
                </c:pt>
                <c:pt idx="17540">
                  <c:v>1744</c:v>
                </c:pt>
                <c:pt idx="17541">
                  <c:v>1744,1</c:v>
                </c:pt>
                <c:pt idx="17542">
                  <c:v>1744,2</c:v>
                </c:pt>
                <c:pt idx="17543">
                  <c:v>1744,3</c:v>
                </c:pt>
                <c:pt idx="17544">
                  <c:v>1744,4</c:v>
                </c:pt>
                <c:pt idx="17545">
                  <c:v>1744,5</c:v>
                </c:pt>
                <c:pt idx="17546">
                  <c:v>1744,6</c:v>
                </c:pt>
                <c:pt idx="17547">
                  <c:v>1744,7</c:v>
                </c:pt>
                <c:pt idx="17548">
                  <c:v>1744,8</c:v>
                </c:pt>
                <c:pt idx="17549">
                  <c:v>1744,9</c:v>
                </c:pt>
                <c:pt idx="17550">
                  <c:v>1745</c:v>
                </c:pt>
                <c:pt idx="17551">
                  <c:v>1745,1</c:v>
                </c:pt>
                <c:pt idx="17552">
                  <c:v>1745,2</c:v>
                </c:pt>
                <c:pt idx="17553">
                  <c:v>1745,3</c:v>
                </c:pt>
                <c:pt idx="17554">
                  <c:v>1745,4</c:v>
                </c:pt>
                <c:pt idx="17555">
                  <c:v>1745,5</c:v>
                </c:pt>
                <c:pt idx="17556">
                  <c:v>1745,6</c:v>
                </c:pt>
                <c:pt idx="17557">
                  <c:v>1745,7</c:v>
                </c:pt>
                <c:pt idx="17558">
                  <c:v>1745,8</c:v>
                </c:pt>
                <c:pt idx="17559">
                  <c:v>1745,9</c:v>
                </c:pt>
                <c:pt idx="17560">
                  <c:v>1746</c:v>
                </c:pt>
                <c:pt idx="17561">
                  <c:v>1746,1</c:v>
                </c:pt>
                <c:pt idx="17562">
                  <c:v>1746,2</c:v>
                </c:pt>
                <c:pt idx="17563">
                  <c:v>1746,3</c:v>
                </c:pt>
                <c:pt idx="17564">
                  <c:v>1746,4</c:v>
                </c:pt>
                <c:pt idx="17565">
                  <c:v>1746,5</c:v>
                </c:pt>
                <c:pt idx="17566">
                  <c:v>1746,6</c:v>
                </c:pt>
                <c:pt idx="17567">
                  <c:v>1746,7</c:v>
                </c:pt>
                <c:pt idx="17568">
                  <c:v>1746,8</c:v>
                </c:pt>
                <c:pt idx="17569">
                  <c:v>1746,9</c:v>
                </c:pt>
                <c:pt idx="17570">
                  <c:v>1747</c:v>
                </c:pt>
                <c:pt idx="17571">
                  <c:v>1747,1</c:v>
                </c:pt>
                <c:pt idx="17572">
                  <c:v>1747,2</c:v>
                </c:pt>
                <c:pt idx="17573">
                  <c:v>1747,3</c:v>
                </c:pt>
                <c:pt idx="17574">
                  <c:v>1747,4</c:v>
                </c:pt>
                <c:pt idx="17575">
                  <c:v>1747,5</c:v>
                </c:pt>
                <c:pt idx="17576">
                  <c:v>1747,6</c:v>
                </c:pt>
                <c:pt idx="17577">
                  <c:v>1747,7</c:v>
                </c:pt>
                <c:pt idx="17578">
                  <c:v>1747,8</c:v>
                </c:pt>
                <c:pt idx="17579">
                  <c:v>1747,9</c:v>
                </c:pt>
                <c:pt idx="17580">
                  <c:v>1748</c:v>
                </c:pt>
                <c:pt idx="17581">
                  <c:v>1748,1</c:v>
                </c:pt>
                <c:pt idx="17582">
                  <c:v>1748,2</c:v>
                </c:pt>
                <c:pt idx="17583">
                  <c:v>1748,3</c:v>
                </c:pt>
                <c:pt idx="17584">
                  <c:v>1748,4</c:v>
                </c:pt>
                <c:pt idx="17585">
                  <c:v>1748,5</c:v>
                </c:pt>
                <c:pt idx="17586">
                  <c:v>1748,6</c:v>
                </c:pt>
                <c:pt idx="17587">
                  <c:v>1748,7</c:v>
                </c:pt>
                <c:pt idx="17588">
                  <c:v>1748,8</c:v>
                </c:pt>
                <c:pt idx="17589">
                  <c:v>1748,9</c:v>
                </c:pt>
                <c:pt idx="17590">
                  <c:v>1749</c:v>
                </c:pt>
                <c:pt idx="17591">
                  <c:v>1749,1</c:v>
                </c:pt>
                <c:pt idx="17592">
                  <c:v>1749,2</c:v>
                </c:pt>
                <c:pt idx="17593">
                  <c:v>1749,3</c:v>
                </c:pt>
                <c:pt idx="17594">
                  <c:v>1749,4</c:v>
                </c:pt>
                <c:pt idx="17595">
                  <c:v>1749,5</c:v>
                </c:pt>
                <c:pt idx="17596">
                  <c:v>1749,6</c:v>
                </c:pt>
                <c:pt idx="17597">
                  <c:v>1749,7</c:v>
                </c:pt>
                <c:pt idx="17598">
                  <c:v>1749,8</c:v>
                </c:pt>
                <c:pt idx="17599">
                  <c:v>1749,9</c:v>
                </c:pt>
                <c:pt idx="17600">
                  <c:v>1750</c:v>
                </c:pt>
                <c:pt idx="17601">
                  <c:v>1750,1</c:v>
                </c:pt>
                <c:pt idx="17602">
                  <c:v>1750,2</c:v>
                </c:pt>
                <c:pt idx="17603">
                  <c:v>1750,3</c:v>
                </c:pt>
                <c:pt idx="17604">
                  <c:v>1750,4</c:v>
                </c:pt>
                <c:pt idx="17605">
                  <c:v>1750,5</c:v>
                </c:pt>
                <c:pt idx="17606">
                  <c:v>1750,6</c:v>
                </c:pt>
                <c:pt idx="17607">
                  <c:v>1750,7</c:v>
                </c:pt>
                <c:pt idx="17608">
                  <c:v>1750,8</c:v>
                </c:pt>
                <c:pt idx="17609">
                  <c:v>1750,9</c:v>
                </c:pt>
                <c:pt idx="17610">
                  <c:v>1751</c:v>
                </c:pt>
                <c:pt idx="17611">
                  <c:v>1751,1</c:v>
                </c:pt>
                <c:pt idx="17612">
                  <c:v>1751,2</c:v>
                </c:pt>
                <c:pt idx="17613">
                  <c:v>1751,3</c:v>
                </c:pt>
                <c:pt idx="17614">
                  <c:v>1751,4</c:v>
                </c:pt>
                <c:pt idx="17615">
                  <c:v>1751,5</c:v>
                </c:pt>
                <c:pt idx="17616">
                  <c:v>1751,6</c:v>
                </c:pt>
                <c:pt idx="17617">
                  <c:v>1751,7</c:v>
                </c:pt>
                <c:pt idx="17618">
                  <c:v>1751,8</c:v>
                </c:pt>
                <c:pt idx="17619">
                  <c:v>1751,9</c:v>
                </c:pt>
                <c:pt idx="17620">
                  <c:v>1752</c:v>
                </c:pt>
                <c:pt idx="17621">
                  <c:v>1752,1</c:v>
                </c:pt>
                <c:pt idx="17622">
                  <c:v>1752,2</c:v>
                </c:pt>
                <c:pt idx="17623">
                  <c:v>1752,3</c:v>
                </c:pt>
                <c:pt idx="17624">
                  <c:v>1752,4</c:v>
                </c:pt>
                <c:pt idx="17625">
                  <c:v>1752,5</c:v>
                </c:pt>
                <c:pt idx="17626">
                  <c:v>1752,6</c:v>
                </c:pt>
                <c:pt idx="17627">
                  <c:v>1752,7</c:v>
                </c:pt>
                <c:pt idx="17628">
                  <c:v>1752,8</c:v>
                </c:pt>
                <c:pt idx="17629">
                  <c:v>1752,9</c:v>
                </c:pt>
                <c:pt idx="17630">
                  <c:v>1753</c:v>
                </c:pt>
                <c:pt idx="17631">
                  <c:v>1753,1</c:v>
                </c:pt>
                <c:pt idx="17632">
                  <c:v>1753,2</c:v>
                </c:pt>
                <c:pt idx="17633">
                  <c:v>1753,3</c:v>
                </c:pt>
                <c:pt idx="17634">
                  <c:v>1753,4</c:v>
                </c:pt>
                <c:pt idx="17635">
                  <c:v>1753,5</c:v>
                </c:pt>
                <c:pt idx="17636">
                  <c:v>1753,6</c:v>
                </c:pt>
                <c:pt idx="17637">
                  <c:v>1753,7</c:v>
                </c:pt>
                <c:pt idx="17638">
                  <c:v>1753,8</c:v>
                </c:pt>
                <c:pt idx="17639">
                  <c:v>1753,9</c:v>
                </c:pt>
                <c:pt idx="17640">
                  <c:v>1754</c:v>
                </c:pt>
                <c:pt idx="17641">
                  <c:v>1754,1</c:v>
                </c:pt>
                <c:pt idx="17642">
                  <c:v>1754,2</c:v>
                </c:pt>
                <c:pt idx="17643">
                  <c:v>1754,3</c:v>
                </c:pt>
                <c:pt idx="17644">
                  <c:v>1754,4</c:v>
                </c:pt>
                <c:pt idx="17645">
                  <c:v>1754,5</c:v>
                </c:pt>
                <c:pt idx="17646">
                  <c:v>1754,6</c:v>
                </c:pt>
                <c:pt idx="17647">
                  <c:v>1754,7</c:v>
                </c:pt>
                <c:pt idx="17648">
                  <c:v>1754,8</c:v>
                </c:pt>
                <c:pt idx="17649">
                  <c:v>1754,9</c:v>
                </c:pt>
                <c:pt idx="17650">
                  <c:v>1755</c:v>
                </c:pt>
                <c:pt idx="17651">
                  <c:v>1755,1</c:v>
                </c:pt>
                <c:pt idx="17652">
                  <c:v>1755,2</c:v>
                </c:pt>
                <c:pt idx="17653">
                  <c:v>1755,3</c:v>
                </c:pt>
                <c:pt idx="17654">
                  <c:v>1755,4</c:v>
                </c:pt>
                <c:pt idx="17655">
                  <c:v>1755,5</c:v>
                </c:pt>
                <c:pt idx="17656">
                  <c:v>1755,6</c:v>
                </c:pt>
                <c:pt idx="17657">
                  <c:v>1755,7</c:v>
                </c:pt>
                <c:pt idx="17658">
                  <c:v>1755,8</c:v>
                </c:pt>
                <c:pt idx="17659">
                  <c:v>1755,9</c:v>
                </c:pt>
                <c:pt idx="17660">
                  <c:v>1756</c:v>
                </c:pt>
                <c:pt idx="17661">
                  <c:v>1756,1</c:v>
                </c:pt>
                <c:pt idx="17662">
                  <c:v>1756,2</c:v>
                </c:pt>
                <c:pt idx="17663">
                  <c:v>1756,3</c:v>
                </c:pt>
                <c:pt idx="17664">
                  <c:v>1756,4</c:v>
                </c:pt>
                <c:pt idx="17665">
                  <c:v>1756,5</c:v>
                </c:pt>
                <c:pt idx="17666">
                  <c:v>1756,6</c:v>
                </c:pt>
                <c:pt idx="17667">
                  <c:v>1756,7</c:v>
                </c:pt>
                <c:pt idx="17668">
                  <c:v>1756,8</c:v>
                </c:pt>
                <c:pt idx="17669">
                  <c:v>1756,9</c:v>
                </c:pt>
                <c:pt idx="17670">
                  <c:v>1757</c:v>
                </c:pt>
                <c:pt idx="17671">
                  <c:v>1757,1</c:v>
                </c:pt>
                <c:pt idx="17672">
                  <c:v>1757,2</c:v>
                </c:pt>
                <c:pt idx="17673">
                  <c:v>1757,3</c:v>
                </c:pt>
                <c:pt idx="17674">
                  <c:v>1757,4</c:v>
                </c:pt>
                <c:pt idx="17675">
                  <c:v>1757,5</c:v>
                </c:pt>
                <c:pt idx="17676">
                  <c:v>1757,6</c:v>
                </c:pt>
                <c:pt idx="17677">
                  <c:v>1757,7</c:v>
                </c:pt>
                <c:pt idx="17678">
                  <c:v>1757,8</c:v>
                </c:pt>
                <c:pt idx="17679">
                  <c:v>1757,9</c:v>
                </c:pt>
                <c:pt idx="17680">
                  <c:v>1758</c:v>
                </c:pt>
                <c:pt idx="17681">
                  <c:v>1758,1</c:v>
                </c:pt>
                <c:pt idx="17682">
                  <c:v>1758,2</c:v>
                </c:pt>
                <c:pt idx="17683">
                  <c:v>1758,3</c:v>
                </c:pt>
                <c:pt idx="17684">
                  <c:v>1758,4</c:v>
                </c:pt>
                <c:pt idx="17685">
                  <c:v>1758,5</c:v>
                </c:pt>
                <c:pt idx="17686">
                  <c:v>1758,6</c:v>
                </c:pt>
                <c:pt idx="17687">
                  <c:v>1758,7</c:v>
                </c:pt>
                <c:pt idx="17688">
                  <c:v>1758,8</c:v>
                </c:pt>
                <c:pt idx="17689">
                  <c:v>1758,9</c:v>
                </c:pt>
                <c:pt idx="17690">
                  <c:v>1759</c:v>
                </c:pt>
                <c:pt idx="17691">
                  <c:v>1759,1</c:v>
                </c:pt>
                <c:pt idx="17692">
                  <c:v>1759,2</c:v>
                </c:pt>
                <c:pt idx="17693">
                  <c:v>1759,3</c:v>
                </c:pt>
                <c:pt idx="17694">
                  <c:v>1759,4</c:v>
                </c:pt>
                <c:pt idx="17695">
                  <c:v>1759,5</c:v>
                </c:pt>
                <c:pt idx="17696">
                  <c:v>1759,6</c:v>
                </c:pt>
                <c:pt idx="17697">
                  <c:v>1759,7</c:v>
                </c:pt>
                <c:pt idx="17698">
                  <c:v>1759,8</c:v>
                </c:pt>
                <c:pt idx="17699">
                  <c:v>1759,9</c:v>
                </c:pt>
                <c:pt idx="17700">
                  <c:v>1760</c:v>
                </c:pt>
                <c:pt idx="17701">
                  <c:v>1760,1</c:v>
                </c:pt>
                <c:pt idx="17702">
                  <c:v>1760,2</c:v>
                </c:pt>
                <c:pt idx="17703">
                  <c:v>1760,3</c:v>
                </c:pt>
                <c:pt idx="17704">
                  <c:v>1760,4</c:v>
                </c:pt>
                <c:pt idx="17705">
                  <c:v>1760,5</c:v>
                </c:pt>
                <c:pt idx="17706">
                  <c:v>1760,6</c:v>
                </c:pt>
                <c:pt idx="17707">
                  <c:v>1760,7</c:v>
                </c:pt>
                <c:pt idx="17708">
                  <c:v>1760,8</c:v>
                </c:pt>
                <c:pt idx="17709">
                  <c:v>1760,9</c:v>
                </c:pt>
                <c:pt idx="17710">
                  <c:v>1761</c:v>
                </c:pt>
                <c:pt idx="17711">
                  <c:v>1761,1</c:v>
                </c:pt>
                <c:pt idx="17712">
                  <c:v>1761,2</c:v>
                </c:pt>
                <c:pt idx="17713">
                  <c:v>1761,3</c:v>
                </c:pt>
                <c:pt idx="17714">
                  <c:v>1761,4</c:v>
                </c:pt>
                <c:pt idx="17715">
                  <c:v>1761,5</c:v>
                </c:pt>
                <c:pt idx="17716">
                  <c:v>1761,6</c:v>
                </c:pt>
                <c:pt idx="17717">
                  <c:v>1761,7</c:v>
                </c:pt>
                <c:pt idx="17718">
                  <c:v>1761,8</c:v>
                </c:pt>
                <c:pt idx="17719">
                  <c:v>1761,9</c:v>
                </c:pt>
                <c:pt idx="17720">
                  <c:v>1762</c:v>
                </c:pt>
                <c:pt idx="17721">
                  <c:v>1762,1</c:v>
                </c:pt>
                <c:pt idx="17722">
                  <c:v>1762,2</c:v>
                </c:pt>
                <c:pt idx="17723">
                  <c:v>1762,3</c:v>
                </c:pt>
                <c:pt idx="17724">
                  <c:v>1762,4</c:v>
                </c:pt>
                <c:pt idx="17725">
                  <c:v>1762,5</c:v>
                </c:pt>
                <c:pt idx="17726">
                  <c:v>1762,6</c:v>
                </c:pt>
                <c:pt idx="17727">
                  <c:v>1762,7</c:v>
                </c:pt>
                <c:pt idx="17728">
                  <c:v>1762,8</c:v>
                </c:pt>
                <c:pt idx="17729">
                  <c:v>1762,9</c:v>
                </c:pt>
                <c:pt idx="17730">
                  <c:v>1763</c:v>
                </c:pt>
                <c:pt idx="17731">
                  <c:v>1763,1</c:v>
                </c:pt>
                <c:pt idx="17732">
                  <c:v>1763,2</c:v>
                </c:pt>
                <c:pt idx="17733">
                  <c:v>1763,3</c:v>
                </c:pt>
                <c:pt idx="17734">
                  <c:v>1763,4</c:v>
                </c:pt>
                <c:pt idx="17735">
                  <c:v>1763,5</c:v>
                </c:pt>
                <c:pt idx="17736">
                  <c:v>1763,6</c:v>
                </c:pt>
                <c:pt idx="17737">
                  <c:v>1763,7</c:v>
                </c:pt>
                <c:pt idx="17738">
                  <c:v>1763,8</c:v>
                </c:pt>
                <c:pt idx="17739">
                  <c:v>1763,9</c:v>
                </c:pt>
                <c:pt idx="17740">
                  <c:v>1764</c:v>
                </c:pt>
                <c:pt idx="17741">
                  <c:v>1764,1</c:v>
                </c:pt>
                <c:pt idx="17742">
                  <c:v>1764,2</c:v>
                </c:pt>
                <c:pt idx="17743">
                  <c:v>1764,3</c:v>
                </c:pt>
                <c:pt idx="17744">
                  <c:v>1764,4</c:v>
                </c:pt>
                <c:pt idx="17745">
                  <c:v>1764,5</c:v>
                </c:pt>
                <c:pt idx="17746">
                  <c:v>1764,6</c:v>
                </c:pt>
                <c:pt idx="17747">
                  <c:v>1764,7</c:v>
                </c:pt>
                <c:pt idx="17748">
                  <c:v>1764,8</c:v>
                </c:pt>
                <c:pt idx="17749">
                  <c:v>1764,9</c:v>
                </c:pt>
                <c:pt idx="17750">
                  <c:v>1765</c:v>
                </c:pt>
                <c:pt idx="17751">
                  <c:v>1765,1</c:v>
                </c:pt>
                <c:pt idx="17752">
                  <c:v>1765,2</c:v>
                </c:pt>
                <c:pt idx="17753">
                  <c:v>1765,3</c:v>
                </c:pt>
                <c:pt idx="17754">
                  <c:v>1765,4</c:v>
                </c:pt>
                <c:pt idx="17755">
                  <c:v>1765,5</c:v>
                </c:pt>
                <c:pt idx="17756">
                  <c:v>1765,6</c:v>
                </c:pt>
                <c:pt idx="17757">
                  <c:v>1765,7</c:v>
                </c:pt>
                <c:pt idx="17758">
                  <c:v>1765,8</c:v>
                </c:pt>
                <c:pt idx="17759">
                  <c:v>1765,9</c:v>
                </c:pt>
                <c:pt idx="17760">
                  <c:v>1766</c:v>
                </c:pt>
                <c:pt idx="17761">
                  <c:v>1766,1</c:v>
                </c:pt>
                <c:pt idx="17762">
                  <c:v>1766,2</c:v>
                </c:pt>
                <c:pt idx="17763">
                  <c:v>1766,3</c:v>
                </c:pt>
                <c:pt idx="17764">
                  <c:v>1766,4</c:v>
                </c:pt>
                <c:pt idx="17765">
                  <c:v>1766,5</c:v>
                </c:pt>
                <c:pt idx="17766">
                  <c:v>1766,6</c:v>
                </c:pt>
                <c:pt idx="17767">
                  <c:v>1766,7</c:v>
                </c:pt>
                <c:pt idx="17768">
                  <c:v>1766,8</c:v>
                </c:pt>
                <c:pt idx="17769">
                  <c:v>1766,9</c:v>
                </c:pt>
                <c:pt idx="17770">
                  <c:v>1767</c:v>
                </c:pt>
                <c:pt idx="17771">
                  <c:v>1767,1</c:v>
                </c:pt>
                <c:pt idx="17772">
                  <c:v>1767,2</c:v>
                </c:pt>
                <c:pt idx="17773">
                  <c:v>1767,3</c:v>
                </c:pt>
                <c:pt idx="17774">
                  <c:v>1767,4</c:v>
                </c:pt>
                <c:pt idx="17775">
                  <c:v>1767,5</c:v>
                </c:pt>
                <c:pt idx="17776">
                  <c:v>1767,6</c:v>
                </c:pt>
                <c:pt idx="17777">
                  <c:v>1767,7</c:v>
                </c:pt>
                <c:pt idx="17778">
                  <c:v>1767,8</c:v>
                </c:pt>
                <c:pt idx="17779">
                  <c:v>1767,9</c:v>
                </c:pt>
                <c:pt idx="17780">
                  <c:v>1768</c:v>
                </c:pt>
                <c:pt idx="17781">
                  <c:v>1768,1</c:v>
                </c:pt>
                <c:pt idx="17782">
                  <c:v>1768,2</c:v>
                </c:pt>
                <c:pt idx="17783">
                  <c:v>1768,3</c:v>
                </c:pt>
                <c:pt idx="17784">
                  <c:v>1768,4</c:v>
                </c:pt>
                <c:pt idx="17785">
                  <c:v>1768,5</c:v>
                </c:pt>
                <c:pt idx="17786">
                  <c:v>1768,6</c:v>
                </c:pt>
                <c:pt idx="17787">
                  <c:v>1768,7</c:v>
                </c:pt>
                <c:pt idx="17788">
                  <c:v>1768,8</c:v>
                </c:pt>
                <c:pt idx="17789">
                  <c:v>1768,9</c:v>
                </c:pt>
                <c:pt idx="17790">
                  <c:v>1769</c:v>
                </c:pt>
                <c:pt idx="17791">
                  <c:v>1769,1</c:v>
                </c:pt>
                <c:pt idx="17792">
                  <c:v>1769,2</c:v>
                </c:pt>
                <c:pt idx="17793">
                  <c:v>1769,3</c:v>
                </c:pt>
                <c:pt idx="17794">
                  <c:v>1769,4</c:v>
                </c:pt>
                <c:pt idx="17795">
                  <c:v>1769,5</c:v>
                </c:pt>
                <c:pt idx="17796">
                  <c:v>1769,6</c:v>
                </c:pt>
                <c:pt idx="17797">
                  <c:v>1769,7</c:v>
                </c:pt>
                <c:pt idx="17798">
                  <c:v>1769,8</c:v>
                </c:pt>
                <c:pt idx="17799">
                  <c:v>1769,9</c:v>
                </c:pt>
                <c:pt idx="17800">
                  <c:v>1770</c:v>
                </c:pt>
                <c:pt idx="17801">
                  <c:v>1770,1</c:v>
                </c:pt>
                <c:pt idx="17802">
                  <c:v>1770,2</c:v>
                </c:pt>
                <c:pt idx="17803">
                  <c:v>1770,3</c:v>
                </c:pt>
                <c:pt idx="17804">
                  <c:v>1770,4</c:v>
                </c:pt>
                <c:pt idx="17805">
                  <c:v>1770,5</c:v>
                </c:pt>
                <c:pt idx="17806">
                  <c:v>1770,6</c:v>
                </c:pt>
                <c:pt idx="17807">
                  <c:v>1770,7</c:v>
                </c:pt>
                <c:pt idx="17808">
                  <c:v>1770,8</c:v>
                </c:pt>
                <c:pt idx="17809">
                  <c:v>1770,9</c:v>
                </c:pt>
                <c:pt idx="17810">
                  <c:v>1771</c:v>
                </c:pt>
                <c:pt idx="17811">
                  <c:v>1771,1</c:v>
                </c:pt>
                <c:pt idx="17812">
                  <c:v>1771,2</c:v>
                </c:pt>
                <c:pt idx="17813">
                  <c:v>1771,3</c:v>
                </c:pt>
                <c:pt idx="17814">
                  <c:v>1771,4</c:v>
                </c:pt>
                <c:pt idx="17815">
                  <c:v>1771,5</c:v>
                </c:pt>
                <c:pt idx="17816">
                  <c:v>1771,6</c:v>
                </c:pt>
                <c:pt idx="17817">
                  <c:v>1771,7</c:v>
                </c:pt>
                <c:pt idx="17818">
                  <c:v>1771,8</c:v>
                </c:pt>
                <c:pt idx="17819">
                  <c:v>1771,9</c:v>
                </c:pt>
                <c:pt idx="17820">
                  <c:v>1772</c:v>
                </c:pt>
                <c:pt idx="17821">
                  <c:v>1772,1</c:v>
                </c:pt>
                <c:pt idx="17822">
                  <c:v>1772,2</c:v>
                </c:pt>
                <c:pt idx="17823">
                  <c:v>1772,3</c:v>
                </c:pt>
                <c:pt idx="17824">
                  <c:v>1772,4</c:v>
                </c:pt>
                <c:pt idx="17825">
                  <c:v>1772,5</c:v>
                </c:pt>
                <c:pt idx="17826">
                  <c:v>1772,6</c:v>
                </c:pt>
                <c:pt idx="17827">
                  <c:v>1772,7</c:v>
                </c:pt>
                <c:pt idx="17828">
                  <c:v>1772,8</c:v>
                </c:pt>
                <c:pt idx="17829">
                  <c:v>1772,9</c:v>
                </c:pt>
                <c:pt idx="17830">
                  <c:v>1773</c:v>
                </c:pt>
                <c:pt idx="17831">
                  <c:v>1773,1</c:v>
                </c:pt>
                <c:pt idx="17832">
                  <c:v>1773,2</c:v>
                </c:pt>
                <c:pt idx="17833">
                  <c:v>1773,3</c:v>
                </c:pt>
                <c:pt idx="17834">
                  <c:v>1773,4</c:v>
                </c:pt>
                <c:pt idx="17835">
                  <c:v>1773,5</c:v>
                </c:pt>
                <c:pt idx="17836">
                  <c:v>1773,6</c:v>
                </c:pt>
                <c:pt idx="17837">
                  <c:v>1773,7</c:v>
                </c:pt>
                <c:pt idx="17838">
                  <c:v>1773,8</c:v>
                </c:pt>
                <c:pt idx="17839">
                  <c:v>1773,9</c:v>
                </c:pt>
                <c:pt idx="17840">
                  <c:v>1774</c:v>
                </c:pt>
                <c:pt idx="17841">
                  <c:v>1774,1</c:v>
                </c:pt>
                <c:pt idx="17842">
                  <c:v>1774,2</c:v>
                </c:pt>
                <c:pt idx="17843">
                  <c:v>1774,3</c:v>
                </c:pt>
                <c:pt idx="17844">
                  <c:v>1774,4</c:v>
                </c:pt>
                <c:pt idx="17845">
                  <c:v>1774,5</c:v>
                </c:pt>
                <c:pt idx="17846">
                  <c:v>1774,6</c:v>
                </c:pt>
                <c:pt idx="17847">
                  <c:v>1774,7</c:v>
                </c:pt>
                <c:pt idx="17848">
                  <c:v>1774,8</c:v>
                </c:pt>
                <c:pt idx="17849">
                  <c:v>1774,9</c:v>
                </c:pt>
                <c:pt idx="17850">
                  <c:v>1775</c:v>
                </c:pt>
                <c:pt idx="17851">
                  <c:v>1775,1</c:v>
                </c:pt>
                <c:pt idx="17852">
                  <c:v>1775,2</c:v>
                </c:pt>
                <c:pt idx="17853">
                  <c:v>1775,3</c:v>
                </c:pt>
                <c:pt idx="17854">
                  <c:v>1775,4</c:v>
                </c:pt>
                <c:pt idx="17855">
                  <c:v>1775,5</c:v>
                </c:pt>
                <c:pt idx="17856">
                  <c:v>1775,6</c:v>
                </c:pt>
                <c:pt idx="17857">
                  <c:v>1775,7</c:v>
                </c:pt>
                <c:pt idx="17858">
                  <c:v>1775,8</c:v>
                </c:pt>
                <c:pt idx="17859">
                  <c:v>1775,9</c:v>
                </c:pt>
                <c:pt idx="17860">
                  <c:v>1776</c:v>
                </c:pt>
                <c:pt idx="17861">
                  <c:v>1776,1</c:v>
                </c:pt>
                <c:pt idx="17862">
                  <c:v>1776,2</c:v>
                </c:pt>
                <c:pt idx="17863">
                  <c:v>1776,3</c:v>
                </c:pt>
                <c:pt idx="17864">
                  <c:v>1776,4</c:v>
                </c:pt>
                <c:pt idx="17865">
                  <c:v>1776,5</c:v>
                </c:pt>
                <c:pt idx="17866">
                  <c:v>1776,6</c:v>
                </c:pt>
                <c:pt idx="17867">
                  <c:v>1776,7</c:v>
                </c:pt>
                <c:pt idx="17868">
                  <c:v>1776,8</c:v>
                </c:pt>
                <c:pt idx="17869">
                  <c:v>1776,9</c:v>
                </c:pt>
                <c:pt idx="17870">
                  <c:v>1777</c:v>
                </c:pt>
                <c:pt idx="17871">
                  <c:v>1777,1</c:v>
                </c:pt>
                <c:pt idx="17872">
                  <c:v>1777,2</c:v>
                </c:pt>
                <c:pt idx="17873">
                  <c:v>1777,3</c:v>
                </c:pt>
                <c:pt idx="17874">
                  <c:v>1777,4</c:v>
                </c:pt>
                <c:pt idx="17875">
                  <c:v>1777,5</c:v>
                </c:pt>
                <c:pt idx="17876">
                  <c:v>1777,6</c:v>
                </c:pt>
                <c:pt idx="17877">
                  <c:v>1777,7</c:v>
                </c:pt>
                <c:pt idx="17878">
                  <c:v>1777,8</c:v>
                </c:pt>
                <c:pt idx="17879">
                  <c:v>1777,9</c:v>
                </c:pt>
                <c:pt idx="17880">
                  <c:v>1778</c:v>
                </c:pt>
                <c:pt idx="17881">
                  <c:v>1778,1</c:v>
                </c:pt>
                <c:pt idx="17882">
                  <c:v>1778,2</c:v>
                </c:pt>
                <c:pt idx="17883">
                  <c:v>1778,3</c:v>
                </c:pt>
                <c:pt idx="17884">
                  <c:v>1778,4</c:v>
                </c:pt>
                <c:pt idx="17885">
                  <c:v>1778,5</c:v>
                </c:pt>
                <c:pt idx="17886">
                  <c:v>1778,6</c:v>
                </c:pt>
                <c:pt idx="17887">
                  <c:v>1778,7</c:v>
                </c:pt>
                <c:pt idx="17888">
                  <c:v>1778,8</c:v>
                </c:pt>
                <c:pt idx="17889">
                  <c:v>1778,9</c:v>
                </c:pt>
                <c:pt idx="17890">
                  <c:v>1779</c:v>
                </c:pt>
                <c:pt idx="17891">
                  <c:v>1779,1</c:v>
                </c:pt>
                <c:pt idx="17892">
                  <c:v>1779,2</c:v>
                </c:pt>
                <c:pt idx="17893">
                  <c:v>1779,3</c:v>
                </c:pt>
                <c:pt idx="17894">
                  <c:v>1779,4</c:v>
                </c:pt>
                <c:pt idx="17895">
                  <c:v>1779,5</c:v>
                </c:pt>
                <c:pt idx="17896">
                  <c:v>1779,6</c:v>
                </c:pt>
                <c:pt idx="17897">
                  <c:v>1779,7</c:v>
                </c:pt>
                <c:pt idx="17898">
                  <c:v>1779,8</c:v>
                </c:pt>
                <c:pt idx="17899">
                  <c:v>1779,9</c:v>
                </c:pt>
                <c:pt idx="17900">
                  <c:v>1780</c:v>
                </c:pt>
                <c:pt idx="17901">
                  <c:v>1780,1</c:v>
                </c:pt>
                <c:pt idx="17902">
                  <c:v>1780,2</c:v>
                </c:pt>
                <c:pt idx="17903">
                  <c:v>1780,3</c:v>
                </c:pt>
                <c:pt idx="17904">
                  <c:v>1780,4</c:v>
                </c:pt>
                <c:pt idx="17905">
                  <c:v>1780,5</c:v>
                </c:pt>
                <c:pt idx="17906">
                  <c:v>1780,6</c:v>
                </c:pt>
                <c:pt idx="17907">
                  <c:v>1780,7</c:v>
                </c:pt>
                <c:pt idx="17908">
                  <c:v>1780,8</c:v>
                </c:pt>
                <c:pt idx="17909">
                  <c:v>1780,9</c:v>
                </c:pt>
                <c:pt idx="17910">
                  <c:v>1781</c:v>
                </c:pt>
                <c:pt idx="17911">
                  <c:v>1781,1</c:v>
                </c:pt>
                <c:pt idx="17912">
                  <c:v>1781,2</c:v>
                </c:pt>
                <c:pt idx="17913">
                  <c:v>1781,3</c:v>
                </c:pt>
                <c:pt idx="17914">
                  <c:v>1781,4</c:v>
                </c:pt>
                <c:pt idx="17915">
                  <c:v>1781,5</c:v>
                </c:pt>
                <c:pt idx="17916">
                  <c:v>1781,6</c:v>
                </c:pt>
                <c:pt idx="17917">
                  <c:v>1781,7</c:v>
                </c:pt>
                <c:pt idx="17918">
                  <c:v>1781,8</c:v>
                </c:pt>
                <c:pt idx="17919">
                  <c:v>1781,9</c:v>
                </c:pt>
                <c:pt idx="17920">
                  <c:v>1782</c:v>
                </c:pt>
                <c:pt idx="17921">
                  <c:v>1782,1</c:v>
                </c:pt>
                <c:pt idx="17922">
                  <c:v>1782,2</c:v>
                </c:pt>
                <c:pt idx="17923">
                  <c:v>1782,3</c:v>
                </c:pt>
                <c:pt idx="17924">
                  <c:v>1782,4</c:v>
                </c:pt>
                <c:pt idx="17925">
                  <c:v>1782,5</c:v>
                </c:pt>
                <c:pt idx="17926">
                  <c:v>1782,6</c:v>
                </c:pt>
                <c:pt idx="17927">
                  <c:v>1782,7</c:v>
                </c:pt>
                <c:pt idx="17928">
                  <c:v>1782,8</c:v>
                </c:pt>
                <c:pt idx="17929">
                  <c:v>1782,9</c:v>
                </c:pt>
                <c:pt idx="17930">
                  <c:v>1783</c:v>
                </c:pt>
                <c:pt idx="17931">
                  <c:v>1783,1</c:v>
                </c:pt>
                <c:pt idx="17932">
                  <c:v>1783,2</c:v>
                </c:pt>
                <c:pt idx="17933">
                  <c:v>1783,3</c:v>
                </c:pt>
                <c:pt idx="17934">
                  <c:v>1783,4</c:v>
                </c:pt>
                <c:pt idx="17935">
                  <c:v>1783,5</c:v>
                </c:pt>
                <c:pt idx="17936">
                  <c:v>1783,6</c:v>
                </c:pt>
                <c:pt idx="17937">
                  <c:v>1783,7</c:v>
                </c:pt>
                <c:pt idx="17938">
                  <c:v>1783,8</c:v>
                </c:pt>
                <c:pt idx="17939">
                  <c:v>1783,9</c:v>
                </c:pt>
                <c:pt idx="17940">
                  <c:v>1784</c:v>
                </c:pt>
                <c:pt idx="17941">
                  <c:v>1784,1</c:v>
                </c:pt>
                <c:pt idx="17942">
                  <c:v>1784,2</c:v>
                </c:pt>
                <c:pt idx="17943">
                  <c:v>1784,3</c:v>
                </c:pt>
                <c:pt idx="17944">
                  <c:v>1784,4</c:v>
                </c:pt>
                <c:pt idx="17945">
                  <c:v>1784,5</c:v>
                </c:pt>
                <c:pt idx="17946">
                  <c:v>1784,6</c:v>
                </c:pt>
                <c:pt idx="17947">
                  <c:v>1784,7</c:v>
                </c:pt>
                <c:pt idx="17948">
                  <c:v>1784,8</c:v>
                </c:pt>
                <c:pt idx="17949">
                  <c:v>1784,9</c:v>
                </c:pt>
                <c:pt idx="17950">
                  <c:v>1785</c:v>
                </c:pt>
                <c:pt idx="17951">
                  <c:v>1785,1</c:v>
                </c:pt>
                <c:pt idx="17952">
                  <c:v>1785,2</c:v>
                </c:pt>
                <c:pt idx="17953">
                  <c:v>1785,3</c:v>
                </c:pt>
                <c:pt idx="17954">
                  <c:v>1785,4</c:v>
                </c:pt>
                <c:pt idx="17955">
                  <c:v>1785,5</c:v>
                </c:pt>
                <c:pt idx="17956">
                  <c:v>1785,6</c:v>
                </c:pt>
                <c:pt idx="17957">
                  <c:v>1785,7</c:v>
                </c:pt>
                <c:pt idx="17958">
                  <c:v>1785,8</c:v>
                </c:pt>
                <c:pt idx="17959">
                  <c:v>1785,9</c:v>
                </c:pt>
                <c:pt idx="17960">
                  <c:v>1786</c:v>
                </c:pt>
                <c:pt idx="17961">
                  <c:v>1786,1</c:v>
                </c:pt>
                <c:pt idx="17962">
                  <c:v>1786,2</c:v>
                </c:pt>
                <c:pt idx="17963">
                  <c:v>1786,3</c:v>
                </c:pt>
                <c:pt idx="17964">
                  <c:v>1786,4</c:v>
                </c:pt>
                <c:pt idx="17965">
                  <c:v>1786,5</c:v>
                </c:pt>
                <c:pt idx="17966">
                  <c:v>1786,6</c:v>
                </c:pt>
                <c:pt idx="17967">
                  <c:v>1786,7</c:v>
                </c:pt>
                <c:pt idx="17968">
                  <c:v>1786,8</c:v>
                </c:pt>
                <c:pt idx="17969">
                  <c:v>1786,9</c:v>
                </c:pt>
                <c:pt idx="17970">
                  <c:v>1787</c:v>
                </c:pt>
                <c:pt idx="17971">
                  <c:v>1787,1</c:v>
                </c:pt>
                <c:pt idx="17972">
                  <c:v>1787,2</c:v>
                </c:pt>
                <c:pt idx="17973">
                  <c:v>1787,3</c:v>
                </c:pt>
                <c:pt idx="17974">
                  <c:v>1787,4</c:v>
                </c:pt>
                <c:pt idx="17975">
                  <c:v>1787,5</c:v>
                </c:pt>
                <c:pt idx="17976">
                  <c:v>1787,6</c:v>
                </c:pt>
                <c:pt idx="17977">
                  <c:v>1787,7</c:v>
                </c:pt>
                <c:pt idx="17978">
                  <c:v>1787,8</c:v>
                </c:pt>
                <c:pt idx="17979">
                  <c:v>1787,9</c:v>
                </c:pt>
                <c:pt idx="17980">
                  <c:v>1788</c:v>
                </c:pt>
                <c:pt idx="17981">
                  <c:v>1788,1</c:v>
                </c:pt>
                <c:pt idx="17982">
                  <c:v>1788,2</c:v>
                </c:pt>
                <c:pt idx="17983">
                  <c:v>1788,3</c:v>
                </c:pt>
                <c:pt idx="17984">
                  <c:v>1788,4</c:v>
                </c:pt>
                <c:pt idx="17985">
                  <c:v>1788,5</c:v>
                </c:pt>
                <c:pt idx="17986">
                  <c:v>1788,6</c:v>
                </c:pt>
                <c:pt idx="17987">
                  <c:v>1788,7</c:v>
                </c:pt>
                <c:pt idx="17988">
                  <c:v>1788,8</c:v>
                </c:pt>
                <c:pt idx="17989">
                  <c:v>1788,9</c:v>
                </c:pt>
                <c:pt idx="17990">
                  <c:v>1789</c:v>
                </c:pt>
                <c:pt idx="17991">
                  <c:v>1789,1</c:v>
                </c:pt>
                <c:pt idx="17992">
                  <c:v>1789,2</c:v>
                </c:pt>
                <c:pt idx="17993">
                  <c:v>1789,3</c:v>
                </c:pt>
                <c:pt idx="17994">
                  <c:v>1789,4</c:v>
                </c:pt>
                <c:pt idx="17995">
                  <c:v>1789,5</c:v>
                </c:pt>
                <c:pt idx="17996">
                  <c:v>1789,6</c:v>
                </c:pt>
                <c:pt idx="17997">
                  <c:v>1789,7</c:v>
                </c:pt>
                <c:pt idx="17998">
                  <c:v>1789,8</c:v>
                </c:pt>
                <c:pt idx="17999">
                  <c:v>1789,9</c:v>
                </c:pt>
                <c:pt idx="18000">
                  <c:v>1790</c:v>
                </c:pt>
                <c:pt idx="18001">
                  <c:v>1790,1</c:v>
                </c:pt>
                <c:pt idx="18002">
                  <c:v>1790,2</c:v>
                </c:pt>
                <c:pt idx="18003">
                  <c:v>1790,3</c:v>
                </c:pt>
                <c:pt idx="18004">
                  <c:v>1790,4</c:v>
                </c:pt>
                <c:pt idx="18005">
                  <c:v>1790,5</c:v>
                </c:pt>
                <c:pt idx="18006">
                  <c:v>1790,6</c:v>
                </c:pt>
                <c:pt idx="18007">
                  <c:v>1790,7</c:v>
                </c:pt>
                <c:pt idx="18008">
                  <c:v>1790,8</c:v>
                </c:pt>
                <c:pt idx="18009">
                  <c:v>1790,9</c:v>
                </c:pt>
                <c:pt idx="18010">
                  <c:v>1791</c:v>
                </c:pt>
                <c:pt idx="18011">
                  <c:v>1791,1</c:v>
                </c:pt>
                <c:pt idx="18012">
                  <c:v>1791,2</c:v>
                </c:pt>
                <c:pt idx="18013">
                  <c:v>1791,3</c:v>
                </c:pt>
                <c:pt idx="18014">
                  <c:v>1791,4</c:v>
                </c:pt>
                <c:pt idx="18015">
                  <c:v>1791,5</c:v>
                </c:pt>
                <c:pt idx="18016">
                  <c:v>1791,6</c:v>
                </c:pt>
                <c:pt idx="18017">
                  <c:v>1791,7</c:v>
                </c:pt>
                <c:pt idx="18018">
                  <c:v>1791,8</c:v>
                </c:pt>
                <c:pt idx="18019">
                  <c:v>1791,9</c:v>
                </c:pt>
                <c:pt idx="18020">
                  <c:v>1792</c:v>
                </c:pt>
                <c:pt idx="18021">
                  <c:v>1792,1</c:v>
                </c:pt>
                <c:pt idx="18022">
                  <c:v>1792,2</c:v>
                </c:pt>
                <c:pt idx="18023">
                  <c:v>1792,3</c:v>
                </c:pt>
                <c:pt idx="18024">
                  <c:v>1792,4</c:v>
                </c:pt>
                <c:pt idx="18025">
                  <c:v>1792,5</c:v>
                </c:pt>
                <c:pt idx="18026">
                  <c:v>1792,6</c:v>
                </c:pt>
                <c:pt idx="18027">
                  <c:v>1792,7</c:v>
                </c:pt>
                <c:pt idx="18028">
                  <c:v>1792,8</c:v>
                </c:pt>
                <c:pt idx="18029">
                  <c:v>1792,9</c:v>
                </c:pt>
                <c:pt idx="18030">
                  <c:v>1793</c:v>
                </c:pt>
                <c:pt idx="18031">
                  <c:v>1793,1</c:v>
                </c:pt>
                <c:pt idx="18032">
                  <c:v>1793,2</c:v>
                </c:pt>
                <c:pt idx="18033">
                  <c:v>1793,3</c:v>
                </c:pt>
                <c:pt idx="18034">
                  <c:v>1793,4</c:v>
                </c:pt>
                <c:pt idx="18035">
                  <c:v>1793,5</c:v>
                </c:pt>
                <c:pt idx="18036">
                  <c:v>1793,6</c:v>
                </c:pt>
                <c:pt idx="18037">
                  <c:v>1793,7</c:v>
                </c:pt>
                <c:pt idx="18038">
                  <c:v>1793,8</c:v>
                </c:pt>
                <c:pt idx="18039">
                  <c:v>1793,9</c:v>
                </c:pt>
                <c:pt idx="18040">
                  <c:v>1794</c:v>
                </c:pt>
                <c:pt idx="18041">
                  <c:v>1794,1</c:v>
                </c:pt>
                <c:pt idx="18042">
                  <c:v>1794,2</c:v>
                </c:pt>
                <c:pt idx="18043">
                  <c:v>1794,3</c:v>
                </c:pt>
                <c:pt idx="18044">
                  <c:v>1794,4</c:v>
                </c:pt>
                <c:pt idx="18045">
                  <c:v>1794,5</c:v>
                </c:pt>
                <c:pt idx="18046">
                  <c:v>1794,6</c:v>
                </c:pt>
                <c:pt idx="18047">
                  <c:v>1794,7</c:v>
                </c:pt>
                <c:pt idx="18048">
                  <c:v>1794,8</c:v>
                </c:pt>
                <c:pt idx="18049">
                  <c:v>1794,9</c:v>
                </c:pt>
                <c:pt idx="18050">
                  <c:v>1795</c:v>
                </c:pt>
                <c:pt idx="18051">
                  <c:v>1795,1</c:v>
                </c:pt>
                <c:pt idx="18052">
                  <c:v>1795,2</c:v>
                </c:pt>
                <c:pt idx="18053">
                  <c:v>1795,3</c:v>
                </c:pt>
                <c:pt idx="18054">
                  <c:v>1795,4</c:v>
                </c:pt>
                <c:pt idx="18055">
                  <c:v>1795,5</c:v>
                </c:pt>
                <c:pt idx="18056">
                  <c:v>1795,6</c:v>
                </c:pt>
                <c:pt idx="18057">
                  <c:v>1795,7</c:v>
                </c:pt>
                <c:pt idx="18058">
                  <c:v>1795,8</c:v>
                </c:pt>
                <c:pt idx="18059">
                  <c:v>1795,9</c:v>
                </c:pt>
                <c:pt idx="18060">
                  <c:v>1796</c:v>
                </c:pt>
                <c:pt idx="18061">
                  <c:v>1796,1</c:v>
                </c:pt>
                <c:pt idx="18062">
                  <c:v>1796,2</c:v>
                </c:pt>
                <c:pt idx="18063">
                  <c:v>1796,3</c:v>
                </c:pt>
                <c:pt idx="18064">
                  <c:v>1796,4</c:v>
                </c:pt>
                <c:pt idx="18065">
                  <c:v>1796,5</c:v>
                </c:pt>
                <c:pt idx="18066">
                  <c:v>1796,6</c:v>
                </c:pt>
                <c:pt idx="18067">
                  <c:v>1796,7</c:v>
                </c:pt>
                <c:pt idx="18068">
                  <c:v>1796,8</c:v>
                </c:pt>
                <c:pt idx="18069">
                  <c:v>1796,9</c:v>
                </c:pt>
                <c:pt idx="18070">
                  <c:v>1797</c:v>
                </c:pt>
                <c:pt idx="18071">
                  <c:v>1797,1</c:v>
                </c:pt>
                <c:pt idx="18072">
                  <c:v>1797,2</c:v>
                </c:pt>
                <c:pt idx="18073">
                  <c:v>1797,3</c:v>
                </c:pt>
                <c:pt idx="18074">
                  <c:v>1797,4</c:v>
                </c:pt>
                <c:pt idx="18075">
                  <c:v>1797,5</c:v>
                </c:pt>
                <c:pt idx="18076">
                  <c:v>1797,6</c:v>
                </c:pt>
                <c:pt idx="18077">
                  <c:v>1797,7</c:v>
                </c:pt>
                <c:pt idx="18078">
                  <c:v>1797,8</c:v>
                </c:pt>
                <c:pt idx="18079">
                  <c:v>1797,9</c:v>
                </c:pt>
                <c:pt idx="18080">
                  <c:v>1798</c:v>
                </c:pt>
                <c:pt idx="18081">
                  <c:v>1798,1</c:v>
                </c:pt>
                <c:pt idx="18082">
                  <c:v>1798,2</c:v>
                </c:pt>
                <c:pt idx="18083">
                  <c:v>1798,3</c:v>
                </c:pt>
                <c:pt idx="18084">
                  <c:v>1798,4</c:v>
                </c:pt>
                <c:pt idx="18085">
                  <c:v>1798,5</c:v>
                </c:pt>
                <c:pt idx="18086">
                  <c:v>1798,6</c:v>
                </c:pt>
                <c:pt idx="18087">
                  <c:v>1798,7</c:v>
                </c:pt>
                <c:pt idx="18088">
                  <c:v>1798,8</c:v>
                </c:pt>
                <c:pt idx="18089">
                  <c:v>1798,9</c:v>
                </c:pt>
                <c:pt idx="18090">
                  <c:v>1799</c:v>
                </c:pt>
                <c:pt idx="18091">
                  <c:v>1799,1</c:v>
                </c:pt>
                <c:pt idx="18092">
                  <c:v>1799,2</c:v>
                </c:pt>
                <c:pt idx="18093">
                  <c:v>1799,3</c:v>
                </c:pt>
                <c:pt idx="18094">
                  <c:v>1799,4</c:v>
                </c:pt>
                <c:pt idx="18095">
                  <c:v>1799,5</c:v>
                </c:pt>
                <c:pt idx="18096">
                  <c:v>1799,6</c:v>
                </c:pt>
                <c:pt idx="18097">
                  <c:v>1799,7</c:v>
                </c:pt>
                <c:pt idx="18098">
                  <c:v>1799,8</c:v>
                </c:pt>
                <c:pt idx="18099">
                  <c:v>1799,9</c:v>
                </c:pt>
                <c:pt idx="18100">
                  <c:v>1800</c:v>
                </c:pt>
                <c:pt idx="18101">
                  <c:v>1800,1</c:v>
                </c:pt>
                <c:pt idx="18102">
                  <c:v>1800,2</c:v>
                </c:pt>
                <c:pt idx="18103">
                  <c:v>1800,3</c:v>
                </c:pt>
                <c:pt idx="18104">
                  <c:v>1800,4</c:v>
                </c:pt>
                <c:pt idx="18105">
                  <c:v>1800,5</c:v>
                </c:pt>
                <c:pt idx="18106">
                  <c:v>1800,6</c:v>
                </c:pt>
                <c:pt idx="18107">
                  <c:v>1800,7</c:v>
                </c:pt>
                <c:pt idx="18108">
                  <c:v>1800,8</c:v>
                </c:pt>
                <c:pt idx="18109">
                  <c:v>1800,9</c:v>
                </c:pt>
                <c:pt idx="18110">
                  <c:v>1801</c:v>
                </c:pt>
                <c:pt idx="18111">
                  <c:v>1801,1</c:v>
                </c:pt>
                <c:pt idx="18112">
                  <c:v>1801,2</c:v>
                </c:pt>
                <c:pt idx="18113">
                  <c:v>1801,3</c:v>
                </c:pt>
                <c:pt idx="18114">
                  <c:v>1801,4</c:v>
                </c:pt>
                <c:pt idx="18115">
                  <c:v>1801,5</c:v>
                </c:pt>
                <c:pt idx="18116">
                  <c:v>1801,6</c:v>
                </c:pt>
                <c:pt idx="18117">
                  <c:v>1801,7</c:v>
                </c:pt>
                <c:pt idx="18118">
                  <c:v>1801,8</c:v>
                </c:pt>
                <c:pt idx="18119">
                  <c:v>1801,9</c:v>
                </c:pt>
                <c:pt idx="18120">
                  <c:v>1802</c:v>
                </c:pt>
                <c:pt idx="18121">
                  <c:v>1802,1</c:v>
                </c:pt>
                <c:pt idx="18122">
                  <c:v>1802,2</c:v>
                </c:pt>
                <c:pt idx="18123">
                  <c:v>1802,3</c:v>
                </c:pt>
                <c:pt idx="18124">
                  <c:v>1802,4</c:v>
                </c:pt>
                <c:pt idx="18125">
                  <c:v>1802,5</c:v>
                </c:pt>
                <c:pt idx="18126">
                  <c:v>1802,6</c:v>
                </c:pt>
                <c:pt idx="18127">
                  <c:v>1802,7</c:v>
                </c:pt>
                <c:pt idx="18128">
                  <c:v>1802,8</c:v>
                </c:pt>
                <c:pt idx="18129">
                  <c:v>1802,9</c:v>
                </c:pt>
                <c:pt idx="18130">
                  <c:v>1803</c:v>
                </c:pt>
                <c:pt idx="18131">
                  <c:v>1803,1</c:v>
                </c:pt>
                <c:pt idx="18132">
                  <c:v>1803,2</c:v>
                </c:pt>
                <c:pt idx="18133">
                  <c:v>1803,3</c:v>
                </c:pt>
                <c:pt idx="18134">
                  <c:v>1803,4</c:v>
                </c:pt>
                <c:pt idx="18135">
                  <c:v>1803,5</c:v>
                </c:pt>
                <c:pt idx="18136">
                  <c:v>1803,6</c:v>
                </c:pt>
                <c:pt idx="18137">
                  <c:v>1803,7</c:v>
                </c:pt>
                <c:pt idx="18138">
                  <c:v>1803,8</c:v>
                </c:pt>
                <c:pt idx="18139">
                  <c:v>1803,9</c:v>
                </c:pt>
                <c:pt idx="18140">
                  <c:v>1804</c:v>
                </c:pt>
                <c:pt idx="18141">
                  <c:v>1804,1</c:v>
                </c:pt>
                <c:pt idx="18142">
                  <c:v>1804,2</c:v>
                </c:pt>
                <c:pt idx="18143">
                  <c:v>1804,3</c:v>
                </c:pt>
                <c:pt idx="18144">
                  <c:v>1804,4</c:v>
                </c:pt>
                <c:pt idx="18145">
                  <c:v>1804,5</c:v>
                </c:pt>
                <c:pt idx="18146">
                  <c:v>1804,6</c:v>
                </c:pt>
                <c:pt idx="18147">
                  <c:v>1804,7</c:v>
                </c:pt>
                <c:pt idx="18148">
                  <c:v>1804,8</c:v>
                </c:pt>
                <c:pt idx="18149">
                  <c:v>1804,9</c:v>
                </c:pt>
                <c:pt idx="18150">
                  <c:v>1805</c:v>
                </c:pt>
                <c:pt idx="18151">
                  <c:v>1805,1</c:v>
                </c:pt>
                <c:pt idx="18152">
                  <c:v>1805,2</c:v>
                </c:pt>
                <c:pt idx="18153">
                  <c:v>1805,3</c:v>
                </c:pt>
                <c:pt idx="18154">
                  <c:v>1805,4</c:v>
                </c:pt>
                <c:pt idx="18155">
                  <c:v>1805,5</c:v>
                </c:pt>
                <c:pt idx="18156">
                  <c:v>1805,6</c:v>
                </c:pt>
                <c:pt idx="18157">
                  <c:v>1805,7</c:v>
                </c:pt>
                <c:pt idx="18158">
                  <c:v>1805,8</c:v>
                </c:pt>
                <c:pt idx="18159">
                  <c:v>1805,9</c:v>
                </c:pt>
                <c:pt idx="18160">
                  <c:v>1806</c:v>
                </c:pt>
                <c:pt idx="18161">
                  <c:v>1806,1</c:v>
                </c:pt>
                <c:pt idx="18162">
                  <c:v>1806,2</c:v>
                </c:pt>
                <c:pt idx="18163">
                  <c:v>1806,3</c:v>
                </c:pt>
                <c:pt idx="18164">
                  <c:v>1806,4</c:v>
                </c:pt>
                <c:pt idx="18165">
                  <c:v>1806,5</c:v>
                </c:pt>
                <c:pt idx="18166">
                  <c:v>1806,6</c:v>
                </c:pt>
                <c:pt idx="18167">
                  <c:v>1806,7</c:v>
                </c:pt>
                <c:pt idx="18168">
                  <c:v>1806,8</c:v>
                </c:pt>
                <c:pt idx="18169">
                  <c:v>1806,9</c:v>
                </c:pt>
                <c:pt idx="18170">
                  <c:v>1807</c:v>
                </c:pt>
                <c:pt idx="18171">
                  <c:v>1807,1</c:v>
                </c:pt>
                <c:pt idx="18172">
                  <c:v>1807,2</c:v>
                </c:pt>
                <c:pt idx="18173">
                  <c:v>1807,3</c:v>
                </c:pt>
                <c:pt idx="18174">
                  <c:v>1807,4</c:v>
                </c:pt>
                <c:pt idx="18175">
                  <c:v>1807,5</c:v>
                </c:pt>
                <c:pt idx="18176">
                  <c:v>1807,6</c:v>
                </c:pt>
                <c:pt idx="18177">
                  <c:v>1807,7</c:v>
                </c:pt>
                <c:pt idx="18178">
                  <c:v>1807,8</c:v>
                </c:pt>
                <c:pt idx="18179">
                  <c:v>1807,9</c:v>
                </c:pt>
                <c:pt idx="18180">
                  <c:v>1808</c:v>
                </c:pt>
                <c:pt idx="18181">
                  <c:v>1808,1</c:v>
                </c:pt>
                <c:pt idx="18182">
                  <c:v>1808,2</c:v>
                </c:pt>
                <c:pt idx="18183">
                  <c:v>1808,3</c:v>
                </c:pt>
                <c:pt idx="18184">
                  <c:v>1808,4</c:v>
                </c:pt>
                <c:pt idx="18185">
                  <c:v>1808,5</c:v>
                </c:pt>
                <c:pt idx="18186">
                  <c:v>1808,6</c:v>
                </c:pt>
                <c:pt idx="18187">
                  <c:v>1808,7</c:v>
                </c:pt>
                <c:pt idx="18188">
                  <c:v>1808,8</c:v>
                </c:pt>
                <c:pt idx="18189">
                  <c:v>1808,9</c:v>
                </c:pt>
                <c:pt idx="18190">
                  <c:v>1809</c:v>
                </c:pt>
                <c:pt idx="18191">
                  <c:v>1809,1</c:v>
                </c:pt>
                <c:pt idx="18192">
                  <c:v>1809,2</c:v>
                </c:pt>
                <c:pt idx="18193">
                  <c:v>1809,3</c:v>
                </c:pt>
                <c:pt idx="18194">
                  <c:v>1809,4</c:v>
                </c:pt>
                <c:pt idx="18195">
                  <c:v>1809,5</c:v>
                </c:pt>
                <c:pt idx="18196">
                  <c:v>1809,6</c:v>
                </c:pt>
                <c:pt idx="18197">
                  <c:v>1809,7</c:v>
                </c:pt>
                <c:pt idx="18198">
                  <c:v>1809,8</c:v>
                </c:pt>
                <c:pt idx="18199">
                  <c:v>1809,9</c:v>
                </c:pt>
                <c:pt idx="18200">
                  <c:v>1810</c:v>
                </c:pt>
                <c:pt idx="18201">
                  <c:v>1810,1</c:v>
                </c:pt>
                <c:pt idx="18202">
                  <c:v>1810,2</c:v>
                </c:pt>
                <c:pt idx="18203">
                  <c:v>1810,3</c:v>
                </c:pt>
                <c:pt idx="18204">
                  <c:v>1810,4</c:v>
                </c:pt>
                <c:pt idx="18205">
                  <c:v>1810,5</c:v>
                </c:pt>
                <c:pt idx="18206">
                  <c:v>1810,6</c:v>
                </c:pt>
                <c:pt idx="18207">
                  <c:v>1810,7</c:v>
                </c:pt>
                <c:pt idx="18208">
                  <c:v>1810,8</c:v>
                </c:pt>
                <c:pt idx="18209">
                  <c:v>1810,9</c:v>
                </c:pt>
                <c:pt idx="18210">
                  <c:v>1811</c:v>
                </c:pt>
                <c:pt idx="18211">
                  <c:v>1811,1</c:v>
                </c:pt>
                <c:pt idx="18212">
                  <c:v>1811,2</c:v>
                </c:pt>
                <c:pt idx="18213">
                  <c:v>1811,3</c:v>
                </c:pt>
                <c:pt idx="18214">
                  <c:v>1811,4</c:v>
                </c:pt>
                <c:pt idx="18215">
                  <c:v>1811,5</c:v>
                </c:pt>
                <c:pt idx="18216">
                  <c:v>1811,6</c:v>
                </c:pt>
                <c:pt idx="18217">
                  <c:v>1811,7</c:v>
                </c:pt>
                <c:pt idx="18218">
                  <c:v>1811,8</c:v>
                </c:pt>
                <c:pt idx="18219">
                  <c:v>1811,9</c:v>
                </c:pt>
                <c:pt idx="18220">
                  <c:v>1812</c:v>
                </c:pt>
                <c:pt idx="18221">
                  <c:v>1812,1</c:v>
                </c:pt>
                <c:pt idx="18222">
                  <c:v>1812,2</c:v>
                </c:pt>
                <c:pt idx="18223">
                  <c:v>1812,3</c:v>
                </c:pt>
                <c:pt idx="18224">
                  <c:v>1812,4</c:v>
                </c:pt>
                <c:pt idx="18225">
                  <c:v>1812,5</c:v>
                </c:pt>
                <c:pt idx="18226">
                  <c:v>1812,6</c:v>
                </c:pt>
                <c:pt idx="18227">
                  <c:v>1812,7</c:v>
                </c:pt>
                <c:pt idx="18228">
                  <c:v>1812,8</c:v>
                </c:pt>
                <c:pt idx="18229">
                  <c:v>1812,9</c:v>
                </c:pt>
                <c:pt idx="18230">
                  <c:v>1813</c:v>
                </c:pt>
                <c:pt idx="18231">
                  <c:v>1813,1</c:v>
                </c:pt>
                <c:pt idx="18232">
                  <c:v>1813,2</c:v>
                </c:pt>
                <c:pt idx="18233">
                  <c:v>1813,3</c:v>
                </c:pt>
                <c:pt idx="18234">
                  <c:v>1813,4</c:v>
                </c:pt>
                <c:pt idx="18235">
                  <c:v>1813,5</c:v>
                </c:pt>
                <c:pt idx="18236">
                  <c:v>1813,6</c:v>
                </c:pt>
                <c:pt idx="18237">
                  <c:v>1813,7</c:v>
                </c:pt>
                <c:pt idx="18238">
                  <c:v>1813,8</c:v>
                </c:pt>
                <c:pt idx="18239">
                  <c:v>1813,9</c:v>
                </c:pt>
                <c:pt idx="18240">
                  <c:v>1814</c:v>
                </c:pt>
                <c:pt idx="18241">
                  <c:v>1814,1</c:v>
                </c:pt>
                <c:pt idx="18242">
                  <c:v>1814,2</c:v>
                </c:pt>
                <c:pt idx="18243">
                  <c:v>1814,3</c:v>
                </c:pt>
                <c:pt idx="18244">
                  <c:v>1814,4</c:v>
                </c:pt>
                <c:pt idx="18245">
                  <c:v>1814,5</c:v>
                </c:pt>
                <c:pt idx="18246">
                  <c:v>1814,6</c:v>
                </c:pt>
                <c:pt idx="18247">
                  <c:v>1814,7</c:v>
                </c:pt>
                <c:pt idx="18248">
                  <c:v>1814,8</c:v>
                </c:pt>
                <c:pt idx="18249">
                  <c:v>1814,9</c:v>
                </c:pt>
                <c:pt idx="18250">
                  <c:v>1815</c:v>
                </c:pt>
                <c:pt idx="18251">
                  <c:v>1815,1</c:v>
                </c:pt>
                <c:pt idx="18252">
                  <c:v>1815,2</c:v>
                </c:pt>
                <c:pt idx="18253">
                  <c:v>1815,3</c:v>
                </c:pt>
                <c:pt idx="18254">
                  <c:v>1815,4</c:v>
                </c:pt>
                <c:pt idx="18255">
                  <c:v>1815,5</c:v>
                </c:pt>
                <c:pt idx="18256">
                  <c:v>1815,6</c:v>
                </c:pt>
                <c:pt idx="18257">
                  <c:v>1815,7</c:v>
                </c:pt>
                <c:pt idx="18258">
                  <c:v>1815,8</c:v>
                </c:pt>
                <c:pt idx="18259">
                  <c:v>1815,9</c:v>
                </c:pt>
                <c:pt idx="18260">
                  <c:v>1816</c:v>
                </c:pt>
                <c:pt idx="18261">
                  <c:v>1816,1</c:v>
                </c:pt>
                <c:pt idx="18262">
                  <c:v>1816,2</c:v>
                </c:pt>
                <c:pt idx="18263">
                  <c:v>1816,3</c:v>
                </c:pt>
                <c:pt idx="18264">
                  <c:v>1816,4</c:v>
                </c:pt>
                <c:pt idx="18265">
                  <c:v>1816,5</c:v>
                </c:pt>
                <c:pt idx="18266">
                  <c:v>1816,6</c:v>
                </c:pt>
                <c:pt idx="18267">
                  <c:v>1816,7</c:v>
                </c:pt>
                <c:pt idx="18268">
                  <c:v>1816,8</c:v>
                </c:pt>
                <c:pt idx="18269">
                  <c:v>1816,9</c:v>
                </c:pt>
                <c:pt idx="18270">
                  <c:v>1817</c:v>
                </c:pt>
                <c:pt idx="18271">
                  <c:v>1817,1</c:v>
                </c:pt>
                <c:pt idx="18272">
                  <c:v>1817,2</c:v>
                </c:pt>
                <c:pt idx="18273">
                  <c:v>1817,3</c:v>
                </c:pt>
                <c:pt idx="18274">
                  <c:v>1817,4</c:v>
                </c:pt>
                <c:pt idx="18275">
                  <c:v>1817,5</c:v>
                </c:pt>
                <c:pt idx="18276">
                  <c:v>1817,6</c:v>
                </c:pt>
                <c:pt idx="18277">
                  <c:v>1817,7</c:v>
                </c:pt>
                <c:pt idx="18278">
                  <c:v>1817,8</c:v>
                </c:pt>
                <c:pt idx="18279">
                  <c:v>1817,9</c:v>
                </c:pt>
                <c:pt idx="18280">
                  <c:v>1818</c:v>
                </c:pt>
                <c:pt idx="18281">
                  <c:v>1818,1</c:v>
                </c:pt>
                <c:pt idx="18282">
                  <c:v>1818,2</c:v>
                </c:pt>
                <c:pt idx="18283">
                  <c:v>1818,3</c:v>
                </c:pt>
                <c:pt idx="18284">
                  <c:v>1818,4</c:v>
                </c:pt>
                <c:pt idx="18285">
                  <c:v>1818,5</c:v>
                </c:pt>
                <c:pt idx="18286">
                  <c:v>1818,6</c:v>
                </c:pt>
                <c:pt idx="18287">
                  <c:v>1818,7</c:v>
                </c:pt>
                <c:pt idx="18288">
                  <c:v>1818,8</c:v>
                </c:pt>
                <c:pt idx="18289">
                  <c:v>1818,9</c:v>
                </c:pt>
                <c:pt idx="18290">
                  <c:v>1819</c:v>
                </c:pt>
                <c:pt idx="18291">
                  <c:v>1819,1</c:v>
                </c:pt>
                <c:pt idx="18292">
                  <c:v>1819,2</c:v>
                </c:pt>
                <c:pt idx="18293">
                  <c:v>1819,3</c:v>
                </c:pt>
                <c:pt idx="18294">
                  <c:v>1819,4</c:v>
                </c:pt>
                <c:pt idx="18295">
                  <c:v>1819,5</c:v>
                </c:pt>
                <c:pt idx="18296">
                  <c:v>1819,6</c:v>
                </c:pt>
                <c:pt idx="18297">
                  <c:v>1819,7</c:v>
                </c:pt>
                <c:pt idx="18298">
                  <c:v>1819,8</c:v>
                </c:pt>
                <c:pt idx="18299">
                  <c:v>1819,9</c:v>
                </c:pt>
                <c:pt idx="18300">
                  <c:v>1820</c:v>
                </c:pt>
                <c:pt idx="18301">
                  <c:v>1820,1</c:v>
                </c:pt>
                <c:pt idx="18302">
                  <c:v>1820,2</c:v>
                </c:pt>
                <c:pt idx="18303">
                  <c:v>1820,3</c:v>
                </c:pt>
                <c:pt idx="18304">
                  <c:v>1820,4</c:v>
                </c:pt>
                <c:pt idx="18305">
                  <c:v>1820,5</c:v>
                </c:pt>
                <c:pt idx="18306">
                  <c:v>1820,6</c:v>
                </c:pt>
                <c:pt idx="18307">
                  <c:v>1820,7</c:v>
                </c:pt>
                <c:pt idx="18308">
                  <c:v>1820,8</c:v>
                </c:pt>
                <c:pt idx="18309">
                  <c:v>1820,9</c:v>
                </c:pt>
                <c:pt idx="18310">
                  <c:v>1821</c:v>
                </c:pt>
                <c:pt idx="18311">
                  <c:v>1821,1</c:v>
                </c:pt>
                <c:pt idx="18312">
                  <c:v>1821,2</c:v>
                </c:pt>
                <c:pt idx="18313">
                  <c:v>1821,3</c:v>
                </c:pt>
                <c:pt idx="18314">
                  <c:v>1821,4</c:v>
                </c:pt>
                <c:pt idx="18315">
                  <c:v>1821,5</c:v>
                </c:pt>
                <c:pt idx="18316">
                  <c:v>1821,6</c:v>
                </c:pt>
                <c:pt idx="18317">
                  <c:v>1821,7</c:v>
                </c:pt>
                <c:pt idx="18318">
                  <c:v>1821,8</c:v>
                </c:pt>
                <c:pt idx="18319">
                  <c:v>1821,9</c:v>
                </c:pt>
                <c:pt idx="18320">
                  <c:v>1822</c:v>
                </c:pt>
                <c:pt idx="18321">
                  <c:v>1822,1</c:v>
                </c:pt>
                <c:pt idx="18322">
                  <c:v>1822,2</c:v>
                </c:pt>
                <c:pt idx="18323">
                  <c:v>1822,3</c:v>
                </c:pt>
                <c:pt idx="18324">
                  <c:v>1822,4</c:v>
                </c:pt>
                <c:pt idx="18325">
                  <c:v>1822,5</c:v>
                </c:pt>
                <c:pt idx="18326">
                  <c:v>1822,6</c:v>
                </c:pt>
                <c:pt idx="18327">
                  <c:v>1822,7</c:v>
                </c:pt>
                <c:pt idx="18328">
                  <c:v>1822,8</c:v>
                </c:pt>
                <c:pt idx="18329">
                  <c:v>1822,9</c:v>
                </c:pt>
                <c:pt idx="18330">
                  <c:v>1823</c:v>
                </c:pt>
                <c:pt idx="18331">
                  <c:v>1823,1</c:v>
                </c:pt>
                <c:pt idx="18332">
                  <c:v>1823,2</c:v>
                </c:pt>
                <c:pt idx="18333">
                  <c:v>1823,3</c:v>
                </c:pt>
                <c:pt idx="18334">
                  <c:v>1823,4</c:v>
                </c:pt>
                <c:pt idx="18335">
                  <c:v>1823,5</c:v>
                </c:pt>
                <c:pt idx="18336">
                  <c:v>1823,6</c:v>
                </c:pt>
                <c:pt idx="18337">
                  <c:v>1823,7</c:v>
                </c:pt>
                <c:pt idx="18338">
                  <c:v>1823,8</c:v>
                </c:pt>
                <c:pt idx="18339">
                  <c:v>1823,9</c:v>
                </c:pt>
                <c:pt idx="18340">
                  <c:v>1824</c:v>
                </c:pt>
                <c:pt idx="18341">
                  <c:v>1824,1</c:v>
                </c:pt>
                <c:pt idx="18342">
                  <c:v>1824,2</c:v>
                </c:pt>
                <c:pt idx="18343">
                  <c:v>1824,3</c:v>
                </c:pt>
                <c:pt idx="18344">
                  <c:v>1824,4</c:v>
                </c:pt>
                <c:pt idx="18345">
                  <c:v>1824,5</c:v>
                </c:pt>
                <c:pt idx="18346">
                  <c:v>1824,6</c:v>
                </c:pt>
                <c:pt idx="18347">
                  <c:v>1824,7</c:v>
                </c:pt>
                <c:pt idx="18348">
                  <c:v>1824,8</c:v>
                </c:pt>
                <c:pt idx="18349">
                  <c:v>1824,9</c:v>
                </c:pt>
                <c:pt idx="18350">
                  <c:v>1825</c:v>
                </c:pt>
                <c:pt idx="18351">
                  <c:v>1825,1</c:v>
                </c:pt>
                <c:pt idx="18352">
                  <c:v>1825,2</c:v>
                </c:pt>
                <c:pt idx="18353">
                  <c:v>1825,3</c:v>
                </c:pt>
                <c:pt idx="18354">
                  <c:v>1825,4</c:v>
                </c:pt>
                <c:pt idx="18355">
                  <c:v>1825,5</c:v>
                </c:pt>
                <c:pt idx="18356">
                  <c:v>1825,6</c:v>
                </c:pt>
                <c:pt idx="18357">
                  <c:v>1825,7</c:v>
                </c:pt>
                <c:pt idx="18358">
                  <c:v>1825,8</c:v>
                </c:pt>
                <c:pt idx="18359">
                  <c:v>1825,9</c:v>
                </c:pt>
                <c:pt idx="18360">
                  <c:v>1826</c:v>
                </c:pt>
                <c:pt idx="18361">
                  <c:v>1826,1</c:v>
                </c:pt>
                <c:pt idx="18362">
                  <c:v>1826,2</c:v>
                </c:pt>
                <c:pt idx="18363">
                  <c:v>1826,3</c:v>
                </c:pt>
                <c:pt idx="18364">
                  <c:v>1826,4</c:v>
                </c:pt>
                <c:pt idx="18365">
                  <c:v>1826,5</c:v>
                </c:pt>
                <c:pt idx="18366">
                  <c:v>1826,6</c:v>
                </c:pt>
                <c:pt idx="18367">
                  <c:v>1826,7</c:v>
                </c:pt>
                <c:pt idx="18368">
                  <c:v>1826,8</c:v>
                </c:pt>
                <c:pt idx="18369">
                  <c:v>1826,9</c:v>
                </c:pt>
                <c:pt idx="18370">
                  <c:v>1827</c:v>
                </c:pt>
                <c:pt idx="18371">
                  <c:v>1827,1</c:v>
                </c:pt>
                <c:pt idx="18372">
                  <c:v>1827,2</c:v>
                </c:pt>
                <c:pt idx="18373">
                  <c:v>1827,3</c:v>
                </c:pt>
                <c:pt idx="18374">
                  <c:v>1827,4</c:v>
                </c:pt>
                <c:pt idx="18375">
                  <c:v>1827,5</c:v>
                </c:pt>
                <c:pt idx="18376">
                  <c:v>1827,6</c:v>
                </c:pt>
                <c:pt idx="18377">
                  <c:v>1827,7</c:v>
                </c:pt>
                <c:pt idx="18378">
                  <c:v>1827,8</c:v>
                </c:pt>
                <c:pt idx="18379">
                  <c:v>1827,9</c:v>
                </c:pt>
                <c:pt idx="18380">
                  <c:v>1828</c:v>
                </c:pt>
                <c:pt idx="18381">
                  <c:v>1828,1</c:v>
                </c:pt>
                <c:pt idx="18382">
                  <c:v>1828,2</c:v>
                </c:pt>
                <c:pt idx="18383">
                  <c:v>1828,3</c:v>
                </c:pt>
                <c:pt idx="18384">
                  <c:v>1828,4</c:v>
                </c:pt>
                <c:pt idx="18385">
                  <c:v>1828,5</c:v>
                </c:pt>
                <c:pt idx="18386">
                  <c:v>1828,6</c:v>
                </c:pt>
                <c:pt idx="18387">
                  <c:v>1828,7</c:v>
                </c:pt>
                <c:pt idx="18388">
                  <c:v>1828,8</c:v>
                </c:pt>
                <c:pt idx="18389">
                  <c:v>1828,9</c:v>
                </c:pt>
                <c:pt idx="18390">
                  <c:v>1829</c:v>
                </c:pt>
                <c:pt idx="18391">
                  <c:v>1829,1</c:v>
                </c:pt>
                <c:pt idx="18392">
                  <c:v>1829,2</c:v>
                </c:pt>
                <c:pt idx="18393">
                  <c:v>1829,3</c:v>
                </c:pt>
                <c:pt idx="18394">
                  <c:v>1829,4</c:v>
                </c:pt>
                <c:pt idx="18395">
                  <c:v>1829,5</c:v>
                </c:pt>
                <c:pt idx="18396">
                  <c:v>1829,6</c:v>
                </c:pt>
                <c:pt idx="18397">
                  <c:v>1829,7</c:v>
                </c:pt>
                <c:pt idx="18398">
                  <c:v>1829,8</c:v>
                </c:pt>
                <c:pt idx="18399">
                  <c:v>1829,9</c:v>
                </c:pt>
                <c:pt idx="18400">
                  <c:v>1830</c:v>
                </c:pt>
                <c:pt idx="18401">
                  <c:v>1830,1</c:v>
                </c:pt>
                <c:pt idx="18402">
                  <c:v>1830,2</c:v>
                </c:pt>
                <c:pt idx="18403">
                  <c:v>1830,3</c:v>
                </c:pt>
                <c:pt idx="18404">
                  <c:v>1830,4</c:v>
                </c:pt>
                <c:pt idx="18405">
                  <c:v>1830,5</c:v>
                </c:pt>
                <c:pt idx="18406">
                  <c:v>1830,6</c:v>
                </c:pt>
                <c:pt idx="18407">
                  <c:v>1830,7</c:v>
                </c:pt>
                <c:pt idx="18408">
                  <c:v>1830,8</c:v>
                </c:pt>
                <c:pt idx="18409">
                  <c:v>1830,9</c:v>
                </c:pt>
                <c:pt idx="18410">
                  <c:v>1831</c:v>
                </c:pt>
                <c:pt idx="18411">
                  <c:v>1831,1</c:v>
                </c:pt>
                <c:pt idx="18412">
                  <c:v>1831,2</c:v>
                </c:pt>
                <c:pt idx="18413">
                  <c:v>1831,3</c:v>
                </c:pt>
                <c:pt idx="18414">
                  <c:v>1831,4</c:v>
                </c:pt>
                <c:pt idx="18415">
                  <c:v>1831,5</c:v>
                </c:pt>
                <c:pt idx="18416">
                  <c:v>1831,6</c:v>
                </c:pt>
                <c:pt idx="18417">
                  <c:v>1831,7</c:v>
                </c:pt>
                <c:pt idx="18418">
                  <c:v>1831,8</c:v>
                </c:pt>
                <c:pt idx="18419">
                  <c:v>1831,9</c:v>
                </c:pt>
                <c:pt idx="18420">
                  <c:v>1832</c:v>
                </c:pt>
                <c:pt idx="18421">
                  <c:v>1832,1</c:v>
                </c:pt>
                <c:pt idx="18422">
                  <c:v>1832,2</c:v>
                </c:pt>
                <c:pt idx="18423">
                  <c:v>1832,3</c:v>
                </c:pt>
                <c:pt idx="18424">
                  <c:v>1832,4</c:v>
                </c:pt>
                <c:pt idx="18425">
                  <c:v>1832,5</c:v>
                </c:pt>
                <c:pt idx="18426">
                  <c:v>1832,6</c:v>
                </c:pt>
                <c:pt idx="18427">
                  <c:v>1832,7</c:v>
                </c:pt>
                <c:pt idx="18428">
                  <c:v>1832,8</c:v>
                </c:pt>
                <c:pt idx="18429">
                  <c:v>1832,9</c:v>
                </c:pt>
                <c:pt idx="18430">
                  <c:v>1833</c:v>
                </c:pt>
                <c:pt idx="18431">
                  <c:v>1833,1</c:v>
                </c:pt>
                <c:pt idx="18432">
                  <c:v>1833,2</c:v>
                </c:pt>
                <c:pt idx="18433">
                  <c:v>1833,3</c:v>
                </c:pt>
                <c:pt idx="18434">
                  <c:v>1833,4</c:v>
                </c:pt>
                <c:pt idx="18435">
                  <c:v>1833,5</c:v>
                </c:pt>
                <c:pt idx="18436">
                  <c:v>1833,6</c:v>
                </c:pt>
                <c:pt idx="18437">
                  <c:v>1833,7</c:v>
                </c:pt>
                <c:pt idx="18438">
                  <c:v>1833,8</c:v>
                </c:pt>
                <c:pt idx="18439">
                  <c:v>1833,9</c:v>
                </c:pt>
                <c:pt idx="18440">
                  <c:v>1834</c:v>
                </c:pt>
                <c:pt idx="18441">
                  <c:v>1834,1</c:v>
                </c:pt>
                <c:pt idx="18442">
                  <c:v>1834,2</c:v>
                </c:pt>
                <c:pt idx="18443">
                  <c:v>1834,3</c:v>
                </c:pt>
                <c:pt idx="18444">
                  <c:v>1834,4</c:v>
                </c:pt>
                <c:pt idx="18445">
                  <c:v>1834,5</c:v>
                </c:pt>
                <c:pt idx="18446">
                  <c:v>1834,6</c:v>
                </c:pt>
                <c:pt idx="18447">
                  <c:v>1834,7</c:v>
                </c:pt>
                <c:pt idx="18448">
                  <c:v>1834,8</c:v>
                </c:pt>
                <c:pt idx="18449">
                  <c:v>1834,9</c:v>
                </c:pt>
                <c:pt idx="18450">
                  <c:v>1835</c:v>
                </c:pt>
                <c:pt idx="18451">
                  <c:v>1835,1</c:v>
                </c:pt>
                <c:pt idx="18452">
                  <c:v>1835,2</c:v>
                </c:pt>
                <c:pt idx="18453">
                  <c:v>1835,3</c:v>
                </c:pt>
                <c:pt idx="18454">
                  <c:v>1835,4</c:v>
                </c:pt>
                <c:pt idx="18455">
                  <c:v>1835,5</c:v>
                </c:pt>
                <c:pt idx="18456">
                  <c:v>1835,6</c:v>
                </c:pt>
                <c:pt idx="18457">
                  <c:v>1835,7</c:v>
                </c:pt>
                <c:pt idx="18458">
                  <c:v>1835,8</c:v>
                </c:pt>
                <c:pt idx="18459">
                  <c:v>1835,9</c:v>
                </c:pt>
                <c:pt idx="18460">
                  <c:v>1836</c:v>
                </c:pt>
                <c:pt idx="18461">
                  <c:v>1836,1</c:v>
                </c:pt>
                <c:pt idx="18462">
                  <c:v>1836,2</c:v>
                </c:pt>
                <c:pt idx="18463">
                  <c:v>1836,3</c:v>
                </c:pt>
                <c:pt idx="18464">
                  <c:v>1836,4</c:v>
                </c:pt>
                <c:pt idx="18465">
                  <c:v>1836,5</c:v>
                </c:pt>
                <c:pt idx="18466">
                  <c:v>1836,6</c:v>
                </c:pt>
                <c:pt idx="18467">
                  <c:v>1836,7</c:v>
                </c:pt>
                <c:pt idx="18468">
                  <c:v>1836,8</c:v>
                </c:pt>
                <c:pt idx="18469">
                  <c:v>1836,9</c:v>
                </c:pt>
                <c:pt idx="18470">
                  <c:v>1837</c:v>
                </c:pt>
                <c:pt idx="18471">
                  <c:v>1837,1</c:v>
                </c:pt>
                <c:pt idx="18472">
                  <c:v>1837,2</c:v>
                </c:pt>
                <c:pt idx="18473">
                  <c:v>1837,3</c:v>
                </c:pt>
                <c:pt idx="18474">
                  <c:v>1837,4</c:v>
                </c:pt>
                <c:pt idx="18475">
                  <c:v>1837,5</c:v>
                </c:pt>
                <c:pt idx="18476">
                  <c:v>1837,6</c:v>
                </c:pt>
                <c:pt idx="18477">
                  <c:v>1837,7</c:v>
                </c:pt>
                <c:pt idx="18478">
                  <c:v>1837,8</c:v>
                </c:pt>
                <c:pt idx="18479">
                  <c:v>1837,9</c:v>
                </c:pt>
                <c:pt idx="18480">
                  <c:v>1838</c:v>
                </c:pt>
                <c:pt idx="18481">
                  <c:v>1838,1</c:v>
                </c:pt>
                <c:pt idx="18482">
                  <c:v>1838,2</c:v>
                </c:pt>
                <c:pt idx="18483">
                  <c:v>1838,3</c:v>
                </c:pt>
                <c:pt idx="18484">
                  <c:v>1838,4</c:v>
                </c:pt>
                <c:pt idx="18485">
                  <c:v>1838,5</c:v>
                </c:pt>
                <c:pt idx="18486">
                  <c:v>1838,6</c:v>
                </c:pt>
                <c:pt idx="18487">
                  <c:v>1838,7</c:v>
                </c:pt>
                <c:pt idx="18488">
                  <c:v>1838,8</c:v>
                </c:pt>
                <c:pt idx="18489">
                  <c:v>1838,9</c:v>
                </c:pt>
                <c:pt idx="18490">
                  <c:v>1839</c:v>
                </c:pt>
                <c:pt idx="18491">
                  <c:v>1839,1</c:v>
                </c:pt>
                <c:pt idx="18492">
                  <c:v>1839,2</c:v>
                </c:pt>
                <c:pt idx="18493">
                  <c:v>1839,3</c:v>
                </c:pt>
                <c:pt idx="18494">
                  <c:v>1839,4</c:v>
                </c:pt>
                <c:pt idx="18495">
                  <c:v>1839,5</c:v>
                </c:pt>
                <c:pt idx="18496">
                  <c:v>1839,6</c:v>
                </c:pt>
                <c:pt idx="18497">
                  <c:v>1839,7</c:v>
                </c:pt>
                <c:pt idx="18498">
                  <c:v>1839,8</c:v>
                </c:pt>
                <c:pt idx="18499">
                  <c:v>1839,9</c:v>
                </c:pt>
                <c:pt idx="18500">
                  <c:v>1840</c:v>
                </c:pt>
                <c:pt idx="18501">
                  <c:v>1840,1</c:v>
                </c:pt>
                <c:pt idx="18502">
                  <c:v>1840,2</c:v>
                </c:pt>
                <c:pt idx="18503">
                  <c:v>1840,3</c:v>
                </c:pt>
                <c:pt idx="18504">
                  <c:v>1840,4</c:v>
                </c:pt>
                <c:pt idx="18505">
                  <c:v>1840,5</c:v>
                </c:pt>
                <c:pt idx="18506">
                  <c:v>1840,6</c:v>
                </c:pt>
                <c:pt idx="18507">
                  <c:v>1840,7</c:v>
                </c:pt>
                <c:pt idx="18508">
                  <c:v>1840,8</c:v>
                </c:pt>
                <c:pt idx="18509">
                  <c:v>1840,9</c:v>
                </c:pt>
                <c:pt idx="18510">
                  <c:v>1841</c:v>
                </c:pt>
                <c:pt idx="18511">
                  <c:v>1841,1</c:v>
                </c:pt>
                <c:pt idx="18512">
                  <c:v>1841,2</c:v>
                </c:pt>
                <c:pt idx="18513">
                  <c:v>1841,3</c:v>
                </c:pt>
                <c:pt idx="18514">
                  <c:v>1841,4</c:v>
                </c:pt>
                <c:pt idx="18515">
                  <c:v>1841,5</c:v>
                </c:pt>
                <c:pt idx="18516">
                  <c:v>1841,6</c:v>
                </c:pt>
                <c:pt idx="18517">
                  <c:v>1841,7</c:v>
                </c:pt>
                <c:pt idx="18518">
                  <c:v>1841,8</c:v>
                </c:pt>
                <c:pt idx="18519">
                  <c:v>1841,9</c:v>
                </c:pt>
                <c:pt idx="18520">
                  <c:v>1842</c:v>
                </c:pt>
                <c:pt idx="18521">
                  <c:v>1842,1</c:v>
                </c:pt>
                <c:pt idx="18522">
                  <c:v>1842,2</c:v>
                </c:pt>
                <c:pt idx="18523">
                  <c:v>1842,3</c:v>
                </c:pt>
                <c:pt idx="18524">
                  <c:v>1842,4</c:v>
                </c:pt>
                <c:pt idx="18525">
                  <c:v>1842,5</c:v>
                </c:pt>
                <c:pt idx="18526">
                  <c:v>1842,6</c:v>
                </c:pt>
                <c:pt idx="18527">
                  <c:v>1842,7</c:v>
                </c:pt>
                <c:pt idx="18528">
                  <c:v>1842,8</c:v>
                </c:pt>
                <c:pt idx="18529">
                  <c:v>1842,9</c:v>
                </c:pt>
                <c:pt idx="18530">
                  <c:v>1843</c:v>
                </c:pt>
                <c:pt idx="18531">
                  <c:v>1843,1</c:v>
                </c:pt>
                <c:pt idx="18532">
                  <c:v>1843,2</c:v>
                </c:pt>
                <c:pt idx="18533">
                  <c:v>1843,3</c:v>
                </c:pt>
                <c:pt idx="18534">
                  <c:v>1843,4</c:v>
                </c:pt>
                <c:pt idx="18535">
                  <c:v>1843,5</c:v>
                </c:pt>
                <c:pt idx="18536">
                  <c:v>1843,6</c:v>
                </c:pt>
                <c:pt idx="18537">
                  <c:v>1843,7</c:v>
                </c:pt>
                <c:pt idx="18538">
                  <c:v>1843,8</c:v>
                </c:pt>
                <c:pt idx="18539">
                  <c:v>1843,9</c:v>
                </c:pt>
                <c:pt idx="18540">
                  <c:v>1844</c:v>
                </c:pt>
                <c:pt idx="18541">
                  <c:v>1844,1</c:v>
                </c:pt>
                <c:pt idx="18542">
                  <c:v>1844,2</c:v>
                </c:pt>
                <c:pt idx="18543">
                  <c:v>1844,3</c:v>
                </c:pt>
                <c:pt idx="18544">
                  <c:v>1844,4</c:v>
                </c:pt>
                <c:pt idx="18545">
                  <c:v>1844,5</c:v>
                </c:pt>
                <c:pt idx="18546">
                  <c:v>1844,6</c:v>
                </c:pt>
                <c:pt idx="18547">
                  <c:v>1844,7</c:v>
                </c:pt>
                <c:pt idx="18548">
                  <c:v>1844,8</c:v>
                </c:pt>
                <c:pt idx="18549">
                  <c:v>1844,9</c:v>
                </c:pt>
                <c:pt idx="18550">
                  <c:v>1845</c:v>
                </c:pt>
                <c:pt idx="18551">
                  <c:v>1845,1</c:v>
                </c:pt>
                <c:pt idx="18552">
                  <c:v>1845,2</c:v>
                </c:pt>
                <c:pt idx="18553">
                  <c:v>1845,3</c:v>
                </c:pt>
                <c:pt idx="18554">
                  <c:v>1845,4</c:v>
                </c:pt>
                <c:pt idx="18555">
                  <c:v>1845,5</c:v>
                </c:pt>
                <c:pt idx="18556">
                  <c:v>1845,6</c:v>
                </c:pt>
                <c:pt idx="18557">
                  <c:v>1845,7</c:v>
                </c:pt>
                <c:pt idx="18558">
                  <c:v>1845,8</c:v>
                </c:pt>
                <c:pt idx="18559">
                  <c:v>1845,9</c:v>
                </c:pt>
                <c:pt idx="18560">
                  <c:v>1846</c:v>
                </c:pt>
                <c:pt idx="18561">
                  <c:v>1846,1</c:v>
                </c:pt>
                <c:pt idx="18562">
                  <c:v>1846,2</c:v>
                </c:pt>
                <c:pt idx="18563">
                  <c:v>1846,3</c:v>
                </c:pt>
                <c:pt idx="18564">
                  <c:v>1846,4</c:v>
                </c:pt>
                <c:pt idx="18565">
                  <c:v>1846,5</c:v>
                </c:pt>
                <c:pt idx="18566">
                  <c:v>1846,6</c:v>
                </c:pt>
                <c:pt idx="18567">
                  <c:v>1846,7</c:v>
                </c:pt>
                <c:pt idx="18568">
                  <c:v>1846,8</c:v>
                </c:pt>
                <c:pt idx="18569">
                  <c:v>1846,9</c:v>
                </c:pt>
                <c:pt idx="18570">
                  <c:v>1847</c:v>
                </c:pt>
                <c:pt idx="18571">
                  <c:v>1847,1</c:v>
                </c:pt>
                <c:pt idx="18572">
                  <c:v>1847,2</c:v>
                </c:pt>
                <c:pt idx="18573">
                  <c:v>1847,3</c:v>
                </c:pt>
                <c:pt idx="18574">
                  <c:v>1847,4</c:v>
                </c:pt>
                <c:pt idx="18575">
                  <c:v>1847,5</c:v>
                </c:pt>
                <c:pt idx="18576">
                  <c:v>1847,6</c:v>
                </c:pt>
                <c:pt idx="18577">
                  <c:v>1847,7</c:v>
                </c:pt>
                <c:pt idx="18578">
                  <c:v>1847,8</c:v>
                </c:pt>
                <c:pt idx="18579">
                  <c:v>1847,9</c:v>
                </c:pt>
                <c:pt idx="18580">
                  <c:v>1848</c:v>
                </c:pt>
                <c:pt idx="18581">
                  <c:v>1848,1</c:v>
                </c:pt>
                <c:pt idx="18582">
                  <c:v>1848,2</c:v>
                </c:pt>
                <c:pt idx="18583">
                  <c:v>1848,3</c:v>
                </c:pt>
                <c:pt idx="18584">
                  <c:v>1848,4</c:v>
                </c:pt>
                <c:pt idx="18585">
                  <c:v>1848,5</c:v>
                </c:pt>
                <c:pt idx="18586">
                  <c:v>1848,6</c:v>
                </c:pt>
                <c:pt idx="18587">
                  <c:v>1848,7</c:v>
                </c:pt>
                <c:pt idx="18588">
                  <c:v>1848,8</c:v>
                </c:pt>
                <c:pt idx="18589">
                  <c:v>1848,9</c:v>
                </c:pt>
                <c:pt idx="18590">
                  <c:v>1849</c:v>
                </c:pt>
                <c:pt idx="18591">
                  <c:v>1849,1</c:v>
                </c:pt>
                <c:pt idx="18592">
                  <c:v>1849,2</c:v>
                </c:pt>
                <c:pt idx="18593">
                  <c:v>1849,3</c:v>
                </c:pt>
                <c:pt idx="18594">
                  <c:v>1849,4</c:v>
                </c:pt>
                <c:pt idx="18595">
                  <c:v>1849,5</c:v>
                </c:pt>
                <c:pt idx="18596">
                  <c:v>1849,6</c:v>
                </c:pt>
                <c:pt idx="18597">
                  <c:v>1849,7</c:v>
                </c:pt>
                <c:pt idx="18598">
                  <c:v>1849,8</c:v>
                </c:pt>
                <c:pt idx="18599">
                  <c:v>1849,9</c:v>
                </c:pt>
                <c:pt idx="18600">
                  <c:v>1850</c:v>
                </c:pt>
                <c:pt idx="18601">
                  <c:v>1850,1</c:v>
                </c:pt>
                <c:pt idx="18602">
                  <c:v>1850,2</c:v>
                </c:pt>
                <c:pt idx="18603">
                  <c:v>1850,3</c:v>
                </c:pt>
                <c:pt idx="18604">
                  <c:v>1850,4</c:v>
                </c:pt>
                <c:pt idx="18605">
                  <c:v>1850,5</c:v>
                </c:pt>
                <c:pt idx="18606">
                  <c:v>1850,6</c:v>
                </c:pt>
                <c:pt idx="18607">
                  <c:v>1850,7</c:v>
                </c:pt>
                <c:pt idx="18608">
                  <c:v>1850,8</c:v>
                </c:pt>
                <c:pt idx="18609">
                  <c:v>1850,9</c:v>
                </c:pt>
                <c:pt idx="18610">
                  <c:v>1851</c:v>
                </c:pt>
                <c:pt idx="18611">
                  <c:v>1851,1</c:v>
                </c:pt>
                <c:pt idx="18612">
                  <c:v>1851,2</c:v>
                </c:pt>
                <c:pt idx="18613">
                  <c:v>1851,3</c:v>
                </c:pt>
                <c:pt idx="18614">
                  <c:v>1851,4</c:v>
                </c:pt>
                <c:pt idx="18615">
                  <c:v>1851,5</c:v>
                </c:pt>
                <c:pt idx="18616">
                  <c:v>1851,6</c:v>
                </c:pt>
                <c:pt idx="18617">
                  <c:v>1851,7</c:v>
                </c:pt>
                <c:pt idx="18618">
                  <c:v>1851,8</c:v>
                </c:pt>
                <c:pt idx="18619">
                  <c:v>1851,9</c:v>
                </c:pt>
                <c:pt idx="18620">
                  <c:v>1852</c:v>
                </c:pt>
                <c:pt idx="18621">
                  <c:v>1852,1</c:v>
                </c:pt>
                <c:pt idx="18622">
                  <c:v>1852,2</c:v>
                </c:pt>
                <c:pt idx="18623">
                  <c:v>1852,3</c:v>
                </c:pt>
                <c:pt idx="18624">
                  <c:v>1852,4</c:v>
                </c:pt>
                <c:pt idx="18625">
                  <c:v>1852,5</c:v>
                </c:pt>
                <c:pt idx="18626">
                  <c:v>1852,6</c:v>
                </c:pt>
                <c:pt idx="18627">
                  <c:v>1852,7</c:v>
                </c:pt>
                <c:pt idx="18628">
                  <c:v>1852,8</c:v>
                </c:pt>
                <c:pt idx="18629">
                  <c:v>1852,9</c:v>
                </c:pt>
                <c:pt idx="18630">
                  <c:v>1853</c:v>
                </c:pt>
                <c:pt idx="18631">
                  <c:v>1853,1</c:v>
                </c:pt>
                <c:pt idx="18632">
                  <c:v>1853,2</c:v>
                </c:pt>
                <c:pt idx="18633">
                  <c:v>1853,3</c:v>
                </c:pt>
                <c:pt idx="18634">
                  <c:v>1853,4</c:v>
                </c:pt>
                <c:pt idx="18635">
                  <c:v>1853,5</c:v>
                </c:pt>
                <c:pt idx="18636">
                  <c:v>1853,6</c:v>
                </c:pt>
                <c:pt idx="18637">
                  <c:v>1853,7</c:v>
                </c:pt>
                <c:pt idx="18638">
                  <c:v>1853,8</c:v>
                </c:pt>
                <c:pt idx="18639">
                  <c:v>1853,9</c:v>
                </c:pt>
                <c:pt idx="18640">
                  <c:v>1854</c:v>
                </c:pt>
                <c:pt idx="18641">
                  <c:v>1854,1</c:v>
                </c:pt>
                <c:pt idx="18642">
                  <c:v>1854,2</c:v>
                </c:pt>
                <c:pt idx="18643">
                  <c:v>1854,3</c:v>
                </c:pt>
                <c:pt idx="18644">
                  <c:v>1854,4</c:v>
                </c:pt>
                <c:pt idx="18645">
                  <c:v>1854,5</c:v>
                </c:pt>
                <c:pt idx="18646">
                  <c:v>1854,6</c:v>
                </c:pt>
                <c:pt idx="18647">
                  <c:v>1854,7</c:v>
                </c:pt>
                <c:pt idx="18648">
                  <c:v>1854,8</c:v>
                </c:pt>
                <c:pt idx="18649">
                  <c:v>1854,9</c:v>
                </c:pt>
                <c:pt idx="18650">
                  <c:v>1855</c:v>
                </c:pt>
                <c:pt idx="18651">
                  <c:v>1855,1</c:v>
                </c:pt>
                <c:pt idx="18652">
                  <c:v>1855,2</c:v>
                </c:pt>
                <c:pt idx="18653">
                  <c:v>1855,3</c:v>
                </c:pt>
                <c:pt idx="18654">
                  <c:v>1855,4</c:v>
                </c:pt>
                <c:pt idx="18655">
                  <c:v>1855,5</c:v>
                </c:pt>
                <c:pt idx="18656">
                  <c:v>1855,6</c:v>
                </c:pt>
                <c:pt idx="18657">
                  <c:v>1855,7</c:v>
                </c:pt>
                <c:pt idx="18658">
                  <c:v>1855,8</c:v>
                </c:pt>
                <c:pt idx="18659">
                  <c:v>1855,9</c:v>
                </c:pt>
                <c:pt idx="18660">
                  <c:v>1856</c:v>
                </c:pt>
                <c:pt idx="18661">
                  <c:v>1856,1</c:v>
                </c:pt>
                <c:pt idx="18662">
                  <c:v>1856,2</c:v>
                </c:pt>
                <c:pt idx="18663">
                  <c:v>1856,3</c:v>
                </c:pt>
                <c:pt idx="18664">
                  <c:v>1856,4</c:v>
                </c:pt>
                <c:pt idx="18665">
                  <c:v>1856,5</c:v>
                </c:pt>
                <c:pt idx="18666">
                  <c:v>1856,6</c:v>
                </c:pt>
                <c:pt idx="18667">
                  <c:v>1856,7</c:v>
                </c:pt>
                <c:pt idx="18668">
                  <c:v>1856,8</c:v>
                </c:pt>
                <c:pt idx="18669">
                  <c:v>1856,9</c:v>
                </c:pt>
                <c:pt idx="18670">
                  <c:v>1857</c:v>
                </c:pt>
                <c:pt idx="18671">
                  <c:v>1857,1</c:v>
                </c:pt>
                <c:pt idx="18672">
                  <c:v>1857,2</c:v>
                </c:pt>
                <c:pt idx="18673">
                  <c:v>1857,3</c:v>
                </c:pt>
                <c:pt idx="18674">
                  <c:v>1857,4</c:v>
                </c:pt>
                <c:pt idx="18675">
                  <c:v>1857,5</c:v>
                </c:pt>
                <c:pt idx="18676">
                  <c:v>1857,6</c:v>
                </c:pt>
                <c:pt idx="18677">
                  <c:v>1857,7</c:v>
                </c:pt>
                <c:pt idx="18678">
                  <c:v>1857,8</c:v>
                </c:pt>
                <c:pt idx="18679">
                  <c:v>1857,9</c:v>
                </c:pt>
                <c:pt idx="18680">
                  <c:v>1858</c:v>
                </c:pt>
                <c:pt idx="18681">
                  <c:v>1858,1</c:v>
                </c:pt>
                <c:pt idx="18682">
                  <c:v>1858,2</c:v>
                </c:pt>
                <c:pt idx="18683">
                  <c:v>1858,3</c:v>
                </c:pt>
                <c:pt idx="18684">
                  <c:v>1858,4</c:v>
                </c:pt>
                <c:pt idx="18685">
                  <c:v>1858,5</c:v>
                </c:pt>
                <c:pt idx="18686">
                  <c:v>1858,6</c:v>
                </c:pt>
                <c:pt idx="18687">
                  <c:v>1858,7</c:v>
                </c:pt>
                <c:pt idx="18688">
                  <c:v>1858,8</c:v>
                </c:pt>
                <c:pt idx="18689">
                  <c:v>1858,9</c:v>
                </c:pt>
                <c:pt idx="18690">
                  <c:v>1859</c:v>
                </c:pt>
                <c:pt idx="18691">
                  <c:v>1859,1</c:v>
                </c:pt>
                <c:pt idx="18692">
                  <c:v>1859,2</c:v>
                </c:pt>
                <c:pt idx="18693">
                  <c:v>1859,3</c:v>
                </c:pt>
                <c:pt idx="18694">
                  <c:v>1859,4</c:v>
                </c:pt>
                <c:pt idx="18695">
                  <c:v>1859,5</c:v>
                </c:pt>
                <c:pt idx="18696">
                  <c:v>1859,6</c:v>
                </c:pt>
                <c:pt idx="18697">
                  <c:v>1859,7</c:v>
                </c:pt>
                <c:pt idx="18698">
                  <c:v>1859,8</c:v>
                </c:pt>
                <c:pt idx="18699">
                  <c:v>1859,9</c:v>
                </c:pt>
                <c:pt idx="18700">
                  <c:v>1860</c:v>
                </c:pt>
                <c:pt idx="18701">
                  <c:v>1860,1</c:v>
                </c:pt>
                <c:pt idx="18702">
                  <c:v>1860,2</c:v>
                </c:pt>
                <c:pt idx="18703">
                  <c:v>1860,3</c:v>
                </c:pt>
                <c:pt idx="18704">
                  <c:v>1860,4</c:v>
                </c:pt>
                <c:pt idx="18705">
                  <c:v>1860,5</c:v>
                </c:pt>
                <c:pt idx="18706">
                  <c:v>1860,6</c:v>
                </c:pt>
                <c:pt idx="18707">
                  <c:v>1860,7</c:v>
                </c:pt>
                <c:pt idx="18708">
                  <c:v>1860,8</c:v>
                </c:pt>
                <c:pt idx="18709">
                  <c:v>1860,9</c:v>
                </c:pt>
                <c:pt idx="18710">
                  <c:v>1861</c:v>
                </c:pt>
                <c:pt idx="18711">
                  <c:v>1861,1</c:v>
                </c:pt>
                <c:pt idx="18712">
                  <c:v>1861,2</c:v>
                </c:pt>
                <c:pt idx="18713">
                  <c:v>1861,3</c:v>
                </c:pt>
                <c:pt idx="18714">
                  <c:v>1861,4</c:v>
                </c:pt>
                <c:pt idx="18715">
                  <c:v>1861,5</c:v>
                </c:pt>
                <c:pt idx="18716">
                  <c:v>1861,6</c:v>
                </c:pt>
                <c:pt idx="18717">
                  <c:v>1861,7</c:v>
                </c:pt>
                <c:pt idx="18718">
                  <c:v>1861,8</c:v>
                </c:pt>
                <c:pt idx="18719">
                  <c:v>1861,9</c:v>
                </c:pt>
                <c:pt idx="18720">
                  <c:v>1862</c:v>
                </c:pt>
                <c:pt idx="18721">
                  <c:v>1862,1</c:v>
                </c:pt>
                <c:pt idx="18722">
                  <c:v>1862,2</c:v>
                </c:pt>
                <c:pt idx="18723">
                  <c:v>1862,3</c:v>
                </c:pt>
                <c:pt idx="18724">
                  <c:v>1862,4</c:v>
                </c:pt>
                <c:pt idx="18725">
                  <c:v>1862,5</c:v>
                </c:pt>
                <c:pt idx="18726">
                  <c:v>1862,6</c:v>
                </c:pt>
                <c:pt idx="18727">
                  <c:v>1862,7</c:v>
                </c:pt>
                <c:pt idx="18728">
                  <c:v>1862,8</c:v>
                </c:pt>
                <c:pt idx="18729">
                  <c:v>1862,9</c:v>
                </c:pt>
                <c:pt idx="18730">
                  <c:v>1863</c:v>
                </c:pt>
                <c:pt idx="18731">
                  <c:v>1863,1</c:v>
                </c:pt>
                <c:pt idx="18732">
                  <c:v>1863,2</c:v>
                </c:pt>
                <c:pt idx="18733">
                  <c:v>1863,3</c:v>
                </c:pt>
                <c:pt idx="18734">
                  <c:v>1863,4</c:v>
                </c:pt>
                <c:pt idx="18735">
                  <c:v>1863,5</c:v>
                </c:pt>
                <c:pt idx="18736">
                  <c:v>1863,6</c:v>
                </c:pt>
                <c:pt idx="18737">
                  <c:v>1863,7</c:v>
                </c:pt>
                <c:pt idx="18738">
                  <c:v>1863,8</c:v>
                </c:pt>
                <c:pt idx="18739">
                  <c:v>1863,9</c:v>
                </c:pt>
                <c:pt idx="18740">
                  <c:v>1864</c:v>
                </c:pt>
                <c:pt idx="18741">
                  <c:v>1864,1</c:v>
                </c:pt>
                <c:pt idx="18742">
                  <c:v>1864,2</c:v>
                </c:pt>
                <c:pt idx="18743">
                  <c:v>1864,3</c:v>
                </c:pt>
                <c:pt idx="18744">
                  <c:v>1864,4</c:v>
                </c:pt>
                <c:pt idx="18745">
                  <c:v>1864,5</c:v>
                </c:pt>
                <c:pt idx="18746">
                  <c:v>1864,6</c:v>
                </c:pt>
                <c:pt idx="18747">
                  <c:v>1864,7</c:v>
                </c:pt>
                <c:pt idx="18748">
                  <c:v>1864,8</c:v>
                </c:pt>
                <c:pt idx="18749">
                  <c:v>1864,9</c:v>
                </c:pt>
                <c:pt idx="18750">
                  <c:v>1865</c:v>
                </c:pt>
                <c:pt idx="18751">
                  <c:v>1865,1</c:v>
                </c:pt>
                <c:pt idx="18752">
                  <c:v>1865,2</c:v>
                </c:pt>
                <c:pt idx="18753">
                  <c:v>1865,3</c:v>
                </c:pt>
                <c:pt idx="18754">
                  <c:v>1865,4</c:v>
                </c:pt>
                <c:pt idx="18755">
                  <c:v>1865,5</c:v>
                </c:pt>
                <c:pt idx="18756">
                  <c:v>1865,6</c:v>
                </c:pt>
                <c:pt idx="18757">
                  <c:v>1865,7</c:v>
                </c:pt>
                <c:pt idx="18758">
                  <c:v>1865,8</c:v>
                </c:pt>
                <c:pt idx="18759">
                  <c:v>1865,9</c:v>
                </c:pt>
                <c:pt idx="18760">
                  <c:v>1866</c:v>
                </c:pt>
                <c:pt idx="18761">
                  <c:v>1866,1</c:v>
                </c:pt>
                <c:pt idx="18762">
                  <c:v>1866,2</c:v>
                </c:pt>
                <c:pt idx="18763">
                  <c:v>1866,3</c:v>
                </c:pt>
                <c:pt idx="18764">
                  <c:v>1866,4</c:v>
                </c:pt>
                <c:pt idx="18765">
                  <c:v>1866,5</c:v>
                </c:pt>
                <c:pt idx="18766">
                  <c:v>1866,6</c:v>
                </c:pt>
                <c:pt idx="18767">
                  <c:v>1866,7</c:v>
                </c:pt>
                <c:pt idx="18768">
                  <c:v>1866,8</c:v>
                </c:pt>
                <c:pt idx="18769">
                  <c:v>1866,9</c:v>
                </c:pt>
                <c:pt idx="18770">
                  <c:v>1867</c:v>
                </c:pt>
                <c:pt idx="18771">
                  <c:v>1867,1</c:v>
                </c:pt>
                <c:pt idx="18772">
                  <c:v>1867,2</c:v>
                </c:pt>
                <c:pt idx="18773">
                  <c:v>1867,3</c:v>
                </c:pt>
                <c:pt idx="18774">
                  <c:v>1867,4</c:v>
                </c:pt>
                <c:pt idx="18775">
                  <c:v>1867,5</c:v>
                </c:pt>
                <c:pt idx="18776">
                  <c:v>1867,6</c:v>
                </c:pt>
                <c:pt idx="18777">
                  <c:v>1867,7</c:v>
                </c:pt>
                <c:pt idx="18778">
                  <c:v>1867,8</c:v>
                </c:pt>
                <c:pt idx="18779">
                  <c:v>1867,9</c:v>
                </c:pt>
                <c:pt idx="18780">
                  <c:v>1868</c:v>
                </c:pt>
                <c:pt idx="18781">
                  <c:v>1868,1</c:v>
                </c:pt>
                <c:pt idx="18782">
                  <c:v>1868,2</c:v>
                </c:pt>
                <c:pt idx="18783">
                  <c:v>1868,3</c:v>
                </c:pt>
                <c:pt idx="18784">
                  <c:v>1868,4</c:v>
                </c:pt>
                <c:pt idx="18785">
                  <c:v>1868,5</c:v>
                </c:pt>
                <c:pt idx="18786">
                  <c:v>1868,6</c:v>
                </c:pt>
                <c:pt idx="18787">
                  <c:v>1868,7</c:v>
                </c:pt>
                <c:pt idx="18788">
                  <c:v>1868,8</c:v>
                </c:pt>
                <c:pt idx="18789">
                  <c:v>1868,9</c:v>
                </c:pt>
                <c:pt idx="18790">
                  <c:v>1869</c:v>
                </c:pt>
                <c:pt idx="18791">
                  <c:v>1869,1</c:v>
                </c:pt>
                <c:pt idx="18792">
                  <c:v>1869,2</c:v>
                </c:pt>
                <c:pt idx="18793">
                  <c:v>1869,3</c:v>
                </c:pt>
                <c:pt idx="18794">
                  <c:v>1869,4</c:v>
                </c:pt>
                <c:pt idx="18795">
                  <c:v>1869,5</c:v>
                </c:pt>
                <c:pt idx="18796">
                  <c:v>1869,6</c:v>
                </c:pt>
                <c:pt idx="18797">
                  <c:v>1869,7</c:v>
                </c:pt>
                <c:pt idx="18798">
                  <c:v>1869,8</c:v>
                </c:pt>
                <c:pt idx="18799">
                  <c:v>1869,9</c:v>
                </c:pt>
                <c:pt idx="18800">
                  <c:v>1870</c:v>
                </c:pt>
                <c:pt idx="18801">
                  <c:v>1870,1</c:v>
                </c:pt>
                <c:pt idx="18802">
                  <c:v>1870,2</c:v>
                </c:pt>
                <c:pt idx="18803">
                  <c:v>1870,3</c:v>
                </c:pt>
                <c:pt idx="18804">
                  <c:v>1870,4</c:v>
                </c:pt>
                <c:pt idx="18805">
                  <c:v>1870,5</c:v>
                </c:pt>
                <c:pt idx="18806">
                  <c:v>1870,6</c:v>
                </c:pt>
                <c:pt idx="18807">
                  <c:v>1870,7</c:v>
                </c:pt>
                <c:pt idx="18808">
                  <c:v>1870,8</c:v>
                </c:pt>
                <c:pt idx="18809">
                  <c:v>1870,9</c:v>
                </c:pt>
                <c:pt idx="18810">
                  <c:v>1871</c:v>
                </c:pt>
                <c:pt idx="18811">
                  <c:v>1871,1</c:v>
                </c:pt>
                <c:pt idx="18812">
                  <c:v>1871,2</c:v>
                </c:pt>
                <c:pt idx="18813">
                  <c:v>1871,3</c:v>
                </c:pt>
                <c:pt idx="18814">
                  <c:v>1871,4</c:v>
                </c:pt>
                <c:pt idx="18815">
                  <c:v>1871,5</c:v>
                </c:pt>
                <c:pt idx="18816">
                  <c:v>1871,6</c:v>
                </c:pt>
                <c:pt idx="18817">
                  <c:v>1871,7</c:v>
                </c:pt>
                <c:pt idx="18818">
                  <c:v>1871,8</c:v>
                </c:pt>
                <c:pt idx="18819">
                  <c:v>1871,9</c:v>
                </c:pt>
                <c:pt idx="18820">
                  <c:v>1872</c:v>
                </c:pt>
                <c:pt idx="18821">
                  <c:v>1872,1</c:v>
                </c:pt>
                <c:pt idx="18822">
                  <c:v>1872,2</c:v>
                </c:pt>
                <c:pt idx="18823">
                  <c:v>1872,3</c:v>
                </c:pt>
                <c:pt idx="18824">
                  <c:v>1872,4</c:v>
                </c:pt>
                <c:pt idx="18825">
                  <c:v>1872,5</c:v>
                </c:pt>
                <c:pt idx="18826">
                  <c:v>1872,6</c:v>
                </c:pt>
                <c:pt idx="18827">
                  <c:v>1872,7</c:v>
                </c:pt>
                <c:pt idx="18828">
                  <c:v>1872,8</c:v>
                </c:pt>
                <c:pt idx="18829">
                  <c:v>1872,9</c:v>
                </c:pt>
                <c:pt idx="18830">
                  <c:v>1873</c:v>
                </c:pt>
                <c:pt idx="18831">
                  <c:v>1873,1</c:v>
                </c:pt>
                <c:pt idx="18832">
                  <c:v>1873,2</c:v>
                </c:pt>
                <c:pt idx="18833">
                  <c:v>1873,3</c:v>
                </c:pt>
                <c:pt idx="18834">
                  <c:v>1873,4</c:v>
                </c:pt>
                <c:pt idx="18835">
                  <c:v>1873,5</c:v>
                </c:pt>
                <c:pt idx="18836">
                  <c:v>1873,6</c:v>
                </c:pt>
                <c:pt idx="18837">
                  <c:v>1873,7</c:v>
                </c:pt>
                <c:pt idx="18838">
                  <c:v>1873,8</c:v>
                </c:pt>
                <c:pt idx="18839">
                  <c:v>1873,9</c:v>
                </c:pt>
                <c:pt idx="18840">
                  <c:v>1874</c:v>
                </c:pt>
                <c:pt idx="18841">
                  <c:v>1874,1</c:v>
                </c:pt>
                <c:pt idx="18842">
                  <c:v>1874,2</c:v>
                </c:pt>
                <c:pt idx="18843">
                  <c:v>1874,3</c:v>
                </c:pt>
                <c:pt idx="18844">
                  <c:v>1874,4</c:v>
                </c:pt>
                <c:pt idx="18845">
                  <c:v>1874,5</c:v>
                </c:pt>
                <c:pt idx="18846">
                  <c:v>1874,6</c:v>
                </c:pt>
                <c:pt idx="18847">
                  <c:v>1874,7</c:v>
                </c:pt>
                <c:pt idx="18848">
                  <c:v>1874,8</c:v>
                </c:pt>
                <c:pt idx="18849">
                  <c:v>1874,9</c:v>
                </c:pt>
                <c:pt idx="18850">
                  <c:v>1875</c:v>
                </c:pt>
                <c:pt idx="18851">
                  <c:v>1875,1</c:v>
                </c:pt>
                <c:pt idx="18852">
                  <c:v>1875,2</c:v>
                </c:pt>
                <c:pt idx="18853">
                  <c:v>1875,3</c:v>
                </c:pt>
                <c:pt idx="18854">
                  <c:v>1875,4</c:v>
                </c:pt>
                <c:pt idx="18855">
                  <c:v>1875,5</c:v>
                </c:pt>
                <c:pt idx="18856">
                  <c:v>1875,6</c:v>
                </c:pt>
                <c:pt idx="18857">
                  <c:v>1875,7</c:v>
                </c:pt>
                <c:pt idx="18858">
                  <c:v>1875,8</c:v>
                </c:pt>
                <c:pt idx="18859">
                  <c:v>1875,9</c:v>
                </c:pt>
                <c:pt idx="18860">
                  <c:v>1876</c:v>
                </c:pt>
                <c:pt idx="18861">
                  <c:v>1876,1</c:v>
                </c:pt>
                <c:pt idx="18862">
                  <c:v>1876,2</c:v>
                </c:pt>
                <c:pt idx="18863">
                  <c:v>1876,3</c:v>
                </c:pt>
                <c:pt idx="18864">
                  <c:v>1876,4</c:v>
                </c:pt>
                <c:pt idx="18865">
                  <c:v>1876,5</c:v>
                </c:pt>
                <c:pt idx="18866">
                  <c:v>1876,6</c:v>
                </c:pt>
                <c:pt idx="18867">
                  <c:v>1876,7</c:v>
                </c:pt>
                <c:pt idx="18868">
                  <c:v>1876,8</c:v>
                </c:pt>
                <c:pt idx="18869">
                  <c:v>1876,9</c:v>
                </c:pt>
                <c:pt idx="18870">
                  <c:v>1877</c:v>
                </c:pt>
                <c:pt idx="18871">
                  <c:v>1877,1</c:v>
                </c:pt>
                <c:pt idx="18872">
                  <c:v>1877,2</c:v>
                </c:pt>
                <c:pt idx="18873">
                  <c:v>1877,3</c:v>
                </c:pt>
                <c:pt idx="18874">
                  <c:v>1877,4</c:v>
                </c:pt>
                <c:pt idx="18875">
                  <c:v>1877,5</c:v>
                </c:pt>
                <c:pt idx="18876">
                  <c:v>1877,6</c:v>
                </c:pt>
                <c:pt idx="18877">
                  <c:v>1877,7</c:v>
                </c:pt>
                <c:pt idx="18878">
                  <c:v>1877,8</c:v>
                </c:pt>
                <c:pt idx="18879">
                  <c:v>1877,9</c:v>
                </c:pt>
                <c:pt idx="18880">
                  <c:v>1878</c:v>
                </c:pt>
                <c:pt idx="18881">
                  <c:v>1878,1</c:v>
                </c:pt>
                <c:pt idx="18882">
                  <c:v>1878,2</c:v>
                </c:pt>
                <c:pt idx="18883">
                  <c:v>1878,3</c:v>
                </c:pt>
                <c:pt idx="18884">
                  <c:v>1878,4</c:v>
                </c:pt>
                <c:pt idx="18885">
                  <c:v>1878,5</c:v>
                </c:pt>
                <c:pt idx="18886">
                  <c:v>1878,6</c:v>
                </c:pt>
                <c:pt idx="18887">
                  <c:v>1878,7</c:v>
                </c:pt>
                <c:pt idx="18888">
                  <c:v>1878,8</c:v>
                </c:pt>
                <c:pt idx="18889">
                  <c:v>1878,9</c:v>
                </c:pt>
                <c:pt idx="18890">
                  <c:v>1879</c:v>
                </c:pt>
                <c:pt idx="18891">
                  <c:v>1879,1</c:v>
                </c:pt>
                <c:pt idx="18892">
                  <c:v>1879,2</c:v>
                </c:pt>
                <c:pt idx="18893">
                  <c:v>1879,3</c:v>
                </c:pt>
                <c:pt idx="18894">
                  <c:v>1879,4</c:v>
                </c:pt>
                <c:pt idx="18895">
                  <c:v>1879,5</c:v>
                </c:pt>
                <c:pt idx="18896">
                  <c:v>1879,6</c:v>
                </c:pt>
                <c:pt idx="18897">
                  <c:v>1879,7</c:v>
                </c:pt>
                <c:pt idx="18898">
                  <c:v>1879,8</c:v>
                </c:pt>
                <c:pt idx="18899">
                  <c:v>1879,9</c:v>
                </c:pt>
                <c:pt idx="18900">
                  <c:v>1880</c:v>
                </c:pt>
                <c:pt idx="18901">
                  <c:v>1880,1</c:v>
                </c:pt>
                <c:pt idx="18902">
                  <c:v>1880,2</c:v>
                </c:pt>
                <c:pt idx="18903">
                  <c:v>1880,3</c:v>
                </c:pt>
                <c:pt idx="18904">
                  <c:v>1880,4</c:v>
                </c:pt>
                <c:pt idx="18905">
                  <c:v>1880,5</c:v>
                </c:pt>
                <c:pt idx="18906">
                  <c:v>1880,6</c:v>
                </c:pt>
                <c:pt idx="18907">
                  <c:v>1880,7</c:v>
                </c:pt>
                <c:pt idx="18908">
                  <c:v>1880,8</c:v>
                </c:pt>
                <c:pt idx="18909">
                  <c:v>1880,9</c:v>
                </c:pt>
                <c:pt idx="18910">
                  <c:v>1881</c:v>
                </c:pt>
                <c:pt idx="18911">
                  <c:v>1881,1</c:v>
                </c:pt>
                <c:pt idx="18912">
                  <c:v>1881,2</c:v>
                </c:pt>
                <c:pt idx="18913">
                  <c:v>1881,3</c:v>
                </c:pt>
                <c:pt idx="18914">
                  <c:v>1881,4</c:v>
                </c:pt>
                <c:pt idx="18915">
                  <c:v>1881,5</c:v>
                </c:pt>
                <c:pt idx="18916">
                  <c:v>1881,6</c:v>
                </c:pt>
                <c:pt idx="18917">
                  <c:v>1881,7</c:v>
                </c:pt>
                <c:pt idx="18918">
                  <c:v>1881,8</c:v>
                </c:pt>
                <c:pt idx="18919">
                  <c:v>1881,9</c:v>
                </c:pt>
                <c:pt idx="18920">
                  <c:v>1882</c:v>
                </c:pt>
                <c:pt idx="18921">
                  <c:v>1882,1</c:v>
                </c:pt>
                <c:pt idx="18922">
                  <c:v>1882,2</c:v>
                </c:pt>
                <c:pt idx="18923">
                  <c:v>1882,3</c:v>
                </c:pt>
                <c:pt idx="18924">
                  <c:v>1882,4</c:v>
                </c:pt>
                <c:pt idx="18925">
                  <c:v>1882,5</c:v>
                </c:pt>
                <c:pt idx="18926">
                  <c:v>1882,6</c:v>
                </c:pt>
                <c:pt idx="18927">
                  <c:v>1882,7</c:v>
                </c:pt>
                <c:pt idx="18928">
                  <c:v>1882,8</c:v>
                </c:pt>
                <c:pt idx="18929">
                  <c:v>1882,9</c:v>
                </c:pt>
                <c:pt idx="18930">
                  <c:v>1883</c:v>
                </c:pt>
                <c:pt idx="18931">
                  <c:v>1883,1</c:v>
                </c:pt>
                <c:pt idx="18932">
                  <c:v>1883,2</c:v>
                </c:pt>
                <c:pt idx="18933">
                  <c:v>1883,3</c:v>
                </c:pt>
                <c:pt idx="18934">
                  <c:v>1883,4</c:v>
                </c:pt>
                <c:pt idx="18935">
                  <c:v>1883,5</c:v>
                </c:pt>
                <c:pt idx="18936">
                  <c:v>1883,6</c:v>
                </c:pt>
                <c:pt idx="18937">
                  <c:v>1883,7</c:v>
                </c:pt>
                <c:pt idx="18938">
                  <c:v>1883,8</c:v>
                </c:pt>
                <c:pt idx="18939">
                  <c:v>1883,9</c:v>
                </c:pt>
                <c:pt idx="18940">
                  <c:v>1884</c:v>
                </c:pt>
                <c:pt idx="18941">
                  <c:v>1884,1</c:v>
                </c:pt>
                <c:pt idx="18942">
                  <c:v>1884,2</c:v>
                </c:pt>
                <c:pt idx="18943">
                  <c:v>1884,3</c:v>
                </c:pt>
                <c:pt idx="18944">
                  <c:v>1884,4</c:v>
                </c:pt>
                <c:pt idx="18945">
                  <c:v>1884,5</c:v>
                </c:pt>
                <c:pt idx="18946">
                  <c:v>1884,6</c:v>
                </c:pt>
                <c:pt idx="18947">
                  <c:v>1884,7</c:v>
                </c:pt>
                <c:pt idx="18948">
                  <c:v>1884,8</c:v>
                </c:pt>
                <c:pt idx="18949">
                  <c:v>1884,9</c:v>
                </c:pt>
                <c:pt idx="18950">
                  <c:v>1885</c:v>
                </c:pt>
                <c:pt idx="18951">
                  <c:v>1885,1</c:v>
                </c:pt>
                <c:pt idx="18952">
                  <c:v>1885,2</c:v>
                </c:pt>
                <c:pt idx="18953">
                  <c:v>1885,3</c:v>
                </c:pt>
                <c:pt idx="18954">
                  <c:v>1885,4</c:v>
                </c:pt>
                <c:pt idx="18955">
                  <c:v>1885,5</c:v>
                </c:pt>
                <c:pt idx="18956">
                  <c:v>1885,6</c:v>
                </c:pt>
                <c:pt idx="18957">
                  <c:v>1885,7</c:v>
                </c:pt>
                <c:pt idx="18958">
                  <c:v>1885,8</c:v>
                </c:pt>
                <c:pt idx="18959">
                  <c:v>1885,9</c:v>
                </c:pt>
                <c:pt idx="18960">
                  <c:v>1886</c:v>
                </c:pt>
                <c:pt idx="18961">
                  <c:v>1886,1</c:v>
                </c:pt>
                <c:pt idx="18962">
                  <c:v>1886,2</c:v>
                </c:pt>
                <c:pt idx="18963">
                  <c:v>1886,3</c:v>
                </c:pt>
                <c:pt idx="18964">
                  <c:v>1886,4</c:v>
                </c:pt>
                <c:pt idx="18965">
                  <c:v>1886,5</c:v>
                </c:pt>
                <c:pt idx="18966">
                  <c:v>1886,6</c:v>
                </c:pt>
                <c:pt idx="18967">
                  <c:v>1886,7</c:v>
                </c:pt>
                <c:pt idx="18968">
                  <c:v>1886,8</c:v>
                </c:pt>
                <c:pt idx="18969">
                  <c:v>1886,9</c:v>
                </c:pt>
                <c:pt idx="18970">
                  <c:v>1887</c:v>
                </c:pt>
                <c:pt idx="18971">
                  <c:v>1887,1</c:v>
                </c:pt>
                <c:pt idx="18972">
                  <c:v>1887,2</c:v>
                </c:pt>
                <c:pt idx="18973">
                  <c:v>1887,3</c:v>
                </c:pt>
                <c:pt idx="18974">
                  <c:v>1887,4</c:v>
                </c:pt>
                <c:pt idx="18975">
                  <c:v>1887,5</c:v>
                </c:pt>
                <c:pt idx="18976">
                  <c:v>1887,6</c:v>
                </c:pt>
                <c:pt idx="18977">
                  <c:v>1887,7</c:v>
                </c:pt>
                <c:pt idx="18978">
                  <c:v>1887,8</c:v>
                </c:pt>
                <c:pt idx="18979">
                  <c:v>1887,9</c:v>
                </c:pt>
                <c:pt idx="18980">
                  <c:v>1888</c:v>
                </c:pt>
                <c:pt idx="18981">
                  <c:v>1888,1</c:v>
                </c:pt>
                <c:pt idx="18982">
                  <c:v>1888,2</c:v>
                </c:pt>
                <c:pt idx="18983">
                  <c:v>1888,3</c:v>
                </c:pt>
                <c:pt idx="18984">
                  <c:v>1888,4</c:v>
                </c:pt>
                <c:pt idx="18985">
                  <c:v>1888,5</c:v>
                </c:pt>
                <c:pt idx="18986">
                  <c:v>1888,6</c:v>
                </c:pt>
                <c:pt idx="18987">
                  <c:v>1888,7</c:v>
                </c:pt>
                <c:pt idx="18988">
                  <c:v>1888,8</c:v>
                </c:pt>
                <c:pt idx="18989">
                  <c:v>1888,9</c:v>
                </c:pt>
                <c:pt idx="18990">
                  <c:v>1889</c:v>
                </c:pt>
                <c:pt idx="18991">
                  <c:v>1889,1</c:v>
                </c:pt>
                <c:pt idx="18992">
                  <c:v>1889,2</c:v>
                </c:pt>
                <c:pt idx="18993">
                  <c:v>1889,3</c:v>
                </c:pt>
                <c:pt idx="18994">
                  <c:v>1889,4</c:v>
                </c:pt>
                <c:pt idx="18995">
                  <c:v>1889,5</c:v>
                </c:pt>
                <c:pt idx="18996">
                  <c:v>1889,6</c:v>
                </c:pt>
                <c:pt idx="18997">
                  <c:v>1889,7</c:v>
                </c:pt>
                <c:pt idx="18998">
                  <c:v>1889,8</c:v>
                </c:pt>
                <c:pt idx="18999">
                  <c:v>1889,9</c:v>
                </c:pt>
                <c:pt idx="19000">
                  <c:v>1890</c:v>
                </c:pt>
                <c:pt idx="19001">
                  <c:v>1890,1</c:v>
                </c:pt>
                <c:pt idx="19002">
                  <c:v>1890,2</c:v>
                </c:pt>
                <c:pt idx="19003">
                  <c:v>1890,3</c:v>
                </c:pt>
                <c:pt idx="19004">
                  <c:v>1890,4</c:v>
                </c:pt>
                <c:pt idx="19005">
                  <c:v>1890,5</c:v>
                </c:pt>
                <c:pt idx="19006">
                  <c:v>1890,6</c:v>
                </c:pt>
                <c:pt idx="19007">
                  <c:v>1890,7</c:v>
                </c:pt>
                <c:pt idx="19008">
                  <c:v>1890,8</c:v>
                </c:pt>
                <c:pt idx="19009">
                  <c:v>1890,9</c:v>
                </c:pt>
                <c:pt idx="19010">
                  <c:v>1891</c:v>
                </c:pt>
                <c:pt idx="19011">
                  <c:v>1891,1</c:v>
                </c:pt>
                <c:pt idx="19012">
                  <c:v>1891,2</c:v>
                </c:pt>
                <c:pt idx="19013">
                  <c:v>1891,3</c:v>
                </c:pt>
                <c:pt idx="19014">
                  <c:v>1891,4</c:v>
                </c:pt>
                <c:pt idx="19015">
                  <c:v>1891,5</c:v>
                </c:pt>
                <c:pt idx="19016">
                  <c:v>1891,6</c:v>
                </c:pt>
                <c:pt idx="19017">
                  <c:v>1891,7</c:v>
                </c:pt>
                <c:pt idx="19018">
                  <c:v>1891,8</c:v>
                </c:pt>
                <c:pt idx="19019">
                  <c:v>1891,9</c:v>
                </c:pt>
                <c:pt idx="19020">
                  <c:v>1892</c:v>
                </c:pt>
                <c:pt idx="19021">
                  <c:v>1892,1</c:v>
                </c:pt>
                <c:pt idx="19022">
                  <c:v>1892,2</c:v>
                </c:pt>
                <c:pt idx="19023">
                  <c:v>1892,3</c:v>
                </c:pt>
                <c:pt idx="19024">
                  <c:v>1892,4</c:v>
                </c:pt>
                <c:pt idx="19025">
                  <c:v>1892,5</c:v>
                </c:pt>
                <c:pt idx="19026">
                  <c:v>1892,6</c:v>
                </c:pt>
                <c:pt idx="19027">
                  <c:v>1892,7</c:v>
                </c:pt>
                <c:pt idx="19028">
                  <c:v>1892,8</c:v>
                </c:pt>
                <c:pt idx="19029">
                  <c:v>1892,9</c:v>
                </c:pt>
                <c:pt idx="19030">
                  <c:v>1893</c:v>
                </c:pt>
                <c:pt idx="19031">
                  <c:v>1893,1</c:v>
                </c:pt>
                <c:pt idx="19032">
                  <c:v>1893,2</c:v>
                </c:pt>
                <c:pt idx="19033">
                  <c:v>1893,3</c:v>
                </c:pt>
                <c:pt idx="19034">
                  <c:v>1893,4</c:v>
                </c:pt>
                <c:pt idx="19035">
                  <c:v>1893,5</c:v>
                </c:pt>
                <c:pt idx="19036">
                  <c:v>1893,6</c:v>
                </c:pt>
                <c:pt idx="19037">
                  <c:v>1893,7</c:v>
                </c:pt>
                <c:pt idx="19038">
                  <c:v>1893,8</c:v>
                </c:pt>
                <c:pt idx="19039">
                  <c:v>1893,9</c:v>
                </c:pt>
                <c:pt idx="19040">
                  <c:v>1894</c:v>
                </c:pt>
                <c:pt idx="19041">
                  <c:v>1894,1</c:v>
                </c:pt>
                <c:pt idx="19042">
                  <c:v>1894,2</c:v>
                </c:pt>
                <c:pt idx="19043">
                  <c:v>1894,3</c:v>
                </c:pt>
                <c:pt idx="19044">
                  <c:v>1894,4</c:v>
                </c:pt>
                <c:pt idx="19045">
                  <c:v>1894,5</c:v>
                </c:pt>
                <c:pt idx="19046">
                  <c:v>1894,6</c:v>
                </c:pt>
                <c:pt idx="19047">
                  <c:v>1894,7</c:v>
                </c:pt>
                <c:pt idx="19048">
                  <c:v>1894,8</c:v>
                </c:pt>
                <c:pt idx="19049">
                  <c:v>1894,9</c:v>
                </c:pt>
                <c:pt idx="19050">
                  <c:v>1895</c:v>
                </c:pt>
                <c:pt idx="19051">
                  <c:v>1895,1</c:v>
                </c:pt>
                <c:pt idx="19052">
                  <c:v>1895,2</c:v>
                </c:pt>
                <c:pt idx="19053">
                  <c:v>1895,3</c:v>
                </c:pt>
                <c:pt idx="19054">
                  <c:v>1895,4</c:v>
                </c:pt>
                <c:pt idx="19055">
                  <c:v>1895,5</c:v>
                </c:pt>
                <c:pt idx="19056">
                  <c:v>1895,6</c:v>
                </c:pt>
                <c:pt idx="19057">
                  <c:v>1895,7</c:v>
                </c:pt>
                <c:pt idx="19058">
                  <c:v>1895,8</c:v>
                </c:pt>
                <c:pt idx="19059">
                  <c:v>1895,9</c:v>
                </c:pt>
                <c:pt idx="19060">
                  <c:v>1896</c:v>
                </c:pt>
                <c:pt idx="19061">
                  <c:v>1896,1</c:v>
                </c:pt>
                <c:pt idx="19062">
                  <c:v>1896,2</c:v>
                </c:pt>
                <c:pt idx="19063">
                  <c:v>1896,3</c:v>
                </c:pt>
                <c:pt idx="19064">
                  <c:v>1896,4</c:v>
                </c:pt>
                <c:pt idx="19065">
                  <c:v>1896,5</c:v>
                </c:pt>
                <c:pt idx="19066">
                  <c:v>1896,6</c:v>
                </c:pt>
                <c:pt idx="19067">
                  <c:v>1896,7</c:v>
                </c:pt>
                <c:pt idx="19068">
                  <c:v>1896,8</c:v>
                </c:pt>
                <c:pt idx="19069">
                  <c:v>1896,9</c:v>
                </c:pt>
                <c:pt idx="19070">
                  <c:v>1897</c:v>
                </c:pt>
                <c:pt idx="19071">
                  <c:v>1897,1</c:v>
                </c:pt>
                <c:pt idx="19072">
                  <c:v>1897,2</c:v>
                </c:pt>
                <c:pt idx="19073">
                  <c:v>1897,3</c:v>
                </c:pt>
                <c:pt idx="19074">
                  <c:v>1897,4</c:v>
                </c:pt>
                <c:pt idx="19075">
                  <c:v>1897,5</c:v>
                </c:pt>
                <c:pt idx="19076">
                  <c:v>1897,6</c:v>
                </c:pt>
                <c:pt idx="19077">
                  <c:v>1897,7</c:v>
                </c:pt>
                <c:pt idx="19078">
                  <c:v>1897,8</c:v>
                </c:pt>
                <c:pt idx="19079">
                  <c:v>1897,9</c:v>
                </c:pt>
                <c:pt idx="19080">
                  <c:v>1898</c:v>
                </c:pt>
                <c:pt idx="19081">
                  <c:v>1898,1</c:v>
                </c:pt>
                <c:pt idx="19082">
                  <c:v>1898,2</c:v>
                </c:pt>
                <c:pt idx="19083">
                  <c:v>1898,3</c:v>
                </c:pt>
                <c:pt idx="19084">
                  <c:v>1898,4</c:v>
                </c:pt>
                <c:pt idx="19085">
                  <c:v>1898,5</c:v>
                </c:pt>
                <c:pt idx="19086">
                  <c:v>1898,6</c:v>
                </c:pt>
                <c:pt idx="19087">
                  <c:v>1898,7</c:v>
                </c:pt>
                <c:pt idx="19088">
                  <c:v>1898,8</c:v>
                </c:pt>
                <c:pt idx="19089">
                  <c:v>1898,9</c:v>
                </c:pt>
                <c:pt idx="19090">
                  <c:v>1899</c:v>
                </c:pt>
                <c:pt idx="19091">
                  <c:v>1899,1</c:v>
                </c:pt>
                <c:pt idx="19092">
                  <c:v>1899,2</c:v>
                </c:pt>
                <c:pt idx="19093">
                  <c:v>1899,3</c:v>
                </c:pt>
                <c:pt idx="19094">
                  <c:v>1899,4</c:v>
                </c:pt>
                <c:pt idx="19095">
                  <c:v>1899,5</c:v>
                </c:pt>
                <c:pt idx="19096">
                  <c:v>1899,6</c:v>
                </c:pt>
                <c:pt idx="19097">
                  <c:v>1899,7</c:v>
                </c:pt>
                <c:pt idx="19098">
                  <c:v>1899,8</c:v>
                </c:pt>
                <c:pt idx="19099">
                  <c:v>1899,9</c:v>
                </c:pt>
                <c:pt idx="19100">
                  <c:v>1900</c:v>
                </c:pt>
                <c:pt idx="19101">
                  <c:v>1900,1</c:v>
                </c:pt>
                <c:pt idx="19102">
                  <c:v>1900,2</c:v>
                </c:pt>
                <c:pt idx="19103">
                  <c:v>1900,3</c:v>
                </c:pt>
                <c:pt idx="19104">
                  <c:v>1900,4</c:v>
                </c:pt>
                <c:pt idx="19105">
                  <c:v>1900,5</c:v>
                </c:pt>
                <c:pt idx="19106">
                  <c:v>1900,6</c:v>
                </c:pt>
                <c:pt idx="19107">
                  <c:v>1900,7</c:v>
                </c:pt>
                <c:pt idx="19108">
                  <c:v>1900,8</c:v>
                </c:pt>
                <c:pt idx="19109">
                  <c:v>1900,9</c:v>
                </c:pt>
                <c:pt idx="19110">
                  <c:v>1901</c:v>
                </c:pt>
                <c:pt idx="19111">
                  <c:v>1901,1</c:v>
                </c:pt>
                <c:pt idx="19112">
                  <c:v>1901,2</c:v>
                </c:pt>
                <c:pt idx="19113">
                  <c:v>1901,3</c:v>
                </c:pt>
                <c:pt idx="19114">
                  <c:v>1901,4</c:v>
                </c:pt>
                <c:pt idx="19115">
                  <c:v>1901,5</c:v>
                </c:pt>
                <c:pt idx="19116">
                  <c:v>1901,6</c:v>
                </c:pt>
                <c:pt idx="19117">
                  <c:v>1901,7</c:v>
                </c:pt>
                <c:pt idx="19118">
                  <c:v>1901,8</c:v>
                </c:pt>
                <c:pt idx="19119">
                  <c:v>1901,9</c:v>
                </c:pt>
                <c:pt idx="19120">
                  <c:v>1902</c:v>
                </c:pt>
                <c:pt idx="19121">
                  <c:v>1902,1</c:v>
                </c:pt>
                <c:pt idx="19122">
                  <c:v>1902,2</c:v>
                </c:pt>
                <c:pt idx="19123">
                  <c:v>1902,3</c:v>
                </c:pt>
                <c:pt idx="19124">
                  <c:v>1902,4</c:v>
                </c:pt>
                <c:pt idx="19125">
                  <c:v>1902,5</c:v>
                </c:pt>
                <c:pt idx="19126">
                  <c:v>1902,6</c:v>
                </c:pt>
                <c:pt idx="19127">
                  <c:v>1902,7</c:v>
                </c:pt>
                <c:pt idx="19128">
                  <c:v>1902,8</c:v>
                </c:pt>
                <c:pt idx="19129">
                  <c:v>1902,9</c:v>
                </c:pt>
                <c:pt idx="19130">
                  <c:v>1903</c:v>
                </c:pt>
                <c:pt idx="19131">
                  <c:v>1903,1</c:v>
                </c:pt>
                <c:pt idx="19132">
                  <c:v>1903,2</c:v>
                </c:pt>
                <c:pt idx="19133">
                  <c:v>1903,3</c:v>
                </c:pt>
                <c:pt idx="19134">
                  <c:v>1903,4</c:v>
                </c:pt>
                <c:pt idx="19135">
                  <c:v>1903,5</c:v>
                </c:pt>
                <c:pt idx="19136">
                  <c:v>1903,6</c:v>
                </c:pt>
                <c:pt idx="19137">
                  <c:v>1903,7</c:v>
                </c:pt>
                <c:pt idx="19138">
                  <c:v>1903,8</c:v>
                </c:pt>
                <c:pt idx="19139">
                  <c:v>1903,9</c:v>
                </c:pt>
                <c:pt idx="19140">
                  <c:v>1904</c:v>
                </c:pt>
                <c:pt idx="19141">
                  <c:v>1904,1</c:v>
                </c:pt>
                <c:pt idx="19142">
                  <c:v>1904,2</c:v>
                </c:pt>
                <c:pt idx="19143">
                  <c:v>1904,3</c:v>
                </c:pt>
                <c:pt idx="19144">
                  <c:v>1904,4</c:v>
                </c:pt>
                <c:pt idx="19145">
                  <c:v>1904,5</c:v>
                </c:pt>
                <c:pt idx="19146">
                  <c:v>1904,6</c:v>
                </c:pt>
                <c:pt idx="19147">
                  <c:v>1904,7</c:v>
                </c:pt>
                <c:pt idx="19148">
                  <c:v>1904,8</c:v>
                </c:pt>
                <c:pt idx="19149">
                  <c:v>1904,9</c:v>
                </c:pt>
                <c:pt idx="19150">
                  <c:v>1905</c:v>
                </c:pt>
                <c:pt idx="19151">
                  <c:v>1905,1</c:v>
                </c:pt>
                <c:pt idx="19152">
                  <c:v>1905,2</c:v>
                </c:pt>
                <c:pt idx="19153">
                  <c:v>1905,3</c:v>
                </c:pt>
                <c:pt idx="19154">
                  <c:v>1905,4</c:v>
                </c:pt>
                <c:pt idx="19155">
                  <c:v>1905,5</c:v>
                </c:pt>
                <c:pt idx="19156">
                  <c:v>1905,6</c:v>
                </c:pt>
                <c:pt idx="19157">
                  <c:v>1905,7</c:v>
                </c:pt>
                <c:pt idx="19158">
                  <c:v>1905,8</c:v>
                </c:pt>
                <c:pt idx="19159">
                  <c:v>1905,9</c:v>
                </c:pt>
                <c:pt idx="19160">
                  <c:v>1906</c:v>
                </c:pt>
                <c:pt idx="19161">
                  <c:v>1906,1</c:v>
                </c:pt>
                <c:pt idx="19162">
                  <c:v>1906,2</c:v>
                </c:pt>
                <c:pt idx="19163">
                  <c:v>1906,3</c:v>
                </c:pt>
                <c:pt idx="19164">
                  <c:v>1906,4</c:v>
                </c:pt>
                <c:pt idx="19165">
                  <c:v>1906,5</c:v>
                </c:pt>
                <c:pt idx="19166">
                  <c:v>1906,6</c:v>
                </c:pt>
                <c:pt idx="19167">
                  <c:v>1906,7</c:v>
                </c:pt>
                <c:pt idx="19168">
                  <c:v>1906,8</c:v>
                </c:pt>
                <c:pt idx="19169">
                  <c:v>1906,9</c:v>
                </c:pt>
                <c:pt idx="19170">
                  <c:v>1907</c:v>
                </c:pt>
                <c:pt idx="19171">
                  <c:v>1907,1</c:v>
                </c:pt>
                <c:pt idx="19172">
                  <c:v>1907,2</c:v>
                </c:pt>
                <c:pt idx="19173">
                  <c:v>1907,3</c:v>
                </c:pt>
                <c:pt idx="19174">
                  <c:v>1907,4</c:v>
                </c:pt>
                <c:pt idx="19175">
                  <c:v>1907,5</c:v>
                </c:pt>
                <c:pt idx="19176">
                  <c:v>1907,6</c:v>
                </c:pt>
                <c:pt idx="19177">
                  <c:v>1907,7</c:v>
                </c:pt>
                <c:pt idx="19178">
                  <c:v>1907,8</c:v>
                </c:pt>
                <c:pt idx="19179">
                  <c:v>1907,9</c:v>
                </c:pt>
                <c:pt idx="19180">
                  <c:v>1908</c:v>
                </c:pt>
                <c:pt idx="19181">
                  <c:v>1908,1</c:v>
                </c:pt>
                <c:pt idx="19182">
                  <c:v>1908,2</c:v>
                </c:pt>
                <c:pt idx="19183">
                  <c:v>1908,3</c:v>
                </c:pt>
                <c:pt idx="19184">
                  <c:v>1908,4</c:v>
                </c:pt>
                <c:pt idx="19185">
                  <c:v>1908,5</c:v>
                </c:pt>
                <c:pt idx="19186">
                  <c:v>1908,6</c:v>
                </c:pt>
                <c:pt idx="19187">
                  <c:v>1908,7</c:v>
                </c:pt>
                <c:pt idx="19188">
                  <c:v>1908,8</c:v>
                </c:pt>
                <c:pt idx="19189">
                  <c:v>1908,9</c:v>
                </c:pt>
                <c:pt idx="19190">
                  <c:v>1909</c:v>
                </c:pt>
                <c:pt idx="19191">
                  <c:v>1909,1</c:v>
                </c:pt>
                <c:pt idx="19192">
                  <c:v>1909,2</c:v>
                </c:pt>
                <c:pt idx="19193">
                  <c:v>1909,3</c:v>
                </c:pt>
                <c:pt idx="19194">
                  <c:v>1909,4</c:v>
                </c:pt>
                <c:pt idx="19195">
                  <c:v>1909,5</c:v>
                </c:pt>
                <c:pt idx="19196">
                  <c:v>1909,6</c:v>
                </c:pt>
                <c:pt idx="19197">
                  <c:v>1909,7</c:v>
                </c:pt>
                <c:pt idx="19198">
                  <c:v>1909,8</c:v>
                </c:pt>
                <c:pt idx="19199">
                  <c:v>1909,9</c:v>
                </c:pt>
                <c:pt idx="19200">
                  <c:v>1910</c:v>
                </c:pt>
                <c:pt idx="19201">
                  <c:v>1910,1</c:v>
                </c:pt>
                <c:pt idx="19202">
                  <c:v>1910,2</c:v>
                </c:pt>
                <c:pt idx="19203">
                  <c:v>1910,3</c:v>
                </c:pt>
                <c:pt idx="19204">
                  <c:v>1910,4</c:v>
                </c:pt>
                <c:pt idx="19205">
                  <c:v>1910,5</c:v>
                </c:pt>
                <c:pt idx="19206">
                  <c:v>1910,6</c:v>
                </c:pt>
                <c:pt idx="19207">
                  <c:v>1910,7</c:v>
                </c:pt>
                <c:pt idx="19208">
                  <c:v>1910,8</c:v>
                </c:pt>
                <c:pt idx="19209">
                  <c:v>1910,9</c:v>
                </c:pt>
                <c:pt idx="19210">
                  <c:v>1911</c:v>
                </c:pt>
                <c:pt idx="19211">
                  <c:v>1911,1</c:v>
                </c:pt>
                <c:pt idx="19212">
                  <c:v>1911,2</c:v>
                </c:pt>
                <c:pt idx="19213">
                  <c:v>1911,3</c:v>
                </c:pt>
                <c:pt idx="19214">
                  <c:v>1911,4</c:v>
                </c:pt>
                <c:pt idx="19215">
                  <c:v>1911,5</c:v>
                </c:pt>
                <c:pt idx="19216">
                  <c:v>1911,6</c:v>
                </c:pt>
                <c:pt idx="19217">
                  <c:v>1911,7</c:v>
                </c:pt>
                <c:pt idx="19218">
                  <c:v>1911,8</c:v>
                </c:pt>
                <c:pt idx="19219">
                  <c:v>1911,9</c:v>
                </c:pt>
                <c:pt idx="19220">
                  <c:v>1912</c:v>
                </c:pt>
                <c:pt idx="19221">
                  <c:v>1912,1</c:v>
                </c:pt>
                <c:pt idx="19222">
                  <c:v>1912,2</c:v>
                </c:pt>
                <c:pt idx="19223">
                  <c:v>1912,3</c:v>
                </c:pt>
                <c:pt idx="19224">
                  <c:v>1912,4</c:v>
                </c:pt>
                <c:pt idx="19225">
                  <c:v>1912,5</c:v>
                </c:pt>
                <c:pt idx="19226">
                  <c:v>1912,6</c:v>
                </c:pt>
                <c:pt idx="19227">
                  <c:v>1912,7</c:v>
                </c:pt>
                <c:pt idx="19228">
                  <c:v>1912,8</c:v>
                </c:pt>
                <c:pt idx="19229">
                  <c:v>1912,9</c:v>
                </c:pt>
                <c:pt idx="19230">
                  <c:v>1913</c:v>
                </c:pt>
                <c:pt idx="19231">
                  <c:v>1913,1</c:v>
                </c:pt>
                <c:pt idx="19232">
                  <c:v>1913,2</c:v>
                </c:pt>
                <c:pt idx="19233">
                  <c:v>1913,3</c:v>
                </c:pt>
                <c:pt idx="19234">
                  <c:v>1913,4</c:v>
                </c:pt>
                <c:pt idx="19235">
                  <c:v>1913,5</c:v>
                </c:pt>
                <c:pt idx="19236">
                  <c:v>1913,6</c:v>
                </c:pt>
                <c:pt idx="19237">
                  <c:v>1913,7</c:v>
                </c:pt>
                <c:pt idx="19238">
                  <c:v>1913,8</c:v>
                </c:pt>
                <c:pt idx="19239">
                  <c:v>1913,9</c:v>
                </c:pt>
                <c:pt idx="19240">
                  <c:v>1914</c:v>
                </c:pt>
                <c:pt idx="19241">
                  <c:v>1914,1</c:v>
                </c:pt>
                <c:pt idx="19242">
                  <c:v>1914,2</c:v>
                </c:pt>
                <c:pt idx="19243">
                  <c:v>1914,3</c:v>
                </c:pt>
                <c:pt idx="19244">
                  <c:v>1914,4</c:v>
                </c:pt>
                <c:pt idx="19245">
                  <c:v>1914,5</c:v>
                </c:pt>
                <c:pt idx="19246">
                  <c:v>1914,6</c:v>
                </c:pt>
                <c:pt idx="19247">
                  <c:v>1914,7</c:v>
                </c:pt>
                <c:pt idx="19248">
                  <c:v>1914,8</c:v>
                </c:pt>
                <c:pt idx="19249">
                  <c:v>1914,9</c:v>
                </c:pt>
                <c:pt idx="19250">
                  <c:v>1915</c:v>
                </c:pt>
                <c:pt idx="19251">
                  <c:v>1915,1</c:v>
                </c:pt>
                <c:pt idx="19252">
                  <c:v>1915,2</c:v>
                </c:pt>
                <c:pt idx="19253">
                  <c:v>1915,3</c:v>
                </c:pt>
                <c:pt idx="19254">
                  <c:v>1915,4</c:v>
                </c:pt>
                <c:pt idx="19255">
                  <c:v>1915,5</c:v>
                </c:pt>
                <c:pt idx="19256">
                  <c:v>1915,6</c:v>
                </c:pt>
                <c:pt idx="19257">
                  <c:v>1915,7</c:v>
                </c:pt>
                <c:pt idx="19258">
                  <c:v>1915,8</c:v>
                </c:pt>
                <c:pt idx="19259">
                  <c:v>1915,9</c:v>
                </c:pt>
                <c:pt idx="19260">
                  <c:v>1916</c:v>
                </c:pt>
                <c:pt idx="19261">
                  <c:v>1916,1</c:v>
                </c:pt>
                <c:pt idx="19262">
                  <c:v>1916,2</c:v>
                </c:pt>
                <c:pt idx="19263">
                  <c:v>1916,3</c:v>
                </c:pt>
                <c:pt idx="19264">
                  <c:v>1916,4</c:v>
                </c:pt>
                <c:pt idx="19265">
                  <c:v>1916,5</c:v>
                </c:pt>
                <c:pt idx="19266">
                  <c:v>1916,6</c:v>
                </c:pt>
                <c:pt idx="19267">
                  <c:v>1916,7</c:v>
                </c:pt>
                <c:pt idx="19268">
                  <c:v>1916,8</c:v>
                </c:pt>
                <c:pt idx="19269">
                  <c:v>1916,9</c:v>
                </c:pt>
                <c:pt idx="19270">
                  <c:v>1917</c:v>
                </c:pt>
                <c:pt idx="19271">
                  <c:v>1917,1</c:v>
                </c:pt>
                <c:pt idx="19272">
                  <c:v>1917,2</c:v>
                </c:pt>
                <c:pt idx="19273">
                  <c:v>1917,3</c:v>
                </c:pt>
                <c:pt idx="19274">
                  <c:v>1917,4</c:v>
                </c:pt>
                <c:pt idx="19275">
                  <c:v>1917,5</c:v>
                </c:pt>
                <c:pt idx="19276">
                  <c:v>1917,6</c:v>
                </c:pt>
                <c:pt idx="19277">
                  <c:v>1917,7</c:v>
                </c:pt>
                <c:pt idx="19278">
                  <c:v>1917,8</c:v>
                </c:pt>
                <c:pt idx="19279">
                  <c:v>1917,9</c:v>
                </c:pt>
                <c:pt idx="19280">
                  <c:v>1918</c:v>
                </c:pt>
                <c:pt idx="19281">
                  <c:v>1918,1</c:v>
                </c:pt>
                <c:pt idx="19282">
                  <c:v>1918,2</c:v>
                </c:pt>
                <c:pt idx="19283">
                  <c:v>1918,3</c:v>
                </c:pt>
                <c:pt idx="19284">
                  <c:v>1918,4</c:v>
                </c:pt>
                <c:pt idx="19285">
                  <c:v>1918,5</c:v>
                </c:pt>
                <c:pt idx="19286">
                  <c:v>1918,6</c:v>
                </c:pt>
                <c:pt idx="19287">
                  <c:v>1918,7</c:v>
                </c:pt>
                <c:pt idx="19288">
                  <c:v>1918,8</c:v>
                </c:pt>
                <c:pt idx="19289">
                  <c:v>1918,9</c:v>
                </c:pt>
                <c:pt idx="19290">
                  <c:v>1919</c:v>
                </c:pt>
                <c:pt idx="19291">
                  <c:v>1919,1</c:v>
                </c:pt>
                <c:pt idx="19292">
                  <c:v>1919,2</c:v>
                </c:pt>
                <c:pt idx="19293">
                  <c:v>1919,3</c:v>
                </c:pt>
                <c:pt idx="19294">
                  <c:v>1919,4</c:v>
                </c:pt>
                <c:pt idx="19295">
                  <c:v>1919,5</c:v>
                </c:pt>
                <c:pt idx="19296">
                  <c:v>1919,6</c:v>
                </c:pt>
                <c:pt idx="19297">
                  <c:v>1919,7</c:v>
                </c:pt>
                <c:pt idx="19298">
                  <c:v>1919,8</c:v>
                </c:pt>
                <c:pt idx="19299">
                  <c:v>1919,9</c:v>
                </c:pt>
                <c:pt idx="19300">
                  <c:v>1920</c:v>
                </c:pt>
                <c:pt idx="19301">
                  <c:v>1920,1</c:v>
                </c:pt>
                <c:pt idx="19302">
                  <c:v>1920,2</c:v>
                </c:pt>
                <c:pt idx="19303">
                  <c:v>1920,3</c:v>
                </c:pt>
                <c:pt idx="19304">
                  <c:v>1920,4</c:v>
                </c:pt>
                <c:pt idx="19305">
                  <c:v>1920,5</c:v>
                </c:pt>
                <c:pt idx="19306">
                  <c:v>1920,6</c:v>
                </c:pt>
                <c:pt idx="19307">
                  <c:v>1920,7</c:v>
                </c:pt>
                <c:pt idx="19308">
                  <c:v>1920,8</c:v>
                </c:pt>
                <c:pt idx="19309">
                  <c:v>1920,9</c:v>
                </c:pt>
                <c:pt idx="19310">
                  <c:v>1921</c:v>
                </c:pt>
                <c:pt idx="19311">
                  <c:v>1921,1</c:v>
                </c:pt>
                <c:pt idx="19312">
                  <c:v>1921,2</c:v>
                </c:pt>
                <c:pt idx="19313">
                  <c:v>1921,3</c:v>
                </c:pt>
                <c:pt idx="19314">
                  <c:v>1921,4</c:v>
                </c:pt>
                <c:pt idx="19315">
                  <c:v>1921,5</c:v>
                </c:pt>
                <c:pt idx="19316">
                  <c:v>1921,6</c:v>
                </c:pt>
                <c:pt idx="19317">
                  <c:v>1921,7</c:v>
                </c:pt>
                <c:pt idx="19318">
                  <c:v>1921,8</c:v>
                </c:pt>
                <c:pt idx="19319">
                  <c:v>1921,9</c:v>
                </c:pt>
                <c:pt idx="19320">
                  <c:v>1922</c:v>
                </c:pt>
                <c:pt idx="19321">
                  <c:v>1922,1</c:v>
                </c:pt>
                <c:pt idx="19322">
                  <c:v>1922,2</c:v>
                </c:pt>
                <c:pt idx="19323">
                  <c:v>1922,3</c:v>
                </c:pt>
                <c:pt idx="19324">
                  <c:v>1922,4</c:v>
                </c:pt>
                <c:pt idx="19325">
                  <c:v>1922,5</c:v>
                </c:pt>
                <c:pt idx="19326">
                  <c:v>1922,6</c:v>
                </c:pt>
                <c:pt idx="19327">
                  <c:v>1922,7</c:v>
                </c:pt>
                <c:pt idx="19328">
                  <c:v>1922,8</c:v>
                </c:pt>
                <c:pt idx="19329">
                  <c:v>1922,9</c:v>
                </c:pt>
                <c:pt idx="19330">
                  <c:v>1923</c:v>
                </c:pt>
                <c:pt idx="19331">
                  <c:v>1923,1</c:v>
                </c:pt>
                <c:pt idx="19332">
                  <c:v>1923,2</c:v>
                </c:pt>
                <c:pt idx="19333">
                  <c:v>1923,3</c:v>
                </c:pt>
                <c:pt idx="19334">
                  <c:v>1923,4</c:v>
                </c:pt>
                <c:pt idx="19335">
                  <c:v>1923,5</c:v>
                </c:pt>
                <c:pt idx="19336">
                  <c:v>1923,6</c:v>
                </c:pt>
                <c:pt idx="19337">
                  <c:v>1923,7</c:v>
                </c:pt>
                <c:pt idx="19338">
                  <c:v>1923,8</c:v>
                </c:pt>
                <c:pt idx="19339">
                  <c:v>1923,9</c:v>
                </c:pt>
                <c:pt idx="19340">
                  <c:v>1924</c:v>
                </c:pt>
                <c:pt idx="19341">
                  <c:v>1924,1</c:v>
                </c:pt>
                <c:pt idx="19342">
                  <c:v>1924,2</c:v>
                </c:pt>
                <c:pt idx="19343">
                  <c:v>1924,3</c:v>
                </c:pt>
                <c:pt idx="19344">
                  <c:v>1924,4</c:v>
                </c:pt>
                <c:pt idx="19345">
                  <c:v>1924,5</c:v>
                </c:pt>
                <c:pt idx="19346">
                  <c:v>1924,6</c:v>
                </c:pt>
                <c:pt idx="19347">
                  <c:v>1924,7</c:v>
                </c:pt>
                <c:pt idx="19348">
                  <c:v>1924,8</c:v>
                </c:pt>
                <c:pt idx="19349">
                  <c:v>1924,9</c:v>
                </c:pt>
                <c:pt idx="19350">
                  <c:v>1925</c:v>
                </c:pt>
                <c:pt idx="19351">
                  <c:v>1925,1</c:v>
                </c:pt>
                <c:pt idx="19352">
                  <c:v>1925,2</c:v>
                </c:pt>
                <c:pt idx="19353">
                  <c:v>1925,3</c:v>
                </c:pt>
                <c:pt idx="19354">
                  <c:v>1925,4</c:v>
                </c:pt>
                <c:pt idx="19355">
                  <c:v>1925,5</c:v>
                </c:pt>
                <c:pt idx="19356">
                  <c:v>1925,6</c:v>
                </c:pt>
                <c:pt idx="19357">
                  <c:v>1925,7</c:v>
                </c:pt>
                <c:pt idx="19358">
                  <c:v>1925,8</c:v>
                </c:pt>
                <c:pt idx="19359">
                  <c:v>1925,9</c:v>
                </c:pt>
                <c:pt idx="19360">
                  <c:v>1926</c:v>
                </c:pt>
                <c:pt idx="19361">
                  <c:v>1926,1</c:v>
                </c:pt>
                <c:pt idx="19362">
                  <c:v>1926,2</c:v>
                </c:pt>
                <c:pt idx="19363">
                  <c:v>1926,3</c:v>
                </c:pt>
                <c:pt idx="19364">
                  <c:v>1926,4</c:v>
                </c:pt>
                <c:pt idx="19365">
                  <c:v>1926,5</c:v>
                </c:pt>
                <c:pt idx="19366">
                  <c:v>1926,6</c:v>
                </c:pt>
                <c:pt idx="19367">
                  <c:v>1926,7</c:v>
                </c:pt>
                <c:pt idx="19368">
                  <c:v>1926,8</c:v>
                </c:pt>
                <c:pt idx="19369">
                  <c:v>1926,9</c:v>
                </c:pt>
                <c:pt idx="19370">
                  <c:v>1927</c:v>
                </c:pt>
                <c:pt idx="19371">
                  <c:v>1927,1</c:v>
                </c:pt>
                <c:pt idx="19372">
                  <c:v>1927,2</c:v>
                </c:pt>
                <c:pt idx="19373">
                  <c:v>1927,3</c:v>
                </c:pt>
                <c:pt idx="19374">
                  <c:v>1927,4</c:v>
                </c:pt>
                <c:pt idx="19375">
                  <c:v>1927,5</c:v>
                </c:pt>
                <c:pt idx="19376">
                  <c:v>1927,6</c:v>
                </c:pt>
                <c:pt idx="19377">
                  <c:v>1927,7</c:v>
                </c:pt>
                <c:pt idx="19378">
                  <c:v>1927,8</c:v>
                </c:pt>
                <c:pt idx="19379">
                  <c:v>1927,9</c:v>
                </c:pt>
                <c:pt idx="19380">
                  <c:v>1928</c:v>
                </c:pt>
                <c:pt idx="19381">
                  <c:v>1928,1</c:v>
                </c:pt>
                <c:pt idx="19382">
                  <c:v>1928,2</c:v>
                </c:pt>
                <c:pt idx="19383">
                  <c:v>1928,3</c:v>
                </c:pt>
                <c:pt idx="19384">
                  <c:v>1928,4</c:v>
                </c:pt>
                <c:pt idx="19385">
                  <c:v>1928,5</c:v>
                </c:pt>
                <c:pt idx="19386">
                  <c:v>1928,6</c:v>
                </c:pt>
                <c:pt idx="19387">
                  <c:v>1928,7</c:v>
                </c:pt>
                <c:pt idx="19388">
                  <c:v>1928,8</c:v>
                </c:pt>
                <c:pt idx="19389">
                  <c:v>1928,9</c:v>
                </c:pt>
                <c:pt idx="19390">
                  <c:v>1929</c:v>
                </c:pt>
                <c:pt idx="19391">
                  <c:v>1929,1</c:v>
                </c:pt>
                <c:pt idx="19392">
                  <c:v>1929,2</c:v>
                </c:pt>
                <c:pt idx="19393">
                  <c:v>1929,3</c:v>
                </c:pt>
                <c:pt idx="19394">
                  <c:v>1929,4</c:v>
                </c:pt>
                <c:pt idx="19395">
                  <c:v>1929,5</c:v>
                </c:pt>
                <c:pt idx="19396">
                  <c:v>1929,6</c:v>
                </c:pt>
                <c:pt idx="19397">
                  <c:v>1929,7</c:v>
                </c:pt>
                <c:pt idx="19398">
                  <c:v>1929,8</c:v>
                </c:pt>
                <c:pt idx="19399">
                  <c:v>1929,9</c:v>
                </c:pt>
                <c:pt idx="19400">
                  <c:v>1930</c:v>
                </c:pt>
                <c:pt idx="19401">
                  <c:v>1930,1</c:v>
                </c:pt>
                <c:pt idx="19402">
                  <c:v>1930,2</c:v>
                </c:pt>
                <c:pt idx="19403">
                  <c:v>1930,3</c:v>
                </c:pt>
                <c:pt idx="19404">
                  <c:v>1930,4</c:v>
                </c:pt>
                <c:pt idx="19405">
                  <c:v>1930,5</c:v>
                </c:pt>
                <c:pt idx="19406">
                  <c:v>1930,6</c:v>
                </c:pt>
                <c:pt idx="19407">
                  <c:v>1930,7</c:v>
                </c:pt>
                <c:pt idx="19408">
                  <c:v>1930,8</c:v>
                </c:pt>
                <c:pt idx="19409">
                  <c:v>1930,9</c:v>
                </c:pt>
                <c:pt idx="19410">
                  <c:v>1931</c:v>
                </c:pt>
                <c:pt idx="19411">
                  <c:v>1931,1</c:v>
                </c:pt>
                <c:pt idx="19412">
                  <c:v>1931,2</c:v>
                </c:pt>
                <c:pt idx="19413">
                  <c:v>1931,3</c:v>
                </c:pt>
                <c:pt idx="19414">
                  <c:v>1931,4</c:v>
                </c:pt>
                <c:pt idx="19415">
                  <c:v>1931,5</c:v>
                </c:pt>
                <c:pt idx="19416">
                  <c:v>1931,6</c:v>
                </c:pt>
                <c:pt idx="19417">
                  <c:v>1931,7</c:v>
                </c:pt>
                <c:pt idx="19418">
                  <c:v>1931,8</c:v>
                </c:pt>
                <c:pt idx="19419">
                  <c:v>1931,9</c:v>
                </c:pt>
                <c:pt idx="19420">
                  <c:v>1932</c:v>
                </c:pt>
                <c:pt idx="19421">
                  <c:v>1932,1</c:v>
                </c:pt>
                <c:pt idx="19422">
                  <c:v>1932,2</c:v>
                </c:pt>
                <c:pt idx="19423">
                  <c:v>1932,3</c:v>
                </c:pt>
                <c:pt idx="19424">
                  <c:v>1932,4</c:v>
                </c:pt>
                <c:pt idx="19425">
                  <c:v>1932,5</c:v>
                </c:pt>
                <c:pt idx="19426">
                  <c:v>1932,6</c:v>
                </c:pt>
                <c:pt idx="19427">
                  <c:v>1932,7</c:v>
                </c:pt>
                <c:pt idx="19428">
                  <c:v>1932,8</c:v>
                </c:pt>
                <c:pt idx="19429">
                  <c:v>1932,9</c:v>
                </c:pt>
                <c:pt idx="19430">
                  <c:v>1933</c:v>
                </c:pt>
                <c:pt idx="19431">
                  <c:v>1933,1</c:v>
                </c:pt>
                <c:pt idx="19432">
                  <c:v>1933,2</c:v>
                </c:pt>
                <c:pt idx="19433">
                  <c:v>1933,3</c:v>
                </c:pt>
                <c:pt idx="19434">
                  <c:v>1933,4</c:v>
                </c:pt>
                <c:pt idx="19435">
                  <c:v>1933,5</c:v>
                </c:pt>
                <c:pt idx="19436">
                  <c:v>1933,6</c:v>
                </c:pt>
                <c:pt idx="19437">
                  <c:v>1933,7</c:v>
                </c:pt>
                <c:pt idx="19438">
                  <c:v>1933,8</c:v>
                </c:pt>
                <c:pt idx="19439">
                  <c:v>1933,9</c:v>
                </c:pt>
                <c:pt idx="19440">
                  <c:v>1934</c:v>
                </c:pt>
                <c:pt idx="19441">
                  <c:v>1934,1</c:v>
                </c:pt>
                <c:pt idx="19442">
                  <c:v>1934,2</c:v>
                </c:pt>
                <c:pt idx="19443">
                  <c:v>1934,3</c:v>
                </c:pt>
                <c:pt idx="19444">
                  <c:v>1934,4</c:v>
                </c:pt>
                <c:pt idx="19445">
                  <c:v>1934,5</c:v>
                </c:pt>
                <c:pt idx="19446">
                  <c:v>1934,6</c:v>
                </c:pt>
                <c:pt idx="19447">
                  <c:v>1934,7</c:v>
                </c:pt>
                <c:pt idx="19448">
                  <c:v>1934,8</c:v>
                </c:pt>
                <c:pt idx="19449">
                  <c:v>1934,9</c:v>
                </c:pt>
                <c:pt idx="19450">
                  <c:v>1935</c:v>
                </c:pt>
                <c:pt idx="19451">
                  <c:v>1935,1</c:v>
                </c:pt>
                <c:pt idx="19452">
                  <c:v>1935,2</c:v>
                </c:pt>
                <c:pt idx="19453">
                  <c:v>1935,3</c:v>
                </c:pt>
                <c:pt idx="19454">
                  <c:v>1935,4</c:v>
                </c:pt>
                <c:pt idx="19455">
                  <c:v>1935,5</c:v>
                </c:pt>
                <c:pt idx="19456">
                  <c:v>1935,6</c:v>
                </c:pt>
                <c:pt idx="19457">
                  <c:v>1935,7</c:v>
                </c:pt>
                <c:pt idx="19458">
                  <c:v>1935,8</c:v>
                </c:pt>
                <c:pt idx="19459">
                  <c:v>1935,9</c:v>
                </c:pt>
                <c:pt idx="19460">
                  <c:v>1936</c:v>
                </c:pt>
                <c:pt idx="19461">
                  <c:v>1936,1</c:v>
                </c:pt>
                <c:pt idx="19462">
                  <c:v>1936,2</c:v>
                </c:pt>
                <c:pt idx="19463">
                  <c:v>1936,3</c:v>
                </c:pt>
                <c:pt idx="19464">
                  <c:v>1936,4</c:v>
                </c:pt>
                <c:pt idx="19465">
                  <c:v>1936,5</c:v>
                </c:pt>
                <c:pt idx="19466">
                  <c:v>1936,6</c:v>
                </c:pt>
                <c:pt idx="19467">
                  <c:v>1936,7</c:v>
                </c:pt>
                <c:pt idx="19468">
                  <c:v>1936,8</c:v>
                </c:pt>
                <c:pt idx="19469">
                  <c:v>1936,9</c:v>
                </c:pt>
                <c:pt idx="19470">
                  <c:v>1937</c:v>
                </c:pt>
                <c:pt idx="19471">
                  <c:v>1937,1</c:v>
                </c:pt>
                <c:pt idx="19472">
                  <c:v>1937,2</c:v>
                </c:pt>
                <c:pt idx="19473">
                  <c:v>1937,3</c:v>
                </c:pt>
                <c:pt idx="19474">
                  <c:v>1937,4</c:v>
                </c:pt>
                <c:pt idx="19475">
                  <c:v>1937,5</c:v>
                </c:pt>
                <c:pt idx="19476">
                  <c:v>1937,6</c:v>
                </c:pt>
                <c:pt idx="19477">
                  <c:v>1937,7</c:v>
                </c:pt>
                <c:pt idx="19478">
                  <c:v>1937,8</c:v>
                </c:pt>
                <c:pt idx="19479">
                  <c:v>1937,9</c:v>
                </c:pt>
                <c:pt idx="19480">
                  <c:v>1938</c:v>
                </c:pt>
                <c:pt idx="19481">
                  <c:v>1938,1</c:v>
                </c:pt>
                <c:pt idx="19482">
                  <c:v>1938,2</c:v>
                </c:pt>
                <c:pt idx="19483">
                  <c:v>1938,3</c:v>
                </c:pt>
                <c:pt idx="19484">
                  <c:v>1938,4</c:v>
                </c:pt>
                <c:pt idx="19485">
                  <c:v>1938,5</c:v>
                </c:pt>
                <c:pt idx="19486">
                  <c:v>1938,6</c:v>
                </c:pt>
                <c:pt idx="19487">
                  <c:v>1938,7</c:v>
                </c:pt>
                <c:pt idx="19488">
                  <c:v>1938,8</c:v>
                </c:pt>
                <c:pt idx="19489">
                  <c:v>1938,9</c:v>
                </c:pt>
                <c:pt idx="19490">
                  <c:v>1939</c:v>
                </c:pt>
                <c:pt idx="19491">
                  <c:v>1939,1</c:v>
                </c:pt>
                <c:pt idx="19492">
                  <c:v>1939,2</c:v>
                </c:pt>
                <c:pt idx="19493">
                  <c:v>1939,3</c:v>
                </c:pt>
                <c:pt idx="19494">
                  <c:v>1939,4</c:v>
                </c:pt>
                <c:pt idx="19495">
                  <c:v>1939,5</c:v>
                </c:pt>
                <c:pt idx="19496">
                  <c:v>1939,6</c:v>
                </c:pt>
                <c:pt idx="19497">
                  <c:v>1939,7</c:v>
                </c:pt>
                <c:pt idx="19498">
                  <c:v>1939,8</c:v>
                </c:pt>
                <c:pt idx="19499">
                  <c:v>1939,9</c:v>
                </c:pt>
                <c:pt idx="19500">
                  <c:v>1940</c:v>
                </c:pt>
                <c:pt idx="19501">
                  <c:v>1940,1</c:v>
                </c:pt>
                <c:pt idx="19502">
                  <c:v>1940,2</c:v>
                </c:pt>
                <c:pt idx="19503">
                  <c:v>1940,3</c:v>
                </c:pt>
                <c:pt idx="19504">
                  <c:v>1940,4</c:v>
                </c:pt>
                <c:pt idx="19505">
                  <c:v>1940,5</c:v>
                </c:pt>
                <c:pt idx="19506">
                  <c:v>1940,6</c:v>
                </c:pt>
                <c:pt idx="19507">
                  <c:v>1940,7</c:v>
                </c:pt>
                <c:pt idx="19508">
                  <c:v>1940,8</c:v>
                </c:pt>
                <c:pt idx="19509">
                  <c:v>1940,9</c:v>
                </c:pt>
                <c:pt idx="19510">
                  <c:v>1941</c:v>
                </c:pt>
                <c:pt idx="19511">
                  <c:v>1941,1</c:v>
                </c:pt>
                <c:pt idx="19512">
                  <c:v>1941,2</c:v>
                </c:pt>
                <c:pt idx="19513">
                  <c:v>1941,3</c:v>
                </c:pt>
                <c:pt idx="19514">
                  <c:v>1941,4</c:v>
                </c:pt>
                <c:pt idx="19515">
                  <c:v>1941,5</c:v>
                </c:pt>
                <c:pt idx="19516">
                  <c:v>1941,6</c:v>
                </c:pt>
                <c:pt idx="19517">
                  <c:v>1941,7</c:v>
                </c:pt>
                <c:pt idx="19518">
                  <c:v>1941,8</c:v>
                </c:pt>
                <c:pt idx="19519">
                  <c:v>1941,9</c:v>
                </c:pt>
                <c:pt idx="19520">
                  <c:v>1942</c:v>
                </c:pt>
                <c:pt idx="19521">
                  <c:v>1942,1</c:v>
                </c:pt>
                <c:pt idx="19522">
                  <c:v>1942,2</c:v>
                </c:pt>
                <c:pt idx="19523">
                  <c:v>1942,3</c:v>
                </c:pt>
                <c:pt idx="19524">
                  <c:v>1942,4</c:v>
                </c:pt>
                <c:pt idx="19525">
                  <c:v>1942,5</c:v>
                </c:pt>
                <c:pt idx="19526">
                  <c:v>1942,6</c:v>
                </c:pt>
                <c:pt idx="19527">
                  <c:v>1942,7</c:v>
                </c:pt>
                <c:pt idx="19528">
                  <c:v>1942,8</c:v>
                </c:pt>
                <c:pt idx="19529">
                  <c:v>1942,9</c:v>
                </c:pt>
                <c:pt idx="19530">
                  <c:v>1943</c:v>
                </c:pt>
                <c:pt idx="19531">
                  <c:v>1943,1</c:v>
                </c:pt>
                <c:pt idx="19532">
                  <c:v>1943,2</c:v>
                </c:pt>
                <c:pt idx="19533">
                  <c:v>1943,3</c:v>
                </c:pt>
                <c:pt idx="19534">
                  <c:v>1943,4</c:v>
                </c:pt>
                <c:pt idx="19535">
                  <c:v>1943,5</c:v>
                </c:pt>
                <c:pt idx="19536">
                  <c:v>1943,6</c:v>
                </c:pt>
                <c:pt idx="19537">
                  <c:v>1943,7</c:v>
                </c:pt>
                <c:pt idx="19538">
                  <c:v>1943,8</c:v>
                </c:pt>
                <c:pt idx="19539">
                  <c:v>1943,9</c:v>
                </c:pt>
                <c:pt idx="19540">
                  <c:v>1944</c:v>
                </c:pt>
                <c:pt idx="19541">
                  <c:v>1944,1</c:v>
                </c:pt>
                <c:pt idx="19542">
                  <c:v>1944,2</c:v>
                </c:pt>
                <c:pt idx="19543">
                  <c:v>1944,3</c:v>
                </c:pt>
                <c:pt idx="19544">
                  <c:v>1944,4</c:v>
                </c:pt>
                <c:pt idx="19545">
                  <c:v>1944,5</c:v>
                </c:pt>
                <c:pt idx="19546">
                  <c:v>1944,6</c:v>
                </c:pt>
                <c:pt idx="19547">
                  <c:v>1944,7</c:v>
                </c:pt>
                <c:pt idx="19548">
                  <c:v>1944,8</c:v>
                </c:pt>
                <c:pt idx="19549">
                  <c:v>1944,9</c:v>
                </c:pt>
                <c:pt idx="19550">
                  <c:v>1945</c:v>
                </c:pt>
                <c:pt idx="19551">
                  <c:v>1945,1</c:v>
                </c:pt>
                <c:pt idx="19552">
                  <c:v>1945,2</c:v>
                </c:pt>
                <c:pt idx="19553">
                  <c:v>1945,3</c:v>
                </c:pt>
                <c:pt idx="19554">
                  <c:v>1945,4</c:v>
                </c:pt>
                <c:pt idx="19555">
                  <c:v>1945,5</c:v>
                </c:pt>
                <c:pt idx="19556">
                  <c:v>1945,6</c:v>
                </c:pt>
                <c:pt idx="19557">
                  <c:v>1945,7</c:v>
                </c:pt>
                <c:pt idx="19558">
                  <c:v>1945,8</c:v>
                </c:pt>
                <c:pt idx="19559">
                  <c:v>1945,9</c:v>
                </c:pt>
                <c:pt idx="19560">
                  <c:v>1946</c:v>
                </c:pt>
                <c:pt idx="19561">
                  <c:v>1946,1</c:v>
                </c:pt>
                <c:pt idx="19562">
                  <c:v>1946,2</c:v>
                </c:pt>
                <c:pt idx="19563">
                  <c:v>1946,3</c:v>
                </c:pt>
                <c:pt idx="19564">
                  <c:v>1946,4</c:v>
                </c:pt>
                <c:pt idx="19565">
                  <c:v>1946,5</c:v>
                </c:pt>
                <c:pt idx="19566">
                  <c:v>1946,6</c:v>
                </c:pt>
                <c:pt idx="19567">
                  <c:v>1946,7</c:v>
                </c:pt>
                <c:pt idx="19568">
                  <c:v>1946,8</c:v>
                </c:pt>
                <c:pt idx="19569">
                  <c:v>1946,9</c:v>
                </c:pt>
                <c:pt idx="19570">
                  <c:v>1947</c:v>
                </c:pt>
                <c:pt idx="19571">
                  <c:v>1947,1</c:v>
                </c:pt>
                <c:pt idx="19572">
                  <c:v>1947,2</c:v>
                </c:pt>
                <c:pt idx="19573">
                  <c:v>1947,3</c:v>
                </c:pt>
                <c:pt idx="19574">
                  <c:v>1947,4</c:v>
                </c:pt>
                <c:pt idx="19575">
                  <c:v>1947,5</c:v>
                </c:pt>
                <c:pt idx="19576">
                  <c:v>1947,6</c:v>
                </c:pt>
                <c:pt idx="19577">
                  <c:v>1947,7</c:v>
                </c:pt>
                <c:pt idx="19578">
                  <c:v>1947,8</c:v>
                </c:pt>
                <c:pt idx="19579">
                  <c:v>1947,9</c:v>
                </c:pt>
                <c:pt idx="19580">
                  <c:v>1948</c:v>
                </c:pt>
                <c:pt idx="19581">
                  <c:v>1948,1</c:v>
                </c:pt>
                <c:pt idx="19582">
                  <c:v>1948,2</c:v>
                </c:pt>
                <c:pt idx="19583">
                  <c:v>1948,3</c:v>
                </c:pt>
                <c:pt idx="19584">
                  <c:v>1948,4</c:v>
                </c:pt>
                <c:pt idx="19585">
                  <c:v>1948,5</c:v>
                </c:pt>
                <c:pt idx="19586">
                  <c:v>1948,6</c:v>
                </c:pt>
                <c:pt idx="19587">
                  <c:v>1948,7</c:v>
                </c:pt>
                <c:pt idx="19588">
                  <c:v>1948,8</c:v>
                </c:pt>
                <c:pt idx="19589">
                  <c:v>1948,9</c:v>
                </c:pt>
                <c:pt idx="19590">
                  <c:v>1949</c:v>
                </c:pt>
                <c:pt idx="19591">
                  <c:v>1949,1</c:v>
                </c:pt>
                <c:pt idx="19592">
                  <c:v>1949,2</c:v>
                </c:pt>
                <c:pt idx="19593">
                  <c:v>1949,3</c:v>
                </c:pt>
                <c:pt idx="19594">
                  <c:v>1949,4</c:v>
                </c:pt>
                <c:pt idx="19595">
                  <c:v>1949,5</c:v>
                </c:pt>
                <c:pt idx="19596">
                  <c:v>1949,6</c:v>
                </c:pt>
                <c:pt idx="19597">
                  <c:v>1949,7</c:v>
                </c:pt>
                <c:pt idx="19598">
                  <c:v>1949,8</c:v>
                </c:pt>
                <c:pt idx="19599">
                  <c:v>1949,9</c:v>
                </c:pt>
                <c:pt idx="19600">
                  <c:v>1950</c:v>
                </c:pt>
                <c:pt idx="19601">
                  <c:v>1950,1</c:v>
                </c:pt>
                <c:pt idx="19602">
                  <c:v>1950,2</c:v>
                </c:pt>
                <c:pt idx="19603">
                  <c:v>1950,3</c:v>
                </c:pt>
                <c:pt idx="19604">
                  <c:v>1950,4</c:v>
                </c:pt>
                <c:pt idx="19605">
                  <c:v>1950,5</c:v>
                </c:pt>
                <c:pt idx="19606">
                  <c:v>1950,6</c:v>
                </c:pt>
                <c:pt idx="19607">
                  <c:v>1950,7</c:v>
                </c:pt>
                <c:pt idx="19608">
                  <c:v>1950,8</c:v>
                </c:pt>
                <c:pt idx="19609">
                  <c:v>1950,9</c:v>
                </c:pt>
                <c:pt idx="19610">
                  <c:v>1951</c:v>
                </c:pt>
                <c:pt idx="19611">
                  <c:v>1951,1</c:v>
                </c:pt>
                <c:pt idx="19612">
                  <c:v>1951,2</c:v>
                </c:pt>
                <c:pt idx="19613">
                  <c:v>1951,3</c:v>
                </c:pt>
                <c:pt idx="19614">
                  <c:v>1951,4</c:v>
                </c:pt>
                <c:pt idx="19615">
                  <c:v>1951,5</c:v>
                </c:pt>
                <c:pt idx="19616">
                  <c:v>1951,6</c:v>
                </c:pt>
                <c:pt idx="19617">
                  <c:v>1951,7</c:v>
                </c:pt>
                <c:pt idx="19618">
                  <c:v>1951,8</c:v>
                </c:pt>
                <c:pt idx="19619">
                  <c:v>1951,9</c:v>
                </c:pt>
                <c:pt idx="19620">
                  <c:v>1952</c:v>
                </c:pt>
                <c:pt idx="19621">
                  <c:v>1952,1</c:v>
                </c:pt>
                <c:pt idx="19622">
                  <c:v>1952,2</c:v>
                </c:pt>
                <c:pt idx="19623">
                  <c:v>1952,3</c:v>
                </c:pt>
                <c:pt idx="19624">
                  <c:v>1952,4</c:v>
                </c:pt>
                <c:pt idx="19625">
                  <c:v>1952,5</c:v>
                </c:pt>
                <c:pt idx="19626">
                  <c:v>1952,6</c:v>
                </c:pt>
                <c:pt idx="19627">
                  <c:v>1952,7</c:v>
                </c:pt>
                <c:pt idx="19628">
                  <c:v>1952,8</c:v>
                </c:pt>
                <c:pt idx="19629">
                  <c:v>1952,9</c:v>
                </c:pt>
                <c:pt idx="19630">
                  <c:v>1953</c:v>
                </c:pt>
                <c:pt idx="19631">
                  <c:v>1953,1</c:v>
                </c:pt>
                <c:pt idx="19632">
                  <c:v>1953,2</c:v>
                </c:pt>
                <c:pt idx="19633">
                  <c:v>1953,3</c:v>
                </c:pt>
                <c:pt idx="19634">
                  <c:v>1953,4</c:v>
                </c:pt>
                <c:pt idx="19635">
                  <c:v>1953,5</c:v>
                </c:pt>
                <c:pt idx="19636">
                  <c:v>1953,6</c:v>
                </c:pt>
                <c:pt idx="19637">
                  <c:v>1953,7</c:v>
                </c:pt>
                <c:pt idx="19638">
                  <c:v>1953,8</c:v>
                </c:pt>
                <c:pt idx="19639">
                  <c:v>1953,9</c:v>
                </c:pt>
                <c:pt idx="19640">
                  <c:v>1954</c:v>
                </c:pt>
                <c:pt idx="19641">
                  <c:v>1954,1</c:v>
                </c:pt>
                <c:pt idx="19642">
                  <c:v>1954,2</c:v>
                </c:pt>
                <c:pt idx="19643">
                  <c:v>1954,3</c:v>
                </c:pt>
                <c:pt idx="19644">
                  <c:v>1954,4</c:v>
                </c:pt>
                <c:pt idx="19645">
                  <c:v>1954,5</c:v>
                </c:pt>
                <c:pt idx="19646">
                  <c:v>1954,6</c:v>
                </c:pt>
                <c:pt idx="19647">
                  <c:v>1954,7</c:v>
                </c:pt>
                <c:pt idx="19648">
                  <c:v>1954,8</c:v>
                </c:pt>
                <c:pt idx="19649">
                  <c:v>1954,9</c:v>
                </c:pt>
                <c:pt idx="19650">
                  <c:v>1955</c:v>
                </c:pt>
                <c:pt idx="19651">
                  <c:v>1955,1</c:v>
                </c:pt>
                <c:pt idx="19652">
                  <c:v>1955,2</c:v>
                </c:pt>
                <c:pt idx="19653">
                  <c:v>1955,3</c:v>
                </c:pt>
                <c:pt idx="19654">
                  <c:v>1955,4</c:v>
                </c:pt>
                <c:pt idx="19655">
                  <c:v>1955,5</c:v>
                </c:pt>
                <c:pt idx="19656">
                  <c:v>1955,6</c:v>
                </c:pt>
                <c:pt idx="19657">
                  <c:v>1955,7</c:v>
                </c:pt>
                <c:pt idx="19658">
                  <c:v>1955,8</c:v>
                </c:pt>
                <c:pt idx="19659">
                  <c:v>1955,9</c:v>
                </c:pt>
                <c:pt idx="19660">
                  <c:v>1956</c:v>
                </c:pt>
                <c:pt idx="19661">
                  <c:v>1956,1</c:v>
                </c:pt>
                <c:pt idx="19662">
                  <c:v>1956,2</c:v>
                </c:pt>
                <c:pt idx="19663">
                  <c:v>1956,3</c:v>
                </c:pt>
                <c:pt idx="19664">
                  <c:v>1956,4</c:v>
                </c:pt>
                <c:pt idx="19665">
                  <c:v>1956,5</c:v>
                </c:pt>
                <c:pt idx="19666">
                  <c:v>1956,6</c:v>
                </c:pt>
                <c:pt idx="19667">
                  <c:v>1956,7</c:v>
                </c:pt>
                <c:pt idx="19668">
                  <c:v>1956,8</c:v>
                </c:pt>
                <c:pt idx="19669">
                  <c:v>1956,9</c:v>
                </c:pt>
                <c:pt idx="19670">
                  <c:v>1957</c:v>
                </c:pt>
                <c:pt idx="19671">
                  <c:v>1957,1</c:v>
                </c:pt>
                <c:pt idx="19672">
                  <c:v>1957,2</c:v>
                </c:pt>
                <c:pt idx="19673">
                  <c:v>1957,3</c:v>
                </c:pt>
                <c:pt idx="19674">
                  <c:v>1957,4</c:v>
                </c:pt>
                <c:pt idx="19675">
                  <c:v>1957,5</c:v>
                </c:pt>
                <c:pt idx="19676">
                  <c:v>1957,6</c:v>
                </c:pt>
                <c:pt idx="19677">
                  <c:v>1957,7</c:v>
                </c:pt>
                <c:pt idx="19678">
                  <c:v>1957,8</c:v>
                </c:pt>
                <c:pt idx="19679">
                  <c:v>1957,9</c:v>
                </c:pt>
                <c:pt idx="19680">
                  <c:v>1958</c:v>
                </c:pt>
                <c:pt idx="19681">
                  <c:v>1958,1</c:v>
                </c:pt>
                <c:pt idx="19682">
                  <c:v>1958,2</c:v>
                </c:pt>
                <c:pt idx="19683">
                  <c:v>1958,3</c:v>
                </c:pt>
                <c:pt idx="19684">
                  <c:v>1958,4</c:v>
                </c:pt>
                <c:pt idx="19685">
                  <c:v>1958,5</c:v>
                </c:pt>
                <c:pt idx="19686">
                  <c:v>1958,6</c:v>
                </c:pt>
                <c:pt idx="19687">
                  <c:v>1958,7</c:v>
                </c:pt>
                <c:pt idx="19688">
                  <c:v>1958,8</c:v>
                </c:pt>
                <c:pt idx="19689">
                  <c:v>1958,9</c:v>
                </c:pt>
                <c:pt idx="19690">
                  <c:v>1959</c:v>
                </c:pt>
                <c:pt idx="19691">
                  <c:v>1959,1</c:v>
                </c:pt>
                <c:pt idx="19692">
                  <c:v>1959,2</c:v>
                </c:pt>
                <c:pt idx="19693">
                  <c:v>1959,3</c:v>
                </c:pt>
                <c:pt idx="19694">
                  <c:v>1959,4</c:v>
                </c:pt>
                <c:pt idx="19695">
                  <c:v>1959,5</c:v>
                </c:pt>
                <c:pt idx="19696">
                  <c:v>1959,6</c:v>
                </c:pt>
                <c:pt idx="19697">
                  <c:v>1959,7</c:v>
                </c:pt>
                <c:pt idx="19698">
                  <c:v>1959,8</c:v>
                </c:pt>
                <c:pt idx="19699">
                  <c:v>1959,9</c:v>
                </c:pt>
                <c:pt idx="19700">
                  <c:v>1960</c:v>
                </c:pt>
                <c:pt idx="19701">
                  <c:v>1960,1</c:v>
                </c:pt>
                <c:pt idx="19702">
                  <c:v>1960,2</c:v>
                </c:pt>
                <c:pt idx="19703">
                  <c:v>1960,3</c:v>
                </c:pt>
                <c:pt idx="19704">
                  <c:v>1960,4</c:v>
                </c:pt>
                <c:pt idx="19705">
                  <c:v>1960,5</c:v>
                </c:pt>
                <c:pt idx="19706">
                  <c:v>1960,6</c:v>
                </c:pt>
                <c:pt idx="19707">
                  <c:v>1960,7</c:v>
                </c:pt>
                <c:pt idx="19708">
                  <c:v>1960,8</c:v>
                </c:pt>
                <c:pt idx="19709">
                  <c:v>1960,9</c:v>
                </c:pt>
                <c:pt idx="19710">
                  <c:v>1961</c:v>
                </c:pt>
                <c:pt idx="19711">
                  <c:v>1961,1</c:v>
                </c:pt>
                <c:pt idx="19712">
                  <c:v>1961,2</c:v>
                </c:pt>
                <c:pt idx="19713">
                  <c:v>1961,3</c:v>
                </c:pt>
                <c:pt idx="19714">
                  <c:v>1961,4</c:v>
                </c:pt>
                <c:pt idx="19715">
                  <c:v>1961,5</c:v>
                </c:pt>
                <c:pt idx="19716">
                  <c:v>1961,6</c:v>
                </c:pt>
                <c:pt idx="19717">
                  <c:v>1961,7</c:v>
                </c:pt>
                <c:pt idx="19718">
                  <c:v>1961,8</c:v>
                </c:pt>
                <c:pt idx="19719">
                  <c:v>1961,9</c:v>
                </c:pt>
                <c:pt idx="19720">
                  <c:v>1962</c:v>
                </c:pt>
                <c:pt idx="19721">
                  <c:v>1962,1</c:v>
                </c:pt>
                <c:pt idx="19722">
                  <c:v>1962,2</c:v>
                </c:pt>
                <c:pt idx="19723">
                  <c:v>1962,3</c:v>
                </c:pt>
                <c:pt idx="19724">
                  <c:v>1962,4</c:v>
                </c:pt>
                <c:pt idx="19725">
                  <c:v>1962,5</c:v>
                </c:pt>
                <c:pt idx="19726">
                  <c:v>1962,6</c:v>
                </c:pt>
                <c:pt idx="19727">
                  <c:v>1962,7</c:v>
                </c:pt>
                <c:pt idx="19728">
                  <c:v>1962,8</c:v>
                </c:pt>
                <c:pt idx="19729">
                  <c:v>1962,9</c:v>
                </c:pt>
                <c:pt idx="19730">
                  <c:v>1963</c:v>
                </c:pt>
                <c:pt idx="19731">
                  <c:v>1963,1</c:v>
                </c:pt>
                <c:pt idx="19732">
                  <c:v>1963,2</c:v>
                </c:pt>
                <c:pt idx="19733">
                  <c:v>1963,3</c:v>
                </c:pt>
                <c:pt idx="19734">
                  <c:v>1963,4</c:v>
                </c:pt>
                <c:pt idx="19735">
                  <c:v>1963,5</c:v>
                </c:pt>
                <c:pt idx="19736">
                  <c:v>1963,6</c:v>
                </c:pt>
                <c:pt idx="19737">
                  <c:v>1963,7</c:v>
                </c:pt>
                <c:pt idx="19738">
                  <c:v>1963,8</c:v>
                </c:pt>
                <c:pt idx="19739">
                  <c:v>1963,9</c:v>
                </c:pt>
                <c:pt idx="19740">
                  <c:v>1964</c:v>
                </c:pt>
                <c:pt idx="19741">
                  <c:v>1964,1</c:v>
                </c:pt>
                <c:pt idx="19742">
                  <c:v>1964,2</c:v>
                </c:pt>
                <c:pt idx="19743">
                  <c:v>1964,3</c:v>
                </c:pt>
                <c:pt idx="19744">
                  <c:v>1964,4</c:v>
                </c:pt>
                <c:pt idx="19745">
                  <c:v>1964,5</c:v>
                </c:pt>
                <c:pt idx="19746">
                  <c:v>1964,6</c:v>
                </c:pt>
                <c:pt idx="19747">
                  <c:v>1964,7</c:v>
                </c:pt>
                <c:pt idx="19748">
                  <c:v>1964,8</c:v>
                </c:pt>
                <c:pt idx="19749">
                  <c:v>1964,9</c:v>
                </c:pt>
                <c:pt idx="19750">
                  <c:v>1965</c:v>
                </c:pt>
                <c:pt idx="19751">
                  <c:v>1965,1</c:v>
                </c:pt>
                <c:pt idx="19752">
                  <c:v>1965,2</c:v>
                </c:pt>
                <c:pt idx="19753">
                  <c:v>1965,3</c:v>
                </c:pt>
                <c:pt idx="19754">
                  <c:v>1965,4</c:v>
                </c:pt>
                <c:pt idx="19755">
                  <c:v>1965,5</c:v>
                </c:pt>
                <c:pt idx="19756">
                  <c:v>1965,6</c:v>
                </c:pt>
                <c:pt idx="19757">
                  <c:v>1965,7</c:v>
                </c:pt>
                <c:pt idx="19758">
                  <c:v>1965,8</c:v>
                </c:pt>
                <c:pt idx="19759">
                  <c:v>1965,9</c:v>
                </c:pt>
                <c:pt idx="19760">
                  <c:v>1966</c:v>
                </c:pt>
                <c:pt idx="19761">
                  <c:v>1966,1</c:v>
                </c:pt>
                <c:pt idx="19762">
                  <c:v>1966,2</c:v>
                </c:pt>
                <c:pt idx="19763">
                  <c:v>1966,3</c:v>
                </c:pt>
                <c:pt idx="19764">
                  <c:v>1966,4</c:v>
                </c:pt>
                <c:pt idx="19765">
                  <c:v>1966,5</c:v>
                </c:pt>
                <c:pt idx="19766">
                  <c:v>1966,6</c:v>
                </c:pt>
                <c:pt idx="19767">
                  <c:v>1966,7</c:v>
                </c:pt>
                <c:pt idx="19768">
                  <c:v>1966,8</c:v>
                </c:pt>
                <c:pt idx="19769">
                  <c:v>1966,9</c:v>
                </c:pt>
                <c:pt idx="19770">
                  <c:v>1967</c:v>
                </c:pt>
                <c:pt idx="19771">
                  <c:v>1967,1</c:v>
                </c:pt>
                <c:pt idx="19772">
                  <c:v>1967,2</c:v>
                </c:pt>
                <c:pt idx="19773">
                  <c:v>1967,3</c:v>
                </c:pt>
                <c:pt idx="19774">
                  <c:v>1967,4</c:v>
                </c:pt>
                <c:pt idx="19775">
                  <c:v>1967,5</c:v>
                </c:pt>
                <c:pt idx="19776">
                  <c:v>1967,6</c:v>
                </c:pt>
                <c:pt idx="19777">
                  <c:v>1967,7</c:v>
                </c:pt>
                <c:pt idx="19778">
                  <c:v>1967,8</c:v>
                </c:pt>
                <c:pt idx="19779">
                  <c:v>1967,9</c:v>
                </c:pt>
                <c:pt idx="19780">
                  <c:v>1968</c:v>
                </c:pt>
                <c:pt idx="19781">
                  <c:v>1968,1</c:v>
                </c:pt>
                <c:pt idx="19782">
                  <c:v>1968,2</c:v>
                </c:pt>
                <c:pt idx="19783">
                  <c:v>1968,3</c:v>
                </c:pt>
                <c:pt idx="19784">
                  <c:v>1968,4</c:v>
                </c:pt>
                <c:pt idx="19785">
                  <c:v>1968,5</c:v>
                </c:pt>
                <c:pt idx="19786">
                  <c:v>1968,6</c:v>
                </c:pt>
                <c:pt idx="19787">
                  <c:v>1968,7</c:v>
                </c:pt>
                <c:pt idx="19788">
                  <c:v>1968,8</c:v>
                </c:pt>
                <c:pt idx="19789">
                  <c:v>1968,9</c:v>
                </c:pt>
                <c:pt idx="19790">
                  <c:v>1969</c:v>
                </c:pt>
                <c:pt idx="19791">
                  <c:v>1969,1</c:v>
                </c:pt>
                <c:pt idx="19792">
                  <c:v>1969,2</c:v>
                </c:pt>
                <c:pt idx="19793">
                  <c:v>1969,3</c:v>
                </c:pt>
                <c:pt idx="19794">
                  <c:v>1969,4</c:v>
                </c:pt>
                <c:pt idx="19795">
                  <c:v>1969,5</c:v>
                </c:pt>
                <c:pt idx="19796">
                  <c:v>1969,6</c:v>
                </c:pt>
                <c:pt idx="19797">
                  <c:v>1969,7</c:v>
                </c:pt>
                <c:pt idx="19798">
                  <c:v>1969,8</c:v>
                </c:pt>
                <c:pt idx="19799">
                  <c:v>1969,9</c:v>
                </c:pt>
                <c:pt idx="19800">
                  <c:v>1970</c:v>
                </c:pt>
                <c:pt idx="19801">
                  <c:v>1970,1</c:v>
                </c:pt>
                <c:pt idx="19802">
                  <c:v>1970,2</c:v>
                </c:pt>
                <c:pt idx="19803">
                  <c:v>1970,3</c:v>
                </c:pt>
                <c:pt idx="19804">
                  <c:v>1970,4</c:v>
                </c:pt>
                <c:pt idx="19805">
                  <c:v>1970,5</c:v>
                </c:pt>
                <c:pt idx="19806">
                  <c:v>1970,6</c:v>
                </c:pt>
                <c:pt idx="19807">
                  <c:v>1970,7</c:v>
                </c:pt>
                <c:pt idx="19808">
                  <c:v>1970,8</c:v>
                </c:pt>
                <c:pt idx="19809">
                  <c:v>1970,9</c:v>
                </c:pt>
                <c:pt idx="19810">
                  <c:v>1971</c:v>
                </c:pt>
                <c:pt idx="19811">
                  <c:v>1971,1</c:v>
                </c:pt>
                <c:pt idx="19812">
                  <c:v>1971,2</c:v>
                </c:pt>
                <c:pt idx="19813">
                  <c:v>1971,3</c:v>
                </c:pt>
                <c:pt idx="19814">
                  <c:v>1971,4</c:v>
                </c:pt>
                <c:pt idx="19815">
                  <c:v>1971,5</c:v>
                </c:pt>
                <c:pt idx="19816">
                  <c:v>1971,6</c:v>
                </c:pt>
                <c:pt idx="19817">
                  <c:v>1971,7</c:v>
                </c:pt>
                <c:pt idx="19818">
                  <c:v>1971,8</c:v>
                </c:pt>
                <c:pt idx="19819">
                  <c:v>1971,9</c:v>
                </c:pt>
                <c:pt idx="19820">
                  <c:v>1972</c:v>
                </c:pt>
                <c:pt idx="19821">
                  <c:v>1972,1</c:v>
                </c:pt>
                <c:pt idx="19822">
                  <c:v>1972,2</c:v>
                </c:pt>
                <c:pt idx="19823">
                  <c:v>1972,3</c:v>
                </c:pt>
                <c:pt idx="19824">
                  <c:v>1972,4</c:v>
                </c:pt>
                <c:pt idx="19825">
                  <c:v>1972,5</c:v>
                </c:pt>
                <c:pt idx="19826">
                  <c:v>1972,6</c:v>
                </c:pt>
                <c:pt idx="19827">
                  <c:v>1972,7</c:v>
                </c:pt>
                <c:pt idx="19828">
                  <c:v>1972,8</c:v>
                </c:pt>
                <c:pt idx="19829">
                  <c:v>1972,9</c:v>
                </c:pt>
                <c:pt idx="19830">
                  <c:v>1973</c:v>
                </c:pt>
                <c:pt idx="19831">
                  <c:v>1973,1</c:v>
                </c:pt>
                <c:pt idx="19832">
                  <c:v>1973,2</c:v>
                </c:pt>
                <c:pt idx="19833">
                  <c:v>1973,3</c:v>
                </c:pt>
                <c:pt idx="19834">
                  <c:v>1973,4</c:v>
                </c:pt>
                <c:pt idx="19835">
                  <c:v>1973,5</c:v>
                </c:pt>
                <c:pt idx="19836">
                  <c:v>1973,6</c:v>
                </c:pt>
                <c:pt idx="19837">
                  <c:v>1973,7</c:v>
                </c:pt>
                <c:pt idx="19838">
                  <c:v>1973,8</c:v>
                </c:pt>
                <c:pt idx="19839">
                  <c:v>1973,9</c:v>
                </c:pt>
                <c:pt idx="19840">
                  <c:v>1974</c:v>
                </c:pt>
                <c:pt idx="19841">
                  <c:v>1974,1</c:v>
                </c:pt>
                <c:pt idx="19842">
                  <c:v>1974,2</c:v>
                </c:pt>
                <c:pt idx="19843">
                  <c:v>1974,3</c:v>
                </c:pt>
                <c:pt idx="19844">
                  <c:v>1974,4</c:v>
                </c:pt>
                <c:pt idx="19845">
                  <c:v>1974,5</c:v>
                </c:pt>
                <c:pt idx="19846">
                  <c:v>1974,6</c:v>
                </c:pt>
                <c:pt idx="19847">
                  <c:v>1974,7</c:v>
                </c:pt>
                <c:pt idx="19848">
                  <c:v>1974,8</c:v>
                </c:pt>
                <c:pt idx="19849">
                  <c:v>1974,9</c:v>
                </c:pt>
                <c:pt idx="19850">
                  <c:v>1975</c:v>
                </c:pt>
                <c:pt idx="19851">
                  <c:v>1975,1</c:v>
                </c:pt>
                <c:pt idx="19852">
                  <c:v>1975,2</c:v>
                </c:pt>
                <c:pt idx="19853">
                  <c:v>1975,3</c:v>
                </c:pt>
                <c:pt idx="19854">
                  <c:v>1975,4</c:v>
                </c:pt>
                <c:pt idx="19855">
                  <c:v>1975,5</c:v>
                </c:pt>
                <c:pt idx="19856">
                  <c:v>1975,6</c:v>
                </c:pt>
                <c:pt idx="19857">
                  <c:v>1975,7</c:v>
                </c:pt>
                <c:pt idx="19858">
                  <c:v>1975,8</c:v>
                </c:pt>
                <c:pt idx="19859">
                  <c:v>1975,9</c:v>
                </c:pt>
                <c:pt idx="19860">
                  <c:v>1976</c:v>
                </c:pt>
                <c:pt idx="19861">
                  <c:v>1976,1</c:v>
                </c:pt>
                <c:pt idx="19862">
                  <c:v>1976,2</c:v>
                </c:pt>
                <c:pt idx="19863">
                  <c:v>1976,3</c:v>
                </c:pt>
                <c:pt idx="19864">
                  <c:v>1976,4</c:v>
                </c:pt>
                <c:pt idx="19865">
                  <c:v>1976,5</c:v>
                </c:pt>
                <c:pt idx="19866">
                  <c:v>1976,6</c:v>
                </c:pt>
                <c:pt idx="19867">
                  <c:v>1976,7</c:v>
                </c:pt>
                <c:pt idx="19868">
                  <c:v>1976,8</c:v>
                </c:pt>
                <c:pt idx="19869">
                  <c:v>1976,9</c:v>
                </c:pt>
                <c:pt idx="19870">
                  <c:v>1977</c:v>
                </c:pt>
                <c:pt idx="19871">
                  <c:v>1977,1</c:v>
                </c:pt>
                <c:pt idx="19872">
                  <c:v>1977,2</c:v>
                </c:pt>
                <c:pt idx="19873">
                  <c:v>1977,3</c:v>
                </c:pt>
                <c:pt idx="19874">
                  <c:v>1977,4</c:v>
                </c:pt>
                <c:pt idx="19875">
                  <c:v>1977,5</c:v>
                </c:pt>
                <c:pt idx="19876">
                  <c:v>1977,6</c:v>
                </c:pt>
                <c:pt idx="19877">
                  <c:v>1977,7</c:v>
                </c:pt>
                <c:pt idx="19878">
                  <c:v>1977,8</c:v>
                </c:pt>
                <c:pt idx="19879">
                  <c:v>1977,9</c:v>
                </c:pt>
                <c:pt idx="19880">
                  <c:v>1978</c:v>
                </c:pt>
                <c:pt idx="19881">
                  <c:v>1978,1</c:v>
                </c:pt>
                <c:pt idx="19882">
                  <c:v>1978,2</c:v>
                </c:pt>
                <c:pt idx="19883">
                  <c:v>1978,3</c:v>
                </c:pt>
                <c:pt idx="19884">
                  <c:v>1978,4</c:v>
                </c:pt>
                <c:pt idx="19885">
                  <c:v>1978,5</c:v>
                </c:pt>
                <c:pt idx="19886">
                  <c:v>1978,6</c:v>
                </c:pt>
                <c:pt idx="19887">
                  <c:v>1978,7</c:v>
                </c:pt>
                <c:pt idx="19888">
                  <c:v>1978,8</c:v>
                </c:pt>
                <c:pt idx="19889">
                  <c:v>1978,9</c:v>
                </c:pt>
                <c:pt idx="19890">
                  <c:v>1979</c:v>
                </c:pt>
                <c:pt idx="19891">
                  <c:v>1979,1</c:v>
                </c:pt>
                <c:pt idx="19892">
                  <c:v>1979,2</c:v>
                </c:pt>
                <c:pt idx="19893">
                  <c:v>1979,3</c:v>
                </c:pt>
                <c:pt idx="19894">
                  <c:v>1979,4</c:v>
                </c:pt>
                <c:pt idx="19895">
                  <c:v>1979,5</c:v>
                </c:pt>
                <c:pt idx="19896">
                  <c:v>1979,6</c:v>
                </c:pt>
                <c:pt idx="19897">
                  <c:v>1979,7</c:v>
                </c:pt>
                <c:pt idx="19898">
                  <c:v>1979,8</c:v>
                </c:pt>
                <c:pt idx="19899">
                  <c:v>1979,9</c:v>
                </c:pt>
                <c:pt idx="19900">
                  <c:v>1980</c:v>
                </c:pt>
                <c:pt idx="19901">
                  <c:v>1980,1</c:v>
                </c:pt>
                <c:pt idx="19902">
                  <c:v>1980,2</c:v>
                </c:pt>
                <c:pt idx="19903">
                  <c:v>1980,3</c:v>
                </c:pt>
                <c:pt idx="19904">
                  <c:v>1980,4</c:v>
                </c:pt>
                <c:pt idx="19905">
                  <c:v>1980,5</c:v>
                </c:pt>
                <c:pt idx="19906">
                  <c:v>1980,6</c:v>
                </c:pt>
                <c:pt idx="19907">
                  <c:v>1980,7</c:v>
                </c:pt>
                <c:pt idx="19908">
                  <c:v>1980,8</c:v>
                </c:pt>
                <c:pt idx="19909">
                  <c:v>1980,9</c:v>
                </c:pt>
                <c:pt idx="19910">
                  <c:v>1981</c:v>
                </c:pt>
                <c:pt idx="19911">
                  <c:v>1981,1</c:v>
                </c:pt>
                <c:pt idx="19912">
                  <c:v>1981,2</c:v>
                </c:pt>
                <c:pt idx="19913">
                  <c:v>1981,3</c:v>
                </c:pt>
                <c:pt idx="19914">
                  <c:v>1981,4</c:v>
                </c:pt>
                <c:pt idx="19915">
                  <c:v>1981,5</c:v>
                </c:pt>
                <c:pt idx="19916">
                  <c:v>1981,6</c:v>
                </c:pt>
                <c:pt idx="19917">
                  <c:v>1981,7</c:v>
                </c:pt>
                <c:pt idx="19918">
                  <c:v>1981,8</c:v>
                </c:pt>
                <c:pt idx="19919">
                  <c:v>1981,9</c:v>
                </c:pt>
                <c:pt idx="19920">
                  <c:v>1982</c:v>
                </c:pt>
                <c:pt idx="19921">
                  <c:v>1982,1</c:v>
                </c:pt>
                <c:pt idx="19922">
                  <c:v>1982,2</c:v>
                </c:pt>
                <c:pt idx="19923">
                  <c:v>1982,3</c:v>
                </c:pt>
                <c:pt idx="19924">
                  <c:v>1982,4</c:v>
                </c:pt>
                <c:pt idx="19925">
                  <c:v>1982,5</c:v>
                </c:pt>
                <c:pt idx="19926">
                  <c:v>1982,6</c:v>
                </c:pt>
                <c:pt idx="19927">
                  <c:v>1982,7</c:v>
                </c:pt>
                <c:pt idx="19928">
                  <c:v>1982,8</c:v>
                </c:pt>
                <c:pt idx="19929">
                  <c:v>1982,9</c:v>
                </c:pt>
                <c:pt idx="19930">
                  <c:v>1983</c:v>
                </c:pt>
                <c:pt idx="19931">
                  <c:v>1983,1</c:v>
                </c:pt>
                <c:pt idx="19932">
                  <c:v>1983,2</c:v>
                </c:pt>
                <c:pt idx="19933">
                  <c:v>1983,3</c:v>
                </c:pt>
                <c:pt idx="19934">
                  <c:v>1983,4</c:v>
                </c:pt>
                <c:pt idx="19935">
                  <c:v>1983,5</c:v>
                </c:pt>
                <c:pt idx="19936">
                  <c:v>1983,6</c:v>
                </c:pt>
                <c:pt idx="19937">
                  <c:v>1983,7</c:v>
                </c:pt>
                <c:pt idx="19938">
                  <c:v>1983,8</c:v>
                </c:pt>
                <c:pt idx="19939">
                  <c:v>1983,9</c:v>
                </c:pt>
                <c:pt idx="19940">
                  <c:v>1984</c:v>
                </c:pt>
                <c:pt idx="19941">
                  <c:v>1984,1</c:v>
                </c:pt>
                <c:pt idx="19942">
                  <c:v>1984,2</c:v>
                </c:pt>
                <c:pt idx="19943">
                  <c:v>1984,3</c:v>
                </c:pt>
                <c:pt idx="19944">
                  <c:v>1984,4</c:v>
                </c:pt>
                <c:pt idx="19945">
                  <c:v>1984,5</c:v>
                </c:pt>
                <c:pt idx="19946">
                  <c:v>1984,6</c:v>
                </c:pt>
                <c:pt idx="19947">
                  <c:v>1984,7</c:v>
                </c:pt>
                <c:pt idx="19948">
                  <c:v>1984,8</c:v>
                </c:pt>
                <c:pt idx="19949">
                  <c:v>1984,9</c:v>
                </c:pt>
                <c:pt idx="19950">
                  <c:v>1985</c:v>
                </c:pt>
                <c:pt idx="19951">
                  <c:v>1985,1</c:v>
                </c:pt>
                <c:pt idx="19952">
                  <c:v>1985,2</c:v>
                </c:pt>
                <c:pt idx="19953">
                  <c:v>1985,3</c:v>
                </c:pt>
                <c:pt idx="19954">
                  <c:v>1985,4</c:v>
                </c:pt>
                <c:pt idx="19955">
                  <c:v>1985,5</c:v>
                </c:pt>
                <c:pt idx="19956">
                  <c:v>1985,6</c:v>
                </c:pt>
                <c:pt idx="19957">
                  <c:v>1985,7</c:v>
                </c:pt>
                <c:pt idx="19958">
                  <c:v>1985,8</c:v>
                </c:pt>
                <c:pt idx="19959">
                  <c:v>1985,9</c:v>
                </c:pt>
                <c:pt idx="19960">
                  <c:v>1986</c:v>
                </c:pt>
                <c:pt idx="19961">
                  <c:v>1986,1</c:v>
                </c:pt>
                <c:pt idx="19962">
                  <c:v>1986,2</c:v>
                </c:pt>
                <c:pt idx="19963">
                  <c:v>1986,3</c:v>
                </c:pt>
                <c:pt idx="19964">
                  <c:v>1986,4</c:v>
                </c:pt>
                <c:pt idx="19965">
                  <c:v>1986,5</c:v>
                </c:pt>
                <c:pt idx="19966">
                  <c:v>1986,6</c:v>
                </c:pt>
                <c:pt idx="19967">
                  <c:v>1986,7</c:v>
                </c:pt>
                <c:pt idx="19968">
                  <c:v>1986,8</c:v>
                </c:pt>
                <c:pt idx="19969">
                  <c:v>1986,9</c:v>
                </c:pt>
                <c:pt idx="19970">
                  <c:v>1987</c:v>
                </c:pt>
                <c:pt idx="19971">
                  <c:v>1987,1</c:v>
                </c:pt>
                <c:pt idx="19972">
                  <c:v>1987,2</c:v>
                </c:pt>
                <c:pt idx="19973">
                  <c:v>1987,3</c:v>
                </c:pt>
                <c:pt idx="19974">
                  <c:v>1987,4</c:v>
                </c:pt>
                <c:pt idx="19975">
                  <c:v>1987,5</c:v>
                </c:pt>
                <c:pt idx="19976">
                  <c:v>1987,6</c:v>
                </c:pt>
                <c:pt idx="19977">
                  <c:v>1987,7</c:v>
                </c:pt>
                <c:pt idx="19978">
                  <c:v>1987,8</c:v>
                </c:pt>
                <c:pt idx="19979">
                  <c:v>1987,9</c:v>
                </c:pt>
                <c:pt idx="19980">
                  <c:v>1988</c:v>
                </c:pt>
                <c:pt idx="19981">
                  <c:v>1988,1</c:v>
                </c:pt>
                <c:pt idx="19982">
                  <c:v>1988,2</c:v>
                </c:pt>
                <c:pt idx="19983">
                  <c:v>1988,3</c:v>
                </c:pt>
                <c:pt idx="19984">
                  <c:v>1988,4</c:v>
                </c:pt>
                <c:pt idx="19985">
                  <c:v>1988,5</c:v>
                </c:pt>
                <c:pt idx="19986">
                  <c:v>1988,6</c:v>
                </c:pt>
                <c:pt idx="19987">
                  <c:v>1988,7</c:v>
                </c:pt>
                <c:pt idx="19988">
                  <c:v>1988,8</c:v>
                </c:pt>
                <c:pt idx="19989">
                  <c:v>1988,9</c:v>
                </c:pt>
                <c:pt idx="19990">
                  <c:v>1989</c:v>
                </c:pt>
                <c:pt idx="19991">
                  <c:v>1989,1</c:v>
                </c:pt>
                <c:pt idx="19992">
                  <c:v>1989,2</c:v>
                </c:pt>
                <c:pt idx="19993">
                  <c:v>1989,3</c:v>
                </c:pt>
                <c:pt idx="19994">
                  <c:v>1989,4</c:v>
                </c:pt>
                <c:pt idx="19995">
                  <c:v>1989,5</c:v>
                </c:pt>
                <c:pt idx="19996">
                  <c:v>1989,6</c:v>
                </c:pt>
                <c:pt idx="19997">
                  <c:v>1989,7</c:v>
                </c:pt>
                <c:pt idx="19998">
                  <c:v>1989,8</c:v>
                </c:pt>
                <c:pt idx="19999">
                  <c:v>1989,9</c:v>
                </c:pt>
                <c:pt idx="20000">
                  <c:v>1990</c:v>
                </c:pt>
                <c:pt idx="20001">
                  <c:v>1990,1</c:v>
                </c:pt>
                <c:pt idx="20002">
                  <c:v>1990,2</c:v>
                </c:pt>
                <c:pt idx="20003">
                  <c:v>1990,3</c:v>
                </c:pt>
                <c:pt idx="20004">
                  <c:v>1990,4</c:v>
                </c:pt>
                <c:pt idx="20005">
                  <c:v>1990,5</c:v>
                </c:pt>
                <c:pt idx="20006">
                  <c:v>1990,6</c:v>
                </c:pt>
                <c:pt idx="20007">
                  <c:v>1990,7</c:v>
                </c:pt>
                <c:pt idx="20008">
                  <c:v>1990,8</c:v>
                </c:pt>
                <c:pt idx="20009">
                  <c:v>1990,9</c:v>
                </c:pt>
                <c:pt idx="20010">
                  <c:v>1991</c:v>
                </c:pt>
                <c:pt idx="20011">
                  <c:v>1991,1</c:v>
                </c:pt>
                <c:pt idx="20012">
                  <c:v>1991,2</c:v>
                </c:pt>
                <c:pt idx="20013">
                  <c:v>1991,3</c:v>
                </c:pt>
                <c:pt idx="20014">
                  <c:v>1991,4</c:v>
                </c:pt>
                <c:pt idx="20015">
                  <c:v>1991,5</c:v>
                </c:pt>
                <c:pt idx="20016">
                  <c:v>1991,6</c:v>
                </c:pt>
                <c:pt idx="20017">
                  <c:v>1991,7</c:v>
                </c:pt>
                <c:pt idx="20018">
                  <c:v>1991,8</c:v>
                </c:pt>
                <c:pt idx="20019">
                  <c:v>1991,9</c:v>
                </c:pt>
                <c:pt idx="20020">
                  <c:v>1992</c:v>
                </c:pt>
                <c:pt idx="20021">
                  <c:v>1992,1</c:v>
                </c:pt>
                <c:pt idx="20022">
                  <c:v>1992,2</c:v>
                </c:pt>
                <c:pt idx="20023">
                  <c:v>1992,3</c:v>
                </c:pt>
                <c:pt idx="20024">
                  <c:v>1992,4</c:v>
                </c:pt>
                <c:pt idx="20025">
                  <c:v>1992,5</c:v>
                </c:pt>
                <c:pt idx="20026">
                  <c:v>1992,6</c:v>
                </c:pt>
                <c:pt idx="20027">
                  <c:v>1992,7</c:v>
                </c:pt>
                <c:pt idx="20028">
                  <c:v>1992,8</c:v>
                </c:pt>
                <c:pt idx="20029">
                  <c:v>1992,9</c:v>
                </c:pt>
                <c:pt idx="20030">
                  <c:v>1993</c:v>
                </c:pt>
                <c:pt idx="20031">
                  <c:v>1993,1</c:v>
                </c:pt>
                <c:pt idx="20032">
                  <c:v>1993,2</c:v>
                </c:pt>
                <c:pt idx="20033">
                  <c:v>1993,3</c:v>
                </c:pt>
                <c:pt idx="20034">
                  <c:v>1993,4</c:v>
                </c:pt>
                <c:pt idx="20035">
                  <c:v>1993,5</c:v>
                </c:pt>
                <c:pt idx="20036">
                  <c:v>1993,6</c:v>
                </c:pt>
                <c:pt idx="20037">
                  <c:v>1993,7</c:v>
                </c:pt>
                <c:pt idx="20038">
                  <c:v>1993,8</c:v>
                </c:pt>
                <c:pt idx="20039">
                  <c:v>1993,9</c:v>
                </c:pt>
                <c:pt idx="20040">
                  <c:v>1994</c:v>
                </c:pt>
                <c:pt idx="20041">
                  <c:v>1994,1</c:v>
                </c:pt>
                <c:pt idx="20042">
                  <c:v>1994,2</c:v>
                </c:pt>
                <c:pt idx="20043">
                  <c:v>1994,3</c:v>
                </c:pt>
                <c:pt idx="20044">
                  <c:v>1994,4</c:v>
                </c:pt>
                <c:pt idx="20045">
                  <c:v>1994,5</c:v>
                </c:pt>
                <c:pt idx="20046">
                  <c:v>1994,6</c:v>
                </c:pt>
                <c:pt idx="20047">
                  <c:v>1994,7</c:v>
                </c:pt>
                <c:pt idx="20048">
                  <c:v>1994,8</c:v>
                </c:pt>
                <c:pt idx="20049">
                  <c:v>1994,9</c:v>
                </c:pt>
                <c:pt idx="20050">
                  <c:v>1995</c:v>
                </c:pt>
                <c:pt idx="20051">
                  <c:v>1995,1</c:v>
                </c:pt>
                <c:pt idx="20052">
                  <c:v>1995,2</c:v>
                </c:pt>
                <c:pt idx="20053">
                  <c:v>1995,3</c:v>
                </c:pt>
                <c:pt idx="20054">
                  <c:v>1995,4</c:v>
                </c:pt>
                <c:pt idx="20055">
                  <c:v>1995,5</c:v>
                </c:pt>
                <c:pt idx="20056">
                  <c:v>1995,6</c:v>
                </c:pt>
                <c:pt idx="20057">
                  <c:v>1995,7</c:v>
                </c:pt>
                <c:pt idx="20058">
                  <c:v>1995,8</c:v>
                </c:pt>
                <c:pt idx="20059">
                  <c:v>1995,9</c:v>
                </c:pt>
                <c:pt idx="20060">
                  <c:v>1996</c:v>
                </c:pt>
                <c:pt idx="20061">
                  <c:v>1996,1</c:v>
                </c:pt>
                <c:pt idx="20062">
                  <c:v>1996,2</c:v>
                </c:pt>
                <c:pt idx="20063">
                  <c:v>1996,3</c:v>
                </c:pt>
                <c:pt idx="20064">
                  <c:v>1996,4</c:v>
                </c:pt>
                <c:pt idx="20065">
                  <c:v>1996,5</c:v>
                </c:pt>
                <c:pt idx="20066">
                  <c:v>1996,6</c:v>
                </c:pt>
                <c:pt idx="20067">
                  <c:v>1996,7</c:v>
                </c:pt>
                <c:pt idx="20068">
                  <c:v>1996,8</c:v>
                </c:pt>
                <c:pt idx="20069">
                  <c:v>1996,9</c:v>
                </c:pt>
                <c:pt idx="20070">
                  <c:v>1997</c:v>
                </c:pt>
                <c:pt idx="20071">
                  <c:v>1997,1</c:v>
                </c:pt>
                <c:pt idx="20072">
                  <c:v>1997,2</c:v>
                </c:pt>
                <c:pt idx="20073">
                  <c:v>1997,3</c:v>
                </c:pt>
                <c:pt idx="20074">
                  <c:v>1997,4</c:v>
                </c:pt>
                <c:pt idx="20075">
                  <c:v>1997,5</c:v>
                </c:pt>
                <c:pt idx="20076">
                  <c:v>1997,6</c:v>
                </c:pt>
                <c:pt idx="20077">
                  <c:v>1997,7</c:v>
                </c:pt>
                <c:pt idx="20078">
                  <c:v>1997,8</c:v>
                </c:pt>
                <c:pt idx="20079">
                  <c:v>1997,9</c:v>
                </c:pt>
                <c:pt idx="20080">
                  <c:v>1998</c:v>
                </c:pt>
                <c:pt idx="20081">
                  <c:v>1998,1</c:v>
                </c:pt>
                <c:pt idx="20082">
                  <c:v>1998,2</c:v>
                </c:pt>
                <c:pt idx="20083">
                  <c:v>1998,3</c:v>
                </c:pt>
                <c:pt idx="20084">
                  <c:v>1998,4</c:v>
                </c:pt>
                <c:pt idx="20085">
                  <c:v>1998,5</c:v>
                </c:pt>
                <c:pt idx="20086">
                  <c:v>1998,6</c:v>
                </c:pt>
                <c:pt idx="20087">
                  <c:v>1998,7</c:v>
                </c:pt>
                <c:pt idx="20088">
                  <c:v>1998,8</c:v>
                </c:pt>
                <c:pt idx="20089">
                  <c:v>1998,9</c:v>
                </c:pt>
                <c:pt idx="20090">
                  <c:v>1999</c:v>
                </c:pt>
                <c:pt idx="20091">
                  <c:v>1999,1</c:v>
                </c:pt>
                <c:pt idx="20092">
                  <c:v>1999,2</c:v>
                </c:pt>
                <c:pt idx="20093">
                  <c:v>1999,3</c:v>
                </c:pt>
                <c:pt idx="20094">
                  <c:v>1999,4</c:v>
                </c:pt>
                <c:pt idx="20095">
                  <c:v>1999,5</c:v>
                </c:pt>
                <c:pt idx="20096">
                  <c:v>1999,6</c:v>
                </c:pt>
                <c:pt idx="20097">
                  <c:v>1999,7</c:v>
                </c:pt>
                <c:pt idx="20098">
                  <c:v>1999,8</c:v>
                </c:pt>
                <c:pt idx="20099">
                  <c:v>1999,9</c:v>
                </c:pt>
                <c:pt idx="20100">
                  <c:v>2000</c:v>
                </c:pt>
              </c:strCache>
            </c:strRef>
          </c:xVal>
          <c:yVal>
            <c:numRef>
              <c:f>table!$H$2:$H$20102</c:f>
              <c:numCache>
                <c:formatCode>General</c:formatCode>
                <c:ptCount val="20101"/>
                <c:pt idx="101">
                  <c:v>-2.3025701946973101</c:v>
                </c:pt>
                <c:pt idx="102">
                  <c:v>-1.60943251523443</c:v>
                </c:pt>
                <c:pt idx="103">
                  <c:v>-1.2039716904633599</c:v>
                </c:pt>
                <c:pt idx="104">
                  <c:v>-0.91629025070504</c:v>
                </c:pt>
                <c:pt idx="105">
                  <c:v>-0.69314707375982199</c:v>
                </c:pt>
                <c:pt idx="106">
                  <c:v>-0.510825577993272</c:v>
                </c:pt>
                <c:pt idx="107">
                  <c:v>-0.356674906089472</c:v>
                </c:pt>
                <c:pt idx="108">
                  <c:v>-0.223143490999024</c:v>
                </c:pt>
                <c:pt idx="109">
                  <c:v>-0.10536051533752</c:v>
                </c:pt>
                <c:pt idx="110" formatCode="0.00E+00">
                  <c:v>-1.88737914186278E-14</c:v>
                </c:pt>
                <c:pt idx="111">
                  <c:v>9.5310179645393206E-2</c:v>
                </c:pt>
                <c:pt idx="112">
                  <c:v>0.18232154203739201</c:v>
                </c:pt>
                <c:pt idx="113">
                  <c:v>0.26236426200473401</c:v>
                </c:pt>
                <c:pt idx="114">
                  <c:v>0.336472214057077</c:v>
                </c:pt>
                <c:pt idx="115">
                  <c:v>0.40546499047617801</c:v>
                </c:pt>
                <c:pt idx="116">
                  <c:v>0.47000319795832202</c:v>
                </c:pt>
                <c:pt idx="117">
                  <c:v>0.53062818248448795</c:v>
                </c:pt>
                <c:pt idx="118">
                  <c:v>0.58778646258587697</c:v>
                </c:pt>
                <c:pt idx="119">
                  <c:v>0.64185337692641897</c:v>
                </c:pt>
                <c:pt idx="120">
                  <c:v>0.69314707375977602</c:v>
                </c:pt>
                <c:pt idx="121">
                  <c:v>0.74193710050611905</c:v>
                </c:pt>
                <c:pt idx="122">
                  <c:v>0.78845685210574001</c:v>
                </c:pt>
                <c:pt idx="123">
                  <c:v>0.83290814438048999</c:v>
                </c:pt>
                <c:pt idx="124">
                  <c:v>0.87546847719578502</c:v>
                </c:pt>
                <c:pt idx="125">
                  <c:v>0.91629025070498604</c:v>
                </c:pt>
                <c:pt idx="126">
                  <c:v>0.95551060239670804</c:v>
                </c:pt>
                <c:pt idx="127">
                  <c:v>0.99325036542968603</c:v>
                </c:pt>
                <c:pt idx="128">
                  <c:v>1.0296171606334701</c:v>
                </c:pt>
                <c:pt idx="129">
                  <c:v>1.0647100036500901</c:v>
                </c:pt>
                <c:pt idx="130">
                  <c:v>1.09861113143583</c:v>
                </c:pt>
                <c:pt idx="131">
                  <c:v>1.1314003429852599</c:v>
                </c:pt>
                <c:pt idx="132">
                  <c:v>1.1631481834197399</c:v>
                </c:pt>
                <c:pt idx="133">
                  <c:v>1.1939214917674601</c:v>
                </c:pt>
                <c:pt idx="134">
                  <c:v>1.22377399482358</c:v>
                </c:pt>
                <c:pt idx="135">
                  <c:v>1.2527609036856899</c:v>
                </c:pt>
                <c:pt idx="136">
                  <c:v>1.2809309404201401</c:v>
                </c:pt>
                <c:pt idx="137">
                  <c:v>1.3083288106632001</c:v>
                </c:pt>
                <c:pt idx="138">
                  <c:v>1.3349993868289201</c:v>
                </c:pt>
                <c:pt idx="139">
                  <c:v>1.36097424578563</c:v>
                </c:pt>
                <c:pt idx="140">
                  <c:v>1.38629124355489</c:v>
                </c:pt>
                <c:pt idx="141">
                  <c:v>1.4109828246271801</c:v>
                </c:pt>
                <c:pt idx="142">
                  <c:v>1.43508263534819</c:v>
                </c:pt>
                <c:pt idx="143">
                  <c:v>1.4586125157216401</c:v>
                </c:pt>
                <c:pt idx="144">
                  <c:v>1.4816012587662</c:v>
                </c:pt>
                <c:pt idx="145">
                  <c:v>1.5040731517761701</c:v>
                </c:pt>
                <c:pt idx="146">
                  <c:v>1.5260508751208099</c:v>
                </c:pt>
                <c:pt idx="147">
                  <c:v>1.5475598359887199</c:v>
                </c:pt>
                <c:pt idx="148">
                  <c:v>1.56861250627259</c:v>
                </c:pt>
                <c:pt idx="149">
                  <c:v>1.5892308937978299</c:v>
                </c:pt>
                <c:pt idx="150">
                  <c:v>1.6094325152343301</c:v>
                </c:pt>
                <c:pt idx="151">
                  <c:v>1.62923384259411</c:v>
                </c:pt>
                <c:pt idx="152">
                  <c:v>1.64865511055806</c:v>
                </c:pt>
                <c:pt idx="153">
                  <c:v>1.66770246315688</c:v>
                </c:pt>
                <c:pt idx="154">
                  <c:v>1.6863935946839199</c:v>
                </c:pt>
                <c:pt idx="155">
                  <c:v>1.70474155093047</c:v>
                </c:pt>
                <c:pt idx="156">
                  <c:v>1.7227586694835499</c:v>
                </c:pt>
                <c:pt idx="157">
                  <c:v>1.74046178544638</c:v>
                </c:pt>
                <c:pt idx="158">
                  <c:v>1.75785260007459</c:v>
                </c:pt>
                <c:pt idx="159">
                  <c:v>1.7749459505304801</c:v>
                </c:pt>
                <c:pt idx="160">
                  <c:v>1.79175181240389</c:v>
                </c:pt>
                <c:pt idx="161">
                  <c:v>1.8082796643330199</c:v>
                </c:pt>
                <c:pt idx="162">
                  <c:v>1.82454401674549</c:v>
                </c:pt>
                <c:pt idx="163">
                  <c:v>1.8405433603165899</c:v>
                </c:pt>
                <c:pt idx="164">
                  <c:v>1.85629057052185</c:v>
                </c:pt>
                <c:pt idx="165">
                  <c:v>1.87179344521111</c:v>
                </c:pt>
                <c:pt idx="166">
                  <c:v>1.88705942331327</c:v>
                </c:pt>
                <c:pt idx="167">
                  <c:v>1.9021013684094199</c:v>
                </c:pt>
                <c:pt idx="168">
                  <c:v>1.9169154006857501</c:v>
                </c:pt>
                <c:pt idx="169">
                  <c:v>1.9315130042522799</c:v>
                </c:pt>
                <c:pt idx="170">
                  <c:v>1.94590038961224</c:v>
                </c:pt>
                <c:pt idx="171">
                  <c:v>1.9600835016104401</c:v>
                </c:pt>
                <c:pt idx="172">
                  <c:v>1.9740739989020999</c:v>
                </c:pt>
                <c:pt idx="173">
                  <c:v>1.9878662237051901</c:v>
                </c:pt>
                <c:pt idx="174">
                  <c:v>2.0014706430650602</c:v>
                </c:pt>
                <c:pt idx="175">
                  <c:v>2.0148922832933698</c:v>
                </c:pt>
                <c:pt idx="176">
                  <c:v>2.0281359698863199</c:v>
                </c:pt>
                <c:pt idx="177">
                  <c:v>2.0412124531344298</c:v>
                </c:pt>
                <c:pt idx="178">
                  <c:v>2.0541147268617399</c:v>
                </c:pt>
                <c:pt idx="179">
                  <c:v>2.06685249318069</c:v>
                </c:pt>
                <c:pt idx="180">
                  <c:v>2.0794298770935802</c:v>
                </c:pt>
                <c:pt idx="181">
                  <c:v>2.0918508489985199</c:v>
                </c:pt>
                <c:pt idx="182">
                  <c:v>2.1041254549885502</c:v>
                </c:pt>
                <c:pt idx="183">
                  <c:v>2.11624565903062</c:v>
                </c:pt>
                <c:pt idx="184">
                  <c:v>2.1282205721060001</c:v>
                </c:pt>
                <c:pt idx="185">
                  <c:v>2.1400536211269001</c:v>
                </c:pt>
                <c:pt idx="186">
                  <c:v>2.15174811205187</c:v>
                </c:pt>
                <c:pt idx="187">
                  <c:v>2.1633135306138902</c:v>
                </c:pt>
                <c:pt idx="188">
                  <c:v>2.17474105155401</c:v>
                </c:pt>
                <c:pt idx="189">
                  <c:v>2.1860393170538299</c:v>
                </c:pt>
                <c:pt idx="190">
                  <c:v>2.19721120496426</c:v>
                </c:pt>
                <c:pt idx="191">
                  <c:v>2.2082594971556802</c:v>
                </c:pt>
                <c:pt idx="192">
                  <c:v>2.2191932225030602</c:v>
                </c:pt>
                <c:pt idx="193">
                  <c:v>2.2300029511271702</c:v>
                </c:pt>
                <c:pt idx="194">
                  <c:v>2.2406969441840201</c:v>
                </c:pt>
                <c:pt idx="195">
                  <c:v>2.2512776417564702</c:v>
                </c:pt>
                <c:pt idx="196">
                  <c:v>2.26174740679456</c:v>
                </c:pt>
                <c:pt idx="197">
                  <c:v>2.2721148872775099</c:v>
                </c:pt>
                <c:pt idx="198">
                  <c:v>2.2823701921647199</c:v>
                </c:pt>
                <c:pt idx="199">
                  <c:v>2.2925212657108802</c:v>
                </c:pt>
                <c:pt idx="200">
                  <c:v>2.30257019469712</c:v>
                </c:pt>
                <c:pt idx="201">
                  <c:v>2.3125190032119098</c:v>
                </c:pt>
                <c:pt idx="202">
                  <c:v>2.3223696551156201</c:v>
                </c:pt>
                <c:pt idx="203">
                  <c:v>2.3321309909660002</c:v>
                </c:pt>
                <c:pt idx="204">
                  <c:v>2.3417916057059101</c:v>
                </c:pt>
                <c:pt idx="205">
                  <c:v>2.3513596578774498</c:v>
                </c:pt>
                <c:pt idx="206">
                  <c:v>2.36083689452051</c:v>
                </c:pt>
                <c:pt idx="207">
                  <c:v>2.3702250131247</c:v>
                </c:pt>
                <c:pt idx="208">
                  <c:v>2.3795325516306498</c:v>
                </c:pt>
                <c:pt idx="209">
                  <c:v>2.3887479152222801</c:v>
                </c:pt>
                <c:pt idx="210">
                  <c:v>2.3978790104268701</c:v>
                </c:pt>
                <c:pt idx="211">
                  <c:v>2.4069273555738202</c:v>
                </c:pt>
                <c:pt idx="212">
                  <c:v>2.41589442785508</c:v>
                </c:pt>
                <c:pt idx="213">
                  <c:v>2.4247884961490498</c:v>
                </c:pt>
                <c:pt idx="214">
                  <c:v>2.4335978413219999</c:v>
                </c:pt>
                <c:pt idx="215">
                  <c:v>2.4423301453417099</c:v>
                </c:pt>
                <c:pt idx="216">
                  <c:v>2.4509867360667998</c:v>
                </c:pt>
                <c:pt idx="217">
                  <c:v>2.4595689069192201</c:v>
                </c:pt>
                <c:pt idx="218">
                  <c:v>2.4680779180539099</c:v>
                </c:pt>
                <c:pt idx="219">
                  <c:v>2.4765222775565201</c:v>
                </c:pt>
                <c:pt idx="220">
                  <c:v>2.4848891651752498</c:v>
                </c:pt>
                <c:pt idx="221">
                  <c:v>2.4931865153501298</c:v>
                </c:pt>
                <c:pt idx="222">
                  <c:v>2.5014154669933801</c:v>
                </c:pt>
                <c:pt idx="223">
                  <c:v>2.5095771309171702</c:v>
                </c:pt>
                <c:pt idx="224">
                  <c:v>2.5176797712789698</c:v>
                </c:pt>
                <c:pt idx="225">
                  <c:v>2.5257105959563702</c:v>
                </c:pt>
                <c:pt idx="226">
                  <c:v>2.5336773330547802</c:v>
                </c:pt>
                <c:pt idx="227">
                  <c:v>2.54158099063774</c:v>
                </c:pt>
                <c:pt idx="228">
                  <c:v>2.5494225528704102</c:v>
                </c:pt>
                <c:pt idx="229">
                  <c:v>2.5572100591793401</c:v>
                </c:pt>
                <c:pt idx="230">
                  <c:v>2.5649307741340501</c:v>
                </c:pt>
                <c:pt idx="231">
                  <c:v>2.57259223488035</c:v>
                </c:pt>
                <c:pt idx="232">
                  <c:v>2.58019533793308</c:v>
                </c:pt>
                <c:pt idx="233">
                  <c:v>2.5877409593535901</c:v>
                </c:pt>
                <c:pt idx="234">
                  <c:v>2.5952299553612601</c:v>
                </c:pt>
                <c:pt idx="235">
                  <c:v>2.6026705939651</c:v>
                </c:pt>
                <c:pt idx="236">
                  <c:v>2.6100493100800599</c:v>
                </c:pt>
                <c:pt idx="237">
                  <c:v>2.6173738792992101</c:v>
                </c:pt>
                <c:pt idx="238">
                  <c:v>2.62464508485002</c:v>
                </c:pt>
                <c:pt idx="239">
                  <c:v>2.6318636928598602</c:v>
                </c:pt>
                <c:pt idx="240">
                  <c:v>2.6390377550077302</c:v>
                </c:pt>
                <c:pt idx="241">
                  <c:v>2.64615385251903</c:v>
                </c:pt>
                <c:pt idx="242">
                  <c:v>2.6532195740782401</c:v>
                </c:pt>
                <c:pt idx="243">
                  <c:v>2.6602356227452901</c:v>
                </c:pt>
                <c:pt idx="244">
                  <c:v>2.6672026867641798</c:v>
                </c:pt>
                <c:pt idx="245">
                  <c:v>2.6741214399723101</c:v>
                </c:pt>
                <c:pt idx="246">
                  <c:v>2.6810001449872098</c:v>
                </c:pt>
                <c:pt idx="247">
                  <c:v>2.6878246892624298</c:v>
                </c:pt>
                <c:pt idx="248">
                  <c:v>2.6946028813431799</c:v>
                </c:pt>
                <c:pt idx="249">
                  <c:v>2.7013353417988299</c:v>
                </c:pt>
                <c:pt idx="250">
                  <c:v>2.7080226786425698</c:v>
                </c:pt>
                <c:pt idx="251">
                  <c:v>2.7146729429340999</c:v>
                </c:pt>
                <c:pt idx="252">
                  <c:v>2.7212722306313699</c:v>
                </c:pt>
                <c:pt idx="253">
                  <c:v>2.7278281646282898</c:v>
                </c:pt>
                <c:pt idx="254">
                  <c:v>2.7343413064090898</c:v>
                </c:pt>
                <c:pt idx="255">
                  <c:v>2.7408122064643701</c:v>
                </c:pt>
                <c:pt idx="256">
                  <c:v>2.7472414045734599</c:v>
                </c:pt>
                <c:pt idx="257">
                  <c:v>2.75363714217985</c:v>
                </c:pt>
                <c:pt idx="258">
                  <c:v>2.7599849309150102</c:v>
                </c:pt>
                <c:pt idx="259">
                  <c:v>2.7662925922844899</c:v>
                </c:pt>
                <c:pt idx="260">
                  <c:v>2.7725606262894802</c:v>
                </c:pt>
                <c:pt idx="261">
                  <c:v>2.7787895235049702</c:v>
                </c:pt>
                <c:pt idx="262">
                  <c:v>2.7849797653128898</c:v>
                </c:pt>
                <c:pt idx="263">
                  <c:v>2.7911397709255099</c:v>
                </c:pt>
                <c:pt idx="264">
                  <c:v>2.7972545204909398</c:v>
                </c:pt>
                <c:pt idx="265">
                  <c:v>2.8033320216444202</c:v>
                </c:pt>
                <c:pt idx="266">
                  <c:v>2.8093727215598201</c:v>
                </c:pt>
                <c:pt idx="267">
                  <c:v>2.8153770592826102</c:v>
                </c:pt>
                <c:pt idx="268">
                  <c:v>2.8213532380481401</c:v>
                </c:pt>
                <c:pt idx="269">
                  <c:v>2.8272865254710999</c:v>
                </c:pt>
                <c:pt idx="270">
                  <c:v>2.83318473546414</c:v>
                </c:pt>
                <c:pt idx="271">
                  <c:v>2.8390482767722598</c:v>
                </c:pt>
                <c:pt idx="272">
                  <c:v>2.8448775509269999</c:v>
                </c:pt>
                <c:pt idx="273">
                  <c:v>2.85067295241346</c:v>
                </c:pt>
                <c:pt idx="274">
                  <c:v>2.8564428417895802</c:v>
                </c:pt>
                <c:pt idx="275">
                  <c:v>2.8621720359145102</c:v>
                </c:pt>
                <c:pt idx="276">
                  <c:v>2.8678685137711102</c:v>
                </c:pt>
                <c:pt idx="277">
                  <c:v>2.8735326435319002</c:v>
                </c:pt>
                <c:pt idx="278">
                  <c:v>2.8791647870902599</c:v>
                </c:pt>
                <c:pt idx="279">
                  <c:v>2.8847730935632101</c:v>
                </c:pt>
                <c:pt idx="280">
                  <c:v>2.8903426883969501</c:v>
                </c:pt>
                <c:pt idx="281">
                  <c:v>2.8958813589739498</c:v>
                </c:pt>
                <c:pt idx="282">
                  <c:v>2.9013894437030201</c:v>
                </c:pt>
                <c:pt idx="283">
                  <c:v>2.9068672753793701</c:v>
                </c:pt>
                <c:pt idx="284">
                  <c:v>2.9123151813069299</c:v>
                </c:pt>
                <c:pt idx="285">
                  <c:v>2.9177414491645699</c:v>
                </c:pt>
                <c:pt idx="286">
                  <c:v>2.9231308201118398</c:v>
                </c:pt>
                <c:pt idx="287">
                  <c:v>2.9284912272797801</c:v>
                </c:pt>
                <c:pt idx="288">
                  <c:v>2.9338229774032598</c:v>
                </c:pt>
                <c:pt idx="289">
                  <c:v>2.9391263722900298</c:v>
                </c:pt>
                <c:pt idx="290">
                  <c:v>2.94440170892454</c:v>
                </c:pt>
                <c:pt idx="291">
                  <c:v>2.9496574021326198</c:v>
                </c:pt>
                <c:pt idx="292">
                  <c:v>2.9548778437602401</c:v>
                </c:pt>
                <c:pt idx="293">
                  <c:v>2.96007110130672</c:v>
                </c:pt>
                <c:pt idx="294">
                  <c:v>2.9652374536644501</c:v>
                </c:pt>
                <c:pt idx="295">
                  <c:v>2.9703771753833199</c:v>
                </c:pt>
                <c:pt idx="296">
                  <c:v>2.9754905367594402</c:v>
                </c:pt>
                <c:pt idx="297">
                  <c:v>2.98058606872512</c:v>
                </c:pt>
                <c:pt idx="298">
                  <c:v>2.9856478462673399</c:v>
                </c:pt>
                <c:pt idx="299">
                  <c:v>2.9906840602170202</c:v>
                </c:pt>
                <c:pt idx="300">
                  <c:v>2.9956949648934001</c:v>
                </c:pt>
                <c:pt idx="301">
                  <c:v>3.0006808107736398</c:v>
                </c:pt>
                <c:pt idx="302">
                  <c:v>3.0056499120837401</c:v>
                </c:pt>
                <c:pt idx="303">
                  <c:v>3.0105867027225899</c:v>
                </c:pt>
                <c:pt idx="304">
                  <c:v>3.0154991734648502</c:v>
                </c:pt>
                <c:pt idx="305">
                  <c:v>3.0203875603389401</c:v>
                </c:pt>
                <c:pt idx="306">
                  <c:v>3.0252520958942402</c:v>
                </c:pt>
                <c:pt idx="307">
                  <c:v>3.0300930092684801</c:v>
                </c:pt>
                <c:pt idx="308">
                  <c:v>3.0349187160614801</c:v>
                </c:pt>
                <c:pt idx="309">
                  <c:v>3.0397133786956498</c:v>
                </c:pt>
                <c:pt idx="310">
                  <c:v>3.0444850959781098</c:v>
                </c:pt>
                <c:pt idx="311">
                  <c:v>3.0492340842013901</c:v>
                </c:pt>
                <c:pt idx="312">
                  <c:v>3.0539605565598298</c:v>
                </c:pt>
                <c:pt idx="313">
                  <c:v>3.0586647232078699</c:v>
                </c:pt>
                <c:pt idx="314">
                  <c:v>3.0633550916160699</c:v>
                </c:pt>
                <c:pt idx="315">
                  <c:v>3.06801557854316</c:v>
                </c:pt>
                <c:pt idx="316">
                  <c:v>3.0726543812872298</c:v>
                </c:pt>
                <c:pt idx="317">
                  <c:v>3.0772716985447501</c:v>
                </c:pt>
                <c:pt idx="318">
                  <c:v>3.0818677262441199</c:v>
                </c:pt>
                <c:pt idx="319">
                  <c:v>3.0864426575963599</c:v>
                </c:pt>
                <c:pt idx="320">
                  <c:v>3.0910050829195299</c:v>
                </c:pt>
                <c:pt idx="321">
                  <c:v>3.0955386972821901</c:v>
                </c:pt>
                <c:pt idx="322">
                  <c:v>3.10005178739278</c:v>
                </c:pt>
                <c:pt idx="323">
                  <c:v>3.1045445362092501</c:v>
                </c:pt>
                <c:pt idx="324">
                  <c:v>3.1090171242088398</c:v>
                </c:pt>
                <c:pt idx="325">
                  <c:v>3.1134779258328802</c:v>
                </c:pt>
                <c:pt idx="326">
                  <c:v>3.1179110165080299</c:v>
                </c:pt>
                <c:pt idx="327">
                  <c:v>3.12232448107275</c:v>
                </c:pt>
                <c:pt idx="328">
                  <c:v>3.1267184906346102</c:v>
                </c:pt>
                <c:pt idx="329">
                  <c:v>3.1310932140319001</c:v>
                </c:pt>
                <c:pt idx="330">
                  <c:v>3.1354488178731899</c:v>
                </c:pt>
                <c:pt idx="331">
                  <c:v>3.1397937485646601</c:v>
                </c:pt>
                <c:pt idx="332">
                  <c:v>3.14411189102626</c:v>
                </c:pt>
                <c:pt idx="333">
                  <c:v>3.1484114080883598</c:v>
                </c:pt>
                <c:pt idx="334">
                  <c:v>3.15269245792997</c:v>
                </c:pt>
                <c:pt idx="335">
                  <c:v>3.1569551966857201</c:v>
                </c:pt>
                <c:pt idx="336">
                  <c:v>3.1611997784805199</c:v>
                </c:pt>
                <c:pt idx="337">
                  <c:v>3.16543471409376</c:v>
                </c:pt>
                <c:pt idx="338">
                  <c:v>3.1696437172001102</c:v>
                </c:pt>
                <c:pt idx="339">
                  <c:v>3.1738350209542299</c:v>
                </c:pt>
                <c:pt idx="340">
                  <c:v>3.1780087718766299</c:v>
                </c:pt>
                <c:pt idx="341">
                  <c:v>3.1821651146411201</c:v>
                </c:pt>
                <c:pt idx="342">
                  <c:v>3.1863041921053399</c:v>
                </c:pt>
                <c:pt idx="343">
                  <c:v>3.1904345722705401</c:v>
                </c:pt>
                <c:pt idx="344">
                  <c:v>3.1945398154753</c:v>
                </c:pt>
                <c:pt idx="345">
                  <c:v>3.1986282179607399</c:v>
                </c:pt>
                <c:pt idx="346">
                  <c:v>3.2026999157067699</c:v>
                </c:pt>
                <c:pt idx="347">
                  <c:v>3.2067550430209</c:v>
                </c:pt>
                <c:pt idx="348">
                  <c:v>3.2107937325653402</c:v>
                </c:pt>
                <c:pt idx="349">
                  <c:v>3.2148246028394398</c:v>
                </c:pt>
                <c:pt idx="350">
                  <c:v>3.21883107749413</c:v>
                </c:pt>
                <c:pt idx="351">
                  <c:v>3.2228215090382699</c:v>
                </c:pt>
                <c:pt idx="352">
                  <c:v>3.2267960238982001</c:v>
                </c:pt>
                <c:pt idx="353">
                  <c:v>3.2307547469821598</c:v>
                </c:pt>
                <c:pt idx="354">
                  <c:v>3.2346978017042098</c:v>
                </c:pt>
                <c:pt idx="355">
                  <c:v>3.2386338507503898</c:v>
                </c:pt>
                <c:pt idx="356">
                  <c:v>3.24254619655781</c:v>
                </c:pt>
                <c:pt idx="357">
                  <c:v>3.2464432414897302</c:v>
                </c:pt>
                <c:pt idx="358">
                  <c:v>3.2503251032931302</c:v>
                </c:pt>
                <c:pt idx="359">
                  <c:v>3.2541918983337501</c:v>
                </c:pt>
                <c:pt idx="360">
                  <c:v>3.2580437416174099</c:v>
                </c:pt>
                <c:pt idx="361">
                  <c:v>3.2618893341005699</c:v>
                </c:pt>
                <c:pt idx="362">
                  <c:v>3.2657118713865598</c:v>
                </c:pt>
                <c:pt idx="363">
                  <c:v>3.26951979966951</c:v>
                </c:pt>
                <c:pt idx="364">
                  <c:v>3.2733132287934699</c:v>
                </c:pt>
                <c:pt idx="365">
                  <c:v>3.27709226734311</c:v>
                </c:pt>
                <c:pt idx="366">
                  <c:v>3.2808570226626301</c:v>
                </c:pt>
                <c:pt idx="367">
                  <c:v>3.2846162284398299</c:v>
                </c:pt>
                <c:pt idx="368">
                  <c:v>3.2883529868061099</c:v>
                </c:pt>
                <c:pt idx="369">
                  <c:v>3.2920757821358801</c:v>
                </c:pt>
                <c:pt idx="370">
                  <c:v>3.2957847170618702</c:v>
                </c:pt>
                <c:pt idx="371">
                  <c:v>3.2994798930660698</c:v>
                </c:pt>
                <c:pt idx="372">
                  <c:v>3.3031614104966698</c:v>
                </c:pt>
                <c:pt idx="373">
                  <c:v>3.30683803059225</c:v>
                </c:pt>
                <c:pt idx="374">
                  <c:v>3.3104927744266202</c:v>
                </c:pt>
                <c:pt idx="375">
                  <c:v>3.3141341592593898</c:v>
                </c:pt>
                <c:pt idx="376">
                  <c:v>3.31776228112953</c:v>
                </c:pt>
                <c:pt idx="377">
                  <c:v>3.32137723502245</c:v>
                </c:pt>
                <c:pt idx="378">
                  <c:v>3.3249791148851702</c:v>
                </c:pt>
                <c:pt idx="379">
                  <c:v>3.3285767046663599</c:v>
                </c:pt>
                <c:pt idx="380">
                  <c:v>3.33215295591501</c:v>
                </c:pt>
                <c:pt idx="381">
                  <c:v>3.3357164138186</c:v>
                </c:pt>
                <c:pt idx="382">
                  <c:v>3.3392671683752</c:v>
                </c:pt>
                <c:pt idx="383">
                  <c:v>3.3428053086164198</c:v>
                </c:pt>
                <c:pt idx="384">
                  <c:v>3.3463309226211</c:v>
                </c:pt>
                <c:pt idx="385">
                  <c:v>3.3498528125285798</c:v>
                </c:pt>
                <c:pt idx="386">
                  <c:v>3.3533538710756998</c:v>
                </c:pt>
                <c:pt idx="387">
                  <c:v>3.35684266674058</c:v>
                </c:pt>
                <c:pt idx="388">
                  <c:v>3.36031928397643</c:v>
                </c:pt>
                <c:pt idx="389">
                  <c:v>3.3637838063483798</c:v>
                </c:pt>
                <c:pt idx="390">
                  <c:v>3.36723631654574</c:v>
                </c:pt>
                <c:pt idx="391">
                  <c:v>3.3706856306822202</c:v>
                </c:pt>
                <c:pt idx="392">
                  <c:v>3.37411459263248</c:v>
                </c:pt>
                <c:pt idx="393">
                  <c:v>3.37753178983046</c:v>
                </c:pt>
                <c:pt idx="394">
                  <c:v>3.3809373016307802</c:v>
                </c:pt>
                <c:pt idx="395">
                  <c:v>3.38433120657053</c:v>
                </c:pt>
                <c:pt idx="396">
                  <c:v>3.3877135823803002</c:v>
                </c:pt>
                <c:pt idx="397">
                  <c:v>3.39109325521747</c:v>
                </c:pt>
                <c:pt idx="398">
                  <c:v>3.39445302933487</c:v>
                </c:pt>
                <c:pt idx="399">
                  <c:v>3.39780150707311</c:v>
                </c:pt>
                <c:pt idx="400">
                  <c:v>3.4011387630904499</c:v>
                </c:pt>
                <c:pt idx="401">
                  <c:v>3.4044648712912702</c:v>
                </c:pt>
                <c:pt idx="402">
                  <c:v>3.4077799048360999</c:v>
                </c:pt>
                <c:pt idx="403">
                  <c:v>3.4110926962638302</c:v>
                </c:pt>
                <c:pt idx="404">
                  <c:v>3.4143860187858701</c:v>
                </c:pt>
                <c:pt idx="405">
                  <c:v>3.41766848586943</c:v>
                </c:pt>
                <c:pt idx="406">
                  <c:v>3.42094016783973</c:v>
                </c:pt>
                <c:pt idx="407">
                  <c:v>3.4242011343257102</c:v>
                </c:pt>
                <c:pt idx="408">
                  <c:v>3.4274514542691099</c:v>
                </c:pt>
                <c:pt idx="409">
                  <c:v>3.4306999631805599</c:v>
                </c:pt>
                <c:pt idx="410">
                  <c:v>3.43392941119652</c:v>
                </c:pt>
                <c:pt idx="411">
                  <c:v>3.4371484193839699</c:v>
                </c:pt>
                <c:pt idx="412">
                  <c:v>3.4403570540639601</c:v>
                </c:pt>
                <c:pt idx="413">
                  <c:v>3.44355538091349</c:v>
                </c:pt>
                <c:pt idx="414">
                  <c:v>3.4467434649736899</c:v>
                </c:pt>
                <c:pt idx="415">
                  <c:v>3.4499301415539501</c:v>
                </c:pt>
                <c:pt idx="416">
                  <c:v>3.4530981451111402</c:v>
                </c:pt>
                <c:pt idx="417">
                  <c:v>3.45625610102329</c:v>
                </c:pt>
                <c:pt idx="418">
                  <c:v>3.4594040719055599</c:v>
                </c:pt>
                <c:pt idx="419">
                  <c:v>3.4625421197764501</c:v>
                </c:pt>
                <c:pt idx="420">
                  <c:v>3.4656703060652498</c:v>
                </c:pt>
                <c:pt idx="421">
                  <c:v>3.46879746292923</c:v>
                </c:pt>
                <c:pt idx="422">
                  <c:v>3.4719063160096302</c:v>
                </c:pt>
                <c:pt idx="423">
                  <c:v>3.4750054919305402</c:v>
                </c:pt>
                <c:pt idx="424">
                  <c:v>3.4780950498721999</c:v>
                </c:pt>
                <c:pt idx="425">
                  <c:v>3.4811750484613402</c:v>
                </c:pt>
                <c:pt idx="426">
                  <c:v>3.4842455457779198</c:v>
                </c:pt>
                <c:pt idx="427">
                  <c:v>3.4873153680844502</c:v>
                </c:pt>
                <c:pt idx="428">
                  <c:v>3.4903672385759701</c:v>
                </c:pt>
                <c:pt idx="429">
                  <c:v>3.49340978226757</c:v>
                </c:pt>
                <c:pt idx="430">
                  <c:v>3.4964430551512802</c:v>
                </c:pt>
                <c:pt idx="431">
                  <c:v>3.4994671127049002</c:v>
                </c:pt>
                <c:pt idx="432">
                  <c:v>3.5024820098981602</c:v>
                </c:pt>
                <c:pt idx="433">
                  <c:v>3.50549656455114</c:v>
                </c:pt>
                <c:pt idx="434">
                  <c:v>3.50849350332189</c:v>
                </c:pt>
                <c:pt idx="435">
                  <c:v>3.5114814469584501</c:v>
                </c:pt>
                <c:pt idx="436">
                  <c:v>3.51446044848959</c:v>
                </c:pt>
                <c:pt idx="437">
                  <c:v>3.5174305604656602</c:v>
                </c:pt>
                <c:pt idx="438">
                  <c:v>3.5203918349643302</c:v>
                </c:pt>
                <c:pt idx="439">
                  <c:v>3.5233530789981198</c:v>
                </c:pt>
                <c:pt idx="440">
                  <c:v>3.5262970281689001</c:v>
                </c:pt>
                <c:pt idx="441">
                  <c:v>3.5292322964843699</c:v>
                </c:pt>
                <c:pt idx="442">
                  <c:v>3.5321589342154298</c:v>
                </c:pt>
                <c:pt idx="443">
                  <c:v>3.5350769911873798</c:v>
                </c:pt>
                <c:pt idx="444">
                  <c:v>3.5379865167851401</c:v>
                </c:pt>
                <c:pt idx="445">
                  <c:v>3.5408875599583598</c:v>
                </c:pt>
                <c:pt idx="446">
                  <c:v>3.5437891055180399</c:v>
                </c:pt>
                <c:pt idx="447">
                  <c:v>3.5466735232479398</c:v>
                </c:pt>
                <c:pt idx="448">
                  <c:v>3.5495496059101699</c:v>
                </c:pt>
                <c:pt idx="449">
                  <c:v>3.5524174007901701</c:v>
                </c:pt>
                <c:pt idx="450">
                  <c:v>3.5552769547626002</c:v>
                </c:pt>
                <c:pt idx="451">
                  <c:v>3.5581283142959999</c:v>
                </c:pt>
                <c:pt idx="452">
                  <c:v>3.5609804452725902</c:v>
                </c:pt>
                <c:pt idx="453">
                  <c:v>3.5638157439626301</c:v>
                </c:pt>
                <c:pt idx="454">
                  <c:v>3.5666429881755399</c:v>
                </c:pt>
                <c:pt idx="455">
                  <c:v>3.5694622228266</c:v>
                </c:pt>
                <c:pt idx="456">
                  <c:v>3.5722734924474602</c:v>
                </c:pt>
                <c:pt idx="457">
                  <c:v>3.5750768411904401</c:v>
                </c:pt>
                <c:pt idx="458">
                  <c:v>3.57788121422456</c:v>
                </c:pt>
                <c:pt idx="459">
                  <c:v>3.5806690384695301</c:v>
                </c:pt>
                <c:pt idx="460">
                  <c:v>3.58344907489044</c:v>
                </c:pt>
                <c:pt idx="461">
                  <c:v>3.5862213661881999</c:v>
                </c:pt>
                <c:pt idx="462">
                  <c:v>3.58898595470502</c:v>
                </c:pt>
                <c:pt idx="463">
                  <c:v>3.5917428824284001</c:v>
                </c:pt>
                <c:pt idx="464">
                  <c:v>3.5945010721674602</c:v>
                </c:pt>
                <c:pt idx="465">
                  <c:v>3.5972429853365901</c:v>
                </c:pt>
                <c:pt idx="466">
                  <c:v>3.5999773643054902</c:v>
                </c:pt>
                <c:pt idx="467">
                  <c:v>3.6027042497038799</c:v>
                </c:pt>
                <c:pt idx="468">
                  <c:v>3.6054236818257199</c:v>
                </c:pt>
                <c:pt idx="469">
                  <c:v>3.6081357006329</c:v>
                </c:pt>
                <c:pt idx="470">
                  <c:v>3.6108492050565499</c:v>
                </c:pt>
                <c:pt idx="471">
                  <c:v>3.6135466945553398</c:v>
                </c:pt>
                <c:pt idx="472">
                  <c:v>3.6162368912838798</c:v>
                </c:pt>
                <c:pt idx="473">
                  <c:v>3.6189198339324902</c:v>
                </c:pt>
                <c:pt idx="474">
                  <c:v>3.6215955608769002</c:v>
                </c:pt>
                <c:pt idx="475">
                  <c:v>3.6242641101815898</c:v>
                </c:pt>
                <c:pt idx="476">
                  <c:v>3.6269255196031902</c:v>
                </c:pt>
                <c:pt idx="477">
                  <c:v>3.6295888376143601</c:v>
                </c:pt>
                <c:pt idx="478">
                  <c:v>3.63223625696248</c:v>
                </c:pt>
                <c:pt idx="479">
                  <c:v>3.6348766504183998</c:v>
                </c:pt>
                <c:pt idx="480">
                  <c:v>3.6375100545594301</c:v>
                </c:pt>
                <c:pt idx="481">
                  <c:v>3.6401365056709101</c:v>
                </c:pt>
                <c:pt idx="482">
                  <c:v>3.6427560397492802</c:v>
                </c:pt>
                <c:pt idx="483">
                  <c:v>3.6453776751982598</c:v>
                </c:pt>
                <c:pt idx="484">
                  <c:v>3.6479836560771699</c:v>
                </c:pt>
                <c:pt idx="485">
                  <c:v>3.6505828286491</c:v>
                </c:pt>
                <c:pt idx="486">
                  <c:v>3.6531752278036098</c:v>
                </c:pt>
                <c:pt idx="487">
                  <c:v>3.6557608881560202</c:v>
                </c:pt>
                <c:pt idx="488">
                  <c:v>3.6583398440503299</c:v>
                </c:pt>
                <c:pt idx="489">
                  <c:v>3.66092108273341</c:v>
                </c:pt>
                <c:pt idx="490">
                  <c:v>3.6634869021694501</c:v>
                </c:pt>
                <c:pt idx="491">
                  <c:v>3.6660461209281898</c:v>
                </c:pt>
                <c:pt idx="492">
                  <c:v>3.66859877231364</c:v>
                </c:pt>
                <c:pt idx="493">
                  <c:v>3.67114488937206</c:v>
                </c:pt>
                <c:pt idx="494">
                  <c:v>3.6736845048946201</c:v>
                </c:pt>
                <c:pt idx="495">
                  <c:v>3.6762265739784801</c:v>
                </c:pt>
                <c:pt idx="496">
                  <c:v>3.6787534508687001</c:v>
                </c:pt>
                <c:pt idx="497">
                  <c:v>3.6812739253540698</c:v>
                </c:pt>
                <c:pt idx="498">
                  <c:v>3.6837880292476801</c:v>
                </c:pt>
                <c:pt idx="499">
                  <c:v>3.68629579412015</c:v>
                </c:pt>
                <c:pt idx="500">
                  <c:v>3.68879725130201</c:v>
                </c:pt>
                <c:pt idx="501">
                  <c:v>3.69129243188612</c:v>
                </c:pt>
                <c:pt idx="502">
                  <c:v>3.6937904214235702</c:v>
                </c:pt>
                <c:pt idx="503">
                  <c:v>3.6962733070751099</c:v>
                </c:pt>
                <c:pt idx="504">
                  <c:v>3.6987500102009401</c:v>
                </c:pt>
                <c:pt idx="505">
                  <c:v>3.7012205609825499</c:v>
                </c:pt>
                <c:pt idx="506">
                  <c:v>3.7036849893753199</c:v>
                </c:pt>
                <c:pt idx="507">
                  <c:v>3.7061433251107201</c:v>
                </c:pt>
                <c:pt idx="508">
                  <c:v>3.7086046166382101</c:v>
                </c:pt>
                <c:pt idx="509">
                  <c:v>3.7110510179739702</c:v>
                </c:pt>
                <c:pt idx="510">
                  <c:v>3.7134914166417898</c:v>
                </c:pt>
                <c:pt idx="511">
                  <c:v>3.7159258415143901</c:v>
                </c:pt>
                <c:pt idx="512">
                  <c:v>3.7183543212512902</c:v>
                </c:pt>
                <c:pt idx="513">
                  <c:v>3.7207768843009199</c:v>
                </c:pt>
                <c:pt idx="514">
                  <c:v>3.72320254135319</c:v>
                </c:pt>
                <c:pt idx="515">
                  <c:v>3.7256135149182898</c:v>
                </c:pt>
                <c:pt idx="516">
                  <c:v>3.7280186579359098</c:v>
                </c:pt>
                <c:pt idx="517">
                  <c:v>3.73041799804454</c:v>
                </c:pt>
                <c:pt idx="518">
                  <c:v>3.7328115626815399</c:v>
                </c:pt>
                <c:pt idx="519">
                  <c:v>3.73519937908504</c:v>
                </c:pt>
                <c:pt idx="520">
                  <c:v>3.7375814742958999</c:v>
                </c:pt>
                <c:pt idx="521">
                  <c:v>3.7399669767015098</c:v>
                </c:pt>
                <c:pt idx="522">
                  <c:v>3.7423378680797499</c:v>
                </c:pt>
                <c:pt idx="523">
                  <c:v>3.74470312020483</c:v>
                </c:pt>
                <c:pt idx="524">
                  <c:v>3.74706275936046</c:v>
                </c:pt>
                <c:pt idx="525">
                  <c:v>3.7494168116421802</c:v>
                </c:pt>
                <c:pt idx="526">
                  <c:v>3.75176530295917</c:v>
                </c:pt>
                <c:pt idx="527">
                  <c:v>3.7541173197847399</c:v>
                </c:pt>
                <c:pt idx="528">
                  <c:v>3.75645492125259</c:v>
                </c:pt>
                <c:pt idx="529">
                  <c:v>3.7587870402950099</c:v>
                </c:pt>
                <c:pt idx="530">
                  <c:v>3.7611137021058298</c:v>
                </c:pt>
                <c:pt idx="531">
                  <c:v>3.7634349317010098</c:v>
                </c:pt>
                <c:pt idx="532">
                  <c:v>3.7657507539203401</c:v>
                </c:pt>
                <c:pt idx="533">
                  <c:v>3.7680702129402999</c:v>
                </c:pt>
                <c:pt idx="534">
                  <c:v>3.7703754462860202</c:v>
                </c:pt>
                <c:pt idx="535">
                  <c:v>3.7726753475806301</c:v>
                </c:pt>
                <c:pt idx="536">
                  <c:v>3.7749699409874999</c:v>
                </c:pt>
                <c:pt idx="537">
                  <c:v>3.7772592505017402</c:v>
                </c:pt>
                <c:pt idx="538">
                  <c:v>3.7795432999518201</c:v>
                </c:pt>
                <c:pt idx="539">
                  <c:v>3.7818221130010201</c:v>
                </c:pt>
                <c:pt idx="540">
                  <c:v>3.7841048401399</c:v>
                </c:pt>
                <c:pt idx="541">
                  <c:v>3.7863734016114501</c:v>
                </c:pt>
                <c:pt idx="542">
                  <c:v>3.7886367984904599</c:v>
                </c:pt>
                <c:pt idx="543">
                  <c:v>3.7908950538060102</c:v>
                </c:pt>
                <c:pt idx="544">
                  <c:v>3.7931481904293798</c:v>
                </c:pt>
                <c:pt idx="545">
                  <c:v>3.7953962310754399</c:v>
                </c:pt>
                <c:pt idx="546">
                  <c:v>3.7976482804656602</c:v>
                </c:pt>
                <c:pt idx="547">
                  <c:v>3.7998863446398499</c:v>
                </c:pt>
                <c:pt idx="548">
                  <c:v>3.8021193817904</c:v>
                </c:pt>
                <c:pt idx="549">
                  <c:v>3.8043474140315001</c:v>
                </c:pt>
                <c:pt idx="550">
                  <c:v>3.8065704633278199</c:v>
                </c:pt>
                <c:pt idx="551">
                  <c:v>3.8087885514958599</c:v>
                </c:pt>
                <c:pt idx="552">
                  <c:v>3.8110017002052099</c:v>
                </c:pt>
                <c:pt idx="553">
                  <c:v>3.8132191132112498</c:v>
                </c:pt>
                <c:pt idx="554">
                  <c:v>3.8154225942125701</c:v>
                </c:pt>
                <c:pt idx="555">
                  <c:v>3.81762120158109</c:v>
                </c:pt>
                <c:pt idx="556">
                  <c:v>3.8198149564221699</c:v>
                </c:pt>
                <c:pt idx="557">
                  <c:v>3.8220038797006701</c:v>
                </c:pt>
                <c:pt idx="558">
                  <c:v>3.82418799224213</c:v>
                </c:pt>
                <c:pt idx="559">
                  <c:v>3.8263764489919101</c:v>
                </c:pt>
                <c:pt idx="560">
                  <c:v>3.8285511459383801</c:v>
                </c:pt>
                <c:pt idx="561">
                  <c:v>3.8307210954298601</c:v>
                </c:pt>
                <c:pt idx="562">
                  <c:v>3.8328863177566701</c:v>
                </c:pt>
                <c:pt idx="563">
                  <c:v>3.8350468330757401</c:v>
                </c:pt>
                <c:pt idx="564">
                  <c:v>3.8372026614118302</c:v>
                </c:pt>
                <c:pt idx="565">
                  <c:v>3.8393629088935302</c:v>
                </c:pt>
                <c:pt idx="566">
                  <c:v>3.84150956401818</c:v>
                </c:pt>
                <c:pt idx="567">
                  <c:v>3.8436515930275301</c:v>
                </c:pt>
                <c:pt idx="568">
                  <c:v>3.8457890154382501</c:v>
                </c:pt>
                <c:pt idx="569">
                  <c:v>3.8479218506403798</c:v>
                </c:pt>
                <c:pt idx="570">
                  <c:v>3.8500501178983999</c:v>
                </c:pt>
                <c:pt idx="571">
                  <c:v>3.8521738363523599</c:v>
                </c:pt>
                <c:pt idx="572">
                  <c:v>3.8543022017434598</c:v>
                </c:pt>
                <c:pt idx="573">
                  <c:v>3.85641701956864</c:v>
                </c:pt>
                <c:pt idx="574">
                  <c:v>3.8585273468061998</c:v>
                </c:pt>
                <c:pt idx="575">
                  <c:v>3.8606332021176799</c:v>
                </c:pt>
                <c:pt idx="576">
                  <c:v>3.8627346040453201</c:v>
                </c:pt>
                <c:pt idx="577">
                  <c:v>3.8648315710130698</c:v>
                </c:pt>
                <c:pt idx="578">
                  <c:v>3.8669332474270401</c:v>
                </c:pt>
                <c:pt idx="579">
                  <c:v>3.8690215366785501</c:v>
                </c:pt>
                <c:pt idx="580">
                  <c:v>3.8711054470250099</c:v>
                </c:pt>
                <c:pt idx="581">
                  <c:v>3.8731849964355498</c:v>
                </c:pt>
                <c:pt idx="582">
                  <c:v>3.8752602027657801</c:v>
                </c:pt>
                <c:pt idx="583">
                  <c:v>3.8773310837588402</c:v>
                </c:pt>
                <c:pt idx="584">
                  <c:v>3.87939765704632</c:v>
                </c:pt>
                <c:pt idx="585">
                  <c:v>3.88146915055867</c:v>
                </c:pt>
                <c:pt idx="586">
                  <c:v>3.8835272971434902</c:v>
                </c:pt>
                <c:pt idx="587">
                  <c:v>3.88558118970063</c:v>
                </c:pt>
                <c:pt idx="588">
                  <c:v>3.8876308454326298</c:v>
                </c:pt>
                <c:pt idx="589">
                  <c:v>3.8896762814349399</c:v>
                </c:pt>
                <c:pt idx="590">
                  <c:v>3.8917175146968499</c:v>
                </c:pt>
                <c:pt idx="591">
                  <c:v>3.8937637196309698</c:v>
                </c:pt>
                <c:pt idx="592">
                  <c:v>3.8957967316593201</c:v>
                </c:pt>
                <c:pt idx="593">
                  <c:v>3.8978255926841499</c:v>
                </c:pt>
                <c:pt idx="594">
                  <c:v>3.8998503192863301</c:v>
                </c:pt>
                <c:pt idx="595">
                  <c:v>3.9018709279447998</c:v>
                </c:pt>
                <c:pt idx="596">
                  <c:v>3.9038874350373698</c:v>
                </c:pt>
                <c:pt idx="597">
                  <c:v>3.9058998568415602</c:v>
                </c:pt>
                <c:pt idx="598">
                  <c:v>3.9079174456252499</c:v>
                </c:pt>
                <c:pt idx="599">
                  <c:v>3.9099218778548002</c:v>
                </c:pt>
                <c:pt idx="600">
                  <c:v>3.9119222743956099</c:v>
                </c:pt>
                <c:pt idx="601">
                  <c:v>3.91391865113936</c:v>
                </c:pt>
                <c:pt idx="602">
                  <c:v>3.9159110238813901</c:v>
                </c:pt>
                <c:pt idx="603">
                  <c:v>3.9178994083214902</c:v>
                </c:pt>
                <c:pt idx="604">
                  <c:v>3.9198930013295699</c:v>
                </c:pt>
                <c:pt idx="605">
                  <c:v>3.92187358599138</c:v>
                </c:pt>
                <c:pt idx="606">
                  <c:v>3.9238502302029201</c:v>
                </c:pt>
                <c:pt idx="607">
                  <c:v>3.92582294929622</c:v>
                </c:pt>
                <c:pt idx="608">
                  <c:v>3.9277917585114501</c:v>
                </c:pt>
                <c:pt idx="609">
                  <c:v>3.9297566729976499</c:v>
                </c:pt>
                <c:pt idx="610">
                  <c:v>3.93171770781343</c:v>
                </c:pt>
                <c:pt idx="611">
                  <c:v>3.93368413240482</c:v>
                </c:pt>
                <c:pt idx="612">
                  <c:v>3.9356375816841598</c:v>
                </c:pt>
                <c:pt idx="613">
                  <c:v>3.9375871972177201</c:v>
                </c:pt>
                <c:pt idx="614">
                  <c:v>3.93953299371621</c:v>
                </c:pt>
                <c:pt idx="615">
                  <c:v>3.9414749858033802</c:v>
                </c:pt>
                <c:pt idx="616">
                  <c:v>3.9434131880167498</c:v>
                </c:pt>
                <c:pt idx="617">
                  <c:v>3.9453568127971002</c:v>
                </c:pt>
                <c:pt idx="618">
                  <c:v>3.9472876051494699</c:v>
                </c:pt>
                <c:pt idx="619">
                  <c:v>3.9492146519743501</c:v>
                </c:pt>
                <c:pt idx="620">
                  <c:v>3.95113796747723</c:v>
                </c:pt>
                <c:pt idx="621">
                  <c:v>3.95305756578062</c:v>
                </c:pt>
                <c:pt idx="622">
                  <c:v>3.9549734609246601</c:v>
                </c:pt>
                <c:pt idx="623">
                  <c:v>3.9568856668677901</c:v>
                </c:pt>
                <c:pt idx="624">
                  <c:v>3.95880346370999</c:v>
                </c:pt>
                <c:pt idx="625">
                  <c:v>3.96070845831811</c:v>
                </c:pt>
                <c:pt idx="626">
                  <c:v>3.9626098063295698</c:v>
                </c:pt>
                <c:pt idx="627">
                  <c:v>3.9645075213882301</c:v>
                </c:pt>
                <c:pt idx="628">
                  <c:v>3.9664016170593301</c:v>
                </c:pt>
                <c:pt idx="629">
                  <c:v>3.9682921068300399</c:v>
                </c:pt>
                <c:pt idx="630">
                  <c:v>3.97018821243342</c:v>
                </c:pt>
                <c:pt idx="631">
                  <c:v>3.9720716537882899</c:v>
                </c:pt>
                <c:pt idx="632">
                  <c:v>3.9739515304182298</c:v>
                </c:pt>
                <c:pt idx="633">
                  <c:v>3.9758278555099</c:v>
                </c:pt>
                <c:pt idx="634">
                  <c:v>3.97770064217478</c:v>
                </c:pt>
                <c:pt idx="635">
                  <c:v>3.9795699034497498</c:v>
                </c:pt>
                <c:pt idx="636">
                  <c:v>3.9814356522976602</c:v>
                </c:pt>
                <c:pt idx="637">
                  <c:v>3.9833071735302799</c:v>
                </c:pt>
                <c:pt idx="638">
                  <c:v>3.9851660582711701</c:v>
                </c:pt>
                <c:pt idx="639">
                  <c:v>3.98702147018167</c:v>
                </c:pt>
                <c:pt idx="640">
                  <c:v>3.9888734219395201</c:v>
                </c:pt>
                <c:pt idx="641">
                  <c:v>3.9907219261511599</c:v>
                </c:pt>
                <c:pt idx="642">
                  <c:v>3.9925669953521901</c:v>
                </c:pt>
                <c:pt idx="643">
                  <c:v>3.9944178548467799</c:v>
                </c:pt>
                <c:pt idx="644">
                  <c:v>3.9962562113075402</c:v>
                </c:pt>
                <c:pt idx="645">
                  <c:v>3.99809117105782</c:v>
                </c:pt>
                <c:pt idx="646">
                  <c:v>3.99992274636057</c:v>
                </c:pt>
                <c:pt idx="647">
                  <c:v>4.0017509494104697</c:v>
                </c:pt>
                <c:pt idx="648">
                  <c:v>4.0035757923345097</c:v>
                </c:pt>
                <c:pt idx="649">
                  <c:v>4.0053972871923804</c:v>
                </c:pt>
                <c:pt idx="650">
                  <c:v>4.0072247180986702</c:v>
                </c:pt>
                <c:pt idx="651">
                  <c:v>4.0090396716322401</c:v>
                </c:pt>
                <c:pt idx="652">
                  <c:v>4.0108513139655297</c:v>
                </c:pt>
                <c:pt idx="653">
                  <c:v>4.0126596568992801</c:v>
                </c:pt>
                <c:pt idx="654">
                  <c:v>4.0144647121693602</c:v>
                </c:pt>
                <c:pt idx="655">
                  <c:v>4.0162664914472597</c:v>
                </c:pt>
                <c:pt idx="656">
                  <c:v>4.0180742183978602</c:v>
                </c:pt>
                <c:pt idx="657">
                  <c:v>4.0198695972311</c:v>
                </c:pt>
                <c:pt idx="658">
                  <c:v>4.0216617357587703</c:v>
                </c:pt>
                <c:pt idx="659">
                  <c:v>4.0234506454044103</c:v>
                </c:pt>
                <c:pt idx="660">
                  <c:v>4.0252363375294298</c:v>
                </c:pt>
                <c:pt idx="661">
                  <c:v>4.0270188234336004</c:v>
                </c:pt>
                <c:pt idx="662">
                  <c:v>4.0287981143554896</c:v>
                </c:pt>
                <c:pt idx="663">
                  <c:v>4.0305834887918097</c:v>
                </c:pt>
                <c:pt idx="664">
                  <c:v>4.0323565389659004</c:v>
                </c:pt>
                <c:pt idx="665">
                  <c:v>4.0341264285384897</c:v>
                </c:pt>
                <c:pt idx="666">
                  <c:v>4.0358931685122998</c:v>
                </c:pt>
                <c:pt idx="667">
                  <c:v>4.0376567698310204</c:v>
                </c:pt>
                <c:pt idx="668">
                  <c:v>4.0394172433796198</c:v>
                </c:pt>
                <c:pt idx="669">
                  <c:v>4.04117459998489</c:v>
                </c:pt>
                <c:pt idx="670">
                  <c:v>4.0429381705801601</c:v>
                </c:pt>
                <c:pt idx="671">
                  <c:v>4.0446894402545697</c:v>
                </c:pt>
                <c:pt idx="672">
                  <c:v>4.0464376261236801</c:v>
                </c:pt>
                <c:pt idx="673">
                  <c:v>4.04818273878979</c:v>
                </c:pt>
                <c:pt idx="674">
                  <c:v>4.0499247887990597</c:v>
                </c:pt>
                <c:pt idx="675">
                  <c:v>4.0516637866417797</c:v>
                </c:pt>
                <c:pt idx="676">
                  <c:v>4.0534090007231498</c:v>
                </c:pt>
                <c:pt idx="677">
                  <c:v>4.0551420381770402</c:v>
                </c:pt>
                <c:pt idx="678">
                  <c:v>4.0568720555786397</c:v>
                </c:pt>
                <c:pt idx="679">
                  <c:v>4.0585990632030802</c:v>
                </c:pt>
                <c:pt idx="680">
                  <c:v>4.0603230712715002</c:v>
                </c:pt>
                <c:pt idx="681">
                  <c:v>4.0620440899515202</c:v>
                </c:pt>
                <c:pt idx="682">
                  <c:v>4.0637621293575501</c:v>
                </c:pt>
                <c:pt idx="683">
                  <c:v>4.0654865067601103</c:v>
                </c:pt>
                <c:pt idx="684">
                  <c:v>4.0671987294327696</c:v>
                </c:pt>
                <c:pt idx="685">
                  <c:v>4.0689080038104803</c:v>
                </c:pt>
                <c:pt idx="686">
                  <c:v>4.0706143398026704</c:v>
                </c:pt>
                <c:pt idx="687">
                  <c:v>4.0723177472673999</c:v>
                </c:pt>
                <c:pt idx="688">
                  <c:v>4.0740182360116002</c:v>
                </c:pt>
                <c:pt idx="689">
                  <c:v>4.0757158157915896</c:v>
                </c:pt>
                <c:pt idx="690">
                  <c:v>4.0774198505528103</c:v>
                </c:pt>
                <c:pt idx="691">
                  <c:v>4.0791117521431604</c:v>
                </c:pt>
                <c:pt idx="692">
                  <c:v>4.0808007746661001</c:v>
                </c:pt>
                <c:pt idx="693">
                  <c:v>4.0824869276825302</c:v>
                </c:pt>
                <c:pt idx="694">
                  <c:v>4.0841702207043102</c:v>
                </c:pt>
                <c:pt idx="695">
                  <c:v>4.0858506631946803</c:v>
                </c:pt>
                <c:pt idx="696">
                  <c:v>4.0875375549374597</c:v>
                </c:pt>
                <c:pt idx="697">
                  <c:v>4.0892124333203501</c:v>
                </c:pt>
                <c:pt idx="698">
                  <c:v>4.0908844901755899</c:v>
                </c:pt>
                <c:pt idx="699">
                  <c:v>4.0925537347787602</c:v>
                </c:pt>
                <c:pt idx="700">
                  <c:v>4.0942201763583697</c:v>
                </c:pt>
                <c:pt idx="701">
                  <c:v>4.0958838240961599</c:v>
                </c:pt>
                <c:pt idx="702">
                  <c:v>4.0975446871274501</c:v>
                </c:pt>
                <c:pt idx="703">
                  <c:v>4.0992121087058599</c:v>
                </c:pt>
                <c:pt idx="704">
                  <c:v>4.1008675373193402</c:v>
                </c:pt>
                <c:pt idx="705">
                  <c:v>4.10252020923848</c:v>
                </c:pt>
                <c:pt idx="706">
                  <c:v>4.1041701334195499</c:v>
                </c:pt>
                <c:pt idx="707">
                  <c:v>4.1058173187738998</c:v>
                </c:pt>
                <c:pt idx="708">
                  <c:v>4.1074617741682502</c:v>
                </c:pt>
                <c:pt idx="709">
                  <c:v>4.1091035084249796</c:v>
                </c:pt>
                <c:pt idx="710">
                  <c:v>4.1107519062639</c:v>
                </c:pt>
                <c:pt idx="711">
                  <c:v>4.1123883313276197</c:v>
                </c:pt>
                <c:pt idx="712">
                  <c:v>4.11402206231904</c:v>
                </c:pt>
                <c:pt idx="713">
                  <c:v>4.1156531078896199</c:v>
                </c:pt>
                <c:pt idx="714">
                  <c:v>4.1172814766479204</c:v>
                </c:pt>
                <c:pt idx="715">
                  <c:v>4.1189071771598798</c:v>
                </c:pt>
                <c:pt idx="716">
                  <c:v>4.1205395287355104</c:v>
                </c:pt>
                <c:pt idx="717">
                  <c:v>4.1221600232572904</c:v>
                </c:pt>
                <c:pt idx="718">
                  <c:v>4.1237778758154899</c:v>
                </c:pt>
                <c:pt idx="719">
                  <c:v>4.1253930948116802</c:v>
                </c:pt>
                <c:pt idx="720">
                  <c:v>4.1270056886061797</c:v>
                </c:pt>
                <c:pt idx="721">
                  <c:v>4.1286156655182999</c:v>
                </c:pt>
                <c:pt idx="722">
                  <c:v>4.1302230338266401</c:v>
                </c:pt>
                <c:pt idx="723">
                  <c:v>4.13183715143116</c:v>
                </c:pt>
                <c:pt idx="724">
                  <c:v>4.1334394312240201</c:v>
                </c:pt>
                <c:pt idx="725">
                  <c:v>4.1350391278258201</c:v>
                </c:pt>
                <c:pt idx="726">
                  <c:v>4.1366362493580997</c:v>
                </c:pt>
                <c:pt idx="727">
                  <c:v>4.1382308039029496</c:v>
                </c:pt>
                <c:pt idx="728">
                  <c:v>4.1398227995032499</c:v>
                </c:pt>
                <c:pt idx="729">
                  <c:v>4.1414122441629804</c:v>
                </c:pt>
                <c:pt idx="730">
                  <c:v>4.1430085325385297</c:v>
                </c:pt>
                <c:pt idx="731">
                  <c:v>4.1445930022403399</c:v>
                </c:pt>
                <c:pt idx="732">
                  <c:v>4.1461749455823202</c:v>
                </c:pt>
                <c:pt idx="733">
                  <c:v>4.1477543704182498</c:v>
                </c:pt>
                <c:pt idx="734">
                  <c:v>4.1493312845642096</c:v>
                </c:pt>
                <c:pt idx="735">
                  <c:v>4.15090569579875</c:v>
                </c:pt>
                <c:pt idx="736">
                  <c:v>4.1524869324534199</c:v>
                </c:pt>
                <c:pt idx="737">
                  <c:v>4.1540564623916003</c:v>
                </c:pt>
                <c:pt idx="738">
                  <c:v>4.1556235133104602</c:v>
                </c:pt>
                <c:pt idx="739">
                  <c:v>4.1571880928439997</c:v>
                </c:pt>
                <c:pt idx="740">
                  <c:v>4.1587502085899297</c:v>
                </c:pt>
                <c:pt idx="741">
                  <c:v>4.1603098681097999</c:v>
                </c:pt>
                <c:pt idx="742">
                  <c:v>4.1618670789293599</c:v>
                </c:pt>
                <c:pt idx="743">
                  <c:v>4.1634312035555201</c:v>
                </c:pt>
                <c:pt idx="744">
                  <c:v>4.1649836398234799</c:v>
                </c:pt>
                <c:pt idx="745">
                  <c:v>4.1665336505166497</c:v>
                </c:pt>
                <c:pt idx="746">
                  <c:v>4.1680812430224101</c:v>
                </c:pt>
                <c:pt idx="747">
                  <c:v>4.1696264246933303</c:v>
                </c:pt>
                <c:pt idx="748">
                  <c:v>4.1711692028474703</c:v>
                </c:pt>
                <c:pt idx="749">
                  <c:v>4.1727095847685201</c:v>
                </c:pt>
                <c:pt idx="750">
                  <c:v>4.1742569654601303</c:v>
                </c:pt>
                <c:pt idx="751">
                  <c:v>4.1757926761236099</c:v>
                </c:pt>
                <c:pt idx="752">
                  <c:v>4.1773260129454801</c:v>
                </c:pt>
                <c:pt idx="753">
                  <c:v>4.1788569830769902</c:v>
                </c:pt>
                <c:pt idx="754">
                  <c:v>4.1803855936360499</c:v>
                </c:pt>
                <c:pt idx="755">
                  <c:v>4.1819118517074996</c:v>
                </c:pt>
                <c:pt idx="756">
                  <c:v>4.1834357643432796</c:v>
                </c:pt>
                <c:pt idx="757">
                  <c:v>4.1849667574151601</c:v>
                </c:pt>
                <c:pt idx="758">
                  <c:v>4.1864860987834298</c:v>
                </c:pt>
                <c:pt idx="759">
                  <c:v>4.1880031164042801</c:v>
                </c:pt>
                <c:pt idx="760">
                  <c:v>4.1895178172027601</c:v>
                </c:pt>
                <c:pt idx="761">
                  <c:v>4.1910302080720001</c:v>
                </c:pt>
                <c:pt idx="762">
                  <c:v>4.1925402958734397</c:v>
                </c:pt>
                <c:pt idx="763">
                  <c:v>4.1940574388386098</c:v>
                </c:pt>
                <c:pt idx="764">
                  <c:v>4.1955630379225797</c:v>
                </c:pt>
                <c:pt idx="765">
                  <c:v>4.1970663550437797</c:v>
                </c:pt>
                <c:pt idx="766">
                  <c:v>4.1985673969412902</c:v>
                </c:pt>
                <c:pt idx="767">
                  <c:v>4.2000661703234199</c:v>
                </c:pt>
                <c:pt idx="768">
                  <c:v>4.2015626818678697</c:v>
                </c:pt>
                <c:pt idx="769">
                  <c:v>4.2030569382219802</c:v>
                </c:pt>
                <c:pt idx="770">
                  <c:v>4.2045583262599404</c:v>
                </c:pt>
                <c:pt idx="771">
                  <c:v>4.2060481881259904</c:v>
                </c:pt>
                <c:pt idx="772">
                  <c:v>4.2075358152566098</c:v>
                </c:pt>
                <c:pt idx="773">
                  <c:v>4.2090212141818304</c:v>
                </c:pt>
                <c:pt idx="774">
                  <c:v>4.21050439140215</c:v>
                </c:pt>
                <c:pt idx="775">
                  <c:v>4.2119853533887399</c:v>
                </c:pt>
                <c:pt idx="776">
                  <c:v>4.2134641065836496</c:v>
                </c:pt>
                <c:pt idx="777">
                  <c:v>4.2149500650117302</c:v>
                </c:pt>
                <c:pt idx="778">
                  <c:v>4.2164245150222799</c:v>
                </c:pt>
                <c:pt idx="779">
                  <c:v>4.21789677607243</c:v>
                </c:pt>
                <c:pt idx="780">
                  <c:v>4.2193668544916996</c:v>
                </c:pt>
                <c:pt idx="781">
                  <c:v>4.22083475658129</c:v>
                </c:pt>
                <c:pt idx="782">
                  <c:v>4.2223004886142803</c:v>
                </c:pt>
                <c:pt idx="783">
                  <c:v>4.22376405683573</c:v>
                </c:pt>
                <c:pt idx="784">
                  <c:v>4.22523490097376</c:v>
                </c:pt>
                <c:pt idx="785">
                  <c:v>4.2266942545084403</c:v>
                </c:pt>
                <c:pt idx="786">
                  <c:v>4.2281514634643997</c:v>
                </c:pt>
                <c:pt idx="787">
                  <c:v>4.2296065339787896</c:v>
                </c:pt>
                <c:pt idx="788">
                  <c:v>4.2310594721615704</c:v>
                </c:pt>
                <c:pt idx="789">
                  <c:v>4.2325102840956896</c:v>
                </c:pt>
                <c:pt idx="790">
                  <c:v>4.2339683410407103</c:v>
                </c:pt>
                <c:pt idx="791">
                  <c:v>4.2354150114135596</c:v>
                </c:pt>
                <c:pt idx="792">
                  <c:v>4.2368595742733399</c:v>
                </c:pt>
                <c:pt idx="793">
                  <c:v>4.2383020355987702</c:v>
                </c:pt>
                <c:pt idx="794">
                  <c:v>4.2397424013423297</c:v>
                </c:pt>
                <c:pt idx="795">
                  <c:v>4.2411806774303997</c:v>
                </c:pt>
                <c:pt idx="796">
                  <c:v>4.2426168697634399</c:v>
                </c:pt>
                <c:pt idx="797">
                  <c:v>4.24406037338741</c:v>
                </c:pt>
                <c:pt idx="798">
                  <c:v>4.2454925077529699</c:v>
                </c:pt>
                <c:pt idx="799">
                  <c:v>4.2469225765441099</c:v>
                </c:pt>
                <c:pt idx="800">
                  <c:v>4.2483505855611696</c:v>
                </c:pt>
                <c:pt idx="801">
                  <c:v>4.2497765405792798</c:v>
                </c:pt>
                <c:pt idx="802">
                  <c:v>4.2512004473485696</c:v>
                </c:pt>
                <c:pt idx="803">
                  <c:v>4.2526223115941804</c:v>
                </c:pt>
                <c:pt idx="804">
                  <c:v>4.2540515508214902</c:v>
                </c:pt>
                <c:pt idx="805">
                  <c:v>4.2554694381966698</c:v>
                </c:pt>
                <c:pt idx="806">
                  <c:v>4.2568853006955596</c:v>
                </c:pt>
                <c:pt idx="807">
                  <c:v>4.2582991439471503</c:v>
                </c:pt>
                <c:pt idx="808">
                  <c:v>4.2597109735562402</c:v>
                </c:pt>
                <c:pt idx="809">
                  <c:v>4.2611207951035404</c:v>
                </c:pt>
                <c:pt idx="810">
                  <c:v>4.2625286141458103</c:v>
                </c:pt>
                <c:pt idx="811">
                  <c:v>4.2639438693604896</c:v>
                </c:pt>
                <c:pt idx="812">
                  <c:v>4.2653477902308303</c:v>
                </c:pt>
                <c:pt idx="813">
                  <c:v>4.2667497257309801</c:v>
                </c:pt>
                <c:pt idx="814">
                  <c:v>4.2681496813252604</c:v>
                </c:pt>
                <c:pt idx="815">
                  <c:v>4.2695476624547499</c:v>
                </c:pt>
                <c:pt idx="816">
                  <c:v>4.2709436745373699</c:v>
                </c:pt>
                <c:pt idx="817">
                  <c:v>4.2723377229680102</c:v>
                </c:pt>
                <c:pt idx="818">
                  <c:v>4.2737392663474596</c:v>
                </c:pt>
                <c:pt idx="819">
                  <c:v>4.27512949299956</c:v>
                </c:pt>
                <c:pt idx="820">
                  <c:v>4.2765177726416397</c:v>
                </c:pt>
                <c:pt idx="821">
                  <c:v>4.2779041105797599</c:v>
                </c:pt>
                <c:pt idx="822">
                  <c:v>4.2792885120975699</c:v>
                </c:pt>
                <c:pt idx="823">
                  <c:v>4.2806709824564599</c:v>
                </c:pt>
                <c:pt idx="824">
                  <c:v>4.2820515268956996</c:v>
                </c:pt>
                <c:pt idx="825">
                  <c:v>4.2834396227282303</c:v>
                </c:pt>
                <c:pt idx="826">
                  <c:v>4.2848164195661296</c:v>
                </c:pt>
                <c:pt idx="827">
                  <c:v>4.2861913066522304</c:v>
                </c:pt>
                <c:pt idx="828">
                  <c:v>4.2875642891403203</c:v>
                </c:pt>
                <c:pt idx="829">
                  <c:v>4.28893537216267</c:v>
                </c:pt>
                <c:pt idx="830">
                  <c:v>4.29030456083012</c:v>
                </c:pt>
                <c:pt idx="831">
                  <c:v>4.2916812627910002</c:v>
                </c:pt>
                <c:pt idx="832">
                  <c:v>4.2930467652193904</c:v>
                </c:pt>
                <c:pt idx="833">
                  <c:v>4.29441038906588</c:v>
                </c:pt>
                <c:pt idx="834">
                  <c:v>4.2957721393586201</c:v>
                </c:pt>
                <c:pt idx="835">
                  <c:v>4.2971320211049404</c:v>
                </c:pt>
                <c:pt idx="836">
                  <c:v>4.29849003929142</c:v>
                </c:pt>
                <c:pt idx="837">
                  <c:v>4.2998461988840804</c:v>
                </c:pt>
                <c:pt idx="838">
                  <c:v>4.3012099247269999</c:v>
                </c:pt>
                <c:pt idx="839">
                  <c:v>4.30256246837296</c:v>
                </c:pt>
                <c:pt idx="840">
                  <c:v>4.3039131687565702</c:v>
                </c:pt>
                <c:pt idx="841">
                  <c:v>4.3052620307642098</c:v>
                </c:pt>
                <c:pt idx="842">
                  <c:v>4.3066090592622404</c:v>
                </c:pt>
                <c:pt idx="843">
                  <c:v>4.3079542590970297</c:v>
                </c:pt>
                <c:pt idx="844">
                  <c:v>4.3092976350951302</c:v>
                </c:pt>
                <c:pt idx="845">
                  <c:v>4.3106486281848602</c:v>
                </c:pt>
                <c:pt idx="846">
                  <c:v>4.3119884565438298</c:v>
                </c:pt>
                <c:pt idx="847">
                  <c:v>4.3133264759724197</c:v>
                </c:pt>
                <c:pt idx="848">
                  <c:v>4.3146626912205797</c:v>
                </c:pt>
                <c:pt idx="849">
                  <c:v>4.3159971070188696</c:v>
                </c:pt>
                <c:pt idx="850">
                  <c:v>4.3173297280787102</c:v>
                </c:pt>
                <c:pt idx="851">
                  <c:v>4.3186605590923604</c:v>
                </c:pt>
                <c:pt idx="852">
                  <c:v>4.3199990559941703</c:v>
                </c:pt>
                <c:pt idx="853">
                  <c:v>4.3213264057652498</c:v>
                </c:pt>
                <c:pt idx="854">
                  <c:v>4.3226519799869099</c:v>
                </c:pt>
                <c:pt idx="855">
                  <c:v>4.3239757832776</c:v>
                </c:pt>
                <c:pt idx="856">
                  <c:v>4.3252978202372097</c:v>
                </c:pt>
                <c:pt idx="857">
                  <c:v>4.3266180954470901</c:v>
                </c:pt>
                <c:pt idx="858">
                  <c:v>4.3279366134701496</c:v>
                </c:pt>
                <c:pt idx="859">
                  <c:v>4.3292628442010797</c:v>
                </c:pt>
                <c:pt idx="860">
                  <c:v>4.3305779455376001</c:v>
                </c:pt>
                <c:pt idx="861">
                  <c:v>4.3318913037894298</c:v>
                </c:pt>
                <c:pt idx="862">
                  <c:v>4.33320292344838</c:v>
                </c:pt>
                <c:pt idx="863">
                  <c:v>4.33451280898836</c:v>
                </c:pt>
                <c:pt idx="864">
                  <c:v>4.3358209648654196</c:v>
                </c:pt>
                <c:pt idx="865">
                  <c:v>4.3371273955178502</c:v>
                </c:pt>
                <c:pt idx="866">
                  <c:v>4.3384415837864303</c:v>
                </c:pt>
                <c:pt idx="867">
                  <c:v>4.3397446605350902</c:v>
                </c:pt>
                <c:pt idx="868">
                  <c:v>4.3410460257807797</c:v>
                </c:pt>
                <c:pt idx="869">
                  <c:v>4.3423456838933099</c:v>
                </c:pt>
                <c:pt idx="870">
                  <c:v>4.3436436392251103</c:v>
                </c:pt>
                <c:pt idx="871">
                  <c:v>4.3449398961115202</c:v>
                </c:pt>
                <c:pt idx="872">
                  <c:v>4.3462344588706996</c:v>
                </c:pt>
                <c:pt idx="873">
                  <c:v>4.3475368223058997</c:v>
                </c:pt>
                <c:pt idx="874">
                  <c:v>4.3488280922349603</c:v>
                </c:pt>
                <c:pt idx="875">
                  <c:v>4.3501176813915796</c:v>
                </c:pt>
                <c:pt idx="876">
                  <c:v>4.3514055940278604</c:v>
                </c:pt>
                <c:pt idx="877">
                  <c:v>4.3526918343792396</c:v>
                </c:pt>
                <c:pt idx="878">
                  <c:v>4.3539764066645503</c:v>
                </c:pt>
                <c:pt idx="879">
                  <c:v>4.3552593150861503</c:v>
                </c:pt>
                <c:pt idx="880">
                  <c:v>4.3565500654559601</c:v>
                </c:pt>
                <c:pt idx="881">
                  <c:v>4.3578297404733499</c:v>
                </c:pt>
                <c:pt idx="882">
                  <c:v>4.3591077646279404</c:v>
                </c:pt>
                <c:pt idx="883">
                  <c:v>4.3603841420583302</c:v>
                </c:pt>
                <c:pt idx="884">
                  <c:v>4.3616588768870699</c:v>
                </c:pt>
                <c:pt idx="885">
                  <c:v>4.3629319732206699</c:v>
                </c:pt>
                <c:pt idx="886">
                  <c:v>4.3642034351497703</c:v>
                </c:pt>
                <c:pt idx="887">
                  <c:v>4.3654827785700503</c:v>
                </c:pt>
                <c:pt idx="888">
                  <c:v>4.36675106493173</c:v>
                </c:pt>
                <c:pt idx="889">
                  <c:v>4.3680177295483302</c:v>
                </c:pt>
                <c:pt idx="890">
                  <c:v>4.3692827764489897</c:v>
                </c:pt>
                <c:pt idx="891">
                  <c:v>4.3705462096473102</c:v>
                </c:pt>
                <c:pt idx="892">
                  <c:v>4.3718080331414901</c:v>
                </c:pt>
                <c:pt idx="893">
                  <c:v>4.3730776922093497</c:v>
                </c:pt>
                <c:pt idx="894">
                  <c:v>4.3743363880484702</c:v>
                </c:pt>
                <c:pt idx="895">
                  <c:v>4.3755934865575501</c:v>
                </c:pt>
                <c:pt idx="896">
                  <c:v>4.3768489916751303</c:v>
                </c:pt>
                <c:pt idx="897">
                  <c:v>4.3781029073246804</c:v>
                </c:pt>
                <c:pt idx="898">
                  <c:v>4.37935523741469</c:v>
                </c:pt>
                <c:pt idx="899">
                  <c:v>4.3806059858387796</c:v>
                </c:pt>
                <c:pt idx="900">
                  <c:v>4.3818646069165403</c:v>
                </c:pt>
                <c:pt idx="901">
                  <c:v>4.3831122827254196</c:v>
                </c:pt>
                <c:pt idx="902">
                  <c:v>4.3843583889227196</c:v>
                </c:pt>
                <c:pt idx="903">
                  <c:v>4.3856029293444196</c:v>
                </c:pt>
                <c:pt idx="904">
                  <c:v>4.3868459078120399</c:v>
                </c:pt>
                <c:pt idx="905">
                  <c:v>4.3880873281325803</c:v>
                </c:pt>
                <c:pt idx="906">
                  <c:v>4.3893271940986702</c:v>
                </c:pt>
                <c:pt idx="907">
                  <c:v>4.3905749682215802</c:v>
                </c:pt>
                <c:pt idx="908">
                  <c:v>4.3918118151767196</c:v>
                </c:pt>
                <c:pt idx="909">
                  <c:v>4.3930471195229197</c:v>
                </c:pt>
                <c:pt idx="910">
                  <c:v>4.3942808849972197</c:v>
                </c:pt>
                <c:pt idx="911">
                  <c:v>4.3955131153226104</c:v>
                </c:pt>
                <c:pt idx="912">
                  <c:v>4.3967438142080901</c:v>
                </c:pt>
                <c:pt idx="913">
                  <c:v>4.3979729853487903</c:v>
                </c:pt>
                <c:pt idx="914">
                  <c:v>4.3992100986231799</c:v>
                </c:pt>
                <c:pt idx="915">
                  <c:v>4.4004363029709603</c:v>
                </c:pt>
                <c:pt idx="916">
                  <c:v>4.4016609910211297</c:v>
                </c:pt>
                <c:pt idx="917">
                  <c:v>4.40288416641509</c:v>
                </c:pt>
                <c:pt idx="918">
                  <c:v>4.4041058327806999</c:v>
                </c:pt>
                <c:pt idx="919">
                  <c:v>4.4053259937323102</c:v>
                </c:pt>
                <c:pt idx="920">
                  <c:v>4.4065446528708696</c:v>
                </c:pt>
                <c:pt idx="921">
                  <c:v>4.4077712866425403</c:v>
                </c:pt>
                <c:pt idx="922">
                  <c:v>4.4089870298672702</c:v>
                </c:pt>
                <c:pt idx="923">
                  <c:v>4.4102012824377601</c:v>
                </c:pt>
                <c:pt idx="924">
                  <c:v>4.4114140479030599</c:v>
                </c:pt>
                <c:pt idx="925">
                  <c:v>4.4126253297990896</c:v>
                </c:pt>
                <c:pt idx="926">
                  <c:v>4.4138351316487601</c:v>
                </c:pt>
                <c:pt idx="927">
                  <c:v>4.4150434569619703</c:v>
                </c:pt>
                <c:pt idx="928">
                  <c:v>4.4162597879773999</c:v>
                </c:pt>
                <c:pt idx="929">
                  <c:v>4.4174652469622098</c:v>
                </c:pt>
                <c:pt idx="930">
                  <c:v>4.4186692402906802</c:v>
                </c:pt>
                <c:pt idx="931">
                  <c:v>4.4198717714225602</c:v>
                </c:pt>
                <c:pt idx="932">
                  <c:v>4.42107284380495</c:v>
                </c:pt>
                <c:pt idx="933">
                  <c:v>4.4222724608723398</c:v>
                </c:pt>
                <c:pt idx="934">
                  <c:v>4.4234706260466501</c:v>
                </c:pt>
                <c:pt idx="935">
                  <c:v>4.4246768266074303</c:v>
                </c:pt>
                <c:pt idx="936">
                  <c:v>4.4258721737885001</c:v>
                </c:pt>
                <c:pt idx="937">
                  <c:v>4.42706607968712</c:v>
                </c:pt>
                <c:pt idx="938">
                  <c:v>4.4282585476767604</c:v>
                </c:pt>
                <c:pt idx="939">
                  <c:v>4.4294495811186003</c:v>
                </c:pt>
                <c:pt idx="940">
                  <c:v>4.4306391833616399</c:v>
                </c:pt>
                <c:pt idx="941">
                  <c:v>4.43182735774276</c:v>
                </c:pt>
                <c:pt idx="942">
                  <c:v>4.4330235958535598</c:v>
                </c:pt>
                <c:pt idx="943">
                  <c:v>4.4342089993679297</c:v>
                </c:pt>
                <c:pt idx="944">
                  <c:v>4.4353929853703402</c:v>
                </c:pt>
                <c:pt idx="945">
                  <c:v>4.4365755571508103</c:v>
                </c:pt>
                <c:pt idx="946">
                  <c:v>4.4377567179874502</c:v>
                </c:pt>
                <c:pt idx="947">
                  <c:v>4.4389364711466097</c:v>
                </c:pt>
                <c:pt idx="948">
                  <c:v>4.4401148198829201</c:v>
                </c:pt>
                <c:pt idx="949">
                  <c:v>4.4413012593934402</c:v>
                </c:pt>
                <c:pt idx="950">
                  <c:v>4.4424768832206496</c:v>
                </c:pt>
                <c:pt idx="951">
                  <c:v>4.4436511127228</c:v>
                </c:pt>
                <c:pt idx="952">
                  <c:v>4.4448239511091403</c:v>
                </c:pt>
                <c:pt idx="953">
                  <c:v>4.4459954015774397</c:v>
                </c:pt>
                <c:pt idx="954">
                  <c:v>4.4471654673141101</c:v>
                </c:pt>
                <c:pt idx="955">
                  <c:v>4.4483341514941603</c:v>
                </c:pt>
                <c:pt idx="956">
                  <c:v>4.4495109522351797</c:v>
                </c:pt>
                <c:pt idx="957">
                  <c:v>4.4506769563332496</c:v>
                </c:pt>
                <c:pt idx="958">
                  <c:v>4.4518415887284704</c:v>
                </c:pt>
                <c:pt idx="959">
                  <c:v>4.4530048525519801</c:v>
                </c:pt>
                <c:pt idx="960">
                  <c:v>4.4541667509238003</c:v>
                </c:pt>
                <c:pt idx="961">
                  <c:v>4.4553272869529703</c:v>
                </c:pt>
                <c:pt idx="962">
                  <c:v>4.4564864637374901</c:v>
                </c:pt>
                <c:pt idx="963">
                  <c:v>4.4576537816514303</c:v>
                </c:pt>
                <c:pt idx="964">
                  <c:v>4.4588103220872197</c:v>
                </c:pt>
                <c:pt idx="965">
                  <c:v>4.4599655128959101</c:v>
                </c:pt>
                <c:pt idx="966">
                  <c:v>4.4611193571330201</c:v>
                </c:pt>
                <c:pt idx="967">
                  <c:v>4.46227185784337</c:v>
                </c:pt>
                <c:pt idx="968">
                  <c:v>4.4634230180610501</c:v>
                </c:pt>
                <c:pt idx="969">
                  <c:v>4.4645728408095504</c:v>
                </c:pt>
                <c:pt idx="970">
                  <c:v>4.4657308280757499</c:v>
                </c:pt>
                <c:pt idx="971">
                  <c:v>4.4668780571501498</c:v>
                </c:pt>
                <c:pt idx="972">
                  <c:v>4.4680239581441903</c:v>
                </c:pt>
                <c:pt idx="973">
                  <c:v>4.4691685340402101</c:v>
                </c:pt>
                <c:pt idx="974">
                  <c:v>4.4703117878101697</c:v>
                </c:pt>
                <c:pt idx="975">
                  <c:v>4.4714537224156903</c:v>
                </c:pt>
                <c:pt idx="976">
                  <c:v>4.47259434080806</c:v>
                </c:pt>
                <c:pt idx="977">
                  <c:v>4.4737431459630601</c:v>
                </c:pt>
                <c:pt idx="978">
                  <c:v>4.4748812123311303</c:v>
                </c:pt>
                <c:pt idx="979">
                  <c:v>4.4760179716533601</c:v>
                </c:pt>
                <c:pt idx="980">
                  <c:v>4.4771534268412401</c:v>
                </c:pt>
                <c:pt idx="981">
                  <c:v>4.4782875807961799</c:v>
                </c:pt>
                <c:pt idx="982">
                  <c:v>4.47942043640957</c:v>
                </c:pt>
                <c:pt idx="983">
                  <c:v>4.48055199656282</c:v>
                </c:pt>
                <c:pt idx="984">
                  <c:v>4.4816917646158601</c:v>
                </c:pt>
                <c:pt idx="985">
                  <c:v>4.48282081340228</c:v>
                </c:pt>
                <c:pt idx="986">
                  <c:v>4.48394857568129</c:v>
                </c:pt>
                <c:pt idx="987">
                  <c:v>4.4850750542956996</c:v>
                </c:pt>
                <c:pt idx="988">
                  <c:v>4.4862002520786302</c:v>
                </c:pt>
                <c:pt idx="989">
                  <c:v>4.48732417185344</c:v>
                </c:pt>
                <c:pt idx="990">
                  <c:v>4.4884468164338696</c:v>
                </c:pt>
                <c:pt idx="991">
                  <c:v>4.4895776889778798</c:v>
                </c:pt>
                <c:pt idx="992">
                  <c:v>4.4906978618878304</c:v>
                </c:pt>
                <c:pt idx="993">
                  <c:v>4.4918167683481398</c:v>
                </c:pt>
                <c:pt idx="994">
                  <c:v>4.4929344111351597</c:v>
                </c:pt>
                <c:pt idx="995">
                  <c:v>4.4940507930158002</c:v>
                </c:pt>
                <c:pt idx="996">
                  <c:v>4.4951659167475304</c:v>
                </c:pt>
                <c:pt idx="997">
                  <c:v>4.4962797850784799</c:v>
                </c:pt>
                <c:pt idx="998">
                  <c:v>4.4974019003967003</c:v>
                </c:pt>
                <c:pt idx="999">
                  <c:v>4.4985133358223797</c:v>
                </c:pt>
                <c:pt idx="1000">
                  <c:v>4.4996235243904898</c:v>
                </c:pt>
                <c:pt idx="1001">
                  <c:v>4.5007324688129504</c:v>
                </c:pt>
                <c:pt idx="1002">
                  <c:v>4.5018401717924803</c:v>
                </c:pt>
                <c:pt idx="1003">
                  <c:v>4.5029466360227204</c:v>
                </c:pt>
                <c:pt idx="1004">
                  <c:v>4.5040518641882299</c:v>
                </c:pt>
                <c:pt idx="1005">
                  <c:v>4.5051558589644802</c:v>
                </c:pt>
                <c:pt idx="1006">
                  <c:v>4.5062681904798101</c:v>
                </c:pt>
                <c:pt idx="1007">
                  <c:v>4.5073697958860297</c:v>
                </c:pt>
                <c:pt idx="1008">
                  <c:v>4.5084701762247699</c:v>
                </c:pt>
                <c:pt idx="1009">
                  <c:v>4.5095693341366099</c:v>
                </c:pt>
                <c:pt idx="1010">
                  <c:v>4.5106672722532499</c:v>
                </c:pt>
                <c:pt idx="1011">
                  <c:v>4.5117639931976203</c:v>
                </c:pt>
                <c:pt idx="1012">
                  <c:v>4.5128594995838798</c:v>
                </c:pt>
                <c:pt idx="1013">
                  <c:v>4.5139633590740402</c:v>
                </c:pt>
                <c:pt idx="1014">
                  <c:v>4.5150565129504603</c:v>
                </c:pt>
                <c:pt idx="1015">
                  <c:v>4.5161484604018698</c:v>
                </c:pt>
                <c:pt idx="1016">
                  <c:v>4.5172392040085096</c:v>
                </c:pt>
                <c:pt idx="1017">
                  <c:v>4.5183287463420898</c:v>
                </c:pt>
                <c:pt idx="1018">
                  <c:v>4.5194170899657697</c:v>
                </c:pt>
                <c:pt idx="1019">
                  <c:v>4.5205042374342197</c:v>
                </c:pt>
                <c:pt idx="1020">
                  <c:v>4.5215997534331098</c:v>
                </c:pt>
                <c:pt idx="1021">
                  <c:v>4.5226845844078802</c:v>
                </c:pt>
                <c:pt idx="1022">
                  <c:v>4.5237682271775101</c:v>
                </c:pt>
                <c:pt idx="1023">
                  <c:v>4.5248506842637903</c:v>
                </c:pt>
                <c:pt idx="1024">
                  <c:v>4.5259319581802</c:v>
                </c:pt>
                <c:pt idx="1025">
                  <c:v>4.5270120514319503</c:v>
                </c:pt>
                <c:pt idx="1026">
                  <c:v>4.5280909665160101</c:v>
                </c:pt>
                <c:pt idx="1027">
                  <c:v>4.5291782646476397</c:v>
                </c:pt>
                <c:pt idx="1028">
                  <c:v>4.5302548984356399</c:v>
                </c:pt>
                <c:pt idx="1029">
                  <c:v>4.5313303618284797</c:v>
                </c:pt>
                <c:pt idx="1030">
                  <c:v>4.5324046572912398</c:v>
                </c:pt>
                <c:pt idx="1031">
                  <c:v>4.5334777872809502</c:v>
                </c:pt>
                <c:pt idx="1032">
                  <c:v>4.53454975424658</c:v>
                </c:pt>
                <c:pt idx="1033">
                  <c:v>4.5356205606291198</c:v>
                </c:pt>
                <c:pt idx="1034">
                  <c:v>4.5366997636949797</c:v>
                </c:pt>
                <c:pt idx="1035">
                  <c:v>4.53776832318509</c:v>
                </c:pt>
                <c:pt idx="1036">
                  <c:v>4.5388357296923703</c:v>
                </c:pt>
                <c:pt idx="1037">
                  <c:v>4.5399019856268499</c:v>
                </c:pt>
                <c:pt idx="1038">
                  <c:v>4.54096709339077</c:v>
                </c:pt>
                <c:pt idx="1039">
                  <c:v>4.5420310553785601</c:v>
                </c:pt>
                <c:pt idx="1040">
                  <c:v>4.5430938739768996</c:v>
                </c:pt>
                <c:pt idx="1041">
                  <c:v>4.5441651020399396</c:v>
                </c:pt>
                <c:pt idx="1042">
                  <c:v>4.54522570737916</c:v>
                </c:pt>
                <c:pt idx="1043">
                  <c:v>4.5462851767619199</c:v>
                </c:pt>
                <c:pt idx="1044">
                  <c:v>4.54734351254488</c:v>
                </c:pt>
                <c:pt idx="1045">
                  <c:v>4.5484007170771097</c:v>
                </c:pt>
                <c:pt idx="1046">
                  <c:v>4.5494567927000897</c:v>
                </c:pt>
                <c:pt idx="1047">
                  <c:v>4.5505117417477603</c:v>
                </c:pt>
                <c:pt idx="1048">
                  <c:v>4.5515751122133796</c:v>
                </c:pt>
                <c:pt idx="1049">
                  <c:v>4.5526278808877096</c:v>
                </c:pt>
                <c:pt idx="1050">
                  <c:v>4.5536795302573703</c:v>
                </c:pt>
                <c:pt idx="1051">
                  <c:v>4.5547300626272103</c:v>
                </c:pt>
                <c:pt idx="1052">
                  <c:v>4.5557794802946496</c:v>
                </c:pt>
                <c:pt idx="1053">
                  <c:v>4.5568277855497898</c:v>
                </c:pt>
                <c:pt idx="1054">
                  <c:v>4.55787498067542</c:v>
                </c:pt>
                <c:pt idx="1055">
                  <c:v>4.5589306083694403</c:v>
                </c:pt>
                <c:pt idx="1056">
                  <c:v>4.5599756552818702</c:v>
                </c:pt>
                <c:pt idx="1057">
                  <c:v>4.56101959917779</c:v>
                </c:pt>
                <c:pt idx="1058">
                  <c:v>4.5620624423116398</c:v>
                </c:pt>
                <c:pt idx="1059">
                  <c:v>4.5631041869308104</c:v>
                </c:pt>
                <c:pt idx="1060">
                  <c:v>4.5641448352754503</c:v>
                </c:pt>
                <c:pt idx="1061">
                  <c:v>4.5651843895786701</c:v>
                </c:pt>
                <c:pt idx="1062">
                  <c:v>4.5662323868224099</c:v>
                </c:pt>
                <c:pt idx="1063">
                  <c:v>4.5672698243681404</c:v>
                </c:pt>
                <c:pt idx="1064">
                  <c:v>4.5683061748323004</c:v>
                </c:pt>
                <c:pt idx="1065">
                  <c:v>4.5693414404205202</c:v>
                </c:pt>
                <c:pt idx="1066">
                  <c:v>4.5703756233314401</c:v>
                </c:pt>
                <c:pt idx="1067">
                  <c:v>4.5714087257568004</c:v>
                </c:pt>
                <c:pt idx="1068">
                  <c:v>4.5724407498814399</c:v>
                </c:pt>
                <c:pt idx="1069">
                  <c:v>4.5734716978833303</c:v>
                </c:pt>
                <c:pt idx="1070">
                  <c:v>4.5745111647030097</c:v>
                </c:pt>
                <c:pt idx="1071">
                  <c:v>4.5755400313521797</c:v>
                </c:pt>
                <c:pt idx="1072">
                  <c:v>4.5765678286698703</c:v>
                </c:pt>
                <c:pt idx="1073">
                  <c:v>4.57759455880747</c:v>
                </c:pt>
                <c:pt idx="1074">
                  <c:v>4.5786202239096303</c:v>
                </c:pt>
                <c:pt idx="1075">
                  <c:v>4.5796448261143201</c:v>
                </c:pt>
                <c:pt idx="1076">
                  <c:v>4.5806683675528204</c:v>
                </c:pt>
                <c:pt idx="1077">
                  <c:v>4.5817004360892399</c:v>
                </c:pt>
                <c:pt idx="1078">
                  <c:v>4.5827219261843801</c:v>
                </c:pt>
                <c:pt idx="1079">
                  <c:v>4.5837423621606304</c:v>
                </c:pt>
                <c:pt idx="1080">
                  <c:v>4.58476174612343</c:v>
                </c:pt>
                <c:pt idx="1081">
                  <c:v>4.5857800801717303</c:v>
                </c:pt>
                <c:pt idx="1082">
                  <c:v>4.5867973663979402</c:v>
                </c:pt>
                <c:pt idx="1083">
                  <c:v>4.58781360688796</c:v>
                </c:pt>
                <c:pt idx="1084">
                  <c:v>4.5888383820543304</c:v>
                </c:pt>
                <c:pt idx="1085">
                  <c:v>4.5898526005676397</c:v>
                </c:pt>
                <c:pt idx="1086">
                  <c:v>4.5908657798521304</c:v>
                </c:pt>
                <c:pt idx="1087">
                  <c:v>4.5918779219686403</c:v>
                </c:pt>
                <c:pt idx="1088">
                  <c:v>4.5928890289716504</c:v>
                </c:pt>
                <c:pt idx="1089">
                  <c:v>4.5938991029093001</c:v>
                </c:pt>
                <c:pt idx="1090">
                  <c:v>4.5949081458234504</c:v>
                </c:pt>
                <c:pt idx="1091">
                  <c:v>4.5959257303120999</c:v>
                </c:pt>
                <c:pt idx="1092">
                  <c:v>4.5969327799916302</c:v>
                </c:pt>
                <c:pt idx="1093">
                  <c:v>4.5979388050189796</c:v>
                </c:pt>
                <c:pt idx="1094">
                  <c:v>4.5989438074116</c:v>
                </c:pt>
                <c:pt idx="1095">
                  <c:v>4.5999477891807903</c:v>
                </c:pt>
                <c:pt idx="1096">
                  <c:v>4.6009507523316602</c:v>
                </c:pt>
                <c:pt idx="1097">
                  <c:v>4.6019526988632098</c:v>
                </c:pt>
                <c:pt idx="1098">
                  <c:v>4.60296319320791</c:v>
                </c:pt>
                <c:pt idx="1099">
                  <c:v>4.6039631746399703</c:v>
                </c:pt>
                <c:pt idx="1100">
                  <c:v>4.60496214569178</c:v>
                </c:pt>
                <c:pt idx="1101">
                  <c:v>4.6059601083386097</c:v>
                </c:pt>
                <c:pt idx="1102">
                  <c:v>4.6069570645497704</c:v>
                </c:pt>
                <c:pt idx="1103">
                  <c:v>4.60795301628856</c:v>
                </c:pt>
                <c:pt idx="1104">
                  <c:v>4.6089479655123196</c:v>
                </c:pt>
                <c:pt idx="1105">
                  <c:v>4.6099514681484601</c:v>
                </c:pt>
                <c:pt idx="1106">
                  <c:v>4.6109444798177899</c:v>
                </c:pt>
                <c:pt idx="1107">
                  <c:v>4.6119364950825297</c:v>
                </c:pt>
                <c:pt idx="1108">
                  <c:v>4.6129275158769696</c:v>
                </c:pt>
                <c:pt idx="1109">
                  <c:v>4.6139175441295599</c:v>
                </c:pt>
                <c:pt idx="1110">
                  <c:v>4.61490658176292</c:v>
                </c:pt>
                <c:pt idx="1111">
                  <c:v>4.6158946306938997</c:v>
                </c:pt>
                <c:pt idx="1112">
                  <c:v>4.6168816928335596</c:v>
                </c:pt>
                <c:pt idx="1113">
                  <c:v>4.6178773763644703</c:v>
                </c:pt>
                <c:pt idx="1114">
                  <c:v>4.61886253199535</c:v>
                </c:pt>
                <c:pt idx="1115">
                  <c:v>4.6198467068036004</c:v>
                </c:pt>
                <c:pt idx="1116">
                  <c:v>4.6208299026779498</c:v>
                </c:pt>
                <c:pt idx="1117">
                  <c:v>4.6218121215014696</c:v>
                </c:pt>
                <c:pt idx="1118">
                  <c:v>4.6227933651516198</c:v>
                </c:pt>
                <c:pt idx="1119">
                  <c:v>4.6237736355001902</c:v>
                </c:pt>
                <c:pt idx="1120">
                  <c:v>4.6247625310521396</c:v>
                </c:pt>
                <c:pt idx="1121">
                  <c:v>4.6257409212229499</c:v>
                </c:pt>
                <c:pt idx="1122">
                  <c:v>4.62671834393963</c:v>
                </c:pt>
                <c:pt idx="1123">
                  <c:v>4.6276948010522698</c:v>
                </c:pt>
                <c:pt idx="1124">
                  <c:v>4.6286702944054898</c:v>
                </c:pt>
                <c:pt idx="1125">
                  <c:v>4.6296448258383904</c:v>
                </c:pt>
                <c:pt idx="1126">
                  <c:v>4.6306183971846204</c:v>
                </c:pt>
                <c:pt idx="1127">
                  <c:v>4.63160059697059</c:v>
                </c:pt>
                <c:pt idx="1128">
                  <c:v>4.6325723139296198</c:v>
                </c:pt>
                <c:pt idx="1129">
                  <c:v>4.6335430765314296</c:v>
                </c:pt>
                <c:pt idx="1130">
                  <c:v>4.6345128865885297</c:v>
                </c:pt>
                <c:pt idx="1131">
                  <c:v>4.6354817459080699</c:v>
                </c:pt>
                <c:pt idx="1132">
                  <c:v>4.6364496562918998</c:v>
                </c:pt>
                <c:pt idx="1133">
                  <c:v>4.6374166195365296</c:v>
                </c:pt>
                <c:pt idx="1134">
                  <c:v>4.6383922138990696</c:v>
                </c:pt>
                <c:pt idx="1135">
                  <c:v>4.6393573480212797</c:v>
                </c:pt>
                <c:pt idx="1136">
                  <c:v>4.6403215406188698</c:v>
                </c:pt>
                <c:pt idx="1137">
                  <c:v>4.6412847934677997</c:v>
                </c:pt>
                <c:pt idx="1138">
                  <c:v>4.6422471083388004</c:v>
                </c:pt>
                <c:pt idx="1139">
                  <c:v>4.6432084869974002</c:v>
                </c:pt>
                <c:pt idx="1140">
                  <c:v>4.6441689312039802</c:v>
                </c:pt>
                <c:pt idx="1141">
                  <c:v>4.64513800866556</c:v>
                </c:pt>
                <c:pt idx="1142">
                  <c:v>4.6460966485029003</c:v>
                </c:pt>
                <c:pt idx="1143">
                  <c:v>4.6470543593910296</c:v>
                </c:pt>
                <c:pt idx="1144">
                  <c:v>4.6480111430702902</c:v>
                </c:pt>
                <c:pt idx="1145">
                  <c:v>4.6489670012759703</c:v>
                </c:pt>
                <c:pt idx="1146">
                  <c:v>4.6499219357382797</c:v>
                </c:pt>
                <c:pt idx="1147">
                  <c:v>4.6508759481823896</c:v>
                </c:pt>
                <c:pt idx="1148">
                  <c:v>4.6518290403284999</c:v>
                </c:pt>
                <c:pt idx="1149">
                  <c:v>4.6527908278241501</c:v>
                </c:pt>
                <c:pt idx="1150">
                  <c:v>4.6537421435301001</c:v>
                </c:pt>
                <c:pt idx="1151">
                  <c:v>4.65469254431755</c:v>
                </c:pt>
                <c:pt idx="1152">
                  <c:v>4.6556420318872398</c:v>
                </c:pt>
                <c:pt idx="1153">
                  <c:v>4.6565906079350103</c:v>
                </c:pt>
                <c:pt idx="1154">
                  <c:v>4.6575382741517997</c:v>
                </c:pt>
                <c:pt idx="1155">
                  <c:v>4.6584850322236502</c:v>
                </c:pt>
                <c:pt idx="1156">
                  <c:v>4.6594404862134002</c:v>
                </c:pt>
                <c:pt idx="1157">
                  <c:v>4.6603854915438596</c:v>
                </c:pt>
                <c:pt idx="1158">
                  <c:v>4.6613295940032797</c:v>
                </c:pt>
                <c:pt idx="1159">
                  <c:v>4.6622727952588301</c:v>
                </c:pt>
                <c:pt idx="1160">
                  <c:v>4.6632150969728601</c:v>
                </c:pt>
                <c:pt idx="1161">
                  <c:v>4.6641565008029602</c:v>
                </c:pt>
                <c:pt idx="1162">
                  <c:v>4.6650970084019399</c:v>
                </c:pt>
                <c:pt idx="1163">
                  <c:v>4.6660462120007304</c:v>
                </c:pt>
                <c:pt idx="1164">
                  <c:v>4.6669849900870402</c:v>
                </c:pt>
                <c:pt idx="1165">
                  <c:v>4.6679228771133303</c:v>
                </c:pt>
                <c:pt idx="1166">
                  <c:v>4.66885987471397</c:v>
                </c:pt>
                <c:pt idx="1167">
                  <c:v>4.66979598451874</c:v>
                </c:pt>
                <c:pt idx="1168">
                  <c:v>4.6707312081527501</c:v>
                </c:pt>
                <c:pt idx="1169">
                  <c:v>4.6716655472364499</c:v>
                </c:pt>
                <c:pt idx="1170">
                  <c:v>4.6726085819303798</c:v>
                </c:pt>
                <c:pt idx="1171">
                  <c:v>4.6735412142724799</c:v>
                </c:pt>
                <c:pt idx="1172">
                  <c:v>4.6744729671351504</c:v>
                </c:pt>
                <c:pt idx="1173">
                  <c:v>4.6754038421209296</c:v>
                </c:pt>
                <c:pt idx="1174">
                  <c:v>4.6763338408278203</c:v>
                </c:pt>
                <c:pt idx="1175">
                  <c:v>4.6772629648492901</c:v>
                </c:pt>
                <c:pt idx="1176">
                  <c:v>4.67819121577429</c:v>
                </c:pt>
                <c:pt idx="1177">
                  <c:v>4.6791185951872798</c:v>
                </c:pt>
                <c:pt idx="1178">
                  <c:v>4.6800547279716698</c:v>
                </c:pt>
                <c:pt idx="1179">
                  <c:v>4.6809804263571602</c:v>
                </c:pt>
                <c:pt idx="1180">
                  <c:v>4.6819052581909304</c:v>
                </c:pt>
                <c:pt idx="1181">
                  <c:v>4.6828292250400301</c:v>
                </c:pt>
                <c:pt idx="1182">
                  <c:v>4.6837523284671301</c:v>
                </c:pt>
                <c:pt idx="1183">
                  <c:v>4.68467457003044</c:v>
                </c:pt>
                <c:pt idx="1184">
                  <c:v>4.6855959512838696</c:v>
                </c:pt>
                <c:pt idx="1185">
                  <c:v>4.6865260841060303</c:v>
                </c:pt>
                <c:pt idx="1186">
                  <c:v>4.68744580615851</c:v>
                </c:pt>
                <c:pt idx="1187">
                  <c:v>4.6883646727665704</c:v>
                </c:pt>
                <c:pt idx="1188">
                  <c:v>4.6892826854671599</c:v>
                </c:pt>
                <c:pt idx="1189">
                  <c:v>4.6901998457928702</c:v>
                </c:pt>
                <c:pt idx="1190">
                  <c:v>4.69111615527203</c:v>
                </c:pt>
                <c:pt idx="1191">
                  <c:v>4.6920316154287303</c:v>
                </c:pt>
                <c:pt idx="1192">
                  <c:v>4.6929558249285304</c:v>
                </c:pt>
                <c:pt idx="1193">
                  <c:v>4.6938696472894001</c:v>
                </c:pt>
                <c:pt idx="1194">
                  <c:v>4.6947826251009097</c:v>
                </c:pt>
                <c:pt idx="1195">
                  <c:v>4.6956947598705803</c:v>
                </c:pt>
                <c:pt idx="1196">
                  <c:v>4.6966060531017497</c:v>
                </c:pt>
                <c:pt idx="1197">
                  <c:v>4.6975165062936401</c:v>
                </c:pt>
                <c:pt idx="1198">
                  <c:v>4.6984261209412201</c:v>
                </c:pt>
                <c:pt idx="1199">
                  <c:v>4.69933489853537</c:v>
                </c:pt>
                <c:pt idx="1200">
                  <c:v>4.7002524801426198</c:v>
                </c:pt>
                <c:pt idx="1201">
                  <c:v>4.7011596441275998</c:v>
                </c:pt>
                <c:pt idx="1202">
                  <c:v>4.7020659757302301</c:v>
                </c:pt>
                <c:pt idx="1203">
                  <c:v>4.7029714764253496</c:v>
                </c:pt>
                <c:pt idx="1204">
                  <c:v>4.7038761476837099</c:v>
                </c:pt>
                <c:pt idx="1205">
                  <c:v>4.7047799909719803</c:v>
                </c:pt>
                <c:pt idx="1206">
                  <c:v>4.7056830077528504</c:v>
                </c:pt>
                <c:pt idx="1207">
                  <c:v>4.7065948250163103</c:v>
                </c:pt>
                <c:pt idx="1208">
                  <c:v>4.70749624872263</c:v>
                </c:pt>
                <c:pt idx="1209">
                  <c:v>4.7083968505051201</c:v>
                </c:pt>
                <c:pt idx="1210">
                  <c:v>4.7092966318107798</c:v>
                </c:pt>
                <c:pt idx="1211">
                  <c:v>4.7101955940826699</c:v>
                </c:pt>
                <c:pt idx="1212">
                  <c:v>4.7110937387598604</c:v>
                </c:pt>
                <c:pt idx="1213">
                  <c:v>4.7119910672775402</c:v>
                </c:pt>
                <c:pt idx="1214">
                  <c:v>4.7128971923685796</c:v>
                </c:pt>
                <c:pt idx="1215">
                  <c:v>4.7137929479576703</c:v>
                </c:pt>
                <c:pt idx="1216">
                  <c:v>4.71468789188547</c:v>
                </c:pt>
                <c:pt idx="1217">
                  <c:v>4.7155820255718597</c:v>
                </c:pt>
                <c:pt idx="1218">
                  <c:v>4.7164753504329102</c:v>
                </c:pt>
                <c:pt idx="1219">
                  <c:v>4.7173678678807498</c:v>
                </c:pt>
                <c:pt idx="1220">
                  <c:v>4.7182595793237496</c:v>
                </c:pt>
                <c:pt idx="1221">
                  <c:v>4.7191600830640397</c:v>
                </c:pt>
                <c:pt idx="1222">
                  <c:v>4.7200502413454899</c:v>
                </c:pt>
                <c:pt idx="1223">
                  <c:v>4.7209395980371003</c:v>
                </c:pt>
                <c:pt idx="1224">
                  <c:v>4.7218281545323197</c:v>
                </c:pt>
                <c:pt idx="1225">
                  <c:v>4.7227159122208304</c:v>
                </c:pt>
                <c:pt idx="1226">
                  <c:v>4.7236028724885797</c:v>
                </c:pt>
                <c:pt idx="1227">
                  <c:v>4.7244890367177401</c:v>
                </c:pt>
                <c:pt idx="1228">
                  <c:v>4.7253744062867504</c:v>
                </c:pt>
                <c:pt idx="1229">
                  <c:v>4.7262686190778798</c:v>
                </c:pt>
                <c:pt idx="1230">
                  <c:v>4.7271524578382298</c:v>
                </c:pt>
                <c:pt idx="1231">
                  <c:v>4.7280355062614898</c:v>
                </c:pt>
                <c:pt idx="1232">
                  <c:v>4.7289177657116301</c:v>
                </c:pt>
                <c:pt idx="1233">
                  <c:v>4.7297992375489999</c:v>
                </c:pt>
                <c:pt idx="1234">
                  <c:v>4.7306799231302401</c:v>
                </c:pt>
                <c:pt idx="1235">
                  <c:v>4.7315598238083902</c:v>
                </c:pt>
                <c:pt idx="1236">
                  <c:v>4.7324485622560699</c:v>
                </c:pt>
                <c:pt idx="1237">
                  <c:v>4.7333269511089098</c:v>
                </c:pt>
                <c:pt idx="1238">
                  <c:v>4.7342045593027899</c:v>
                </c:pt>
                <c:pt idx="1239">
                  <c:v>4.7350813881766003</c:v>
                </c:pt>
                <c:pt idx="1240">
                  <c:v>4.7359574390656896</c:v>
                </c:pt>
                <c:pt idx="1241">
                  <c:v>4.73683271330186</c:v>
                </c:pt>
                <c:pt idx="1242">
                  <c:v>4.7377072122133201</c:v>
                </c:pt>
                <c:pt idx="1243">
                  <c:v>4.7385905431141699</c:v>
                </c:pt>
                <c:pt idx="1244">
                  <c:v>4.7394635488334398</c:v>
                </c:pt>
                <c:pt idx="1245">
                  <c:v>4.7403357833951096</c:v>
                </c:pt>
                <c:pt idx="1246">
                  <c:v>4.7412072481136098</c:v>
                </c:pt>
                <c:pt idx="1247">
                  <c:v>4.7420779442999397</c:v>
                </c:pt>
                <c:pt idx="1248">
                  <c:v>4.7429478732615804</c:v>
                </c:pt>
                <c:pt idx="1249">
                  <c:v>4.7438170363025698</c:v>
                </c:pt>
                <c:pt idx="1250">
                  <c:v>4.7446854347234702</c:v>
                </c:pt>
                <c:pt idx="1251">
                  <c:v>4.7455627133759402</c:v>
                </c:pt>
                <c:pt idx="1252">
                  <c:v>4.7464296396874701</c:v>
                </c:pt>
                <c:pt idx="1253">
                  <c:v>4.7472958054608601</c:v>
                </c:pt>
                <c:pt idx="1254">
                  <c:v>4.7481612119833096</c:v>
                </c:pt>
                <c:pt idx="1255">
                  <c:v>4.7490258605386098</c:v>
                </c:pt>
                <c:pt idx="1256">
                  <c:v>4.7498897524071904</c:v>
                </c:pt>
                <c:pt idx="1257">
                  <c:v>4.7507528888660797</c:v>
                </c:pt>
                <c:pt idx="1258">
                  <c:v>4.7516248986895002</c:v>
                </c:pt>
                <c:pt idx="1259">
                  <c:v>4.7524865809472496</c:v>
                </c:pt>
                <c:pt idx="1260">
                  <c:v>4.75334751180411</c:v>
                </c:pt>
                <c:pt idx="1261">
                  <c:v>4.7542076925241004</c:v>
                </c:pt>
                <c:pt idx="1262">
                  <c:v>4.7550671243678497</c:v>
                </c:pt>
                <c:pt idx="1263">
                  <c:v>4.7559258085927603</c:v>
                </c:pt>
                <c:pt idx="1264">
                  <c:v>4.7567837464528999</c:v>
                </c:pt>
                <c:pt idx="1265">
                  <c:v>4.7576505505189699</c:v>
                </c:pt>
                <c:pt idx="1266">
                  <c:v>4.7585070517620398</c:v>
                </c:pt>
                <c:pt idx="1267">
                  <c:v>4.7593628105777501</c:v>
                </c:pt>
                <c:pt idx="1268">
                  <c:v>4.7602178282074199</c:v>
                </c:pt>
                <c:pt idx="1269">
                  <c:v>4.7610721058891698</c:v>
                </c:pt>
                <c:pt idx="1270">
                  <c:v>4.76192564485787</c:v>
                </c:pt>
                <c:pt idx="1271">
                  <c:v>4.7627784463451901</c:v>
                </c:pt>
                <c:pt idx="1272">
                  <c:v>4.7636305115795601</c:v>
                </c:pt>
                <c:pt idx="1273">
                  <c:v>4.7644914887354997</c:v>
                </c:pt>
                <c:pt idx="1274">
                  <c:v>4.7653421372597196</c:v>
                </c:pt>
                <c:pt idx="1275">
                  <c:v>4.7661920533894504</c:v>
                </c:pt>
                <c:pt idx="1276">
                  <c:v>4.7670412383407497</c:v>
                </c:pt>
                <c:pt idx="1277">
                  <c:v>4.76788969332656</c:v>
                </c:pt>
                <c:pt idx="1278">
                  <c:v>4.7687374195566301</c:v>
                </c:pt>
                <c:pt idx="1279">
                  <c:v>4.7695844182376197</c:v>
                </c:pt>
                <c:pt idx="1280">
                  <c:v>4.7704403206774701</c:v>
                </c:pt>
                <c:pt idx="1281">
                  <c:v>4.7712859195608397</c:v>
                </c:pt>
                <c:pt idx="1282">
                  <c:v>4.7721307946857303</c:v>
                </c:pt>
                <c:pt idx="1283">
                  <c:v>4.7729749472466603</c:v>
                </c:pt>
                <c:pt idx="1284">
                  <c:v>4.7738183784351298</c:v>
                </c:pt>
                <c:pt idx="1285">
                  <c:v>4.7746610894395101</c:v>
                </c:pt>
                <c:pt idx="1286">
                  <c:v>4.7755030814451898</c:v>
                </c:pt>
                <c:pt idx="1287">
                  <c:v>4.7763443556344498</c:v>
                </c:pt>
                <c:pt idx="1288">
                  <c:v>4.7771945776083902</c:v>
                </c:pt>
                <c:pt idx="1289">
                  <c:v>4.7780344711541103</c:v>
                </c:pt>
                <c:pt idx="1290">
                  <c:v>4.7788736505989604</c:v>
                </c:pt>
                <c:pt idx="1291">
                  <c:v>4.7797121171134602</c:v>
                </c:pt>
                <c:pt idx="1292">
                  <c:v>4.7805498718651496</c:v>
                </c:pt>
                <c:pt idx="1293">
                  <c:v>4.7813869160185796</c:v>
                </c:pt>
                <c:pt idx="1294">
                  <c:v>4.7822232507353304</c:v>
                </c:pt>
                <c:pt idx="1295">
                  <c:v>4.7830685241243103</c:v>
                </c:pt>
                <c:pt idx="1296">
                  <c:v>4.7839034944721703</c:v>
                </c:pt>
                <c:pt idx="1297">
                  <c:v>4.7847377590343498</c:v>
                </c:pt>
                <c:pt idx="1298">
                  <c:v>4.7855713189609501</c:v>
                </c:pt>
                <c:pt idx="1299">
                  <c:v>4.7864041753990803</c:v>
                </c:pt>
                <c:pt idx="1300">
                  <c:v>4.7872363294930098</c:v>
                </c:pt>
                <c:pt idx="1301">
                  <c:v>4.7880677823840596</c:v>
                </c:pt>
                <c:pt idx="1302">
                  <c:v>4.7889081645982703</c:v>
                </c:pt>
                <c:pt idx="1303">
                  <c:v>4.78973826910953</c:v>
                </c:pt>
                <c:pt idx="1304">
                  <c:v>4.7905676760058702</c:v>
                </c:pt>
                <c:pt idx="1305">
                  <c:v>4.7913963864173903</c:v>
                </c:pt>
                <c:pt idx="1306">
                  <c:v>4.7922244014713096</c:v>
                </c:pt>
                <c:pt idx="1307">
                  <c:v>4.7930517222920397</c:v>
                </c:pt>
                <c:pt idx="1308">
                  <c:v>4.7938783500011297</c:v>
                </c:pt>
                <c:pt idx="1309">
                  <c:v>4.7947042857172901</c:v>
                </c:pt>
                <c:pt idx="1310">
                  <c:v>4.7955391924951396</c:v>
                </c:pt>
                <c:pt idx="1311">
                  <c:v>4.7963637979493399</c:v>
                </c:pt>
                <c:pt idx="1312">
                  <c:v>4.7971877149288398</c:v>
                </c:pt>
                <c:pt idx="1313">
                  <c:v>4.7980109445414003</c:v>
                </c:pt>
                <c:pt idx="1314">
                  <c:v>4.7988334878920398</c:v>
                </c:pt>
                <c:pt idx="1315">
                  <c:v>4.7996553460829796</c:v>
                </c:pt>
                <c:pt idx="1316">
                  <c:v>4.8004765202136799</c:v>
                </c:pt>
                <c:pt idx="1317">
                  <c:v>4.8013066551797499</c:v>
                </c:pt>
                <c:pt idx="1318">
                  <c:v>4.8021265144452903</c:v>
                </c:pt>
                <c:pt idx="1319">
                  <c:v>4.8029456931087902</c:v>
                </c:pt>
                <c:pt idx="1320">
                  <c:v>4.8037641922590097</c:v>
                </c:pt>
                <c:pt idx="1321">
                  <c:v>4.8045820129820198</c:v>
                </c:pt>
                <c:pt idx="1322">
                  <c:v>4.8053991563611698</c:v>
                </c:pt>
                <c:pt idx="1323">
                  <c:v>4.8062156234771098</c:v>
                </c:pt>
                <c:pt idx="1324">
                  <c:v>4.8070314154077796</c:v>
                </c:pt>
                <c:pt idx="1325">
                  <c:v>4.8078562083760099</c:v>
                </c:pt>
                <c:pt idx="1326">
                  <c:v>4.8086707028945996</c:v>
                </c:pt>
                <c:pt idx="1327">
                  <c:v>4.8094845256196797</c:v>
                </c:pt>
                <c:pt idx="1328">
                  <c:v>4.8102976776188502</c:v>
                </c:pt>
                <c:pt idx="1329">
                  <c:v>4.8111101599569297</c:v>
                </c:pt>
                <c:pt idx="1330">
                  <c:v>4.81192197369624</c:v>
                </c:pt>
                <c:pt idx="1331">
                  <c:v>4.8127331198963601</c:v>
                </c:pt>
                <c:pt idx="1332">
                  <c:v>4.8135532560783298</c:v>
                </c:pt>
                <c:pt idx="1333">
                  <c:v>4.8143631196996202</c:v>
                </c:pt>
                <c:pt idx="1334">
                  <c:v>4.8151723191163498</c:v>
                </c:pt>
                <c:pt idx="1335">
                  <c:v>4.8159808553779699</c:v>
                </c:pt>
                <c:pt idx="1336">
                  <c:v>4.8167887295313303</c:v>
                </c:pt>
                <c:pt idx="1337">
                  <c:v>4.81759594262072</c:v>
                </c:pt>
                <c:pt idx="1338">
                  <c:v>4.8184024956878204</c:v>
                </c:pt>
                <c:pt idx="1339">
                  <c:v>4.8192180274919201</c:v>
                </c:pt>
                <c:pt idx="1340">
                  <c:v>4.82002331256093</c:v>
                </c:pt>
                <c:pt idx="1341">
                  <c:v>4.8208279408864199</c:v>
                </c:pt>
                <c:pt idx="1342">
                  <c:v>4.82163191350012</c:v>
                </c:pt>
                <c:pt idx="1343">
                  <c:v>4.8224352314312604</c:v>
                </c:pt>
                <c:pt idx="1344">
                  <c:v>4.8232378957065496</c:v>
                </c:pt>
                <c:pt idx="1345">
                  <c:v>4.8240399073501603</c:v>
                </c:pt>
                <c:pt idx="1346">
                  <c:v>4.8248412673837802</c:v>
                </c:pt>
                <c:pt idx="1347">
                  <c:v>4.8256516442828996</c:v>
                </c:pt>
                <c:pt idx="1348">
                  <c:v>4.8264517528548003</c:v>
                </c:pt>
                <c:pt idx="1349">
                  <c:v>4.8272512130336001</c:v>
                </c:pt>
                <c:pt idx="1350">
                  <c:v>4.8280500258312697</c:v>
                </c:pt>
                <c:pt idx="1351">
                  <c:v>4.8288481922573201</c:v>
                </c:pt>
                <c:pt idx="1352">
                  <c:v>4.8296457133188202</c:v>
                </c:pt>
                <c:pt idx="1353">
                  <c:v>4.8304425900203896</c:v>
                </c:pt>
                <c:pt idx="1354">
                  <c:v>4.8312484715767603</c:v>
                </c:pt>
                <c:pt idx="1355">
                  <c:v>4.8320441108729399</c:v>
                </c:pt>
                <c:pt idx="1356">
                  <c:v>4.8328391089727898</c:v>
                </c:pt>
                <c:pt idx="1357">
                  <c:v>4.8336334668714303</c:v>
                </c:pt>
                <c:pt idx="1358">
                  <c:v>4.8344271855615899</c:v>
                </c:pt>
                <c:pt idx="1359">
                  <c:v>4.8352202660335699</c:v>
                </c:pt>
                <c:pt idx="1360">
                  <c:v>4.8360127092753</c:v>
                </c:pt>
                <c:pt idx="1361">
                  <c:v>4.8368045162723003</c:v>
                </c:pt>
                <c:pt idx="1362">
                  <c:v>4.8376053648539097</c:v>
                </c:pt>
                <c:pt idx="1363">
                  <c:v>4.8383959503927301</c:v>
                </c:pt>
                <c:pt idx="1364">
                  <c:v>4.8391859027914501</c:v>
                </c:pt>
                <c:pt idx="1365">
                  <c:v>4.83997522302636</c:v>
                </c:pt>
                <c:pt idx="1366">
                  <c:v>4.8407639120713899</c:v>
                </c:pt>
                <c:pt idx="1367">
                  <c:v>4.8415519708981298</c:v>
                </c:pt>
                <c:pt idx="1368">
                  <c:v>4.84233940047584</c:v>
                </c:pt>
                <c:pt idx="1369">
                  <c:v>4.84313585890383</c:v>
                </c:pt>
                <c:pt idx="1370">
                  <c:v>4.8439220805800201</c:v>
                </c:pt>
                <c:pt idx="1371">
                  <c:v>4.84470767606099</c:v>
                </c:pt>
                <c:pt idx="1372">
                  <c:v>4.8454926463069397</c:v>
                </c:pt>
                <c:pt idx="1373">
                  <c:v>4.8462769922758397</c:v>
                </c:pt>
                <c:pt idx="1374">
                  <c:v>4.8470607149232601</c:v>
                </c:pt>
                <c:pt idx="1375">
                  <c:v>4.84784381520259</c:v>
                </c:pt>
                <c:pt idx="1376">
                  <c:v>4.8486262940648599</c:v>
                </c:pt>
                <c:pt idx="1377">
                  <c:v>4.8494178371600398</c:v>
                </c:pt>
                <c:pt idx="1378">
                  <c:v>4.8501991235063899</c:v>
                </c:pt>
                <c:pt idx="1379">
                  <c:v>4.8509797914332404</c:v>
                </c:pt>
                <c:pt idx="1380">
                  <c:v>4.8517598418828101</c:v>
                </c:pt>
                <c:pt idx="1381">
                  <c:v>4.8525392757951398</c:v>
                </c:pt>
                <c:pt idx="1382">
                  <c:v>4.8533180941079896</c:v>
                </c:pt>
                <c:pt idx="1383">
                  <c:v>4.85409629775691</c:v>
                </c:pt>
                <c:pt idx="1384">
                  <c:v>4.8548835522208504</c:v>
                </c:pt>
                <c:pt idx="1385">
                  <c:v>4.8556605764341203</c:v>
                </c:pt>
                <c:pt idx="1386">
                  <c:v>4.8564369889324999</c:v>
                </c:pt>
                <c:pt idx="1387">
                  <c:v>4.8572127906429303</c:v>
                </c:pt>
                <c:pt idx="1388">
                  <c:v>4.8579879824901102</c:v>
                </c:pt>
                <c:pt idx="1389">
                  <c:v>4.85876256539657</c:v>
                </c:pt>
                <c:pt idx="1390">
                  <c:v>4.8595365402826998</c:v>
                </c:pt>
                <c:pt idx="1391">
                  <c:v>4.8603099080666601</c:v>
                </c:pt>
                <c:pt idx="1392">
                  <c:v>4.8610923607506198</c:v>
                </c:pt>
                <c:pt idx="1393">
                  <c:v>4.8618645639489602</c:v>
                </c:pt>
                <c:pt idx="1394">
                  <c:v>4.8626361629404702</c:v>
                </c:pt>
                <c:pt idx="1395">
                  <c:v>4.8634071586349403</c:v>
                </c:pt>
                <c:pt idx="1396">
                  <c:v>4.8641775519399904</c:v>
                </c:pt>
                <c:pt idx="1397">
                  <c:v>4.8649473437611297</c:v>
                </c:pt>
                <c:pt idx="1398">
                  <c:v>4.8657165350017397</c:v>
                </c:pt>
                <c:pt idx="1399">
                  <c:v>4.8664947970790502</c:v>
                </c:pt>
                <c:pt idx="1400">
                  <c:v>4.86726283635993</c:v>
                </c:pt>
                <c:pt idx="1401">
                  <c:v>4.8680302779093001</c:v>
                </c:pt>
                <c:pt idx="1402">
                  <c:v>4.8687971226222997</c:v>
                </c:pt>
                <c:pt idx="1403">
                  <c:v>4.8695633713920001</c:v>
                </c:pt>
                <c:pt idx="1404">
                  <c:v>4.8703290251093501</c:v>
                </c:pt>
                <c:pt idx="1405">
                  <c:v>4.8710940846632296</c:v>
                </c:pt>
                <c:pt idx="1406">
                  <c:v>4.8718585509404502</c:v>
                </c:pt>
                <c:pt idx="1407">
                  <c:v>4.8726321208890804</c:v>
                </c:pt>
                <c:pt idx="1408">
                  <c:v>4.8733954495454803</c:v>
                </c:pt>
                <c:pt idx="1409">
                  <c:v>4.8741581877229399</c:v>
                </c:pt>
                <c:pt idx="1410">
                  <c:v>4.87492033630026</c:v>
                </c:pt>
                <c:pt idx="1411">
                  <c:v>4.8756818961541404</c:v>
                </c:pt>
                <c:pt idx="1412">
                  <c:v>4.8764428681592902</c:v>
                </c:pt>
                <c:pt idx="1413">
                  <c:v>4.8772032531883998</c:v>
                </c:pt>
                <c:pt idx="1414">
                  <c:v>4.8779727272165196</c:v>
                </c:pt>
                <c:pt idx="1415">
                  <c:v>4.87873198681703</c:v>
                </c:pt>
                <c:pt idx="1416">
                  <c:v>4.8794906621949696</c:v>
                </c:pt>
                <c:pt idx="1417">
                  <c:v>4.88024875421514</c:v>
                </c:pt>
                <c:pt idx="1418">
                  <c:v>4.8810062637403702</c:v>
                </c:pt>
                <c:pt idx="1419">
                  <c:v>4.8817631916314497</c:v>
                </c:pt>
                <c:pt idx="1420">
                  <c:v>4.8825195387472</c:v>
                </c:pt>
                <c:pt idx="1421">
                  <c:v>4.8832753059444602</c:v>
                </c:pt>
                <c:pt idx="1422">
                  <c:v>4.8840401937706597</c:v>
                </c:pt>
                <c:pt idx="1423">
                  <c:v>4.8847948493902598</c:v>
                </c:pt>
                <c:pt idx="1424">
                  <c:v>4.8855489277958499</c:v>
                </c:pt>
                <c:pt idx="1425">
                  <c:v>4.8863024298365803</c:v>
                </c:pt>
                <c:pt idx="1426">
                  <c:v>4.8870553563596904</c:v>
                </c:pt>
                <c:pt idx="1427">
                  <c:v>4.8878077082104596</c:v>
                </c:pt>
                <c:pt idx="1428">
                  <c:v>4.8885594862322002</c:v>
                </c:pt>
                <c:pt idx="1429">
                  <c:v>4.8893203696358203</c:v>
                </c:pt>
                <c:pt idx="1430">
                  <c:v>4.8900710478580196</c:v>
                </c:pt>
                <c:pt idx="1431">
                  <c:v>4.8908211549133904</c:v>
                </c:pt>
                <c:pt idx="1432">
                  <c:v>4.8915706916377397</c:v>
                </c:pt>
                <c:pt idx="1433">
                  <c:v>4.89231965886498</c:v>
                </c:pt>
                <c:pt idx="1434">
                  <c:v>4.8930680574271204</c:v>
                </c:pt>
                <c:pt idx="1435">
                  <c:v>4.8938158881542702</c:v>
                </c:pt>
                <c:pt idx="1436">
                  <c:v>4.8945631518746398</c:v>
                </c:pt>
                <c:pt idx="1437">
                  <c:v>4.8953195514456498</c:v>
                </c:pt>
                <c:pt idx="1438">
                  <c:v>4.8960657287512301</c:v>
                </c:pt>
                <c:pt idx="1439">
                  <c:v>4.8968113416653498</c:v>
                </c:pt>
                <c:pt idx="1440">
                  <c:v>4.8975563910088802</c:v>
                </c:pt>
                <c:pt idx="1441">
                  <c:v>4.8983008776008097</c:v>
                </c:pt>
                <c:pt idx="1442">
                  <c:v>4.8990448022583397</c:v>
                </c:pt>
                <c:pt idx="1443">
                  <c:v>4.8997881657967399</c:v>
                </c:pt>
                <c:pt idx="1444">
                  <c:v>4.9005406493969099</c:v>
                </c:pt>
                <c:pt idx="1445">
                  <c:v>4.90128293790303</c:v>
                </c:pt>
                <c:pt idx="1446">
                  <c:v>4.9020246678649197</c:v>
                </c:pt>
                <c:pt idx="1447">
                  <c:v>4.9027658400906597</c:v>
                </c:pt>
                <c:pt idx="1448">
                  <c:v>4.9035064553865704</c:v>
                </c:pt>
                <c:pt idx="1449">
                  <c:v>4.9042465145570997</c:v>
                </c:pt>
                <c:pt idx="1450">
                  <c:v>4.9049860184049097</c:v>
                </c:pt>
                <c:pt idx="1451">
                  <c:v>4.9057249677308397</c:v>
                </c:pt>
                <c:pt idx="1452">
                  <c:v>4.9064730664680098</c:v>
                </c:pt>
                <c:pt idx="1453">
                  <c:v>4.9072109537009103</c:v>
                </c:pt>
                <c:pt idx="1454">
                  <c:v>4.9079482889419896</c:v>
                </c:pt>
                <c:pt idx="1455">
                  <c:v>4.9086850729850404</c:v>
                </c:pt>
                <c:pt idx="1456">
                  <c:v>4.9094213066221597</c:v>
                </c:pt>
                <c:pt idx="1457">
                  <c:v>4.9101569906435802</c:v>
                </c:pt>
                <c:pt idx="1458">
                  <c:v>4.9108921258377896</c:v>
                </c:pt>
                <c:pt idx="1459">
                  <c:v>4.9116363941437298</c:v>
                </c:pt>
                <c:pt idx="1460">
                  <c:v>4.9123704782492696</c:v>
                </c:pt>
                <c:pt idx="1461">
                  <c:v>4.9131040160189601</c:v>
                </c:pt>
                <c:pt idx="1462">
                  <c:v>4.9138370082344096</c:v>
                </c:pt>
                <c:pt idx="1463">
                  <c:v>4.9145694556755402</c:v>
                </c:pt>
                <c:pt idx="1464">
                  <c:v>4.9153013591204502</c:v>
                </c:pt>
                <c:pt idx="1465">
                  <c:v>4.9160327193455604</c:v>
                </c:pt>
                <c:pt idx="1466">
                  <c:v>4.9167635371255098</c:v>
                </c:pt>
                <c:pt idx="1467">
                  <c:v>4.9175035162875096</c:v>
                </c:pt>
                <c:pt idx="1468">
                  <c:v>4.9182332954919996</c:v>
                </c:pt>
                <c:pt idx="1469">
                  <c:v>4.9189625346997703</c:v>
                </c:pt>
                <c:pt idx="1470">
                  <c:v>4.9196912346788197</c:v>
                </c:pt>
                <c:pt idx="1471">
                  <c:v>4.92041939619536</c:v>
                </c:pt>
                <c:pt idx="1472">
                  <c:v>4.9211470200139704</c:v>
                </c:pt>
                <c:pt idx="1473">
                  <c:v>4.9218741068974703</c:v>
                </c:pt>
                <c:pt idx="1474">
                  <c:v>4.9226103383825901</c:v>
                </c:pt>
                <c:pt idx="1475">
                  <c:v>4.9233363973333004</c:v>
                </c:pt>
                <c:pt idx="1476">
                  <c:v>4.9240619217603303</c:v>
                </c:pt>
                <c:pt idx="1477">
                  <c:v>4.9247869124199397</c:v>
                </c:pt>
                <c:pt idx="1478">
                  <c:v>4.9255113700667499</c:v>
                </c:pt>
                <c:pt idx="1479">
                  <c:v>4.9262352954536901</c:v>
                </c:pt>
                <c:pt idx="1480">
                  <c:v>4.9269586893320403</c:v>
                </c:pt>
                <c:pt idx="1481">
                  <c:v>4.9276815524514097</c:v>
                </c:pt>
                <c:pt idx="1482">
                  <c:v>4.9284135874021402</c:v>
                </c:pt>
                <c:pt idx="1483">
                  <c:v>4.9291354346943601</c:v>
                </c:pt>
                <c:pt idx="1484">
                  <c:v>4.9298567535979299</c:v>
                </c:pt>
                <c:pt idx="1485">
                  <c:v>4.9305775448560398</c:v>
                </c:pt>
                <c:pt idx="1486">
                  <c:v>4.9312978092102604</c:v>
                </c:pt>
                <c:pt idx="1487">
                  <c:v>4.9320175474005197</c:v>
                </c:pt>
                <c:pt idx="1488">
                  <c:v>4.93273676016514</c:v>
                </c:pt>
                <c:pt idx="1489">
                  <c:v>4.9334651275279802</c:v>
                </c:pt>
                <c:pt idx="1490">
                  <c:v>4.9341833347620598</c:v>
                </c:pt>
                <c:pt idx="1491">
                  <c:v>4.9349010189053502</c:v>
                </c:pt>
                <c:pt idx="1492">
                  <c:v>4.9356181806898602</c:v>
                </c:pt>
                <c:pt idx="1493">
                  <c:v>4.9363348208459898</c:v>
                </c:pt>
                <c:pt idx="1494">
                  <c:v>4.9370509401025604</c:v>
                </c:pt>
                <c:pt idx="1495">
                  <c:v>4.9377665391868</c:v>
                </c:pt>
                <c:pt idx="1496">
                  <c:v>4.9384816188243503</c:v>
                </c:pt>
                <c:pt idx="1497">
                  <c:v>4.9392058792863098</c:v>
                </c:pt>
                <c:pt idx="1498">
                  <c:v>4.9399199651088503</c:v>
                </c:pt>
                <c:pt idx="1499">
                  <c:v>4.9406335337802103</c:v>
                </c:pt>
                <c:pt idx="1500">
                  <c:v>4.9413465860198498</c:v>
                </c:pt>
                <c:pt idx="1501">
                  <c:v>4.94205912254571</c:v>
                </c:pt>
                <c:pt idx="1502">
                  <c:v>4.9427711440741398</c:v>
                </c:pt>
                <c:pt idx="1503">
                  <c:v>4.9434826513199601</c:v>
                </c:pt>
                <c:pt idx="1504">
                  <c:v>4.9442033217312797</c:v>
                </c:pt>
                <c:pt idx="1505">
                  <c:v>4.9449138451274903</c:v>
                </c:pt>
                <c:pt idx="1506">
                  <c:v>4.9456238565025901</c:v>
                </c:pt>
                <c:pt idx="1507">
                  <c:v>4.94633335656534</c:v>
                </c:pt>
                <c:pt idx="1508">
                  <c:v>4.94704234602301</c:v>
                </c:pt>
                <c:pt idx="1509">
                  <c:v>4.9477508255813101</c:v>
                </c:pt>
                <c:pt idx="1510">
                  <c:v>4.9484587959444299</c:v>
                </c:pt>
                <c:pt idx="1511">
                  <c:v>4.9491662578150502</c:v>
                </c:pt>
                <c:pt idx="1512">
                  <c:v>4.9498829081093101</c:v>
                </c:pt>
                <c:pt idx="1513">
                  <c:v>4.9505893974722301</c:v>
                </c:pt>
                <c:pt idx="1514">
                  <c:v>4.9512953805664397</c:v>
                </c:pt>
                <c:pt idx="1515">
                  <c:v>4.9520008580887103</c:v>
                </c:pt>
                <c:pt idx="1516">
                  <c:v>4.9527058307343204</c:v>
                </c:pt>
                <c:pt idx="1517">
                  <c:v>4.9534102991970501</c:v>
                </c:pt>
                <c:pt idx="1518">
                  <c:v>4.9541142641691902</c:v>
                </c:pt>
                <c:pt idx="1519">
                  <c:v>4.9548177263415596</c:v>
                </c:pt>
                <c:pt idx="1520">
                  <c:v>4.9555304016184802</c:v>
                </c:pt>
                <c:pt idx="1521">
                  <c:v>4.9562329024317098</c:v>
                </c:pt>
                <c:pt idx="1522">
                  <c:v>4.9569349026320397</c:v>
                </c:pt>
                <c:pt idx="1523">
                  <c:v>4.9576364029045603</c:v>
                </c:pt>
                <c:pt idx="1524">
                  <c:v>4.9583374039328598</c:v>
                </c:pt>
                <c:pt idx="1525">
                  <c:v>4.9590379063990202</c:v>
                </c:pt>
                <c:pt idx="1526">
                  <c:v>4.9597379109837298</c:v>
                </c:pt>
                <c:pt idx="1527">
                  <c:v>4.9604471102572401</c:v>
                </c:pt>
                <c:pt idx="1528">
                  <c:v>4.9611461629664202</c:v>
                </c:pt>
                <c:pt idx="1529">
                  <c:v>4.9618447199491902</c:v>
                </c:pt>
                <c:pt idx="1530">
                  <c:v>4.9625427818805701</c:v>
                </c:pt>
                <c:pt idx="1531">
                  <c:v>4.9632403494341304</c:v>
                </c:pt>
                <c:pt idx="1532">
                  <c:v>4.9639374232820002</c:v>
                </c:pt>
                <c:pt idx="1533">
                  <c:v>4.9646340040948997</c:v>
                </c:pt>
                <c:pt idx="1534">
                  <c:v>4.9653300925421204</c:v>
                </c:pt>
                <c:pt idx="1535">
                  <c:v>4.9660353994432302</c:v>
                </c:pt>
                <c:pt idx="1536">
                  <c:v>4.9667305468135998</c:v>
                </c:pt>
                <c:pt idx="1537">
                  <c:v>4.9674252039379798</c:v>
                </c:pt>
                <c:pt idx="1538">
                  <c:v>4.9681193714801104</c:v>
                </c:pt>
                <c:pt idx="1539">
                  <c:v>4.9688130501023799</c:v>
                </c:pt>
                <c:pt idx="1540">
                  <c:v>4.9695062404657397</c:v>
                </c:pt>
                <c:pt idx="1541">
                  <c:v>4.9701989432297404</c:v>
                </c:pt>
                <c:pt idx="1542">
                  <c:v>4.9709008456707702</c:v>
                </c:pt>
                <c:pt idx="1543">
                  <c:v>4.9715926165444104</c:v>
                </c:pt>
                <c:pt idx="1544">
                  <c:v>4.9722839019078098</c:v>
                </c:pt>
                <c:pt idx="1545">
                  <c:v>4.9729747024151099</c:v>
                </c:pt>
                <c:pt idx="1546">
                  <c:v>4.9736650187190801</c:v>
                </c:pt>
                <c:pt idx="1547">
                  <c:v>4.9743548514711398</c:v>
                </c:pt>
                <c:pt idx="1548">
                  <c:v>4.9750442013212597</c:v>
                </c:pt>
                <c:pt idx="1549">
                  <c:v>4.9757330689181298</c:v>
                </c:pt>
                <c:pt idx="1550">
                  <c:v>4.9764311590733996</c:v>
                </c:pt>
                <c:pt idx="1551">
                  <c:v>4.9771191052431396</c:v>
                </c:pt>
                <c:pt idx="1552">
                  <c:v>4.9778065712148098</c:v>
                </c:pt>
                <c:pt idx="1553">
                  <c:v>4.9784935576317704</c:v>
                </c:pt>
                <c:pt idx="1554">
                  <c:v>4.9791800651360196</c:v>
                </c:pt>
                <c:pt idx="1555">
                  <c:v>4.9798660943682203</c:v>
                </c:pt>
                <c:pt idx="1556">
                  <c:v>4.9805516459677097</c:v>
                </c:pt>
                <c:pt idx="1557">
                  <c:v>4.9812367205724799</c:v>
                </c:pt>
                <c:pt idx="1558">
                  <c:v>4.9819310400841301</c:v>
                </c:pt>
                <c:pt idx="1559">
                  <c:v>4.9826152035511999</c:v>
                </c:pt>
                <c:pt idx="1560">
                  <c:v>4.9832988920455099</c:v>
                </c:pt>
                <c:pt idx="1561">
                  <c:v>4.9839821061998801</c:v>
                </c:pt>
                <c:pt idx="1562">
                  <c:v>4.9846648466458099</c:v>
                </c:pt>
                <c:pt idx="1563">
                  <c:v>4.9853471140134502</c:v>
                </c:pt>
                <c:pt idx="1564">
                  <c:v>4.98602890893169</c:v>
                </c:pt>
                <c:pt idx="1565">
                  <c:v>4.9867199293214401</c:v>
                </c:pt>
                <c:pt idx="1566">
                  <c:v>4.9874008218556698</c:v>
                </c:pt>
                <c:pt idx="1567">
                  <c:v>4.9880812439337499</c:v>
                </c:pt>
                <c:pt idx="1568">
                  <c:v>4.9887611961794702</c:v>
                </c:pt>
                <c:pt idx="1569">
                  <c:v>4.9894406792152903</c:v>
                </c:pt>
                <c:pt idx="1570">
                  <c:v>4.9901196936624403</c:v>
                </c:pt>
                <c:pt idx="1571">
                  <c:v>4.9907982401408102</c:v>
                </c:pt>
                <c:pt idx="1572">
                  <c:v>4.9914763192690499</c:v>
                </c:pt>
                <c:pt idx="1573">
                  <c:v>4.9921636453809404</c:v>
                </c:pt>
                <c:pt idx="1574">
                  <c:v>4.99284083209991</c:v>
                </c:pt>
                <c:pt idx="1575">
                  <c:v>4.9935175534301397</c:v>
                </c:pt>
                <c:pt idx="1576">
                  <c:v>4.9941938099852603</c:v>
                </c:pt>
                <c:pt idx="1577">
                  <c:v>4.9948696023776797</c:v>
                </c:pt>
                <c:pt idx="1578">
                  <c:v>4.9955449312185101</c:v>
                </c:pt>
                <c:pt idx="1579">
                  <c:v>4.9962197971176101</c:v>
                </c:pt>
                <c:pt idx="1580">
                  <c:v>4.9968942006836103</c:v>
                </c:pt>
                <c:pt idx="1581">
                  <c:v>4.9975778722374198</c:v>
                </c:pt>
                <c:pt idx="1582">
                  <c:v>4.9982513932057602</c:v>
                </c:pt>
                <c:pt idx="1583">
                  <c:v>4.9989244537711999</c:v>
                </c:pt>
                <c:pt idx="1584">
                  <c:v>4.9995970545374799</c:v>
                </c:pt>
                <c:pt idx="1585">
                  <c:v>5.0002691961070997</c:v>
                </c:pt>
                <c:pt idx="1586">
                  <c:v>5.0009408790813197</c:v>
                </c:pt>
                <c:pt idx="1587">
                  <c:v>5.00161210406021</c:v>
                </c:pt>
                <c:pt idx="1588">
                  <c:v>5.0022925769883999</c:v>
                </c:pt>
                <c:pt idx="1589">
                  <c:v>5.0029629277171903</c:v>
                </c:pt>
                <c:pt idx="1590">
                  <c:v>5.0036328223538202</c:v>
                </c:pt>
                <c:pt idx="1591">
                  <c:v>5.0043022614936001</c:v>
                </c:pt>
                <c:pt idx="1592">
                  <c:v>5.0049712457305597</c:v>
                </c:pt>
                <c:pt idx="1593">
                  <c:v>5.0056397756575297</c:v>
                </c:pt>
                <c:pt idx="1594">
                  <c:v>5.0063078518661497</c:v>
                </c:pt>
                <c:pt idx="1595">
                  <c:v>5.00697547494683</c:v>
                </c:pt>
                <c:pt idx="1596">
                  <c:v>5.0076523661892596</c:v>
                </c:pt>
                <c:pt idx="1597">
                  <c:v>5.00831912453594</c:v>
                </c:pt>
                <c:pt idx="1598">
                  <c:v>5.0089854316279396</c:v>
                </c:pt>
                <c:pt idx="1599">
                  <c:v>5.00965128805099</c:v>
                </c:pt>
                <c:pt idx="1600">
                  <c:v>5.0103166943896698</c:v>
                </c:pt>
                <c:pt idx="1601">
                  <c:v>5.01098165122733</c:v>
                </c:pt>
                <c:pt idx="1602">
                  <c:v>5.0116461591461796</c:v>
                </c:pt>
                <c:pt idx="1603">
                  <c:v>5.0123199149166702</c:v>
                </c:pt>
                <c:pt idx="1604">
                  <c:v>5.01298356619803</c:v>
                </c:pt>
                <c:pt idx="1605">
                  <c:v>5.0136467704078598</c:v>
                </c:pt>
                <c:pt idx="1606">
                  <c:v>5.0143095281237899</c:v>
                </c:pt>
                <c:pt idx="1607">
                  <c:v>5.01497183992225</c:v>
                </c:pt>
                <c:pt idx="1608">
                  <c:v>5.0156337063785204</c:v>
                </c:pt>
                <c:pt idx="1609">
                  <c:v>5.0162951280666901</c:v>
                </c:pt>
                <c:pt idx="1610">
                  <c:v>5.0169561055597196</c:v>
                </c:pt>
                <c:pt idx="1611">
                  <c:v>5.0176263503525096</c:v>
                </c:pt>
                <c:pt idx="1612">
                  <c:v>5.0182864804403904</c:v>
                </c:pt>
                <c:pt idx="1613">
                  <c:v>5.0189461681516301</c:v>
                </c:pt>
                <c:pt idx="1614">
                  <c:v>5.0196054140547002</c:v>
                </c:pt>
                <c:pt idx="1615">
                  <c:v>5.0202642187169104</c:v>
                </c:pt>
                <c:pt idx="1616">
                  <c:v>5.0209225827044497</c:v>
                </c:pt>
                <c:pt idx="1617">
                  <c:v>5.0215805065823602</c:v>
                </c:pt>
                <c:pt idx="1618">
                  <c:v>5.0222379909145296</c:v>
                </c:pt>
                <c:pt idx="1619">
                  <c:v>5.02290476152496</c:v>
                </c:pt>
                <c:pt idx="1620">
                  <c:v>5.0235614075370298</c:v>
                </c:pt>
                <c:pt idx="1621">
                  <c:v>5.02421761579369</c:v>
                </c:pt>
                <c:pt idx="1622">
                  <c:v>5.0248733868544404</c:v>
                </c:pt>
                <c:pt idx="1623">
                  <c:v>5.02552872127767</c:v>
                </c:pt>
                <c:pt idx="1624">
                  <c:v>5.0261836196206504</c:v>
                </c:pt>
                <c:pt idx="1625">
                  <c:v>5.02683808243955</c:v>
                </c:pt>
                <c:pt idx="1626">
                  <c:v>5.0275018107051297</c:v>
                </c:pt>
                <c:pt idx="1627">
                  <c:v>5.0281554429339801</c:v>
                </c:pt>
                <c:pt idx="1628">
                  <c:v>5.0288086414046296</c:v>
                </c:pt>
                <c:pt idx="1629">
                  <c:v>5.0294614066689398</c:v>
                </c:pt>
                <c:pt idx="1630">
                  <c:v>5.0301137392776401</c:v>
                </c:pt>
                <c:pt idx="1631">
                  <c:v>5.0307656397803902</c:v>
                </c:pt>
                <c:pt idx="1632">
                  <c:v>5.0314171087257504</c:v>
                </c:pt>
                <c:pt idx="1633">
                  <c:v>5.0320681466612003</c:v>
                </c:pt>
                <c:pt idx="1634">
                  <c:v>5.0327284682980498</c:v>
                </c:pt>
                <c:pt idx="1635">
                  <c:v>5.03337868446161</c:v>
                </c:pt>
                <c:pt idx="1636">
                  <c:v>5.0340284713540102</c:v>
                </c:pt>
                <c:pt idx="1637">
                  <c:v>5.0346778295185102</c:v>
                </c:pt>
                <c:pt idx="1638">
                  <c:v>5.0353267594972602</c:v>
                </c:pt>
                <c:pt idx="1639">
                  <c:v>5.0359752618313696</c:v>
                </c:pt>
                <c:pt idx="1640">
                  <c:v>5.03662333706085</c:v>
                </c:pt>
                <c:pt idx="1641">
                  <c:v>5.03727098572464</c:v>
                </c:pt>
                <c:pt idx="1642">
                  <c:v>5.0379279358965103</c:v>
                </c:pt>
                <c:pt idx="1643">
                  <c:v>5.03857477146801</c:v>
                </c:pt>
                <c:pt idx="1644">
                  <c:v>5.0392211821860098</c:v>
                </c:pt>
                <c:pt idx="1645">
                  <c:v>5.03986716858536</c:v>
                </c:pt>
                <c:pt idx="1646">
                  <c:v>5.0405127311998399</c:v>
                </c:pt>
                <c:pt idx="1647">
                  <c:v>5.0411578705621203</c:v>
                </c:pt>
                <c:pt idx="1648">
                  <c:v>5.0418025872038896</c:v>
                </c:pt>
                <c:pt idx="1649">
                  <c:v>5.0424468816557502</c:v>
                </c:pt>
                <c:pt idx="1650">
                  <c:v>5.0431004949815303</c:v>
                </c:pt>
                <c:pt idx="1651">
                  <c:v>5.0437439848849301</c:v>
                </c:pt>
                <c:pt idx="1652">
                  <c:v>5.0443870542845897</c:v>
                </c:pt>
                <c:pt idx="1653">
                  <c:v>5.0450297037071099</c:v>
                </c:pt>
                <c:pt idx="1654">
                  <c:v>5.0456719336779896</c:v>
                </c:pt>
                <c:pt idx="1655">
                  <c:v>5.0463137447217301</c:v>
                </c:pt>
                <c:pt idx="1656">
                  <c:v>5.04695513736183</c:v>
                </c:pt>
                <c:pt idx="1657">
                  <c:v>5.0476058273242801</c:v>
                </c:pt>
                <c:pt idx="1658">
                  <c:v>5.0482464226856596</c:v>
                </c:pt>
                <c:pt idx="1659">
                  <c:v>5.0488866013070002</c:v>
                </c:pt>
                <c:pt idx="1660">
                  <c:v>5.0495263637078196</c:v>
                </c:pt>
                <c:pt idx="1661">
                  <c:v>5.0501657104065796</c:v>
                </c:pt>
                <c:pt idx="1662">
                  <c:v>5.0508046419207604</c:v>
                </c:pt>
                <c:pt idx="1663">
                  <c:v>5.0514431587668298</c:v>
                </c:pt>
                <c:pt idx="1664">
                  <c:v>5.0520812614602297</c:v>
                </c:pt>
                <c:pt idx="1665">
                  <c:v>5.0527286781696104</c:v>
                </c:pt>
                <c:pt idx="1666">
                  <c:v>5.0533659918820604</c:v>
                </c:pt>
                <c:pt idx="1667">
                  <c:v>5.0540028930804297</c:v>
                </c:pt>
                <c:pt idx="1668">
                  <c:v>5.0546393822762701</c:v>
                </c:pt>
                <c:pt idx="1669">
                  <c:v>5.0552754599801402</c:v>
                </c:pt>
                <c:pt idx="1670">
                  <c:v>5.0559111267016101</c:v>
                </c:pt>
                <c:pt idx="1671">
                  <c:v>5.0565463829492696</c:v>
                </c:pt>
                <c:pt idx="1672">
                  <c:v>5.0571812292307001</c:v>
                </c:pt>
                <c:pt idx="1673">
                  <c:v>5.0578254058010197</c:v>
                </c:pt>
                <c:pt idx="1674">
                  <c:v>5.0584594712713997</c:v>
                </c:pt>
                <c:pt idx="1675">
                  <c:v>5.0590931283896001</c:v>
                </c:pt>
                <c:pt idx="1676">
                  <c:v>5.0597263776594099</c:v>
                </c:pt>
                <c:pt idx="1677">
                  <c:v>5.06035921958361</c:v>
                </c:pt>
                <c:pt idx="1678">
                  <c:v>5.0609916546640203</c:v>
                </c:pt>
                <c:pt idx="1679">
                  <c:v>5.06162368340153</c:v>
                </c:pt>
                <c:pt idx="1680">
                  <c:v>5.06226502046015</c:v>
                </c:pt>
                <c:pt idx="1681">
                  <c:v>5.0628962753383497</c:v>
                </c:pt>
                <c:pt idx="1682">
                  <c:v>5.0635271254664502</c:v>
                </c:pt>
                <c:pt idx="1683">
                  <c:v>5.0641575713414797</c:v>
                </c:pt>
                <c:pt idx="1684">
                  <c:v>5.0647876134596501</c:v>
                </c:pt>
                <c:pt idx="1685">
                  <c:v>5.0654172523161201</c:v>
                </c:pt>
                <c:pt idx="1686">
                  <c:v>5.0660464884051697</c:v>
                </c:pt>
                <c:pt idx="1687">
                  <c:v>5.0666753222200898</c:v>
                </c:pt>
                <c:pt idx="1688">
                  <c:v>5.0673134799922703</c:v>
                </c:pt>
                <c:pt idx="1689">
                  <c:v>5.0679415478858703</c:v>
                </c:pt>
                <c:pt idx="1690">
                  <c:v>5.0685692150744801</c:v>
                </c:pt>
                <c:pt idx="1691">
                  <c:v>5.06919648204771</c:v>
                </c:pt>
                <c:pt idx="1692">
                  <c:v>5.0698233492942499</c:v>
                </c:pt>
                <c:pt idx="1693">
                  <c:v>5.0704498173018502</c:v>
                </c:pt>
                <c:pt idx="1694">
                  <c:v>5.0710758865573196</c:v>
                </c:pt>
                <c:pt idx="1695">
                  <c:v>5.0717015575465396</c:v>
                </c:pt>
                <c:pt idx="1696">
                  <c:v>5.0723365677275698</c:v>
                </c:pt>
                <c:pt idx="1697">
                  <c:v>5.0729614806128804</c:v>
                </c:pt>
                <c:pt idx="1698">
                  <c:v>5.07358599677793</c:v>
                </c:pt>
                <c:pt idx="1699">
                  <c:v>5.07421011670497</c:v>
                </c:pt>
                <c:pt idx="1700">
                  <c:v>5.0748338408753897</c:v>
                </c:pt>
                <c:pt idx="1701">
                  <c:v>5.0754571697696402</c:v>
                </c:pt>
                <c:pt idx="1702">
                  <c:v>5.0760801038672403</c:v>
                </c:pt>
                <c:pt idx="1703">
                  <c:v>5.0767026436468097</c:v>
                </c:pt>
                <c:pt idx="1704">
                  <c:v>5.0773345374575403</c:v>
                </c:pt>
                <c:pt idx="1705">
                  <c:v>5.0779563268324299</c:v>
                </c:pt>
                <c:pt idx="1706">
                  <c:v>5.0785777234125504</c:v>
                </c:pt>
                <c:pt idx="1707">
                  <c:v>5.079198727673</c:v>
                </c:pt>
                <c:pt idx="1708">
                  <c:v>5.0798193400879397</c:v>
                </c:pt>
                <c:pt idx="1709">
                  <c:v>5.0804395611306896</c:v>
                </c:pt>
                <c:pt idx="1710">
                  <c:v>5.0810593912736497</c:v>
                </c:pt>
                <c:pt idx="1711">
                  <c:v>5.08168855289499</c:v>
                </c:pt>
                <c:pt idx="1712">
                  <c:v>5.08230763918462</c:v>
                </c:pt>
                <c:pt idx="1713">
                  <c:v>5.0829263360780104</c:v>
                </c:pt>
                <c:pt idx="1714">
                  <c:v>5.0835446440440704</c:v>
                </c:pt>
                <c:pt idx="1715">
                  <c:v>5.08416256355087</c:v>
                </c:pt>
                <c:pt idx="1716">
                  <c:v>5.0847800950655504</c:v>
                </c:pt>
                <c:pt idx="1717">
                  <c:v>5.08539723905439</c:v>
                </c:pt>
                <c:pt idx="1718">
                  <c:v>5.0860139959827801</c:v>
                </c:pt>
                <c:pt idx="1719">
                  <c:v>5.0866400986373499</c:v>
                </c:pt>
                <c:pt idx="1720">
                  <c:v>5.0872561191972396</c:v>
                </c:pt>
                <c:pt idx="1721">
                  <c:v>5.08787175417834</c:v>
                </c:pt>
                <c:pt idx="1722">
                  <c:v>5.0884870040427002</c:v>
                </c:pt>
                <c:pt idx="1723">
                  <c:v>5.0891018692513903</c:v>
                </c:pt>
                <c:pt idx="1724">
                  <c:v>5.0897163502647098</c:v>
                </c:pt>
                <c:pt idx="1725">
                  <c:v>5.0903304475420299</c:v>
                </c:pt>
                <c:pt idx="1726">
                  <c:v>5.0909441615419198</c:v>
                </c:pt>
                <c:pt idx="1727">
                  <c:v>5.0915672351384202</c:v>
                </c:pt>
                <c:pt idx="1728">
                  <c:v>5.0921802201430602</c:v>
                </c:pt>
                <c:pt idx="1729">
                  <c:v>5.0927928233304698</c:v>
                </c:pt>
                <c:pt idx="1730">
                  <c:v>5.0934050451558397</c:v>
                </c:pt>
                <c:pt idx="1731">
                  <c:v>5.09401688607353</c:v>
                </c:pt>
                <c:pt idx="1732">
                  <c:v>5.0946283465370596</c:v>
                </c:pt>
                <c:pt idx="1733">
                  <c:v>5.0952394269990897</c:v>
                </c:pt>
                <c:pt idx="1734">
                  <c:v>5.0958501279113797</c:v>
                </c:pt>
                <c:pt idx="1735">
                  <c:v>5.0964702019193497</c:v>
                </c:pt>
                <c:pt idx="1736">
                  <c:v>5.0970801811003099</c:v>
                </c:pt>
                <c:pt idx="1737">
                  <c:v>5.0976897821707299</c:v>
                </c:pt>
                <c:pt idx="1738">
                  <c:v>5.0982990055791397</c:v>
                </c:pt>
                <c:pt idx="1739">
                  <c:v>5.0989078517732596</c:v>
                </c:pt>
                <c:pt idx="1740">
                  <c:v>5.0995163211999701</c:v>
                </c:pt>
                <c:pt idx="1741">
                  <c:v>5.1001244143053102</c:v>
                </c:pt>
                <c:pt idx="1742">
                  <c:v>5.1007418574379999</c:v>
                </c:pt>
                <c:pt idx="1743">
                  <c:v>5.1013492349929903</c:v>
                </c:pt>
                <c:pt idx="1744">
                  <c:v>5.1019562376474896</c:v>
                </c:pt>
                <c:pt idx="1745">
                  <c:v>5.1025628658443898</c:v>
                </c:pt>
                <c:pt idx="1746">
                  <c:v>5.1031691200256404</c:v>
                </c:pt>
                <c:pt idx="1747">
                  <c:v>5.1037750006324698</c:v>
                </c:pt>
                <c:pt idx="1748">
                  <c:v>5.1043805081052502</c:v>
                </c:pt>
                <c:pt idx="1749">
                  <c:v>5.1049856428835296</c:v>
                </c:pt>
                <c:pt idx="1750">
                  <c:v>5.10560014063865</c:v>
                </c:pt>
                <c:pt idx="1751">
                  <c:v>5.1062045669319396</c:v>
                </c:pt>
                <c:pt idx="1752">
                  <c:v>5.1068086219313704</c:v>
                </c:pt>
                <c:pt idx="1753">
                  <c:v>5.1074123060733001</c:v>
                </c:pt>
                <c:pt idx="1754">
                  <c:v>5.1080156197933899</c:v>
                </c:pt>
                <c:pt idx="1755">
                  <c:v>5.1086185635263996</c:v>
                </c:pt>
                <c:pt idx="1756">
                  <c:v>5.1092211377063501</c:v>
                </c:pt>
                <c:pt idx="1757">
                  <c:v>5.1098233427664503</c:v>
                </c:pt>
                <c:pt idx="1758">
                  <c:v>5.1104349233980999</c:v>
                </c:pt>
                <c:pt idx="1759">
                  <c:v>5.1110364269352297</c:v>
                </c:pt>
                <c:pt idx="1760">
                  <c:v>5.1116375627332102</c:v>
                </c:pt>
                <c:pt idx="1761">
                  <c:v>5.1122383312221302</c:v>
                </c:pt>
                <c:pt idx="1762">
                  <c:v>5.1128387328313298</c:v>
                </c:pt>
                <c:pt idx="1763">
                  <c:v>5.1134387679893401</c:v>
                </c:pt>
                <c:pt idx="1764">
                  <c:v>5.11403843712392</c:v>
                </c:pt>
                <c:pt idx="1765">
                  <c:v>5.1146377406620296</c:v>
                </c:pt>
                <c:pt idx="1766">
                  <c:v>5.1152464320173001</c:v>
                </c:pt>
                <c:pt idx="1767">
                  <c:v>5.1158450408931202</c:v>
                </c:pt>
                <c:pt idx="1768">
                  <c:v>5.1164432855336299</c:v>
                </c:pt>
                <c:pt idx="1769">
                  <c:v>5.1170411663627497</c:v>
                </c:pt>
                <c:pt idx="1770">
                  <c:v>5.1176386838036798</c:v>
                </c:pt>
                <c:pt idx="1771">
                  <c:v>5.1182358382787703</c:v>
                </c:pt>
                <c:pt idx="1772">
                  <c:v>5.1188326302096598</c:v>
                </c:pt>
                <c:pt idx="1773">
                  <c:v>5.1194387864375299</c:v>
                </c:pt>
                <c:pt idx="1774">
                  <c:v>5.12003488954403</c:v>
                </c:pt>
                <c:pt idx="1775">
                  <c:v>5.1206306314505197</c:v>
                </c:pt>
                <c:pt idx="1776">
                  <c:v>5.1212260125756801</c:v>
                </c:pt>
                <c:pt idx="1777">
                  <c:v>5.1218210333373504</c:v>
                </c:pt>
                <c:pt idx="1778">
                  <c:v>5.12241569415266</c:v>
                </c:pt>
                <c:pt idx="1779">
                  <c:v>5.1230099954379797</c:v>
                </c:pt>
                <c:pt idx="1780">
                  <c:v>5.1236039376088902</c:v>
                </c:pt>
                <c:pt idx="1781">
                  <c:v>5.1242072558117497</c:v>
                </c:pt>
                <c:pt idx="1782">
                  <c:v>5.1248005158348704</c:v>
                </c:pt>
                <c:pt idx="1783">
                  <c:v>5.1253934180689296</c:v>
                </c:pt>
                <c:pt idx="1784">
                  <c:v>5.1259859629266398</c:v>
                </c:pt>
                <c:pt idx="1785">
                  <c:v>5.1265781508199098</c:v>
                </c:pt>
                <c:pt idx="1786">
                  <c:v>5.1271699821599599</c:v>
                </c:pt>
                <c:pt idx="1787">
                  <c:v>5.1277614573571997</c:v>
                </c:pt>
                <c:pt idx="1788">
                  <c:v>5.1283525768213396</c:v>
                </c:pt>
                <c:pt idx="1789">
                  <c:v>5.12895308371884</c:v>
                </c:pt>
                <c:pt idx="1790">
                  <c:v>5.1295435276158896</c:v>
                </c:pt>
                <c:pt idx="1791">
                  <c:v>5.1301336170866998</c:v>
                </c:pt>
                <c:pt idx="1792">
                  <c:v>5.1307233525380997</c:v>
                </c:pt>
                <c:pt idx="1793">
                  <c:v>5.1313127343762197</c:v>
                </c:pt>
                <c:pt idx="1794">
                  <c:v>5.1319017630063799</c:v>
                </c:pt>
                <c:pt idx="1795">
                  <c:v>5.1324904388332797</c:v>
                </c:pt>
                <c:pt idx="1796">
                  <c:v>5.1330787622607899</c:v>
                </c:pt>
                <c:pt idx="1797">
                  <c:v>5.1336764841947398</c:v>
                </c:pt>
                <c:pt idx="1798">
                  <c:v>5.13426413854177</c:v>
                </c:pt>
                <c:pt idx="1799">
                  <c:v>5.1348514417781299</c:v>
                </c:pt>
                <c:pt idx="1800">
                  <c:v>5.13543839430492</c:v>
                </c:pt>
                <c:pt idx="1801">
                  <c:v>5.1360249965224796</c:v>
                </c:pt>
                <c:pt idx="1802">
                  <c:v>5.13661124883052</c:v>
                </c:pt>
                <c:pt idx="1803">
                  <c:v>5.1371971516279604</c:v>
                </c:pt>
                <c:pt idx="1804">
                  <c:v>5.1377827053130396</c:v>
                </c:pt>
                <c:pt idx="1805">
                  <c:v>5.1383776682545701</c:v>
                </c:pt>
                <c:pt idx="1806">
                  <c:v>5.1389625592535104</c:v>
                </c:pt>
                <c:pt idx="1807">
                  <c:v>5.1395471024109796</c:v>
                </c:pt>
                <c:pt idx="1808">
                  <c:v>5.1401312981224203</c:v>
                </c:pt>
                <c:pt idx="1809">
                  <c:v>5.14071514678262</c:v>
                </c:pt>
                <c:pt idx="1810">
                  <c:v>5.1412986487856198</c:v>
                </c:pt>
                <c:pt idx="1811">
                  <c:v>5.14188180452481</c:v>
                </c:pt>
                <c:pt idx="1812">
                  <c:v>5.1424743454552404</c:v>
                </c:pt>
                <c:pt idx="1813">
                  <c:v>5.1430568439492799</c:v>
                </c:pt>
                <c:pt idx="1814">
                  <c:v>5.1436389974349099</c:v>
                </c:pt>
                <c:pt idx="1815">
                  <c:v>5.1442208063027497</c:v>
                </c:pt>
                <c:pt idx="1816">
                  <c:v>5.1448022709427397</c:v>
                </c:pt>
                <c:pt idx="1817">
                  <c:v>5.1453833917441401</c:v>
                </c:pt>
                <c:pt idx="1818">
                  <c:v>5.1459641690955298</c:v>
                </c:pt>
                <c:pt idx="1819">
                  <c:v>5.1465446033847604</c:v>
                </c:pt>
                <c:pt idx="1820">
                  <c:v>5.1471344331500797</c:v>
                </c:pt>
                <c:pt idx="1821">
                  <c:v>5.1477142164208098</c:v>
                </c:pt>
                <c:pt idx="1822">
                  <c:v>5.1482936578675798</c:v>
                </c:pt>
                <c:pt idx="1823">
                  <c:v>5.1488727578756004</c:v>
                </c:pt>
                <c:pt idx="1824">
                  <c:v>5.14945151682939</c:v>
                </c:pt>
                <c:pt idx="1825">
                  <c:v>5.1500299351127996</c:v>
                </c:pt>
                <c:pt idx="1826">
                  <c:v>5.1506080131089904</c:v>
                </c:pt>
                <c:pt idx="1827">
                  <c:v>5.1511857512004298</c:v>
                </c:pt>
                <c:pt idx="1828">
                  <c:v>5.1517728947439796</c:v>
                </c:pt>
                <c:pt idx="1829">
                  <c:v>5.1523499879561303</c:v>
                </c:pt>
                <c:pt idx="1830">
                  <c:v>5.1529267424848699</c:v>
                </c:pt>
                <c:pt idx="1831">
                  <c:v>5.15350315871002</c:v>
                </c:pt>
                <c:pt idx="1832">
                  <c:v>5.1540792370108397</c:v>
                </c:pt>
                <c:pt idx="1833">
                  <c:v>5.1546549777658299</c:v>
                </c:pt>
                <c:pt idx="1834">
                  <c:v>5.1552303813528804</c:v>
                </c:pt>
                <c:pt idx="1835">
                  <c:v>5.1558054481491702</c:v>
                </c:pt>
                <c:pt idx="1836">
                  <c:v>5.1563899300695599</c:v>
                </c:pt>
                <c:pt idx="1837">
                  <c:v>5.15696435803995</c:v>
                </c:pt>
                <c:pt idx="1838">
                  <c:v>5.15753845042431</c:v>
                </c:pt>
                <c:pt idx="1839">
                  <c:v>5.1581122075972603</c:v>
                </c:pt>
                <c:pt idx="1840">
                  <c:v>5.1586856299328101</c:v>
                </c:pt>
                <c:pt idx="1841">
                  <c:v>5.1592587178042502</c:v>
                </c:pt>
                <c:pt idx="1842">
                  <c:v>5.1598314715842504</c:v>
                </c:pt>
                <c:pt idx="1843">
                  <c:v>5.16040389164485</c:v>
                </c:pt>
                <c:pt idx="1844">
                  <c:v>5.1609857362023899</c:v>
                </c:pt>
                <c:pt idx="1845">
                  <c:v>5.1615575234062403</c:v>
                </c:pt>
                <c:pt idx="1846">
                  <c:v>5.1621289780791297</c:v>
                </c:pt>
                <c:pt idx="1847">
                  <c:v>5.16270010059052</c:v>
                </c:pt>
                <c:pt idx="1848">
                  <c:v>5.1632708913092698</c:v>
                </c:pt>
                <c:pt idx="1849">
                  <c:v>5.1638413506035796</c:v>
                </c:pt>
                <c:pt idx="1850">
                  <c:v>5.16441147884104</c:v>
                </c:pt>
                <c:pt idx="1851">
                  <c:v>5.1649812763885397</c:v>
                </c:pt>
                <c:pt idx="1852">
                  <c:v>5.1655605075113398</c:v>
                </c:pt>
                <c:pt idx="1853">
                  <c:v>5.1661296780886001</c:v>
                </c:pt>
                <c:pt idx="1854">
                  <c:v>5.1666985191483299</c:v>
                </c:pt>
                <c:pt idx="1855">
                  <c:v>5.1672670310550002</c:v>
                </c:pt>
                <c:pt idx="1856">
                  <c:v>5.16783521417244</c:v>
                </c:pt>
                <c:pt idx="1857">
                  <c:v>5.1684030688637996</c:v>
                </c:pt>
                <c:pt idx="1858">
                  <c:v>5.1689705954916301</c:v>
                </c:pt>
                <c:pt idx="1859">
                  <c:v>5.1695377944179004</c:v>
                </c:pt>
                <c:pt idx="1860">
                  <c:v>5.1701144357080198</c:v>
                </c:pt>
                <c:pt idx="1861">
                  <c:v>5.1706810134693404</c:v>
                </c:pt>
                <c:pt idx="1862">
                  <c:v>5.1712472646857996</c:v>
                </c:pt>
                <c:pt idx="1863">
                  <c:v>5.1718131897168904</c:v>
                </c:pt>
                <c:pt idx="1864">
                  <c:v>5.1723787889214696</c:v>
                </c:pt>
                <c:pt idx="1865">
                  <c:v>5.1729440626578</c:v>
                </c:pt>
                <c:pt idx="1866">
                  <c:v>5.1735090112834996</c:v>
                </c:pt>
                <c:pt idx="1867">
                  <c:v>5.1740833774945498</c:v>
                </c:pt>
                <c:pt idx="1868">
                  <c:v>5.17464770989492</c:v>
                </c:pt>
                <c:pt idx="1869">
                  <c:v>5.1752117183277297</c:v>
                </c:pt>
                <c:pt idx="1870">
                  <c:v>5.1757754031482301</c:v>
                </c:pt>
                <c:pt idx="1871">
                  <c:v>5.1763387647110299</c:v>
                </c:pt>
                <c:pt idx="1872">
                  <c:v>5.1769018033701899</c:v>
                </c:pt>
                <c:pt idx="1873">
                  <c:v>5.17746451947907</c:v>
                </c:pt>
                <c:pt idx="1874">
                  <c:v>5.1780269133904797</c:v>
                </c:pt>
                <c:pt idx="1875">
                  <c:v>5.1785987332687702</c:v>
                </c:pt>
                <c:pt idx="1876">
                  <c:v>5.1791605166126002</c:v>
                </c:pt>
                <c:pt idx="1877">
                  <c:v>5.1797219788868496</c:v>
                </c:pt>
                <c:pt idx="1878">
                  <c:v>5.1802831204419704</c:v>
                </c:pt>
                <c:pt idx="1879">
                  <c:v>5.1808439416278196</c:v>
                </c:pt>
                <c:pt idx="1880">
                  <c:v>5.1814044427936201</c:v>
                </c:pt>
                <c:pt idx="1881">
                  <c:v>5.1819646242880397</c:v>
                </c:pt>
                <c:pt idx="1882">
                  <c:v>5.1825244864591404</c:v>
                </c:pt>
                <c:pt idx="1883">
                  <c:v>5.1830937827014596</c:v>
                </c:pt>
                <c:pt idx="1884">
                  <c:v>5.1836530398857104</c:v>
                </c:pt>
                <c:pt idx="1885">
                  <c:v>5.1842119788595999</c:v>
                </c:pt>
                <c:pt idx="1886">
                  <c:v>5.1847705999688802</c:v>
                </c:pt>
                <c:pt idx="1887">
                  <c:v>5.1853289035586796</c:v>
                </c:pt>
                <c:pt idx="1888">
                  <c:v>5.1858868899735899</c:v>
                </c:pt>
                <c:pt idx="1889">
                  <c:v>5.1864445595575903</c:v>
                </c:pt>
                <c:pt idx="1890">
                  <c:v>5.1870019126540701</c:v>
                </c:pt>
                <c:pt idx="1891">
                  <c:v>5.1875687076533401</c:v>
                </c:pt>
                <c:pt idx="1892">
                  <c:v>5.1881254612680801</c:v>
                </c:pt>
                <c:pt idx="1893">
                  <c:v>5.1886818994936101</c:v>
                </c:pt>
                <c:pt idx="1894">
                  <c:v>5.1892380226710504</c:v>
                </c:pt>
                <c:pt idx="1895">
                  <c:v>5.1897938311409497</c:v>
                </c:pt>
                <c:pt idx="1896">
                  <c:v>5.19034932524327</c:v>
                </c:pt>
                <c:pt idx="1897">
                  <c:v>5.1909045053174099</c:v>
                </c:pt>
                <c:pt idx="1898">
                  <c:v>5.1914593717021802</c:v>
                </c:pt>
                <c:pt idx="1899">
                  <c:v>5.1920236875527896</c:v>
                </c:pt>
                <c:pt idx="1900">
                  <c:v>5.1925779598866804</c:v>
                </c:pt>
                <c:pt idx="1901">
                  <c:v>5.1931319196151096</c:v>
                </c:pt>
                <c:pt idx="1902">
                  <c:v>5.19368556707464</c:v>
                </c:pt>
                <c:pt idx="1903">
                  <c:v>5.1942389026013398</c:v>
                </c:pt>
                <c:pt idx="1904">
                  <c:v>5.1947919265306304</c:v>
                </c:pt>
                <c:pt idx="1905">
                  <c:v>5.1953446391974198</c:v>
                </c:pt>
                <c:pt idx="1906">
                  <c:v>5.1958970409359901</c:v>
                </c:pt>
                <c:pt idx="1907">
                  <c:v>5.1964588994391896</c:v>
                </c:pt>
                <c:pt idx="1908">
                  <c:v>5.1970107124847704</c:v>
                </c:pt>
                <c:pt idx="1909">
                  <c:v>5.1975622156718897</c:v>
                </c:pt>
                <c:pt idx="1910">
                  <c:v>5.1981134093327102</c:v>
                </c:pt>
                <c:pt idx="1911">
                  <c:v>5.1986642937987897</c:v>
                </c:pt>
                <c:pt idx="1912">
                  <c:v>5.1992148694011497</c:v>
                </c:pt>
                <c:pt idx="1913">
                  <c:v>5.1997651364702397</c:v>
                </c:pt>
                <c:pt idx="1914">
                  <c:v>5.20031509533597</c:v>
                </c:pt>
                <c:pt idx="1915">
                  <c:v>5.2008745180049401</c:v>
                </c:pt>
                <c:pt idx="1916">
                  <c:v>5.2014238934639003</c:v>
                </c:pt>
                <c:pt idx="1917">
                  <c:v>5.2019729617753097</c:v>
                </c:pt>
                <c:pt idx="1918">
                  <c:v>5.2025217232669903</c:v>
                </c:pt>
                <c:pt idx="1919">
                  <c:v>5.2030701782661</c:v>
                </c:pt>
                <c:pt idx="1920">
                  <c:v>5.2036183270993099</c:v>
                </c:pt>
                <c:pt idx="1921">
                  <c:v>5.2041661700927202</c:v>
                </c:pt>
                <c:pt idx="1922">
                  <c:v>5.2047137075718899</c:v>
                </c:pt>
                <c:pt idx="1923">
                  <c:v>5.2052707156369502</c:v>
                </c:pt>
                <c:pt idx="1924">
                  <c:v>5.2058176749251901</c:v>
                </c:pt>
                <c:pt idx="1925">
                  <c:v>5.20636432974137</c:v>
                </c:pt>
                <c:pt idx="1926">
                  <c:v>5.2069106804089698</c:v>
                </c:pt>
                <c:pt idx="1927">
                  <c:v>5.2074567272508796</c:v>
                </c:pt>
                <c:pt idx="1928">
                  <c:v>5.2080024705894603</c:v>
                </c:pt>
                <c:pt idx="1929">
                  <c:v>5.2085479107465602</c:v>
                </c:pt>
                <c:pt idx="1930">
                  <c:v>5.20910279605308</c:v>
                </c:pt>
                <c:pt idx="1931">
                  <c:v>5.2096476624569199</c:v>
                </c:pt>
                <c:pt idx="1932">
                  <c:v>5.2101922267095802</c:v>
                </c:pt>
                <c:pt idx="1933">
                  <c:v>5.2107364891308103</c:v>
                </c:pt>
                <c:pt idx="1934">
                  <c:v>5.21128045003986</c:v>
                </c:pt>
                <c:pt idx="1935">
                  <c:v>5.2118241097553799</c:v>
                </c:pt>
                <c:pt idx="1936">
                  <c:v>5.2123674685955699</c:v>
                </c:pt>
                <c:pt idx="1937">
                  <c:v>5.2129105268780496</c:v>
                </c:pt>
                <c:pt idx="1938">
                  <c:v>5.2134630367438897</c:v>
                </c:pt>
                <c:pt idx="1939">
                  <c:v>5.2140055263608502</c:v>
                </c:pt>
                <c:pt idx="1940">
                  <c:v>5.2145477164371901</c:v>
                </c:pt>
                <c:pt idx="1941">
                  <c:v>5.2150896072884896</c:v>
                </c:pt>
                <c:pt idx="1942">
                  <c:v>5.2156311992298097</c:v>
                </c:pt>
                <c:pt idx="1943">
                  <c:v>5.2161724925757396</c:v>
                </c:pt>
                <c:pt idx="1944">
                  <c:v>5.2167134876402299</c:v>
                </c:pt>
                <c:pt idx="1945">
                  <c:v>5.2172541847368397</c:v>
                </c:pt>
                <c:pt idx="1946">
                  <c:v>5.2178043396058102</c:v>
                </c:pt>
                <c:pt idx="1947">
                  <c:v>5.2183444730577699</c:v>
                </c:pt>
                <c:pt idx="1948">
                  <c:v>5.2188843095459303</c:v>
                </c:pt>
                <c:pt idx="1949">
                  <c:v>5.2194238493818004</c:v>
                </c:pt>
                <c:pt idx="1950">
                  <c:v>5.2199630928763296</c:v>
                </c:pt>
                <c:pt idx="1951">
                  <c:v>5.2205020403399898</c:v>
                </c:pt>
                <c:pt idx="1952">
                  <c:v>5.2210406920827896</c:v>
                </c:pt>
                <c:pt idx="1953">
                  <c:v>5.2215790484141396</c:v>
                </c:pt>
                <c:pt idx="1954">
                  <c:v>5.2221268684656801</c:v>
                </c:pt>
                <c:pt idx="1955">
                  <c:v>5.2226646661074998</c:v>
                </c:pt>
                <c:pt idx="1956">
                  <c:v>5.2232021693291699</c:v>
                </c:pt>
                <c:pt idx="1957">
                  <c:v>5.2237393784382098</c:v>
                </c:pt>
                <c:pt idx="1958">
                  <c:v>5.2242762937415597</c:v>
                </c:pt>
                <c:pt idx="1959">
                  <c:v>5.2248129155457201</c:v>
                </c:pt>
                <c:pt idx="1960">
                  <c:v>5.2253492441566101</c:v>
                </c:pt>
                <c:pt idx="1961">
                  <c:v>5.2258852798797397</c:v>
                </c:pt>
                <c:pt idx="1962">
                  <c:v>5.2264307850335401</c:v>
                </c:pt>
                <c:pt idx="1963">
                  <c:v>5.2269662669576196</c:v>
                </c:pt>
                <c:pt idx="1964">
                  <c:v>5.2275014569726803</c:v>
                </c:pt>
                <c:pt idx="1965">
                  <c:v>5.2280363553822298</c:v>
                </c:pt>
                <c:pt idx="1966">
                  <c:v>5.22857096248931</c:v>
                </c:pt>
                <c:pt idx="1967">
                  <c:v>5.2291052785964398</c:v>
                </c:pt>
                <c:pt idx="1968">
                  <c:v>5.2296393040056701</c:v>
                </c:pt>
                <c:pt idx="1969">
                  <c:v>5.2301730390185499</c:v>
                </c:pt>
                <c:pt idx="1970">
                  <c:v>5.2307162489389798</c:v>
                </c:pt>
                <c:pt idx="1971">
                  <c:v>5.2312494349798104</c:v>
                </c:pt>
                <c:pt idx="1972">
                  <c:v>5.2317823315906997</c:v>
                </c:pt>
                <c:pt idx="1973">
                  <c:v>5.23231493907128</c:v>
                </c:pt>
                <c:pt idx="1974">
                  <c:v>5.2328472577206897</c:v>
                </c:pt>
                <c:pt idx="1975">
                  <c:v>5.2333792878376002</c:v>
                </c:pt>
                <c:pt idx="1976">
                  <c:v>5.23391102972022</c:v>
                </c:pt>
                <c:pt idx="1977">
                  <c:v>5.2344424836662</c:v>
                </c:pt>
                <c:pt idx="1978">
                  <c:v>5.2349834177666299</c:v>
                </c:pt>
                <c:pt idx="1979">
                  <c:v>5.2355143275051503</c:v>
                </c:pt>
                <c:pt idx="1980">
                  <c:v>5.2360449502613404</c:v>
                </c:pt>
                <c:pt idx="1981">
                  <c:v>5.23657528633096</c:v>
                </c:pt>
                <c:pt idx="1982">
                  <c:v>5.23710533600942</c:v>
                </c:pt>
                <c:pt idx="1983">
                  <c:v>5.23763509959152</c:v>
                </c:pt>
                <c:pt idx="1984">
                  <c:v>5.2381645773716903</c:v>
                </c:pt>
                <c:pt idx="1985">
                  <c:v>5.2386937696438398</c:v>
                </c:pt>
                <c:pt idx="1986">
                  <c:v>5.2392324470909504</c:v>
                </c:pt>
                <c:pt idx="1987">
                  <c:v>5.2397610998588702</c:v>
                </c:pt>
                <c:pt idx="1988">
                  <c:v>5.2402894680610901</c:v>
                </c:pt>
                <c:pt idx="1989">
                  <c:v>5.2408175519896396</c:v>
                </c:pt>
                <c:pt idx="1990">
                  <c:v>5.2413453519361699</c:v>
                </c:pt>
                <c:pt idx="1991">
                  <c:v>5.2418728681917797</c:v>
                </c:pt>
                <c:pt idx="1992">
                  <c:v>5.2424001010471004</c:v>
                </c:pt>
                <c:pt idx="1993">
                  <c:v>5.2429270507923604</c:v>
                </c:pt>
                <c:pt idx="1994">
                  <c:v>5.2434634905103001</c:v>
                </c:pt>
                <c:pt idx="1995">
                  <c:v>5.2439899053942796</c:v>
                </c:pt>
                <c:pt idx="1996">
                  <c:v>5.2445160380987703</c:v>
                </c:pt>
                <c:pt idx="1997">
                  <c:v>5.24504188891214</c:v>
                </c:pt>
                <c:pt idx="1998">
                  <c:v>5.2455674581223102</c:v>
                </c:pt>
                <c:pt idx="1999">
                  <c:v>5.2460927460167301</c:v>
                </c:pt>
                <c:pt idx="2000">
                  <c:v>5.2466177528823703</c:v>
                </c:pt>
                <c:pt idx="2001">
                  <c:v>5.2471424790057704</c:v>
                </c:pt>
                <c:pt idx="2002">
                  <c:v>5.2476766996802704</c:v>
                </c:pt>
                <c:pt idx="2003">
                  <c:v>5.2482008955260797</c:v>
                </c:pt>
                <c:pt idx="2004">
                  <c:v>5.24872481154868</c:v>
                </c:pt>
                <c:pt idx="2005">
                  <c:v>5.2492484480328203</c:v>
                </c:pt>
                <c:pt idx="2006">
                  <c:v>5.2497718052628102</c:v>
                </c:pt>
                <c:pt idx="2007">
                  <c:v>5.2502948835224803</c:v>
                </c:pt>
                <c:pt idx="2008">
                  <c:v>5.2508176830952102</c:v>
                </c:pt>
                <c:pt idx="2009">
                  <c:v>5.2513402042639203</c:v>
                </c:pt>
                <c:pt idx="2010">
                  <c:v>5.2518722243462701</c:v>
                </c:pt>
                <c:pt idx="2011">
                  <c:v>5.2523942197627598</c:v>
                </c:pt>
                <c:pt idx="2012">
                  <c:v>5.25291593768294</c:v>
                </c:pt>
                <c:pt idx="2013">
                  <c:v>5.2534373783879502</c:v>
                </c:pt>
                <c:pt idx="2014">
                  <c:v>5.2539585421585597</c:v>
                </c:pt>
                <c:pt idx="2015">
                  <c:v>5.2544794292750403</c:v>
                </c:pt>
                <c:pt idx="2016">
                  <c:v>5.2550000400172099</c:v>
                </c:pt>
                <c:pt idx="2017">
                  <c:v>5.2555203746645001</c:v>
                </c:pt>
                <c:pt idx="2018">
                  <c:v>5.2560502123754604</c:v>
                </c:pt>
                <c:pt idx="2019">
                  <c:v>5.2565700257385997</c:v>
                </c:pt>
                <c:pt idx="2020">
                  <c:v>5.2570895639033699</c:v>
                </c:pt>
                <c:pt idx="2021">
                  <c:v>5.2576088271474104</c:v>
                </c:pt>
                <c:pt idx="2022">
                  <c:v>5.2581278157479696</c:v>
                </c:pt>
                <c:pt idx="2023">
                  <c:v>5.2586465299818297</c:v>
                </c:pt>
                <c:pt idx="2024">
                  <c:v>5.2591649701253598</c:v>
                </c:pt>
                <c:pt idx="2025">
                  <c:v>5.2596831364544396</c:v>
                </c:pt>
                <c:pt idx="2026">
                  <c:v>5.2602108097881102</c:v>
                </c:pt>
                <c:pt idx="2027">
                  <c:v>5.2607284592447998</c:v>
                </c:pt>
                <c:pt idx="2028">
                  <c:v>5.2612458357725904</c:v>
                </c:pt>
                <c:pt idx="2029">
                  <c:v>5.2617629396457097</c:v>
                </c:pt>
                <c:pt idx="2030">
                  <c:v>5.2622797711379201</c:v>
                </c:pt>
                <c:pt idx="2031">
                  <c:v>5.26279633052261</c:v>
                </c:pt>
                <c:pt idx="2032">
                  <c:v>5.2633126180726597</c:v>
                </c:pt>
                <c:pt idx="2033">
                  <c:v>5.2638286340605802</c:v>
                </c:pt>
                <c:pt idx="2034">
                  <c:v>5.2643541607881303</c:v>
                </c:pt>
                <c:pt idx="2035">
                  <c:v>5.2648696642599999</c:v>
                </c:pt>
                <c:pt idx="2036">
                  <c:v>5.2653848970444797</c:v>
                </c:pt>
                <c:pt idx="2037">
                  <c:v>5.2658998594123698</c:v>
                </c:pt>
                <c:pt idx="2038">
                  <c:v>5.2664145516341003</c:v>
                </c:pt>
                <c:pt idx="2039">
                  <c:v>5.2669289739796099</c:v>
                </c:pt>
                <c:pt idx="2040">
                  <c:v>5.2674431267184696</c:v>
                </c:pt>
                <c:pt idx="2041">
                  <c:v>5.2679570101198303</c:v>
                </c:pt>
                <c:pt idx="2042">
                  <c:v>5.2684804077931604</c:v>
                </c:pt>
                <c:pt idx="2043">
                  <c:v>5.2689937829802904</c:v>
                </c:pt>
                <c:pt idx="2044">
                  <c:v>5.2695068896939903</c:v>
                </c:pt>
                <c:pt idx="2045">
                  <c:v>5.27001972820175</c:v>
                </c:pt>
                <c:pt idx="2046">
                  <c:v>5.2705322987706502</c:v>
                </c:pt>
                <c:pt idx="2047">
                  <c:v>5.2710446016672998</c:v>
                </c:pt>
                <c:pt idx="2048">
                  <c:v>5.2715566371579596</c:v>
                </c:pt>
                <c:pt idx="2049">
                  <c:v>5.2720684055084499</c:v>
                </c:pt>
                <c:pt idx="2050">
                  <c:v>5.2725896914638604</c:v>
                </c:pt>
                <c:pt idx="2051">
                  <c:v>5.2731009558484097</c:v>
                </c:pt>
                <c:pt idx="2052">
                  <c:v>5.2736119539464399</c:v>
                </c:pt>
                <c:pt idx="2053">
                  <c:v>5.2741226860221104</c:v>
                </c:pt>
                <c:pt idx="2054">
                  <c:v>5.2746331523392396</c:v>
                </c:pt>
                <c:pt idx="2055">
                  <c:v>5.2751433531612202</c:v>
                </c:pt>
                <c:pt idx="2056">
                  <c:v>5.2756532887509797</c:v>
                </c:pt>
                <c:pt idx="2057">
                  <c:v>5.2761629593711303</c:v>
                </c:pt>
                <c:pt idx="2058">
                  <c:v>5.2766821507327997</c:v>
                </c:pt>
                <c:pt idx="2059">
                  <c:v>5.2771913215825696</c:v>
                </c:pt>
                <c:pt idx="2060">
                  <c:v>5.2777002283060597</c:v>
                </c:pt>
                <c:pt idx="2061">
                  <c:v>5.2782088711642396</c:v>
                </c:pt>
                <c:pt idx="2062">
                  <c:v>5.2787172504176603</c:v>
                </c:pt>
                <c:pt idx="2063">
                  <c:v>5.2792253663265001</c:v>
                </c:pt>
                <c:pt idx="2064">
                  <c:v>5.27973321915053</c:v>
                </c:pt>
                <c:pt idx="2065">
                  <c:v>5.2802408091490696</c:v>
                </c:pt>
                <c:pt idx="2066">
                  <c:v>5.2807579228325103</c:v>
                </c:pt>
                <c:pt idx="2067">
                  <c:v>5.28126501720444</c:v>
                </c:pt>
                <c:pt idx="2068">
                  <c:v>5.2817718495841302</c:v>
                </c:pt>
                <c:pt idx="2069">
                  <c:v>5.2822784202293596</c:v>
                </c:pt>
                <c:pt idx="2070">
                  <c:v>5.2827847293975401</c:v>
                </c:pt>
                <c:pt idx="2071">
                  <c:v>5.2832907773456803</c:v>
                </c:pt>
                <c:pt idx="2072">
                  <c:v>5.2837965643303697</c:v>
                </c:pt>
                <c:pt idx="2073">
                  <c:v>5.2843020906078104</c:v>
                </c:pt>
                <c:pt idx="2074">
                  <c:v>5.2848171433232896</c:v>
                </c:pt>
                <c:pt idx="2075">
                  <c:v>5.2853221780668402</c:v>
                </c:pt>
                <c:pt idx="2076">
                  <c:v>5.2858269529264001</c:v>
                </c:pt>
                <c:pt idx="2077">
                  <c:v>5.2863314681566704</c:v>
                </c:pt>
                <c:pt idx="2078">
                  <c:v>5.2868357240118797</c:v>
                </c:pt>
                <c:pt idx="2079">
                  <c:v>5.2873397207459503</c:v>
                </c:pt>
                <c:pt idx="2080">
                  <c:v>5.2878434586123699</c:v>
                </c:pt>
                <c:pt idx="2081">
                  <c:v>5.2883469378642296</c:v>
                </c:pt>
                <c:pt idx="2082">
                  <c:v>5.2888599461200601</c:v>
                </c:pt>
                <c:pt idx="2083">
                  <c:v>5.2893629378806102</c:v>
                </c:pt>
                <c:pt idx="2084">
                  <c:v>5.2898656718400696</c:v>
                </c:pt>
                <c:pt idx="2085">
                  <c:v>5.2903681482500398</c:v>
                </c:pt>
                <c:pt idx="2086">
                  <c:v>5.2908703673616904</c:v>
                </c:pt>
                <c:pt idx="2087">
                  <c:v>5.2913723294258901</c:v>
                </c:pt>
                <c:pt idx="2088">
                  <c:v>5.2918740346930502</c:v>
                </c:pt>
                <c:pt idx="2089">
                  <c:v>5.2923754834132204</c:v>
                </c:pt>
                <c:pt idx="2090">
                  <c:v>5.2928864635190296</c:v>
                </c:pt>
                <c:pt idx="2091">
                  <c:v>5.2933874287411404</c:v>
                </c:pt>
                <c:pt idx="2092">
                  <c:v>5.29388813822007</c:v>
                </c:pt>
                <c:pt idx="2093">
                  <c:v>5.2943885922043998</c:v>
                </c:pt>
                <c:pt idx="2094">
                  <c:v>5.2948887909423101</c:v>
                </c:pt>
                <c:pt idx="2095">
                  <c:v>5.2953887346816098</c:v>
                </c:pt>
                <c:pt idx="2096">
                  <c:v>5.2958884236697497</c:v>
                </c:pt>
                <c:pt idx="2097">
                  <c:v>5.2963878581537598</c:v>
                </c:pt>
                <c:pt idx="2098">
                  <c:v>5.2968968262236302</c:v>
                </c:pt>
                <c:pt idx="2099">
                  <c:v>5.2973957811542398</c:v>
                </c:pt>
                <c:pt idx="2100">
                  <c:v>5.2978944823750203</c:v>
                </c:pt>
                <c:pt idx="2101">
                  <c:v>5.2983929301316</c:v>
                </c:pt>
                <c:pt idx="2102">
                  <c:v>5.2988911246691499</c:v>
                </c:pt>
                <c:pt idx="2103">
                  <c:v>5.2993890662325196</c:v>
                </c:pt>
                <c:pt idx="2104">
                  <c:v>5.2998867550662103</c:v>
                </c:pt>
                <c:pt idx="2105">
                  <c:v>5.3003841914142997</c:v>
                </c:pt>
                <c:pt idx="2106">
                  <c:v>5.3008911633700002</c:v>
                </c:pt>
                <c:pt idx="2107">
                  <c:v>5.3013881240615897</c:v>
                </c:pt>
                <c:pt idx="2108">
                  <c:v>5.3018848330525499</c:v>
                </c:pt>
                <c:pt idx="2109">
                  <c:v>5.3023812905855197</c:v>
                </c:pt>
                <c:pt idx="2110">
                  <c:v>5.3028774969028101</c:v>
                </c:pt>
                <c:pt idx="2111">
                  <c:v>5.3033734522463201</c:v>
                </c:pt>
                <c:pt idx="2112">
                  <c:v>5.3038691568576599</c:v>
                </c:pt>
                <c:pt idx="2113">
                  <c:v>5.3043646109779496</c:v>
                </c:pt>
                <c:pt idx="2114">
                  <c:v>5.3048696025518796</c:v>
                </c:pt>
                <c:pt idx="2115">
                  <c:v>5.3053645848655799</c:v>
                </c:pt>
                <c:pt idx="2116">
                  <c:v>5.3058593174640398</c:v>
                </c:pt>
                <c:pt idx="2117">
                  <c:v>5.3063538005870203</c:v>
                </c:pt>
                <c:pt idx="2118">
                  <c:v>5.3068480344739104</c:v>
                </c:pt>
                <c:pt idx="2119">
                  <c:v>5.3073420193637997</c:v>
                </c:pt>
                <c:pt idx="2120">
                  <c:v>5.3078357554953701</c:v>
                </c:pt>
                <c:pt idx="2121">
                  <c:v>5.3083292431069298</c:v>
                </c:pt>
                <c:pt idx="2122">
                  <c:v>5.30883226984517</c:v>
                </c:pt>
                <c:pt idx="2123">
                  <c:v>5.3093252894537697</c:v>
                </c:pt>
                <c:pt idx="2124">
                  <c:v>5.3098180613090902</c:v>
                </c:pt>
                <c:pt idx="2125">
                  <c:v>5.3103105856480601</c:v>
                </c:pt>
                <c:pt idx="2126">
                  <c:v>5.3108028627072299</c:v>
                </c:pt>
                <c:pt idx="2127">
                  <c:v>5.3112948927228603</c:v>
                </c:pt>
                <c:pt idx="2128">
                  <c:v>5.3117866759308097</c:v>
                </c:pt>
                <c:pt idx="2129">
                  <c:v>5.3122782125665902</c:v>
                </c:pt>
                <c:pt idx="2130">
                  <c:v>5.3127792898318402</c:v>
                </c:pt>
                <c:pt idx="2131">
                  <c:v>5.3132703622227702</c:v>
                </c:pt>
                <c:pt idx="2132">
                  <c:v>5.3137611887993099</c:v>
                </c:pt>
                <c:pt idx="2133">
                  <c:v>5.3142517697956198</c:v>
                </c:pt>
                <c:pt idx="2134">
                  <c:v>5.31474210544547</c:v>
                </c:pt>
                <c:pt idx="2135">
                  <c:v>5.3152321959823103</c:v>
                </c:pt>
                <c:pt idx="2136">
                  <c:v>5.3157220416392299</c:v>
                </c:pt>
                <c:pt idx="2137">
                  <c:v>5.3162116426489803</c:v>
                </c:pt>
                <c:pt idx="2138">
                  <c:v>5.3167107856234397</c:v>
                </c:pt>
                <c:pt idx="2139">
                  <c:v>5.3171999261016696</c:v>
                </c:pt>
                <c:pt idx="2140">
                  <c:v>5.3176888226817196</c:v>
                </c:pt>
                <c:pt idx="2141">
                  <c:v>5.3181774755949798</c:v>
                </c:pt>
                <c:pt idx="2142">
                  <c:v>5.3186658850725204</c:v>
                </c:pt>
                <c:pt idx="2143">
                  <c:v>5.31915405134502</c:v>
                </c:pt>
                <c:pt idx="2144">
                  <c:v>5.3196419746428703</c:v>
                </c:pt>
                <c:pt idx="2145">
                  <c:v>5.32012965519605</c:v>
                </c:pt>
                <c:pt idx="2146">
                  <c:v>5.3206268788842603</c:v>
                </c:pt>
                <c:pt idx="2147">
                  <c:v>5.3211141025751099</c:v>
                </c:pt>
                <c:pt idx="2148">
                  <c:v>5.3216010842616797</c:v>
                </c:pt>
                <c:pt idx="2149">
                  <c:v>5.3220878241726304</c:v>
                </c:pt>
                <c:pt idx="2150">
                  <c:v>5.3225743225363198</c:v>
                </c:pt>
                <c:pt idx="2151">
                  <c:v>5.3230605795807504</c:v>
                </c:pt>
                <c:pt idx="2152">
                  <c:v>5.3235465955335703</c:v>
                </c:pt>
                <c:pt idx="2153">
                  <c:v>5.3240323706221302</c:v>
                </c:pt>
                <c:pt idx="2154">
                  <c:v>5.3245276898537401</c:v>
                </c:pt>
                <c:pt idx="2155">
                  <c:v>5.3250130117057903</c:v>
                </c:pt>
                <c:pt idx="2156">
                  <c:v>5.3254980934254199</c:v>
                </c:pt>
                <c:pt idx="2157">
                  <c:v>5.3259829352386596</c:v>
                </c:pt>
                <c:pt idx="2158">
                  <c:v>5.3264675373711903</c:v>
                </c:pt>
                <c:pt idx="2159">
                  <c:v>5.3269519000483498</c:v>
                </c:pt>
                <c:pt idx="2160">
                  <c:v>5.3274360234951699</c:v>
                </c:pt>
                <c:pt idx="2161">
                  <c:v>5.3279199079363302</c:v>
                </c:pt>
                <c:pt idx="2162">
                  <c:v>5.3284133373687697</c:v>
                </c:pt>
                <c:pt idx="2163">
                  <c:v>5.3288967721564902</c:v>
                </c:pt>
                <c:pt idx="2164">
                  <c:v>5.32937996866203</c:v>
                </c:pt>
                <c:pt idx="2165">
                  <c:v>5.3298629271087803</c:v>
                </c:pt>
                <c:pt idx="2166">
                  <c:v>5.3303456477197901</c:v>
                </c:pt>
                <c:pt idx="2167">
                  <c:v>5.3308281307178103</c:v>
                </c:pt>
                <c:pt idx="2168">
                  <c:v>5.3313103763252503</c:v>
                </c:pt>
                <c:pt idx="2169">
                  <c:v>5.3317923847641904</c:v>
                </c:pt>
                <c:pt idx="2170">
                  <c:v>5.3322839388853804</c:v>
                </c:pt>
                <c:pt idx="2171">
                  <c:v>5.33276550121189</c:v>
                </c:pt>
                <c:pt idx="2172">
                  <c:v>5.3332468270851203</c:v>
                </c:pt>
                <c:pt idx="2173">
                  <c:v>5.3337279167258798</c:v>
                </c:pt>
                <c:pt idx="2174">
                  <c:v>5.3342087703546497</c:v>
                </c:pt>
                <c:pt idx="2175">
                  <c:v>5.3346893881915998</c:v>
                </c:pt>
                <c:pt idx="2176">
                  <c:v>5.3351697704565604</c:v>
                </c:pt>
                <c:pt idx="2177">
                  <c:v>5.3356499173690803</c:v>
                </c:pt>
                <c:pt idx="2178">
                  <c:v>5.33613961050004</c:v>
                </c:pt>
                <c:pt idx="2179">
                  <c:v>5.3366193147997301</c:v>
                </c:pt>
                <c:pt idx="2180">
                  <c:v>5.3370987844540396</c:v>
                </c:pt>
                <c:pt idx="2181">
                  <c:v>5.3375780196812501</c:v>
                </c:pt>
                <c:pt idx="2182">
                  <c:v>5.3380570206992903</c:v>
                </c:pt>
                <c:pt idx="2183">
                  <c:v>5.3385357877258004</c:v>
                </c:pt>
                <c:pt idx="2184">
                  <c:v>5.33901432097809</c:v>
                </c:pt>
                <c:pt idx="2185">
                  <c:v>5.3394926206731501</c:v>
                </c:pt>
                <c:pt idx="2186">
                  <c:v>5.3399804669705802</c:v>
                </c:pt>
                <c:pt idx="2187">
                  <c:v>5.3404583275116702</c:v>
                </c:pt>
                <c:pt idx="2188">
                  <c:v>5.3409359551946398</c:v>
                </c:pt>
                <c:pt idx="2189">
                  <c:v>5.3414133502352099</c:v>
                </c:pt>
                <c:pt idx="2190">
                  <c:v>5.3418905128488499</c:v>
                </c:pt>
                <c:pt idx="2191">
                  <c:v>5.3423674432506996</c:v>
                </c:pt>
                <c:pt idx="2192">
                  <c:v>5.3428441416555597</c:v>
                </c:pt>
                <c:pt idx="2193">
                  <c:v>5.3433206082779803</c:v>
                </c:pt>
                <c:pt idx="2194">
                  <c:v>5.3437968433320897</c:v>
                </c:pt>
                <c:pt idx="2195">
                  <c:v>5.3442826526238196</c:v>
                </c:pt>
                <c:pt idx="2196">
                  <c:v>5.3447584524196898</c:v>
                </c:pt>
                <c:pt idx="2197">
                  <c:v>5.3452340213375704</c:v>
                </c:pt>
                <c:pt idx="2198">
                  <c:v>5.3457093595904803</c:v>
                </c:pt>
                <c:pt idx="2199">
                  <c:v>5.3461844673910797</c:v>
                </c:pt>
                <c:pt idx="2200">
                  <c:v>5.3466593449517203</c:v>
                </c:pt>
                <c:pt idx="2201">
                  <c:v>5.3471339924844896</c:v>
                </c:pt>
                <c:pt idx="2202">
                  <c:v>5.3476084102011301</c:v>
                </c:pt>
                <c:pt idx="2203">
                  <c:v>5.3480924021166798</c:v>
                </c:pt>
                <c:pt idx="2204">
                  <c:v>5.3485663879488996</c:v>
                </c:pt>
                <c:pt idx="2205">
                  <c:v>5.3490401446475602</c:v>
                </c:pt>
                <c:pt idx="2206">
                  <c:v>5.3495136724232104</c:v>
                </c:pt>
                <c:pt idx="2207">
                  <c:v>5.34998697148606</c:v>
                </c:pt>
                <c:pt idx="2208">
                  <c:v>5.3504600420461204</c:v>
                </c:pt>
                <c:pt idx="2209">
                  <c:v>5.3509328843130302</c:v>
                </c:pt>
                <c:pt idx="2210">
                  <c:v>5.3514054984961197</c:v>
                </c:pt>
                <c:pt idx="2211">
                  <c:v>5.3518876866949201</c:v>
                </c:pt>
                <c:pt idx="2212">
                  <c:v>5.3523598723286003</c:v>
                </c:pt>
                <c:pt idx="2213">
                  <c:v>5.3528318305534102</c:v>
                </c:pt>
                <c:pt idx="2214">
                  <c:v>5.3533035615774702</c:v>
                </c:pt>
                <c:pt idx="2215">
                  <c:v>5.35377506560868</c:v>
                </c:pt>
                <c:pt idx="2216">
                  <c:v>5.3542463428545899</c:v>
                </c:pt>
                <c:pt idx="2217">
                  <c:v>5.3547173935225096</c:v>
                </c:pt>
                <c:pt idx="2218">
                  <c:v>5.3551882178194097</c:v>
                </c:pt>
                <c:pt idx="2219">
                  <c:v>5.3556686158066302</c:v>
                </c:pt>
                <c:pt idx="2220">
                  <c:v>5.3561390148508998</c:v>
                </c:pt>
                <c:pt idx="2221">
                  <c:v>5.3566091881915199</c:v>
                </c:pt>
                <c:pt idx="2222">
                  <c:v>5.3570791360343302</c:v>
                </c:pt>
                <c:pt idx="2223">
                  <c:v>5.3575488585848401</c:v>
                </c:pt>
                <c:pt idx="2224">
                  <c:v>5.3580183560482997</c:v>
                </c:pt>
                <c:pt idx="2225">
                  <c:v>5.3584876286296197</c:v>
                </c:pt>
                <c:pt idx="2226">
                  <c:v>5.3589566765334702</c:v>
                </c:pt>
                <c:pt idx="2227">
                  <c:v>5.3594352976623298</c:v>
                </c:pt>
                <c:pt idx="2228">
                  <c:v>5.3599039235726398</c:v>
                </c:pt>
                <c:pt idx="2229">
                  <c:v>5.3603723254654598</c:v>
                </c:pt>
                <c:pt idx="2230">
                  <c:v>5.3608405035442699</c:v>
                </c:pt>
                <c:pt idx="2231">
                  <c:v>5.3613084580122896</c:v>
                </c:pt>
                <c:pt idx="2232">
                  <c:v>5.3617761890724598</c:v>
                </c:pt>
                <c:pt idx="2233">
                  <c:v>5.3622436969273899</c:v>
                </c:pt>
                <c:pt idx="2234">
                  <c:v>5.3627109817794496</c:v>
                </c:pt>
                <c:pt idx="2235">
                  <c:v>5.36318783925348</c:v>
                </c:pt>
                <c:pt idx="2236">
                  <c:v>5.36365470533398</c:v>
                </c:pt>
                <c:pt idx="2237">
                  <c:v>5.3641213490642796</c:v>
                </c:pt>
                <c:pt idx="2238">
                  <c:v>5.3645877706456</c:v>
                </c:pt>
                <c:pt idx="2239">
                  <c:v>5.3650539702788702</c:v>
                </c:pt>
                <c:pt idx="2240">
                  <c:v>5.3655199481647502</c:v>
                </c:pt>
                <c:pt idx="2241">
                  <c:v>5.3659857045035704</c:v>
                </c:pt>
                <c:pt idx="2242">
                  <c:v>5.3664512394954897</c:v>
                </c:pt>
                <c:pt idx="2243">
                  <c:v>5.3669263463707502</c:v>
                </c:pt>
                <c:pt idx="2244">
                  <c:v>5.3673914657765396</c:v>
                </c:pt>
                <c:pt idx="2245">
                  <c:v>5.3678563644808497</c:v>
                </c:pt>
                <c:pt idx="2246">
                  <c:v>5.3683210426826697</c:v>
                </c:pt>
                <c:pt idx="2247">
                  <c:v>5.3687855005806897</c:v>
                </c:pt>
                <c:pt idx="2248">
                  <c:v>5.3692497383733198</c:v>
                </c:pt>
                <c:pt idx="2249">
                  <c:v>5.3697137562586503</c:v>
                </c:pt>
                <c:pt idx="2250">
                  <c:v>5.3701775544345898</c:v>
                </c:pt>
                <c:pt idx="2251">
                  <c:v>5.3706509236219997</c:v>
                </c:pt>
                <c:pt idx="2252">
                  <c:v>5.3711143093612899</c:v>
                </c:pt>
                <c:pt idx="2253">
                  <c:v>5.3715774760295503</c:v>
                </c:pt>
                <c:pt idx="2254">
                  <c:v>5.3720404238235604</c:v>
                </c:pt>
                <c:pt idx="2255">
                  <c:v>5.37250315293978</c:v>
                </c:pt>
                <c:pt idx="2256">
                  <c:v>5.3729656635744201</c:v>
                </c:pt>
                <c:pt idx="2257">
                  <c:v>5.3734279559234199</c:v>
                </c:pt>
                <c:pt idx="2258">
                  <c:v>5.3738900301824097</c:v>
                </c:pt>
                <c:pt idx="2259">
                  <c:v>5.3743616744496796</c:v>
                </c:pt>
                <c:pt idx="2260">
                  <c:v>5.3748233393860403</c:v>
                </c:pt>
                <c:pt idx="2261">
                  <c:v>5.3752847868637801</c:v>
                </c:pt>
                <c:pt idx="2262">
                  <c:v>5.37574601707753</c:v>
                </c:pt>
                <c:pt idx="2263">
                  <c:v>5.3762070302215603</c:v>
                </c:pt>
                <c:pt idx="2264">
                  <c:v>5.3766678264899097</c:v>
                </c:pt>
                <c:pt idx="2265">
                  <c:v>5.3771284060763396</c:v>
                </c:pt>
                <c:pt idx="2266">
                  <c:v>5.3775887691743502</c:v>
                </c:pt>
                <c:pt idx="2267">
                  <c:v>5.3780489159771196</c:v>
                </c:pt>
                <c:pt idx="2268">
                  <c:v>5.3785186580026698</c:v>
                </c:pt>
                <c:pt idx="2269">
                  <c:v>5.3789783989931799</c:v>
                </c:pt>
                <c:pt idx="2270">
                  <c:v>5.3794379243122101</c:v>
                </c:pt>
                <c:pt idx="2271">
                  <c:v>5.3798972341519002</c:v>
                </c:pt>
                <c:pt idx="2272">
                  <c:v>5.38035632870415</c:v>
                </c:pt>
                <c:pt idx="2273">
                  <c:v>5.3808152081606098</c:v>
                </c:pt>
                <c:pt idx="2274">
                  <c:v>5.3812738727125797</c:v>
                </c:pt>
                <c:pt idx="2275">
                  <c:v>5.3817323225511897</c:v>
                </c:pt>
                <c:pt idx="2276">
                  <c:v>5.3822003662340698</c:v>
                </c:pt>
                <c:pt idx="2277">
                  <c:v>5.3826584133004101</c:v>
                </c:pt>
                <c:pt idx="2278">
                  <c:v>5.3831162462703297</c:v>
                </c:pt>
                <c:pt idx="2279">
                  <c:v>5.3835738653338803</c:v>
                </c:pt>
                <c:pt idx="2280">
                  <c:v>5.38403127068083</c:v>
                </c:pt>
                <c:pt idx="2281">
                  <c:v>5.3844884625007099</c:v>
                </c:pt>
                <c:pt idx="2282">
                  <c:v>5.3849454409827704</c:v>
                </c:pt>
                <c:pt idx="2283">
                  <c:v>5.3854022063159599</c:v>
                </c:pt>
                <c:pt idx="2284">
                  <c:v>5.3858685639906296</c:v>
                </c:pt>
                <c:pt idx="2285">
                  <c:v>5.3863249295577402</c:v>
                </c:pt>
                <c:pt idx="2286">
                  <c:v>5.3867810825863103</c:v>
                </c:pt>
                <c:pt idx="2287">
                  <c:v>5.3872370232642801</c:v>
                </c:pt>
                <c:pt idx="2288">
                  <c:v>5.38769275177936</c:v>
                </c:pt>
                <c:pt idx="2289">
                  <c:v>5.3881482683189796</c:v>
                </c:pt>
                <c:pt idx="2290">
                  <c:v>5.3886035730703199</c:v>
                </c:pt>
                <c:pt idx="2291">
                  <c:v>5.3890586662203201</c:v>
                </c:pt>
                <c:pt idx="2292">
                  <c:v>5.3895233500865398</c:v>
                </c:pt>
                <c:pt idx="2293">
                  <c:v>5.3899780464432601</c:v>
                </c:pt>
                <c:pt idx="2294">
                  <c:v>5.3904325318023503</c:v>
                </c:pt>
                <c:pt idx="2295">
                  <c:v>5.3908868063496902</c:v>
                </c:pt>
                <c:pt idx="2296">
                  <c:v>5.3913408702709598</c:v>
                </c:pt>
                <c:pt idx="2297">
                  <c:v>5.3917947237515298</c:v>
                </c:pt>
                <c:pt idx="2298">
                  <c:v>5.3922483669765198</c:v>
                </c:pt>
                <c:pt idx="2299">
                  <c:v>5.3927018001308697</c:v>
                </c:pt>
                <c:pt idx="2300">
                  <c:v>5.3931648222557804</c:v>
                </c:pt>
                <c:pt idx="2301">
                  <c:v>5.39361786155684</c:v>
                </c:pt>
                <c:pt idx="2302">
                  <c:v>5.3940706913844503</c:v>
                </c:pt>
                <c:pt idx="2303">
                  <c:v>5.3945233119224696</c:v>
                </c:pt>
                <c:pt idx="2304">
                  <c:v>5.3949757233545901</c:v>
                </c:pt>
                <c:pt idx="2305">
                  <c:v>5.3954279258641398</c:v>
                </c:pt>
                <c:pt idx="2306">
                  <c:v>5.3958799196342602</c:v>
                </c:pt>
                <c:pt idx="2307">
                  <c:v>5.3963317048478103</c:v>
                </c:pt>
                <c:pt idx="2308">
                  <c:v>5.3967930771678301</c:v>
                </c:pt>
                <c:pt idx="2309">
                  <c:v>5.3972444714357399</c:v>
                </c:pt>
                <c:pt idx="2310">
                  <c:v>5.3976956577379003</c:v>
                </c:pt>
                <c:pt idx="2311">
                  <c:v>5.3981466362562598</c:v>
                </c:pt>
                <c:pt idx="2312">
                  <c:v>5.3985974071724003</c:v>
                </c:pt>
                <c:pt idx="2313">
                  <c:v>5.3990479706677599</c:v>
                </c:pt>
                <c:pt idx="2314">
                  <c:v>5.39949832692343</c:v>
                </c:pt>
                <c:pt idx="2315">
                  <c:v>5.39994847612037</c:v>
                </c:pt>
                <c:pt idx="2316">
                  <c:v>5.4004082104430404</c:v>
                </c:pt>
                <c:pt idx="2317">
                  <c:v>5.4008579715700202</c:v>
                </c:pt>
                <c:pt idx="2318">
                  <c:v>5.4013075262227703</c:v>
                </c:pt>
                <c:pt idx="2319">
                  <c:v>5.4017568745812197</c:v>
                </c:pt>
                <c:pt idx="2320">
                  <c:v>5.4022060168250396</c:v>
                </c:pt>
                <c:pt idx="2321">
                  <c:v>5.4026549531336601</c:v>
                </c:pt>
                <c:pt idx="2322">
                  <c:v>5.4031036836862798</c:v>
                </c:pt>
                <c:pt idx="2323">
                  <c:v>5.4035522086618402</c:v>
                </c:pt>
                <c:pt idx="2324">
                  <c:v>5.40400052823904</c:v>
                </c:pt>
                <c:pt idx="2325">
                  <c:v>5.4044584564176397</c:v>
                </c:pt>
                <c:pt idx="2326">
                  <c:v>5.4049063911688098</c:v>
                </c:pt>
                <c:pt idx="2327">
                  <c:v>5.4053541210992302</c:v>
                </c:pt>
                <c:pt idx="2328">
                  <c:v>5.4058016463866201</c:v>
                </c:pt>
                <c:pt idx="2329">
                  <c:v>5.4062489672085396</c:v>
                </c:pt>
                <c:pt idx="2330">
                  <c:v>5.4066960837422098</c:v>
                </c:pt>
                <c:pt idx="2331">
                  <c:v>5.40714299616464</c:v>
                </c:pt>
                <c:pt idx="2332">
                  <c:v>5.4075897046526302</c:v>
                </c:pt>
                <c:pt idx="2333">
                  <c:v>5.4080460194192597</c:v>
                </c:pt>
                <c:pt idx="2334">
                  <c:v>5.4084923458903296</c:v>
                </c:pt>
                <c:pt idx="2335">
                  <c:v>5.4089384689984703</c:v>
                </c:pt>
                <c:pt idx="2336">
                  <c:v>5.4093843889194897</c:v>
                </c:pt>
                <c:pt idx="2337">
                  <c:v>5.4098301058290401</c:v>
                </c:pt>
                <c:pt idx="2338">
                  <c:v>5.4102756199024302</c:v>
                </c:pt>
                <c:pt idx="2339">
                  <c:v>5.4107209313148097</c:v>
                </c:pt>
                <c:pt idx="2340">
                  <c:v>5.4111660402410697</c:v>
                </c:pt>
                <c:pt idx="2341">
                  <c:v>5.41162075301275</c:v>
                </c:pt>
                <c:pt idx="2342">
                  <c:v>5.4120654827007098</c:v>
                </c:pt>
                <c:pt idx="2343">
                  <c:v>5.4125100104680097</c:v>
                </c:pt>
                <c:pt idx="2344">
                  <c:v>5.4129543364886299</c:v>
                </c:pt>
                <c:pt idx="2345">
                  <c:v>5.4133984609362802</c:v>
                </c:pt>
                <c:pt idx="2346">
                  <c:v>5.4138423839844503</c:v>
                </c:pt>
                <c:pt idx="2347">
                  <c:v>5.4142861058064096</c:v>
                </c:pt>
                <c:pt idx="2348">
                  <c:v>5.4147296265751503</c:v>
                </c:pt>
                <c:pt idx="2349">
                  <c:v>5.4151827486475996</c:v>
                </c:pt>
                <c:pt idx="2350">
                  <c:v>5.4156258929266503</c:v>
                </c:pt>
                <c:pt idx="2351">
                  <c:v>5.4160688367120304</c:v>
                </c:pt>
                <c:pt idx="2352">
                  <c:v>5.4165115801758601</c:v>
                </c:pt>
                <c:pt idx="2353">
                  <c:v>5.4169541234900196</c:v>
                </c:pt>
                <c:pt idx="2354">
                  <c:v>5.4173964668261396</c:v>
                </c:pt>
                <c:pt idx="2355">
                  <c:v>5.41783861035562</c:v>
                </c:pt>
                <c:pt idx="2356">
                  <c:v>5.4182805542496801</c:v>
                </c:pt>
                <c:pt idx="2357">
                  <c:v>5.4187320967988502</c:v>
                </c:pt>
                <c:pt idx="2358">
                  <c:v>5.4191736669221804</c:v>
                </c:pt>
                <c:pt idx="2359">
                  <c:v>5.4196150379637604</c:v>
                </c:pt>
                <c:pt idx="2360">
                  <c:v>5.4200562100938496</c:v>
                </c:pt>
                <c:pt idx="2361">
                  <c:v>5.4204971834825102</c:v>
                </c:pt>
                <c:pt idx="2362">
                  <c:v>5.4209379582995902</c:v>
                </c:pt>
                <c:pt idx="2363">
                  <c:v>5.4213785347146404</c:v>
                </c:pt>
                <c:pt idx="2364">
                  <c:v>5.4218189128970504</c:v>
                </c:pt>
                <c:pt idx="2365">
                  <c:v>5.42225909301599</c:v>
                </c:pt>
                <c:pt idx="2366">
                  <c:v>5.4227088940824402</c:v>
                </c:pt>
                <c:pt idx="2367">
                  <c:v>5.4231487034992298</c:v>
                </c:pt>
                <c:pt idx="2368">
                  <c:v>5.4235883153997504</c:v>
                </c:pt>
                <c:pt idx="2369">
                  <c:v>5.4240277299522699</c:v>
                </c:pt>
                <c:pt idx="2370">
                  <c:v>5.4244669473248299</c:v>
                </c:pt>
                <c:pt idx="2371">
                  <c:v>5.4249059676852296</c:v>
                </c:pt>
                <c:pt idx="2372">
                  <c:v>5.4253447912010397</c:v>
                </c:pt>
                <c:pt idx="2373">
                  <c:v>5.42578341803965</c:v>
                </c:pt>
                <c:pt idx="2374">
                  <c:v>5.42623166285723</c:v>
                </c:pt>
                <c:pt idx="2375">
                  <c:v>5.4266699216507899</c:v>
                </c:pt>
                <c:pt idx="2376">
                  <c:v>5.4271079843086802</c:v>
                </c:pt>
                <c:pt idx="2377">
                  <c:v>5.4275458509974097</c:v>
                </c:pt>
                <c:pt idx="2378">
                  <c:v>5.4279835218831902</c:v>
                </c:pt>
                <c:pt idx="2379">
                  <c:v>5.4284209971321102</c:v>
                </c:pt>
                <c:pt idx="2380">
                  <c:v>5.4288582769099696</c:v>
                </c:pt>
                <c:pt idx="2381">
                  <c:v>5.42929536138237</c:v>
                </c:pt>
                <c:pt idx="2382">
                  <c:v>5.42974206076416</c:v>
                </c:pt>
                <c:pt idx="2383">
                  <c:v>5.4301787798203298</c:v>
                </c:pt>
                <c:pt idx="2384">
                  <c:v>5.43061530410698</c:v>
                </c:pt>
                <c:pt idx="2385">
                  <c:v>5.4310516337888499</c:v>
                </c:pt>
                <c:pt idx="2386">
                  <c:v>5.4314877690304604</c:v>
                </c:pt>
                <c:pt idx="2387">
                  <c:v>5.4319237099961297</c:v>
                </c:pt>
                <c:pt idx="2388">
                  <c:v>5.4323594568499098</c:v>
                </c:pt>
                <c:pt idx="2389">
                  <c:v>5.4327950097556803</c:v>
                </c:pt>
                <c:pt idx="2390">
                  <c:v>5.4332401744018801</c:v>
                </c:pt>
                <c:pt idx="2391">
                  <c:v>5.4336753644923199</c:v>
                </c:pt>
                <c:pt idx="2392">
                  <c:v>5.43411036116514</c:v>
                </c:pt>
                <c:pt idx="2393">
                  <c:v>5.4345451645834002</c:v>
                </c:pt>
                <c:pt idx="2394">
                  <c:v>5.4349797749098698</c:v>
                </c:pt>
                <c:pt idx="2395">
                  <c:v>5.4354141923071504</c:v>
                </c:pt>
                <c:pt idx="2396">
                  <c:v>5.4358484169375698</c:v>
                </c:pt>
                <c:pt idx="2397">
                  <c:v>5.4362824489633397</c:v>
                </c:pt>
                <c:pt idx="2398">
                  <c:v>5.4367260894627796</c:v>
                </c:pt>
                <c:pt idx="2399">
                  <c:v>5.4371597612465896</c:v>
                </c:pt>
                <c:pt idx="2400">
                  <c:v>5.43759324095066</c:v>
                </c:pt>
                <c:pt idx="2401">
                  <c:v>5.4380265287363398</c:v>
                </c:pt>
                <c:pt idx="2402">
                  <c:v>5.4384596247647101</c:v>
                </c:pt>
                <c:pt idx="2403">
                  <c:v>5.4388925291966901</c:v>
                </c:pt>
                <c:pt idx="2404">
                  <c:v>5.4393252421929104</c:v>
                </c:pt>
                <c:pt idx="2405">
                  <c:v>5.4397577639138897</c:v>
                </c:pt>
                <c:pt idx="2406">
                  <c:v>5.4401900945198696</c:v>
                </c:pt>
                <c:pt idx="2407">
                  <c:v>5.4406320547709299</c:v>
                </c:pt>
                <c:pt idx="2408">
                  <c:v>5.4410640280404898</c:v>
                </c:pt>
                <c:pt idx="2409">
                  <c:v>5.4414958107140201</c:v>
                </c:pt>
                <c:pt idx="2410">
                  <c:v>5.4419274029509399</c:v>
                </c:pt>
                <c:pt idx="2411">
                  <c:v>5.4423588049104499</c:v>
                </c:pt>
                <c:pt idx="2412">
                  <c:v>5.4427900167515997</c:v>
                </c:pt>
                <c:pt idx="2413">
                  <c:v>5.4432210386331601</c:v>
                </c:pt>
                <c:pt idx="2414">
                  <c:v>5.4436518707137598</c:v>
                </c:pt>
                <c:pt idx="2415">
                  <c:v>5.4440923288734098</c:v>
                </c:pt>
                <c:pt idx="2416">
                  <c:v>5.4445228061334401</c:v>
                </c:pt>
                <c:pt idx="2417">
                  <c:v>5.4449530941061504</c:v>
                </c:pt>
                <c:pt idx="2418">
                  <c:v>5.4453831929493397</c:v>
                </c:pt>
                <c:pt idx="2419">
                  <c:v>5.4458131028205496</c:v>
                </c:pt>
                <c:pt idx="2420">
                  <c:v>5.4462428238772</c:v>
                </c:pt>
                <c:pt idx="2421">
                  <c:v>5.4466723562763999</c:v>
                </c:pt>
                <c:pt idx="2422">
                  <c:v>5.4471017001751596</c:v>
                </c:pt>
                <c:pt idx="2423">
                  <c:v>5.44754066649456</c:v>
                </c:pt>
                <c:pt idx="2424">
                  <c:v>5.4479696580622496</c:v>
                </c:pt>
                <c:pt idx="2425">
                  <c:v>5.4483984616379102</c:v>
                </c:pt>
                <c:pt idx="2426">
                  <c:v>5.4488270773776897</c:v>
                </c:pt>
                <c:pt idx="2427">
                  <c:v>5.4492555054375504</c:v>
                </c:pt>
                <c:pt idx="2428">
                  <c:v>5.4496837459732497</c:v>
                </c:pt>
                <c:pt idx="2429">
                  <c:v>5.4501117991403101</c:v>
                </c:pt>
                <c:pt idx="2430">
                  <c:v>5.45053966509409</c:v>
                </c:pt>
                <c:pt idx="2431">
                  <c:v>5.4509771497192601</c:v>
                </c:pt>
                <c:pt idx="2432">
                  <c:v>5.4514046658054998</c:v>
                </c:pt>
                <c:pt idx="2433">
                  <c:v>5.4518319951817604</c:v>
                </c:pt>
                <c:pt idx="2434">
                  <c:v>5.4522591380025602</c:v>
                </c:pt>
                <c:pt idx="2435">
                  <c:v>5.4526860944222699</c:v>
                </c:pt>
                <c:pt idx="2436">
                  <c:v>5.453112864595</c:v>
                </c:pt>
                <c:pt idx="2437">
                  <c:v>5.4535394486747597</c:v>
                </c:pt>
                <c:pt idx="2438">
                  <c:v>5.4539658468152501</c:v>
                </c:pt>
                <c:pt idx="2439">
                  <c:v>5.4543920591700203</c:v>
                </c:pt>
                <c:pt idx="2440">
                  <c:v>5.4548279104994002</c:v>
                </c:pt>
                <c:pt idx="2441">
                  <c:v>5.4552537757692399</c:v>
                </c:pt>
                <c:pt idx="2442">
                  <c:v>5.4556794557509898</c:v>
                </c:pt>
                <c:pt idx="2443">
                  <c:v>5.4561049505974104</c:v>
                </c:pt>
                <c:pt idx="2444">
                  <c:v>5.4565302604610899</c:v>
                </c:pt>
                <c:pt idx="2445">
                  <c:v>5.4569553854943997</c:v>
                </c:pt>
                <c:pt idx="2446">
                  <c:v>5.4573803258495204</c:v>
                </c:pt>
                <c:pt idx="2447">
                  <c:v>5.4578050816784298</c:v>
                </c:pt>
                <c:pt idx="2448">
                  <c:v>5.4582394724491303</c:v>
                </c:pt>
                <c:pt idx="2449">
                  <c:v>5.45866388360231</c:v>
                </c:pt>
                <c:pt idx="2450">
                  <c:v>5.4590881107218703</c:v>
                </c:pt>
                <c:pt idx="2451">
                  <c:v>5.4595121539590199</c:v>
                </c:pt>
                <c:pt idx="2452">
                  <c:v>5.4599360134648096</c:v>
                </c:pt>
                <c:pt idx="2453">
                  <c:v>5.4603596893900797</c:v>
                </c:pt>
                <c:pt idx="2454">
                  <c:v>5.4607831818854002</c:v>
                </c:pt>
                <c:pt idx="2455">
                  <c:v>5.4612064911012297</c:v>
                </c:pt>
                <c:pt idx="2456">
                  <c:v>5.4616394311402701</c:v>
                </c:pt>
                <c:pt idx="2457">
                  <c:v>5.4620623980647203</c:v>
                </c:pt>
                <c:pt idx="2458">
                  <c:v>5.4624851821973204</c:v>
                </c:pt>
                <c:pt idx="2459">
                  <c:v>5.46290778368778</c:v>
                </c:pt>
                <c:pt idx="2460">
                  <c:v>5.4633302026855599</c:v>
                </c:pt>
                <c:pt idx="2461">
                  <c:v>5.4637524393399604</c:v>
                </c:pt>
                <c:pt idx="2462">
                  <c:v>5.4641744938001002</c:v>
                </c:pt>
                <c:pt idx="2463">
                  <c:v>5.4645963662148498</c:v>
                </c:pt>
                <c:pt idx="2464">
                  <c:v>5.46502786524991</c:v>
                </c:pt>
                <c:pt idx="2465">
                  <c:v>5.46544939773311</c:v>
                </c:pt>
                <c:pt idx="2466">
                  <c:v>5.4658707486536899</c:v>
                </c:pt>
                <c:pt idx="2467">
                  <c:v>5.4662919181598602</c:v>
                </c:pt>
                <c:pt idx="2468">
                  <c:v>5.4667129063995699</c:v>
                </c:pt>
                <c:pt idx="2469">
                  <c:v>5.4671337135206102</c:v>
                </c:pt>
                <c:pt idx="2470">
                  <c:v>5.4675543396705404</c:v>
                </c:pt>
                <c:pt idx="2471">
                  <c:v>5.4679747849967901</c:v>
                </c:pt>
                <c:pt idx="2472">
                  <c:v>5.4683950496465803</c:v>
                </c:pt>
                <c:pt idx="2473">
                  <c:v>5.4688249603878498</c:v>
                </c:pt>
                <c:pt idx="2474">
                  <c:v>5.4692448877724402</c:v>
                </c:pt>
                <c:pt idx="2475">
                  <c:v>5.46966463495799</c:v>
                </c:pt>
                <c:pt idx="2476">
                  <c:v>5.4700842020909803</c:v>
                </c:pt>
                <c:pt idx="2477">
                  <c:v>5.4705035893176603</c:v>
                </c:pt>
                <c:pt idx="2478">
                  <c:v>5.4709227967841896</c:v>
                </c:pt>
                <c:pt idx="2479">
                  <c:v>5.4713418246364203</c:v>
                </c:pt>
                <c:pt idx="2480">
                  <c:v>5.47176067302013</c:v>
                </c:pt>
                <c:pt idx="2481">
                  <c:v>5.4721891630238302</c:v>
                </c:pt>
                <c:pt idx="2482">
                  <c:v>5.47260767645085</c:v>
                </c:pt>
                <c:pt idx="2483">
                  <c:v>5.4730260108820197</c:v>
                </c:pt>
                <c:pt idx="2484">
                  <c:v>5.4734441664623699</c:v>
                </c:pt>
                <c:pt idx="2485">
                  <c:v>5.4738621433366497</c:v>
                </c:pt>
                <c:pt idx="2486">
                  <c:v>5.4742799416495602</c:v>
                </c:pt>
                <c:pt idx="2487">
                  <c:v>5.4746975615454998</c:v>
                </c:pt>
                <c:pt idx="2488">
                  <c:v>5.4751150031687699</c:v>
                </c:pt>
                <c:pt idx="2489">
                  <c:v>5.4755420818609704</c:v>
                </c:pt>
                <c:pt idx="2490">
                  <c:v>5.47595919081256</c:v>
                </c:pt>
                <c:pt idx="2491">
                  <c:v>5.4763761219594898</c:v>
                </c:pt>
                <c:pt idx="2492">
                  <c:v>5.4767928754452804</c:v>
                </c:pt>
                <c:pt idx="2493">
                  <c:v>5.4772094514132901</c:v>
                </c:pt>
                <c:pt idx="2494">
                  <c:v>5.4776258500067501</c:v>
                </c:pt>
                <c:pt idx="2495">
                  <c:v>5.4780420713686198</c:v>
                </c:pt>
                <c:pt idx="2496">
                  <c:v>5.47845811564176</c:v>
                </c:pt>
                <c:pt idx="2497">
                  <c:v>5.4788837923545897</c:v>
                </c:pt>
                <c:pt idx="2498">
                  <c:v>5.4792995062178704</c:v>
                </c:pt>
                <c:pt idx="2499">
                  <c:v>5.4797150434558004</c:v>
                </c:pt>
                <c:pt idx="2500">
                  <c:v>5.4801304042104704</c:v>
                </c:pt>
                <c:pt idx="2501">
                  <c:v>5.4805455886238397</c:v>
                </c:pt>
                <c:pt idx="2502">
                  <c:v>5.48096059683765</c:v>
                </c:pt>
                <c:pt idx="2503">
                  <c:v>5.4813754289934904</c:v>
                </c:pt>
                <c:pt idx="2504">
                  <c:v>5.4817900852327597</c:v>
                </c:pt>
                <c:pt idx="2505">
                  <c:v>5.4822045656966596</c:v>
                </c:pt>
                <c:pt idx="2506">
                  <c:v>5.48262869727394</c:v>
                </c:pt>
                <c:pt idx="2507">
                  <c:v>5.4830428498845603</c:v>
                </c:pt>
                <c:pt idx="2508">
                  <c:v>5.4834568271781299</c:v>
                </c:pt>
                <c:pt idx="2509">
                  <c:v>5.48387062929518</c:v>
                </c:pt>
                <c:pt idx="2510">
                  <c:v>5.4842842563760499</c:v>
                </c:pt>
                <c:pt idx="2511">
                  <c:v>5.4846977085609101</c:v>
                </c:pt>
                <c:pt idx="2512">
                  <c:v>5.4851109859897598</c:v>
                </c:pt>
                <c:pt idx="2513">
                  <c:v>5.4855240888024204</c:v>
                </c:pt>
                <c:pt idx="2514">
                  <c:v>5.4859468378447902</c:v>
                </c:pt>
                <c:pt idx="2515">
                  <c:v>5.4863596150174603</c:v>
                </c:pt>
                <c:pt idx="2516">
                  <c:v>5.4867722180277303</c:v>
                </c:pt>
                <c:pt idx="2517">
                  <c:v>5.4871846470147698</c:v>
                </c:pt>
                <c:pt idx="2518">
                  <c:v>5.4875969021175104</c:v>
                </c:pt>
                <c:pt idx="2519">
                  <c:v>5.4880089834747503</c:v>
                </c:pt>
                <c:pt idx="2520">
                  <c:v>5.48842089122508</c:v>
                </c:pt>
                <c:pt idx="2521">
                  <c:v>5.4888326255069302</c:v>
                </c:pt>
                <c:pt idx="2522">
                  <c:v>5.4892540010611599</c:v>
                </c:pt>
                <c:pt idx="2523">
                  <c:v>5.4896654118940802</c:v>
                </c:pt>
                <c:pt idx="2524">
                  <c:v>5.4900766497079196</c:v>
                </c:pt>
                <c:pt idx="2525">
                  <c:v>5.4904877146404401</c:v>
                </c:pt>
                <c:pt idx="2526">
                  <c:v>5.4908986068291901</c:v>
                </c:pt>
                <c:pt idx="2527">
                  <c:v>5.4913093264116197</c:v>
                </c:pt>
                <c:pt idx="2528">
                  <c:v>5.4917198735249304</c:v>
                </c:pt>
                <c:pt idx="2529">
                  <c:v>5.4921302483062302</c:v>
                </c:pt>
                <c:pt idx="2530">
                  <c:v>5.4925502593301303</c:v>
                </c:pt>
                <c:pt idx="2531">
                  <c:v>5.49296031283163</c:v>
                </c:pt>
                <c:pt idx="2532">
                  <c:v>5.4933701944460998</c:v>
                </c:pt>
                <c:pt idx="2533">
                  <c:v>5.49377990430993</c:v>
                </c:pt>
                <c:pt idx="2534">
                  <c:v>5.4941894425593896</c:v>
                </c:pt>
                <c:pt idx="2535">
                  <c:v>5.4945988093305003</c:v>
                </c:pt>
                <c:pt idx="2536">
                  <c:v>5.4950080047591596</c:v>
                </c:pt>
                <c:pt idx="2537">
                  <c:v>5.4954170289810804</c:v>
                </c:pt>
                <c:pt idx="2538">
                  <c:v>5.4958258821318102</c:v>
                </c:pt>
                <c:pt idx="2539">
                  <c:v>5.4962443894342998</c:v>
                </c:pt>
                <c:pt idx="2540">
                  <c:v>5.4966529237578801</c:v>
                </c:pt>
                <c:pt idx="2541">
                  <c:v>5.4970612874504896</c:v>
                </c:pt>
                <c:pt idx="2542">
                  <c:v>5.4974694806470001</c:v>
                </c:pt>
                <c:pt idx="2543">
                  <c:v>5.4978775034821403</c:v>
                </c:pt>
                <c:pt idx="2544">
                  <c:v>5.4982853560904603</c:v>
                </c:pt>
                <c:pt idx="2545">
                  <c:v>5.4986930386063602</c:v>
                </c:pt>
                <c:pt idx="2546">
                  <c:v>5.4991005511640401</c:v>
                </c:pt>
                <c:pt idx="2547">
                  <c:v>5.4995177126027599</c:v>
                </c:pt>
                <c:pt idx="2548">
                  <c:v>5.4999249084565101</c:v>
                </c:pt>
                <c:pt idx="2549">
                  <c:v>5.5003319347880097</c:v>
                </c:pt>
                <c:pt idx="2550">
                  <c:v>5.5007387917308099</c:v>
                </c:pt>
                <c:pt idx="2551">
                  <c:v>5.5011454794183097</c:v>
                </c:pt>
                <c:pt idx="2552">
                  <c:v>5.5015519979837704</c:v>
                </c:pt>
                <c:pt idx="2553">
                  <c:v>5.5019583475602696</c:v>
                </c:pt>
                <c:pt idx="2554">
                  <c:v>5.5023645282806797</c:v>
                </c:pt>
                <c:pt idx="2555">
                  <c:v>5.5027803525432697</c:v>
                </c:pt>
                <c:pt idx="2556">
                  <c:v>5.50318621866192</c:v>
                </c:pt>
                <c:pt idx="2557">
                  <c:v>5.5035919163562799</c:v>
                </c:pt>
                <c:pt idx="2558">
                  <c:v>5.5039974457585696</c:v>
                </c:pt>
                <c:pt idx="2559">
                  <c:v>5.5044028070009201</c:v>
                </c:pt>
                <c:pt idx="2560">
                  <c:v>5.5048080002152604</c:v>
                </c:pt>
                <c:pt idx="2561">
                  <c:v>5.5052130255333704</c:v>
                </c:pt>
                <c:pt idx="2562">
                  <c:v>5.5056178830868596</c:v>
                </c:pt>
                <c:pt idx="2563">
                  <c:v>5.5060225730071704</c:v>
                </c:pt>
                <c:pt idx="2564">
                  <c:v>5.5064369238098099</c:v>
                </c:pt>
                <c:pt idx="2565">
                  <c:v>5.5068413015059603</c:v>
                </c:pt>
                <c:pt idx="2566">
                  <c:v>5.5072455119960804</c:v>
                </c:pt>
                <c:pt idx="2567">
                  <c:v>5.5076495554109801</c:v>
                </c:pt>
                <c:pt idx="2568">
                  <c:v>5.5080534318813301</c:v>
                </c:pt>
                <c:pt idx="2569">
                  <c:v>5.50845714153761</c:v>
                </c:pt>
                <c:pt idx="2570">
                  <c:v>5.50886068451016</c:v>
                </c:pt>
                <c:pt idx="2571">
                  <c:v>5.5092640609291701</c:v>
                </c:pt>
                <c:pt idx="2572">
                  <c:v>5.5096770926605396</c:v>
                </c:pt>
                <c:pt idx="2573">
                  <c:v>5.5100801589134996</c:v>
                </c:pt>
                <c:pt idx="2574">
                  <c:v>5.5104830590359297</c:v>
                </c:pt>
                <c:pt idx="2575">
                  <c:v>5.5108857931574402</c:v>
                </c:pt>
                <c:pt idx="2576">
                  <c:v>5.51128836140738</c:v>
                </c:pt>
                <c:pt idx="2577">
                  <c:v>5.5116907639150101</c:v>
                </c:pt>
                <c:pt idx="2578">
                  <c:v>5.5120930008093696</c:v>
                </c:pt>
                <c:pt idx="2579">
                  <c:v>5.5124950722194104</c:v>
                </c:pt>
                <c:pt idx="2580">
                  <c:v>5.5129067933077698</c:v>
                </c:pt>
                <c:pt idx="2581">
                  <c:v>5.5133085565896804</c:v>
                </c:pt>
                <c:pt idx="2582">
                  <c:v>5.5137101548062804</c:v>
                </c:pt>
                <c:pt idx="2583">
                  <c:v>5.51411158808585</c:v>
                </c:pt>
                <c:pt idx="2584">
                  <c:v>5.5145128565565704</c:v>
                </c:pt>
                <c:pt idx="2585">
                  <c:v>5.51491396034635</c:v>
                </c:pt>
                <c:pt idx="2586">
                  <c:v>5.5153148995831103</c:v>
                </c:pt>
                <c:pt idx="2587">
                  <c:v>5.5157156743944702</c:v>
                </c:pt>
                <c:pt idx="2588">
                  <c:v>5.5161162849079703</c:v>
                </c:pt>
                <c:pt idx="2589">
                  <c:v>5.5165265618884103</c:v>
                </c:pt>
                <c:pt idx="2590">
                  <c:v>5.5169268665793103</c:v>
                </c:pt>
                <c:pt idx="2591">
                  <c:v>5.5173270073869096</c:v>
                </c:pt>
                <c:pt idx="2592">
                  <c:v>5.5177269844381298</c:v>
                </c:pt>
                <c:pt idx="2593">
                  <c:v>5.5181267978597397</c:v>
                </c:pt>
                <c:pt idx="2594">
                  <c:v>5.5185264477782896</c:v>
                </c:pt>
                <c:pt idx="2595">
                  <c:v>5.5189259343202801</c:v>
                </c:pt>
                <c:pt idx="2596">
                  <c:v>5.5193252576119898</c:v>
                </c:pt>
                <c:pt idx="2597">
                  <c:v>5.5197342415149997</c:v>
                </c:pt>
                <c:pt idx="2598">
                  <c:v>5.5201332609797404</c:v>
                </c:pt>
                <c:pt idx="2599">
                  <c:v>5.5205321176048603</c:v>
                </c:pt>
                <c:pt idx="2600">
                  <c:v>5.5209308115160098</c:v>
                </c:pt>
                <c:pt idx="2601">
                  <c:v>5.5213293428387598</c:v>
                </c:pt>
                <c:pt idx="2602">
                  <c:v>5.5217277116985199</c:v>
                </c:pt>
                <c:pt idx="2603">
                  <c:v>5.52212591822048</c:v>
                </c:pt>
                <c:pt idx="2604">
                  <c:v>5.52252396252974</c:v>
                </c:pt>
                <c:pt idx="2605">
                  <c:v>5.5229316615344999</c:v>
                </c:pt>
                <c:pt idx="2606">
                  <c:v>5.5233294039930598</c:v>
                </c:pt>
                <c:pt idx="2607">
                  <c:v>5.5237269846457098</c:v>
                </c:pt>
                <c:pt idx="2608">
                  <c:v>5.5241244036169199</c:v>
                </c:pt>
                <c:pt idx="2609">
                  <c:v>5.5245216610310397</c:v>
                </c:pt>
                <c:pt idx="2610">
                  <c:v>5.5249187570122498</c:v>
                </c:pt>
                <c:pt idx="2611">
                  <c:v>5.5253156916845896</c:v>
                </c:pt>
                <c:pt idx="2612">
                  <c:v>5.52571246517196</c:v>
                </c:pt>
                <c:pt idx="2613">
                  <c:v>5.5261090775980897</c:v>
                </c:pt>
                <c:pt idx="2614">
                  <c:v>5.5265153609737201</c:v>
                </c:pt>
                <c:pt idx="2615">
                  <c:v>5.5269116737854898</c:v>
                </c:pt>
                <c:pt idx="2616">
                  <c:v>5.5273078259385402</c:v>
                </c:pt>
                <c:pt idx="2617">
                  <c:v>5.52770381755602</c:v>
                </c:pt>
                <c:pt idx="2618">
                  <c:v>5.5280996487609304</c:v>
                </c:pt>
                <c:pt idx="2619">
                  <c:v>5.5284953196761402</c:v>
                </c:pt>
                <c:pt idx="2620">
                  <c:v>5.5288908304243396</c:v>
                </c:pt>
                <c:pt idx="2621">
                  <c:v>5.5292861811281098</c:v>
                </c:pt>
                <c:pt idx="2622">
                  <c:v>5.5296911966530802</c:v>
                </c:pt>
                <c:pt idx="2623">
                  <c:v>5.5300862496781402</c:v>
                </c:pt>
                <c:pt idx="2624">
                  <c:v>5.5304811430575098</c:v>
                </c:pt>
                <c:pt idx="2625">
                  <c:v>5.5308758769131598</c:v>
                </c:pt>
                <c:pt idx="2626">
                  <c:v>5.53127045136692</c:v>
                </c:pt>
                <c:pt idx="2627">
                  <c:v>5.5316648665405097</c:v>
                </c:pt>
                <c:pt idx="2628">
                  <c:v>5.5320591225554603</c:v>
                </c:pt>
                <c:pt idx="2629">
                  <c:v>5.5324532195331804</c:v>
                </c:pt>
                <c:pt idx="2630">
                  <c:v>5.53285697514736</c:v>
                </c:pt>
                <c:pt idx="2631">
                  <c:v>5.5332507763634</c:v>
                </c:pt>
                <c:pt idx="2632">
                  <c:v>5.5336444189372296</c:v>
                </c:pt>
                <c:pt idx="2633">
                  <c:v>5.5340379029896596</c:v>
                </c:pt>
                <c:pt idx="2634">
                  <c:v>5.53443122864135</c:v>
                </c:pt>
                <c:pt idx="2635">
                  <c:v>5.5348243960128896</c:v>
                </c:pt>
                <c:pt idx="2636">
                  <c:v>5.5352174052246399</c:v>
                </c:pt>
                <c:pt idx="2637">
                  <c:v>5.5356102563968799</c:v>
                </c:pt>
                <c:pt idx="2638">
                  <c:v>5.5360029496497098</c:v>
                </c:pt>
                <c:pt idx="2639">
                  <c:v>5.5364053172746699</c:v>
                </c:pt>
                <c:pt idx="2640">
                  <c:v>5.5367977169357099</c:v>
                </c:pt>
                <c:pt idx="2641">
                  <c:v>5.5371899590682396</c:v>
                </c:pt>
                <c:pt idx="2642">
                  <c:v>5.5375820437918097</c:v>
                </c:pt>
                <c:pt idx="2643">
                  <c:v>5.5379739712258296</c:v>
                </c:pt>
                <c:pt idx="2644">
                  <c:v>5.5383657414895398</c:v>
                </c:pt>
                <c:pt idx="2645">
                  <c:v>5.5387573547020903</c:v>
                </c:pt>
                <c:pt idx="2646">
                  <c:v>5.5391488109824696</c:v>
                </c:pt>
                <c:pt idx="2647">
                  <c:v>5.5395499352464901</c:v>
                </c:pt>
                <c:pt idx="2648">
                  <c:v>5.5399410998130802</c:v>
                </c:pt>
                <c:pt idx="2649">
                  <c:v>5.54033210783476</c:v>
                </c:pt>
                <c:pt idx="2650">
                  <c:v>5.5407229594299201</c:v>
                </c:pt>
                <c:pt idx="2651">
                  <c:v>5.5411136547168702</c:v>
                </c:pt>
                <c:pt idx="2652">
                  <c:v>5.5415041938137701</c:v>
                </c:pt>
                <c:pt idx="2653">
                  <c:v>5.5418945768386099</c:v>
                </c:pt>
                <c:pt idx="2654">
                  <c:v>5.5422848039092099</c:v>
                </c:pt>
                <c:pt idx="2655">
                  <c:v>5.5426846925221396</c:v>
                </c:pt>
                <c:pt idx="2656">
                  <c:v>5.5430746297391602</c:v>
                </c:pt>
                <c:pt idx="2657">
                  <c:v>5.5434644113856297</c:v>
                </c:pt>
                <c:pt idx="2658">
                  <c:v>5.5438540375788801</c:v>
                </c:pt>
                <c:pt idx="2659">
                  <c:v>5.5442435084360904</c:v>
                </c:pt>
                <c:pt idx="2660">
                  <c:v>5.5446328240743199</c:v>
                </c:pt>
                <c:pt idx="2661">
                  <c:v>5.5450219846104396</c:v>
                </c:pt>
                <c:pt idx="2662">
                  <c:v>5.5454109901612103</c:v>
                </c:pt>
                <c:pt idx="2663">
                  <c:v>5.5457998408432596</c:v>
                </c:pt>
                <c:pt idx="2664">
                  <c:v>5.5461983683007903</c:v>
                </c:pt>
                <c:pt idx="2665">
                  <c:v>5.5465869312352396</c:v>
                </c:pt>
                <c:pt idx="2666">
                  <c:v>5.5469753396807002</c:v>
                </c:pt>
                <c:pt idx="2667">
                  <c:v>5.5473635937532499</c:v>
                </c:pt>
                <c:pt idx="2668">
                  <c:v>5.5477516935688502</c:v>
                </c:pt>
                <c:pt idx="2669">
                  <c:v>5.5481396392433</c:v>
                </c:pt>
                <c:pt idx="2670">
                  <c:v>5.5485274308922499</c:v>
                </c:pt>
                <c:pt idx="2671">
                  <c:v>5.5489150686312598</c:v>
                </c:pt>
                <c:pt idx="2672">
                  <c:v>5.5493123765091399</c:v>
                </c:pt>
                <c:pt idx="2673">
                  <c:v>5.5496997283231799</c:v>
                </c:pt>
                <c:pt idx="2674">
                  <c:v>5.5500869266035302</c:v>
                </c:pt>
                <c:pt idx="2675">
                  <c:v>5.5504739714651796</c:v>
                </c:pt>
                <c:pt idx="2676">
                  <c:v>5.5508608630229697</c:v>
                </c:pt>
                <c:pt idx="2677">
                  <c:v>5.5512476013916299</c:v>
                </c:pt>
                <c:pt idx="2678">
                  <c:v>5.5516341866857903</c:v>
                </c:pt>
                <c:pt idx="2679">
                  <c:v>5.5520206190199</c:v>
                </c:pt>
                <c:pt idx="2680">
                  <c:v>5.5524068985082398</c:v>
                </c:pt>
                <c:pt idx="2681">
                  <c:v>5.5528028630214301</c:v>
                </c:pt>
                <c:pt idx="2682">
                  <c:v>5.5531888586487703</c:v>
                </c:pt>
                <c:pt idx="2683">
                  <c:v>5.5535747018027699</c:v>
                </c:pt>
                <c:pt idx="2684">
                  <c:v>5.5539603925972401</c:v>
                </c:pt>
                <c:pt idx="2685">
                  <c:v>5.5543459311458303</c:v>
                </c:pt>
                <c:pt idx="2686">
                  <c:v>5.5547313175620703</c:v>
                </c:pt>
                <c:pt idx="2687">
                  <c:v>5.5551165519593804</c:v>
                </c:pt>
                <c:pt idx="2688">
                  <c:v>5.5555016344509998</c:v>
                </c:pt>
                <c:pt idx="2689">
                  <c:v>5.5558963951412901</c:v>
                </c:pt>
                <c:pt idx="2690">
                  <c:v>5.5562811955580402</c:v>
                </c:pt>
                <c:pt idx="2691">
                  <c:v>5.5566658444381201</c:v>
                </c:pt>
                <c:pt idx="2692">
                  <c:v>5.5570503418942403</c:v>
                </c:pt>
                <c:pt idx="2693">
                  <c:v>5.5574346880390699</c:v>
                </c:pt>
                <c:pt idx="2694">
                  <c:v>5.5578188829850497</c:v>
                </c:pt>
                <c:pt idx="2695">
                  <c:v>5.5582029268445199</c:v>
                </c:pt>
                <c:pt idx="2696">
                  <c:v>5.5585868197297401</c:v>
                </c:pt>
                <c:pt idx="2697">
                  <c:v>5.5589803839404102</c:v>
                </c:pt>
                <c:pt idx="2698">
                  <c:v>5.5593639965201502</c:v>
                </c:pt>
                <c:pt idx="2699">
                  <c:v>5.5597474584912803</c:v>
                </c:pt>
                <c:pt idx="2700">
                  <c:v>5.5601307699654603</c:v>
                </c:pt>
                <c:pt idx="2701">
                  <c:v>5.5605139310543104</c:v>
                </c:pt>
                <c:pt idx="2702">
                  <c:v>5.5608969418692302</c:v>
                </c:pt>
                <c:pt idx="2703">
                  <c:v>5.5612798025215699</c:v>
                </c:pt>
                <c:pt idx="2704">
                  <c:v>5.56166251312247</c:v>
                </c:pt>
                <c:pt idx="2705">
                  <c:v>5.5620450737830396</c:v>
                </c:pt>
                <c:pt idx="2706">
                  <c:v>5.5624373201778399</c:v>
                </c:pt>
                <c:pt idx="2707">
                  <c:v>5.5628196025371199</c:v>
                </c:pt>
                <c:pt idx="2708">
                  <c:v>5.5632017353179704</c:v>
                </c:pt>
                <c:pt idx="2709">
                  <c:v>5.5635837186309596</c:v>
                </c:pt>
                <c:pt idx="2710">
                  <c:v>5.5639655525865104</c:v>
                </c:pt>
                <c:pt idx="2711">
                  <c:v>5.5643472372948999</c:v>
                </c:pt>
                <c:pt idx="2712">
                  <c:v>5.56472877286628</c:v>
                </c:pt>
                <c:pt idx="2713">
                  <c:v>5.5651101594107297</c:v>
                </c:pt>
                <c:pt idx="2714">
                  <c:v>5.5655012246345503</c:v>
                </c:pt>
                <c:pt idx="2715">
                  <c:v>5.5658823346120201</c:v>
                </c:pt>
                <c:pt idx="2716">
                  <c:v>5.5662632959211997</c:v>
                </c:pt>
                <c:pt idx="2717">
                  <c:v>5.5666441086716096</c:v>
                </c:pt>
                <c:pt idx="2718">
                  <c:v>5.5670247729726796</c:v>
                </c:pt>
                <c:pt idx="2719">
                  <c:v>5.5674052889336902</c:v>
                </c:pt>
                <c:pt idx="2720">
                  <c:v>5.5677856566638102</c:v>
                </c:pt>
                <c:pt idx="2721">
                  <c:v>5.5681658762720296</c:v>
                </c:pt>
                <c:pt idx="2722">
                  <c:v>5.5685459478673103</c:v>
                </c:pt>
                <c:pt idx="2723">
                  <c:v>5.5689357122203704</c:v>
                </c:pt>
                <c:pt idx="2724">
                  <c:v>5.5693155092133999</c:v>
                </c:pt>
                <c:pt idx="2725">
                  <c:v>5.5696951585485301</c:v>
                </c:pt>
                <c:pt idx="2726">
                  <c:v>5.5700746603341296</c:v>
                </c:pt>
                <c:pt idx="2727">
                  <c:v>5.5704540146785098</c:v>
                </c:pt>
                <c:pt idx="2728">
                  <c:v>5.5708332216898304</c:v>
                </c:pt>
                <c:pt idx="2729">
                  <c:v>5.5712122814761296</c:v>
                </c:pt>
                <c:pt idx="2730">
                  <c:v>5.5715911941453404</c:v>
                </c:pt>
                <c:pt idx="2731">
                  <c:v>5.57197979234118</c:v>
                </c:pt>
                <c:pt idx="2732">
                  <c:v>5.5723584321082802</c:v>
                </c:pt>
                <c:pt idx="2733">
                  <c:v>5.5727369251101004</c:v>
                </c:pt>
                <c:pt idx="2734">
                  <c:v>5.5731152714541201</c:v>
                </c:pt>
                <c:pt idx="2735">
                  <c:v>5.5734934712476001</c:v>
                </c:pt>
                <c:pt idx="2736">
                  <c:v>5.5738715245977302</c:v>
                </c:pt>
                <c:pt idx="2737">
                  <c:v>5.5742494316115598</c:v>
                </c:pt>
                <c:pt idx="2738">
                  <c:v>5.5746271923960302</c:v>
                </c:pt>
                <c:pt idx="2739">
                  <c:v>5.5750146314343603</c:v>
                </c:pt>
                <c:pt idx="2740">
                  <c:v>5.5753921210011903</c:v>
                </c:pt>
                <c:pt idx="2741">
                  <c:v>5.5757694646873297</c:v>
                </c:pt>
                <c:pt idx="2742">
                  <c:v>5.5761466625992799</c:v>
                </c:pt>
                <c:pt idx="2743">
                  <c:v>5.5765237148433497</c:v>
                </c:pt>
                <c:pt idx="2744">
                  <c:v>5.57690062152572</c:v>
                </c:pt>
                <c:pt idx="2745">
                  <c:v>5.5772773827524897</c:v>
                </c:pt>
                <c:pt idx="2746">
                  <c:v>5.5776539986296401</c:v>
                </c:pt>
                <c:pt idx="2747">
                  <c:v>5.5780304692629796</c:v>
                </c:pt>
                <c:pt idx="2748">
                  <c:v>5.5784166317754798</c:v>
                </c:pt>
                <c:pt idx="2749">
                  <c:v>5.5787928330998904</c:v>
                </c:pt>
                <c:pt idx="2750">
                  <c:v>5.5791688895257501</c:v>
                </c:pt>
                <c:pt idx="2751">
                  <c:v>5.5795448011584297</c:v>
                </c:pt>
                <c:pt idx="2752">
                  <c:v>5.5799205681031303</c:v>
                </c:pt>
                <c:pt idx="2753">
                  <c:v>5.5802961904649999</c:v>
                </c:pt>
                <c:pt idx="2754">
                  <c:v>5.5806716683490496</c:v>
                </c:pt>
                <c:pt idx="2755">
                  <c:v>5.5810470018601501</c:v>
                </c:pt>
                <c:pt idx="2756">
                  <c:v>5.5814320198087204</c:v>
                </c:pt>
                <c:pt idx="2757">
                  <c:v>5.5818070856624802</c:v>
                </c:pt>
                <c:pt idx="2758">
                  <c:v>5.5821820074854402</c:v>
                </c:pt>
                <c:pt idx="2759">
                  <c:v>5.5825567853820104</c:v>
                </c:pt>
                <c:pt idx="2760">
                  <c:v>5.5829314194565303</c:v>
                </c:pt>
                <c:pt idx="2761">
                  <c:v>5.5833059098131397</c:v>
                </c:pt>
                <c:pt idx="2762">
                  <c:v>5.5836802565559198</c:v>
                </c:pt>
                <c:pt idx="2763">
                  <c:v>5.5840544597888</c:v>
                </c:pt>
                <c:pt idx="2764">
                  <c:v>5.5844285196155798</c:v>
                </c:pt>
                <c:pt idx="2765">
                  <c:v>5.5848122771907498</c:v>
                </c:pt>
                <c:pt idx="2766">
                  <c:v>5.5851860712319601</c:v>
                </c:pt>
                <c:pt idx="2767">
                  <c:v>5.5855597222058604</c:v>
                </c:pt>
                <c:pt idx="2768">
                  <c:v>5.5859332302158196</c:v>
                </c:pt>
                <c:pt idx="2769">
                  <c:v>5.5863065953650404</c:v>
                </c:pt>
                <c:pt idx="2770">
                  <c:v>5.5866798177566901</c:v>
                </c:pt>
                <c:pt idx="2771">
                  <c:v>5.5870528974937601</c:v>
                </c:pt>
                <c:pt idx="2772">
                  <c:v>5.5874258346791397</c:v>
                </c:pt>
                <c:pt idx="2773">
                  <c:v>5.5878084620073896</c:v>
                </c:pt>
                <c:pt idx="2774">
                  <c:v>5.5881811350266899</c:v>
                </c:pt>
                <c:pt idx="2775">
                  <c:v>5.5885536658300898</c:v>
                </c:pt>
                <c:pt idx="2776">
                  <c:v>5.5889260545199999</c:v>
                </c:pt>
                <c:pt idx="2777">
                  <c:v>5.5892983011987303</c:v>
                </c:pt>
                <c:pt idx="2778">
                  <c:v>5.5896704059684899</c:v>
                </c:pt>
                <c:pt idx="2779">
                  <c:v>5.5900423689313401</c:v>
                </c:pt>
                <c:pt idx="2780">
                  <c:v>5.5904141901892999</c:v>
                </c:pt>
                <c:pt idx="2781">
                  <c:v>5.5907858698441801</c:v>
                </c:pt>
                <c:pt idx="2782">
                  <c:v>5.5911672526446896</c:v>
                </c:pt>
                <c:pt idx="2783">
                  <c:v>5.59153866996928</c:v>
                </c:pt>
                <c:pt idx="2784">
                  <c:v>5.5919099460232697</c:v>
                </c:pt>
                <c:pt idx="2785">
                  <c:v>5.5922810809080703</c:v>
                </c:pt>
                <c:pt idx="2786">
                  <c:v>5.5926520747249802</c:v>
                </c:pt>
                <c:pt idx="2787">
                  <c:v>5.5930229275751397</c:v>
                </c:pt>
                <c:pt idx="2788">
                  <c:v>5.5933936395596398</c:v>
                </c:pt>
                <c:pt idx="2789">
                  <c:v>5.5937642107794003</c:v>
                </c:pt>
                <c:pt idx="2790">
                  <c:v>5.5941444773803601</c:v>
                </c:pt>
                <c:pt idx="2791">
                  <c:v>5.5945147878581203</c:v>
                </c:pt>
                <c:pt idx="2792">
                  <c:v>5.5948849579006801</c:v>
                </c:pt>
                <c:pt idx="2793">
                  <c:v>5.5952549876085502</c:v>
                </c:pt>
                <c:pt idx="2794">
                  <c:v>5.59562487708215</c:v>
                </c:pt>
                <c:pt idx="2795">
                  <c:v>5.5959946264217004</c:v>
                </c:pt>
                <c:pt idx="2796">
                  <c:v>5.5963642357273997</c:v>
                </c:pt>
                <c:pt idx="2797">
                  <c:v>5.59673370509927</c:v>
                </c:pt>
                <c:pt idx="2798">
                  <c:v>5.5971128620533204</c:v>
                </c:pt>
                <c:pt idx="2799">
                  <c:v>5.5974820722571303</c:v>
                </c:pt>
                <c:pt idx="2800">
                  <c:v>5.5978511428537896</c:v>
                </c:pt>
                <c:pt idx="2801">
                  <c:v>5.5982200739429002</c:v>
                </c:pt>
                <c:pt idx="2802">
                  <c:v>5.5985888656239302</c:v>
                </c:pt>
                <c:pt idx="2803">
                  <c:v>5.5989575179962703</c:v>
                </c:pt>
                <c:pt idx="2804">
                  <c:v>5.5993260311592401</c:v>
                </c:pt>
                <c:pt idx="2805">
                  <c:v>5.5996944052119497</c:v>
                </c:pt>
                <c:pt idx="2806">
                  <c:v>5.6000626402534603</c:v>
                </c:pt>
                <c:pt idx="2807">
                  <c:v>5.6004405754583297</c:v>
                </c:pt>
                <c:pt idx="2808">
                  <c:v>5.6008085531163498</c:v>
                </c:pt>
                <c:pt idx="2809">
                  <c:v>5.6011763920866198</c:v>
                </c:pt>
                <c:pt idx="2810">
                  <c:v>5.6015440924678002</c:v>
                </c:pt>
                <c:pt idx="2811">
                  <c:v>5.6019116543583802</c:v>
                </c:pt>
                <c:pt idx="2812">
                  <c:v>5.6022790778567302</c:v>
                </c:pt>
                <c:pt idx="2813">
                  <c:v>5.6026463630611598</c:v>
                </c:pt>
                <c:pt idx="2814">
                  <c:v>5.6030135100698404</c:v>
                </c:pt>
                <c:pt idx="2815">
                  <c:v>5.6033903492906898</c:v>
                </c:pt>
                <c:pt idx="2816">
                  <c:v>5.6037572404597604</c:v>
                </c:pt>
                <c:pt idx="2817">
                  <c:v>5.6041239937537002</c:v>
                </c:pt>
                <c:pt idx="2818">
                  <c:v>5.6044906092702904</c:v>
                </c:pt>
                <c:pt idx="2819">
                  <c:v>5.6048570871071703</c:v>
                </c:pt>
                <c:pt idx="2820">
                  <c:v>5.6052234273618602</c:v>
                </c:pt>
                <c:pt idx="2821">
                  <c:v>5.6055896301317496</c:v>
                </c:pt>
                <c:pt idx="2822">
                  <c:v>5.6059556955141998</c:v>
                </c:pt>
                <c:pt idx="2823">
                  <c:v>5.6063216236063598</c:v>
                </c:pt>
                <c:pt idx="2824">
                  <c:v>5.6066972561985402</c:v>
                </c:pt>
                <c:pt idx="2825">
                  <c:v>5.6070629302018498</c:v>
                </c:pt>
                <c:pt idx="2826">
                  <c:v>5.6074284672324097</c:v>
                </c:pt>
                <c:pt idx="2827">
                  <c:v>5.60779386738706</c:v>
                </c:pt>
                <c:pt idx="2828">
                  <c:v>5.6081591307624103</c:v>
                </c:pt>
                <c:pt idx="2829">
                  <c:v>5.6085242574550698</c:v>
                </c:pt>
                <c:pt idx="2830">
                  <c:v>5.60888924756145</c:v>
                </c:pt>
                <c:pt idx="2831">
                  <c:v>5.6092541011779398</c:v>
                </c:pt>
                <c:pt idx="2832">
                  <c:v>5.6096286511957301</c:v>
                </c:pt>
                <c:pt idx="2833">
                  <c:v>5.6099932522379001</c:v>
                </c:pt>
                <c:pt idx="2834">
                  <c:v>5.6103577171049697</c:v>
                </c:pt>
                <c:pt idx="2835">
                  <c:v>5.61072204589283</c:v>
                </c:pt>
                <c:pt idx="2836">
                  <c:v>5.6110862386973404</c:v>
                </c:pt>
                <c:pt idx="2837">
                  <c:v>5.6114502956142003</c:v>
                </c:pt>
                <c:pt idx="2838">
                  <c:v>5.6118142167390097</c:v>
                </c:pt>
                <c:pt idx="2839">
                  <c:v>5.61217800216731</c:v>
                </c:pt>
                <c:pt idx="2840">
                  <c:v>5.6125416519944702</c:v>
                </c:pt>
                <c:pt idx="2841">
                  <c:v>5.6129150102231797</c:v>
                </c:pt>
                <c:pt idx="2842">
                  <c:v>5.6132784091938097</c:v>
                </c:pt>
                <c:pt idx="2843">
                  <c:v>5.61364167287506</c:v>
                </c:pt>
                <c:pt idx="2844">
                  <c:v>5.6140048013619399</c:v>
                </c:pt>
                <c:pt idx="2845">
                  <c:v>5.6143677947493096</c:v>
                </c:pt>
                <c:pt idx="2846">
                  <c:v>5.6147306531319296</c:v>
                </c:pt>
                <c:pt idx="2847">
                  <c:v>5.6150933766045199</c:v>
                </c:pt>
                <c:pt idx="2848">
                  <c:v>5.6154559652616296</c:v>
                </c:pt>
                <c:pt idx="2849">
                  <c:v>5.61582825407854</c:v>
                </c:pt>
                <c:pt idx="2850">
                  <c:v>5.6161905933650704</c:v>
                </c:pt>
                <c:pt idx="2851">
                  <c:v>5.6165527981452001</c:v>
                </c:pt>
                <c:pt idx="2852">
                  <c:v>5.6169148685130503</c:v>
                </c:pt>
                <c:pt idx="2853">
                  <c:v>5.6172768045627199</c:v>
                </c:pt>
                <c:pt idx="2854">
                  <c:v>5.6176386063881303</c:v>
                </c:pt>
                <c:pt idx="2855">
                  <c:v>5.6180002740831299</c:v>
                </c:pt>
                <c:pt idx="2856">
                  <c:v>5.6183618077414801</c:v>
                </c:pt>
                <c:pt idx="2857">
                  <c:v>5.6187232074568101</c:v>
                </c:pt>
                <c:pt idx="2858">
                  <c:v>5.61909431905028</c:v>
                </c:pt>
                <c:pt idx="2859">
                  <c:v>5.6194554710806699</c:v>
                </c:pt>
                <c:pt idx="2860">
                  <c:v>5.6198164894741698</c:v>
                </c:pt>
                <c:pt idx="2861">
                  <c:v>5.6201773743240198</c:v>
                </c:pt>
                <c:pt idx="2862">
                  <c:v>5.6205381257233498</c:v>
                </c:pt>
                <c:pt idx="2863">
                  <c:v>5.6208987437651698</c:v>
                </c:pt>
                <c:pt idx="2864">
                  <c:v>5.6212592285424403</c:v>
                </c:pt>
                <c:pt idx="2865">
                  <c:v>5.6216195801479696</c:v>
                </c:pt>
                <c:pt idx="2866">
                  <c:v>5.6219896352512801</c:v>
                </c:pt>
                <c:pt idx="2867">
                  <c:v>5.6223497406299803</c:v>
                </c:pt>
                <c:pt idx="2868">
                  <c:v>5.6227097131404404</c:v>
                </c:pt>
                <c:pt idx="2869">
                  <c:v>5.6230695528750996</c:v>
                </c:pt>
                <c:pt idx="2870">
                  <c:v>5.6234292599262901</c:v>
                </c:pt>
                <c:pt idx="2871">
                  <c:v>5.6237888343862297</c:v>
                </c:pt>
                <c:pt idx="2872">
                  <c:v>5.6241482763470403</c:v>
                </c:pt>
                <c:pt idx="2873">
                  <c:v>5.6245075859007603</c:v>
                </c:pt>
                <c:pt idx="2874">
                  <c:v>5.6248667631393099</c:v>
                </c:pt>
                <c:pt idx="2875">
                  <c:v>5.6252356553176002</c:v>
                </c:pt>
                <c:pt idx="2876">
                  <c:v>5.6255945879836</c:v>
                </c:pt>
                <c:pt idx="2877">
                  <c:v>5.6259533886350503</c:v>
                </c:pt>
                <c:pt idx="2878">
                  <c:v>5.6263120573634797</c:v>
                </c:pt>
                <c:pt idx="2879">
                  <c:v>5.6266705942603403</c:v>
                </c:pt>
                <c:pt idx="2880">
                  <c:v>5.6270289994168996</c:v>
                </c:pt>
                <c:pt idx="2881">
                  <c:v>5.6273872729244703</c:v>
                </c:pt>
                <c:pt idx="2882">
                  <c:v>5.6277454148741297</c:v>
                </c:pt>
                <c:pt idx="2883">
                  <c:v>5.62811326324886</c:v>
                </c:pt>
                <c:pt idx="2884">
                  <c:v>5.6284711620568597</c:v>
                </c:pt>
                <c:pt idx="2885">
                  <c:v>5.6288289296050502</c:v>
                </c:pt>
                <c:pt idx="2886">
                  <c:v>5.6291865659841296</c:v>
                </c:pt>
                <c:pt idx="2887">
                  <c:v>5.62954407128478</c:v>
                </c:pt>
                <c:pt idx="2888">
                  <c:v>5.62990144559752</c:v>
                </c:pt>
                <c:pt idx="2889">
                  <c:v>5.6302586890128099</c:v>
                </c:pt>
                <c:pt idx="2890">
                  <c:v>5.6306158016210004</c:v>
                </c:pt>
                <c:pt idx="2891">
                  <c:v>5.6309727835123402</c:v>
                </c:pt>
                <c:pt idx="2892">
                  <c:v>5.6313394829997296</c:v>
                </c:pt>
                <c:pt idx="2893">
                  <c:v>5.6316962233731296</c:v>
                </c:pt>
                <c:pt idx="2894">
                  <c:v>5.6320528333248996</c:v>
                </c:pt>
                <c:pt idx="2895">
                  <c:v>5.6324093129449304</c:v>
                </c:pt>
                <c:pt idx="2896">
                  <c:v>5.6327656623230098</c:v>
                </c:pt>
                <c:pt idx="2897">
                  <c:v>5.6331218815487896</c:v>
                </c:pt>
                <c:pt idx="2898">
                  <c:v>5.6334779707118399</c:v>
                </c:pt>
                <c:pt idx="2899">
                  <c:v>5.63383392990165</c:v>
                </c:pt>
                <c:pt idx="2900">
                  <c:v>5.6341995980426898</c:v>
                </c:pt>
                <c:pt idx="2901">
                  <c:v>5.6345553171189096</c:v>
                </c:pt>
                <c:pt idx="2902">
                  <c:v>5.6349109065146497</c:v>
                </c:pt>
                <c:pt idx="2903">
                  <c:v>5.6352663663189801</c:v>
                </c:pt>
                <c:pt idx="2904">
                  <c:v>5.6356216966209098</c:v>
                </c:pt>
                <c:pt idx="2905">
                  <c:v>5.6359768975093498</c:v>
                </c:pt>
                <c:pt idx="2906">
                  <c:v>5.63633196907311</c:v>
                </c:pt>
                <c:pt idx="2907">
                  <c:v>5.6366869114008802</c:v>
                </c:pt>
                <c:pt idx="2908">
                  <c:v>5.6370417245813202</c:v>
                </c:pt>
                <c:pt idx="2909">
                  <c:v>5.6374062576183501</c:v>
                </c:pt>
                <c:pt idx="2910">
                  <c:v>5.6377608322790902</c:v>
                </c:pt>
                <c:pt idx="2911">
                  <c:v>5.6381152780824504</c:v>
                </c:pt>
                <c:pt idx="2912">
                  <c:v>5.6384695951167103</c:v>
                </c:pt>
                <c:pt idx="2913">
                  <c:v>5.6388237834699897</c:v>
                </c:pt>
                <c:pt idx="2914">
                  <c:v>5.6391778432304003</c:v>
                </c:pt>
                <c:pt idx="2915">
                  <c:v>5.6395317744858202</c:v>
                </c:pt>
                <c:pt idx="2916">
                  <c:v>5.6398855773241801</c:v>
                </c:pt>
                <c:pt idx="2917">
                  <c:v>5.6402490912482097</c:v>
                </c:pt>
                <c:pt idx="2918">
                  <c:v>5.6406026569453296</c:v>
                </c:pt>
                <c:pt idx="2919">
                  <c:v>5.6409560945129202</c:v>
                </c:pt>
                <c:pt idx="2920">
                  <c:v>5.6413094040384699</c:v>
                </c:pt>
                <c:pt idx="2921">
                  <c:v>5.6416625856094003</c:v>
                </c:pt>
                <c:pt idx="2922">
                  <c:v>5.6420156393129801</c:v>
                </c:pt>
                <c:pt idx="2923">
                  <c:v>5.6423685652364499</c:v>
                </c:pt>
                <c:pt idx="2924">
                  <c:v>5.6427213634669</c:v>
                </c:pt>
                <c:pt idx="2925">
                  <c:v>5.6430740340913799</c:v>
                </c:pt>
                <c:pt idx="2926">
                  <c:v>5.6434364264464696</c:v>
                </c:pt>
                <c:pt idx="2927">
                  <c:v>5.6437888614944702</c:v>
                </c:pt>
                <c:pt idx="2928">
                  <c:v>5.6441411692213599</c:v>
                </c:pt>
                <c:pt idx="2929">
                  <c:v>5.6444933497138203</c:v>
                </c:pt>
                <c:pt idx="2930">
                  <c:v>5.6448454030583797</c:v>
                </c:pt>
                <c:pt idx="2931">
                  <c:v>5.6451973293415199</c:v>
                </c:pt>
                <c:pt idx="2932">
                  <c:v>5.6455491286496304</c:v>
                </c:pt>
                <c:pt idx="2933">
                  <c:v>5.6459008010690104</c:v>
                </c:pt>
                <c:pt idx="2934">
                  <c:v>5.6462621863260098</c:v>
                </c:pt>
                <c:pt idx="2935">
                  <c:v>5.6466136245221401</c:v>
                </c:pt>
                <c:pt idx="2936">
                  <c:v>5.6469649361120204</c:v>
                </c:pt>
                <c:pt idx="2937">
                  <c:v>5.6473161211815803</c:v>
                </c:pt>
                <c:pt idx="2938">
                  <c:v>5.6476671798166604</c:v>
                </c:pt>
                <c:pt idx="2939">
                  <c:v>5.6480181121029602</c:v>
                </c:pt>
                <c:pt idx="2940">
                  <c:v>5.6483689181261898</c:v>
                </c:pt>
                <c:pt idx="2941">
                  <c:v>5.6487195979718798</c:v>
                </c:pt>
                <c:pt idx="2942">
                  <c:v>5.6490701517254802</c:v>
                </c:pt>
                <c:pt idx="2943">
                  <c:v>5.6494304287063004</c:v>
                </c:pt>
                <c:pt idx="2944">
                  <c:v>5.6497807497729999</c:v>
                </c:pt>
                <c:pt idx="2945">
                  <c:v>5.6501309450274899</c:v>
                </c:pt>
                <c:pt idx="2946">
                  <c:v>5.6504810145548996</c:v>
                </c:pt>
                <c:pt idx="2947">
                  <c:v>5.6508309584402303</c:v>
                </c:pt>
                <c:pt idx="2948">
                  <c:v>5.6511807767684399</c:v>
                </c:pt>
                <c:pt idx="2949">
                  <c:v>5.6515304696243298</c:v>
                </c:pt>
                <c:pt idx="2950">
                  <c:v>5.6518800370926696</c:v>
                </c:pt>
                <c:pt idx="2951">
                  <c:v>5.6522393187770001</c:v>
                </c:pt>
                <c:pt idx="2952">
                  <c:v>5.6525886548870297</c:v>
                </c:pt>
                <c:pt idx="2953">
                  <c:v>5.6529378658870399</c:v>
                </c:pt>
                <c:pt idx="2954">
                  <c:v>5.6532869518614604</c:v>
                </c:pt>
                <c:pt idx="2955">
                  <c:v>5.6536359128945604</c:v>
                </c:pt>
                <c:pt idx="2956">
                  <c:v>5.6539847490705899</c:v>
                </c:pt>
                <c:pt idx="2957">
                  <c:v>5.6543334604736497</c:v>
                </c:pt>
                <c:pt idx="2958">
                  <c:v>5.6546820471877801</c:v>
                </c:pt>
                <c:pt idx="2959">
                  <c:v>5.6550305092969397</c:v>
                </c:pt>
                <c:pt idx="2960">
                  <c:v>5.65538869576132</c:v>
                </c:pt>
                <c:pt idx="2961">
                  <c:v>5.6557369280207599</c:v>
                </c:pt>
                <c:pt idx="2962">
                  <c:v>5.6560850359501904</c:v>
                </c:pt>
                <c:pt idx="2963">
                  <c:v>5.6564330196332504</c:v>
                </c:pt>
                <c:pt idx="2964">
                  <c:v>5.6567808791534304</c:v>
                </c:pt>
                <c:pt idx="2965">
                  <c:v>5.65712861459415</c:v>
                </c:pt>
                <c:pt idx="2966">
                  <c:v>5.6574762260387601</c:v>
                </c:pt>
                <c:pt idx="2967">
                  <c:v>5.6578237135704796</c:v>
                </c:pt>
                <c:pt idx="2968">
                  <c:v>5.6581809163317702</c:v>
                </c:pt>
                <c:pt idx="2969">
                  <c:v>5.6585281753182999</c:v>
                </c:pt>
                <c:pt idx="2970">
                  <c:v>5.6588753106646896</c:v>
                </c:pt>
                <c:pt idx="2971">
                  <c:v>5.6592223224538296</c:v>
                </c:pt>
                <c:pt idx="2972">
                  <c:v>5.6595692107684998</c:v>
                </c:pt>
                <c:pt idx="2973">
                  <c:v>5.6599159756914696</c:v>
                </c:pt>
                <c:pt idx="2974">
                  <c:v>5.6602626173053601</c:v>
                </c:pt>
                <c:pt idx="2975">
                  <c:v>5.6606091356927397</c:v>
                </c:pt>
                <c:pt idx="2976">
                  <c:v>5.6609555309360298</c:v>
                </c:pt>
                <c:pt idx="2977">
                  <c:v>5.66131165130267</c:v>
                </c:pt>
                <c:pt idx="2978">
                  <c:v>5.6616578194823299</c:v>
                </c:pt>
                <c:pt idx="2979">
                  <c:v>5.6620038647881001</c:v>
                </c:pt>
                <c:pt idx="2980">
                  <c:v>5.6623497873021797</c:v>
                </c:pt>
                <c:pt idx="2981">
                  <c:v>5.6626955871065796</c:v>
                </c:pt>
                <c:pt idx="2982">
                  <c:v>5.6630412642832297</c:v>
                </c:pt>
                <c:pt idx="2983">
                  <c:v>5.6633868189140104</c:v>
                </c:pt>
                <c:pt idx="2984">
                  <c:v>5.6637322510807104</c:v>
                </c:pt>
                <c:pt idx="2985">
                  <c:v>5.6640873991342797</c:v>
                </c:pt>
                <c:pt idx="2986">
                  <c:v>5.66443260551838</c:v>
                </c:pt>
                <c:pt idx="2987">
                  <c:v>5.6647776897063897</c:v>
                </c:pt>
                <c:pt idx="2988">
                  <c:v>5.6651226517797397</c:v>
                </c:pt>
                <c:pt idx="2989">
                  <c:v>5.6654674918198102</c:v>
                </c:pt>
                <c:pt idx="2990">
                  <c:v>5.6658122099078696</c:v>
                </c:pt>
                <c:pt idx="2991">
                  <c:v>5.6661568061250502</c:v>
                </c:pt>
                <c:pt idx="2992">
                  <c:v>5.6665012805525299</c:v>
                </c:pt>
                <c:pt idx="2993">
                  <c:v>5.6668456332712802</c:v>
                </c:pt>
                <c:pt idx="2994">
                  <c:v>5.6671997115300696</c:v>
                </c:pt>
                <c:pt idx="2995">
                  <c:v>5.6675438399212803</c:v>
                </c:pt>
                <c:pt idx="2996">
                  <c:v>5.6678878468693696</c:v>
                </c:pt>
                <c:pt idx="2997">
                  <c:v>5.6682317324549398</c:v>
                </c:pt>
                <c:pt idx="2998">
                  <c:v>5.6685754967586597</c:v>
                </c:pt>
                <c:pt idx="2999">
                  <c:v>5.6689191398609804</c:v>
                </c:pt>
                <c:pt idx="3000">
                  <c:v>5.6692626618423896</c:v>
                </c:pt>
                <c:pt idx="3001">
                  <c:v>5.6696060627831999</c:v>
                </c:pt>
                <c:pt idx="3002">
                  <c:v>5.6699493427636698</c:v>
                </c:pt>
                <c:pt idx="3003">
                  <c:v>5.6703023577918099</c:v>
                </c:pt>
                <c:pt idx="3004">
                  <c:v>5.6706454148860299</c:v>
                </c:pt>
                <c:pt idx="3005">
                  <c:v>5.6709883512830901</c:v>
                </c:pt>
                <c:pt idx="3006">
                  <c:v>5.6713311670628697</c:v>
                </c:pt>
                <c:pt idx="3007">
                  <c:v>5.6716738623052603</c:v>
                </c:pt>
                <c:pt idx="3008">
                  <c:v>5.6720164370899999</c:v>
                </c:pt>
                <c:pt idx="3009">
                  <c:v>5.6723588914967804</c:v>
                </c:pt>
                <c:pt idx="3010">
                  <c:v>5.6727012256052198</c:v>
                </c:pt>
                <c:pt idx="3011">
                  <c:v>5.6730532853272004</c:v>
                </c:pt>
                <c:pt idx="3012">
                  <c:v>5.6733953977955203</c:v>
                </c:pt>
                <c:pt idx="3013">
                  <c:v>5.6737373902265098</c:v>
                </c:pt>
                <c:pt idx="3014">
                  <c:v>5.6740792626993901</c:v>
                </c:pt>
                <c:pt idx="3015">
                  <c:v>5.6744210152934098</c:v>
                </c:pt>
                <c:pt idx="3016">
                  <c:v>5.6747626480876603</c:v>
                </c:pt>
                <c:pt idx="3017">
                  <c:v>5.6751041611611699</c:v>
                </c:pt>
                <c:pt idx="3018">
                  <c:v>5.6754455545928604</c:v>
                </c:pt>
                <c:pt idx="3019">
                  <c:v>5.6757868284616304</c:v>
                </c:pt>
                <c:pt idx="3020">
                  <c:v>5.6761378372180999</c:v>
                </c:pt>
                <c:pt idx="3021">
                  <c:v>5.6764788908625503</c:v>
                </c:pt>
                <c:pt idx="3022">
                  <c:v>5.6768198252026902</c:v>
                </c:pt>
                <c:pt idx="3023">
                  <c:v>5.6771606403170898</c:v>
                </c:pt>
                <c:pt idx="3024">
                  <c:v>5.6775013362841902</c:v>
                </c:pt>
                <c:pt idx="3025">
                  <c:v>5.6778419131824096</c:v>
                </c:pt>
                <c:pt idx="3026">
                  <c:v>5.6781823710900001</c:v>
                </c:pt>
                <c:pt idx="3027">
                  <c:v>5.6785227100852396</c:v>
                </c:pt>
                <c:pt idx="3028">
                  <c:v>5.6788727744324499</c:v>
                </c:pt>
                <c:pt idx="3029">
                  <c:v>5.6792128944273603</c:v>
                </c:pt>
                <c:pt idx="3030">
                  <c:v>5.6795528957664398</c:v>
                </c:pt>
                <c:pt idx="3031">
                  <c:v>5.6798927785275897</c:v>
                </c:pt>
                <c:pt idx="3032">
                  <c:v>5.6802325427886098</c:v>
                </c:pt>
                <c:pt idx="3033">
                  <c:v>5.6805721886272798</c:v>
                </c:pt>
                <c:pt idx="3034">
                  <c:v>5.6809117161212104</c:v>
                </c:pt>
                <c:pt idx="3035">
                  <c:v>5.6812511253480196</c:v>
                </c:pt>
                <c:pt idx="3036">
                  <c:v>5.6815904163851796</c:v>
                </c:pt>
                <c:pt idx="3037">
                  <c:v>5.6819394418196101</c:v>
                </c:pt>
                <c:pt idx="3038">
                  <c:v>5.6822785152473401</c:v>
                </c:pt>
                <c:pt idx="3039">
                  <c:v>5.6826174707397099</c:v>
                </c:pt>
                <c:pt idx="3040">
                  <c:v>5.6829563083738703</c:v>
                </c:pt>
                <c:pt idx="3041">
                  <c:v>5.6832950282269001</c:v>
                </c:pt>
                <c:pt idx="3042">
                  <c:v>5.6836336303758799</c:v>
                </c:pt>
                <c:pt idx="3043">
                  <c:v>5.6839721148977098</c:v>
                </c:pt>
                <c:pt idx="3044">
                  <c:v>5.6843104818693</c:v>
                </c:pt>
                <c:pt idx="3045">
                  <c:v>5.6846585736041799</c:v>
                </c:pt>
                <c:pt idx="3046">
                  <c:v>5.6849967241688004</c:v>
                </c:pt>
                <c:pt idx="3047">
                  <c:v>5.6853347574353501</c:v>
                </c:pt>
                <c:pt idx="3048">
                  <c:v>5.68567267348039</c:v>
                </c:pt>
                <c:pt idx="3049">
                  <c:v>5.6860104723804197</c:v>
                </c:pt>
                <c:pt idx="3050">
                  <c:v>5.6863481542118404</c:v>
                </c:pt>
                <c:pt idx="3051">
                  <c:v>5.6866857190509599</c:v>
                </c:pt>
                <c:pt idx="3052">
                  <c:v>5.6870231669740203</c:v>
                </c:pt>
                <c:pt idx="3053">
                  <c:v>5.6873604980571502</c:v>
                </c:pt>
                <c:pt idx="3054">
                  <c:v>5.6877075627244</c:v>
                </c:pt>
                <c:pt idx="3055">
                  <c:v>5.6880446787671604</c:v>
                </c:pt>
                <c:pt idx="3056">
                  <c:v>5.6883816782199403</c:v>
                </c:pt>
                <c:pt idx="3057">
                  <c:v>5.6887185611586597</c:v>
                </c:pt>
                <c:pt idx="3058">
                  <c:v>5.6890553276590703</c:v>
                </c:pt>
                <c:pt idx="3059">
                  <c:v>5.6893919777968804</c:v>
                </c:pt>
                <c:pt idx="3060">
                  <c:v>5.6897285116476999</c:v>
                </c:pt>
                <c:pt idx="3061">
                  <c:v>5.6900649292871197</c:v>
                </c:pt>
                <c:pt idx="3062">
                  <c:v>5.6904012307905703</c:v>
                </c:pt>
                <c:pt idx="3063">
                  <c:v>5.69074727456203</c:v>
                </c:pt>
                <c:pt idx="3064">
                  <c:v>5.6910833623789099</c:v>
                </c:pt>
                <c:pt idx="3065">
                  <c:v>5.6914193343075503</c:v>
                </c:pt>
                <c:pt idx="3066">
                  <c:v>5.6917551904231098</c:v>
                </c:pt>
                <c:pt idx="3067">
                  <c:v>5.6920909308007097</c:v>
                </c:pt>
                <c:pt idx="3068">
                  <c:v>5.6924265555153504</c:v>
                </c:pt>
                <c:pt idx="3069">
                  <c:v>5.6927620646419603</c:v>
                </c:pt>
                <c:pt idx="3070">
                  <c:v>5.6930974582554104</c:v>
                </c:pt>
                <c:pt idx="3071">
                  <c:v>5.6934425843247096</c:v>
                </c:pt>
                <c:pt idx="3072">
                  <c:v>5.6937777654219097</c:v>
                </c:pt>
                <c:pt idx="3073">
                  <c:v>5.6941128312516804</c:v>
                </c:pt>
                <c:pt idx="3074">
                  <c:v>5.6944477818886199</c:v>
                </c:pt>
                <c:pt idx="3075">
                  <c:v>5.6947826174071698</c:v>
                </c:pt>
                <c:pt idx="3076">
                  <c:v>5.6951173378817899</c:v>
                </c:pt>
                <c:pt idx="3077">
                  <c:v>5.6954519433867601</c:v>
                </c:pt>
                <c:pt idx="3078">
                  <c:v>5.6957864339963997</c:v>
                </c:pt>
                <c:pt idx="3079">
                  <c:v>5.6961208097848504</c:v>
                </c:pt>
                <c:pt idx="3080">
                  <c:v>5.6964649264953202</c:v>
                </c:pt>
                <c:pt idx="3081">
                  <c:v>5.6967990910978799</c:v>
                </c:pt>
                <c:pt idx="3082">
                  <c:v>5.6971331411228103</c:v>
                </c:pt>
                <c:pt idx="3083">
                  <c:v>5.6974670766440498</c:v>
                </c:pt>
                <c:pt idx="3084">
                  <c:v>5.6978008977353696</c:v>
                </c:pt>
                <c:pt idx="3085">
                  <c:v>5.6981346044705203</c:v>
                </c:pt>
                <c:pt idx="3086">
                  <c:v>5.6984681969231499</c:v>
                </c:pt>
                <c:pt idx="3087">
                  <c:v>5.6988016751668704</c:v>
                </c:pt>
                <c:pt idx="3088">
                  <c:v>5.6991448844305896</c:v>
                </c:pt>
                <c:pt idx="3089">
                  <c:v>5.6994781526383802</c:v>
                </c:pt>
                <c:pt idx="3090">
                  <c:v>5.6998113068789102</c:v>
                </c:pt>
                <c:pt idx="3091">
                  <c:v>5.70014434722545</c:v>
                </c:pt>
                <c:pt idx="3092">
                  <c:v>5.7004772737511997</c:v>
                </c:pt>
                <c:pt idx="3093">
                  <c:v>5.7008100865293301</c:v>
                </c:pt>
                <c:pt idx="3094">
                  <c:v>5.7011427856329204</c:v>
                </c:pt>
                <c:pt idx="3095">
                  <c:v>5.7014753711349702</c:v>
                </c:pt>
                <c:pt idx="3096">
                  <c:v>5.7018078431083898</c:v>
                </c:pt>
                <c:pt idx="3097">
                  <c:v>5.7021500543544503</c:v>
                </c:pt>
                <c:pt idx="3098">
                  <c:v>5.7024823175993902</c:v>
                </c:pt>
                <c:pt idx="3099">
                  <c:v>5.7028144675551999</c:v>
                </c:pt>
                <c:pt idx="3100">
                  <c:v>5.7031465042945397</c:v>
                </c:pt>
                <c:pt idx="3101">
                  <c:v>5.7034784278899497</c:v>
                </c:pt>
                <c:pt idx="3102">
                  <c:v>5.7038102384139604</c:v>
                </c:pt>
                <c:pt idx="3103">
                  <c:v>5.7041419359389396</c:v>
                </c:pt>
                <c:pt idx="3104">
                  <c:v>5.7044735205372401</c:v>
                </c:pt>
                <c:pt idx="3105">
                  <c:v>5.7048049922811801</c:v>
                </c:pt>
                <c:pt idx="3106">
                  <c:v>5.7051462114193701</c:v>
                </c:pt>
                <c:pt idx="3107">
                  <c:v>5.7054774757302402</c:v>
                </c:pt>
                <c:pt idx="3108">
                  <c:v>5.7058086274241298</c:v>
                </c:pt>
                <c:pt idx="3109">
                  <c:v>5.7061396665730104</c:v>
                </c:pt>
                <c:pt idx="3110">
                  <c:v>5.7064705932487803</c:v>
                </c:pt>
                <c:pt idx="3111">
                  <c:v>5.7068014075232902</c:v>
                </c:pt>
                <c:pt idx="3112">
                  <c:v>5.7071321094683096</c:v>
                </c:pt>
                <c:pt idx="3113">
                  <c:v>5.7074626991555402</c:v>
                </c:pt>
                <c:pt idx="3114">
                  <c:v>5.7078030261698904</c:v>
                </c:pt>
                <c:pt idx="3115">
                  <c:v>5.7081334095437803</c:v>
                </c:pt>
                <c:pt idx="3116">
                  <c:v>5.7084636808953801</c:v>
                </c:pt>
                <c:pt idx="3117">
                  <c:v>5.7087938402961598</c:v>
                </c:pt>
                <c:pt idx="3118">
                  <c:v>5.7091238878174204</c:v>
                </c:pt>
                <c:pt idx="3119">
                  <c:v>5.7094538235304402</c:v>
                </c:pt>
                <c:pt idx="3120">
                  <c:v>5.7097836475064296</c:v>
                </c:pt>
                <c:pt idx="3121">
                  <c:v>5.7101133598164902</c:v>
                </c:pt>
                <c:pt idx="3122">
                  <c:v>5.7104429605316804</c:v>
                </c:pt>
                <c:pt idx="3123">
                  <c:v>5.7107823064885102</c:v>
                </c:pt>
                <c:pt idx="3124">
                  <c:v>5.7111117021636701</c:v>
                </c:pt>
                <c:pt idx="3125">
                  <c:v>5.7114409864774602</c:v>
                </c:pt>
                <c:pt idx="3126">
                  <c:v>5.7117701595006301</c:v>
                </c:pt>
                <c:pt idx="3127">
                  <c:v>5.7120992213038999</c:v>
                </c:pt>
                <c:pt idx="3128">
                  <c:v>5.71242817195792</c:v>
                </c:pt>
                <c:pt idx="3129">
                  <c:v>5.71275701153324</c:v>
                </c:pt>
                <c:pt idx="3130">
                  <c:v>5.7130857401003201</c:v>
                </c:pt>
                <c:pt idx="3131">
                  <c:v>5.7134242037599003</c:v>
                </c:pt>
                <c:pt idx="3132">
                  <c:v>5.7137527283874396</c:v>
                </c:pt>
                <c:pt idx="3133">
                  <c:v>5.7140811422384301</c:v>
                </c:pt>
                <c:pt idx="3134">
                  <c:v>5.7144094453830698</c:v>
                </c:pt>
                <c:pt idx="3135">
                  <c:v>5.7147376378915196</c:v>
                </c:pt>
                <c:pt idx="3136">
                  <c:v>5.7150657198338397</c:v>
                </c:pt>
                <c:pt idx="3137">
                  <c:v>5.7153936912800596</c:v>
                </c:pt>
                <c:pt idx="3138">
                  <c:v>5.7157215523000904</c:v>
                </c:pt>
                <c:pt idx="3139">
                  <c:v>5.7160493029638202</c:v>
                </c:pt>
                <c:pt idx="3140">
                  <c:v>5.7163867964313697</c:v>
                </c:pt>
                <c:pt idx="3141">
                  <c:v>5.7167143444072002</c:v>
                </c:pt>
                <c:pt idx="3142">
                  <c:v>5.7170417822563602</c:v>
                </c:pt>
                <c:pt idx="3143">
                  <c:v>5.7173691100484598</c:v>
                </c:pt>
                <c:pt idx="3144">
                  <c:v>5.7176963278529698</c:v>
                </c:pt>
                <c:pt idx="3145">
                  <c:v>5.7180234357394299</c:v>
                </c:pt>
                <c:pt idx="3146">
                  <c:v>5.7183504337771698</c:v>
                </c:pt>
                <c:pt idx="3147">
                  <c:v>5.7186773220354903</c:v>
                </c:pt>
                <c:pt idx="3148">
                  <c:v>5.7190041005836898</c:v>
                </c:pt>
                <c:pt idx="3149">
                  <c:v>5.7193406295216196</c:v>
                </c:pt>
                <c:pt idx="3150">
                  <c:v>5.71966720662226</c:v>
                </c:pt>
                <c:pt idx="3151">
                  <c:v>5.7199936742403903</c:v>
                </c:pt>
                <c:pt idx="3152">
                  <c:v>5.7203200324450201</c:v>
                </c:pt>
                <c:pt idx="3153">
                  <c:v>5.72064628130504</c:v>
                </c:pt>
                <c:pt idx="3154">
                  <c:v>5.7209724208893</c:v>
                </c:pt>
                <c:pt idx="3155">
                  <c:v>5.7212984512665699</c:v>
                </c:pt>
                <c:pt idx="3156">
                  <c:v>5.7216243725055396</c:v>
                </c:pt>
                <c:pt idx="3157">
                  <c:v>5.7219600338322802</c:v>
                </c:pt>
                <c:pt idx="3158">
                  <c:v>5.7222857546955899</c:v>
                </c:pt>
                <c:pt idx="3159">
                  <c:v>5.7226113666465004</c:v>
                </c:pt>
                <c:pt idx="3160">
                  <c:v>5.7229368697534699</c:v>
                </c:pt>
                <c:pt idx="3161">
                  <c:v>5.7232622640848296</c:v>
                </c:pt>
                <c:pt idx="3162">
                  <c:v>5.7235875497089204</c:v>
                </c:pt>
                <c:pt idx="3163">
                  <c:v>5.7239127266939196</c:v>
                </c:pt>
                <c:pt idx="3164">
                  <c:v>5.7242377951080803</c:v>
                </c:pt>
                <c:pt idx="3165">
                  <c:v>5.7245627550193898</c:v>
                </c:pt>
                <c:pt idx="3166">
                  <c:v>5.7248974624073199</c:v>
                </c:pt>
                <c:pt idx="3167">
                  <c:v>5.7252222231624499</c:v>
                </c:pt>
                <c:pt idx="3168">
                  <c:v>5.7255468756387096</c:v>
                </c:pt>
                <c:pt idx="3169">
                  <c:v>5.72587141990397</c:v>
                </c:pt>
                <c:pt idx="3170">
                  <c:v>5.7261958560259902</c:v>
                </c:pt>
                <c:pt idx="3171">
                  <c:v>5.7265201840724798</c:v>
                </c:pt>
                <c:pt idx="3172">
                  <c:v>5.72684440411102</c:v>
                </c:pt>
                <c:pt idx="3173">
                  <c:v>5.7271685162092796</c:v>
                </c:pt>
                <c:pt idx="3174">
                  <c:v>5.7274925204346498</c:v>
                </c:pt>
                <c:pt idx="3175">
                  <c:v>5.7278262794033301</c:v>
                </c:pt>
                <c:pt idx="3176">
                  <c:v>5.7281500856809799</c:v>
                </c:pt>
                <c:pt idx="3177">
                  <c:v>5.7284737843078304</c:v>
                </c:pt>
                <c:pt idx="3178">
                  <c:v>5.7287973753510801</c:v>
                </c:pt>
                <c:pt idx="3179">
                  <c:v>5.7291208588779599</c:v>
                </c:pt>
                <c:pt idx="3180">
                  <c:v>5.7294442349555403</c:v>
                </c:pt>
                <c:pt idx="3181">
                  <c:v>5.7297675036508497</c:v>
                </c:pt>
                <c:pt idx="3182">
                  <c:v>5.7300906650309198</c:v>
                </c:pt>
                <c:pt idx="3183">
                  <c:v>5.7304235707065798</c:v>
                </c:pt>
                <c:pt idx="3184">
                  <c:v>5.7307465351831901</c:v>
                </c:pt>
                <c:pt idx="3185">
                  <c:v>5.7310693925648302</c:v>
                </c:pt>
                <c:pt idx="3186">
                  <c:v>5.73139214291822</c:v>
                </c:pt>
                <c:pt idx="3187">
                  <c:v>5.73171478631002</c:v>
                </c:pt>
                <c:pt idx="3188">
                  <c:v>5.7320373228068302</c:v>
                </c:pt>
                <c:pt idx="3189">
                  <c:v>5.7323597524751602</c:v>
                </c:pt>
                <c:pt idx="3190">
                  <c:v>5.7326820753814296</c:v>
                </c:pt>
                <c:pt idx="3191">
                  <c:v>5.7330042915921098</c:v>
                </c:pt>
                <c:pt idx="3192">
                  <c:v>5.7333362591738704</c:v>
                </c:pt>
                <c:pt idx="3193">
                  <c:v>5.7336582796693598</c:v>
                </c:pt>
                <c:pt idx="3194">
                  <c:v>5.7339801936876604</c:v>
                </c:pt>
                <c:pt idx="3195">
                  <c:v>5.7343020012949202</c:v>
                </c:pt>
                <c:pt idx="3196">
                  <c:v>5.7346237025571503</c:v>
                </c:pt>
                <c:pt idx="3197">
                  <c:v>5.7349452975404098</c:v>
                </c:pt>
                <c:pt idx="3198">
                  <c:v>5.7352667863106399</c:v>
                </c:pt>
                <c:pt idx="3199">
                  <c:v>5.7355881689336998</c:v>
                </c:pt>
                <c:pt idx="3200">
                  <c:v>5.7359094454753796</c:v>
                </c:pt>
                <c:pt idx="3201">
                  <c:v>5.7362404803446498</c:v>
                </c:pt>
                <c:pt idx="3202">
                  <c:v>5.7365615623488901</c:v>
                </c:pt>
                <c:pt idx="3203">
                  <c:v>5.7368825384883699</c:v>
                </c:pt>
                <c:pt idx="3204">
                  <c:v>5.7372034088286403</c:v>
                </c:pt>
                <c:pt idx="3205">
                  <c:v>5.7375241734351903</c:v>
                </c:pt>
                <c:pt idx="3206">
                  <c:v>5.7378448323734501</c:v>
                </c:pt>
                <c:pt idx="3207">
                  <c:v>5.73816538570878</c:v>
                </c:pt>
                <c:pt idx="3208">
                  <c:v>5.7384858335065001</c:v>
                </c:pt>
                <c:pt idx="3209">
                  <c:v>5.7388160290454202</c:v>
                </c:pt>
                <c:pt idx="3210">
                  <c:v>5.7391362833232797</c:v>
                </c:pt>
                <c:pt idx="3211">
                  <c:v>5.7394564322784696</c:v>
                </c:pt>
                <c:pt idx="3212">
                  <c:v>5.7397764759760097</c:v>
                </c:pt>
                <c:pt idx="3213">
                  <c:v>5.7400964144809397</c:v>
                </c:pt>
                <c:pt idx="3214">
                  <c:v>5.7404162478581204</c:v>
                </c:pt>
                <c:pt idx="3215">
                  <c:v>5.7407359761724503</c:v>
                </c:pt>
                <c:pt idx="3216">
                  <c:v>5.7410555994887504</c:v>
                </c:pt>
                <c:pt idx="3217">
                  <c:v>5.7413751178717298</c:v>
                </c:pt>
                <c:pt idx="3218">
                  <c:v>5.7417043907669196</c:v>
                </c:pt>
                <c:pt idx="3219">
                  <c:v>5.7420237167882497</c:v>
                </c:pt>
                <c:pt idx="3220">
                  <c:v>5.7423429380893998</c:v>
                </c:pt>
                <c:pt idx="3221">
                  <c:v>5.7426620547348204</c:v>
                </c:pt>
                <c:pt idx="3222">
                  <c:v>5.7429810667889996</c:v>
                </c:pt>
                <c:pt idx="3223">
                  <c:v>5.7432999743162103</c:v>
                </c:pt>
                <c:pt idx="3224">
                  <c:v>5.7436187773808802</c:v>
                </c:pt>
                <c:pt idx="3225">
                  <c:v>5.7439374760471296</c:v>
                </c:pt>
                <c:pt idx="3226">
                  <c:v>5.7442560703792003</c:v>
                </c:pt>
                <c:pt idx="3227">
                  <c:v>5.7445844258785197</c:v>
                </c:pt>
                <c:pt idx="3228">
                  <c:v>5.7449028289969597</c:v>
                </c:pt>
                <c:pt idx="3229">
                  <c:v>5.7452211279925098</c:v>
                </c:pt>
                <c:pt idx="3230">
                  <c:v>5.7455393229291101</c:v>
                </c:pt>
                <c:pt idx="3231">
                  <c:v>5.7458574138706497</c:v>
                </c:pt>
                <c:pt idx="3232">
                  <c:v>5.7461754008809498</c:v>
                </c:pt>
                <c:pt idx="3233">
                  <c:v>5.7464932840237104</c:v>
                </c:pt>
                <c:pt idx="3234">
                  <c:v>5.7468110633626797</c:v>
                </c:pt>
                <c:pt idx="3235">
                  <c:v>5.7471385931505399</c:v>
                </c:pt>
                <c:pt idx="3236">
                  <c:v>5.7474561822676398</c:v>
                </c:pt>
                <c:pt idx="3237">
                  <c:v>5.7477736677906499</c:v>
                </c:pt>
                <c:pt idx="3238">
                  <c:v>5.7480910497829703</c:v>
                </c:pt>
                <c:pt idx="3239">
                  <c:v>5.7484083283080603</c:v>
                </c:pt>
                <c:pt idx="3240">
                  <c:v>5.7487255034291804</c:v>
                </c:pt>
                <c:pt idx="3241">
                  <c:v>5.7490425752096197</c:v>
                </c:pt>
                <c:pt idx="3242">
                  <c:v>5.74935954371258</c:v>
                </c:pt>
                <c:pt idx="3243">
                  <c:v>5.7496764090012</c:v>
                </c:pt>
                <c:pt idx="3244">
                  <c:v>5.7500030312138</c:v>
                </c:pt>
                <c:pt idx="3245">
                  <c:v>5.7503197074096803</c:v>
                </c:pt>
                <c:pt idx="3246">
                  <c:v>5.75063628059916</c:v>
                </c:pt>
                <c:pt idx="3247">
                  <c:v>5.7509527508451601</c:v>
                </c:pt>
                <c:pt idx="3248">
                  <c:v>5.7512691182105202</c:v>
                </c:pt>
                <c:pt idx="3249">
                  <c:v>5.7515853827580097</c:v>
                </c:pt>
                <c:pt idx="3250">
                  <c:v>5.7519015445503703</c:v>
                </c:pt>
                <c:pt idx="3251">
                  <c:v>5.7522176036502399</c:v>
                </c:pt>
                <c:pt idx="3252">
                  <c:v>5.7525335601202299</c:v>
                </c:pt>
                <c:pt idx="3253">
                  <c:v>5.7528592798763603</c:v>
                </c:pt>
                <c:pt idx="3254">
                  <c:v>5.7531750483728397</c:v>
                </c:pt>
                <c:pt idx="3255">
                  <c:v>5.7534907144456504</c:v>
                </c:pt>
                <c:pt idx="3256">
                  <c:v>5.7538062781571497</c:v>
                </c:pt>
                <c:pt idx="3257">
                  <c:v>5.7541217395696602</c:v>
                </c:pt>
                <c:pt idx="3258">
                  <c:v>5.7544370987454103</c:v>
                </c:pt>
                <c:pt idx="3259">
                  <c:v>5.7547523557466</c:v>
                </c:pt>
                <c:pt idx="3260">
                  <c:v>5.7550675106353397</c:v>
                </c:pt>
                <c:pt idx="3261">
                  <c:v>5.75539241796635</c:v>
                </c:pt>
                <c:pt idx="3262">
                  <c:v>5.7557073858484404</c:v>
                </c:pt>
                <c:pt idx="3263">
                  <c:v>5.75602225182275</c:v>
                </c:pt>
                <c:pt idx="3264">
                  <c:v>5.7563370159511997</c:v>
                </c:pt>
                <c:pt idx="3265">
                  <c:v>5.7566516782955501</c:v>
                </c:pt>
                <c:pt idx="3266">
                  <c:v>5.7569662389176299</c:v>
                </c:pt>
                <c:pt idx="3267">
                  <c:v>5.7572806978791498</c:v>
                </c:pt>
                <c:pt idx="3268">
                  <c:v>5.7575950552417599</c:v>
                </c:pt>
                <c:pt idx="3269">
                  <c:v>5.7579093110670696</c:v>
                </c:pt>
                <c:pt idx="3270">
                  <c:v>5.7582333255221902</c:v>
                </c:pt>
                <c:pt idx="3271">
                  <c:v>5.7585473954418198</c:v>
                </c:pt>
                <c:pt idx="3272">
                  <c:v>5.75886136402708</c:v>
                </c:pt>
                <c:pt idx="3273">
                  <c:v>5.7591752313393503</c:v>
                </c:pt>
                <c:pt idx="3274">
                  <c:v>5.7594889974399601</c:v>
                </c:pt>
                <c:pt idx="3275">
                  <c:v>5.75980266239009</c:v>
                </c:pt>
                <c:pt idx="3276">
                  <c:v>5.7601162262510002</c:v>
                </c:pt>
                <c:pt idx="3277">
                  <c:v>5.7604296890837903</c:v>
                </c:pt>
                <c:pt idx="3278">
                  <c:v>5.7607430509495599</c:v>
                </c:pt>
                <c:pt idx="3279">
                  <c:v>5.7610661775226699</c:v>
                </c:pt>
                <c:pt idx="3280">
                  <c:v>5.7613793545741903</c:v>
                </c:pt>
                <c:pt idx="3281">
                  <c:v>5.7616924308599096</c:v>
                </c:pt>
                <c:pt idx="3282">
                  <c:v>5.7620054064407098</c:v>
                </c:pt>
                <c:pt idx="3283">
                  <c:v>5.7623182813773903</c:v>
                </c:pt>
                <c:pt idx="3284">
                  <c:v>5.7626310557306804</c:v>
                </c:pt>
                <c:pt idx="3285">
                  <c:v>5.7629437295612203</c:v>
                </c:pt>
                <c:pt idx="3286">
                  <c:v>5.76325630292963</c:v>
                </c:pt>
                <c:pt idx="3287">
                  <c:v>5.7635786300422902</c:v>
                </c:pt>
                <c:pt idx="3288">
                  <c:v>5.7638910195392103</c:v>
                </c:pt>
                <c:pt idx="3289">
                  <c:v>5.7642033087737596</c:v>
                </c:pt>
                <c:pt idx="3290">
                  <c:v>5.7645154978063804</c:v>
                </c:pt>
                <c:pt idx="3291">
                  <c:v>5.7648275866973702</c:v>
                </c:pt>
                <c:pt idx="3292">
                  <c:v>5.7651395755069901</c:v>
                </c:pt>
                <c:pt idx="3293">
                  <c:v>5.7654514642954799</c:v>
                </c:pt>
                <c:pt idx="3294">
                  <c:v>5.7657632531229703</c:v>
                </c:pt>
                <c:pt idx="3295">
                  <c:v>5.76607494204959</c:v>
                </c:pt>
                <c:pt idx="3296">
                  <c:v>5.76639639062864</c:v>
                </c:pt>
                <c:pt idx="3297">
                  <c:v>5.76670789675752</c:v>
                </c:pt>
                <c:pt idx="3298">
                  <c:v>5.7670193031836501</c:v>
                </c:pt>
                <c:pt idx="3299">
                  <c:v>5.7673306099669199</c:v>
                </c:pt>
                <c:pt idx="3300">
                  <c:v>5.76764181716712</c:v>
                </c:pt>
                <c:pt idx="3301">
                  <c:v>5.7679529248440398</c:v>
                </c:pt>
                <c:pt idx="3302">
                  <c:v>5.7682639330573604</c:v>
                </c:pt>
                <c:pt idx="3303">
                  <c:v>5.7685748418667604</c:v>
                </c:pt>
                <c:pt idx="3304">
                  <c:v>5.7688856513318498</c:v>
                </c:pt>
                <c:pt idx="3305">
                  <c:v>5.7692062262502501</c:v>
                </c:pt>
                <c:pt idx="3306">
                  <c:v>5.7695168539820996</c:v>
                </c:pt>
                <c:pt idx="3307">
                  <c:v>5.7698273825660999</c:v>
                </c:pt>
                <c:pt idx="3308">
                  <c:v>5.7701378120616296</c:v>
                </c:pt>
                <c:pt idx="3309">
                  <c:v>5.7704481425280196</c:v>
                </c:pt>
                <c:pt idx="3310">
                  <c:v>5.7707583740245303</c:v>
                </c:pt>
                <c:pt idx="3311">
                  <c:v>5.7710685066103302</c:v>
                </c:pt>
                <c:pt idx="3312">
                  <c:v>5.7713785403446298</c:v>
                </c:pt>
                <c:pt idx="3313">
                  <c:v>5.7716884752864699</c:v>
                </c:pt>
                <c:pt idx="3314">
                  <c:v>5.7720081813763899</c:v>
                </c:pt>
                <c:pt idx="3315">
                  <c:v>5.7723179356403902</c:v>
                </c:pt>
                <c:pt idx="3316">
                  <c:v>5.7726275913068497</c:v>
                </c:pt>
                <c:pt idx="3317">
                  <c:v>5.7729371484346101</c:v>
                </c:pt>
                <c:pt idx="3318">
                  <c:v>5.7732466070825099</c:v>
                </c:pt>
                <c:pt idx="3319">
                  <c:v>5.7735559673093197</c:v>
                </c:pt>
                <c:pt idx="3320">
                  <c:v>5.77386522917371</c:v>
                </c:pt>
                <c:pt idx="3321">
                  <c:v>5.7741743927344098</c:v>
                </c:pt>
                <c:pt idx="3322">
                  <c:v>5.77449331630869</c:v>
                </c:pt>
                <c:pt idx="3323">
                  <c:v>5.7748023001030298</c:v>
                </c:pt>
                <c:pt idx="3324">
                  <c:v>5.7751111857870798</c:v>
                </c:pt>
                <c:pt idx="3325">
                  <c:v>5.7754199734192797</c:v>
                </c:pt>
                <c:pt idx="3326">
                  <c:v>5.7757286630579898</c:v>
                </c:pt>
                <c:pt idx="3327">
                  <c:v>5.7760372547615804</c:v>
                </c:pt>
                <c:pt idx="3328">
                  <c:v>5.7763457485882999</c:v>
                </c:pt>
                <c:pt idx="3329">
                  <c:v>5.7766541445963604</c:v>
                </c:pt>
                <c:pt idx="3330">
                  <c:v>5.7769624428439501</c:v>
                </c:pt>
                <c:pt idx="3331">
                  <c:v>5.7772805066373296</c:v>
                </c:pt>
                <c:pt idx="3332">
                  <c:v>5.7775886261570601</c:v>
                </c:pt>
                <c:pt idx="3333">
                  <c:v>5.7778966481081699</c:v>
                </c:pt>
                <c:pt idx="3334">
                  <c:v>5.7782045725486002</c:v>
                </c:pt>
                <c:pt idx="3335">
                  <c:v>5.7785123995362504</c:v>
                </c:pt>
                <c:pt idx="3336">
                  <c:v>5.7788201291290102</c:v>
                </c:pt>
                <c:pt idx="3337">
                  <c:v>5.7791277613845997</c:v>
                </c:pt>
                <c:pt idx="3338">
                  <c:v>5.7794352963607798</c:v>
                </c:pt>
                <c:pt idx="3339">
                  <c:v>5.7797427341152297</c:v>
                </c:pt>
                <c:pt idx="3340">
                  <c:v>5.7800599428441402</c:v>
                </c:pt>
                <c:pt idx="3341">
                  <c:v>5.7803672029003597</c:v>
                </c:pt>
                <c:pt idx="3342">
                  <c:v>5.7806743659251696</c:v>
                </c:pt>
                <c:pt idx="3343">
                  <c:v>5.78098143197602</c:v>
                </c:pt>
                <c:pt idx="3344">
                  <c:v>5.7812884011102996</c:v>
                </c:pt>
                <c:pt idx="3345">
                  <c:v>5.7815952733853901</c:v>
                </c:pt>
                <c:pt idx="3346">
                  <c:v>5.7819020488586199</c:v>
                </c:pt>
                <c:pt idx="3347">
                  <c:v>5.7822087275872001</c:v>
                </c:pt>
                <c:pt idx="3348">
                  <c:v>5.7825251660505703</c:v>
                </c:pt>
                <c:pt idx="3349">
                  <c:v>5.7828316679700897</c:v>
                </c:pt>
                <c:pt idx="3350">
                  <c:v>5.7831380733339497</c:v>
                </c:pt>
                <c:pt idx="3351">
                  <c:v>5.7834443821991002</c:v>
                </c:pt>
                <c:pt idx="3352">
                  <c:v>5.7837505946225596</c:v>
                </c:pt>
                <c:pt idx="3353">
                  <c:v>5.7840567106613099</c:v>
                </c:pt>
                <c:pt idx="3354">
                  <c:v>5.7843627303721803</c:v>
                </c:pt>
                <c:pt idx="3355">
                  <c:v>5.7846686538120196</c:v>
                </c:pt>
                <c:pt idx="3356">
                  <c:v>5.7849744810376302</c:v>
                </c:pt>
                <c:pt idx="3357">
                  <c:v>5.7852900732689401</c:v>
                </c:pt>
                <c:pt idx="3358">
                  <c:v>5.7855957246988101</c:v>
                </c:pt>
                <c:pt idx="3359">
                  <c:v>5.7859012801017604</c:v>
                </c:pt>
                <c:pt idx="3360">
                  <c:v>5.7862067395344603</c:v>
                </c:pt>
                <c:pt idx="3361">
                  <c:v>5.78651210305335</c:v>
                </c:pt>
                <c:pt idx="3362">
                  <c:v>5.78681737071493</c:v>
                </c:pt>
                <c:pt idx="3363">
                  <c:v>5.7871225425756201</c:v>
                </c:pt>
                <c:pt idx="3364">
                  <c:v>5.7874276186917699</c:v>
                </c:pt>
                <c:pt idx="3365">
                  <c:v>5.78773259911969</c:v>
                </c:pt>
                <c:pt idx="3366">
                  <c:v>5.7880473497234597</c:v>
                </c:pt>
                <c:pt idx="3367">
                  <c:v>5.7883521553603501</c:v>
                </c:pt>
                <c:pt idx="3368">
                  <c:v>5.7886568654949002</c:v>
                </c:pt>
                <c:pt idx="3369">
                  <c:v>5.7889614801831604</c:v>
                </c:pt>
                <c:pt idx="3370">
                  <c:v>5.7892659994812403</c:v>
                </c:pt>
                <c:pt idx="3371">
                  <c:v>5.78957042344509</c:v>
                </c:pt>
                <c:pt idx="3372">
                  <c:v>5.7898747521307099</c:v>
                </c:pt>
                <c:pt idx="3373">
                  <c:v>5.7901789855939496</c:v>
                </c:pt>
                <c:pt idx="3374">
                  <c:v>5.7904831238906702</c:v>
                </c:pt>
                <c:pt idx="3375">
                  <c:v>5.7907970374334301</c:v>
                </c:pt>
                <c:pt idx="3376">
                  <c:v>5.7911010019354103</c:v>
                </c:pt>
                <c:pt idx="3377">
                  <c:v>5.7914048714552004</c:v>
                </c:pt>
                <c:pt idx="3378">
                  <c:v>5.7917086460484999</c:v>
                </c:pt>
                <c:pt idx="3379">
                  <c:v>5.79201232577089</c:v>
                </c:pt>
                <c:pt idx="3380">
                  <c:v>5.7923159106778996</c:v>
                </c:pt>
                <c:pt idx="3381">
                  <c:v>5.7926194008250302</c:v>
                </c:pt>
                <c:pt idx="3382">
                  <c:v>5.7929227962676899</c:v>
                </c:pt>
                <c:pt idx="3383">
                  <c:v>5.7932359555639303</c:v>
                </c:pt>
                <c:pt idx="3384">
                  <c:v>5.7935391780720797</c:v>
                </c:pt>
                <c:pt idx="3385">
                  <c:v>5.7938423060587798</c:v>
                </c:pt>
                <c:pt idx="3386">
                  <c:v>5.7941453395793303</c:v>
                </c:pt>
                <c:pt idx="3387">
                  <c:v>5.7944482786888498</c:v>
                </c:pt>
                <c:pt idx="3388">
                  <c:v>5.7947511234425297</c:v>
                </c:pt>
                <c:pt idx="3389">
                  <c:v>5.7950538738954096</c:v>
                </c:pt>
                <c:pt idx="3390">
                  <c:v>5.79535653010256</c:v>
                </c:pt>
                <c:pt idx="3391">
                  <c:v>5.7956590921189601</c:v>
                </c:pt>
                <c:pt idx="3392">
                  <c:v>5.7959714229077699</c:v>
                </c:pt>
                <c:pt idx="3393">
                  <c:v>5.7962738129702398</c:v>
                </c:pt>
                <c:pt idx="3394">
                  <c:v>5.7965761090235004</c:v>
                </c:pt>
                <c:pt idx="3395">
                  <c:v>5.7968783111223496</c:v>
                </c:pt>
                <c:pt idx="3396">
                  <c:v>5.79718041932151</c:v>
                </c:pt>
                <c:pt idx="3397">
                  <c:v>5.7974824336756701</c:v>
                </c:pt>
                <c:pt idx="3398">
                  <c:v>5.7977843542394698</c:v>
                </c:pt>
                <c:pt idx="3399">
                  <c:v>5.7980861810674797</c:v>
                </c:pt>
                <c:pt idx="3400">
                  <c:v>5.7983879142142598</c:v>
                </c:pt>
                <c:pt idx="3401">
                  <c:v>5.7986994209549296</c:v>
                </c:pt>
                <c:pt idx="3402">
                  <c:v>5.7990009831201696</c:v>
                </c:pt>
                <c:pt idx="3403">
                  <c:v>5.7993024517842802</c:v>
                </c:pt>
                <c:pt idx="3404">
                  <c:v>5.7996038270015804</c:v>
                </c:pt>
                <c:pt idx="3405">
                  <c:v>5.7999051088263798</c:v>
                </c:pt>
                <c:pt idx="3406">
                  <c:v>5.8002062973129096</c:v>
                </c:pt>
                <c:pt idx="3407">
                  <c:v>5.8005073925153097</c:v>
                </c:pt>
                <c:pt idx="3408">
                  <c:v>5.80080839448779</c:v>
                </c:pt>
                <c:pt idx="3409">
                  <c:v>5.8011093032843997</c:v>
                </c:pt>
                <c:pt idx="3410">
                  <c:v>5.80141999039986</c:v>
                </c:pt>
                <c:pt idx="3411">
                  <c:v>5.8017207291792499</c:v>
                </c:pt>
                <c:pt idx="3412">
                  <c:v>5.80202137496142</c:v>
                </c:pt>
                <c:pt idx="3413">
                  <c:v>5.8023219278003104</c:v>
                </c:pt>
                <c:pt idx="3414">
                  <c:v>5.8026223877497198</c:v>
                </c:pt>
                <c:pt idx="3415">
                  <c:v>5.8029227548635101</c:v>
                </c:pt>
                <c:pt idx="3416">
                  <c:v>5.8032230291953697</c:v>
                </c:pt>
                <c:pt idx="3417">
                  <c:v>5.8035232107989998</c:v>
                </c:pt>
                <c:pt idx="3418">
                  <c:v>5.8038331591864196</c:v>
                </c:pt>
                <c:pt idx="3419">
                  <c:v>5.8041331716053497</c:v>
                </c:pt>
                <c:pt idx="3420">
                  <c:v>5.8044330914734799</c:v>
                </c:pt>
                <c:pt idx="3421">
                  <c:v>5.8047329188442802</c:v>
                </c:pt>
                <c:pt idx="3422">
                  <c:v>5.8050326537711996</c:v>
                </c:pt>
                <c:pt idx="3423">
                  <c:v>5.8053322963076903</c:v>
                </c:pt>
                <c:pt idx="3424">
                  <c:v>5.8056318465070902</c:v>
                </c:pt>
                <c:pt idx="3425">
                  <c:v>5.8059313044227103</c:v>
                </c:pt>
                <c:pt idx="3426">
                  <c:v>5.8062306701078104</c:v>
                </c:pt>
                <c:pt idx="3427">
                  <c:v>5.8065398071564198</c:v>
                </c:pt>
                <c:pt idx="3428">
                  <c:v>5.8068390046060996</c:v>
                </c:pt>
                <c:pt idx="3429">
                  <c:v>5.80713811000125</c:v>
                </c:pt>
                <c:pt idx="3430">
                  <c:v>5.8074371233949398</c:v>
                </c:pt>
                <c:pt idx="3431">
                  <c:v>5.80773604484017</c:v>
                </c:pt>
                <c:pt idx="3432">
                  <c:v>5.8080348743899401</c:v>
                </c:pt>
                <c:pt idx="3433">
                  <c:v>5.8083336120971696</c:v>
                </c:pt>
                <c:pt idx="3434">
                  <c:v>5.8086322580147502</c:v>
                </c:pt>
                <c:pt idx="3435">
                  <c:v>5.8089308121954897</c:v>
                </c:pt>
                <c:pt idx="3436">
                  <c:v>5.8092391422255103</c:v>
                </c:pt>
                <c:pt idx="3437">
                  <c:v>5.8095375291122799</c:v>
                </c:pt>
                <c:pt idx="3438">
                  <c:v>5.8098358244368002</c:v>
                </c:pt>
                <c:pt idx="3439">
                  <c:v>5.8101340282517304</c:v>
                </c:pt>
                <c:pt idx="3440">
                  <c:v>5.8104321406096702</c:v>
                </c:pt>
                <c:pt idx="3441">
                  <c:v>5.8107301615631597</c:v>
                </c:pt>
                <c:pt idx="3442">
                  <c:v>5.8110280911646797</c:v>
                </c:pt>
                <c:pt idx="3443">
                  <c:v>5.8113259294666904</c:v>
                </c:pt>
                <c:pt idx="3444">
                  <c:v>5.81162367652162</c:v>
                </c:pt>
                <c:pt idx="3445">
                  <c:v>5.81193120381832</c:v>
                </c:pt>
                <c:pt idx="3446">
                  <c:v>5.8122287845129499</c:v>
                </c:pt>
                <c:pt idx="3447">
                  <c:v>5.8125262741336803</c:v>
                </c:pt>
                <c:pt idx="3448">
                  <c:v>5.8128236727327502</c:v>
                </c:pt>
                <c:pt idx="3449">
                  <c:v>5.8131209803623198</c:v>
                </c:pt>
                <c:pt idx="3450">
                  <c:v>5.8134181970744896</c:v>
                </c:pt>
                <c:pt idx="3451">
                  <c:v>5.8137153229213796</c:v>
                </c:pt>
                <c:pt idx="3452">
                  <c:v>5.8140123579550096</c:v>
                </c:pt>
                <c:pt idx="3453">
                  <c:v>5.8143093022273398</c:v>
                </c:pt>
                <c:pt idx="3454">
                  <c:v>5.8146160310416501</c:v>
                </c:pt>
                <c:pt idx="3455">
                  <c:v>5.8149128098796599</c:v>
                </c:pt>
                <c:pt idx="3456">
                  <c:v>5.8152094981282403</c:v>
                </c:pt>
                <c:pt idx="3457">
                  <c:v>5.81550609583919</c:v>
                </c:pt>
                <c:pt idx="3458">
                  <c:v>5.8158026030642196</c:v>
                </c:pt>
                <c:pt idx="3459">
                  <c:v>5.8160990198550904</c:v>
                </c:pt>
                <c:pt idx="3460">
                  <c:v>5.8163953462634304</c:v>
                </c:pt>
                <c:pt idx="3461">
                  <c:v>5.81669158234084</c:v>
                </c:pt>
                <c:pt idx="3462">
                  <c:v>5.8169975912452196</c:v>
                </c:pt>
                <c:pt idx="3463">
                  <c:v>5.8172936626876197</c:v>
                </c:pt>
                <c:pt idx="3464">
                  <c:v>5.8175896439697397</c:v>
                </c:pt>
                <c:pt idx="3465">
                  <c:v>5.8178855351430103</c:v>
                </c:pt>
                <c:pt idx="3466">
                  <c:v>5.8181813362588297</c:v>
                </c:pt>
                <c:pt idx="3467">
                  <c:v>5.8184770473684999</c:v>
                </c:pt>
                <c:pt idx="3468">
                  <c:v>5.8187726685233496</c:v>
                </c:pt>
                <c:pt idx="3469">
                  <c:v>5.8190681997745797</c:v>
                </c:pt>
                <c:pt idx="3470">
                  <c:v>5.81936364117343</c:v>
                </c:pt>
                <c:pt idx="3471">
                  <c:v>5.8196688595615997</c:v>
                </c:pt>
                <c:pt idx="3472">
                  <c:v>5.8199641372371902</c:v>
                </c:pt>
                <c:pt idx="3473">
                  <c:v>5.8202593252296797</c:v>
                </c:pt>
                <c:pt idx="3474">
                  <c:v>5.8205544235901003</c:v>
                </c:pt>
                <c:pt idx="3475">
                  <c:v>5.82084943236939</c:v>
                </c:pt>
                <c:pt idx="3476">
                  <c:v>5.8211443516185097</c:v>
                </c:pt>
                <c:pt idx="3477">
                  <c:v>5.8214391813883299</c:v>
                </c:pt>
                <c:pt idx="3478">
                  <c:v>5.8217339217296704</c:v>
                </c:pt>
                <c:pt idx="3479">
                  <c:v>5.8220285726933296</c:v>
                </c:pt>
                <c:pt idx="3480">
                  <c:v>5.8223330047187298</c:v>
                </c:pt>
                <c:pt idx="3481">
                  <c:v>5.82262749286346</c:v>
                </c:pt>
                <c:pt idx="3482">
                  <c:v>5.8229218917984804</c:v>
                </c:pt>
                <c:pt idx="3483">
                  <c:v>5.8232162015744304</c:v>
                </c:pt>
                <c:pt idx="3484">
                  <c:v>5.8235104222418101</c:v>
                </c:pt>
                <c:pt idx="3485">
                  <c:v>5.82380455385122</c:v>
                </c:pt>
                <c:pt idx="3486">
                  <c:v>5.82409859645308</c:v>
                </c:pt>
                <c:pt idx="3487">
                  <c:v>5.82439255009783</c:v>
                </c:pt>
                <c:pt idx="3488">
                  <c:v>5.8246864148358704</c:v>
                </c:pt>
                <c:pt idx="3489">
                  <c:v>5.8249900646188397</c:v>
                </c:pt>
                <c:pt idx="3490">
                  <c:v>5.8252837674348701</c:v>
                </c:pt>
                <c:pt idx="3491">
                  <c:v>5.82557738151087</c:v>
                </c:pt>
                <c:pt idx="3492">
                  <c:v>5.8258709068970296</c:v>
                </c:pt>
                <c:pt idx="3493">
                  <c:v>5.8261643436434802</c:v>
                </c:pt>
                <c:pt idx="3494">
                  <c:v>5.8264576918003899</c:v>
                </c:pt>
                <c:pt idx="3495">
                  <c:v>5.8267509514178002</c:v>
                </c:pt>
                <c:pt idx="3496">
                  <c:v>5.8270441225457397</c:v>
                </c:pt>
                <c:pt idx="3497">
                  <c:v>5.8273470668823197</c:v>
                </c:pt>
                <c:pt idx="3498">
                  <c:v>5.8276400768624397</c:v>
                </c:pt>
                <c:pt idx="3499">
                  <c:v>5.8279329985185502</c:v>
                </c:pt>
                <c:pt idx="3500">
                  <c:v>5.82822583190059</c:v>
                </c:pt>
                <c:pt idx="3501">
                  <c:v>5.8285185770583299</c:v>
                </c:pt>
                <c:pt idx="3502">
                  <c:v>5.8288112340415301</c:v>
                </c:pt>
                <c:pt idx="3503">
                  <c:v>5.8291038028999198</c:v>
                </c:pt>
                <c:pt idx="3504">
                  <c:v>5.8293962836831499</c:v>
                </c:pt>
                <c:pt idx="3505">
                  <c:v>5.8296886764408802</c:v>
                </c:pt>
                <c:pt idx="3506">
                  <c:v>5.8299908462582604</c:v>
                </c:pt>
                <c:pt idx="3507">
                  <c:v>5.8302830787515001</c:v>
                </c:pt>
                <c:pt idx="3508">
                  <c:v>5.8305752233834296</c:v>
                </c:pt>
                <c:pt idx="3509">
                  <c:v>5.8308672802035302</c:v>
                </c:pt>
                <c:pt idx="3510">
                  <c:v>5.8311592492612201</c:v>
                </c:pt>
                <c:pt idx="3511">
                  <c:v>5.8314511306058696</c:v>
                </c:pt>
                <c:pt idx="3512">
                  <c:v>5.83174292428681</c:v>
                </c:pt>
                <c:pt idx="3513">
                  <c:v>5.8320346303533004</c:v>
                </c:pt>
                <c:pt idx="3514">
                  <c:v>5.8323262488546197</c:v>
                </c:pt>
                <c:pt idx="3515">
                  <c:v>5.83262764817965</c:v>
                </c:pt>
                <c:pt idx="3516">
                  <c:v>5.8329191072926303</c:v>
                </c:pt>
                <c:pt idx="3517">
                  <c:v>5.8332104790033403</c:v>
                </c:pt>
                <c:pt idx="3518">
                  <c:v>5.8335017633608803</c:v>
                </c:pt>
                <c:pt idx="3519">
                  <c:v>5.8337929604142902</c:v>
                </c:pt>
                <c:pt idx="3520">
                  <c:v>5.8340840702124996</c:v>
                </c:pt>
                <c:pt idx="3521">
                  <c:v>5.8343750928045202</c:v>
                </c:pt>
                <c:pt idx="3522">
                  <c:v>5.8346660282391598</c:v>
                </c:pt>
                <c:pt idx="3523">
                  <c:v>5.8349568765653297</c:v>
                </c:pt>
                <c:pt idx="3524">
                  <c:v>5.8352575093931804</c:v>
                </c:pt>
                <c:pt idx="3525">
                  <c:v>5.8355481992001197</c:v>
                </c:pt>
                <c:pt idx="3526">
                  <c:v>5.8358388020602803</c:v>
                </c:pt>
                <c:pt idx="3527">
                  <c:v>5.8361293180222997</c:v>
                </c:pt>
                <c:pt idx="3528">
                  <c:v>5.83641974713486</c:v>
                </c:pt>
                <c:pt idx="3529">
                  <c:v>5.83671008944654</c:v>
                </c:pt>
                <c:pt idx="3530">
                  <c:v>5.8370003450058796</c:v>
                </c:pt>
                <c:pt idx="3531">
                  <c:v>5.8372905138614097</c:v>
                </c:pt>
                <c:pt idx="3532">
                  <c:v>5.8375805960615699</c:v>
                </c:pt>
                <c:pt idx="3533">
                  <c:v>5.8378804663560597</c:v>
                </c:pt>
                <c:pt idx="3534">
                  <c:v>5.8381703908991103</c:v>
                </c:pt>
                <c:pt idx="3535">
                  <c:v>5.8384602289472696</c:v>
                </c:pt>
                <c:pt idx="3536">
                  <c:v>5.8387499805488403</c:v>
                </c:pt>
                <c:pt idx="3537">
                  <c:v>5.8390396457520604</c:v>
                </c:pt>
                <c:pt idx="3538">
                  <c:v>5.83932922460514</c:v>
                </c:pt>
                <c:pt idx="3539">
                  <c:v>5.8396187171562399</c:v>
                </c:pt>
                <c:pt idx="3540">
                  <c:v>5.8399081234535402</c:v>
                </c:pt>
                <c:pt idx="3541">
                  <c:v>5.8401974435450699</c:v>
                </c:pt>
                <c:pt idx="3542">
                  <c:v>5.8404965552388903</c:v>
                </c:pt>
                <c:pt idx="3543">
                  <c:v>5.8407857185285099</c:v>
                </c:pt>
                <c:pt idx="3544">
                  <c:v>5.8410747957715996</c:v>
                </c:pt>
                <c:pt idx="3545">
                  <c:v>5.8413637870160899</c:v>
                </c:pt>
                <c:pt idx="3546">
                  <c:v>5.8416526923098404</c:v>
                </c:pt>
                <c:pt idx="3547">
                  <c:v>5.8419415117006999</c:v>
                </c:pt>
                <c:pt idx="3548">
                  <c:v>5.8422302452364496</c:v>
                </c:pt>
                <c:pt idx="3549">
                  <c:v>5.8425188929648799</c:v>
                </c:pt>
                <c:pt idx="3550">
                  <c:v>5.84281732026444</c:v>
                </c:pt>
                <c:pt idx="3551">
                  <c:v>5.8431058119288597</c:v>
                </c:pt>
                <c:pt idx="3552">
                  <c:v>5.8433942179440796</c:v>
                </c:pt>
                <c:pt idx="3553">
                  <c:v>5.8436825383576396</c:v>
                </c:pt>
                <c:pt idx="3554">
                  <c:v>5.8439707732170998</c:v>
                </c:pt>
                <c:pt idx="3555">
                  <c:v>5.8442589225699901</c:v>
                </c:pt>
                <c:pt idx="3556">
                  <c:v>5.84454698646375</c:v>
                </c:pt>
                <c:pt idx="3557">
                  <c:v>5.8448349649457896</c:v>
                </c:pt>
                <c:pt idx="3558">
                  <c:v>5.8451228580635304</c:v>
                </c:pt>
                <c:pt idx="3559">
                  <c:v>5.8454205341363998</c:v>
                </c:pt>
                <c:pt idx="3560">
                  <c:v>5.8457082720325504</c:v>
                </c:pt>
                <c:pt idx="3561">
                  <c:v>5.8459959247212998</c:v>
                </c:pt>
                <c:pt idx="3562">
                  <c:v>5.8462834922498503</c:v>
                </c:pt>
                <c:pt idx="3563">
                  <c:v>5.8465709746653598</c:v>
                </c:pt>
                <c:pt idx="3564">
                  <c:v>5.84685837201501</c:v>
                </c:pt>
                <c:pt idx="3565">
                  <c:v>5.8471456843458496</c:v>
                </c:pt>
                <c:pt idx="3566">
                  <c:v>5.8474329117049599</c:v>
                </c:pt>
                <c:pt idx="3567">
                  <c:v>5.8477200541393302</c:v>
                </c:pt>
                <c:pt idx="3568">
                  <c:v>5.8480169828304103</c:v>
                </c:pt>
                <c:pt idx="3569">
                  <c:v>5.8483039708789102</c:v>
                </c:pt>
                <c:pt idx="3570">
                  <c:v>5.8485908741583899</c:v>
                </c:pt>
                <c:pt idx="3571">
                  <c:v>5.8488776927156998</c:v>
                </c:pt>
                <c:pt idx="3572">
                  <c:v>5.8491644265976603</c:v>
                </c:pt>
                <c:pt idx="3573">
                  <c:v>5.8494510758510403</c:v>
                </c:pt>
                <c:pt idx="3574">
                  <c:v>5.8497376405225703</c:v>
                </c:pt>
                <c:pt idx="3575">
                  <c:v>5.8500241206589196</c:v>
                </c:pt>
                <c:pt idx="3576">
                  <c:v>5.8503105163067204</c:v>
                </c:pt>
                <c:pt idx="3577">
                  <c:v>5.8506067014310998</c:v>
                </c:pt>
                <c:pt idx="3578">
                  <c:v>5.8508929435220702</c:v>
                </c:pt>
                <c:pt idx="3579">
                  <c:v>5.8511791012790697</c:v>
                </c:pt>
                <c:pt idx="3580">
                  <c:v>5.8514651747485402</c:v>
                </c:pt>
                <c:pt idx="3581">
                  <c:v>5.8517511639769699</c:v>
                </c:pt>
                <c:pt idx="3582">
                  <c:v>5.8520370690107404</c:v>
                </c:pt>
                <c:pt idx="3583">
                  <c:v>5.8523228898962101</c:v>
                </c:pt>
                <c:pt idx="3584">
                  <c:v>5.8526086266797197</c:v>
                </c:pt>
                <c:pt idx="3585">
                  <c:v>5.8528942794075602</c:v>
                </c:pt>
                <c:pt idx="3586">
                  <c:v>5.85318972475081</c:v>
                </c:pt>
                <c:pt idx="3587">
                  <c:v>5.8534752247442903</c:v>
                </c:pt>
                <c:pt idx="3588">
                  <c:v>5.8537606408354401</c:v>
                </c:pt>
                <c:pt idx="3589">
                  <c:v>5.8540459730704102</c:v>
                </c:pt>
                <c:pt idx="3590">
                  <c:v>5.8543312214952703</c:v>
                </c:pt>
                <c:pt idx="3591">
                  <c:v>5.8546163861560796</c:v>
                </c:pt>
                <c:pt idx="3592">
                  <c:v>5.8549014670988297</c:v>
                </c:pt>
                <c:pt idx="3593">
                  <c:v>5.8551864643694902</c:v>
                </c:pt>
                <c:pt idx="3594">
                  <c:v>5.8554713780139798</c:v>
                </c:pt>
                <c:pt idx="3595">
                  <c:v>5.8557660873325696</c:v>
                </c:pt>
                <c:pt idx="3596">
                  <c:v>5.85605084905868</c:v>
                </c:pt>
                <c:pt idx="3597">
                  <c:v>5.8563355273108604</c:v>
                </c:pt>
                <c:pt idx="3598">
                  <c:v>5.8566201221348599</c:v>
                </c:pt>
                <c:pt idx="3599">
                  <c:v>5.8569046335763701</c:v>
                </c:pt>
                <c:pt idx="3600">
                  <c:v>5.8571890616811499</c:v>
                </c:pt>
                <c:pt idx="3601">
                  <c:v>5.8574734064948002</c:v>
                </c:pt>
                <c:pt idx="3602">
                  <c:v>5.8577576680629804</c:v>
                </c:pt>
                <c:pt idx="3603">
                  <c:v>5.8580517130989298</c:v>
                </c:pt>
                <c:pt idx="3604">
                  <c:v>5.8583358234526504</c:v>
                </c:pt>
                <c:pt idx="3605">
                  <c:v>5.8586198507120502</c:v>
                </c:pt>
                <c:pt idx="3606">
                  <c:v>5.8589037949225702</c:v>
                </c:pt>
                <c:pt idx="3607">
                  <c:v>5.8591876561296399</c:v>
                </c:pt>
                <c:pt idx="3608">
                  <c:v>5.8594714343786398</c:v>
                </c:pt>
                <c:pt idx="3609">
                  <c:v>5.8597551297149204</c:v>
                </c:pt>
                <c:pt idx="3610">
                  <c:v>5.8600387421837601</c:v>
                </c:pt>
                <c:pt idx="3611">
                  <c:v>5.8603222718304204</c:v>
                </c:pt>
                <c:pt idx="3612">
                  <c:v>5.8606155878872599</c:v>
                </c:pt>
                <c:pt idx="3613">
                  <c:v>5.8608989671234397</c:v>
                </c:pt>
                <c:pt idx="3614">
                  <c:v>5.86118226368749</c:v>
                </c:pt>
                <c:pt idx="3615">
                  <c:v>5.8614654776245096</c:v>
                </c:pt>
                <c:pt idx="3616">
                  <c:v>5.8617486089795996</c:v>
                </c:pt>
                <c:pt idx="3617">
                  <c:v>5.8620316577977398</c:v>
                </c:pt>
                <c:pt idx="3618">
                  <c:v>5.8623146241239299</c:v>
                </c:pt>
                <c:pt idx="3619">
                  <c:v>5.86259750800318</c:v>
                </c:pt>
                <c:pt idx="3620">
                  <c:v>5.8628803094803397</c:v>
                </c:pt>
                <c:pt idx="3621">
                  <c:v>5.8631729002317696</c:v>
                </c:pt>
                <c:pt idx="3622">
                  <c:v>5.86345555209612</c:v>
                </c:pt>
                <c:pt idx="3623">
                  <c:v>5.8637381217072804</c:v>
                </c:pt>
                <c:pt idx="3624">
                  <c:v>5.8640206091100398</c:v>
                </c:pt>
                <c:pt idx="3625">
                  <c:v>5.8643030143491304</c:v>
                </c:pt>
                <c:pt idx="3626">
                  <c:v>5.8645853374692596</c:v>
                </c:pt>
                <c:pt idx="3627">
                  <c:v>5.8648675785150397</c:v>
                </c:pt>
                <c:pt idx="3628">
                  <c:v>5.8651497375310697</c:v>
                </c:pt>
                <c:pt idx="3629">
                  <c:v>5.8654318145619797</c:v>
                </c:pt>
                <c:pt idx="3630">
                  <c:v>5.8657236836538198</c:v>
                </c:pt>
                <c:pt idx="3631">
                  <c:v>5.8660056118632902</c:v>
                </c:pt>
                <c:pt idx="3632">
                  <c:v>5.8662874582353703</c:v>
                </c:pt>
                <c:pt idx="3633">
                  <c:v>5.8665692228145199</c:v>
                </c:pt>
                <c:pt idx="3634">
                  <c:v>5.8668509056451104</c:v>
                </c:pt>
                <c:pt idx="3635">
                  <c:v>5.8671325067714903</c:v>
                </c:pt>
                <c:pt idx="3636">
                  <c:v>5.86741402623794</c:v>
                </c:pt>
                <c:pt idx="3637">
                  <c:v>5.8676954640887704</c:v>
                </c:pt>
                <c:pt idx="3638">
                  <c:v>5.8679768203682201</c:v>
                </c:pt>
                <c:pt idx="3639">
                  <c:v>5.8682679714184296</c:v>
                </c:pt>
                <c:pt idx="3640">
                  <c:v>5.86854917966164</c:v>
                </c:pt>
                <c:pt idx="3641">
                  <c:v>5.8688303064801097</c:v>
                </c:pt>
                <c:pt idx="3642">
                  <c:v>5.8691113519179599</c:v>
                </c:pt>
                <c:pt idx="3643">
                  <c:v>5.8693923160192201</c:v>
                </c:pt>
                <c:pt idx="3644">
                  <c:v>5.8696731988279103</c:v>
                </c:pt>
                <c:pt idx="3645">
                  <c:v>5.8699540003879704</c:v>
                </c:pt>
                <c:pt idx="3646">
                  <c:v>5.8702347207433503</c:v>
                </c:pt>
                <c:pt idx="3647">
                  <c:v>5.8705153599379596</c:v>
                </c:pt>
                <c:pt idx="3648">
                  <c:v>5.8708057965371001</c:v>
                </c:pt>
                <c:pt idx="3649">
                  <c:v>5.8710862884745598</c:v>
                </c:pt>
                <c:pt idx="3650">
                  <c:v>5.8713666993968401</c:v>
                </c:pt>
                <c:pt idx="3651">
                  <c:v>5.8716470293476801</c:v>
                </c:pt>
                <c:pt idx="3652">
                  <c:v>5.8719272783707801</c:v>
                </c:pt>
                <c:pt idx="3653">
                  <c:v>5.8722074465098499</c:v>
                </c:pt>
                <c:pt idx="3654">
                  <c:v>5.8724875338084797</c:v>
                </c:pt>
                <c:pt idx="3655">
                  <c:v>5.8727675403102904</c:v>
                </c:pt>
                <c:pt idx="3656">
                  <c:v>5.8730474660588401</c:v>
                </c:pt>
                <c:pt idx="3657">
                  <c:v>5.8733371917702497</c:v>
                </c:pt>
                <c:pt idx="3658">
                  <c:v>5.8736169710346902</c:v>
                </c:pt>
                <c:pt idx="3659">
                  <c:v>5.8738966696903896</c:v>
                </c:pt>
                <c:pt idx="3660">
                  <c:v>5.8741762877807897</c:v>
                </c:pt>
                <c:pt idx="3661">
                  <c:v>5.8744558253491901</c:v>
                </c:pt>
                <c:pt idx="3662">
                  <c:v>5.87473528243902</c:v>
                </c:pt>
                <c:pt idx="3663">
                  <c:v>5.8750146590935399</c:v>
                </c:pt>
                <c:pt idx="3664">
                  <c:v>5.8752939553560202</c:v>
                </c:pt>
                <c:pt idx="3665">
                  <c:v>5.8755830391846997</c:v>
                </c:pt>
                <c:pt idx="3666">
                  <c:v>5.87586218962982</c:v>
                </c:pt>
                <c:pt idx="3667">
                  <c:v>5.8761412598264497</c:v>
                </c:pt>
                <c:pt idx="3668">
                  <c:v>5.8764202498177101</c:v>
                </c:pt>
                <c:pt idx="3669">
                  <c:v>5.8766991596467104</c:v>
                </c:pt>
                <c:pt idx="3670">
                  <c:v>5.8769779893564902</c:v>
                </c:pt>
                <c:pt idx="3671">
                  <c:v>5.8772567389900603</c:v>
                </c:pt>
                <c:pt idx="3672">
                  <c:v>5.8775354085903997</c:v>
                </c:pt>
                <c:pt idx="3673">
                  <c:v>5.8778139982004598</c:v>
                </c:pt>
                <c:pt idx="3674">
                  <c:v>5.8781023778272496</c:v>
                </c:pt>
                <c:pt idx="3675">
                  <c:v>5.8783808223817902</c:v>
                </c:pt>
                <c:pt idx="3676">
                  <c:v>5.8786591870885401</c:v>
                </c:pt>
                <c:pt idx="3677">
                  <c:v>5.8789374719902803</c:v>
                </c:pt>
                <c:pt idx="3678">
                  <c:v>5.8792156771297801</c:v>
                </c:pt>
                <c:pt idx="3679">
                  <c:v>5.8794938025497796</c:v>
                </c:pt>
                <c:pt idx="3680">
                  <c:v>5.8797718482929602</c:v>
                </c:pt>
                <c:pt idx="3681">
                  <c:v>5.8800498144019802</c:v>
                </c:pt>
                <c:pt idx="3682">
                  <c:v>5.8803277009194401</c:v>
                </c:pt>
                <c:pt idx="3683">
                  <c:v>5.8806153798306804</c:v>
                </c:pt>
                <c:pt idx="3684">
                  <c:v>5.8808931220485903</c:v>
                </c:pt>
                <c:pt idx="3685">
                  <c:v>5.8811707848164101</c:v>
                </c:pt>
                <c:pt idx="3686">
                  <c:v>5.8814483681766099</c:v>
                </c:pt>
                <c:pt idx="3687">
                  <c:v>5.8817258721715904</c:v>
                </c:pt>
                <c:pt idx="3688">
                  <c:v>5.8820032968438101</c:v>
                </c:pt>
                <c:pt idx="3689">
                  <c:v>5.8822806422356004</c:v>
                </c:pt>
                <c:pt idx="3690">
                  <c:v>5.8825579083893196</c:v>
                </c:pt>
                <c:pt idx="3691">
                  <c:v>5.8828350953472297</c:v>
                </c:pt>
                <c:pt idx="3692">
                  <c:v>5.8831220770031001</c:v>
                </c:pt>
                <c:pt idx="3693">
                  <c:v>5.8833991204116103</c:v>
                </c:pt>
                <c:pt idx="3694">
                  <c:v>5.8836760847647502</c:v>
                </c:pt>
                <c:pt idx="3695">
                  <c:v>5.8839529701047004</c:v>
                </c:pt>
                <c:pt idx="3696">
                  <c:v>5.8842297764735001</c:v>
                </c:pt>
                <c:pt idx="3697">
                  <c:v>5.8845065039132898</c:v>
                </c:pt>
                <c:pt idx="3698">
                  <c:v>5.8847831524661096</c:v>
                </c:pt>
                <c:pt idx="3699">
                  <c:v>5.88505972217399</c:v>
                </c:pt>
                <c:pt idx="3700">
                  <c:v>5.8853362130788698</c:v>
                </c:pt>
                <c:pt idx="3701">
                  <c:v>5.88562250091368</c:v>
                </c:pt>
                <c:pt idx="3702">
                  <c:v>5.8858988490135697</c:v>
                </c:pt>
                <c:pt idx="3703">
                  <c:v>5.8861751184498603</c:v>
                </c:pt>
                <c:pt idx="3704">
                  <c:v>5.8864513092644</c:v>
                </c:pt>
                <c:pt idx="3705">
                  <c:v>5.8867274214989802</c:v>
                </c:pt>
                <c:pt idx="3706">
                  <c:v>5.8870034551953596</c:v>
                </c:pt>
                <c:pt idx="3707">
                  <c:v>5.8872794103953101</c:v>
                </c:pt>
                <c:pt idx="3708">
                  <c:v>5.8875552871405201</c:v>
                </c:pt>
                <c:pt idx="3709">
                  <c:v>5.8878310854726399</c:v>
                </c:pt>
                <c:pt idx="3710">
                  <c:v>5.8881166828950899</c:v>
                </c:pt>
                <c:pt idx="3711">
                  <c:v>5.8883923391609096</c:v>
                </c:pt>
                <c:pt idx="3712">
                  <c:v>5.88866791715198</c:v>
                </c:pt>
                <c:pt idx="3713">
                  <c:v>5.8889434169098704</c:v>
                </c:pt>
                <c:pt idx="3714">
                  <c:v>5.88921883847605</c:v>
                </c:pt>
                <c:pt idx="3715">
                  <c:v>5.8894941818919797</c:v>
                </c:pt>
                <c:pt idx="3716">
                  <c:v>5.8897694471990798</c:v>
                </c:pt>
                <c:pt idx="3717">
                  <c:v>5.8900446344387403</c:v>
                </c:pt>
                <c:pt idx="3718">
                  <c:v>5.8903197436523396</c:v>
                </c:pt>
                <c:pt idx="3719">
                  <c:v>5.8906046540458101</c:v>
                </c:pt>
                <c:pt idx="3720">
                  <c:v>5.8908796219261497</c:v>
                </c:pt>
                <c:pt idx="3721">
                  <c:v>5.89115451191776</c:v>
                </c:pt>
                <c:pt idx="3722">
                  <c:v>5.8914293240618303</c:v>
                </c:pt>
                <c:pt idx="3723">
                  <c:v>5.8917040583995899</c:v>
                </c:pt>
                <c:pt idx="3724">
                  <c:v>5.8919787149721401</c:v>
                </c:pt>
                <c:pt idx="3725">
                  <c:v>5.8922532938206302</c:v>
                </c:pt>
                <c:pt idx="3726">
                  <c:v>5.8925277949861599</c:v>
                </c:pt>
                <c:pt idx="3727">
                  <c:v>5.8928022185097104</c:v>
                </c:pt>
                <c:pt idx="3728">
                  <c:v>5.8930864452324698</c:v>
                </c:pt>
                <c:pt idx="3729">
                  <c:v>5.89336072815024</c:v>
                </c:pt>
                <c:pt idx="3730">
                  <c:v>5.8936349335624403</c:v>
                </c:pt>
                <c:pt idx="3731">
                  <c:v>5.8939090615099197</c:v>
                </c:pt>
                <c:pt idx="3732">
                  <c:v>5.8941831120336197</c:v>
                </c:pt>
                <c:pt idx="3733">
                  <c:v>5.8944570851743503</c:v>
                </c:pt>
                <c:pt idx="3734">
                  <c:v>5.8947309809729198</c:v>
                </c:pt>
                <c:pt idx="3735">
                  <c:v>5.8950047994701098</c:v>
                </c:pt>
                <c:pt idx="3736">
                  <c:v>5.8952785407066903</c:v>
                </c:pt>
                <c:pt idx="3737">
                  <c:v>5.8955620870921202</c:v>
                </c:pt>
                <c:pt idx="3738">
                  <c:v>5.8958356884448202</c:v>
                </c:pt>
                <c:pt idx="3739">
                  <c:v>5.8961092126722603</c:v>
                </c:pt>
                <c:pt idx="3740">
                  <c:v>5.8963826598150204</c:v>
                </c:pt>
                <c:pt idx="3741">
                  <c:v>5.8966560299136503</c:v>
                </c:pt>
                <c:pt idx="3742">
                  <c:v>5.8969293230087496</c:v>
                </c:pt>
                <c:pt idx="3743">
                  <c:v>5.89720253914082</c:v>
                </c:pt>
                <c:pt idx="3744">
                  <c:v>5.8974756783502897</c:v>
                </c:pt>
                <c:pt idx="3745">
                  <c:v>5.8977487406776401</c:v>
                </c:pt>
                <c:pt idx="3746">
                  <c:v>5.8980316100345496</c:v>
                </c:pt>
                <c:pt idx="3747">
                  <c:v>5.8983045331944899</c:v>
                </c:pt>
                <c:pt idx="3748">
                  <c:v>5.8985773796066701</c:v>
                </c:pt>
                <c:pt idx="3749">
                  <c:v>5.8988501493114001</c:v>
                </c:pt>
                <c:pt idx="3750">
                  <c:v>5.8991228423489499</c:v>
                </c:pt>
                <c:pt idx="3751">
                  <c:v>5.8993954587595603</c:v>
                </c:pt>
                <c:pt idx="3752">
                  <c:v>5.8996679985834302</c:v>
                </c:pt>
                <c:pt idx="3753">
                  <c:v>5.89994046186077</c:v>
                </c:pt>
                <c:pt idx="3754">
                  <c:v>5.9002227195169299</c:v>
                </c:pt>
                <c:pt idx="3755">
                  <c:v>5.9004950442445203</c:v>
                </c:pt>
                <c:pt idx="3756">
                  <c:v>5.9007672925590802</c:v>
                </c:pt>
                <c:pt idx="3757">
                  <c:v>5.9010394645005997</c:v>
                </c:pt>
                <c:pt idx="3758">
                  <c:v>5.9013115601091402</c:v>
                </c:pt>
                <c:pt idx="3759">
                  <c:v>5.9015835794246501</c:v>
                </c:pt>
                <c:pt idx="3760">
                  <c:v>5.9018555224870903</c:v>
                </c:pt>
                <c:pt idx="3761">
                  <c:v>5.9021273893363597</c:v>
                </c:pt>
                <c:pt idx="3762">
                  <c:v>5.9023991800123499</c:v>
                </c:pt>
                <c:pt idx="3763">
                  <c:v>5.9026807668513896</c:v>
                </c:pt>
                <c:pt idx="3764">
                  <c:v>5.9029524196839596</c:v>
                </c:pt>
                <c:pt idx="3765">
                  <c:v>5.90322399647581</c:v>
                </c:pt>
                <c:pt idx="3766">
                  <c:v>5.9034954972666496</c:v>
                </c:pt>
                <c:pt idx="3767">
                  <c:v>5.9037669220961799</c:v>
                </c:pt>
                <c:pt idx="3768">
                  <c:v>5.9040382710041204</c:v>
                </c:pt>
                <c:pt idx="3769">
                  <c:v>5.9043095440301299</c:v>
                </c:pt>
                <c:pt idx="3770">
                  <c:v>5.9045807412137803</c:v>
                </c:pt>
                <c:pt idx="3771">
                  <c:v>5.9048518625946897</c:v>
                </c:pt>
                <c:pt idx="3772">
                  <c:v>5.9051327818556203</c:v>
                </c:pt>
                <c:pt idx="3773">
                  <c:v>5.9054037660941399</c:v>
                </c:pt>
                <c:pt idx="3774">
                  <c:v>5.9056746746615199</c:v>
                </c:pt>
                <c:pt idx="3775">
                  <c:v>5.9059455075971696</c:v>
                </c:pt>
                <c:pt idx="3776">
                  <c:v>5.9062162649405403</c:v>
                </c:pt>
                <c:pt idx="3777">
                  <c:v>5.9064869467310004</c:v>
                </c:pt>
                <c:pt idx="3778">
                  <c:v>5.9067575530079397</c:v>
                </c:pt>
                <c:pt idx="3779">
                  <c:v>5.9070280838106797</c:v>
                </c:pt>
                <c:pt idx="3780">
                  <c:v>5.9072985391785098</c:v>
                </c:pt>
                <c:pt idx="3781">
                  <c:v>5.9075787940767004</c:v>
                </c:pt>
                <c:pt idx="3782">
                  <c:v>5.9078491129978898</c:v>
                </c:pt>
                <c:pt idx="3783">
                  <c:v>5.9081193566148</c:v>
                </c:pt>
                <c:pt idx="3784">
                  <c:v>5.9083895249666103</c:v>
                </c:pt>
                <c:pt idx="3785">
                  <c:v>5.90865961809246</c:v>
                </c:pt>
                <c:pt idx="3786">
                  <c:v>5.9089296360314503</c:v>
                </c:pt>
                <c:pt idx="3787">
                  <c:v>5.9091995788226201</c:v>
                </c:pt>
                <c:pt idx="3788">
                  <c:v>5.9094694465050503</c:v>
                </c:pt>
                <c:pt idx="3789">
                  <c:v>5.9097392391177301</c:v>
                </c:pt>
                <c:pt idx="3790">
                  <c:v>5.9100188328450898</c:v>
                </c:pt>
                <c:pt idx="3791">
                  <c:v>5.9102884897016503</c:v>
                </c:pt>
                <c:pt idx="3792">
                  <c:v>5.91055807161817</c:v>
                </c:pt>
                <c:pt idx="3793">
                  <c:v>5.9108275786335502</c:v>
                </c:pt>
                <c:pt idx="3794">
                  <c:v>5.9110970107866203</c:v>
                </c:pt>
                <c:pt idx="3795">
                  <c:v>5.9113663681161599</c:v>
                </c:pt>
                <c:pt idx="3796">
                  <c:v>5.9116356506610099</c:v>
                </c:pt>
                <c:pt idx="3797">
                  <c:v>5.9119048584599296</c:v>
                </c:pt>
                <c:pt idx="3798">
                  <c:v>5.9121739915515796</c:v>
                </c:pt>
                <c:pt idx="3799">
                  <c:v>5.9124529272767399</c:v>
                </c:pt>
                <c:pt idx="3800">
                  <c:v>5.9127219252976904</c:v>
                </c:pt>
                <c:pt idx="3801">
                  <c:v>5.9129908487401597</c:v>
                </c:pt>
                <c:pt idx="3802">
                  <c:v>5.9132596976427596</c:v>
                </c:pt>
                <c:pt idx="3803">
                  <c:v>5.9135284720440797</c:v>
                </c:pt>
                <c:pt idx="3804">
                  <c:v>5.9137971719826501</c:v>
                </c:pt>
                <c:pt idx="3805">
                  <c:v>5.9140657974969404</c:v>
                </c:pt>
                <c:pt idx="3806">
                  <c:v>5.9143343486254496</c:v>
                </c:pt>
                <c:pt idx="3807">
                  <c:v>5.9146028254066501</c:v>
                </c:pt>
                <c:pt idx="3808">
                  <c:v>5.9148811062753497</c:v>
                </c:pt>
                <c:pt idx="3809">
                  <c:v>5.9151494486660603</c:v>
                </c:pt>
                <c:pt idx="3810">
                  <c:v>5.9154177168372799</c:v>
                </c:pt>
                <c:pt idx="3811">
                  <c:v>5.9156859108273201</c:v>
                </c:pt>
                <c:pt idx="3812">
                  <c:v>5.9159540306744898</c:v>
                </c:pt>
                <c:pt idx="3813">
                  <c:v>5.9162220764170304</c:v>
                </c:pt>
                <c:pt idx="3814">
                  <c:v>5.9164900480931699</c:v>
                </c:pt>
                <c:pt idx="3815">
                  <c:v>5.9167579457411001</c:v>
                </c:pt>
                <c:pt idx="3816">
                  <c:v>5.9170257693989798</c:v>
                </c:pt>
                <c:pt idx="3817">
                  <c:v>5.9173033985341599</c:v>
                </c:pt>
                <c:pt idx="3818">
                  <c:v>5.9175710884767803</c:v>
                </c:pt>
                <c:pt idx="3819">
                  <c:v>5.9178387045562504</c:v>
                </c:pt>
                <c:pt idx="3820">
                  <c:v>5.9181062468107104</c:v>
                </c:pt>
                <c:pt idx="3821">
                  <c:v>5.9183737152780802</c:v>
                </c:pt>
                <c:pt idx="3822">
                  <c:v>5.9186411099963898</c:v>
                </c:pt>
                <c:pt idx="3823">
                  <c:v>5.9189084310035804</c:v>
                </c:pt>
                <c:pt idx="3824">
                  <c:v>5.9191756783375302</c:v>
                </c:pt>
                <c:pt idx="3825">
                  <c:v>5.9194428520361901</c:v>
                </c:pt>
                <c:pt idx="3826">
                  <c:v>5.9197198325382097</c:v>
                </c:pt>
                <c:pt idx="3827">
                  <c:v>5.91998687319178</c:v>
                </c:pt>
                <c:pt idx="3828">
                  <c:v>5.9202538403360103</c:v>
                </c:pt>
                <c:pt idx="3829">
                  <c:v>5.9205207340087496</c:v>
                </c:pt>
                <c:pt idx="3830">
                  <c:v>5.9207875542477</c:v>
                </c:pt>
                <c:pt idx="3831">
                  <c:v>5.9210543010906003</c:v>
                </c:pt>
                <c:pt idx="3832">
                  <c:v>5.9213209745750497</c:v>
                </c:pt>
                <c:pt idx="3833">
                  <c:v>5.9215875747387603</c:v>
                </c:pt>
                <c:pt idx="3834">
                  <c:v>5.92185410161931</c:v>
                </c:pt>
                <c:pt idx="3835">
                  <c:v>5.9221304365662402</c:v>
                </c:pt>
                <c:pt idx="3836">
                  <c:v>5.9223968310668997</c:v>
                </c:pt>
                <c:pt idx="3837">
                  <c:v>5.9226631524095499</c:v>
                </c:pt>
                <c:pt idx="3838">
                  <c:v>5.9229294006317001</c:v>
                </c:pt>
                <c:pt idx="3839">
                  <c:v>5.9231955757707997</c:v>
                </c:pt>
                <c:pt idx="3840">
                  <c:v>5.9234616778643003</c:v>
                </c:pt>
                <c:pt idx="3841">
                  <c:v>5.9237277069495597</c:v>
                </c:pt>
                <c:pt idx="3842">
                  <c:v>5.9239936630639702</c:v>
                </c:pt>
                <c:pt idx="3843">
                  <c:v>5.9242595462448904</c:v>
                </c:pt>
                <c:pt idx="3844">
                  <c:v>5.9245352386926697</c:v>
                </c:pt>
                <c:pt idx="3845">
                  <c:v>5.9248009901539902</c:v>
                </c:pt>
                <c:pt idx="3846">
                  <c:v>5.92506666880608</c:v>
                </c:pt>
                <c:pt idx="3847">
                  <c:v>5.9253322746861796</c:v>
                </c:pt>
                <c:pt idx="3848">
                  <c:v>5.9255978078314202</c:v>
                </c:pt>
                <c:pt idx="3849">
                  <c:v>5.9258632682789898</c:v>
                </c:pt>
                <c:pt idx="3850">
                  <c:v>5.9261286560660702</c:v>
                </c:pt>
                <c:pt idx="3851">
                  <c:v>5.9263939712297198</c:v>
                </c:pt>
                <c:pt idx="3852">
                  <c:v>5.92665921380698</c:v>
                </c:pt>
                <c:pt idx="3853">
                  <c:v>5.9269342667896403</c:v>
                </c:pt>
                <c:pt idx="3854">
                  <c:v>5.9271993783027899</c:v>
                </c:pt>
                <c:pt idx="3855">
                  <c:v>5.9274644173529403</c:v>
                </c:pt>
                <c:pt idx="3856">
                  <c:v>5.9277293839771001</c:v>
                </c:pt>
                <c:pt idx="3857">
                  <c:v>5.9279942782121404</c:v>
                </c:pt>
                <c:pt idx="3858">
                  <c:v>5.92825910009502</c:v>
                </c:pt>
                <c:pt idx="3859">
                  <c:v>5.9285238496625698</c:v>
                </c:pt>
                <c:pt idx="3860">
                  <c:v>5.9287885269516298</c:v>
                </c:pt>
                <c:pt idx="3861">
                  <c:v>5.9290531319989999</c:v>
                </c:pt>
                <c:pt idx="3862">
                  <c:v>5.9293275485289296</c:v>
                </c:pt>
                <c:pt idx="3863">
                  <c:v>5.9295920231627699</c:v>
                </c:pt>
                <c:pt idx="3864">
                  <c:v>5.92985642567744</c:v>
                </c:pt>
                <c:pt idx="3865">
                  <c:v>5.9301207561096501</c:v>
                </c:pt>
                <c:pt idx="3866">
                  <c:v>5.9303850144960597</c:v>
                </c:pt>
                <c:pt idx="3867">
                  <c:v>5.9306492008732601</c:v>
                </c:pt>
                <c:pt idx="3868">
                  <c:v>5.9309133152779001</c:v>
                </c:pt>
                <c:pt idx="3869">
                  <c:v>5.9311773577465399</c:v>
                </c:pt>
                <c:pt idx="3870">
                  <c:v>5.9314413283157199</c:v>
                </c:pt>
                <c:pt idx="3871">
                  <c:v>5.9317151113837596</c:v>
                </c:pt>
                <c:pt idx="3872">
                  <c:v>5.9319789521852204</c:v>
                </c:pt>
                <c:pt idx="3873">
                  <c:v>5.9322427212089002</c:v>
                </c:pt>
                <c:pt idx="3874">
                  <c:v>5.9325064184912097</c:v>
                </c:pt>
                <c:pt idx="3875">
                  <c:v>5.93277004406856</c:v>
                </c:pt>
                <c:pt idx="3876">
                  <c:v>5.9330335979772801</c:v>
                </c:pt>
                <c:pt idx="3877">
                  <c:v>5.9332970802537304</c:v>
                </c:pt>
                <c:pt idx="3878">
                  <c:v>5.9335604909342496</c:v>
                </c:pt>
                <c:pt idx="3879">
                  <c:v>5.9338238300550898</c:v>
                </c:pt>
                <c:pt idx="3880">
                  <c:v>5.9340969826308196</c:v>
                </c:pt>
                <c:pt idx="3881">
                  <c:v>5.9343601926250704</c:v>
                </c:pt>
                <c:pt idx="3882">
                  <c:v>5.9346233311804699</c:v>
                </c:pt>
                <c:pt idx="3883">
                  <c:v>5.9348863983331999</c:v>
                </c:pt>
                <c:pt idx="3884">
                  <c:v>5.9351493941193398</c:v>
                </c:pt>
                <c:pt idx="3885">
                  <c:v>5.93541231857506</c:v>
                </c:pt>
                <c:pt idx="3886">
                  <c:v>5.9356751717364</c:v>
                </c:pt>
                <c:pt idx="3887">
                  <c:v>5.9359379536394501</c:v>
                </c:pt>
                <c:pt idx="3888">
                  <c:v>5.9362006643201797</c:v>
                </c:pt>
                <c:pt idx="3889">
                  <c:v>5.9364731893521396</c:v>
                </c:pt>
                <c:pt idx="3890">
                  <c:v>5.9367357715427396</c:v>
                </c:pt>
                <c:pt idx="3891">
                  <c:v>5.9369982826310403</c:v>
                </c:pt>
                <c:pt idx="3892">
                  <c:v>5.9372607226529102</c:v>
                </c:pt>
                <c:pt idx="3893">
                  <c:v>5.9375230916442803</c:v>
                </c:pt>
                <c:pt idx="3894">
                  <c:v>5.9377853896409496</c:v>
                </c:pt>
                <c:pt idx="3895">
                  <c:v>5.9380476166787801</c:v>
                </c:pt>
                <c:pt idx="3896">
                  <c:v>5.9383097727935503</c:v>
                </c:pt>
                <c:pt idx="3897">
                  <c:v>5.9385718580210396</c:v>
                </c:pt>
                <c:pt idx="3898">
                  <c:v>5.9388437584368603</c:v>
                </c:pt>
                <c:pt idx="3899">
                  <c:v>5.9391057158059803</c:v>
                </c:pt>
                <c:pt idx="3900">
                  <c:v>5.9393676024069597</c:v>
                </c:pt>
                <c:pt idx="3901">
                  <c:v>5.9396294182754596</c:v>
                </c:pt>
                <c:pt idx="3902">
                  <c:v>5.9398911634470801</c:v>
                </c:pt>
                <c:pt idx="3903">
                  <c:v>5.9401528379574202</c:v>
                </c:pt>
                <c:pt idx="3904">
                  <c:v>5.9404144418420604</c:v>
                </c:pt>
                <c:pt idx="3905">
                  <c:v>5.9406759751365499</c:v>
                </c:pt>
                <c:pt idx="3906">
                  <c:v>5.9409374378763902</c:v>
                </c:pt>
                <c:pt idx="3907">
                  <c:v>5.9412087165830201</c:v>
                </c:pt>
                <c:pt idx="3908">
                  <c:v>5.9414700520917298</c:v>
                </c:pt>
                <c:pt idx="3909">
                  <c:v>5.9417313171640798</c:v>
                </c:pt>
                <c:pt idx="3910">
                  <c:v>5.9419925118354904</c:v>
                </c:pt>
                <c:pt idx="3911">
                  <c:v>5.94225363614136</c:v>
                </c:pt>
                <c:pt idx="3912">
                  <c:v>5.9425146901169699</c:v>
                </c:pt>
                <c:pt idx="3913">
                  <c:v>5.94277567379772</c:v>
                </c:pt>
                <c:pt idx="3914">
                  <c:v>5.94303658721884</c:v>
                </c:pt>
                <c:pt idx="3915">
                  <c:v>5.9432974304156101</c:v>
                </c:pt>
                <c:pt idx="3916">
                  <c:v>5.9435680902995802</c:v>
                </c:pt>
                <c:pt idx="3917">
                  <c:v>5.9438288068878702</c:v>
                </c:pt>
                <c:pt idx="3918">
                  <c:v>5.9440894533693198</c:v>
                </c:pt>
                <c:pt idx="3919">
                  <c:v>5.9443500297790397</c:v>
                </c:pt>
                <c:pt idx="3920">
                  <c:v>5.9446105361521697</c:v>
                </c:pt>
                <c:pt idx="3921">
                  <c:v>5.9448709725238604</c:v>
                </c:pt>
                <c:pt idx="3922">
                  <c:v>5.9451313389290901</c:v>
                </c:pt>
                <c:pt idx="3923">
                  <c:v>5.9453916354029603</c:v>
                </c:pt>
                <c:pt idx="3924">
                  <c:v>5.9456518619804397</c:v>
                </c:pt>
                <c:pt idx="3925">
                  <c:v>5.9459219059079196</c:v>
                </c:pt>
                <c:pt idx="3926">
                  <c:v>5.9461820064950999</c:v>
                </c:pt>
                <c:pt idx="3927">
                  <c:v>5.9464420373025897</c:v>
                </c:pt>
                <c:pt idx="3928">
                  <c:v>5.94670199836529</c:v>
                </c:pt>
                <c:pt idx="3929">
                  <c:v>5.9469618897180698</c:v>
                </c:pt>
                <c:pt idx="3930">
                  <c:v>5.9472217113958203</c:v>
                </c:pt>
                <c:pt idx="3931">
                  <c:v>5.9474814634333297</c:v>
                </c:pt>
                <c:pt idx="3932">
                  <c:v>5.9477411458653799</c:v>
                </c:pt>
                <c:pt idx="3933">
                  <c:v>5.94800075872676</c:v>
                </c:pt>
                <c:pt idx="3934">
                  <c:v>5.9482701895438499</c:v>
                </c:pt>
                <c:pt idx="3935">
                  <c:v>5.9485296770285903</c:v>
                </c:pt>
                <c:pt idx="3936">
                  <c:v>5.9487890950585296</c:v>
                </c:pt>
                <c:pt idx="3937">
                  <c:v>5.94904844366833</c:v>
                </c:pt>
                <c:pt idx="3938">
                  <c:v>5.9493077228926099</c:v>
                </c:pt>
                <c:pt idx="3939">
                  <c:v>5.9495669327659897</c:v>
                </c:pt>
                <c:pt idx="3940">
                  <c:v>5.9498260733230097</c:v>
                </c:pt>
                <c:pt idx="3941">
                  <c:v>5.9500851445982699</c:v>
                </c:pt>
                <c:pt idx="3942">
                  <c:v>5.9503441466262696</c:v>
                </c:pt>
                <c:pt idx="3943">
                  <c:v>5.9506129671591896</c:v>
                </c:pt>
                <c:pt idx="3944">
                  <c:v>5.9508718444198001</c:v>
                </c:pt>
                <c:pt idx="3945">
                  <c:v>5.9511306525482404</c:v>
                </c:pt>
                <c:pt idx="3946">
                  <c:v>5.9513893915788998</c:v>
                </c:pt>
                <c:pt idx="3947">
                  <c:v>5.9516480615461802</c:v>
                </c:pt>
                <c:pt idx="3948">
                  <c:v>5.9519066624844399</c:v>
                </c:pt>
                <c:pt idx="3949">
                  <c:v>5.9521651944280203</c:v>
                </c:pt>
                <c:pt idx="3950">
                  <c:v>5.95242365741119</c:v>
                </c:pt>
                <c:pt idx="3951">
                  <c:v>5.9526820514682903</c:v>
                </c:pt>
                <c:pt idx="3952">
                  <c:v>5.9529502645234897</c:v>
                </c:pt>
                <c:pt idx="3953">
                  <c:v>5.9532085344181098</c:v>
                </c:pt>
                <c:pt idx="3954">
                  <c:v>5.9534667355009097</c:v>
                </c:pt>
                <c:pt idx="3955">
                  <c:v>5.9537248678060797</c:v>
                </c:pt>
                <c:pt idx="3956">
                  <c:v>5.9539829313677597</c:v>
                </c:pt>
                <c:pt idx="3957">
                  <c:v>5.95424092622003</c:v>
                </c:pt>
                <c:pt idx="3958">
                  <c:v>5.9544988523970499</c:v>
                </c:pt>
                <c:pt idx="3959">
                  <c:v>5.9547567099328802</c:v>
                </c:pt>
                <c:pt idx="3960">
                  <c:v>5.9550144988615097</c:v>
                </c:pt>
                <c:pt idx="3961">
                  <c:v>5.9552821072259103</c:v>
                </c:pt>
                <c:pt idx="3962">
                  <c:v>5.9555397725926396</c:v>
                </c:pt>
                <c:pt idx="3963">
                  <c:v>5.9557973694657198</c:v>
                </c:pt>
                <c:pt idx="3964">
                  <c:v>5.95605489787902</c:v>
                </c:pt>
                <c:pt idx="3965">
                  <c:v>5.9563123578665298</c:v>
                </c:pt>
                <c:pt idx="3966">
                  <c:v>5.95656974946208</c:v>
                </c:pt>
                <c:pt idx="3967">
                  <c:v>5.9568270726995403</c:v>
                </c:pt>
                <c:pt idx="3968">
                  <c:v>5.9570843276127601</c:v>
                </c:pt>
                <c:pt idx="3969">
                  <c:v>5.9573415142355097</c:v>
                </c:pt>
                <c:pt idx="3970">
                  <c:v>5.95760852067672</c:v>
                </c:pt>
                <c:pt idx="3971">
                  <c:v>5.9578655843338497</c:v>
                </c:pt>
                <c:pt idx="3972">
                  <c:v>5.95812257981322</c:v>
                </c:pt>
                <c:pt idx="3973">
                  <c:v>5.9583795071486003</c:v>
                </c:pt>
                <c:pt idx="3974">
                  <c:v>5.9586363663736099</c:v>
                </c:pt>
                <c:pt idx="3975">
                  <c:v>5.95889315752191</c:v>
                </c:pt>
                <c:pt idx="3976">
                  <c:v>5.9591498806271099</c:v>
                </c:pt>
                <c:pt idx="3977">
                  <c:v>5.9594065357227901</c:v>
                </c:pt>
                <c:pt idx="3978">
                  <c:v>5.9596631228426</c:v>
                </c:pt>
                <c:pt idx="3979">
                  <c:v>5.9599295301090303</c:v>
                </c:pt>
                <c:pt idx="3980">
                  <c:v>5.9601859948551903</c:v>
                </c:pt>
                <c:pt idx="3981">
                  <c:v>5.9604423917373603</c:v>
                </c:pt>
                <c:pt idx="3982">
                  <c:v>5.9606987207890496</c:v>
                </c:pt>
                <c:pt idx="3983">
                  <c:v>5.9609549820436598</c:v>
                </c:pt>
                <c:pt idx="3984">
                  <c:v>5.96121117553463</c:v>
                </c:pt>
                <c:pt idx="3985">
                  <c:v>5.9614673012953201</c:v>
                </c:pt>
                <c:pt idx="3986">
                  <c:v>5.9617233593591203</c:v>
                </c:pt>
                <c:pt idx="3987">
                  <c:v>5.9619793497593303</c:v>
                </c:pt>
                <c:pt idx="3988">
                  <c:v>5.9622451605803803</c:v>
                </c:pt>
                <c:pt idx="3989">
                  <c:v>5.9625010291947698</c:v>
                </c:pt>
                <c:pt idx="3990">
                  <c:v>5.9627568302567804</c:v>
                </c:pt>
                <c:pt idx="3991">
                  <c:v>5.96301256379967</c:v>
                </c:pt>
                <c:pt idx="3992">
                  <c:v>5.96326822985659</c:v>
                </c:pt>
                <c:pt idx="3993">
                  <c:v>5.9635238284607901</c:v>
                </c:pt>
                <c:pt idx="3994">
                  <c:v>5.9637793596453603</c:v>
                </c:pt>
                <c:pt idx="3995">
                  <c:v>5.9640348234434502</c:v>
                </c:pt>
                <c:pt idx="3996">
                  <c:v>5.96429021988821</c:v>
                </c:pt>
                <c:pt idx="3997">
                  <c:v>5.9645554369744804</c:v>
                </c:pt>
                <c:pt idx="3998">
                  <c:v>5.9648107122170497</c:v>
                </c:pt>
                <c:pt idx="3999">
                  <c:v>5.9650659202166496</c:v>
                </c:pt>
                <c:pt idx="4000">
                  <c:v>5.9653210610063399</c:v>
                </c:pt>
                <c:pt idx="4001">
                  <c:v>5.9655761346190896</c:v>
                </c:pt>
                <c:pt idx="4002">
                  <c:v>5.9658311410878504</c:v>
                </c:pt>
                <c:pt idx="4003">
                  <c:v>5.9660860804455504</c:v>
                </c:pt>
                <c:pt idx="4004">
                  <c:v>5.9663409527250604</c:v>
                </c:pt>
                <c:pt idx="4005">
                  <c:v>5.9665957579592996</c:v>
                </c:pt>
                <c:pt idx="4006">
                  <c:v>5.9668603840027199</c:v>
                </c:pt>
                <c:pt idx="4007">
                  <c:v>5.96711506861421</c:v>
                </c:pt>
                <c:pt idx="4008">
                  <c:v>5.96736968629014</c:v>
                </c:pt>
                <c:pt idx="4009">
                  <c:v>5.96762423706324</c:v>
                </c:pt>
                <c:pt idx="4010">
                  <c:v>5.9678787209662598</c:v>
                </c:pt>
                <c:pt idx="4011">
                  <c:v>5.9681331380319298</c:v>
                </c:pt>
                <c:pt idx="4012">
                  <c:v>5.96838748829295</c:v>
                </c:pt>
                <c:pt idx="4013">
                  <c:v>5.9686417717820097</c:v>
                </c:pt>
                <c:pt idx="4014">
                  <c:v>5.9688959885317097</c:v>
                </c:pt>
                <c:pt idx="4015">
                  <c:v>5.9691600262057403</c:v>
                </c:pt>
                <c:pt idx="4016">
                  <c:v>5.9694141229081401</c:v>
                </c:pt>
                <c:pt idx="4017">
                  <c:v>5.9696681529801596</c:v>
                </c:pt>
                <c:pt idx="4018">
                  <c:v>5.9699221164543301</c:v>
                </c:pt>
                <c:pt idx="4019">
                  <c:v>5.9701760133632096</c:v>
                </c:pt>
                <c:pt idx="4020">
                  <c:v>5.9704298437392902</c:v>
                </c:pt>
                <c:pt idx="4021">
                  <c:v>5.9706836076150402</c:v>
                </c:pt>
                <c:pt idx="4022">
                  <c:v>5.9709373050229102</c:v>
                </c:pt>
                <c:pt idx="4023">
                  <c:v>5.9711909359953097</c:v>
                </c:pt>
                <c:pt idx="4024">
                  <c:v>5.9714543879551298</c:v>
                </c:pt>
                <c:pt idx="4025">
                  <c:v>5.9717078994515296</c:v>
                </c:pt>
                <c:pt idx="4026">
                  <c:v>5.97196134462071</c:v>
                </c:pt>
                <c:pt idx="4027">
                  <c:v>5.9722147234949796</c:v>
                </c:pt>
                <c:pt idx="4028">
                  <c:v>5.9724680361065996</c:v>
                </c:pt>
                <c:pt idx="4029">
                  <c:v>5.9727212824879201</c:v>
                </c:pt>
                <c:pt idx="4030">
                  <c:v>5.9729744626711403</c:v>
                </c:pt>
                <c:pt idx="4031">
                  <c:v>5.9732275766884797</c:v>
                </c:pt>
                <c:pt idx="4032">
                  <c:v>5.9734806245721597</c:v>
                </c:pt>
                <c:pt idx="4033">
                  <c:v>5.9737434934548004</c:v>
                </c:pt>
                <c:pt idx="4034">
                  <c:v>5.9739964224298001</c:v>
                </c:pt>
                <c:pt idx="4035">
                  <c:v>5.9742492853786402</c:v>
                </c:pt>
                <c:pt idx="4036">
                  <c:v>5.9745020823334301</c:v>
                </c:pt>
                <c:pt idx="4037">
                  <c:v>5.9747548133261903</c:v>
                </c:pt>
                <c:pt idx="4038">
                  <c:v>5.9750074783890401</c:v>
                </c:pt>
                <c:pt idx="4039">
                  <c:v>5.9752600775540197</c:v>
                </c:pt>
                <c:pt idx="4040">
                  <c:v>5.9755126108530501</c:v>
                </c:pt>
                <c:pt idx="4041">
                  <c:v>5.9757650783181804</c:v>
                </c:pt>
                <c:pt idx="4042">
                  <c:v>5.9760273667426498</c:v>
                </c:pt>
                <c:pt idx="4043">
                  <c:v>5.9762797158624199</c:v>
                </c:pt>
                <c:pt idx="4044">
                  <c:v>5.9765319992550596</c:v>
                </c:pt>
                <c:pt idx="4045">
                  <c:v>5.9767842169524004</c:v>
                </c:pt>
                <c:pt idx="4046">
                  <c:v>5.9770363689863704</c:v>
                </c:pt>
                <c:pt idx="4047">
                  <c:v>5.9772884553887398</c:v>
                </c:pt>
                <c:pt idx="4048">
                  <c:v>5.9775404761913702</c:v>
                </c:pt>
                <c:pt idx="4049">
                  <c:v>5.9777924314260202</c:v>
                </c:pt>
                <c:pt idx="4050">
                  <c:v>5.9780443211244698</c:v>
                </c:pt>
                <c:pt idx="4051">
                  <c:v>5.9783060316920498</c:v>
                </c:pt>
                <c:pt idx="4052">
                  <c:v>5.9785578036044997</c:v>
                </c:pt>
                <c:pt idx="4053">
                  <c:v>5.9788095100868102</c:v>
                </c:pt>
                <c:pt idx="4054">
                  <c:v>5.9790611511706402</c:v>
                </c:pt>
                <c:pt idx="4055">
                  <c:v>5.9793127268876196</c:v>
                </c:pt>
                <c:pt idx="4056">
                  <c:v>5.9795642372693596</c:v>
                </c:pt>
                <c:pt idx="4057">
                  <c:v>5.9798156823474597</c:v>
                </c:pt>
                <c:pt idx="4058">
                  <c:v>5.9800670621534797</c:v>
                </c:pt>
                <c:pt idx="4059">
                  <c:v>5.9803183767190102</c:v>
                </c:pt>
                <c:pt idx="4060">
                  <c:v>5.9805795120132901</c:v>
                </c:pt>
                <c:pt idx="4061">
                  <c:v>5.9808307093482798</c:v>
                </c:pt>
                <c:pt idx="4062">
                  <c:v>5.9810818415481304</c:v>
                </c:pt>
                <c:pt idx="4063">
                  <c:v>5.9813329086442302</c:v>
                </c:pt>
                <c:pt idx="4064">
                  <c:v>5.98158391066805</c:v>
                </c:pt>
                <c:pt idx="4065">
                  <c:v>5.98183484765097</c:v>
                </c:pt>
                <c:pt idx="4066">
                  <c:v>5.98208571962439</c:v>
                </c:pt>
                <c:pt idx="4067">
                  <c:v>5.98233652661962</c:v>
                </c:pt>
                <c:pt idx="4068">
                  <c:v>5.9825872686680297</c:v>
                </c:pt>
                <c:pt idx="4069">
                  <c:v>5.9828478312551203</c:v>
                </c:pt>
                <c:pt idx="4070">
                  <c:v>5.9830984566246297</c:v>
                </c:pt>
                <c:pt idx="4071">
                  <c:v>5.9833490171519497</c:v>
                </c:pt>
                <c:pt idx="4072">
                  <c:v>5.9835995128683104</c:v>
                </c:pt>
                <c:pt idx="4073">
                  <c:v>5.9838499438049499</c:v>
                </c:pt>
                <c:pt idx="4074">
                  <c:v>5.9841003099930301</c:v>
                </c:pt>
                <c:pt idx="4075">
                  <c:v>5.9843506114637304</c:v>
                </c:pt>
                <c:pt idx="4076">
                  <c:v>5.9846008482481903</c:v>
                </c:pt>
                <c:pt idx="4077">
                  <c:v>5.98485102037752</c:v>
                </c:pt>
                <c:pt idx="4078">
                  <c:v>5.9851110128062199</c:v>
                </c:pt>
                <c:pt idx="4079">
                  <c:v>5.9853610688044201</c:v>
                </c:pt>
                <c:pt idx="4080">
                  <c:v>5.9856110602514203</c:v>
                </c:pt>
                <c:pt idx="4081">
                  <c:v>5.9858609871783104</c:v>
                </c:pt>
                <c:pt idx="4082">
                  <c:v>5.98611084961603</c:v>
                </c:pt>
                <c:pt idx="4083">
                  <c:v>5.9863606475955899</c:v>
                </c:pt>
                <c:pt idx="4084">
                  <c:v>5.9866103811479299</c:v>
                </c:pt>
                <c:pt idx="4085">
                  <c:v>5.9868600503039904</c:v>
                </c:pt>
                <c:pt idx="4086">
                  <c:v>5.9871096550946596</c:v>
                </c:pt>
                <c:pt idx="4087">
                  <c:v>5.9873690798965997</c:v>
                </c:pt>
                <c:pt idx="4088">
                  <c:v>5.9876185691000696</c:v>
                </c:pt>
                <c:pt idx="4089">
                  <c:v>5.9878679940414399</c:v>
                </c:pt>
                <c:pt idx="4090">
                  <c:v>5.9881173547515196</c:v>
                </c:pt>
                <c:pt idx="4091">
                  <c:v>5.9883666512610798</c:v>
                </c:pt>
                <c:pt idx="4092">
                  <c:v>5.98861588360091</c:v>
                </c:pt>
                <c:pt idx="4093">
                  <c:v>5.9888650518017199</c:v>
                </c:pt>
                <c:pt idx="4094">
                  <c:v>5.9891141558942902</c:v>
                </c:pt>
                <c:pt idx="4095">
                  <c:v>5.9893631959092799</c:v>
                </c:pt>
                <c:pt idx="4096">
                  <c:v>5.9896220555989901</c:v>
                </c:pt>
                <c:pt idx="4097">
                  <c:v>5.9898709805669599</c:v>
                </c:pt>
                <c:pt idx="4098">
                  <c:v>5.9901198415599399</c:v>
                </c:pt>
                <c:pt idx="4099">
                  <c:v>5.99036863860852</c:v>
                </c:pt>
                <c:pt idx="4100">
                  <c:v>5.9906173717432996</c:v>
                </c:pt>
                <c:pt idx="4101">
                  <c:v>5.9908660409948</c:v>
                </c:pt>
                <c:pt idx="4102">
                  <c:v>5.9911146463936102</c:v>
                </c:pt>
                <c:pt idx="4103">
                  <c:v>5.99136318797024</c:v>
                </c:pt>
                <c:pt idx="4104">
                  <c:v>5.9916116657551601</c:v>
                </c:pt>
                <c:pt idx="4105">
                  <c:v>5.9918699628304504</c:v>
                </c:pt>
                <c:pt idx="4106">
                  <c:v>5.9921183261047997</c:v>
                </c:pt>
                <c:pt idx="4107">
                  <c:v>5.9923666256893799</c:v>
                </c:pt>
                <c:pt idx="4108">
                  <c:v>5.9926148616145101</c:v>
                </c:pt>
                <c:pt idx="4109">
                  <c:v>5.9928630339106297</c:v>
                </c:pt>
                <c:pt idx="4110">
                  <c:v>5.9931111426080799</c:v>
                </c:pt>
                <c:pt idx="4111">
                  <c:v>5.9933591877372097</c:v>
                </c:pt>
                <c:pt idx="4112">
                  <c:v>5.9936071693282802</c:v>
                </c:pt>
                <c:pt idx="4113">
                  <c:v>5.9938550874116299</c:v>
                </c:pt>
                <c:pt idx="4114">
                  <c:v>5.9941128243535298</c:v>
                </c:pt>
                <c:pt idx="4115">
                  <c:v>5.9943606284590603</c:v>
                </c:pt>
                <c:pt idx="4116">
                  <c:v>5.9946083691581</c:v>
                </c:pt>
                <c:pt idx="4117">
                  <c:v>5.9948560464808001</c:v>
                </c:pt>
                <c:pt idx="4118">
                  <c:v>5.99510366045737</c:v>
                </c:pt>
                <c:pt idx="4119">
                  <c:v>5.9953512111179297</c:v>
                </c:pt>
                <c:pt idx="4120">
                  <c:v>5.9955986984926302</c:v>
                </c:pt>
                <c:pt idx="4121">
                  <c:v>5.99584612261157</c:v>
                </c:pt>
                <c:pt idx="4122">
                  <c:v>5.9960934835048301</c:v>
                </c:pt>
                <c:pt idx="4123">
                  <c:v>5.9963407812025098</c:v>
                </c:pt>
                <c:pt idx="4124">
                  <c:v>5.9965979102223601</c:v>
                </c:pt>
                <c:pt idx="4125">
                  <c:v>5.9968450945417899</c:v>
                </c:pt>
                <c:pt idx="4126">
                  <c:v>5.9970922157661004</c:v>
                </c:pt>
                <c:pt idx="4127">
                  <c:v>5.99733927392528</c:v>
                </c:pt>
                <c:pt idx="4128">
                  <c:v>5.9975862690492301</c:v>
                </c:pt>
                <c:pt idx="4129">
                  <c:v>5.9978332011679401</c:v>
                </c:pt>
                <c:pt idx="4130">
                  <c:v>5.9980800703112704</c:v>
                </c:pt>
                <c:pt idx="4131">
                  <c:v>5.9983268765091102</c:v>
                </c:pt>
                <c:pt idx="4132">
                  <c:v>5.99857361979132</c:v>
                </c:pt>
                <c:pt idx="4133">
                  <c:v>5.9988301938357802</c:v>
                </c:pt>
                <c:pt idx="4134">
                  <c:v>5.9990768242647601</c:v>
                </c:pt>
                <c:pt idx="4135">
                  <c:v>5.9993233918779696</c:v>
                </c:pt>
                <c:pt idx="4136">
                  <c:v>5.9995698967051601</c:v>
                </c:pt>
                <c:pt idx="4137">
                  <c:v>5.9998163387760401</c:v>
                </c:pt>
                <c:pt idx="4138">
                  <c:v>6.00006271812041</c:v>
                </c:pt>
                <c:pt idx="4139">
                  <c:v>6.0003090347679402</c:v>
                </c:pt>
                <c:pt idx="4140">
                  <c:v>6.0005552887483198</c:v>
                </c:pt>
                <c:pt idx="4141">
                  <c:v>6.0008014800911997</c:v>
                </c:pt>
                <c:pt idx="4142">
                  <c:v>6.0010575015902896</c:v>
                </c:pt>
                <c:pt idx="4143">
                  <c:v>6.0013035806013404</c:v>
                </c:pt>
                <c:pt idx="4144">
                  <c:v>6.0015495970740798</c:v>
                </c:pt>
                <c:pt idx="4145">
                  <c:v>6.0017955510380601</c:v>
                </c:pt>
                <c:pt idx="4146">
                  <c:v>6.0020414425228603</c:v>
                </c:pt>
                <c:pt idx="4147">
                  <c:v>6.0022872715579902</c:v>
                </c:pt>
                <c:pt idx="4148">
                  <c:v>6.00253303817294</c:v>
                </c:pt>
                <c:pt idx="4149">
                  <c:v>6.0027787423972701</c:v>
                </c:pt>
                <c:pt idx="4150">
                  <c:v>6.0030243842603603</c:v>
                </c:pt>
                <c:pt idx="4151">
                  <c:v>6.0032798556280396</c:v>
                </c:pt>
                <c:pt idx="4152">
                  <c:v>6.0035253856771398</c:v>
                </c:pt>
                <c:pt idx="4153">
                  <c:v>6.0037708534635703</c:v>
                </c:pt>
                <c:pt idx="4154">
                  <c:v>6.0040162590167201</c:v>
                </c:pt>
                <c:pt idx="4155">
                  <c:v>6.0042616023658901</c:v>
                </c:pt>
                <c:pt idx="4156">
                  <c:v>6.0045068835404498</c:v>
                </c:pt>
                <c:pt idx="4157">
                  <c:v>6.0047521025697002</c:v>
                </c:pt>
                <c:pt idx="4158">
                  <c:v>6.0049972594829599</c:v>
                </c:pt>
                <c:pt idx="4159">
                  <c:v>6.0052423543094502</c:v>
                </c:pt>
                <c:pt idx="4160">
                  <c:v>6.0054972779437303</c:v>
                </c:pt>
                <c:pt idx="4161">
                  <c:v>6.0057422614705498</c:v>
                </c:pt>
                <c:pt idx="4162">
                  <c:v>6.0059871830084699</c:v>
                </c:pt>
                <c:pt idx="4163">
                  <c:v>6.0062320425867499</c:v>
                </c:pt>
                <c:pt idx="4164">
                  <c:v>6.0064768402344901</c:v>
                </c:pt>
                <c:pt idx="4165">
                  <c:v>6.0067215759808699</c:v>
                </c:pt>
                <c:pt idx="4166">
                  <c:v>6.0069662498549796</c:v>
                </c:pt>
                <c:pt idx="4167">
                  <c:v>6.0072108618859197</c:v>
                </c:pt>
                <c:pt idx="4168">
                  <c:v>6.0074554121027601</c:v>
                </c:pt>
                <c:pt idx="4169">
                  <c:v>6.0077097903857801</c:v>
                </c:pt>
                <c:pt idx="4170">
                  <c:v>6.0079542298137198</c:v>
                </c:pt>
                <c:pt idx="4171">
                  <c:v>6.0081986075248404</c:v>
                </c:pt>
                <c:pt idx="4172">
                  <c:v>6.0084429235480998</c:v>
                </c:pt>
                <c:pt idx="4173">
                  <c:v>6.0086871779124698</c:v>
                </c:pt>
                <c:pt idx="4174">
                  <c:v>6.0089313706468701</c:v>
                </c:pt>
                <c:pt idx="4175">
                  <c:v>6.0091755017802697</c:v>
                </c:pt>
                <c:pt idx="4176">
                  <c:v>6.0094195713415299</c:v>
                </c:pt>
                <c:pt idx="4177">
                  <c:v>6.0096635793595699</c:v>
                </c:pt>
                <c:pt idx="4178">
                  <c:v>6.0099174146578003</c:v>
                </c:pt>
                <c:pt idx="4179">
                  <c:v>6.0101613123942901</c:v>
                </c:pt>
                <c:pt idx="4180">
                  <c:v>6.0104051486841596</c:v>
                </c:pt>
                <c:pt idx="4181">
                  <c:v>6.0106489235562002</c:v>
                </c:pt>
                <c:pt idx="4182">
                  <c:v>6.0108926370391904</c:v>
                </c:pt>
                <c:pt idx="4183">
                  <c:v>6.0111362891618896</c:v>
                </c:pt>
                <c:pt idx="4184">
                  <c:v>6.0113798799530098</c:v>
                </c:pt>
                <c:pt idx="4185">
                  <c:v>6.0116234094412704</c:v>
                </c:pt>
                <c:pt idx="4186">
                  <c:v>6.0118668776554101</c:v>
                </c:pt>
                <c:pt idx="4187">
                  <c:v>6.0121201723197997</c:v>
                </c:pt>
                <c:pt idx="4188">
                  <c:v>6.0123635307562804</c:v>
                </c:pt>
                <c:pt idx="4189">
                  <c:v>6.0126068280145804</c:v>
                </c:pt>
                <c:pt idx="4190">
                  <c:v>6.0128500641233096</c:v>
                </c:pt>
                <c:pt idx="4191">
                  <c:v>6.0130932391110701</c:v>
                </c:pt>
                <c:pt idx="4192">
                  <c:v>6.0133363530064097</c:v>
                </c:pt>
                <c:pt idx="4193">
                  <c:v>6.0135794058378904</c:v>
                </c:pt>
                <c:pt idx="4194">
                  <c:v>6.0138223976340202</c:v>
                </c:pt>
                <c:pt idx="4195">
                  <c:v>6.0140653284233103</c:v>
                </c:pt>
                <c:pt idx="4196">
                  <c:v>6.01431808478943</c:v>
                </c:pt>
                <c:pt idx="4197">
                  <c:v>6.0145609063015399</c:v>
                </c:pt>
                <c:pt idx="4198">
                  <c:v>6.0148036669021803</c:v>
                </c:pt>
                <c:pt idx="4199">
                  <c:v>6.0150463666197798</c:v>
                </c:pt>
                <c:pt idx="4200">
                  <c:v>6.0152890054827202</c:v>
                </c:pt>
                <c:pt idx="4201">
                  <c:v>6.0155315835193601</c:v>
                </c:pt>
                <c:pt idx="4202">
                  <c:v>6.0157741007580796</c:v>
                </c:pt>
                <c:pt idx="4203">
                  <c:v>6.0160165572272097</c:v>
                </c:pt>
                <c:pt idx="4204">
                  <c:v>6.0162589529550798</c:v>
                </c:pt>
                <c:pt idx="4205">
                  <c:v>6.0165111733431598</c:v>
                </c:pt>
                <c:pt idx="4206">
                  <c:v>6.0167534602909596</c:v>
                </c:pt>
                <c:pt idx="4207">
                  <c:v>6.0169956865922396</c:v>
                </c:pt>
                <c:pt idx="4208">
                  <c:v>6.0172378522752501</c:v>
                </c:pt>
                <c:pt idx="4209">
                  <c:v>6.0174799573681703</c:v>
                </c:pt>
                <c:pt idx="4210">
                  <c:v>6.0177220018992097</c:v>
                </c:pt>
                <c:pt idx="4211">
                  <c:v>6.0179639858965004</c:v>
                </c:pt>
                <c:pt idx="4212">
                  <c:v>6.0182059093882501</c:v>
                </c:pt>
                <c:pt idx="4213">
                  <c:v>6.01844777240255</c:v>
                </c:pt>
                <c:pt idx="4214">
                  <c:v>6.0186895749674996</c:v>
                </c:pt>
                <c:pt idx="4215">
                  <c:v>6.0189412138457401</c:v>
                </c:pt>
                <c:pt idx="4216">
                  <c:v>6.0191829081904498</c:v>
                </c:pt>
                <c:pt idx="4217">
                  <c:v>6.0194245421799097</c:v>
                </c:pt>
                <c:pt idx="4218">
                  <c:v>6.0196661158421803</c:v>
                </c:pt>
                <c:pt idx="4219">
                  <c:v>6.0199076292051901</c:v>
                </c:pt>
                <c:pt idx="4220">
                  <c:v>6.0201490822970003</c:v>
                </c:pt>
                <c:pt idx="4221">
                  <c:v>6.0203904751455504</c:v>
                </c:pt>
                <c:pt idx="4222">
                  <c:v>6.02063180777873</c:v>
                </c:pt>
                <c:pt idx="4223">
                  <c:v>6.0208730802245398</c:v>
                </c:pt>
                <c:pt idx="4224">
                  <c:v>6.0211241879485202</c:v>
                </c:pt>
                <c:pt idx="4225">
                  <c:v>6.0213653526641</c:v>
                </c:pt>
                <c:pt idx="4226">
                  <c:v>6.0216064572857899</c:v>
                </c:pt>
                <c:pt idx="4227">
                  <c:v>6.0218475018413802</c:v>
                </c:pt>
                <c:pt idx="4228">
                  <c:v>6.0220884863587401</c:v>
                </c:pt>
                <c:pt idx="4229">
                  <c:v>6.02232941086565</c:v>
                </c:pt>
                <c:pt idx="4230">
                  <c:v>6.0225702753898602</c:v>
                </c:pt>
                <c:pt idx="4231">
                  <c:v>6.0228110799591699</c:v>
                </c:pt>
                <c:pt idx="4232">
                  <c:v>6.0230518246012998</c:v>
                </c:pt>
                <c:pt idx="4233">
                  <c:v>6.0233024034446903</c:v>
                </c:pt>
                <c:pt idx="4234">
                  <c:v>6.0235430408433803</c:v>
                </c:pt>
                <c:pt idx="4235">
                  <c:v>6.0237836184078004</c:v>
                </c:pt>
                <c:pt idx="4236">
                  <c:v>6.0240241361655498</c:v>
                </c:pt>
                <c:pt idx="4237">
                  <c:v>6.0242645941443698</c:v>
                </c:pt>
                <c:pt idx="4238">
                  <c:v>6.0245049923717904</c:v>
                </c:pt>
                <c:pt idx="4239">
                  <c:v>6.0247453308754704</c:v>
                </c:pt>
                <c:pt idx="4240">
                  <c:v>6.0249856096829602</c:v>
                </c:pt>
                <c:pt idx="4241">
                  <c:v>6.0252258288218101</c:v>
                </c:pt>
                <c:pt idx="4242">
                  <c:v>6.0254758810435396</c:v>
                </c:pt>
                <c:pt idx="4243">
                  <c:v>6.0257159934224402</c:v>
                </c:pt>
                <c:pt idx="4244">
                  <c:v>6.0259560462250299</c:v>
                </c:pt>
                <c:pt idx="4245">
                  <c:v>6.0261960394787497</c:v>
                </c:pt>
                <c:pt idx="4246">
                  <c:v>6.0264359732111004</c:v>
                </c:pt>
                <c:pt idx="4247">
                  <c:v>6.0266758474494697</c:v>
                </c:pt>
                <c:pt idx="4248">
                  <c:v>6.02691566222133</c:v>
                </c:pt>
                <c:pt idx="4249">
                  <c:v>6.02715541755407</c:v>
                </c:pt>
                <c:pt idx="4250">
                  <c:v>6.0273951134750599</c:v>
                </c:pt>
                <c:pt idx="4251">
                  <c:v>6.02764464131943</c:v>
                </c:pt>
                <c:pt idx="4252">
                  <c:v>6.0278842309607299</c:v>
                </c:pt>
                <c:pt idx="4253">
                  <c:v>6.0281237612819796</c:v>
                </c:pt>
                <c:pt idx="4254">
                  <c:v>6.0283632323104799</c:v>
                </c:pt>
                <c:pt idx="4255">
                  <c:v>6.0286026440735396</c:v>
                </c:pt>
                <c:pt idx="4256">
                  <c:v>6.0288419965984001</c:v>
                </c:pt>
                <c:pt idx="4257">
                  <c:v>6.0290812899122797</c:v>
                </c:pt>
                <c:pt idx="4258">
                  <c:v>6.0293205240424301</c:v>
                </c:pt>
                <c:pt idx="4259">
                  <c:v>6.0295596990160503</c:v>
                </c:pt>
                <c:pt idx="4260">
                  <c:v>6.0298087047129796</c:v>
                </c:pt>
                <c:pt idx="4261">
                  <c:v>6.0300477738840303</c:v>
                </c:pt>
                <c:pt idx="4262">
                  <c:v>6.0302867839895997</c:v>
                </c:pt>
                <c:pt idx="4263">
                  <c:v>6.0305257350569503</c:v>
                </c:pt>
                <c:pt idx="4264">
                  <c:v>6.0307646271130801</c:v>
                </c:pt>
                <c:pt idx="4265">
                  <c:v>6.0310034601851301</c:v>
                </c:pt>
                <c:pt idx="4266">
                  <c:v>6.0312422343001604</c:v>
                </c:pt>
                <c:pt idx="4267">
                  <c:v>6.0314809494852097</c:v>
                </c:pt>
                <c:pt idx="4268">
                  <c:v>6.0317196057672797</c:v>
                </c:pt>
                <c:pt idx="4269">
                  <c:v>6.0319680915322502</c:v>
                </c:pt>
                <c:pt idx="4270">
                  <c:v>6.03220664248561</c:v>
                </c:pt>
                <c:pt idx="4271">
                  <c:v>6.0324451346265899</c:v>
                </c:pt>
                <c:pt idx="4272">
                  <c:v>6.0326835679821</c:v>
                </c:pt>
                <c:pt idx="4273">
                  <c:v>6.0329219425790503</c:v>
                </c:pt>
                <c:pt idx="4274">
                  <c:v>6.03316025844439</c:v>
                </c:pt>
                <c:pt idx="4275">
                  <c:v>6.0333985156050103</c:v>
                </c:pt>
                <c:pt idx="4276">
                  <c:v>6.03363671408776</c:v>
                </c:pt>
                <c:pt idx="4277">
                  <c:v>6.0338748539195102</c:v>
                </c:pt>
                <c:pt idx="4278">
                  <c:v>6.0341228219537699</c:v>
                </c:pt>
                <c:pt idx="4279">
                  <c:v>6.0343608569275702</c:v>
                </c:pt>
                <c:pt idx="4280">
                  <c:v>6.0345988333403398</c:v>
                </c:pt>
                <c:pt idx="4281">
                  <c:v>6.0348367512188297</c:v>
                </c:pt>
                <c:pt idx="4282">
                  <c:v>6.0350746105898203</c:v>
                </c:pt>
                <c:pt idx="4283">
                  <c:v>6.0353124114799996</c:v>
                </c:pt>
                <c:pt idx="4284">
                  <c:v>6.0355501539161702</c:v>
                </c:pt>
                <c:pt idx="4285">
                  <c:v>6.0357878379249703</c:v>
                </c:pt>
                <c:pt idx="4286">
                  <c:v>6.0360254635331003</c:v>
                </c:pt>
                <c:pt idx="4287">
                  <c:v>6.0362630307672003</c:v>
                </c:pt>
                <c:pt idx="4288">
                  <c:v>6.0365104372417004</c:v>
                </c:pt>
                <c:pt idx="4289">
                  <c:v>6.0367479001482396</c:v>
                </c:pt>
                <c:pt idx="4290">
                  <c:v>6.0369853047701101</c:v>
                </c:pt>
                <c:pt idx="4291">
                  <c:v>6.0372226511339004</c:v>
                </c:pt>
                <c:pt idx="4292">
                  <c:v>6.0374599392661601</c:v>
                </c:pt>
                <c:pt idx="4293">
                  <c:v>6.0376971691934296</c:v>
                </c:pt>
                <c:pt idx="4294">
                  <c:v>6.0379343409422699</c:v>
                </c:pt>
                <c:pt idx="4295">
                  <c:v>6.0381714545391398</c:v>
                </c:pt>
                <c:pt idx="4296">
                  <c:v>6.0384085100105702</c:v>
                </c:pt>
                <c:pt idx="4297">
                  <c:v>6.0386554033307496</c:v>
                </c:pt>
                <c:pt idx="4298">
                  <c:v>6.0388923549387599</c:v>
                </c:pt>
                <c:pt idx="4299">
                  <c:v>6.0391292485101298</c:v>
                </c:pt>
                <c:pt idx="4300">
                  <c:v>6.0393660840712098</c:v>
                </c:pt>
                <c:pt idx="4301">
                  <c:v>6.0396028616484001</c:v>
                </c:pt>
                <c:pt idx="4302">
                  <c:v>6.0398395812681596</c:v>
                </c:pt>
                <c:pt idx="4303">
                  <c:v>6.0400762429567196</c:v>
                </c:pt>
                <c:pt idx="4304">
                  <c:v>6.0403128467404903</c:v>
                </c:pt>
                <c:pt idx="4305">
                  <c:v>6.0405493926457803</c:v>
                </c:pt>
                <c:pt idx="4306">
                  <c:v>6.04079577496951</c:v>
                </c:pt>
                <c:pt idx="4307">
                  <c:v>6.0410322174725097</c:v>
                </c:pt>
                <c:pt idx="4308">
                  <c:v>6.04126860218524</c:v>
                </c:pt>
                <c:pt idx="4309">
                  <c:v>6.0415049291339704</c:v>
                </c:pt>
                <c:pt idx="4310">
                  <c:v>6.0417411983448996</c:v>
                </c:pt>
                <c:pt idx="4311">
                  <c:v>6.0419774098442396</c:v>
                </c:pt>
                <c:pt idx="4312">
                  <c:v>6.04221356365818</c:v>
                </c:pt>
                <c:pt idx="4313">
                  <c:v>6.0424496598128803</c:v>
                </c:pt>
                <c:pt idx="4314">
                  <c:v>6.0426856983345001</c:v>
                </c:pt>
                <c:pt idx="4315">
                  <c:v>6.04293157180589</c:v>
                </c:pt>
                <c:pt idx="4316">
                  <c:v>6.04316750738331</c:v>
                </c:pt>
                <c:pt idx="4317">
                  <c:v>6.0434033854153002</c:v>
                </c:pt>
                <c:pt idx="4318">
                  <c:v>6.04363920592799</c:v>
                </c:pt>
                <c:pt idx="4319">
                  <c:v>6.0438749689473497</c:v>
                </c:pt>
                <c:pt idx="4320">
                  <c:v>6.0441106744994801</c:v>
                </c:pt>
                <c:pt idx="4321">
                  <c:v>6.0443463226103802</c:v>
                </c:pt>
                <c:pt idx="4322">
                  <c:v>6.0445819133060601</c:v>
                </c:pt>
                <c:pt idx="4323">
                  <c:v>6.0448174466125204</c:v>
                </c:pt>
                <c:pt idx="4324">
                  <c:v>6.0450628133620903</c:v>
                </c:pt>
                <c:pt idx="4325">
                  <c:v>6.0452982441793797</c:v>
                </c:pt>
                <c:pt idx="4326">
                  <c:v>6.04553361769457</c:v>
                </c:pt>
                <c:pt idx="4327">
                  <c:v>6.0457689339335401</c:v>
                </c:pt>
                <c:pt idx="4328">
                  <c:v>6.0460041929221804</c:v>
                </c:pt>
                <c:pt idx="4329">
                  <c:v>6.0462393946863902</c:v>
                </c:pt>
                <c:pt idx="4330">
                  <c:v>6.0464745392519701</c:v>
                </c:pt>
                <c:pt idx="4331">
                  <c:v>6.0467096266447999</c:v>
                </c:pt>
                <c:pt idx="4332">
                  <c:v>6.0469446568906999</c:v>
                </c:pt>
                <c:pt idx="4333">
                  <c:v>6.0471895190354203</c:v>
                </c:pt>
                <c:pt idx="4334">
                  <c:v>6.0474244472443104</c:v>
                </c:pt>
                <c:pt idx="4335">
                  <c:v>6.04765931839278</c:v>
                </c:pt>
                <c:pt idx="4336">
                  <c:v>6.0478941325066504</c:v>
                </c:pt>
                <c:pt idx="4337">
                  <c:v>6.0481288896115997</c:v>
                </c:pt>
                <c:pt idx="4338">
                  <c:v>6.0483635897333397</c:v>
                </c:pt>
                <c:pt idx="4339">
                  <c:v>6.0485982328976</c:v>
                </c:pt>
                <c:pt idx="4340">
                  <c:v>6.0488328191299896</c:v>
                </c:pt>
                <c:pt idx="4341">
                  <c:v>6.0490673484562203</c:v>
                </c:pt>
                <c:pt idx="4342">
                  <c:v>6.0493018209018903</c:v>
                </c:pt>
                <c:pt idx="4343">
                  <c:v>6.0495461358381402</c:v>
                </c:pt>
                <c:pt idx="4344">
                  <c:v>6.0497805067563304</c:v>
                </c:pt>
                <c:pt idx="4345">
                  <c:v>6.0500148208799498</c:v>
                </c:pt>
                <c:pt idx="4346">
                  <c:v>6.0502490782345699</c:v>
                </c:pt>
                <c:pt idx="4347">
                  <c:v>6.0504832788457303</c:v>
                </c:pt>
                <c:pt idx="4348">
                  <c:v>6.05071742273892</c:v>
                </c:pt>
                <c:pt idx="4349">
                  <c:v>6.0509515099397104</c:v>
                </c:pt>
                <c:pt idx="4350">
                  <c:v>6.05118554047354</c:v>
                </c:pt>
                <c:pt idx="4351">
                  <c:v>6.0514195143659197</c:v>
                </c:pt>
                <c:pt idx="4352">
                  <c:v>6.0516633290984503</c:v>
                </c:pt>
                <c:pt idx="4353">
                  <c:v>6.0518972019091901</c:v>
                </c:pt>
                <c:pt idx="4354">
                  <c:v>6.0521310181638901</c:v>
                </c:pt>
                <c:pt idx="4355">
                  <c:v>6.0523647778879699</c:v>
                </c:pt>
                <c:pt idx="4356">
                  <c:v>6.0525984811068199</c:v>
                </c:pt>
                <c:pt idx="4357">
                  <c:v>6.05283212784577</c:v>
                </c:pt>
                <c:pt idx="4358">
                  <c:v>6.0530657181301804</c:v>
                </c:pt>
                <c:pt idx="4359">
                  <c:v>6.0532992519854103</c:v>
                </c:pt>
                <c:pt idx="4360">
                  <c:v>6.0535327294367196</c:v>
                </c:pt>
                <c:pt idx="4361">
                  <c:v>6.0537760460413903</c:v>
                </c:pt>
                <c:pt idx="4362">
                  <c:v>6.0540094228539996</c:v>
                </c:pt>
                <c:pt idx="4363">
                  <c:v>6.0542427433476602</c:v>
                </c:pt>
                <c:pt idx="4364">
                  <c:v>6.0544760075475601</c:v>
                </c:pt>
                <c:pt idx="4365">
                  <c:v>6.0547092154789501</c:v>
                </c:pt>
                <c:pt idx="4366">
                  <c:v>6.0549423671670102</c:v>
                </c:pt>
                <c:pt idx="4367">
                  <c:v>6.0551754626369299</c:v>
                </c:pt>
                <c:pt idx="4368">
                  <c:v>6.0554085019139103</c:v>
                </c:pt>
                <c:pt idx="4369">
                  <c:v>6.0556414850230498</c:v>
                </c:pt>
                <c:pt idx="4370">
                  <c:v>6.0558843055625999</c:v>
                </c:pt>
                <c:pt idx="4371">
                  <c:v>6.0561171884731504</c:v>
                </c:pt>
                <c:pt idx="4372">
                  <c:v>6.0563500153002403</c:v>
                </c:pt>
                <c:pt idx="4373">
                  <c:v>6.0565827860689998</c:v>
                </c:pt>
                <c:pt idx="4374">
                  <c:v>6.0568155008044897</c:v>
                </c:pt>
                <c:pt idx="4375">
                  <c:v>6.0570481595317203</c:v>
                </c:pt>
                <c:pt idx="4376">
                  <c:v>6.0572807622757301</c:v>
                </c:pt>
                <c:pt idx="4377">
                  <c:v>6.0575133090615401</c:v>
                </c:pt>
                <c:pt idx="4378">
                  <c:v>6.0577457999141302</c:v>
                </c:pt>
                <c:pt idx="4379">
                  <c:v>6.0579881264383904</c:v>
                </c:pt>
                <c:pt idx="4380">
                  <c:v>6.0582205175295796</c:v>
                </c:pt>
                <c:pt idx="4381">
                  <c:v>6.0584528527714703</c:v>
                </c:pt>
                <c:pt idx="4382">
                  <c:v>6.0586851321888799</c:v>
                </c:pt>
                <c:pt idx="4383">
                  <c:v>6.0589173558067797</c:v>
                </c:pt>
                <c:pt idx="4384">
                  <c:v>6.0591495236500599</c:v>
                </c:pt>
                <c:pt idx="4385">
                  <c:v>6.0593816357435397</c:v>
                </c:pt>
                <c:pt idx="4386">
                  <c:v>6.0596136921121397</c:v>
                </c:pt>
                <c:pt idx="4387">
                  <c:v>6.0598456927806197</c:v>
                </c:pt>
                <c:pt idx="4388">
                  <c:v>6.0600875273266004</c:v>
                </c:pt>
                <c:pt idx="4389">
                  <c:v>6.0603194286681203</c:v>
                </c:pt>
                <c:pt idx="4390">
                  <c:v>6.0605512743929104</c:v>
                </c:pt>
                <c:pt idx="4391">
                  <c:v>6.0607830645257099</c:v>
                </c:pt>
                <c:pt idx="4392">
                  <c:v>6.0610147990912902</c:v>
                </c:pt>
                <c:pt idx="4393">
                  <c:v>6.06124647811437</c:v>
                </c:pt>
                <c:pt idx="4394">
                  <c:v>6.0614781016196799</c:v>
                </c:pt>
                <c:pt idx="4395">
                  <c:v>6.0617096696318802</c:v>
                </c:pt>
                <c:pt idx="4396">
                  <c:v>6.0619411821757101</c:v>
                </c:pt>
                <c:pt idx="4397">
                  <c:v>6.06217263927575</c:v>
                </c:pt>
                <c:pt idx="4398">
                  <c:v>6.0624139404161799</c:v>
                </c:pt>
                <c:pt idx="4399">
                  <c:v>6.0626452986790396</c:v>
                </c:pt>
                <c:pt idx="4400">
                  <c:v>6.0628766015809097</c:v>
                </c:pt>
                <c:pt idx="4401">
                  <c:v>6.0631078491464301</c:v>
                </c:pt>
                <c:pt idx="4402">
                  <c:v>6.0633390414001402</c:v>
                </c:pt>
                <c:pt idx="4403">
                  <c:v>6.0635701783666196</c:v>
                </c:pt>
                <c:pt idx="4404">
                  <c:v>6.0638012600703899</c:v>
                </c:pt>
                <c:pt idx="4405">
                  <c:v>6.0640322865359897</c:v>
                </c:pt>
                <c:pt idx="4406">
                  <c:v>6.0642632577878999</c:v>
                </c:pt>
                <c:pt idx="4407">
                  <c:v>6.0645040711848601</c:v>
                </c:pt>
                <c:pt idx="4408">
                  <c:v>6.06473494402805</c:v>
                </c:pt>
                <c:pt idx="4409">
                  <c:v>6.0649657617398196</c:v>
                </c:pt>
                <c:pt idx="4410">
                  <c:v>6.0651965243446702</c:v>
                </c:pt>
                <c:pt idx="4411">
                  <c:v>6.0654272318669502</c:v>
                </c:pt>
                <c:pt idx="4412">
                  <c:v>6.06565788433113</c:v>
                </c:pt>
                <c:pt idx="4413">
                  <c:v>6.0658884817615402</c:v>
                </c:pt>
                <c:pt idx="4414">
                  <c:v>6.06611902418258</c:v>
                </c:pt>
                <c:pt idx="4415">
                  <c:v>6.0663495116185704</c:v>
                </c:pt>
                <c:pt idx="4416">
                  <c:v>6.0665898392699198</c:v>
                </c:pt>
                <c:pt idx="4417">
                  <c:v>6.0668202287228903</c:v>
                </c:pt>
                <c:pt idx="4418">
                  <c:v>6.0670505632726197</c:v>
                </c:pt>
                <c:pt idx="4419">
                  <c:v>6.0672808429433998</c:v>
                </c:pt>
                <c:pt idx="4420">
                  <c:v>6.0675110677594599</c:v>
                </c:pt>
                <c:pt idx="4421">
                  <c:v>6.0677412377450999</c:v>
                </c:pt>
                <c:pt idx="4422">
                  <c:v>6.0679713529244799</c:v>
                </c:pt>
                <c:pt idx="4423">
                  <c:v>6.0682014133219004</c:v>
                </c:pt>
                <c:pt idx="4424">
                  <c:v>6.0684314189614899</c:v>
                </c:pt>
                <c:pt idx="4425">
                  <c:v>6.0686712628527397</c:v>
                </c:pt>
                <c:pt idx="4426">
                  <c:v>6.0689011709323104</c:v>
                </c:pt>
                <c:pt idx="4427">
                  <c:v>6.06913102433536</c:v>
                </c:pt>
                <c:pt idx="4428">
                  <c:v>6.0693608230860301</c:v>
                </c:pt>
                <c:pt idx="4429">
                  <c:v>6.0695905672083903</c:v>
                </c:pt>
                <c:pt idx="4430">
                  <c:v>6.0698202567266097</c:v>
                </c:pt>
                <c:pt idx="4431">
                  <c:v>6.0700498916647003</c:v>
                </c:pt>
                <c:pt idx="4432">
                  <c:v>6.0702794720467796</c:v>
                </c:pt>
                <c:pt idx="4433">
                  <c:v>6.0705089978968596</c:v>
                </c:pt>
                <c:pt idx="4434">
                  <c:v>6.0707483600012404</c:v>
                </c:pt>
                <c:pt idx="4435">
                  <c:v>6.0709777887116099</c:v>
                </c:pt>
                <c:pt idx="4436">
                  <c:v>6.0712071629707598</c:v>
                </c:pt>
                <c:pt idx="4437">
                  <c:v>6.0714364828027101</c:v>
                </c:pt>
                <c:pt idx="4438">
                  <c:v>6.07166574823139</c:v>
                </c:pt>
                <c:pt idx="4439">
                  <c:v>6.0718949592807796</c:v>
                </c:pt>
                <c:pt idx="4440">
                  <c:v>6.0721241159747903</c:v>
                </c:pt>
                <c:pt idx="4441">
                  <c:v>6.0723532183373399</c:v>
                </c:pt>
                <c:pt idx="4442">
                  <c:v>6.0725822663923497</c:v>
                </c:pt>
                <c:pt idx="4443">
                  <c:v>6.0728112601636903</c:v>
                </c:pt>
                <c:pt idx="4444">
                  <c:v>6.0730501000037798</c:v>
                </c:pt>
                <c:pt idx="4445">
                  <c:v>6.0732789971093899</c:v>
                </c:pt>
                <c:pt idx="4446">
                  <c:v>6.0735078400115503</c:v>
                </c:pt>
                <c:pt idx="4447">
                  <c:v>6.0737366287340997</c:v>
                </c:pt>
                <c:pt idx="4448">
                  <c:v>6.0739653633008199</c:v>
                </c:pt>
                <c:pt idx="4449">
                  <c:v>6.0741940437355302</c:v>
                </c:pt>
                <c:pt idx="4450">
                  <c:v>6.0744226700619599</c:v>
                </c:pt>
                <c:pt idx="4451">
                  <c:v>6.0746512423038697</c:v>
                </c:pt>
                <c:pt idx="4452">
                  <c:v>6.07487976048502</c:v>
                </c:pt>
                <c:pt idx="4453">
                  <c:v>6.0751181226403101</c:v>
                </c:pt>
                <c:pt idx="4454">
                  <c:v>6.0753465445703396</c:v>
                </c:pt>
                <c:pt idx="4455">
                  <c:v>6.0755749125193201</c:v>
                </c:pt>
                <c:pt idx="4456">
                  <c:v>6.0758032265109501</c:v>
                </c:pt>
                <c:pt idx="4457">
                  <c:v>6.0760314865688496</c:v>
                </c:pt>
                <c:pt idx="4458">
                  <c:v>6.0762596927167101</c:v>
                </c:pt>
                <c:pt idx="4459">
                  <c:v>6.0764878449781001</c:v>
                </c:pt>
                <c:pt idx="4460">
                  <c:v>6.0767159433766498</c:v>
                </c:pt>
                <c:pt idx="4461">
                  <c:v>6.0769439879359402</c:v>
                </c:pt>
                <c:pt idx="4462">
                  <c:v>6.0771818743421901</c:v>
                </c:pt>
                <c:pt idx="4463">
                  <c:v>6.0774098230623297</c:v>
                </c:pt>
                <c:pt idx="4464">
                  <c:v>6.0776377180224799</c:v>
                </c:pt>
                <c:pt idx="4465">
                  <c:v>6.0778655592461499</c:v>
                </c:pt>
                <c:pt idx="4466">
                  <c:v>6.0780933467568703</c:v>
                </c:pt>
                <c:pt idx="4467">
                  <c:v>6.0783210805780996</c:v>
                </c:pt>
                <c:pt idx="4468">
                  <c:v>6.0785487607333399</c:v>
                </c:pt>
                <c:pt idx="4469">
                  <c:v>6.07877638724608</c:v>
                </c:pt>
                <c:pt idx="4470">
                  <c:v>6.0790039601396701</c:v>
                </c:pt>
                <c:pt idx="4471">
                  <c:v>6.07924137272071</c:v>
                </c:pt>
                <c:pt idx="4472">
                  <c:v>6.0794688501845497</c:v>
                </c:pt>
                <c:pt idx="4473">
                  <c:v>6.0796962741080502</c:v>
                </c:pt>
                <c:pt idx="4474">
                  <c:v>6.0799236445146203</c:v>
                </c:pt>
                <c:pt idx="4475">
                  <c:v>6.0801509614276199</c:v>
                </c:pt>
                <c:pt idx="4476">
                  <c:v>6.0803782248703904</c:v>
                </c:pt>
                <c:pt idx="4477">
                  <c:v>6.0806054348662597</c:v>
                </c:pt>
                <c:pt idx="4478">
                  <c:v>6.0808325914385897</c:v>
                </c:pt>
                <c:pt idx="4479">
                  <c:v>6.0810596946105999</c:v>
                </c:pt>
                <c:pt idx="4480">
                  <c:v>6.08128674440563</c:v>
                </c:pt>
                <c:pt idx="4481">
                  <c:v>6.0815236434275297</c:v>
                </c:pt>
                <c:pt idx="4482">
                  <c:v>6.0817505982545397</c:v>
                </c:pt>
                <c:pt idx="4483">
                  <c:v>6.0819774997828304</c:v>
                </c:pt>
                <c:pt idx="4484">
                  <c:v>6.0822043480355701</c:v>
                </c:pt>
                <c:pt idx="4485">
                  <c:v>6.0824311430360103</c:v>
                </c:pt>
                <c:pt idx="4486">
                  <c:v>6.0826578848073201</c:v>
                </c:pt>
                <c:pt idx="4487">
                  <c:v>6.0828845733726498</c:v>
                </c:pt>
                <c:pt idx="4488">
                  <c:v>6.08311120875518</c:v>
                </c:pt>
                <c:pt idx="4489">
                  <c:v>6.0833377909780202</c:v>
                </c:pt>
                <c:pt idx="4490">
                  <c:v>6.0835742201740999</c:v>
                </c:pt>
                <c:pt idx="4491">
                  <c:v>6.0838007078328502</c:v>
                </c:pt>
                <c:pt idx="4492">
                  <c:v>6.0840271424096999</c:v>
                </c:pt>
                <c:pt idx="4493">
                  <c:v>6.0842535239277504</c:v>
                </c:pt>
                <c:pt idx="4494">
                  <c:v>6.0844798524100403</c:v>
                </c:pt>
                <c:pt idx="4495">
                  <c:v>6.0847061278796204</c:v>
                </c:pt>
                <c:pt idx="4496">
                  <c:v>6.0849323503595398</c:v>
                </c:pt>
                <c:pt idx="4497">
                  <c:v>6.0851585198727998</c:v>
                </c:pt>
                <c:pt idx="4498">
                  <c:v>6.0853846364424102</c:v>
                </c:pt>
                <c:pt idx="4499">
                  <c:v>6.0856205977002302</c:v>
                </c:pt>
                <c:pt idx="4500">
                  <c:v>6.08584662010706</c:v>
                </c:pt>
                <c:pt idx="4501">
                  <c:v>6.0860725896474897</c:v>
                </c:pt>
                <c:pt idx="4502">
                  <c:v>6.0862985063445398</c:v>
                </c:pt>
                <c:pt idx="4503">
                  <c:v>6.0865243702210998</c:v>
                </c:pt>
                <c:pt idx="4504">
                  <c:v>6.0867501813000304</c:v>
                </c:pt>
                <c:pt idx="4505">
                  <c:v>6.0869759396043097</c:v>
                </c:pt>
                <c:pt idx="4506">
                  <c:v>6.0872016451567301</c:v>
                </c:pt>
                <c:pt idx="4507">
                  <c:v>6.0874272979801702</c:v>
                </c:pt>
                <c:pt idx="4508">
                  <c:v>6.0876627931759497</c:v>
                </c:pt>
                <c:pt idx="4509">
                  <c:v>6.0878883522354199</c:v>
                </c:pt>
                <c:pt idx="4510">
                  <c:v>6.0881138586427799</c:v>
                </c:pt>
                <c:pt idx="4511">
                  <c:v>6.0883393124207803</c:v>
                </c:pt>
                <c:pt idx="4512">
                  <c:v>6.0885647135922403</c:v>
                </c:pt>
                <c:pt idx="4513">
                  <c:v>6.0887900621798998</c:v>
                </c:pt>
                <c:pt idx="4514">
                  <c:v>6.08901535820657</c:v>
                </c:pt>
                <c:pt idx="4515">
                  <c:v>6.0892406016948897</c:v>
                </c:pt>
                <c:pt idx="4516">
                  <c:v>6.0894657926676201</c:v>
                </c:pt>
                <c:pt idx="4517">
                  <c:v>6.0897008236660897</c:v>
                </c:pt>
                <c:pt idx="4518">
                  <c:v>6.0899259212711696</c:v>
                </c:pt>
                <c:pt idx="4519">
                  <c:v>6.0901509664370304</c:v>
                </c:pt>
                <c:pt idx="4520">
                  <c:v>6.0903759591863498</c:v>
                </c:pt>
                <c:pt idx="4521">
                  <c:v>6.09060089954178</c:v>
                </c:pt>
                <c:pt idx="4522">
                  <c:v>6.0908257875259402</c:v>
                </c:pt>
                <c:pt idx="4523">
                  <c:v>6.0910506231614097</c:v>
                </c:pt>
                <c:pt idx="4524">
                  <c:v>6.0912754064707997</c:v>
                </c:pt>
                <c:pt idx="4525">
                  <c:v>6.0915001374766797</c:v>
                </c:pt>
                <c:pt idx="4526">
                  <c:v>6.0917248162016397</c:v>
                </c:pt>
                <c:pt idx="4527">
                  <c:v>6.0919593441633602</c:v>
                </c:pt>
                <c:pt idx="4528">
                  <c:v>6.0921839299678604</c:v>
                </c:pt>
                <c:pt idx="4529">
                  <c:v>6.0924084635672697</c:v>
                </c:pt>
                <c:pt idx="4530">
                  <c:v>6.0926329449842003</c:v>
                </c:pt>
                <c:pt idx="4531">
                  <c:v>6.0928573742410004</c:v>
                </c:pt>
                <c:pt idx="4532">
                  <c:v>6.0930817513602502</c:v>
                </c:pt>
                <c:pt idx="4533">
                  <c:v>6.0933060763643399</c:v>
                </c:pt>
                <c:pt idx="4534">
                  <c:v>6.0935303492757598</c:v>
                </c:pt>
                <c:pt idx="4535">
                  <c:v>6.0937545701169302</c:v>
                </c:pt>
                <c:pt idx="4536">
                  <c:v>6.0939886377577599</c:v>
                </c:pt>
                <c:pt idx="4537">
                  <c:v>6.0942127660695</c:v>
                </c:pt>
                <c:pt idx="4538">
                  <c:v>6.0944368423863899</c:v>
                </c:pt>
                <c:pt idx="4539">
                  <c:v>6.09466086673081</c:v>
                </c:pt>
                <c:pt idx="4540">
                  <c:v>6.0948848391251396</c:v>
                </c:pt>
                <c:pt idx="4541">
                  <c:v>6.0951087595916302</c:v>
                </c:pt>
                <c:pt idx="4542">
                  <c:v>6.09533262815272</c:v>
                </c:pt>
                <c:pt idx="4543">
                  <c:v>6.0955564448306303</c:v>
                </c:pt>
                <c:pt idx="4544">
                  <c:v>6.0957802096476703</c:v>
                </c:pt>
                <c:pt idx="4545">
                  <c:v>6.09601381879766</c:v>
                </c:pt>
                <c:pt idx="4546">
                  <c:v>6.0962374914738904</c:v>
                </c:pt>
                <c:pt idx="4547">
                  <c:v>6.0964611123642198</c:v>
                </c:pt>
                <c:pt idx="4548">
                  <c:v>6.0966846814909097</c:v>
                </c:pt>
                <c:pt idx="4549">
                  <c:v>6.0969081988761502</c:v>
                </c:pt>
                <c:pt idx="4550">
                  <c:v>6.0971316645421698</c:v>
                </c:pt>
                <c:pt idx="4551">
                  <c:v>6.0973550785111197</c:v>
                </c:pt>
                <c:pt idx="4552">
                  <c:v>6.0975784408051696</c:v>
                </c:pt>
                <c:pt idx="4553">
                  <c:v>6.0978017514465099</c:v>
                </c:pt>
                <c:pt idx="4554">
                  <c:v>6.09803490392465</c:v>
                </c:pt>
                <c:pt idx="4555">
                  <c:v>6.0982581228113597</c:v>
                </c:pt>
                <c:pt idx="4556">
                  <c:v>6.0984812901198602</c:v>
                </c:pt>
                <c:pt idx="4557">
                  <c:v>6.0987044058722901</c:v>
                </c:pt>
                <c:pt idx="4558">
                  <c:v>6.0989274700907004</c:v>
                </c:pt>
                <c:pt idx="4559">
                  <c:v>6.0991504827971603</c:v>
                </c:pt>
                <c:pt idx="4560">
                  <c:v>6.0993734440137102</c:v>
                </c:pt>
                <c:pt idx="4561">
                  <c:v>6.0995963537623901</c:v>
                </c:pt>
                <c:pt idx="4562">
                  <c:v>6.0998192120652197</c:v>
                </c:pt>
                <c:pt idx="4563">
                  <c:v>6.1000420189441904</c:v>
                </c:pt>
                <c:pt idx="4564">
                  <c:v>6.1002746766115603</c:v>
                </c:pt>
                <c:pt idx="4565">
                  <c:v>6.1004973921718202</c:v>
                </c:pt>
                <c:pt idx="4566">
                  <c:v>6.1007200563822899</c:v>
                </c:pt>
                <c:pt idx="4567">
                  <c:v>6.1009426692648896</c:v>
                </c:pt>
                <c:pt idx="4568">
                  <c:v>6.1011652308416</c:v>
                </c:pt>
                <c:pt idx="4569">
                  <c:v>6.1013877411343396</c:v>
                </c:pt>
                <c:pt idx="4570">
                  <c:v>6.1016102001649504</c:v>
                </c:pt>
                <c:pt idx="4571">
                  <c:v>6.1018326079553598</c:v>
                </c:pt>
                <c:pt idx="4572">
                  <c:v>6.1020549645274498</c:v>
                </c:pt>
                <c:pt idx="4573">
                  <c:v>6.10228716930418</c:v>
                </c:pt>
                <c:pt idx="4574">
                  <c:v>6.1025094349386499</c:v>
                </c:pt>
                <c:pt idx="4575">
                  <c:v>6.1027316494284003</c:v>
                </c:pt>
                <c:pt idx="4576">
                  <c:v>6.1029538127952199</c:v>
                </c:pt>
                <c:pt idx="4577">
                  <c:v>6.1031759250609596</c:v>
                </c:pt>
                <c:pt idx="4578">
                  <c:v>6.1033979862473604</c:v>
                </c:pt>
                <c:pt idx="4579">
                  <c:v>6.1036199963762501</c:v>
                </c:pt>
                <c:pt idx="4580">
                  <c:v>6.1038419554693002</c:v>
                </c:pt>
                <c:pt idx="4581">
                  <c:v>6.1040638635483297</c:v>
                </c:pt>
                <c:pt idx="4582">
                  <c:v>6.1042956172198197</c:v>
                </c:pt>
                <c:pt idx="4583">
                  <c:v>6.1045174347399396</c:v>
                </c:pt>
                <c:pt idx="4584">
                  <c:v>6.1047392013192399</c:v>
                </c:pt>
                <c:pt idx="4585">
                  <c:v>6.10496091697933</c:v>
                </c:pt>
                <c:pt idx="4586">
                  <c:v>6.1051825817418903</c:v>
                </c:pt>
                <c:pt idx="4587">
                  <c:v>6.1054041956285801</c:v>
                </c:pt>
                <c:pt idx="4588">
                  <c:v>6.1056257586610201</c:v>
                </c:pt>
                <c:pt idx="4589">
                  <c:v>6.10584727086089</c:v>
                </c:pt>
                <c:pt idx="4590">
                  <c:v>6.1060687322497396</c:v>
                </c:pt>
                <c:pt idx="4591">
                  <c:v>6.10629014284922</c:v>
                </c:pt>
                <c:pt idx="4592">
                  <c:v>6.1065214077971204</c:v>
                </c:pt>
                <c:pt idx="4593">
                  <c:v>6.1067427282653002</c:v>
                </c:pt>
                <c:pt idx="4594">
                  <c:v>6.1069639980167398</c:v>
                </c:pt>
                <c:pt idx="4595">
                  <c:v>6.1071852170730496</c:v>
                </c:pt>
                <c:pt idx="4596">
                  <c:v>6.1074063854557297</c:v>
                </c:pt>
                <c:pt idx="4597">
                  <c:v>6.1076275031862997</c:v>
                </c:pt>
                <c:pt idx="4598">
                  <c:v>6.1078485702862197</c:v>
                </c:pt>
                <c:pt idx="4599">
                  <c:v>6.1080695867769998</c:v>
                </c:pt>
                <c:pt idx="4600">
                  <c:v>6.1082905526801001</c:v>
                </c:pt>
                <c:pt idx="4601">
                  <c:v>6.1085213702340502</c:v>
                </c:pt>
                <c:pt idx="4602">
                  <c:v>6.1087422463796202</c:v>
                </c:pt>
                <c:pt idx="4603">
                  <c:v>6.1089630720098302</c:v>
                </c:pt>
                <c:pt idx="4604">
                  <c:v>6.1091838471460003</c:v>
                </c:pt>
                <c:pt idx="4605">
                  <c:v>6.1094045718096197</c:v>
                </c:pt>
                <c:pt idx="4606">
                  <c:v>6.10962524602198</c:v>
                </c:pt>
                <c:pt idx="4607">
                  <c:v>6.1098458698045102</c:v>
                </c:pt>
                <c:pt idx="4608">
                  <c:v>6.1100664431785203</c:v>
                </c:pt>
                <c:pt idx="4609">
                  <c:v>6.11028696616538</c:v>
                </c:pt>
                <c:pt idx="4610">
                  <c:v>6.1105173380779396</c:v>
                </c:pt>
                <c:pt idx="4611">
                  <c:v>6.1107377716787896</c:v>
                </c:pt>
                <c:pt idx="4612">
                  <c:v>6.1109581549643401</c:v>
                </c:pt>
                <c:pt idx="4613">
                  <c:v>6.1111784879558497</c:v>
                </c:pt>
                <c:pt idx="4614">
                  <c:v>6.1113987706746098</c:v>
                </c:pt>
                <c:pt idx="4615">
                  <c:v>6.1116190031418398</c:v>
                </c:pt>
                <c:pt idx="4616">
                  <c:v>6.1118391853788001</c:v>
                </c:pt>
                <c:pt idx="4617">
                  <c:v>6.1120593174066897</c:v>
                </c:pt>
                <c:pt idx="4618">
                  <c:v>6.1122793992467699</c:v>
                </c:pt>
                <c:pt idx="4619">
                  <c:v>6.11250932726018</c:v>
                </c:pt>
                <c:pt idx="4620">
                  <c:v>6.1127293200834503</c:v>
                </c:pt>
                <c:pt idx="4621">
                  <c:v>6.1129492627903801</c:v>
                </c:pt>
                <c:pt idx="4622">
                  <c:v>6.11316915540203</c:v>
                </c:pt>
                <c:pt idx="4623">
                  <c:v>6.1133889979395404</c:v>
                </c:pt>
                <c:pt idx="4624">
                  <c:v>6.1136087904240899</c:v>
                </c:pt>
                <c:pt idx="4625">
                  <c:v>6.1138285328767701</c:v>
                </c:pt>
                <c:pt idx="4626">
                  <c:v>6.1140482253186299</c:v>
                </c:pt>
                <c:pt idx="4627">
                  <c:v>6.1142678677708204</c:v>
                </c:pt>
                <c:pt idx="4628">
                  <c:v>6.1144874602543604</c:v>
                </c:pt>
                <c:pt idx="4629">
                  <c:v>6.1147169074193499</c:v>
                </c:pt>
                <c:pt idx="4630">
                  <c:v>6.1149364113030504</c:v>
                </c:pt>
                <c:pt idx="4631">
                  <c:v>6.1151558652890996</c:v>
                </c:pt>
                <c:pt idx="4632">
                  <c:v>6.1153752693985304</c:v>
                </c:pt>
                <c:pt idx="4633">
                  <c:v>6.1155946236523002</c:v>
                </c:pt>
                <c:pt idx="4634">
                  <c:v>6.1158139280713897</c:v>
                </c:pt>
                <c:pt idx="4635">
                  <c:v>6.1160331826768299</c:v>
                </c:pt>
                <c:pt idx="4636">
                  <c:v>6.1162523874895403</c:v>
                </c:pt>
                <c:pt idx="4637">
                  <c:v>6.1164715425304701</c:v>
                </c:pt>
                <c:pt idx="4638">
                  <c:v>6.1167005494177804</c:v>
                </c:pt>
                <c:pt idx="4639">
                  <c:v>6.1169196162232602</c:v>
                </c:pt>
                <c:pt idx="4640">
                  <c:v>6.1171386333275803</c:v>
                </c:pt>
                <c:pt idx="4641">
                  <c:v>6.1173576007515296</c:v>
                </c:pt>
                <c:pt idx="4642">
                  <c:v>6.11757651851602</c:v>
                </c:pt>
                <c:pt idx="4643">
                  <c:v>6.1177953866419204</c:v>
                </c:pt>
                <c:pt idx="4644">
                  <c:v>6.1180142051500903</c:v>
                </c:pt>
                <c:pt idx="4645">
                  <c:v>6.1182329740613302</c:v>
                </c:pt>
                <c:pt idx="4646">
                  <c:v>6.1184516933964597</c:v>
                </c:pt>
                <c:pt idx="4647">
                  <c:v>6.1186802617165403</c:v>
                </c:pt>
                <c:pt idx="4648">
                  <c:v>6.1188988931784598</c:v>
                </c:pt>
                <c:pt idx="4649">
                  <c:v>6.1191174751344697</c:v>
                </c:pt>
                <c:pt idx="4650">
                  <c:v>6.1193360076052699</c:v>
                </c:pt>
                <c:pt idx="4651">
                  <c:v>6.1195544906116597</c:v>
                </c:pt>
                <c:pt idx="4652">
                  <c:v>6.1197729241743497</c:v>
                </c:pt>
                <c:pt idx="4653">
                  <c:v>6.1199913083140602</c:v>
                </c:pt>
                <c:pt idx="4654">
                  <c:v>6.1202096430515196</c:v>
                </c:pt>
                <c:pt idx="4655">
                  <c:v>6.1204279284074197</c:v>
                </c:pt>
                <c:pt idx="4656">
                  <c:v>6.1206461644024097</c:v>
                </c:pt>
                <c:pt idx="4657">
                  <c:v>6.1208742577033801</c:v>
                </c:pt>
                <c:pt idx="4658">
                  <c:v>6.1210924062342498</c:v>
                </c:pt>
                <c:pt idx="4659">
                  <c:v>6.1213105054739501</c:v>
                </c:pt>
                <c:pt idx="4660">
                  <c:v>6.1215285554430796</c:v>
                </c:pt>
                <c:pt idx="4661">
                  <c:v>6.1217465561622904</c:v>
                </c:pt>
                <c:pt idx="4662">
                  <c:v>6.1219645076521596</c:v>
                </c:pt>
                <c:pt idx="4663">
                  <c:v>6.1221824099332904</c:v>
                </c:pt>
                <c:pt idx="4664">
                  <c:v>6.1224002630262104</c:v>
                </c:pt>
                <c:pt idx="4665">
                  <c:v>6.1226180669515404</c:v>
                </c:pt>
                <c:pt idx="4666">
                  <c:v>6.12284572524071</c:v>
                </c:pt>
                <c:pt idx="4667">
                  <c:v>6.1230634420594603</c:v>
                </c:pt>
                <c:pt idx="4668">
                  <c:v>6.1232811097798301</c:v>
                </c:pt>
                <c:pt idx="4669">
                  <c:v>6.1234987284224403</c:v>
                </c:pt>
                <c:pt idx="4670">
                  <c:v>6.1237162980077304</c:v>
                </c:pt>
                <c:pt idx="4671">
                  <c:v>6.1239338185561403</c:v>
                </c:pt>
                <c:pt idx="4672">
                  <c:v>6.1241512900882196</c:v>
                </c:pt>
                <c:pt idx="4673">
                  <c:v>6.1243687126243502</c:v>
                </c:pt>
                <c:pt idx="4674">
                  <c:v>6.1245860861850003</c:v>
                </c:pt>
                <c:pt idx="4675">
                  <c:v>6.12481331114195</c:v>
                </c:pt>
                <c:pt idx="4676">
                  <c:v>6.1250305979513602</c:v>
                </c:pt>
                <c:pt idx="4677">
                  <c:v>6.1252478358542097</c:v>
                </c:pt>
                <c:pt idx="4678">
                  <c:v>6.1254650248708602</c:v>
                </c:pt>
                <c:pt idx="4679">
                  <c:v>6.1256821650216597</c:v>
                </c:pt>
                <c:pt idx="4680">
                  <c:v>6.1258992563270001</c:v>
                </c:pt>
                <c:pt idx="4681">
                  <c:v>6.1261162988071796</c:v>
                </c:pt>
                <c:pt idx="4682">
                  <c:v>6.1263332924825997</c:v>
                </c:pt>
                <c:pt idx="4683">
                  <c:v>6.1265502373735199</c:v>
                </c:pt>
                <c:pt idx="4684">
                  <c:v>6.1267770306679497</c:v>
                </c:pt>
                <c:pt idx="4685">
                  <c:v>6.1269938891608904</c:v>
                </c:pt>
                <c:pt idx="4686">
                  <c:v>6.1272106989378603</c:v>
                </c:pt>
                <c:pt idx="4687">
                  <c:v>6.1274274600191099</c:v>
                </c:pt>
                <c:pt idx="4688">
                  <c:v>6.1276441724248896</c:v>
                </c:pt>
                <c:pt idx="4689">
                  <c:v>6.1278608361754401</c:v>
                </c:pt>
                <c:pt idx="4690">
                  <c:v>6.1280774512910003</c:v>
                </c:pt>
                <c:pt idx="4691">
                  <c:v>6.1282940177917702</c:v>
                </c:pt>
                <c:pt idx="4692">
                  <c:v>6.1285105356979503</c:v>
                </c:pt>
                <c:pt idx="4693">
                  <c:v>6.1287270050297504</c:v>
                </c:pt>
                <c:pt idx="4694">
                  <c:v>6.1289533308491304</c:v>
                </c:pt>
                <c:pt idx="4695">
                  <c:v>6.1291697141819297</c:v>
                </c:pt>
                <c:pt idx="4696">
                  <c:v>6.1293860490084002</c:v>
                </c:pt>
                <c:pt idx="4697">
                  <c:v>6.1296023353486602</c:v>
                </c:pt>
                <c:pt idx="4698">
                  <c:v>6.1298185732228303</c:v>
                </c:pt>
                <c:pt idx="4699">
                  <c:v>6.1300347626510199</c:v>
                </c:pt>
                <c:pt idx="4700">
                  <c:v>6.1302509036533399</c:v>
                </c:pt>
                <c:pt idx="4701">
                  <c:v>6.1304669962498402</c:v>
                </c:pt>
                <c:pt idx="4702">
                  <c:v>6.1306830404606298</c:v>
                </c:pt>
                <c:pt idx="4703">
                  <c:v>6.1309089380881296</c:v>
                </c:pt>
                <c:pt idx="4704">
                  <c:v>6.1311248966486396</c:v>
                </c:pt>
                <c:pt idx="4705">
                  <c:v>6.1313408068910604</c:v>
                </c:pt>
                <c:pt idx="4706">
                  <c:v>6.1315566688354401</c:v>
                </c:pt>
                <c:pt idx="4707">
                  <c:v>6.1317724825017796</c:v>
                </c:pt>
                <c:pt idx="4708">
                  <c:v>6.1319882479100301</c:v>
                </c:pt>
                <c:pt idx="4709">
                  <c:v>6.1322039650802296</c:v>
                </c:pt>
                <c:pt idx="4710">
                  <c:v>6.1324196340323098</c:v>
                </c:pt>
                <c:pt idx="4711">
                  <c:v>6.13263525478619</c:v>
                </c:pt>
                <c:pt idx="4712">
                  <c:v>6.1328607258615602</c:v>
                </c:pt>
                <c:pt idx="4713">
                  <c:v>6.1330762613118202</c:v>
                </c:pt>
                <c:pt idx="4714">
                  <c:v>6.1332917486311702</c:v>
                </c:pt>
                <c:pt idx="4715">
                  <c:v>6.13350718783955</c:v>
                </c:pt>
                <c:pt idx="4716">
                  <c:v>6.1337225789567897</c:v>
                </c:pt>
                <c:pt idx="4717">
                  <c:v>6.1339379220027999</c:v>
                </c:pt>
                <c:pt idx="4718">
                  <c:v>6.1341532169974498</c:v>
                </c:pt>
                <c:pt idx="4719">
                  <c:v>6.1343684639605396</c:v>
                </c:pt>
                <c:pt idx="4720">
                  <c:v>6.1345836629119699</c:v>
                </c:pt>
                <c:pt idx="4721">
                  <c:v>6.1347988138715399</c:v>
                </c:pt>
                <c:pt idx="4722">
                  <c:v>6.1350238230578</c:v>
                </c:pt>
                <c:pt idx="4723">
                  <c:v>6.13523888910529</c:v>
                </c:pt>
                <c:pt idx="4724">
                  <c:v>6.1354539072277703</c:v>
                </c:pt>
                <c:pt idx="4725">
                  <c:v>6.1356688774450197</c:v>
                </c:pt>
                <c:pt idx="4726">
                  <c:v>6.1358837997767699</c:v>
                </c:pt>
                <c:pt idx="4727">
                  <c:v>6.1360986742427697</c:v>
                </c:pt>
                <c:pt idx="4728">
                  <c:v>6.1363135008627498</c:v>
                </c:pt>
                <c:pt idx="4729">
                  <c:v>6.1365282796564404</c:v>
                </c:pt>
                <c:pt idx="4730">
                  <c:v>6.1367430106435297</c:v>
                </c:pt>
                <c:pt idx="4731">
                  <c:v>6.1369675966859596</c:v>
                </c:pt>
                <c:pt idx="4732">
                  <c:v>6.1371822431032204</c:v>
                </c:pt>
                <c:pt idx="4733">
                  <c:v>6.1373968417803404</c:v>
                </c:pt>
                <c:pt idx="4734">
                  <c:v>6.137611392737</c:v>
                </c:pt>
                <c:pt idx="4735">
                  <c:v>6.1378258959928198</c:v>
                </c:pt>
                <c:pt idx="4736">
                  <c:v>6.1380403515674802</c:v>
                </c:pt>
                <c:pt idx="4737">
                  <c:v>6.1382547594805503</c:v>
                </c:pt>
                <c:pt idx="4738">
                  <c:v>6.1384691197516297</c:v>
                </c:pt>
                <c:pt idx="4739">
                  <c:v>6.1386834324003496</c:v>
                </c:pt>
                <c:pt idx="4740">
                  <c:v>6.1389075969094398</c:v>
                </c:pt>
                <c:pt idx="4741">
                  <c:v>6.1391218253284503</c:v>
                </c:pt>
                <c:pt idx="4742">
                  <c:v>6.1393360061911801</c:v>
                </c:pt>
                <c:pt idx="4743">
                  <c:v>6.1395501395171603</c:v>
                </c:pt>
                <c:pt idx="4744">
                  <c:v>6.1397642253259104</c:v>
                </c:pt>
                <c:pt idx="4745">
                  <c:v>6.1399782636369702</c:v>
                </c:pt>
                <c:pt idx="4746">
                  <c:v>6.1401922544697998</c:v>
                </c:pt>
                <c:pt idx="4747">
                  <c:v>6.1404061978439204</c:v>
                </c:pt>
                <c:pt idx="4748">
                  <c:v>6.1406200937788196</c:v>
                </c:pt>
                <c:pt idx="4749">
                  <c:v>6.1408339422939102</c:v>
                </c:pt>
                <c:pt idx="4750">
                  <c:v>6.1410576503991301</c:v>
                </c:pt>
                <c:pt idx="4751">
                  <c:v>6.1412714150689096</c:v>
                </c:pt>
                <c:pt idx="4752">
                  <c:v>6.1414851323846298</c:v>
                </c:pt>
                <c:pt idx="4753">
                  <c:v>6.1416988023656502</c:v>
                </c:pt>
                <c:pt idx="4754">
                  <c:v>6.1419124250313999</c:v>
                </c:pt>
                <c:pt idx="4755">
                  <c:v>6.1421260004012499</c:v>
                </c:pt>
                <c:pt idx="4756">
                  <c:v>6.1423395284946096</c:v>
                </c:pt>
                <c:pt idx="4757">
                  <c:v>6.1425530093307996</c:v>
                </c:pt>
                <c:pt idx="4758">
                  <c:v>6.1427664429291804</c:v>
                </c:pt>
                <c:pt idx="4759">
                  <c:v>6.1429897328484797</c:v>
                </c:pt>
                <c:pt idx="4760">
                  <c:v>6.1432030829374096</c:v>
                </c:pt>
                <c:pt idx="4761">
                  <c:v>6.14341638585387</c:v>
                </c:pt>
                <c:pt idx="4762">
                  <c:v>6.1436296416171299</c:v>
                </c:pt>
                <c:pt idx="4763">
                  <c:v>6.1438428502464699</c:v>
                </c:pt>
                <c:pt idx="4764">
                  <c:v>6.1440560117611902</c:v>
                </c:pt>
                <c:pt idx="4765">
                  <c:v>6.1442691261805802</c:v>
                </c:pt>
                <c:pt idx="4766">
                  <c:v>6.1444821935238396</c:v>
                </c:pt>
                <c:pt idx="4767">
                  <c:v>6.14469521381025</c:v>
                </c:pt>
                <c:pt idx="4768">
                  <c:v>6.1449180871255802</c:v>
                </c:pt>
                <c:pt idx="4769">
                  <c:v>6.1451310242363801</c:v>
                </c:pt>
                <c:pt idx="4770">
                  <c:v>6.1453439143552604</c:v>
                </c:pt>
                <c:pt idx="4771">
                  <c:v>6.1455567575014003</c:v>
                </c:pt>
                <c:pt idx="4772">
                  <c:v>6.1457695536939401</c:v>
                </c:pt>
                <c:pt idx="4773">
                  <c:v>6.1459823029521097</c:v>
                </c:pt>
                <c:pt idx="4774">
                  <c:v>6.1461950052950503</c:v>
                </c:pt>
                <c:pt idx="4775">
                  <c:v>6.1464076607418603</c:v>
                </c:pt>
                <c:pt idx="4776">
                  <c:v>6.14662026931168</c:v>
                </c:pt>
                <c:pt idx="4777">
                  <c:v>6.1468328310236702</c:v>
                </c:pt>
                <c:pt idx="4778">
                  <c:v>6.1470552533221197</c:v>
                </c:pt>
                <c:pt idx="4779">
                  <c:v>6.14726773223585</c:v>
                </c:pt>
                <c:pt idx="4780">
                  <c:v>6.1474801643562298</c:v>
                </c:pt>
                <c:pt idx="4781">
                  <c:v>6.14769254970237</c:v>
                </c:pt>
                <c:pt idx="4782">
                  <c:v>6.1479048882932696</c:v>
                </c:pt>
                <c:pt idx="4783">
                  <c:v>6.1481171801480299</c:v>
                </c:pt>
                <c:pt idx="4784">
                  <c:v>6.1483294252856497</c:v>
                </c:pt>
                <c:pt idx="4785">
                  <c:v>6.1485416237251496</c:v>
                </c:pt>
                <c:pt idx="4786">
                  <c:v>6.1487537754855603</c:v>
                </c:pt>
                <c:pt idx="4787">
                  <c:v>6.1489757844680897</c:v>
                </c:pt>
                <c:pt idx="4788">
                  <c:v>6.1491878537598801</c:v>
                </c:pt>
                <c:pt idx="4789">
                  <c:v>6.1493998764367301</c:v>
                </c:pt>
                <c:pt idx="4790">
                  <c:v>6.1496118525176104</c:v>
                </c:pt>
                <c:pt idx="4791">
                  <c:v>6.1498237820214401</c:v>
                </c:pt>
                <c:pt idx="4792">
                  <c:v>6.1500356649671799</c:v>
                </c:pt>
                <c:pt idx="4793">
                  <c:v>6.1502475013737001</c:v>
                </c:pt>
                <c:pt idx="4794">
                  <c:v>6.1504592912599598</c:v>
                </c:pt>
                <c:pt idx="4795">
                  <c:v>6.1506710346448399</c:v>
                </c:pt>
                <c:pt idx="4796">
                  <c:v>6.1508926318655401</c:v>
                </c:pt>
                <c:pt idx="4797">
                  <c:v>6.1511042931095403</c:v>
                </c:pt>
                <c:pt idx="4798">
                  <c:v>6.1513159079159703</c:v>
                </c:pt>
                <c:pt idx="4799">
                  <c:v>6.1515274763036896</c:v>
                </c:pt>
                <c:pt idx="4800">
                  <c:v>6.1517389982914903</c:v>
                </c:pt>
                <c:pt idx="4801">
                  <c:v>6.15195047389824</c:v>
                </c:pt>
                <c:pt idx="4802">
                  <c:v>6.1521619031427397</c:v>
                </c:pt>
                <c:pt idx="4803">
                  <c:v>6.1523732860437699</c:v>
                </c:pt>
                <c:pt idx="4804">
                  <c:v>6.15258462262012</c:v>
                </c:pt>
                <c:pt idx="4805">
                  <c:v>6.1527959128906096</c:v>
                </c:pt>
                <c:pt idx="4806">
                  <c:v>6.15301706438553</c:v>
                </c:pt>
                <c:pt idx="4807">
                  <c:v>6.1532282728855998</c:v>
                </c:pt>
                <c:pt idx="4808">
                  <c:v>6.15343943514317</c:v>
                </c:pt>
                <c:pt idx="4809">
                  <c:v>6.1536505511770301</c:v>
                </c:pt>
                <c:pt idx="4810">
                  <c:v>6.1538616210058104</c:v>
                </c:pt>
                <c:pt idx="4811">
                  <c:v>6.1540726446483003</c:v>
                </c:pt>
                <c:pt idx="4812">
                  <c:v>6.1542836221231099</c:v>
                </c:pt>
                <c:pt idx="4813">
                  <c:v>6.1544945534489903</c:v>
                </c:pt>
                <c:pt idx="4814">
                  <c:v>6.1547054386445703</c:v>
                </c:pt>
                <c:pt idx="4815">
                  <c:v>6.1549261816076397</c:v>
                </c:pt>
                <c:pt idx="4816">
                  <c:v>6.1551369853564601</c:v>
                </c:pt>
                <c:pt idx="4817">
                  <c:v>6.1553477430380203</c:v>
                </c:pt>
                <c:pt idx="4818">
                  <c:v>6.1555584546709499</c:v>
                </c:pt>
                <c:pt idx="4819">
                  <c:v>6.1557691202739102</c:v>
                </c:pt>
                <c:pt idx="4820">
                  <c:v>6.1559797398654501</c:v>
                </c:pt>
                <c:pt idx="4821">
                  <c:v>6.1561903134641298</c:v>
                </c:pt>
                <c:pt idx="4822">
                  <c:v>6.1564008410886197</c:v>
                </c:pt>
                <c:pt idx="4823">
                  <c:v>6.1566113227573798</c:v>
                </c:pt>
                <c:pt idx="4824">
                  <c:v>6.1568316587155403</c:v>
                </c:pt>
                <c:pt idx="4825">
                  <c:v>6.1570420592592496</c:v>
                </c:pt>
                <c:pt idx="4826">
                  <c:v>6.1572524139100002</c:v>
                </c:pt>
                <c:pt idx="4827">
                  <c:v>6.1574627226862404</c:v>
                </c:pt>
                <c:pt idx="4828">
                  <c:v>6.1576729856065198</c:v>
                </c:pt>
                <c:pt idx="4829">
                  <c:v>6.1578832026893497</c:v>
                </c:pt>
                <c:pt idx="4830">
                  <c:v>6.15809337395316</c:v>
                </c:pt>
                <c:pt idx="4831">
                  <c:v>6.1583034994164203</c:v>
                </c:pt>
                <c:pt idx="4832">
                  <c:v>6.1585135790976402</c:v>
                </c:pt>
                <c:pt idx="4833">
                  <c:v>6.1587236130152201</c:v>
                </c:pt>
                <c:pt idx="4834">
                  <c:v>6.1589435084450797</c:v>
                </c:pt>
                <c:pt idx="4835">
                  <c:v>6.1591534616013801</c:v>
                </c:pt>
                <c:pt idx="4836">
                  <c:v>6.1593633690563099</c:v>
                </c:pt>
                <c:pt idx="4837">
                  <c:v>6.1595732308283599</c:v>
                </c:pt>
                <c:pt idx="4838">
                  <c:v>6.1597830469358499</c:v>
                </c:pt>
                <c:pt idx="4839">
                  <c:v>6.1599928173971996</c:v>
                </c:pt>
                <c:pt idx="4840">
                  <c:v>6.1602025422307696</c:v>
                </c:pt>
                <c:pt idx="4841">
                  <c:v>6.1604122214548704</c:v>
                </c:pt>
                <c:pt idx="4842">
                  <c:v>6.1606218550878902</c:v>
                </c:pt>
                <c:pt idx="4843">
                  <c:v>6.16084134668617</c:v>
                </c:pt>
                <c:pt idx="4844">
                  <c:v>6.1610508998756002</c:v>
                </c:pt>
                <c:pt idx="4845">
                  <c:v>6.1612604075358703</c:v>
                </c:pt>
                <c:pt idx="4846">
                  <c:v>6.1614698696853001</c:v>
                </c:pt>
                <c:pt idx="4847">
                  <c:v>6.1616792863421903</c:v>
                </c:pt>
                <c:pt idx="4848">
                  <c:v>6.16188865752477</c:v>
                </c:pt>
                <c:pt idx="4849">
                  <c:v>6.1620979832513196</c:v>
                </c:pt>
                <c:pt idx="4850">
                  <c:v>6.16230726354007</c:v>
                </c:pt>
                <c:pt idx="4851">
                  <c:v>6.1625164984092997</c:v>
                </c:pt>
                <c:pt idx="4852">
                  <c:v>6.1627256878771597</c:v>
                </c:pt>
                <c:pt idx="4853">
                  <c:v>6.1629447424177997</c:v>
                </c:pt>
                <c:pt idx="4854">
                  <c:v>6.1631538518013604</c:v>
                </c:pt>
                <c:pt idx="4855">
                  <c:v>6.1633629158451804</c:v>
                </c:pt>
                <c:pt idx="4856">
                  <c:v>6.1635719345673996</c:v>
                </c:pt>
                <c:pt idx="4857">
                  <c:v>6.1637809079862604</c:v>
                </c:pt>
                <c:pt idx="4858">
                  <c:v>6.1639898361198604</c:v>
                </c:pt>
                <c:pt idx="4859">
                  <c:v>6.1641987189863601</c:v>
                </c:pt>
                <c:pt idx="4860">
                  <c:v>6.1644075566038898</c:v>
                </c:pt>
                <c:pt idx="4861">
                  <c:v>6.1646163489905703</c:v>
                </c:pt>
                <c:pt idx="4862">
                  <c:v>6.1648350028353898</c:v>
                </c:pt>
                <c:pt idx="4863">
                  <c:v>6.16504371545156</c:v>
                </c:pt>
                <c:pt idx="4864">
                  <c:v>6.1652523828981103</c:v>
                </c:pt>
                <c:pt idx="4865">
                  <c:v>6.16546100519313</c:v>
                </c:pt>
                <c:pt idx="4866">
                  <c:v>6.1656695823546599</c:v>
                </c:pt>
                <c:pt idx="4867">
                  <c:v>6.1658781144008099</c:v>
                </c:pt>
                <c:pt idx="4868">
                  <c:v>6.1660866013495497</c:v>
                </c:pt>
                <c:pt idx="4869">
                  <c:v>6.1662950432189598</c:v>
                </c:pt>
                <c:pt idx="4870">
                  <c:v>6.1665034400270597</c:v>
                </c:pt>
                <c:pt idx="4871">
                  <c:v>6.1667216946587304</c:v>
                </c:pt>
                <c:pt idx="4872">
                  <c:v>6.16693001200826</c:v>
                </c:pt>
                <c:pt idx="4873">
                  <c:v>6.1671382843573497</c:v>
                </c:pt>
                <c:pt idx="4874">
                  <c:v>6.16734651172401</c:v>
                </c:pt>
                <c:pt idx="4875">
                  <c:v>6.1675546941261503</c:v>
                </c:pt>
                <c:pt idx="4876">
                  <c:v>6.1677628315817499</c:v>
                </c:pt>
                <c:pt idx="4877">
                  <c:v>6.1679709241087703</c:v>
                </c:pt>
                <c:pt idx="4878">
                  <c:v>6.1681789717251201</c:v>
                </c:pt>
                <c:pt idx="4879">
                  <c:v>6.1683869744486897</c:v>
                </c:pt>
                <c:pt idx="4880">
                  <c:v>6.1685949322974096</c:v>
                </c:pt>
                <c:pt idx="4881">
                  <c:v>6.1688127549166998</c:v>
                </c:pt>
                <c:pt idx="4882">
                  <c:v>6.1690206336597102</c:v>
                </c:pt>
                <c:pt idx="4883">
                  <c:v>6.1692284675883604</c:v>
                </c:pt>
                <c:pt idx="4884">
                  <c:v>6.1694362567205703</c:v>
                </c:pt>
                <c:pt idx="4885">
                  <c:v>6.1696440010741496</c:v>
                </c:pt>
                <c:pt idx="4886">
                  <c:v>6.1698517006669498</c:v>
                </c:pt>
                <c:pt idx="4887">
                  <c:v>6.1700593555167904</c:v>
                </c:pt>
                <c:pt idx="4888">
                  <c:v>6.1702669656415097</c:v>
                </c:pt>
                <c:pt idx="4889">
                  <c:v>6.1704745310589004</c:v>
                </c:pt>
                <c:pt idx="4890">
                  <c:v>6.1706919575463797</c:v>
                </c:pt>
                <c:pt idx="4891">
                  <c:v>6.1708994441661602</c:v>
                </c:pt>
                <c:pt idx="4892">
                  <c:v>6.1711068861387997</c:v>
                </c:pt>
                <c:pt idx="4893">
                  <c:v>6.1713142834820802</c:v>
                </c:pt>
                <c:pt idx="4894">
                  <c:v>6.1715216362137397</c:v>
                </c:pt>
                <c:pt idx="4895">
                  <c:v>6.1717289443514796</c:v>
                </c:pt>
                <c:pt idx="4896">
                  <c:v>6.1719362079130802</c:v>
                </c:pt>
                <c:pt idx="4897">
                  <c:v>6.1721434269161897</c:v>
                </c:pt>
                <c:pt idx="4898">
                  <c:v>6.1723506013785796</c:v>
                </c:pt>
                <c:pt idx="4899">
                  <c:v>6.17256763319131</c:v>
                </c:pt>
                <c:pt idx="4900">
                  <c:v>6.17277472916245</c:v>
                </c:pt>
                <c:pt idx="4901">
                  <c:v>6.1729817806527203</c:v>
                </c:pt>
                <c:pt idx="4902">
                  <c:v>6.1731887876797504</c:v>
                </c:pt>
                <c:pt idx="4903">
                  <c:v>6.1733957502612098</c:v>
                </c:pt>
                <c:pt idx="4904">
                  <c:v>6.1736026684147403</c:v>
                </c:pt>
                <c:pt idx="4905">
                  <c:v>6.17380954215795</c:v>
                </c:pt>
                <c:pt idx="4906">
                  <c:v>6.1740163715084799</c:v>
                </c:pt>
                <c:pt idx="4907">
                  <c:v>6.1742231564838903</c:v>
                </c:pt>
                <c:pt idx="4908">
                  <c:v>6.1744298971018097</c:v>
                </c:pt>
                <c:pt idx="4909">
                  <c:v>6.1746465018596401</c:v>
                </c:pt>
                <c:pt idx="4910">
                  <c:v>6.1748531643328404</c:v>
                </c:pt>
                <c:pt idx="4911">
                  <c:v>6.1750597825080602</c:v>
                </c:pt>
                <c:pt idx="4912">
                  <c:v>6.1752663564028296</c:v>
                </c:pt>
                <c:pt idx="4913">
                  <c:v>6.1754728860346404</c:v>
                </c:pt>
                <c:pt idx="4914">
                  <c:v>6.1756793714211398</c:v>
                </c:pt>
                <c:pt idx="4915">
                  <c:v>6.17588581257972</c:v>
                </c:pt>
                <c:pt idx="4916">
                  <c:v>6.1760922095279804</c:v>
                </c:pt>
                <c:pt idx="4917">
                  <c:v>6.1762985622833604</c:v>
                </c:pt>
                <c:pt idx="4918">
                  <c:v>6.1765147753946001</c:v>
                </c:pt>
                <c:pt idx="4919">
                  <c:v>6.1767210503078296</c:v>
                </c:pt>
                <c:pt idx="4920">
                  <c:v>6.1769272810874201</c:v>
                </c:pt>
                <c:pt idx="4921">
                  <c:v>6.1771334677507399</c:v>
                </c:pt>
                <c:pt idx="4922">
                  <c:v>6.1773396103153004</c:v>
                </c:pt>
                <c:pt idx="4923">
                  <c:v>6.1775457087984398</c:v>
                </c:pt>
                <c:pt idx="4924">
                  <c:v>6.17775176321764</c:v>
                </c:pt>
                <c:pt idx="4925">
                  <c:v>6.1779577735903297</c:v>
                </c:pt>
                <c:pt idx="4926">
                  <c:v>6.1781637399338596</c:v>
                </c:pt>
                <c:pt idx="4927">
                  <c:v>6.1783696622656201</c:v>
                </c:pt>
                <c:pt idx="4928">
                  <c:v>6.1785854516329097</c:v>
                </c:pt>
                <c:pt idx="4929">
                  <c:v>6.1787912964648903</c:v>
                </c:pt>
                <c:pt idx="4930">
                  <c:v>6.1789970973439301</c:v>
                </c:pt>
                <c:pt idx="4931">
                  <c:v>6.17920285428736</c:v>
                </c:pt>
                <c:pt idx="4932">
                  <c:v>6.1794085673125103</c:v>
                </c:pt>
                <c:pt idx="4933">
                  <c:v>6.1796142364367199</c:v>
                </c:pt>
                <c:pt idx="4934">
                  <c:v>6.1798198616772897</c:v>
                </c:pt>
                <c:pt idx="4935">
                  <c:v>6.18002544305154</c:v>
                </c:pt>
                <c:pt idx="4936">
                  <c:v>6.1802309805767299</c:v>
                </c:pt>
                <c:pt idx="4937">
                  <c:v>6.1804463812902499</c:v>
                </c:pt>
                <c:pt idx="4938">
                  <c:v>6.1806518416145702</c:v>
                </c:pt>
                <c:pt idx="4939">
                  <c:v>6.1808572581483396</c:v>
                </c:pt>
                <c:pt idx="4940">
                  <c:v>6.1810626309087704</c:v>
                </c:pt>
                <c:pt idx="4941">
                  <c:v>6.1812679599131597</c:v>
                </c:pt>
                <c:pt idx="4942">
                  <c:v>6.1814732451787098</c:v>
                </c:pt>
                <c:pt idx="4943">
                  <c:v>6.18167848672259</c:v>
                </c:pt>
                <c:pt idx="4944">
                  <c:v>6.1818836845620604</c:v>
                </c:pt>
                <c:pt idx="4945">
                  <c:v>6.1820888387142796</c:v>
                </c:pt>
                <c:pt idx="4946">
                  <c:v>6.1823038521896203</c:v>
                </c:pt>
                <c:pt idx="4947">
                  <c:v>6.1825089294381703</c:v>
                </c:pt>
                <c:pt idx="4948">
                  <c:v>6.1827139630576697</c:v>
                </c:pt>
                <c:pt idx="4949">
                  <c:v>6.1829189530652702</c:v>
                </c:pt>
                <c:pt idx="4950">
                  <c:v>6.18312389947807</c:v>
                </c:pt>
                <c:pt idx="4951">
                  <c:v>6.1833288023132198</c:v>
                </c:pt>
                <c:pt idx="4952">
                  <c:v>6.1835336615878704</c:v>
                </c:pt>
                <c:pt idx="4953">
                  <c:v>6.1837384773190802</c:v>
                </c:pt>
                <c:pt idx="4954">
                  <c:v>6.1839432495239901</c:v>
                </c:pt>
                <c:pt idx="4955">
                  <c:v>6.1841479782196496</c:v>
                </c:pt>
                <c:pt idx="4956">
                  <c:v>6.1843625727656102</c:v>
                </c:pt>
                <c:pt idx="4957">
                  <c:v>6.1845672248938897</c:v>
                </c:pt>
                <c:pt idx="4958">
                  <c:v>6.18477183357074</c:v>
                </c:pt>
                <c:pt idx="4959">
                  <c:v>6.1849763988132302</c:v>
                </c:pt>
                <c:pt idx="4960">
                  <c:v>6.1851809206384196</c:v>
                </c:pt>
                <c:pt idx="4961">
                  <c:v>6.1853853990632697</c:v>
                </c:pt>
                <c:pt idx="4962">
                  <c:v>6.1855898341048299</c:v>
                </c:pt>
                <c:pt idx="4963">
                  <c:v>6.1857942257800804</c:v>
                </c:pt>
                <c:pt idx="4964">
                  <c:v>6.1859985741060504</c:v>
                </c:pt>
                <c:pt idx="4965">
                  <c:v>6.1862127843554902</c:v>
                </c:pt>
                <c:pt idx="4966">
                  <c:v>6.1864170564076497</c:v>
                </c:pt>
                <c:pt idx="4967">
                  <c:v>6.1866212851680498</c:v>
                </c:pt>
                <c:pt idx="4968">
                  <c:v>6.1868254706535897</c:v>
                </c:pt>
                <c:pt idx="4969">
                  <c:v>6.1870296128812301</c:v>
                </c:pt>
                <c:pt idx="4970">
                  <c:v>6.1872337118678997</c:v>
                </c:pt>
                <c:pt idx="4971">
                  <c:v>6.1874377676304997</c:v>
                </c:pt>
                <c:pt idx="4972">
                  <c:v>6.1876417801859498</c:v>
                </c:pt>
                <c:pt idx="4973">
                  <c:v>6.1878457495511503</c:v>
                </c:pt>
                <c:pt idx="4974">
                  <c:v>6.1880496757430103</c:v>
                </c:pt>
                <c:pt idx="4975">
                  <c:v>6.1882634702789803</c:v>
                </c:pt>
                <c:pt idx="4976">
                  <c:v>6.1884673205293002</c:v>
                </c:pt>
                <c:pt idx="4977">
                  <c:v>6.1886711276634099</c:v>
                </c:pt>
                <c:pt idx="4978">
                  <c:v>6.1888748916981502</c:v>
                </c:pt>
                <c:pt idx="4979">
                  <c:v>6.1890786126503903</c:v>
                </c:pt>
                <c:pt idx="4980">
                  <c:v>6.18928229053693</c:v>
                </c:pt>
                <c:pt idx="4981">
                  <c:v>6.1894859253746102</c:v>
                </c:pt>
                <c:pt idx="4982">
                  <c:v>6.1896895171802004</c:v>
                </c:pt>
                <c:pt idx="4983">
                  <c:v>6.1898930659705202</c:v>
                </c:pt>
                <c:pt idx="4984">
                  <c:v>6.1901064791176701</c:v>
                </c:pt>
                <c:pt idx="4985">
                  <c:v>6.1903099522565004</c:v>
                </c:pt>
                <c:pt idx="4986">
                  <c:v>6.1905133824369099</c:v>
                </c:pt>
                <c:pt idx="4987">
                  <c:v>6.19071676967563</c:v>
                </c:pt>
                <c:pt idx="4988">
                  <c:v>6.1909201139894501</c:v>
                </c:pt>
                <c:pt idx="4989">
                  <c:v>6.1911234153950696</c:v>
                </c:pt>
                <c:pt idx="4990">
                  <c:v>6.1913266739091997</c:v>
                </c:pt>
                <c:pt idx="4991">
                  <c:v>6.19152988954857</c:v>
                </c:pt>
                <c:pt idx="4992">
                  <c:v>6.1917330623298996</c:v>
                </c:pt>
                <c:pt idx="4993">
                  <c:v>6.1919460954638303</c:v>
                </c:pt>
                <c:pt idx="4994">
                  <c:v>6.1921491928820602</c:v>
                </c:pt>
                <c:pt idx="4995">
                  <c:v>6.19235224749879</c:v>
                </c:pt>
                <c:pt idx="4996">
                  <c:v>6.1925552593306596</c:v>
                </c:pt>
                <c:pt idx="4997">
                  <c:v>6.1927582283943199</c:v>
                </c:pt>
                <c:pt idx="4998">
                  <c:v>6.1929611547064303</c:v>
                </c:pt>
                <c:pt idx="4999">
                  <c:v>6.19316403828359</c:v>
                </c:pt>
                <c:pt idx="5000">
                  <c:v>6.1933668791424203</c:v>
                </c:pt>
                <c:pt idx="5001">
                  <c:v>6.1935696772995898</c:v>
                </c:pt>
                <c:pt idx="5002">
                  <c:v>6.1937724327716097</c:v>
                </c:pt>
                <c:pt idx="5003">
                  <c:v>6.1939850548692501</c:v>
                </c:pt>
                <c:pt idx="5004">
                  <c:v>6.1941877353046504</c:v>
                </c:pt>
                <c:pt idx="5005">
                  <c:v>6.1943903731111396</c:v>
                </c:pt>
                <c:pt idx="5006">
                  <c:v>6.1945929683053</c:v>
                </c:pt>
                <c:pt idx="5007">
                  <c:v>6.19479552090365</c:v>
                </c:pt>
                <c:pt idx="5008">
                  <c:v>6.1949980309227701</c:v>
                </c:pt>
                <c:pt idx="5009">
                  <c:v>6.1952004983791698</c:v>
                </c:pt>
                <c:pt idx="5010">
                  <c:v>6.1954029232893504</c:v>
                </c:pt>
                <c:pt idx="5011">
                  <c:v>6.1956053056698597</c:v>
                </c:pt>
                <c:pt idx="5012">
                  <c:v>6.1958175506127597</c:v>
                </c:pt>
                <c:pt idx="5013">
                  <c:v>6.1960198582415797</c:v>
                </c:pt>
                <c:pt idx="5014">
                  <c:v>6.1962221233965797</c:v>
                </c:pt>
                <c:pt idx="5015">
                  <c:v>6.1964243460942603</c:v>
                </c:pt>
                <c:pt idx="5016">
                  <c:v>6.1966265263510598</c:v>
                </c:pt>
                <c:pt idx="5017">
                  <c:v>6.1968286641834602</c:v>
                </c:pt>
                <c:pt idx="5018">
                  <c:v>6.1970307596079097</c:v>
                </c:pt>
                <c:pt idx="5019">
                  <c:v>6.1972328126407499</c:v>
                </c:pt>
                <c:pt idx="5020">
                  <c:v>6.1974348232984804</c:v>
                </c:pt>
                <c:pt idx="5021">
                  <c:v>6.1976367915975104</c:v>
                </c:pt>
                <c:pt idx="5022">
                  <c:v>6.1978486286286198</c:v>
                </c:pt>
                <c:pt idx="5023">
                  <c:v>6.1980505224984501</c:v>
                </c:pt>
                <c:pt idx="5024">
                  <c:v>6.1982523740651896</c:v>
                </c:pt>
                <c:pt idx="5025">
                  <c:v>6.1984541833451097</c:v>
                </c:pt>
                <c:pt idx="5026">
                  <c:v>6.1986559503545999</c:v>
                </c:pt>
                <c:pt idx="5027">
                  <c:v>6.1988576751099798</c:v>
                </c:pt>
                <c:pt idx="5028">
                  <c:v>6.1990593576276503</c:v>
                </c:pt>
                <c:pt idx="5029">
                  <c:v>6.1992609979238997</c:v>
                </c:pt>
                <c:pt idx="5030">
                  <c:v>6.1994625960150698</c:v>
                </c:pt>
                <c:pt idx="5031">
                  <c:v>6.1996740587172798</c:v>
                </c:pt>
                <c:pt idx="5032">
                  <c:v>6.19987558266084</c:v>
                </c:pt>
                <c:pt idx="5033">
                  <c:v>6.2000770644545398</c:v>
                </c:pt>
                <c:pt idx="5034">
                  <c:v>6.2002785041147401</c:v>
                </c:pt>
                <c:pt idx="5035">
                  <c:v>6.2004799016576397</c:v>
                </c:pt>
                <c:pt idx="5036">
                  <c:v>6.2006812570995402</c:v>
                </c:pt>
                <c:pt idx="5037">
                  <c:v>6.2008825704566499</c:v>
                </c:pt>
                <c:pt idx="5038">
                  <c:v>6.2010838417452296</c:v>
                </c:pt>
                <c:pt idx="5039">
                  <c:v>6.2012850709815197</c:v>
                </c:pt>
                <c:pt idx="5040">
                  <c:v>6.2014862581817196</c:v>
                </c:pt>
                <c:pt idx="5041">
                  <c:v>6.2016973160606499</c:v>
                </c:pt>
                <c:pt idx="5042">
                  <c:v>6.2018984294319797</c:v>
                </c:pt>
                <c:pt idx="5043">
                  <c:v>6.2020995008221602</c:v>
                </c:pt>
                <c:pt idx="5044">
                  <c:v>6.2023005302474097</c:v>
                </c:pt>
                <c:pt idx="5045">
                  <c:v>6.2025015177238396</c:v>
                </c:pt>
                <c:pt idx="5046">
                  <c:v>6.2027024632677001</c:v>
                </c:pt>
                <c:pt idx="5047">
                  <c:v>6.20290336689503</c:v>
                </c:pt>
                <c:pt idx="5048">
                  <c:v>6.2031042286220703</c:v>
                </c:pt>
                <c:pt idx="5049">
                  <c:v>6.2033050484648697</c:v>
                </c:pt>
                <c:pt idx="5050">
                  <c:v>6.2035157348084597</c:v>
                </c:pt>
                <c:pt idx="5051">
                  <c:v>6.2037164811005896</c:v>
                </c:pt>
                <c:pt idx="5052">
                  <c:v>6.2039171855631503</c:v>
                </c:pt>
                <c:pt idx="5053">
                  <c:v>6.2041178482122499</c:v>
                </c:pt>
                <c:pt idx="5054">
                  <c:v>6.2043184690639697</c:v>
                </c:pt>
                <c:pt idx="5055">
                  <c:v>6.2045190481343999</c:v>
                </c:pt>
                <c:pt idx="5056">
                  <c:v>6.2047195854395802</c:v>
                </c:pt>
                <c:pt idx="5057">
                  <c:v>6.2049200809955796</c:v>
                </c:pt>
                <c:pt idx="5058">
                  <c:v>6.2051205348184197</c:v>
                </c:pt>
                <c:pt idx="5059">
                  <c:v>6.2053308509487701</c:v>
                </c:pt>
                <c:pt idx="5060">
                  <c:v>6.2055312314975204</c:v>
                </c:pt>
                <c:pt idx="5061">
                  <c:v>6.2057315703675302</c:v>
                </c:pt>
                <c:pt idx="5062">
                  <c:v>6.2059318675747397</c:v>
                </c:pt>
                <c:pt idx="5063">
                  <c:v>6.2061321231351601</c:v>
                </c:pt>
                <c:pt idx="5064">
                  <c:v>6.20633233706479</c:v>
                </c:pt>
                <c:pt idx="5065">
                  <c:v>6.20653250937956</c:v>
                </c:pt>
                <c:pt idx="5066">
                  <c:v>6.2067326400954803</c:v>
                </c:pt>
                <c:pt idx="5067">
                  <c:v>6.2069327292285097</c:v>
                </c:pt>
                <c:pt idx="5068">
                  <c:v>6.2071327767945403</c:v>
                </c:pt>
                <c:pt idx="5069">
                  <c:v>6.2073426925945103</c:v>
                </c:pt>
                <c:pt idx="5070">
                  <c:v>6.2075426671997302</c:v>
                </c:pt>
                <c:pt idx="5071">
                  <c:v>6.2077426002920202</c:v>
                </c:pt>
                <c:pt idx="5072">
                  <c:v>6.2079424918872999</c:v>
                </c:pt>
                <c:pt idx="5073">
                  <c:v>6.2081423420014197</c:v>
                </c:pt>
                <c:pt idx="5074">
                  <c:v>6.20834215065035</c:v>
                </c:pt>
                <c:pt idx="5075">
                  <c:v>6.2085419178499501</c:v>
                </c:pt>
                <c:pt idx="5076">
                  <c:v>6.2087416436160403</c:v>
                </c:pt>
                <c:pt idx="5077">
                  <c:v>6.2089413279645003</c:v>
                </c:pt>
                <c:pt idx="5078">
                  <c:v>6.2091508762982102</c:v>
                </c:pt>
                <c:pt idx="5079">
                  <c:v>6.2093504879591803</c:v>
                </c:pt>
                <c:pt idx="5080">
                  <c:v>6.2095500582562897</c:v>
                </c:pt>
                <c:pt idx="5081">
                  <c:v>6.2097495872053701</c:v>
                </c:pt>
                <c:pt idx="5082">
                  <c:v>6.2099490748221999</c:v>
                </c:pt>
                <c:pt idx="5083">
                  <c:v>6.2101485211226102</c:v>
                </c:pt>
                <c:pt idx="5084">
                  <c:v>6.2103479261223704</c:v>
                </c:pt>
                <c:pt idx="5085">
                  <c:v>6.2105472898372804</c:v>
                </c:pt>
                <c:pt idx="5086">
                  <c:v>6.2107466122830903</c:v>
                </c:pt>
                <c:pt idx="5087">
                  <c:v>6.2109458934756203</c:v>
                </c:pt>
                <c:pt idx="5088">
                  <c:v>6.2111550444808303</c:v>
                </c:pt>
                <c:pt idx="5089">
                  <c:v>6.2113542532953998</c:v>
                </c:pt>
                <c:pt idx="5090">
                  <c:v>6.2115534209100796</c:v>
                </c:pt>
                <c:pt idx="5091">
                  <c:v>6.2117525473406099</c:v>
                </c:pt>
                <c:pt idx="5092">
                  <c:v>6.2119516326026902</c:v>
                </c:pt>
                <c:pt idx="5093">
                  <c:v>6.2121506767120502</c:v>
                </c:pt>
                <c:pt idx="5094">
                  <c:v>6.2123496796843796</c:v>
                </c:pt>
                <c:pt idx="5095">
                  <c:v>6.2125486415353697</c:v>
                </c:pt>
                <c:pt idx="5096">
                  <c:v>6.2127475622806898</c:v>
                </c:pt>
                <c:pt idx="5097">
                  <c:v>6.2129563485356298</c:v>
                </c:pt>
                <c:pt idx="5098">
                  <c:v>6.2131551971731298</c:v>
                </c:pt>
                <c:pt idx="5099">
                  <c:v>6.2133540047581297</c:v>
                </c:pt>
                <c:pt idx="5100">
                  <c:v>6.2135527713062704</c:v>
                </c:pt>
                <c:pt idx="5101">
                  <c:v>6.2137514968331597</c:v>
                </c:pt>
                <c:pt idx="5102">
                  <c:v>6.2139501813544697</c:v>
                </c:pt>
                <c:pt idx="5103">
                  <c:v>6.2141488248857399</c:v>
                </c:pt>
                <c:pt idx="5104">
                  <c:v>6.2143474274426298</c:v>
                </c:pt>
                <c:pt idx="5105">
                  <c:v>6.2145459890407002</c:v>
                </c:pt>
                <c:pt idx="5106">
                  <c:v>6.2147445096955503</c:v>
                </c:pt>
                <c:pt idx="5107">
                  <c:v>6.2149529015898501</c:v>
                </c:pt>
                <c:pt idx="5108">
                  <c:v>6.2151513504428104</c:v>
                </c:pt>
                <c:pt idx="5109">
                  <c:v>6.2153497584053898</c:v>
                </c:pt>
                <c:pt idx="5110">
                  <c:v>6.2155481254931901</c:v>
                </c:pt>
                <c:pt idx="5111">
                  <c:v>6.2157464517217003</c:v>
                </c:pt>
                <c:pt idx="5112">
                  <c:v>6.21594473710645</c:v>
                </c:pt>
                <c:pt idx="5113">
                  <c:v>6.2161429816629603</c:v>
                </c:pt>
                <c:pt idx="5114">
                  <c:v>6.2163411854067201</c:v>
                </c:pt>
                <c:pt idx="5115">
                  <c:v>6.2165393483532796</c:v>
                </c:pt>
                <c:pt idx="5116">
                  <c:v>6.2167473781827098</c:v>
                </c:pt>
                <c:pt idx="5117">
                  <c:v>6.21694546959431</c:v>
                </c:pt>
                <c:pt idx="5118">
                  <c:v>6.2171435202612901</c:v>
                </c:pt>
                <c:pt idx="5119">
                  <c:v>6.2173415301990396</c:v>
                </c:pt>
                <c:pt idx="5120">
                  <c:v>6.2175394994230997</c:v>
                </c:pt>
                <c:pt idx="5121">
                  <c:v>6.21773742794882</c:v>
                </c:pt>
                <c:pt idx="5122">
                  <c:v>6.2179353157917099</c:v>
                </c:pt>
                <c:pt idx="5123">
                  <c:v>6.2181331629671703</c:v>
                </c:pt>
                <c:pt idx="5124">
                  <c:v>6.2183309694906104</c:v>
                </c:pt>
                <c:pt idx="5125">
                  <c:v>6.2185287353774497</c:v>
                </c:pt>
                <c:pt idx="5126">
                  <c:v>6.21873637378041</c:v>
                </c:pt>
                <c:pt idx="5127">
                  <c:v>6.2189340684346597</c:v>
                </c:pt>
                <c:pt idx="5128">
                  <c:v>6.2191317225045797</c:v>
                </c:pt>
                <c:pt idx="5129">
                  <c:v>6.2193293360055204</c:v>
                </c:pt>
                <c:pt idx="5130">
                  <c:v>6.21952690895285</c:v>
                </c:pt>
                <c:pt idx="5131">
                  <c:v>6.2197244413619499</c:v>
                </c:pt>
                <c:pt idx="5132">
                  <c:v>6.2199219332481404</c:v>
                </c:pt>
                <c:pt idx="5133">
                  <c:v>6.22011938462673</c:v>
                </c:pt>
                <c:pt idx="5134">
                  <c:v>6.2203167955130896</c:v>
                </c:pt>
                <c:pt idx="5135">
                  <c:v>6.2205240745065904</c:v>
                </c:pt>
                <c:pt idx="5136">
                  <c:v>6.2207214144242</c:v>
                </c:pt>
                <c:pt idx="5137">
                  <c:v>6.2209187139015398</c:v>
                </c:pt>
                <c:pt idx="5138">
                  <c:v>6.2211159729539096</c:v>
                </c:pt>
                <c:pt idx="5139">
                  <c:v>6.2213131915966002</c:v>
                </c:pt>
                <c:pt idx="5140">
                  <c:v>6.2215103698448697</c:v>
                </c:pt>
                <c:pt idx="5141">
                  <c:v>6.2217075077139796</c:v>
                </c:pt>
                <c:pt idx="5142">
                  <c:v>6.2219046052191702</c:v>
                </c:pt>
                <c:pt idx="5143">
                  <c:v>6.2221016623757102</c:v>
                </c:pt>
                <c:pt idx="5144">
                  <c:v>6.2222986791988104</c:v>
                </c:pt>
                <c:pt idx="5145">
                  <c:v>6.2225055696669997</c:v>
                </c:pt>
                <c:pt idx="5146">
                  <c:v>6.2227025158202096</c:v>
                </c:pt>
                <c:pt idx="5147">
                  <c:v>6.2228994216916798</c:v>
                </c:pt>
                <c:pt idx="5148">
                  <c:v>6.2230962872966096</c:v>
                </c:pt>
                <c:pt idx="5149">
                  <c:v>6.2232931126502198</c:v>
                </c:pt>
                <c:pt idx="5150">
                  <c:v>6.2234898977676103</c:v>
                </c:pt>
                <c:pt idx="5151">
                  <c:v>6.2236866426640196</c:v>
                </c:pt>
                <c:pt idx="5152">
                  <c:v>6.2238833473546098</c:v>
                </c:pt>
                <c:pt idx="5153">
                  <c:v>6.2240800118545003</c:v>
                </c:pt>
                <c:pt idx="5154">
                  <c:v>6.22428654553896</c:v>
                </c:pt>
                <c:pt idx="5155">
                  <c:v>6.2244831396297098</c:v>
                </c:pt>
                <c:pt idx="5156">
                  <c:v>6.2246796935811997</c:v>
                </c:pt>
                <c:pt idx="5157">
                  <c:v>6.2248762074084798</c:v>
                </c:pt>
                <c:pt idx="5158">
                  <c:v>6.2250726811267798</c:v>
                </c:pt>
                <c:pt idx="5159">
                  <c:v>6.2252691147510903</c:v>
                </c:pt>
                <c:pt idx="5160">
                  <c:v>6.22546550829657</c:v>
                </c:pt>
                <c:pt idx="5161">
                  <c:v>6.2256618617782804</c:v>
                </c:pt>
                <c:pt idx="5162">
                  <c:v>6.2258581752113002</c:v>
                </c:pt>
                <c:pt idx="5163">
                  <c:v>6.2260544486106797</c:v>
                </c:pt>
                <c:pt idx="5164">
                  <c:v>6.2262605966384301</c:v>
                </c:pt>
                <c:pt idx="5165">
                  <c:v>6.2264567999240699</c:v>
                </c:pt>
                <c:pt idx="5166">
                  <c:v>6.2266529632271599</c:v>
                </c:pt>
                <c:pt idx="5167">
                  <c:v>6.2268490865627903</c:v>
                </c:pt>
                <c:pt idx="5168">
                  <c:v>6.2270451699459404</c:v>
                </c:pt>
                <c:pt idx="5169">
                  <c:v>6.2272412133916104</c:v>
                </c:pt>
                <c:pt idx="5170">
                  <c:v>6.2274372169148702</c:v>
                </c:pt>
                <c:pt idx="5171">
                  <c:v>6.22763318053065</c:v>
                </c:pt>
                <c:pt idx="5172">
                  <c:v>6.2278291042539298</c:v>
                </c:pt>
                <c:pt idx="5173">
                  <c:v>6.2280348980945499</c:v>
                </c:pt>
                <c:pt idx="5174">
                  <c:v>6.2282307519618003</c:v>
                </c:pt>
                <c:pt idx="5175">
                  <c:v>6.2284265659874203</c:v>
                </c:pt>
                <c:pt idx="5176">
                  <c:v>6.2286223401863703</c:v>
                </c:pt>
                <c:pt idx="5177">
                  <c:v>6.2288180745735797</c:v>
                </c:pt>
                <c:pt idx="5178">
                  <c:v>6.2290137691639504</c:v>
                </c:pt>
                <c:pt idx="5179">
                  <c:v>6.2292094239724403</c:v>
                </c:pt>
                <c:pt idx="5180">
                  <c:v>6.2294050390139803</c:v>
                </c:pt>
                <c:pt idx="5181">
                  <c:v>6.2296006143034299</c:v>
                </c:pt>
                <c:pt idx="5182">
                  <c:v>6.22979614985569</c:v>
                </c:pt>
                <c:pt idx="5183">
                  <c:v>6.2300015608761203</c:v>
                </c:pt>
                <c:pt idx="5184">
                  <c:v>6.2301970268643396</c:v>
                </c:pt>
                <c:pt idx="5185">
                  <c:v>6.2303924531659396</c:v>
                </c:pt>
                <c:pt idx="5186">
                  <c:v>6.2305878397957999</c:v>
                </c:pt>
                <c:pt idx="5187">
                  <c:v>6.2307831867687602</c:v>
                </c:pt>
                <c:pt idx="5188">
                  <c:v>6.2309784940996398</c:v>
                </c:pt>
                <c:pt idx="5189">
                  <c:v>6.2311737618032899</c:v>
                </c:pt>
                <c:pt idx="5190">
                  <c:v>6.2313689898945199</c:v>
                </c:pt>
                <c:pt idx="5191">
                  <c:v>6.2315641783881999</c:v>
                </c:pt>
                <c:pt idx="5192">
                  <c:v>6.2317692377892904</c:v>
                </c:pt>
                <c:pt idx="5193">
                  <c:v>6.2319643569736298</c:v>
                </c:pt>
                <c:pt idx="5194">
                  <c:v>6.2321594366106803</c:v>
                </c:pt>
                <c:pt idx="5195">
                  <c:v>6.2323544767152201</c:v>
                </c:pt>
                <c:pt idx="5196">
                  <c:v>6.2325494773020198</c:v>
                </c:pt>
                <c:pt idx="5197">
                  <c:v>6.2327444383858497</c:v>
                </c:pt>
                <c:pt idx="5198">
                  <c:v>6.2329393599814598</c:v>
                </c:pt>
                <c:pt idx="5199">
                  <c:v>6.2331342421035796</c:v>
                </c:pt>
                <c:pt idx="5200">
                  <c:v>6.23332908476696</c:v>
                </c:pt>
                <c:pt idx="5201">
                  <c:v>6.2335238879863804</c:v>
                </c:pt>
                <c:pt idx="5202">
                  <c:v>6.2337285673721601</c:v>
                </c:pt>
                <c:pt idx="5203">
                  <c:v>6.2339233015708801</c:v>
                </c:pt>
                <c:pt idx="5204">
                  <c:v>6.2341179963756002</c:v>
                </c:pt>
                <c:pt idx="5205">
                  <c:v>6.2343126518009999</c:v>
                </c:pt>
                <c:pt idx="5206">
                  <c:v>6.2345072678617903</c:v>
                </c:pt>
                <c:pt idx="5207">
                  <c:v>6.2347018445726698</c:v>
                </c:pt>
                <c:pt idx="5208">
                  <c:v>6.2348963819482499</c:v>
                </c:pt>
                <c:pt idx="5209">
                  <c:v>6.2350908800032201</c:v>
                </c:pt>
                <c:pt idx="5210">
                  <c:v>6.2352853387522202</c:v>
                </c:pt>
                <c:pt idx="5211">
                  <c:v>6.2354896690583201</c:v>
                </c:pt>
                <c:pt idx="5212">
                  <c:v>6.2356840590383902</c:v>
                </c:pt>
                <c:pt idx="5213">
                  <c:v>6.2358784097623401</c:v>
                </c:pt>
                <c:pt idx="5214">
                  <c:v>6.2360727212446099</c:v>
                </c:pt>
                <c:pt idx="5215">
                  <c:v>6.2362669935000001</c:v>
                </c:pt>
                <c:pt idx="5216">
                  <c:v>6.23646122654291</c:v>
                </c:pt>
                <c:pt idx="5217">
                  <c:v>6.2366554203881099</c:v>
                </c:pt>
                <c:pt idx="5218">
                  <c:v>6.2368495750500204</c:v>
                </c:pt>
                <c:pt idx="5219">
                  <c:v>6.2370436905433797</c:v>
                </c:pt>
                <c:pt idx="5220">
                  <c:v>6.2372377668825898</c:v>
                </c:pt>
                <c:pt idx="5221">
                  <c:v>6.2374417199471104</c:v>
                </c:pt>
                <c:pt idx="5222">
                  <c:v>6.2376357278028003</c:v>
                </c:pt>
                <c:pt idx="5223">
                  <c:v>6.2378296965539004</c:v>
                </c:pt>
                <c:pt idx="5224">
                  <c:v>6.2380236262148996</c:v>
                </c:pt>
                <c:pt idx="5225">
                  <c:v>6.2382175168003702</c:v>
                </c:pt>
                <c:pt idx="5226">
                  <c:v>6.2384113683247904</c:v>
                </c:pt>
                <c:pt idx="5227">
                  <c:v>6.2386051808026801</c:v>
                </c:pt>
                <c:pt idx="5228">
                  <c:v>6.23879895424853</c:v>
                </c:pt>
                <c:pt idx="5229">
                  <c:v>6.2389926886768796</c:v>
                </c:pt>
                <c:pt idx="5230">
                  <c:v>6.2391962951732101</c:v>
                </c:pt>
                <c:pt idx="5231">
                  <c:v>6.23938996136686</c:v>
                </c:pt>
                <c:pt idx="5232">
                  <c:v>6.2395835885922004</c:v>
                </c:pt>
                <c:pt idx="5233">
                  <c:v>6.2397771768636296</c:v>
                </c:pt>
                <c:pt idx="5234">
                  <c:v>6.2399707261956401</c:v>
                </c:pt>
                <c:pt idx="5235">
                  <c:v>6.2401642366026504</c:v>
                </c:pt>
                <c:pt idx="5236">
                  <c:v>6.2403577080991202</c:v>
                </c:pt>
                <c:pt idx="5237">
                  <c:v>6.2405511406994298</c:v>
                </c:pt>
                <c:pt idx="5238">
                  <c:v>6.2407445344179902</c:v>
                </c:pt>
                <c:pt idx="5239">
                  <c:v>6.2409378892692198</c:v>
                </c:pt>
                <c:pt idx="5240">
                  <c:v>6.2411411212672103</c:v>
                </c:pt>
                <c:pt idx="5241">
                  <c:v>6.2413344081659003</c:v>
                </c:pt>
                <c:pt idx="5242">
                  <c:v>6.2415276562462001</c:v>
                </c:pt>
                <c:pt idx="5243">
                  <c:v>6.2417208655224501</c:v>
                </c:pt>
                <c:pt idx="5244">
                  <c:v>6.2419140360090397</c:v>
                </c:pt>
                <c:pt idx="5245">
                  <c:v>6.2421071677203299</c:v>
                </c:pt>
                <c:pt idx="5246">
                  <c:v>6.2423002606706701</c:v>
                </c:pt>
                <c:pt idx="5247">
                  <c:v>6.2424933148743698</c:v>
                </c:pt>
                <c:pt idx="5248">
                  <c:v>6.2426863303457703</c:v>
                </c:pt>
                <c:pt idx="5249">
                  <c:v>6.2428892182597098</c:v>
                </c:pt>
                <c:pt idx="5250">
                  <c:v>6.2430821660245597</c:v>
                </c:pt>
                <c:pt idx="5251">
                  <c:v>6.2432750751058199</c:v>
                </c:pt>
                <c:pt idx="5252">
                  <c:v>6.2434679455177902</c:v>
                </c:pt>
                <c:pt idx="5253">
                  <c:v>6.2436607772746804</c:v>
                </c:pt>
                <c:pt idx="5254">
                  <c:v>6.2438535703908</c:v>
                </c:pt>
                <c:pt idx="5255">
                  <c:v>6.2440463248804301</c:v>
                </c:pt>
                <c:pt idx="5256">
                  <c:v>6.2442390407578596</c:v>
                </c:pt>
                <c:pt idx="5257">
                  <c:v>6.2444317180373199</c:v>
                </c:pt>
                <c:pt idx="5258">
                  <c:v>6.2446243567330697</c:v>
                </c:pt>
                <c:pt idx="5259">
                  <c:v>6.2448268728615401</c:v>
                </c:pt>
                <c:pt idx="5260">
                  <c:v>6.2450194441296301</c:v>
                </c:pt>
                <c:pt idx="5261">
                  <c:v>6.2452119768624001</c:v>
                </c:pt>
                <c:pt idx="5262">
                  <c:v>6.2454044710740604</c:v>
                </c:pt>
                <c:pt idx="5263">
                  <c:v>6.2455969267788101</c:v>
                </c:pt>
                <c:pt idx="5264">
                  <c:v>6.2457893439908698</c:v>
                </c:pt>
                <c:pt idx="5265">
                  <c:v>6.2459817227244097</c:v>
                </c:pt>
                <c:pt idx="5266">
                  <c:v>6.2461740629935898</c:v>
                </c:pt>
                <c:pt idx="5267">
                  <c:v>6.24636636481259</c:v>
                </c:pt>
                <c:pt idx="5268">
                  <c:v>6.2465685393141097</c:v>
                </c:pt>
                <c:pt idx="5269">
                  <c:v>6.2467607739486999</c:v>
                </c:pt>
                <c:pt idx="5270">
                  <c:v>6.2469529701812903</c:v>
                </c:pt>
                <c:pt idx="5271">
                  <c:v>6.24714512802601</c:v>
                </c:pt>
                <c:pt idx="5272">
                  <c:v>6.2473372474969704</c:v>
                </c:pt>
                <c:pt idx="5273">
                  <c:v>6.2475293286082998</c:v>
                </c:pt>
                <c:pt idx="5274">
                  <c:v>6.2477213713741104</c:v>
                </c:pt>
                <c:pt idx="5275">
                  <c:v>6.2479133758085199</c:v>
                </c:pt>
                <c:pt idx="5276">
                  <c:v>6.2481053419256201</c:v>
                </c:pt>
                <c:pt idx="5277">
                  <c:v>6.2482972697395098</c:v>
                </c:pt>
                <c:pt idx="5278">
                  <c:v>6.2484990751387102</c:v>
                </c:pt>
                <c:pt idx="5279">
                  <c:v>6.2486909360439098</c:v>
                </c:pt>
                <c:pt idx="5280">
                  <c:v>6.2488827586937896</c:v>
                </c:pt>
                <c:pt idx="5281">
                  <c:v>6.2490745431023704</c:v>
                </c:pt>
                <c:pt idx="5282">
                  <c:v>6.2492662892837201</c:v>
                </c:pt>
                <c:pt idx="5283">
                  <c:v>6.24945799725191</c:v>
                </c:pt>
                <c:pt idx="5284">
                  <c:v>6.2496496670208996</c:v>
                </c:pt>
                <c:pt idx="5285">
                  <c:v>6.2498412986047596</c:v>
                </c:pt>
                <c:pt idx="5286">
                  <c:v>6.2500328920175301</c:v>
                </c:pt>
                <c:pt idx="5287">
                  <c:v>6.2502343582200997</c:v>
                </c:pt>
                <c:pt idx="5288">
                  <c:v>6.2504258849646597</c:v>
                </c:pt>
                <c:pt idx="5289">
                  <c:v>6.25061737358571</c:v>
                </c:pt>
                <c:pt idx="5290">
                  <c:v>6.2508088240972404</c:v>
                </c:pt>
                <c:pt idx="5291">
                  <c:v>6.2510002365132804</c:v>
                </c:pt>
                <c:pt idx="5292">
                  <c:v>6.2511916108477603</c:v>
                </c:pt>
                <c:pt idx="5293">
                  <c:v>6.2513829471146503</c:v>
                </c:pt>
                <c:pt idx="5294">
                  <c:v>6.25157424532786</c:v>
                </c:pt>
                <c:pt idx="5295">
                  <c:v>6.2517655055013899</c:v>
                </c:pt>
                <c:pt idx="5296">
                  <c:v>6.2519567276491399</c:v>
                </c:pt>
                <c:pt idx="5297">
                  <c:v>6.2521578274032299</c:v>
                </c:pt>
                <c:pt idx="5298">
                  <c:v>6.25234898315541</c:v>
                </c:pt>
                <c:pt idx="5299">
                  <c:v>6.2525401009291901</c:v>
                </c:pt>
                <c:pt idx="5300">
                  <c:v>6.25273118073848</c:v>
                </c:pt>
                <c:pt idx="5301">
                  <c:v>6.2529222225971699</c:v>
                </c:pt>
                <c:pt idx="5302">
                  <c:v>6.2531132265191101</c:v>
                </c:pt>
                <c:pt idx="5303">
                  <c:v>6.25330419251826</c:v>
                </c:pt>
                <c:pt idx="5304">
                  <c:v>6.2534951206084397</c:v>
                </c:pt>
                <c:pt idx="5305">
                  <c:v>6.2536860108035004</c:v>
                </c:pt>
                <c:pt idx="5306">
                  <c:v>6.2538867737650996</c:v>
                </c:pt>
                <c:pt idx="5307">
                  <c:v>6.25407759780229</c:v>
                </c:pt>
                <c:pt idx="5308">
                  <c:v>6.2542683839915396</c:v>
                </c:pt>
                <c:pt idx="5309">
                  <c:v>6.2544591323466499</c:v>
                </c:pt>
                <c:pt idx="5310">
                  <c:v>6.2546498428814399</c:v>
                </c:pt>
                <c:pt idx="5311">
                  <c:v>6.2548405156096996</c:v>
                </c:pt>
                <c:pt idx="5312">
                  <c:v>6.25503115054528</c:v>
                </c:pt>
                <c:pt idx="5313">
                  <c:v>6.2552217477019703</c:v>
                </c:pt>
                <c:pt idx="5314">
                  <c:v>6.2554123070935503</c:v>
                </c:pt>
                <c:pt idx="5315">
                  <c:v>6.2556028287338297</c:v>
                </c:pt>
                <c:pt idx="5316">
                  <c:v>6.2558032278717999</c:v>
                </c:pt>
                <c:pt idx="5317">
                  <c:v>6.2559936836237799</c:v>
                </c:pt>
                <c:pt idx="5318">
                  <c:v>6.2561841016713302</c:v>
                </c:pt>
                <c:pt idx="5319">
                  <c:v>6.25637448202811</c:v>
                </c:pt>
                <c:pt idx="5320">
                  <c:v>6.2565648247079704</c:v>
                </c:pt>
                <c:pt idx="5321">
                  <c:v>6.2567551297246</c:v>
                </c:pt>
                <c:pt idx="5322">
                  <c:v>6.2569453970916902</c:v>
                </c:pt>
                <c:pt idx="5323">
                  <c:v>6.2571356268230396</c:v>
                </c:pt>
                <c:pt idx="5324">
                  <c:v>6.2573258189323102</c:v>
                </c:pt>
                <c:pt idx="5325">
                  <c:v>6.2575258836559602</c:v>
                </c:pt>
                <c:pt idx="5326">
                  <c:v>6.2577160101119897</c:v>
                </c:pt>
                <c:pt idx="5327">
                  <c:v>6.2579060989925601</c:v>
                </c:pt>
                <c:pt idx="5328">
                  <c:v>6.2580961503113999</c:v>
                </c:pt>
                <c:pt idx="5329">
                  <c:v>6.2582861640821497</c:v>
                </c:pt>
                <c:pt idx="5330">
                  <c:v>6.2584761403184404</c:v>
                </c:pt>
                <c:pt idx="5331">
                  <c:v>6.2586660790339996</c:v>
                </c:pt>
                <c:pt idx="5332">
                  <c:v>6.25885598024243</c:v>
                </c:pt>
                <c:pt idx="5333">
                  <c:v>6.25904584395738</c:v>
                </c:pt>
                <c:pt idx="5334">
                  <c:v>6.2592356701924698</c:v>
                </c:pt>
                <c:pt idx="5335">
                  <c:v>6.2594353736889996</c:v>
                </c:pt>
                <c:pt idx="5336">
                  <c:v>6.2596251345374201</c:v>
                </c:pt>
                <c:pt idx="5337">
                  <c:v>6.2598148579523798</c:v>
                </c:pt>
                <c:pt idx="5338">
                  <c:v>6.2600045439474501</c:v>
                </c:pt>
                <c:pt idx="5339">
                  <c:v>6.2601941925362397</c:v>
                </c:pt>
                <c:pt idx="5340">
                  <c:v>6.2603838037323296</c:v>
                </c:pt>
                <c:pt idx="5341">
                  <c:v>6.2605733775493198</c:v>
                </c:pt>
                <c:pt idx="5342">
                  <c:v>6.2607629140007699</c:v>
                </c:pt>
                <c:pt idx="5343">
                  <c:v>6.2609524131002203</c:v>
                </c:pt>
                <c:pt idx="5344">
                  <c:v>6.26115178453502</c:v>
                </c:pt>
                <c:pt idx="5345">
                  <c:v>6.2613412184801902</c:v>
                </c:pt>
                <c:pt idx="5346">
                  <c:v>6.26153061511953</c:v>
                </c:pt>
                <c:pt idx="5347">
                  <c:v>6.2617199744665299</c:v>
                </c:pt>
                <c:pt idx="5348">
                  <c:v>6.26190929653474</c:v>
                </c:pt>
                <c:pt idx="5349">
                  <c:v>6.2620985813376704</c:v>
                </c:pt>
                <c:pt idx="5350">
                  <c:v>6.2622878288888701</c:v>
                </c:pt>
                <c:pt idx="5351">
                  <c:v>6.2624770392017703</c:v>
                </c:pt>
                <c:pt idx="5352">
                  <c:v>6.2626662122898997</c:v>
                </c:pt>
                <c:pt idx="5353">
                  <c:v>6.2628553481667701</c:v>
                </c:pt>
                <c:pt idx="5354">
                  <c:v>6.2630543609428004</c:v>
                </c:pt>
                <c:pt idx="5355">
                  <c:v>6.2632434319289603</c:v>
                </c:pt>
                <c:pt idx="5356">
                  <c:v>6.2634324657497196</c:v>
                </c:pt>
                <c:pt idx="5357">
                  <c:v>6.2636214624184898</c:v>
                </c:pt>
                <c:pt idx="5358">
                  <c:v>6.26381042194879</c:v>
                </c:pt>
                <c:pt idx="5359">
                  <c:v>6.2639993443539899</c:v>
                </c:pt>
                <c:pt idx="5360">
                  <c:v>6.2641882296475604</c:v>
                </c:pt>
                <c:pt idx="5361">
                  <c:v>6.2643770778429202</c:v>
                </c:pt>
                <c:pt idx="5362">
                  <c:v>6.2645658889534896</c:v>
                </c:pt>
                <c:pt idx="5363">
                  <c:v>6.2647546629926696</c:v>
                </c:pt>
                <c:pt idx="5364">
                  <c:v>6.2649533184449302</c:v>
                </c:pt>
                <c:pt idx="5365">
                  <c:v>6.2651420278554397</c:v>
                </c:pt>
                <c:pt idx="5366">
                  <c:v>6.2653307002401704</c:v>
                </c:pt>
                <c:pt idx="5367">
                  <c:v>6.2655193356125496</c:v>
                </c:pt>
                <c:pt idx="5368">
                  <c:v>6.2657079339858903</c:v>
                </c:pt>
                <c:pt idx="5369">
                  <c:v>6.2658964953735596</c:v>
                </c:pt>
                <c:pt idx="5370">
                  <c:v>6.2660850197889397</c:v>
                </c:pt>
                <c:pt idx="5371">
                  <c:v>6.2662735072454199</c:v>
                </c:pt>
                <c:pt idx="5372">
                  <c:v>6.2664619577562304</c:v>
                </c:pt>
                <c:pt idx="5373">
                  <c:v>6.2666602846800199</c:v>
                </c:pt>
                <c:pt idx="5374">
                  <c:v>6.2668486707905897</c:v>
                </c:pt>
                <c:pt idx="5375">
                  <c:v>6.2670370200009398</c:v>
                </c:pt>
                <c:pt idx="5376">
                  <c:v>6.2672253323244203</c:v>
                </c:pt>
                <c:pt idx="5377">
                  <c:v>6.2674136077742899</c:v>
                </c:pt>
                <c:pt idx="5378">
                  <c:v>6.2676018463638297</c:v>
                </c:pt>
                <c:pt idx="5379">
                  <c:v>6.2677900481063498</c:v>
                </c:pt>
                <c:pt idx="5380">
                  <c:v>6.26797821301514</c:v>
                </c:pt>
                <c:pt idx="5381">
                  <c:v>6.2681663411034299</c:v>
                </c:pt>
                <c:pt idx="5382">
                  <c:v>6.2683544323845499</c:v>
                </c:pt>
                <c:pt idx="5383">
                  <c:v>6.2685524045108796</c:v>
                </c:pt>
                <c:pt idx="5384">
                  <c:v>6.2687404316508299</c:v>
                </c:pt>
                <c:pt idx="5385">
                  <c:v>6.2689284220287496</c:v>
                </c:pt>
                <c:pt idx="5386">
                  <c:v>6.2691163756578199</c:v>
                </c:pt>
                <c:pt idx="5387">
                  <c:v>6.2693042925512898</c:v>
                </c:pt>
                <c:pt idx="5388">
                  <c:v>6.26949217272242</c:v>
                </c:pt>
                <c:pt idx="5389">
                  <c:v>6.26968001618431</c:v>
                </c:pt>
                <c:pt idx="5390">
                  <c:v>6.2698678229502702</c:v>
                </c:pt>
                <c:pt idx="5391">
                  <c:v>6.2700555930334696</c:v>
                </c:pt>
                <c:pt idx="5392">
                  <c:v>6.2702532389210601</c:v>
                </c:pt>
                <c:pt idx="5393">
                  <c:v>6.2704409450889997</c:v>
                </c:pt>
                <c:pt idx="5394">
                  <c:v>6.27062861461906</c:v>
                </c:pt>
                <c:pt idx="5395">
                  <c:v>6.2708162475244604</c:v>
                </c:pt>
                <c:pt idx="5396">
                  <c:v>6.2710038438183204</c:v>
                </c:pt>
                <c:pt idx="5397">
                  <c:v>6.2711914035137797</c:v>
                </c:pt>
                <c:pt idx="5398">
                  <c:v>6.2713789266240303</c:v>
                </c:pt>
                <c:pt idx="5399">
                  <c:v>6.27156641316218</c:v>
                </c:pt>
                <c:pt idx="5400">
                  <c:v>6.2717538631413703</c:v>
                </c:pt>
                <c:pt idx="5401">
                  <c:v>6.2719412765747098</c:v>
                </c:pt>
                <c:pt idx="5402">
                  <c:v>6.2721385701641603</c:v>
                </c:pt>
                <c:pt idx="5403">
                  <c:v>6.2723259199385</c:v>
                </c:pt>
                <c:pt idx="5404">
                  <c:v>6.27251323321169</c:v>
                </c:pt>
                <c:pt idx="5405">
                  <c:v>6.2727005099967501</c:v>
                </c:pt>
                <c:pt idx="5406">
                  <c:v>6.2728877503068396</c:v>
                </c:pt>
                <c:pt idx="5407">
                  <c:v>6.2730749541550201</c:v>
                </c:pt>
                <c:pt idx="5408">
                  <c:v>6.2732621215543301</c:v>
                </c:pt>
                <c:pt idx="5409">
                  <c:v>6.27344925251787</c:v>
                </c:pt>
                <c:pt idx="5410">
                  <c:v>6.27363634705869</c:v>
                </c:pt>
                <c:pt idx="5411">
                  <c:v>6.2738333166749101</c:v>
                </c:pt>
                <c:pt idx="5412">
                  <c:v>6.2740203477800698</c:v>
                </c:pt>
                <c:pt idx="5413">
                  <c:v>6.2742073425069398</c:v>
                </c:pt>
                <c:pt idx="5414">
                  <c:v>6.2743943008685497</c:v>
                </c:pt>
                <c:pt idx="5415">
                  <c:v>6.2745812228779503</c:v>
                </c:pt>
                <c:pt idx="5416">
                  <c:v>6.2747681085480798</c:v>
                </c:pt>
                <c:pt idx="5417">
                  <c:v>6.2749549578920201</c:v>
                </c:pt>
                <c:pt idx="5418">
                  <c:v>6.2751417709226898</c:v>
                </c:pt>
                <c:pt idx="5419">
                  <c:v>6.2753285476531699</c:v>
                </c:pt>
                <c:pt idx="5420">
                  <c:v>6.2755152880963498</c:v>
                </c:pt>
                <c:pt idx="5421">
                  <c:v>6.27571190788706</c:v>
                </c:pt>
                <c:pt idx="5422">
                  <c:v>6.2758985851480498</c:v>
                </c:pt>
                <c:pt idx="5423">
                  <c:v>6.2760852261659901</c:v>
                </c:pt>
                <c:pt idx="5424">
                  <c:v>6.2762718309538199</c:v>
                </c:pt>
                <c:pt idx="5425">
                  <c:v>6.2764583995244898</c:v>
                </c:pt>
                <c:pt idx="5426">
                  <c:v>6.2766449318909396</c:v>
                </c:pt>
                <c:pt idx="5427">
                  <c:v>6.2768314280661199</c:v>
                </c:pt>
                <c:pt idx="5428">
                  <c:v>6.2770178880629004</c:v>
                </c:pt>
                <c:pt idx="5429">
                  <c:v>6.2772043118942502</c:v>
                </c:pt>
                <c:pt idx="5430">
                  <c:v>6.2773906995730497</c:v>
                </c:pt>
                <c:pt idx="5431">
                  <c:v>6.2775869708233696</c:v>
                </c:pt>
                <c:pt idx="5432">
                  <c:v>6.2777732955719099</c:v>
                </c:pt>
                <c:pt idx="5433">
                  <c:v>6.27795958421191</c:v>
                </c:pt>
                <c:pt idx="5434">
                  <c:v>6.2781458367561704</c:v>
                </c:pt>
                <c:pt idx="5435">
                  <c:v>6.2783320532176301</c:v>
                </c:pt>
                <c:pt idx="5436">
                  <c:v>6.2785182336091099</c:v>
                </c:pt>
                <c:pt idx="5437">
                  <c:v>6.2787043779434999</c:v>
                </c:pt>
                <c:pt idx="5438">
                  <c:v>6.2788904862336103</c:v>
                </c:pt>
                <c:pt idx="5439">
                  <c:v>6.2790765584923296</c:v>
                </c:pt>
                <c:pt idx="5440">
                  <c:v>6.2792725091722303</c:v>
                </c:pt>
                <c:pt idx="5441">
                  <c:v>6.2794585187202703</c:v>
                </c:pt>
                <c:pt idx="5442">
                  <c:v>6.2796444922806502</c:v>
                </c:pt>
                <c:pt idx="5443">
                  <c:v>6.2798304298661796</c:v>
                </c:pt>
                <c:pt idx="5444">
                  <c:v>6.2800163314896604</c:v>
                </c:pt>
                <c:pt idx="5445">
                  <c:v>6.2802021971639004</c:v>
                </c:pt>
                <c:pt idx="5446">
                  <c:v>6.2803880269016803</c:v>
                </c:pt>
                <c:pt idx="5447">
                  <c:v>6.2805738207157997</c:v>
                </c:pt>
                <c:pt idx="5448">
                  <c:v>6.2807595786189996</c:v>
                </c:pt>
                <c:pt idx="5449">
                  <c:v>6.2809453006240901</c:v>
                </c:pt>
                <c:pt idx="5450">
                  <c:v>6.2811409051962901</c:v>
                </c:pt>
                <c:pt idx="5451">
                  <c:v>6.2813265647399197</c:v>
                </c:pt>
                <c:pt idx="5452">
                  <c:v>6.2815121884289304</c:v>
                </c:pt>
                <c:pt idx="5453">
                  <c:v>6.2816977762760899</c:v>
                </c:pt>
                <c:pt idx="5454">
                  <c:v>6.2818833282940902</c:v>
                </c:pt>
                <c:pt idx="5455">
                  <c:v>6.2820688444957202</c:v>
                </c:pt>
                <c:pt idx="5456">
                  <c:v>6.2822543248936604</c:v>
                </c:pt>
                <c:pt idx="5457">
                  <c:v>6.2824397695006002</c:v>
                </c:pt>
                <c:pt idx="5458">
                  <c:v>6.2826251783292797</c:v>
                </c:pt>
                <c:pt idx="5459">
                  <c:v>6.28282046453681</c:v>
                </c:pt>
                <c:pt idx="5460">
                  <c:v>6.2830058111211899</c:v>
                </c:pt>
                <c:pt idx="5461">
                  <c:v>6.2831911219706003</c:v>
                </c:pt>
                <c:pt idx="5462">
                  <c:v>6.2833763970977099</c:v>
                </c:pt>
                <c:pt idx="5463">
                  <c:v>6.2835616365152003</c:v>
                </c:pt>
                <c:pt idx="5464">
                  <c:v>6.2837468402357004</c:v>
                </c:pt>
                <c:pt idx="5465">
                  <c:v>6.2839320082719201</c:v>
                </c:pt>
                <c:pt idx="5466">
                  <c:v>6.2841171406365204</c:v>
                </c:pt>
                <c:pt idx="5467">
                  <c:v>6.2843022373420601</c:v>
                </c:pt>
                <c:pt idx="5468">
                  <c:v>6.2844872984012197</c:v>
                </c:pt>
                <c:pt idx="5469">
                  <c:v>6.2846822409080101</c:v>
                </c:pt>
                <c:pt idx="5470">
                  <c:v>6.2848672399693601</c:v>
                </c:pt>
                <c:pt idx="5471">
                  <c:v>6.2850522034273899</c:v>
                </c:pt>
                <c:pt idx="5472">
                  <c:v>6.2852371312947204</c:v>
                </c:pt>
                <c:pt idx="5473">
                  <c:v>6.2854220235839096</c:v>
                </c:pt>
                <c:pt idx="5474">
                  <c:v>6.2856068803076104</c:v>
                </c:pt>
                <c:pt idx="5475">
                  <c:v>6.2857917014783498</c:v>
                </c:pt>
                <c:pt idx="5476">
                  <c:v>6.2859764871087798</c:v>
                </c:pt>
                <c:pt idx="5477">
                  <c:v>6.2861612372113802</c:v>
                </c:pt>
                <c:pt idx="5478">
                  <c:v>6.2863558635362002</c:v>
                </c:pt>
                <c:pt idx="5479">
                  <c:v>6.2865405518557802</c:v>
                </c:pt>
                <c:pt idx="5480">
                  <c:v>6.2867252046904296</c:v>
                </c:pt>
                <c:pt idx="5481">
                  <c:v>6.2869098220526798</c:v>
                </c:pt>
                <c:pt idx="5482">
                  <c:v>6.2870944039550896</c:v>
                </c:pt>
                <c:pt idx="5483">
                  <c:v>6.2872789504101299</c:v>
                </c:pt>
                <c:pt idx="5484">
                  <c:v>6.2874634614303799</c:v>
                </c:pt>
                <c:pt idx="5485">
                  <c:v>6.2876479370283702</c:v>
                </c:pt>
                <c:pt idx="5486">
                  <c:v>6.2878323772165601</c:v>
                </c:pt>
                <c:pt idx="5487">
                  <c:v>6.2880167820074702</c:v>
                </c:pt>
                <c:pt idx="5488">
                  <c:v>6.2882110670131803</c:v>
                </c:pt>
                <c:pt idx="5489">
                  <c:v>6.2883954102648696</c:v>
                </c:pt>
                <c:pt idx="5490">
                  <c:v>6.2885797181618699</c:v>
                </c:pt>
                <c:pt idx="5491">
                  <c:v>6.2887639907167001</c:v>
                </c:pt>
                <c:pt idx="5492">
                  <c:v>6.2889482279417903</c:v>
                </c:pt>
                <c:pt idx="5493">
                  <c:v>6.2891324298496203</c:v>
                </c:pt>
                <c:pt idx="5494">
                  <c:v>6.2893165964526796</c:v>
                </c:pt>
                <c:pt idx="5495">
                  <c:v>6.2895007277633397</c:v>
                </c:pt>
                <c:pt idx="5496">
                  <c:v>6.2896848237940901</c:v>
                </c:pt>
                <c:pt idx="5497">
                  <c:v>6.2898688845573698</c:v>
                </c:pt>
                <c:pt idx="5498">
                  <c:v>6.2900628294817</c:v>
                </c:pt>
                <c:pt idx="5499">
                  <c:v>6.2902468289481002</c:v>
                </c:pt>
                <c:pt idx="5500">
                  <c:v>6.2904307931894099</c:v>
                </c:pt>
                <c:pt idx="5501">
                  <c:v>6.2906147222179998</c:v>
                </c:pt>
                <c:pt idx="5502">
                  <c:v>6.2907986160463301</c:v>
                </c:pt>
                <c:pt idx="5503">
                  <c:v>6.2909824746866896</c:v>
                </c:pt>
                <c:pt idx="5504">
                  <c:v>6.2911662981515599</c:v>
                </c:pt>
                <c:pt idx="5505">
                  <c:v>6.2913500864532796</c:v>
                </c:pt>
                <c:pt idx="5506">
                  <c:v>6.2915338396042104</c:v>
                </c:pt>
                <c:pt idx="5507">
                  <c:v>6.2917274716253502</c:v>
                </c:pt>
                <c:pt idx="5508">
                  <c:v>6.2919111636906297</c:v>
                </c:pt>
                <c:pt idx="5509">
                  <c:v>6.2920948206473</c:v>
                </c:pt>
                <c:pt idx="5510">
                  <c:v>6.2922784425076896</c:v>
                </c:pt>
                <c:pt idx="5511">
                  <c:v>6.2924620292841702</c:v>
                </c:pt>
                <c:pt idx="5512">
                  <c:v>6.2926455809890598</c:v>
                </c:pt>
                <c:pt idx="5513">
                  <c:v>6.2928290976346704</c:v>
                </c:pt>
                <c:pt idx="5514">
                  <c:v>6.2930125792332898</c:v>
                </c:pt>
                <c:pt idx="5515">
                  <c:v>6.2931960257973003</c:v>
                </c:pt>
                <c:pt idx="5516">
                  <c:v>6.2933794373389498</c:v>
                </c:pt>
                <c:pt idx="5517">
                  <c:v>6.2935727316223504</c:v>
                </c:pt>
                <c:pt idx="5518">
                  <c:v>6.2937560823181196</c:v>
                </c:pt>
                <c:pt idx="5519">
                  <c:v>6.2939393980335003</c:v>
                </c:pt>
                <c:pt idx="5520">
                  <c:v>6.2941226787807096</c:v>
                </c:pt>
                <c:pt idx="5521">
                  <c:v>6.2943059245721003</c:v>
                </c:pt>
                <c:pt idx="5522">
                  <c:v>6.2944891354198802</c:v>
                </c:pt>
                <c:pt idx="5523">
                  <c:v>6.2946723113363303</c:v>
                </c:pt>
                <c:pt idx="5524">
                  <c:v>6.2948554523336799</c:v>
                </c:pt>
                <c:pt idx="5525">
                  <c:v>6.2950385584241904</c:v>
                </c:pt>
                <c:pt idx="5526">
                  <c:v>6.2952315419302396</c:v>
                </c:pt>
                <c:pt idx="5527">
                  <c:v>6.2954145873837497</c:v>
                </c:pt>
                <c:pt idx="5528">
                  <c:v>6.2955975979721197</c:v>
                </c:pt>
                <c:pt idx="5529">
                  <c:v>6.2957805737076296</c:v>
                </c:pt>
                <c:pt idx="5530">
                  <c:v>6.29596351460241</c:v>
                </c:pt>
                <c:pt idx="5531">
                  <c:v>6.2961464206687197</c:v>
                </c:pt>
                <c:pt idx="5532">
                  <c:v>6.2963292919187204</c:v>
                </c:pt>
                <c:pt idx="5533">
                  <c:v>6.2965121283646202</c:v>
                </c:pt>
                <c:pt idx="5534">
                  <c:v>6.2966949300186101</c:v>
                </c:pt>
                <c:pt idx="5535">
                  <c:v>6.2968776968928104</c:v>
                </c:pt>
                <c:pt idx="5536">
                  <c:v>6.2970703449802903</c:v>
                </c:pt>
                <c:pt idx="5537">
                  <c:v>6.2972530514547103</c:v>
                </c:pt>
                <c:pt idx="5538">
                  <c:v>6.2974357231908797</c:v>
                </c:pt>
                <c:pt idx="5539">
                  <c:v>6.2976183602009401</c:v>
                </c:pt>
                <c:pt idx="5540">
                  <c:v>6.2978009624970497</c:v>
                </c:pt>
                <c:pt idx="5541">
                  <c:v>6.2979835300913498</c:v>
                </c:pt>
                <c:pt idx="5542">
                  <c:v>6.2981660629959704</c:v>
                </c:pt>
                <c:pt idx="5543">
                  <c:v>6.2983485612230199</c:v>
                </c:pt>
                <c:pt idx="5544">
                  <c:v>6.29853102478459</c:v>
                </c:pt>
                <c:pt idx="5545">
                  <c:v>6.2987134536928098</c:v>
                </c:pt>
                <c:pt idx="5546">
                  <c:v>6.2989057675670299</c:v>
                </c:pt>
                <c:pt idx="5547">
                  <c:v>6.2990881363112896</c:v>
                </c:pt>
                <c:pt idx="5548">
                  <c:v>6.2992704704434797</c:v>
                </c:pt>
                <c:pt idx="5549">
                  <c:v>6.2994527699756704</c:v>
                </c:pt>
                <c:pt idx="5550">
                  <c:v>6.2996350349199703</c:v>
                </c:pt>
                <c:pt idx="5551">
                  <c:v>6.2998172652884401</c:v>
                </c:pt>
                <c:pt idx="5552">
                  <c:v>6.2999994610930896</c:v>
                </c:pt>
                <c:pt idx="5553">
                  <c:v>6.3001816223460798</c:v>
                </c:pt>
                <c:pt idx="5554">
                  <c:v>6.3003637490593203</c:v>
                </c:pt>
                <c:pt idx="5555">
                  <c:v>6.3005557553498797</c:v>
                </c:pt>
                <c:pt idx="5556">
                  <c:v>6.3007378221046002</c:v>
                </c:pt>
                <c:pt idx="5557">
                  <c:v>6.3009198543607496</c:v>
                </c:pt>
                <c:pt idx="5558">
                  <c:v>6.3011018521303104</c:v>
                </c:pt>
                <c:pt idx="5559">
                  <c:v>6.3012838154253403</c:v>
                </c:pt>
                <c:pt idx="5560">
                  <c:v>6.3014657442577997</c:v>
                </c:pt>
                <c:pt idx="5561">
                  <c:v>6.3016476386397402</c:v>
                </c:pt>
                <c:pt idx="5562">
                  <c:v>6.3018294985830998</c:v>
                </c:pt>
                <c:pt idx="5563">
                  <c:v>6.3020113240999098</c:v>
                </c:pt>
                <c:pt idx="5564">
                  <c:v>6.3021931152021402</c:v>
                </c:pt>
                <c:pt idx="5565">
                  <c:v>6.3023847895619296</c:v>
                </c:pt>
                <c:pt idx="5566">
                  <c:v>6.3025665209388899</c:v>
                </c:pt>
                <c:pt idx="5567">
                  <c:v>6.3027482179421304</c:v>
                </c:pt>
                <c:pt idx="5568">
                  <c:v>6.3029298805836804</c:v>
                </c:pt>
                <c:pt idx="5569">
                  <c:v>6.3031115088753902</c:v>
                </c:pt>
                <c:pt idx="5570">
                  <c:v>6.3032931028292198</c:v>
                </c:pt>
                <c:pt idx="5571">
                  <c:v>6.3034746624571101</c:v>
                </c:pt>
                <c:pt idx="5572">
                  <c:v>6.30365618777103</c:v>
                </c:pt>
                <c:pt idx="5573">
                  <c:v>6.3038376787828296</c:v>
                </c:pt>
                <c:pt idx="5574">
                  <c:v>6.3040191355044497</c:v>
                </c:pt>
                <c:pt idx="5575">
                  <c:v>6.3042104791196696</c:v>
                </c:pt>
                <c:pt idx="5576">
                  <c:v>6.30439187634805</c:v>
                </c:pt>
                <c:pt idx="5577">
                  <c:v>6.3045732393269001</c:v>
                </c:pt>
                <c:pt idx="5578">
                  <c:v>6.3047545680681196</c:v>
                </c:pt>
                <c:pt idx="5579">
                  <c:v>6.30493586258366</c:v>
                </c:pt>
                <c:pt idx="5580">
                  <c:v>6.3051171228852603</c:v>
                </c:pt>
                <c:pt idx="5581">
                  <c:v>6.3052983489848904</c:v>
                </c:pt>
                <c:pt idx="5582">
                  <c:v>6.3054795408943898</c:v>
                </c:pt>
                <c:pt idx="5583">
                  <c:v>6.3056606986255996</c:v>
                </c:pt>
                <c:pt idx="5584">
                  <c:v>6.3058517378007997</c:v>
                </c:pt>
                <c:pt idx="5585">
                  <c:v>6.30603283624081</c:v>
                </c:pt>
                <c:pt idx="5586">
                  <c:v>6.3062139005429598</c:v>
                </c:pt>
                <c:pt idx="5587">
                  <c:v>6.3063949307191596</c:v>
                </c:pt>
                <c:pt idx="5588">
                  <c:v>6.3065759267811599</c:v>
                </c:pt>
                <c:pt idx="5589">
                  <c:v>6.3067568887408401</c:v>
                </c:pt>
                <c:pt idx="5590">
                  <c:v>6.3069378166099801</c:v>
                </c:pt>
                <c:pt idx="5591">
                  <c:v>6.3071187104003696</c:v>
                </c:pt>
                <c:pt idx="5592">
                  <c:v>6.3072995701238499</c:v>
                </c:pt>
                <c:pt idx="5593">
                  <c:v>6.3074803957921404</c:v>
                </c:pt>
                <c:pt idx="5594">
                  <c:v>6.3076711064694404</c:v>
                </c:pt>
                <c:pt idx="5595">
                  <c:v>6.3078518730760296</c:v>
                </c:pt>
                <c:pt idx="5596">
                  <c:v>6.3080326056677096</c:v>
                </c:pt>
                <c:pt idx="5597">
                  <c:v>6.3082133042563102</c:v>
                </c:pt>
                <c:pt idx="5598">
                  <c:v>6.3083939688535002</c:v>
                </c:pt>
                <c:pt idx="5599">
                  <c:v>6.3085745994710596</c:v>
                </c:pt>
                <c:pt idx="5600">
                  <c:v>6.3087551961207602</c:v>
                </c:pt>
                <c:pt idx="5601">
                  <c:v>6.3089357588143002</c:v>
                </c:pt>
                <c:pt idx="5602">
                  <c:v>6.3091162875634597</c:v>
                </c:pt>
                <c:pt idx="5603">
                  <c:v>6.3093066958395498</c:v>
                </c:pt>
                <c:pt idx="5604">
                  <c:v>6.3094871657268401</c:v>
                </c:pt>
                <c:pt idx="5605">
                  <c:v>6.3096676017098101</c:v>
                </c:pt>
                <c:pt idx="5606">
                  <c:v>6.3098480038001297</c:v>
                </c:pt>
                <c:pt idx="5607">
                  <c:v>6.3100283720094996</c:v>
                </c:pt>
                <c:pt idx="5608">
                  <c:v>6.3102087063496501</c:v>
                </c:pt>
                <c:pt idx="5609">
                  <c:v>6.3103890068322199</c:v>
                </c:pt>
                <c:pt idx="5610">
                  <c:v>6.3105692734688903</c:v>
                </c:pt>
                <c:pt idx="5611">
                  <c:v>6.3107495062714101</c:v>
                </c:pt>
                <c:pt idx="5612">
                  <c:v>6.31092970525137</c:v>
                </c:pt>
                <c:pt idx="5613">
                  <c:v>6.3111197872530402</c:v>
                </c:pt>
                <c:pt idx="5614">
                  <c:v>6.31129992759824</c:v>
                </c:pt>
                <c:pt idx="5615">
                  <c:v>6.31148003416072</c:v>
                </c:pt>
                <c:pt idx="5616">
                  <c:v>6.3116601069521803</c:v>
                </c:pt>
                <c:pt idx="5617">
                  <c:v>6.3118401459842399</c:v>
                </c:pt>
                <c:pt idx="5618">
                  <c:v>6.3120201512684897</c:v>
                </c:pt>
                <c:pt idx="5619">
                  <c:v>6.3122001228166198</c:v>
                </c:pt>
                <c:pt idx="5620">
                  <c:v>6.3123800606401899</c:v>
                </c:pt>
                <c:pt idx="5621">
                  <c:v>6.3125599647508697</c:v>
                </c:pt>
                <c:pt idx="5622">
                  <c:v>6.3127398351601904</c:v>
                </c:pt>
                <c:pt idx="5623">
                  <c:v>6.3129295920429902</c:v>
                </c:pt>
                <c:pt idx="5624">
                  <c:v>6.3131094040433497</c:v>
                </c:pt>
                <c:pt idx="5625">
                  <c:v>6.3132891823820101</c:v>
                </c:pt>
                <c:pt idx="5626">
                  <c:v>6.3134689270705602</c:v>
                </c:pt>
                <c:pt idx="5627">
                  <c:v>6.3136486381205899</c:v>
                </c:pt>
                <c:pt idx="5628">
                  <c:v>6.3138283155436596</c:v>
                </c:pt>
                <c:pt idx="5629">
                  <c:v>6.3140079593513301</c:v>
                </c:pt>
                <c:pt idx="5630">
                  <c:v>6.3141875695551599</c:v>
                </c:pt>
                <c:pt idx="5631">
                  <c:v>6.3143671461666697</c:v>
                </c:pt>
                <c:pt idx="5632">
                  <c:v>6.3145566037114698</c:v>
                </c:pt>
                <c:pt idx="5633">
                  <c:v>6.3147361221106504</c:v>
                </c:pt>
                <c:pt idx="5634">
                  <c:v>6.3149156069569203</c:v>
                </c:pt>
                <c:pt idx="5635">
                  <c:v>6.3150950582619103</c:v>
                </c:pt>
                <c:pt idx="5636">
                  <c:v>6.3152744760370796</c:v>
                </c:pt>
                <c:pt idx="5637">
                  <c:v>6.3154538602939096</c:v>
                </c:pt>
                <c:pt idx="5638">
                  <c:v>6.3156332110439601</c:v>
                </c:pt>
                <c:pt idx="5639">
                  <c:v>6.3158125282987401</c:v>
                </c:pt>
                <c:pt idx="5640">
                  <c:v>6.3159918120696803</c:v>
                </c:pt>
                <c:pt idx="5641">
                  <c:v>6.3161710623683396</c:v>
                </c:pt>
                <c:pt idx="5642">
                  <c:v>6.31636019698312</c:v>
                </c:pt>
                <c:pt idx="5643">
                  <c:v>6.3165393892927701</c:v>
                </c:pt>
                <c:pt idx="5644">
                  <c:v>6.3167185481693604</c:v>
                </c:pt>
                <c:pt idx="5645">
                  <c:v>6.3168976736243003</c:v>
                </c:pt>
                <c:pt idx="5646">
                  <c:v>6.3170767656691096</c:v>
                </c:pt>
                <c:pt idx="5647">
                  <c:v>6.3172558243151604</c:v>
                </c:pt>
                <c:pt idx="5648">
                  <c:v>6.3174348495739698</c:v>
                </c:pt>
                <c:pt idx="5649">
                  <c:v>6.3176138414569296</c:v>
                </c:pt>
                <c:pt idx="5650">
                  <c:v>6.3177927999754804</c:v>
                </c:pt>
                <c:pt idx="5651">
                  <c:v>6.3179717251410699</c:v>
                </c:pt>
                <c:pt idx="5652">
                  <c:v>6.3181605379633501</c:v>
                </c:pt>
                <c:pt idx="5653">
                  <c:v>6.3183394053620798</c:v>
                </c:pt>
                <c:pt idx="5654">
                  <c:v>6.3185182394468598</c:v>
                </c:pt>
                <c:pt idx="5655">
                  <c:v>6.3186970402290896</c:v>
                </c:pt>
                <c:pt idx="5656">
                  <c:v>6.3188758077201497</c:v>
                </c:pt>
                <c:pt idx="5657">
                  <c:v>6.3190545419314503</c:v>
                </c:pt>
                <c:pt idx="5658">
                  <c:v>6.3192332428743496</c:v>
                </c:pt>
                <c:pt idx="5659">
                  <c:v>6.31941191056025</c:v>
                </c:pt>
                <c:pt idx="5660">
                  <c:v>6.3195905450004997</c:v>
                </c:pt>
                <c:pt idx="5661">
                  <c:v>6.3197790615008103</c:v>
                </c:pt>
                <c:pt idx="5662">
                  <c:v>6.3199576383676401</c:v>
                </c:pt>
                <c:pt idx="5663">
                  <c:v>6.3201361820276301</c:v>
                </c:pt>
                <c:pt idx="5664">
                  <c:v>6.3203146924922198</c:v>
                </c:pt>
                <c:pt idx="5665">
                  <c:v>6.3204931697726403</c:v>
                </c:pt>
                <c:pt idx="5666">
                  <c:v>6.3206716138802799</c:v>
                </c:pt>
                <c:pt idx="5667">
                  <c:v>6.3208500248264397</c:v>
                </c:pt>
                <c:pt idx="5668">
                  <c:v>6.3210284026224697</c:v>
                </c:pt>
                <c:pt idx="5669">
                  <c:v>6.3212067472796996</c:v>
                </c:pt>
                <c:pt idx="5670">
                  <c:v>6.3213850588094198</c:v>
                </c:pt>
                <c:pt idx="5671">
                  <c:v>6.32157325567215</c:v>
                </c:pt>
                <c:pt idx="5672">
                  <c:v>6.3217515098482204</c:v>
                </c:pt>
                <c:pt idx="5673">
                  <c:v>6.3219297309353903</c:v>
                </c:pt>
                <c:pt idx="5674">
                  <c:v>6.3221079189450098</c:v>
                </c:pt>
                <c:pt idx="5675">
                  <c:v>6.3222860738882503</c:v>
                </c:pt>
                <c:pt idx="5676">
                  <c:v>6.3224641957764796</c:v>
                </c:pt>
                <c:pt idx="5677">
                  <c:v>6.3226422846209003</c:v>
                </c:pt>
                <c:pt idx="5678">
                  <c:v>6.3228203404328198</c:v>
                </c:pt>
                <c:pt idx="5679">
                  <c:v>6.3229983632234301</c:v>
                </c:pt>
                <c:pt idx="5680">
                  <c:v>6.3231763530040599</c:v>
                </c:pt>
                <c:pt idx="5681">
                  <c:v>6.3233642313490703</c:v>
                </c:pt>
                <c:pt idx="5682">
                  <c:v>6.3235421639946399</c:v>
                </c:pt>
                <c:pt idx="5683">
                  <c:v>6.3237200636686204</c:v>
                </c:pt>
                <c:pt idx="5684">
                  <c:v>6.3238979303822198</c:v>
                </c:pt>
                <c:pt idx="5685">
                  <c:v>6.3240757641466798</c:v>
                </c:pt>
                <c:pt idx="5686">
                  <c:v>6.3242535649731701</c:v>
                </c:pt>
                <c:pt idx="5687">
                  <c:v>6.3244313328729502</c:v>
                </c:pt>
                <c:pt idx="5688">
                  <c:v>6.3246090678572102</c:v>
                </c:pt>
                <c:pt idx="5689">
                  <c:v>6.3247867699371296</c:v>
                </c:pt>
                <c:pt idx="5690">
                  <c:v>6.3249743549299096</c:v>
                </c:pt>
                <c:pt idx="5691">
                  <c:v>6.3251520000650796</c:v>
                </c:pt>
                <c:pt idx="5692">
                  <c:v>6.32532961233413</c:v>
                </c:pt>
                <c:pt idx="5693">
                  <c:v>6.3255071917482804</c:v>
                </c:pt>
                <c:pt idx="5694">
                  <c:v>6.3256847383186399</c:v>
                </c:pt>
                <c:pt idx="5695">
                  <c:v>6.3258622520564298</c:v>
                </c:pt>
                <c:pt idx="5696">
                  <c:v>6.3260397329727702</c:v>
                </c:pt>
                <c:pt idx="5697">
                  <c:v>6.3262171810787899</c:v>
                </c:pt>
                <c:pt idx="5698">
                  <c:v>6.3263945963856898</c:v>
                </c:pt>
                <c:pt idx="5699">
                  <c:v>6.3265719789044903</c:v>
                </c:pt>
                <c:pt idx="5700">
                  <c:v>6.3267592475013004</c:v>
                </c:pt>
                <c:pt idx="5701">
                  <c:v>6.3269365732916603</c:v>
                </c:pt>
                <c:pt idx="5702">
                  <c:v>6.3271138663320698</c:v>
                </c:pt>
                <c:pt idx="5703">
                  <c:v>6.3272911266335896</c:v>
                </c:pt>
                <c:pt idx="5704">
                  <c:v>6.3274683542073298</c:v>
                </c:pt>
                <c:pt idx="5705">
                  <c:v>6.3276455490644201</c:v>
                </c:pt>
                <c:pt idx="5706">
                  <c:v>6.3278227112159202</c:v>
                </c:pt>
                <c:pt idx="5707">
                  <c:v>6.3279998406729199</c:v>
                </c:pt>
                <c:pt idx="5708">
                  <c:v>6.32817693744654</c:v>
                </c:pt>
                <c:pt idx="5709">
                  <c:v>6.3283540015477904</c:v>
                </c:pt>
                <c:pt idx="5710">
                  <c:v>6.32854095485117</c:v>
                </c:pt>
                <c:pt idx="5711">
                  <c:v>6.3287179624390504</c:v>
                </c:pt>
                <c:pt idx="5712">
                  <c:v>6.3288949373924304</c:v>
                </c:pt>
                <c:pt idx="5713">
                  <c:v>6.3290718797223997</c:v>
                </c:pt>
                <c:pt idx="5714">
                  <c:v>6.3292487894399398</c:v>
                </c:pt>
                <c:pt idx="5715">
                  <c:v>6.3294256665561699</c:v>
                </c:pt>
                <c:pt idx="5716">
                  <c:v>6.3296025110820802</c:v>
                </c:pt>
                <c:pt idx="5717">
                  <c:v>6.3297793230286699</c:v>
                </c:pt>
                <c:pt idx="5718">
                  <c:v>6.3299561024070004</c:v>
                </c:pt>
                <c:pt idx="5719">
                  <c:v>6.3301427652825302</c:v>
                </c:pt>
                <c:pt idx="5720">
                  <c:v>6.3303194883347302</c:v>
                </c:pt>
                <c:pt idx="5721">
                  <c:v>6.3304961788563103</c:v>
                </c:pt>
                <c:pt idx="5722">
                  <c:v>6.3306728368582696</c:v>
                </c:pt>
                <c:pt idx="5723">
                  <c:v>6.3308494623516403</c:v>
                </c:pt>
                <c:pt idx="5724">
                  <c:v>6.3310260553474</c:v>
                </c:pt>
                <c:pt idx="5725">
                  <c:v>6.3312026158564603</c:v>
                </c:pt>
                <c:pt idx="5726">
                  <c:v>6.3313791438898903</c:v>
                </c:pt>
                <c:pt idx="5727">
                  <c:v>6.3315556394585899</c:v>
                </c:pt>
                <c:pt idx="5728">
                  <c:v>6.3317321025735804</c:v>
                </c:pt>
                <c:pt idx="5729">
                  <c:v>6.3319184522449001</c:v>
                </c:pt>
                <c:pt idx="5730">
                  <c:v>6.3320948592465802</c:v>
                </c:pt>
                <c:pt idx="5731">
                  <c:v>6.33227123383198</c:v>
                </c:pt>
                <c:pt idx="5732">
                  <c:v>6.3324475760120302</c:v>
                </c:pt>
                <c:pt idx="5733">
                  <c:v>6.3326238857977302</c:v>
                </c:pt>
                <c:pt idx="5734">
                  <c:v>6.33280016319996</c:v>
                </c:pt>
                <c:pt idx="5735">
                  <c:v>6.3329764082296398</c:v>
                </c:pt>
                <c:pt idx="5736">
                  <c:v>6.3331526208976703</c:v>
                </c:pt>
                <c:pt idx="5737">
                  <c:v>6.333328801215</c:v>
                </c:pt>
                <c:pt idx="5738">
                  <c:v>6.3335049491925099</c:v>
                </c:pt>
                <c:pt idx="5739">
                  <c:v>6.33369098674528</c:v>
                </c:pt>
                <c:pt idx="5740">
                  <c:v>6.3338670788211502</c:v>
                </c:pt>
                <c:pt idx="5741">
                  <c:v>6.33404313859449</c:v>
                </c:pt>
                <c:pt idx="5742">
                  <c:v>6.3342191660762097</c:v>
                </c:pt>
                <c:pt idx="5743">
                  <c:v>6.3343951612770804</c:v>
                </c:pt>
                <c:pt idx="5744">
                  <c:v>6.33457112420811</c:v>
                </c:pt>
                <c:pt idx="5745">
                  <c:v>6.33474705488005</c:v>
                </c:pt>
                <c:pt idx="5746">
                  <c:v>6.3349229533038303</c:v>
                </c:pt>
                <c:pt idx="5747">
                  <c:v>6.3350988194902502</c:v>
                </c:pt>
                <c:pt idx="5748">
                  <c:v>6.3352845694952604</c:v>
                </c:pt>
                <c:pt idx="5749">
                  <c:v>6.3354603799642604</c:v>
                </c:pt>
                <c:pt idx="5750">
                  <c:v>6.3356361582330996</c:v>
                </c:pt>
                <c:pt idx="5751">
                  <c:v>6.3358119043125196</c:v>
                </c:pt>
                <c:pt idx="5752">
                  <c:v>6.3359876182133501</c:v>
                </c:pt>
                <c:pt idx="5753">
                  <c:v>6.3361632999464303</c:v>
                </c:pt>
                <c:pt idx="5754">
                  <c:v>6.3363389495225597</c:v>
                </c:pt>
                <c:pt idx="5755">
                  <c:v>6.33651456695255</c:v>
                </c:pt>
                <c:pt idx="5756">
                  <c:v>6.3366901522471997</c:v>
                </c:pt>
                <c:pt idx="5757">
                  <c:v>6.3368657054172903</c:v>
                </c:pt>
                <c:pt idx="5758">
                  <c:v>6.3370511453610403</c:v>
                </c:pt>
                <c:pt idx="5759">
                  <c:v>6.3372266430231896</c:v>
                </c:pt>
                <c:pt idx="5760">
                  <c:v>6.3374021085977397</c:v>
                </c:pt>
                <c:pt idx="5761">
                  <c:v>6.3375775420954197</c:v>
                </c:pt>
                <c:pt idx="5762">
                  <c:v>6.3377529435270201</c:v>
                </c:pt>
                <c:pt idx="5763">
                  <c:v>6.33792831290328</c:v>
                </c:pt>
                <c:pt idx="5764">
                  <c:v>6.3381036502349497</c:v>
                </c:pt>
                <c:pt idx="5765">
                  <c:v>6.3382789555328198</c:v>
                </c:pt>
                <c:pt idx="5766">
                  <c:v>6.3384542288075698</c:v>
                </c:pt>
                <c:pt idx="5767">
                  <c:v>6.3386294700700097</c:v>
                </c:pt>
                <c:pt idx="5768">
                  <c:v>6.3388146010215198</c:v>
                </c:pt>
                <c:pt idx="5769">
                  <c:v>6.3389897869843104</c:v>
                </c:pt>
                <c:pt idx="5770">
                  <c:v>6.3391649409714903</c:v>
                </c:pt>
                <c:pt idx="5771">
                  <c:v>6.3393400629937702</c:v>
                </c:pt>
                <c:pt idx="5772">
                  <c:v>6.3395151530618401</c:v>
                </c:pt>
                <c:pt idx="5773">
                  <c:v>6.3396902111864097</c:v>
                </c:pt>
                <c:pt idx="5774">
                  <c:v>6.3398652373781603</c:v>
                </c:pt>
                <c:pt idx="5775">
                  <c:v>6.3400402316478397</c:v>
                </c:pt>
                <c:pt idx="5776">
                  <c:v>6.3402151940060802</c:v>
                </c:pt>
                <c:pt idx="5777">
                  <c:v>6.34040004024639</c:v>
                </c:pt>
                <c:pt idx="5778">
                  <c:v>6.34057494748635</c:v>
                </c:pt>
                <c:pt idx="5779">
                  <c:v>6.3407498228514099</c:v>
                </c:pt>
                <c:pt idx="5780">
                  <c:v>6.34092466635225</c:v>
                </c:pt>
                <c:pt idx="5781">
                  <c:v>6.3410994779995704</c:v>
                </c:pt>
                <c:pt idx="5782">
                  <c:v>6.3412742578039696</c:v>
                </c:pt>
                <c:pt idx="5783">
                  <c:v>6.3414490057761599</c:v>
                </c:pt>
                <c:pt idx="5784">
                  <c:v>6.3416237219267204</c:v>
                </c:pt>
                <c:pt idx="5785">
                  <c:v>6.3417984062663004</c:v>
                </c:pt>
                <c:pt idx="5786">
                  <c:v>6.3419730588055696</c:v>
                </c:pt>
                <c:pt idx="5787">
                  <c:v>6.3421575980798304</c:v>
                </c:pt>
                <c:pt idx="5788">
                  <c:v>6.3423321957069101</c:v>
                </c:pt>
                <c:pt idx="5789">
                  <c:v>6.3425067615700703</c:v>
                </c:pt>
                <c:pt idx="5790">
                  <c:v>6.3426812956798404</c:v>
                </c:pt>
                <c:pt idx="5791">
                  <c:v>6.3428557980468598</c:v>
                </c:pt>
                <c:pt idx="5792">
                  <c:v>6.3430302686816997</c:v>
                </c:pt>
                <c:pt idx="5793">
                  <c:v>6.3432047075949303</c:v>
                </c:pt>
                <c:pt idx="5794">
                  <c:v>6.3433791147971901</c:v>
                </c:pt>
                <c:pt idx="5795">
                  <c:v>6.3435534902990396</c:v>
                </c:pt>
                <c:pt idx="5796">
                  <c:v>6.3437278341110597</c:v>
                </c:pt>
                <c:pt idx="5797">
                  <c:v>6.3439120674720497</c:v>
                </c:pt>
                <c:pt idx="5798">
                  <c:v>6.3440863565769803</c:v>
                </c:pt>
                <c:pt idx="5799">
                  <c:v>6.34426061402824</c:v>
                </c:pt>
                <c:pt idx="5800">
                  <c:v>6.3444348398363699</c:v>
                </c:pt>
                <c:pt idx="5801">
                  <c:v>6.3446090340119703</c:v>
                </c:pt>
                <c:pt idx="5802">
                  <c:v>6.3447831965655102</c:v>
                </c:pt>
                <c:pt idx="5803">
                  <c:v>6.3449573275076103</c:v>
                </c:pt>
                <c:pt idx="5804">
                  <c:v>6.3451314268486803</c:v>
                </c:pt>
                <c:pt idx="5805">
                  <c:v>6.3453054945993603</c:v>
                </c:pt>
                <c:pt idx="5806">
                  <c:v>6.3454795307701497</c:v>
                </c:pt>
                <c:pt idx="5807">
                  <c:v>6.3456634592651699</c:v>
                </c:pt>
                <c:pt idx="5808">
                  <c:v>6.3458374409328</c:v>
                </c:pt>
                <c:pt idx="5809">
                  <c:v>6.3460113910564697</c:v>
                </c:pt>
                <c:pt idx="5810">
                  <c:v>6.3461853096467102</c:v>
                </c:pt>
                <c:pt idx="5811">
                  <c:v>6.3463591967140296</c:v>
                </c:pt>
                <c:pt idx="5812">
                  <c:v>6.3465330522689198</c:v>
                </c:pt>
                <c:pt idx="5813">
                  <c:v>6.3467068763217798</c:v>
                </c:pt>
                <c:pt idx="5814">
                  <c:v>6.3468806688831902</c:v>
                </c:pt>
                <c:pt idx="5815">
                  <c:v>6.3470544299635501</c:v>
                </c:pt>
                <c:pt idx="5816">
                  <c:v>6.3472380774896102</c:v>
                </c:pt>
                <c:pt idx="5817">
                  <c:v>6.3474117842442501</c:v>
                </c:pt>
                <c:pt idx="5818">
                  <c:v>6.3475854595537404</c:v>
                </c:pt>
                <c:pt idx="5819">
                  <c:v>6.3477591034284497</c:v>
                </c:pt>
                <c:pt idx="5820">
                  <c:v>6.3479327158788301</c:v>
                </c:pt>
                <c:pt idx="5821">
                  <c:v>6.3481062969153497</c:v>
                </c:pt>
                <c:pt idx="5822">
                  <c:v>6.3482798465484001</c:v>
                </c:pt>
                <c:pt idx="5823">
                  <c:v>6.3484533647884502</c:v>
                </c:pt>
                <c:pt idx="5824">
                  <c:v>6.3486268516458804</c:v>
                </c:pt>
                <c:pt idx="5825">
                  <c:v>6.3488003071311301</c:v>
                </c:pt>
                <c:pt idx="5826">
                  <c:v>6.3489836517763898</c:v>
                </c:pt>
                <c:pt idx="5827">
                  <c:v>6.3491570531377501</c:v>
                </c:pt>
                <c:pt idx="5828">
                  <c:v>6.3493304231626002</c:v>
                </c:pt>
                <c:pt idx="5829">
                  <c:v>6.3495037618612802</c:v>
                </c:pt>
                <c:pt idx="5830">
                  <c:v>6.3496770692441897</c:v>
                </c:pt>
                <c:pt idx="5831">
                  <c:v>6.3498503453217099</c:v>
                </c:pt>
                <c:pt idx="5832">
                  <c:v>6.3500235901042501</c:v>
                </c:pt>
                <c:pt idx="5833">
                  <c:v>6.3501968036021204</c:v>
                </c:pt>
                <c:pt idx="5834">
                  <c:v>6.3503699858257399</c:v>
                </c:pt>
                <c:pt idx="5835">
                  <c:v>6.3505431367854301</c:v>
                </c:pt>
                <c:pt idx="5836">
                  <c:v>6.3507261795813497</c:v>
                </c:pt>
                <c:pt idx="5837">
                  <c:v>6.3508992766179198</c:v>
                </c:pt>
                <c:pt idx="5838">
                  <c:v>6.3510723424260398</c:v>
                </c:pt>
                <c:pt idx="5839">
                  <c:v>6.35124537701605</c:v>
                </c:pt>
                <c:pt idx="5840">
                  <c:v>6.3514183803982798</c:v>
                </c:pt>
                <c:pt idx="5841">
                  <c:v>6.3515913525830197</c:v>
                </c:pt>
                <c:pt idx="5842">
                  <c:v>6.35176429358064</c:v>
                </c:pt>
                <c:pt idx="5843">
                  <c:v>6.3519372034014498</c:v>
                </c:pt>
                <c:pt idx="5844">
                  <c:v>6.3521100820557397</c:v>
                </c:pt>
                <c:pt idx="5845">
                  <c:v>6.35229284662078</c:v>
                </c:pt>
                <c:pt idx="5846">
                  <c:v>6.3524656715266099</c:v>
                </c:pt>
                <c:pt idx="5847">
                  <c:v>6.35263846530124</c:v>
                </c:pt>
                <c:pt idx="5848">
                  <c:v>6.3528112279549296</c:v>
                </c:pt>
                <c:pt idx="5849">
                  <c:v>6.3529839594980198</c:v>
                </c:pt>
                <c:pt idx="5850">
                  <c:v>6.3531566599407201</c:v>
                </c:pt>
                <c:pt idx="5851">
                  <c:v>6.3533293292933797</c:v>
                </c:pt>
                <c:pt idx="5852">
                  <c:v>6.3535019675661903</c:v>
                </c:pt>
                <c:pt idx="5853">
                  <c:v>6.3536745747694301</c:v>
                </c:pt>
                <c:pt idx="5854">
                  <c:v>6.3538471509133903</c:v>
                </c:pt>
                <c:pt idx="5855">
                  <c:v>6.3540296155844702</c:v>
                </c:pt>
                <c:pt idx="5856">
                  <c:v>6.3542021381786604</c:v>
                </c:pt>
                <c:pt idx="5857">
                  <c:v>6.3543746297487003</c:v>
                </c:pt>
                <c:pt idx="5858">
                  <c:v>6.3545470903047603</c:v>
                </c:pt>
                <c:pt idx="5859">
                  <c:v>6.3547195198571202</c:v>
                </c:pt>
                <c:pt idx="5860">
                  <c:v>6.3548919184160004</c:v>
                </c:pt>
                <c:pt idx="5861">
                  <c:v>6.3550642859915998</c:v>
                </c:pt>
                <c:pt idx="5862">
                  <c:v>6.3552366225941599</c:v>
                </c:pt>
                <c:pt idx="5863">
                  <c:v>6.3554089282338699</c:v>
                </c:pt>
                <c:pt idx="5864">
                  <c:v>6.3555812029209404</c:v>
                </c:pt>
                <c:pt idx="5865">
                  <c:v>6.3557633687141601</c:v>
                </c:pt>
                <c:pt idx="5866">
                  <c:v>6.3559355900490999</c:v>
                </c:pt>
                <c:pt idx="5867">
                  <c:v>6.3561077804663002</c:v>
                </c:pt>
                <c:pt idx="5868">
                  <c:v>6.3562799399760097</c:v>
                </c:pt>
                <c:pt idx="5869">
                  <c:v>6.3564520685883599</c:v>
                </c:pt>
                <c:pt idx="5870">
                  <c:v>6.3566241663135896</c:v>
                </c:pt>
                <c:pt idx="5871">
                  <c:v>6.35679623316177</c:v>
                </c:pt>
                <c:pt idx="5872">
                  <c:v>6.3569682691431497</c:v>
                </c:pt>
                <c:pt idx="5873">
                  <c:v>6.35714027426783</c:v>
                </c:pt>
                <c:pt idx="5874">
                  <c:v>6.3573122485459699</c:v>
                </c:pt>
                <c:pt idx="5875">
                  <c:v>6.3574941164720498</c:v>
                </c:pt>
                <c:pt idx="5876">
                  <c:v>6.3576660375946101</c:v>
                </c:pt>
                <c:pt idx="5877">
                  <c:v>6.3578379279053703</c:v>
                </c:pt>
                <c:pt idx="5878">
                  <c:v>6.35800978741453</c:v>
                </c:pt>
                <c:pt idx="5879">
                  <c:v>6.3581816161321596</c:v>
                </c:pt>
                <c:pt idx="5880">
                  <c:v>6.3583534140684304</c:v>
                </c:pt>
                <c:pt idx="5881">
                  <c:v>6.3585251812333698</c:v>
                </c:pt>
                <c:pt idx="5882">
                  <c:v>6.3586969176371699</c:v>
                </c:pt>
                <c:pt idx="5883">
                  <c:v>6.3588686232898901</c:v>
                </c:pt>
                <c:pt idx="5884">
                  <c:v>6.3590502165979803</c:v>
                </c:pt>
                <c:pt idx="5885">
                  <c:v>6.3592218692660802</c:v>
                </c:pt>
                <c:pt idx="5886">
                  <c:v>6.3593934912177597</c:v>
                </c:pt>
                <c:pt idx="5887">
                  <c:v>6.3595650824630203</c:v>
                </c:pt>
                <c:pt idx="5888">
                  <c:v>6.3597366430119804</c:v>
                </c:pt>
                <c:pt idx="5889">
                  <c:v>6.3599081728747402</c:v>
                </c:pt>
                <c:pt idx="5890">
                  <c:v>6.3600796720612598</c:v>
                </c:pt>
                <c:pt idx="5891">
                  <c:v>6.3602511405817399</c:v>
                </c:pt>
                <c:pt idx="5892">
                  <c:v>6.3604225784461796</c:v>
                </c:pt>
                <c:pt idx="5893">
                  <c:v>6.3605939856645799</c:v>
                </c:pt>
                <c:pt idx="5894">
                  <c:v>6.36077528302188</c:v>
                </c:pt>
                <c:pt idx="5895">
                  <c:v>6.3609466374502599</c:v>
                </c:pt>
                <c:pt idx="5896">
                  <c:v>6.3611179612670599</c:v>
                </c:pt>
                <c:pt idx="5897">
                  <c:v>6.3612892544823501</c:v>
                </c:pt>
                <c:pt idx="5898">
                  <c:v>6.3614605171060896</c:v>
                </c:pt>
                <c:pt idx="5899">
                  <c:v>6.3616317491483798</c:v>
                </c:pt>
                <c:pt idx="5900">
                  <c:v>6.3618029506191798</c:v>
                </c:pt>
                <c:pt idx="5901">
                  <c:v>6.3619741215285002</c:v>
                </c:pt>
                <c:pt idx="5902">
                  <c:v>6.3621452618863898</c:v>
                </c:pt>
                <c:pt idx="5903">
                  <c:v>6.3623163717028097</c:v>
                </c:pt>
                <c:pt idx="5904">
                  <c:v>6.36249737410495</c:v>
                </c:pt>
                <c:pt idx="5905">
                  <c:v>6.3626684313248303</c:v>
                </c:pt>
                <c:pt idx="5906">
                  <c:v>6.3628394580375103</c:v>
                </c:pt>
                <c:pt idx="5907">
                  <c:v>6.3630104542529899</c:v>
                </c:pt>
                <c:pt idx="5908">
                  <c:v>6.3631814199811698</c:v>
                </c:pt>
                <c:pt idx="5909">
                  <c:v>6.3633523552320899</c:v>
                </c:pt>
                <c:pt idx="5910">
                  <c:v>6.3635232600156799</c:v>
                </c:pt>
                <c:pt idx="5911">
                  <c:v>6.3636941343418902</c:v>
                </c:pt>
                <c:pt idx="5912">
                  <c:v>6.3638649782207004</c:v>
                </c:pt>
                <c:pt idx="5913">
                  <c:v>6.36403579166205</c:v>
                </c:pt>
                <c:pt idx="5914">
                  <c:v>6.3642165000996602</c:v>
                </c:pt>
                <c:pt idx="5915">
                  <c:v>6.3643872611369998</c:v>
                </c:pt>
                <c:pt idx="5916">
                  <c:v>6.3645579917709298</c:v>
                </c:pt>
                <c:pt idx="5917">
                  <c:v>6.3647286920113801</c:v>
                </c:pt>
                <c:pt idx="5918">
                  <c:v>6.3648993618683498</c:v>
                </c:pt>
                <c:pt idx="5919">
                  <c:v>6.3650700013516701</c:v>
                </c:pt>
                <c:pt idx="5920">
                  <c:v>6.3652406104713002</c:v>
                </c:pt>
                <c:pt idx="5921">
                  <c:v>6.3654111892371299</c:v>
                </c:pt>
                <c:pt idx="5922">
                  <c:v>6.36558173765905</c:v>
                </c:pt>
                <c:pt idx="5923">
                  <c:v>6.3657621750202598</c:v>
                </c:pt>
                <c:pt idx="5924">
                  <c:v>6.3659326712055702</c:v>
                </c:pt>
                <c:pt idx="5925">
                  <c:v>6.36610313708091</c:v>
                </c:pt>
                <c:pt idx="5926">
                  <c:v>6.3662735726562003</c:v>
                </c:pt>
                <c:pt idx="5927">
                  <c:v>6.3664439779412598</c:v>
                </c:pt>
                <c:pt idx="5928">
                  <c:v>6.36661435294599</c:v>
                </c:pt>
                <c:pt idx="5929">
                  <c:v>6.3667846976802398</c:v>
                </c:pt>
                <c:pt idx="5930">
                  <c:v>6.3669550121539</c:v>
                </c:pt>
                <c:pt idx="5931">
                  <c:v>6.3671252963767904</c:v>
                </c:pt>
                <c:pt idx="5932">
                  <c:v>6.3672955503587598</c:v>
                </c:pt>
                <c:pt idx="5933">
                  <c:v>6.3674756956337202</c:v>
                </c:pt>
                <c:pt idx="5934">
                  <c:v>6.36764589756962</c:v>
                </c:pt>
                <c:pt idx="5935">
                  <c:v>6.3678160692983701</c:v>
                </c:pt>
                <c:pt idx="5936">
                  <c:v>6.36798621082984</c:v>
                </c:pt>
                <c:pt idx="5937">
                  <c:v>6.3681563221737898</c:v>
                </c:pt>
                <c:pt idx="5938">
                  <c:v>6.3683264033400802</c:v>
                </c:pt>
                <c:pt idx="5939">
                  <c:v>6.3684964543385396</c:v>
                </c:pt>
                <c:pt idx="5940">
                  <c:v>6.3686664751789301</c:v>
                </c:pt>
                <c:pt idx="5941">
                  <c:v>6.3688364658710999</c:v>
                </c:pt>
                <c:pt idx="5942">
                  <c:v>6.3690064264248401</c:v>
                </c:pt>
                <c:pt idx="5943">
                  <c:v>6.3691862805894504</c:v>
                </c:pt>
                <c:pt idx="5944">
                  <c:v>6.3693561892865898</c:v>
                </c:pt>
                <c:pt idx="5945">
                  <c:v>6.36952606787895</c:v>
                </c:pt>
                <c:pt idx="5946">
                  <c:v>6.3696959163762097</c:v>
                </c:pt>
                <c:pt idx="5947">
                  <c:v>6.3698657347882</c:v>
                </c:pt>
                <c:pt idx="5948">
                  <c:v>6.3700355231246499</c:v>
                </c:pt>
                <c:pt idx="5949">
                  <c:v>6.3702052813953101</c:v>
                </c:pt>
                <c:pt idx="5950">
                  <c:v>6.3703750096100196</c:v>
                </c:pt>
                <c:pt idx="5951">
                  <c:v>6.37054470777848</c:v>
                </c:pt>
                <c:pt idx="5952">
                  <c:v>6.3707143759104197</c:v>
                </c:pt>
                <c:pt idx="5953">
                  <c:v>6.3708939399356304</c:v>
                </c:pt>
                <c:pt idx="5954">
                  <c:v>6.3710635563995499</c:v>
                </c:pt>
                <c:pt idx="5955">
                  <c:v>6.3712331428604196</c:v>
                </c:pt>
                <c:pt idx="5956">
                  <c:v>6.3714026993279296</c:v>
                </c:pt>
                <c:pt idx="5957">
                  <c:v>6.3715722258118301</c:v>
                </c:pt>
                <c:pt idx="5958">
                  <c:v>6.37174172232183</c:v>
                </c:pt>
                <c:pt idx="5959">
                  <c:v>6.3719111888676796</c:v>
                </c:pt>
                <c:pt idx="5960">
                  <c:v>6.3720806254590201</c:v>
                </c:pt>
                <c:pt idx="5961">
                  <c:v>6.3722500321056197</c:v>
                </c:pt>
                <c:pt idx="5962">
                  <c:v>6.3724293285264402</c:v>
                </c:pt>
                <c:pt idx="5963">
                  <c:v>6.3725986836689499</c:v>
                </c:pt>
                <c:pt idx="5964">
                  <c:v>6.3727680088999303</c:v>
                </c:pt>
                <c:pt idx="5965">
                  <c:v>6.37293730422914</c:v>
                </c:pt>
                <c:pt idx="5966">
                  <c:v>6.3731065696662004</c:v>
                </c:pt>
                <c:pt idx="5967">
                  <c:v>6.3732758052208398</c:v>
                </c:pt>
                <c:pt idx="5968">
                  <c:v>6.3734450109026701</c:v>
                </c:pt>
                <c:pt idx="5969">
                  <c:v>6.3736141867214098</c:v>
                </c:pt>
                <c:pt idx="5970">
                  <c:v>6.3737833326866502</c:v>
                </c:pt>
                <c:pt idx="5971">
                  <c:v>6.3739524488081303</c:v>
                </c:pt>
                <c:pt idx="5972">
                  <c:v>6.3741314569308196</c:v>
                </c:pt>
                <c:pt idx="5973">
                  <c:v>6.3743005217348401</c:v>
                </c:pt>
                <c:pt idx="5974">
                  <c:v>6.37446955672816</c:v>
                </c:pt>
                <c:pt idx="5975">
                  <c:v>6.3746385619203902</c:v>
                </c:pt>
                <c:pt idx="5976">
                  <c:v>6.3748075373212298</c:v>
                </c:pt>
                <c:pt idx="5977">
                  <c:v>6.3749764829402604</c:v>
                </c:pt>
                <c:pt idx="5978">
                  <c:v>6.3751453987871196</c:v>
                </c:pt>
                <c:pt idx="5979">
                  <c:v>6.37531428487139</c:v>
                </c:pt>
                <c:pt idx="5980">
                  <c:v>6.37548314120271</c:v>
                </c:pt>
                <c:pt idx="5981">
                  <c:v>6.3756519677906596</c:v>
                </c:pt>
                <c:pt idx="5982">
                  <c:v>6.37583068857192</c:v>
                </c:pt>
                <c:pt idx="5983">
                  <c:v>6.3759994640280597</c:v>
                </c:pt>
                <c:pt idx="5984">
                  <c:v>6.3761682097738204</c:v>
                </c:pt>
                <c:pt idx="5985">
                  <c:v>6.3763369258187597</c:v>
                </c:pt>
                <c:pt idx="5986">
                  <c:v>6.3765056121724504</c:v>
                </c:pt>
                <c:pt idx="5987">
                  <c:v>6.3766742688444804</c:v>
                </c:pt>
                <c:pt idx="5988">
                  <c:v>6.3768428958444101</c:v>
                </c:pt>
                <c:pt idx="5989">
                  <c:v>6.37701149318183</c:v>
                </c:pt>
                <c:pt idx="5990">
                  <c:v>6.3771800608662996</c:v>
                </c:pt>
                <c:pt idx="5991">
                  <c:v>6.37734859890735</c:v>
                </c:pt>
                <c:pt idx="5992">
                  <c:v>6.37752703329895</c:v>
                </c:pt>
                <c:pt idx="5993">
                  <c:v>6.3776955203928196</c:v>
                </c:pt>
                <c:pt idx="5994">
                  <c:v>6.3778639778761104</c:v>
                </c:pt>
                <c:pt idx="5995">
                  <c:v>6.3780324057582902</c:v>
                </c:pt>
                <c:pt idx="5996">
                  <c:v>6.3782008040489604</c:v>
                </c:pt>
                <c:pt idx="5997">
                  <c:v>6.3783691727575702</c:v>
                </c:pt>
                <c:pt idx="5998">
                  <c:v>6.3785375118936702</c:v>
                </c:pt>
                <c:pt idx="5999">
                  <c:v>6.37870582146678</c:v>
                </c:pt>
                <c:pt idx="6000">
                  <c:v>6.3788741014864696</c:v>
                </c:pt>
                <c:pt idx="6001">
                  <c:v>6.37905227167799</c:v>
                </c:pt>
                <c:pt idx="6002">
                  <c:v>6.3792205009110301</c:v>
                </c:pt>
                <c:pt idx="6003">
                  <c:v>6.3793887006232604</c:v>
                </c:pt>
                <c:pt idx="6004">
                  <c:v>6.3795568708241399</c:v>
                </c:pt>
                <c:pt idx="6005">
                  <c:v>6.3797250115231803</c:v>
                </c:pt>
                <c:pt idx="6006">
                  <c:v>6.3798931227298397</c:v>
                </c:pt>
                <c:pt idx="6007">
                  <c:v>6.3800612044536003</c:v>
                </c:pt>
                <c:pt idx="6008">
                  <c:v>6.3802292567039496</c:v>
                </c:pt>
                <c:pt idx="6009">
                  <c:v>6.3803972794903698</c:v>
                </c:pt>
                <c:pt idx="6010">
                  <c:v>6.3805652728222997</c:v>
                </c:pt>
                <c:pt idx="6011">
                  <c:v>6.3807431584294001</c:v>
                </c:pt>
                <c:pt idx="6012">
                  <c:v>6.3809111011575697</c:v>
                </c:pt>
                <c:pt idx="6013">
                  <c:v>6.38107901446371</c:v>
                </c:pt>
                <c:pt idx="6014">
                  <c:v>6.3812468983572801</c:v>
                </c:pt>
                <c:pt idx="6015">
                  <c:v>6.3814147528477401</c:v>
                </c:pt>
                <c:pt idx="6016">
                  <c:v>6.3815825779445197</c:v>
                </c:pt>
                <c:pt idx="6017">
                  <c:v>6.38175037365703</c:v>
                </c:pt>
                <c:pt idx="6018">
                  <c:v>6.38191813999474</c:v>
                </c:pt>
                <c:pt idx="6019">
                  <c:v>6.3820858769670199</c:v>
                </c:pt>
                <c:pt idx="6020">
                  <c:v>6.3822535845833102</c:v>
                </c:pt>
                <c:pt idx="6021">
                  <c:v>6.3824311865439496</c:v>
                </c:pt>
                <c:pt idx="6022">
                  <c:v>6.3825988437383501</c:v>
                </c:pt>
                <c:pt idx="6023">
                  <c:v>6.3827664716090302</c:v>
                </c:pt>
                <c:pt idx="6024">
                  <c:v>6.38293407016549</c:v>
                </c:pt>
                <c:pt idx="6025">
                  <c:v>6.3831016394170197</c:v>
                </c:pt>
                <c:pt idx="6026">
                  <c:v>6.3832691793730696</c:v>
                </c:pt>
                <c:pt idx="6027">
                  <c:v>6.3834366900430197</c:v>
                </c:pt>
                <c:pt idx="6028">
                  <c:v>6.3836041714362004</c:v>
                </c:pt>
                <c:pt idx="6029">
                  <c:v>6.3837716235620601</c:v>
                </c:pt>
                <c:pt idx="6030">
                  <c:v>6.38393904642989</c:v>
                </c:pt>
                <c:pt idx="6031">
                  <c:v>6.38411636567721</c:v>
                </c:pt>
                <c:pt idx="6032">
                  <c:v>6.3842837383040596</c:v>
                </c:pt>
                <c:pt idx="6033">
                  <c:v>6.3844510817050697</c:v>
                </c:pt>
                <c:pt idx="6034">
                  <c:v>6.3846183958895999</c:v>
                </c:pt>
                <c:pt idx="6035">
                  <c:v>6.3847856808669796</c:v>
                </c:pt>
                <c:pt idx="6036">
                  <c:v>6.3849529366465498</c:v>
                </c:pt>
                <c:pt idx="6037">
                  <c:v>6.3851201632376604</c:v>
                </c:pt>
                <c:pt idx="6038">
                  <c:v>6.3852873606496399</c:v>
                </c:pt>
                <c:pt idx="6039">
                  <c:v>6.3854545288918203</c:v>
                </c:pt>
                <c:pt idx="6040">
                  <c:v>6.3856216679735001</c:v>
                </c:pt>
                <c:pt idx="6041">
                  <c:v>6.3857987054359802</c:v>
                </c:pt>
                <c:pt idx="6042">
                  <c:v>6.3859657944566397</c:v>
                </c:pt>
                <c:pt idx="6043">
                  <c:v>6.3861328543488103</c:v>
                </c:pt>
                <c:pt idx="6044">
                  <c:v>6.3862998851217698</c:v>
                </c:pt>
                <c:pt idx="6045">
                  <c:v>6.38646688678487</c:v>
                </c:pt>
                <c:pt idx="6046">
                  <c:v>6.3866338593473602</c:v>
                </c:pt>
                <c:pt idx="6047">
                  <c:v>6.3868008028185201</c:v>
                </c:pt>
                <c:pt idx="6048">
                  <c:v>6.38696771720769</c:v>
                </c:pt>
                <c:pt idx="6049">
                  <c:v>6.38713460252412</c:v>
                </c:pt>
                <c:pt idx="6050">
                  <c:v>6.3873113799666701</c:v>
                </c:pt>
                <c:pt idx="6051">
                  <c:v>6.3874782153785201</c:v>
                </c:pt>
                <c:pt idx="6052">
                  <c:v>6.3876450217494503</c:v>
                </c:pt>
                <c:pt idx="6053">
                  <c:v>6.3878117990887597</c:v>
                </c:pt>
                <c:pt idx="6054">
                  <c:v>6.38797854740569</c:v>
                </c:pt>
                <c:pt idx="6055">
                  <c:v>6.38814526670952</c:v>
                </c:pt>
                <c:pt idx="6056">
                  <c:v>6.3883119570094697</c:v>
                </c:pt>
                <c:pt idx="6057">
                  <c:v>6.3884786183147702</c:v>
                </c:pt>
                <c:pt idx="6058">
                  <c:v>6.3886452506347</c:v>
                </c:pt>
                <c:pt idx="6059">
                  <c:v>6.3888118539784804</c:v>
                </c:pt>
                <c:pt idx="6060">
                  <c:v>6.3889883513974999</c:v>
                </c:pt>
                <c:pt idx="6061">
                  <c:v>6.3891549050148502</c:v>
                </c:pt>
                <c:pt idx="6062">
                  <c:v>6.3893214296877696</c:v>
                </c:pt>
                <c:pt idx="6063">
                  <c:v>6.38948792542541</c:v>
                </c:pt>
                <c:pt idx="6064">
                  <c:v>6.3896543922370101</c:v>
                </c:pt>
                <c:pt idx="6065">
                  <c:v>6.3898208301318</c:v>
                </c:pt>
                <c:pt idx="6066">
                  <c:v>6.3899872391189296</c:v>
                </c:pt>
                <c:pt idx="6067">
                  <c:v>6.3901536192076298</c:v>
                </c:pt>
                <c:pt idx="6068">
                  <c:v>6.3903199704070497</c:v>
                </c:pt>
                <c:pt idx="6069">
                  <c:v>6.3904862927264698</c:v>
                </c:pt>
                <c:pt idx="6070">
                  <c:v>6.3906625110370303</c:v>
                </c:pt>
                <c:pt idx="6071">
                  <c:v>6.3908287838072901</c:v>
                </c:pt>
                <c:pt idx="6072">
                  <c:v>6.3909950277290202</c:v>
                </c:pt>
                <c:pt idx="6073">
                  <c:v>6.3911612428113802</c:v>
                </c:pt>
                <c:pt idx="6074">
                  <c:v>6.39132742906357</c:v>
                </c:pt>
                <c:pt idx="6075">
                  <c:v>6.39149358649472</c:v>
                </c:pt>
                <c:pt idx="6076">
                  <c:v>6.3916597151139998</c:v>
                </c:pt>
                <c:pt idx="6077">
                  <c:v>6.3918258149305904</c:v>
                </c:pt>
                <c:pt idx="6078">
                  <c:v>6.3919918859535603</c:v>
                </c:pt>
                <c:pt idx="6079">
                  <c:v>6.3921579281921304</c:v>
                </c:pt>
                <c:pt idx="6080">
                  <c:v>6.3923338683046804</c:v>
                </c:pt>
                <c:pt idx="6081">
                  <c:v>6.3924998611704202</c:v>
                </c:pt>
                <c:pt idx="6082">
                  <c:v>6.3926658252831103</c:v>
                </c:pt>
                <c:pt idx="6083">
                  <c:v>6.3928317606518403</c:v>
                </c:pt>
                <c:pt idx="6084">
                  <c:v>6.3929976672857904</c:v>
                </c:pt>
                <c:pt idx="6085">
                  <c:v>6.3931635451939997</c:v>
                </c:pt>
                <c:pt idx="6086">
                  <c:v>6.3933293943856597</c:v>
                </c:pt>
                <c:pt idx="6087">
                  <c:v>6.3934952148698301</c:v>
                </c:pt>
                <c:pt idx="6088">
                  <c:v>6.3936610066556101</c:v>
                </c:pt>
                <c:pt idx="6089">
                  <c:v>6.3938366900063599</c:v>
                </c:pt>
                <c:pt idx="6090">
                  <c:v>6.3940024325725897</c:v>
                </c:pt>
                <c:pt idx="6091">
                  <c:v>6.39416814647167</c:v>
                </c:pt>
                <c:pt idx="6092">
                  <c:v>6.3943338317127196</c:v>
                </c:pt>
                <c:pt idx="6093">
                  <c:v>6.3944994883047697</c:v>
                </c:pt>
                <c:pt idx="6094">
                  <c:v>6.3946651162568999</c:v>
                </c:pt>
                <c:pt idx="6095">
                  <c:v>6.3948307155782</c:v>
                </c:pt>
                <c:pt idx="6096">
                  <c:v>6.3949962862777099</c:v>
                </c:pt>
                <c:pt idx="6097">
                  <c:v>6.3951618283645404</c:v>
                </c:pt>
                <c:pt idx="6098">
                  <c:v>6.3953273418476702</c:v>
                </c:pt>
                <c:pt idx="6099">
                  <c:v>6.3955027487278002</c:v>
                </c:pt>
                <c:pt idx="6100">
                  <c:v>6.3956682131659903</c:v>
                </c:pt>
                <c:pt idx="6101">
                  <c:v>6.3958336490316103</c:v>
                </c:pt>
                <c:pt idx="6102">
                  <c:v>6.3959990563337001</c:v>
                </c:pt>
                <c:pt idx="6103">
                  <c:v>6.3961644350812898</c:v>
                </c:pt>
                <c:pt idx="6104">
                  <c:v>6.3963297852833803</c:v>
                </c:pt>
                <c:pt idx="6105">
                  <c:v>6.3964951069490397</c:v>
                </c:pt>
                <c:pt idx="6106">
                  <c:v>6.3966604000872698</c:v>
                </c:pt>
                <c:pt idx="6107">
                  <c:v>6.3968256647070598</c:v>
                </c:pt>
                <c:pt idx="6108">
                  <c:v>6.3969909008174497</c:v>
                </c:pt>
                <c:pt idx="6109">
                  <c:v>6.3971660321243604</c:v>
                </c:pt>
                <c:pt idx="6110">
                  <c:v>6.3973312193634904</c:v>
                </c:pt>
                <c:pt idx="6111">
                  <c:v>6.3974963781241501</c:v>
                </c:pt>
                <c:pt idx="6112">
                  <c:v>6.3976615084153501</c:v>
                </c:pt>
                <c:pt idx="6113">
                  <c:v>6.3978266102459997</c:v>
                </c:pt>
                <c:pt idx="6114">
                  <c:v>6.3979916836251904</c:v>
                </c:pt>
                <c:pt idx="6115">
                  <c:v>6.3981567285618501</c:v>
                </c:pt>
                <c:pt idx="6116">
                  <c:v>6.3983217450649699</c:v>
                </c:pt>
                <c:pt idx="6117">
                  <c:v>6.3984867331434696</c:v>
                </c:pt>
                <c:pt idx="6118">
                  <c:v>6.3986516928063502</c:v>
                </c:pt>
                <c:pt idx="6119">
                  <c:v>6.3988265494328802</c:v>
                </c:pt>
                <c:pt idx="6120">
                  <c:v>6.39899146039728</c:v>
                </c:pt>
                <c:pt idx="6121">
                  <c:v>6.3991563429768901</c:v>
                </c:pt>
                <c:pt idx="6122">
                  <c:v>6.3993211971805897</c:v>
                </c:pt>
                <c:pt idx="6123">
                  <c:v>6.3994860230173298</c:v>
                </c:pt>
                <c:pt idx="6124">
                  <c:v>6.3996508204960803</c:v>
                </c:pt>
                <c:pt idx="6125">
                  <c:v>6.3998155896257503</c:v>
                </c:pt>
                <c:pt idx="6126">
                  <c:v>6.3999803304152998</c:v>
                </c:pt>
                <c:pt idx="6127">
                  <c:v>6.4001450428735902</c:v>
                </c:pt>
                <c:pt idx="6128">
                  <c:v>6.4003097270095699</c:v>
                </c:pt>
                <c:pt idx="6129">
                  <c:v>6.4004843098442796</c:v>
                </c:pt>
                <c:pt idx="6130">
                  <c:v>6.4006489454537503</c:v>
                </c:pt>
                <c:pt idx="6131">
                  <c:v>6.4008135527715302</c:v>
                </c:pt>
                <c:pt idx="6132">
                  <c:v>6.40097813180655</c:v>
                </c:pt>
                <c:pt idx="6133">
                  <c:v>6.4011426825677198</c:v>
                </c:pt>
                <c:pt idx="6134">
                  <c:v>6.4013072050638904</c:v>
                </c:pt>
                <c:pt idx="6135">
                  <c:v>6.4014716993040297</c:v>
                </c:pt>
                <c:pt idx="6136">
                  <c:v>6.4016361652969396</c:v>
                </c:pt>
                <c:pt idx="6137">
                  <c:v>6.40180060305154</c:v>
                </c:pt>
                <c:pt idx="6138">
                  <c:v>6.4019650125767296</c:v>
                </c:pt>
                <c:pt idx="6139">
                  <c:v>6.4021393225036602</c:v>
                </c:pt>
                <c:pt idx="6140">
                  <c:v>6.4023036836733</c:v>
                </c:pt>
                <c:pt idx="6141">
                  <c:v>6.4024680166439998</c:v>
                </c:pt>
                <c:pt idx="6142">
                  <c:v>6.4026323214246004</c:v>
                </c:pt>
                <c:pt idx="6143">
                  <c:v>6.4027965980239703</c:v>
                </c:pt>
                <c:pt idx="6144">
                  <c:v>6.40296084645093</c:v>
                </c:pt>
                <c:pt idx="6145">
                  <c:v>6.4031250667143702</c:v>
                </c:pt>
                <c:pt idx="6146">
                  <c:v>6.4032892588231096</c:v>
                </c:pt>
                <c:pt idx="6147">
                  <c:v>6.4034534227859599</c:v>
                </c:pt>
                <c:pt idx="6148">
                  <c:v>6.4036274807548503</c:v>
                </c:pt>
                <c:pt idx="6149">
                  <c:v>6.4037915965107803</c:v>
                </c:pt>
                <c:pt idx="6150">
                  <c:v>6.4039556841512004</c:v>
                </c:pt>
                <c:pt idx="6151">
                  <c:v>6.4041197436849604</c:v>
                </c:pt>
                <c:pt idx="6152">
                  <c:v>6.4042837751208204</c:v>
                </c:pt>
                <c:pt idx="6153">
                  <c:v>6.4044477784676399</c:v>
                </c:pt>
                <c:pt idx="6154">
                  <c:v>6.4046117537341898</c:v>
                </c:pt>
                <c:pt idx="6155">
                  <c:v>6.4047757009292701</c:v>
                </c:pt>
                <c:pt idx="6156">
                  <c:v>6.4049396200617297</c:v>
                </c:pt>
                <c:pt idx="6157">
                  <c:v>6.4051035111402701</c:v>
                </c:pt>
                <c:pt idx="6158">
                  <c:v>6.4052772978790804</c:v>
                </c:pt>
                <c:pt idx="6159">
                  <c:v>6.40544114092007</c:v>
                </c:pt>
                <c:pt idx="6160">
                  <c:v>6.4056049559374202</c:v>
                </c:pt>
                <c:pt idx="6161">
                  <c:v>6.40576874293986</c:v>
                </c:pt>
                <c:pt idx="6162">
                  <c:v>6.4059325019362197</c:v>
                </c:pt>
                <c:pt idx="6163">
                  <c:v>6.4060962329352398</c:v>
                </c:pt>
                <c:pt idx="6164">
                  <c:v>6.4062599359456396</c:v>
                </c:pt>
                <c:pt idx="6165">
                  <c:v>6.4064236109762396</c:v>
                </c:pt>
                <c:pt idx="6166">
                  <c:v>6.4065872580357297</c:v>
                </c:pt>
                <c:pt idx="6167">
                  <c:v>6.4067508771329296</c:v>
                </c:pt>
                <c:pt idx="6168">
                  <c:v>6.4069243935132398</c:v>
                </c:pt>
                <c:pt idx="6169">
                  <c:v>6.4070879647413497</c:v>
                </c:pt>
                <c:pt idx="6170">
                  <c:v>6.4072515080372101</c:v>
                </c:pt>
                <c:pt idx="6171">
                  <c:v>6.4074150234095697</c:v>
                </c:pt>
                <c:pt idx="6172">
                  <c:v>6.4075785108670598</c:v>
                </c:pt>
                <c:pt idx="6173">
                  <c:v>6.4077419704185603</c:v>
                </c:pt>
                <c:pt idx="6174">
                  <c:v>6.4079054020726298</c:v>
                </c:pt>
                <c:pt idx="6175">
                  <c:v>6.4080688058381003</c:v>
                </c:pt>
                <c:pt idx="6176">
                  <c:v>6.4082321817236396</c:v>
                </c:pt>
                <c:pt idx="6177">
                  <c:v>6.4083955297379296</c:v>
                </c:pt>
                <c:pt idx="6178">
                  <c:v>6.4085687766269102</c:v>
                </c:pt>
                <c:pt idx="6179">
                  <c:v>6.4087320769397804</c:v>
                </c:pt>
                <c:pt idx="6180">
                  <c:v>6.4088953494112797</c:v>
                </c:pt>
                <c:pt idx="6181">
                  <c:v>6.4090585940502098</c:v>
                </c:pt>
                <c:pt idx="6182">
                  <c:v>6.4092218108652101</c:v>
                </c:pt>
                <c:pt idx="6183">
                  <c:v>6.4093849998649404</c:v>
                </c:pt>
                <c:pt idx="6184">
                  <c:v>6.4095481610581002</c:v>
                </c:pt>
                <c:pt idx="6185">
                  <c:v>6.4097112944533503</c:v>
                </c:pt>
                <c:pt idx="6186">
                  <c:v>6.4098744000594001</c:v>
                </c:pt>
                <c:pt idx="6187">
                  <c:v>6.4100374778848304</c:v>
                </c:pt>
                <c:pt idx="6188">
                  <c:v>6.41021045614551</c:v>
                </c:pt>
                <c:pt idx="6189">
                  <c:v>6.4103734864362396</c:v>
                </c:pt>
                <c:pt idx="6190">
                  <c:v>6.4105364889761898</c:v>
                </c:pt>
                <c:pt idx="6191">
                  <c:v>6.4106994637739803</c:v>
                </c:pt>
                <c:pt idx="6192">
                  <c:v>6.4108624108382601</c:v>
                </c:pt>
                <c:pt idx="6193">
                  <c:v>6.4110253301776901</c:v>
                </c:pt>
                <c:pt idx="6194">
                  <c:v>6.41118822180088</c:v>
                </c:pt>
                <c:pt idx="6195">
                  <c:v>6.4113510857164604</c:v>
                </c:pt>
                <c:pt idx="6196">
                  <c:v>6.4115139219330297</c:v>
                </c:pt>
                <c:pt idx="6197">
                  <c:v>6.4116866521235902</c:v>
                </c:pt>
                <c:pt idx="6198">
                  <c:v>6.4118494409503297</c:v>
                </c:pt>
                <c:pt idx="6199">
                  <c:v>6.4120122021077703</c:v>
                </c:pt>
                <c:pt idx="6200">
                  <c:v>6.4121749356044599</c:v>
                </c:pt>
                <c:pt idx="6201">
                  <c:v>6.4123376414490201</c:v>
                </c:pt>
                <c:pt idx="6202">
                  <c:v>6.4125003196500501</c:v>
                </c:pt>
                <c:pt idx="6203">
                  <c:v>6.4126629702161999</c:v>
                </c:pt>
                <c:pt idx="6204">
                  <c:v>6.4128255931559499</c:v>
                </c:pt>
                <c:pt idx="6205">
                  <c:v>6.4129881884779403</c:v>
                </c:pt>
                <c:pt idx="6206">
                  <c:v>6.4131507561907997</c:v>
                </c:pt>
                <c:pt idx="6207">
                  <c:v>6.41332321939091</c:v>
                </c:pt>
                <c:pt idx="6208">
                  <c:v>6.4134857398791096</c:v>
                </c:pt>
                <c:pt idx="6209">
                  <c:v>6.4136482327876303</c:v>
                </c:pt>
                <c:pt idx="6210">
                  <c:v>6.4138106981250198</c:v>
                </c:pt>
                <c:pt idx="6211">
                  <c:v>6.4139731358998802</c:v>
                </c:pt>
                <c:pt idx="6212">
                  <c:v>6.4141355461208001</c:v>
                </c:pt>
                <c:pt idx="6213">
                  <c:v>6.4142979287962403</c:v>
                </c:pt>
                <c:pt idx="6214">
                  <c:v>6.4144602839348401</c:v>
                </c:pt>
                <c:pt idx="6215">
                  <c:v>6.4146226115450702</c:v>
                </c:pt>
                <c:pt idx="6216">
                  <c:v>6.4147849116354703</c:v>
                </c:pt>
                <c:pt idx="6217">
                  <c:v>6.4149571086959796</c:v>
                </c:pt>
                <c:pt idx="6218">
                  <c:v>6.4151193617260898</c:v>
                </c:pt>
                <c:pt idx="6219">
                  <c:v>6.4152815872657802</c:v>
                </c:pt>
                <c:pt idx="6220">
                  <c:v>6.4154437853235198</c:v>
                </c:pt>
                <c:pt idx="6221">
                  <c:v>6.4156059559078598</c:v>
                </c:pt>
                <c:pt idx="6222">
                  <c:v>6.4157680990273498</c:v>
                </c:pt>
                <c:pt idx="6223">
                  <c:v>6.4159302146904897</c:v>
                </c:pt>
                <c:pt idx="6224">
                  <c:v>6.4160923029057404</c:v>
                </c:pt>
                <c:pt idx="6225">
                  <c:v>6.41625436368167</c:v>
                </c:pt>
                <c:pt idx="6226">
                  <c:v>6.4164163970267101</c:v>
                </c:pt>
                <c:pt idx="6227">
                  <c:v>6.4165883287942203</c:v>
                </c:pt>
                <c:pt idx="6228">
                  <c:v>6.4167503152424104</c:v>
                </c:pt>
                <c:pt idx="6229">
                  <c:v>6.4169122742889702</c:v>
                </c:pt>
                <c:pt idx="6230">
                  <c:v>6.41707420594238</c:v>
                </c:pt>
                <c:pt idx="6231">
                  <c:v>6.4172361102111397</c:v>
                </c:pt>
                <c:pt idx="6232">
                  <c:v>6.4173979871036604</c:v>
                </c:pt>
                <c:pt idx="6233">
                  <c:v>6.4175598366284703</c:v>
                </c:pt>
                <c:pt idx="6234">
                  <c:v>6.4177216587940196</c:v>
                </c:pt>
                <c:pt idx="6235">
                  <c:v>6.4178834536087797</c:v>
                </c:pt>
                <c:pt idx="6236">
                  <c:v>6.4180452210811696</c:v>
                </c:pt>
                <c:pt idx="6237">
                  <c:v>6.4182168883981996</c:v>
                </c:pt>
                <c:pt idx="6238">
                  <c:v>6.4183786091363801</c:v>
                </c:pt>
                <c:pt idx="6239">
                  <c:v>6.4185403025612802</c:v>
                </c:pt>
                <c:pt idx="6240">
                  <c:v>6.4187019686814102</c:v>
                </c:pt>
                <c:pt idx="6241">
                  <c:v>6.4188636075050898</c:v>
                </c:pt>
                <c:pt idx="6242">
                  <c:v>6.4190252190408703</c:v>
                </c:pt>
                <c:pt idx="6243">
                  <c:v>6.4191868032971202</c:v>
                </c:pt>
                <c:pt idx="6244">
                  <c:v>6.4193483602822301</c:v>
                </c:pt>
                <c:pt idx="6245">
                  <c:v>6.4195098900046998</c:v>
                </c:pt>
                <c:pt idx="6246">
                  <c:v>6.4196713924728899</c:v>
                </c:pt>
                <c:pt idx="6247">
                  <c:v>6.4198427961779299</c:v>
                </c:pt>
                <c:pt idx="6248">
                  <c:v>6.4200042520736904</c:v>
                </c:pt>
                <c:pt idx="6249">
                  <c:v>6.42016568074418</c:v>
                </c:pt>
                <c:pt idx="6250">
                  <c:v>6.4203270821977503</c:v>
                </c:pt>
                <c:pt idx="6251">
                  <c:v>6.4204884564427802</c:v>
                </c:pt>
                <c:pt idx="6252">
                  <c:v>6.42064980348768</c:v>
                </c:pt>
                <c:pt idx="6253">
                  <c:v>6.4208111233408198</c:v>
                </c:pt>
                <c:pt idx="6254">
                  <c:v>6.4209724160106401</c:v>
                </c:pt>
                <c:pt idx="6255">
                  <c:v>6.4211336815054496</c:v>
                </c:pt>
                <c:pt idx="6256">
                  <c:v>6.4212949198336498</c:v>
                </c:pt>
                <c:pt idx="6257">
                  <c:v>6.4214660607610101</c:v>
                </c:pt>
                <c:pt idx="6258">
                  <c:v>6.42162725267782</c:v>
                </c:pt>
                <c:pt idx="6259">
                  <c:v>6.4217884174568498</c:v>
                </c:pt>
                <c:pt idx="6260">
                  <c:v>6.4219495551064103</c:v>
                </c:pt>
                <c:pt idx="6261">
                  <c:v>6.4221106656349098</c:v>
                </c:pt>
                <c:pt idx="6262">
                  <c:v>6.4222717490506502</c:v>
                </c:pt>
                <c:pt idx="6263">
                  <c:v>6.4224328053619599</c:v>
                </c:pt>
                <c:pt idx="6264">
                  <c:v>6.4225938345772997</c:v>
                </c:pt>
                <c:pt idx="6265">
                  <c:v>6.4227548367048897</c:v>
                </c:pt>
                <c:pt idx="6266">
                  <c:v>6.4229257348770901</c:v>
                </c:pt>
                <c:pt idx="6267">
                  <c:v>6.4230866907331299</c:v>
                </c:pt>
                <c:pt idx="6268">
                  <c:v>6.4232476195301302</c:v>
                </c:pt>
                <c:pt idx="6269">
                  <c:v>6.42340852127644</c:v>
                </c:pt>
                <c:pt idx="6270">
                  <c:v>6.4235693959803797</c:v>
                </c:pt>
                <c:pt idx="6271">
                  <c:v>6.4237302436502199</c:v>
                </c:pt>
                <c:pt idx="6272">
                  <c:v>6.4238910642943203</c:v>
                </c:pt>
                <c:pt idx="6273">
                  <c:v>6.4240518579209498</c:v>
                </c:pt>
                <c:pt idx="6274">
                  <c:v>6.4242126245384501</c:v>
                </c:pt>
                <c:pt idx="6275">
                  <c:v>6.42437336415506</c:v>
                </c:pt>
                <c:pt idx="6276">
                  <c:v>6.4245440011335999</c:v>
                </c:pt>
                <c:pt idx="6277">
                  <c:v>6.4247046946381596</c:v>
                </c:pt>
                <c:pt idx="6278">
                  <c:v>6.4248653611703697</c:v>
                </c:pt>
                <c:pt idx="6279">
                  <c:v>6.42502600073857</c:v>
                </c:pt>
                <c:pt idx="6280">
                  <c:v>6.4251866133510598</c:v>
                </c:pt>
                <c:pt idx="6281">
                  <c:v>6.42534719901602</c:v>
                </c:pt>
                <c:pt idx="6282">
                  <c:v>6.4255077577417898</c:v>
                </c:pt>
                <c:pt idx="6283">
                  <c:v>6.4256682895366</c:v>
                </c:pt>
                <c:pt idx="6284">
                  <c:v>6.4258287944087602</c:v>
                </c:pt>
                <c:pt idx="6285">
                  <c:v>6.4259892723665004</c:v>
                </c:pt>
                <c:pt idx="6286">
                  <c:v>6.4261596489740596</c:v>
                </c:pt>
                <c:pt idx="6287">
                  <c:v>6.42632008097838</c:v>
                </c:pt>
                <c:pt idx="6288">
                  <c:v>6.42648048609668</c:v>
                </c:pt>
                <c:pt idx="6289">
                  <c:v>6.4266408643372301</c:v>
                </c:pt>
                <c:pt idx="6290">
                  <c:v>6.4268012157082302</c:v>
                </c:pt>
                <c:pt idx="6291">
                  <c:v>6.4269615402179499</c:v>
                </c:pt>
                <c:pt idx="6292">
                  <c:v>6.4271218378745898</c:v>
                </c:pt>
                <c:pt idx="6293">
                  <c:v>6.4272821086863798</c:v>
                </c:pt>
                <c:pt idx="6294">
                  <c:v>6.42744235266158</c:v>
                </c:pt>
                <c:pt idx="6295">
                  <c:v>6.4276025698083403</c:v>
                </c:pt>
                <c:pt idx="6296">
                  <c:v>6.4277726868637703</c:v>
                </c:pt>
                <c:pt idx="6297">
                  <c:v>6.4279328582149997</c:v>
                </c:pt>
                <c:pt idx="6298">
                  <c:v>6.4280930027660999</c:v>
                </c:pt>
                <c:pt idx="6299">
                  <c:v>6.42825312052529</c:v>
                </c:pt>
                <c:pt idx="6300">
                  <c:v>6.4284132115007804</c:v>
                </c:pt>
                <c:pt idx="6301">
                  <c:v>6.4285732757007104</c:v>
                </c:pt>
                <c:pt idx="6302">
                  <c:v>6.4287333131333</c:v>
                </c:pt>
                <c:pt idx="6303">
                  <c:v>6.4288933238067196</c:v>
                </c:pt>
                <c:pt idx="6304">
                  <c:v>6.4290533077292098</c:v>
                </c:pt>
                <c:pt idx="6305">
                  <c:v>6.4292132649088698</c:v>
                </c:pt>
                <c:pt idx="6306">
                  <c:v>6.42938312322695</c:v>
                </c:pt>
                <c:pt idx="6307">
                  <c:v>6.4295430347681304</c:v>
                </c:pt>
                <c:pt idx="6308">
                  <c:v>6.4297029195946704</c:v>
                </c:pt>
                <c:pt idx="6309">
                  <c:v>6.4298627777147104</c:v>
                </c:pt>
                <c:pt idx="6310">
                  <c:v>6.4300226091364703</c:v>
                </c:pt>
                <c:pt idx="6311">
                  <c:v>6.4301824138680299</c:v>
                </c:pt>
                <c:pt idx="6312">
                  <c:v>6.4303421919175801</c:v>
                </c:pt>
                <c:pt idx="6313">
                  <c:v>6.4305019432932502</c:v>
                </c:pt>
                <c:pt idx="6314">
                  <c:v>6.4306616680031397</c:v>
                </c:pt>
                <c:pt idx="6315">
                  <c:v>6.4308213660555102</c:v>
                </c:pt>
                <c:pt idx="6316">
                  <c:v>6.4309909664470801</c:v>
                </c:pt>
                <c:pt idx="6317">
                  <c:v>6.4311506190172096</c:v>
                </c:pt>
                <c:pt idx="6318">
                  <c:v>6.4313102449577597</c:v>
                </c:pt>
                <c:pt idx="6319">
                  <c:v>6.4314698442768901</c:v>
                </c:pt>
                <c:pt idx="6320">
                  <c:v>6.4316294169826103</c:v>
                </c:pt>
                <c:pt idx="6321">
                  <c:v>6.4317889630831599</c:v>
                </c:pt>
                <c:pt idx="6322">
                  <c:v>6.4319484825865798</c:v>
                </c:pt>
                <c:pt idx="6323">
                  <c:v>6.4321079755009798</c:v>
                </c:pt>
                <c:pt idx="6324">
                  <c:v>6.4322674418344903</c:v>
                </c:pt>
                <c:pt idx="6325">
                  <c:v>6.4324268815951804</c:v>
                </c:pt>
                <c:pt idx="6326">
                  <c:v>6.4325962248673401</c:v>
                </c:pt>
                <c:pt idx="6327">
                  <c:v>6.4327556193013402</c:v>
                </c:pt>
                <c:pt idx="6328">
                  <c:v>6.4329149871904097</c:v>
                </c:pt>
                <c:pt idx="6329">
                  <c:v>6.4330743285426202</c:v>
                </c:pt>
                <c:pt idx="6330">
                  <c:v>6.4332336433661004</c:v>
                </c:pt>
                <c:pt idx="6331">
                  <c:v>6.43339293166889</c:v>
                </c:pt>
                <c:pt idx="6332">
                  <c:v>6.4335521934590796</c:v>
                </c:pt>
                <c:pt idx="6333">
                  <c:v>6.4337114287446999</c:v>
                </c:pt>
                <c:pt idx="6334">
                  <c:v>6.4338706375338699</c:v>
                </c:pt>
                <c:pt idx="6335">
                  <c:v>6.43403974319307</c:v>
                </c:pt>
                <c:pt idx="6336">
                  <c:v>6.4341989067905301</c:v>
                </c:pt>
                <c:pt idx="6337">
                  <c:v>6.4343580439192696</c:v>
                </c:pt>
                <c:pt idx="6338">
                  <c:v>6.4345171545873603</c:v>
                </c:pt>
                <c:pt idx="6339">
                  <c:v>6.43467623880281</c:v>
                </c:pt>
                <c:pt idx="6340">
                  <c:v>6.4348352965736897</c:v>
                </c:pt>
                <c:pt idx="6341">
                  <c:v>6.4349943279080399</c:v>
                </c:pt>
                <c:pt idx="6342">
                  <c:v>6.4351533328138704</c:v>
                </c:pt>
                <c:pt idx="6343">
                  <c:v>6.4353123112992199</c:v>
                </c:pt>
                <c:pt idx="6344">
                  <c:v>6.43547126337213</c:v>
                </c:pt>
                <c:pt idx="6345">
                  <c:v>6.4356401134443404</c:v>
                </c:pt>
                <c:pt idx="6346">
                  <c:v>6.4357990204795703</c:v>
                </c:pt>
                <c:pt idx="6347">
                  <c:v>6.4359579011299797</c:v>
                </c:pt>
                <c:pt idx="6348">
                  <c:v>6.4361167554035896</c:v>
                </c:pt>
                <c:pt idx="6349">
                  <c:v>6.4362755833083902</c:v>
                </c:pt>
                <c:pt idx="6350">
                  <c:v>6.4364343848523902</c:v>
                </c:pt>
                <c:pt idx="6351">
                  <c:v>6.4365931600435502</c:v>
                </c:pt>
                <c:pt idx="6352">
                  <c:v>6.4367519088899501</c:v>
                </c:pt>
                <c:pt idx="6353">
                  <c:v>6.4369106313994697</c:v>
                </c:pt>
                <c:pt idx="6354">
                  <c:v>6.43706932758022</c:v>
                </c:pt>
                <c:pt idx="6355">
                  <c:v>6.4372379228613399</c:v>
                </c:pt>
                <c:pt idx="6356">
                  <c:v>6.43739657415765</c:v>
                </c:pt>
                <c:pt idx="6357">
                  <c:v>6.4375551991526603</c:v>
                </c:pt>
                <c:pt idx="6358">
                  <c:v>6.4377137978543102</c:v>
                </c:pt>
                <c:pt idx="6359">
                  <c:v>6.43787237027058</c:v>
                </c:pt>
                <c:pt idx="6360">
                  <c:v>6.4380309164094296</c:v>
                </c:pt>
                <c:pt idx="6361">
                  <c:v>6.4381894362787904</c:v>
                </c:pt>
                <c:pt idx="6362">
                  <c:v>6.4383479298866799</c:v>
                </c:pt>
                <c:pt idx="6363">
                  <c:v>6.4385063972410004</c:v>
                </c:pt>
                <c:pt idx="6364">
                  <c:v>6.4386648383496903</c:v>
                </c:pt>
                <c:pt idx="6365">
                  <c:v>6.4388331796318203</c:v>
                </c:pt>
                <c:pt idx="6366">
                  <c:v>6.4389915760086396</c:v>
                </c:pt>
                <c:pt idx="6367">
                  <c:v>6.4391499461672499</c:v>
                </c:pt>
                <c:pt idx="6368">
                  <c:v>6.4393082901155099</c:v>
                </c:pt>
                <c:pt idx="6369">
                  <c:v>6.4394666078614202</c:v>
                </c:pt>
                <c:pt idx="6370">
                  <c:v>6.4396248994129204</c:v>
                </c:pt>
                <c:pt idx="6371">
                  <c:v>6.4397831647778796</c:v>
                </c:pt>
                <c:pt idx="6372">
                  <c:v>6.4399414039642604</c:v>
                </c:pt>
                <c:pt idx="6373">
                  <c:v>6.44009961697994</c:v>
                </c:pt>
                <c:pt idx="6374">
                  <c:v>6.4402578038328304</c:v>
                </c:pt>
                <c:pt idx="6375">
                  <c:v>6.4404258919043098</c:v>
                </c:pt>
                <c:pt idx="6376">
                  <c:v>6.4405840341770801</c:v>
                </c:pt>
                <c:pt idx="6377">
                  <c:v>6.4407421503143096</c:v>
                </c:pt>
                <c:pt idx="6378">
                  <c:v>6.4409002403239102</c:v>
                </c:pt>
                <c:pt idx="6379">
                  <c:v>6.4410583042137697</c:v>
                </c:pt>
                <c:pt idx="6380">
                  <c:v>6.4412163419917698</c:v>
                </c:pt>
                <c:pt idx="6381">
                  <c:v>6.4413743536658199</c:v>
                </c:pt>
                <c:pt idx="6382">
                  <c:v>6.4415323392437998</c:v>
                </c:pt>
                <c:pt idx="6383">
                  <c:v>6.4416902987335396</c:v>
                </c:pt>
                <c:pt idx="6384">
                  <c:v>6.44184823214293</c:v>
                </c:pt>
                <c:pt idx="6385">
                  <c:v>6.44201606778838</c:v>
                </c:pt>
                <c:pt idx="6386">
                  <c:v>6.4421739567686203</c:v>
                </c:pt>
                <c:pt idx="6387">
                  <c:v>6.4423318196956796</c:v>
                </c:pt>
                <c:pt idx="6388">
                  <c:v>6.4424896565773802</c:v>
                </c:pt>
                <c:pt idx="6389">
                  <c:v>6.4426474674215601</c:v>
                </c:pt>
                <c:pt idx="6390">
                  <c:v>6.4428052522360701</c:v>
                </c:pt>
                <c:pt idx="6391">
                  <c:v>6.4429630110288203</c:v>
                </c:pt>
                <c:pt idx="6392">
                  <c:v>6.4431207438075697</c:v>
                </c:pt>
                <c:pt idx="6393">
                  <c:v>6.4432784505802196</c:v>
                </c:pt>
                <c:pt idx="6394">
                  <c:v>6.4434361313545603</c:v>
                </c:pt>
                <c:pt idx="6395">
                  <c:v>6.4436037153548398</c:v>
                </c:pt>
                <c:pt idx="6396">
                  <c:v>6.4437613518502799</c:v>
                </c:pt>
                <c:pt idx="6397">
                  <c:v>6.4439189623744202</c:v>
                </c:pt>
                <c:pt idx="6398">
                  <c:v>6.4440765469351202</c:v>
                </c:pt>
                <c:pt idx="6399">
                  <c:v>6.4442341055401302</c:v>
                </c:pt>
                <c:pt idx="6400">
                  <c:v>6.4443916381973398</c:v>
                </c:pt>
                <c:pt idx="6401">
                  <c:v>6.4445491449144798</c:v>
                </c:pt>
                <c:pt idx="6402">
                  <c:v>6.4447066256993901</c:v>
                </c:pt>
                <c:pt idx="6403">
                  <c:v>6.4448640805599302</c:v>
                </c:pt>
                <c:pt idx="6404">
                  <c:v>6.4450215095038104</c:v>
                </c:pt>
                <c:pt idx="6405">
                  <c:v>6.4451888426360897</c:v>
                </c:pt>
                <c:pt idx="6406">
                  <c:v>6.4453462274505497</c:v>
                </c:pt>
                <c:pt idx="6407">
                  <c:v>6.4455035863752599</c:v>
                </c:pt>
                <c:pt idx="6408">
                  <c:v>6.4456609194179997</c:v>
                </c:pt>
                <c:pt idx="6409">
                  <c:v>6.4458182265865602</c:v>
                </c:pt>
                <c:pt idx="6410">
                  <c:v>6.4459755078887104</c:v>
                </c:pt>
                <c:pt idx="6411">
                  <c:v>6.4461327633321996</c:v>
                </c:pt>
                <c:pt idx="6412">
                  <c:v>6.4462899929248296</c:v>
                </c:pt>
                <c:pt idx="6413">
                  <c:v>6.4464471966743098</c:v>
                </c:pt>
                <c:pt idx="6414">
                  <c:v>6.4466043745884702</c:v>
                </c:pt>
                <c:pt idx="6415">
                  <c:v>6.4467714576262596</c:v>
                </c:pt>
                <c:pt idx="6416">
                  <c:v>6.4469285915597796</c:v>
                </c:pt>
                <c:pt idx="6417">
                  <c:v>6.4470856996846804</c:v>
                </c:pt>
                <c:pt idx="6418">
                  <c:v>6.4472427820087299</c:v>
                </c:pt>
                <c:pt idx="6419">
                  <c:v>6.4473998385396696</c:v>
                </c:pt>
                <c:pt idx="6420">
                  <c:v>6.4475568692852097</c:v>
                </c:pt>
                <c:pt idx="6421">
                  <c:v>6.4477138742531501</c:v>
                </c:pt>
                <c:pt idx="6422">
                  <c:v>6.4478708534511604</c:v>
                </c:pt>
                <c:pt idx="6423">
                  <c:v>6.4480278068869996</c:v>
                </c:pt>
                <c:pt idx="6424">
                  <c:v>6.44819465869731</c:v>
                </c:pt>
                <c:pt idx="6425">
                  <c:v>6.4483515682815797</c:v>
                </c:pt>
                <c:pt idx="6426">
                  <c:v>6.4485084521303397</c:v>
                </c:pt>
                <c:pt idx="6427">
                  <c:v>6.4486653102512701</c:v>
                </c:pt>
                <c:pt idx="6428">
                  <c:v>6.4488221426520704</c:v>
                </c:pt>
                <c:pt idx="6429">
                  <c:v>6.4489789493404501</c:v>
                </c:pt>
                <c:pt idx="6430">
                  <c:v>6.4491357303241204</c:v>
                </c:pt>
                <c:pt idx="6431">
                  <c:v>6.4492924856107896</c:v>
                </c:pt>
                <c:pt idx="6432">
                  <c:v>6.4494492152081202</c:v>
                </c:pt>
                <c:pt idx="6433">
                  <c:v>6.44960591912385</c:v>
                </c:pt>
                <c:pt idx="6434">
                  <c:v>6.4497725223089004</c:v>
                </c:pt>
                <c:pt idx="6435">
                  <c:v>6.4499291825204299</c:v>
                </c:pt>
                <c:pt idx="6436">
                  <c:v>6.4500858170769</c:v>
                </c:pt>
                <c:pt idx="6437">
                  <c:v>6.4502424259858904</c:v>
                </c:pt>
                <c:pt idx="6438">
                  <c:v>6.4503990092551096</c:v>
                </c:pt>
                <c:pt idx="6439">
                  <c:v>6.4505555668922501</c:v>
                </c:pt>
                <c:pt idx="6440">
                  <c:v>6.4507120989049502</c:v>
                </c:pt>
                <c:pt idx="6441">
                  <c:v>6.4508686053009097</c:v>
                </c:pt>
                <c:pt idx="6442">
                  <c:v>6.4510250860877196</c:v>
                </c:pt>
                <c:pt idx="6443">
                  <c:v>6.4511815412730904</c:v>
                </c:pt>
                <c:pt idx="6444">
                  <c:v>6.4513478965959603</c:v>
                </c:pt>
                <c:pt idx="6445">
                  <c:v>6.4515043082238197</c:v>
                </c:pt>
                <c:pt idx="6446">
                  <c:v>6.4516606942765797</c:v>
                </c:pt>
                <c:pt idx="6447">
                  <c:v>6.4518170547619702</c:v>
                </c:pt>
                <c:pt idx="6448">
                  <c:v>6.4519733896875699</c:v>
                </c:pt>
                <c:pt idx="6449">
                  <c:v>6.4521296990609702</c:v>
                </c:pt>
                <c:pt idx="6450">
                  <c:v>6.4522859828898804</c:v>
                </c:pt>
                <c:pt idx="6451">
                  <c:v>6.4524422411819202</c:v>
                </c:pt>
                <c:pt idx="6452">
                  <c:v>6.45259847394468</c:v>
                </c:pt>
                <c:pt idx="6453">
                  <c:v>6.4527546811857599</c:v>
                </c:pt>
                <c:pt idx="6454">
                  <c:v>6.4529207894058196</c:v>
                </c:pt>
                <c:pt idx="6455">
                  <c:v>6.4530769532352901</c:v>
                </c:pt>
                <c:pt idx="6456">
                  <c:v>6.45323309156944</c:v>
                </c:pt>
                <c:pt idx="6457">
                  <c:v>6.4533892044157497</c:v>
                </c:pt>
                <c:pt idx="6458">
                  <c:v>6.4535452917819001</c:v>
                </c:pt>
                <c:pt idx="6459">
                  <c:v>6.4537013536754602</c:v>
                </c:pt>
                <c:pt idx="6460">
                  <c:v>6.4538573901040497</c:v>
                </c:pt>
                <c:pt idx="6461">
                  <c:v>6.4540134010752004</c:v>
                </c:pt>
                <c:pt idx="6462">
                  <c:v>6.4541693865965897</c:v>
                </c:pt>
                <c:pt idx="6463">
                  <c:v>6.45432534667572</c:v>
                </c:pt>
                <c:pt idx="6464">
                  <c:v>6.4544912085488297</c:v>
                </c:pt>
                <c:pt idx="6465">
                  <c:v>6.4546471253615998</c:v>
                </c:pt>
                <c:pt idx="6466">
                  <c:v>6.4548030167582597</c:v>
                </c:pt>
                <c:pt idx="6467">
                  <c:v>6.4549588827464301</c:v>
                </c:pt>
                <c:pt idx="6468">
                  <c:v>6.4551147233336303</c:v>
                </c:pt>
                <c:pt idx="6469">
                  <c:v>6.4552705385274596</c:v>
                </c:pt>
                <c:pt idx="6470">
                  <c:v>6.4554263283354798</c:v>
                </c:pt>
                <c:pt idx="6471">
                  <c:v>6.4555820927651801</c:v>
                </c:pt>
                <c:pt idx="6472">
                  <c:v>6.4557378318241998</c:v>
                </c:pt>
                <c:pt idx="6473">
                  <c:v>6.4558935455200199</c:v>
                </c:pt>
                <c:pt idx="6474">
                  <c:v>6.4560591617985299</c:v>
                </c:pt>
                <c:pt idx="6475">
                  <c:v>6.4562148323724697</c:v>
                </c:pt>
                <c:pt idx="6476">
                  <c:v>6.4563704776092798</c:v>
                </c:pt>
                <c:pt idx="6477">
                  <c:v>6.4565260975164902</c:v>
                </c:pt>
                <c:pt idx="6478">
                  <c:v>6.4566816921015899</c:v>
                </c:pt>
                <c:pt idx="6479">
                  <c:v>6.4568372613721499</c:v>
                </c:pt>
                <c:pt idx="6480">
                  <c:v>6.4569928053356396</c:v>
                </c:pt>
                <c:pt idx="6481">
                  <c:v>6.4571483239996503</c:v>
                </c:pt>
                <c:pt idx="6482">
                  <c:v>6.4573038173716002</c:v>
                </c:pt>
                <c:pt idx="6483">
                  <c:v>6.4574592854591204</c:v>
                </c:pt>
                <c:pt idx="6484">
                  <c:v>6.4576246568918299</c:v>
                </c:pt>
                <c:pt idx="6485">
                  <c:v>6.4577800820012596</c:v>
                </c:pt>
                <c:pt idx="6486">
                  <c:v>6.4579354818520898</c:v>
                </c:pt>
                <c:pt idx="6487">
                  <c:v>6.4580908564518298</c:v>
                </c:pt>
                <c:pt idx="6488">
                  <c:v>6.4582462058079901</c:v>
                </c:pt>
                <c:pt idx="6489">
                  <c:v>6.4584015299280999</c:v>
                </c:pt>
                <c:pt idx="6490">
                  <c:v>6.4585568288195603</c:v>
                </c:pt>
                <c:pt idx="6491">
                  <c:v>6.4587121024898497</c:v>
                </c:pt>
                <c:pt idx="6492">
                  <c:v>6.4588673509465702</c:v>
                </c:pt>
                <c:pt idx="6493">
                  <c:v>6.4590225741970704</c:v>
                </c:pt>
                <c:pt idx="6494">
                  <c:v>6.4591877015292898</c:v>
                </c:pt>
                <c:pt idx="6495">
                  <c:v>6.4593428819447896</c:v>
                </c:pt>
                <c:pt idx="6496">
                  <c:v>6.4594980371799497</c:v>
                </c:pt>
                <c:pt idx="6497">
                  <c:v>6.4596531672421804</c:v>
                </c:pt>
                <c:pt idx="6498">
                  <c:v>6.4598082721389503</c:v>
                </c:pt>
                <c:pt idx="6499">
                  <c:v>6.4599633518777102</c:v>
                </c:pt>
                <c:pt idx="6500">
                  <c:v>6.4601184064659503</c:v>
                </c:pt>
                <c:pt idx="6501">
                  <c:v>6.4602734359110601</c:v>
                </c:pt>
                <c:pt idx="6502">
                  <c:v>6.4604284402205199</c:v>
                </c:pt>
                <c:pt idx="6503">
                  <c:v>6.46058341940173</c:v>
                </c:pt>
                <c:pt idx="6504">
                  <c:v>6.4607483033753299</c:v>
                </c:pt>
                <c:pt idx="6505">
                  <c:v>6.4609032398639998</c:v>
                </c:pt>
                <c:pt idx="6506">
                  <c:v>6.4610581512500902</c:v>
                </c:pt>
                <c:pt idx="6507">
                  <c:v>6.4612130375411096</c:v>
                </c:pt>
                <c:pt idx="6508">
                  <c:v>6.4613678987443999</c:v>
                </c:pt>
                <c:pt idx="6509">
                  <c:v>6.46152273486741</c:v>
                </c:pt>
                <c:pt idx="6510">
                  <c:v>6.4616775459175999</c:v>
                </c:pt>
                <c:pt idx="6511">
                  <c:v>6.4618323319023601</c:v>
                </c:pt>
                <c:pt idx="6512">
                  <c:v>6.4619870928290499</c:v>
                </c:pt>
                <c:pt idx="6513">
                  <c:v>6.4621418287051497</c:v>
                </c:pt>
                <c:pt idx="6514">
                  <c:v>6.4623064700585102</c:v>
                </c:pt>
                <c:pt idx="6515">
                  <c:v>6.4624611633836997</c:v>
                </c:pt>
                <c:pt idx="6516">
                  <c:v>6.46261583168386</c:v>
                </c:pt>
                <c:pt idx="6517">
                  <c:v>6.4627704749663399</c:v>
                </c:pt>
                <c:pt idx="6518">
                  <c:v>6.4629250932384998</c:v>
                </c:pt>
                <c:pt idx="6519">
                  <c:v>6.46307968650778</c:v>
                </c:pt>
                <c:pt idx="6520">
                  <c:v>6.46323425478153</c:v>
                </c:pt>
                <c:pt idx="6521">
                  <c:v>6.4633887980671503</c:v>
                </c:pt>
                <c:pt idx="6522">
                  <c:v>6.4635433163720402</c:v>
                </c:pt>
                <c:pt idx="6523">
                  <c:v>6.46369780970352</c:v>
                </c:pt>
                <c:pt idx="6524">
                  <c:v>6.4638622091716904</c:v>
                </c:pt>
                <c:pt idx="6525">
                  <c:v>6.4640166600932503</c:v>
                </c:pt>
                <c:pt idx="6526">
                  <c:v>6.4641710860669201</c:v>
                </c:pt>
                <c:pt idx="6527">
                  <c:v>6.4643254870999796</c:v>
                </c:pt>
                <c:pt idx="6528">
                  <c:v>6.4644798631998199</c:v>
                </c:pt>
                <c:pt idx="6529">
                  <c:v>6.4646342143737501</c:v>
                </c:pt>
                <c:pt idx="6530">
                  <c:v>6.4647885406291703</c:v>
                </c:pt>
                <c:pt idx="6531">
                  <c:v>6.4649428419734098</c:v>
                </c:pt>
                <c:pt idx="6532">
                  <c:v>6.4650971184137704</c:v>
                </c:pt>
                <c:pt idx="6533">
                  <c:v>6.4652513699576097</c:v>
                </c:pt>
                <c:pt idx="6534">
                  <c:v>6.4654155282721399</c:v>
                </c:pt>
                <c:pt idx="6535">
                  <c:v>6.4655697375464296</c:v>
                </c:pt>
                <c:pt idx="6536">
                  <c:v>6.4657239219495501</c:v>
                </c:pt>
                <c:pt idx="6537">
                  <c:v>6.4658780814888299</c:v>
                </c:pt>
                <c:pt idx="6538">
                  <c:v>6.4660322161715396</c:v>
                </c:pt>
                <c:pt idx="6539">
                  <c:v>6.4661863260050199</c:v>
                </c:pt>
                <c:pt idx="6540">
                  <c:v>6.4663404109966498</c:v>
                </c:pt>
                <c:pt idx="6541">
                  <c:v>6.4664944711535997</c:v>
                </c:pt>
                <c:pt idx="6542">
                  <c:v>6.4666485064832804</c:v>
                </c:pt>
                <c:pt idx="6543">
                  <c:v>6.4668025169930097</c:v>
                </c:pt>
                <c:pt idx="6544">
                  <c:v>6.4669664348820497</c:v>
                </c:pt>
                <c:pt idx="6545">
                  <c:v>6.4671204032618403</c:v>
                </c:pt>
                <c:pt idx="6546">
                  <c:v>6.4672743468468497</c:v>
                </c:pt>
                <c:pt idx="6547">
                  <c:v>6.4674282656444104</c:v>
                </c:pt>
                <c:pt idx="6548">
                  <c:v>6.4675821596617098</c:v>
                </c:pt>
                <c:pt idx="6549">
                  <c:v>6.4677360289061001</c:v>
                </c:pt>
                <c:pt idx="6550">
                  <c:v>6.4678898733849097</c:v>
                </c:pt>
                <c:pt idx="6551">
                  <c:v>6.4680436931053098</c:v>
                </c:pt>
                <c:pt idx="6552">
                  <c:v>6.4681974880745798</c:v>
                </c:pt>
                <c:pt idx="6553">
                  <c:v>6.4683512583000802</c:v>
                </c:pt>
                <c:pt idx="6554">
                  <c:v>6.4685149364885399</c:v>
                </c:pt>
                <c:pt idx="6555">
                  <c:v>6.4686686647231202</c:v>
                </c:pt>
                <c:pt idx="6556">
                  <c:v>6.4688223682389197</c:v>
                </c:pt>
                <c:pt idx="6557">
                  <c:v>6.46897604704328</c:v>
                </c:pt>
                <c:pt idx="6558">
                  <c:v>6.4691297011434497</c:v>
                </c:pt>
                <c:pt idx="6559">
                  <c:v>6.4692833305466202</c:v>
                </c:pt>
                <c:pt idx="6560">
                  <c:v>6.4694369352600898</c:v>
                </c:pt>
                <c:pt idx="6561">
                  <c:v>6.4695905152910598</c:v>
                </c:pt>
                <c:pt idx="6562">
                  <c:v>6.4697440706468097</c:v>
                </c:pt>
                <c:pt idx="6563">
                  <c:v>6.4699075270585498</c:v>
                </c:pt>
                <c:pt idx="6564">
                  <c:v>6.4700610405438903</c:v>
                </c:pt>
                <c:pt idx="6565">
                  <c:v>6.4702145293790201</c:v>
                </c:pt>
                <c:pt idx="6566">
                  <c:v>6.4703679935710898</c:v>
                </c:pt>
                <c:pt idx="6567">
                  <c:v>6.4705214331273799</c:v>
                </c:pt>
                <c:pt idx="6568">
                  <c:v>6.4706748480550704</c:v>
                </c:pt>
                <c:pt idx="6569">
                  <c:v>6.4708282383614204</c:v>
                </c:pt>
                <c:pt idx="6570">
                  <c:v>6.4709816040536303</c:v>
                </c:pt>
                <c:pt idx="6571">
                  <c:v>6.4711349451388802</c:v>
                </c:pt>
                <c:pt idx="6572">
                  <c:v>6.47128826162443</c:v>
                </c:pt>
                <c:pt idx="6573">
                  <c:v>6.4714514797130001</c:v>
                </c:pt>
                <c:pt idx="6574">
                  <c:v>6.4716047544658304</c:v>
                </c:pt>
                <c:pt idx="6575">
                  <c:v>6.4717580046438004</c:v>
                </c:pt>
                <c:pt idx="6576">
                  <c:v>6.4719112302541104</c:v>
                </c:pt>
                <c:pt idx="6577">
                  <c:v>6.4720644313039903</c:v>
                </c:pt>
                <c:pt idx="6578">
                  <c:v>6.4722176078005402</c:v>
                </c:pt>
                <c:pt idx="6579">
                  <c:v>6.4723707597510103</c:v>
                </c:pt>
                <c:pt idx="6580">
                  <c:v>6.4725238871625503</c:v>
                </c:pt>
                <c:pt idx="6581">
                  <c:v>6.47267699004232</c:v>
                </c:pt>
                <c:pt idx="6582">
                  <c:v>6.4728300683975304</c:v>
                </c:pt>
                <c:pt idx="6583">
                  <c:v>6.47299304887812</c:v>
                </c:pt>
                <c:pt idx="6584">
                  <c:v>6.4731460856376701</c:v>
                </c:pt>
                <c:pt idx="6585">
                  <c:v>6.4732990978974296</c:v>
                </c:pt>
                <c:pt idx="6586">
                  <c:v>6.4734520856645199</c:v>
                </c:pt>
                <c:pt idx="6587">
                  <c:v>6.4736050489460997</c:v>
                </c:pt>
                <c:pt idx="6588">
                  <c:v>6.47375798774938</c:v>
                </c:pt>
                <c:pt idx="6589">
                  <c:v>6.4739109020814603</c:v>
                </c:pt>
                <c:pt idx="6590">
                  <c:v>6.4740637919494599</c:v>
                </c:pt>
                <c:pt idx="6591">
                  <c:v>6.4742166573606204</c:v>
                </c:pt>
                <c:pt idx="6592">
                  <c:v>6.4743694983219804</c:v>
                </c:pt>
                <c:pt idx="6593">
                  <c:v>6.4745322419064903</c:v>
                </c:pt>
                <c:pt idx="6594">
                  <c:v>6.4746850414085797</c:v>
                </c:pt>
                <c:pt idx="6595">
                  <c:v>6.4748378164855698</c:v>
                </c:pt>
                <c:pt idx="6596">
                  <c:v>6.4749905671445704</c:v>
                </c:pt>
                <c:pt idx="6597">
                  <c:v>6.4751432933927298</c:v>
                </c:pt>
                <c:pt idx="6598">
                  <c:v>6.4752959952371301</c:v>
                </c:pt>
                <c:pt idx="6599">
                  <c:v>6.4754486726849203</c:v>
                </c:pt>
                <c:pt idx="6600">
                  <c:v>6.4756013257431801</c:v>
                </c:pt>
                <c:pt idx="6601">
                  <c:v>6.4757539544190399</c:v>
                </c:pt>
                <c:pt idx="6602">
                  <c:v>6.47590655871966</c:v>
                </c:pt>
                <c:pt idx="6603">
                  <c:v>6.4760690661167297</c:v>
                </c:pt>
                <c:pt idx="6604">
                  <c:v>6.4762216290937902</c:v>
                </c:pt>
                <c:pt idx="6605">
                  <c:v>6.4763741677200697</c:v>
                </c:pt>
                <c:pt idx="6606">
                  <c:v>6.4765266820026897</c:v>
                </c:pt>
                <c:pt idx="6607">
                  <c:v>6.4766791719487999</c:v>
                </c:pt>
                <c:pt idx="6608">
                  <c:v>6.4768316375653701</c:v>
                </c:pt>
                <c:pt idx="6609">
                  <c:v>6.4769840788595703</c:v>
                </c:pt>
                <c:pt idx="6610">
                  <c:v>6.4771364958384599</c:v>
                </c:pt>
                <c:pt idx="6611">
                  <c:v>6.47728888850913</c:v>
                </c:pt>
                <c:pt idx="6612">
                  <c:v>6.4774412568785902</c:v>
                </c:pt>
                <c:pt idx="6613">
                  <c:v>6.4776035287937104</c:v>
                </c:pt>
                <c:pt idx="6614">
                  <c:v>6.4777558559747304</c:v>
                </c:pt>
                <c:pt idx="6615">
                  <c:v>6.4779081588790204</c:v>
                </c:pt>
                <c:pt idx="6616">
                  <c:v>6.4780604375136699</c:v>
                </c:pt>
                <c:pt idx="6617">
                  <c:v>6.4782126918856804</c:v>
                </c:pt>
                <c:pt idx="6618">
                  <c:v>6.4783649220021404</c:v>
                </c:pt>
                <c:pt idx="6619">
                  <c:v>6.4785171278700702</c:v>
                </c:pt>
                <c:pt idx="6620">
                  <c:v>6.4786693094966203</c:v>
                </c:pt>
                <c:pt idx="6621">
                  <c:v>6.4788214668886601</c:v>
                </c:pt>
                <c:pt idx="6622">
                  <c:v>6.47897360005339</c:v>
                </c:pt>
                <c:pt idx="6623">
                  <c:v>6.4791356371887296</c:v>
                </c:pt>
                <c:pt idx="6624">
                  <c:v>6.4792877292993696</c:v>
                </c:pt>
                <c:pt idx="6625">
                  <c:v>6.4794397972070099</c:v>
                </c:pt>
                <c:pt idx="6626">
                  <c:v>6.4795918409186504</c:v>
                </c:pt>
                <c:pt idx="6627">
                  <c:v>6.4797438604412498</c:v>
                </c:pt>
                <c:pt idx="6628">
                  <c:v>6.47989585578192</c:v>
                </c:pt>
                <c:pt idx="6629">
                  <c:v>6.4800478269475796</c:v>
                </c:pt>
                <c:pt idx="6630">
                  <c:v>6.4801997739453796</c:v>
                </c:pt>
                <c:pt idx="6631">
                  <c:v>6.4803516967822103</c:v>
                </c:pt>
                <c:pt idx="6632">
                  <c:v>6.4805035954651196</c:v>
                </c:pt>
                <c:pt idx="6633">
                  <c:v>6.4806653985196396</c:v>
                </c:pt>
                <c:pt idx="6634">
                  <c:v>6.4808172562823101</c:v>
                </c:pt>
                <c:pt idx="6635">
                  <c:v>6.4809690899152796</c:v>
                </c:pt>
                <c:pt idx="6636">
                  <c:v>6.4811208994255498</c:v>
                </c:pt>
                <c:pt idx="6637">
                  <c:v>6.4812726848200999</c:v>
                </c:pt>
                <c:pt idx="6638">
                  <c:v>6.48142444610595</c:v>
                </c:pt>
                <c:pt idx="6639">
                  <c:v>6.4815761832900298</c:v>
                </c:pt>
                <c:pt idx="6640">
                  <c:v>6.4817278963794003</c:v>
                </c:pt>
                <c:pt idx="6641">
                  <c:v>6.4818795853809599</c:v>
                </c:pt>
                <c:pt idx="6642">
                  <c:v>6.4820312503017403</c:v>
                </c:pt>
                <c:pt idx="6643">
                  <c:v>6.4821928199712602</c:v>
                </c:pt>
                <c:pt idx="6644">
                  <c:v>6.48234444410497</c:v>
                </c:pt>
                <c:pt idx="6645">
                  <c:v>6.4824960441819401</c:v>
                </c:pt>
                <c:pt idx="6646">
                  <c:v>6.4826476202092396</c:v>
                </c:pt>
                <c:pt idx="6647">
                  <c:v>6.4827991721937597</c:v>
                </c:pt>
                <c:pt idx="6648">
                  <c:v>6.4829507001424798</c:v>
                </c:pt>
                <c:pt idx="6649">
                  <c:v>6.4831022040623303</c:v>
                </c:pt>
                <c:pt idx="6650">
                  <c:v>6.4832536839602604</c:v>
                </c:pt>
                <c:pt idx="6651">
                  <c:v>6.4834051398432697</c:v>
                </c:pt>
                <c:pt idx="6652">
                  <c:v>6.4835565717183004</c:v>
                </c:pt>
                <c:pt idx="6653">
                  <c:v>6.4837179086954899</c:v>
                </c:pt>
                <c:pt idx="6654">
                  <c:v>6.4838692999158898</c:v>
                </c:pt>
                <c:pt idx="6655">
                  <c:v>6.4840206671523202</c:v>
                </c:pt>
                <c:pt idx="6656">
                  <c:v>6.4841720104116298</c:v>
                </c:pt>
                <c:pt idx="6657">
                  <c:v>6.4843233297008496</c:v>
                </c:pt>
                <c:pt idx="6658">
                  <c:v>6.4844746250268299</c:v>
                </c:pt>
                <c:pt idx="6659">
                  <c:v>6.4846258963965404</c:v>
                </c:pt>
                <c:pt idx="6660">
                  <c:v>6.4847771438168298</c:v>
                </c:pt>
                <c:pt idx="6661">
                  <c:v>6.4849283672946898</c:v>
                </c:pt>
                <c:pt idx="6662">
                  <c:v>6.4850795668369603</c:v>
                </c:pt>
                <c:pt idx="6663">
                  <c:v>6.4852406718113498</c:v>
                </c:pt>
                <c:pt idx="6664">
                  <c:v>6.4853918308309204</c:v>
                </c:pt>
                <c:pt idx="6665">
                  <c:v>6.4855429659388797</c:v>
                </c:pt>
                <c:pt idx="6666">
                  <c:v>6.4856940771420897</c:v>
                </c:pt>
                <c:pt idx="6667">
                  <c:v>6.4858451644474302</c:v>
                </c:pt>
                <c:pt idx="6668">
                  <c:v>6.4859962278617704</c:v>
                </c:pt>
                <c:pt idx="6669">
                  <c:v>6.4861472673920897</c:v>
                </c:pt>
                <c:pt idx="6670">
                  <c:v>6.4862982830452101</c:v>
                </c:pt>
                <c:pt idx="6671">
                  <c:v>6.4864492748280602</c:v>
                </c:pt>
                <c:pt idx="6672">
                  <c:v>6.4866002427474596</c:v>
                </c:pt>
                <c:pt idx="6673">
                  <c:v>6.4867611164054102</c:v>
                </c:pt>
                <c:pt idx="6674">
                  <c:v>6.4869120439333399</c:v>
                </c:pt>
                <c:pt idx="6675">
                  <c:v>6.4870629476217001</c:v>
                </c:pt>
                <c:pt idx="6676">
                  <c:v>6.4872138274772597</c:v>
                </c:pt>
                <c:pt idx="6677">
                  <c:v>6.4873646835069403</c:v>
                </c:pt>
                <c:pt idx="6678">
                  <c:v>6.4875155157176296</c:v>
                </c:pt>
                <c:pt idx="6679">
                  <c:v>6.4876663241160699</c:v>
                </c:pt>
                <c:pt idx="6680">
                  <c:v>6.4878171087092298</c:v>
                </c:pt>
                <c:pt idx="6681">
                  <c:v>6.4879678695039802</c:v>
                </c:pt>
                <c:pt idx="6682">
                  <c:v>6.4881186065070704</c:v>
                </c:pt>
                <c:pt idx="6683">
                  <c:v>6.4882792495318098</c:v>
                </c:pt>
                <c:pt idx="6684">
                  <c:v>6.4884299462741</c:v>
                </c:pt>
                <c:pt idx="6685">
                  <c:v>6.4885806192484603</c:v>
                </c:pt>
                <c:pt idx="6686">
                  <c:v>6.4887312684616996</c:v>
                </c:pt>
                <c:pt idx="6687">
                  <c:v>6.48888189392071</c:v>
                </c:pt>
                <c:pt idx="6688">
                  <c:v>6.48903249563232</c:v>
                </c:pt>
                <c:pt idx="6689">
                  <c:v>6.4891830736032796</c:v>
                </c:pt>
                <c:pt idx="6690">
                  <c:v>6.4893336278405203</c:v>
                </c:pt>
                <c:pt idx="6691">
                  <c:v>6.4894841583507699</c:v>
                </c:pt>
                <c:pt idx="6692">
                  <c:v>6.4896346651409198</c:v>
                </c:pt>
                <c:pt idx="6693">
                  <c:v>6.4897950782127198</c:v>
                </c:pt>
                <c:pt idx="6694">
                  <c:v>6.48994554487206</c:v>
                </c:pt>
                <c:pt idx="6695">
                  <c:v>6.4900959878347999</c:v>
                </c:pt>
                <c:pt idx="6696">
                  <c:v>6.4902464071078301</c:v>
                </c:pt>
                <c:pt idx="6697">
                  <c:v>6.4903968026979104</c:v>
                </c:pt>
                <c:pt idx="6698">
                  <c:v>6.4905471746118604</c:v>
                </c:pt>
                <c:pt idx="6699">
                  <c:v>6.4906975228564603</c:v>
                </c:pt>
                <c:pt idx="6700">
                  <c:v>6.4908478474385296</c:v>
                </c:pt>
                <c:pt idx="6701">
                  <c:v>6.4909981483647998</c:v>
                </c:pt>
                <c:pt idx="6702">
                  <c:v>6.4911484256421401</c:v>
                </c:pt>
                <c:pt idx="6703">
                  <c:v>6.4913086094381303</c:v>
                </c:pt>
                <c:pt idx="6704">
                  <c:v>6.4914588467140399</c:v>
                </c:pt>
                <c:pt idx="6705">
                  <c:v>6.4916090603644596</c:v>
                </c:pt>
                <c:pt idx="6706">
                  <c:v>6.4917592503961297</c:v>
                </c:pt>
                <c:pt idx="6707">
                  <c:v>6.4919094168158598</c:v>
                </c:pt>
                <c:pt idx="6708">
                  <c:v>6.4920595596304196</c:v>
                </c:pt>
                <c:pt idx="6709">
                  <c:v>6.49220967884657</c:v>
                </c:pt>
                <c:pt idx="6710">
                  <c:v>6.4923597744710397</c:v>
                </c:pt>
                <c:pt idx="6711">
                  <c:v>6.4925098465106599</c:v>
                </c:pt>
                <c:pt idx="6712">
                  <c:v>6.4926598949721299</c:v>
                </c:pt>
                <c:pt idx="6713">
                  <c:v>6.4928198501664101</c:v>
                </c:pt>
                <c:pt idx="6714">
                  <c:v>6.4929698587552096</c:v>
                </c:pt>
                <c:pt idx="6715">
                  <c:v>6.4931198437893203</c:v>
                </c:pt>
                <c:pt idx="6716">
                  <c:v>6.4932698052753501</c:v>
                </c:pt>
                <c:pt idx="6717">
                  <c:v>6.4934197432201302</c:v>
                </c:pt>
                <c:pt idx="6718">
                  <c:v>6.4935696576303901</c:v>
                </c:pt>
                <c:pt idx="6719">
                  <c:v>6.4937195485128099</c:v>
                </c:pt>
                <c:pt idx="6720">
                  <c:v>6.4938694158741903</c:v>
                </c:pt>
                <c:pt idx="6721">
                  <c:v>6.4940192597212398</c:v>
                </c:pt>
                <c:pt idx="6722">
                  <c:v>6.4941690800606597</c:v>
                </c:pt>
                <c:pt idx="6723">
                  <c:v>6.4943288073242504</c:v>
                </c:pt>
                <c:pt idx="6724">
                  <c:v>6.4944785879192102</c:v>
                </c:pt>
                <c:pt idx="6725">
                  <c:v>6.4946283450298496</c:v>
                </c:pt>
                <c:pt idx="6726">
                  <c:v>6.4947780786628302</c:v>
                </c:pt>
                <c:pt idx="6727">
                  <c:v>6.49492778882491</c:v>
                </c:pt>
                <c:pt idx="6728">
                  <c:v>6.4950774755227503</c:v>
                </c:pt>
                <c:pt idx="6729">
                  <c:v>6.4952271387631102</c:v>
                </c:pt>
                <c:pt idx="6730">
                  <c:v>6.4953767785526697</c:v>
                </c:pt>
                <c:pt idx="6731">
                  <c:v>6.4955263948980999</c:v>
                </c:pt>
                <c:pt idx="6732">
                  <c:v>6.4956759878061403</c:v>
                </c:pt>
                <c:pt idx="6733">
                  <c:v>6.4958354878071196</c:v>
                </c:pt>
                <c:pt idx="6734">
                  <c:v>6.4959850410982698</c:v>
                </c:pt>
                <c:pt idx="6735">
                  <c:v>6.4961345709751699</c:v>
                </c:pt>
                <c:pt idx="6736">
                  <c:v>6.4962840774444999</c:v>
                </c:pt>
                <c:pt idx="6737">
                  <c:v>6.4964335605129699</c:v>
                </c:pt>
                <c:pt idx="6738">
                  <c:v>6.4965830201872103</c:v>
                </c:pt>
                <c:pt idx="6739">
                  <c:v>6.4967324564739899</c:v>
                </c:pt>
                <c:pt idx="6740">
                  <c:v>6.4968818693798598</c:v>
                </c:pt>
                <c:pt idx="6741">
                  <c:v>6.4970312589115604</c:v>
                </c:pt>
                <c:pt idx="6742">
                  <c:v>6.4971806250757602</c:v>
                </c:pt>
                <c:pt idx="6743">
                  <c:v>6.49733989847911</c:v>
                </c:pt>
                <c:pt idx="6744">
                  <c:v>6.4974892251533696</c:v>
                </c:pt>
                <c:pt idx="6745">
                  <c:v>6.4976385284831899</c:v>
                </c:pt>
                <c:pt idx="6746">
                  <c:v>6.4977878084752101</c:v>
                </c:pt>
                <c:pt idx="6747">
                  <c:v>6.4979370651360497</c:v>
                </c:pt>
                <c:pt idx="6748">
                  <c:v>6.4980862984724004</c:v>
                </c:pt>
                <c:pt idx="6749">
                  <c:v>6.4982355084908896</c:v>
                </c:pt>
                <c:pt idx="6750">
                  <c:v>6.4983846951981601</c:v>
                </c:pt>
                <c:pt idx="6751">
                  <c:v>6.4985338586008696</c:v>
                </c:pt>
                <c:pt idx="6752">
                  <c:v>6.4986829987056298</c:v>
                </c:pt>
                <c:pt idx="6753">
                  <c:v>6.4988420461735199</c:v>
                </c:pt>
                <c:pt idx="6754">
                  <c:v>6.4989911469147001</c:v>
                </c:pt>
                <c:pt idx="6755">
                  <c:v>6.4991402243809304</c:v>
                </c:pt>
                <c:pt idx="6756">
                  <c:v>6.4992892785787904</c:v>
                </c:pt>
                <c:pt idx="6757">
                  <c:v>6.49943830951492</c:v>
                </c:pt>
                <c:pt idx="6758">
                  <c:v>6.49958731719593</c:v>
                </c:pt>
                <c:pt idx="6759">
                  <c:v>6.4997363016284302</c:v>
                </c:pt>
                <c:pt idx="6760">
                  <c:v>6.4998852628190704</c:v>
                </c:pt>
                <c:pt idx="6761">
                  <c:v>6.5000342007743903</c:v>
                </c:pt>
                <c:pt idx="6762">
                  <c:v>6.5001831155010601</c:v>
                </c:pt>
                <c:pt idx="6763">
                  <c:v>6.5003419376925802</c:v>
                </c:pt>
                <c:pt idx="6764">
                  <c:v>6.5004908131814902</c:v>
                </c:pt>
                <c:pt idx="6765">
                  <c:v>6.5006396654645604</c:v>
                </c:pt>
                <c:pt idx="6766">
                  <c:v>6.50078849454838</c:v>
                </c:pt>
                <c:pt idx="6767">
                  <c:v>6.5009373004396496</c:v>
                </c:pt>
                <c:pt idx="6768">
                  <c:v>6.5010860831448296</c:v>
                </c:pt>
                <c:pt idx="6769">
                  <c:v>6.5012348426705602</c:v>
                </c:pt>
                <c:pt idx="6770">
                  <c:v>6.5013835790233898</c:v>
                </c:pt>
                <c:pt idx="6771">
                  <c:v>6.5015322922099301</c:v>
                </c:pt>
                <c:pt idx="6772">
                  <c:v>6.5016809822367598</c:v>
                </c:pt>
                <c:pt idx="6773">
                  <c:v>6.5018395798081299</c:v>
                </c:pt>
                <c:pt idx="6774">
                  <c:v>6.50198823072237</c:v>
                </c:pt>
                <c:pt idx="6775">
                  <c:v>6.5021368584996999</c:v>
                </c:pt>
                <c:pt idx="6776">
                  <c:v>6.5022854631466096</c:v>
                </c:pt>
                <c:pt idx="6777">
                  <c:v>6.5024340446696298</c:v>
                </c:pt>
                <c:pt idx="6778">
                  <c:v>6.5025826030754503</c:v>
                </c:pt>
                <c:pt idx="6779">
                  <c:v>6.50273113837053</c:v>
                </c:pt>
                <c:pt idx="6780">
                  <c:v>6.5028796505614404</c:v>
                </c:pt>
                <c:pt idx="6781">
                  <c:v>6.5030281396547496</c:v>
                </c:pt>
                <c:pt idx="6782">
                  <c:v>6.50317660565696</c:v>
                </c:pt>
                <c:pt idx="6783">
                  <c:v>6.5033349792613597</c:v>
                </c:pt>
                <c:pt idx="6784">
                  <c:v>6.5034834062756399</c:v>
                </c:pt>
                <c:pt idx="6785">
                  <c:v>6.5036318102214903</c:v>
                </c:pt>
                <c:pt idx="6786">
                  <c:v>6.5037801911054496</c:v>
                </c:pt>
                <c:pt idx="6787">
                  <c:v>6.5039285489341196</c:v>
                </c:pt>
                <c:pt idx="6788">
                  <c:v>6.50407688371393</c:v>
                </c:pt>
                <c:pt idx="6789">
                  <c:v>6.5042251954514496</c:v>
                </c:pt>
                <c:pt idx="6790">
                  <c:v>6.5043734841532199</c:v>
                </c:pt>
                <c:pt idx="6791">
                  <c:v>6.5045217498257504</c:v>
                </c:pt>
                <c:pt idx="6792">
                  <c:v>6.5046699924755398</c:v>
                </c:pt>
                <c:pt idx="6793">
                  <c:v>6.50482814276344</c:v>
                </c:pt>
                <c:pt idx="6794">
                  <c:v>6.5049763465492898</c:v>
                </c:pt>
                <c:pt idx="6795">
                  <c:v>6.5051245273349396</c:v>
                </c:pt>
                <c:pt idx="6796">
                  <c:v>6.50527268512701</c:v>
                </c:pt>
                <c:pt idx="6797">
                  <c:v>6.5054208199318904</c:v>
                </c:pt>
                <c:pt idx="6798">
                  <c:v>6.5055689317561001</c:v>
                </c:pt>
                <c:pt idx="6799">
                  <c:v>6.5057170206061601</c:v>
                </c:pt>
                <c:pt idx="6800">
                  <c:v>6.5058650864885701</c:v>
                </c:pt>
                <c:pt idx="6801">
                  <c:v>6.5060131294097996</c:v>
                </c:pt>
                <c:pt idx="6802">
                  <c:v>6.5061611493763403</c:v>
                </c:pt>
                <c:pt idx="6803">
                  <c:v>6.5063190769951298</c:v>
                </c:pt>
                <c:pt idx="6804">
                  <c:v>6.5064670582211903</c:v>
                </c:pt>
                <c:pt idx="6805">
                  <c:v>6.5066150165150098</c:v>
                </c:pt>
                <c:pt idx="6806">
                  <c:v>6.5067629518830898</c:v>
                </c:pt>
                <c:pt idx="6807">
                  <c:v>6.50691086433189</c:v>
                </c:pt>
                <c:pt idx="6808">
                  <c:v>6.5070587538678799</c:v>
                </c:pt>
                <c:pt idx="6809">
                  <c:v>6.5072066204975698</c:v>
                </c:pt>
                <c:pt idx="6810">
                  <c:v>6.5073544642273697</c:v>
                </c:pt>
                <c:pt idx="6811">
                  <c:v>6.5075022850637998</c:v>
                </c:pt>
                <c:pt idx="6812">
                  <c:v>6.5076500830132504</c:v>
                </c:pt>
                <c:pt idx="6813">
                  <c:v>6.5078077886075896</c:v>
                </c:pt>
                <c:pt idx="6814">
                  <c:v>6.5079555479393996</c:v>
                </c:pt>
                <c:pt idx="6815">
                  <c:v>6.5081032844066504</c:v>
                </c:pt>
                <c:pt idx="6816">
                  <c:v>6.5082509980157797</c:v>
                </c:pt>
                <c:pt idx="6817">
                  <c:v>6.5083986887732301</c:v>
                </c:pt>
                <c:pt idx="6818">
                  <c:v>6.5085463566853798</c:v>
                </c:pt>
                <c:pt idx="6819">
                  <c:v>6.5086940017587898</c:v>
                </c:pt>
                <c:pt idx="6820">
                  <c:v>6.5088416239997802</c:v>
                </c:pt>
                <c:pt idx="6821">
                  <c:v>6.5089892234148703</c:v>
                </c:pt>
                <c:pt idx="6822">
                  <c:v>6.5091368000104399</c:v>
                </c:pt>
                <c:pt idx="6823">
                  <c:v>6.5092942842220696</c:v>
                </c:pt>
                <c:pt idx="6824">
                  <c:v>6.5094418223222901</c:v>
                </c:pt>
                <c:pt idx="6825">
                  <c:v>6.5095893376252798</c:v>
                </c:pt>
                <c:pt idx="6826">
                  <c:v>6.5097368301374701</c:v>
                </c:pt>
                <c:pt idx="6827">
                  <c:v>6.50988429986523</c:v>
                </c:pt>
                <c:pt idx="6828">
                  <c:v>6.5100317468150104</c:v>
                </c:pt>
                <c:pt idx="6829">
                  <c:v>6.5101791709932604</c:v>
                </c:pt>
                <c:pt idx="6830">
                  <c:v>6.5103265724062904</c:v>
                </c:pt>
                <c:pt idx="6831">
                  <c:v>6.51047395106057</c:v>
                </c:pt>
                <c:pt idx="6832">
                  <c:v>6.5106213069625198</c:v>
                </c:pt>
                <c:pt idx="6833">
                  <c:v>6.5107785704303103</c:v>
                </c:pt>
                <c:pt idx="6834">
                  <c:v>6.5109258879586296</c:v>
                </c:pt>
                <c:pt idx="6835">
                  <c:v>6.5110731827567303</c:v>
                </c:pt>
                <c:pt idx="6836">
                  <c:v>6.5112204548310499</c:v>
                </c:pt>
                <c:pt idx="6837">
                  <c:v>6.5113677041879399</c:v>
                </c:pt>
                <c:pt idx="6838">
                  <c:v>6.5115149308337896</c:v>
                </c:pt>
                <c:pt idx="6839">
                  <c:v>6.5116621347750199</c:v>
                </c:pt>
                <c:pt idx="6840">
                  <c:v>6.5118093160179704</c:v>
                </c:pt>
                <c:pt idx="6841">
                  <c:v>6.5119564745690601</c:v>
                </c:pt>
                <c:pt idx="6842">
                  <c:v>6.5121036104346004</c:v>
                </c:pt>
                <c:pt idx="6843">
                  <c:v>6.5122606537947201</c:v>
                </c:pt>
                <c:pt idx="6844">
                  <c:v>6.5124077514077996</c:v>
                </c:pt>
                <c:pt idx="6845">
                  <c:v>6.51255482635744</c:v>
                </c:pt>
                <c:pt idx="6846">
                  <c:v>6.5127018786500299</c:v>
                </c:pt>
                <c:pt idx="6847">
                  <c:v>6.5128489082919101</c:v>
                </c:pt>
                <c:pt idx="6848">
                  <c:v>6.5129959152893901</c:v>
                </c:pt>
                <c:pt idx="6849">
                  <c:v>6.51314289964888</c:v>
                </c:pt>
                <c:pt idx="6850">
                  <c:v>6.5132898613766699</c:v>
                </c:pt>
                <c:pt idx="6851">
                  <c:v>6.5134368004792096</c:v>
                </c:pt>
                <c:pt idx="6852">
                  <c:v>6.5135837169627502</c:v>
                </c:pt>
                <c:pt idx="6853">
                  <c:v>6.5137405408484801</c:v>
                </c:pt>
                <c:pt idx="6854">
                  <c:v>6.5138874192001399</c:v>
                </c:pt>
                <c:pt idx="6855">
                  <c:v>6.5140342749548497</c:v>
                </c:pt>
                <c:pt idx="6856">
                  <c:v>6.5141811081189296</c:v>
                </c:pt>
                <c:pt idx="6857">
                  <c:v>6.5143279186986396</c:v>
                </c:pt>
                <c:pt idx="6858">
                  <c:v>6.5144747067003799</c:v>
                </c:pt>
                <c:pt idx="6859">
                  <c:v>6.5146214721304503</c:v>
                </c:pt>
                <c:pt idx="6860">
                  <c:v>6.5147682149951498</c:v>
                </c:pt>
                <c:pt idx="6861">
                  <c:v>6.51491493530086</c:v>
                </c:pt>
                <c:pt idx="6862">
                  <c:v>6.5150616330538504</c:v>
                </c:pt>
                <c:pt idx="6863">
                  <c:v>6.51521823809568</c:v>
                </c:pt>
                <c:pt idx="6864">
                  <c:v>6.5153648978368803</c:v>
                </c:pt>
                <c:pt idx="6865">
                  <c:v>6.5155115350472403</c:v>
                </c:pt>
                <c:pt idx="6866">
                  <c:v>6.5156581497330599</c:v>
                </c:pt>
                <c:pt idx="6867">
                  <c:v>6.5158047419007001</c:v>
                </c:pt>
                <c:pt idx="6868">
                  <c:v>6.5159513115564298</c:v>
                </c:pt>
                <c:pt idx="6869">
                  <c:v>6.5160978587064902</c:v>
                </c:pt>
                <c:pt idx="6870">
                  <c:v>6.5162443833572796</c:v>
                </c:pt>
                <c:pt idx="6871">
                  <c:v>6.5163908855150297</c:v>
                </c:pt>
                <c:pt idx="6872">
                  <c:v>6.5165373651859904</c:v>
                </c:pt>
                <c:pt idx="6873">
                  <c:v>6.5166937520117001</c:v>
                </c:pt>
                <c:pt idx="6874">
                  <c:v>6.5168401937903901</c:v>
                </c:pt>
                <c:pt idx="6875">
                  <c:v>6.5169866131041099</c:v>
                </c:pt>
                <c:pt idx="6876">
                  <c:v>6.51713300995916</c:v>
                </c:pt>
                <c:pt idx="6877">
                  <c:v>6.5172793843618502</c:v>
                </c:pt>
                <c:pt idx="6878">
                  <c:v>6.5174257363183399</c:v>
                </c:pt>
                <c:pt idx="6879">
                  <c:v>6.5175720658350302</c:v>
                </c:pt>
                <c:pt idx="6880">
                  <c:v>6.5177183729181003</c:v>
                </c:pt>
                <c:pt idx="6881">
                  <c:v>6.5178646575738597</c:v>
                </c:pt>
                <c:pt idx="6882">
                  <c:v>6.5180109198085798</c:v>
                </c:pt>
                <c:pt idx="6883">
                  <c:v>6.5181670890431498</c:v>
                </c:pt>
                <c:pt idx="6884">
                  <c:v>6.5183133135044704</c:v>
                </c:pt>
                <c:pt idx="6885">
                  <c:v>6.5184595155664002</c:v>
                </c:pt>
                <c:pt idx="6886">
                  <c:v>6.5186056952352098</c:v>
                </c:pt>
                <c:pt idx="6887">
                  <c:v>6.5187518525171697</c:v>
                </c:pt>
                <c:pt idx="6888">
                  <c:v>6.5188979874184803</c:v>
                </c:pt>
                <c:pt idx="6889">
                  <c:v>6.5190440999454502</c:v>
                </c:pt>
                <c:pt idx="6890">
                  <c:v>6.5191901901042097</c:v>
                </c:pt>
                <c:pt idx="6891">
                  <c:v>6.5193362579011103</c:v>
                </c:pt>
                <c:pt idx="6892">
                  <c:v>6.5194823033423202</c:v>
                </c:pt>
                <c:pt idx="6893">
                  <c:v>6.5196382556080703</c:v>
                </c:pt>
                <c:pt idx="6894">
                  <c:v>6.5197842633942997</c:v>
                </c:pt>
                <c:pt idx="6895">
                  <c:v>6.5199302488464301</c:v>
                </c:pt>
                <c:pt idx="6896">
                  <c:v>6.5200762119707303</c:v>
                </c:pt>
                <c:pt idx="6897">
                  <c:v>6.5202221527734201</c:v>
                </c:pt>
                <c:pt idx="6898">
                  <c:v>6.52036807126066</c:v>
                </c:pt>
                <c:pt idx="6899">
                  <c:v>6.5205139674387098</c:v>
                </c:pt>
                <c:pt idx="6900">
                  <c:v>6.5206598413138002</c:v>
                </c:pt>
                <c:pt idx="6901">
                  <c:v>6.5208056928920701</c:v>
                </c:pt>
                <c:pt idx="6902">
                  <c:v>6.5209515221797796</c:v>
                </c:pt>
                <c:pt idx="6903">
                  <c:v>6.52109732918316</c:v>
                </c:pt>
                <c:pt idx="6904">
                  <c:v>6.5212530498467798</c:v>
                </c:pt>
                <c:pt idx="6905">
                  <c:v>6.5213988193283097</c:v>
                </c:pt>
                <c:pt idx="6906">
                  <c:v>6.5215445665469298</c:v>
                </c:pt>
                <c:pt idx="6907">
                  <c:v>6.5216902915089303</c:v>
                </c:pt>
                <c:pt idx="6908">
                  <c:v>6.52183599422042</c:v>
                </c:pt>
                <c:pt idx="6909">
                  <c:v>6.5219816746876198</c:v>
                </c:pt>
                <c:pt idx="6910">
                  <c:v>6.52212733291669</c:v>
                </c:pt>
                <c:pt idx="6911">
                  <c:v>6.5222729689138497</c:v>
                </c:pt>
                <c:pt idx="6912">
                  <c:v>6.5224185826852397</c:v>
                </c:pt>
                <c:pt idx="6913">
                  <c:v>6.5225641742370701</c:v>
                </c:pt>
                <c:pt idx="6914">
                  <c:v>6.5227196792207396</c:v>
                </c:pt>
                <c:pt idx="6915">
                  <c:v>6.5228652333679404</c:v>
                </c:pt>
                <c:pt idx="6916">
                  <c:v>6.52301076531701</c:v>
                </c:pt>
                <c:pt idx="6917">
                  <c:v>6.5231562750740704</c:v>
                </c:pt>
                <c:pt idx="6918">
                  <c:v>6.5233017626452696</c:v>
                </c:pt>
                <c:pt idx="6919">
                  <c:v>6.5234472280367903</c:v>
                </c:pt>
                <c:pt idx="6920">
                  <c:v>6.5235926712548098</c:v>
                </c:pt>
                <c:pt idx="6921">
                  <c:v>6.5237380923054502</c:v>
                </c:pt>
                <c:pt idx="6922">
                  <c:v>6.5238834911948897</c:v>
                </c:pt>
                <c:pt idx="6923">
                  <c:v>6.5240288679292497</c:v>
                </c:pt>
                <c:pt idx="6924">
                  <c:v>6.5241841578467996</c:v>
                </c:pt>
                <c:pt idx="6925">
                  <c:v>6.5243294972932802</c:v>
                </c:pt>
                <c:pt idx="6926">
                  <c:v>6.5244748146059903</c:v>
                </c:pt>
                <c:pt idx="6927">
                  <c:v>6.5246201097911198</c:v>
                </c:pt>
                <c:pt idx="6928">
                  <c:v>6.5247653828547101</c:v>
                </c:pt>
                <c:pt idx="6929">
                  <c:v>6.5249106338030103</c:v>
                </c:pt>
                <c:pt idx="6930">
                  <c:v>6.5250558626420698</c:v>
                </c:pt>
                <c:pt idx="6931">
                  <c:v>6.5252010693780598</c:v>
                </c:pt>
                <c:pt idx="6932">
                  <c:v>6.5253462540170597</c:v>
                </c:pt>
                <c:pt idx="6933">
                  <c:v>6.5254914165652602</c:v>
                </c:pt>
                <c:pt idx="6934">
                  <c:v>6.5256464920280299</c:v>
                </c:pt>
                <c:pt idx="6935">
                  <c:v>6.5257916174044599</c:v>
                </c:pt>
                <c:pt idx="6936">
                  <c:v>6.5259367207113099</c:v>
                </c:pt>
                <c:pt idx="6937">
                  <c:v>6.5260818019546303</c:v>
                </c:pt>
                <c:pt idx="6938">
                  <c:v>6.5262268611405903</c:v>
                </c:pt>
                <c:pt idx="6939">
                  <c:v>6.5263718982752303</c:v>
                </c:pt>
                <c:pt idx="6940">
                  <c:v>6.5265169133647403</c:v>
                </c:pt>
                <c:pt idx="6941">
                  <c:v>6.5266619064151197</c:v>
                </c:pt>
                <c:pt idx="6942">
                  <c:v>6.5268068774325103</c:v>
                </c:pt>
                <c:pt idx="6943">
                  <c:v>6.52695182642303</c:v>
                </c:pt>
                <c:pt idx="6944">
                  <c:v>6.5271066880395301</c:v>
                </c:pt>
                <c:pt idx="6945">
                  <c:v>6.5272515999739698</c:v>
                </c:pt>
                <c:pt idx="6946">
                  <c:v>6.5273964899026202</c:v>
                </c:pt>
                <c:pt idx="6947">
                  <c:v>6.5275413578316099</c:v>
                </c:pt>
                <c:pt idx="6948">
                  <c:v>6.5276862037670202</c:v>
                </c:pt>
                <c:pt idx="6949">
                  <c:v>6.5278310277149298</c:v>
                </c:pt>
                <c:pt idx="6950">
                  <c:v>6.5279758296813704</c:v>
                </c:pt>
                <c:pt idx="6951">
                  <c:v>6.5281206096725199</c:v>
                </c:pt>
                <c:pt idx="6952">
                  <c:v>6.5282653676943001</c:v>
                </c:pt>
                <c:pt idx="6953">
                  <c:v>6.5284101037529298</c:v>
                </c:pt>
                <c:pt idx="6954">
                  <c:v>6.5285647521290997</c:v>
                </c:pt>
                <c:pt idx="6955">
                  <c:v>6.5287094512467103</c:v>
                </c:pt>
                <c:pt idx="6956">
                  <c:v>6.5288541284221502</c:v>
                </c:pt>
                <c:pt idx="6957">
                  <c:v>6.5289987836614998</c:v>
                </c:pt>
                <c:pt idx="6958">
                  <c:v>6.5291434169707196</c:v>
                </c:pt>
                <c:pt idx="6959">
                  <c:v>6.5292880283560004</c:v>
                </c:pt>
                <c:pt idx="6960">
                  <c:v>6.5294326178232902</c:v>
                </c:pt>
                <c:pt idx="6961">
                  <c:v>6.5295771853786801</c:v>
                </c:pt>
                <c:pt idx="6962">
                  <c:v>6.5297217310282099</c:v>
                </c:pt>
                <c:pt idx="6963">
                  <c:v>6.5298662547779402</c:v>
                </c:pt>
                <c:pt idx="6964">
                  <c:v>6.5300206905170803</c:v>
                </c:pt>
                <c:pt idx="6965">
                  <c:v>6.5301651774403604</c:v>
                </c:pt>
                <c:pt idx="6966">
                  <c:v>6.5303096424847897</c:v>
                </c:pt>
                <c:pt idx="6967">
                  <c:v>6.5304540856563902</c:v>
                </c:pt>
                <c:pt idx="6968">
                  <c:v>6.5305985069611596</c:v>
                </c:pt>
                <c:pt idx="6969">
                  <c:v>6.5307429064051803</c:v>
                </c:pt>
                <c:pt idx="6970">
                  <c:v>6.5308872839944101</c:v>
                </c:pt>
                <c:pt idx="6971">
                  <c:v>6.5310316397349402</c:v>
                </c:pt>
                <c:pt idx="6972">
                  <c:v>6.5311759736327302</c:v>
                </c:pt>
                <c:pt idx="6973">
                  <c:v>6.5313202856938002</c:v>
                </c:pt>
                <c:pt idx="6974">
                  <c:v>6.53147450939667</c:v>
                </c:pt>
                <c:pt idx="6975">
                  <c:v>6.5316187847454303</c:v>
                </c:pt>
                <c:pt idx="6976">
                  <c:v>6.5317630382783296</c:v>
                </c:pt>
                <c:pt idx="6977">
                  <c:v>6.5319072700013896</c:v>
                </c:pt>
                <c:pt idx="6978">
                  <c:v>6.5320514799206499</c:v>
                </c:pt>
                <c:pt idx="6979">
                  <c:v>6.5321956680420703</c:v>
                </c:pt>
                <c:pt idx="6980">
                  <c:v>6.5323398343716699</c:v>
                </c:pt>
                <c:pt idx="6981">
                  <c:v>6.5324839789154101</c:v>
                </c:pt>
                <c:pt idx="6982">
                  <c:v>6.5326281016793297</c:v>
                </c:pt>
                <c:pt idx="6983">
                  <c:v>6.5327722026693804</c:v>
                </c:pt>
                <c:pt idx="6984">
                  <c:v>6.5329262149340099</c:v>
                </c:pt>
                <c:pt idx="6985">
                  <c:v>6.5330702793252904</c:v>
                </c:pt>
                <c:pt idx="6986">
                  <c:v>6.5332143219634498</c:v>
                </c:pt>
                <c:pt idx="6987">
                  <c:v>6.5333583428545303</c:v>
                </c:pt>
                <c:pt idx="6988">
                  <c:v>6.5335023420045104</c:v>
                </c:pt>
                <c:pt idx="6989">
                  <c:v>6.5336463194193204</c:v>
                </c:pt>
                <c:pt idx="6990">
                  <c:v>6.5337902751049404</c:v>
                </c:pt>
                <c:pt idx="6991">
                  <c:v>6.5339342090673798</c:v>
                </c:pt>
                <c:pt idx="6992">
                  <c:v>6.5340781213125503</c:v>
                </c:pt>
                <c:pt idx="6993">
                  <c:v>6.5342220118464596</c:v>
                </c:pt>
                <c:pt idx="6994">
                  <c:v>6.53437581326844</c:v>
                </c:pt>
                <c:pt idx="6995">
                  <c:v>6.5345196673165704</c:v>
                </c:pt>
                <c:pt idx="6996">
                  <c:v>6.5346634996741102</c:v>
                </c:pt>
                <c:pt idx="6997">
                  <c:v>6.5348073103470199</c:v>
                </c:pt>
                <c:pt idx="6998">
                  <c:v>6.5349510993412201</c:v>
                </c:pt>
                <c:pt idx="6999">
                  <c:v>6.53509486666273</c:v>
                </c:pt>
                <c:pt idx="7000">
                  <c:v>6.5352386123174098</c:v>
                </c:pt>
                <c:pt idx="7001">
                  <c:v>6.5353823363112404</c:v>
                </c:pt>
                <c:pt idx="7002">
                  <c:v>6.5355260386501897</c:v>
                </c:pt>
                <c:pt idx="7003">
                  <c:v>6.5356697193401603</c:v>
                </c:pt>
                <c:pt idx="7004">
                  <c:v>6.5358233105124599</c:v>
                </c:pt>
                <c:pt idx="7005">
                  <c:v>6.5359669548291404</c:v>
                </c:pt>
                <c:pt idx="7006">
                  <c:v>6.5361105775174702</c:v>
                </c:pt>
                <c:pt idx="7007">
                  <c:v>6.5362541785833796</c:v>
                </c:pt>
                <c:pt idx="7008">
                  <c:v>6.5363977580327299</c:v>
                </c:pt>
                <c:pt idx="7009">
                  <c:v>6.5365413158715402</c:v>
                </c:pt>
                <c:pt idx="7010">
                  <c:v>6.5366848521056404</c:v>
                </c:pt>
                <c:pt idx="7011">
                  <c:v>6.5368283667409797</c:v>
                </c:pt>
                <c:pt idx="7012">
                  <c:v>6.5369718597834803</c:v>
                </c:pt>
                <c:pt idx="7013">
                  <c:v>6.5371153312390202</c:v>
                </c:pt>
                <c:pt idx="7014">
                  <c:v>6.5372687127520397</c:v>
                </c:pt>
                <c:pt idx="7015">
                  <c:v>6.5374121479463803</c:v>
                </c:pt>
                <c:pt idx="7016">
                  <c:v>6.5375555615742504</c:v>
                </c:pt>
                <c:pt idx="7017">
                  <c:v>6.5376989536416703</c:v>
                </c:pt>
                <c:pt idx="7018">
                  <c:v>6.5378423241544201</c:v>
                </c:pt>
                <c:pt idx="7019">
                  <c:v>6.5379856731184303</c:v>
                </c:pt>
                <c:pt idx="7020">
                  <c:v>6.5381290005396604</c:v>
                </c:pt>
                <c:pt idx="7021">
                  <c:v>6.5382723064239503</c:v>
                </c:pt>
                <c:pt idx="7022">
                  <c:v>6.5384155907771602</c:v>
                </c:pt>
                <c:pt idx="7023">
                  <c:v>6.5385588536051902</c:v>
                </c:pt>
                <c:pt idx="7024">
                  <c:v>6.5387120260468503</c:v>
                </c:pt>
                <c:pt idx="7025">
                  <c:v>6.5388552527251598</c:v>
                </c:pt>
                <c:pt idx="7026">
                  <c:v>6.5389984578987503</c:v>
                </c:pt>
                <c:pt idx="7027">
                  <c:v>6.5391416415734902</c:v>
                </c:pt>
                <c:pt idx="7028">
                  <c:v>6.53928480375522</c:v>
                </c:pt>
                <c:pt idx="7029">
                  <c:v>6.53942794444984</c:v>
                </c:pt>
                <c:pt idx="7030">
                  <c:v>6.5395710636632103</c:v>
                </c:pt>
                <c:pt idx="7031">
                  <c:v>6.5397141614012</c:v>
                </c:pt>
                <c:pt idx="7032">
                  <c:v>6.5398572376696897</c:v>
                </c:pt>
                <c:pt idx="7033">
                  <c:v>6.5400002924745202</c:v>
                </c:pt>
                <c:pt idx="7034">
                  <c:v>6.5401532564301803</c:v>
                </c:pt>
                <c:pt idx="7035">
                  <c:v>6.5402962751962397</c:v>
                </c:pt>
                <c:pt idx="7036">
                  <c:v>6.5404392725190101</c:v>
                </c:pt>
                <c:pt idx="7037">
                  <c:v>6.5405822484043101</c:v>
                </c:pt>
                <c:pt idx="7038">
                  <c:v>6.5407252028580096</c:v>
                </c:pt>
                <c:pt idx="7039">
                  <c:v>6.54086813588592</c:v>
                </c:pt>
                <c:pt idx="7040">
                  <c:v>6.5410110474939103</c:v>
                </c:pt>
                <c:pt idx="7041">
                  <c:v>6.5411539376877998</c:v>
                </c:pt>
                <c:pt idx="7042">
                  <c:v>6.54129680647344</c:v>
                </c:pt>
                <c:pt idx="7043">
                  <c:v>6.5414396538566901</c:v>
                </c:pt>
                <c:pt idx="7044">
                  <c:v>6.5415824798433597</c:v>
                </c:pt>
                <c:pt idx="7045">
                  <c:v>6.5417352213642097</c:v>
                </c:pt>
                <c:pt idx="7046">
                  <c:v>6.5418780114370101</c:v>
                </c:pt>
                <c:pt idx="7047">
                  <c:v>6.5420207801335204</c:v>
                </c:pt>
                <c:pt idx="7048">
                  <c:v>6.5421635274595102</c:v>
                </c:pt>
                <c:pt idx="7049">
                  <c:v>6.5423062534208301</c:v>
                </c:pt>
                <c:pt idx="7050">
                  <c:v>6.5424489580232796</c:v>
                </c:pt>
                <c:pt idx="7051">
                  <c:v>6.5425916412726304</c:v>
                </c:pt>
                <c:pt idx="7052">
                  <c:v>6.5427343031747904</c:v>
                </c:pt>
                <c:pt idx="7053">
                  <c:v>6.5428769437354903</c:v>
                </c:pt>
                <c:pt idx="7054">
                  <c:v>6.5430195629605503</c:v>
                </c:pt>
                <c:pt idx="7055">
                  <c:v>6.5431720972077203</c:v>
                </c:pt>
                <c:pt idx="7056">
                  <c:v>6.5433146806289102</c:v>
                </c:pt>
                <c:pt idx="7057">
                  <c:v>6.5434572427346396</c:v>
                </c:pt>
                <c:pt idx="7058">
                  <c:v>6.5435997835306603</c:v>
                </c:pt>
                <c:pt idx="7059">
                  <c:v>6.5437423030229098</c:v>
                </c:pt>
                <c:pt idx="7060">
                  <c:v>6.5438848012170299</c:v>
                </c:pt>
                <c:pt idx="7061">
                  <c:v>6.5440272781188602</c:v>
                </c:pt>
                <c:pt idx="7062">
                  <c:v>6.5441697337341997</c:v>
                </c:pt>
                <c:pt idx="7063">
                  <c:v>6.5443121680688296</c:v>
                </c:pt>
                <c:pt idx="7064">
                  <c:v>6.5444545811285204</c:v>
                </c:pt>
                <c:pt idx="7065">
                  <c:v>6.5446069086796097</c:v>
                </c:pt>
                <c:pt idx="7066">
                  <c:v>6.5447492860448797</c:v>
                </c:pt>
                <c:pt idx="7067">
                  <c:v>6.5448916421552799</c:v>
                </c:pt>
                <c:pt idx="7068">
                  <c:v>6.5450339770166304</c:v>
                </c:pt>
                <c:pt idx="7069">
                  <c:v>6.5451762906346298</c:v>
                </c:pt>
                <c:pt idx="7070">
                  <c:v>6.5453185830151099</c:v>
                </c:pt>
                <c:pt idx="7071">
                  <c:v>6.54546085416382</c:v>
                </c:pt>
                <c:pt idx="7072">
                  <c:v>6.5456031040865401</c:v>
                </c:pt>
                <c:pt idx="7073">
                  <c:v>6.5457453327889699</c:v>
                </c:pt>
                <c:pt idx="7074">
                  <c:v>6.5458875402769401</c:v>
                </c:pt>
                <c:pt idx="7075">
                  <c:v>6.5460396617071899</c:v>
                </c:pt>
                <c:pt idx="7076">
                  <c:v>6.5461818336096602</c:v>
                </c:pt>
                <c:pt idx="7077">
                  <c:v>6.5463239843176098</c:v>
                </c:pt>
                <c:pt idx="7078">
                  <c:v>6.5464661138368401</c:v>
                </c:pt>
                <c:pt idx="7079">
                  <c:v>6.5466082221730701</c:v>
                </c:pt>
                <c:pt idx="7080">
                  <c:v>6.5467503093320101</c:v>
                </c:pt>
                <c:pt idx="7081">
                  <c:v>6.5468923753194401</c:v>
                </c:pt>
                <c:pt idx="7082">
                  <c:v>6.54703442014105</c:v>
                </c:pt>
                <c:pt idx="7083">
                  <c:v>6.5471764438026403</c:v>
                </c:pt>
                <c:pt idx="7084">
                  <c:v>6.5473184463099701</c:v>
                </c:pt>
                <c:pt idx="7085">
                  <c:v>6.5474703621921497</c:v>
                </c:pt>
                <c:pt idx="7086">
                  <c:v>6.54761232922242</c:v>
                </c:pt>
                <c:pt idx="7087">
                  <c:v>6.54775427511826</c:v>
                </c:pt>
                <c:pt idx="7088">
                  <c:v>6.5478961998854501</c:v>
                </c:pt>
                <c:pt idx="7089">
                  <c:v>6.54803810352964</c:v>
                </c:pt>
                <c:pt idx="7090">
                  <c:v>6.5481799860566401</c:v>
                </c:pt>
                <c:pt idx="7091">
                  <c:v>6.5483218474720797</c:v>
                </c:pt>
                <c:pt idx="7092">
                  <c:v>6.5484636877817</c:v>
                </c:pt>
                <c:pt idx="7093">
                  <c:v>6.5486055069912599</c:v>
                </c:pt>
                <c:pt idx="7094">
                  <c:v>6.5487473051063798</c:v>
                </c:pt>
                <c:pt idx="7095">
                  <c:v>6.5488990160108598</c:v>
                </c:pt>
                <c:pt idx="7096">
                  <c:v>6.54904077875696</c:v>
                </c:pt>
                <c:pt idx="7097">
                  <c:v>6.5491825204284799</c:v>
                </c:pt>
                <c:pt idx="7098">
                  <c:v>6.5493242410311696</c:v>
                </c:pt>
                <c:pt idx="7099">
                  <c:v>6.5494659405706699</c:v>
                </c:pt>
                <c:pt idx="7100">
                  <c:v>6.5496076190526997</c:v>
                </c:pt>
                <c:pt idx="7101">
                  <c:v>6.5497492764829399</c:v>
                </c:pt>
                <c:pt idx="7102">
                  <c:v>6.5498909128671103</c:v>
                </c:pt>
                <c:pt idx="7103">
                  <c:v>6.5500325282108403</c:v>
                </c:pt>
                <c:pt idx="7104">
                  <c:v>6.5501741225198797</c:v>
                </c:pt>
                <c:pt idx="7105">
                  <c:v>6.5503256290145302</c:v>
                </c:pt>
                <c:pt idx="7106">
                  <c:v>6.5504671880619796</c:v>
                </c:pt>
                <c:pt idx="7107">
                  <c:v>6.5506087260944996</c:v>
                </c:pt>
                <c:pt idx="7108">
                  <c:v>6.5507502431176796</c:v>
                </c:pt>
                <c:pt idx="7109">
                  <c:v>6.5508917391372297</c:v>
                </c:pt>
                <c:pt idx="7110">
                  <c:v>6.5510332141588101</c:v>
                </c:pt>
                <c:pt idx="7111">
                  <c:v>6.5511746681881098</c:v>
                </c:pt>
                <c:pt idx="7112">
                  <c:v>6.5513161012307704</c:v>
                </c:pt>
                <c:pt idx="7113">
                  <c:v>6.5514575132924699</c:v>
                </c:pt>
                <c:pt idx="7114">
                  <c:v>6.5515989043788601</c:v>
                </c:pt>
                <c:pt idx="7115">
                  <c:v>6.55175020702921</c:v>
                </c:pt>
                <c:pt idx="7116">
                  <c:v>6.5518915629611003</c:v>
                </c:pt>
                <c:pt idx="7117">
                  <c:v>6.55203289793727</c:v>
                </c:pt>
                <c:pt idx="7118">
                  <c:v>6.5521742119635098</c:v>
                </c:pt>
                <c:pt idx="7119">
                  <c:v>6.5523155050453896</c:v>
                </c:pt>
                <c:pt idx="7120">
                  <c:v>6.55245677718852</c:v>
                </c:pt>
                <c:pt idx="7121">
                  <c:v>6.5525980283986502</c:v>
                </c:pt>
                <c:pt idx="7122">
                  <c:v>6.5527392586813296</c:v>
                </c:pt>
                <c:pt idx="7123">
                  <c:v>6.5528804680422397</c:v>
                </c:pt>
                <c:pt idx="7124">
                  <c:v>6.5530216564870303</c:v>
                </c:pt>
                <c:pt idx="7125">
                  <c:v>6.5531727558562203</c:v>
                </c:pt>
                <c:pt idx="7126">
                  <c:v>6.5533139092529398</c:v>
                </c:pt>
                <c:pt idx="7127">
                  <c:v>6.5534550417531303</c:v>
                </c:pt>
                <c:pt idx="7128">
                  <c:v>6.5535961533624096</c:v>
                </c:pt>
                <c:pt idx="7129">
                  <c:v>6.5537372440863502</c:v>
                </c:pt>
                <c:pt idx="7130">
                  <c:v>6.5538783139306096</c:v>
                </c:pt>
                <c:pt idx="7131">
                  <c:v>6.5540193629008199</c:v>
                </c:pt>
                <c:pt idx="7132">
                  <c:v>6.5541603910025303</c:v>
                </c:pt>
                <c:pt idx="7133">
                  <c:v>6.5543013982413996</c:v>
                </c:pt>
                <c:pt idx="7134">
                  <c:v>6.5544423846230302</c:v>
                </c:pt>
                <c:pt idx="7135">
                  <c:v>6.5545833501530497</c:v>
                </c:pt>
                <c:pt idx="7136">
                  <c:v>6.5547342327115103</c:v>
                </c:pt>
                <c:pt idx="7137">
                  <c:v>6.5548751633135396</c:v>
                </c:pt>
                <c:pt idx="7138">
                  <c:v>6.55501607308336</c:v>
                </c:pt>
                <c:pt idx="7139">
                  <c:v>6.5551569620266799</c:v>
                </c:pt>
                <c:pt idx="7140">
                  <c:v>6.5552978301490503</c:v>
                </c:pt>
                <c:pt idx="7141">
                  <c:v>6.5554386774561202</c:v>
                </c:pt>
                <c:pt idx="7142">
                  <c:v>6.5555795039534299</c:v>
                </c:pt>
                <c:pt idx="7143">
                  <c:v>6.5557203096465804</c:v>
                </c:pt>
                <c:pt idx="7144">
                  <c:v>6.55586109454116</c:v>
                </c:pt>
                <c:pt idx="7145">
                  <c:v>6.5560018586427597</c:v>
                </c:pt>
                <c:pt idx="7146">
                  <c:v>6.5561525390861402</c:v>
                </c:pt>
                <c:pt idx="7147">
                  <c:v>6.5562932683652404</c:v>
                </c:pt>
                <c:pt idx="7148">
                  <c:v>6.5564339768707196</c:v>
                </c:pt>
                <c:pt idx="7149">
                  <c:v>6.5565746646082799</c:v>
                </c:pt>
                <c:pt idx="7150">
                  <c:v>6.5567153315833897</c:v>
                </c:pt>
                <c:pt idx="7151">
                  <c:v>6.5568559778016402</c:v>
                </c:pt>
                <c:pt idx="7152">
                  <c:v>6.5569966032685896</c:v>
                </c:pt>
                <c:pt idx="7153">
                  <c:v>6.55713720798982</c:v>
                </c:pt>
                <c:pt idx="7154">
                  <c:v>6.5572777919709502</c:v>
                </c:pt>
                <c:pt idx="7155">
                  <c:v>6.5574183552174699</c:v>
                </c:pt>
                <c:pt idx="7156">
                  <c:v>6.5575688341015601</c:v>
                </c:pt>
                <c:pt idx="7157">
                  <c:v>6.5577093626306802</c:v>
                </c:pt>
                <c:pt idx="7158">
                  <c:v>6.5578498704445103</c:v>
                </c:pt>
                <c:pt idx="7159">
                  <c:v>6.5579903575486203</c:v>
                </c:pt>
                <c:pt idx="7160">
                  <c:v>6.5581308239485496</c:v>
                </c:pt>
                <c:pt idx="7161">
                  <c:v>6.5582712696499099</c:v>
                </c:pt>
                <c:pt idx="7162">
                  <c:v>6.5584116946581998</c:v>
                </c:pt>
                <c:pt idx="7163">
                  <c:v>6.5585520989789599</c:v>
                </c:pt>
                <c:pt idx="7164">
                  <c:v>6.5586924826177402</c:v>
                </c:pt>
                <c:pt idx="7165">
                  <c:v>6.5588328455800502</c:v>
                </c:pt>
                <c:pt idx="7166">
                  <c:v>6.5589831234583604</c:v>
                </c:pt>
                <c:pt idx="7167">
                  <c:v>6.5591234518079</c:v>
                </c:pt>
                <c:pt idx="7168">
                  <c:v>6.5592637595002099</c:v>
                </c:pt>
                <c:pt idx="7169">
                  <c:v>6.5594040465408696</c:v>
                </c:pt>
                <c:pt idx="7170">
                  <c:v>6.5595443129353797</c:v>
                </c:pt>
                <c:pt idx="7171">
                  <c:v>6.5596845586892503</c:v>
                </c:pt>
                <c:pt idx="7172">
                  <c:v>6.5598247838080797</c:v>
                </c:pt>
                <c:pt idx="7173">
                  <c:v>6.5599649882972901</c:v>
                </c:pt>
                <c:pt idx="7174">
                  <c:v>6.5601051721624604</c:v>
                </c:pt>
                <c:pt idx="7175">
                  <c:v>6.5602453354090899</c:v>
                </c:pt>
                <c:pt idx="7176">
                  <c:v>6.5603954128328201</c:v>
                </c:pt>
                <c:pt idx="7177">
                  <c:v>6.5605355415707702</c:v>
                </c:pt>
                <c:pt idx="7178">
                  <c:v>6.5606756497093199</c:v>
                </c:pt>
                <c:pt idx="7179">
                  <c:v>6.5608157372540701</c:v>
                </c:pt>
                <c:pt idx="7180">
                  <c:v>6.5609558042104004</c:v>
                </c:pt>
                <c:pt idx="7181">
                  <c:v>6.5610958505838797</c:v>
                </c:pt>
                <c:pt idx="7182">
                  <c:v>6.56123587638002</c:v>
                </c:pt>
                <c:pt idx="7183">
                  <c:v>6.5613758816042598</c:v>
                </c:pt>
                <c:pt idx="7184">
                  <c:v>6.5615158662621704</c:v>
                </c:pt>
                <c:pt idx="7185">
                  <c:v>6.5616558303591601</c:v>
                </c:pt>
                <c:pt idx="7186">
                  <c:v>6.5618057078770704</c:v>
                </c:pt>
                <c:pt idx="7187">
                  <c:v>6.5619456375690701</c:v>
                </c:pt>
                <c:pt idx="7188">
                  <c:v>6.56208554671929</c:v>
                </c:pt>
                <c:pt idx="7189">
                  <c:v>6.5622254353331799</c:v>
                </c:pt>
                <c:pt idx="7190">
                  <c:v>6.5623653034162599</c:v>
                </c:pt>
                <c:pt idx="7191">
                  <c:v>6.5625051509739603</c:v>
                </c:pt>
                <c:pt idx="7192">
                  <c:v>6.5626449780118197</c:v>
                </c:pt>
                <c:pt idx="7193">
                  <c:v>6.56278478453528</c:v>
                </c:pt>
                <c:pt idx="7194">
                  <c:v>6.5629245705497503</c:v>
                </c:pt>
                <c:pt idx="7195">
                  <c:v>6.5630643360608003</c:v>
                </c:pt>
                <c:pt idx="7196">
                  <c:v>6.5632140142194801</c:v>
                </c:pt>
                <c:pt idx="7197">
                  <c:v>6.5633537454287403</c:v>
                </c:pt>
                <c:pt idx="7198">
                  <c:v>6.56349345615358</c:v>
                </c:pt>
                <c:pt idx="7199">
                  <c:v>6.5636331463993596</c:v>
                </c:pt>
                <c:pt idx="7200">
                  <c:v>6.5637728161716202</c:v>
                </c:pt>
                <c:pt idx="7201">
                  <c:v>6.5639124654758199</c:v>
                </c:pt>
                <c:pt idx="7202">
                  <c:v>6.5640520943174003</c:v>
                </c:pt>
                <c:pt idx="7203">
                  <c:v>6.5641917027017502</c:v>
                </c:pt>
                <c:pt idx="7204">
                  <c:v>6.56433129063441</c:v>
                </c:pt>
                <c:pt idx="7205">
                  <c:v>6.56447085812077</c:v>
                </c:pt>
                <c:pt idx="7206">
                  <c:v>6.5646203374644996</c:v>
                </c:pt>
                <c:pt idx="7207">
                  <c:v>6.56475987075184</c:v>
                </c:pt>
                <c:pt idx="7208">
                  <c:v>6.5648993836118503</c:v>
                </c:pt>
                <c:pt idx="7209">
                  <c:v>6.5650388760499201</c:v>
                </c:pt>
                <c:pt idx="7210">
                  <c:v>6.5651783480715098</c:v>
                </c:pt>
                <c:pt idx="7211">
                  <c:v>6.56531779968204</c:v>
                </c:pt>
                <c:pt idx="7212">
                  <c:v>6.5654572308869401</c:v>
                </c:pt>
                <c:pt idx="7213">
                  <c:v>6.56559664169166</c:v>
                </c:pt>
                <c:pt idx="7214">
                  <c:v>6.5657360321015696</c:v>
                </c:pt>
                <c:pt idx="7215">
                  <c:v>6.5658754021221801</c:v>
                </c:pt>
                <c:pt idx="7216">
                  <c:v>6.5660147517588303</c:v>
                </c:pt>
                <c:pt idx="7217">
                  <c:v>6.56616401911685</c:v>
                </c:pt>
                <c:pt idx="7218">
                  <c:v>6.5663033346702404</c:v>
                </c:pt>
                <c:pt idx="7219">
                  <c:v>6.5664426298585399</c:v>
                </c:pt>
                <c:pt idx="7220">
                  <c:v>6.5665819046872</c:v>
                </c:pt>
                <c:pt idx="7221">
                  <c:v>6.5667211591615704</c:v>
                </c:pt>
                <c:pt idx="7222">
                  <c:v>6.5668603932870697</c:v>
                </c:pt>
                <c:pt idx="7223">
                  <c:v>6.5669996070691301</c:v>
                </c:pt>
                <c:pt idx="7224">
                  <c:v>6.5671388005131597</c:v>
                </c:pt>
                <c:pt idx="7225">
                  <c:v>6.5672779736245399</c:v>
                </c:pt>
                <c:pt idx="7226">
                  <c:v>6.5674171264086603</c:v>
                </c:pt>
                <c:pt idx="7227">
                  <c:v>6.5675661960786504</c:v>
                </c:pt>
                <c:pt idx="7228">
                  <c:v>6.5677053148813496</c:v>
                </c:pt>
                <c:pt idx="7229">
                  <c:v>6.5678444133755098</c:v>
                </c:pt>
                <c:pt idx="7230">
                  <c:v>6.56798349156659</c:v>
                </c:pt>
                <c:pt idx="7231">
                  <c:v>6.5681225494599698</c:v>
                </c:pt>
                <c:pt idx="7232">
                  <c:v>6.5682615870610297</c:v>
                </c:pt>
                <c:pt idx="7233">
                  <c:v>6.5684006043751202</c:v>
                </c:pt>
                <c:pt idx="7234">
                  <c:v>6.56853960140766</c:v>
                </c:pt>
                <c:pt idx="7235">
                  <c:v>6.5686785781640298</c:v>
                </c:pt>
                <c:pt idx="7236">
                  <c:v>6.5688175346495399</c:v>
                </c:pt>
                <c:pt idx="7237">
                  <c:v>6.5689664071688503</c:v>
                </c:pt>
                <c:pt idx="7238">
                  <c:v>6.5691053297743203</c:v>
                </c:pt>
                <c:pt idx="7239">
                  <c:v>6.5692442321276596</c:v>
                </c:pt>
                <c:pt idx="7240">
                  <c:v>6.56938311423424</c:v>
                </c:pt>
                <c:pt idx="7241">
                  <c:v>6.5695219760994403</c:v>
                </c:pt>
                <c:pt idx="7242">
                  <c:v>6.5696608177285896</c:v>
                </c:pt>
                <c:pt idx="7243">
                  <c:v>6.5697996391270603</c:v>
                </c:pt>
                <c:pt idx="7244">
                  <c:v>6.5699384403002403</c:v>
                </c:pt>
                <c:pt idx="7245">
                  <c:v>6.5700772212534604</c:v>
                </c:pt>
                <c:pt idx="7246">
                  <c:v>6.57021598199207</c:v>
                </c:pt>
                <c:pt idx="7247">
                  <c:v>6.5703646578957304</c:v>
                </c:pt>
                <c:pt idx="7248">
                  <c:v>6.5705033848551402</c:v>
                </c:pt>
                <c:pt idx="7249">
                  <c:v>6.5706420916186197</c:v>
                </c:pt>
                <c:pt idx="7250">
                  <c:v>6.5707807781914402</c:v>
                </c:pt>
                <c:pt idx="7251">
                  <c:v>6.5709194445789203</c:v>
                </c:pt>
                <c:pt idx="7252">
                  <c:v>6.5710580907864404</c:v>
                </c:pt>
                <c:pt idx="7253">
                  <c:v>6.5711967168193297</c:v>
                </c:pt>
                <c:pt idx="7254">
                  <c:v>6.5713353226829403</c:v>
                </c:pt>
                <c:pt idx="7255">
                  <c:v>6.5714739083825897</c:v>
                </c:pt>
                <c:pt idx="7256">
                  <c:v>6.5716124739235502</c:v>
                </c:pt>
                <c:pt idx="7257">
                  <c:v>6.5717609537444099</c:v>
                </c:pt>
                <c:pt idx="7258">
                  <c:v>6.5718994856067301</c:v>
                </c:pt>
                <c:pt idx="7259">
                  <c:v>6.5720379973289402</c:v>
                </c:pt>
                <c:pt idx="7260">
                  <c:v>6.5721764889163703</c:v>
                </c:pt>
                <c:pt idx="7261">
                  <c:v>6.5723149603743796</c:v>
                </c:pt>
                <c:pt idx="7262">
                  <c:v>6.5724534117082003</c:v>
                </c:pt>
                <c:pt idx="7263">
                  <c:v>6.5725918429232397</c:v>
                </c:pt>
                <c:pt idx="7264">
                  <c:v>6.5727302540247399</c:v>
                </c:pt>
                <c:pt idx="7265">
                  <c:v>6.5728686450180396</c:v>
                </c:pt>
                <c:pt idx="7266">
                  <c:v>6.5730070159084404</c:v>
                </c:pt>
                <c:pt idx="7267">
                  <c:v>6.5731553001770999</c:v>
                </c:pt>
                <c:pt idx="7268">
                  <c:v>6.5732936374888604</c:v>
                </c:pt>
                <c:pt idx="7269">
                  <c:v>6.5734319547162103</c:v>
                </c:pt>
                <c:pt idx="7270">
                  <c:v>6.5735702518643802</c:v>
                </c:pt>
                <c:pt idx="7271">
                  <c:v>6.57370852893877</c:v>
                </c:pt>
                <c:pt idx="7272">
                  <c:v>6.57384678594455</c:v>
                </c:pt>
                <c:pt idx="7273">
                  <c:v>6.5739850228871104</c:v>
                </c:pt>
                <c:pt idx="7274">
                  <c:v>6.5741232397717297</c:v>
                </c:pt>
                <c:pt idx="7275">
                  <c:v>6.5742614366036403</c:v>
                </c:pt>
                <c:pt idx="7276">
                  <c:v>6.5743996133881799</c:v>
                </c:pt>
                <c:pt idx="7277">
                  <c:v>6.57453777013058</c:v>
                </c:pt>
                <c:pt idx="7278">
                  <c:v>6.5746858459386397</c:v>
                </c:pt>
                <c:pt idx="7279">
                  <c:v>6.57482396921512</c:v>
                </c:pt>
                <c:pt idx="7280">
                  <c:v>6.5749620724678799</c:v>
                </c:pt>
                <c:pt idx="7281">
                  <c:v>6.57510015570222</c:v>
                </c:pt>
                <c:pt idx="7282">
                  <c:v>6.57523821892336</c:v>
                </c:pt>
                <c:pt idx="7283">
                  <c:v>6.5753762621366096</c:v>
                </c:pt>
                <c:pt idx="7284">
                  <c:v>6.5755142853472002</c:v>
                </c:pt>
                <c:pt idx="7285">
                  <c:v>6.5756522885604296</c:v>
                </c:pt>
                <c:pt idx="7286">
                  <c:v>6.5757902717815098</c:v>
                </c:pt>
                <c:pt idx="7287">
                  <c:v>6.5759282350157697</c:v>
                </c:pt>
                <c:pt idx="7288">
                  <c:v>6.5760761163702197</c:v>
                </c:pt>
                <c:pt idx="7289">
                  <c:v>6.5762140462377001</c:v>
                </c:pt>
                <c:pt idx="7290">
                  <c:v>6.5763519561366</c:v>
                </c:pt>
                <c:pt idx="7291">
                  <c:v>6.5764898460722296</c:v>
                </c:pt>
                <c:pt idx="7292">
                  <c:v>6.5766277160498001</c:v>
                </c:pt>
                <c:pt idx="7293">
                  <c:v>6.5767655660745703</c:v>
                </c:pt>
                <c:pt idx="7294">
                  <c:v>6.5769033961518</c:v>
                </c:pt>
                <c:pt idx="7295">
                  <c:v>6.5770412062867596</c:v>
                </c:pt>
                <c:pt idx="7296">
                  <c:v>6.5771789964846201</c:v>
                </c:pt>
                <c:pt idx="7297">
                  <c:v>6.5773167667506698</c:v>
                </c:pt>
                <c:pt idx="7298">
                  <c:v>6.5774644541754803</c:v>
                </c:pt>
                <c:pt idx="7299">
                  <c:v>6.5776021911734102</c:v>
                </c:pt>
                <c:pt idx="7300">
                  <c:v>6.5777399082577297</c:v>
                </c:pt>
                <c:pt idx="7301">
                  <c:v>6.5778776054337103</c:v>
                </c:pt>
                <c:pt idx="7302">
                  <c:v>6.5780152827065299</c:v>
                </c:pt>
                <c:pt idx="7303">
                  <c:v>6.57815294008146</c:v>
                </c:pt>
                <c:pt idx="7304">
                  <c:v>6.5782905775637497</c:v>
                </c:pt>
                <c:pt idx="7305">
                  <c:v>6.5784281951585104</c:v>
                </c:pt>
                <c:pt idx="7306">
                  <c:v>6.5785657928710801</c:v>
                </c:pt>
                <c:pt idx="7307">
                  <c:v>6.5787033707065996</c:v>
                </c:pt>
                <c:pt idx="7308">
                  <c:v>6.5788508647234902</c:v>
                </c:pt>
                <c:pt idx="7309">
                  <c:v>6.5789884093891597</c:v>
                </c:pt>
                <c:pt idx="7310">
                  <c:v>6.57912593419596</c:v>
                </c:pt>
                <c:pt idx="7311">
                  <c:v>6.5792634391491296</c:v>
                </c:pt>
                <c:pt idx="7312">
                  <c:v>6.5794009242538101</c:v>
                </c:pt>
                <c:pt idx="7313">
                  <c:v>6.5795383895152799</c:v>
                </c:pt>
                <c:pt idx="7314">
                  <c:v>6.5796758349386701</c:v>
                </c:pt>
                <c:pt idx="7315">
                  <c:v>6.5798132605292601</c:v>
                </c:pt>
                <c:pt idx="7316">
                  <c:v>6.5799506662921603</c:v>
                </c:pt>
                <c:pt idx="7317">
                  <c:v>6.5800880522326199</c:v>
                </c:pt>
                <c:pt idx="7318">
                  <c:v>6.5802353533612097</c:v>
                </c:pt>
                <c:pt idx="7319">
                  <c:v>6.5803727062296602</c:v>
                </c:pt>
                <c:pt idx="7320">
                  <c:v>6.5805100392936904</c:v>
                </c:pt>
                <c:pt idx="7321">
                  <c:v>6.5806473525586098</c:v>
                </c:pt>
                <c:pt idx="7322">
                  <c:v>6.5807846460295103</c:v>
                </c:pt>
                <c:pt idx="7323">
                  <c:v>6.5809219197116304</c:v>
                </c:pt>
                <c:pt idx="7324">
                  <c:v>6.5810591736100799</c:v>
                </c:pt>
                <c:pt idx="7325">
                  <c:v>6.5811964077301202</c:v>
                </c:pt>
                <c:pt idx="7326">
                  <c:v>6.5813336220768397</c:v>
                </c:pt>
                <c:pt idx="7327">
                  <c:v>6.5814708166554601</c:v>
                </c:pt>
                <c:pt idx="7328">
                  <c:v>6.5816179254132203</c:v>
                </c:pt>
                <c:pt idx="7329">
                  <c:v>6.5817550870172203</c:v>
                </c:pt>
                <c:pt idx="7330">
                  <c:v>6.5818922288711796</c:v>
                </c:pt>
                <c:pt idx="7331">
                  <c:v>6.5820293509801697</c:v>
                </c:pt>
                <c:pt idx="7332">
                  <c:v>6.5821664533493998</c:v>
                </c:pt>
                <c:pt idx="7333">
                  <c:v>6.5823035359840603</c:v>
                </c:pt>
                <c:pt idx="7334">
                  <c:v>6.5824405988892698</c:v>
                </c:pt>
                <c:pt idx="7335">
                  <c:v>6.5825776420702002</c:v>
                </c:pt>
                <c:pt idx="7336">
                  <c:v>6.5827146655320101</c:v>
                </c:pt>
                <c:pt idx="7337">
                  <c:v>6.5828516692798198</c:v>
                </c:pt>
                <c:pt idx="7338">
                  <c:v>6.58298865331885</c:v>
                </c:pt>
                <c:pt idx="7339">
                  <c:v>6.5831355570522696</c:v>
                </c:pt>
                <c:pt idx="7340">
                  <c:v>6.5832725082263996</c:v>
                </c:pt>
                <c:pt idx="7341">
                  <c:v>6.5834094397096701</c:v>
                </c:pt>
                <c:pt idx="7342">
                  <c:v>6.5835463515071897</c:v>
                </c:pt>
                <c:pt idx="7343">
                  <c:v>6.5836832436241099</c:v>
                </c:pt>
                <c:pt idx="7344">
                  <c:v>6.5838201160655503</c:v>
                </c:pt>
                <c:pt idx="7345">
                  <c:v>6.5839569688366399</c:v>
                </c:pt>
                <c:pt idx="7346">
                  <c:v>6.5840938019425099</c:v>
                </c:pt>
                <c:pt idx="7347">
                  <c:v>6.5842306153883401</c:v>
                </c:pt>
                <c:pt idx="7348">
                  <c:v>6.5843674091792597</c:v>
                </c:pt>
                <c:pt idx="7349">
                  <c:v>6.58451412161308</c:v>
                </c:pt>
                <c:pt idx="7350">
                  <c:v>6.58465088263564</c:v>
                </c:pt>
                <c:pt idx="7351">
                  <c:v>6.5847876240211001</c:v>
                </c:pt>
                <c:pt idx="7352">
                  <c:v>6.5849243457746098</c:v>
                </c:pt>
                <c:pt idx="7353">
                  <c:v>6.5850610479012799</c:v>
                </c:pt>
                <c:pt idx="7354">
                  <c:v>6.5851977304062101</c:v>
                </c:pt>
                <c:pt idx="7355">
                  <c:v>6.5853343932945601</c:v>
                </c:pt>
                <c:pt idx="7356">
                  <c:v>6.5854710365714197</c:v>
                </c:pt>
                <c:pt idx="7357">
                  <c:v>6.5856076602418598</c:v>
                </c:pt>
                <c:pt idx="7358">
                  <c:v>6.5857442643110398</c:v>
                </c:pt>
                <c:pt idx="7359">
                  <c:v>6.5858907859561997</c:v>
                </c:pt>
                <c:pt idx="7360">
                  <c:v>6.5860273573531503</c:v>
                </c:pt>
                <c:pt idx="7361">
                  <c:v>6.5861639091665598</c:v>
                </c:pt>
                <c:pt idx="7362">
                  <c:v>6.5863004414016402</c:v>
                </c:pt>
                <c:pt idx="7363">
                  <c:v>6.5864369540633598</c:v>
                </c:pt>
                <c:pt idx="7364">
                  <c:v>6.5865734471569599</c:v>
                </c:pt>
                <c:pt idx="7365">
                  <c:v>6.5867099206874</c:v>
                </c:pt>
                <c:pt idx="7366">
                  <c:v>6.58684637465982</c:v>
                </c:pt>
                <c:pt idx="7367">
                  <c:v>6.5869828090793696</c:v>
                </c:pt>
                <c:pt idx="7368">
                  <c:v>6.5871192239510297</c:v>
                </c:pt>
                <c:pt idx="7369">
                  <c:v>6.5872655553163799</c:v>
                </c:pt>
                <c:pt idx="7370">
                  <c:v>6.5874019376115296</c:v>
                </c:pt>
                <c:pt idx="7371">
                  <c:v>6.5875383003765302</c:v>
                </c:pt>
                <c:pt idx="7372">
                  <c:v>6.5876746436165003</c:v>
                </c:pt>
                <c:pt idx="7373">
                  <c:v>6.5878109673364804</c:v>
                </c:pt>
                <c:pt idx="7374">
                  <c:v>6.5879472715415899</c:v>
                </c:pt>
                <c:pt idx="7375">
                  <c:v>6.5880835562368896</c:v>
                </c:pt>
                <c:pt idx="7376">
                  <c:v>6.5882198214274101</c:v>
                </c:pt>
                <c:pt idx="7377">
                  <c:v>6.5883560671182702</c:v>
                </c:pt>
                <c:pt idx="7378">
                  <c:v>6.5884922933144896</c:v>
                </c:pt>
                <c:pt idx="7379">
                  <c:v>6.5886384349068399</c:v>
                </c:pt>
                <c:pt idx="7380">
                  <c:v>6.5887746286218496</c:v>
                </c:pt>
                <c:pt idx="7381">
                  <c:v>6.5889108028598198</c:v>
                </c:pt>
                <c:pt idx="7382">
                  <c:v>6.5890469576259196</c:v>
                </c:pt>
                <c:pt idx="7383">
                  <c:v>6.5891830929251398</c:v>
                </c:pt>
                <c:pt idx="7384">
                  <c:v>6.5893192087625598</c:v>
                </c:pt>
                <c:pt idx="7385">
                  <c:v>6.5894553051432503</c:v>
                </c:pt>
                <c:pt idx="7386">
                  <c:v>6.5895913820721903</c:v>
                </c:pt>
                <c:pt idx="7387">
                  <c:v>6.5897274395545198</c:v>
                </c:pt>
                <c:pt idx="7388">
                  <c:v>6.5898634775952196</c:v>
                </c:pt>
                <c:pt idx="7389">
                  <c:v>6.5899994961993604</c:v>
                </c:pt>
                <c:pt idx="7390">
                  <c:v>6.5901454355735698</c:v>
                </c:pt>
                <c:pt idx="7391">
                  <c:v>6.5902814218038603</c:v>
                </c:pt>
                <c:pt idx="7392">
                  <c:v>6.5904173886151201</c:v>
                </c:pt>
                <c:pt idx="7393">
                  <c:v>6.5905533360123902</c:v>
                </c:pt>
                <c:pt idx="7394">
                  <c:v>6.5906892640007602</c:v>
                </c:pt>
                <c:pt idx="7395">
                  <c:v>6.5908251725852098</c:v>
                </c:pt>
                <c:pt idx="7396">
                  <c:v>6.5909610617708401</c:v>
                </c:pt>
                <c:pt idx="7397">
                  <c:v>6.5910969315625803</c:v>
                </c:pt>
                <c:pt idx="7398">
                  <c:v>6.5912327819654903</c:v>
                </c:pt>
                <c:pt idx="7399">
                  <c:v>6.5913686129846303</c:v>
                </c:pt>
                <c:pt idx="7400">
                  <c:v>6.5915143636349596</c:v>
                </c:pt>
                <c:pt idx="7401">
                  <c:v>6.5916501623746004</c:v>
                </c:pt>
                <c:pt idx="7402">
                  <c:v>6.5917859417479701</c:v>
                </c:pt>
                <c:pt idx="7403">
                  <c:v>6.5919217017600298</c:v>
                </c:pt>
                <c:pt idx="7404">
                  <c:v>6.5920574424158502</c:v>
                </c:pt>
                <c:pt idx="7405">
                  <c:v>6.5921931637203901</c:v>
                </c:pt>
                <c:pt idx="7406">
                  <c:v>6.5923288656786498</c:v>
                </c:pt>
                <c:pt idx="7407">
                  <c:v>6.5924645482956796</c:v>
                </c:pt>
                <c:pt idx="7408">
                  <c:v>6.5926002115764799</c:v>
                </c:pt>
                <c:pt idx="7409">
                  <c:v>6.59273585552602</c:v>
                </c:pt>
                <c:pt idx="7410">
                  <c:v>6.5928814179528601</c:v>
                </c:pt>
                <c:pt idx="7411">
                  <c:v>6.5930170297169504</c:v>
                </c:pt>
                <c:pt idx="7412">
                  <c:v>6.5931526221672003</c:v>
                </c:pt>
                <c:pt idx="7413">
                  <c:v>6.5932881953086104</c:v>
                </c:pt>
                <c:pt idx="7414">
                  <c:v>6.5934237491462104</c:v>
                </c:pt>
                <c:pt idx="7415">
                  <c:v>6.5935592836849697</c:v>
                </c:pt>
                <c:pt idx="7416">
                  <c:v>6.5936947989299002</c:v>
                </c:pt>
                <c:pt idx="7417">
                  <c:v>6.5938302948859304</c:v>
                </c:pt>
                <c:pt idx="7418">
                  <c:v>6.5939657715580902</c:v>
                </c:pt>
                <c:pt idx="7419">
                  <c:v>6.5941012289513399</c:v>
                </c:pt>
                <c:pt idx="7420">
                  <c:v>6.59424660365314</c:v>
                </c:pt>
                <c:pt idx="7421">
                  <c:v>6.5943820289544997</c:v>
                </c:pt>
                <c:pt idx="7422">
                  <c:v>6.5945174349943301</c:v>
                </c:pt>
                <c:pt idx="7423">
                  <c:v>6.5946528217775997</c:v>
                </c:pt>
                <c:pt idx="7424">
                  <c:v>6.5947881893092903</c:v>
                </c:pt>
                <c:pt idx="7425">
                  <c:v>6.5949235375943003</c:v>
                </c:pt>
                <c:pt idx="7426">
                  <c:v>6.5950588666376602</c:v>
                </c:pt>
                <c:pt idx="7427">
                  <c:v>6.5951941764443198</c:v>
                </c:pt>
                <c:pt idx="7428">
                  <c:v>6.5953294670192602</c:v>
                </c:pt>
                <c:pt idx="7429">
                  <c:v>6.5954647383673999</c:v>
                </c:pt>
                <c:pt idx="7430">
                  <c:v>6.5956099258406002</c:v>
                </c:pt>
                <c:pt idx="7431">
                  <c:v>6.5957451651900501</c:v>
                </c:pt>
                <c:pt idx="7432">
                  <c:v>6.5958803853300596</c:v>
                </c:pt>
                <c:pt idx="7433">
                  <c:v>6.5960155862655103</c:v>
                </c:pt>
                <c:pt idx="7434">
                  <c:v>6.5961507680013796</c:v>
                </c:pt>
                <c:pt idx="7435">
                  <c:v>6.5962859305426296</c:v>
                </c:pt>
                <c:pt idx="7436">
                  <c:v>6.5964210738941897</c:v>
                </c:pt>
                <c:pt idx="7437">
                  <c:v>6.5965561980609699</c:v>
                </c:pt>
                <c:pt idx="7438">
                  <c:v>6.5966913030479697</c:v>
                </c:pt>
                <c:pt idx="7439">
                  <c:v>6.5968263888601602</c:v>
                </c:pt>
                <c:pt idx="7440">
                  <c:v>6.5969614555023597</c:v>
                </c:pt>
                <c:pt idx="7441">
                  <c:v>6.5971064435053703</c:v>
                </c:pt>
                <c:pt idx="7442">
                  <c:v>6.5972414782540101</c:v>
                </c:pt>
                <c:pt idx="7443">
                  <c:v>6.59737649384995</c:v>
                </c:pt>
                <c:pt idx="7444">
                  <c:v>6.5975114902981096</c:v>
                </c:pt>
                <c:pt idx="7445">
                  <c:v>6.5976464676034103</c:v>
                </c:pt>
                <c:pt idx="7446">
                  <c:v>6.5977814257707799</c:v>
                </c:pt>
                <c:pt idx="7447">
                  <c:v>6.5979163648051902</c:v>
                </c:pt>
                <c:pt idx="7448">
                  <c:v>6.5980512847114898</c:v>
                </c:pt>
                <c:pt idx="7449">
                  <c:v>6.5981861854946402</c:v>
                </c:pt>
                <c:pt idx="7450">
                  <c:v>6.5983210671595698</c:v>
                </c:pt>
                <c:pt idx="7451">
                  <c:v>6.5984658689614504</c:v>
                </c:pt>
                <c:pt idx="7452">
                  <c:v>6.5986007188251596</c:v>
                </c:pt>
                <c:pt idx="7453">
                  <c:v>6.5987355495877704</c:v>
                </c:pt>
                <c:pt idx="7454">
                  <c:v>6.5988703612542103</c:v>
                </c:pt>
                <c:pt idx="7455">
                  <c:v>6.5990051538293502</c:v>
                </c:pt>
                <c:pt idx="7456">
                  <c:v>6.5991399273181397</c:v>
                </c:pt>
                <c:pt idx="7457">
                  <c:v>6.5992746817254702</c:v>
                </c:pt>
                <c:pt idx="7458">
                  <c:v>6.5994094170562301</c:v>
                </c:pt>
                <c:pt idx="7459">
                  <c:v>6.59954413331534</c:v>
                </c:pt>
                <c:pt idx="7460">
                  <c:v>6.5996788305077203</c:v>
                </c:pt>
                <c:pt idx="7461">
                  <c:v>6.5998234465987498</c:v>
                </c:pt>
                <c:pt idx="7462">
                  <c:v>6.5999581120818496</c:v>
                </c:pt>
                <c:pt idx="7463">
                  <c:v>6.60009275851528</c:v>
                </c:pt>
                <c:pt idx="7464">
                  <c:v>6.60022738590387</c:v>
                </c:pt>
                <c:pt idx="7465">
                  <c:v>6.6003619942526104</c:v>
                </c:pt>
                <c:pt idx="7466">
                  <c:v>6.6004965835663096</c:v>
                </c:pt>
                <c:pt idx="7467">
                  <c:v>6.6006311538498599</c:v>
                </c:pt>
                <c:pt idx="7468">
                  <c:v>6.6007657051082198</c:v>
                </c:pt>
                <c:pt idx="7469">
                  <c:v>6.6009002373461296</c:v>
                </c:pt>
                <c:pt idx="7470">
                  <c:v>6.6010347505685996</c:v>
                </c:pt>
                <c:pt idx="7471">
                  <c:v>6.6011791814370797</c:v>
                </c:pt>
                <c:pt idx="7472">
                  <c:v>6.6013136630418696</c:v>
                </c:pt>
                <c:pt idx="7473">
                  <c:v>6.6014481256481403</c:v>
                </c:pt>
                <c:pt idx="7474">
                  <c:v>6.6015825692608399</c:v>
                </c:pt>
                <c:pt idx="7475">
                  <c:v>6.60171699388476</c:v>
                </c:pt>
                <c:pt idx="7476">
                  <c:v>6.60185139952483</c:v>
                </c:pt>
                <c:pt idx="7477">
                  <c:v>6.6019857861859101</c:v>
                </c:pt>
                <c:pt idx="7478">
                  <c:v>6.6021201538728196</c:v>
                </c:pt>
                <c:pt idx="7479">
                  <c:v>6.6022545025904202</c:v>
                </c:pt>
                <c:pt idx="7480">
                  <c:v>6.6023888323436397</c:v>
                </c:pt>
                <c:pt idx="7481">
                  <c:v>6.6025330784758403</c:v>
                </c:pt>
                <c:pt idx="7482">
                  <c:v>6.6026673767025397</c:v>
                </c:pt>
                <c:pt idx="7483">
                  <c:v>6.6028016559817502</c:v>
                </c:pt>
                <c:pt idx="7484">
                  <c:v>6.6029359163182901</c:v>
                </c:pt>
                <c:pt idx="7485">
                  <c:v>6.6030701577170996</c:v>
                </c:pt>
                <c:pt idx="7486">
                  <c:v>6.6032043801829401</c:v>
                </c:pt>
                <c:pt idx="7487">
                  <c:v>6.6033385837207002</c:v>
                </c:pt>
                <c:pt idx="7488">
                  <c:v>6.6034727683352203</c:v>
                </c:pt>
                <c:pt idx="7489">
                  <c:v>6.6036069340313004</c:v>
                </c:pt>
                <c:pt idx="7490">
                  <c:v>6.6037410808138297</c:v>
                </c:pt>
                <c:pt idx="7491">
                  <c:v>6.6038752086876196</c:v>
                </c:pt>
                <c:pt idx="7492">
                  <c:v>6.6040192580408998</c:v>
                </c:pt>
                <c:pt idx="7493">
                  <c:v>6.6041533544910402</c:v>
                </c:pt>
                <c:pt idx="7494">
                  <c:v>6.6042874320492997</c:v>
                </c:pt>
                <c:pt idx="7495">
                  <c:v>6.6044214907205196</c:v>
                </c:pt>
                <c:pt idx="7496">
                  <c:v>6.6045555305095096</c:v>
                </c:pt>
                <c:pt idx="7497">
                  <c:v>6.6046895514211599</c:v>
                </c:pt>
                <c:pt idx="7498">
                  <c:v>6.6048235534602302</c:v>
                </c:pt>
                <c:pt idx="7499">
                  <c:v>6.6049575366315798</c:v>
                </c:pt>
                <c:pt idx="7500">
                  <c:v>6.60509150093998</c:v>
                </c:pt>
                <c:pt idx="7501">
                  <c:v>6.6052254463902802</c:v>
                </c:pt>
                <c:pt idx="7502">
                  <c:v>6.6053693120138499</c:v>
                </c:pt>
                <c:pt idx="7503">
                  <c:v>6.6055032261308702</c:v>
                </c:pt>
                <c:pt idx="7504">
                  <c:v>6.6056371214065903</c:v>
                </c:pt>
                <c:pt idx="7505">
                  <c:v>6.6057709978458101</c:v>
                </c:pt>
                <c:pt idx="7506">
                  <c:v>6.6059048554533497</c:v>
                </c:pt>
                <c:pt idx="7507">
                  <c:v>6.6060386942340399</c:v>
                </c:pt>
                <c:pt idx="7508">
                  <c:v>6.6061725141926004</c:v>
                </c:pt>
                <c:pt idx="7509">
                  <c:v>6.6063063153339296</c:v>
                </c:pt>
                <c:pt idx="7510">
                  <c:v>6.6064400976627802</c:v>
                </c:pt>
                <c:pt idx="7511">
                  <c:v>6.6065738611839597</c:v>
                </c:pt>
                <c:pt idx="7512">
                  <c:v>6.6067175435581502</c:v>
                </c:pt>
                <c:pt idx="7513">
                  <c:v>6.6068512758360303</c:v>
                </c:pt>
                <c:pt idx="7514">
                  <c:v>6.6069849893229504</c:v>
                </c:pt>
                <c:pt idx="7515">
                  <c:v>6.6071186840237104</c:v>
                </c:pt>
                <c:pt idx="7516">
                  <c:v>6.6072523599431197</c:v>
                </c:pt>
                <c:pt idx="7517">
                  <c:v>6.6073860170859797</c:v>
                </c:pt>
                <c:pt idx="7518">
                  <c:v>6.6075196554570503</c:v>
                </c:pt>
                <c:pt idx="7519">
                  <c:v>6.6076532750610903</c:v>
                </c:pt>
                <c:pt idx="7520">
                  <c:v>6.6077868759029199</c:v>
                </c:pt>
                <c:pt idx="7521">
                  <c:v>6.6079204579872997</c:v>
                </c:pt>
                <c:pt idx="7522">
                  <c:v>6.6080639575904998</c:v>
                </c:pt>
                <c:pt idx="7523">
                  <c:v>6.6081975085211999</c:v>
                </c:pt>
                <c:pt idx="7524">
                  <c:v>6.6083310407111098</c:v>
                </c:pt>
                <c:pt idx="7525">
                  <c:v>6.6084645541649696</c:v>
                </c:pt>
                <c:pt idx="7526">
                  <c:v>6.6085980488876501</c:v>
                </c:pt>
                <c:pt idx="7527">
                  <c:v>6.6087315248838197</c:v>
                </c:pt>
                <c:pt idx="7528">
                  <c:v>6.6088649821583001</c:v>
                </c:pt>
                <c:pt idx="7529">
                  <c:v>6.6089984207158601</c:v>
                </c:pt>
                <c:pt idx="7530">
                  <c:v>6.6091318405611803</c:v>
                </c:pt>
                <c:pt idx="7531">
                  <c:v>6.6092652416991298</c:v>
                </c:pt>
                <c:pt idx="7532">
                  <c:v>6.6093986241344203</c:v>
                </c:pt>
                <c:pt idx="7533">
                  <c:v>6.6095419290813497</c:v>
                </c:pt>
                <c:pt idx="7534">
                  <c:v>6.60967528046399</c:v>
                </c:pt>
                <c:pt idx="7535">
                  <c:v>6.6098086131605802</c:v>
                </c:pt>
                <c:pt idx="7536">
                  <c:v>6.6099419271758197</c:v>
                </c:pt>
                <c:pt idx="7537">
                  <c:v>6.6100752225145198</c:v>
                </c:pt>
                <c:pt idx="7538">
                  <c:v>6.6102084991813896</c:v>
                </c:pt>
                <c:pt idx="7539">
                  <c:v>6.6103417571811898</c:v>
                </c:pt>
                <c:pt idx="7540">
                  <c:v>6.61047499651864</c:v>
                </c:pt>
                <c:pt idx="7541">
                  <c:v>6.6106082171985001</c:v>
                </c:pt>
                <c:pt idx="7542">
                  <c:v>6.6107414192255201</c:v>
                </c:pt>
                <c:pt idx="7543">
                  <c:v>6.6108845423916298</c:v>
                </c:pt>
                <c:pt idx="7544">
                  <c:v>6.6110177134547499</c:v>
                </c:pt>
                <c:pt idx="7545">
                  <c:v>6.6111508658816396</c:v>
                </c:pt>
                <c:pt idx="7546">
                  <c:v>6.61128399967689</c:v>
                </c:pt>
                <c:pt idx="7547">
                  <c:v>6.6114171148452998</c:v>
                </c:pt>
                <c:pt idx="7548">
                  <c:v>6.6115502113915499</c:v>
                </c:pt>
                <c:pt idx="7549">
                  <c:v>6.6116832893203901</c:v>
                </c:pt>
                <c:pt idx="7550">
                  <c:v>6.61181634863651</c:v>
                </c:pt>
                <c:pt idx="7551">
                  <c:v>6.6119493893447601</c:v>
                </c:pt>
                <c:pt idx="7552">
                  <c:v>6.6120824114496601</c:v>
                </c:pt>
                <c:pt idx="7553">
                  <c:v>6.6122253533074504</c:v>
                </c:pt>
                <c:pt idx="7554">
                  <c:v>6.6123583445369896</c:v>
                </c:pt>
                <c:pt idx="7555">
                  <c:v>6.6124913171797397</c:v>
                </c:pt>
                <c:pt idx="7556">
                  <c:v>6.6126242712404499</c:v>
                </c:pt>
                <c:pt idx="7557">
                  <c:v>6.6127572067237796</c:v>
                </c:pt>
                <c:pt idx="7558">
                  <c:v>6.6128901236344397</c:v>
                </c:pt>
                <c:pt idx="7559">
                  <c:v>6.6130230219771704</c:v>
                </c:pt>
                <c:pt idx="7560">
                  <c:v>6.6131559017566701</c:v>
                </c:pt>
                <c:pt idx="7561">
                  <c:v>6.6132887629776196</c:v>
                </c:pt>
                <c:pt idx="7562">
                  <c:v>6.6134216056447004</c:v>
                </c:pt>
                <c:pt idx="7563">
                  <c:v>6.6135643666648303</c:v>
                </c:pt>
                <c:pt idx="7564">
                  <c:v>6.6136971785445899</c:v>
                </c:pt>
                <c:pt idx="7565">
                  <c:v>6.6138299718869504</c:v>
                </c:pt>
                <c:pt idx="7566">
                  <c:v>6.6139627466965401</c:v>
                </c:pt>
                <c:pt idx="7567">
                  <c:v>6.6140955029780599</c:v>
                </c:pt>
                <c:pt idx="7568">
                  <c:v>6.6142282407362298</c:v>
                </c:pt>
                <c:pt idx="7569">
                  <c:v>6.6143609599757403</c:v>
                </c:pt>
                <c:pt idx="7570">
                  <c:v>6.6144936607012204</c:v>
                </c:pt>
                <c:pt idx="7571">
                  <c:v>6.6146263429174201</c:v>
                </c:pt>
                <c:pt idx="7572">
                  <c:v>6.61475900662903</c:v>
                </c:pt>
                <c:pt idx="7573">
                  <c:v>6.6149015872802597</c:v>
                </c:pt>
                <c:pt idx="7574">
                  <c:v>6.6150342202922303</c:v>
                </c:pt>
                <c:pt idx="7575">
                  <c:v>6.6151668348158603</c:v>
                </c:pt>
                <c:pt idx="7576">
                  <c:v>6.6152994308558499</c:v>
                </c:pt>
                <c:pt idx="7577">
                  <c:v>6.6154320084169198</c:v>
                </c:pt>
                <c:pt idx="7578">
                  <c:v>6.61556456750374</c:v>
                </c:pt>
                <c:pt idx="7579">
                  <c:v>6.6156971081209504</c:v>
                </c:pt>
                <c:pt idx="7580">
                  <c:v>6.6158296302732298</c:v>
                </c:pt>
                <c:pt idx="7581">
                  <c:v>6.6159621339651702</c:v>
                </c:pt>
                <c:pt idx="7582">
                  <c:v>6.6160946192015704</c:v>
                </c:pt>
                <c:pt idx="7583">
                  <c:v>6.6162270859869903</c:v>
                </c:pt>
                <c:pt idx="7584">
                  <c:v>6.6163694745750101</c:v>
                </c:pt>
                <c:pt idx="7585">
                  <c:v>6.6165019107597196</c:v>
                </c:pt>
                <c:pt idx="7586">
                  <c:v>6.6166343285097602</c:v>
                </c:pt>
                <c:pt idx="7587">
                  <c:v>6.6167667278297904</c:v>
                </c:pt>
                <c:pt idx="7588">
                  <c:v>6.6168991087244198</c:v>
                </c:pt>
                <c:pt idx="7589">
                  <c:v>6.6170314711983496</c:v>
                </c:pt>
                <c:pt idx="7590">
                  <c:v>6.6171638152561902</c:v>
                </c:pt>
                <c:pt idx="7591">
                  <c:v>6.6172961409026003</c:v>
                </c:pt>
                <c:pt idx="7592">
                  <c:v>6.6174284481421903</c:v>
                </c:pt>
                <c:pt idx="7593">
                  <c:v>6.6175607369796898</c:v>
                </c:pt>
                <c:pt idx="7594">
                  <c:v>6.6177029461689996</c:v>
                </c:pt>
                <c:pt idx="7595">
                  <c:v>6.6178352044927102</c:v>
                </c:pt>
                <c:pt idx="7596">
                  <c:v>6.6179674444304402</c:v>
                </c:pt>
                <c:pt idx="7597">
                  <c:v>6.6180996659868701</c:v>
                </c:pt>
                <c:pt idx="7598">
                  <c:v>6.6182318691665998</c:v>
                </c:pt>
                <c:pt idx="7599">
                  <c:v>6.6183640539743296</c:v>
                </c:pt>
                <c:pt idx="7600">
                  <c:v>6.61849622041463</c:v>
                </c:pt>
                <c:pt idx="7601">
                  <c:v>6.6186283684921703</c:v>
                </c:pt>
                <c:pt idx="7602">
                  <c:v>6.6187604982114898</c:v>
                </c:pt>
                <c:pt idx="7603">
                  <c:v>6.61889260957732</c:v>
                </c:pt>
                <c:pt idx="7604">
                  <c:v>6.6190346398311304</c:v>
                </c:pt>
                <c:pt idx="7605">
                  <c:v>6.6191667207696998</c:v>
                </c:pt>
                <c:pt idx="7606">
                  <c:v>6.6192987833708896</c:v>
                </c:pt>
                <c:pt idx="7607">
                  <c:v>6.6194308276392801</c:v>
                </c:pt>
                <c:pt idx="7608">
                  <c:v>6.6195628535795397</c:v>
                </c:pt>
                <c:pt idx="7609">
                  <c:v>6.6196948611962396</c:v>
                </c:pt>
                <c:pt idx="7610">
                  <c:v>6.6198268504940003</c:v>
                </c:pt>
                <c:pt idx="7611">
                  <c:v>6.6199588214774199</c:v>
                </c:pt>
                <c:pt idx="7612">
                  <c:v>6.6200907741510999</c:v>
                </c:pt>
                <c:pt idx="7613">
                  <c:v>6.6202227085197096</c:v>
                </c:pt>
                <c:pt idx="7614">
                  <c:v>6.62035462458776</c:v>
                </c:pt>
                <c:pt idx="7615">
                  <c:v>6.6204964643267203</c:v>
                </c:pt>
                <c:pt idx="7616">
                  <c:v>6.6206283500652203</c:v>
                </c:pt>
                <c:pt idx="7617">
                  <c:v>6.6207602175192699</c:v>
                </c:pt>
                <c:pt idx="7618">
                  <c:v>6.6208920666934503</c:v>
                </c:pt>
                <c:pt idx="7619">
                  <c:v>6.6210238975923801</c:v>
                </c:pt>
                <c:pt idx="7620">
                  <c:v>6.6211557102206804</c:v>
                </c:pt>
                <c:pt idx="7621">
                  <c:v>6.6212875045829103</c:v>
                </c:pt>
                <c:pt idx="7622">
                  <c:v>6.6214192806836296</c:v>
                </c:pt>
                <c:pt idx="7623">
                  <c:v>6.6215510385275103</c:v>
                </c:pt>
                <c:pt idx="7624">
                  <c:v>6.6216827781190402</c:v>
                </c:pt>
                <c:pt idx="7625">
                  <c:v>6.6218244398807702</c:v>
                </c:pt>
                <c:pt idx="7626">
                  <c:v>6.6219561492285397</c:v>
                </c:pt>
                <c:pt idx="7627">
                  <c:v>6.6220878403399901</c:v>
                </c:pt>
                <c:pt idx="7628">
                  <c:v>6.6222195132197204</c:v>
                </c:pt>
                <c:pt idx="7629">
                  <c:v>6.6223511678722904</c:v>
                </c:pt>
                <c:pt idx="7630">
                  <c:v>6.62248280430234</c:v>
                </c:pt>
                <c:pt idx="7631">
                  <c:v>6.6226144225143697</c:v>
                </c:pt>
                <c:pt idx="7632">
                  <c:v>6.6227460225129597</c:v>
                </c:pt>
                <c:pt idx="7633">
                  <c:v>6.62287760430271</c:v>
                </c:pt>
                <c:pt idx="7634">
                  <c:v>6.62300916788816</c:v>
                </c:pt>
                <c:pt idx="7635">
                  <c:v>6.6231506521301604</c:v>
                </c:pt>
                <c:pt idx="7636">
                  <c:v>6.6232821855572297</c:v>
                </c:pt>
                <c:pt idx="7637">
                  <c:v>6.6234137007959903</c:v>
                </c:pt>
                <c:pt idx="7638">
                  <c:v>6.6235451978509303</c:v>
                </c:pt>
                <c:pt idx="7639">
                  <c:v>6.6236766767267001</c:v>
                </c:pt>
                <c:pt idx="7640">
                  <c:v>6.6238081374277602</c:v>
                </c:pt>
                <c:pt idx="7641">
                  <c:v>6.6239395799586998</c:v>
                </c:pt>
                <c:pt idx="7642">
                  <c:v>6.6240710043240902</c:v>
                </c:pt>
                <c:pt idx="7643">
                  <c:v>6.6242024105284898</c:v>
                </c:pt>
                <c:pt idx="7644">
                  <c:v>6.6243337985764104</c:v>
                </c:pt>
                <c:pt idx="7645">
                  <c:v>6.6244751057543798</c:v>
                </c:pt>
                <c:pt idx="7646">
                  <c:v>6.6246064637289903</c:v>
                </c:pt>
                <c:pt idx="7647">
                  <c:v>6.6247378035630602</c:v>
                </c:pt>
                <c:pt idx="7648">
                  <c:v>6.6248691252610596</c:v>
                </c:pt>
                <c:pt idx="7649">
                  <c:v>6.6250004288276099</c:v>
                </c:pt>
                <c:pt idx="7650">
                  <c:v>6.6251317142671304</c:v>
                </c:pt>
                <c:pt idx="7651">
                  <c:v>6.62526298158431</c:v>
                </c:pt>
                <c:pt idx="7652">
                  <c:v>6.6253942307835603</c:v>
                </c:pt>
                <c:pt idx="7653">
                  <c:v>6.6255254618694499</c:v>
                </c:pt>
                <c:pt idx="7654">
                  <c:v>6.6256566748465104</c:v>
                </c:pt>
                <c:pt idx="7655">
                  <c:v>6.6257878697193</c:v>
                </c:pt>
                <c:pt idx="7656">
                  <c:v>6.6259289884028503</c:v>
                </c:pt>
                <c:pt idx="7657">
                  <c:v>6.6260601532983596</c:v>
                </c:pt>
                <c:pt idx="7658">
                  <c:v>6.6261913001054298</c:v>
                </c:pt>
                <c:pt idx="7659">
                  <c:v>6.6263224288284901</c:v>
                </c:pt>
                <c:pt idx="7660">
                  <c:v>6.6264535394721404</c:v>
                </c:pt>
                <c:pt idx="7661">
                  <c:v>6.6265846320408599</c:v>
                </c:pt>
                <c:pt idx="7662">
                  <c:v>6.6267157065391897</c:v>
                </c:pt>
                <c:pt idx="7663">
                  <c:v>6.6268467629716499</c:v>
                </c:pt>
                <c:pt idx="7664">
                  <c:v>6.6269778013426999</c:v>
                </c:pt>
                <c:pt idx="7665">
                  <c:v>6.6271088216569201</c:v>
                </c:pt>
                <c:pt idx="7666">
                  <c:v>6.6272497642193899</c:v>
                </c:pt>
                <c:pt idx="7667">
                  <c:v>6.6273807546406598</c:v>
                </c:pt>
                <c:pt idx="7668">
                  <c:v>6.6275117270208499</c:v>
                </c:pt>
                <c:pt idx="7669">
                  <c:v>6.6276426813643896</c:v>
                </c:pt>
                <c:pt idx="7670">
                  <c:v>6.6277736176758903</c:v>
                </c:pt>
                <c:pt idx="7671">
                  <c:v>6.6279045359597397</c:v>
                </c:pt>
                <c:pt idx="7672">
                  <c:v>6.6280354362205003</c:v>
                </c:pt>
                <c:pt idx="7673">
                  <c:v>6.62816631846266</c:v>
                </c:pt>
                <c:pt idx="7674">
                  <c:v>6.62829718269073</c:v>
                </c:pt>
                <c:pt idx="7675">
                  <c:v>6.6284280289091804</c:v>
                </c:pt>
                <c:pt idx="7676">
                  <c:v>6.62856879580076</c:v>
                </c:pt>
                <c:pt idx="7677">
                  <c:v>6.6286996122102799</c:v>
                </c:pt>
                <c:pt idx="7678">
                  <c:v>6.62883041062583</c:v>
                </c:pt>
                <c:pt idx="7679">
                  <c:v>6.6289611910519399</c:v>
                </c:pt>
                <c:pt idx="7680">
                  <c:v>6.6290919534931296</c:v>
                </c:pt>
                <c:pt idx="7681">
                  <c:v>6.6292226979538702</c:v>
                </c:pt>
                <c:pt idx="7682">
                  <c:v>6.6293534244385901</c:v>
                </c:pt>
                <c:pt idx="7683">
                  <c:v>6.6294841329518004</c:v>
                </c:pt>
                <c:pt idx="7684">
                  <c:v>6.6296148234980103</c:v>
                </c:pt>
                <c:pt idx="7685">
                  <c:v>6.62974549608166</c:v>
                </c:pt>
                <c:pt idx="7686">
                  <c:v>6.6298860877508003</c:v>
                </c:pt>
                <c:pt idx="7687">
                  <c:v>6.6300167306091504</c:v>
                </c:pt>
                <c:pt idx="7688">
                  <c:v>6.6301473555205499</c:v>
                </c:pt>
                <c:pt idx="7689">
                  <c:v>6.6302779624895098</c:v>
                </c:pt>
                <c:pt idx="7690">
                  <c:v>6.63040855152048</c:v>
                </c:pt>
                <c:pt idx="7691">
                  <c:v>6.6305391226179404</c:v>
                </c:pt>
                <c:pt idx="7692">
                  <c:v>6.6306696757863204</c:v>
                </c:pt>
                <c:pt idx="7693">
                  <c:v>6.6308002110301398</c:v>
                </c:pt>
                <c:pt idx="7694">
                  <c:v>6.6309307283538104</c:v>
                </c:pt>
                <c:pt idx="7695">
                  <c:v>6.6310612277618199</c:v>
                </c:pt>
                <c:pt idx="7696">
                  <c:v>6.6311917092585704</c:v>
                </c:pt>
                <c:pt idx="7697">
                  <c:v>6.6313321144212001</c:v>
                </c:pt>
                <c:pt idx="7698">
                  <c:v>6.6314625662870403</c:v>
                </c:pt>
                <c:pt idx="7699">
                  <c:v>6.6315930002572898</c:v>
                </c:pt>
                <c:pt idx="7700">
                  <c:v>6.6317234163362597</c:v>
                </c:pt>
                <c:pt idx="7701">
                  <c:v>6.6318538145285197</c:v>
                </c:pt>
                <c:pt idx="7702">
                  <c:v>6.6319841948384699</c:v>
                </c:pt>
                <c:pt idx="7703">
                  <c:v>6.63211455727056</c:v>
                </c:pt>
                <c:pt idx="7704">
                  <c:v>6.6322449018292202</c:v>
                </c:pt>
                <c:pt idx="7705">
                  <c:v>6.63237522851888</c:v>
                </c:pt>
                <c:pt idx="7706">
                  <c:v>6.6325055373440103</c:v>
                </c:pt>
                <c:pt idx="7707">
                  <c:v>6.6326457682120799</c:v>
                </c:pt>
                <c:pt idx="7708">
                  <c:v>6.6327760474892097</c:v>
                </c:pt>
                <c:pt idx="7709">
                  <c:v>6.6329063089173097</c:v>
                </c:pt>
                <c:pt idx="7710">
                  <c:v>6.6330365525007897</c:v>
                </c:pt>
                <c:pt idx="7711">
                  <c:v>6.6331667782440897</c:v>
                </c:pt>
                <c:pt idx="7712">
                  <c:v>6.63329698615164</c:v>
                </c:pt>
                <c:pt idx="7713">
                  <c:v>6.6334271762279</c:v>
                </c:pt>
                <c:pt idx="7714">
                  <c:v>6.6335573484772699</c:v>
                </c:pt>
                <c:pt idx="7715">
                  <c:v>6.6336875029041398</c:v>
                </c:pt>
                <c:pt idx="7716">
                  <c:v>6.6338176395129498</c:v>
                </c:pt>
                <c:pt idx="7717">
                  <c:v>6.6339576965295697</c:v>
                </c:pt>
                <c:pt idx="7718">
                  <c:v>6.6340878036729602</c:v>
                </c:pt>
                <c:pt idx="7719">
                  <c:v>6.6342178930137301</c:v>
                </c:pt>
                <c:pt idx="7720">
                  <c:v>6.6343479645563503</c:v>
                </c:pt>
                <c:pt idx="7721">
                  <c:v>6.6344780183051197</c:v>
                </c:pt>
                <c:pt idx="7722">
                  <c:v>6.6346080542645698</c:v>
                </c:pt>
                <c:pt idx="7723">
                  <c:v>6.6347380724390996</c:v>
                </c:pt>
                <c:pt idx="7724">
                  <c:v>6.6348680728330498</c:v>
                </c:pt>
                <c:pt idx="7725">
                  <c:v>6.6349980554508399</c:v>
                </c:pt>
                <c:pt idx="7726">
                  <c:v>6.6351280202968903</c:v>
                </c:pt>
                <c:pt idx="7727">
                  <c:v>6.6352579673756704</c:v>
                </c:pt>
                <c:pt idx="7728">
                  <c:v>6.63539783936627</c:v>
                </c:pt>
                <c:pt idx="7729">
                  <c:v>6.6355277570727802</c:v>
                </c:pt>
                <c:pt idx="7730">
                  <c:v>6.6356576570273198</c:v>
                </c:pt>
                <c:pt idx="7731">
                  <c:v>6.6357875392343004</c:v>
                </c:pt>
                <c:pt idx="7732">
                  <c:v>6.6359174036981301</c:v>
                </c:pt>
                <c:pt idx="7733">
                  <c:v>6.6360472504231698</c:v>
                </c:pt>
                <c:pt idx="7734">
                  <c:v>6.6361770794138604</c:v>
                </c:pt>
                <c:pt idx="7735">
                  <c:v>6.6363068906745504</c:v>
                </c:pt>
                <c:pt idx="7736">
                  <c:v>6.6364366842095803</c:v>
                </c:pt>
                <c:pt idx="7737">
                  <c:v>6.6365664600234497</c:v>
                </c:pt>
                <c:pt idx="7738">
                  <c:v>6.6367061590793899</c:v>
                </c:pt>
                <c:pt idx="7739">
                  <c:v>6.6368359056028297</c:v>
                </c:pt>
                <c:pt idx="7740">
                  <c:v>6.6369656344203802</c:v>
                </c:pt>
                <c:pt idx="7741">
                  <c:v>6.6370953455364097</c:v>
                </c:pt>
                <c:pt idx="7742">
                  <c:v>6.6372250389553198</c:v>
                </c:pt>
                <c:pt idx="7743">
                  <c:v>6.6373547146814804</c:v>
                </c:pt>
                <c:pt idx="7744">
                  <c:v>6.6374843727192001</c:v>
                </c:pt>
                <c:pt idx="7745">
                  <c:v>6.63761401307291</c:v>
                </c:pt>
                <c:pt idx="7746">
                  <c:v>6.6377436357469799</c:v>
                </c:pt>
                <c:pt idx="7747">
                  <c:v>6.6378732407457202</c:v>
                </c:pt>
                <c:pt idx="7748">
                  <c:v>6.6380127673047298</c:v>
                </c:pt>
                <c:pt idx="7749">
                  <c:v>6.6381423430946098</c:v>
                </c:pt>
                <c:pt idx="7750">
                  <c:v>6.6382719012244502</c:v>
                </c:pt>
                <c:pt idx="7751">
                  <c:v>6.6384014416986803</c:v>
                </c:pt>
                <c:pt idx="7752">
                  <c:v>6.6385309645215802</c:v>
                </c:pt>
                <c:pt idx="7753">
                  <c:v>6.63866046969755</c:v>
                </c:pt>
                <c:pt idx="7754">
                  <c:v>6.6387899572308999</c:v>
                </c:pt>
                <c:pt idx="7755">
                  <c:v>6.6389194271260399</c:v>
                </c:pt>
                <c:pt idx="7756">
                  <c:v>6.6390488793872997</c:v>
                </c:pt>
                <c:pt idx="7757">
                  <c:v>6.6391783140190404</c:v>
                </c:pt>
                <c:pt idx="7758">
                  <c:v>6.6393176685172</c:v>
                </c:pt>
                <c:pt idx="7759">
                  <c:v>6.6394470740212101</c:v>
                </c:pt>
                <c:pt idx="7760">
                  <c:v>6.6395764619108997</c:v>
                </c:pt>
                <c:pt idx="7761">
                  <c:v>6.6397058321906401</c:v>
                </c:pt>
                <c:pt idx="7762">
                  <c:v>6.6398351848647197</c:v>
                </c:pt>
                <c:pt idx="7763">
                  <c:v>6.6399645199374904</c:v>
                </c:pt>
                <c:pt idx="7764">
                  <c:v>6.6400938374132803</c:v>
                </c:pt>
                <c:pt idx="7765">
                  <c:v>6.6402231372965002</c:v>
                </c:pt>
                <c:pt idx="7766">
                  <c:v>6.6403524195913803</c:v>
                </c:pt>
                <c:pt idx="7767">
                  <c:v>6.64048168430236</c:v>
                </c:pt>
                <c:pt idx="7768">
                  <c:v>6.6406109314336996</c:v>
                </c:pt>
                <c:pt idx="7769">
                  <c:v>6.6407501028382301</c:v>
                </c:pt>
                <c:pt idx="7770">
                  <c:v>6.6408793209334904</c:v>
                </c:pt>
                <c:pt idx="7771">
                  <c:v>6.6410085214643297</c:v>
                </c:pt>
                <c:pt idx="7772">
                  <c:v>6.64113770443499</c:v>
                </c:pt>
                <c:pt idx="7773">
                  <c:v>6.6412668698497797</c:v>
                </c:pt>
                <c:pt idx="7774">
                  <c:v>6.6413960177131202</c:v>
                </c:pt>
                <c:pt idx="7775">
                  <c:v>6.6415251480292801</c:v>
                </c:pt>
                <c:pt idx="7776">
                  <c:v>6.6416542608025697</c:v>
                </c:pt>
                <c:pt idx="7777">
                  <c:v>6.6417833560372603</c:v>
                </c:pt>
                <c:pt idx="7778">
                  <c:v>6.6419124337377697</c:v>
                </c:pt>
                <c:pt idx="7779">
                  <c:v>6.6420514339837204</c:v>
                </c:pt>
                <c:pt idx="7780">
                  <c:v>6.6421804827286399</c:v>
                </c:pt>
                <c:pt idx="7781">
                  <c:v>6.6423095139543902</c:v>
                </c:pt>
                <c:pt idx="7782">
                  <c:v>6.6424385276653197</c:v>
                </c:pt>
                <c:pt idx="7783">
                  <c:v>6.6425675238657096</c:v>
                </c:pt>
                <c:pt idx="7784">
                  <c:v>6.6426965025598603</c:v>
                </c:pt>
                <c:pt idx="7785">
                  <c:v>6.6428254637520698</c:v>
                </c:pt>
                <c:pt idx="7786">
                  <c:v>6.6429544074467097</c:v>
                </c:pt>
                <c:pt idx="7787">
                  <c:v>6.6430833336479802</c:v>
                </c:pt>
                <c:pt idx="7788">
                  <c:v>6.64321224236026</c:v>
                </c:pt>
                <c:pt idx="7789">
                  <c:v>6.6433510718785502</c:v>
                </c:pt>
                <c:pt idx="7790">
                  <c:v>6.6434799517153698</c:v>
                </c:pt>
                <c:pt idx="7791">
                  <c:v>6.6436088140781999</c:v>
                </c:pt>
                <c:pt idx="7792">
                  <c:v>6.64373765897132</c:v>
                </c:pt>
                <c:pt idx="7793">
                  <c:v>6.6438664863990198</c:v>
                </c:pt>
                <c:pt idx="7794">
                  <c:v>6.6439952963655804</c:v>
                </c:pt>
                <c:pt idx="7795">
                  <c:v>6.6441240888752997</c:v>
                </c:pt>
                <c:pt idx="7796">
                  <c:v>6.6442528639324596</c:v>
                </c:pt>
                <c:pt idx="7797">
                  <c:v>6.64438162154139</c:v>
                </c:pt>
                <c:pt idx="7798">
                  <c:v>6.6445103617062902</c:v>
                </c:pt>
                <c:pt idx="7799">
                  <c:v>6.6446390844314696</c:v>
                </c:pt>
                <c:pt idx="7800">
                  <c:v>6.6447777322955304</c:v>
                </c:pt>
                <c:pt idx="7801">
                  <c:v>6.6449064262358002</c:v>
                </c:pt>
                <c:pt idx="7802">
                  <c:v>6.6450351027513301</c:v>
                </c:pt>
                <c:pt idx="7803">
                  <c:v>6.6451637618463604</c:v>
                </c:pt>
                <c:pt idx="7804">
                  <c:v>6.6452924035252403</c:v>
                </c:pt>
                <c:pt idx="7805">
                  <c:v>6.6454210277921399</c:v>
                </c:pt>
                <c:pt idx="7806">
                  <c:v>6.6455496346513803</c:v>
                </c:pt>
                <c:pt idx="7807">
                  <c:v>6.6456782241072796</c:v>
                </c:pt>
                <c:pt idx="7808">
                  <c:v>6.6458067961639697</c:v>
                </c:pt>
                <c:pt idx="7809">
                  <c:v>6.6459353508258499</c:v>
                </c:pt>
                <c:pt idx="7810">
                  <c:v>6.6460738288538002</c:v>
                </c:pt>
                <c:pt idx="7811">
                  <c:v>6.6462023548101801</c:v>
                </c:pt>
                <c:pt idx="7812">
                  <c:v>6.6463308633866198</c:v>
                </c:pt>
                <c:pt idx="7813">
                  <c:v>6.6464593545873303</c:v>
                </c:pt>
                <c:pt idx="7814">
                  <c:v>6.64658782841662</c:v>
                </c:pt>
                <c:pt idx="7815">
                  <c:v>6.6467162848786998</c:v>
                </c:pt>
                <c:pt idx="7816">
                  <c:v>6.6468447239778401</c:v>
                </c:pt>
                <c:pt idx="7817">
                  <c:v>6.6469731457182597</c:v>
                </c:pt>
                <c:pt idx="7818">
                  <c:v>6.6471015501042796</c:v>
                </c:pt>
                <c:pt idx="7819">
                  <c:v>6.6472299371400698</c:v>
                </c:pt>
                <c:pt idx="7820">
                  <c:v>6.6473682457577903</c:v>
                </c:pt>
                <c:pt idx="7821">
                  <c:v>6.6474966041672303</c:v>
                </c:pt>
                <c:pt idx="7822">
                  <c:v>6.6476249452413398</c:v>
                </c:pt>
                <c:pt idx="7823">
                  <c:v>6.64775326898432</c:v>
                </c:pt>
                <c:pt idx="7824">
                  <c:v>6.6478815754004801</c:v>
                </c:pt>
                <c:pt idx="7825">
                  <c:v>6.6480098644939796</c:v>
                </c:pt>
                <c:pt idx="7826">
                  <c:v>6.6481381362691101</c:v>
                </c:pt>
                <c:pt idx="7827">
                  <c:v>6.6482663907300701</c:v>
                </c:pt>
                <c:pt idx="7828">
                  <c:v>6.6483946278810997</c:v>
                </c:pt>
                <c:pt idx="7829">
                  <c:v>6.6485228477264497</c:v>
                </c:pt>
                <c:pt idx="7830">
                  <c:v>6.6486510502703</c:v>
                </c:pt>
                <c:pt idx="7831">
                  <c:v>6.6487891786558597</c:v>
                </c:pt>
                <c:pt idx="7832">
                  <c:v>6.6489173526627399</c:v>
                </c:pt>
                <c:pt idx="7833">
                  <c:v>6.6490455093829199</c:v>
                </c:pt>
                <c:pt idx="7834">
                  <c:v>6.6491736488207298</c:v>
                </c:pt>
                <c:pt idx="7835">
                  <c:v>6.6493017709801796</c:v>
                </c:pt>
                <c:pt idx="7836">
                  <c:v>6.6494298758657298</c:v>
                </c:pt>
                <c:pt idx="7837">
                  <c:v>6.6495579634814304</c:v>
                </c:pt>
                <c:pt idx="7838">
                  <c:v>6.6496860338315402</c:v>
                </c:pt>
                <c:pt idx="7839">
                  <c:v>6.6498140869203004</c:v>
                </c:pt>
                <c:pt idx="7840">
                  <c:v>6.6499421227518596</c:v>
                </c:pt>
                <c:pt idx="7841">
                  <c:v>6.6500800826080999</c:v>
                </c:pt>
                <c:pt idx="7842">
                  <c:v>6.65020808998118</c:v>
                </c:pt>
                <c:pt idx="7843">
                  <c:v>6.6503360801118001</c:v>
                </c:pt>
                <c:pt idx="7844">
                  <c:v>6.6504640530042298</c:v>
                </c:pt>
                <c:pt idx="7845">
                  <c:v>6.6505920086626302</c:v>
                </c:pt>
                <c:pt idx="7846">
                  <c:v>6.6507199470912504</c:v>
                </c:pt>
                <c:pt idx="7847">
                  <c:v>6.6508478682942203</c:v>
                </c:pt>
                <c:pt idx="7848">
                  <c:v>6.6509757722757996</c:v>
                </c:pt>
                <c:pt idx="7849">
                  <c:v>6.6511036590401797</c:v>
                </c:pt>
                <c:pt idx="7850">
                  <c:v>6.6512315285914996</c:v>
                </c:pt>
                <c:pt idx="7851">
                  <c:v>6.6513693203392501</c:v>
                </c:pt>
                <c:pt idx="7852">
                  <c:v>6.6514971615101999</c:v>
                </c:pt>
                <c:pt idx="7853">
                  <c:v>6.65162498548285</c:v>
                </c:pt>
                <c:pt idx="7854">
                  <c:v>6.6517527922612896</c:v>
                </c:pt>
                <c:pt idx="7855">
                  <c:v>6.6518805818498201</c:v>
                </c:pt>
                <c:pt idx="7856">
                  <c:v>6.6520083542525503</c:v>
                </c:pt>
                <c:pt idx="7857">
                  <c:v>6.6521361094736902</c:v>
                </c:pt>
                <c:pt idx="7858">
                  <c:v>6.6522638475174301</c:v>
                </c:pt>
                <c:pt idx="7859">
                  <c:v>6.6523915683879498</c:v>
                </c:pt>
                <c:pt idx="7860">
                  <c:v>6.6525192720893997</c:v>
                </c:pt>
                <c:pt idx="7861">
                  <c:v>6.6526469586260104</c:v>
                </c:pt>
                <c:pt idx="7862">
                  <c:v>6.65278457154675</c:v>
                </c:pt>
                <c:pt idx="7863">
                  <c:v>6.6529122297912497</c:v>
                </c:pt>
                <c:pt idx="7864">
                  <c:v>6.6530398708854799</c:v>
                </c:pt>
                <c:pt idx="7865">
                  <c:v>6.6531674948335802</c:v>
                </c:pt>
                <c:pt idx="7866">
                  <c:v>6.6532951016398298</c:v>
                </c:pt>
                <c:pt idx="7867">
                  <c:v>6.6534226913083403</c:v>
                </c:pt>
                <c:pt idx="7868">
                  <c:v>6.65355026384327</c:v>
                </c:pt>
                <c:pt idx="7869">
                  <c:v>6.6536778192487596</c:v>
                </c:pt>
                <c:pt idx="7870">
                  <c:v>6.6538053575290599</c:v>
                </c:pt>
                <c:pt idx="7871">
                  <c:v>6.6539328786882601</c:v>
                </c:pt>
                <c:pt idx="7872">
                  <c:v>6.6540703243710899</c:v>
                </c:pt>
                <c:pt idx="7873">
                  <c:v>6.65419781731564</c:v>
                </c:pt>
                <c:pt idx="7874">
                  <c:v>6.6543252931536498</c:v>
                </c:pt>
                <c:pt idx="7875">
                  <c:v>6.6544527518892904</c:v>
                </c:pt>
                <c:pt idx="7876">
                  <c:v>6.6545801935267797</c:v>
                </c:pt>
                <c:pt idx="7877">
                  <c:v>6.6547076180701303</c:v>
                </c:pt>
                <c:pt idx="7878">
                  <c:v>6.6548350255236297</c:v>
                </c:pt>
                <c:pt idx="7879">
                  <c:v>6.65496241589139</c:v>
                </c:pt>
                <c:pt idx="7880">
                  <c:v>6.65508978917752</c:v>
                </c:pt>
                <c:pt idx="7881">
                  <c:v>6.6552171453861897</c:v>
                </c:pt>
                <c:pt idx="7882">
                  <c:v>6.6553544242469096</c:v>
                </c:pt>
                <c:pt idx="7883">
                  <c:v>6.65548175231807</c:v>
                </c:pt>
                <c:pt idx="7884">
                  <c:v>6.6556090633262803</c:v>
                </c:pt>
                <c:pt idx="7885">
                  <c:v>6.6557363572756998</c:v>
                </c:pt>
                <c:pt idx="7886">
                  <c:v>6.6558636341704203</c:v>
                </c:pt>
                <c:pt idx="7887">
                  <c:v>6.6559908940145904</c:v>
                </c:pt>
                <c:pt idx="7888">
                  <c:v>6.6561181368123501</c:v>
                </c:pt>
                <c:pt idx="7889">
                  <c:v>6.6562453625678701</c:v>
                </c:pt>
                <c:pt idx="7890">
                  <c:v>6.6563725712852504</c:v>
                </c:pt>
                <c:pt idx="7891">
                  <c:v>6.6564997629686102</c:v>
                </c:pt>
                <c:pt idx="7892">
                  <c:v>6.6566269376220797</c:v>
                </c:pt>
                <c:pt idx="7893">
                  <c:v>6.6567640390443401</c:v>
                </c:pt>
                <c:pt idx="7894">
                  <c:v>6.6568911856474502</c:v>
                </c:pt>
                <c:pt idx="7895">
                  <c:v>6.6570183152351499</c:v>
                </c:pt>
                <c:pt idx="7896">
                  <c:v>6.6571454278115798</c:v>
                </c:pt>
                <c:pt idx="7897">
                  <c:v>6.6572725233807502</c:v>
                </c:pt>
                <c:pt idx="7898">
                  <c:v>6.6573996019469099</c:v>
                </c:pt>
                <c:pt idx="7899">
                  <c:v>6.6575266635141501</c:v>
                </c:pt>
                <c:pt idx="7900">
                  <c:v>6.6576537080864897</c:v>
                </c:pt>
                <c:pt idx="7901">
                  <c:v>6.6577807356680898</c:v>
                </c:pt>
                <c:pt idx="7902">
                  <c:v>6.65790774626314</c:v>
                </c:pt>
                <c:pt idx="7903">
                  <c:v>6.6580446817236298</c:v>
                </c:pt>
                <c:pt idx="7904">
                  <c:v>6.6581716643447999</c:v>
                </c:pt>
                <c:pt idx="7905">
                  <c:v>6.6582986299937801</c:v>
                </c:pt>
                <c:pt idx="7906">
                  <c:v>6.6584255786746303</c:v>
                </c:pt>
                <c:pt idx="7907">
                  <c:v>6.6585525103914902</c:v>
                </c:pt>
                <c:pt idx="7908">
                  <c:v>6.6586794251484296</c:v>
                </c:pt>
                <c:pt idx="7909">
                  <c:v>6.65880632294959</c:v>
                </c:pt>
                <c:pt idx="7910">
                  <c:v>6.6589332037990596</c:v>
                </c:pt>
                <c:pt idx="7911">
                  <c:v>6.65906006770091</c:v>
                </c:pt>
                <c:pt idx="7912">
                  <c:v>6.6591869146592604</c:v>
                </c:pt>
                <c:pt idx="7913">
                  <c:v>6.6593236845690802</c:v>
                </c:pt>
                <c:pt idx="7914">
                  <c:v>6.6594505036297598</c:v>
                </c:pt>
                <c:pt idx="7915">
                  <c:v>6.6595773057612897</c:v>
                </c:pt>
                <c:pt idx="7916">
                  <c:v>6.6597040909677396</c:v>
                </c:pt>
                <c:pt idx="7917">
                  <c:v>6.6598308592532298</c:v>
                </c:pt>
                <c:pt idx="7918">
                  <c:v>6.6599576106218104</c:v>
                </c:pt>
                <c:pt idx="7919">
                  <c:v>6.6600843450776201</c:v>
                </c:pt>
                <c:pt idx="7920">
                  <c:v>6.6602110626246596</c:v>
                </c:pt>
                <c:pt idx="7921">
                  <c:v>6.6603377632670604</c:v>
                </c:pt>
                <c:pt idx="7922">
                  <c:v>6.66046444700891</c:v>
                </c:pt>
                <c:pt idx="7923">
                  <c:v>6.6605911138542702</c:v>
                </c:pt>
                <c:pt idx="7924">
                  <c:v>6.6607277076976299</c:v>
                </c:pt>
                <c:pt idx="7925">
                  <c:v>6.6608543467313996</c:v>
                </c:pt>
                <c:pt idx="7926">
                  <c:v>6.6609809688830204</c:v>
                </c:pt>
                <c:pt idx="7927">
                  <c:v>6.6611075741564703</c:v>
                </c:pt>
                <c:pt idx="7928">
                  <c:v>6.6612341625559202</c:v>
                </c:pt>
                <c:pt idx="7929">
                  <c:v>6.6613607340853598</c:v>
                </c:pt>
                <c:pt idx="7930">
                  <c:v>6.6614872887488898</c:v>
                </c:pt>
                <c:pt idx="7931">
                  <c:v>6.66161382655058</c:v>
                </c:pt>
                <c:pt idx="7932">
                  <c:v>6.6617403474944501</c:v>
                </c:pt>
                <c:pt idx="7933">
                  <c:v>6.6618668515846498</c:v>
                </c:pt>
                <c:pt idx="7934">
                  <c:v>6.6620032807274896</c:v>
                </c:pt>
                <c:pt idx="7935">
                  <c:v>6.6621297570816402</c:v>
                </c:pt>
                <c:pt idx="7936">
                  <c:v>6.66225621659631</c:v>
                </c:pt>
                <c:pt idx="7937">
                  <c:v>6.6623826592755204</c:v>
                </c:pt>
                <c:pt idx="7938">
                  <c:v>6.6625090851233901</c:v>
                </c:pt>
                <c:pt idx="7939">
                  <c:v>6.6626354941439496</c:v>
                </c:pt>
                <c:pt idx="7940">
                  <c:v>6.6627618863412001</c:v>
                </c:pt>
                <c:pt idx="7941">
                  <c:v>6.6628882617192797</c:v>
                </c:pt>
                <c:pt idx="7942">
                  <c:v>6.6630146202821301</c:v>
                </c:pt>
                <c:pt idx="7943">
                  <c:v>6.6631409620339399</c:v>
                </c:pt>
                <c:pt idx="7944">
                  <c:v>6.6632772268825704</c:v>
                </c:pt>
                <c:pt idx="7945">
                  <c:v>6.6634035409735901</c:v>
                </c:pt>
                <c:pt idx="7946">
                  <c:v>6.6635298382675998</c:v>
                </c:pt>
                <c:pt idx="7947">
                  <c:v>6.66365611876875</c:v>
                </c:pt>
                <c:pt idx="7948">
                  <c:v>6.66378238248104</c:v>
                </c:pt>
                <c:pt idx="7949">
                  <c:v>6.6639086294085397</c:v>
                </c:pt>
                <c:pt idx="7950">
                  <c:v>6.6640348595552199</c:v>
                </c:pt>
                <c:pt idx="7951">
                  <c:v>6.6641610729251601</c:v>
                </c:pt>
                <c:pt idx="7952">
                  <c:v>6.6642872695223803</c:v>
                </c:pt>
                <c:pt idx="7953">
                  <c:v>6.6644134493509704</c:v>
                </c:pt>
                <c:pt idx="7954">
                  <c:v>6.6645396124148597</c:v>
                </c:pt>
                <c:pt idx="7955">
                  <c:v>6.66467570255287</c:v>
                </c:pt>
                <c:pt idx="7956">
                  <c:v>6.6648018380409999</c:v>
                </c:pt>
                <c:pt idx="7957">
                  <c:v>6.6649279567786497</c:v>
                </c:pt>
                <c:pt idx="7958">
                  <c:v>6.6650540587697504</c:v>
                </c:pt>
                <c:pt idx="7959">
                  <c:v>6.66518014401837</c:v>
                </c:pt>
                <c:pt idx="7960">
                  <c:v>6.6653062125286002</c:v>
                </c:pt>
                <c:pt idx="7961">
                  <c:v>6.66543226430431</c:v>
                </c:pt>
                <c:pt idx="7962">
                  <c:v>6.66555829934968</c:v>
                </c:pt>
                <c:pt idx="7963">
                  <c:v>6.6656843176686298</c:v>
                </c:pt>
                <c:pt idx="7964">
                  <c:v>6.6658103192651597</c:v>
                </c:pt>
                <c:pt idx="7965">
                  <c:v>6.6659462459493097</c:v>
                </c:pt>
                <c:pt idx="7966">
                  <c:v>6.66607222004468</c:v>
                </c:pt>
                <c:pt idx="7967">
                  <c:v>6.6661981774317898</c:v>
                </c:pt>
                <c:pt idx="7968">
                  <c:v>6.6663241181145496</c:v>
                </c:pt>
                <c:pt idx="7969">
                  <c:v>6.6664500420970096</c:v>
                </c:pt>
                <c:pt idx="7970">
                  <c:v>6.66657594938322</c:v>
                </c:pt>
                <c:pt idx="7971">
                  <c:v>6.6667018399771498</c:v>
                </c:pt>
                <c:pt idx="7972">
                  <c:v>6.6668277138827401</c:v>
                </c:pt>
                <c:pt idx="7973">
                  <c:v>6.6669535711040799</c:v>
                </c:pt>
                <c:pt idx="7974">
                  <c:v>6.6670794116451404</c:v>
                </c:pt>
                <c:pt idx="7975">
                  <c:v>6.6672151752769899</c:v>
                </c:pt>
                <c:pt idx="7976">
                  <c:v>6.6673409883911701</c:v>
                </c:pt>
                <c:pt idx="7977">
                  <c:v>6.6674667848391396</c:v>
                </c:pt>
                <c:pt idx="7978">
                  <c:v>6.6675925646247904</c:v>
                </c:pt>
                <c:pt idx="7979">
                  <c:v>6.6677183277522003</c:v>
                </c:pt>
                <c:pt idx="7980">
                  <c:v>6.6678440742252896</c:v>
                </c:pt>
                <c:pt idx="7981">
                  <c:v>6.6679698040481101</c:v>
                </c:pt>
                <c:pt idx="7982">
                  <c:v>6.6680955172246001</c:v>
                </c:pt>
                <c:pt idx="7983">
                  <c:v>6.6682212137587804</c:v>
                </c:pt>
                <c:pt idx="7984">
                  <c:v>6.6683468936546397</c:v>
                </c:pt>
                <c:pt idx="7985">
                  <c:v>6.66847255691615</c:v>
                </c:pt>
                <c:pt idx="7986">
                  <c:v>6.6686081471772596</c:v>
                </c:pt>
                <c:pt idx="7987">
                  <c:v>6.6687337830958997</c:v>
                </c:pt>
                <c:pt idx="7988">
                  <c:v>6.6688594023941601</c:v>
                </c:pt>
                <c:pt idx="7989">
                  <c:v>6.6689850050759603</c:v>
                </c:pt>
                <c:pt idx="7990">
                  <c:v>6.6691105911453397</c:v>
                </c:pt>
                <c:pt idx="7991">
                  <c:v>6.6692361606062702</c:v>
                </c:pt>
                <c:pt idx="7992">
                  <c:v>6.6693617134627203</c:v>
                </c:pt>
                <c:pt idx="7993">
                  <c:v>6.6694872497186397</c:v>
                </c:pt>
                <c:pt idx="7994">
                  <c:v>6.6696127693780198</c:v>
                </c:pt>
                <c:pt idx="7995">
                  <c:v>6.6697382724447696</c:v>
                </c:pt>
                <c:pt idx="7996">
                  <c:v>6.6698737004841897</c:v>
                </c:pt>
                <c:pt idx="7997">
                  <c:v>6.6699991762817898</c:v>
                </c:pt>
                <c:pt idx="7998">
                  <c:v>6.6701246355007102</c:v>
                </c:pt>
                <c:pt idx="7999">
                  <c:v>6.6702500781449299</c:v>
                </c:pt>
                <c:pt idx="8000">
                  <c:v>6.6703755042183897</c:v>
                </c:pt>
                <c:pt idx="8001">
                  <c:v>6.6705009137250704</c:v>
                </c:pt>
                <c:pt idx="8002">
                  <c:v>6.6706263066689102</c:v>
                </c:pt>
                <c:pt idx="8003">
                  <c:v>6.67075168305389</c:v>
                </c:pt>
                <c:pt idx="8004">
                  <c:v>6.6708770428839399</c:v>
                </c:pt>
                <c:pt idx="8005">
                  <c:v>6.6710023861630301</c:v>
                </c:pt>
                <c:pt idx="8006">
                  <c:v>6.67113765237763</c:v>
                </c:pt>
                <c:pt idx="8007">
                  <c:v>6.6712629684609297</c:v>
                </c:pt>
                <c:pt idx="8008">
                  <c:v>6.6713882680071199</c:v>
                </c:pt>
                <c:pt idx="8009">
                  <c:v>6.6715135510201602</c:v>
                </c:pt>
                <c:pt idx="8010">
                  <c:v>6.6716388175039398</c:v>
                </c:pt>
                <c:pt idx="8011">
                  <c:v>6.6717640674624601</c:v>
                </c:pt>
                <c:pt idx="8012">
                  <c:v>6.67188930089966</c:v>
                </c:pt>
                <c:pt idx="8013">
                  <c:v>6.6720145178194903</c:v>
                </c:pt>
                <c:pt idx="8014">
                  <c:v>6.6721397182258704</c:v>
                </c:pt>
                <c:pt idx="8015">
                  <c:v>6.6722649021227296</c:v>
                </c:pt>
                <c:pt idx="8016">
                  <c:v>6.6723900695139902</c:v>
                </c:pt>
                <c:pt idx="8017">
                  <c:v>6.6725251636821001</c:v>
                </c:pt>
                <c:pt idx="8018">
                  <c:v>6.6726503039605598</c:v>
                </c:pt>
                <c:pt idx="8019">
                  <c:v>6.67277542774724</c:v>
                </c:pt>
                <c:pt idx="8020">
                  <c:v>6.6729005350460797</c:v>
                </c:pt>
                <c:pt idx="8021">
                  <c:v>6.6730256258610297</c:v>
                </c:pt>
                <c:pt idx="8022">
                  <c:v>6.67315070019594</c:v>
                </c:pt>
                <c:pt idx="8023">
                  <c:v>6.6732757580548299</c:v>
                </c:pt>
                <c:pt idx="8024">
                  <c:v>6.6734007994415796</c:v>
                </c:pt>
                <c:pt idx="8025">
                  <c:v>6.6735258243601603</c:v>
                </c:pt>
                <c:pt idx="8026">
                  <c:v>6.6736508328144497</c:v>
                </c:pt>
                <c:pt idx="8027">
                  <c:v>6.6737857659787103</c:v>
                </c:pt>
                <c:pt idx="8028">
                  <c:v>6.6739107473929096</c:v>
                </c:pt>
                <c:pt idx="8029">
                  <c:v>6.6740357123566003</c:v>
                </c:pt>
                <c:pt idx="8030">
                  <c:v>6.6741606608736204</c:v>
                </c:pt>
                <c:pt idx="8031">
                  <c:v>6.6742855929479701</c:v>
                </c:pt>
                <c:pt idx="8032">
                  <c:v>6.6744105085835601</c:v>
                </c:pt>
                <c:pt idx="8033">
                  <c:v>6.6745354077842203</c:v>
                </c:pt>
                <c:pt idx="8034">
                  <c:v>6.6746602905539101</c:v>
                </c:pt>
                <c:pt idx="8035">
                  <c:v>6.6747851568965499</c:v>
                </c:pt>
                <c:pt idx="8036">
                  <c:v>6.6749100068160301</c:v>
                </c:pt>
                <c:pt idx="8037">
                  <c:v>6.6750447793689203</c:v>
                </c:pt>
                <c:pt idx="8038">
                  <c:v>6.67516960232083</c:v>
                </c:pt>
                <c:pt idx="8039">
                  <c:v>6.6752944088632704</c:v>
                </c:pt>
                <c:pt idx="8040">
                  <c:v>6.6754191990001397</c:v>
                </c:pt>
                <c:pt idx="8041">
                  <c:v>6.6755439727354</c:v>
                </c:pt>
                <c:pt idx="8042">
                  <c:v>6.6756687300729203</c:v>
                </c:pt>
                <c:pt idx="8043">
                  <c:v>6.6757934710165596</c:v>
                </c:pt>
                <c:pt idx="8044">
                  <c:v>6.6759181955701798</c:v>
                </c:pt>
                <c:pt idx="8045">
                  <c:v>6.6760429037378097</c:v>
                </c:pt>
                <c:pt idx="8046">
                  <c:v>6.6761675955232596</c:v>
                </c:pt>
                <c:pt idx="8047">
                  <c:v>6.6762922709304302</c:v>
                </c:pt>
                <c:pt idx="8048">
                  <c:v>6.6764268727456404</c:v>
                </c:pt>
                <c:pt idx="8049">
                  <c:v>6.67655152126716</c:v>
                </c:pt>
                <c:pt idx="8050">
                  <c:v>6.6766761534240402</c:v>
                </c:pt>
                <c:pt idx="8051">
                  <c:v>6.6768007692201303</c:v>
                </c:pt>
                <c:pt idx="8052">
                  <c:v>6.6769253686594103</c:v>
                </c:pt>
                <c:pt idx="8053">
                  <c:v>6.6770499517456701</c:v>
                </c:pt>
                <c:pt idx="8054">
                  <c:v>6.6771745184828104</c:v>
                </c:pt>
                <c:pt idx="8055">
                  <c:v>6.67729906887475</c:v>
                </c:pt>
                <c:pt idx="8056">
                  <c:v>6.6774236029253702</c:v>
                </c:pt>
                <c:pt idx="8057">
                  <c:v>6.6775481206384599</c:v>
                </c:pt>
                <c:pt idx="8058">
                  <c:v>6.67768256265372</c:v>
                </c:pt>
                <c:pt idx="8059">
                  <c:v>6.6778070535531002</c:v>
                </c:pt>
                <c:pt idx="8060">
                  <c:v>6.6779315281285498</c:v>
                </c:pt>
                <c:pt idx="8061">
                  <c:v>6.6780559863839999</c:v>
                </c:pt>
                <c:pt idx="8062">
                  <c:v>6.6781804283233202</c:v>
                </c:pt>
                <c:pt idx="8063">
                  <c:v>6.6783048539503902</c:v>
                </c:pt>
                <c:pt idx="8064">
                  <c:v>6.67842926326907</c:v>
                </c:pt>
                <c:pt idx="8065">
                  <c:v>6.67855365628317</c:v>
                </c:pt>
                <c:pt idx="8066">
                  <c:v>6.67867803299659</c:v>
                </c:pt>
                <c:pt idx="8067">
                  <c:v>6.6788023934131999</c:v>
                </c:pt>
                <c:pt idx="8068">
                  <c:v>6.6789267375368304</c:v>
                </c:pt>
                <c:pt idx="8069">
                  <c:v>6.67906100969084</c:v>
                </c:pt>
                <c:pt idx="8070">
                  <c:v>6.6791853270820498</c:v>
                </c:pt>
                <c:pt idx="8071">
                  <c:v>6.6793096281937796</c:v>
                </c:pt>
                <c:pt idx="8072">
                  <c:v>6.6794339130299996</c:v>
                </c:pt>
                <c:pt idx="8073">
                  <c:v>6.6795581815944498</c:v>
                </c:pt>
                <c:pt idx="8074">
                  <c:v>6.6796824338910801</c:v>
                </c:pt>
                <c:pt idx="8075">
                  <c:v>6.67980666992373</c:v>
                </c:pt>
                <c:pt idx="8076">
                  <c:v>6.6799308896962</c:v>
                </c:pt>
                <c:pt idx="8077">
                  <c:v>6.6800550932123404</c:v>
                </c:pt>
                <c:pt idx="8078">
                  <c:v>6.6801792804760396</c:v>
                </c:pt>
                <c:pt idx="8079">
                  <c:v>6.6803133936353403</c:v>
                </c:pt>
                <c:pt idx="8080">
                  <c:v>6.6804375542377903</c:v>
                </c:pt>
                <c:pt idx="8081">
                  <c:v>6.6805616986012799</c:v>
                </c:pt>
                <c:pt idx="8082">
                  <c:v>6.68068582672967</c:v>
                </c:pt>
                <c:pt idx="8083">
                  <c:v>6.6808099386267497</c:v>
                </c:pt>
                <c:pt idx="8084">
                  <c:v>6.6809340342963601</c:v>
                </c:pt>
                <c:pt idx="8085">
                  <c:v>6.6810581137423704</c:v>
                </c:pt>
                <c:pt idx="8086">
                  <c:v>6.6811821769685897</c:v>
                </c:pt>
                <c:pt idx="8087">
                  <c:v>6.6813062239788401</c:v>
                </c:pt>
                <c:pt idx="8088">
                  <c:v>6.6814302547769904</c:v>
                </c:pt>
                <c:pt idx="8089">
                  <c:v>6.6815642093263898</c:v>
                </c:pt>
                <c:pt idx="8090">
                  <c:v>6.6816882135343301</c:v>
                </c:pt>
                <c:pt idx="8091">
                  <c:v>6.6818122015435497</c:v>
                </c:pt>
                <c:pt idx="8092">
                  <c:v>6.6819361733579496</c:v>
                </c:pt>
                <c:pt idx="8093">
                  <c:v>6.6820601289812904</c:v>
                </c:pt>
                <c:pt idx="8094">
                  <c:v>6.6821840684174196</c:v>
                </c:pt>
                <c:pt idx="8095">
                  <c:v>6.6823079916701298</c:v>
                </c:pt>
                <c:pt idx="8096">
                  <c:v>6.6824318987433298</c:v>
                </c:pt>
                <c:pt idx="8097">
                  <c:v>6.6825557896407499</c:v>
                </c:pt>
                <c:pt idx="8098">
                  <c:v>6.68267966436626</c:v>
                </c:pt>
                <c:pt idx="8099">
                  <c:v>6.6828035229236598</c:v>
                </c:pt>
                <c:pt idx="8100">
                  <c:v>6.6829373088953101</c:v>
                </c:pt>
                <c:pt idx="8101">
                  <c:v>6.68306114094276</c:v>
                </c:pt>
                <c:pt idx="8102">
                  <c:v>6.6831849568355102</c:v>
                </c:pt>
                <c:pt idx="8103">
                  <c:v>6.6833087565773104</c:v>
                </c:pt>
                <c:pt idx="8104">
                  <c:v>6.6834325401719603</c:v>
                </c:pt>
                <c:pt idx="8105">
                  <c:v>6.6835563076233298</c:v>
                </c:pt>
                <c:pt idx="8106">
                  <c:v>6.6836800589352396</c:v>
                </c:pt>
                <c:pt idx="8107">
                  <c:v>6.6838037941114399</c:v>
                </c:pt>
                <c:pt idx="8108">
                  <c:v>6.6839275131557301</c:v>
                </c:pt>
                <c:pt idx="8109">
                  <c:v>6.6840512160719596</c:v>
                </c:pt>
                <c:pt idx="8110">
                  <c:v>6.6841848442297502</c:v>
                </c:pt>
                <c:pt idx="8111">
                  <c:v>6.6843085207064599</c:v>
                </c:pt>
                <c:pt idx="8112">
                  <c:v>6.68443218106838</c:v>
                </c:pt>
                <c:pt idx="8113">
                  <c:v>6.6845558253193502</c:v>
                </c:pt>
                <c:pt idx="8114">
                  <c:v>6.6846794534631497</c:v>
                </c:pt>
                <c:pt idx="8115">
                  <c:v>6.6848030655036199</c:v>
                </c:pt>
                <c:pt idx="8116">
                  <c:v>6.6849266614444902</c:v>
                </c:pt>
                <c:pt idx="8117">
                  <c:v>6.68505024128957</c:v>
                </c:pt>
                <c:pt idx="8118">
                  <c:v>6.6851738050426199</c:v>
                </c:pt>
                <c:pt idx="8119">
                  <c:v>6.6852973527074999</c:v>
                </c:pt>
                <c:pt idx="8120">
                  <c:v>6.6854208842879297</c:v>
                </c:pt>
                <c:pt idx="8121">
                  <c:v>6.6855543447274499</c:v>
                </c:pt>
                <c:pt idx="8122">
                  <c:v>6.6856778499480001</c:v>
                </c:pt>
                <c:pt idx="8123">
                  <c:v>6.6858013390973996</c:v>
                </c:pt>
                <c:pt idx="8124">
                  <c:v>6.6859248121794801</c:v>
                </c:pt>
                <c:pt idx="8125">
                  <c:v>6.6860482691979302</c:v>
                </c:pt>
                <c:pt idx="8126">
                  <c:v>6.6861717101565601</c:v>
                </c:pt>
                <c:pt idx="8127">
                  <c:v>6.6862951350591997</c:v>
                </c:pt>
                <c:pt idx="8128">
                  <c:v>6.68641854390959</c:v>
                </c:pt>
                <c:pt idx="8129">
                  <c:v>6.6865419367114702</c:v>
                </c:pt>
                <c:pt idx="8130">
                  <c:v>6.6866653134686702</c:v>
                </c:pt>
                <c:pt idx="8131">
                  <c:v>6.6867986168840901</c:v>
                </c:pt>
                <c:pt idx="8132">
                  <c:v>6.6869219673512399</c:v>
                </c:pt>
                <c:pt idx="8133">
                  <c:v>6.6870453017868803</c:v>
                </c:pt>
                <c:pt idx="8134">
                  <c:v>6.6871686201947904</c:v>
                </c:pt>
                <c:pt idx="8135">
                  <c:v>6.6872919225787699</c:v>
                </c:pt>
                <c:pt idx="8136">
                  <c:v>6.6874152089425696</c:v>
                </c:pt>
                <c:pt idx="8137">
                  <c:v>6.6875384792899402</c:v>
                </c:pt>
                <c:pt idx="8138">
                  <c:v>6.6876617336246902</c:v>
                </c:pt>
                <c:pt idx="8139">
                  <c:v>6.6877849719504896</c:v>
                </c:pt>
                <c:pt idx="8140">
                  <c:v>6.6879081942712197</c:v>
                </c:pt>
                <c:pt idx="8141">
                  <c:v>6.6880413410402202</c:v>
                </c:pt>
                <c:pt idx="8142">
                  <c:v>6.6881645371404304</c:v>
                </c:pt>
                <c:pt idx="8143">
                  <c:v>6.6882877172486204</c:v>
                </c:pt>
                <c:pt idx="8144">
                  <c:v>6.6884108813686396</c:v>
                </c:pt>
                <c:pt idx="8145">
                  <c:v>6.6885340295041704</c:v>
                </c:pt>
                <c:pt idx="8146">
                  <c:v>6.6886571616590302</c:v>
                </c:pt>
                <c:pt idx="8147">
                  <c:v>6.6887802778369601</c:v>
                </c:pt>
                <c:pt idx="8148">
                  <c:v>6.6889033780416502</c:v>
                </c:pt>
                <c:pt idx="8149">
                  <c:v>6.6890264622768703</c:v>
                </c:pt>
                <c:pt idx="8150">
                  <c:v>6.6891495305463797</c:v>
                </c:pt>
                <c:pt idx="8151">
                  <c:v>6.6892725828539197</c:v>
                </c:pt>
                <c:pt idx="8152">
                  <c:v>6.6894055631634997</c:v>
                </c:pt>
                <c:pt idx="8153">
                  <c:v>6.68952858932919</c:v>
                </c:pt>
                <c:pt idx="8154">
                  <c:v>6.6896515995460701</c:v>
                </c:pt>
                <c:pt idx="8155">
                  <c:v>6.6897745938177904</c:v>
                </c:pt>
                <c:pt idx="8156">
                  <c:v>6.6898975721481797</c:v>
                </c:pt>
                <c:pt idx="8157">
                  <c:v>6.6900205345409498</c:v>
                </c:pt>
                <c:pt idx="8158">
                  <c:v>6.6901434809997999</c:v>
                </c:pt>
                <c:pt idx="8159">
                  <c:v>6.6902664115284196</c:v>
                </c:pt>
                <c:pt idx="8160">
                  <c:v>6.69038932613066</c:v>
                </c:pt>
                <c:pt idx="8161">
                  <c:v>6.6905122248101501</c:v>
                </c:pt>
                <c:pt idx="8162">
                  <c:v>6.69064504925415</c:v>
                </c:pt>
                <c:pt idx="8163">
                  <c:v>6.6907679218607896</c:v>
                </c:pt>
                <c:pt idx="8164">
                  <c:v>6.69089077855784</c:v>
                </c:pt>
                <c:pt idx="8165">
                  <c:v>6.6910136193489498</c:v>
                </c:pt>
                <c:pt idx="8166">
                  <c:v>6.69113644423786</c:v>
                </c:pt>
                <c:pt idx="8167">
                  <c:v>6.6912592532283304</c:v>
                </c:pt>
                <c:pt idx="8168">
                  <c:v>6.6913820463240503</c:v>
                </c:pt>
                <c:pt idx="8169">
                  <c:v>6.69150482352876</c:v>
                </c:pt>
                <c:pt idx="8170">
                  <c:v>6.69162758484614</c:v>
                </c:pt>
                <c:pt idx="8171">
                  <c:v>6.6917503302799402</c:v>
                </c:pt>
                <c:pt idx="8172">
                  <c:v>6.6918730598338696</c:v>
                </c:pt>
                <c:pt idx="8173">
                  <c:v>6.6920057186613704</c:v>
                </c:pt>
                <c:pt idx="8174">
                  <c:v>6.6921284222204402</c:v>
                </c:pt>
                <c:pt idx="8175">
                  <c:v>6.6922511099126796</c:v>
                </c:pt>
                <c:pt idx="8176">
                  <c:v>6.6923737817417503</c:v>
                </c:pt>
                <c:pt idx="8177">
                  <c:v>6.6924964377114202</c:v>
                </c:pt>
                <c:pt idx="8178">
                  <c:v>6.6926190778253396</c:v>
                </c:pt>
                <c:pt idx="8179">
                  <c:v>6.6927417020872602</c:v>
                </c:pt>
                <c:pt idx="8180">
                  <c:v>6.6928643105008003</c:v>
                </c:pt>
                <c:pt idx="8181">
                  <c:v>6.6929869030697704</c:v>
                </c:pt>
                <c:pt idx="8182">
                  <c:v>6.6931094797978199</c:v>
                </c:pt>
                <c:pt idx="8183">
                  <c:v>6.69324198353456</c:v>
                </c:pt>
                <c:pt idx="8184">
                  <c:v>6.6933645343362</c:v>
                </c:pt>
                <c:pt idx="8185">
                  <c:v>6.6934870693098896</c:v>
                </c:pt>
                <c:pt idx="8186">
                  <c:v>6.6936095884593403</c:v>
                </c:pt>
                <c:pt idx="8187">
                  <c:v>6.6937320917882204</c:v>
                </c:pt>
                <c:pt idx="8188">
                  <c:v>6.6938545793002397</c:v>
                </c:pt>
                <c:pt idx="8189">
                  <c:v>6.6939770509990897</c:v>
                </c:pt>
                <c:pt idx="8190">
                  <c:v>6.6940995068884801</c:v>
                </c:pt>
                <c:pt idx="8191">
                  <c:v>6.6942219469720596</c:v>
                </c:pt>
                <c:pt idx="8192">
                  <c:v>6.6943443712535498</c:v>
                </c:pt>
                <c:pt idx="8193">
                  <c:v>6.6944767202701199</c:v>
                </c:pt>
                <c:pt idx="8194">
                  <c:v>6.6945991186933096</c:v>
                </c:pt>
                <c:pt idx="8195">
                  <c:v>6.6947215013273604</c:v>
                </c:pt>
                <c:pt idx="8196">
                  <c:v>6.6948438681759397</c:v>
                </c:pt>
                <c:pt idx="8197">
                  <c:v>6.6949662192426898</c:v>
                </c:pt>
                <c:pt idx="8198">
                  <c:v>6.6950885545312797</c:v>
                </c:pt>
                <c:pt idx="8199">
                  <c:v>6.6952108740454603</c:v>
                </c:pt>
                <c:pt idx="8200">
                  <c:v>6.6953331777888501</c:v>
                </c:pt>
                <c:pt idx="8201">
                  <c:v>6.6954554657651402</c:v>
                </c:pt>
                <c:pt idx="8202">
                  <c:v>6.6955777379779997</c:v>
                </c:pt>
                <c:pt idx="8203">
                  <c:v>6.6956999944310898</c:v>
                </c:pt>
                <c:pt idx="8204">
                  <c:v>6.6958321790659703</c:v>
                </c:pt>
                <c:pt idx="8205">
                  <c:v>6.6959544097379</c:v>
                </c:pt>
                <c:pt idx="8206">
                  <c:v>6.6960766246629202</c:v>
                </c:pt>
                <c:pt idx="8207">
                  <c:v>6.6961988238447798</c:v>
                </c:pt>
                <c:pt idx="8208">
                  <c:v>6.6963210072870902</c:v>
                </c:pt>
                <c:pt idx="8209">
                  <c:v>6.6964431749934903</c:v>
                </c:pt>
                <c:pt idx="8210">
                  <c:v>6.6965653269677201</c:v>
                </c:pt>
                <c:pt idx="8211">
                  <c:v>6.6966874632133599</c:v>
                </c:pt>
                <c:pt idx="8212">
                  <c:v>6.6968095837340602</c:v>
                </c:pt>
                <c:pt idx="8213">
                  <c:v>6.6969316885336099</c:v>
                </c:pt>
                <c:pt idx="8214">
                  <c:v>6.6970637192143601</c:v>
                </c:pt>
                <c:pt idx="8215">
                  <c:v>6.69718579830029</c:v>
                </c:pt>
                <c:pt idx="8216">
                  <c:v>6.6973078616777899</c:v>
                </c:pt>
                <c:pt idx="8217">
                  <c:v>6.69742990935055</c:v>
                </c:pt>
                <c:pt idx="8218">
                  <c:v>6.6975519413221898</c:v>
                </c:pt>
                <c:pt idx="8219">
                  <c:v>6.6976739575964199</c:v>
                </c:pt>
                <c:pt idx="8220">
                  <c:v>6.6977959581768101</c:v>
                </c:pt>
                <c:pt idx="8221">
                  <c:v>6.6979179430670603</c:v>
                </c:pt>
                <c:pt idx="8222">
                  <c:v>6.6980399122708398</c:v>
                </c:pt>
                <c:pt idx="8223">
                  <c:v>6.6981618657917101</c:v>
                </c:pt>
                <c:pt idx="8224">
                  <c:v>6.6982838036333803</c:v>
                </c:pt>
                <c:pt idx="8225">
                  <c:v>6.6984156707593501</c:v>
                </c:pt>
                <c:pt idx="8226">
                  <c:v>6.6985375829639304</c:v>
                </c:pt>
                <c:pt idx="8227">
                  <c:v>6.698659479502</c:v>
                </c:pt>
                <c:pt idx="8228">
                  <c:v>6.6987813603773603</c:v>
                </c:pt>
                <c:pt idx="8229">
                  <c:v>6.6989032255935301</c:v>
                </c:pt>
                <c:pt idx="8230">
                  <c:v>6.6990250751541698</c:v>
                </c:pt>
                <c:pt idx="8231">
                  <c:v>6.6991469090629003</c:v>
                </c:pt>
                <c:pt idx="8232">
                  <c:v>6.69926872732339</c:v>
                </c:pt>
                <c:pt idx="8233">
                  <c:v>6.6993905299392402</c:v>
                </c:pt>
                <c:pt idx="8234">
                  <c:v>6.6995123169140998</c:v>
                </c:pt>
                <c:pt idx="8235">
                  <c:v>6.6996440308462502</c:v>
                </c:pt>
                <c:pt idx="8236">
                  <c:v>6.6997657922510196</c:v>
                </c:pt>
                <c:pt idx="8237">
                  <c:v>6.6998875380275598</c:v>
                </c:pt>
                <c:pt idx="8238">
                  <c:v>6.7000092681794596</c:v>
                </c:pt>
                <c:pt idx="8239">
                  <c:v>6.7001309827103501</c:v>
                </c:pt>
                <c:pt idx="8240">
                  <c:v>6.7002526816238497</c:v>
                </c:pt>
                <c:pt idx="8241">
                  <c:v>6.7003743649235803</c:v>
                </c:pt>
                <c:pt idx="8242">
                  <c:v>6.7004960326131799</c:v>
                </c:pt>
                <c:pt idx="8243">
                  <c:v>6.7006176846962298</c:v>
                </c:pt>
                <c:pt idx="8244">
                  <c:v>6.7007393211763597</c:v>
                </c:pt>
                <c:pt idx="8245">
                  <c:v>6.7008609420571901</c:v>
                </c:pt>
                <c:pt idx="8246">
                  <c:v>6.7009924932551002</c:v>
                </c:pt>
                <c:pt idx="8247">
                  <c:v>6.7011140886416696</c:v>
                </c:pt>
                <c:pt idx="8248">
                  <c:v>6.70123566844173</c:v>
                </c:pt>
                <c:pt idx="8249">
                  <c:v>6.7013572326587099</c:v>
                </c:pt>
                <c:pt idx="8250">
                  <c:v>6.7014787812963297</c:v>
                </c:pt>
                <c:pt idx="8251">
                  <c:v>6.7016003143581697</c:v>
                </c:pt>
                <c:pt idx="8252">
                  <c:v>6.70172183184786</c:v>
                </c:pt>
                <c:pt idx="8253">
                  <c:v>6.7018433337689096</c:v>
                </c:pt>
                <c:pt idx="8254">
                  <c:v>6.7019648201250703</c:v>
                </c:pt>
                <c:pt idx="8255">
                  <c:v>6.7020862909198096</c:v>
                </c:pt>
                <c:pt idx="8256">
                  <c:v>6.7022176896783403</c:v>
                </c:pt>
                <c:pt idx="8257">
                  <c:v>6.7023391350453103</c:v>
                </c:pt>
                <c:pt idx="8258">
                  <c:v>6.7024605648635598</c:v>
                </c:pt>
                <c:pt idx="8259">
                  <c:v>6.7025819791367596</c:v>
                </c:pt>
                <c:pt idx="8260">
                  <c:v>6.70270337786837</c:v>
                </c:pt>
                <c:pt idx="8261">
                  <c:v>6.7028247610620797</c:v>
                </c:pt>
                <c:pt idx="8262">
                  <c:v>6.7029461287214103</c:v>
                </c:pt>
                <c:pt idx="8263">
                  <c:v>6.7030674808500104</c:v>
                </c:pt>
                <c:pt idx="8264">
                  <c:v>6.70318881745143</c:v>
                </c:pt>
                <c:pt idx="8265">
                  <c:v>6.7033101385292797</c:v>
                </c:pt>
                <c:pt idx="8266">
                  <c:v>6.70344138520933</c:v>
                </c:pt>
                <c:pt idx="8267">
                  <c:v>6.7035626809256899</c:v>
                </c:pt>
                <c:pt idx="8268">
                  <c:v>6.7036839611310102</c:v>
                </c:pt>
                <c:pt idx="8269">
                  <c:v>6.7038052258289698</c:v>
                </c:pt>
                <c:pt idx="8270">
                  <c:v>6.70392647502318</c:v>
                </c:pt>
                <c:pt idx="8271">
                  <c:v>6.7040477087171197</c:v>
                </c:pt>
                <c:pt idx="8272">
                  <c:v>6.7041689269143898</c:v>
                </c:pt>
                <c:pt idx="8273">
                  <c:v>6.7042901296186201</c:v>
                </c:pt>
                <c:pt idx="8274">
                  <c:v>6.7044113168333199</c:v>
                </c:pt>
                <c:pt idx="8275">
                  <c:v>6.7045324885621298</c:v>
                </c:pt>
                <c:pt idx="8276">
                  <c:v>6.7046536448085998</c:v>
                </c:pt>
                <c:pt idx="8277">
                  <c:v>6.7047847299564296</c:v>
                </c:pt>
                <c:pt idx="8278">
                  <c:v>6.7049058609163597</c:v>
                </c:pt>
                <c:pt idx="8279">
                  <c:v>6.7050269764064598</c:v>
                </c:pt>
                <c:pt idx="8280">
                  <c:v>6.7051480764303104</c:v>
                </c:pt>
                <c:pt idx="8281">
                  <c:v>6.7052691609915298</c:v>
                </c:pt>
                <c:pt idx="8282">
                  <c:v>6.7053902300936601</c:v>
                </c:pt>
                <c:pt idx="8283">
                  <c:v>6.7055112837402602</c:v>
                </c:pt>
                <c:pt idx="8284">
                  <c:v>6.7056323219348899</c:v>
                </c:pt>
                <c:pt idx="8285">
                  <c:v>6.7057533446811499</c:v>
                </c:pt>
                <c:pt idx="8286">
                  <c:v>6.7058743519825201</c:v>
                </c:pt>
                <c:pt idx="8287">
                  <c:v>6.70600528579791</c:v>
                </c:pt>
                <c:pt idx="8288">
                  <c:v>6.7061262678784397</c:v>
                </c:pt>
                <c:pt idx="8289">
                  <c:v>6.70624723452661</c:v>
                </c:pt>
                <c:pt idx="8290">
                  <c:v>6.7063681857460304</c:v>
                </c:pt>
                <c:pt idx="8291">
                  <c:v>6.7064891215402298</c:v>
                </c:pt>
                <c:pt idx="8292">
                  <c:v>6.7066100419127403</c:v>
                </c:pt>
                <c:pt idx="8293">
                  <c:v>6.7067309468671601</c:v>
                </c:pt>
                <c:pt idx="8294">
                  <c:v>6.7068518364069698</c:v>
                </c:pt>
                <c:pt idx="8295">
                  <c:v>6.7069727105357799</c:v>
                </c:pt>
                <c:pt idx="8296">
                  <c:v>6.7070935692571299</c:v>
                </c:pt>
                <c:pt idx="8297">
                  <c:v>6.7072144125745004</c:v>
                </c:pt>
                <c:pt idx="8298">
                  <c:v>6.7073451856628203</c:v>
                </c:pt>
                <c:pt idx="8299">
                  <c:v>6.7074660038336997</c:v>
                </c:pt>
                <c:pt idx="8300">
                  <c:v>6.7075868066131399</c:v>
                </c:pt>
                <c:pt idx="8301">
                  <c:v>6.70770759400461</c:v>
                </c:pt>
                <c:pt idx="8302">
                  <c:v>6.7078283660117703</c:v>
                </c:pt>
                <c:pt idx="8303">
                  <c:v>6.7079491226380199</c:v>
                </c:pt>
                <c:pt idx="8304">
                  <c:v>6.7080698638869798</c:v>
                </c:pt>
                <c:pt idx="8305">
                  <c:v>6.7081905897621903</c:v>
                </c:pt>
                <c:pt idx="8306">
                  <c:v>6.7083113002671197</c:v>
                </c:pt>
                <c:pt idx="8307">
                  <c:v>6.7084319954053697</c:v>
                </c:pt>
                <c:pt idx="8308">
                  <c:v>6.7085626179015803</c:v>
                </c:pt>
                <c:pt idx="8309">
                  <c:v>6.7086832879584604</c:v>
                </c:pt>
                <c:pt idx="8310">
                  <c:v>6.7088039426610502</c:v>
                </c:pt>
                <c:pt idx="8311">
                  <c:v>6.70892458201289</c:v>
                </c:pt>
                <c:pt idx="8312">
                  <c:v>6.7090452060174997</c:v>
                </c:pt>
                <c:pt idx="8313">
                  <c:v>6.7091658146783697</c:v>
                </c:pt>
                <c:pt idx="8314">
                  <c:v>6.7092864079990404</c:v>
                </c:pt>
                <c:pt idx="8315">
                  <c:v>6.7094069859831</c:v>
                </c:pt>
                <c:pt idx="8316">
                  <c:v>6.709527548634</c:v>
                </c:pt>
                <c:pt idx="8317">
                  <c:v>6.7096480959552602</c:v>
                </c:pt>
                <c:pt idx="8318">
                  <c:v>6.7097686279504298</c:v>
                </c:pt>
                <c:pt idx="8319">
                  <c:v>6.7098990905184301</c:v>
                </c:pt>
                <c:pt idx="8320">
                  <c:v>6.7100195975060002</c:v>
                </c:pt>
                <c:pt idx="8321">
                  <c:v>6.7101400891798599</c:v>
                </c:pt>
                <c:pt idx="8322">
                  <c:v>6.7102605655434804</c:v>
                </c:pt>
                <c:pt idx="8323">
                  <c:v>6.7103810266003698</c:v>
                </c:pt>
                <c:pt idx="8324">
                  <c:v>6.7105014723541103</c:v>
                </c:pt>
                <c:pt idx="8325">
                  <c:v>6.7106219028081204</c:v>
                </c:pt>
                <c:pt idx="8326">
                  <c:v>6.710742317966</c:v>
                </c:pt>
                <c:pt idx="8327">
                  <c:v>6.7108627178311702</c:v>
                </c:pt>
                <c:pt idx="8328">
                  <c:v>6.71098310240719</c:v>
                </c:pt>
                <c:pt idx="8329">
                  <c:v>6.7111134151179099</c:v>
                </c:pt>
                <c:pt idx="8330">
                  <c:v>6.7112337747510002</c:v>
                </c:pt>
                <c:pt idx="8331">
                  <c:v>6.7113541191072104</c:v>
                </c:pt>
                <c:pt idx="8332">
                  <c:v>6.7114744481901001</c:v>
                </c:pt>
                <c:pt idx="8333">
                  <c:v>6.7115947620031102</c:v>
                </c:pt>
                <c:pt idx="8334">
                  <c:v>6.7117150605498104</c:v>
                </c:pt>
                <c:pt idx="8335">
                  <c:v>6.7118353438336698</c:v>
                </c:pt>
                <c:pt idx="8336">
                  <c:v>6.7119556118581603</c:v>
                </c:pt>
                <c:pt idx="8337">
                  <c:v>6.7120758646268097</c:v>
                </c:pt>
                <c:pt idx="8338">
                  <c:v>6.7121961021431096</c:v>
                </c:pt>
                <c:pt idx="8339">
                  <c:v>6.7123163244105504</c:v>
                </c:pt>
                <c:pt idx="8340">
                  <c:v>6.7124464779858801</c:v>
                </c:pt>
                <c:pt idx="8341">
                  <c:v>6.7125666753835196</c:v>
                </c:pt>
                <c:pt idx="8342">
                  <c:v>6.7126868575445702</c:v>
                </c:pt>
                <c:pt idx="8343">
                  <c:v>6.71280702447251</c:v>
                </c:pt>
                <c:pt idx="8344">
                  <c:v>6.7129271761708296</c:v>
                </c:pt>
                <c:pt idx="8345">
                  <c:v>6.7130473126430097</c:v>
                </c:pt>
                <c:pt idx="8346">
                  <c:v>6.7131674338925604</c:v>
                </c:pt>
                <c:pt idx="8347">
                  <c:v>6.7132875399229199</c:v>
                </c:pt>
                <c:pt idx="8348">
                  <c:v>6.71340763073764</c:v>
                </c:pt>
                <c:pt idx="8349">
                  <c:v>6.7135277063400904</c:v>
                </c:pt>
                <c:pt idx="8350">
                  <c:v>6.7136577107875004</c:v>
                </c:pt>
                <c:pt idx="8351">
                  <c:v>6.7137777615843</c:v>
                </c:pt>
                <c:pt idx="8352">
                  <c:v>6.7138977971811098</c:v>
                </c:pt>
                <c:pt idx="8353">
                  <c:v>6.7140178175814302</c:v>
                </c:pt>
                <c:pt idx="8354">
                  <c:v>6.7141378227887003</c:v>
                </c:pt>
                <c:pt idx="8355">
                  <c:v>6.71425781280647</c:v>
                </c:pt>
                <c:pt idx="8356">
                  <c:v>6.7143777876380897</c:v>
                </c:pt>
                <c:pt idx="8357">
                  <c:v>6.7144977472871696</c:v>
                </c:pt>
                <c:pt idx="8358">
                  <c:v>6.7146176917570104</c:v>
                </c:pt>
                <c:pt idx="8359">
                  <c:v>6.7147376210512402</c:v>
                </c:pt>
                <c:pt idx="8360">
                  <c:v>6.7148674767196201</c:v>
                </c:pt>
                <c:pt idx="8361">
                  <c:v>6.7149873812720298</c:v>
                </c:pt>
                <c:pt idx="8362">
                  <c:v>6.7151072706608899</c:v>
                </c:pt>
                <c:pt idx="8363">
                  <c:v>6.7152271448897602</c:v>
                </c:pt>
                <c:pt idx="8364">
                  <c:v>6.7153470039620498</c:v>
                </c:pt>
                <c:pt idx="8365">
                  <c:v>6.7154668478812303</c:v>
                </c:pt>
                <c:pt idx="8366">
                  <c:v>6.7155866766507604</c:v>
                </c:pt>
                <c:pt idx="8367">
                  <c:v>6.7157064902741199</c:v>
                </c:pt>
                <c:pt idx="8368">
                  <c:v>6.7158262887547098</c:v>
                </c:pt>
                <c:pt idx="8369">
                  <c:v>6.7159460720960604</c:v>
                </c:pt>
                <c:pt idx="8370">
                  <c:v>6.7160658403015097</c:v>
                </c:pt>
                <c:pt idx="8371">
                  <c:v>6.7161955379962102</c:v>
                </c:pt>
                <c:pt idx="8372">
                  <c:v>6.7163152815321796</c:v>
                </c:pt>
                <c:pt idx="8373">
                  <c:v>6.7164350099444698</c:v>
                </c:pt>
                <c:pt idx="8374">
                  <c:v>6.7165547232365297</c:v>
                </c:pt>
                <c:pt idx="8375">
                  <c:v>6.7166744214117502</c:v>
                </c:pt>
                <c:pt idx="8376">
                  <c:v>6.7167941044736699</c:v>
                </c:pt>
                <c:pt idx="8377">
                  <c:v>6.7169137724256398</c:v>
                </c:pt>
                <c:pt idx="8378">
                  <c:v>6.7170334252711896</c:v>
                </c:pt>
                <c:pt idx="8379">
                  <c:v>6.7171530630137104</c:v>
                </c:pt>
                <c:pt idx="8380">
                  <c:v>6.7172726856566296</c:v>
                </c:pt>
                <c:pt idx="8381">
                  <c:v>6.7174022352935898</c:v>
                </c:pt>
                <c:pt idx="8382">
                  <c:v>6.7175218333303404</c:v>
                </c:pt>
                <c:pt idx="8383">
                  <c:v>6.71764141627966</c:v>
                </c:pt>
                <c:pt idx="8384">
                  <c:v>6.7177609841449097</c:v>
                </c:pt>
                <c:pt idx="8385">
                  <c:v>6.7178805369295196</c:v>
                </c:pt>
                <c:pt idx="8386">
                  <c:v>6.7180000746369899</c:v>
                </c:pt>
                <c:pt idx="8387">
                  <c:v>6.71811959727071</c:v>
                </c:pt>
                <c:pt idx="8388">
                  <c:v>6.7182391048341401</c:v>
                </c:pt>
                <c:pt idx="8389">
                  <c:v>6.7183585973306501</c:v>
                </c:pt>
                <c:pt idx="8390">
                  <c:v>6.7184780747637296</c:v>
                </c:pt>
                <c:pt idx="8391">
                  <c:v>6.7185975371367501</c:v>
                </c:pt>
                <c:pt idx="8392">
                  <c:v>6.7187269295780201</c:v>
                </c:pt>
                <c:pt idx="8393">
                  <c:v>6.7188463674165799</c:v>
                </c:pt>
                <c:pt idx="8394">
                  <c:v>6.7189657902072302</c:v>
                </c:pt>
                <c:pt idx="8395">
                  <c:v>6.7190851979533202</c:v>
                </c:pt>
                <c:pt idx="8396">
                  <c:v>6.7192045906582401</c:v>
                </c:pt>
                <c:pt idx="8397">
                  <c:v>6.7193239683254902</c:v>
                </c:pt>
                <c:pt idx="8398">
                  <c:v>6.7194433309584003</c:v>
                </c:pt>
                <c:pt idx="8399">
                  <c:v>6.7195626785604601</c:v>
                </c:pt>
                <c:pt idx="8400">
                  <c:v>6.7196820111350597</c:v>
                </c:pt>
                <c:pt idx="8401">
                  <c:v>6.7198013286855804</c:v>
                </c:pt>
                <c:pt idx="8402">
                  <c:v>6.7199305737849597</c:v>
                </c:pt>
                <c:pt idx="8403">
                  <c:v>6.7200498668639002</c:v>
                </c:pt>
                <c:pt idx="8404">
                  <c:v>6.7201691449308001</c:v>
                </c:pt>
                <c:pt idx="8405">
                  <c:v>6.7202884079890897</c:v>
                </c:pt>
                <c:pt idx="8406">
                  <c:v>6.7204076560421102</c:v>
                </c:pt>
                <c:pt idx="8407">
                  <c:v>6.7205268890933896</c:v>
                </c:pt>
                <c:pt idx="8408">
                  <c:v>6.7206461071462398</c:v>
                </c:pt>
                <c:pt idx="8409">
                  <c:v>6.7207653102040403</c:v>
                </c:pt>
                <c:pt idx="8410">
                  <c:v>6.7208844982702898</c:v>
                </c:pt>
                <c:pt idx="8411">
                  <c:v>6.7210036713483197</c:v>
                </c:pt>
                <c:pt idx="8412">
                  <c:v>6.7211228294415504</c:v>
                </c:pt>
                <c:pt idx="8413">
                  <c:v>6.7212519181173498</c:v>
                </c:pt>
                <c:pt idx="8414">
                  <c:v>6.7213710518101797</c:v>
                </c:pt>
                <c:pt idx="8415">
                  <c:v>6.7214901705301804</c:v>
                </c:pt>
                <c:pt idx="8416">
                  <c:v>6.7216092742807501</c:v>
                </c:pt>
                <c:pt idx="8417">
                  <c:v>6.72172836306527</c:v>
                </c:pt>
                <c:pt idx="8418">
                  <c:v>6.7218474368871197</c:v>
                </c:pt>
                <c:pt idx="8419">
                  <c:v>6.7219664957497303</c:v>
                </c:pt>
                <c:pt idx="8420">
                  <c:v>6.7220855396564803</c:v>
                </c:pt>
                <c:pt idx="8421">
                  <c:v>6.7222045686107004</c:v>
                </c:pt>
                <c:pt idx="8422">
                  <c:v>6.72232358261589</c:v>
                </c:pt>
                <c:pt idx="8423">
                  <c:v>6.7224525246603202</c:v>
                </c:pt>
                <c:pt idx="8424">
                  <c:v>6.7225715143274396</c:v>
                </c:pt>
                <c:pt idx="8425">
                  <c:v>6.7226904890573698</c:v>
                </c:pt>
                <c:pt idx="8426">
                  <c:v>6.7228094488535097</c:v>
                </c:pt>
                <c:pt idx="8427">
                  <c:v>6.7229283937192701</c:v>
                </c:pt>
                <c:pt idx="8428">
                  <c:v>6.7230473236580304</c:v>
                </c:pt>
                <c:pt idx="8429">
                  <c:v>6.7231662386731301</c:v>
                </c:pt>
                <c:pt idx="8430">
                  <c:v>6.7232851387679702</c:v>
                </c:pt>
                <c:pt idx="8431">
                  <c:v>6.7234040239459603</c:v>
                </c:pt>
                <c:pt idx="8432">
                  <c:v>6.7235228942103999</c:v>
                </c:pt>
                <c:pt idx="8433">
                  <c:v>6.72364174956473</c:v>
                </c:pt>
                <c:pt idx="8434">
                  <c:v>6.7237705359519504</c:v>
                </c:pt>
                <c:pt idx="8435">
                  <c:v>6.7238893670388</c:v>
                </c:pt>
                <c:pt idx="8436">
                  <c:v>6.7240081832274301</c:v>
                </c:pt>
                <c:pt idx="8437">
                  <c:v>6.7241269845211598</c:v>
                </c:pt>
                <c:pt idx="8438">
                  <c:v>6.7242457709233703</c:v>
                </c:pt>
                <c:pt idx="8439">
                  <c:v>6.7243645424374501</c:v>
                </c:pt>
                <c:pt idx="8440">
                  <c:v>6.72448329906676</c:v>
                </c:pt>
                <c:pt idx="8441">
                  <c:v>6.7246020408146103</c:v>
                </c:pt>
                <c:pt idx="8442">
                  <c:v>6.72472076768448</c:v>
                </c:pt>
                <c:pt idx="8443">
                  <c:v>6.7248394796796296</c:v>
                </c:pt>
                <c:pt idx="8444">
                  <c:v>6.7249681201407698</c:v>
                </c:pt>
                <c:pt idx="8445">
                  <c:v>6.7250868079302801</c:v>
                </c:pt>
                <c:pt idx="8446">
                  <c:v>6.7252054808569302</c:v>
                </c:pt>
                <c:pt idx="8447">
                  <c:v>6.7253241389241198</c:v>
                </c:pt>
                <c:pt idx="8448">
                  <c:v>6.7254427821351603</c:v>
                </c:pt>
                <c:pt idx="8449">
                  <c:v>6.7255614104934098</c:v>
                </c:pt>
                <c:pt idx="8450">
                  <c:v>6.7256800240022896</c:v>
                </c:pt>
                <c:pt idx="8451">
                  <c:v>6.7257986226650202</c:v>
                </c:pt>
                <c:pt idx="8452">
                  <c:v>6.7259172064850903</c:v>
                </c:pt>
                <c:pt idx="8453">
                  <c:v>6.7260357754657703</c:v>
                </c:pt>
                <c:pt idx="8454">
                  <c:v>6.7261543296104698</c:v>
                </c:pt>
                <c:pt idx="8455">
                  <c:v>6.7262828151749297</c:v>
                </c:pt>
                <c:pt idx="8456">
                  <c:v>6.7264013451840796</c:v>
                </c:pt>
                <c:pt idx="8457">
                  <c:v>6.72651986036895</c:v>
                </c:pt>
                <c:pt idx="8458">
                  <c:v>6.7266383607328999</c:v>
                </c:pt>
                <c:pt idx="8459">
                  <c:v>6.7267568462793399</c:v>
                </c:pt>
                <c:pt idx="8460">
                  <c:v>6.7268753170115998</c:v>
                </c:pt>
                <c:pt idx="8461">
                  <c:v>6.7269937729329801</c:v>
                </c:pt>
                <c:pt idx="8462">
                  <c:v>6.72711221404683</c:v>
                </c:pt>
                <c:pt idx="8463">
                  <c:v>6.7272306403565398</c:v>
                </c:pt>
                <c:pt idx="8464">
                  <c:v>6.7273490518654198</c:v>
                </c:pt>
                <c:pt idx="8465">
                  <c:v>6.7274773922038902</c:v>
                </c:pt>
                <c:pt idx="8466">
                  <c:v>6.72759577963848</c:v>
                </c:pt>
                <c:pt idx="8467">
                  <c:v>6.7277141522840296</c:v>
                </c:pt>
                <c:pt idx="8468">
                  <c:v>6.7278325101438403</c:v>
                </c:pt>
                <c:pt idx="8469">
                  <c:v>6.7279508532212198</c:v>
                </c:pt>
                <c:pt idx="8470">
                  <c:v>6.7280691815194702</c:v>
                </c:pt>
                <c:pt idx="8471">
                  <c:v>6.7281874950419498</c:v>
                </c:pt>
                <c:pt idx="8472">
                  <c:v>6.7283057937920603</c:v>
                </c:pt>
                <c:pt idx="8473">
                  <c:v>6.7284240777730302</c:v>
                </c:pt>
                <c:pt idx="8474">
                  <c:v>6.7285423469882</c:v>
                </c:pt>
                <c:pt idx="8475">
                  <c:v>6.7286606014408896</c:v>
                </c:pt>
                <c:pt idx="8476">
                  <c:v>6.72878878763761</c:v>
                </c:pt>
                <c:pt idx="8477">
                  <c:v>6.7289070180856401</c:v>
                </c:pt>
                <c:pt idx="8478">
                  <c:v>6.7290252337828198</c:v>
                </c:pt>
                <c:pt idx="8479">
                  <c:v>6.7291434347326797</c:v>
                </c:pt>
                <c:pt idx="8480">
                  <c:v>6.7292616209383196</c:v>
                </c:pt>
                <c:pt idx="8481">
                  <c:v>6.7293797924032299</c:v>
                </c:pt>
                <c:pt idx="8482">
                  <c:v>6.7294979491306002</c:v>
                </c:pt>
                <c:pt idx="8483">
                  <c:v>6.7296160911238401</c:v>
                </c:pt>
                <c:pt idx="8484">
                  <c:v>6.7297342183862101</c:v>
                </c:pt>
                <c:pt idx="8485">
                  <c:v>6.7298523309210596</c:v>
                </c:pt>
                <c:pt idx="8486">
                  <c:v>6.7299803725865903</c:v>
                </c:pt>
                <c:pt idx="8487">
                  <c:v>6.7300984611775601</c:v>
                </c:pt>
                <c:pt idx="8488">
                  <c:v>6.7302165350526799</c:v>
                </c:pt>
                <c:pt idx="8489">
                  <c:v>6.7303345942152104</c:v>
                </c:pt>
                <c:pt idx="8490">
                  <c:v>6.73045263866846</c:v>
                </c:pt>
                <c:pt idx="8491">
                  <c:v>6.73057066841577</c:v>
                </c:pt>
                <c:pt idx="8492">
                  <c:v>6.7306886834604498</c:v>
                </c:pt>
                <c:pt idx="8493">
                  <c:v>6.7308066838057403</c:v>
                </c:pt>
                <c:pt idx="8494">
                  <c:v>6.7309246694549802</c:v>
                </c:pt>
                <c:pt idx="8495">
                  <c:v>6.7310426404115002</c:v>
                </c:pt>
                <c:pt idx="8496">
                  <c:v>6.7311605966785502</c:v>
                </c:pt>
                <c:pt idx="8497">
                  <c:v>6.7312884849516399</c:v>
                </c:pt>
                <c:pt idx="8498">
                  <c:v>6.7314064173438304</c:v>
                </c:pt>
                <c:pt idx="8499">
                  <c:v>6.7315243350581397</c:v>
                </c:pt>
                <c:pt idx="8500">
                  <c:v>6.7316422380979297</c:v>
                </c:pt>
                <c:pt idx="8501">
                  <c:v>6.7317601264664599</c:v>
                </c:pt>
                <c:pt idx="8502">
                  <c:v>6.7318780001671001</c:v>
                </c:pt>
                <c:pt idx="8503">
                  <c:v>6.7319958592030202</c:v>
                </c:pt>
                <c:pt idx="8504">
                  <c:v>6.7321137035775998</c:v>
                </c:pt>
                <c:pt idx="8505">
                  <c:v>6.7322315332941098</c:v>
                </c:pt>
                <c:pt idx="8506">
                  <c:v>6.7323493483558403</c:v>
                </c:pt>
                <c:pt idx="8507">
                  <c:v>6.7324770927874704</c:v>
                </c:pt>
                <c:pt idx="8508">
                  <c:v>6.7325948840346603</c:v>
                </c:pt>
                <c:pt idx="8509">
                  <c:v>6.73271266063864</c:v>
                </c:pt>
                <c:pt idx="8510">
                  <c:v>6.7328304226027003</c:v>
                </c:pt>
                <c:pt idx="8511">
                  <c:v>6.7329481699301201</c:v>
                </c:pt>
                <c:pt idx="8512">
                  <c:v>6.7330659026241699</c:v>
                </c:pt>
                <c:pt idx="8513">
                  <c:v>6.7331836206881501</c:v>
                </c:pt>
                <c:pt idx="8514">
                  <c:v>6.7333013241252901</c:v>
                </c:pt>
                <c:pt idx="8515">
                  <c:v>6.7334190129389402</c:v>
                </c:pt>
                <c:pt idx="8516">
                  <c:v>6.7335366871322799</c:v>
                </c:pt>
                <c:pt idx="8517">
                  <c:v>6.7336543467087298</c:v>
                </c:pt>
                <c:pt idx="8518">
                  <c:v>6.7337819384915898</c:v>
                </c:pt>
                <c:pt idx="8519">
                  <c:v>6.7338995743218799</c:v>
                </c:pt>
                <c:pt idx="8520">
                  <c:v>6.7340171955467403</c:v>
                </c:pt>
                <c:pt idx="8521">
                  <c:v>6.7341348021694296</c:v>
                </c:pt>
                <c:pt idx="8522">
                  <c:v>6.7342523941932004</c:v>
                </c:pt>
                <c:pt idx="8523">
                  <c:v>6.7343699716213203</c:v>
                </c:pt>
                <c:pt idx="8524">
                  <c:v>6.7344875344571502</c:v>
                </c:pt>
                <c:pt idx="8525">
                  <c:v>6.73460508270378</c:v>
                </c:pt>
                <c:pt idx="8526">
                  <c:v>6.7347226163646203</c:v>
                </c:pt>
                <c:pt idx="8527">
                  <c:v>6.7348401354428997</c:v>
                </c:pt>
                <c:pt idx="8528">
                  <c:v>6.73496758406898</c:v>
                </c:pt>
                <c:pt idx="8529">
                  <c:v>6.7350850794610597</c:v>
                </c:pt>
                <c:pt idx="8530">
                  <c:v>6.7352025602820103</c:v>
                </c:pt>
                <c:pt idx="8531">
                  <c:v>6.7353200265351303</c:v>
                </c:pt>
                <c:pt idx="8532">
                  <c:v>6.7354374782237496</c:v>
                </c:pt>
                <c:pt idx="8533">
                  <c:v>6.7355549153509999</c:v>
                </c:pt>
                <c:pt idx="8534">
                  <c:v>6.7356723379202803</c:v>
                </c:pt>
                <c:pt idx="8535">
                  <c:v>6.7357897459346798</c:v>
                </c:pt>
                <c:pt idx="8536">
                  <c:v>6.7359071393975896</c:v>
                </c:pt>
                <c:pt idx="8537">
                  <c:v>6.7360245183121803</c:v>
                </c:pt>
                <c:pt idx="8538">
                  <c:v>6.7361418826817898</c:v>
                </c:pt>
                <c:pt idx="8539">
                  <c:v>6.7362691793972704</c:v>
                </c:pt>
                <c:pt idx="8540">
                  <c:v>6.7363865201484803</c:v>
                </c:pt>
                <c:pt idx="8541">
                  <c:v>6.7365038463661504</c:v>
                </c:pt>
                <c:pt idx="8542">
                  <c:v>6.7366211580534499</c:v>
                </c:pt>
                <c:pt idx="8543">
                  <c:v>6.7367384552136098</c:v>
                </c:pt>
                <c:pt idx="8544">
                  <c:v>6.7368557378499299</c:v>
                </c:pt>
                <c:pt idx="8545">
                  <c:v>6.73697300596569</c:v>
                </c:pt>
                <c:pt idx="8546">
                  <c:v>6.7370902595640496</c:v>
                </c:pt>
                <c:pt idx="8547">
                  <c:v>6.7372074986482504</c:v>
                </c:pt>
                <c:pt idx="8548">
                  <c:v>6.7373247232215903</c:v>
                </c:pt>
                <c:pt idx="8549">
                  <c:v>6.7374518774599803</c:v>
                </c:pt>
                <c:pt idx="8550">
                  <c:v>6.7375690784744</c:v>
                </c:pt>
                <c:pt idx="8551">
                  <c:v>6.7376862649893203</c:v>
                </c:pt>
                <c:pt idx="8552">
                  <c:v>6.7378034370080497</c:v>
                </c:pt>
                <c:pt idx="8553">
                  <c:v>6.7379205945337004</c:v>
                </c:pt>
                <c:pt idx="8554">
                  <c:v>6.7380377375696296</c:v>
                </c:pt>
                <c:pt idx="8555">
                  <c:v>6.7381548661190003</c:v>
                </c:pt>
                <c:pt idx="8556">
                  <c:v>6.7382719801849902</c:v>
                </c:pt>
                <c:pt idx="8557">
                  <c:v>6.7383890797709798</c:v>
                </c:pt>
                <c:pt idx="8558">
                  <c:v>6.7385061648800599</c:v>
                </c:pt>
                <c:pt idx="8559">
                  <c:v>6.7386232355155098</c:v>
                </c:pt>
                <c:pt idx="8560">
                  <c:v>6.7387502385760403</c:v>
                </c:pt>
                <c:pt idx="8561">
                  <c:v>6.7388672857199401</c:v>
                </c:pt>
                <c:pt idx="8562">
                  <c:v>6.7389843184015596</c:v>
                </c:pt>
                <c:pt idx="8563">
                  <c:v>6.7391013366240999</c:v>
                </c:pt>
                <c:pt idx="8564">
                  <c:v>6.7392183403908597</c:v>
                </c:pt>
                <c:pt idx="8565">
                  <c:v>6.7393353297050202</c:v>
                </c:pt>
                <c:pt idx="8566">
                  <c:v>6.7394523045697499</c:v>
                </c:pt>
                <c:pt idx="8567">
                  <c:v>6.7395692649883703</c:v>
                </c:pt>
                <c:pt idx="8568">
                  <c:v>6.7396862109640097</c:v>
                </c:pt>
                <c:pt idx="8569">
                  <c:v>6.7398031424998797</c:v>
                </c:pt>
                <c:pt idx="8570">
                  <c:v>6.7399300037579604</c:v>
                </c:pt>
                <c:pt idx="8571">
                  <c:v>6.74004691186129</c:v>
                </c:pt>
                <c:pt idx="8572">
                  <c:v>6.7401638055361399</c:v>
                </c:pt>
                <c:pt idx="8573">
                  <c:v>6.7402806847858399</c:v>
                </c:pt>
                <c:pt idx="8574">
                  <c:v>6.7403975496135597</c:v>
                </c:pt>
                <c:pt idx="8575">
                  <c:v>6.7405144000224402</c:v>
                </c:pt>
                <c:pt idx="8576">
                  <c:v>6.7406312360157798</c:v>
                </c:pt>
                <c:pt idx="8577">
                  <c:v>6.74074805759677</c:v>
                </c:pt>
                <c:pt idx="8578">
                  <c:v>6.7408648647686</c:v>
                </c:pt>
                <c:pt idx="8579">
                  <c:v>6.7409816575344603</c:v>
                </c:pt>
                <c:pt idx="8580">
                  <c:v>6.7410984358975501</c:v>
                </c:pt>
                <c:pt idx="8581">
                  <c:v>6.7412251467050899</c:v>
                </c:pt>
                <c:pt idx="8582">
                  <c:v>6.7413419017024303</c:v>
                </c:pt>
                <c:pt idx="8583">
                  <c:v>6.7414586423082401</c:v>
                </c:pt>
                <c:pt idx="8584">
                  <c:v>6.7415753685258597</c:v>
                </c:pt>
                <c:pt idx="8585">
                  <c:v>6.7416920803583196</c:v>
                </c:pt>
                <c:pt idx="8586">
                  <c:v>6.7418087778089903</c:v>
                </c:pt>
                <c:pt idx="8587">
                  <c:v>6.7419254608808998</c:v>
                </c:pt>
                <c:pt idx="8588">
                  <c:v>6.7420421295773902</c:v>
                </c:pt>
                <c:pt idx="8589">
                  <c:v>6.74215878390158</c:v>
                </c:pt>
                <c:pt idx="8590">
                  <c:v>6.7422754238565998</c:v>
                </c:pt>
                <c:pt idx="8591">
                  <c:v>6.7424019935314199</c:v>
                </c:pt>
                <c:pt idx="8592">
                  <c:v>6.7425186101792098</c:v>
                </c:pt>
                <c:pt idx="8593">
                  <c:v>6.7426352124690796</c:v>
                </c:pt>
                <c:pt idx="8594">
                  <c:v>6.7427518004043199</c:v>
                </c:pt>
                <c:pt idx="8595">
                  <c:v>6.7428683739880597</c:v>
                </c:pt>
                <c:pt idx="8596">
                  <c:v>6.7429849332235303</c:v>
                </c:pt>
                <c:pt idx="8597">
                  <c:v>6.7431014781138199</c:v>
                </c:pt>
                <c:pt idx="8598">
                  <c:v>6.7432180086622404</c:v>
                </c:pt>
                <c:pt idx="8599">
                  <c:v>6.7433345248718704</c:v>
                </c:pt>
                <c:pt idx="8600">
                  <c:v>6.7434510267459098</c:v>
                </c:pt>
                <c:pt idx="8601">
                  <c:v>6.7435675142875899</c:v>
                </c:pt>
                <c:pt idx="8602">
                  <c:v>6.7436939342338</c:v>
                </c:pt>
                <c:pt idx="8603">
                  <c:v>6.7438103985344897</c:v>
                </c:pt>
                <c:pt idx="8604">
                  <c:v>6.7439268485140103</c:v>
                </c:pt>
                <c:pt idx="8605">
                  <c:v>6.7440432841754898</c:v>
                </c:pt>
                <c:pt idx="8606">
                  <c:v>6.7441597055221001</c:v>
                </c:pt>
                <c:pt idx="8607">
                  <c:v>6.7442761125570598</c:v>
                </c:pt>
                <c:pt idx="8608">
                  <c:v>6.7443925052835203</c:v>
                </c:pt>
                <c:pt idx="8609">
                  <c:v>6.7445088837046603</c:v>
                </c:pt>
                <c:pt idx="8610">
                  <c:v>6.7446252478236302</c:v>
                </c:pt>
                <c:pt idx="8611">
                  <c:v>6.7447415976435998</c:v>
                </c:pt>
                <c:pt idx="8612">
                  <c:v>6.74486787712208</c:v>
                </c:pt>
                <c:pt idx="8613">
                  <c:v>6.7449842037590804</c:v>
                </c:pt>
                <c:pt idx="8614">
                  <c:v>6.7451005161083097</c:v>
                </c:pt>
                <c:pt idx="8615">
                  <c:v>6.7452168141728404</c:v>
                </c:pt>
                <c:pt idx="8616">
                  <c:v>6.7453330979559096</c:v>
                </c:pt>
                <c:pt idx="8617">
                  <c:v>6.74544936746058</c:v>
                </c:pt>
                <c:pt idx="8618">
                  <c:v>6.74556562269008</c:v>
                </c:pt>
                <c:pt idx="8619">
                  <c:v>6.7456818636475901</c:v>
                </c:pt>
                <c:pt idx="8620">
                  <c:v>6.7457980903362103</c:v>
                </c:pt>
                <c:pt idx="8621">
                  <c:v>6.7459143027591697</c:v>
                </c:pt>
                <c:pt idx="8622">
                  <c:v>6.7460305009195398</c:v>
                </c:pt>
                <c:pt idx="8623">
                  <c:v>6.7461566313860297</c:v>
                </c:pt>
                <c:pt idx="8624">
                  <c:v>6.7462728064292499</c:v>
                </c:pt>
                <c:pt idx="8625">
                  <c:v>6.74638896722103</c:v>
                </c:pt>
                <c:pt idx="8626">
                  <c:v>6.74650511376454</c:v>
                </c:pt>
                <c:pt idx="8627">
                  <c:v>6.74662124606294</c:v>
                </c:pt>
                <c:pt idx="8628">
                  <c:v>6.7467373641193698</c:v>
                </c:pt>
                <c:pt idx="8629">
                  <c:v>6.7468534679369503</c:v>
                </c:pt>
                <c:pt idx="8630">
                  <c:v>6.7469695575188497</c:v>
                </c:pt>
                <c:pt idx="8631">
                  <c:v>6.7470856328682496</c:v>
                </c:pt>
                <c:pt idx="8632">
                  <c:v>6.7472016939882398</c:v>
                </c:pt>
                <c:pt idx="8633">
                  <c:v>6.7473276846470096</c:v>
                </c:pt>
                <c:pt idx="8634">
                  <c:v>6.7474437227073896</c:v>
                </c:pt>
                <c:pt idx="8635">
                  <c:v>6.7475597465495198</c:v>
                </c:pt>
                <c:pt idx="8636">
                  <c:v>6.7476757561764202</c:v>
                </c:pt>
                <c:pt idx="8637">
                  <c:v>6.7477917515913504</c:v>
                </c:pt>
                <c:pt idx="8638">
                  <c:v>6.7479077327974002</c:v>
                </c:pt>
                <c:pt idx="8639">
                  <c:v>6.7480236997976197</c:v>
                </c:pt>
                <c:pt idx="8640">
                  <c:v>6.7481396525952597</c:v>
                </c:pt>
                <c:pt idx="8641">
                  <c:v>6.7482555911934403</c:v>
                </c:pt>
                <c:pt idx="8642">
                  <c:v>6.7483715155952497</c:v>
                </c:pt>
                <c:pt idx="8643">
                  <c:v>6.7484874258039103</c:v>
                </c:pt>
                <c:pt idx="8644">
                  <c:v>6.7486132681620496</c:v>
                </c:pt>
                <c:pt idx="8645">
                  <c:v>6.7487291553763704</c:v>
                </c:pt>
                <c:pt idx="8646">
                  <c:v>6.74884502840853</c:v>
                </c:pt>
                <c:pt idx="8647">
                  <c:v>6.7489608872616298</c:v>
                </c:pt>
                <c:pt idx="8648">
                  <c:v>6.7490767319387901</c:v>
                </c:pt>
                <c:pt idx="8649">
                  <c:v>6.7491925624431897</c:v>
                </c:pt>
                <c:pt idx="8650">
                  <c:v>6.74930837877789</c:v>
                </c:pt>
                <c:pt idx="8651">
                  <c:v>6.7494241809460904</c:v>
                </c:pt>
                <c:pt idx="8652">
                  <c:v>6.7495399689508604</c:v>
                </c:pt>
                <c:pt idx="8653">
                  <c:v>6.7496557427952801</c:v>
                </c:pt>
                <c:pt idx="8654">
                  <c:v>6.7497814460010801</c:v>
                </c:pt>
                <c:pt idx="8655">
                  <c:v>6.7498971969083899</c:v>
                </c:pt>
                <c:pt idx="8656">
                  <c:v>6.7500129336663699</c:v>
                </c:pt>
                <c:pt idx="8657">
                  <c:v>6.7501286562782603</c:v>
                </c:pt>
                <c:pt idx="8658">
                  <c:v>6.7502443647470196</c:v>
                </c:pt>
                <c:pt idx="8659">
                  <c:v>6.7503600590758301</c:v>
                </c:pt>
                <c:pt idx="8660">
                  <c:v>6.7504757392678298</c:v>
                </c:pt>
                <c:pt idx="8661">
                  <c:v>6.7505914053261202</c:v>
                </c:pt>
                <c:pt idx="8662">
                  <c:v>6.7507070572538099</c:v>
                </c:pt>
                <c:pt idx="8663">
                  <c:v>6.7508226950540102</c:v>
                </c:pt>
                <c:pt idx="8664">
                  <c:v>6.7509383187298004</c:v>
                </c:pt>
                <c:pt idx="8665">
                  <c:v>6.7510638743411304</c:v>
                </c:pt>
                <c:pt idx="8666">
                  <c:v>6.75117947514455</c:v>
                </c:pt>
                <c:pt idx="8667">
                  <c:v>6.7512950618345702</c:v>
                </c:pt>
                <c:pt idx="8668">
                  <c:v>6.7514106344142597</c:v>
                </c:pt>
                <c:pt idx="8669">
                  <c:v>6.7515261928867298</c:v>
                </c:pt>
                <c:pt idx="8670">
                  <c:v>6.7516417372550803</c:v>
                </c:pt>
                <c:pt idx="8671">
                  <c:v>6.7517572675224597</c:v>
                </c:pt>
                <c:pt idx="8672">
                  <c:v>6.7518727836918604</c:v>
                </c:pt>
                <c:pt idx="8673">
                  <c:v>6.7519882857665099</c:v>
                </c:pt>
                <c:pt idx="8674">
                  <c:v>6.7521037737494201</c:v>
                </c:pt>
                <c:pt idx="8675">
                  <c:v>6.7522192476437697</c:v>
                </c:pt>
                <c:pt idx="8676">
                  <c:v>6.7523446560262403</c:v>
                </c:pt>
                <c:pt idx="8677">
                  <c:v>6.7524601071127002</c:v>
                </c:pt>
                <c:pt idx="8678">
                  <c:v>6.7525755441214796</c:v>
                </c:pt>
                <c:pt idx="8679">
                  <c:v>6.7526909670556501</c:v>
                </c:pt>
                <c:pt idx="8680">
                  <c:v>6.7528063759183601</c:v>
                </c:pt>
                <c:pt idx="8681">
                  <c:v>6.7529217707126303</c:v>
                </c:pt>
                <c:pt idx="8682">
                  <c:v>6.7530371514415597</c:v>
                </c:pt>
                <c:pt idx="8683">
                  <c:v>6.7531525181082799</c:v>
                </c:pt>
                <c:pt idx="8684">
                  <c:v>6.7532678707158302</c:v>
                </c:pt>
                <c:pt idx="8685">
                  <c:v>6.7533832092673496</c:v>
                </c:pt>
                <c:pt idx="8686">
                  <c:v>6.7535084794835196</c:v>
                </c:pt>
                <c:pt idx="8687">
                  <c:v>6.7536237952836498</c:v>
                </c:pt>
                <c:pt idx="8688">
                  <c:v>6.7537390970385802</c:v>
                </c:pt>
                <c:pt idx="8689">
                  <c:v>6.7538543847514703</c:v>
                </c:pt>
                <c:pt idx="8690">
                  <c:v>6.7539696584253299</c:v>
                </c:pt>
                <c:pt idx="8691">
                  <c:v>6.7540849180632296</c:v>
                </c:pt>
                <c:pt idx="8692">
                  <c:v>6.7542001636682896</c:v>
                </c:pt>
                <c:pt idx="8693">
                  <c:v>6.7543153952435802</c:v>
                </c:pt>
                <c:pt idx="8694">
                  <c:v>6.7544306127921798</c:v>
                </c:pt>
                <c:pt idx="8695">
                  <c:v>6.7545458163171599</c:v>
                </c:pt>
                <c:pt idx="8696">
                  <c:v>6.7546610058215997</c:v>
                </c:pt>
                <c:pt idx="8697">
                  <c:v>6.7547861295073002</c:v>
                </c:pt>
                <c:pt idx="8698">
                  <c:v>6.7549012963243804</c:v>
                </c:pt>
                <c:pt idx="8699">
                  <c:v>6.7550164491317499</c:v>
                </c:pt>
                <c:pt idx="8700">
                  <c:v>6.7551315879324996</c:v>
                </c:pt>
                <c:pt idx="8701">
                  <c:v>6.7552467127297096</c:v>
                </c:pt>
                <c:pt idx="8702">
                  <c:v>6.7553618235263899</c:v>
                </c:pt>
                <c:pt idx="8703">
                  <c:v>6.7554769203256697</c:v>
                </c:pt>
                <c:pt idx="8704">
                  <c:v>6.7555920031306202</c:v>
                </c:pt>
                <c:pt idx="8705">
                  <c:v>6.7557070719442596</c:v>
                </c:pt>
                <c:pt idx="8706">
                  <c:v>6.7558221267696599</c:v>
                </c:pt>
                <c:pt idx="8707">
                  <c:v>6.7559471129324802</c:v>
                </c:pt>
                <c:pt idx="8708">
                  <c:v>6.7560621451265996</c:v>
                </c:pt>
                <c:pt idx="8709">
                  <c:v>6.7561771633432599</c:v>
                </c:pt>
                <c:pt idx="8710">
                  <c:v>6.7562921675855696</c:v>
                </c:pt>
                <c:pt idx="8711">
                  <c:v>6.7564071578565601</c:v>
                </c:pt>
                <c:pt idx="8712">
                  <c:v>6.7565221341593</c:v>
                </c:pt>
                <c:pt idx="8713">
                  <c:v>6.75663709649689</c:v>
                </c:pt>
                <c:pt idx="8714">
                  <c:v>6.7567520448723402</c:v>
                </c:pt>
                <c:pt idx="8715">
                  <c:v>6.7568669792887199</c:v>
                </c:pt>
                <c:pt idx="8716">
                  <c:v>6.7569818997490403</c:v>
                </c:pt>
                <c:pt idx="8717">
                  <c:v>6.75709680625644</c:v>
                </c:pt>
                <c:pt idx="8718">
                  <c:v>6.7572216465820896</c:v>
                </c:pt>
                <c:pt idx="8719">
                  <c:v>6.7573365305216404</c:v>
                </c:pt>
                <c:pt idx="8720">
                  <c:v>6.7574514005190398</c:v>
                </c:pt>
                <c:pt idx="8721">
                  <c:v>6.7575662565772703</c:v>
                </c:pt>
                <c:pt idx="8722">
                  <c:v>6.7576810986993898</c:v>
                </c:pt>
                <c:pt idx="8723">
                  <c:v>6.7577959268884698</c:v>
                </c:pt>
                <c:pt idx="8724">
                  <c:v>6.7579107411475299</c:v>
                </c:pt>
                <c:pt idx="8725">
                  <c:v>6.7580255414795696</c:v>
                </c:pt>
                <c:pt idx="8726">
                  <c:v>6.7581403278877303</c:v>
                </c:pt>
                <c:pt idx="8727">
                  <c:v>6.7582551003750302</c:v>
                </c:pt>
                <c:pt idx="8728">
                  <c:v>6.7583798038167</c:v>
                </c:pt>
                <c:pt idx="8729">
                  <c:v>6.7584945537917704</c:v>
                </c:pt>
                <c:pt idx="8730">
                  <c:v>6.7586092898566603</c:v>
                </c:pt>
                <c:pt idx="8731">
                  <c:v>6.7587240120144498</c:v>
                </c:pt>
                <c:pt idx="8732">
                  <c:v>6.7588387202681597</c:v>
                </c:pt>
                <c:pt idx="8733">
                  <c:v>6.7589534146208603</c:v>
                </c:pt>
                <c:pt idx="8734">
                  <c:v>6.7590680950755404</c:v>
                </c:pt>
                <c:pt idx="8735">
                  <c:v>6.7591827616352198</c:v>
                </c:pt>
                <c:pt idx="8736">
                  <c:v>6.75929741430296</c:v>
                </c:pt>
                <c:pt idx="8737">
                  <c:v>6.7594120530818298</c:v>
                </c:pt>
                <c:pt idx="8738">
                  <c:v>6.7595266779747698</c:v>
                </c:pt>
                <c:pt idx="8739">
                  <c:v>6.7596512362674703</c:v>
                </c:pt>
                <c:pt idx="8740">
                  <c:v>6.75976583871127</c:v>
                </c:pt>
                <c:pt idx="8741">
                  <c:v>6.7598804272798798</c:v>
                </c:pt>
                <c:pt idx="8742">
                  <c:v>6.7599950019763204</c:v>
                </c:pt>
                <c:pt idx="8743">
                  <c:v>6.7601095628036401</c:v>
                </c:pt>
                <c:pt idx="8744">
                  <c:v>6.7602241097648497</c:v>
                </c:pt>
                <c:pt idx="8745">
                  <c:v>6.7603386428629602</c:v>
                </c:pt>
                <c:pt idx="8746">
                  <c:v>6.7604531621010002</c:v>
                </c:pt>
                <c:pt idx="8747">
                  <c:v>6.7605676674819701</c:v>
                </c:pt>
                <c:pt idx="8748">
                  <c:v>6.7606821590089403</c:v>
                </c:pt>
                <c:pt idx="8749">
                  <c:v>6.7608065810519502</c:v>
                </c:pt>
                <c:pt idx="8750">
                  <c:v>6.7609210501849297</c:v>
                </c:pt>
                <c:pt idx="8751">
                  <c:v>6.7610355054745401</c:v>
                </c:pt>
                <c:pt idx="8752">
                  <c:v>6.7611499469237097</c:v>
                </c:pt>
                <c:pt idx="8753">
                  <c:v>6.7612643745356298</c:v>
                </c:pt>
                <c:pt idx="8754">
                  <c:v>6.7613787883132002</c:v>
                </c:pt>
                <c:pt idx="8755">
                  <c:v>6.7614931882594602</c:v>
                </c:pt>
                <c:pt idx="8756">
                  <c:v>6.7616075743773596</c:v>
                </c:pt>
                <c:pt idx="8757">
                  <c:v>6.7617219466700202</c:v>
                </c:pt>
                <c:pt idx="8758">
                  <c:v>6.7618363051403998</c:v>
                </c:pt>
                <c:pt idx="8759">
                  <c:v>6.7619506497914701</c:v>
                </c:pt>
                <c:pt idx="8760">
                  <c:v>6.7620749273688796</c:v>
                </c:pt>
                <c:pt idx="8761">
                  <c:v>6.7621892496885003</c:v>
                </c:pt>
                <c:pt idx="8762">
                  <c:v>6.7623035581995401</c:v>
                </c:pt>
                <c:pt idx="8763">
                  <c:v>6.7624178529048304</c:v>
                </c:pt>
                <c:pt idx="8764">
                  <c:v>6.7625321338075199</c:v>
                </c:pt>
                <c:pt idx="8765">
                  <c:v>6.7626464009105396</c:v>
                </c:pt>
                <c:pt idx="8766">
                  <c:v>6.7627606542169501</c:v>
                </c:pt>
                <c:pt idx="8767">
                  <c:v>6.7628748937297098</c:v>
                </c:pt>
                <c:pt idx="8768">
                  <c:v>6.7629891194517704</c:v>
                </c:pt>
                <c:pt idx="8769">
                  <c:v>6.7631033313862101</c:v>
                </c:pt>
                <c:pt idx="8770">
                  <c:v>6.7632175295359698</c:v>
                </c:pt>
                <c:pt idx="8771">
                  <c:v>6.7633416630014196</c:v>
                </c:pt>
                <c:pt idx="8772">
                  <c:v>6.7634558388820301</c:v>
                </c:pt>
                <c:pt idx="8773">
                  <c:v>6.7635700009886</c:v>
                </c:pt>
                <c:pt idx="8774">
                  <c:v>6.7636841493241597</c:v>
                </c:pt>
                <c:pt idx="8775">
                  <c:v>6.7637982838915498</c:v>
                </c:pt>
                <c:pt idx="8776">
                  <c:v>6.7639124046938504</c:v>
                </c:pt>
                <c:pt idx="8777">
                  <c:v>6.7640265117340297</c:v>
                </c:pt>
                <c:pt idx="8778">
                  <c:v>6.7641406050150898</c:v>
                </c:pt>
                <c:pt idx="8779">
                  <c:v>6.7642546845399902</c:v>
                </c:pt>
                <c:pt idx="8780">
                  <c:v>6.7643687503118004</c:v>
                </c:pt>
                <c:pt idx="8781">
                  <c:v>6.7644927484820103</c:v>
                </c:pt>
                <c:pt idx="8782">
                  <c:v>6.7646067920391504</c:v>
                </c:pt>
                <c:pt idx="8783">
                  <c:v>6.7647208218537296</c:v>
                </c:pt>
                <c:pt idx="8784">
                  <c:v>6.76483483792867</c:v>
                </c:pt>
                <c:pt idx="8785">
                  <c:v>6.7649488402669302</c:v>
                </c:pt>
                <c:pt idx="8786">
                  <c:v>6.7650628288715504</c:v>
                </c:pt>
                <c:pt idx="8787">
                  <c:v>6.7651768037455096</c:v>
                </c:pt>
                <c:pt idx="8788">
                  <c:v>6.76529076489176</c:v>
                </c:pt>
                <c:pt idx="8789">
                  <c:v>6.7654047123132504</c:v>
                </c:pt>
                <c:pt idx="8790">
                  <c:v>6.7655186460129402</c:v>
                </c:pt>
                <c:pt idx="8791">
                  <c:v>6.7656325659939398</c:v>
                </c:pt>
                <c:pt idx="8792">
                  <c:v>6.7657564207280201</c:v>
                </c:pt>
                <c:pt idx="8793">
                  <c:v>6.7658703185562299</c:v>
                </c:pt>
                <c:pt idx="8794">
                  <c:v>6.7659842026761297</c:v>
                </c:pt>
                <c:pt idx="8795">
                  <c:v>6.7660980730907703</c:v>
                </c:pt>
                <c:pt idx="8796">
                  <c:v>6.7662119298030303</c:v>
                </c:pt>
                <c:pt idx="8797">
                  <c:v>6.7663257728159802</c:v>
                </c:pt>
                <c:pt idx="8798">
                  <c:v>6.7664396021325004</c:v>
                </c:pt>
                <c:pt idx="8799">
                  <c:v>6.7665534177555999</c:v>
                </c:pt>
                <c:pt idx="8800">
                  <c:v>6.7666672196882702</c:v>
                </c:pt>
                <c:pt idx="8801">
                  <c:v>6.7667810079333801</c:v>
                </c:pt>
                <c:pt idx="8802">
                  <c:v>6.7669047279952004</c:v>
                </c:pt>
                <c:pt idx="8803">
                  <c:v>6.76701849414163</c:v>
                </c:pt>
                <c:pt idx="8804">
                  <c:v>6.7671322466110801</c:v>
                </c:pt>
                <c:pt idx="8805">
                  <c:v>6.7672459854064497</c:v>
                </c:pt>
                <c:pt idx="8806">
                  <c:v>6.7673597105307</c:v>
                </c:pt>
                <c:pt idx="8807">
                  <c:v>6.7674734219868</c:v>
                </c:pt>
                <c:pt idx="8808">
                  <c:v>6.7675871197776702</c:v>
                </c:pt>
                <c:pt idx="8809">
                  <c:v>6.7677008039063304</c:v>
                </c:pt>
                <c:pt idx="8810">
                  <c:v>6.7678144743757302</c:v>
                </c:pt>
                <c:pt idx="8811">
                  <c:v>6.7679281311887998</c:v>
                </c:pt>
                <c:pt idx="8812">
                  <c:v>6.7680417743484904</c:v>
                </c:pt>
                <c:pt idx="8813">
                  <c:v>6.7681653516451101</c:v>
                </c:pt>
                <c:pt idx="8814">
                  <c:v>6.7682789727674999</c:v>
                </c:pt>
                <c:pt idx="8815">
                  <c:v>6.7683925802469398</c:v>
                </c:pt>
                <c:pt idx="8816">
                  <c:v>6.7685061740863901</c:v>
                </c:pt>
                <c:pt idx="8817">
                  <c:v>6.7686197542887898</c:v>
                </c:pt>
                <c:pt idx="8818">
                  <c:v>6.7687333208570903</c:v>
                </c:pt>
                <c:pt idx="8819">
                  <c:v>6.7688468737942804</c:v>
                </c:pt>
                <c:pt idx="8820">
                  <c:v>6.7689604131032004</c:v>
                </c:pt>
                <c:pt idx="8821">
                  <c:v>6.7690739387868799</c:v>
                </c:pt>
                <c:pt idx="8822">
                  <c:v>6.7691874508482703</c:v>
                </c:pt>
                <c:pt idx="8823">
                  <c:v>6.7693108940912197</c:v>
                </c:pt>
                <c:pt idx="8824">
                  <c:v>6.7694243841689596</c:v>
                </c:pt>
                <c:pt idx="8825">
                  <c:v>6.7695378606347898</c:v>
                </c:pt>
                <c:pt idx="8826">
                  <c:v>6.7696513234916402</c:v>
                </c:pt>
                <c:pt idx="8827">
                  <c:v>6.7697647727424304</c:v>
                </c:pt>
                <c:pt idx="8828">
                  <c:v>6.7698782083901197</c:v>
                </c:pt>
                <c:pt idx="8829">
                  <c:v>6.7699916304376302</c:v>
                </c:pt>
                <c:pt idx="8830">
                  <c:v>6.7701050388879498</c:v>
                </c:pt>
                <c:pt idx="8831">
                  <c:v>6.7702184337439499</c:v>
                </c:pt>
                <c:pt idx="8832">
                  <c:v>6.7703318150085599</c:v>
                </c:pt>
                <c:pt idx="8833">
                  <c:v>6.7704451826847603</c:v>
                </c:pt>
                <c:pt idx="8834">
                  <c:v>6.7705684838286597</c:v>
                </c:pt>
                <c:pt idx="8835">
                  <c:v>6.7706818295821103</c:v>
                </c:pt>
                <c:pt idx="8836">
                  <c:v>6.7707951617575199</c:v>
                </c:pt>
                <c:pt idx="8837">
                  <c:v>6.7709084803577602</c:v>
                </c:pt>
                <c:pt idx="8838">
                  <c:v>6.7710217853857797</c:v>
                </c:pt>
                <c:pt idx="8839">
                  <c:v>6.7711350768445202</c:v>
                </c:pt>
                <c:pt idx="8840">
                  <c:v>6.7712483547369002</c:v>
                </c:pt>
                <c:pt idx="8841">
                  <c:v>6.7713616190657797</c:v>
                </c:pt>
                <c:pt idx="8842">
                  <c:v>6.77147486983415</c:v>
                </c:pt>
                <c:pt idx="8843">
                  <c:v>6.7715881070449502</c:v>
                </c:pt>
                <c:pt idx="8844">
                  <c:v>6.7717013307010401</c:v>
                </c:pt>
                <c:pt idx="8845">
                  <c:v>6.7718244900906903</c:v>
                </c:pt>
                <c:pt idx="8846">
                  <c:v>6.7719376918847898</c:v>
                </c:pt>
                <c:pt idx="8847">
                  <c:v>6.7720508801344597</c:v>
                </c:pt>
                <c:pt idx="8848">
                  <c:v>6.77216405484275</c:v>
                </c:pt>
                <c:pt idx="8849">
                  <c:v>6.7722772160124496</c:v>
                </c:pt>
                <c:pt idx="8850">
                  <c:v>6.7723903636465996</c:v>
                </c:pt>
                <c:pt idx="8851">
                  <c:v>6.7725034977479899</c:v>
                </c:pt>
                <c:pt idx="8852">
                  <c:v>6.7726166183196899</c:v>
                </c:pt>
                <c:pt idx="8853">
                  <c:v>6.7727297253644396</c:v>
                </c:pt>
                <c:pt idx="8854">
                  <c:v>6.7728428188852403</c:v>
                </c:pt>
                <c:pt idx="8855">
                  <c:v>6.7729658451520702</c:v>
                </c:pt>
                <c:pt idx="8856">
                  <c:v>6.7730789168638497</c:v>
                </c:pt>
                <c:pt idx="8857">
                  <c:v>6.7731919750619998</c:v>
                </c:pt>
                <c:pt idx="8858">
                  <c:v>6.7733050197493698</c:v>
                </c:pt>
                <c:pt idx="8859">
                  <c:v>6.7734180509288704</c:v>
                </c:pt>
                <c:pt idx="8860">
                  <c:v>6.7735310686034502</c:v>
                </c:pt>
                <c:pt idx="8861">
                  <c:v>6.7736440727759604</c:v>
                </c:pt>
                <c:pt idx="8862">
                  <c:v>6.77375706344933</c:v>
                </c:pt>
                <c:pt idx="8863">
                  <c:v>6.7738700406264396</c:v>
                </c:pt>
                <c:pt idx="8864">
                  <c:v>6.7739830043101898</c:v>
                </c:pt>
                <c:pt idx="8865">
                  <c:v>6.77409595450351</c:v>
                </c:pt>
                <c:pt idx="8866">
                  <c:v>6.7742188396750098</c:v>
                </c:pt>
                <c:pt idx="8867">
                  <c:v>6.7743317681195103</c:v>
                </c:pt>
                <c:pt idx="8868">
                  <c:v>6.7744446830838898</c:v>
                </c:pt>
                <c:pt idx="8869">
                  <c:v>6.7745575845709096</c:v>
                </c:pt>
                <c:pt idx="8870">
                  <c:v>6.7746704725835603</c:v>
                </c:pt>
                <c:pt idx="8871">
                  <c:v>6.7747833471247096</c:v>
                </c:pt>
                <c:pt idx="8872">
                  <c:v>6.77489620819716</c:v>
                </c:pt>
                <c:pt idx="8873">
                  <c:v>6.7750090558040004</c:v>
                </c:pt>
                <c:pt idx="8874">
                  <c:v>6.7751218899479202</c:v>
                </c:pt>
                <c:pt idx="8875">
                  <c:v>6.7752347106319499</c:v>
                </c:pt>
                <c:pt idx="8876">
                  <c:v>6.7753574632882003</c:v>
                </c:pt>
                <c:pt idx="8877">
                  <c:v>6.7754702622760199</c:v>
                </c:pt>
                <c:pt idx="8878">
                  <c:v>6.7755830478141901</c:v>
                </c:pt>
                <c:pt idx="8879">
                  <c:v>6.7756958199055202</c:v>
                </c:pt>
                <c:pt idx="8880">
                  <c:v>6.7758085785528399</c:v>
                </c:pt>
                <c:pt idx="8881">
                  <c:v>6.7759213237591096</c:v>
                </c:pt>
                <c:pt idx="8882">
                  <c:v>6.7760340555271803</c:v>
                </c:pt>
                <c:pt idx="8883">
                  <c:v>6.7761467738599697</c:v>
                </c:pt>
                <c:pt idx="8884">
                  <c:v>6.7762594787603199</c:v>
                </c:pt>
                <c:pt idx="8885">
                  <c:v>6.7763721702311202</c:v>
                </c:pt>
                <c:pt idx="8886">
                  <c:v>6.7764848482752296</c:v>
                </c:pt>
                <c:pt idx="8887">
                  <c:v>6.7766074604904096</c:v>
                </c:pt>
                <c:pt idx="8888">
                  <c:v>6.7767201168981801</c:v>
                </c:pt>
                <c:pt idx="8889">
                  <c:v>6.7768327598894302</c:v>
                </c:pt>
                <c:pt idx="8890">
                  <c:v>6.7769453894670697</c:v>
                </c:pt>
                <c:pt idx="8891">
                  <c:v>6.77705800563401</c:v>
                </c:pt>
                <c:pt idx="8892">
                  <c:v>6.7771706083930496</c:v>
                </c:pt>
                <c:pt idx="8893">
                  <c:v>6.7772831977471402</c:v>
                </c:pt>
                <c:pt idx="8894">
                  <c:v>6.7773957736990704</c:v>
                </c:pt>
                <c:pt idx="8895">
                  <c:v>6.7775083362517297</c:v>
                </c:pt>
                <c:pt idx="8896">
                  <c:v>6.7776208854080302</c:v>
                </c:pt>
                <c:pt idx="8897">
                  <c:v>6.7777334211708302</c:v>
                </c:pt>
                <c:pt idx="8898">
                  <c:v>6.7778558932835002</c:v>
                </c:pt>
                <c:pt idx="8899">
                  <c:v>6.7779684074694204</c:v>
                </c:pt>
                <c:pt idx="8900">
                  <c:v>6.7780809082720204</c:v>
                </c:pt>
                <c:pt idx="8901">
                  <c:v>6.7781933956940499</c:v>
                </c:pt>
                <c:pt idx="8902">
                  <c:v>6.7783058697384604</c:v>
                </c:pt>
                <c:pt idx="8903">
                  <c:v>6.7784183304081296</c:v>
                </c:pt>
                <c:pt idx="8904">
                  <c:v>6.7785307777058099</c:v>
                </c:pt>
                <c:pt idx="8905">
                  <c:v>6.7786432116344999</c:v>
                </c:pt>
                <c:pt idx="8906">
                  <c:v>6.7787556321969404</c:v>
                </c:pt>
                <c:pt idx="8907">
                  <c:v>6.7788680393960803</c:v>
                </c:pt>
                <c:pt idx="8908">
                  <c:v>6.7789903799078797</c:v>
                </c:pt>
                <c:pt idx="8909">
                  <c:v>6.7791027655821603</c:v>
                </c:pt>
                <c:pt idx="8910">
                  <c:v>6.7792151379032202</c:v>
                </c:pt>
                <c:pt idx="8911">
                  <c:v>6.7793274968739397</c:v>
                </c:pt>
                <c:pt idx="8912">
                  <c:v>6.7794398424970899</c:v>
                </c:pt>
                <c:pt idx="8913">
                  <c:v>6.7795521747755902</c:v>
                </c:pt>
                <c:pt idx="8914">
                  <c:v>6.7796644937122998</c:v>
                </c:pt>
                <c:pt idx="8915">
                  <c:v>6.7797767993100004</c:v>
                </c:pt>
                <c:pt idx="8916">
                  <c:v>6.7798890915716097</c:v>
                </c:pt>
                <c:pt idx="8917">
                  <c:v>6.7800013704999103</c:v>
                </c:pt>
                <c:pt idx="8918">
                  <c:v>6.78011363609781</c:v>
                </c:pt>
                <c:pt idx="8919">
                  <c:v>6.7802358371542999</c:v>
                </c:pt>
                <c:pt idx="8920">
                  <c:v>6.7803480812864603</c:v>
                </c:pt>
                <c:pt idx="8921">
                  <c:v>6.7804603120983096</c:v>
                </c:pt>
                <c:pt idx="8922">
                  <c:v>6.7805725295926296</c:v>
                </c:pt>
                <c:pt idx="8923">
                  <c:v>6.7806847337722598</c:v>
                </c:pt>
                <c:pt idx="8924">
                  <c:v>6.7807969246400601</c:v>
                </c:pt>
                <c:pt idx="8925">
                  <c:v>6.7809091021989101</c:v>
                </c:pt>
                <c:pt idx="8926">
                  <c:v>6.7810212664516696</c:v>
                </c:pt>
                <c:pt idx="8927">
                  <c:v>6.7811334174010396</c:v>
                </c:pt>
                <c:pt idx="8928">
                  <c:v>6.7812455550499697</c:v>
                </c:pt>
                <c:pt idx="8929">
                  <c:v>6.7813676251025399</c:v>
                </c:pt>
                <c:pt idx="8930">
                  <c:v>6.7814797413374297</c:v>
                </c:pt>
                <c:pt idx="8931">
                  <c:v>6.7815918442818797</c:v>
                </c:pt>
                <c:pt idx="8932">
                  <c:v>6.7817039339387302</c:v>
                </c:pt>
                <c:pt idx="8933">
                  <c:v>6.7818160103108198</c:v>
                </c:pt>
                <c:pt idx="8934">
                  <c:v>6.7819280734009597</c:v>
                </c:pt>
                <c:pt idx="8935">
                  <c:v>6.7820401232120302</c:v>
                </c:pt>
                <c:pt idx="8936">
                  <c:v>6.7821521597468797</c:v>
                </c:pt>
                <c:pt idx="8937">
                  <c:v>6.7822641830082597</c:v>
                </c:pt>
                <c:pt idx="8938">
                  <c:v>6.7823761929990196</c:v>
                </c:pt>
                <c:pt idx="8939">
                  <c:v>6.7824881897219997</c:v>
                </c:pt>
                <c:pt idx="8940">
                  <c:v>6.7826101209618797</c:v>
                </c:pt>
                <c:pt idx="8941">
                  <c:v>6.7827220963294401</c:v>
                </c:pt>
                <c:pt idx="8942">
                  <c:v>6.7828340584392199</c:v>
                </c:pt>
                <c:pt idx="8943">
                  <c:v>6.7829460072940604</c:v>
                </c:pt>
                <c:pt idx="8944">
                  <c:v>6.7830579428967601</c:v>
                </c:pt>
                <c:pt idx="8945">
                  <c:v>6.7831698652501498</c:v>
                </c:pt>
                <c:pt idx="8946">
                  <c:v>6.7832817743570697</c:v>
                </c:pt>
                <c:pt idx="8947">
                  <c:v>6.7833936702203204</c:v>
                </c:pt>
                <c:pt idx="8948">
                  <c:v>6.7835055528427501</c:v>
                </c:pt>
                <c:pt idx="8949">
                  <c:v>6.7836174222271</c:v>
                </c:pt>
                <c:pt idx="8950">
                  <c:v>6.7837292783763097</c:v>
                </c:pt>
                <c:pt idx="8951">
                  <c:v>6.78385107113602</c:v>
                </c:pt>
                <c:pt idx="8952">
                  <c:v>6.7839629059881501</c:v>
                </c:pt>
                <c:pt idx="8953">
                  <c:v>6.7840747276150299</c:v>
                </c:pt>
                <c:pt idx="8954">
                  <c:v>6.7841865360194697</c:v>
                </c:pt>
                <c:pt idx="8955">
                  <c:v>6.7842983312043001</c:v>
                </c:pt>
                <c:pt idx="8956">
                  <c:v>6.78441011317235</c:v>
                </c:pt>
                <c:pt idx="8957">
                  <c:v>6.7845218819263797</c:v>
                </c:pt>
                <c:pt idx="8958">
                  <c:v>6.7846336374691996</c:v>
                </c:pt>
                <c:pt idx="8959">
                  <c:v>6.7847453798036899</c:v>
                </c:pt>
                <c:pt idx="8960">
                  <c:v>6.78485710893262</c:v>
                </c:pt>
                <c:pt idx="8961">
                  <c:v>6.7849787715866903</c:v>
                </c:pt>
                <c:pt idx="8962">
                  <c:v>6.7850904794695799</c:v>
                </c:pt>
                <c:pt idx="8963">
                  <c:v>6.7852021741568498</c:v>
                </c:pt>
                <c:pt idx="8964">
                  <c:v>6.7853138556513297</c:v>
                </c:pt>
                <c:pt idx="8965">
                  <c:v>6.7854255239557002</c:v>
                </c:pt>
                <c:pt idx="8966">
                  <c:v>6.78553717907287</c:v>
                </c:pt>
                <c:pt idx="8967">
                  <c:v>6.7856488210056698</c:v>
                </c:pt>
                <c:pt idx="8968">
                  <c:v>6.7857604497567801</c:v>
                </c:pt>
                <c:pt idx="8969">
                  <c:v>6.7858720653290598</c:v>
                </c:pt>
                <c:pt idx="8970">
                  <c:v>6.78598366772533</c:v>
                </c:pt>
                <c:pt idx="8971">
                  <c:v>6.7860952569483803</c:v>
                </c:pt>
                <c:pt idx="8972">
                  <c:v>6.7862167817580303</c:v>
                </c:pt>
                <c:pt idx="8973">
                  <c:v>6.78632834979304</c:v>
                </c:pt>
                <c:pt idx="8974">
                  <c:v>6.7864399046646904</c:v>
                </c:pt>
                <c:pt idx="8975">
                  <c:v>6.7865514463758503</c:v>
                </c:pt>
                <c:pt idx="8976">
                  <c:v>6.7866629749292402</c:v>
                </c:pt>
                <c:pt idx="8977">
                  <c:v>6.7867744903276401</c:v>
                </c:pt>
                <c:pt idx="8978">
                  <c:v>6.78688599257387</c:v>
                </c:pt>
                <c:pt idx="8979">
                  <c:v>6.7869974816707597</c:v>
                </c:pt>
                <c:pt idx="8980">
                  <c:v>6.7871089576210304</c:v>
                </c:pt>
                <c:pt idx="8981">
                  <c:v>6.7872204204275404</c:v>
                </c:pt>
                <c:pt idx="8982">
                  <c:v>6.7873418157180803</c:v>
                </c:pt>
                <c:pt idx="8983">
                  <c:v>6.7874532573872299</c:v>
                </c:pt>
                <c:pt idx="8984">
                  <c:v>6.7875646859223799</c:v>
                </c:pt>
                <c:pt idx="8985">
                  <c:v>6.7876761013264604</c:v>
                </c:pt>
                <c:pt idx="8986">
                  <c:v>6.7877875036020896</c:v>
                </c:pt>
                <c:pt idx="8987">
                  <c:v>6.7878988927521604</c:v>
                </c:pt>
                <c:pt idx="8988">
                  <c:v>6.7880102687794697</c:v>
                </c:pt>
                <c:pt idx="8989">
                  <c:v>6.7881216316866801</c:v>
                </c:pt>
                <c:pt idx="8990">
                  <c:v>6.78823298147669</c:v>
                </c:pt>
                <c:pt idx="8991">
                  <c:v>6.78834431815224</c:v>
                </c:pt>
                <c:pt idx="8992">
                  <c:v>6.7884556417160402</c:v>
                </c:pt>
                <c:pt idx="8993">
                  <c:v>6.7885768997934397</c:v>
                </c:pt>
                <c:pt idx="8994">
                  <c:v>6.7886882022774699</c:v>
                </c:pt>
                <c:pt idx="8995">
                  <c:v>6.7887994916596197</c:v>
                </c:pt>
                <c:pt idx="8996">
                  <c:v>6.7889107679426699</c:v>
                </c:pt>
                <c:pt idx="8997">
                  <c:v>6.7890220311294502</c:v>
                </c:pt>
                <c:pt idx="8998">
                  <c:v>6.7891332812226404</c:v>
                </c:pt>
                <c:pt idx="8999">
                  <c:v>6.7892445182250398</c:v>
                </c:pt>
                <c:pt idx="9000">
                  <c:v>6.7893557421395103</c:v>
                </c:pt>
                <c:pt idx="9001">
                  <c:v>6.7894669529687004</c:v>
                </c:pt>
                <c:pt idx="9002">
                  <c:v>6.7895781507154096</c:v>
                </c:pt>
                <c:pt idx="9003">
                  <c:v>6.7896893353824703</c:v>
                </c:pt>
                <c:pt idx="9004">
                  <c:v>6.7898104565733304</c:v>
                </c:pt>
                <c:pt idx="9005">
                  <c:v>6.7899216202178803</c:v>
                </c:pt>
                <c:pt idx="9006">
                  <c:v>6.7900327707924797</c:v>
                </c:pt>
                <c:pt idx="9007">
                  <c:v>6.7901439082999699</c:v>
                </c:pt>
                <c:pt idx="9008">
                  <c:v>6.7902550327430804</c:v>
                </c:pt>
                <c:pt idx="9009">
                  <c:v>6.7903661441245404</c:v>
                </c:pt>
                <c:pt idx="9010">
                  <c:v>6.79047724244717</c:v>
                </c:pt>
                <c:pt idx="9011">
                  <c:v>6.79058832771371</c:v>
                </c:pt>
                <c:pt idx="9012">
                  <c:v>6.7906993999268996</c:v>
                </c:pt>
                <c:pt idx="9013">
                  <c:v>6.7908104590895002</c:v>
                </c:pt>
                <c:pt idx="9014">
                  <c:v>6.7909314516439103</c:v>
                </c:pt>
                <c:pt idx="9015">
                  <c:v>6.7910424898340898</c:v>
                </c:pt>
                <c:pt idx="9016">
                  <c:v>6.7911535149834403</c:v>
                </c:pt>
                <c:pt idx="9017">
                  <c:v>6.7912645270947598</c:v>
                </c:pt>
                <c:pt idx="9018">
                  <c:v>6.7913755261707198</c:v>
                </c:pt>
                <c:pt idx="9019">
                  <c:v>6.7914865122141999</c:v>
                </c:pt>
                <c:pt idx="9020">
                  <c:v>6.79159748522782</c:v>
                </c:pt>
                <c:pt idx="9021">
                  <c:v>6.7917084452144003</c:v>
                </c:pt>
                <c:pt idx="9022">
                  <c:v>6.7918193921766203</c:v>
                </c:pt>
                <c:pt idx="9023">
                  <c:v>6.7919303261173303</c:v>
                </c:pt>
                <c:pt idx="9024">
                  <c:v>6.7920412470392604</c:v>
                </c:pt>
                <c:pt idx="9025">
                  <c:v>6.7921621033316502</c:v>
                </c:pt>
                <c:pt idx="9026">
                  <c:v>6.7922730033380097</c:v>
                </c:pt>
                <c:pt idx="9027">
                  <c:v>6.7923838903353104</c:v>
                </c:pt>
                <c:pt idx="9028">
                  <c:v>6.7924947643262303</c:v>
                </c:pt>
                <c:pt idx="9029">
                  <c:v>6.7926056253135396</c:v>
                </c:pt>
                <c:pt idx="9030">
                  <c:v>6.7927164732999996</c:v>
                </c:pt>
                <c:pt idx="9031">
                  <c:v>6.7928273082883797</c:v>
                </c:pt>
                <c:pt idx="9032">
                  <c:v>6.7929381302813399</c:v>
                </c:pt>
                <c:pt idx="9033">
                  <c:v>6.7930489392816904</c:v>
                </c:pt>
                <c:pt idx="9034">
                  <c:v>6.7931597352921704</c:v>
                </c:pt>
                <c:pt idx="9035">
                  <c:v>6.7932705183154702</c:v>
                </c:pt>
                <c:pt idx="9036">
                  <c:v>6.7933912386690896</c:v>
                </c:pt>
                <c:pt idx="9037">
                  <c:v>6.7935020008335201</c:v>
                </c:pt>
                <c:pt idx="9038">
                  <c:v>6.7936127500204604</c:v>
                </c:pt>
                <c:pt idx="9039">
                  <c:v>6.7937234862326799</c:v>
                </c:pt>
                <c:pt idx="9040">
                  <c:v>6.7938342094729203</c:v>
                </c:pt>
                <c:pt idx="9041">
                  <c:v>6.7939449197438702</c:v>
                </c:pt>
                <c:pt idx="9042">
                  <c:v>6.7940556170482704</c:v>
                </c:pt>
                <c:pt idx="9043">
                  <c:v>6.7941663013889304</c:v>
                </c:pt>
                <c:pt idx="9044">
                  <c:v>6.79427697276844</c:v>
                </c:pt>
                <c:pt idx="9045">
                  <c:v>6.7943876311896698</c:v>
                </c:pt>
                <c:pt idx="9046">
                  <c:v>6.7945082237801504</c:v>
                </c:pt>
                <c:pt idx="9047">
                  <c:v>6.79461886139197</c:v>
                </c:pt>
                <c:pt idx="9048">
                  <c:v>6.7947294860551297</c:v>
                </c:pt>
                <c:pt idx="9049">
                  <c:v>6.79484009777231</c:v>
                </c:pt>
                <c:pt idx="9050">
                  <c:v>6.7949506965462296</c:v>
                </c:pt>
                <c:pt idx="9051">
                  <c:v>6.7950612823796597</c:v>
                </c:pt>
                <c:pt idx="9052">
                  <c:v>6.79517185527531</c:v>
                </c:pt>
                <c:pt idx="9053">
                  <c:v>6.7952824152358398</c:v>
                </c:pt>
                <c:pt idx="9054">
                  <c:v>6.7953929622640503</c:v>
                </c:pt>
                <c:pt idx="9055">
                  <c:v>6.7955034963626098</c:v>
                </c:pt>
                <c:pt idx="9056">
                  <c:v>6.7956140175342403</c:v>
                </c:pt>
                <c:pt idx="9057">
                  <c:v>6.7957344748038304</c:v>
                </c:pt>
                <c:pt idx="9058">
                  <c:v>6.7958449752223498</c:v>
                </c:pt>
                <c:pt idx="9059">
                  <c:v>6.7959554627236098</c:v>
                </c:pt>
                <c:pt idx="9060">
                  <c:v>6.7960659373102796</c:v>
                </c:pt>
                <c:pt idx="9061">
                  <c:v>6.7961763989851098</c:v>
                </c:pt>
                <c:pt idx="9062">
                  <c:v>6.7962868477507703</c:v>
                </c:pt>
                <c:pt idx="9063">
                  <c:v>6.7963972836099797</c:v>
                </c:pt>
                <c:pt idx="9064">
                  <c:v>6.7965077065655004</c:v>
                </c:pt>
                <c:pt idx="9065">
                  <c:v>6.7966181166199604</c:v>
                </c:pt>
                <c:pt idx="9066">
                  <c:v>6.79672851377613</c:v>
                </c:pt>
                <c:pt idx="9067">
                  <c:v>6.79684884385287</c:v>
                </c:pt>
                <c:pt idx="9068">
                  <c:v>6.7969592203050899</c:v>
                </c:pt>
                <c:pt idx="9069">
                  <c:v>6.7970695838685602</c:v>
                </c:pt>
                <c:pt idx="9070">
                  <c:v>6.7971799345460999</c:v>
                </c:pt>
                <c:pt idx="9071">
                  <c:v>6.7972902723402502</c:v>
                </c:pt>
                <c:pt idx="9072">
                  <c:v>6.7974005972538203</c:v>
                </c:pt>
                <c:pt idx="9073">
                  <c:v>6.7975109092895298</c:v>
                </c:pt>
                <c:pt idx="9074">
                  <c:v>6.79762120845003</c:v>
                </c:pt>
                <c:pt idx="9075">
                  <c:v>6.7977314947380201</c:v>
                </c:pt>
                <c:pt idx="9076">
                  <c:v>6.7978417681562098</c:v>
                </c:pt>
                <c:pt idx="9077">
                  <c:v>6.7979520287073099</c:v>
                </c:pt>
                <c:pt idx="9078">
                  <c:v>6.7980722240768197</c:v>
                </c:pt>
                <c:pt idx="9079">
                  <c:v>6.7981824639798099</c:v>
                </c:pt>
                <c:pt idx="9080">
                  <c:v>6.7982926910252601</c:v>
                </c:pt>
                <c:pt idx="9081">
                  <c:v>6.7984029052158697</c:v>
                </c:pt>
                <c:pt idx="9082">
                  <c:v>6.7985131065543101</c:v>
                </c:pt>
                <c:pt idx="9083">
                  <c:v>6.7986232950433596</c:v>
                </c:pt>
                <c:pt idx="9084">
                  <c:v>6.7987334706855904</c:v>
                </c:pt>
                <c:pt idx="9085">
                  <c:v>6.7988436334838003</c:v>
                </c:pt>
                <c:pt idx="9086">
                  <c:v>6.7989537834406297</c:v>
                </c:pt>
                <c:pt idx="9087">
                  <c:v>6.79906392055877</c:v>
                </c:pt>
                <c:pt idx="9088">
                  <c:v>6.7991740448409104</c:v>
                </c:pt>
                <c:pt idx="9089">
                  <c:v>6.7992941058206204</c:v>
                </c:pt>
                <c:pt idx="9090">
                  <c:v>6.7994042095102403</c:v>
                </c:pt>
                <c:pt idx="9091">
                  <c:v>6.7995143003733798</c:v>
                </c:pt>
                <c:pt idx="9092">
                  <c:v>6.7996243784128003</c:v>
                </c:pt>
                <c:pt idx="9093">
                  <c:v>6.7997344436310696</c:v>
                </c:pt>
                <c:pt idx="9094">
                  <c:v>6.7998444960309596</c:v>
                </c:pt>
                <c:pt idx="9095">
                  <c:v>6.7999545356151199</c:v>
                </c:pt>
                <c:pt idx="9096">
                  <c:v>6.8000645623862601</c:v>
                </c:pt>
                <c:pt idx="9097">
                  <c:v>6.8001745763469499</c:v>
                </c:pt>
                <c:pt idx="9098">
                  <c:v>6.8002845775000296</c:v>
                </c:pt>
                <c:pt idx="9099">
                  <c:v>6.8004045121451302</c:v>
                </c:pt>
                <c:pt idx="9100">
                  <c:v>6.8005144927542496</c:v>
                </c:pt>
                <c:pt idx="9101">
                  <c:v>6.80062446056517</c:v>
                </c:pt>
                <c:pt idx="9102">
                  <c:v>6.8007344155806102</c:v>
                </c:pt>
                <c:pt idx="9103">
                  <c:v>6.8008443578031903</c:v>
                </c:pt>
                <c:pt idx="9104">
                  <c:v>6.8009542872356299</c:v>
                </c:pt>
                <c:pt idx="9105">
                  <c:v>6.80106420388055</c:v>
                </c:pt>
                <c:pt idx="9106">
                  <c:v>6.8011741077406702</c:v>
                </c:pt>
                <c:pt idx="9107">
                  <c:v>6.80128399881868</c:v>
                </c:pt>
                <c:pt idx="9108">
                  <c:v>6.8013938771171603</c:v>
                </c:pt>
                <c:pt idx="9109">
                  <c:v>6.8015037426388698</c:v>
                </c:pt>
                <c:pt idx="9110">
                  <c:v>6.8016235435013304</c:v>
                </c:pt>
                <c:pt idx="9111">
                  <c:v>6.8017333885343101</c:v>
                </c:pt>
                <c:pt idx="9112">
                  <c:v>6.8018432207999799</c:v>
                </c:pt>
                <c:pt idx="9113">
                  <c:v>6.8019530403009396</c:v>
                </c:pt>
                <c:pt idx="9114">
                  <c:v>6.8020628470399398</c:v>
                </c:pt>
                <c:pt idx="9115">
                  <c:v>6.8021726410195402</c:v>
                </c:pt>
                <c:pt idx="9116">
                  <c:v>6.8022824222425102</c:v>
                </c:pt>
                <c:pt idx="9117">
                  <c:v>6.8023921907114202</c:v>
                </c:pt>
                <c:pt idx="9118">
                  <c:v>6.8025019464290297</c:v>
                </c:pt>
                <c:pt idx="9119">
                  <c:v>6.8026116893979296</c:v>
                </c:pt>
                <c:pt idx="9120">
                  <c:v>6.8027214196207799</c:v>
                </c:pt>
                <c:pt idx="9121">
                  <c:v>6.8028410870147296</c:v>
                </c:pt>
                <c:pt idx="9122">
                  <c:v>6.8029507968039002</c:v>
                </c:pt>
                <c:pt idx="9123">
                  <c:v>6.8030604938564698</c:v>
                </c:pt>
                <c:pt idx="9124">
                  <c:v>6.8031701781750904</c:v>
                </c:pt>
                <c:pt idx="9125">
                  <c:v>6.8032798497623999</c:v>
                </c:pt>
                <c:pt idx="9126">
                  <c:v>6.8033895086211</c:v>
                </c:pt>
                <c:pt idx="9127">
                  <c:v>6.8034991547538297</c:v>
                </c:pt>
                <c:pt idx="9128">
                  <c:v>6.8036087881632099</c:v>
                </c:pt>
                <c:pt idx="9129">
                  <c:v>6.8037184088519602</c:v>
                </c:pt>
                <c:pt idx="9130">
                  <c:v>6.8038280168226901</c:v>
                </c:pt>
                <c:pt idx="9131">
                  <c:v>6.80394755873135</c:v>
                </c:pt>
                <c:pt idx="9132">
                  <c:v>6.8040571463163904</c:v>
                </c:pt>
                <c:pt idx="9133">
                  <c:v>6.8041667211927903</c:v>
                </c:pt>
                <c:pt idx="9134">
                  <c:v>6.8042762833632597</c:v>
                </c:pt>
                <c:pt idx="9135">
                  <c:v>6.8043858328303903</c:v>
                </c:pt>
                <c:pt idx="9136">
                  <c:v>6.8044953695968102</c:v>
                </c:pt>
                <c:pt idx="9137">
                  <c:v>6.8046048936652497</c:v>
                </c:pt>
                <c:pt idx="9138">
                  <c:v>6.8047144050382702</c:v>
                </c:pt>
                <c:pt idx="9139">
                  <c:v>6.80482390371857</c:v>
                </c:pt>
                <c:pt idx="9140">
                  <c:v>6.8049333897087099</c:v>
                </c:pt>
                <c:pt idx="9141">
                  <c:v>6.8050428630114297</c:v>
                </c:pt>
                <c:pt idx="9142">
                  <c:v>6.8051622720523604</c:v>
                </c:pt>
                <c:pt idx="9143">
                  <c:v>6.8052717250240597</c:v>
                </c:pt>
                <c:pt idx="9144">
                  <c:v>6.8053811653176099</c:v>
                </c:pt>
                <c:pt idx="9145">
                  <c:v>6.8054905929357004</c:v>
                </c:pt>
                <c:pt idx="9146">
                  <c:v>6.8056000078809697</c:v>
                </c:pt>
                <c:pt idx="9147">
                  <c:v>6.8057094101561102</c:v>
                </c:pt>
                <c:pt idx="9148">
                  <c:v>6.8058187997636104</c:v>
                </c:pt>
                <c:pt idx="9149">
                  <c:v>6.8059281767062796</c:v>
                </c:pt>
                <c:pt idx="9150">
                  <c:v>6.8060375409866598</c:v>
                </c:pt>
                <c:pt idx="9151">
                  <c:v>6.80614689260738</c:v>
                </c:pt>
                <c:pt idx="9152">
                  <c:v>6.8062562315711599</c:v>
                </c:pt>
                <c:pt idx="9153">
                  <c:v>6.8063755080551296</c:v>
                </c:pt>
                <c:pt idx="9154">
                  <c:v>6.8064848267421603</c:v>
                </c:pt>
                <c:pt idx="9155">
                  <c:v>6.8065941327815302</c:v>
                </c:pt>
                <c:pt idx="9156">
                  <c:v>6.8067034261758401</c:v>
                </c:pt>
                <c:pt idx="9157">
                  <c:v>6.8068127069277402</c:v>
                </c:pt>
                <c:pt idx="9158">
                  <c:v>6.8069219750398302</c:v>
                </c:pt>
                <c:pt idx="9159">
                  <c:v>6.80703123051482</c:v>
                </c:pt>
                <c:pt idx="9160">
                  <c:v>6.8071404733551804</c:v>
                </c:pt>
                <c:pt idx="9161">
                  <c:v>6.8072497035636497</c:v>
                </c:pt>
                <c:pt idx="9162">
                  <c:v>6.8073589211428702</c:v>
                </c:pt>
                <c:pt idx="9163">
                  <c:v>6.80747807298214</c:v>
                </c:pt>
                <c:pt idx="9164">
                  <c:v>6.8075872703321503</c:v>
                </c:pt>
                <c:pt idx="9165">
                  <c:v>6.8076964550621604</c:v>
                </c:pt>
                <c:pt idx="9166">
                  <c:v>6.8078056271748402</c:v>
                </c:pt>
                <c:pt idx="9167">
                  <c:v>6.8079147866727299</c:v>
                </c:pt>
                <c:pt idx="9168">
                  <c:v>6.80802393355847</c:v>
                </c:pt>
                <c:pt idx="9169">
                  <c:v>6.8081330678347101</c:v>
                </c:pt>
                <c:pt idx="9170">
                  <c:v>6.8082421895040799</c:v>
                </c:pt>
                <c:pt idx="9171">
                  <c:v>6.8083512985691499</c:v>
                </c:pt>
                <c:pt idx="9172">
                  <c:v>6.8084603950325899</c:v>
                </c:pt>
                <c:pt idx="9173">
                  <c:v>6.8085694788969597</c:v>
                </c:pt>
                <c:pt idx="9174">
                  <c:v>6.8086884987737504</c:v>
                </c:pt>
                <c:pt idx="9175">
                  <c:v>6.8087975624629404</c:v>
                </c:pt>
                <c:pt idx="9176">
                  <c:v>6.8089066135623497</c:v>
                </c:pt>
                <c:pt idx="9177">
                  <c:v>6.80901565207453</c:v>
                </c:pt>
                <c:pt idx="9178">
                  <c:v>6.8091246780021804</c:v>
                </c:pt>
                <c:pt idx="9179">
                  <c:v>6.8092336913478801</c:v>
                </c:pt>
                <c:pt idx="9180">
                  <c:v>6.8093426921142797</c:v>
                </c:pt>
                <c:pt idx="9181">
                  <c:v>6.8094516803038898</c:v>
                </c:pt>
                <c:pt idx="9182">
                  <c:v>6.8095606559193396</c:v>
                </c:pt>
                <c:pt idx="9183">
                  <c:v>6.8096696189633299</c:v>
                </c:pt>
                <c:pt idx="9184">
                  <c:v>6.8097785694383903</c:v>
                </c:pt>
                <c:pt idx="9185">
                  <c:v>6.8098974576603402</c:v>
                </c:pt>
                <c:pt idx="9186">
                  <c:v>6.8100063880139601</c:v>
                </c:pt>
                <c:pt idx="9187">
                  <c:v>6.8101153058078898</c:v>
                </c:pt>
                <c:pt idx="9188">
                  <c:v>6.8102242110447504</c:v>
                </c:pt>
                <c:pt idx="9189">
                  <c:v>6.8103331037271602</c:v>
                </c:pt>
                <c:pt idx="9190">
                  <c:v>6.8104419838576797</c:v>
                </c:pt>
                <c:pt idx="9191">
                  <c:v>6.8105508514388902</c:v>
                </c:pt>
                <c:pt idx="9192">
                  <c:v>6.8106597064734302</c:v>
                </c:pt>
                <c:pt idx="9193">
                  <c:v>6.8107685489638898</c:v>
                </c:pt>
                <c:pt idx="9194">
                  <c:v>6.8108773789128803</c:v>
                </c:pt>
                <c:pt idx="9195">
                  <c:v>6.8109961433219004</c:v>
                </c:pt>
                <c:pt idx="9196">
                  <c:v>6.8111049531964296</c:v>
                </c:pt>
                <c:pt idx="9197">
                  <c:v>6.8112137505386698</c:v>
                </c:pt>
                <c:pt idx="9198">
                  <c:v>6.8113225353512199</c:v>
                </c:pt>
                <c:pt idx="9199">
                  <c:v>6.8114313076366404</c:v>
                </c:pt>
                <c:pt idx="9200">
                  <c:v>6.8115400673975603</c:v>
                </c:pt>
                <c:pt idx="9201">
                  <c:v>6.8116488146366097</c:v>
                </c:pt>
                <c:pt idx="9202">
                  <c:v>6.8117575493563001</c:v>
                </c:pt>
                <c:pt idx="9203">
                  <c:v>6.8118662715592304</c:v>
                </c:pt>
                <c:pt idx="9204">
                  <c:v>6.8119749812480297</c:v>
                </c:pt>
                <c:pt idx="9205">
                  <c:v>6.81208367842531</c:v>
                </c:pt>
                <c:pt idx="9206">
                  <c:v>6.8122023117677202</c:v>
                </c:pt>
                <c:pt idx="9207">
                  <c:v>6.8123109889238798</c:v>
                </c:pt>
                <c:pt idx="9208">
                  <c:v>6.8124196535776704</c:v>
                </c:pt>
                <c:pt idx="9209">
                  <c:v>6.8125283057316199</c:v>
                </c:pt>
                <c:pt idx="9210">
                  <c:v>6.8126369453884204</c:v>
                </c:pt>
                <c:pt idx="9211">
                  <c:v>6.8127455725505301</c:v>
                </c:pt>
                <c:pt idx="9212">
                  <c:v>6.8128541872205597</c:v>
                </c:pt>
                <c:pt idx="9213">
                  <c:v>6.8129627894011504</c:v>
                </c:pt>
                <c:pt idx="9214">
                  <c:v>6.8130713790947901</c:v>
                </c:pt>
                <c:pt idx="9215">
                  <c:v>6.8131799563041398</c:v>
                </c:pt>
                <c:pt idx="9216">
                  <c:v>6.8132885210317404</c:v>
                </c:pt>
                <c:pt idx="9217">
                  <c:v>6.8134070236118802</c:v>
                </c:pt>
                <c:pt idx="9218">
                  <c:v>6.81351556837161</c:v>
                </c:pt>
                <c:pt idx="9219">
                  <c:v>6.8136241006587097</c:v>
                </c:pt>
                <c:pt idx="9220">
                  <c:v>6.8137326204758297</c:v>
                </c:pt>
                <c:pt idx="9221">
                  <c:v>6.81384112782544</c:v>
                </c:pt>
                <c:pt idx="9222">
                  <c:v>6.8139496227102097</c:v>
                </c:pt>
                <c:pt idx="9223">
                  <c:v>6.8140581051325997</c:v>
                </c:pt>
                <c:pt idx="9224">
                  <c:v>6.8141665750953297</c:v>
                </c:pt>
                <c:pt idx="9225">
                  <c:v>6.8142750326008201</c:v>
                </c:pt>
                <c:pt idx="9226">
                  <c:v>6.8143834776517496</c:v>
                </c:pt>
                <c:pt idx="9227">
                  <c:v>6.8145018572422904</c:v>
                </c:pt>
                <c:pt idx="9228">
                  <c:v>6.8146102823717696</c:v>
                </c:pt>
                <c:pt idx="9229">
                  <c:v>6.8147186950557499</c:v>
                </c:pt>
                <c:pt idx="9230">
                  <c:v>6.8148270952968204</c:v>
                </c:pt>
                <c:pt idx="9231">
                  <c:v>6.8149354830974902</c:v>
                </c:pt>
                <c:pt idx="9232">
                  <c:v>6.8150438584604096</c:v>
                </c:pt>
                <c:pt idx="9233">
                  <c:v>6.8151522213881002</c:v>
                </c:pt>
                <c:pt idx="9234">
                  <c:v>6.8152605718831003</c:v>
                </c:pt>
                <c:pt idx="9235">
                  <c:v>6.8153689099480097</c:v>
                </c:pt>
                <c:pt idx="9236">
                  <c:v>6.8154772355853197</c:v>
                </c:pt>
                <c:pt idx="9237">
                  <c:v>6.8155855487977002</c:v>
                </c:pt>
                <c:pt idx="9238">
                  <c:v>6.8157037982081601</c:v>
                </c:pt>
                <c:pt idx="9239">
                  <c:v>6.8158120915518898</c:v>
                </c:pt>
                <c:pt idx="9240">
                  <c:v>6.8159203724796598</c:v>
                </c:pt>
                <c:pt idx="9241">
                  <c:v>6.8160286409941602</c:v>
                </c:pt>
                <c:pt idx="9242">
                  <c:v>6.81613689709783</c:v>
                </c:pt>
                <c:pt idx="9243">
                  <c:v>6.8162451407932503</c:v>
                </c:pt>
                <c:pt idx="9244">
                  <c:v>6.8163533720830003</c:v>
                </c:pt>
                <c:pt idx="9245">
                  <c:v>6.8164615909695696</c:v>
                </c:pt>
                <c:pt idx="9246">
                  <c:v>6.8165697974556698</c:v>
                </c:pt>
                <c:pt idx="9247">
                  <c:v>6.8166779915436697</c:v>
                </c:pt>
                <c:pt idx="9248">
                  <c:v>6.8167861732362098</c:v>
                </c:pt>
                <c:pt idx="9249">
                  <c:v>6.8169042927676697</c:v>
                </c:pt>
                <c:pt idx="9250">
                  <c:v>6.8170124546441899</c:v>
                </c:pt>
                <c:pt idx="9251">
                  <c:v>6.8171206041341801</c:v>
                </c:pt>
                <c:pt idx="9252">
                  <c:v>6.8172287412403803</c:v>
                </c:pt>
                <c:pt idx="9253">
                  <c:v>6.8173368659652196</c:v>
                </c:pt>
                <c:pt idx="9254">
                  <c:v>6.8174449783112596</c:v>
                </c:pt>
                <c:pt idx="9255">
                  <c:v>6.8175530782810396</c:v>
                </c:pt>
                <c:pt idx="9256">
                  <c:v>6.8176611658771504</c:v>
                </c:pt>
                <c:pt idx="9257">
                  <c:v>6.8177692411021003</c:v>
                </c:pt>
                <c:pt idx="9258">
                  <c:v>6.8178773039584</c:v>
                </c:pt>
                <c:pt idx="9259">
                  <c:v>6.8179853544486697</c:v>
                </c:pt>
                <c:pt idx="9260">
                  <c:v>6.8181033444013197</c:v>
                </c:pt>
                <c:pt idx="9261">
                  <c:v>6.8182113751279303</c:v>
                </c:pt>
                <c:pt idx="9262">
                  <c:v>6.81831939349747</c:v>
                </c:pt>
                <c:pt idx="9263">
                  <c:v>6.8184273995124798</c:v>
                </c:pt>
                <c:pt idx="9264">
                  <c:v>6.8185353931755097</c:v>
                </c:pt>
                <c:pt idx="9265">
                  <c:v>6.8186433744891097</c:v>
                </c:pt>
                <c:pt idx="9266">
                  <c:v>6.81875134345582</c:v>
                </c:pt>
                <c:pt idx="9267">
                  <c:v>6.8188593000781497</c:v>
                </c:pt>
                <c:pt idx="9268">
                  <c:v>6.81896724435863</c:v>
                </c:pt>
                <c:pt idx="9269">
                  <c:v>6.8190751762997897</c:v>
                </c:pt>
                <c:pt idx="9270">
                  <c:v>6.8191930443536899</c:v>
                </c:pt>
                <c:pt idx="9271">
                  <c:v>6.8193009565769698</c:v>
                </c:pt>
                <c:pt idx="9272">
                  <c:v>6.8194088564698898</c:v>
                </c:pt>
                <c:pt idx="9273">
                  <c:v>6.8195167440350799</c:v>
                </c:pt>
                <c:pt idx="9274">
                  <c:v>6.8196246192749799</c:v>
                </c:pt>
                <c:pt idx="9275">
                  <c:v>6.8197324821921299</c:v>
                </c:pt>
                <c:pt idx="9276">
                  <c:v>6.8198403327890897</c:v>
                </c:pt>
                <c:pt idx="9277">
                  <c:v>6.8199481710683703</c:v>
                </c:pt>
                <c:pt idx="9278">
                  <c:v>6.8200559970324903</c:v>
                </c:pt>
                <c:pt idx="9279">
                  <c:v>6.8201638106839999</c:v>
                </c:pt>
                <c:pt idx="9280">
                  <c:v>6.8202716120254001</c:v>
                </c:pt>
                <c:pt idx="9281">
                  <c:v>6.8203893510745397</c:v>
                </c:pt>
                <c:pt idx="9282">
                  <c:v>6.8204971327500497</c:v>
                </c:pt>
                <c:pt idx="9283">
                  <c:v>6.8206049021244102</c:v>
                </c:pt>
                <c:pt idx="9284">
                  <c:v>6.8207126592001703</c:v>
                </c:pt>
                <c:pt idx="9285">
                  <c:v>6.8208204039798197</c:v>
                </c:pt>
                <c:pt idx="9286">
                  <c:v>6.8209281364658603</c:v>
                </c:pt>
                <c:pt idx="9287">
                  <c:v>6.8210358566608198</c:v>
                </c:pt>
                <c:pt idx="9288">
                  <c:v>6.82114356456725</c:v>
                </c:pt>
                <c:pt idx="9289">
                  <c:v>6.8212512601876298</c:v>
                </c:pt>
                <c:pt idx="9290">
                  <c:v>6.8213589435245501</c:v>
                </c:pt>
                <c:pt idx="9291">
                  <c:v>6.8214666145803999</c:v>
                </c:pt>
                <c:pt idx="9292">
                  <c:v>6.8215842249217999</c:v>
                </c:pt>
                <c:pt idx="9293">
                  <c:v>6.8216918763635901</c:v>
                </c:pt>
                <c:pt idx="9294">
                  <c:v>6.8217995155333302</c:v>
                </c:pt>
                <c:pt idx="9295">
                  <c:v>6.8219071424335302</c:v>
                </c:pt>
                <c:pt idx="9296">
                  <c:v>6.8220147570666096</c:v>
                </c:pt>
                <c:pt idx="9297">
                  <c:v>6.8221223594351397</c:v>
                </c:pt>
                <c:pt idx="9298">
                  <c:v>6.8222299495417502</c:v>
                </c:pt>
                <c:pt idx="9299">
                  <c:v>6.8223375273887097</c:v>
                </c:pt>
                <c:pt idx="9300">
                  <c:v>6.8224450929787102</c:v>
                </c:pt>
                <c:pt idx="9301">
                  <c:v>6.8225526463141799</c:v>
                </c:pt>
                <c:pt idx="9302">
                  <c:v>6.8226701355605197</c:v>
                </c:pt>
                <c:pt idx="9303">
                  <c:v>6.8227776693271496</c:v>
                </c:pt>
                <c:pt idx="9304">
                  <c:v>6.82288519084819</c:v>
                </c:pt>
                <c:pt idx="9305">
                  <c:v>6.8229927001260799</c:v>
                </c:pt>
                <c:pt idx="9306">
                  <c:v>6.82310019716342</c:v>
                </c:pt>
                <c:pt idx="9307">
                  <c:v>6.8232076819626197</c:v>
                </c:pt>
                <c:pt idx="9308">
                  <c:v>6.8233151545262096</c:v>
                </c:pt>
                <c:pt idx="9309">
                  <c:v>6.8234226148567201</c:v>
                </c:pt>
                <c:pt idx="9310">
                  <c:v>6.8235300629566096</c:v>
                </c:pt>
                <c:pt idx="9311">
                  <c:v>6.8236374988283801</c:v>
                </c:pt>
                <c:pt idx="9312">
                  <c:v>6.8237449224745301</c:v>
                </c:pt>
                <c:pt idx="9313">
                  <c:v>6.8238622835812901</c:v>
                </c:pt>
                <c:pt idx="9314">
                  <c:v>6.8239696877100702</c:v>
                </c:pt>
                <c:pt idx="9315">
                  <c:v>6.8240770796221302</c:v>
                </c:pt>
                <c:pt idx="9316">
                  <c:v>6.8241844593199597</c:v>
                </c:pt>
                <c:pt idx="9317">
                  <c:v>6.8242918268059798</c:v>
                </c:pt>
                <c:pt idx="9318">
                  <c:v>6.8243991820827299</c:v>
                </c:pt>
                <c:pt idx="9319">
                  <c:v>6.8245065251527803</c:v>
                </c:pt>
                <c:pt idx="9320">
                  <c:v>6.8246138560185097</c:v>
                </c:pt>
                <c:pt idx="9321">
                  <c:v>6.8247211746824696</c:v>
                </c:pt>
                <c:pt idx="9322">
                  <c:v>6.8248284811471303</c:v>
                </c:pt>
                <c:pt idx="9323">
                  <c:v>6.82493577541499</c:v>
                </c:pt>
                <c:pt idx="9324">
                  <c:v>6.8250530086759902</c:v>
                </c:pt>
                <c:pt idx="9325">
                  <c:v>6.8251602834777403</c:v>
                </c:pt>
                <c:pt idx="9326">
                  <c:v>6.82526754609147</c:v>
                </c:pt>
                <c:pt idx="9327">
                  <c:v>6.82537479651974</c:v>
                </c:pt>
                <c:pt idx="9328">
                  <c:v>6.8254820347650202</c:v>
                </c:pt>
                <c:pt idx="9329">
                  <c:v>6.8255892608297604</c:v>
                </c:pt>
                <c:pt idx="9330">
                  <c:v>6.8256964747164703</c:v>
                </c:pt>
                <c:pt idx="9331">
                  <c:v>6.8258036764276504</c:v>
                </c:pt>
                <c:pt idx="9332">
                  <c:v>6.8259108659657102</c:v>
                </c:pt>
                <c:pt idx="9333">
                  <c:v>6.8260180433332103</c:v>
                </c:pt>
                <c:pt idx="9334">
                  <c:v>6.8261351562946704</c:v>
                </c:pt>
                <c:pt idx="9335">
                  <c:v>6.8262423142408197</c:v>
                </c:pt>
                <c:pt idx="9336">
                  <c:v>6.8263494600251402</c:v>
                </c:pt>
                <c:pt idx="9337">
                  <c:v>6.8264565936501498</c:v>
                </c:pt>
                <c:pt idx="9338">
                  <c:v>6.82656371511833</c:v>
                </c:pt>
                <c:pt idx="9339">
                  <c:v>6.8266708244321599</c:v>
                </c:pt>
                <c:pt idx="9340">
                  <c:v>6.8267779215941404</c:v>
                </c:pt>
                <c:pt idx="9341">
                  <c:v>6.8268850066066999</c:v>
                </c:pt>
                <c:pt idx="9342">
                  <c:v>6.8269920794723404</c:v>
                </c:pt>
                <c:pt idx="9343">
                  <c:v>6.8270991401935204</c:v>
                </c:pt>
                <c:pt idx="9344">
                  <c:v>6.8272061887727098</c:v>
                </c:pt>
                <c:pt idx="9345">
                  <c:v>6.8273231744508802</c:v>
                </c:pt>
                <c:pt idx="9346">
                  <c:v>6.8274302036595902</c:v>
                </c:pt>
                <c:pt idx="9347">
                  <c:v>6.8275372207350697</c:v>
                </c:pt>
                <c:pt idx="9348">
                  <c:v>6.8276442256798404</c:v>
                </c:pt>
                <c:pt idx="9349">
                  <c:v>6.8277512184963198</c:v>
                </c:pt>
                <c:pt idx="9350">
                  <c:v>6.82785819918697</c:v>
                </c:pt>
                <c:pt idx="9351">
                  <c:v>6.8279651677543303</c:v>
                </c:pt>
                <c:pt idx="9352">
                  <c:v>6.8280721242007898</c:v>
                </c:pt>
                <c:pt idx="9353">
                  <c:v>6.8281790685288399</c:v>
                </c:pt>
                <c:pt idx="9354">
                  <c:v>6.8282860007409703</c:v>
                </c:pt>
                <c:pt idx="9355">
                  <c:v>6.8283929208396499</c:v>
                </c:pt>
                <c:pt idx="9356">
                  <c:v>6.82850977952533</c:v>
                </c:pt>
                <c:pt idx="9357">
                  <c:v>6.8286166803041697</c:v>
                </c:pt>
                <c:pt idx="9358">
                  <c:v>6.8287235689783303</c:v>
                </c:pt>
                <c:pt idx="9359">
                  <c:v>6.8288304455501798</c:v>
                </c:pt>
                <c:pt idx="9360">
                  <c:v>6.8289373100221598</c:v>
                </c:pt>
                <c:pt idx="9361">
                  <c:v>6.8290441623968903</c:v>
                </c:pt>
                <c:pt idx="9362">
                  <c:v>6.8291510026766504</c:v>
                </c:pt>
                <c:pt idx="9363">
                  <c:v>6.82925783086396</c:v>
                </c:pt>
                <c:pt idx="9364">
                  <c:v>6.8293646469613201</c:v>
                </c:pt>
                <c:pt idx="9365">
                  <c:v>6.8294714509711802</c:v>
                </c:pt>
                <c:pt idx="9366">
                  <c:v>6.8295782428959697</c:v>
                </c:pt>
                <c:pt idx="9367">
                  <c:v>6.8296949748790299</c:v>
                </c:pt>
                <c:pt idx="9368">
                  <c:v>6.8298017475344999</c:v>
                </c:pt>
                <c:pt idx="9369">
                  <c:v>6.8299085081135704</c:v>
                </c:pt>
                <c:pt idx="9370">
                  <c:v>6.8300152566187702</c:v>
                </c:pt>
                <c:pt idx="9371">
                  <c:v>6.8301219930525399</c:v>
                </c:pt>
                <c:pt idx="9372">
                  <c:v>6.8302287174172696</c:v>
                </c:pt>
                <c:pt idx="9373">
                  <c:v>6.8303354297154604</c:v>
                </c:pt>
                <c:pt idx="9374">
                  <c:v>6.8304421299495299</c:v>
                </c:pt>
                <c:pt idx="9375">
                  <c:v>6.8305488181219198</c:v>
                </c:pt>
                <c:pt idx="9376">
                  <c:v>6.8306554942351303</c:v>
                </c:pt>
                <c:pt idx="9377">
                  <c:v>6.8307721069729004</c:v>
                </c:pt>
                <c:pt idx="9378">
                  <c:v>6.8308787638608903</c:v>
                </c:pt>
                <c:pt idx="9379">
                  <c:v>6.8309854086982904</c:v>
                </c:pt>
                <c:pt idx="9380">
                  <c:v>6.8310920414876701</c:v>
                </c:pt>
                <c:pt idx="9381">
                  <c:v>6.8311986622314</c:v>
                </c:pt>
                <c:pt idx="9382">
                  <c:v>6.8313052709319004</c:v>
                </c:pt>
                <c:pt idx="9383">
                  <c:v>6.8314118675917301</c:v>
                </c:pt>
                <c:pt idx="9384">
                  <c:v>6.83151845221317</c:v>
                </c:pt>
                <c:pt idx="9385">
                  <c:v>6.83162502479873</c:v>
                </c:pt>
                <c:pt idx="9386">
                  <c:v>6.83173158535089</c:v>
                </c:pt>
                <c:pt idx="9387">
                  <c:v>6.83183813387204</c:v>
                </c:pt>
                <c:pt idx="9388">
                  <c:v>6.8319546204618096</c:v>
                </c:pt>
                <c:pt idx="9389">
                  <c:v>6.8320611498078696</c:v>
                </c:pt>
                <c:pt idx="9390">
                  <c:v>6.8321676671315803</c:v>
                </c:pt>
                <c:pt idx="9391">
                  <c:v>6.8322741724354197</c:v>
                </c:pt>
                <c:pt idx="9392">
                  <c:v>6.8323806657217299</c:v>
                </c:pt>
                <c:pt idx="9393">
                  <c:v>6.83248714699302</c:v>
                </c:pt>
                <c:pt idx="9394">
                  <c:v>6.8325936162517404</c:v>
                </c:pt>
                <c:pt idx="9395">
                  <c:v>6.8327000735002299</c:v>
                </c:pt>
                <c:pt idx="9396">
                  <c:v>6.8328065187410099</c:v>
                </c:pt>
                <c:pt idx="9397">
                  <c:v>6.8329129519764598</c:v>
                </c:pt>
                <c:pt idx="9398">
                  <c:v>6.8330193732090798</c:v>
                </c:pt>
                <c:pt idx="9399">
                  <c:v>6.8331357339377901</c:v>
                </c:pt>
                <c:pt idx="9400">
                  <c:v>6.8332421360452198</c:v>
                </c:pt>
                <c:pt idx="9401">
                  <c:v>6.8333485261584297</c:v>
                </c:pt>
                <c:pt idx="9402">
                  <c:v>6.8334549042797903</c:v>
                </c:pt>
                <c:pt idx="9403">
                  <c:v>6.8335612704117601</c:v>
                </c:pt>
                <c:pt idx="9404">
                  <c:v>6.8336676245566998</c:v>
                </c:pt>
                <c:pt idx="9405">
                  <c:v>6.8337739667171302</c:v>
                </c:pt>
                <c:pt idx="9406">
                  <c:v>6.8338802968954298</c:v>
                </c:pt>
                <c:pt idx="9407">
                  <c:v>6.8339866150939903</c:v>
                </c:pt>
                <c:pt idx="9408">
                  <c:v>6.8340929213152899</c:v>
                </c:pt>
                <c:pt idx="9409">
                  <c:v>6.8342091635754603</c:v>
                </c:pt>
                <c:pt idx="9410">
                  <c:v>6.8343154507152004</c:v>
                </c:pt>
                <c:pt idx="9411">
                  <c:v>6.8344217258862603</c:v>
                </c:pt>
                <c:pt idx="9412">
                  <c:v>6.8345279890910398</c:v>
                </c:pt>
                <c:pt idx="9413">
                  <c:v>6.8346342403320204</c:v>
                </c:pt>
                <c:pt idx="9414">
                  <c:v>6.8347404796115097</c:v>
                </c:pt>
                <c:pt idx="9415">
                  <c:v>6.8348467069319803</c:v>
                </c:pt>
                <c:pt idx="9416">
                  <c:v>6.8349529222958703</c:v>
                </c:pt>
                <c:pt idx="9417">
                  <c:v>6.8350591257055502</c:v>
                </c:pt>
                <c:pt idx="9418">
                  <c:v>6.8351653171635096</c:v>
                </c:pt>
                <c:pt idx="9419">
                  <c:v>6.83527149667204</c:v>
                </c:pt>
                <c:pt idx="9420">
                  <c:v>6.8353876136201599</c:v>
                </c:pt>
                <c:pt idx="9421">
                  <c:v>6.8354937740968102</c:v>
                </c:pt>
                <c:pt idx="9422">
                  <c:v>6.8355999226325803</c:v>
                </c:pt>
                <c:pt idx="9423">
                  <c:v>6.8357060592300201</c:v>
                </c:pt>
                <c:pt idx="9424">
                  <c:v>6.8358121838915302</c:v>
                </c:pt>
                <c:pt idx="9425">
                  <c:v>6.8359182966194103</c:v>
                </c:pt>
                <c:pt idx="9426">
                  <c:v>6.8360243974161801</c:v>
                </c:pt>
                <c:pt idx="9427">
                  <c:v>6.8361304862841896</c:v>
                </c:pt>
                <c:pt idx="9428">
                  <c:v>6.8362365632258504</c:v>
                </c:pt>
                <c:pt idx="9429">
                  <c:v>6.83634262824358</c:v>
                </c:pt>
                <c:pt idx="9430">
                  <c:v>6.8364486813397596</c:v>
                </c:pt>
                <c:pt idx="9431">
                  <c:v>6.8365646732597503</c:v>
                </c:pt>
                <c:pt idx="9432">
                  <c:v>6.8366707073734201</c:v>
                </c:pt>
                <c:pt idx="9433">
                  <c:v>6.83677672957411</c:v>
                </c:pt>
                <c:pt idx="9434">
                  <c:v>6.8368827398641701</c:v>
                </c:pt>
                <c:pt idx="9435">
                  <c:v>6.8369887382460801</c:v>
                </c:pt>
                <c:pt idx="9436">
                  <c:v>6.8370947247222098</c:v>
                </c:pt>
                <c:pt idx="9437">
                  <c:v>6.8372006992949297</c:v>
                </c:pt>
                <c:pt idx="9438">
                  <c:v>6.8373066619666201</c:v>
                </c:pt>
                <c:pt idx="9439">
                  <c:v>6.8374126127397501</c:v>
                </c:pt>
                <c:pt idx="9440">
                  <c:v>6.8375185516166903</c:v>
                </c:pt>
                <c:pt idx="9441">
                  <c:v>6.8376244785998201</c:v>
                </c:pt>
                <c:pt idx="9442">
                  <c:v>6.8377403457746802</c:v>
                </c:pt>
                <c:pt idx="9443">
                  <c:v>6.8378462538245097</c:v>
                </c:pt>
                <c:pt idx="9444">
                  <c:v>6.8379521499890403</c:v>
                </c:pt>
                <c:pt idx="9445">
                  <c:v>6.83805803427071</c:v>
                </c:pt>
                <c:pt idx="9446">
                  <c:v>6.83816390667186</c:v>
                </c:pt>
                <c:pt idx="9447">
                  <c:v>6.8382697671948804</c:v>
                </c:pt>
                <c:pt idx="9448">
                  <c:v>6.83837561584218</c:v>
                </c:pt>
                <c:pt idx="9449">
                  <c:v>6.8384814526162199</c:v>
                </c:pt>
                <c:pt idx="9450">
                  <c:v>6.8385872775192498</c:v>
                </c:pt>
                <c:pt idx="9451">
                  <c:v>6.8386930905537202</c:v>
                </c:pt>
                <c:pt idx="9452">
                  <c:v>6.8388088402895004</c:v>
                </c:pt>
                <c:pt idx="9453">
                  <c:v>6.8389146344336798</c:v>
                </c:pt>
                <c:pt idx="9454">
                  <c:v>6.83902041671774</c:v>
                </c:pt>
                <c:pt idx="9455">
                  <c:v>6.8391261871441502</c:v>
                </c:pt>
                <c:pt idx="9456">
                  <c:v>6.83923194571521</c:v>
                </c:pt>
                <c:pt idx="9457">
                  <c:v>6.83933769243336</c:v>
                </c:pt>
                <c:pt idx="9458">
                  <c:v>6.8394434273010303</c:v>
                </c:pt>
                <c:pt idx="9459">
                  <c:v>6.8395491503205204</c:v>
                </c:pt>
                <c:pt idx="9460">
                  <c:v>6.8396548614942496</c:v>
                </c:pt>
                <c:pt idx="9461">
                  <c:v>6.8397605608246002</c:v>
                </c:pt>
                <c:pt idx="9462">
                  <c:v>6.8398662483139399</c:v>
                </c:pt>
                <c:pt idx="9463">
                  <c:v>6.83998187384611</c:v>
                </c:pt>
                <c:pt idx="9464">
                  <c:v>6.8400875424939702</c:v>
                </c:pt>
                <c:pt idx="9465">
                  <c:v>6.8401931993092999</c:v>
                </c:pt>
                <c:pt idx="9466">
                  <c:v>6.8402988442944004</c:v>
                </c:pt>
                <c:pt idx="9467">
                  <c:v>6.8404044774517798</c:v>
                </c:pt>
                <c:pt idx="9468">
                  <c:v>6.84051009878372</c:v>
                </c:pt>
                <c:pt idx="9469">
                  <c:v>6.8406157082925603</c:v>
                </c:pt>
                <c:pt idx="9470">
                  <c:v>6.8407213059807397</c:v>
                </c:pt>
                <c:pt idx="9471">
                  <c:v>6.8408268918506696</c:v>
                </c:pt>
                <c:pt idx="9472">
                  <c:v>6.8409324659046602</c:v>
                </c:pt>
                <c:pt idx="9473">
                  <c:v>6.8410380281450696</c:v>
                </c:pt>
                <c:pt idx="9474">
                  <c:v>6.8411535297536901</c:v>
                </c:pt>
                <c:pt idx="9475">
                  <c:v>6.84125907320138</c:v>
                </c:pt>
                <c:pt idx="9476">
                  <c:v>6.8413646048438803</c:v>
                </c:pt>
                <c:pt idx="9477">
                  <c:v>6.84147012468366</c:v>
                </c:pt>
                <c:pt idx="9478">
                  <c:v>6.8415756327230204</c:v>
                </c:pt>
                <c:pt idx="9479">
                  <c:v>6.8416811289643604</c:v>
                </c:pt>
                <c:pt idx="9480">
                  <c:v>6.8417866134100302</c:v>
                </c:pt>
                <c:pt idx="9481">
                  <c:v>6.8418920860624297</c:v>
                </c:pt>
                <c:pt idx="9482">
                  <c:v>6.8419975469239196</c:v>
                </c:pt>
                <c:pt idx="9483">
                  <c:v>6.8421029959968296</c:v>
                </c:pt>
                <c:pt idx="9484">
                  <c:v>6.8422084332835</c:v>
                </c:pt>
                <c:pt idx="9485">
                  <c:v>6.8423238112476596</c:v>
                </c:pt>
                <c:pt idx="9486">
                  <c:v>6.8424292297901301</c:v>
                </c:pt>
                <c:pt idx="9487">
                  <c:v>6.8425346365547899</c:v>
                </c:pt>
                <c:pt idx="9488">
                  <c:v>6.8426400315439802</c:v>
                </c:pt>
                <c:pt idx="9489">
                  <c:v>6.8427454147601203</c:v>
                </c:pt>
                <c:pt idx="9490">
                  <c:v>6.8428507862054904</c:v>
                </c:pt>
                <c:pt idx="9491">
                  <c:v>6.8429561458825399</c:v>
                </c:pt>
                <c:pt idx="9492">
                  <c:v>6.8430614937935701</c:v>
                </c:pt>
                <c:pt idx="9493">
                  <c:v>6.8431668299409898</c:v>
                </c:pt>
                <c:pt idx="9494">
                  <c:v>6.8432721543270603</c:v>
                </c:pt>
                <c:pt idx="9495">
                  <c:v>6.8433874158678298</c:v>
                </c:pt>
                <c:pt idx="9496">
                  <c:v>6.8434927215520203</c:v>
                </c:pt>
                <c:pt idx="9497">
                  <c:v>6.8435980154832396</c:v>
                </c:pt>
                <c:pt idx="9498">
                  <c:v>6.8437032976639198</c:v>
                </c:pt>
                <c:pt idx="9499">
                  <c:v>6.8438085680963496</c:v>
                </c:pt>
                <c:pt idx="9500">
                  <c:v>6.8439138267828996</c:v>
                </c:pt>
                <c:pt idx="9501">
                  <c:v>6.8440190737259803</c:v>
                </c:pt>
                <c:pt idx="9502">
                  <c:v>6.8441243089278299</c:v>
                </c:pt>
                <c:pt idx="9503">
                  <c:v>6.8442295323909201</c:v>
                </c:pt>
                <c:pt idx="9504">
                  <c:v>6.8443347441175399</c:v>
                </c:pt>
                <c:pt idx="9505">
                  <c:v>6.8444399441100199</c:v>
                </c:pt>
                <c:pt idx="9506">
                  <c:v>6.8445550825406496</c:v>
                </c:pt>
                <c:pt idx="9507">
                  <c:v>6.8446602638793301</c:v>
                </c:pt>
                <c:pt idx="9508">
                  <c:v>6.8447654334922801</c:v>
                </c:pt>
                <c:pt idx="9509">
                  <c:v>6.8448705913818104</c:v>
                </c:pt>
                <c:pt idx="9510">
                  <c:v>6.8449757375502402</c:v>
                </c:pt>
                <c:pt idx="9511">
                  <c:v>6.8450808719999001</c:v>
                </c:pt>
                <c:pt idx="9512">
                  <c:v>6.8451859947331899</c:v>
                </c:pt>
                <c:pt idx="9513">
                  <c:v>6.8452911057523798</c:v>
                </c:pt>
                <c:pt idx="9514">
                  <c:v>6.8453962050598802</c:v>
                </c:pt>
                <c:pt idx="9515">
                  <c:v>6.8455012926579704</c:v>
                </c:pt>
                <c:pt idx="9516">
                  <c:v>6.8456063685490598</c:v>
                </c:pt>
                <c:pt idx="9517">
                  <c:v>6.8457213841457403</c:v>
                </c:pt>
                <c:pt idx="9518">
                  <c:v>6.8458264414310301</c:v>
                </c:pt>
                <c:pt idx="9519">
                  <c:v>6.8459314870176398</c:v>
                </c:pt>
                <c:pt idx="9520">
                  <c:v>6.8460365209078002</c:v>
                </c:pt>
                <c:pt idx="9521">
                  <c:v>6.8461415431039496</c:v>
                </c:pt>
                <c:pt idx="9522">
                  <c:v>6.8462465536083199</c:v>
                </c:pt>
                <c:pt idx="9523">
                  <c:v>6.84635155242339</c:v>
                </c:pt>
                <c:pt idx="9524">
                  <c:v>6.8464565395513404</c:v>
                </c:pt>
                <c:pt idx="9525">
                  <c:v>6.8465615149946304</c:v>
                </c:pt>
                <c:pt idx="9526">
                  <c:v>6.8466664787555001</c:v>
                </c:pt>
                <c:pt idx="9527">
                  <c:v>6.8467714308362897</c:v>
                </c:pt>
                <c:pt idx="9528">
                  <c:v>6.8468863238743598</c:v>
                </c:pt>
                <c:pt idx="9529">
                  <c:v>6.8469912573972396</c:v>
                </c:pt>
                <c:pt idx="9530">
                  <c:v>6.8470961792483402</c:v>
                </c:pt>
                <c:pt idx="9531">
                  <c:v>6.8472010894299897</c:v>
                </c:pt>
                <c:pt idx="9532">
                  <c:v>6.8473059879445204</c:v>
                </c:pt>
                <c:pt idx="9533">
                  <c:v>6.8474108747943196</c:v>
                </c:pt>
                <c:pt idx="9534">
                  <c:v>6.8475157499816097</c:v>
                </c:pt>
                <c:pt idx="9535">
                  <c:v>6.8476206135087496</c:v>
                </c:pt>
                <c:pt idx="9536">
                  <c:v>6.8477254653781499</c:v>
                </c:pt>
                <c:pt idx="9537">
                  <c:v>6.8478303055919802</c:v>
                </c:pt>
                <c:pt idx="9538">
                  <c:v>6.8479450832088098</c:v>
                </c:pt>
                <c:pt idx="9539">
                  <c:v>6.8480499049064596</c:v>
                </c:pt>
                <c:pt idx="9540">
                  <c:v>6.8481547149568902</c:v>
                </c:pt>
                <c:pt idx="9541">
                  <c:v>6.8482595133623603</c:v>
                </c:pt>
                <c:pt idx="9542">
                  <c:v>6.8483643001252696</c:v>
                </c:pt>
                <c:pt idx="9543">
                  <c:v>6.8484690752479196</c:v>
                </c:pt>
                <c:pt idx="9544">
                  <c:v>6.8485738387326496</c:v>
                </c:pt>
                <c:pt idx="9545">
                  <c:v>6.84867859058168</c:v>
                </c:pt>
                <c:pt idx="9546">
                  <c:v>6.8487833307974597</c:v>
                </c:pt>
                <c:pt idx="9547">
                  <c:v>6.8488880593822099</c:v>
                </c:pt>
                <c:pt idx="9548">
                  <c:v>6.8489927763383198</c:v>
                </c:pt>
                <c:pt idx="9549">
                  <c:v>6.8491074319235796</c:v>
                </c:pt>
                <c:pt idx="9550">
                  <c:v>6.8492121304109004</c:v>
                </c:pt>
                <c:pt idx="9551">
                  <c:v>6.8493168172778098</c:v>
                </c:pt>
                <c:pt idx="9552">
                  <c:v>6.8494214925265604</c:v>
                </c:pt>
                <c:pt idx="9553">
                  <c:v>6.8495261561594898</c:v>
                </c:pt>
                <c:pt idx="9554">
                  <c:v>6.8496308081788904</c:v>
                </c:pt>
                <c:pt idx="9555">
                  <c:v>6.84973544858713</c:v>
                </c:pt>
                <c:pt idx="9556">
                  <c:v>6.8498400773864603</c:v>
                </c:pt>
                <c:pt idx="9557">
                  <c:v>6.8499446945792197</c:v>
                </c:pt>
                <c:pt idx="9558">
                  <c:v>6.8500493001676803</c:v>
                </c:pt>
                <c:pt idx="9559">
                  <c:v>6.8501538941542002</c:v>
                </c:pt>
                <c:pt idx="9560">
                  <c:v>6.8502684279804198</c:v>
                </c:pt>
                <c:pt idx="9561">
                  <c:v>6.8503730035455099</c:v>
                </c:pt>
                <c:pt idx="9562">
                  <c:v>6.8504775675167799</c:v>
                </c:pt>
                <c:pt idx="9563">
                  <c:v>6.8505821198966697</c:v>
                </c:pt>
                <c:pt idx="9564">
                  <c:v>6.8506866606873604</c:v>
                </c:pt>
                <c:pt idx="9565">
                  <c:v>6.8507911898912202</c:v>
                </c:pt>
                <c:pt idx="9566">
                  <c:v>6.8508957075105501</c:v>
                </c:pt>
                <c:pt idx="9567">
                  <c:v>6.8510002135476</c:v>
                </c:pt>
                <c:pt idx="9568">
                  <c:v>6.8511047080047298</c:v>
                </c:pt>
                <c:pt idx="9569">
                  <c:v>6.8512091908842203</c:v>
                </c:pt>
                <c:pt idx="9570">
                  <c:v>6.8513136621883799</c:v>
                </c:pt>
                <c:pt idx="9571">
                  <c:v>6.8514280745271199</c:v>
                </c:pt>
                <c:pt idx="9572">
                  <c:v>6.8515325274569703</c:v>
                </c:pt>
                <c:pt idx="9573">
                  <c:v>6.8516369688196201</c:v>
                </c:pt>
                <c:pt idx="9574">
                  <c:v>6.8517413986174196</c:v>
                </c:pt>
                <c:pt idx="9575">
                  <c:v>6.8518458168526504</c:v>
                </c:pt>
                <c:pt idx="9576">
                  <c:v>6.8519502235276102</c:v>
                </c:pt>
                <c:pt idx="9577">
                  <c:v>6.8520546186446101</c:v>
                </c:pt>
                <c:pt idx="9578">
                  <c:v>6.8521590022058403</c:v>
                </c:pt>
                <c:pt idx="9579">
                  <c:v>6.85226337421373</c:v>
                </c:pt>
                <c:pt idx="9580">
                  <c:v>6.8523677346705396</c:v>
                </c:pt>
                <c:pt idx="9581">
                  <c:v>6.8524820325768596</c:v>
                </c:pt>
                <c:pt idx="9582">
                  <c:v>6.8525863747004498</c:v>
                </c:pt>
                <c:pt idx="9583">
                  <c:v>6.8526907052811001</c:v>
                </c:pt>
                <c:pt idx="9584">
                  <c:v>6.8527950243210496</c:v>
                </c:pt>
                <c:pt idx="9585">
                  <c:v>6.8528993318226004</c:v>
                </c:pt>
                <c:pt idx="9586">
                  <c:v>6.8530036277880901</c:v>
                </c:pt>
                <c:pt idx="9587">
                  <c:v>6.85310791221983</c:v>
                </c:pt>
                <c:pt idx="9588">
                  <c:v>6.8532121851200003</c:v>
                </c:pt>
                <c:pt idx="9589">
                  <c:v>6.8533164464909904</c:v>
                </c:pt>
                <c:pt idx="9590">
                  <c:v>6.8534206963350304</c:v>
                </c:pt>
                <c:pt idx="9591">
                  <c:v>6.8535249346543896</c:v>
                </c:pt>
                <c:pt idx="9592">
                  <c:v>6.8536391115933002</c:v>
                </c:pt>
                <c:pt idx="9593">
                  <c:v>6.8537433316263101</c:v>
                </c:pt>
                <c:pt idx="9594">
                  <c:v>6.8538475401427101</c:v>
                </c:pt>
                <c:pt idx="9595">
                  <c:v>6.8539517371449499</c:v>
                </c:pt>
                <c:pt idx="9596">
                  <c:v>6.8540559226351201</c:v>
                </c:pt>
                <c:pt idx="9597">
                  <c:v>6.8541600966156597</c:v>
                </c:pt>
                <c:pt idx="9598">
                  <c:v>6.8542642590887803</c:v>
                </c:pt>
                <c:pt idx="9599">
                  <c:v>6.8543684100567797</c:v>
                </c:pt>
                <c:pt idx="9600">
                  <c:v>6.8544725495219296</c:v>
                </c:pt>
                <c:pt idx="9601">
                  <c:v>6.8545766774865102</c:v>
                </c:pt>
                <c:pt idx="9602">
                  <c:v>6.8546807939527801</c:v>
                </c:pt>
                <c:pt idx="9603">
                  <c:v>6.8547948501931204</c:v>
                </c:pt>
                <c:pt idx="9604">
                  <c:v>6.8548989484195904</c:v>
                </c:pt>
                <c:pt idx="9605">
                  <c:v>6.8550030351558897</c:v>
                </c:pt>
                <c:pt idx="9606">
                  <c:v>6.8551071104042602</c:v>
                </c:pt>
                <c:pt idx="9607">
                  <c:v>6.8552111741669997</c:v>
                </c:pt>
                <c:pt idx="9608">
                  <c:v>6.8553152264463</c:v>
                </c:pt>
                <c:pt idx="9609">
                  <c:v>6.85541926724453</c:v>
                </c:pt>
                <c:pt idx="9610">
                  <c:v>6.8555232965638897</c:v>
                </c:pt>
                <c:pt idx="9611">
                  <c:v>6.8556273144067204</c:v>
                </c:pt>
                <c:pt idx="9612">
                  <c:v>6.8557313207751998</c:v>
                </c:pt>
                <c:pt idx="9613">
                  <c:v>6.8558353156716798</c:v>
                </c:pt>
                <c:pt idx="9614">
                  <c:v>6.8559492514814204</c:v>
                </c:pt>
                <c:pt idx="9615">
                  <c:v>6.8560532281845203</c:v>
                </c:pt>
                <c:pt idx="9616">
                  <c:v>6.85615719342373</c:v>
                </c:pt>
                <c:pt idx="9617">
                  <c:v>6.8562611472012396</c:v>
                </c:pt>
                <c:pt idx="9618">
                  <c:v>6.85636508951933</c:v>
                </c:pt>
                <c:pt idx="9619">
                  <c:v>6.8564690203801897</c:v>
                </c:pt>
                <c:pt idx="9620">
                  <c:v>6.8565729397862096</c:v>
                </c:pt>
                <c:pt idx="9621">
                  <c:v>6.8566768477395499</c:v>
                </c:pt>
                <c:pt idx="9622">
                  <c:v>6.8567807442425499</c:v>
                </c:pt>
                <c:pt idx="9623">
                  <c:v>6.8568846292974301</c:v>
                </c:pt>
                <c:pt idx="9624">
                  <c:v>6.8569885029064004</c:v>
                </c:pt>
                <c:pt idx="9625">
                  <c:v>6.8571023185525197</c:v>
                </c:pt>
                <c:pt idx="9626">
                  <c:v>6.8572061740145402</c:v>
                </c:pt>
                <c:pt idx="9627">
                  <c:v>6.8573100180386701</c:v>
                </c:pt>
                <c:pt idx="9628">
                  <c:v>6.8574138506273004</c:v>
                </c:pt>
                <c:pt idx="9629">
                  <c:v>6.8575176717825803</c:v>
                </c:pt>
                <c:pt idx="9630">
                  <c:v>6.8576214815068601</c:v>
                </c:pt>
                <c:pt idx="9631">
                  <c:v>6.8577252798023904</c:v>
                </c:pt>
                <c:pt idx="9632">
                  <c:v>6.8578290666713402</c:v>
                </c:pt>
                <c:pt idx="9633">
                  <c:v>6.8579328421160204</c:v>
                </c:pt>
                <c:pt idx="9634">
                  <c:v>6.8580366061386497</c:v>
                </c:pt>
                <c:pt idx="9635">
                  <c:v>6.8581503085742002</c:v>
                </c:pt>
                <c:pt idx="9636">
                  <c:v>6.8582540544901498</c:v>
                </c:pt>
                <c:pt idx="9637">
                  <c:v>6.8583577889921603</c:v>
                </c:pt>
                <c:pt idx="9638">
                  <c:v>6.8584615120823704</c:v>
                </c:pt>
                <c:pt idx="9639">
                  <c:v>6.8585652237631001</c:v>
                </c:pt>
                <c:pt idx="9640">
                  <c:v>6.8586689240365697</c:v>
                </c:pt>
                <c:pt idx="9641">
                  <c:v>6.8587726129050299</c:v>
                </c:pt>
                <c:pt idx="9642">
                  <c:v>6.8588762903707403</c:v>
                </c:pt>
                <c:pt idx="9643">
                  <c:v>6.8589799564359497</c:v>
                </c:pt>
                <c:pt idx="9644">
                  <c:v>6.8590836111028599</c:v>
                </c:pt>
                <c:pt idx="9645">
                  <c:v>6.8591872543738104</c:v>
                </c:pt>
                <c:pt idx="9646">
                  <c:v>6.8593008371570603</c:v>
                </c:pt>
                <c:pt idx="9647">
                  <c:v>6.8594044623672499</c:v>
                </c:pt>
                <c:pt idx="9648">
                  <c:v>6.8595080761894502</c:v>
                </c:pt>
                <c:pt idx="9649">
                  <c:v>6.8596116786258596</c:v>
                </c:pt>
                <c:pt idx="9650">
                  <c:v>6.8597152696787402</c:v>
                </c:pt>
                <c:pt idx="9651">
                  <c:v>6.8598188493502796</c:v>
                </c:pt>
                <c:pt idx="9652">
                  <c:v>6.8599224176427898</c:v>
                </c:pt>
                <c:pt idx="9653">
                  <c:v>6.8600259745584902</c:v>
                </c:pt>
                <c:pt idx="9654">
                  <c:v>6.8601295200995702</c:v>
                </c:pt>
                <c:pt idx="9655">
                  <c:v>6.86023305426838</c:v>
                </c:pt>
                <c:pt idx="9656">
                  <c:v>6.8603365770670699</c:v>
                </c:pt>
                <c:pt idx="9657">
                  <c:v>6.8604500404623296</c:v>
                </c:pt>
                <c:pt idx="9658">
                  <c:v>6.8605535452461304</c:v>
                </c:pt>
                <c:pt idx="9659">
                  <c:v>6.8606570386677603</c:v>
                </c:pt>
                <c:pt idx="9660">
                  <c:v>6.8607605207294799</c:v>
                </c:pt>
                <c:pt idx="9661">
                  <c:v>6.8608639914335603</c:v>
                </c:pt>
                <c:pt idx="9662">
                  <c:v>6.8609674507821596</c:v>
                </c:pt>
                <c:pt idx="9663">
                  <c:v>6.8610708987776201</c:v>
                </c:pt>
                <c:pt idx="9664">
                  <c:v>6.8611743354220698</c:v>
                </c:pt>
                <c:pt idx="9665">
                  <c:v>6.8612777607178002</c:v>
                </c:pt>
                <c:pt idx="9666">
                  <c:v>6.8613811746669997</c:v>
                </c:pt>
                <c:pt idx="9667">
                  <c:v>6.8614845772719404</c:v>
                </c:pt>
                <c:pt idx="9668">
                  <c:v>6.8615979215428204</c:v>
                </c:pt>
                <c:pt idx="9669">
                  <c:v>6.8617013061785004</c:v>
                </c:pt>
                <c:pt idx="9670">
                  <c:v>6.86180467947786</c:v>
                </c:pt>
                <c:pt idx="9671">
                  <c:v>6.8619080414430504</c:v>
                </c:pt>
                <c:pt idx="9672">
                  <c:v>6.8620113920764201</c:v>
                </c:pt>
                <c:pt idx="9673">
                  <c:v>6.8621147313801298</c:v>
                </c:pt>
                <c:pt idx="9674">
                  <c:v>6.8622180593564002</c:v>
                </c:pt>
                <c:pt idx="9675">
                  <c:v>6.8623213760074897</c:v>
                </c:pt>
                <c:pt idx="9676">
                  <c:v>6.8624246813355496</c:v>
                </c:pt>
                <c:pt idx="9677">
                  <c:v>6.8625279753428696</c:v>
                </c:pt>
                <c:pt idx="9678">
                  <c:v>6.86264120736279</c:v>
                </c:pt>
                <c:pt idx="9679">
                  <c:v>6.8627444834406104</c:v>
                </c:pt>
                <c:pt idx="9680">
                  <c:v>6.8628477482056196</c:v>
                </c:pt>
                <c:pt idx="9681">
                  <c:v>6.8629510016599902</c:v>
                </c:pt>
                <c:pt idx="9682">
                  <c:v>6.8630542438059203</c:v>
                </c:pt>
                <c:pt idx="9683">
                  <c:v>6.8631574746456998</c:v>
                </c:pt>
                <c:pt idx="9684">
                  <c:v>6.8632606941815402</c:v>
                </c:pt>
                <c:pt idx="9685">
                  <c:v>6.8633639024155704</c:v>
                </c:pt>
                <c:pt idx="9686">
                  <c:v>6.8634670993501397</c:v>
                </c:pt>
                <c:pt idx="9687">
                  <c:v>6.8635702849873299</c:v>
                </c:pt>
                <c:pt idx="9688">
                  <c:v>6.8636734593294699</c:v>
                </c:pt>
                <c:pt idx="9689">
                  <c:v>6.8637865727295004</c:v>
                </c:pt>
                <c:pt idx="9690">
                  <c:v>6.8638897291874397</c:v>
                </c:pt>
                <c:pt idx="9691">
                  <c:v>6.8639928743581802</c:v>
                </c:pt>
                <c:pt idx="9692">
                  <c:v>6.8640960082439202</c:v>
                </c:pt>
                <c:pt idx="9693">
                  <c:v>6.8641991308468802</c:v>
                </c:pt>
                <c:pt idx="9694">
                  <c:v>6.8643022421692699</c:v>
                </c:pt>
                <c:pt idx="9695">
                  <c:v>6.8644053422132201</c:v>
                </c:pt>
                <c:pt idx="9696">
                  <c:v>6.8645084309810898</c:v>
                </c:pt>
                <c:pt idx="9697">
                  <c:v>6.8646115084749999</c:v>
                </c:pt>
                <c:pt idx="9698">
                  <c:v>6.8647145746971896</c:v>
                </c:pt>
                <c:pt idx="9699">
                  <c:v>6.8648176296498802</c:v>
                </c:pt>
                <c:pt idx="9700">
                  <c:v>6.8649306246909001</c:v>
                </c:pt>
                <c:pt idx="9701">
                  <c:v>6.8650336618045298</c:v>
                </c:pt>
                <c:pt idx="9702">
                  <c:v>6.8651366876565003</c:v>
                </c:pt>
                <c:pt idx="9703">
                  <c:v>6.8652397022489797</c:v>
                </c:pt>
                <c:pt idx="9704">
                  <c:v>6.86534270558424</c:v>
                </c:pt>
                <c:pt idx="9705">
                  <c:v>6.8654456976644802</c:v>
                </c:pt>
                <c:pt idx="9706">
                  <c:v>6.8655486784918196</c:v>
                </c:pt>
                <c:pt idx="9707">
                  <c:v>6.8656516480684999</c:v>
                </c:pt>
                <c:pt idx="9708">
                  <c:v>6.86575460639681</c:v>
                </c:pt>
                <c:pt idx="9709">
                  <c:v>6.8658575534788504</c:v>
                </c:pt>
                <c:pt idx="9710">
                  <c:v>6.8659604893168096</c:v>
                </c:pt>
                <c:pt idx="9711">
                  <c:v>6.8660733662587203</c:v>
                </c:pt>
                <c:pt idx="9712">
                  <c:v>6.8661762843026501</c:v>
                </c:pt>
                <c:pt idx="9713">
                  <c:v>6.8662791911104204</c:v>
                </c:pt>
                <c:pt idx="9714">
                  <c:v>6.8663820866841698</c:v>
                </c:pt>
                <c:pt idx="9715">
                  <c:v>6.8664849710260603</c:v>
                </c:pt>
                <c:pt idx="9716">
                  <c:v>6.8665878441383903</c:v>
                </c:pt>
                <c:pt idx="9717">
                  <c:v>6.8666907060232898</c:v>
                </c:pt>
                <c:pt idx="9718">
                  <c:v>6.8667935566829801</c:v>
                </c:pt>
                <c:pt idx="9719">
                  <c:v>6.8668963961196097</c:v>
                </c:pt>
                <c:pt idx="9720">
                  <c:v>6.8669992243354097</c:v>
                </c:pt>
                <c:pt idx="9721">
                  <c:v>6.8671020413326103</c:v>
                </c:pt>
                <c:pt idx="9722">
                  <c:v>6.86721480043449</c:v>
                </c:pt>
                <c:pt idx="9723">
                  <c:v>6.8673175996824201</c:v>
                </c:pt>
                <c:pt idx="9724">
                  <c:v>6.8674203877195596</c:v>
                </c:pt>
                <c:pt idx="9725">
                  <c:v>6.8675231645480501</c:v>
                </c:pt>
                <c:pt idx="9726">
                  <c:v>6.8676259301700302</c:v>
                </c:pt>
                <c:pt idx="9727">
                  <c:v>6.8677286845878296</c:v>
                </c:pt>
                <c:pt idx="9728">
                  <c:v>6.8678314278035</c:v>
                </c:pt>
                <c:pt idx="9729">
                  <c:v>6.8679341598193204</c:v>
                </c:pt>
                <c:pt idx="9730">
                  <c:v>6.8680368806374101</c:v>
                </c:pt>
                <c:pt idx="9731">
                  <c:v>6.8681395902599904</c:v>
                </c:pt>
                <c:pt idx="9732">
                  <c:v>6.8682522382968498</c:v>
                </c:pt>
                <c:pt idx="9733">
                  <c:v>6.8683549302093203</c:v>
                </c:pt>
                <c:pt idx="9734">
                  <c:v>6.8684576109339801</c:v>
                </c:pt>
                <c:pt idx="9735">
                  <c:v>6.8685602804731403</c:v>
                </c:pt>
                <c:pt idx="9736">
                  <c:v>6.8686629388288996</c:v>
                </c:pt>
                <c:pt idx="9737">
                  <c:v>6.8687655860035504</c:v>
                </c:pt>
                <c:pt idx="9738">
                  <c:v>6.8688682219991497</c:v>
                </c:pt>
                <c:pt idx="9739">
                  <c:v>6.8689708468179296</c:v>
                </c:pt>
                <c:pt idx="9740">
                  <c:v>6.8690734604620802</c:v>
                </c:pt>
                <c:pt idx="9741">
                  <c:v>6.8691760629337697</c:v>
                </c:pt>
                <c:pt idx="9742">
                  <c:v>6.8692786542352096</c:v>
                </c:pt>
                <c:pt idx="9743">
                  <c:v>6.8693911849282996</c:v>
                </c:pt>
                <c:pt idx="9744">
                  <c:v>6.8694937585640696</c:v>
                </c:pt>
                <c:pt idx="9745">
                  <c:v>6.8695963210373003</c:v>
                </c:pt>
                <c:pt idx="9746">
                  <c:v>6.8696988723501997</c:v>
                </c:pt>
                <c:pt idx="9747">
                  <c:v>6.8698014125049802</c:v>
                </c:pt>
                <c:pt idx="9748">
                  <c:v>6.86990394150369</c:v>
                </c:pt>
                <c:pt idx="9749">
                  <c:v>6.8700064593485903</c:v>
                </c:pt>
                <c:pt idx="9750">
                  <c:v>6.8701089660418599</c:v>
                </c:pt>
                <c:pt idx="9751">
                  <c:v>6.8702114615856997</c:v>
                </c:pt>
                <c:pt idx="9752">
                  <c:v>6.8703139459821996</c:v>
                </c:pt>
                <c:pt idx="9753">
                  <c:v>6.87041641923354</c:v>
                </c:pt>
                <c:pt idx="9754">
                  <c:v>6.8705288328393603</c:v>
                </c:pt>
                <c:pt idx="9755">
                  <c:v>6.8706312884694301</c:v>
                </c:pt>
                <c:pt idx="9756">
                  <c:v>6.8707337329621501</c:v>
                </c:pt>
                <c:pt idx="9757">
                  <c:v>6.8708361663195703</c:v>
                </c:pt>
                <c:pt idx="9758">
                  <c:v>6.8709385885439804</c:v>
                </c:pt>
                <c:pt idx="9759">
                  <c:v>6.8710409996374704</c:v>
                </c:pt>
                <c:pt idx="9760">
                  <c:v>6.8711433996022198</c:v>
                </c:pt>
                <c:pt idx="9761">
                  <c:v>6.8712457884404099</c:v>
                </c:pt>
                <c:pt idx="9762">
                  <c:v>6.8713481661542897</c:v>
                </c:pt>
                <c:pt idx="9763">
                  <c:v>6.87145053274583</c:v>
                </c:pt>
                <c:pt idx="9764">
                  <c:v>6.8715528882172903</c:v>
                </c:pt>
                <c:pt idx="9765">
                  <c:v>6.87166518499156</c:v>
                </c:pt>
                <c:pt idx="9766">
                  <c:v>6.8717675228859703</c:v>
                </c:pt>
                <c:pt idx="9767">
                  <c:v>6.87186984966801</c:v>
                </c:pt>
                <c:pt idx="9768">
                  <c:v>6.8719721653399102</c:v>
                </c:pt>
                <c:pt idx="9769">
                  <c:v>6.8720744699037404</c:v>
                </c:pt>
                <c:pt idx="9770">
                  <c:v>6.87217676336165</c:v>
                </c:pt>
                <c:pt idx="9771">
                  <c:v>6.8722790457159002</c:v>
                </c:pt>
                <c:pt idx="9772">
                  <c:v>6.8723813169685597</c:v>
                </c:pt>
                <c:pt idx="9773">
                  <c:v>6.87248357712184</c:v>
                </c:pt>
                <c:pt idx="9774">
                  <c:v>6.8725858261778399</c:v>
                </c:pt>
                <c:pt idx="9775">
                  <c:v>6.8726880641388002</c:v>
                </c:pt>
                <c:pt idx="9776">
                  <c:v>6.8728002443361804</c:v>
                </c:pt>
                <c:pt idx="9777">
                  <c:v>6.8729024647640697</c:v>
                </c:pt>
                <c:pt idx="9778">
                  <c:v>6.8730046741045099</c:v>
                </c:pt>
                <c:pt idx="9779">
                  <c:v>6.8731068723597399</c:v>
                </c:pt>
                <c:pt idx="9780">
                  <c:v>6.8732090595318596</c:v>
                </c:pt>
                <c:pt idx="9781">
                  <c:v>6.8733112356230199</c:v>
                </c:pt>
                <c:pt idx="9782">
                  <c:v>6.8734134006353997</c:v>
                </c:pt>
                <c:pt idx="9783">
                  <c:v>6.8735155545711102</c:v>
                </c:pt>
                <c:pt idx="9784">
                  <c:v>6.8736176974323699</c:v>
                </c:pt>
                <c:pt idx="9785">
                  <c:v>6.8737198292212396</c:v>
                </c:pt>
                <c:pt idx="9786">
                  <c:v>6.87382194993996</c:v>
                </c:pt>
                <c:pt idx="9787">
                  <c:v>6.8739340138144804</c:v>
                </c:pt>
                <c:pt idx="9788">
                  <c:v>6.8740361170439703</c:v>
                </c:pt>
                <c:pt idx="9789">
                  <c:v>6.8741382092109902</c:v>
                </c:pt>
                <c:pt idx="9790">
                  <c:v>6.8742402903175703</c:v>
                </c:pt>
                <c:pt idx="9791">
                  <c:v>6.8743423603659197</c:v>
                </c:pt>
                <c:pt idx="9792">
                  <c:v>6.8744444193581398</c:v>
                </c:pt>
                <c:pt idx="9793">
                  <c:v>6.8745464672964696</c:v>
                </c:pt>
                <c:pt idx="9794">
                  <c:v>6.8746485041829599</c:v>
                </c:pt>
                <c:pt idx="9795">
                  <c:v>6.8747505300197798</c:v>
                </c:pt>
                <c:pt idx="9796">
                  <c:v>6.8748525448090803</c:v>
                </c:pt>
                <c:pt idx="9797">
                  <c:v>6.8749644990193497</c:v>
                </c:pt>
                <c:pt idx="9798">
                  <c:v>6.8750664963576398</c:v>
                </c:pt>
                <c:pt idx="9799">
                  <c:v>6.8751684826561101</c:v>
                </c:pt>
                <c:pt idx="9800">
                  <c:v>6.8752704579168</c:v>
                </c:pt>
                <c:pt idx="9801">
                  <c:v>6.8753724221418597</c:v>
                </c:pt>
                <c:pt idx="9802">
                  <c:v>6.8754743753334804</c:v>
                </c:pt>
                <c:pt idx="9803">
                  <c:v>6.8755763174937403</c:v>
                </c:pt>
                <c:pt idx="9804">
                  <c:v>6.8756782486248396</c:v>
                </c:pt>
                <c:pt idx="9805">
                  <c:v>6.8757801687288698</c:v>
                </c:pt>
                <c:pt idx="9806">
                  <c:v>6.8758820778079501</c:v>
                </c:pt>
                <c:pt idx="9807">
                  <c:v>6.87598397586427</c:v>
                </c:pt>
                <c:pt idx="9808">
                  <c:v>6.8760958142380799</c:v>
                </c:pt>
                <c:pt idx="9809">
                  <c:v>6.8761976948869901</c:v>
                </c:pt>
                <c:pt idx="9810">
                  <c:v>6.8762995645207097</c:v>
                </c:pt>
                <c:pt idx="9811">
                  <c:v>6.8764014231413997</c:v>
                </c:pt>
                <c:pt idx="9812">
                  <c:v>6.8765032707511899</c:v>
                </c:pt>
                <c:pt idx="9813">
                  <c:v>6.8766051073521499</c:v>
                </c:pt>
                <c:pt idx="9814">
                  <c:v>6.8767069329465</c:v>
                </c:pt>
                <c:pt idx="9815">
                  <c:v>6.8768087475363098</c:v>
                </c:pt>
                <c:pt idx="9816">
                  <c:v>6.8769105511237099</c:v>
                </c:pt>
                <c:pt idx="9817">
                  <c:v>6.8770123437108799</c:v>
                </c:pt>
                <c:pt idx="9818">
                  <c:v>6.8771141252998804</c:v>
                </c:pt>
                <c:pt idx="9819">
                  <c:v>6.8772258480887398</c:v>
                </c:pt>
                <c:pt idx="9820">
                  <c:v>6.8773276123137501</c:v>
                </c:pt>
                <c:pt idx="9821">
                  <c:v>6.8774293655482399</c:v>
                </c:pt>
                <c:pt idx="9822">
                  <c:v>6.8775311077942902</c:v>
                </c:pt>
                <c:pt idx="9823">
                  <c:v>6.8776328390540797</c:v>
                </c:pt>
                <c:pt idx="9824">
                  <c:v>6.87773455932963</c:v>
                </c:pt>
                <c:pt idx="9825">
                  <c:v>6.8778362686231604</c:v>
                </c:pt>
                <c:pt idx="9826">
                  <c:v>6.8779379669367096</c:v>
                </c:pt>
                <c:pt idx="9827">
                  <c:v>6.8780396542725102</c:v>
                </c:pt>
                <c:pt idx="9828">
                  <c:v>6.8781413306326398</c:v>
                </c:pt>
                <c:pt idx="9829">
                  <c:v>6.8782429960191598</c:v>
                </c:pt>
                <c:pt idx="9830">
                  <c:v>6.8783546034735696</c:v>
                </c:pt>
                <c:pt idx="9831">
                  <c:v>6.8784562515393697</c:v>
                </c:pt>
                <c:pt idx="9832">
                  <c:v>6.8785578886391798</c:v>
                </c:pt>
                <c:pt idx="9833">
                  <c:v>6.8786595147750704</c:v>
                </c:pt>
                <c:pt idx="9834">
                  <c:v>6.8787611299492104</c:v>
                </c:pt>
                <c:pt idx="9835">
                  <c:v>6.8788627341637198</c:v>
                </c:pt>
                <c:pt idx="9836">
                  <c:v>6.87896432742063</c:v>
                </c:pt>
                <c:pt idx="9837">
                  <c:v>6.8790659097221498</c:v>
                </c:pt>
                <c:pt idx="9838">
                  <c:v>6.8791674810703602</c:v>
                </c:pt>
                <c:pt idx="9839">
                  <c:v>6.8792690414673601</c:v>
                </c:pt>
                <c:pt idx="9840">
                  <c:v>6.8793705909153404</c:v>
                </c:pt>
                <c:pt idx="9841">
                  <c:v>6.8794820832850299</c:v>
                </c:pt>
                <c:pt idx="9842">
                  <c:v>6.8795836154553998</c:v>
                </c:pt>
                <c:pt idx="9843">
                  <c:v>6.8796851366841603</c:v>
                </c:pt>
                <c:pt idx="9844">
                  <c:v>6.8797866469734599</c:v>
                </c:pt>
                <c:pt idx="9845">
                  <c:v>6.8798881463255004</c:v>
                </c:pt>
                <c:pt idx="9846">
                  <c:v>6.8799896347422997</c:v>
                </c:pt>
                <c:pt idx="9847">
                  <c:v>6.8800911122259603</c:v>
                </c:pt>
                <c:pt idx="9848">
                  <c:v>6.8801925787786598</c:v>
                </c:pt>
                <c:pt idx="9849">
                  <c:v>6.8802940344024801</c:v>
                </c:pt>
                <c:pt idx="9850">
                  <c:v>6.8803954790995201</c:v>
                </c:pt>
                <c:pt idx="9851">
                  <c:v>6.8805068629489199</c:v>
                </c:pt>
                <c:pt idx="9852">
                  <c:v>6.8806082904058696</c:v>
                </c:pt>
                <c:pt idx="9853">
                  <c:v>6.8807097069435503</c:v>
                </c:pt>
                <c:pt idx="9854">
                  <c:v>6.8808111125640501</c:v>
                </c:pt>
                <c:pt idx="9855">
                  <c:v>6.8809125072695103</c:v>
                </c:pt>
                <c:pt idx="9856">
                  <c:v>6.8810138910619898</c:v>
                </c:pt>
                <c:pt idx="9857">
                  <c:v>6.8811152639436104</c:v>
                </c:pt>
                <c:pt idx="9858">
                  <c:v>6.8812166259165304</c:v>
                </c:pt>
                <c:pt idx="9859">
                  <c:v>6.8813179769827402</c:v>
                </c:pt>
                <c:pt idx="9860">
                  <c:v>6.8814193171444096</c:v>
                </c:pt>
                <c:pt idx="9861">
                  <c:v>6.8815206464036498</c:v>
                </c:pt>
                <c:pt idx="9862">
                  <c:v>6.8816319156469401</c:v>
                </c:pt>
                <c:pt idx="9863">
                  <c:v>6.8817332277088799</c:v>
                </c:pt>
                <c:pt idx="9864">
                  <c:v>6.8818345288758902</c:v>
                </c:pt>
                <c:pt idx="9865">
                  <c:v>6.8819358191500299</c:v>
                </c:pt>
                <c:pt idx="9866">
                  <c:v>6.8820370985333899</c:v>
                </c:pt>
                <c:pt idx="9867">
                  <c:v>6.8821383670280696</c:v>
                </c:pt>
                <c:pt idx="9868">
                  <c:v>6.8822396246361697</c:v>
                </c:pt>
                <c:pt idx="9869">
                  <c:v>6.8823408713597702</c:v>
                </c:pt>
                <c:pt idx="9870">
                  <c:v>6.8824421072010002</c:v>
                </c:pt>
                <c:pt idx="9871">
                  <c:v>6.8825433321619398</c:v>
                </c:pt>
                <c:pt idx="9872">
                  <c:v>6.8826445462446602</c:v>
                </c:pt>
                <c:pt idx="9873">
                  <c:v>6.88275570112914</c:v>
                </c:pt>
                <c:pt idx="9874">
                  <c:v>6.88285689805726</c:v>
                </c:pt>
                <c:pt idx="9875">
                  <c:v>6.8829580841146702</c:v>
                </c:pt>
                <c:pt idx="9876">
                  <c:v>6.8830592593033897</c:v>
                </c:pt>
                <c:pt idx="9877">
                  <c:v>6.8831604236255801</c:v>
                </c:pt>
                <c:pt idx="9878">
                  <c:v>6.8832615770833101</c:v>
                </c:pt>
                <c:pt idx="9879">
                  <c:v>6.8833627196786198</c:v>
                </c:pt>
                <c:pt idx="9880">
                  <c:v>6.8834638514136097</c:v>
                </c:pt>
                <c:pt idx="9881">
                  <c:v>6.8835649722904302</c:v>
                </c:pt>
                <c:pt idx="9882">
                  <c:v>6.8836660823111604</c:v>
                </c:pt>
                <c:pt idx="9883">
                  <c:v>6.8837671814778201</c:v>
                </c:pt>
                <c:pt idx="9884">
                  <c:v>6.8838782222499404</c:v>
                </c:pt>
                <c:pt idx="9885">
                  <c:v>6.8839793043045496</c:v>
                </c:pt>
                <c:pt idx="9886">
                  <c:v>6.8840803755125197</c:v>
                </c:pt>
                <c:pt idx="9887">
                  <c:v>6.8841814358759699</c:v>
                </c:pt>
                <c:pt idx="9888">
                  <c:v>6.8842824853969899</c:v>
                </c:pt>
                <c:pt idx="9889">
                  <c:v>6.8843835240776396</c:v>
                </c:pt>
                <c:pt idx="9890">
                  <c:v>6.8844845519200497</c:v>
                </c:pt>
                <c:pt idx="9891">
                  <c:v>6.8845855689262496</c:v>
                </c:pt>
                <c:pt idx="9892">
                  <c:v>6.8846865750983799</c:v>
                </c:pt>
                <c:pt idx="9893">
                  <c:v>6.8847875704384496</c:v>
                </c:pt>
                <c:pt idx="9894">
                  <c:v>6.8848885549485797</c:v>
                </c:pt>
                <c:pt idx="9895">
                  <c:v>6.88499948185415</c:v>
                </c:pt>
                <c:pt idx="9896">
                  <c:v>6.8851004492945398</c:v>
                </c:pt>
                <c:pt idx="9897">
                  <c:v>6.8852014059123903</c:v>
                </c:pt>
                <c:pt idx="9898">
                  <c:v>6.88530235170977</c:v>
                </c:pt>
                <c:pt idx="9899">
                  <c:v>6.8854032866888097</c:v>
                </c:pt>
                <c:pt idx="9900">
                  <c:v>6.8855042108515301</c:v>
                </c:pt>
                <c:pt idx="9901">
                  <c:v>6.8856051241999801</c:v>
                </c:pt>
                <c:pt idx="9902">
                  <c:v>6.8857060267362904</c:v>
                </c:pt>
                <c:pt idx="9903">
                  <c:v>6.8858069184625199</c:v>
                </c:pt>
                <c:pt idx="9904">
                  <c:v>6.8859077993807603</c:v>
                </c:pt>
                <c:pt idx="9905">
                  <c:v>6.8860086694930303</c:v>
                </c:pt>
                <c:pt idx="9906">
                  <c:v>6.8861194827768104</c:v>
                </c:pt>
                <c:pt idx="9907">
                  <c:v>6.8862203358615401</c:v>
                </c:pt>
                <c:pt idx="9908">
                  <c:v>6.8863211781477203</c:v>
                </c:pt>
                <c:pt idx="9909">
                  <c:v>6.8864220096374398</c:v>
                </c:pt>
                <c:pt idx="9910">
                  <c:v>6.88652283033269</c:v>
                </c:pt>
                <c:pt idx="9911">
                  <c:v>6.8866236402356202</c:v>
                </c:pt>
                <c:pt idx="9912">
                  <c:v>6.8867244393483</c:v>
                </c:pt>
                <c:pt idx="9913">
                  <c:v>6.8868252276727597</c:v>
                </c:pt>
                <c:pt idx="9914">
                  <c:v>6.8869260052110501</c:v>
                </c:pt>
                <c:pt idx="9915">
                  <c:v>6.8870267719652603</c:v>
                </c:pt>
                <c:pt idx="9916">
                  <c:v>6.8871275279375102</c:v>
                </c:pt>
                <c:pt idx="9917">
                  <c:v>6.88723822784352</c:v>
                </c:pt>
                <c:pt idx="9918">
                  <c:v>6.8873389668302503</c:v>
                </c:pt>
                <c:pt idx="9919">
                  <c:v>6.88743969504237</c:v>
                </c:pt>
                <c:pt idx="9920">
                  <c:v>6.8875404124818402</c:v>
                </c:pt>
                <c:pt idx="9921">
                  <c:v>6.8876411191507696</c:v>
                </c:pt>
                <c:pt idx="9922">
                  <c:v>6.8877418150512799</c:v>
                </c:pt>
                <c:pt idx="9923">
                  <c:v>6.8878425001853802</c:v>
                </c:pt>
                <c:pt idx="9924">
                  <c:v>6.8879431745551303</c:v>
                </c:pt>
                <c:pt idx="9925">
                  <c:v>6.8880438381626004</c:v>
                </c:pt>
                <c:pt idx="9926">
                  <c:v>6.8881444910098404</c:v>
                </c:pt>
                <c:pt idx="9927">
                  <c:v>6.8882550839721102</c:v>
                </c:pt>
                <c:pt idx="9928">
                  <c:v>6.8883557198704901</c:v>
                </c:pt>
                <c:pt idx="9929">
                  <c:v>6.8884563450159497</c:v>
                </c:pt>
                <c:pt idx="9930">
                  <c:v>6.8885569594106197</c:v>
                </c:pt>
                <c:pt idx="9931">
                  <c:v>6.8886575630565403</c:v>
                </c:pt>
                <c:pt idx="9932">
                  <c:v>6.8887581559557196</c:v>
                </c:pt>
                <c:pt idx="9933">
                  <c:v>6.8888587381101898</c:v>
                </c:pt>
                <c:pt idx="9934">
                  <c:v>6.8889593095221002</c:v>
                </c:pt>
                <c:pt idx="9935">
                  <c:v>6.8890598701934698</c:v>
                </c:pt>
                <c:pt idx="9936">
                  <c:v>6.8891604201263199</c:v>
                </c:pt>
                <c:pt idx="9937">
                  <c:v>6.8892609593227503</c:v>
                </c:pt>
                <c:pt idx="9938">
                  <c:v>6.8893714393749201</c:v>
                </c:pt>
                <c:pt idx="9939">
                  <c:v>6.8894719616642401</c:v>
                </c:pt>
                <c:pt idx="9940">
                  <c:v>6.8895724732244004</c:v>
                </c:pt>
                <c:pt idx="9941">
                  <c:v>6.88967297405752</c:v>
                </c:pt>
                <c:pt idx="9942">
                  <c:v>6.8897734641655601</c:v>
                </c:pt>
                <c:pt idx="9943">
                  <c:v>6.8898739435506</c:v>
                </c:pt>
                <c:pt idx="9944">
                  <c:v>6.8899744122147304</c:v>
                </c:pt>
                <c:pt idx="9945">
                  <c:v>6.8900748701599799</c:v>
                </c:pt>
                <c:pt idx="9946">
                  <c:v>6.8901753173883904</c:v>
                </c:pt>
                <c:pt idx="9947">
                  <c:v>6.8902757539020199</c:v>
                </c:pt>
                <c:pt idx="9948">
                  <c:v>6.8903761797028</c:v>
                </c:pt>
                <c:pt idx="9949">
                  <c:v>6.8904865470866703</c:v>
                </c:pt>
                <c:pt idx="9950">
                  <c:v>6.8905869560220401</c:v>
                </c:pt>
                <c:pt idx="9951">
                  <c:v>6.8906873542519298</c:v>
                </c:pt>
                <c:pt idx="9952">
                  <c:v>6.8907877417783698</c:v>
                </c:pt>
                <c:pt idx="9953">
                  <c:v>6.89088811860349</c:v>
                </c:pt>
                <c:pt idx="9954">
                  <c:v>6.8909884847293199</c:v>
                </c:pt>
                <c:pt idx="9955">
                  <c:v>6.8910888401577601</c:v>
                </c:pt>
                <c:pt idx="9956">
                  <c:v>6.8911891848910098</c:v>
                </c:pt>
                <c:pt idx="9957">
                  <c:v>6.8912895189310204</c:v>
                </c:pt>
                <c:pt idx="9958">
                  <c:v>6.8913898422799003</c:v>
                </c:pt>
                <c:pt idx="9959">
                  <c:v>6.8914901549396097</c:v>
                </c:pt>
                <c:pt idx="9960">
                  <c:v>6.8916004098959496</c:v>
                </c:pt>
                <c:pt idx="9961">
                  <c:v>6.8917007057316404</c:v>
                </c:pt>
                <c:pt idx="9962">
                  <c:v>6.89180099088549</c:v>
                </c:pt>
                <c:pt idx="9963">
                  <c:v>6.8919012653595102</c:v>
                </c:pt>
                <c:pt idx="9964">
                  <c:v>6.89200152915567</c:v>
                </c:pt>
                <c:pt idx="9965">
                  <c:v>6.8921017822761401</c:v>
                </c:pt>
                <c:pt idx="9966">
                  <c:v>6.8922020247229101</c:v>
                </c:pt>
                <c:pt idx="9967">
                  <c:v>6.8923022564979401</c:v>
                </c:pt>
                <c:pt idx="9968">
                  <c:v>6.8924024776032899</c:v>
                </c:pt>
                <c:pt idx="9969">
                  <c:v>6.89250268804106</c:v>
                </c:pt>
                <c:pt idx="9970">
                  <c:v>6.8926028878132604</c:v>
                </c:pt>
                <c:pt idx="9971">
                  <c:v>6.8927130305821596</c:v>
                </c:pt>
                <c:pt idx="9972">
                  <c:v>6.8928132135716504</c:v>
                </c:pt>
                <c:pt idx="9973">
                  <c:v>6.8929133859027303</c:v>
                </c:pt>
                <c:pt idx="9974">
                  <c:v>6.8930135475775502</c:v>
                </c:pt>
                <c:pt idx="9975">
                  <c:v>6.8931136985980501</c:v>
                </c:pt>
                <c:pt idx="9976">
                  <c:v>6.8932138389663002</c:v>
                </c:pt>
                <c:pt idx="9977">
                  <c:v>6.8933139686843603</c:v>
                </c:pt>
                <c:pt idx="9978">
                  <c:v>6.8934140877540999</c:v>
                </c:pt>
                <c:pt idx="9979">
                  <c:v>6.8935141961777502</c:v>
                </c:pt>
                <c:pt idx="9980">
                  <c:v>6.8936142939571798</c:v>
                </c:pt>
                <c:pt idx="9981">
                  <c:v>6.89371438109454</c:v>
                </c:pt>
                <c:pt idx="9982">
                  <c:v>6.89382441191536</c:v>
                </c:pt>
                <c:pt idx="9983">
                  <c:v>6.8939244823111601</c:v>
                </c:pt>
                <c:pt idx="9984">
                  <c:v>6.8940245420720601</c:v>
                </c:pt>
                <c:pt idx="9985">
                  <c:v>6.8941245912000602</c:v>
                </c:pt>
                <c:pt idx="9986">
                  <c:v>6.8942246296971801</c:v>
                </c:pt>
                <c:pt idx="9987">
                  <c:v>6.8943246575655097</c:v>
                </c:pt>
                <c:pt idx="9988">
                  <c:v>6.8944246748069604</c:v>
                </c:pt>
                <c:pt idx="9989">
                  <c:v>6.8945246814236496</c:v>
                </c:pt>
                <c:pt idx="9990">
                  <c:v>6.8946246774175499</c:v>
                </c:pt>
                <c:pt idx="9991">
                  <c:v>6.89472466279065</c:v>
                </c:pt>
                <c:pt idx="9992">
                  <c:v>6.8948246375450504</c:v>
                </c:pt>
                <c:pt idx="9993">
                  <c:v>6.8949345566562901</c:v>
                </c:pt>
                <c:pt idx="9994">
                  <c:v>6.8950345147101899</c:v>
                </c:pt>
                <c:pt idx="9995">
                  <c:v>6.8951344621525301</c:v>
                </c:pt>
                <c:pt idx="9996">
                  <c:v>6.8952343989852798</c:v>
                </c:pt>
                <c:pt idx="9997">
                  <c:v>6.8953343252105901</c:v>
                </c:pt>
                <c:pt idx="9998">
                  <c:v>6.8954342408303901</c:v>
                </c:pt>
                <c:pt idx="9999">
                  <c:v>6.8955341458466997</c:v>
                </c:pt>
                <c:pt idx="10000">
                  <c:v>6.8956340402614797</c:v>
                </c:pt>
                <c:pt idx="10001">
                  <c:v>6.8957339240768496</c:v>
                </c:pt>
                <c:pt idx="10002">
                  <c:v>6.8958337972947197</c:v>
                </c:pt>
                <c:pt idx="10003">
                  <c:v>6.8959436110034202</c:v>
                </c:pt>
                <c:pt idx="10004">
                  <c:v>6.8960434675565203</c:v>
                </c:pt>
                <c:pt idx="10005">
                  <c:v>6.8961433135193797</c:v>
                </c:pt>
                <c:pt idx="10006">
                  <c:v>6.8962431488939799</c:v>
                </c:pt>
                <c:pt idx="10007">
                  <c:v>6.8963429736823203</c:v>
                </c:pt>
                <c:pt idx="10008">
                  <c:v>6.8964427878863903</c:v>
                </c:pt>
                <c:pt idx="10009">
                  <c:v>6.8965425915082603</c:v>
                </c:pt>
                <c:pt idx="10010">
                  <c:v>6.8966423845498603</c:v>
                </c:pt>
                <c:pt idx="10011">
                  <c:v>6.8967421670132598</c:v>
                </c:pt>
                <c:pt idx="10012">
                  <c:v>6.8968419389004101</c:v>
                </c:pt>
                <c:pt idx="10013">
                  <c:v>6.89694170021333</c:v>
                </c:pt>
                <c:pt idx="10014">
                  <c:v>6.89705140266957</c:v>
                </c:pt>
                <c:pt idx="10015">
                  <c:v>6.8971511473585299</c:v>
                </c:pt>
                <c:pt idx="10016">
                  <c:v>6.8972508814804003</c:v>
                </c:pt>
                <c:pt idx="10017">
                  <c:v>6.8973506050372402</c:v>
                </c:pt>
                <c:pt idx="10018">
                  <c:v>6.8974503180309901</c:v>
                </c:pt>
                <c:pt idx="10019">
                  <c:v>6.8975500204636599</c:v>
                </c:pt>
                <c:pt idx="10020">
                  <c:v>6.8976497123373397</c:v>
                </c:pt>
                <c:pt idx="10021">
                  <c:v>6.8977493936539398</c:v>
                </c:pt>
                <c:pt idx="10022">
                  <c:v>6.8978490644155102</c:v>
                </c:pt>
                <c:pt idx="10023">
                  <c:v>6.8979487246240003</c:v>
                </c:pt>
                <c:pt idx="10024">
                  <c:v>6.8980483742814602</c:v>
                </c:pt>
                <c:pt idx="10025">
                  <c:v>6.8981579657214498</c:v>
                </c:pt>
                <c:pt idx="10026">
                  <c:v>6.8982575987954897</c:v>
                </c:pt>
                <c:pt idx="10027">
                  <c:v>6.8983572213255799</c:v>
                </c:pt>
                <c:pt idx="10028">
                  <c:v>6.8984568333137899</c:v>
                </c:pt>
                <c:pt idx="10029">
                  <c:v>6.89855643476207</c:v>
                </c:pt>
                <c:pt idx="10030">
                  <c:v>6.8986560256723797</c:v>
                </c:pt>
                <c:pt idx="10031">
                  <c:v>6.8987556060467403</c:v>
                </c:pt>
                <c:pt idx="10032">
                  <c:v>6.8988551758872303</c:v>
                </c:pt>
                <c:pt idx="10033">
                  <c:v>6.8989547351957201</c:v>
                </c:pt>
                <c:pt idx="10034">
                  <c:v>6.8990542839742401</c:v>
                </c:pt>
                <c:pt idx="10035">
                  <c:v>6.8991538222247799</c:v>
                </c:pt>
                <c:pt idx="10036">
                  <c:v>6.8992633028839396</c:v>
                </c:pt>
                <c:pt idx="10037">
                  <c:v>6.8993628245915701</c:v>
                </c:pt>
                <c:pt idx="10038">
                  <c:v>6.89946233577834</c:v>
                </c:pt>
                <c:pt idx="10039">
                  <c:v>6.8995618364462201</c:v>
                </c:pt>
                <c:pt idx="10040">
                  <c:v>6.8996613265972</c:v>
                </c:pt>
                <c:pt idx="10041">
                  <c:v>6.8997608062333402</c:v>
                </c:pt>
                <c:pt idx="10042">
                  <c:v>6.8998602753565104</c:v>
                </c:pt>
                <c:pt idx="10043">
                  <c:v>6.8999597339687897</c:v>
                </c:pt>
                <c:pt idx="10044">
                  <c:v>6.9000591820721802</c:v>
                </c:pt>
                <c:pt idx="10045">
                  <c:v>6.9001586196685896</c:v>
                </c:pt>
                <c:pt idx="10046">
                  <c:v>6.9002580467600296</c:v>
                </c:pt>
                <c:pt idx="10047">
                  <c:v>6.9003674168731104</c:v>
                </c:pt>
                <c:pt idx="10048">
                  <c:v>6.9004668274618899</c:v>
                </c:pt>
                <c:pt idx="10049">
                  <c:v>6.9005662275528703</c:v>
                </c:pt>
                <c:pt idx="10050">
                  <c:v>6.9006656171479497</c:v>
                </c:pt>
                <c:pt idx="10051">
                  <c:v>6.9007649962491397</c:v>
                </c:pt>
                <c:pt idx="10052">
                  <c:v>6.9008643648583501</c:v>
                </c:pt>
                <c:pt idx="10053">
                  <c:v>6.90096372297762</c:v>
                </c:pt>
                <c:pt idx="10054">
                  <c:v>6.9010630706089602</c:v>
                </c:pt>
                <c:pt idx="10055">
                  <c:v>6.9011624077542901</c:v>
                </c:pt>
                <c:pt idx="10056">
                  <c:v>6.9012617344155798</c:v>
                </c:pt>
                <c:pt idx="10057">
                  <c:v>6.9013610505949003</c:v>
                </c:pt>
                <c:pt idx="10058">
                  <c:v>6.9014703103957498</c:v>
                </c:pt>
                <c:pt idx="10059">
                  <c:v>6.9015696101125998</c:v>
                </c:pt>
                <c:pt idx="10060">
                  <c:v>6.9016688993545596</c:v>
                </c:pt>
                <c:pt idx="10061">
                  <c:v>6.9017681781234401</c:v>
                </c:pt>
                <c:pt idx="10062">
                  <c:v>6.9018674464213596</c:v>
                </c:pt>
                <c:pt idx="10063">
                  <c:v>6.9019667042502197</c:v>
                </c:pt>
                <c:pt idx="10064">
                  <c:v>6.90206595161201</c:v>
                </c:pt>
                <c:pt idx="10065">
                  <c:v>6.9021651885087403</c:v>
                </c:pt>
                <c:pt idx="10066">
                  <c:v>6.9022644149423504</c:v>
                </c:pt>
                <c:pt idx="10067">
                  <c:v>6.9023636309147802</c:v>
                </c:pt>
                <c:pt idx="10068">
                  <c:v>6.9024628364280902</c:v>
                </c:pt>
                <c:pt idx="10069">
                  <c:v>6.9025719861498303</c:v>
                </c:pt>
                <c:pt idx="10070">
                  <c:v>6.9026711752407603</c:v>
                </c:pt>
                <c:pt idx="10071">
                  <c:v>6.9027703538795198</c:v>
                </c:pt>
                <c:pt idx="10072">
                  <c:v>6.9028695220681602</c:v>
                </c:pt>
                <c:pt idx="10073">
                  <c:v>6.9029686798086098</c:v>
                </c:pt>
                <c:pt idx="10074">
                  <c:v>6.9030678271027899</c:v>
                </c:pt>
                <c:pt idx="10075">
                  <c:v>6.90316696395276</c:v>
                </c:pt>
                <c:pt idx="10076">
                  <c:v>6.9032660903604404</c:v>
                </c:pt>
                <c:pt idx="10077">
                  <c:v>6.90336520632777</c:v>
                </c:pt>
                <c:pt idx="10078">
                  <c:v>6.9034643118567596</c:v>
                </c:pt>
                <c:pt idx="10079">
                  <c:v>6.9035634069494103</c:v>
                </c:pt>
                <c:pt idx="10080">
                  <c:v>6.9036724468244</c:v>
                </c:pt>
                <c:pt idx="10081">
                  <c:v>6.9037715255345597</c:v>
                </c:pt>
                <c:pt idx="10082">
                  <c:v>6.9038705938153102</c:v>
                </c:pt>
                <c:pt idx="10083">
                  <c:v>6.9039696516687101</c:v>
                </c:pt>
                <c:pt idx="10084">
                  <c:v>6.9040686990965696</c:v>
                </c:pt>
                <c:pt idx="10085">
                  <c:v>6.9041677361010496</c:v>
                </c:pt>
                <c:pt idx="10086">
                  <c:v>6.90426676268397</c:v>
                </c:pt>
                <c:pt idx="10087">
                  <c:v>6.9043657788472999</c:v>
                </c:pt>
                <c:pt idx="10088">
                  <c:v>6.9044647845930696</c:v>
                </c:pt>
                <c:pt idx="10089">
                  <c:v>6.9045637799231896</c:v>
                </c:pt>
                <c:pt idx="10090">
                  <c:v>6.9046727161172203</c:v>
                </c:pt>
                <c:pt idx="10091">
                  <c:v>6.9047716950996003</c:v>
                </c:pt>
                <c:pt idx="10092">
                  <c:v>6.9048706636733304</c:v>
                </c:pt>
                <c:pt idx="10093">
                  <c:v>6.9049696218403298</c:v>
                </c:pt>
                <c:pt idx="10094">
                  <c:v>6.9050685696026397</c:v>
                </c:pt>
                <c:pt idx="10095">
                  <c:v>6.90516750696223</c:v>
                </c:pt>
                <c:pt idx="10096">
                  <c:v>6.9052664339209597</c:v>
                </c:pt>
                <c:pt idx="10097">
                  <c:v>6.9053653504808201</c:v>
                </c:pt>
                <c:pt idx="10098">
                  <c:v>6.9054642566437803</c:v>
                </c:pt>
                <c:pt idx="10099">
                  <c:v>6.9055631524117898</c:v>
                </c:pt>
                <c:pt idx="10100">
                  <c:v>6.9056620377868301</c:v>
                </c:pt>
                <c:pt idx="10101">
                  <c:v>6.9057708645796403</c:v>
                </c:pt>
                <c:pt idx="10102">
                  <c:v>6.9058697336465498</c:v>
                </c:pt>
                <c:pt idx="10103">
                  <c:v>6.9059685923274197</c:v>
                </c:pt>
                <c:pt idx="10104">
                  <c:v>6.9060674406242102</c:v>
                </c:pt>
                <c:pt idx="10105">
                  <c:v>6.9061662785389499</c:v>
                </c:pt>
                <c:pt idx="10106">
                  <c:v>6.9062651060734703</c:v>
                </c:pt>
                <c:pt idx="10107">
                  <c:v>6.9063639232297804</c:v>
                </c:pt>
                <c:pt idx="10108">
                  <c:v>6.9064627300097996</c:v>
                </c:pt>
                <c:pt idx="10109">
                  <c:v>6.9065615264155102</c:v>
                </c:pt>
                <c:pt idx="10110">
                  <c:v>6.9066603124488202</c:v>
                </c:pt>
                <c:pt idx="10111">
                  <c:v>6.9067590881117402</c:v>
                </c:pt>
                <c:pt idx="10112">
                  <c:v>6.9068678057334596</c:v>
                </c:pt>
                <c:pt idx="10113">
                  <c:v>6.9069665651277496</c:v>
                </c:pt>
                <c:pt idx="10114">
                  <c:v>6.9070653141585403</c:v>
                </c:pt>
                <c:pt idx="10115">
                  <c:v>6.9071640528278202</c:v>
                </c:pt>
                <c:pt idx="10116">
                  <c:v>6.9072627811375202</c:v>
                </c:pt>
                <c:pt idx="10117">
                  <c:v>6.9073614990895402</c:v>
                </c:pt>
                <c:pt idx="10118">
                  <c:v>6.9074602066858697</c:v>
                </c:pt>
                <c:pt idx="10119">
                  <c:v>6.9075589039284697</c:v>
                </c:pt>
                <c:pt idx="10120">
                  <c:v>6.9076575908192401</c:v>
                </c:pt>
                <c:pt idx="10121">
                  <c:v>6.9077562673600799</c:v>
                </c:pt>
                <c:pt idx="10122">
                  <c:v>6.9078549335529997</c:v>
                </c:pt>
                <c:pt idx="10123">
                  <c:v>6.9079635422330901</c:v>
                </c:pt>
                <c:pt idx="10124">
                  <c:v>6.9080621921968097</c:v>
                </c:pt>
                <c:pt idx="10125">
                  <c:v>6.9081608318195</c:v>
                </c:pt>
                <c:pt idx="10126">
                  <c:v>6.9082594611030999</c:v>
                </c:pt>
                <c:pt idx="10127">
                  <c:v>6.9083580800495898</c:v>
                </c:pt>
                <c:pt idx="10128">
                  <c:v>6.9084566886608396</c:v>
                </c:pt>
                <c:pt idx="10129">
                  <c:v>6.9085552869388902</c:v>
                </c:pt>
                <c:pt idx="10130">
                  <c:v>6.9086538748856299</c:v>
                </c:pt>
                <c:pt idx="10131">
                  <c:v>6.90875245250297</c:v>
                </c:pt>
                <c:pt idx="10132">
                  <c:v>6.9088510197928601</c:v>
                </c:pt>
                <c:pt idx="10133">
                  <c:v>6.9089495767572302</c:v>
                </c:pt>
                <c:pt idx="10134">
                  <c:v>6.9090580767243299</c:v>
                </c:pt>
                <c:pt idx="10135">
                  <c:v>6.9091566174986703</c:v>
                </c:pt>
                <c:pt idx="10136">
                  <c:v>6.9092551479543802</c:v>
                </c:pt>
                <c:pt idx="10137">
                  <c:v>6.90935366809342</c:v>
                </c:pt>
                <c:pt idx="10138">
                  <c:v>6.9094521779177303</c:v>
                </c:pt>
                <c:pt idx="10139">
                  <c:v>6.9095506774292099</c:v>
                </c:pt>
                <c:pt idx="10140">
                  <c:v>6.9096491666297499</c:v>
                </c:pt>
                <c:pt idx="10141">
                  <c:v>6.9097476455214499</c:v>
                </c:pt>
                <c:pt idx="10142">
                  <c:v>6.9098461141060898</c:v>
                </c:pt>
                <c:pt idx="10143">
                  <c:v>6.9099445723855801</c:v>
                </c:pt>
                <c:pt idx="10144">
                  <c:v>6.9100430203619503</c:v>
                </c:pt>
                <c:pt idx="10145">
                  <c:v>6.9101514118440601</c:v>
                </c:pt>
                <c:pt idx="10146">
                  <c:v>6.9102498436694404</c:v>
                </c:pt>
                <c:pt idx="10147">
                  <c:v>6.9103482651985697</c:v>
                </c:pt>
                <c:pt idx="10148">
                  <c:v>6.9104466764333301</c:v>
                </c:pt>
                <c:pt idx="10149">
                  <c:v>6.9105450773756596</c:v>
                </c:pt>
                <c:pt idx="10150">
                  <c:v>6.91064346802749</c:v>
                </c:pt>
                <c:pt idx="10151">
                  <c:v>6.9107418483907201</c:v>
                </c:pt>
                <c:pt idx="10152">
                  <c:v>6.9108402184673201</c:v>
                </c:pt>
                <c:pt idx="10153">
                  <c:v>6.9109385782591799</c:v>
                </c:pt>
                <c:pt idx="10154">
                  <c:v>6.91103692776821</c:v>
                </c:pt>
                <c:pt idx="10155">
                  <c:v>6.9111352669963804</c:v>
                </c:pt>
                <c:pt idx="10156">
                  <c:v>6.9112435502205702</c:v>
                </c:pt>
                <c:pt idx="10157">
                  <c:v>6.9113418733366903</c:v>
                </c:pt>
                <c:pt idx="10158">
                  <c:v>6.9114401861788002</c:v>
                </c:pt>
                <c:pt idx="10159">
                  <c:v>6.9115384887488203</c:v>
                </c:pt>
                <c:pt idx="10160">
                  <c:v>6.9116367810485997</c:v>
                </c:pt>
                <c:pt idx="10161">
                  <c:v>6.9117350630801599</c:v>
                </c:pt>
                <c:pt idx="10162">
                  <c:v>6.91183333484532</c:v>
                </c:pt>
                <c:pt idx="10163">
                  <c:v>6.9119315963460597</c:v>
                </c:pt>
                <c:pt idx="10164">
                  <c:v>6.9120298475842699</c:v>
                </c:pt>
                <c:pt idx="10165">
                  <c:v>6.9121280885619196</c:v>
                </c:pt>
                <c:pt idx="10166">
                  <c:v>6.91222631928082</c:v>
                </c:pt>
                <c:pt idx="10167">
                  <c:v>6.91233449447361</c:v>
                </c:pt>
                <c:pt idx="10168">
                  <c:v>6.9124327091193702</c:v>
                </c:pt>
                <c:pt idx="10169">
                  <c:v>6.9125309135132698</c:v>
                </c:pt>
                <c:pt idx="10170">
                  <c:v>6.9126291076571897</c:v>
                </c:pt>
                <c:pt idx="10171">
                  <c:v>6.91272729155307</c:v>
                </c:pt>
                <c:pt idx="10172">
                  <c:v>6.9128254652028902</c:v>
                </c:pt>
                <c:pt idx="10173">
                  <c:v>6.9129236286085396</c:v>
                </c:pt>
                <c:pt idx="10174">
                  <c:v>6.9130217817718096</c:v>
                </c:pt>
                <c:pt idx="10175">
                  <c:v>6.9131199246947697</c:v>
                </c:pt>
                <c:pt idx="10176">
                  <c:v>6.9132180573792699</c:v>
                </c:pt>
                <c:pt idx="10177">
                  <c:v>6.9133161798271603</c:v>
                </c:pt>
                <c:pt idx="10178">
                  <c:v>6.9134242472143299</c:v>
                </c:pt>
                <c:pt idx="10179">
                  <c:v>6.9135223536277302</c:v>
                </c:pt>
                <c:pt idx="10180">
                  <c:v>6.9136204498113303</c:v>
                </c:pt>
                <c:pt idx="10181">
                  <c:v>6.9137185357671598</c:v>
                </c:pt>
                <c:pt idx="10182">
                  <c:v>6.9138166114970598</c:v>
                </c:pt>
                <c:pt idx="10183">
                  <c:v>6.9139146770029196</c:v>
                </c:pt>
                <c:pt idx="10184">
                  <c:v>6.9140127322866602</c:v>
                </c:pt>
                <c:pt idx="10185">
                  <c:v>6.9141107773502499</c:v>
                </c:pt>
                <c:pt idx="10186">
                  <c:v>6.9142088121954401</c:v>
                </c:pt>
                <c:pt idx="10187">
                  <c:v>6.9143068368242897</c:v>
                </c:pt>
                <c:pt idx="10188">
                  <c:v>6.91440485123863</c:v>
                </c:pt>
                <c:pt idx="10189">
                  <c:v>6.91451281104509</c:v>
                </c:pt>
                <c:pt idx="10190">
                  <c:v>6.9146108094634702</c:v>
                </c:pt>
                <c:pt idx="10191">
                  <c:v>6.9147087976740904</c:v>
                </c:pt>
                <c:pt idx="10192">
                  <c:v>6.9148067756789802</c:v>
                </c:pt>
                <c:pt idx="10193">
                  <c:v>6.9149047434799202</c:v>
                </c:pt>
                <c:pt idx="10194">
                  <c:v>6.9150027010788504</c:v>
                </c:pt>
                <c:pt idx="10195">
                  <c:v>6.9151006484777104</c:v>
                </c:pt>
                <c:pt idx="10196">
                  <c:v>6.91519858567837</c:v>
                </c:pt>
                <c:pt idx="10197">
                  <c:v>6.9152965126826897</c:v>
                </c:pt>
                <c:pt idx="10198">
                  <c:v>6.9153944294926202</c:v>
                </c:pt>
                <c:pt idx="10199">
                  <c:v>6.9154923361100202</c:v>
                </c:pt>
                <c:pt idx="10200">
                  <c:v>6.91560018856008</c:v>
                </c:pt>
                <c:pt idx="10201">
                  <c:v>6.9156980792199096</c:v>
                </c:pt>
                <c:pt idx="10202">
                  <c:v>6.91579595969396</c:v>
                </c:pt>
                <c:pt idx="10203">
                  <c:v>6.9158938299842596</c:v>
                </c:pt>
                <c:pt idx="10204">
                  <c:v>6.9159916900925804</c:v>
                </c:pt>
                <c:pt idx="10205">
                  <c:v>6.9160895400208497</c:v>
                </c:pt>
                <c:pt idx="10206">
                  <c:v>6.9161873797708804</c:v>
                </c:pt>
                <c:pt idx="10207">
                  <c:v>6.9162852093447498</c:v>
                </c:pt>
                <c:pt idx="10208">
                  <c:v>6.9163830287442103</c:v>
                </c:pt>
                <c:pt idx="10209">
                  <c:v>6.9164808379711502</c:v>
                </c:pt>
                <c:pt idx="10210">
                  <c:v>6.9165885890418997</c:v>
                </c:pt>
                <c:pt idx="10211">
                  <c:v>6.91668638234471</c:v>
                </c:pt>
                <c:pt idx="10212">
                  <c:v>6.9167841654817703</c:v>
                </c:pt>
                <c:pt idx="10213">
                  <c:v>6.9168819384549698</c:v>
                </c:pt>
                <c:pt idx="10214">
                  <c:v>6.9169797012662704</c:v>
                </c:pt>
                <c:pt idx="10215">
                  <c:v>6.9170774539174298</c:v>
                </c:pt>
                <c:pt idx="10216">
                  <c:v>6.9171751964104704</c:v>
                </c:pt>
                <c:pt idx="10217">
                  <c:v>6.9172729287471801</c:v>
                </c:pt>
                <c:pt idx="10218">
                  <c:v>6.9173706509295299</c:v>
                </c:pt>
                <c:pt idx="10219">
                  <c:v>6.9174683629593599</c:v>
                </c:pt>
                <c:pt idx="10220">
                  <c:v>6.91756606483853</c:v>
                </c:pt>
                <c:pt idx="10221">
                  <c:v>6.9176737089828801</c:v>
                </c:pt>
                <c:pt idx="10222">
                  <c:v>6.9177713949760404</c:v>
                </c:pt>
                <c:pt idx="10223">
                  <c:v>6.9178690708253496</c:v>
                </c:pt>
                <c:pt idx="10224">
                  <c:v>6.9179667365325503</c:v>
                </c:pt>
                <c:pt idx="10225">
                  <c:v>6.9180643920996996</c:v>
                </c:pt>
                <c:pt idx="10226">
                  <c:v>6.9181620375285497</c:v>
                </c:pt>
                <c:pt idx="10227">
                  <c:v>6.9182596728210504</c:v>
                </c:pt>
                <c:pt idx="10228">
                  <c:v>6.9183572979790604</c:v>
                </c:pt>
                <c:pt idx="10229">
                  <c:v>6.9184549130043997</c:v>
                </c:pt>
                <c:pt idx="10230">
                  <c:v>6.9185525178990996</c:v>
                </c:pt>
                <c:pt idx="10231">
                  <c:v>6.9186501126648698</c:v>
                </c:pt>
                <c:pt idx="10232">
                  <c:v>6.9187576501050501</c:v>
                </c:pt>
                <c:pt idx="10233">
                  <c:v>6.9188552290229</c:v>
                </c:pt>
                <c:pt idx="10234">
                  <c:v>6.9189527978185703</c:v>
                </c:pt>
                <c:pt idx="10235">
                  <c:v>6.9190503564939503</c:v>
                </c:pt>
                <c:pt idx="10236">
                  <c:v>6.9191479050509903</c:v>
                </c:pt>
                <c:pt idx="10237">
                  <c:v>6.9192454434914801</c:v>
                </c:pt>
                <c:pt idx="10238">
                  <c:v>6.91934297181741</c:v>
                </c:pt>
                <c:pt idx="10239">
                  <c:v>6.9194404900304898</c:v>
                </c:pt>
                <c:pt idx="10240">
                  <c:v>6.9195379981327498</c:v>
                </c:pt>
                <c:pt idx="10241">
                  <c:v>6.9196354961259496</c:v>
                </c:pt>
                <c:pt idx="10242">
                  <c:v>6.9197329840120103</c:v>
                </c:pt>
                <c:pt idx="10243">
                  <c:v>6.9198404149694603</c:v>
                </c:pt>
                <c:pt idx="10244">
                  <c:v>6.91993788704543</c:v>
                </c:pt>
                <c:pt idx="10245">
                  <c:v>6.9200353490209698</c:v>
                </c:pt>
                <c:pt idx="10246">
                  <c:v>6.9201328008979202</c:v>
                </c:pt>
                <c:pt idx="10247">
                  <c:v>6.9202302426781204</c:v>
                </c:pt>
                <c:pt idx="10248">
                  <c:v>6.92032767436352</c:v>
                </c:pt>
                <c:pt idx="10249">
                  <c:v>6.9204250959559497</c:v>
                </c:pt>
                <c:pt idx="10250">
                  <c:v>6.9205225074573198</c:v>
                </c:pt>
                <c:pt idx="10251">
                  <c:v>6.9206199088693996</c:v>
                </c:pt>
                <c:pt idx="10252">
                  <c:v>6.92071730019416</c:v>
                </c:pt>
                <c:pt idx="10253">
                  <c:v>6.92081468143338</c:v>
                </c:pt>
                <c:pt idx="10254">
                  <c:v>6.9209220061287597</c:v>
                </c:pt>
                <c:pt idx="10255">
                  <c:v>6.9210193715956301</c:v>
                </c:pt>
                <c:pt idx="10256">
                  <c:v>6.9211167269837102</c:v>
                </c:pt>
                <c:pt idx="10257">
                  <c:v>6.9212140722948101</c:v>
                </c:pt>
                <c:pt idx="10258">
                  <c:v>6.9213114075308297</c:v>
                </c:pt>
                <c:pt idx="10259">
                  <c:v>6.9214087326935596</c:v>
                </c:pt>
                <c:pt idx="10260">
                  <c:v>6.9215060477849697</c:v>
                </c:pt>
                <c:pt idx="10261">
                  <c:v>6.9216033528069003</c:v>
                </c:pt>
                <c:pt idx="10262">
                  <c:v>6.9217006477610896</c:v>
                </c:pt>
                <c:pt idx="10263">
                  <c:v>6.9217979326495396</c:v>
                </c:pt>
                <c:pt idx="10264">
                  <c:v>6.9218952074740097</c:v>
                </c:pt>
                <c:pt idx="10265">
                  <c:v>6.9220024261274</c:v>
                </c:pt>
                <c:pt idx="10266">
                  <c:v>6.9220996852172503</c:v>
                </c:pt>
                <c:pt idx="10267">
                  <c:v>6.9221969342497998</c:v>
                </c:pt>
                <c:pt idx="10268">
                  <c:v>6.9222941732268897</c:v>
                </c:pt>
                <c:pt idx="10269">
                  <c:v>6.9223914021504198</c:v>
                </c:pt>
                <c:pt idx="10270">
                  <c:v>6.9224886210223202</c:v>
                </c:pt>
                <c:pt idx="10271">
                  <c:v>6.9225858298442997</c:v>
                </c:pt>
                <c:pt idx="10272">
                  <c:v>6.9226830286182999</c:v>
                </c:pt>
                <c:pt idx="10273">
                  <c:v>6.9227802173461601</c:v>
                </c:pt>
                <c:pt idx="10274">
                  <c:v>6.9228773960297199</c:v>
                </c:pt>
                <c:pt idx="10275">
                  <c:v>6.9229745646709198</c:v>
                </c:pt>
                <c:pt idx="10276">
                  <c:v>6.92308167750162</c:v>
                </c:pt>
                <c:pt idx="10277">
                  <c:v>6.9231788304456199</c:v>
                </c:pt>
                <c:pt idx="10278">
                  <c:v>6.9232759733538103</c:v>
                </c:pt>
                <c:pt idx="10279">
                  <c:v>6.9233731062280199</c:v>
                </c:pt>
                <c:pt idx="10280">
                  <c:v>6.9234702290701602</c:v>
                </c:pt>
                <c:pt idx="10281">
                  <c:v>6.9235673418820296</c:v>
                </c:pt>
                <c:pt idx="10282">
                  <c:v>6.9236644446655102</c:v>
                </c:pt>
                <c:pt idx="10283">
                  <c:v>6.9237615374224699</c:v>
                </c:pt>
                <c:pt idx="10284">
                  <c:v>6.9238586201547898</c:v>
                </c:pt>
                <c:pt idx="10285">
                  <c:v>6.9239556928641699</c:v>
                </c:pt>
                <c:pt idx="10286">
                  <c:v>6.9240527555526201</c:v>
                </c:pt>
                <c:pt idx="10287">
                  <c:v>6.9241597627793201</c:v>
                </c:pt>
                <c:pt idx="10288">
                  <c:v>6.9242568098079298</c:v>
                </c:pt>
                <c:pt idx="10289">
                  <c:v>6.9243538468220898</c:v>
                </c:pt>
                <c:pt idx="10290">
                  <c:v>6.9244508738238402</c:v>
                </c:pt>
                <c:pt idx="10291">
                  <c:v>6.9245478908148304</c:v>
                </c:pt>
                <c:pt idx="10292">
                  <c:v>6.9246448977969601</c:v>
                </c:pt>
                <c:pt idx="10293">
                  <c:v>6.92474189477214</c:v>
                </c:pt>
                <c:pt idx="10294">
                  <c:v>6.9248388817420796</c:v>
                </c:pt>
                <c:pt idx="10295">
                  <c:v>6.9249358587087997</c:v>
                </c:pt>
                <c:pt idx="10296">
                  <c:v>6.9250328256739602</c:v>
                </c:pt>
                <c:pt idx="10297">
                  <c:v>6.9251297826395604</c:v>
                </c:pt>
                <c:pt idx="10298">
                  <c:v>6.9252366844801001</c:v>
                </c:pt>
                <c:pt idx="10299">
                  <c:v>6.9253336258231402</c:v>
                </c:pt>
                <c:pt idx="10300">
                  <c:v>6.9254305571730699</c:v>
                </c:pt>
                <c:pt idx="10301">
                  <c:v>6.9255274785317997</c:v>
                </c:pt>
                <c:pt idx="10302">
                  <c:v>6.9256243899011798</c:v>
                </c:pt>
                <c:pt idx="10303">
                  <c:v>6.9257212912831303</c:v>
                </c:pt>
                <c:pt idx="10304">
                  <c:v>6.9258181826793104</c:v>
                </c:pt>
                <c:pt idx="10305">
                  <c:v>6.9259150640916296</c:v>
                </c:pt>
                <c:pt idx="10306">
                  <c:v>6.9260119355220304</c:v>
                </c:pt>
                <c:pt idx="10307">
                  <c:v>6.9261087969721702</c:v>
                </c:pt>
                <c:pt idx="10308">
                  <c:v>6.9262056484440198</c:v>
                </c:pt>
                <c:pt idx="10309">
                  <c:v>6.9263124451157001</c:v>
                </c:pt>
                <c:pt idx="10310">
                  <c:v>6.9264092810020603</c:v>
                </c:pt>
                <c:pt idx="10311">
                  <c:v>6.9265061069167002</c:v>
                </c:pt>
                <c:pt idx="10312">
                  <c:v>6.9266029228613704</c:v>
                </c:pt>
                <c:pt idx="10313">
                  <c:v>6.9266997288379404</c:v>
                </c:pt>
                <c:pt idx="10314">
                  <c:v>6.9267965248483003</c:v>
                </c:pt>
                <c:pt idx="10315">
                  <c:v>6.9268933108941999</c:v>
                </c:pt>
                <c:pt idx="10316">
                  <c:v>6.9269900869775096</c:v>
                </c:pt>
                <c:pt idx="10317">
                  <c:v>6.92708685310002</c:v>
                </c:pt>
                <c:pt idx="10318">
                  <c:v>6.9271836092636097</c:v>
                </c:pt>
                <c:pt idx="10319">
                  <c:v>6.9272803554701703</c:v>
                </c:pt>
                <c:pt idx="10320">
                  <c:v>6.9273870471894297</c:v>
                </c:pt>
                <c:pt idx="10321">
                  <c:v>6.9274837778474696</c:v>
                </c:pt>
                <c:pt idx="10322">
                  <c:v>6.9275804985549003</c:v>
                </c:pt>
                <c:pt idx="10323">
                  <c:v>6.9276772093136803</c:v>
                </c:pt>
                <c:pt idx="10324">
                  <c:v>6.9277739101255102</c:v>
                </c:pt>
                <c:pt idx="10325">
                  <c:v>6.9278706009922599</c:v>
                </c:pt>
                <c:pt idx="10326">
                  <c:v>6.92796728191579</c:v>
                </c:pt>
                <c:pt idx="10327">
                  <c:v>6.9280639528978902</c:v>
                </c:pt>
                <c:pt idx="10328">
                  <c:v>6.9281606139403697</c:v>
                </c:pt>
                <c:pt idx="10329">
                  <c:v>6.9282572650451204</c:v>
                </c:pt>
                <c:pt idx="10330">
                  <c:v>6.9283539062138697</c:v>
                </c:pt>
                <c:pt idx="10331">
                  <c:v>6.92846049319669</c:v>
                </c:pt>
                <c:pt idx="10332">
                  <c:v>6.9285571188539699</c:v>
                </c:pt>
                <c:pt idx="10333">
                  <c:v>6.9286537345816797</c:v>
                </c:pt>
                <c:pt idx="10334">
                  <c:v>6.9287503403817698</c:v>
                </c:pt>
                <c:pt idx="10335">
                  <c:v>6.9288469362562601</c:v>
                </c:pt>
                <c:pt idx="10336">
                  <c:v>6.9289435222067004</c:v>
                </c:pt>
                <c:pt idx="10337">
                  <c:v>6.9290400982350198</c:v>
                </c:pt>
                <c:pt idx="10338">
                  <c:v>6.9291366643429599</c:v>
                </c:pt>
                <c:pt idx="10339">
                  <c:v>6.9292332205325504</c:v>
                </c:pt>
                <c:pt idx="10340">
                  <c:v>6.9293297668054299</c:v>
                </c:pt>
                <c:pt idx="10341">
                  <c:v>6.9294263031634404</c:v>
                </c:pt>
                <c:pt idx="10342">
                  <c:v>6.9295327856248399</c:v>
                </c:pt>
                <c:pt idx="10343">
                  <c:v>6.9296293065079499</c:v>
                </c:pt>
                <c:pt idx="10344">
                  <c:v>6.9297258174827201</c:v>
                </c:pt>
                <c:pt idx="10345">
                  <c:v>6.9298223185510004</c:v>
                </c:pt>
                <c:pt idx="10346">
                  <c:v>6.9299188097145104</c:v>
                </c:pt>
                <c:pt idx="10347">
                  <c:v>6.9300152909752004</c:v>
                </c:pt>
                <c:pt idx="10348">
                  <c:v>6.9301117623347404</c:v>
                </c:pt>
                <c:pt idx="10349">
                  <c:v>6.9302082237950398</c:v>
                </c:pt>
                <c:pt idx="10350">
                  <c:v>6.9303046753578803</c:v>
                </c:pt>
                <c:pt idx="10351">
                  <c:v>6.9304011170251103</c:v>
                </c:pt>
                <c:pt idx="10352">
                  <c:v>6.9304975487985203</c:v>
                </c:pt>
                <c:pt idx="10353">
                  <c:v>6.9306039269530597</c:v>
                </c:pt>
                <c:pt idx="10354">
                  <c:v>6.9307003432881702</c:v>
                </c:pt>
                <c:pt idx="10355">
                  <c:v>6.9307967497359497</c:v>
                </c:pt>
                <c:pt idx="10356">
                  <c:v>6.9308931462981898</c:v>
                </c:pt>
                <c:pt idx="10357">
                  <c:v>6.9309895329767102</c:v>
                </c:pt>
                <c:pt idx="10358">
                  <c:v>6.9310859097733397</c:v>
                </c:pt>
                <c:pt idx="10359">
                  <c:v>6.9311822766899098</c:v>
                </c:pt>
                <c:pt idx="10360">
                  <c:v>6.9312786337281498</c:v>
                </c:pt>
                <c:pt idx="10361">
                  <c:v>6.9313749808898999</c:v>
                </c:pt>
                <c:pt idx="10362">
                  <c:v>6.9314713181769996</c:v>
                </c:pt>
                <c:pt idx="10363">
                  <c:v>6.9315676455912296</c:v>
                </c:pt>
                <c:pt idx="10364">
                  <c:v>6.9316739196526598</c:v>
                </c:pt>
                <c:pt idx="10365">
                  <c:v>6.93177023166509</c:v>
                </c:pt>
                <c:pt idx="10366">
                  <c:v>6.9318665338111503</c:v>
                </c:pt>
                <c:pt idx="10367">
                  <c:v>6.9319628260925397</c:v>
                </c:pt>
                <c:pt idx="10368">
                  <c:v>6.93205910851123</c:v>
                </c:pt>
                <c:pt idx="10369">
                  <c:v>6.9321553810688803</c:v>
                </c:pt>
                <c:pt idx="10370">
                  <c:v>6.9322516437673798</c:v>
                </c:pt>
                <c:pt idx="10371">
                  <c:v>6.9323478966085004</c:v>
                </c:pt>
                <c:pt idx="10372">
                  <c:v>6.9324441395940299</c:v>
                </c:pt>
                <c:pt idx="10373">
                  <c:v>6.9325403727257902</c:v>
                </c:pt>
                <c:pt idx="10374">
                  <c:v>6.9326365960055698</c:v>
                </c:pt>
                <c:pt idx="10375">
                  <c:v>6.9327427661869798</c:v>
                </c:pt>
                <c:pt idx="10376">
                  <c:v>6.9328389741013501</c:v>
                </c:pt>
                <c:pt idx="10377">
                  <c:v>6.9329351721701498</c:v>
                </c:pt>
                <c:pt idx="10378">
                  <c:v>6.93303136039526</c:v>
                </c:pt>
                <c:pt idx="10379">
                  <c:v>6.9331275387784297</c:v>
                </c:pt>
                <c:pt idx="10380">
                  <c:v>6.9332237073214404</c:v>
                </c:pt>
                <c:pt idx="10381">
                  <c:v>6.9333198660261397</c:v>
                </c:pt>
                <c:pt idx="10382">
                  <c:v>6.9334160148943402</c:v>
                </c:pt>
                <c:pt idx="10383">
                  <c:v>6.9335121539277296</c:v>
                </c:pt>
                <c:pt idx="10384">
                  <c:v>6.9336082831282297</c:v>
                </c:pt>
                <c:pt idx="10385">
                  <c:v>6.9337143551448497</c:v>
                </c:pt>
                <c:pt idx="10386">
                  <c:v>6.9338104690114903</c:v>
                </c:pt>
                <c:pt idx="10387">
                  <c:v>6.93390657305165</c:v>
                </c:pt>
                <c:pt idx="10388">
                  <c:v>6.9340026672670296</c:v>
                </c:pt>
                <c:pt idx="10389">
                  <c:v>6.9340987516595201</c:v>
                </c:pt>
                <c:pt idx="10390">
                  <c:v>6.9341948262309003</c:v>
                </c:pt>
                <c:pt idx="10391">
                  <c:v>6.9342908909828704</c:v>
                </c:pt>
                <c:pt idx="10392">
                  <c:v>6.9343869459173897</c:v>
                </c:pt>
                <c:pt idx="10393">
                  <c:v>6.9344829910360497</c:v>
                </c:pt>
                <c:pt idx="10394">
                  <c:v>6.9345790263407698</c:v>
                </c:pt>
                <c:pt idx="10395">
                  <c:v>6.93467505183337</c:v>
                </c:pt>
                <c:pt idx="10396">
                  <c:v>6.9347810203787903</c:v>
                </c:pt>
                <c:pt idx="10397">
                  <c:v>6.9348770305736496</c:v>
                </c:pt>
                <c:pt idx="10398">
                  <c:v>6.9349730309627198</c:v>
                </c:pt>
                <c:pt idx="10399">
                  <c:v>6.9350690215478199</c:v>
                </c:pt>
                <c:pt idx="10400">
                  <c:v>6.9351650023307698</c:v>
                </c:pt>
                <c:pt idx="10401">
                  <c:v>6.9352609733132899</c:v>
                </c:pt>
                <c:pt idx="10402">
                  <c:v>6.9353569344971202</c:v>
                </c:pt>
                <c:pt idx="10403">
                  <c:v>6.93545288588418</c:v>
                </c:pt>
                <c:pt idx="10404">
                  <c:v>6.9355488274761896</c:v>
                </c:pt>
                <c:pt idx="10405">
                  <c:v>6.9356447592749504</c:v>
                </c:pt>
                <c:pt idx="10406">
                  <c:v>6.9357406812821898</c:v>
                </c:pt>
                <c:pt idx="10407">
                  <c:v>6.9358465465676398</c:v>
                </c:pt>
                <c:pt idx="10408">
                  <c:v>6.9359424533131904</c:v>
                </c:pt>
                <c:pt idx="10409">
                  <c:v>6.93603835027369</c:v>
                </c:pt>
                <c:pt idx="10410">
                  <c:v>6.9361342374508501</c:v>
                </c:pt>
                <c:pt idx="10411">
                  <c:v>6.93623011484644</c:v>
                </c:pt>
                <c:pt idx="10412">
                  <c:v>6.93632598246234</c:v>
                </c:pt>
                <c:pt idx="10413">
                  <c:v>6.9364218403002704</c:v>
                </c:pt>
                <c:pt idx="10414">
                  <c:v>6.9365176883620103</c:v>
                </c:pt>
                <c:pt idx="10415">
                  <c:v>6.9366135266493796</c:v>
                </c:pt>
                <c:pt idx="10416">
                  <c:v>6.9367093551641101</c:v>
                </c:pt>
                <c:pt idx="10417">
                  <c:v>6.9368051739079997</c:v>
                </c:pt>
                <c:pt idx="10418">
                  <c:v>6.9369109361439101</c:v>
                </c:pt>
                <c:pt idx="10419">
                  <c:v>6.9370067396619302</c:v>
                </c:pt>
                <c:pt idx="10420">
                  <c:v>6.9371025334155298</c:v>
                </c:pt>
                <c:pt idx="10421">
                  <c:v>6.9371983174064402</c:v>
                </c:pt>
                <c:pt idx="10422">
                  <c:v>6.9372940916363799</c:v>
                </c:pt>
                <c:pt idx="10423">
                  <c:v>6.9373898561071901</c:v>
                </c:pt>
                <c:pt idx="10424">
                  <c:v>6.9374856108206302</c:v>
                </c:pt>
                <c:pt idx="10425">
                  <c:v>6.9375813557784998</c:v>
                </c:pt>
                <c:pt idx="10426">
                  <c:v>6.9376770909825201</c:v>
                </c:pt>
                <c:pt idx="10427">
                  <c:v>6.93777281643451</c:v>
                </c:pt>
                <c:pt idx="10428">
                  <c:v>6.9378685321362097</c:v>
                </c:pt>
                <c:pt idx="10429">
                  <c:v>6.93797419153241</c:v>
                </c:pt>
                <c:pt idx="10430">
                  <c:v>6.9380698920440498</c:v>
                </c:pt>
                <c:pt idx="10431">
                  <c:v>6.9381655828117603</c:v>
                </c:pt>
                <c:pt idx="10432">
                  <c:v>6.9382612638373304</c:v>
                </c:pt>
                <c:pt idx="10433">
                  <c:v>6.9383569351224397</c:v>
                </c:pt>
                <c:pt idx="10434">
                  <c:v>6.9384525966690402</c:v>
                </c:pt>
                <c:pt idx="10435">
                  <c:v>6.9385482484787504</c:v>
                </c:pt>
                <c:pt idx="10436">
                  <c:v>6.93864389055339</c:v>
                </c:pt>
                <c:pt idx="10437">
                  <c:v>6.9387395228947204</c:v>
                </c:pt>
                <c:pt idx="10438">
                  <c:v>6.9388351455045196</c:v>
                </c:pt>
                <c:pt idx="10439">
                  <c:v>6.9389307583845197</c:v>
                </c:pt>
                <c:pt idx="10440">
                  <c:v>6.9390363151502097</c:v>
                </c:pt>
                <c:pt idx="10441">
                  <c:v>6.9391319128757702</c:v>
                </c:pt>
                <c:pt idx="10442">
                  <c:v>6.9392275008779096</c:v>
                </c:pt>
                <c:pt idx="10443">
                  <c:v>6.93932307915839</c:v>
                </c:pt>
                <c:pt idx="10444">
                  <c:v>6.9394186477189104</c:v>
                </c:pt>
                <c:pt idx="10445">
                  <c:v>6.93951420656132</c:v>
                </c:pt>
                <c:pt idx="10446">
                  <c:v>6.9396097556873899</c:v>
                </c:pt>
                <c:pt idx="10447">
                  <c:v>6.9397052950988103</c:v>
                </c:pt>
                <c:pt idx="10448">
                  <c:v>6.9398008247973602</c:v>
                </c:pt>
                <c:pt idx="10449">
                  <c:v>6.9398963447848097</c:v>
                </c:pt>
                <c:pt idx="10450">
                  <c:v>6.9399918550629698</c:v>
                </c:pt>
                <c:pt idx="10451">
                  <c:v>6.9400973094065996</c:v>
                </c:pt>
                <c:pt idx="10452">
                  <c:v>6.9401928045657701</c:v>
                </c:pt>
                <c:pt idx="10453">
                  <c:v>6.9402882900219502</c:v>
                </c:pt>
                <c:pt idx="10454">
                  <c:v>6.9403837657768701</c:v>
                </c:pt>
                <c:pt idx="10455">
                  <c:v>6.9404792318322599</c:v>
                </c:pt>
                <c:pt idx="10456">
                  <c:v>6.9405746881899404</c:v>
                </c:pt>
                <c:pt idx="10457">
                  <c:v>6.9406701348516302</c:v>
                </c:pt>
                <c:pt idx="10458">
                  <c:v>6.9407655718191101</c:v>
                </c:pt>
                <c:pt idx="10459">
                  <c:v>6.9408609990941397</c:v>
                </c:pt>
                <c:pt idx="10460">
                  <c:v>6.9409564166783904</c:v>
                </c:pt>
                <c:pt idx="10461">
                  <c:v>6.9410518245737203</c:v>
                </c:pt>
                <c:pt idx="10462">
                  <c:v>6.9411571767032001</c:v>
                </c:pt>
                <c:pt idx="10463">
                  <c:v>6.9412525695149903</c:v>
                </c:pt>
                <c:pt idx="10464">
                  <c:v>6.9413479526441098</c:v>
                </c:pt>
                <c:pt idx="10465">
                  <c:v>6.9414433260923296</c:v>
                </c:pt>
                <c:pt idx="10466">
                  <c:v>6.94153868986138</c:v>
                </c:pt>
                <c:pt idx="10467">
                  <c:v>6.9416340439530302</c:v>
                </c:pt>
                <c:pt idx="10468">
                  <c:v>6.9417293883689899</c:v>
                </c:pt>
                <c:pt idx="10469">
                  <c:v>6.9418247231111101</c:v>
                </c:pt>
                <c:pt idx="10470">
                  <c:v>6.9419200481810996</c:v>
                </c:pt>
                <c:pt idx="10471">
                  <c:v>6.9420153635806399</c:v>
                </c:pt>
                <c:pt idx="10472">
                  <c:v>6.9421106693115204</c:v>
                </c:pt>
                <c:pt idx="10473">
                  <c:v>6.9422159194340098</c:v>
                </c:pt>
                <c:pt idx="10474">
                  <c:v>6.9423112101166504</c:v>
                </c:pt>
                <c:pt idx="10475">
                  <c:v>6.9424064911369303</c:v>
                </c:pt>
                <c:pt idx="10476">
                  <c:v>6.9425017624965504</c:v>
                </c:pt>
                <c:pt idx="10477">
                  <c:v>6.9425970241973403</c:v>
                </c:pt>
                <c:pt idx="10478">
                  <c:v>6.9426922762409697</c:v>
                </c:pt>
                <c:pt idx="10479">
                  <c:v>6.9427875186292303</c:v>
                </c:pt>
                <c:pt idx="10480">
                  <c:v>6.9428827513638298</c:v>
                </c:pt>
                <c:pt idx="10481">
                  <c:v>6.9429779744465998</c:v>
                </c:pt>
                <c:pt idx="10482">
                  <c:v>6.9430731878791496</c:v>
                </c:pt>
                <c:pt idx="10483">
                  <c:v>6.9431683916633498</c:v>
                </c:pt>
                <c:pt idx="10484">
                  <c:v>6.94327353998536</c:v>
                </c:pt>
                <c:pt idx="10485">
                  <c:v>6.9433687287564601</c:v>
                </c:pt>
                <c:pt idx="10486">
                  <c:v>6.9434639078853904</c:v>
                </c:pt>
                <c:pt idx="10487">
                  <c:v>6.9435590773739397</c:v>
                </c:pt>
                <c:pt idx="10488">
                  <c:v>6.9436542372237904</c:v>
                </c:pt>
                <c:pt idx="10489">
                  <c:v>6.9437493874367</c:v>
                </c:pt>
                <c:pt idx="10490">
                  <c:v>6.9438445280144601</c:v>
                </c:pt>
                <c:pt idx="10491">
                  <c:v>6.9439396589588096</c:v>
                </c:pt>
                <c:pt idx="10492">
                  <c:v>6.9440347802714504</c:v>
                </c:pt>
                <c:pt idx="10493">
                  <c:v>6.9441298919541596</c:v>
                </c:pt>
                <c:pt idx="10494">
                  <c:v>6.9442249940086098</c:v>
                </c:pt>
                <c:pt idx="10495">
                  <c:v>6.9443300407361201</c:v>
                </c:pt>
                <c:pt idx="10496">
                  <c:v>6.9444251278124902</c:v>
                </c:pt>
                <c:pt idx="10497">
                  <c:v>6.9445202052668904</c:v>
                </c:pt>
                <c:pt idx="10498">
                  <c:v>6.9446152731010402</c:v>
                </c:pt>
                <c:pt idx="10499">
                  <c:v>6.9447103313166396</c:v>
                </c:pt>
                <c:pt idx="10500">
                  <c:v>6.9448053799155298</c:v>
                </c:pt>
                <c:pt idx="10501">
                  <c:v>6.9449004188994099</c:v>
                </c:pt>
                <c:pt idx="10502">
                  <c:v>6.9449954482699701</c:v>
                </c:pt>
                <c:pt idx="10503">
                  <c:v>6.9450904680289298</c:v>
                </c:pt>
                <c:pt idx="10504">
                  <c:v>6.9451854781781099</c:v>
                </c:pt>
                <c:pt idx="10505">
                  <c:v>6.94528047871915</c:v>
                </c:pt>
                <c:pt idx="10506">
                  <c:v>6.9453854240572799</c:v>
                </c:pt>
                <c:pt idx="10507">
                  <c:v>6.9454804096552101</c:v>
                </c:pt>
                <c:pt idx="10508">
                  <c:v>6.9455753856512201</c:v>
                </c:pt>
                <c:pt idx="10509">
                  <c:v>6.9456703520470802</c:v>
                </c:pt>
                <c:pt idx="10510">
                  <c:v>6.9457653088445097</c:v>
                </c:pt>
                <c:pt idx="10511">
                  <c:v>6.9458602560452496</c:v>
                </c:pt>
                <c:pt idx="10512">
                  <c:v>6.9459551936510397</c:v>
                </c:pt>
                <c:pt idx="10513">
                  <c:v>6.9460501216636397</c:v>
                </c:pt>
                <c:pt idx="10514">
                  <c:v>6.9461450400846898</c:v>
                </c:pt>
                <c:pt idx="10515">
                  <c:v>6.94623994891601</c:v>
                </c:pt>
                <c:pt idx="10516">
                  <c:v>6.9463348481593004</c:v>
                </c:pt>
                <c:pt idx="10517">
                  <c:v>6.9464396923127101</c:v>
                </c:pt>
                <c:pt idx="10518">
                  <c:v>6.9465345766476396</c:v>
                </c:pt>
                <c:pt idx="10519">
                  <c:v>6.9466294514006997</c:v>
                </c:pt>
                <c:pt idx="10520">
                  <c:v>6.9467243165736496</c:v>
                </c:pt>
                <c:pt idx="10521">
                  <c:v>6.94681917216817</c:v>
                </c:pt>
                <c:pt idx="10522">
                  <c:v>6.9469140181860203</c:v>
                </c:pt>
                <c:pt idx="10523">
                  <c:v>6.9470088546289803</c:v>
                </c:pt>
                <c:pt idx="10524">
                  <c:v>6.9471036814987501</c:v>
                </c:pt>
                <c:pt idx="10525">
                  <c:v>6.9471984987969604</c:v>
                </c:pt>
                <c:pt idx="10526">
                  <c:v>6.9472933065254301</c:v>
                </c:pt>
                <c:pt idx="10527">
                  <c:v>6.9473881046858201</c:v>
                </c:pt>
                <c:pt idx="10528">
                  <c:v>6.9474928478585598</c:v>
                </c:pt>
                <c:pt idx="10529">
                  <c:v>6.9475876311452902</c:v>
                </c:pt>
                <c:pt idx="10530">
                  <c:v>6.9476824048701697</c:v>
                </c:pt>
                <c:pt idx="10531">
                  <c:v>6.9477771690348797</c:v>
                </c:pt>
                <c:pt idx="10532">
                  <c:v>6.9478719236411504</c:v>
                </c:pt>
                <c:pt idx="10533">
                  <c:v>6.9479666686907597</c:v>
                </c:pt>
                <c:pt idx="10534">
                  <c:v>6.9480614041853404</c:v>
                </c:pt>
                <c:pt idx="10535">
                  <c:v>6.9481561301266703</c:v>
                </c:pt>
                <c:pt idx="10536">
                  <c:v>6.9482508465163999</c:v>
                </c:pt>
                <c:pt idx="10537">
                  <c:v>6.9483455533563401</c:v>
                </c:pt>
                <c:pt idx="10538">
                  <c:v>6.9484402506481997</c:v>
                </c:pt>
                <c:pt idx="10539">
                  <c:v>6.9485448930435503</c:v>
                </c:pt>
                <c:pt idx="10540">
                  <c:v>6.94863957549624</c:v>
                </c:pt>
                <c:pt idx="10541">
                  <c:v>6.9487342484069901</c:v>
                </c:pt>
                <c:pt idx="10542">
                  <c:v>6.9488289117774302</c:v>
                </c:pt>
                <c:pt idx="10543">
                  <c:v>6.9489235656094204</c:v>
                </c:pt>
                <c:pt idx="10544">
                  <c:v>6.9490182099046098</c:v>
                </c:pt>
                <c:pt idx="10545">
                  <c:v>6.9491128446646799</c:v>
                </c:pt>
                <c:pt idx="10546">
                  <c:v>6.9492074698913502</c:v>
                </c:pt>
                <c:pt idx="10547">
                  <c:v>6.9493020855863898</c:v>
                </c:pt>
                <c:pt idx="10548">
                  <c:v>6.9493966917514101</c:v>
                </c:pt>
                <c:pt idx="10549">
                  <c:v>6.9494912883882298</c:v>
                </c:pt>
                <c:pt idx="10550">
                  <c:v>6.9495958302088896</c:v>
                </c:pt>
                <c:pt idx="10551">
                  <c:v>6.9496904120410399</c:v>
                </c:pt>
                <c:pt idx="10552">
                  <c:v>6.9497849843510497</c:v>
                </c:pt>
                <c:pt idx="10553">
                  <c:v>6.94987954714066</c:v>
                </c:pt>
                <c:pt idx="10554">
                  <c:v>6.9499741004116196</c:v>
                </c:pt>
                <c:pt idx="10555">
                  <c:v>6.9500686441655999</c:v>
                </c:pt>
                <c:pt idx="10556">
                  <c:v>6.9501631784042601</c:v>
                </c:pt>
                <c:pt idx="10557">
                  <c:v>6.95025770312939</c:v>
                </c:pt>
                <c:pt idx="10558">
                  <c:v>6.9503522183426796</c:v>
                </c:pt>
                <c:pt idx="10559">
                  <c:v>6.9504467240458601</c:v>
                </c:pt>
                <c:pt idx="10560">
                  <c:v>6.9505412202405497</c:v>
                </c:pt>
                <c:pt idx="10561">
                  <c:v>6.9506456616885801</c:v>
                </c:pt>
                <c:pt idx="10562">
                  <c:v>6.9507401431129399</c:v>
                </c:pt>
                <c:pt idx="10563">
                  <c:v>6.95083461503497</c:v>
                </c:pt>
                <c:pt idx="10564">
                  <c:v>6.9509290774563599</c:v>
                </c:pt>
                <c:pt idx="10565">
                  <c:v>6.9510235303788699</c:v>
                </c:pt>
                <c:pt idx="10566">
                  <c:v>6.9511179738042097</c:v>
                </c:pt>
                <c:pt idx="10567">
                  <c:v>6.9512124077339799</c:v>
                </c:pt>
                <c:pt idx="10568">
                  <c:v>6.95130683216997</c:v>
                </c:pt>
                <c:pt idx="10569">
                  <c:v>6.9514012471138704</c:v>
                </c:pt>
                <c:pt idx="10570">
                  <c:v>6.9514956525674103</c:v>
                </c:pt>
                <c:pt idx="10571">
                  <c:v>6.9515900485322897</c:v>
                </c:pt>
                <c:pt idx="10572">
                  <c:v>6.9516943898090799</c:v>
                </c:pt>
                <c:pt idx="10573">
                  <c:v>6.9517887710377702</c:v>
                </c:pt>
                <c:pt idx="10574">
                  <c:v>6.9518831427838501</c:v>
                </c:pt>
                <c:pt idx="10575">
                  <c:v>6.9519775050490704</c:v>
                </c:pt>
                <c:pt idx="10576">
                  <c:v>6.9520718578350698</c:v>
                </c:pt>
                <c:pt idx="10577">
                  <c:v>6.9521662011435801</c:v>
                </c:pt>
                <c:pt idx="10578">
                  <c:v>6.9522605349762996</c:v>
                </c:pt>
                <c:pt idx="10579">
                  <c:v>6.9523548593349096</c:v>
                </c:pt>
                <c:pt idx="10580">
                  <c:v>6.9524491742211403</c:v>
                </c:pt>
                <c:pt idx="10581">
                  <c:v>6.9525434796366197</c:v>
                </c:pt>
                <c:pt idx="10582">
                  <c:v>6.9526377755831499</c:v>
                </c:pt>
                <c:pt idx="10583">
                  <c:v>6.9527420168895704</c:v>
                </c:pt>
                <c:pt idx="10584">
                  <c:v>6.9528362981340797</c:v>
                </c:pt>
                <c:pt idx="10585">
                  <c:v>6.9529305699155799</c:v>
                </c:pt>
                <c:pt idx="10586">
                  <c:v>6.9530248322359398</c:v>
                </c:pt>
                <c:pt idx="10587">
                  <c:v>6.9531190850966702</c:v>
                </c:pt>
                <c:pt idx="10588">
                  <c:v>6.9532133284996096</c:v>
                </c:pt>
                <c:pt idx="10589">
                  <c:v>6.9533075624463301</c:v>
                </c:pt>
                <c:pt idx="10590">
                  <c:v>6.9534017869386604</c:v>
                </c:pt>
                <c:pt idx="10591">
                  <c:v>6.9534960019781904</c:v>
                </c:pt>
                <c:pt idx="10592">
                  <c:v>6.9535902075666502</c:v>
                </c:pt>
                <c:pt idx="10593">
                  <c:v>6.9536844037057399</c:v>
                </c:pt>
                <c:pt idx="10594">
                  <c:v>6.9537885452420403</c:v>
                </c:pt>
                <c:pt idx="10595">
                  <c:v>6.9538827267130099</c:v>
                </c:pt>
                <c:pt idx="10596">
                  <c:v>6.95397689874076</c:v>
                </c:pt>
                <c:pt idx="10597">
                  <c:v>6.9540710613268004</c:v>
                </c:pt>
                <c:pt idx="10598">
                  <c:v>6.9541652144729502</c:v>
                </c:pt>
                <c:pt idx="10599">
                  <c:v>6.9542593581807699</c:v>
                </c:pt>
                <c:pt idx="10600">
                  <c:v>6.9543534924520296</c:v>
                </c:pt>
                <c:pt idx="10601">
                  <c:v>6.9544476172884897</c:v>
                </c:pt>
                <c:pt idx="10602">
                  <c:v>6.9545417326916796</c:v>
                </c:pt>
                <c:pt idx="10603">
                  <c:v>6.95463583866335</c:v>
                </c:pt>
                <c:pt idx="10604">
                  <c:v>6.9547299352052701</c:v>
                </c:pt>
                <c:pt idx="10605">
                  <c:v>6.95483397717096</c:v>
                </c:pt>
                <c:pt idx="10606">
                  <c:v>6.9549280590786298</c:v>
                </c:pt>
                <c:pt idx="10607">
                  <c:v>6.9550221315625498</c:v>
                </c:pt>
                <c:pt idx="10608">
                  <c:v>6.9551161946243703</c:v>
                </c:pt>
                <c:pt idx="10609">
                  <c:v>6.9552102482658</c:v>
                </c:pt>
                <c:pt idx="10610">
                  <c:v>6.9553042924884396</c:v>
                </c:pt>
                <c:pt idx="10611">
                  <c:v>6.9553983272940298</c:v>
                </c:pt>
                <c:pt idx="10612">
                  <c:v>6.9554923526843302</c:v>
                </c:pt>
                <c:pt idx="10613">
                  <c:v>6.9555863686609003</c:v>
                </c:pt>
                <c:pt idx="10614">
                  <c:v>6.9556803752254597</c:v>
                </c:pt>
                <c:pt idx="10615">
                  <c:v>6.9557743723797003</c:v>
                </c:pt>
                <c:pt idx="10616">
                  <c:v>6.9558783149737202</c:v>
                </c:pt>
                <c:pt idx="10617">
                  <c:v>6.9559722975275502</c:v>
                </c:pt>
                <c:pt idx="10618">
                  <c:v>6.95606627067707</c:v>
                </c:pt>
                <c:pt idx="10619">
                  <c:v>6.9561602344239599</c:v>
                </c:pt>
                <c:pt idx="10620">
                  <c:v>6.9562541887699503</c:v>
                </c:pt>
                <c:pt idx="10621">
                  <c:v>6.95634813371659</c:v>
                </c:pt>
                <c:pt idx="10622">
                  <c:v>6.9564420692656999</c:v>
                </c:pt>
                <c:pt idx="10623">
                  <c:v>6.9565359954188803</c:v>
                </c:pt>
                <c:pt idx="10624">
                  <c:v>6.9566299121778599</c:v>
                </c:pt>
                <c:pt idx="10625">
                  <c:v>6.9567238195442496</c:v>
                </c:pt>
                <c:pt idx="10626">
                  <c:v>6.9568177175198</c:v>
                </c:pt>
                <c:pt idx="10627">
                  <c:v>6.9569215609405202</c:v>
                </c:pt>
                <c:pt idx="10628">
                  <c:v>6.95701544434921</c:v>
                </c:pt>
                <c:pt idx="10629">
                  <c:v>6.9571093183731296</c:v>
                </c:pt>
                <c:pt idx="10630">
                  <c:v>6.9572031830137799</c:v>
                </c:pt>
                <c:pt idx="10631">
                  <c:v>6.9572970382729196</c:v>
                </c:pt>
                <c:pt idx="10632">
                  <c:v>6.9573908841521996</c:v>
                </c:pt>
                <c:pt idx="10633">
                  <c:v>6.9574847206532704</c:v>
                </c:pt>
                <c:pt idx="10634">
                  <c:v>6.9575785477778203</c:v>
                </c:pt>
                <c:pt idx="10635">
                  <c:v>6.9576723655275403</c:v>
                </c:pt>
                <c:pt idx="10636">
                  <c:v>6.9577661739041003</c:v>
                </c:pt>
                <c:pt idx="10637">
                  <c:v>6.9578599729091</c:v>
                </c:pt>
                <c:pt idx="10638">
                  <c:v>6.9579637173542501</c:v>
                </c:pt>
                <c:pt idx="10639">
                  <c:v>6.95805750182606</c:v>
                </c:pt>
                <c:pt idx="10640">
                  <c:v>6.9581512769323304</c:v>
                </c:pt>
                <c:pt idx="10641">
                  <c:v>6.9582450426747799</c:v>
                </c:pt>
                <c:pt idx="10642">
                  <c:v>6.9583387990550198</c:v>
                </c:pt>
                <c:pt idx="10643">
                  <c:v>6.95843254607479</c:v>
                </c:pt>
                <c:pt idx="10644">
                  <c:v>6.9585262837356803</c:v>
                </c:pt>
                <c:pt idx="10645">
                  <c:v>6.95862001203934</c:v>
                </c:pt>
                <c:pt idx="10646">
                  <c:v>6.9587137309875997</c:v>
                </c:pt>
                <c:pt idx="10647">
                  <c:v>6.9588074405819498</c:v>
                </c:pt>
                <c:pt idx="10648">
                  <c:v>6.9589011408241301</c:v>
                </c:pt>
                <c:pt idx="10649">
                  <c:v>6.9590047864907598</c:v>
                </c:pt>
                <c:pt idx="10650">
                  <c:v>6.9590984722331504</c:v>
                </c:pt>
                <c:pt idx="10651">
                  <c:v>6.95919214862929</c:v>
                </c:pt>
                <c:pt idx="10652">
                  <c:v>6.9592858156808202</c:v>
                </c:pt>
                <c:pt idx="10653">
                  <c:v>6.9593794733895002</c:v>
                </c:pt>
                <c:pt idx="10654">
                  <c:v>6.9594731217569903</c:v>
                </c:pt>
                <c:pt idx="10655">
                  <c:v>6.9595667607848597</c:v>
                </c:pt>
                <c:pt idx="10656">
                  <c:v>6.9596603904748902</c:v>
                </c:pt>
                <c:pt idx="10657">
                  <c:v>6.95975401082858</c:v>
                </c:pt>
                <c:pt idx="10658">
                  <c:v>6.9598476218477998</c:v>
                </c:pt>
                <c:pt idx="10659">
                  <c:v>6.9599412235340203</c:v>
                </c:pt>
                <c:pt idx="10660">
                  <c:v>6.9600447706187403</c:v>
                </c:pt>
                <c:pt idx="10661">
                  <c:v>6.9601383578384599</c:v>
                </c:pt>
                <c:pt idx="10662">
                  <c:v>6.9602319357312403</c:v>
                </c:pt>
                <c:pt idx="10663">
                  <c:v>6.9603255042986696</c:v>
                </c:pt>
                <c:pt idx="10664">
                  <c:v>6.9604190635424397</c:v>
                </c:pt>
                <c:pt idx="10665">
                  <c:v>6.9605126134641999</c:v>
                </c:pt>
                <c:pt idx="10666">
                  <c:v>6.9606061540656397</c:v>
                </c:pt>
                <c:pt idx="10667">
                  <c:v>6.96069968534841</c:v>
                </c:pt>
                <c:pt idx="10668">
                  <c:v>6.9607932073141301</c:v>
                </c:pt>
                <c:pt idx="10669">
                  <c:v>6.9608867199644404</c:v>
                </c:pt>
                <c:pt idx="10670">
                  <c:v>6.9609802233010498</c:v>
                </c:pt>
                <c:pt idx="10671">
                  <c:v>6.9610836719997202</c:v>
                </c:pt>
                <c:pt idx="10672">
                  <c:v>6.9611771609030004</c:v>
                </c:pt>
                <c:pt idx="10673">
                  <c:v>6.9612706404985003</c:v>
                </c:pt>
                <c:pt idx="10674">
                  <c:v>6.9613641107879003</c:v>
                </c:pt>
                <c:pt idx="10675">
                  <c:v>6.9614575717727396</c:v>
                </c:pt>
                <c:pt idx="10676">
                  <c:v>6.9615510234547902</c:v>
                </c:pt>
                <c:pt idx="10677">
                  <c:v>6.9616444658357004</c:v>
                </c:pt>
                <c:pt idx="10678">
                  <c:v>6.9617378989170202</c:v>
                </c:pt>
                <c:pt idx="10679">
                  <c:v>6.9618313227004798</c:v>
                </c:pt>
                <c:pt idx="10680">
                  <c:v>6.9619247371877</c:v>
                </c:pt>
                <c:pt idx="10681">
                  <c:v>6.9620181423802903</c:v>
                </c:pt>
                <c:pt idx="10682">
                  <c:v>6.9621214928882402</c:v>
                </c:pt>
                <c:pt idx="10683">
                  <c:v>6.9622148836806304</c:v>
                </c:pt>
                <c:pt idx="10684">
                  <c:v>6.9623082651843999</c:v>
                </c:pt>
                <c:pt idx="10685">
                  <c:v>6.9624016374010802</c:v>
                </c:pt>
                <c:pt idx="10686">
                  <c:v>6.9624950003324804</c:v>
                </c:pt>
                <c:pt idx="10687">
                  <c:v>6.9625883539801103</c:v>
                </c:pt>
                <c:pt idx="10688">
                  <c:v>6.9626816983456399</c:v>
                </c:pt>
                <c:pt idx="10689">
                  <c:v>6.9627750334307397</c:v>
                </c:pt>
                <c:pt idx="10690">
                  <c:v>6.9628683592370502</c:v>
                </c:pt>
                <c:pt idx="10691">
                  <c:v>6.9629616757662101</c:v>
                </c:pt>
                <c:pt idx="10692">
                  <c:v>6.9630549830198696</c:v>
                </c:pt>
                <c:pt idx="10693">
                  <c:v>6.96315823553177</c:v>
                </c:pt>
                <c:pt idx="10694">
                  <c:v>6.96325152841818</c:v>
                </c:pt>
                <c:pt idx="10695">
                  <c:v>6.9633448120350101</c:v>
                </c:pt>
                <c:pt idx="10696">
                  <c:v>6.9634380863839098</c:v>
                </c:pt>
                <c:pt idx="10697">
                  <c:v>6.9635313514664103</c:v>
                </c:pt>
                <c:pt idx="10698">
                  <c:v>6.96362460728428</c:v>
                </c:pt>
                <c:pt idx="10699">
                  <c:v>6.9637178538391096</c:v>
                </c:pt>
                <c:pt idx="10700">
                  <c:v>6.9638110911325697</c:v>
                </c:pt>
                <c:pt idx="10701">
                  <c:v>6.9639043191662102</c:v>
                </c:pt>
                <c:pt idx="10702">
                  <c:v>6.9639975379418297</c:v>
                </c:pt>
                <c:pt idx="10703">
                  <c:v>6.9640907474609</c:v>
                </c:pt>
                <c:pt idx="10704">
                  <c:v>6.9641939021707904</c:v>
                </c:pt>
                <c:pt idx="10705">
                  <c:v>6.9642870973555002</c:v>
                </c:pt>
                <c:pt idx="10706">
                  <c:v>6.9643802832896098</c:v>
                </c:pt>
                <c:pt idx="10707">
                  <c:v>6.9644734599747604</c:v>
                </c:pt>
                <c:pt idx="10708">
                  <c:v>6.9645666274125899</c:v>
                </c:pt>
                <c:pt idx="10709">
                  <c:v>6.9646597856047103</c:v>
                </c:pt>
                <c:pt idx="10710">
                  <c:v>6.9647529345528101</c:v>
                </c:pt>
                <c:pt idx="10711">
                  <c:v>6.9648460742585003</c:v>
                </c:pt>
                <c:pt idx="10712">
                  <c:v>6.9649392047233496</c:v>
                </c:pt>
                <c:pt idx="10713">
                  <c:v>6.9650323259490801</c:v>
                </c:pt>
                <c:pt idx="10714">
                  <c:v>6.9651254379373597</c:v>
                </c:pt>
                <c:pt idx="10715">
                  <c:v>6.9652284950388204</c:v>
                </c:pt>
                <c:pt idx="10716">
                  <c:v>6.9653215927253802</c:v>
                </c:pt>
                <c:pt idx="10717">
                  <c:v>6.9654146811804099</c:v>
                </c:pt>
                <c:pt idx="10718">
                  <c:v>6.9655077604053401</c:v>
                </c:pt>
                <c:pt idx="10719">
                  <c:v>6.9656008304018799</c:v>
                </c:pt>
                <c:pt idx="10720">
                  <c:v>6.9656938911716599</c:v>
                </c:pt>
                <c:pt idx="10721">
                  <c:v>6.9657869427163499</c:v>
                </c:pt>
                <c:pt idx="10722">
                  <c:v>6.9658799850375397</c:v>
                </c:pt>
                <c:pt idx="10723">
                  <c:v>6.9659730181368502</c:v>
                </c:pt>
                <c:pt idx="10724">
                  <c:v>6.9660660420159104</c:v>
                </c:pt>
                <c:pt idx="10725">
                  <c:v>6.9661590566763998</c:v>
                </c:pt>
                <c:pt idx="10726">
                  <c:v>6.9662620163623297</c:v>
                </c:pt>
                <c:pt idx="10727">
                  <c:v>6.9663550167538304</c:v>
                </c:pt>
                <c:pt idx="10728">
                  <c:v>6.9664480079326099</c:v>
                </c:pt>
                <c:pt idx="10729">
                  <c:v>6.9665409899002197</c:v>
                </c:pt>
                <c:pt idx="10730">
                  <c:v>6.9666339626583502</c:v>
                </c:pt>
                <c:pt idx="10731">
                  <c:v>6.9667269262085698</c:v>
                </c:pt>
                <c:pt idx="10732">
                  <c:v>6.9668198805524897</c:v>
                </c:pt>
                <c:pt idx="10733">
                  <c:v>6.9669128256918098</c:v>
                </c:pt>
                <c:pt idx="10734">
                  <c:v>6.9670057616281502</c:v>
                </c:pt>
                <c:pt idx="10735">
                  <c:v>6.9670986883630999</c:v>
                </c:pt>
                <c:pt idx="10736">
                  <c:v>6.9671916058982903</c:v>
                </c:pt>
                <c:pt idx="10737">
                  <c:v>6.9672944683610201</c:v>
                </c:pt>
                <c:pt idx="10738">
                  <c:v>6.9673873716598198</c:v>
                </c:pt>
                <c:pt idx="10739">
                  <c:v>6.9674802657646602</c:v>
                </c:pt>
                <c:pt idx="10740">
                  <c:v>6.9675731506771896</c:v>
                </c:pt>
                <c:pt idx="10741">
                  <c:v>6.9676660263990202</c:v>
                </c:pt>
                <c:pt idx="10742">
                  <c:v>6.9677588929317498</c:v>
                </c:pt>
                <c:pt idx="10743">
                  <c:v>6.9678517502770996</c:v>
                </c:pt>
                <c:pt idx="10744">
                  <c:v>6.9679445984366097</c:v>
                </c:pt>
                <c:pt idx="10745">
                  <c:v>6.9680374374118799</c:v>
                </c:pt>
                <c:pt idx="10746">
                  <c:v>6.9681302672045797</c:v>
                </c:pt>
                <c:pt idx="10747">
                  <c:v>6.9682230878163001</c:v>
                </c:pt>
                <c:pt idx="10748">
                  <c:v>6.9683158992487098</c:v>
                </c:pt>
                <c:pt idx="10749">
                  <c:v>6.9684186596553896</c:v>
                </c:pt>
                <c:pt idx="10750">
                  <c:v>6.9685114568879296</c:v>
                </c:pt>
                <c:pt idx="10751">
                  <c:v>6.9686042449470298</c:v>
                </c:pt>
                <c:pt idx="10752">
                  <c:v>6.9686970238341601</c:v>
                </c:pt>
                <c:pt idx="10753">
                  <c:v>6.9687897935509699</c:v>
                </c:pt>
                <c:pt idx="10754">
                  <c:v>6.9688825540990997</c:v>
                </c:pt>
                <c:pt idx="10755">
                  <c:v>6.9689753054801598</c:v>
                </c:pt>
                <c:pt idx="10756">
                  <c:v>6.9690680476957203</c:v>
                </c:pt>
                <c:pt idx="10757">
                  <c:v>6.96916078074746</c:v>
                </c:pt>
                <c:pt idx="10758">
                  <c:v>6.9692535046369501</c:v>
                </c:pt>
                <c:pt idx="10759">
                  <c:v>6.96934621936584</c:v>
                </c:pt>
                <c:pt idx="10760">
                  <c:v>6.9694488829458399</c:v>
                </c:pt>
                <c:pt idx="10761">
                  <c:v>6.9695415835072296</c:v>
                </c:pt>
                <c:pt idx="10762">
                  <c:v>6.9696342749137701</c:v>
                </c:pt>
                <c:pt idx="10763">
                  <c:v>6.9697269571671203</c:v>
                </c:pt>
                <c:pt idx="10764">
                  <c:v>6.9698196302688897</c:v>
                </c:pt>
                <c:pt idx="10765">
                  <c:v>6.9699122942206104</c:v>
                </c:pt>
                <c:pt idx="10766">
                  <c:v>6.9700049490239504</c:v>
                </c:pt>
                <c:pt idx="10767">
                  <c:v>6.9700975946805297</c:v>
                </c:pt>
                <c:pt idx="10768">
                  <c:v>6.9701902311919701</c:v>
                </c:pt>
                <c:pt idx="10769">
                  <c:v>6.9702828585598002</c:v>
                </c:pt>
                <c:pt idx="10770">
                  <c:v>6.9703754767856898</c:v>
                </c:pt>
                <c:pt idx="10771">
                  <c:v>6.9704780437295399</c:v>
                </c:pt>
                <c:pt idx="10772">
                  <c:v>6.9705706478201197</c:v>
                </c:pt>
                <c:pt idx="10773">
                  <c:v>6.9706632427746298</c:v>
                </c:pt>
                <c:pt idx="10774">
                  <c:v>6.9707558285945197</c:v>
                </c:pt>
                <c:pt idx="10775">
                  <c:v>6.9708484052814503</c:v>
                </c:pt>
                <c:pt idx="10776">
                  <c:v>6.9709409728369502</c:v>
                </c:pt>
                <c:pt idx="10777">
                  <c:v>6.9710335312627603</c:v>
                </c:pt>
                <c:pt idx="10778">
                  <c:v>6.9711260805604098</c:v>
                </c:pt>
                <c:pt idx="10779">
                  <c:v>6.9712186207315598</c:v>
                </c:pt>
                <c:pt idx="10780">
                  <c:v>6.9713111517776598</c:v>
                </c:pt>
                <c:pt idx="10781">
                  <c:v>6.9714036737004896</c:v>
                </c:pt>
                <c:pt idx="10782">
                  <c:v>6.9715061441980897</c:v>
                </c:pt>
                <c:pt idx="10783">
                  <c:v>6.9715986520177298</c:v>
                </c:pt>
                <c:pt idx="10784">
                  <c:v>6.9716911507198702</c:v>
                </c:pt>
                <c:pt idx="10785">
                  <c:v>6.9717836403059303</c:v>
                </c:pt>
                <c:pt idx="10786">
                  <c:v>6.9718761207776803</c:v>
                </c:pt>
                <c:pt idx="10787">
                  <c:v>6.9719685921366104</c:v>
                </c:pt>
                <c:pt idx="10788">
                  <c:v>6.9720610543844197</c:v>
                </c:pt>
                <c:pt idx="10789">
                  <c:v>6.9721535075225898</c:v>
                </c:pt>
                <c:pt idx="10790">
                  <c:v>6.9722459515527797</c:v>
                </c:pt>
                <c:pt idx="10791">
                  <c:v>6.97233838647659</c:v>
                </c:pt>
                <c:pt idx="10792">
                  <c:v>6.9724308122956398</c:v>
                </c:pt>
                <c:pt idx="10793">
                  <c:v>6.9725331865363396</c:v>
                </c:pt>
                <c:pt idx="10794">
                  <c:v>6.9726255982842797</c:v>
                </c:pt>
                <c:pt idx="10795">
                  <c:v>6.9727180009331198</c:v>
                </c:pt>
                <c:pt idx="10796">
                  <c:v>6.9728103944844699</c:v>
                </c:pt>
                <c:pt idx="10797">
                  <c:v>6.9729027789400702</c:v>
                </c:pt>
                <c:pt idx="10798">
                  <c:v>6.9729951543013202</c:v>
                </c:pt>
                <c:pt idx="10799">
                  <c:v>6.9730875205699601</c:v>
                </c:pt>
                <c:pt idx="10800">
                  <c:v>6.9731798777475502</c:v>
                </c:pt>
                <c:pt idx="10801">
                  <c:v>6.9732722258356299</c:v>
                </c:pt>
                <c:pt idx="10802">
                  <c:v>6.97336456483586</c:v>
                </c:pt>
                <c:pt idx="10803">
                  <c:v>6.9734568947497904</c:v>
                </c:pt>
                <c:pt idx="10804">
                  <c:v>6.9735591729224602</c:v>
                </c:pt>
                <c:pt idx="10805">
                  <c:v>6.9736514887971204</c:v>
                </c:pt>
                <c:pt idx="10806">
                  <c:v>6.9737437955912203</c:v>
                </c:pt>
                <c:pt idx="10807">
                  <c:v>6.9738360933064003</c:v>
                </c:pt>
                <c:pt idx="10808">
                  <c:v>6.9739283819441296</c:v>
                </c:pt>
                <c:pt idx="10809">
                  <c:v>6.97402066150614</c:v>
                </c:pt>
                <c:pt idx="10810">
                  <c:v>6.9741129319938997</c:v>
                </c:pt>
                <c:pt idx="10811">
                  <c:v>6.9742051934090803</c:v>
                </c:pt>
                <c:pt idx="10812">
                  <c:v>6.9742974457532503</c:v>
                </c:pt>
                <c:pt idx="10813">
                  <c:v>6.9743896890279897</c:v>
                </c:pt>
                <c:pt idx="10814">
                  <c:v>6.9744819232348698</c:v>
                </c:pt>
                <c:pt idx="10815">
                  <c:v>6.9745841055276898</c:v>
                </c:pt>
                <c:pt idx="10816">
                  <c:v>6.9746763257270503</c:v>
                </c:pt>
                <c:pt idx="10817">
                  <c:v>6.9747685368643797</c:v>
                </c:pt>
                <c:pt idx="10818">
                  <c:v>6.9748607389411301</c:v>
                </c:pt>
                <c:pt idx="10819">
                  <c:v>6.9749529319589101</c:v>
                </c:pt>
                <c:pt idx="10820">
                  <c:v>6.9750451159192997</c:v>
                </c:pt>
                <c:pt idx="10821">
                  <c:v>6.9751372908238798</c:v>
                </c:pt>
                <c:pt idx="10822">
                  <c:v>6.9752294566743096</c:v>
                </c:pt>
                <c:pt idx="10823">
                  <c:v>6.9753216134720999</c:v>
                </c:pt>
                <c:pt idx="10824">
                  <c:v>6.9754137612188796</c:v>
                </c:pt>
                <c:pt idx="10825">
                  <c:v>6.9755058999161399</c:v>
                </c:pt>
                <c:pt idx="10826">
                  <c:v>6.97560798651668</c:v>
                </c:pt>
                <c:pt idx="10827">
                  <c:v>6.9757001112382104</c:v>
                </c:pt>
                <c:pt idx="10828">
                  <c:v>6.9757922269159502</c:v>
                </c:pt>
                <c:pt idx="10829">
                  <c:v>6.9758843335515497</c:v>
                </c:pt>
                <c:pt idx="10830">
                  <c:v>6.97597643114646</c:v>
                </c:pt>
                <c:pt idx="10831">
                  <c:v>6.9760685197024497</c:v>
                </c:pt>
                <c:pt idx="10832">
                  <c:v>6.9761605992208802</c:v>
                </c:pt>
                <c:pt idx="10833">
                  <c:v>6.9762526697035403</c:v>
                </c:pt>
                <c:pt idx="10834">
                  <c:v>6.9763447311519098</c:v>
                </c:pt>
                <c:pt idx="10835">
                  <c:v>6.9764367835675598</c:v>
                </c:pt>
                <c:pt idx="10836">
                  <c:v>6.9765288269521299</c:v>
                </c:pt>
                <c:pt idx="10837">
                  <c:v>6.97663081804758</c:v>
                </c:pt>
                <c:pt idx="10838">
                  <c:v>6.9767228474878902</c:v>
                </c:pt>
                <c:pt idx="10839">
                  <c:v>6.9768148679027799</c:v>
                </c:pt>
                <c:pt idx="10840">
                  <c:v>6.9769068792937796</c:v>
                </c:pt>
                <c:pt idx="10841">
                  <c:v>6.9769988816624897</c:v>
                </c:pt>
                <c:pt idx="10842">
                  <c:v>6.9770908750104903</c:v>
                </c:pt>
                <c:pt idx="10843">
                  <c:v>6.9771828593393304</c:v>
                </c:pt>
                <c:pt idx="10844">
                  <c:v>6.9772748346505997</c:v>
                </c:pt>
                <c:pt idx="10845">
                  <c:v>6.9773668009459398</c:v>
                </c:pt>
                <c:pt idx="10846">
                  <c:v>6.9774587582267404</c:v>
                </c:pt>
                <c:pt idx="10847">
                  <c:v>6.9775507064948004</c:v>
                </c:pt>
                <c:pt idx="10848">
                  <c:v>6.9776526022716103</c:v>
                </c:pt>
                <c:pt idx="10849">
                  <c:v>6.97774453662689</c:v>
                </c:pt>
                <c:pt idx="10850">
                  <c:v>6.9778364619749897</c:v>
                </c:pt>
                <c:pt idx="10851">
                  <c:v>6.9779283783175003</c:v>
                </c:pt>
                <c:pt idx="10852">
                  <c:v>6.9780202856559397</c:v>
                </c:pt>
                <c:pt idx="10853">
                  <c:v>6.9781121839918701</c:v>
                </c:pt>
                <c:pt idx="10854">
                  <c:v>6.9782040733269399</c:v>
                </c:pt>
                <c:pt idx="10855">
                  <c:v>6.9782959536626299</c:v>
                </c:pt>
                <c:pt idx="10856">
                  <c:v>6.9783878250005804</c:v>
                </c:pt>
                <c:pt idx="10857">
                  <c:v>6.9784796873422898</c:v>
                </c:pt>
                <c:pt idx="10858">
                  <c:v>6.9785715406894697</c:v>
                </c:pt>
                <c:pt idx="10859">
                  <c:v>6.9786733413336197</c:v>
                </c:pt>
                <c:pt idx="10860">
                  <c:v>6.9787651807993596</c:v>
                </c:pt>
                <c:pt idx="10861">
                  <c:v>6.9788570112761699</c:v>
                </c:pt>
                <c:pt idx="10862">
                  <c:v>6.9789488327655302</c:v>
                </c:pt>
                <c:pt idx="10863">
                  <c:v>6.9790406452690297</c:v>
                </c:pt>
                <c:pt idx="10864">
                  <c:v>6.97913244878825</c:v>
                </c:pt>
                <c:pt idx="10865">
                  <c:v>6.9792242433247704</c:v>
                </c:pt>
                <c:pt idx="10866">
                  <c:v>6.9793160288800902</c:v>
                </c:pt>
                <c:pt idx="10867">
                  <c:v>6.9794078054558399</c:v>
                </c:pt>
                <c:pt idx="10868">
                  <c:v>6.9794995730535199</c:v>
                </c:pt>
                <c:pt idx="10869">
                  <c:v>6.9795913316748299</c:v>
                </c:pt>
                <c:pt idx="10870">
                  <c:v>6.9796930373716997</c:v>
                </c:pt>
                <c:pt idx="10871">
                  <c:v>6.9797847821428602</c:v>
                </c:pt>
                <c:pt idx="10872">
                  <c:v>6.9798765179432696</c:v>
                </c:pt>
                <c:pt idx="10873">
                  <c:v>6.9799682447742999</c:v>
                </c:pt>
                <c:pt idx="10874">
                  <c:v>6.9800599626376503</c:v>
                </c:pt>
                <c:pt idx="10875">
                  <c:v>6.9801516715348102</c:v>
                </c:pt>
                <c:pt idx="10876">
                  <c:v>6.9802433714674299</c:v>
                </c:pt>
                <c:pt idx="10877">
                  <c:v>6.9803350624369598</c:v>
                </c:pt>
                <c:pt idx="10878">
                  <c:v>6.9804267444450696</c:v>
                </c:pt>
                <c:pt idx="10879">
                  <c:v>6.9805184174932497</c:v>
                </c:pt>
                <c:pt idx="10880">
                  <c:v>6.9806100815830998</c:v>
                </c:pt>
                <c:pt idx="10881">
                  <c:v>6.9807116925175201</c:v>
                </c:pt>
                <c:pt idx="10882">
                  <c:v>6.9808033427884597</c:v>
                </c:pt>
                <c:pt idx="10883">
                  <c:v>6.9808949841066399</c:v>
                </c:pt>
                <c:pt idx="10884">
                  <c:v>6.9809866164736203</c:v>
                </c:pt>
                <c:pt idx="10885">
                  <c:v>6.9810782398909303</c:v>
                </c:pt>
                <c:pt idx="10886">
                  <c:v>6.9811698543602096</c:v>
                </c:pt>
                <c:pt idx="10887">
                  <c:v>6.9812614598829903</c:v>
                </c:pt>
                <c:pt idx="10888">
                  <c:v>6.9813530564607298</c:v>
                </c:pt>
                <c:pt idx="10889">
                  <c:v>6.9814446440951201</c:v>
                </c:pt>
                <c:pt idx="10890">
                  <c:v>6.9815362227876596</c:v>
                </c:pt>
                <c:pt idx="10891">
                  <c:v>6.9816277925398902</c:v>
                </c:pt>
                <c:pt idx="10892">
                  <c:v>6.9817293088961598</c:v>
                </c:pt>
                <c:pt idx="10893">
                  <c:v>6.9818208648605102</c:v>
                </c:pt>
                <c:pt idx="10894">
                  <c:v>6.9819124118901996</c:v>
                </c:pt>
                <c:pt idx="10895">
                  <c:v>6.9820039499867299</c:v>
                </c:pt>
                <c:pt idx="10896">
                  <c:v>6.98209547915169</c:v>
                </c:pt>
                <c:pt idx="10897">
                  <c:v>6.9821869993865002</c:v>
                </c:pt>
                <c:pt idx="10898">
                  <c:v>6.9822785106928897</c:v>
                </c:pt>
                <c:pt idx="10899">
                  <c:v>6.9823700130723001</c:v>
                </c:pt>
                <c:pt idx="10900">
                  <c:v>6.9824615065263096</c:v>
                </c:pt>
                <c:pt idx="10901">
                  <c:v>6.9825529910565098</c:v>
                </c:pt>
                <c:pt idx="10902">
                  <c:v>6.9826444666643503</c:v>
                </c:pt>
                <c:pt idx="10903">
                  <c:v>6.9827458886261802</c:v>
                </c:pt>
                <c:pt idx="10904">
                  <c:v>6.9828373504771797</c:v>
                </c:pt>
                <c:pt idx="10905">
                  <c:v>6.9829288034113999</c:v>
                </c:pt>
                <c:pt idx="10906">
                  <c:v>6.9830202474305096</c:v>
                </c:pt>
                <c:pt idx="10907">
                  <c:v>6.98311168253601</c:v>
                </c:pt>
                <c:pt idx="10908">
                  <c:v>6.98320310872937</c:v>
                </c:pt>
                <c:pt idx="10909">
                  <c:v>6.9832945260122399</c:v>
                </c:pt>
                <c:pt idx="10910">
                  <c:v>6.98338593438607</c:v>
                </c:pt>
                <c:pt idx="10911">
                  <c:v>6.9834773338524796</c:v>
                </c:pt>
                <c:pt idx="10912">
                  <c:v>6.9835687244129803</c:v>
                </c:pt>
                <c:pt idx="10913">
                  <c:v>6.9836601060691796</c:v>
                </c:pt>
                <c:pt idx="10914">
                  <c:v>6.98376143381972</c:v>
                </c:pt>
                <c:pt idx="10915">
                  <c:v>6.9838528017497996</c:v>
                </c:pt>
                <c:pt idx="10916">
                  <c:v>6.9839441607811601</c:v>
                </c:pt>
                <c:pt idx="10917">
                  <c:v>6.9840355109152599</c:v>
                </c:pt>
                <c:pt idx="10918">
                  <c:v>6.9841268521537003</c:v>
                </c:pt>
                <c:pt idx="10919">
                  <c:v>6.9842181844979203</c:v>
                </c:pt>
                <c:pt idx="10920">
                  <c:v>6.9843095079495203</c:v>
                </c:pt>
                <c:pt idx="10921">
                  <c:v>6.9844008225100103</c:v>
                </c:pt>
                <c:pt idx="10922">
                  <c:v>6.9844921281809604</c:v>
                </c:pt>
                <c:pt idx="10923">
                  <c:v>6.9845834249639802</c:v>
                </c:pt>
                <c:pt idx="10924">
                  <c:v>6.9846747128604898</c:v>
                </c:pt>
                <c:pt idx="10925">
                  <c:v>6.9847659918720604</c:v>
                </c:pt>
                <c:pt idx="10926">
                  <c:v>6.9848672207835998</c:v>
                </c:pt>
                <c:pt idx="10927">
                  <c:v>6.9849584861039196</c:v>
                </c:pt>
                <c:pt idx="10928">
                  <c:v>6.9850497425449296</c:v>
                </c:pt>
                <c:pt idx="10929">
                  <c:v>6.9851409901080004</c:v>
                </c:pt>
                <c:pt idx="10930">
                  <c:v>6.9852322287947901</c:v>
                </c:pt>
                <c:pt idx="10931">
                  <c:v>6.9853234586068904</c:v>
                </c:pt>
                <c:pt idx="10932">
                  <c:v>6.9854146795456904</c:v>
                </c:pt>
                <c:pt idx="10933">
                  <c:v>6.9855058916128003</c:v>
                </c:pt>
                <c:pt idx="10934">
                  <c:v>6.9855970948097799</c:v>
                </c:pt>
                <c:pt idx="10935">
                  <c:v>6.9856882891381202</c:v>
                </c:pt>
                <c:pt idx="10936">
                  <c:v>6.9857794745993402</c:v>
                </c:pt>
                <c:pt idx="10937">
                  <c:v>6.98588060967713</c:v>
                </c:pt>
                <c:pt idx="10938">
                  <c:v>6.98597178147776</c:v>
                </c:pt>
                <c:pt idx="10939">
                  <c:v>6.9860629444168802</c:v>
                </c:pt>
                <c:pt idx="10940">
                  <c:v>6.9861540984959003</c:v>
                </c:pt>
                <c:pt idx="10941">
                  <c:v>6.9862452437164499</c:v>
                </c:pt>
                <c:pt idx="10942">
                  <c:v>6.9863363800800702</c:v>
                </c:pt>
                <c:pt idx="10943">
                  <c:v>6.9864275075881999</c:v>
                </c:pt>
                <c:pt idx="10944">
                  <c:v>6.9865186262424803</c:v>
                </c:pt>
                <c:pt idx="10945">
                  <c:v>6.9866097360443797</c:v>
                </c:pt>
                <c:pt idx="10946">
                  <c:v>6.9867008369953902</c:v>
                </c:pt>
                <c:pt idx="10947">
                  <c:v>6.9867919290971301</c:v>
                </c:pt>
                <c:pt idx="10948">
                  <c:v>6.9868929705225602</c:v>
                </c:pt>
                <c:pt idx="10949">
                  <c:v>6.98698404899429</c:v>
                </c:pt>
                <c:pt idx="10950">
                  <c:v>6.9870751186222302</c:v>
                </c:pt>
                <c:pt idx="10951">
                  <c:v>6.9871661794078204</c:v>
                </c:pt>
                <c:pt idx="10952">
                  <c:v>6.9872572313526904</c:v>
                </c:pt>
                <c:pt idx="10953">
                  <c:v>6.9873482744583502</c:v>
                </c:pt>
                <c:pt idx="10954">
                  <c:v>6.98743930872633</c:v>
                </c:pt>
                <c:pt idx="10955">
                  <c:v>6.9875303341581203</c:v>
                </c:pt>
                <c:pt idx="10956">
                  <c:v>6.9876213507553198</c:v>
                </c:pt>
                <c:pt idx="10957">
                  <c:v>6.9877123585193299</c:v>
                </c:pt>
                <c:pt idx="10958">
                  <c:v>6.9878033574518401</c:v>
                </c:pt>
                <c:pt idx="10959">
                  <c:v>6.9879043054059302</c:v>
                </c:pt>
                <c:pt idx="10960">
                  <c:v>6.9879952907388301</c:v>
                </c:pt>
                <c:pt idx="10961">
                  <c:v>6.9880862672456496</c:v>
                </c:pt>
                <c:pt idx="10962">
                  <c:v>6.9881772349278899</c:v>
                </c:pt>
                <c:pt idx="10963">
                  <c:v>6.9882681937871203</c:v>
                </c:pt>
                <c:pt idx="10964">
                  <c:v>6.9883591438247503</c:v>
                </c:pt>
                <c:pt idx="10965">
                  <c:v>6.98845008504244</c:v>
                </c:pt>
                <c:pt idx="10966">
                  <c:v>6.98854101744163</c:v>
                </c:pt>
                <c:pt idx="10967">
                  <c:v>6.9886319410238302</c:v>
                </c:pt>
                <c:pt idx="10968">
                  <c:v>6.98872285579065</c:v>
                </c:pt>
                <c:pt idx="10969">
                  <c:v>6.9888137617435397</c:v>
                </c:pt>
                <c:pt idx="10970">
                  <c:v>6.9889146164067304</c:v>
                </c:pt>
                <c:pt idx="10971">
                  <c:v>6.9890055087903598</c:v>
                </c:pt>
                <c:pt idx="10972">
                  <c:v>6.9890963923656297</c:v>
                </c:pt>
                <c:pt idx="10973">
                  <c:v>6.9891872671339303</c:v>
                </c:pt>
                <c:pt idx="10974">
                  <c:v>6.9892781330968399</c:v>
                </c:pt>
                <c:pt idx="10975">
                  <c:v>6.9893689902558602</c:v>
                </c:pt>
                <c:pt idx="10976">
                  <c:v>6.9894598386125599</c:v>
                </c:pt>
                <c:pt idx="10977">
                  <c:v>6.9895506781683698</c:v>
                </c:pt>
                <c:pt idx="10978">
                  <c:v>6.98964150892491</c:v>
                </c:pt>
                <c:pt idx="10979">
                  <c:v>6.9897323308836201</c:v>
                </c:pt>
                <c:pt idx="10980">
                  <c:v>6.9898231440460101</c:v>
                </c:pt>
                <c:pt idx="10981">
                  <c:v>6.9899239055980997</c:v>
                </c:pt>
                <c:pt idx="10982">
                  <c:v>6.9900147052215198</c:v>
                </c:pt>
                <c:pt idx="10983">
                  <c:v>6.9901054960540998</c:v>
                </c:pt>
                <c:pt idx="10984">
                  <c:v>6.9901962780974296</c:v>
                </c:pt>
                <c:pt idx="10985">
                  <c:v>6.9902870513529303</c:v>
                </c:pt>
                <c:pt idx="10986">
                  <c:v>6.99037781582207</c:v>
                </c:pt>
                <c:pt idx="10987">
                  <c:v>6.99046857150653</c:v>
                </c:pt>
                <c:pt idx="10988">
                  <c:v>6.99055931840768</c:v>
                </c:pt>
                <c:pt idx="10989">
                  <c:v>6.9906500565271203</c:v>
                </c:pt>
                <c:pt idx="10990">
                  <c:v>6.9907407858662598</c:v>
                </c:pt>
                <c:pt idx="10991">
                  <c:v>6.9908315064266997</c:v>
                </c:pt>
                <c:pt idx="10992">
                  <c:v>6.9909321750469999</c:v>
                </c:pt>
                <c:pt idx="10993">
                  <c:v>6.9910228820986404</c:v>
                </c:pt>
                <c:pt idx="10994">
                  <c:v>6.9911135803769904</c:v>
                </c:pt>
                <c:pt idx="10995">
                  <c:v>6.9912042698835304</c:v>
                </c:pt>
                <c:pt idx="10996">
                  <c:v>6.9912949506198601</c:v>
                </c:pt>
                <c:pt idx="10997">
                  <c:v>6.9913856225874502</c:v>
                </c:pt>
                <c:pt idx="10998">
                  <c:v>6.9914762857877797</c:v>
                </c:pt>
                <c:pt idx="10999">
                  <c:v>6.9915669402223202</c:v>
                </c:pt>
                <c:pt idx="11000">
                  <c:v>6.9916575858926802</c:v>
                </c:pt>
                <c:pt idx="11001">
                  <c:v>6.9917482228003198</c:v>
                </c:pt>
                <c:pt idx="11002">
                  <c:v>6.9918388509467997</c:v>
                </c:pt>
                <c:pt idx="11003">
                  <c:v>6.9919394268140396</c:v>
                </c:pt>
                <c:pt idx="11004">
                  <c:v>6.99203004148172</c:v>
                </c:pt>
                <c:pt idx="11005">
                  <c:v>6.9921206473936302</c:v>
                </c:pt>
                <c:pt idx="11006">
                  <c:v>6.9922112445512603</c:v>
                </c:pt>
                <c:pt idx="11007">
                  <c:v>6.9923018329560902</c:v>
                </c:pt>
                <c:pt idx="11008">
                  <c:v>6.9923924126096901</c:v>
                </c:pt>
                <c:pt idx="11009">
                  <c:v>6.9924829835134803</c:v>
                </c:pt>
                <c:pt idx="11010">
                  <c:v>6.9925735456690896</c:v>
                </c:pt>
                <c:pt idx="11011">
                  <c:v>6.9926640990778504</c:v>
                </c:pt>
                <c:pt idx="11012">
                  <c:v>6.9927546437414101</c:v>
                </c:pt>
                <c:pt idx="11013">
                  <c:v>6.9928451796612201</c:v>
                </c:pt>
                <c:pt idx="11014">
                  <c:v>6.9929456629537503</c:v>
                </c:pt>
                <c:pt idx="11015">
                  <c:v>6.9930361854247298</c:v>
                </c:pt>
                <c:pt idx="11016">
                  <c:v>6.9931266991574201</c:v>
                </c:pt>
                <c:pt idx="11017">
                  <c:v>6.9932172041532699</c:v>
                </c:pt>
                <c:pt idx="11018">
                  <c:v>6.9933077004137703</c:v>
                </c:pt>
                <c:pt idx="11019">
                  <c:v>6.9933981879404499</c:v>
                </c:pt>
                <c:pt idx="11020">
                  <c:v>6.99348866673472</c:v>
                </c:pt>
                <c:pt idx="11021">
                  <c:v>6.9935791367982203</c:v>
                </c:pt>
                <c:pt idx="11022">
                  <c:v>6.99366959813241</c:v>
                </c:pt>
                <c:pt idx="11023">
                  <c:v>6.9937600507387199</c:v>
                </c:pt>
                <c:pt idx="11024">
                  <c:v>6.9938504946186599</c:v>
                </c:pt>
                <c:pt idx="11025">
                  <c:v>6.9939508855141801</c:v>
                </c:pt>
                <c:pt idx="11026">
                  <c:v>6.9940413159752497</c:v>
                </c:pt>
                <c:pt idx="11027">
                  <c:v>6.9941317377153904</c:v>
                </c:pt>
                <c:pt idx="11028">
                  <c:v>6.99422215073605</c:v>
                </c:pt>
                <c:pt idx="11029">
                  <c:v>6.9943125550387402</c:v>
                </c:pt>
                <c:pt idx="11030">
                  <c:v>6.9944029506250001</c:v>
                </c:pt>
                <c:pt idx="11031">
                  <c:v>6.9944933374962899</c:v>
                </c:pt>
                <c:pt idx="11032">
                  <c:v>6.9945837156541302</c:v>
                </c:pt>
                <c:pt idx="11033">
                  <c:v>6.9946740850999802</c:v>
                </c:pt>
                <c:pt idx="11034">
                  <c:v>6.9947644458353597</c:v>
                </c:pt>
                <c:pt idx="11035">
                  <c:v>6.9948547978617297</c:v>
                </c:pt>
                <c:pt idx="11036">
                  <c:v>6.9949550965374403</c:v>
                </c:pt>
                <c:pt idx="11037">
                  <c:v>6.9950454351747302</c:v>
                </c:pt>
                <c:pt idx="11038">
                  <c:v>6.9951357651083299</c:v>
                </c:pt>
                <c:pt idx="11039">
                  <c:v>6.9952260863399296</c:v>
                </c:pt>
                <c:pt idx="11040">
                  <c:v>6.9953163988708198</c:v>
                </c:pt>
                <c:pt idx="11041">
                  <c:v>6.9954067027026197</c:v>
                </c:pt>
                <c:pt idx="11042">
                  <c:v>6.99549699783676</c:v>
                </c:pt>
                <c:pt idx="11043">
                  <c:v>6.9955872842747802</c:v>
                </c:pt>
                <c:pt idx="11044">
                  <c:v>6.9956775620181002</c:v>
                </c:pt>
                <c:pt idx="11045">
                  <c:v>6.9957678310682496</c:v>
                </c:pt>
                <c:pt idx="11046">
                  <c:v>6.9958580914267703</c:v>
                </c:pt>
                <c:pt idx="11047">
                  <c:v>6.9959483430951002</c:v>
                </c:pt>
                <c:pt idx="11048">
                  <c:v>6.99604854505837</c:v>
                </c:pt>
                <c:pt idx="11049">
                  <c:v>6.9961387833711299</c:v>
                </c:pt>
                <c:pt idx="11050">
                  <c:v>6.9962290129989801</c:v>
                </c:pt>
                <c:pt idx="11051">
                  <c:v>6.9963192339435398</c:v>
                </c:pt>
                <c:pt idx="11052">
                  <c:v>6.9964094462062301</c:v>
                </c:pt>
                <c:pt idx="11053">
                  <c:v>6.9964996497886203</c:v>
                </c:pt>
                <c:pt idx="11054">
                  <c:v>6.9965898446920303</c:v>
                </c:pt>
                <c:pt idx="11055">
                  <c:v>6.9966800309181103</c:v>
                </c:pt>
                <c:pt idx="11056">
                  <c:v>6.9967702084682797</c:v>
                </c:pt>
                <c:pt idx="11057">
                  <c:v>6.9968603773439897</c:v>
                </c:pt>
                <c:pt idx="11058">
                  <c:v>6.9969505375468</c:v>
                </c:pt>
                <c:pt idx="11059">
                  <c:v>6.9970506476554002</c:v>
                </c:pt>
                <c:pt idx="11060">
                  <c:v>6.9971407945321999</c:v>
                </c:pt>
                <c:pt idx="11061">
                  <c:v>6.9972309327413598</c:v>
                </c:pt>
                <c:pt idx="11062">
                  <c:v>6.9973210622844197</c:v>
                </c:pt>
                <c:pt idx="11063">
                  <c:v>6.9974111831628498</c:v>
                </c:pt>
                <c:pt idx="11064">
                  <c:v>6.9975012953781404</c:v>
                </c:pt>
                <c:pt idx="11065">
                  <c:v>6.9975913989317702</c:v>
                </c:pt>
                <c:pt idx="11066">
                  <c:v>6.9976814938251897</c:v>
                </c:pt>
                <c:pt idx="11067">
                  <c:v>6.9977715800599603</c:v>
                </c:pt>
                <c:pt idx="11068">
                  <c:v>6.9978616576374497</c:v>
                </c:pt>
                <c:pt idx="11069">
                  <c:v>6.9979517265592701</c:v>
                </c:pt>
                <c:pt idx="11070">
                  <c:v>6.9980517449887696</c:v>
                </c:pt>
                <c:pt idx="11071">
                  <c:v>6.9981418006140004</c:v>
                </c:pt>
                <c:pt idx="11072">
                  <c:v>6.9982318475888201</c:v>
                </c:pt>
                <c:pt idx="11073">
                  <c:v>6.9983218859146996</c:v>
                </c:pt>
                <c:pt idx="11074">
                  <c:v>6.9984119155931497</c:v>
                </c:pt>
                <c:pt idx="11075">
                  <c:v>6.9985019366256003</c:v>
                </c:pt>
                <c:pt idx="11076">
                  <c:v>6.9985919490135897</c:v>
                </c:pt>
                <c:pt idx="11077">
                  <c:v>6.9986819527585098</c:v>
                </c:pt>
                <c:pt idx="11078">
                  <c:v>6.9987719478619201</c:v>
                </c:pt>
                <c:pt idx="11079">
                  <c:v>6.9988619343252303</c:v>
                </c:pt>
                <c:pt idx="11080">
                  <c:v>6.9989519121499697</c:v>
                </c:pt>
                <c:pt idx="11081">
                  <c:v>6.9990518390754399</c:v>
                </c:pt>
                <c:pt idx="11082">
                  <c:v>6.9991418036329902</c:v>
                </c:pt>
                <c:pt idx="11083">
                  <c:v>6.9992317595573201</c:v>
                </c:pt>
                <c:pt idx="11084">
                  <c:v>6.9993217068497904</c:v>
                </c:pt>
                <c:pt idx="11085">
                  <c:v>6.9994116455119197</c:v>
                </c:pt>
                <c:pt idx="11086">
                  <c:v>6.9995015755451702</c:v>
                </c:pt>
                <c:pt idx="11087">
                  <c:v>6.99959149695108</c:v>
                </c:pt>
                <c:pt idx="11088">
                  <c:v>6.9996814097310498</c:v>
                </c:pt>
                <c:pt idx="11089">
                  <c:v>6.9997713138865896</c:v>
                </c:pt>
                <c:pt idx="11090">
                  <c:v>6.9998612094192101</c:v>
                </c:pt>
                <c:pt idx="11091">
                  <c:v>6.9999510963302498</c:v>
                </c:pt>
                <c:pt idx="11092">
                  <c:v>7.00005093192628</c:v>
                </c:pt>
                <c:pt idx="11093">
                  <c:v>7.0001408055994796</c:v>
                </c:pt>
                <c:pt idx="11094">
                  <c:v>7.0002306706564701</c:v>
                </c:pt>
                <c:pt idx="11095">
                  <c:v>7.0003205270987197</c:v>
                </c:pt>
                <c:pt idx="11096">
                  <c:v>7.00041037492774</c:v>
                </c:pt>
                <c:pt idx="11097">
                  <c:v>7.0005002141449797</c:v>
                </c:pt>
                <c:pt idx="11098">
                  <c:v>7.0005900447518501</c:v>
                </c:pt>
                <c:pt idx="11099">
                  <c:v>7.0006798667498797</c:v>
                </c:pt>
                <c:pt idx="11100">
                  <c:v>7.0007696801405004</c:v>
                </c:pt>
                <c:pt idx="11101">
                  <c:v>7.0008594849252299</c:v>
                </c:pt>
                <c:pt idx="11102">
                  <c:v>7.0009492811054601</c:v>
                </c:pt>
                <c:pt idx="11103">
                  <c:v>7.00104902554612</c:v>
                </c:pt>
                <c:pt idx="11104">
                  <c:v>7.0011388085176502</c:v>
                </c:pt>
                <c:pt idx="11105">
                  <c:v>7.00122858289006</c:v>
                </c:pt>
                <c:pt idx="11106">
                  <c:v>7.0013183486647703</c:v>
                </c:pt>
                <c:pt idx="11107">
                  <c:v>7.0014081058432698</c:v>
                </c:pt>
                <c:pt idx="11108">
                  <c:v>7.0014978544269404</c:v>
                </c:pt>
                <c:pt idx="11109">
                  <c:v>7.0015875944173098</c:v>
                </c:pt>
                <c:pt idx="11110">
                  <c:v>7.0016773258158196</c:v>
                </c:pt>
                <c:pt idx="11111">
                  <c:v>7.0017670486239698</c:v>
                </c:pt>
                <c:pt idx="11112">
                  <c:v>7.0018567628432402</c:v>
                </c:pt>
                <c:pt idx="11113">
                  <c:v>7.0019464684750199</c:v>
                </c:pt>
                <c:pt idx="11114">
                  <c:v>7.00204612193368</c:v>
                </c:pt>
                <c:pt idx="11115">
                  <c:v>7.0021358143858103</c:v>
                </c:pt>
                <c:pt idx="11116">
                  <c:v>7.0022254982558403</c:v>
                </c:pt>
                <c:pt idx="11117">
                  <c:v>7.0023151735450702</c:v>
                </c:pt>
                <c:pt idx="11118">
                  <c:v>7.0024048402550596</c:v>
                </c:pt>
                <c:pt idx="11119">
                  <c:v>7.0024944983872404</c:v>
                </c:pt>
                <c:pt idx="11120">
                  <c:v>7.0025841479430602</c:v>
                </c:pt>
                <c:pt idx="11121">
                  <c:v>7.0026737889240103</c:v>
                </c:pt>
                <c:pt idx="11122">
                  <c:v>7.0027634213315002</c:v>
                </c:pt>
                <c:pt idx="11123">
                  <c:v>7.0028530451670301</c:v>
                </c:pt>
                <c:pt idx="11124">
                  <c:v>7.0029426604320397</c:v>
                </c:pt>
                <c:pt idx="11125">
                  <c:v>7.0030422230817999</c:v>
                </c:pt>
                <c:pt idx="11126">
                  <c:v>7.0031318251962702</c:v>
                </c:pt>
                <c:pt idx="11127">
                  <c:v>7.0032214187454596</c:v>
                </c:pt>
                <c:pt idx="11128">
                  <c:v>7.0033110037308397</c:v>
                </c:pt>
                <c:pt idx="11129">
                  <c:v>7.0034005801538397</c:v>
                </c:pt>
                <c:pt idx="11130">
                  <c:v>7.00349014801591</c:v>
                </c:pt>
                <c:pt idx="11131">
                  <c:v>7.0035797073186403</c:v>
                </c:pt>
                <c:pt idx="11132">
                  <c:v>7.0036692580633204</c:v>
                </c:pt>
                <c:pt idx="11133">
                  <c:v>7.0037588002515099</c:v>
                </c:pt>
                <c:pt idx="11134">
                  <c:v>7.0038483338845801</c:v>
                </c:pt>
                <c:pt idx="11135">
                  <c:v>7.0039378589640799</c:v>
                </c:pt>
                <c:pt idx="11136">
                  <c:v>7.0040273754913898</c:v>
                </c:pt>
                <c:pt idx="11137">
                  <c:v>7.0041268429352401</c:v>
                </c:pt>
                <c:pt idx="11138">
                  <c:v>7.0042163463446396</c:v>
                </c:pt>
                <c:pt idx="11139">
                  <c:v>7.0043058412071302</c:v>
                </c:pt>
                <c:pt idx="11140">
                  <c:v>7.0043953275241204</c:v>
                </c:pt>
                <c:pt idx="11141">
                  <c:v>7.00448480529713</c:v>
                </c:pt>
                <c:pt idx="11142">
                  <c:v>7.0045742745275099</c:v>
                </c:pt>
                <c:pt idx="11143">
                  <c:v>7.00466373521681</c:v>
                </c:pt>
                <c:pt idx="11144">
                  <c:v>7.0047531873663997</c:v>
                </c:pt>
                <c:pt idx="11145">
                  <c:v>7.0048426309777501</c:v>
                </c:pt>
                <c:pt idx="11146">
                  <c:v>7.0049320660523904</c:v>
                </c:pt>
                <c:pt idx="11147">
                  <c:v>7.0050214925916299</c:v>
                </c:pt>
                <c:pt idx="11148">
                  <c:v>7.0051208695830898</c:v>
                </c:pt>
                <c:pt idx="11149">
                  <c:v>7.0052102830332599</c:v>
                </c:pt>
                <c:pt idx="11150">
                  <c:v>7.00529968795336</c:v>
                </c:pt>
                <c:pt idx="11151">
                  <c:v>7.0053890843447801</c:v>
                </c:pt>
                <c:pt idx="11152">
                  <c:v>7.0054784722089698</c:v>
                </c:pt>
                <c:pt idx="11153">
                  <c:v>7.0055678515474202</c:v>
                </c:pt>
                <c:pt idx="11154">
                  <c:v>7.0056572223615401</c:v>
                </c:pt>
                <c:pt idx="11155">
                  <c:v>7.0057465846527904</c:v>
                </c:pt>
                <c:pt idx="11156">
                  <c:v>7.0058359384226501</c:v>
                </c:pt>
                <c:pt idx="11157">
                  <c:v>7.0059252836725001</c:v>
                </c:pt>
                <c:pt idx="11158">
                  <c:v>7.0060146204037999</c:v>
                </c:pt>
                <c:pt idx="11159">
                  <c:v>7.0061139071142398</c:v>
                </c:pt>
                <c:pt idx="11160">
                  <c:v>7.0062032307851796</c:v>
                </c:pt>
                <c:pt idx="11161">
                  <c:v>7.0062925459427801</c:v>
                </c:pt>
                <c:pt idx="11162">
                  <c:v>7.0063818525884898</c:v>
                </c:pt>
                <c:pt idx="11163">
                  <c:v>7.0064711507237902</c:v>
                </c:pt>
                <c:pt idx="11164">
                  <c:v>7.0065604403500901</c:v>
                </c:pt>
                <c:pt idx="11165">
                  <c:v>7.0066497214687704</c:v>
                </c:pt>
                <c:pt idx="11166">
                  <c:v>7.0067389940813802</c:v>
                </c:pt>
                <c:pt idx="11167">
                  <c:v>7.0068282581892802</c:v>
                </c:pt>
                <c:pt idx="11168">
                  <c:v>7.0069175137939297</c:v>
                </c:pt>
                <c:pt idx="11169">
                  <c:v>7.0070067608968696</c:v>
                </c:pt>
                <c:pt idx="11170">
                  <c:v>7.0071059574972701</c:v>
                </c:pt>
                <c:pt idx="11171">
                  <c:v>7.0071951915684103</c:v>
                </c:pt>
                <c:pt idx="11172">
                  <c:v>7.00728441714294</c:v>
                </c:pt>
                <c:pt idx="11173">
                  <c:v>7.0073736342222999</c:v>
                </c:pt>
                <c:pt idx="11174">
                  <c:v>7.0074628428079704</c:v>
                </c:pt>
                <c:pt idx="11175">
                  <c:v>7.0075520429012803</c:v>
                </c:pt>
                <c:pt idx="11176">
                  <c:v>7.0076412345038301</c:v>
                </c:pt>
                <c:pt idx="11177">
                  <c:v>7.0077304176168598</c:v>
                </c:pt>
                <c:pt idx="11178">
                  <c:v>7.0078195922419502</c:v>
                </c:pt>
                <c:pt idx="11179">
                  <c:v>7.0079087583805304</c:v>
                </c:pt>
                <c:pt idx="11180">
                  <c:v>7.00799791603397</c:v>
                </c:pt>
                <c:pt idx="11181">
                  <c:v>7.0080970226947601</c:v>
                </c:pt>
                <c:pt idx="11182">
                  <c:v>7.0081861673450403</c:v>
                </c:pt>
                <c:pt idx="11183">
                  <c:v>7.0082753035153198</c:v>
                </c:pt>
                <c:pt idx="11184">
                  <c:v>7.00836443120716</c:v>
                </c:pt>
                <c:pt idx="11185">
                  <c:v>7.0084535504219598</c:v>
                </c:pt>
                <c:pt idx="11186">
                  <c:v>7.0085426611610702</c:v>
                </c:pt>
                <c:pt idx="11187">
                  <c:v>7.00863176342604</c:v>
                </c:pt>
                <c:pt idx="11188">
                  <c:v>7.0087208572181998</c:v>
                </c:pt>
                <c:pt idx="11189">
                  <c:v>7.0088099425390098</c:v>
                </c:pt>
                <c:pt idx="11190">
                  <c:v>7.0088990193899701</c:v>
                </c:pt>
                <c:pt idx="11191">
                  <c:v>7.0089880877724298</c:v>
                </c:pt>
                <c:pt idx="11192">
                  <c:v>7.0090871046635801</c:v>
                </c:pt>
                <c:pt idx="11193">
                  <c:v>7.0091761600713296</c:v>
                </c:pt>
                <c:pt idx="11194">
                  <c:v>7.0092652070157699</c:v>
                </c:pt>
                <c:pt idx="11195">
                  <c:v>7.0093542454983302</c:v>
                </c:pt>
                <c:pt idx="11196">
                  <c:v>7.0094432755204803</c:v>
                </c:pt>
                <c:pt idx="11197">
                  <c:v>7.0095322970835401</c:v>
                </c:pt>
                <c:pt idx="11198">
                  <c:v>7.0096213101890603</c:v>
                </c:pt>
                <c:pt idx="11199">
                  <c:v>7.0097103148383901</c:v>
                </c:pt>
                <c:pt idx="11200">
                  <c:v>7.0097993110330403</c:v>
                </c:pt>
                <c:pt idx="11201">
                  <c:v>7.0098882987743796</c:v>
                </c:pt>
                <c:pt idx="11202">
                  <c:v>7.0099772780638396</c:v>
                </c:pt>
                <c:pt idx="11203">
                  <c:v>7.0100762053547996</c:v>
                </c:pt>
                <c:pt idx="11204">
                  <c:v>7.0101651716978504</c:v>
                </c:pt>
                <c:pt idx="11205">
                  <c:v>7.0102541295941396</c:v>
                </c:pt>
                <c:pt idx="11206">
                  <c:v>7.0103430790452297</c:v>
                </c:pt>
                <c:pt idx="11207">
                  <c:v>7.01043202005238</c:v>
                </c:pt>
                <c:pt idx="11208">
                  <c:v>7.0105209526170702</c:v>
                </c:pt>
                <c:pt idx="11209">
                  <c:v>7.0106098767407303</c:v>
                </c:pt>
                <c:pt idx="11210">
                  <c:v>7.0106987924248196</c:v>
                </c:pt>
                <c:pt idx="11211">
                  <c:v>7.0107876996707104</c:v>
                </c:pt>
                <c:pt idx="11212">
                  <c:v>7.0108765984799</c:v>
                </c:pt>
                <c:pt idx="11213">
                  <c:v>7.0109654888536896</c:v>
                </c:pt>
                <c:pt idx="11214">
                  <c:v>7.0110543707936497</c:v>
                </c:pt>
                <c:pt idx="11215">
                  <c:v>7.0111532041690898</c:v>
                </c:pt>
                <c:pt idx="11216">
                  <c:v>7.0112420731946097</c:v>
                </c:pt>
                <c:pt idx="11217">
                  <c:v>7.0113309337913101</c:v>
                </c:pt>
                <c:pt idx="11218">
                  <c:v>7.0114197859606904</c:v>
                </c:pt>
                <c:pt idx="11219">
                  <c:v>7.01150862970412</c:v>
                </c:pt>
                <c:pt idx="11220">
                  <c:v>7.0115974650230797</c:v>
                </c:pt>
                <c:pt idx="11221">
                  <c:v>7.01168629191889</c:v>
                </c:pt>
                <c:pt idx="11222">
                  <c:v>7.0117751103930397</c:v>
                </c:pt>
                <c:pt idx="11223">
                  <c:v>7.0118639204469497</c:v>
                </c:pt>
                <c:pt idx="11224">
                  <c:v>7.0119527220820004</c:v>
                </c:pt>
                <c:pt idx="11225">
                  <c:v>7.01204151529969</c:v>
                </c:pt>
                <c:pt idx="11226">
                  <c:v>7.0121402594240401</c:v>
                </c:pt>
                <c:pt idx="11227">
                  <c:v>7.0122290397554696</c:v>
                </c:pt>
                <c:pt idx="11228">
                  <c:v>7.0123178116745599</c:v>
                </c:pt>
                <c:pt idx="11229">
                  <c:v>7.01240657518278</c:v>
                </c:pt>
                <c:pt idx="11230">
                  <c:v>7.0124953302815296</c:v>
                </c:pt>
                <c:pt idx="11231">
                  <c:v>7.0125840769722503</c:v>
                </c:pt>
                <c:pt idx="11232">
                  <c:v>7.0126728152563</c:v>
                </c:pt>
                <c:pt idx="11233">
                  <c:v>7.0127615451351604</c:v>
                </c:pt>
                <c:pt idx="11234">
                  <c:v>7.0128502666102097</c:v>
                </c:pt>
                <c:pt idx="11235">
                  <c:v>7.0129389796828603</c:v>
                </c:pt>
                <c:pt idx="11236">
                  <c:v>7.0130276843545598</c:v>
                </c:pt>
                <c:pt idx="11237">
                  <c:v>7.0131263393958001</c:v>
                </c:pt>
                <c:pt idx="11238">
                  <c:v>7.0132150312093096</c:v>
                </c:pt>
                <c:pt idx="11239">
                  <c:v>7.0133037146269599</c:v>
                </c:pt>
                <c:pt idx="11240">
                  <c:v>7.0133923896501598</c:v>
                </c:pt>
                <c:pt idx="11241">
                  <c:v>7.0134810562802796</c:v>
                </c:pt>
                <c:pt idx="11242">
                  <c:v>7.0135697145187699</c:v>
                </c:pt>
                <c:pt idx="11243">
                  <c:v>7.0136583643670702</c:v>
                </c:pt>
                <c:pt idx="11244">
                  <c:v>7.0137470058265299</c:v>
                </c:pt>
                <c:pt idx="11245">
                  <c:v>7.0138356388986001</c:v>
                </c:pt>
                <c:pt idx="11246">
                  <c:v>7.0139242635847303</c:v>
                </c:pt>
                <c:pt idx="11247">
                  <c:v>7.0140128798862396</c:v>
                </c:pt>
                <c:pt idx="11248">
                  <c:v>7.01411144601171</c:v>
                </c:pt>
                <c:pt idx="11249">
                  <c:v>7.0142000494830601</c:v>
                </c:pt>
                <c:pt idx="11250">
                  <c:v>7.01428864457489</c:v>
                </c:pt>
                <c:pt idx="11251">
                  <c:v>7.0143772312886297</c:v>
                </c:pt>
                <c:pt idx="11252">
                  <c:v>7.0144658096256798</c:v>
                </c:pt>
                <c:pt idx="11253">
                  <c:v>7.0145543795874401</c:v>
                </c:pt>
                <c:pt idx="11254">
                  <c:v>7.0146429411754703</c:v>
                </c:pt>
                <c:pt idx="11255">
                  <c:v>7.0147314943909</c:v>
                </c:pt>
                <c:pt idx="11256">
                  <c:v>7.0148200392353397</c:v>
                </c:pt>
                <c:pt idx="11257">
                  <c:v>7.0149085757101899</c:v>
                </c:pt>
                <c:pt idx="11258">
                  <c:v>7.0149971038167402</c:v>
                </c:pt>
                <c:pt idx="11259">
                  <c:v>7.0150955811934601</c:v>
                </c:pt>
                <c:pt idx="11260">
                  <c:v>7.0151840964977596</c:v>
                </c:pt>
                <c:pt idx="11261">
                  <c:v>7.0152726034389001</c:v>
                </c:pt>
                <c:pt idx="11262">
                  <c:v>7.0153611020182796</c:v>
                </c:pt>
                <c:pt idx="11263">
                  <c:v>7.0154495922373004</c:v>
                </c:pt>
                <c:pt idx="11264">
                  <c:v>7.0155380740973898</c:v>
                </c:pt>
                <c:pt idx="11265">
                  <c:v>7.0156265475998998</c:v>
                </c:pt>
                <c:pt idx="11266">
                  <c:v>7.0157150127463099</c:v>
                </c:pt>
                <c:pt idx="11267">
                  <c:v>7.0158034695379596</c:v>
                </c:pt>
                <c:pt idx="11268">
                  <c:v>7.0158919179762904</c:v>
                </c:pt>
                <c:pt idx="11269">
                  <c:v>7.0159803580626399</c:v>
                </c:pt>
                <c:pt idx="11270">
                  <c:v>7.01607874685706</c:v>
                </c:pt>
                <c:pt idx="11271">
                  <c:v>7.0161671741690297</c:v>
                </c:pt>
                <c:pt idx="11272">
                  <c:v>7.0162555931340602</c:v>
                </c:pt>
                <c:pt idx="11273">
                  <c:v>7.0163440037535798</c:v>
                </c:pt>
                <c:pt idx="11274">
                  <c:v>7.0164324060290904</c:v>
                </c:pt>
                <c:pt idx="11275">
                  <c:v>7.0165207999618904</c:v>
                </c:pt>
                <c:pt idx="11276">
                  <c:v>7.0166091855533796</c:v>
                </c:pt>
                <c:pt idx="11277">
                  <c:v>7.0166975628050601</c:v>
                </c:pt>
                <c:pt idx="11278">
                  <c:v>7.0167859317182</c:v>
                </c:pt>
                <c:pt idx="11279">
                  <c:v>7.0168742922943101</c:v>
                </c:pt>
                <c:pt idx="11280">
                  <c:v>7.0169626445347602</c:v>
                </c:pt>
                <c:pt idx="11281">
                  <c:v>7.0170609449128296</c:v>
                </c:pt>
                <c:pt idx="11282">
                  <c:v>7.0171492844065204</c:v>
                </c:pt>
                <c:pt idx="11283">
                  <c:v>7.0172376155695799</c:v>
                </c:pt>
                <c:pt idx="11284">
                  <c:v>7.0173259384033404</c:v>
                </c:pt>
                <c:pt idx="11285">
                  <c:v>7.0174142529092398</c:v>
                </c:pt>
                <c:pt idx="11286">
                  <c:v>7.0175025590886904</c:v>
                </c:pt>
                <c:pt idx="11287">
                  <c:v>7.01759085694317</c:v>
                </c:pt>
                <c:pt idx="11288">
                  <c:v>7.0176791464739097</c:v>
                </c:pt>
                <c:pt idx="11289">
                  <c:v>7.0177674276824096</c:v>
                </c:pt>
                <c:pt idx="11290">
                  <c:v>7.01785570057001</c:v>
                </c:pt>
                <c:pt idx="11291">
                  <c:v>7.0179439651381896</c:v>
                </c:pt>
                <c:pt idx="11292">
                  <c:v>7.0180322213882196</c:v>
                </c:pt>
                <c:pt idx="11293">
                  <c:v>7.0181304291145397</c:v>
                </c:pt>
                <c:pt idx="11294">
                  <c:v>7.0182186726490698</c:v>
                </c:pt>
                <c:pt idx="11295">
                  <c:v>7.0183069078705804</c:v>
                </c:pt>
                <c:pt idx="11296">
                  <c:v>7.0183951347804596</c:v>
                </c:pt>
                <c:pt idx="11297">
                  <c:v>7.0184833533800397</c:v>
                </c:pt>
                <c:pt idx="11298">
                  <c:v>7.0185715636707098</c:v>
                </c:pt>
                <c:pt idx="11299">
                  <c:v>7.0186597656538803</c:v>
                </c:pt>
                <c:pt idx="11300">
                  <c:v>7.0187479593309998</c:v>
                </c:pt>
                <c:pt idx="11301">
                  <c:v>7.01883614470339</c:v>
                </c:pt>
                <c:pt idx="11302">
                  <c:v>7.0189243217724098</c:v>
                </c:pt>
                <c:pt idx="11303">
                  <c:v>7.0190124905395397</c:v>
                </c:pt>
                <c:pt idx="11304">
                  <c:v>7.0191106101914604</c:v>
                </c:pt>
                <c:pt idx="11305">
                  <c:v>7.0191987662706898</c:v>
                </c:pt>
                <c:pt idx="11306">
                  <c:v>7.0192869140529401</c:v>
                </c:pt>
                <c:pt idx="11307">
                  <c:v>7.0193750535396404</c:v>
                </c:pt>
                <c:pt idx="11308">
                  <c:v>7.0194631847322499</c:v>
                </c:pt>
                <c:pt idx="11309">
                  <c:v>7.0195513076320601</c:v>
                </c:pt>
                <c:pt idx="11310">
                  <c:v>7.0196394222405099</c:v>
                </c:pt>
                <c:pt idx="11311">
                  <c:v>7.0197275285590104</c:v>
                </c:pt>
                <c:pt idx="11312">
                  <c:v>7.01981562658887</c:v>
                </c:pt>
                <c:pt idx="11313">
                  <c:v>7.0199037163315303</c:v>
                </c:pt>
                <c:pt idx="11314">
                  <c:v>7.0199917977883501</c:v>
                </c:pt>
                <c:pt idx="11315">
                  <c:v>7.0200898295303897</c:v>
                </c:pt>
                <c:pt idx="11316">
                  <c:v>7.02017789832676</c:v>
                </c:pt>
                <c:pt idx="11317">
                  <c:v>7.0202659588422902</c:v>
                </c:pt>
                <c:pt idx="11318">
                  <c:v>7.0203540110783802</c:v>
                </c:pt>
                <c:pt idx="11319">
                  <c:v>7.0204420550363604</c:v>
                </c:pt>
                <c:pt idx="11320">
                  <c:v>7.02053009071766</c:v>
                </c:pt>
                <c:pt idx="11321">
                  <c:v>7.0206181181237097</c:v>
                </c:pt>
                <c:pt idx="11322">
                  <c:v>7.0207061372558099</c:v>
                </c:pt>
                <c:pt idx="11323">
                  <c:v>7.0207941481153497</c:v>
                </c:pt>
                <c:pt idx="11324">
                  <c:v>7.0208821507037902</c:v>
                </c:pt>
                <c:pt idx="11325">
                  <c:v>7.02097014502246</c:v>
                </c:pt>
                <c:pt idx="11326">
                  <c:v>7.0210680890186703</c:v>
                </c:pt>
                <c:pt idx="11327">
                  <c:v>7.02115607070425</c:v>
                </c:pt>
                <c:pt idx="11328">
                  <c:v>7.0212440441249599</c:v>
                </c:pt>
                <c:pt idx="11329">
                  <c:v>7.0213320092823501</c:v>
                </c:pt>
                <c:pt idx="11330">
                  <c:v>7.0214199661776604</c:v>
                </c:pt>
                <c:pt idx="11331">
                  <c:v>7.02150791481235</c:v>
                </c:pt>
                <c:pt idx="11332">
                  <c:v>7.0215958551877096</c:v>
                </c:pt>
                <c:pt idx="11333">
                  <c:v>7.0216837873051796</c:v>
                </c:pt>
                <c:pt idx="11334">
                  <c:v>7.0217717111661502</c:v>
                </c:pt>
                <c:pt idx="11335">
                  <c:v>7.0218596267720201</c:v>
                </c:pt>
                <c:pt idx="11336">
                  <c:v>7.0219475341241298</c:v>
                </c:pt>
                <c:pt idx="11337">
                  <c:v>7.0220453905381399</c:v>
                </c:pt>
                <c:pt idx="11338">
                  <c:v>7.0221332852843901</c:v>
                </c:pt>
                <c:pt idx="11339">
                  <c:v>7.0222211717818901</c:v>
                </c:pt>
                <c:pt idx="11340">
                  <c:v>7.0223090500319296</c:v>
                </c:pt>
                <c:pt idx="11341">
                  <c:v>7.0223969200359404</c:v>
                </c:pt>
                <c:pt idx="11342">
                  <c:v>7.0224847817953</c:v>
                </c:pt>
                <c:pt idx="11343">
                  <c:v>7.0225726353113203</c:v>
                </c:pt>
                <c:pt idx="11344">
                  <c:v>7.0226604805854604</c:v>
                </c:pt>
                <c:pt idx="11345">
                  <c:v>7.0227483176190804</c:v>
                </c:pt>
                <c:pt idx="11346">
                  <c:v>7.0228361464135398</c:v>
                </c:pt>
                <c:pt idx="11347">
                  <c:v>7.0229239669702004</c:v>
                </c:pt>
                <c:pt idx="11348">
                  <c:v>7.0230217359650204</c:v>
                </c:pt>
                <c:pt idx="11349">
                  <c:v>7.02310954394303</c:v>
                </c:pt>
                <c:pt idx="11350">
                  <c:v>7.0231973436882003</c:v>
                </c:pt>
                <c:pt idx="11351">
                  <c:v>7.0232851352018502</c:v>
                </c:pt>
                <c:pt idx="11352">
                  <c:v>7.0233729184854603</c:v>
                </c:pt>
                <c:pt idx="11353">
                  <c:v>7.0234606935403301</c:v>
                </c:pt>
                <c:pt idx="11354">
                  <c:v>7.02354846036783</c:v>
                </c:pt>
                <c:pt idx="11355">
                  <c:v>7.0236362189693704</c:v>
                </c:pt>
                <c:pt idx="11356">
                  <c:v>7.0237239693462996</c:v>
                </c:pt>
                <c:pt idx="11357">
                  <c:v>7.0238117115000396</c:v>
                </c:pt>
                <c:pt idx="11358">
                  <c:v>7.0238994454318</c:v>
                </c:pt>
                <c:pt idx="11359">
                  <c:v>7.0239871711431698</c:v>
                </c:pt>
                <c:pt idx="11360">
                  <c:v>7.0240848485504097</c:v>
                </c:pt>
                <c:pt idx="11361">
                  <c:v>7.0241725617136899</c:v>
                </c:pt>
                <c:pt idx="11362">
                  <c:v>7.0242602666615204</c:v>
                </c:pt>
                <c:pt idx="11363">
                  <c:v>7.0243479633950603</c:v>
                </c:pt>
                <c:pt idx="11364">
                  <c:v>7.0244356519157796</c:v>
                </c:pt>
                <c:pt idx="11365">
                  <c:v>7.0245233322250504</c:v>
                </c:pt>
                <c:pt idx="11366">
                  <c:v>7.0246110043242496</c:v>
                </c:pt>
                <c:pt idx="11367">
                  <c:v>7.0246986682147101</c:v>
                </c:pt>
                <c:pt idx="11368">
                  <c:v>7.0247863238977803</c:v>
                </c:pt>
                <c:pt idx="11369">
                  <c:v>7.0248739713748396</c:v>
                </c:pt>
                <c:pt idx="11370">
                  <c:v>7.0249616106472903</c:v>
                </c:pt>
                <c:pt idx="11371">
                  <c:v>7.0250592009713104</c:v>
                </c:pt>
                <c:pt idx="11372">
                  <c:v>7.0251468277227698</c:v>
                </c:pt>
                <c:pt idx="11373">
                  <c:v>7.02523444627455</c:v>
                </c:pt>
                <c:pt idx="11374">
                  <c:v>7.0253220566279904</c:v>
                </c:pt>
                <c:pt idx="11375">
                  <c:v>7.0254096587844703</c:v>
                </c:pt>
                <c:pt idx="11376">
                  <c:v>7.0254972527452102</c:v>
                </c:pt>
                <c:pt idx="11377">
                  <c:v>7.0255848385117803</c:v>
                </c:pt>
                <c:pt idx="11378">
                  <c:v>7.02567241608548</c:v>
                </c:pt>
                <c:pt idx="11379">
                  <c:v>7.0257599854675599</c:v>
                </c:pt>
                <c:pt idx="11380">
                  <c:v>7.02584754665952</c:v>
                </c:pt>
                <c:pt idx="11381">
                  <c:v>7.02593509966262</c:v>
                </c:pt>
                <c:pt idx="11382">
                  <c:v>7.0260326030651097</c:v>
                </c:pt>
                <c:pt idx="11383">
                  <c:v>7.0261201435742402</c:v>
                </c:pt>
                <c:pt idx="11384">
                  <c:v>7.0262076758994398</c:v>
                </c:pt>
                <c:pt idx="11385">
                  <c:v>7.0262952000421102</c:v>
                </c:pt>
                <c:pt idx="11386">
                  <c:v>7.0263827160035701</c:v>
                </c:pt>
                <c:pt idx="11387">
                  <c:v>7.0264702237851999</c:v>
                </c:pt>
                <c:pt idx="11388">
                  <c:v>7.0265577233883896</c:v>
                </c:pt>
                <c:pt idx="11389">
                  <c:v>7.0266452148144403</c:v>
                </c:pt>
                <c:pt idx="11390">
                  <c:v>7.0267326980647997</c:v>
                </c:pt>
                <c:pt idx="11391">
                  <c:v>7.0268201731406696</c:v>
                </c:pt>
                <c:pt idx="11392">
                  <c:v>7.0269076400436097</c:v>
                </c:pt>
                <c:pt idx="11393">
                  <c:v>7.0270050566856597</c:v>
                </c:pt>
                <c:pt idx="11394">
                  <c:v>7.0270925111214098</c:v>
                </c:pt>
                <c:pt idx="11395">
                  <c:v>7.02717995738894</c:v>
                </c:pt>
                <c:pt idx="11396">
                  <c:v>7.02726739548977</c:v>
                </c:pt>
                <c:pt idx="11397">
                  <c:v>7.0273548254251201</c:v>
                </c:pt>
                <c:pt idx="11398">
                  <c:v>7.0274422471963902</c:v>
                </c:pt>
                <c:pt idx="11399">
                  <c:v>7.0275296608049302</c:v>
                </c:pt>
                <c:pt idx="11400">
                  <c:v>7.0276170662521302</c:v>
                </c:pt>
                <c:pt idx="11401">
                  <c:v>7.02770446353931</c:v>
                </c:pt>
                <c:pt idx="11402">
                  <c:v>7.0277918526678302</c:v>
                </c:pt>
                <c:pt idx="11403">
                  <c:v>7.0278792336390801</c:v>
                </c:pt>
                <c:pt idx="11404">
                  <c:v>7.0279765636814799</c:v>
                </c:pt>
                <c:pt idx="11405">
                  <c:v>7.0280639322122296</c:v>
                </c:pt>
                <c:pt idx="11406">
                  <c:v>7.02815129259064</c:v>
                </c:pt>
                <c:pt idx="11407">
                  <c:v>7.0282386448179599</c:v>
                </c:pt>
                <c:pt idx="11408">
                  <c:v>7.0283259888955198</c:v>
                </c:pt>
                <c:pt idx="11409">
                  <c:v>7.02841332482478</c:v>
                </c:pt>
                <c:pt idx="11410">
                  <c:v>7.0285006526069598</c:v>
                </c:pt>
                <c:pt idx="11411">
                  <c:v>7.0285879722434998</c:v>
                </c:pt>
                <c:pt idx="11412">
                  <c:v>7.02867528373572</c:v>
                </c:pt>
                <c:pt idx="11413">
                  <c:v>7.0287625870849499</c:v>
                </c:pt>
                <c:pt idx="11414">
                  <c:v>7.02884988229256</c:v>
                </c:pt>
                <c:pt idx="11415">
                  <c:v>7.0289371693598799</c:v>
                </c:pt>
                <c:pt idx="11416">
                  <c:v>7.0290344086894399</c:v>
                </c:pt>
                <c:pt idx="11417">
                  <c:v>7.0291216833465997</c:v>
                </c:pt>
                <c:pt idx="11418">
                  <c:v>7.0292089498683197</c:v>
                </c:pt>
                <c:pt idx="11419">
                  <c:v>7.0292962082560102</c:v>
                </c:pt>
                <c:pt idx="11420">
                  <c:v>7.02938345851096</c:v>
                </c:pt>
                <c:pt idx="11421">
                  <c:v>7.0294707006345298</c:v>
                </c:pt>
                <c:pt idx="11422">
                  <c:v>7.0295579346281096</c:v>
                </c:pt>
                <c:pt idx="11423">
                  <c:v>7.0296451604930503</c:v>
                </c:pt>
                <c:pt idx="11424">
                  <c:v>7.0297323782305803</c:v>
                </c:pt>
                <c:pt idx="11425">
                  <c:v>7.0298195878422298</c:v>
                </c:pt>
                <c:pt idx="11426">
                  <c:v>7.0299067893292104</c:v>
                </c:pt>
                <c:pt idx="11427">
                  <c:v>7.0300039423901097</c:v>
                </c:pt>
                <c:pt idx="11428">
                  <c:v>7.0300911314934798</c:v>
                </c:pt>
                <c:pt idx="11429">
                  <c:v>7.0301783124770196</c:v>
                </c:pt>
                <c:pt idx="11430">
                  <c:v>7.0302654853421203</c:v>
                </c:pt>
                <c:pt idx="11431">
                  <c:v>7.0303526500901796</c:v>
                </c:pt>
                <c:pt idx="11432">
                  <c:v>7.0304398067224199</c:v>
                </c:pt>
                <c:pt idx="11433">
                  <c:v>7.0305269552403198</c:v>
                </c:pt>
                <c:pt idx="11434">
                  <c:v>7.0306140956450598</c:v>
                </c:pt>
                <c:pt idx="11435">
                  <c:v>7.03070122793818</c:v>
                </c:pt>
                <c:pt idx="11436">
                  <c:v>7.0307883521208296</c:v>
                </c:pt>
                <c:pt idx="11437">
                  <c:v>7.0308754681944796</c:v>
                </c:pt>
                <c:pt idx="11438">
                  <c:v>7.0309725351461303</c:v>
                </c:pt>
                <c:pt idx="11439">
                  <c:v>7.0310596388626498</c:v>
                </c:pt>
                <c:pt idx="11440">
                  <c:v>7.0311467344749596</c:v>
                </c:pt>
                <c:pt idx="11441">
                  <c:v>7.0312338219843902</c:v>
                </c:pt>
                <c:pt idx="11442">
                  <c:v>7.0313209013923199</c:v>
                </c:pt>
                <c:pt idx="11443">
                  <c:v>7.0314079727000101</c:v>
                </c:pt>
                <c:pt idx="11444">
                  <c:v>7.0314950359089403</c:v>
                </c:pt>
                <c:pt idx="11445">
                  <c:v>7.0315820910203204</c:v>
                </c:pt>
                <c:pt idx="11446">
                  <c:v>7.0316691380355296</c:v>
                </c:pt>
                <c:pt idx="11447">
                  <c:v>7.0317561769558896</c:v>
                </c:pt>
                <c:pt idx="11448">
                  <c:v>7.0318432077827202</c:v>
                </c:pt>
                <c:pt idx="11449">
                  <c:v>7.0319401887839303</c:v>
                </c:pt>
                <c:pt idx="11450">
                  <c:v>7.0320272072800796</c:v>
                </c:pt>
                <c:pt idx="11451">
                  <c:v>7.0321142176876101</c:v>
                </c:pt>
                <c:pt idx="11452">
                  <c:v>7.0322012200077504</c:v>
                </c:pt>
                <c:pt idx="11453">
                  <c:v>7.0322882142419196</c:v>
                </c:pt>
                <c:pt idx="11454">
                  <c:v>7.0323752003914102</c:v>
                </c:pt>
                <c:pt idx="11455">
                  <c:v>7.03246217845758</c:v>
                </c:pt>
                <c:pt idx="11456">
                  <c:v>7.0325491484417997</c:v>
                </c:pt>
                <c:pt idx="11457">
                  <c:v>7.0326361103452797</c:v>
                </c:pt>
                <c:pt idx="11458">
                  <c:v>7.0327230641694598</c:v>
                </c:pt>
                <c:pt idx="11459">
                  <c:v>7.0328100099155701</c:v>
                </c:pt>
                <c:pt idx="11460">
                  <c:v>7.0329069051247597</c:v>
                </c:pt>
                <c:pt idx="11461">
                  <c:v>7.0329938385666004</c:v>
                </c:pt>
                <c:pt idx="11462">
                  <c:v>7.0330807639352404</c:v>
                </c:pt>
                <c:pt idx="11463">
                  <c:v>7.0331676812320199</c:v>
                </c:pt>
                <c:pt idx="11464">
                  <c:v>7.0332545904582897</c:v>
                </c:pt>
                <c:pt idx="11465">
                  <c:v>7.0333414916153298</c:v>
                </c:pt>
                <c:pt idx="11466">
                  <c:v>7.0334283847045302</c:v>
                </c:pt>
                <c:pt idx="11467">
                  <c:v>7.0335152697272401</c:v>
                </c:pt>
                <c:pt idx="11468">
                  <c:v>7.0336021466847303</c:v>
                </c:pt>
                <c:pt idx="11469">
                  <c:v>7.0336890155783296</c:v>
                </c:pt>
                <c:pt idx="11470">
                  <c:v>7.03377587640946</c:v>
                </c:pt>
                <c:pt idx="11471">
                  <c:v>7.0338627291793498</c:v>
                </c:pt>
                <c:pt idx="11472">
                  <c:v>7.0339595345374697</c:v>
                </c:pt>
                <c:pt idx="11473">
                  <c:v>7.0340463750327</c:v>
                </c:pt>
                <c:pt idx="11474">
                  <c:v>7.0341332074715597</c:v>
                </c:pt>
                <c:pt idx="11475">
                  <c:v>7.0342200318553303</c:v>
                </c:pt>
                <c:pt idx="11476">
                  <c:v>7.0343068481853201</c:v>
                </c:pt>
                <c:pt idx="11477">
                  <c:v>7.03439365646285</c:v>
                </c:pt>
                <c:pt idx="11478">
                  <c:v>7.0344804566893302</c:v>
                </c:pt>
                <c:pt idx="11479">
                  <c:v>7.0345672488659803</c:v>
                </c:pt>
                <c:pt idx="11480">
                  <c:v>7.0346540329942204</c:v>
                </c:pt>
                <c:pt idx="11481">
                  <c:v>7.0347408090752799</c:v>
                </c:pt>
                <c:pt idx="11482">
                  <c:v>7.0348275771106001</c:v>
                </c:pt>
                <c:pt idx="11483">
                  <c:v>7.03492429700297</c:v>
                </c:pt>
                <c:pt idx="11484">
                  <c:v>7.0350110527897698</c:v>
                </c:pt>
                <c:pt idx="11485">
                  <c:v>7.0350978005356204</c:v>
                </c:pt>
                <c:pt idx="11486">
                  <c:v>7.0351845402417004</c:v>
                </c:pt>
                <c:pt idx="11487">
                  <c:v>7.0352712719094797</c:v>
                </c:pt>
                <c:pt idx="11488">
                  <c:v>7.0353579955401999</c:v>
                </c:pt>
                <c:pt idx="11489">
                  <c:v>7.0354447111351002</c:v>
                </c:pt>
                <c:pt idx="11490">
                  <c:v>7.0355314186957401</c:v>
                </c:pt>
                <c:pt idx="11491">
                  <c:v>7.03561811822322</c:v>
                </c:pt>
                <c:pt idx="11492">
                  <c:v>7.0357048097190198</c:v>
                </c:pt>
                <c:pt idx="11493">
                  <c:v>7.03579149318431</c:v>
                </c:pt>
                <c:pt idx="11494">
                  <c:v>7.0358881277678202</c:v>
                </c:pt>
                <c:pt idx="11495">
                  <c:v>7.0359747990107699</c:v>
                </c:pt>
                <c:pt idx="11496">
                  <c:v>7.0360614622280204</c:v>
                </c:pt>
                <c:pt idx="11497">
                  <c:v>7.0361481174209599</c:v>
                </c:pt>
                <c:pt idx="11498">
                  <c:v>7.0362347645908603</c:v>
                </c:pt>
                <c:pt idx="11499">
                  <c:v>7.03632140373906</c:v>
                </c:pt>
                <c:pt idx="11500">
                  <c:v>7.0364080348668603</c:v>
                </c:pt>
                <c:pt idx="11501">
                  <c:v>7.0364946579755197</c:v>
                </c:pt>
                <c:pt idx="11502">
                  <c:v>7.0365812730665001</c:v>
                </c:pt>
                <c:pt idx="11503">
                  <c:v>7.0366678801410698</c:v>
                </c:pt>
                <c:pt idx="11504">
                  <c:v>7.0367544792005203</c:v>
                </c:pt>
                <c:pt idx="11505">
                  <c:v>7.0368510286318404</c:v>
                </c:pt>
                <c:pt idx="11506">
                  <c:v>7.0369376154948897</c:v>
                </c:pt>
                <c:pt idx="11507">
                  <c:v>7.0370241943475804</c:v>
                </c:pt>
                <c:pt idx="11508">
                  <c:v>7.0371107651912297</c:v>
                </c:pt>
                <c:pt idx="11509">
                  <c:v>7.0371973280271698</c:v>
                </c:pt>
                <c:pt idx="11510">
                  <c:v>7.0372838828567001</c:v>
                </c:pt>
                <c:pt idx="11511">
                  <c:v>7.0373704296811397</c:v>
                </c:pt>
                <c:pt idx="11512">
                  <c:v>7.0374569685017203</c:v>
                </c:pt>
                <c:pt idx="11513">
                  <c:v>7.0375434993199404</c:v>
                </c:pt>
                <c:pt idx="11514">
                  <c:v>7.0376300221369501</c:v>
                </c:pt>
                <c:pt idx="11515">
                  <c:v>7.0377165369541004</c:v>
                </c:pt>
                <c:pt idx="11516">
                  <c:v>7.0378130013893303</c:v>
                </c:pt>
                <c:pt idx="11517">
                  <c:v>7.0378995040361101</c:v>
                </c:pt>
                <c:pt idx="11518">
                  <c:v>7.0379859986877298</c:v>
                </c:pt>
                <c:pt idx="11519">
                  <c:v>7.0380724853456096</c:v>
                </c:pt>
                <c:pt idx="11520">
                  <c:v>7.0381589640109796</c:v>
                </c:pt>
                <c:pt idx="11521">
                  <c:v>7.0382454346851899</c:v>
                </c:pt>
                <c:pt idx="11522">
                  <c:v>7.0383318973695603</c:v>
                </c:pt>
                <c:pt idx="11523">
                  <c:v>7.03841835206544</c:v>
                </c:pt>
                <c:pt idx="11524">
                  <c:v>7.0385047987740599</c:v>
                </c:pt>
                <c:pt idx="11525">
                  <c:v>7.0385912374967603</c:v>
                </c:pt>
                <c:pt idx="11526">
                  <c:v>7.0386776682348096</c:v>
                </c:pt>
                <c:pt idx="11527">
                  <c:v>7.0387640909896101</c:v>
                </c:pt>
                <c:pt idx="11528">
                  <c:v>7.0388604664232002</c:v>
                </c:pt>
                <c:pt idx="11529">
                  <c:v>7.03894687703679</c:v>
                </c:pt>
                <c:pt idx="11530">
                  <c:v>7.0390332796718598</c:v>
                </c:pt>
                <c:pt idx="11531">
                  <c:v>7.0391196743296698</c:v>
                </c:pt>
                <c:pt idx="11532">
                  <c:v>7.03920606101146</c:v>
                </c:pt>
                <c:pt idx="11533">
                  <c:v>7.03929243971867</c:v>
                </c:pt>
                <c:pt idx="11534">
                  <c:v>7.0393788104525603</c:v>
                </c:pt>
                <c:pt idx="11535">
                  <c:v>7.0394651732144</c:v>
                </c:pt>
                <c:pt idx="11536">
                  <c:v>7.0395515280055001</c:v>
                </c:pt>
                <c:pt idx="11537">
                  <c:v>7.0396378748271999</c:v>
                </c:pt>
                <c:pt idx="11538">
                  <c:v>7.0397242136807598</c:v>
                </c:pt>
                <c:pt idx="11539">
                  <c:v>7.0398205044397599</c:v>
                </c:pt>
                <c:pt idx="11540">
                  <c:v>7.0399068311779098</c:v>
                </c:pt>
                <c:pt idx="11541">
                  <c:v>7.0399931499526804</c:v>
                </c:pt>
                <c:pt idx="11542">
                  <c:v>7.0400794607653401</c:v>
                </c:pt>
                <c:pt idx="11543">
                  <c:v>7.0401657636172201</c:v>
                </c:pt>
                <c:pt idx="11544">
                  <c:v>7.04025205850966</c:v>
                </c:pt>
                <c:pt idx="11545">
                  <c:v>7.04033834544384</c:v>
                </c:pt>
                <c:pt idx="11546">
                  <c:v>7.0404246244212301</c:v>
                </c:pt>
                <c:pt idx="11547">
                  <c:v>7.0405108954429796</c:v>
                </c:pt>
                <c:pt idx="11548">
                  <c:v>7.0405971585105096</c:v>
                </c:pt>
                <c:pt idx="11549">
                  <c:v>7.0406834136250698</c:v>
                </c:pt>
                <c:pt idx="11550">
                  <c:v>7.0407796198642698</c:v>
                </c:pt>
                <c:pt idx="11551">
                  <c:v>7.0408658628890501</c:v>
                </c:pt>
                <c:pt idx="11552">
                  <c:v>7.0409520979656097</c:v>
                </c:pt>
                <c:pt idx="11553">
                  <c:v>7.0410383250951396</c:v>
                </c:pt>
                <c:pt idx="11554">
                  <c:v>7.0411245442790502</c:v>
                </c:pt>
                <c:pt idx="11555">
                  <c:v>7.0412107555185903</c:v>
                </c:pt>
                <c:pt idx="11556">
                  <c:v>7.0412969588150096</c:v>
                </c:pt>
                <c:pt idx="11557">
                  <c:v>7.0413831541697496</c:v>
                </c:pt>
                <c:pt idx="11558">
                  <c:v>7.0414693415840199</c:v>
                </c:pt>
                <c:pt idx="11559">
                  <c:v>7.0415555210590499</c:v>
                </c:pt>
                <c:pt idx="11560">
                  <c:v>7.0416416925962597</c:v>
                </c:pt>
                <c:pt idx="11561">
                  <c:v>7.0417378144700198</c:v>
                </c:pt>
                <c:pt idx="11562">
                  <c:v>7.0418239739430799</c:v>
                </c:pt>
                <c:pt idx="11563">
                  <c:v>7.0419101254829499</c:v>
                </c:pt>
                <c:pt idx="11564">
                  <c:v>7.0419962690909301</c:v>
                </c:pt>
                <c:pt idx="11565">
                  <c:v>7.0420824047683404</c:v>
                </c:pt>
                <c:pt idx="11566">
                  <c:v>7.0421685325164898</c:v>
                </c:pt>
                <c:pt idx="11567">
                  <c:v>7.0422546523365996</c:v>
                </c:pt>
                <c:pt idx="11568">
                  <c:v>7.0423407642300804</c:v>
                </c:pt>
                <c:pt idx="11569">
                  <c:v>7.04242686819806</c:v>
                </c:pt>
                <c:pt idx="11570">
                  <c:v>7.0425129642420101</c:v>
                </c:pt>
                <c:pt idx="11571">
                  <c:v>7.0425990523631201</c:v>
                </c:pt>
                <c:pt idx="11572">
                  <c:v>7.0426950900253003</c:v>
                </c:pt>
                <c:pt idx="11573">
                  <c:v>7.0427811661078001</c:v>
                </c:pt>
                <c:pt idx="11574">
                  <c:v>7.0428672342721299</c:v>
                </c:pt>
                <c:pt idx="11575">
                  <c:v>7.0429532945196103</c:v>
                </c:pt>
                <c:pt idx="11576">
                  <c:v>7.0430393468515202</c:v>
                </c:pt>
                <c:pt idx="11577">
                  <c:v>7.0431253912692497</c:v>
                </c:pt>
                <c:pt idx="11578">
                  <c:v>7.0432114277739197</c:v>
                </c:pt>
                <c:pt idx="11579">
                  <c:v>7.0432974563670196</c:v>
                </c:pt>
                <c:pt idx="11580">
                  <c:v>7.0433834770496597</c:v>
                </c:pt>
                <c:pt idx="11581">
                  <c:v>7.0434694898232602</c:v>
                </c:pt>
                <c:pt idx="11582">
                  <c:v>7.0435554946890804</c:v>
                </c:pt>
                <c:pt idx="11583">
                  <c:v>7.0436414916483301</c:v>
                </c:pt>
                <c:pt idx="11584">
                  <c:v>7.0437374411457103</c:v>
                </c:pt>
                <c:pt idx="11585">
                  <c:v>7.04382342609519</c:v>
                </c:pt>
                <c:pt idx="11586">
                  <c:v>7.04390940314281</c:v>
                </c:pt>
                <c:pt idx="11587">
                  <c:v>7.0439953722898601</c:v>
                </c:pt>
                <c:pt idx="11588">
                  <c:v>7.04408133353766</c:v>
                </c:pt>
                <c:pt idx="11589">
                  <c:v>7.0441672868874399</c:v>
                </c:pt>
                <c:pt idx="11590">
                  <c:v>7.0442532323405302</c:v>
                </c:pt>
                <c:pt idx="11591">
                  <c:v>7.0443391698982598</c:v>
                </c:pt>
                <c:pt idx="11592">
                  <c:v>7.0444250995618702</c:v>
                </c:pt>
                <c:pt idx="11593">
                  <c:v>7.0445110213326396</c:v>
                </c:pt>
                <c:pt idx="11594">
                  <c:v>7.0445969352119002</c:v>
                </c:pt>
                <c:pt idx="11595">
                  <c:v>7.0446928008146301</c:v>
                </c:pt>
                <c:pt idx="11596">
                  <c:v>7.0447787027093796</c:v>
                </c:pt>
                <c:pt idx="11597">
                  <c:v>7.0448645967172601</c:v>
                </c:pt>
                <c:pt idx="11598">
                  <c:v>7.0449504828395497</c:v>
                </c:pt>
                <c:pt idx="11599">
                  <c:v>7.0450363610774902</c:v>
                </c:pt>
                <c:pt idx="11600">
                  <c:v>7.04512223143238</c:v>
                </c:pt>
                <c:pt idx="11601">
                  <c:v>7.0452080939055399</c:v>
                </c:pt>
                <c:pt idx="11602">
                  <c:v>7.0452939484982</c:v>
                </c:pt>
                <c:pt idx="11603">
                  <c:v>7.0453797952117103</c:v>
                </c:pt>
                <c:pt idx="11604">
                  <c:v>7.0454656340472903</c:v>
                </c:pt>
                <c:pt idx="11605">
                  <c:v>7.0455514650063202</c:v>
                </c:pt>
                <c:pt idx="11606">
                  <c:v>7.0456472468670004</c:v>
                </c:pt>
                <c:pt idx="11607">
                  <c:v>7.0457330658667701</c:v>
                </c:pt>
                <c:pt idx="11608">
                  <c:v>7.0458188769945904</c:v>
                </c:pt>
                <c:pt idx="11609">
                  <c:v>7.0459046802516703</c:v>
                </c:pt>
                <c:pt idx="11610">
                  <c:v>7.0459904756393898</c:v>
                </c:pt>
                <c:pt idx="11611">
                  <c:v>7.0460762631589402</c:v>
                </c:pt>
                <c:pt idx="11612">
                  <c:v>7.04616204281165</c:v>
                </c:pt>
                <c:pt idx="11613">
                  <c:v>7.0462478145988401</c:v>
                </c:pt>
                <c:pt idx="11614">
                  <c:v>7.0463335785216197</c:v>
                </c:pt>
                <c:pt idx="11615">
                  <c:v>7.0464193345814801</c:v>
                </c:pt>
                <c:pt idx="11616">
                  <c:v>7.0465050827795297</c:v>
                </c:pt>
                <c:pt idx="11617">
                  <c:v>7.04660078105025</c:v>
                </c:pt>
                <c:pt idx="11618">
                  <c:v>7.0466865173144004</c:v>
                </c:pt>
                <c:pt idx="11619">
                  <c:v>7.04677224572134</c:v>
                </c:pt>
                <c:pt idx="11620">
                  <c:v>7.0468579662725404</c:v>
                </c:pt>
                <c:pt idx="11621">
                  <c:v>7.0469436789691304</c:v>
                </c:pt>
                <c:pt idx="11622">
                  <c:v>7.0470293838124398</c:v>
                </c:pt>
                <c:pt idx="11623">
                  <c:v>7.0471150808037697</c:v>
                </c:pt>
                <c:pt idx="11624">
                  <c:v>7.0472007699443404</c:v>
                </c:pt>
                <c:pt idx="11625">
                  <c:v>7.0472864512355198</c:v>
                </c:pt>
                <c:pt idx="11626">
                  <c:v>7.0473721246785104</c:v>
                </c:pt>
                <c:pt idx="11627">
                  <c:v>7.0474577902745503</c:v>
                </c:pt>
                <c:pt idx="11628">
                  <c:v>7.0475434480250803</c:v>
                </c:pt>
                <c:pt idx="11629">
                  <c:v>7.0476390587943003</c:v>
                </c:pt>
                <c:pt idx="11630">
                  <c:v>7.0477247046392399</c:v>
                </c:pt>
                <c:pt idx="11631">
                  <c:v>7.0478103426431202</c:v>
                </c:pt>
                <c:pt idx="11632">
                  <c:v>7.0478959728073196</c:v>
                </c:pt>
                <c:pt idx="11633">
                  <c:v>7.0479815951330496</c:v>
                </c:pt>
                <c:pt idx="11634">
                  <c:v>7.0480672096215597</c:v>
                </c:pt>
                <c:pt idx="11635">
                  <c:v>7.0481528162741904</c:v>
                </c:pt>
                <c:pt idx="11636">
                  <c:v>7.0482384150921398</c:v>
                </c:pt>
                <c:pt idx="11637">
                  <c:v>7.0483240060767898</c:v>
                </c:pt>
                <c:pt idx="11638">
                  <c:v>7.0484095892293004</c:v>
                </c:pt>
                <c:pt idx="11639">
                  <c:v>7.0484951645509497</c:v>
                </c:pt>
                <c:pt idx="11640">
                  <c:v>7.0485906920434998</c:v>
                </c:pt>
                <c:pt idx="11641">
                  <c:v>7.0486762554846702</c:v>
                </c:pt>
                <c:pt idx="11642">
                  <c:v>7.0487618110996397</c:v>
                </c:pt>
                <c:pt idx="11643">
                  <c:v>7.0488473588896801</c:v>
                </c:pt>
                <c:pt idx="11644">
                  <c:v>7.0489328988559397</c:v>
                </c:pt>
                <c:pt idx="11645">
                  <c:v>7.0490184309998902</c:v>
                </c:pt>
                <c:pt idx="11646">
                  <c:v>7.0491039553225896</c:v>
                </c:pt>
                <c:pt idx="11647">
                  <c:v>7.0491894718254402</c:v>
                </c:pt>
                <c:pt idx="11648">
                  <c:v>7.0492749805097201</c:v>
                </c:pt>
                <c:pt idx="11649">
                  <c:v>7.04936048137664</c:v>
                </c:pt>
                <c:pt idx="11650">
                  <c:v>7.0494459744275098</c:v>
                </c:pt>
                <c:pt idx="11651">
                  <c:v>7.0495414187941901</c:v>
                </c:pt>
                <c:pt idx="11652">
                  <c:v>7.0496268999894696</c:v>
                </c:pt>
                <c:pt idx="11653">
                  <c:v>7.0497123733733096</c:v>
                </c:pt>
                <c:pt idx="11654">
                  <c:v>7.0497978389468798</c:v>
                </c:pt>
                <c:pt idx="11655">
                  <c:v>7.0498832967115401</c:v>
                </c:pt>
                <c:pt idx="11656">
                  <c:v>7.04996874666847</c:v>
                </c:pt>
                <c:pt idx="11657">
                  <c:v>7.0500541888189501</c:v>
                </c:pt>
                <c:pt idx="11658">
                  <c:v>7.0501396231643696</c:v>
                </c:pt>
                <c:pt idx="11659">
                  <c:v>7.0502250497058396</c:v>
                </c:pt>
                <c:pt idx="11660">
                  <c:v>7.0503104684446898</c:v>
                </c:pt>
                <c:pt idx="11661">
                  <c:v>7.0503958793821804</c:v>
                </c:pt>
                <c:pt idx="11662">
                  <c:v>7.0504912407733604</c:v>
                </c:pt>
                <c:pt idx="11663">
                  <c:v>7.0505766398802203</c:v>
                </c:pt>
                <c:pt idx="11664">
                  <c:v>7.0506620311902903</c:v>
                </c:pt>
                <c:pt idx="11665">
                  <c:v>7.0507474147047802</c:v>
                </c:pt>
                <c:pt idx="11666">
                  <c:v>7.0508327904250097</c:v>
                </c:pt>
                <c:pt idx="11667">
                  <c:v>7.0509181583522604</c:v>
                </c:pt>
                <c:pt idx="11668">
                  <c:v>7.05100351848772</c:v>
                </c:pt>
                <c:pt idx="11669">
                  <c:v>7.0510888708327597</c:v>
                </c:pt>
                <c:pt idx="11670">
                  <c:v>7.0511742153885599</c:v>
                </c:pt>
                <c:pt idx="11671">
                  <c:v>7.0512595521563997</c:v>
                </c:pt>
                <c:pt idx="11672">
                  <c:v>7.0513448811375898</c:v>
                </c:pt>
                <c:pt idx="11673">
                  <c:v>7.0514302023333197</c:v>
                </c:pt>
                <c:pt idx="11674">
                  <c:v>7.0515254768786804</c:v>
                </c:pt>
                <c:pt idx="11675">
                  <c:v>7.0516107862718798</c:v>
                </c:pt>
                <c:pt idx="11676">
                  <c:v>7.0516960878841299</c:v>
                </c:pt>
                <c:pt idx="11677">
                  <c:v>7.05178138171682</c:v>
                </c:pt>
                <c:pt idx="11678">
                  <c:v>7.0518666677711703</c:v>
                </c:pt>
                <c:pt idx="11679">
                  <c:v>7.0519519460484297</c:v>
                </c:pt>
                <c:pt idx="11680">
                  <c:v>7.0520372165497802</c:v>
                </c:pt>
                <c:pt idx="11681">
                  <c:v>7.0521224792765702</c:v>
                </c:pt>
                <c:pt idx="11682">
                  <c:v>7.0522077342300804</c:v>
                </c:pt>
                <c:pt idx="11683">
                  <c:v>7.05229298141154</c:v>
                </c:pt>
                <c:pt idx="11684">
                  <c:v>7.0523782208220904</c:v>
                </c:pt>
                <c:pt idx="11685">
                  <c:v>7.0524734127016702</c:v>
                </c:pt>
                <c:pt idx="11686">
                  <c:v>7.0525586403344702</c:v>
                </c:pt>
                <c:pt idx="11687">
                  <c:v>7.0526438602009902</c:v>
                </c:pt>
                <c:pt idx="11688">
                  <c:v>7.0527290723025304</c:v>
                </c:pt>
                <c:pt idx="11689">
                  <c:v>7.05281427664025</c:v>
                </c:pt>
                <c:pt idx="11690">
                  <c:v>7.0528994732155299</c:v>
                </c:pt>
                <c:pt idx="11691">
                  <c:v>7.05298466202958</c:v>
                </c:pt>
                <c:pt idx="11692">
                  <c:v>7.0530698430835601</c:v>
                </c:pt>
                <c:pt idx="11693">
                  <c:v>7.0531550163788497</c:v>
                </c:pt>
                <c:pt idx="11694">
                  <c:v>7.0532401819166797</c:v>
                </c:pt>
                <c:pt idx="11695">
                  <c:v>7.0533253396982998</c:v>
                </c:pt>
                <c:pt idx="11696">
                  <c:v>7.05342044906119</c:v>
                </c:pt>
                <c:pt idx="11697">
                  <c:v>7.0535055950896304</c:v>
                </c:pt>
                <c:pt idx="11698">
                  <c:v>7.0535907333663603</c:v>
                </c:pt>
                <c:pt idx="11699">
                  <c:v>7.0536758638926003</c:v>
                </c:pt>
                <c:pt idx="11700">
                  <c:v>7.0537609866697304</c:v>
                </c:pt>
                <c:pt idx="11701">
                  <c:v>7.0538461016988796</c:v>
                </c:pt>
                <c:pt idx="11702">
                  <c:v>7.0539312089813198</c:v>
                </c:pt>
                <c:pt idx="11703">
                  <c:v>7.0540163085183503</c:v>
                </c:pt>
                <c:pt idx="11704">
                  <c:v>7.0541014003111799</c:v>
                </c:pt>
                <c:pt idx="11705">
                  <c:v>7.0541864843611499</c:v>
                </c:pt>
                <c:pt idx="11706">
                  <c:v>7.05427156066935</c:v>
                </c:pt>
                <c:pt idx="11707">
                  <c:v>7.0543665876643296</c:v>
                </c:pt>
                <c:pt idx="11708">
                  <c:v>7.05445165224394</c:v>
                </c:pt>
                <c:pt idx="11709">
                  <c:v>7.05453670908636</c:v>
                </c:pt>
                <c:pt idx="11710">
                  <c:v>7.0546217581928801</c:v>
                </c:pt>
                <c:pt idx="11711">
                  <c:v>7.0547067995647499</c:v>
                </c:pt>
                <c:pt idx="11712">
                  <c:v>7.0547918332032298</c:v>
                </c:pt>
                <c:pt idx="11713">
                  <c:v>7.0548768591095099</c:v>
                </c:pt>
                <c:pt idx="11714">
                  <c:v>7.0549618772848701</c:v>
                </c:pt>
                <c:pt idx="11715">
                  <c:v>7.0550468877305397</c:v>
                </c:pt>
                <c:pt idx="11716">
                  <c:v>7.0551318904478197</c:v>
                </c:pt>
                <c:pt idx="11717">
                  <c:v>7.0552168854378801</c:v>
                </c:pt>
                <c:pt idx="11718">
                  <c:v>7.0553018727020298</c:v>
                </c:pt>
                <c:pt idx="11719">
                  <c:v>7.0553968134991303</c:v>
                </c:pt>
                <c:pt idx="11720">
                  <c:v>7.0554817890623598</c:v>
                </c:pt>
                <c:pt idx="11721">
                  <c:v>7.0555667569042697</c:v>
                </c:pt>
                <c:pt idx="11722">
                  <c:v>7.0556517170259001</c:v>
                </c:pt>
                <c:pt idx="11723">
                  <c:v>7.0557366694286197</c:v>
                </c:pt>
                <c:pt idx="11724">
                  <c:v>7.05582161411367</c:v>
                </c:pt>
                <c:pt idx="11725">
                  <c:v>7.0559065510822299</c:v>
                </c:pt>
                <c:pt idx="11726">
                  <c:v>7.0559914803355701</c:v>
                </c:pt>
                <c:pt idx="11727">
                  <c:v>7.0560764018750302</c:v>
                </c:pt>
                <c:pt idx="11728">
                  <c:v>7.0561613157016696</c:v>
                </c:pt>
                <c:pt idx="11729">
                  <c:v>7.05624622181689</c:v>
                </c:pt>
                <c:pt idx="11730">
                  <c:v>7.0563410805520901</c:v>
                </c:pt>
                <c:pt idx="11731">
                  <c:v>7.0564259749908897</c:v>
                </c:pt>
                <c:pt idx="11732">
                  <c:v>7.05651086172265</c:v>
                </c:pt>
                <c:pt idx="11733">
                  <c:v>7.0565957407487003</c:v>
                </c:pt>
                <c:pt idx="11734">
                  <c:v>7.0566806120702203</c:v>
                </c:pt>
                <c:pt idx="11735">
                  <c:v>7.0567654756885103</c:v>
                </c:pt>
                <c:pt idx="11736">
                  <c:v>7.0568503316046796</c:v>
                </c:pt>
                <c:pt idx="11737">
                  <c:v>7.0569351798202096</c:v>
                </c:pt>
                <c:pt idx="11738">
                  <c:v>7.0570200203360596</c:v>
                </c:pt>
                <c:pt idx="11739">
                  <c:v>7.0571048531537297</c:v>
                </c:pt>
                <c:pt idx="11740">
                  <c:v>7.0571896782743098</c:v>
                </c:pt>
                <c:pt idx="11741">
                  <c:v>7.0572844550951004</c:v>
                </c:pt>
                <c:pt idx="11742">
                  <c:v>7.0573692685635896</c:v>
                </c:pt>
                <c:pt idx="11743">
                  <c:v>7.0574540743394296</c:v>
                </c:pt>
                <c:pt idx="11744">
                  <c:v>7.0575388724239696</c:v>
                </c:pt>
                <c:pt idx="11745">
                  <c:v>7.0576236628183899</c:v>
                </c:pt>
                <c:pt idx="11746">
                  <c:v>7.0577084455239296</c:v>
                </c:pt>
                <c:pt idx="11747">
                  <c:v>7.0577932205418001</c:v>
                </c:pt>
                <c:pt idx="11748">
                  <c:v>7.0578779878733098</c:v>
                </c:pt>
                <c:pt idx="11749">
                  <c:v>7.0579627475196904</c:v>
                </c:pt>
                <c:pt idx="11750">
                  <c:v>7.05804749948215</c:v>
                </c:pt>
                <c:pt idx="11751">
                  <c:v>7.0581322437618601</c:v>
                </c:pt>
                <c:pt idx="11752">
                  <c:v>7.0582269388153502</c:v>
                </c:pt>
                <c:pt idx="11753">
                  <c:v>7.0583116714672798</c:v>
                </c:pt>
                <c:pt idx="11754">
                  <c:v>7.0583963964409602</c:v>
                </c:pt>
                <c:pt idx="11755">
                  <c:v>7.05848111373765</c:v>
                </c:pt>
                <c:pt idx="11756">
                  <c:v>7.0585658233586299</c:v>
                </c:pt>
                <c:pt idx="11757">
                  <c:v>7.05865052530506</c:v>
                </c:pt>
                <c:pt idx="11758">
                  <c:v>7.0587352195781801</c:v>
                </c:pt>
                <c:pt idx="11759">
                  <c:v>7.0588199061793402</c:v>
                </c:pt>
                <c:pt idx="11760">
                  <c:v>7.0589045851095804</c:v>
                </c:pt>
                <c:pt idx="11761">
                  <c:v>7.0589892563702703</c:v>
                </c:pt>
                <c:pt idx="11762">
                  <c:v>7.05907391996264</c:v>
                </c:pt>
                <c:pt idx="11763">
                  <c:v>7.0591585758879098</c:v>
                </c:pt>
                <c:pt idx="11764">
                  <c:v>7.0592531853840796</c:v>
                </c:pt>
                <c:pt idx="11765">
                  <c:v>7.0593378297089302</c:v>
                </c:pt>
                <c:pt idx="11766">
                  <c:v>7.0594224663710596</c:v>
                </c:pt>
                <c:pt idx="11767">
                  <c:v>7.05950709537173</c:v>
                </c:pt>
                <c:pt idx="11768">
                  <c:v>7.0595917167122497</c:v>
                </c:pt>
                <c:pt idx="11769">
                  <c:v>7.0596763303938097</c:v>
                </c:pt>
                <c:pt idx="11770">
                  <c:v>7.0597609364175797</c:v>
                </c:pt>
                <c:pt idx="11771">
                  <c:v>7.0598455347848397</c:v>
                </c:pt>
                <c:pt idx="11772">
                  <c:v>7.0599301254968703</c:v>
                </c:pt>
                <c:pt idx="11773">
                  <c:v>7.0600147085548199</c:v>
                </c:pt>
                <c:pt idx="11774">
                  <c:v>7.0600992839599197</c:v>
                </c:pt>
                <c:pt idx="11775">
                  <c:v>7.0601938119913497</c:v>
                </c:pt>
                <c:pt idx="11776">
                  <c:v>7.06027837582013</c:v>
                </c:pt>
                <c:pt idx="11777">
                  <c:v>7.0603629320005901</c:v>
                </c:pt>
                <c:pt idx="11778">
                  <c:v>7.0604474805338002</c:v>
                </c:pt>
                <c:pt idx="11779">
                  <c:v>7.06053202142113</c:v>
                </c:pt>
                <c:pt idx="11780">
                  <c:v>7.06061655466375</c:v>
                </c:pt>
                <c:pt idx="11781">
                  <c:v>7.0607010802628896</c:v>
                </c:pt>
                <c:pt idx="11782">
                  <c:v>7.0607855982197796</c:v>
                </c:pt>
                <c:pt idx="11783">
                  <c:v>7.0608701085355996</c:v>
                </c:pt>
                <c:pt idx="11784">
                  <c:v>7.0609546112116801</c:v>
                </c:pt>
                <c:pt idx="11785">
                  <c:v>7.06103910624919</c:v>
                </c:pt>
                <c:pt idx="11786">
                  <c:v>7.0611335529616497</c:v>
                </c:pt>
                <c:pt idx="11787">
                  <c:v>7.0612180364468902</c:v>
                </c:pt>
                <c:pt idx="11788">
                  <c:v>7.0613025122979201</c:v>
                </c:pt>
                <c:pt idx="11789">
                  <c:v>7.0613869805161</c:v>
                </c:pt>
                <c:pt idx="11790">
                  <c:v>7.0614714411024897</c:v>
                </c:pt>
                <c:pt idx="11791">
                  <c:v>7.0615558940585101</c:v>
                </c:pt>
                <c:pt idx="11792">
                  <c:v>7.0616403393852103</c:v>
                </c:pt>
                <c:pt idx="11793">
                  <c:v>7.0617247770838603</c:v>
                </c:pt>
                <c:pt idx="11794">
                  <c:v>7.0618092071557497</c:v>
                </c:pt>
                <c:pt idx="11795">
                  <c:v>7.0618936296020403</c:v>
                </c:pt>
                <c:pt idx="11796">
                  <c:v>7.0619780444239497</c:v>
                </c:pt>
                <c:pt idx="11797">
                  <c:v>7.0620724099629104</c:v>
                </c:pt>
                <c:pt idx="11798">
                  <c:v>7.0621568132564496</c:v>
                </c:pt>
                <c:pt idx="11799">
                  <c:v>7.0622412089301996</c:v>
                </c:pt>
                <c:pt idx="11800">
                  <c:v>7.0623255969851</c:v>
                </c:pt>
                <c:pt idx="11801">
                  <c:v>7.0624099774225204</c:v>
                </c:pt>
                <c:pt idx="11802">
                  <c:v>7.0624943502437301</c:v>
                </c:pt>
                <c:pt idx="11803">
                  <c:v>7.0625787154497601</c:v>
                </c:pt>
                <c:pt idx="11804">
                  <c:v>7.0626630730420201</c:v>
                </c:pt>
                <c:pt idx="11805">
                  <c:v>7.0627474230215999</c:v>
                </c:pt>
                <c:pt idx="11806">
                  <c:v>7.06283176538982</c:v>
                </c:pt>
                <c:pt idx="11807">
                  <c:v>7.0629161001478096</c:v>
                </c:pt>
                <c:pt idx="11808">
                  <c:v>7.06300042729689</c:v>
                </c:pt>
                <c:pt idx="11809">
                  <c:v>7.0630947079117297</c:v>
                </c:pt>
                <c:pt idx="11810">
                  <c:v>7.0631790235595604</c:v>
                </c:pt>
                <c:pt idx="11811">
                  <c:v>7.06326333160278</c:v>
                </c:pt>
                <c:pt idx="11812">
                  <c:v>7.0633476320426798</c:v>
                </c:pt>
                <c:pt idx="11813">
                  <c:v>7.0634319248803497</c:v>
                </c:pt>
                <c:pt idx="11814">
                  <c:v>7.0635162101171796</c:v>
                </c:pt>
                <c:pt idx="11815">
                  <c:v>7.0636004877543401</c:v>
                </c:pt>
                <c:pt idx="11816">
                  <c:v>7.06368475779293</c:v>
                </c:pt>
                <c:pt idx="11817">
                  <c:v>7.0637690202343002</c:v>
                </c:pt>
                <c:pt idx="11818">
                  <c:v>7.0638532750795902</c:v>
                </c:pt>
                <c:pt idx="11819">
                  <c:v>7.06393752233011</c:v>
                </c:pt>
                <c:pt idx="11820">
                  <c:v>7.0640317220706201</c:v>
                </c:pt>
                <c:pt idx="11821">
                  <c:v>7.0641159578436499</c:v>
                </c:pt>
                <c:pt idx="11822">
                  <c:v>7.0642001860262198</c:v>
                </c:pt>
                <c:pt idx="11823">
                  <c:v>7.0642844066195698</c:v>
                </c:pt>
                <c:pt idx="11824">
                  <c:v>7.0643686196248696</c:v>
                </c:pt>
                <c:pt idx="11825">
                  <c:v>7.0644528250433796</c:v>
                </c:pt>
                <c:pt idx="11826">
                  <c:v>7.0645370228763102</c:v>
                </c:pt>
                <c:pt idx="11827">
                  <c:v>7.0646212131248003</c:v>
                </c:pt>
                <c:pt idx="11828">
                  <c:v>7.06470539579019</c:v>
                </c:pt>
                <c:pt idx="11829">
                  <c:v>7.06478957087353</c:v>
                </c:pt>
                <c:pt idx="11830">
                  <c:v>7.0648737383761198</c:v>
                </c:pt>
                <c:pt idx="11831">
                  <c:v>7.0649678573864598</c:v>
                </c:pt>
                <c:pt idx="11832">
                  <c:v>7.0650520134354</c:v>
                </c:pt>
                <c:pt idx="11833">
                  <c:v>7.0651361619080202</c:v>
                </c:pt>
                <c:pt idx="11834">
                  <c:v>7.0652203028054199</c:v>
                </c:pt>
                <c:pt idx="11835">
                  <c:v>7.0653044361288702</c:v>
                </c:pt>
                <c:pt idx="11836">
                  <c:v>7.06538856187953</c:v>
                </c:pt>
                <c:pt idx="11837">
                  <c:v>7.06547268005873</c:v>
                </c:pt>
                <c:pt idx="11838">
                  <c:v>7.0655567906675696</c:v>
                </c:pt>
                <c:pt idx="11839">
                  <c:v>7.0656408937073003</c:v>
                </c:pt>
                <c:pt idx="11840">
                  <c:v>7.0657249891790697</c:v>
                </c:pt>
                <c:pt idx="11841">
                  <c:v>7.0658090770841904</c:v>
                </c:pt>
                <c:pt idx="11842">
                  <c:v>7.06589315742381</c:v>
                </c:pt>
                <c:pt idx="11843">
                  <c:v>7.0659871919831296</c:v>
                </c:pt>
                <c:pt idx="11844">
                  <c:v>7.0660712608959004</c:v>
                </c:pt>
                <c:pt idx="11845">
                  <c:v>7.0661553222475302</c:v>
                </c:pt>
                <c:pt idx="11846">
                  <c:v>7.0662393760392597</c:v>
                </c:pt>
                <c:pt idx="11847">
                  <c:v>7.0663234222722897</c:v>
                </c:pt>
                <c:pt idx="11848">
                  <c:v>7.0664074609477199</c:v>
                </c:pt>
                <c:pt idx="11849">
                  <c:v>7.06649149206691</c:v>
                </c:pt>
                <c:pt idx="11850">
                  <c:v>7.0665755156310004</c:v>
                </c:pt>
                <c:pt idx="11851">
                  <c:v>7.0666595316411502</c:v>
                </c:pt>
                <c:pt idx="11852">
                  <c:v>7.0667435400986403</c:v>
                </c:pt>
                <c:pt idx="11853">
                  <c:v>7.0668275410046597</c:v>
                </c:pt>
                <c:pt idx="11854">
                  <c:v>7.0669214951304298</c:v>
                </c:pt>
                <c:pt idx="11855">
                  <c:v>7.0670054846332198</c:v>
                </c:pt>
                <c:pt idx="11856">
                  <c:v>7.0670894665888397</c:v>
                </c:pt>
                <c:pt idx="11857">
                  <c:v>7.0671734409984799</c:v>
                </c:pt>
                <c:pt idx="11858">
                  <c:v>7.0672574078634298</c:v>
                </c:pt>
                <c:pt idx="11859">
                  <c:v>7.0673413671849099</c:v>
                </c:pt>
                <c:pt idx="11860">
                  <c:v>7.0674253189639904</c:v>
                </c:pt>
                <c:pt idx="11861">
                  <c:v>7.0675092632019796</c:v>
                </c:pt>
                <c:pt idx="11862">
                  <c:v>7.0675931999000401</c:v>
                </c:pt>
                <c:pt idx="11863">
                  <c:v>7.0676771290593896</c:v>
                </c:pt>
                <c:pt idx="11864">
                  <c:v>7.0677610506811801</c:v>
                </c:pt>
                <c:pt idx="11865">
                  <c:v>7.0678549245163698</c:v>
                </c:pt>
                <c:pt idx="11866">
                  <c:v>7.0679388347584498</c:v>
                </c:pt>
                <c:pt idx="11867">
                  <c:v>7.0680227374674098</c:v>
                </c:pt>
                <c:pt idx="11868">
                  <c:v>7.0681066326442901</c:v>
                </c:pt>
                <c:pt idx="11869">
                  <c:v>7.0681905202905302</c:v>
                </c:pt>
                <c:pt idx="11870">
                  <c:v>7.0682744004070299</c:v>
                </c:pt>
                <c:pt idx="11871">
                  <c:v>7.0683582729952397</c:v>
                </c:pt>
                <c:pt idx="11872">
                  <c:v>7.0684421380562998</c:v>
                </c:pt>
                <c:pt idx="11873">
                  <c:v>7.0685259955913597</c:v>
                </c:pt>
                <c:pt idx="11874">
                  <c:v>7.06860984560155</c:v>
                </c:pt>
                <c:pt idx="11875">
                  <c:v>7.0686936880882199</c:v>
                </c:pt>
                <c:pt idx="11876">
                  <c:v>7.0687874817753897</c:v>
                </c:pt>
                <c:pt idx="11877">
                  <c:v>7.0688713129057099</c:v>
                </c:pt>
                <c:pt idx="11878">
                  <c:v>7.0689551365168697</c:v>
                </c:pt>
                <c:pt idx="11879">
                  <c:v>7.0690389526098896</c:v>
                </c:pt>
                <c:pt idx="11880">
                  <c:v>7.0691227611861001</c:v>
                </c:pt>
                <c:pt idx="11881">
                  <c:v>7.06920656224663</c:v>
                </c:pt>
                <c:pt idx="11882">
                  <c:v>7.0692903557926599</c:v>
                </c:pt>
                <c:pt idx="11883">
                  <c:v>7.0693741418254596</c:v>
                </c:pt>
                <c:pt idx="11884">
                  <c:v>7.0694579203461796</c:v>
                </c:pt>
                <c:pt idx="11885">
                  <c:v>7.0695416913559299</c:v>
                </c:pt>
                <c:pt idx="11886">
                  <c:v>7.0696254548560704</c:v>
                </c:pt>
                <c:pt idx="11887">
                  <c:v>7.0697092108476198</c:v>
                </c:pt>
                <c:pt idx="11888">
                  <c:v>7.0698029207044399</c:v>
                </c:pt>
                <c:pt idx="11889">
                  <c:v>7.0698866653661998</c:v>
                </c:pt>
                <c:pt idx="11890">
                  <c:v>7.0699704025238503</c:v>
                </c:pt>
                <c:pt idx="11891">
                  <c:v>7.0700541321784902</c:v>
                </c:pt>
                <c:pt idx="11892">
                  <c:v>7.0701378543313496</c:v>
                </c:pt>
                <c:pt idx="11893">
                  <c:v>7.0702215689835404</c:v>
                </c:pt>
                <c:pt idx="11894">
                  <c:v>7.0703052761363798</c:v>
                </c:pt>
                <c:pt idx="11895">
                  <c:v>7.0703889757909701</c:v>
                </c:pt>
                <c:pt idx="11896">
                  <c:v>7.0704726679485503</c:v>
                </c:pt>
                <c:pt idx="11897">
                  <c:v>7.0705563526102697</c:v>
                </c:pt>
                <c:pt idx="11898">
                  <c:v>7.0706400297773104</c:v>
                </c:pt>
                <c:pt idx="11899">
                  <c:v>7.07073365977935</c:v>
                </c:pt>
                <c:pt idx="11900">
                  <c:v>7.07081732563993</c:v>
                </c:pt>
                <c:pt idx="11901">
                  <c:v>7.07090098401018</c:v>
                </c:pt>
                <c:pt idx="11902">
                  <c:v>7.0709846348912002</c:v>
                </c:pt>
                <c:pt idx="11903">
                  <c:v>7.0710682782843302</c:v>
                </c:pt>
                <c:pt idx="11904">
                  <c:v>7.0711519141906596</c:v>
                </c:pt>
                <c:pt idx="11905">
                  <c:v>7.0712355426113902</c:v>
                </c:pt>
                <c:pt idx="11906">
                  <c:v>7.0713191635477601</c:v>
                </c:pt>
                <c:pt idx="11907">
                  <c:v>7.0714027770008903</c:v>
                </c:pt>
                <c:pt idx="11908">
                  <c:v>7.0714863829719397</c:v>
                </c:pt>
                <c:pt idx="11909">
                  <c:v>7.0715699814622104</c:v>
                </c:pt>
                <c:pt idx="11910">
                  <c:v>7.0716635317508496</c:v>
                </c:pt>
                <c:pt idx="11911">
                  <c:v>7.0717471189578598</c:v>
                </c:pt>
                <c:pt idx="11912">
                  <c:v>7.0718306986882897</c:v>
                </c:pt>
                <c:pt idx="11913">
                  <c:v>7.0719142709434202</c:v>
                </c:pt>
                <c:pt idx="11914">
                  <c:v>7.0719978357243001</c:v>
                </c:pt>
                <c:pt idx="11915">
                  <c:v>7.0720813930322404</c:v>
                </c:pt>
                <c:pt idx="11916">
                  <c:v>7.0721649428683397</c:v>
                </c:pt>
                <c:pt idx="11917">
                  <c:v>7.0722484852338603</c:v>
                </c:pt>
                <c:pt idx="11918">
                  <c:v>7.0723320201299398</c:v>
                </c:pt>
                <c:pt idx="11919">
                  <c:v>7.0724155475577399</c:v>
                </c:pt>
                <c:pt idx="11920">
                  <c:v>7.0724990675185202</c:v>
                </c:pt>
                <c:pt idx="11921">
                  <c:v>7.0725825800133704</c:v>
                </c:pt>
                <c:pt idx="11922">
                  <c:v>7.0726760469353396</c:v>
                </c:pt>
                <c:pt idx="11923">
                  <c:v>7.0727595481732601</c:v>
                </c:pt>
                <c:pt idx="11924">
                  <c:v>7.0728430419495298</c:v>
                </c:pt>
                <c:pt idx="11925">
                  <c:v>7.0729265282653504</c:v>
                </c:pt>
                <c:pt idx="11926">
                  <c:v>7.0730100071219999</c:v>
                </c:pt>
                <c:pt idx="11927">
                  <c:v>7.0730934785205299</c:v>
                </c:pt>
                <c:pt idx="11928">
                  <c:v>7.0731769424622302</c:v>
                </c:pt>
                <c:pt idx="11929">
                  <c:v>7.0732603989482499</c:v>
                </c:pt>
                <c:pt idx="11930">
                  <c:v>7.0733438479797401</c:v>
                </c:pt>
                <c:pt idx="11931">
                  <c:v>7.07342728955786</c:v>
                </c:pt>
                <c:pt idx="11932">
                  <c:v>7.0735107236838797</c:v>
                </c:pt>
                <c:pt idx="11933">
                  <c:v>7.0736041111833599</c:v>
                </c:pt>
                <c:pt idx="11934">
                  <c:v>7.0736875340754501</c:v>
                </c:pt>
                <c:pt idx="11935">
                  <c:v>7.0737709495196404</c:v>
                </c:pt>
                <c:pt idx="11936">
                  <c:v>7.0738543575171704</c:v>
                </c:pt>
                <c:pt idx="11937">
                  <c:v>7.0739377580691603</c:v>
                </c:pt>
                <c:pt idx="11938">
                  <c:v>7.0740211511768001</c:v>
                </c:pt>
                <c:pt idx="11939">
                  <c:v>7.0741045368412703</c:v>
                </c:pt>
                <c:pt idx="11940">
                  <c:v>7.0741879150637601</c:v>
                </c:pt>
                <c:pt idx="11941">
                  <c:v>7.0742712858454002</c:v>
                </c:pt>
                <c:pt idx="11942">
                  <c:v>7.0743546491874296</c:v>
                </c:pt>
                <c:pt idx="11943">
                  <c:v>7.0744380050910003</c:v>
                </c:pt>
                <c:pt idx="11944">
                  <c:v>7.0745313133081096</c:v>
                </c:pt>
                <c:pt idx="11945">
                  <c:v>7.0746146580007903</c:v>
                </c:pt>
                <c:pt idx="11946">
                  <c:v>7.0746979952592497</c:v>
                </c:pt>
                <c:pt idx="11947">
                  <c:v>7.0747813250847402</c:v>
                </c:pt>
                <c:pt idx="11948">
                  <c:v>7.0748646474783197</c:v>
                </c:pt>
                <c:pt idx="11949">
                  <c:v>7.0749479624413496</c:v>
                </c:pt>
                <c:pt idx="11950">
                  <c:v>7.0750312699747697</c:v>
                </c:pt>
                <c:pt idx="11951">
                  <c:v>7.0751145700798901</c:v>
                </c:pt>
                <c:pt idx="11952">
                  <c:v>7.0751978627578804</c:v>
                </c:pt>
                <c:pt idx="11953">
                  <c:v>7.0752811480098901</c:v>
                </c:pt>
                <c:pt idx="11954">
                  <c:v>7.0753644258370798</c:v>
                </c:pt>
                <c:pt idx="11955">
                  <c:v>7.0754576549114896</c:v>
                </c:pt>
                <c:pt idx="11956">
                  <c:v>7.0755409215507896</c:v>
                </c:pt>
                <c:pt idx="11957">
                  <c:v>7.0756241807695002</c:v>
                </c:pt>
                <c:pt idx="11958">
                  <c:v>7.0757074325687901</c:v>
                </c:pt>
                <c:pt idx="11959">
                  <c:v>7.0757906769498904</c:v>
                </c:pt>
                <c:pt idx="11960">
                  <c:v>7.0758739139139903</c:v>
                </c:pt>
                <c:pt idx="11961">
                  <c:v>7.0759571434622002</c:v>
                </c:pt>
                <c:pt idx="11962">
                  <c:v>7.0760403655957402</c:v>
                </c:pt>
                <c:pt idx="11963">
                  <c:v>7.0761235803157501</c:v>
                </c:pt>
                <c:pt idx="11964">
                  <c:v>7.0762067876233798</c:v>
                </c:pt>
                <c:pt idx="11965">
                  <c:v>7.0762899875198899</c:v>
                </c:pt>
                <c:pt idx="11966">
                  <c:v>7.0763731800063097</c:v>
                </c:pt>
                <c:pt idx="11967">
                  <c:v>7.0764663263224099</c:v>
                </c:pt>
                <c:pt idx="11968">
                  <c:v>7.0765495076468499</c:v>
                </c:pt>
                <c:pt idx="11969">
                  <c:v>7.07663268156558</c:v>
                </c:pt>
                <c:pt idx="11970">
                  <c:v>7.0767158480796697</c:v>
                </c:pt>
                <c:pt idx="11971">
                  <c:v>7.07679900719023</c:v>
                </c:pt>
                <c:pt idx="11972">
                  <c:v>7.0768821588986297</c:v>
                </c:pt>
                <c:pt idx="11973">
                  <c:v>7.0769653032058599</c:v>
                </c:pt>
                <c:pt idx="11974">
                  <c:v>7.0770484401131597</c:v>
                </c:pt>
                <c:pt idx="11975">
                  <c:v>7.07713156962176</c:v>
                </c:pt>
                <c:pt idx="11976">
                  <c:v>7.0772146917327197</c:v>
                </c:pt>
                <c:pt idx="11977">
                  <c:v>7.0772978064472296</c:v>
                </c:pt>
                <c:pt idx="11978">
                  <c:v>7.0773908739082998</c:v>
                </c:pt>
                <c:pt idx="11979">
                  <c:v>7.0774739774836499</c:v>
                </c:pt>
                <c:pt idx="11980">
                  <c:v>7.0775570736667399</c:v>
                </c:pt>
                <c:pt idx="11981">
                  <c:v>7.0776401624588496</c:v>
                </c:pt>
                <c:pt idx="11982">
                  <c:v>7.0777232438609996</c:v>
                </c:pt>
                <c:pt idx="11983">
                  <c:v>7.0778063178745203</c:v>
                </c:pt>
                <c:pt idx="11984">
                  <c:v>7.0778893845003799</c:v>
                </c:pt>
                <c:pt idx="11985">
                  <c:v>7.0779724437399096</c:v>
                </c:pt>
                <c:pt idx="11986">
                  <c:v>7.0780554955942296</c:v>
                </c:pt>
                <c:pt idx="11987">
                  <c:v>7.0781385400644998</c:v>
                </c:pt>
                <c:pt idx="11988">
                  <c:v>7.0782215771518597</c:v>
                </c:pt>
                <c:pt idx="11989">
                  <c:v>7.0783145658965596</c:v>
                </c:pt>
                <c:pt idx="11990">
                  <c:v>7.07839759186745</c:v>
                </c:pt>
                <c:pt idx="11991">
                  <c:v>7.0784806104596996</c:v>
                </c:pt>
                <c:pt idx="11992">
                  <c:v>7.0785636216743901</c:v>
                </c:pt>
                <c:pt idx="11993">
                  <c:v>7.0786466255127296</c:v>
                </c:pt>
                <c:pt idx="11994">
                  <c:v>7.0787296219758602</c:v>
                </c:pt>
                <c:pt idx="11995">
                  <c:v>7.0788126110650298</c:v>
                </c:pt>
                <c:pt idx="11996">
                  <c:v>7.0788955927812198</c:v>
                </c:pt>
                <c:pt idx="11997">
                  <c:v>7.0789785671257999</c:v>
                </c:pt>
                <c:pt idx="11998">
                  <c:v>7.0790615340997602</c:v>
                </c:pt>
                <c:pt idx="11999">
                  <c:v>7.0791444937044004</c:v>
                </c:pt>
                <c:pt idx="12000">
                  <c:v>7.0792274459407203</c:v>
                </c:pt>
                <c:pt idx="12001">
                  <c:v>7.0793203523816599</c:v>
                </c:pt>
                <c:pt idx="12002">
                  <c:v>7.0794032935272702</c:v>
                </c:pt>
                <c:pt idx="12003">
                  <c:v>7.0794862273088501</c:v>
                </c:pt>
                <c:pt idx="12004">
                  <c:v>7.0795691537275802</c:v>
                </c:pt>
                <c:pt idx="12005">
                  <c:v>7.0796520727846</c:v>
                </c:pt>
                <c:pt idx="12006">
                  <c:v>7.0797349844810604</c:v>
                </c:pt>
                <c:pt idx="12007">
                  <c:v>7.0798178888180798</c:v>
                </c:pt>
                <c:pt idx="12008">
                  <c:v>7.0799007857969096</c:v>
                </c:pt>
                <c:pt idx="12009">
                  <c:v>7.0799836754186298</c:v>
                </c:pt>
                <c:pt idx="12010">
                  <c:v>7.0800665576844297</c:v>
                </c:pt>
                <c:pt idx="12011">
                  <c:v>7.0801494325954799</c:v>
                </c:pt>
                <c:pt idx="12012">
                  <c:v>7.08024226060523</c:v>
                </c:pt>
                <c:pt idx="12013">
                  <c:v>7.0803251244481</c:v>
                </c:pt>
                <c:pt idx="12014">
                  <c:v>7.0804079809403699</c:v>
                </c:pt>
                <c:pt idx="12015">
                  <c:v>7.0804908300832796</c:v>
                </c:pt>
                <c:pt idx="12016">
                  <c:v>7.0805736718778798</c:v>
                </c:pt>
                <c:pt idx="12017">
                  <c:v>7.0806565063254396</c:v>
                </c:pt>
                <c:pt idx="12018">
                  <c:v>7.0807393334269504</c:v>
                </c:pt>
                <c:pt idx="12019">
                  <c:v>7.0808221531837097</c:v>
                </c:pt>
                <c:pt idx="12020">
                  <c:v>7.0809049655968197</c:v>
                </c:pt>
                <c:pt idx="12021">
                  <c:v>7.0809877706674298</c:v>
                </c:pt>
                <c:pt idx="12022">
                  <c:v>7.0810705683967203</c:v>
                </c:pt>
                <c:pt idx="12023">
                  <c:v>7.0811633181125897</c:v>
                </c:pt>
                <c:pt idx="12024">
                  <c:v>7.0812461047962403</c:v>
                </c:pt>
                <c:pt idx="12025">
                  <c:v>7.0813288841427404</c:v>
                </c:pt>
                <c:pt idx="12026">
                  <c:v>7.0814116561531701</c:v>
                </c:pt>
                <c:pt idx="12027">
                  <c:v>7.08149442082878</c:v>
                </c:pt>
                <c:pt idx="12028">
                  <c:v>7.0815771781706802</c:v>
                </c:pt>
                <c:pt idx="12029">
                  <c:v>7.0816599281799801</c:v>
                </c:pt>
                <c:pt idx="12030">
                  <c:v>7.08174267085798</c:v>
                </c:pt>
                <c:pt idx="12031">
                  <c:v>7.0818254062056596</c:v>
                </c:pt>
                <c:pt idx="12032">
                  <c:v>7.0819081342242303</c:v>
                </c:pt>
                <c:pt idx="12033">
                  <c:v>7.0819908549148796</c:v>
                </c:pt>
                <c:pt idx="12034">
                  <c:v>7.0820735682787204</c:v>
                </c:pt>
                <c:pt idx="12035">
                  <c:v>7.0821662361415898</c:v>
                </c:pt>
                <c:pt idx="12036">
                  <c:v>7.0822489384852396</c:v>
                </c:pt>
                <c:pt idx="12037">
                  <c:v>7.0823316335062696</c:v>
                </c:pt>
                <c:pt idx="12038">
                  <c:v>7.0824143212058202</c:v>
                </c:pt>
                <c:pt idx="12039">
                  <c:v>7.0824970015850504</c:v>
                </c:pt>
                <c:pt idx="12040">
                  <c:v>7.0825796746450402</c:v>
                </c:pt>
                <c:pt idx="12041">
                  <c:v>7.0826623403870501</c:v>
                </c:pt>
                <c:pt idx="12042">
                  <c:v>7.0827449988121201</c:v>
                </c:pt>
                <c:pt idx="12043">
                  <c:v>7.0828276499215299</c:v>
                </c:pt>
                <c:pt idx="12044">
                  <c:v>7.08291029371627</c:v>
                </c:pt>
                <c:pt idx="12045">
                  <c:v>7.0829929301975998</c:v>
                </c:pt>
                <c:pt idx="12046">
                  <c:v>7.0830855200494396</c:v>
                </c:pt>
                <c:pt idx="12047">
                  <c:v>7.0831681455329596</c:v>
                </c:pt>
                <c:pt idx="12048">
                  <c:v>7.08325076370721</c:v>
                </c:pt>
                <c:pt idx="12049">
                  <c:v>7.0833333745732796</c:v>
                </c:pt>
                <c:pt idx="12050">
                  <c:v>7.0834159781323596</c:v>
                </c:pt>
                <c:pt idx="12051">
                  <c:v>7.0834985743855601</c:v>
                </c:pt>
                <c:pt idx="12052">
                  <c:v>7.0835811633340198</c:v>
                </c:pt>
                <c:pt idx="12053">
                  <c:v>7.0836637449789999</c:v>
                </c:pt>
                <c:pt idx="12054">
                  <c:v>7.0837463193214996</c:v>
                </c:pt>
                <c:pt idx="12055">
                  <c:v>7.0838288863627303</c:v>
                </c:pt>
                <c:pt idx="12056">
                  <c:v>7.0839114461037997</c:v>
                </c:pt>
                <c:pt idx="12057">
                  <c:v>7.0840039580810599</c:v>
                </c:pt>
                <c:pt idx="12058">
                  <c:v>7.0840865068466501</c:v>
                </c:pt>
                <c:pt idx="12059">
                  <c:v>7.0841690483163404</c:v>
                </c:pt>
                <c:pt idx="12060">
                  <c:v>7.0842515824910803</c:v>
                </c:pt>
                <c:pt idx="12061">
                  <c:v>7.0843341093721897</c:v>
                </c:pt>
                <c:pt idx="12062">
                  <c:v>7.0844166289606498</c:v>
                </c:pt>
                <c:pt idx="12063">
                  <c:v>7.0844991412577603</c:v>
                </c:pt>
                <c:pt idx="12064">
                  <c:v>7.0845816462645299</c:v>
                </c:pt>
                <c:pt idx="12065">
                  <c:v>7.0846641439822102</c:v>
                </c:pt>
                <c:pt idx="12066">
                  <c:v>7.0847466344118804</c:v>
                </c:pt>
                <c:pt idx="12067">
                  <c:v>7.08482911755467</c:v>
                </c:pt>
                <c:pt idx="12068">
                  <c:v>7.0849115934117197</c:v>
                </c:pt>
                <c:pt idx="12069">
                  <c:v>7.0850040239827798</c:v>
                </c:pt>
                <c:pt idx="12070">
                  <c:v>7.0850864888896403</c:v>
                </c:pt>
                <c:pt idx="12071">
                  <c:v>7.0851689465148704</c:v>
                </c:pt>
                <c:pt idx="12072">
                  <c:v>7.0852513968597499</c:v>
                </c:pt>
                <c:pt idx="12073">
                  <c:v>7.0853338399252204</c:v>
                </c:pt>
                <c:pt idx="12074">
                  <c:v>7.0854162757125696</c:v>
                </c:pt>
                <c:pt idx="12075">
                  <c:v>7.0854987042228599</c:v>
                </c:pt>
                <c:pt idx="12076">
                  <c:v>7.0855811254572698</c:v>
                </c:pt>
                <c:pt idx="12077">
                  <c:v>7.0856635394169203</c:v>
                </c:pt>
                <c:pt idx="12078">
                  <c:v>7.0857459461029801</c:v>
                </c:pt>
                <c:pt idx="12079">
                  <c:v>7.0858283455164903</c:v>
                </c:pt>
                <c:pt idx="12080">
                  <c:v>7.0859206984933696</c:v>
                </c:pt>
                <c:pt idx="12081">
                  <c:v>7.0860030869788799</c:v>
                </c:pt>
                <c:pt idx="12082">
                  <c:v>7.0860854681960097</c:v>
                </c:pt>
                <c:pt idx="12083">
                  <c:v>7.0861678421459402</c:v>
                </c:pt>
                <c:pt idx="12084">
                  <c:v>7.0862502088297399</c:v>
                </c:pt>
                <c:pt idx="12085">
                  <c:v>7.0863325682486504</c:v>
                </c:pt>
                <c:pt idx="12086">
                  <c:v>7.0864149204036897</c:v>
                </c:pt>
                <c:pt idx="12087">
                  <c:v>7.08649726529607</c:v>
                </c:pt>
                <c:pt idx="12088">
                  <c:v>7.0865796029269204</c:v>
                </c:pt>
                <c:pt idx="12089">
                  <c:v>7.0866619332973499</c:v>
                </c:pt>
                <c:pt idx="12090">
                  <c:v>7.0867442564084602</c:v>
                </c:pt>
                <c:pt idx="12091">
                  <c:v>7.0868365319263003</c:v>
                </c:pt>
                <c:pt idx="12092">
                  <c:v>7.0869188441314899</c:v>
                </c:pt>
                <c:pt idx="12093">
                  <c:v>7.0870011490814901</c:v>
                </c:pt>
                <c:pt idx="12094">
                  <c:v>7.0870834467774699</c:v>
                </c:pt>
                <c:pt idx="12095">
                  <c:v>7.0871657372206203</c:v>
                </c:pt>
                <c:pt idx="12096">
                  <c:v>7.0872480204119199</c:v>
                </c:pt>
                <c:pt idx="12097">
                  <c:v>7.08733029635256</c:v>
                </c:pt>
                <c:pt idx="12098">
                  <c:v>7.08741256504379</c:v>
                </c:pt>
                <c:pt idx="12099">
                  <c:v>7.0874948264865401</c:v>
                </c:pt>
                <c:pt idx="12100">
                  <c:v>7.0875770806820704</c:v>
                </c:pt>
                <c:pt idx="12101">
                  <c:v>7.0876593276315099</c:v>
                </c:pt>
                <c:pt idx="12102">
                  <c:v>7.0877415673360202</c:v>
                </c:pt>
                <c:pt idx="12103">
                  <c:v>7.08783376189065</c:v>
                </c:pt>
                <c:pt idx="12104">
                  <c:v>7.08791599071421</c:v>
                </c:pt>
                <c:pt idx="12105">
                  <c:v>7.0879982122968199</c:v>
                </c:pt>
                <c:pt idx="12106">
                  <c:v>7.0880804266397401</c:v>
                </c:pt>
                <c:pt idx="12107">
                  <c:v>7.0881626337440098</c:v>
                </c:pt>
                <c:pt idx="12108">
                  <c:v>7.0882448336107702</c:v>
                </c:pt>
                <c:pt idx="12109">
                  <c:v>7.0883270262411404</c:v>
                </c:pt>
                <c:pt idx="12110">
                  <c:v>7.0884092116362902</c:v>
                </c:pt>
                <c:pt idx="12111">
                  <c:v>7.0884913897973396</c:v>
                </c:pt>
                <c:pt idx="12112">
                  <c:v>7.0885735607254103</c:v>
                </c:pt>
                <c:pt idx="12113">
                  <c:v>7.0886557244216304</c:v>
                </c:pt>
                <c:pt idx="12114">
                  <c:v>7.0887478417953398</c:v>
                </c:pt>
                <c:pt idx="12115">
                  <c:v>7.0888299946325999</c:v>
                </c:pt>
                <c:pt idx="12116">
                  <c:v>7.0889121402420496</c:v>
                </c:pt>
                <c:pt idx="12117">
                  <c:v>7.0889942786249298</c:v>
                </c:pt>
                <c:pt idx="12118">
                  <c:v>7.0890764097822796</c:v>
                </c:pt>
                <c:pt idx="12119">
                  <c:v>7.0891585337152296</c:v>
                </c:pt>
                <c:pt idx="12120">
                  <c:v>7.08924065042482</c:v>
                </c:pt>
                <c:pt idx="12121">
                  <c:v>7.0893227599123696</c:v>
                </c:pt>
                <c:pt idx="12122">
                  <c:v>7.0894048621789203</c:v>
                </c:pt>
                <c:pt idx="12123">
                  <c:v>7.0894869572254802</c:v>
                </c:pt>
                <c:pt idx="12124">
                  <c:v>7.0895690450533797</c:v>
                </c:pt>
                <c:pt idx="12125">
                  <c:v>7.0896610853802402</c:v>
                </c:pt>
                <c:pt idx="12126">
                  <c:v>7.0897431623711</c:v>
                </c:pt>
                <c:pt idx="12127">
                  <c:v>7.0898252321472501</c:v>
                </c:pt>
                <c:pt idx="12128">
                  <c:v>7.0899072947097901</c:v>
                </c:pt>
                <c:pt idx="12129">
                  <c:v>7.0899893500599296</c:v>
                </c:pt>
                <c:pt idx="12130">
                  <c:v>7.0900713981987202</c:v>
                </c:pt>
                <c:pt idx="12131">
                  <c:v>7.09015343912729</c:v>
                </c:pt>
                <c:pt idx="12132">
                  <c:v>7.0902354728468397</c:v>
                </c:pt>
                <c:pt idx="12133">
                  <c:v>7.0903174993583802</c:v>
                </c:pt>
                <c:pt idx="12134">
                  <c:v>7.0903995186631201</c:v>
                </c:pt>
                <c:pt idx="12135">
                  <c:v>7.0904815307621698</c:v>
                </c:pt>
                <c:pt idx="12136">
                  <c:v>7.0905635356566501</c:v>
                </c:pt>
                <c:pt idx="12137">
                  <c:v>7.09065549545977</c:v>
                </c:pt>
                <c:pt idx="12138">
                  <c:v>7.0907374895419597</c:v>
                </c:pt>
                <c:pt idx="12139">
                  <c:v>7.0908194764235999</c:v>
                </c:pt>
                <c:pt idx="12140">
                  <c:v>7.0909014561058799</c:v>
                </c:pt>
                <c:pt idx="12141">
                  <c:v>7.0909834285898299</c:v>
                </c:pt>
                <c:pt idx="12142">
                  <c:v>7.0910653938767201</c:v>
                </c:pt>
                <c:pt idx="12143">
                  <c:v>7.0911473519674297</c:v>
                </c:pt>
                <c:pt idx="12144">
                  <c:v>7.0912293028632698</c:v>
                </c:pt>
                <c:pt idx="12145">
                  <c:v>7.0913112465653301</c:v>
                </c:pt>
                <c:pt idx="12146">
                  <c:v>7.0913931830746399</c:v>
                </c:pt>
                <c:pt idx="12147">
                  <c:v>7.0914751123923798</c:v>
                </c:pt>
                <c:pt idx="12148">
                  <c:v>7.0915669954244898</c:v>
                </c:pt>
                <c:pt idx="12149">
                  <c:v>7.0916489139518299</c:v>
                </c:pt>
                <c:pt idx="12150">
                  <c:v>7.0917308252915996</c:v>
                </c:pt>
                <c:pt idx="12151">
                  <c:v>7.0918127294449897</c:v>
                </c:pt>
                <c:pt idx="12152">
                  <c:v>7.0918946264130698</c:v>
                </c:pt>
                <c:pt idx="12153">
                  <c:v>7.0919765161969996</c:v>
                </c:pt>
                <c:pt idx="12154">
                  <c:v>7.0920583987978203</c:v>
                </c:pt>
                <c:pt idx="12155">
                  <c:v>7.0921402742167796</c:v>
                </c:pt>
                <c:pt idx="12156">
                  <c:v>7.0922221424548901</c:v>
                </c:pt>
                <c:pt idx="12157">
                  <c:v>7.09230400351331</c:v>
                </c:pt>
                <c:pt idx="12158">
                  <c:v>7.0923858573930598</c:v>
                </c:pt>
                <c:pt idx="12159">
                  <c:v>7.0924776637870997</c:v>
                </c:pt>
                <c:pt idx="12160">
                  <c:v>7.0925595068981604</c:v>
                </c:pt>
                <c:pt idx="12161">
                  <c:v>7.0926413428346402</c:v>
                </c:pt>
                <c:pt idx="12162">
                  <c:v>7.0927231715977701</c:v>
                </c:pt>
                <c:pt idx="12163">
                  <c:v>7.0928049931884702</c:v>
                </c:pt>
                <c:pt idx="12164">
                  <c:v>7.0928868076080303</c:v>
                </c:pt>
                <c:pt idx="12165">
                  <c:v>7.09296861485746</c:v>
                </c:pt>
                <c:pt idx="12166">
                  <c:v>7.0930504149379301</c:v>
                </c:pt>
                <c:pt idx="12167">
                  <c:v>7.0931322078505099</c:v>
                </c:pt>
                <c:pt idx="12168">
                  <c:v>7.0932139935963896</c:v>
                </c:pt>
                <c:pt idx="12169">
                  <c:v>7.0932957721765701</c:v>
                </c:pt>
                <c:pt idx="12170">
                  <c:v>7.0933775435923003</c:v>
                </c:pt>
                <c:pt idx="12171">
                  <c:v>7.0934692698981801</c:v>
                </c:pt>
                <c:pt idx="12172">
                  <c:v>7.0935510305696496</c:v>
                </c:pt>
                <c:pt idx="12173">
                  <c:v>7.0936327840806301</c:v>
                </c:pt>
                <c:pt idx="12174">
                  <c:v>7.0937145304322096</c:v>
                </c:pt>
                <c:pt idx="12175">
                  <c:v>7.0937962696255301</c:v>
                </c:pt>
                <c:pt idx="12176">
                  <c:v>7.0938780016616398</c:v>
                </c:pt>
                <c:pt idx="12177">
                  <c:v>7.0939597265416898</c:v>
                </c:pt>
                <c:pt idx="12178">
                  <c:v>7.0940414442668303</c:v>
                </c:pt>
                <c:pt idx="12179">
                  <c:v>7.0941231548381003</c:v>
                </c:pt>
                <c:pt idx="12180">
                  <c:v>7.0942048582566199</c:v>
                </c:pt>
                <c:pt idx="12181">
                  <c:v>7.0942865545235199</c:v>
                </c:pt>
                <c:pt idx="12182">
                  <c:v>7.0943782044649097</c:v>
                </c:pt>
                <c:pt idx="12183">
                  <c:v>7.09445989000921</c:v>
                </c:pt>
                <c:pt idx="12184">
                  <c:v>7.0945415684058899</c:v>
                </c:pt>
                <c:pt idx="12185">
                  <c:v>7.0946232396560998</c:v>
                </c:pt>
                <c:pt idx="12186">
                  <c:v>7.0947049037608902</c:v>
                </c:pt>
                <c:pt idx="12187">
                  <c:v>7.0947865607214702</c:v>
                </c:pt>
                <c:pt idx="12188">
                  <c:v>7.0948682105387597</c:v>
                </c:pt>
                <c:pt idx="12189">
                  <c:v>7.0949498532140698</c:v>
                </c:pt>
                <c:pt idx="12190">
                  <c:v>7.0950314887484396</c:v>
                </c:pt>
                <c:pt idx="12191">
                  <c:v>7.0951131171428798</c:v>
                </c:pt>
                <c:pt idx="12192">
                  <c:v>7.0951947383985701</c:v>
                </c:pt>
                <c:pt idx="12193">
                  <c:v>7.0952863121072296</c:v>
                </c:pt>
                <c:pt idx="12194">
                  <c:v>7.09536792266187</c:v>
                </c:pt>
                <c:pt idx="12195">
                  <c:v>7.0954495260817296</c:v>
                </c:pt>
                <c:pt idx="12196">
                  <c:v>7.0955311223679596</c:v>
                </c:pt>
                <c:pt idx="12197">
                  <c:v>7.0956127115216399</c:v>
                </c:pt>
                <c:pt idx="12198">
                  <c:v>7.0956942935439402</c:v>
                </c:pt>
                <c:pt idx="12199">
                  <c:v>7.0957758684358598</c:v>
                </c:pt>
                <c:pt idx="12200">
                  <c:v>7.0958574361985702</c:v>
                </c:pt>
                <c:pt idx="12201">
                  <c:v>7.09593899683325</c:v>
                </c:pt>
                <c:pt idx="12202">
                  <c:v>7.09602055034083</c:v>
                </c:pt>
                <c:pt idx="12203">
                  <c:v>7.0961020967224604</c:v>
                </c:pt>
                <c:pt idx="12204">
                  <c:v>7.0961836359793597</c:v>
                </c:pt>
                <c:pt idx="12205">
                  <c:v>7.0962751300320202</c:v>
                </c:pt>
                <c:pt idx="12206">
                  <c:v>7.09635665861214</c:v>
                </c:pt>
                <c:pt idx="12207">
                  <c:v>7.09643818007142</c:v>
                </c:pt>
                <c:pt idx="12208">
                  <c:v>7.0965196944109801</c:v>
                </c:pt>
                <c:pt idx="12209">
                  <c:v>7.0966012016319997</c:v>
                </c:pt>
                <c:pt idx="12210">
                  <c:v>7.0966827017355101</c:v>
                </c:pt>
                <c:pt idx="12211">
                  <c:v>7.0967641947224998</c:v>
                </c:pt>
                <c:pt idx="12212">
                  <c:v>7.0968456805943001</c:v>
                </c:pt>
                <c:pt idx="12213">
                  <c:v>7.0969271593518499</c:v>
                </c:pt>
                <c:pt idx="12214">
                  <c:v>7.0970086309963003</c:v>
                </c:pt>
                <c:pt idx="12215">
                  <c:v>7.0970900955287002</c:v>
                </c:pt>
                <c:pt idx="12216">
                  <c:v>7.0971815136199501</c:v>
                </c:pt>
                <c:pt idx="12217">
                  <c:v>7.0972629674969703</c:v>
                </c:pt>
                <c:pt idx="12218">
                  <c:v>7.09734441426603</c:v>
                </c:pt>
                <c:pt idx="12219">
                  <c:v>7.0974258539281401</c:v>
                </c:pt>
                <c:pt idx="12220">
                  <c:v>7.0975072864844302</c:v>
                </c:pt>
                <c:pt idx="12221">
                  <c:v>7.0975887119359697</c:v>
                </c:pt>
                <c:pt idx="12222">
                  <c:v>7.0976701302839498</c:v>
                </c:pt>
                <c:pt idx="12223">
                  <c:v>7.0977515415293597</c:v>
                </c:pt>
                <c:pt idx="12224">
                  <c:v>7.0978329456732796</c:v>
                </c:pt>
                <c:pt idx="12225">
                  <c:v>7.0979143427169298</c:v>
                </c:pt>
                <c:pt idx="12226">
                  <c:v>7.0979957326612997</c:v>
                </c:pt>
                <c:pt idx="12227">
                  <c:v>7.0980771155075297</c:v>
                </c:pt>
                <c:pt idx="12228">
                  <c:v>7.0981684542321704</c:v>
                </c:pt>
                <c:pt idx="12229">
                  <c:v>7.0982498264472698</c:v>
                </c:pt>
                <c:pt idx="12230">
                  <c:v>7.0983311915681604</c:v>
                </c:pt>
                <c:pt idx="12231">
                  <c:v>7.0984125495959498</c:v>
                </c:pt>
                <c:pt idx="12232">
                  <c:v>7.0984939005318104</c:v>
                </c:pt>
                <c:pt idx="12233">
                  <c:v>7.0985752443767796</c:v>
                </c:pt>
                <c:pt idx="12234">
                  <c:v>7.0986565811318902</c:v>
                </c:pt>
                <c:pt idx="12235">
                  <c:v>7.0987379107983903</c:v>
                </c:pt>
                <c:pt idx="12236">
                  <c:v>7.09881923337724</c:v>
                </c:pt>
                <c:pt idx="12237">
                  <c:v>7.0989005488696204</c:v>
                </c:pt>
                <c:pt idx="12238">
                  <c:v>7.0989818572765104</c:v>
                </c:pt>
                <c:pt idx="12239">
                  <c:v>7.0990731203094803</c:v>
                </c:pt>
                <c:pt idx="12240">
                  <c:v>7.0991544181064903</c:v>
                </c:pt>
                <c:pt idx="12241">
                  <c:v>7.0992357088220404</c:v>
                </c:pt>
                <c:pt idx="12242">
                  <c:v>7.0993169924572097</c:v>
                </c:pt>
                <c:pt idx="12243">
                  <c:v>7.0993982690131796</c:v>
                </c:pt>
                <c:pt idx="12244">
                  <c:v>7.0994795384909004</c:v>
                </c:pt>
                <c:pt idx="12245">
                  <c:v>7.0995608008916102</c:v>
                </c:pt>
                <c:pt idx="12246">
                  <c:v>7.0996420562162603</c:v>
                </c:pt>
                <c:pt idx="12247">
                  <c:v>7.0997233044660497</c:v>
                </c:pt>
                <c:pt idx="12248">
                  <c:v>7.0998045456419598</c:v>
                </c:pt>
                <c:pt idx="12249">
                  <c:v>7.0998857797452102</c:v>
                </c:pt>
                <c:pt idx="12250">
                  <c:v>7.0999769672165396</c:v>
                </c:pt>
                <c:pt idx="12251">
                  <c:v>7.10005819073106</c:v>
                </c:pt>
                <c:pt idx="12252">
                  <c:v>7.10013940717681</c:v>
                </c:pt>
                <c:pt idx="12253">
                  <c:v>7.1002206165548403</c:v>
                </c:pt>
                <c:pt idx="12254">
                  <c:v>7.1003018188663196</c:v>
                </c:pt>
                <c:pt idx="12255">
                  <c:v>7.1003830141122997</c:v>
                </c:pt>
                <c:pt idx="12256">
                  <c:v>7.1004642022938196</c:v>
                </c:pt>
                <c:pt idx="12257">
                  <c:v>7.1005453834120402</c:v>
                </c:pt>
                <c:pt idx="12258">
                  <c:v>7.1006265574680096</c:v>
                </c:pt>
                <c:pt idx="12259">
                  <c:v>7.1007077244628896</c:v>
                </c:pt>
                <c:pt idx="12260">
                  <c:v>7.1007888843976401</c:v>
                </c:pt>
                <c:pt idx="12261">
                  <c:v>7.1008700372734799</c:v>
                </c:pt>
                <c:pt idx="12262">
                  <c:v>7.1009611458042796</c:v>
                </c:pt>
                <c:pt idx="12263">
                  <c:v>7.1010422881153197</c:v>
                </c:pt>
                <c:pt idx="12264">
                  <c:v>7.1011234233713703</c:v>
                </c:pt>
                <c:pt idx="12265">
                  <c:v>7.1012045515734403</c:v>
                </c:pt>
                <c:pt idx="12266">
                  <c:v>7.1012856727226596</c:v>
                </c:pt>
                <c:pt idx="12267">
                  <c:v>7.1013667868200701</c:v>
                </c:pt>
                <c:pt idx="12268">
                  <c:v>7.10144789386682</c:v>
                </c:pt>
                <c:pt idx="12269">
                  <c:v>7.1015289938640098</c:v>
                </c:pt>
                <c:pt idx="12270">
                  <c:v>7.10161008681263</c:v>
                </c:pt>
                <c:pt idx="12271">
                  <c:v>7.1016911727138003</c:v>
                </c:pt>
                <c:pt idx="12272">
                  <c:v>7.1017722515686303</c:v>
                </c:pt>
                <c:pt idx="12273">
                  <c:v>7.10186328480542</c:v>
                </c:pt>
                <c:pt idx="12274">
                  <c:v>7.1019443531165196</c:v>
                </c:pt>
                <c:pt idx="12275">
                  <c:v>7.1020254143852899</c:v>
                </c:pt>
                <c:pt idx="12276">
                  <c:v>7.1021064686126696</c:v>
                </c:pt>
                <c:pt idx="12277">
                  <c:v>7.1021875157998</c:v>
                </c:pt>
                <c:pt idx="12278">
                  <c:v>7.1022685559477896</c:v>
                </c:pt>
                <c:pt idx="12279">
                  <c:v>7.1023495890576598</c:v>
                </c:pt>
                <c:pt idx="12280">
                  <c:v>7.1024306151305403</c:v>
                </c:pt>
                <c:pt idx="12281">
                  <c:v>7.1025116341675298</c:v>
                </c:pt>
                <c:pt idx="12282">
                  <c:v>7.1025926461695903</c:v>
                </c:pt>
                <c:pt idx="12283">
                  <c:v>7.1026736511379598</c:v>
                </c:pt>
                <c:pt idx="12284">
                  <c:v>7.1027646092096797</c:v>
                </c:pt>
                <c:pt idx="12285">
                  <c:v>7.1028456036553598</c:v>
                </c:pt>
                <c:pt idx="12286">
                  <c:v>7.1029265910711397</c:v>
                </c:pt>
                <c:pt idx="12287">
                  <c:v>7.1030075714581997</c:v>
                </c:pt>
                <c:pt idx="12288">
                  <c:v>7.1030885448176004</c:v>
                </c:pt>
                <c:pt idx="12289">
                  <c:v>7.1031695111503899</c:v>
                </c:pt>
                <c:pt idx="12290">
                  <c:v>7.1032504704576303</c:v>
                </c:pt>
                <c:pt idx="12291">
                  <c:v>7.10333142274047</c:v>
                </c:pt>
                <c:pt idx="12292">
                  <c:v>7.10341236799988</c:v>
                </c:pt>
                <c:pt idx="12293">
                  <c:v>7.10349330623706</c:v>
                </c:pt>
                <c:pt idx="12294">
                  <c:v>7.1035742374530804</c:v>
                </c:pt>
                <c:pt idx="12295">
                  <c:v>7.1036551616488897</c:v>
                </c:pt>
                <c:pt idx="12296">
                  <c:v>7.1037460412025499</c:v>
                </c:pt>
                <c:pt idx="12297">
                  <c:v>7.1038269548994997</c:v>
                </c:pt>
                <c:pt idx="12298">
                  <c:v>7.1039078615801596</c:v>
                </c:pt>
                <c:pt idx="12299">
                  <c:v>7.10398876124572</c:v>
                </c:pt>
                <c:pt idx="12300">
                  <c:v>7.1040696538972403</c:v>
                </c:pt>
                <c:pt idx="12301">
                  <c:v>7.10415053953579</c:v>
                </c:pt>
                <c:pt idx="12302">
                  <c:v>7.1042314181623798</c:v>
                </c:pt>
                <c:pt idx="12303">
                  <c:v>7.1043122897781599</c:v>
                </c:pt>
                <c:pt idx="12304">
                  <c:v>7.1043931543841499</c:v>
                </c:pt>
                <c:pt idx="12305">
                  <c:v>7.1044740119814902</c:v>
                </c:pt>
                <c:pt idx="12306">
                  <c:v>7.1045548625712502</c:v>
                </c:pt>
                <c:pt idx="12307">
                  <c:v>7.1046456672251397</c:v>
                </c:pt>
                <c:pt idx="12308">
                  <c:v>7.1047265073367702</c:v>
                </c:pt>
                <c:pt idx="12309">
                  <c:v>7.1048073404447196</c:v>
                </c:pt>
                <c:pt idx="12310">
                  <c:v>7.1048881665501398</c:v>
                </c:pt>
                <c:pt idx="12311">
                  <c:v>7.1049689856538496</c:v>
                </c:pt>
                <c:pt idx="12312">
                  <c:v>7.1050497977571503</c:v>
                </c:pt>
                <c:pt idx="12313">
                  <c:v>7.1051306028610304</c:v>
                </c:pt>
                <c:pt idx="12314">
                  <c:v>7.1052114009665601</c:v>
                </c:pt>
                <c:pt idx="12315">
                  <c:v>7.1052921920748098</c:v>
                </c:pt>
                <c:pt idx="12316">
                  <c:v>7.10537297618691</c:v>
                </c:pt>
                <c:pt idx="12317">
                  <c:v>7.10545375330382</c:v>
                </c:pt>
                <c:pt idx="12318">
                  <c:v>7.1055345234267797</c:v>
                </c:pt>
                <c:pt idx="12319">
                  <c:v>7.1056252498457502</c:v>
                </c:pt>
                <c:pt idx="12320">
                  <c:v>7.1057060095141704</c:v>
                </c:pt>
                <c:pt idx="12321">
                  <c:v>7.1057867621924897</c:v>
                </c:pt>
                <c:pt idx="12322">
                  <c:v>7.1058675078817402</c:v>
                </c:pt>
                <c:pt idx="12323">
                  <c:v>7.1059482465829502</c:v>
                </c:pt>
                <c:pt idx="12324">
                  <c:v>7.1060289782971804</c:v>
                </c:pt>
                <c:pt idx="12325">
                  <c:v>7.1061097030255898</c:v>
                </c:pt>
                <c:pt idx="12326">
                  <c:v>7.1061904207691304</c:v>
                </c:pt>
                <c:pt idx="12327">
                  <c:v>7.1062711315289997</c:v>
                </c:pt>
                <c:pt idx="12328">
                  <c:v>7.1063518353061097</c:v>
                </c:pt>
                <c:pt idx="12329">
                  <c:v>7.1064325321017296</c:v>
                </c:pt>
                <c:pt idx="12330">
                  <c:v>7.1065231838848799</c:v>
                </c:pt>
                <c:pt idx="12331">
                  <c:v>7.10660387024675</c:v>
                </c:pt>
                <c:pt idx="12332">
                  <c:v>7.1066845496308702</c:v>
                </c:pt>
                <c:pt idx="12333">
                  <c:v>7.1067652220383701</c:v>
                </c:pt>
                <c:pt idx="12334">
                  <c:v>7.1068458874702696</c:v>
                </c:pt>
                <c:pt idx="12335">
                  <c:v>7.1069265459276503</c:v>
                </c:pt>
                <c:pt idx="12336">
                  <c:v>7.10700719741161</c:v>
                </c:pt>
                <c:pt idx="12337">
                  <c:v>7.1070878419231898</c:v>
                </c:pt>
                <c:pt idx="12338">
                  <c:v>7.1071684794634598</c:v>
                </c:pt>
                <c:pt idx="12339">
                  <c:v>7.10724911003346</c:v>
                </c:pt>
                <c:pt idx="12340">
                  <c:v>7.1073297336342796</c:v>
                </c:pt>
                <c:pt idx="12341">
                  <c:v>7.1074203109088296</c:v>
                </c:pt>
                <c:pt idx="12342">
                  <c:v>7.1075009240966498</c:v>
                </c:pt>
                <c:pt idx="12343">
                  <c:v>7.1075815303191696</c:v>
                </c:pt>
                <c:pt idx="12344">
                  <c:v>7.1076621295774203</c:v>
                </c:pt>
                <c:pt idx="12345">
                  <c:v>7.1077427218724596</c:v>
                </c:pt>
                <c:pt idx="12346">
                  <c:v>7.1078233072054102</c:v>
                </c:pt>
                <c:pt idx="12347">
                  <c:v>7.1079038855772803</c:v>
                </c:pt>
                <c:pt idx="12348">
                  <c:v>7.1079844569891701</c:v>
                </c:pt>
                <c:pt idx="12349">
                  <c:v>7.1080650214421803</c:v>
                </c:pt>
                <c:pt idx="12350">
                  <c:v>7.1081455789372701</c:v>
                </c:pt>
                <c:pt idx="12351">
                  <c:v>7.1082261294755602</c:v>
                </c:pt>
                <c:pt idx="12352">
                  <c:v>7.1083066730581903</c:v>
                </c:pt>
                <c:pt idx="12353">
                  <c:v>7.1083971725144597</c:v>
                </c:pt>
                <c:pt idx="12354">
                  <c:v>7.1084777057073998</c:v>
                </c:pt>
                <c:pt idx="12355">
                  <c:v>7.1085582319484697</c:v>
                </c:pt>
                <c:pt idx="12356">
                  <c:v>7.1086387512387397</c:v>
                </c:pt>
                <c:pt idx="12357">
                  <c:v>7.1087192635793004</c:v>
                </c:pt>
                <c:pt idx="12358">
                  <c:v>7.1087997689711404</c:v>
                </c:pt>
                <c:pt idx="12359">
                  <c:v>7.1088802674153504</c:v>
                </c:pt>
                <c:pt idx="12360">
                  <c:v>7.10896075891299</c:v>
                </c:pt>
                <c:pt idx="12361">
                  <c:v>7.1090412434651</c:v>
                </c:pt>
                <c:pt idx="12362">
                  <c:v>7.1091217210727597</c:v>
                </c:pt>
                <c:pt idx="12363">
                  <c:v>7.1092021917370598</c:v>
                </c:pt>
                <c:pt idx="12364">
                  <c:v>7.1092926169465498</c:v>
                </c:pt>
                <c:pt idx="12365">
                  <c:v>7.1093730772417798</c:v>
                </c:pt>
                <c:pt idx="12366">
                  <c:v>7.1094535305974498</c:v>
                </c:pt>
                <c:pt idx="12367">
                  <c:v>7.1095339770146504</c:v>
                </c:pt>
                <c:pt idx="12368">
                  <c:v>7.1096144164944999</c:v>
                </c:pt>
                <c:pt idx="12369">
                  <c:v>7.1096948490378997</c:v>
                </c:pt>
                <c:pt idx="12370">
                  <c:v>7.1097752746460401</c:v>
                </c:pt>
                <c:pt idx="12371">
                  <c:v>7.1098556933199202</c:v>
                </c:pt>
                <c:pt idx="12372">
                  <c:v>7.1099361050605996</c:v>
                </c:pt>
                <c:pt idx="12373">
                  <c:v>7.1100165098691903</c:v>
                </c:pt>
                <c:pt idx="12374">
                  <c:v>7.1100969077466498</c:v>
                </c:pt>
                <c:pt idx="12375">
                  <c:v>7.1101872588355102</c:v>
                </c:pt>
                <c:pt idx="12376">
                  <c:v>7.1102676463644103</c:v>
                </c:pt>
                <c:pt idx="12377">
                  <c:v>7.1103480269661397</c:v>
                </c:pt>
                <c:pt idx="12378">
                  <c:v>7.1104284006416503</c:v>
                </c:pt>
                <c:pt idx="12379">
                  <c:v>7.1105087673920604</c:v>
                </c:pt>
                <c:pt idx="12380">
                  <c:v>7.1105891272183603</c:v>
                </c:pt>
                <c:pt idx="12381">
                  <c:v>7.1106694801217296</c:v>
                </c:pt>
                <c:pt idx="12382">
                  <c:v>7.1107498261030502</c:v>
                </c:pt>
                <c:pt idx="12383">
                  <c:v>7.1108301651635299</c:v>
                </c:pt>
                <c:pt idx="12384">
                  <c:v>7.1109104973041601</c:v>
                </c:pt>
                <c:pt idx="12385">
                  <c:v>7.1109908225259897</c:v>
                </c:pt>
                <c:pt idx="12386">
                  <c:v>7.1110711408300302</c:v>
                </c:pt>
                <c:pt idx="12387">
                  <c:v>7.1111614145138402</c:v>
                </c:pt>
                <c:pt idx="12388">
                  <c:v>7.1112417224925704</c:v>
                </c:pt>
                <c:pt idx="12389">
                  <c:v>7.1113220235574097</c:v>
                </c:pt>
                <c:pt idx="12390">
                  <c:v>7.1114023177093602</c:v>
                </c:pt>
                <c:pt idx="12391">
                  <c:v>7.1114826049495603</c:v>
                </c:pt>
                <c:pt idx="12392">
                  <c:v>7.1115628852789801</c:v>
                </c:pt>
                <c:pt idx="12393">
                  <c:v>7.1116431586987003</c:v>
                </c:pt>
                <c:pt idx="12394">
                  <c:v>7.1117234252097896</c:v>
                </c:pt>
                <c:pt idx="12395">
                  <c:v>7.1118036848132196</c:v>
                </c:pt>
                <c:pt idx="12396">
                  <c:v>7.1118839375101803</c:v>
                </c:pt>
                <c:pt idx="12397">
                  <c:v>7.1119641833016303</c:v>
                </c:pt>
                <c:pt idx="12398">
                  <c:v>7.1120543831244598</c:v>
                </c:pt>
                <c:pt idx="12399">
                  <c:v>7.11213461861092</c:v>
                </c:pt>
                <c:pt idx="12400">
                  <c:v>7.11221484719574</c:v>
                </c:pt>
                <c:pt idx="12401">
                  <c:v>7.1122950688798996</c:v>
                </c:pt>
                <c:pt idx="12402">
                  <c:v>7.1123752836644503</c:v>
                </c:pt>
                <c:pt idx="12403">
                  <c:v>7.1124554915505502</c:v>
                </c:pt>
                <c:pt idx="12404">
                  <c:v>7.1125356925391898</c:v>
                </c:pt>
                <c:pt idx="12405">
                  <c:v>7.1126158866312998</c:v>
                </c:pt>
                <c:pt idx="12406">
                  <c:v>7.1126960738281602</c:v>
                </c:pt>
                <c:pt idx="12407">
                  <c:v>7.1127762541306403</c:v>
                </c:pt>
                <c:pt idx="12408">
                  <c:v>7.1128564275397999</c:v>
                </c:pt>
                <c:pt idx="12409">
                  <c:v>7.1129365940567899</c:v>
                </c:pt>
                <c:pt idx="12410">
                  <c:v>7.1130267167514303</c:v>
                </c:pt>
                <c:pt idx="12411">
                  <c:v>7.1131068729865099</c:v>
                </c:pt>
                <c:pt idx="12412">
                  <c:v>7.1131870223330997</c:v>
                </c:pt>
                <c:pt idx="12413">
                  <c:v>7.1132671647923997</c:v>
                </c:pt>
                <c:pt idx="12414">
                  <c:v>7.11334730036537</c:v>
                </c:pt>
                <c:pt idx="12415">
                  <c:v>7.1134274290529902</c:v>
                </c:pt>
                <c:pt idx="12416">
                  <c:v>7.1135075508564496</c:v>
                </c:pt>
                <c:pt idx="12417">
                  <c:v>7.1135876657766701</c:v>
                </c:pt>
                <c:pt idx="12418">
                  <c:v>7.1136677738147496</c:v>
                </c:pt>
                <c:pt idx="12419">
                  <c:v>7.11374787497176</c:v>
                </c:pt>
                <c:pt idx="12420">
                  <c:v>7.1138279692487298</c:v>
                </c:pt>
                <c:pt idx="12421">
                  <c:v>7.1139180183405397</c:v>
                </c:pt>
                <c:pt idx="12422">
                  <c:v>7.1139981023558896</c:v>
                </c:pt>
                <c:pt idx="12423">
                  <c:v>7.1140781794948698</c:v>
                </c:pt>
                <c:pt idx="12424">
                  <c:v>7.1141582497587201</c:v>
                </c:pt>
                <c:pt idx="12425">
                  <c:v>7.1142383131484204</c:v>
                </c:pt>
                <c:pt idx="12426">
                  <c:v>7.1143183696649599</c:v>
                </c:pt>
                <c:pt idx="12427">
                  <c:v>7.1143984193094099</c:v>
                </c:pt>
                <c:pt idx="12428">
                  <c:v>7.1144784620828698</c:v>
                </c:pt>
                <c:pt idx="12429">
                  <c:v>7.1145584979862804</c:v>
                </c:pt>
                <c:pt idx="12430">
                  <c:v>7.1146385270208103</c:v>
                </c:pt>
                <c:pt idx="12431">
                  <c:v>7.1147185491874003</c:v>
                </c:pt>
                <c:pt idx="12432">
                  <c:v>7.114808524801</c:v>
                </c:pt>
                <c:pt idx="12433">
                  <c:v>7.1148885367260704</c:v>
                </c:pt>
                <c:pt idx="12434">
                  <c:v>7.11496854178709</c:v>
                </c:pt>
                <c:pt idx="12435">
                  <c:v>7.1150485399849996</c:v>
                </c:pt>
                <c:pt idx="12436">
                  <c:v>7.1151285313209298</c:v>
                </c:pt>
                <c:pt idx="12437">
                  <c:v>7.1152085157958398</c:v>
                </c:pt>
                <c:pt idx="12438">
                  <c:v>7.1152884934108496</c:v>
                </c:pt>
                <c:pt idx="12439">
                  <c:v>7.11536846416685</c:v>
                </c:pt>
                <c:pt idx="12440">
                  <c:v>7.1154484280649903</c:v>
                </c:pt>
                <c:pt idx="12441">
                  <c:v>7.1155283851064004</c:v>
                </c:pt>
                <c:pt idx="12442">
                  <c:v>7.1156083352919604</c:v>
                </c:pt>
                <c:pt idx="12443">
                  <c:v>7.1156882786228097</c:v>
                </c:pt>
                <c:pt idx="12444">
                  <c:v>7.1157781775157103</c:v>
                </c:pt>
                <c:pt idx="12445">
                  <c:v>7.1158581106278698</c:v>
                </c:pt>
                <c:pt idx="12446">
                  <c:v>7.1159380368891503</c:v>
                </c:pt>
                <c:pt idx="12447">
                  <c:v>7.1160179563004498</c:v>
                </c:pt>
                <c:pt idx="12448">
                  <c:v>7.1160978688628402</c:v>
                </c:pt>
                <c:pt idx="12449">
                  <c:v>7.1161777745773698</c:v>
                </c:pt>
                <c:pt idx="12450">
                  <c:v>7.1162576734450598</c:v>
                </c:pt>
                <c:pt idx="12451">
                  <c:v>7.1163375654670302</c:v>
                </c:pt>
                <c:pt idx="12452">
                  <c:v>7.1164174506442102</c:v>
                </c:pt>
                <c:pt idx="12453">
                  <c:v>7.1164973289777</c:v>
                </c:pt>
                <c:pt idx="12454">
                  <c:v>7.1165772004685701</c:v>
                </c:pt>
                <c:pt idx="12455">
                  <c:v>7.1166670261392904</c:v>
                </c:pt>
                <c:pt idx="12456">
                  <c:v>7.11674688743161</c:v>
                </c:pt>
                <c:pt idx="12457">
                  <c:v>7.1168267418849602</c:v>
                </c:pt>
                <c:pt idx="12458">
                  <c:v>7.1169065895005099</c:v>
                </c:pt>
                <c:pt idx="12459">
                  <c:v>7.1169864302791197</c:v>
                </c:pt>
                <c:pt idx="12460">
                  <c:v>7.1170662642220197</c:v>
                </c:pt>
                <c:pt idx="12461">
                  <c:v>7.1171460913301301</c:v>
                </c:pt>
                <c:pt idx="12462">
                  <c:v>7.1172259116045504</c:v>
                </c:pt>
                <c:pt idx="12463">
                  <c:v>7.1173057250462302</c:v>
                </c:pt>
                <c:pt idx="12464">
                  <c:v>7.1173855316562804</c:v>
                </c:pt>
                <c:pt idx="12465">
                  <c:v>7.1174653314357101</c:v>
                </c:pt>
                <c:pt idx="12466">
                  <c:v>7.1175451243855603</c:v>
                </c:pt>
                <c:pt idx="12467">
                  <c:v>7.1176348736088002</c:v>
                </c:pt>
                <c:pt idx="12468">
                  <c:v>7.1177146563828</c:v>
                </c:pt>
                <c:pt idx="12469">
                  <c:v>7.1177944323309799</c:v>
                </c:pt>
                <c:pt idx="12470">
                  <c:v>7.1178742014543204</c:v>
                </c:pt>
                <c:pt idx="12471">
                  <c:v>7.1179539637539699</c:v>
                </c:pt>
                <c:pt idx="12472">
                  <c:v>7.11803371923087</c:v>
                </c:pt>
                <c:pt idx="12473">
                  <c:v>7.1181134678860198</c:v>
                </c:pt>
                <c:pt idx="12474">
                  <c:v>7.1181932097205101</c:v>
                </c:pt>
                <c:pt idx="12475">
                  <c:v>7.1182729447354403</c:v>
                </c:pt>
                <c:pt idx="12476">
                  <c:v>7.1183526729317403</c:v>
                </c:pt>
                <c:pt idx="12477">
                  <c:v>7.1184323943103802</c:v>
                </c:pt>
                <c:pt idx="12478">
                  <c:v>7.1185220705661996</c:v>
                </c:pt>
                <c:pt idx="12479">
                  <c:v>7.1186017817889704</c:v>
                </c:pt>
                <c:pt idx="12480">
                  <c:v>7.1186814861980201</c:v>
                </c:pt>
                <c:pt idx="12481">
                  <c:v>7.1187611837942297</c:v>
                </c:pt>
                <c:pt idx="12482">
                  <c:v>7.1188408745786198</c:v>
                </c:pt>
                <c:pt idx="12483">
                  <c:v>7.1189205585522997</c:v>
                </c:pt>
                <c:pt idx="12484">
                  <c:v>7.11900023571628</c:v>
                </c:pt>
                <c:pt idx="12485">
                  <c:v>7.1190799060715797</c:v>
                </c:pt>
                <c:pt idx="12486">
                  <c:v>7.1191595696191703</c:v>
                </c:pt>
                <c:pt idx="12487">
                  <c:v>7.1192392263602597</c:v>
                </c:pt>
                <c:pt idx="12488">
                  <c:v>7.1193188762956501</c:v>
                </c:pt>
                <c:pt idx="12489">
                  <c:v>7.1193985194265403</c:v>
                </c:pt>
                <c:pt idx="12490">
                  <c:v>7.1194881195062996</c:v>
                </c:pt>
                <c:pt idx="12491">
                  <c:v>7.1195677525038903</c:v>
                </c:pt>
                <c:pt idx="12492">
                  <c:v>7.1196473787006802</c:v>
                </c:pt>
                <c:pt idx="12493">
                  <c:v>7.1197269980976303</c:v>
                </c:pt>
                <c:pt idx="12494">
                  <c:v>7.11980661069581</c:v>
                </c:pt>
                <c:pt idx="12495">
                  <c:v>7.1198862164962096</c:v>
                </c:pt>
                <c:pt idx="12496">
                  <c:v>7.1199658154999099</c:v>
                </c:pt>
                <c:pt idx="12497">
                  <c:v>7.1200454077079396</c:v>
                </c:pt>
                <c:pt idx="12498">
                  <c:v>7.12012499312128</c:v>
                </c:pt>
                <c:pt idx="12499">
                  <c:v>7.1202045717409899</c:v>
                </c:pt>
                <c:pt idx="12500">
                  <c:v>7.1202841435680497</c:v>
                </c:pt>
                <c:pt idx="12501">
                  <c:v>7.12037367093372</c:v>
                </c:pt>
                <c:pt idx="12502">
                  <c:v>7.1204532326473702</c:v>
                </c:pt>
                <c:pt idx="12503">
                  <c:v>7.1205327875720501</c:v>
                </c:pt>
                <c:pt idx="12504">
                  <c:v>7.1206123357089499</c:v>
                </c:pt>
                <c:pt idx="12505">
                  <c:v>7.1206918770589098</c:v>
                </c:pt>
                <c:pt idx="12506">
                  <c:v>7.1207714116231404</c:v>
                </c:pt>
                <c:pt idx="12507">
                  <c:v>7.1208509394025201</c:v>
                </c:pt>
                <c:pt idx="12508">
                  <c:v>7.1209304603981503</c:v>
                </c:pt>
                <c:pt idx="12509">
                  <c:v>7.1210099746109901</c:v>
                </c:pt>
                <c:pt idx="12510">
                  <c:v>7.12108948204218</c:v>
                </c:pt>
                <c:pt idx="12511">
                  <c:v>7.1211689826925797</c:v>
                </c:pt>
                <c:pt idx="12512">
                  <c:v>7.1212584374663903</c:v>
                </c:pt>
                <c:pt idx="12513">
                  <c:v>7.1213379280231397</c:v>
                </c:pt>
                <c:pt idx="12514">
                  <c:v>7.1214174118029101</c:v>
                </c:pt>
                <c:pt idx="12515">
                  <c:v>7.1214968888066901</c:v>
                </c:pt>
                <c:pt idx="12516">
                  <c:v>7.1215763590356103</c:v>
                </c:pt>
                <c:pt idx="12517">
                  <c:v>7.12165582249051</c:v>
                </c:pt>
                <c:pt idx="12518">
                  <c:v>7.1217352791725297</c:v>
                </c:pt>
                <c:pt idx="12519">
                  <c:v>7.1218147290826899</c:v>
                </c:pt>
                <c:pt idx="12520">
                  <c:v>7.1218941722220199</c:v>
                </c:pt>
                <c:pt idx="12521">
                  <c:v>7.1219736085914302</c:v>
                </c:pt>
                <c:pt idx="12522">
                  <c:v>7.1220530381921003</c:v>
                </c:pt>
                <c:pt idx="12523">
                  <c:v>7.1221324610249104</c:v>
                </c:pt>
                <c:pt idx="12524">
                  <c:v>7.1222218400225401</c:v>
                </c:pt>
                <c:pt idx="12525">
                  <c:v>7.1223012527840703</c:v>
                </c:pt>
                <c:pt idx="12526">
                  <c:v>7.1223806587815304</c:v>
                </c:pt>
                <c:pt idx="12527">
                  <c:v>7.1224600580158599</c:v>
                </c:pt>
                <c:pt idx="12528">
                  <c:v>7.12253945048821</c:v>
                </c:pt>
                <c:pt idx="12529">
                  <c:v>7.1226188361994804</c:v>
                </c:pt>
                <c:pt idx="12530">
                  <c:v>7.1226982151507299</c:v>
                </c:pt>
                <c:pt idx="12531">
                  <c:v>7.1227775873430001</c:v>
                </c:pt>
                <c:pt idx="12532">
                  <c:v>7.1228569527773002</c:v>
                </c:pt>
                <c:pt idx="12533">
                  <c:v>7.1229363114546</c:v>
                </c:pt>
                <c:pt idx="12534">
                  <c:v>7.1230156633759698</c:v>
                </c:pt>
                <c:pt idx="12535">
                  <c:v>7.1231049700329399</c:v>
                </c:pt>
                <c:pt idx="12536">
                  <c:v>7.1231843119026497</c:v>
                </c:pt>
                <c:pt idx="12537">
                  <c:v>7.1232636470201101</c:v>
                </c:pt>
                <c:pt idx="12538">
                  <c:v>7.1233429753863797</c:v>
                </c:pt>
                <c:pt idx="12539">
                  <c:v>7.1234222970023602</c:v>
                </c:pt>
                <c:pt idx="12540">
                  <c:v>7.1235016118691101</c:v>
                </c:pt>
                <c:pt idx="12541">
                  <c:v>7.1235809199877602</c:v>
                </c:pt>
                <c:pt idx="12542">
                  <c:v>7.1236602213592404</c:v>
                </c:pt>
                <c:pt idx="12543">
                  <c:v>7.1237395159844796</c:v>
                </c:pt>
                <c:pt idx="12544">
                  <c:v>7.1238188038645998</c:v>
                </c:pt>
                <c:pt idx="12545">
                  <c:v>7.1238980850006204</c:v>
                </c:pt>
                <c:pt idx="12546">
                  <c:v>7.1239773593934501</c:v>
                </c:pt>
                <c:pt idx="12547">
                  <c:v>7.1240665905421796</c:v>
                </c:pt>
                <c:pt idx="12548">
                  <c:v>7.12414585490568</c:v>
                </c:pt>
                <c:pt idx="12549">
                  <c:v>7.1242251125297003</c:v>
                </c:pt>
                <c:pt idx="12550">
                  <c:v>7.1243043634153604</c:v>
                </c:pt>
                <c:pt idx="12551">
                  <c:v>7.12438360756365</c:v>
                </c:pt>
                <c:pt idx="12552">
                  <c:v>7.1244628449754801</c:v>
                </c:pt>
                <c:pt idx="12553">
                  <c:v>7.1245420756520099</c:v>
                </c:pt>
                <c:pt idx="12554">
                  <c:v>7.1246212995941303</c:v>
                </c:pt>
                <c:pt idx="12555">
                  <c:v>7.1247005168028297</c:v>
                </c:pt>
                <c:pt idx="12556">
                  <c:v>7.1247797272792699</c:v>
                </c:pt>
                <c:pt idx="12557">
                  <c:v>7.12485893102434</c:v>
                </c:pt>
                <c:pt idx="12558">
                  <c:v>7.1249480900823299</c:v>
                </c:pt>
                <c:pt idx="12559">
                  <c:v>7.1250272838176096</c:v>
                </c:pt>
                <c:pt idx="12560">
                  <c:v>7.1251064708251404</c:v>
                </c:pt>
                <c:pt idx="12561">
                  <c:v>7.12518565110609</c:v>
                </c:pt>
                <c:pt idx="12562">
                  <c:v>7.1252648246613699</c:v>
                </c:pt>
                <c:pt idx="12563">
                  <c:v>7.12534399149206</c:v>
                </c:pt>
                <c:pt idx="12564">
                  <c:v>7.12542315159914</c:v>
                </c:pt>
                <c:pt idx="12565">
                  <c:v>7.1255023049836002</c:v>
                </c:pt>
                <c:pt idx="12566">
                  <c:v>7.1255814516464602</c:v>
                </c:pt>
                <c:pt idx="12567">
                  <c:v>7.1256605915888001</c:v>
                </c:pt>
                <c:pt idx="12568">
                  <c:v>7.1257397248114698</c:v>
                </c:pt>
                <c:pt idx="12569">
                  <c:v>7.1258288118993098</c:v>
                </c:pt>
                <c:pt idx="12570">
                  <c:v>7.1259079351317096</c:v>
                </c:pt>
                <c:pt idx="12571">
                  <c:v>7.1259870516481003</c:v>
                </c:pt>
                <c:pt idx="12572">
                  <c:v>7.1260661614496197</c:v>
                </c:pt>
                <c:pt idx="12573">
                  <c:v>7.1261452645372696</c:v>
                </c:pt>
                <c:pt idx="12574">
                  <c:v>7.1262243609119702</c:v>
                </c:pt>
                <c:pt idx="12575">
                  <c:v>7.1263034505748504</c:v>
                </c:pt>
                <c:pt idx="12576">
                  <c:v>7.1263825335267699</c:v>
                </c:pt>
                <c:pt idx="12577">
                  <c:v>7.1264616097688904</c:v>
                </c:pt>
                <c:pt idx="12578">
                  <c:v>7.1265406793021597</c:v>
                </c:pt>
                <c:pt idx="12579">
                  <c:v>7.1266197421275699</c:v>
                </c:pt>
                <c:pt idx="12580">
                  <c:v>7.1266987982461298</c:v>
                </c:pt>
                <c:pt idx="12581">
                  <c:v>7.1267878102200903</c:v>
                </c:pt>
                <c:pt idx="12582">
                  <c:v>7.1268668563703601</c:v>
                </c:pt>
                <c:pt idx="12583">
                  <c:v>7.1269458958174097</c:v>
                </c:pt>
                <c:pt idx="12584">
                  <c:v>7.1270249285623004</c:v>
                </c:pt>
                <c:pt idx="12585">
                  <c:v>7.12710395460598</c:v>
                </c:pt>
                <c:pt idx="12586">
                  <c:v>7.1271829739495303</c:v>
                </c:pt>
                <c:pt idx="12587">
                  <c:v>7.1272619865938198</c:v>
                </c:pt>
                <c:pt idx="12588">
                  <c:v>7.1273409925400397</c:v>
                </c:pt>
                <c:pt idx="12589">
                  <c:v>7.1274199917890204</c:v>
                </c:pt>
                <c:pt idx="12590">
                  <c:v>7.1274989843418997</c:v>
                </c:pt>
                <c:pt idx="12591">
                  <c:v>7.1275779701995701</c:v>
                </c:pt>
                <c:pt idx="12592">
                  <c:v>7.1276669104513699</c:v>
                </c:pt>
                <c:pt idx="12593">
                  <c:v>7.1277458863601098</c:v>
                </c:pt>
                <c:pt idx="12594">
                  <c:v>7.1278248555773898</c:v>
                </c:pt>
                <c:pt idx="12595">
                  <c:v>7.1279038181040999</c:v>
                </c:pt>
                <c:pt idx="12596">
                  <c:v>7.1279827739413504</c:v>
                </c:pt>
                <c:pt idx="12597">
                  <c:v>7.1280617230900196</c:v>
                </c:pt>
                <c:pt idx="12598">
                  <c:v>7.12814066555124</c:v>
                </c:pt>
                <c:pt idx="12599">
                  <c:v>7.1282196013259798</c:v>
                </c:pt>
                <c:pt idx="12600">
                  <c:v>7.12829853041523</c:v>
                </c:pt>
                <c:pt idx="12601">
                  <c:v>7.1283774528199597</c:v>
                </c:pt>
                <c:pt idx="12602">
                  <c:v>7.1284563685412001</c:v>
                </c:pt>
                <c:pt idx="12603">
                  <c:v>7.12853527757989</c:v>
                </c:pt>
                <c:pt idx="12604">
                  <c:v>7.1286241429820398</c:v>
                </c:pt>
                <c:pt idx="12605">
                  <c:v>7.1287030420937301</c:v>
                </c:pt>
                <c:pt idx="12606">
                  <c:v>7.1287819345266401</c:v>
                </c:pt>
                <c:pt idx="12607">
                  <c:v>7.1288608202815604</c:v>
                </c:pt>
                <c:pt idx="12608">
                  <c:v>7.1289396993597096</c:v>
                </c:pt>
                <c:pt idx="12609">
                  <c:v>7.12901857176203</c:v>
                </c:pt>
                <c:pt idx="12610">
                  <c:v>7.1290974374894196</c:v>
                </c:pt>
                <c:pt idx="12611">
                  <c:v>7.1291762965429299</c:v>
                </c:pt>
                <c:pt idx="12612">
                  <c:v>7.1292551489236597</c:v>
                </c:pt>
                <c:pt idx="12613">
                  <c:v>7.1293339946325096</c:v>
                </c:pt>
                <c:pt idx="12614">
                  <c:v>7.1294128336704299</c:v>
                </c:pt>
                <c:pt idx="12615">
                  <c:v>7.1295016275969596</c:v>
                </c:pt>
                <c:pt idx="12616">
                  <c:v>7.1295804567271901</c:v>
                </c:pt>
                <c:pt idx="12617">
                  <c:v>7.1296592791900704</c:v>
                </c:pt>
                <c:pt idx="12618">
                  <c:v>7.1297380949867497</c:v>
                </c:pt>
                <c:pt idx="12619">
                  <c:v>7.1298169041181998</c:v>
                </c:pt>
                <c:pt idx="12620">
                  <c:v>7.1298957065854101</c:v>
                </c:pt>
                <c:pt idx="12621">
                  <c:v>7.12997450238929</c:v>
                </c:pt>
                <c:pt idx="12622">
                  <c:v>7.1300532915309498</c:v>
                </c:pt>
                <c:pt idx="12623">
                  <c:v>7.1301320740114003</c:v>
                </c:pt>
                <c:pt idx="12624">
                  <c:v>7.1302108498314896</c:v>
                </c:pt>
                <c:pt idx="12625">
                  <c:v>7.1302896189923803</c:v>
                </c:pt>
                <c:pt idx="12626">
                  <c:v>7.1303683814949803</c:v>
                </c:pt>
                <c:pt idx="12627">
                  <c:v>7.1304571008346302</c:v>
                </c:pt>
                <c:pt idx="12628">
                  <c:v>7.1305358534512999</c:v>
                </c:pt>
                <c:pt idx="12629">
                  <c:v>7.1306145994132004</c:v>
                </c:pt>
                <c:pt idx="12630">
                  <c:v>7.1306933387215397</c:v>
                </c:pt>
                <c:pt idx="12631">
                  <c:v>7.1307720713771001</c:v>
                </c:pt>
                <c:pt idx="12632">
                  <c:v>7.13085079738108</c:v>
                </c:pt>
                <c:pt idx="12633">
                  <c:v>7.1309295167343301</c:v>
                </c:pt>
                <c:pt idx="12634">
                  <c:v>7.13100822943787</c:v>
                </c:pt>
                <c:pt idx="12635">
                  <c:v>7.1310869354927204</c:v>
                </c:pt>
                <c:pt idx="12636">
                  <c:v>7.1311656348999</c:v>
                </c:pt>
                <c:pt idx="12637">
                  <c:v>7.1312443276603599</c:v>
                </c:pt>
                <c:pt idx="12638">
                  <c:v>7.1313329757697304</c:v>
                </c:pt>
                <c:pt idx="12639">
                  <c:v>7.1314116586633398</c:v>
                </c:pt>
                <c:pt idx="12640">
                  <c:v>7.1314903349138197</c:v>
                </c:pt>
                <c:pt idx="12641">
                  <c:v>7.1315690045222198</c:v>
                </c:pt>
                <c:pt idx="12642">
                  <c:v>7.13164766748943</c:v>
                </c:pt>
                <c:pt idx="12643">
                  <c:v>7.1317263238165696</c:v>
                </c:pt>
                <c:pt idx="12644">
                  <c:v>7.1318049735045799</c:v>
                </c:pt>
                <c:pt idx="12645">
                  <c:v>7.13188361655435</c:v>
                </c:pt>
                <c:pt idx="12646">
                  <c:v>7.1319622529670497</c:v>
                </c:pt>
                <c:pt idx="12647">
                  <c:v>7.1320408827434996</c:v>
                </c:pt>
                <c:pt idx="12648">
                  <c:v>7.1321195058848401</c:v>
                </c:pt>
                <c:pt idx="12649">
                  <c:v>7.13219812239194</c:v>
                </c:pt>
                <c:pt idx="12650">
                  <c:v>7.13228669617581</c:v>
                </c:pt>
                <c:pt idx="12651">
                  <c:v>7.13236530283777</c:v>
                </c:pt>
                <c:pt idx="12652">
                  <c:v>7.1324439028691398</c:v>
                </c:pt>
                <c:pt idx="12653">
                  <c:v>7.1325224962709202</c:v>
                </c:pt>
                <c:pt idx="12654">
                  <c:v>7.1326010830440199</c:v>
                </c:pt>
                <c:pt idx="12655">
                  <c:v>7.1326796631895597</c:v>
                </c:pt>
                <c:pt idx="12656">
                  <c:v>7.1327582367084297</c:v>
                </c:pt>
                <c:pt idx="12657">
                  <c:v>7.1328368036016396</c:v>
                </c:pt>
                <c:pt idx="12658">
                  <c:v>7.1329153638702296</c:v>
                </c:pt>
                <c:pt idx="12659">
                  <c:v>7.1329939175151198</c:v>
                </c:pt>
                <c:pt idx="12660">
                  <c:v>7.1330724645372996</c:v>
                </c:pt>
                <c:pt idx="12661">
                  <c:v>7.1331609673348</c:v>
                </c:pt>
                <c:pt idx="12662">
                  <c:v>7.1332395045308798</c:v>
                </c:pt>
                <c:pt idx="12663">
                  <c:v>7.1333180351077798</c:v>
                </c:pt>
                <c:pt idx="12664">
                  <c:v>7.13339655906662</c:v>
                </c:pt>
                <c:pt idx="12665">
                  <c:v>7.13347507640826</c:v>
                </c:pt>
                <c:pt idx="12666">
                  <c:v>7.13355358713385</c:v>
                </c:pt>
                <c:pt idx="12667">
                  <c:v>7.1336320912442304</c:v>
                </c:pt>
                <c:pt idx="12668">
                  <c:v>7.1337105887404304</c:v>
                </c:pt>
                <c:pt idx="12669">
                  <c:v>7.1337890796234404</c:v>
                </c:pt>
                <c:pt idx="12670">
                  <c:v>7.1338675638942197</c:v>
                </c:pt>
                <c:pt idx="12671">
                  <c:v>7.1339460415538198</c:v>
                </c:pt>
                <c:pt idx="12672">
                  <c:v>7.1340344734827701</c:v>
                </c:pt>
                <c:pt idx="12673">
                  <c:v>7.1341129413351396</c:v>
                </c:pt>
                <c:pt idx="12674">
                  <c:v>7.1341914025799698</c:v>
                </c:pt>
                <c:pt idx="12675">
                  <c:v>7.1342698572180598</c:v>
                </c:pt>
                <c:pt idx="12676">
                  <c:v>7.1343483052504801</c:v>
                </c:pt>
                <c:pt idx="12677">
                  <c:v>7.13442674667826</c:v>
                </c:pt>
                <c:pt idx="12678">
                  <c:v>7.1345051815022202</c:v>
                </c:pt>
                <c:pt idx="12679">
                  <c:v>7.1345836097235296</c:v>
                </c:pt>
                <c:pt idx="12680">
                  <c:v>7.1346620313431304</c:v>
                </c:pt>
                <c:pt idx="12681">
                  <c:v>7.1347404463618798</c:v>
                </c:pt>
                <c:pt idx="12682">
                  <c:v>7.1348188547808897</c:v>
                </c:pt>
                <c:pt idx="12683">
                  <c:v>7.1348972566011497</c:v>
                </c:pt>
                <c:pt idx="12684">
                  <c:v>7.1349856145894499</c:v>
                </c:pt>
                <c:pt idx="12685">
                  <c:v>7.1350640066239697</c:v>
                </c:pt>
                <c:pt idx="12686">
                  <c:v>7.1351423920632202</c:v>
                </c:pt>
                <c:pt idx="12687">
                  <c:v>7.1352207709082904</c:v>
                </c:pt>
                <c:pt idx="12688">
                  <c:v>7.1352991431600996</c:v>
                </c:pt>
                <c:pt idx="12689">
                  <c:v>7.1353775088195901</c:v>
                </c:pt>
                <c:pt idx="12690">
                  <c:v>7.13545586788773</c:v>
                </c:pt>
                <c:pt idx="12691">
                  <c:v>7.1355342203655896</c:v>
                </c:pt>
                <c:pt idx="12692">
                  <c:v>7.1356125662541396</c:v>
                </c:pt>
                <c:pt idx="12693">
                  <c:v>7.1356909055542701</c:v>
                </c:pt>
                <c:pt idx="12694">
                  <c:v>7.1357692382669997</c:v>
                </c:pt>
                <c:pt idx="12695">
                  <c:v>7.1358575256286798</c:v>
                </c:pt>
                <c:pt idx="12696">
                  <c:v>7.1359358485745998</c:v>
                </c:pt>
                <c:pt idx="12697">
                  <c:v>7.1360141649366797</c:v>
                </c:pt>
                <c:pt idx="12698">
                  <c:v>7.1360924747159302</c:v>
                </c:pt>
                <c:pt idx="12699">
                  <c:v>7.1361707779132599</c:v>
                </c:pt>
                <c:pt idx="12700">
                  <c:v>7.1362490745296903</c:v>
                </c:pt>
                <c:pt idx="12701">
                  <c:v>7.1363273645662497</c:v>
                </c:pt>
                <c:pt idx="12702">
                  <c:v>7.1364056480238203</c:v>
                </c:pt>
                <c:pt idx="12703">
                  <c:v>7.1364839249034802</c:v>
                </c:pt>
                <c:pt idx="12704">
                  <c:v>7.13656219520613</c:v>
                </c:pt>
                <c:pt idx="12705">
                  <c:v>7.1366404589327903</c:v>
                </c:pt>
                <c:pt idx="12706">
                  <c:v>7.1367187160843502</c:v>
                </c:pt>
                <c:pt idx="12707">
                  <c:v>7.1368069297632699</c:v>
                </c:pt>
                <c:pt idx="12708">
                  <c:v>7.13688517716934</c:v>
                </c:pt>
                <c:pt idx="12709">
                  <c:v>7.1369634180040196</c:v>
                </c:pt>
                <c:pt idx="12710">
                  <c:v>7.1370416522681399</c:v>
                </c:pt>
                <c:pt idx="12711">
                  <c:v>7.1371198799626896</c:v>
                </c:pt>
                <c:pt idx="12712">
                  <c:v>7.1371981010887398</c:v>
                </c:pt>
                <c:pt idx="12713">
                  <c:v>7.1372763156472203</c:v>
                </c:pt>
                <c:pt idx="12714">
                  <c:v>7.1373545236390399</c:v>
                </c:pt>
                <c:pt idx="12715">
                  <c:v>7.1374327250652003</c:v>
                </c:pt>
                <c:pt idx="12716">
                  <c:v>7.1375109199268101</c:v>
                </c:pt>
                <c:pt idx="12717">
                  <c:v>7.1375891082246303</c:v>
                </c:pt>
                <c:pt idx="12718">
                  <c:v>7.1376772515176796</c:v>
                </c:pt>
                <c:pt idx="12719">
                  <c:v>7.1377554300888102</c:v>
                </c:pt>
                <c:pt idx="12720">
                  <c:v>7.1378336020997804</c:v>
                </c:pt>
                <c:pt idx="12721">
                  <c:v>7.1379117675515804</c:v>
                </c:pt>
                <c:pt idx="12722">
                  <c:v>7.1379899264451403</c:v>
                </c:pt>
                <c:pt idx="12723">
                  <c:v>7.1380680787815303</c:v>
                </c:pt>
                <c:pt idx="12724">
                  <c:v>7.1381462245616198</c:v>
                </c:pt>
                <c:pt idx="12725">
                  <c:v>7.1382243637864402</c:v>
                </c:pt>
                <c:pt idx="12726">
                  <c:v>7.1383024964569701</c:v>
                </c:pt>
                <c:pt idx="12727">
                  <c:v>7.13838062257408</c:v>
                </c:pt>
                <c:pt idx="12728">
                  <c:v>7.1384587421388899</c:v>
                </c:pt>
                <c:pt idx="12729">
                  <c:v>7.1385368551523101</c:v>
                </c:pt>
                <c:pt idx="12730">
                  <c:v>7.1386249250190197</c:v>
                </c:pt>
                <c:pt idx="12731">
                  <c:v>7.1387030283269004</c:v>
                </c:pt>
                <c:pt idx="12732">
                  <c:v>7.1387811250869504</c:v>
                </c:pt>
                <c:pt idx="12733">
                  <c:v>7.1388592153000898</c:v>
                </c:pt>
                <c:pt idx="12734">
                  <c:v>7.1389372989672903</c:v>
                </c:pt>
                <c:pt idx="12735">
                  <c:v>7.1390153760895396</c:v>
                </c:pt>
                <c:pt idx="12736">
                  <c:v>7.1390934466677898</c:v>
                </c:pt>
                <c:pt idx="12737">
                  <c:v>7.1391715107030196</c:v>
                </c:pt>
                <c:pt idx="12738">
                  <c:v>7.1392495681961803</c:v>
                </c:pt>
                <c:pt idx="12739">
                  <c:v>7.13932761914828</c:v>
                </c:pt>
                <c:pt idx="12740">
                  <c:v>7.1394056635603</c:v>
                </c:pt>
                <c:pt idx="12741">
                  <c:v>7.1394936632806099</c:v>
                </c:pt>
                <c:pt idx="12742">
                  <c:v>7.13957169800576</c:v>
                </c:pt>
                <c:pt idx="12743">
                  <c:v>7.1396497261942997</c:v>
                </c:pt>
                <c:pt idx="12744">
                  <c:v>7.1397277478471404</c:v>
                </c:pt>
                <c:pt idx="12745">
                  <c:v>7.1398057629654303</c:v>
                </c:pt>
                <c:pt idx="12746">
                  <c:v>7.1398837715499397</c:v>
                </c:pt>
                <c:pt idx="12747">
                  <c:v>7.1399617736017902</c:v>
                </c:pt>
                <c:pt idx="12748">
                  <c:v>7.1400397691218602</c:v>
                </c:pt>
                <c:pt idx="12749">
                  <c:v>7.1401177581111304</c:v>
                </c:pt>
                <c:pt idx="12750">
                  <c:v>7.1401957405706202</c:v>
                </c:pt>
                <c:pt idx="12751">
                  <c:v>7.1402737165011896</c:v>
                </c:pt>
                <c:pt idx="12752">
                  <c:v>7.1403516859039096</c:v>
                </c:pt>
                <c:pt idx="12753">
                  <c:v>7.1404396124530196</c:v>
                </c:pt>
                <c:pt idx="12754">
                  <c:v>7.1405175721899301</c:v>
                </c:pt>
                <c:pt idx="12755">
                  <c:v>7.1405955254024898</c:v>
                </c:pt>
                <c:pt idx="12756">
                  <c:v>7.1406734720916702</c:v>
                </c:pt>
                <c:pt idx="12757">
                  <c:v>7.1407514122583899</c:v>
                </c:pt>
                <c:pt idx="12758">
                  <c:v>7.1408293459036596</c:v>
                </c:pt>
                <c:pt idx="12759">
                  <c:v>7.1409072730283603</c:v>
                </c:pt>
                <c:pt idx="12760">
                  <c:v>7.1409851936334903</c:v>
                </c:pt>
                <c:pt idx="12761">
                  <c:v>7.1410631077200897</c:v>
                </c:pt>
                <c:pt idx="12762">
                  <c:v>7.1411410152889898</c:v>
                </c:pt>
                <c:pt idx="12763">
                  <c:v>7.14121891634126</c:v>
                </c:pt>
                <c:pt idx="12764">
                  <c:v>7.14130677298213</c:v>
                </c:pt>
                <c:pt idx="12765">
                  <c:v>7.1413846643871004</c:v>
                </c:pt>
                <c:pt idx="12766">
                  <c:v>7.1414625492789803</c:v>
                </c:pt>
                <c:pt idx="12767">
                  <c:v>7.1415404276586498</c:v>
                </c:pt>
                <c:pt idx="12768">
                  <c:v>7.1416182995270603</c:v>
                </c:pt>
                <c:pt idx="12769">
                  <c:v>7.14169616488517</c:v>
                </c:pt>
                <c:pt idx="12770">
                  <c:v>7.1417740237339702</c:v>
                </c:pt>
                <c:pt idx="12771">
                  <c:v>7.1418518760745</c:v>
                </c:pt>
                <c:pt idx="12772">
                  <c:v>7.1419297219075801</c:v>
                </c:pt>
                <c:pt idx="12773">
                  <c:v>7.1420075612342302</c:v>
                </c:pt>
                <c:pt idx="12774">
                  <c:v>7.1420853940553499</c:v>
                </c:pt>
                <c:pt idx="12775">
                  <c:v>7.1421632203720797</c:v>
                </c:pt>
                <c:pt idx="12776">
                  <c:v>7.1422510040953604</c:v>
                </c:pt>
                <c:pt idx="12777">
                  <c:v>7.1423288207858002</c:v>
                </c:pt>
                <c:pt idx="12778">
                  <c:v>7.1424066309751701</c:v>
                </c:pt>
                <c:pt idx="12779">
                  <c:v>7.14248443466452</c:v>
                </c:pt>
                <c:pt idx="12780">
                  <c:v>7.1425622318547397</c:v>
                </c:pt>
                <c:pt idx="12781">
                  <c:v>7.1426400225468596</c:v>
                </c:pt>
                <c:pt idx="12782">
                  <c:v>7.1427178067418202</c:v>
                </c:pt>
                <c:pt idx="12783">
                  <c:v>7.1427955844405497</c:v>
                </c:pt>
                <c:pt idx="12784">
                  <c:v>7.14287335564401</c:v>
                </c:pt>
                <c:pt idx="12785">
                  <c:v>7.1429511203531604</c:v>
                </c:pt>
                <c:pt idx="12786">
                  <c:v>7.1430288785689102</c:v>
                </c:pt>
                <c:pt idx="12787">
                  <c:v>7.1431165926209399</c:v>
                </c:pt>
                <c:pt idx="12788">
                  <c:v>7.1431943412289201</c:v>
                </c:pt>
                <c:pt idx="12789">
                  <c:v>7.1432720833470196</c:v>
                </c:pt>
                <c:pt idx="12790">
                  <c:v>7.1433498189761897</c:v>
                </c:pt>
                <c:pt idx="12791">
                  <c:v>7.1434275481174696</c:v>
                </c:pt>
                <c:pt idx="12792">
                  <c:v>7.1435052707716897</c:v>
                </c:pt>
                <c:pt idx="12793">
                  <c:v>7.1435829869398999</c:v>
                </c:pt>
                <c:pt idx="12794">
                  <c:v>7.1436606966231002</c:v>
                </c:pt>
                <c:pt idx="12795">
                  <c:v>7.14373839982209</c:v>
                </c:pt>
                <c:pt idx="12796">
                  <c:v>7.1438160965379698</c:v>
                </c:pt>
                <c:pt idx="12797">
                  <c:v>7.1438937867716099</c:v>
                </c:pt>
                <c:pt idx="12798">
                  <c:v>7.1439714705240096</c:v>
                </c:pt>
                <c:pt idx="12799">
                  <c:v>7.1440591119108499</c:v>
                </c:pt>
                <c:pt idx="12800">
                  <c:v>7.1441367860762099</c:v>
                </c:pt>
                <c:pt idx="12801">
                  <c:v>7.1442144537638796</c:v>
                </c:pt>
                <c:pt idx="12802">
                  <c:v>7.1442921149747001</c:v>
                </c:pt>
                <c:pt idx="12803">
                  <c:v>7.1443697697096598</c:v>
                </c:pt>
                <c:pt idx="12804">
                  <c:v>7.1444474179697002</c:v>
                </c:pt>
                <c:pt idx="12805">
                  <c:v>7.1445250597557397</c:v>
                </c:pt>
                <c:pt idx="12806">
                  <c:v>7.1446026950688202</c:v>
                </c:pt>
                <c:pt idx="12807">
                  <c:v>7.1446803239098298</c:v>
                </c:pt>
                <c:pt idx="12808">
                  <c:v>7.1447579462797703</c:v>
                </c:pt>
                <c:pt idx="12809">
                  <c:v>7.1448355621795097</c:v>
                </c:pt>
                <c:pt idx="12810">
                  <c:v>7.14492313413069</c:v>
                </c:pt>
                <c:pt idx="12811">
                  <c:v>7.1450007404617697</c:v>
                </c:pt>
                <c:pt idx="12812">
                  <c:v>7.14507834032612</c:v>
                </c:pt>
                <c:pt idx="12813">
                  <c:v>7.1451559337248201</c:v>
                </c:pt>
                <c:pt idx="12814">
                  <c:v>7.1452335206587296</c:v>
                </c:pt>
                <c:pt idx="12815">
                  <c:v>7.1453111011287698</c:v>
                </c:pt>
                <c:pt idx="12816">
                  <c:v>7.1453886751360001</c:v>
                </c:pt>
                <c:pt idx="12817">
                  <c:v>7.1454662426811897</c:v>
                </c:pt>
                <c:pt idx="12818">
                  <c:v>7.1455438037654799</c:v>
                </c:pt>
                <c:pt idx="12819">
                  <c:v>7.1456213583897199</c:v>
                </c:pt>
                <c:pt idx="12820">
                  <c:v>7.1456989065549497</c:v>
                </c:pt>
                <c:pt idx="12821">
                  <c:v>7.1457764482620103</c:v>
                </c:pt>
                <c:pt idx="12822">
                  <c:v>7.1458639477989703</c:v>
                </c:pt>
                <c:pt idx="12823">
                  <c:v>7.1459414799580996</c:v>
                </c:pt>
                <c:pt idx="12824">
                  <c:v>7.1460190056625903</c:v>
                </c:pt>
                <c:pt idx="12825">
                  <c:v>7.1460965249133501</c:v>
                </c:pt>
                <c:pt idx="12826">
                  <c:v>7.1461740377113001</c:v>
                </c:pt>
                <c:pt idx="12827">
                  <c:v>7.1462515440574901</c:v>
                </c:pt>
                <c:pt idx="12828">
                  <c:v>7.14632904395281</c:v>
                </c:pt>
                <c:pt idx="12829">
                  <c:v>7.1464065373981303</c:v>
                </c:pt>
                <c:pt idx="12830">
                  <c:v>7.1464840243945398</c:v>
                </c:pt>
                <c:pt idx="12831">
                  <c:v>7.1465615049429703</c:v>
                </c:pt>
                <c:pt idx="12832">
                  <c:v>7.1466389790442504</c:v>
                </c:pt>
                <c:pt idx="12833">
                  <c:v>7.1467264093799399</c:v>
                </c:pt>
                <c:pt idx="12834">
                  <c:v>7.1468038739514901</c:v>
                </c:pt>
                <c:pt idx="12835">
                  <c:v>7.1468813320794196</c:v>
                </c:pt>
                <c:pt idx="12836">
                  <c:v>7.1469587837647</c:v>
                </c:pt>
                <c:pt idx="12837">
                  <c:v>7.1470362290082203</c:v>
                </c:pt>
                <c:pt idx="12838">
                  <c:v>7.1471136678109</c:v>
                </c:pt>
                <c:pt idx="12839">
                  <c:v>7.1471911001737896</c:v>
                </c:pt>
                <c:pt idx="12840">
                  <c:v>7.1472685260977702</c:v>
                </c:pt>
                <c:pt idx="12841">
                  <c:v>7.1473459455838704</c:v>
                </c:pt>
                <c:pt idx="12842">
                  <c:v>7.1474233586328504</c:v>
                </c:pt>
                <c:pt idx="12843">
                  <c:v>7.1475007652458604</c:v>
                </c:pt>
                <c:pt idx="12844">
                  <c:v>7.1475781654237096</c:v>
                </c:pt>
                <c:pt idx="12845">
                  <c:v>7.1476655235948101</c:v>
                </c:pt>
                <c:pt idx="12846">
                  <c:v>7.1477429142635804</c:v>
                </c:pt>
                <c:pt idx="12847">
                  <c:v>7.14782029850066</c:v>
                </c:pt>
                <c:pt idx="12848">
                  <c:v>7.1478976763070001</c:v>
                </c:pt>
                <c:pt idx="12849">
                  <c:v>7.1479750476834996</c:v>
                </c:pt>
                <c:pt idx="12850">
                  <c:v>7.1480524126312197</c:v>
                </c:pt>
                <c:pt idx="12851">
                  <c:v>7.1481297711509901</c:v>
                </c:pt>
                <c:pt idx="12852">
                  <c:v>7.1482071232438296</c:v>
                </c:pt>
                <c:pt idx="12853">
                  <c:v>7.1482844689106804</c:v>
                </c:pt>
                <c:pt idx="12854">
                  <c:v>7.14836180815246</c:v>
                </c:pt>
                <c:pt idx="12855">
                  <c:v>7.1484391409700399</c:v>
                </c:pt>
                <c:pt idx="12856">
                  <c:v>7.1485264301731197</c:v>
                </c:pt>
                <c:pt idx="12857">
                  <c:v>7.1486037534997404</c:v>
                </c:pt>
                <c:pt idx="12858">
                  <c:v>7.1486810704056198</c:v>
                </c:pt>
                <c:pt idx="12859">
                  <c:v>7.1487583808917696</c:v>
                </c:pt>
                <c:pt idx="12860">
                  <c:v>7.1488356849590602</c:v>
                </c:pt>
                <c:pt idx="12861">
                  <c:v>7.1489129826085502</c:v>
                </c:pt>
                <c:pt idx="12862">
                  <c:v>7.1489902738410196</c:v>
                </c:pt>
                <c:pt idx="12863">
                  <c:v>7.1490675586575803</c:v>
                </c:pt>
                <c:pt idx="12864">
                  <c:v>7.14914483705906</c:v>
                </c:pt>
                <c:pt idx="12865">
                  <c:v>7.1492221090463897</c:v>
                </c:pt>
                <c:pt idx="12866">
                  <c:v>7.1492993746206004</c:v>
                </c:pt>
                <c:pt idx="12867">
                  <c:v>7.1493766337825502</c:v>
                </c:pt>
                <c:pt idx="12868">
                  <c:v>7.1494638510692896</c:v>
                </c:pt>
                <c:pt idx="12869">
                  <c:v>7.1495411007607599</c:v>
                </c:pt>
                <c:pt idx="12870">
                  <c:v>7.14961834404337</c:v>
                </c:pt>
                <c:pt idx="12871">
                  <c:v>7.1496955809181202</c:v>
                </c:pt>
                <c:pt idx="12872">
                  <c:v>7.1497728113859704</c:v>
                </c:pt>
                <c:pt idx="12873">
                  <c:v>7.1498500354478498</c:v>
                </c:pt>
                <c:pt idx="12874">
                  <c:v>7.1499272531045897</c:v>
                </c:pt>
                <c:pt idx="12875">
                  <c:v>7.1500044643572496</c:v>
                </c:pt>
                <c:pt idx="12876">
                  <c:v>7.1500816692067604</c:v>
                </c:pt>
                <c:pt idx="12877">
                  <c:v>7.1501588676540004</c:v>
                </c:pt>
                <c:pt idx="12878">
                  <c:v>7.1502360596999504</c:v>
                </c:pt>
                <c:pt idx="12879">
                  <c:v>7.1503232082505503</c:v>
                </c:pt>
                <c:pt idx="12880">
                  <c:v>7.1504003908439699</c:v>
                </c:pt>
                <c:pt idx="12881">
                  <c:v>7.1504775670394798</c:v>
                </c:pt>
                <c:pt idx="12882">
                  <c:v>7.1505547368380098</c:v>
                </c:pt>
                <c:pt idx="12883">
                  <c:v>7.1506319002405503</c:v>
                </c:pt>
                <c:pt idx="12884">
                  <c:v>7.1507090572479903</c:v>
                </c:pt>
                <c:pt idx="12885">
                  <c:v>7.15078620786133</c:v>
                </c:pt>
                <c:pt idx="12886">
                  <c:v>7.1508633520813802</c:v>
                </c:pt>
                <c:pt idx="12887">
                  <c:v>7.1509404899092299</c:v>
                </c:pt>
                <c:pt idx="12888">
                  <c:v>7.1510176213457104</c:v>
                </c:pt>
                <c:pt idx="12889">
                  <c:v>7.15109474639182</c:v>
                </c:pt>
                <c:pt idx="12890">
                  <c:v>7.1511718650483704</c:v>
                </c:pt>
                <c:pt idx="12891">
                  <c:v>7.1512589419297496</c:v>
                </c:pt>
                <c:pt idx="12892">
                  <c:v>7.1513360511541597</c:v>
                </c:pt>
                <c:pt idx="12893">
                  <c:v>7.15141315399259</c:v>
                </c:pt>
                <c:pt idx="12894">
                  <c:v>7.1514902504457902</c:v>
                </c:pt>
                <c:pt idx="12895">
                  <c:v>7.1515673405148599</c:v>
                </c:pt>
                <c:pt idx="12896">
                  <c:v>7.1516444242007298</c:v>
                </c:pt>
                <c:pt idx="12897">
                  <c:v>7.1517215015042002</c:v>
                </c:pt>
                <c:pt idx="12898">
                  <c:v>7.1517985724262099</c:v>
                </c:pt>
                <c:pt idx="12899">
                  <c:v>7.1518756369678202</c:v>
                </c:pt>
                <c:pt idx="12900">
                  <c:v>7.1519526951298902</c:v>
                </c:pt>
                <c:pt idx="12901">
                  <c:v>7.15202974691341</c:v>
                </c:pt>
                <c:pt idx="12902">
                  <c:v>7.1521167552892697</c:v>
                </c:pt>
                <c:pt idx="12903">
                  <c:v>7.1521937976584802</c:v>
                </c:pt>
                <c:pt idx="12904">
                  <c:v>7.1522708336524703</c:v>
                </c:pt>
                <c:pt idx="12905">
                  <c:v>7.1523478632721798</c:v>
                </c:pt>
                <c:pt idx="12906">
                  <c:v>7.15242488651859</c:v>
                </c:pt>
                <c:pt idx="12907">
                  <c:v>7.1525019033925403</c:v>
                </c:pt>
                <c:pt idx="12908">
                  <c:v>7.1525789138949802</c:v>
                </c:pt>
                <c:pt idx="12909">
                  <c:v>7.1526559180269196</c:v>
                </c:pt>
                <c:pt idx="12910">
                  <c:v>7.1527329157892501</c:v>
                </c:pt>
                <c:pt idx="12911">
                  <c:v>7.1528099071828999</c:v>
                </c:pt>
                <c:pt idx="12912">
                  <c:v>7.1528868922087501</c:v>
                </c:pt>
                <c:pt idx="12913">
                  <c:v>7.1529638708677696</c:v>
                </c:pt>
                <c:pt idx="12914">
                  <c:v>7.1530508078200201</c:v>
                </c:pt>
                <c:pt idx="12915">
                  <c:v>7.1531277770851096</c:v>
                </c:pt>
                <c:pt idx="12916">
                  <c:v>7.1532047399866601</c:v>
                </c:pt>
                <c:pt idx="12917">
                  <c:v>7.1532816965257799</c:v>
                </c:pt>
                <c:pt idx="12918">
                  <c:v>7.1533586467032597</c:v>
                </c:pt>
                <c:pt idx="12919">
                  <c:v>7.1534355905201004</c:v>
                </c:pt>
                <c:pt idx="12920">
                  <c:v>7.1535125279772203</c:v>
                </c:pt>
                <c:pt idx="12921">
                  <c:v>7.1535894590755102</c:v>
                </c:pt>
                <c:pt idx="12922">
                  <c:v>7.1536663838159402</c:v>
                </c:pt>
                <c:pt idx="12923">
                  <c:v>7.1537433021994197</c:v>
                </c:pt>
                <c:pt idx="12924">
                  <c:v>7.1538202142269398</c:v>
                </c:pt>
                <c:pt idx="12925">
                  <c:v>7.1539070829032498</c:v>
                </c:pt>
                <c:pt idx="12926">
                  <c:v>7.1539839855545297</c:v>
                </c:pt>
                <c:pt idx="12927">
                  <c:v>7.1540608818531002</c:v>
                </c:pt>
                <c:pt idx="12928">
                  <c:v>7.1541377717999897</c:v>
                </c:pt>
                <c:pt idx="12929">
                  <c:v>7.1542146553960597</c:v>
                </c:pt>
                <c:pt idx="12930">
                  <c:v>7.1542915326423602</c:v>
                </c:pt>
                <c:pt idx="12931">
                  <c:v>7.1543684035396602</c:v>
                </c:pt>
                <c:pt idx="12932">
                  <c:v>7.1544452680889403</c:v>
                </c:pt>
                <c:pt idx="12933">
                  <c:v>7.15452212629115</c:v>
                </c:pt>
                <c:pt idx="12934">
                  <c:v>7.1545989781472397</c:v>
                </c:pt>
                <c:pt idx="12935">
                  <c:v>7.1546758236580601</c:v>
                </c:pt>
                <c:pt idx="12936">
                  <c:v>7.1547526628245803</c:v>
                </c:pt>
                <c:pt idx="12937">
                  <c:v>7.1548394603216199</c:v>
                </c:pt>
                <c:pt idx="12938">
                  <c:v>7.1549162901320402</c:v>
                </c:pt>
                <c:pt idx="12939">
                  <c:v>7.1549931136015603</c:v>
                </c:pt>
                <c:pt idx="12940">
                  <c:v>7.1550699307310301</c:v>
                </c:pt>
                <c:pt idx="12941">
                  <c:v>7.1551467415214196</c:v>
                </c:pt>
                <c:pt idx="12942">
                  <c:v>7.1552235459736497</c:v>
                </c:pt>
                <c:pt idx="12943">
                  <c:v>7.1553003440886398</c:v>
                </c:pt>
                <c:pt idx="12944">
                  <c:v>7.1553771358672504</c:v>
                </c:pt>
                <c:pt idx="12945">
                  <c:v>7.1554539213105102</c:v>
                </c:pt>
                <c:pt idx="12946">
                  <c:v>7.1555307004192903</c:v>
                </c:pt>
                <c:pt idx="12947">
                  <c:v>7.1556074731945403</c:v>
                </c:pt>
                <c:pt idx="12948">
                  <c:v>7.15569420264403</c:v>
                </c:pt>
                <c:pt idx="12949">
                  <c:v>7.15577096608079</c:v>
                </c:pt>
                <c:pt idx="12950">
                  <c:v>7.1558477231874296</c:v>
                </c:pt>
                <c:pt idx="12951">
                  <c:v>7.1559244739647401</c:v>
                </c:pt>
                <c:pt idx="12952">
                  <c:v>7.1560012184137296</c:v>
                </c:pt>
                <c:pt idx="12953">
                  <c:v>7.1560779565353299</c:v>
                </c:pt>
                <c:pt idx="12954">
                  <c:v>7.1561546883303198</c:v>
                </c:pt>
                <c:pt idx="12955">
                  <c:v>7.1562314137998397</c:v>
                </c:pt>
                <c:pt idx="12956">
                  <c:v>7.1563081329446501</c:v>
                </c:pt>
                <c:pt idx="12957">
                  <c:v>7.1563848457656798</c:v>
                </c:pt>
                <c:pt idx="12958">
                  <c:v>7.1564615522638899</c:v>
                </c:pt>
                <c:pt idx="12959">
                  <c:v>7.1565382524402201</c:v>
                </c:pt>
                <c:pt idx="12960">
                  <c:v>7.1566249109534503</c:v>
                </c:pt>
                <c:pt idx="12961">
                  <c:v>7.1567016018113803</c:v>
                </c:pt>
                <c:pt idx="12962">
                  <c:v>7.1567782863507698</c:v>
                </c:pt>
                <c:pt idx="12963">
                  <c:v>7.1568549645725197</c:v>
                </c:pt>
                <c:pt idx="12964">
                  <c:v>7.1569316364775704</c:v>
                </c:pt>
                <c:pt idx="12965">
                  <c:v>7.1570083020667896</c:v>
                </c:pt>
                <c:pt idx="12966">
                  <c:v>7.1570849613411198</c:v>
                </c:pt>
                <c:pt idx="12967">
                  <c:v>7.1571616143014998</c:v>
                </c:pt>
                <c:pt idx="12968">
                  <c:v>7.1572382609488701</c:v>
                </c:pt>
                <c:pt idx="12969">
                  <c:v>7.15731490128411</c:v>
                </c:pt>
                <c:pt idx="12970">
                  <c:v>7.1573915353080899</c:v>
                </c:pt>
                <c:pt idx="12971">
                  <c:v>7.1574781260008598</c:v>
                </c:pt>
                <c:pt idx="12972">
                  <c:v>7.15755475072406</c:v>
                </c:pt>
                <c:pt idx="12973">
                  <c:v>7.1576313691393603</c:v>
                </c:pt>
                <c:pt idx="12974">
                  <c:v>7.1577079812477002</c:v>
                </c:pt>
                <c:pt idx="12975">
                  <c:v>7.1577845870500596</c:v>
                </c:pt>
                <c:pt idx="12976">
                  <c:v>7.1578611865472901</c:v>
                </c:pt>
                <c:pt idx="12977">
                  <c:v>7.1579377797403003</c:v>
                </c:pt>
                <c:pt idx="12978">
                  <c:v>7.1580143666299803</c:v>
                </c:pt>
                <c:pt idx="12979">
                  <c:v>7.1580909472173397</c:v>
                </c:pt>
                <c:pt idx="12980">
                  <c:v>7.1581675215032803</c:v>
                </c:pt>
                <c:pt idx="12981">
                  <c:v>7.1582440894886901</c:v>
                </c:pt>
                <c:pt idx="12982">
                  <c:v>7.1583206511744102</c:v>
                </c:pt>
                <c:pt idx="12983">
                  <c:v>7.1584071711727297</c:v>
                </c:pt>
                <c:pt idx="12984">
                  <c:v>7.1584837235775103</c:v>
                </c:pt>
                <c:pt idx="12985">
                  <c:v>7.1585602696860704</c:v>
                </c:pt>
                <c:pt idx="12986">
                  <c:v>7.1586368094992903</c:v>
                </c:pt>
                <c:pt idx="12987">
                  <c:v>7.1587133430180199</c:v>
                </c:pt>
                <c:pt idx="12988">
                  <c:v>7.1587898702432096</c:v>
                </c:pt>
                <c:pt idx="12989">
                  <c:v>7.15886639117572</c:v>
                </c:pt>
                <c:pt idx="12990">
                  <c:v>7.1589429058165504</c:v>
                </c:pt>
                <c:pt idx="12991">
                  <c:v>7.1590194141665</c:v>
                </c:pt>
                <c:pt idx="12992">
                  <c:v>7.1590959162266703</c:v>
                </c:pt>
                <c:pt idx="12993">
                  <c:v>7.1591724119977798</c:v>
                </c:pt>
                <c:pt idx="12994">
                  <c:v>7.1592588644015303</c:v>
                </c:pt>
                <c:pt idx="12995">
                  <c:v>7.1593353509092204</c:v>
                </c:pt>
                <c:pt idx="12996">
                  <c:v>7.1594118311312096</c:v>
                </c:pt>
                <c:pt idx="12997">
                  <c:v>7.1594883050685798</c:v>
                </c:pt>
                <c:pt idx="12998">
                  <c:v>7.15956477272195</c:v>
                </c:pt>
                <c:pt idx="12999">
                  <c:v>7.1596412340925104</c:v>
                </c:pt>
                <c:pt idx="13000">
                  <c:v>7.1597176891810497</c:v>
                </c:pt>
                <c:pt idx="13001">
                  <c:v>7.1597941379884302</c:v>
                </c:pt>
                <c:pt idx="13002">
                  <c:v>7.1598705805156904</c:v>
                </c:pt>
                <c:pt idx="13003">
                  <c:v>7.1599470167636001</c:v>
                </c:pt>
                <c:pt idx="13004">
                  <c:v>7.1600234467332102</c:v>
                </c:pt>
                <c:pt idx="13005">
                  <c:v>7.1600998704253103</c:v>
                </c:pt>
                <c:pt idx="13006">
                  <c:v>7.1601862523750404</c:v>
                </c:pt>
                <c:pt idx="13007">
                  <c:v>7.16026266682357</c:v>
                </c:pt>
                <c:pt idx="13008">
                  <c:v>7.1603390749978999</c:v>
                </c:pt>
                <c:pt idx="13009">
                  <c:v>7.1604154768990496</c:v>
                </c:pt>
                <c:pt idx="13010">
                  <c:v>7.1604918725277997</c:v>
                </c:pt>
                <c:pt idx="13011">
                  <c:v>7.1605682618852002</c:v>
                </c:pt>
                <c:pt idx="13012">
                  <c:v>7.1606446449720504</c:v>
                </c:pt>
                <c:pt idx="13013">
                  <c:v>7.16072102178933</c:v>
                </c:pt>
                <c:pt idx="13014">
                  <c:v>7.1607973923378996</c:v>
                </c:pt>
                <c:pt idx="13015">
                  <c:v>7.1608737566186997</c:v>
                </c:pt>
                <c:pt idx="13016">
                  <c:v>7.1609501146326497</c:v>
                </c:pt>
                <c:pt idx="13017">
                  <c:v>7.1610364292125697</c:v>
                </c:pt>
                <c:pt idx="13018">
                  <c:v>7.1611127780002599</c:v>
                </c:pt>
                <c:pt idx="13019">
                  <c:v>7.1611891205243303</c:v>
                </c:pt>
                <c:pt idx="13020">
                  <c:v>7.1612654567857499</c:v>
                </c:pt>
                <c:pt idx="13021">
                  <c:v>7.1613417867853997</c:v>
                </c:pt>
                <c:pt idx="13022">
                  <c:v>7.1614181105242896</c:v>
                </c:pt>
                <c:pt idx="13023">
                  <c:v>7.1614944280031496</c:v>
                </c:pt>
                <c:pt idx="13024">
                  <c:v>7.1615707392229799</c:v>
                </c:pt>
                <c:pt idx="13025">
                  <c:v>7.1616470441847504</c:v>
                </c:pt>
                <c:pt idx="13026">
                  <c:v>7.1617233428892302</c:v>
                </c:pt>
                <c:pt idx="13027">
                  <c:v>7.1617996353374203</c:v>
                </c:pt>
                <c:pt idx="13028">
                  <c:v>7.1618759215301999</c:v>
                </c:pt>
                <c:pt idx="13029">
                  <c:v>7.16196216589538</c:v>
                </c:pt>
                <c:pt idx="13030">
                  <c:v>7.16203844288159</c:v>
                </c:pt>
                <c:pt idx="13031">
                  <c:v>7.1621147136156704</c:v>
                </c:pt>
                <c:pt idx="13032">
                  <c:v>7.1621909780985602</c:v>
                </c:pt>
                <c:pt idx="13033">
                  <c:v>7.1622672363311501</c:v>
                </c:pt>
                <c:pt idx="13034">
                  <c:v>7.1623434883143098</c:v>
                </c:pt>
                <c:pt idx="13035">
                  <c:v>7.1624197340490099</c:v>
                </c:pt>
                <c:pt idx="13036">
                  <c:v>7.1624959735360996</c:v>
                </c:pt>
                <c:pt idx="13037">
                  <c:v>7.1625722067764803</c:v>
                </c:pt>
                <c:pt idx="13038">
                  <c:v>7.1626484337711398</c:v>
                </c:pt>
                <c:pt idx="13039">
                  <c:v>7.1627246545208596</c:v>
                </c:pt>
                <c:pt idx="13040">
                  <c:v>7.1628108317398702</c:v>
                </c:pt>
                <c:pt idx="13041">
                  <c:v>7.1628870433002403</c:v>
                </c:pt>
                <c:pt idx="13042">
                  <c:v>7.1629632486191097</c:v>
                </c:pt>
                <c:pt idx="13043">
                  <c:v>7.1630394476972103</c:v>
                </c:pt>
                <c:pt idx="13044">
                  <c:v>7.16311564053556</c:v>
                </c:pt>
                <c:pt idx="13045">
                  <c:v>7.1631918271350097</c:v>
                </c:pt>
                <c:pt idx="13046">
                  <c:v>7.1632680074964803</c:v>
                </c:pt>
                <c:pt idx="13047">
                  <c:v>7.1633441816208796</c:v>
                </c:pt>
                <c:pt idx="13048">
                  <c:v>7.16342034950911</c:v>
                </c:pt>
                <c:pt idx="13049">
                  <c:v>7.1634965111620303</c:v>
                </c:pt>
                <c:pt idx="13050">
                  <c:v>7.1635726665806096</c:v>
                </c:pt>
                <c:pt idx="13051">
                  <c:v>7.1636488157656997</c:v>
                </c:pt>
                <c:pt idx="13052">
                  <c:v>7.1637349230078504</c:v>
                </c:pt>
                <c:pt idx="13053">
                  <c:v>7.1638110630231902</c:v>
                </c:pt>
                <c:pt idx="13054">
                  <c:v>7.16388719680831</c:v>
                </c:pt>
                <c:pt idx="13055">
                  <c:v>7.1639633243641603</c:v>
                </c:pt>
                <c:pt idx="13056">
                  <c:v>7.1640394456915999</c:v>
                </c:pt>
                <c:pt idx="13057">
                  <c:v>7.1641155607915703</c:v>
                </c:pt>
                <c:pt idx="13058">
                  <c:v>7.1641916696649401</c:v>
                </c:pt>
                <c:pt idx="13059">
                  <c:v>7.1642677723125896</c:v>
                </c:pt>
                <c:pt idx="13060">
                  <c:v>7.1643438687354397</c:v>
                </c:pt>
                <c:pt idx="13061">
                  <c:v>7.1644199589344</c:v>
                </c:pt>
                <c:pt idx="13062">
                  <c:v>7.1644960429103097</c:v>
                </c:pt>
                <c:pt idx="13063">
                  <c:v>7.1645820832286899</c:v>
                </c:pt>
                <c:pt idx="13064">
                  <c:v>7.1646581580520801</c:v>
                </c:pt>
                <c:pt idx="13065">
                  <c:v>7.1647342266556597</c:v>
                </c:pt>
                <c:pt idx="13066">
                  <c:v>7.1648102890404397</c:v>
                </c:pt>
                <c:pt idx="13067">
                  <c:v>7.1648863452073304</c:v>
                </c:pt>
                <c:pt idx="13068">
                  <c:v>7.1649623951571204</c:v>
                </c:pt>
                <c:pt idx="13069">
                  <c:v>7.1650384388908099</c:v>
                </c:pt>
                <c:pt idx="13070">
                  <c:v>7.1651144764091796</c:v>
                </c:pt>
                <c:pt idx="13071">
                  <c:v>7.1651905077132803</c:v>
                </c:pt>
                <c:pt idx="13072">
                  <c:v>7.1652665328038703</c:v>
                </c:pt>
                <c:pt idx="13073">
                  <c:v>7.1653425516819702</c:v>
                </c:pt>
                <c:pt idx="13074">
                  <c:v>7.1654185643483901</c:v>
                </c:pt>
                <c:pt idx="13075">
                  <c:v>7.1655045349266002</c:v>
                </c:pt>
                <c:pt idx="13076">
                  <c:v>7.1655805384598903</c:v>
                </c:pt>
                <c:pt idx="13077">
                  <c:v>7.1656565357847999</c:v>
                </c:pt>
                <c:pt idx="13078">
                  <c:v>7.1657325269021497</c:v>
                </c:pt>
                <c:pt idx="13079">
                  <c:v>7.16580851181297</c:v>
                </c:pt>
                <c:pt idx="13080">
                  <c:v>7.1658844905179802</c:v>
                </c:pt>
                <c:pt idx="13081">
                  <c:v>7.1659604630182896</c:v>
                </c:pt>
                <c:pt idx="13082">
                  <c:v>7.16603642931456</c:v>
                </c:pt>
                <c:pt idx="13083">
                  <c:v>7.1661123894078997</c:v>
                </c:pt>
                <c:pt idx="13084">
                  <c:v>7.1661883432990097</c:v>
                </c:pt>
                <c:pt idx="13085">
                  <c:v>7.1662642909889502</c:v>
                </c:pt>
                <c:pt idx="13086">
                  <c:v>7.1663501948647399</c:v>
                </c:pt>
                <c:pt idx="13087">
                  <c:v>7.1664261334386197</c:v>
                </c:pt>
                <c:pt idx="13088">
                  <c:v>7.1665020658144396</c:v>
                </c:pt>
                <c:pt idx="13089">
                  <c:v>7.1665779919932397</c:v>
                </c:pt>
                <c:pt idx="13090">
                  <c:v>7.1666539119758097</c:v>
                </c:pt>
                <c:pt idx="13091">
                  <c:v>7.1667298257630598</c:v>
                </c:pt>
                <c:pt idx="13092">
                  <c:v>7.1668057333558997</c:v>
                </c:pt>
                <c:pt idx="13093">
                  <c:v>7.1668816347552404</c:v>
                </c:pt>
                <c:pt idx="13094">
                  <c:v>7.1669575299618602</c:v>
                </c:pt>
                <c:pt idx="13095">
                  <c:v>7.1670334189768399</c:v>
                </c:pt>
                <c:pt idx="13096">
                  <c:v>7.16710930180093</c:v>
                </c:pt>
                <c:pt idx="13097">
                  <c:v>7.1671851784350604</c:v>
                </c:pt>
                <c:pt idx="13098">
                  <c:v>7.1672710128061299</c:v>
                </c:pt>
                <c:pt idx="13099">
                  <c:v>7.1673468803436098</c:v>
                </c:pt>
                <c:pt idx="13100">
                  <c:v>7.1674227416943097</c:v>
                </c:pt>
                <c:pt idx="13101">
                  <c:v>7.1674985968591596</c:v>
                </c:pt>
                <c:pt idx="13102">
                  <c:v>7.1675744458391799</c:v>
                </c:pt>
                <c:pt idx="13103">
                  <c:v>7.1676502886350901</c:v>
                </c:pt>
                <c:pt idx="13104">
                  <c:v>7.1677261252478797</c:v>
                </c:pt>
                <c:pt idx="13105">
                  <c:v>7.1678019556783399</c:v>
                </c:pt>
                <c:pt idx="13106">
                  <c:v>7.1678777799275002</c:v>
                </c:pt>
                <c:pt idx="13107">
                  <c:v>7.1679535979961502</c:v>
                </c:pt>
                <c:pt idx="13108">
                  <c:v>7.1680294098852197</c:v>
                </c:pt>
                <c:pt idx="13109">
                  <c:v>7.16811517777397</c:v>
                </c:pt>
                <c:pt idx="13110">
                  <c:v>7.16819098058326</c:v>
                </c:pt>
                <c:pt idx="13111">
                  <c:v>7.1682667772161999</c:v>
                </c:pt>
                <c:pt idx="13112">
                  <c:v>7.16834256767378</c:v>
                </c:pt>
                <c:pt idx="13113">
                  <c:v>7.16841835195667</c:v>
                </c:pt>
                <c:pt idx="13114">
                  <c:v>7.1684941300658398</c:v>
                </c:pt>
                <c:pt idx="13115">
                  <c:v>7.1685699020022797</c:v>
                </c:pt>
                <c:pt idx="13116">
                  <c:v>7.1686456677667403</c:v>
                </c:pt>
                <c:pt idx="13117">
                  <c:v>7.1687214273601896</c:v>
                </c:pt>
                <c:pt idx="13118">
                  <c:v>7.1687971807835202</c:v>
                </c:pt>
                <c:pt idx="13119">
                  <c:v>7.1688729280376204</c:v>
                </c:pt>
                <c:pt idx="13120">
                  <c:v>7.1689486691233197</c:v>
                </c:pt>
                <c:pt idx="13121">
                  <c:v>7.1690343677416299</c:v>
                </c:pt>
                <c:pt idx="13122">
                  <c:v>7.1691100997668302</c:v>
                </c:pt>
                <c:pt idx="13123">
                  <c:v>7.1691858256268901</c:v>
                </c:pt>
                <c:pt idx="13124">
                  <c:v>7.16926154532264</c:v>
                </c:pt>
                <c:pt idx="13125">
                  <c:v>7.1693372588550801</c:v>
                </c:pt>
                <c:pt idx="13126">
                  <c:v>7.1694129662249999</c:v>
                </c:pt>
                <c:pt idx="13127">
                  <c:v>7.1694886674334102</c:v>
                </c:pt>
                <c:pt idx="13128">
                  <c:v>7.1695643624810401</c:v>
                </c:pt>
                <c:pt idx="13129">
                  <c:v>7.1696400513688001</c:v>
                </c:pt>
                <c:pt idx="13130">
                  <c:v>7.1697157340976903</c:v>
                </c:pt>
                <c:pt idx="13131">
                  <c:v>7.1697914106684504</c:v>
                </c:pt>
                <c:pt idx="13132">
                  <c:v>7.1698670810821001</c:v>
                </c:pt>
                <c:pt idx="13133">
                  <c:v>7.1699527105506498</c:v>
                </c:pt>
                <c:pt idx="13134">
                  <c:v>7.1700283719229301</c:v>
                </c:pt>
                <c:pt idx="13135">
                  <c:v>7.1701040271413499</c:v>
                </c:pt>
                <c:pt idx="13136">
                  <c:v>7.1701796762065699</c:v>
                </c:pt>
                <c:pt idx="13137">
                  <c:v>7.1702553191197396</c:v>
                </c:pt>
                <c:pt idx="13138">
                  <c:v>7.1703309558815604</c:v>
                </c:pt>
                <c:pt idx="13139">
                  <c:v>7.1704065864928603</c:v>
                </c:pt>
                <c:pt idx="13140">
                  <c:v>7.1704822109547299</c:v>
                </c:pt>
                <c:pt idx="13141">
                  <c:v>7.1705578292679002</c:v>
                </c:pt>
                <c:pt idx="13142">
                  <c:v>7.1706334414333401</c:v>
                </c:pt>
                <c:pt idx="13143">
                  <c:v>7.1707090474518704</c:v>
                </c:pt>
                <c:pt idx="13144">
                  <c:v>7.1707946107693301</c:v>
                </c:pt>
                <c:pt idx="13145">
                  <c:v>7.1708702077633397</c:v>
                </c:pt>
                <c:pt idx="13146">
                  <c:v>7.1709457986136602</c:v>
                </c:pt>
                <c:pt idx="13147">
                  <c:v>7.1710213833212002</c:v>
                </c:pt>
                <c:pt idx="13148">
                  <c:v>7.1710969618868301</c:v>
                </c:pt>
                <c:pt idx="13149">
                  <c:v>7.1711725343114399</c:v>
                </c:pt>
                <c:pt idx="13150">
                  <c:v>7.17124810059582</c:v>
                </c:pt>
                <c:pt idx="13151">
                  <c:v>7.1713236607409403</c:v>
                </c:pt>
                <c:pt idx="13152">
                  <c:v>7.1713992147476899</c:v>
                </c:pt>
                <c:pt idx="13153">
                  <c:v>7.1714747626169304</c:v>
                </c:pt>
                <c:pt idx="13154">
                  <c:v>7.1715503043495001</c:v>
                </c:pt>
                <c:pt idx="13155">
                  <c:v>7.1716258399462696</c:v>
                </c:pt>
                <c:pt idx="13156">
                  <c:v>7.1717113343463996</c:v>
                </c:pt>
                <c:pt idx="13157">
                  <c:v>7.1717868609377797</c:v>
                </c:pt>
                <c:pt idx="13158">
                  <c:v>7.1718623813966698</c:v>
                </c:pt>
                <c:pt idx="13159">
                  <c:v>7.1719378957238202</c:v>
                </c:pt>
                <c:pt idx="13160">
                  <c:v>7.1720134039202703</c:v>
                </c:pt>
                <c:pt idx="13161">
                  <c:v>7.1720889059866897</c:v>
                </c:pt>
                <c:pt idx="13162">
                  <c:v>7.17216440192409</c:v>
                </c:pt>
                <c:pt idx="13163">
                  <c:v>7.1722398917333496</c:v>
                </c:pt>
                <c:pt idx="13164">
                  <c:v>7.1723153754153701</c:v>
                </c:pt>
                <c:pt idx="13165">
                  <c:v>7.1723908529709099</c:v>
                </c:pt>
                <c:pt idx="13166">
                  <c:v>7.1724663244009497</c:v>
                </c:pt>
                <c:pt idx="13167">
                  <c:v>7.1725517528673004</c:v>
                </c:pt>
                <c:pt idx="13168">
                  <c:v>7.1726272153086503</c:v>
                </c:pt>
                <c:pt idx="13169">
                  <c:v>7.1727026716276496</c:v>
                </c:pt>
                <c:pt idx="13170">
                  <c:v>7.1727781218252202</c:v>
                </c:pt>
                <c:pt idx="13171">
                  <c:v>7.1728535659021597</c:v>
                </c:pt>
                <c:pt idx="13172">
                  <c:v>7.1729290038593696</c:v>
                </c:pt>
                <c:pt idx="13173">
                  <c:v>7.1730044356978304</c:v>
                </c:pt>
                <c:pt idx="13174">
                  <c:v>7.1730798614182802</c:v>
                </c:pt>
                <c:pt idx="13175">
                  <c:v>7.1731552810216899</c:v>
                </c:pt>
                <c:pt idx="13176">
                  <c:v>7.1732306945088702</c:v>
                </c:pt>
                <c:pt idx="13177">
                  <c:v>7.17330610188072</c:v>
                </c:pt>
                <c:pt idx="13178">
                  <c:v>7.1733815031381196</c:v>
                </c:pt>
                <c:pt idx="13179">
                  <c:v>7.1734668629181604</c:v>
                </c:pt>
                <c:pt idx="13180">
                  <c:v>7.17354225520591</c:v>
                </c:pt>
                <c:pt idx="13181">
                  <c:v>7.1736176413823296</c:v>
                </c:pt>
                <c:pt idx="13182">
                  <c:v>7.1736930214483499</c:v>
                </c:pt>
                <c:pt idx="13183">
                  <c:v>7.1737683954048199</c:v>
                </c:pt>
                <c:pt idx="13184">
                  <c:v>7.1738437632526804</c:v>
                </c:pt>
                <c:pt idx="13185">
                  <c:v>7.1739191249927998</c:v>
                </c:pt>
                <c:pt idx="13186">
                  <c:v>7.1739944806259901</c:v>
                </c:pt>
                <c:pt idx="13187">
                  <c:v>7.1740698301531403</c:v>
                </c:pt>
                <c:pt idx="13188">
                  <c:v>7.1741451735751101</c:v>
                </c:pt>
                <c:pt idx="13189">
                  <c:v>7.1742205108928703</c:v>
                </c:pt>
                <c:pt idx="13190">
                  <c:v>7.1743058049554502</c:v>
                </c:pt>
                <c:pt idx="13191">
                  <c:v>7.1743811333200602</c:v>
                </c:pt>
                <c:pt idx="13192">
                  <c:v>7.1744564555835497</c:v>
                </c:pt>
                <c:pt idx="13193">
                  <c:v>7.1745317717469002</c:v>
                </c:pt>
                <c:pt idx="13194">
                  <c:v>7.1746070818108301</c:v>
                </c:pt>
                <c:pt idx="13195">
                  <c:v>7.1746823857762898</c:v>
                </c:pt>
                <c:pt idx="13196">
                  <c:v>7.1747576836441196</c:v>
                </c:pt>
                <c:pt idx="13197">
                  <c:v>7.1748329754152396</c:v>
                </c:pt>
                <c:pt idx="13198">
                  <c:v>7.1749082610904598</c:v>
                </c:pt>
                <c:pt idx="13199">
                  <c:v>7.1749835406707296</c:v>
                </c:pt>
                <c:pt idx="13200">
                  <c:v>7.1750588141567704</c:v>
                </c:pt>
                <c:pt idx="13201">
                  <c:v>7.1751340815496301</c:v>
                </c:pt>
                <c:pt idx="13202">
                  <c:v>7.1752193071558601</c:v>
                </c:pt>
                <c:pt idx="13203">
                  <c:v>7.1752945656144203</c:v>
                </c:pt>
                <c:pt idx="13204">
                  <c:v>7.1753698179829799</c:v>
                </c:pt>
                <c:pt idx="13205">
                  <c:v>7.17544506426231</c:v>
                </c:pt>
                <c:pt idx="13206">
                  <c:v>7.1755203044532703</c:v>
                </c:pt>
                <c:pt idx="13207">
                  <c:v>7.1755955385566699</c:v>
                </c:pt>
                <c:pt idx="13208">
                  <c:v>7.1756707665735302</c:v>
                </c:pt>
                <c:pt idx="13209">
                  <c:v>7.1757459885046497</c:v>
                </c:pt>
                <c:pt idx="13210">
                  <c:v>7.1758212043508802</c:v>
                </c:pt>
                <c:pt idx="13211">
                  <c:v>7.1758964141131596</c:v>
                </c:pt>
                <c:pt idx="13212">
                  <c:v>7.1759716177922197</c:v>
                </c:pt>
                <c:pt idx="13213">
                  <c:v>7.1760567778959699</c:v>
                </c:pt>
                <c:pt idx="13214">
                  <c:v>7.17613197265739</c:v>
                </c:pt>
                <c:pt idx="13215">
                  <c:v>7.1762071613388096</c:v>
                </c:pt>
                <c:pt idx="13216">
                  <c:v>7.1762823439411001</c:v>
                </c:pt>
                <c:pt idx="13217">
                  <c:v>7.1763575204651202</c:v>
                </c:pt>
                <c:pt idx="13218">
                  <c:v>7.1764326909118203</c:v>
                </c:pt>
                <c:pt idx="13219">
                  <c:v>7.1765078552820096</c:v>
                </c:pt>
                <c:pt idx="13220">
                  <c:v>7.1765830135765096</c:v>
                </c:pt>
                <c:pt idx="13221">
                  <c:v>7.1766581657962902</c:v>
                </c:pt>
                <c:pt idx="13222">
                  <c:v>7.1767333119421401</c:v>
                </c:pt>
                <c:pt idx="13223">
                  <c:v>7.1768084520149404</c:v>
                </c:pt>
                <c:pt idx="13224">
                  <c:v>7.1768835860155802</c:v>
                </c:pt>
                <c:pt idx="13225">
                  <c:v>7.1769686778917396</c:v>
                </c:pt>
                <c:pt idx="13226">
                  <c:v>7.1770438029934498</c:v>
                </c:pt>
                <c:pt idx="13227">
                  <c:v>7.1771189220261498</c:v>
                </c:pt>
                <c:pt idx="13228">
                  <c:v>7.17719403499063</c:v>
                </c:pt>
                <c:pt idx="13229">
                  <c:v>7.17726914188784</c:v>
                </c:pt>
                <c:pt idx="13230">
                  <c:v>7.1773442427185898</c:v>
                </c:pt>
                <c:pt idx="13231">
                  <c:v>7.1774193374838902</c:v>
                </c:pt>
                <c:pt idx="13232">
                  <c:v>7.1774944261844302</c:v>
                </c:pt>
                <c:pt idx="13233">
                  <c:v>7.1775695088210902</c:v>
                </c:pt>
                <c:pt idx="13234">
                  <c:v>7.1776445853947903</c:v>
                </c:pt>
                <c:pt idx="13235">
                  <c:v>7.1777196559064196</c:v>
                </c:pt>
                <c:pt idx="13236">
                  <c:v>7.1777947203568102</c:v>
                </c:pt>
                <c:pt idx="13237">
                  <c:v>7.1778797441232403</c:v>
                </c:pt>
                <c:pt idx="13238">
                  <c:v>7.1779547996933699</c:v>
                </c:pt>
                <c:pt idx="13239">
                  <c:v>7.1780298492054104</c:v>
                </c:pt>
                <c:pt idx="13240">
                  <c:v>7.1781048926602198</c:v>
                </c:pt>
                <c:pt idx="13241">
                  <c:v>7.17817993005864</c:v>
                </c:pt>
                <c:pt idx="13242">
                  <c:v>7.1782549614016</c:v>
                </c:pt>
                <c:pt idx="13243">
                  <c:v>7.17832998668987</c:v>
                </c:pt>
                <c:pt idx="13244">
                  <c:v>7.1784050059243203</c:v>
                </c:pt>
                <c:pt idx="13245">
                  <c:v>7.1784800191058498</c:v>
                </c:pt>
                <c:pt idx="13246">
                  <c:v>7.1785550262353501</c:v>
                </c:pt>
                <c:pt idx="13247">
                  <c:v>7.1786300273136403</c:v>
                </c:pt>
                <c:pt idx="13248">
                  <c:v>7.17871498590132</c:v>
                </c:pt>
                <c:pt idx="13249">
                  <c:v>7.1787899781157796</c:v>
                </c:pt>
                <c:pt idx="13250">
                  <c:v>7.1788649642821598</c:v>
                </c:pt>
                <c:pt idx="13251">
                  <c:v>7.1789399444013204</c:v>
                </c:pt>
                <c:pt idx="13252">
                  <c:v>7.17901491847421</c:v>
                </c:pt>
                <c:pt idx="13253">
                  <c:v>7.1790898865015</c:v>
                </c:pt>
                <c:pt idx="13254">
                  <c:v>7.1791648484842296</c:v>
                </c:pt>
                <c:pt idx="13255">
                  <c:v>7.1792398044232399</c:v>
                </c:pt>
                <c:pt idx="13256">
                  <c:v>7.1793147543192797</c:v>
                </c:pt>
                <c:pt idx="13257">
                  <c:v>7.1793896981732797</c:v>
                </c:pt>
                <c:pt idx="13258">
                  <c:v>7.1794646359860899</c:v>
                </c:pt>
                <c:pt idx="13259">
                  <c:v>7.1795395677585701</c:v>
                </c:pt>
                <c:pt idx="13260">
                  <c:v>7.1796244584634801</c:v>
                </c:pt>
                <c:pt idx="13261">
                  <c:v>7.1796993813907299</c:v>
                </c:pt>
                <c:pt idx="13262">
                  <c:v>7.17977429828077</c:v>
                </c:pt>
                <c:pt idx="13263">
                  <c:v>7.1798492091344803</c:v>
                </c:pt>
                <c:pt idx="13264">
                  <c:v>7.1799241139526799</c:v>
                </c:pt>
                <c:pt idx="13265">
                  <c:v>7.17999901273636</c:v>
                </c:pt>
                <c:pt idx="13266">
                  <c:v>7.1800739054861697</c:v>
                </c:pt>
                <c:pt idx="13267">
                  <c:v>7.1801487922031004</c:v>
                </c:pt>
                <c:pt idx="13268">
                  <c:v>7.18022367288797</c:v>
                </c:pt>
                <c:pt idx="13269">
                  <c:v>7.1802985475416703</c:v>
                </c:pt>
                <c:pt idx="13270">
                  <c:v>7.1803734161650299</c:v>
                </c:pt>
                <c:pt idx="13271">
                  <c:v>7.1804582419034304</c:v>
                </c:pt>
                <c:pt idx="13272">
                  <c:v>7.1805331016979004</c:v>
                </c:pt>
                <c:pt idx="13273">
                  <c:v>7.1806079554650202</c:v>
                </c:pt>
                <c:pt idx="13274">
                  <c:v>7.1806828032058201</c:v>
                </c:pt>
                <c:pt idx="13275">
                  <c:v>7.1807576449211901</c:v>
                </c:pt>
                <c:pt idx="13276">
                  <c:v>7.1808324806117696</c:v>
                </c:pt>
                <c:pt idx="13277">
                  <c:v>7.18090731027874</c:v>
                </c:pt>
                <c:pt idx="13278">
                  <c:v>7.1809821339226199</c:v>
                </c:pt>
                <c:pt idx="13279">
                  <c:v>7.1810569515445302</c:v>
                </c:pt>
                <c:pt idx="13280">
                  <c:v>7.1811317631450802</c:v>
                </c:pt>
                <c:pt idx="13281">
                  <c:v>7.1812065687253899</c:v>
                </c:pt>
                <c:pt idx="13282">
                  <c:v>7.1812813682861201</c:v>
                </c:pt>
                <c:pt idx="13283">
                  <c:v>7.1813661263675499</c:v>
                </c:pt>
                <c:pt idx="13284">
                  <c:v>7.1814409171177802</c:v>
                </c:pt>
                <c:pt idx="13285">
                  <c:v>7.1815157018517102</c:v>
                </c:pt>
                <c:pt idx="13286">
                  <c:v>7.1815904805699997</c:v>
                </c:pt>
                <c:pt idx="13287">
                  <c:v>7.1816652532735903</c:v>
                </c:pt>
                <c:pt idx="13288">
                  <c:v>7.1817400199634003</c:v>
                </c:pt>
                <c:pt idx="13289">
                  <c:v>7.1818147806401802</c:v>
                </c:pt>
                <c:pt idx="13290">
                  <c:v>7.1818895353048697</c:v>
                </c:pt>
                <c:pt idx="13291">
                  <c:v>7.1819642839582203</c:v>
                </c:pt>
                <c:pt idx="13292">
                  <c:v>7.1820390266011804</c:v>
                </c:pt>
                <c:pt idx="13293">
                  <c:v>7.1821137632345398</c:v>
                </c:pt>
                <c:pt idx="13294">
                  <c:v>7.1821984565607204</c:v>
                </c:pt>
                <c:pt idx="13295">
                  <c:v>7.1822731843998397</c:v>
                </c:pt>
                <c:pt idx="13296">
                  <c:v>7.1823479062323798</c:v>
                </c:pt>
                <c:pt idx="13297">
                  <c:v>7.1824226220594101</c:v>
                </c:pt>
                <c:pt idx="13298">
                  <c:v>7.1824973318816596</c:v>
                </c:pt>
                <c:pt idx="13299">
                  <c:v>7.1825720356999501</c:v>
                </c:pt>
                <c:pt idx="13300">
                  <c:v>7.1826467335151403</c:v>
                </c:pt>
                <c:pt idx="13301">
                  <c:v>7.1827214253281602</c:v>
                </c:pt>
                <c:pt idx="13302">
                  <c:v>7.1827961111398002</c:v>
                </c:pt>
                <c:pt idx="13303">
                  <c:v>7.1828707909510001</c:v>
                </c:pt>
                <c:pt idx="13304">
                  <c:v>7.18294546476245</c:v>
                </c:pt>
                <c:pt idx="13305">
                  <c:v>7.18302013257507</c:v>
                </c:pt>
                <c:pt idx="13306">
                  <c:v>7.1831047584688701</c:v>
                </c:pt>
                <c:pt idx="13307">
                  <c:v>7.18317941750563</c:v>
                </c:pt>
                <c:pt idx="13308">
                  <c:v>7.1832540705467096</c:v>
                </c:pt>
                <c:pt idx="13309">
                  <c:v>7.1833287175929197</c:v>
                </c:pt>
                <c:pt idx="13310">
                  <c:v>7.1834033586450801</c:v>
                </c:pt>
                <c:pt idx="13311">
                  <c:v>7.1834779937040798</c:v>
                </c:pt>
                <c:pt idx="13312">
                  <c:v>7.1835526227707502</c:v>
                </c:pt>
                <c:pt idx="13313">
                  <c:v>7.1836272458459298</c:v>
                </c:pt>
                <c:pt idx="13314">
                  <c:v>7.1837018629305396</c:v>
                </c:pt>
                <c:pt idx="13315">
                  <c:v>7.1837764740252998</c:v>
                </c:pt>
                <c:pt idx="13316">
                  <c:v>7.18385107913124</c:v>
                </c:pt>
                <c:pt idx="13317">
                  <c:v>7.18392567824902</c:v>
                </c:pt>
                <c:pt idx="13318">
                  <c:v>7.1840102368260803</c:v>
                </c:pt>
                <c:pt idx="13319">
                  <c:v>7.1840848271863296</c:v>
                </c:pt>
                <c:pt idx="13320">
                  <c:v>7.1841594115615504</c:v>
                </c:pt>
                <c:pt idx="13321">
                  <c:v>7.1842339899526797</c:v>
                </c:pt>
                <c:pt idx="13322">
                  <c:v>7.1843085623604699</c:v>
                </c:pt>
                <c:pt idx="13323">
                  <c:v>7.1843831287858801</c:v>
                </c:pt>
                <c:pt idx="13324">
                  <c:v>7.1844576892297001</c:v>
                </c:pt>
                <c:pt idx="13325">
                  <c:v>7.1845322436927201</c:v>
                </c:pt>
                <c:pt idx="13326">
                  <c:v>7.1846067921757903</c:v>
                </c:pt>
                <c:pt idx="13327">
                  <c:v>7.1846813346797802</c:v>
                </c:pt>
                <c:pt idx="13328">
                  <c:v>7.1847558712056099</c:v>
                </c:pt>
                <c:pt idx="13329">
                  <c:v>7.18484036534546</c:v>
                </c:pt>
                <c:pt idx="13330">
                  <c:v>7.1849148931297098</c:v>
                </c:pt>
                <c:pt idx="13331">
                  <c:v>7.1849894149389</c:v>
                </c:pt>
                <c:pt idx="13332">
                  <c:v>7.1850639307738096</c:v>
                </c:pt>
                <c:pt idx="13333">
                  <c:v>7.1851384406352201</c:v>
                </c:pt>
                <c:pt idx="13334">
                  <c:v>7.18521294452413</c:v>
                </c:pt>
                <c:pt idx="13335">
                  <c:v>7.1852874424411803</c:v>
                </c:pt>
                <c:pt idx="13336">
                  <c:v>7.1853619343873296</c:v>
                </c:pt>
                <c:pt idx="13337">
                  <c:v>7.18543642036345</c:v>
                </c:pt>
                <c:pt idx="13338">
                  <c:v>7.18551090037026</c:v>
                </c:pt>
                <c:pt idx="13339">
                  <c:v>7.1855853744087899</c:v>
                </c:pt>
                <c:pt idx="13340">
                  <c:v>7.1856598424796498</c:v>
                </c:pt>
                <c:pt idx="13341">
                  <c:v>7.1857442695256397</c:v>
                </c:pt>
                <c:pt idx="13342">
                  <c:v>7.18581872887333</c:v>
                </c:pt>
                <c:pt idx="13343">
                  <c:v>7.1858931822565699</c:v>
                </c:pt>
                <c:pt idx="13344">
                  <c:v>7.1859676296761199</c:v>
                </c:pt>
                <c:pt idx="13345">
                  <c:v>7.1860420711329196</c:v>
                </c:pt>
                <c:pt idx="13346">
                  <c:v>7.1861165066278199</c:v>
                </c:pt>
                <c:pt idx="13347">
                  <c:v>7.1861909361615997</c:v>
                </c:pt>
                <c:pt idx="13348">
                  <c:v>7.1862653597350796</c:v>
                </c:pt>
                <c:pt idx="13349">
                  <c:v>7.1863397773492403</c:v>
                </c:pt>
                <c:pt idx="13350">
                  <c:v>7.1864141890047897</c:v>
                </c:pt>
                <c:pt idx="13351">
                  <c:v>7.1864885947025599</c:v>
                </c:pt>
                <c:pt idx="13352">
                  <c:v>7.1865729575197497</c:v>
                </c:pt>
                <c:pt idx="13353">
                  <c:v>7.18664735451026</c:v>
                </c:pt>
                <c:pt idx="13354">
                  <c:v>7.1867217455461097</c:v>
                </c:pt>
                <c:pt idx="13355">
                  <c:v>7.1867961306281201</c:v>
                </c:pt>
                <c:pt idx="13356">
                  <c:v>7.1868705097571901</c:v>
                </c:pt>
                <c:pt idx="13357">
                  <c:v>7.1869448829340996</c:v>
                </c:pt>
                <c:pt idx="13358">
                  <c:v>7.1870192501596799</c:v>
                </c:pt>
                <c:pt idx="13359">
                  <c:v>7.1870936114347801</c:v>
                </c:pt>
                <c:pt idx="13360">
                  <c:v>7.1871679667602804</c:v>
                </c:pt>
                <c:pt idx="13361">
                  <c:v>7.1872423161369801</c:v>
                </c:pt>
                <c:pt idx="13362">
                  <c:v>7.1873166595657798</c:v>
                </c:pt>
                <c:pt idx="13363">
                  <c:v>7.1873909970474097</c:v>
                </c:pt>
                <c:pt idx="13364">
                  <c:v>7.1874752929924997</c:v>
                </c:pt>
                <c:pt idx="13365">
                  <c:v>7.1875496217849699</c:v>
                </c:pt>
                <c:pt idx="13366">
                  <c:v>7.1876239446334402</c:v>
                </c:pt>
                <c:pt idx="13367">
                  <c:v>7.1876982615386797</c:v>
                </c:pt>
                <c:pt idx="13368">
                  <c:v>7.18777257250155</c:v>
                </c:pt>
                <c:pt idx="13369">
                  <c:v>7.1878468775229303</c:v>
                </c:pt>
                <c:pt idx="13370">
                  <c:v>7.1879211766035596</c:v>
                </c:pt>
                <c:pt idx="13371">
                  <c:v>7.1879954697443296</c:v>
                </c:pt>
                <c:pt idx="13372">
                  <c:v>7.1880697569460903</c:v>
                </c:pt>
                <c:pt idx="13373">
                  <c:v>7.1881440382096304</c:v>
                </c:pt>
                <c:pt idx="13374">
                  <c:v>7.1882183135359403</c:v>
                </c:pt>
                <c:pt idx="13375">
                  <c:v>7.1882925829256603</c:v>
                </c:pt>
                <c:pt idx="13376">
                  <c:v>7.1883768121127201</c:v>
                </c:pt>
                <c:pt idx="13377">
                  <c:v>7.1884510728312998</c:v>
                </c:pt>
                <c:pt idx="13378">
                  <c:v>7.1885253276165404</c:v>
                </c:pt>
                <c:pt idx="13379">
                  <c:v>7.1885995764690804</c:v>
                </c:pt>
                <c:pt idx="13380">
                  <c:v>7.1886738193899102</c:v>
                </c:pt>
                <c:pt idx="13381">
                  <c:v>7.1887480563797004</c:v>
                </c:pt>
                <c:pt idx="13382">
                  <c:v>7.1888222874394199</c:v>
                </c:pt>
                <c:pt idx="13383">
                  <c:v>7.1888965125698601</c:v>
                </c:pt>
                <c:pt idx="13384">
                  <c:v>7.1889707317717697</c:v>
                </c:pt>
                <c:pt idx="13385">
                  <c:v>7.18904494504614</c:v>
                </c:pt>
                <c:pt idx="13386">
                  <c:v>7.1891191523937001</c:v>
                </c:pt>
                <c:pt idx="13387">
                  <c:v>7.1892033176659798</c:v>
                </c:pt>
                <c:pt idx="13388">
                  <c:v>7.1892775163583398</c:v>
                </c:pt>
                <c:pt idx="13389">
                  <c:v>7.1893517091269299</c:v>
                </c:pt>
                <c:pt idx="13390">
                  <c:v>7.1894258959726196</c:v>
                </c:pt>
                <c:pt idx="13391">
                  <c:v>7.1895000768962198</c:v>
                </c:pt>
                <c:pt idx="13392">
                  <c:v>7.1895742518986498</c:v>
                </c:pt>
                <c:pt idx="13393">
                  <c:v>7.1896484209806504</c:v>
                </c:pt>
                <c:pt idx="13394">
                  <c:v>7.1897225841430696</c:v>
                </c:pt>
                <c:pt idx="13395">
                  <c:v>7.1897967413867496</c:v>
                </c:pt>
                <c:pt idx="13396">
                  <c:v>7.1898708927125297</c:v>
                </c:pt>
                <c:pt idx="13397">
                  <c:v>7.1899450381212899</c:v>
                </c:pt>
                <c:pt idx="13398">
                  <c:v>7.1900191776137401</c:v>
                </c:pt>
                <c:pt idx="13399">
                  <c:v>7.1901032763480002</c:v>
                </c:pt>
                <c:pt idx="13400">
                  <c:v>7.1901774072032199</c:v>
                </c:pt>
                <c:pt idx="13401">
                  <c:v>7.1902515321452203</c:v>
                </c:pt>
                <c:pt idx="13402">
                  <c:v>7.1903256511749003</c:v>
                </c:pt>
                <c:pt idx="13403">
                  <c:v>7.1903997642929802</c:v>
                </c:pt>
                <c:pt idx="13404">
                  <c:v>7.1904738715003598</c:v>
                </c:pt>
                <c:pt idx="13405">
                  <c:v>7.1905479727979298</c:v>
                </c:pt>
                <c:pt idx="13406">
                  <c:v>7.1906220681864497</c:v>
                </c:pt>
                <c:pt idx="13407">
                  <c:v>7.1906961576666601</c:v>
                </c:pt>
                <c:pt idx="13408">
                  <c:v>7.1907702412396297</c:v>
                </c:pt>
                <c:pt idx="13409">
                  <c:v>7.1908443189059303</c:v>
                </c:pt>
                <c:pt idx="13410">
                  <c:v>7.1909283539312296</c:v>
                </c:pt>
                <c:pt idx="13411">
                  <c:v>7.1910024229760303</c:v>
                </c:pt>
                <c:pt idx="13412">
                  <c:v>7.1910764861172902</c:v>
                </c:pt>
                <c:pt idx="13413">
                  <c:v>7.1911505433558602</c:v>
                </c:pt>
                <c:pt idx="13414">
                  <c:v>7.1912245946926197</c:v>
                </c:pt>
                <c:pt idx="13415">
                  <c:v>7.1912986401282897</c:v>
                </c:pt>
                <c:pt idx="13416">
                  <c:v>7.1913726796637096</c:v>
                </c:pt>
                <c:pt idx="13417">
                  <c:v>7.1914467132998601</c:v>
                </c:pt>
                <c:pt idx="13418">
                  <c:v>7.1915207410374098</c:v>
                </c:pt>
                <c:pt idx="13419">
                  <c:v>7.1915947628772203</c:v>
                </c:pt>
                <c:pt idx="13420">
                  <c:v>7.1916687788201497</c:v>
                </c:pt>
                <c:pt idx="13421">
                  <c:v>7.1917427888669598</c:v>
                </c:pt>
                <c:pt idx="13422">
                  <c:v>7.1918267575731596</c:v>
                </c:pt>
                <c:pt idx="13423">
                  <c:v>7.1919007590163497</c:v>
                </c:pt>
                <c:pt idx="13424">
                  <c:v>7.1919747545664903</c:v>
                </c:pt>
                <c:pt idx="13425">
                  <c:v>7.1920487442244498</c:v>
                </c:pt>
                <c:pt idx="13426">
                  <c:v>7.1921227279910003</c:v>
                </c:pt>
                <c:pt idx="13427">
                  <c:v>7.1921967058669702</c:v>
                </c:pt>
                <c:pt idx="13428">
                  <c:v>7.1922706778532</c:v>
                </c:pt>
                <c:pt idx="13429">
                  <c:v>7.1923446439505696</c:v>
                </c:pt>
                <c:pt idx="13430">
                  <c:v>7.1924186041598199</c:v>
                </c:pt>
                <c:pt idx="13431">
                  <c:v>7.1924925584818098</c:v>
                </c:pt>
                <c:pt idx="13432">
                  <c:v>7.1925665069173403</c:v>
                </c:pt>
                <c:pt idx="13433">
                  <c:v>7.1926404494672997</c:v>
                </c:pt>
                <c:pt idx="13434">
                  <c:v>7.1927243519670396</c:v>
                </c:pt>
                <c:pt idx="13435">
                  <c:v>7.1927982859311603</c:v>
                </c:pt>
                <c:pt idx="13436">
                  <c:v>7.1928722140127004</c:v>
                </c:pt>
                <c:pt idx="13437">
                  <c:v>7.1929461362124796</c:v>
                </c:pt>
                <c:pt idx="13438">
                  <c:v>7.1930200525312999</c:v>
                </c:pt>
                <c:pt idx="13439">
                  <c:v>7.1930939629700203</c:v>
                </c:pt>
                <c:pt idx="13440">
                  <c:v>7.1931678675294304</c:v>
                </c:pt>
                <c:pt idx="13441">
                  <c:v>7.1932417662103703</c:v>
                </c:pt>
                <c:pt idx="13442">
                  <c:v>7.1933156590136402</c:v>
                </c:pt>
                <c:pt idx="13443">
                  <c:v>7.19338954594018</c:v>
                </c:pt>
                <c:pt idx="13444">
                  <c:v>7.1934634269906299</c:v>
                </c:pt>
                <c:pt idx="13445">
                  <c:v>7.19354726609133</c:v>
                </c:pt>
                <c:pt idx="13446">
                  <c:v>7.1936211385715803</c:v>
                </c:pt>
                <c:pt idx="13447">
                  <c:v>7.1936950051788902</c:v>
                </c:pt>
                <c:pt idx="13448">
                  <c:v>7.1937688659139303</c:v>
                </c:pt>
                <c:pt idx="13449">
                  <c:v>7.1938427207776998</c:v>
                </c:pt>
                <c:pt idx="13450">
                  <c:v>7.1939165697709297</c:v>
                </c:pt>
                <c:pt idx="13451">
                  <c:v>7.1939904128944301</c:v>
                </c:pt>
                <c:pt idx="13452">
                  <c:v>7.1940642501490402</c:v>
                </c:pt>
                <c:pt idx="13453">
                  <c:v>7.1941380815356402</c:v>
                </c:pt>
                <c:pt idx="13454">
                  <c:v>7.1942119070550197</c:v>
                </c:pt>
                <c:pt idx="13455">
                  <c:v>7.1942857267079399</c:v>
                </c:pt>
                <c:pt idx="13456">
                  <c:v>7.19435954049528</c:v>
                </c:pt>
                <c:pt idx="13457">
                  <c:v>7.1944433136067198</c:v>
                </c:pt>
                <c:pt idx="13458">
                  <c:v>7.1945171188415298</c:v>
                </c:pt>
                <c:pt idx="13459">
                  <c:v>7.1945909182137804</c:v>
                </c:pt>
                <c:pt idx="13460">
                  <c:v>7.1946647117242497</c:v>
                </c:pt>
                <c:pt idx="13461">
                  <c:v>7.1947384993737602</c:v>
                </c:pt>
                <c:pt idx="13462">
                  <c:v>7.1948122811632</c:v>
                </c:pt>
                <c:pt idx="13463">
                  <c:v>7.1948860570933002</c:v>
                </c:pt>
                <c:pt idx="13464">
                  <c:v>7.1949598271648298</c:v>
                </c:pt>
                <c:pt idx="13465">
                  <c:v>7.1950335913787802</c:v>
                </c:pt>
                <c:pt idx="13466">
                  <c:v>7.19510734973582</c:v>
                </c:pt>
                <c:pt idx="13467">
                  <c:v>7.1951811022368997</c:v>
                </c:pt>
                <c:pt idx="13468">
                  <c:v>7.1952648121526597</c:v>
                </c:pt>
                <c:pt idx="13469">
                  <c:v>7.1953385561166296</c:v>
                </c:pt>
                <c:pt idx="13470">
                  <c:v>7.1954122942276397</c:v>
                </c:pt>
                <c:pt idx="13471">
                  <c:v>7.1954860264864404</c:v>
                </c:pt>
                <c:pt idx="13472">
                  <c:v>7.1955597528938204</c:v>
                </c:pt>
                <c:pt idx="13473">
                  <c:v>7.1956334734505596</c:v>
                </c:pt>
                <c:pt idx="13474">
                  <c:v>7.1957071881575798</c:v>
                </c:pt>
                <c:pt idx="13475">
                  <c:v>7.1957808970156902</c:v>
                </c:pt>
                <c:pt idx="13476">
                  <c:v>7.1958546000256103</c:v>
                </c:pt>
                <c:pt idx="13477">
                  <c:v>7.1959282971881997</c:v>
                </c:pt>
                <c:pt idx="13478">
                  <c:v>7.19600198850432</c:v>
                </c:pt>
                <c:pt idx="13479">
                  <c:v>7.1960756739748</c:v>
                </c:pt>
                <c:pt idx="13480">
                  <c:v>7.19615931811731</c:v>
                </c:pt>
                <c:pt idx="13481">
                  <c:v>7.1962329950683701</c:v>
                </c:pt>
                <c:pt idx="13482">
                  <c:v>7.19630666617679</c:v>
                </c:pt>
                <c:pt idx="13483">
                  <c:v>7.1963803314433399</c:v>
                </c:pt>
                <c:pt idx="13484">
                  <c:v>7.1964539908687701</c:v>
                </c:pt>
                <c:pt idx="13485">
                  <c:v>7.1965276444539796</c:v>
                </c:pt>
                <c:pt idx="13486">
                  <c:v>7.1966012921997597</c:v>
                </c:pt>
                <c:pt idx="13487">
                  <c:v>7.1966749341068699</c:v>
                </c:pt>
                <c:pt idx="13488">
                  <c:v>7.1967485701762204</c:v>
                </c:pt>
                <c:pt idx="13489">
                  <c:v>7.1968222004086302</c:v>
                </c:pt>
                <c:pt idx="13490">
                  <c:v>7.1968958248047601</c:v>
                </c:pt>
                <c:pt idx="13491">
                  <c:v>7.1969694433656404</c:v>
                </c:pt>
                <c:pt idx="13492">
                  <c:v>7.1970530218461697</c:v>
                </c:pt>
                <c:pt idx="13493">
                  <c:v>7.1971266319052498</c:v>
                </c:pt>
                <c:pt idx="13494">
                  <c:v>7.1972002361319802</c:v>
                </c:pt>
                <c:pt idx="13495">
                  <c:v>7.1972738345270901</c:v>
                </c:pt>
                <c:pt idx="13496">
                  <c:v>7.1973474270914304</c:v>
                </c:pt>
                <c:pt idx="13497">
                  <c:v>7.1974210138259203</c:v>
                </c:pt>
                <c:pt idx="13498">
                  <c:v>7.1974945947311797</c:v>
                </c:pt>
                <c:pt idx="13499">
                  <c:v>7.1975681698082301</c:v>
                </c:pt>
                <c:pt idx="13500">
                  <c:v>7.1976417390577003</c:v>
                </c:pt>
                <c:pt idx="13501">
                  <c:v>7.19771530248053</c:v>
                </c:pt>
                <c:pt idx="13502">
                  <c:v>7.1977888600775497</c:v>
                </c:pt>
                <c:pt idx="13503">
                  <c:v>7.19787237566839</c:v>
                </c:pt>
                <c:pt idx="13504">
                  <c:v>7.1979459247789501</c:v>
                </c:pt>
                <c:pt idx="13505">
                  <c:v>7.1980194680666099</c:v>
                </c:pt>
                <c:pt idx="13506">
                  <c:v>7.1980930055322103</c:v>
                </c:pt>
                <c:pt idx="13507">
                  <c:v>7.19816653717651</c:v>
                </c:pt>
                <c:pt idx="13508">
                  <c:v>7.1982400630003101</c:v>
                </c:pt>
                <c:pt idx="13509">
                  <c:v>7.19831358300448</c:v>
                </c:pt>
                <c:pt idx="13510">
                  <c:v>7.1983870971898698</c:v>
                </c:pt>
                <c:pt idx="13511">
                  <c:v>7.1984606055571696</c:v>
                </c:pt>
                <c:pt idx="13512">
                  <c:v>7.19853410810728</c:v>
                </c:pt>
                <c:pt idx="13513">
                  <c:v>7.1986076048409604</c:v>
                </c:pt>
                <c:pt idx="13514">
                  <c:v>7.1986810957590297</c:v>
                </c:pt>
                <c:pt idx="13515">
                  <c:v>7.1987645459023302</c:v>
                </c:pt>
                <c:pt idx="13516">
                  <c:v>7.1988380283514797</c:v>
                </c:pt>
                <c:pt idx="13517">
                  <c:v>7.1989115049880503</c:v>
                </c:pt>
                <c:pt idx="13518">
                  <c:v>7.1989849758127598</c:v>
                </c:pt>
                <c:pt idx="13519">
                  <c:v>7.1990584408264802</c:v>
                </c:pt>
                <c:pt idx="13520">
                  <c:v>7.1991319000299701</c:v>
                </c:pt>
                <c:pt idx="13521">
                  <c:v>7.1992053534240696</c:v>
                </c:pt>
                <c:pt idx="13522">
                  <c:v>7.1992788010095401</c:v>
                </c:pt>
                <c:pt idx="13523">
                  <c:v>7.19935224278733</c:v>
                </c:pt>
                <c:pt idx="13524">
                  <c:v>7.1994256787580904</c:v>
                </c:pt>
                <c:pt idx="13525">
                  <c:v>7.1994991089226996</c:v>
                </c:pt>
                <c:pt idx="13526">
                  <c:v>7.1995725332819402</c:v>
                </c:pt>
                <c:pt idx="13527">
                  <c:v>7.1996559180880304</c:v>
                </c:pt>
                <c:pt idx="13528">
                  <c:v>7.1997293339958297</c:v>
                </c:pt>
                <c:pt idx="13529">
                  <c:v>7.1998027441012198</c:v>
                </c:pt>
                <c:pt idx="13530">
                  <c:v>7.1998761484050204</c:v>
                </c:pt>
                <c:pt idx="13531">
                  <c:v>7.1999495469079697</c:v>
                </c:pt>
                <c:pt idx="13532">
                  <c:v>7.2000229396110402</c:v>
                </c:pt>
                <c:pt idx="13533">
                  <c:v>7.20009632651493</c:v>
                </c:pt>
                <c:pt idx="13534">
                  <c:v>7.2001697076204403</c:v>
                </c:pt>
                <c:pt idx="13535">
                  <c:v>7.2002430829283997</c:v>
                </c:pt>
                <c:pt idx="13536">
                  <c:v>7.20031645243958</c:v>
                </c:pt>
                <c:pt idx="13537">
                  <c:v>7.2003898161548703</c:v>
                </c:pt>
                <c:pt idx="13538">
                  <c:v>7.2004731383749903</c:v>
                </c:pt>
                <c:pt idx="13539">
                  <c:v>7.2005464936540404</c:v>
                </c:pt>
                <c:pt idx="13540">
                  <c:v>7.2006198431400499</c:v>
                </c:pt>
                <c:pt idx="13541">
                  <c:v>7.2006931868339201</c:v>
                </c:pt>
                <c:pt idx="13542">
                  <c:v>7.2007665247364399</c:v>
                </c:pt>
                <c:pt idx="13543">
                  <c:v>7.2008398568483099</c:v>
                </c:pt>
                <c:pt idx="13544">
                  <c:v>7.2009131831704396</c:v>
                </c:pt>
                <c:pt idx="13545">
                  <c:v>7.2009865037036596</c:v>
                </c:pt>
                <c:pt idx="13546">
                  <c:v>7.2010598184486403</c:v>
                </c:pt>
                <c:pt idx="13547">
                  <c:v>7.2011331274063402</c:v>
                </c:pt>
                <c:pt idx="13548">
                  <c:v>7.2012064305774199</c:v>
                </c:pt>
                <c:pt idx="13549">
                  <c:v>7.2012797279628096</c:v>
                </c:pt>
                <c:pt idx="13550">
                  <c:v>7.2013629850585001</c:v>
                </c:pt>
                <c:pt idx="13551">
                  <c:v>7.2014362740249096</c:v>
                </c:pt>
                <c:pt idx="13552">
                  <c:v>7.2015095572085501</c:v>
                </c:pt>
                <c:pt idx="13553">
                  <c:v>7.2015828346102699</c:v>
                </c:pt>
                <c:pt idx="13554">
                  <c:v>7.2016561062307201</c:v>
                </c:pt>
                <c:pt idx="13555">
                  <c:v>7.20172937207085</c:v>
                </c:pt>
                <c:pt idx="13556">
                  <c:v>7.2018026321312698</c:v>
                </c:pt>
                <c:pt idx="13557">
                  <c:v>7.2018758864129504</c:v>
                </c:pt>
                <c:pt idx="13558">
                  <c:v>7.2019491349167</c:v>
                </c:pt>
                <c:pt idx="13559">
                  <c:v>7.2020223776431802</c:v>
                </c:pt>
                <c:pt idx="13560">
                  <c:v>7.2020956145933503</c:v>
                </c:pt>
                <c:pt idx="13561">
                  <c:v>7.2021788093022403</c:v>
                </c:pt>
                <c:pt idx="13562">
                  <c:v>7.2022520378486403</c:v>
                </c:pt>
                <c:pt idx="13563">
                  <c:v>7.2023252606216097</c:v>
                </c:pt>
                <c:pt idx="13564">
                  <c:v>7.2023984776218901</c:v>
                </c:pt>
                <c:pt idx="13565">
                  <c:v>7.2024716888503697</c:v>
                </c:pt>
                <c:pt idx="13566">
                  <c:v>7.2025448943077999</c:v>
                </c:pt>
                <c:pt idx="13567">
                  <c:v>7.20261809399494</c:v>
                </c:pt>
                <c:pt idx="13568">
                  <c:v>7.2026912879126899</c:v>
                </c:pt>
                <c:pt idx="13569">
                  <c:v>7.2027644760618603</c:v>
                </c:pt>
                <c:pt idx="13570">
                  <c:v>7.2028376584430998</c:v>
                </c:pt>
                <c:pt idx="13571">
                  <c:v>7.2029108350573399</c:v>
                </c:pt>
                <c:pt idx="13572">
                  <c:v>7.2029840059052797</c:v>
                </c:pt>
                <c:pt idx="13573">
                  <c:v>7.2030671357013896</c:v>
                </c:pt>
                <c:pt idx="13574">
                  <c:v>7.2031402981628503</c:v>
                </c:pt>
                <c:pt idx="13575">
                  <c:v>7.2032134548610802</c:v>
                </c:pt>
                <c:pt idx="13576">
                  <c:v>7.2032866057967002</c:v>
                </c:pt>
                <c:pt idx="13577">
                  <c:v>7.2033597509706304</c:v>
                </c:pt>
                <c:pt idx="13578">
                  <c:v>7.2034328903836702</c:v>
                </c:pt>
                <c:pt idx="13579">
                  <c:v>7.20350602403661</c:v>
                </c:pt>
                <c:pt idx="13580">
                  <c:v>7.2035791519302297</c:v>
                </c:pt>
                <c:pt idx="13581">
                  <c:v>7.2036522740653197</c:v>
                </c:pt>
                <c:pt idx="13582">
                  <c:v>7.2037253904426697</c:v>
                </c:pt>
                <c:pt idx="13583">
                  <c:v>7.2037985010630496</c:v>
                </c:pt>
                <c:pt idx="13584">
                  <c:v>7.2038716059274499</c:v>
                </c:pt>
                <c:pt idx="13585">
                  <c:v>7.2039546709197104</c:v>
                </c:pt>
                <c:pt idx="13586">
                  <c:v>7.2040277674147601</c:v>
                </c:pt>
                <c:pt idx="13587">
                  <c:v>7.2041008581565604</c:v>
                </c:pt>
                <c:pt idx="13588">
                  <c:v>7.20417394314594</c:v>
                </c:pt>
                <c:pt idx="13589">
                  <c:v>7.2042470223837398</c:v>
                </c:pt>
                <c:pt idx="13590">
                  <c:v>7.2043200958707097</c:v>
                </c:pt>
                <c:pt idx="13591">
                  <c:v>7.2043931636076497</c:v>
                </c:pt>
                <c:pt idx="13592">
                  <c:v>7.2044662255953797</c:v>
                </c:pt>
                <c:pt idx="13593">
                  <c:v>7.2045392818347702</c:v>
                </c:pt>
                <c:pt idx="13594">
                  <c:v>7.2046123323264197</c:v>
                </c:pt>
                <c:pt idx="13595">
                  <c:v>7.2046853770713302</c:v>
                </c:pt>
                <c:pt idx="13596">
                  <c:v>7.2047683799766897</c:v>
                </c:pt>
                <c:pt idx="13597">
                  <c:v>7.2048414163672598</c:v>
                </c:pt>
                <c:pt idx="13598">
                  <c:v>7.2049144470139401</c:v>
                </c:pt>
                <c:pt idx="13599">
                  <c:v>7.2049874719174802</c:v>
                </c:pt>
                <c:pt idx="13600">
                  <c:v>7.2050604910787097</c:v>
                </c:pt>
                <c:pt idx="13601">
                  <c:v>7.2051335044984004</c:v>
                </c:pt>
                <c:pt idx="13602">
                  <c:v>7.2052065121773303</c:v>
                </c:pt>
                <c:pt idx="13603">
                  <c:v>7.2052795141163504</c:v>
                </c:pt>
                <c:pt idx="13604">
                  <c:v>7.2053525103161702</c:v>
                </c:pt>
                <c:pt idx="13605">
                  <c:v>7.2054255007777197</c:v>
                </c:pt>
                <c:pt idx="13606">
                  <c:v>7.2054984855015798</c:v>
                </c:pt>
                <c:pt idx="13607">
                  <c:v>7.2055714644888003</c:v>
                </c:pt>
                <c:pt idx="13608">
                  <c:v>7.2056544028004303</c:v>
                </c:pt>
                <c:pt idx="13609">
                  <c:v>7.2057273734504399</c:v>
                </c:pt>
                <c:pt idx="13610">
                  <c:v>7.2058003383665401</c:v>
                </c:pt>
                <c:pt idx="13611">
                  <c:v>7.2058732975496298</c:v>
                </c:pt>
                <c:pt idx="13612">
                  <c:v>7.2059462510004302</c:v>
                </c:pt>
                <c:pt idx="13613">
                  <c:v>7.2060191987197104</c:v>
                </c:pt>
                <c:pt idx="13614">
                  <c:v>7.2060921407083098</c:v>
                </c:pt>
                <c:pt idx="13615">
                  <c:v>7.2061650769670402</c:v>
                </c:pt>
                <c:pt idx="13616">
                  <c:v>7.2062380074966299</c:v>
                </c:pt>
                <c:pt idx="13617">
                  <c:v>7.2063109322979297</c:v>
                </c:pt>
                <c:pt idx="13618">
                  <c:v>7.2063838513717098</c:v>
                </c:pt>
                <c:pt idx="13619">
                  <c:v>7.2064567647187596</c:v>
                </c:pt>
                <c:pt idx="13620">
                  <c:v>7.2065396385448599</c:v>
                </c:pt>
                <c:pt idx="13621">
                  <c:v>7.2066125435717598</c:v>
                </c:pt>
                <c:pt idx="13622">
                  <c:v>7.2066854428748304</c:v>
                </c:pt>
                <c:pt idx="13623">
                  <c:v>7.2067583364548602</c:v>
                </c:pt>
                <c:pt idx="13624">
                  <c:v>7.20683122431267</c:v>
                </c:pt>
                <c:pt idx="13625">
                  <c:v>7.2069041064490502</c:v>
                </c:pt>
                <c:pt idx="13626">
                  <c:v>7.2069769828646901</c:v>
                </c:pt>
                <c:pt idx="13627">
                  <c:v>7.2070498535604504</c:v>
                </c:pt>
                <c:pt idx="13628">
                  <c:v>7.20712271853718</c:v>
                </c:pt>
                <c:pt idx="13629">
                  <c:v>7.2071955777956003</c:v>
                </c:pt>
                <c:pt idx="13630">
                  <c:v>7.2072684313365096</c:v>
                </c:pt>
                <c:pt idx="13631">
                  <c:v>7.2073512433732798</c:v>
                </c:pt>
                <c:pt idx="13632">
                  <c:v>7.2074240886089198</c:v>
                </c:pt>
                <c:pt idx="13633">
                  <c:v>7.2074969281300101</c:v>
                </c:pt>
                <c:pt idx="13634">
                  <c:v>7.2075697619372603</c:v>
                </c:pt>
                <c:pt idx="13635">
                  <c:v>7.2076425900314396</c:v>
                </c:pt>
                <c:pt idx="13636">
                  <c:v>7.20771541241335</c:v>
                </c:pt>
                <c:pt idx="13637">
                  <c:v>7.20778822908383</c:v>
                </c:pt>
                <c:pt idx="13638">
                  <c:v>7.2078610400436496</c:v>
                </c:pt>
                <c:pt idx="13639">
                  <c:v>7.2079338452935602</c:v>
                </c:pt>
                <c:pt idx="13640">
                  <c:v>7.2080066448343603</c:v>
                </c:pt>
                <c:pt idx="13641">
                  <c:v>7.2080794386669398</c:v>
                </c:pt>
                <c:pt idx="13642">
                  <c:v>7.20815222679194</c:v>
                </c:pt>
                <c:pt idx="13643">
                  <c:v>7.2082349745515497</c:v>
                </c:pt>
                <c:pt idx="13644">
                  <c:v>7.2083077543882803</c:v>
                </c:pt>
                <c:pt idx="13645">
                  <c:v>7.2083805285203804</c:v>
                </c:pt>
                <c:pt idx="13646">
                  <c:v>7.2084532969485702</c:v>
                </c:pt>
                <c:pt idx="13647">
                  <c:v>7.2085260596737903</c:v>
                </c:pt>
                <c:pt idx="13648">
                  <c:v>7.2085988166966599</c:v>
                </c:pt>
                <c:pt idx="13649">
                  <c:v>7.2086715680181097</c:v>
                </c:pt>
                <c:pt idx="13650">
                  <c:v>7.2087443136387499</c:v>
                </c:pt>
                <c:pt idx="13651">
                  <c:v>7.2088170535595797</c:v>
                </c:pt>
                <c:pt idx="13652">
                  <c:v>7.2088897877812803</c:v>
                </c:pt>
                <c:pt idx="13653">
                  <c:v>7.2089625163045303</c:v>
                </c:pt>
                <c:pt idx="13654">
                  <c:v>7.2090352391303103</c:v>
                </c:pt>
                <c:pt idx="13655">
                  <c:v>7.2091179227200497</c:v>
                </c:pt>
                <c:pt idx="13656">
                  <c:v>7.2091906372744896</c:v>
                </c:pt>
                <c:pt idx="13657">
                  <c:v>7.2092633461342199</c:v>
                </c:pt>
                <c:pt idx="13658">
                  <c:v>7.2093360492999699</c:v>
                </c:pt>
                <c:pt idx="13659">
                  <c:v>7.2094087467726702</c:v>
                </c:pt>
                <c:pt idx="13660">
                  <c:v>7.2094814385530697</c:v>
                </c:pt>
                <c:pt idx="13661">
                  <c:v>7.2095541246418398</c:v>
                </c:pt>
                <c:pt idx="13662">
                  <c:v>7.2096268050399104</c:v>
                </c:pt>
                <c:pt idx="13663">
                  <c:v>7.2096994797480303</c:v>
                </c:pt>
                <c:pt idx="13664">
                  <c:v>7.2097721487669197</c:v>
                </c:pt>
                <c:pt idx="13665">
                  <c:v>7.2098448120973897</c:v>
                </c:pt>
                <c:pt idx="13666">
                  <c:v>7.20992743419328</c:v>
                </c:pt>
                <c:pt idx="13667">
                  <c:v>7.2100000892671501</c:v>
                </c:pt>
                <c:pt idx="13668">
                  <c:v>7.2100727386555503</c:v>
                </c:pt>
                <c:pt idx="13669">
                  <c:v>7.2101453823591397</c:v>
                </c:pt>
                <c:pt idx="13670">
                  <c:v>7.2102180203787896</c:v>
                </c:pt>
                <c:pt idx="13671">
                  <c:v>7.2102906527151802</c:v>
                </c:pt>
                <c:pt idx="13672">
                  <c:v>7.2103632793691803</c:v>
                </c:pt>
                <c:pt idx="13673">
                  <c:v>7.21043590034167</c:v>
                </c:pt>
                <c:pt idx="13674">
                  <c:v>7.2105085156332196</c:v>
                </c:pt>
                <c:pt idx="13675">
                  <c:v>7.2105811252446799</c:v>
                </c:pt>
                <c:pt idx="13676">
                  <c:v>7.2106537291768804</c:v>
                </c:pt>
                <c:pt idx="13677">
                  <c:v>7.2107263274307201</c:v>
                </c:pt>
                <c:pt idx="13678">
                  <c:v>7.2108088855635302</c:v>
                </c:pt>
                <c:pt idx="13679">
                  <c:v>7.2108814755774997</c:v>
                </c:pt>
                <c:pt idx="13680">
                  <c:v>7.2109540599158004</c:v>
                </c:pt>
                <c:pt idx="13681">
                  <c:v>7.2110266385792796</c:v>
                </c:pt>
                <c:pt idx="13682">
                  <c:v>7.2110992115686496</c:v>
                </c:pt>
                <c:pt idx="13683">
                  <c:v>7.2111717788847196</c:v>
                </c:pt>
                <c:pt idx="13684">
                  <c:v>7.2112443405283599</c:v>
                </c:pt>
                <c:pt idx="13685">
                  <c:v>7.2113168965001497</c:v>
                </c:pt>
                <c:pt idx="13686">
                  <c:v>7.2113894468010198</c:v>
                </c:pt>
                <c:pt idx="13687">
                  <c:v>7.2114619914317704</c:v>
                </c:pt>
                <c:pt idx="13688">
                  <c:v>7.2115345303931502</c:v>
                </c:pt>
                <c:pt idx="13689">
                  <c:v>7.2116070636858298</c:v>
                </c:pt>
                <c:pt idx="13690">
                  <c:v>7.2116895579622504</c:v>
                </c:pt>
                <c:pt idx="13691">
                  <c:v>7.2117620830319096</c:v>
                </c:pt>
                <c:pt idx="13692">
                  <c:v>7.2118346024359097</c:v>
                </c:pt>
                <c:pt idx="13693">
                  <c:v>7.2119071161749098</c:v>
                </c:pt>
                <c:pt idx="13694">
                  <c:v>7.2119796242496701</c:v>
                </c:pt>
                <c:pt idx="13695">
                  <c:v>7.2120521266609803</c:v>
                </c:pt>
                <c:pt idx="13696">
                  <c:v>7.2121246234097001</c:v>
                </c:pt>
                <c:pt idx="13697">
                  <c:v>7.2121971144965302</c:v>
                </c:pt>
                <c:pt idx="13698">
                  <c:v>7.2122695999222897</c:v>
                </c:pt>
                <c:pt idx="13699">
                  <c:v>7.2123420796877804</c:v>
                </c:pt>
                <c:pt idx="13700">
                  <c:v>7.2124145537937201</c:v>
                </c:pt>
                <c:pt idx="13701">
                  <c:v>7.2124969868693496</c:v>
                </c:pt>
                <c:pt idx="13702">
                  <c:v>7.2125694527669104</c:v>
                </c:pt>
                <c:pt idx="13703">
                  <c:v>7.2126419130078201</c:v>
                </c:pt>
                <c:pt idx="13704">
                  <c:v>7.2127143675927901</c:v>
                </c:pt>
                <c:pt idx="13705">
                  <c:v>7.2127868165225797</c:v>
                </c:pt>
                <c:pt idx="13706">
                  <c:v>7.2128592597980496</c:v>
                </c:pt>
                <c:pt idx="13707">
                  <c:v>7.2129316974200197</c:v>
                </c:pt>
                <c:pt idx="13708">
                  <c:v>7.2130041293891702</c:v>
                </c:pt>
                <c:pt idx="13709">
                  <c:v>7.2130765557062198</c:v>
                </c:pt>
                <c:pt idx="13710">
                  <c:v>7.2131489763720698</c:v>
                </c:pt>
                <c:pt idx="13711">
                  <c:v>7.2132213913874397</c:v>
                </c:pt>
                <c:pt idx="13712">
                  <c:v>7.2132938007530898</c:v>
                </c:pt>
                <c:pt idx="13713">
                  <c:v>7.2133761701776002</c:v>
                </c:pt>
                <c:pt idx="13714">
                  <c:v>7.2134485713515897</c:v>
                </c:pt>
                <c:pt idx="13715">
                  <c:v>7.2135209668786704</c:v>
                </c:pt>
                <c:pt idx="13716">
                  <c:v>7.2135933567597803</c:v>
                </c:pt>
                <c:pt idx="13717">
                  <c:v>7.2136657409954701</c:v>
                </c:pt>
                <c:pt idx="13718">
                  <c:v>7.2137381195867203</c:v>
                </c:pt>
                <c:pt idx="13719">
                  <c:v>7.2138104925341597</c:v>
                </c:pt>
                <c:pt idx="13720">
                  <c:v>7.2138828598386704</c:v>
                </c:pt>
                <c:pt idx="13721">
                  <c:v>7.2139552215009797</c:v>
                </c:pt>
                <c:pt idx="13722">
                  <c:v>7.2140275775218203</c:v>
                </c:pt>
                <c:pt idx="13723">
                  <c:v>7.21409992790195</c:v>
                </c:pt>
                <c:pt idx="13724">
                  <c:v>7.2141722726423003</c:v>
                </c:pt>
                <c:pt idx="13725">
                  <c:v>7.2142545785211896</c:v>
                </c:pt>
                <c:pt idx="13726">
                  <c:v>7.2143269150864402</c:v>
                </c:pt>
                <c:pt idx="13727">
                  <c:v>7.2143992460146196</c:v>
                </c:pt>
                <c:pt idx="13728">
                  <c:v>7.2144715713065501</c:v>
                </c:pt>
                <c:pt idx="13729">
                  <c:v>7.2145438909629496</c:v>
                </c:pt>
                <c:pt idx="13730">
                  <c:v>7.2146162049846296</c:v>
                </c:pt>
                <c:pt idx="13731">
                  <c:v>7.2146885133723</c:v>
                </c:pt>
                <c:pt idx="13732">
                  <c:v>7.2147608161268098</c:v>
                </c:pt>
                <c:pt idx="13733">
                  <c:v>7.21483311324896</c:v>
                </c:pt>
                <c:pt idx="13734">
                  <c:v>7.2149054047393699</c:v>
                </c:pt>
                <c:pt idx="13735">
                  <c:v>7.2149776905989897</c:v>
                </c:pt>
                <c:pt idx="13736">
                  <c:v>7.2150599355681502</c:v>
                </c:pt>
                <c:pt idx="13737">
                  <c:v>7.2151322132672</c:v>
                </c:pt>
                <c:pt idx="13738">
                  <c:v>7.2152044853381998</c:v>
                </c:pt>
                <c:pt idx="13739">
                  <c:v>7.2152767517819303</c:v>
                </c:pt>
                <c:pt idx="13740">
                  <c:v>7.2153490125991802</c:v>
                </c:pt>
                <c:pt idx="13741">
                  <c:v>7.21542126779066</c:v>
                </c:pt>
                <c:pt idx="13742">
                  <c:v>7.2154935173571397</c:v>
                </c:pt>
                <c:pt idx="13743">
                  <c:v>7.2155657612994997</c:v>
                </c:pt>
                <c:pt idx="13744">
                  <c:v>7.2156379996184103</c:v>
                </c:pt>
                <c:pt idx="13745">
                  <c:v>7.2157102323147102</c:v>
                </c:pt>
                <c:pt idx="13746">
                  <c:v>7.2157824593890503</c:v>
                </c:pt>
                <c:pt idx="13747">
                  <c:v>7.2158546808423596</c:v>
                </c:pt>
                <c:pt idx="13748">
                  <c:v>7.2159368624696496</c:v>
                </c:pt>
                <c:pt idx="13749">
                  <c:v>7.2160090757789197</c:v>
                </c:pt>
                <c:pt idx="13750">
                  <c:v>7.2160812834699399</c:v>
                </c:pt>
                <c:pt idx="13751">
                  <c:v>7.21615348554342</c:v>
                </c:pt>
                <c:pt idx="13752">
                  <c:v>7.2162256820000703</c:v>
                </c:pt>
                <c:pt idx="13753">
                  <c:v>7.2162978728408103</c:v>
                </c:pt>
                <c:pt idx="13754">
                  <c:v>7.2163700580662997</c:v>
                </c:pt>
                <c:pt idx="13755">
                  <c:v>7.2164422376773603</c:v>
                </c:pt>
                <c:pt idx="13756">
                  <c:v>7.2165144116747104</c:v>
                </c:pt>
                <c:pt idx="13757">
                  <c:v>7.21658658005913</c:v>
                </c:pt>
                <c:pt idx="13758">
                  <c:v>7.2166587428314903</c:v>
                </c:pt>
                <c:pt idx="13759">
                  <c:v>7.2167308999923803</c:v>
                </c:pt>
                <c:pt idx="13760">
                  <c:v>7.2168130183827799</c:v>
                </c:pt>
                <c:pt idx="13761">
                  <c:v>7.2168851674162404</c:v>
                </c:pt>
                <c:pt idx="13762">
                  <c:v>7.2169573108410399</c:v>
                </c:pt>
                <c:pt idx="13763">
                  <c:v>7.2170294486581703</c:v>
                </c:pt>
                <c:pt idx="13764">
                  <c:v>7.2171015808681602</c:v>
                </c:pt>
                <c:pt idx="13765">
                  <c:v>7.2171737074719102</c:v>
                </c:pt>
                <c:pt idx="13766">
                  <c:v>7.2172458284701699</c:v>
                </c:pt>
                <c:pt idx="13767">
                  <c:v>7.2173179438637396</c:v>
                </c:pt>
                <c:pt idx="13768">
                  <c:v>7.21739005365332</c:v>
                </c:pt>
                <c:pt idx="13769">
                  <c:v>7.2174621578396803</c:v>
                </c:pt>
                <c:pt idx="13770">
                  <c:v>7.2175342564236198</c:v>
                </c:pt>
                <c:pt idx="13771">
                  <c:v>7.2176163141931102</c:v>
                </c:pt>
                <c:pt idx="13772">
                  <c:v>7.2176884046639396</c:v>
                </c:pt>
                <c:pt idx="13773">
                  <c:v>7.2177604895351202</c:v>
                </c:pt>
                <c:pt idx="13774">
                  <c:v>7.2178325688075304</c:v>
                </c:pt>
                <c:pt idx="13775">
                  <c:v>7.2179046424817699</c:v>
                </c:pt>
                <c:pt idx="13776">
                  <c:v>7.2179767105585997</c:v>
                </c:pt>
                <c:pt idx="13777">
                  <c:v>7.2180487730390102</c:v>
                </c:pt>
                <c:pt idx="13778">
                  <c:v>7.2181208299235404</c:v>
                </c:pt>
                <c:pt idx="13779">
                  <c:v>7.2181928812130698</c:v>
                </c:pt>
                <c:pt idx="13780">
                  <c:v>7.2182649269082599</c:v>
                </c:pt>
                <c:pt idx="13781">
                  <c:v>7.2183369670100097</c:v>
                </c:pt>
                <c:pt idx="13782">
                  <c:v>7.2184090015190501</c:v>
                </c:pt>
                <c:pt idx="13783">
                  <c:v>7.21849099625374</c:v>
                </c:pt>
                <c:pt idx="13784">
                  <c:v>7.2185630226660402</c:v>
                </c:pt>
                <c:pt idx="13785">
                  <c:v>7.2186350434883604</c:v>
                </c:pt>
                <c:pt idx="13786">
                  <c:v>7.2187070587214599</c:v>
                </c:pt>
                <c:pt idx="13787">
                  <c:v>7.2187790683662003</c:v>
                </c:pt>
                <c:pt idx="13788">
                  <c:v>7.2188510724232398</c:v>
                </c:pt>
                <c:pt idx="13789">
                  <c:v>7.2189230708934398</c:v>
                </c:pt>
                <c:pt idx="13790">
                  <c:v>7.2189950637774603</c:v>
                </c:pt>
                <c:pt idx="13791">
                  <c:v>7.2190670510761201</c:v>
                </c:pt>
                <c:pt idx="13792">
                  <c:v>7.2191390327901397</c:v>
                </c:pt>
                <c:pt idx="13793">
                  <c:v>7.2192110089203503</c:v>
                </c:pt>
                <c:pt idx="13794">
                  <c:v>7.2192829794674998</c:v>
                </c:pt>
                <c:pt idx="13795">
                  <c:v>7.2193649112715503</c:v>
                </c:pt>
                <c:pt idx="13796">
                  <c:v>7.2194368737383696</c:v>
                </c:pt>
                <c:pt idx="13797">
                  <c:v>7.2195088306248101</c:v>
                </c:pt>
                <c:pt idx="13798">
                  <c:v>7.2195807819317102</c:v>
                </c:pt>
                <c:pt idx="13799">
                  <c:v>7.2196527276598896</c:v>
                </c:pt>
                <c:pt idx="13800">
                  <c:v>7.2197246678100901</c:v>
                </c:pt>
                <c:pt idx="13801">
                  <c:v>7.2197966023829503</c:v>
                </c:pt>
                <c:pt idx="13802">
                  <c:v>7.21986853137944</c:v>
                </c:pt>
                <c:pt idx="13803">
                  <c:v>7.2199404548001196</c:v>
                </c:pt>
                <c:pt idx="13804">
                  <c:v>7.2200123726458703</c:v>
                </c:pt>
                <c:pt idx="13805">
                  <c:v>7.2200842849174203</c:v>
                </c:pt>
                <c:pt idx="13806">
                  <c:v>7.2201661563871697</c:v>
                </c:pt>
                <c:pt idx="13807">
                  <c:v>7.2202380605926502</c:v>
                </c:pt>
                <c:pt idx="13808">
                  <c:v>7.2203099592266504</c:v>
                </c:pt>
                <c:pt idx="13809">
                  <c:v>7.2203818522899903</c:v>
                </c:pt>
                <c:pt idx="13810">
                  <c:v>7.2204537397835002</c:v>
                </c:pt>
                <c:pt idx="13811">
                  <c:v>7.22052562170777</c:v>
                </c:pt>
                <c:pt idx="13812">
                  <c:v>7.22059749806375</c:v>
                </c:pt>
                <c:pt idx="13813">
                  <c:v>7.22066936885202</c:v>
                </c:pt>
                <c:pt idx="13814">
                  <c:v>7.22074123407348</c:v>
                </c:pt>
                <c:pt idx="13815">
                  <c:v>7.22081309372878</c:v>
                </c:pt>
                <c:pt idx="13816">
                  <c:v>7.2208849478187398</c:v>
                </c:pt>
                <c:pt idx="13817">
                  <c:v>7.2209567963441197</c:v>
                </c:pt>
                <c:pt idx="13818">
                  <c:v>7.2210386050839102</c:v>
                </c:pt>
                <c:pt idx="13819">
                  <c:v>7.2211104455595301</c:v>
                </c:pt>
                <c:pt idx="13820">
                  <c:v>7.2211822804732302</c:v>
                </c:pt>
                <c:pt idx="13821">
                  <c:v>7.2212541098259502</c:v>
                </c:pt>
                <c:pt idx="13822">
                  <c:v>7.2213259336183597</c:v>
                </c:pt>
                <c:pt idx="13823">
                  <c:v>7.2213977518511498</c:v>
                </c:pt>
                <c:pt idx="13824">
                  <c:v>7.2214695645252496</c:v>
                </c:pt>
                <c:pt idx="13825">
                  <c:v>7.2215413716412602</c:v>
                </c:pt>
                <c:pt idx="13826">
                  <c:v>7.2216131732000104</c:v>
                </c:pt>
                <c:pt idx="13827">
                  <c:v>7.2216849692022702</c:v>
                </c:pt>
                <c:pt idx="13828">
                  <c:v>7.2217567596487404</c:v>
                </c:pt>
                <c:pt idx="13829">
                  <c:v>7.2218285445402204</c:v>
                </c:pt>
                <c:pt idx="13830">
                  <c:v>7.2219102906532697</c:v>
                </c:pt>
                <c:pt idx="13831">
                  <c:v>7.2219820675111102</c:v>
                </c:pt>
                <c:pt idx="13832">
                  <c:v>7.2220538388167901</c:v>
                </c:pt>
                <c:pt idx="13833">
                  <c:v>7.2221256045709898</c:v>
                </c:pt>
                <c:pt idx="13834">
                  <c:v>7.2221973647744004</c:v>
                </c:pt>
                <c:pt idx="13835">
                  <c:v>7.2222691194278701</c:v>
                </c:pt>
                <c:pt idx="13836">
                  <c:v>7.2223408685320898</c:v>
                </c:pt>
                <c:pt idx="13837">
                  <c:v>7.2224126120878998</c:v>
                </c:pt>
                <c:pt idx="13838">
                  <c:v>7.2224843500960301</c:v>
                </c:pt>
                <c:pt idx="13839">
                  <c:v>7.2225560825571202</c:v>
                </c:pt>
                <c:pt idx="13840">
                  <c:v>7.2226278094721197</c:v>
                </c:pt>
                <c:pt idx="13841">
                  <c:v>7.2227094955354696</c:v>
                </c:pt>
                <c:pt idx="13842">
                  <c:v>7.22278121443094</c:v>
                </c:pt>
                <c:pt idx="13843">
                  <c:v>7.2228529277830704</c:v>
                </c:pt>
                <c:pt idx="13844">
                  <c:v>7.2229246355924301</c:v>
                </c:pt>
                <c:pt idx="13845">
                  <c:v>7.2229963378599296</c:v>
                </c:pt>
                <c:pt idx="13846">
                  <c:v>7.2230680345862499</c:v>
                </c:pt>
                <c:pt idx="13847">
                  <c:v>7.2231397257721301</c:v>
                </c:pt>
                <c:pt idx="13848">
                  <c:v>7.2232114114183901</c:v>
                </c:pt>
                <c:pt idx="13849">
                  <c:v>7.22328309152571</c:v>
                </c:pt>
                <c:pt idx="13850">
                  <c:v>7.2233547660949</c:v>
                </c:pt>
                <c:pt idx="13851">
                  <c:v>7.2234264351266297</c:v>
                </c:pt>
                <c:pt idx="13852">
                  <c:v>7.2234980986216604</c:v>
                </c:pt>
                <c:pt idx="13853">
                  <c:v>7.2235797222575497</c:v>
                </c:pt>
                <c:pt idx="13854">
                  <c:v>7.2236513777493503</c:v>
                </c:pt>
                <c:pt idx="13855">
                  <c:v>7.2237230277072504</c:v>
                </c:pt>
                <c:pt idx="13856">
                  <c:v>7.2237946721320201</c:v>
                </c:pt>
                <c:pt idx="13857">
                  <c:v>7.2238663110243602</c:v>
                </c:pt>
                <c:pt idx="13858">
                  <c:v>7.2239379443851002</c:v>
                </c:pt>
                <c:pt idx="13859">
                  <c:v>7.2240095722148601</c:v>
                </c:pt>
                <c:pt idx="13860">
                  <c:v>7.2240811945145902</c:v>
                </c:pt>
                <c:pt idx="13861">
                  <c:v>7.2241528112848501</c:v>
                </c:pt>
                <c:pt idx="13862">
                  <c:v>7.2242244225264898</c:v>
                </c:pt>
                <c:pt idx="13863">
                  <c:v>7.2242960282403299</c:v>
                </c:pt>
                <c:pt idx="13864">
                  <c:v>7.2243676284269203</c:v>
                </c:pt>
                <c:pt idx="13865">
                  <c:v>7.2244491897376504</c:v>
                </c:pt>
                <c:pt idx="13866">
                  <c:v>7.2245207819371098</c:v>
                </c:pt>
                <c:pt idx="13867">
                  <c:v>7.2245923686121696</c:v>
                </c:pt>
                <c:pt idx="13868">
                  <c:v>7.2246639497635003</c:v>
                </c:pt>
                <c:pt idx="13869">
                  <c:v>7.224735525392</c:v>
                </c:pt>
                <c:pt idx="13870">
                  <c:v>7.2248070954983703</c:v>
                </c:pt>
                <c:pt idx="13871">
                  <c:v>7.2248786600833297</c:v>
                </c:pt>
                <c:pt idx="13872">
                  <c:v>7.2249502191476402</c:v>
                </c:pt>
                <c:pt idx="13873">
                  <c:v>7.2250217726921404</c:v>
                </c:pt>
                <c:pt idx="13874">
                  <c:v>7.2250933207174404</c:v>
                </c:pt>
                <c:pt idx="13875">
                  <c:v>7.2251648632243199</c:v>
                </c:pt>
                <c:pt idx="13876">
                  <c:v>7.2252463647678198</c:v>
                </c:pt>
                <c:pt idx="13877">
                  <c:v>7.2253178993015501</c:v>
                </c:pt>
                <c:pt idx="13878">
                  <c:v>7.2253894283196001</c:v>
                </c:pt>
                <c:pt idx="13879">
                  <c:v>7.2254609518227602</c:v>
                </c:pt>
                <c:pt idx="13880">
                  <c:v>7.2255324698118297</c:v>
                </c:pt>
                <c:pt idx="13881">
                  <c:v>7.2256039822874403</c:v>
                </c:pt>
                <c:pt idx="13882">
                  <c:v>7.2256754892503503</c:v>
                </c:pt>
                <c:pt idx="13883">
                  <c:v>7.2257469907014302</c:v>
                </c:pt>
                <c:pt idx="13884">
                  <c:v>7.22581848664126</c:v>
                </c:pt>
                <c:pt idx="13885">
                  <c:v>7.2258899770707403</c:v>
                </c:pt>
                <c:pt idx="13886">
                  <c:v>7.2259614619905301</c:v>
                </c:pt>
                <c:pt idx="13887">
                  <c:v>7.2260329414013196</c:v>
                </c:pt>
                <c:pt idx="13888">
                  <c:v>7.2261143808175099</c:v>
                </c:pt>
                <c:pt idx="13889">
                  <c:v>7.2261858522711497</c:v>
                </c:pt>
                <c:pt idx="13890">
                  <c:v>7.2262573182186802</c:v>
                </c:pt>
                <c:pt idx="13891">
                  <c:v>7.2263287786606796</c:v>
                </c:pt>
                <c:pt idx="13892">
                  <c:v>7.22640023359802</c:v>
                </c:pt>
                <c:pt idx="13893">
                  <c:v>7.2264716830314999</c:v>
                </c:pt>
                <c:pt idx="13894">
                  <c:v>7.2265431269616904</c:v>
                </c:pt>
                <c:pt idx="13895">
                  <c:v>7.2266145653893501</c:v>
                </c:pt>
                <c:pt idx="13896">
                  <c:v>7.2266859983153902</c:v>
                </c:pt>
                <c:pt idx="13897">
                  <c:v>7.2267574257404501</c:v>
                </c:pt>
                <c:pt idx="13898">
                  <c:v>7.2268288476653302</c:v>
                </c:pt>
                <c:pt idx="13899">
                  <c:v>7.2269002640906699</c:v>
                </c:pt>
                <c:pt idx="13900">
                  <c:v>7.2269816414811396</c:v>
                </c:pt>
                <c:pt idx="13901">
                  <c:v>7.2270530499652796</c:v>
                </c:pt>
                <c:pt idx="13902">
                  <c:v>7.2271244529526601</c:v>
                </c:pt>
                <c:pt idx="13903">
                  <c:v>7.2271958504440503</c:v>
                </c:pt>
                <c:pt idx="13904">
                  <c:v>7.2272672424401101</c:v>
                </c:pt>
                <c:pt idx="13905">
                  <c:v>7.2273386289416601</c:v>
                </c:pt>
                <c:pt idx="13906">
                  <c:v>7.22741000994949</c:v>
                </c:pt>
                <c:pt idx="13907">
                  <c:v>7.2274813854642801</c:v>
                </c:pt>
                <c:pt idx="13908">
                  <c:v>7.2275527554867898</c:v>
                </c:pt>
                <c:pt idx="13909">
                  <c:v>7.2276241200177198</c:v>
                </c:pt>
                <c:pt idx="13910">
                  <c:v>7.2276954790578802</c:v>
                </c:pt>
                <c:pt idx="13911">
                  <c:v>7.2277767969614404</c:v>
                </c:pt>
                <c:pt idx="13912">
                  <c:v>7.2278481480742798</c:v>
                </c:pt>
                <c:pt idx="13913">
                  <c:v>7.2279194936990203</c:v>
                </c:pt>
                <c:pt idx="13914">
                  <c:v>7.2279908338365004</c:v>
                </c:pt>
                <c:pt idx="13915">
                  <c:v>7.2280621684873303</c:v>
                </c:pt>
                <c:pt idx="13916">
                  <c:v>7.2281334976522604</c:v>
                </c:pt>
                <c:pt idx="13917">
                  <c:v>7.2282048213322003</c:v>
                </c:pt>
                <c:pt idx="13918">
                  <c:v>7.22827613952765</c:v>
                </c:pt>
                <c:pt idx="13919">
                  <c:v>7.2283474522395501</c:v>
                </c:pt>
                <c:pt idx="13920">
                  <c:v>7.2284187594685303</c:v>
                </c:pt>
                <c:pt idx="13921">
                  <c:v>7.2284900612153802</c:v>
                </c:pt>
                <c:pt idx="13922">
                  <c:v>7.2285613574808396</c:v>
                </c:pt>
                <c:pt idx="13923">
                  <c:v>7.2286426135549799</c:v>
                </c:pt>
                <c:pt idx="13924">
                  <c:v>7.2287139019089999</c:v>
                </c:pt>
                <c:pt idx="13925">
                  <c:v>7.2287851847842601</c:v>
                </c:pt>
                <c:pt idx="13926">
                  <c:v>7.2288564621816596</c:v>
                </c:pt>
                <c:pt idx="13927">
                  <c:v>7.2289277341018696</c:v>
                </c:pt>
                <c:pt idx="13928">
                  <c:v>7.2289990005455298</c:v>
                </c:pt>
                <c:pt idx="13929">
                  <c:v>7.22907026151353</c:v>
                </c:pt>
                <c:pt idx="13930">
                  <c:v>7.2291415170065196</c:v>
                </c:pt>
                <c:pt idx="13931">
                  <c:v>7.2292127670252198</c:v>
                </c:pt>
                <c:pt idx="13932">
                  <c:v>7.2292840115704502</c:v>
                </c:pt>
                <c:pt idx="13933">
                  <c:v>7.2293552506429197</c:v>
                </c:pt>
                <c:pt idx="13934">
                  <c:v>7.2294264842434099</c:v>
                </c:pt>
                <c:pt idx="13935">
                  <c:v>7.2295076785890702</c:v>
                </c:pt>
                <c:pt idx="13936">
                  <c:v>7.2295789042938496</c:v>
                </c:pt>
                <c:pt idx="13937">
                  <c:v>7.2296501245294298</c:v>
                </c:pt>
                <c:pt idx="13938">
                  <c:v>7.2297213392962902</c:v>
                </c:pt>
                <c:pt idx="13939">
                  <c:v>7.2297925485953902</c:v>
                </c:pt>
                <c:pt idx="13940">
                  <c:v>7.2298637524273897</c:v>
                </c:pt>
                <c:pt idx="13941">
                  <c:v>7.229934950793</c:v>
                </c:pt>
                <c:pt idx="13942">
                  <c:v>7.2300061436929202</c:v>
                </c:pt>
                <c:pt idx="13943">
                  <c:v>7.2300773311280198</c:v>
                </c:pt>
                <c:pt idx="13944">
                  <c:v>7.23014851309894</c:v>
                </c:pt>
                <c:pt idx="13945">
                  <c:v>7.2302196896064901</c:v>
                </c:pt>
                <c:pt idx="13946">
                  <c:v>7.2302908606513103</c:v>
                </c:pt>
                <c:pt idx="13947">
                  <c:v>7.2303719933692401</c:v>
                </c:pt>
                <c:pt idx="13948">
                  <c:v>7.2304431565342604</c:v>
                </c:pt>
                <c:pt idx="13949">
                  <c:v>7.2305143142392803</c:v>
                </c:pt>
                <c:pt idx="13950">
                  <c:v>7.23058546648506</c:v>
                </c:pt>
                <c:pt idx="13951">
                  <c:v>7.2306566132722798</c:v>
                </c:pt>
                <c:pt idx="13952">
                  <c:v>7.23072775460182</c:v>
                </c:pt>
                <c:pt idx="13953">
                  <c:v>7.2307988904743299</c:v>
                </c:pt>
                <c:pt idx="13954">
                  <c:v>7.2308700208904604</c:v>
                </c:pt>
                <c:pt idx="13955">
                  <c:v>7.2309411458511299</c:v>
                </c:pt>
                <c:pt idx="13956">
                  <c:v>7.2310122653569202</c:v>
                </c:pt>
                <c:pt idx="13957">
                  <c:v>7.2310833794086298</c:v>
                </c:pt>
                <c:pt idx="13958">
                  <c:v>7.2311644530119104</c:v>
                </c:pt>
                <c:pt idx="13959">
                  <c:v>7.2312355591975601</c:v>
                </c:pt>
                <c:pt idx="13960">
                  <c:v>7.2313066599318301</c:v>
                </c:pt>
                <c:pt idx="13961">
                  <c:v>7.2313777552154299</c:v>
                </c:pt>
                <c:pt idx="13962">
                  <c:v>7.2314488450491501</c:v>
                </c:pt>
                <c:pt idx="13963">
                  <c:v>7.2315199294336496</c:v>
                </c:pt>
                <c:pt idx="13964">
                  <c:v>7.2315910083696702</c:v>
                </c:pt>
                <c:pt idx="13965">
                  <c:v>7.23166208185794</c:v>
                </c:pt>
                <c:pt idx="13966">
                  <c:v>7.23173314989935</c:v>
                </c:pt>
                <c:pt idx="13967">
                  <c:v>7.2318042124943798</c:v>
                </c:pt>
                <c:pt idx="13968">
                  <c:v>7.2318752696439699</c:v>
                </c:pt>
                <c:pt idx="13969">
                  <c:v>7.2319463213487296</c:v>
                </c:pt>
                <c:pt idx="13970">
                  <c:v>7.2320273335185599</c:v>
                </c:pt>
                <c:pt idx="13971">
                  <c:v>7.2320983773729299</c:v>
                </c:pt>
                <c:pt idx="13972">
                  <c:v>7.2321694157852097</c:v>
                </c:pt>
                <c:pt idx="13973">
                  <c:v>7.23224044875621</c:v>
                </c:pt>
                <c:pt idx="13974">
                  <c:v>7.2323114762865197</c:v>
                </c:pt>
                <c:pt idx="13975">
                  <c:v>7.2323824983769001</c:v>
                </c:pt>
                <c:pt idx="13976">
                  <c:v>7.2324535150281797</c:v>
                </c:pt>
                <c:pt idx="13977">
                  <c:v>7.2325245262410203</c:v>
                </c:pt>
                <c:pt idx="13978">
                  <c:v>7.2325955320161199</c:v>
                </c:pt>
                <c:pt idx="13979">
                  <c:v>7.2326665323542896</c:v>
                </c:pt>
                <c:pt idx="13980">
                  <c:v>7.2327375272561998</c:v>
                </c:pt>
                <c:pt idx="13981">
                  <c:v>7.2328085167225797</c:v>
                </c:pt>
                <c:pt idx="13982">
                  <c:v>7.2328894675589197</c:v>
                </c:pt>
                <c:pt idx="13983">
                  <c:v>7.2329604491905402</c:v>
                </c:pt>
                <c:pt idx="13984">
                  <c:v>7.2330314253894903</c:v>
                </c:pt>
                <c:pt idx="13985">
                  <c:v>7.2331023961562702</c:v>
                </c:pt>
                <c:pt idx="13986">
                  <c:v>7.2331733614916596</c:v>
                </c:pt>
                <c:pt idx="13987">
                  <c:v>7.2332443213964197</c:v>
                </c:pt>
                <c:pt idx="13988">
                  <c:v>7.2333152758713499</c:v>
                </c:pt>
                <c:pt idx="13989">
                  <c:v>7.2333862249170604</c:v>
                </c:pt>
                <c:pt idx="13990">
                  <c:v>7.2334571685343798</c:v>
                </c:pt>
                <c:pt idx="13991">
                  <c:v>7.2335281067239503</c:v>
                </c:pt>
                <c:pt idx="13992">
                  <c:v>7.2335990394865197</c:v>
                </c:pt>
                <c:pt idx="13993">
                  <c:v>7.2336799314837599</c:v>
                </c:pt>
                <c:pt idx="13994">
                  <c:v>7.2337508564252602</c:v>
                </c:pt>
                <c:pt idx="13995">
                  <c:v>7.2338217759425598</c:v>
                </c:pt>
                <c:pt idx="13996">
                  <c:v>7.2338926900361598</c:v>
                </c:pt>
                <c:pt idx="13997">
                  <c:v>7.2339635987070103</c:v>
                </c:pt>
                <c:pt idx="13998">
                  <c:v>7.2340345019557102</c:v>
                </c:pt>
                <c:pt idx="13999">
                  <c:v>7.2341053997830604</c:v>
                </c:pt>
                <c:pt idx="14000">
                  <c:v>7.2341762921897397</c:v>
                </c:pt>
                <c:pt idx="14001">
                  <c:v>7.23424717917643</c:v>
                </c:pt>
                <c:pt idx="14002">
                  <c:v>7.2343180607439601</c:v>
                </c:pt>
                <c:pt idx="14003">
                  <c:v>7.2343889368930601</c:v>
                </c:pt>
                <c:pt idx="14004">
                  <c:v>7.2344598076243498</c:v>
                </c:pt>
                <c:pt idx="14005">
                  <c:v>7.2345406384808602</c:v>
                </c:pt>
                <c:pt idx="14006">
                  <c:v>7.2346115014067296</c:v>
                </c:pt>
                <c:pt idx="14007">
                  <c:v>7.2346823589174702</c:v>
                </c:pt>
                <c:pt idx="14008">
                  <c:v>7.2347532110138202</c:v>
                </c:pt>
                <c:pt idx="14009">
                  <c:v>7.2348240576966196</c:v>
                </c:pt>
                <c:pt idx="14010">
                  <c:v>7.2348948989665196</c:v>
                </c:pt>
                <c:pt idx="14011">
                  <c:v>7.23496573482426</c:v>
                </c:pt>
                <c:pt idx="14012">
                  <c:v>7.2350365652705202</c:v>
                </c:pt>
                <c:pt idx="14013">
                  <c:v>7.2351073903060898</c:v>
                </c:pt>
                <c:pt idx="14014">
                  <c:v>7.2351782099317798</c:v>
                </c:pt>
                <c:pt idx="14015">
                  <c:v>7.2352490241480796</c:v>
                </c:pt>
                <c:pt idx="14016">
                  <c:v>7.2353198329559101</c:v>
                </c:pt>
                <c:pt idx="14017">
                  <c:v>7.2354006027707998</c:v>
                </c:pt>
                <c:pt idx="14018">
                  <c:v>7.2354714037886101</c:v>
                </c:pt>
                <c:pt idx="14019">
                  <c:v>7.2355421994006104</c:v>
                </c:pt>
                <c:pt idx="14020">
                  <c:v>7.23561298960741</c:v>
                </c:pt>
                <c:pt idx="14021">
                  <c:v>7.2356837744098499</c:v>
                </c:pt>
                <c:pt idx="14022">
                  <c:v>7.23575455380852</c:v>
                </c:pt>
                <c:pt idx="14023">
                  <c:v>7.2358253278042399</c:v>
                </c:pt>
                <c:pt idx="14024">
                  <c:v>7.2358960963977603</c:v>
                </c:pt>
                <c:pt idx="14025">
                  <c:v>7.2359668595897304</c:v>
                </c:pt>
                <c:pt idx="14026">
                  <c:v>7.23603761738089</c:v>
                </c:pt>
                <c:pt idx="14027">
                  <c:v>7.2361083697719897</c:v>
                </c:pt>
                <c:pt idx="14028">
                  <c:v>7.2361791167638296</c:v>
                </c:pt>
                <c:pt idx="14029">
                  <c:v>7.2362598256361101</c:v>
                </c:pt>
                <c:pt idx="14030">
                  <c:v>7.2363305648534499</c:v>
                </c:pt>
                <c:pt idx="14031">
                  <c:v>7.2364012986740303</c:v>
                </c:pt>
                <c:pt idx="14032">
                  <c:v>7.2364720270986602</c:v>
                </c:pt>
                <c:pt idx="14033">
                  <c:v>7.2365427501279997</c:v>
                </c:pt>
                <c:pt idx="14034">
                  <c:v>7.2366134677628704</c:v>
                </c:pt>
                <c:pt idx="14035">
                  <c:v>7.2366841800039099</c:v>
                </c:pt>
                <c:pt idx="14036">
                  <c:v>7.2367548868518696</c:v>
                </c:pt>
                <c:pt idx="14037">
                  <c:v>7.2368255883075099</c:v>
                </c:pt>
                <c:pt idx="14038">
                  <c:v>7.2368962843715199</c:v>
                </c:pt>
                <c:pt idx="14039">
                  <c:v>7.2369669750446599</c:v>
                </c:pt>
                <c:pt idx="14040">
                  <c:v>7.2370476254439504</c:v>
                </c:pt>
                <c:pt idx="14041">
                  <c:v>7.2371183083560702</c:v>
                </c:pt>
                <c:pt idx="14042">
                  <c:v>7.2371889858799898</c:v>
                </c:pt>
                <c:pt idx="14043">
                  <c:v>7.2372596580163204</c:v>
                </c:pt>
                <c:pt idx="14044">
                  <c:v>7.2373303247658001</c:v>
                </c:pt>
                <c:pt idx="14045">
                  <c:v>7.2374009861292796</c:v>
                </c:pt>
                <c:pt idx="14046">
                  <c:v>7.2374716421073604</c:v>
                </c:pt>
                <c:pt idx="14047">
                  <c:v>7.23754229270072</c:v>
                </c:pt>
                <c:pt idx="14048">
                  <c:v>7.2376129379102796</c:v>
                </c:pt>
                <c:pt idx="14049">
                  <c:v>7.2376835777365702</c:v>
                </c:pt>
                <c:pt idx="14050">
                  <c:v>7.2377542121803504</c:v>
                </c:pt>
                <c:pt idx="14051">
                  <c:v>7.2378248412424799</c:v>
                </c:pt>
                <c:pt idx="14052">
                  <c:v>7.2379054308900503</c:v>
                </c:pt>
                <c:pt idx="14053">
                  <c:v>7.2379760522065499</c:v>
                </c:pt>
                <c:pt idx="14054">
                  <c:v>7.2380466681438698</c:v>
                </c:pt>
                <c:pt idx="14055">
                  <c:v>7.2381172787028003</c:v>
                </c:pt>
                <c:pt idx="14056">
                  <c:v>7.2381878838840796</c:v>
                </c:pt>
                <c:pt idx="14057">
                  <c:v>7.2382584836884103</c:v>
                </c:pt>
                <c:pt idx="14058">
                  <c:v>7.2383290781164602</c:v>
                </c:pt>
                <c:pt idx="14059">
                  <c:v>7.2383996671690403</c:v>
                </c:pt>
                <c:pt idx="14060">
                  <c:v>7.2384702508467997</c:v>
                </c:pt>
                <c:pt idx="14061">
                  <c:v>7.23854082915053</c:v>
                </c:pt>
                <c:pt idx="14062">
                  <c:v>7.2386114020807897</c:v>
                </c:pt>
                <c:pt idx="14063">
                  <c:v>7.2386819696385096</c:v>
                </c:pt>
                <c:pt idx="14064">
                  <c:v>7.2387624986326298</c:v>
                </c:pt>
                <c:pt idx="14065">
                  <c:v>7.2388330584600302</c:v>
                </c:pt>
                <c:pt idx="14066">
                  <c:v>7.2389036129175004</c:v>
                </c:pt>
                <c:pt idx="14067">
                  <c:v>7.2389741620056398</c:v>
                </c:pt>
                <c:pt idx="14068">
                  <c:v>7.2390447057251901</c:v>
                </c:pt>
                <c:pt idx="14069">
                  <c:v>7.2391152440769702</c:v>
                </c:pt>
                <c:pt idx="14070">
                  <c:v>7.23918577706156</c:v>
                </c:pt>
                <c:pt idx="14071">
                  <c:v>7.2392563046797402</c:v>
                </c:pt>
                <c:pt idx="14072">
                  <c:v>7.2393268269321904</c:v>
                </c:pt>
                <c:pt idx="14073">
                  <c:v>7.2393973438196699</c:v>
                </c:pt>
                <c:pt idx="14074">
                  <c:v>7.2394678553429497</c:v>
                </c:pt>
                <c:pt idx="14075">
                  <c:v>7.2395383615026301</c:v>
                </c:pt>
                <c:pt idx="14076">
                  <c:v>7.2396188299412803</c:v>
                </c:pt>
                <c:pt idx="14077">
                  <c:v>7.2396893283860502</c:v>
                </c:pt>
                <c:pt idx="14078">
                  <c:v>7.2397598214698604</c:v>
                </c:pt>
                <c:pt idx="14079">
                  <c:v>7.2398303091935503</c:v>
                </c:pt>
                <c:pt idx="14080">
                  <c:v>7.2399007915576599</c:v>
                </c:pt>
                <c:pt idx="14081">
                  <c:v>7.2399712685631297</c:v>
                </c:pt>
                <c:pt idx="14082">
                  <c:v>7.2400417402104296</c:v>
                </c:pt>
                <c:pt idx="14083">
                  <c:v>7.2401122065004504</c:v>
                </c:pt>
                <c:pt idx="14084">
                  <c:v>7.2401826674338796</c:v>
                </c:pt>
                <c:pt idx="14085">
                  <c:v>7.2402531230113301</c:v>
                </c:pt>
                <c:pt idx="14086">
                  <c:v>7.2403235732336304</c:v>
                </c:pt>
                <c:pt idx="14087">
                  <c:v>7.2404039835615803</c:v>
                </c:pt>
                <c:pt idx="14088">
                  <c:v>7.2404744260823399</c:v>
                </c:pt>
                <c:pt idx="14089">
                  <c:v>7.2405448632505101</c:v>
                </c:pt>
                <c:pt idx="14090">
                  <c:v>7.2406152950668199</c:v>
                </c:pt>
                <c:pt idx="14091">
                  <c:v>7.2406857215320004</c:v>
                </c:pt>
                <c:pt idx="14092">
                  <c:v>7.2407561426467097</c:v>
                </c:pt>
                <c:pt idx="14093">
                  <c:v>7.2408265584117704</c:v>
                </c:pt>
                <c:pt idx="14094">
                  <c:v>7.2408969688277898</c:v>
                </c:pt>
                <c:pt idx="14095">
                  <c:v>7.2409673738956304</c:v>
                </c:pt>
                <c:pt idx="14096">
                  <c:v>7.2410377736158704</c:v>
                </c:pt>
                <c:pt idx="14097">
                  <c:v>7.2411081679892302</c:v>
                </c:pt>
                <c:pt idx="14098">
                  <c:v>7.2411785570164398</c:v>
                </c:pt>
                <c:pt idx="14099">
                  <c:v>7.2412589069779196</c:v>
                </c:pt>
                <c:pt idx="14100">
                  <c:v>7.2413292883188198</c:v>
                </c:pt>
                <c:pt idx="14101">
                  <c:v>7.2413996643162299</c:v>
                </c:pt>
                <c:pt idx="14102">
                  <c:v>7.2414700349707504</c:v>
                </c:pt>
                <c:pt idx="14103">
                  <c:v>7.2415404002832497</c:v>
                </c:pt>
                <c:pt idx="14104">
                  <c:v>7.2416107602542699</c:v>
                </c:pt>
                <c:pt idx="14105">
                  <c:v>7.2416811148847096</c:v>
                </c:pt>
                <c:pt idx="14106">
                  <c:v>7.2417514641751399</c:v>
                </c:pt>
                <c:pt idx="14107">
                  <c:v>7.2418218081264296</c:v>
                </c:pt>
                <c:pt idx="14108">
                  <c:v>7.2418921467390902</c:v>
                </c:pt>
                <c:pt idx="14109">
                  <c:v>7.2419624800139699</c:v>
                </c:pt>
                <c:pt idx="14110">
                  <c:v>7.2420328079517597</c:v>
                </c:pt>
                <c:pt idx="14111">
                  <c:v>7.2421130976439398</c:v>
                </c:pt>
                <c:pt idx="14112">
                  <c:v>7.2421834179105797</c:v>
                </c:pt>
                <c:pt idx="14113">
                  <c:v>7.2422537328426397</c:v>
                </c:pt>
                <c:pt idx="14114">
                  <c:v>7.2423240424409796</c:v>
                </c:pt>
                <c:pt idx="14115">
                  <c:v>7.2423943467062504</c:v>
                </c:pt>
                <c:pt idx="14116">
                  <c:v>7.2424646456391004</c:v>
                </c:pt>
                <c:pt idx="14117">
                  <c:v>7.2425349392403602</c:v>
                </c:pt>
                <c:pt idx="14118">
                  <c:v>7.2426052275106096</c:v>
                </c:pt>
                <c:pt idx="14119">
                  <c:v>7.2426755104506801</c:v>
                </c:pt>
                <c:pt idx="14120">
                  <c:v>7.2427457880612298</c:v>
                </c:pt>
                <c:pt idx="14121">
                  <c:v>7.2428160603429497</c:v>
                </c:pt>
                <c:pt idx="14122">
                  <c:v>7.2428962921927598</c:v>
                </c:pt>
                <c:pt idx="14123">
                  <c:v>7.2429665568165298</c:v>
                </c:pt>
                <c:pt idx="14124">
                  <c:v>7.2430368161141301</c:v>
                </c:pt>
                <c:pt idx="14125">
                  <c:v>7.2431070700862703</c:v>
                </c:pt>
                <c:pt idx="14126">
                  <c:v>7.24317731873355</c:v>
                </c:pt>
                <c:pt idx="14127">
                  <c:v>7.2432475620568004</c:v>
                </c:pt>
                <c:pt idx="14128">
                  <c:v>7.2433178000566603</c:v>
                </c:pt>
                <c:pt idx="14129">
                  <c:v>7.24338803273384</c:v>
                </c:pt>
                <c:pt idx="14130">
                  <c:v>7.2434582600891</c:v>
                </c:pt>
                <c:pt idx="14131">
                  <c:v>7.2435284821230699</c:v>
                </c:pt>
                <c:pt idx="14132">
                  <c:v>7.2435986988365801</c:v>
                </c:pt>
                <c:pt idx="14133">
                  <c:v>7.2436689102301797</c:v>
                </c:pt>
                <c:pt idx="14134">
                  <c:v>7.2437490819984003</c:v>
                </c:pt>
                <c:pt idx="14135">
                  <c:v>7.24381928574926</c:v>
                </c:pt>
                <c:pt idx="14136">
                  <c:v>7.2438894841828096</c:v>
                </c:pt>
                <c:pt idx="14137">
                  <c:v>7.2439596772998902</c:v>
                </c:pt>
                <c:pt idx="14138">
                  <c:v>7.2440298651012096</c:v>
                </c:pt>
                <c:pt idx="14139">
                  <c:v>7.2441000475873603</c:v>
                </c:pt>
                <c:pt idx="14140">
                  <c:v>7.2441702247591104</c:v>
                </c:pt>
                <c:pt idx="14141">
                  <c:v>7.2442403966172</c:v>
                </c:pt>
                <c:pt idx="14142">
                  <c:v>7.2443105631623199</c:v>
                </c:pt>
                <c:pt idx="14143">
                  <c:v>7.2443807243950697</c:v>
                </c:pt>
                <c:pt idx="14144">
                  <c:v>7.2444508803163501</c:v>
                </c:pt>
                <c:pt idx="14145">
                  <c:v>7.24452103092674</c:v>
                </c:pt>
                <c:pt idx="14146">
                  <c:v>7.2446011427098602</c:v>
                </c:pt>
                <c:pt idx="14147">
                  <c:v>7.24467128569247</c:v>
                </c:pt>
                <c:pt idx="14148">
                  <c:v>7.2447414233667899</c:v>
                </c:pt>
                <c:pt idx="14149">
                  <c:v>7.2448115557336301</c:v>
                </c:pt>
                <c:pt idx="14150">
                  <c:v>7.2448816827935296</c:v>
                </c:pt>
                <c:pt idx="14151">
                  <c:v>7.24495180454731</c:v>
                </c:pt>
                <c:pt idx="14152">
                  <c:v>7.2450219209956499</c:v>
                </c:pt>
                <c:pt idx="14153">
                  <c:v>7.2450920321391603</c:v>
                </c:pt>
                <c:pt idx="14154">
                  <c:v>7.2451621379787596</c:v>
                </c:pt>
                <c:pt idx="14155">
                  <c:v>7.2452322385148999</c:v>
                </c:pt>
                <c:pt idx="14156">
                  <c:v>7.2453023337484996</c:v>
                </c:pt>
                <c:pt idx="14157">
                  <c:v>7.24537242368012</c:v>
                </c:pt>
                <c:pt idx="14158">
                  <c:v>7.2454524755744103</c:v>
                </c:pt>
                <c:pt idx="14159">
                  <c:v>7.2455225578933398</c:v>
                </c:pt>
                <c:pt idx="14160">
                  <c:v>7.2455926349129296</c:v>
                </c:pt>
                <c:pt idx="14161">
                  <c:v>7.2456627066339196</c:v>
                </c:pt>
                <c:pt idx="14162">
                  <c:v>7.2457327730568499</c:v>
                </c:pt>
                <c:pt idx="14163">
                  <c:v>7.2458028341826601</c:v>
                </c:pt>
                <c:pt idx="14164">
                  <c:v>7.2458728900119196</c:v>
                </c:pt>
                <c:pt idx="14165">
                  <c:v>7.2459429405453601</c:v>
                </c:pt>
                <c:pt idx="14166">
                  <c:v>7.2460129857836604</c:v>
                </c:pt>
                <c:pt idx="14167">
                  <c:v>7.2460830257275797</c:v>
                </c:pt>
                <c:pt idx="14168">
                  <c:v>7.2461530603777904</c:v>
                </c:pt>
                <c:pt idx="14169">
                  <c:v>7.2462330547859199</c:v>
                </c:pt>
                <c:pt idx="14170">
                  <c:v>7.2463030818365199</c:v>
                </c:pt>
                <c:pt idx="14171">
                  <c:v>7.2463731035959604</c:v>
                </c:pt>
                <c:pt idx="14172">
                  <c:v>7.2464431200649297</c:v>
                </c:pt>
                <c:pt idx="14173">
                  <c:v>7.24651313124415</c:v>
                </c:pt>
                <c:pt idx="14174">
                  <c:v>7.2465831371344098</c:v>
                </c:pt>
                <c:pt idx="14175">
                  <c:v>7.2466531377363896</c:v>
                </c:pt>
                <c:pt idx="14176">
                  <c:v>7.2467231330506596</c:v>
                </c:pt>
                <c:pt idx="14177">
                  <c:v>7.2467931230780698</c:v>
                </c:pt>
                <c:pt idx="14178">
                  <c:v>7.24686310781924</c:v>
                </c:pt>
                <c:pt idx="14179">
                  <c:v>7.2469330872749103</c:v>
                </c:pt>
                <c:pt idx="14180">
                  <c:v>7.2470030614457404</c:v>
                </c:pt>
                <c:pt idx="14181">
                  <c:v>7.2470829961508798</c:v>
                </c:pt>
                <c:pt idx="14182">
                  <c:v>7.2471529627370197</c:v>
                </c:pt>
                <c:pt idx="14183">
                  <c:v>7.2472229240408801</c:v>
                </c:pt>
                <c:pt idx="14184">
                  <c:v>7.2472928800632896</c:v>
                </c:pt>
                <c:pt idx="14185">
                  <c:v>7.2473628308047999</c:v>
                </c:pt>
                <c:pt idx="14186">
                  <c:v>7.2474327762662103</c:v>
                </c:pt>
                <c:pt idx="14187">
                  <c:v>7.2475027164480998</c:v>
                </c:pt>
                <c:pt idx="14188">
                  <c:v>7.2475726513513603</c:v>
                </c:pt>
                <c:pt idx="14189">
                  <c:v>7.2476425809765201</c:v>
                </c:pt>
                <c:pt idx="14190">
                  <c:v>7.2477125053243103</c:v>
                </c:pt>
                <c:pt idx="14191">
                  <c:v>7.2477824243955</c:v>
                </c:pt>
                <c:pt idx="14192">
                  <c:v>7.24785233819075</c:v>
                </c:pt>
                <c:pt idx="14193">
                  <c:v>7.2479322132884096</c:v>
                </c:pt>
                <c:pt idx="14194">
                  <c:v>7.2480021195138598</c:v>
                </c:pt>
                <c:pt idx="14195">
                  <c:v>7.2480720204659903</c:v>
                </c:pt>
                <c:pt idx="14196">
                  <c:v>7.2481419161454097</c:v>
                </c:pt>
                <c:pt idx="14197">
                  <c:v>7.2482118065527796</c:v>
                </c:pt>
                <c:pt idx="14198">
                  <c:v>7.2482816916889199</c:v>
                </c:pt>
                <c:pt idx="14199">
                  <c:v>7.24835157155447</c:v>
                </c:pt>
                <c:pt idx="14200">
                  <c:v>7.2484214461501901</c:v>
                </c:pt>
                <c:pt idx="14201">
                  <c:v>7.2484913154766701</c:v>
                </c:pt>
                <c:pt idx="14202">
                  <c:v>7.2485611795346498</c:v>
                </c:pt>
                <c:pt idx="14203">
                  <c:v>7.2486310383249597</c:v>
                </c:pt>
                <c:pt idx="14204">
                  <c:v>7.2487008918481104</c:v>
                </c:pt>
                <c:pt idx="14205">
                  <c:v>7.2487807074336299</c:v>
                </c:pt>
                <c:pt idx="14206">
                  <c:v>7.2488505534018097</c:v>
                </c:pt>
                <c:pt idx="14207">
                  <c:v>7.2489203941055296</c:v>
                </c:pt>
                <c:pt idx="14208">
                  <c:v>7.2489902295453499</c:v>
                </c:pt>
                <c:pt idx="14209">
                  <c:v>7.2490600597220398</c:v>
                </c:pt>
                <c:pt idx="14210">
                  <c:v>7.2491298846363197</c:v>
                </c:pt>
                <c:pt idx="14211">
                  <c:v>7.2491997042888299</c:v>
                </c:pt>
                <c:pt idx="14212">
                  <c:v>7.2492695186802996</c:v>
                </c:pt>
                <c:pt idx="14213">
                  <c:v>7.2493393278114802</c:v>
                </c:pt>
                <c:pt idx="14214">
                  <c:v>7.2494091316829596</c:v>
                </c:pt>
                <c:pt idx="14215">
                  <c:v>7.2494789302954299</c:v>
                </c:pt>
                <c:pt idx="14216">
                  <c:v>7.2495586887476904</c:v>
                </c:pt>
                <c:pt idx="14217">
                  <c:v>7.2496284798181998</c:v>
                </c:pt>
                <c:pt idx="14218">
                  <c:v>7.2496982656323699</c:v>
                </c:pt>
                <c:pt idx="14219">
                  <c:v>7.2497680461908303</c:v>
                </c:pt>
                <c:pt idx="14220">
                  <c:v>7.2498378214942498</c:v>
                </c:pt>
                <c:pt idx="14221">
                  <c:v>7.2499075915433</c:v>
                </c:pt>
                <c:pt idx="14222">
                  <c:v>7.2499773563387704</c:v>
                </c:pt>
                <c:pt idx="14223">
                  <c:v>7.2500471158813298</c:v>
                </c:pt>
                <c:pt idx="14224">
                  <c:v>7.2501168701717198</c:v>
                </c:pt>
                <c:pt idx="14225">
                  <c:v>7.2501866192104698</c:v>
                </c:pt>
                <c:pt idx="14226">
                  <c:v>7.2502563629984698</c:v>
                </c:pt>
                <c:pt idx="14227">
                  <c:v>7.2503261015362499</c:v>
                </c:pt>
                <c:pt idx="14228">
                  <c:v>7.2504058006602898</c:v>
                </c:pt>
                <c:pt idx="14229">
                  <c:v>7.2504755316709399</c:v>
                </c:pt>
                <c:pt idx="14230">
                  <c:v>7.2505452574339397</c:v>
                </c:pt>
                <c:pt idx="14231">
                  <c:v>7.2506149779500202</c:v>
                </c:pt>
                <c:pt idx="14232">
                  <c:v>7.2506846932198803</c:v>
                </c:pt>
                <c:pt idx="14233">
                  <c:v>7.2507544032442697</c:v>
                </c:pt>
                <c:pt idx="14234">
                  <c:v>7.2508241080237799</c:v>
                </c:pt>
                <c:pt idx="14235">
                  <c:v>7.2508938075592297</c:v>
                </c:pt>
                <c:pt idx="14236">
                  <c:v>7.2509635018511496</c:v>
                </c:pt>
                <c:pt idx="14237">
                  <c:v>7.25103319090036</c:v>
                </c:pt>
                <c:pt idx="14238">
                  <c:v>7.2511028747075796</c:v>
                </c:pt>
                <c:pt idx="14239">
                  <c:v>7.2511725532733902</c:v>
                </c:pt>
                <c:pt idx="14240">
                  <c:v>7.25125219316394</c:v>
                </c:pt>
                <c:pt idx="14241">
                  <c:v>7.2513218642172603</c:v>
                </c:pt>
                <c:pt idx="14242">
                  <c:v>7.25139153003175</c:v>
                </c:pt>
                <c:pt idx="14243">
                  <c:v>7.2514611906081701</c:v>
                </c:pt>
                <c:pt idx="14244">
                  <c:v>7.2515308459470802</c:v>
                </c:pt>
                <c:pt idx="14245">
                  <c:v>7.2516004960493197</c:v>
                </c:pt>
                <c:pt idx="14246">
                  <c:v>7.25167014091552</c:v>
                </c:pt>
                <c:pt idx="14247">
                  <c:v>7.25173978054627</c:v>
                </c:pt>
                <c:pt idx="14248">
                  <c:v>7.2518094149423904</c:v>
                </c:pt>
                <c:pt idx="14249">
                  <c:v>7.2518790441045597</c:v>
                </c:pt>
                <c:pt idx="14250">
                  <c:v>7.2519486680334602</c:v>
                </c:pt>
                <c:pt idx="14251">
                  <c:v>7.2520182867297303</c:v>
                </c:pt>
                <c:pt idx="14252">
                  <c:v>7.2520978674810701</c:v>
                </c:pt>
                <c:pt idx="14253">
                  <c:v>7.2521674786795796</c:v>
                </c:pt>
                <c:pt idx="14254">
                  <c:v>7.2522370846480797</c:v>
                </c:pt>
                <c:pt idx="14255">
                  <c:v>7.2523066853870803</c:v>
                </c:pt>
                <c:pt idx="14256">
                  <c:v>7.2523762808975203</c:v>
                </c:pt>
                <c:pt idx="14257">
                  <c:v>7.25244587117992</c:v>
                </c:pt>
                <c:pt idx="14258">
                  <c:v>7.2525154562349501</c:v>
                </c:pt>
                <c:pt idx="14259">
                  <c:v>7.2525850360634401</c:v>
                </c:pt>
                <c:pt idx="14260">
                  <c:v>7.2526546106659904</c:v>
                </c:pt>
                <c:pt idx="14261">
                  <c:v>7.2527241800433204</c:v>
                </c:pt>
                <c:pt idx="14262">
                  <c:v>7.2527937441961301</c:v>
                </c:pt>
                <c:pt idx="14263">
                  <c:v>7.2528633031250296</c:v>
                </c:pt>
                <c:pt idx="14264">
                  <c:v>7.2529428248314503</c:v>
                </c:pt>
                <c:pt idx="14265">
                  <c:v>7.2530123762773</c:v>
                </c:pt>
                <c:pt idx="14266">
                  <c:v>7.2530819225017504</c:v>
                </c:pt>
                <c:pt idx="14267">
                  <c:v>7.2531514635056498</c:v>
                </c:pt>
                <c:pt idx="14268">
                  <c:v>7.2532209992894998</c:v>
                </c:pt>
                <c:pt idx="14269">
                  <c:v>7.2532905298541497</c:v>
                </c:pt>
                <c:pt idx="14270">
                  <c:v>7.2533600552002202</c:v>
                </c:pt>
                <c:pt idx="14271">
                  <c:v>7.2534295753284601</c:v>
                </c:pt>
                <c:pt idx="14272">
                  <c:v>7.2534990902394796</c:v>
                </c:pt>
                <c:pt idx="14273">
                  <c:v>7.2535685999339297</c:v>
                </c:pt>
                <c:pt idx="14274">
                  <c:v>7.2536381044125902</c:v>
                </c:pt>
                <c:pt idx="14275">
                  <c:v>7.2537175694230998</c:v>
                </c:pt>
                <c:pt idx="14276">
                  <c:v>7.2537870664314497</c:v>
                </c:pt>
                <c:pt idx="14277">
                  <c:v>7.2538565582264498</c:v>
                </c:pt>
                <c:pt idx="14278">
                  <c:v>7.2539260448088996</c:v>
                </c:pt>
                <c:pt idx="14279">
                  <c:v>7.25399552617937</c:v>
                </c:pt>
                <c:pt idx="14280">
                  <c:v>7.2540650023386899</c:v>
                </c:pt>
                <c:pt idx="14281">
                  <c:v>7.2541344732873601</c:v>
                </c:pt>
                <c:pt idx="14282">
                  <c:v>7.2542039390261897</c:v>
                </c:pt>
                <c:pt idx="14283">
                  <c:v>7.2542733995558697</c:v>
                </c:pt>
                <c:pt idx="14284">
                  <c:v>7.2543428548770601</c:v>
                </c:pt>
                <c:pt idx="14285">
                  <c:v>7.2544123049904004</c:v>
                </c:pt>
                <c:pt idx="14286">
                  <c:v>7.2544817498966596</c:v>
                </c:pt>
                <c:pt idx="14287">
                  <c:v>7.2545611560439003</c:v>
                </c:pt>
                <c:pt idx="14288">
                  <c:v>7.2546305934944204</c:v>
                </c:pt>
                <c:pt idx="14289">
                  <c:v>7.2547000257402896</c:v>
                </c:pt>
                <c:pt idx="14290">
                  <c:v>7.25476945278223</c:v>
                </c:pt>
                <c:pt idx="14291">
                  <c:v>7.2548388746209396</c:v>
                </c:pt>
                <c:pt idx="14292">
                  <c:v>7.2549082912571601</c:v>
                </c:pt>
                <c:pt idx="14293">
                  <c:v>7.2549777026914999</c:v>
                </c:pt>
                <c:pt idx="14294">
                  <c:v>7.2550471089246003</c:v>
                </c:pt>
                <c:pt idx="14295">
                  <c:v>7.2551165099572401</c:v>
                </c:pt>
                <c:pt idx="14296">
                  <c:v>7.2551859057901398</c:v>
                </c:pt>
                <c:pt idx="14297">
                  <c:v>7.2552552964238197</c:v>
                </c:pt>
                <c:pt idx="14298">
                  <c:v>7.2553246818590802</c:v>
                </c:pt>
                <c:pt idx="14299">
                  <c:v>7.2554040292365496</c:v>
                </c:pt>
                <c:pt idx="14300">
                  <c:v>7.2554734072305997</c:v>
                </c:pt>
                <c:pt idx="14301">
                  <c:v>7.2555427800286703</c:v>
                </c:pt>
                <c:pt idx="14302">
                  <c:v>7.25561214763162</c:v>
                </c:pt>
                <c:pt idx="14303">
                  <c:v>7.2556815100398602</c:v>
                </c:pt>
                <c:pt idx="14304">
                  <c:v>7.2557508672542799</c:v>
                </c:pt>
                <c:pt idx="14305">
                  <c:v>7.2558202192755203</c:v>
                </c:pt>
                <c:pt idx="14306">
                  <c:v>7.2558895661041998</c:v>
                </c:pt>
                <c:pt idx="14307">
                  <c:v>7.2559589077411104</c:v>
                </c:pt>
                <c:pt idx="14308">
                  <c:v>7.25602824418681</c:v>
                </c:pt>
                <c:pt idx="14309">
                  <c:v>7.2560975754421202</c:v>
                </c:pt>
                <c:pt idx="14310">
                  <c:v>7.2561669015075996</c:v>
                </c:pt>
                <c:pt idx="14311">
                  <c:v>7.2562461902085102</c:v>
                </c:pt>
                <c:pt idx="14312">
                  <c:v>7.2563155088472202</c:v>
                </c:pt>
                <c:pt idx="14313">
                  <c:v>7.2563848222987399</c:v>
                </c:pt>
                <c:pt idx="14314">
                  <c:v>7.2564541305635402</c:v>
                </c:pt>
                <c:pt idx="14315">
                  <c:v>7.2565234336425704</c:v>
                </c:pt>
                <c:pt idx="14316">
                  <c:v>7.2565927315362497</c:v>
                </c:pt>
                <c:pt idx="14317">
                  <c:v>7.2566620242453999</c:v>
                </c:pt>
                <c:pt idx="14318">
                  <c:v>7.2567313117707002</c:v>
                </c:pt>
                <c:pt idx="14319">
                  <c:v>7.2568005941128</c:v>
                </c:pt>
                <c:pt idx="14320">
                  <c:v>7.2568698712724098</c:v>
                </c:pt>
                <c:pt idx="14321">
                  <c:v>7.2569391432501504</c:v>
                </c:pt>
                <c:pt idx="14322">
                  <c:v>7.2570183756004401</c:v>
                </c:pt>
                <c:pt idx="14323">
                  <c:v>7.25708764016413</c:v>
                </c:pt>
                <c:pt idx="14324">
                  <c:v>7.2571568995484599</c:v>
                </c:pt>
                <c:pt idx="14325">
                  <c:v>7.2572261537541696</c:v>
                </c:pt>
                <c:pt idx="14326">
                  <c:v>7.2572954027818701</c:v>
                </c:pt>
                <c:pt idx="14327">
                  <c:v>7.2573646466322996</c:v>
                </c:pt>
                <c:pt idx="14328">
                  <c:v>7.2574338853061802</c:v>
                </c:pt>
                <c:pt idx="14329">
                  <c:v>7.2575031188040304</c:v>
                </c:pt>
                <c:pt idx="14330">
                  <c:v>7.2575723471266702</c:v>
                </c:pt>
                <c:pt idx="14331">
                  <c:v>7.2576415702747097</c:v>
                </c:pt>
                <c:pt idx="14332">
                  <c:v>7.2577107882488301</c:v>
                </c:pt>
                <c:pt idx="14333">
                  <c:v>7.2577800010497997</c:v>
                </c:pt>
                <c:pt idx="14334">
                  <c:v>7.2578591749035199</c:v>
                </c:pt>
                <c:pt idx="14335">
                  <c:v>7.2579283803047598</c:v>
                </c:pt>
                <c:pt idx="14336">
                  <c:v>7.2579975805353598</c:v>
                </c:pt>
                <c:pt idx="14337">
                  <c:v>7.2580667755958599</c:v>
                </c:pt>
                <c:pt idx="14338">
                  <c:v>7.2581359654870798</c:v>
                </c:pt>
                <c:pt idx="14339">
                  <c:v>7.2582051502094798</c:v>
                </c:pt>
                <c:pt idx="14340">
                  <c:v>7.2582743297639203</c:v>
                </c:pt>
                <c:pt idx="14341">
                  <c:v>7.2583435041510604</c:v>
                </c:pt>
                <c:pt idx="14342">
                  <c:v>7.2584126733715504</c:v>
                </c:pt>
                <c:pt idx="14343">
                  <c:v>7.2584818374260296</c:v>
                </c:pt>
                <c:pt idx="14344">
                  <c:v>7.2585509963152797</c:v>
                </c:pt>
                <c:pt idx="14345">
                  <c:v>7.25862015003979</c:v>
                </c:pt>
                <c:pt idx="14346">
                  <c:v>7.2586992654894802</c:v>
                </c:pt>
                <c:pt idx="14347">
                  <c:v>7.2587684118287497</c:v>
                </c:pt>
                <c:pt idx="14348">
                  <c:v>7.2588375530059501</c:v>
                </c:pt>
                <c:pt idx="14349">
                  <c:v>7.2589066890216198</c:v>
                </c:pt>
                <c:pt idx="14350">
                  <c:v>7.2589758198765404</c:v>
                </c:pt>
                <c:pt idx="14351">
                  <c:v>7.2590449455713904</c:v>
                </c:pt>
                <c:pt idx="14352">
                  <c:v>7.2591140661067799</c:v>
                </c:pt>
                <c:pt idx="14353">
                  <c:v>7.2591831814834196</c:v>
                </c:pt>
                <c:pt idx="14354">
                  <c:v>7.2592522917020004</c:v>
                </c:pt>
                <c:pt idx="14355">
                  <c:v>7.2593213967630996</c:v>
                </c:pt>
                <c:pt idx="14356">
                  <c:v>7.2593904966675504</c:v>
                </c:pt>
                <c:pt idx="14357">
                  <c:v>7.2594595914159399</c:v>
                </c:pt>
                <c:pt idx="14358">
                  <c:v>7.2595386485539297</c:v>
                </c:pt>
                <c:pt idx="14359">
                  <c:v>7.2596077359313202</c:v>
                </c:pt>
                <c:pt idx="14360">
                  <c:v>7.2596768181552003</c:v>
                </c:pt>
                <c:pt idx="14361">
                  <c:v>7.2597458952262102</c:v>
                </c:pt>
                <c:pt idx="14362">
                  <c:v>7.2598149671449699</c:v>
                </c:pt>
                <c:pt idx="14363">
                  <c:v>7.2598840339122201</c:v>
                </c:pt>
                <c:pt idx="14364">
                  <c:v>7.2599530955286102</c:v>
                </c:pt>
                <c:pt idx="14365">
                  <c:v>7.2600221519947503</c:v>
                </c:pt>
                <c:pt idx="14366">
                  <c:v>7.2600912033113802</c:v>
                </c:pt>
                <c:pt idx="14367">
                  <c:v>7.2601602494792097</c:v>
                </c:pt>
                <c:pt idx="14368">
                  <c:v>7.2602292904988497</c:v>
                </c:pt>
                <c:pt idx="14369">
                  <c:v>7.2602983263709397</c:v>
                </c:pt>
                <c:pt idx="14370">
                  <c:v>7.2603773252892596</c:v>
                </c:pt>
                <c:pt idx="14371">
                  <c:v>7.2604463538047401</c:v>
                </c:pt>
                <c:pt idx="14372">
                  <c:v>7.2605153771752402</c:v>
                </c:pt>
                <c:pt idx="14373">
                  <c:v>7.26058439540141</c:v>
                </c:pt>
                <c:pt idx="14374">
                  <c:v>7.2606534084837904</c:v>
                </c:pt>
                <c:pt idx="14375">
                  <c:v>7.2607224164232402</c:v>
                </c:pt>
                <c:pt idx="14376">
                  <c:v>7.2607914192203697</c:v>
                </c:pt>
                <c:pt idx="14377">
                  <c:v>7.2608604168757704</c:v>
                </c:pt>
                <c:pt idx="14378">
                  <c:v>7.2609294093903198</c:v>
                </c:pt>
                <c:pt idx="14379">
                  <c:v>7.2609983967644203</c:v>
                </c:pt>
                <c:pt idx="14380">
                  <c:v>7.2610673789989297</c:v>
                </c:pt>
                <c:pt idx="14381">
                  <c:v>7.2611463219946497</c:v>
                </c:pt>
                <c:pt idx="14382">
                  <c:v>7.2612152968850197</c:v>
                </c:pt>
                <c:pt idx="14383">
                  <c:v>7.26128426663821</c:v>
                </c:pt>
                <c:pt idx="14384">
                  <c:v>7.2613532312549003</c:v>
                </c:pt>
                <c:pt idx="14385">
                  <c:v>7.2614221907357601</c:v>
                </c:pt>
                <c:pt idx="14386">
                  <c:v>7.2614911450814503</c:v>
                </c:pt>
                <c:pt idx="14387">
                  <c:v>7.2615600942926903</c:v>
                </c:pt>
                <c:pt idx="14388">
                  <c:v>7.2616290383700601</c:v>
                </c:pt>
                <c:pt idx="14389">
                  <c:v>7.2616979773142996</c:v>
                </c:pt>
                <c:pt idx="14390">
                  <c:v>7.2617669111260801</c:v>
                </c:pt>
                <c:pt idx="14391">
                  <c:v>7.2618358398060296</c:v>
                </c:pt>
                <c:pt idx="14392">
                  <c:v>7.2619047633549103</c:v>
                </c:pt>
                <c:pt idx="14393">
                  <c:v>7.2619836483087896</c:v>
                </c:pt>
                <c:pt idx="14394">
                  <c:v>7.2620525645276999</c:v>
                </c:pt>
                <c:pt idx="14395">
                  <c:v>7.2621214756179597</c:v>
                </c:pt>
                <c:pt idx="14396">
                  <c:v>7.2621903815802202</c:v>
                </c:pt>
                <c:pt idx="14397">
                  <c:v>7.26225928241512</c:v>
                </c:pt>
                <c:pt idx="14398">
                  <c:v>7.2623281781234299</c:v>
                </c:pt>
                <c:pt idx="14399">
                  <c:v>7.2623970687057398</c:v>
                </c:pt>
                <c:pt idx="14400">
                  <c:v>7.26246595416265</c:v>
                </c:pt>
                <c:pt idx="14401">
                  <c:v>7.2625348344949501</c:v>
                </c:pt>
                <c:pt idx="14402">
                  <c:v>7.2626037097032796</c:v>
                </c:pt>
                <c:pt idx="14403">
                  <c:v>7.2626725797882798</c:v>
                </c:pt>
                <c:pt idx="14404">
                  <c:v>7.2627414447506196</c:v>
                </c:pt>
                <c:pt idx="14405">
                  <c:v>7.2628202717541104</c:v>
                </c:pt>
                <c:pt idx="14406">
                  <c:v>7.2628891294007598</c:v>
                </c:pt>
                <c:pt idx="14407">
                  <c:v>7.2629579819272498</c:v>
                </c:pt>
                <c:pt idx="14408">
                  <c:v>7.2630268293342102</c:v>
                </c:pt>
                <c:pt idx="14409">
                  <c:v>7.2630956716222297</c:v>
                </c:pt>
                <c:pt idx="14410">
                  <c:v>7.2631645087921202</c:v>
                </c:pt>
                <c:pt idx="14411">
                  <c:v>7.26323334084457</c:v>
                </c:pt>
                <c:pt idx="14412">
                  <c:v>7.2633021677801102</c:v>
                </c:pt>
                <c:pt idx="14413">
                  <c:v>7.2633709895994603</c:v>
                </c:pt>
                <c:pt idx="14414">
                  <c:v>7.2634398063033103</c:v>
                </c:pt>
                <c:pt idx="14415">
                  <c:v>7.2635086178922998</c:v>
                </c:pt>
                <c:pt idx="14416">
                  <c:v>7.26357742436719</c:v>
                </c:pt>
                <c:pt idx="14417">
                  <c:v>7.2636561935115198</c:v>
                </c:pt>
                <c:pt idx="14418">
                  <c:v>7.2637249926847698</c:v>
                </c:pt>
                <c:pt idx="14419">
                  <c:v>7.2637937867463203</c:v>
                </c:pt>
                <c:pt idx="14420">
                  <c:v>7.2638625756967103</c:v>
                </c:pt>
                <c:pt idx="14421">
                  <c:v>7.2639313595368504</c:v>
                </c:pt>
                <c:pt idx="14422">
                  <c:v>7.2640001382671802</c:v>
                </c:pt>
                <c:pt idx="14423">
                  <c:v>7.2640689118884998</c:v>
                </c:pt>
                <c:pt idx="14424">
                  <c:v>7.2641376804014097</c:v>
                </c:pt>
                <c:pt idx="14425">
                  <c:v>7.2642064438066498</c:v>
                </c:pt>
                <c:pt idx="14426">
                  <c:v>7.2642752021047299</c:v>
                </c:pt>
                <c:pt idx="14427">
                  <c:v>7.2643439552964697</c:v>
                </c:pt>
                <c:pt idx="14428">
                  <c:v>7.2644127033825496</c:v>
                </c:pt>
                <c:pt idx="14429">
                  <c:v>7.26449141475854</c:v>
                </c:pt>
                <c:pt idx="14430">
                  <c:v>7.2645601555571</c:v>
                </c:pt>
                <c:pt idx="14431">
                  <c:v>7.2646288912523804</c:v>
                </c:pt>
                <c:pt idx="14432">
                  <c:v>7.2646976218449701</c:v>
                </c:pt>
                <c:pt idx="14433">
                  <c:v>7.2647663473356898</c:v>
                </c:pt>
                <c:pt idx="14434">
                  <c:v>7.2648350677250804</c:v>
                </c:pt>
                <c:pt idx="14435">
                  <c:v>7.2649037830138399</c:v>
                </c:pt>
                <c:pt idx="14436">
                  <c:v>7.2649724932026496</c:v>
                </c:pt>
                <c:pt idx="14437">
                  <c:v>7.2650411982922298</c:v>
                </c:pt>
                <c:pt idx="14438">
                  <c:v>7.26510989828303</c:v>
                </c:pt>
                <c:pt idx="14439">
                  <c:v>7.2651785931760102</c:v>
                </c:pt>
                <c:pt idx="14440">
                  <c:v>7.2652572490524099</c:v>
                </c:pt>
                <c:pt idx="14441">
                  <c:v>7.2653259366702398</c:v>
                </c:pt>
                <c:pt idx="14442">
                  <c:v>7.2653946191924197</c:v>
                </c:pt>
                <c:pt idx="14443">
                  <c:v>7.2654632966198101</c:v>
                </c:pt>
                <c:pt idx="14444">
                  <c:v>7.2655319689529803</c:v>
                </c:pt>
                <c:pt idx="14445">
                  <c:v>7.2656006361925396</c:v>
                </c:pt>
                <c:pt idx="14446">
                  <c:v>7.2656692983393398</c:v>
                </c:pt>
                <c:pt idx="14447">
                  <c:v>7.2657379553938997</c:v>
                </c:pt>
                <c:pt idx="14448">
                  <c:v>7.2658066073568897</c:v>
                </c:pt>
                <c:pt idx="14449">
                  <c:v>7.2658752542289902</c:v>
                </c:pt>
                <c:pt idx="14450">
                  <c:v>7.2659438960108904</c:v>
                </c:pt>
                <c:pt idx="14451">
                  <c:v>7.2660125327032103</c:v>
                </c:pt>
                <c:pt idx="14452">
                  <c:v>7.2660911309870899</c:v>
                </c:pt>
                <c:pt idx="14453">
                  <c:v>7.2661597604183203</c:v>
                </c:pt>
                <c:pt idx="14454">
                  <c:v>7.2662283847623899</c:v>
                </c:pt>
                <c:pt idx="14455">
                  <c:v>7.2662970040200197</c:v>
                </c:pt>
                <c:pt idx="14456">
                  <c:v>7.2663656181918101</c:v>
                </c:pt>
                <c:pt idx="14457">
                  <c:v>7.2664342272784301</c:v>
                </c:pt>
                <c:pt idx="14458">
                  <c:v>7.2665028312806204</c:v>
                </c:pt>
                <c:pt idx="14459">
                  <c:v>7.2665714301990301</c:v>
                </c:pt>
                <c:pt idx="14460">
                  <c:v>7.2666400240341904</c:v>
                </c:pt>
                <c:pt idx="14461">
                  <c:v>7.2667086127869496</c:v>
                </c:pt>
                <c:pt idx="14462">
                  <c:v>7.2667771964578298</c:v>
                </c:pt>
                <c:pt idx="14463">
                  <c:v>7.2668457750475897</c:v>
                </c:pt>
                <c:pt idx="14464">
                  <c:v>7.2669243158291001</c:v>
                </c:pt>
                <c:pt idx="14465">
                  <c:v>7.2669928871716802</c:v>
                </c:pt>
                <c:pt idx="14466">
                  <c:v>7.2670614534355504</c:v>
                </c:pt>
                <c:pt idx="14467">
                  <c:v>7.2671300146212596</c:v>
                </c:pt>
                <c:pt idx="14468">
                  <c:v>7.2671985707296098</c:v>
                </c:pt>
                <c:pt idx="14469">
                  <c:v>7.2672671217612201</c:v>
                </c:pt>
                <c:pt idx="14470">
                  <c:v>7.2673356677166199</c:v>
                </c:pt>
                <c:pt idx="14471">
                  <c:v>7.2674042085966803</c:v>
                </c:pt>
                <c:pt idx="14472">
                  <c:v>7.2674727444018403</c:v>
                </c:pt>
                <c:pt idx="14473">
                  <c:v>7.26754127513298</c:v>
                </c:pt>
                <c:pt idx="14474">
                  <c:v>7.2676098007905496</c:v>
                </c:pt>
                <c:pt idx="14475">
                  <c:v>7.2676783213754002</c:v>
                </c:pt>
                <c:pt idx="14476">
                  <c:v>7.2677568047447796</c:v>
                </c:pt>
                <c:pt idx="14477">
                  <c:v>7.2678253180964596</c:v>
                </c:pt>
                <c:pt idx="14478">
                  <c:v>7.26789382637772</c:v>
                </c:pt>
                <c:pt idx="14479">
                  <c:v>7.2679623295892997</c:v>
                </c:pt>
                <c:pt idx="14480">
                  <c:v>7.2680308277317502</c:v>
                </c:pt>
                <c:pt idx="14481">
                  <c:v>7.26809932080584</c:v>
                </c:pt>
                <c:pt idx="14482">
                  <c:v>7.2681678088120902</c:v>
                </c:pt>
                <c:pt idx="14483">
                  <c:v>7.2682362917513403</c:v>
                </c:pt>
                <c:pt idx="14484">
                  <c:v>7.2683047696240397</c:v>
                </c:pt>
                <c:pt idx="14485">
                  <c:v>7.2683732424310401</c:v>
                </c:pt>
                <c:pt idx="14486">
                  <c:v>7.2684417101729402</c:v>
                </c:pt>
                <c:pt idx="14487">
                  <c:v>7.2685101728503403</c:v>
                </c:pt>
                <c:pt idx="14488">
                  <c:v>7.2685885988974404</c:v>
                </c:pt>
                <c:pt idx="14489">
                  <c:v>7.2686570543556197</c:v>
                </c:pt>
                <c:pt idx="14490">
                  <c:v>7.2687255047516999</c:v>
                </c:pt>
                <c:pt idx="14491">
                  <c:v>7.26879395008649</c:v>
                </c:pt>
                <c:pt idx="14492">
                  <c:v>7.2688623903604102</c:v>
                </c:pt>
                <c:pt idx="14493">
                  <c:v>7.2689308255743397</c:v>
                </c:pt>
                <c:pt idx="14494">
                  <c:v>7.2689992557288496</c:v>
                </c:pt>
                <c:pt idx="14495">
                  <c:v>7.2690676808245902</c:v>
                </c:pt>
                <c:pt idx="14496">
                  <c:v>7.2691361008622204</c:v>
                </c:pt>
                <c:pt idx="14497">
                  <c:v>7.2692045158423104</c:v>
                </c:pt>
                <c:pt idx="14498">
                  <c:v>7.2692729257656898</c:v>
                </c:pt>
                <c:pt idx="14499">
                  <c:v>7.26935129673112</c:v>
                </c:pt>
                <c:pt idx="14500">
                  <c:v>7.2694196994473703</c:v>
                </c:pt>
                <c:pt idx="14501">
                  <c:v>7.2694880971092903</c:v>
                </c:pt>
                <c:pt idx="14502">
                  <c:v>7.2695564897174298</c:v>
                </c:pt>
                <c:pt idx="14503">
                  <c:v>7.2696248772724603</c:v>
                </c:pt>
                <c:pt idx="14504">
                  <c:v>7.2696932597751402</c:v>
                </c:pt>
                <c:pt idx="14505">
                  <c:v>7.2697616372259803</c:v>
                </c:pt>
                <c:pt idx="14506">
                  <c:v>7.2698300096257897</c:v>
                </c:pt>
                <c:pt idx="14507">
                  <c:v>7.2698983769751298</c:v>
                </c:pt>
                <c:pt idx="14508">
                  <c:v>7.2699667392746399</c:v>
                </c:pt>
                <c:pt idx="14509">
                  <c:v>7.2700350965250102</c:v>
                </c:pt>
                <c:pt idx="14510">
                  <c:v>7.2701034487268599</c:v>
                </c:pt>
                <c:pt idx="14511">
                  <c:v>7.2701817625435101</c:v>
                </c:pt>
                <c:pt idx="14512">
                  <c:v>7.2702501075521502</c:v>
                </c:pt>
                <c:pt idx="14513">
                  <c:v>7.2703184475146703</c:v>
                </c:pt>
                <c:pt idx="14514">
                  <c:v>7.2703867824317996</c:v>
                </c:pt>
                <c:pt idx="14515">
                  <c:v>7.2704551123041696</c:v>
                </c:pt>
                <c:pt idx="14516">
                  <c:v>7.2705234371323497</c:v>
                </c:pt>
                <c:pt idx="14517">
                  <c:v>7.2705917569170397</c:v>
                </c:pt>
                <c:pt idx="14518">
                  <c:v>7.27066007165896</c:v>
                </c:pt>
                <c:pt idx="14519">
                  <c:v>7.2707283813587402</c:v>
                </c:pt>
                <c:pt idx="14520">
                  <c:v>7.2707966860169098</c:v>
                </c:pt>
                <c:pt idx="14521">
                  <c:v>7.2708649856343701</c:v>
                </c:pt>
                <c:pt idx="14522">
                  <c:v>7.2709332802114996</c:v>
                </c:pt>
                <c:pt idx="14523">
                  <c:v>7.2710115369685697</c:v>
                </c:pt>
                <c:pt idx="14524">
                  <c:v>7.2710798243663497</c:v>
                </c:pt>
                <c:pt idx="14525">
                  <c:v>7.2711481067262396</c:v>
                </c:pt>
                <c:pt idx="14526">
                  <c:v>7.2712163840489898</c:v>
                </c:pt>
                <c:pt idx="14527">
                  <c:v>7.27128465633524</c:v>
                </c:pt>
                <c:pt idx="14528">
                  <c:v>7.27135292358569</c:v>
                </c:pt>
                <c:pt idx="14529">
                  <c:v>7.2714211858008904</c:v>
                </c:pt>
                <c:pt idx="14530">
                  <c:v>7.2714894429815198</c:v>
                </c:pt>
                <c:pt idx="14531">
                  <c:v>7.2715576951283101</c:v>
                </c:pt>
                <c:pt idx="14532">
                  <c:v>7.2716259422417604</c:v>
                </c:pt>
                <c:pt idx="14533">
                  <c:v>7.2716941843227199</c:v>
                </c:pt>
                <c:pt idx="14534">
                  <c:v>7.2717624213716503</c:v>
                </c:pt>
                <c:pt idx="14535">
                  <c:v>7.2718406211582396</c:v>
                </c:pt>
                <c:pt idx="14536">
                  <c:v>7.2719088510415899</c:v>
                </c:pt>
                <c:pt idx="14537">
                  <c:v>7.2719770758953803</c:v>
                </c:pt>
                <c:pt idx="14538">
                  <c:v>7.2720452957201802</c:v>
                </c:pt>
                <c:pt idx="14539">
                  <c:v>7.2721135105168404</c:v>
                </c:pt>
                <c:pt idx="14540">
                  <c:v>7.2721817202857899</c:v>
                </c:pt>
                <c:pt idx="14541">
                  <c:v>7.2722499250278796</c:v>
                </c:pt>
                <c:pt idx="14542">
                  <c:v>7.2723181247436699</c:v>
                </c:pt>
                <c:pt idx="14543">
                  <c:v>7.2723863194337497</c:v>
                </c:pt>
                <c:pt idx="14544">
                  <c:v>7.2724545090988899</c:v>
                </c:pt>
                <c:pt idx="14545">
                  <c:v>7.2725226937396998</c:v>
                </c:pt>
                <c:pt idx="14546">
                  <c:v>7.2725908733567799</c:v>
                </c:pt>
                <c:pt idx="14547">
                  <c:v>7.2726690162615997</c:v>
                </c:pt>
                <c:pt idx="14548">
                  <c:v>7.27273718872675</c:v>
                </c:pt>
                <c:pt idx="14549">
                  <c:v>7.2728053561705703</c:v>
                </c:pt>
                <c:pt idx="14550">
                  <c:v>7.2728735185937499</c:v>
                </c:pt>
                <c:pt idx="14551">
                  <c:v>7.2729416759969503</c:v>
                </c:pt>
                <c:pt idx="14552">
                  <c:v>7.2730098283807703</c:v>
                </c:pt>
                <c:pt idx="14553">
                  <c:v>7.2730779757458404</c:v>
                </c:pt>
                <c:pt idx="14554">
                  <c:v>7.2731461180928303</c:v>
                </c:pt>
                <c:pt idx="14555">
                  <c:v>7.2732142554223698</c:v>
                </c:pt>
                <c:pt idx="14556">
                  <c:v>7.2732823877352297</c:v>
                </c:pt>
                <c:pt idx="14557">
                  <c:v>7.27335051503192</c:v>
                </c:pt>
                <c:pt idx="14558">
                  <c:v>7.2734286032680799</c:v>
                </c:pt>
                <c:pt idx="14559">
                  <c:v>7.2734967234247598</c:v>
                </c:pt>
                <c:pt idx="14560">
                  <c:v>7.27356483856778</c:v>
                </c:pt>
                <c:pt idx="14561">
                  <c:v>7.2736329486976903</c:v>
                </c:pt>
                <c:pt idx="14562">
                  <c:v>7.2737010538151896</c:v>
                </c:pt>
                <c:pt idx="14563">
                  <c:v>7.2737691539208003</c:v>
                </c:pt>
                <c:pt idx="14564">
                  <c:v>7.2738372490153598</c:v>
                </c:pt>
                <c:pt idx="14565">
                  <c:v>7.2739053390993602</c:v>
                </c:pt>
                <c:pt idx="14566">
                  <c:v>7.2739734241734801</c:v>
                </c:pt>
                <c:pt idx="14567">
                  <c:v>7.2740415042384097</c:v>
                </c:pt>
                <c:pt idx="14568">
                  <c:v>7.2741095792947599</c:v>
                </c:pt>
                <c:pt idx="14569">
                  <c:v>7.2741776493431898</c:v>
                </c:pt>
                <c:pt idx="14570">
                  <c:v>7.2742556808690599</c:v>
                </c:pt>
                <c:pt idx="14571">
                  <c:v>7.2743237437912196</c:v>
                </c:pt>
                <c:pt idx="14572">
                  <c:v>7.2743918017078197</c:v>
                </c:pt>
                <c:pt idx="14573">
                  <c:v>7.2744598546195096</c:v>
                </c:pt>
                <c:pt idx="14574">
                  <c:v>7.2745279025270104</c:v>
                </c:pt>
                <c:pt idx="14575">
                  <c:v>7.2745959454308702</c:v>
                </c:pt>
                <c:pt idx="14576">
                  <c:v>7.2746639833317399</c:v>
                </c:pt>
                <c:pt idx="14577">
                  <c:v>7.2747320162303399</c:v>
                </c:pt>
                <c:pt idx="14578">
                  <c:v>7.2748000441272698</c:v>
                </c:pt>
                <c:pt idx="14579">
                  <c:v>7.2748680670231298</c:v>
                </c:pt>
                <c:pt idx="14580">
                  <c:v>7.2749360849186697</c:v>
                </c:pt>
                <c:pt idx="14581">
                  <c:v>7.2750040978144197</c:v>
                </c:pt>
                <c:pt idx="14582">
                  <c:v>7.2750820727181997</c:v>
                </c:pt>
                <c:pt idx="14583">
                  <c:v>7.2751500785013201</c:v>
                </c:pt>
                <c:pt idx="14584">
                  <c:v>7.2752180792870398</c:v>
                </c:pt>
                <c:pt idx="14585">
                  <c:v>7.2752860750760897</c:v>
                </c:pt>
                <c:pt idx="14586">
                  <c:v>7.2753540658690499</c:v>
                </c:pt>
                <c:pt idx="14587">
                  <c:v>7.2754220516666104</c:v>
                </c:pt>
                <c:pt idx="14588">
                  <c:v>7.2754900324693397</c:v>
                </c:pt>
                <c:pt idx="14589">
                  <c:v>7.2755580082779803</c:v>
                </c:pt>
                <c:pt idx="14590">
                  <c:v>7.2756259790930997</c:v>
                </c:pt>
                <c:pt idx="14591">
                  <c:v>7.2756939449153304</c:v>
                </c:pt>
                <c:pt idx="14592">
                  <c:v>7.2757619057453597</c:v>
                </c:pt>
                <c:pt idx="14593">
                  <c:v>7.2758298615837598</c:v>
                </c:pt>
                <c:pt idx="14594">
                  <c:v>7.2759077799533598</c:v>
                </c:pt>
                <c:pt idx="14595">
                  <c:v>7.2759757286926998</c:v>
                </c:pt>
                <c:pt idx="14596">
                  <c:v>7.2760436724429596</c:v>
                </c:pt>
                <c:pt idx="14597">
                  <c:v>7.2761116112045601</c:v>
                </c:pt>
                <c:pt idx="14598">
                  <c:v>7.2761795449782802</c:v>
                </c:pt>
                <c:pt idx="14599">
                  <c:v>7.2762474737647604</c:v>
                </c:pt>
                <c:pt idx="14600">
                  <c:v>7.2763153975645096</c:v>
                </c:pt>
                <c:pt idx="14601">
                  <c:v>7.2763833163783396</c:v>
                </c:pt>
                <c:pt idx="14602">
                  <c:v>7.2764512302068098</c:v>
                </c:pt>
                <c:pt idx="14603">
                  <c:v>7.2765191390505297</c:v>
                </c:pt>
                <c:pt idx="14604">
                  <c:v>7.2765870429102799</c:v>
                </c:pt>
                <c:pt idx="14605">
                  <c:v>7.2766549417864796</c:v>
                </c:pt>
                <c:pt idx="14606">
                  <c:v>7.2767328037095798</c:v>
                </c:pt>
                <c:pt idx="14607">
                  <c:v>7.2768006955003601</c:v>
                </c:pt>
                <c:pt idx="14608">
                  <c:v>7.2768685823100503</c:v>
                </c:pt>
                <c:pt idx="14609">
                  <c:v>7.27693646413928</c:v>
                </c:pt>
                <c:pt idx="14610">
                  <c:v>7.2770043409887997</c:v>
                </c:pt>
                <c:pt idx="14611">
                  <c:v>7.2770722128590801</c:v>
                </c:pt>
                <c:pt idx="14612">
                  <c:v>7.2771400797509198</c:v>
                </c:pt>
                <c:pt idx="14613">
                  <c:v>7.2772079416648996</c:v>
                </c:pt>
                <c:pt idx="14614">
                  <c:v>7.2772757986016501</c:v>
                </c:pt>
                <c:pt idx="14615">
                  <c:v>7.2773436505618498</c:v>
                </c:pt>
                <c:pt idx="14616">
                  <c:v>7.2774114975460797</c:v>
                </c:pt>
                <c:pt idx="14617">
                  <c:v>7.2774793395549899</c:v>
                </c:pt>
                <c:pt idx="14618">
                  <c:v>7.2775571451191698</c:v>
                </c:pt>
                <c:pt idx="14619">
                  <c:v>7.27762498005605</c:v>
                </c:pt>
                <c:pt idx="14620">
                  <c:v>7.2776928100200804</c:v>
                </c:pt>
                <c:pt idx="14621">
                  <c:v>7.2777606350118003</c:v>
                </c:pt>
                <c:pt idx="14622">
                  <c:v>7.2778284550318304</c:v>
                </c:pt>
                <c:pt idx="14623">
                  <c:v>7.2778962700807703</c:v>
                </c:pt>
                <c:pt idx="14624">
                  <c:v>7.2779640801593901</c:v>
                </c:pt>
                <c:pt idx="14625">
                  <c:v>7.2780318852682999</c:v>
                </c:pt>
                <c:pt idx="14626">
                  <c:v>7.2780996854080202</c:v>
                </c:pt>
                <c:pt idx="14627">
                  <c:v>7.2781674805793104</c:v>
                </c:pt>
                <c:pt idx="14628">
                  <c:v>7.2782352707826901</c:v>
                </c:pt>
                <c:pt idx="14629">
                  <c:v>7.27831302216818</c:v>
                </c:pt>
                <c:pt idx="14630">
                  <c:v>7.27838080531148</c:v>
                </c:pt>
                <c:pt idx="14631">
                  <c:v>7.2784485834891903</c:v>
                </c:pt>
                <c:pt idx="14632">
                  <c:v>7.2785163567020801</c:v>
                </c:pt>
                <c:pt idx="14633">
                  <c:v>7.2785841249507497</c:v>
                </c:pt>
                <c:pt idx="14634">
                  <c:v>7.2786518882358902</c:v>
                </c:pt>
                <c:pt idx="14635">
                  <c:v>7.2787196465580504</c:v>
                </c:pt>
                <c:pt idx="14636">
                  <c:v>7.27878739991794</c:v>
                </c:pt>
                <c:pt idx="14637">
                  <c:v>7.2788551483161701</c:v>
                </c:pt>
                <c:pt idx="14638">
                  <c:v>7.2789228917533801</c:v>
                </c:pt>
                <c:pt idx="14639">
                  <c:v>7.2789906302302203</c:v>
                </c:pt>
                <c:pt idx="14640">
                  <c:v>7.2790583637472404</c:v>
                </c:pt>
                <c:pt idx="14641">
                  <c:v>7.2791360589427603</c:v>
                </c:pt>
                <c:pt idx="14642">
                  <c:v>7.2792037854130998</c:v>
                </c:pt>
                <c:pt idx="14643">
                  <c:v>7.2792715069260199</c:v>
                </c:pt>
                <c:pt idx="14644">
                  <c:v>7.2793392234821503</c:v>
                </c:pt>
                <c:pt idx="14645">
                  <c:v>7.2794069350822097</c:v>
                </c:pt>
                <c:pt idx="14646">
                  <c:v>7.2794746417266696</c:v>
                </c:pt>
                <c:pt idx="14647">
                  <c:v>7.2795423434162903</c:v>
                </c:pt>
                <c:pt idx="14648">
                  <c:v>7.2796100401517396</c:v>
                </c:pt>
                <c:pt idx="14649">
                  <c:v>7.2796777319335799</c:v>
                </c:pt>
                <c:pt idx="14650">
                  <c:v>7.2797454187624604</c:v>
                </c:pt>
                <c:pt idx="14651">
                  <c:v>7.2798131006390099</c:v>
                </c:pt>
                <c:pt idx="14652">
                  <c:v>7.2798807775639096</c:v>
                </c:pt>
                <c:pt idx="14653">
                  <c:v>7.2799584166563802</c:v>
                </c:pt>
                <c:pt idx="14654">
                  <c:v>7.28002608654793</c:v>
                </c:pt>
                <c:pt idx="14655">
                  <c:v>7.2800937514901598</c:v>
                </c:pt>
                <c:pt idx="14656">
                  <c:v>7.2801614114837099</c:v>
                </c:pt>
                <c:pt idx="14657">
                  <c:v>7.2802290665291203</c:v>
                </c:pt>
                <c:pt idx="14658">
                  <c:v>7.28029671662709</c:v>
                </c:pt>
                <c:pt idx="14659">
                  <c:v>7.2803643617782301</c:v>
                </c:pt>
                <c:pt idx="14660">
                  <c:v>7.2804320019832298</c:v>
                </c:pt>
                <c:pt idx="14661">
                  <c:v>7.2804996372426496</c:v>
                </c:pt>
                <c:pt idx="14662">
                  <c:v>7.2805672675572604</c:v>
                </c:pt>
                <c:pt idx="14663">
                  <c:v>7.28063489292754</c:v>
                </c:pt>
                <c:pt idx="14664">
                  <c:v>7.2807025133541803</c:v>
                </c:pt>
                <c:pt idx="14665">
                  <c:v>7.2807800964303304</c:v>
                </c:pt>
                <c:pt idx="14666">
                  <c:v>7.2808477098370403</c:v>
                </c:pt>
                <c:pt idx="14667">
                  <c:v>7.2809153183024797</c:v>
                </c:pt>
                <c:pt idx="14668">
                  <c:v>7.2809829218271798</c:v>
                </c:pt>
                <c:pt idx="14669">
                  <c:v>7.2810505204118803</c:v>
                </c:pt>
                <c:pt idx="14670">
                  <c:v>7.2811181140571897</c:v>
                </c:pt>
                <c:pt idx="14671">
                  <c:v>7.2811857027637199</c:v>
                </c:pt>
                <c:pt idx="14672">
                  <c:v>7.28125328653209</c:v>
                </c:pt>
                <c:pt idx="14673">
                  <c:v>7.2813208653629502</c:v>
                </c:pt>
                <c:pt idx="14674">
                  <c:v>7.2813884392569603</c:v>
                </c:pt>
                <c:pt idx="14675">
                  <c:v>7.2814560082147199</c:v>
                </c:pt>
                <c:pt idx="14676">
                  <c:v>7.2815235722368197</c:v>
                </c:pt>
                <c:pt idx="14677">
                  <c:v>7.2816010993830904</c:v>
                </c:pt>
                <c:pt idx="14678">
                  <c:v>7.2816686563985904</c:v>
                </c:pt>
                <c:pt idx="14679">
                  <c:v>7.2817362084808499</c:v>
                </c:pt>
                <c:pt idx="14680">
                  <c:v>7.2818037556305404</c:v>
                </c:pt>
                <c:pt idx="14681">
                  <c:v>7.2818712978480997</c:v>
                </c:pt>
                <c:pt idx="14682">
                  <c:v>7.2819388351342598</c:v>
                </c:pt>
                <c:pt idx="14683">
                  <c:v>7.2820063674898101</c:v>
                </c:pt>
                <c:pt idx="14684">
                  <c:v>7.2820738949150803</c:v>
                </c:pt>
                <c:pt idx="14685">
                  <c:v>7.2821414174109096</c:v>
                </c:pt>
                <c:pt idx="14686">
                  <c:v>7.2822089349778896</c:v>
                </c:pt>
                <c:pt idx="14687">
                  <c:v>7.28227644761661</c:v>
                </c:pt>
                <c:pt idx="14688">
                  <c:v>7.2823439553277796</c:v>
                </c:pt>
                <c:pt idx="14689">
                  <c:v>7.2824214266303704</c:v>
                </c:pt>
                <c:pt idx="14690">
                  <c:v>7.2824889273481501</c:v>
                </c:pt>
                <c:pt idx="14691">
                  <c:v>7.2825564231407096</c:v>
                </c:pt>
                <c:pt idx="14692">
                  <c:v>7.2826239140086404</c:v>
                </c:pt>
                <c:pt idx="14693">
                  <c:v>7.2826913999525704</c:v>
                </c:pt>
                <c:pt idx="14694">
                  <c:v>7.2827588809731001</c:v>
                </c:pt>
                <c:pt idx="14695">
                  <c:v>7.2828263570707703</c:v>
                </c:pt>
                <c:pt idx="14696">
                  <c:v>7.2828938282463902</c:v>
                </c:pt>
                <c:pt idx="14697">
                  <c:v>7.2829612945005202</c:v>
                </c:pt>
                <c:pt idx="14698">
                  <c:v>7.2830287558337901</c:v>
                </c:pt>
                <c:pt idx="14699">
                  <c:v>7.2830962122468001</c:v>
                </c:pt>
                <c:pt idx="14700">
                  <c:v>7.2831736298538399</c:v>
                </c:pt>
                <c:pt idx="14701">
                  <c:v>7.2832410792851698</c:v>
                </c:pt>
                <c:pt idx="14702">
                  <c:v>7.2833085237984898</c:v>
                </c:pt>
                <c:pt idx="14703">
                  <c:v>7.2833759633945903</c:v>
                </c:pt>
                <c:pt idx="14704">
                  <c:v>7.2834433980739997</c:v>
                </c:pt>
                <c:pt idx="14705">
                  <c:v>7.2835108278373202</c:v>
                </c:pt>
                <c:pt idx="14706">
                  <c:v>7.2835782526852801</c:v>
                </c:pt>
                <c:pt idx="14707">
                  <c:v>7.2836456726184498</c:v>
                </c:pt>
                <c:pt idx="14708">
                  <c:v>7.2837130876374196</c:v>
                </c:pt>
                <c:pt idx="14709">
                  <c:v>7.2837804977429004</c:v>
                </c:pt>
                <c:pt idx="14710">
                  <c:v>7.2838479029354604</c:v>
                </c:pt>
                <c:pt idx="14711">
                  <c:v>7.2839153032157897</c:v>
                </c:pt>
                <c:pt idx="14712">
                  <c:v>7.28399266514585</c:v>
                </c:pt>
                <c:pt idx="14713">
                  <c:v>7.2840600584576896</c:v>
                </c:pt>
                <c:pt idx="14714">
                  <c:v>7.2841274468595696</c:v>
                </c:pt>
                <c:pt idx="14715">
                  <c:v>7.2841948303520896</c:v>
                </c:pt>
                <c:pt idx="14716">
                  <c:v>7.2842622089358997</c:v>
                </c:pt>
                <c:pt idx="14717">
                  <c:v>7.2843295826116599</c:v>
                </c:pt>
                <c:pt idx="14718">
                  <c:v>7.28439695137995</c:v>
                </c:pt>
                <c:pt idx="14719">
                  <c:v>7.2844643152414603</c:v>
                </c:pt>
                <c:pt idx="14720">
                  <c:v>7.2845316741967796</c:v>
                </c:pt>
                <c:pt idx="14721">
                  <c:v>7.2845990282464701</c:v>
                </c:pt>
                <c:pt idx="14722">
                  <c:v>7.2846663773912104</c:v>
                </c:pt>
                <c:pt idx="14723">
                  <c:v>7.2847337216316497</c:v>
                </c:pt>
                <c:pt idx="14724">
                  <c:v>7.2848110279702896</c:v>
                </c:pt>
                <c:pt idx="14725">
                  <c:v>7.2848783652554401</c:v>
                </c:pt>
                <c:pt idx="14726">
                  <c:v>7.2849456976385802</c:v>
                </c:pt>
                <c:pt idx="14727">
                  <c:v>7.2850130251204002</c:v>
                </c:pt>
                <c:pt idx="14728">
                  <c:v>7.2850803477013502</c:v>
                </c:pt>
                <c:pt idx="14729">
                  <c:v>7.2851476653822003</c:v>
                </c:pt>
                <c:pt idx="14730">
                  <c:v>7.2852149781636104</c:v>
                </c:pt>
                <c:pt idx="14731">
                  <c:v>7.2852822860460096</c:v>
                </c:pt>
                <c:pt idx="14732">
                  <c:v>7.2853495890302096</c:v>
                </c:pt>
                <c:pt idx="14733">
                  <c:v>7.2854168871168001</c:v>
                </c:pt>
                <c:pt idx="14734">
                  <c:v>7.2854841803063302</c:v>
                </c:pt>
                <c:pt idx="14735">
                  <c:v>7.28555146859944</c:v>
                </c:pt>
                <c:pt idx="14736">
                  <c:v>7.2856287194321503</c:v>
                </c:pt>
                <c:pt idx="14737">
                  <c:v>7.2856960007831804</c:v>
                </c:pt>
                <c:pt idx="14738">
                  <c:v>7.2857632772401901</c:v>
                </c:pt>
                <c:pt idx="14739">
                  <c:v>7.2858305488036699</c:v>
                </c:pt>
                <c:pt idx="14740">
                  <c:v>7.2858978154743097</c:v>
                </c:pt>
                <c:pt idx="14741">
                  <c:v>7.2859650772527598</c:v>
                </c:pt>
                <c:pt idx="14742">
                  <c:v>7.2860323341396196</c:v>
                </c:pt>
                <c:pt idx="14743">
                  <c:v>7.2860995861355198</c:v>
                </c:pt>
                <c:pt idx="14744">
                  <c:v>7.2861668332410199</c:v>
                </c:pt>
                <c:pt idx="14745">
                  <c:v>7.2862340754568304</c:v>
                </c:pt>
                <c:pt idx="14746">
                  <c:v>7.2863013127835696</c:v>
                </c:pt>
                <c:pt idx="14747">
                  <c:v>7.2863685452217801</c:v>
                </c:pt>
                <c:pt idx="14748">
                  <c:v>7.2864457406336802</c:v>
                </c:pt>
                <c:pt idx="14749">
                  <c:v>7.2865129661429799</c:v>
                </c:pt>
                <c:pt idx="14750">
                  <c:v>7.2865801867660496</c:v>
                </c:pt>
                <c:pt idx="14751">
                  <c:v>7.2866474025036396</c:v>
                </c:pt>
                <c:pt idx="14752">
                  <c:v>7.28671461335618</c:v>
                </c:pt>
                <c:pt idx="14753">
                  <c:v>7.2867818193244398</c:v>
                </c:pt>
                <c:pt idx="14754">
                  <c:v>7.2868490204090604</c:v>
                </c:pt>
                <c:pt idx="14755">
                  <c:v>7.2869162166105097</c:v>
                </c:pt>
                <c:pt idx="14756">
                  <c:v>7.2869834079296103</c:v>
                </c:pt>
                <c:pt idx="14757">
                  <c:v>7.2870505943668098</c:v>
                </c:pt>
                <c:pt idx="14758">
                  <c:v>7.2871177759228196</c:v>
                </c:pt>
                <c:pt idx="14759">
                  <c:v>7.2871849525983201</c:v>
                </c:pt>
                <c:pt idx="14760">
                  <c:v>7.2872620926744904</c:v>
                </c:pt>
                <c:pt idx="14761">
                  <c:v>7.2873292624341399</c:v>
                </c:pt>
                <c:pt idx="14762">
                  <c:v>7.2873964273154197</c:v>
                </c:pt>
                <c:pt idx="14763">
                  <c:v>7.2874635873189897</c:v>
                </c:pt>
                <c:pt idx="14764">
                  <c:v>7.2875307424455498</c:v>
                </c:pt>
                <c:pt idx="14765">
                  <c:v>7.2875978926956604</c:v>
                </c:pt>
                <c:pt idx="14766">
                  <c:v>7.2876650380700401</c:v>
                </c:pt>
                <c:pt idx="14767">
                  <c:v>7.2877321785690796</c:v>
                </c:pt>
                <c:pt idx="14768">
                  <c:v>7.2877993141936699</c:v>
                </c:pt>
                <c:pt idx="14769">
                  <c:v>7.2878664449442896</c:v>
                </c:pt>
                <c:pt idx="14770">
                  <c:v>7.28793357082154</c:v>
                </c:pt>
                <c:pt idx="14771">
                  <c:v>7.28800069182605</c:v>
                </c:pt>
                <c:pt idx="14772">
                  <c:v>7.2880777766514404</c:v>
                </c:pt>
                <c:pt idx="14773">
                  <c:v>7.2881448907531903</c:v>
                </c:pt>
                <c:pt idx="14774">
                  <c:v>7.2882119999845196</c:v>
                </c:pt>
                <c:pt idx="14775">
                  <c:v>7.2882791043460298</c:v>
                </c:pt>
                <c:pt idx="14776">
                  <c:v>7.28834620383837</c:v>
                </c:pt>
                <c:pt idx="14777">
                  <c:v>7.2884132984622001</c:v>
                </c:pt>
                <c:pt idx="14778">
                  <c:v>7.2884803882179598</c:v>
                </c:pt>
                <c:pt idx="14779">
                  <c:v>7.2885474731065001</c:v>
                </c:pt>
                <c:pt idx="14780">
                  <c:v>7.2886145531282702</c:v>
                </c:pt>
                <c:pt idx="14781">
                  <c:v>7.2886816282839098</c:v>
                </c:pt>
                <c:pt idx="14782">
                  <c:v>7.2887486985741701</c:v>
                </c:pt>
                <c:pt idx="14783">
                  <c:v>7.2888157639994899</c:v>
                </c:pt>
                <c:pt idx="14784">
                  <c:v>7.2888927936585697</c:v>
                </c:pt>
                <c:pt idx="14785">
                  <c:v>7.2889598521941803</c:v>
                </c:pt>
                <c:pt idx="14786">
                  <c:v>7.2890269058672104</c:v>
                </c:pt>
                <c:pt idx="14787">
                  <c:v>7.2890939546782496</c:v>
                </c:pt>
                <c:pt idx="14788">
                  <c:v>7.2891609986279402</c:v>
                </c:pt>
                <c:pt idx="14789">
                  <c:v>7.2892280377169199</c:v>
                </c:pt>
                <c:pt idx="14790">
                  <c:v>7.2892950719458298</c:v>
                </c:pt>
                <c:pt idx="14791">
                  <c:v>7.2893621013151604</c:v>
                </c:pt>
                <c:pt idx="14792">
                  <c:v>7.28942912582571</c:v>
                </c:pt>
                <c:pt idx="14793">
                  <c:v>7.2894961454780001</c:v>
                </c:pt>
                <c:pt idx="14794">
                  <c:v>7.2895631602726301</c:v>
                </c:pt>
                <c:pt idx="14795">
                  <c:v>7.28964013687124</c:v>
                </c:pt>
                <c:pt idx="14796">
                  <c:v>7.2897071447874104</c:v>
                </c:pt>
                <c:pt idx="14797">
                  <c:v>7.28977414784831</c:v>
                </c:pt>
                <c:pt idx="14798">
                  <c:v>7.2898411460543597</c:v>
                </c:pt>
                <c:pt idx="14799">
                  <c:v>7.2899081394062897</c:v>
                </c:pt>
                <c:pt idx="14800">
                  <c:v>7.28997512790479</c:v>
                </c:pt>
                <c:pt idx="14801">
                  <c:v>7.2900421115503304</c:v>
                </c:pt>
                <c:pt idx="14802">
                  <c:v>7.2901090903435399</c:v>
                </c:pt>
                <c:pt idx="14803">
                  <c:v>7.2901760642851601</c:v>
                </c:pt>
                <c:pt idx="14804">
                  <c:v>7.29024303337573</c:v>
                </c:pt>
                <c:pt idx="14805">
                  <c:v>7.2903099976158199</c:v>
                </c:pt>
                <c:pt idx="14806">
                  <c:v>7.2903769570060799</c:v>
                </c:pt>
                <c:pt idx="14807">
                  <c:v>7.2904538786019604</c:v>
                </c:pt>
                <c:pt idx="14808">
                  <c:v>7.2905208311268304</c:v>
                </c:pt>
                <c:pt idx="14809">
                  <c:v>7.2905877788041096</c:v>
                </c:pt>
                <c:pt idx="14810">
                  <c:v>7.2906547216344002</c:v>
                </c:pt>
                <c:pt idx="14811">
                  <c:v>7.2907216596184004</c:v>
                </c:pt>
                <c:pt idx="14812">
                  <c:v>7.2907885927567602</c:v>
                </c:pt>
                <c:pt idx="14813">
                  <c:v>7.2908555210499202</c:v>
                </c:pt>
                <c:pt idx="14814">
                  <c:v>7.2909224444986904</c:v>
                </c:pt>
                <c:pt idx="14815">
                  <c:v>7.2909893631036198</c:v>
                </c:pt>
                <c:pt idx="14816">
                  <c:v>7.2910562768652403</c:v>
                </c:pt>
                <c:pt idx="14817">
                  <c:v>7.2911231857841896</c:v>
                </c:pt>
                <c:pt idx="14818">
                  <c:v>7.2911900898612201</c:v>
                </c:pt>
                <c:pt idx="14819">
                  <c:v>7.2912669565383403</c:v>
                </c:pt>
                <c:pt idx="14820">
                  <c:v>7.2913338537627803</c:v>
                </c:pt>
                <c:pt idx="14821">
                  <c:v>7.2914007461474801</c:v>
                </c:pt>
                <c:pt idx="14822">
                  <c:v>7.29146763369301</c:v>
                </c:pt>
                <c:pt idx="14823">
                  <c:v>7.2915345163999801</c:v>
                </c:pt>
                <c:pt idx="14824">
                  <c:v>7.2916013942690903</c:v>
                </c:pt>
                <c:pt idx="14825">
                  <c:v>7.2916682673009303</c:v>
                </c:pt>
                <c:pt idx="14826">
                  <c:v>7.29173513549601</c:v>
                </c:pt>
                <c:pt idx="14827">
                  <c:v>7.2918019988549903</c:v>
                </c:pt>
                <c:pt idx="14828">
                  <c:v>7.2918688573785904</c:v>
                </c:pt>
                <c:pt idx="14829">
                  <c:v>7.2919357110673504</c:v>
                </c:pt>
                <c:pt idx="14830">
                  <c:v>7.2920025599217997</c:v>
                </c:pt>
                <c:pt idx="14831">
                  <c:v>7.2920793717639496</c:v>
                </c:pt>
                <c:pt idx="14832">
                  <c:v>7.29214621377879</c:v>
                </c:pt>
                <c:pt idx="14833">
                  <c:v>7.2922130509616201</c:v>
                </c:pt>
                <c:pt idx="14834">
                  <c:v>7.2922798833131104</c:v>
                </c:pt>
                <c:pt idx="14835">
                  <c:v>7.2923467108338498</c:v>
                </c:pt>
                <c:pt idx="14836">
                  <c:v>7.2924135335243996</c:v>
                </c:pt>
                <c:pt idx="14837">
                  <c:v>7.2924803513854304</c:v>
                </c:pt>
                <c:pt idx="14838">
                  <c:v>7.2925471644175497</c:v>
                </c:pt>
                <c:pt idx="14839">
                  <c:v>7.2926139726213597</c:v>
                </c:pt>
                <c:pt idx="14840">
                  <c:v>7.2926807759975096</c:v>
                </c:pt>
                <c:pt idx="14841">
                  <c:v>7.2927475745465502</c:v>
                </c:pt>
                <c:pt idx="14842">
                  <c:v>7.29281436826908</c:v>
                </c:pt>
                <c:pt idx="14843">
                  <c:v>7.2928911253599198</c:v>
                </c:pt>
                <c:pt idx="14844">
                  <c:v>7.2929579122556598</c:v>
                </c:pt>
                <c:pt idx="14845">
                  <c:v>7.2930246943272099</c:v>
                </c:pt>
                <c:pt idx="14846">
                  <c:v>7.2930914715751101</c:v>
                </c:pt>
                <c:pt idx="14847">
                  <c:v>7.2931582440000602</c:v>
                </c:pt>
                <c:pt idx="14848">
                  <c:v>7.2932250116026101</c:v>
                </c:pt>
                <c:pt idx="14849">
                  <c:v>7.2932917743832899</c:v>
                </c:pt>
                <c:pt idx="14850">
                  <c:v>7.2933585323429302</c:v>
                </c:pt>
                <c:pt idx="14851">
                  <c:v>7.2934252854818498</c:v>
                </c:pt>
                <c:pt idx="14852">
                  <c:v>7.2934920338009297</c:v>
                </c:pt>
                <c:pt idx="14853">
                  <c:v>7.2935587773006096</c:v>
                </c:pt>
                <c:pt idx="14854">
                  <c:v>7.2936255159816001</c:v>
                </c:pt>
                <c:pt idx="14855">
                  <c:v>7.2937022184045004</c:v>
                </c:pt>
                <c:pt idx="14856">
                  <c:v>7.2937689502715699</c:v>
                </c:pt>
                <c:pt idx="14857">
                  <c:v>7.2938356773221402</c:v>
                </c:pt>
                <c:pt idx="14858">
                  <c:v>7.2939023995567602</c:v>
                </c:pt>
                <c:pt idx="14859">
                  <c:v>7.2939691169760801</c:v>
                </c:pt>
                <c:pt idx="14860">
                  <c:v>7.2940358295808103</c:v>
                </c:pt>
                <c:pt idx="14861">
                  <c:v>7.2941025373715096</c:v>
                </c:pt>
                <c:pt idx="14862">
                  <c:v>7.2941692403487197</c:v>
                </c:pt>
                <c:pt idx="14863">
                  <c:v>7.2942359385131201</c:v>
                </c:pt>
                <c:pt idx="14864">
                  <c:v>7.2943026318653299</c:v>
                </c:pt>
                <c:pt idx="14865">
                  <c:v>7.2943693204058597</c:v>
                </c:pt>
                <c:pt idx="14866">
                  <c:v>7.2944360041354299</c:v>
                </c:pt>
                <c:pt idx="14867">
                  <c:v>7.2945126519736503</c:v>
                </c:pt>
                <c:pt idx="14868">
                  <c:v>7.2945793289020102</c:v>
                </c:pt>
                <c:pt idx="14869">
                  <c:v>7.2946460010216301</c:v>
                </c:pt>
                <c:pt idx="14870">
                  <c:v>7.2947126683330996</c:v>
                </c:pt>
                <c:pt idx="14871">
                  <c:v>7.29477933083695</c:v>
                </c:pt>
                <c:pt idx="14872">
                  <c:v>7.2948459885339103</c:v>
                </c:pt>
                <c:pt idx="14873">
                  <c:v>7.29491264142451</c:v>
                </c:pt>
                <c:pt idx="14874">
                  <c:v>7.2949792895094303</c:v>
                </c:pt>
                <c:pt idx="14875">
                  <c:v>7.2950459327891997</c:v>
                </c:pt>
                <c:pt idx="14876">
                  <c:v>7.2951125712643803</c:v>
                </c:pt>
                <c:pt idx="14877">
                  <c:v>7.2951792049357298</c:v>
                </c:pt>
                <c:pt idx="14878">
                  <c:v>7.2952458338037998</c:v>
                </c:pt>
                <c:pt idx="14879">
                  <c:v>7.2953224271402597</c:v>
                </c:pt>
                <c:pt idx="14880">
                  <c:v>7.29538904921995</c:v>
                </c:pt>
                <c:pt idx="14881">
                  <c:v>7.2954556664985004</c:v>
                </c:pt>
                <c:pt idx="14882">
                  <c:v>7.2955222789765202</c:v>
                </c:pt>
                <c:pt idx="14883">
                  <c:v>7.2955888866547696</c:v>
                </c:pt>
                <c:pt idx="14884">
                  <c:v>7.2956554895337398</c:v>
                </c:pt>
                <c:pt idx="14885">
                  <c:v>7.2957220876141102</c:v>
                </c:pt>
                <c:pt idx="14886">
                  <c:v>7.2957886808963996</c:v>
                </c:pt>
                <c:pt idx="14887">
                  <c:v>7.2958552693813203</c:v>
                </c:pt>
                <c:pt idx="14888">
                  <c:v>7.2959218530693102</c:v>
                </c:pt>
                <c:pt idx="14889">
                  <c:v>7.2959884319611499</c:v>
                </c:pt>
                <c:pt idx="14890">
                  <c:v>7.29606497286054</c:v>
                </c:pt>
                <c:pt idx="14891">
                  <c:v>7.2961315449750401</c:v>
                </c:pt>
                <c:pt idx="14892">
                  <c:v>7.2961981122955004</c:v>
                </c:pt>
                <c:pt idx="14893">
                  <c:v>7.2962646748226696</c:v>
                </c:pt>
                <c:pt idx="14894">
                  <c:v>7.2963312325570397</c:v>
                </c:pt>
                <c:pt idx="14895">
                  <c:v>7.2963977854991997</c:v>
                </c:pt>
                <c:pt idx="14896">
                  <c:v>7.2964643336498396</c:v>
                </c:pt>
                <c:pt idx="14897">
                  <c:v>7.2965308770094799</c:v>
                </c:pt>
                <c:pt idx="14898">
                  <c:v>7.2965974155787396</c:v>
                </c:pt>
                <c:pt idx="14899">
                  <c:v>7.2966639493582104</c:v>
                </c:pt>
                <c:pt idx="14900">
                  <c:v>7.2967304783486204</c:v>
                </c:pt>
                <c:pt idx="14901">
                  <c:v>7.29679700255046</c:v>
                </c:pt>
                <c:pt idx="14902">
                  <c:v>7.2968734891084903</c:v>
                </c:pt>
                <c:pt idx="14903">
                  <c:v>7.2969400065457597</c:v>
                </c:pt>
                <c:pt idx="14904">
                  <c:v>7.2970065191965903</c:v>
                </c:pt>
                <c:pt idx="14905">
                  <c:v>7.2970730270617299</c:v>
                </c:pt>
                <c:pt idx="14906">
                  <c:v>7.2971395301417701</c:v>
                </c:pt>
                <c:pt idx="14907">
                  <c:v>7.2972060284372402</c:v>
                </c:pt>
                <c:pt idx="14908">
                  <c:v>7.2972725219488499</c:v>
                </c:pt>
                <c:pt idx="14909">
                  <c:v>7.2973390106771596</c:v>
                </c:pt>
                <c:pt idx="14910">
                  <c:v>7.2974054946227396</c:v>
                </c:pt>
                <c:pt idx="14911">
                  <c:v>7.2974719737862097</c:v>
                </c:pt>
                <c:pt idx="14912">
                  <c:v>7.2975384481681802</c:v>
                </c:pt>
                <c:pt idx="14913">
                  <c:v>7.2976049177692799</c:v>
                </c:pt>
                <c:pt idx="14914">
                  <c:v>7.2976813500685598</c:v>
                </c:pt>
                <c:pt idx="14915">
                  <c:v>7.2977478129176303</c:v>
                </c:pt>
                <c:pt idx="14916">
                  <c:v>7.2978142709880798</c:v>
                </c:pt>
                <c:pt idx="14917">
                  <c:v>7.2978807242805104</c:v>
                </c:pt>
                <c:pt idx="14918">
                  <c:v>7.29794717279532</c:v>
                </c:pt>
                <c:pt idx="14919">
                  <c:v>7.2980136165333702</c:v>
                </c:pt>
                <c:pt idx="14920">
                  <c:v>7.2980800554951202</c:v>
                </c:pt>
                <c:pt idx="14921">
                  <c:v>7.2981464896811499</c:v>
                </c:pt>
                <c:pt idx="14922">
                  <c:v>7.2982129190922098</c:v>
                </c:pt>
                <c:pt idx="14923">
                  <c:v>7.2982793437286997</c:v>
                </c:pt>
                <c:pt idx="14924">
                  <c:v>7.29834576359141</c:v>
                </c:pt>
                <c:pt idx="14925">
                  <c:v>7.2984121786807998</c:v>
                </c:pt>
                <c:pt idx="14926">
                  <c:v>7.2984885568034903</c:v>
                </c:pt>
                <c:pt idx="14927">
                  <c:v>7.2985549651535404</c:v>
                </c:pt>
                <c:pt idx="14928">
                  <c:v>7.2986213687325696</c:v>
                </c:pt>
                <c:pt idx="14929">
                  <c:v>7.2986877675411401</c:v>
                </c:pt>
                <c:pt idx="14930">
                  <c:v>7.2987541615798799</c:v>
                </c:pt>
                <c:pt idx="14931">
                  <c:v>7.2988205508493502</c:v>
                </c:pt>
                <c:pt idx="14932">
                  <c:v>7.2988869353501302</c:v>
                </c:pt>
                <c:pt idx="14933">
                  <c:v>7.2989533150829597</c:v>
                </c:pt>
                <c:pt idx="14934">
                  <c:v>7.29901969004825</c:v>
                </c:pt>
                <c:pt idx="14935">
                  <c:v>7.2990860602467302</c:v>
                </c:pt>
                <c:pt idx="14936">
                  <c:v>7.2991524256789502</c:v>
                </c:pt>
                <c:pt idx="14937">
                  <c:v>7.2992187863455698</c:v>
                </c:pt>
                <c:pt idx="14938">
                  <c:v>7.2992951103737003</c:v>
                </c:pt>
                <c:pt idx="14939">
                  <c:v>7.2993614643135496</c:v>
                </c:pt>
                <c:pt idx="14940">
                  <c:v>7.2994278134899098</c:v>
                </c:pt>
                <c:pt idx="14941">
                  <c:v>7.2994941579034398</c:v>
                </c:pt>
                <c:pt idx="14942">
                  <c:v>7.2995604975547703</c:v>
                </c:pt>
                <c:pt idx="14943">
                  <c:v>7.2996268324444502</c:v>
                </c:pt>
                <c:pt idx="14944">
                  <c:v>7.2996931625730097</c:v>
                </c:pt>
                <c:pt idx="14945">
                  <c:v>7.2997594879412002</c:v>
                </c:pt>
                <c:pt idx="14946">
                  <c:v>7.2998258085495298</c:v>
                </c:pt>
                <c:pt idx="14947">
                  <c:v>7.2998921243986397</c:v>
                </c:pt>
                <c:pt idx="14948">
                  <c:v>7.2999584354889997</c:v>
                </c:pt>
                <c:pt idx="14949">
                  <c:v>7.3000247418214403</c:v>
                </c:pt>
                <c:pt idx="14950">
                  <c:v>7.3001010118368601</c:v>
                </c:pt>
                <c:pt idx="14951">
                  <c:v>7.3001673114550698</c:v>
                </c:pt>
                <c:pt idx="14952">
                  <c:v>7.30023360631741</c:v>
                </c:pt>
                <c:pt idx="14953">
                  <c:v>7.3002998964244901</c:v>
                </c:pt>
                <c:pt idx="14954">
                  <c:v>7.3003661817768997</c:v>
                </c:pt>
                <c:pt idx="14955">
                  <c:v>7.3004324623752996</c:v>
                </c:pt>
                <c:pt idx="14956">
                  <c:v>7.3004987382201803</c:v>
                </c:pt>
                <c:pt idx="14957">
                  <c:v>7.3005650093122698</c:v>
                </c:pt>
                <c:pt idx="14958">
                  <c:v>7.3006312756520604</c:v>
                </c:pt>
                <c:pt idx="14959">
                  <c:v>7.3006975372401497</c:v>
                </c:pt>
                <c:pt idx="14960">
                  <c:v>7.3007637940772296</c:v>
                </c:pt>
                <c:pt idx="14961">
                  <c:v>7.3008300461638402</c:v>
                </c:pt>
                <c:pt idx="14962">
                  <c:v>7.3009062622482697</c:v>
                </c:pt>
                <c:pt idx="14963">
                  <c:v>7.3009725076331602</c:v>
                </c:pt>
                <c:pt idx="14964">
                  <c:v>7.3010387482698098</c:v>
                </c:pt>
                <c:pt idx="14965">
                  <c:v>7.3011049841587496</c:v>
                </c:pt>
                <c:pt idx="14966">
                  <c:v>7.3011712153007098</c:v>
                </c:pt>
                <c:pt idx="14967">
                  <c:v>7.3012374416960704</c:v>
                </c:pt>
                <c:pt idx="14968">
                  <c:v>7.3013036633456299</c:v>
                </c:pt>
                <c:pt idx="14969">
                  <c:v>7.3013698802498403</c:v>
                </c:pt>
                <c:pt idx="14970">
                  <c:v>7.3014360924093102</c:v>
                </c:pt>
                <c:pt idx="14971">
                  <c:v>7.3015022998247403</c:v>
                </c:pt>
                <c:pt idx="14972">
                  <c:v>7.3015685024966297</c:v>
                </c:pt>
                <c:pt idx="14973">
                  <c:v>7.3016347004255797</c:v>
                </c:pt>
                <c:pt idx="14974">
                  <c:v>7.3017108626604896</c:v>
                </c:pt>
                <c:pt idx="14975">
                  <c:v>7.3017770539002598</c:v>
                </c:pt>
                <c:pt idx="14976">
                  <c:v>7.3018432403994202</c:v>
                </c:pt>
                <c:pt idx="14977">
                  <c:v>7.3019094221583698</c:v>
                </c:pt>
                <c:pt idx="14978">
                  <c:v>7.3019755991777799</c:v>
                </c:pt>
                <c:pt idx="14979">
                  <c:v>7.3020417714582804</c:v>
                </c:pt>
                <c:pt idx="14980">
                  <c:v>7.3021079390004697</c:v>
                </c:pt>
                <c:pt idx="14981">
                  <c:v>7.3021741018048898</c:v>
                </c:pt>
                <c:pt idx="14982">
                  <c:v>7.3022402598721801</c:v>
                </c:pt>
                <c:pt idx="14983">
                  <c:v>7.3023064132029001</c:v>
                </c:pt>
                <c:pt idx="14984">
                  <c:v>7.3023725617976396</c:v>
                </c:pt>
                <c:pt idx="14985">
                  <c:v>7.3024387056569804</c:v>
                </c:pt>
                <c:pt idx="14986">
                  <c:v>7.3025148141235396</c:v>
                </c:pt>
                <c:pt idx="14987">
                  <c:v>7.3025809513062496</c:v>
                </c:pt>
                <c:pt idx="14988">
                  <c:v>7.3026470837556499</c:v>
                </c:pt>
                <c:pt idx="14989">
                  <c:v>7.3027132114725699</c:v>
                </c:pt>
                <c:pt idx="14990">
                  <c:v>7.30277933445754</c:v>
                </c:pt>
                <c:pt idx="14991">
                  <c:v>7.3028454527110096</c:v>
                </c:pt>
                <c:pt idx="14992">
                  <c:v>7.3029115662337203</c:v>
                </c:pt>
                <c:pt idx="14993">
                  <c:v>7.3029776750261304</c:v>
                </c:pt>
                <c:pt idx="14994">
                  <c:v>7.3030437790890197</c:v>
                </c:pt>
                <c:pt idx="14995">
                  <c:v>7.3031098784228199</c:v>
                </c:pt>
                <c:pt idx="14996">
                  <c:v>7.3031759730282602</c:v>
                </c:pt>
                <c:pt idx="14997">
                  <c:v>7.3032520297455097</c:v>
                </c:pt>
                <c:pt idx="14998">
                  <c:v>7.3033181176850803</c:v>
                </c:pt>
                <c:pt idx="14999">
                  <c:v>7.3033842008983596</c:v>
                </c:pt>
                <c:pt idx="15000">
                  <c:v>7.3034502793859204</c:v>
                </c:pt>
                <c:pt idx="15001">
                  <c:v>7.3035163531484297</c:v>
                </c:pt>
                <c:pt idx="15002">
                  <c:v>7.30358242218644</c:v>
                </c:pt>
                <c:pt idx="15003">
                  <c:v>7.3036484865006601</c:v>
                </c:pt>
                <c:pt idx="15004">
                  <c:v>7.3037145460915003</c:v>
                </c:pt>
                <c:pt idx="15005">
                  <c:v>7.3037806009596098</c:v>
                </c:pt>
                <c:pt idx="15006">
                  <c:v>7.3038466511056503</c:v>
                </c:pt>
                <c:pt idx="15007">
                  <c:v>7.3039126965302197</c:v>
                </c:pt>
                <c:pt idx="15008">
                  <c:v>7.3039787372337601</c:v>
                </c:pt>
                <c:pt idx="15009">
                  <c:v>7.3040547403399101</c:v>
                </c:pt>
                <c:pt idx="15010">
                  <c:v>7.3041207743900101</c:v>
                </c:pt>
                <c:pt idx="15011">
                  <c:v>7.3041868037213602</c:v>
                </c:pt>
                <c:pt idx="15012">
                  <c:v>7.3042528283345396</c:v>
                </c:pt>
                <c:pt idx="15013">
                  <c:v>7.30431884823013</c:v>
                </c:pt>
                <c:pt idx="15014">
                  <c:v>7.30438486340885</c:v>
                </c:pt>
                <c:pt idx="15015">
                  <c:v>7.3044508738710601</c:v>
                </c:pt>
                <c:pt idx="15016">
                  <c:v>7.3045168796175401</c:v>
                </c:pt>
                <c:pt idx="15017">
                  <c:v>7.3045828806487698</c:v>
                </c:pt>
                <c:pt idx="15018">
                  <c:v>7.3046488769654596</c:v>
                </c:pt>
                <c:pt idx="15019">
                  <c:v>7.3047148685680297</c:v>
                </c:pt>
                <c:pt idx="15020">
                  <c:v>7.3047808554572002</c:v>
                </c:pt>
                <c:pt idx="15021">
                  <c:v>7.30485680503274</c:v>
                </c:pt>
                <c:pt idx="15022">
                  <c:v>7.3049227852808398</c:v>
                </c:pt>
                <c:pt idx="15023">
                  <c:v>7.3049887608175696</c:v>
                </c:pt>
                <c:pt idx="15024">
                  <c:v>7.3050547316436596</c:v>
                </c:pt>
                <c:pt idx="15025">
                  <c:v>7.3051206977597101</c:v>
                </c:pt>
                <c:pt idx="15026">
                  <c:v>7.30518665916619</c:v>
                </c:pt>
                <c:pt idx="15027">
                  <c:v>7.3052526158638598</c:v>
                </c:pt>
                <c:pt idx="15028">
                  <c:v>7.3053185678531101</c:v>
                </c:pt>
                <c:pt idx="15029">
                  <c:v>7.3053845151346701</c:v>
                </c:pt>
                <c:pt idx="15030">
                  <c:v>7.3054504577090604</c:v>
                </c:pt>
                <c:pt idx="15031">
                  <c:v>7.3055163955769098</c:v>
                </c:pt>
                <c:pt idx="15032">
                  <c:v>7.3055823287387902</c:v>
                </c:pt>
                <c:pt idx="15033">
                  <c:v>7.3056582248642803</c:v>
                </c:pt>
                <c:pt idx="15034">
                  <c:v>7.3057241513973699</c:v>
                </c:pt>
                <c:pt idx="15035">
                  <c:v>7.3057900732267296</c:v>
                </c:pt>
                <c:pt idx="15036">
                  <c:v>7.3058559903527698</c:v>
                </c:pt>
                <c:pt idx="15037">
                  <c:v>7.3059219027763103</c:v>
                </c:pt>
                <c:pt idx="15038">
                  <c:v>7.3059878104977098</c:v>
                </c:pt>
                <c:pt idx="15039">
                  <c:v>7.3060537135177102</c:v>
                </c:pt>
                <c:pt idx="15040">
                  <c:v>7.3061196118367802</c:v>
                </c:pt>
                <c:pt idx="15041">
                  <c:v>7.3061855054556499</c:v>
                </c:pt>
                <c:pt idx="15042">
                  <c:v>7.3062513943748399</c:v>
                </c:pt>
                <c:pt idx="15043">
                  <c:v>7.3063172785948902</c:v>
                </c:pt>
                <c:pt idx="15044">
                  <c:v>7.3063831581164003</c:v>
                </c:pt>
                <c:pt idx="15045">
                  <c:v>7.3064590008722696</c:v>
                </c:pt>
                <c:pt idx="15046">
                  <c:v>7.3065248737772803</c:v>
                </c:pt>
                <c:pt idx="15047">
                  <c:v>7.3065907419860201</c:v>
                </c:pt>
                <c:pt idx="15048">
                  <c:v>7.3066566054989996</c:v>
                </c:pt>
                <c:pt idx="15049">
                  <c:v>7.3067224643167004</c:v>
                </c:pt>
                <c:pt idx="15050">
                  <c:v>7.3067883184399403</c:v>
                </c:pt>
                <c:pt idx="15051">
                  <c:v>7.3068541678691297</c:v>
                </c:pt>
                <c:pt idx="15052">
                  <c:v>7.3069200126048903</c:v>
                </c:pt>
                <c:pt idx="15053">
                  <c:v>7.3069858526477596</c:v>
                </c:pt>
                <c:pt idx="15054">
                  <c:v>7.3070516879984799</c:v>
                </c:pt>
                <c:pt idx="15055">
                  <c:v>7.30711751865746</c:v>
                </c:pt>
                <c:pt idx="15056">
                  <c:v>7.3071833446254502</c:v>
                </c:pt>
                <c:pt idx="15057">
                  <c:v>7.3072591340916402</c:v>
                </c:pt>
                <c:pt idx="15058">
                  <c:v>7.3073249534554199</c:v>
                </c:pt>
                <c:pt idx="15059">
                  <c:v>7.3073907681302597</c:v>
                </c:pt>
                <c:pt idx="15060">
                  <c:v>7.30745657811672</c:v>
                </c:pt>
                <c:pt idx="15061">
                  <c:v>7.3075223834153702</c:v>
                </c:pt>
                <c:pt idx="15062">
                  <c:v>7.3075881840269803</c:v>
                </c:pt>
                <c:pt idx="15063">
                  <c:v>7.3076539799519296</c:v>
                </c:pt>
                <c:pt idx="15064">
                  <c:v>7.3077197711909596</c:v>
                </c:pt>
                <c:pt idx="15065">
                  <c:v>7.3077855577445598</c:v>
                </c:pt>
                <c:pt idx="15066">
                  <c:v>7.30785133961328</c:v>
                </c:pt>
                <c:pt idx="15067">
                  <c:v>7.3079171167977997</c:v>
                </c:pt>
                <c:pt idx="15068">
                  <c:v>7.30798288929868</c:v>
                </c:pt>
                <c:pt idx="15069">
                  <c:v>7.3080586255552804</c:v>
                </c:pt>
                <c:pt idx="15070">
                  <c:v>7.3081243914641396</c:v>
                </c:pt>
                <c:pt idx="15071">
                  <c:v>7.3081901526915303</c:v>
                </c:pt>
                <c:pt idx="15072">
                  <c:v>7.3082559092379702</c:v>
                </c:pt>
                <c:pt idx="15073">
                  <c:v>7.3083216611040998</c:v>
                </c:pt>
                <c:pt idx="15074">
                  <c:v>7.3083874082904297</c:v>
                </c:pt>
                <c:pt idx="15075">
                  <c:v>7.3084531507976402</c:v>
                </c:pt>
                <c:pt idx="15076">
                  <c:v>7.3085188886261898</c:v>
                </c:pt>
                <c:pt idx="15077">
                  <c:v>7.3085846217768404</c:v>
                </c:pt>
                <c:pt idx="15078">
                  <c:v>7.3086503502499802</c:v>
                </c:pt>
                <c:pt idx="15079">
                  <c:v>7.3087160740463402</c:v>
                </c:pt>
                <c:pt idx="15080">
                  <c:v>7.3087817931664603</c:v>
                </c:pt>
                <c:pt idx="15081">
                  <c:v>7.3088574762931096</c:v>
                </c:pt>
                <c:pt idx="15082">
                  <c:v>7.3089231888334796</c:v>
                </c:pt>
                <c:pt idx="15083">
                  <c:v>7.3089888966996499</c:v>
                </c:pt>
                <c:pt idx="15084">
                  <c:v>7.3090545998923098</c:v>
                </c:pt>
                <c:pt idx="15085">
                  <c:v>7.3091202984120596</c:v>
                </c:pt>
                <c:pt idx="15086">
                  <c:v>7.3091859922594304</c:v>
                </c:pt>
                <c:pt idx="15087">
                  <c:v>7.3092516814349997</c:v>
                </c:pt>
                <c:pt idx="15088">
                  <c:v>7.3093173659394397</c:v>
                </c:pt>
                <c:pt idx="15089">
                  <c:v>7.3093830457731599</c:v>
                </c:pt>
                <c:pt idx="15090">
                  <c:v>7.3094487209369703</c:v>
                </c:pt>
                <c:pt idx="15091">
                  <c:v>7.3095143914312404</c:v>
                </c:pt>
                <c:pt idx="15092">
                  <c:v>7.3095800572566798</c:v>
                </c:pt>
                <c:pt idx="15093">
                  <c:v>7.3096556873330796</c:v>
                </c:pt>
                <c:pt idx="15094">
                  <c:v>7.3097213465908304</c:v>
                </c:pt>
                <c:pt idx="15095">
                  <c:v>7.3097870011819204</c:v>
                </c:pt>
                <c:pt idx="15096">
                  <c:v>7.3098526511069197</c:v>
                </c:pt>
                <c:pt idx="15097">
                  <c:v>7.3099182963662299</c:v>
                </c:pt>
                <c:pt idx="15098">
                  <c:v>7.3099839369606103</c:v>
                </c:pt>
                <c:pt idx="15099">
                  <c:v>7.3100495728905601</c:v>
                </c:pt>
                <c:pt idx="15100">
                  <c:v>7.3101152041567499</c:v>
                </c:pt>
                <c:pt idx="15101">
                  <c:v>7.3101808307596201</c:v>
                </c:pt>
                <c:pt idx="15102">
                  <c:v>7.3102464526998396</c:v>
                </c:pt>
                <c:pt idx="15103">
                  <c:v>7.3103120699779902</c:v>
                </c:pt>
                <c:pt idx="15104">
                  <c:v>7.31037768259465</c:v>
                </c:pt>
                <c:pt idx="15105">
                  <c:v>7.3104532597001199</c:v>
                </c:pt>
                <c:pt idx="15106">
                  <c:v>7.3105188657612903</c:v>
                </c:pt>
                <c:pt idx="15107">
                  <c:v>7.3105844671630997</c:v>
                </c:pt>
                <c:pt idx="15108">
                  <c:v>7.3106500639061203</c:v>
                </c:pt>
                <c:pt idx="15109">
                  <c:v>7.3107156559909798</c:v>
                </c:pt>
                <c:pt idx="15110">
                  <c:v>7.3107812434181696</c:v>
                </c:pt>
                <c:pt idx="15111">
                  <c:v>7.3108468261882704</c:v>
                </c:pt>
                <c:pt idx="15112">
                  <c:v>7.3109124043019698</c:v>
                </c:pt>
                <c:pt idx="15113">
                  <c:v>7.3109779777596904</c:v>
                </c:pt>
                <c:pt idx="15114">
                  <c:v>7.3110435465621499</c:v>
                </c:pt>
                <c:pt idx="15115">
                  <c:v>7.3111091107099</c:v>
                </c:pt>
                <c:pt idx="15116">
                  <c:v>7.3111746702033997</c:v>
                </c:pt>
                <c:pt idx="15117">
                  <c:v>7.3112501944171804</c:v>
                </c:pt>
                <c:pt idx="15118">
                  <c:v>7.3113157473674297</c:v>
                </c:pt>
                <c:pt idx="15119">
                  <c:v>7.31138129566554</c:v>
                </c:pt>
                <c:pt idx="15120">
                  <c:v>7.3114468393122696</c:v>
                </c:pt>
                <c:pt idx="15121">
                  <c:v>7.3115123783081799</c:v>
                </c:pt>
                <c:pt idx="15122">
                  <c:v>7.3115779126537497</c:v>
                </c:pt>
                <c:pt idx="15123">
                  <c:v>7.3116434423496104</c:v>
                </c:pt>
                <c:pt idx="15124">
                  <c:v>7.3117089673963003</c:v>
                </c:pt>
                <c:pt idx="15125">
                  <c:v>7.3117744877945396</c:v>
                </c:pt>
                <c:pt idx="15126">
                  <c:v>7.3118400035447104</c:v>
                </c:pt>
                <c:pt idx="15127">
                  <c:v>7.3119055146475196</c:v>
                </c:pt>
                <c:pt idx="15128">
                  <c:v>7.3119710211034903</c:v>
                </c:pt>
                <c:pt idx="15129">
                  <c:v>7.3120464925044599</c:v>
                </c:pt>
                <c:pt idx="15130">
                  <c:v>7.3121119924291902</c:v>
                </c:pt>
                <c:pt idx="15131">
                  <c:v>7.3121774877091399</c:v>
                </c:pt>
                <c:pt idx="15132">
                  <c:v>7.31224297834504</c:v>
                </c:pt>
                <c:pt idx="15133">
                  <c:v>7.3123084643372902</c:v>
                </c:pt>
                <c:pt idx="15134">
                  <c:v>7.3123739456866197</c:v>
                </c:pt>
                <c:pt idx="15135">
                  <c:v>7.31243942239362</c:v>
                </c:pt>
                <c:pt idx="15136">
                  <c:v>7.3125048944587698</c:v>
                </c:pt>
                <c:pt idx="15137">
                  <c:v>7.3125703618826403</c:v>
                </c:pt>
                <c:pt idx="15138">
                  <c:v>7.3126358246659002</c:v>
                </c:pt>
                <c:pt idx="15139">
                  <c:v>7.3127012828090603</c:v>
                </c:pt>
                <c:pt idx="15140">
                  <c:v>7.3127667363127804</c:v>
                </c:pt>
                <c:pt idx="15141">
                  <c:v>7.3128421549798297</c:v>
                </c:pt>
                <c:pt idx="15142">
                  <c:v>7.31290760196429</c:v>
                </c:pt>
                <c:pt idx="15143">
                  <c:v>7.3129730443113097</c:v>
                </c:pt>
                <c:pt idx="15144">
                  <c:v>7.3130384820214704</c:v>
                </c:pt>
                <c:pt idx="15145">
                  <c:v>7.3131039150954296</c:v>
                </c:pt>
                <c:pt idx="15146">
                  <c:v>7.3131693435337102</c:v>
                </c:pt>
                <c:pt idx="15147">
                  <c:v>7.3132347673369704</c:v>
                </c:pt>
                <c:pt idx="15148">
                  <c:v>7.3133001865056304</c:v>
                </c:pt>
                <c:pt idx="15149">
                  <c:v>7.3133656010404602</c:v>
                </c:pt>
                <c:pt idx="15150">
                  <c:v>7.3134310109418497</c:v>
                </c:pt>
                <c:pt idx="15151">
                  <c:v>7.3134964162104703</c:v>
                </c:pt>
                <c:pt idx="15152">
                  <c:v>7.3135717840988796</c:v>
                </c:pt>
                <c:pt idx="15153">
                  <c:v>7.3136371828586704</c:v>
                </c:pt>
                <c:pt idx="15154">
                  <c:v>7.3137025769878798</c:v>
                </c:pt>
                <c:pt idx="15155">
                  <c:v>7.31376796648693</c:v>
                </c:pt>
                <c:pt idx="15156">
                  <c:v>7.3138333513565401</c:v>
                </c:pt>
                <c:pt idx="15157">
                  <c:v>7.3138987315971304</c:v>
                </c:pt>
                <c:pt idx="15158">
                  <c:v>7.3139641072093502</c:v>
                </c:pt>
                <c:pt idx="15159">
                  <c:v>7.3140294781937403</c:v>
                </c:pt>
                <c:pt idx="15160">
                  <c:v>7.3140948445510103</c:v>
                </c:pt>
                <c:pt idx="15161">
                  <c:v>7.3141602062815396</c:v>
                </c:pt>
                <c:pt idx="15162">
                  <c:v>7.3142255633860396</c:v>
                </c:pt>
                <c:pt idx="15163">
                  <c:v>7.3142909158649996</c:v>
                </c:pt>
                <c:pt idx="15164">
                  <c:v>7.3143662311718698</c:v>
                </c:pt>
                <c:pt idx="15165">
                  <c:v>7.3144315771540098</c:v>
                </c:pt>
                <c:pt idx="15166">
                  <c:v>7.3144969185128099</c:v>
                </c:pt>
                <c:pt idx="15167">
                  <c:v>7.3145622552487302</c:v>
                </c:pt>
                <c:pt idx="15168">
                  <c:v>7.3146275873624198</c:v>
                </c:pt>
                <c:pt idx="15169">
                  <c:v>7.3146929148545103</c:v>
                </c:pt>
                <c:pt idx="15170">
                  <c:v>7.3147582377254601</c:v>
                </c:pt>
                <c:pt idx="15171">
                  <c:v>7.3148235559758001</c:v>
                </c:pt>
                <c:pt idx="15172">
                  <c:v>7.3148888696062997</c:v>
                </c:pt>
                <c:pt idx="15173">
                  <c:v>7.3149541786173398</c:v>
                </c:pt>
                <c:pt idx="15174">
                  <c:v>7.3150194830096096</c:v>
                </c:pt>
                <c:pt idx="15175">
                  <c:v>7.3150847827835399</c:v>
                </c:pt>
                <c:pt idx="15176">
                  <c:v>7.3151600455872003</c:v>
                </c:pt>
                <c:pt idx="15177">
                  <c:v>7.3152253388763198</c:v>
                </c:pt>
                <c:pt idx="15178">
                  <c:v>7.3152906275493201</c:v>
                </c:pt>
                <c:pt idx="15179">
                  <c:v>7.3153559116068401</c:v>
                </c:pt>
                <c:pt idx="15180">
                  <c:v>7.3154211910492704</c:v>
                </c:pt>
                <c:pt idx="15181">
                  <c:v>7.3154864658773597</c:v>
                </c:pt>
                <c:pt idx="15182">
                  <c:v>7.3155517360915097</c:v>
                </c:pt>
                <c:pt idx="15183">
                  <c:v>7.3156170016924298</c:v>
                </c:pt>
                <c:pt idx="15184">
                  <c:v>7.3156822626806202</c:v>
                </c:pt>
                <c:pt idx="15185">
                  <c:v>7.3157475190566901</c:v>
                </c:pt>
                <c:pt idx="15186">
                  <c:v>7.3158127708212097</c:v>
                </c:pt>
                <c:pt idx="15187">
                  <c:v>7.3158780179747396</c:v>
                </c:pt>
                <c:pt idx="15188">
                  <c:v>7.3159532283531998</c:v>
                </c:pt>
                <c:pt idx="15189">
                  <c:v>7.3160184690338204</c:v>
                </c:pt>
                <c:pt idx="15190">
                  <c:v>7.3160837051054601</c:v>
                </c:pt>
                <c:pt idx="15191">
                  <c:v>7.3161489365688803</c:v>
                </c:pt>
                <c:pt idx="15192">
                  <c:v>7.3162141634245001</c:v>
                </c:pt>
                <c:pt idx="15193">
                  <c:v>7.31627938567296</c:v>
                </c:pt>
                <c:pt idx="15194">
                  <c:v>7.3163446033146897</c:v>
                </c:pt>
                <c:pt idx="15195">
                  <c:v>7.3164098163505003</c:v>
                </c:pt>
                <c:pt idx="15196">
                  <c:v>7.3164750247808401</c:v>
                </c:pt>
                <c:pt idx="15197">
                  <c:v>7.3165402286062404</c:v>
                </c:pt>
                <c:pt idx="15198">
                  <c:v>7.3166054278273398</c:v>
                </c:pt>
                <c:pt idx="15199">
                  <c:v>7.3166706224446196</c:v>
                </c:pt>
                <c:pt idx="15200">
                  <c:v>7.3167457804758103</c:v>
                </c:pt>
                <c:pt idx="15201">
                  <c:v>7.3168109686320904</c:v>
                </c:pt>
                <c:pt idx="15202">
                  <c:v>7.3168761521866799</c:v>
                </c:pt>
                <c:pt idx="15203">
                  <c:v>7.3169413311401401</c:v>
                </c:pt>
                <c:pt idx="15204">
                  <c:v>7.3170065054931399</c:v>
                </c:pt>
                <c:pt idx="15205">
                  <c:v>7.31707167524615</c:v>
                </c:pt>
                <c:pt idx="15206">
                  <c:v>7.3171368403998196</c:v>
                </c:pt>
                <c:pt idx="15207">
                  <c:v>7.3172020009545902</c:v>
                </c:pt>
                <c:pt idx="15208">
                  <c:v>7.31726715691115</c:v>
                </c:pt>
                <c:pt idx="15209">
                  <c:v>7.3173323082700099</c:v>
                </c:pt>
                <c:pt idx="15210">
                  <c:v>7.3173974550316796</c:v>
                </c:pt>
                <c:pt idx="15211">
                  <c:v>7.3174625971968803</c:v>
                </c:pt>
                <c:pt idx="15212">
                  <c:v>7.3175377029586297</c:v>
                </c:pt>
                <c:pt idx="15213">
                  <c:v>7.31760283867456</c:v>
                </c:pt>
                <c:pt idx="15214">
                  <c:v>7.31766796979616</c:v>
                </c:pt>
                <c:pt idx="15215">
                  <c:v>7.3177330963237601</c:v>
                </c:pt>
                <c:pt idx="15216">
                  <c:v>7.3177982182581003</c:v>
                </c:pt>
                <c:pt idx="15217">
                  <c:v>7.3178633355996503</c:v>
                </c:pt>
                <c:pt idx="15218">
                  <c:v>7.3179284483489901</c:v>
                </c:pt>
                <c:pt idx="15219">
                  <c:v>7.3179935565067202</c:v>
                </c:pt>
                <c:pt idx="15220">
                  <c:v>7.3180586600734303</c:v>
                </c:pt>
                <c:pt idx="15221">
                  <c:v>7.3181237590496497</c:v>
                </c:pt>
                <c:pt idx="15222">
                  <c:v>7.3181888534359496</c:v>
                </c:pt>
                <c:pt idx="15223">
                  <c:v>7.3182539432328602</c:v>
                </c:pt>
                <c:pt idx="15224">
                  <c:v>7.3183289968026299</c:v>
                </c:pt>
                <c:pt idx="15225">
                  <c:v>7.3183940801621201</c:v>
                </c:pt>
                <c:pt idx="15226">
                  <c:v>7.3184591589344601</c:v>
                </c:pt>
                <c:pt idx="15227">
                  <c:v>7.3185242331200797</c:v>
                </c:pt>
                <c:pt idx="15228">
                  <c:v>7.3185893027195403</c:v>
                </c:pt>
                <c:pt idx="15229">
                  <c:v>7.3186543677334299</c:v>
                </c:pt>
                <c:pt idx="15230">
                  <c:v>7.3187194281622796</c:v>
                </c:pt>
                <c:pt idx="15231">
                  <c:v>7.31878448400676</c:v>
                </c:pt>
                <c:pt idx="15232">
                  <c:v>7.3188495352673</c:v>
                </c:pt>
                <c:pt idx="15233">
                  <c:v>7.3189145819445898</c:v>
                </c:pt>
                <c:pt idx="15234">
                  <c:v>7.3189796240390699</c:v>
                </c:pt>
                <c:pt idx="15235">
                  <c:v>7.3190446615514597</c:v>
                </c:pt>
                <c:pt idx="15236">
                  <c:v>7.3191196630066404</c:v>
                </c:pt>
                <c:pt idx="15237">
                  <c:v>7.3191846940934298</c:v>
                </c:pt>
                <c:pt idx="15238">
                  <c:v>7.3192497206000997</c:v>
                </c:pt>
                <c:pt idx="15239">
                  <c:v>7.3193147425272098</c:v>
                </c:pt>
                <c:pt idx="15240">
                  <c:v>7.3193797598754102</c:v>
                </c:pt>
                <c:pt idx="15241">
                  <c:v>7.3194447726452001</c:v>
                </c:pt>
                <c:pt idx="15242">
                  <c:v>7.31950978083721</c:v>
                </c:pt>
                <c:pt idx="15243">
                  <c:v>7.3195747844518797</c:v>
                </c:pt>
                <c:pt idx="15244">
                  <c:v>7.3196397834898903</c:v>
                </c:pt>
                <c:pt idx="15245">
                  <c:v>7.3197047779516504</c:v>
                </c:pt>
                <c:pt idx="15246">
                  <c:v>7.3197697678379496</c:v>
                </c:pt>
                <c:pt idx="15247">
                  <c:v>7.3198347531491903</c:v>
                </c:pt>
                <c:pt idx="15248">
                  <c:v>7.3199097025670001</c:v>
                </c:pt>
                <c:pt idx="15249">
                  <c:v>7.3199746814644397</c:v>
                </c:pt>
                <c:pt idx="15250">
                  <c:v>7.3200396557888903</c:v>
                </c:pt>
                <c:pt idx="15251">
                  <c:v>7.3201046255410596</c:v>
                </c:pt>
                <c:pt idx="15252">
                  <c:v>7.3201695907213802</c:v>
                </c:pt>
                <c:pt idx="15253">
                  <c:v>7.3202345513304596</c:v>
                </c:pt>
                <c:pt idx="15254">
                  <c:v>7.3202995073688397</c:v>
                </c:pt>
                <c:pt idx="15255">
                  <c:v>7.3203644588371404</c:v>
                </c:pt>
                <c:pt idx="15256">
                  <c:v>7.3204294057358901</c:v>
                </c:pt>
                <c:pt idx="15257">
                  <c:v>7.3204943480655498</c:v>
                </c:pt>
                <c:pt idx="15258">
                  <c:v>7.3205592858268904</c:v>
                </c:pt>
                <c:pt idx="15259">
                  <c:v>7.3206242190202797</c:v>
                </c:pt>
                <c:pt idx="15260">
                  <c:v>7.3206991164776198</c:v>
                </c:pt>
                <c:pt idx="15261">
                  <c:v>7.32076404326902</c:v>
                </c:pt>
                <c:pt idx="15262">
                  <c:v>7.3208289654945897</c:v>
                </c:pt>
                <c:pt idx="15263">
                  <c:v>7.3208938831549002</c:v>
                </c:pt>
                <c:pt idx="15264">
                  <c:v>7.32095879625059</c:v>
                </c:pt>
                <c:pt idx="15265">
                  <c:v>7.3210237047820597</c:v>
                </c:pt>
                <c:pt idx="15266">
                  <c:v>7.3210886087500899</c:v>
                </c:pt>
                <c:pt idx="15267">
                  <c:v>7.3211535081551098</c:v>
                </c:pt>
                <c:pt idx="15268">
                  <c:v>7.3212184029976601</c:v>
                </c:pt>
                <c:pt idx="15269">
                  <c:v>7.32128329327844</c:v>
                </c:pt>
                <c:pt idx="15270">
                  <c:v>7.3213481789978001</c:v>
                </c:pt>
                <c:pt idx="15271">
                  <c:v>7.3214130601565204</c:v>
                </c:pt>
                <c:pt idx="15272">
                  <c:v>7.3214879057303301</c:v>
                </c:pt>
                <c:pt idx="15273">
                  <c:v>7.32155278049866</c:v>
                </c:pt>
                <c:pt idx="15274">
                  <c:v>7.3216176507082702</c:v>
                </c:pt>
                <c:pt idx="15275">
                  <c:v>7.3216825163598402</c:v>
                </c:pt>
                <c:pt idx="15276">
                  <c:v>7.3217473774537503</c:v>
                </c:pt>
                <c:pt idx="15277">
                  <c:v>7.3218122339907898</c:v>
                </c:pt>
                <c:pt idx="15278">
                  <c:v>7.3218770859713196</c:v>
                </c:pt>
                <c:pt idx="15279">
                  <c:v>7.3219419333960198</c:v>
                </c:pt>
                <c:pt idx="15280">
                  <c:v>7.3220067762654404</c:v>
                </c:pt>
                <c:pt idx="15281">
                  <c:v>7.3220716145800502</c:v>
                </c:pt>
                <c:pt idx="15282">
                  <c:v>7.3221364483405003</c:v>
                </c:pt>
                <c:pt idx="15283">
                  <c:v>7.3222012775473004</c:v>
                </c:pt>
                <c:pt idx="15284">
                  <c:v>7.3222760713142003</c:v>
                </c:pt>
                <c:pt idx="15285">
                  <c:v>7.32234089414231</c:v>
                </c:pt>
                <c:pt idx="15286">
                  <c:v>7.3224057124189104</c:v>
                </c:pt>
                <c:pt idx="15287">
                  <c:v>7.3224705261444596</c:v>
                </c:pt>
                <c:pt idx="15288">
                  <c:v>7.3225353353195501</c:v>
                </c:pt>
                <c:pt idx="15289">
                  <c:v>7.3226001399448402</c:v>
                </c:pt>
                <c:pt idx="15290">
                  <c:v>7.32266494002066</c:v>
                </c:pt>
                <c:pt idx="15291">
                  <c:v>7.3227297355478296</c:v>
                </c:pt>
                <c:pt idx="15292">
                  <c:v>7.3227945265266996</c:v>
                </c:pt>
                <c:pt idx="15293">
                  <c:v>7.32285931295801</c:v>
                </c:pt>
                <c:pt idx="15294">
                  <c:v>7.3229240948421497</c:v>
                </c:pt>
                <c:pt idx="15295">
                  <c:v>7.3229888721798098</c:v>
                </c:pt>
                <c:pt idx="15296">
                  <c:v>7.3230636142162302</c:v>
                </c:pt>
                <c:pt idx="15297">
                  <c:v>7.3231283851868696</c:v>
                </c:pt>
                <c:pt idx="15298">
                  <c:v>7.3231931516129798</c:v>
                </c:pt>
                <c:pt idx="15299">
                  <c:v>7.3232579134951497</c:v>
                </c:pt>
                <c:pt idx="15300">
                  <c:v>7.32332267083396</c:v>
                </c:pt>
                <c:pt idx="15301">
                  <c:v>7.3233874236300798</c:v>
                </c:pt>
                <c:pt idx="15302">
                  <c:v>7.3234521718838801</c:v>
                </c:pt>
                <c:pt idx="15303">
                  <c:v>7.3235169155959197</c:v>
                </c:pt>
                <c:pt idx="15304">
                  <c:v>7.3235816547669099</c:v>
                </c:pt>
                <c:pt idx="15305">
                  <c:v>7.3236463893973296</c:v>
                </c:pt>
                <c:pt idx="15306">
                  <c:v>7.3237111194877702</c:v>
                </c:pt>
                <c:pt idx="15307">
                  <c:v>7.3237758450386901</c:v>
                </c:pt>
                <c:pt idx="15308">
                  <c:v>7.3238505354210304</c:v>
                </c:pt>
                <c:pt idx="15309">
                  <c:v>7.3239152546165496</c:v>
                </c:pt>
                <c:pt idx="15310">
                  <c:v>7.3239799692746201</c:v>
                </c:pt>
                <c:pt idx="15311">
                  <c:v>7.3240446793958798</c:v>
                </c:pt>
                <c:pt idx="15312">
                  <c:v>7.3241093849808898</c:v>
                </c:pt>
                <c:pt idx="15313">
                  <c:v>7.3241740860301601</c:v>
                </c:pt>
                <c:pt idx="15314">
                  <c:v>7.3242387825442599</c:v>
                </c:pt>
                <c:pt idx="15315">
                  <c:v>7.3243034745237301</c:v>
                </c:pt>
                <c:pt idx="15316">
                  <c:v>7.3243681619691001</c:v>
                </c:pt>
                <c:pt idx="15317">
                  <c:v>7.3244328448809597</c:v>
                </c:pt>
                <c:pt idx="15318">
                  <c:v>7.3244975232599003</c:v>
                </c:pt>
                <c:pt idx="15319">
                  <c:v>7.3245621971064896</c:v>
                </c:pt>
                <c:pt idx="15320">
                  <c:v>7.3246368359107796</c:v>
                </c:pt>
                <c:pt idx="15321">
                  <c:v>7.3247015034134701</c:v>
                </c:pt>
                <c:pt idx="15322">
                  <c:v>7.3247661663858299</c:v>
                </c:pt>
                <c:pt idx="15323">
                  <c:v>7.3248308248284202</c:v>
                </c:pt>
                <c:pt idx="15324">
                  <c:v>7.3248954787417002</c:v>
                </c:pt>
                <c:pt idx="15325">
                  <c:v>7.3249601281263699</c:v>
                </c:pt>
                <c:pt idx="15326">
                  <c:v>7.3250247729828901</c:v>
                </c:pt>
                <c:pt idx="15327">
                  <c:v>7.3250894133118303</c:v>
                </c:pt>
                <c:pt idx="15328">
                  <c:v>7.3251540491138298</c:v>
                </c:pt>
                <c:pt idx="15329">
                  <c:v>7.3252186803893498</c:v>
                </c:pt>
                <c:pt idx="15330">
                  <c:v>7.3252833071389203</c:v>
                </c:pt>
                <c:pt idx="15331">
                  <c:v>7.3253479293631703</c:v>
                </c:pt>
                <c:pt idx="15332">
                  <c:v>7.3254225166654097</c:v>
                </c:pt>
                <c:pt idx="15333">
                  <c:v>7.3254871325573196</c:v>
                </c:pt>
                <c:pt idx="15334">
                  <c:v>7.3255517439259599</c:v>
                </c:pt>
                <c:pt idx="15335">
                  <c:v>7.3256163507719103</c:v>
                </c:pt>
                <c:pt idx="15336">
                  <c:v>7.3256809530956</c:v>
                </c:pt>
                <c:pt idx="15337">
                  <c:v>7.3257455508976301</c:v>
                </c:pt>
                <c:pt idx="15338">
                  <c:v>7.3258101441786003</c:v>
                </c:pt>
                <c:pt idx="15339">
                  <c:v>7.3258747329390799</c:v>
                </c:pt>
                <c:pt idx="15340">
                  <c:v>7.3259393171795502</c:v>
                </c:pt>
                <c:pt idx="15341">
                  <c:v>7.3260038969006001</c:v>
                </c:pt>
                <c:pt idx="15342">
                  <c:v>7.3260684721027296</c:v>
                </c:pt>
                <c:pt idx="15343">
                  <c:v>7.3261330427866396</c:v>
                </c:pt>
                <c:pt idx="15344">
                  <c:v>7.32620757866251</c:v>
                </c:pt>
                <c:pt idx="15345">
                  <c:v>7.32627214302555</c:v>
                </c:pt>
                <c:pt idx="15346">
                  <c:v>7.3263367028723803</c:v>
                </c:pt>
                <c:pt idx="15347">
                  <c:v>7.3264012582034201</c:v>
                </c:pt>
                <c:pt idx="15348">
                  <c:v>7.3264658090193597</c:v>
                </c:pt>
                <c:pt idx="15349">
                  <c:v>7.3265303553206103</c:v>
                </c:pt>
                <c:pt idx="15350">
                  <c:v>7.3265948971078396</c:v>
                </c:pt>
                <c:pt idx="15351">
                  <c:v>7.3266594343815301</c:v>
                </c:pt>
                <c:pt idx="15352">
                  <c:v>7.3267239671422599</c:v>
                </c:pt>
                <c:pt idx="15353">
                  <c:v>7.3267884953906002</c:v>
                </c:pt>
                <c:pt idx="15354">
                  <c:v>7.32685301912701</c:v>
                </c:pt>
                <c:pt idx="15355">
                  <c:v>7.3269175383521601</c:v>
                </c:pt>
                <c:pt idx="15356">
                  <c:v>7.3269920228773602</c:v>
                </c:pt>
                <c:pt idx="15357">
                  <c:v>7.3270565357932496</c:v>
                </c:pt>
                <c:pt idx="15358">
                  <c:v>7.32712104419985</c:v>
                </c:pt>
                <c:pt idx="15359">
                  <c:v>7.3271855480977601</c:v>
                </c:pt>
                <c:pt idx="15360">
                  <c:v>7.3272500474874898</c:v>
                </c:pt>
                <c:pt idx="15361">
                  <c:v>7.3273145423695896</c:v>
                </c:pt>
                <c:pt idx="15362">
                  <c:v>7.3273790327446102</c:v>
                </c:pt>
                <c:pt idx="15363">
                  <c:v>7.3274435186131504</c:v>
                </c:pt>
                <c:pt idx="15364">
                  <c:v>7.3275079999757402</c:v>
                </c:pt>
                <c:pt idx="15365">
                  <c:v>7.3275724768328399</c:v>
                </c:pt>
                <c:pt idx="15366">
                  <c:v>7.3276369491851501</c:v>
                </c:pt>
                <c:pt idx="15367">
                  <c:v>7.3277014170330999</c:v>
                </c:pt>
                <c:pt idx="15368">
                  <c:v>7.3277758502829302</c:v>
                </c:pt>
                <c:pt idx="15369">
                  <c:v>7.3278403118331301</c:v>
                </c:pt>
                <c:pt idx="15370">
                  <c:v>7.3279047688810302</c:v>
                </c:pt>
                <c:pt idx="15371">
                  <c:v>7.3279692214271703</c:v>
                </c:pt>
                <c:pt idx="15372">
                  <c:v>7.3280336694721999</c:v>
                </c:pt>
                <c:pt idx="15373">
                  <c:v>7.3280981130164697</c:v>
                </c:pt>
                <c:pt idx="15374">
                  <c:v>7.3281625520607703</c:v>
                </c:pt>
                <c:pt idx="15375">
                  <c:v>7.3282269866054897</c:v>
                </c:pt>
                <c:pt idx="15376">
                  <c:v>7.32829141665131</c:v>
                </c:pt>
                <c:pt idx="15377">
                  <c:v>7.3283558421985902</c:v>
                </c:pt>
                <c:pt idx="15378">
                  <c:v>7.3284202632480797</c:v>
                </c:pt>
                <c:pt idx="15379">
                  <c:v>7.3284846798002103</c:v>
                </c:pt>
                <c:pt idx="15380">
                  <c:v>7.3285590618499503</c:v>
                </c:pt>
                <c:pt idx="15381">
                  <c:v>7.3286234721157699</c:v>
                </c:pt>
                <c:pt idx="15382">
                  <c:v>7.3286878778861997</c:v>
                </c:pt>
                <c:pt idx="15383">
                  <c:v>7.32875227916188</c:v>
                </c:pt>
                <c:pt idx="15384">
                  <c:v>7.32881667594335</c:v>
                </c:pt>
                <c:pt idx="15385">
                  <c:v>7.32888106823117</c:v>
                </c:pt>
                <c:pt idx="15386">
                  <c:v>7.3289454560259504</c:v>
                </c:pt>
                <c:pt idx="15387">
                  <c:v>7.3290098393280401</c:v>
                </c:pt>
                <c:pt idx="15388">
                  <c:v>7.3290742181381896</c:v>
                </c:pt>
                <c:pt idx="15389">
                  <c:v>7.3291385924569097</c:v>
                </c:pt>
                <c:pt idx="15390">
                  <c:v>7.3292029622846799</c:v>
                </c:pt>
                <c:pt idx="15391">
                  <c:v>7.3292673276220599</c:v>
                </c:pt>
                <c:pt idx="15392">
                  <c:v>7.3293416585468103</c:v>
                </c:pt>
                <c:pt idx="15393">
                  <c:v>7.3294060176092497</c:v>
                </c:pt>
                <c:pt idx="15394">
                  <c:v>7.3294703721833399</c:v>
                </c:pt>
                <c:pt idx="15395">
                  <c:v>7.3295347222696199</c:v>
                </c:pt>
                <c:pt idx="15396">
                  <c:v>7.3295990678686502</c:v>
                </c:pt>
                <c:pt idx="15397">
                  <c:v>7.3296634089810198</c:v>
                </c:pt>
                <c:pt idx="15398">
                  <c:v>7.3297277456072498</c:v>
                </c:pt>
                <c:pt idx="15399">
                  <c:v>7.3297920777477401</c:v>
                </c:pt>
                <c:pt idx="15400">
                  <c:v>7.3298564054032704</c:v>
                </c:pt>
                <c:pt idx="15401">
                  <c:v>7.3299207285742503</c:v>
                </c:pt>
                <c:pt idx="15402">
                  <c:v>7.32998504726128</c:v>
                </c:pt>
                <c:pt idx="15403">
                  <c:v>7.3300493614649103</c:v>
                </c:pt>
                <c:pt idx="15404">
                  <c:v>7.3301236413395996</c:v>
                </c:pt>
                <c:pt idx="15405">
                  <c:v>7.33018794927965</c:v>
                </c:pt>
                <c:pt idx="15406">
                  <c:v>7.3302522527382497</c:v>
                </c:pt>
                <c:pt idx="15407">
                  <c:v>7.3303165517160096</c:v>
                </c:pt>
                <c:pt idx="15408">
                  <c:v>7.3303808462134299</c:v>
                </c:pt>
                <c:pt idx="15409">
                  <c:v>7.3304451362311598</c:v>
                </c:pt>
                <c:pt idx="15410">
                  <c:v>7.3305094217695901</c:v>
                </c:pt>
                <c:pt idx="15411">
                  <c:v>7.3305737028294402</c:v>
                </c:pt>
                <c:pt idx="15412">
                  <c:v>7.3306379794110796</c:v>
                </c:pt>
                <c:pt idx="15413">
                  <c:v>7.33070225151521</c:v>
                </c:pt>
                <c:pt idx="15414">
                  <c:v>7.3307665191422702</c:v>
                </c:pt>
                <c:pt idx="15415">
                  <c:v>7.3308307822928302</c:v>
                </c:pt>
                <c:pt idx="15416">
                  <c:v>7.3309050111920504</c:v>
                </c:pt>
                <c:pt idx="15417">
                  <c:v>7.3309692680904703</c:v>
                </c:pt>
                <c:pt idx="15418">
                  <c:v>7.3310335205142998</c:v>
                </c:pt>
                <c:pt idx="15419">
                  <c:v>7.3310977684641996</c:v>
                </c:pt>
                <c:pt idx="15420">
                  <c:v>7.3311620119407497</c:v>
                </c:pt>
                <c:pt idx="15421">
                  <c:v>7.3312262509444501</c:v>
                </c:pt>
                <c:pt idx="15422">
                  <c:v>7.3312904854758099</c:v>
                </c:pt>
                <c:pt idx="15423">
                  <c:v>7.3313547155355199</c:v>
                </c:pt>
                <c:pt idx="15424">
                  <c:v>7.3314189411239301</c:v>
                </c:pt>
                <c:pt idx="15425">
                  <c:v>7.3314831622416801</c:v>
                </c:pt>
                <c:pt idx="15426">
                  <c:v>7.3315473788893604</c:v>
                </c:pt>
                <c:pt idx="15427">
                  <c:v>7.3316115910674799</c:v>
                </c:pt>
                <c:pt idx="15428">
                  <c:v>7.3316857690659001</c:v>
                </c:pt>
                <c:pt idx="15429">
                  <c:v>7.3317499750031301</c:v>
                </c:pt>
                <c:pt idx="15430">
                  <c:v>7.3318141764726503</c:v>
                </c:pt>
                <c:pt idx="15431">
                  <c:v>7.33187837347523</c:v>
                </c:pt>
                <c:pt idx="15432">
                  <c:v>7.3319425660113602</c:v>
                </c:pt>
                <c:pt idx="15433">
                  <c:v>7.3320067540815703</c:v>
                </c:pt>
                <c:pt idx="15434">
                  <c:v>7.3320709376863196</c:v>
                </c:pt>
                <c:pt idx="15435">
                  <c:v>7.3321351168262003</c:v>
                </c:pt>
                <c:pt idx="15436">
                  <c:v>7.3321992915018397</c:v>
                </c:pt>
                <c:pt idx="15437">
                  <c:v>7.3322634617137696</c:v>
                </c:pt>
                <c:pt idx="15438">
                  <c:v>7.3323276274623597</c:v>
                </c:pt>
                <c:pt idx="15439">
                  <c:v>7.3323917887483399</c:v>
                </c:pt>
                <c:pt idx="15440">
                  <c:v>7.3324659159203804</c:v>
                </c:pt>
                <c:pt idx="15441">
                  <c:v>7.3325300709766896</c:v>
                </c:pt>
                <c:pt idx="15442">
                  <c:v>7.3325942215723696</c:v>
                </c:pt>
                <c:pt idx="15443">
                  <c:v>7.3326583677079196</c:v>
                </c:pt>
                <c:pt idx="15444">
                  <c:v>7.3327225093838404</c:v>
                </c:pt>
                <c:pt idx="15445">
                  <c:v>7.3327866466007396</c:v>
                </c:pt>
                <c:pt idx="15446">
                  <c:v>7.3328507793591902</c:v>
                </c:pt>
                <c:pt idx="15447">
                  <c:v>7.3329149076596396</c:v>
                </c:pt>
                <c:pt idx="15448">
                  <c:v>7.3329790315026502</c:v>
                </c:pt>
                <c:pt idx="15449">
                  <c:v>7.3330431508888196</c:v>
                </c:pt>
                <c:pt idx="15450">
                  <c:v>7.33310726581864</c:v>
                </c:pt>
                <c:pt idx="15451">
                  <c:v>7.3331813440024796</c:v>
                </c:pt>
                <c:pt idx="15452">
                  <c:v>7.33324545271243</c:v>
                </c:pt>
                <c:pt idx="15453">
                  <c:v>7.3333095569681204</c:v>
                </c:pt>
                <c:pt idx="15454">
                  <c:v>7.3333736567699903</c:v>
                </c:pt>
                <c:pt idx="15455">
                  <c:v>7.3334377521185399</c:v>
                </c:pt>
                <c:pt idx="15456">
                  <c:v>7.3335018430144698</c:v>
                </c:pt>
                <c:pt idx="15457">
                  <c:v>7.3335659294582296</c:v>
                </c:pt>
                <c:pt idx="15458">
                  <c:v>7.3336300114503103</c:v>
                </c:pt>
                <c:pt idx="15459">
                  <c:v>7.3336940889913897</c:v>
                </c:pt>
                <c:pt idx="15460">
                  <c:v>7.3337581620818204</c:v>
                </c:pt>
                <c:pt idx="15461">
                  <c:v>7.3338222307223599</c:v>
                </c:pt>
                <c:pt idx="15462">
                  <c:v>7.3338862949133201</c:v>
                </c:pt>
                <c:pt idx="15463">
                  <c:v>7.33396032241453</c:v>
                </c:pt>
                <c:pt idx="15464">
                  <c:v>7.33402438039698</c:v>
                </c:pt>
                <c:pt idx="15465">
                  <c:v>7.3340884339318997</c:v>
                </c:pt>
                <c:pt idx="15466">
                  <c:v>7.3341524830198903</c:v>
                </c:pt>
                <c:pt idx="15467">
                  <c:v>7.3342165276615203</c:v>
                </c:pt>
                <c:pt idx="15468">
                  <c:v>7.33428056785732</c:v>
                </c:pt>
                <c:pt idx="15469">
                  <c:v>7.3343446036077697</c:v>
                </c:pt>
                <c:pt idx="15470">
                  <c:v>7.3344086349134496</c:v>
                </c:pt>
                <c:pt idx="15471">
                  <c:v>7.3344726617749698</c:v>
                </c:pt>
                <c:pt idx="15472">
                  <c:v>7.3345366841927202</c:v>
                </c:pt>
                <c:pt idx="15473">
                  <c:v>7.3346007021673696</c:v>
                </c:pt>
                <c:pt idx="15474">
                  <c:v>7.3346647156993203</c:v>
                </c:pt>
                <c:pt idx="15475">
                  <c:v>7.3347386925918796</c:v>
                </c:pt>
                <c:pt idx="15476">
                  <c:v>7.3348026999264997</c:v>
                </c:pt>
                <c:pt idx="15477">
                  <c:v>7.33486670282044</c:v>
                </c:pt>
                <c:pt idx="15478">
                  <c:v>7.3349307012743896</c:v>
                </c:pt>
                <c:pt idx="15479">
                  <c:v>7.3349946952888203</c:v>
                </c:pt>
                <c:pt idx="15480">
                  <c:v>7.3350586848641601</c:v>
                </c:pt>
                <c:pt idx="15481">
                  <c:v>7.3351226700010601</c:v>
                </c:pt>
                <c:pt idx="15482">
                  <c:v>7.3351866506999901</c:v>
                </c:pt>
                <c:pt idx="15483">
                  <c:v>7.3352506269615603</c:v>
                </c:pt>
                <c:pt idx="15484">
                  <c:v>7.3353145987863302</c:v>
                </c:pt>
                <c:pt idx="15485">
                  <c:v>7.3353785661747199</c:v>
                </c:pt>
                <c:pt idx="15486">
                  <c:v>7.3354425291274197</c:v>
                </c:pt>
                <c:pt idx="15487">
                  <c:v>7.33551645548489</c:v>
                </c:pt>
                <c:pt idx="15488">
                  <c:v>7.3355804122514003</c:v>
                </c:pt>
                <c:pt idx="15489">
                  <c:v>7.33564436458395</c:v>
                </c:pt>
                <c:pt idx="15490">
                  <c:v>7.3357083124833604</c:v>
                </c:pt>
                <c:pt idx="15491">
                  <c:v>7.33577225595005</c:v>
                </c:pt>
                <c:pt idx="15492">
                  <c:v>7.3358361949845197</c:v>
                </c:pt>
                <c:pt idx="15493">
                  <c:v>7.3359001295873796</c:v>
                </c:pt>
                <c:pt idx="15494">
                  <c:v>7.33596405975916</c:v>
                </c:pt>
                <c:pt idx="15495">
                  <c:v>7.3360279855003796</c:v>
                </c:pt>
                <c:pt idx="15496">
                  <c:v>7.3360919068114896</c:v>
                </c:pt>
                <c:pt idx="15497">
                  <c:v>7.3361558236932396</c:v>
                </c:pt>
                <c:pt idx="15498">
                  <c:v>7.3362197361458996</c:v>
                </c:pt>
                <c:pt idx="15499">
                  <c:v>7.3362936120420201</c:v>
                </c:pt>
                <c:pt idx="15500">
                  <c:v>7.3363575183196197</c:v>
                </c:pt>
                <c:pt idx="15501">
                  <c:v>7.3364214201703604</c:v>
                </c:pt>
                <c:pt idx="15502">
                  <c:v>7.3364853175945299</c:v>
                </c:pt>
                <c:pt idx="15503">
                  <c:v>7.3365492105928798</c:v>
                </c:pt>
                <c:pt idx="15504">
                  <c:v>7.3366130991658904</c:v>
                </c:pt>
                <c:pt idx="15505">
                  <c:v>7.3366769833139802</c:v>
                </c:pt>
                <c:pt idx="15506">
                  <c:v>7.3367408630379396</c:v>
                </c:pt>
                <c:pt idx="15507">
                  <c:v>7.3368047383380004</c:v>
                </c:pt>
                <c:pt idx="15508">
                  <c:v>7.3368686092148598</c:v>
                </c:pt>
                <c:pt idx="15509">
                  <c:v>7.3369324756691103</c:v>
                </c:pt>
                <c:pt idx="15510">
                  <c:v>7.3369963377011604</c:v>
                </c:pt>
                <c:pt idx="15511">
                  <c:v>7.3370701632091304</c:v>
                </c:pt>
                <c:pt idx="15512">
                  <c:v>7.3371340190772196</c:v>
                </c:pt>
                <c:pt idx="15513">
                  <c:v>7.3371978705251397</c:v>
                </c:pt>
                <c:pt idx="15514">
                  <c:v>7.3372617175534698</c:v>
                </c:pt>
                <c:pt idx="15515">
                  <c:v>7.3373255601626202</c:v>
                </c:pt>
                <c:pt idx="15516">
                  <c:v>7.3373893983532801</c:v>
                </c:pt>
                <c:pt idx="15517">
                  <c:v>7.3374532321258696</c:v>
                </c:pt>
                <c:pt idx="15518">
                  <c:v>7.3375170614808898</c:v>
                </c:pt>
                <c:pt idx="15519">
                  <c:v>7.3375808864190804</c:v>
                </c:pt>
                <c:pt idx="15520">
                  <c:v>7.3376447069407504</c:v>
                </c:pt>
                <c:pt idx="15521">
                  <c:v>7.3377085230465697</c:v>
                </c:pt>
                <c:pt idx="15522">
                  <c:v>7.33777233473708</c:v>
                </c:pt>
                <c:pt idx="15523">
                  <c:v>7.3378461099302097</c:v>
                </c:pt>
                <c:pt idx="15524">
                  <c:v>7.3379099154677503</c:v>
                </c:pt>
                <c:pt idx="15525">
                  <c:v>7.3379737165920096</c:v>
                </c:pt>
                <c:pt idx="15526">
                  <c:v>7.33803751330335</c:v>
                </c:pt>
                <c:pt idx="15527">
                  <c:v>7.3381013056023896</c:v>
                </c:pt>
                <c:pt idx="15528">
                  <c:v>7.3381650934895797</c:v>
                </c:pt>
                <c:pt idx="15529">
                  <c:v>7.3382288769655499</c:v>
                </c:pt>
                <c:pt idx="15530">
                  <c:v>7.3382926560308999</c:v>
                </c:pt>
                <c:pt idx="15531">
                  <c:v>7.3383564306860096</c:v>
                </c:pt>
                <c:pt idx="15532">
                  <c:v>7.3384202009314299</c:v>
                </c:pt>
                <c:pt idx="15533">
                  <c:v>7.3384839667678001</c:v>
                </c:pt>
                <c:pt idx="15534">
                  <c:v>7.3385477281954596</c:v>
                </c:pt>
                <c:pt idx="15535">
                  <c:v>7.3386214531468097</c:v>
                </c:pt>
                <c:pt idx="15536">
                  <c:v>7.3386852084327803</c:v>
                </c:pt>
                <c:pt idx="15537">
                  <c:v>7.3387489593120696</c:v>
                </c:pt>
                <c:pt idx="15538">
                  <c:v>7.3388127057852497</c:v>
                </c:pt>
                <c:pt idx="15539">
                  <c:v>7.3388764478530497</c:v>
                </c:pt>
                <c:pt idx="15540">
                  <c:v>7.3389401855156997</c:v>
                </c:pt>
                <c:pt idx="15541">
                  <c:v>7.3390039187738099</c:v>
                </c:pt>
                <c:pt idx="15542">
                  <c:v>7.3390676476280596</c:v>
                </c:pt>
                <c:pt idx="15543">
                  <c:v>7.3391313720788496</c:v>
                </c:pt>
                <c:pt idx="15544">
                  <c:v>7.3391950921267597</c:v>
                </c:pt>
                <c:pt idx="15545">
                  <c:v>7.3392588077723504</c:v>
                </c:pt>
                <c:pt idx="15546">
                  <c:v>7.3393225190160702</c:v>
                </c:pt>
                <c:pt idx="15547">
                  <c:v>7.3393961937984296</c:v>
                </c:pt>
                <c:pt idx="15548">
                  <c:v>7.3394598989113504</c:v>
                </c:pt>
                <c:pt idx="15549">
                  <c:v>7.3395235996244796</c:v>
                </c:pt>
                <c:pt idx="15550">
                  <c:v>7.33958729593828</c:v>
                </c:pt>
                <c:pt idx="15551">
                  <c:v>7.3396509878531999</c:v>
                </c:pt>
                <c:pt idx="15552">
                  <c:v>7.3397146753698603</c:v>
                </c:pt>
                <c:pt idx="15553">
                  <c:v>7.3397783584888598</c:v>
                </c:pt>
                <c:pt idx="15554">
                  <c:v>7.3398420372105804</c:v>
                </c:pt>
                <c:pt idx="15555">
                  <c:v>7.3399057115357103</c:v>
                </c:pt>
                <c:pt idx="15556">
                  <c:v>7.3399693814646199</c:v>
                </c:pt>
                <c:pt idx="15557">
                  <c:v>7.3400330469979602</c:v>
                </c:pt>
                <c:pt idx="15558">
                  <c:v>7.3400967081361701</c:v>
                </c:pt>
                <c:pt idx="15559">
                  <c:v>7.3401703328222601</c:v>
                </c:pt>
                <c:pt idx="15560">
                  <c:v>7.3402339878407901</c:v>
                </c:pt>
                <c:pt idx="15561">
                  <c:v>7.3402976384660903</c:v>
                </c:pt>
                <c:pt idx="15562">
                  <c:v>7.3403612846988899</c:v>
                </c:pt>
                <c:pt idx="15563">
                  <c:v>7.34042492653953</c:v>
                </c:pt>
                <c:pt idx="15564">
                  <c:v>7.3404885639887496</c:v>
                </c:pt>
                <c:pt idx="15565">
                  <c:v>7.3405521970468897</c:v>
                </c:pt>
                <c:pt idx="15566">
                  <c:v>7.3406158257145204</c:v>
                </c:pt>
                <c:pt idx="15567">
                  <c:v>7.3406794499922503</c:v>
                </c:pt>
                <c:pt idx="15568">
                  <c:v>7.3407430698805998</c:v>
                </c:pt>
                <c:pt idx="15569">
                  <c:v>7.3408066853800102</c:v>
                </c:pt>
                <c:pt idx="15570">
                  <c:v>7.3408702964910804</c:v>
                </c:pt>
                <c:pt idx="15571">
                  <c:v>7.3409339032143599</c:v>
                </c:pt>
                <c:pt idx="15572">
                  <c:v>7.34100747615578</c:v>
                </c:pt>
                <c:pt idx="15573">
                  <c:v>7.3410710767716099</c:v>
                </c:pt>
                <c:pt idx="15574">
                  <c:v>7.34113467300166</c:v>
                </c:pt>
                <c:pt idx="15575">
                  <c:v>7.3411982648462804</c:v>
                </c:pt>
                <c:pt idx="15576">
                  <c:v>7.3412618523062099</c:v>
                </c:pt>
                <c:pt idx="15577">
                  <c:v>7.3413254353817701</c:v>
                </c:pt>
                <c:pt idx="15578">
                  <c:v>7.34138901407358</c:v>
                </c:pt>
                <c:pt idx="15579">
                  <c:v>7.3414525883821602</c:v>
                </c:pt>
                <c:pt idx="15580">
                  <c:v>7.3415161583079902</c:v>
                </c:pt>
                <c:pt idx="15581">
                  <c:v>7.3415797238517504</c:v>
                </c:pt>
                <c:pt idx="15582">
                  <c:v>7.3416432850137596</c:v>
                </c:pt>
                <c:pt idx="15583">
                  <c:v>7.3417068417947604</c:v>
                </c:pt>
                <c:pt idx="15584">
                  <c:v>7.3417803647890398</c:v>
                </c:pt>
                <c:pt idx="15585">
                  <c:v>7.3418439154736399</c:v>
                </c:pt>
                <c:pt idx="15586">
                  <c:v>7.3419074617789404</c:v>
                </c:pt>
                <c:pt idx="15587">
                  <c:v>7.3419710037056598</c:v>
                </c:pt>
                <c:pt idx="15588">
                  <c:v>7.3420345412542796</c:v>
                </c:pt>
                <c:pt idx="15589">
                  <c:v>7.3420980744253601</c:v>
                </c:pt>
                <c:pt idx="15590">
                  <c:v>7.3421616032193304</c:v>
                </c:pt>
                <c:pt idx="15591">
                  <c:v>7.3422251276367598</c:v>
                </c:pt>
                <c:pt idx="15592">
                  <c:v>7.3422886476782701</c:v>
                </c:pt>
                <c:pt idx="15593">
                  <c:v>7.3423521633441604</c:v>
                </c:pt>
                <c:pt idx="15594">
                  <c:v>7.3424156746351796</c:v>
                </c:pt>
                <c:pt idx="15595">
                  <c:v>7.3424791815518704</c:v>
                </c:pt>
                <c:pt idx="15596">
                  <c:v>7.34255265467129</c:v>
                </c:pt>
                <c:pt idx="15597">
                  <c:v>7.3426161555023599</c:v>
                </c:pt>
                <c:pt idx="15598">
                  <c:v>7.3426796519609399</c:v>
                </c:pt>
                <c:pt idx="15599">
                  <c:v>7.34274314404768</c:v>
                </c:pt>
                <c:pt idx="15600">
                  <c:v>7.3428066317629597</c:v>
                </c:pt>
                <c:pt idx="15601">
                  <c:v>7.3428701151073197</c:v>
                </c:pt>
                <c:pt idx="15602">
                  <c:v>7.3429335940813001</c:v>
                </c:pt>
                <c:pt idx="15603">
                  <c:v>7.34299706868544</c:v>
                </c:pt>
                <c:pt idx="15604">
                  <c:v>7.3430605389202599</c:v>
                </c:pt>
                <c:pt idx="15605">
                  <c:v>7.3431240047862802</c:v>
                </c:pt>
                <c:pt idx="15606">
                  <c:v>7.3431874662840304</c:v>
                </c:pt>
                <c:pt idx="15607">
                  <c:v>7.34325092341403</c:v>
                </c:pt>
                <c:pt idx="15608">
                  <c:v>7.3433243467305997</c:v>
                </c:pt>
                <c:pt idx="15609">
                  <c:v>7.3433877977860504</c:v>
                </c:pt>
                <c:pt idx="15610">
                  <c:v>7.3434512444757196</c:v>
                </c:pt>
                <c:pt idx="15611">
                  <c:v>7.3435146868000398</c:v>
                </c:pt>
                <c:pt idx="15612">
                  <c:v>7.3435781247596399</c:v>
                </c:pt>
                <c:pt idx="15613">
                  <c:v>7.3436415583549497</c:v>
                </c:pt>
                <c:pt idx="15614">
                  <c:v>7.3437049875867002</c:v>
                </c:pt>
                <c:pt idx="15615">
                  <c:v>7.3437684124551401</c:v>
                </c:pt>
                <c:pt idx="15616">
                  <c:v>7.3438318329609897</c:v>
                </c:pt>
                <c:pt idx="15617">
                  <c:v>7.34389524910471</c:v>
                </c:pt>
                <c:pt idx="15618">
                  <c:v>7.3439586608868401</c:v>
                </c:pt>
                <c:pt idx="15619">
                  <c:v>7.3440220683078499</c:v>
                </c:pt>
                <c:pt idx="15620">
                  <c:v>7.3440954418934501</c:v>
                </c:pt>
                <c:pt idx="15621">
                  <c:v>7.3441588432507103</c:v>
                </c:pt>
                <c:pt idx="15622">
                  <c:v>7.3442222402489001</c:v>
                </c:pt>
                <c:pt idx="15623">
                  <c:v>7.3442856328884698</c:v>
                </c:pt>
                <c:pt idx="15624">
                  <c:v>7.34434902116993</c:v>
                </c:pt>
                <c:pt idx="15625">
                  <c:v>7.34441240509378</c:v>
                </c:pt>
                <c:pt idx="15626">
                  <c:v>7.3444757846606299</c:v>
                </c:pt>
                <c:pt idx="15627">
                  <c:v>7.3445391598708998</c:v>
                </c:pt>
                <c:pt idx="15628">
                  <c:v>7.3446025307252496</c:v>
                </c:pt>
                <c:pt idx="15629">
                  <c:v>7.3446658972240897</c:v>
                </c:pt>
                <c:pt idx="15630">
                  <c:v>7.3447292593679903</c:v>
                </c:pt>
                <c:pt idx="15631">
                  <c:v>7.3447926171574496</c:v>
                </c:pt>
                <c:pt idx="15632">
                  <c:v>7.3448659410837003</c:v>
                </c:pt>
                <c:pt idx="15633">
                  <c:v>7.3449292928202903</c:v>
                </c:pt>
                <c:pt idx="15634">
                  <c:v>7.3449926402043602</c:v>
                </c:pt>
                <c:pt idx="15635">
                  <c:v>7.3450559832364402</c:v>
                </c:pt>
                <c:pt idx="15636">
                  <c:v>7.3451193219170898</c:v>
                </c:pt>
                <c:pt idx="15637">
                  <c:v>7.3451826562467701</c:v>
                </c:pt>
                <c:pt idx="15638">
                  <c:v>7.3452459862261303</c:v>
                </c:pt>
                <c:pt idx="15639">
                  <c:v>7.3453093118555302</c:v>
                </c:pt>
                <c:pt idx="15640">
                  <c:v>7.3453726331356197</c:v>
                </c:pt>
                <c:pt idx="15641">
                  <c:v>7.3454359500667996</c:v>
                </c:pt>
                <c:pt idx="15642">
                  <c:v>7.3454992626497999</c:v>
                </c:pt>
                <c:pt idx="15643">
                  <c:v>7.34556257088484</c:v>
                </c:pt>
                <c:pt idx="15644">
                  <c:v>7.3456358452233701</c:v>
                </c:pt>
                <c:pt idx="15645">
                  <c:v>7.3456991474163997</c:v>
                </c:pt>
                <c:pt idx="15646">
                  <c:v>7.3457624452635502</c:v>
                </c:pt>
                <c:pt idx="15647">
                  <c:v>7.3458257387653401</c:v>
                </c:pt>
                <c:pt idx="15648">
                  <c:v>7.3458890279223397</c:v>
                </c:pt>
                <c:pt idx="15649">
                  <c:v>7.3459523127350099</c:v>
                </c:pt>
                <c:pt idx="15650">
                  <c:v>7.3460155932039299</c:v>
                </c:pt>
                <c:pt idx="15651">
                  <c:v>7.3460788693295802</c:v>
                </c:pt>
                <c:pt idx="15652">
                  <c:v>7.3461421411125496</c:v>
                </c:pt>
                <c:pt idx="15653">
                  <c:v>7.3462054085532102</c:v>
                </c:pt>
                <c:pt idx="15654">
                  <c:v>7.3462686716522203</c:v>
                </c:pt>
                <c:pt idx="15655">
                  <c:v>7.3463319304099999</c:v>
                </c:pt>
                <c:pt idx="15656">
                  <c:v>7.3464051552321799</c:v>
                </c:pt>
                <c:pt idx="15657">
                  <c:v>7.3464684079587199</c:v>
                </c:pt>
                <c:pt idx="15658">
                  <c:v>7.3465316563459204</c:v>
                </c:pt>
                <c:pt idx="15659">
                  <c:v>7.3465949003944298</c:v>
                </c:pt>
                <c:pt idx="15660">
                  <c:v>7.3466581401048003</c:v>
                </c:pt>
                <c:pt idx="15661">
                  <c:v>7.3467213754774203</c:v>
                </c:pt>
                <c:pt idx="15662">
                  <c:v>7.3467846065128901</c:v>
                </c:pt>
                <c:pt idx="15663">
                  <c:v>7.3468478332117</c:v>
                </c:pt>
                <c:pt idx="15664">
                  <c:v>7.3469110555743802</c:v>
                </c:pt>
                <c:pt idx="15665">
                  <c:v>7.3469742736014396</c:v>
                </c:pt>
                <c:pt idx="15666">
                  <c:v>7.3470374872934299</c:v>
                </c:pt>
                <c:pt idx="15667">
                  <c:v>7.3471006966507799</c:v>
                </c:pt>
                <c:pt idx="15668">
                  <c:v>7.3471738720277502</c:v>
                </c:pt>
                <c:pt idx="15669">
                  <c:v>7.3472370753646103</c:v>
                </c:pt>
                <c:pt idx="15670">
                  <c:v>7.3473002743687701</c:v>
                </c:pt>
                <c:pt idx="15671">
                  <c:v>7.3473634690408396</c:v>
                </c:pt>
                <c:pt idx="15672">
                  <c:v>7.34742665938131</c:v>
                </c:pt>
                <c:pt idx="15673">
                  <c:v>7.3474898453906601</c:v>
                </c:pt>
                <c:pt idx="15674">
                  <c:v>7.34755302706942</c:v>
                </c:pt>
                <c:pt idx="15675">
                  <c:v>7.3476162044181299</c:v>
                </c:pt>
                <c:pt idx="15676">
                  <c:v>7.3476793774373297</c:v>
                </c:pt>
                <c:pt idx="15677">
                  <c:v>7.3477425461274404</c:v>
                </c:pt>
                <c:pt idx="15678">
                  <c:v>7.3478057104891104</c:v>
                </c:pt>
                <c:pt idx="15679">
                  <c:v>7.3478688705228103</c:v>
                </c:pt>
                <c:pt idx="15680">
                  <c:v>7.3479419965256998</c:v>
                </c:pt>
                <c:pt idx="15681">
                  <c:v>7.3480051505495103</c:v>
                </c:pt>
                <c:pt idx="15682">
                  <c:v>7.34806830024728</c:v>
                </c:pt>
                <c:pt idx="15683">
                  <c:v>7.3481314456195399</c:v>
                </c:pt>
                <c:pt idx="15684">
                  <c:v>7.3481945866666702</c:v>
                </c:pt>
                <c:pt idx="15685">
                  <c:v>7.3482577233893602</c:v>
                </c:pt>
                <c:pt idx="15686">
                  <c:v>7.3483208557879998</c:v>
                </c:pt>
                <c:pt idx="15687">
                  <c:v>7.3483839838631804</c:v>
                </c:pt>
                <c:pt idx="15688">
                  <c:v>7.3484471076154803</c:v>
                </c:pt>
                <c:pt idx="15689">
                  <c:v>7.3485102270452298</c:v>
                </c:pt>
                <c:pt idx="15690">
                  <c:v>7.3485733421531503</c:v>
                </c:pt>
                <c:pt idx="15691">
                  <c:v>7.3486364529396102</c:v>
                </c:pt>
                <c:pt idx="15692">
                  <c:v>7.3487095296392999</c:v>
                </c:pt>
                <c:pt idx="15693">
                  <c:v>7.3487726344266502</c:v>
                </c:pt>
                <c:pt idx="15694">
                  <c:v>7.3488357348944504</c:v>
                </c:pt>
                <c:pt idx="15695">
                  <c:v>7.3488988310432797</c:v>
                </c:pt>
                <c:pt idx="15696">
                  <c:v>7.3489619228736496</c:v>
                </c:pt>
                <c:pt idx="15697">
                  <c:v>7.34902501038603</c:v>
                </c:pt>
                <c:pt idx="15698">
                  <c:v>7.3490880935810399</c:v>
                </c:pt>
                <c:pt idx="15699">
                  <c:v>7.3491511724591598</c:v>
                </c:pt>
                <c:pt idx="15700">
                  <c:v>7.3492142470207398</c:v>
                </c:pt>
                <c:pt idx="15701">
                  <c:v>7.3492773172666199</c:v>
                </c:pt>
                <c:pt idx="15702">
                  <c:v>7.3493403831970197</c:v>
                </c:pt>
                <c:pt idx="15703">
                  <c:v>7.3494034448125598</c:v>
                </c:pt>
                <c:pt idx="15704">
                  <c:v>7.3494764722799104</c:v>
                </c:pt>
                <c:pt idx="15705">
                  <c:v>7.3495395279069804</c:v>
                </c:pt>
                <c:pt idx="15706">
                  <c:v>7.3496025792211297</c:v>
                </c:pt>
                <c:pt idx="15707">
                  <c:v>7.3496656262229001</c:v>
                </c:pt>
                <c:pt idx="15708">
                  <c:v>7.3497286689127197</c:v>
                </c:pt>
                <c:pt idx="15709">
                  <c:v>7.3497917072910903</c:v>
                </c:pt>
                <c:pt idx="15710">
                  <c:v>7.3498547413586799</c:v>
                </c:pt>
                <c:pt idx="15711">
                  <c:v>7.3499177711158197</c:v>
                </c:pt>
                <c:pt idx="15712">
                  <c:v>7.3499807965632096</c:v>
                </c:pt>
                <c:pt idx="15713">
                  <c:v>7.3500438177011498</c:v>
                </c:pt>
                <c:pt idx="15714">
                  <c:v>7.35010683453031</c:v>
                </c:pt>
                <c:pt idx="15715">
                  <c:v>7.3501698470512098</c:v>
                </c:pt>
                <c:pt idx="15716">
                  <c:v>7.3502428253565801</c:v>
                </c:pt>
                <c:pt idx="15717">
                  <c:v>7.3503058318997097</c:v>
                </c:pt>
                <c:pt idx="15718">
                  <c:v>7.3503688341363098</c:v>
                </c:pt>
                <c:pt idx="15719">
                  <c:v>7.3504318320670397</c:v>
                </c:pt>
                <c:pt idx="15720">
                  <c:v>7.3504948256923797</c:v>
                </c:pt>
                <c:pt idx="15721">
                  <c:v>7.3505578150128397</c:v>
                </c:pt>
                <c:pt idx="15722">
                  <c:v>7.3506208000290201</c:v>
                </c:pt>
                <c:pt idx="15723">
                  <c:v>7.3506837807413898</c:v>
                </c:pt>
                <c:pt idx="15724">
                  <c:v>7.3507467571504099</c:v>
                </c:pt>
                <c:pt idx="15725">
                  <c:v>7.3508097292566204</c:v>
                </c:pt>
                <c:pt idx="15726">
                  <c:v>7.3508726970604901</c:v>
                </c:pt>
                <c:pt idx="15727">
                  <c:v>7.3509356605625804</c:v>
                </c:pt>
                <c:pt idx="15728">
                  <c:v>7.3510085897766304</c:v>
                </c:pt>
                <c:pt idx="15729">
                  <c:v>7.3510715473115198</c:v>
                </c:pt>
                <c:pt idx="15730">
                  <c:v>7.3511345005465003</c:v>
                </c:pt>
                <c:pt idx="15731">
                  <c:v>7.3511974494822399</c:v>
                </c:pt>
                <c:pt idx="15732">
                  <c:v>7.3512603941190697</c:v>
                </c:pt>
                <c:pt idx="15733">
                  <c:v>7.3513233344575397</c:v>
                </c:pt>
                <c:pt idx="15734">
                  <c:v>7.3513862704981801</c:v>
                </c:pt>
                <c:pt idx="15735">
                  <c:v>7.3514492022415299</c:v>
                </c:pt>
                <c:pt idx="15736">
                  <c:v>7.3515121296880501</c:v>
                </c:pt>
                <c:pt idx="15737">
                  <c:v>7.3515750528383599</c:v>
                </c:pt>
                <c:pt idx="15738">
                  <c:v>7.3516379716928002</c:v>
                </c:pt>
                <c:pt idx="15739">
                  <c:v>7.3517008862519697</c:v>
                </c:pt>
                <c:pt idx="15740">
                  <c:v>7.3517737664448104</c:v>
                </c:pt>
                <c:pt idx="15741">
                  <c:v>7.3518366750473296</c:v>
                </c:pt>
                <c:pt idx="15742">
                  <c:v>7.3518995793566102</c:v>
                </c:pt>
                <c:pt idx="15743">
                  <c:v>7.3519624793729701</c:v>
                </c:pt>
                <c:pt idx="15744">
                  <c:v>7.3520253750969298</c:v>
                </c:pt>
                <c:pt idx="15745">
                  <c:v>7.3520882665291101</c:v>
                </c:pt>
                <c:pt idx="15746">
                  <c:v>7.3521511536699702</c:v>
                </c:pt>
                <c:pt idx="15747">
                  <c:v>7.3522140365200004</c:v>
                </c:pt>
                <c:pt idx="15748">
                  <c:v>7.35227691507977</c:v>
                </c:pt>
                <c:pt idx="15749">
                  <c:v>7.3523397893497604</c:v>
                </c:pt>
                <c:pt idx="15750">
                  <c:v>7.3524026593304397</c:v>
                </c:pt>
                <c:pt idx="15751">
                  <c:v>7.3524655250224003</c:v>
                </c:pt>
                <c:pt idx="15752">
                  <c:v>7.3525383562640902</c:v>
                </c:pt>
                <c:pt idx="15753">
                  <c:v>7.3526012160099299</c:v>
                </c:pt>
                <c:pt idx="15754">
                  <c:v>7.3526640714689098</c:v>
                </c:pt>
                <c:pt idx="15755">
                  <c:v>7.3527269226415903</c:v>
                </c:pt>
                <c:pt idx="15756">
                  <c:v>7.3527897695283002</c:v>
                </c:pt>
                <c:pt idx="15757">
                  <c:v>7.3528526121297402</c:v>
                </c:pt>
                <c:pt idx="15758">
                  <c:v>7.3529154504463499</c:v>
                </c:pt>
                <c:pt idx="15759">
                  <c:v>7.3529782844786702</c:v>
                </c:pt>
                <c:pt idx="15760">
                  <c:v>7.3530411142270902</c:v>
                </c:pt>
                <c:pt idx="15761">
                  <c:v>7.3531039396922102</c:v>
                </c:pt>
                <c:pt idx="15762">
                  <c:v>7.3531667608746698</c:v>
                </c:pt>
                <c:pt idx="15763">
                  <c:v>7.3532295777747398</c:v>
                </c:pt>
                <c:pt idx="15764">
                  <c:v>7.3533023601352898</c:v>
                </c:pt>
                <c:pt idx="15765">
                  <c:v>7.3533651710998997</c:v>
                </c:pt>
                <c:pt idx="15766">
                  <c:v>7.3534279777840501</c:v>
                </c:pt>
                <c:pt idx="15767">
                  <c:v>7.3534907801883698</c:v>
                </c:pt>
                <c:pt idx="15768">
                  <c:v>7.3535535783132904</c:v>
                </c:pt>
                <c:pt idx="15769">
                  <c:v>7.3536163721593102</c:v>
                </c:pt>
                <c:pt idx="15770">
                  <c:v>7.3536791617270296</c:v>
                </c:pt>
                <c:pt idx="15771">
                  <c:v>7.3537419470168901</c:v>
                </c:pt>
                <c:pt idx="15772">
                  <c:v>7.3538047280293801</c:v>
                </c:pt>
                <c:pt idx="15773">
                  <c:v>7.3538675047651001</c:v>
                </c:pt>
                <c:pt idx="15774">
                  <c:v>7.3539302772244604</c:v>
                </c:pt>
                <c:pt idx="15775">
                  <c:v>7.3539930454079698</c:v>
                </c:pt>
                <c:pt idx="15776">
                  <c:v>7.3540657789571702</c:v>
                </c:pt>
                <c:pt idx="15777">
                  <c:v>7.3541285412157702</c:v>
                </c:pt>
                <c:pt idx="15778">
                  <c:v>7.3541912992003704</c:v>
                </c:pt>
                <c:pt idx="15779">
                  <c:v>7.3542540529115197</c:v>
                </c:pt>
                <c:pt idx="15780">
                  <c:v>7.3543168023497998</c:v>
                </c:pt>
                <c:pt idx="15781">
                  <c:v>7.3543795475157099</c:v>
                </c:pt>
                <c:pt idx="15782">
                  <c:v>7.3544422884096603</c:v>
                </c:pt>
                <c:pt idx="15783">
                  <c:v>7.3545050250323101</c:v>
                </c:pt>
                <c:pt idx="15784">
                  <c:v>7.3545677573840704</c:v>
                </c:pt>
                <c:pt idx="15785">
                  <c:v>7.3546304854653499</c:v>
                </c:pt>
                <c:pt idx="15786">
                  <c:v>7.3546932092768804</c:v>
                </c:pt>
                <c:pt idx="15787">
                  <c:v>7.3547559288189301</c:v>
                </c:pt>
                <c:pt idx="15788">
                  <c:v>7.3548286136264798</c:v>
                </c:pt>
                <c:pt idx="15789">
                  <c:v>7.3548913272540704</c:v>
                </c:pt>
                <c:pt idx="15790">
                  <c:v>7.3549540366142301</c:v>
                </c:pt>
                <c:pt idx="15791">
                  <c:v>7.3550167417073604</c:v>
                </c:pt>
                <c:pt idx="15792">
                  <c:v>7.3550794425339996</c:v>
                </c:pt>
                <c:pt idx="15793">
                  <c:v>7.3551421390947</c:v>
                </c:pt>
                <c:pt idx="15794">
                  <c:v>7.3552048313900702</c:v>
                </c:pt>
                <c:pt idx="15795">
                  <c:v>7.3552675194203996</c:v>
                </c:pt>
                <c:pt idx="15796">
                  <c:v>7.3553302031862202</c:v>
                </c:pt>
                <c:pt idx="15797">
                  <c:v>7.3553928826882098</c:v>
                </c:pt>
                <c:pt idx="15798">
                  <c:v>7.3554555579268399</c:v>
                </c:pt>
                <c:pt idx="15799">
                  <c:v>7.3555182289024401</c:v>
                </c:pt>
                <c:pt idx="15800">
                  <c:v>7.3555908650377004</c:v>
                </c:pt>
                <c:pt idx="15801">
                  <c:v>7.3556535301092598</c:v>
                </c:pt>
                <c:pt idx="15802">
                  <c:v>7.3557161909198303</c:v>
                </c:pt>
                <c:pt idx="15803">
                  <c:v>7.3557788474697903</c:v>
                </c:pt>
                <c:pt idx="15804">
                  <c:v>7.3558414997597401</c:v>
                </c:pt>
                <c:pt idx="15805">
                  <c:v>7.3559041477902101</c:v>
                </c:pt>
                <c:pt idx="15806">
                  <c:v>7.3559667915615901</c:v>
                </c:pt>
                <c:pt idx="15807">
                  <c:v>7.3560294310744601</c:v>
                </c:pt>
                <c:pt idx="15808">
                  <c:v>7.3560920663293698</c:v>
                </c:pt>
                <c:pt idx="15809">
                  <c:v>7.3561546973267804</c:v>
                </c:pt>
                <c:pt idx="15810">
                  <c:v>7.3562173240671598</c:v>
                </c:pt>
                <c:pt idx="15811">
                  <c:v>7.3562799465511102</c:v>
                </c:pt>
                <c:pt idx="15812">
                  <c:v>7.3563525340834603</c:v>
                </c:pt>
                <c:pt idx="15813">
                  <c:v>7.3564151506737199</c:v>
                </c:pt>
                <c:pt idx="15814">
                  <c:v>7.3564777630094103</c:v>
                </c:pt>
                <c:pt idx="15815">
                  <c:v>7.3565403710909303</c:v>
                </c:pt>
                <c:pt idx="15816">
                  <c:v>7.3566029749188901</c:v>
                </c:pt>
                <c:pt idx="15817">
                  <c:v>7.3566655744937099</c:v>
                </c:pt>
                <c:pt idx="15818">
                  <c:v>7.3567281698158897</c:v>
                </c:pt>
                <c:pt idx="15819">
                  <c:v>7.3567907608860601</c:v>
                </c:pt>
                <c:pt idx="15820">
                  <c:v>7.3568533477045497</c:v>
                </c:pt>
                <c:pt idx="15821">
                  <c:v>7.35691593027199</c:v>
                </c:pt>
                <c:pt idx="15822">
                  <c:v>7.3569785085888704</c:v>
                </c:pt>
                <c:pt idx="15823">
                  <c:v>7.35704108265569</c:v>
                </c:pt>
                <c:pt idx="15824">
                  <c:v>7.3571136216542898</c:v>
                </c:pt>
                <c:pt idx="15825">
                  <c:v>7.3571761898378201</c:v>
                </c:pt>
                <c:pt idx="15826">
                  <c:v>7.3572387537731299</c:v>
                </c:pt>
                <c:pt idx="15827">
                  <c:v>7.3573013134607903</c:v>
                </c:pt>
                <c:pt idx="15828">
                  <c:v>7.35736386890121</c:v>
                </c:pt>
                <c:pt idx="15829">
                  <c:v>7.3574264200949004</c:v>
                </c:pt>
                <c:pt idx="15830">
                  <c:v>7.3574889670424897</c:v>
                </c:pt>
                <c:pt idx="15831">
                  <c:v>7.3575515097442796</c:v>
                </c:pt>
                <c:pt idx="15832">
                  <c:v>7.3576140482009897</c:v>
                </c:pt>
                <c:pt idx="15833">
                  <c:v>7.3576765824128803</c:v>
                </c:pt>
                <c:pt idx="15834">
                  <c:v>7.3577391123806599</c:v>
                </c:pt>
                <c:pt idx="15835">
                  <c:v>7.3578016381047204</c:v>
                </c:pt>
                <c:pt idx="15836">
                  <c:v>7.3578741286385796</c:v>
                </c:pt>
                <c:pt idx="15837">
                  <c:v>7.3579366484897903</c:v>
                </c:pt>
                <c:pt idx="15838">
                  <c:v>7.3579991640992697</c:v>
                </c:pt>
                <c:pt idx="15839">
                  <c:v>7.3580616754673098</c:v>
                </c:pt>
                <c:pt idx="15840">
                  <c:v>7.3581241825946098</c:v>
                </c:pt>
                <c:pt idx="15841">
                  <c:v>7.3581866854815701</c:v>
                </c:pt>
                <c:pt idx="15842">
                  <c:v>7.3582491841287503</c:v>
                </c:pt>
                <c:pt idx="15843">
                  <c:v>7.3583116785365696</c:v>
                </c:pt>
                <c:pt idx="15844">
                  <c:v>7.3583741687055904</c:v>
                </c:pt>
                <c:pt idx="15845">
                  <c:v>7.35843665463638</c:v>
                </c:pt>
                <c:pt idx="15846">
                  <c:v>7.35849913632926</c:v>
                </c:pt>
                <c:pt idx="15847">
                  <c:v>7.3585616137849197</c:v>
                </c:pt>
                <c:pt idx="15848">
                  <c:v>7.3586340559228498</c:v>
                </c:pt>
                <c:pt idx="15849">
                  <c:v>7.3586965275159804</c:v>
                </c:pt>
                <c:pt idx="15850">
                  <c:v>7.35875899487373</c:v>
                </c:pt>
                <c:pt idx="15851">
                  <c:v>7.35882145799639</c:v>
                </c:pt>
                <c:pt idx="15852">
                  <c:v>7.3588839168847899</c:v>
                </c:pt>
                <c:pt idx="15853">
                  <c:v>7.3589463715391199</c:v>
                </c:pt>
                <c:pt idx="15854">
                  <c:v>7.3590088219600798</c:v>
                </c:pt>
                <c:pt idx="15855">
                  <c:v>7.3590712681480799</c:v>
                </c:pt>
                <c:pt idx="15856">
                  <c:v>7.3591337101035998</c:v>
                </c:pt>
                <c:pt idx="15857">
                  <c:v>7.3591961478272596</c:v>
                </c:pt>
                <c:pt idx="15858">
                  <c:v>7.3592585813194296</c:v>
                </c:pt>
                <c:pt idx="15859">
                  <c:v>7.3593210105807803</c:v>
                </c:pt>
                <c:pt idx="15860">
                  <c:v>7.3593934043914704</c:v>
                </c:pt>
                <c:pt idx="15861">
                  <c:v>7.3594558278005797</c:v>
                </c:pt>
                <c:pt idx="15862">
                  <c:v>7.3595182469806302</c:v>
                </c:pt>
                <c:pt idx="15863">
                  <c:v>7.3595806619320401</c:v>
                </c:pt>
                <c:pt idx="15864">
                  <c:v>7.3596430726554196</c:v>
                </c:pt>
                <c:pt idx="15865">
                  <c:v>7.3597054791511498</c:v>
                </c:pt>
                <c:pt idx="15866">
                  <c:v>7.3597678814198702</c:v>
                </c:pt>
                <c:pt idx="15867">
                  <c:v>7.3598302794620096</c:v>
                </c:pt>
                <c:pt idx="15868">
                  <c:v>7.3598926732780399</c:v>
                </c:pt>
                <c:pt idx="15869">
                  <c:v>7.3599550628685497</c:v>
                </c:pt>
                <c:pt idx="15870">
                  <c:v>7.36001744823393</c:v>
                </c:pt>
                <c:pt idx="15871">
                  <c:v>7.3600798293747003</c:v>
                </c:pt>
                <c:pt idx="15872">
                  <c:v>7.3601521749269097</c:v>
                </c:pt>
                <c:pt idx="15873">
                  <c:v>7.3602145502258498</c:v>
                </c:pt>
                <c:pt idx="15874">
                  <c:v>7.3602769213019696</c:v>
                </c:pt>
                <c:pt idx="15875">
                  <c:v>7.3603392881559797</c:v>
                </c:pt>
                <c:pt idx="15876">
                  <c:v>7.3604016507882397</c:v>
                </c:pt>
                <c:pt idx="15877">
                  <c:v>7.3604640091992897</c:v>
                </c:pt>
                <c:pt idx="15878">
                  <c:v>7.3605263633895799</c:v>
                </c:pt>
                <c:pt idx="15879">
                  <c:v>7.3605887133595997</c:v>
                </c:pt>
                <c:pt idx="15880">
                  <c:v>7.3606510591099097</c:v>
                </c:pt>
                <c:pt idx="15881">
                  <c:v>7.360713400641</c:v>
                </c:pt>
                <c:pt idx="15882">
                  <c:v>7.3607757379534098</c:v>
                </c:pt>
                <c:pt idx="15883">
                  <c:v>7.3608380710474703</c:v>
                </c:pt>
                <c:pt idx="15884">
                  <c:v>7.3609003999238096</c:v>
                </c:pt>
                <c:pt idx="15885">
                  <c:v>7.3609726956718804</c:v>
                </c:pt>
                <c:pt idx="15886">
                  <c:v>7.3610350187179998</c:v>
                </c:pt>
                <c:pt idx="15887">
                  <c:v>7.3610973375482196</c:v>
                </c:pt>
                <c:pt idx="15888">
                  <c:v>7.36115965216303</c:v>
                </c:pt>
                <c:pt idx="15889">
                  <c:v>7.3612219625629498</c:v>
                </c:pt>
                <c:pt idx="15890">
                  <c:v>7.3612842687484799</c:v>
                </c:pt>
                <c:pt idx="15891">
                  <c:v>7.3613465707200803</c:v>
                </c:pt>
                <c:pt idx="15892">
                  <c:v>7.3614088684782999</c:v>
                </c:pt>
                <c:pt idx="15893">
                  <c:v>7.36147116202351</c:v>
                </c:pt>
                <c:pt idx="15894">
                  <c:v>7.3615334513563901</c:v>
                </c:pt>
                <c:pt idx="15895">
                  <c:v>7.3615957364774003</c:v>
                </c:pt>
                <c:pt idx="15896">
                  <c:v>7.3616580173869499</c:v>
                </c:pt>
                <c:pt idx="15897">
                  <c:v>7.3617302650169396</c:v>
                </c:pt>
                <c:pt idx="15898">
                  <c:v>7.3617925401064799</c:v>
                </c:pt>
                <c:pt idx="15899">
                  <c:v>7.3618548109864097</c:v>
                </c:pt>
                <c:pt idx="15900">
                  <c:v>7.3619170776573304</c:v>
                </c:pt>
                <c:pt idx="15901">
                  <c:v>7.3619793401196798</c:v>
                </c:pt>
                <c:pt idx="15902">
                  <c:v>7.3620415983738896</c:v>
                </c:pt>
                <c:pt idx="15903">
                  <c:v>7.3621038524204998</c:v>
                </c:pt>
                <c:pt idx="15904">
                  <c:v>7.3621661022600398</c:v>
                </c:pt>
                <c:pt idx="15905">
                  <c:v>7.3622283478929402</c:v>
                </c:pt>
                <c:pt idx="15906">
                  <c:v>7.3622905893198398</c:v>
                </c:pt>
                <c:pt idx="15907">
                  <c:v>7.3623528265411204</c:v>
                </c:pt>
                <c:pt idx="15908">
                  <c:v>7.36241505955722</c:v>
                </c:pt>
                <c:pt idx="15909">
                  <c:v>7.3624872591371799</c:v>
                </c:pt>
                <c:pt idx="15910">
                  <c:v>7.3625494863435197</c:v>
                </c:pt>
                <c:pt idx="15911">
                  <c:v>7.3626117093465702</c:v>
                </c:pt>
                <c:pt idx="15912">
                  <c:v>7.36267392814689</c:v>
                </c:pt>
                <c:pt idx="15913">
                  <c:v>7.3627361427449198</c:v>
                </c:pt>
                <c:pt idx="15914">
                  <c:v>7.3627983531411596</c:v>
                </c:pt>
                <c:pt idx="15915">
                  <c:v>7.3628605593361103</c:v>
                </c:pt>
                <c:pt idx="15916">
                  <c:v>7.3629227613302799</c:v>
                </c:pt>
                <c:pt idx="15917">
                  <c:v>7.3629849591241801</c:v>
                </c:pt>
                <c:pt idx="15918">
                  <c:v>7.36304715271819</c:v>
                </c:pt>
                <c:pt idx="15919">
                  <c:v>7.3631093421129599</c:v>
                </c:pt>
                <c:pt idx="15920">
                  <c:v>7.3631715273089</c:v>
                </c:pt>
                <c:pt idx="15921">
                  <c:v>7.3632436789068096</c:v>
                </c:pt>
                <c:pt idx="15922">
                  <c:v>7.3633058583031996</c:v>
                </c:pt>
                <c:pt idx="15923">
                  <c:v>7.3633680335024998</c:v>
                </c:pt>
                <c:pt idx="15924">
                  <c:v>7.36343020450545</c:v>
                </c:pt>
                <c:pt idx="15925">
                  <c:v>7.3634923713122999</c:v>
                </c:pt>
                <c:pt idx="15926">
                  <c:v>7.3635545339236703</c:v>
                </c:pt>
                <c:pt idx="15927">
                  <c:v>7.36361669234015</c:v>
                </c:pt>
                <c:pt idx="15928">
                  <c:v>7.3636788465620198</c:v>
                </c:pt>
                <c:pt idx="15929">
                  <c:v>7.3637409965898604</c:v>
                </c:pt>
                <c:pt idx="15930">
                  <c:v>7.3638031424242403</c:v>
                </c:pt>
                <c:pt idx="15931">
                  <c:v>7.3638652840655396</c:v>
                </c:pt>
                <c:pt idx="15932">
                  <c:v>7.3639274215143304</c:v>
                </c:pt>
                <c:pt idx="15933">
                  <c:v>7.3639995251979702</c:v>
                </c:pt>
                <c:pt idx="15934">
                  <c:v>7.3640616568573698</c:v>
                </c:pt>
                <c:pt idx="15935">
                  <c:v>7.36412378432611</c:v>
                </c:pt>
                <c:pt idx="15936">
                  <c:v>7.3641859076045</c:v>
                </c:pt>
                <c:pt idx="15937">
                  <c:v>7.3642480266932697</c:v>
                </c:pt>
                <c:pt idx="15938">
                  <c:v>7.3643101415928296</c:v>
                </c:pt>
                <c:pt idx="15939">
                  <c:v>7.3643722523036601</c:v>
                </c:pt>
                <c:pt idx="15940">
                  <c:v>7.3644343588261902</c:v>
                </c:pt>
                <c:pt idx="15941">
                  <c:v>7.3644964611610604</c:v>
                </c:pt>
                <c:pt idx="15942">
                  <c:v>7.3645585593086498</c:v>
                </c:pt>
                <c:pt idx="15943">
                  <c:v>7.3646206532694602</c:v>
                </c:pt>
                <c:pt idx="15944">
                  <c:v>7.3646827430439998</c:v>
                </c:pt>
                <c:pt idx="15945">
                  <c:v>7.3647547988809796</c:v>
                </c:pt>
                <c:pt idx="15946">
                  <c:v>7.3648168828762302</c:v>
                </c:pt>
                <c:pt idx="15947">
                  <c:v>7.3648789626871203</c:v>
                </c:pt>
                <c:pt idx="15948">
                  <c:v>7.3649410383140097</c:v>
                </c:pt>
                <c:pt idx="15949">
                  <c:v>7.36500310975745</c:v>
                </c:pt>
                <c:pt idx="15950">
                  <c:v>7.3650651770179403</c:v>
                </c:pt>
                <c:pt idx="15951">
                  <c:v>7.3651272400958998</c:v>
                </c:pt>
                <c:pt idx="15952">
                  <c:v>7.3651892989919299</c:v>
                </c:pt>
                <c:pt idx="15953">
                  <c:v>7.3652513537065198</c:v>
                </c:pt>
                <c:pt idx="15954">
                  <c:v>7.3653134042400996</c:v>
                </c:pt>
                <c:pt idx="15955">
                  <c:v>7.3653754505930902</c:v>
                </c:pt>
                <c:pt idx="15956">
                  <c:v>7.3654374927661497</c:v>
                </c:pt>
                <c:pt idx="15957">
                  <c:v>7.3655095008239702</c:v>
                </c:pt>
                <c:pt idx="15958">
                  <c:v>7.3655715372278499</c:v>
                </c:pt>
                <c:pt idx="15959">
                  <c:v>7.36563356945351</c:v>
                </c:pt>
                <c:pt idx="15960">
                  <c:v>7.3656955975014897</c:v>
                </c:pt>
                <c:pt idx="15961">
                  <c:v>7.3657576213722997</c:v>
                </c:pt>
                <c:pt idx="15962">
                  <c:v>7.3658196410663201</c:v>
                </c:pt>
                <c:pt idx="15963">
                  <c:v>7.3658816565841496</c:v>
                </c:pt>
                <c:pt idx="15964">
                  <c:v>7.3659436679263504</c:v>
                </c:pt>
                <c:pt idx="15965">
                  <c:v>7.3660056750931302</c:v>
                </c:pt>
                <c:pt idx="15966">
                  <c:v>7.3660676780852503</c:v>
                </c:pt>
                <c:pt idx="15967">
                  <c:v>7.3661296769031299</c:v>
                </c:pt>
                <c:pt idx="15968">
                  <c:v>7.3661916715471296</c:v>
                </c:pt>
                <c:pt idx="15969">
                  <c:v>7.3662636318931698</c:v>
                </c:pt>
                <c:pt idx="15970">
                  <c:v>7.36632562077817</c:v>
                </c:pt>
                <c:pt idx="15971">
                  <c:v>7.3663876054911999</c:v>
                </c:pt>
                <c:pt idx="15972">
                  <c:v>7.3664495860328101</c:v>
                </c:pt>
                <c:pt idx="15973">
                  <c:v>7.3665115624034199</c:v>
                </c:pt>
                <c:pt idx="15974">
                  <c:v>7.3665735346036003</c:v>
                </c:pt>
                <c:pt idx="15975">
                  <c:v>7.3666355026336703</c:v>
                </c:pt>
                <c:pt idx="15976">
                  <c:v>7.3666974664943501</c:v>
                </c:pt>
                <c:pt idx="15977">
                  <c:v>7.3667594261859497</c:v>
                </c:pt>
                <c:pt idx="15978">
                  <c:v>7.3668213817090402</c:v>
                </c:pt>
                <c:pt idx="15979">
                  <c:v>7.3668833330641199</c:v>
                </c:pt>
                <c:pt idx="15980">
                  <c:v>7.3669452802515796</c:v>
                </c:pt>
                <c:pt idx="15981">
                  <c:v>7.3670171929528996</c:v>
                </c:pt>
                <c:pt idx="15982">
                  <c:v>7.3670791343913402</c:v>
                </c:pt>
                <c:pt idx="15983">
                  <c:v>7.3671410716641903</c:v>
                </c:pt>
                <c:pt idx="15984">
                  <c:v>7.3672030047716897</c:v>
                </c:pt>
                <c:pt idx="15985">
                  <c:v>7.3672649337144902</c:v>
                </c:pt>
                <c:pt idx="15986">
                  <c:v>7.3673268584930298</c:v>
                </c:pt>
                <c:pt idx="15987">
                  <c:v>7.3673887791077002</c:v>
                </c:pt>
                <c:pt idx="15988">
                  <c:v>7.3674506955591399</c:v>
                </c:pt>
                <c:pt idx="15989">
                  <c:v>7.36751260784777</c:v>
                </c:pt>
                <c:pt idx="15990">
                  <c:v>7.3675745159741597</c:v>
                </c:pt>
                <c:pt idx="15991">
                  <c:v>7.3676364199386803</c:v>
                </c:pt>
                <c:pt idx="15992">
                  <c:v>7.3676983197418497</c:v>
                </c:pt>
                <c:pt idx="15993">
                  <c:v>7.3677701848654298</c:v>
                </c:pt>
                <c:pt idx="15994">
                  <c:v>7.3678320789297196</c:v>
                </c:pt>
                <c:pt idx="15995">
                  <c:v>7.3678939688344096</c:v>
                </c:pt>
                <c:pt idx="15996">
                  <c:v>7.3679558545800097</c:v>
                </c:pt>
                <c:pt idx="15997">
                  <c:v>7.3680177361671202</c:v>
                </c:pt>
                <c:pt idx="15998">
                  <c:v>7.3680796135961497</c:v>
                </c:pt>
                <c:pt idx="15999">
                  <c:v>7.3681414868676196</c:v>
                </c:pt>
                <c:pt idx="16000">
                  <c:v>7.3682033559820201</c:v>
                </c:pt>
                <c:pt idx="16001">
                  <c:v>7.3682652209398096</c:v>
                </c:pt>
                <c:pt idx="16002">
                  <c:v>7.3683270817414099</c:v>
                </c:pt>
                <c:pt idx="16003">
                  <c:v>7.3683889383874703</c:v>
                </c:pt>
                <c:pt idx="16004">
                  <c:v>7.3684507908783701</c:v>
                </c:pt>
                <c:pt idx="16005">
                  <c:v>7.3685226084912703</c:v>
                </c:pt>
                <c:pt idx="16006">
                  <c:v>7.3685844552531901</c:v>
                </c:pt>
                <c:pt idx="16007">
                  <c:v>7.3686462978618898</c:v>
                </c:pt>
                <c:pt idx="16008">
                  <c:v>7.3687081363176601</c:v>
                </c:pt>
                <c:pt idx="16009">
                  <c:v>7.3687699706210896</c:v>
                </c:pt>
                <c:pt idx="16010">
                  <c:v>7.3688318007725897</c:v>
                </c:pt>
                <c:pt idx="16011">
                  <c:v>7.3688936267727803</c:v>
                </c:pt>
                <c:pt idx="16012">
                  <c:v>7.3689554486220201</c:v>
                </c:pt>
                <c:pt idx="16013">
                  <c:v>7.3690172663208804</c:v>
                </c:pt>
                <c:pt idx="16014">
                  <c:v>7.36907907986983</c:v>
                </c:pt>
                <c:pt idx="16015">
                  <c:v>7.3691408892692696</c:v>
                </c:pt>
                <c:pt idx="16016">
                  <c:v>7.3692026945198004</c:v>
                </c:pt>
                <c:pt idx="16017">
                  <c:v>7.3692744646886803</c:v>
                </c:pt>
                <c:pt idx="16018">
                  <c:v>7.3693362642202702</c:v>
                </c:pt>
                <c:pt idx="16019">
                  <c:v>7.3693980596047002</c:v>
                </c:pt>
                <c:pt idx="16020">
                  <c:v>7.3694598508425004</c:v>
                </c:pt>
                <c:pt idx="16021">
                  <c:v>7.3695216379341</c:v>
                </c:pt>
                <c:pt idx="16022">
                  <c:v>7.3695834208799598</c:v>
                </c:pt>
                <c:pt idx="16023">
                  <c:v>7.3696451996806296</c:v>
                </c:pt>
                <c:pt idx="16024">
                  <c:v>7.3697069743365802</c:v>
                </c:pt>
                <c:pt idx="16025">
                  <c:v>7.3697687448482396</c:v>
                </c:pt>
                <c:pt idx="16026">
                  <c:v>7.3698305112162403</c:v>
                </c:pt>
                <c:pt idx="16027">
                  <c:v>7.3698922734408399</c:v>
                </c:pt>
                <c:pt idx="16028">
                  <c:v>7.3699540315227399</c:v>
                </c:pt>
                <c:pt idx="16029">
                  <c:v>7.3700257543142396</c:v>
                </c:pt>
                <c:pt idx="16030">
                  <c:v>7.3700875066871401</c:v>
                </c:pt>
                <c:pt idx="16031">
                  <c:v>7.3701492549190304</c:v>
                </c:pt>
                <c:pt idx="16032">
                  <c:v>7.3702109990105296</c:v>
                </c:pt>
                <c:pt idx="16033">
                  <c:v>7.3702727389618801</c:v>
                </c:pt>
                <c:pt idx="16034">
                  <c:v>7.3703344747737596</c:v>
                </c:pt>
                <c:pt idx="16035">
                  <c:v>7.3703962064466104</c:v>
                </c:pt>
                <c:pt idx="16036">
                  <c:v>7.3704579339808696</c:v>
                </c:pt>
                <c:pt idx="16037">
                  <c:v>7.3705196573770904</c:v>
                </c:pt>
                <c:pt idx="16038">
                  <c:v>7.3705813766356396</c:v>
                </c:pt>
                <c:pt idx="16039">
                  <c:v>7.3706430917570902</c:v>
                </c:pt>
                <c:pt idx="16040">
                  <c:v>7.3707048027418702</c:v>
                </c:pt>
                <c:pt idx="16041">
                  <c:v>7.3707665095905801</c:v>
                </c:pt>
                <c:pt idx="16042">
                  <c:v>7.3708381835081997</c:v>
                </c:pt>
                <c:pt idx="16043">
                  <c:v>7.3708998846591403</c:v>
                </c:pt>
                <c:pt idx="16044">
                  <c:v>7.3709615816757799</c:v>
                </c:pt>
                <c:pt idx="16045">
                  <c:v>7.3710232745584499</c:v>
                </c:pt>
                <c:pt idx="16046">
                  <c:v>7.3710849633078697</c:v>
                </c:pt>
                <c:pt idx="16047">
                  <c:v>7.3711466479243404</c:v>
                </c:pt>
                <c:pt idx="16048">
                  <c:v>7.3712083284083896</c:v>
                </c:pt>
                <c:pt idx="16049">
                  <c:v>7.3712700047604098</c:v>
                </c:pt>
                <c:pt idx="16050">
                  <c:v>7.3713316769810797</c:v>
                </c:pt>
                <c:pt idx="16051">
                  <c:v>7.3713933450707501</c:v>
                </c:pt>
                <c:pt idx="16052">
                  <c:v>7.3714550090299298</c:v>
                </c:pt>
                <c:pt idx="16053">
                  <c:v>7.3715166688591101</c:v>
                </c:pt>
                <c:pt idx="16054">
                  <c:v>7.3715882955357701</c:v>
                </c:pt>
                <c:pt idx="16055">
                  <c:v>7.3716499496771801</c:v>
                </c:pt>
                <c:pt idx="16056">
                  <c:v>7.3717115996903502</c:v>
                </c:pt>
                <c:pt idx="16057">
                  <c:v>7.3717732455758096</c:v>
                </c:pt>
                <c:pt idx="16058">
                  <c:v>7.3718348873339803</c:v>
                </c:pt>
                <c:pt idx="16059">
                  <c:v>7.3718965249653401</c:v>
                </c:pt>
                <c:pt idx="16060">
                  <c:v>7.3719581584705001</c:v>
                </c:pt>
                <c:pt idx="16061">
                  <c:v>7.3720197878498501</c:v>
                </c:pt>
                <c:pt idx="16062">
                  <c:v>7.3720814131038201</c:v>
                </c:pt>
                <c:pt idx="16063">
                  <c:v>7.3721430342330097</c:v>
                </c:pt>
                <c:pt idx="16064">
                  <c:v>7.3722046512377002</c:v>
                </c:pt>
                <c:pt idx="16065">
                  <c:v>7.3722662641186201</c:v>
                </c:pt>
                <c:pt idx="16066">
                  <c:v>7.3723378436205298</c:v>
                </c:pt>
                <c:pt idx="16067">
                  <c:v>7.3723994508236004</c:v>
                </c:pt>
                <c:pt idx="16068">
                  <c:v>7.3724610539045399</c:v>
                </c:pt>
                <c:pt idx="16069">
                  <c:v>7.3725226528638199</c:v>
                </c:pt>
                <c:pt idx="16070">
                  <c:v>7.372584247702</c:v>
                </c:pt>
                <c:pt idx="16071">
                  <c:v>7.3726458384194498</c:v>
                </c:pt>
                <c:pt idx="16072">
                  <c:v>7.3727074250168902</c:v>
                </c:pt>
                <c:pt idx="16073">
                  <c:v>7.3727690074945702</c:v>
                </c:pt>
                <c:pt idx="16074">
                  <c:v>7.3728305858529604</c:v>
                </c:pt>
                <c:pt idx="16075">
                  <c:v>7.3728921600926904</c:v>
                </c:pt>
                <c:pt idx="16076">
                  <c:v>7.3729537302142001</c:v>
                </c:pt>
                <c:pt idx="16077">
                  <c:v>7.3730152962179503</c:v>
                </c:pt>
                <c:pt idx="16078">
                  <c:v>7.3730868286109903</c:v>
                </c:pt>
                <c:pt idx="16079">
                  <c:v>7.37314838894671</c:v>
                </c:pt>
                <c:pt idx="16080">
                  <c:v>7.3732099451663897</c:v>
                </c:pt>
                <c:pt idx="16081">
                  <c:v>7.3732714972706601</c:v>
                </c:pt>
                <c:pt idx="16082">
                  <c:v>7.3733330452597903</c:v>
                </c:pt>
                <c:pt idx="16083">
                  <c:v>7.3733945891344703</c:v>
                </c:pt>
                <c:pt idx="16084">
                  <c:v>7.3734561288950298</c:v>
                </c:pt>
                <c:pt idx="16085">
                  <c:v>7.3735176645420104</c:v>
                </c:pt>
                <c:pt idx="16086">
                  <c:v>7.3735791960759096</c:v>
                </c:pt>
                <c:pt idx="16087">
                  <c:v>7.3736407234971102</c:v>
                </c:pt>
                <c:pt idx="16088">
                  <c:v>7.3737022468062898</c:v>
                </c:pt>
                <c:pt idx="16089">
                  <c:v>7.3737637660036803</c:v>
                </c:pt>
                <c:pt idx="16090">
                  <c:v>7.3738352513538601</c:v>
                </c:pt>
                <c:pt idx="16091">
                  <c:v>7.3738967648931002</c:v>
                </c:pt>
                <c:pt idx="16092">
                  <c:v>7.3739582743225398</c:v>
                </c:pt>
                <c:pt idx="16093">
                  <c:v>7.3740197796425502</c:v>
                </c:pt>
                <c:pt idx="16094">
                  <c:v>7.3740812808535701</c:v>
                </c:pt>
                <c:pt idx="16095">
                  <c:v>7.3741427779561102</c:v>
                </c:pt>
                <c:pt idx="16096">
                  <c:v>7.3742042709507496</c:v>
                </c:pt>
                <c:pt idx="16097">
                  <c:v>7.3742657598378001</c:v>
                </c:pt>
                <c:pt idx="16098">
                  <c:v>7.37432724461791</c:v>
                </c:pt>
                <c:pt idx="16099">
                  <c:v>7.3743887252914799</c:v>
                </c:pt>
                <c:pt idx="16100">
                  <c:v>7.3744502018590596</c:v>
                </c:pt>
                <c:pt idx="16101">
                  <c:v>7.3745116743209804</c:v>
                </c:pt>
                <c:pt idx="16102">
                  <c:v>7.3745831126938803</c:v>
                </c:pt>
                <c:pt idx="16103">
                  <c:v>7.3746445795074598</c:v>
                </c:pt>
                <c:pt idx="16104">
                  <c:v>7.3747060422172002</c:v>
                </c:pt>
                <c:pt idx="16105">
                  <c:v>7.3747675008236699</c:v>
                </c:pt>
                <c:pt idx="16106">
                  <c:v>7.3748289553271897</c:v>
                </c:pt>
                <c:pt idx="16107">
                  <c:v>7.3748904057283804</c:v>
                </c:pt>
                <c:pt idx="16108">
                  <c:v>7.37495185202771</c:v>
                </c:pt>
                <c:pt idx="16109">
                  <c:v>7.3750132942256803</c:v>
                </c:pt>
                <c:pt idx="16110">
                  <c:v>7.3750747323225498</c:v>
                </c:pt>
                <c:pt idx="16111">
                  <c:v>7.37513616631907</c:v>
                </c:pt>
                <c:pt idx="16112">
                  <c:v>7.3751975962156102</c:v>
                </c:pt>
                <c:pt idx="16113">
                  <c:v>7.37525902201258</c:v>
                </c:pt>
                <c:pt idx="16114">
                  <c:v>7.3753304134738702</c:v>
                </c:pt>
                <c:pt idx="16115">
                  <c:v>7.3753918336323698</c:v>
                </c:pt>
                <c:pt idx="16116">
                  <c:v>7.3754532496930096</c:v>
                </c:pt>
                <c:pt idx="16117">
                  <c:v>7.3755146616564398</c:v>
                </c:pt>
                <c:pt idx="16118">
                  <c:v>7.3755760695231203</c:v>
                </c:pt>
                <c:pt idx="16119">
                  <c:v>7.3756374732934704</c:v>
                </c:pt>
                <c:pt idx="16120">
                  <c:v>7.375698872968</c:v>
                </c:pt>
                <c:pt idx="16121">
                  <c:v>7.3757602685472001</c:v>
                </c:pt>
                <c:pt idx="16122">
                  <c:v>7.3758216600314501</c:v>
                </c:pt>
                <c:pt idx="16123">
                  <c:v>7.3758830474213699</c:v>
                </c:pt>
                <c:pt idx="16124">
                  <c:v>7.3759444307173601</c:v>
                </c:pt>
                <c:pt idx="16125">
                  <c:v>7.3760058099198202</c:v>
                </c:pt>
                <c:pt idx="16126">
                  <c:v>7.3760771545349098</c:v>
                </c:pt>
                <c:pt idx="16127">
                  <c:v>7.3761385281085898</c:v>
                </c:pt>
                <c:pt idx="16128">
                  <c:v>7.3761998975906504</c:v>
                </c:pt>
                <c:pt idx="16129">
                  <c:v>7.3762612629814299</c:v>
                </c:pt>
                <c:pt idx="16130">
                  <c:v>7.3763226242815598</c:v>
                </c:pt>
                <c:pt idx="16131">
                  <c:v>7.3763839814914602</c:v>
                </c:pt>
                <c:pt idx="16132">
                  <c:v>7.3764453346114998</c:v>
                </c:pt>
                <c:pt idx="16133">
                  <c:v>7.3765066836422797</c:v>
                </c:pt>
                <c:pt idx="16134">
                  <c:v>7.3765680285842503</c:v>
                </c:pt>
                <c:pt idx="16135">
                  <c:v>7.3766293694377802</c:v>
                </c:pt>
                <c:pt idx="16136">
                  <c:v>7.3766907062035596</c:v>
                </c:pt>
                <c:pt idx="16137">
                  <c:v>7.3767520388818797</c:v>
                </c:pt>
                <c:pt idx="16138">
                  <c:v>7.3768233367158897</c:v>
                </c:pt>
                <c:pt idx="16139">
                  <c:v>7.3768846637751002</c:v>
                </c:pt>
                <c:pt idx="16140">
                  <c:v>7.3769459867487504</c:v>
                </c:pt>
                <c:pt idx="16141">
                  <c:v>7.3770073056372398</c:v>
                </c:pt>
                <c:pt idx="16142">
                  <c:v>7.3770686204409603</c:v>
                </c:pt>
                <c:pt idx="16143">
                  <c:v>7.3771299311605896</c:v>
                </c:pt>
                <c:pt idx="16144">
                  <c:v>7.3771912377963904</c:v>
                </c:pt>
                <c:pt idx="16145">
                  <c:v>7.3772525403488798</c:v>
                </c:pt>
                <c:pt idx="16146">
                  <c:v>7.3773138388186998</c:v>
                </c:pt>
                <c:pt idx="16147">
                  <c:v>7.3773751332061197</c:v>
                </c:pt>
                <c:pt idx="16148">
                  <c:v>7.3774364235117202</c:v>
                </c:pt>
                <c:pt idx="16149">
                  <c:v>7.37749770973595</c:v>
                </c:pt>
                <c:pt idx="16150">
                  <c:v>7.3775589918793498</c:v>
                </c:pt>
                <c:pt idx="16151">
                  <c:v>7.37763024146901</c:v>
                </c:pt>
                <c:pt idx="16152">
                  <c:v>7.3776915180043101</c:v>
                </c:pt>
                <c:pt idx="16153">
                  <c:v>7.3777527904604403</c:v>
                </c:pt>
                <c:pt idx="16154">
                  <c:v>7.3778140588379504</c:v>
                </c:pt>
                <c:pt idx="16155">
                  <c:v>7.3778753231372596</c:v>
                </c:pt>
                <c:pt idx="16156">
                  <c:v>7.3779365833588502</c:v>
                </c:pt>
                <c:pt idx="16157">
                  <c:v>7.3779978395031902</c:v>
                </c:pt>
                <c:pt idx="16158">
                  <c:v>7.37805909157077</c:v>
                </c:pt>
                <c:pt idx="16159">
                  <c:v>7.37812033956207</c:v>
                </c:pt>
                <c:pt idx="16160">
                  <c:v>7.3781815834775202</c:v>
                </c:pt>
                <c:pt idx="16161">
                  <c:v>7.3782428233176498</c:v>
                </c:pt>
                <c:pt idx="16162">
                  <c:v>7.3783040590828497</c:v>
                </c:pt>
                <c:pt idx="16163">
                  <c:v>7.3783752620253003</c:v>
                </c:pt>
                <c:pt idx="16164">
                  <c:v>7.3784364921922201</c:v>
                </c:pt>
                <c:pt idx="16165">
                  <c:v>7.3784977182859901</c:v>
                </c:pt>
                <c:pt idx="16166">
                  <c:v>7.3785589403070801</c:v>
                </c:pt>
                <c:pt idx="16167">
                  <c:v>7.378620158256</c:v>
                </c:pt>
                <c:pt idx="16168">
                  <c:v>7.3786813721332196</c:v>
                </c:pt>
                <c:pt idx="16169">
                  <c:v>7.3787425819392096</c:v>
                </c:pt>
                <c:pt idx="16170">
                  <c:v>7.3788037876745296</c:v>
                </c:pt>
                <c:pt idx="16171">
                  <c:v>7.37886498933943</c:v>
                </c:pt>
                <c:pt idx="16172">
                  <c:v>7.3789261869346099</c:v>
                </c:pt>
                <c:pt idx="16173">
                  <c:v>7.3789873804603401</c:v>
                </c:pt>
                <c:pt idx="16174">
                  <c:v>7.3790485699172699</c:v>
                </c:pt>
                <c:pt idx="16175">
                  <c:v>7.3791197262774197</c:v>
                </c:pt>
                <c:pt idx="16176">
                  <c:v>7.37918091014566</c:v>
                </c:pt>
                <c:pt idx="16177">
                  <c:v>7.3792420899468398</c:v>
                </c:pt>
                <c:pt idx="16178">
                  <c:v>7.3793032656812301</c:v>
                </c:pt>
                <c:pt idx="16179">
                  <c:v>7.3793644373495804</c:v>
                </c:pt>
                <c:pt idx="16180">
                  <c:v>7.3794256049521403</c:v>
                </c:pt>
                <c:pt idx="16181">
                  <c:v>7.3794867684894703</c:v>
                </c:pt>
                <c:pt idx="16182">
                  <c:v>7.3795479279620704</c:v>
                </c:pt>
                <c:pt idx="16183">
                  <c:v>7.37960908337035</c:v>
                </c:pt>
                <c:pt idx="16184">
                  <c:v>7.3796702347148697</c:v>
                </c:pt>
                <c:pt idx="16185">
                  <c:v>7.3797313819959296</c:v>
                </c:pt>
                <c:pt idx="16186">
                  <c:v>7.3797925252141301</c:v>
                </c:pt>
                <c:pt idx="16187">
                  <c:v>7.3798636350566298</c:v>
                </c:pt>
                <c:pt idx="16188">
                  <c:v>7.3799247726958903</c:v>
                </c:pt>
                <c:pt idx="16189">
                  <c:v>7.3799859062739799</c:v>
                </c:pt>
                <c:pt idx="16190">
                  <c:v>7.3800470357913799</c:v>
                </c:pt>
                <c:pt idx="16191">
                  <c:v>7.3801081612486001</c:v>
                </c:pt>
                <c:pt idx="16192">
                  <c:v>7.3801692826460004</c:v>
                </c:pt>
                <c:pt idx="16193">
                  <c:v>7.3802303999843497</c:v>
                </c:pt>
                <c:pt idx="16194">
                  <c:v>7.3802915132637699</c:v>
                </c:pt>
                <c:pt idx="16195">
                  <c:v>7.3803526224849199</c:v>
                </c:pt>
                <c:pt idx="16196">
                  <c:v>7.3804137276482402</c:v>
                </c:pt>
                <c:pt idx="16197">
                  <c:v>7.3804748287541697</c:v>
                </c:pt>
                <c:pt idx="16198">
                  <c:v>7.3805359258032599</c:v>
                </c:pt>
                <c:pt idx="16199">
                  <c:v>7.3806069891925699</c:v>
                </c:pt>
                <c:pt idx="16200">
                  <c:v>7.3806680806721499</c:v>
                </c:pt>
                <c:pt idx="16201">
                  <c:v>7.3807291680966802</c:v>
                </c:pt>
                <c:pt idx="16202">
                  <c:v>7.3807902514664701</c:v>
                </c:pt>
                <c:pt idx="16203">
                  <c:v>7.3808513307819901</c:v>
                </c:pt>
                <c:pt idx="16204">
                  <c:v>7.3809124060437803</c:v>
                </c:pt>
                <c:pt idx="16205">
                  <c:v>7.3809734772524003</c:v>
                </c:pt>
                <c:pt idx="16206">
                  <c:v>7.3810345444080303</c:v>
                </c:pt>
                <c:pt idx="16207">
                  <c:v>7.3810956075114396</c:v>
                </c:pt>
                <c:pt idx="16208">
                  <c:v>7.3811566665629602</c:v>
                </c:pt>
                <c:pt idx="16209">
                  <c:v>7.3812177215630399</c:v>
                </c:pt>
                <c:pt idx="16210">
                  <c:v>7.3812787725121902</c:v>
                </c:pt>
                <c:pt idx="16211">
                  <c:v>7.38134978951277</c:v>
                </c:pt>
                <c:pt idx="16212">
                  <c:v>7.3814108349021597</c:v>
                </c:pt>
                <c:pt idx="16213">
                  <c:v>7.3814718762423297</c:v>
                </c:pt>
                <c:pt idx="16214">
                  <c:v>7.3815329135337997</c:v>
                </c:pt>
                <c:pt idx="16215">
                  <c:v>7.3815939467769001</c:v>
                </c:pt>
                <c:pt idx="16216">
                  <c:v>7.3816549759723298</c:v>
                </c:pt>
                <c:pt idx="16217">
                  <c:v>7.38171600112035</c:v>
                </c:pt>
                <c:pt idx="16218">
                  <c:v>7.38177702222153</c:v>
                </c:pt>
                <c:pt idx="16219">
                  <c:v>7.3818380392763601</c:v>
                </c:pt>
                <c:pt idx="16220">
                  <c:v>7.3818990522851804</c:v>
                </c:pt>
                <c:pt idx="16221">
                  <c:v>7.38196006124865</c:v>
                </c:pt>
                <c:pt idx="16222">
                  <c:v>7.3820210661671002</c:v>
                </c:pt>
                <c:pt idx="16223">
                  <c:v>7.3820920368432903</c:v>
                </c:pt>
                <c:pt idx="16224">
                  <c:v>7.38215303621147</c:v>
                </c:pt>
                <c:pt idx="16225">
                  <c:v>7.3822140315364404</c:v>
                </c:pt>
                <c:pt idx="16226">
                  <c:v>7.3822750228186704</c:v>
                </c:pt>
                <c:pt idx="16227">
                  <c:v>7.3823360100585402</c:v>
                </c:pt>
                <c:pt idx="16228">
                  <c:v>7.3823969932565303</c:v>
                </c:pt>
                <c:pt idx="16229">
                  <c:v>7.3824579724132002</c:v>
                </c:pt>
                <c:pt idx="16230">
                  <c:v>7.3825189475289399</c:v>
                </c:pt>
                <c:pt idx="16231">
                  <c:v>7.3825799186041801</c:v>
                </c:pt>
                <c:pt idx="16232">
                  <c:v>7.3826408856394599</c:v>
                </c:pt>
                <c:pt idx="16233">
                  <c:v>7.3827018486352802</c:v>
                </c:pt>
                <c:pt idx="16234">
                  <c:v>7.382762807592</c:v>
                </c:pt>
                <c:pt idx="16235">
                  <c:v>7.3828337320079003</c:v>
                </c:pt>
                <c:pt idx="16236">
                  <c:v>7.3828946854239801</c:v>
                </c:pt>
                <c:pt idx="16237">
                  <c:v>7.3829556348027401</c:v>
                </c:pt>
                <c:pt idx="16238">
                  <c:v>7.3830165801445897</c:v>
                </c:pt>
                <c:pt idx="16239">
                  <c:v>7.3830775214501196</c:v>
                </c:pt>
                <c:pt idx="16240">
                  <c:v>7.3831384587197997</c:v>
                </c:pt>
                <c:pt idx="16241">
                  <c:v>7.3831993919538803</c:v>
                </c:pt>
                <c:pt idx="16242">
                  <c:v>7.3832603211530801</c:v>
                </c:pt>
                <c:pt idx="16243">
                  <c:v>7.3833212463177302</c:v>
                </c:pt>
                <c:pt idx="16244">
                  <c:v>7.3833821674483504</c:v>
                </c:pt>
                <c:pt idx="16245">
                  <c:v>7.3834430845454202</c:v>
                </c:pt>
                <c:pt idx="16246">
                  <c:v>7.3835039976092602</c:v>
                </c:pt>
                <c:pt idx="16247">
                  <c:v>7.3835649066405002</c:v>
                </c:pt>
                <c:pt idx="16248">
                  <c:v>7.3836357833616004</c:v>
                </c:pt>
                <c:pt idx="16249">
                  <c:v>7.3836966868629998</c:v>
                </c:pt>
                <c:pt idx="16250">
                  <c:v>7.3837575863333802</c:v>
                </c:pt>
                <c:pt idx="16251">
                  <c:v>7.3838184817733596</c:v>
                </c:pt>
                <c:pt idx="16252">
                  <c:v>7.3838793731833601</c:v>
                </c:pt>
                <c:pt idx="16253">
                  <c:v>7.3839402605638096</c:v>
                </c:pt>
                <c:pt idx="16254">
                  <c:v>7.3840011439151896</c:v>
                </c:pt>
                <c:pt idx="16255">
                  <c:v>7.3840620232379699</c:v>
                </c:pt>
                <c:pt idx="16256">
                  <c:v>7.3841228985326302</c:v>
                </c:pt>
                <c:pt idx="16257">
                  <c:v>7.3841837697995798</c:v>
                </c:pt>
                <c:pt idx="16258">
                  <c:v>7.38424463703931</c:v>
                </c:pt>
                <c:pt idx="16259">
                  <c:v>7.3843055002523297</c:v>
                </c:pt>
                <c:pt idx="16260">
                  <c:v>7.38437633084457</c:v>
                </c:pt>
                <c:pt idx="16261">
                  <c:v>7.3844371885371398</c:v>
                </c:pt>
                <c:pt idx="16262">
                  <c:v>7.3844980422048101</c:v>
                </c:pt>
                <c:pt idx="16263">
                  <c:v>7.3845588918479104</c:v>
                </c:pt>
                <c:pt idx="16264">
                  <c:v>7.3846197374668403</c:v>
                </c:pt>
                <c:pt idx="16265">
                  <c:v>7.3846805790622101</c:v>
                </c:pt>
                <c:pt idx="16266">
                  <c:v>7.3847414166343697</c:v>
                </c:pt>
                <c:pt idx="16267">
                  <c:v>7.3848022501838502</c:v>
                </c:pt>
                <c:pt idx="16268">
                  <c:v>7.3848630797111099</c:v>
                </c:pt>
                <c:pt idx="16269">
                  <c:v>7.3849239052166098</c:v>
                </c:pt>
                <c:pt idx="16270">
                  <c:v>7.3849847267007904</c:v>
                </c:pt>
                <c:pt idx="16271">
                  <c:v>7.3850455441640701</c:v>
                </c:pt>
                <c:pt idx="16272">
                  <c:v>7.3851163286910504</c:v>
                </c:pt>
                <c:pt idx="16273">
                  <c:v>7.3851771406435098</c:v>
                </c:pt>
                <c:pt idx="16274">
                  <c:v>7.38523794857685</c:v>
                </c:pt>
                <c:pt idx="16275">
                  <c:v>7.3852987524914298</c:v>
                </c:pt>
                <c:pt idx="16276">
                  <c:v>7.3853595523879401</c:v>
                </c:pt>
                <c:pt idx="16277">
                  <c:v>7.3854203482665799</c:v>
                </c:pt>
                <c:pt idx="16278">
                  <c:v>7.38548114012805</c:v>
                </c:pt>
                <c:pt idx="16279">
                  <c:v>7.3855419279726497</c:v>
                </c:pt>
                <c:pt idx="16280">
                  <c:v>7.3856027118010301</c:v>
                </c:pt>
                <c:pt idx="16281">
                  <c:v>7.3856634916133501</c:v>
                </c:pt>
                <c:pt idx="16282">
                  <c:v>7.38572426741041</c:v>
                </c:pt>
                <c:pt idx="16283">
                  <c:v>7.38578503919239</c:v>
                </c:pt>
                <c:pt idx="16284">
                  <c:v>7.3858557777177198</c:v>
                </c:pt>
                <c:pt idx="16285">
                  <c:v>7.3859165439983396</c:v>
                </c:pt>
                <c:pt idx="16286">
                  <c:v>7.3859773062656799</c:v>
                </c:pt>
                <c:pt idx="16287">
                  <c:v>7.3860380645201902</c:v>
                </c:pt>
                <c:pt idx="16288">
                  <c:v>7.3860988187624503</c:v>
                </c:pt>
                <c:pt idx="16289">
                  <c:v>7.3861595689929</c:v>
                </c:pt>
                <c:pt idx="16290">
                  <c:v>7.3862203152118298</c:v>
                </c:pt>
                <c:pt idx="16291">
                  <c:v>7.3862810574199402</c:v>
                </c:pt>
                <c:pt idx="16292">
                  <c:v>7.3863417956174402</c:v>
                </c:pt>
                <c:pt idx="16293">
                  <c:v>7.3864025298050198</c:v>
                </c:pt>
                <c:pt idx="16294">
                  <c:v>7.38646325998306</c:v>
                </c:pt>
                <c:pt idx="16295">
                  <c:v>7.38652398615202</c:v>
                </c:pt>
                <c:pt idx="16296">
                  <c:v>7.3865946787392698</c:v>
                </c:pt>
                <c:pt idx="16297">
                  <c:v>7.3866553994161501</c:v>
                </c:pt>
                <c:pt idx="16298">
                  <c:v>7.3867161160857702</c:v>
                </c:pt>
                <c:pt idx="16299">
                  <c:v>7.3867768287483901</c:v>
                </c:pt>
                <c:pt idx="16300">
                  <c:v>7.3868375374045598</c:v>
                </c:pt>
                <c:pt idx="16301">
                  <c:v>7.3868982420547802</c:v>
                </c:pt>
                <c:pt idx="16302">
                  <c:v>7.3869589426995201</c:v>
                </c:pt>
                <c:pt idx="16303">
                  <c:v>7.3870196393391199</c:v>
                </c:pt>
                <c:pt idx="16304">
                  <c:v>7.3870803319740697</c:v>
                </c:pt>
                <c:pt idx="16305">
                  <c:v>7.3871410206049601</c:v>
                </c:pt>
                <c:pt idx="16306">
                  <c:v>7.3872017052321599</c:v>
                </c:pt>
                <c:pt idx="16307">
                  <c:v>7.3872623858560003</c:v>
                </c:pt>
                <c:pt idx="16308">
                  <c:v>7.38733303256834</c:v>
                </c:pt>
                <c:pt idx="16309">
                  <c:v>7.3873937077097001</c:v>
                </c:pt>
                <c:pt idx="16310">
                  <c:v>7.3874543788495597</c:v>
                </c:pt>
                <c:pt idx="16311">
                  <c:v>7.3875150459883203</c:v>
                </c:pt>
                <c:pt idx="16312">
                  <c:v>7.3875757091264802</c:v>
                </c:pt>
                <c:pt idx="16313">
                  <c:v>7.3876363682645696</c:v>
                </c:pt>
                <c:pt idx="16314">
                  <c:v>7.3876970234029002</c:v>
                </c:pt>
                <c:pt idx="16315">
                  <c:v>7.3877576745420797</c:v>
                </c:pt>
                <c:pt idx="16316">
                  <c:v>7.3878183216824098</c:v>
                </c:pt>
                <c:pt idx="16317">
                  <c:v>7.38787896482458</c:v>
                </c:pt>
                <c:pt idx="16318">
                  <c:v>7.3879396039687997</c:v>
                </c:pt>
                <c:pt idx="16319">
                  <c:v>7.3880002391156703</c:v>
                </c:pt>
                <c:pt idx="16320">
                  <c:v>7.3880708400161996</c:v>
                </c:pt>
                <c:pt idx="16321">
                  <c:v>7.3881314696898404</c:v>
                </c:pt>
                <c:pt idx="16322">
                  <c:v>7.3881920953678897</c:v>
                </c:pt>
                <c:pt idx="16323">
                  <c:v>7.3882527170506798</c:v>
                </c:pt>
                <c:pt idx="16324">
                  <c:v>7.3883133347386902</c:v>
                </c:pt>
                <c:pt idx="16325">
                  <c:v>7.3883739484323803</c:v>
                </c:pt>
                <c:pt idx="16326">
                  <c:v>7.3884345581323396</c:v>
                </c:pt>
                <c:pt idx="16327">
                  <c:v>7.3884951638388001</c:v>
                </c:pt>
                <c:pt idx="16328">
                  <c:v>7.3885557655523604</c:v>
                </c:pt>
                <c:pt idx="16329">
                  <c:v>7.3886163632735196</c:v>
                </c:pt>
                <c:pt idx="16330">
                  <c:v>7.3886769570026702</c:v>
                </c:pt>
                <c:pt idx="16331">
                  <c:v>7.3887375467402396</c:v>
                </c:pt>
                <c:pt idx="16332">
                  <c:v>7.3888081018920699</c:v>
                </c:pt>
                <c:pt idx="16333">
                  <c:v>7.38886868616577</c:v>
                </c:pt>
                <c:pt idx="16334">
                  <c:v>7.3889292664496899</c:v>
                </c:pt>
                <c:pt idx="16335">
                  <c:v>7.3889898427441798</c:v>
                </c:pt>
                <c:pt idx="16336">
                  <c:v>7.3890504150498302</c:v>
                </c:pt>
                <c:pt idx="16337">
                  <c:v>7.38911098336692</c:v>
                </c:pt>
                <c:pt idx="16338">
                  <c:v>7.3891715476960202</c:v>
                </c:pt>
                <c:pt idx="16339">
                  <c:v>7.3892321080375698</c:v>
                </c:pt>
                <c:pt idx="16340">
                  <c:v>7.3892926643920198</c:v>
                </c:pt>
                <c:pt idx="16341">
                  <c:v>7.3893532167597398</c:v>
                </c:pt>
                <c:pt idx="16342">
                  <c:v>7.3894137651414002</c:v>
                </c:pt>
                <c:pt idx="16343">
                  <c:v>7.3894743095373503</c:v>
                </c:pt>
                <c:pt idx="16344">
                  <c:v>7.3895348499479301</c:v>
                </c:pt>
                <c:pt idx="16345">
                  <c:v>7.3896053579446699</c:v>
                </c:pt>
                <c:pt idx="16346">
                  <c:v>7.3896658929021202</c:v>
                </c:pt>
                <c:pt idx="16347">
                  <c:v>7.3897264238759499</c:v>
                </c:pt>
                <c:pt idx="16348">
                  <c:v>7.3897869508666298</c:v>
                </c:pt>
                <c:pt idx="16349">
                  <c:v>7.3898474738747097</c:v>
                </c:pt>
                <c:pt idx="16350">
                  <c:v>7.3899079929005103</c:v>
                </c:pt>
                <c:pt idx="16351">
                  <c:v>7.38996850794459</c:v>
                </c:pt>
                <c:pt idx="16352">
                  <c:v>7.3900290190073896</c:v>
                </c:pt>
                <c:pt idx="16353">
                  <c:v>7.3900895260894499</c:v>
                </c:pt>
                <c:pt idx="16354">
                  <c:v>7.3901500291910303</c:v>
                </c:pt>
                <c:pt idx="16355">
                  <c:v>7.3902105283127604</c:v>
                </c:pt>
                <c:pt idx="16356">
                  <c:v>7.3902710234549902</c:v>
                </c:pt>
                <c:pt idx="16357">
                  <c:v>7.3903414858322103</c:v>
                </c:pt>
                <c:pt idx="16358">
                  <c:v>7.3904019755304899</c:v>
                </c:pt>
                <c:pt idx="16359">
                  <c:v>7.3904624612510901</c:v>
                </c:pt>
                <c:pt idx="16360">
                  <c:v>7.39052294299427</c:v>
                </c:pt>
                <c:pt idx="16361">
                  <c:v>7.3905834207606897</c:v>
                </c:pt>
                <c:pt idx="16362">
                  <c:v>7.3906438945506601</c:v>
                </c:pt>
                <c:pt idx="16363">
                  <c:v>7.3907043643647103</c:v>
                </c:pt>
                <c:pt idx="16364">
                  <c:v>7.3907648302032696</c:v>
                </c:pt>
                <c:pt idx="16365">
                  <c:v>7.39082529206682</c:v>
                </c:pt>
                <c:pt idx="16366">
                  <c:v>7.3908857499557303</c:v>
                </c:pt>
                <c:pt idx="16367">
                  <c:v>7.39094620387056</c:v>
                </c:pt>
                <c:pt idx="16368">
                  <c:v>7.3910066538117096</c:v>
                </c:pt>
                <c:pt idx="16369">
                  <c:v>7.3910770706319404</c:v>
                </c:pt>
                <c:pt idx="16370">
                  <c:v>7.3911375151384897</c:v>
                </c:pt>
                <c:pt idx="16371">
                  <c:v>7.3911979556730101</c:v>
                </c:pt>
                <c:pt idx="16372">
                  <c:v>7.39125839223603</c:v>
                </c:pt>
                <c:pt idx="16373">
                  <c:v>7.3913188248280299</c:v>
                </c:pt>
                <c:pt idx="16374">
                  <c:v>7.3913792534494096</c:v>
                </c:pt>
                <c:pt idx="16375">
                  <c:v>7.3914396781005802</c:v>
                </c:pt>
                <c:pt idx="16376">
                  <c:v>7.39150009878208</c:v>
                </c:pt>
                <c:pt idx="16377">
                  <c:v>7.3915605154944002</c:v>
                </c:pt>
                <c:pt idx="16378">
                  <c:v>7.3916209282378498</c:v>
                </c:pt>
                <c:pt idx="16379">
                  <c:v>7.3916813370129901</c:v>
                </c:pt>
                <c:pt idx="16380">
                  <c:v>7.3917417418201996</c:v>
                </c:pt>
                <c:pt idx="16381">
                  <c:v>7.39181211314588</c:v>
                </c:pt>
                <c:pt idx="16382">
                  <c:v>7.39187251252776</c:v>
                </c:pt>
                <c:pt idx="16383">
                  <c:v>7.3919329079435201</c:v>
                </c:pt>
                <c:pt idx="16384">
                  <c:v>7.3919932993934596</c:v>
                </c:pt>
                <c:pt idx="16385">
                  <c:v>7.3920536868781301</c:v>
                </c:pt>
                <c:pt idx="16386">
                  <c:v>7.3921140703979002</c:v>
                </c:pt>
                <c:pt idx="16387">
                  <c:v>7.3921744499533402</c:v>
                </c:pt>
                <c:pt idx="16388">
                  <c:v>7.39223482554491</c:v>
                </c:pt>
                <c:pt idx="16389">
                  <c:v>7.3922951971729098</c:v>
                </c:pt>
                <c:pt idx="16390">
                  <c:v>7.3923555648379402</c:v>
                </c:pt>
                <c:pt idx="16391">
                  <c:v>7.3924159285403999</c:v>
                </c:pt>
                <c:pt idx="16392">
                  <c:v>7.39247628828078</c:v>
                </c:pt>
                <c:pt idx="16393">
                  <c:v>7.3925466141742602</c:v>
                </c:pt>
                <c:pt idx="16394">
                  <c:v>7.3926069684984999</c:v>
                </c:pt>
                <c:pt idx="16395">
                  <c:v>7.3926673188623404</c:v>
                </c:pt>
                <c:pt idx="16396">
                  <c:v>7.3927276652660998</c:v>
                </c:pt>
                <c:pt idx="16397">
                  <c:v>7.39278800771047</c:v>
                </c:pt>
                <c:pt idx="16398">
                  <c:v>7.3928483461956596</c:v>
                </c:pt>
                <c:pt idx="16399">
                  <c:v>7.3929086807222903</c:v>
                </c:pt>
                <c:pt idx="16400">
                  <c:v>7.3929690112907203</c:v>
                </c:pt>
                <c:pt idx="16401">
                  <c:v>7.3930293379014396</c:v>
                </c:pt>
                <c:pt idx="16402">
                  <c:v>7.3930896605549599</c:v>
                </c:pt>
                <c:pt idx="16403">
                  <c:v>7.39314997925156</c:v>
                </c:pt>
                <c:pt idx="16404">
                  <c:v>7.3932102939919098</c:v>
                </c:pt>
                <c:pt idx="16405">
                  <c:v>7.39328057451542</c:v>
                </c:pt>
                <c:pt idx="16406">
                  <c:v>7.39334088384879</c:v>
                </c:pt>
                <c:pt idx="16407">
                  <c:v>7.3934011892275198</c:v>
                </c:pt>
                <c:pt idx="16408">
                  <c:v>7.3934614906520704</c:v>
                </c:pt>
                <c:pt idx="16409">
                  <c:v>7.3935217881228299</c:v>
                </c:pt>
                <c:pt idx="16410">
                  <c:v>7.3935820816402504</c:v>
                </c:pt>
                <c:pt idx="16411">
                  <c:v>7.3936423712048498</c:v>
                </c:pt>
                <c:pt idx="16412">
                  <c:v>7.3937026568169699</c:v>
                </c:pt>
                <c:pt idx="16413">
                  <c:v>7.3937629384771304</c:v>
                </c:pt>
                <c:pt idx="16414">
                  <c:v>7.3938232161858597</c:v>
                </c:pt>
                <c:pt idx="16415">
                  <c:v>7.39388348994341</c:v>
                </c:pt>
                <c:pt idx="16416">
                  <c:v>7.3939437597503597</c:v>
                </c:pt>
                <c:pt idx="16417">
                  <c:v>7.3940040256072903</c:v>
                </c:pt>
                <c:pt idx="16418">
                  <c:v>7.3940742593752997</c:v>
                </c:pt>
                <c:pt idx="16419">
                  <c:v>7.3941345198356299</c:v>
                </c:pt>
                <c:pt idx="16420">
                  <c:v>7.3941947763475699</c:v>
                </c:pt>
                <c:pt idx="16421">
                  <c:v>7.39425502891139</c:v>
                </c:pt>
                <c:pt idx="16422">
                  <c:v>7.3943152775276602</c:v>
                </c:pt>
                <c:pt idx="16423">
                  <c:v>7.3943755221967704</c:v>
                </c:pt>
                <c:pt idx="16424">
                  <c:v>7.3944357629192696</c:v>
                </c:pt>
                <c:pt idx="16425">
                  <c:v>7.39449599969549</c:v>
                </c:pt>
                <c:pt idx="16426">
                  <c:v>7.3945562325259298</c:v>
                </c:pt>
                <c:pt idx="16427">
                  <c:v>7.3946164614110099</c:v>
                </c:pt>
                <c:pt idx="16428">
                  <c:v>7.3946766863512599</c:v>
                </c:pt>
                <c:pt idx="16429">
                  <c:v>7.3947369073470304</c:v>
                </c:pt>
                <c:pt idx="16430">
                  <c:v>7.3948070958725296</c:v>
                </c:pt>
                <c:pt idx="16431">
                  <c:v>7.3948673114811001</c:v>
                </c:pt>
                <c:pt idx="16432">
                  <c:v>7.3949275231468299</c:v>
                </c:pt>
                <c:pt idx="16433">
                  <c:v>7.3949877308703398</c:v>
                </c:pt>
                <c:pt idx="16434">
                  <c:v>7.3950479346519398</c:v>
                </c:pt>
                <c:pt idx="16435">
                  <c:v>7.3951081344921201</c:v>
                </c:pt>
                <c:pt idx="16436">
                  <c:v>7.3951683303913196</c:v>
                </c:pt>
                <c:pt idx="16437">
                  <c:v>7.3952285223500702</c:v>
                </c:pt>
                <c:pt idx="16438">
                  <c:v>7.3952887103688303</c:v>
                </c:pt>
                <c:pt idx="16439">
                  <c:v>7.3953488944478103</c:v>
                </c:pt>
                <c:pt idx="16440">
                  <c:v>7.3954090745877403</c:v>
                </c:pt>
                <c:pt idx="16441">
                  <c:v>7.3954692507889703</c:v>
                </c:pt>
                <c:pt idx="16442">
                  <c:v>7.3955393941336203</c:v>
                </c:pt>
                <c:pt idx="16443">
                  <c:v>7.3955995649567301</c:v>
                </c:pt>
                <c:pt idx="16444">
                  <c:v>7.3956597318427901</c:v>
                </c:pt>
                <c:pt idx="16445">
                  <c:v>7.3957198947922196</c:v>
                </c:pt>
                <c:pt idx="16446">
                  <c:v>7.3957800538054599</c:v>
                </c:pt>
                <c:pt idx="16447">
                  <c:v>7.3958402088831203</c:v>
                </c:pt>
                <c:pt idx="16448">
                  <c:v>7.3959003600255002</c:v>
                </c:pt>
                <c:pt idx="16449">
                  <c:v>7.3959605072329602</c:v>
                </c:pt>
                <c:pt idx="16450">
                  <c:v>7.3960206505062196</c:v>
                </c:pt>
                <c:pt idx="16451">
                  <c:v>7.3960807898454801</c:v>
                </c:pt>
                <c:pt idx="16452">
                  <c:v>7.3961409252513803</c:v>
                </c:pt>
                <c:pt idx="16453">
                  <c:v>7.3962010567241698</c:v>
                </c:pt>
                <c:pt idx="16454">
                  <c:v>7.3962711549497504</c:v>
                </c:pt>
                <c:pt idx="16455">
                  <c:v>7.3963312810535999</c:v>
                </c:pt>
                <c:pt idx="16456">
                  <c:v>7.3963914032261204</c:v>
                </c:pt>
                <c:pt idx="16457">
                  <c:v>7.3964515214677604</c:v>
                </c:pt>
                <c:pt idx="16458">
                  <c:v>7.3965116357789302</c:v>
                </c:pt>
                <c:pt idx="16459">
                  <c:v>7.3965717461601503</c:v>
                </c:pt>
                <c:pt idx="16460">
                  <c:v>7.39663185261176</c:v>
                </c:pt>
                <c:pt idx="16461">
                  <c:v>7.3966919551343597</c:v>
                </c:pt>
                <c:pt idx="16462">
                  <c:v>7.3967520537281999</c:v>
                </c:pt>
                <c:pt idx="16463">
                  <c:v>7.39681214839392</c:v>
                </c:pt>
                <c:pt idx="16464">
                  <c:v>7.3968722391317998</c:v>
                </c:pt>
                <c:pt idx="16465">
                  <c:v>7.39693232594243</c:v>
                </c:pt>
                <c:pt idx="16466">
                  <c:v>7.3970023791104103</c:v>
                </c:pt>
                <c:pt idx="16467">
                  <c:v>7.39706246056108</c:v>
                </c:pt>
                <c:pt idx="16468">
                  <c:v>7.3971225380862098</c:v>
                </c:pt>
                <c:pt idx="16469">
                  <c:v>7.3971826116861399</c:v>
                </c:pt>
                <c:pt idx="16470">
                  <c:v>7.39724268136123</c:v>
                </c:pt>
                <c:pt idx="16471">
                  <c:v>7.3973027471120902</c:v>
                </c:pt>
                <c:pt idx="16472">
                  <c:v>7.3973628089389996</c:v>
                </c:pt>
                <c:pt idx="16473">
                  <c:v>7.3974228668425903</c:v>
                </c:pt>
                <c:pt idx="16474">
                  <c:v>7.3974829208231299</c:v>
                </c:pt>
                <c:pt idx="16475">
                  <c:v>7.3975429708812204</c:v>
                </c:pt>
                <c:pt idx="16476">
                  <c:v>7.3976030170171398</c:v>
                </c:pt>
                <c:pt idx="16477">
                  <c:v>7.3976630592315296</c:v>
                </c:pt>
                <c:pt idx="16478">
                  <c:v>7.39773306740324</c:v>
                </c:pt>
                <c:pt idx="16479">
                  <c:v>7.3977931042668796</c:v>
                </c:pt>
                <c:pt idx="16480">
                  <c:v>7.3978531372104204</c:v>
                </c:pt>
                <c:pt idx="16481">
                  <c:v>7.3979131662344804</c:v>
                </c:pt>
                <c:pt idx="16482">
                  <c:v>7.3979731913395499</c:v>
                </c:pt>
                <c:pt idx="16483">
                  <c:v>7.3980332125258697</c:v>
                </c:pt>
                <c:pt idx="16484">
                  <c:v>7.39809322979404</c:v>
                </c:pt>
                <c:pt idx="16485">
                  <c:v>7.3981532431444803</c:v>
                </c:pt>
                <c:pt idx="16486">
                  <c:v>7.3982132525775599</c:v>
                </c:pt>
                <c:pt idx="16487">
                  <c:v>7.3982732580937904</c:v>
                </c:pt>
                <c:pt idx="16488">
                  <c:v>7.3983332596936497</c:v>
                </c:pt>
                <c:pt idx="16489">
                  <c:v>7.3983932573775997</c:v>
                </c:pt>
                <c:pt idx="16490">
                  <c:v>7.3984532511459697</c:v>
                </c:pt>
                <c:pt idx="16491">
                  <c:v>7.3985232129565999</c:v>
                </c:pt>
                <c:pt idx="16492">
                  <c:v>7.3985832013844997</c:v>
                </c:pt>
                <c:pt idx="16493">
                  <c:v>7.3986431858985302</c:v>
                </c:pt>
                <c:pt idx="16494">
                  <c:v>7.3987031664991596</c:v>
                </c:pt>
                <c:pt idx="16495">
                  <c:v>7.3987631431867804</c:v>
                </c:pt>
                <c:pt idx="16496">
                  <c:v>7.3988231159619398</c:v>
                </c:pt>
                <c:pt idx="16497">
                  <c:v>7.3988830848249201</c:v>
                </c:pt>
                <c:pt idx="16498">
                  <c:v>7.3989430497763502</c:v>
                </c:pt>
                <c:pt idx="16499">
                  <c:v>7.3990030108164797</c:v>
                </c:pt>
                <c:pt idx="16500">
                  <c:v>7.3990629679459703</c:v>
                </c:pt>
                <c:pt idx="16501">
                  <c:v>7.3991229211651</c:v>
                </c:pt>
                <c:pt idx="16502">
                  <c:v>7.3991828704743901</c:v>
                </c:pt>
                <c:pt idx="16503">
                  <c:v>7.3992527874145901</c:v>
                </c:pt>
                <c:pt idx="16504">
                  <c:v>7.3993127313924099</c:v>
                </c:pt>
                <c:pt idx="16505">
                  <c:v>7.3993726714620003</c:v>
                </c:pt>
                <c:pt idx="16506">
                  <c:v>7.3994326076239298</c:v>
                </c:pt>
                <c:pt idx="16507">
                  <c:v>7.3994925398783904</c:v>
                </c:pt>
                <c:pt idx="16508">
                  <c:v>7.39955246822608</c:v>
                </c:pt>
                <c:pt idx="16509">
                  <c:v>7.3996123926672599</c:v>
                </c:pt>
                <c:pt idx="16510">
                  <c:v>7.3996723132025597</c:v>
                </c:pt>
                <c:pt idx="16511">
                  <c:v>7.3997322298322397</c:v>
                </c:pt>
                <c:pt idx="16512">
                  <c:v>7.3997921425567696</c:v>
                </c:pt>
                <c:pt idx="16513">
                  <c:v>7.3998520513767199</c:v>
                </c:pt>
                <c:pt idx="16514">
                  <c:v>7.3999119562923896</c:v>
                </c:pt>
                <c:pt idx="16515">
                  <c:v>7.39998182842315</c:v>
                </c:pt>
                <c:pt idx="16516">
                  <c:v>7.4000417280164097</c:v>
                </c:pt>
                <c:pt idx="16517">
                  <c:v>7.4001016237071502</c:v>
                </c:pt>
                <c:pt idx="16518">
                  <c:v>7.4001615154956903</c:v>
                </c:pt>
                <c:pt idx="16519">
                  <c:v>7.4002214033825702</c:v>
                </c:pt>
                <c:pt idx="16520">
                  <c:v>7.4002812873681902</c:v>
                </c:pt>
                <c:pt idx="16521">
                  <c:v>7.4003411674530302</c:v>
                </c:pt>
                <c:pt idx="16522">
                  <c:v>7.40040104363755</c:v>
                </c:pt>
                <c:pt idx="16523">
                  <c:v>7.4004609159221104</c:v>
                </c:pt>
                <c:pt idx="16524">
                  <c:v>7.4005207843072602</c:v>
                </c:pt>
                <c:pt idx="16525">
                  <c:v>7.4005806487933103</c:v>
                </c:pt>
                <c:pt idx="16526">
                  <c:v>7.4006405093807599</c:v>
                </c:pt>
                <c:pt idx="16527">
                  <c:v>7.4007103367629599</c:v>
                </c:pt>
                <c:pt idx="16528">
                  <c:v>7.4007701920370002</c:v>
                </c:pt>
                <c:pt idx="16529">
                  <c:v>7.4008300434141097</c:v>
                </c:pt>
                <c:pt idx="16530">
                  <c:v>7.4008898908947698</c:v>
                </c:pt>
                <c:pt idx="16531">
                  <c:v>7.4009497344793402</c:v>
                </c:pt>
                <c:pt idx="16532">
                  <c:v>7.4010095741683104</c:v>
                </c:pt>
                <c:pt idx="16533">
                  <c:v>7.4010694099620604</c:v>
                </c:pt>
                <c:pt idx="16534">
                  <c:v>7.4011292418610903</c:v>
                </c:pt>
                <c:pt idx="16535">
                  <c:v>7.4011890698658203</c:v>
                </c:pt>
                <c:pt idx="16536">
                  <c:v>7.40124889397672</c:v>
                </c:pt>
                <c:pt idx="16537">
                  <c:v>7.4013087141941796</c:v>
                </c:pt>
                <c:pt idx="16538">
                  <c:v>7.4013685305186803</c:v>
                </c:pt>
                <c:pt idx="16539">
                  <c:v>7.4014383132130597</c:v>
                </c:pt>
                <c:pt idx="16540">
                  <c:v>7.4014981242331404</c:v>
                </c:pt>
                <c:pt idx="16541">
                  <c:v>7.4015579313618796</c:v>
                </c:pt>
                <c:pt idx="16542">
                  <c:v>7.4016177345997001</c:v>
                </c:pt>
                <c:pt idx="16543">
                  <c:v>7.4016775339471703</c:v>
                </c:pt>
                <c:pt idx="16544">
                  <c:v>7.4017373294045097</c:v>
                </c:pt>
                <c:pt idx="16545">
                  <c:v>7.4017971209723896</c:v>
                </c:pt>
                <c:pt idx="16546">
                  <c:v>7.4018569086511601</c:v>
                </c:pt>
                <c:pt idx="16547">
                  <c:v>7.4019166924411701</c:v>
                </c:pt>
                <c:pt idx="16548">
                  <c:v>7.4019764723429402</c:v>
                </c:pt>
                <c:pt idx="16549">
                  <c:v>7.40203624835695</c:v>
                </c:pt>
                <c:pt idx="16550">
                  <c:v>7.4020960204835697</c:v>
                </c:pt>
                <c:pt idx="16551">
                  <c:v>7.4021657585506304</c:v>
                </c:pt>
                <c:pt idx="16552">
                  <c:v>7.4022255253817999</c:v>
                </c:pt>
                <c:pt idx="16553">
                  <c:v>7.4022852883272403</c:v>
                </c:pt>
                <c:pt idx="16554">
                  <c:v>7.4023450473873904</c:v>
                </c:pt>
                <c:pt idx="16555">
                  <c:v>7.4024048025626996</c:v>
                </c:pt>
                <c:pt idx="16556">
                  <c:v>7.4024645538535898</c:v>
                </c:pt>
                <c:pt idx="16557">
                  <c:v>7.4025243012605202</c:v>
                </c:pt>
                <c:pt idx="16558">
                  <c:v>7.4025840447838904</c:v>
                </c:pt>
                <c:pt idx="16559">
                  <c:v>7.4026437844242503</c:v>
                </c:pt>
                <c:pt idx="16560">
                  <c:v>7.4027035201818796</c:v>
                </c:pt>
                <c:pt idx="16561">
                  <c:v>7.4027632520573201</c:v>
                </c:pt>
                <c:pt idx="16562">
                  <c:v>7.4028229800511003</c:v>
                </c:pt>
                <c:pt idx="16563">
                  <c:v>7.4028827041634599</c:v>
                </c:pt>
                <c:pt idx="16564">
                  <c:v>7.4029523962584998</c:v>
                </c:pt>
                <c:pt idx="16565">
                  <c:v>7.4030121150855202</c:v>
                </c:pt>
                <c:pt idx="16566">
                  <c:v>7.4030718300328298</c:v>
                </c:pt>
                <c:pt idx="16567">
                  <c:v>7.40313154110091</c:v>
                </c:pt>
                <c:pt idx="16568">
                  <c:v>7.4031912482901898</c:v>
                </c:pt>
                <c:pt idx="16569">
                  <c:v>7.4032509516010601</c:v>
                </c:pt>
                <c:pt idx="16570">
                  <c:v>7.4033106510340296</c:v>
                </c:pt>
                <c:pt idx="16571">
                  <c:v>7.4033703465894396</c:v>
                </c:pt>
                <c:pt idx="16572">
                  <c:v>7.4034300382678104</c:v>
                </c:pt>
                <c:pt idx="16573">
                  <c:v>7.4034897260695498</c:v>
                </c:pt>
                <c:pt idx="16574">
                  <c:v>7.4035494099951302</c:v>
                </c:pt>
                <c:pt idx="16575">
                  <c:v>7.40360909004501</c:v>
                </c:pt>
                <c:pt idx="16576">
                  <c:v>7.40367873763691</c:v>
                </c:pt>
                <c:pt idx="16577">
                  <c:v>7.4037384124102799</c:v>
                </c:pt>
                <c:pt idx="16578">
                  <c:v>7.4037980833095496</c:v>
                </c:pt>
                <c:pt idx="16579">
                  <c:v>7.4038577503352103</c:v>
                </c:pt>
                <c:pt idx="16580">
                  <c:v>7.4039174134875001</c:v>
                </c:pt>
                <c:pt idx="16581">
                  <c:v>7.4039770727670504</c:v>
                </c:pt>
                <c:pt idx="16582">
                  <c:v>7.4040367281742903</c:v>
                </c:pt>
                <c:pt idx="16583">
                  <c:v>7.4040963797095296</c:v>
                </c:pt>
                <c:pt idx="16584">
                  <c:v>7.4041560273733102</c:v>
                </c:pt>
                <c:pt idx="16585">
                  <c:v>7.4042156711660496</c:v>
                </c:pt>
                <c:pt idx="16586">
                  <c:v>7.4042753110881199</c:v>
                </c:pt>
                <c:pt idx="16587">
                  <c:v>7.4043349471400699</c:v>
                </c:pt>
                <c:pt idx="16588">
                  <c:v>7.4044045502890903</c:v>
                </c:pt>
                <c:pt idx="16589">
                  <c:v>7.4044641810734699</c:v>
                </c:pt>
                <c:pt idx="16590">
                  <c:v>7.4045238079892801</c:v>
                </c:pt>
                <c:pt idx="16591">
                  <c:v>7.4045834310370298</c:v>
                </c:pt>
                <c:pt idx="16592">
                  <c:v>7.4046430502170599</c:v>
                </c:pt>
                <c:pt idx="16593">
                  <c:v>7.4047026655298804</c:v>
                </c:pt>
                <c:pt idx="16594">
                  <c:v>7.4047622769759398</c:v>
                </c:pt>
                <c:pt idx="16595">
                  <c:v>7.4048218845555596</c:v>
                </c:pt>
                <c:pt idx="16596">
                  <c:v>7.4048814882692797</c:v>
                </c:pt>
                <c:pt idx="16597">
                  <c:v>7.4049410881175399</c:v>
                </c:pt>
                <c:pt idx="16598">
                  <c:v>7.4050006841006404</c:v>
                </c:pt>
                <c:pt idx="16599">
                  <c:v>7.4050602762192197</c:v>
                </c:pt>
                <c:pt idx="16600">
                  <c:v>7.4051298349853401</c:v>
                </c:pt>
                <c:pt idx="16601">
                  <c:v>7.4051894218452299</c:v>
                </c:pt>
                <c:pt idx="16602">
                  <c:v>7.4052490048421404</c:v>
                </c:pt>
                <c:pt idx="16603">
                  <c:v>7.4053085839764696</c:v>
                </c:pt>
                <c:pt idx="16604">
                  <c:v>7.40536815924865</c:v>
                </c:pt>
                <c:pt idx="16605">
                  <c:v>7.4054277306591496</c:v>
                </c:pt>
                <c:pt idx="16606">
                  <c:v>7.4054872982084499</c:v>
                </c:pt>
                <c:pt idx="16607">
                  <c:v>7.4055468618968199</c:v>
                </c:pt>
                <c:pt idx="16608">
                  <c:v>7.4056064217248796</c:v>
                </c:pt>
                <c:pt idx="16609">
                  <c:v>7.4056659776930198</c:v>
                </c:pt>
                <c:pt idx="16610">
                  <c:v>7.4057255298015701</c:v>
                </c:pt>
                <c:pt idx="16611">
                  <c:v>7.4057850780511698</c:v>
                </c:pt>
                <c:pt idx="16612">
                  <c:v>7.4058545924944399</c:v>
                </c:pt>
                <c:pt idx="16613">
                  <c:v>7.4059141354941396</c:v>
                </c:pt>
                <c:pt idx="16614">
                  <c:v>7.4059736746363898</c:v>
                </c:pt>
                <c:pt idx="16615">
                  <c:v>7.4060332099215804</c:v>
                </c:pt>
                <c:pt idx="16616">
                  <c:v>7.4060927413502498</c:v>
                </c:pt>
                <c:pt idx="16617">
                  <c:v>7.4061522689228099</c:v>
                </c:pt>
                <c:pt idx="16618">
                  <c:v>7.4062117926395503</c:v>
                </c:pt>
                <c:pt idx="16619">
                  <c:v>7.40627131250106</c:v>
                </c:pt>
                <c:pt idx="16620">
                  <c:v>7.4063308285077101</c:v>
                </c:pt>
                <c:pt idx="16621">
                  <c:v>7.4063903406599998</c:v>
                </c:pt>
                <c:pt idx="16622">
                  <c:v>7.40644984895824</c:v>
                </c:pt>
                <c:pt idx="16623">
                  <c:v>7.4065093534029502</c:v>
                </c:pt>
                <c:pt idx="16624">
                  <c:v>7.4065688539946803</c:v>
                </c:pt>
                <c:pt idx="16625">
                  <c:v>7.4066383227869501</c:v>
                </c:pt>
                <c:pt idx="16626">
                  <c:v>7.4066978181387304</c:v>
                </c:pt>
                <c:pt idx="16627">
                  <c:v>7.4067573096390902</c:v>
                </c:pt>
                <c:pt idx="16628">
                  <c:v>7.4068167972884096</c:v>
                </c:pt>
                <c:pt idx="16629">
                  <c:v>7.4068762810869897</c:v>
                </c:pt>
                <c:pt idx="16630">
                  <c:v>7.40693576103551</c:v>
                </c:pt>
                <c:pt idx="16631">
                  <c:v>7.4069952371341596</c:v>
                </c:pt>
                <c:pt idx="16632">
                  <c:v>7.4070547093836296</c:v>
                </c:pt>
                <c:pt idx="16633">
                  <c:v>7.4071141777841296</c:v>
                </c:pt>
                <c:pt idx="16634">
                  <c:v>7.4071736423361099</c:v>
                </c:pt>
                <c:pt idx="16635">
                  <c:v>7.4072331030401699</c:v>
                </c:pt>
                <c:pt idx="16636">
                  <c:v>7.4072925598966899</c:v>
                </c:pt>
                <c:pt idx="16637">
                  <c:v>7.4073619844888503</c:v>
                </c:pt>
                <c:pt idx="16638">
                  <c:v>7.4074214361143298</c:v>
                </c:pt>
                <c:pt idx="16639">
                  <c:v>7.4074808838937596</c:v>
                </c:pt>
                <c:pt idx="16640">
                  <c:v>7.4075403278276797</c:v>
                </c:pt>
                <c:pt idx="16641">
                  <c:v>7.4075997679165404</c:v>
                </c:pt>
                <c:pt idx="16642">
                  <c:v>7.4076592041606499</c:v>
                </c:pt>
                <c:pt idx="16643">
                  <c:v>7.4077186365606096</c:v>
                </c:pt>
                <c:pt idx="16644">
                  <c:v>7.4077780651167098</c:v>
                </c:pt>
                <c:pt idx="16645">
                  <c:v>7.4078374898294097</c:v>
                </c:pt>
                <c:pt idx="16646">
                  <c:v>7.40789691069926</c:v>
                </c:pt>
                <c:pt idx="16647">
                  <c:v>7.4079563277265201</c:v>
                </c:pt>
                <c:pt idx="16648">
                  <c:v>7.40801574091177</c:v>
                </c:pt>
                <c:pt idx="16649">
                  <c:v>7.4080851213633698</c:v>
                </c:pt>
                <c:pt idx="16650">
                  <c:v>7.4081445293263801</c:v>
                </c:pt>
                <c:pt idx="16651">
                  <c:v>7.4082039334489602</c:v>
                </c:pt>
                <c:pt idx="16652">
                  <c:v>7.4082633337313597</c:v>
                </c:pt>
                <c:pt idx="16653">
                  <c:v>7.4083227301742598</c:v>
                </c:pt>
                <c:pt idx="16654">
                  <c:v>7.4083821227779296</c:v>
                </c:pt>
                <c:pt idx="16655">
                  <c:v>7.4084415115429003</c:v>
                </c:pt>
                <c:pt idx="16656">
                  <c:v>7.4085008964695502</c:v>
                </c:pt>
                <c:pt idx="16657">
                  <c:v>7.4085602775583803</c:v>
                </c:pt>
                <c:pt idx="16658">
                  <c:v>7.4086196548096801</c:v>
                </c:pt>
                <c:pt idx="16659">
                  <c:v>7.4086790282240802</c:v>
                </c:pt>
                <c:pt idx="16660">
                  <c:v>7.40873839780176</c:v>
                </c:pt>
                <c:pt idx="16661">
                  <c:v>7.4088077341723597</c:v>
                </c:pt>
                <c:pt idx="16662">
                  <c:v>7.4088670985366702</c:v>
                </c:pt>
                <c:pt idx="16663">
                  <c:v>7.4089264590660298</c:v>
                </c:pt>
                <c:pt idx="16664">
                  <c:v>7.40898581576079</c:v>
                </c:pt>
                <c:pt idx="16665">
                  <c:v>7.4090451686214003</c:v>
                </c:pt>
                <c:pt idx="16666">
                  <c:v>7.4091045176483901</c:v>
                </c:pt>
                <c:pt idx="16667">
                  <c:v>7.4091638628421599</c:v>
                </c:pt>
                <c:pt idx="16668">
                  <c:v>7.4092232042030899</c:v>
                </c:pt>
                <c:pt idx="16669">
                  <c:v>7.4092825417316197</c:v>
                </c:pt>
                <c:pt idx="16670">
                  <c:v>7.4093418754281704</c:v>
                </c:pt>
                <c:pt idx="16671">
                  <c:v>7.4094012052932197</c:v>
                </c:pt>
                <c:pt idx="16672">
                  <c:v>7.4094605313271504</c:v>
                </c:pt>
                <c:pt idx="16673">
                  <c:v>7.4095298236759701</c:v>
                </c:pt>
                <c:pt idx="16674">
                  <c:v>7.4095891445052002</c:v>
                </c:pt>
                <c:pt idx="16675">
                  <c:v>7.40964846150497</c:v>
                </c:pt>
                <c:pt idx="16676">
                  <c:v>7.4097077746756703</c:v>
                </c:pt>
                <c:pt idx="16677">
                  <c:v>7.4097670840176804</c:v>
                </c:pt>
                <c:pt idx="16678">
                  <c:v>7.4098263895315704</c:v>
                </c:pt>
                <c:pt idx="16679">
                  <c:v>7.4098856912175801</c:v>
                </c:pt>
                <c:pt idx="16680">
                  <c:v>7.4099449890763696</c:v>
                </c:pt>
                <c:pt idx="16681">
                  <c:v>7.4100042831081501</c:v>
                </c:pt>
                <c:pt idx="16682">
                  <c:v>7.4100635733135496</c:v>
                </c:pt>
                <c:pt idx="16683">
                  <c:v>7.4101228596928399</c:v>
                </c:pt>
                <c:pt idx="16684">
                  <c:v>7.4101821422464802</c:v>
                </c:pt>
                <c:pt idx="16685">
                  <c:v>7.4102414209750096</c:v>
                </c:pt>
                <c:pt idx="16686">
                  <c:v>7.4103106679903998</c:v>
                </c:pt>
                <c:pt idx="16687">
                  <c:v>7.4103699415240296</c:v>
                </c:pt>
                <c:pt idx="16688">
                  <c:v>7.4104292112341197</c:v>
                </c:pt>
                <c:pt idx="16689">
                  <c:v>7.41048847712102</c:v>
                </c:pt>
                <c:pt idx="16690">
                  <c:v>7.4105477391851897</c:v>
                </c:pt>
                <c:pt idx="16691">
                  <c:v>7.4106069974270099</c:v>
                </c:pt>
                <c:pt idx="16692">
                  <c:v>7.4106662518469903</c:v>
                </c:pt>
                <c:pt idx="16693">
                  <c:v>7.4107255024455396</c:v>
                </c:pt>
                <c:pt idx="16694">
                  <c:v>7.4107847492230601</c:v>
                </c:pt>
                <c:pt idx="16695">
                  <c:v>7.4108439921799798</c:v>
                </c:pt>
                <c:pt idx="16696">
                  <c:v>7.4109032313167704</c:v>
                </c:pt>
                <c:pt idx="16697">
                  <c:v>7.4109624666338298</c:v>
                </c:pt>
                <c:pt idx="16698">
                  <c:v>7.41103166974895</c:v>
                </c:pt>
                <c:pt idx="16699">
                  <c:v>7.4110908998797704</c:v>
                </c:pt>
                <c:pt idx="16700">
                  <c:v>7.4111501261926396</c:v>
                </c:pt>
                <c:pt idx="16701">
                  <c:v>7.4112093486876303</c:v>
                </c:pt>
                <c:pt idx="16702">
                  <c:v>7.4112685673654504</c:v>
                </c:pt>
                <c:pt idx="16703">
                  <c:v>7.4113277822263699</c:v>
                </c:pt>
                <c:pt idx="16704">
                  <c:v>7.41138699327092</c:v>
                </c:pt>
                <c:pt idx="16705">
                  <c:v>7.4114462004994399</c:v>
                </c:pt>
                <c:pt idx="16706">
                  <c:v>7.4115054039124599</c:v>
                </c:pt>
                <c:pt idx="16707">
                  <c:v>7.4115646035102296</c:v>
                </c:pt>
                <c:pt idx="16708">
                  <c:v>7.4116237992933502</c:v>
                </c:pt>
                <c:pt idx="16709">
                  <c:v>7.4116829912622801</c:v>
                </c:pt>
                <c:pt idx="16710">
                  <c:v>7.4117521505358601</c:v>
                </c:pt>
                <c:pt idx="16711">
                  <c:v>7.4118113373272703</c:v>
                </c:pt>
                <c:pt idx="16712">
                  <c:v>7.4118705203060102</c:v>
                </c:pt>
                <c:pt idx="16713">
                  <c:v>7.4119296994724104</c:v>
                </c:pt>
                <c:pt idx="16714">
                  <c:v>7.4119888748269798</c:v>
                </c:pt>
                <c:pt idx="16715">
                  <c:v>7.4120480463701597</c:v>
                </c:pt>
                <c:pt idx="16716">
                  <c:v>7.4121072141024396</c:v>
                </c:pt>
                <c:pt idx="16717">
                  <c:v>7.4121663780240201</c:v>
                </c:pt>
                <c:pt idx="16718">
                  <c:v>7.4122255381356199</c:v>
                </c:pt>
                <c:pt idx="16719">
                  <c:v>7.4122846944374698</c:v>
                </c:pt>
                <c:pt idx="16720">
                  <c:v>7.4123438469299696</c:v>
                </c:pt>
                <c:pt idx="16721">
                  <c:v>7.4124029956137401</c:v>
                </c:pt>
                <c:pt idx="16722">
                  <c:v>7.4124721111047602</c:v>
                </c:pt>
                <c:pt idx="16723">
                  <c:v>7.4125312546196698</c:v>
                </c:pt>
                <c:pt idx="16724">
                  <c:v>7.4125903943273599</c:v>
                </c:pt>
                <c:pt idx="16725">
                  <c:v>7.4126495302282702</c:v>
                </c:pt>
                <c:pt idx="16726">
                  <c:v>7.4127086623226104</c:v>
                </c:pt>
                <c:pt idx="16727">
                  <c:v>7.4127677906110803</c:v>
                </c:pt>
                <c:pt idx="16728">
                  <c:v>7.4128269150939703</c:v>
                </c:pt>
                <c:pt idx="16729">
                  <c:v>7.4128860357718303</c:v>
                </c:pt>
                <c:pt idx="16730">
                  <c:v>7.4129451526448999</c:v>
                </c:pt>
                <c:pt idx="16731">
                  <c:v>7.4130042657137096</c:v>
                </c:pt>
                <c:pt idx="16732">
                  <c:v>7.4130633749786696</c:v>
                </c:pt>
                <c:pt idx="16733">
                  <c:v>7.4131224804402596</c:v>
                </c:pt>
                <c:pt idx="16734">
                  <c:v>7.4131915522074303</c:v>
                </c:pt>
                <c:pt idx="16735">
                  <c:v>7.4132506525087702</c:v>
                </c:pt>
                <c:pt idx="16736">
                  <c:v>7.4133097490083699</c:v>
                </c:pt>
                <c:pt idx="16737">
                  <c:v>7.4133688417064798</c:v>
                </c:pt>
                <c:pt idx="16738">
                  <c:v>7.4134279306036399</c:v>
                </c:pt>
                <c:pt idx="16739">
                  <c:v>7.4134870157002704</c:v>
                </c:pt>
                <c:pt idx="16740">
                  <c:v>7.4135460969968099</c:v>
                </c:pt>
                <c:pt idx="16741">
                  <c:v>7.4136051744935099</c:v>
                </c:pt>
                <c:pt idx="16742">
                  <c:v>7.4136642481910799</c:v>
                </c:pt>
                <c:pt idx="16743">
                  <c:v>7.4137233180896898</c:v>
                </c:pt>
                <c:pt idx="16744">
                  <c:v>7.4137823841898802</c:v>
                </c:pt>
                <c:pt idx="16745">
                  <c:v>7.4138414464921496</c:v>
                </c:pt>
                <c:pt idx="16746">
                  <c:v>7.4139005049968096</c:v>
                </c:pt>
                <c:pt idx="16747">
                  <c:v>7.4139695317445398</c:v>
                </c:pt>
                <c:pt idx="16748">
                  <c:v>7.4140285850988699</c:v>
                </c:pt>
                <c:pt idx="16749">
                  <c:v>7.4140876346570703</c:v>
                </c:pt>
                <c:pt idx="16750">
                  <c:v>7.4141466804197798</c:v>
                </c:pt>
                <c:pt idx="16751">
                  <c:v>7.4142057223873099</c:v>
                </c:pt>
                <c:pt idx="16752">
                  <c:v>7.4142647605600898</c:v>
                </c:pt>
                <c:pt idx="16753">
                  <c:v>7.41432379493863</c:v>
                </c:pt>
                <c:pt idx="16754">
                  <c:v>7.4143828255232203</c:v>
                </c:pt>
                <c:pt idx="16755">
                  <c:v>7.4144418523143498</c:v>
                </c:pt>
                <c:pt idx="16756">
                  <c:v>7.4145008753125099</c:v>
                </c:pt>
                <c:pt idx="16757">
                  <c:v>7.4145598945181099</c:v>
                </c:pt>
                <c:pt idx="16758">
                  <c:v>7.4146189099314697</c:v>
                </c:pt>
                <c:pt idx="16759">
                  <c:v>7.4146878930754996</c:v>
                </c:pt>
                <c:pt idx="16760">
                  <c:v>7.4147469033470799</c:v>
                </c:pt>
                <c:pt idx="16761">
                  <c:v>7.4148059098280203</c:v>
                </c:pt>
                <c:pt idx="16762">
                  <c:v>7.4148649125188397</c:v>
                </c:pt>
                <c:pt idx="16763">
                  <c:v>7.4149239114199696</c:v>
                </c:pt>
                <c:pt idx="16764">
                  <c:v>7.4149829065315904</c:v>
                </c:pt>
                <c:pt idx="16765">
                  <c:v>7.4150418978544801</c:v>
                </c:pt>
                <c:pt idx="16766">
                  <c:v>7.4151008853887701</c:v>
                </c:pt>
                <c:pt idx="16767">
                  <c:v>7.41515986913506</c:v>
                </c:pt>
                <c:pt idx="16768">
                  <c:v>7.4152188490937698</c:v>
                </c:pt>
                <c:pt idx="16769">
                  <c:v>7.4152778252651101</c:v>
                </c:pt>
                <c:pt idx="16770">
                  <c:v>7.4153367976497702</c:v>
                </c:pt>
                <c:pt idx="16771">
                  <c:v>7.4154057372483404</c:v>
                </c:pt>
                <c:pt idx="16772">
                  <c:v>7.4154647044998097</c:v>
                </c:pt>
                <c:pt idx="16773">
                  <c:v>7.4155236679660597</c:v>
                </c:pt>
                <c:pt idx="16774">
                  <c:v>7.4155826276474697</c:v>
                </c:pt>
                <c:pt idx="16775">
                  <c:v>7.41564158354453</c:v>
                </c:pt>
                <c:pt idx="16776">
                  <c:v>7.4157005356576198</c:v>
                </c:pt>
                <c:pt idx="16777">
                  <c:v>7.4157594839872001</c:v>
                </c:pt>
                <c:pt idx="16778">
                  <c:v>7.4158184285336199</c:v>
                </c:pt>
                <c:pt idx="16779">
                  <c:v>7.4158773692974602</c:v>
                </c:pt>
                <c:pt idx="16780">
                  <c:v>7.4159363062790602</c:v>
                </c:pt>
                <c:pt idx="16781">
                  <c:v>7.4159952394787396</c:v>
                </c:pt>
                <c:pt idx="16782">
                  <c:v>7.4160541688970403</c:v>
                </c:pt>
                <c:pt idx="16783">
                  <c:v>7.4161230650084304</c:v>
                </c:pt>
                <c:pt idx="16784">
                  <c:v>7.41618198930205</c:v>
                </c:pt>
                <c:pt idx="16785">
                  <c:v>7.4162409098157998</c:v>
                </c:pt>
                <c:pt idx="16786">
                  <c:v>7.41629982655021</c:v>
                </c:pt>
                <c:pt idx="16787">
                  <c:v>7.4163587395056698</c:v>
                </c:pt>
                <c:pt idx="16788">
                  <c:v>7.4164176486824598</c:v>
                </c:pt>
                <c:pt idx="16789">
                  <c:v>7.4164765540811004</c:v>
                </c:pt>
                <c:pt idx="16790">
                  <c:v>7.4165354557021201</c:v>
                </c:pt>
                <c:pt idx="16791">
                  <c:v>7.4165943535457197</c:v>
                </c:pt>
                <c:pt idx="16792">
                  <c:v>7.41665324761248</c:v>
                </c:pt>
                <c:pt idx="16793">
                  <c:v>7.4167121379027403</c:v>
                </c:pt>
                <c:pt idx="16794">
                  <c:v>7.4167710244170602</c:v>
                </c:pt>
                <c:pt idx="16795">
                  <c:v>7.4168299071556198</c:v>
                </c:pt>
                <c:pt idx="16796">
                  <c:v>7.4168987584972399</c:v>
                </c:pt>
                <c:pt idx="16797">
                  <c:v>7.4169576361208298</c:v>
                </c:pt>
                <c:pt idx="16798">
                  <c:v>7.4170165099703897</c:v>
                </c:pt>
                <c:pt idx="16799">
                  <c:v>7.4170753800464198</c:v>
                </c:pt>
                <c:pt idx="16800">
                  <c:v>7.4171342463491596</c:v>
                </c:pt>
                <c:pt idx="16801">
                  <c:v>7.4171931088790899</c:v>
                </c:pt>
                <c:pt idx="16802">
                  <c:v>7.41725196763662</c:v>
                </c:pt>
                <c:pt idx="16803">
                  <c:v>7.4173108226223103</c:v>
                </c:pt>
                <c:pt idx="16804">
                  <c:v>7.4173696738363502</c:v>
                </c:pt>
                <c:pt idx="16805">
                  <c:v>7.4174285212793496</c:v>
                </c:pt>
                <c:pt idx="16806">
                  <c:v>7.4174873649517004</c:v>
                </c:pt>
                <c:pt idx="16807">
                  <c:v>7.4175462048537897</c:v>
                </c:pt>
                <c:pt idx="16808">
                  <c:v>7.4176150128272296</c:v>
                </c:pt>
                <c:pt idx="16809">
                  <c:v>7.4176738476227904</c:v>
                </c:pt>
                <c:pt idx="16810">
                  <c:v>7.4177326786496698</c:v>
                </c:pt>
                <c:pt idx="16811">
                  <c:v>7.41779150590824</c:v>
                </c:pt>
                <c:pt idx="16812">
                  <c:v>7.4178503293989504</c:v>
                </c:pt>
                <c:pt idx="16813">
                  <c:v>7.4179091491222398</c:v>
                </c:pt>
                <c:pt idx="16814">
                  <c:v>7.4179679650784296</c:v>
                </c:pt>
                <c:pt idx="16815">
                  <c:v>7.4180267772680999</c:v>
                </c:pt>
                <c:pt idx="16816">
                  <c:v>7.41808558569155</c:v>
                </c:pt>
                <c:pt idx="16817">
                  <c:v>7.4181443903492701</c:v>
                </c:pt>
                <c:pt idx="16818">
                  <c:v>7.4182031912416502</c:v>
                </c:pt>
                <c:pt idx="16819">
                  <c:v>7.4182619883690997</c:v>
                </c:pt>
                <c:pt idx="16820">
                  <c:v>7.4183307530322198</c:v>
                </c:pt>
                <c:pt idx="16821">
                  <c:v>7.4183895450617001</c:v>
                </c:pt>
                <c:pt idx="16822">
                  <c:v>7.41844833332775</c:v>
                </c:pt>
                <c:pt idx="16823">
                  <c:v>7.4185071178309396</c:v>
                </c:pt>
                <c:pt idx="16824">
                  <c:v>7.4185658985715204</c:v>
                </c:pt>
                <c:pt idx="16825">
                  <c:v>7.4186246755500198</c:v>
                </c:pt>
                <c:pt idx="16826">
                  <c:v>7.4186834487668998</c:v>
                </c:pt>
                <c:pt idx="16827">
                  <c:v>7.41874221822248</c:v>
                </c:pt>
                <c:pt idx="16828">
                  <c:v>7.4188009839171496</c:v>
                </c:pt>
                <c:pt idx="16829">
                  <c:v>7.41885974585146</c:v>
                </c:pt>
                <c:pt idx="16830">
                  <c:v>7.4189185040258199</c:v>
                </c:pt>
                <c:pt idx="16831">
                  <c:v>7.4189772584404903</c:v>
                </c:pt>
                <c:pt idx="16832">
                  <c:v>7.4190459798509298</c:v>
                </c:pt>
                <c:pt idx="16833">
                  <c:v>7.4191047291761096</c:v>
                </c:pt>
                <c:pt idx="16834">
                  <c:v>7.4191634747431996</c:v>
                </c:pt>
                <c:pt idx="16835">
                  <c:v>7.4192222165527903</c:v>
                </c:pt>
                <c:pt idx="16836">
                  <c:v>7.4192809546051102</c:v>
                </c:pt>
                <c:pt idx="16837">
                  <c:v>7.4193396889006804</c:v>
                </c:pt>
                <c:pt idx="16838">
                  <c:v>7.4193984194398297</c:v>
                </c:pt>
                <c:pt idx="16839">
                  <c:v>7.4194571462230501</c:v>
                </c:pt>
                <c:pt idx="16840">
                  <c:v>7.4195158692508096</c:v>
                </c:pt>
                <c:pt idx="16841">
                  <c:v>7.4195745885234601</c:v>
                </c:pt>
                <c:pt idx="16842">
                  <c:v>7.4196333040413096</c:v>
                </c:pt>
                <c:pt idx="16843">
                  <c:v>7.4196920158050101</c:v>
                </c:pt>
                <c:pt idx="16844">
                  <c:v>7.4197507238148503</c:v>
                </c:pt>
                <c:pt idx="16845">
                  <c:v>7.4198194007029796</c:v>
                </c:pt>
                <c:pt idx="16846">
                  <c:v>7.4198781036328203</c:v>
                </c:pt>
                <c:pt idx="16847">
                  <c:v>7.4199368028103798</c:v>
                </c:pt>
                <c:pt idx="16848">
                  <c:v>7.4199954982360703</c:v>
                </c:pt>
                <c:pt idx="16849">
                  <c:v>7.4200541899103198</c:v>
                </c:pt>
                <c:pt idx="16850">
                  <c:v>7.4201128778335201</c:v>
                </c:pt>
                <c:pt idx="16851">
                  <c:v>7.4201715620060602</c:v>
                </c:pt>
                <c:pt idx="16852">
                  <c:v>7.4202302424284001</c:v>
                </c:pt>
                <c:pt idx="16853">
                  <c:v>7.4202889191009298</c:v>
                </c:pt>
                <c:pt idx="16854">
                  <c:v>7.4203475920241004</c:v>
                </c:pt>
                <c:pt idx="16855">
                  <c:v>7.42040626119827</c:v>
                </c:pt>
                <c:pt idx="16856">
                  <c:v>7.4204649266239802</c:v>
                </c:pt>
                <c:pt idx="16857">
                  <c:v>7.4205335603776401</c:v>
                </c:pt>
                <c:pt idx="16858">
                  <c:v>7.4205922207316899</c:v>
                </c:pt>
                <c:pt idx="16859">
                  <c:v>7.4206508773389297</c:v>
                </c:pt>
                <c:pt idx="16860">
                  <c:v>7.4207095301994999</c:v>
                </c:pt>
                <c:pt idx="16861">
                  <c:v>7.4207681793138596</c:v>
                </c:pt>
                <c:pt idx="16862">
                  <c:v>7.4208268246825604</c:v>
                </c:pt>
                <c:pt idx="16863">
                  <c:v>7.4208854663059496</c:v>
                </c:pt>
                <c:pt idx="16864">
                  <c:v>7.4209441041843904</c:v>
                </c:pt>
                <c:pt idx="16865">
                  <c:v>7.4210027383183004</c:v>
                </c:pt>
                <c:pt idx="16866">
                  <c:v>7.4210613687081599</c:v>
                </c:pt>
                <c:pt idx="16867">
                  <c:v>7.4211199953543199</c:v>
                </c:pt>
                <c:pt idx="16868">
                  <c:v>7.4211786182573398</c:v>
                </c:pt>
                <c:pt idx="16869">
                  <c:v>7.4212472089336696</c:v>
                </c:pt>
                <c:pt idx="16870">
                  <c:v>7.4213058267735503</c:v>
                </c:pt>
                <c:pt idx="16871">
                  <c:v>7.4213644408717103</c:v>
                </c:pt>
                <c:pt idx="16872">
                  <c:v>7.4214230512285297</c:v>
                </c:pt>
                <c:pt idx="16873">
                  <c:v>7.4214816578445504</c:v>
                </c:pt>
                <c:pt idx="16874">
                  <c:v>7.4215402607201204</c:v>
                </c:pt>
                <c:pt idx="16875">
                  <c:v>7.4215988598556102</c:v>
                </c:pt>
                <c:pt idx="16876">
                  <c:v>7.4216574552514798</c:v>
                </c:pt>
                <c:pt idx="16877">
                  <c:v>7.4217160469081502</c:v>
                </c:pt>
                <c:pt idx="16878">
                  <c:v>7.4217746348260896</c:v>
                </c:pt>
                <c:pt idx="16879">
                  <c:v>7.4218332190055802</c:v>
                </c:pt>
                <c:pt idx="16880">
                  <c:v>7.4218917994471498</c:v>
                </c:pt>
                <c:pt idx="16881">
                  <c:v>7.4219603471035702</c:v>
                </c:pt>
                <c:pt idx="16882">
                  <c:v>7.4220189224904001</c:v>
                </c:pt>
                <c:pt idx="16883">
                  <c:v>7.4220774941407797</c:v>
                </c:pt>
                <c:pt idx="16884">
                  <c:v>7.4221360620551504</c:v>
                </c:pt>
                <c:pt idx="16885">
                  <c:v>7.4221946262339804</c:v>
                </c:pt>
                <c:pt idx="16886">
                  <c:v>7.4222531866777004</c:v>
                </c:pt>
                <c:pt idx="16887">
                  <c:v>7.4223117433865298</c:v>
                </c:pt>
                <c:pt idx="16888">
                  <c:v>7.4223702963611604</c:v>
                </c:pt>
                <c:pt idx="16889">
                  <c:v>7.4224288456017797</c:v>
                </c:pt>
                <c:pt idx="16890">
                  <c:v>7.4224873911088602</c:v>
                </c:pt>
                <c:pt idx="16891">
                  <c:v>7.4225459328829198</c:v>
                </c:pt>
                <c:pt idx="16892">
                  <c:v>7.4226044709242096</c:v>
                </c:pt>
                <c:pt idx="16893">
                  <c:v>7.42267297561758</c:v>
                </c:pt>
                <c:pt idx="16894">
                  <c:v>7.4227315086125598</c:v>
                </c:pt>
                <c:pt idx="16895">
                  <c:v>7.42279003787643</c:v>
                </c:pt>
                <c:pt idx="16896">
                  <c:v>7.4228485634094996</c:v>
                </c:pt>
                <c:pt idx="16897">
                  <c:v>7.42290708521233</c:v>
                </c:pt>
                <c:pt idx="16898">
                  <c:v>7.4229656032851201</c:v>
                </c:pt>
                <c:pt idx="16899">
                  <c:v>7.4230241176285103</c:v>
                </c:pt>
                <c:pt idx="16900">
                  <c:v>7.4230826282428204</c:v>
                </c:pt>
                <c:pt idx="16901">
                  <c:v>7.4231411351284899</c:v>
                </c:pt>
                <c:pt idx="16902">
                  <c:v>7.4231996382859302</c:v>
                </c:pt>
                <c:pt idx="16903">
                  <c:v>7.4232581377154601</c:v>
                </c:pt>
                <c:pt idx="16904">
                  <c:v>7.4233166334176701</c:v>
                </c:pt>
                <c:pt idx="16905">
                  <c:v>7.4233751253927798</c:v>
                </c:pt>
                <c:pt idx="16906">
                  <c:v>7.4234435858691299</c:v>
                </c:pt>
                <c:pt idx="16907">
                  <c:v>7.4235020728074197</c:v>
                </c:pt>
                <c:pt idx="16908">
                  <c:v>7.42356055602019</c:v>
                </c:pt>
                <c:pt idx="16909">
                  <c:v>7.4236190355078602</c:v>
                </c:pt>
                <c:pt idx="16910">
                  <c:v>7.4236775112710101</c:v>
                </c:pt>
                <c:pt idx="16911">
                  <c:v>7.4237359833098298</c:v>
                </c:pt>
                <c:pt idx="16912">
                  <c:v>7.4237944516247998</c:v>
                </c:pt>
                <c:pt idx="16913">
                  <c:v>7.42385291621639</c:v>
                </c:pt>
                <c:pt idx="16914">
                  <c:v>7.42391137708508</c:v>
                </c:pt>
                <c:pt idx="16915">
                  <c:v>7.4239698342311202</c:v>
                </c:pt>
                <c:pt idx="16916">
                  <c:v>7.4240282876550197</c:v>
                </c:pt>
                <c:pt idx="16917">
                  <c:v>7.4240867373571096</c:v>
                </c:pt>
                <c:pt idx="16918">
                  <c:v>7.4241551549873597</c:v>
                </c:pt>
                <c:pt idx="16919">
                  <c:v>7.4242135996610097</c:v>
                </c:pt>
                <c:pt idx="16920">
                  <c:v>7.4242720406142997</c:v>
                </c:pt>
                <c:pt idx="16921">
                  <c:v>7.4243304778478096</c:v>
                </c:pt>
                <c:pt idx="16922">
                  <c:v>7.4243889113619099</c:v>
                </c:pt>
                <c:pt idx="16923">
                  <c:v>7.4244473411570704</c:v>
                </c:pt>
                <c:pt idx="16924">
                  <c:v>7.4245057672335699</c:v>
                </c:pt>
                <c:pt idx="16925">
                  <c:v>7.4245641895920196</c:v>
                </c:pt>
                <c:pt idx="16926">
                  <c:v>7.4246226082326396</c:v>
                </c:pt>
                <c:pt idx="16927">
                  <c:v>7.4246810231559097</c:v>
                </c:pt>
                <c:pt idx="16928">
                  <c:v>7.4247394343623396</c:v>
                </c:pt>
                <c:pt idx="16929">
                  <c:v>7.42479784185221</c:v>
                </c:pt>
                <c:pt idx="16930">
                  <c:v>7.4248662166930801</c:v>
                </c:pt>
                <c:pt idx="16931">
                  <c:v>7.4249246191626899</c:v>
                </c:pt>
                <c:pt idx="16932">
                  <c:v>7.4249830179173699</c:v>
                </c:pt>
                <c:pt idx="16933">
                  <c:v>7.4250414129573503</c:v>
                </c:pt>
                <c:pt idx="16934">
                  <c:v>7.4250998042832101</c:v>
                </c:pt>
                <c:pt idx="16935">
                  <c:v>7.4251581918953304</c:v>
                </c:pt>
                <c:pt idx="16936">
                  <c:v>7.42521657579407</c:v>
                </c:pt>
                <c:pt idx="16937">
                  <c:v>7.42527495598</c:v>
                </c:pt>
                <c:pt idx="16938">
                  <c:v>7.4253333324533202</c:v>
                </c:pt>
                <c:pt idx="16939">
                  <c:v>7.4253917052145502</c:v>
                </c:pt>
                <c:pt idx="16940">
                  <c:v>7.4254500742640897</c:v>
                </c:pt>
                <c:pt idx="16941">
                  <c:v>7.4255084396023001</c:v>
                </c:pt>
                <c:pt idx="16942">
                  <c:v>7.4255767717105003</c:v>
                </c:pt>
                <c:pt idx="16943">
                  <c:v>7.4256351320367102</c:v>
                </c:pt>
                <c:pt idx="16944">
                  <c:v>7.42569348865326</c:v>
                </c:pt>
                <c:pt idx="16945">
                  <c:v>7.4257518415604</c:v>
                </c:pt>
                <c:pt idx="16946">
                  <c:v>7.4258101907586296</c:v>
                </c:pt>
                <c:pt idx="16947">
                  <c:v>7.4258685362482604</c:v>
                </c:pt>
                <c:pt idx="16948">
                  <c:v>7.4259268780298404</c:v>
                </c:pt>
                <c:pt idx="16949">
                  <c:v>7.4259852161037596</c:v>
                </c:pt>
                <c:pt idx="16950">
                  <c:v>7.4260435504702897</c:v>
                </c:pt>
                <c:pt idx="16951">
                  <c:v>7.4261018811299797</c:v>
                </c:pt>
                <c:pt idx="16952">
                  <c:v>7.4261602080832496</c:v>
                </c:pt>
                <c:pt idx="16953">
                  <c:v>7.42621853133031</c:v>
                </c:pt>
                <c:pt idx="16954">
                  <c:v>7.4262768508718802</c:v>
                </c:pt>
                <c:pt idx="16955">
                  <c:v>7.4263451390056501</c:v>
                </c:pt>
                <c:pt idx="16956">
                  <c:v>7.4264034535444798</c:v>
                </c:pt>
                <c:pt idx="16957">
                  <c:v>7.4264617643792299</c:v>
                </c:pt>
                <c:pt idx="16958">
                  <c:v>7.42652007151018</c:v>
                </c:pt>
                <c:pt idx="16959">
                  <c:v>7.4265783749378897</c:v>
                </c:pt>
                <c:pt idx="16960">
                  <c:v>7.4266366746627002</c:v>
                </c:pt>
                <c:pt idx="16961">
                  <c:v>7.4266949706850598</c:v>
                </c:pt>
                <c:pt idx="16962">
                  <c:v>7.4267532630052697</c:v>
                </c:pt>
                <c:pt idx="16963">
                  <c:v>7.4268115516238398</c:v>
                </c:pt>
                <c:pt idx="16964">
                  <c:v>7.4268698365410497</c:v>
                </c:pt>
                <c:pt idx="16965">
                  <c:v>7.4269281177574697</c:v>
                </c:pt>
                <c:pt idx="16966">
                  <c:v>7.4269863952734703</c:v>
                </c:pt>
                <c:pt idx="16967">
                  <c:v>7.4270546407902396</c:v>
                </c:pt>
                <c:pt idx="16968">
                  <c:v>7.4271129133118201</c:v>
                </c:pt>
                <c:pt idx="16969">
                  <c:v>7.4271711821345399</c:v>
                </c:pt>
                <c:pt idx="16970">
                  <c:v>7.4272294472587097</c:v>
                </c:pt>
                <c:pt idx="16971">
                  <c:v>7.4272877086846796</c:v>
                </c:pt>
                <c:pt idx="16972">
                  <c:v>7.4273459664130597</c:v>
                </c:pt>
                <c:pt idx="16973">
                  <c:v>7.4274042204440596</c:v>
                </c:pt>
                <c:pt idx="16974">
                  <c:v>7.4274624707782602</c:v>
                </c:pt>
                <c:pt idx="16975">
                  <c:v>7.4275207174159403</c:v>
                </c:pt>
                <c:pt idx="16976">
                  <c:v>7.4275789603574696</c:v>
                </c:pt>
                <c:pt idx="16977">
                  <c:v>7.4276371996034003</c:v>
                </c:pt>
                <c:pt idx="16978">
                  <c:v>7.4276954351541304</c:v>
                </c:pt>
                <c:pt idx="16979">
                  <c:v>7.4277636381102203</c:v>
                </c:pt>
                <c:pt idx="16980">
                  <c:v>7.4278218686747604</c:v>
                </c:pt>
                <c:pt idx="16981">
                  <c:v>7.4278800955455599</c:v>
                </c:pt>
                <c:pt idx="16982">
                  <c:v>7.4279383187230703</c:v>
                </c:pt>
                <c:pt idx="16983">
                  <c:v>7.4279965382076503</c:v>
                </c:pt>
                <c:pt idx="16984">
                  <c:v>7.4280547539996196</c:v>
                </c:pt>
                <c:pt idx="16985">
                  <c:v>7.4281129660995298</c:v>
                </c:pt>
                <c:pt idx="16986">
                  <c:v>7.4281711745078098</c:v>
                </c:pt>
                <c:pt idx="16987">
                  <c:v>7.4282293792247103</c:v>
                </c:pt>
                <c:pt idx="16988">
                  <c:v>7.4282875802507</c:v>
                </c:pt>
                <c:pt idx="16989">
                  <c:v>7.42834577758628</c:v>
                </c:pt>
                <c:pt idx="16990">
                  <c:v>7.4284039712318402</c:v>
                </c:pt>
                <c:pt idx="16991">
                  <c:v>7.4284621611876203</c:v>
                </c:pt>
                <c:pt idx="16992">
                  <c:v>7.4285303203510002</c:v>
                </c:pt>
                <c:pt idx="16993">
                  <c:v>7.4285885053300102</c:v>
                </c:pt>
                <c:pt idx="16994">
                  <c:v>7.4286466866208798</c:v>
                </c:pt>
                <c:pt idx="16995">
                  <c:v>7.4287048642239597</c:v>
                </c:pt>
                <c:pt idx="16996">
                  <c:v>7.4287630381397598</c:v>
                </c:pt>
                <c:pt idx="16997">
                  <c:v>7.42882120836863</c:v>
                </c:pt>
                <c:pt idx="16998">
                  <c:v>7.4288793749108999</c:v>
                </c:pt>
                <c:pt idx="16999">
                  <c:v>7.4289375377671503</c:v>
                </c:pt>
                <c:pt idx="17000">
                  <c:v>7.4289956969376396</c:v>
                </c:pt>
                <c:pt idx="17001">
                  <c:v>7.42905385242286</c:v>
                </c:pt>
                <c:pt idx="17002">
                  <c:v>7.42911200422314</c:v>
                </c:pt>
                <c:pt idx="17003">
                  <c:v>7.4291701523389904</c:v>
                </c:pt>
                <c:pt idx="17004">
                  <c:v>7.4292382690567003</c:v>
                </c:pt>
                <c:pt idx="17005">
                  <c:v>7.4292964122038798</c:v>
                </c:pt>
                <c:pt idx="17006">
                  <c:v>7.4293545516680402</c:v>
                </c:pt>
                <c:pt idx="17007">
                  <c:v>7.4294126874497302</c:v>
                </c:pt>
                <c:pt idx="17008">
                  <c:v>7.4294708195491399</c:v>
                </c:pt>
                <c:pt idx="17009">
                  <c:v>7.4295289479667899</c:v>
                </c:pt>
                <c:pt idx="17010">
                  <c:v>7.4295870727031899</c:v>
                </c:pt>
                <c:pt idx="17011">
                  <c:v>7.4296451937584997</c:v>
                </c:pt>
                <c:pt idx="17012">
                  <c:v>7.4297033111333404</c:v>
                </c:pt>
                <c:pt idx="17013">
                  <c:v>7.4297614248280697</c:v>
                </c:pt>
                <c:pt idx="17014">
                  <c:v>7.4298195348430598</c:v>
                </c:pt>
                <c:pt idx="17015">
                  <c:v>7.4298776411786296</c:v>
                </c:pt>
                <c:pt idx="17016">
                  <c:v>7.4299457155067499</c:v>
                </c:pt>
                <c:pt idx="17017">
                  <c:v>7.4300038168818903</c:v>
                </c:pt>
                <c:pt idx="17018">
                  <c:v>7.4300619145792597</c:v>
                </c:pt>
                <c:pt idx="17019">
                  <c:v>7.4301200085991699</c:v>
                </c:pt>
                <c:pt idx="17020">
                  <c:v>7.4301780989420498</c:v>
                </c:pt>
                <c:pt idx="17021">
                  <c:v>7.4302361856083303</c:v>
                </c:pt>
                <c:pt idx="17022">
                  <c:v>7.4302942685984101</c:v>
                </c:pt>
                <c:pt idx="17023">
                  <c:v>7.4303523479127396</c:v>
                </c:pt>
                <c:pt idx="17024">
                  <c:v>7.4304104235516597</c:v>
                </c:pt>
                <c:pt idx="17025">
                  <c:v>7.43046849551558</c:v>
                </c:pt>
                <c:pt idx="17026">
                  <c:v>7.4305265638048903</c:v>
                </c:pt>
                <c:pt idx="17027">
                  <c:v>7.4305846284200303</c:v>
                </c:pt>
                <c:pt idx="17028">
                  <c:v>7.4306526604142702</c:v>
                </c:pt>
                <c:pt idx="17029">
                  <c:v>7.4307107200770499</c:v>
                </c:pt>
                <c:pt idx="17030">
                  <c:v>7.4307687760672199</c:v>
                </c:pt>
                <c:pt idx="17031">
                  <c:v>7.4308268283850998</c:v>
                </c:pt>
                <c:pt idx="17032">
                  <c:v>7.4308848770311497</c:v>
                </c:pt>
                <c:pt idx="17033">
                  <c:v>7.4309429220056797</c:v>
                </c:pt>
                <c:pt idx="17034">
                  <c:v>7.4310009633091703</c:v>
                </c:pt>
                <c:pt idx="17035">
                  <c:v>7.4310590009421</c:v>
                </c:pt>
                <c:pt idx="17036">
                  <c:v>7.4311170349047</c:v>
                </c:pt>
                <c:pt idx="17037">
                  <c:v>7.4311750651974497</c:v>
                </c:pt>
                <c:pt idx="17038">
                  <c:v>7.4312330918207099</c:v>
                </c:pt>
                <c:pt idx="17039">
                  <c:v>7.43129111477504</c:v>
                </c:pt>
                <c:pt idx="17040">
                  <c:v>7.4313491340606497</c:v>
                </c:pt>
                <c:pt idx="17041">
                  <c:v>7.4314171225010401</c:v>
                </c:pt>
                <c:pt idx="17042">
                  <c:v>7.4314751368435399</c:v>
                </c:pt>
                <c:pt idx="17043">
                  <c:v>7.4315331475189499</c:v>
                </c:pt>
                <c:pt idx="17044">
                  <c:v>7.4315911545276601</c:v>
                </c:pt>
                <c:pt idx="17045">
                  <c:v>7.4316491578699404</c:v>
                </c:pt>
                <c:pt idx="17046">
                  <c:v>7.43170715754641</c:v>
                </c:pt>
                <c:pt idx="17047">
                  <c:v>7.4317651535572704</c:v>
                </c:pt>
                <c:pt idx="17048">
                  <c:v>7.4318231459030804</c:v>
                </c:pt>
                <c:pt idx="17049">
                  <c:v>7.43188113458418</c:v>
                </c:pt>
                <c:pt idx="17050">
                  <c:v>7.4319391196009503</c:v>
                </c:pt>
                <c:pt idx="17051">
                  <c:v>7.4319971009537502</c:v>
                </c:pt>
                <c:pt idx="17052">
                  <c:v>7.4320550786431401</c:v>
                </c:pt>
                <c:pt idx="17053">
                  <c:v>7.4321230248636798</c:v>
                </c:pt>
                <c:pt idx="17054">
                  <c:v>7.4321809976180404</c:v>
                </c:pt>
                <c:pt idx="17055">
                  <c:v>7.4322389667103703</c:v>
                </c:pt>
                <c:pt idx="17056">
                  <c:v>7.4322969321411296</c:v>
                </c:pt>
                <c:pt idx="17057">
                  <c:v>7.4323548939105999</c:v>
                </c:pt>
                <c:pt idx="17058">
                  <c:v>7.4324128520193504</c:v>
                </c:pt>
                <c:pt idx="17059">
                  <c:v>7.4324708064676797</c:v>
                </c:pt>
                <c:pt idx="17060">
                  <c:v>7.4325287572560601</c:v>
                </c:pt>
                <c:pt idx="17061">
                  <c:v>7.4325867043847804</c:v>
                </c:pt>
                <c:pt idx="17062">
                  <c:v>7.43264464785433</c:v>
                </c:pt>
                <c:pt idx="17063">
                  <c:v>7.4327025876650801</c:v>
                </c:pt>
                <c:pt idx="17064">
                  <c:v>7.4327605238174499</c:v>
                </c:pt>
                <c:pt idx="17065">
                  <c:v>7.43282842787369</c:v>
                </c:pt>
                <c:pt idx="17066">
                  <c:v>7.4328863590991796</c:v>
                </c:pt>
                <c:pt idx="17067">
                  <c:v>7.4329442866677704</c:v>
                </c:pt>
                <c:pt idx="17068">
                  <c:v>7.4330022105797902</c:v>
                </c:pt>
                <c:pt idx="17069">
                  <c:v>7.4330601308358304</c:v>
                </c:pt>
                <c:pt idx="17070">
                  <c:v>7.4331180474360696</c:v>
                </c:pt>
                <c:pt idx="17071">
                  <c:v>7.4331759603811296</c:v>
                </c:pt>
                <c:pt idx="17072">
                  <c:v>7.4332338696712101</c:v>
                </c:pt>
                <c:pt idx="17073">
                  <c:v>7.4332917753069099</c:v>
                </c:pt>
                <c:pt idx="17074">
                  <c:v>7.4333496772884704</c:v>
                </c:pt>
                <c:pt idx="17075">
                  <c:v>7.4334075756162798</c:v>
                </c:pt>
                <c:pt idx="17076">
                  <c:v>7.4334654702909404</c:v>
                </c:pt>
                <c:pt idx="17077">
                  <c:v>7.4335333322380697</c:v>
                </c:pt>
                <c:pt idx="17078">
                  <c:v>7.4335912219938098</c:v>
                </c:pt>
                <c:pt idx="17079">
                  <c:v>7.4336491080977902</c:v>
                </c:pt>
                <c:pt idx="17080">
                  <c:v>7.4337069905503501</c:v>
                </c:pt>
                <c:pt idx="17081">
                  <c:v>7.43376486935197</c:v>
                </c:pt>
                <c:pt idx="17082">
                  <c:v>7.4338227445029199</c:v>
                </c:pt>
                <c:pt idx="17083">
                  <c:v>7.4338806160036999</c:v>
                </c:pt>
                <c:pt idx="17084">
                  <c:v>7.4339384838547398</c:v>
                </c:pt>
                <c:pt idx="17085">
                  <c:v>7.4339963480564002</c:v>
                </c:pt>
                <c:pt idx="17086">
                  <c:v>7.4340542086090204</c:v>
                </c:pt>
                <c:pt idx="17087">
                  <c:v>7.4341120655130899</c:v>
                </c:pt>
                <c:pt idx="17088">
                  <c:v>7.4341699187690198</c:v>
                </c:pt>
                <c:pt idx="17089">
                  <c:v>7.4342277683771396</c:v>
                </c:pt>
                <c:pt idx="17090">
                  <c:v>7.4342955870074396</c:v>
                </c:pt>
                <c:pt idx="17091">
                  <c:v>7.4343534317057296</c:v>
                </c:pt>
                <c:pt idx="17092">
                  <c:v>7.4344112727579104</c:v>
                </c:pt>
                <c:pt idx="17093">
                  <c:v>7.4344691101640601</c:v>
                </c:pt>
                <c:pt idx="17094">
                  <c:v>7.4345269439247899</c:v>
                </c:pt>
                <c:pt idx="17095">
                  <c:v>7.4345847740403901</c:v>
                </c:pt>
                <c:pt idx="17096">
                  <c:v>7.4346426005113102</c:v>
                </c:pt>
                <c:pt idx="17097">
                  <c:v>7.4347004233379499</c:v>
                </c:pt>
                <c:pt idx="17098">
                  <c:v>7.4347582425206697</c:v>
                </c:pt>
                <c:pt idx="17099">
                  <c:v>7.4348160580598499</c:v>
                </c:pt>
                <c:pt idx="17100">
                  <c:v>7.4348738699560197</c:v>
                </c:pt>
                <c:pt idx="17101">
                  <c:v>7.4349316782093897</c:v>
                </c:pt>
                <c:pt idx="17102">
                  <c:v>7.4349994548438403</c:v>
                </c:pt>
                <c:pt idx="17103">
                  <c:v>7.4350572581955596</c:v>
                </c:pt>
                <c:pt idx="17104">
                  <c:v>7.4351150579060601</c:v>
                </c:pt>
                <c:pt idx="17105">
                  <c:v>7.4351728539757502</c:v>
                </c:pt>
                <c:pt idx="17106">
                  <c:v>7.4352306464050404</c:v>
                </c:pt>
                <c:pt idx="17107">
                  <c:v>7.4352884351943098</c:v>
                </c:pt>
                <c:pt idx="17108">
                  <c:v>7.4353462203439697</c:v>
                </c:pt>
                <c:pt idx="17109">
                  <c:v>7.4354040018544199</c:v>
                </c:pt>
                <c:pt idx="17110">
                  <c:v>7.4354617797260802</c:v>
                </c:pt>
                <c:pt idx="17111">
                  <c:v>7.43551955395926</c:v>
                </c:pt>
                <c:pt idx="17112">
                  <c:v>7.4355773245544503</c:v>
                </c:pt>
                <c:pt idx="17113">
                  <c:v>7.4356350915120002</c:v>
                </c:pt>
                <c:pt idx="17114">
                  <c:v>7.4357028262054499</c:v>
                </c:pt>
                <c:pt idx="17115">
                  <c:v>7.4357605882693703</c:v>
                </c:pt>
                <c:pt idx="17116">
                  <c:v>7.4358183466970296</c:v>
                </c:pt>
                <c:pt idx="17117">
                  <c:v>7.4358761014890202</c:v>
                </c:pt>
                <c:pt idx="17118">
                  <c:v>7.4359338526456398</c:v>
                </c:pt>
                <c:pt idx="17119">
                  <c:v>7.43599160016739</c:v>
                </c:pt>
                <c:pt idx="17120">
                  <c:v>7.4360493440545197</c:v>
                </c:pt>
                <c:pt idx="17121">
                  <c:v>7.4361070843074897</c:v>
                </c:pt>
                <c:pt idx="17122">
                  <c:v>7.4361648209267903</c:v>
                </c:pt>
                <c:pt idx="17123">
                  <c:v>7.4362225539126099</c:v>
                </c:pt>
                <c:pt idx="17124">
                  <c:v>7.4362802832655301</c:v>
                </c:pt>
                <c:pt idx="17125">
                  <c:v>7.4363380089858904</c:v>
                </c:pt>
                <c:pt idx="17126">
                  <c:v>7.4363957310741</c:v>
                </c:pt>
                <c:pt idx="17127">
                  <c:v>7.4364634226279698</c:v>
                </c:pt>
                <c:pt idx="17128">
                  <c:v>7.4365211398316102</c:v>
                </c:pt>
                <c:pt idx="17129">
                  <c:v>7.4365788534044199</c:v>
                </c:pt>
                <c:pt idx="17130">
                  <c:v>7.4366365633470704</c:v>
                </c:pt>
                <c:pt idx="17131">
                  <c:v>7.4366942696598199</c:v>
                </c:pt>
                <c:pt idx="17132">
                  <c:v>7.4367519723430799</c:v>
                </c:pt>
                <c:pt idx="17133">
                  <c:v>7.4368096713971203</c:v>
                </c:pt>
                <c:pt idx="17134">
                  <c:v>7.4368673668225798</c:v>
                </c:pt>
                <c:pt idx="17135">
                  <c:v>7.43692505861973</c:v>
                </c:pt>
                <c:pt idx="17136">
                  <c:v>7.4369827467889902</c:v>
                </c:pt>
                <c:pt idx="17137">
                  <c:v>7.4370404313307299</c:v>
                </c:pt>
                <c:pt idx="17138">
                  <c:v>7.4370981122453097</c:v>
                </c:pt>
                <c:pt idx="17139">
                  <c:v>7.4371657619706797</c:v>
                </c:pt>
                <c:pt idx="17140">
                  <c:v>7.4372234380087203</c:v>
                </c:pt>
                <c:pt idx="17141">
                  <c:v>7.4372811104209902</c:v>
                </c:pt>
                <c:pt idx="17142">
                  <c:v>7.4373387792081802</c:v>
                </c:pt>
                <c:pt idx="17143">
                  <c:v>7.4373964443704397</c:v>
                </c:pt>
                <c:pt idx="17144">
                  <c:v>7.43745410590821</c:v>
                </c:pt>
                <c:pt idx="17145">
                  <c:v>7.4375117638220303</c:v>
                </c:pt>
                <c:pt idx="17146">
                  <c:v>7.4375694181121101</c:v>
                </c:pt>
                <c:pt idx="17147">
                  <c:v>7.4376270687789496</c:v>
                </c:pt>
                <c:pt idx="17148">
                  <c:v>7.43768471582296</c:v>
                </c:pt>
                <c:pt idx="17149">
                  <c:v>7.4377423592444396</c:v>
                </c:pt>
                <c:pt idx="17150">
                  <c:v>7.4377999990439099</c:v>
                </c:pt>
                <c:pt idx="17151">
                  <c:v>7.4378676069954999</c:v>
                </c:pt>
                <c:pt idx="17152">
                  <c:v>7.4379252419263198</c:v>
                </c:pt>
                <c:pt idx="17153">
                  <c:v>7.4379828732364102</c:v>
                </c:pt>
                <c:pt idx="17154">
                  <c:v>7.4380405009264496</c:v>
                </c:pt>
                <c:pt idx="17155">
                  <c:v>7.4380981249965297</c:v>
                </c:pt>
                <c:pt idx="17156">
                  <c:v>7.4381557454472897</c:v>
                </c:pt>
                <c:pt idx="17157">
                  <c:v>7.4382133622790203</c:v>
                </c:pt>
                <c:pt idx="17158">
                  <c:v>7.4382709754922001</c:v>
                </c:pt>
                <c:pt idx="17159">
                  <c:v>7.4383285850870999</c:v>
                </c:pt>
                <c:pt idx="17160">
                  <c:v>7.4383861910641498</c:v>
                </c:pt>
                <c:pt idx="17161">
                  <c:v>7.4384437934237697</c:v>
                </c:pt>
                <c:pt idx="17162">
                  <c:v>7.4385013921663896</c:v>
                </c:pt>
                <c:pt idx="17163">
                  <c:v>7.4385689583986201</c:v>
                </c:pt>
                <c:pt idx="17164">
                  <c:v>7.4386265522804402</c:v>
                </c:pt>
                <c:pt idx="17165">
                  <c:v>7.4386841425467498</c:v>
                </c:pt>
                <c:pt idx="17166">
                  <c:v>7.4387417291978197</c:v>
                </c:pt>
                <c:pt idx="17167">
                  <c:v>7.4387993122340896</c:v>
                </c:pt>
                <c:pt idx="17168">
                  <c:v>7.4388568916560898</c:v>
                </c:pt>
                <c:pt idx="17169">
                  <c:v>7.4389144674640297</c:v>
                </c:pt>
                <c:pt idx="17170">
                  <c:v>7.4389720396583403</c:v>
                </c:pt>
                <c:pt idx="17171">
                  <c:v>7.43902960823955</c:v>
                </c:pt>
                <c:pt idx="17172">
                  <c:v>7.4390871732078798</c:v>
                </c:pt>
                <c:pt idx="17173">
                  <c:v>7.4391447345637598</c:v>
                </c:pt>
                <c:pt idx="17174">
                  <c:v>7.4392022923077104</c:v>
                </c:pt>
                <c:pt idx="17175">
                  <c:v>7.43925984643995</c:v>
                </c:pt>
                <c:pt idx="17176">
                  <c:v>7.4393273697659597</c:v>
                </c:pt>
                <c:pt idx="17177">
                  <c:v>7.4393849190465504</c:v>
                </c:pt>
                <c:pt idx="17178">
                  <c:v>7.4394424647169402</c:v>
                </c:pt>
                <c:pt idx="17179">
                  <c:v>7.4395000067775001</c:v>
                </c:pt>
                <c:pt idx="17180">
                  <c:v>7.4395575452287499</c:v>
                </c:pt>
                <c:pt idx="17181">
                  <c:v>7.4396150800710297</c:v>
                </c:pt>
                <c:pt idx="17182">
                  <c:v>7.4396726113047</c:v>
                </c:pt>
                <c:pt idx="17183">
                  <c:v>7.4397301389301402</c:v>
                </c:pt>
                <c:pt idx="17184">
                  <c:v>7.4397876629478796</c:v>
                </c:pt>
                <c:pt idx="17185">
                  <c:v>7.4398451833580896</c:v>
                </c:pt>
                <c:pt idx="17186">
                  <c:v>7.4399027001613698</c:v>
                </c:pt>
                <c:pt idx="17187">
                  <c:v>7.43996021335803</c:v>
                </c:pt>
                <c:pt idx="17188">
                  <c:v>7.4400276950762896</c:v>
                </c:pt>
                <c:pt idx="17189">
                  <c:v>7.4400852034290299</c:v>
                </c:pt>
                <c:pt idx="17190">
                  <c:v>7.4401427081767402</c:v>
                </c:pt>
                <c:pt idx="17191">
                  <c:v>7.44020020931963</c:v>
                </c:pt>
                <c:pt idx="17192">
                  <c:v>7.4402577068581701</c:v>
                </c:pt>
                <c:pt idx="17193">
                  <c:v>7.4403152007926199</c:v>
                </c:pt>
                <c:pt idx="17194">
                  <c:v>7.4403726911236099</c:v>
                </c:pt>
                <c:pt idx="17195">
                  <c:v>7.4404301778513897</c:v>
                </c:pt>
                <c:pt idx="17196">
                  <c:v>7.4404876609764301</c:v>
                </c:pt>
                <c:pt idx="17197">
                  <c:v>7.4405451404990099</c:v>
                </c:pt>
                <c:pt idx="17198">
                  <c:v>7.4406026164196497</c:v>
                </c:pt>
                <c:pt idx="17199">
                  <c:v>7.4406600887385697</c:v>
                </c:pt>
                <c:pt idx="17200">
                  <c:v>7.4407275289030803</c:v>
                </c:pt>
                <c:pt idx="17201">
                  <c:v>7.4407849963860304</c:v>
                </c:pt>
                <c:pt idx="17202">
                  <c:v>7.4408424602688497</c:v>
                </c:pt>
                <c:pt idx="17203">
                  <c:v>7.4408999205519404</c:v>
                </c:pt>
                <c:pt idx="17204">
                  <c:v>7.4409573772355602</c:v>
                </c:pt>
                <c:pt idx="17205">
                  <c:v>7.4410148303202499</c:v>
                </c:pt>
                <c:pt idx="17206">
                  <c:v>7.4410722798064102</c:v>
                </c:pt>
                <c:pt idx="17207">
                  <c:v>7.4411297256943296</c:v>
                </c:pt>
                <c:pt idx="17208">
                  <c:v>7.4411871679844603</c:v>
                </c:pt>
                <c:pt idx="17209">
                  <c:v>7.4412446066771301</c:v>
                </c:pt>
                <c:pt idx="17210">
                  <c:v>7.4413020417728504</c:v>
                </c:pt>
                <c:pt idx="17211">
                  <c:v>7.4413594732719099</c:v>
                </c:pt>
                <c:pt idx="17212">
                  <c:v>7.44141690117468</c:v>
                </c:pt>
                <c:pt idx="17213">
                  <c:v>7.4414842986077296</c:v>
                </c:pt>
                <c:pt idx="17214">
                  <c:v>7.4415417216834303</c:v>
                </c:pt>
                <c:pt idx="17215">
                  <c:v>7.44159914116445</c:v>
                </c:pt>
                <c:pt idx="17216">
                  <c:v>7.4416565570509796</c:v>
                </c:pt>
                <c:pt idx="17217">
                  <c:v>7.4417139693436303</c:v>
                </c:pt>
                <c:pt idx="17218">
                  <c:v>7.4417713780426196</c:v>
                </c:pt>
                <c:pt idx="17219">
                  <c:v>7.4418287831483898</c:v>
                </c:pt>
                <c:pt idx="17220">
                  <c:v>7.4418861846613202</c:v>
                </c:pt>
                <c:pt idx="17221">
                  <c:v>7.4419435825818301</c:v>
                </c:pt>
                <c:pt idx="17222">
                  <c:v>7.4420009769103501</c:v>
                </c:pt>
                <c:pt idx="17223">
                  <c:v>7.4420583676471601</c:v>
                </c:pt>
                <c:pt idx="17224">
                  <c:v>7.4421157547926899</c:v>
                </c:pt>
                <c:pt idx="17225">
                  <c:v>7.4421831107829002</c:v>
                </c:pt>
                <c:pt idx="17226">
                  <c:v>7.4422404931091801</c:v>
                </c:pt>
                <c:pt idx="17227">
                  <c:v>7.4422978718457102</c:v>
                </c:pt>
                <c:pt idx="17228">
                  <c:v>7.4423552469928103</c:v>
                </c:pt>
                <c:pt idx="17229">
                  <c:v>7.4424126185509003</c:v>
                </c:pt>
                <c:pt idx="17230">
                  <c:v>7.4424699865203801</c:v>
                </c:pt>
                <c:pt idx="17231">
                  <c:v>7.4425273509016296</c:v>
                </c:pt>
                <c:pt idx="17232">
                  <c:v>7.4425847116949804</c:v>
                </c:pt>
                <c:pt idx="17233">
                  <c:v>7.4426420689009101</c:v>
                </c:pt>
                <c:pt idx="17234">
                  <c:v>7.4426994225197101</c:v>
                </c:pt>
                <c:pt idx="17235">
                  <c:v>7.44275677255186</c:v>
                </c:pt>
                <c:pt idx="17236">
                  <c:v>7.4428141189977204</c:v>
                </c:pt>
                <c:pt idx="17237">
                  <c:v>7.4428814335987896</c:v>
                </c:pt>
                <c:pt idx="17238">
                  <c:v>7.4429387752333298</c:v>
                </c:pt>
                <c:pt idx="17239">
                  <c:v>7.4429961132828701</c:v>
                </c:pt>
                <c:pt idx="17240">
                  <c:v>7.4430534477480803</c:v>
                </c:pt>
                <c:pt idx="17241">
                  <c:v>7.4431107786291397</c:v>
                </c:pt>
                <c:pt idx="17242">
                  <c:v>7.4431681059265902</c:v>
                </c:pt>
                <c:pt idx="17243">
                  <c:v>7.4432254296406697</c:v>
                </c:pt>
                <c:pt idx="17244">
                  <c:v>7.4432827497719396</c:v>
                </c:pt>
                <c:pt idx="17245">
                  <c:v>7.4433400663207401</c:v>
                </c:pt>
                <c:pt idx="17246">
                  <c:v>7.4433973792873704</c:v>
                </c:pt>
                <c:pt idx="17247">
                  <c:v>7.4434546886722197</c:v>
                </c:pt>
                <c:pt idx="17248">
                  <c:v>7.4435119944758199</c:v>
                </c:pt>
                <c:pt idx="17249">
                  <c:v>7.4435792677415904</c:v>
                </c:pt>
                <c:pt idx="17250">
                  <c:v>7.44363656874153</c:v>
                </c:pt>
                <c:pt idx="17251">
                  <c:v>7.4436938661616301</c:v>
                </c:pt>
                <c:pt idx="17252">
                  <c:v>7.4437511600021598</c:v>
                </c:pt>
                <c:pt idx="17253">
                  <c:v>7.4438084502636599</c:v>
                </c:pt>
                <c:pt idx="17254">
                  <c:v>7.4438657369464201</c:v>
                </c:pt>
                <c:pt idx="17255">
                  <c:v>7.4439230200507804</c:v>
                </c:pt>
                <c:pt idx="17256">
                  <c:v>7.4439802995773396</c:v>
                </c:pt>
                <c:pt idx="17257">
                  <c:v>7.4440375755261998</c:v>
                </c:pt>
                <c:pt idx="17258">
                  <c:v>7.44409484789798</c:v>
                </c:pt>
                <c:pt idx="17259">
                  <c:v>7.4441521166928801</c:v>
                </c:pt>
                <c:pt idx="17260">
                  <c:v>7.4442093819115298</c:v>
                </c:pt>
                <c:pt idx="17261">
                  <c:v>7.4442666435540596</c:v>
                </c:pt>
                <c:pt idx="17262">
                  <c:v>7.4443338743183096</c:v>
                </c:pt>
                <c:pt idx="17263">
                  <c:v>7.4443911311661202</c:v>
                </c:pt>
                <c:pt idx="17264">
                  <c:v>7.4444483844393403</c:v>
                </c:pt>
                <c:pt idx="17265">
                  <c:v>7.4445056341384603</c:v>
                </c:pt>
                <c:pt idx="17266">
                  <c:v>7.44456288026372</c:v>
                </c:pt>
                <c:pt idx="17267">
                  <c:v>7.4446201228157003</c:v>
                </c:pt>
                <c:pt idx="17268">
                  <c:v>7.4446773617945698</c:v>
                </c:pt>
                <c:pt idx="17269">
                  <c:v>7.4447345972008598</c:v>
                </c:pt>
                <c:pt idx="17270">
                  <c:v>7.4447918290349397</c:v>
                </c:pt>
                <c:pt idx="17271">
                  <c:v>7.4448490572972501</c:v>
                </c:pt>
                <c:pt idx="17272">
                  <c:v>7.4449062819879996</c:v>
                </c:pt>
                <c:pt idx="17273">
                  <c:v>7.4449635031076902</c:v>
                </c:pt>
                <c:pt idx="17274">
                  <c:v>7.4450306926464496</c:v>
                </c:pt>
                <c:pt idx="17275">
                  <c:v>7.4450879089791204</c:v>
                </c:pt>
                <c:pt idx="17276">
                  <c:v>7.4451451217421702</c:v>
                </c:pt>
                <c:pt idx="17277">
                  <c:v>7.4452023309359996</c:v>
                </c:pt>
                <c:pt idx="17278">
                  <c:v>7.4452595365610197</c:v>
                </c:pt>
                <c:pt idx="17279">
                  <c:v>7.4453167386176</c:v>
                </c:pt>
                <c:pt idx="17280">
                  <c:v>7.4453739371060301</c:v>
                </c:pt>
                <c:pt idx="17281">
                  <c:v>7.4454311320268296</c:v>
                </c:pt>
                <c:pt idx="17282">
                  <c:v>7.4454883233802596</c:v>
                </c:pt>
                <c:pt idx="17283">
                  <c:v>7.4455455111668103</c:v>
                </c:pt>
                <c:pt idx="17284">
                  <c:v>7.4456026953868601</c:v>
                </c:pt>
                <c:pt idx="17285">
                  <c:v>7.44565987604076</c:v>
                </c:pt>
                <c:pt idx="17286">
                  <c:v>7.4457270244074101</c:v>
                </c:pt>
                <c:pt idx="17287">
                  <c:v>7.44578420028202</c:v>
                </c:pt>
                <c:pt idx="17288">
                  <c:v>7.4458413725919099</c:v>
                </c:pt>
                <c:pt idx="17289">
                  <c:v>7.4458985413376002</c:v>
                </c:pt>
                <c:pt idx="17290">
                  <c:v>7.4459557065192197</c:v>
                </c:pt>
                <c:pt idx="17291">
                  <c:v>7.4460128681373901</c:v>
                </c:pt>
                <c:pt idx="17292">
                  <c:v>7.4460700261923698</c:v>
                </c:pt>
                <c:pt idx="17293">
                  <c:v>7.4461271806846296</c:v>
                </c:pt>
                <c:pt idx="17294">
                  <c:v>7.4461843316144201</c:v>
                </c:pt>
                <c:pt idx="17295">
                  <c:v>7.4462414789822704</c:v>
                </c:pt>
                <c:pt idx="17296">
                  <c:v>7.4462986227884498</c:v>
                </c:pt>
                <c:pt idx="17297">
                  <c:v>7.4463557630335098</c:v>
                </c:pt>
                <c:pt idx="17298">
                  <c:v>7.4464128997176902</c:v>
                </c:pt>
                <c:pt idx="17299">
                  <c:v>7.4464800057548004</c:v>
                </c:pt>
                <c:pt idx="17300">
                  <c:v>7.4465371376684599</c:v>
                </c:pt>
                <c:pt idx="17301">
                  <c:v>7.4465942660227604</c:v>
                </c:pt>
                <c:pt idx="17302">
                  <c:v>7.4466513908179799</c:v>
                </c:pt>
                <c:pt idx="17303">
                  <c:v>7.4467085120545997</c:v>
                </c:pt>
                <c:pt idx="17304">
                  <c:v>7.4467656297329299</c:v>
                </c:pt>
                <c:pt idx="17305">
                  <c:v>7.4468227438534598</c:v>
                </c:pt>
                <c:pt idx="17306">
                  <c:v>7.4468798544165304</c:v>
                </c:pt>
                <c:pt idx="17307">
                  <c:v>7.4469369614224599</c:v>
                </c:pt>
                <c:pt idx="17308">
                  <c:v>7.4469940648716797</c:v>
                </c:pt>
                <c:pt idx="17309">
                  <c:v>7.4470511647646003</c:v>
                </c:pt>
                <c:pt idx="17310">
                  <c:v>7.4471082611015502</c:v>
                </c:pt>
                <c:pt idx="17311">
                  <c:v>7.4471753260758096</c:v>
                </c:pt>
                <c:pt idx="17312">
                  <c:v>7.4472324176500999</c:v>
                </c:pt>
                <c:pt idx="17313">
                  <c:v>7.4472895056697297</c:v>
                </c:pt>
                <c:pt idx="17314">
                  <c:v>7.4473465901353304</c:v>
                </c:pt>
                <c:pt idx="17315">
                  <c:v>7.4474036710471498</c:v>
                </c:pt>
                <c:pt idx="17316">
                  <c:v>7.4474607484057103</c:v>
                </c:pt>
                <c:pt idx="17317">
                  <c:v>7.4475178222111902</c:v>
                </c:pt>
                <c:pt idx="17318">
                  <c:v>7.4475748924641501</c:v>
                </c:pt>
                <c:pt idx="17319">
                  <c:v>7.4476319591648803</c:v>
                </c:pt>
                <c:pt idx="17320">
                  <c:v>7.4476890223138996</c:v>
                </c:pt>
                <c:pt idx="17321">
                  <c:v>7.4477460819113697</c:v>
                </c:pt>
                <c:pt idx="17322">
                  <c:v>7.4478031379579104</c:v>
                </c:pt>
                <c:pt idx="17323">
                  <c:v>7.4478701619223102</c:v>
                </c:pt>
                <c:pt idx="17324">
                  <c:v>7.4479272132137</c:v>
                </c:pt>
                <c:pt idx="17325">
                  <c:v>7.4479842609555096</c:v>
                </c:pt>
                <c:pt idx="17326">
                  <c:v>7.44804130514808</c:v>
                </c:pt>
                <c:pt idx="17327">
                  <c:v>7.44809834579174</c:v>
                </c:pt>
                <c:pt idx="17328">
                  <c:v>7.44815538288693</c:v>
                </c:pt>
                <c:pt idx="17329">
                  <c:v>7.4482124164341599</c:v>
                </c:pt>
                <c:pt idx="17330">
                  <c:v>7.4482694464336401</c:v>
                </c:pt>
                <c:pt idx="17331">
                  <c:v>7.4483264728857401</c:v>
                </c:pt>
                <c:pt idx="17332">
                  <c:v>7.4483834957910204</c:v>
                </c:pt>
                <c:pt idx="17333">
                  <c:v>7.4484405151496897</c:v>
                </c:pt>
                <c:pt idx="17334">
                  <c:v>7.4484975309622499</c:v>
                </c:pt>
                <c:pt idx="17335">
                  <c:v>7.4485545432290898</c:v>
                </c:pt>
                <c:pt idx="17336">
                  <c:v>7.4486215250349996</c:v>
                </c:pt>
                <c:pt idx="17337">
                  <c:v>7.4486785325553901</c:v>
                </c:pt>
                <c:pt idx="17338">
                  <c:v>7.4487355365314203</c:v>
                </c:pt>
                <c:pt idx="17339">
                  <c:v>7.4487925369635004</c:v>
                </c:pt>
                <c:pt idx="17340">
                  <c:v>7.4488495338519503</c:v>
                </c:pt>
                <c:pt idx="17341">
                  <c:v>7.4489065271972503</c:v>
                </c:pt>
                <c:pt idx="17342">
                  <c:v>7.4489635169997097</c:v>
                </c:pt>
                <c:pt idx="17343">
                  <c:v>7.4490205032598302</c:v>
                </c:pt>
                <c:pt idx="17344">
                  <c:v>7.4490774859778304</c:v>
                </c:pt>
                <c:pt idx="17345">
                  <c:v>7.4491344651541098</c:v>
                </c:pt>
                <c:pt idx="17346">
                  <c:v>7.4491914407891198</c:v>
                </c:pt>
                <c:pt idx="17347">
                  <c:v>7.4492484128833203</c:v>
                </c:pt>
                <c:pt idx="17348">
                  <c:v>7.4493153537878998</c:v>
                </c:pt>
                <c:pt idx="17349">
                  <c:v>7.4493723211433398</c:v>
                </c:pt>
                <c:pt idx="17350">
                  <c:v>7.4494292849593098</c:v>
                </c:pt>
                <c:pt idx="17351">
                  <c:v>7.4494862452361197</c:v>
                </c:pt>
                <c:pt idx="17352">
                  <c:v>7.4495432019742198</c:v>
                </c:pt>
                <c:pt idx="17353">
                  <c:v>7.4496001551740898</c:v>
                </c:pt>
                <c:pt idx="17354">
                  <c:v>7.4496571048358602</c:v>
                </c:pt>
                <c:pt idx="17355">
                  <c:v>7.44971405096023</c:v>
                </c:pt>
                <c:pt idx="17356">
                  <c:v>7.4497709935472702</c:v>
                </c:pt>
                <c:pt idx="17357">
                  <c:v>7.4498279325976302</c:v>
                </c:pt>
                <c:pt idx="17358">
                  <c:v>7.4498848681114396</c:v>
                </c:pt>
                <c:pt idx="17359">
                  <c:v>7.4499418000893103</c:v>
                </c:pt>
                <c:pt idx="17360">
                  <c:v>7.4500087001453803</c:v>
                </c:pt>
                <c:pt idx="17361">
                  <c:v>7.4500656273920898</c:v>
                </c:pt>
                <c:pt idx="17362">
                  <c:v>7.4501225511042302</c:v>
                </c:pt>
                <c:pt idx="17363">
                  <c:v>7.4501794712820804</c:v>
                </c:pt>
                <c:pt idx="17364">
                  <c:v>7.4502363879261502</c:v>
                </c:pt>
                <c:pt idx="17365">
                  <c:v>7.4502933010366998</c:v>
                </c:pt>
                <c:pt idx="17366">
                  <c:v>7.4503502106142099</c:v>
                </c:pt>
                <c:pt idx="17367">
                  <c:v>7.4504071166589103</c:v>
                </c:pt>
                <c:pt idx="17368">
                  <c:v>7.4504640191713101</c:v>
                </c:pt>
                <c:pt idx="17369">
                  <c:v>7.4505209181518097</c:v>
                </c:pt>
                <c:pt idx="17370">
                  <c:v>7.4505778136007104</c:v>
                </c:pt>
                <c:pt idx="17371">
                  <c:v>7.4506347055185103</c:v>
                </c:pt>
                <c:pt idx="17372">
                  <c:v>7.4506915939054297</c:v>
                </c:pt>
                <c:pt idx="17373">
                  <c:v>7.4507584519728098</c:v>
                </c:pt>
                <c:pt idx="17374">
                  <c:v>7.4508153356372704</c:v>
                </c:pt>
                <c:pt idx="17375">
                  <c:v>7.4508722157723204</c:v>
                </c:pt>
                <c:pt idx="17376">
                  <c:v>7.4509290923784404</c:v>
                </c:pt>
                <c:pt idx="17377">
                  <c:v>7.4509859654558701</c:v>
                </c:pt>
                <c:pt idx="17378">
                  <c:v>7.4510428350051203</c:v>
                </c:pt>
                <c:pt idx="17379">
                  <c:v>7.4510997010263997</c:v>
                </c:pt>
                <c:pt idx="17380">
                  <c:v>7.4511565635203496</c:v>
                </c:pt>
                <c:pt idx="17381">
                  <c:v>7.4512134224870996</c:v>
                </c:pt>
                <c:pt idx="17382">
                  <c:v>7.4512702779271596</c:v>
                </c:pt>
                <c:pt idx="17383">
                  <c:v>7.4513271298408297</c:v>
                </c:pt>
                <c:pt idx="17384">
                  <c:v>7.4513839782285203</c:v>
                </c:pt>
                <c:pt idx="17385">
                  <c:v>7.4514507955551199</c:v>
                </c:pt>
                <c:pt idx="17386">
                  <c:v>7.4515076392280397</c:v>
                </c:pt>
                <c:pt idx="17387">
                  <c:v>7.4515644793763602</c:v>
                </c:pt>
                <c:pt idx="17388">
                  <c:v>7.4516213160005798</c:v>
                </c:pt>
                <c:pt idx="17389">
                  <c:v>7.4516781491009398</c:v>
                </c:pt>
                <c:pt idx="17390">
                  <c:v>7.4517349786779397</c:v>
                </c:pt>
                <c:pt idx="17391">
                  <c:v>7.4517918047318501</c:v>
                </c:pt>
                <c:pt idx="17392">
                  <c:v>7.4518486272631401</c:v>
                </c:pt>
                <c:pt idx="17393">
                  <c:v>7.4519054462721499</c:v>
                </c:pt>
                <c:pt idx="17394">
                  <c:v>7.4519622617593004</c:v>
                </c:pt>
                <c:pt idx="17395">
                  <c:v>7.4520190737248502</c:v>
                </c:pt>
                <c:pt idx="17396">
                  <c:v>7.4520758821693898</c:v>
                </c:pt>
                <c:pt idx="17397">
                  <c:v>7.45214265880771</c:v>
                </c:pt>
                <c:pt idx="17398">
                  <c:v>7.4521994625449501</c:v>
                </c:pt>
                <c:pt idx="17399">
                  <c:v>7.4522562627623801</c:v>
                </c:pt>
                <c:pt idx="17400">
                  <c:v>7.4523130594605496</c:v>
                </c:pt>
                <c:pt idx="17401">
                  <c:v>7.4523698526398299</c:v>
                </c:pt>
                <c:pt idx="17402">
                  <c:v>7.4524266423004004</c:v>
                </c:pt>
                <c:pt idx="17403">
                  <c:v>7.4524834284428501</c:v>
                </c:pt>
                <c:pt idx="17404">
                  <c:v>7.4525402110674497</c:v>
                </c:pt>
                <c:pt idx="17405">
                  <c:v>7.4525969901745697</c:v>
                </c:pt>
                <c:pt idx="17406">
                  <c:v>7.4526537657646896</c:v>
                </c:pt>
                <c:pt idx="17407">
                  <c:v>7.4527105378380902</c:v>
                </c:pt>
                <c:pt idx="17408">
                  <c:v>7.4527673063951196</c:v>
                </c:pt>
                <c:pt idx="17409">
                  <c:v>7.4528240714362601</c:v>
                </c:pt>
                <c:pt idx="17410">
                  <c:v>7.4528908062546702</c:v>
                </c:pt>
                <c:pt idx="17411">
                  <c:v>7.4529475665971701</c:v>
                </c:pt>
                <c:pt idx="17412">
                  <c:v>7.4530043234251204</c:v>
                </c:pt>
                <c:pt idx="17413">
                  <c:v>7.4530610767389502</c:v>
                </c:pt>
                <c:pt idx="17414">
                  <c:v>7.4531178265389899</c:v>
                </c:pt>
                <c:pt idx="17415">
                  <c:v>7.4531745728256897</c:v>
                </c:pt>
                <c:pt idx="17416">
                  <c:v>7.4532313155993597</c:v>
                </c:pt>
                <c:pt idx="17417">
                  <c:v>7.4532880548604297</c:v>
                </c:pt>
                <c:pt idx="17418">
                  <c:v>7.4533447906091999</c:v>
                </c:pt>
                <c:pt idx="17419">
                  <c:v>7.4534015228460397</c:v>
                </c:pt>
                <c:pt idx="17420">
                  <c:v>7.4534582515714396</c:v>
                </c:pt>
                <c:pt idx="17421">
                  <c:v>7.4535149767856996</c:v>
                </c:pt>
                <c:pt idx="17422">
                  <c:v>7.4535816710229703</c:v>
                </c:pt>
                <c:pt idx="17423">
                  <c:v>7.4536383915461402</c:v>
                </c:pt>
                <c:pt idx="17424">
                  <c:v>7.45369510855953</c:v>
                </c:pt>
                <c:pt idx="17425">
                  <c:v>7.4537518220636496</c:v>
                </c:pt>
                <c:pt idx="17426">
                  <c:v>7.4538085320587797</c:v>
                </c:pt>
                <c:pt idx="17427">
                  <c:v>7.4538652385453101</c:v>
                </c:pt>
                <c:pt idx="17428">
                  <c:v>7.4539219415237099</c:v>
                </c:pt>
                <c:pt idx="17429">
                  <c:v>7.4539786409942597</c:v>
                </c:pt>
                <c:pt idx="17430">
                  <c:v>7.4540353369573502</c:v>
                </c:pt>
                <c:pt idx="17431">
                  <c:v>7.4540920294133697</c:v>
                </c:pt>
                <c:pt idx="17432">
                  <c:v>7.4541487183626698</c:v>
                </c:pt>
                <c:pt idx="17433">
                  <c:v>7.45420540380566</c:v>
                </c:pt>
                <c:pt idx="17434">
                  <c:v>7.4542720575137604</c:v>
                </c:pt>
                <c:pt idx="17435">
                  <c:v>7.4543287382731602</c:v>
                </c:pt>
                <c:pt idx="17436">
                  <c:v>7.4543854155276597</c:v>
                </c:pt>
                <c:pt idx="17437">
                  <c:v>7.4544420892775198</c:v>
                </c:pt>
                <c:pt idx="17438">
                  <c:v>7.45449875952339</c:v>
                </c:pt>
                <c:pt idx="17439">
                  <c:v>7.4545554262653697</c:v>
                </c:pt>
                <c:pt idx="17440">
                  <c:v>7.4546120895038896</c:v>
                </c:pt>
                <c:pt idx="17441">
                  <c:v>7.4546687492394303</c:v>
                </c:pt>
                <c:pt idx="17442">
                  <c:v>7.4547254054723604</c:v>
                </c:pt>
                <c:pt idx="17443">
                  <c:v>7.45478205820298</c:v>
                </c:pt>
                <c:pt idx="17444">
                  <c:v>7.45483870743164</c:v>
                </c:pt>
                <c:pt idx="17445">
                  <c:v>7.4548953531589</c:v>
                </c:pt>
                <c:pt idx="17446">
                  <c:v>7.4549519953849597</c:v>
                </c:pt>
                <c:pt idx="17447">
                  <c:v>7.4550186074409099</c:v>
                </c:pt>
                <c:pt idx="17448">
                  <c:v>7.45507524499192</c:v>
                </c:pt>
                <c:pt idx="17449">
                  <c:v>7.4551318790431598</c:v>
                </c:pt>
                <c:pt idx="17450">
                  <c:v>7.4551885095950103</c:v>
                </c:pt>
                <c:pt idx="17451">
                  <c:v>7.4552451366478296</c:v>
                </c:pt>
                <c:pt idx="17452">
                  <c:v>7.4553017602019898</c:v>
                </c:pt>
                <c:pt idx="17453">
                  <c:v>7.4553583802579499</c:v>
                </c:pt>
                <c:pt idx="17454">
                  <c:v>7.4554149968161196</c:v>
                </c:pt>
                <c:pt idx="17455">
                  <c:v>7.4554716098766702</c:v>
                </c:pt>
                <c:pt idx="17456">
                  <c:v>7.4555282194401604</c:v>
                </c:pt>
                <c:pt idx="17457">
                  <c:v>7.4555848255069197</c:v>
                </c:pt>
                <c:pt idx="17458">
                  <c:v>7.4556414280773202</c:v>
                </c:pt>
                <c:pt idx="17459">
                  <c:v>7.4557079997106497</c:v>
                </c:pt>
                <c:pt idx="17460">
                  <c:v>7.4557645976135198</c:v>
                </c:pt>
                <c:pt idx="17461">
                  <c:v>7.4558211920212498</c:v>
                </c:pt>
                <c:pt idx="17462">
                  <c:v>7.4558777829345901</c:v>
                </c:pt>
                <c:pt idx="17463">
                  <c:v>7.4559343703535301</c:v>
                </c:pt>
                <c:pt idx="17464">
                  <c:v>7.4559909542787297</c:v>
                </c:pt>
                <c:pt idx="17465">
                  <c:v>7.4560475347103399</c:v>
                </c:pt>
                <c:pt idx="17466">
                  <c:v>7.4561041116489504</c:v>
                </c:pt>
                <c:pt idx="17467">
                  <c:v>7.4561606850948401</c:v>
                </c:pt>
                <c:pt idx="17468">
                  <c:v>7.4562172550483501</c:v>
                </c:pt>
                <c:pt idx="17469">
                  <c:v>7.4562738215098499</c:v>
                </c:pt>
                <c:pt idx="17470">
                  <c:v>7.4563303844798403</c:v>
                </c:pt>
                <c:pt idx="17471">
                  <c:v>7.45639691574228</c:v>
                </c:pt>
                <c:pt idx="17472">
                  <c:v>7.4564534740521502</c:v>
                </c:pt>
                <c:pt idx="17473">
                  <c:v>7.4565100288718202</c:v>
                </c:pt>
                <c:pt idx="17474">
                  <c:v>7.4565665802016099</c:v>
                </c:pt>
                <c:pt idx="17475">
                  <c:v>7.4566231280418798</c:v>
                </c:pt>
                <c:pt idx="17476">
                  <c:v>7.4566796723931201</c:v>
                </c:pt>
                <c:pt idx="17477">
                  <c:v>7.4567362132557697</c:v>
                </c:pt>
                <c:pt idx="17478">
                  <c:v>7.4567927506299796</c:v>
                </c:pt>
                <c:pt idx="17479">
                  <c:v>7.4568492845162204</c:v>
                </c:pt>
                <c:pt idx="17480">
                  <c:v>7.4569058149149496</c:v>
                </c:pt>
                <c:pt idx="17481">
                  <c:v>7.4569623418263999</c:v>
                </c:pt>
                <c:pt idx="17482">
                  <c:v>7.4570188652509897</c:v>
                </c:pt>
                <c:pt idx="17483">
                  <c:v>7.4570753851891904</c:v>
                </c:pt>
                <c:pt idx="17484">
                  <c:v>7.4571418749662399</c:v>
                </c:pt>
                <c:pt idx="17485">
                  <c:v>7.4571983902527599</c:v>
                </c:pt>
                <c:pt idx="17486">
                  <c:v>7.4572549020542898</c:v>
                </c:pt>
                <c:pt idx="17487">
                  <c:v>7.4573114103710303</c:v>
                </c:pt>
                <c:pt idx="17488">
                  <c:v>7.45736791520343</c:v>
                </c:pt>
                <c:pt idx="17489">
                  <c:v>7.4574244165519099</c:v>
                </c:pt>
                <c:pt idx="17490">
                  <c:v>7.4574809144168697</c:v>
                </c:pt>
                <c:pt idx="17491">
                  <c:v>7.4575374087985198</c:v>
                </c:pt>
                <c:pt idx="17492">
                  <c:v>7.4575938996974402</c:v>
                </c:pt>
                <c:pt idx="17493">
                  <c:v>7.4576503871137803</c:v>
                </c:pt>
                <c:pt idx="17494">
                  <c:v>7.4577068710481598</c:v>
                </c:pt>
                <c:pt idx="17495">
                  <c:v>7.4577633515007502</c:v>
                </c:pt>
                <c:pt idx="17496">
                  <c:v>7.4578298010128101</c:v>
                </c:pt>
                <c:pt idx="17497">
                  <c:v>7.4578862768212604</c:v>
                </c:pt>
                <c:pt idx="17498">
                  <c:v>7.4579427491493604</c:v>
                </c:pt>
                <c:pt idx="17499">
                  <c:v>7.4579992179974299</c:v>
                </c:pt>
                <c:pt idx="17500">
                  <c:v>7.4580556833660401</c:v>
                </c:pt>
                <c:pt idx="17501">
                  <c:v>7.4581121452553703</c:v>
                </c:pt>
                <c:pt idx="17502">
                  <c:v>7.45816860366594</c:v>
                </c:pt>
                <c:pt idx="17503">
                  <c:v>7.4582250585979804</c:v>
                </c:pt>
                <c:pt idx="17504">
                  <c:v>7.4582815100519602</c:v>
                </c:pt>
                <c:pt idx="17505">
                  <c:v>7.4583379580281903</c:v>
                </c:pt>
                <c:pt idx="17506">
                  <c:v>7.4583944025271602</c:v>
                </c:pt>
                <c:pt idx="17507">
                  <c:v>7.4584508435490697</c:v>
                </c:pt>
                <c:pt idx="17508">
                  <c:v>7.4585172528475301</c:v>
                </c:pt>
                <c:pt idx="17509">
                  <c:v>7.4585736892326997</c:v>
                </c:pt>
                <c:pt idx="17510">
                  <c:v>7.4586301221422397</c:v>
                </c:pt>
                <c:pt idx="17511">
                  <c:v>7.4586865515766201</c:v>
                </c:pt>
                <c:pt idx="17512">
                  <c:v>7.4587429775360903</c:v>
                </c:pt>
                <c:pt idx="17513">
                  <c:v>7.4587994000211397</c:v>
                </c:pt>
                <c:pt idx="17514">
                  <c:v>7.4588558190320997</c:v>
                </c:pt>
                <c:pt idx="17515">
                  <c:v>7.4589122345694001</c:v>
                </c:pt>
                <c:pt idx="17516">
                  <c:v>7.4589686466332799</c:v>
                </c:pt>
                <c:pt idx="17517">
                  <c:v>7.4590250552241404</c:v>
                </c:pt>
                <c:pt idx="17518">
                  <c:v>7.4590814603423903</c:v>
                </c:pt>
                <c:pt idx="17519">
                  <c:v>7.4591378619884798</c:v>
                </c:pt>
                <c:pt idx="17520">
                  <c:v>7.4591942601626204</c:v>
                </c:pt>
                <c:pt idx="17521">
                  <c:v>7.4592606281412399</c:v>
                </c:pt>
                <c:pt idx="17522">
                  <c:v>7.4593170216870499</c:v>
                </c:pt>
                <c:pt idx="17523">
                  <c:v>7.4593734117623702</c:v>
                </c:pt>
                <c:pt idx="17524">
                  <c:v>7.4594297983675997</c:v>
                </c:pt>
                <c:pt idx="17525">
                  <c:v>7.4594861815030402</c:v>
                </c:pt>
                <c:pt idx="17526">
                  <c:v>7.45954256116912</c:v>
                </c:pt>
                <c:pt idx="17527">
                  <c:v>7.4595989373662697</c:v>
                </c:pt>
                <c:pt idx="17528">
                  <c:v>7.4596553100946998</c:v>
                </c:pt>
                <c:pt idx="17529">
                  <c:v>7.4597116793549096</c:v>
                </c:pt>
                <c:pt idx="17530">
                  <c:v>7.4597680451472197</c:v>
                </c:pt>
                <c:pt idx="17531">
                  <c:v>7.4598244074720004</c:v>
                </c:pt>
                <c:pt idx="17532">
                  <c:v>7.45988076632963</c:v>
                </c:pt>
                <c:pt idx="17533">
                  <c:v>7.4599470941998298</c:v>
                </c:pt>
                <c:pt idx="17534">
                  <c:v>7.4600034484365398</c:v>
                </c:pt>
                <c:pt idx="17535">
                  <c:v>7.4600597992074196</c:v>
                </c:pt>
                <c:pt idx="17536">
                  <c:v>7.4601161465128998</c:v>
                </c:pt>
                <c:pt idx="17537">
                  <c:v>7.4601724903533801</c:v>
                </c:pt>
                <c:pt idx="17538">
                  <c:v>7.46022883072916</c:v>
                </c:pt>
                <c:pt idx="17539">
                  <c:v>7.4602851676407003</c:v>
                </c:pt>
                <c:pt idx="17540">
                  <c:v>7.46034150108835</c:v>
                </c:pt>
                <c:pt idx="17541">
                  <c:v>7.4603978310723704</c:v>
                </c:pt>
                <c:pt idx="17542">
                  <c:v>7.4604541575932597</c:v>
                </c:pt>
                <c:pt idx="17543">
                  <c:v>7.4605104806513296</c:v>
                </c:pt>
                <c:pt idx="17544">
                  <c:v>7.46056680024701</c:v>
                </c:pt>
                <c:pt idx="17545">
                  <c:v>7.4606330880599296</c:v>
                </c:pt>
                <c:pt idx="17546">
                  <c:v>7.4606894030419699</c:v>
                </c:pt>
                <c:pt idx="17547">
                  <c:v>7.4607457145628997</c:v>
                </c:pt>
                <c:pt idx="17548">
                  <c:v>7.4608020226231604</c:v>
                </c:pt>
                <c:pt idx="17549">
                  <c:v>7.4608583272231899</c:v>
                </c:pt>
                <c:pt idx="17550">
                  <c:v>7.4609146283631498</c:v>
                </c:pt>
                <c:pt idx="17551">
                  <c:v>7.4609709260435597</c:v>
                </c:pt>
                <c:pt idx="17552">
                  <c:v>7.4610272202648504</c:v>
                </c:pt>
                <c:pt idx="17553">
                  <c:v>7.4610835110271703</c:v>
                </c:pt>
                <c:pt idx="17554">
                  <c:v>7.4611397983310903</c:v>
                </c:pt>
                <c:pt idx="17555">
                  <c:v>7.4611960821768903</c:v>
                </c:pt>
                <c:pt idx="17556">
                  <c:v>7.4612523625649398</c:v>
                </c:pt>
                <c:pt idx="17557">
                  <c:v>7.46130863949569</c:v>
                </c:pt>
                <c:pt idx="17558">
                  <c:v>7.4613748861533997</c:v>
                </c:pt>
                <c:pt idx="17559">
                  <c:v>7.46143115847884</c:v>
                </c:pt>
                <c:pt idx="17560">
                  <c:v>7.4614874273482998</c:v>
                </c:pt>
                <c:pt idx="17561">
                  <c:v>7.4615436927620999</c:v>
                </c:pt>
                <c:pt idx="17562">
                  <c:v>7.4615999547206799</c:v>
                </c:pt>
                <c:pt idx="17563">
                  <c:v>7.46165621322438</c:v>
                </c:pt>
                <c:pt idx="17564">
                  <c:v>7.4617124682735696</c:v>
                </c:pt>
                <c:pt idx="17565">
                  <c:v>7.4617687198685703</c:v>
                </c:pt>
                <c:pt idx="17566">
                  <c:v>7.4618249680098003</c:v>
                </c:pt>
                <c:pt idx="17567">
                  <c:v>7.4618812126976701</c:v>
                </c:pt>
                <c:pt idx="17568">
                  <c:v>7.4619374539324301</c:v>
                </c:pt>
                <c:pt idx="17569">
                  <c:v>7.4619936917146097</c:v>
                </c:pt>
                <c:pt idx="17570">
                  <c:v>7.4620598984195299</c:v>
                </c:pt>
                <c:pt idx="17571">
                  <c:v>7.4621161316037101</c:v>
                </c:pt>
                <c:pt idx="17572">
                  <c:v>7.4621723613365702</c:v>
                </c:pt>
                <c:pt idx="17573">
                  <c:v>7.4622285876184797</c:v>
                </c:pt>
                <c:pt idx="17574">
                  <c:v>7.4622848104499404</c:v>
                </c:pt>
                <c:pt idx="17575">
                  <c:v>7.4623410298311397</c:v>
                </c:pt>
                <c:pt idx="17576">
                  <c:v>7.4623972457624799</c:v>
                </c:pt>
                <c:pt idx="17577">
                  <c:v>7.4624534582443998</c:v>
                </c:pt>
                <c:pt idx="17578">
                  <c:v>7.4625096672772298</c:v>
                </c:pt>
                <c:pt idx="17579">
                  <c:v>7.4625658728612096</c:v>
                </c:pt>
                <c:pt idx="17580">
                  <c:v>7.4626220749969301</c:v>
                </c:pt>
                <c:pt idx="17581">
                  <c:v>7.4626782736846398</c:v>
                </c:pt>
                <c:pt idx="17582">
                  <c:v>7.4627444404876897</c:v>
                </c:pt>
                <c:pt idx="17583">
                  <c:v>7.4628006345847702</c:v>
                </c:pt>
                <c:pt idx="17584">
                  <c:v>7.4628568252352503</c:v>
                </c:pt>
                <c:pt idx="17585">
                  <c:v>7.4629130124394898</c:v>
                </c:pt>
                <c:pt idx="17586">
                  <c:v>7.4629691961977898</c:v>
                </c:pt>
                <c:pt idx="17587">
                  <c:v>7.4630253765106298</c:v>
                </c:pt>
                <c:pt idx="17588">
                  <c:v>7.4630815533782799</c:v>
                </c:pt>
                <c:pt idx="17589">
                  <c:v>7.4631377268011798</c:v>
                </c:pt>
                <c:pt idx="17590">
                  <c:v>7.4631938967796296</c:v>
                </c:pt>
                <c:pt idx="17591">
                  <c:v>7.4632500633139696</c:v>
                </c:pt>
                <c:pt idx="17592">
                  <c:v>7.4633062264047698</c:v>
                </c:pt>
                <c:pt idx="17593">
                  <c:v>7.4633623860520997</c:v>
                </c:pt>
                <c:pt idx="17594">
                  <c:v>7.4634185422565897</c:v>
                </c:pt>
                <c:pt idx="17595">
                  <c:v>7.4634846680678599</c:v>
                </c:pt>
                <c:pt idx="17596">
                  <c:v>7.4635408196900199</c:v>
                </c:pt>
                <c:pt idx="17597">
                  <c:v>7.46359696787058</c:v>
                </c:pt>
                <c:pt idx="17598">
                  <c:v>7.4636531126098902</c:v>
                </c:pt>
                <c:pt idx="17599">
                  <c:v>7.4637092539083403</c:v>
                </c:pt>
                <c:pt idx="17600">
                  <c:v>7.46376539176633</c:v>
                </c:pt>
                <c:pt idx="17601">
                  <c:v>7.4638215261841401</c:v>
                </c:pt>
                <c:pt idx="17602">
                  <c:v>7.4638776571622296</c:v>
                </c:pt>
                <c:pt idx="17603">
                  <c:v>7.4639337847009699</c:v>
                </c:pt>
                <c:pt idx="17604">
                  <c:v>7.4639899088006896</c:v>
                </c:pt>
                <c:pt idx="17605">
                  <c:v>7.4640460294616497</c:v>
                </c:pt>
                <c:pt idx="17606">
                  <c:v>7.4641021466843798</c:v>
                </c:pt>
                <c:pt idx="17607">
                  <c:v>7.4641682326976797</c:v>
                </c:pt>
                <c:pt idx="17608">
                  <c:v>7.4642243453454098</c:v>
                </c:pt>
                <c:pt idx="17609">
                  <c:v>7.4642804545561701</c:v>
                </c:pt>
                <c:pt idx="17610">
                  <c:v>7.4643365603303096</c:v>
                </c:pt>
                <c:pt idx="17611">
                  <c:v>7.4643926626683301</c:v>
                </c:pt>
                <c:pt idx="17612">
                  <c:v>7.4644487615705604</c:v>
                </c:pt>
                <c:pt idx="17613">
                  <c:v>7.4645048570372703</c:v>
                </c:pt>
                <c:pt idx="17614">
                  <c:v>7.4645609490688303</c:v>
                </c:pt>
                <c:pt idx="17615">
                  <c:v>7.4646170376657697</c:v>
                </c:pt>
                <c:pt idx="17616">
                  <c:v>7.4646731228282697</c:v>
                </c:pt>
                <c:pt idx="17617">
                  <c:v>7.4647292045567797</c:v>
                </c:pt>
                <c:pt idx="17618">
                  <c:v>7.4647852828516799</c:v>
                </c:pt>
                <c:pt idx="17619">
                  <c:v>7.46484135771325</c:v>
                </c:pt>
                <c:pt idx="17620">
                  <c:v>7.4649074028444202</c:v>
                </c:pt>
                <c:pt idx="17621">
                  <c:v>7.4649634731391998</c:v>
                </c:pt>
                <c:pt idx="17622">
                  <c:v>7.4650195400020998</c:v>
                </c:pt>
                <c:pt idx="17623">
                  <c:v>7.46507560343351</c:v>
                </c:pt>
                <c:pt idx="17624">
                  <c:v>7.4651316634337403</c:v>
                </c:pt>
                <c:pt idx="17625">
                  <c:v>7.4651877200030698</c:v>
                </c:pt>
                <c:pt idx="17626">
                  <c:v>7.4652437731419496</c:v>
                </c:pt>
                <c:pt idx="17627">
                  <c:v>7.4652998228507697</c:v>
                </c:pt>
                <c:pt idx="17628">
                  <c:v>7.4653558691297999</c:v>
                </c:pt>
                <c:pt idx="17629">
                  <c:v>7.4654119119795501</c:v>
                </c:pt>
                <c:pt idx="17630">
                  <c:v>7.4654679514003304</c:v>
                </c:pt>
                <c:pt idx="17631">
                  <c:v>7.4655239873923698</c:v>
                </c:pt>
                <c:pt idx="17632">
                  <c:v>7.4655899928289999</c:v>
                </c:pt>
                <c:pt idx="17633">
                  <c:v>7.4656460242615497</c:v>
                </c:pt>
                <c:pt idx="17634">
                  <c:v>7.4657020522667903</c:v>
                </c:pt>
                <c:pt idx="17635">
                  <c:v>7.4657580768452503</c:v>
                </c:pt>
                <c:pt idx="17636">
                  <c:v>7.4658140979970202</c:v>
                </c:pt>
                <c:pt idx="17637">
                  <c:v>7.4658701157227796</c:v>
                </c:pt>
                <c:pt idx="17638">
                  <c:v>7.4659261300226003</c:v>
                </c:pt>
                <c:pt idx="17639">
                  <c:v>7.4659821408969096</c:v>
                </c:pt>
                <c:pt idx="17640">
                  <c:v>7.4660381483462803</c:v>
                </c:pt>
                <c:pt idx="17641">
                  <c:v>7.46609415237078</c:v>
                </c:pt>
                <c:pt idx="17642">
                  <c:v>7.4661501529710002</c:v>
                </c:pt>
                <c:pt idx="17643">
                  <c:v>7.4662061501472898</c:v>
                </c:pt>
                <c:pt idx="17644">
                  <c:v>7.4662721159394803</c:v>
                </c:pt>
                <c:pt idx="17645">
                  <c:v>7.4663281085634399</c:v>
                </c:pt>
                <c:pt idx="17646">
                  <c:v>7.4663840977646698</c:v>
                </c:pt>
                <c:pt idx="17647">
                  <c:v>7.4664400835436604</c:v>
                </c:pt>
                <c:pt idx="17648">
                  <c:v>7.46649606590075</c:v>
                </c:pt>
                <c:pt idx="17649">
                  <c:v>7.4665520448362797</c:v>
                </c:pt>
                <c:pt idx="17650">
                  <c:v>7.46660802035061</c:v>
                </c:pt>
                <c:pt idx="17651">
                  <c:v>7.4666639924440403</c:v>
                </c:pt>
                <c:pt idx="17652">
                  <c:v>7.4667199611170698</c:v>
                </c:pt>
                <c:pt idx="17653">
                  <c:v>7.4667759263700297</c:v>
                </c:pt>
                <c:pt idx="17654">
                  <c:v>7.4668318882032398</c:v>
                </c:pt>
                <c:pt idx="17655">
                  <c:v>7.46688784661713</c:v>
                </c:pt>
                <c:pt idx="17656">
                  <c:v>7.4669438016118903</c:v>
                </c:pt>
                <c:pt idx="17657">
                  <c:v>7.4670097266838704</c:v>
                </c:pt>
                <c:pt idx="17658">
                  <c:v>7.4670656771345802</c:v>
                </c:pt>
                <c:pt idx="17659">
                  <c:v>7.4671216241676497</c:v>
                </c:pt>
                <c:pt idx="17660">
                  <c:v>7.4671775677834002</c:v>
                </c:pt>
                <c:pt idx="17661">
                  <c:v>7.4672335079821703</c:v>
                </c:pt>
                <c:pt idx="17662">
                  <c:v>7.4672894447644804</c:v>
                </c:pt>
                <c:pt idx="17663">
                  <c:v>7.4673453781305401</c:v>
                </c:pt>
                <c:pt idx="17664">
                  <c:v>7.4674013080807304</c:v>
                </c:pt>
                <c:pt idx="17665">
                  <c:v>7.46745723461542</c:v>
                </c:pt>
                <c:pt idx="17666">
                  <c:v>7.4675131577349498</c:v>
                </c:pt>
                <c:pt idx="17667">
                  <c:v>7.46756907743978</c:v>
                </c:pt>
                <c:pt idx="17668">
                  <c:v>7.4676249937302002</c:v>
                </c:pt>
                <c:pt idx="17669">
                  <c:v>7.4676908792607302</c:v>
                </c:pt>
                <c:pt idx="17670">
                  <c:v>7.46774679101431</c:v>
                </c:pt>
                <c:pt idx="17671">
                  <c:v>7.4678026993547197</c:v>
                </c:pt>
                <c:pt idx="17672">
                  <c:v>7.4678586042824602</c:v>
                </c:pt>
                <c:pt idx="17673">
                  <c:v>7.4679145057978902</c:v>
                </c:pt>
                <c:pt idx="17674">
                  <c:v>7.4679704039014103</c:v>
                </c:pt>
                <c:pt idx="17675">
                  <c:v>7.4680262985933101</c:v>
                </c:pt>
                <c:pt idx="17676">
                  <c:v>7.4680821898739298</c:v>
                </c:pt>
                <c:pt idx="17677">
                  <c:v>7.4681380777437099</c:v>
                </c:pt>
                <c:pt idx="17678">
                  <c:v>7.4681939622029603</c:v>
                </c:pt>
                <c:pt idx="17679">
                  <c:v>7.4682498432521403</c:v>
                </c:pt>
                <c:pt idx="17680">
                  <c:v>7.4683057208913599</c:v>
                </c:pt>
                <c:pt idx="17681">
                  <c:v>7.4683715669303403</c:v>
                </c:pt>
                <c:pt idx="17682">
                  <c:v>7.46842744003993</c:v>
                </c:pt>
                <c:pt idx="17683">
                  <c:v>7.4684833097410399</c:v>
                </c:pt>
                <c:pt idx="17684">
                  <c:v>7.4685391760340698</c:v>
                </c:pt>
                <c:pt idx="17685">
                  <c:v>7.4685950389193598</c:v>
                </c:pt>
                <c:pt idx="17686">
                  <c:v>7.4686508983973896</c:v>
                </c:pt>
                <c:pt idx="17687">
                  <c:v>7.4687067544683297</c:v>
                </c:pt>
                <c:pt idx="17688">
                  <c:v>7.4687626071326596</c:v>
                </c:pt>
                <c:pt idx="17689">
                  <c:v>7.4688184563905704</c:v>
                </c:pt>
                <c:pt idx="17690">
                  <c:v>7.4688743022427397</c:v>
                </c:pt>
                <c:pt idx="17691">
                  <c:v>7.4689301446892902</c:v>
                </c:pt>
                <c:pt idx="17692">
                  <c:v>7.4689859837306303</c:v>
                </c:pt>
                <c:pt idx="17693">
                  <c:v>7.4690418193671304</c:v>
                </c:pt>
                <c:pt idx="17694">
                  <c:v>7.4691076248466999</c:v>
                </c:pt>
                <c:pt idx="17695">
                  <c:v>7.4691634559616</c:v>
                </c:pt>
                <c:pt idx="17696">
                  <c:v>7.4692192836729898</c:v>
                </c:pt>
                <c:pt idx="17697">
                  <c:v>7.4692751079813604</c:v>
                </c:pt>
                <c:pt idx="17698">
                  <c:v>7.4693309288867997</c:v>
                </c:pt>
                <c:pt idx="17699">
                  <c:v>7.4693867463899402</c:v>
                </c:pt>
                <c:pt idx="17700">
                  <c:v>7.46944256049093</c:v>
                </c:pt>
                <c:pt idx="17701">
                  <c:v>7.46949837119036</c:v>
                </c:pt>
                <c:pt idx="17702">
                  <c:v>7.4695541784883597</c:v>
                </c:pt>
                <c:pt idx="17703">
                  <c:v>7.4696099823853501</c:v>
                </c:pt>
                <c:pt idx="17704">
                  <c:v>7.46966578288181</c:v>
                </c:pt>
                <c:pt idx="17705">
                  <c:v>7.4697215799779499</c:v>
                </c:pt>
                <c:pt idx="17706">
                  <c:v>7.46978734606824</c:v>
                </c:pt>
                <c:pt idx="17707">
                  <c:v>7.4698431386498996</c:v>
                </c:pt>
                <c:pt idx="17708">
                  <c:v>7.4698989278327996</c:v>
                </c:pt>
                <c:pt idx="17709">
                  <c:v>7.4699547136170503</c:v>
                </c:pt>
                <c:pt idx="17710">
                  <c:v>7.4700104960030904</c:v>
                </c:pt>
                <c:pt idx="17711">
                  <c:v>7.4700662749913</c:v>
                </c:pt>
                <c:pt idx="17712">
                  <c:v>7.4701220505821198</c:v>
                </c:pt>
                <c:pt idx="17713">
                  <c:v>7.4701778227757396</c:v>
                </c:pt>
                <c:pt idx="17714">
                  <c:v>7.4702335915726596</c:v>
                </c:pt>
                <c:pt idx="17715">
                  <c:v>7.4702893569730699</c:v>
                </c:pt>
                <c:pt idx="17716">
                  <c:v>7.4703451189775203</c:v>
                </c:pt>
                <c:pt idx="17717">
                  <c:v>7.47040087758631</c:v>
                </c:pt>
                <c:pt idx="17718">
                  <c:v>7.4704566327997801</c:v>
                </c:pt>
                <c:pt idx="17719">
                  <c:v>7.4705223584384299</c:v>
                </c:pt>
                <c:pt idx="17720">
                  <c:v>7.4705781091455599</c:v>
                </c:pt>
                <c:pt idx="17721">
                  <c:v>7.4706338564586003</c:v>
                </c:pt>
                <c:pt idx="17722">
                  <c:v>7.4706896003781198</c:v>
                </c:pt>
                <c:pt idx="17723">
                  <c:v>7.47074534090439</c:v>
                </c:pt>
                <c:pt idx="17724">
                  <c:v>7.4708010780377396</c:v>
                </c:pt>
                <c:pt idx="17725">
                  <c:v>7.4708568117785301</c:v>
                </c:pt>
                <c:pt idx="17726">
                  <c:v>7.4709125421271798</c:v>
                </c:pt>
                <c:pt idx="17727">
                  <c:v>7.47096826908398</c:v>
                </c:pt>
                <c:pt idx="17728">
                  <c:v>7.4710239926493101</c:v>
                </c:pt>
                <c:pt idx="17729">
                  <c:v>7.4710797128234798</c:v>
                </c:pt>
                <c:pt idx="17730">
                  <c:v>7.4711354296069503</c:v>
                </c:pt>
                <c:pt idx="17731">
                  <c:v>7.47120111595805</c:v>
                </c:pt>
                <c:pt idx="17732">
                  <c:v>7.4712568282422698</c:v>
                </c:pt>
                <c:pt idx="17733">
                  <c:v>7.4713125371369902</c:v>
                </c:pt>
                <c:pt idx="17734">
                  <c:v>7.4713682426427503</c:v>
                </c:pt>
                <c:pt idx="17735">
                  <c:v>7.4714239447597999</c:v>
                </c:pt>
                <c:pt idx="17736">
                  <c:v>7.4714796434884798</c:v>
                </c:pt>
                <c:pt idx="17737">
                  <c:v>7.4715353388291401</c:v>
                </c:pt>
                <c:pt idx="17738">
                  <c:v>7.4715910307822799</c:v>
                </c:pt>
                <c:pt idx="17739">
                  <c:v>7.4716467193480698</c:v>
                </c:pt>
                <c:pt idx="17740">
                  <c:v>7.4717024045269103</c:v>
                </c:pt>
                <c:pt idx="17741">
                  <c:v>7.4717580863193298</c:v>
                </c:pt>
                <c:pt idx="17742">
                  <c:v>7.4718137647254297</c:v>
                </c:pt>
                <c:pt idx="17743">
                  <c:v>7.4718794118384499</c:v>
                </c:pt>
                <c:pt idx="17744">
                  <c:v>7.47193508575244</c:v>
                </c:pt>
                <c:pt idx="17745">
                  <c:v>7.4719907562815502</c:v>
                </c:pt>
                <c:pt idx="17746">
                  <c:v>7.4720464234262103</c:v>
                </c:pt>
                <c:pt idx="17747">
                  <c:v>7.4721020871866797</c:v>
                </c:pt>
                <c:pt idx="17748">
                  <c:v>7.4721577475633598</c:v>
                </c:pt>
                <c:pt idx="17749">
                  <c:v>7.4722134045566699</c:v>
                </c:pt>
                <c:pt idx="17750">
                  <c:v>7.4722690581667903</c:v>
                </c:pt>
                <c:pt idx="17751">
                  <c:v>7.4723247083943001</c:v>
                </c:pt>
                <c:pt idx="17752">
                  <c:v>7.4723803552393502</c:v>
                </c:pt>
                <c:pt idx="17753">
                  <c:v>7.4724359987024798</c:v>
                </c:pt>
                <c:pt idx="17754">
                  <c:v>7.4724916387838203</c:v>
                </c:pt>
                <c:pt idx="17755">
                  <c:v>7.4725472754840396</c:v>
                </c:pt>
                <c:pt idx="17756">
                  <c:v>7.4726128823045102</c:v>
                </c:pt>
                <c:pt idx="17757">
                  <c:v>7.4726685145206204</c:v>
                </c:pt>
                <c:pt idx="17758">
                  <c:v>7.47272414335671</c:v>
                </c:pt>
                <c:pt idx="17759">
                  <c:v>7.4727797688132203</c:v>
                </c:pt>
                <c:pt idx="17760">
                  <c:v>7.4728353908903804</c:v>
                </c:pt>
                <c:pt idx="17761">
                  <c:v>7.4728910095887802</c:v>
                </c:pt>
                <c:pt idx="17762">
                  <c:v>7.4729466249085004</c:v>
                </c:pt>
                <c:pt idx="17763">
                  <c:v>7.4730022368501396</c:v>
                </c:pt>
                <c:pt idx="17764">
                  <c:v>7.4730578454139502</c:v>
                </c:pt>
                <c:pt idx="17765">
                  <c:v>7.4731134506002501</c:v>
                </c:pt>
                <c:pt idx="17766">
                  <c:v>7.4731690524095198</c:v>
                </c:pt>
                <c:pt idx="17767">
                  <c:v>7.4732246508419697</c:v>
                </c:pt>
                <c:pt idx="17768">
                  <c:v>7.4732902185255297</c:v>
                </c:pt>
                <c:pt idx="17769">
                  <c:v>7.4733458124809697</c:v>
                </c:pt>
                <c:pt idx="17770">
                  <c:v>7.4734014030609801</c:v>
                </c:pt>
                <c:pt idx="17771">
                  <c:v>7.4734569902658796</c:v>
                </c:pt>
                <c:pt idx="17772">
                  <c:v>7.4735125740961701</c:v>
                </c:pt>
                <c:pt idx="17773">
                  <c:v>7.4735681545520301</c:v>
                </c:pt>
                <c:pt idx="17774">
                  <c:v>7.4736237316337997</c:v>
                </c:pt>
                <c:pt idx="17775">
                  <c:v>7.4736793053419897</c:v>
                </c:pt>
                <c:pt idx="17776">
                  <c:v>7.4737348756769304</c:v>
                </c:pt>
                <c:pt idx="17777">
                  <c:v>7.4737904426388999</c:v>
                </c:pt>
                <c:pt idx="17778">
                  <c:v>7.4738460062282996</c:v>
                </c:pt>
                <c:pt idx="17779">
                  <c:v>7.4739015664453801</c:v>
                </c:pt>
                <c:pt idx="17780">
                  <c:v>7.4739571232906998</c:v>
                </c:pt>
                <c:pt idx="17781">
                  <c:v>7.4740226507884504</c:v>
                </c:pt>
                <c:pt idx="17782">
                  <c:v>7.4740782031646704</c:v>
                </c:pt>
                <c:pt idx="17783">
                  <c:v>7.4741337521703901</c:v>
                </c:pt>
                <c:pt idx="17784">
                  <c:v>7.4741892978058901</c:v>
                </c:pt>
                <c:pt idx="17785">
                  <c:v>7.4742448400716599</c:v>
                </c:pt>
                <c:pt idx="17786">
                  <c:v>7.4743003789678601</c:v>
                </c:pt>
                <c:pt idx="17787">
                  <c:v>7.4743559144949101</c:v>
                </c:pt>
                <c:pt idx="17788">
                  <c:v>7.4744114466531597</c:v>
                </c:pt>
                <c:pt idx="17789">
                  <c:v>7.4744669754430397</c:v>
                </c:pt>
                <c:pt idx="17790">
                  <c:v>7.4745225008649196</c:v>
                </c:pt>
                <c:pt idx="17791">
                  <c:v>7.47457802291893</c:v>
                </c:pt>
                <c:pt idx="17792">
                  <c:v>7.4746335416057299</c:v>
                </c:pt>
                <c:pt idx="17793">
                  <c:v>7.4746990300673097</c:v>
                </c:pt>
                <c:pt idx="17794">
                  <c:v>7.4747545442921099</c:v>
                </c:pt>
                <c:pt idx="17795">
                  <c:v>7.4748100551507903</c:v>
                </c:pt>
                <c:pt idx="17796">
                  <c:v>7.4748655626438101</c:v>
                </c:pt>
                <c:pt idx="17797">
                  <c:v>7.4749210667715804</c:v>
                </c:pt>
                <c:pt idx="17798">
                  <c:v>7.4749765675343403</c:v>
                </c:pt>
                <c:pt idx="17799">
                  <c:v>7.4750320649325204</c:v>
                </c:pt>
                <c:pt idx="17800">
                  <c:v>7.4750875589663996</c:v>
                </c:pt>
                <c:pt idx="17801">
                  <c:v>7.4751430496363502</c:v>
                </c:pt>
                <c:pt idx="17802">
                  <c:v>7.4751985369427603</c:v>
                </c:pt>
                <c:pt idx="17803">
                  <c:v>7.4752540208859299</c:v>
                </c:pt>
                <c:pt idx="17804">
                  <c:v>7.4753095014663602</c:v>
                </c:pt>
                <c:pt idx="17805">
                  <c:v>7.4753749509407603</c:v>
                </c:pt>
                <c:pt idx="17806">
                  <c:v>7.4754304270661196</c:v>
                </c:pt>
                <c:pt idx="17807">
                  <c:v>7.4754858998300104</c:v>
                </c:pt>
                <c:pt idx="17808">
                  <c:v>7.4755413692327197</c:v>
                </c:pt>
                <c:pt idx="17809">
                  <c:v>7.4755968352745699</c:v>
                </c:pt>
                <c:pt idx="17810">
                  <c:v>7.4756522979560298</c:v>
                </c:pt>
                <c:pt idx="17811">
                  <c:v>7.4757077572773598</c:v>
                </c:pt>
                <c:pt idx="17812">
                  <c:v>7.4757632132387997</c:v>
                </c:pt>
                <c:pt idx="17813">
                  <c:v>7.4758186658409498</c:v>
                </c:pt>
                <c:pt idx="17814">
                  <c:v>7.4758741150840304</c:v>
                </c:pt>
                <c:pt idx="17815">
                  <c:v>7.4759295609684102</c:v>
                </c:pt>
                <c:pt idx="17816">
                  <c:v>7.4759850034944604</c:v>
                </c:pt>
                <c:pt idx="17817">
                  <c:v>7.4760404426625104</c:v>
                </c:pt>
                <c:pt idx="17818">
                  <c:v>7.4761058521085904</c:v>
                </c:pt>
                <c:pt idx="17819">
                  <c:v>7.4761612868296803</c:v>
                </c:pt>
                <c:pt idx="17820">
                  <c:v>7.4762167181939798</c:v>
                </c:pt>
                <c:pt idx="17821">
                  <c:v>7.4762721462020298</c:v>
                </c:pt>
                <c:pt idx="17822">
                  <c:v>7.4763275708541199</c:v>
                </c:pt>
                <c:pt idx="17823">
                  <c:v>7.47638299215052</c:v>
                </c:pt>
                <c:pt idx="17824">
                  <c:v>7.4764384100917303</c:v>
                </c:pt>
                <c:pt idx="17825">
                  <c:v>7.47649382467797</c:v>
                </c:pt>
                <c:pt idx="17826">
                  <c:v>7.4765492359097401</c:v>
                </c:pt>
                <c:pt idx="17827">
                  <c:v>7.47660464378726</c:v>
                </c:pt>
                <c:pt idx="17828">
                  <c:v>7.4766600483108903</c:v>
                </c:pt>
                <c:pt idx="17829">
                  <c:v>7.4767154494810404</c:v>
                </c:pt>
                <c:pt idx="17830">
                  <c:v>7.4767808200400401</c:v>
                </c:pt>
                <c:pt idx="17831">
                  <c:v>7.4768362167701197</c:v>
                </c:pt>
                <c:pt idx="17832">
                  <c:v>7.4768916101480301</c:v>
                </c:pt>
                <c:pt idx="17833">
                  <c:v>7.4769470001741398</c:v>
                </c:pt>
                <c:pt idx="17834">
                  <c:v>7.4770023868486701</c:v>
                </c:pt>
                <c:pt idx="17835">
                  <c:v>7.4770577701721397</c:v>
                </c:pt>
                <c:pt idx="17836">
                  <c:v>7.47711315014487</c:v>
                </c:pt>
                <c:pt idx="17837">
                  <c:v>7.4771685267671204</c:v>
                </c:pt>
                <c:pt idx="17838">
                  <c:v>7.4772239000393004</c:v>
                </c:pt>
                <c:pt idx="17839">
                  <c:v>7.4772792699617296</c:v>
                </c:pt>
                <c:pt idx="17840">
                  <c:v>7.4773346365348399</c:v>
                </c:pt>
                <c:pt idx="17841">
                  <c:v>7.4773899997588797</c:v>
                </c:pt>
                <c:pt idx="17842">
                  <c:v>7.4774453596342401</c:v>
                </c:pt>
                <c:pt idx="17843">
                  <c:v>7.47751069027046</c:v>
                </c:pt>
                <c:pt idx="17844">
                  <c:v>7.4775660457137798</c:v>
                </c:pt>
                <c:pt idx="17845">
                  <c:v>7.4776213978096697</c:v>
                </c:pt>
                <c:pt idx="17846">
                  <c:v>7.4776767465585197</c:v>
                </c:pt>
                <c:pt idx="17847">
                  <c:v>7.4777320919608101</c:v>
                </c:pt>
                <c:pt idx="17848">
                  <c:v>7.4777874340167996</c:v>
                </c:pt>
                <c:pt idx="17849">
                  <c:v>7.47784277272679</c:v>
                </c:pt>
                <c:pt idx="17850">
                  <c:v>7.4778981080911198</c:v>
                </c:pt>
                <c:pt idx="17851">
                  <c:v>7.4779534401103298</c:v>
                </c:pt>
                <c:pt idx="17852">
                  <c:v>7.4780087687845596</c:v>
                </c:pt>
                <c:pt idx="17853">
                  <c:v>7.4780640941142096</c:v>
                </c:pt>
                <c:pt idx="17854">
                  <c:v>7.4781194160997302</c:v>
                </c:pt>
                <c:pt idx="17855">
                  <c:v>7.4781847079485999</c:v>
                </c:pt>
                <c:pt idx="17856">
                  <c:v>7.4782400255089199</c:v>
                </c:pt>
                <c:pt idx="17857">
                  <c:v>7.4782953397264</c:v>
                </c:pt>
                <c:pt idx="17858">
                  <c:v>7.47835065060125</c:v>
                </c:pt>
                <c:pt idx="17859">
                  <c:v>7.4784059581339202</c:v>
                </c:pt>
                <c:pt idx="17860">
                  <c:v>7.4784612623248599</c:v>
                </c:pt>
                <c:pt idx="17861">
                  <c:v>7.4785165631742601</c:v>
                </c:pt>
                <c:pt idx="17862">
                  <c:v>7.4785718606824201</c:v>
                </c:pt>
                <c:pt idx="17863">
                  <c:v>7.4786271548499199</c:v>
                </c:pt>
                <c:pt idx="17864">
                  <c:v>7.4786824456769896</c:v>
                </c:pt>
                <c:pt idx="17865">
                  <c:v>7.4787377331639</c:v>
                </c:pt>
                <c:pt idx="17866">
                  <c:v>7.4787930173110704</c:v>
                </c:pt>
                <c:pt idx="17867">
                  <c:v>7.4788582704210897</c:v>
                </c:pt>
                <c:pt idx="17868">
                  <c:v>7.4789135501500796</c:v>
                </c:pt>
                <c:pt idx="17869">
                  <c:v>7.4789688265405303</c:v>
                </c:pt>
                <c:pt idx="17870">
                  <c:v>7.4790240995930404</c:v>
                </c:pt>
                <c:pt idx="17871">
                  <c:v>7.4790793693077902</c:v>
                </c:pt>
                <c:pt idx="17872">
                  <c:v>7.4791346356850799</c:v>
                </c:pt>
                <c:pt idx="17873">
                  <c:v>7.47918989872535</c:v>
                </c:pt>
                <c:pt idx="17874">
                  <c:v>7.4792451584290598</c:v>
                </c:pt>
                <c:pt idx="17875">
                  <c:v>7.4793004147963398</c:v>
                </c:pt>
                <c:pt idx="17876">
                  <c:v>7.4793556678276198</c:v>
                </c:pt>
                <c:pt idx="17877">
                  <c:v>7.4794109175232997</c:v>
                </c:pt>
                <c:pt idx="17878">
                  <c:v>7.4794661638837798</c:v>
                </c:pt>
                <c:pt idx="17879">
                  <c:v>7.4795214069092202</c:v>
                </c:pt>
                <c:pt idx="17880">
                  <c:v>7.4795866202523396</c:v>
                </c:pt>
                <c:pt idx="17881">
                  <c:v>7.4796418588674198</c:v>
                </c:pt>
                <c:pt idx="17882">
                  <c:v>7.4796970941488699</c:v>
                </c:pt>
                <c:pt idx="17883">
                  <c:v>7.4797523260970804</c:v>
                </c:pt>
                <c:pt idx="17884">
                  <c:v>7.4798075547123304</c:v>
                </c:pt>
                <c:pt idx="17885">
                  <c:v>7.4798627799950301</c:v>
                </c:pt>
                <c:pt idx="17886">
                  <c:v>7.47991800194551</c:v>
                </c:pt>
                <c:pt idx="17887">
                  <c:v>7.4799732205640197</c:v>
                </c:pt>
                <c:pt idx="17888">
                  <c:v>7.4800284358511098</c:v>
                </c:pt>
                <c:pt idx="17889">
                  <c:v>7.4800836478069499</c:v>
                </c:pt>
                <c:pt idx="17890">
                  <c:v>7.48013885643189</c:v>
                </c:pt>
                <c:pt idx="17891">
                  <c:v>7.4801940617264897</c:v>
                </c:pt>
                <c:pt idx="17892">
                  <c:v>7.4802592364298297</c:v>
                </c:pt>
                <c:pt idx="17893">
                  <c:v>7.4803144373208399</c:v>
                </c:pt>
                <c:pt idx="17894">
                  <c:v>7.48036963488273</c:v>
                </c:pt>
                <c:pt idx="17895">
                  <c:v>7.4804248291157203</c:v>
                </c:pt>
                <c:pt idx="17896">
                  <c:v>7.4804800200201997</c:v>
                </c:pt>
                <c:pt idx="17897">
                  <c:v>7.4805352075965699</c:v>
                </c:pt>
                <c:pt idx="17898">
                  <c:v>7.4805903918451904</c:v>
                </c:pt>
                <c:pt idx="17899">
                  <c:v>7.4806455727663002</c:v>
                </c:pt>
                <c:pt idx="17900">
                  <c:v>7.4807007503604002</c:v>
                </c:pt>
                <c:pt idx="17901">
                  <c:v>7.4807559246276902</c:v>
                </c:pt>
                <c:pt idx="17902">
                  <c:v>7.4808110955685896</c:v>
                </c:pt>
                <c:pt idx="17903">
                  <c:v>7.4808662631834002</c:v>
                </c:pt>
                <c:pt idx="17904">
                  <c:v>7.4809214274724898</c:v>
                </c:pt>
                <c:pt idx="17905">
                  <c:v>7.4809865625134702</c:v>
                </c:pt>
                <c:pt idx="17906">
                  <c:v>7.4810417224068599</c:v>
                </c:pt>
                <c:pt idx="17907">
                  <c:v>7.4810968789760199</c:v>
                </c:pt>
                <c:pt idx="17908">
                  <c:v>7.4811520322209999</c:v>
                </c:pt>
                <c:pt idx="17909">
                  <c:v>7.4812071821423398</c:v>
                </c:pt>
                <c:pt idx="17910">
                  <c:v>7.4812623287402298</c:v>
                </c:pt>
                <c:pt idx="17911">
                  <c:v>7.4813174720152196</c:v>
                </c:pt>
                <c:pt idx="17912">
                  <c:v>7.4813726119674104</c:v>
                </c:pt>
                <c:pt idx="17913">
                  <c:v>7.4814277485973397</c:v>
                </c:pt>
                <c:pt idx="17914">
                  <c:v>7.4814828819053503</c:v>
                </c:pt>
                <c:pt idx="17915">
                  <c:v>7.4815380118916499</c:v>
                </c:pt>
                <c:pt idx="17916">
                  <c:v>7.4815931385567902</c:v>
                </c:pt>
                <c:pt idx="17917">
                  <c:v>7.4816582350565701</c:v>
                </c:pt>
                <c:pt idx="17918">
                  <c:v>7.48171335733283</c:v>
                </c:pt>
                <c:pt idx="17919">
                  <c:v>7.4817684762891403</c:v>
                </c:pt>
                <c:pt idx="17920">
                  <c:v>7.4818235919257301</c:v>
                </c:pt>
                <c:pt idx="17921">
                  <c:v>7.4818787042431101</c:v>
                </c:pt>
                <c:pt idx="17922">
                  <c:v>7.4819338132415698</c:v>
                </c:pt>
                <c:pt idx="17923">
                  <c:v>7.4819889189213802</c:v>
                </c:pt>
                <c:pt idx="17924">
                  <c:v>7.4820440212829897</c:v>
                </c:pt>
                <c:pt idx="17925">
                  <c:v>7.4820991203265903</c:v>
                </c:pt>
                <c:pt idx="17926">
                  <c:v>7.4821542160527699</c:v>
                </c:pt>
                <c:pt idx="17927">
                  <c:v>7.4822093084616004</c:v>
                </c:pt>
                <c:pt idx="17928">
                  <c:v>7.4822643975536796</c:v>
                </c:pt>
                <c:pt idx="17929">
                  <c:v>7.4823294555605404</c:v>
                </c:pt>
                <c:pt idx="17930">
                  <c:v>7.4823845402706404</c:v>
                </c:pt>
                <c:pt idx="17931">
                  <c:v>7.4824396216651703</c:v>
                </c:pt>
                <c:pt idx="17932">
                  <c:v>7.4824946997444002</c:v>
                </c:pt>
                <c:pt idx="17933">
                  <c:v>7.4825497745089198</c:v>
                </c:pt>
                <c:pt idx="17934">
                  <c:v>7.4826048459587504</c:v>
                </c:pt>
                <c:pt idx="17935">
                  <c:v>7.4826599140944703</c:v>
                </c:pt>
                <c:pt idx="17936">
                  <c:v>7.4827149789163903</c:v>
                </c:pt>
                <c:pt idx="17937">
                  <c:v>7.4827700404247102</c:v>
                </c:pt>
                <c:pt idx="17938">
                  <c:v>7.48282509862005</c:v>
                </c:pt>
                <c:pt idx="17939">
                  <c:v>7.4828801535024096</c:v>
                </c:pt>
                <c:pt idx="17940">
                  <c:v>7.4829352050724296</c:v>
                </c:pt>
                <c:pt idx="17941">
                  <c:v>7.4829902533302501</c:v>
                </c:pt>
                <c:pt idx="17942">
                  <c:v>7.4830552718289596</c:v>
                </c:pt>
                <c:pt idx="17943">
                  <c:v>7.4831103157127101</c:v>
                </c:pt>
                <c:pt idx="17944">
                  <c:v>7.4831653562855402</c:v>
                </c:pt>
                <c:pt idx="17945">
                  <c:v>7.4832203935480104</c:v>
                </c:pt>
                <c:pt idx="17946">
                  <c:v>7.4832754275002697</c:v>
                </c:pt>
                <c:pt idx="17947">
                  <c:v>7.4833304581427997</c:v>
                </c:pt>
                <c:pt idx="17948">
                  <c:v>7.4833854854758499</c:v>
                </c:pt>
                <c:pt idx="17949">
                  <c:v>7.4834405094998502</c:v>
                </c:pt>
                <c:pt idx="17950">
                  <c:v>7.4834955302150803</c:v>
                </c:pt>
                <c:pt idx="17951">
                  <c:v>7.4835505476219701</c:v>
                </c:pt>
                <c:pt idx="17952">
                  <c:v>7.4836055617207702</c:v>
                </c:pt>
                <c:pt idx="17953">
                  <c:v>7.4836605725118197</c:v>
                </c:pt>
                <c:pt idx="17954">
                  <c:v>7.4837255526155602</c:v>
                </c:pt>
                <c:pt idx="17955">
                  <c:v>7.4837805590393103</c:v>
                </c:pt>
                <c:pt idx="17956">
                  <c:v>7.4838355621566199</c:v>
                </c:pt>
                <c:pt idx="17957">
                  <c:v>7.4838905619678204</c:v>
                </c:pt>
                <c:pt idx="17958">
                  <c:v>7.4839455584733097</c:v>
                </c:pt>
                <c:pt idx="17959">
                  <c:v>7.4840005516734402</c:v>
                </c:pt>
                <c:pt idx="17960">
                  <c:v>7.4840555415684902</c:v>
                </c:pt>
                <c:pt idx="17961">
                  <c:v>7.4841105281587996</c:v>
                </c:pt>
                <c:pt idx="17962">
                  <c:v>7.4841655114448002</c:v>
                </c:pt>
                <c:pt idx="17963">
                  <c:v>7.4842204914268597</c:v>
                </c:pt>
                <c:pt idx="17964">
                  <c:v>7.4842754681051602</c:v>
                </c:pt>
                <c:pt idx="17965">
                  <c:v>7.4843304414801901</c:v>
                </c:pt>
                <c:pt idx="17966">
                  <c:v>7.4843854115522301</c:v>
                </c:pt>
                <c:pt idx="17967">
                  <c:v>7.48445035225122</c:v>
                </c:pt>
                <c:pt idx="17968">
                  <c:v>7.4845053179636301</c:v>
                </c:pt>
                <c:pt idx="17969">
                  <c:v>7.4845602803743896</c:v>
                </c:pt>
                <c:pt idx="17970">
                  <c:v>7.4846152394837402</c:v>
                </c:pt>
                <c:pt idx="17971">
                  <c:v>7.4846701952921002</c:v>
                </c:pt>
                <c:pt idx="17972">
                  <c:v>7.48472514779984</c:v>
                </c:pt>
                <c:pt idx="17973">
                  <c:v>7.4847800970072598</c:v>
                </c:pt>
                <c:pt idx="17974">
                  <c:v>7.4848350429147397</c:v>
                </c:pt>
                <c:pt idx="17975">
                  <c:v>7.4848899855225701</c:v>
                </c:pt>
                <c:pt idx="17976">
                  <c:v>7.4849449248311002</c:v>
                </c:pt>
                <c:pt idx="17977">
                  <c:v>7.4849998608407704</c:v>
                </c:pt>
                <c:pt idx="17978">
                  <c:v>7.48505479355173</c:v>
                </c:pt>
                <c:pt idx="17979">
                  <c:v>7.48511969595351</c:v>
                </c:pt>
                <c:pt idx="17980">
                  <c:v>7.4851746243116901</c:v>
                </c:pt>
                <c:pt idx="17981">
                  <c:v>7.4852295493724803</c:v>
                </c:pt>
                <c:pt idx="17982">
                  <c:v>7.4852844711363904</c:v>
                </c:pt>
                <c:pt idx="17983">
                  <c:v>7.4853393896037099</c:v>
                </c:pt>
                <c:pt idx="17984">
                  <c:v>7.4853943047746903</c:v>
                </c:pt>
                <c:pt idx="17985">
                  <c:v>7.4854492166496698</c:v>
                </c:pt>
                <c:pt idx="17986">
                  <c:v>7.4855041252292303</c:v>
                </c:pt>
                <c:pt idx="17987">
                  <c:v>7.4855590305134196</c:v>
                </c:pt>
                <c:pt idx="17988">
                  <c:v>7.4856139325026403</c:v>
                </c:pt>
                <c:pt idx="17989">
                  <c:v>7.4856688311974304</c:v>
                </c:pt>
                <c:pt idx="17990">
                  <c:v>7.4857237265979597</c:v>
                </c:pt>
                <c:pt idx="17991">
                  <c:v>7.4857786187046003</c:v>
                </c:pt>
                <c:pt idx="17992">
                  <c:v>7.4858434818043902</c:v>
                </c:pt>
                <c:pt idx="17993">
                  <c:v>7.4858983695658798</c:v>
                </c:pt>
                <c:pt idx="17994">
                  <c:v>7.48595325403475</c:v>
                </c:pt>
                <c:pt idx="17995">
                  <c:v>7.48600813521145</c:v>
                </c:pt>
                <c:pt idx="17996">
                  <c:v>7.4860630130961496</c:v>
                </c:pt>
                <c:pt idx="17997">
                  <c:v>7.4861178876892698</c:v>
                </c:pt>
                <c:pt idx="17998">
                  <c:v>7.4861727589911897</c:v>
                </c:pt>
                <c:pt idx="17999">
                  <c:v>7.4862276270021999</c:v>
                </c:pt>
                <c:pt idx="18000">
                  <c:v>7.4862824917226796</c:v>
                </c:pt>
                <c:pt idx="18001">
                  <c:v>7.48633735315296</c:v>
                </c:pt>
                <c:pt idx="18002">
                  <c:v>7.4863922112933796</c:v>
                </c:pt>
                <c:pt idx="18003">
                  <c:v>7.4864470661442999</c:v>
                </c:pt>
                <c:pt idx="18004">
                  <c:v>7.4865118910443096</c:v>
                </c:pt>
                <c:pt idx="18005">
                  <c:v>7.4865667415568398</c:v>
                </c:pt>
                <c:pt idx="18006">
                  <c:v>7.4866215887811602</c:v>
                </c:pt>
                <c:pt idx="18007">
                  <c:v>7.4866764327175304</c:v>
                </c:pt>
                <c:pt idx="18008">
                  <c:v>7.4867312733663196</c:v>
                </c:pt>
                <c:pt idx="18009">
                  <c:v>7.4867861107279499</c:v>
                </c:pt>
                <c:pt idx="18010">
                  <c:v>7.4868409448027498</c:v>
                </c:pt>
                <c:pt idx="18011">
                  <c:v>7.4868957755908898</c:v>
                </c:pt>
                <c:pt idx="18012">
                  <c:v>7.4869506030930202</c:v>
                </c:pt>
                <c:pt idx="18013">
                  <c:v>7.4870054273091702</c:v>
                </c:pt>
                <c:pt idx="18014">
                  <c:v>7.4870602482398301</c:v>
                </c:pt>
                <c:pt idx="18015">
                  <c:v>7.48711506588534</c:v>
                </c:pt>
                <c:pt idx="18016">
                  <c:v>7.4871798526327398</c:v>
                </c:pt>
                <c:pt idx="18017">
                  <c:v>7.4872346659466702</c:v>
                </c:pt>
                <c:pt idx="18018">
                  <c:v>7.4872894759766302</c:v>
                </c:pt>
                <c:pt idx="18019">
                  <c:v>7.4873442827230896</c:v>
                </c:pt>
                <c:pt idx="18020">
                  <c:v>7.4873990861862696</c:v>
                </c:pt>
                <c:pt idx="18021">
                  <c:v>7.4874538863666098</c:v>
                </c:pt>
                <c:pt idx="18022">
                  <c:v>7.4875086832644104</c:v>
                </c:pt>
                <c:pt idx="18023">
                  <c:v>7.4875634768801298</c:v>
                </c:pt>
                <c:pt idx="18024">
                  <c:v>7.4876182672138896</c:v>
                </c:pt>
                <c:pt idx="18025">
                  <c:v>7.4876730542661898</c:v>
                </c:pt>
                <c:pt idx="18026">
                  <c:v>7.4877278380373298</c:v>
                </c:pt>
                <c:pt idx="18027">
                  <c:v>7.4877826185276799</c:v>
                </c:pt>
                <c:pt idx="18028">
                  <c:v>7.4878373957375803</c:v>
                </c:pt>
                <c:pt idx="18029">
                  <c:v>7.4879021433352602</c:v>
                </c:pt>
                <c:pt idx="18030">
                  <c:v>7.4879569162211004</c:v>
                </c:pt>
                <c:pt idx="18031">
                  <c:v>7.4880116858277299</c:v>
                </c:pt>
                <c:pt idx="18032">
                  <c:v>7.4880664521555103</c:v>
                </c:pt>
                <c:pt idx="18033">
                  <c:v>7.4881212152047203</c:v>
                </c:pt>
                <c:pt idx="18034">
                  <c:v>7.4881759749758299</c:v>
                </c:pt>
                <c:pt idx="18035">
                  <c:v>7.4882307314690797</c:v>
                </c:pt>
                <c:pt idx="18036">
                  <c:v>7.4882854846847797</c:v>
                </c:pt>
                <c:pt idx="18037">
                  <c:v>7.4883402346233296</c:v>
                </c:pt>
                <c:pt idx="18038">
                  <c:v>7.4883949812850998</c:v>
                </c:pt>
                <c:pt idx="18039">
                  <c:v>7.4884497246703496</c:v>
                </c:pt>
                <c:pt idx="18040">
                  <c:v>7.4885044647794503</c:v>
                </c:pt>
                <c:pt idx="18041">
                  <c:v>7.4885691743213298</c:v>
                </c:pt>
                <c:pt idx="18042">
                  <c:v>7.4886239101131604</c:v>
                </c:pt>
                <c:pt idx="18043">
                  <c:v>7.4886786426301102</c:v>
                </c:pt>
                <c:pt idx="18044">
                  <c:v>7.4887333718725397</c:v>
                </c:pt>
                <c:pt idx="18045">
                  <c:v>7.4887880978407804</c:v>
                </c:pt>
                <c:pt idx="18046">
                  <c:v>7.4888428205351598</c:v>
                </c:pt>
                <c:pt idx="18047">
                  <c:v>7.4888975399559596</c:v>
                </c:pt>
                <c:pt idx="18048">
                  <c:v>7.4889522561036603</c:v>
                </c:pt>
                <c:pt idx="18049">
                  <c:v>7.4890069689785497</c:v>
                </c:pt>
                <c:pt idx="18050">
                  <c:v>7.4890616785809101</c:v>
                </c:pt>
                <c:pt idx="18051">
                  <c:v>7.4891163849110702</c:v>
                </c:pt>
                <c:pt idx="18052">
                  <c:v>7.4891710879695204</c:v>
                </c:pt>
                <c:pt idx="18053">
                  <c:v>7.4892257877563697</c:v>
                </c:pt>
                <c:pt idx="18054">
                  <c:v>7.4892904582504398</c:v>
                </c:pt>
                <c:pt idx="18055">
                  <c:v>7.4893451537276299</c:v>
                </c:pt>
                <c:pt idx="18056">
                  <c:v>7.4893998459346802</c:v>
                </c:pt>
                <c:pt idx="18057">
                  <c:v>7.4894545348718502</c:v>
                </c:pt>
                <c:pt idx="18058">
                  <c:v>7.4895092205394302</c:v>
                </c:pt>
                <c:pt idx="18059">
                  <c:v>7.4895639029378902</c:v>
                </c:pt>
                <c:pt idx="18060">
                  <c:v>7.4896185820674503</c:v>
                </c:pt>
                <c:pt idx="18061">
                  <c:v>7.4896732579285397</c:v>
                </c:pt>
                <c:pt idx="18062">
                  <c:v>7.4897279305214104</c:v>
                </c:pt>
                <c:pt idx="18063">
                  <c:v>7.4897825998465102</c:v>
                </c:pt>
                <c:pt idx="18064">
                  <c:v>7.4898372659041197</c:v>
                </c:pt>
                <c:pt idx="18065">
                  <c:v>7.4898919286944601</c:v>
                </c:pt>
                <c:pt idx="18066">
                  <c:v>7.4899565612290298</c:v>
                </c:pt>
                <c:pt idx="18067">
                  <c:v>7.4900112197164299</c:v>
                </c:pt>
                <c:pt idx="18068">
                  <c:v>7.4900658749379598</c:v>
                </c:pt>
                <c:pt idx="18069">
                  <c:v>7.4901205268939099</c:v>
                </c:pt>
                <c:pt idx="18070">
                  <c:v>7.4901751755845902</c:v>
                </c:pt>
                <c:pt idx="18071">
                  <c:v>7.4902298210105203</c:v>
                </c:pt>
                <c:pt idx="18072">
                  <c:v>7.49028446317178</c:v>
                </c:pt>
                <c:pt idx="18073">
                  <c:v>7.4903391020689796</c:v>
                </c:pt>
                <c:pt idx="18074">
                  <c:v>7.4903937377022496</c:v>
                </c:pt>
                <c:pt idx="18075">
                  <c:v>7.4904483700719702</c:v>
                </c:pt>
                <c:pt idx="18076">
                  <c:v>7.49050299917843</c:v>
                </c:pt>
                <c:pt idx="18077">
                  <c:v>7.4905576250221797</c:v>
                </c:pt>
                <c:pt idx="18078">
                  <c:v>7.4906122476033898</c:v>
                </c:pt>
                <c:pt idx="18079">
                  <c:v>7.4906768411914797</c:v>
                </c:pt>
                <c:pt idx="18080">
                  <c:v>7.4907314594772298</c:v>
                </c:pt>
                <c:pt idx="18081">
                  <c:v>7.4907860745017203</c:v>
                </c:pt>
                <c:pt idx="18082">
                  <c:v>7.4908406862653596</c:v>
                </c:pt>
                <c:pt idx="18083">
                  <c:v>7.4908952947683396</c:v>
                </c:pt>
                <c:pt idx="18084">
                  <c:v>7.4909499000112003</c:v>
                </c:pt>
                <c:pt idx="18085">
                  <c:v>7.4910045019941203</c:v>
                </c:pt>
                <c:pt idx="18086">
                  <c:v>7.4910591007174698</c:v>
                </c:pt>
                <c:pt idx="18087">
                  <c:v>7.4911136961815297</c:v>
                </c:pt>
                <c:pt idx="18088">
                  <c:v>7.4911682883867403</c:v>
                </c:pt>
                <c:pt idx="18089">
                  <c:v>7.4912228773334597</c:v>
                </c:pt>
                <c:pt idx="18090">
                  <c:v>7.4912774630219596</c:v>
                </c:pt>
                <c:pt idx="18091">
                  <c:v>7.4913420187464901</c:v>
                </c:pt>
                <c:pt idx="18092">
                  <c:v>7.49139660014625</c:v>
                </c:pt>
                <c:pt idx="18093">
                  <c:v>7.4914511782889903</c:v>
                </c:pt>
                <c:pt idx="18094">
                  <c:v>7.4915057531750699</c:v>
                </c:pt>
                <c:pt idx="18095">
                  <c:v>7.4915603248049703</c:v>
                </c:pt>
                <c:pt idx="18096">
                  <c:v>7.4916148931788404</c:v>
                </c:pt>
                <c:pt idx="18097">
                  <c:v>7.4916694582971504</c:v>
                </c:pt>
                <c:pt idx="18098">
                  <c:v>7.4917240201601896</c:v>
                </c:pt>
                <c:pt idx="18099">
                  <c:v>7.4917785787683</c:v>
                </c:pt>
                <c:pt idx="18100">
                  <c:v>7.4918331341218298</c:v>
                </c:pt>
                <c:pt idx="18101">
                  <c:v>7.4918876862210997</c:v>
                </c:pt>
                <c:pt idx="18102">
                  <c:v>7.4919422350664098</c:v>
                </c:pt>
                <c:pt idx="18103">
                  <c:v>7.4920067529742003</c:v>
                </c:pt>
                <c:pt idx="18104">
                  <c:v>7.4920612975374103</c:v>
                </c:pt>
                <c:pt idx="18105">
                  <c:v>7.4921158388479698</c:v>
                </c:pt>
                <c:pt idx="18106">
                  <c:v>7.4921703769061097</c:v>
                </c:pt>
                <c:pt idx="18107">
                  <c:v>7.49222491171236</c:v>
                </c:pt>
                <c:pt idx="18108">
                  <c:v>7.4922794432669102</c:v>
                </c:pt>
                <c:pt idx="18109">
                  <c:v>7.4923339715701402</c:v>
                </c:pt>
                <c:pt idx="18110">
                  <c:v>7.4923884966224303</c:v>
                </c:pt>
                <c:pt idx="18111">
                  <c:v>7.49244301842403</c:v>
                </c:pt>
                <c:pt idx="18112">
                  <c:v>7.4924975369753897</c:v>
                </c:pt>
                <c:pt idx="18113">
                  <c:v>7.4925520522767002</c:v>
                </c:pt>
                <c:pt idx="18114">
                  <c:v>7.4926065643284101</c:v>
                </c:pt>
                <c:pt idx="18115">
                  <c:v>7.4926610731308498</c:v>
                </c:pt>
                <c:pt idx="18116">
                  <c:v>7.4927255522421001</c:v>
                </c:pt>
                <c:pt idx="18117">
                  <c:v>7.4927800567699201</c:v>
                </c:pt>
                <c:pt idx="18118">
                  <c:v>7.4928345580496698</c:v>
                </c:pt>
                <c:pt idx="18119">
                  <c:v>7.4928890560816104</c:v>
                </c:pt>
                <c:pt idx="18120">
                  <c:v>7.4929435508663396</c:v>
                </c:pt>
                <c:pt idx="18121">
                  <c:v>7.4929980424039702</c:v>
                </c:pt>
                <c:pt idx="18122">
                  <c:v>7.4930525306948903</c:v>
                </c:pt>
                <c:pt idx="18123">
                  <c:v>7.4931070157393798</c:v>
                </c:pt>
                <c:pt idx="18124">
                  <c:v>7.4931614975378897</c:v>
                </c:pt>
                <c:pt idx="18125">
                  <c:v>7.49321597609066</c:v>
                </c:pt>
                <c:pt idx="18126">
                  <c:v>7.4932704513981703</c:v>
                </c:pt>
                <c:pt idx="18127">
                  <c:v>7.4933249234605803</c:v>
                </c:pt>
                <c:pt idx="18128">
                  <c:v>7.4933893648504197</c:v>
                </c:pt>
                <c:pt idx="18129">
                  <c:v>7.4934438326448598</c:v>
                </c:pt>
                <c:pt idx="18130">
                  <c:v>7.4934982971954698</c:v>
                </c:pt>
                <c:pt idx="18131">
                  <c:v>7.4935527585027097</c:v>
                </c:pt>
                <c:pt idx="18132">
                  <c:v>7.4936072165667804</c:v>
                </c:pt>
                <c:pt idx="18133">
                  <c:v>7.4936616713880202</c:v>
                </c:pt>
                <c:pt idx="18134">
                  <c:v>7.4937161229669202</c:v>
                </c:pt>
                <c:pt idx="18135">
                  <c:v>7.4937705713037603</c:v>
                </c:pt>
                <c:pt idx="18136">
                  <c:v>7.4938250163986799</c:v>
                </c:pt>
                <c:pt idx="18137">
                  <c:v>7.4938794582523096</c:v>
                </c:pt>
                <c:pt idx="18138">
                  <c:v>7.4939338968647897</c:v>
                </c:pt>
                <c:pt idx="18139">
                  <c:v>7.4939883322365404</c:v>
                </c:pt>
                <c:pt idx="18140">
                  <c:v>7.4940427643677401</c:v>
                </c:pt>
                <c:pt idx="18141">
                  <c:v>7.4941071670616601</c:v>
                </c:pt>
                <c:pt idx="18142">
                  <c:v>7.4941615949324003</c:v>
                </c:pt>
                <c:pt idx="18143">
                  <c:v>7.4942160195640097</c:v>
                </c:pt>
                <c:pt idx="18144">
                  <c:v>7.4942704409568099</c:v>
                </c:pt>
                <c:pt idx="18145">
                  <c:v>7.4943248591109697</c:v>
                </c:pt>
                <c:pt idx="18146">
                  <c:v>7.4943792740270796</c:v>
                </c:pt>
                <c:pt idx="18147">
                  <c:v>7.49443368570532</c:v>
                </c:pt>
                <c:pt idx="18148">
                  <c:v>7.4944880941459999</c:v>
                </c:pt>
                <c:pt idx="18149">
                  <c:v>7.4945424993495502</c:v>
                </c:pt>
                <c:pt idx="18150">
                  <c:v>7.4945969013163198</c:v>
                </c:pt>
                <c:pt idx="18151">
                  <c:v>7.4946513000464599</c:v>
                </c:pt>
                <c:pt idx="18152">
                  <c:v>7.49470569554052</c:v>
                </c:pt>
                <c:pt idx="18153">
                  <c:v>7.4947700606079302</c:v>
                </c:pt>
                <c:pt idx="18154">
                  <c:v>7.4948244518479603</c:v>
                </c:pt>
                <c:pt idx="18155">
                  <c:v>7.4948788398531399</c:v>
                </c:pt>
                <c:pt idx="18156">
                  <c:v>7.4949332246236704</c:v>
                </c:pt>
                <c:pt idx="18157">
                  <c:v>7.49498760616006</c:v>
                </c:pt>
                <c:pt idx="18158">
                  <c:v>7.4950419844624196</c:v>
                </c:pt>
                <c:pt idx="18159">
                  <c:v>7.4950963595311704</c:v>
                </c:pt>
                <c:pt idx="18160">
                  <c:v>7.4951507313667403</c:v>
                </c:pt>
                <c:pt idx="18161">
                  <c:v>7.4952050999693798</c:v>
                </c:pt>
                <c:pt idx="18162">
                  <c:v>7.49525946533943</c:v>
                </c:pt>
                <c:pt idx="18163">
                  <c:v>7.4953138274771698</c:v>
                </c:pt>
                <c:pt idx="18164">
                  <c:v>7.4953681863830202</c:v>
                </c:pt>
                <c:pt idx="18165">
                  <c:v>7.4954225420572804</c:v>
                </c:pt>
                <c:pt idx="18166">
                  <c:v>7.4954868685286096</c:v>
                </c:pt>
                <c:pt idx="18167">
                  <c:v>7.49554121995636</c:v>
                </c:pt>
                <c:pt idx="18168">
                  <c:v>7.4955955681538304</c:v>
                </c:pt>
                <c:pt idx="18169">
                  <c:v>7.4956499131212402</c:v>
                </c:pt>
                <c:pt idx="18170">
                  <c:v>7.4957042548589197</c:v>
                </c:pt>
                <c:pt idx="18171">
                  <c:v>7.4957585933672899</c:v>
                </c:pt>
                <c:pt idx="18172">
                  <c:v>7.4958129286466599</c:v>
                </c:pt>
                <c:pt idx="18173">
                  <c:v>7.4958672606973904</c:v>
                </c:pt>
                <c:pt idx="18174">
                  <c:v>7.49592158951973</c:v>
                </c:pt>
                <c:pt idx="18175">
                  <c:v>7.4959759151140899</c:v>
                </c:pt>
                <c:pt idx="18176">
                  <c:v>7.49603023748071</c:v>
                </c:pt>
                <c:pt idx="18177">
                  <c:v>7.4960845566200502</c:v>
                </c:pt>
                <c:pt idx="18178">
                  <c:v>7.4961488455595902</c:v>
                </c:pt>
                <c:pt idx="18179">
                  <c:v>7.4962031604588804</c:v>
                </c:pt>
                <c:pt idx="18180">
                  <c:v>7.4962574721320898</c:v>
                </c:pt>
                <c:pt idx="18181">
                  <c:v>7.4963117805795898</c:v>
                </c:pt>
                <c:pt idx="18182">
                  <c:v>7.4963660858015304</c:v>
                </c:pt>
                <c:pt idx="18183">
                  <c:v>7.4964203877984898</c:v>
                </c:pt>
                <c:pt idx="18184">
                  <c:v>7.4964746865705703</c:v>
                </c:pt>
                <c:pt idx="18185">
                  <c:v>7.4965289821181997</c:v>
                </c:pt>
                <c:pt idx="18186">
                  <c:v>7.4965832744417904</c:v>
                </c:pt>
                <c:pt idx="18187">
                  <c:v>7.4966375635415696</c:v>
                </c:pt>
                <c:pt idx="18188">
                  <c:v>7.4966918494178598</c:v>
                </c:pt>
                <c:pt idx="18189">
                  <c:v>7.4967461320710198</c:v>
                </c:pt>
                <c:pt idx="18190">
                  <c:v>7.4968004115014502</c:v>
                </c:pt>
                <c:pt idx="18191">
                  <c:v>7.4968646619446098</c:v>
                </c:pt>
                <c:pt idx="18192">
                  <c:v>7.4969189371424596</c:v>
                </c:pt>
                <c:pt idx="18193">
                  <c:v>7.4969732091187504</c:v>
                </c:pt>
                <c:pt idx="18194">
                  <c:v>7.4970274778738997</c:v>
                </c:pt>
                <c:pt idx="18195">
                  <c:v>7.4970817434080903</c:v>
                </c:pt>
                <c:pt idx="18196">
                  <c:v>7.49713600572177</c:v>
                </c:pt>
                <c:pt idx="18197">
                  <c:v>7.4971902648152202</c:v>
                </c:pt>
                <c:pt idx="18198">
                  <c:v>7.4972445206887803</c:v>
                </c:pt>
                <c:pt idx="18199">
                  <c:v>7.4972987733427798</c:v>
                </c:pt>
                <c:pt idx="18200">
                  <c:v>7.4973530227775598</c:v>
                </c:pt>
                <c:pt idx="18201">
                  <c:v>7.4974072689934204</c:v>
                </c:pt>
                <c:pt idx="18202">
                  <c:v>7.4974615119906796</c:v>
                </c:pt>
                <c:pt idx="18203">
                  <c:v>7.4975257249962803</c:v>
                </c:pt>
                <c:pt idx="18204">
                  <c:v>7.4975799637674996</c:v>
                </c:pt>
                <c:pt idx="18205">
                  <c:v>7.4976341993214302</c:v>
                </c:pt>
                <c:pt idx="18206">
                  <c:v>7.4976884316584398</c:v>
                </c:pt>
                <c:pt idx="18207">
                  <c:v>7.4977426607786501</c:v>
                </c:pt>
                <c:pt idx="18208">
                  <c:v>7.4977968866825799</c:v>
                </c:pt>
                <c:pt idx="18209">
                  <c:v>7.4978511093705702</c:v>
                </c:pt>
                <c:pt idx="18210">
                  <c:v>7.4979053288428403</c:v>
                </c:pt>
                <c:pt idx="18211">
                  <c:v>7.4979595450997802</c:v>
                </c:pt>
                <c:pt idx="18212">
                  <c:v>7.4980137581416697</c:v>
                </c:pt>
                <c:pt idx="18213">
                  <c:v>7.49806796796884</c:v>
                </c:pt>
                <c:pt idx="18214">
                  <c:v>7.4981221745816899</c:v>
                </c:pt>
                <c:pt idx="18215">
                  <c:v>7.4981763779805499</c:v>
                </c:pt>
                <c:pt idx="18216">
                  <c:v>7.4982405525888298</c:v>
                </c:pt>
                <c:pt idx="18217">
                  <c:v>7.4982947517690697</c:v>
                </c:pt>
                <c:pt idx="18218">
                  <c:v>7.4983489477365497</c:v>
                </c:pt>
                <c:pt idx="18219">
                  <c:v>7.4984031404914999</c:v>
                </c:pt>
                <c:pt idx="18220">
                  <c:v>7.4984573300343298</c:v>
                </c:pt>
                <c:pt idx="18221">
                  <c:v>7.4985115163653298</c:v>
                </c:pt>
                <c:pt idx="18222">
                  <c:v>7.4985656994849199</c:v>
                </c:pt>
                <c:pt idx="18223">
                  <c:v>7.4986198793933703</c:v>
                </c:pt>
                <c:pt idx="18224">
                  <c:v>7.4986740560909597</c:v>
                </c:pt>
                <c:pt idx="18225">
                  <c:v>7.4987282295780897</c:v>
                </c:pt>
                <c:pt idx="18226">
                  <c:v>7.4987823998551297</c:v>
                </c:pt>
                <c:pt idx="18227">
                  <c:v>7.4988365669222796</c:v>
                </c:pt>
                <c:pt idx="18228">
                  <c:v>7.4989007041869202</c:v>
                </c:pt>
                <c:pt idx="18229">
                  <c:v>7.4989548670418804</c:v>
                </c:pt>
                <c:pt idx="18230">
                  <c:v>7.4990090266883103</c:v>
                </c:pt>
                <c:pt idx="18231">
                  <c:v>7.4990631831265304</c:v>
                </c:pt>
                <c:pt idx="18232">
                  <c:v>7.4991173363567603</c:v>
                </c:pt>
                <c:pt idx="18233">
                  <c:v>7.4991714863794501</c:v>
                </c:pt>
                <c:pt idx="18234">
                  <c:v>7.4992256331947997</c:v>
                </c:pt>
                <c:pt idx="18235">
                  <c:v>7.4992797768032604</c:v>
                </c:pt>
                <c:pt idx="18236">
                  <c:v>7.4993339172050799</c:v>
                </c:pt>
                <c:pt idx="18237">
                  <c:v>7.4993880544006704</c:v>
                </c:pt>
                <c:pt idx="18238">
                  <c:v>7.4994421883902698</c:v>
                </c:pt>
                <c:pt idx="18239">
                  <c:v>7.4994963191742201</c:v>
                </c:pt>
                <c:pt idx="18240">
                  <c:v>7.4995504467529397</c:v>
                </c:pt>
                <c:pt idx="18241">
                  <c:v>7.4996145457191403</c:v>
                </c:pt>
                <c:pt idx="18242">
                  <c:v>7.4996686690929897</c:v>
                </c:pt>
                <c:pt idx="18243">
                  <c:v>7.4997227892627603</c:v>
                </c:pt>
                <c:pt idx="18244">
                  <c:v>7.4997769062289104</c:v>
                </c:pt>
                <c:pt idx="18245">
                  <c:v>7.4998310199915501</c:v>
                </c:pt>
                <c:pt idx="18246">
                  <c:v>7.4998851305511796</c:v>
                </c:pt>
                <c:pt idx="18247">
                  <c:v>7.4999392379080598</c:v>
                </c:pt>
                <c:pt idx="18248">
                  <c:v>7.4999933420625</c:v>
                </c:pt>
                <c:pt idx="18249">
                  <c:v>7.5000474430148296</c:v>
                </c:pt>
                <c:pt idx="18250">
                  <c:v>7.5001015407654501</c:v>
                </c:pt>
                <c:pt idx="18251">
                  <c:v>7.5001556353145897</c:v>
                </c:pt>
                <c:pt idx="18252">
                  <c:v>7.50020972666265</c:v>
                </c:pt>
                <c:pt idx="18253">
                  <c:v>7.5002737883785802</c:v>
                </c:pt>
                <c:pt idx="18254">
                  <c:v>7.5003278755282503</c:v>
                </c:pt>
                <c:pt idx="18255">
                  <c:v>7.5003819594781103</c:v>
                </c:pt>
                <c:pt idx="18256">
                  <c:v>7.5004360402283501</c:v>
                </c:pt>
                <c:pt idx="18257">
                  <c:v>7.5004901177793402</c:v>
                </c:pt>
                <c:pt idx="18258">
                  <c:v>7.5005441921315299</c:v>
                </c:pt>
                <c:pt idx="18259">
                  <c:v>7.5005982632851103</c:v>
                </c:pt>
                <c:pt idx="18260">
                  <c:v>7.5006523312404099</c:v>
                </c:pt>
                <c:pt idx="18261">
                  <c:v>7.5007063959978399</c:v>
                </c:pt>
                <c:pt idx="18262">
                  <c:v>7.5007604575576901</c:v>
                </c:pt>
                <c:pt idx="18263">
                  <c:v>7.5008145159202897</c:v>
                </c:pt>
                <c:pt idx="18264">
                  <c:v>7.5008685710859604</c:v>
                </c:pt>
                <c:pt idx="18265">
                  <c:v>7.5009325955972104</c:v>
                </c:pt>
                <c:pt idx="18266">
                  <c:v>7.5009866465710404</c:v>
                </c:pt>
                <c:pt idx="18267">
                  <c:v>7.5010406943490198</c:v>
                </c:pt>
                <c:pt idx="18268">
                  <c:v>7.5010947389316804</c:v>
                </c:pt>
                <c:pt idx="18269">
                  <c:v>7.5011487803192596</c:v>
                </c:pt>
                <c:pt idx="18270">
                  <c:v>7.5012028185122501</c:v>
                </c:pt>
                <c:pt idx="18271">
                  <c:v>7.5012568535106796</c:v>
                </c:pt>
                <c:pt idx="18272">
                  <c:v>7.50131088531516</c:v>
                </c:pt>
                <c:pt idx="18273">
                  <c:v>7.5013649139258201</c:v>
                </c:pt>
                <c:pt idx="18274">
                  <c:v>7.5014189393431803</c:v>
                </c:pt>
                <c:pt idx="18275">
                  <c:v>7.5014729615673099</c:v>
                </c:pt>
                <c:pt idx="18276">
                  <c:v>7.5015269805988103</c:v>
                </c:pt>
                <c:pt idx="18277">
                  <c:v>7.5015809964378501</c:v>
                </c:pt>
                <c:pt idx="18278">
                  <c:v>7.5016449827967104</c:v>
                </c:pt>
                <c:pt idx="18279">
                  <c:v>7.5016989944510799</c:v>
                </c:pt>
                <c:pt idx="18280">
                  <c:v>7.50175300291433</c:v>
                </c:pt>
                <c:pt idx="18281">
                  <c:v>7.5018070081866197</c:v>
                </c:pt>
                <c:pt idx="18282">
                  <c:v>7.5018610102683798</c:v>
                </c:pt>
                <c:pt idx="18283">
                  <c:v>7.5019150091599096</c:v>
                </c:pt>
                <c:pt idx="18284">
                  <c:v>7.5019690048616301</c:v>
                </c:pt>
                <c:pt idx="18285">
                  <c:v>7.5020229973736301</c:v>
                </c:pt>
                <c:pt idx="18286">
                  <c:v>7.5020769866965296</c:v>
                </c:pt>
                <c:pt idx="18287">
                  <c:v>7.5021309728304297</c:v>
                </c:pt>
                <c:pt idx="18288">
                  <c:v>7.5021849557757099</c:v>
                </c:pt>
                <c:pt idx="18289">
                  <c:v>7.5022389355327403</c:v>
                </c:pt>
                <c:pt idx="18290">
                  <c:v>7.5023028847798603</c:v>
                </c:pt>
                <c:pt idx="18291">
                  <c:v>7.5023568603586703</c:v>
                </c:pt>
                <c:pt idx="18292">
                  <c:v>7.5024108327504502</c:v>
                </c:pt>
                <c:pt idx="18293">
                  <c:v>7.5024648019555498</c:v>
                </c:pt>
                <c:pt idx="18294">
                  <c:v>7.5025187679742</c:v>
                </c:pt>
                <c:pt idx="18295">
                  <c:v>7.50257273080679</c:v>
                </c:pt>
                <c:pt idx="18296">
                  <c:v>7.50262669045365</c:v>
                </c:pt>
                <c:pt idx="18297">
                  <c:v>7.5026806469151603</c:v>
                </c:pt>
                <c:pt idx="18298">
                  <c:v>7.5027346001915198</c:v>
                </c:pt>
                <c:pt idx="18299">
                  <c:v>7.5027885502830696</c:v>
                </c:pt>
                <c:pt idx="18300">
                  <c:v>7.5028424971901799</c:v>
                </c:pt>
                <c:pt idx="18301">
                  <c:v>7.5028964409131804</c:v>
                </c:pt>
                <c:pt idx="18302">
                  <c:v>7.5029503814525196</c:v>
                </c:pt>
                <c:pt idx="18303">
                  <c:v>7.5030142926449601</c:v>
                </c:pt>
                <c:pt idx="18304">
                  <c:v>7.5030682290132402</c:v>
                </c:pt>
                <c:pt idx="18305">
                  <c:v>7.5031221621990403</c:v>
                </c:pt>
                <c:pt idx="18306">
                  <c:v>7.5031760922024802</c:v>
                </c:pt>
                <c:pt idx="18307">
                  <c:v>7.5032300190241097</c:v>
                </c:pt>
                <c:pt idx="18308">
                  <c:v>7.5032839426640798</c:v>
                </c:pt>
                <c:pt idx="18309">
                  <c:v>7.50333786312284</c:v>
                </c:pt>
                <c:pt idx="18310">
                  <c:v>7.5033917804006096</c:v>
                </c:pt>
                <c:pt idx="18311">
                  <c:v>7.5034456944977599</c:v>
                </c:pt>
                <c:pt idx="18312">
                  <c:v>7.5034996054146097</c:v>
                </c:pt>
                <c:pt idx="18313">
                  <c:v>7.5035535131515303</c:v>
                </c:pt>
                <c:pt idx="18314">
                  <c:v>7.5036074177087198</c:v>
                </c:pt>
                <c:pt idx="18315">
                  <c:v>7.5036712918820303</c:v>
                </c:pt>
                <c:pt idx="18316">
                  <c:v>7.5037251922747501</c:v>
                </c:pt>
                <c:pt idx="18317">
                  <c:v>7.5037790894890302</c:v>
                </c:pt>
                <c:pt idx="18318">
                  <c:v>7.5038329835252098</c:v>
                </c:pt>
                <c:pt idx="18319">
                  <c:v>7.5038868743835598</c:v>
                </c:pt>
                <c:pt idx="18320">
                  <c:v>7.5039407620644498</c:v>
                </c:pt>
                <c:pt idx="18321">
                  <c:v>7.5039946465682998</c:v>
                </c:pt>
                <c:pt idx="18322">
                  <c:v>7.5040485278953399</c:v>
                </c:pt>
                <c:pt idx="18323">
                  <c:v>7.5041024060458197</c:v>
                </c:pt>
                <c:pt idx="18324">
                  <c:v>7.5041562810202196</c:v>
                </c:pt>
                <c:pt idx="18325">
                  <c:v>7.5042101528187803</c:v>
                </c:pt>
                <c:pt idx="18326">
                  <c:v>7.50426402144178</c:v>
                </c:pt>
                <c:pt idx="18327">
                  <c:v>7.5043178868895799</c:v>
                </c:pt>
                <c:pt idx="18328">
                  <c:v>7.5043817231057499</c:v>
                </c:pt>
                <c:pt idx="18329">
                  <c:v>7.5044355843961998</c:v>
                </c:pt>
                <c:pt idx="18330">
                  <c:v>7.5044894425127797</c:v>
                </c:pt>
                <c:pt idx="18331">
                  <c:v>7.50454329745574</c:v>
                </c:pt>
                <c:pt idx="18332">
                  <c:v>7.5045971492253001</c:v>
                </c:pt>
                <c:pt idx="18333">
                  <c:v>7.50465099782192</c:v>
                </c:pt>
                <c:pt idx="18334">
                  <c:v>7.5047048432458396</c:v>
                </c:pt>
                <c:pt idx="18335">
                  <c:v>7.5047586854974497</c:v>
                </c:pt>
                <c:pt idx="18336">
                  <c:v>7.5048125245769803</c:v>
                </c:pt>
                <c:pt idx="18337">
                  <c:v>7.5048663604848302</c:v>
                </c:pt>
                <c:pt idx="18338">
                  <c:v>7.5049201932213201</c:v>
                </c:pt>
                <c:pt idx="18339">
                  <c:v>7.5049740227867598</c:v>
                </c:pt>
                <c:pt idx="18340">
                  <c:v>7.50503782207588</c:v>
                </c:pt>
                <c:pt idx="18341">
                  <c:v>7.50509164749033</c:v>
                </c:pt>
                <c:pt idx="18342">
                  <c:v>7.505145469735</c:v>
                </c:pt>
                <c:pt idx="18343">
                  <c:v>7.5051992888100996</c:v>
                </c:pt>
                <c:pt idx="18344">
                  <c:v>7.505253104716</c:v>
                </c:pt>
                <c:pt idx="18345">
                  <c:v>7.5053069174529901</c:v>
                </c:pt>
                <c:pt idx="18346">
                  <c:v>7.5053607270214302</c:v>
                </c:pt>
                <c:pt idx="18347">
                  <c:v>7.5054145334216802</c:v>
                </c:pt>
                <c:pt idx="18348">
                  <c:v>7.5054683366540402</c:v>
                </c:pt>
                <c:pt idx="18349">
                  <c:v>7.5055221367188301</c:v>
                </c:pt>
                <c:pt idx="18350">
                  <c:v>7.5055759336163197</c:v>
                </c:pt>
                <c:pt idx="18351">
                  <c:v>7.5056297273469204</c:v>
                </c:pt>
                <c:pt idx="18352">
                  <c:v>7.5056835179108701</c:v>
                </c:pt>
                <c:pt idx="18353">
                  <c:v>7.5057472793398503</c:v>
                </c:pt>
                <c:pt idx="18354">
                  <c:v>7.5058010657600196</c:v>
                </c:pt>
                <c:pt idx="18355">
                  <c:v>7.50585484901484</c:v>
                </c:pt>
                <c:pt idx="18356">
                  <c:v>7.5059086291046304</c:v>
                </c:pt>
                <c:pt idx="18357">
                  <c:v>7.5059624060295604</c:v>
                </c:pt>
                <c:pt idx="18358">
                  <c:v>7.5060161797900902</c:v>
                </c:pt>
                <c:pt idx="18359">
                  <c:v>7.5060699503865704</c:v>
                </c:pt>
                <c:pt idx="18360">
                  <c:v>7.5061237178192401</c:v>
                </c:pt>
                <c:pt idx="18361">
                  <c:v>7.5061774820883302</c:v>
                </c:pt>
                <c:pt idx="18362">
                  <c:v>7.5062312431943603</c:v>
                </c:pt>
                <c:pt idx="18363">
                  <c:v>7.5062850011376403</c:v>
                </c:pt>
                <c:pt idx="18364">
                  <c:v>7.5063387559182901</c:v>
                </c:pt>
                <c:pt idx="18365">
                  <c:v>7.5064024805120404</c:v>
                </c:pt>
                <c:pt idx="18366">
                  <c:v>7.50645623115539</c:v>
                </c:pt>
                <c:pt idx="18367">
                  <c:v>7.5065099786373102</c:v>
                </c:pt>
                <c:pt idx="18368">
                  <c:v>7.5065637229583899</c:v>
                </c:pt>
                <c:pt idx="18369">
                  <c:v>7.5066174641186896</c:v>
                </c:pt>
                <c:pt idx="18370">
                  <c:v>7.5066712021187501</c:v>
                </c:pt>
                <c:pt idx="18371">
                  <c:v>7.5067249369587099</c:v>
                </c:pt>
                <c:pt idx="18372">
                  <c:v>7.5067786686391003</c:v>
                </c:pt>
                <c:pt idx="18373">
                  <c:v>7.5068323971600597</c:v>
                </c:pt>
                <c:pt idx="18374">
                  <c:v>7.50688612252205</c:v>
                </c:pt>
                <c:pt idx="18375">
                  <c:v>7.5069398447252196</c:v>
                </c:pt>
                <c:pt idx="18376">
                  <c:v>7.5069935637701199</c:v>
                </c:pt>
                <c:pt idx="18377">
                  <c:v>7.5070472796568604</c:v>
                </c:pt>
                <c:pt idx="18378">
                  <c:v>7.5071109664870797</c:v>
                </c:pt>
                <c:pt idx="18379">
                  <c:v>7.5071646782436199</c:v>
                </c:pt>
                <c:pt idx="18380">
                  <c:v>7.5072183868431699</c:v>
                </c:pt>
                <c:pt idx="18381">
                  <c:v>7.5072720922862199</c:v>
                </c:pt>
                <c:pt idx="18382">
                  <c:v>7.5073257945731298</c:v>
                </c:pt>
                <c:pt idx="18383">
                  <c:v>7.5073794937040796</c:v>
                </c:pt>
                <c:pt idx="18384">
                  <c:v>7.5074331896793902</c:v>
                </c:pt>
                <c:pt idx="18385">
                  <c:v>7.5074868824995402</c:v>
                </c:pt>
                <c:pt idx="18386">
                  <c:v>7.5075405721646602</c:v>
                </c:pt>
                <c:pt idx="18387">
                  <c:v>7.5075942586752404</c:v>
                </c:pt>
                <c:pt idx="18388">
                  <c:v>7.5076479420314</c:v>
                </c:pt>
                <c:pt idx="18389">
                  <c:v>7.50770162223374</c:v>
                </c:pt>
                <c:pt idx="18390">
                  <c:v>7.5077652723202197</c:v>
                </c:pt>
                <c:pt idx="18391">
                  <c:v>7.50781894839852</c:v>
                </c:pt>
                <c:pt idx="18392">
                  <c:v>7.5078726213240001</c:v>
                </c:pt>
                <c:pt idx="18393">
                  <c:v>7.5079262910969797</c:v>
                </c:pt>
                <c:pt idx="18394">
                  <c:v>7.5079799577178701</c:v>
                </c:pt>
                <c:pt idx="18395">
                  <c:v>7.5080336211869696</c:v>
                </c:pt>
                <c:pt idx="18396">
                  <c:v>7.5080872815046096</c:v>
                </c:pt>
                <c:pt idx="18397">
                  <c:v>7.5081409386709899</c:v>
                </c:pt>
                <c:pt idx="18398">
                  <c:v>7.5081945926865696</c:v>
                </c:pt>
                <c:pt idx="18399">
                  <c:v>7.5082482435516003</c:v>
                </c:pt>
                <c:pt idx="18400">
                  <c:v>7.5083018912665</c:v>
                </c:pt>
                <c:pt idx="18401">
                  <c:v>7.50835553583138</c:v>
                </c:pt>
                <c:pt idx="18402">
                  <c:v>7.50840917724679</c:v>
                </c:pt>
                <c:pt idx="18403">
                  <c:v>7.5084727896660004</c:v>
                </c:pt>
                <c:pt idx="18404">
                  <c:v>7.5085264269645302</c:v>
                </c:pt>
                <c:pt idx="18405">
                  <c:v>7.5085800611145901</c:v>
                </c:pt>
                <c:pt idx="18406">
                  <c:v>7.5086336921166996</c:v>
                </c:pt>
                <c:pt idx="18407">
                  <c:v>7.5086873199711004</c:v>
                </c:pt>
                <c:pt idx="18408">
                  <c:v>7.50874094467801</c:v>
                </c:pt>
                <c:pt idx="18409">
                  <c:v>7.5087945662379596</c:v>
                </c:pt>
                <c:pt idx="18410">
                  <c:v>7.5088481846510504</c:v>
                </c:pt>
                <c:pt idx="18411">
                  <c:v>7.5089017999176697</c:v>
                </c:pt>
                <c:pt idx="18412">
                  <c:v>7.5089554120381701</c:v>
                </c:pt>
                <c:pt idx="18413">
                  <c:v>7.5090090210129103</c:v>
                </c:pt>
                <c:pt idx="18414">
                  <c:v>7.5090626268420397</c:v>
                </c:pt>
                <c:pt idx="18415">
                  <c:v>7.50912620260873</c:v>
                </c:pt>
                <c:pt idx="18416">
                  <c:v>7.5091798043273199</c:v>
                </c:pt>
                <c:pt idx="18417">
                  <c:v>7.5092334029017103</c:v>
                </c:pt>
                <c:pt idx="18418">
                  <c:v>7.5092869983319703</c:v>
                </c:pt>
                <c:pt idx="18419">
                  <c:v>7.5093405906186996</c:v>
                </c:pt>
                <c:pt idx="18420">
                  <c:v>7.5093941797620198</c:v>
                </c:pt>
                <c:pt idx="18421">
                  <c:v>7.5094477657624203</c:v>
                </c:pt>
                <c:pt idx="18422">
                  <c:v>7.5095013486200397</c:v>
                </c:pt>
                <c:pt idx="18423">
                  <c:v>7.50955492833529</c:v>
                </c:pt>
                <c:pt idx="18424">
                  <c:v>7.5096085049084396</c:v>
                </c:pt>
                <c:pt idx="18425">
                  <c:v>7.5096620783399501</c:v>
                </c:pt>
                <c:pt idx="18426">
                  <c:v>7.5097156486300296</c:v>
                </c:pt>
                <c:pt idx="18427">
                  <c:v>7.5097692157789604</c:v>
                </c:pt>
                <c:pt idx="18428">
                  <c:v>7.5098327539740897</c:v>
                </c:pt>
                <c:pt idx="18429">
                  <c:v>7.5098863170195704</c:v>
                </c:pt>
                <c:pt idx="18430">
                  <c:v>7.5099398769250998</c:v>
                </c:pt>
                <c:pt idx="18431">
                  <c:v>7.5099934336911103</c:v>
                </c:pt>
                <c:pt idx="18432">
                  <c:v>7.5100469873177804</c:v>
                </c:pt>
                <c:pt idx="18433">
                  <c:v>7.5101005378055099</c:v>
                </c:pt>
                <c:pt idx="18434">
                  <c:v>7.5101540851545998</c:v>
                </c:pt>
                <c:pt idx="18435">
                  <c:v>7.5102076293654303</c:v>
                </c:pt>
                <c:pt idx="18436">
                  <c:v>7.5102611704382296</c:v>
                </c:pt>
                <c:pt idx="18437">
                  <c:v>7.5103147083733397</c:v>
                </c:pt>
                <c:pt idx="18438">
                  <c:v>7.5103682431710599</c:v>
                </c:pt>
                <c:pt idx="18439">
                  <c:v>7.5104217748318298</c:v>
                </c:pt>
                <c:pt idx="18440">
                  <c:v>7.5104852764651397</c:v>
                </c:pt>
                <c:pt idx="18441">
                  <c:v>7.5105388040286396</c:v>
                </c:pt>
                <c:pt idx="18442">
                  <c:v>7.5105923284562497</c:v>
                </c:pt>
                <c:pt idx="18443">
                  <c:v>7.5106458497482702</c:v>
                </c:pt>
                <c:pt idx="18444">
                  <c:v>7.5106993679052403</c:v>
                </c:pt>
                <c:pt idx="18445">
                  <c:v>7.5107528829271599</c:v>
                </c:pt>
                <c:pt idx="18446">
                  <c:v>7.5108063948146198</c:v>
                </c:pt>
                <c:pt idx="18447">
                  <c:v>7.5108599035677699</c:v>
                </c:pt>
                <c:pt idx="18448">
                  <c:v>7.5109134091869301</c:v>
                </c:pt>
                <c:pt idx="18449">
                  <c:v>7.5109669116726003</c:v>
                </c:pt>
                <c:pt idx="18450">
                  <c:v>7.5110204110248802</c:v>
                </c:pt>
                <c:pt idx="18451">
                  <c:v>7.5110739072441497</c:v>
                </c:pt>
                <c:pt idx="18452">
                  <c:v>7.5111274003307296</c:v>
                </c:pt>
                <c:pt idx="18453">
                  <c:v>7.51119086448809</c:v>
                </c:pt>
                <c:pt idx="18454">
                  <c:v>7.5112443534845301</c:v>
                </c:pt>
                <c:pt idx="18455">
                  <c:v>7.5112978393495196</c:v>
                </c:pt>
                <c:pt idx="18456">
                  <c:v>7.5113513220833399</c:v>
                </c:pt>
                <c:pt idx="18457">
                  <c:v>7.5114048016863197</c:v>
                </c:pt>
                <c:pt idx="18458">
                  <c:v>7.5114582781588304</c:v>
                </c:pt>
                <c:pt idx="18459">
                  <c:v>7.5115117515010601</c:v>
                </c:pt>
                <c:pt idx="18460">
                  <c:v>7.5115652217134201</c:v>
                </c:pt>
                <c:pt idx="18461">
                  <c:v>7.5116186887961396</c:v>
                </c:pt>
                <c:pt idx="18462">
                  <c:v>7.5116721527497301</c:v>
                </c:pt>
                <c:pt idx="18463">
                  <c:v>7.51172561357434</c:v>
                </c:pt>
                <c:pt idx="18464">
                  <c:v>7.5117790712702099</c:v>
                </c:pt>
                <c:pt idx="18465">
                  <c:v>7.5118424989561303</c:v>
                </c:pt>
                <c:pt idx="18466">
                  <c:v>7.5118959525680697</c:v>
                </c:pt>
                <c:pt idx="18467">
                  <c:v>7.5119494030527099</c:v>
                </c:pt>
                <c:pt idx="18468">
                  <c:v>7.5120028504101102</c:v>
                </c:pt>
                <c:pt idx="18469">
                  <c:v>7.5120562946406801</c:v>
                </c:pt>
                <c:pt idx="18470">
                  <c:v>7.5121097357449296</c:v>
                </c:pt>
                <c:pt idx="18471">
                  <c:v>7.5121631737228602</c:v>
                </c:pt>
                <c:pt idx="18472">
                  <c:v>7.5122166085750397</c:v>
                </c:pt>
                <c:pt idx="18473">
                  <c:v>7.5122700403015896</c:v>
                </c:pt>
                <c:pt idx="18474">
                  <c:v>7.5123234689029603</c:v>
                </c:pt>
                <c:pt idx="18475">
                  <c:v>7.5123768943793996</c:v>
                </c:pt>
                <c:pt idx="18476">
                  <c:v>7.5124303167313</c:v>
                </c:pt>
                <c:pt idx="18477">
                  <c:v>7.5124837359589502</c:v>
                </c:pt>
                <c:pt idx="18478">
                  <c:v>7.5125471262638603</c:v>
                </c:pt>
                <c:pt idx="18479">
                  <c:v>7.51260054141461</c:v>
                </c:pt>
                <c:pt idx="18480">
                  <c:v>7.5126539534421601</c:v>
                </c:pt>
                <c:pt idx="18481">
                  <c:v>7.5127073623470402</c:v>
                </c:pt>
                <c:pt idx="18482">
                  <c:v>7.5127607681294597</c:v>
                </c:pt>
                <c:pt idx="18483">
                  <c:v>7.5128141707896399</c:v>
                </c:pt>
                <c:pt idx="18484">
                  <c:v>7.5128675703281003</c:v>
                </c:pt>
                <c:pt idx="18485">
                  <c:v>7.5129209667450896</c:v>
                </c:pt>
                <c:pt idx="18486">
                  <c:v>7.5129743600407997</c:v>
                </c:pt>
                <c:pt idx="18487">
                  <c:v>7.5130277502157501</c:v>
                </c:pt>
                <c:pt idx="18488">
                  <c:v>7.5130811372700803</c:v>
                </c:pt>
                <c:pt idx="18489">
                  <c:v>7.5131345212041198</c:v>
                </c:pt>
                <c:pt idx="18490">
                  <c:v>7.51319787512766</c:v>
                </c:pt>
                <c:pt idx="18491">
                  <c:v>7.5132512549910198</c:v>
                </c:pt>
                <c:pt idx="18492">
                  <c:v>7.5133046317352896</c:v>
                </c:pt>
                <c:pt idx="18493">
                  <c:v>7.5133580053608799</c:v>
                </c:pt>
                <c:pt idx="18494">
                  <c:v>7.5134113758678902</c:v>
                </c:pt>
                <c:pt idx="18495">
                  <c:v>7.5134647432569297</c:v>
                </c:pt>
                <c:pt idx="18496">
                  <c:v>7.5135181075282</c:v>
                </c:pt>
                <c:pt idx="18497">
                  <c:v>7.5135714686819197</c:v>
                </c:pt>
                <c:pt idx="18498">
                  <c:v>7.51362482671846</c:v>
                </c:pt>
                <c:pt idx="18499">
                  <c:v>7.5136781816382001</c:v>
                </c:pt>
                <c:pt idx="18500">
                  <c:v>7.5137315334413604</c:v>
                </c:pt>
                <c:pt idx="18501">
                  <c:v>7.5137848821283004</c:v>
                </c:pt>
                <c:pt idx="18502">
                  <c:v>7.5138382276993303</c:v>
                </c:pt>
                <c:pt idx="18503">
                  <c:v>7.5139015443366697</c:v>
                </c:pt>
                <c:pt idx="18504">
                  <c:v>7.5139548858439902</c:v>
                </c:pt>
                <c:pt idx="18505">
                  <c:v>7.5140082242365596</c:v>
                </c:pt>
                <c:pt idx="18506">
                  <c:v>7.5140615595147802</c:v>
                </c:pt>
                <c:pt idx="18507">
                  <c:v>7.51411489167893</c:v>
                </c:pt>
                <c:pt idx="18508">
                  <c:v>7.5141682207292604</c:v>
                </c:pt>
                <c:pt idx="18509">
                  <c:v>7.5142215466660698</c:v>
                </c:pt>
                <c:pt idx="18510">
                  <c:v>7.5142748694898502</c:v>
                </c:pt>
                <c:pt idx="18511">
                  <c:v>7.5143281892007199</c:v>
                </c:pt>
                <c:pt idx="18512">
                  <c:v>7.5143815057990997</c:v>
                </c:pt>
                <c:pt idx="18513">
                  <c:v>7.5144348192852402</c:v>
                </c:pt>
                <c:pt idx="18514">
                  <c:v>7.5144881296595596</c:v>
                </c:pt>
                <c:pt idx="18515">
                  <c:v>7.5145514100050699</c:v>
                </c:pt>
                <c:pt idx="18516">
                  <c:v>7.5146047163218599</c:v>
                </c:pt>
                <c:pt idx="18517">
                  <c:v>7.5146580195277499</c:v>
                </c:pt>
                <c:pt idx="18518">
                  <c:v>7.5147113196233004</c:v>
                </c:pt>
                <c:pt idx="18519">
                  <c:v>7.5147646166088498</c:v>
                </c:pt>
                <c:pt idx="18520">
                  <c:v>7.5148179104845401</c:v>
                </c:pt>
                <c:pt idx="18521">
                  <c:v>7.5148712012508696</c:v>
                </c:pt>
                <c:pt idx="18522">
                  <c:v>7.5149244889079903</c:v>
                </c:pt>
                <c:pt idx="18523">
                  <c:v>7.5149777734562697</c:v>
                </c:pt>
                <c:pt idx="18524">
                  <c:v>7.5150310548960197</c:v>
                </c:pt>
                <c:pt idx="18525">
                  <c:v>7.5150843332276001</c:v>
                </c:pt>
                <c:pt idx="18526">
                  <c:v>7.5151376084512904</c:v>
                </c:pt>
                <c:pt idx="18527">
                  <c:v>7.5151908805675003</c:v>
                </c:pt>
                <c:pt idx="18528">
                  <c:v>7.5152541237211103</c:v>
                </c:pt>
                <c:pt idx="18529">
                  <c:v>7.5153073917866697</c:v>
                </c:pt>
                <c:pt idx="18530">
                  <c:v>7.5153606567458304</c:v>
                </c:pt>
                <c:pt idx="18531">
                  <c:v>7.5154139185987896</c:v>
                </c:pt>
                <c:pt idx="18532">
                  <c:v>7.5154671773461104</c:v>
                </c:pt>
                <c:pt idx="18533">
                  <c:v>7.5155204329879997</c:v>
                </c:pt>
                <c:pt idx="18534">
                  <c:v>7.5155736855246698</c:v>
                </c:pt>
                <c:pt idx="18535">
                  <c:v>7.5156269349564901</c:v>
                </c:pt>
                <c:pt idx="18536">
                  <c:v>7.5156801812838498</c:v>
                </c:pt>
                <c:pt idx="18537">
                  <c:v>7.5157334245070304</c:v>
                </c:pt>
                <c:pt idx="18538">
                  <c:v>7.5157866646263098</c:v>
                </c:pt>
                <c:pt idx="18539">
                  <c:v>7.5158399016420399</c:v>
                </c:pt>
                <c:pt idx="18540">
                  <c:v>7.5159031085932604</c:v>
                </c:pt>
                <c:pt idx="18541">
                  <c:v>7.5159563415645199</c:v>
                </c:pt>
                <c:pt idx="18542">
                  <c:v>7.5160095714333002</c:v>
                </c:pt>
                <c:pt idx="18543">
                  <c:v>7.5160627982000099</c:v>
                </c:pt>
                <c:pt idx="18544">
                  <c:v>7.5161160218649403</c:v>
                </c:pt>
                <c:pt idx="18545">
                  <c:v>7.5161692424284503</c:v>
                </c:pt>
                <c:pt idx="18546">
                  <c:v>7.51622245989084</c:v>
                </c:pt>
                <c:pt idx="18547">
                  <c:v>7.5162756742522401</c:v>
                </c:pt>
                <c:pt idx="18548">
                  <c:v>7.5163288855132304</c:v>
                </c:pt>
                <c:pt idx="18549">
                  <c:v>7.5163820936740198</c:v>
                </c:pt>
                <c:pt idx="18550">
                  <c:v>7.5164352987349101</c:v>
                </c:pt>
                <c:pt idx="18551">
                  <c:v>7.5164885006961599</c:v>
                </c:pt>
                <c:pt idx="18552">
                  <c:v>7.5165416995582</c:v>
                </c:pt>
                <c:pt idx="18553">
                  <c:v>7.5166048694114904</c:v>
                </c:pt>
                <c:pt idx="18554">
                  <c:v>7.5166580642359397</c:v>
                </c:pt>
                <c:pt idx="18555">
                  <c:v>7.5167112559623499</c:v>
                </c:pt>
                <c:pt idx="18556">
                  <c:v>7.5167644445909501</c:v>
                </c:pt>
                <c:pt idx="18557">
                  <c:v>7.5168176301220901</c:v>
                </c:pt>
                <c:pt idx="18558">
                  <c:v>7.5168708125560002</c:v>
                </c:pt>
                <c:pt idx="18559">
                  <c:v>7.5169239918930897</c:v>
                </c:pt>
                <c:pt idx="18560">
                  <c:v>7.5169771681336401</c:v>
                </c:pt>
                <c:pt idx="18561">
                  <c:v>7.5170303412779997</c:v>
                </c:pt>
                <c:pt idx="18562">
                  <c:v>7.5170835113264101</c:v>
                </c:pt>
                <c:pt idx="18563">
                  <c:v>7.5171366782792202</c:v>
                </c:pt>
                <c:pt idx="18564">
                  <c:v>7.5171898421368404</c:v>
                </c:pt>
                <c:pt idx="18565">
                  <c:v>7.5172529758766702</c:v>
                </c:pt>
                <c:pt idx="18566">
                  <c:v>7.5173061357027802</c:v>
                </c:pt>
                <c:pt idx="18567">
                  <c:v>7.5173592924347501</c:v>
                </c:pt>
                <c:pt idx="18568">
                  <c:v>7.5174124460728198</c:v>
                </c:pt>
                <c:pt idx="18569">
                  <c:v>7.5174655966175301</c:v>
                </c:pt>
                <c:pt idx="18570">
                  <c:v>7.5175187440689504</c:v>
                </c:pt>
                <c:pt idx="18571">
                  <c:v>7.5175718884275904</c:v>
                </c:pt>
                <c:pt idx="18572">
                  <c:v>7.5176250296936002</c:v>
                </c:pt>
                <c:pt idx="18573">
                  <c:v>7.5176781678673397</c:v>
                </c:pt>
                <c:pt idx="18574">
                  <c:v>7.5177313029492101</c:v>
                </c:pt>
                <c:pt idx="18575">
                  <c:v>7.5177844349393697</c:v>
                </c:pt>
                <c:pt idx="18576">
                  <c:v>7.5178375638382597</c:v>
                </c:pt>
                <c:pt idx="18577">
                  <c:v>7.5178906896461504</c:v>
                </c:pt>
                <c:pt idx="18578">
                  <c:v>7.5179537863816401</c:v>
                </c:pt>
                <c:pt idx="18579">
                  <c:v>7.5180069081650096</c:v>
                </c:pt>
                <c:pt idx="18580">
                  <c:v>7.5180600268584801</c:v>
                </c:pt>
                <c:pt idx="18581">
                  <c:v>7.5181131424624397</c:v>
                </c:pt>
                <c:pt idx="18582">
                  <c:v>7.5181662549772303</c:v>
                </c:pt>
                <c:pt idx="18583">
                  <c:v>7.5182193644031603</c:v>
                </c:pt>
                <c:pt idx="18584">
                  <c:v>7.5182724707403796</c:v>
                </c:pt>
                <c:pt idx="18585">
                  <c:v>7.5183255739894204</c:v>
                </c:pt>
                <c:pt idx="18586">
                  <c:v>7.5183786741503997</c:v>
                </c:pt>
                <c:pt idx="18587">
                  <c:v>7.5184317712237396</c:v>
                </c:pt>
                <c:pt idx="18588">
                  <c:v>7.5184848652097704</c:v>
                </c:pt>
                <c:pt idx="18589">
                  <c:v>7.51853795610878</c:v>
                </c:pt>
                <c:pt idx="18590">
                  <c:v>7.5185910439209902</c:v>
                </c:pt>
                <c:pt idx="18591">
                  <c:v>7.5186541036999204</c:v>
                </c:pt>
                <c:pt idx="18592">
                  <c:v>7.5187071874945799</c:v>
                </c:pt>
                <c:pt idx="18593">
                  <c:v>7.5187602682035903</c:v>
                </c:pt>
                <c:pt idx="18594">
                  <c:v>7.5188133458273896</c:v>
                </c:pt>
                <c:pt idx="18595">
                  <c:v>7.5188664203662698</c:v>
                </c:pt>
                <c:pt idx="18596">
                  <c:v>7.51891949182047</c:v>
                </c:pt>
                <c:pt idx="18597">
                  <c:v>7.5189725601903099</c:v>
                </c:pt>
                <c:pt idx="18598">
                  <c:v>7.5190256254761803</c:v>
                </c:pt>
                <c:pt idx="18599">
                  <c:v>7.5190786876783502</c:v>
                </c:pt>
                <c:pt idx="18600">
                  <c:v>7.5191317467971199</c:v>
                </c:pt>
                <c:pt idx="18601">
                  <c:v>7.5191848028328998</c:v>
                </c:pt>
                <c:pt idx="18602">
                  <c:v>7.5192378557857698</c:v>
                </c:pt>
                <c:pt idx="18603">
                  <c:v>7.5193008795853</c:v>
                </c:pt>
                <c:pt idx="18604">
                  <c:v>7.5193539285266198</c:v>
                </c:pt>
                <c:pt idx="18605">
                  <c:v>7.5194069743863103</c:v>
                </c:pt>
                <c:pt idx="18606">
                  <c:v>7.5194600171647901</c:v>
                </c:pt>
                <c:pt idx="18607">
                  <c:v>7.5195130568622499</c:v>
                </c:pt>
                <c:pt idx="18608">
                  <c:v>7.5195660934789403</c:v>
                </c:pt>
                <c:pt idx="18609">
                  <c:v>7.5196191270153498</c:v>
                </c:pt>
                <c:pt idx="18610">
                  <c:v>7.5196721574716401</c:v>
                </c:pt>
                <c:pt idx="18611">
                  <c:v>7.5197251848482303</c:v>
                </c:pt>
                <c:pt idx="18612">
                  <c:v>7.5197782091453496</c:v>
                </c:pt>
                <c:pt idx="18613">
                  <c:v>7.5198312303633603</c:v>
                </c:pt>
                <c:pt idx="18614">
                  <c:v>7.5198842485025796</c:v>
                </c:pt>
                <c:pt idx="18615">
                  <c:v>7.5199372635632002</c:v>
                </c:pt>
                <c:pt idx="18616">
                  <c:v>7.5200002504992103</c:v>
                </c:pt>
                <c:pt idx="18617">
                  <c:v>7.5200532615551703</c:v>
                </c:pt>
                <c:pt idx="18618">
                  <c:v>7.5201062695338097</c:v>
                </c:pt>
                <c:pt idx="18619">
                  <c:v>7.5201592744353603</c:v>
                </c:pt>
                <c:pt idx="18620">
                  <c:v>7.5202122762601897</c:v>
                </c:pt>
                <c:pt idx="18621">
                  <c:v>7.5202652750085797</c:v>
                </c:pt>
                <c:pt idx="18622">
                  <c:v>7.5203182706808498</c:v>
                </c:pt>
                <c:pt idx="18623">
                  <c:v>7.5203712632773803</c:v>
                </c:pt>
                <c:pt idx="18624">
                  <c:v>7.52042425279837</c:v>
                </c:pt>
                <c:pt idx="18625">
                  <c:v>7.5204772392440598</c:v>
                </c:pt>
                <c:pt idx="18626">
                  <c:v>7.5205302226150099</c:v>
                </c:pt>
                <c:pt idx="18627">
                  <c:v>7.5205832029112898</c:v>
                </c:pt>
                <c:pt idx="18628">
                  <c:v>7.5206461539558997</c:v>
                </c:pt>
                <c:pt idx="18629">
                  <c:v>7.52069913025354</c:v>
                </c:pt>
                <c:pt idx="18630">
                  <c:v>7.5207521034777498</c:v>
                </c:pt>
                <c:pt idx="18631">
                  <c:v>7.5208050736288499</c:v>
                </c:pt>
                <c:pt idx="18632">
                  <c:v>7.5208580407071901</c:v>
                </c:pt>
                <c:pt idx="18633">
                  <c:v>7.5209110047129899</c:v>
                </c:pt>
                <c:pt idx="18634">
                  <c:v>7.5209639656466898</c:v>
                </c:pt>
                <c:pt idx="18635">
                  <c:v>7.5210169235084798</c:v>
                </c:pt>
                <c:pt idx="18636">
                  <c:v>7.52106987829871</c:v>
                </c:pt>
                <c:pt idx="18637">
                  <c:v>7.5211228300176103</c:v>
                </c:pt>
                <c:pt idx="18638">
                  <c:v>7.5211757786656097</c:v>
                </c:pt>
                <c:pt idx="18639">
                  <c:v>7.5212287242430103</c:v>
                </c:pt>
                <c:pt idx="18640">
                  <c:v>7.5212816667500002</c:v>
                </c:pt>
                <c:pt idx="18641">
                  <c:v>7.52134458102375</c:v>
                </c:pt>
                <c:pt idx="18642">
                  <c:v>7.5213975195389704</c:v>
                </c:pt>
                <c:pt idx="18643">
                  <c:v>7.5214504549850103</c:v>
                </c:pt>
                <c:pt idx="18644">
                  <c:v>7.52150338736213</c:v>
                </c:pt>
                <c:pt idx="18645">
                  <c:v>7.5215563166707602</c:v>
                </c:pt>
                <c:pt idx="18646">
                  <c:v>7.5216092429110697</c:v>
                </c:pt>
                <c:pt idx="18647">
                  <c:v>7.5216621660834502</c:v>
                </c:pt>
                <c:pt idx="18648">
                  <c:v>7.5217150861882498</c:v>
                </c:pt>
                <c:pt idx="18649">
                  <c:v>7.5217680032256098</c:v>
                </c:pt>
                <c:pt idx="18650">
                  <c:v>7.5218209171960302</c:v>
                </c:pt>
                <c:pt idx="18651">
                  <c:v>7.5218738280997304</c:v>
                </c:pt>
                <c:pt idx="18652">
                  <c:v>7.5219267359370097</c:v>
                </c:pt>
                <c:pt idx="18653">
                  <c:v>7.5219896144071301</c:v>
                </c:pt>
                <c:pt idx="18654">
                  <c:v>7.5220425182585497</c:v>
                </c:pt>
                <c:pt idx="18655">
                  <c:v>7.5220954190446703</c:v>
                </c:pt>
                <c:pt idx="18656">
                  <c:v>7.5221483167659704</c:v>
                </c:pt>
                <c:pt idx="18657">
                  <c:v>7.5222012114226002</c:v>
                </c:pt>
                <c:pt idx="18658">
                  <c:v>7.5222541030148404</c:v>
                </c:pt>
                <c:pt idx="18659">
                  <c:v>7.5223069915430996</c:v>
                </c:pt>
                <c:pt idx="18660">
                  <c:v>7.5223598770076201</c:v>
                </c:pt>
                <c:pt idx="18661">
                  <c:v>7.5224127594087502</c:v>
                </c:pt>
                <c:pt idx="18662">
                  <c:v>7.5224656387467403</c:v>
                </c:pt>
                <c:pt idx="18663">
                  <c:v>7.5225185150219902</c:v>
                </c:pt>
                <c:pt idx="18664">
                  <c:v>7.52257138823472</c:v>
                </c:pt>
                <c:pt idx="18665">
                  <c:v>7.5226242583852301</c:v>
                </c:pt>
                <c:pt idx="18666">
                  <c:v>7.5226871001766797</c:v>
                </c:pt>
                <c:pt idx="18667">
                  <c:v>7.52273996634821</c:v>
                </c:pt>
                <c:pt idx="18668">
                  <c:v>7.5227928294587603</c:v>
                </c:pt>
                <c:pt idx="18669">
                  <c:v>7.5228456895084799</c:v>
                </c:pt>
                <c:pt idx="18670">
                  <c:v>7.5228985464978404</c:v>
                </c:pt>
                <c:pt idx="18671">
                  <c:v>7.5229514004270399</c:v>
                </c:pt>
                <c:pt idx="18672">
                  <c:v>7.5230042512964701</c:v>
                </c:pt>
                <c:pt idx="18673">
                  <c:v>7.5230570991063797</c:v>
                </c:pt>
                <c:pt idx="18674">
                  <c:v>7.52310994385721</c:v>
                </c:pt>
                <c:pt idx="18675">
                  <c:v>7.5231627855490197</c:v>
                </c:pt>
                <c:pt idx="18676">
                  <c:v>7.5232156241823196</c:v>
                </c:pt>
                <c:pt idx="18677">
                  <c:v>7.5232684597573298</c:v>
                </c:pt>
                <c:pt idx="18678">
                  <c:v>7.5233312658325504</c:v>
                </c:pt>
                <c:pt idx="18679">
                  <c:v>7.5233840974344997</c:v>
                </c:pt>
                <c:pt idx="18680">
                  <c:v>7.5234369259792597</c:v>
                </c:pt>
                <c:pt idx="18681">
                  <c:v>7.5234897514672499</c:v>
                </c:pt>
                <c:pt idx="18682">
                  <c:v>7.5235425738987702</c:v>
                </c:pt>
                <c:pt idx="18683">
                  <c:v>7.5235953932740403</c:v>
                </c:pt>
                <c:pt idx="18684">
                  <c:v>7.5236482095934303</c:v>
                </c:pt>
                <c:pt idx="18685">
                  <c:v>7.5237010228571801</c:v>
                </c:pt>
                <c:pt idx="18686">
                  <c:v>7.5237538330657499</c:v>
                </c:pt>
                <c:pt idx="18687">
                  <c:v>7.5238066402192603</c:v>
                </c:pt>
                <c:pt idx="18688">
                  <c:v>7.5238594443181102</c:v>
                </c:pt>
                <c:pt idx="18689">
                  <c:v>7.5239122453625003</c:v>
                </c:pt>
                <c:pt idx="18690">
                  <c:v>7.5239650433529697</c:v>
                </c:pt>
                <c:pt idx="18691">
                  <c:v>7.5240278128415303</c:v>
                </c:pt>
                <c:pt idx="18692">
                  <c:v>7.5240806068655699</c:v>
                </c:pt>
                <c:pt idx="18693">
                  <c:v>7.5241333978368203</c:v>
                </c:pt>
                <c:pt idx="18694">
                  <c:v>7.5241861857554202</c:v>
                </c:pt>
                <c:pt idx="18695">
                  <c:v>7.5242389706216404</c:v>
                </c:pt>
                <c:pt idx="18696">
                  <c:v>7.5242917524359498</c:v>
                </c:pt>
                <c:pt idx="18697">
                  <c:v>7.5243445311985502</c:v>
                </c:pt>
                <c:pt idx="18698">
                  <c:v>7.5243973069097496</c:v>
                </c:pt>
                <c:pt idx="18699">
                  <c:v>7.5244500795698599</c:v>
                </c:pt>
                <c:pt idx="18700">
                  <c:v>7.5245028491791501</c:v>
                </c:pt>
                <c:pt idx="18701">
                  <c:v>7.5245556157379898</c:v>
                </c:pt>
                <c:pt idx="18702">
                  <c:v>7.52460837924672</c:v>
                </c:pt>
                <c:pt idx="18703">
                  <c:v>7.5246711131061801</c:v>
                </c:pt>
                <c:pt idx="18704">
                  <c:v>7.5247238726545298</c:v>
                </c:pt>
                <c:pt idx="18705">
                  <c:v>7.5247766291538296</c:v>
                </c:pt>
                <c:pt idx="18706">
                  <c:v>7.5248293826043398</c:v>
                </c:pt>
                <c:pt idx="18707">
                  <c:v>7.5248821330065097</c:v>
                </c:pt>
                <c:pt idx="18708">
                  <c:v>7.5249348803605702</c:v>
                </c:pt>
                <c:pt idx="18709">
                  <c:v>7.5249876246668501</c:v>
                </c:pt>
                <c:pt idx="18710">
                  <c:v>7.5250403659255998</c:v>
                </c:pt>
                <c:pt idx="18711">
                  <c:v>7.52509310413717</c:v>
                </c:pt>
                <c:pt idx="18712">
                  <c:v>7.52514583930179</c:v>
                </c:pt>
                <c:pt idx="18713">
                  <c:v>7.5251985714198204</c:v>
                </c:pt>
                <c:pt idx="18714">
                  <c:v>7.5252513004916501</c:v>
                </c:pt>
                <c:pt idx="18715">
                  <c:v>7.5253040265175102</c:v>
                </c:pt>
                <c:pt idx="18716">
                  <c:v>7.5253667238816799</c:v>
                </c:pt>
                <c:pt idx="18717">
                  <c:v>7.5254194459538803</c:v>
                </c:pt>
                <c:pt idx="18718">
                  <c:v>7.5254721649812701</c:v>
                </c:pt>
                <c:pt idx="18719">
                  <c:v>7.52552488096413</c:v>
                </c:pt>
                <c:pt idx="18720">
                  <c:v>7.5255775939027503</c:v>
                </c:pt>
                <c:pt idx="18721">
                  <c:v>7.5256303037974002</c:v>
                </c:pt>
                <c:pt idx="18722">
                  <c:v>7.52568301064849</c:v>
                </c:pt>
                <c:pt idx="18723">
                  <c:v>7.5257357144562498</c:v>
                </c:pt>
                <c:pt idx="18724">
                  <c:v>7.52578841522093</c:v>
                </c:pt>
                <c:pt idx="18725">
                  <c:v>7.5258411129429996</c:v>
                </c:pt>
                <c:pt idx="18726">
                  <c:v>7.5258938076225901</c:v>
                </c:pt>
                <c:pt idx="18727">
                  <c:v>7.5259464992602201</c:v>
                </c:pt>
                <c:pt idx="18728">
                  <c:v>7.5260091610820998</c:v>
                </c:pt>
                <c:pt idx="18729">
                  <c:v>7.5260618487718602</c:v>
                </c:pt>
                <c:pt idx="18730">
                  <c:v>7.5261145334207802</c:v>
                </c:pt>
                <c:pt idx="18731">
                  <c:v>7.5261672150289902</c:v>
                </c:pt>
                <c:pt idx="18732">
                  <c:v>7.5262198935968296</c:v>
                </c:pt>
                <c:pt idx="18733">
                  <c:v>7.5262725691246199</c:v>
                </c:pt>
                <c:pt idx="18734">
                  <c:v>7.52632524161276</c:v>
                </c:pt>
                <c:pt idx="18735">
                  <c:v>7.5263779110613598</c:v>
                </c:pt>
                <c:pt idx="18736">
                  <c:v>7.5264305774708298</c:v>
                </c:pt>
                <c:pt idx="18737">
                  <c:v>7.5264832408414399</c:v>
                </c:pt>
                <c:pt idx="18738">
                  <c:v>7.5265359011735899</c:v>
                </c:pt>
                <c:pt idx="18739">
                  <c:v>7.5265885584674699</c:v>
                </c:pt>
                <c:pt idx="18740">
                  <c:v>7.5266412127234403</c:v>
                </c:pt>
                <c:pt idx="18741">
                  <c:v>7.5267038381413602</c:v>
                </c:pt>
                <c:pt idx="18742">
                  <c:v>7.5267564884563498</c:v>
                </c:pt>
                <c:pt idx="18743">
                  <c:v>7.5268091357345401</c:v>
                </c:pt>
                <c:pt idx="18744">
                  <c:v>7.5268617799762696</c:v>
                </c:pt>
                <c:pt idx="18745">
                  <c:v>7.5269144211818304</c:v>
                </c:pt>
                <c:pt idx="18746">
                  <c:v>7.5269670593514304</c:v>
                </c:pt>
                <c:pt idx="18747">
                  <c:v>7.5270196944855297</c:v>
                </c:pt>
                <c:pt idx="18748">
                  <c:v>7.5270723265843902</c:v>
                </c:pt>
                <c:pt idx="18749">
                  <c:v>7.5271249556482198</c:v>
                </c:pt>
                <c:pt idx="18750">
                  <c:v>7.5271775816773498</c:v>
                </c:pt>
                <c:pt idx="18751">
                  <c:v>7.5272302046722199</c:v>
                </c:pt>
                <c:pt idx="18752">
                  <c:v>7.5272828246329704</c:v>
                </c:pt>
                <c:pt idx="18753">
                  <c:v>7.5273354415599396</c:v>
                </c:pt>
                <c:pt idx="18754">
                  <c:v>7.5273980306205797</c:v>
                </c:pt>
                <c:pt idx="18755">
                  <c:v>7.5274506436133004</c:v>
                </c:pt>
                <c:pt idx="18756">
                  <c:v>7.5275032535734203</c:v>
                </c:pt>
                <c:pt idx="18757">
                  <c:v>7.5275558605011303</c:v>
                </c:pt>
                <c:pt idx="18758">
                  <c:v>7.5276084643969501</c:v>
                </c:pt>
                <c:pt idx="18759">
                  <c:v>7.5276610652610199</c:v>
                </c:pt>
                <c:pt idx="18760">
                  <c:v>7.5277136630936203</c:v>
                </c:pt>
                <c:pt idx="18761">
                  <c:v>7.5277662578951601</c:v>
                </c:pt>
                <c:pt idx="18762">
                  <c:v>7.5278188496658798</c:v>
                </c:pt>
                <c:pt idx="18763">
                  <c:v>7.5278714384060699</c:v>
                </c:pt>
                <c:pt idx="18764">
                  <c:v>7.5279240241160501</c:v>
                </c:pt>
                <c:pt idx="18765">
                  <c:v>7.52797660679615</c:v>
                </c:pt>
                <c:pt idx="18766">
                  <c:v>7.5280391604448296</c:v>
                </c:pt>
                <c:pt idx="18767">
                  <c:v>7.5280917391965598</c:v>
                </c:pt>
                <c:pt idx="18768">
                  <c:v>7.5281443149194596</c:v>
                </c:pt>
                <c:pt idx="18769">
                  <c:v>7.5281968876139702</c:v>
                </c:pt>
                <c:pt idx="18770">
                  <c:v>7.5282494572802499</c:v>
                </c:pt>
                <c:pt idx="18771">
                  <c:v>7.5283020239186502</c:v>
                </c:pt>
                <c:pt idx="18772">
                  <c:v>7.5283545875295896</c:v>
                </c:pt>
                <c:pt idx="18773">
                  <c:v>7.52840714811314</c:v>
                </c:pt>
                <c:pt idx="18774">
                  <c:v>7.5284597056697704</c:v>
                </c:pt>
                <c:pt idx="18775">
                  <c:v>7.52851226019978</c:v>
                </c:pt>
                <c:pt idx="18776">
                  <c:v>7.5285648117033697</c:v>
                </c:pt>
                <c:pt idx="18777">
                  <c:v>7.5286173601809496</c:v>
                </c:pt>
                <c:pt idx="18778">
                  <c:v>7.5286699056328299</c:v>
                </c:pt>
                <c:pt idx="18779">
                  <c:v>7.5287324230148096</c:v>
                </c:pt>
                <c:pt idx="18780">
                  <c:v>7.5287849645448599</c:v>
                </c:pt>
                <c:pt idx="18781">
                  <c:v>7.5288375030503802</c:v>
                </c:pt>
                <c:pt idx="18782">
                  <c:v>7.5288900385315296</c:v>
                </c:pt>
                <c:pt idx="18783">
                  <c:v>7.5289425709886997</c:v>
                </c:pt>
                <c:pt idx="18784">
                  <c:v>7.5289951004220903</c:v>
                </c:pt>
                <c:pt idx="18785">
                  <c:v>7.5290476268320399</c:v>
                </c:pt>
                <c:pt idx="18786">
                  <c:v>7.5291001502189596</c:v>
                </c:pt>
                <c:pt idx="18787">
                  <c:v>7.5291526705830698</c:v>
                </c:pt>
                <c:pt idx="18788">
                  <c:v>7.5292051879245596</c:v>
                </c:pt>
                <c:pt idx="18789">
                  <c:v>7.52925770224385</c:v>
                </c:pt>
                <c:pt idx="18790">
                  <c:v>7.5293102135413097</c:v>
                </c:pt>
                <c:pt idx="18791">
                  <c:v>7.5293726955973304</c:v>
                </c:pt>
                <c:pt idx="18792">
                  <c:v>7.5294252029789304</c:v>
                </c:pt>
                <c:pt idx="18793">
                  <c:v>7.5294777073396304</c:v>
                </c:pt>
                <c:pt idx="18794">
                  <c:v>7.5295302086798603</c:v>
                </c:pt>
                <c:pt idx="18795">
                  <c:v>7.5295827069999302</c:v>
                </c:pt>
                <c:pt idx="18796">
                  <c:v>7.5296352023001996</c:v>
                </c:pt>
                <c:pt idx="18797">
                  <c:v>7.5296876945808</c:v>
                </c:pt>
                <c:pt idx="18798">
                  <c:v>7.5297401838421401</c:v>
                </c:pt>
                <c:pt idx="18799">
                  <c:v>7.5297926700844604</c:v>
                </c:pt>
                <c:pt idx="18800">
                  <c:v>7.5298451533081101</c:v>
                </c:pt>
                <c:pt idx="18801">
                  <c:v>7.5298976335134302</c:v>
                </c:pt>
                <c:pt idx="18802">
                  <c:v>7.5299501107006197</c:v>
                </c:pt>
                <c:pt idx="18803">
                  <c:v>7.5300025848700898</c:v>
                </c:pt>
                <c:pt idx="18804">
                  <c:v>7.5300650307497499</c:v>
                </c:pt>
                <c:pt idx="18805">
                  <c:v>7.5301175010098698</c:v>
                </c:pt>
                <c:pt idx="18806">
                  <c:v>7.5301699682534702</c:v>
                </c:pt>
                <c:pt idx="18807">
                  <c:v>7.5302224324806701</c:v>
                </c:pt>
                <c:pt idx="18808">
                  <c:v>7.5302748936917796</c:v>
                </c:pt>
                <c:pt idx="18809">
                  <c:v>7.5303273518870801</c:v>
                </c:pt>
                <c:pt idx="18810">
                  <c:v>7.5303798070670904</c:v>
                </c:pt>
                <c:pt idx="18811">
                  <c:v>7.5304322592317998</c:v>
                </c:pt>
                <c:pt idx="18812">
                  <c:v>7.5304847083817297</c:v>
                </c:pt>
                <c:pt idx="18813">
                  <c:v>7.5305371545170603</c:v>
                </c:pt>
                <c:pt idx="18814">
                  <c:v>7.5305895976382402</c:v>
                </c:pt>
                <c:pt idx="18815">
                  <c:v>7.53064203774532</c:v>
                </c:pt>
                <c:pt idx="18816">
                  <c:v>7.5307044483845704</c:v>
                </c:pt>
                <c:pt idx="18817">
                  <c:v>7.5307568845883202</c:v>
                </c:pt>
                <c:pt idx="18818">
                  <c:v>7.5308093177791902</c:v>
                </c:pt>
                <c:pt idx="18819">
                  <c:v>7.5308617479575402</c:v>
                </c:pt>
                <c:pt idx="18820">
                  <c:v>7.5309141751236304</c:v>
                </c:pt>
                <c:pt idx="18821">
                  <c:v>7.5309665992778401</c:v>
                </c:pt>
                <c:pt idx="18822">
                  <c:v>7.5310190204203797</c:v>
                </c:pt>
                <c:pt idx="18823">
                  <c:v>7.5310714385516802</c:v>
                </c:pt>
                <c:pt idx="18824">
                  <c:v>7.5311238536718799</c:v>
                </c:pt>
                <c:pt idx="18825">
                  <c:v>7.5311762657813102</c:v>
                </c:pt>
                <c:pt idx="18826">
                  <c:v>7.5312286748803201</c:v>
                </c:pt>
                <c:pt idx="18827">
                  <c:v>7.5312810809691504</c:v>
                </c:pt>
                <c:pt idx="18828">
                  <c:v>7.53133348404823</c:v>
                </c:pt>
                <c:pt idx="18829">
                  <c:v>7.53139585860092</c:v>
                </c:pt>
                <c:pt idx="18830">
                  <c:v>7.5314482577832296</c:v>
                </c:pt>
                <c:pt idx="18831">
                  <c:v>7.5315006539566998</c:v>
                </c:pt>
                <c:pt idx="18832">
                  <c:v>7.5315530471218404</c:v>
                </c:pt>
                <c:pt idx="18833">
                  <c:v>7.5316054372788601</c:v>
                </c:pt>
                <c:pt idx="18834">
                  <c:v>7.5316578244279802</c:v>
                </c:pt>
                <c:pt idx="18835">
                  <c:v>7.5317102085696197</c:v>
                </c:pt>
                <c:pt idx="18836">
                  <c:v>7.5317625897040497</c:v>
                </c:pt>
                <c:pt idx="18837">
                  <c:v>7.5318149678315303</c:v>
                </c:pt>
                <c:pt idx="18838">
                  <c:v>7.5318673429524097</c:v>
                </c:pt>
                <c:pt idx="18839">
                  <c:v>7.5319197150669197</c:v>
                </c:pt>
                <c:pt idx="18840">
                  <c:v>7.5319720841754796</c:v>
                </c:pt>
                <c:pt idx="18841">
                  <c:v>7.5320244502782101</c:v>
                </c:pt>
                <c:pt idx="18842">
                  <c:v>7.5320867887905703</c:v>
                </c:pt>
                <c:pt idx="18843">
                  <c:v>7.5321391510030704</c:v>
                </c:pt>
                <c:pt idx="18844">
                  <c:v>7.5321915102110504</c:v>
                </c:pt>
                <c:pt idx="18845">
                  <c:v>7.5322438664147198</c:v>
                </c:pt>
                <c:pt idx="18846">
                  <c:v>7.5322962196143797</c:v>
                </c:pt>
                <c:pt idx="18847">
                  <c:v>7.5323485698103498</c:v>
                </c:pt>
                <c:pt idx="18848">
                  <c:v>7.5324009170028301</c:v>
                </c:pt>
                <c:pt idx="18849">
                  <c:v>7.5324532611922299</c:v>
                </c:pt>
                <c:pt idx="18850">
                  <c:v>7.5325056023788202</c:v>
                </c:pt>
                <c:pt idx="18851">
                  <c:v>7.53255794056287</c:v>
                </c:pt>
                <c:pt idx="18852">
                  <c:v>7.5326102757447</c:v>
                </c:pt>
                <c:pt idx="18853">
                  <c:v>7.5326626079245003</c:v>
                </c:pt>
                <c:pt idx="18854">
                  <c:v>7.5327249113252002</c:v>
                </c:pt>
                <c:pt idx="18855">
                  <c:v>7.5327772396206001</c:v>
                </c:pt>
                <c:pt idx="18856">
                  <c:v>7.5328295649152901</c:v>
                </c:pt>
                <c:pt idx="18857">
                  <c:v>7.5328818872094301</c:v>
                </c:pt>
                <c:pt idx="18858">
                  <c:v>7.5329342065033904</c:v>
                </c:pt>
                <c:pt idx="18859">
                  <c:v>7.5329865227973096</c:v>
                </c:pt>
                <c:pt idx="18860">
                  <c:v>7.5330388360917802</c:v>
                </c:pt>
                <c:pt idx="18861">
                  <c:v>7.5330911463868304</c:v>
                </c:pt>
                <c:pt idx="18862">
                  <c:v>7.5331434536828503</c:v>
                </c:pt>
                <c:pt idx="18863">
                  <c:v>7.5331957579801401</c:v>
                </c:pt>
                <c:pt idx="18864">
                  <c:v>7.53324805927907</c:v>
                </c:pt>
                <c:pt idx="18865">
                  <c:v>7.5333003575797903</c:v>
                </c:pt>
                <c:pt idx="18866">
                  <c:v>7.5333526528826997</c:v>
                </c:pt>
                <c:pt idx="18867">
                  <c:v>7.5334149203322802</c:v>
                </c:pt>
                <c:pt idx="18868">
                  <c:v>7.5334672117573298</c:v>
                </c:pt>
                <c:pt idx="18869">
                  <c:v>7.5335195001856397</c:v>
                </c:pt>
                <c:pt idx="18870">
                  <c:v>7.5335717856175197</c:v>
                </c:pt>
                <c:pt idx="18871">
                  <c:v>7.5336240680533599</c:v>
                </c:pt>
                <c:pt idx="18872">
                  <c:v>7.5336763474933299</c:v>
                </c:pt>
                <c:pt idx="18873">
                  <c:v>7.5337286239377796</c:v>
                </c:pt>
                <c:pt idx="18874">
                  <c:v>7.5337808973869302</c:v>
                </c:pt>
                <c:pt idx="18875">
                  <c:v>7.5338331678411397</c:v>
                </c:pt>
                <c:pt idx="18876">
                  <c:v>7.5338854353007703</c:v>
                </c:pt>
                <c:pt idx="18877">
                  <c:v>7.5339376997660503</c:v>
                </c:pt>
                <c:pt idx="18878">
                  <c:v>7.5339899612372196</c:v>
                </c:pt>
                <c:pt idx="18879">
                  <c:v>7.5340521936598597</c:v>
                </c:pt>
                <c:pt idx="18880">
                  <c:v>7.5341044512589699</c:v>
                </c:pt>
                <c:pt idx="18881">
                  <c:v>7.5341567058651204</c:v>
                </c:pt>
                <c:pt idx="18882">
                  <c:v>7.5342089574786204</c:v>
                </c:pt>
                <c:pt idx="18883">
                  <c:v>7.5342612060998402</c:v>
                </c:pt>
                <c:pt idx="18884">
                  <c:v>7.5343134517289796</c:v>
                </c:pt>
                <c:pt idx="18885">
                  <c:v>7.5343656943663504</c:v>
                </c:pt>
                <c:pt idx="18886">
                  <c:v>7.5344179340123096</c:v>
                </c:pt>
                <c:pt idx="18887">
                  <c:v>7.53447017066709</c:v>
                </c:pt>
                <c:pt idx="18888">
                  <c:v>7.5345224043310104</c:v>
                </c:pt>
                <c:pt idx="18889">
                  <c:v>7.5345746350043203</c:v>
                </c:pt>
                <c:pt idx="18890">
                  <c:v>7.5346268626874204</c:v>
                </c:pt>
                <c:pt idx="18891">
                  <c:v>7.53467908738053</c:v>
                </c:pt>
                <c:pt idx="18892">
                  <c:v>7.5347412839411696</c:v>
                </c:pt>
                <c:pt idx="18893">
                  <c:v>7.53479350476875</c:v>
                </c:pt>
                <c:pt idx="18894">
                  <c:v>7.5348457226074101</c:v>
                </c:pt>
                <c:pt idx="18895">
                  <c:v>7.5348979374575302</c:v>
                </c:pt>
                <c:pt idx="18896">
                  <c:v>7.5349501493193598</c:v>
                </c:pt>
                <c:pt idx="18897">
                  <c:v>7.5350023581932497</c:v>
                </c:pt>
                <c:pt idx="18898">
                  <c:v>7.5350545640794202</c:v>
                </c:pt>
                <c:pt idx="18899">
                  <c:v>7.5351067669781999</c:v>
                </c:pt>
                <c:pt idx="18900">
                  <c:v>7.5351589668899202</c:v>
                </c:pt>
                <c:pt idx="18901">
                  <c:v>7.5352111638148997</c:v>
                </c:pt>
                <c:pt idx="18902">
                  <c:v>7.5352633577533004</c:v>
                </c:pt>
                <c:pt idx="18903">
                  <c:v>7.5353155487055403</c:v>
                </c:pt>
                <c:pt idx="18904">
                  <c:v>7.5353777103236599</c:v>
                </c:pt>
                <c:pt idx="18905">
                  <c:v>7.5354298974160301</c:v>
                </c:pt>
                <c:pt idx="18906">
                  <c:v>7.5354820815233996</c:v>
                </c:pt>
                <c:pt idx="18907">
                  <c:v>7.5355342626458004</c:v>
                </c:pt>
                <c:pt idx="18908">
                  <c:v>7.5355864407838702</c:v>
                </c:pt>
                <c:pt idx="18909">
                  <c:v>7.53563861593768</c:v>
                </c:pt>
                <c:pt idx="18910">
                  <c:v>7.5356907881074697</c:v>
                </c:pt>
                <c:pt idx="18911">
                  <c:v>7.5357429572937997</c:v>
                </c:pt>
                <c:pt idx="18912">
                  <c:v>7.5357951234967002</c:v>
                </c:pt>
                <c:pt idx="18913">
                  <c:v>7.5358472867166801</c:v>
                </c:pt>
                <c:pt idx="18914">
                  <c:v>7.5358994469538603</c:v>
                </c:pt>
                <c:pt idx="18915">
                  <c:v>7.5359516042085497</c:v>
                </c:pt>
                <c:pt idx="18916">
                  <c:v>7.5360037584811996</c:v>
                </c:pt>
                <c:pt idx="18917">
                  <c:v>7.5360658843259998</c:v>
                </c:pt>
                <c:pt idx="18918">
                  <c:v>7.5361180347452299</c:v>
                </c:pt>
                <c:pt idx="18919">
                  <c:v>7.5361701821835796</c:v>
                </c:pt>
                <c:pt idx="18920">
                  <c:v>7.5362223266410799</c:v>
                </c:pt>
                <c:pt idx="18921">
                  <c:v>7.5362744681181404</c:v>
                </c:pt>
                <c:pt idx="18922">
                  <c:v>7.5363266066150398</c:v>
                </c:pt>
                <c:pt idx="18923">
                  <c:v>7.5363787421321096</c:v>
                </c:pt>
                <c:pt idx="18924">
                  <c:v>7.5364308746695698</c:v>
                </c:pt>
                <c:pt idx="18925">
                  <c:v>7.5364830042278799</c:v>
                </c:pt>
                <c:pt idx="18926">
                  <c:v>7.5365351308071302</c:v>
                </c:pt>
                <c:pt idx="18927">
                  <c:v>7.5365872544076602</c:v>
                </c:pt>
                <c:pt idx="18928">
                  <c:v>7.5366393750298499</c:v>
                </c:pt>
                <c:pt idx="18929">
                  <c:v>7.5366914926739303</c:v>
                </c:pt>
                <c:pt idx="18930">
                  <c:v>7.5367535827908396</c:v>
                </c:pt>
                <c:pt idx="18931">
                  <c:v>7.5368056965881198</c:v>
                </c:pt>
                <c:pt idx="18932">
                  <c:v>7.5368578074084303</c:v>
                </c:pt>
                <c:pt idx="18933">
                  <c:v>7.5369099152520498</c:v>
                </c:pt>
                <c:pt idx="18934">
                  <c:v>7.5369620201192502</c:v>
                </c:pt>
                <c:pt idx="18935">
                  <c:v>7.5370141220103903</c:v>
                </c:pt>
                <c:pt idx="18936">
                  <c:v>7.5370662209256603</c:v>
                </c:pt>
                <c:pt idx="18937">
                  <c:v>7.5371183168654197</c:v>
                </c:pt>
                <c:pt idx="18938">
                  <c:v>7.5371704098299901</c:v>
                </c:pt>
                <c:pt idx="18939">
                  <c:v>7.5372224998196398</c:v>
                </c:pt>
                <c:pt idx="18940">
                  <c:v>7.5372745868346902</c:v>
                </c:pt>
                <c:pt idx="18941">
                  <c:v>7.5373266708753599</c:v>
                </c:pt>
                <c:pt idx="18942">
                  <c:v>7.5373887261767303</c:v>
                </c:pt>
                <c:pt idx="18943">
                  <c:v>7.5374408063762601</c:v>
                </c:pt>
                <c:pt idx="18944">
                  <c:v>7.5374928836025603</c:v>
                </c:pt>
                <c:pt idx="18945">
                  <c:v>7.53754495785582</c:v>
                </c:pt>
                <c:pt idx="18946">
                  <c:v>7.5375970291365801</c:v>
                </c:pt>
                <c:pt idx="18947">
                  <c:v>7.53764909744491</c:v>
                </c:pt>
                <c:pt idx="18948">
                  <c:v>7.5377011627811497</c:v>
                </c:pt>
                <c:pt idx="18949">
                  <c:v>7.5377532251456696</c:v>
                </c:pt>
                <c:pt idx="18950">
                  <c:v>7.53780528453869</c:v>
                </c:pt>
                <c:pt idx="18951">
                  <c:v>7.5378573409605503</c:v>
                </c:pt>
                <c:pt idx="18952">
                  <c:v>7.53790939441157</c:v>
                </c:pt>
                <c:pt idx="18953">
                  <c:v>7.5379614448919101</c:v>
                </c:pt>
                <c:pt idx="18954">
                  <c:v>7.5380134924019302</c:v>
                </c:pt>
                <c:pt idx="18955">
                  <c:v>7.5380755120634904</c:v>
                </c:pt>
                <c:pt idx="18956">
                  <c:v>7.53812755573888</c:v>
                </c:pt>
                <c:pt idx="18957">
                  <c:v>7.5381795964450902</c:v>
                </c:pt>
                <c:pt idx="18958">
                  <c:v>7.5382316341823099</c:v>
                </c:pt>
                <c:pt idx="18959">
                  <c:v>7.5382836689510304</c:v>
                </c:pt>
                <c:pt idx="18960">
                  <c:v>7.5383357007513698</c:v>
                </c:pt>
                <c:pt idx="18961">
                  <c:v>7.5383877295836799</c:v>
                </c:pt>
                <c:pt idx="18962">
                  <c:v>7.5384397554482403</c:v>
                </c:pt>
                <c:pt idx="18963">
                  <c:v>7.53849177834537</c:v>
                </c:pt>
                <c:pt idx="18964">
                  <c:v>7.5385437982752803</c:v>
                </c:pt>
                <c:pt idx="18965">
                  <c:v>7.5385958152384003</c:v>
                </c:pt>
                <c:pt idx="18966">
                  <c:v>7.53864782923488</c:v>
                </c:pt>
                <c:pt idx="18967">
                  <c:v>7.53870981416462</c:v>
                </c:pt>
                <c:pt idx="18968">
                  <c:v>7.53876182433208</c:v>
                </c:pt>
                <c:pt idx="18969">
                  <c:v>7.53881383153416</c:v>
                </c:pt>
                <c:pt idx="18970">
                  <c:v>7.5388658357710003</c:v>
                </c:pt>
                <c:pt idx="18971">
                  <c:v>7.5389178370430301</c:v>
                </c:pt>
                <c:pt idx="18972">
                  <c:v>7.5389698353503398</c:v>
                </c:pt>
                <c:pt idx="18973">
                  <c:v>7.5390218306934598</c:v>
                </c:pt>
                <c:pt idx="18974">
                  <c:v>7.5390738230726004</c:v>
                </c:pt>
                <c:pt idx="18975">
                  <c:v>7.5391258124878702</c:v>
                </c:pt>
                <c:pt idx="18976">
                  <c:v>7.5391777989398596</c:v>
                </c:pt>
                <c:pt idx="18977">
                  <c:v>7.53922978242867</c:v>
                </c:pt>
                <c:pt idx="18978">
                  <c:v>7.5392817629545901</c:v>
                </c:pt>
                <c:pt idx="18979">
                  <c:v>7.5393337405180398</c:v>
                </c:pt>
                <c:pt idx="18980">
                  <c:v>7.5393956898957697</c:v>
                </c:pt>
                <c:pt idx="18981">
                  <c:v>7.5394476636365697</c:v>
                </c:pt>
                <c:pt idx="18982">
                  <c:v>7.5394996344159697</c:v>
                </c:pt>
                <c:pt idx="18983">
                  <c:v>7.5395516022342299</c:v>
                </c:pt>
                <c:pt idx="18984">
                  <c:v>7.5396035670915502</c:v>
                </c:pt>
                <c:pt idx="18985">
                  <c:v>7.5396555289883702</c:v>
                </c:pt>
                <c:pt idx="18986">
                  <c:v>7.53970748792484</c:v>
                </c:pt>
                <c:pt idx="18987">
                  <c:v>7.5397594439012998</c:v>
                </c:pt>
                <c:pt idx="18988">
                  <c:v>7.5398113969180898</c:v>
                </c:pt>
                <c:pt idx="18989">
                  <c:v>7.5398633469754701</c:v>
                </c:pt>
                <c:pt idx="18990">
                  <c:v>7.5399152940737402</c:v>
                </c:pt>
                <c:pt idx="18991">
                  <c:v>7.5399672382132099</c:v>
                </c:pt>
                <c:pt idx="18992">
                  <c:v>7.5400291529423402</c:v>
                </c:pt>
                <c:pt idx="18993">
                  <c:v>7.5400810932648197</c:v>
                </c:pt>
                <c:pt idx="18994">
                  <c:v>7.5401330306296304</c:v>
                </c:pt>
                <c:pt idx="18995">
                  <c:v>7.5401849650369899</c:v>
                </c:pt>
                <c:pt idx="18996">
                  <c:v>7.5402368964870501</c:v>
                </c:pt>
                <c:pt idx="18997">
                  <c:v>7.5402888249803803</c:v>
                </c:pt>
                <c:pt idx="18998">
                  <c:v>7.5403407505170996</c:v>
                </c:pt>
                <c:pt idx="18999">
                  <c:v>7.5403926730975801</c:v>
                </c:pt>
                <c:pt idx="19000">
                  <c:v>7.5404445927220696</c:v>
                </c:pt>
                <c:pt idx="19001">
                  <c:v>7.5404965093908398</c:v>
                </c:pt>
                <c:pt idx="19002">
                  <c:v>7.5405484231041298</c:v>
                </c:pt>
                <c:pt idx="19003">
                  <c:v>7.5406003338624599</c:v>
                </c:pt>
                <c:pt idx="19004">
                  <c:v>7.5406522416658497</c:v>
                </c:pt>
                <c:pt idx="19005">
                  <c:v>7.5407141209305104</c:v>
                </c:pt>
                <c:pt idx="19006">
                  <c:v>7.5407660249233501</c:v>
                </c:pt>
                <c:pt idx="19007">
                  <c:v>7.5408179259625197</c:v>
                </c:pt>
                <c:pt idx="19008">
                  <c:v>7.5408698240482703</c:v>
                </c:pt>
                <c:pt idx="19009">
                  <c:v>7.5409217191808597</c:v>
                </c:pt>
                <c:pt idx="19010">
                  <c:v>7.5409736113605996</c:v>
                </c:pt>
                <c:pt idx="19011">
                  <c:v>7.5410255005877804</c:v>
                </c:pt>
                <c:pt idx="19012">
                  <c:v>7.54107738686261</c:v>
                </c:pt>
                <c:pt idx="19013">
                  <c:v>7.5411292701854498</c:v>
                </c:pt>
                <c:pt idx="19014">
                  <c:v>7.5411811505566702</c:v>
                </c:pt>
                <c:pt idx="19015">
                  <c:v>7.5412330279763999</c:v>
                </c:pt>
                <c:pt idx="19016">
                  <c:v>7.5412849024450397</c:v>
                </c:pt>
                <c:pt idx="19017">
                  <c:v>7.5413367739628496</c:v>
                </c:pt>
                <c:pt idx="19018">
                  <c:v>7.5413986178078298</c:v>
                </c:pt>
                <c:pt idx="19019">
                  <c:v>7.5414504855215396</c:v>
                </c:pt>
                <c:pt idx="19020">
                  <c:v>7.5415023502855103</c:v>
                </c:pt>
                <c:pt idx="19021">
                  <c:v>7.5415542121000199</c:v>
                </c:pt>
                <c:pt idx="19022">
                  <c:v>7.5416060709653401</c:v>
                </c:pt>
                <c:pt idx="19023">
                  <c:v>7.5416579268819097</c:v>
                </c:pt>
                <c:pt idx="19024">
                  <c:v>7.5417097798497199</c:v>
                </c:pt>
                <c:pt idx="19025">
                  <c:v>7.54176162986934</c:v>
                </c:pt>
                <c:pt idx="19026">
                  <c:v>7.5418134769410203</c:v>
                </c:pt>
                <c:pt idx="19027">
                  <c:v>7.5418653210649396</c:v>
                </c:pt>
                <c:pt idx="19028">
                  <c:v>7.5419171622413996</c:v>
                </c:pt>
                <c:pt idx="19029">
                  <c:v>7.5419690004707602</c:v>
                </c:pt>
                <c:pt idx="19030">
                  <c:v>7.54203080979239</c:v>
                </c:pt>
                <c:pt idx="19031">
                  <c:v>7.5420826442231901</c:v>
                </c:pt>
                <c:pt idx="19032">
                  <c:v>7.5421344757080604</c:v>
                </c:pt>
                <c:pt idx="19033">
                  <c:v>7.5421863042470303</c:v>
                </c:pt>
                <c:pt idx="19034">
                  <c:v>7.5422381298405998</c:v>
                </c:pt>
                <c:pt idx="19035">
                  <c:v>7.5422899524890603</c:v>
                </c:pt>
                <c:pt idx="19036">
                  <c:v>7.5423417721925103</c:v>
                </c:pt>
                <c:pt idx="19037">
                  <c:v>7.5423935889514802</c:v>
                </c:pt>
                <c:pt idx="19038">
                  <c:v>7.5424454027660301</c:v>
                </c:pt>
                <c:pt idx="19039">
                  <c:v>7.5424972136366097</c:v>
                </c:pt>
                <c:pt idx="19040">
                  <c:v>7.5425490215635396</c:v>
                </c:pt>
                <c:pt idx="19041">
                  <c:v>7.5426008265469298</c:v>
                </c:pt>
                <c:pt idx="19042">
                  <c:v>7.5426526285871702</c:v>
                </c:pt>
                <c:pt idx="19043">
                  <c:v>7.5427144025761397</c:v>
                </c:pt>
                <c:pt idx="19044">
                  <c:v>7.5427662008241896</c:v>
                </c:pt>
                <c:pt idx="19045">
                  <c:v>7.5428179961303004</c:v>
                </c:pt>
                <c:pt idx="19046">
                  <c:v>7.5428697884945901</c:v>
                </c:pt>
                <c:pt idx="19047">
                  <c:v>7.5429215779173502</c:v>
                </c:pt>
                <c:pt idx="19048">
                  <c:v>7.54297336439899</c:v>
                </c:pt>
                <c:pt idx="19049">
                  <c:v>7.5430251479396899</c:v>
                </c:pt>
                <c:pt idx="19050">
                  <c:v>7.5430769285396897</c:v>
                </c:pt>
                <c:pt idx="19051">
                  <c:v>7.5431287061995</c:v>
                </c:pt>
                <c:pt idx="19052">
                  <c:v>7.5431804809191796</c:v>
                </c:pt>
                <c:pt idx="19053">
                  <c:v>7.5432322526991404</c:v>
                </c:pt>
                <c:pt idx="19054">
                  <c:v>7.54328402153961</c:v>
                </c:pt>
                <c:pt idx="19055">
                  <c:v>7.5433457610876404</c:v>
                </c:pt>
                <c:pt idx="19056">
                  <c:v>7.54339752614161</c:v>
                </c:pt>
                <c:pt idx="19057">
                  <c:v>7.5434492882570598</c:v>
                </c:pt>
                <c:pt idx="19058">
                  <c:v>7.5435010474344297</c:v>
                </c:pt>
                <c:pt idx="19059">
                  <c:v>7.54355280367401</c:v>
                </c:pt>
                <c:pt idx="19060">
                  <c:v>7.5436045569761703</c:v>
                </c:pt>
                <c:pt idx="19061">
                  <c:v>7.5436563073410099</c:v>
                </c:pt>
                <c:pt idx="19062">
                  <c:v>7.5437080547689304</c:v>
                </c:pt>
                <c:pt idx="19063">
                  <c:v>7.5437597992601697</c:v>
                </c:pt>
                <c:pt idx="19064">
                  <c:v>7.5438115408150601</c:v>
                </c:pt>
                <c:pt idx="19065">
                  <c:v>7.5438632794338796</c:v>
                </c:pt>
                <c:pt idx="19066">
                  <c:v>7.5439150151168697</c:v>
                </c:pt>
                <c:pt idx="19067">
                  <c:v>7.5439667478644203</c:v>
                </c:pt>
                <c:pt idx="19068">
                  <c:v>7.5440284521663799</c:v>
                </c:pt>
                <c:pt idx="19069">
                  <c:v>7.5440801811337197</c:v>
                </c:pt>
                <c:pt idx="19070">
                  <c:v>7.5441319071666202</c:v>
                </c:pt>
                <c:pt idx="19071">
                  <c:v>7.5441836302653202</c:v>
                </c:pt>
                <c:pt idx="19072">
                  <c:v>7.5442353504301698</c:v>
                </c:pt>
                <c:pt idx="19073">
                  <c:v>7.5442870676615303</c:v>
                </c:pt>
                <c:pt idx="19074">
                  <c:v>7.5443387819596301</c:v>
                </c:pt>
                <c:pt idx="19075">
                  <c:v>7.54439049332463</c:v>
                </c:pt>
                <c:pt idx="19076">
                  <c:v>7.5444422017570201</c:v>
                </c:pt>
                <c:pt idx="19077">
                  <c:v>7.5444939072570198</c:v>
                </c:pt>
                <c:pt idx="19078">
                  <c:v>7.5445456098248904</c:v>
                </c:pt>
                <c:pt idx="19079">
                  <c:v>7.54459730946094</c:v>
                </c:pt>
                <c:pt idx="19080">
                  <c:v>7.5446490061654696</c:v>
                </c:pt>
                <c:pt idx="19081">
                  <c:v>7.5447106752655904</c:v>
                </c:pt>
                <c:pt idx="19082">
                  <c:v>7.5447623681962401</c:v>
                </c:pt>
                <c:pt idx="19083">
                  <c:v>7.5448140581963399</c:v>
                </c:pt>
                <c:pt idx="19084">
                  <c:v>7.54486574526626</c:v>
                </c:pt>
                <c:pt idx="19085">
                  <c:v>7.5449174294063202</c:v>
                </c:pt>
                <c:pt idx="19086">
                  <c:v>7.54496911061673</c:v>
                </c:pt>
                <c:pt idx="19087">
                  <c:v>7.5450207888979097</c:v>
                </c:pt>
                <c:pt idx="19088">
                  <c:v>7.5450724642499303</c:v>
                </c:pt>
                <c:pt idx="19089">
                  <c:v>7.5451241366733299</c:v>
                </c:pt>
                <c:pt idx="19090">
                  <c:v>7.5451758061681398</c:v>
                </c:pt>
                <c:pt idx="19091">
                  <c:v>7.5452274727349096</c:v>
                </c:pt>
                <c:pt idx="19092">
                  <c:v>7.5452791363737299</c:v>
                </c:pt>
                <c:pt idx="19093">
                  <c:v>7.54534077115727</c:v>
                </c:pt>
                <c:pt idx="19094">
                  <c:v>7.5453924310277403</c:v>
                </c:pt>
                <c:pt idx="19095">
                  <c:v>7.54544408797143</c:v>
                </c:pt>
                <c:pt idx="19096">
                  <c:v>7.54549574198857</c:v>
                </c:pt>
                <c:pt idx="19097">
                  <c:v>7.5455473930794499</c:v>
                </c:pt>
                <c:pt idx="19098">
                  <c:v>7.5455990412443699</c:v>
                </c:pt>
                <c:pt idx="19099">
                  <c:v>7.5456506864836896</c:v>
                </c:pt>
                <c:pt idx="19100">
                  <c:v>7.5457023287976597</c:v>
                </c:pt>
                <c:pt idx="19101">
                  <c:v>7.5457539681864096</c:v>
                </c:pt>
                <c:pt idx="19102">
                  <c:v>7.5458056046505702</c:v>
                </c:pt>
                <c:pt idx="19103">
                  <c:v>7.5458572381899902</c:v>
                </c:pt>
                <c:pt idx="19104">
                  <c:v>7.5459088688053502</c:v>
                </c:pt>
                <c:pt idx="19105">
                  <c:v>7.54596049649669</c:v>
                </c:pt>
                <c:pt idx="19106">
                  <c:v>7.5460220961645197</c:v>
                </c:pt>
                <c:pt idx="19107">
                  <c:v>7.5460737200938102</c:v>
                </c:pt>
                <c:pt idx="19108">
                  <c:v>7.54612534110026</c:v>
                </c:pt>
                <c:pt idx="19109">
                  <c:v>7.5461769591840699</c:v>
                </c:pt>
                <c:pt idx="19110">
                  <c:v>7.5462285743456601</c:v>
                </c:pt>
                <c:pt idx="19111">
                  <c:v>7.5462801865851299</c:v>
                </c:pt>
                <c:pt idx="19112">
                  <c:v>7.5463317959029999</c:v>
                </c:pt>
                <c:pt idx="19113">
                  <c:v>7.5463834022993099</c:v>
                </c:pt>
                <c:pt idx="19114">
                  <c:v>7.5464350057746197</c:v>
                </c:pt>
                <c:pt idx="19115">
                  <c:v>7.5464866063289699</c:v>
                </c:pt>
                <c:pt idx="19116">
                  <c:v>7.5465382039627302</c:v>
                </c:pt>
                <c:pt idx="19117">
                  <c:v>7.5465897986761998</c:v>
                </c:pt>
                <c:pt idx="19118">
                  <c:v>7.5466413904696799</c:v>
                </c:pt>
                <c:pt idx="19119">
                  <c:v>7.5467029550660101</c:v>
                </c:pt>
                <c:pt idx="19120">
                  <c:v>7.5467545431036402</c:v>
                </c:pt>
                <c:pt idx="19121">
                  <c:v>7.5468061282224097</c:v>
                </c:pt>
                <c:pt idx="19122">
                  <c:v>7.5468577104225902</c:v>
                </c:pt>
                <c:pt idx="19123">
                  <c:v>7.5469092897043</c:v>
                </c:pt>
                <c:pt idx="19124">
                  <c:v>7.5469608660679697</c:v>
                </c:pt>
                <c:pt idx="19125">
                  <c:v>7.5470124395139004</c:v>
                </c:pt>
                <c:pt idx="19126">
                  <c:v>7.5470640100422104</c:v>
                </c:pt>
                <c:pt idx="19127">
                  <c:v>7.5471155776534102</c:v>
                </c:pt>
                <c:pt idx="19128">
                  <c:v>7.5471671423475399</c:v>
                </c:pt>
                <c:pt idx="19129">
                  <c:v>7.5472187041251599</c:v>
                </c:pt>
                <c:pt idx="19130">
                  <c:v>7.5472702629863599</c:v>
                </c:pt>
                <c:pt idx="19131">
                  <c:v>7.5473317933892599</c:v>
                </c:pt>
                <c:pt idx="19132">
                  <c:v>7.5473833485002304</c:v>
                </c:pt>
                <c:pt idx="19133">
                  <c:v>7.5474349006957704</c:v>
                </c:pt>
                <c:pt idx="19134">
                  <c:v>7.5474864499764101</c:v>
                </c:pt>
                <c:pt idx="19135">
                  <c:v>7.5475379963422604</c:v>
                </c:pt>
                <c:pt idx="19136">
                  <c:v>7.5475895397936998</c:v>
                </c:pt>
                <c:pt idx="19137">
                  <c:v>7.5476410803308998</c:v>
                </c:pt>
                <c:pt idx="19138">
                  <c:v>7.5476926179543096</c:v>
                </c:pt>
                <c:pt idx="19139">
                  <c:v>7.5477441526640803</c:v>
                </c:pt>
                <c:pt idx="19140">
                  <c:v>7.5477956844606098</c:v>
                </c:pt>
                <c:pt idx="19141">
                  <c:v>7.5478472133441503</c:v>
                </c:pt>
                <c:pt idx="19142">
                  <c:v>7.5478987393148396</c:v>
                </c:pt>
                <c:pt idx="19143">
                  <c:v>7.54795026237319</c:v>
                </c:pt>
                <c:pt idx="19144">
                  <c:v>7.5480117577902197</c:v>
                </c:pt>
                <c:pt idx="19145">
                  <c:v>7.5480632771044096</c:v>
                </c:pt>
                <c:pt idx="19146">
                  <c:v>7.5481147935072901</c:v>
                </c:pt>
                <c:pt idx="19147">
                  <c:v>7.5481663069991498</c:v>
                </c:pt>
                <c:pt idx="19148">
                  <c:v>7.5482178175800998</c:v>
                </c:pt>
                <c:pt idx="19149">
                  <c:v>7.5482693252505797</c:v>
                </c:pt>
                <c:pt idx="19150">
                  <c:v>7.5483208300107396</c:v>
                </c:pt>
                <c:pt idx="19151">
                  <c:v>7.5483723318609801</c:v>
                </c:pt>
                <c:pt idx="19152">
                  <c:v>7.5484238308015703</c:v>
                </c:pt>
                <c:pt idx="19153">
                  <c:v>7.5484753268327403</c:v>
                </c:pt>
                <c:pt idx="19154">
                  <c:v>7.5485268199547697</c:v>
                </c:pt>
                <c:pt idx="19155">
                  <c:v>7.5485783101680601</c:v>
                </c:pt>
                <c:pt idx="19156">
                  <c:v>7.54863977147299</c:v>
                </c:pt>
                <c:pt idx="19157">
                  <c:v>7.5486912579476497</c:v>
                </c:pt>
                <c:pt idx="19158">
                  <c:v>7.5487427415145598</c:v>
                </c:pt>
                <c:pt idx="19159">
                  <c:v>7.5487942221740596</c:v>
                </c:pt>
                <c:pt idx="19160">
                  <c:v>7.5488456999263196</c:v>
                </c:pt>
                <c:pt idx="19161">
                  <c:v>7.5488971747717599</c:v>
                </c:pt>
                <c:pt idx="19162">
                  <c:v>7.5489486467104996</c:v>
                </c:pt>
                <c:pt idx="19163">
                  <c:v>7.5490001157428797</c:v>
                </c:pt>
                <c:pt idx="19164">
                  <c:v>7.5490515818692199</c:v>
                </c:pt>
                <c:pt idx="19165">
                  <c:v>7.5491030450897796</c:v>
                </c:pt>
                <c:pt idx="19166">
                  <c:v>7.5491545054048803</c:v>
                </c:pt>
                <c:pt idx="19167">
                  <c:v>7.54920596281484</c:v>
                </c:pt>
                <c:pt idx="19168">
                  <c:v>7.5492574173197999</c:v>
                </c:pt>
                <c:pt idx="19169">
                  <c:v>7.5493188437240404</c:v>
                </c:pt>
                <c:pt idx="19170">
                  <c:v>7.5493702944966898</c:v>
                </c:pt>
                <c:pt idx="19171">
                  <c:v>7.5494217423654302</c:v>
                </c:pt>
                <c:pt idx="19172">
                  <c:v>7.5494731873306202</c:v>
                </c:pt>
                <c:pt idx="19173">
                  <c:v>7.54952462939253</c:v>
                </c:pt>
                <c:pt idx="19174">
                  <c:v>7.5495760685514801</c:v>
                </c:pt>
                <c:pt idx="19175">
                  <c:v>7.5496275048076296</c:v>
                </c:pt>
                <c:pt idx="19176">
                  <c:v>7.5496789381614899</c:v>
                </c:pt>
                <c:pt idx="19177">
                  <c:v>7.5497303686130302</c:v>
                </c:pt>
                <c:pt idx="19178">
                  <c:v>7.5497817961627796</c:v>
                </c:pt>
                <c:pt idx="19179">
                  <c:v>7.5498332208108998</c:v>
                </c:pt>
                <c:pt idx="19180">
                  <c:v>7.5498846425577701</c:v>
                </c:pt>
                <c:pt idx="19181">
                  <c:v>7.5499360614035496</c:v>
                </c:pt>
                <c:pt idx="19182">
                  <c:v>7.5499974529507501</c:v>
                </c:pt>
                <c:pt idx="19183">
                  <c:v>7.5500488680704301</c:v>
                </c:pt>
                <c:pt idx="19184">
                  <c:v>7.5501002802901702</c:v>
                </c:pt>
                <c:pt idx="19185">
                  <c:v>7.5501516896101801</c:v>
                </c:pt>
                <c:pt idx="19186">
                  <c:v>7.5502030960309101</c:v>
                </c:pt>
                <c:pt idx="19187">
                  <c:v>7.5502544995524303</c:v>
                </c:pt>
                <c:pt idx="19188">
                  <c:v>7.5503059001751698</c:v>
                </c:pt>
                <c:pt idx="19189">
                  <c:v>7.5503572978992901</c:v>
                </c:pt>
                <c:pt idx="19190">
                  <c:v>7.5504086927252798</c:v>
                </c:pt>
                <c:pt idx="19191">
                  <c:v>7.5504600846531504</c:v>
                </c:pt>
                <c:pt idx="19192">
                  <c:v>7.5505114736832999</c:v>
                </c:pt>
                <c:pt idx="19193">
                  <c:v>7.5505628598161696</c:v>
                </c:pt>
                <c:pt idx="19194">
                  <c:v>7.5506242173734099</c:v>
                </c:pt>
                <c:pt idx="19195">
                  <c:v>7.5506755997855999</c:v>
                </c:pt>
                <c:pt idx="19196">
                  <c:v>7.5507269793012597</c:v>
                </c:pt>
                <c:pt idx="19197">
                  <c:v>7.55077835592098</c:v>
                </c:pt>
                <c:pt idx="19198">
                  <c:v>7.5508297296448204</c:v>
                </c:pt>
                <c:pt idx="19199">
                  <c:v>7.5508811004731999</c:v>
                </c:pt>
                <c:pt idx="19200">
                  <c:v>7.5509324684062804</c:v>
                </c:pt>
                <c:pt idx="19201">
                  <c:v>7.5509838334444597</c:v>
                </c:pt>
                <c:pt idx="19202">
                  <c:v>7.5510351955880397</c:v>
                </c:pt>
                <c:pt idx="19203">
                  <c:v>7.55108655483712</c:v>
                </c:pt>
                <c:pt idx="19204">
                  <c:v>7.5511379111922201</c:v>
                </c:pt>
                <c:pt idx="19205">
                  <c:v>7.5511892646533596</c:v>
                </c:pt>
                <c:pt idx="19206">
                  <c:v>7.5512406152210101</c:v>
                </c:pt>
                <c:pt idx="19207">
                  <c:v>7.5513019380061097</c:v>
                </c:pt>
                <c:pt idx="19208">
                  <c:v>7.5513532848593403</c:v>
                </c:pt>
                <c:pt idx="19209">
                  <c:v>7.5514046288199701</c:v>
                </c:pt>
                <c:pt idx="19210">
                  <c:v>7.5514559698885204</c:v>
                </c:pt>
                <c:pt idx="19211">
                  <c:v>7.5515073080650597</c:v>
                </c:pt>
                <c:pt idx="19212">
                  <c:v>7.5515586433500301</c:v>
                </c:pt>
                <c:pt idx="19213">
                  <c:v>7.5516099757436201</c:v>
                </c:pt>
                <c:pt idx="19214">
                  <c:v>7.5516613052460997</c:v>
                </c:pt>
                <c:pt idx="19215">
                  <c:v>7.5517126318578702</c:v>
                </c:pt>
                <c:pt idx="19216">
                  <c:v>7.5517639555790801</c:v>
                </c:pt>
                <c:pt idx="19217">
                  <c:v>7.5518152764099797</c:v>
                </c:pt>
                <c:pt idx="19218">
                  <c:v>7.5518665943509804</c:v>
                </c:pt>
                <c:pt idx="19219">
                  <c:v>7.5519179094023299</c:v>
                </c:pt>
                <c:pt idx="19220">
                  <c:v>7.5519791974586301</c:v>
                </c:pt>
                <c:pt idx="19221">
                  <c:v>7.5520305088017396</c:v>
                </c:pt>
                <c:pt idx="19222">
                  <c:v>7.5520818172561501</c:v>
                </c:pt>
                <c:pt idx="19223">
                  <c:v>7.5521331228223101</c:v>
                </c:pt>
                <c:pt idx="19224">
                  <c:v>7.5521844255003101</c:v>
                </c:pt>
                <c:pt idx="19225">
                  <c:v>7.5522357252906396</c:v>
                </c:pt>
                <c:pt idx="19226">
                  <c:v>7.5522870221933696</c:v>
                </c:pt>
                <c:pt idx="19227">
                  <c:v>7.5523383162089601</c:v>
                </c:pt>
                <c:pt idx="19228">
                  <c:v>7.5523896073376999</c:v>
                </c:pt>
                <c:pt idx="19229">
                  <c:v>7.55244089557966</c:v>
                </c:pt>
                <c:pt idx="19230">
                  <c:v>7.5524921809354204</c:v>
                </c:pt>
                <c:pt idx="19231">
                  <c:v>7.5525434634049304</c:v>
                </c:pt>
                <c:pt idx="19232">
                  <c:v>7.5526047175928204</c:v>
                </c:pt>
                <c:pt idx="19233">
                  <c:v>7.5526559963594897</c:v>
                </c:pt>
                <c:pt idx="19234">
                  <c:v>7.5527072722411299</c:v>
                </c:pt>
                <c:pt idx="19235">
                  <c:v>7.5527585452380102</c:v>
                </c:pt>
                <c:pt idx="19236">
                  <c:v>7.5528098153504599</c:v>
                </c:pt>
                <c:pt idx="19237">
                  <c:v>7.5528610825786702</c:v>
                </c:pt>
                <c:pt idx="19238">
                  <c:v>7.5529123469229402</c:v>
                </c:pt>
                <c:pt idx="19239">
                  <c:v>7.5529636083836298</c:v>
                </c:pt>
                <c:pt idx="19240">
                  <c:v>7.5530148669609698</c:v>
                </c:pt>
                <c:pt idx="19241">
                  <c:v>7.55306612265528</c:v>
                </c:pt>
                <c:pt idx="19242">
                  <c:v>7.5531173754667797</c:v>
                </c:pt>
                <c:pt idx="19243">
                  <c:v>7.5531686253957702</c:v>
                </c:pt>
                <c:pt idx="19244">
                  <c:v>7.5532198724425301</c:v>
                </c:pt>
                <c:pt idx="19245">
                  <c:v>7.5532810919857898</c:v>
                </c:pt>
                <c:pt idx="19246">
                  <c:v>7.5533323353357797</c:v>
                </c:pt>
                <c:pt idx="19247">
                  <c:v>7.5533835758047001</c:v>
                </c:pt>
                <c:pt idx="19248">
                  <c:v>7.5534348133925802</c:v>
                </c:pt>
                <c:pt idx="19249">
                  <c:v>7.55348604809988</c:v>
                </c:pt>
                <c:pt idx="19250">
                  <c:v>7.5535372799268803</c:v>
                </c:pt>
                <c:pt idx="19251">
                  <c:v>7.5535885088738404</c:v>
                </c:pt>
                <c:pt idx="19252">
                  <c:v>7.5536397349409699</c:v>
                </c:pt>
                <c:pt idx="19253">
                  <c:v>7.5536909581285796</c:v>
                </c:pt>
                <c:pt idx="19254">
                  <c:v>7.5537421784369601</c:v>
                </c:pt>
                <c:pt idx="19255">
                  <c:v>7.5537933958664798</c:v>
                </c:pt>
                <c:pt idx="19256">
                  <c:v>7.5538446104173103</c:v>
                </c:pt>
                <c:pt idx="19257">
                  <c:v>7.5539057961723399</c:v>
                </c:pt>
                <c:pt idx="19258">
                  <c:v>7.5539570070317303</c:v>
                </c:pt>
                <c:pt idx="19259">
                  <c:v>7.5540082150135399</c:v>
                </c:pt>
                <c:pt idx="19260">
                  <c:v>7.5540594201181301</c:v>
                </c:pt>
                <c:pt idx="19261">
                  <c:v>7.5541106223455303</c:v>
                </c:pt>
                <c:pt idx="19262">
                  <c:v>7.5541618216962299</c:v>
                </c:pt>
                <c:pt idx="19263">
                  <c:v>7.5542130181704996</c:v>
                </c:pt>
                <c:pt idx="19264">
                  <c:v>7.5542642117684302</c:v>
                </c:pt>
                <c:pt idx="19265">
                  <c:v>7.5543154024904799</c:v>
                </c:pt>
                <c:pt idx="19266">
                  <c:v>7.5543665903369996</c:v>
                </c:pt>
                <c:pt idx="19267">
                  <c:v>7.5544177753079502</c:v>
                </c:pt>
                <c:pt idx="19268">
                  <c:v>7.5544689574039001</c:v>
                </c:pt>
                <c:pt idx="19269">
                  <c:v>7.5545201366249897</c:v>
                </c:pt>
                <c:pt idx="19270">
                  <c:v>7.55458128781944</c:v>
                </c:pt>
                <c:pt idx="19271">
                  <c:v>7.5546324633553201</c:v>
                </c:pt>
                <c:pt idx="19272">
                  <c:v>7.5546836360174296</c:v>
                </c:pt>
                <c:pt idx="19273">
                  <c:v>7.5547348058060004</c:v>
                </c:pt>
                <c:pt idx="19274">
                  <c:v>7.5547859727214597</c:v>
                </c:pt>
                <c:pt idx="19275">
                  <c:v>7.5548371367638296</c:v>
                </c:pt>
                <c:pt idx="19276">
                  <c:v>7.5548882979336502</c:v>
                </c:pt>
                <c:pt idx="19277">
                  <c:v>7.5549394562310903</c:v>
                </c:pt>
                <c:pt idx="19278">
                  <c:v>7.5549906116564998</c:v>
                </c:pt>
                <c:pt idx="19279">
                  <c:v>7.5550417642100296</c:v>
                </c:pt>
                <c:pt idx="19280">
                  <c:v>7.5550929138920804</c:v>
                </c:pt>
                <c:pt idx="19281">
                  <c:v>7.5551440607027498</c:v>
                </c:pt>
                <c:pt idx="19282">
                  <c:v>7.5551952046425397</c:v>
                </c:pt>
                <c:pt idx="19283">
                  <c:v>7.5552563213192796</c:v>
                </c:pt>
                <c:pt idx="19284">
                  <c:v>7.55530746157996</c:v>
                </c:pt>
                <c:pt idx="19285">
                  <c:v>7.5553585989705603</c:v>
                </c:pt>
                <c:pt idx="19286">
                  <c:v>7.5554097334916399</c:v>
                </c:pt>
                <c:pt idx="19287">
                  <c:v>7.5554608651432504</c:v>
                </c:pt>
                <c:pt idx="19288">
                  <c:v>7.5555119939257898</c:v>
                </c:pt>
                <c:pt idx="19289">
                  <c:v>7.5555631198395403</c:v>
                </c:pt>
                <c:pt idx="19290">
                  <c:v>7.5556142428846496</c:v>
                </c:pt>
                <c:pt idx="19291">
                  <c:v>7.5556653630616397</c:v>
                </c:pt>
                <c:pt idx="19292">
                  <c:v>7.5557164803704699</c:v>
                </c:pt>
                <c:pt idx="19293">
                  <c:v>7.5557675948117202</c:v>
                </c:pt>
                <c:pt idx="19294">
                  <c:v>7.5558187063855096</c:v>
                </c:pt>
                <c:pt idx="19295">
                  <c:v>7.5558797893942504</c:v>
                </c:pt>
                <c:pt idx="19296">
                  <c:v>7.5559308972942301</c:v>
                </c:pt>
                <c:pt idx="19297">
                  <c:v>7.5559820023278501</c:v>
                </c:pt>
                <c:pt idx="19298">
                  <c:v>7.55603310449529</c:v>
                </c:pt>
                <c:pt idx="19299">
                  <c:v>7.5560842037969502</c:v>
                </c:pt>
                <c:pt idx="19300">
                  <c:v>7.5561353002329898</c:v>
                </c:pt>
                <c:pt idx="19301">
                  <c:v>7.5561863938037996</c:v>
                </c:pt>
                <c:pt idx="19302">
                  <c:v>7.55623748450967</c:v>
                </c:pt>
                <c:pt idx="19303">
                  <c:v>7.5562885723507298</c:v>
                </c:pt>
                <c:pt idx="19304">
                  <c:v>7.5563396573273298</c:v>
                </c:pt>
                <c:pt idx="19305">
                  <c:v>7.5563907394398004</c:v>
                </c:pt>
                <c:pt idx="19306">
                  <c:v>7.5564418186883797</c:v>
                </c:pt>
                <c:pt idx="19307">
                  <c:v>7.5564928950733901</c:v>
                </c:pt>
                <c:pt idx="19308">
                  <c:v>7.5565539436480096</c:v>
                </c:pt>
                <c:pt idx="19309">
                  <c:v>7.55660501636528</c:v>
                </c:pt>
                <c:pt idx="19310">
                  <c:v>7.5566560862199097</c:v>
                </c:pt>
                <c:pt idx="19311">
                  <c:v>7.5567071532123098</c:v>
                </c:pt>
                <c:pt idx="19312">
                  <c:v>7.55675821734265</c:v>
                </c:pt>
                <c:pt idx="19313">
                  <c:v>7.5568092786113503</c:v>
                </c:pt>
                <c:pt idx="19314">
                  <c:v>7.5568603370184499</c:v>
                </c:pt>
                <c:pt idx="19315">
                  <c:v>7.5569113925644702</c:v>
                </c:pt>
                <c:pt idx="19316">
                  <c:v>7.5569624452495701</c:v>
                </c:pt>
                <c:pt idx="19317">
                  <c:v>7.5570134950739298</c:v>
                </c:pt>
                <c:pt idx="19318">
                  <c:v>7.5570645420380602</c:v>
                </c:pt>
                <c:pt idx="19319">
                  <c:v>7.5571155861420802</c:v>
                </c:pt>
                <c:pt idx="19320">
                  <c:v>7.5571666273862901</c:v>
                </c:pt>
                <c:pt idx="19321">
                  <c:v>7.5572276415695301</c:v>
                </c:pt>
                <c:pt idx="19322">
                  <c:v>7.5572786791521303</c:v>
                </c:pt>
                <c:pt idx="19323">
                  <c:v>7.5573297138758999</c:v>
                </c:pt>
                <c:pt idx="19324">
                  <c:v>7.5573807457411704</c:v>
                </c:pt>
                <c:pt idx="19325">
                  <c:v>7.5574317747483297</c:v>
                </c:pt>
                <c:pt idx="19326">
                  <c:v>7.5574828008975201</c:v>
                </c:pt>
                <c:pt idx="19327">
                  <c:v>7.5575338241889902</c:v>
                </c:pt>
                <c:pt idx="19328">
                  <c:v>7.5575848446231797</c:v>
                </c:pt>
                <c:pt idx="19329">
                  <c:v>7.55763586220018</c:v>
                </c:pt>
                <c:pt idx="19330">
                  <c:v>7.5576868769204504</c:v>
                </c:pt>
                <c:pt idx="19331">
                  <c:v>7.5577378887840903</c:v>
                </c:pt>
                <c:pt idx="19332">
                  <c:v>7.5577888977915304</c:v>
                </c:pt>
                <c:pt idx="19333">
                  <c:v>7.5578498784263797</c:v>
                </c:pt>
                <c:pt idx="19334">
                  <c:v>7.5579008837775001</c:v>
                </c:pt>
                <c:pt idx="19335">
                  <c:v>7.5579518862732904</c:v>
                </c:pt>
                <c:pt idx="19336">
                  <c:v>7.5580028859141599</c:v>
                </c:pt>
                <c:pt idx="19337">
                  <c:v>7.5580538827003201</c:v>
                </c:pt>
                <c:pt idx="19338">
                  <c:v>7.5581048766320098</c:v>
                </c:pt>
                <c:pt idx="19339">
                  <c:v>7.5581558677096199</c:v>
                </c:pt>
                <c:pt idx="19340">
                  <c:v>7.5582068559334497</c:v>
                </c:pt>
                <c:pt idx="19341">
                  <c:v>7.5582578413036599</c:v>
                </c:pt>
                <c:pt idx="19342">
                  <c:v>7.5583088238205596</c:v>
                </c:pt>
                <c:pt idx="19343">
                  <c:v>7.5583598034844197</c:v>
                </c:pt>
                <c:pt idx="19344">
                  <c:v>7.55841078029552</c:v>
                </c:pt>
                <c:pt idx="19345">
                  <c:v>7.5584617542542203</c:v>
                </c:pt>
                <c:pt idx="19346">
                  <c:v>7.5585227005807401</c:v>
                </c:pt>
                <c:pt idx="19347">
                  <c:v>7.5585736708890803</c:v>
                </c:pt>
                <c:pt idx="19348">
                  <c:v>7.5586246383459397</c:v>
                </c:pt>
                <c:pt idx="19349">
                  <c:v>7.5586756029517304</c:v>
                </c:pt>
                <c:pt idx="19350">
                  <c:v>7.5587265647065403</c:v>
                </c:pt>
                <c:pt idx="19351">
                  <c:v>7.5587775236107904</c:v>
                </c:pt>
                <c:pt idx="19352">
                  <c:v>7.5588284796646796</c:v>
                </c:pt>
                <c:pt idx="19353">
                  <c:v>7.5588794328685198</c:v>
                </c:pt>
                <c:pt idx="19354">
                  <c:v>7.5589303832226298</c:v>
                </c:pt>
                <c:pt idx="19355">
                  <c:v>7.5589813307271196</c:v>
                </c:pt>
                <c:pt idx="19356">
                  <c:v>7.5590322753823997</c:v>
                </c:pt>
                <c:pt idx="19357">
                  <c:v>7.5590832171887596</c:v>
                </c:pt>
                <c:pt idx="19358">
                  <c:v>7.5591341561464498</c:v>
                </c:pt>
                <c:pt idx="19359">
                  <c:v>7.5591950682071403</c:v>
                </c:pt>
                <c:pt idx="19360">
                  <c:v>7.55924600352051</c:v>
                </c:pt>
                <c:pt idx="19361">
                  <c:v>7.5592969359862803</c:v>
                </c:pt>
                <c:pt idx="19362">
                  <c:v>7.5593478656046598</c:v>
                </c:pt>
                <c:pt idx="19363">
                  <c:v>7.5593987923758403</c:v>
                </c:pt>
                <c:pt idx="19364">
                  <c:v>7.5594497163002998</c:v>
                </c:pt>
                <c:pt idx="19365">
                  <c:v>7.5595006373782097</c:v>
                </c:pt>
                <c:pt idx="19366">
                  <c:v>7.5595515556098096</c:v>
                </c:pt>
                <c:pt idx="19367">
                  <c:v>7.5596024709953697</c:v>
                </c:pt>
                <c:pt idx="19368">
                  <c:v>7.5596533835352799</c:v>
                </c:pt>
                <c:pt idx="19369">
                  <c:v>7.5597042932297001</c:v>
                </c:pt>
                <c:pt idx="19370">
                  <c:v>7.5597552000789996</c:v>
                </c:pt>
                <c:pt idx="19371">
                  <c:v>7.5598160787102602</c:v>
                </c:pt>
                <c:pt idx="19372">
                  <c:v>7.5598669819204796</c:v>
                </c:pt>
                <c:pt idx="19373">
                  <c:v>7.5599178822865296</c:v>
                </c:pt>
                <c:pt idx="19374">
                  <c:v>7.55996877980881</c:v>
                </c:pt>
                <c:pt idx="19375">
                  <c:v>7.5600196744873802</c:v>
                </c:pt>
                <c:pt idx="19376">
                  <c:v>7.5600705663227599</c:v>
                </c:pt>
                <c:pt idx="19377">
                  <c:v>7.5601214553150298</c:v>
                </c:pt>
                <c:pt idx="19378">
                  <c:v>7.5601723414644697</c:v>
                </c:pt>
                <c:pt idx="19379">
                  <c:v>7.5602232247714101</c:v>
                </c:pt>
                <c:pt idx="19380">
                  <c:v>7.5602741052362097</c:v>
                </c:pt>
                <c:pt idx="19381">
                  <c:v>7.56032498285896</c:v>
                </c:pt>
                <c:pt idx="19382">
                  <c:v>7.5603758576401701</c:v>
                </c:pt>
                <c:pt idx="19383">
                  <c:v>7.5604267295798602</c:v>
                </c:pt>
                <c:pt idx="19384">
                  <c:v>7.5604875740278104</c:v>
                </c:pt>
                <c:pt idx="19385">
                  <c:v>7.5605384423345203</c:v>
                </c:pt>
                <c:pt idx="19386">
                  <c:v>7.5605893078009201</c:v>
                </c:pt>
                <c:pt idx="19387">
                  <c:v>7.56064017042711</c:v>
                </c:pt>
                <c:pt idx="19388">
                  <c:v>7.5606910302135502</c:v>
                </c:pt>
                <c:pt idx="19389">
                  <c:v>7.5607418871604102</c:v>
                </c:pt>
                <c:pt idx="19390">
                  <c:v>7.5607927412679903</c:v>
                </c:pt>
                <c:pt idx="19391">
                  <c:v>7.5608435925365898</c:v>
                </c:pt>
                <c:pt idx="19392">
                  <c:v>7.5608944409664902</c:v>
                </c:pt>
                <c:pt idx="19393">
                  <c:v>7.5609452865579199</c:v>
                </c:pt>
                <c:pt idx="19394">
                  <c:v>7.5609961293111398</c:v>
                </c:pt>
                <c:pt idx="19395">
                  <c:v>7.5610469692264299</c:v>
                </c:pt>
                <c:pt idx="19396">
                  <c:v>7.5610978063041401</c:v>
                </c:pt>
                <c:pt idx="19397">
                  <c:v>7.5611586166109603</c:v>
                </c:pt>
                <c:pt idx="19398">
                  <c:v>7.56120945006165</c:v>
                </c:pt>
                <c:pt idx="19399">
                  <c:v>7.5612602806757296</c:v>
                </c:pt>
                <c:pt idx="19400">
                  <c:v>7.5613111084534799</c:v>
                </c:pt>
                <c:pt idx="19401">
                  <c:v>7.5613619333950997</c:v>
                </c:pt>
                <c:pt idx="19402">
                  <c:v>7.5614127555010002</c:v>
                </c:pt>
                <c:pt idx="19403">
                  <c:v>7.5614635747713601</c:v>
                </c:pt>
                <c:pt idx="19404">
                  <c:v>7.5615143912065204</c:v>
                </c:pt>
                <c:pt idx="19405">
                  <c:v>7.5615652048066897</c:v>
                </c:pt>
                <c:pt idx="19406">
                  <c:v>7.5616160155721497</c:v>
                </c:pt>
                <c:pt idx="19407">
                  <c:v>7.5616668235032396</c:v>
                </c:pt>
                <c:pt idx="19408">
                  <c:v>7.5617176286002099</c:v>
                </c:pt>
                <c:pt idx="19409">
                  <c:v>7.5617784055958799</c:v>
                </c:pt>
                <c:pt idx="19410">
                  <c:v>7.5618292070710202</c:v>
                </c:pt>
                <c:pt idx="19411">
                  <c:v>7.5618800057129798</c:v>
                </c:pt>
                <c:pt idx="19412">
                  <c:v>7.5619308015221902</c:v>
                </c:pt>
                <c:pt idx="19413">
                  <c:v>7.5619815944987696</c:v>
                </c:pt>
                <c:pt idx="19414">
                  <c:v>7.5620323846430697</c:v>
                </c:pt>
                <c:pt idx="19415">
                  <c:v>7.5620831719553303</c:v>
                </c:pt>
                <c:pt idx="19416">
                  <c:v>7.5621339564357903</c:v>
                </c:pt>
                <c:pt idx="19417">
                  <c:v>7.5621847380848104</c:v>
                </c:pt>
                <c:pt idx="19418">
                  <c:v>7.5622355169026498</c:v>
                </c:pt>
                <c:pt idx="19419">
                  <c:v>7.5622862928894099</c:v>
                </c:pt>
                <c:pt idx="19420">
                  <c:v>7.5623370660455898</c:v>
                </c:pt>
                <c:pt idx="19421">
                  <c:v>7.5623878363714097</c:v>
                </c:pt>
                <c:pt idx="19422">
                  <c:v>7.5624485793080698</c:v>
                </c:pt>
                <c:pt idx="19423">
                  <c:v>7.5624993460180301</c:v>
                </c:pt>
                <c:pt idx="19424">
                  <c:v>7.5625501098986501</c:v>
                </c:pt>
                <c:pt idx="19425">
                  <c:v>7.56260087095011</c:v>
                </c:pt>
                <c:pt idx="19426">
                  <c:v>7.5626516291728096</c:v>
                </c:pt>
                <c:pt idx="19427">
                  <c:v>7.5627023845670402</c:v>
                </c:pt>
                <c:pt idx="19428">
                  <c:v>7.5627531371328898</c:v>
                </c:pt>
                <c:pt idx="19429">
                  <c:v>7.5628038868707304</c:v>
                </c:pt>
                <c:pt idx="19430">
                  <c:v>7.5628546337808098</c:v>
                </c:pt>
                <c:pt idx="19431">
                  <c:v>7.5629053778634203</c:v>
                </c:pt>
                <c:pt idx="19432">
                  <c:v>7.56295611911895</c:v>
                </c:pt>
                <c:pt idx="19433">
                  <c:v>7.5630068575473803</c:v>
                </c:pt>
                <c:pt idx="19434">
                  <c:v>7.56305759314934</c:v>
                </c:pt>
                <c:pt idx="19435">
                  <c:v>7.5631183020688502</c:v>
                </c:pt>
                <c:pt idx="19436">
                  <c:v>7.5631690340608904</c:v>
                </c:pt>
                <c:pt idx="19437">
                  <c:v>7.5632197632272096</c:v>
                </c:pt>
                <c:pt idx="19438">
                  <c:v>7.5632704895682998</c:v>
                </c:pt>
                <c:pt idx="19439">
                  <c:v>7.5633212130842704</c:v>
                </c:pt>
                <c:pt idx="19440">
                  <c:v>7.5633719337754197</c:v>
                </c:pt>
                <c:pt idx="19441">
                  <c:v>7.5634226516419698</c:v>
                </c:pt>
                <c:pt idx="19442">
                  <c:v>7.5634733666843497</c:v>
                </c:pt>
                <c:pt idx="19443">
                  <c:v>7.5635240789026499</c:v>
                </c:pt>
                <c:pt idx="19444">
                  <c:v>7.5635747882973003</c:v>
                </c:pt>
                <c:pt idx="19445">
                  <c:v>7.5636254948685098</c:v>
                </c:pt>
                <c:pt idx="19446">
                  <c:v>7.56367619861651</c:v>
                </c:pt>
                <c:pt idx="19447">
                  <c:v>7.5637368743425997</c:v>
                </c:pt>
                <c:pt idx="19448">
                  <c:v>7.5637875744859402</c:v>
                </c:pt>
                <c:pt idx="19449">
                  <c:v>7.5638382718070103</c:v>
                </c:pt>
                <c:pt idx="19450">
                  <c:v>7.5638889663063704</c:v>
                </c:pt>
                <c:pt idx="19451">
                  <c:v>7.5639396579839397</c:v>
                </c:pt>
                <c:pt idx="19452">
                  <c:v>7.5639903468403</c:v>
                </c:pt>
                <c:pt idx="19453">
                  <c:v>7.5640410328754903</c:v>
                </c:pt>
                <c:pt idx="19454">
                  <c:v>7.5640917160899299</c:v>
                </c:pt>
                <c:pt idx="19455">
                  <c:v>7.5641423964838301</c:v>
                </c:pt>
                <c:pt idx="19456">
                  <c:v>7.5641930740573899</c:v>
                </c:pt>
                <c:pt idx="19457">
                  <c:v>7.5642437488110099</c:v>
                </c:pt>
                <c:pt idx="19458">
                  <c:v>7.5642944207449796</c:v>
                </c:pt>
                <c:pt idx="19459">
                  <c:v>7.5643450898594402</c:v>
                </c:pt>
                <c:pt idx="19460">
                  <c:v>7.5644057316500497</c:v>
                </c:pt>
                <c:pt idx="19461">
                  <c:v>7.5644563971657703</c:v>
                </c:pt>
                <c:pt idx="19462">
                  <c:v>7.56450705986295</c:v>
                </c:pt>
                <c:pt idx="19463">
                  <c:v>7.5645577197421501</c:v>
                </c:pt>
                <c:pt idx="19464">
                  <c:v>7.5646083768033296</c:v>
                </c:pt>
                <c:pt idx="19465">
                  <c:v>7.5646590310470003</c:v>
                </c:pt>
                <c:pt idx="19466">
                  <c:v>7.5647096824732403</c:v>
                </c:pt>
                <c:pt idx="19467">
                  <c:v>7.5647603310824199</c:v>
                </c:pt>
                <c:pt idx="19468">
                  <c:v>7.5648109768747798</c:v>
                </c:pt>
                <c:pt idx="19469">
                  <c:v>7.5648616198506202</c:v>
                </c:pt>
                <c:pt idx="19470">
                  <c:v>7.5649122600101997</c:v>
                </c:pt>
                <c:pt idx="19471">
                  <c:v>7.5649628973537997</c:v>
                </c:pt>
                <c:pt idx="19472">
                  <c:v>7.5650135318816902</c:v>
                </c:pt>
                <c:pt idx="19473">
                  <c:v>7.5650741397785</c:v>
                </c:pt>
                <c:pt idx="19474">
                  <c:v>7.5651247707134797</c:v>
                </c:pt>
                <c:pt idx="19475">
                  <c:v>7.56517539883375</c:v>
                </c:pt>
                <c:pt idx="19476">
                  <c:v>7.5652260241397196</c:v>
                </c:pt>
                <c:pt idx="19477">
                  <c:v>7.5652766466313697</c:v>
                </c:pt>
                <c:pt idx="19478">
                  <c:v>7.5653272663092102</c:v>
                </c:pt>
                <c:pt idx="19479">
                  <c:v>7.5653778831734098</c:v>
                </c:pt>
                <c:pt idx="19480">
                  <c:v>7.5654284972242696</c:v>
                </c:pt>
                <c:pt idx="19481">
                  <c:v>7.5654791084619797</c:v>
                </c:pt>
                <c:pt idx="19482">
                  <c:v>7.5655297168868598</c:v>
                </c:pt>
                <c:pt idx="19483">
                  <c:v>7.56558032249922</c:v>
                </c:pt>
                <c:pt idx="19484">
                  <c:v>7.5656309252992697</c:v>
                </c:pt>
                <c:pt idx="19485">
                  <c:v>7.5656915001196801</c:v>
                </c:pt>
                <c:pt idx="19486">
                  <c:v>7.5657420993321001</c:v>
                </c:pt>
                <c:pt idx="19487">
                  <c:v>7.5657926957332</c:v>
                </c:pt>
                <c:pt idx="19488">
                  <c:v>7.5658432893234204</c:v>
                </c:pt>
                <c:pt idx="19489">
                  <c:v>7.5658938801028803</c:v>
                </c:pt>
                <c:pt idx="19490">
                  <c:v>7.5659444680718302</c:v>
                </c:pt>
                <c:pt idx="19491">
                  <c:v>7.5659950532306199</c:v>
                </c:pt>
                <c:pt idx="19492">
                  <c:v>7.5660456355794503</c:v>
                </c:pt>
                <c:pt idx="19493">
                  <c:v>7.5660962151187396</c:v>
                </c:pt>
                <c:pt idx="19494">
                  <c:v>7.5661467918485599</c:v>
                </c:pt>
                <c:pt idx="19495">
                  <c:v>7.5661973657693604</c:v>
                </c:pt>
                <c:pt idx="19496">
                  <c:v>7.5662479368811999</c:v>
                </c:pt>
                <c:pt idx="19497">
                  <c:v>7.5662985051845197</c:v>
                </c:pt>
                <c:pt idx="19498">
                  <c:v>7.5663590461922503</c:v>
                </c:pt>
                <c:pt idx="19499">
                  <c:v>7.5664096109137704</c:v>
                </c:pt>
                <c:pt idx="19500">
                  <c:v>7.56646017282781</c:v>
                </c:pt>
                <c:pt idx="19501">
                  <c:v>7.5665107319344296</c:v>
                </c:pt>
                <c:pt idx="19502">
                  <c:v>7.5665612882341797</c:v>
                </c:pt>
                <c:pt idx="19503">
                  <c:v>7.5666118417270498</c:v>
                </c:pt>
                <c:pt idx="19504">
                  <c:v>7.5666623924135399</c:v>
                </c:pt>
                <c:pt idx="19505">
                  <c:v>7.5667129402937903</c:v>
                </c:pt>
                <c:pt idx="19506">
                  <c:v>7.5667634853681003</c:v>
                </c:pt>
                <c:pt idx="19507">
                  <c:v>7.5668140276367204</c:v>
                </c:pt>
                <c:pt idx="19508">
                  <c:v>7.5668645671000299</c:v>
                </c:pt>
                <c:pt idx="19509">
                  <c:v>7.5669151037580997</c:v>
                </c:pt>
                <c:pt idx="19510">
                  <c:v>7.5669656376113803</c:v>
                </c:pt>
                <c:pt idx="19511">
                  <c:v>7.56702614484787</c:v>
                </c:pt>
                <c:pt idx="19512">
                  <c:v>7.5670766751251302</c:v>
                </c:pt>
                <c:pt idx="19513">
                  <c:v>7.5671272025985603</c:v>
                </c:pt>
                <c:pt idx="19514">
                  <c:v>7.5671777272684899</c:v>
                </c:pt>
                <c:pt idx="19515">
                  <c:v>7.5672282491350602</c:v>
                </c:pt>
                <c:pt idx="19516">
                  <c:v>7.5672787681985598</c:v>
                </c:pt>
                <c:pt idx="19517">
                  <c:v>7.5673292844593503</c:v>
                </c:pt>
                <c:pt idx="19518">
                  <c:v>7.5673797979174999</c:v>
                </c:pt>
                <c:pt idx="19519">
                  <c:v>7.5674303085735399</c:v>
                </c:pt>
                <c:pt idx="19520">
                  <c:v>7.56748081642756</c:v>
                </c:pt>
                <c:pt idx="19521">
                  <c:v>7.5675313214798798</c:v>
                </c:pt>
                <c:pt idx="19522">
                  <c:v>7.56758182373063</c:v>
                </c:pt>
                <c:pt idx="19523">
                  <c:v>7.5676422980070202</c:v>
                </c:pt>
                <c:pt idx="19524">
                  <c:v>7.5676927966871403</c:v>
                </c:pt>
                <c:pt idx="19525">
                  <c:v>7.56774329256677</c:v>
                </c:pt>
                <c:pt idx="19526">
                  <c:v>7.56779378564626</c:v>
                </c:pt>
                <c:pt idx="19527">
                  <c:v>7.56784427592578</c:v>
                </c:pt>
                <c:pt idx="19528">
                  <c:v>7.5678947634057696</c:v>
                </c:pt>
                <c:pt idx="19529">
                  <c:v>7.5679452480863203</c:v>
                </c:pt>
                <c:pt idx="19530">
                  <c:v>7.5679957299678904</c:v>
                </c:pt>
                <c:pt idx="19531">
                  <c:v>7.5680462090505403</c:v>
                </c:pt>
                <c:pt idx="19532">
                  <c:v>7.5680966853347096</c:v>
                </c:pt>
                <c:pt idx="19533">
                  <c:v>7.5681471588204898</c:v>
                </c:pt>
                <c:pt idx="19534">
                  <c:v>7.5681976295082896</c:v>
                </c:pt>
                <c:pt idx="19535">
                  <c:v>7.5682480973984703</c:v>
                </c:pt>
                <c:pt idx="19536">
                  <c:v>7.5683085379841897</c:v>
                </c:pt>
                <c:pt idx="19537">
                  <c:v>7.5683590023093101</c:v>
                </c:pt>
                <c:pt idx="19538">
                  <c:v>7.5684094638377202</c:v>
                </c:pt>
                <c:pt idx="19539">
                  <c:v>7.5684599225696099</c:v>
                </c:pt>
                <c:pt idx="19540">
                  <c:v>7.5685103785053496</c:v>
                </c:pt>
                <c:pt idx="19541">
                  <c:v>7.5685608316452004</c:v>
                </c:pt>
                <c:pt idx="19542">
                  <c:v>7.5686112819892202</c:v>
                </c:pt>
                <c:pt idx="19543">
                  <c:v>7.5686617295379399</c:v>
                </c:pt>
                <c:pt idx="19544">
                  <c:v>7.56871217429146</c:v>
                </c:pt>
                <c:pt idx="19545">
                  <c:v>7.56876261625011</c:v>
                </c:pt>
                <c:pt idx="19546">
                  <c:v>7.5688130554142097</c:v>
                </c:pt>
                <c:pt idx="19547">
                  <c:v>7.5688634917839197</c:v>
                </c:pt>
                <c:pt idx="19548">
                  <c:v>7.5689139253596096</c:v>
                </c:pt>
                <c:pt idx="19549">
                  <c:v>7.5689743322962304</c:v>
                </c:pt>
                <c:pt idx="19550">
                  <c:v>7.5690247623126998</c:v>
                </c:pt>
                <c:pt idx="19551">
                  <c:v>7.56907518953623</c:v>
                </c:pt>
                <c:pt idx="19552">
                  <c:v>7.5691256139669498</c:v>
                </c:pt>
                <c:pt idx="19553">
                  <c:v>7.5691760356051301</c:v>
                </c:pt>
                <c:pt idx="19554">
                  <c:v>7.5692264544509804</c:v>
                </c:pt>
                <c:pt idx="19555">
                  <c:v>7.5692768705049698</c:v>
                </c:pt>
                <c:pt idx="19556">
                  <c:v>7.5693272837671604</c:v>
                </c:pt>
                <c:pt idx="19557">
                  <c:v>7.5693776942378603</c:v>
                </c:pt>
                <c:pt idx="19558">
                  <c:v>7.56942810191733</c:v>
                </c:pt>
                <c:pt idx="19559">
                  <c:v>7.5694785068059502</c:v>
                </c:pt>
                <c:pt idx="19560">
                  <c:v>7.5695289089038704</c:v>
                </c:pt>
                <c:pt idx="19561">
                  <c:v>7.5695892829960298</c:v>
                </c:pt>
                <c:pt idx="19562">
                  <c:v>7.5696396815399201</c:v>
                </c:pt>
                <c:pt idx="19563">
                  <c:v>7.5696900772941502</c:v>
                </c:pt>
                <c:pt idx="19564">
                  <c:v>7.5697404702590196</c:v>
                </c:pt>
                <c:pt idx="19565">
                  <c:v>7.5697908604348303</c:v>
                </c:pt>
                <c:pt idx="19566">
                  <c:v>7.5698412478216897</c:v>
                </c:pt>
                <c:pt idx="19567">
                  <c:v>7.5698916324199503</c:v>
                </c:pt>
                <c:pt idx="19568">
                  <c:v>7.5699420142299401</c:v>
                </c:pt>
                <c:pt idx="19569">
                  <c:v>7.56999239325188</c:v>
                </c:pt>
                <c:pt idx="19570">
                  <c:v>7.5700427694859602</c:v>
                </c:pt>
                <c:pt idx="19571">
                  <c:v>7.5700931429324996</c:v>
                </c:pt>
                <c:pt idx="19572">
                  <c:v>7.5701435135917903</c:v>
                </c:pt>
                <c:pt idx="19573">
                  <c:v>7.5701938814641796</c:v>
                </c:pt>
                <c:pt idx="19574">
                  <c:v>7.57025422198714</c:v>
                </c:pt>
                <c:pt idx="19575">
                  <c:v>7.5703045863113196</c:v>
                </c:pt>
                <c:pt idx="19576">
                  <c:v>7.5703549478493697</c:v>
                </c:pt>
                <c:pt idx="19577">
                  <c:v>7.5704053066018</c:v>
                </c:pt>
                <c:pt idx="19578">
                  <c:v>7.57045566256879</c:v>
                </c:pt>
                <c:pt idx="19579">
                  <c:v>7.5705060157505599</c:v>
                </c:pt>
                <c:pt idx="19580">
                  <c:v>7.5705563661472999</c:v>
                </c:pt>
                <c:pt idx="19581">
                  <c:v>7.5706067137594397</c:v>
                </c:pt>
                <c:pt idx="19582">
                  <c:v>7.5706570585872299</c:v>
                </c:pt>
                <c:pt idx="19583">
                  <c:v>7.5707074006308597</c:v>
                </c:pt>
                <c:pt idx="19584">
                  <c:v>7.5707577398905403</c:v>
                </c:pt>
                <c:pt idx="19585">
                  <c:v>7.5708080763667303</c:v>
                </c:pt>
                <c:pt idx="19586">
                  <c:v>7.5708584100595697</c:v>
                </c:pt>
                <c:pt idx="19587">
                  <c:v>7.5709187170545498</c:v>
                </c:pt>
                <c:pt idx="19588">
                  <c:v>7.57096904720491</c:v>
                </c:pt>
                <c:pt idx="19589">
                  <c:v>7.5710193745730203</c:v>
                </c:pt>
                <c:pt idx="19590">
                  <c:v>7.5710696991589703</c:v>
                </c:pt>
                <c:pt idx="19591">
                  <c:v>7.5711200209632699</c:v>
                </c:pt>
                <c:pt idx="19592">
                  <c:v>7.5711703399859198</c:v>
                </c:pt>
                <c:pt idx="19593">
                  <c:v>7.5712206562272897</c:v>
                </c:pt>
                <c:pt idx="19594">
                  <c:v>7.5712709696876299</c:v>
                </c:pt>
                <c:pt idx="19595">
                  <c:v>7.5713212803673198</c:v>
                </c:pt>
                <c:pt idx="19596">
                  <c:v>7.5713715882664898</c:v>
                </c:pt>
                <c:pt idx="19597">
                  <c:v>7.5714218933854101</c:v>
                </c:pt>
                <c:pt idx="19598">
                  <c:v>7.5714721957243896</c:v>
                </c:pt>
                <c:pt idx="19599">
                  <c:v>7.5715324699898696</c:v>
                </c:pt>
                <c:pt idx="19600">
                  <c:v>7.5715827687915898</c:v>
                </c:pt>
                <c:pt idx="19601">
                  <c:v>7.5716330648142502</c:v>
                </c:pt>
                <c:pt idx="19602">
                  <c:v>7.5716833580583103</c:v>
                </c:pt>
                <c:pt idx="19603">
                  <c:v>7.5717336485238604</c:v>
                </c:pt>
                <c:pt idx="19604">
                  <c:v>7.5717839362112898</c:v>
                </c:pt>
                <c:pt idx="19605">
                  <c:v>7.5718342211208203</c:v>
                </c:pt>
                <c:pt idx="19606">
                  <c:v>7.5718845032528304</c:v>
                </c:pt>
                <c:pt idx="19607">
                  <c:v>7.57193478260732</c:v>
                </c:pt>
                <c:pt idx="19608">
                  <c:v>7.5719850591848301</c:v>
                </c:pt>
                <c:pt idx="19609">
                  <c:v>7.5720353329854602</c:v>
                </c:pt>
                <c:pt idx="19610">
                  <c:v>7.5720856040095699</c:v>
                </c:pt>
                <c:pt idx="19611">
                  <c:v>7.5721358722573102</c:v>
                </c:pt>
                <c:pt idx="19612">
                  <c:v>7.5721961130744999</c:v>
                </c:pt>
                <c:pt idx="19613">
                  <c:v>7.5722463777906501</c:v>
                </c:pt>
                <c:pt idx="19614">
                  <c:v>7.5722966397315696</c:v>
                </c:pt>
                <c:pt idx="19615">
                  <c:v>7.5723468988974201</c:v>
                </c:pt>
                <c:pt idx="19616">
                  <c:v>7.5723971552884501</c:v>
                </c:pt>
                <c:pt idx="19617">
                  <c:v>7.5724474089049698</c:v>
                </c:pt>
                <c:pt idx="19618">
                  <c:v>7.5724976597473299</c:v>
                </c:pt>
                <c:pt idx="19619">
                  <c:v>7.5725479078157001</c:v>
                </c:pt>
                <c:pt idx="19620">
                  <c:v>7.5725981531102402</c:v>
                </c:pt>
                <c:pt idx="19621">
                  <c:v>7.5726483956314397</c:v>
                </c:pt>
                <c:pt idx="19622">
                  <c:v>7.57269863537935</c:v>
                </c:pt>
                <c:pt idx="19623">
                  <c:v>7.5727488723543503</c:v>
                </c:pt>
                <c:pt idx="19624">
                  <c:v>7.5727991065568201</c:v>
                </c:pt>
                <c:pt idx="19625">
                  <c:v>7.5728593139663998</c:v>
                </c:pt>
                <c:pt idx="19626">
                  <c:v>7.5729095446429397</c:v>
                </c:pt>
                <c:pt idx="19627">
                  <c:v>7.5729597725478799</c:v>
                </c:pt>
                <c:pt idx="19628">
                  <c:v>7.5730099976813596</c:v>
                </c:pt>
                <c:pt idx="19629">
                  <c:v>7.5730602200436401</c:v>
                </c:pt>
                <c:pt idx="19630">
                  <c:v>7.5731104396351299</c:v>
                </c:pt>
                <c:pt idx="19631">
                  <c:v>7.5731606564559497</c:v>
                </c:pt>
                <c:pt idx="19632">
                  <c:v>7.5732108705064496</c:v>
                </c:pt>
                <c:pt idx="19633">
                  <c:v>7.5732610817869102</c:v>
                </c:pt>
                <c:pt idx="19634">
                  <c:v>7.5733112902975197</c:v>
                </c:pt>
                <c:pt idx="19635">
                  <c:v>7.5733614960385198</c:v>
                </c:pt>
                <c:pt idx="19636">
                  <c:v>7.5734116990102498</c:v>
                </c:pt>
                <c:pt idx="19637">
                  <c:v>7.5734718738048601</c:v>
                </c:pt>
                <c:pt idx="19638">
                  <c:v>7.57352207325577</c:v>
                </c:pt>
                <c:pt idx="19639">
                  <c:v>7.5735722699384302</c:v>
                </c:pt>
                <c:pt idx="19640">
                  <c:v>7.5736224638530398</c:v>
                </c:pt>
                <c:pt idx="19641">
                  <c:v>7.5736726549998803</c:v>
                </c:pt>
                <c:pt idx="19642">
                  <c:v>7.5737228433792296</c:v>
                </c:pt>
                <c:pt idx="19643">
                  <c:v>7.5737730289912601</c:v>
                </c:pt>
                <c:pt idx="19644">
                  <c:v>7.5738232118362996</c:v>
                </c:pt>
                <c:pt idx="19645">
                  <c:v>7.5738733919146703</c:v>
                </c:pt>
                <c:pt idx="19646">
                  <c:v>7.5739235692265998</c:v>
                </c:pt>
                <c:pt idx="19647">
                  <c:v>7.5739737437722701</c:v>
                </c:pt>
                <c:pt idx="19648">
                  <c:v>7.5740239155520399</c:v>
                </c:pt>
                <c:pt idx="19649">
                  <c:v>7.5740740845661696</c:v>
                </c:pt>
                <c:pt idx="19650">
                  <c:v>7.5741342260324798</c:v>
                </c:pt>
                <c:pt idx="19651">
                  <c:v>7.5741843915315803</c:v>
                </c:pt>
                <c:pt idx="19652">
                  <c:v>7.5742345542658596</c:v>
                </c:pt>
                <c:pt idx="19653">
                  <c:v>7.5742847142358798</c:v>
                </c:pt>
                <c:pt idx="19654">
                  <c:v>7.5743348714416596</c:v>
                </c:pt>
                <c:pt idx="19655">
                  <c:v>7.5743850258835801</c:v>
                </c:pt>
                <c:pt idx="19656">
                  <c:v>7.5744351775617904</c:v>
                </c:pt>
                <c:pt idx="19657">
                  <c:v>7.5744853264767196</c:v>
                </c:pt>
                <c:pt idx="19658">
                  <c:v>7.5745354726286003</c:v>
                </c:pt>
                <c:pt idx="19659">
                  <c:v>7.5745856160175604</c:v>
                </c:pt>
                <c:pt idx="19660">
                  <c:v>7.5746357566439197</c:v>
                </c:pt>
                <c:pt idx="19661">
                  <c:v>7.57468589450799</c:v>
                </c:pt>
                <c:pt idx="19662">
                  <c:v>7.5747360296099897</c:v>
                </c:pt>
                <c:pt idx="19663">
                  <c:v>7.5747961377886099</c:v>
                </c:pt>
                <c:pt idx="19664">
                  <c:v>7.5748462693812701</c:v>
                </c:pt>
                <c:pt idx="19665">
                  <c:v>7.57489639821297</c:v>
                </c:pt>
                <c:pt idx="19666">
                  <c:v>7.5749465242838196</c:v>
                </c:pt>
                <c:pt idx="19667">
                  <c:v>7.5749966475940198</c:v>
                </c:pt>
                <c:pt idx="19668">
                  <c:v>7.5750467681440803</c:v>
                </c:pt>
                <c:pt idx="19669">
                  <c:v>7.5750968859341397</c:v>
                </c:pt>
                <c:pt idx="19670">
                  <c:v>7.5751470009643302</c:v>
                </c:pt>
                <c:pt idx="19671">
                  <c:v>7.5751971132351601</c:v>
                </c:pt>
                <c:pt idx="19672">
                  <c:v>7.5752472227466603</c:v>
                </c:pt>
                <c:pt idx="19673">
                  <c:v>7.5752973294992003</c:v>
                </c:pt>
                <c:pt idx="19674">
                  <c:v>7.5753474334931097</c:v>
                </c:pt>
                <c:pt idx="19675">
                  <c:v>7.5754075091703399</c:v>
                </c:pt>
                <c:pt idx="19676">
                  <c:v>7.5754576096598498</c:v>
                </c:pt>
                <c:pt idx="19677">
                  <c:v>7.5755077073916901</c:v>
                </c:pt>
                <c:pt idx="19678">
                  <c:v>7.5755578023660304</c:v>
                </c:pt>
                <c:pt idx="19679">
                  <c:v>7.5756078945831398</c:v>
                </c:pt>
                <c:pt idx="19680">
                  <c:v>7.5756579840434002</c:v>
                </c:pt>
                <c:pt idx="19681">
                  <c:v>7.5757080707470301</c:v>
                </c:pt>
                <c:pt idx="19682">
                  <c:v>7.5757581546940997</c:v>
                </c:pt>
                <c:pt idx="19683">
                  <c:v>7.5758082358851198</c:v>
                </c:pt>
                <c:pt idx="19684">
                  <c:v>7.5758583143202802</c:v>
                </c:pt>
                <c:pt idx="19685">
                  <c:v>7.5759083899997997</c:v>
                </c:pt>
                <c:pt idx="19686">
                  <c:v>7.5759584629239702</c:v>
                </c:pt>
                <c:pt idx="19687">
                  <c:v>7.5760085330929998</c:v>
                </c:pt>
                <c:pt idx="19688">
                  <c:v>7.5760685755612398</c:v>
                </c:pt>
                <c:pt idx="19689">
                  <c:v>7.5761186422317097</c:v>
                </c:pt>
                <c:pt idx="19690">
                  <c:v>7.5761687061479703</c:v>
                </c:pt>
                <c:pt idx="19691">
                  <c:v>7.5762187673104</c:v>
                </c:pt>
                <c:pt idx="19692">
                  <c:v>7.5762688257192101</c:v>
                </c:pt>
                <c:pt idx="19693">
                  <c:v>7.5763188813747897</c:v>
                </c:pt>
                <c:pt idx="19694">
                  <c:v>7.5763689342772098</c:v>
                </c:pt>
                <c:pt idx="19695">
                  <c:v>7.5764189844268</c:v>
                </c:pt>
                <c:pt idx="19696">
                  <c:v>7.5764690318238896</c:v>
                </c:pt>
                <c:pt idx="19697">
                  <c:v>7.5765190764687702</c:v>
                </c:pt>
                <c:pt idx="19698">
                  <c:v>7.5765691183615003</c:v>
                </c:pt>
                <c:pt idx="19699">
                  <c:v>7.5766191575025301</c:v>
                </c:pt>
                <c:pt idx="19700">
                  <c:v>7.5766691938920703</c:v>
                </c:pt>
                <c:pt idx="19701">
                  <c:v>7.5767292031918103</c:v>
                </c:pt>
                <c:pt idx="19702">
                  <c:v>7.5767792360883099</c:v>
                </c:pt>
                <c:pt idx="19703">
                  <c:v>7.5768292662344301</c:v>
                </c:pt>
                <c:pt idx="19704">
                  <c:v>7.5768792936301397</c:v>
                </c:pt>
                <c:pt idx="19705">
                  <c:v>7.5769293182759396</c:v>
                </c:pt>
                <c:pt idx="19706">
                  <c:v>7.5769793401720102</c:v>
                </c:pt>
                <c:pt idx="19707">
                  <c:v>7.57702935931861</c:v>
                </c:pt>
                <c:pt idx="19708">
                  <c:v>7.5770793757159796</c:v>
                </c:pt>
                <c:pt idx="19709">
                  <c:v>7.5771293893644298</c:v>
                </c:pt>
                <c:pt idx="19710">
                  <c:v>7.5771794002640398</c:v>
                </c:pt>
                <c:pt idx="19711">
                  <c:v>7.5772294084153398</c:v>
                </c:pt>
                <c:pt idx="19712">
                  <c:v>7.5772794138184096</c:v>
                </c:pt>
                <c:pt idx="19713">
                  <c:v>7.5773294164736802</c:v>
                </c:pt>
                <c:pt idx="19714">
                  <c:v>7.5773893926450997</c:v>
                </c:pt>
                <c:pt idx="19715">
                  <c:v>7.5774393918130496</c:v>
                </c:pt>
                <c:pt idx="19716">
                  <c:v>7.5774893882339702</c:v>
                </c:pt>
                <c:pt idx="19717">
                  <c:v>7.5775393819082604</c:v>
                </c:pt>
                <c:pt idx="19718">
                  <c:v>7.5775893728362096</c:v>
                </c:pt>
                <c:pt idx="19719">
                  <c:v>7.57763936101796</c:v>
                </c:pt>
                <c:pt idx="19720">
                  <c:v>7.57768934645385</c:v>
                </c:pt>
                <c:pt idx="19721">
                  <c:v>7.5777393291440802</c:v>
                </c:pt>
                <c:pt idx="19722">
                  <c:v>7.5777893090889101</c:v>
                </c:pt>
                <c:pt idx="19723">
                  <c:v>7.5778392862886497</c:v>
                </c:pt>
                <c:pt idx="19724">
                  <c:v>7.57788926074356</c:v>
                </c:pt>
                <c:pt idx="19725">
                  <c:v>7.5779392324538701</c:v>
                </c:pt>
                <c:pt idx="19726">
                  <c:v>7.5779991762752301</c:v>
                </c:pt>
                <c:pt idx="19727">
                  <c:v>7.5780491445031704</c:v>
                </c:pt>
                <c:pt idx="19728">
                  <c:v>7.5780991099876402</c:v>
                </c:pt>
                <c:pt idx="19729">
                  <c:v>7.5781490727285803</c:v>
                </c:pt>
                <c:pt idx="19730">
                  <c:v>7.5781990327264896</c:v>
                </c:pt>
                <c:pt idx="19731">
                  <c:v>7.5782489899815699</c:v>
                </c:pt>
                <c:pt idx="19732">
                  <c:v>7.5782989444941098</c:v>
                </c:pt>
                <c:pt idx="19733">
                  <c:v>7.5783488962643899</c:v>
                </c:pt>
                <c:pt idx="19734">
                  <c:v>7.5783988452925604</c:v>
                </c:pt>
                <c:pt idx="19735">
                  <c:v>7.5784487915789498</c:v>
                </c:pt>
                <c:pt idx="19736">
                  <c:v>7.57849873512383</c:v>
                </c:pt>
                <c:pt idx="19737">
                  <c:v>7.5785486759273697</c:v>
                </c:pt>
                <c:pt idx="19738">
                  <c:v>7.5785986139899304</c:v>
                </c:pt>
                <c:pt idx="19739">
                  <c:v>7.5786585247611598</c:v>
                </c:pt>
                <c:pt idx="19740">
                  <c:v>7.57870845934705</c:v>
                </c:pt>
                <c:pt idx="19741">
                  <c:v>7.57875839119286</c:v>
                </c:pt>
                <c:pt idx="19742">
                  <c:v>7.57880832029893</c:v>
                </c:pt>
                <c:pt idx="19743">
                  <c:v>7.5788582466654804</c:v>
                </c:pt>
                <c:pt idx="19744">
                  <c:v>7.5789081702927596</c:v>
                </c:pt>
                <c:pt idx="19745">
                  <c:v>7.5789580911810202</c:v>
                </c:pt>
                <c:pt idx="19746">
                  <c:v>7.5790080093306296</c:v>
                </c:pt>
                <c:pt idx="19747">
                  <c:v>7.5790579247416998</c:v>
                </c:pt>
                <c:pt idx="19748">
                  <c:v>7.5791078374145702</c:v>
                </c:pt>
                <c:pt idx="19749">
                  <c:v>7.5791577473494396</c:v>
                </c:pt>
                <c:pt idx="19750">
                  <c:v>7.5792076545466696</c:v>
                </c:pt>
                <c:pt idx="19751">
                  <c:v>7.5792575590064599</c:v>
                </c:pt>
                <c:pt idx="19752">
                  <c:v>7.5793174367676501</c:v>
                </c:pt>
                <c:pt idx="19753">
                  <c:v>7.5793673377562403</c:v>
                </c:pt>
                <c:pt idx="19754">
                  <c:v>7.5794172360085401</c:v>
                </c:pt>
                <c:pt idx="19755">
                  <c:v>7.5794671315245301</c:v>
                </c:pt>
                <c:pt idx="19756">
                  <c:v>7.5795170243046197</c:v>
                </c:pt>
                <c:pt idx="19757">
                  <c:v>7.57956691434907</c:v>
                </c:pt>
                <c:pt idx="19758">
                  <c:v>7.5796168016579797</c:v>
                </c:pt>
                <c:pt idx="19759">
                  <c:v>7.5796666862318203</c:v>
                </c:pt>
                <c:pt idx="19760">
                  <c:v>7.5797165680706797</c:v>
                </c:pt>
                <c:pt idx="19761">
                  <c:v>7.5797664471748503</c:v>
                </c:pt>
                <c:pt idx="19762">
                  <c:v>7.5798163235447102</c:v>
                </c:pt>
                <c:pt idx="19763">
                  <c:v>7.5798661971803902</c:v>
                </c:pt>
                <c:pt idx="19764">
                  <c:v>7.5799260427036801</c:v>
                </c:pt>
                <c:pt idx="19765">
                  <c:v>7.57997591287325</c:v>
                </c:pt>
                <c:pt idx="19766">
                  <c:v>7.5800257803096098</c:v>
                </c:pt>
                <c:pt idx="19767">
                  <c:v>7.5800756450130597</c:v>
                </c:pt>
                <c:pt idx="19768">
                  <c:v>7.5801255069838902</c:v>
                </c:pt>
                <c:pt idx="19769">
                  <c:v>7.5801753662223303</c:v>
                </c:pt>
                <c:pt idx="19770">
                  <c:v>7.5802252227285596</c:v>
                </c:pt>
                <c:pt idx="19771">
                  <c:v>7.58027507650299</c:v>
                </c:pt>
                <c:pt idx="19772">
                  <c:v>7.5803249275458802</c:v>
                </c:pt>
                <c:pt idx="19773">
                  <c:v>7.5803747758573197</c:v>
                </c:pt>
                <c:pt idx="19774">
                  <c:v>7.5804246214377198</c:v>
                </c:pt>
                <c:pt idx="19775">
                  <c:v>7.5804744642871604</c:v>
                </c:pt>
                <c:pt idx="19776">
                  <c:v>7.5805243044060902</c:v>
                </c:pt>
                <c:pt idx="19777">
                  <c:v>7.5805841169971098</c:v>
                </c:pt>
                <c:pt idx="19778">
                  <c:v>7.5806339536554903</c:v>
                </c:pt>
                <c:pt idx="19779">
                  <c:v>7.58068378758432</c:v>
                </c:pt>
                <c:pt idx="19780">
                  <c:v>7.5807336187837597</c:v>
                </c:pt>
                <c:pt idx="19781">
                  <c:v>7.5807834472541398</c:v>
                </c:pt>
                <c:pt idx="19782">
                  <c:v>7.5808332729955801</c:v>
                </c:pt>
                <c:pt idx="19783">
                  <c:v>7.5808830960084803</c:v>
                </c:pt>
                <c:pt idx="19784">
                  <c:v>7.5809329162931496</c:v>
                </c:pt>
                <c:pt idx="19785">
                  <c:v>7.5809827338497104</c:v>
                </c:pt>
                <c:pt idx="19786">
                  <c:v>7.5810325486784897</c:v>
                </c:pt>
                <c:pt idx="19787">
                  <c:v>7.5810823607796696</c:v>
                </c:pt>
                <c:pt idx="19788">
                  <c:v>7.5811321701536203</c:v>
                </c:pt>
                <c:pt idx="19789">
                  <c:v>7.5811819768004201</c:v>
                </c:pt>
                <c:pt idx="19790">
                  <c:v>7.5812417564988799</c:v>
                </c:pt>
                <c:pt idx="19791">
                  <c:v>7.5812915596909098</c:v>
                </c:pt>
                <c:pt idx="19792">
                  <c:v>7.5813413601567401</c:v>
                </c:pt>
                <c:pt idx="19793">
                  <c:v>7.5813911578968503</c:v>
                </c:pt>
                <c:pt idx="19794">
                  <c:v>7.58144095291133</c:v>
                </c:pt>
                <c:pt idx="19795">
                  <c:v>7.58149074520058</c:v>
                </c:pt>
                <c:pt idx="19796">
                  <c:v>7.5815405347647902</c:v>
                </c:pt>
                <c:pt idx="19797">
                  <c:v>7.5815903216042901</c:v>
                </c:pt>
                <c:pt idx="19798">
                  <c:v>7.5816401057191998</c:v>
                </c:pt>
                <c:pt idx="19799">
                  <c:v>7.5816898871098699</c:v>
                </c:pt>
                <c:pt idx="19800">
                  <c:v>7.58173966577648</c:v>
                </c:pt>
                <c:pt idx="19801">
                  <c:v>7.5817894417194003</c:v>
                </c:pt>
                <c:pt idx="19802">
                  <c:v>7.5818392149388103</c:v>
                </c:pt>
                <c:pt idx="19803">
                  <c:v>7.5818989617845203</c:v>
                </c:pt>
                <c:pt idx="19804">
                  <c:v>7.5819487315545704</c:v>
                </c:pt>
                <c:pt idx="19805">
                  <c:v>7.5819984986020703</c:v>
                </c:pt>
                <c:pt idx="19806">
                  <c:v>7.5820482629273496</c:v>
                </c:pt>
                <c:pt idx="19807">
                  <c:v>7.5820980245306604</c:v>
                </c:pt>
                <c:pt idx="19808">
                  <c:v>7.5821477834121298</c:v>
                </c:pt>
                <c:pt idx="19809">
                  <c:v>7.5821975395722196</c:v>
                </c:pt>
                <c:pt idx="19810">
                  <c:v>7.5822472930109601</c:v>
                </c:pt>
                <c:pt idx="19811">
                  <c:v>7.58229704372879</c:v>
                </c:pt>
                <c:pt idx="19812">
                  <c:v>7.58234679172583</c:v>
                </c:pt>
                <c:pt idx="19813">
                  <c:v>7.5823965370024498</c:v>
                </c:pt>
                <c:pt idx="19814">
                  <c:v>7.5824462795588197</c:v>
                </c:pt>
                <c:pt idx="19815">
                  <c:v>7.5825059943159596</c:v>
                </c:pt>
                <c:pt idx="19816">
                  <c:v>7.5825557334278404</c:v>
                </c:pt>
                <c:pt idx="19817">
                  <c:v>7.5826054698204901</c:v>
                </c:pt>
                <c:pt idx="19818">
                  <c:v>7.5826552034942196</c:v>
                </c:pt>
                <c:pt idx="19819">
                  <c:v>7.5827049344491702</c:v>
                </c:pt>
                <c:pt idx="19820">
                  <c:v>7.5827546626856899</c:v>
                </c:pt>
                <c:pt idx="19821">
                  <c:v>7.5828043882039502</c:v>
                </c:pt>
                <c:pt idx="19822">
                  <c:v>7.5828541110042096</c:v>
                </c:pt>
                <c:pt idx="19823">
                  <c:v>7.58290383108681</c:v>
                </c:pt>
                <c:pt idx="19824">
                  <c:v>7.5829535484519504</c:v>
                </c:pt>
                <c:pt idx="19825">
                  <c:v>7.58300326309997</c:v>
                </c:pt>
                <c:pt idx="19826">
                  <c:v>7.5830529750309204</c:v>
                </c:pt>
                <c:pt idx="19827">
                  <c:v>7.5831026842452198</c:v>
                </c:pt>
                <c:pt idx="19828">
                  <c:v>7.5831623662267296</c:v>
                </c:pt>
                <c:pt idx="19829">
                  <c:v>7.5832120720021301</c:v>
                </c:pt>
                <c:pt idx="19830">
                  <c:v>7.5832617750618301</c:v>
                </c:pt>
                <c:pt idx="19831">
                  <c:v>7.5833114754060897</c:v>
                </c:pt>
                <c:pt idx="19832">
                  <c:v>7.5833611730350903</c:v>
                </c:pt>
                <c:pt idx="19833">
                  <c:v>7.5834108679492598</c:v>
                </c:pt>
                <c:pt idx="19834">
                  <c:v>7.5834605601486</c:v>
                </c:pt>
                <c:pt idx="19835">
                  <c:v>7.5835102496335498</c:v>
                </c:pt>
                <c:pt idx="19836">
                  <c:v>7.5835599364042796</c:v>
                </c:pt>
                <c:pt idx="19837">
                  <c:v>7.5836096204611403</c:v>
                </c:pt>
                <c:pt idx="19838">
                  <c:v>7.5836593018043104</c:v>
                </c:pt>
                <c:pt idx="19839">
                  <c:v>7.5837089804341202</c:v>
                </c:pt>
                <c:pt idx="19840">
                  <c:v>7.5837586563506703</c:v>
                </c:pt>
                <c:pt idx="19841">
                  <c:v>7.5838183055961101</c:v>
                </c:pt>
                <c:pt idx="19842">
                  <c:v>7.5838679780792599</c:v>
                </c:pt>
                <c:pt idx="19843">
                  <c:v>7.5839176478503099</c:v>
                </c:pt>
                <c:pt idx="19844">
                  <c:v>7.5839673149094002</c:v>
                </c:pt>
                <c:pt idx="19845">
                  <c:v>7.5840169792568402</c:v>
                </c:pt>
                <c:pt idx="19846">
                  <c:v>7.5840666408927797</c:v>
                </c:pt>
                <c:pt idx="19847">
                  <c:v>7.5841162998175999</c:v>
                </c:pt>
                <c:pt idx="19848">
                  <c:v>7.5841659560314199</c:v>
                </c:pt>
                <c:pt idx="19849">
                  <c:v>7.5842156095347297</c:v>
                </c:pt>
                <c:pt idx="19850">
                  <c:v>7.5842652603274701</c:v>
                </c:pt>
                <c:pt idx="19851">
                  <c:v>7.5843149084100796</c:v>
                </c:pt>
                <c:pt idx="19852">
                  <c:v>7.5843645537829003</c:v>
                </c:pt>
                <c:pt idx="19853">
                  <c:v>7.5844141964459304</c:v>
                </c:pt>
                <c:pt idx="19854">
                  <c:v>7.5844738129946601</c:v>
                </c:pt>
                <c:pt idx="19855">
                  <c:v>7.5845234522299201</c:v>
                </c:pt>
                <c:pt idx="19856">
                  <c:v>7.5845730887565601</c:v>
                </c:pt>
                <c:pt idx="19857">
                  <c:v>7.5846227225747196</c:v>
                </c:pt>
                <c:pt idx="19858">
                  <c:v>7.5846723536847396</c:v>
                </c:pt>
                <c:pt idx="19859">
                  <c:v>7.5847219820867799</c:v>
                </c:pt>
                <c:pt idx="19860">
                  <c:v>7.58477160778118</c:v>
                </c:pt>
                <c:pt idx="19861">
                  <c:v>7.5848212307681804</c:v>
                </c:pt>
                <c:pt idx="19862">
                  <c:v>7.5848708510480396</c:v>
                </c:pt>
                <c:pt idx="19863">
                  <c:v>7.5849204686209903</c:v>
                </c:pt>
                <c:pt idx="19864">
                  <c:v>7.5849700834873097</c:v>
                </c:pt>
                <c:pt idx="19865">
                  <c:v>7.58501969564721</c:v>
                </c:pt>
                <c:pt idx="19866">
                  <c:v>7.5850792802553899</c:v>
                </c:pt>
                <c:pt idx="19867">
                  <c:v>7.5851288889923696</c:v>
                </c:pt>
                <c:pt idx="19868">
                  <c:v>7.5851784950238796</c:v>
                </c:pt>
                <c:pt idx="19869">
                  <c:v>7.5852280983501403</c:v>
                </c:pt>
                <c:pt idx="19870">
                  <c:v>7.5852776989714998</c:v>
                </c:pt>
                <c:pt idx="19871">
                  <c:v>7.5853272968882903</c:v>
                </c:pt>
                <c:pt idx="19872">
                  <c:v>7.58537689210051</c:v>
                </c:pt>
                <c:pt idx="19873">
                  <c:v>7.5854264846087203</c:v>
                </c:pt>
                <c:pt idx="19874">
                  <c:v>7.5854760744129504</c:v>
                </c:pt>
                <c:pt idx="19875">
                  <c:v>7.5855256615134703</c:v>
                </c:pt>
                <c:pt idx="19876">
                  <c:v>7.58557524591067</c:v>
                </c:pt>
                <c:pt idx="19877">
                  <c:v>7.5856248276046996</c:v>
                </c:pt>
                <c:pt idx="19878">
                  <c:v>7.5856744065958903</c:v>
                </c:pt>
                <c:pt idx="19879">
                  <c:v>7.585733958584</c:v>
                </c:pt>
                <c:pt idx="19880">
                  <c:v>7.5857835341576596</c:v>
                </c:pt>
                <c:pt idx="19881">
                  <c:v>7.5858331070294698</c:v>
                </c:pt>
                <c:pt idx="19882">
                  <c:v>7.5858826771994803</c:v>
                </c:pt>
                <c:pt idx="19883">
                  <c:v>7.5859322446682</c:v>
                </c:pt>
                <c:pt idx="19884">
                  <c:v>7.5859818094355704</c:v>
                </c:pt>
                <c:pt idx="19885">
                  <c:v>7.5860313715021199</c:v>
                </c:pt>
                <c:pt idx="19886">
                  <c:v>7.5860809308681096</c:v>
                </c:pt>
                <c:pt idx="19887">
                  <c:v>7.5861304875335298</c:v>
                </c:pt>
                <c:pt idx="19888">
                  <c:v>7.5861800414988698</c:v>
                </c:pt>
                <c:pt idx="19889">
                  <c:v>7.5862295927642798</c:v>
                </c:pt>
                <c:pt idx="19890">
                  <c:v>7.5862791413300901</c:v>
                </c:pt>
                <c:pt idx="19891">
                  <c:v>7.5863286871964402</c:v>
                </c:pt>
                <c:pt idx="19892">
                  <c:v>7.58638820660377</c:v>
                </c:pt>
                <c:pt idx="19893">
                  <c:v>7.5864377490581596</c:v>
                </c:pt>
                <c:pt idx="19894">
                  <c:v>7.58648728881409</c:v>
                </c:pt>
                <c:pt idx="19895">
                  <c:v>7.5865368258718702</c:v>
                </c:pt>
                <c:pt idx="19896">
                  <c:v>7.5865863602317498</c:v>
                </c:pt>
                <c:pt idx="19897">
                  <c:v>7.58663589189399</c:v>
                </c:pt>
                <c:pt idx="19898">
                  <c:v>7.58668542085874</c:v>
                </c:pt>
                <c:pt idx="19899">
                  <c:v>7.58673494712626</c:v>
                </c:pt>
                <c:pt idx="19900">
                  <c:v>7.5867844706970002</c:v>
                </c:pt>
                <c:pt idx="19901">
                  <c:v>7.5868339915709999</c:v>
                </c:pt>
                <c:pt idx="19902">
                  <c:v>7.5868835097486196</c:v>
                </c:pt>
                <c:pt idx="19903">
                  <c:v>7.5869330252299703</c:v>
                </c:pt>
                <c:pt idx="19904">
                  <c:v>7.5869925128067202</c:v>
                </c:pt>
                <c:pt idx="19905">
                  <c:v>7.58704202488099</c:v>
                </c:pt>
                <c:pt idx="19906">
                  <c:v>7.5870915342600496</c:v>
                </c:pt>
                <c:pt idx="19907">
                  <c:v>7.5871410409442097</c:v>
                </c:pt>
                <c:pt idx="19908">
                  <c:v>7.5871905449335504</c:v>
                </c:pt>
                <c:pt idx="19909">
                  <c:v>7.5872400462284801</c:v>
                </c:pt>
                <c:pt idx="19910">
                  <c:v>7.5872895448292503</c:v>
                </c:pt>
                <c:pt idx="19911">
                  <c:v>7.5873390407360901</c:v>
                </c:pt>
                <c:pt idx="19912">
                  <c:v>7.5873885339492597</c:v>
                </c:pt>
                <c:pt idx="19913">
                  <c:v>7.5874380244689199</c:v>
                </c:pt>
                <c:pt idx="19914">
                  <c:v>7.58748751229541</c:v>
                </c:pt>
                <c:pt idx="19915">
                  <c:v>7.5875369974289599</c:v>
                </c:pt>
                <c:pt idx="19916">
                  <c:v>7.5875864798699002</c:v>
                </c:pt>
                <c:pt idx="19917">
                  <c:v>7.5876459349420102</c:v>
                </c:pt>
                <c:pt idx="19918">
                  <c:v>7.5876954139811303</c:v>
                </c:pt>
                <c:pt idx="19919">
                  <c:v>7.5877448903287101</c:v>
                </c:pt>
                <c:pt idx="19920">
                  <c:v>7.5877943639847301</c:v>
                </c:pt>
                <c:pt idx="19921">
                  <c:v>7.5878438349495498</c:v>
                </c:pt>
                <c:pt idx="19922">
                  <c:v>7.5878933032233098</c:v>
                </c:pt>
                <c:pt idx="19923">
                  <c:v>7.5879427688064798</c:v>
                </c:pt>
                <c:pt idx="19924">
                  <c:v>7.5879922316991202</c:v>
                </c:pt>
                <c:pt idx="19925">
                  <c:v>7.5880416919015801</c:v>
                </c:pt>
                <c:pt idx="19926">
                  <c:v>7.5880911494139998</c:v>
                </c:pt>
                <c:pt idx="19927">
                  <c:v>7.58814060423685</c:v>
                </c:pt>
                <c:pt idx="19928">
                  <c:v>7.5881900563701903</c:v>
                </c:pt>
                <c:pt idx="19929">
                  <c:v>7.5882395058142498</c:v>
                </c:pt>
                <c:pt idx="19930">
                  <c:v>7.5882989284206701</c:v>
                </c:pt>
                <c:pt idx="19931">
                  <c:v>7.5883483744684801</c:v>
                </c:pt>
                <c:pt idx="19932">
                  <c:v>7.5883978178281701</c:v>
                </c:pt>
                <c:pt idx="19933">
                  <c:v>7.5884472584998104</c:v>
                </c:pt>
                <c:pt idx="19934">
                  <c:v>7.5884966964836602</c:v>
                </c:pt>
                <c:pt idx="19935">
                  <c:v>7.5885461317800704</c:v>
                </c:pt>
                <c:pt idx="19936">
                  <c:v>7.5885955643892897</c:v>
                </c:pt>
                <c:pt idx="19937">
                  <c:v>7.5886449943114398</c:v>
                </c:pt>
                <c:pt idx="19938">
                  <c:v>7.5886944215468501</c:v>
                </c:pt>
                <c:pt idx="19939">
                  <c:v>7.5887438460958201</c:v>
                </c:pt>
                <c:pt idx="19940">
                  <c:v>7.5887932679585299</c:v>
                </c:pt>
                <c:pt idx="19941">
                  <c:v>7.5888426871353101</c:v>
                </c:pt>
                <c:pt idx="19942">
                  <c:v>7.5888921036262396</c:v>
                </c:pt>
                <c:pt idx="19943">
                  <c:v>7.5889514938057303</c:v>
                </c:pt>
                <c:pt idx="19944">
                  <c:v>7.5890009069059801</c:v>
                </c:pt>
                <c:pt idx="19945">
                  <c:v>7.5890503173213899</c:v>
                </c:pt>
                <c:pt idx="19946">
                  <c:v>7.5890997250523604</c:v>
                </c:pt>
                <c:pt idx="19947">
                  <c:v>7.5891491300989804</c:v>
                </c:pt>
                <c:pt idx="19948">
                  <c:v>7.58919853246163</c:v>
                </c:pt>
                <c:pt idx="19949">
                  <c:v>7.5892479321404096</c:v>
                </c:pt>
                <c:pt idx="19950">
                  <c:v>7.58929732913567</c:v>
                </c:pt>
                <c:pt idx="19951">
                  <c:v>7.5893467234477203</c:v>
                </c:pt>
                <c:pt idx="19952">
                  <c:v>7.5893961150767204</c:v>
                </c:pt>
                <c:pt idx="19953">
                  <c:v>7.5894455040229696</c:v>
                </c:pt>
                <c:pt idx="19954">
                  <c:v>7.5894948902866499</c:v>
                </c:pt>
                <c:pt idx="19955">
                  <c:v>7.5895542487819103</c:v>
                </c:pt>
                <c:pt idx="19956">
                  <c:v>7.5896036316595499</c:v>
                </c:pt>
                <c:pt idx="19957">
                  <c:v>7.5896530118556598</c:v>
                </c:pt>
                <c:pt idx="19958">
                  <c:v>7.5897023893704896</c:v>
                </c:pt>
                <c:pt idx="19959">
                  <c:v>7.5897517642042303</c:v>
                </c:pt>
                <c:pt idx="19960">
                  <c:v>7.5898011363570896</c:v>
                </c:pt>
                <c:pt idx="19961">
                  <c:v>7.5898505058293697</c:v>
                </c:pt>
                <c:pt idx="19962">
                  <c:v>7.5898998726214097</c:v>
                </c:pt>
                <c:pt idx="19963">
                  <c:v>7.5899492367333599</c:v>
                </c:pt>
                <c:pt idx="19964">
                  <c:v>7.5899985981653604</c:v>
                </c:pt>
                <c:pt idx="19965">
                  <c:v>7.59004795691793</c:v>
                </c:pt>
                <c:pt idx="19966">
                  <c:v>7.5900973129911904</c:v>
                </c:pt>
                <c:pt idx="19967">
                  <c:v>7.5901466663852899</c:v>
                </c:pt>
                <c:pt idx="19968">
                  <c:v>7.5902059925293699</c:v>
                </c:pt>
                <c:pt idx="19969">
                  <c:v>7.5902553425429797</c:v>
                </c:pt>
                <c:pt idx="19970">
                  <c:v>7.5903046898783604</c:v>
                </c:pt>
                <c:pt idx="19971">
                  <c:v>7.5903540345359399</c:v>
                </c:pt>
                <c:pt idx="19972">
                  <c:v>7.59040337651596</c:v>
                </c:pt>
                <c:pt idx="19973">
                  <c:v>7.5904527158185502</c:v>
                </c:pt>
                <c:pt idx="19974">
                  <c:v>7.5905020524440099</c:v>
                </c:pt>
                <c:pt idx="19975">
                  <c:v>7.5905513863926801</c:v>
                </c:pt>
                <c:pt idx="19976">
                  <c:v>7.5906007176645902</c:v>
                </c:pt>
                <c:pt idx="19977">
                  <c:v>7.5906500462602899</c:v>
                </c:pt>
                <c:pt idx="19978">
                  <c:v>7.59069937217971</c:v>
                </c:pt>
                <c:pt idx="19979">
                  <c:v>7.5907486954234198</c:v>
                </c:pt>
                <c:pt idx="19980">
                  <c:v>7.5907980159914699</c:v>
                </c:pt>
                <c:pt idx="19981">
                  <c:v>7.5908573098228302</c:v>
                </c:pt>
                <c:pt idx="19982">
                  <c:v>7.5909066270157703</c:v>
                </c:pt>
                <c:pt idx="19983">
                  <c:v>7.5909559415339896</c:v>
                </c:pt>
                <c:pt idx="19984">
                  <c:v>7.5910052533777401</c:v>
                </c:pt>
                <c:pt idx="19985">
                  <c:v>7.5910545625472796</c:v>
                </c:pt>
                <c:pt idx="19986">
                  <c:v>7.5911038690429899</c:v>
                </c:pt>
                <c:pt idx="19987">
                  <c:v>7.5911531728650399</c:v>
                </c:pt>
                <c:pt idx="19988">
                  <c:v>7.5912024740135502</c:v>
                </c:pt>
                <c:pt idx="19989">
                  <c:v>7.5912517724889703</c:v>
                </c:pt>
                <c:pt idx="19990">
                  <c:v>7.5913010682914202</c:v>
                </c:pt>
                <c:pt idx="19991">
                  <c:v>7.5913503614212301</c:v>
                </c:pt>
                <c:pt idx="19992">
                  <c:v>7.59139965187856</c:v>
                </c:pt>
                <c:pt idx="19993">
                  <c:v>7.5914489396637501</c:v>
                </c:pt>
                <c:pt idx="19994">
                  <c:v>7.5915082012213899</c:v>
                </c:pt>
                <c:pt idx="19995">
                  <c:v>7.5915574856368</c:v>
                </c:pt>
                <c:pt idx="19996">
                  <c:v>7.5916067673810597</c:v>
                </c:pt>
                <c:pt idx="19997">
                  <c:v>7.59165604645424</c:v>
                </c:pt>
                <c:pt idx="19998">
                  <c:v>7.5917053228567104</c:v>
                </c:pt>
                <c:pt idx="19999">
                  <c:v>7.5917545965888404</c:v>
                </c:pt>
                <c:pt idx="20000">
                  <c:v>7.5918038676505004</c:v>
                </c:pt>
                <c:pt idx="20001">
                  <c:v>7.5918531360423698</c:v>
                </c:pt>
                <c:pt idx="20002">
                  <c:v>7.5919024017643801</c:v>
                </c:pt>
                <c:pt idx="20003">
                  <c:v>7.59195166481698</c:v>
                </c:pt>
                <c:pt idx="20004">
                  <c:v>7.5920009252003098</c:v>
                </c:pt>
                <c:pt idx="20005">
                  <c:v>7.5920501829146598</c:v>
                </c:pt>
                <c:pt idx="20006">
                  <c:v>7.5921094129330804</c:v>
                </c:pt>
                <c:pt idx="20007">
                  <c:v>7.5921586672824501</c:v>
                </c:pt>
                <c:pt idx="20008">
                  <c:v>7.5922079189636698</c:v>
                </c:pt>
                <c:pt idx="20009">
                  <c:v>7.5922571679771496</c:v>
                </c:pt>
                <c:pt idx="20010">
                  <c:v>7.5923064143230503</c:v>
                </c:pt>
                <c:pt idx="20011">
                  <c:v>7.5923556580016296</c:v>
                </c:pt>
                <c:pt idx="20012">
                  <c:v>7.5924048990132302</c:v>
                </c:pt>
                <c:pt idx="20013">
                  <c:v>7.5924541373579597</c:v>
                </c:pt>
                <c:pt idx="20014">
                  <c:v>7.59250337303616</c:v>
                </c:pt>
                <c:pt idx="20015">
                  <c:v>7.5925526060480397</c:v>
                </c:pt>
                <c:pt idx="20016">
                  <c:v>7.5926018363938503</c:v>
                </c:pt>
                <c:pt idx="20017">
                  <c:v>7.5926510640739204</c:v>
                </c:pt>
                <c:pt idx="20018">
                  <c:v>7.5927002890884001</c:v>
                </c:pt>
                <c:pt idx="20019">
                  <c:v>7.5927594869079096</c:v>
                </c:pt>
                <c:pt idx="20020">
                  <c:v>7.59280870856277</c:v>
                </c:pt>
                <c:pt idx="20021">
                  <c:v>7.5928579275529797</c:v>
                </c:pt>
                <c:pt idx="20022">
                  <c:v>7.59290714387887</c:v>
                </c:pt>
                <c:pt idx="20023">
                  <c:v>7.5929563575404702</c:v>
                </c:pt>
                <c:pt idx="20024">
                  <c:v>7.5930055685383504</c:v>
                </c:pt>
                <c:pt idx="20025">
                  <c:v>7.5930547768725196</c:v>
                </c:pt>
                <c:pt idx="20026">
                  <c:v>7.5931039825434103</c:v>
                </c:pt>
                <c:pt idx="20027">
                  <c:v>7.5931531855510697</c:v>
                </c:pt>
                <c:pt idx="20028">
                  <c:v>7.5932023858958804</c:v>
                </c:pt>
                <c:pt idx="20029">
                  <c:v>7.5932515835780903</c:v>
                </c:pt>
                <c:pt idx="20030">
                  <c:v>7.5933007785978903</c:v>
                </c:pt>
                <c:pt idx="20031">
                  <c:v>7.5933499709555301</c:v>
                </c:pt>
                <c:pt idx="20032">
                  <c:v>7.5934091366146097</c:v>
                </c:pt>
                <c:pt idx="20033">
                  <c:v>7.5934583256179904</c:v>
                </c:pt>
                <c:pt idx="20034">
                  <c:v>7.5935075119601798</c:v>
                </c:pt>
                <c:pt idx="20035">
                  <c:v>7.5935566956414604</c:v>
                </c:pt>
                <c:pt idx="20036">
                  <c:v>7.5936058766620098</c:v>
                </c:pt>
                <c:pt idx="20037">
                  <c:v>7.5936550550220696</c:v>
                </c:pt>
                <c:pt idx="20038">
                  <c:v>7.5937042307219</c:v>
                </c:pt>
                <c:pt idx="20039">
                  <c:v>7.5937534037618004</c:v>
                </c:pt>
                <c:pt idx="20040">
                  <c:v>7.5938025741420301</c:v>
                </c:pt>
                <c:pt idx="20041">
                  <c:v>7.59385174186282</c:v>
                </c:pt>
                <c:pt idx="20042">
                  <c:v>7.5939009069243903</c:v>
                </c:pt>
                <c:pt idx="20043">
                  <c:v>7.5939500693269402</c:v>
                </c:pt>
                <c:pt idx="20044">
                  <c:v>7.5939992290708096</c:v>
                </c:pt>
                <c:pt idx="20045">
                  <c:v>7.5940583626075497</c:v>
                </c:pt>
                <c:pt idx="20046">
                  <c:v>7.5941075190025504</c:v>
                </c:pt>
                <c:pt idx="20047">
                  <c:v>7.5941566727397003</c:v>
                </c:pt>
                <c:pt idx="20048">
                  <c:v>7.59420582381928</c:v>
                </c:pt>
                <c:pt idx="20049">
                  <c:v>7.5942549722416102</c:v>
                </c:pt>
                <c:pt idx="20050">
                  <c:v>7.5943041180068498</c:v>
                </c:pt>
                <c:pt idx="20051">
                  <c:v>7.5943532611153799</c:v>
                </c:pt>
                <c:pt idx="20052">
                  <c:v>7.59440240156726</c:v>
                </c:pt>
                <c:pt idx="20053">
                  <c:v>7.5944515393629697</c:v>
                </c:pt>
                <c:pt idx="20054">
                  <c:v>7.5945006745025498</c:v>
                </c:pt>
                <c:pt idx="20055">
                  <c:v>7.5945498069863602</c:v>
                </c:pt>
                <c:pt idx="20056">
                  <c:v>7.5945989368145597</c:v>
                </c:pt>
                <c:pt idx="20057">
                  <c:v>7.5946580389563998</c:v>
                </c:pt>
                <c:pt idx="20058">
                  <c:v>7.5947071654403304</c:v>
                </c:pt>
                <c:pt idx="20059">
                  <c:v>7.5947562892697498</c:v>
                </c:pt>
                <c:pt idx="20060">
                  <c:v>7.5948054104447102</c:v>
                </c:pt>
                <c:pt idx="20061">
                  <c:v>7.5948545289656604</c:v>
                </c:pt>
                <c:pt idx="20062">
                  <c:v>7.5949036448325398</c:v>
                </c:pt>
                <c:pt idx="20063">
                  <c:v>7.5949527580458902</c:v>
                </c:pt>
                <c:pt idx="20064">
                  <c:v>7.5950018686058103</c:v>
                </c:pt>
                <c:pt idx="20065">
                  <c:v>7.5950509765126402</c:v>
                </c:pt>
                <c:pt idx="20066">
                  <c:v>7.5951000817665699</c:v>
                </c:pt>
                <c:pt idx="20067">
                  <c:v>7.59514918436785</c:v>
                </c:pt>
                <c:pt idx="20068">
                  <c:v>7.5951982843167603</c:v>
                </c:pt>
                <c:pt idx="20069">
                  <c:v>7.5952473816134196</c:v>
                </c:pt>
                <c:pt idx="20070">
                  <c:v>7.5953064517076303</c:v>
                </c:pt>
                <c:pt idx="20071">
                  <c:v>7.59535554566542</c:v>
                </c:pt>
                <c:pt idx="20072">
                  <c:v>7.5954046369719803</c:v>
                </c:pt>
                <c:pt idx="20073">
                  <c:v>7.5954537256276504</c:v>
                </c:pt>
                <c:pt idx="20074">
                  <c:v>7.5955028116324801</c:v>
                </c:pt>
                <c:pt idx="20075">
                  <c:v>7.5955518949868503</c:v>
                </c:pt>
                <c:pt idx="20076">
                  <c:v>7.5956009756910401</c:v>
                </c:pt>
                <c:pt idx="20077">
                  <c:v>7.5956500537452198</c:v>
                </c:pt>
                <c:pt idx="20078">
                  <c:v>7.5956991291496401</c:v>
                </c:pt>
                <c:pt idx="20079">
                  <c:v>7.5957482019045699</c:v>
                </c:pt>
                <c:pt idx="20080">
                  <c:v>7.5957972720102997</c:v>
                </c:pt>
                <c:pt idx="20081">
                  <c:v>7.5958463394670099</c:v>
                </c:pt>
                <c:pt idx="20082">
                  <c:v>7.5958954042749296</c:v>
                </c:pt>
                <c:pt idx="20083">
                  <c:v>7.5959544423594298</c:v>
                </c:pt>
                <c:pt idx="20084">
                  <c:v>7.5960035038338596</c:v>
                </c:pt>
                <c:pt idx="20085">
                  <c:v>7.5960525626603497</c:v>
                </c:pt>
                <c:pt idx="20086">
                  <c:v>7.5961016188394099</c:v>
                </c:pt>
                <c:pt idx="20087">
                  <c:v>7.5961506723709604</c:v>
                </c:pt>
                <c:pt idx="20088">
                  <c:v>7.5961997232555101</c:v>
                </c:pt>
                <c:pt idx="20089">
                  <c:v>7.5962487714932498</c:v>
                </c:pt>
                <c:pt idx="20090">
                  <c:v>7.59629781708436</c:v>
                </c:pt>
                <c:pt idx="20091">
                  <c:v>7.5963468600291204</c:v>
                </c:pt>
                <c:pt idx="20092">
                  <c:v>7.5963959003277104</c:v>
                </c:pt>
                <c:pt idx="20093">
                  <c:v>7.5964449379804799</c:v>
                </c:pt>
                <c:pt idx="20094">
                  <c:v>7.5964939729877496</c:v>
                </c:pt>
                <c:pt idx="20095">
                  <c:v>7.5965430053495098</c:v>
                </c:pt>
                <c:pt idx="20096">
                  <c:v>7.59660201146243</c:v>
                </c:pt>
                <c:pt idx="20097">
                  <c:v>7.5966510404960399</c:v>
                </c:pt>
                <c:pt idx="20098">
                  <c:v>7.5967000668851803</c:v>
                </c:pt>
                <c:pt idx="20099">
                  <c:v>7.5967490906300901</c:v>
                </c:pt>
                <c:pt idx="20100">
                  <c:v>7.5967981117311103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FCC-4BC8-9BCF-350BBE31E4D2}"/>
            </c:ext>
          </c:extLst>
        </c:ser>
        <c:ser>
          <c:idx val="1"/>
          <c:order val="1"/>
          <c:tx>
            <c:strRef>
              <c:f>table!$I$1</c:f>
              <c:strCache>
                <c:ptCount val="1"/>
                <c:pt idx="0">
                  <c:v>log2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strRef>
              <c:f>table!$A$2:$A$20102</c:f>
              <c:strCache>
                <c:ptCount val="20101"/>
                <c:pt idx="0">
                  <c:v>-10</c:v>
                </c:pt>
                <c:pt idx="1">
                  <c:v>-9,9</c:v>
                </c:pt>
                <c:pt idx="2">
                  <c:v>-9,8</c:v>
                </c:pt>
                <c:pt idx="3">
                  <c:v>-9,7</c:v>
                </c:pt>
                <c:pt idx="4">
                  <c:v>-9,6</c:v>
                </c:pt>
                <c:pt idx="5">
                  <c:v>-9,5</c:v>
                </c:pt>
                <c:pt idx="6">
                  <c:v>-9,4</c:v>
                </c:pt>
                <c:pt idx="7">
                  <c:v>-9,3</c:v>
                </c:pt>
                <c:pt idx="8">
                  <c:v>-9,2</c:v>
                </c:pt>
                <c:pt idx="9">
                  <c:v>-9,1</c:v>
                </c:pt>
                <c:pt idx="10">
                  <c:v>-9</c:v>
                </c:pt>
                <c:pt idx="11">
                  <c:v>-8,9</c:v>
                </c:pt>
                <c:pt idx="12">
                  <c:v>-8,8</c:v>
                </c:pt>
                <c:pt idx="13">
                  <c:v>-8,7</c:v>
                </c:pt>
                <c:pt idx="14">
                  <c:v>-8,6</c:v>
                </c:pt>
                <c:pt idx="15">
                  <c:v>-8,5</c:v>
                </c:pt>
                <c:pt idx="16">
                  <c:v>-8,4</c:v>
                </c:pt>
                <c:pt idx="17">
                  <c:v>-8,3</c:v>
                </c:pt>
                <c:pt idx="18">
                  <c:v>-8,2</c:v>
                </c:pt>
                <c:pt idx="19">
                  <c:v>-8,1</c:v>
                </c:pt>
                <c:pt idx="20">
                  <c:v>-8</c:v>
                </c:pt>
                <c:pt idx="21">
                  <c:v>-7,9</c:v>
                </c:pt>
                <c:pt idx="22">
                  <c:v>-7,8</c:v>
                </c:pt>
                <c:pt idx="23">
                  <c:v>-7,7</c:v>
                </c:pt>
                <c:pt idx="24">
                  <c:v>-7,6</c:v>
                </c:pt>
                <c:pt idx="25">
                  <c:v>-7,5</c:v>
                </c:pt>
                <c:pt idx="26">
                  <c:v>-7,4</c:v>
                </c:pt>
                <c:pt idx="27">
                  <c:v>-7,3</c:v>
                </c:pt>
                <c:pt idx="28">
                  <c:v>-7,2</c:v>
                </c:pt>
                <c:pt idx="29">
                  <c:v>-7,1</c:v>
                </c:pt>
                <c:pt idx="30">
                  <c:v>-7</c:v>
                </c:pt>
                <c:pt idx="31">
                  <c:v>-6,9</c:v>
                </c:pt>
                <c:pt idx="32">
                  <c:v>-6,8</c:v>
                </c:pt>
                <c:pt idx="33">
                  <c:v>-6,7</c:v>
                </c:pt>
                <c:pt idx="34">
                  <c:v>-6,6</c:v>
                </c:pt>
                <c:pt idx="35">
                  <c:v>-6,5</c:v>
                </c:pt>
                <c:pt idx="36">
                  <c:v>-6,4</c:v>
                </c:pt>
                <c:pt idx="37">
                  <c:v>-6,3</c:v>
                </c:pt>
                <c:pt idx="38">
                  <c:v>-6,2</c:v>
                </c:pt>
                <c:pt idx="39">
                  <c:v>-6,1</c:v>
                </c:pt>
                <c:pt idx="40">
                  <c:v>-6</c:v>
                </c:pt>
                <c:pt idx="41">
                  <c:v>-5,9</c:v>
                </c:pt>
                <c:pt idx="42">
                  <c:v>-5,8</c:v>
                </c:pt>
                <c:pt idx="43">
                  <c:v>-5,7</c:v>
                </c:pt>
                <c:pt idx="44">
                  <c:v>-5,6</c:v>
                </c:pt>
                <c:pt idx="45">
                  <c:v>-5,5</c:v>
                </c:pt>
                <c:pt idx="46">
                  <c:v>-5,4</c:v>
                </c:pt>
                <c:pt idx="47">
                  <c:v>-5,3</c:v>
                </c:pt>
                <c:pt idx="48">
                  <c:v>-5,2</c:v>
                </c:pt>
                <c:pt idx="49">
                  <c:v>-5,1</c:v>
                </c:pt>
                <c:pt idx="50">
                  <c:v>-5</c:v>
                </c:pt>
                <c:pt idx="51">
                  <c:v>-4,9</c:v>
                </c:pt>
                <c:pt idx="52">
                  <c:v>-4,8</c:v>
                </c:pt>
                <c:pt idx="53">
                  <c:v>-4,7</c:v>
                </c:pt>
                <c:pt idx="54">
                  <c:v>-4,6</c:v>
                </c:pt>
                <c:pt idx="55">
                  <c:v>-4,5</c:v>
                </c:pt>
                <c:pt idx="56">
                  <c:v>-4,4</c:v>
                </c:pt>
                <c:pt idx="57">
                  <c:v>-4,3</c:v>
                </c:pt>
                <c:pt idx="58">
                  <c:v>-4,2</c:v>
                </c:pt>
                <c:pt idx="59">
                  <c:v>-4,1</c:v>
                </c:pt>
                <c:pt idx="60">
                  <c:v>-4</c:v>
                </c:pt>
                <c:pt idx="61">
                  <c:v>-3,9</c:v>
                </c:pt>
                <c:pt idx="62">
                  <c:v>-3,8</c:v>
                </c:pt>
                <c:pt idx="63">
                  <c:v>-3,7</c:v>
                </c:pt>
                <c:pt idx="64">
                  <c:v>-3,6</c:v>
                </c:pt>
                <c:pt idx="65">
                  <c:v>-3,5</c:v>
                </c:pt>
                <c:pt idx="66">
                  <c:v>-3,4</c:v>
                </c:pt>
                <c:pt idx="67">
                  <c:v>-3,3</c:v>
                </c:pt>
                <c:pt idx="68">
                  <c:v>-3,2</c:v>
                </c:pt>
                <c:pt idx="69">
                  <c:v>-3,1</c:v>
                </c:pt>
                <c:pt idx="70">
                  <c:v>-3</c:v>
                </c:pt>
                <c:pt idx="71">
                  <c:v>-2,9</c:v>
                </c:pt>
                <c:pt idx="72">
                  <c:v>-2,8</c:v>
                </c:pt>
                <c:pt idx="73">
                  <c:v>-2,7</c:v>
                </c:pt>
                <c:pt idx="74">
                  <c:v>-2,6</c:v>
                </c:pt>
                <c:pt idx="75">
                  <c:v>-2,5</c:v>
                </c:pt>
                <c:pt idx="76">
                  <c:v>-2,4</c:v>
                </c:pt>
                <c:pt idx="77">
                  <c:v>-2,3</c:v>
                </c:pt>
                <c:pt idx="78">
                  <c:v>-2,2</c:v>
                </c:pt>
                <c:pt idx="79">
                  <c:v>-2,1</c:v>
                </c:pt>
                <c:pt idx="80">
                  <c:v>-2</c:v>
                </c:pt>
                <c:pt idx="81">
                  <c:v>-1,9</c:v>
                </c:pt>
                <c:pt idx="82">
                  <c:v>-1,8</c:v>
                </c:pt>
                <c:pt idx="83">
                  <c:v>-1,7</c:v>
                </c:pt>
                <c:pt idx="84">
                  <c:v>-1,6</c:v>
                </c:pt>
                <c:pt idx="85">
                  <c:v>-1,5</c:v>
                </c:pt>
                <c:pt idx="86">
                  <c:v>-1,4</c:v>
                </c:pt>
                <c:pt idx="87">
                  <c:v>-1,3</c:v>
                </c:pt>
                <c:pt idx="88">
                  <c:v>-1,2</c:v>
                </c:pt>
                <c:pt idx="89">
                  <c:v>-1,1</c:v>
                </c:pt>
                <c:pt idx="90">
                  <c:v>-1</c:v>
                </c:pt>
                <c:pt idx="91">
                  <c:v>-0,9</c:v>
                </c:pt>
                <c:pt idx="92">
                  <c:v>-0,8</c:v>
                </c:pt>
                <c:pt idx="93">
                  <c:v>-0,7</c:v>
                </c:pt>
                <c:pt idx="94">
                  <c:v>-0,6</c:v>
                </c:pt>
                <c:pt idx="95">
                  <c:v>-0,5</c:v>
                </c:pt>
                <c:pt idx="96">
                  <c:v>-0,4</c:v>
                </c:pt>
                <c:pt idx="97">
                  <c:v>-0,3</c:v>
                </c:pt>
                <c:pt idx="98">
                  <c:v>-0,2</c:v>
                </c:pt>
                <c:pt idx="99">
                  <c:v>-0,1</c:v>
                </c:pt>
                <c:pt idx="100">
                  <c:v>-1,88E-14</c:v>
                </c:pt>
                <c:pt idx="101">
                  <c:v>0,1</c:v>
                </c:pt>
                <c:pt idx="102">
                  <c:v>0,2</c:v>
                </c:pt>
                <c:pt idx="103">
                  <c:v>0,3</c:v>
                </c:pt>
                <c:pt idx="104">
                  <c:v>0,4</c:v>
                </c:pt>
                <c:pt idx="105">
                  <c:v>0,5</c:v>
                </c:pt>
                <c:pt idx="106">
                  <c:v>0,6</c:v>
                </c:pt>
                <c:pt idx="107">
                  <c:v>0,7</c:v>
                </c:pt>
                <c:pt idx="108">
                  <c:v>0,8</c:v>
                </c:pt>
                <c:pt idx="109">
                  <c:v>0,9</c:v>
                </c:pt>
                <c:pt idx="110">
                  <c:v>1</c:v>
                </c:pt>
                <c:pt idx="111">
                  <c:v>1,1</c:v>
                </c:pt>
                <c:pt idx="112">
                  <c:v>1,2</c:v>
                </c:pt>
                <c:pt idx="113">
                  <c:v>1,3</c:v>
                </c:pt>
                <c:pt idx="114">
                  <c:v>1,4</c:v>
                </c:pt>
                <c:pt idx="115">
                  <c:v>1,5</c:v>
                </c:pt>
                <c:pt idx="116">
                  <c:v>1,6</c:v>
                </c:pt>
                <c:pt idx="117">
                  <c:v>1,7</c:v>
                </c:pt>
                <c:pt idx="118">
                  <c:v>1,8</c:v>
                </c:pt>
                <c:pt idx="119">
                  <c:v>1,9</c:v>
                </c:pt>
                <c:pt idx="120">
                  <c:v>2</c:v>
                </c:pt>
                <c:pt idx="121">
                  <c:v>2,1</c:v>
                </c:pt>
                <c:pt idx="122">
                  <c:v>2,2</c:v>
                </c:pt>
                <c:pt idx="123">
                  <c:v>2,3</c:v>
                </c:pt>
                <c:pt idx="124">
                  <c:v>2,4</c:v>
                </c:pt>
                <c:pt idx="125">
                  <c:v>2,5</c:v>
                </c:pt>
                <c:pt idx="126">
                  <c:v>2,6</c:v>
                </c:pt>
                <c:pt idx="127">
                  <c:v>2,7</c:v>
                </c:pt>
                <c:pt idx="128">
                  <c:v>2,8</c:v>
                </c:pt>
                <c:pt idx="129">
                  <c:v>2,9</c:v>
                </c:pt>
                <c:pt idx="130">
                  <c:v>3</c:v>
                </c:pt>
                <c:pt idx="131">
                  <c:v>3,1</c:v>
                </c:pt>
                <c:pt idx="132">
                  <c:v>3,2</c:v>
                </c:pt>
                <c:pt idx="133">
                  <c:v>3,3</c:v>
                </c:pt>
                <c:pt idx="134">
                  <c:v>3,4</c:v>
                </c:pt>
                <c:pt idx="135">
                  <c:v>3,5</c:v>
                </c:pt>
                <c:pt idx="136">
                  <c:v>3,6</c:v>
                </c:pt>
                <c:pt idx="137">
                  <c:v>3,7</c:v>
                </c:pt>
                <c:pt idx="138">
                  <c:v>3,8</c:v>
                </c:pt>
                <c:pt idx="139">
                  <c:v>3,9</c:v>
                </c:pt>
                <c:pt idx="140">
                  <c:v>4</c:v>
                </c:pt>
                <c:pt idx="141">
                  <c:v>4,1</c:v>
                </c:pt>
                <c:pt idx="142">
                  <c:v>4,2</c:v>
                </c:pt>
                <c:pt idx="143">
                  <c:v>4,3</c:v>
                </c:pt>
                <c:pt idx="144">
                  <c:v>4,4</c:v>
                </c:pt>
                <c:pt idx="145">
                  <c:v>4,5</c:v>
                </c:pt>
                <c:pt idx="146">
                  <c:v>4,6</c:v>
                </c:pt>
                <c:pt idx="147">
                  <c:v>4,7</c:v>
                </c:pt>
                <c:pt idx="148">
                  <c:v>4,8</c:v>
                </c:pt>
                <c:pt idx="149">
                  <c:v>4,9</c:v>
                </c:pt>
                <c:pt idx="150">
                  <c:v>5</c:v>
                </c:pt>
                <c:pt idx="151">
                  <c:v>5,1</c:v>
                </c:pt>
                <c:pt idx="152">
                  <c:v>5,2</c:v>
                </c:pt>
                <c:pt idx="153">
                  <c:v>5,3</c:v>
                </c:pt>
                <c:pt idx="154">
                  <c:v>5,4</c:v>
                </c:pt>
                <c:pt idx="155">
                  <c:v>5,5</c:v>
                </c:pt>
                <c:pt idx="156">
                  <c:v>5,6</c:v>
                </c:pt>
                <c:pt idx="157">
                  <c:v>5,7</c:v>
                </c:pt>
                <c:pt idx="158">
                  <c:v>5,8</c:v>
                </c:pt>
                <c:pt idx="159">
                  <c:v>5,9</c:v>
                </c:pt>
                <c:pt idx="160">
                  <c:v>6</c:v>
                </c:pt>
                <c:pt idx="161">
                  <c:v>6,1</c:v>
                </c:pt>
                <c:pt idx="162">
                  <c:v>6,2</c:v>
                </c:pt>
                <c:pt idx="163">
                  <c:v>6,3</c:v>
                </c:pt>
                <c:pt idx="164">
                  <c:v>6,4</c:v>
                </c:pt>
                <c:pt idx="165">
                  <c:v>6,5</c:v>
                </c:pt>
                <c:pt idx="166">
                  <c:v>6,6</c:v>
                </c:pt>
                <c:pt idx="167">
                  <c:v>6,7</c:v>
                </c:pt>
                <c:pt idx="168">
                  <c:v>6,8</c:v>
                </c:pt>
                <c:pt idx="169">
                  <c:v>6,9</c:v>
                </c:pt>
                <c:pt idx="170">
                  <c:v>7</c:v>
                </c:pt>
                <c:pt idx="171">
                  <c:v>7,1</c:v>
                </c:pt>
                <c:pt idx="172">
                  <c:v>7,2</c:v>
                </c:pt>
                <c:pt idx="173">
                  <c:v>7,3</c:v>
                </c:pt>
                <c:pt idx="174">
                  <c:v>7,4</c:v>
                </c:pt>
                <c:pt idx="175">
                  <c:v>7,5</c:v>
                </c:pt>
                <c:pt idx="176">
                  <c:v>7,6</c:v>
                </c:pt>
                <c:pt idx="177">
                  <c:v>7,7</c:v>
                </c:pt>
                <c:pt idx="178">
                  <c:v>7,8</c:v>
                </c:pt>
                <c:pt idx="179">
                  <c:v>7,9</c:v>
                </c:pt>
                <c:pt idx="180">
                  <c:v>8</c:v>
                </c:pt>
                <c:pt idx="181">
                  <c:v>8,1</c:v>
                </c:pt>
                <c:pt idx="182">
                  <c:v>8,2</c:v>
                </c:pt>
                <c:pt idx="183">
                  <c:v>8,3</c:v>
                </c:pt>
                <c:pt idx="184">
                  <c:v>8,4</c:v>
                </c:pt>
                <c:pt idx="185">
                  <c:v>8,5</c:v>
                </c:pt>
                <c:pt idx="186">
                  <c:v>8,6</c:v>
                </c:pt>
                <c:pt idx="187">
                  <c:v>8,7</c:v>
                </c:pt>
                <c:pt idx="188">
                  <c:v>8,8</c:v>
                </c:pt>
                <c:pt idx="189">
                  <c:v>8,9</c:v>
                </c:pt>
                <c:pt idx="190">
                  <c:v>9</c:v>
                </c:pt>
                <c:pt idx="191">
                  <c:v>9,1</c:v>
                </c:pt>
                <c:pt idx="192">
                  <c:v>9,2</c:v>
                </c:pt>
                <c:pt idx="193">
                  <c:v>9,3</c:v>
                </c:pt>
                <c:pt idx="194">
                  <c:v>9,4</c:v>
                </c:pt>
                <c:pt idx="195">
                  <c:v>9,5</c:v>
                </c:pt>
                <c:pt idx="196">
                  <c:v>9,6</c:v>
                </c:pt>
                <c:pt idx="197">
                  <c:v>9,7</c:v>
                </c:pt>
                <c:pt idx="198">
                  <c:v>9,8</c:v>
                </c:pt>
                <c:pt idx="199">
                  <c:v>9,9</c:v>
                </c:pt>
                <c:pt idx="200">
                  <c:v>10</c:v>
                </c:pt>
                <c:pt idx="201">
                  <c:v>10,1</c:v>
                </c:pt>
                <c:pt idx="202">
                  <c:v>10,2</c:v>
                </c:pt>
                <c:pt idx="203">
                  <c:v>10,3</c:v>
                </c:pt>
                <c:pt idx="204">
                  <c:v>10,4</c:v>
                </c:pt>
                <c:pt idx="205">
                  <c:v>10,5</c:v>
                </c:pt>
                <c:pt idx="206">
                  <c:v>10,6</c:v>
                </c:pt>
                <c:pt idx="207">
                  <c:v>10,7</c:v>
                </c:pt>
                <c:pt idx="208">
                  <c:v>10,8</c:v>
                </c:pt>
                <c:pt idx="209">
                  <c:v>10,9</c:v>
                </c:pt>
                <c:pt idx="210">
                  <c:v>11</c:v>
                </c:pt>
                <c:pt idx="211">
                  <c:v>11,1</c:v>
                </c:pt>
                <c:pt idx="212">
                  <c:v>11,2</c:v>
                </c:pt>
                <c:pt idx="213">
                  <c:v>11,3</c:v>
                </c:pt>
                <c:pt idx="214">
                  <c:v>11,4</c:v>
                </c:pt>
                <c:pt idx="215">
                  <c:v>11,5</c:v>
                </c:pt>
                <c:pt idx="216">
                  <c:v>11,6</c:v>
                </c:pt>
                <c:pt idx="217">
                  <c:v>11,7</c:v>
                </c:pt>
                <c:pt idx="218">
                  <c:v>11,8</c:v>
                </c:pt>
                <c:pt idx="219">
                  <c:v>11,9</c:v>
                </c:pt>
                <c:pt idx="220">
                  <c:v>12</c:v>
                </c:pt>
                <c:pt idx="221">
                  <c:v>12,1</c:v>
                </c:pt>
                <c:pt idx="222">
                  <c:v>12,2</c:v>
                </c:pt>
                <c:pt idx="223">
                  <c:v>12,3</c:v>
                </c:pt>
                <c:pt idx="224">
                  <c:v>12,4</c:v>
                </c:pt>
                <c:pt idx="225">
                  <c:v>12,5</c:v>
                </c:pt>
                <c:pt idx="226">
                  <c:v>12,6</c:v>
                </c:pt>
                <c:pt idx="227">
                  <c:v>12,7</c:v>
                </c:pt>
                <c:pt idx="228">
                  <c:v>12,8</c:v>
                </c:pt>
                <c:pt idx="229">
                  <c:v>12,9</c:v>
                </c:pt>
                <c:pt idx="230">
                  <c:v>13</c:v>
                </c:pt>
                <c:pt idx="231">
                  <c:v>13,1</c:v>
                </c:pt>
                <c:pt idx="232">
                  <c:v>13,2</c:v>
                </c:pt>
                <c:pt idx="233">
                  <c:v>13,3</c:v>
                </c:pt>
                <c:pt idx="234">
                  <c:v>13,4</c:v>
                </c:pt>
                <c:pt idx="235">
                  <c:v>13,5</c:v>
                </c:pt>
                <c:pt idx="236">
                  <c:v>13,6</c:v>
                </c:pt>
                <c:pt idx="237">
                  <c:v>13,7</c:v>
                </c:pt>
                <c:pt idx="238">
                  <c:v>13,8</c:v>
                </c:pt>
                <c:pt idx="239">
                  <c:v>13,9</c:v>
                </c:pt>
                <c:pt idx="240">
                  <c:v>14</c:v>
                </c:pt>
                <c:pt idx="241">
                  <c:v>14,1</c:v>
                </c:pt>
                <c:pt idx="242">
                  <c:v>14,2</c:v>
                </c:pt>
                <c:pt idx="243">
                  <c:v>14,3</c:v>
                </c:pt>
                <c:pt idx="244">
                  <c:v>14,4</c:v>
                </c:pt>
                <c:pt idx="245">
                  <c:v>14,5</c:v>
                </c:pt>
                <c:pt idx="246">
                  <c:v>14,6</c:v>
                </c:pt>
                <c:pt idx="247">
                  <c:v>14,7</c:v>
                </c:pt>
                <c:pt idx="248">
                  <c:v>14,8</c:v>
                </c:pt>
                <c:pt idx="249">
                  <c:v>14,9</c:v>
                </c:pt>
                <c:pt idx="250">
                  <c:v>15</c:v>
                </c:pt>
                <c:pt idx="251">
                  <c:v>15,1</c:v>
                </c:pt>
                <c:pt idx="252">
                  <c:v>15,2</c:v>
                </c:pt>
                <c:pt idx="253">
                  <c:v>15,3</c:v>
                </c:pt>
                <c:pt idx="254">
                  <c:v>15,4</c:v>
                </c:pt>
                <c:pt idx="255">
                  <c:v>15,5</c:v>
                </c:pt>
                <c:pt idx="256">
                  <c:v>15,6</c:v>
                </c:pt>
                <c:pt idx="257">
                  <c:v>15,7</c:v>
                </c:pt>
                <c:pt idx="258">
                  <c:v>15,8</c:v>
                </c:pt>
                <c:pt idx="259">
                  <c:v>15,9</c:v>
                </c:pt>
                <c:pt idx="260">
                  <c:v>16</c:v>
                </c:pt>
                <c:pt idx="261">
                  <c:v>16,1</c:v>
                </c:pt>
                <c:pt idx="262">
                  <c:v>16,2</c:v>
                </c:pt>
                <c:pt idx="263">
                  <c:v>16,3</c:v>
                </c:pt>
                <c:pt idx="264">
                  <c:v>16,4</c:v>
                </c:pt>
                <c:pt idx="265">
                  <c:v>16,5</c:v>
                </c:pt>
                <c:pt idx="266">
                  <c:v>16,6</c:v>
                </c:pt>
                <c:pt idx="267">
                  <c:v>16,7</c:v>
                </c:pt>
                <c:pt idx="268">
                  <c:v>16,8</c:v>
                </c:pt>
                <c:pt idx="269">
                  <c:v>16,9</c:v>
                </c:pt>
                <c:pt idx="270">
                  <c:v>17</c:v>
                </c:pt>
                <c:pt idx="271">
                  <c:v>17,1</c:v>
                </c:pt>
                <c:pt idx="272">
                  <c:v>17,2</c:v>
                </c:pt>
                <c:pt idx="273">
                  <c:v>17,3</c:v>
                </c:pt>
                <c:pt idx="274">
                  <c:v>17,4</c:v>
                </c:pt>
                <c:pt idx="275">
                  <c:v>17,5</c:v>
                </c:pt>
                <c:pt idx="276">
                  <c:v>17,6</c:v>
                </c:pt>
                <c:pt idx="277">
                  <c:v>17,7</c:v>
                </c:pt>
                <c:pt idx="278">
                  <c:v>17,8</c:v>
                </c:pt>
                <c:pt idx="279">
                  <c:v>17,9</c:v>
                </c:pt>
                <c:pt idx="280">
                  <c:v>18</c:v>
                </c:pt>
                <c:pt idx="281">
                  <c:v>18,1</c:v>
                </c:pt>
                <c:pt idx="282">
                  <c:v>18,2</c:v>
                </c:pt>
                <c:pt idx="283">
                  <c:v>18,3</c:v>
                </c:pt>
                <c:pt idx="284">
                  <c:v>18,4</c:v>
                </c:pt>
                <c:pt idx="285">
                  <c:v>18,5</c:v>
                </c:pt>
                <c:pt idx="286">
                  <c:v>18,6</c:v>
                </c:pt>
                <c:pt idx="287">
                  <c:v>18,7</c:v>
                </c:pt>
                <c:pt idx="288">
                  <c:v>18,8</c:v>
                </c:pt>
                <c:pt idx="289">
                  <c:v>18,9</c:v>
                </c:pt>
                <c:pt idx="290">
                  <c:v>19</c:v>
                </c:pt>
                <c:pt idx="291">
                  <c:v>19,1</c:v>
                </c:pt>
                <c:pt idx="292">
                  <c:v>19,2</c:v>
                </c:pt>
                <c:pt idx="293">
                  <c:v>19,3</c:v>
                </c:pt>
                <c:pt idx="294">
                  <c:v>19,4</c:v>
                </c:pt>
                <c:pt idx="295">
                  <c:v>19,5</c:v>
                </c:pt>
                <c:pt idx="296">
                  <c:v>19,6</c:v>
                </c:pt>
                <c:pt idx="297">
                  <c:v>19,7</c:v>
                </c:pt>
                <c:pt idx="298">
                  <c:v>19,8</c:v>
                </c:pt>
                <c:pt idx="299">
                  <c:v>19,9</c:v>
                </c:pt>
                <c:pt idx="300">
                  <c:v>20</c:v>
                </c:pt>
                <c:pt idx="301">
                  <c:v>20,1</c:v>
                </c:pt>
                <c:pt idx="302">
                  <c:v>20,02,2020</c:v>
                </c:pt>
                <c:pt idx="303">
                  <c:v>20,03,2020</c:v>
                </c:pt>
                <c:pt idx="304">
                  <c:v>20,4</c:v>
                </c:pt>
                <c:pt idx="305">
                  <c:v>20,5</c:v>
                </c:pt>
                <c:pt idx="306">
                  <c:v>20,6</c:v>
                </c:pt>
                <c:pt idx="307">
                  <c:v>20,7</c:v>
                </c:pt>
                <c:pt idx="308">
                  <c:v>20,8</c:v>
                </c:pt>
                <c:pt idx="309">
                  <c:v>20,9</c:v>
                </c:pt>
                <c:pt idx="310">
                  <c:v>21</c:v>
                </c:pt>
                <c:pt idx="311">
                  <c:v>21,1</c:v>
                </c:pt>
                <c:pt idx="312">
                  <c:v>21,2</c:v>
                </c:pt>
                <c:pt idx="313">
                  <c:v>21,3</c:v>
                </c:pt>
                <c:pt idx="314">
                  <c:v>21,4</c:v>
                </c:pt>
                <c:pt idx="315">
                  <c:v>21,5</c:v>
                </c:pt>
                <c:pt idx="316">
                  <c:v>21,6</c:v>
                </c:pt>
                <c:pt idx="317">
                  <c:v>21,7</c:v>
                </c:pt>
                <c:pt idx="318">
                  <c:v>21,8</c:v>
                </c:pt>
                <c:pt idx="319">
                  <c:v>21,9</c:v>
                </c:pt>
                <c:pt idx="320">
                  <c:v>22</c:v>
                </c:pt>
                <c:pt idx="321">
                  <c:v>22,1</c:v>
                </c:pt>
                <c:pt idx="322">
                  <c:v>22,2</c:v>
                </c:pt>
                <c:pt idx="323">
                  <c:v>22,3</c:v>
                </c:pt>
                <c:pt idx="324">
                  <c:v>22,4</c:v>
                </c:pt>
                <c:pt idx="325">
                  <c:v>22,5</c:v>
                </c:pt>
                <c:pt idx="326">
                  <c:v>22,6</c:v>
                </c:pt>
                <c:pt idx="327">
                  <c:v>22,7</c:v>
                </c:pt>
                <c:pt idx="328">
                  <c:v>22,8</c:v>
                </c:pt>
                <c:pt idx="329">
                  <c:v>22,9</c:v>
                </c:pt>
                <c:pt idx="330">
                  <c:v>23</c:v>
                </c:pt>
                <c:pt idx="331">
                  <c:v>23,1</c:v>
                </c:pt>
                <c:pt idx="332">
                  <c:v>23,2</c:v>
                </c:pt>
                <c:pt idx="333">
                  <c:v>23,3</c:v>
                </c:pt>
                <c:pt idx="334">
                  <c:v>23,4</c:v>
                </c:pt>
                <c:pt idx="335">
                  <c:v>23,5</c:v>
                </c:pt>
                <c:pt idx="336">
                  <c:v>23,6</c:v>
                </c:pt>
                <c:pt idx="337">
                  <c:v>23,7</c:v>
                </c:pt>
                <c:pt idx="338">
                  <c:v>23,8</c:v>
                </c:pt>
                <c:pt idx="339">
                  <c:v>23,9</c:v>
                </c:pt>
                <c:pt idx="340">
                  <c:v>24</c:v>
                </c:pt>
                <c:pt idx="341">
                  <c:v>24,1</c:v>
                </c:pt>
                <c:pt idx="342">
                  <c:v>24,2</c:v>
                </c:pt>
                <c:pt idx="343">
                  <c:v>24,3</c:v>
                </c:pt>
                <c:pt idx="344">
                  <c:v>24,4</c:v>
                </c:pt>
                <c:pt idx="345">
                  <c:v>24,5</c:v>
                </c:pt>
                <c:pt idx="346">
                  <c:v>24,6</c:v>
                </c:pt>
                <c:pt idx="347">
                  <c:v>24,7</c:v>
                </c:pt>
                <c:pt idx="348">
                  <c:v>24,8</c:v>
                </c:pt>
                <c:pt idx="349">
                  <c:v>24,9</c:v>
                </c:pt>
                <c:pt idx="350">
                  <c:v>25</c:v>
                </c:pt>
                <c:pt idx="351">
                  <c:v>25,1</c:v>
                </c:pt>
                <c:pt idx="352">
                  <c:v>25,2</c:v>
                </c:pt>
                <c:pt idx="353">
                  <c:v>25,3</c:v>
                </c:pt>
                <c:pt idx="354">
                  <c:v>25,4</c:v>
                </c:pt>
                <c:pt idx="355">
                  <c:v>25,5</c:v>
                </c:pt>
                <c:pt idx="356">
                  <c:v>25,6</c:v>
                </c:pt>
                <c:pt idx="357">
                  <c:v>25,7</c:v>
                </c:pt>
                <c:pt idx="358">
                  <c:v>25,8</c:v>
                </c:pt>
                <c:pt idx="359">
                  <c:v>25,9</c:v>
                </c:pt>
                <c:pt idx="360">
                  <c:v>26</c:v>
                </c:pt>
                <c:pt idx="361">
                  <c:v>26,1</c:v>
                </c:pt>
                <c:pt idx="362">
                  <c:v>26,2</c:v>
                </c:pt>
                <c:pt idx="363">
                  <c:v>26,3</c:v>
                </c:pt>
                <c:pt idx="364">
                  <c:v>26,4</c:v>
                </c:pt>
                <c:pt idx="365">
                  <c:v>26,5</c:v>
                </c:pt>
                <c:pt idx="366">
                  <c:v>26,6</c:v>
                </c:pt>
                <c:pt idx="367">
                  <c:v>26,7</c:v>
                </c:pt>
                <c:pt idx="368">
                  <c:v>26,8</c:v>
                </c:pt>
                <c:pt idx="369">
                  <c:v>26,9</c:v>
                </c:pt>
                <c:pt idx="370">
                  <c:v>27</c:v>
                </c:pt>
                <c:pt idx="371">
                  <c:v>27,1</c:v>
                </c:pt>
                <c:pt idx="372">
                  <c:v>27,2</c:v>
                </c:pt>
                <c:pt idx="373">
                  <c:v>27,3</c:v>
                </c:pt>
                <c:pt idx="374">
                  <c:v>27,4</c:v>
                </c:pt>
                <c:pt idx="375">
                  <c:v>27,5</c:v>
                </c:pt>
                <c:pt idx="376">
                  <c:v>27,6</c:v>
                </c:pt>
                <c:pt idx="377">
                  <c:v>27,7</c:v>
                </c:pt>
                <c:pt idx="378">
                  <c:v>27,8</c:v>
                </c:pt>
                <c:pt idx="379">
                  <c:v>27,9</c:v>
                </c:pt>
                <c:pt idx="380">
                  <c:v>28</c:v>
                </c:pt>
                <c:pt idx="381">
                  <c:v>28,1</c:v>
                </c:pt>
                <c:pt idx="382">
                  <c:v>28,2</c:v>
                </c:pt>
                <c:pt idx="383">
                  <c:v>28,3</c:v>
                </c:pt>
                <c:pt idx="384">
                  <c:v>28,4</c:v>
                </c:pt>
                <c:pt idx="385">
                  <c:v>28,5</c:v>
                </c:pt>
                <c:pt idx="386">
                  <c:v>28,6</c:v>
                </c:pt>
                <c:pt idx="387">
                  <c:v>28,7</c:v>
                </c:pt>
                <c:pt idx="388">
                  <c:v>28,8</c:v>
                </c:pt>
                <c:pt idx="389">
                  <c:v>28,9</c:v>
                </c:pt>
                <c:pt idx="390">
                  <c:v>29</c:v>
                </c:pt>
                <c:pt idx="391">
                  <c:v>29,1</c:v>
                </c:pt>
                <c:pt idx="392">
                  <c:v>29,2</c:v>
                </c:pt>
                <c:pt idx="393">
                  <c:v>29,3</c:v>
                </c:pt>
                <c:pt idx="394">
                  <c:v>29,4</c:v>
                </c:pt>
                <c:pt idx="395">
                  <c:v>29,5</c:v>
                </c:pt>
                <c:pt idx="396">
                  <c:v>29,6</c:v>
                </c:pt>
                <c:pt idx="397">
                  <c:v>29,7</c:v>
                </c:pt>
                <c:pt idx="398">
                  <c:v>29,8</c:v>
                </c:pt>
                <c:pt idx="399">
                  <c:v>29,9</c:v>
                </c:pt>
                <c:pt idx="400">
                  <c:v>30</c:v>
                </c:pt>
                <c:pt idx="401">
                  <c:v>30,1</c:v>
                </c:pt>
                <c:pt idx="402">
                  <c:v>30,2</c:v>
                </c:pt>
                <c:pt idx="403">
                  <c:v>30,3</c:v>
                </c:pt>
                <c:pt idx="404">
                  <c:v>30,4</c:v>
                </c:pt>
                <c:pt idx="405">
                  <c:v>30,5</c:v>
                </c:pt>
                <c:pt idx="406">
                  <c:v>30,6</c:v>
                </c:pt>
                <c:pt idx="407">
                  <c:v>30,7</c:v>
                </c:pt>
                <c:pt idx="408">
                  <c:v>30,8</c:v>
                </c:pt>
                <c:pt idx="409">
                  <c:v>30,9</c:v>
                </c:pt>
                <c:pt idx="410">
                  <c:v>31</c:v>
                </c:pt>
                <c:pt idx="411">
                  <c:v>31,1</c:v>
                </c:pt>
                <c:pt idx="412">
                  <c:v>31,2</c:v>
                </c:pt>
                <c:pt idx="413">
                  <c:v>31,3</c:v>
                </c:pt>
                <c:pt idx="414">
                  <c:v>31,4</c:v>
                </c:pt>
                <c:pt idx="415">
                  <c:v>31,5</c:v>
                </c:pt>
                <c:pt idx="416">
                  <c:v>31,6</c:v>
                </c:pt>
                <c:pt idx="417">
                  <c:v>31,7</c:v>
                </c:pt>
                <c:pt idx="418">
                  <c:v>31,8</c:v>
                </c:pt>
                <c:pt idx="419">
                  <c:v>31,9</c:v>
                </c:pt>
                <c:pt idx="420">
                  <c:v>32</c:v>
                </c:pt>
                <c:pt idx="421">
                  <c:v>32,1</c:v>
                </c:pt>
                <c:pt idx="422">
                  <c:v>32,2</c:v>
                </c:pt>
                <c:pt idx="423">
                  <c:v>32,3</c:v>
                </c:pt>
                <c:pt idx="424">
                  <c:v>32,4</c:v>
                </c:pt>
                <c:pt idx="425">
                  <c:v>32,5</c:v>
                </c:pt>
                <c:pt idx="426">
                  <c:v>32,6</c:v>
                </c:pt>
                <c:pt idx="427">
                  <c:v>32,7</c:v>
                </c:pt>
                <c:pt idx="428">
                  <c:v>32,8</c:v>
                </c:pt>
                <c:pt idx="429">
                  <c:v>32,9</c:v>
                </c:pt>
                <c:pt idx="430">
                  <c:v>33</c:v>
                </c:pt>
                <c:pt idx="431">
                  <c:v>33,1</c:v>
                </c:pt>
                <c:pt idx="432">
                  <c:v>33,2</c:v>
                </c:pt>
                <c:pt idx="433">
                  <c:v>33,3</c:v>
                </c:pt>
                <c:pt idx="434">
                  <c:v>33,4</c:v>
                </c:pt>
                <c:pt idx="435">
                  <c:v>33,5</c:v>
                </c:pt>
                <c:pt idx="436">
                  <c:v>33,6</c:v>
                </c:pt>
                <c:pt idx="437">
                  <c:v>33,7</c:v>
                </c:pt>
                <c:pt idx="438">
                  <c:v>33,8</c:v>
                </c:pt>
                <c:pt idx="439">
                  <c:v>33,9</c:v>
                </c:pt>
                <c:pt idx="440">
                  <c:v>34</c:v>
                </c:pt>
                <c:pt idx="441">
                  <c:v>34,1</c:v>
                </c:pt>
                <c:pt idx="442">
                  <c:v>34,2</c:v>
                </c:pt>
                <c:pt idx="443">
                  <c:v>34,3</c:v>
                </c:pt>
                <c:pt idx="444">
                  <c:v>34,4</c:v>
                </c:pt>
                <c:pt idx="445">
                  <c:v>34,5</c:v>
                </c:pt>
                <c:pt idx="446">
                  <c:v>34,6</c:v>
                </c:pt>
                <c:pt idx="447">
                  <c:v>34,7</c:v>
                </c:pt>
                <c:pt idx="448">
                  <c:v>34,8</c:v>
                </c:pt>
                <c:pt idx="449">
                  <c:v>34,9</c:v>
                </c:pt>
                <c:pt idx="450">
                  <c:v>35</c:v>
                </c:pt>
                <c:pt idx="451">
                  <c:v>35,1</c:v>
                </c:pt>
                <c:pt idx="452">
                  <c:v>35,2</c:v>
                </c:pt>
                <c:pt idx="453">
                  <c:v>35,3</c:v>
                </c:pt>
                <c:pt idx="454">
                  <c:v>35,4</c:v>
                </c:pt>
                <c:pt idx="455">
                  <c:v>35,5</c:v>
                </c:pt>
                <c:pt idx="456">
                  <c:v>35,6</c:v>
                </c:pt>
                <c:pt idx="457">
                  <c:v>35,7</c:v>
                </c:pt>
                <c:pt idx="458">
                  <c:v>35,8</c:v>
                </c:pt>
                <c:pt idx="459">
                  <c:v>35,9</c:v>
                </c:pt>
                <c:pt idx="460">
                  <c:v>36</c:v>
                </c:pt>
                <c:pt idx="461">
                  <c:v>36,1</c:v>
                </c:pt>
                <c:pt idx="462">
                  <c:v>36,2</c:v>
                </c:pt>
                <c:pt idx="463">
                  <c:v>36,3</c:v>
                </c:pt>
                <c:pt idx="464">
                  <c:v>36,4</c:v>
                </c:pt>
                <c:pt idx="465">
                  <c:v>36,5</c:v>
                </c:pt>
                <c:pt idx="466">
                  <c:v>36,6</c:v>
                </c:pt>
                <c:pt idx="467">
                  <c:v>36,7</c:v>
                </c:pt>
                <c:pt idx="468">
                  <c:v>36,8</c:v>
                </c:pt>
                <c:pt idx="469">
                  <c:v>36,9</c:v>
                </c:pt>
                <c:pt idx="470">
                  <c:v>37</c:v>
                </c:pt>
                <c:pt idx="471">
                  <c:v>37,1</c:v>
                </c:pt>
                <c:pt idx="472">
                  <c:v>37,2</c:v>
                </c:pt>
                <c:pt idx="473">
                  <c:v>37,3</c:v>
                </c:pt>
                <c:pt idx="474">
                  <c:v>37,4</c:v>
                </c:pt>
                <c:pt idx="475">
                  <c:v>37,5</c:v>
                </c:pt>
                <c:pt idx="476">
                  <c:v>37,6</c:v>
                </c:pt>
                <c:pt idx="477">
                  <c:v>37,7</c:v>
                </c:pt>
                <c:pt idx="478">
                  <c:v>37,8</c:v>
                </c:pt>
                <c:pt idx="479">
                  <c:v>37,9</c:v>
                </c:pt>
                <c:pt idx="480">
                  <c:v>38</c:v>
                </c:pt>
                <c:pt idx="481">
                  <c:v>38,1</c:v>
                </c:pt>
                <c:pt idx="482">
                  <c:v>38,2</c:v>
                </c:pt>
                <c:pt idx="483">
                  <c:v>38,3</c:v>
                </c:pt>
                <c:pt idx="484">
                  <c:v>38,4</c:v>
                </c:pt>
                <c:pt idx="485">
                  <c:v>38,5</c:v>
                </c:pt>
                <c:pt idx="486">
                  <c:v>38,6</c:v>
                </c:pt>
                <c:pt idx="487">
                  <c:v>38,7</c:v>
                </c:pt>
                <c:pt idx="488">
                  <c:v>38,8</c:v>
                </c:pt>
                <c:pt idx="489">
                  <c:v>38,9</c:v>
                </c:pt>
                <c:pt idx="490">
                  <c:v>39</c:v>
                </c:pt>
                <c:pt idx="491">
                  <c:v>39,1</c:v>
                </c:pt>
                <c:pt idx="492">
                  <c:v>39,2</c:v>
                </c:pt>
                <c:pt idx="493">
                  <c:v>39,3</c:v>
                </c:pt>
                <c:pt idx="494">
                  <c:v>39,4</c:v>
                </c:pt>
                <c:pt idx="495">
                  <c:v>39,5</c:v>
                </c:pt>
                <c:pt idx="496">
                  <c:v>39,6</c:v>
                </c:pt>
                <c:pt idx="497">
                  <c:v>39,7</c:v>
                </c:pt>
                <c:pt idx="498">
                  <c:v>39,8</c:v>
                </c:pt>
                <c:pt idx="499">
                  <c:v>39,9</c:v>
                </c:pt>
                <c:pt idx="500">
                  <c:v>40</c:v>
                </c:pt>
                <c:pt idx="501">
                  <c:v>40,1</c:v>
                </c:pt>
                <c:pt idx="502">
                  <c:v>40,2</c:v>
                </c:pt>
                <c:pt idx="503">
                  <c:v>40,3</c:v>
                </c:pt>
                <c:pt idx="504">
                  <c:v>40,4</c:v>
                </c:pt>
                <c:pt idx="505">
                  <c:v>40,5</c:v>
                </c:pt>
                <c:pt idx="506">
                  <c:v>40,6</c:v>
                </c:pt>
                <c:pt idx="507">
                  <c:v>40,7</c:v>
                </c:pt>
                <c:pt idx="508">
                  <c:v>40,8</c:v>
                </c:pt>
                <c:pt idx="509">
                  <c:v>40,9</c:v>
                </c:pt>
                <c:pt idx="510">
                  <c:v>41</c:v>
                </c:pt>
                <c:pt idx="511">
                  <c:v>41,1</c:v>
                </c:pt>
                <c:pt idx="512">
                  <c:v>41,2</c:v>
                </c:pt>
                <c:pt idx="513">
                  <c:v>41,3</c:v>
                </c:pt>
                <c:pt idx="514">
                  <c:v>41,4</c:v>
                </c:pt>
                <c:pt idx="515">
                  <c:v>41,5</c:v>
                </c:pt>
                <c:pt idx="516">
                  <c:v>41,6</c:v>
                </c:pt>
                <c:pt idx="517">
                  <c:v>41,7</c:v>
                </c:pt>
                <c:pt idx="518">
                  <c:v>41,8</c:v>
                </c:pt>
                <c:pt idx="519">
                  <c:v>41,9</c:v>
                </c:pt>
                <c:pt idx="520">
                  <c:v>42</c:v>
                </c:pt>
                <c:pt idx="521">
                  <c:v>42,1</c:v>
                </c:pt>
                <c:pt idx="522">
                  <c:v>42,2</c:v>
                </c:pt>
                <c:pt idx="523">
                  <c:v>42,3</c:v>
                </c:pt>
                <c:pt idx="524">
                  <c:v>42,4</c:v>
                </c:pt>
                <c:pt idx="525">
                  <c:v>42,5</c:v>
                </c:pt>
                <c:pt idx="526">
                  <c:v>42,6</c:v>
                </c:pt>
                <c:pt idx="527">
                  <c:v>42,7</c:v>
                </c:pt>
                <c:pt idx="528">
                  <c:v>42,8</c:v>
                </c:pt>
                <c:pt idx="529">
                  <c:v>42,9</c:v>
                </c:pt>
                <c:pt idx="530">
                  <c:v>43</c:v>
                </c:pt>
                <c:pt idx="531">
                  <c:v>43,1</c:v>
                </c:pt>
                <c:pt idx="532">
                  <c:v>43,2</c:v>
                </c:pt>
                <c:pt idx="533">
                  <c:v>43,3</c:v>
                </c:pt>
                <c:pt idx="534">
                  <c:v>43,4</c:v>
                </c:pt>
                <c:pt idx="535">
                  <c:v>43,5</c:v>
                </c:pt>
                <c:pt idx="536">
                  <c:v>43,6</c:v>
                </c:pt>
                <c:pt idx="537">
                  <c:v>43,7</c:v>
                </c:pt>
                <c:pt idx="538">
                  <c:v>43,8</c:v>
                </c:pt>
                <c:pt idx="539">
                  <c:v>43,9</c:v>
                </c:pt>
                <c:pt idx="540">
                  <c:v>44</c:v>
                </c:pt>
                <c:pt idx="541">
                  <c:v>44,1</c:v>
                </c:pt>
                <c:pt idx="542">
                  <c:v>44,2</c:v>
                </c:pt>
                <c:pt idx="543">
                  <c:v>44,3</c:v>
                </c:pt>
                <c:pt idx="544">
                  <c:v>44,4</c:v>
                </c:pt>
                <c:pt idx="545">
                  <c:v>44,5</c:v>
                </c:pt>
                <c:pt idx="546">
                  <c:v>44,6</c:v>
                </c:pt>
                <c:pt idx="547">
                  <c:v>44,7</c:v>
                </c:pt>
                <c:pt idx="548">
                  <c:v>44,8</c:v>
                </c:pt>
                <c:pt idx="549">
                  <c:v>44,9</c:v>
                </c:pt>
                <c:pt idx="550">
                  <c:v>45</c:v>
                </c:pt>
                <c:pt idx="551">
                  <c:v>45,1</c:v>
                </c:pt>
                <c:pt idx="552">
                  <c:v>45,2</c:v>
                </c:pt>
                <c:pt idx="553">
                  <c:v>45,3</c:v>
                </c:pt>
                <c:pt idx="554">
                  <c:v>45,4</c:v>
                </c:pt>
                <c:pt idx="555">
                  <c:v>45,5</c:v>
                </c:pt>
                <c:pt idx="556">
                  <c:v>45,6</c:v>
                </c:pt>
                <c:pt idx="557">
                  <c:v>45,7</c:v>
                </c:pt>
                <c:pt idx="558">
                  <c:v>45,8</c:v>
                </c:pt>
                <c:pt idx="559">
                  <c:v>45,9</c:v>
                </c:pt>
                <c:pt idx="560">
                  <c:v>46</c:v>
                </c:pt>
                <c:pt idx="561">
                  <c:v>46,1</c:v>
                </c:pt>
                <c:pt idx="562">
                  <c:v>46,2</c:v>
                </c:pt>
                <c:pt idx="563">
                  <c:v>46,3</c:v>
                </c:pt>
                <c:pt idx="564">
                  <c:v>46,4</c:v>
                </c:pt>
                <c:pt idx="565">
                  <c:v>46,5</c:v>
                </c:pt>
                <c:pt idx="566">
                  <c:v>46,6</c:v>
                </c:pt>
                <c:pt idx="567">
                  <c:v>46,7</c:v>
                </c:pt>
                <c:pt idx="568">
                  <c:v>46,8</c:v>
                </c:pt>
                <c:pt idx="569">
                  <c:v>46,9</c:v>
                </c:pt>
                <c:pt idx="570">
                  <c:v>47</c:v>
                </c:pt>
                <c:pt idx="571">
                  <c:v>47,1</c:v>
                </c:pt>
                <c:pt idx="572">
                  <c:v>47,2</c:v>
                </c:pt>
                <c:pt idx="573">
                  <c:v>47,3</c:v>
                </c:pt>
                <c:pt idx="574">
                  <c:v>47,4</c:v>
                </c:pt>
                <c:pt idx="575">
                  <c:v>47,5</c:v>
                </c:pt>
                <c:pt idx="576">
                  <c:v>47,6</c:v>
                </c:pt>
                <c:pt idx="577">
                  <c:v>47,7</c:v>
                </c:pt>
                <c:pt idx="578">
                  <c:v>47,8</c:v>
                </c:pt>
                <c:pt idx="579">
                  <c:v>47,9</c:v>
                </c:pt>
                <c:pt idx="580">
                  <c:v>48</c:v>
                </c:pt>
                <c:pt idx="581">
                  <c:v>48,1</c:v>
                </c:pt>
                <c:pt idx="582">
                  <c:v>48,2</c:v>
                </c:pt>
                <c:pt idx="583">
                  <c:v>48,3</c:v>
                </c:pt>
                <c:pt idx="584">
                  <c:v>48,4</c:v>
                </c:pt>
                <c:pt idx="585">
                  <c:v>48,5</c:v>
                </c:pt>
                <c:pt idx="586">
                  <c:v>48,6</c:v>
                </c:pt>
                <c:pt idx="587">
                  <c:v>48,7</c:v>
                </c:pt>
                <c:pt idx="588">
                  <c:v>48,8</c:v>
                </c:pt>
                <c:pt idx="589">
                  <c:v>48,9</c:v>
                </c:pt>
                <c:pt idx="590">
                  <c:v>49</c:v>
                </c:pt>
                <c:pt idx="591">
                  <c:v>49,1</c:v>
                </c:pt>
                <c:pt idx="592">
                  <c:v>49,2</c:v>
                </c:pt>
                <c:pt idx="593">
                  <c:v>49,3</c:v>
                </c:pt>
                <c:pt idx="594">
                  <c:v>49,4</c:v>
                </c:pt>
                <c:pt idx="595">
                  <c:v>49,5</c:v>
                </c:pt>
                <c:pt idx="596">
                  <c:v>49,6</c:v>
                </c:pt>
                <c:pt idx="597">
                  <c:v>49,7</c:v>
                </c:pt>
                <c:pt idx="598">
                  <c:v>49,8</c:v>
                </c:pt>
                <c:pt idx="599">
                  <c:v>49,9</c:v>
                </c:pt>
                <c:pt idx="600">
                  <c:v>50</c:v>
                </c:pt>
                <c:pt idx="601">
                  <c:v>50,1</c:v>
                </c:pt>
                <c:pt idx="602">
                  <c:v>50,2</c:v>
                </c:pt>
                <c:pt idx="603">
                  <c:v>50,3</c:v>
                </c:pt>
                <c:pt idx="604">
                  <c:v>50,4</c:v>
                </c:pt>
                <c:pt idx="605">
                  <c:v>50,5</c:v>
                </c:pt>
                <c:pt idx="606">
                  <c:v>50,6</c:v>
                </c:pt>
                <c:pt idx="607">
                  <c:v>50,7</c:v>
                </c:pt>
                <c:pt idx="608">
                  <c:v>50,8</c:v>
                </c:pt>
                <c:pt idx="609">
                  <c:v>50,9</c:v>
                </c:pt>
                <c:pt idx="610">
                  <c:v>51</c:v>
                </c:pt>
                <c:pt idx="611">
                  <c:v>51,1</c:v>
                </c:pt>
                <c:pt idx="612">
                  <c:v>51,2</c:v>
                </c:pt>
                <c:pt idx="613">
                  <c:v>51,3</c:v>
                </c:pt>
                <c:pt idx="614">
                  <c:v>51,4</c:v>
                </c:pt>
                <c:pt idx="615">
                  <c:v>51,5</c:v>
                </c:pt>
                <c:pt idx="616">
                  <c:v>51,6</c:v>
                </c:pt>
                <c:pt idx="617">
                  <c:v>51,7</c:v>
                </c:pt>
                <c:pt idx="618">
                  <c:v>51,8</c:v>
                </c:pt>
                <c:pt idx="619">
                  <c:v>51,9</c:v>
                </c:pt>
                <c:pt idx="620">
                  <c:v>52</c:v>
                </c:pt>
                <c:pt idx="621">
                  <c:v>52,1</c:v>
                </c:pt>
                <c:pt idx="622">
                  <c:v>52,2</c:v>
                </c:pt>
                <c:pt idx="623">
                  <c:v>52,3</c:v>
                </c:pt>
                <c:pt idx="624">
                  <c:v>52,4</c:v>
                </c:pt>
                <c:pt idx="625">
                  <c:v>52,5</c:v>
                </c:pt>
                <c:pt idx="626">
                  <c:v>52,6</c:v>
                </c:pt>
                <c:pt idx="627">
                  <c:v>52,7</c:v>
                </c:pt>
                <c:pt idx="628">
                  <c:v>52,8</c:v>
                </c:pt>
                <c:pt idx="629">
                  <c:v>52,9</c:v>
                </c:pt>
                <c:pt idx="630">
                  <c:v>53</c:v>
                </c:pt>
                <c:pt idx="631">
                  <c:v>53,1</c:v>
                </c:pt>
                <c:pt idx="632">
                  <c:v>53,2</c:v>
                </c:pt>
                <c:pt idx="633">
                  <c:v>53,3</c:v>
                </c:pt>
                <c:pt idx="634">
                  <c:v>53,4</c:v>
                </c:pt>
                <c:pt idx="635">
                  <c:v>53,5</c:v>
                </c:pt>
                <c:pt idx="636">
                  <c:v>53,6</c:v>
                </c:pt>
                <c:pt idx="637">
                  <c:v>53,7</c:v>
                </c:pt>
                <c:pt idx="638">
                  <c:v>53,8</c:v>
                </c:pt>
                <c:pt idx="639">
                  <c:v>53,9</c:v>
                </c:pt>
                <c:pt idx="640">
                  <c:v>54</c:v>
                </c:pt>
                <c:pt idx="641">
                  <c:v>54,1</c:v>
                </c:pt>
                <c:pt idx="642">
                  <c:v>54,2</c:v>
                </c:pt>
                <c:pt idx="643">
                  <c:v>54,3</c:v>
                </c:pt>
                <c:pt idx="644">
                  <c:v>54,4</c:v>
                </c:pt>
                <c:pt idx="645">
                  <c:v>54,5</c:v>
                </c:pt>
                <c:pt idx="646">
                  <c:v>54,6</c:v>
                </c:pt>
                <c:pt idx="647">
                  <c:v>54,7</c:v>
                </c:pt>
                <c:pt idx="648">
                  <c:v>54,8</c:v>
                </c:pt>
                <c:pt idx="649">
                  <c:v>54,9</c:v>
                </c:pt>
                <c:pt idx="650">
                  <c:v>55</c:v>
                </c:pt>
                <c:pt idx="651">
                  <c:v>55,1</c:v>
                </c:pt>
                <c:pt idx="652">
                  <c:v>55,2</c:v>
                </c:pt>
                <c:pt idx="653">
                  <c:v>55,3</c:v>
                </c:pt>
                <c:pt idx="654">
                  <c:v>55,4</c:v>
                </c:pt>
                <c:pt idx="655">
                  <c:v>55,5</c:v>
                </c:pt>
                <c:pt idx="656">
                  <c:v>55,6</c:v>
                </c:pt>
                <c:pt idx="657">
                  <c:v>55,7</c:v>
                </c:pt>
                <c:pt idx="658">
                  <c:v>55,8</c:v>
                </c:pt>
                <c:pt idx="659">
                  <c:v>55,9</c:v>
                </c:pt>
                <c:pt idx="660">
                  <c:v>56</c:v>
                </c:pt>
                <c:pt idx="661">
                  <c:v>56,1</c:v>
                </c:pt>
                <c:pt idx="662">
                  <c:v>56,2</c:v>
                </c:pt>
                <c:pt idx="663">
                  <c:v>56,3</c:v>
                </c:pt>
                <c:pt idx="664">
                  <c:v>56,4</c:v>
                </c:pt>
                <c:pt idx="665">
                  <c:v>56,5</c:v>
                </c:pt>
                <c:pt idx="666">
                  <c:v>56,6</c:v>
                </c:pt>
                <c:pt idx="667">
                  <c:v>56,7</c:v>
                </c:pt>
                <c:pt idx="668">
                  <c:v>56,8</c:v>
                </c:pt>
                <c:pt idx="669">
                  <c:v>56,9</c:v>
                </c:pt>
                <c:pt idx="670">
                  <c:v>57</c:v>
                </c:pt>
                <c:pt idx="671">
                  <c:v>57,1</c:v>
                </c:pt>
                <c:pt idx="672">
                  <c:v>57,2</c:v>
                </c:pt>
                <c:pt idx="673">
                  <c:v>57,3</c:v>
                </c:pt>
                <c:pt idx="674">
                  <c:v>57,4</c:v>
                </c:pt>
                <c:pt idx="675">
                  <c:v>57,5</c:v>
                </c:pt>
                <c:pt idx="676">
                  <c:v>57,6</c:v>
                </c:pt>
                <c:pt idx="677">
                  <c:v>57,7</c:v>
                </c:pt>
                <c:pt idx="678">
                  <c:v>57,8</c:v>
                </c:pt>
                <c:pt idx="679">
                  <c:v>57,9</c:v>
                </c:pt>
                <c:pt idx="680">
                  <c:v>58</c:v>
                </c:pt>
                <c:pt idx="681">
                  <c:v>58,1</c:v>
                </c:pt>
                <c:pt idx="682">
                  <c:v>58,2</c:v>
                </c:pt>
                <c:pt idx="683">
                  <c:v>58,3</c:v>
                </c:pt>
                <c:pt idx="684">
                  <c:v>58,4</c:v>
                </c:pt>
                <c:pt idx="685">
                  <c:v>58,5</c:v>
                </c:pt>
                <c:pt idx="686">
                  <c:v>58,6</c:v>
                </c:pt>
                <c:pt idx="687">
                  <c:v>58,7</c:v>
                </c:pt>
                <c:pt idx="688">
                  <c:v>58,8</c:v>
                </c:pt>
                <c:pt idx="689">
                  <c:v>58,9</c:v>
                </c:pt>
                <c:pt idx="690">
                  <c:v>59</c:v>
                </c:pt>
                <c:pt idx="691">
                  <c:v>59,1</c:v>
                </c:pt>
                <c:pt idx="692">
                  <c:v>59,2</c:v>
                </c:pt>
                <c:pt idx="693">
                  <c:v>59,3</c:v>
                </c:pt>
                <c:pt idx="694">
                  <c:v>59,4</c:v>
                </c:pt>
                <c:pt idx="695">
                  <c:v>59,5</c:v>
                </c:pt>
                <c:pt idx="696">
                  <c:v>59,6</c:v>
                </c:pt>
                <c:pt idx="697">
                  <c:v>59,7</c:v>
                </c:pt>
                <c:pt idx="698">
                  <c:v>59,8</c:v>
                </c:pt>
                <c:pt idx="699">
                  <c:v>59,9</c:v>
                </c:pt>
                <c:pt idx="700">
                  <c:v>60</c:v>
                </c:pt>
                <c:pt idx="701">
                  <c:v>60,1</c:v>
                </c:pt>
                <c:pt idx="702">
                  <c:v>60,2</c:v>
                </c:pt>
                <c:pt idx="703">
                  <c:v>60,3</c:v>
                </c:pt>
                <c:pt idx="704">
                  <c:v>60,4</c:v>
                </c:pt>
                <c:pt idx="705">
                  <c:v>60,5</c:v>
                </c:pt>
                <c:pt idx="706">
                  <c:v>60,6</c:v>
                </c:pt>
                <c:pt idx="707">
                  <c:v>60,7</c:v>
                </c:pt>
                <c:pt idx="708">
                  <c:v>60,8</c:v>
                </c:pt>
                <c:pt idx="709">
                  <c:v>60,9</c:v>
                </c:pt>
                <c:pt idx="710">
                  <c:v>61</c:v>
                </c:pt>
                <c:pt idx="711">
                  <c:v>61,1</c:v>
                </c:pt>
                <c:pt idx="712">
                  <c:v>61,2</c:v>
                </c:pt>
                <c:pt idx="713">
                  <c:v>61,3</c:v>
                </c:pt>
                <c:pt idx="714">
                  <c:v>61,4</c:v>
                </c:pt>
                <c:pt idx="715">
                  <c:v>61,5</c:v>
                </c:pt>
                <c:pt idx="716">
                  <c:v>61,6</c:v>
                </c:pt>
                <c:pt idx="717">
                  <c:v>61,7</c:v>
                </c:pt>
                <c:pt idx="718">
                  <c:v>61,8</c:v>
                </c:pt>
                <c:pt idx="719">
                  <c:v>61,9</c:v>
                </c:pt>
                <c:pt idx="720">
                  <c:v>62</c:v>
                </c:pt>
                <c:pt idx="721">
                  <c:v>62,1</c:v>
                </c:pt>
                <c:pt idx="722">
                  <c:v>62,2</c:v>
                </c:pt>
                <c:pt idx="723">
                  <c:v>62,3</c:v>
                </c:pt>
                <c:pt idx="724">
                  <c:v>62,4</c:v>
                </c:pt>
                <c:pt idx="725">
                  <c:v>62,5</c:v>
                </c:pt>
                <c:pt idx="726">
                  <c:v>62,6</c:v>
                </c:pt>
                <c:pt idx="727">
                  <c:v>62,7</c:v>
                </c:pt>
                <c:pt idx="728">
                  <c:v>62,8</c:v>
                </c:pt>
                <c:pt idx="729">
                  <c:v>62,9</c:v>
                </c:pt>
                <c:pt idx="730">
                  <c:v>63</c:v>
                </c:pt>
                <c:pt idx="731">
                  <c:v>63,1</c:v>
                </c:pt>
                <c:pt idx="732">
                  <c:v>63,2</c:v>
                </c:pt>
                <c:pt idx="733">
                  <c:v>63,3</c:v>
                </c:pt>
                <c:pt idx="734">
                  <c:v>63,4</c:v>
                </c:pt>
                <c:pt idx="735">
                  <c:v>63,5</c:v>
                </c:pt>
                <c:pt idx="736">
                  <c:v>63,6</c:v>
                </c:pt>
                <c:pt idx="737">
                  <c:v>63,7</c:v>
                </c:pt>
                <c:pt idx="738">
                  <c:v>63,8</c:v>
                </c:pt>
                <c:pt idx="739">
                  <c:v>63,9</c:v>
                </c:pt>
                <c:pt idx="740">
                  <c:v>64</c:v>
                </c:pt>
                <c:pt idx="741">
                  <c:v>64,1</c:v>
                </c:pt>
                <c:pt idx="742">
                  <c:v>64,2</c:v>
                </c:pt>
                <c:pt idx="743">
                  <c:v>64,3</c:v>
                </c:pt>
                <c:pt idx="744">
                  <c:v>64,4</c:v>
                </c:pt>
                <c:pt idx="745">
                  <c:v>64,5</c:v>
                </c:pt>
                <c:pt idx="746">
                  <c:v>64,6</c:v>
                </c:pt>
                <c:pt idx="747">
                  <c:v>64,7</c:v>
                </c:pt>
                <c:pt idx="748">
                  <c:v>64,8</c:v>
                </c:pt>
                <c:pt idx="749">
                  <c:v>64,9</c:v>
                </c:pt>
                <c:pt idx="750">
                  <c:v>65</c:v>
                </c:pt>
                <c:pt idx="751">
                  <c:v>65,1</c:v>
                </c:pt>
                <c:pt idx="752">
                  <c:v>65,2</c:v>
                </c:pt>
                <c:pt idx="753">
                  <c:v>65,3</c:v>
                </c:pt>
                <c:pt idx="754">
                  <c:v>65,4</c:v>
                </c:pt>
                <c:pt idx="755">
                  <c:v>65,5</c:v>
                </c:pt>
                <c:pt idx="756">
                  <c:v>65,6</c:v>
                </c:pt>
                <c:pt idx="757">
                  <c:v>65,7</c:v>
                </c:pt>
                <c:pt idx="758">
                  <c:v>65,8</c:v>
                </c:pt>
                <c:pt idx="759">
                  <c:v>65,9</c:v>
                </c:pt>
                <c:pt idx="760">
                  <c:v>66</c:v>
                </c:pt>
                <c:pt idx="761">
                  <c:v>66,1</c:v>
                </c:pt>
                <c:pt idx="762">
                  <c:v>66,2</c:v>
                </c:pt>
                <c:pt idx="763">
                  <c:v>66,3</c:v>
                </c:pt>
                <c:pt idx="764">
                  <c:v>66,4</c:v>
                </c:pt>
                <c:pt idx="765">
                  <c:v>66,5</c:v>
                </c:pt>
                <c:pt idx="766">
                  <c:v>66,6</c:v>
                </c:pt>
                <c:pt idx="767">
                  <c:v>66,7</c:v>
                </c:pt>
                <c:pt idx="768">
                  <c:v>66,8</c:v>
                </c:pt>
                <c:pt idx="769">
                  <c:v>66,9</c:v>
                </c:pt>
                <c:pt idx="770">
                  <c:v>67</c:v>
                </c:pt>
                <c:pt idx="771">
                  <c:v>67,1</c:v>
                </c:pt>
                <c:pt idx="772">
                  <c:v>67,2</c:v>
                </c:pt>
                <c:pt idx="773">
                  <c:v>67,3</c:v>
                </c:pt>
                <c:pt idx="774">
                  <c:v>67,4</c:v>
                </c:pt>
                <c:pt idx="775">
                  <c:v>67,5</c:v>
                </c:pt>
                <c:pt idx="776">
                  <c:v>67,6</c:v>
                </c:pt>
                <c:pt idx="777">
                  <c:v>67,7</c:v>
                </c:pt>
                <c:pt idx="778">
                  <c:v>67,8</c:v>
                </c:pt>
                <c:pt idx="779">
                  <c:v>67,9</c:v>
                </c:pt>
                <c:pt idx="780">
                  <c:v>68</c:v>
                </c:pt>
                <c:pt idx="781">
                  <c:v>68,1</c:v>
                </c:pt>
                <c:pt idx="782">
                  <c:v>68,2</c:v>
                </c:pt>
                <c:pt idx="783">
                  <c:v>68,3</c:v>
                </c:pt>
                <c:pt idx="784">
                  <c:v>68,4</c:v>
                </c:pt>
                <c:pt idx="785">
                  <c:v>68,5</c:v>
                </c:pt>
                <c:pt idx="786">
                  <c:v>68,6</c:v>
                </c:pt>
                <c:pt idx="787">
                  <c:v>68,7</c:v>
                </c:pt>
                <c:pt idx="788">
                  <c:v>68,8</c:v>
                </c:pt>
                <c:pt idx="789">
                  <c:v>68,9</c:v>
                </c:pt>
                <c:pt idx="790">
                  <c:v>69</c:v>
                </c:pt>
                <c:pt idx="791">
                  <c:v>69,1</c:v>
                </c:pt>
                <c:pt idx="792">
                  <c:v>69,2</c:v>
                </c:pt>
                <c:pt idx="793">
                  <c:v>69,3</c:v>
                </c:pt>
                <c:pt idx="794">
                  <c:v>69,4</c:v>
                </c:pt>
                <c:pt idx="795">
                  <c:v>69,5</c:v>
                </c:pt>
                <c:pt idx="796">
                  <c:v>69,6</c:v>
                </c:pt>
                <c:pt idx="797">
                  <c:v>69,7</c:v>
                </c:pt>
                <c:pt idx="798">
                  <c:v>69,8</c:v>
                </c:pt>
                <c:pt idx="799">
                  <c:v>69,9</c:v>
                </c:pt>
                <c:pt idx="800">
                  <c:v>70</c:v>
                </c:pt>
                <c:pt idx="801">
                  <c:v>70,1</c:v>
                </c:pt>
                <c:pt idx="802">
                  <c:v>70,2</c:v>
                </c:pt>
                <c:pt idx="803">
                  <c:v>70,3</c:v>
                </c:pt>
                <c:pt idx="804">
                  <c:v>70,4</c:v>
                </c:pt>
                <c:pt idx="805">
                  <c:v>70,5</c:v>
                </c:pt>
                <c:pt idx="806">
                  <c:v>70,6</c:v>
                </c:pt>
                <c:pt idx="807">
                  <c:v>70,7</c:v>
                </c:pt>
                <c:pt idx="808">
                  <c:v>70,8</c:v>
                </c:pt>
                <c:pt idx="809">
                  <c:v>70,9</c:v>
                </c:pt>
                <c:pt idx="810">
                  <c:v>71</c:v>
                </c:pt>
                <c:pt idx="811">
                  <c:v>71,1</c:v>
                </c:pt>
                <c:pt idx="812">
                  <c:v>71,2</c:v>
                </c:pt>
                <c:pt idx="813">
                  <c:v>71,3</c:v>
                </c:pt>
                <c:pt idx="814">
                  <c:v>71,4</c:v>
                </c:pt>
                <c:pt idx="815">
                  <c:v>71,5</c:v>
                </c:pt>
                <c:pt idx="816">
                  <c:v>71,6</c:v>
                </c:pt>
                <c:pt idx="817">
                  <c:v>71,7</c:v>
                </c:pt>
                <c:pt idx="818">
                  <c:v>71,8</c:v>
                </c:pt>
                <c:pt idx="819">
                  <c:v>71,9</c:v>
                </c:pt>
                <c:pt idx="820">
                  <c:v>72</c:v>
                </c:pt>
                <c:pt idx="821">
                  <c:v>72,1</c:v>
                </c:pt>
                <c:pt idx="822">
                  <c:v>72,2</c:v>
                </c:pt>
                <c:pt idx="823">
                  <c:v>72,3</c:v>
                </c:pt>
                <c:pt idx="824">
                  <c:v>72,4</c:v>
                </c:pt>
                <c:pt idx="825">
                  <c:v>72,5</c:v>
                </c:pt>
                <c:pt idx="826">
                  <c:v>72,6</c:v>
                </c:pt>
                <c:pt idx="827">
                  <c:v>72,7</c:v>
                </c:pt>
                <c:pt idx="828">
                  <c:v>72,8</c:v>
                </c:pt>
                <c:pt idx="829">
                  <c:v>72,9</c:v>
                </c:pt>
                <c:pt idx="830">
                  <c:v>73</c:v>
                </c:pt>
                <c:pt idx="831">
                  <c:v>73,1</c:v>
                </c:pt>
                <c:pt idx="832">
                  <c:v>73,2</c:v>
                </c:pt>
                <c:pt idx="833">
                  <c:v>73,3</c:v>
                </c:pt>
                <c:pt idx="834">
                  <c:v>73,4</c:v>
                </c:pt>
                <c:pt idx="835">
                  <c:v>73,5</c:v>
                </c:pt>
                <c:pt idx="836">
                  <c:v>73,6</c:v>
                </c:pt>
                <c:pt idx="837">
                  <c:v>73,7</c:v>
                </c:pt>
                <c:pt idx="838">
                  <c:v>73,8</c:v>
                </c:pt>
                <c:pt idx="839">
                  <c:v>73,9</c:v>
                </c:pt>
                <c:pt idx="840">
                  <c:v>74</c:v>
                </c:pt>
                <c:pt idx="841">
                  <c:v>74,1</c:v>
                </c:pt>
                <c:pt idx="842">
                  <c:v>74,2</c:v>
                </c:pt>
                <c:pt idx="843">
                  <c:v>74,3</c:v>
                </c:pt>
                <c:pt idx="844">
                  <c:v>74,4</c:v>
                </c:pt>
                <c:pt idx="845">
                  <c:v>74,5</c:v>
                </c:pt>
                <c:pt idx="846">
                  <c:v>74,6</c:v>
                </c:pt>
                <c:pt idx="847">
                  <c:v>74,7</c:v>
                </c:pt>
                <c:pt idx="848">
                  <c:v>74,8</c:v>
                </c:pt>
                <c:pt idx="849">
                  <c:v>74,9</c:v>
                </c:pt>
                <c:pt idx="850">
                  <c:v>75</c:v>
                </c:pt>
                <c:pt idx="851">
                  <c:v>75,1</c:v>
                </c:pt>
                <c:pt idx="852">
                  <c:v>75,2</c:v>
                </c:pt>
                <c:pt idx="853">
                  <c:v>75,3</c:v>
                </c:pt>
                <c:pt idx="854">
                  <c:v>75,4</c:v>
                </c:pt>
                <c:pt idx="855">
                  <c:v>75,5</c:v>
                </c:pt>
                <c:pt idx="856">
                  <c:v>75,6</c:v>
                </c:pt>
                <c:pt idx="857">
                  <c:v>75,7</c:v>
                </c:pt>
                <c:pt idx="858">
                  <c:v>75,8</c:v>
                </c:pt>
                <c:pt idx="859">
                  <c:v>75,9</c:v>
                </c:pt>
                <c:pt idx="860">
                  <c:v>76</c:v>
                </c:pt>
                <c:pt idx="861">
                  <c:v>76,1</c:v>
                </c:pt>
                <c:pt idx="862">
                  <c:v>76,2</c:v>
                </c:pt>
                <c:pt idx="863">
                  <c:v>76,3</c:v>
                </c:pt>
                <c:pt idx="864">
                  <c:v>76,4</c:v>
                </c:pt>
                <c:pt idx="865">
                  <c:v>76,5</c:v>
                </c:pt>
                <c:pt idx="866">
                  <c:v>76,6</c:v>
                </c:pt>
                <c:pt idx="867">
                  <c:v>76,7</c:v>
                </c:pt>
                <c:pt idx="868">
                  <c:v>76,8</c:v>
                </c:pt>
                <c:pt idx="869">
                  <c:v>76,9</c:v>
                </c:pt>
                <c:pt idx="870">
                  <c:v>77</c:v>
                </c:pt>
                <c:pt idx="871">
                  <c:v>77,1</c:v>
                </c:pt>
                <c:pt idx="872">
                  <c:v>77,2</c:v>
                </c:pt>
                <c:pt idx="873">
                  <c:v>77,3</c:v>
                </c:pt>
                <c:pt idx="874">
                  <c:v>77,4</c:v>
                </c:pt>
                <c:pt idx="875">
                  <c:v>77,5</c:v>
                </c:pt>
                <c:pt idx="876">
                  <c:v>77,6</c:v>
                </c:pt>
                <c:pt idx="877">
                  <c:v>77,7</c:v>
                </c:pt>
                <c:pt idx="878">
                  <c:v>77,8</c:v>
                </c:pt>
                <c:pt idx="879">
                  <c:v>77,9</c:v>
                </c:pt>
                <c:pt idx="880">
                  <c:v>78</c:v>
                </c:pt>
                <c:pt idx="881">
                  <c:v>78,1</c:v>
                </c:pt>
                <c:pt idx="882">
                  <c:v>78,2</c:v>
                </c:pt>
                <c:pt idx="883">
                  <c:v>78,3</c:v>
                </c:pt>
                <c:pt idx="884">
                  <c:v>78,4</c:v>
                </c:pt>
                <c:pt idx="885">
                  <c:v>78,5</c:v>
                </c:pt>
                <c:pt idx="886">
                  <c:v>78,6</c:v>
                </c:pt>
                <c:pt idx="887">
                  <c:v>78,7</c:v>
                </c:pt>
                <c:pt idx="888">
                  <c:v>78,8</c:v>
                </c:pt>
                <c:pt idx="889">
                  <c:v>78,9</c:v>
                </c:pt>
                <c:pt idx="890">
                  <c:v>79</c:v>
                </c:pt>
                <c:pt idx="891">
                  <c:v>79,1</c:v>
                </c:pt>
                <c:pt idx="892">
                  <c:v>79,2</c:v>
                </c:pt>
                <c:pt idx="893">
                  <c:v>79,3</c:v>
                </c:pt>
                <c:pt idx="894">
                  <c:v>79,4</c:v>
                </c:pt>
                <c:pt idx="895">
                  <c:v>79,5</c:v>
                </c:pt>
                <c:pt idx="896">
                  <c:v>79,6</c:v>
                </c:pt>
                <c:pt idx="897">
                  <c:v>79,7</c:v>
                </c:pt>
                <c:pt idx="898">
                  <c:v>79,8</c:v>
                </c:pt>
                <c:pt idx="899">
                  <c:v>79,9</c:v>
                </c:pt>
                <c:pt idx="900">
                  <c:v>80</c:v>
                </c:pt>
                <c:pt idx="901">
                  <c:v>80,1</c:v>
                </c:pt>
                <c:pt idx="902">
                  <c:v>80,2</c:v>
                </c:pt>
                <c:pt idx="903">
                  <c:v>80,3</c:v>
                </c:pt>
                <c:pt idx="904">
                  <c:v>80,4</c:v>
                </c:pt>
                <c:pt idx="905">
                  <c:v>80,5</c:v>
                </c:pt>
                <c:pt idx="906">
                  <c:v>80,6</c:v>
                </c:pt>
                <c:pt idx="907">
                  <c:v>80,7</c:v>
                </c:pt>
                <c:pt idx="908">
                  <c:v>80,8</c:v>
                </c:pt>
                <c:pt idx="909">
                  <c:v>80,9</c:v>
                </c:pt>
                <c:pt idx="910">
                  <c:v>81</c:v>
                </c:pt>
                <c:pt idx="911">
                  <c:v>81,1</c:v>
                </c:pt>
                <c:pt idx="912">
                  <c:v>81,2</c:v>
                </c:pt>
                <c:pt idx="913">
                  <c:v>81,3</c:v>
                </c:pt>
                <c:pt idx="914">
                  <c:v>81,4</c:v>
                </c:pt>
                <c:pt idx="915">
                  <c:v>81,5</c:v>
                </c:pt>
                <c:pt idx="916">
                  <c:v>81,6</c:v>
                </c:pt>
                <c:pt idx="917">
                  <c:v>81,7</c:v>
                </c:pt>
                <c:pt idx="918">
                  <c:v>81,8</c:v>
                </c:pt>
                <c:pt idx="919">
                  <c:v>81,9</c:v>
                </c:pt>
                <c:pt idx="920">
                  <c:v>82</c:v>
                </c:pt>
                <c:pt idx="921">
                  <c:v>82,1</c:v>
                </c:pt>
                <c:pt idx="922">
                  <c:v>82,2</c:v>
                </c:pt>
                <c:pt idx="923">
                  <c:v>82,3</c:v>
                </c:pt>
                <c:pt idx="924">
                  <c:v>82,4</c:v>
                </c:pt>
                <c:pt idx="925">
                  <c:v>82,5</c:v>
                </c:pt>
                <c:pt idx="926">
                  <c:v>82,6</c:v>
                </c:pt>
                <c:pt idx="927">
                  <c:v>82,7</c:v>
                </c:pt>
                <c:pt idx="928">
                  <c:v>82,8</c:v>
                </c:pt>
                <c:pt idx="929">
                  <c:v>82,9</c:v>
                </c:pt>
                <c:pt idx="930">
                  <c:v>83</c:v>
                </c:pt>
                <c:pt idx="931">
                  <c:v>83,1</c:v>
                </c:pt>
                <c:pt idx="932">
                  <c:v>83,2</c:v>
                </c:pt>
                <c:pt idx="933">
                  <c:v>83,3</c:v>
                </c:pt>
                <c:pt idx="934">
                  <c:v>83,4</c:v>
                </c:pt>
                <c:pt idx="935">
                  <c:v>83,5</c:v>
                </c:pt>
                <c:pt idx="936">
                  <c:v>83,6</c:v>
                </c:pt>
                <c:pt idx="937">
                  <c:v>83,7</c:v>
                </c:pt>
                <c:pt idx="938">
                  <c:v>83,8</c:v>
                </c:pt>
                <c:pt idx="939">
                  <c:v>83,9</c:v>
                </c:pt>
                <c:pt idx="940">
                  <c:v>84</c:v>
                </c:pt>
                <c:pt idx="941">
                  <c:v>84,1</c:v>
                </c:pt>
                <c:pt idx="942">
                  <c:v>84,2</c:v>
                </c:pt>
                <c:pt idx="943">
                  <c:v>84,3</c:v>
                </c:pt>
                <c:pt idx="944">
                  <c:v>84,4</c:v>
                </c:pt>
                <c:pt idx="945">
                  <c:v>84,5</c:v>
                </c:pt>
                <c:pt idx="946">
                  <c:v>84,6</c:v>
                </c:pt>
                <c:pt idx="947">
                  <c:v>84,7</c:v>
                </c:pt>
                <c:pt idx="948">
                  <c:v>84,8</c:v>
                </c:pt>
                <c:pt idx="949">
                  <c:v>84,9</c:v>
                </c:pt>
                <c:pt idx="950">
                  <c:v>85</c:v>
                </c:pt>
                <c:pt idx="951">
                  <c:v>85,1</c:v>
                </c:pt>
                <c:pt idx="952">
                  <c:v>85,2</c:v>
                </c:pt>
                <c:pt idx="953">
                  <c:v>85,3</c:v>
                </c:pt>
                <c:pt idx="954">
                  <c:v>85,4</c:v>
                </c:pt>
                <c:pt idx="955">
                  <c:v>85,5</c:v>
                </c:pt>
                <c:pt idx="956">
                  <c:v>85,6</c:v>
                </c:pt>
                <c:pt idx="957">
                  <c:v>85,7</c:v>
                </c:pt>
                <c:pt idx="958">
                  <c:v>85,8</c:v>
                </c:pt>
                <c:pt idx="959">
                  <c:v>85,9</c:v>
                </c:pt>
                <c:pt idx="960">
                  <c:v>86</c:v>
                </c:pt>
                <c:pt idx="961">
                  <c:v>86,1</c:v>
                </c:pt>
                <c:pt idx="962">
                  <c:v>86,2</c:v>
                </c:pt>
                <c:pt idx="963">
                  <c:v>86,3</c:v>
                </c:pt>
                <c:pt idx="964">
                  <c:v>86,4</c:v>
                </c:pt>
                <c:pt idx="965">
                  <c:v>86,5</c:v>
                </c:pt>
                <c:pt idx="966">
                  <c:v>86,6</c:v>
                </c:pt>
                <c:pt idx="967">
                  <c:v>86,7</c:v>
                </c:pt>
                <c:pt idx="968">
                  <c:v>86,8</c:v>
                </c:pt>
                <c:pt idx="969">
                  <c:v>86,9</c:v>
                </c:pt>
                <c:pt idx="970">
                  <c:v>87</c:v>
                </c:pt>
                <c:pt idx="971">
                  <c:v>87,1</c:v>
                </c:pt>
                <c:pt idx="972">
                  <c:v>87,2</c:v>
                </c:pt>
                <c:pt idx="973">
                  <c:v>87,3</c:v>
                </c:pt>
                <c:pt idx="974">
                  <c:v>87,4</c:v>
                </c:pt>
                <c:pt idx="975">
                  <c:v>87,5</c:v>
                </c:pt>
                <c:pt idx="976">
                  <c:v>87,6</c:v>
                </c:pt>
                <c:pt idx="977">
                  <c:v>87,7</c:v>
                </c:pt>
                <c:pt idx="978">
                  <c:v>87,8</c:v>
                </c:pt>
                <c:pt idx="979">
                  <c:v>87,9</c:v>
                </c:pt>
                <c:pt idx="980">
                  <c:v>88</c:v>
                </c:pt>
                <c:pt idx="981">
                  <c:v>88,1</c:v>
                </c:pt>
                <c:pt idx="982">
                  <c:v>88,2</c:v>
                </c:pt>
                <c:pt idx="983">
                  <c:v>88,3</c:v>
                </c:pt>
                <c:pt idx="984">
                  <c:v>88,4</c:v>
                </c:pt>
                <c:pt idx="985">
                  <c:v>88,5</c:v>
                </c:pt>
                <c:pt idx="986">
                  <c:v>88,6</c:v>
                </c:pt>
                <c:pt idx="987">
                  <c:v>88,7</c:v>
                </c:pt>
                <c:pt idx="988">
                  <c:v>88,8</c:v>
                </c:pt>
                <c:pt idx="989">
                  <c:v>88,9</c:v>
                </c:pt>
                <c:pt idx="990">
                  <c:v>89</c:v>
                </c:pt>
                <c:pt idx="991">
                  <c:v>89,1</c:v>
                </c:pt>
                <c:pt idx="992">
                  <c:v>89,2</c:v>
                </c:pt>
                <c:pt idx="993">
                  <c:v>89,3</c:v>
                </c:pt>
                <c:pt idx="994">
                  <c:v>89,4</c:v>
                </c:pt>
                <c:pt idx="995">
                  <c:v>89,5</c:v>
                </c:pt>
                <c:pt idx="996">
                  <c:v>89,6</c:v>
                </c:pt>
                <c:pt idx="997">
                  <c:v>89,7</c:v>
                </c:pt>
                <c:pt idx="998">
                  <c:v>89,8</c:v>
                </c:pt>
                <c:pt idx="999">
                  <c:v>89,9</c:v>
                </c:pt>
                <c:pt idx="1000">
                  <c:v>90</c:v>
                </c:pt>
                <c:pt idx="1001">
                  <c:v>90,1</c:v>
                </c:pt>
                <c:pt idx="1002">
                  <c:v>90,2</c:v>
                </c:pt>
                <c:pt idx="1003">
                  <c:v>90,3</c:v>
                </c:pt>
                <c:pt idx="1004">
                  <c:v>90,4</c:v>
                </c:pt>
                <c:pt idx="1005">
                  <c:v>90,5</c:v>
                </c:pt>
                <c:pt idx="1006">
                  <c:v>90,6</c:v>
                </c:pt>
                <c:pt idx="1007">
                  <c:v>90,7</c:v>
                </c:pt>
                <c:pt idx="1008">
                  <c:v>90,8</c:v>
                </c:pt>
                <c:pt idx="1009">
                  <c:v>90,9</c:v>
                </c:pt>
                <c:pt idx="1010">
                  <c:v>91</c:v>
                </c:pt>
                <c:pt idx="1011">
                  <c:v>91,1</c:v>
                </c:pt>
                <c:pt idx="1012">
                  <c:v>91,2</c:v>
                </c:pt>
                <c:pt idx="1013">
                  <c:v>91,3</c:v>
                </c:pt>
                <c:pt idx="1014">
                  <c:v>91,4</c:v>
                </c:pt>
                <c:pt idx="1015">
                  <c:v>91,5</c:v>
                </c:pt>
                <c:pt idx="1016">
                  <c:v>91,6</c:v>
                </c:pt>
                <c:pt idx="1017">
                  <c:v>91,7</c:v>
                </c:pt>
                <c:pt idx="1018">
                  <c:v>91,8</c:v>
                </c:pt>
                <c:pt idx="1019">
                  <c:v>91,9</c:v>
                </c:pt>
                <c:pt idx="1020">
                  <c:v>92</c:v>
                </c:pt>
                <c:pt idx="1021">
                  <c:v>92,1</c:v>
                </c:pt>
                <c:pt idx="1022">
                  <c:v>92,2</c:v>
                </c:pt>
                <c:pt idx="1023">
                  <c:v>92,3</c:v>
                </c:pt>
                <c:pt idx="1024">
                  <c:v>92,4</c:v>
                </c:pt>
                <c:pt idx="1025">
                  <c:v>92,5</c:v>
                </c:pt>
                <c:pt idx="1026">
                  <c:v>92,6</c:v>
                </c:pt>
                <c:pt idx="1027">
                  <c:v>92,7</c:v>
                </c:pt>
                <c:pt idx="1028">
                  <c:v>92,8</c:v>
                </c:pt>
                <c:pt idx="1029">
                  <c:v>92,9</c:v>
                </c:pt>
                <c:pt idx="1030">
                  <c:v>93</c:v>
                </c:pt>
                <c:pt idx="1031">
                  <c:v>93,1</c:v>
                </c:pt>
                <c:pt idx="1032">
                  <c:v>93,2</c:v>
                </c:pt>
                <c:pt idx="1033">
                  <c:v>93,3</c:v>
                </c:pt>
                <c:pt idx="1034">
                  <c:v>93,4</c:v>
                </c:pt>
                <c:pt idx="1035">
                  <c:v>93,5</c:v>
                </c:pt>
                <c:pt idx="1036">
                  <c:v>93,6</c:v>
                </c:pt>
                <c:pt idx="1037">
                  <c:v>93,7</c:v>
                </c:pt>
                <c:pt idx="1038">
                  <c:v>93,8</c:v>
                </c:pt>
                <c:pt idx="1039">
                  <c:v>93,9</c:v>
                </c:pt>
                <c:pt idx="1040">
                  <c:v>94</c:v>
                </c:pt>
                <c:pt idx="1041">
                  <c:v>94,1</c:v>
                </c:pt>
                <c:pt idx="1042">
                  <c:v>94,2</c:v>
                </c:pt>
                <c:pt idx="1043">
                  <c:v>94,3</c:v>
                </c:pt>
                <c:pt idx="1044">
                  <c:v>94,4</c:v>
                </c:pt>
                <c:pt idx="1045">
                  <c:v>94,5</c:v>
                </c:pt>
                <c:pt idx="1046">
                  <c:v>94,6</c:v>
                </c:pt>
                <c:pt idx="1047">
                  <c:v>94,7</c:v>
                </c:pt>
                <c:pt idx="1048">
                  <c:v>94,8</c:v>
                </c:pt>
                <c:pt idx="1049">
                  <c:v>94,9</c:v>
                </c:pt>
                <c:pt idx="1050">
                  <c:v>95</c:v>
                </c:pt>
                <c:pt idx="1051">
                  <c:v>95,1</c:v>
                </c:pt>
                <c:pt idx="1052">
                  <c:v>95,2</c:v>
                </c:pt>
                <c:pt idx="1053">
                  <c:v>95,3</c:v>
                </c:pt>
                <c:pt idx="1054">
                  <c:v>95,4</c:v>
                </c:pt>
                <c:pt idx="1055">
                  <c:v>95,5</c:v>
                </c:pt>
                <c:pt idx="1056">
                  <c:v>95,6</c:v>
                </c:pt>
                <c:pt idx="1057">
                  <c:v>95,7</c:v>
                </c:pt>
                <c:pt idx="1058">
                  <c:v>95,8</c:v>
                </c:pt>
                <c:pt idx="1059">
                  <c:v>95,9</c:v>
                </c:pt>
                <c:pt idx="1060">
                  <c:v>96</c:v>
                </c:pt>
                <c:pt idx="1061">
                  <c:v>96,1</c:v>
                </c:pt>
                <c:pt idx="1062">
                  <c:v>96,2</c:v>
                </c:pt>
                <c:pt idx="1063">
                  <c:v>96,3</c:v>
                </c:pt>
                <c:pt idx="1064">
                  <c:v>96,4</c:v>
                </c:pt>
                <c:pt idx="1065">
                  <c:v>96,5</c:v>
                </c:pt>
                <c:pt idx="1066">
                  <c:v>96,6</c:v>
                </c:pt>
                <c:pt idx="1067">
                  <c:v>96,7</c:v>
                </c:pt>
                <c:pt idx="1068">
                  <c:v>96,8</c:v>
                </c:pt>
                <c:pt idx="1069">
                  <c:v>96,9</c:v>
                </c:pt>
                <c:pt idx="1070">
                  <c:v>97</c:v>
                </c:pt>
                <c:pt idx="1071">
                  <c:v>97,1</c:v>
                </c:pt>
                <c:pt idx="1072">
                  <c:v>97,2</c:v>
                </c:pt>
                <c:pt idx="1073">
                  <c:v>97,3</c:v>
                </c:pt>
                <c:pt idx="1074">
                  <c:v>97,4</c:v>
                </c:pt>
                <c:pt idx="1075">
                  <c:v>97,5</c:v>
                </c:pt>
                <c:pt idx="1076">
                  <c:v>97,6</c:v>
                </c:pt>
                <c:pt idx="1077">
                  <c:v>97,7</c:v>
                </c:pt>
                <c:pt idx="1078">
                  <c:v>97,8</c:v>
                </c:pt>
                <c:pt idx="1079">
                  <c:v>97,9</c:v>
                </c:pt>
                <c:pt idx="1080">
                  <c:v>98</c:v>
                </c:pt>
                <c:pt idx="1081">
                  <c:v>98,1</c:v>
                </c:pt>
                <c:pt idx="1082">
                  <c:v>98,2</c:v>
                </c:pt>
                <c:pt idx="1083">
                  <c:v>98,3</c:v>
                </c:pt>
                <c:pt idx="1084">
                  <c:v>98,4</c:v>
                </c:pt>
                <c:pt idx="1085">
                  <c:v>98,5</c:v>
                </c:pt>
                <c:pt idx="1086">
                  <c:v>98,6</c:v>
                </c:pt>
                <c:pt idx="1087">
                  <c:v>98,7</c:v>
                </c:pt>
                <c:pt idx="1088">
                  <c:v>98,8</c:v>
                </c:pt>
                <c:pt idx="1089">
                  <c:v>98,9</c:v>
                </c:pt>
                <c:pt idx="1090">
                  <c:v>99</c:v>
                </c:pt>
                <c:pt idx="1091">
                  <c:v>99,1</c:v>
                </c:pt>
                <c:pt idx="1092">
                  <c:v>99,2</c:v>
                </c:pt>
                <c:pt idx="1093">
                  <c:v>99,3</c:v>
                </c:pt>
                <c:pt idx="1094">
                  <c:v>99,4</c:v>
                </c:pt>
                <c:pt idx="1095">
                  <c:v>99,5</c:v>
                </c:pt>
                <c:pt idx="1096">
                  <c:v>99,6</c:v>
                </c:pt>
                <c:pt idx="1097">
                  <c:v>99,7</c:v>
                </c:pt>
                <c:pt idx="1098">
                  <c:v>99,8</c:v>
                </c:pt>
                <c:pt idx="1099">
                  <c:v>99,9</c:v>
                </c:pt>
                <c:pt idx="1100">
                  <c:v>100</c:v>
                </c:pt>
                <c:pt idx="1101">
                  <c:v>100,1</c:v>
                </c:pt>
                <c:pt idx="1102">
                  <c:v>100,2</c:v>
                </c:pt>
                <c:pt idx="1103">
                  <c:v>100,3</c:v>
                </c:pt>
                <c:pt idx="1104">
                  <c:v>100,4</c:v>
                </c:pt>
                <c:pt idx="1105">
                  <c:v>100,5</c:v>
                </c:pt>
                <c:pt idx="1106">
                  <c:v>100,6</c:v>
                </c:pt>
                <c:pt idx="1107">
                  <c:v>100,7</c:v>
                </c:pt>
                <c:pt idx="1108">
                  <c:v>100,8</c:v>
                </c:pt>
                <c:pt idx="1109">
                  <c:v>100,9</c:v>
                </c:pt>
                <c:pt idx="1110">
                  <c:v>101</c:v>
                </c:pt>
                <c:pt idx="1111">
                  <c:v>101,1</c:v>
                </c:pt>
                <c:pt idx="1112">
                  <c:v>101,2</c:v>
                </c:pt>
                <c:pt idx="1113">
                  <c:v>101,3</c:v>
                </c:pt>
                <c:pt idx="1114">
                  <c:v>101,4</c:v>
                </c:pt>
                <c:pt idx="1115">
                  <c:v>101,5</c:v>
                </c:pt>
                <c:pt idx="1116">
                  <c:v>101,6</c:v>
                </c:pt>
                <c:pt idx="1117">
                  <c:v>101,7</c:v>
                </c:pt>
                <c:pt idx="1118">
                  <c:v>101,8</c:v>
                </c:pt>
                <c:pt idx="1119">
                  <c:v>101,9</c:v>
                </c:pt>
                <c:pt idx="1120">
                  <c:v>102</c:v>
                </c:pt>
                <c:pt idx="1121">
                  <c:v>102,1</c:v>
                </c:pt>
                <c:pt idx="1122">
                  <c:v>102,2</c:v>
                </c:pt>
                <c:pt idx="1123">
                  <c:v>102,3</c:v>
                </c:pt>
                <c:pt idx="1124">
                  <c:v>102,4</c:v>
                </c:pt>
                <c:pt idx="1125">
                  <c:v>102,5</c:v>
                </c:pt>
                <c:pt idx="1126">
                  <c:v>102,6</c:v>
                </c:pt>
                <c:pt idx="1127">
                  <c:v>102,7</c:v>
                </c:pt>
                <c:pt idx="1128">
                  <c:v>102,8</c:v>
                </c:pt>
                <c:pt idx="1129">
                  <c:v>102,9</c:v>
                </c:pt>
                <c:pt idx="1130">
                  <c:v>103</c:v>
                </c:pt>
                <c:pt idx="1131">
                  <c:v>103,1</c:v>
                </c:pt>
                <c:pt idx="1132">
                  <c:v>103,2</c:v>
                </c:pt>
                <c:pt idx="1133">
                  <c:v>103,3</c:v>
                </c:pt>
                <c:pt idx="1134">
                  <c:v>103,4</c:v>
                </c:pt>
                <c:pt idx="1135">
                  <c:v>103,5</c:v>
                </c:pt>
                <c:pt idx="1136">
                  <c:v>103,6</c:v>
                </c:pt>
                <c:pt idx="1137">
                  <c:v>103,7</c:v>
                </c:pt>
                <c:pt idx="1138">
                  <c:v>103,8</c:v>
                </c:pt>
                <c:pt idx="1139">
                  <c:v>103,9</c:v>
                </c:pt>
                <c:pt idx="1140">
                  <c:v>104</c:v>
                </c:pt>
                <c:pt idx="1141">
                  <c:v>104,1</c:v>
                </c:pt>
                <c:pt idx="1142">
                  <c:v>104,2</c:v>
                </c:pt>
                <c:pt idx="1143">
                  <c:v>104,3</c:v>
                </c:pt>
                <c:pt idx="1144">
                  <c:v>104,4</c:v>
                </c:pt>
                <c:pt idx="1145">
                  <c:v>104,5</c:v>
                </c:pt>
                <c:pt idx="1146">
                  <c:v>104,6</c:v>
                </c:pt>
                <c:pt idx="1147">
                  <c:v>104,7</c:v>
                </c:pt>
                <c:pt idx="1148">
                  <c:v>104,8</c:v>
                </c:pt>
                <c:pt idx="1149">
                  <c:v>104,9</c:v>
                </c:pt>
                <c:pt idx="1150">
                  <c:v>105</c:v>
                </c:pt>
                <c:pt idx="1151">
                  <c:v>105,1</c:v>
                </c:pt>
                <c:pt idx="1152">
                  <c:v>105,2</c:v>
                </c:pt>
                <c:pt idx="1153">
                  <c:v>105,3</c:v>
                </c:pt>
                <c:pt idx="1154">
                  <c:v>105,4</c:v>
                </c:pt>
                <c:pt idx="1155">
                  <c:v>105,5</c:v>
                </c:pt>
                <c:pt idx="1156">
                  <c:v>105,6</c:v>
                </c:pt>
                <c:pt idx="1157">
                  <c:v>105,7</c:v>
                </c:pt>
                <c:pt idx="1158">
                  <c:v>105,8</c:v>
                </c:pt>
                <c:pt idx="1159">
                  <c:v>105,9</c:v>
                </c:pt>
                <c:pt idx="1160">
                  <c:v>106</c:v>
                </c:pt>
                <c:pt idx="1161">
                  <c:v>106,1</c:v>
                </c:pt>
                <c:pt idx="1162">
                  <c:v>106,2</c:v>
                </c:pt>
                <c:pt idx="1163">
                  <c:v>106,3</c:v>
                </c:pt>
                <c:pt idx="1164">
                  <c:v>106,4</c:v>
                </c:pt>
                <c:pt idx="1165">
                  <c:v>106,5</c:v>
                </c:pt>
                <c:pt idx="1166">
                  <c:v>106,6</c:v>
                </c:pt>
                <c:pt idx="1167">
                  <c:v>106,7</c:v>
                </c:pt>
                <c:pt idx="1168">
                  <c:v>106,8</c:v>
                </c:pt>
                <c:pt idx="1169">
                  <c:v>106,9</c:v>
                </c:pt>
                <c:pt idx="1170">
                  <c:v>107</c:v>
                </c:pt>
                <c:pt idx="1171">
                  <c:v>107,1</c:v>
                </c:pt>
                <c:pt idx="1172">
                  <c:v>107,2</c:v>
                </c:pt>
                <c:pt idx="1173">
                  <c:v>107,3</c:v>
                </c:pt>
                <c:pt idx="1174">
                  <c:v>107,4</c:v>
                </c:pt>
                <c:pt idx="1175">
                  <c:v>107,5</c:v>
                </c:pt>
                <c:pt idx="1176">
                  <c:v>107,6</c:v>
                </c:pt>
                <c:pt idx="1177">
                  <c:v>107,7</c:v>
                </c:pt>
                <c:pt idx="1178">
                  <c:v>107,8</c:v>
                </c:pt>
                <c:pt idx="1179">
                  <c:v>107,9</c:v>
                </c:pt>
                <c:pt idx="1180">
                  <c:v>108</c:v>
                </c:pt>
                <c:pt idx="1181">
                  <c:v>108,1</c:v>
                </c:pt>
                <c:pt idx="1182">
                  <c:v>108,2</c:v>
                </c:pt>
                <c:pt idx="1183">
                  <c:v>108,3</c:v>
                </c:pt>
                <c:pt idx="1184">
                  <c:v>108,4</c:v>
                </c:pt>
                <c:pt idx="1185">
                  <c:v>108,5</c:v>
                </c:pt>
                <c:pt idx="1186">
                  <c:v>108,6</c:v>
                </c:pt>
                <c:pt idx="1187">
                  <c:v>108,7</c:v>
                </c:pt>
                <c:pt idx="1188">
                  <c:v>108,8</c:v>
                </c:pt>
                <c:pt idx="1189">
                  <c:v>108,9</c:v>
                </c:pt>
                <c:pt idx="1190">
                  <c:v>109</c:v>
                </c:pt>
                <c:pt idx="1191">
                  <c:v>109,1</c:v>
                </c:pt>
                <c:pt idx="1192">
                  <c:v>109,2</c:v>
                </c:pt>
                <c:pt idx="1193">
                  <c:v>109,3</c:v>
                </c:pt>
                <c:pt idx="1194">
                  <c:v>109,4</c:v>
                </c:pt>
                <c:pt idx="1195">
                  <c:v>109,5</c:v>
                </c:pt>
                <c:pt idx="1196">
                  <c:v>109,6</c:v>
                </c:pt>
                <c:pt idx="1197">
                  <c:v>109,7</c:v>
                </c:pt>
                <c:pt idx="1198">
                  <c:v>109,8</c:v>
                </c:pt>
                <c:pt idx="1199">
                  <c:v>109,9</c:v>
                </c:pt>
                <c:pt idx="1200">
                  <c:v>110</c:v>
                </c:pt>
                <c:pt idx="1201">
                  <c:v>110,1</c:v>
                </c:pt>
                <c:pt idx="1202">
                  <c:v>110,2</c:v>
                </c:pt>
                <c:pt idx="1203">
                  <c:v>110,3</c:v>
                </c:pt>
                <c:pt idx="1204">
                  <c:v>110,4</c:v>
                </c:pt>
                <c:pt idx="1205">
                  <c:v>110,5</c:v>
                </c:pt>
                <c:pt idx="1206">
                  <c:v>110,6</c:v>
                </c:pt>
                <c:pt idx="1207">
                  <c:v>110,7</c:v>
                </c:pt>
                <c:pt idx="1208">
                  <c:v>110,8</c:v>
                </c:pt>
                <c:pt idx="1209">
                  <c:v>110,9</c:v>
                </c:pt>
                <c:pt idx="1210">
                  <c:v>111</c:v>
                </c:pt>
                <c:pt idx="1211">
                  <c:v>111,1</c:v>
                </c:pt>
                <c:pt idx="1212">
                  <c:v>111,2</c:v>
                </c:pt>
                <c:pt idx="1213">
                  <c:v>111,3</c:v>
                </c:pt>
                <c:pt idx="1214">
                  <c:v>111,4</c:v>
                </c:pt>
                <c:pt idx="1215">
                  <c:v>111,5</c:v>
                </c:pt>
                <c:pt idx="1216">
                  <c:v>111,6</c:v>
                </c:pt>
                <c:pt idx="1217">
                  <c:v>111,7</c:v>
                </c:pt>
                <c:pt idx="1218">
                  <c:v>111,8</c:v>
                </c:pt>
                <c:pt idx="1219">
                  <c:v>111,9</c:v>
                </c:pt>
                <c:pt idx="1220">
                  <c:v>112</c:v>
                </c:pt>
                <c:pt idx="1221">
                  <c:v>112,1</c:v>
                </c:pt>
                <c:pt idx="1222">
                  <c:v>112,2</c:v>
                </c:pt>
                <c:pt idx="1223">
                  <c:v>112,3</c:v>
                </c:pt>
                <c:pt idx="1224">
                  <c:v>112,4</c:v>
                </c:pt>
                <c:pt idx="1225">
                  <c:v>112,5</c:v>
                </c:pt>
                <c:pt idx="1226">
                  <c:v>112,6</c:v>
                </c:pt>
                <c:pt idx="1227">
                  <c:v>112,7</c:v>
                </c:pt>
                <c:pt idx="1228">
                  <c:v>112,8</c:v>
                </c:pt>
                <c:pt idx="1229">
                  <c:v>112,9</c:v>
                </c:pt>
                <c:pt idx="1230">
                  <c:v>113</c:v>
                </c:pt>
                <c:pt idx="1231">
                  <c:v>113,1</c:v>
                </c:pt>
                <c:pt idx="1232">
                  <c:v>113,2</c:v>
                </c:pt>
                <c:pt idx="1233">
                  <c:v>113,3</c:v>
                </c:pt>
                <c:pt idx="1234">
                  <c:v>113,4</c:v>
                </c:pt>
                <c:pt idx="1235">
                  <c:v>113,5</c:v>
                </c:pt>
                <c:pt idx="1236">
                  <c:v>113,6</c:v>
                </c:pt>
                <c:pt idx="1237">
                  <c:v>113,7</c:v>
                </c:pt>
                <c:pt idx="1238">
                  <c:v>113,8</c:v>
                </c:pt>
                <c:pt idx="1239">
                  <c:v>113,9</c:v>
                </c:pt>
                <c:pt idx="1240">
                  <c:v>114</c:v>
                </c:pt>
                <c:pt idx="1241">
                  <c:v>114,1</c:v>
                </c:pt>
                <c:pt idx="1242">
                  <c:v>114,2</c:v>
                </c:pt>
                <c:pt idx="1243">
                  <c:v>114,3</c:v>
                </c:pt>
                <c:pt idx="1244">
                  <c:v>114,4</c:v>
                </c:pt>
                <c:pt idx="1245">
                  <c:v>114,5</c:v>
                </c:pt>
                <c:pt idx="1246">
                  <c:v>114,6</c:v>
                </c:pt>
                <c:pt idx="1247">
                  <c:v>114,7</c:v>
                </c:pt>
                <c:pt idx="1248">
                  <c:v>114,8</c:v>
                </c:pt>
                <c:pt idx="1249">
                  <c:v>114,9</c:v>
                </c:pt>
                <c:pt idx="1250">
                  <c:v>115</c:v>
                </c:pt>
                <c:pt idx="1251">
                  <c:v>115,1</c:v>
                </c:pt>
                <c:pt idx="1252">
                  <c:v>115,2</c:v>
                </c:pt>
                <c:pt idx="1253">
                  <c:v>115,3</c:v>
                </c:pt>
                <c:pt idx="1254">
                  <c:v>115,4</c:v>
                </c:pt>
                <c:pt idx="1255">
                  <c:v>115,5</c:v>
                </c:pt>
                <c:pt idx="1256">
                  <c:v>115,6</c:v>
                </c:pt>
                <c:pt idx="1257">
                  <c:v>115,7</c:v>
                </c:pt>
                <c:pt idx="1258">
                  <c:v>115,8</c:v>
                </c:pt>
                <c:pt idx="1259">
                  <c:v>115,9</c:v>
                </c:pt>
                <c:pt idx="1260">
                  <c:v>116</c:v>
                </c:pt>
                <c:pt idx="1261">
                  <c:v>116,1</c:v>
                </c:pt>
                <c:pt idx="1262">
                  <c:v>116,2</c:v>
                </c:pt>
                <c:pt idx="1263">
                  <c:v>116,3</c:v>
                </c:pt>
                <c:pt idx="1264">
                  <c:v>116,4</c:v>
                </c:pt>
                <c:pt idx="1265">
                  <c:v>116,5</c:v>
                </c:pt>
                <c:pt idx="1266">
                  <c:v>116,6</c:v>
                </c:pt>
                <c:pt idx="1267">
                  <c:v>116,7</c:v>
                </c:pt>
                <c:pt idx="1268">
                  <c:v>116,8</c:v>
                </c:pt>
                <c:pt idx="1269">
                  <c:v>116,9</c:v>
                </c:pt>
                <c:pt idx="1270">
                  <c:v>117</c:v>
                </c:pt>
                <c:pt idx="1271">
                  <c:v>117,1</c:v>
                </c:pt>
                <c:pt idx="1272">
                  <c:v>117,2</c:v>
                </c:pt>
                <c:pt idx="1273">
                  <c:v>117,3</c:v>
                </c:pt>
                <c:pt idx="1274">
                  <c:v>117,4</c:v>
                </c:pt>
                <c:pt idx="1275">
                  <c:v>117,5</c:v>
                </c:pt>
                <c:pt idx="1276">
                  <c:v>117,6</c:v>
                </c:pt>
                <c:pt idx="1277">
                  <c:v>117,7</c:v>
                </c:pt>
                <c:pt idx="1278">
                  <c:v>117,8</c:v>
                </c:pt>
                <c:pt idx="1279">
                  <c:v>117,9</c:v>
                </c:pt>
                <c:pt idx="1280">
                  <c:v>118</c:v>
                </c:pt>
                <c:pt idx="1281">
                  <c:v>118,1</c:v>
                </c:pt>
                <c:pt idx="1282">
                  <c:v>118,2</c:v>
                </c:pt>
                <c:pt idx="1283">
                  <c:v>118,3</c:v>
                </c:pt>
                <c:pt idx="1284">
                  <c:v>118,4</c:v>
                </c:pt>
                <c:pt idx="1285">
                  <c:v>118,5</c:v>
                </c:pt>
                <c:pt idx="1286">
                  <c:v>118,6</c:v>
                </c:pt>
                <c:pt idx="1287">
                  <c:v>118,7</c:v>
                </c:pt>
                <c:pt idx="1288">
                  <c:v>118,8</c:v>
                </c:pt>
                <c:pt idx="1289">
                  <c:v>118,9</c:v>
                </c:pt>
                <c:pt idx="1290">
                  <c:v>119</c:v>
                </c:pt>
                <c:pt idx="1291">
                  <c:v>119,1</c:v>
                </c:pt>
                <c:pt idx="1292">
                  <c:v>119,2</c:v>
                </c:pt>
                <c:pt idx="1293">
                  <c:v>119,3</c:v>
                </c:pt>
                <c:pt idx="1294">
                  <c:v>119,4</c:v>
                </c:pt>
                <c:pt idx="1295">
                  <c:v>119,5</c:v>
                </c:pt>
                <c:pt idx="1296">
                  <c:v>119,6</c:v>
                </c:pt>
                <c:pt idx="1297">
                  <c:v>119,7</c:v>
                </c:pt>
                <c:pt idx="1298">
                  <c:v>119,8</c:v>
                </c:pt>
                <c:pt idx="1299">
                  <c:v>119,9</c:v>
                </c:pt>
                <c:pt idx="1300">
                  <c:v>120</c:v>
                </c:pt>
                <c:pt idx="1301">
                  <c:v>120,1</c:v>
                </c:pt>
                <c:pt idx="1302">
                  <c:v>120,2</c:v>
                </c:pt>
                <c:pt idx="1303">
                  <c:v>120,3</c:v>
                </c:pt>
                <c:pt idx="1304">
                  <c:v>120,4</c:v>
                </c:pt>
                <c:pt idx="1305">
                  <c:v>120,5</c:v>
                </c:pt>
                <c:pt idx="1306">
                  <c:v>120,6</c:v>
                </c:pt>
                <c:pt idx="1307">
                  <c:v>120,7</c:v>
                </c:pt>
                <c:pt idx="1308">
                  <c:v>120,8</c:v>
                </c:pt>
                <c:pt idx="1309">
                  <c:v>120,9</c:v>
                </c:pt>
                <c:pt idx="1310">
                  <c:v>121</c:v>
                </c:pt>
                <c:pt idx="1311">
                  <c:v>121,1</c:v>
                </c:pt>
                <c:pt idx="1312">
                  <c:v>121,2</c:v>
                </c:pt>
                <c:pt idx="1313">
                  <c:v>121,3</c:v>
                </c:pt>
                <c:pt idx="1314">
                  <c:v>121,4</c:v>
                </c:pt>
                <c:pt idx="1315">
                  <c:v>121,5</c:v>
                </c:pt>
                <c:pt idx="1316">
                  <c:v>121,6</c:v>
                </c:pt>
                <c:pt idx="1317">
                  <c:v>121,7</c:v>
                </c:pt>
                <c:pt idx="1318">
                  <c:v>121,8</c:v>
                </c:pt>
                <c:pt idx="1319">
                  <c:v>121,9</c:v>
                </c:pt>
                <c:pt idx="1320">
                  <c:v>122</c:v>
                </c:pt>
                <c:pt idx="1321">
                  <c:v>122,1</c:v>
                </c:pt>
                <c:pt idx="1322">
                  <c:v>122,2</c:v>
                </c:pt>
                <c:pt idx="1323">
                  <c:v>122,3</c:v>
                </c:pt>
                <c:pt idx="1324">
                  <c:v>122,4</c:v>
                </c:pt>
                <c:pt idx="1325">
                  <c:v>122,5</c:v>
                </c:pt>
                <c:pt idx="1326">
                  <c:v>122,6</c:v>
                </c:pt>
                <c:pt idx="1327">
                  <c:v>122,7</c:v>
                </c:pt>
                <c:pt idx="1328">
                  <c:v>122,8</c:v>
                </c:pt>
                <c:pt idx="1329">
                  <c:v>122,9</c:v>
                </c:pt>
                <c:pt idx="1330">
                  <c:v>123</c:v>
                </c:pt>
                <c:pt idx="1331">
                  <c:v>123,1</c:v>
                </c:pt>
                <c:pt idx="1332">
                  <c:v>123,2</c:v>
                </c:pt>
                <c:pt idx="1333">
                  <c:v>123,3</c:v>
                </c:pt>
                <c:pt idx="1334">
                  <c:v>123,4</c:v>
                </c:pt>
                <c:pt idx="1335">
                  <c:v>123,5</c:v>
                </c:pt>
                <c:pt idx="1336">
                  <c:v>123,6</c:v>
                </c:pt>
                <c:pt idx="1337">
                  <c:v>123,7</c:v>
                </c:pt>
                <c:pt idx="1338">
                  <c:v>123,8</c:v>
                </c:pt>
                <c:pt idx="1339">
                  <c:v>123,9</c:v>
                </c:pt>
                <c:pt idx="1340">
                  <c:v>124</c:v>
                </c:pt>
                <c:pt idx="1341">
                  <c:v>124,1</c:v>
                </c:pt>
                <c:pt idx="1342">
                  <c:v>124,2</c:v>
                </c:pt>
                <c:pt idx="1343">
                  <c:v>124,3</c:v>
                </c:pt>
                <c:pt idx="1344">
                  <c:v>124,4</c:v>
                </c:pt>
                <c:pt idx="1345">
                  <c:v>124,5</c:v>
                </c:pt>
                <c:pt idx="1346">
                  <c:v>124,6</c:v>
                </c:pt>
                <c:pt idx="1347">
                  <c:v>124,7</c:v>
                </c:pt>
                <c:pt idx="1348">
                  <c:v>124,8</c:v>
                </c:pt>
                <c:pt idx="1349">
                  <c:v>124,9</c:v>
                </c:pt>
                <c:pt idx="1350">
                  <c:v>125</c:v>
                </c:pt>
                <c:pt idx="1351">
                  <c:v>125,1</c:v>
                </c:pt>
                <c:pt idx="1352">
                  <c:v>125,2</c:v>
                </c:pt>
                <c:pt idx="1353">
                  <c:v>125,3</c:v>
                </c:pt>
                <c:pt idx="1354">
                  <c:v>125,4</c:v>
                </c:pt>
                <c:pt idx="1355">
                  <c:v>125,5</c:v>
                </c:pt>
                <c:pt idx="1356">
                  <c:v>125,6</c:v>
                </c:pt>
                <c:pt idx="1357">
                  <c:v>125,7</c:v>
                </c:pt>
                <c:pt idx="1358">
                  <c:v>125,8</c:v>
                </c:pt>
                <c:pt idx="1359">
                  <c:v>125,9</c:v>
                </c:pt>
                <c:pt idx="1360">
                  <c:v>126</c:v>
                </c:pt>
                <c:pt idx="1361">
                  <c:v>126,1</c:v>
                </c:pt>
                <c:pt idx="1362">
                  <c:v>126,2</c:v>
                </c:pt>
                <c:pt idx="1363">
                  <c:v>126,3</c:v>
                </c:pt>
                <c:pt idx="1364">
                  <c:v>126,4</c:v>
                </c:pt>
                <c:pt idx="1365">
                  <c:v>126,5</c:v>
                </c:pt>
                <c:pt idx="1366">
                  <c:v>126,6</c:v>
                </c:pt>
                <c:pt idx="1367">
                  <c:v>126,7</c:v>
                </c:pt>
                <c:pt idx="1368">
                  <c:v>126,8</c:v>
                </c:pt>
                <c:pt idx="1369">
                  <c:v>126,9</c:v>
                </c:pt>
                <c:pt idx="1370">
                  <c:v>127</c:v>
                </c:pt>
                <c:pt idx="1371">
                  <c:v>127,1</c:v>
                </c:pt>
                <c:pt idx="1372">
                  <c:v>127,2</c:v>
                </c:pt>
                <c:pt idx="1373">
                  <c:v>127,3</c:v>
                </c:pt>
                <c:pt idx="1374">
                  <c:v>127,4</c:v>
                </c:pt>
                <c:pt idx="1375">
                  <c:v>127,5</c:v>
                </c:pt>
                <c:pt idx="1376">
                  <c:v>127,6</c:v>
                </c:pt>
                <c:pt idx="1377">
                  <c:v>127,7</c:v>
                </c:pt>
                <c:pt idx="1378">
                  <c:v>127,8</c:v>
                </c:pt>
                <c:pt idx="1379">
                  <c:v>127,9</c:v>
                </c:pt>
                <c:pt idx="1380">
                  <c:v>128</c:v>
                </c:pt>
                <c:pt idx="1381">
                  <c:v>128,1</c:v>
                </c:pt>
                <c:pt idx="1382">
                  <c:v>128,2</c:v>
                </c:pt>
                <c:pt idx="1383">
                  <c:v>128,3</c:v>
                </c:pt>
                <c:pt idx="1384">
                  <c:v>128,4</c:v>
                </c:pt>
                <c:pt idx="1385">
                  <c:v>128,5</c:v>
                </c:pt>
                <c:pt idx="1386">
                  <c:v>128,6</c:v>
                </c:pt>
                <c:pt idx="1387">
                  <c:v>128,7</c:v>
                </c:pt>
                <c:pt idx="1388">
                  <c:v>128,8</c:v>
                </c:pt>
                <c:pt idx="1389">
                  <c:v>128,9</c:v>
                </c:pt>
                <c:pt idx="1390">
                  <c:v>129</c:v>
                </c:pt>
                <c:pt idx="1391">
                  <c:v>129,1</c:v>
                </c:pt>
                <c:pt idx="1392">
                  <c:v>129,2</c:v>
                </c:pt>
                <c:pt idx="1393">
                  <c:v>129,3</c:v>
                </c:pt>
                <c:pt idx="1394">
                  <c:v>129,4</c:v>
                </c:pt>
                <c:pt idx="1395">
                  <c:v>129,5</c:v>
                </c:pt>
                <c:pt idx="1396">
                  <c:v>129,6</c:v>
                </c:pt>
                <c:pt idx="1397">
                  <c:v>129,7</c:v>
                </c:pt>
                <c:pt idx="1398">
                  <c:v>129,8</c:v>
                </c:pt>
                <c:pt idx="1399">
                  <c:v>129,9</c:v>
                </c:pt>
                <c:pt idx="1400">
                  <c:v>130</c:v>
                </c:pt>
                <c:pt idx="1401">
                  <c:v>130,1</c:v>
                </c:pt>
                <c:pt idx="1402">
                  <c:v>130,2</c:v>
                </c:pt>
                <c:pt idx="1403">
                  <c:v>130,3</c:v>
                </c:pt>
                <c:pt idx="1404">
                  <c:v>130,4</c:v>
                </c:pt>
                <c:pt idx="1405">
                  <c:v>130,5</c:v>
                </c:pt>
                <c:pt idx="1406">
                  <c:v>130,6</c:v>
                </c:pt>
                <c:pt idx="1407">
                  <c:v>130,7</c:v>
                </c:pt>
                <c:pt idx="1408">
                  <c:v>130,8</c:v>
                </c:pt>
                <c:pt idx="1409">
                  <c:v>130,9</c:v>
                </c:pt>
                <c:pt idx="1410">
                  <c:v>131</c:v>
                </c:pt>
                <c:pt idx="1411">
                  <c:v>131,1</c:v>
                </c:pt>
                <c:pt idx="1412">
                  <c:v>131,2</c:v>
                </c:pt>
                <c:pt idx="1413">
                  <c:v>131,3</c:v>
                </c:pt>
                <c:pt idx="1414">
                  <c:v>131,4</c:v>
                </c:pt>
                <c:pt idx="1415">
                  <c:v>131,5</c:v>
                </c:pt>
                <c:pt idx="1416">
                  <c:v>131,6</c:v>
                </c:pt>
                <c:pt idx="1417">
                  <c:v>131,7</c:v>
                </c:pt>
                <c:pt idx="1418">
                  <c:v>131,8</c:v>
                </c:pt>
                <c:pt idx="1419">
                  <c:v>131,9</c:v>
                </c:pt>
                <c:pt idx="1420">
                  <c:v>132</c:v>
                </c:pt>
                <c:pt idx="1421">
                  <c:v>132,1</c:v>
                </c:pt>
                <c:pt idx="1422">
                  <c:v>132,2</c:v>
                </c:pt>
                <c:pt idx="1423">
                  <c:v>132,3</c:v>
                </c:pt>
                <c:pt idx="1424">
                  <c:v>132,4</c:v>
                </c:pt>
                <c:pt idx="1425">
                  <c:v>132,5</c:v>
                </c:pt>
                <c:pt idx="1426">
                  <c:v>132,6</c:v>
                </c:pt>
                <c:pt idx="1427">
                  <c:v>132,7</c:v>
                </c:pt>
                <c:pt idx="1428">
                  <c:v>132,8</c:v>
                </c:pt>
                <c:pt idx="1429">
                  <c:v>132,9</c:v>
                </c:pt>
                <c:pt idx="1430">
                  <c:v>133</c:v>
                </c:pt>
                <c:pt idx="1431">
                  <c:v>133,1</c:v>
                </c:pt>
                <c:pt idx="1432">
                  <c:v>133,2</c:v>
                </c:pt>
                <c:pt idx="1433">
                  <c:v>133,3</c:v>
                </c:pt>
                <c:pt idx="1434">
                  <c:v>133,4</c:v>
                </c:pt>
                <c:pt idx="1435">
                  <c:v>133,5</c:v>
                </c:pt>
                <c:pt idx="1436">
                  <c:v>133,6</c:v>
                </c:pt>
                <c:pt idx="1437">
                  <c:v>133,7</c:v>
                </c:pt>
                <c:pt idx="1438">
                  <c:v>133,8</c:v>
                </c:pt>
                <c:pt idx="1439">
                  <c:v>133,9</c:v>
                </c:pt>
                <c:pt idx="1440">
                  <c:v>134</c:v>
                </c:pt>
                <c:pt idx="1441">
                  <c:v>134,1</c:v>
                </c:pt>
                <c:pt idx="1442">
                  <c:v>134,2</c:v>
                </c:pt>
                <c:pt idx="1443">
                  <c:v>134,3</c:v>
                </c:pt>
                <c:pt idx="1444">
                  <c:v>134,4</c:v>
                </c:pt>
                <c:pt idx="1445">
                  <c:v>134,5</c:v>
                </c:pt>
                <c:pt idx="1446">
                  <c:v>134,6</c:v>
                </c:pt>
                <c:pt idx="1447">
                  <c:v>134,7</c:v>
                </c:pt>
                <c:pt idx="1448">
                  <c:v>134,8</c:v>
                </c:pt>
                <c:pt idx="1449">
                  <c:v>134,9</c:v>
                </c:pt>
                <c:pt idx="1450">
                  <c:v>135</c:v>
                </c:pt>
                <c:pt idx="1451">
                  <c:v>135,1</c:v>
                </c:pt>
                <c:pt idx="1452">
                  <c:v>135,2</c:v>
                </c:pt>
                <c:pt idx="1453">
                  <c:v>135,3</c:v>
                </c:pt>
                <c:pt idx="1454">
                  <c:v>135,4</c:v>
                </c:pt>
                <c:pt idx="1455">
                  <c:v>135,5</c:v>
                </c:pt>
                <c:pt idx="1456">
                  <c:v>135,6</c:v>
                </c:pt>
                <c:pt idx="1457">
                  <c:v>135,7</c:v>
                </c:pt>
                <c:pt idx="1458">
                  <c:v>135,8</c:v>
                </c:pt>
                <c:pt idx="1459">
                  <c:v>135,9</c:v>
                </c:pt>
                <c:pt idx="1460">
                  <c:v>136</c:v>
                </c:pt>
                <c:pt idx="1461">
                  <c:v>136,1</c:v>
                </c:pt>
                <c:pt idx="1462">
                  <c:v>136,2</c:v>
                </c:pt>
                <c:pt idx="1463">
                  <c:v>136,3</c:v>
                </c:pt>
                <c:pt idx="1464">
                  <c:v>136,4</c:v>
                </c:pt>
                <c:pt idx="1465">
                  <c:v>136,5</c:v>
                </c:pt>
                <c:pt idx="1466">
                  <c:v>136,6</c:v>
                </c:pt>
                <c:pt idx="1467">
                  <c:v>136,7</c:v>
                </c:pt>
                <c:pt idx="1468">
                  <c:v>136,8</c:v>
                </c:pt>
                <c:pt idx="1469">
                  <c:v>136,9</c:v>
                </c:pt>
                <c:pt idx="1470">
                  <c:v>137</c:v>
                </c:pt>
                <c:pt idx="1471">
                  <c:v>137,1</c:v>
                </c:pt>
                <c:pt idx="1472">
                  <c:v>137,2</c:v>
                </c:pt>
                <c:pt idx="1473">
                  <c:v>137,3</c:v>
                </c:pt>
                <c:pt idx="1474">
                  <c:v>137,4</c:v>
                </c:pt>
                <c:pt idx="1475">
                  <c:v>137,5</c:v>
                </c:pt>
                <c:pt idx="1476">
                  <c:v>137,6</c:v>
                </c:pt>
                <c:pt idx="1477">
                  <c:v>137,7</c:v>
                </c:pt>
                <c:pt idx="1478">
                  <c:v>137,8</c:v>
                </c:pt>
                <c:pt idx="1479">
                  <c:v>137,9</c:v>
                </c:pt>
                <c:pt idx="1480">
                  <c:v>138</c:v>
                </c:pt>
                <c:pt idx="1481">
                  <c:v>138,1</c:v>
                </c:pt>
                <c:pt idx="1482">
                  <c:v>138,2</c:v>
                </c:pt>
                <c:pt idx="1483">
                  <c:v>138,3</c:v>
                </c:pt>
                <c:pt idx="1484">
                  <c:v>138,4</c:v>
                </c:pt>
                <c:pt idx="1485">
                  <c:v>138,5</c:v>
                </c:pt>
                <c:pt idx="1486">
                  <c:v>138,6</c:v>
                </c:pt>
                <c:pt idx="1487">
                  <c:v>138,7</c:v>
                </c:pt>
                <c:pt idx="1488">
                  <c:v>138,8</c:v>
                </c:pt>
                <c:pt idx="1489">
                  <c:v>138,9</c:v>
                </c:pt>
                <c:pt idx="1490">
                  <c:v>139</c:v>
                </c:pt>
                <c:pt idx="1491">
                  <c:v>139,1</c:v>
                </c:pt>
                <c:pt idx="1492">
                  <c:v>139,2</c:v>
                </c:pt>
                <c:pt idx="1493">
                  <c:v>139,3</c:v>
                </c:pt>
                <c:pt idx="1494">
                  <c:v>139,4</c:v>
                </c:pt>
                <c:pt idx="1495">
                  <c:v>139,5</c:v>
                </c:pt>
                <c:pt idx="1496">
                  <c:v>139,6</c:v>
                </c:pt>
                <c:pt idx="1497">
                  <c:v>139,7</c:v>
                </c:pt>
                <c:pt idx="1498">
                  <c:v>139,8</c:v>
                </c:pt>
                <c:pt idx="1499">
                  <c:v>139,9</c:v>
                </c:pt>
                <c:pt idx="1500">
                  <c:v>140</c:v>
                </c:pt>
                <c:pt idx="1501">
                  <c:v>140,1</c:v>
                </c:pt>
                <c:pt idx="1502">
                  <c:v>140,2</c:v>
                </c:pt>
                <c:pt idx="1503">
                  <c:v>140,3</c:v>
                </c:pt>
                <c:pt idx="1504">
                  <c:v>140,4</c:v>
                </c:pt>
                <c:pt idx="1505">
                  <c:v>140,5</c:v>
                </c:pt>
                <c:pt idx="1506">
                  <c:v>140,6</c:v>
                </c:pt>
                <c:pt idx="1507">
                  <c:v>140,7</c:v>
                </c:pt>
                <c:pt idx="1508">
                  <c:v>140,8</c:v>
                </c:pt>
                <c:pt idx="1509">
                  <c:v>140,9</c:v>
                </c:pt>
                <c:pt idx="1510">
                  <c:v>141</c:v>
                </c:pt>
                <c:pt idx="1511">
                  <c:v>141,1</c:v>
                </c:pt>
                <c:pt idx="1512">
                  <c:v>141,2</c:v>
                </c:pt>
                <c:pt idx="1513">
                  <c:v>141,3</c:v>
                </c:pt>
                <c:pt idx="1514">
                  <c:v>141,4</c:v>
                </c:pt>
                <c:pt idx="1515">
                  <c:v>141,5</c:v>
                </c:pt>
                <c:pt idx="1516">
                  <c:v>141,6</c:v>
                </c:pt>
                <c:pt idx="1517">
                  <c:v>141,7</c:v>
                </c:pt>
                <c:pt idx="1518">
                  <c:v>141,8</c:v>
                </c:pt>
                <c:pt idx="1519">
                  <c:v>141,9</c:v>
                </c:pt>
                <c:pt idx="1520">
                  <c:v>142</c:v>
                </c:pt>
                <c:pt idx="1521">
                  <c:v>142,1</c:v>
                </c:pt>
                <c:pt idx="1522">
                  <c:v>142,2</c:v>
                </c:pt>
                <c:pt idx="1523">
                  <c:v>142,3</c:v>
                </c:pt>
                <c:pt idx="1524">
                  <c:v>142,4</c:v>
                </c:pt>
                <c:pt idx="1525">
                  <c:v>142,5</c:v>
                </c:pt>
                <c:pt idx="1526">
                  <c:v>142,6</c:v>
                </c:pt>
                <c:pt idx="1527">
                  <c:v>142,7</c:v>
                </c:pt>
                <c:pt idx="1528">
                  <c:v>142,8</c:v>
                </c:pt>
                <c:pt idx="1529">
                  <c:v>142,9</c:v>
                </c:pt>
                <c:pt idx="1530">
                  <c:v>143</c:v>
                </c:pt>
                <c:pt idx="1531">
                  <c:v>143,1</c:v>
                </c:pt>
                <c:pt idx="1532">
                  <c:v>143,2</c:v>
                </c:pt>
                <c:pt idx="1533">
                  <c:v>143,3</c:v>
                </c:pt>
                <c:pt idx="1534">
                  <c:v>143,4</c:v>
                </c:pt>
                <c:pt idx="1535">
                  <c:v>143,5</c:v>
                </c:pt>
                <c:pt idx="1536">
                  <c:v>143,6</c:v>
                </c:pt>
                <c:pt idx="1537">
                  <c:v>143,7</c:v>
                </c:pt>
                <c:pt idx="1538">
                  <c:v>143,8</c:v>
                </c:pt>
                <c:pt idx="1539">
                  <c:v>143,9</c:v>
                </c:pt>
                <c:pt idx="1540">
                  <c:v>144</c:v>
                </c:pt>
                <c:pt idx="1541">
                  <c:v>144,1</c:v>
                </c:pt>
                <c:pt idx="1542">
                  <c:v>144,2</c:v>
                </c:pt>
                <c:pt idx="1543">
                  <c:v>144,3</c:v>
                </c:pt>
                <c:pt idx="1544">
                  <c:v>144,4</c:v>
                </c:pt>
                <c:pt idx="1545">
                  <c:v>144,5</c:v>
                </c:pt>
                <c:pt idx="1546">
                  <c:v>144,6</c:v>
                </c:pt>
                <c:pt idx="1547">
                  <c:v>144,7</c:v>
                </c:pt>
                <c:pt idx="1548">
                  <c:v>144,8</c:v>
                </c:pt>
                <c:pt idx="1549">
                  <c:v>144,9</c:v>
                </c:pt>
                <c:pt idx="1550">
                  <c:v>145</c:v>
                </c:pt>
                <c:pt idx="1551">
                  <c:v>145,1</c:v>
                </c:pt>
                <c:pt idx="1552">
                  <c:v>145,2</c:v>
                </c:pt>
                <c:pt idx="1553">
                  <c:v>145,3</c:v>
                </c:pt>
                <c:pt idx="1554">
                  <c:v>145,4</c:v>
                </c:pt>
                <c:pt idx="1555">
                  <c:v>145,5</c:v>
                </c:pt>
                <c:pt idx="1556">
                  <c:v>145,6</c:v>
                </c:pt>
                <c:pt idx="1557">
                  <c:v>145,7</c:v>
                </c:pt>
                <c:pt idx="1558">
                  <c:v>145,8</c:v>
                </c:pt>
                <c:pt idx="1559">
                  <c:v>145,9</c:v>
                </c:pt>
                <c:pt idx="1560">
                  <c:v>146</c:v>
                </c:pt>
                <c:pt idx="1561">
                  <c:v>146,1</c:v>
                </c:pt>
                <c:pt idx="1562">
                  <c:v>146,2</c:v>
                </c:pt>
                <c:pt idx="1563">
                  <c:v>146,3</c:v>
                </c:pt>
                <c:pt idx="1564">
                  <c:v>146,4</c:v>
                </c:pt>
                <c:pt idx="1565">
                  <c:v>146,5</c:v>
                </c:pt>
                <c:pt idx="1566">
                  <c:v>146,6</c:v>
                </c:pt>
                <c:pt idx="1567">
                  <c:v>146,7</c:v>
                </c:pt>
                <c:pt idx="1568">
                  <c:v>146,8</c:v>
                </c:pt>
                <c:pt idx="1569">
                  <c:v>146,9</c:v>
                </c:pt>
                <c:pt idx="1570">
                  <c:v>147</c:v>
                </c:pt>
                <c:pt idx="1571">
                  <c:v>147,1</c:v>
                </c:pt>
                <c:pt idx="1572">
                  <c:v>147,2</c:v>
                </c:pt>
                <c:pt idx="1573">
                  <c:v>147,3</c:v>
                </c:pt>
                <c:pt idx="1574">
                  <c:v>147,4</c:v>
                </c:pt>
                <c:pt idx="1575">
                  <c:v>147,5</c:v>
                </c:pt>
                <c:pt idx="1576">
                  <c:v>147,6</c:v>
                </c:pt>
                <c:pt idx="1577">
                  <c:v>147,7</c:v>
                </c:pt>
                <c:pt idx="1578">
                  <c:v>147,8</c:v>
                </c:pt>
                <c:pt idx="1579">
                  <c:v>147,9</c:v>
                </c:pt>
                <c:pt idx="1580">
                  <c:v>148</c:v>
                </c:pt>
                <c:pt idx="1581">
                  <c:v>148,1</c:v>
                </c:pt>
                <c:pt idx="1582">
                  <c:v>148,2</c:v>
                </c:pt>
                <c:pt idx="1583">
                  <c:v>148,3</c:v>
                </c:pt>
                <c:pt idx="1584">
                  <c:v>148,4</c:v>
                </c:pt>
                <c:pt idx="1585">
                  <c:v>148,5</c:v>
                </c:pt>
                <c:pt idx="1586">
                  <c:v>148,6</c:v>
                </c:pt>
                <c:pt idx="1587">
                  <c:v>148,7</c:v>
                </c:pt>
                <c:pt idx="1588">
                  <c:v>148,8</c:v>
                </c:pt>
                <c:pt idx="1589">
                  <c:v>148,9</c:v>
                </c:pt>
                <c:pt idx="1590">
                  <c:v>149</c:v>
                </c:pt>
                <c:pt idx="1591">
                  <c:v>149,1</c:v>
                </c:pt>
                <c:pt idx="1592">
                  <c:v>149,2</c:v>
                </c:pt>
                <c:pt idx="1593">
                  <c:v>149,3</c:v>
                </c:pt>
                <c:pt idx="1594">
                  <c:v>149,4</c:v>
                </c:pt>
                <c:pt idx="1595">
                  <c:v>149,5</c:v>
                </c:pt>
                <c:pt idx="1596">
                  <c:v>149,6</c:v>
                </c:pt>
                <c:pt idx="1597">
                  <c:v>149,7</c:v>
                </c:pt>
                <c:pt idx="1598">
                  <c:v>149,8</c:v>
                </c:pt>
                <c:pt idx="1599">
                  <c:v>149,9</c:v>
                </c:pt>
                <c:pt idx="1600">
                  <c:v>150</c:v>
                </c:pt>
                <c:pt idx="1601">
                  <c:v>150,1</c:v>
                </c:pt>
                <c:pt idx="1602">
                  <c:v>150,2</c:v>
                </c:pt>
                <c:pt idx="1603">
                  <c:v>150,3</c:v>
                </c:pt>
                <c:pt idx="1604">
                  <c:v>150,4</c:v>
                </c:pt>
                <c:pt idx="1605">
                  <c:v>150,5</c:v>
                </c:pt>
                <c:pt idx="1606">
                  <c:v>150,6</c:v>
                </c:pt>
                <c:pt idx="1607">
                  <c:v>150,7</c:v>
                </c:pt>
                <c:pt idx="1608">
                  <c:v>150,8</c:v>
                </c:pt>
                <c:pt idx="1609">
                  <c:v>150,9</c:v>
                </c:pt>
                <c:pt idx="1610">
                  <c:v>151</c:v>
                </c:pt>
                <c:pt idx="1611">
                  <c:v>151,1</c:v>
                </c:pt>
                <c:pt idx="1612">
                  <c:v>151,2</c:v>
                </c:pt>
                <c:pt idx="1613">
                  <c:v>151,3</c:v>
                </c:pt>
                <c:pt idx="1614">
                  <c:v>151,4</c:v>
                </c:pt>
                <c:pt idx="1615">
                  <c:v>151,5</c:v>
                </c:pt>
                <c:pt idx="1616">
                  <c:v>151,6</c:v>
                </c:pt>
                <c:pt idx="1617">
                  <c:v>151,7</c:v>
                </c:pt>
                <c:pt idx="1618">
                  <c:v>151,8</c:v>
                </c:pt>
                <c:pt idx="1619">
                  <c:v>151,9</c:v>
                </c:pt>
                <c:pt idx="1620">
                  <c:v>152</c:v>
                </c:pt>
                <c:pt idx="1621">
                  <c:v>152,1</c:v>
                </c:pt>
                <c:pt idx="1622">
                  <c:v>152,2</c:v>
                </c:pt>
                <c:pt idx="1623">
                  <c:v>152,3</c:v>
                </c:pt>
                <c:pt idx="1624">
                  <c:v>152,4</c:v>
                </c:pt>
                <c:pt idx="1625">
                  <c:v>152,5</c:v>
                </c:pt>
                <c:pt idx="1626">
                  <c:v>152,6</c:v>
                </c:pt>
                <c:pt idx="1627">
                  <c:v>152,7</c:v>
                </c:pt>
                <c:pt idx="1628">
                  <c:v>152,8</c:v>
                </c:pt>
                <c:pt idx="1629">
                  <c:v>152,9</c:v>
                </c:pt>
                <c:pt idx="1630">
                  <c:v>153</c:v>
                </c:pt>
                <c:pt idx="1631">
                  <c:v>153,1</c:v>
                </c:pt>
                <c:pt idx="1632">
                  <c:v>153,2</c:v>
                </c:pt>
                <c:pt idx="1633">
                  <c:v>153,3</c:v>
                </c:pt>
                <c:pt idx="1634">
                  <c:v>153,4</c:v>
                </c:pt>
                <c:pt idx="1635">
                  <c:v>153,5</c:v>
                </c:pt>
                <c:pt idx="1636">
                  <c:v>153,6</c:v>
                </c:pt>
                <c:pt idx="1637">
                  <c:v>153,7</c:v>
                </c:pt>
                <c:pt idx="1638">
                  <c:v>153,8</c:v>
                </c:pt>
                <c:pt idx="1639">
                  <c:v>153,9</c:v>
                </c:pt>
                <c:pt idx="1640">
                  <c:v>154</c:v>
                </c:pt>
                <c:pt idx="1641">
                  <c:v>154,1</c:v>
                </c:pt>
                <c:pt idx="1642">
                  <c:v>154,2</c:v>
                </c:pt>
                <c:pt idx="1643">
                  <c:v>154,3</c:v>
                </c:pt>
                <c:pt idx="1644">
                  <c:v>154,4</c:v>
                </c:pt>
                <c:pt idx="1645">
                  <c:v>154,5</c:v>
                </c:pt>
                <c:pt idx="1646">
                  <c:v>154,6</c:v>
                </c:pt>
                <c:pt idx="1647">
                  <c:v>154,7</c:v>
                </c:pt>
                <c:pt idx="1648">
                  <c:v>154,8</c:v>
                </c:pt>
                <c:pt idx="1649">
                  <c:v>154,9</c:v>
                </c:pt>
                <c:pt idx="1650">
                  <c:v>155</c:v>
                </c:pt>
                <c:pt idx="1651">
                  <c:v>155,1</c:v>
                </c:pt>
                <c:pt idx="1652">
                  <c:v>155,2</c:v>
                </c:pt>
                <c:pt idx="1653">
                  <c:v>155,3</c:v>
                </c:pt>
                <c:pt idx="1654">
                  <c:v>155,4</c:v>
                </c:pt>
                <c:pt idx="1655">
                  <c:v>155,5</c:v>
                </c:pt>
                <c:pt idx="1656">
                  <c:v>155,6</c:v>
                </c:pt>
                <c:pt idx="1657">
                  <c:v>155,7</c:v>
                </c:pt>
                <c:pt idx="1658">
                  <c:v>155,8</c:v>
                </c:pt>
                <c:pt idx="1659">
                  <c:v>155,9</c:v>
                </c:pt>
                <c:pt idx="1660">
                  <c:v>156</c:v>
                </c:pt>
                <c:pt idx="1661">
                  <c:v>156,1</c:v>
                </c:pt>
                <c:pt idx="1662">
                  <c:v>156,2</c:v>
                </c:pt>
                <c:pt idx="1663">
                  <c:v>156,3</c:v>
                </c:pt>
                <c:pt idx="1664">
                  <c:v>156,4</c:v>
                </c:pt>
                <c:pt idx="1665">
                  <c:v>156,5</c:v>
                </c:pt>
                <c:pt idx="1666">
                  <c:v>156,6</c:v>
                </c:pt>
                <c:pt idx="1667">
                  <c:v>156,7</c:v>
                </c:pt>
                <c:pt idx="1668">
                  <c:v>156,8</c:v>
                </c:pt>
                <c:pt idx="1669">
                  <c:v>156,9</c:v>
                </c:pt>
                <c:pt idx="1670">
                  <c:v>157</c:v>
                </c:pt>
                <c:pt idx="1671">
                  <c:v>157,1</c:v>
                </c:pt>
                <c:pt idx="1672">
                  <c:v>157,2</c:v>
                </c:pt>
                <c:pt idx="1673">
                  <c:v>157,3</c:v>
                </c:pt>
                <c:pt idx="1674">
                  <c:v>157,4</c:v>
                </c:pt>
                <c:pt idx="1675">
                  <c:v>157,5</c:v>
                </c:pt>
                <c:pt idx="1676">
                  <c:v>157,6</c:v>
                </c:pt>
                <c:pt idx="1677">
                  <c:v>157,7</c:v>
                </c:pt>
                <c:pt idx="1678">
                  <c:v>157,8</c:v>
                </c:pt>
                <c:pt idx="1679">
                  <c:v>157,9</c:v>
                </c:pt>
                <c:pt idx="1680">
                  <c:v>158</c:v>
                </c:pt>
                <c:pt idx="1681">
                  <c:v>158,1</c:v>
                </c:pt>
                <c:pt idx="1682">
                  <c:v>158,2</c:v>
                </c:pt>
                <c:pt idx="1683">
                  <c:v>158,3</c:v>
                </c:pt>
                <c:pt idx="1684">
                  <c:v>158,4</c:v>
                </c:pt>
                <c:pt idx="1685">
                  <c:v>158,5</c:v>
                </c:pt>
                <c:pt idx="1686">
                  <c:v>158,6</c:v>
                </c:pt>
                <c:pt idx="1687">
                  <c:v>158,7</c:v>
                </c:pt>
                <c:pt idx="1688">
                  <c:v>158,8</c:v>
                </c:pt>
                <c:pt idx="1689">
                  <c:v>158,9</c:v>
                </c:pt>
                <c:pt idx="1690">
                  <c:v>159</c:v>
                </c:pt>
                <c:pt idx="1691">
                  <c:v>159,1</c:v>
                </c:pt>
                <c:pt idx="1692">
                  <c:v>159,2</c:v>
                </c:pt>
                <c:pt idx="1693">
                  <c:v>159,3</c:v>
                </c:pt>
                <c:pt idx="1694">
                  <c:v>159,4</c:v>
                </c:pt>
                <c:pt idx="1695">
                  <c:v>159,5</c:v>
                </c:pt>
                <c:pt idx="1696">
                  <c:v>159,6</c:v>
                </c:pt>
                <c:pt idx="1697">
                  <c:v>159,7</c:v>
                </c:pt>
                <c:pt idx="1698">
                  <c:v>159,8</c:v>
                </c:pt>
                <c:pt idx="1699">
                  <c:v>159,9</c:v>
                </c:pt>
                <c:pt idx="1700">
                  <c:v>160</c:v>
                </c:pt>
                <c:pt idx="1701">
                  <c:v>160,1</c:v>
                </c:pt>
                <c:pt idx="1702">
                  <c:v>160,2</c:v>
                </c:pt>
                <c:pt idx="1703">
                  <c:v>160,3</c:v>
                </c:pt>
                <c:pt idx="1704">
                  <c:v>160,4</c:v>
                </c:pt>
                <c:pt idx="1705">
                  <c:v>160,5</c:v>
                </c:pt>
                <c:pt idx="1706">
                  <c:v>160,6</c:v>
                </c:pt>
                <c:pt idx="1707">
                  <c:v>160,7</c:v>
                </c:pt>
                <c:pt idx="1708">
                  <c:v>160,8</c:v>
                </c:pt>
                <c:pt idx="1709">
                  <c:v>160,9</c:v>
                </c:pt>
                <c:pt idx="1710">
                  <c:v>161</c:v>
                </c:pt>
                <c:pt idx="1711">
                  <c:v>161,1</c:v>
                </c:pt>
                <c:pt idx="1712">
                  <c:v>161,2</c:v>
                </c:pt>
                <c:pt idx="1713">
                  <c:v>161,3</c:v>
                </c:pt>
                <c:pt idx="1714">
                  <c:v>161,4</c:v>
                </c:pt>
                <c:pt idx="1715">
                  <c:v>161,5</c:v>
                </c:pt>
                <c:pt idx="1716">
                  <c:v>161,6</c:v>
                </c:pt>
                <c:pt idx="1717">
                  <c:v>161,7</c:v>
                </c:pt>
                <c:pt idx="1718">
                  <c:v>161,8</c:v>
                </c:pt>
                <c:pt idx="1719">
                  <c:v>161,9</c:v>
                </c:pt>
                <c:pt idx="1720">
                  <c:v>162</c:v>
                </c:pt>
                <c:pt idx="1721">
                  <c:v>162,1</c:v>
                </c:pt>
                <c:pt idx="1722">
                  <c:v>162,2</c:v>
                </c:pt>
                <c:pt idx="1723">
                  <c:v>162,3</c:v>
                </c:pt>
                <c:pt idx="1724">
                  <c:v>162,4</c:v>
                </c:pt>
                <c:pt idx="1725">
                  <c:v>162,5</c:v>
                </c:pt>
                <c:pt idx="1726">
                  <c:v>162,6</c:v>
                </c:pt>
                <c:pt idx="1727">
                  <c:v>162,7</c:v>
                </c:pt>
                <c:pt idx="1728">
                  <c:v>162,8</c:v>
                </c:pt>
                <c:pt idx="1729">
                  <c:v>162,9</c:v>
                </c:pt>
                <c:pt idx="1730">
                  <c:v>163</c:v>
                </c:pt>
                <c:pt idx="1731">
                  <c:v>163,1</c:v>
                </c:pt>
                <c:pt idx="1732">
                  <c:v>163,2</c:v>
                </c:pt>
                <c:pt idx="1733">
                  <c:v>163,3</c:v>
                </c:pt>
                <c:pt idx="1734">
                  <c:v>163,4</c:v>
                </c:pt>
                <c:pt idx="1735">
                  <c:v>163,5</c:v>
                </c:pt>
                <c:pt idx="1736">
                  <c:v>163,6</c:v>
                </c:pt>
                <c:pt idx="1737">
                  <c:v>163,7</c:v>
                </c:pt>
                <c:pt idx="1738">
                  <c:v>163,8</c:v>
                </c:pt>
                <c:pt idx="1739">
                  <c:v>163,9</c:v>
                </c:pt>
                <c:pt idx="1740">
                  <c:v>164</c:v>
                </c:pt>
                <c:pt idx="1741">
                  <c:v>164,1</c:v>
                </c:pt>
                <c:pt idx="1742">
                  <c:v>164,2</c:v>
                </c:pt>
                <c:pt idx="1743">
                  <c:v>164,3</c:v>
                </c:pt>
                <c:pt idx="1744">
                  <c:v>164,4</c:v>
                </c:pt>
                <c:pt idx="1745">
                  <c:v>164,5</c:v>
                </c:pt>
                <c:pt idx="1746">
                  <c:v>164,6</c:v>
                </c:pt>
                <c:pt idx="1747">
                  <c:v>164,7</c:v>
                </c:pt>
                <c:pt idx="1748">
                  <c:v>164,8</c:v>
                </c:pt>
                <c:pt idx="1749">
                  <c:v>164,9</c:v>
                </c:pt>
                <c:pt idx="1750">
                  <c:v>165</c:v>
                </c:pt>
                <c:pt idx="1751">
                  <c:v>165,1</c:v>
                </c:pt>
                <c:pt idx="1752">
                  <c:v>165,2</c:v>
                </c:pt>
                <c:pt idx="1753">
                  <c:v>165,3</c:v>
                </c:pt>
                <c:pt idx="1754">
                  <c:v>165,4</c:v>
                </c:pt>
                <c:pt idx="1755">
                  <c:v>165,5</c:v>
                </c:pt>
                <c:pt idx="1756">
                  <c:v>165,6</c:v>
                </c:pt>
                <c:pt idx="1757">
                  <c:v>165,7</c:v>
                </c:pt>
                <c:pt idx="1758">
                  <c:v>165,8</c:v>
                </c:pt>
                <c:pt idx="1759">
                  <c:v>165,9</c:v>
                </c:pt>
                <c:pt idx="1760">
                  <c:v>166</c:v>
                </c:pt>
                <c:pt idx="1761">
                  <c:v>166,1</c:v>
                </c:pt>
                <c:pt idx="1762">
                  <c:v>166,2</c:v>
                </c:pt>
                <c:pt idx="1763">
                  <c:v>166,3</c:v>
                </c:pt>
                <c:pt idx="1764">
                  <c:v>166,4</c:v>
                </c:pt>
                <c:pt idx="1765">
                  <c:v>166,5</c:v>
                </c:pt>
                <c:pt idx="1766">
                  <c:v>166,6</c:v>
                </c:pt>
                <c:pt idx="1767">
                  <c:v>166,7</c:v>
                </c:pt>
                <c:pt idx="1768">
                  <c:v>166,8</c:v>
                </c:pt>
                <c:pt idx="1769">
                  <c:v>166,9</c:v>
                </c:pt>
                <c:pt idx="1770">
                  <c:v>167</c:v>
                </c:pt>
                <c:pt idx="1771">
                  <c:v>167,1</c:v>
                </c:pt>
                <c:pt idx="1772">
                  <c:v>167,2</c:v>
                </c:pt>
                <c:pt idx="1773">
                  <c:v>167,3</c:v>
                </c:pt>
                <c:pt idx="1774">
                  <c:v>167,4</c:v>
                </c:pt>
                <c:pt idx="1775">
                  <c:v>167,5</c:v>
                </c:pt>
                <c:pt idx="1776">
                  <c:v>167,6</c:v>
                </c:pt>
                <c:pt idx="1777">
                  <c:v>167,7</c:v>
                </c:pt>
                <c:pt idx="1778">
                  <c:v>167,8</c:v>
                </c:pt>
                <c:pt idx="1779">
                  <c:v>167,9</c:v>
                </c:pt>
                <c:pt idx="1780">
                  <c:v>168</c:v>
                </c:pt>
                <c:pt idx="1781">
                  <c:v>168,1</c:v>
                </c:pt>
                <c:pt idx="1782">
                  <c:v>168,2</c:v>
                </c:pt>
                <c:pt idx="1783">
                  <c:v>168,3</c:v>
                </c:pt>
                <c:pt idx="1784">
                  <c:v>168,4</c:v>
                </c:pt>
                <c:pt idx="1785">
                  <c:v>168,5</c:v>
                </c:pt>
                <c:pt idx="1786">
                  <c:v>168,6</c:v>
                </c:pt>
                <c:pt idx="1787">
                  <c:v>168,7</c:v>
                </c:pt>
                <c:pt idx="1788">
                  <c:v>168,8</c:v>
                </c:pt>
                <c:pt idx="1789">
                  <c:v>168,9</c:v>
                </c:pt>
                <c:pt idx="1790">
                  <c:v>169</c:v>
                </c:pt>
                <c:pt idx="1791">
                  <c:v>169,1</c:v>
                </c:pt>
                <c:pt idx="1792">
                  <c:v>169,2</c:v>
                </c:pt>
                <c:pt idx="1793">
                  <c:v>169,3</c:v>
                </c:pt>
                <c:pt idx="1794">
                  <c:v>169,4</c:v>
                </c:pt>
                <c:pt idx="1795">
                  <c:v>169,5</c:v>
                </c:pt>
                <c:pt idx="1796">
                  <c:v>169,6</c:v>
                </c:pt>
                <c:pt idx="1797">
                  <c:v>169,7</c:v>
                </c:pt>
                <c:pt idx="1798">
                  <c:v>169,8</c:v>
                </c:pt>
                <c:pt idx="1799">
                  <c:v>169,9</c:v>
                </c:pt>
                <c:pt idx="1800">
                  <c:v>170</c:v>
                </c:pt>
                <c:pt idx="1801">
                  <c:v>170,1</c:v>
                </c:pt>
                <c:pt idx="1802">
                  <c:v>170,2</c:v>
                </c:pt>
                <c:pt idx="1803">
                  <c:v>170,3</c:v>
                </c:pt>
                <c:pt idx="1804">
                  <c:v>170,4</c:v>
                </c:pt>
                <c:pt idx="1805">
                  <c:v>170,5</c:v>
                </c:pt>
                <c:pt idx="1806">
                  <c:v>170,6</c:v>
                </c:pt>
                <c:pt idx="1807">
                  <c:v>170,7</c:v>
                </c:pt>
                <c:pt idx="1808">
                  <c:v>170,8</c:v>
                </c:pt>
                <c:pt idx="1809">
                  <c:v>170,9</c:v>
                </c:pt>
                <c:pt idx="1810">
                  <c:v>171</c:v>
                </c:pt>
                <c:pt idx="1811">
                  <c:v>171,1</c:v>
                </c:pt>
                <c:pt idx="1812">
                  <c:v>171,2</c:v>
                </c:pt>
                <c:pt idx="1813">
                  <c:v>171,3</c:v>
                </c:pt>
                <c:pt idx="1814">
                  <c:v>171,4</c:v>
                </c:pt>
                <c:pt idx="1815">
                  <c:v>171,5</c:v>
                </c:pt>
                <c:pt idx="1816">
                  <c:v>171,6</c:v>
                </c:pt>
                <c:pt idx="1817">
                  <c:v>171,7</c:v>
                </c:pt>
                <c:pt idx="1818">
                  <c:v>171,8</c:v>
                </c:pt>
                <c:pt idx="1819">
                  <c:v>171,9</c:v>
                </c:pt>
                <c:pt idx="1820">
                  <c:v>172</c:v>
                </c:pt>
                <c:pt idx="1821">
                  <c:v>172,1</c:v>
                </c:pt>
                <c:pt idx="1822">
                  <c:v>172,2</c:v>
                </c:pt>
                <c:pt idx="1823">
                  <c:v>172,3</c:v>
                </c:pt>
                <c:pt idx="1824">
                  <c:v>172,4</c:v>
                </c:pt>
                <c:pt idx="1825">
                  <c:v>172,5</c:v>
                </c:pt>
                <c:pt idx="1826">
                  <c:v>172,6</c:v>
                </c:pt>
                <c:pt idx="1827">
                  <c:v>172,7</c:v>
                </c:pt>
                <c:pt idx="1828">
                  <c:v>172,8</c:v>
                </c:pt>
                <c:pt idx="1829">
                  <c:v>172,9</c:v>
                </c:pt>
                <c:pt idx="1830">
                  <c:v>173</c:v>
                </c:pt>
                <c:pt idx="1831">
                  <c:v>173,1</c:v>
                </c:pt>
                <c:pt idx="1832">
                  <c:v>173,2</c:v>
                </c:pt>
                <c:pt idx="1833">
                  <c:v>173,3</c:v>
                </c:pt>
                <c:pt idx="1834">
                  <c:v>173,4</c:v>
                </c:pt>
                <c:pt idx="1835">
                  <c:v>173,5</c:v>
                </c:pt>
                <c:pt idx="1836">
                  <c:v>173,6</c:v>
                </c:pt>
                <c:pt idx="1837">
                  <c:v>173,7</c:v>
                </c:pt>
                <c:pt idx="1838">
                  <c:v>173,8</c:v>
                </c:pt>
                <c:pt idx="1839">
                  <c:v>173,9</c:v>
                </c:pt>
                <c:pt idx="1840">
                  <c:v>174</c:v>
                </c:pt>
                <c:pt idx="1841">
                  <c:v>174,1</c:v>
                </c:pt>
                <c:pt idx="1842">
                  <c:v>174,2</c:v>
                </c:pt>
                <c:pt idx="1843">
                  <c:v>174,3</c:v>
                </c:pt>
                <c:pt idx="1844">
                  <c:v>174,4</c:v>
                </c:pt>
                <c:pt idx="1845">
                  <c:v>174,5</c:v>
                </c:pt>
                <c:pt idx="1846">
                  <c:v>174,6</c:v>
                </c:pt>
                <c:pt idx="1847">
                  <c:v>174,7</c:v>
                </c:pt>
                <c:pt idx="1848">
                  <c:v>174,8</c:v>
                </c:pt>
                <c:pt idx="1849">
                  <c:v>174,9</c:v>
                </c:pt>
                <c:pt idx="1850">
                  <c:v>175</c:v>
                </c:pt>
                <c:pt idx="1851">
                  <c:v>175,1</c:v>
                </c:pt>
                <c:pt idx="1852">
                  <c:v>175,2</c:v>
                </c:pt>
                <c:pt idx="1853">
                  <c:v>175,3</c:v>
                </c:pt>
                <c:pt idx="1854">
                  <c:v>175,4</c:v>
                </c:pt>
                <c:pt idx="1855">
                  <c:v>175,5</c:v>
                </c:pt>
                <c:pt idx="1856">
                  <c:v>175,6</c:v>
                </c:pt>
                <c:pt idx="1857">
                  <c:v>175,7</c:v>
                </c:pt>
                <c:pt idx="1858">
                  <c:v>175,8</c:v>
                </c:pt>
                <c:pt idx="1859">
                  <c:v>175,9</c:v>
                </c:pt>
                <c:pt idx="1860">
                  <c:v>176</c:v>
                </c:pt>
                <c:pt idx="1861">
                  <c:v>176,1</c:v>
                </c:pt>
                <c:pt idx="1862">
                  <c:v>176,2</c:v>
                </c:pt>
                <c:pt idx="1863">
                  <c:v>176,3</c:v>
                </c:pt>
                <c:pt idx="1864">
                  <c:v>176,4</c:v>
                </c:pt>
                <c:pt idx="1865">
                  <c:v>176,5</c:v>
                </c:pt>
                <c:pt idx="1866">
                  <c:v>176,6</c:v>
                </c:pt>
                <c:pt idx="1867">
                  <c:v>176,7</c:v>
                </c:pt>
                <c:pt idx="1868">
                  <c:v>176,8</c:v>
                </c:pt>
                <c:pt idx="1869">
                  <c:v>176,9</c:v>
                </c:pt>
                <c:pt idx="1870">
                  <c:v>177</c:v>
                </c:pt>
                <c:pt idx="1871">
                  <c:v>177,1</c:v>
                </c:pt>
                <c:pt idx="1872">
                  <c:v>177,2</c:v>
                </c:pt>
                <c:pt idx="1873">
                  <c:v>177,3</c:v>
                </c:pt>
                <c:pt idx="1874">
                  <c:v>177,4</c:v>
                </c:pt>
                <c:pt idx="1875">
                  <c:v>177,5</c:v>
                </c:pt>
                <c:pt idx="1876">
                  <c:v>177,6</c:v>
                </c:pt>
                <c:pt idx="1877">
                  <c:v>177,7</c:v>
                </c:pt>
                <c:pt idx="1878">
                  <c:v>177,8</c:v>
                </c:pt>
                <c:pt idx="1879">
                  <c:v>177,9</c:v>
                </c:pt>
                <c:pt idx="1880">
                  <c:v>178</c:v>
                </c:pt>
                <c:pt idx="1881">
                  <c:v>178,1</c:v>
                </c:pt>
                <c:pt idx="1882">
                  <c:v>178,2</c:v>
                </c:pt>
                <c:pt idx="1883">
                  <c:v>178,3</c:v>
                </c:pt>
                <c:pt idx="1884">
                  <c:v>178,4</c:v>
                </c:pt>
                <c:pt idx="1885">
                  <c:v>178,5</c:v>
                </c:pt>
                <c:pt idx="1886">
                  <c:v>178,6</c:v>
                </c:pt>
                <c:pt idx="1887">
                  <c:v>178,7</c:v>
                </c:pt>
                <c:pt idx="1888">
                  <c:v>178,8</c:v>
                </c:pt>
                <c:pt idx="1889">
                  <c:v>178,9</c:v>
                </c:pt>
                <c:pt idx="1890">
                  <c:v>179</c:v>
                </c:pt>
                <c:pt idx="1891">
                  <c:v>179,1</c:v>
                </c:pt>
                <c:pt idx="1892">
                  <c:v>179,2</c:v>
                </c:pt>
                <c:pt idx="1893">
                  <c:v>179,3</c:v>
                </c:pt>
                <c:pt idx="1894">
                  <c:v>179,4</c:v>
                </c:pt>
                <c:pt idx="1895">
                  <c:v>179,5</c:v>
                </c:pt>
                <c:pt idx="1896">
                  <c:v>179,6</c:v>
                </c:pt>
                <c:pt idx="1897">
                  <c:v>179,7</c:v>
                </c:pt>
                <c:pt idx="1898">
                  <c:v>179,8</c:v>
                </c:pt>
                <c:pt idx="1899">
                  <c:v>179,9</c:v>
                </c:pt>
                <c:pt idx="1900">
                  <c:v>180</c:v>
                </c:pt>
                <c:pt idx="1901">
                  <c:v>180,1</c:v>
                </c:pt>
                <c:pt idx="1902">
                  <c:v>180,2</c:v>
                </c:pt>
                <c:pt idx="1903">
                  <c:v>180,3</c:v>
                </c:pt>
                <c:pt idx="1904">
                  <c:v>180,4</c:v>
                </c:pt>
                <c:pt idx="1905">
                  <c:v>180,5</c:v>
                </c:pt>
                <c:pt idx="1906">
                  <c:v>180,6</c:v>
                </c:pt>
                <c:pt idx="1907">
                  <c:v>180,7</c:v>
                </c:pt>
                <c:pt idx="1908">
                  <c:v>180,8</c:v>
                </c:pt>
                <c:pt idx="1909">
                  <c:v>180,9</c:v>
                </c:pt>
                <c:pt idx="1910">
                  <c:v>181</c:v>
                </c:pt>
                <c:pt idx="1911">
                  <c:v>181,1</c:v>
                </c:pt>
                <c:pt idx="1912">
                  <c:v>181,2</c:v>
                </c:pt>
                <c:pt idx="1913">
                  <c:v>181,3</c:v>
                </c:pt>
                <c:pt idx="1914">
                  <c:v>181,4</c:v>
                </c:pt>
                <c:pt idx="1915">
                  <c:v>181,5</c:v>
                </c:pt>
                <c:pt idx="1916">
                  <c:v>181,6</c:v>
                </c:pt>
                <c:pt idx="1917">
                  <c:v>181,7</c:v>
                </c:pt>
                <c:pt idx="1918">
                  <c:v>181,8</c:v>
                </c:pt>
                <c:pt idx="1919">
                  <c:v>181,9</c:v>
                </c:pt>
                <c:pt idx="1920">
                  <c:v>182</c:v>
                </c:pt>
                <c:pt idx="1921">
                  <c:v>182,1</c:v>
                </c:pt>
                <c:pt idx="1922">
                  <c:v>182,2</c:v>
                </c:pt>
                <c:pt idx="1923">
                  <c:v>182,3</c:v>
                </c:pt>
                <c:pt idx="1924">
                  <c:v>182,4</c:v>
                </c:pt>
                <c:pt idx="1925">
                  <c:v>182,5</c:v>
                </c:pt>
                <c:pt idx="1926">
                  <c:v>182,6</c:v>
                </c:pt>
                <c:pt idx="1927">
                  <c:v>182,7</c:v>
                </c:pt>
                <c:pt idx="1928">
                  <c:v>182,8</c:v>
                </c:pt>
                <c:pt idx="1929">
                  <c:v>182,9</c:v>
                </c:pt>
                <c:pt idx="1930">
                  <c:v>183</c:v>
                </c:pt>
                <c:pt idx="1931">
                  <c:v>183,1</c:v>
                </c:pt>
                <c:pt idx="1932">
                  <c:v>183,2</c:v>
                </c:pt>
                <c:pt idx="1933">
                  <c:v>183,3</c:v>
                </c:pt>
                <c:pt idx="1934">
                  <c:v>183,4</c:v>
                </c:pt>
                <c:pt idx="1935">
                  <c:v>183,5</c:v>
                </c:pt>
                <c:pt idx="1936">
                  <c:v>183,6</c:v>
                </c:pt>
                <c:pt idx="1937">
                  <c:v>183,7</c:v>
                </c:pt>
                <c:pt idx="1938">
                  <c:v>183,8</c:v>
                </c:pt>
                <c:pt idx="1939">
                  <c:v>183,9</c:v>
                </c:pt>
                <c:pt idx="1940">
                  <c:v>184</c:v>
                </c:pt>
                <c:pt idx="1941">
                  <c:v>184,1</c:v>
                </c:pt>
                <c:pt idx="1942">
                  <c:v>184,2</c:v>
                </c:pt>
                <c:pt idx="1943">
                  <c:v>184,3</c:v>
                </c:pt>
                <c:pt idx="1944">
                  <c:v>184,4</c:v>
                </c:pt>
                <c:pt idx="1945">
                  <c:v>184,5</c:v>
                </c:pt>
                <c:pt idx="1946">
                  <c:v>184,6</c:v>
                </c:pt>
                <c:pt idx="1947">
                  <c:v>184,7</c:v>
                </c:pt>
                <c:pt idx="1948">
                  <c:v>184,8</c:v>
                </c:pt>
                <c:pt idx="1949">
                  <c:v>184,9</c:v>
                </c:pt>
                <c:pt idx="1950">
                  <c:v>185</c:v>
                </c:pt>
                <c:pt idx="1951">
                  <c:v>185,1</c:v>
                </c:pt>
                <c:pt idx="1952">
                  <c:v>185,2</c:v>
                </c:pt>
                <c:pt idx="1953">
                  <c:v>185,3</c:v>
                </c:pt>
                <c:pt idx="1954">
                  <c:v>185,4</c:v>
                </c:pt>
                <c:pt idx="1955">
                  <c:v>185,5</c:v>
                </c:pt>
                <c:pt idx="1956">
                  <c:v>185,6</c:v>
                </c:pt>
                <c:pt idx="1957">
                  <c:v>185,7</c:v>
                </c:pt>
                <c:pt idx="1958">
                  <c:v>185,8</c:v>
                </c:pt>
                <c:pt idx="1959">
                  <c:v>185,9</c:v>
                </c:pt>
                <c:pt idx="1960">
                  <c:v>186</c:v>
                </c:pt>
                <c:pt idx="1961">
                  <c:v>186,1</c:v>
                </c:pt>
                <c:pt idx="1962">
                  <c:v>186,2</c:v>
                </c:pt>
                <c:pt idx="1963">
                  <c:v>186,3</c:v>
                </c:pt>
                <c:pt idx="1964">
                  <c:v>186,4</c:v>
                </c:pt>
                <c:pt idx="1965">
                  <c:v>186,5</c:v>
                </c:pt>
                <c:pt idx="1966">
                  <c:v>186,6</c:v>
                </c:pt>
                <c:pt idx="1967">
                  <c:v>186,7</c:v>
                </c:pt>
                <c:pt idx="1968">
                  <c:v>186,8</c:v>
                </c:pt>
                <c:pt idx="1969">
                  <c:v>186,9</c:v>
                </c:pt>
                <c:pt idx="1970">
                  <c:v>187</c:v>
                </c:pt>
                <c:pt idx="1971">
                  <c:v>187,1</c:v>
                </c:pt>
                <c:pt idx="1972">
                  <c:v>187,2</c:v>
                </c:pt>
                <c:pt idx="1973">
                  <c:v>187,3</c:v>
                </c:pt>
                <c:pt idx="1974">
                  <c:v>187,4</c:v>
                </c:pt>
                <c:pt idx="1975">
                  <c:v>187,5</c:v>
                </c:pt>
                <c:pt idx="1976">
                  <c:v>187,6</c:v>
                </c:pt>
                <c:pt idx="1977">
                  <c:v>187,7</c:v>
                </c:pt>
                <c:pt idx="1978">
                  <c:v>187,8</c:v>
                </c:pt>
                <c:pt idx="1979">
                  <c:v>187,9</c:v>
                </c:pt>
                <c:pt idx="1980">
                  <c:v>188</c:v>
                </c:pt>
                <c:pt idx="1981">
                  <c:v>188,1</c:v>
                </c:pt>
                <c:pt idx="1982">
                  <c:v>188,2</c:v>
                </c:pt>
                <c:pt idx="1983">
                  <c:v>188,3</c:v>
                </c:pt>
                <c:pt idx="1984">
                  <c:v>188,4</c:v>
                </c:pt>
                <c:pt idx="1985">
                  <c:v>188,5</c:v>
                </c:pt>
                <c:pt idx="1986">
                  <c:v>188,6</c:v>
                </c:pt>
                <c:pt idx="1987">
                  <c:v>188,7</c:v>
                </c:pt>
                <c:pt idx="1988">
                  <c:v>188,8</c:v>
                </c:pt>
                <c:pt idx="1989">
                  <c:v>188,9</c:v>
                </c:pt>
                <c:pt idx="1990">
                  <c:v>189</c:v>
                </c:pt>
                <c:pt idx="1991">
                  <c:v>189,1</c:v>
                </c:pt>
                <c:pt idx="1992">
                  <c:v>189,2</c:v>
                </c:pt>
                <c:pt idx="1993">
                  <c:v>189,3</c:v>
                </c:pt>
                <c:pt idx="1994">
                  <c:v>189,4</c:v>
                </c:pt>
                <c:pt idx="1995">
                  <c:v>189,5</c:v>
                </c:pt>
                <c:pt idx="1996">
                  <c:v>189,6</c:v>
                </c:pt>
                <c:pt idx="1997">
                  <c:v>189,7</c:v>
                </c:pt>
                <c:pt idx="1998">
                  <c:v>189,8</c:v>
                </c:pt>
                <c:pt idx="1999">
                  <c:v>189,9</c:v>
                </c:pt>
                <c:pt idx="2000">
                  <c:v>190</c:v>
                </c:pt>
                <c:pt idx="2001">
                  <c:v>190,1</c:v>
                </c:pt>
                <c:pt idx="2002">
                  <c:v>190,2</c:v>
                </c:pt>
                <c:pt idx="2003">
                  <c:v>190,3</c:v>
                </c:pt>
                <c:pt idx="2004">
                  <c:v>190,4</c:v>
                </c:pt>
                <c:pt idx="2005">
                  <c:v>190,5</c:v>
                </c:pt>
                <c:pt idx="2006">
                  <c:v>190,6</c:v>
                </c:pt>
                <c:pt idx="2007">
                  <c:v>190,7</c:v>
                </c:pt>
                <c:pt idx="2008">
                  <c:v>190,8</c:v>
                </c:pt>
                <c:pt idx="2009">
                  <c:v>190,9</c:v>
                </c:pt>
                <c:pt idx="2010">
                  <c:v>191</c:v>
                </c:pt>
                <c:pt idx="2011">
                  <c:v>191,1</c:v>
                </c:pt>
                <c:pt idx="2012">
                  <c:v>191,2</c:v>
                </c:pt>
                <c:pt idx="2013">
                  <c:v>191,3</c:v>
                </c:pt>
                <c:pt idx="2014">
                  <c:v>191,4</c:v>
                </c:pt>
                <c:pt idx="2015">
                  <c:v>191,5</c:v>
                </c:pt>
                <c:pt idx="2016">
                  <c:v>191,6</c:v>
                </c:pt>
                <c:pt idx="2017">
                  <c:v>191,7</c:v>
                </c:pt>
                <c:pt idx="2018">
                  <c:v>191,8</c:v>
                </c:pt>
                <c:pt idx="2019">
                  <c:v>191,9</c:v>
                </c:pt>
                <c:pt idx="2020">
                  <c:v>192</c:v>
                </c:pt>
                <c:pt idx="2021">
                  <c:v>192,1</c:v>
                </c:pt>
                <c:pt idx="2022">
                  <c:v>192,2</c:v>
                </c:pt>
                <c:pt idx="2023">
                  <c:v>192,3</c:v>
                </c:pt>
                <c:pt idx="2024">
                  <c:v>192,4</c:v>
                </c:pt>
                <c:pt idx="2025">
                  <c:v>192,5</c:v>
                </c:pt>
                <c:pt idx="2026">
                  <c:v>192,6</c:v>
                </c:pt>
                <c:pt idx="2027">
                  <c:v>192,7</c:v>
                </c:pt>
                <c:pt idx="2028">
                  <c:v>192,8</c:v>
                </c:pt>
                <c:pt idx="2029">
                  <c:v>192,9</c:v>
                </c:pt>
                <c:pt idx="2030">
                  <c:v>193</c:v>
                </c:pt>
                <c:pt idx="2031">
                  <c:v>193,1</c:v>
                </c:pt>
                <c:pt idx="2032">
                  <c:v>193,2</c:v>
                </c:pt>
                <c:pt idx="2033">
                  <c:v>193,3</c:v>
                </c:pt>
                <c:pt idx="2034">
                  <c:v>193,4</c:v>
                </c:pt>
                <c:pt idx="2035">
                  <c:v>193,5</c:v>
                </c:pt>
                <c:pt idx="2036">
                  <c:v>193,6</c:v>
                </c:pt>
                <c:pt idx="2037">
                  <c:v>193,7</c:v>
                </c:pt>
                <c:pt idx="2038">
                  <c:v>193,8</c:v>
                </c:pt>
                <c:pt idx="2039">
                  <c:v>193,9</c:v>
                </c:pt>
                <c:pt idx="2040">
                  <c:v>194</c:v>
                </c:pt>
                <c:pt idx="2041">
                  <c:v>194,1</c:v>
                </c:pt>
                <c:pt idx="2042">
                  <c:v>194,2</c:v>
                </c:pt>
                <c:pt idx="2043">
                  <c:v>194,3</c:v>
                </c:pt>
                <c:pt idx="2044">
                  <c:v>194,4</c:v>
                </c:pt>
                <c:pt idx="2045">
                  <c:v>194,5</c:v>
                </c:pt>
                <c:pt idx="2046">
                  <c:v>194,6</c:v>
                </c:pt>
                <c:pt idx="2047">
                  <c:v>194,7</c:v>
                </c:pt>
                <c:pt idx="2048">
                  <c:v>194,8</c:v>
                </c:pt>
                <c:pt idx="2049">
                  <c:v>194,9</c:v>
                </c:pt>
                <c:pt idx="2050">
                  <c:v>195</c:v>
                </c:pt>
                <c:pt idx="2051">
                  <c:v>195,1</c:v>
                </c:pt>
                <c:pt idx="2052">
                  <c:v>195,2</c:v>
                </c:pt>
                <c:pt idx="2053">
                  <c:v>195,3</c:v>
                </c:pt>
                <c:pt idx="2054">
                  <c:v>195,4</c:v>
                </c:pt>
                <c:pt idx="2055">
                  <c:v>195,5</c:v>
                </c:pt>
                <c:pt idx="2056">
                  <c:v>195,6</c:v>
                </c:pt>
                <c:pt idx="2057">
                  <c:v>195,7</c:v>
                </c:pt>
                <c:pt idx="2058">
                  <c:v>195,8</c:v>
                </c:pt>
                <c:pt idx="2059">
                  <c:v>195,9</c:v>
                </c:pt>
                <c:pt idx="2060">
                  <c:v>196</c:v>
                </c:pt>
                <c:pt idx="2061">
                  <c:v>196,1</c:v>
                </c:pt>
                <c:pt idx="2062">
                  <c:v>196,2</c:v>
                </c:pt>
                <c:pt idx="2063">
                  <c:v>196,3</c:v>
                </c:pt>
                <c:pt idx="2064">
                  <c:v>196,4</c:v>
                </c:pt>
                <c:pt idx="2065">
                  <c:v>196,5</c:v>
                </c:pt>
                <c:pt idx="2066">
                  <c:v>196,6</c:v>
                </c:pt>
                <c:pt idx="2067">
                  <c:v>196,7</c:v>
                </c:pt>
                <c:pt idx="2068">
                  <c:v>196,8</c:v>
                </c:pt>
                <c:pt idx="2069">
                  <c:v>196,9</c:v>
                </c:pt>
                <c:pt idx="2070">
                  <c:v>197</c:v>
                </c:pt>
                <c:pt idx="2071">
                  <c:v>197,1</c:v>
                </c:pt>
                <c:pt idx="2072">
                  <c:v>197,2</c:v>
                </c:pt>
                <c:pt idx="2073">
                  <c:v>197,3</c:v>
                </c:pt>
                <c:pt idx="2074">
                  <c:v>197,4</c:v>
                </c:pt>
                <c:pt idx="2075">
                  <c:v>197,5</c:v>
                </c:pt>
                <c:pt idx="2076">
                  <c:v>197,6</c:v>
                </c:pt>
                <c:pt idx="2077">
                  <c:v>197,7</c:v>
                </c:pt>
                <c:pt idx="2078">
                  <c:v>197,8</c:v>
                </c:pt>
                <c:pt idx="2079">
                  <c:v>197,9</c:v>
                </c:pt>
                <c:pt idx="2080">
                  <c:v>198</c:v>
                </c:pt>
                <c:pt idx="2081">
                  <c:v>198,1</c:v>
                </c:pt>
                <c:pt idx="2082">
                  <c:v>198,2</c:v>
                </c:pt>
                <c:pt idx="2083">
                  <c:v>198,3</c:v>
                </c:pt>
                <c:pt idx="2084">
                  <c:v>198,4</c:v>
                </c:pt>
                <c:pt idx="2085">
                  <c:v>198,5</c:v>
                </c:pt>
                <c:pt idx="2086">
                  <c:v>198,6</c:v>
                </c:pt>
                <c:pt idx="2087">
                  <c:v>198,7</c:v>
                </c:pt>
                <c:pt idx="2088">
                  <c:v>198,8</c:v>
                </c:pt>
                <c:pt idx="2089">
                  <c:v>198,9</c:v>
                </c:pt>
                <c:pt idx="2090">
                  <c:v>199</c:v>
                </c:pt>
                <c:pt idx="2091">
                  <c:v>199,1</c:v>
                </c:pt>
                <c:pt idx="2092">
                  <c:v>199,2</c:v>
                </c:pt>
                <c:pt idx="2093">
                  <c:v>199,3</c:v>
                </c:pt>
                <c:pt idx="2094">
                  <c:v>199,4</c:v>
                </c:pt>
                <c:pt idx="2095">
                  <c:v>199,5</c:v>
                </c:pt>
                <c:pt idx="2096">
                  <c:v>199,6</c:v>
                </c:pt>
                <c:pt idx="2097">
                  <c:v>199,7</c:v>
                </c:pt>
                <c:pt idx="2098">
                  <c:v>199,8</c:v>
                </c:pt>
                <c:pt idx="2099">
                  <c:v>199,9</c:v>
                </c:pt>
                <c:pt idx="2100">
                  <c:v>200</c:v>
                </c:pt>
                <c:pt idx="2101">
                  <c:v>200,1</c:v>
                </c:pt>
                <c:pt idx="2102">
                  <c:v>200,2</c:v>
                </c:pt>
                <c:pt idx="2103">
                  <c:v>200,3</c:v>
                </c:pt>
                <c:pt idx="2104">
                  <c:v>200,4</c:v>
                </c:pt>
                <c:pt idx="2105">
                  <c:v>200,5</c:v>
                </c:pt>
                <c:pt idx="2106">
                  <c:v>200,6</c:v>
                </c:pt>
                <c:pt idx="2107">
                  <c:v>200,7</c:v>
                </c:pt>
                <c:pt idx="2108">
                  <c:v>200,8</c:v>
                </c:pt>
                <c:pt idx="2109">
                  <c:v>200,9</c:v>
                </c:pt>
                <c:pt idx="2110">
                  <c:v>201</c:v>
                </c:pt>
                <c:pt idx="2111">
                  <c:v>201,1</c:v>
                </c:pt>
                <c:pt idx="2112">
                  <c:v>201,2</c:v>
                </c:pt>
                <c:pt idx="2113">
                  <c:v>201,3</c:v>
                </c:pt>
                <c:pt idx="2114">
                  <c:v>201,4</c:v>
                </c:pt>
                <c:pt idx="2115">
                  <c:v>201,5</c:v>
                </c:pt>
                <c:pt idx="2116">
                  <c:v>201,6</c:v>
                </c:pt>
                <c:pt idx="2117">
                  <c:v>201,7</c:v>
                </c:pt>
                <c:pt idx="2118">
                  <c:v>201,8</c:v>
                </c:pt>
                <c:pt idx="2119">
                  <c:v>201,9</c:v>
                </c:pt>
                <c:pt idx="2120">
                  <c:v>202</c:v>
                </c:pt>
                <c:pt idx="2121">
                  <c:v>202,1</c:v>
                </c:pt>
                <c:pt idx="2122">
                  <c:v>202,2</c:v>
                </c:pt>
                <c:pt idx="2123">
                  <c:v>202,3</c:v>
                </c:pt>
                <c:pt idx="2124">
                  <c:v>202,4</c:v>
                </c:pt>
                <c:pt idx="2125">
                  <c:v>202,5</c:v>
                </c:pt>
                <c:pt idx="2126">
                  <c:v>202,6</c:v>
                </c:pt>
                <c:pt idx="2127">
                  <c:v>202,7</c:v>
                </c:pt>
                <c:pt idx="2128">
                  <c:v>202,8</c:v>
                </c:pt>
                <c:pt idx="2129">
                  <c:v>202,9</c:v>
                </c:pt>
                <c:pt idx="2130">
                  <c:v>203</c:v>
                </c:pt>
                <c:pt idx="2131">
                  <c:v>203,1</c:v>
                </c:pt>
                <c:pt idx="2132">
                  <c:v>203,2</c:v>
                </c:pt>
                <c:pt idx="2133">
                  <c:v>203,3</c:v>
                </c:pt>
                <c:pt idx="2134">
                  <c:v>203,4</c:v>
                </c:pt>
                <c:pt idx="2135">
                  <c:v>203,5</c:v>
                </c:pt>
                <c:pt idx="2136">
                  <c:v>203,6</c:v>
                </c:pt>
                <c:pt idx="2137">
                  <c:v>203,7</c:v>
                </c:pt>
                <c:pt idx="2138">
                  <c:v>203,8</c:v>
                </c:pt>
                <c:pt idx="2139">
                  <c:v>203,9</c:v>
                </c:pt>
                <c:pt idx="2140">
                  <c:v>204</c:v>
                </c:pt>
                <c:pt idx="2141">
                  <c:v>204,1</c:v>
                </c:pt>
                <c:pt idx="2142">
                  <c:v>204,2</c:v>
                </c:pt>
                <c:pt idx="2143">
                  <c:v>204,3</c:v>
                </c:pt>
                <c:pt idx="2144">
                  <c:v>204,4</c:v>
                </c:pt>
                <c:pt idx="2145">
                  <c:v>204,5</c:v>
                </c:pt>
                <c:pt idx="2146">
                  <c:v>204,6</c:v>
                </c:pt>
                <c:pt idx="2147">
                  <c:v>204,7</c:v>
                </c:pt>
                <c:pt idx="2148">
                  <c:v>204,8</c:v>
                </c:pt>
                <c:pt idx="2149">
                  <c:v>204,9</c:v>
                </c:pt>
                <c:pt idx="2150">
                  <c:v>205</c:v>
                </c:pt>
                <c:pt idx="2151">
                  <c:v>205,1</c:v>
                </c:pt>
                <c:pt idx="2152">
                  <c:v>205,2</c:v>
                </c:pt>
                <c:pt idx="2153">
                  <c:v>205,3</c:v>
                </c:pt>
                <c:pt idx="2154">
                  <c:v>205,4</c:v>
                </c:pt>
                <c:pt idx="2155">
                  <c:v>205,5</c:v>
                </c:pt>
                <c:pt idx="2156">
                  <c:v>205,6</c:v>
                </c:pt>
                <c:pt idx="2157">
                  <c:v>205,7</c:v>
                </c:pt>
                <c:pt idx="2158">
                  <c:v>205,8</c:v>
                </c:pt>
                <c:pt idx="2159">
                  <c:v>205,9</c:v>
                </c:pt>
                <c:pt idx="2160">
                  <c:v>206</c:v>
                </c:pt>
                <c:pt idx="2161">
                  <c:v>206,1</c:v>
                </c:pt>
                <c:pt idx="2162">
                  <c:v>206,2</c:v>
                </c:pt>
                <c:pt idx="2163">
                  <c:v>206,3</c:v>
                </c:pt>
                <c:pt idx="2164">
                  <c:v>206,4</c:v>
                </c:pt>
                <c:pt idx="2165">
                  <c:v>206,5</c:v>
                </c:pt>
                <c:pt idx="2166">
                  <c:v>206,6</c:v>
                </c:pt>
                <c:pt idx="2167">
                  <c:v>206,7</c:v>
                </c:pt>
                <c:pt idx="2168">
                  <c:v>206,8</c:v>
                </c:pt>
                <c:pt idx="2169">
                  <c:v>206,9</c:v>
                </c:pt>
                <c:pt idx="2170">
                  <c:v>207</c:v>
                </c:pt>
                <c:pt idx="2171">
                  <c:v>207,1</c:v>
                </c:pt>
                <c:pt idx="2172">
                  <c:v>207,2</c:v>
                </c:pt>
                <c:pt idx="2173">
                  <c:v>207,3</c:v>
                </c:pt>
                <c:pt idx="2174">
                  <c:v>207,4</c:v>
                </c:pt>
                <c:pt idx="2175">
                  <c:v>207,5</c:v>
                </c:pt>
                <c:pt idx="2176">
                  <c:v>207,6</c:v>
                </c:pt>
                <c:pt idx="2177">
                  <c:v>207,7</c:v>
                </c:pt>
                <c:pt idx="2178">
                  <c:v>207,8</c:v>
                </c:pt>
                <c:pt idx="2179">
                  <c:v>207,9</c:v>
                </c:pt>
                <c:pt idx="2180">
                  <c:v>208</c:v>
                </c:pt>
                <c:pt idx="2181">
                  <c:v>208,1</c:v>
                </c:pt>
                <c:pt idx="2182">
                  <c:v>208,2</c:v>
                </c:pt>
                <c:pt idx="2183">
                  <c:v>208,3</c:v>
                </c:pt>
                <c:pt idx="2184">
                  <c:v>208,4</c:v>
                </c:pt>
                <c:pt idx="2185">
                  <c:v>208,5</c:v>
                </c:pt>
                <c:pt idx="2186">
                  <c:v>208,6</c:v>
                </c:pt>
                <c:pt idx="2187">
                  <c:v>208,7</c:v>
                </c:pt>
                <c:pt idx="2188">
                  <c:v>208,8</c:v>
                </c:pt>
                <c:pt idx="2189">
                  <c:v>208,9</c:v>
                </c:pt>
                <c:pt idx="2190">
                  <c:v>209</c:v>
                </c:pt>
                <c:pt idx="2191">
                  <c:v>209,1</c:v>
                </c:pt>
                <c:pt idx="2192">
                  <c:v>209,2</c:v>
                </c:pt>
                <c:pt idx="2193">
                  <c:v>209,3</c:v>
                </c:pt>
                <c:pt idx="2194">
                  <c:v>209,4</c:v>
                </c:pt>
                <c:pt idx="2195">
                  <c:v>209,5</c:v>
                </c:pt>
                <c:pt idx="2196">
                  <c:v>209,6</c:v>
                </c:pt>
                <c:pt idx="2197">
                  <c:v>209,7</c:v>
                </c:pt>
                <c:pt idx="2198">
                  <c:v>209,8</c:v>
                </c:pt>
                <c:pt idx="2199">
                  <c:v>209,9</c:v>
                </c:pt>
                <c:pt idx="2200">
                  <c:v>210</c:v>
                </c:pt>
                <c:pt idx="2201">
                  <c:v>210,1</c:v>
                </c:pt>
                <c:pt idx="2202">
                  <c:v>210,2</c:v>
                </c:pt>
                <c:pt idx="2203">
                  <c:v>210,3</c:v>
                </c:pt>
                <c:pt idx="2204">
                  <c:v>210,4</c:v>
                </c:pt>
                <c:pt idx="2205">
                  <c:v>210,5</c:v>
                </c:pt>
                <c:pt idx="2206">
                  <c:v>210,6</c:v>
                </c:pt>
                <c:pt idx="2207">
                  <c:v>210,7</c:v>
                </c:pt>
                <c:pt idx="2208">
                  <c:v>210,8</c:v>
                </c:pt>
                <c:pt idx="2209">
                  <c:v>210,9</c:v>
                </c:pt>
                <c:pt idx="2210">
                  <c:v>211</c:v>
                </c:pt>
                <c:pt idx="2211">
                  <c:v>211,1</c:v>
                </c:pt>
                <c:pt idx="2212">
                  <c:v>211,2</c:v>
                </c:pt>
                <c:pt idx="2213">
                  <c:v>211,3</c:v>
                </c:pt>
                <c:pt idx="2214">
                  <c:v>211,4</c:v>
                </c:pt>
                <c:pt idx="2215">
                  <c:v>211,5</c:v>
                </c:pt>
                <c:pt idx="2216">
                  <c:v>211,6</c:v>
                </c:pt>
                <c:pt idx="2217">
                  <c:v>211,7</c:v>
                </c:pt>
                <c:pt idx="2218">
                  <c:v>211,8</c:v>
                </c:pt>
                <c:pt idx="2219">
                  <c:v>211,9</c:v>
                </c:pt>
                <c:pt idx="2220">
                  <c:v>212</c:v>
                </c:pt>
                <c:pt idx="2221">
                  <c:v>212,1</c:v>
                </c:pt>
                <c:pt idx="2222">
                  <c:v>212,2</c:v>
                </c:pt>
                <c:pt idx="2223">
                  <c:v>212,3</c:v>
                </c:pt>
                <c:pt idx="2224">
                  <c:v>212,4</c:v>
                </c:pt>
                <c:pt idx="2225">
                  <c:v>212,5</c:v>
                </c:pt>
                <c:pt idx="2226">
                  <c:v>212,6</c:v>
                </c:pt>
                <c:pt idx="2227">
                  <c:v>212,7</c:v>
                </c:pt>
                <c:pt idx="2228">
                  <c:v>212,8</c:v>
                </c:pt>
                <c:pt idx="2229">
                  <c:v>212,9</c:v>
                </c:pt>
                <c:pt idx="2230">
                  <c:v>213</c:v>
                </c:pt>
                <c:pt idx="2231">
                  <c:v>213,1</c:v>
                </c:pt>
                <c:pt idx="2232">
                  <c:v>213,2</c:v>
                </c:pt>
                <c:pt idx="2233">
                  <c:v>213,3</c:v>
                </c:pt>
                <c:pt idx="2234">
                  <c:v>213,4</c:v>
                </c:pt>
                <c:pt idx="2235">
                  <c:v>213,5</c:v>
                </c:pt>
                <c:pt idx="2236">
                  <c:v>213,6</c:v>
                </c:pt>
                <c:pt idx="2237">
                  <c:v>213,7</c:v>
                </c:pt>
                <c:pt idx="2238">
                  <c:v>213,8</c:v>
                </c:pt>
                <c:pt idx="2239">
                  <c:v>213,9</c:v>
                </c:pt>
                <c:pt idx="2240">
                  <c:v>214</c:v>
                </c:pt>
                <c:pt idx="2241">
                  <c:v>214,1</c:v>
                </c:pt>
                <c:pt idx="2242">
                  <c:v>214,2</c:v>
                </c:pt>
                <c:pt idx="2243">
                  <c:v>214,3</c:v>
                </c:pt>
                <c:pt idx="2244">
                  <c:v>214,4</c:v>
                </c:pt>
                <c:pt idx="2245">
                  <c:v>214,5</c:v>
                </c:pt>
                <c:pt idx="2246">
                  <c:v>214,6</c:v>
                </c:pt>
                <c:pt idx="2247">
                  <c:v>214,7</c:v>
                </c:pt>
                <c:pt idx="2248">
                  <c:v>214,8</c:v>
                </c:pt>
                <c:pt idx="2249">
                  <c:v>214,9</c:v>
                </c:pt>
                <c:pt idx="2250">
                  <c:v>215</c:v>
                </c:pt>
                <c:pt idx="2251">
                  <c:v>215,1</c:v>
                </c:pt>
                <c:pt idx="2252">
                  <c:v>215,2</c:v>
                </c:pt>
                <c:pt idx="2253">
                  <c:v>215,3</c:v>
                </c:pt>
                <c:pt idx="2254">
                  <c:v>215,4</c:v>
                </c:pt>
                <c:pt idx="2255">
                  <c:v>215,5</c:v>
                </c:pt>
                <c:pt idx="2256">
                  <c:v>215,6</c:v>
                </c:pt>
                <c:pt idx="2257">
                  <c:v>215,7</c:v>
                </c:pt>
                <c:pt idx="2258">
                  <c:v>215,8</c:v>
                </c:pt>
                <c:pt idx="2259">
                  <c:v>215,9</c:v>
                </c:pt>
                <c:pt idx="2260">
                  <c:v>216</c:v>
                </c:pt>
                <c:pt idx="2261">
                  <c:v>216,1</c:v>
                </c:pt>
                <c:pt idx="2262">
                  <c:v>216,2</c:v>
                </c:pt>
                <c:pt idx="2263">
                  <c:v>216,3</c:v>
                </c:pt>
                <c:pt idx="2264">
                  <c:v>216,4</c:v>
                </c:pt>
                <c:pt idx="2265">
                  <c:v>216,5</c:v>
                </c:pt>
                <c:pt idx="2266">
                  <c:v>216,6</c:v>
                </c:pt>
                <c:pt idx="2267">
                  <c:v>216,7</c:v>
                </c:pt>
                <c:pt idx="2268">
                  <c:v>216,8</c:v>
                </c:pt>
                <c:pt idx="2269">
                  <c:v>216,9</c:v>
                </c:pt>
                <c:pt idx="2270">
                  <c:v>217</c:v>
                </c:pt>
                <c:pt idx="2271">
                  <c:v>217,1</c:v>
                </c:pt>
                <c:pt idx="2272">
                  <c:v>217,2</c:v>
                </c:pt>
                <c:pt idx="2273">
                  <c:v>217,3</c:v>
                </c:pt>
                <c:pt idx="2274">
                  <c:v>217,4</c:v>
                </c:pt>
                <c:pt idx="2275">
                  <c:v>217,5</c:v>
                </c:pt>
                <c:pt idx="2276">
                  <c:v>217,6</c:v>
                </c:pt>
                <c:pt idx="2277">
                  <c:v>217,7</c:v>
                </c:pt>
                <c:pt idx="2278">
                  <c:v>217,8</c:v>
                </c:pt>
                <c:pt idx="2279">
                  <c:v>217,9</c:v>
                </c:pt>
                <c:pt idx="2280">
                  <c:v>218</c:v>
                </c:pt>
                <c:pt idx="2281">
                  <c:v>218,1</c:v>
                </c:pt>
                <c:pt idx="2282">
                  <c:v>218,2</c:v>
                </c:pt>
                <c:pt idx="2283">
                  <c:v>218,3</c:v>
                </c:pt>
                <c:pt idx="2284">
                  <c:v>218,4</c:v>
                </c:pt>
                <c:pt idx="2285">
                  <c:v>218,5</c:v>
                </c:pt>
                <c:pt idx="2286">
                  <c:v>218,6</c:v>
                </c:pt>
                <c:pt idx="2287">
                  <c:v>218,7</c:v>
                </c:pt>
                <c:pt idx="2288">
                  <c:v>218,8</c:v>
                </c:pt>
                <c:pt idx="2289">
                  <c:v>218,9</c:v>
                </c:pt>
                <c:pt idx="2290">
                  <c:v>219</c:v>
                </c:pt>
                <c:pt idx="2291">
                  <c:v>219,1</c:v>
                </c:pt>
                <c:pt idx="2292">
                  <c:v>219,2</c:v>
                </c:pt>
                <c:pt idx="2293">
                  <c:v>219,3</c:v>
                </c:pt>
                <c:pt idx="2294">
                  <c:v>219,4</c:v>
                </c:pt>
                <c:pt idx="2295">
                  <c:v>219,5</c:v>
                </c:pt>
                <c:pt idx="2296">
                  <c:v>219,6</c:v>
                </c:pt>
                <c:pt idx="2297">
                  <c:v>219,7</c:v>
                </c:pt>
                <c:pt idx="2298">
                  <c:v>219,8</c:v>
                </c:pt>
                <c:pt idx="2299">
                  <c:v>219,9</c:v>
                </c:pt>
                <c:pt idx="2300">
                  <c:v>220</c:v>
                </c:pt>
                <c:pt idx="2301">
                  <c:v>220,1</c:v>
                </c:pt>
                <c:pt idx="2302">
                  <c:v>220,2</c:v>
                </c:pt>
                <c:pt idx="2303">
                  <c:v>220,3</c:v>
                </c:pt>
                <c:pt idx="2304">
                  <c:v>220,4</c:v>
                </c:pt>
                <c:pt idx="2305">
                  <c:v>220,5</c:v>
                </c:pt>
                <c:pt idx="2306">
                  <c:v>220,6</c:v>
                </c:pt>
                <c:pt idx="2307">
                  <c:v>220,7</c:v>
                </c:pt>
                <c:pt idx="2308">
                  <c:v>220,8</c:v>
                </c:pt>
                <c:pt idx="2309">
                  <c:v>220,9</c:v>
                </c:pt>
                <c:pt idx="2310">
                  <c:v>221</c:v>
                </c:pt>
                <c:pt idx="2311">
                  <c:v>221,1</c:v>
                </c:pt>
                <c:pt idx="2312">
                  <c:v>221,2</c:v>
                </c:pt>
                <c:pt idx="2313">
                  <c:v>221,3</c:v>
                </c:pt>
                <c:pt idx="2314">
                  <c:v>221,4</c:v>
                </c:pt>
                <c:pt idx="2315">
                  <c:v>221,5</c:v>
                </c:pt>
                <c:pt idx="2316">
                  <c:v>221,6</c:v>
                </c:pt>
                <c:pt idx="2317">
                  <c:v>221,7</c:v>
                </c:pt>
                <c:pt idx="2318">
                  <c:v>221,8</c:v>
                </c:pt>
                <c:pt idx="2319">
                  <c:v>221,9</c:v>
                </c:pt>
                <c:pt idx="2320">
                  <c:v>222</c:v>
                </c:pt>
                <c:pt idx="2321">
                  <c:v>222,1</c:v>
                </c:pt>
                <c:pt idx="2322">
                  <c:v>222,2</c:v>
                </c:pt>
                <c:pt idx="2323">
                  <c:v>222,3</c:v>
                </c:pt>
                <c:pt idx="2324">
                  <c:v>222,4</c:v>
                </c:pt>
                <c:pt idx="2325">
                  <c:v>222,5</c:v>
                </c:pt>
                <c:pt idx="2326">
                  <c:v>222,6</c:v>
                </c:pt>
                <c:pt idx="2327">
                  <c:v>222,7</c:v>
                </c:pt>
                <c:pt idx="2328">
                  <c:v>222,8</c:v>
                </c:pt>
                <c:pt idx="2329">
                  <c:v>222,9</c:v>
                </c:pt>
                <c:pt idx="2330">
                  <c:v>223</c:v>
                </c:pt>
                <c:pt idx="2331">
                  <c:v>223,1</c:v>
                </c:pt>
                <c:pt idx="2332">
                  <c:v>223,2</c:v>
                </c:pt>
                <c:pt idx="2333">
                  <c:v>223,3</c:v>
                </c:pt>
                <c:pt idx="2334">
                  <c:v>223,4</c:v>
                </c:pt>
                <c:pt idx="2335">
                  <c:v>223,5</c:v>
                </c:pt>
                <c:pt idx="2336">
                  <c:v>223,6</c:v>
                </c:pt>
                <c:pt idx="2337">
                  <c:v>223,7</c:v>
                </c:pt>
                <c:pt idx="2338">
                  <c:v>223,8</c:v>
                </c:pt>
                <c:pt idx="2339">
                  <c:v>223,9</c:v>
                </c:pt>
                <c:pt idx="2340">
                  <c:v>224</c:v>
                </c:pt>
                <c:pt idx="2341">
                  <c:v>224,1</c:v>
                </c:pt>
                <c:pt idx="2342">
                  <c:v>224,2</c:v>
                </c:pt>
                <c:pt idx="2343">
                  <c:v>224,3</c:v>
                </c:pt>
                <c:pt idx="2344">
                  <c:v>224,4</c:v>
                </c:pt>
                <c:pt idx="2345">
                  <c:v>224,5</c:v>
                </c:pt>
                <c:pt idx="2346">
                  <c:v>224,6</c:v>
                </c:pt>
                <c:pt idx="2347">
                  <c:v>224,7</c:v>
                </c:pt>
                <c:pt idx="2348">
                  <c:v>224,8</c:v>
                </c:pt>
                <c:pt idx="2349">
                  <c:v>224,9</c:v>
                </c:pt>
                <c:pt idx="2350">
                  <c:v>225</c:v>
                </c:pt>
                <c:pt idx="2351">
                  <c:v>225,1</c:v>
                </c:pt>
                <c:pt idx="2352">
                  <c:v>225,2</c:v>
                </c:pt>
                <c:pt idx="2353">
                  <c:v>225,3</c:v>
                </c:pt>
                <c:pt idx="2354">
                  <c:v>225,4</c:v>
                </c:pt>
                <c:pt idx="2355">
                  <c:v>225,5</c:v>
                </c:pt>
                <c:pt idx="2356">
                  <c:v>225,6</c:v>
                </c:pt>
                <c:pt idx="2357">
                  <c:v>225,7</c:v>
                </c:pt>
                <c:pt idx="2358">
                  <c:v>225,8</c:v>
                </c:pt>
                <c:pt idx="2359">
                  <c:v>225,9</c:v>
                </c:pt>
                <c:pt idx="2360">
                  <c:v>226</c:v>
                </c:pt>
                <c:pt idx="2361">
                  <c:v>226,1</c:v>
                </c:pt>
                <c:pt idx="2362">
                  <c:v>226,2</c:v>
                </c:pt>
                <c:pt idx="2363">
                  <c:v>226,3</c:v>
                </c:pt>
                <c:pt idx="2364">
                  <c:v>226,4</c:v>
                </c:pt>
                <c:pt idx="2365">
                  <c:v>226,5</c:v>
                </c:pt>
                <c:pt idx="2366">
                  <c:v>226,6</c:v>
                </c:pt>
                <c:pt idx="2367">
                  <c:v>226,7</c:v>
                </c:pt>
                <c:pt idx="2368">
                  <c:v>226,8</c:v>
                </c:pt>
                <c:pt idx="2369">
                  <c:v>226,9</c:v>
                </c:pt>
                <c:pt idx="2370">
                  <c:v>227</c:v>
                </c:pt>
                <c:pt idx="2371">
                  <c:v>227,1</c:v>
                </c:pt>
                <c:pt idx="2372">
                  <c:v>227,2</c:v>
                </c:pt>
                <c:pt idx="2373">
                  <c:v>227,3</c:v>
                </c:pt>
                <c:pt idx="2374">
                  <c:v>227,4</c:v>
                </c:pt>
                <c:pt idx="2375">
                  <c:v>227,5</c:v>
                </c:pt>
                <c:pt idx="2376">
                  <c:v>227,6</c:v>
                </c:pt>
                <c:pt idx="2377">
                  <c:v>227,7</c:v>
                </c:pt>
                <c:pt idx="2378">
                  <c:v>227,8</c:v>
                </c:pt>
                <c:pt idx="2379">
                  <c:v>227,9</c:v>
                </c:pt>
                <c:pt idx="2380">
                  <c:v>228</c:v>
                </c:pt>
                <c:pt idx="2381">
                  <c:v>228,1</c:v>
                </c:pt>
                <c:pt idx="2382">
                  <c:v>228,2</c:v>
                </c:pt>
                <c:pt idx="2383">
                  <c:v>228,3</c:v>
                </c:pt>
                <c:pt idx="2384">
                  <c:v>228,4</c:v>
                </c:pt>
                <c:pt idx="2385">
                  <c:v>228,5</c:v>
                </c:pt>
                <c:pt idx="2386">
                  <c:v>228,6</c:v>
                </c:pt>
                <c:pt idx="2387">
                  <c:v>228,7</c:v>
                </c:pt>
                <c:pt idx="2388">
                  <c:v>228,8</c:v>
                </c:pt>
                <c:pt idx="2389">
                  <c:v>228,9</c:v>
                </c:pt>
                <c:pt idx="2390">
                  <c:v>229</c:v>
                </c:pt>
                <c:pt idx="2391">
                  <c:v>229,1</c:v>
                </c:pt>
                <c:pt idx="2392">
                  <c:v>229,2</c:v>
                </c:pt>
                <c:pt idx="2393">
                  <c:v>229,3</c:v>
                </c:pt>
                <c:pt idx="2394">
                  <c:v>229,4</c:v>
                </c:pt>
                <c:pt idx="2395">
                  <c:v>229,5</c:v>
                </c:pt>
                <c:pt idx="2396">
                  <c:v>229,6</c:v>
                </c:pt>
                <c:pt idx="2397">
                  <c:v>229,7</c:v>
                </c:pt>
                <c:pt idx="2398">
                  <c:v>229,8</c:v>
                </c:pt>
                <c:pt idx="2399">
                  <c:v>229,9</c:v>
                </c:pt>
                <c:pt idx="2400">
                  <c:v>230</c:v>
                </c:pt>
                <c:pt idx="2401">
                  <c:v>230,1</c:v>
                </c:pt>
                <c:pt idx="2402">
                  <c:v>230,2</c:v>
                </c:pt>
                <c:pt idx="2403">
                  <c:v>230,3</c:v>
                </c:pt>
                <c:pt idx="2404">
                  <c:v>230,4</c:v>
                </c:pt>
                <c:pt idx="2405">
                  <c:v>230,5</c:v>
                </c:pt>
                <c:pt idx="2406">
                  <c:v>230,6</c:v>
                </c:pt>
                <c:pt idx="2407">
                  <c:v>230,7</c:v>
                </c:pt>
                <c:pt idx="2408">
                  <c:v>230,8</c:v>
                </c:pt>
                <c:pt idx="2409">
                  <c:v>230,9</c:v>
                </c:pt>
                <c:pt idx="2410">
                  <c:v>231</c:v>
                </c:pt>
                <c:pt idx="2411">
                  <c:v>231,1</c:v>
                </c:pt>
                <c:pt idx="2412">
                  <c:v>231,2</c:v>
                </c:pt>
                <c:pt idx="2413">
                  <c:v>231,3</c:v>
                </c:pt>
                <c:pt idx="2414">
                  <c:v>231,4</c:v>
                </c:pt>
                <c:pt idx="2415">
                  <c:v>231,5</c:v>
                </c:pt>
                <c:pt idx="2416">
                  <c:v>231,6</c:v>
                </c:pt>
                <c:pt idx="2417">
                  <c:v>231,7</c:v>
                </c:pt>
                <c:pt idx="2418">
                  <c:v>231,8</c:v>
                </c:pt>
                <c:pt idx="2419">
                  <c:v>231,9</c:v>
                </c:pt>
                <c:pt idx="2420">
                  <c:v>232</c:v>
                </c:pt>
                <c:pt idx="2421">
                  <c:v>232,1</c:v>
                </c:pt>
                <c:pt idx="2422">
                  <c:v>232,2</c:v>
                </c:pt>
                <c:pt idx="2423">
                  <c:v>232,3</c:v>
                </c:pt>
                <c:pt idx="2424">
                  <c:v>232,4</c:v>
                </c:pt>
                <c:pt idx="2425">
                  <c:v>232,5</c:v>
                </c:pt>
                <c:pt idx="2426">
                  <c:v>232,6</c:v>
                </c:pt>
                <c:pt idx="2427">
                  <c:v>232,7</c:v>
                </c:pt>
                <c:pt idx="2428">
                  <c:v>232,8</c:v>
                </c:pt>
                <c:pt idx="2429">
                  <c:v>232,9</c:v>
                </c:pt>
                <c:pt idx="2430">
                  <c:v>233</c:v>
                </c:pt>
                <c:pt idx="2431">
                  <c:v>233,1</c:v>
                </c:pt>
                <c:pt idx="2432">
                  <c:v>233,2</c:v>
                </c:pt>
                <c:pt idx="2433">
                  <c:v>233,3</c:v>
                </c:pt>
                <c:pt idx="2434">
                  <c:v>233,4</c:v>
                </c:pt>
                <c:pt idx="2435">
                  <c:v>233,5</c:v>
                </c:pt>
                <c:pt idx="2436">
                  <c:v>233,6</c:v>
                </c:pt>
                <c:pt idx="2437">
                  <c:v>233,7</c:v>
                </c:pt>
                <c:pt idx="2438">
                  <c:v>233,8</c:v>
                </c:pt>
                <c:pt idx="2439">
                  <c:v>233,9</c:v>
                </c:pt>
                <c:pt idx="2440">
                  <c:v>234</c:v>
                </c:pt>
                <c:pt idx="2441">
                  <c:v>234,1</c:v>
                </c:pt>
                <c:pt idx="2442">
                  <c:v>234,2</c:v>
                </c:pt>
                <c:pt idx="2443">
                  <c:v>234,3</c:v>
                </c:pt>
                <c:pt idx="2444">
                  <c:v>234,4</c:v>
                </c:pt>
                <c:pt idx="2445">
                  <c:v>234,5</c:v>
                </c:pt>
                <c:pt idx="2446">
                  <c:v>234,6</c:v>
                </c:pt>
                <c:pt idx="2447">
                  <c:v>234,7</c:v>
                </c:pt>
                <c:pt idx="2448">
                  <c:v>234,8</c:v>
                </c:pt>
                <c:pt idx="2449">
                  <c:v>234,9</c:v>
                </c:pt>
                <c:pt idx="2450">
                  <c:v>235</c:v>
                </c:pt>
                <c:pt idx="2451">
                  <c:v>235,1</c:v>
                </c:pt>
                <c:pt idx="2452">
                  <c:v>235,2</c:v>
                </c:pt>
                <c:pt idx="2453">
                  <c:v>235,3</c:v>
                </c:pt>
                <c:pt idx="2454">
                  <c:v>235,4</c:v>
                </c:pt>
                <c:pt idx="2455">
                  <c:v>235,5</c:v>
                </c:pt>
                <c:pt idx="2456">
                  <c:v>235,6</c:v>
                </c:pt>
                <c:pt idx="2457">
                  <c:v>235,7</c:v>
                </c:pt>
                <c:pt idx="2458">
                  <c:v>235,8</c:v>
                </c:pt>
                <c:pt idx="2459">
                  <c:v>235,9</c:v>
                </c:pt>
                <c:pt idx="2460">
                  <c:v>236</c:v>
                </c:pt>
                <c:pt idx="2461">
                  <c:v>236,1</c:v>
                </c:pt>
                <c:pt idx="2462">
                  <c:v>236,2</c:v>
                </c:pt>
                <c:pt idx="2463">
                  <c:v>236,3</c:v>
                </c:pt>
                <c:pt idx="2464">
                  <c:v>236,4</c:v>
                </c:pt>
                <c:pt idx="2465">
                  <c:v>236,5</c:v>
                </c:pt>
                <c:pt idx="2466">
                  <c:v>236,6</c:v>
                </c:pt>
                <c:pt idx="2467">
                  <c:v>236,7</c:v>
                </c:pt>
                <c:pt idx="2468">
                  <c:v>236,8</c:v>
                </c:pt>
                <c:pt idx="2469">
                  <c:v>236,9</c:v>
                </c:pt>
                <c:pt idx="2470">
                  <c:v>237</c:v>
                </c:pt>
                <c:pt idx="2471">
                  <c:v>237,1</c:v>
                </c:pt>
                <c:pt idx="2472">
                  <c:v>237,2</c:v>
                </c:pt>
                <c:pt idx="2473">
                  <c:v>237,3</c:v>
                </c:pt>
                <c:pt idx="2474">
                  <c:v>237,4</c:v>
                </c:pt>
                <c:pt idx="2475">
                  <c:v>237,5</c:v>
                </c:pt>
                <c:pt idx="2476">
                  <c:v>237,6</c:v>
                </c:pt>
                <c:pt idx="2477">
                  <c:v>237,7</c:v>
                </c:pt>
                <c:pt idx="2478">
                  <c:v>237,8</c:v>
                </c:pt>
                <c:pt idx="2479">
                  <c:v>237,9</c:v>
                </c:pt>
                <c:pt idx="2480">
                  <c:v>238</c:v>
                </c:pt>
                <c:pt idx="2481">
                  <c:v>238,1</c:v>
                </c:pt>
                <c:pt idx="2482">
                  <c:v>238,2</c:v>
                </c:pt>
                <c:pt idx="2483">
                  <c:v>238,3</c:v>
                </c:pt>
                <c:pt idx="2484">
                  <c:v>238,4</c:v>
                </c:pt>
                <c:pt idx="2485">
                  <c:v>238,5</c:v>
                </c:pt>
                <c:pt idx="2486">
                  <c:v>238,6</c:v>
                </c:pt>
                <c:pt idx="2487">
                  <c:v>238,7</c:v>
                </c:pt>
                <c:pt idx="2488">
                  <c:v>238,8</c:v>
                </c:pt>
                <c:pt idx="2489">
                  <c:v>238,9</c:v>
                </c:pt>
                <c:pt idx="2490">
                  <c:v>239</c:v>
                </c:pt>
                <c:pt idx="2491">
                  <c:v>239,1</c:v>
                </c:pt>
                <c:pt idx="2492">
                  <c:v>239,2</c:v>
                </c:pt>
                <c:pt idx="2493">
                  <c:v>239,3</c:v>
                </c:pt>
                <c:pt idx="2494">
                  <c:v>239,4</c:v>
                </c:pt>
                <c:pt idx="2495">
                  <c:v>239,5</c:v>
                </c:pt>
                <c:pt idx="2496">
                  <c:v>239,6</c:v>
                </c:pt>
                <c:pt idx="2497">
                  <c:v>239,7</c:v>
                </c:pt>
                <c:pt idx="2498">
                  <c:v>239,8</c:v>
                </c:pt>
                <c:pt idx="2499">
                  <c:v>239,9</c:v>
                </c:pt>
                <c:pt idx="2500">
                  <c:v>240</c:v>
                </c:pt>
                <c:pt idx="2501">
                  <c:v>240,1</c:v>
                </c:pt>
                <c:pt idx="2502">
                  <c:v>240,2</c:v>
                </c:pt>
                <c:pt idx="2503">
                  <c:v>240,3</c:v>
                </c:pt>
                <c:pt idx="2504">
                  <c:v>240,4</c:v>
                </c:pt>
                <c:pt idx="2505">
                  <c:v>240,5</c:v>
                </c:pt>
                <c:pt idx="2506">
                  <c:v>240,6</c:v>
                </c:pt>
                <c:pt idx="2507">
                  <c:v>240,7</c:v>
                </c:pt>
                <c:pt idx="2508">
                  <c:v>240,8</c:v>
                </c:pt>
                <c:pt idx="2509">
                  <c:v>240,9</c:v>
                </c:pt>
                <c:pt idx="2510">
                  <c:v>241</c:v>
                </c:pt>
                <c:pt idx="2511">
                  <c:v>241,1</c:v>
                </c:pt>
                <c:pt idx="2512">
                  <c:v>241,2</c:v>
                </c:pt>
                <c:pt idx="2513">
                  <c:v>241,3</c:v>
                </c:pt>
                <c:pt idx="2514">
                  <c:v>241,4</c:v>
                </c:pt>
                <c:pt idx="2515">
                  <c:v>241,5</c:v>
                </c:pt>
                <c:pt idx="2516">
                  <c:v>241,6</c:v>
                </c:pt>
                <c:pt idx="2517">
                  <c:v>241,7</c:v>
                </c:pt>
                <c:pt idx="2518">
                  <c:v>241,8</c:v>
                </c:pt>
                <c:pt idx="2519">
                  <c:v>241,9</c:v>
                </c:pt>
                <c:pt idx="2520">
                  <c:v>242</c:v>
                </c:pt>
                <c:pt idx="2521">
                  <c:v>242,1</c:v>
                </c:pt>
                <c:pt idx="2522">
                  <c:v>242,2</c:v>
                </c:pt>
                <c:pt idx="2523">
                  <c:v>242,3</c:v>
                </c:pt>
                <c:pt idx="2524">
                  <c:v>242,4</c:v>
                </c:pt>
                <c:pt idx="2525">
                  <c:v>242,5</c:v>
                </c:pt>
                <c:pt idx="2526">
                  <c:v>242,6</c:v>
                </c:pt>
                <c:pt idx="2527">
                  <c:v>242,7</c:v>
                </c:pt>
                <c:pt idx="2528">
                  <c:v>242,8</c:v>
                </c:pt>
                <c:pt idx="2529">
                  <c:v>242,9</c:v>
                </c:pt>
                <c:pt idx="2530">
                  <c:v>243</c:v>
                </c:pt>
                <c:pt idx="2531">
                  <c:v>243,1</c:v>
                </c:pt>
                <c:pt idx="2532">
                  <c:v>243,2</c:v>
                </c:pt>
                <c:pt idx="2533">
                  <c:v>243,3</c:v>
                </c:pt>
                <c:pt idx="2534">
                  <c:v>243,4</c:v>
                </c:pt>
                <c:pt idx="2535">
                  <c:v>243,5</c:v>
                </c:pt>
                <c:pt idx="2536">
                  <c:v>243,6</c:v>
                </c:pt>
                <c:pt idx="2537">
                  <c:v>243,7</c:v>
                </c:pt>
                <c:pt idx="2538">
                  <c:v>243,8</c:v>
                </c:pt>
                <c:pt idx="2539">
                  <c:v>243,9</c:v>
                </c:pt>
                <c:pt idx="2540">
                  <c:v>244</c:v>
                </c:pt>
                <c:pt idx="2541">
                  <c:v>244,1</c:v>
                </c:pt>
                <c:pt idx="2542">
                  <c:v>244,2</c:v>
                </c:pt>
                <c:pt idx="2543">
                  <c:v>244,3</c:v>
                </c:pt>
                <c:pt idx="2544">
                  <c:v>244,4</c:v>
                </c:pt>
                <c:pt idx="2545">
                  <c:v>244,5</c:v>
                </c:pt>
                <c:pt idx="2546">
                  <c:v>244,6</c:v>
                </c:pt>
                <c:pt idx="2547">
                  <c:v>244,7</c:v>
                </c:pt>
                <c:pt idx="2548">
                  <c:v>244,8</c:v>
                </c:pt>
                <c:pt idx="2549">
                  <c:v>244,9</c:v>
                </c:pt>
                <c:pt idx="2550">
                  <c:v>245</c:v>
                </c:pt>
                <c:pt idx="2551">
                  <c:v>245,1</c:v>
                </c:pt>
                <c:pt idx="2552">
                  <c:v>245,2</c:v>
                </c:pt>
                <c:pt idx="2553">
                  <c:v>245,3</c:v>
                </c:pt>
                <c:pt idx="2554">
                  <c:v>245,4</c:v>
                </c:pt>
                <c:pt idx="2555">
                  <c:v>245,5</c:v>
                </c:pt>
                <c:pt idx="2556">
                  <c:v>245,6</c:v>
                </c:pt>
                <c:pt idx="2557">
                  <c:v>245,7</c:v>
                </c:pt>
                <c:pt idx="2558">
                  <c:v>245,8</c:v>
                </c:pt>
                <c:pt idx="2559">
                  <c:v>245,9</c:v>
                </c:pt>
                <c:pt idx="2560">
                  <c:v>246</c:v>
                </c:pt>
                <c:pt idx="2561">
                  <c:v>246,1</c:v>
                </c:pt>
                <c:pt idx="2562">
                  <c:v>246,2</c:v>
                </c:pt>
                <c:pt idx="2563">
                  <c:v>246,3</c:v>
                </c:pt>
                <c:pt idx="2564">
                  <c:v>246,4</c:v>
                </c:pt>
                <c:pt idx="2565">
                  <c:v>246,5</c:v>
                </c:pt>
                <c:pt idx="2566">
                  <c:v>246,6</c:v>
                </c:pt>
                <c:pt idx="2567">
                  <c:v>246,7</c:v>
                </c:pt>
                <c:pt idx="2568">
                  <c:v>246,8</c:v>
                </c:pt>
                <c:pt idx="2569">
                  <c:v>246,9</c:v>
                </c:pt>
                <c:pt idx="2570">
                  <c:v>247</c:v>
                </c:pt>
                <c:pt idx="2571">
                  <c:v>247,1</c:v>
                </c:pt>
                <c:pt idx="2572">
                  <c:v>247,2</c:v>
                </c:pt>
                <c:pt idx="2573">
                  <c:v>247,3</c:v>
                </c:pt>
                <c:pt idx="2574">
                  <c:v>247,4</c:v>
                </c:pt>
                <c:pt idx="2575">
                  <c:v>247,5</c:v>
                </c:pt>
                <c:pt idx="2576">
                  <c:v>247,6</c:v>
                </c:pt>
                <c:pt idx="2577">
                  <c:v>247,7</c:v>
                </c:pt>
                <c:pt idx="2578">
                  <c:v>247,8</c:v>
                </c:pt>
                <c:pt idx="2579">
                  <c:v>247,9</c:v>
                </c:pt>
                <c:pt idx="2580">
                  <c:v>248</c:v>
                </c:pt>
                <c:pt idx="2581">
                  <c:v>248,1</c:v>
                </c:pt>
                <c:pt idx="2582">
                  <c:v>248,2</c:v>
                </c:pt>
                <c:pt idx="2583">
                  <c:v>248,3</c:v>
                </c:pt>
                <c:pt idx="2584">
                  <c:v>248,4</c:v>
                </c:pt>
                <c:pt idx="2585">
                  <c:v>248,5</c:v>
                </c:pt>
                <c:pt idx="2586">
                  <c:v>248,6</c:v>
                </c:pt>
                <c:pt idx="2587">
                  <c:v>248,7</c:v>
                </c:pt>
                <c:pt idx="2588">
                  <c:v>248,8</c:v>
                </c:pt>
                <c:pt idx="2589">
                  <c:v>248,9</c:v>
                </c:pt>
                <c:pt idx="2590">
                  <c:v>249</c:v>
                </c:pt>
                <c:pt idx="2591">
                  <c:v>249,1</c:v>
                </c:pt>
                <c:pt idx="2592">
                  <c:v>249,2</c:v>
                </c:pt>
                <c:pt idx="2593">
                  <c:v>249,3</c:v>
                </c:pt>
                <c:pt idx="2594">
                  <c:v>249,4</c:v>
                </c:pt>
                <c:pt idx="2595">
                  <c:v>249,5</c:v>
                </c:pt>
                <c:pt idx="2596">
                  <c:v>249,6</c:v>
                </c:pt>
                <c:pt idx="2597">
                  <c:v>249,7</c:v>
                </c:pt>
                <c:pt idx="2598">
                  <c:v>249,8</c:v>
                </c:pt>
                <c:pt idx="2599">
                  <c:v>249,9</c:v>
                </c:pt>
                <c:pt idx="2600">
                  <c:v>250</c:v>
                </c:pt>
                <c:pt idx="2601">
                  <c:v>250,1</c:v>
                </c:pt>
                <c:pt idx="2602">
                  <c:v>250,2</c:v>
                </c:pt>
                <c:pt idx="2603">
                  <c:v>250,3</c:v>
                </c:pt>
                <c:pt idx="2604">
                  <c:v>250,4</c:v>
                </c:pt>
                <c:pt idx="2605">
                  <c:v>250,5</c:v>
                </c:pt>
                <c:pt idx="2606">
                  <c:v>250,6</c:v>
                </c:pt>
                <c:pt idx="2607">
                  <c:v>250,7</c:v>
                </c:pt>
                <c:pt idx="2608">
                  <c:v>250,8</c:v>
                </c:pt>
                <c:pt idx="2609">
                  <c:v>250,9</c:v>
                </c:pt>
                <c:pt idx="2610">
                  <c:v>251</c:v>
                </c:pt>
                <c:pt idx="2611">
                  <c:v>251,1</c:v>
                </c:pt>
                <c:pt idx="2612">
                  <c:v>251,2</c:v>
                </c:pt>
                <c:pt idx="2613">
                  <c:v>251,3</c:v>
                </c:pt>
                <c:pt idx="2614">
                  <c:v>251,4</c:v>
                </c:pt>
                <c:pt idx="2615">
                  <c:v>251,5</c:v>
                </c:pt>
                <c:pt idx="2616">
                  <c:v>251,6</c:v>
                </c:pt>
                <c:pt idx="2617">
                  <c:v>251,7</c:v>
                </c:pt>
                <c:pt idx="2618">
                  <c:v>251,8</c:v>
                </c:pt>
                <c:pt idx="2619">
                  <c:v>251,9</c:v>
                </c:pt>
                <c:pt idx="2620">
                  <c:v>252</c:v>
                </c:pt>
                <c:pt idx="2621">
                  <c:v>252,1</c:v>
                </c:pt>
                <c:pt idx="2622">
                  <c:v>252,2</c:v>
                </c:pt>
                <c:pt idx="2623">
                  <c:v>252,3</c:v>
                </c:pt>
                <c:pt idx="2624">
                  <c:v>252,4</c:v>
                </c:pt>
                <c:pt idx="2625">
                  <c:v>252,5</c:v>
                </c:pt>
                <c:pt idx="2626">
                  <c:v>252,6</c:v>
                </c:pt>
                <c:pt idx="2627">
                  <c:v>252,7</c:v>
                </c:pt>
                <c:pt idx="2628">
                  <c:v>252,8</c:v>
                </c:pt>
                <c:pt idx="2629">
                  <c:v>252,9</c:v>
                </c:pt>
                <c:pt idx="2630">
                  <c:v>253</c:v>
                </c:pt>
                <c:pt idx="2631">
                  <c:v>253,1</c:v>
                </c:pt>
                <c:pt idx="2632">
                  <c:v>253,2</c:v>
                </c:pt>
                <c:pt idx="2633">
                  <c:v>253,3</c:v>
                </c:pt>
                <c:pt idx="2634">
                  <c:v>253,4</c:v>
                </c:pt>
                <c:pt idx="2635">
                  <c:v>253,5</c:v>
                </c:pt>
                <c:pt idx="2636">
                  <c:v>253,6</c:v>
                </c:pt>
                <c:pt idx="2637">
                  <c:v>253,7</c:v>
                </c:pt>
                <c:pt idx="2638">
                  <c:v>253,8</c:v>
                </c:pt>
                <c:pt idx="2639">
                  <c:v>253,9</c:v>
                </c:pt>
                <c:pt idx="2640">
                  <c:v>254</c:v>
                </c:pt>
                <c:pt idx="2641">
                  <c:v>254,1</c:v>
                </c:pt>
                <c:pt idx="2642">
                  <c:v>254,2</c:v>
                </c:pt>
                <c:pt idx="2643">
                  <c:v>254,3</c:v>
                </c:pt>
                <c:pt idx="2644">
                  <c:v>254,4</c:v>
                </c:pt>
                <c:pt idx="2645">
                  <c:v>254,5</c:v>
                </c:pt>
                <c:pt idx="2646">
                  <c:v>254,6</c:v>
                </c:pt>
                <c:pt idx="2647">
                  <c:v>254,7</c:v>
                </c:pt>
                <c:pt idx="2648">
                  <c:v>254,8</c:v>
                </c:pt>
                <c:pt idx="2649">
                  <c:v>254,9</c:v>
                </c:pt>
                <c:pt idx="2650">
                  <c:v>255</c:v>
                </c:pt>
                <c:pt idx="2651">
                  <c:v>255,1</c:v>
                </c:pt>
                <c:pt idx="2652">
                  <c:v>255,2</c:v>
                </c:pt>
                <c:pt idx="2653">
                  <c:v>255,3</c:v>
                </c:pt>
                <c:pt idx="2654">
                  <c:v>255,4</c:v>
                </c:pt>
                <c:pt idx="2655">
                  <c:v>255,5</c:v>
                </c:pt>
                <c:pt idx="2656">
                  <c:v>255,6</c:v>
                </c:pt>
                <c:pt idx="2657">
                  <c:v>255,7</c:v>
                </c:pt>
                <c:pt idx="2658">
                  <c:v>255,8</c:v>
                </c:pt>
                <c:pt idx="2659">
                  <c:v>255,9</c:v>
                </c:pt>
                <c:pt idx="2660">
                  <c:v>256</c:v>
                </c:pt>
                <c:pt idx="2661">
                  <c:v>256,1</c:v>
                </c:pt>
                <c:pt idx="2662">
                  <c:v>256,2</c:v>
                </c:pt>
                <c:pt idx="2663">
                  <c:v>256,3</c:v>
                </c:pt>
                <c:pt idx="2664">
                  <c:v>256,4</c:v>
                </c:pt>
                <c:pt idx="2665">
                  <c:v>256,5</c:v>
                </c:pt>
                <c:pt idx="2666">
                  <c:v>256,6</c:v>
                </c:pt>
                <c:pt idx="2667">
                  <c:v>256,7</c:v>
                </c:pt>
                <c:pt idx="2668">
                  <c:v>256,8</c:v>
                </c:pt>
                <c:pt idx="2669">
                  <c:v>256,9</c:v>
                </c:pt>
                <c:pt idx="2670">
                  <c:v>257</c:v>
                </c:pt>
                <c:pt idx="2671">
                  <c:v>257,1</c:v>
                </c:pt>
                <c:pt idx="2672">
                  <c:v>257,2</c:v>
                </c:pt>
                <c:pt idx="2673">
                  <c:v>257,3</c:v>
                </c:pt>
                <c:pt idx="2674">
                  <c:v>257,4</c:v>
                </c:pt>
                <c:pt idx="2675">
                  <c:v>257,5</c:v>
                </c:pt>
                <c:pt idx="2676">
                  <c:v>257,6</c:v>
                </c:pt>
                <c:pt idx="2677">
                  <c:v>257,7</c:v>
                </c:pt>
                <c:pt idx="2678">
                  <c:v>257,8</c:v>
                </c:pt>
                <c:pt idx="2679">
                  <c:v>257,9</c:v>
                </c:pt>
                <c:pt idx="2680">
                  <c:v>258</c:v>
                </c:pt>
                <c:pt idx="2681">
                  <c:v>258,1</c:v>
                </c:pt>
                <c:pt idx="2682">
                  <c:v>258,2</c:v>
                </c:pt>
                <c:pt idx="2683">
                  <c:v>258,3</c:v>
                </c:pt>
                <c:pt idx="2684">
                  <c:v>258,4</c:v>
                </c:pt>
                <c:pt idx="2685">
                  <c:v>258,5</c:v>
                </c:pt>
                <c:pt idx="2686">
                  <c:v>258,6</c:v>
                </c:pt>
                <c:pt idx="2687">
                  <c:v>258,7</c:v>
                </c:pt>
                <c:pt idx="2688">
                  <c:v>258,8</c:v>
                </c:pt>
                <c:pt idx="2689">
                  <c:v>258,9</c:v>
                </c:pt>
                <c:pt idx="2690">
                  <c:v>259</c:v>
                </c:pt>
                <c:pt idx="2691">
                  <c:v>259,1</c:v>
                </c:pt>
                <c:pt idx="2692">
                  <c:v>259,2</c:v>
                </c:pt>
                <c:pt idx="2693">
                  <c:v>259,3</c:v>
                </c:pt>
                <c:pt idx="2694">
                  <c:v>259,4</c:v>
                </c:pt>
                <c:pt idx="2695">
                  <c:v>259,5</c:v>
                </c:pt>
                <c:pt idx="2696">
                  <c:v>259,6</c:v>
                </c:pt>
                <c:pt idx="2697">
                  <c:v>259,7</c:v>
                </c:pt>
                <c:pt idx="2698">
                  <c:v>259,8</c:v>
                </c:pt>
                <c:pt idx="2699">
                  <c:v>259,9</c:v>
                </c:pt>
                <c:pt idx="2700">
                  <c:v>260</c:v>
                </c:pt>
                <c:pt idx="2701">
                  <c:v>260,1</c:v>
                </c:pt>
                <c:pt idx="2702">
                  <c:v>260,2</c:v>
                </c:pt>
                <c:pt idx="2703">
                  <c:v>260,3</c:v>
                </c:pt>
                <c:pt idx="2704">
                  <c:v>260,4</c:v>
                </c:pt>
                <c:pt idx="2705">
                  <c:v>260,5</c:v>
                </c:pt>
                <c:pt idx="2706">
                  <c:v>260,6</c:v>
                </c:pt>
                <c:pt idx="2707">
                  <c:v>260,7</c:v>
                </c:pt>
                <c:pt idx="2708">
                  <c:v>260,8</c:v>
                </c:pt>
                <c:pt idx="2709">
                  <c:v>260,9</c:v>
                </c:pt>
                <c:pt idx="2710">
                  <c:v>261</c:v>
                </c:pt>
                <c:pt idx="2711">
                  <c:v>261,1</c:v>
                </c:pt>
                <c:pt idx="2712">
                  <c:v>261,2</c:v>
                </c:pt>
                <c:pt idx="2713">
                  <c:v>261,3</c:v>
                </c:pt>
                <c:pt idx="2714">
                  <c:v>261,4</c:v>
                </c:pt>
                <c:pt idx="2715">
                  <c:v>261,5</c:v>
                </c:pt>
                <c:pt idx="2716">
                  <c:v>261,6</c:v>
                </c:pt>
                <c:pt idx="2717">
                  <c:v>261,7</c:v>
                </c:pt>
                <c:pt idx="2718">
                  <c:v>261,8</c:v>
                </c:pt>
                <c:pt idx="2719">
                  <c:v>261,9</c:v>
                </c:pt>
                <c:pt idx="2720">
                  <c:v>262</c:v>
                </c:pt>
                <c:pt idx="2721">
                  <c:v>262,1</c:v>
                </c:pt>
                <c:pt idx="2722">
                  <c:v>262,2</c:v>
                </c:pt>
                <c:pt idx="2723">
                  <c:v>262,3</c:v>
                </c:pt>
                <c:pt idx="2724">
                  <c:v>262,4</c:v>
                </c:pt>
                <c:pt idx="2725">
                  <c:v>262,5</c:v>
                </c:pt>
                <c:pt idx="2726">
                  <c:v>262,6</c:v>
                </c:pt>
                <c:pt idx="2727">
                  <c:v>262,7</c:v>
                </c:pt>
                <c:pt idx="2728">
                  <c:v>262,8</c:v>
                </c:pt>
                <c:pt idx="2729">
                  <c:v>262,9</c:v>
                </c:pt>
                <c:pt idx="2730">
                  <c:v>263</c:v>
                </c:pt>
                <c:pt idx="2731">
                  <c:v>263,1</c:v>
                </c:pt>
                <c:pt idx="2732">
                  <c:v>263,2</c:v>
                </c:pt>
                <c:pt idx="2733">
                  <c:v>263,3</c:v>
                </c:pt>
                <c:pt idx="2734">
                  <c:v>263,4</c:v>
                </c:pt>
                <c:pt idx="2735">
                  <c:v>263,5</c:v>
                </c:pt>
                <c:pt idx="2736">
                  <c:v>263,6</c:v>
                </c:pt>
                <c:pt idx="2737">
                  <c:v>263,7</c:v>
                </c:pt>
                <c:pt idx="2738">
                  <c:v>263,8</c:v>
                </c:pt>
                <c:pt idx="2739">
                  <c:v>263,9</c:v>
                </c:pt>
                <c:pt idx="2740">
                  <c:v>264</c:v>
                </c:pt>
                <c:pt idx="2741">
                  <c:v>264,1</c:v>
                </c:pt>
                <c:pt idx="2742">
                  <c:v>264,2</c:v>
                </c:pt>
                <c:pt idx="2743">
                  <c:v>264,3</c:v>
                </c:pt>
                <c:pt idx="2744">
                  <c:v>264,4</c:v>
                </c:pt>
                <c:pt idx="2745">
                  <c:v>264,5</c:v>
                </c:pt>
                <c:pt idx="2746">
                  <c:v>264,6</c:v>
                </c:pt>
                <c:pt idx="2747">
                  <c:v>264,7</c:v>
                </c:pt>
                <c:pt idx="2748">
                  <c:v>264,8</c:v>
                </c:pt>
                <c:pt idx="2749">
                  <c:v>264,9</c:v>
                </c:pt>
                <c:pt idx="2750">
                  <c:v>265</c:v>
                </c:pt>
                <c:pt idx="2751">
                  <c:v>265,1</c:v>
                </c:pt>
                <c:pt idx="2752">
                  <c:v>265,2</c:v>
                </c:pt>
                <c:pt idx="2753">
                  <c:v>265,3</c:v>
                </c:pt>
                <c:pt idx="2754">
                  <c:v>265,4</c:v>
                </c:pt>
                <c:pt idx="2755">
                  <c:v>265,5</c:v>
                </c:pt>
                <c:pt idx="2756">
                  <c:v>265,6</c:v>
                </c:pt>
                <c:pt idx="2757">
                  <c:v>265,7</c:v>
                </c:pt>
                <c:pt idx="2758">
                  <c:v>265,8</c:v>
                </c:pt>
                <c:pt idx="2759">
                  <c:v>265,9</c:v>
                </c:pt>
                <c:pt idx="2760">
                  <c:v>266</c:v>
                </c:pt>
                <c:pt idx="2761">
                  <c:v>266,1</c:v>
                </c:pt>
                <c:pt idx="2762">
                  <c:v>266,2</c:v>
                </c:pt>
                <c:pt idx="2763">
                  <c:v>266,3</c:v>
                </c:pt>
                <c:pt idx="2764">
                  <c:v>266,4</c:v>
                </c:pt>
                <c:pt idx="2765">
                  <c:v>266,5</c:v>
                </c:pt>
                <c:pt idx="2766">
                  <c:v>266,6</c:v>
                </c:pt>
                <c:pt idx="2767">
                  <c:v>266,7</c:v>
                </c:pt>
                <c:pt idx="2768">
                  <c:v>266,8</c:v>
                </c:pt>
                <c:pt idx="2769">
                  <c:v>266,9</c:v>
                </c:pt>
                <c:pt idx="2770">
                  <c:v>267</c:v>
                </c:pt>
                <c:pt idx="2771">
                  <c:v>267,1</c:v>
                </c:pt>
                <c:pt idx="2772">
                  <c:v>267,2</c:v>
                </c:pt>
                <c:pt idx="2773">
                  <c:v>267,3</c:v>
                </c:pt>
                <c:pt idx="2774">
                  <c:v>267,4</c:v>
                </c:pt>
                <c:pt idx="2775">
                  <c:v>267,5</c:v>
                </c:pt>
                <c:pt idx="2776">
                  <c:v>267,6</c:v>
                </c:pt>
                <c:pt idx="2777">
                  <c:v>267,7</c:v>
                </c:pt>
                <c:pt idx="2778">
                  <c:v>267,8</c:v>
                </c:pt>
                <c:pt idx="2779">
                  <c:v>267,9</c:v>
                </c:pt>
                <c:pt idx="2780">
                  <c:v>268</c:v>
                </c:pt>
                <c:pt idx="2781">
                  <c:v>268,1</c:v>
                </c:pt>
                <c:pt idx="2782">
                  <c:v>268,2</c:v>
                </c:pt>
                <c:pt idx="2783">
                  <c:v>268,3</c:v>
                </c:pt>
                <c:pt idx="2784">
                  <c:v>268,4</c:v>
                </c:pt>
                <c:pt idx="2785">
                  <c:v>268,5</c:v>
                </c:pt>
                <c:pt idx="2786">
                  <c:v>268,6</c:v>
                </c:pt>
                <c:pt idx="2787">
                  <c:v>268,7</c:v>
                </c:pt>
                <c:pt idx="2788">
                  <c:v>268,8</c:v>
                </c:pt>
                <c:pt idx="2789">
                  <c:v>268,9</c:v>
                </c:pt>
                <c:pt idx="2790">
                  <c:v>269</c:v>
                </c:pt>
                <c:pt idx="2791">
                  <c:v>269,1</c:v>
                </c:pt>
                <c:pt idx="2792">
                  <c:v>269,2</c:v>
                </c:pt>
                <c:pt idx="2793">
                  <c:v>269,3</c:v>
                </c:pt>
                <c:pt idx="2794">
                  <c:v>269,4</c:v>
                </c:pt>
                <c:pt idx="2795">
                  <c:v>269,5</c:v>
                </c:pt>
                <c:pt idx="2796">
                  <c:v>269,6</c:v>
                </c:pt>
                <c:pt idx="2797">
                  <c:v>269,7</c:v>
                </c:pt>
                <c:pt idx="2798">
                  <c:v>269,8</c:v>
                </c:pt>
                <c:pt idx="2799">
                  <c:v>269,9</c:v>
                </c:pt>
                <c:pt idx="2800">
                  <c:v>270</c:v>
                </c:pt>
                <c:pt idx="2801">
                  <c:v>270,1</c:v>
                </c:pt>
                <c:pt idx="2802">
                  <c:v>270,2</c:v>
                </c:pt>
                <c:pt idx="2803">
                  <c:v>270,3</c:v>
                </c:pt>
                <c:pt idx="2804">
                  <c:v>270,4</c:v>
                </c:pt>
                <c:pt idx="2805">
                  <c:v>270,5</c:v>
                </c:pt>
                <c:pt idx="2806">
                  <c:v>270,6</c:v>
                </c:pt>
                <c:pt idx="2807">
                  <c:v>270,7</c:v>
                </c:pt>
                <c:pt idx="2808">
                  <c:v>270,8</c:v>
                </c:pt>
                <c:pt idx="2809">
                  <c:v>270,9</c:v>
                </c:pt>
                <c:pt idx="2810">
                  <c:v>271</c:v>
                </c:pt>
                <c:pt idx="2811">
                  <c:v>271,1</c:v>
                </c:pt>
                <c:pt idx="2812">
                  <c:v>271,2</c:v>
                </c:pt>
                <c:pt idx="2813">
                  <c:v>271,3</c:v>
                </c:pt>
                <c:pt idx="2814">
                  <c:v>271,4</c:v>
                </c:pt>
                <c:pt idx="2815">
                  <c:v>271,5</c:v>
                </c:pt>
                <c:pt idx="2816">
                  <c:v>271,6</c:v>
                </c:pt>
                <c:pt idx="2817">
                  <c:v>271,7</c:v>
                </c:pt>
                <c:pt idx="2818">
                  <c:v>271,8</c:v>
                </c:pt>
                <c:pt idx="2819">
                  <c:v>271,9</c:v>
                </c:pt>
                <c:pt idx="2820">
                  <c:v>272</c:v>
                </c:pt>
                <c:pt idx="2821">
                  <c:v>272,1</c:v>
                </c:pt>
                <c:pt idx="2822">
                  <c:v>272,2</c:v>
                </c:pt>
                <c:pt idx="2823">
                  <c:v>272,3</c:v>
                </c:pt>
                <c:pt idx="2824">
                  <c:v>272,4</c:v>
                </c:pt>
                <c:pt idx="2825">
                  <c:v>272,5</c:v>
                </c:pt>
                <c:pt idx="2826">
                  <c:v>272,6</c:v>
                </c:pt>
                <c:pt idx="2827">
                  <c:v>272,7</c:v>
                </c:pt>
                <c:pt idx="2828">
                  <c:v>272,8</c:v>
                </c:pt>
                <c:pt idx="2829">
                  <c:v>272,9</c:v>
                </c:pt>
                <c:pt idx="2830">
                  <c:v>273</c:v>
                </c:pt>
                <c:pt idx="2831">
                  <c:v>273,1</c:v>
                </c:pt>
                <c:pt idx="2832">
                  <c:v>273,2</c:v>
                </c:pt>
                <c:pt idx="2833">
                  <c:v>273,3</c:v>
                </c:pt>
                <c:pt idx="2834">
                  <c:v>273,4</c:v>
                </c:pt>
                <c:pt idx="2835">
                  <c:v>273,5</c:v>
                </c:pt>
                <c:pt idx="2836">
                  <c:v>273,6</c:v>
                </c:pt>
                <c:pt idx="2837">
                  <c:v>273,7</c:v>
                </c:pt>
                <c:pt idx="2838">
                  <c:v>273,8</c:v>
                </c:pt>
                <c:pt idx="2839">
                  <c:v>273,9</c:v>
                </c:pt>
                <c:pt idx="2840">
                  <c:v>274</c:v>
                </c:pt>
                <c:pt idx="2841">
                  <c:v>274,1</c:v>
                </c:pt>
                <c:pt idx="2842">
                  <c:v>274,2</c:v>
                </c:pt>
                <c:pt idx="2843">
                  <c:v>274,3</c:v>
                </c:pt>
                <c:pt idx="2844">
                  <c:v>274,4</c:v>
                </c:pt>
                <c:pt idx="2845">
                  <c:v>274,5</c:v>
                </c:pt>
                <c:pt idx="2846">
                  <c:v>274,6</c:v>
                </c:pt>
                <c:pt idx="2847">
                  <c:v>274,7</c:v>
                </c:pt>
                <c:pt idx="2848">
                  <c:v>274,8</c:v>
                </c:pt>
                <c:pt idx="2849">
                  <c:v>274,9</c:v>
                </c:pt>
                <c:pt idx="2850">
                  <c:v>275</c:v>
                </c:pt>
                <c:pt idx="2851">
                  <c:v>275,1</c:v>
                </c:pt>
                <c:pt idx="2852">
                  <c:v>275,2</c:v>
                </c:pt>
                <c:pt idx="2853">
                  <c:v>275,3</c:v>
                </c:pt>
                <c:pt idx="2854">
                  <c:v>275,4</c:v>
                </c:pt>
                <c:pt idx="2855">
                  <c:v>275,5</c:v>
                </c:pt>
                <c:pt idx="2856">
                  <c:v>275,6</c:v>
                </c:pt>
                <c:pt idx="2857">
                  <c:v>275,7</c:v>
                </c:pt>
                <c:pt idx="2858">
                  <c:v>275,8</c:v>
                </c:pt>
                <c:pt idx="2859">
                  <c:v>275,9</c:v>
                </c:pt>
                <c:pt idx="2860">
                  <c:v>276</c:v>
                </c:pt>
                <c:pt idx="2861">
                  <c:v>276,1</c:v>
                </c:pt>
                <c:pt idx="2862">
                  <c:v>276,2</c:v>
                </c:pt>
                <c:pt idx="2863">
                  <c:v>276,3</c:v>
                </c:pt>
                <c:pt idx="2864">
                  <c:v>276,4</c:v>
                </c:pt>
                <c:pt idx="2865">
                  <c:v>276,5</c:v>
                </c:pt>
                <c:pt idx="2866">
                  <c:v>276,6</c:v>
                </c:pt>
                <c:pt idx="2867">
                  <c:v>276,7</c:v>
                </c:pt>
                <c:pt idx="2868">
                  <c:v>276,8</c:v>
                </c:pt>
                <c:pt idx="2869">
                  <c:v>276,9</c:v>
                </c:pt>
                <c:pt idx="2870">
                  <c:v>277</c:v>
                </c:pt>
                <c:pt idx="2871">
                  <c:v>277,1</c:v>
                </c:pt>
                <c:pt idx="2872">
                  <c:v>277,2</c:v>
                </c:pt>
                <c:pt idx="2873">
                  <c:v>277,3</c:v>
                </c:pt>
                <c:pt idx="2874">
                  <c:v>277,4</c:v>
                </c:pt>
                <c:pt idx="2875">
                  <c:v>277,5</c:v>
                </c:pt>
                <c:pt idx="2876">
                  <c:v>277,6</c:v>
                </c:pt>
                <c:pt idx="2877">
                  <c:v>277,7</c:v>
                </c:pt>
                <c:pt idx="2878">
                  <c:v>277,8</c:v>
                </c:pt>
                <c:pt idx="2879">
                  <c:v>277,9</c:v>
                </c:pt>
                <c:pt idx="2880">
                  <c:v>278</c:v>
                </c:pt>
                <c:pt idx="2881">
                  <c:v>278,1</c:v>
                </c:pt>
                <c:pt idx="2882">
                  <c:v>278,2</c:v>
                </c:pt>
                <c:pt idx="2883">
                  <c:v>278,3</c:v>
                </c:pt>
                <c:pt idx="2884">
                  <c:v>278,4</c:v>
                </c:pt>
                <c:pt idx="2885">
                  <c:v>278,5</c:v>
                </c:pt>
                <c:pt idx="2886">
                  <c:v>278,6</c:v>
                </c:pt>
                <c:pt idx="2887">
                  <c:v>278,7</c:v>
                </c:pt>
                <c:pt idx="2888">
                  <c:v>278,8</c:v>
                </c:pt>
                <c:pt idx="2889">
                  <c:v>278,9</c:v>
                </c:pt>
                <c:pt idx="2890">
                  <c:v>279</c:v>
                </c:pt>
                <c:pt idx="2891">
                  <c:v>279,1</c:v>
                </c:pt>
                <c:pt idx="2892">
                  <c:v>279,2</c:v>
                </c:pt>
                <c:pt idx="2893">
                  <c:v>279,3</c:v>
                </c:pt>
                <c:pt idx="2894">
                  <c:v>279,4</c:v>
                </c:pt>
                <c:pt idx="2895">
                  <c:v>279,5</c:v>
                </c:pt>
                <c:pt idx="2896">
                  <c:v>279,6</c:v>
                </c:pt>
                <c:pt idx="2897">
                  <c:v>279,7</c:v>
                </c:pt>
                <c:pt idx="2898">
                  <c:v>279,8</c:v>
                </c:pt>
                <c:pt idx="2899">
                  <c:v>279,9</c:v>
                </c:pt>
                <c:pt idx="2900">
                  <c:v>280</c:v>
                </c:pt>
                <c:pt idx="2901">
                  <c:v>280,1</c:v>
                </c:pt>
                <c:pt idx="2902">
                  <c:v>280,2</c:v>
                </c:pt>
                <c:pt idx="2903">
                  <c:v>280,3</c:v>
                </c:pt>
                <c:pt idx="2904">
                  <c:v>280,4</c:v>
                </c:pt>
                <c:pt idx="2905">
                  <c:v>280,5</c:v>
                </c:pt>
                <c:pt idx="2906">
                  <c:v>280,6</c:v>
                </c:pt>
                <c:pt idx="2907">
                  <c:v>280,7</c:v>
                </c:pt>
                <c:pt idx="2908">
                  <c:v>280,8</c:v>
                </c:pt>
                <c:pt idx="2909">
                  <c:v>280,9</c:v>
                </c:pt>
                <c:pt idx="2910">
                  <c:v>281</c:v>
                </c:pt>
                <c:pt idx="2911">
                  <c:v>281,1</c:v>
                </c:pt>
                <c:pt idx="2912">
                  <c:v>281,2</c:v>
                </c:pt>
                <c:pt idx="2913">
                  <c:v>281,3</c:v>
                </c:pt>
                <c:pt idx="2914">
                  <c:v>281,4</c:v>
                </c:pt>
                <c:pt idx="2915">
                  <c:v>281,5</c:v>
                </c:pt>
                <c:pt idx="2916">
                  <c:v>281,6</c:v>
                </c:pt>
                <c:pt idx="2917">
                  <c:v>281,7</c:v>
                </c:pt>
                <c:pt idx="2918">
                  <c:v>281,8</c:v>
                </c:pt>
                <c:pt idx="2919">
                  <c:v>281,9</c:v>
                </c:pt>
                <c:pt idx="2920">
                  <c:v>282</c:v>
                </c:pt>
                <c:pt idx="2921">
                  <c:v>282,1</c:v>
                </c:pt>
                <c:pt idx="2922">
                  <c:v>282,2</c:v>
                </c:pt>
                <c:pt idx="2923">
                  <c:v>282,3</c:v>
                </c:pt>
                <c:pt idx="2924">
                  <c:v>282,4</c:v>
                </c:pt>
                <c:pt idx="2925">
                  <c:v>282,5</c:v>
                </c:pt>
                <c:pt idx="2926">
                  <c:v>282,6</c:v>
                </c:pt>
                <c:pt idx="2927">
                  <c:v>282,7</c:v>
                </c:pt>
                <c:pt idx="2928">
                  <c:v>282,8</c:v>
                </c:pt>
                <c:pt idx="2929">
                  <c:v>282,9</c:v>
                </c:pt>
                <c:pt idx="2930">
                  <c:v>283</c:v>
                </c:pt>
                <c:pt idx="2931">
                  <c:v>283,1</c:v>
                </c:pt>
                <c:pt idx="2932">
                  <c:v>283,2</c:v>
                </c:pt>
                <c:pt idx="2933">
                  <c:v>283,3</c:v>
                </c:pt>
                <c:pt idx="2934">
                  <c:v>283,4</c:v>
                </c:pt>
                <c:pt idx="2935">
                  <c:v>283,5</c:v>
                </c:pt>
                <c:pt idx="2936">
                  <c:v>283,6</c:v>
                </c:pt>
                <c:pt idx="2937">
                  <c:v>283,7</c:v>
                </c:pt>
                <c:pt idx="2938">
                  <c:v>283,8</c:v>
                </c:pt>
                <c:pt idx="2939">
                  <c:v>283,9</c:v>
                </c:pt>
                <c:pt idx="2940">
                  <c:v>284</c:v>
                </c:pt>
                <c:pt idx="2941">
                  <c:v>284,1</c:v>
                </c:pt>
                <c:pt idx="2942">
                  <c:v>284,2</c:v>
                </c:pt>
                <c:pt idx="2943">
                  <c:v>284,3</c:v>
                </c:pt>
                <c:pt idx="2944">
                  <c:v>284,4</c:v>
                </c:pt>
                <c:pt idx="2945">
                  <c:v>284,5</c:v>
                </c:pt>
                <c:pt idx="2946">
                  <c:v>284,6</c:v>
                </c:pt>
                <c:pt idx="2947">
                  <c:v>284,7</c:v>
                </c:pt>
                <c:pt idx="2948">
                  <c:v>284,8</c:v>
                </c:pt>
                <c:pt idx="2949">
                  <c:v>284,9</c:v>
                </c:pt>
                <c:pt idx="2950">
                  <c:v>285</c:v>
                </c:pt>
                <c:pt idx="2951">
                  <c:v>285,1</c:v>
                </c:pt>
                <c:pt idx="2952">
                  <c:v>285,2</c:v>
                </c:pt>
                <c:pt idx="2953">
                  <c:v>285,3</c:v>
                </c:pt>
                <c:pt idx="2954">
                  <c:v>285,4</c:v>
                </c:pt>
                <c:pt idx="2955">
                  <c:v>285,5</c:v>
                </c:pt>
                <c:pt idx="2956">
                  <c:v>285,6</c:v>
                </c:pt>
                <c:pt idx="2957">
                  <c:v>285,7</c:v>
                </c:pt>
                <c:pt idx="2958">
                  <c:v>285,8</c:v>
                </c:pt>
                <c:pt idx="2959">
                  <c:v>285,9</c:v>
                </c:pt>
                <c:pt idx="2960">
                  <c:v>286</c:v>
                </c:pt>
                <c:pt idx="2961">
                  <c:v>286,1</c:v>
                </c:pt>
                <c:pt idx="2962">
                  <c:v>286,2</c:v>
                </c:pt>
                <c:pt idx="2963">
                  <c:v>286,3</c:v>
                </c:pt>
                <c:pt idx="2964">
                  <c:v>286,4</c:v>
                </c:pt>
                <c:pt idx="2965">
                  <c:v>286,5</c:v>
                </c:pt>
                <c:pt idx="2966">
                  <c:v>286,6</c:v>
                </c:pt>
                <c:pt idx="2967">
                  <c:v>286,7</c:v>
                </c:pt>
                <c:pt idx="2968">
                  <c:v>286,8</c:v>
                </c:pt>
                <c:pt idx="2969">
                  <c:v>286,9</c:v>
                </c:pt>
                <c:pt idx="2970">
                  <c:v>287</c:v>
                </c:pt>
                <c:pt idx="2971">
                  <c:v>287,1</c:v>
                </c:pt>
                <c:pt idx="2972">
                  <c:v>287,2</c:v>
                </c:pt>
                <c:pt idx="2973">
                  <c:v>287,3</c:v>
                </c:pt>
                <c:pt idx="2974">
                  <c:v>287,4</c:v>
                </c:pt>
                <c:pt idx="2975">
                  <c:v>287,5</c:v>
                </c:pt>
                <c:pt idx="2976">
                  <c:v>287,6</c:v>
                </c:pt>
                <c:pt idx="2977">
                  <c:v>287,7</c:v>
                </c:pt>
                <c:pt idx="2978">
                  <c:v>287,8</c:v>
                </c:pt>
                <c:pt idx="2979">
                  <c:v>287,9</c:v>
                </c:pt>
                <c:pt idx="2980">
                  <c:v>288</c:v>
                </c:pt>
                <c:pt idx="2981">
                  <c:v>288,1</c:v>
                </c:pt>
                <c:pt idx="2982">
                  <c:v>288,2</c:v>
                </c:pt>
                <c:pt idx="2983">
                  <c:v>288,3</c:v>
                </c:pt>
                <c:pt idx="2984">
                  <c:v>288,4</c:v>
                </c:pt>
                <c:pt idx="2985">
                  <c:v>288,5</c:v>
                </c:pt>
                <c:pt idx="2986">
                  <c:v>288,6</c:v>
                </c:pt>
                <c:pt idx="2987">
                  <c:v>288,7</c:v>
                </c:pt>
                <c:pt idx="2988">
                  <c:v>288,8</c:v>
                </c:pt>
                <c:pt idx="2989">
                  <c:v>288,9</c:v>
                </c:pt>
                <c:pt idx="2990">
                  <c:v>289</c:v>
                </c:pt>
                <c:pt idx="2991">
                  <c:v>289,1</c:v>
                </c:pt>
                <c:pt idx="2992">
                  <c:v>289,2</c:v>
                </c:pt>
                <c:pt idx="2993">
                  <c:v>289,3</c:v>
                </c:pt>
                <c:pt idx="2994">
                  <c:v>289,4</c:v>
                </c:pt>
                <c:pt idx="2995">
                  <c:v>289,5</c:v>
                </c:pt>
                <c:pt idx="2996">
                  <c:v>289,6</c:v>
                </c:pt>
                <c:pt idx="2997">
                  <c:v>289,7</c:v>
                </c:pt>
                <c:pt idx="2998">
                  <c:v>289,8</c:v>
                </c:pt>
                <c:pt idx="2999">
                  <c:v>289,9</c:v>
                </c:pt>
                <c:pt idx="3000">
                  <c:v>290</c:v>
                </c:pt>
                <c:pt idx="3001">
                  <c:v>290,1</c:v>
                </c:pt>
                <c:pt idx="3002">
                  <c:v>290,2</c:v>
                </c:pt>
                <c:pt idx="3003">
                  <c:v>290,3</c:v>
                </c:pt>
                <c:pt idx="3004">
                  <c:v>290,4</c:v>
                </c:pt>
                <c:pt idx="3005">
                  <c:v>290,5</c:v>
                </c:pt>
                <c:pt idx="3006">
                  <c:v>290,6</c:v>
                </c:pt>
                <c:pt idx="3007">
                  <c:v>290,7</c:v>
                </c:pt>
                <c:pt idx="3008">
                  <c:v>290,8</c:v>
                </c:pt>
                <c:pt idx="3009">
                  <c:v>290,9</c:v>
                </c:pt>
                <c:pt idx="3010">
                  <c:v>291</c:v>
                </c:pt>
                <c:pt idx="3011">
                  <c:v>291,1</c:v>
                </c:pt>
                <c:pt idx="3012">
                  <c:v>291,2</c:v>
                </c:pt>
                <c:pt idx="3013">
                  <c:v>291,3</c:v>
                </c:pt>
                <c:pt idx="3014">
                  <c:v>291,4</c:v>
                </c:pt>
                <c:pt idx="3015">
                  <c:v>291,5</c:v>
                </c:pt>
                <c:pt idx="3016">
                  <c:v>291,6</c:v>
                </c:pt>
                <c:pt idx="3017">
                  <c:v>291,7</c:v>
                </c:pt>
                <c:pt idx="3018">
                  <c:v>291,8</c:v>
                </c:pt>
                <c:pt idx="3019">
                  <c:v>291,9</c:v>
                </c:pt>
                <c:pt idx="3020">
                  <c:v>292</c:v>
                </c:pt>
                <c:pt idx="3021">
                  <c:v>292,1</c:v>
                </c:pt>
                <c:pt idx="3022">
                  <c:v>292,2</c:v>
                </c:pt>
                <c:pt idx="3023">
                  <c:v>292,3</c:v>
                </c:pt>
                <c:pt idx="3024">
                  <c:v>292,4</c:v>
                </c:pt>
                <c:pt idx="3025">
                  <c:v>292,5</c:v>
                </c:pt>
                <c:pt idx="3026">
                  <c:v>292,6</c:v>
                </c:pt>
                <c:pt idx="3027">
                  <c:v>292,7</c:v>
                </c:pt>
                <c:pt idx="3028">
                  <c:v>292,8</c:v>
                </c:pt>
                <c:pt idx="3029">
                  <c:v>292,9</c:v>
                </c:pt>
                <c:pt idx="3030">
                  <c:v>293</c:v>
                </c:pt>
                <c:pt idx="3031">
                  <c:v>293,1</c:v>
                </c:pt>
                <c:pt idx="3032">
                  <c:v>293,2</c:v>
                </c:pt>
                <c:pt idx="3033">
                  <c:v>293,3</c:v>
                </c:pt>
                <c:pt idx="3034">
                  <c:v>293,4</c:v>
                </c:pt>
                <c:pt idx="3035">
                  <c:v>293,5</c:v>
                </c:pt>
                <c:pt idx="3036">
                  <c:v>293,6</c:v>
                </c:pt>
                <c:pt idx="3037">
                  <c:v>293,7</c:v>
                </c:pt>
                <c:pt idx="3038">
                  <c:v>293,8</c:v>
                </c:pt>
                <c:pt idx="3039">
                  <c:v>293,9</c:v>
                </c:pt>
                <c:pt idx="3040">
                  <c:v>294</c:v>
                </c:pt>
                <c:pt idx="3041">
                  <c:v>294,1</c:v>
                </c:pt>
                <c:pt idx="3042">
                  <c:v>294,2</c:v>
                </c:pt>
                <c:pt idx="3043">
                  <c:v>294,3</c:v>
                </c:pt>
                <c:pt idx="3044">
                  <c:v>294,4</c:v>
                </c:pt>
                <c:pt idx="3045">
                  <c:v>294,5</c:v>
                </c:pt>
                <c:pt idx="3046">
                  <c:v>294,6</c:v>
                </c:pt>
                <c:pt idx="3047">
                  <c:v>294,7</c:v>
                </c:pt>
                <c:pt idx="3048">
                  <c:v>294,8</c:v>
                </c:pt>
                <c:pt idx="3049">
                  <c:v>294,9</c:v>
                </c:pt>
                <c:pt idx="3050">
                  <c:v>295</c:v>
                </c:pt>
                <c:pt idx="3051">
                  <c:v>295,1</c:v>
                </c:pt>
                <c:pt idx="3052">
                  <c:v>295,2</c:v>
                </c:pt>
                <c:pt idx="3053">
                  <c:v>295,3</c:v>
                </c:pt>
                <c:pt idx="3054">
                  <c:v>295,4</c:v>
                </c:pt>
                <c:pt idx="3055">
                  <c:v>295,5</c:v>
                </c:pt>
                <c:pt idx="3056">
                  <c:v>295,6</c:v>
                </c:pt>
                <c:pt idx="3057">
                  <c:v>295,7</c:v>
                </c:pt>
                <c:pt idx="3058">
                  <c:v>295,8</c:v>
                </c:pt>
                <c:pt idx="3059">
                  <c:v>295,9</c:v>
                </c:pt>
                <c:pt idx="3060">
                  <c:v>296</c:v>
                </c:pt>
                <c:pt idx="3061">
                  <c:v>296,1</c:v>
                </c:pt>
                <c:pt idx="3062">
                  <c:v>296,2</c:v>
                </c:pt>
                <c:pt idx="3063">
                  <c:v>296,3</c:v>
                </c:pt>
                <c:pt idx="3064">
                  <c:v>296,4</c:v>
                </c:pt>
                <c:pt idx="3065">
                  <c:v>296,5</c:v>
                </c:pt>
                <c:pt idx="3066">
                  <c:v>296,6</c:v>
                </c:pt>
                <c:pt idx="3067">
                  <c:v>296,7</c:v>
                </c:pt>
                <c:pt idx="3068">
                  <c:v>296,8</c:v>
                </c:pt>
                <c:pt idx="3069">
                  <c:v>296,9</c:v>
                </c:pt>
                <c:pt idx="3070">
                  <c:v>297</c:v>
                </c:pt>
                <c:pt idx="3071">
                  <c:v>297,1</c:v>
                </c:pt>
                <c:pt idx="3072">
                  <c:v>297,2</c:v>
                </c:pt>
                <c:pt idx="3073">
                  <c:v>297,3</c:v>
                </c:pt>
                <c:pt idx="3074">
                  <c:v>297,4</c:v>
                </c:pt>
                <c:pt idx="3075">
                  <c:v>297,5</c:v>
                </c:pt>
                <c:pt idx="3076">
                  <c:v>297,6</c:v>
                </c:pt>
                <c:pt idx="3077">
                  <c:v>297,7</c:v>
                </c:pt>
                <c:pt idx="3078">
                  <c:v>297,8</c:v>
                </c:pt>
                <c:pt idx="3079">
                  <c:v>297,9</c:v>
                </c:pt>
                <c:pt idx="3080">
                  <c:v>298</c:v>
                </c:pt>
                <c:pt idx="3081">
                  <c:v>298,1</c:v>
                </c:pt>
                <c:pt idx="3082">
                  <c:v>298,2</c:v>
                </c:pt>
                <c:pt idx="3083">
                  <c:v>298,3</c:v>
                </c:pt>
                <c:pt idx="3084">
                  <c:v>298,4</c:v>
                </c:pt>
                <c:pt idx="3085">
                  <c:v>298,5</c:v>
                </c:pt>
                <c:pt idx="3086">
                  <c:v>298,6</c:v>
                </c:pt>
                <c:pt idx="3087">
                  <c:v>298,7</c:v>
                </c:pt>
                <c:pt idx="3088">
                  <c:v>298,8</c:v>
                </c:pt>
                <c:pt idx="3089">
                  <c:v>298,9</c:v>
                </c:pt>
                <c:pt idx="3090">
                  <c:v>299</c:v>
                </c:pt>
                <c:pt idx="3091">
                  <c:v>299,1</c:v>
                </c:pt>
                <c:pt idx="3092">
                  <c:v>299,2</c:v>
                </c:pt>
                <c:pt idx="3093">
                  <c:v>299,3</c:v>
                </c:pt>
                <c:pt idx="3094">
                  <c:v>299,4</c:v>
                </c:pt>
                <c:pt idx="3095">
                  <c:v>299,5</c:v>
                </c:pt>
                <c:pt idx="3096">
                  <c:v>299,6</c:v>
                </c:pt>
                <c:pt idx="3097">
                  <c:v>299,7</c:v>
                </c:pt>
                <c:pt idx="3098">
                  <c:v>299,8</c:v>
                </c:pt>
                <c:pt idx="3099">
                  <c:v>299,9</c:v>
                </c:pt>
                <c:pt idx="3100">
                  <c:v>300</c:v>
                </c:pt>
                <c:pt idx="3101">
                  <c:v>300,1</c:v>
                </c:pt>
                <c:pt idx="3102">
                  <c:v>300,2</c:v>
                </c:pt>
                <c:pt idx="3103">
                  <c:v>300,3</c:v>
                </c:pt>
                <c:pt idx="3104">
                  <c:v>300,4</c:v>
                </c:pt>
                <c:pt idx="3105">
                  <c:v>300,5</c:v>
                </c:pt>
                <c:pt idx="3106">
                  <c:v>300,6</c:v>
                </c:pt>
                <c:pt idx="3107">
                  <c:v>300,7</c:v>
                </c:pt>
                <c:pt idx="3108">
                  <c:v>300,8</c:v>
                </c:pt>
                <c:pt idx="3109">
                  <c:v>300,9</c:v>
                </c:pt>
                <c:pt idx="3110">
                  <c:v>301</c:v>
                </c:pt>
                <c:pt idx="3111">
                  <c:v>301,1</c:v>
                </c:pt>
                <c:pt idx="3112">
                  <c:v>301,2</c:v>
                </c:pt>
                <c:pt idx="3113">
                  <c:v>301,3</c:v>
                </c:pt>
                <c:pt idx="3114">
                  <c:v>301,4</c:v>
                </c:pt>
                <c:pt idx="3115">
                  <c:v>301,5</c:v>
                </c:pt>
                <c:pt idx="3116">
                  <c:v>301,6</c:v>
                </c:pt>
                <c:pt idx="3117">
                  <c:v>301,7</c:v>
                </c:pt>
                <c:pt idx="3118">
                  <c:v>301,8</c:v>
                </c:pt>
                <c:pt idx="3119">
                  <c:v>301,9</c:v>
                </c:pt>
                <c:pt idx="3120">
                  <c:v>302</c:v>
                </c:pt>
                <c:pt idx="3121">
                  <c:v>302,1</c:v>
                </c:pt>
                <c:pt idx="3122">
                  <c:v>302,2</c:v>
                </c:pt>
                <c:pt idx="3123">
                  <c:v>302,3</c:v>
                </c:pt>
                <c:pt idx="3124">
                  <c:v>302,4</c:v>
                </c:pt>
                <c:pt idx="3125">
                  <c:v>302,5</c:v>
                </c:pt>
                <c:pt idx="3126">
                  <c:v>302,6</c:v>
                </c:pt>
                <c:pt idx="3127">
                  <c:v>302,7</c:v>
                </c:pt>
                <c:pt idx="3128">
                  <c:v>302,8</c:v>
                </c:pt>
                <c:pt idx="3129">
                  <c:v>302,9</c:v>
                </c:pt>
                <c:pt idx="3130">
                  <c:v>303</c:v>
                </c:pt>
                <c:pt idx="3131">
                  <c:v>303,1</c:v>
                </c:pt>
                <c:pt idx="3132">
                  <c:v>303,2</c:v>
                </c:pt>
                <c:pt idx="3133">
                  <c:v>303,3</c:v>
                </c:pt>
                <c:pt idx="3134">
                  <c:v>303,4</c:v>
                </c:pt>
                <c:pt idx="3135">
                  <c:v>303,5</c:v>
                </c:pt>
                <c:pt idx="3136">
                  <c:v>303,6</c:v>
                </c:pt>
                <c:pt idx="3137">
                  <c:v>303,7</c:v>
                </c:pt>
                <c:pt idx="3138">
                  <c:v>303,8</c:v>
                </c:pt>
                <c:pt idx="3139">
                  <c:v>303,9</c:v>
                </c:pt>
                <c:pt idx="3140">
                  <c:v>304</c:v>
                </c:pt>
                <c:pt idx="3141">
                  <c:v>304,1</c:v>
                </c:pt>
                <c:pt idx="3142">
                  <c:v>304,2</c:v>
                </c:pt>
                <c:pt idx="3143">
                  <c:v>304,3</c:v>
                </c:pt>
                <c:pt idx="3144">
                  <c:v>304,4</c:v>
                </c:pt>
                <c:pt idx="3145">
                  <c:v>304,5</c:v>
                </c:pt>
                <c:pt idx="3146">
                  <c:v>304,6</c:v>
                </c:pt>
                <c:pt idx="3147">
                  <c:v>304,7</c:v>
                </c:pt>
                <c:pt idx="3148">
                  <c:v>304,8</c:v>
                </c:pt>
                <c:pt idx="3149">
                  <c:v>304,9</c:v>
                </c:pt>
                <c:pt idx="3150">
                  <c:v>305</c:v>
                </c:pt>
                <c:pt idx="3151">
                  <c:v>305,1</c:v>
                </c:pt>
                <c:pt idx="3152">
                  <c:v>305,2</c:v>
                </c:pt>
                <c:pt idx="3153">
                  <c:v>305,3</c:v>
                </c:pt>
                <c:pt idx="3154">
                  <c:v>305,4</c:v>
                </c:pt>
                <c:pt idx="3155">
                  <c:v>305,5</c:v>
                </c:pt>
                <c:pt idx="3156">
                  <c:v>305,6</c:v>
                </c:pt>
                <c:pt idx="3157">
                  <c:v>305,7</c:v>
                </c:pt>
                <c:pt idx="3158">
                  <c:v>305,8</c:v>
                </c:pt>
                <c:pt idx="3159">
                  <c:v>305,9</c:v>
                </c:pt>
                <c:pt idx="3160">
                  <c:v>306</c:v>
                </c:pt>
                <c:pt idx="3161">
                  <c:v>306,1</c:v>
                </c:pt>
                <c:pt idx="3162">
                  <c:v>306,2</c:v>
                </c:pt>
                <c:pt idx="3163">
                  <c:v>306,3</c:v>
                </c:pt>
                <c:pt idx="3164">
                  <c:v>306,4</c:v>
                </c:pt>
                <c:pt idx="3165">
                  <c:v>306,5</c:v>
                </c:pt>
                <c:pt idx="3166">
                  <c:v>306,6</c:v>
                </c:pt>
                <c:pt idx="3167">
                  <c:v>306,7</c:v>
                </c:pt>
                <c:pt idx="3168">
                  <c:v>306,8</c:v>
                </c:pt>
                <c:pt idx="3169">
                  <c:v>306,9</c:v>
                </c:pt>
                <c:pt idx="3170">
                  <c:v>307</c:v>
                </c:pt>
                <c:pt idx="3171">
                  <c:v>307,1</c:v>
                </c:pt>
                <c:pt idx="3172">
                  <c:v>307,2</c:v>
                </c:pt>
                <c:pt idx="3173">
                  <c:v>307,3</c:v>
                </c:pt>
                <c:pt idx="3174">
                  <c:v>307,4</c:v>
                </c:pt>
                <c:pt idx="3175">
                  <c:v>307,5</c:v>
                </c:pt>
                <c:pt idx="3176">
                  <c:v>307,6</c:v>
                </c:pt>
                <c:pt idx="3177">
                  <c:v>307,7</c:v>
                </c:pt>
                <c:pt idx="3178">
                  <c:v>307,8</c:v>
                </c:pt>
                <c:pt idx="3179">
                  <c:v>307,9</c:v>
                </c:pt>
                <c:pt idx="3180">
                  <c:v>308</c:v>
                </c:pt>
                <c:pt idx="3181">
                  <c:v>308,1</c:v>
                </c:pt>
                <c:pt idx="3182">
                  <c:v>308,2</c:v>
                </c:pt>
                <c:pt idx="3183">
                  <c:v>308,3</c:v>
                </c:pt>
                <c:pt idx="3184">
                  <c:v>308,4</c:v>
                </c:pt>
                <c:pt idx="3185">
                  <c:v>308,5</c:v>
                </c:pt>
                <c:pt idx="3186">
                  <c:v>308,6</c:v>
                </c:pt>
                <c:pt idx="3187">
                  <c:v>308,7</c:v>
                </c:pt>
                <c:pt idx="3188">
                  <c:v>308,8</c:v>
                </c:pt>
                <c:pt idx="3189">
                  <c:v>308,9</c:v>
                </c:pt>
                <c:pt idx="3190">
                  <c:v>309</c:v>
                </c:pt>
                <c:pt idx="3191">
                  <c:v>309,1</c:v>
                </c:pt>
                <c:pt idx="3192">
                  <c:v>309,2</c:v>
                </c:pt>
                <c:pt idx="3193">
                  <c:v>309,3</c:v>
                </c:pt>
                <c:pt idx="3194">
                  <c:v>309,4</c:v>
                </c:pt>
                <c:pt idx="3195">
                  <c:v>309,5</c:v>
                </c:pt>
                <c:pt idx="3196">
                  <c:v>309,6</c:v>
                </c:pt>
                <c:pt idx="3197">
                  <c:v>309,7</c:v>
                </c:pt>
                <c:pt idx="3198">
                  <c:v>309,8</c:v>
                </c:pt>
                <c:pt idx="3199">
                  <c:v>309,9</c:v>
                </c:pt>
                <c:pt idx="3200">
                  <c:v>310</c:v>
                </c:pt>
                <c:pt idx="3201">
                  <c:v>310,1</c:v>
                </c:pt>
                <c:pt idx="3202">
                  <c:v>310,2</c:v>
                </c:pt>
                <c:pt idx="3203">
                  <c:v>310,3</c:v>
                </c:pt>
                <c:pt idx="3204">
                  <c:v>310,4</c:v>
                </c:pt>
                <c:pt idx="3205">
                  <c:v>310,5</c:v>
                </c:pt>
                <c:pt idx="3206">
                  <c:v>310,6</c:v>
                </c:pt>
                <c:pt idx="3207">
                  <c:v>310,7</c:v>
                </c:pt>
                <c:pt idx="3208">
                  <c:v>310,8</c:v>
                </c:pt>
                <c:pt idx="3209">
                  <c:v>310,9</c:v>
                </c:pt>
                <c:pt idx="3210">
                  <c:v>311</c:v>
                </c:pt>
                <c:pt idx="3211">
                  <c:v>311,1</c:v>
                </c:pt>
                <c:pt idx="3212">
                  <c:v>311,2</c:v>
                </c:pt>
                <c:pt idx="3213">
                  <c:v>311,3</c:v>
                </c:pt>
                <c:pt idx="3214">
                  <c:v>311,4</c:v>
                </c:pt>
                <c:pt idx="3215">
                  <c:v>311,5</c:v>
                </c:pt>
                <c:pt idx="3216">
                  <c:v>311,6</c:v>
                </c:pt>
                <c:pt idx="3217">
                  <c:v>311,7</c:v>
                </c:pt>
                <c:pt idx="3218">
                  <c:v>311,8</c:v>
                </c:pt>
                <c:pt idx="3219">
                  <c:v>311,9</c:v>
                </c:pt>
                <c:pt idx="3220">
                  <c:v>312</c:v>
                </c:pt>
                <c:pt idx="3221">
                  <c:v>312,1</c:v>
                </c:pt>
                <c:pt idx="3222">
                  <c:v>312,2</c:v>
                </c:pt>
                <c:pt idx="3223">
                  <c:v>312,3</c:v>
                </c:pt>
                <c:pt idx="3224">
                  <c:v>312,4</c:v>
                </c:pt>
                <c:pt idx="3225">
                  <c:v>312,5</c:v>
                </c:pt>
                <c:pt idx="3226">
                  <c:v>312,6</c:v>
                </c:pt>
                <c:pt idx="3227">
                  <c:v>312,7</c:v>
                </c:pt>
                <c:pt idx="3228">
                  <c:v>312,8</c:v>
                </c:pt>
                <c:pt idx="3229">
                  <c:v>312,9</c:v>
                </c:pt>
                <c:pt idx="3230">
                  <c:v>313</c:v>
                </c:pt>
                <c:pt idx="3231">
                  <c:v>313,1</c:v>
                </c:pt>
                <c:pt idx="3232">
                  <c:v>313,2</c:v>
                </c:pt>
                <c:pt idx="3233">
                  <c:v>313,3</c:v>
                </c:pt>
                <c:pt idx="3234">
                  <c:v>313,4</c:v>
                </c:pt>
                <c:pt idx="3235">
                  <c:v>313,5</c:v>
                </c:pt>
                <c:pt idx="3236">
                  <c:v>313,6</c:v>
                </c:pt>
                <c:pt idx="3237">
                  <c:v>313,7</c:v>
                </c:pt>
                <c:pt idx="3238">
                  <c:v>313,8</c:v>
                </c:pt>
                <c:pt idx="3239">
                  <c:v>313,9</c:v>
                </c:pt>
                <c:pt idx="3240">
                  <c:v>314</c:v>
                </c:pt>
                <c:pt idx="3241">
                  <c:v>314,1</c:v>
                </c:pt>
                <c:pt idx="3242">
                  <c:v>314,2</c:v>
                </c:pt>
                <c:pt idx="3243">
                  <c:v>314,3</c:v>
                </c:pt>
                <c:pt idx="3244">
                  <c:v>314,4</c:v>
                </c:pt>
                <c:pt idx="3245">
                  <c:v>314,5</c:v>
                </c:pt>
                <c:pt idx="3246">
                  <c:v>314,6</c:v>
                </c:pt>
                <c:pt idx="3247">
                  <c:v>314,7</c:v>
                </c:pt>
                <c:pt idx="3248">
                  <c:v>314,8</c:v>
                </c:pt>
                <c:pt idx="3249">
                  <c:v>314,9</c:v>
                </c:pt>
                <c:pt idx="3250">
                  <c:v>315</c:v>
                </c:pt>
                <c:pt idx="3251">
                  <c:v>315,1</c:v>
                </c:pt>
                <c:pt idx="3252">
                  <c:v>315,2</c:v>
                </c:pt>
                <c:pt idx="3253">
                  <c:v>315,3</c:v>
                </c:pt>
                <c:pt idx="3254">
                  <c:v>315,4</c:v>
                </c:pt>
                <c:pt idx="3255">
                  <c:v>315,5</c:v>
                </c:pt>
                <c:pt idx="3256">
                  <c:v>315,6</c:v>
                </c:pt>
                <c:pt idx="3257">
                  <c:v>315,7</c:v>
                </c:pt>
                <c:pt idx="3258">
                  <c:v>315,8</c:v>
                </c:pt>
                <c:pt idx="3259">
                  <c:v>315,9</c:v>
                </c:pt>
                <c:pt idx="3260">
                  <c:v>316</c:v>
                </c:pt>
                <c:pt idx="3261">
                  <c:v>316,1</c:v>
                </c:pt>
                <c:pt idx="3262">
                  <c:v>316,2</c:v>
                </c:pt>
                <c:pt idx="3263">
                  <c:v>316,3</c:v>
                </c:pt>
                <c:pt idx="3264">
                  <c:v>316,4</c:v>
                </c:pt>
                <c:pt idx="3265">
                  <c:v>316,5</c:v>
                </c:pt>
                <c:pt idx="3266">
                  <c:v>316,6</c:v>
                </c:pt>
                <c:pt idx="3267">
                  <c:v>316,7</c:v>
                </c:pt>
                <c:pt idx="3268">
                  <c:v>316,8</c:v>
                </c:pt>
                <c:pt idx="3269">
                  <c:v>316,9</c:v>
                </c:pt>
                <c:pt idx="3270">
                  <c:v>317</c:v>
                </c:pt>
                <c:pt idx="3271">
                  <c:v>317,1</c:v>
                </c:pt>
                <c:pt idx="3272">
                  <c:v>317,2</c:v>
                </c:pt>
                <c:pt idx="3273">
                  <c:v>317,3</c:v>
                </c:pt>
                <c:pt idx="3274">
                  <c:v>317,4</c:v>
                </c:pt>
                <c:pt idx="3275">
                  <c:v>317,5</c:v>
                </c:pt>
                <c:pt idx="3276">
                  <c:v>317,6</c:v>
                </c:pt>
                <c:pt idx="3277">
                  <c:v>317,7</c:v>
                </c:pt>
                <c:pt idx="3278">
                  <c:v>317,8</c:v>
                </c:pt>
                <c:pt idx="3279">
                  <c:v>317,9</c:v>
                </c:pt>
                <c:pt idx="3280">
                  <c:v>318</c:v>
                </c:pt>
                <c:pt idx="3281">
                  <c:v>318,1</c:v>
                </c:pt>
                <c:pt idx="3282">
                  <c:v>318,2</c:v>
                </c:pt>
                <c:pt idx="3283">
                  <c:v>318,3</c:v>
                </c:pt>
                <c:pt idx="3284">
                  <c:v>318,4</c:v>
                </c:pt>
                <c:pt idx="3285">
                  <c:v>318,5</c:v>
                </c:pt>
                <c:pt idx="3286">
                  <c:v>318,6</c:v>
                </c:pt>
                <c:pt idx="3287">
                  <c:v>318,7</c:v>
                </c:pt>
                <c:pt idx="3288">
                  <c:v>318,8</c:v>
                </c:pt>
                <c:pt idx="3289">
                  <c:v>318,9</c:v>
                </c:pt>
                <c:pt idx="3290">
                  <c:v>319</c:v>
                </c:pt>
                <c:pt idx="3291">
                  <c:v>319,1</c:v>
                </c:pt>
                <c:pt idx="3292">
                  <c:v>319,2</c:v>
                </c:pt>
                <c:pt idx="3293">
                  <c:v>319,3</c:v>
                </c:pt>
                <c:pt idx="3294">
                  <c:v>319,4</c:v>
                </c:pt>
                <c:pt idx="3295">
                  <c:v>319,5</c:v>
                </c:pt>
                <c:pt idx="3296">
                  <c:v>319,6</c:v>
                </c:pt>
                <c:pt idx="3297">
                  <c:v>319,7</c:v>
                </c:pt>
                <c:pt idx="3298">
                  <c:v>319,8</c:v>
                </c:pt>
                <c:pt idx="3299">
                  <c:v>319,9</c:v>
                </c:pt>
                <c:pt idx="3300">
                  <c:v>320</c:v>
                </c:pt>
                <c:pt idx="3301">
                  <c:v>320,1</c:v>
                </c:pt>
                <c:pt idx="3302">
                  <c:v>320,2</c:v>
                </c:pt>
                <c:pt idx="3303">
                  <c:v>320,3</c:v>
                </c:pt>
                <c:pt idx="3304">
                  <c:v>320,4</c:v>
                </c:pt>
                <c:pt idx="3305">
                  <c:v>320,5</c:v>
                </c:pt>
                <c:pt idx="3306">
                  <c:v>320,6</c:v>
                </c:pt>
                <c:pt idx="3307">
                  <c:v>320,7</c:v>
                </c:pt>
                <c:pt idx="3308">
                  <c:v>320,8</c:v>
                </c:pt>
                <c:pt idx="3309">
                  <c:v>320,9</c:v>
                </c:pt>
                <c:pt idx="3310">
                  <c:v>321</c:v>
                </c:pt>
                <c:pt idx="3311">
                  <c:v>321,1</c:v>
                </c:pt>
                <c:pt idx="3312">
                  <c:v>321,2</c:v>
                </c:pt>
                <c:pt idx="3313">
                  <c:v>321,3</c:v>
                </c:pt>
                <c:pt idx="3314">
                  <c:v>321,4</c:v>
                </c:pt>
                <c:pt idx="3315">
                  <c:v>321,5</c:v>
                </c:pt>
                <c:pt idx="3316">
                  <c:v>321,6</c:v>
                </c:pt>
                <c:pt idx="3317">
                  <c:v>321,7</c:v>
                </c:pt>
                <c:pt idx="3318">
                  <c:v>321,8</c:v>
                </c:pt>
                <c:pt idx="3319">
                  <c:v>321,9</c:v>
                </c:pt>
                <c:pt idx="3320">
                  <c:v>322</c:v>
                </c:pt>
                <c:pt idx="3321">
                  <c:v>322,1</c:v>
                </c:pt>
                <c:pt idx="3322">
                  <c:v>322,2</c:v>
                </c:pt>
                <c:pt idx="3323">
                  <c:v>322,3</c:v>
                </c:pt>
                <c:pt idx="3324">
                  <c:v>322,4</c:v>
                </c:pt>
                <c:pt idx="3325">
                  <c:v>322,5</c:v>
                </c:pt>
                <c:pt idx="3326">
                  <c:v>322,6</c:v>
                </c:pt>
                <c:pt idx="3327">
                  <c:v>322,7</c:v>
                </c:pt>
                <c:pt idx="3328">
                  <c:v>322,8</c:v>
                </c:pt>
                <c:pt idx="3329">
                  <c:v>322,9</c:v>
                </c:pt>
                <c:pt idx="3330">
                  <c:v>323</c:v>
                </c:pt>
                <c:pt idx="3331">
                  <c:v>323,1</c:v>
                </c:pt>
                <c:pt idx="3332">
                  <c:v>323,2</c:v>
                </c:pt>
                <c:pt idx="3333">
                  <c:v>323,3</c:v>
                </c:pt>
                <c:pt idx="3334">
                  <c:v>323,4</c:v>
                </c:pt>
                <c:pt idx="3335">
                  <c:v>323,5</c:v>
                </c:pt>
                <c:pt idx="3336">
                  <c:v>323,6</c:v>
                </c:pt>
                <c:pt idx="3337">
                  <c:v>323,7</c:v>
                </c:pt>
                <c:pt idx="3338">
                  <c:v>323,8</c:v>
                </c:pt>
                <c:pt idx="3339">
                  <c:v>323,9</c:v>
                </c:pt>
                <c:pt idx="3340">
                  <c:v>324</c:v>
                </c:pt>
                <c:pt idx="3341">
                  <c:v>324,1</c:v>
                </c:pt>
                <c:pt idx="3342">
                  <c:v>324,2</c:v>
                </c:pt>
                <c:pt idx="3343">
                  <c:v>324,3</c:v>
                </c:pt>
                <c:pt idx="3344">
                  <c:v>324,4</c:v>
                </c:pt>
                <c:pt idx="3345">
                  <c:v>324,5</c:v>
                </c:pt>
                <c:pt idx="3346">
                  <c:v>324,6</c:v>
                </c:pt>
                <c:pt idx="3347">
                  <c:v>324,7</c:v>
                </c:pt>
                <c:pt idx="3348">
                  <c:v>324,8</c:v>
                </c:pt>
                <c:pt idx="3349">
                  <c:v>324,9</c:v>
                </c:pt>
                <c:pt idx="3350">
                  <c:v>325</c:v>
                </c:pt>
                <c:pt idx="3351">
                  <c:v>325,1</c:v>
                </c:pt>
                <c:pt idx="3352">
                  <c:v>325,2</c:v>
                </c:pt>
                <c:pt idx="3353">
                  <c:v>325,3</c:v>
                </c:pt>
                <c:pt idx="3354">
                  <c:v>325,4</c:v>
                </c:pt>
                <c:pt idx="3355">
                  <c:v>325,5</c:v>
                </c:pt>
                <c:pt idx="3356">
                  <c:v>325,6</c:v>
                </c:pt>
                <c:pt idx="3357">
                  <c:v>325,7</c:v>
                </c:pt>
                <c:pt idx="3358">
                  <c:v>325,8</c:v>
                </c:pt>
                <c:pt idx="3359">
                  <c:v>325,9</c:v>
                </c:pt>
                <c:pt idx="3360">
                  <c:v>326</c:v>
                </c:pt>
                <c:pt idx="3361">
                  <c:v>326,1</c:v>
                </c:pt>
                <c:pt idx="3362">
                  <c:v>326,2</c:v>
                </c:pt>
                <c:pt idx="3363">
                  <c:v>326,3</c:v>
                </c:pt>
                <c:pt idx="3364">
                  <c:v>326,4</c:v>
                </c:pt>
                <c:pt idx="3365">
                  <c:v>326,5</c:v>
                </c:pt>
                <c:pt idx="3366">
                  <c:v>326,6</c:v>
                </c:pt>
                <c:pt idx="3367">
                  <c:v>326,7</c:v>
                </c:pt>
                <c:pt idx="3368">
                  <c:v>326,8</c:v>
                </c:pt>
                <c:pt idx="3369">
                  <c:v>326,9</c:v>
                </c:pt>
                <c:pt idx="3370">
                  <c:v>327</c:v>
                </c:pt>
                <c:pt idx="3371">
                  <c:v>327,1</c:v>
                </c:pt>
                <c:pt idx="3372">
                  <c:v>327,2</c:v>
                </c:pt>
                <c:pt idx="3373">
                  <c:v>327,3</c:v>
                </c:pt>
                <c:pt idx="3374">
                  <c:v>327,4</c:v>
                </c:pt>
                <c:pt idx="3375">
                  <c:v>327,5</c:v>
                </c:pt>
                <c:pt idx="3376">
                  <c:v>327,6</c:v>
                </c:pt>
                <c:pt idx="3377">
                  <c:v>327,7</c:v>
                </c:pt>
                <c:pt idx="3378">
                  <c:v>327,8</c:v>
                </c:pt>
                <c:pt idx="3379">
                  <c:v>327,9</c:v>
                </c:pt>
                <c:pt idx="3380">
                  <c:v>328</c:v>
                </c:pt>
                <c:pt idx="3381">
                  <c:v>328,1</c:v>
                </c:pt>
                <c:pt idx="3382">
                  <c:v>328,2</c:v>
                </c:pt>
                <c:pt idx="3383">
                  <c:v>328,3</c:v>
                </c:pt>
                <c:pt idx="3384">
                  <c:v>328,4</c:v>
                </c:pt>
                <c:pt idx="3385">
                  <c:v>328,5</c:v>
                </c:pt>
                <c:pt idx="3386">
                  <c:v>328,6</c:v>
                </c:pt>
                <c:pt idx="3387">
                  <c:v>328,7</c:v>
                </c:pt>
                <c:pt idx="3388">
                  <c:v>328,8</c:v>
                </c:pt>
                <c:pt idx="3389">
                  <c:v>328,9</c:v>
                </c:pt>
                <c:pt idx="3390">
                  <c:v>329</c:v>
                </c:pt>
                <c:pt idx="3391">
                  <c:v>329,1</c:v>
                </c:pt>
                <c:pt idx="3392">
                  <c:v>329,2</c:v>
                </c:pt>
                <c:pt idx="3393">
                  <c:v>329,3</c:v>
                </c:pt>
                <c:pt idx="3394">
                  <c:v>329,4</c:v>
                </c:pt>
                <c:pt idx="3395">
                  <c:v>329,5</c:v>
                </c:pt>
                <c:pt idx="3396">
                  <c:v>329,6</c:v>
                </c:pt>
                <c:pt idx="3397">
                  <c:v>329,7</c:v>
                </c:pt>
                <c:pt idx="3398">
                  <c:v>329,8</c:v>
                </c:pt>
                <c:pt idx="3399">
                  <c:v>329,9</c:v>
                </c:pt>
                <c:pt idx="3400">
                  <c:v>330</c:v>
                </c:pt>
                <c:pt idx="3401">
                  <c:v>330,1</c:v>
                </c:pt>
                <c:pt idx="3402">
                  <c:v>330,2</c:v>
                </c:pt>
                <c:pt idx="3403">
                  <c:v>330,3</c:v>
                </c:pt>
                <c:pt idx="3404">
                  <c:v>330,4</c:v>
                </c:pt>
                <c:pt idx="3405">
                  <c:v>330,5</c:v>
                </c:pt>
                <c:pt idx="3406">
                  <c:v>330,6</c:v>
                </c:pt>
                <c:pt idx="3407">
                  <c:v>330,7</c:v>
                </c:pt>
                <c:pt idx="3408">
                  <c:v>330,8</c:v>
                </c:pt>
                <c:pt idx="3409">
                  <c:v>330,9</c:v>
                </c:pt>
                <c:pt idx="3410">
                  <c:v>331</c:v>
                </c:pt>
                <c:pt idx="3411">
                  <c:v>331,1</c:v>
                </c:pt>
                <c:pt idx="3412">
                  <c:v>331,2</c:v>
                </c:pt>
                <c:pt idx="3413">
                  <c:v>331,3</c:v>
                </c:pt>
                <c:pt idx="3414">
                  <c:v>331,4</c:v>
                </c:pt>
                <c:pt idx="3415">
                  <c:v>331,5</c:v>
                </c:pt>
                <c:pt idx="3416">
                  <c:v>331,6</c:v>
                </c:pt>
                <c:pt idx="3417">
                  <c:v>331,7</c:v>
                </c:pt>
                <c:pt idx="3418">
                  <c:v>331,8</c:v>
                </c:pt>
                <c:pt idx="3419">
                  <c:v>331,9</c:v>
                </c:pt>
                <c:pt idx="3420">
                  <c:v>332</c:v>
                </c:pt>
                <c:pt idx="3421">
                  <c:v>332,1</c:v>
                </c:pt>
                <c:pt idx="3422">
                  <c:v>332,2</c:v>
                </c:pt>
                <c:pt idx="3423">
                  <c:v>332,3</c:v>
                </c:pt>
                <c:pt idx="3424">
                  <c:v>332,4</c:v>
                </c:pt>
                <c:pt idx="3425">
                  <c:v>332,5</c:v>
                </c:pt>
                <c:pt idx="3426">
                  <c:v>332,6</c:v>
                </c:pt>
                <c:pt idx="3427">
                  <c:v>332,7</c:v>
                </c:pt>
                <c:pt idx="3428">
                  <c:v>332,8</c:v>
                </c:pt>
                <c:pt idx="3429">
                  <c:v>332,9</c:v>
                </c:pt>
                <c:pt idx="3430">
                  <c:v>333</c:v>
                </c:pt>
                <c:pt idx="3431">
                  <c:v>333,1</c:v>
                </c:pt>
                <c:pt idx="3432">
                  <c:v>333,2</c:v>
                </c:pt>
                <c:pt idx="3433">
                  <c:v>333,3</c:v>
                </c:pt>
                <c:pt idx="3434">
                  <c:v>333,4</c:v>
                </c:pt>
                <c:pt idx="3435">
                  <c:v>333,5</c:v>
                </c:pt>
                <c:pt idx="3436">
                  <c:v>333,6</c:v>
                </c:pt>
                <c:pt idx="3437">
                  <c:v>333,7</c:v>
                </c:pt>
                <c:pt idx="3438">
                  <c:v>333,8</c:v>
                </c:pt>
                <c:pt idx="3439">
                  <c:v>333,9</c:v>
                </c:pt>
                <c:pt idx="3440">
                  <c:v>334</c:v>
                </c:pt>
                <c:pt idx="3441">
                  <c:v>334,1</c:v>
                </c:pt>
                <c:pt idx="3442">
                  <c:v>334,2</c:v>
                </c:pt>
                <c:pt idx="3443">
                  <c:v>334,3</c:v>
                </c:pt>
                <c:pt idx="3444">
                  <c:v>334,4</c:v>
                </c:pt>
                <c:pt idx="3445">
                  <c:v>334,5</c:v>
                </c:pt>
                <c:pt idx="3446">
                  <c:v>334,6</c:v>
                </c:pt>
                <c:pt idx="3447">
                  <c:v>334,7</c:v>
                </c:pt>
                <c:pt idx="3448">
                  <c:v>334,8</c:v>
                </c:pt>
                <c:pt idx="3449">
                  <c:v>334,9</c:v>
                </c:pt>
                <c:pt idx="3450">
                  <c:v>335</c:v>
                </c:pt>
                <c:pt idx="3451">
                  <c:v>335,1</c:v>
                </c:pt>
                <c:pt idx="3452">
                  <c:v>335,2</c:v>
                </c:pt>
                <c:pt idx="3453">
                  <c:v>335,3</c:v>
                </c:pt>
                <c:pt idx="3454">
                  <c:v>335,4</c:v>
                </c:pt>
                <c:pt idx="3455">
                  <c:v>335,5</c:v>
                </c:pt>
                <c:pt idx="3456">
                  <c:v>335,6</c:v>
                </c:pt>
                <c:pt idx="3457">
                  <c:v>335,7</c:v>
                </c:pt>
                <c:pt idx="3458">
                  <c:v>335,8</c:v>
                </c:pt>
                <c:pt idx="3459">
                  <c:v>335,9</c:v>
                </c:pt>
                <c:pt idx="3460">
                  <c:v>336</c:v>
                </c:pt>
                <c:pt idx="3461">
                  <c:v>336,1</c:v>
                </c:pt>
                <c:pt idx="3462">
                  <c:v>336,2</c:v>
                </c:pt>
                <c:pt idx="3463">
                  <c:v>336,3</c:v>
                </c:pt>
                <c:pt idx="3464">
                  <c:v>336,4</c:v>
                </c:pt>
                <c:pt idx="3465">
                  <c:v>336,5</c:v>
                </c:pt>
                <c:pt idx="3466">
                  <c:v>336,6</c:v>
                </c:pt>
                <c:pt idx="3467">
                  <c:v>336,7</c:v>
                </c:pt>
                <c:pt idx="3468">
                  <c:v>336,8</c:v>
                </c:pt>
                <c:pt idx="3469">
                  <c:v>336,9</c:v>
                </c:pt>
                <c:pt idx="3470">
                  <c:v>337</c:v>
                </c:pt>
                <c:pt idx="3471">
                  <c:v>337,1</c:v>
                </c:pt>
                <c:pt idx="3472">
                  <c:v>337,2</c:v>
                </c:pt>
                <c:pt idx="3473">
                  <c:v>337,3</c:v>
                </c:pt>
                <c:pt idx="3474">
                  <c:v>337,4</c:v>
                </c:pt>
                <c:pt idx="3475">
                  <c:v>337,5</c:v>
                </c:pt>
                <c:pt idx="3476">
                  <c:v>337,6</c:v>
                </c:pt>
                <c:pt idx="3477">
                  <c:v>337,7</c:v>
                </c:pt>
                <c:pt idx="3478">
                  <c:v>337,8</c:v>
                </c:pt>
                <c:pt idx="3479">
                  <c:v>337,9</c:v>
                </c:pt>
                <c:pt idx="3480">
                  <c:v>338</c:v>
                </c:pt>
                <c:pt idx="3481">
                  <c:v>338,1</c:v>
                </c:pt>
                <c:pt idx="3482">
                  <c:v>338,2</c:v>
                </c:pt>
                <c:pt idx="3483">
                  <c:v>338,3</c:v>
                </c:pt>
                <c:pt idx="3484">
                  <c:v>338,4</c:v>
                </c:pt>
                <c:pt idx="3485">
                  <c:v>338,5</c:v>
                </c:pt>
                <c:pt idx="3486">
                  <c:v>338,6</c:v>
                </c:pt>
                <c:pt idx="3487">
                  <c:v>338,7</c:v>
                </c:pt>
                <c:pt idx="3488">
                  <c:v>338,8</c:v>
                </c:pt>
                <c:pt idx="3489">
                  <c:v>338,9</c:v>
                </c:pt>
                <c:pt idx="3490">
                  <c:v>339</c:v>
                </c:pt>
                <c:pt idx="3491">
                  <c:v>339,1</c:v>
                </c:pt>
                <c:pt idx="3492">
                  <c:v>339,2</c:v>
                </c:pt>
                <c:pt idx="3493">
                  <c:v>339,3</c:v>
                </c:pt>
                <c:pt idx="3494">
                  <c:v>339,4</c:v>
                </c:pt>
                <c:pt idx="3495">
                  <c:v>339,5</c:v>
                </c:pt>
                <c:pt idx="3496">
                  <c:v>339,6</c:v>
                </c:pt>
                <c:pt idx="3497">
                  <c:v>339,7</c:v>
                </c:pt>
                <c:pt idx="3498">
                  <c:v>339,8</c:v>
                </c:pt>
                <c:pt idx="3499">
                  <c:v>339,9</c:v>
                </c:pt>
                <c:pt idx="3500">
                  <c:v>340</c:v>
                </c:pt>
                <c:pt idx="3501">
                  <c:v>340,1</c:v>
                </c:pt>
                <c:pt idx="3502">
                  <c:v>340,2</c:v>
                </c:pt>
                <c:pt idx="3503">
                  <c:v>340,3</c:v>
                </c:pt>
                <c:pt idx="3504">
                  <c:v>340,4</c:v>
                </c:pt>
                <c:pt idx="3505">
                  <c:v>340,5</c:v>
                </c:pt>
                <c:pt idx="3506">
                  <c:v>340,6</c:v>
                </c:pt>
                <c:pt idx="3507">
                  <c:v>340,7</c:v>
                </c:pt>
                <c:pt idx="3508">
                  <c:v>340,8</c:v>
                </c:pt>
                <c:pt idx="3509">
                  <c:v>340,9</c:v>
                </c:pt>
                <c:pt idx="3510">
                  <c:v>341</c:v>
                </c:pt>
                <c:pt idx="3511">
                  <c:v>341,1</c:v>
                </c:pt>
                <c:pt idx="3512">
                  <c:v>341,2</c:v>
                </c:pt>
                <c:pt idx="3513">
                  <c:v>341,3</c:v>
                </c:pt>
                <c:pt idx="3514">
                  <c:v>341,4</c:v>
                </c:pt>
                <c:pt idx="3515">
                  <c:v>341,5</c:v>
                </c:pt>
                <c:pt idx="3516">
                  <c:v>341,6</c:v>
                </c:pt>
                <c:pt idx="3517">
                  <c:v>341,7</c:v>
                </c:pt>
                <c:pt idx="3518">
                  <c:v>341,8</c:v>
                </c:pt>
                <c:pt idx="3519">
                  <c:v>341,9</c:v>
                </c:pt>
                <c:pt idx="3520">
                  <c:v>342</c:v>
                </c:pt>
                <c:pt idx="3521">
                  <c:v>342,1</c:v>
                </c:pt>
                <c:pt idx="3522">
                  <c:v>342,2</c:v>
                </c:pt>
                <c:pt idx="3523">
                  <c:v>342,3</c:v>
                </c:pt>
                <c:pt idx="3524">
                  <c:v>342,4</c:v>
                </c:pt>
                <c:pt idx="3525">
                  <c:v>342,5</c:v>
                </c:pt>
                <c:pt idx="3526">
                  <c:v>342,6</c:v>
                </c:pt>
                <c:pt idx="3527">
                  <c:v>342,7</c:v>
                </c:pt>
                <c:pt idx="3528">
                  <c:v>342,8</c:v>
                </c:pt>
                <c:pt idx="3529">
                  <c:v>342,9</c:v>
                </c:pt>
                <c:pt idx="3530">
                  <c:v>343</c:v>
                </c:pt>
                <c:pt idx="3531">
                  <c:v>343,1</c:v>
                </c:pt>
                <c:pt idx="3532">
                  <c:v>343,2</c:v>
                </c:pt>
                <c:pt idx="3533">
                  <c:v>343,3</c:v>
                </c:pt>
                <c:pt idx="3534">
                  <c:v>343,4</c:v>
                </c:pt>
                <c:pt idx="3535">
                  <c:v>343,5</c:v>
                </c:pt>
                <c:pt idx="3536">
                  <c:v>343,6</c:v>
                </c:pt>
                <c:pt idx="3537">
                  <c:v>343,7</c:v>
                </c:pt>
                <c:pt idx="3538">
                  <c:v>343,8</c:v>
                </c:pt>
                <c:pt idx="3539">
                  <c:v>343,9</c:v>
                </c:pt>
                <c:pt idx="3540">
                  <c:v>344</c:v>
                </c:pt>
                <c:pt idx="3541">
                  <c:v>344,1</c:v>
                </c:pt>
                <c:pt idx="3542">
                  <c:v>344,2</c:v>
                </c:pt>
                <c:pt idx="3543">
                  <c:v>344,3</c:v>
                </c:pt>
                <c:pt idx="3544">
                  <c:v>344,4</c:v>
                </c:pt>
                <c:pt idx="3545">
                  <c:v>344,5</c:v>
                </c:pt>
                <c:pt idx="3546">
                  <c:v>344,6</c:v>
                </c:pt>
                <c:pt idx="3547">
                  <c:v>344,7</c:v>
                </c:pt>
                <c:pt idx="3548">
                  <c:v>344,8</c:v>
                </c:pt>
                <c:pt idx="3549">
                  <c:v>344,9</c:v>
                </c:pt>
                <c:pt idx="3550">
                  <c:v>345</c:v>
                </c:pt>
                <c:pt idx="3551">
                  <c:v>345,1</c:v>
                </c:pt>
                <c:pt idx="3552">
                  <c:v>345,2</c:v>
                </c:pt>
                <c:pt idx="3553">
                  <c:v>345,3</c:v>
                </c:pt>
                <c:pt idx="3554">
                  <c:v>345,4</c:v>
                </c:pt>
                <c:pt idx="3555">
                  <c:v>345,5</c:v>
                </c:pt>
                <c:pt idx="3556">
                  <c:v>345,6</c:v>
                </c:pt>
                <c:pt idx="3557">
                  <c:v>345,7</c:v>
                </c:pt>
                <c:pt idx="3558">
                  <c:v>345,8</c:v>
                </c:pt>
                <c:pt idx="3559">
                  <c:v>345,9</c:v>
                </c:pt>
                <c:pt idx="3560">
                  <c:v>346</c:v>
                </c:pt>
                <c:pt idx="3561">
                  <c:v>346,1</c:v>
                </c:pt>
                <c:pt idx="3562">
                  <c:v>346,2</c:v>
                </c:pt>
                <c:pt idx="3563">
                  <c:v>346,3</c:v>
                </c:pt>
                <c:pt idx="3564">
                  <c:v>346,4</c:v>
                </c:pt>
                <c:pt idx="3565">
                  <c:v>346,5</c:v>
                </c:pt>
                <c:pt idx="3566">
                  <c:v>346,6</c:v>
                </c:pt>
                <c:pt idx="3567">
                  <c:v>346,7</c:v>
                </c:pt>
                <c:pt idx="3568">
                  <c:v>346,8</c:v>
                </c:pt>
                <c:pt idx="3569">
                  <c:v>346,9</c:v>
                </c:pt>
                <c:pt idx="3570">
                  <c:v>347</c:v>
                </c:pt>
                <c:pt idx="3571">
                  <c:v>347,1</c:v>
                </c:pt>
                <c:pt idx="3572">
                  <c:v>347,2</c:v>
                </c:pt>
                <c:pt idx="3573">
                  <c:v>347,3</c:v>
                </c:pt>
                <c:pt idx="3574">
                  <c:v>347,4</c:v>
                </c:pt>
                <c:pt idx="3575">
                  <c:v>347,5</c:v>
                </c:pt>
                <c:pt idx="3576">
                  <c:v>347,6</c:v>
                </c:pt>
                <c:pt idx="3577">
                  <c:v>347,7</c:v>
                </c:pt>
                <c:pt idx="3578">
                  <c:v>347,8</c:v>
                </c:pt>
                <c:pt idx="3579">
                  <c:v>347,9</c:v>
                </c:pt>
                <c:pt idx="3580">
                  <c:v>348</c:v>
                </c:pt>
                <c:pt idx="3581">
                  <c:v>348,1</c:v>
                </c:pt>
                <c:pt idx="3582">
                  <c:v>348,2</c:v>
                </c:pt>
                <c:pt idx="3583">
                  <c:v>348,3</c:v>
                </c:pt>
                <c:pt idx="3584">
                  <c:v>348,4</c:v>
                </c:pt>
                <c:pt idx="3585">
                  <c:v>348,5</c:v>
                </c:pt>
                <c:pt idx="3586">
                  <c:v>348,6</c:v>
                </c:pt>
                <c:pt idx="3587">
                  <c:v>348,7</c:v>
                </c:pt>
                <c:pt idx="3588">
                  <c:v>348,8</c:v>
                </c:pt>
                <c:pt idx="3589">
                  <c:v>348,9</c:v>
                </c:pt>
                <c:pt idx="3590">
                  <c:v>349</c:v>
                </c:pt>
                <c:pt idx="3591">
                  <c:v>349,1</c:v>
                </c:pt>
                <c:pt idx="3592">
                  <c:v>349,2</c:v>
                </c:pt>
                <c:pt idx="3593">
                  <c:v>349,3</c:v>
                </c:pt>
                <c:pt idx="3594">
                  <c:v>349,4</c:v>
                </c:pt>
                <c:pt idx="3595">
                  <c:v>349,5</c:v>
                </c:pt>
                <c:pt idx="3596">
                  <c:v>349,6</c:v>
                </c:pt>
                <c:pt idx="3597">
                  <c:v>349,7</c:v>
                </c:pt>
                <c:pt idx="3598">
                  <c:v>349,8</c:v>
                </c:pt>
                <c:pt idx="3599">
                  <c:v>349,9</c:v>
                </c:pt>
                <c:pt idx="3600">
                  <c:v>350</c:v>
                </c:pt>
                <c:pt idx="3601">
                  <c:v>350,1</c:v>
                </c:pt>
                <c:pt idx="3602">
                  <c:v>350,2</c:v>
                </c:pt>
                <c:pt idx="3603">
                  <c:v>350,3</c:v>
                </c:pt>
                <c:pt idx="3604">
                  <c:v>350,4</c:v>
                </c:pt>
                <c:pt idx="3605">
                  <c:v>350,5</c:v>
                </c:pt>
                <c:pt idx="3606">
                  <c:v>350,6</c:v>
                </c:pt>
                <c:pt idx="3607">
                  <c:v>350,7</c:v>
                </c:pt>
                <c:pt idx="3608">
                  <c:v>350,8</c:v>
                </c:pt>
                <c:pt idx="3609">
                  <c:v>350,9</c:v>
                </c:pt>
                <c:pt idx="3610">
                  <c:v>351</c:v>
                </c:pt>
                <c:pt idx="3611">
                  <c:v>351,1</c:v>
                </c:pt>
                <c:pt idx="3612">
                  <c:v>351,2</c:v>
                </c:pt>
                <c:pt idx="3613">
                  <c:v>351,3</c:v>
                </c:pt>
                <c:pt idx="3614">
                  <c:v>351,4</c:v>
                </c:pt>
                <c:pt idx="3615">
                  <c:v>351,5</c:v>
                </c:pt>
                <c:pt idx="3616">
                  <c:v>351,6</c:v>
                </c:pt>
                <c:pt idx="3617">
                  <c:v>351,7</c:v>
                </c:pt>
                <c:pt idx="3618">
                  <c:v>351,8</c:v>
                </c:pt>
                <c:pt idx="3619">
                  <c:v>351,9</c:v>
                </c:pt>
                <c:pt idx="3620">
                  <c:v>352</c:v>
                </c:pt>
                <c:pt idx="3621">
                  <c:v>352,1</c:v>
                </c:pt>
                <c:pt idx="3622">
                  <c:v>352,2</c:v>
                </c:pt>
                <c:pt idx="3623">
                  <c:v>352,3</c:v>
                </c:pt>
                <c:pt idx="3624">
                  <c:v>352,4</c:v>
                </c:pt>
                <c:pt idx="3625">
                  <c:v>352,5</c:v>
                </c:pt>
                <c:pt idx="3626">
                  <c:v>352,6</c:v>
                </c:pt>
                <c:pt idx="3627">
                  <c:v>352,7</c:v>
                </c:pt>
                <c:pt idx="3628">
                  <c:v>352,8</c:v>
                </c:pt>
                <c:pt idx="3629">
                  <c:v>352,9</c:v>
                </c:pt>
                <c:pt idx="3630">
                  <c:v>353</c:v>
                </c:pt>
                <c:pt idx="3631">
                  <c:v>353,1</c:v>
                </c:pt>
                <c:pt idx="3632">
                  <c:v>353,2</c:v>
                </c:pt>
                <c:pt idx="3633">
                  <c:v>353,3</c:v>
                </c:pt>
                <c:pt idx="3634">
                  <c:v>353,4</c:v>
                </c:pt>
                <c:pt idx="3635">
                  <c:v>353,5</c:v>
                </c:pt>
                <c:pt idx="3636">
                  <c:v>353,6</c:v>
                </c:pt>
                <c:pt idx="3637">
                  <c:v>353,7</c:v>
                </c:pt>
                <c:pt idx="3638">
                  <c:v>353,8</c:v>
                </c:pt>
                <c:pt idx="3639">
                  <c:v>353,9</c:v>
                </c:pt>
                <c:pt idx="3640">
                  <c:v>354</c:v>
                </c:pt>
                <c:pt idx="3641">
                  <c:v>354,1</c:v>
                </c:pt>
                <c:pt idx="3642">
                  <c:v>354,2</c:v>
                </c:pt>
                <c:pt idx="3643">
                  <c:v>354,3</c:v>
                </c:pt>
                <c:pt idx="3644">
                  <c:v>354,4</c:v>
                </c:pt>
                <c:pt idx="3645">
                  <c:v>354,5</c:v>
                </c:pt>
                <c:pt idx="3646">
                  <c:v>354,6</c:v>
                </c:pt>
                <c:pt idx="3647">
                  <c:v>354,7</c:v>
                </c:pt>
                <c:pt idx="3648">
                  <c:v>354,8</c:v>
                </c:pt>
                <c:pt idx="3649">
                  <c:v>354,9</c:v>
                </c:pt>
                <c:pt idx="3650">
                  <c:v>355</c:v>
                </c:pt>
                <c:pt idx="3651">
                  <c:v>355,1</c:v>
                </c:pt>
                <c:pt idx="3652">
                  <c:v>355,2</c:v>
                </c:pt>
                <c:pt idx="3653">
                  <c:v>355,3</c:v>
                </c:pt>
                <c:pt idx="3654">
                  <c:v>355,4</c:v>
                </c:pt>
                <c:pt idx="3655">
                  <c:v>355,5</c:v>
                </c:pt>
                <c:pt idx="3656">
                  <c:v>355,6</c:v>
                </c:pt>
                <c:pt idx="3657">
                  <c:v>355,7</c:v>
                </c:pt>
                <c:pt idx="3658">
                  <c:v>355,8</c:v>
                </c:pt>
                <c:pt idx="3659">
                  <c:v>355,9</c:v>
                </c:pt>
                <c:pt idx="3660">
                  <c:v>356</c:v>
                </c:pt>
                <c:pt idx="3661">
                  <c:v>356,1</c:v>
                </c:pt>
                <c:pt idx="3662">
                  <c:v>356,2</c:v>
                </c:pt>
                <c:pt idx="3663">
                  <c:v>356,3</c:v>
                </c:pt>
                <c:pt idx="3664">
                  <c:v>356,4</c:v>
                </c:pt>
                <c:pt idx="3665">
                  <c:v>356,5</c:v>
                </c:pt>
                <c:pt idx="3666">
                  <c:v>356,6</c:v>
                </c:pt>
                <c:pt idx="3667">
                  <c:v>356,7</c:v>
                </c:pt>
                <c:pt idx="3668">
                  <c:v>356,8</c:v>
                </c:pt>
                <c:pt idx="3669">
                  <c:v>356,9</c:v>
                </c:pt>
                <c:pt idx="3670">
                  <c:v>357</c:v>
                </c:pt>
                <c:pt idx="3671">
                  <c:v>357,1</c:v>
                </c:pt>
                <c:pt idx="3672">
                  <c:v>357,2</c:v>
                </c:pt>
                <c:pt idx="3673">
                  <c:v>357,3</c:v>
                </c:pt>
                <c:pt idx="3674">
                  <c:v>357,4</c:v>
                </c:pt>
                <c:pt idx="3675">
                  <c:v>357,5</c:v>
                </c:pt>
                <c:pt idx="3676">
                  <c:v>357,6</c:v>
                </c:pt>
                <c:pt idx="3677">
                  <c:v>357,7</c:v>
                </c:pt>
                <c:pt idx="3678">
                  <c:v>357,8</c:v>
                </c:pt>
                <c:pt idx="3679">
                  <c:v>357,9</c:v>
                </c:pt>
                <c:pt idx="3680">
                  <c:v>358</c:v>
                </c:pt>
                <c:pt idx="3681">
                  <c:v>358,1</c:v>
                </c:pt>
                <c:pt idx="3682">
                  <c:v>358,2</c:v>
                </c:pt>
                <c:pt idx="3683">
                  <c:v>358,3</c:v>
                </c:pt>
                <c:pt idx="3684">
                  <c:v>358,4</c:v>
                </c:pt>
                <c:pt idx="3685">
                  <c:v>358,5</c:v>
                </c:pt>
                <c:pt idx="3686">
                  <c:v>358,6</c:v>
                </c:pt>
                <c:pt idx="3687">
                  <c:v>358,7</c:v>
                </c:pt>
                <c:pt idx="3688">
                  <c:v>358,8</c:v>
                </c:pt>
                <c:pt idx="3689">
                  <c:v>358,9</c:v>
                </c:pt>
                <c:pt idx="3690">
                  <c:v>359</c:v>
                </c:pt>
                <c:pt idx="3691">
                  <c:v>359,1</c:v>
                </c:pt>
                <c:pt idx="3692">
                  <c:v>359,2</c:v>
                </c:pt>
                <c:pt idx="3693">
                  <c:v>359,3</c:v>
                </c:pt>
                <c:pt idx="3694">
                  <c:v>359,4</c:v>
                </c:pt>
                <c:pt idx="3695">
                  <c:v>359,5</c:v>
                </c:pt>
                <c:pt idx="3696">
                  <c:v>359,6</c:v>
                </c:pt>
                <c:pt idx="3697">
                  <c:v>359,7</c:v>
                </c:pt>
                <c:pt idx="3698">
                  <c:v>359,8</c:v>
                </c:pt>
                <c:pt idx="3699">
                  <c:v>359,9</c:v>
                </c:pt>
                <c:pt idx="3700">
                  <c:v>360</c:v>
                </c:pt>
                <c:pt idx="3701">
                  <c:v>360,1</c:v>
                </c:pt>
                <c:pt idx="3702">
                  <c:v>360,2</c:v>
                </c:pt>
                <c:pt idx="3703">
                  <c:v>360,3</c:v>
                </c:pt>
                <c:pt idx="3704">
                  <c:v>360,4</c:v>
                </c:pt>
                <c:pt idx="3705">
                  <c:v>360,5</c:v>
                </c:pt>
                <c:pt idx="3706">
                  <c:v>360,6</c:v>
                </c:pt>
                <c:pt idx="3707">
                  <c:v>360,7</c:v>
                </c:pt>
                <c:pt idx="3708">
                  <c:v>360,8</c:v>
                </c:pt>
                <c:pt idx="3709">
                  <c:v>360,9</c:v>
                </c:pt>
                <c:pt idx="3710">
                  <c:v>361</c:v>
                </c:pt>
                <c:pt idx="3711">
                  <c:v>361,1</c:v>
                </c:pt>
                <c:pt idx="3712">
                  <c:v>361,2</c:v>
                </c:pt>
                <c:pt idx="3713">
                  <c:v>361,3</c:v>
                </c:pt>
                <c:pt idx="3714">
                  <c:v>361,4</c:v>
                </c:pt>
                <c:pt idx="3715">
                  <c:v>361,5</c:v>
                </c:pt>
                <c:pt idx="3716">
                  <c:v>361,6</c:v>
                </c:pt>
                <c:pt idx="3717">
                  <c:v>361,7</c:v>
                </c:pt>
                <c:pt idx="3718">
                  <c:v>361,8</c:v>
                </c:pt>
                <c:pt idx="3719">
                  <c:v>361,9</c:v>
                </c:pt>
                <c:pt idx="3720">
                  <c:v>362</c:v>
                </c:pt>
                <c:pt idx="3721">
                  <c:v>362,1</c:v>
                </c:pt>
                <c:pt idx="3722">
                  <c:v>362,2</c:v>
                </c:pt>
                <c:pt idx="3723">
                  <c:v>362,3</c:v>
                </c:pt>
                <c:pt idx="3724">
                  <c:v>362,4</c:v>
                </c:pt>
                <c:pt idx="3725">
                  <c:v>362,5</c:v>
                </c:pt>
                <c:pt idx="3726">
                  <c:v>362,6</c:v>
                </c:pt>
                <c:pt idx="3727">
                  <c:v>362,7</c:v>
                </c:pt>
                <c:pt idx="3728">
                  <c:v>362,8</c:v>
                </c:pt>
                <c:pt idx="3729">
                  <c:v>362,9</c:v>
                </c:pt>
                <c:pt idx="3730">
                  <c:v>363</c:v>
                </c:pt>
                <c:pt idx="3731">
                  <c:v>363,1</c:v>
                </c:pt>
                <c:pt idx="3732">
                  <c:v>363,2</c:v>
                </c:pt>
                <c:pt idx="3733">
                  <c:v>363,3</c:v>
                </c:pt>
                <c:pt idx="3734">
                  <c:v>363,4</c:v>
                </c:pt>
                <c:pt idx="3735">
                  <c:v>363,5</c:v>
                </c:pt>
                <c:pt idx="3736">
                  <c:v>363,6</c:v>
                </c:pt>
                <c:pt idx="3737">
                  <c:v>363,7</c:v>
                </c:pt>
                <c:pt idx="3738">
                  <c:v>363,8</c:v>
                </c:pt>
                <c:pt idx="3739">
                  <c:v>363,9</c:v>
                </c:pt>
                <c:pt idx="3740">
                  <c:v>364</c:v>
                </c:pt>
                <c:pt idx="3741">
                  <c:v>364,1</c:v>
                </c:pt>
                <c:pt idx="3742">
                  <c:v>364,2</c:v>
                </c:pt>
                <c:pt idx="3743">
                  <c:v>364,3</c:v>
                </c:pt>
                <c:pt idx="3744">
                  <c:v>364,4</c:v>
                </c:pt>
                <c:pt idx="3745">
                  <c:v>364,5</c:v>
                </c:pt>
                <c:pt idx="3746">
                  <c:v>364,6</c:v>
                </c:pt>
                <c:pt idx="3747">
                  <c:v>364,7</c:v>
                </c:pt>
                <c:pt idx="3748">
                  <c:v>364,8</c:v>
                </c:pt>
                <c:pt idx="3749">
                  <c:v>364,9</c:v>
                </c:pt>
                <c:pt idx="3750">
                  <c:v>365</c:v>
                </c:pt>
                <c:pt idx="3751">
                  <c:v>365,1</c:v>
                </c:pt>
                <c:pt idx="3752">
                  <c:v>365,2</c:v>
                </c:pt>
                <c:pt idx="3753">
                  <c:v>365,3</c:v>
                </c:pt>
                <c:pt idx="3754">
                  <c:v>365,4</c:v>
                </c:pt>
                <c:pt idx="3755">
                  <c:v>365,5</c:v>
                </c:pt>
                <c:pt idx="3756">
                  <c:v>365,6</c:v>
                </c:pt>
                <c:pt idx="3757">
                  <c:v>365,7</c:v>
                </c:pt>
                <c:pt idx="3758">
                  <c:v>365,8</c:v>
                </c:pt>
                <c:pt idx="3759">
                  <c:v>365,9</c:v>
                </c:pt>
                <c:pt idx="3760">
                  <c:v>366</c:v>
                </c:pt>
                <c:pt idx="3761">
                  <c:v>366,1</c:v>
                </c:pt>
                <c:pt idx="3762">
                  <c:v>366,2</c:v>
                </c:pt>
                <c:pt idx="3763">
                  <c:v>366,3</c:v>
                </c:pt>
                <c:pt idx="3764">
                  <c:v>366,4</c:v>
                </c:pt>
                <c:pt idx="3765">
                  <c:v>366,5</c:v>
                </c:pt>
                <c:pt idx="3766">
                  <c:v>366,6</c:v>
                </c:pt>
                <c:pt idx="3767">
                  <c:v>366,7</c:v>
                </c:pt>
                <c:pt idx="3768">
                  <c:v>366,8</c:v>
                </c:pt>
                <c:pt idx="3769">
                  <c:v>366,9</c:v>
                </c:pt>
                <c:pt idx="3770">
                  <c:v>367</c:v>
                </c:pt>
                <c:pt idx="3771">
                  <c:v>367,1</c:v>
                </c:pt>
                <c:pt idx="3772">
                  <c:v>367,2</c:v>
                </c:pt>
                <c:pt idx="3773">
                  <c:v>367,3</c:v>
                </c:pt>
                <c:pt idx="3774">
                  <c:v>367,4</c:v>
                </c:pt>
                <c:pt idx="3775">
                  <c:v>367,5</c:v>
                </c:pt>
                <c:pt idx="3776">
                  <c:v>367,6</c:v>
                </c:pt>
                <c:pt idx="3777">
                  <c:v>367,7</c:v>
                </c:pt>
                <c:pt idx="3778">
                  <c:v>367,8</c:v>
                </c:pt>
                <c:pt idx="3779">
                  <c:v>367,9</c:v>
                </c:pt>
                <c:pt idx="3780">
                  <c:v>368</c:v>
                </c:pt>
                <c:pt idx="3781">
                  <c:v>368,1</c:v>
                </c:pt>
                <c:pt idx="3782">
                  <c:v>368,2</c:v>
                </c:pt>
                <c:pt idx="3783">
                  <c:v>368,3</c:v>
                </c:pt>
                <c:pt idx="3784">
                  <c:v>368,4</c:v>
                </c:pt>
                <c:pt idx="3785">
                  <c:v>368,5</c:v>
                </c:pt>
                <c:pt idx="3786">
                  <c:v>368,6</c:v>
                </c:pt>
                <c:pt idx="3787">
                  <c:v>368,7</c:v>
                </c:pt>
                <c:pt idx="3788">
                  <c:v>368,8</c:v>
                </c:pt>
                <c:pt idx="3789">
                  <c:v>368,9</c:v>
                </c:pt>
                <c:pt idx="3790">
                  <c:v>369</c:v>
                </c:pt>
                <c:pt idx="3791">
                  <c:v>369,1</c:v>
                </c:pt>
                <c:pt idx="3792">
                  <c:v>369,2</c:v>
                </c:pt>
                <c:pt idx="3793">
                  <c:v>369,3</c:v>
                </c:pt>
                <c:pt idx="3794">
                  <c:v>369,4</c:v>
                </c:pt>
                <c:pt idx="3795">
                  <c:v>369,5</c:v>
                </c:pt>
                <c:pt idx="3796">
                  <c:v>369,6</c:v>
                </c:pt>
                <c:pt idx="3797">
                  <c:v>369,7</c:v>
                </c:pt>
                <c:pt idx="3798">
                  <c:v>369,8</c:v>
                </c:pt>
                <c:pt idx="3799">
                  <c:v>369,9</c:v>
                </c:pt>
                <c:pt idx="3800">
                  <c:v>370</c:v>
                </c:pt>
                <c:pt idx="3801">
                  <c:v>370,1</c:v>
                </c:pt>
                <c:pt idx="3802">
                  <c:v>370,2</c:v>
                </c:pt>
                <c:pt idx="3803">
                  <c:v>370,3</c:v>
                </c:pt>
                <c:pt idx="3804">
                  <c:v>370,4</c:v>
                </c:pt>
                <c:pt idx="3805">
                  <c:v>370,5</c:v>
                </c:pt>
                <c:pt idx="3806">
                  <c:v>370,6</c:v>
                </c:pt>
                <c:pt idx="3807">
                  <c:v>370,7</c:v>
                </c:pt>
                <c:pt idx="3808">
                  <c:v>370,8</c:v>
                </c:pt>
                <c:pt idx="3809">
                  <c:v>370,9</c:v>
                </c:pt>
                <c:pt idx="3810">
                  <c:v>371</c:v>
                </c:pt>
                <c:pt idx="3811">
                  <c:v>371,1</c:v>
                </c:pt>
                <c:pt idx="3812">
                  <c:v>371,2</c:v>
                </c:pt>
                <c:pt idx="3813">
                  <c:v>371,3</c:v>
                </c:pt>
                <c:pt idx="3814">
                  <c:v>371,4</c:v>
                </c:pt>
                <c:pt idx="3815">
                  <c:v>371,5</c:v>
                </c:pt>
                <c:pt idx="3816">
                  <c:v>371,6</c:v>
                </c:pt>
                <c:pt idx="3817">
                  <c:v>371,7</c:v>
                </c:pt>
                <c:pt idx="3818">
                  <c:v>371,8</c:v>
                </c:pt>
                <c:pt idx="3819">
                  <c:v>371,9</c:v>
                </c:pt>
                <c:pt idx="3820">
                  <c:v>372</c:v>
                </c:pt>
                <c:pt idx="3821">
                  <c:v>372,1</c:v>
                </c:pt>
                <c:pt idx="3822">
                  <c:v>372,2</c:v>
                </c:pt>
                <c:pt idx="3823">
                  <c:v>372,3</c:v>
                </c:pt>
                <c:pt idx="3824">
                  <c:v>372,4</c:v>
                </c:pt>
                <c:pt idx="3825">
                  <c:v>372,5</c:v>
                </c:pt>
                <c:pt idx="3826">
                  <c:v>372,6</c:v>
                </c:pt>
                <c:pt idx="3827">
                  <c:v>372,7</c:v>
                </c:pt>
                <c:pt idx="3828">
                  <c:v>372,8</c:v>
                </c:pt>
                <c:pt idx="3829">
                  <c:v>372,9</c:v>
                </c:pt>
                <c:pt idx="3830">
                  <c:v>373</c:v>
                </c:pt>
                <c:pt idx="3831">
                  <c:v>373,1</c:v>
                </c:pt>
                <c:pt idx="3832">
                  <c:v>373,2</c:v>
                </c:pt>
                <c:pt idx="3833">
                  <c:v>373,3</c:v>
                </c:pt>
                <c:pt idx="3834">
                  <c:v>373,4</c:v>
                </c:pt>
                <c:pt idx="3835">
                  <c:v>373,5</c:v>
                </c:pt>
                <c:pt idx="3836">
                  <c:v>373,6</c:v>
                </c:pt>
                <c:pt idx="3837">
                  <c:v>373,7</c:v>
                </c:pt>
                <c:pt idx="3838">
                  <c:v>373,8</c:v>
                </c:pt>
                <c:pt idx="3839">
                  <c:v>373,9</c:v>
                </c:pt>
                <c:pt idx="3840">
                  <c:v>374</c:v>
                </c:pt>
                <c:pt idx="3841">
                  <c:v>374,1</c:v>
                </c:pt>
                <c:pt idx="3842">
                  <c:v>374,2</c:v>
                </c:pt>
                <c:pt idx="3843">
                  <c:v>374,3</c:v>
                </c:pt>
                <c:pt idx="3844">
                  <c:v>374,4</c:v>
                </c:pt>
                <c:pt idx="3845">
                  <c:v>374,5</c:v>
                </c:pt>
                <c:pt idx="3846">
                  <c:v>374,6</c:v>
                </c:pt>
                <c:pt idx="3847">
                  <c:v>374,7</c:v>
                </c:pt>
                <c:pt idx="3848">
                  <c:v>374,8</c:v>
                </c:pt>
                <c:pt idx="3849">
                  <c:v>374,9</c:v>
                </c:pt>
                <c:pt idx="3850">
                  <c:v>375</c:v>
                </c:pt>
                <c:pt idx="3851">
                  <c:v>375,1</c:v>
                </c:pt>
                <c:pt idx="3852">
                  <c:v>375,2</c:v>
                </c:pt>
                <c:pt idx="3853">
                  <c:v>375,3</c:v>
                </c:pt>
                <c:pt idx="3854">
                  <c:v>375,4</c:v>
                </c:pt>
                <c:pt idx="3855">
                  <c:v>375,5</c:v>
                </c:pt>
                <c:pt idx="3856">
                  <c:v>375,6</c:v>
                </c:pt>
                <c:pt idx="3857">
                  <c:v>375,7</c:v>
                </c:pt>
                <c:pt idx="3858">
                  <c:v>375,8</c:v>
                </c:pt>
                <c:pt idx="3859">
                  <c:v>375,9</c:v>
                </c:pt>
                <c:pt idx="3860">
                  <c:v>376</c:v>
                </c:pt>
                <c:pt idx="3861">
                  <c:v>376,1</c:v>
                </c:pt>
                <c:pt idx="3862">
                  <c:v>376,2</c:v>
                </c:pt>
                <c:pt idx="3863">
                  <c:v>376,3</c:v>
                </c:pt>
                <c:pt idx="3864">
                  <c:v>376,4</c:v>
                </c:pt>
                <c:pt idx="3865">
                  <c:v>376,5</c:v>
                </c:pt>
                <c:pt idx="3866">
                  <c:v>376,6</c:v>
                </c:pt>
                <c:pt idx="3867">
                  <c:v>376,7</c:v>
                </c:pt>
                <c:pt idx="3868">
                  <c:v>376,8</c:v>
                </c:pt>
                <c:pt idx="3869">
                  <c:v>376,9</c:v>
                </c:pt>
                <c:pt idx="3870">
                  <c:v>377</c:v>
                </c:pt>
                <c:pt idx="3871">
                  <c:v>377,1</c:v>
                </c:pt>
                <c:pt idx="3872">
                  <c:v>377,2</c:v>
                </c:pt>
                <c:pt idx="3873">
                  <c:v>377,3</c:v>
                </c:pt>
                <c:pt idx="3874">
                  <c:v>377,4</c:v>
                </c:pt>
                <c:pt idx="3875">
                  <c:v>377,5</c:v>
                </c:pt>
                <c:pt idx="3876">
                  <c:v>377,6</c:v>
                </c:pt>
                <c:pt idx="3877">
                  <c:v>377,7</c:v>
                </c:pt>
                <c:pt idx="3878">
                  <c:v>377,8</c:v>
                </c:pt>
                <c:pt idx="3879">
                  <c:v>377,9</c:v>
                </c:pt>
                <c:pt idx="3880">
                  <c:v>378</c:v>
                </c:pt>
                <c:pt idx="3881">
                  <c:v>378,1</c:v>
                </c:pt>
                <c:pt idx="3882">
                  <c:v>378,2</c:v>
                </c:pt>
                <c:pt idx="3883">
                  <c:v>378,3</c:v>
                </c:pt>
                <c:pt idx="3884">
                  <c:v>378,4</c:v>
                </c:pt>
                <c:pt idx="3885">
                  <c:v>378,5</c:v>
                </c:pt>
                <c:pt idx="3886">
                  <c:v>378,6</c:v>
                </c:pt>
                <c:pt idx="3887">
                  <c:v>378,7</c:v>
                </c:pt>
                <c:pt idx="3888">
                  <c:v>378,8</c:v>
                </c:pt>
                <c:pt idx="3889">
                  <c:v>378,9</c:v>
                </c:pt>
                <c:pt idx="3890">
                  <c:v>379</c:v>
                </c:pt>
                <c:pt idx="3891">
                  <c:v>379,1</c:v>
                </c:pt>
                <c:pt idx="3892">
                  <c:v>379,2</c:v>
                </c:pt>
                <c:pt idx="3893">
                  <c:v>379,3</c:v>
                </c:pt>
                <c:pt idx="3894">
                  <c:v>379,4</c:v>
                </c:pt>
                <c:pt idx="3895">
                  <c:v>379,5</c:v>
                </c:pt>
                <c:pt idx="3896">
                  <c:v>379,6</c:v>
                </c:pt>
                <c:pt idx="3897">
                  <c:v>379,7</c:v>
                </c:pt>
                <c:pt idx="3898">
                  <c:v>379,8</c:v>
                </c:pt>
                <c:pt idx="3899">
                  <c:v>379,9</c:v>
                </c:pt>
                <c:pt idx="3900">
                  <c:v>380</c:v>
                </c:pt>
                <c:pt idx="3901">
                  <c:v>380,1</c:v>
                </c:pt>
                <c:pt idx="3902">
                  <c:v>380,2</c:v>
                </c:pt>
                <c:pt idx="3903">
                  <c:v>380,3</c:v>
                </c:pt>
                <c:pt idx="3904">
                  <c:v>380,4</c:v>
                </c:pt>
                <c:pt idx="3905">
                  <c:v>380,5</c:v>
                </c:pt>
                <c:pt idx="3906">
                  <c:v>380,6</c:v>
                </c:pt>
                <c:pt idx="3907">
                  <c:v>380,7</c:v>
                </c:pt>
                <c:pt idx="3908">
                  <c:v>380,8</c:v>
                </c:pt>
                <c:pt idx="3909">
                  <c:v>380,9</c:v>
                </c:pt>
                <c:pt idx="3910">
                  <c:v>381</c:v>
                </c:pt>
                <c:pt idx="3911">
                  <c:v>381,1</c:v>
                </c:pt>
                <c:pt idx="3912">
                  <c:v>381,2</c:v>
                </c:pt>
                <c:pt idx="3913">
                  <c:v>381,3</c:v>
                </c:pt>
                <c:pt idx="3914">
                  <c:v>381,4</c:v>
                </c:pt>
                <c:pt idx="3915">
                  <c:v>381,5</c:v>
                </c:pt>
                <c:pt idx="3916">
                  <c:v>381,6</c:v>
                </c:pt>
                <c:pt idx="3917">
                  <c:v>381,7</c:v>
                </c:pt>
                <c:pt idx="3918">
                  <c:v>381,8</c:v>
                </c:pt>
                <c:pt idx="3919">
                  <c:v>381,9</c:v>
                </c:pt>
                <c:pt idx="3920">
                  <c:v>382</c:v>
                </c:pt>
                <c:pt idx="3921">
                  <c:v>382,1</c:v>
                </c:pt>
                <c:pt idx="3922">
                  <c:v>382,2</c:v>
                </c:pt>
                <c:pt idx="3923">
                  <c:v>382,3</c:v>
                </c:pt>
                <c:pt idx="3924">
                  <c:v>382,4</c:v>
                </c:pt>
                <c:pt idx="3925">
                  <c:v>382,5</c:v>
                </c:pt>
                <c:pt idx="3926">
                  <c:v>382,6</c:v>
                </c:pt>
                <c:pt idx="3927">
                  <c:v>382,7</c:v>
                </c:pt>
                <c:pt idx="3928">
                  <c:v>382,8</c:v>
                </c:pt>
                <c:pt idx="3929">
                  <c:v>382,9</c:v>
                </c:pt>
                <c:pt idx="3930">
                  <c:v>383</c:v>
                </c:pt>
                <c:pt idx="3931">
                  <c:v>383,1</c:v>
                </c:pt>
                <c:pt idx="3932">
                  <c:v>383,2</c:v>
                </c:pt>
                <c:pt idx="3933">
                  <c:v>383,3</c:v>
                </c:pt>
                <c:pt idx="3934">
                  <c:v>383,4</c:v>
                </c:pt>
                <c:pt idx="3935">
                  <c:v>383,5</c:v>
                </c:pt>
                <c:pt idx="3936">
                  <c:v>383,6</c:v>
                </c:pt>
                <c:pt idx="3937">
                  <c:v>383,7</c:v>
                </c:pt>
                <c:pt idx="3938">
                  <c:v>383,8</c:v>
                </c:pt>
                <c:pt idx="3939">
                  <c:v>383,9</c:v>
                </c:pt>
                <c:pt idx="3940">
                  <c:v>384</c:v>
                </c:pt>
                <c:pt idx="3941">
                  <c:v>384,1</c:v>
                </c:pt>
                <c:pt idx="3942">
                  <c:v>384,2</c:v>
                </c:pt>
                <c:pt idx="3943">
                  <c:v>384,3</c:v>
                </c:pt>
                <c:pt idx="3944">
                  <c:v>384,4</c:v>
                </c:pt>
                <c:pt idx="3945">
                  <c:v>384,5</c:v>
                </c:pt>
                <c:pt idx="3946">
                  <c:v>384,6</c:v>
                </c:pt>
                <c:pt idx="3947">
                  <c:v>384,7</c:v>
                </c:pt>
                <c:pt idx="3948">
                  <c:v>384,8</c:v>
                </c:pt>
                <c:pt idx="3949">
                  <c:v>384,9</c:v>
                </c:pt>
                <c:pt idx="3950">
                  <c:v>385</c:v>
                </c:pt>
                <c:pt idx="3951">
                  <c:v>385,1</c:v>
                </c:pt>
                <c:pt idx="3952">
                  <c:v>385,2</c:v>
                </c:pt>
                <c:pt idx="3953">
                  <c:v>385,3</c:v>
                </c:pt>
                <c:pt idx="3954">
                  <c:v>385,4</c:v>
                </c:pt>
                <c:pt idx="3955">
                  <c:v>385,5</c:v>
                </c:pt>
                <c:pt idx="3956">
                  <c:v>385,6</c:v>
                </c:pt>
                <c:pt idx="3957">
                  <c:v>385,7</c:v>
                </c:pt>
                <c:pt idx="3958">
                  <c:v>385,8</c:v>
                </c:pt>
                <c:pt idx="3959">
                  <c:v>385,9</c:v>
                </c:pt>
                <c:pt idx="3960">
                  <c:v>386</c:v>
                </c:pt>
                <c:pt idx="3961">
                  <c:v>386,1</c:v>
                </c:pt>
                <c:pt idx="3962">
                  <c:v>386,2</c:v>
                </c:pt>
                <c:pt idx="3963">
                  <c:v>386,3</c:v>
                </c:pt>
                <c:pt idx="3964">
                  <c:v>386,4</c:v>
                </c:pt>
                <c:pt idx="3965">
                  <c:v>386,5</c:v>
                </c:pt>
                <c:pt idx="3966">
                  <c:v>386,6</c:v>
                </c:pt>
                <c:pt idx="3967">
                  <c:v>386,7</c:v>
                </c:pt>
                <c:pt idx="3968">
                  <c:v>386,8</c:v>
                </c:pt>
                <c:pt idx="3969">
                  <c:v>386,9</c:v>
                </c:pt>
                <c:pt idx="3970">
                  <c:v>387</c:v>
                </c:pt>
                <c:pt idx="3971">
                  <c:v>387,1</c:v>
                </c:pt>
                <c:pt idx="3972">
                  <c:v>387,2</c:v>
                </c:pt>
                <c:pt idx="3973">
                  <c:v>387,3</c:v>
                </c:pt>
                <c:pt idx="3974">
                  <c:v>387,4</c:v>
                </c:pt>
                <c:pt idx="3975">
                  <c:v>387,5</c:v>
                </c:pt>
                <c:pt idx="3976">
                  <c:v>387,6</c:v>
                </c:pt>
                <c:pt idx="3977">
                  <c:v>387,7</c:v>
                </c:pt>
                <c:pt idx="3978">
                  <c:v>387,8</c:v>
                </c:pt>
                <c:pt idx="3979">
                  <c:v>387,9</c:v>
                </c:pt>
                <c:pt idx="3980">
                  <c:v>388</c:v>
                </c:pt>
                <c:pt idx="3981">
                  <c:v>388,1</c:v>
                </c:pt>
                <c:pt idx="3982">
                  <c:v>388,2</c:v>
                </c:pt>
                <c:pt idx="3983">
                  <c:v>388,3</c:v>
                </c:pt>
                <c:pt idx="3984">
                  <c:v>388,4</c:v>
                </c:pt>
                <c:pt idx="3985">
                  <c:v>388,5</c:v>
                </c:pt>
                <c:pt idx="3986">
                  <c:v>388,6</c:v>
                </c:pt>
                <c:pt idx="3987">
                  <c:v>388,7</c:v>
                </c:pt>
                <c:pt idx="3988">
                  <c:v>388,8</c:v>
                </c:pt>
                <c:pt idx="3989">
                  <c:v>388,9</c:v>
                </c:pt>
                <c:pt idx="3990">
                  <c:v>389</c:v>
                </c:pt>
                <c:pt idx="3991">
                  <c:v>389,1</c:v>
                </c:pt>
                <c:pt idx="3992">
                  <c:v>389,2</c:v>
                </c:pt>
                <c:pt idx="3993">
                  <c:v>389,3</c:v>
                </c:pt>
                <c:pt idx="3994">
                  <c:v>389,4</c:v>
                </c:pt>
                <c:pt idx="3995">
                  <c:v>389,5</c:v>
                </c:pt>
                <c:pt idx="3996">
                  <c:v>389,6</c:v>
                </c:pt>
                <c:pt idx="3997">
                  <c:v>389,7</c:v>
                </c:pt>
                <c:pt idx="3998">
                  <c:v>389,8</c:v>
                </c:pt>
                <c:pt idx="3999">
                  <c:v>389,9</c:v>
                </c:pt>
                <c:pt idx="4000">
                  <c:v>390</c:v>
                </c:pt>
                <c:pt idx="4001">
                  <c:v>390,1</c:v>
                </c:pt>
                <c:pt idx="4002">
                  <c:v>390,2</c:v>
                </c:pt>
                <c:pt idx="4003">
                  <c:v>390,3</c:v>
                </c:pt>
                <c:pt idx="4004">
                  <c:v>390,4</c:v>
                </c:pt>
                <c:pt idx="4005">
                  <c:v>390,5</c:v>
                </c:pt>
                <c:pt idx="4006">
                  <c:v>390,6</c:v>
                </c:pt>
                <c:pt idx="4007">
                  <c:v>390,7</c:v>
                </c:pt>
                <c:pt idx="4008">
                  <c:v>390,8</c:v>
                </c:pt>
                <c:pt idx="4009">
                  <c:v>390,9</c:v>
                </c:pt>
                <c:pt idx="4010">
                  <c:v>391</c:v>
                </c:pt>
                <c:pt idx="4011">
                  <c:v>391,1</c:v>
                </c:pt>
                <c:pt idx="4012">
                  <c:v>391,2</c:v>
                </c:pt>
                <c:pt idx="4013">
                  <c:v>391,3</c:v>
                </c:pt>
                <c:pt idx="4014">
                  <c:v>391,4</c:v>
                </c:pt>
                <c:pt idx="4015">
                  <c:v>391,5</c:v>
                </c:pt>
                <c:pt idx="4016">
                  <c:v>391,6</c:v>
                </c:pt>
                <c:pt idx="4017">
                  <c:v>391,7</c:v>
                </c:pt>
                <c:pt idx="4018">
                  <c:v>391,8</c:v>
                </c:pt>
                <c:pt idx="4019">
                  <c:v>391,9</c:v>
                </c:pt>
                <c:pt idx="4020">
                  <c:v>392</c:v>
                </c:pt>
                <c:pt idx="4021">
                  <c:v>392,1</c:v>
                </c:pt>
                <c:pt idx="4022">
                  <c:v>392,2</c:v>
                </c:pt>
                <c:pt idx="4023">
                  <c:v>392,3</c:v>
                </c:pt>
                <c:pt idx="4024">
                  <c:v>392,4</c:v>
                </c:pt>
                <c:pt idx="4025">
                  <c:v>392,5</c:v>
                </c:pt>
                <c:pt idx="4026">
                  <c:v>392,6</c:v>
                </c:pt>
                <c:pt idx="4027">
                  <c:v>392,7</c:v>
                </c:pt>
                <c:pt idx="4028">
                  <c:v>392,8</c:v>
                </c:pt>
                <c:pt idx="4029">
                  <c:v>392,9</c:v>
                </c:pt>
                <c:pt idx="4030">
                  <c:v>393</c:v>
                </c:pt>
                <c:pt idx="4031">
                  <c:v>393,1</c:v>
                </c:pt>
                <c:pt idx="4032">
                  <c:v>393,2</c:v>
                </c:pt>
                <c:pt idx="4033">
                  <c:v>393,3</c:v>
                </c:pt>
                <c:pt idx="4034">
                  <c:v>393,4</c:v>
                </c:pt>
                <c:pt idx="4035">
                  <c:v>393,5</c:v>
                </c:pt>
                <c:pt idx="4036">
                  <c:v>393,6</c:v>
                </c:pt>
                <c:pt idx="4037">
                  <c:v>393,7</c:v>
                </c:pt>
                <c:pt idx="4038">
                  <c:v>393,8</c:v>
                </c:pt>
                <c:pt idx="4039">
                  <c:v>393,9</c:v>
                </c:pt>
                <c:pt idx="4040">
                  <c:v>394</c:v>
                </c:pt>
                <c:pt idx="4041">
                  <c:v>394,1</c:v>
                </c:pt>
                <c:pt idx="4042">
                  <c:v>394,2</c:v>
                </c:pt>
                <c:pt idx="4043">
                  <c:v>394,3</c:v>
                </c:pt>
                <c:pt idx="4044">
                  <c:v>394,4</c:v>
                </c:pt>
                <c:pt idx="4045">
                  <c:v>394,5</c:v>
                </c:pt>
                <c:pt idx="4046">
                  <c:v>394,6</c:v>
                </c:pt>
                <c:pt idx="4047">
                  <c:v>394,7</c:v>
                </c:pt>
                <c:pt idx="4048">
                  <c:v>394,8</c:v>
                </c:pt>
                <c:pt idx="4049">
                  <c:v>394,9</c:v>
                </c:pt>
                <c:pt idx="4050">
                  <c:v>395</c:v>
                </c:pt>
                <c:pt idx="4051">
                  <c:v>395,1</c:v>
                </c:pt>
                <c:pt idx="4052">
                  <c:v>395,2</c:v>
                </c:pt>
                <c:pt idx="4053">
                  <c:v>395,3</c:v>
                </c:pt>
                <c:pt idx="4054">
                  <c:v>395,4</c:v>
                </c:pt>
                <c:pt idx="4055">
                  <c:v>395,5</c:v>
                </c:pt>
                <c:pt idx="4056">
                  <c:v>395,6</c:v>
                </c:pt>
                <c:pt idx="4057">
                  <c:v>395,7</c:v>
                </c:pt>
                <c:pt idx="4058">
                  <c:v>395,8</c:v>
                </c:pt>
                <c:pt idx="4059">
                  <c:v>395,9</c:v>
                </c:pt>
                <c:pt idx="4060">
                  <c:v>396</c:v>
                </c:pt>
                <c:pt idx="4061">
                  <c:v>396,1</c:v>
                </c:pt>
                <c:pt idx="4062">
                  <c:v>396,2</c:v>
                </c:pt>
                <c:pt idx="4063">
                  <c:v>396,3</c:v>
                </c:pt>
                <c:pt idx="4064">
                  <c:v>396,4</c:v>
                </c:pt>
                <c:pt idx="4065">
                  <c:v>396,5</c:v>
                </c:pt>
                <c:pt idx="4066">
                  <c:v>396,6</c:v>
                </c:pt>
                <c:pt idx="4067">
                  <c:v>396,7</c:v>
                </c:pt>
                <c:pt idx="4068">
                  <c:v>396,8</c:v>
                </c:pt>
                <c:pt idx="4069">
                  <c:v>396,9</c:v>
                </c:pt>
                <c:pt idx="4070">
                  <c:v>397</c:v>
                </c:pt>
                <c:pt idx="4071">
                  <c:v>397,1</c:v>
                </c:pt>
                <c:pt idx="4072">
                  <c:v>397,2</c:v>
                </c:pt>
                <c:pt idx="4073">
                  <c:v>397,3</c:v>
                </c:pt>
                <c:pt idx="4074">
                  <c:v>397,4</c:v>
                </c:pt>
                <c:pt idx="4075">
                  <c:v>397,5</c:v>
                </c:pt>
                <c:pt idx="4076">
                  <c:v>397,6</c:v>
                </c:pt>
                <c:pt idx="4077">
                  <c:v>397,7</c:v>
                </c:pt>
                <c:pt idx="4078">
                  <c:v>397,8</c:v>
                </c:pt>
                <c:pt idx="4079">
                  <c:v>397,9</c:v>
                </c:pt>
                <c:pt idx="4080">
                  <c:v>398</c:v>
                </c:pt>
                <c:pt idx="4081">
                  <c:v>398,1</c:v>
                </c:pt>
                <c:pt idx="4082">
                  <c:v>398,2</c:v>
                </c:pt>
                <c:pt idx="4083">
                  <c:v>398,3</c:v>
                </c:pt>
                <c:pt idx="4084">
                  <c:v>398,4</c:v>
                </c:pt>
                <c:pt idx="4085">
                  <c:v>398,5</c:v>
                </c:pt>
                <c:pt idx="4086">
                  <c:v>398,6</c:v>
                </c:pt>
                <c:pt idx="4087">
                  <c:v>398,7</c:v>
                </c:pt>
                <c:pt idx="4088">
                  <c:v>398,8</c:v>
                </c:pt>
                <c:pt idx="4089">
                  <c:v>398,9</c:v>
                </c:pt>
                <c:pt idx="4090">
                  <c:v>399</c:v>
                </c:pt>
                <c:pt idx="4091">
                  <c:v>399,1</c:v>
                </c:pt>
                <c:pt idx="4092">
                  <c:v>399,2</c:v>
                </c:pt>
                <c:pt idx="4093">
                  <c:v>399,3</c:v>
                </c:pt>
                <c:pt idx="4094">
                  <c:v>399,4</c:v>
                </c:pt>
                <c:pt idx="4095">
                  <c:v>399,5</c:v>
                </c:pt>
                <c:pt idx="4096">
                  <c:v>399,6</c:v>
                </c:pt>
                <c:pt idx="4097">
                  <c:v>399,7</c:v>
                </c:pt>
                <c:pt idx="4098">
                  <c:v>399,8</c:v>
                </c:pt>
                <c:pt idx="4099">
                  <c:v>399,9</c:v>
                </c:pt>
                <c:pt idx="4100">
                  <c:v>400</c:v>
                </c:pt>
                <c:pt idx="4101">
                  <c:v>400,1</c:v>
                </c:pt>
                <c:pt idx="4102">
                  <c:v>400,2</c:v>
                </c:pt>
                <c:pt idx="4103">
                  <c:v>400,3</c:v>
                </c:pt>
                <c:pt idx="4104">
                  <c:v>400,4</c:v>
                </c:pt>
                <c:pt idx="4105">
                  <c:v>400,5</c:v>
                </c:pt>
                <c:pt idx="4106">
                  <c:v>400,6</c:v>
                </c:pt>
                <c:pt idx="4107">
                  <c:v>400,7</c:v>
                </c:pt>
                <c:pt idx="4108">
                  <c:v>400,8</c:v>
                </c:pt>
                <c:pt idx="4109">
                  <c:v>400,9</c:v>
                </c:pt>
                <c:pt idx="4110">
                  <c:v>401</c:v>
                </c:pt>
                <c:pt idx="4111">
                  <c:v>401,1</c:v>
                </c:pt>
                <c:pt idx="4112">
                  <c:v>401,2</c:v>
                </c:pt>
                <c:pt idx="4113">
                  <c:v>401,3</c:v>
                </c:pt>
                <c:pt idx="4114">
                  <c:v>401,4</c:v>
                </c:pt>
                <c:pt idx="4115">
                  <c:v>401,5</c:v>
                </c:pt>
                <c:pt idx="4116">
                  <c:v>401,6</c:v>
                </c:pt>
                <c:pt idx="4117">
                  <c:v>401,7</c:v>
                </c:pt>
                <c:pt idx="4118">
                  <c:v>401,8</c:v>
                </c:pt>
                <c:pt idx="4119">
                  <c:v>401,9</c:v>
                </c:pt>
                <c:pt idx="4120">
                  <c:v>402</c:v>
                </c:pt>
                <c:pt idx="4121">
                  <c:v>402,1</c:v>
                </c:pt>
                <c:pt idx="4122">
                  <c:v>402,2</c:v>
                </c:pt>
                <c:pt idx="4123">
                  <c:v>402,3</c:v>
                </c:pt>
                <c:pt idx="4124">
                  <c:v>402,4</c:v>
                </c:pt>
                <c:pt idx="4125">
                  <c:v>402,5</c:v>
                </c:pt>
                <c:pt idx="4126">
                  <c:v>402,6</c:v>
                </c:pt>
                <c:pt idx="4127">
                  <c:v>402,7</c:v>
                </c:pt>
                <c:pt idx="4128">
                  <c:v>402,8</c:v>
                </c:pt>
                <c:pt idx="4129">
                  <c:v>402,9</c:v>
                </c:pt>
                <c:pt idx="4130">
                  <c:v>403</c:v>
                </c:pt>
                <c:pt idx="4131">
                  <c:v>403,1</c:v>
                </c:pt>
                <c:pt idx="4132">
                  <c:v>403,2</c:v>
                </c:pt>
                <c:pt idx="4133">
                  <c:v>403,3</c:v>
                </c:pt>
                <c:pt idx="4134">
                  <c:v>403,4</c:v>
                </c:pt>
                <c:pt idx="4135">
                  <c:v>403,5</c:v>
                </c:pt>
                <c:pt idx="4136">
                  <c:v>403,6</c:v>
                </c:pt>
                <c:pt idx="4137">
                  <c:v>403,7</c:v>
                </c:pt>
                <c:pt idx="4138">
                  <c:v>403,8</c:v>
                </c:pt>
                <c:pt idx="4139">
                  <c:v>403,9</c:v>
                </c:pt>
                <c:pt idx="4140">
                  <c:v>404</c:v>
                </c:pt>
                <c:pt idx="4141">
                  <c:v>404,1</c:v>
                </c:pt>
                <c:pt idx="4142">
                  <c:v>404,2</c:v>
                </c:pt>
                <c:pt idx="4143">
                  <c:v>404,3</c:v>
                </c:pt>
                <c:pt idx="4144">
                  <c:v>404,4</c:v>
                </c:pt>
                <c:pt idx="4145">
                  <c:v>404,5</c:v>
                </c:pt>
                <c:pt idx="4146">
                  <c:v>404,6</c:v>
                </c:pt>
                <c:pt idx="4147">
                  <c:v>404,7</c:v>
                </c:pt>
                <c:pt idx="4148">
                  <c:v>404,8</c:v>
                </c:pt>
                <c:pt idx="4149">
                  <c:v>404,9</c:v>
                </c:pt>
                <c:pt idx="4150">
                  <c:v>405</c:v>
                </c:pt>
                <c:pt idx="4151">
                  <c:v>405,1</c:v>
                </c:pt>
                <c:pt idx="4152">
                  <c:v>405,2</c:v>
                </c:pt>
                <c:pt idx="4153">
                  <c:v>405,3</c:v>
                </c:pt>
                <c:pt idx="4154">
                  <c:v>405,4</c:v>
                </c:pt>
                <c:pt idx="4155">
                  <c:v>405,5</c:v>
                </c:pt>
                <c:pt idx="4156">
                  <c:v>405,6</c:v>
                </c:pt>
                <c:pt idx="4157">
                  <c:v>405,7</c:v>
                </c:pt>
                <c:pt idx="4158">
                  <c:v>405,8</c:v>
                </c:pt>
                <c:pt idx="4159">
                  <c:v>405,9</c:v>
                </c:pt>
                <c:pt idx="4160">
                  <c:v>406</c:v>
                </c:pt>
                <c:pt idx="4161">
                  <c:v>406,1</c:v>
                </c:pt>
                <c:pt idx="4162">
                  <c:v>406,2</c:v>
                </c:pt>
                <c:pt idx="4163">
                  <c:v>406,3</c:v>
                </c:pt>
                <c:pt idx="4164">
                  <c:v>406,4</c:v>
                </c:pt>
                <c:pt idx="4165">
                  <c:v>406,5</c:v>
                </c:pt>
                <c:pt idx="4166">
                  <c:v>406,6</c:v>
                </c:pt>
                <c:pt idx="4167">
                  <c:v>406,7</c:v>
                </c:pt>
                <c:pt idx="4168">
                  <c:v>406,8</c:v>
                </c:pt>
                <c:pt idx="4169">
                  <c:v>406,9</c:v>
                </c:pt>
                <c:pt idx="4170">
                  <c:v>407</c:v>
                </c:pt>
                <c:pt idx="4171">
                  <c:v>407,1</c:v>
                </c:pt>
                <c:pt idx="4172">
                  <c:v>407,2</c:v>
                </c:pt>
                <c:pt idx="4173">
                  <c:v>407,3</c:v>
                </c:pt>
                <c:pt idx="4174">
                  <c:v>407,4</c:v>
                </c:pt>
                <c:pt idx="4175">
                  <c:v>407,5</c:v>
                </c:pt>
                <c:pt idx="4176">
                  <c:v>407,6</c:v>
                </c:pt>
                <c:pt idx="4177">
                  <c:v>407,7</c:v>
                </c:pt>
                <c:pt idx="4178">
                  <c:v>407,8</c:v>
                </c:pt>
                <c:pt idx="4179">
                  <c:v>407,9</c:v>
                </c:pt>
                <c:pt idx="4180">
                  <c:v>408</c:v>
                </c:pt>
                <c:pt idx="4181">
                  <c:v>408,1</c:v>
                </c:pt>
                <c:pt idx="4182">
                  <c:v>408,2</c:v>
                </c:pt>
                <c:pt idx="4183">
                  <c:v>408,3</c:v>
                </c:pt>
                <c:pt idx="4184">
                  <c:v>408,4</c:v>
                </c:pt>
                <c:pt idx="4185">
                  <c:v>408,5</c:v>
                </c:pt>
                <c:pt idx="4186">
                  <c:v>408,6</c:v>
                </c:pt>
                <c:pt idx="4187">
                  <c:v>408,7</c:v>
                </c:pt>
                <c:pt idx="4188">
                  <c:v>408,8</c:v>
                </c:pt>
                <c:pt idx="4189">
                  <c:v>408,9</c:v>
                </c:pt>
                <c:pt idx="4190">
                  <c:v>409</c:v>
                </c:pt>
                <c:pt idx="4191">
                  <c:v>409,1</c:v>
                </c:pt>
                <c:pt idx="4192">
                  <c:v>409,2</c:v>
                </c:pt>
                <c:pt idx="4193">
                  <c:v>409,3</c:v>
                </c:pt>
                <c:pt idx="4194">
                  <c:v>409,4</c:v>
                </c:pt>
                <c:pt idx="4195">
                  <c:v>409,5</c:v>
                </c:pt>
                <c:pt idx="4196">
                  <c:v>409,6</c:v>
                </c:pt>
                <c:pt idx="4197">
                  <c:v>409,7</c:v>
                </c:pt>
                <c:pt idx="4198">
                  <c:v>409,8</c:v>
                </c:pt>
                <c:pt idx="4199">
                  <c:v>409,9</c:v>
                </c:pt>
                <c:pt idx="4200">
                  <c:v>410</c:v>
                </c:pt>
                <c:pt idx="4201">
                  <c:v>410,1</c:v>
                </c:pt>
                <c:pt idx="4202">
                  <c:v>410,2</c:v>
                </c:pt>
                <c:pt idx="4203">
                  <c:v>410,3</c:v>
                </c:pt>
                <c:pt idx="4204">
                  <c:v>410,4</c:v>
                </c:pt>
                <c:pt idx="4205">
                  <c:v>410,5</c:v>
                </c:pt>
                <c:pt idx="4206">
                  <c:v>410,6</c:v>
                </c:pt>
                <c:pt idx="4207">
                  <c:v>410,7</c:v>
                </c:pt>
                <c:pt idx="4208">
                  <c:v>410,8</c:v>
                </c:pt>
                <c:pt idx="4209">
                  <c:v>410,9</c:v>
                </c:pt>
                <c:pt idx="4210">
                  <c:v>411</c:v>
                </c:pt>
                <c:pt idx="4211">
                  <c:v>411,1</c:v>
                </c:pt>
                <c:pt idx="4212">
                  <c:v>411,2</c:v>
                </c:pt>
                <c:pt idx="4213">
                  <c:v>411,3</c:v>
                </c:pt>
                <c:pt idx="4214">
                  <c:v>411,4</c:v>
                </c:pt>
                <c:pt idx="4215">
                  <c:v>411,5</c:v>
                </c:pt>
                <c:pt idx="4216">
                  <c:v>411,6</c:v>
                </c:pt>
                <c:pt idx="4217">
                  <c:v>411,7</c:v>
                </c:pt>
                <c:pt idx="4218">
                  <c:v>411,8</c:v>
                </c:pt>
                <c:pt idx="4219">
                  <c:v>411,9</c:v>
                </c:pt>
                <c:pt idx="4220">
                  <c:v>412</c:v>
                </c:pt>
                <c:pt idx="4221">
                  <c:v>412,1</c:v>
                </c:pt>
                <c:pt idx="4222">
                  <c:v>412,2</c:v>
                </c:pt>
                <c:pt idx="4223">
                  <c:v>412,3</c:v>
                </c:pt>
                <c:pt idx="4224">
                  <c:v>412,4</c:v>
                </c:pt>
                <c:pt idx="4225">
                  <c:v>412,5</c:v>
                </c:pt>
                <c:pt idx="4226">
                  <c:v>412,6</c:v>
                </c:pt>
                <c:pt idx="4227">
                  <c:v>412,7</c:v>
                </c:pt>
                <c:pt idx="4228">
                  <c:v>412,8</c:v>
                </c:pt>
                <c:pt idx="4229">
                  <c:v>412,9</c:v>
                </c:pt>
                <c:pt idx="4230">
                  <c:v>413</c:v>
                </c:pt>
                <c:pt idx="4231">
                  <c:v>413,1</c:v>
                </c:pt>
                <c:pt idx="4232">
                  <c:v>413,2</c:v>
                </c:pt>
                <c:pt idx="4233">
                  <c:v>413,3</c:v>
                </c:pt>
                <c:pt idx="4234">
                  <c:v>413,4</c:v>
                </c:pt>
                <c:pt idx="4235">
                  <c:v>413,5</c:v>
                </c:pt>
                <c:pt idx="4236">
                  <c:v>413,6</c:v>
                </c:pt>
                <c:pt idx="4237">
                  <c:v>413,7</c:v>
                </c:pt>
                <c:pt idx="4238">
                  <c:v>413,8</c:v>
                </c:pt>
                <c:pt idx="4239">
                  <c:v>413,9</c:v>
                </c:pt>
                <c:pt idx="4240">
                  <c:v>414</c:v>
                </c:pt>
                <c:pt idx="4241">
                  <c:v>414,1</c:v>
                </c:pt>
                <c:pt idx="4242">
                  <c:v>414,2</c:v>
                </c:pt>
                <c:pt idx="4243">
                  <c:v>414,3</c:v>
                </c:pt>
                <c:pt idx="4244">
                  <c:v>414,4</c:v>
                </c:pt>
                <c:pt idx="4245">
                  <c:v>414,5</c:v>
                </c:pt>
                <c:pt idx="4246">
                  <c:v>414,6</c:v>
                </c:pt>
                <c:pt idx="4247">
                  <c:v>414,7</c:v>
                </c:pt>
                <c:pt idx="4248">
                  <c:v>414,8</c:v>
                </c:pt>
                <c:pt idx="4249">
                  <c:v>414,9</c:v>
                </c:pt>
                <c:pt idx="4250">
                  <c:v>415</c:v>
                </c:pt>
                <c:pt idx="4251">
                  <c:v>415,1</c:v>
                </c:pt>
                <c:pt idx="4252">
                  <c:v>415,2</c:v>
                </c:pt>
                <c:pt idx="4253">
                  <c:v>415,3</c:v>
                </c:pt>
                <c:pt idx="4254">
                  <c:v>415,4</c:v>
                </c:pt>
                <c:pt idx="4255">
                  <c:v>415,5</c:v>
                </c:pt>
                <c:pt idx="4256">
                  <c:v>415,6</c:v>
                </c:pt>
                <c:pt idx="4257">
                  <c:v>415,7</c:v>
                </c:pt>
                <c:pt idx="4258">
                  <c:v>415,8</c:v>
                </c:pt>
                <c:pt idx="4259">
                  <c:v>415,9</c:v>
                </c:pt>
                <c:pt idx="4260">
                  <c:v>416</c:v>
                </c:pt>
                <c:pt idx="4261">
                  <c:v>416,1</c:v>
                </c:pt>
                <c:pt idx="4262">
                  <c:v>416,2</c:v>
                </c:pt>
                <c:pt idx="4263">
                  <c:v>416,3</c:v>
                </c:pt>
                <c:pt idx="4264">
                  <c:v>416,4</c:v>
                </c:pt>
                <c:pt idx="4265">
                  <c:v>416,5</c:v>
                </c:pt>
                <c:pt idx="4266">
                  <c:v>416,6</c:v>
                </c:pt>
                <c:pt idx="4267">
                  <c:v>416,7</c:v>
                </c:pt>
                <c:pt idx="4268">
                  <c:v>416,8</c:v>
                </c:pt>
                <c:pt idx="4269">
                  <c:v>416,9</c:v>
                </c:pt>
                <c:pt idx="4270">
                  <c:v>417</c:v>
                </c:pt>
                <c:pt idx="4271">
                  <c:v>417,1</c:v>
                </c:pt>
                <c:pt idx="4272">
                  <c:v>417,2</c:v>
                </c:pt>
                <c:pt idx="4273">
                  <c:v>417,3</c:v>
                </c:pt>
                <c:pt idx="4274">
                  <c:v>417,4</c:v>
                </c:pt>
                <c:pt idx="4275">
                  <c:v>417,5</c:v>
                </c:pt>
                <c:pt idx="4276">
                  <c:v>417,6</c:v>
                </c:pt>
                <c:pt idx="4277">
                  <c:v>417,7</c:v>
                </c:pt>
                <c:pt idx="4278">
                  <c:v>417,8</c:v>
                </c:pt>
                <c:pt idx="4279">
                  <c:v>417,9</c:v>
                </c:pt>
                <c:pt idx="4280">
                  <c:v>418</c:v>
                </c:pt>
                <c:pt idx="4281">
                  <c:v>418,1</c:v>
                </c:pt>
                <c:pt idx="4282">
                  <c:v>418,2</c:v>
                </c:pt>
                <c:pt idx="4283">
                  <c:v>418,3</c:v>
                </c:pt>
                <c:pt idx="4284">
                  <c:v>418,4</c:v>
                </c:pt>
                <c:pt idx="4285">
                  <c:v>418,5</c:v>
                </c:pt>
                <c:pt idx="4286">
                  <c:v>418,6</c:v>
                </c:pt>
                <c:pt idx="4287">
                  <c:v>418,7</c:v>
                </c:pt>
                <c:pt idx="4288">
                  <c:v>418,8</c:v>
                </c:pt>
                <c:pt idx="4289">
                  <c:v>418,9</c:v>
                </c:pt>
                <c:pt idx="4290">
                  <c:v>419</c:v>
                </c:pt>
                <c:pt idx="4291">
                  <c:v>419,1</c:v>
                </c:pt>
                <c:pt idx="4292">
                  <c:v>419,2</c:v>
                </c:pt>
                <c:pt idx="4293">
                  <c:v>419,3</c:v>
                </c:pt>
                <c:pt idx="4294">
                  <c:v>419,4</c:v>
                </c:pt>
                <c:pt idx="4295">
                  <c:v>419,5</c:v>
                </c:pt>
                <c:pt idx="4296">
                  <c:v>419,6</c:v>
                </c:pt>
                <c:pt idx="4297">
                  <c:v>419,7</c:v>
                </c:pt>
                <c:pt idx="4298">
                  <c:v>419,8</c:v>
                </c:pt>
                <c:pt idx="4299">
                  <c:v>419,9</c:v>
                </c:pt>
                <c:pt idx="4300">
                  <c:v>420</c:v>
                </c:pt>
                <c:pt idx="4301">
                  <c:v>420,1</c:v>
                </c:pt>
                <c:pt idx="4302">
                  <c:v>420,2</c:v>
                </c:pt>
                <c:pt idx="4303">
                  <c:v>420,3</c:v>
                </c:pt>
                <c:pt idx="4304">
                  <c:v>420,4</c:v>
                </c:pt>
                <c:pt idx="4305">
                  <c:v>420,5</c:v>
                </c:pt>
                <c:pt idx="4306">
                  <c:v>420,6</c:v>
                </c:pt>
                <c:pt idx="4307">
                  <c:v>420,7</c:v>
                </c:pt>
                <c:pt idx="4308">
                  <c:v>420,8</c:v>
                </c:pt>
                <c:pt idx="4309">
                  <c:v>420,9</c:v>
                </c:pt>
                <c:pt idx="4310">
                  <c:v>421</c:v>
                </c:pt>
                <c:pt idx="4311">
                  <c:v>421,1</c:v>
                </c:pt>
                <c:pt idx="4312">
                  <c:v>421,2</c:v>
                </c:pt>
                <c:pt idx="4313">
                  <c:v>421,3</c:v>
                </c:pt>
                <c:pt idx="4314">
                  <c:v>421,4</c:v>
                </c:pt>
                <c:pt idx="4315">
                  <c:v>421,5</c:v>
                </c:pt>
                <c:pt idx="4316">
                  <c:v>421,6</c:v>
                </c:pt>
                <c:pt idx="4317">
                  <c:v>421,7</c:v>
                </c:pt>
                <c:pt idx="4318">
                  <c:v>421,8</c:v>
                </c:pt>
                <c:pt idx="4319">
                  <c:v>421,9</c:v>
                </c:pt>
                <c:pt idx="4320">
                  <c:v>422</c:v>
                </c:pt>
                <c:pt idx="4321">
                  <c:v>422,1</c:v>
                </c:pt>
                <c:pt idx="4322">
                  <c:v>422,2</c:v>
                </c:pt>
                <c:pt idx="4323">
                  <c:v>422,3</c:v>
                </c:pt>
                <c:pt idx="4324">
                  <c:v>422,4</c:v>
                </c:pt>
                <c:pt idx="4325">
                  <c:v>422,5</c:v>
                </c:pt>
                <c:pt idx="4326">
                  <c:v>422,6</c:v>
                </c:pt>
                <c:pt idx="4327">
                  <c:v>422,7</c:v>
                </c:pt>
                <c:pt idx="4328">
                  <c:v>422,8</c:v>
                </c:pt>
                <c:pt idx="4329">
                  <c:v>422,9</c:v>
                </c:pt>
                <c:pt idx="4330">
                  <c:v>423</c:v>
                </c:pt>
                <c:pt idx="4331">
                  <c:v>423,1</c:v>
                </c:pt>
                <c:pt idx="4332">
                  <c:v>423,2</c:v>
                </c:pt>
                <c:pt idx="4333">
                  <c:v>423,3</c:v>
                </c:pt>
                <c:pt idx="4334">
                  <c:v>423,4</c:v>
                </c:pt>
                <c:pt idx="4335">
                  <c:v>423,5</c:v>
                </c:pt>
                <c:pt idx="4336">
                  <c:v>423,6</c:v>
                </c:pt>
                <c:pt idx="4337">
                  <c:v>423,7</c:v>
                </c:pt>
                <c:pt idx="4338">
                  <c:v>423,8</c:v>
                </c:pt>
                <c:pt idx="4339">
                  <c:v>423,9</c:v>
                </c:pt>
                <c:pt idx="4340">
                  <c:v>424</c:v>
                </c:pt>
                <c:pt idx="4341">
                  <c:v>424,1</c:v>
                </c:pt>
                <c:pt idx="4342">
                  <c:v>424,2</c:v>
                </c:pt>
                <c:pt idx="4343">
                  <c:v>424,3</c:v>
                </c:pt>
                <c:pt idx="4344">
                  <c:v>424,4</c:v>
                </c:pt>
                <c:pt idx="4345">
                  <c:v>424,5</c:v>
                </c:pt>
                <c:pt idx="4346">
                  <c:v>424,6</c:v>
                </c:pt>
                <c:pt idx="4347">
                  <c:v>424,7</c:v>
                </c:pt>
                <c:pt idx="4348">
                  <c:v>424,8</c:v>
                </c:pt>
                <c:pt idx="4349">
                  <c:v>424,9</c:v>
                </c:pt>
                <c:pt idx="4350">
                  <c:v>425</c:v>
                </c:pt>
                <c:pt idx="4351">
                  <c:v>425,1</c:v>
                </c:pt>
                <c:pt idx="4352">
                  <c:v>425,2</c:v>
                </c:pt>
                <c:pt idx="4353">
                  <c:v>425,3</c:v>
                </c:pt>
                <c:pt idx="4354">
                  <c:v>425,4</c:v>
                </c:pt>
                <c:pt idx="4355">
                  <c:v>425,5</c:v>
                </c:pt>
                <c:pt idx="4356">
                  <c:v>425,6</c:v>
                </c:pt>
                <c:pt idx="4357">
                  <c:v>425,7</c:v>
                </c:pt>
                <c:pt idx="4358">
                  <c:v>425,8</c:v>
                </c:pt>
                <c:pt idx="4359">
                  <c:v>425,9</c:v>
                </c:pt>
                <c:pt idx="4360">
                  <c:v>426</c:v>
                </c:pt>
                <c:pt idx="4361">
                  <c:v>426,1</c:v>
                </c:pt>
                <c:pt idx="4362">
                  <c:v>426,2</c:v>
                </c:pt>
                <c:pt idx="4363">
                  <c:v>426,3</c:v>
                </c:pt>
                <c:pt idx="4364">
                  <c:v>426,4</c:v>
                </c:pt>
                <c:pt idx="4365">
                  <c:v>426,5</c:v>
                </c:pt>
                <c:pt idx="4366">
                  <c:v>426,6</c:v>
                </c:pt>
                <c:pt idx="4367">
                  <c:v>426,7</c:v>
                </c:pt>
                <c:pt idx="4368">
                  <c:v>426,8</c:v>
                </c:pt>
                <c:pt idx="4369">
                  <c:v>426,9</c:v>
                </c:pt>
                <c:pt idx="4370">
                  <c:v>427</c:v>
                </c:pt>
                <c:pt idx="4371">
                  <c:v>427,1</c:v>
                </c:pt>
                <c:pt idx="4372">
                  <c:v>427,2</c:v>
                </c:pt>
                <c:pt idx="4373">
                  <c:v>427,3</c:v>
                </c:pt>
                <c:pt idx="4374">
                  <c:v>427,4</c:v>
                </c:pt>
                <c:pt idx="4375">
                  <c:v>427,5</c:v>
                </c:pt>
                <c:pt idx="4376">
                  <c:v>427,6</c:v>
                </c:pt>
                <c:pt idx="4377">
                  <c:v>427,7</c:v>
                </c:pt>
                <c:pt idx="4378">
                  <c:v>427,8</c:v>
                </c:pt>
                <c:pt idx="4379">
                  <c:v>427,9</c:v>
                </c:pt>
                <c:pt idx="4380">
                  <c:v>428</c:v>
                </c:pt>
                <c:pt idx="4381">
                  <c:v>428,1</c:v>
                </c:pt>
                <c:pt idx="4382">
                  <c:v>428,2</c:v>
                </c:pt>
                <c:pt idx="4383">
                  <c:v>428,3</c:v>
                </c:pt>
                <c:pt idx="4384">
                  <c:v>428,4</c:v>
                </c:pt>
                <c:pt idx="4385">
                  <c:v>428,5</c:v>
                </c:pt>
                <c:pt idx="4386">
                  <c:v>428,6</c:v>
                </c:pt>
                <c:pt idx="4387">
                  <c:v>428,7</c:v>
                </c:pt>
                <c:pt idx="4388">
                  <c:v>428,8</c:v>
                </c:pt>
                <c:pt idx="4389">
                  <c:v>428,9</c:v>
                </c:pt>
                <c:pt idx="4390">
                  <c:v>429</c:v>
                </c:pt>
                <c:pt idx="4391">
                  <c:v>429,1</c:v>
                </c:pt>
                <c:pt idx="4392">
                  <c:v>429,2</c:v>
                </c:pt>
                <c:pt idx="4393">
                  <c:v>429,3</c:v>
                </c:pt>
                <c:pt idx="4394">
                  <c:v>429,4</c:v>
                </c:pt>
                <c:pt idx="4395">
                  <c:v>429,5</c:v>
                </c:pt>
                <c:pt idx="4396">
                  <c:v>429,6</c:v>
                </c:pt>
                <c:pt idx="4397">
                  <c:v>429,7</c:v>
                </c:pt>
                <c:pt idx="4398">
                  <c:v>429,8</c:v>
                </c:pt>
                <c:pt idx="4399">
                  <c:v>429,9</c:v>
                </c:pt>
                <c:pt idx="4400">
                  <c:v>430</c:v>
                </c:pt>
                <c:pt idx="4401">
                  <c:v>430,1</c:v>
                </c:pt>
                <c:pt idx="4402">
                  <c:v>430,2</c:v>
                </c:pt>
                <c:pt idx="4403">
                  <c:v>430,3</c:v>
                </c:pt>
                <c:pt idx="4404">
                  <c:v>430,4</c:v>
                </c:pt>
                <c:pt idx="4405">
                  <c:v>430,5</c:v>
                </c:pt>
                <c:pt idx="4406">
                  <c:v>430,6</c:v>
                </c:pt>
                <c:pt idx="4407">
                  <c:v>430,7</c:v>
                </c:pt>
                <c:pt idx="4408">
                  <c:v>430,8</c:v>
                </c:pt>
                <c:pt idx="4409">
                  <c:v>430,9</c:v>
                </c:pt>
                <c:pt idx="4410">
                  <c:v>431</c:v>
                </c:pt>
                <c:pt idx="4411">
                  <c:v>431,1</c:v>
                </c:pt>
                <c:pt idx="4412">
                  <c:v>431,2</c:v>
                </c:pt>
                <c:pt idx="4413">
                  <c:v>431,3</c:v>
                </c:pt>
                <c:pt idx="4414">
                  <c:v>431,4</c:v>
                </c:pt>
                <c:pt idx="4415">
                  <c:v>431,5</c:v>
                </c:pt>
                <c:pt idx="4416">
                  <c:v>431,6</c:v>
                </c:pt>
                <c:pt idx="4417">
                  <c:v>431,7</c:v>
                </c:pt>
                <c:pt idx="4418">
                  <c:v>431,8</c:v>
                </c:pt>
                <c:pt idx="4419">
                  <c:v>431,9</c:v>
                </c:pt>
                <c:pt idx="4420">
                  <c:v>432</c:v>
                </c:pt>
                <c:pt idx="4421">
                  <c:v>432,1</c:v>
                </c:pt>
                <c:pt idx="4422">
                  <c:v>432,2</c:v>
                </c:pt>
                <c:pt idx="4423">
                  <c:v>432,3</c:v>
                </c:pt>
                <c:pt idx="4424">
                  <c:v>432,4</c:v>
                </c:pt>
                <c:pt idx="4425">
                  <c:v>432,5</c:v>
                </c:pt>
                <c:pt idx="4426">
                  <c:v>432,6</c:v>
                </c:pt>
                <c:pt idx="4427">
                  <c:v>432,7</c:v>
                </c:pt>
                <c:pt idx="4428">
                  <c:v>432,8</c:v>
                </c:pt>
                <c:pt idx="4429">
                  <c:v>432,9</c:v>
                </c:pt>
                <c:pt idx="4430">
                  <c:v>433</c:v>
                </c:pt>
                <c:pt idx="4431">
                  <c:v>433,1</c:v>
                </c:pt>
                <c:pt idx="4432">
                  <c:v>433,2</c:v>
                </c:pt>
                <c:pt idx="4433">
                  <c:v>433,3</c:v>
                </c:pt>
                <c:pt idx="4434">
                  <c:v>433,4</c:v>
                </c:pt>
                <c:pt idx="4435">
                  <c:v>433,5</c:v>
                </c:pt>
                <c:pt idx="4436">
                  <c:v>433,6</c:v>
                </c:pt>
                <c:pt idx="4437">
                  <c:v>433,7</c:v>
                </c:pt>
                <c:pt idx="4438">
                  <c:v>433,8</c:v>
                </c:pt>
                <c:pt idx="4439">
                  <c:v>433,9</c:v>
                </c:pt>
                <c:pt idx="4440">
                  <c:v>434</c:v>
                </c:pt>
                <c:pt idx="4441">
                  <c:v>434,1</c:v>
                </c:pt>
                <c:pt idx="4442">
                  <c:v>434,2</c:v>
                </c:pt>
                <c:pt idx="4443">
                  <c:v>434,3</c:v>
                </c:pt>
                <c:pt idx="4444">
                  <c:v>434,4</c:v>
                </c:pt>
                <c:pt idx="4445">
                  <c:v>434,5</c:v>
                </c:pt>
                <c:pt idx="4446">
                  <c:v>434,6</c:v>
                </c:pt>
                <c:pt idx="4447">
                  <c:v>434,7</c:v>
                </c:pt>
                <c:pt idx="4448">
                  <c:v>434,8</c:v>
                </c:pt>
                <c:pt idx="4449">
                  <c:v>434,9</c:v>
                </c:pt>
                <c:pt idx="4450">
                  <c:v>435</c:v>
                </c:pt>
                <c:pt idx="4451">
                  <c:v>435,1</c:v>
                </c:pt>
                <c:pt idx="4452">
                  <c:v>435,2</c:v>
                </c:pt>
                <c:pt idx="4453">
                  <c:v>435,3</c:v>
                </c:pt>
                <c:pt idx="4454">
                  <c:v>435,4</c:v>
                </c:pt>
                <c:pt idx="4455">
                  <c:v>435,5</c:v>
                </c:pt>
                <c:pt idx="4456">
                  <c:v>435,6</c:v>
                </c:pt>
                <c:pt idx="4457">
                  <c:v>435,7</c:v>
                </c:pt>
                <c:pt idx="4458">
                  <c:v>435,8</c:v>
                </c:pt>
                <c:pt idx="4459">
                  <c:v>435,9</c:v>
                </c:pt>
                <c:pt idx="4460">
                  <c:v>436</c:v>
                </c:pt>
                <c:pt idx="4461">
                  <c:v>436,1</c:v>
                </c:pt>
                <c:pt idx="4462">
                  <c:v>436,2</c:v>
                </c:pt>
                <c:pt idx="4463">
                  <c:v>436,3</c:v>
                </c:pt>
                <c:pt idx="4464">
                  <c:v>436,4</c:v>
                </c:pt>
                <c:pt idx="4465">
                  <c:v>436,5</c:v>
                </c:pt>
                <c:pt idx="4466">
                  <c:v>436,6</c:v>
                </c:pt>
                <c:pt idx="4467">
                  <c:v>436,7</c:v>
                </c:pt>
                <c:pt idx="4468">
                  <c:v>436,8</c:v>
                </c:pt>
                <c:pt idx="4469">
                  <c:v>436,9</c:v>
                </c:pt>
                <c:pt idx="4470">
                  <c:v>437</c:v>
                </c:pt>
                <c:pt idx="4471">
                  <c:v>437,1</c:v>
                </c:pt>
                <c:pt idx="4472">
                  <c:v>437,2</c:v>
                </c:pt>
                <c:pt idx="4473">
                  <c:v>437,3</c:v>
                </c:pt>
                <c:pt idx="4474">
                  <c:v>437,4</c:v>
                </c:pt>
                <c:pt idx="4475">
                  <c:v>437,5</c:v>
                </c:pt>
                <c:pt idx="4476">
                  <c:v>437,6</c:v>
                </c:pt>
                <c:pt idx="4477">
                  <c:v>437,7</c:v>
                </c:pt>
                <c:pt idx="4478">
                  <c:v>437,8</c:v>
                </c:pt>
                <c:pt idx="4479">
                  <c:v>437,9</c:v>
                </c:pt>
                <c:pt idx="4480">
                  <c:v>438</c:v>
                </c:pt>
                <c:pt idx="4481">
                  <c:v>438,1</c:v>
                </c:pt>
                <c:pt idx="4482">
                  <c:v>438,2</c:v>
                </c:pt>
                <c:pt idx="4483">
                  <c:v>438,3</c:v>
                </c:pt>
                <c:pt idx="4484">
                  <c:v>438,4</c:v>
                </c:pt>
                <c:pt idx="4485">
                  <c:v>438,5</c:v>
                </c:pt>
                <c:pt idx="4486">
                  <c:v>438,6</c:v>
                </c:pt>
                <c:pt idx="4487">
                  <c:v>438,7</c:v>
                </c:pt>
                <c:pt idx="4488">
                  <c:v>438,8</c:v>
                </c:pt>
                <c:pt idx="4489">
                  <c:v>438,9</c:v>
                </c:pt>
                <c:pt idx="4490">
                  <c:v>439</c:v>
                </c:pt>
                <c:pt idx="4491">
                  <c:v>439,1</c:v>
                </c:pt>
                <c:pt idx="4492">
                  <c:v>439,2</c:v>
                </c:pt>
                <c:pt idx="4493">
                  <c:v>439,3</c:v>
                </c:pt>
                <c:pt idx="4494">
                  <c:v>439,4</c:v>
                </c:pt>
                <c:pt idx="4495">
                  <c:v>439,5</c:v>
                </c:pt>
                <c:pt idx="4496">
                  <c:v>439,6</c:v>
                </c:pt>
                <c:pt idx="4497">
                  <c:v>439,7</c:v>
                </c:pt>
                <c:pt idx="4498">
                  <c:v>439,8</c:v>
                </c:pt>
                <c:pt idx="4499">
                  <c:v>439,9</c:v>
                </c:pt>
                <c:pt idx="4500">
                  <c:v>440</c:v>
                </c:pt>
                <c:pt idx="4501">
                  <c:v>440,1</c:v>
                </c:pt>
                <c:pt idx="4502">
                  <c:v>440,2</c:v>
                </c:pt>
                <c:pt idx="4503">
                  <c:v>440,3</c:v>
                </c:pt>
                <c:pt idx="4504">
                  <c:v>440,4</c:v>
                </c:pt>
                <c:pt idx="4505">
                  <c:v>440,5</c:v>
                </c:pt>
                <c:pt idx="4506">
                  <c:v>440,6</c:v>
                </c:pt>
                <c:pt idx="4507">
                  <c:v>440,7</c:v>
                </c:pt>
                <c:pt idx="4508">
                  <c:v>440,8</c:v>
                </c:pt>
                <c:pt idx="4509">
                  <c:v>440,9</c:v>
                </c:pt>
                <c:pt idx="4510">
                  <c:v>441</c:v>
                </c:pt>
                <c:pt idx="4511">
                  <c:v>441,1</c:v>
                </c:pt>
                <c:pt idx="4512">
                  <c:v>441,2</c:v>
                </c:pt>
                <c:pt idx="4513">
                  <c:v>441,3</c:v>
                </c:pt>
                <c:pt idx="4514">
                  <c:v>441,4</c:v>
                </c:pt>
                <c:pt idx="4515">
                  <c:v>441,5</c:v>
                </c:pt>
                <c:pt idx="4516">
                  <c:v>441,6</c:v>
                </c:pt>
                <c:pt idx="4517">
                  <c:v>441,7</c:v>
                </c:pt>
                <c:pt idx="4518">
                  <c:v>441,8</c:v>
                </c:pt>
                <c:pt idx="4519">
                  <c:v>441,9</c:v>
                </c:pt>
                <c:pt idx="4520">
                  <c:v>442</c:v>
                </c:pt>
                <c:pt idx="4521">
                  <c:v>442,1</c:v>
                </c:pt>
                <c:pt idx="4522">
                  <c:v>442,2</c:v>
                </c:pt>
                <c:pt idx="4523">
                  <c:v>442,3</c:v>
                </c:pt>
                <c:pt idx="4524">
                  <c:v>442,4</c:v>
                </c:pt>
                <c:pt idx="4525">
                  <c:v>442,5</c:v>
                </c:pt>
                <c:pt idx="4526">
                  <c:v>442,6</c:v>
                </c:pt>
                <c:pt idx="4527">
                  <c:v>442,7</c:v>
                </c:pt>
                <c:pt idx="4528">
                  <c:v>442,8</c:v>
                </c:pt>
                <c:pt idx="4529">
                  <c:v>442,9</c:v>
                </c:pt>
                <c:pt idx="4530">
                  <c:v>443</c:v>
                </c:pt>
                <c:pt idx="4531">
                  <c:v>443,1</c:v>
                </c:pt>
                <c:pt idx="4532">
                  <c:v>443,2</c:v>
                </c:pt>
                <c:pt idx="4533">
                  <c:v>443,3</c:v>
                </c:pt>
                <c:pt idx="4534">
                  <c:v>443,4</c:v>
                </c:pt>
                <c:pt idx="4535">
                  <c:v>443,5</c:v>
                </c:pt>
                <c:pt idx="4536">
                  <c:v>443,6</c:v>
                </c:pt>
                <c:pt idx="4537">
                  <c:v>443,7</c:v>
                </c:pt>
                <c:pt idx="4538">
                  <c:v>443,8</c:v>
                </c:pt>
                <c:pt idx="4539">
                  <c:v>443,9</c:v>
                </c:pt>
                <c:pt idx="4540">
                  <c:v>444</c:v>
                </c:pt>
                <c:pt idx="4541">
                  <c:v>444,1</c:v>
                </c:pt>
                <c:pt idx="4542">
                  <c:v>444,2</c:v>
                </c:pt>
                <c:pt idx="4543">
                  <c:v>444,3</c:v>
                </c:pt>
                <c:pt idx="4544">
                  <c:v>444,4</c:v>
                </c:pt>
                <c:pt idx="4545">
                  <c:v>444,5</c:v>
                </c:pt>
                <c:pt idx="4546">
                  <c:v>444,6</c:v>
                </c:pt>
                <c:pt idx="4547">
                  <c:v>444,7</c:v>
                </c:pt>
                <c:pt idx="4548">
                  <c:v>444,8</c:v>
                </c:pt>
                <c:pt idx="4549">
                  <c:v>444,9</c:v>
                </c:pt>
                <c:pt idx="4550">
                  <c:v>445</c:v>
                </c:pt>
                <c:pt idx="4551">
                  <c:v>445,1</c:v>
                </c:pt>
                <c:pt idx="4552">
                  <c:v>445,2</c:v>
                </c:pt>
                <c:pt idx="4553">
                  <c:v>445,3</c:v>
                </c:pt>
                <c:pt idx="4554">
                  <c:v>445,4</c:v>
                </c:pt>
                <c:pt idx="4555">
                  <c:v>445,5</c:v>
                </c:pt>
                <c:pt idx="4556">
                  <c:v>445,6</c:v>
                </c:pt>
                <c:pt idx="4557">
                  <c:v>445,7</c:v>
                </c:pt>
                <c:pt idx="4558">
                  <c:v>445,8</c:v>
                </c:pt>
                <c:pt idx="4559">
                  <c:v>445,9</c:v>
                </c:pt>
                <c:pt idx="4560">
                  <c:v>446</c:v>
                </c:pt>
                <c:pt idx="4561">
                  <c:v>446,1</c:v>
                </c:pt>
                <c:pt idx="4562">
                  <c:v>446,2</c:v>
                </c:pt>
                <c:pt idx="4563">
                  <c:v>446,3</c:v>
                </c:pt>
                <c:pt idx="4564">
                  <c:v>446,4</c:v>
                </c:pt>
                <c:pt idx="4565">
                  <c:v>446,5</c:v>
                </c:pt>
                <c:pt idx="4566">
                  <c:v>446,6</c:v>
                </c:pt>
                <c:pt idx="4567">
                  <c:v>446,7</c:v>
                </c:pt>
                <c:pt idx="4568">
                  <c:v>446,8</c:v>
                </c:pt>
                <c:pt idx="4569">
                  <c:v>446,9</c:v>
                </c:pt>
                <c:pt idx="4570">
                  <c:v>447</c:v>
                </c:pt>
                <c:pt idx="4571">
                  <c:v>447,1</c:v>
                </c:pt>
                <c:pt idx="4572">
                  <c:v>447,2</c:v>
                </c:pt>
                <c:pt idx="4573">
                  <c:v>447,3</c:v>
                </c:pt>
                <c:pt idx="4574">
                  <c:v>447,4</c:v>
                </c:pt>
                <c:pt idx="4575">
                  <c:v>447,5</c:v>
                </c:pt>
                <c:pt idx="4576">
                  <c:v>447,6</c:v>
                </c:pt>
                <c:pt idx="4577">
                  <c:v>447,7</c:v>
                </c:pt>
                <c:pt idx="4578">
                  <c:v>447,8</c:v>
                </c:pt>
                <c:pt idx="4579">
                  <c:v>447,9</c:v>
                </c:pt>
                <c:pt idx="4580">
                  <c:v>448</c:v>
                </c:pt>
                <c:pt idx="4581">
                  <c:v>448,1</c:v>
                </c:pt>
                <c:pt idx="4582">
                  <c:v>448,2</c:v>
                </c:pt>
                <c:pt idx="4583">
                  <c:v>448,3</c:v>
                </c:pt>
                <c:pt idx="4584">
                  <c:v>448,4</c:v>
                </c:pt>
                <c:pt idx="4585">
                  <c:v>448,5</c:v>
                </c:pt>
                <c:pt idx="4586">
                  <c:v>448,6</c:v>
                </c:pt>
                <c:pt idx="4587">
                  <c:v>448,7</c:v>
                </c:pt>
                <c:pt idx="4588">
                  <c:v>448,8</c:v>
                </c:pt>
                <c:pt idx="4589">
                  <c:v>448,9</c:v>
                </c:pt>
                <c:pt idx="4590">
                  <c:v>449</c:v>
                </c:pt>
                <c:pt idx="4591">
                  <c:v>449,1</c:v>
                </c:pt>
                <c:pt idx="4592">
                  <c:v>449,2</c:v>
                </c:pt>
                <c:pt idx="4593">
                  <c:v>449,3</c:v>
                </c:pt>
                <c:pt idx="4594">
                  <c:v>449,4</c:v>
                </c:pt>
                <c:pt idx="4595">
                  <c:v>449,5</c:v>
                </c:pt>
                <c:pt idx="4596">
                  <c:v>449,6</c:v>
                </c:pt>
                <c:pt idx="4597">
                  <c:v>449,7</c:v>
                </c:pt>
                <c:pt idx="4598">
                  <c:v>449,8</c:v>
                </c:pt>
                <c:pt idx="4599">
                  <c:v>449,9</c:v>
                </c:pt>
                <c:pt idx="4600">
                  <c:v>450</c:v>
                </c:pt>
                <c:pt idx="4601">
                  <c:v>450,1</c:v>
                </c:pt>
                <c:pt idx="4602">
                  <c:v>450,2</c:v>
                </c:pt>
                <c:pt idx="4603">
                  <c:v>450,3</c:v>
                </c:pt>
                <c:pt idx="4604">
                  <c:v>450,4</c:v>
                </c:pt>
                <c:pt idx="4605">
                  <c:v>450,5</c:v>
                </c:pt>
                <c:pt idx="4606">
                  <c:v>450,6</c:v>
                </c:pt>
                <c:pt idx="4607">
                  <c:v>450,7</c:v>
                </c:pt>
                <c:pt idx="4608">
                  <c:v>450,8</c:v>
                </c:pt>
                <c:pt idx="4609">
                  <c:v>450,9</c:v>
                </c:pt>
                <c:pt idx="4610">
                  <c:v>451</c:v>
                </c:pt>
                <c:pt idx="4611">
                  <c:v>451,1</c:v>
                </c:pt>
                <c:pt idx="4612">
                  <c:v>451,2</c:v>
                </c:pt>
                <c:pt idx="4613">
                  <c:v>451,3</c:v>
                </c:pt>
                <c:pt idx="4614">
                  <c:v>451,4</c:v>
                </c:pt>
                <c:pt idx="4615">
                  <c:v>451,5</c:v>
                </c:pt>
                <c:pt idx="4616">
                  <c:v>451,6</c:v>
                </c:pt>
                <c:pt idx="4617">
                  <c:v>451,7</c:v>
                </c:pt>
                <c:pt idx="4618">
                  <c:v>451,8</c:v>
                </c:pt>
                <c:pt idx="4619">
                  <c:v>451,9</c:v>
                </c:pt>
                <c:pt idx="4620">
                  <c:v>452</c:v>
                </c:pt>
                <c:pt idx="4621">
                  <c:v>452,1</c:v>
                </c:pt>
                <c:pt idx="4622">
                  <c:v>452,2</c:v>
                </c:pt>
                <c:pt idx="4623">
                  <c:v>452,3</c:v>
                </c:pt>
                <c:pt idx="4624">
                  <c:v>452,4</c:v>
                </c:pt>
                <c:pt idx="4625">
                  <c:v>452,5</c:v>
                </c:pt>
                <c:pt idx="4626">
                  <c:v>452,6</c:v>
                </c:pt>
                <c:pt idx="4627">
                  <c:v>452,7</c:v>
                </c:pt>
                <c:pt idx="4628">
                  <c:v>452,8</c:v>
                </c:pt>
                <c:pt idx="4629">
                  <c:v>452,9</c:v>
                </c:pt>
                <c:pt idx="4630">
                  <c:v>453</c:v>
                </c:pt>
                <c:pt idx="4631">
                  <c:v>453,1</c:v>
                </c:pt>
                <c:pt idx="4632">
                  <c:v>453,2</c:v>
                </c:pt>
                <c:pt idx="4633">
                  <c:v>453,3</c:v>
                </c:pt>
                <c:pt idx="4634">
                  <c:v>453,4</c:v>
                </c:pt>
                <c:pt idx="4635">
                  <c:v>453,5</c:v>
                </c:pt>
                <c:pt idx="4636">
                  <c:v>453,6</c:v>
                </c:pt>
                <c:pt idx="4637">
                  <c:v>453,7</c:v>
                </c:pt>
                <c:pt idx="4638">
                  <c:v>453,8</c:v>
                </c:pt>
                <c:pt idx="4639">
                  <c:v>453,9</c:v>
                </c:pt>
                <c:pt idx="4640">
                  <c:v>454</c:v>
                </c:pt>
                <c:pt idx="4641">
                  <c:v>454,1</c:v>
                </c:pt>
                <c:pt idx="4642">
                  <c:v>454,2</c:v>
                </c:pt>
                <c:pt idx="4643">
                  <c:v>454,3</c:v>
                </c:pt>
                <c:pt idx="4644">
                  <c:v>454,4</c:v>
                </c:pt>
                <c:pt idx="4645">
                  <c:v>454,5</c:v>
                </c:pt>
                <c:pt idx="4646">
                  <c:v>454,6</c:v>
                </c:pt>
                <c:pt idx="4647">
                  <c:v>454,7</c:v>
                </c:pt>
                <c:pt idx="4648">
                  <c:v>454,8</c:v>
                </c:pt>
                <c:pt idx="4649">
                  <c:v>454,9</c:v>
                </c:pt>
                <c:pt idx="4650">
                  <c:v>455</c:v>
                </c:pt>
                <c:pt idx="4651">
                  <c:v>455,1</c:v>
                </c:pt>
                <c:pt idx="4652">
                  <c:v>455,2</c:v>
                </c:pt>
                <c:pt idx="4653">
                  <c:v>455,3</c:v>
                </c:pt>
                <c:pt idx="4654">
                  <c:v>455,4</c:v>
                </c:pt>
                <c:pt idx="4655">
                  <c:v>455,5</c:v>
                </c:pt>
                <c:pt idx="4656">
                  <c:v>455,6</c:v>
                </c:pt>
                <c:pt idx="4657">
                  <c:v>455,7</c:v>
                </c:pt>
                <c:pt idx="4658">
                  <c:v>455,8</c:v>
                </c:pt>
                <c:pt idx="4659">
                  <c:v>455,9</c:v>
                </c:pt>
                <c:pt idx="4660">
                  <c:v>456</c:v>
                </c:pt>
                <c:pt idx="4661">
                  <c:v>456,1</c:v>
                </c:pt>
                <c:pt idx="4662">
                  <c:v>456,2</c:v>
                </c:pt>
                <c:pt idx="4663">
                  <c:v>456,3</c:v>
                </c:pt>
                <c:pt idx="4664">
                  <c:v>456,4</c:v>
                </c:pt>
                <c:pt idx="4665">
                  <c:v>456,5</c:v>
                </c:pt>
                <c:pt idx="4666">
                  <c:v>456,6</c:v>
                </c:pt>
                <c:pt idx="4667">
                  <c:v>456,7</c:v>
                </c:pt>
                <c:pt idx="4668">
                  <c:v>456,8</c:v>
                </c:pt>
                <c:pt idx="4669">
                  <c:v>456,9</c:v>
                </c:pt>
                <c:pt idx="4670">
                  <c:v>457</c:v>
                </c:pt>
                <c:pt idx="4671">
                  <c:v>457,1</c:v>
                </c:pt>
                <c:pt idx="4672">
                  <c:v>457,2</c:v>
                </c:pt>
                <c:pt idx="4673">
                  <c:v>457,3</c:v>
                </c:pt>
                <c:pt idx="4674">
                  <c:v>457,4</c:v>
                </c:pt>
                <c:pt idx="4675">
                  <c:v>457,5</c:v>
                </c:pt>
                <c:pt idx="4676">
                  <c:v>457,6</c:v>
                </c:pt>
                <c:pt idx="4677">
                  <c:v>457,7</c:v>
                </c:pt>
                <c:pt idx="4678">
                  <c:v>457,8</c:v>
                </c:pt>
                <c:pt idx="4679">
                  <c:v>457,9</c:v>
                </c:pt>
                <c:pt idx="4680">
                  <c:v>458</c:v>
                </c:pt>
                <c:pt idx="4681">
                  <c:v>458,1</c:v>
                </c:pt>
                <c:pt idx="4682">
                  <c:v>458,2</c:v>
                </c:pt>
                <c:pt idx="4683">
                  <c:v>458,3</c:v>
                </c:pt>
                <c:pt idx="4684">
                  <c:v>458,4</c:v>
                </c:pt>
                <c:pt idx="4685">
                  <c:v>458,5</c:v>
                </c:pt>
                <c:pt idx="4686">
                  <c:v>458,6</c:v>
                </c:pt>
                <c:pt idx="4687">
                  <c:v>458,7</c:v>
                </c:pt>
                <c:pt idx="4688">
                  <c:v>458,8</c:v>
                </c:pt>
                <c:pt idx="4689">
                  <c:v>458,9</c:v>
                </c:pt>
                <c:pt idx="4690">
                  <c:v>459</c:v>
                </c:pt>
                <c:pt idx="4691">
                  <c:v>459,1</c:v>
                </c:pt>
                <c:pt idx="4692">
                  <c:v>459,2</c:v>
                </c:pt>
                <c:pt idx="4693">
                  <c:v>459,3</c:v>
                </c:pt>
                <c:pt idx="4694">
                  <c:v>459,4</c:v>
                </c:pt>
                <c:pt idx="4695">
                  <c:v>459,5</c:v>
                </c:pt>
                <c:pt idx="4696">
                  <c:v>459,6</c:v>
                </c:pt>
                <c:pt idx="4697">
                  <c:v>459,7</c:v>
                </c:pt>
                <c:pt idx="4698">
                  <c:v>459,8</c:v>
                </c:pt>
                <c:pt idx="4699">
                  <c:v>459,9</c:v>
                </c:pt>
                <c:pt idx="4700">
                  <c:v>460</c:v>
                </c:pt>
                <c:pt idx="4701">
                  <c:v>460,1</c:v>
                </c:pt>
                <c:pt idx="4702">
                  <c:v>460,2</c:v>
                </c:pt>
                <c:pt idx="4703">
                  <c:v>460,3</c:v>
                </c:pt>
                <c:pt idx="4704">
                  <c:v>460,4</c:v>
                </c:pt>
                <c:pt idx="4705">
                  <c:v>460,5</c:v>
                </c:pt>
                <c:pt idx="4706">
                  <c:v>460,6</c:v>
                </c:pt>
                <c:pt idx="4707">
                  <c:v>460,7</c:v>
                </c:pt>
                <c:pt idx="4708">
                  <c:v>460,8</c:v>
                </c:pt>
                <c:pt idx="4709">
                  <c:v>460,9</c:v>
                </c:pt>
                <c:pt idx="4710">
                  <c:v>461</c:v>
                </c:pt>
                <c:pt idx="4711">
                  <c:v>461,1</c:v>
                </c:pt>
                <c:pt idx="4712">
                  <c:v>461,2</c:v>
                </c:pt>
                <c:pt idx="4713">
                  <c:v>461,3</c:v>
                </c:pt>
                <c:pt idx="4714">
                  <c:v>461,4</c:v>
                </c:pt>
                <c:pt idx="4715">
                  <c:v>461,5</c:v>
                </c:pt>
                <c:pt idx="4716">
                  <c:v>461,6</c:v>
                </c:pt>
                <c:pt idx="4717">
                  <c:v>461,7</c:v>
                </c:pt>
                <c:pt idx="4718">
                  <c:v>461,8</c:v>
                </c:pt>
                <c:pt idx="4719">
                  <c:v>461,9</c:v>
                </c:pt>
                <c:pt idx="4720">
                  <c:v>462</c:v>
                </c:pt>
                <c:pt idx="4721">
                  <c:v>462,1</c:v>
                </c:pt>
                <c:pt idx="4722">
                  <c:v>462,2</c:v>
                </c:pt>
                <c:pt idx="4723">
                  <c:v>462,3</c:v>
                </c:pt>
                <c:pt idx="4724">
                  <c:v>462,4</c:v>
                </c:pt>
                <c:pt idx="4725">
                  <c:v>462,5</c:v>
                </c:pt>
                <c:pt idx="4726">
                  <c:v>462,6</c:v>
                </c:pt>
                <c:pt idx="4727">
                  <c:v>462,7</c:v>
                </c:pt>
                <c:pt idx="4728">
                  <c:v>462,8</c:v>
                </c:pt>
                <c:pt idx="4729">
                  <c:v>462,9</c:v>
                </c:pt>
                <c:pt idx="4730">
                  <c:v>463</c:v>
                </c:pt>
                <c:pt idx="4731">
                  <c:v>463,1</c:v>
                </c:pt>
                <c:pt idx="4732">
                  <c:v>463,2</c:v>
                </c:pt>
                <c:pt idx="4733">
                  <c:v>463,3</c:v>
                </c:pt>
                <c:pt idx="4734">
                  <c:v>463,4</c:v>
                </c:pt>
                <c:pt idx="4735">
                  <c:v>463,5</c:v>
                </c:pt>
                <c:pt idx="4736">
                  <c:v>463,6</c:v>
                </c:pt>
                <c:pt idx="4737">
                  <c:v>463,7</c:v>
                </c:pt>
                <c:pt idx="4738">
                  <c:v>463,8</c:v>
                </c:pt>
                <c:pt idx="4739">
                  <c:v>463,9</c:v>
                </c:pt>
                <c:pt idx="4740">
                  <c:v>464</c:v>
                </c:pt>
                <c:pt idx="4741">
                  <c:v>464,1</c:v>
                </c:pt>
                <c:pt idx="4742">
                  <c:v>464,2</c:v>
                </c:pt>
                <c:pt idx="4743">
                  <c:v>464,3</c:v>
                </c:pt>
                <c:pt idx="4744">
                  <c:v>464,4</c:v>
                </c:pt>
                <c:pt idx="4745">
                  <c:v>464,5</c:v>
                </c:pt>
                <c:pt idx="4746">
                  <c:v>464,6</c:v>
                </c:pt>
                <c:pt idx="4747">
                  <c:v>464,7</c:v>
                </c:pt>
                <c:pt idx="4748">
                  <c:v>464,8</c:v>
                </c:pt>
                <c:pt idx="4749">
                  <c:v>464,9</c:v>
                </c:pt>
                <c:pt idx="4750">
                  <c:v>465</c:v>
                </c:pt>
                <c:pt idx="4751">
                  <c:v>465,1</c:v>
                </c:pt>
                <c:pt idx="4752">
                  <c:v>465,2</c:v>
                </c:pt>
                <c:pt idx="4753">
                  <c:v>465,3</c:v>
                </c:pt>
                <c:pt idx="4754">
                  <c:v>465,4</c:v>
                </c:pt>
                <c:pt idx="4755">
                  <c:v>465,5</c:v>
                </c:pt>
                <c:pt idx="4756">
                  <c:v>465,6</c:v>
                </c:pt>
                <c:pt idx="4757">
                  <c:v>465,7</c:v>
                </c:pt>
                <c:pt idx="4758">
                  <c:v>465,8</c:v>
                </c:pt>
                <c:pt idx="4759">
                  <c:v>465,9</c:v>
                </c:pt>
                <c:pt idx="4760">
                  <c:v>466</c:v>
                </c:pt>
                <c:pt idx="4761">
                  <c:v>466,1</c:v>
                </c:pt>
                <c:pt idx="4762">
                  <c:v>466,2</c:v>
                </c:pt>
                <c:pt idx="4763">
                  <c:v>466,3</c:v>
                </c:pt>
                <c:pt idx="4764">
                  <c:v>466,4</c:v>
                </c:pt>
                <c:pt idx="4765">
                  <c:v>466,5</c:v>
                </c:pt>
                <c:pt idx="4766">
                  <c:v>466,6</c:v>
                </c:pt>
                <c:pt idx="4767">
                  <c:v>466,7</c:v>
                </c:pt>
                <c:pt idx="4768">
                  <c:v>466,8</c:v>
                </c:pt>
                <c:pt idx="4769">
                  <c:v>466,9</c:v>
                </c:pt>
                <c:pt idx="4770">
                  <c:v>467</c:v>
                </c:pt>
                <c:pt idx="4771">
                  <c:v>467,1</c:v>
                </c:pt>
                <c:pt idx="4772">
                  <c:v>467,2</c:v>
                </c:pt>
                <c:pt idx="4773">
                  <c:v>467,3</c:v>
                </c:pt>
                <c:pt idx="4774">
                  <c:v>467,4</c:v>
                </c:pt>
                <c:pt idx="4775">
                  <c:v>467,5</c:v>
                </c:pt>
                <c:pt idx="4776">
                  <c:v>467,6</c:v>
                </c:pt>
                <c:pt idx="4777">
                  <c:v>467,7</c:v>
                </c:pt>
                <c:pt idx="4778">
                  <c:v>467,8</c:v>
                </c:pt>
                <c:pt idx="4779">
                  <c:v>467,9</c:v>
                </c:pt>
                <c:pt idx="4780">
                  <c:v>468</c:v>
                </c:pt>
                <c:pt idx="4781">
                  <c:v>468,1</c:v>
                </c:pt>
                <c:pt idx="4782">
                  <c:v>468,2</c:v>
                </c:pt>
                <c:pt idx="4783">
                  <c:v>468,3</c:v>
                </c:pt>
                <c:pt idx="4784">
                  <c:v>468,4</c:v>
                </c:pt>
                <c:pt idx="4785">
                  <c:v>468,5</c:v>
                </c:pt>
                <c:pt idx="4786">
                  <c:v>468,6</c:v>
                </c:pt>
                <c:pt idx="4787">
                  <c:v>468,7</c:v>
                </c:pt>
                <c:pt idx="4788">
                  <c:v>468,8</c:v>
                </c:pt>
                <c:pt idx="4789">
                  <c:v>468,9</c:v>
                </c:pt>
                <c:pt idx="4790">
                  <c:v>469</c:v>
                </c:pt>
                <c:pt idx="4791">
                  <c:v>469,1</c:v>
                </c:pt>
                <c:pt idx="4792">
                  <c:v>469,2</c:v>
                </c:pt>
                <c:pt idx="4793">
                  <c:v>469,3</c:v>
                </c:pt>
                <c:pt idx="4794">
                  <c:v>469,4</c:v>
                </c:pt>
                <c:pt idx="4795">
                  <c:v>469,5</c:v>
                </c:pt>
                <c:pt idx="4796">
                  <c:v>469,6</c:v>
                </c:pt>
                <c:pt idx="4797">
                  <c:v>469,7</c:v>
                </c:pt>
                <c:pt idx="4798">
                  <c:v>469,8</c:v>
                </c:pt>
                <c:pt idx="4799">
                  <c:v>469,9</c:v>
                </c:pt>
                <c:pt idx="4800">
                  <c:v>470</c:v>
                </c:pt>
                <c:pt idx="4801">
                  <c:v>470,1</c:v>
                </c:pt>
                <c:pt idx="4802">
                  <c:v>470,2</c:v>
                </c:pt>
                <c:pt idx="4803">
                  <c:v>470,3</c:v>
                </c:pt>
                <c:pt idx="4804">
                  <c:v>470,4</c:v>
                </c:pt>
                <c:pt idx="4805">
                  <c:v>470,5</c:v>
                </c:pt>
                <c:pt idx="4806">
                  <c:v>470,6</c:v>
                </c:pt>
                <c:pt idx="4807">
                  <c:v>470,7</c:v>
                </c:pt>
                <c:pt idx="4808">
                  <c:v>470,8</c:v>
                </c:pt>
                <c:pt idx="4809">
                  <c:v>470,9</c:v>
                </c:pt>
                <c:pt idx="4810">
                  <c:v>471</c:v>
                </c:pt>
                <c:pt idx="4811">
                  <c:v>471,1</c:v>
                </c:pt>
                <c:pt idx="4812">
                  <c:v>471,2</c:v>
                </c:pt>
                <c:pt idx="4813">
                  <c:v>471,3</c:v>
                </c:pt>
                <c:pt idx="4814">
                  <c:v>471,4</c:v>
                </c:pt>
                <c:pt idx="4815">
                  <c:v>471,5</c:v>
                </c:pt>
                <c:pt idx="4816">
                  <c:v>471,6</c:v>
                </c:pt>
                <c:pt idx="4817">
                  <c:v>471,7</c:v>
                </c:pt>
                <c:pt idx="4818">
                  <c:v>471,8</c:v>
                </c:pt>
                <c:pt idx="4819">
                  <c:v>471,9</c:v>
                </c:pt>
                <c:pt idx="4820">
                  <c:v>472</c:v>
                </c:pt>
                <c:pt idx="4821">
                  <c:v>472,1</c:v>
                </c:pt>
                <c:pt idx="4822">
                  <c:v>472,2</c:v>
                </c:pt>
                <c:pt idx="4823">
                  <c:v>472,3</c:v>
                </c:pt>
                <c:pt idx="4824">
                  <c:v>472,4</c:v>
                </c:pt>
                <c:pt idx="4825">
                  <c:v>472,5</c:v>
                </c:pt>
                <c:pt idx="4826">
                  <c:v>472,6</c:v>
                </c:pt>
                <c:pt idx="4827">
                  <c:v>472,7</c:v>
                </c:pt>
                <c:pt idx="4828">
                  <c:v>472,8</c:v>
                </c:pt>
                <c:pt idx="4829">
                  <c:v>472,9</c:v>
                </c:pt>
                <c:pt idx="4830">
                  <c:v>473</c:v>
                </c:pt>
                <c:pt idx="4831">
                  <c:v>473,1</c:v>
                </c:pt>
                <c:pt idx="4832">
                  <c:v>473,2</c:v>
                </c:pt>
                <c:pt idx="4833">
                  <c:v>473,3</c:v>
                </c:pt>
                <c:pt idx="4834">
                  <c:v>473,4</c:v>
                </c:pt>
                <c:pt idx="4835">
                  <c:v>473,5</c:v>
                </c:pt>
                <c:pt idx="4836">
                  <c:v>473,6</c:v>
                </c:pt>
                <c:pt idx="4837">
                  <c:v>473,7</c:v>
                </c:pt>
                <c:pt idx="4838">
                  <c:v>473,8</c:v>
                </c:pt>
                <c:pt idx="4839">
                  <c:v>473,9</c:v>
                </c:pt>
                <c:pt idx="4840">
                  <c:v>474</c:v>
                </c:pt>
                <c:pt idx="4841">
                  <c:v>474,1</c:v>
                </c:pt>
                <c:pt idx="4842">
                  <c:v>474,2</c:v>
                </c:pt>
                <c:pt idx="4843">
                  <c:v>474,3</c:v>
                </c:pt>
                <c:pt idx="4844">
                  <c:v>474,4</c:v>
                </c:pt>
                <c:pt idx="4845">
                  <c:v>474,5</c:v>
                </c:pt>
                <c:pt idx="4846">
                  <c:v>474,6</c:v>
                </c:pt>
                <c:pt idx="4847">
                  <c:v>474,7</c:v>
                </c:pt>
                <c:pt idx="4848">
                  <c:v>474,8</c:v>
                </c:pt>
                <c:pt idx="4849">
                  <c:v>474,9</c:v>
                </c:pt>
                <c:pt idx="4850">
                  <c:v>475</c:v>
                </c:pt>
                <c:pt idx="4851">
                  <c:v>475,1</c:v>
                </c:pt>
                <c:pt idx="4852">
                  <c:v>475,2</c:v>
                </c:pt>
                <c:pt idx="4853">
                  <c:v>475,3</c:v>
                </c:pt>
                <c:pt idx="4854">
                  <c:v>475,4</c:v>
                </c:pt>
                <c:pt idx="4855">
                  <c:v>475,5</c:v>
                </c:pt>
                <c:pt idx="4856">
                  <c:v>475,6</c:v>
                </c:pt>
                <c:pt idx="4857">
                  <c:v>475,7</c:v>
                </c:pt>
                <c:pt idx="4858">
                  <c:v>475,8</c:v>
                </c:pt>
                <c:pt idx="4859">
                  <c:v>475,9</c:v>
                </c:pt>
                <c:pt idx="4860">
                  <c:v>476</c:v>
                </c:pt>
                <c:pt idx="4861">
                  <c:v>476,1</c:v>
                </c:pt>
                <c:pt idx="4862">
                  <c:v>476,2</c:v>
                </c:pt>
                <c:pt idx="4863">
                  <c:v>476,3</c:v>
                </c:pt>
                <c:pt idx="4864">
                  <c:v>476,4</c:v>
                </c:pt>
                <c:pt idx="4865">
                  <c:v>476,5</c:v>
                </c:pt>
                <c:pt idx="4866">
                  <c:v>476,6</c:v>
                </c:pt>
                <c:pt idx="4867">
                  <c:v>476,7</c:v>
                </c:pt>
                <c:pt idx="4868">
                  <c:v>476,8</c:v>
                </c:pt>
                <c:pt idx="4869">
                  <c:v>476,9</c:v>
                </c:pt>
                <c:pt idx="4870">
                  <c:v>477</c:v>
                </c:pt>
                <c:pt idx="4871">
                  <c:v>477,1</c:v>
                </c:pt>
                <c:pt idx="4872">
                  <c:v>477,2</c:v>
                </c:pt>
                <c:pt idx="4873">
                  <c:v>477,3</c:v>
                </c:pt>
                <c:pt idx="4874">
                  <c:v>477,4</c:v>
                </c:pt>
                <c:pt idx="4875">
                  <c:v>477,5</c:v>
                </c:pt>
                <c:pt idx="4876">
                  <c:v>477,6</c:v>
                </c:pt>
                <c:pt idx="4877">
                  <c:v>477,7</c:v>
                </c:pt>
                <c:pt idx="4878">
                  <c:v>477,8</c:v>
                </c:pt>
                <c:pt idx="4879">
                  <c:v>477,9</c:v>
                </c:pt>
                <c:pt idx="4880">
                  <c:v>478</c:v>
                </c:pt>
                <c:pt idx="4881">
                  <c:v>478,1</c:v>
                </c:pt>
                <c:pt idx="4882">
                  <c:v>478,2</c:v>
                </c:pt>
                <c:pt idx="4883">
                  <c:v>478,3</c:v>
                </c:pt>
                <c:pt idx="4884">
                  <c:v>478,4</c:v>
                </c:pt>
                <c:pt idx="4885">
                  <c:v>478,5</c:v>
                </c:pt>
                <c:pt idx="4886">
                  <c:v>478,6</c:v>
                </c:pt>
                <c:pt idx="4887">
                  <c:v>478,7</c:v>
                </c:pt>
                <c:pt idx="4888">
                  <c:v>478,8</c:v>
                </c:pt>
                <c:pt idx="4889">
                  <c:v>478,9</c:v>
                </c:pt>
                <c:pt idx="4890">
                  <c:v>479</c:v>
                </c:pt>
                <c:pt idx="4891">
                  <c:v>479,1</c:v>
                </c:pt>
                <c:pt idx="4892">
                  <c:v>479,2</c:v>
                </c:pt>
                <c:pt idx="4893">
                  <c:v>479,3</c:v>
                </c:pt>
                <c:pt idx="4894">
                  <c:v>479,4</c:v>
                </c:pt>
                <c:pt idx="4895">
                  <c:v>479,5</c:v>
                </c:pt>
                <c:pt idx="4896">
                  <c:v>479,6</c:v>
                </c:pt>
                <c:pt idx="4897">
                  <c:v>479,7</c:v>
                </c:pt>
                <c:pt idx="4898">
                  <c:v>479,8</c:v>
                </c:pt>
                <c:pt idx="4899">
                  <c:v>479,9</c:v>
                </c:pt>
                <c:pt idx="4900">
                  <c:v>480</c:v>
                </c:pt>
                <c:pt idx="4901">
                  <c:v>480,1</c:v>
                </c:pt>
                <c:pt idx="4902">
                  <c:v>480,2</c:v>
                </c:pt>
                <c:pt idx="4903">
                  <c:v>480,3</c:v>
                </c:pt>
                <c:pt idx="4904">
                  <c:v>480,4</c:v>
                </c:pt>
                <c:pt idx="4905">
                  <c:v>480,5</c:v>
                </c:pt>
                <c:pt idx="4906">
                  <c:v>480,6</c:v>
                </c:pt>
                <c:pt idx="4907">
                  <c:v>480,7</c:v>
                </c:pt>
                <c:pt idx="4908">
                  <c:v>480,8</c:v>
                </c:pt>
                <c:pt idx="4909">
                  <c:v>480,9</c:v>
                </c:pt>
                <c:pt idx="4910">
                  <c:v>481</c:v>
                </c:pt>
                <c:pt idx="4911">
                  <c:v>481,1</c:v>
                </c:pt>
                <c:pt idx="4912">
                  <c:v>481,2</c:v>
                </c:pt>
                <c:pt idx="4913">
                  <c:v>481,3</c:v>
                </c:pt>
                <c:pt idx="4914">
                  <c:v>481,4</c:v>
                </c:pt>
                <c:pt idx="4915">
                  <c:v>481,5</c:v>
                </c:pt>
                <c:pt idx="4916">
                  <c:v>481,6</c:v>
                </c:pt>
                <c:pt idx="4917">
                  <c:v>481,7</c:v>
                </c:pt>
                <c:pt idx="4918">
                  <c:v>481,8</c:v>
                </c:pt>
                <c:pt idx="4919">
                  <c:v>481,9</c:v>
                </c:pt>
                <c:pt idx="4920">
                  <c:v>482</c:v>
                </c:pt>
                <c:pt idx="4921">
                  <c:v>482,1</c:v>
                </c:pt>
                <c:pt idx="4922">
                  <c:v>482,2</c:v>
                </c:pt>
                <c:pt idx="4923">
                  <c:v>482,3</c:v>
                </c:pt>
                <c:pt idx="4924">
                  <c:v>482,4</c:v>
                </c:pt>
                <c:pt idx="4925">
                  <c:v>482,5</c:v>
                </c:pt>
                <c:pt idx="4926">
                  <c:v>482,6</c:v>
                </c:pt>
                <c:pt idx="4927">
                  <c:v>482,7</c:v>
                </c:pt>
                <c:pt idx="4928">
                  <c:v>482,8</c:v>
                </c:pt>
                <c:pt idx="4929">
                  <c:v>482,9</c:v>
                </c:pt>
                <c:pt idx="4930">
                  <c:v>483</c:v>
                </c:pt>
                <c:pt idx="4931">
                  <c:v>483,1</c:v>
                </c:pt>
                <c:pt idx="4932">
                  <c:v>483,2</c:v>
                </c:pt>
                <c:pt idx="4933">
                  <c:v>483,3</c:v>
                </c:pt>
                <c:pt idx="4934">
                  <c:v>483,4</c:v>
                </c:pt>
                <c:pt idx="4935">
                  <c:v>483,5</c:v>
                </c:pt>
                <c:pt idx="4936">
                  <c:v>483,6</c:v>
                </c:pt>
                <c:pt idx="4937">
                  <c:v>483,7</c:v>
                </c:pt>
                <c:pt idx="4938">
                  <c:v>483,8</c:v>
                </c:pt>
                <c:pt idx="4939">
                  <c:v>483,9</c:v>
                </c:pt>
                <c:pt idx="4940">
                  <c:v>484</c:v>
                </c:pt>
                <c:pt idx="4941">
                  <c:v>484,1</c:v>
                </c:pt>
                <c:pt idx="4942">
                  <c:v>484,2</c:v>
                </c:pt>
                <c:pt idx="4943">
                  <c:v>484,3</c:v>
                </c:pt>
                <c:pt idx="4944">
                  <c:v>484,4</c:v>
                </c:pt>
                <c:pt idx="4945">
                  <c:v>484,5</c:v>
                </c:pt>
                <c:pt idx="4946">
                  <c:v>484,6</c:v>
                </c:pt>
                <c:pt idx="4947">
                  <c:v>484,7</c:v>
                </c:pt>
                <c:pt idx="4948">
                  <c:v>484,8</c:v>
                </c:pt>
                <c:pt idx="4949">
                  <c:v>484,9</c:v>
                </c:pt>
                <c:pt idx="4950">
                  <c:v>485</c:v>
                </c:pt>
                <c:pt idx="4951">
                  <c:v>485,1</c:v>
                </c:pt>
                <c:pt idx="4952">
                  <c:v>485,2</c:v>
                </c:pt>
                <c:pt idx="4953">
                  <c:v>485,3</c:v>
                </c:pt>
                <c:pt idx="4954">
                  <c:v>485,4</c:v>
                </c:pt>
                <c:pt idx="4955">
                  <c:v>485,5</c:v>
                </c:pt>
                <c:pt idx="4956">
                  <c:v>485,6</c:v>
                </c:pt>
                <c:pt idx="4957">
                  <c:v>485,7</c:v>
                </c:pt>
                <c:pt idx="4958">
                  <c:v>485,8</c:v>
                </c:pt>
                <c:pt idx="4959">
                  <c:v>485,9</c:v>
                </c:pt>
                <c:pt idx="4960">
                  <c:v>486</c:v>
                </c:pt>
                <c:pt idx="4961">
                  <c:v>486,1</c:v>
                </c:pt>
                <c:pt idx="4962">
                  <c:v>486,2</c:v>
                </c:pt>
                <c:pt idx="4963">
                  <c:v>486,3</c:v>
                </c:pt>
                <c:pt idx="4964">
                  <c:v>486,4</c:v>
                </c:pt>
                <c:pt idx="4965">
                  <c:v>486,5</c:v>
                </c:pt>
                <c:pt idx="4966">
                  <c:v>486,6</c:v>
                </c:pt>
                <c:pt idx="4967">
                  <c:v>486,7</c:v>
                </c:pt>
                <c:pt idx="4968">
                  <c:v>486,8</c:v>
                </c:pt>
                <c:pt idx="4969">
                  <c:v>486,9</c:v>
                </c:pt>
                <c:pt idx="4970">
                  <c:v>487</c:v>
                </c:pt>
                <c:pt idx="4971">
                  <c:v>487,1</c:v>
                </c:pt>
                <c:pt idx="4972">
                  <c:v>487,2</c:v>
                </c:pt>
                <c:pt idx="4973">
                  <c:v>487,3</c:v>
                </c:pt>
                <c:pt idx="4974">
                  <c:v>487,4</c:v>
                </c:pt>
                <c:pt idx="4975">
                  <c:v>487,5</c:v>
                </c:pt>
                <c:pt idx="4976">
                  <c:v>487,6</c:v>
                </c:pt>
                <c:pt idx="4977">
                  <c:v>487,7</c:v>
                </c:pt>
                <c:pt idx="4978">
                  <c:v>487,8</c:v>
                </c:pt>
                <c:pt idx="4979">
                  <c:v>487,9</c:v>
                </c:pt>
                <c:pt idx="4980">
                  <c:v>488</c:v>
                </c:pt>
                <c:pt idx="4981">
                  <c:v>488,1</c:v>
                </c:pt>
                <c:pt idx="4982">
                  <c:v>488,2</c:v>
                </c:pt>
                <c:pt idx="4983">
                  <c:v>488,3</c:v>
                </c:pt>
                <c:pt idx="4984">
                  <c:v>488,4</c:v>
                </c:pt>
                <c:pt idx="4985">
                  <c:v>488,5</c:v>
                </c:pt>
                <c:pt idx="4986">
                  <c:v>488,6</c:v>
                </c:pt>
                <c:pt idx="4987">
                  <c:v>488,7</c:v>
                </c:pt>
                <c:pt idx="4988">
                  <c:v>488,8</c:v>
                </c:pt>
                <c:pt idx="4989">
                  <c:v>488,9</c:v>
                </c:pt>
                <c:pt idx="4990">
                  <c:v>489</c:v>
                </c:pt>
                <c:pt idx="4991">
                  <c:v>489,1</c:v>
                </c:pt>
                <c:pt idx="4992">
                  <c:v>489,2</c:v>
                </c:pt>
                <c:pt idx="4993">
                  <c:v>489,3</c:v>
                </c:pt>
                <c:pt idx="4994">
                  <c:v>489,4</c:v>
                </c:pt>
                <c:pt idx="4995">
                  <c:v>489,5</c:v>
                </c:pt>
                <c:pt idx="4996">
                  <c:v>489,6</c:v>
                </c:pt>
                <c:pt idx="4997">
                  <c:v>489,7</c:v>
                </c:pt>
                <c:pt idx="4998">
                  <c:v>489,8</c:v>
                </c:pt>
                <c:pt idx="4999">
                  <c:v>489,9</c:v>
                </c:pt>
                <c:pt idx="5000">
                  <c:v>490</c:v>
                </c:pt>
                <c:pt idx="5001">
                  <c:v>490,1</c:v>
                </c:pt>
                <c:pt idx="5002">
                  <c:v>490,2</c:v>
                </c:pt>
                <c:pt idx="5003">
                  <c:v>490,3</c:v>
                </c:pt>
                <c:pt idx="5004">
                  <c:v>490,4</c:v>
                </c:pt>
                <c:pt idx="5005">
                  <c:v>490,5</c:v>
                </c:pt>
                <c:pt idx="5006">
                  <c:v>490,6</c:v>
                </c:pt>
                <c:pt idx="5007">
                  <c:v>490,7</c:v>
                </c:pt>
                <c:pt idx="5008">
                  <c:v>490,8</c:v>
                </c:pt>
                <c:pt idx="5009">
                  <c:v>490,9</c:v>
                </c:pt>
                <c:pt idx="5010">
                  <c:v>491</c:v>
                </c:pt>
                <c:pt idx="5011">
                  <c:v>491,1</c:v>
                </c:pt>
                <c:pt idx="5012">
                  <c:v>491,2</c:v>
                </c:pt>
                <c:pt idx="5013">
                  <c:v>491,3</c:v>
                </c:pt>
                <c:pt idx="5014">
                  <c:v>491,4</c:v>
                </c:pt>
                <c:pt idx="5015">
                  <c:v>491,5</c:v>
                </c:pt>
                <c:pt idx="5016">
                  <c:v>491,6</c:v>
                </c:pt>
                <c:pt idx="5017">
                  <c:v>491,7</c:v>
                </c:pt>
                <c:pt idx="5018">
                  <c:v>491,8</c:v>
                </c:pt>
                <c:pt idx="5019">
                  <c:v>491,9</c:v>
                </c:pt>
                <c:pt idx="5020">
                  <c:v>492</c:v>
                </c:pt>
                <c:pt idx="5021">
                  <c:v>492,1</c:v>
                </c:pt>
                <c:pt idx="5022">
                  <c:v>492,2</c:v>
                </c:pt>
                <c:pt idx="5023">
                  <c:v>492,3</c:v>
                </c:pt>
                <c:pt idx="5024">
                  <c:v>492,4</c:v>
                </c:pt>
                <c:pt idx="5025">
                  <c:v>492,5</c:v>
                </c:pt>
                <c:pt idx="5026">
                  <c:v>492,6</c:v>
                </c:pt>
                <c:pt idx="5027">
                  <c:v>492,7</c:v>
                </c:pt>
                <c:pt idx="5028">
                  <c:v>492,8</c:v>
                </c:pt>
                <c:pt idx="5029">
                  <c:v>492,9</c:v>
                </c:pt>
                <c:pt idx="5030">
                  <c:v>493</c:v>
                </c:pt>
                <c:pt idx="5031">
                  <c:v>493,1</c:v>
                </c:pt>
                <c:pt idx="5032">
                  <c:v>493,2</c:v>
                </c:pt>
                <c:pt idx="5033">
                  <c:v>493,3</c:v>
                </c:pt>
                <c:pt idx="5034">
                  <c:v>493,4</c:v>
                </c:pt>
                <c:pt idx="5035">
                  <c:v>493,5</c:v>
                </c:pt>
                <c:pt idx="5036">
                  <c:v>493,6</c:v>
                </c:pt>
                <c:pt idx="5037">
                  <c:v>493,7</c:v>
                </c:pt>
                <c:pt idx="5038">
                  <c:v>493,8</c:v>
                </c:pt>
                <c:pt idx="5039">
                  <c:v>493,9</c:v>
                </c:pt>
                <c:pt idx="5040">
                  <c:v>494</c:v>
                </c:pt>
                <c:pt idx="5041">
                  <c:v>494,1</c:v>
                </c:pt>
                <c:pt idx="5042">
                  <c:v>494,2</c:v>
                </c:pt>
                <c:pt idx="5043">
                  <c:v>494,3</c:v>
                </c:pt>
                <c:pt idx="5044">
                  <c:v>494,4</c:v>
                </c:pt>
                <c:pt idx="5045">
                  <c:v>494,5</c:v>
                </c:pt>
                <c:pt idx="5046">
                  <c:v>494,6</c:v>
                </c:pt>
                <c:pt idx="5047">
                  <c:v>494,7</c:v>
                </c:pt>
                <c:pt idx="5048">
                  <c:v>494,8</c:v>
                </c:pt>
                <c:pt idx="5049">
                  <c:v>494,9</c:v>
                </c:pt>
                <c:pt idx="5050">
                  <c:v>495</c:v>
                </c:pt>
                <c:pt idx="5051">
                  <c:v>495,1</c:v>
                </c:pt>
                <c:pt idx="5052">
                  <c:v>495,2</c:v>
                </c:pt>
                <c:pt idx="5053">
                  <c:v>495,3</c:v>
                </c:pt>
                <c:pt idx="5054">
                  <c:v>495,4</c:v>
                </c:pt>
                <c:pt idx="5055">
                  <c:v>495,5</c:v>
                </c:pt>
                <c:pt idx="5056">
                  <c:v>495,6</c:v>
                </c:pt>
                <c:pt idx="5057">
                  <c:v>495,7</c:v>
                </c:pt>
                <c:pt idx="5058">
                  <c:v>495,8</c:v>
                </c:pt>
                <c:pt idx="5059">
                  <c:v>495,9</c:v>
                </c:pt>
                <c:pt idx="5060">
                  <c:v>496</c:v>
                </c:pt>
                <c:pt idx="5061">
                  <c:v>496,1</c:v>
                </c:pt>
                <c:pt idx="5062">
                  <c:v>496,2</c:v>
                </c:pt>
                <c:pt idx="5063">
                  <c:v>496,3</c:v>
                </c:pt>
                <c:pt idx="5064">
                  <c:v>496,4</c:v>
                </c:pt>
                <c:pt idx="5065">
                  <c:v>496,5</c:v>
                </c:pt>
                <c:pt idx="5066">
                  <c:v>496,6</c:v>
                </c:pt>
                <c:pt idx="5067">
                  <c:v>496,7</c:v>
                </c:pt>
                <c:pt idx="5068">
                  <c:v>496,8</c:v>
                </c:pt>
                <c:pt idx="5069">
                  <c:v>496,9</c:v>
                </c:pt>
                <c:pt idx="5070">
                  <c:v>497</c:v>
                </c:pt>
                <c:pt idx="5071">
                  <c:v>497,1</c:v>
                </c:pt>
                <c:pt idx="5072">
                  <c:v>497,2</c:v>
                </c:pt>
                <c:pt idx="5073">
                  <c:v>497,3</c:v>
                </c:pt>
                <c:pt idx="5074">
                  <c:v>497,4</c:v>
                </c:pt>
                <c:pt idx="5075">
                  <c:v>497,5</c:v>
                </c:pt>
                <c:pt idx="5076">
                  <c:v>497,6</c:v>
                </c:pt>
                <c:pt idx="5077">
                  <c:v>497,7</c:v>
                </c:pt>
                <c:pt idx="5078">
                  <c:v>497,8</c:v>
                </c:pt>
                <c:pt idx="5079">
                  <c:v>497,9</c:v>
                </c:pt>
                <c:pt idx="5080">
                  <c:v>498</c:v>
                </c:pt>
                <c:pt idx="5081">
                  <c:v>498,1</c:v>
                </c:pt>
                <c:pt idx="5082">
                  <c:v>498,2</c:v>
                </c:pt>
                <c:pt idx="5083">
                  <c:v>498,3</c:v>
                </c:pt>
                <c:pt idx="5084">
                  <c:v>498,4</c:v>
                </c:pt>
                <c:pt idx="5085">
                  <c:v>498,5</c:v>
                </c:pt>
                <c:pt idx="5086">
                  <c:v>498,6</c:v>
                </c:pt>
                <c:pt idx="5087">
                  <c:v>498,7</c:v>
                </c:pt>
                <c:pt idx="5088">
                  <c:v>498,8</c:v>
                </c:pt>
                <c:pt idx="5089">
                  <c:v>498,9</c:v>
                </c:pt>
                <c:pt idx="5090">
                  <c:v>499</c:v>
                </c:pt>
                <c:pt idx="5091">
                  <c:v>499,1</c:v>
                </c:pt>
                <c:pt idx="5092">
                  <c:v>499,2</c:v>
                </c:pt>
                <c:pt idx="5093">
                  <c:v>499,3</c:v>
                </c:pt>
                <c:pt idx="5094">
                  <c:v>499,4</c:v>
                </c:pt>
                <c:pt idx="5095">
                  <c:v>499,5</c:v>
                </c:pt>
                <c:pt idx="5096">
                  <c:v>499,6</c:v>
                </c:pt>
                <c:pt idx="5097">
                  <c:v>499,7</c:v>
                </c:pt>
                <c:pt idx="5098">
                  <c:v>499,8</c:v>
                </c:pt>
                <c:pt idx="5099">
                  <c:v>499,9</c:v>
                </c:pt>
                <c:pt idx="5100">
                  <c:v>500</c:v>
                </c:pt>
                <c:pt idx="5101">
                  <c:v>500,1</c:v>
                </c:pt>
                <c:pt idx="5102">
                  <c:v>500,2</c:v>
                </c:pt>
                <c:pt idx="5103">
                  <c:v>500,3</c:v>
                </c:pt>
                <c:pt idx="5104">
                  <c:v>500,4</c:v>
                </c:pt>
                <c:pt idx="5105">
                  <c:v>500,5</c:v>
                </c:pt>
                <c:pt idx="5106">
                  <c:v>500,6</c:v>
                </c:pt>
                <c:pt idx="5107">
                  <c:v>500,7</c:v>
                </c:pt>
                <c:pt idx="5108">
                  <c:v>500,8</c:v>
                </c:pt>
                <c:pt idx="5109">
                  <c:v>500,9</c:v>
                </c:pt>
                <c:pt idx="5110">
                  <c:v>501</c:v>
                </c:pt>
                <c:pt idx="5111">
                  <c:v>501,1</c:v>
                </c:pt>
                <c:pt idx="5112">
                  <c:v>501,2</c:v>
                </c:pt>
                <c:pt idx="5113">
                  <c:v>501,3</c:v>
                </c:pt>
                <c:pt idx="5114">
                  <c:v>501,4</c:v>
                </c:pt>
                <c:pt idx="5115">
                  <c:v>501,5</c:v>
                </c:pt>
                <c:pt idx="5116">
                  <c:v>501,6</c:v>
                </c:pt>
                <c:pt idx="5117">
                  <c:v>501,7</c:v>
                </c:pt>
                <c:pt idx="5118">
                  <c:v>501,8</c:v>
                </c:pt>
                <c:pt idx="5119">
                  <c:v>501,9</c:v>
                </c:pt>
                <c:pt idx="5120">
                  <c:v>502</c:v>
                </c:pt>
                <c:pt idx="5121">
                  <c:v>502,1</c:v>
                </c:pt>
                <c:pt idx="5122">
                  <c:v>502,2</c:v>
                </c:pt>
                <c:pt idx="5123">
                  <c:v>502,3</c:v>
                </c:pt>
                <c:pt idx="5124">
                  <c:v>502,4</c:v>
                </c:pt>
                <c:pt idx="5125">
                  <c:v>502,5</c:v>
                </c:pt>
                <c:pt idx="5126">
                  <c:v>502,6</c:v>
                </c:pt>
                <c:pt idx="5127">
                  <c:v>502,7</c:v>
                </c:pt>
                <c:pt idx="5128">
                  <c:v>502,8</c:v>
                </c:pt>
                <c:pt idx="5129">
                  <c:v>502,9</c:v>
                </c:pt>
                <c:pt idx="5130">
                  <c:v>503</c:v>
                </c:pt>
                <c:pt idx="5131">
                  <c:v>503,1</c:v>
                </c:pt>
                <c:pt idx="5132">
                  <c:v>503,2</c:v>
                </c:pt>
                <c:pt idx="5133">
                  <c:v>503,3</c:v>
                </c:pt>
                <c:pt idx="5134">
                  <c:v>503,4</c:v>
                </c:pt>
                <c:pt idx="5135">
                  <c:v>503,5</c:v>
                </c:pt>
                <c:pt idx="5136">
                  <c:v>503,6</c:v>
                </c:pt>
                <c:pt idx="5137">
                  <c:v>503,7</c:v>
                </c:pt>
                <c:pt idx="5138">
                  <c:v>503,8</c:v>
                </c:pt>
                <c:pt idx="5139">
                  <c:v>503,9</c:v>
                </c:pt>
                <c:pt idx="5140">
                  <c:v>504</c:v>
                </c:pt>
                <c:pt idx="5141">
                  <c:v>504,1</c:v>
                </c:pt>
                <c:pt idx="5142">
                  <c:v>504,2</c:v>
                </c:pt>
                <c:pt idx="5143">
                  <c:v>504,3</c:v>
                </c:pt>
                <c:pt idx="5144">
                  <c:v>504,4</c:v>
                </c:pt>
                <c:pt idx="5145">
                  <c:v>504,5</c:v>
                </c:pt>
                <c:pt idx="5146">
                  <c:v>504,6</c:v>
                </c:pt>
                <c:pt idx="5147">
                  <c:v>504,7</c:v>
                </c:pt>
                <c:pt idx="5148">
                  <c:v>504,8</c:v>
                </c:pt>
                <c:pt idx="5149">
                  <c:v>504,9</c:v>
                </c:pt>
                <c:pt idx="5150">
                  <c:v>505</c:v>
                </c:pt>
                <c:pt idx="5151">
                  <c:v>505,1</c:v>
                </c:pt>
                <c:pt idx="5152">
                  <c:v>505,2</c:v>
                </c:pt>
                <c:pt idx="5153">
                  <c:v>505,3</c:v>
                </c:pt>
                <c:pt idx="5154">
                  <c:v>505,4</c:v>
                </c:pt>
                <c:pt idx="5155">
                  <c:v>505,5</c:v>
                </c:pt>
                <c:pt idx="5156">
                  <c:v>505,6</c:v>
                </c:pt>
                <c:pt idx="5157">
                  <c:v>505,7</c:v>
                </c:pt>
                <c:pt idx="5158">
                  <c:v>505,8</c:v>
                </c:pt>
                <c:pt idx="5159">
                  <c:v>505,9</c:v>
                </c:pt>
                <c:pt idx="5160">
                  <c:v>506</c:v>
                </c:pt>
                <c:pt idx="5161">
                  <c:v>506,1</c:v>
                </c:pt>
                <c:pt idx="5162">
                  <c:v>506,2</c:v>
                </c:pt>
                <c:pt idx="5163">
                  <c:v>506,3</c:v>
                </c:pt>
                <c:pt idx="5164">
                  <c:v>506,4</c:v>
                </c:pt>
                <c:pt idx="5165">
                  <c:v>506,5</c:v>
                </c:pt>
                <c:pt idx="5166">
                  <c:v>506,6</c:v>
                </c:pt>
                <c:pt idx="5167">
                  <c:v>506,7</c:v>
                </c:pt>
                <c:pt idx="5168">
                  <c:v>506,8</c:v>
                </c:pt>
                <c:pt idx="5169">
                  <c:v>506,9</c:v>
                </c:pt>
                <c:pt idx="5170">
                  <c:v>507</c:v>
                </c:pt>
                <c:pt idx="5171">
                  <c:v>507,1</c:v>
                </c:pt>
                <c:pt idx="5172">
                  <c:v>507,2</c:v>
                </c:pt>
                <c:pt idx="5173">
                  <c:v>507,3</c:v>
                </c:pt>
                <c:pt idx="5174">
                  <c:v>507,4</c:v>
                </c:pt>
                <c:pt idx="5175">
                  <c:v>507,5</c:v>
                </c:pt>
                <c:pt idx="5176">
                  <c:v>507,6</c:v>
                </c:pt>
                <c:pt idx="5177">
                  <c:v>507,7</c:v>
                </c:pt>
                <c:pt idx="5178">
                  <c:v>507,8</c:v>
                </c:pt>
                <c:pt idx="5179">
                  <c:v>507,9</c:v>
                </c:pt>
                <c:pt idx="5180">
                  <c:v>508</c:v>
                </c:pt>
                <c:pt idx="5181">
                  <c:v>508,1</c:v>
                </c:pt>
                <c:pt idx="5182">
                  <c:v>508,2</c:v>
                </c:pt>
                <c:pt idx="5183">
                  <c:v>508,3</c:v>
                </c:pt>
                <c:pt idx="5184">
                  <c:v>508,4</c:v>
                </c:pt>
                <c:pt idx="5185">
                  <c:v>508,5</c:v>
                </c:pt>
                <c:pt idx="5186">
                  <c:v>508,6</c:v>
                </c:pt>
                <c:pt idx="5187">
                  <c:v>508,7</c:v>
                </c:pt>
                <c:pt idx="5188">
                  <c:v>508,8</c:v>
                </c:pt>
                <c:pt idx="5189">
                  <c:v>508,9</c:v>
                </c:pt>
                <c:pt idx="5190">
                  <c:v>509</c:v>
                </c:pt>
                <c:pt idx="5191">
                  <c:v>509,1</c:v>
                </c:pt>
                <c:pt idx="5192">
                  <c:v>509,2</c:v>
                </c:pt>
                <c:pt idx="5193">
                  <c:v>509,3</c:v>
                </c:pt>
                <c:pt idx="5194">
                  <c:v>509,4</c:v>
                </c:pt>
                <c:pt idx="5195">
                  <c:v>509,5</c:v>
                </c:pt>
                <c:pt idx="5196">
                  <c:v>509,6</c:v>
                </c:pt>
                <c:pt idx="5197">
                  <c:v>509,7</c:v>
                </c:pt>
                <c:pt idx="5198">
                  <c:v>509,8</c:v>
                </c:pt>
                <c:pt idx="5199">
                  <c:v>509,9</c:v>
                </c:pt>
                <c:pt idx="5200">
                  <c:v>510</c:v>
                </c:pt>
                <c:pt idx="5201">
                  <c:v>510,1</c:v>
                </c:pt>
                <c:pt idx="5202">
                  <c:v>510,2</c:v>
                </c:pt>
                <c:pt idx="5203">
                  <c:v>510,3</c:v>
                </c:pt>
                <c:pt idx="5204">
                  <c:v>510,4</c:v>
                </c:pt>
                <c:pt idx="5205">
                  <c:v>510,5</c:v>
                </c:pt>
                <c:pt idx="5206">
                  <c:v>510,6</c:v>
                </c:pt>
                <c:pt idx="5207">
                  <c:v>510,7</c:v>
                </c:pt>
                <c:pt idx="5208">
                  <c:v>510,8</c:v>
                </c:pt>
                <c:pt idx="5209">
                  <c:v>510,9</c:v>
                </c:pt>
                <c:pt idx="5210">
                  <c:v>511</c:v>
                </c:pt>
                <c:pt idx="5211">
                  <c:v>511,1</c:v>
                </c:pt>
                <c:pt idx="5212">
                  <c:v>511,2</c:v>
                </c:pt>
                <c:pt idx="5213">
                  <c:v>511,3</c:v>
                </c:pt>
                <c:pt idx="5214">
                  <c:v>511,4</c:v>
                </c:pt>
                <c:pt idx="5215">
                  <c:v>511,5</c:v>
                </c:pt>
                <c:pt idx="5216">
                  <c:v>511,6</c:v>
                </c:pt>
                <c:pt idx="5217">
                  <c:v>511,7</c:v>
                </c:pt>
                <c:pt idx="5218">
                  <c:v>511,8</c:v>
                </c:pt>
                <c:pt idx="5219">
                  <c:v>511,9</c:v>
                </c:pt>
                <c:pt idx="5220">
                  <c:v>512</c:v>
                </c:pt>
                <c:pt idx="5221">
                  <c:v>512,1</c:v>
                </c:pt>
                <c:pt idx="5222">
                  <c:v>512,2</c:v>
                </c:pt>
                <c:pt idx="5223">
                  <c:v>512,3</c:v>
                </c:pt>
                <c:pt idx="5224">
                  <c:v>512,4</c:v>
                </c:pt>
                <c:pt idx="5225">
                  <c:v>512,5</c:v>
                </c:pt>
                <c:pt idx="5226">
                  <c:v>512,6</c:v>
                </c:pt>
                <c:pt idx="5227">
                  <c:v>512,7</c:v>
                </c:pt>
                <c:pt idx="5228">
                  <c:v>512,8</c:v>
                </c:pt>
                <c:pt idx="5229">
                  <c:v>512,9</c:v>
                </c:pt>
                <c:pt idx="5230">
                  <c:v>513</c:v>
                </c:pt>
                <c:pt idx="5231">
                  <c:v>513,1</c:v>
                </c:pt>
                <c:pt idx="5232">
                  <c:v>513,2</c:v>
                </c:pt>
                <c:pt idx="5233">
                  <c:v>513,3</c:v>
                </c:pt>
                <c:pt idx="5234">
                  <c:v>513,4</c:v>
                </c:pt>
                <c:pt idx="5235">
                  <c:v>513,5</c:v>
                </c:pt>
                <c:pt idx="5236">
                  <c:v>513,6</c:v>
                </c:pt>
                <c:pt idx="5237">
                  <c:v>513,7</c:v>
                </c:pt>
                <c:pt idx="5238">
                  <c:v>513,8</c:v>
                </c:pt>
                <c:pt idx="5239">
                  <c:v>513,9</c:v>
                </c:pt>
                <c:pt idx="5240">
                  <c:v>514</c:v>
                </c:pt>
                <c:pt idx="5241">
                  <c:v>514,1</c:v>
                </c:pt>
                <c:pt idx="5242">
                  <c:v>514,2</c:v>
                </c:pt>
                <c:pt idx="5243">
                  <c:v>514,3</c:v>
                </c:pt>
                <c:pt idx="5244">
                  <c:v>514,4</c:v>
                </c:pt>
                <c:pt idx="5245">
                  <c:v>514,5</c:v>
                </c:pt>
                <c:pt idx="5246">
                  <c:v>514,6</c:v>
                </c:pt>
                <c:pt idx="5247">
                  <c:v>514,7</c:v>
                </c:pt>
                <c:pt idx="5248">
                  <c:v>514,8</c:v>
                </c:pt>
                <c:pt idx="5249">
                  <c:v>514,9</c:v>
                </c:pt>
                <c:pt idx="5250">
                  <c:v>515</c:v>
                </c:pt>
                <c:pt idx="5251">
                  <c:v>515,1</c:v>
                </c:pt>
                <c:pt idx="5252">
                  <c:v>515,2</c:v>
                </c:pt>
                <c:pt idx="5253">
                  <c:v>515,3</c:v>
                </c:pt>
                <c:pt idx="5254">
                  <c:v>515,4</c:v>
                </c:pt>
                <c:pt idx="5255">
                  <c:v>515,5</c:v>
                </c:pt>
                <c:pt idx="5256">
                  <c:v>515,6</c:v>
                </c:pt>
                <c:pt idx="5257">
                  <c:v>515,7</c:v>
                </c:pt>
                <c:pt idx="5258">
                  <c:v>515,8</c:v>
                </c:pt>
                <c:pt idx="5259">
                  <c:v>515,9</c:v>
                </c:pt>
                <c:pt idx="5260">
                  <c:v>516</c:v>
                </c:pt>
                <c:pt idx="5261">
                  <c:v>516,1</c:v>
                </c:pt>
                <c:pt idx="5262">
                  <c:v>516,2</c:v>
                </c:pt>
                <c:pt idx="5263">
                  <c:v>516,3</c:v>
                </c:pt>
                <c:pt idx="5264">
                  <c:v>516,4</c:v>
                </c:pt>
                <c:pt idx="5265">
                  <c:v>516,5</c:v>
                </c:pt>
                <c:pt idx="5266">
                  <c:v>516,6</c:v>
                </c:pt>
                <c:pt idx="5267">
                  <c:v>516,7</c:v>
                </c:pt>
                <c:pt idx="5268">
                  <c:v>516,8</c:v>
                </c:pt>
                <c:pt idx="5269">
                  <c:v>516,9</c:v>
                </c:pt>
                <c:pt idx="5270">
                  <c:v>517</c:v>
                </c:pt>
                <c:pt idx="5271">
                  <c:v>517,1</c:v>
                </c:pt>
                <c:pt idx="5272">
                  <c:v>517,2</c:v>
                </c:pt>
                <c:pt idx="5273">
                  <c:v>517,3</c:v>
                </c:pt>
                <c:pt idx="5274">
                  <c:v>517,4</c:v>
                </c:pt>
                <c:pt idx="5275">
                  <c:v>517,5</c:v>
                </c:pt>
                <c:pt idx="5276">
                  <c:v>517,6</c:v>
                </c:pt>
                <c:pt idx="5277">
                  <c:v>517,7</c:v>
                </c:pt>
                <c:pt idx="5278">
                  <c:v>517,8</c:v>
                </c:pt>
                <c:pt idx="5279">
                  <c:v>517,9</c:v>
                </c:pt>
                <c:pt idx="5280">
                  <c:v>518</c:v>
                </c:pt>
                <c:pt idx="5281">
                  <c:v>518,1</c:v>
                </c:pt>
                <c:pt idx="5282">
                  <c:v>518,2</c:v>
                </c:pt>
                <c:pt idx="5283">
                  <c:v>518,3</c:v>
                </c:pt>
                <c:pt idx="5284">
                  <c:v>518,4</c:v>
                </c:pt>
                <c:pt idx="5285">
                  <c:v>518,5</c:v>
                </c:pt>
                <c:pt idx="5286">
                  <c:v>518,6</c:v>
                </c:pt>
                <c:pt idx="5287">
                  <c:v>518,7</c:v>
                </c:pt>
                <c:pt idx="5288">
                  <c:v>518,8</c:v>
                </c:pt>
                <c:pt idx="5289">
                  <c:v>518,9</c:v>
                </c:pt>
                <c:pt idx="5290">
                  <c:v>519</c:v>
                </c:pt>
                <c:pt idx="5291">
                  <c:v>519,1</c:v>
                </c:pt>
                <c:pt idx="5292">
                  <c:v>519,2</c:v>
                </c:pt>
                <c:pt idx="5293">
                  <c:v>519,3</c:v>
                </c:pt>
                <c:pt idx="5294">
                  <c:v>519,4</c:v>
                </c:pt>
                <c:pt idx="5295">
                  <c:v>519,5</c:v>
                </c:pt>
                <c:pt idx="5296">
                  <c:v>519,6</c:v>
                </c:pt>
                <c:pt idx="5297">
                  <c:v>519,7</c:v>
                </c:pt>
                <c:pt idx="5298">
                  <c:v>519,8</c:v>
                </c:pt>
                <c:pt idx="5299">
                  <c:v>519,9</c:v>
                </c:pt>
                <c:pt idx="5300">
                  <c:v>520</c:v>
                </c:pt>
                <c:pt idx="5301">
                  <c:v>520,1</c:v>
                </c:pt>
                <c:pt idx="5302">
                  <c:v>520,2</c:v>
                </c:pt>
                <c:pt idx="5303">
                  <c:v>520,3</c:v>
                </c:pt>
                <c:pt idx="5304">
                  <c:v>520,4</c:v>
                </c:pt>
                <c:pt idx="5305">
                  <c:v>520,5</c:v>
                </c:pt>
                <c:pt idx="5306">
                  <c:v>520,6</c:v>
                </c:pt>
                <c:pt idx="5307">
                  <c:v>520,7</c:v>
                </c:pt>
                <c:pt idx="5308">
                  <c:v>520,8</c:v>
                </c:pt>
                <c:pt idx="5309">
                  <c:v>520,9</c:v>
                </c:pt>
                <c:pt idx="5310">
                  <c:v>521</c:v>
                </c:pt>
                <c:pt idx="5311">
                  <c:v>521,1</c:v>
                </c:pt>
                <c:pt idx="5312">
                  <c:v>521,2</c:v>
                </c:pt>
                <c:pt idx="5313">
                  <c:v>521,3</c:v>
                </c:pt>
                <c:pt idx="5314">
                  <c:v>521,4</c:v>
                </c:pt>
                <c:pt idx="5315">
                  <c:v>521,5</c:v>
                </c:pt>
                <c:pt idx="5316">
                  <c:v>521,6</c:v>
                </c:pt>
                <c:pt idx="5317">
                  <c:v>521,7</c:v>
                </c:pt>
                <c:pt idx="5318">
                  <c:v>521,8</c:v>
                </c:pt>
                <c:pt idx="5319">
                  <c:v>521,9</c:v>
                </c:pt>
                <c:pt idx="5320">
                  <c:v>522</c:v>
                </c:pt>
                <c:pt idx="5321">
                  <c:v>522,1</c:v>
                </c:pt>
                <c:pt idx="5322">
                  <c:v>522,2</c:v>
                </c:pt>
                <c:pt idx="5323">
                  <c:v>522,3</c:v>
                </c:pt>
                <c:pt idx="5324">
                  <c:v>522,4</c:v>
                </c:pt>
                <c:pt idx="5325">
                  <c:v>522,5</c:v>
                </c:pt>
                <c:pt idx="5326">
                  <c:v>522,6</c:v>
                </c:pt>
                <c:pt idx="5327">
                  <c:v>522,7</c:v>
                </c:pt>
                <c:pt idx="5328">
                  <c:v>522,8</c:v>
                </c:pt>
                <c:pt idx="5329">
                  <c:v>522,9</c:v>
                </c:pt>
                <c:pt idx="5330">
                  <c:v>523</c:v>
                </c:pt>
                <c:pt idx="5331">
                  <c:v>523,1</c:v>
                </c:pt>
                <c:pt idx="5332">
                  <c:v>523,2</c:v>
                </c:pt>
                <c:pt idx="5333">
                  <c:v>523,3</c:v>
                </c:pt>
                <c:pt idx="5334">
                  <c:v>523,4</c:v>
                </c:pt>
                <c:pt idx="5335">
                  <c:v>523,5</c:v>
                </c:pt>
                <c:pt idx="5336">
                  <c:v>523,6</c:v>
                </c:pt>
                <c:pt idx="5337">
                  <c:v>523,7</c:v>
                </c:pt>
                <c:pt idx="5338">
                  <c:v>523,8</c:v>
                </c:pt>
                <c:pt idx="5339">
                  <c:v>523,9</c:v>
                </c:pt>
                <c:pt idx="5340">
                  <c:v>524</c:v>
                </c:pt>
                <c:pt idx="5341">
                  <c:v>524,1</c:v>
                </c:pt>
                <c:pt idx="5342">
                  <c:v>524,2</c:v>
                </c:pt>
                <c:pt idx="5343">
                  <c:v>524,3</c:v>
                </c:pt>
                <c:pt idx="5344">
                  <c:v>524,4</c:v>
                </c:pt>
                <c:pt idx="5345">
                  <c:v>524,5</c:v>
                </c:pt>
                <c:pt idx="5346">
                  <c:v>524,6</c:v>
                </c:pt>
                <c:pt idx="5347">
                  <c:v>524,7</c:v>
                </c:pt>
                <c:pt idx="5348">
                  <c:v>524,8</c:v>
                </c:pt>
                <c:pt idx="5349">
                  <c:v>524,9</c:v>
                </c:pt>
                <c:pt idx="5350">
                  <c:v>525</c:v>
                </c:pt>
                <c:pt idx="5351">
                  <c:v>525,1</c:v>
                </c:pt>
                <c:pt idx="5352">
                  <c:v>525,2</c:v>
                </c:pt>
                <c:pt idx="5353">
                  <c:v>525,3</c:v>
                </c:pt>
                <c:pt idx="5354">
                  <c:v>525,4</c:v>
                </c:pt>
                <c:pt idx="5355">
                  <c:v>525,5</c:v>
                </c:pt>
                <c:pt idx="5356">
                  <c:v>525,6</c:v>
                </c:pt>
                <c:pt idx="5357">
                  <c:v>525,7</c:v>
                </c:pt>
                <c:pt idx="5358">
                  <c:v>525,8</c:v>
                </c:pt>
                <c:pt idx="5359">
                  <c:v>525,9</c:v>
                </c:pt>
                <c:pt idx="5360">
                  <c:v>526</c:v>
                </c:pt>
                <c:pt idx="5361">
                  <c:v>526,1</c:v>
                </c:pt>
                <c:pt idx="5362">
                  <c:v>526,2</c:v>
                </c:pt>
                <c:pt idx="5363">
                  <c:v>526,3</c:v>
                </c:pt>
                <c:pt idx="5364">
                  <c:v>526,4</c:v>
                </c:pt>
                <c:pt idx="5365">
                  <c:v>526,5</c:v>
                </c:pt>
                <c:pt idx="5366">
                  <c:v>526,6</c:v>
                </c:pt>
                <c:pt idx="5367">
                  <c:v>526,7</c:v>
                </c:pt>
                <c:pt idx="5368">
                  <c:v>526,8</c:v>
                </c:pt>
                <c:pt idx="5369">
                  <c:v>526,9</c:v>
                </c:pt>
                <c:pt idx="5370">
                  <c:v>527</c:v>
                </c:pt>
                <c:pt idx="5371">
                  <c:v>527,1</c:v>
                </c:pt>
                <c:pt idx="5372">
                  <c:v>527,2</c:v>
                </c:pt>
                <c:pt idx="5373">
                  <c:v>527,3</c:v>
                </c:pt>
                <c:pt idx="5374">
                  <c:v>527,4</c:v>
                </c:pt>
                <c:pt idx="5375">
                  <c:v>527,5</c:v>
                </c:pt>
                <c:pt idx="5376">
                  <c:v>527,6</c:v>
                </c:pt>
                <c:pt idx="5377">
                  <c:v>527,7</c:v>
                </c:pt>
                <c:pt idx="5378">
                  <c:v>527,8</c:v>
                </c:pt>
                <c:pt idx="5379">
                  <c:v>527,9</c:v>
                </c:pt>
                <c:pt idx="5380">
                  <c:v>528</c:v>
                </c:pt>
                <c:pt idx="5381">
                  <c:v>528,1</c:v>
                </c:pt>
                <c:pt idx="5382">
                  <c:v>528,2</c:v>
                </c:pt>
                <c:pt idx="5383">
                  <c:v>528,3</c:v>
                </c:pt>
                <c:pt idx="5384">
                  <c:v>528,4</c:v>
                </c:pt>
                <c:pt idx="5385">
                  <c:v>528,5</c:v>
                </c:pt>
                <c:pt idx="5386">
                  <c:v>528,6</c:v>
                </c:pt>
                <c:pt idx="5387">
                  <c:v>528,7</c:v>
                </c:pt>
                <c:pt idx="5388">
                  <c:v>528,8</c:v>
                </c:pt>
                <c:pt idx="5389">
                  <c:v>528,9</c:v>
                </c:pt>
                <c:pt idx="5390">
                  <c:v>529</c:v>
                </c:pt>
                <c:pt idx="5391">
                  <c:v>529,1</c:v>
                </c:pt>
                <c:pt idx="5392">
                  <c:v>529,2</c:v>
                </c:pt>
                <c:pt idx="5393">
                  <c:v>529,3</c:v>
                </c:pt>
                <c:pt idx="5394">
                  <c:v>529,4</c:v>
                </c:pt>
                <c:pt idx="5395">
                  <c:v>529,5</c:v>
                </c:pt>
                <c:pt idx="5396">
                  <c:v>529,6</c:v>
                </c:pt>
                <c:pt idx="5397">
                  <c:v>529,7</c:v>
                </c:pt>
                <c:pt idx="5398">
                  <c:v>529,8</c:v>
                </c:pt>
                <c:pt idx="5399">
                  <c:v>529,9</c:v>
                </c:pt>
                <c:pt idx="5400">
                  <c:v>530</c:v>
                </c:pt>
                <c:pt idx="5401">
                  <c:v>530,1</c:v>
                </c:pt>
                <c:pt idx="5402">
                  <c:v>530,2</c:v>
                </c:pt>
                <c:pt idx="5403">
                  <c:v>530,3</c:v>
                </c:pt>
                <c:pt idx="5404">
                  <c:v>530,4</c:v>
                </c:pt>
                <c:pt idx="5405">
                  <c:v>530,5</c:v>
                </c:pt>
                <c:pt idx="5406">
                  <c:v>530,6</c:v>
                </c:pt>
                <c:pt idx="5407">
                  <c:v>530,7</c:v>
                </c:pt>
                <c:pt idx="5408">
                  <c:v>530,8</c:v>
                </c:pt>
                <c:pt idx="5409">
                  <c:v>530,9</c:v>
                </c:pt>
                <c:pt idx="5410">
                  <c:v>531</c:v>
                </c:pt>
                <c:pt idx="5411">
                  <c:v>531,1</c:v>
                </c:pt>
                <c:pt idx="5412">
                  <c:v>531,2</c:v>
                </c:pt>
                <c:pt idx="5413">
                  <c:v>531,3</c:v>
                </c:pt>
                <c:pt idx="5414">
                  <c:v>531,4</c:v>
                </c:pt>
                <c:pt idx="5415">
                  <c:v>531,5</c:v>
                </c:pt>
                <c:pt idx="5416">
                  <c:v>531,6</c:v>
                </c:pt>
                <c:pt idx="5417">
                  <c:v>531,7</c:v>
                </c:pt>
                <c:pt idx="5418">
                  <c:v>531,8</c:v>
                </c:pt>
                <c:pt idx="5419">
                  <c:v>531,9</c:v>
                </c:pt>
                <c:pt idx="5420">
                  <c:v>532</c:v>
                </c:pt>
                <c:pt idx="5421">
                  <c:v>532,1</c:v>
                </c:pt>
                <c:pt idx="5422">
                  <c:v>532,2</c:v>
                </c:pt>
                <c:pt idx="5423">
                  <c:v>532,3</c:v>
                </c:pt>
                <c:pt idx="5424">
                  <c:v>532,4</c:v>
                </c:pt>
                <c:pt idx="5425">
                  <c:v>532,5</c:v>
                </c:pt>
                <c:pt idx="5426">
                  <c:v>532,6</c:v>
                </c:pt>
                <c:pt idx="5427">
                  <c:v>532,7</c:v>
                </c:pt>
                <c:pt idx="5428">
                  <c:v>532,8</c:v>
                </c:pt>
                <c:pt idx="5429">
                  <c:v>532,9</c:v>
                </c:pt>
                <c:pt idx="5430">
                  <c:v>533</c:v>
                </c:pt>
                <c:pt idx="5431">
                  <c:v>533,1</c:v>
                </c:pt>
                <c:pt idx="5432">
                  <c:v>533,2</c:v>
                </c:pt>
                <c:pt idx="5433">
                  <c:v>533,3</c:v>
                </c:pt>
                <c:pt idx="5434">
                  <c:v>533,4</c:v>
                </c:pt>
                <c:pt idx="5435">
                  <c:v>533,5</c:v>
                </c:pt>
                <c:pt idx="5436">
                  <c:v>533,6</c:v>
                </c:pt>
                <c:pt idx="5437">
                  <c:v>533,7</c:v>
                </c:pt>
                <c:pt idx="5438">
                  <c:v>533,8</c:v>
                </c:pt>
                <c:pt idx="5439">
                  <c:v>533,9</c:v>
                </c:pt>
                <c:pt idx="5440">
                  <c:v>534</c:v>
                </c:pt>
                <c:pt idx="5441">
                  <c:v>534,1</c:v>
                </c:pt>
                <c:pt idx="5442">
                  <c:v>534,2</c:v>
                </c:pt>
                <c:pt idx="5443">
                  <c:v>534,3</c:v>
                </c:pt>
                <c:pt idx="5444">
                  <c:v>534,4</c:v>
                </c:pt>
                <c:pt idx="5445">
                  <c:v>534,5</c:v>
                </c:pt>
                <c:pt idx="5446">
                  <c:v>534,6</c:v>
                </c:pt>
                <c:pt idx="5447">
                  <c:v>534,7</c:v>
                </c:pt>
                <c:pt idx="5448">
                  <c:v>534,8</c:v>
                </c:pt>
                <c:pt idx="5449">
                  <c:v>534,9</c:v>
                </c:pt>
                <c:pt idx="5450">
                  <c:v>535</c:v>
                </c:pt>
                <c:pt idx="5451">
                  <c:v>535,1</c:v>
                </c:pt>
                <c:pt idx="5452">
                  <c:v>535,2</c:v>
                </c:pt>
                <c:pt idx="5453">
                  <c:v>535,3</c:v>
                </c:pt>
                <c:pt idx="5454">
                  <c:v>535,4</c:v>
                </c:pt>
                <c:pt idx="5455">
                  <c:v>535,5</c:v>
                </c:pt>
                <c:pt idx="5456">
                  <c:v>535,6</c:v>
                </c:pt>
                <c:pt idx="5457">
                  <c:v>535,7</c:v>
                </c:pt>
                <c:pt idx="5458">
                  <c:v>535,8</c:v>
                </c:pt>
                <c:pt idx="5459">
                  <c:v>535,9</c:v>
                </c:pt>
                <c:pt idx="5460">
                  <c:v>536</c:v>
                </c:pt>
                <c:pt idx="5461">
                  <c:v>536,1</c:v>
                </c:pt>
                <c:pt idx="5462">
                  <c:v>536,2</c:v>
                </c:pt>
                <c:pt idx="5463">
                  <c:v>536,3</c:v>
                </c:pt>
                <c:pt idx="5464">
                  <c:v>536,4</c:v>
                </c:pt>
                <c:pt idx="5465">
                  <c:v>536,5</c:v>
                </c:pt>
                <c:pt idx="5466">
                  <c:v>536,6</c:v>
                </c:pt>
                <c:pt idx="5467">
                  <c:v>536,7</c:v>
                </c:pt>
                <c:pt idx="5468">
                  <c:v>536,8</c:v>
                </c:pt>
                <c:pt idx="5469">
                  <c:v>536,9</c:v>
                </c:pt>
                <c:pt idx="5470">
                  <c:v>537</c:v>
                </c:pt>
                <c:pt idx="5471">
                  <c:v>537,1</c:v>
                </c:pt>
                <c:pt idx="5472">
                  <c:v>537,2</c:v>
                </c:pt>
                <c:pt idx="5473">
                  <c:v>537,3</c:v>
                </c:pt>
                <c:pt idx="5474">
                  <c:v>537,4</c:v>
                </c:pt>
                <c:pt idx="5475">
                  <c:v>537,5</c:v>
                </c:pt>
                <c:pt idx="5476">
                  <c:v>537,6</c:v>
                </c:pt>
                <c:pt idx="5477">
                  <c:v>537,7</c:v>
                </c:pt>
                <c:pt idx="5478">
                  <c:v>537,8</c:v>
                </c:pt>
                <c:pt idx="5479">
                  <c:v>537,9</c:v>
                </c:pt>
                <c:pt idx="5480">
                  <c:v>538</c:v>
                </c:pt>
                <c:pt idx="5481">
                  <c:v>538,1</c:v>
                </c:pt>
                <c:pt idx="5482">
                  <c:v>538,2</c:v>
                </c:pt>
                <c:pt idx="5483">
                  <c:v>538,3</c:v>
                </c:pt>
                <c:pt idx="5484">
                  <c:v>538,4</c:v>
                </c:pt>
                <c:pt idx="5485">
                  <c:v>538,5</c:v>
                </c:pt>
                <c:pt idx="5486">
                  <c:v>538,6</c:v>
                </c:pt>
                <c:pt idx="5487">
                  <c:v>538,7</c:v>
                </c:pt>
                <c:pt idx="5488">
                  <c:v>538,8</c:v>
                </c:pt>
                <c:pt idx="5489">
                  <c:v>538,9</c:v>
                </c:pt>
                <c:pt idx="5490">
                  <c:v>539</c:v>
                </c:pt>
                <c:pt idx="5491">
                  <c:v>539,1</c:v>
                </c:pt>
                <c:pt idx="5492">
                  <c:v>539,2</c:v>
                </c:pt>
                <c:pt idx="5493">
                  <c:v>539,3</c:v>
                </c:pt>
                <c:pt idx="5494">
                  <c:v>539,4</c:v>
                </c:pt>
                <c:pt idx="5495">
                  <c:v>539,5</c:v>
                </c:pt>
                <c:pt idx="5496">
                  <c:v>539,6</c:v>
                </c:pt>
                <c:pt idx="5497">
                  <c:v>539,7</c:v>
                </c:pt>
                <c:pt idx="5498">
                  <c:v>539,8</c:v>
                </c:pt>
                <c:pt idx="5499">
                  <c:v>539,9</c:v>
                </c:pt>
                <c:pt idx="5500">
                  <c:v>540</c:v>
                </c:pt>
                <c:pt idx="5501">
                  <c:v>540,1</c:v>
                </c:pt>
                <c:pt idx="5502">
                  <c:v>540,2</c:v>
                </c:pt>
                <c:pt idx="5503">
                  <c:v>540,3</c:v>
                </c:pt>
                <c:pt idx="5504">
                  <c:v>540,4</c:v>
                </c:pt>
                <c:pt idx="5505">
                  <c:v>540,5</c:v>
                </c:pt>
                <c:pt idx="5506">
                  <c:v>540,6</c:v>
                </c:pt>
                <c:pt idx="5507">
                  <c:v>540,7</c:v>
                </c:pt>
                <c:pt idx="5508">
                  <c:v>540,8</c:v>
                </c:pt>
                <c:pt idx="5509">
                  <c:v>540,9</c:v>
                </c:pt>
                <c:pt idx="5510">
                  <c:v>541</c:v>
                </c:pt>
                <c:pt idx="5511">
                  <c:v>541,1</c:v>
                </c:pt>
                <c:pt idx="5512">
                  <c:v>541,2</c:v>
                </c:pt>
                <c:pt idx="5513">
                  <c:v>541,3</c:v>
                </c:pt>
                <c:pt idx="5514">
                  <c:v>541,4</c:v>
                </c:pt>
                <c:pt idx="5515">
                  <c:v>541,5</c:v>
                </c:pt>
                <c:pt idx="5516">
                  <c:v>541,6</c:v>
                </c:pt>
                <c:pt idx="5517">
                  <c:v>541,7</c:v>
                </c:pt>
                <c:pt idx="5518">
                  <c:v>541,8</c:v>
                </c:pt>
                <c:pt idx="5519">
                  <c:v>541,9</c:v>
                </c:pt>
                <c:pt idx="5520">
                  <c:v>542</c:v>
                </c:pt>
                <c:pt idx="5521">
                  <c:v>542,1</c:v>
                </c:pt>
                <c:pt idx="5522">
                  <c:v>542,2</c:v>
                </c:pt>
                <c:pt idx="5523">
                  <c:v>542,3</c:v>
                </c:pt>
                <c:pt idx="5524">
                  <c:v>542,4</c:v>
                </c:pt>
                <c:pt idx="5525">
                  <c:v>542,5</c:v>
                </c:pt>
                <c:pt idx="5526">
                  <c:v>542,6</c:v>
                </c:pt>
                <c:pt idx="5527">
                  <c:v>542,7</c:v>
                </c:pt>
                <c:pt idx="5528">
                  <c:v>542,8</c:v>
                </c:pt>
                <c:pt idx="5529">
                  <c:v>542,9</c:v>
                </c:pt>
                <c:pt idx="5530">
                  <c:v>543</c:v>
                </c:pt>
                <c:pt idx="5531">
                  <c:v>543,1</c:v>
                </c:pt>
                <c:pt idx="5532">
                  <c:v>543,2</c:v>
                </c:pt>
                <c:pt idx="5533">
                  <c:v>543,3</c:v>
                </c:pt>
                <c:pt idx="5534">
                  <c:v>543,4</c:v>
                </c:pt>
                <c:pt idx="5535">
                  <c:v>543,5</c:v>
                </c:pt>
                <c:pt idx="5536">
                  <c:v>543,6</c:v>
                </c:pt>
                <c:pt idx="5537">
                  <c:v>543,7</c:v>
                </c:pt>
                <c:pt idx="5538">
                  <c:v>543,8</c:v>
                </c:pt>
                <c:pt idx="5539">
                  <c:v>543,9</c:v>
                </c:pt>
                <c:pt idx="5540">
                  <c:v>544</c:v>
                </c:pt>
                <c:pt idx="5541">
                  <c:v>544,1</c:v>
                </c:pt>
                <c:pt idx="5542">
                  <c:v>544,2</c:v>
                </c:pt>
                <c:pt idx="5543">
                  <c:v>544,3</c:v>
                </c:pt>
                <c:pt idx="5544">
                  <c:v>544,4</c:v>
                </c:pt>
                <c:pt idx="5545">
                  <c:v>544,5</c:v>
                </c:pt>
                <c:pt idx="5546">
                  <c:v>544,6</c:v>
                </c:pt>
                <c:pt idx="5547">
                  <c:v>544,7</c:v>
                </c:pt>
                <c:pt idx="5548">
                  <c:v>544,8</c:v>
                </c:pt>
                <c:pt idx="5549">
                  <c:v>544,9</c:v>
                </c:pt>
                <c:pt idx="5550">
                  <c:v>545</c:v>
                </c:pt>
                <c:pt idx="5551">
                  <c:v>545,1</c:v>
                </c:pt>
                <c:pt idx="5552">
                  <c:v>545,2</c:v>
                </c:pt>
                <c:pt idx="5553">
                  <c:v>545,3</c:v>
                </c:pt>
                <c:pt idx="5554">
                  <c:v>545,4</c:v>
                </c:pt>
                <c:pt idx="5555">
                  <c:v>545,5</c:v>
                </c:pt>
                <c:pt idx="5556">
                  <c:v>545,6</c:v>
                </c:pt>
                <c:pt idx="5557">
                  <c:v>545,7</c:v>
                </c:pt>
                <c:pt idx="5558">
                  <c:v>545,8</c:v>
                </c:pt>
                <c:pt idx="5559">
                  <c:v>545,9</c:v>
                </c:pt>
                <c:pt idx="5560">
                  <c:v>546</c:v>
                </c:pt>
                <c:pt idx="5561">
                  <c:v>546,1</c:v>
                </c:pt>
                <c:pt idx="5562">
                  <c:v>546,2</c:v>
                </c:pt>
                <c:pt idx="5563">
                  <c:v>546,3</c:v>
                </c:pt>
                <c:pt idx="5564">
                  <c:v>546,4</c:v>
                </c:pt>
                <c:pt idx="5565">
                  <c:v>546,5</c:v>
                </c:pt>
                <c:pt idx="5566">
                  <c:v>546,6</c:v>
                </c:pt>
                <c:pt idx="5567">
                  <c:v>546,7</c:v>
                </c:pt>
                <c:pt idx="5568">
                  <c:v>546,8</c:v>
                </c:pt>
                <c:pt idx="5569">
                  <c:v>546,9</c:v>
                </c:pt>
                <c:pt idx="5570">
                  <c:v>547</c:v>
                </c:pt>
                <c:pt idx="5571">
                  <c:v>547,1</c:v>
                </c:pt>
                <c:pt idx="5572">
                  <c:v>547,2</c:v>
                </c:pt>
                <c:pt idx="5573">
                  <c:v>547,3</c:v>
                </c:pt>
                <c:pt idx="5574">
                  <c:v>547,4</c:v>
                </c:pt>
                <c:pt idx="5575">
                  <c:v>547,5</c:v>
                </c:pt>
                <c:pt idx="5576">
                  <c:v>547,6</c:v>
                </c:pt>
                <c:pt idx="5577">
                  <c:v>547,7</c:v>
                </c:pt>
                <c:pt idx="5578">
                  <c:v>547,8</c:v>
                </c:pt>
                <c:pt idx="5579">
                  <c:v>547,9</c:v>
                </c:pt>
                <c:pt idx="5580">
                  <c:v>548</c:v>
                </c:pt>
                <c:pt idx="5581">
                  <c:v>548,1</c:v>
                </c:pt>
                <c:pt idx="5582">
                  <c:v>548,2</c:v>
                </c:pt>
                <c:pt idx="5583">
                  <c:v>548,3</c:v>
                </c:pt>
                <c:pt idx="5584">
                  <c:v>548,4</c:v>
                </c:pt>
                <c:pt idx="5585">
                  <c:v>548,5</c:v>
                </c:pt>
                <c:pt idx="5586">
                  <c:v>548,6</c:v>
                </c:pt>
                <c:pt idx="5587">
                  <c:v>548,7</c:v>
                </c:pt>
                <c:pt idx="5588">
                  <c:v>548,8</c:v>
                </c:pt>
                <c:pt idx="5589">
                  <c:v>548,9</c:v>
                </c:pt>
                <c:pt idx="5590">
                  <c:v>549</c:v>
                </c:pt>
                <c:pt idx="5591">
                  <c:v>549,1</c:v>
                </c:pt>
                <c:pt idx="5592">
                  <c:v>549,2</c:v>
                </c:pt>
                <c:pt idx="5593">
                  <c:v>549,3</c:v>
                </c:pt>
                <c:pt idx="5594">
                  <c:v>549,4</c:v>
                </c:pt>
                <c:pt idx="5595">
                  <c:v>549,5</c:v>
                </c:pt>
                <c:pt idx="5596">
                  <c:v>549,6</c:v>
                </c:pt>
                <c:pt idx="5597">
                  <c:v>549,7</c:v>
                </c:pt>
                <c:pt idx="5598">
                  <c:v>549,8</c:v>
                </c:pt>
                <c:pt idx="5599">
                  <c:v>549,9</c:v>
                </c:pt>
                <c:pt idx="5600">
                  <c:v>550</c:v>
                </c:pt>
                <c:pt idx="5601">
                  <c:v>550,1</c:v>
                </c:pt>
                <c:pt idx="5602">
                  <c:v>550,2</c:v>
                </c:pt>
                <c:pt idx="5603">
                  <c:v>550,3</c:v>
                </c:pt>
                <c:pt idx="5604">
                  <c:v>550,4</c:v>
                </c:pt>
                <c:pt idx="5605">
                  <c:v>550,5</c:v>
                </c:pt>
                <c:pt idx="5606">
                  <c:v>550,6</c:v>
                </c:pt>
                <c:pt idx="5607">
                  <c:v>550,7</c:v>
                </c:pt>
                <c:pt idx="5608">
                  <c:v>550,8</c:v>
                </c:pt>
                <c:pt idx="5609">
                  <c:v>550,9</c:v>
                </c:pt>
                <c:pt idx="5610">
                  <c:v>551</c:v>
                </c:pt>
                <c:pt idx="5611">
                  <c:v>551,1</c:v>
                </c:pt>
                <c:pt idx="5612">
                  <c:v>551,2</c:v>
                </c:pt>
                <c:pt idx="5613">
                  <c:v>551,3</c:v>
                </c:pt>
                <c:pt idx="5614">
                  <c:v>551,4</c:v>
                </c:pt>
                <c:pt idx="5615">
                  <c:v>551,5</c:v>
                </c:pt>
                <c:pt idx="5616">
                  <c:v>551,6</c:v>
                </c:pt>
                <c:pt idx="5617">
                  <c:v>551,7</c:v>
                </c:pt>
                <c:pt idx="5618">
                  <c:v>551,8</c:v>
                </c:pt>
                <c:pt idx="5619">
                  <c:v>551,9</c:v>
                </c:pt>
                <c:pt idx="5620">
                  <c:v>552</c:v>
                </c:pt>
                <c:pt idx="5621">
                  <c:v>552,1</c:v>
                </c:pt>
                <c:pt idx="5622">
                  <c:v>552,2</c:v>
                </c:pt>
                <c:pt idx="5623">
                  <c:v>552,3</c:v>
                </c:pt>
                <c:pt idx="5624">
                  <c:v>552,4</c:v>
                </c:pt>
                <c:pt idx="5625">
                  <c:v>552,5</c:v>
                </c:pt>
                <c:pt idx="5626">
                  <c:v>552,6</c:v>
                </c:pt>
                <c:pt idx="5627">
                  <c:v>552,7</c:v>
                </c:pt>
                <c:pt idx="5628">
                  <c:v>552,8</c:v>
                </c:pt>
                <c:pt idx="5629">
                  <c:v>552,9</c:v>
                </c:pt>
                <c:pt idx="5630">
                  <c:v>553</c:v>
                </c:pt>
                <c:pt idx="5631">
                  <c:v>553,1</c:v>
                </c:pt>
                <c:pt idx="5632">
                  <c:v>553,2</c:v>
                </c:pt>
                <c:pt idx="5633">
                  <c:v>553,3</c:v>
                </c:pt>
                <c:pt idx="5634">
                  <c:v>553,4</c:v>
                </c:pt>
                <c:pt idx="5635">
                  <c:v>553,5</c:v>
                </c:pt>
                <c:pt idx="5636">
                  <c:v>553,6</c:v>
                </c:pt>
                <c:pt idx="5637">
                  <c:v>553,7</c:v>
                </c:pt>
                <c:pt idx="5638">
                  <c:v>553,8</c:v>
                </c:pt>
                <c:pt idx="5639">
                  <c:v>553,9</c:v>
                </c:pt>
                <c:pt idx="5640">
                  <c:v>554</c:v>
                </c:pt>
                <c:pt idx="5641">
                  <c:v>554,1</c:v>
                </c:pt>
                <c:pt idx="5642">
                  <c:v>554,2</c:v>
                </c:pt>
                <c:pt idx="5643">
                  <c:v>554,3</c:v>
                </c:pt>
                <c:pt idx="5644">
                  <c:v>554,4</c:v>
                </c:pt>
                <c:pt idx="5645">
                  <c:v>554,5</c:v>
                </c:pt>
                <c:pt idx="5646">
                  <c:v>554,6</c:v>
                </c:pt>
                <c:pt idx="5647">
                  <c:v>554,7</c:v>
                </c:pt>
                <c:pt idx="5648">
                  <c:v>554,8</c:v>
                </c:pt>
                <c:pt idx="5649">
                  <c:v>554,9</c:v>
                </c:pt>
                <c:pt idx="5650">
                  <c:v>555</c:v>
                </c:pt>
                <c:pt idx="5651">
                  <c:v>555,1</c:v>
                </c:pt>
                <c:pt idx="5652">
                  <c:v>555,2</c:v>
                </c:pt>
                <c:pt idx="5653">
                  <c:v>555,3</c:v>
                </c:pt>
                <c:pt idx="5654">
                  <c:v>555,4</c:v>
                </c:pt>
                <c:pt idx="5655">
                  <c:v>555,5</c:v>
                </c:pt>
                <c:pt idx="5656">
                  <c:v>555,6</c:v>
                </c:pt>
                <c:pt idx="5657">
                  <c:v>555,7</c:v>
                </c:pt>
                <c:pt idx="5658">
                  <c:v>555,8</c:v>
                </c:pt>
                <c:pt idx="5659">
                  <c:v>555,9</c:v>
                </c:pt>
                <c:pt idx="5660">
                  <c:v>556</c:v>
                </c:pt>
                <c:pt idx="5661">
                  <c:v>556,1</c:v>
                </c:pt>
                <c:pt idx="5662">
                  <c:v>556,2</c:v>
                </c:pt>
                <c:pt idx="5663">
                  <c:v>556,3</c:v>
                </c:pt>
                <c:pt idx="5664">
                  <c:v>556,4</c:v>
                </c:pt>
                <c:pt idx="5665">
                  <c:v>556,5</c:v>
                </c:pt>
                <c:pt idx="5666">
                  <c:v>556,6</c:v>
                </c:pt>
                <c:pt idx="5667">
                  <c:v>556,7</c:v>
                </c:pt>
                <c:pt idx="5668">
                  <c:v>556,8</c:v>
                </c:pt>
                <c:pt idx="5669">
                  <c:v>556,9</c:v>
                </c:pt>
                <c:pt idx="5670">
                  <c:v>557</c:v>
                </c:pt>
                <c:pt idx="5671">
                  <c:v>557,1</c:v>
                </c:pt>
                <c:pt idx="5672">
                  <c:v>557,2</c:v>
                </c:pt>
                <c:pt idx="5673">
                  <c:v>557,3</c:v>
                </c:pt>
                <c:pt idx="5674">
                  <c:v>557,4</c:v>
                </c:pt>
                <c:pt idx="5675">
                  <c:v>557,5</c:v>
                </c:pt>
                <c:pt idx="5676">
                  <c:v>557,6</c:v>
                </c:pt>
                <c:pt idx="5677">
                  <c:v>557,7</c:v>
                </c:pt>
                <c:pt idx="5678">
                  <c:v>557,8</c:v>
                </c:pt>
                <c:pt idx="5679">
                  <c:v>557,9</c:v>
                </c:pt>
                <c:pt idx="5680">
                  <c:v>558</c:v>
                </c:pt>
                <c:pt idx="5681">
                  <c:v>558,1</c:v>
                </c:pt>
                <c:pt idx="5682">
                  <c:v>558,2</c:v>
                </c:pt>
                <c:pt idx="5683">
                  <c:v>558,3</c:v>
                </c:pt>
                <c:pt idx="5684">
                  <c:v>558,4</c:v>
                </c:pt>
                <c:pt idx="5685">
                  <c:v>558,5</c:v>
                </c:pt>
                <c:pt idx="5686">
                  <c:v>558,6</c:v>
                </c:pt>
                <c:pt idx="5687">
                  <c:v>558,7</c:v>
                </c:pt>
                <c:pt idx="5688">
                  <c:v>558,8</c:v>
                </c:pt>
                <c:pt idx="5689">
                  <c:v>558,9</c:v>
                </c:pt>
                <c:pt idx="5690">
                  <c:v>559</c:v>
                </c:pt>
                <c:pt idx="5691">
                  <c:v>559,1</c:v>
                </c:pt>
                <c:pt idx="5692">
                  <c:v>559,2</c:v>
                </c:pt>
                <c:pt idx="5693">
                  <c:v>559,3</c:v>
                </c:pt>
                <c:pt idx="5694">
                  <c:v>559,4</c:v>
                </c:pt>
                <c:pt idx="5695">
                  <c:v>559,5</c:v>
                </c:pt>
                <c:pt idx="5696">
                  <c:v>559,6</c:v>
                </c:pt>
                <c:pt idx="5697">
                  <c:v>559,7</c:v>
                </c:pt>
                <c:pt idx="5698">
                  <c:v>559,8</c:v>
                </c:pt>
                <c:pt idx="5699">
                  <c:v>559,9</c:v>
                </c:pt>
                <c:pt idx="5700">
                  <c:v>560</c:v>
                </c:pt>
                <c:pt idx="5701">
                  <c:v>560,1</c:v>
                </c:pt>
                <c:pt idx="5702">
                  <c:v>560,2</c:v>
                </c:pt>
                <c:pt idx="5703">
                  <c:v>560,3</c:v>
                </c:pt>
                <c:pt idx="5704">
                  <c:v>560,4</c:v>
                </c:pt>
                <c:pt idx="5705">
                  <c:v>560,5</c:v>
                </c:pt>
                <c:pt idx="5706">
                  <c:v>560,6</c:v>
                </c:pt>
                <c:pt idx="5707">
                  <c:v>560,7</c:v>
                </c:pt>
                <c:pt idx="5708">
                  <c:v>560,8</c:v>
                </c:pt>
                <c:pt idx="5709">
                  <c:v>560,9</c:v>
                </c:pt>
                <c:pt idx="5710">
                  <c:v>561</c:v>
                </c:pt>
                <c:pt idx="5711">
                  <c:v>561,1</c:v>
                </c:pt>
                <c:pt idx="5712">
                  <c:v>561,2</c:v>
                </c:pt>
                <c:pt idx="5713">
                  <c:v>561,3</c:v>
                </c:pt>
                <c:pt idx="5714">
                  <c:v>561,4</c:v>
                </c:pt>
                <c:pt idx="5715">
                  <c:v>561,5</c:v>
                </c:pt>
                <c:pt idx="5716">
                  <c:v>561,6</c:v>
                </c:pt>
                <c:pt idx="5717">
                  <c:v>561,7</c:v>
                </c:pt>
                <c:pt idx="5718">
                  <c:v>561,8</c:v>
                </c:pt>
                <c:pt idx="5719">
                  <c:v>561,9</c:v>
                </c:pt>
                <c:pt idx="5720">
                  <c:v>562</c:v>
                </c:pt>
                <c:pt idx="5721">
                  <c:v>562,1</c:v>
                </c:pt>
                <c:pt idx="5722">
                  <c:v>562,2</c:v>
                </c:pt>
                <c:pt idx="5723">
                  <c:v>562,3</c:v>
                </c:pt>
                <c:pt idx="5724">
                  <c:v>562,4</c:v>
                </c:pt>
                <c:pt idx="5725">
                  <c:v>562,5</c:v>
                </c:pt>
                <c:pt idx="5726">
                  <c:v>562,6</c:v>
                </c:pt>
                <c:pt idx="5727">
                  <c:v>562,7</c:v>
                </c:pt>
                <c:pt idx="5728">
                  <c:v>562,8</c:v>
                </c:pt>
                <c:pt idx="5729">
                  <c:v>562,9</c:v>
                </c:pt>
                <c:pt idx="5730">
                  <c:v>563</c:v>
                </c:pt>
                <c:pt idx="5731">
                  <c:v>563,1</c:v>
                </c:pt>
                <c:pt idx="5732">
                  <c:v>563,2</c:v>
                </c:pt>
                <c:pt idx="5733">
                  <c:v>563,3</c:v>
                </c:pt>
                <c:pt idx="5734">
                  <c:v>563,4</c:v>
                </c:pt>
                <c:pt idx="5735">
                  <c:v>563,5</c:v>
                </c:pt>
                <c:pt idx="5736">
                  <c:v>563,6</c:v>
                </c:pt>
                <c:pt idx="5737">
                  <c:v>563,7</c:v>
                </c:pt>
                <c:pt idx="5738">
                  <c:v>563,8</c:v>
                </c:pt>
                <c:pt idx="5739">
                  <c:v>563,9</c:v>
                </c:pt>
                <c:pt idx="5740">
                  <c:v>564</c:v>
                </c:pt>
                <c:pt idx="5741">
                  <c:v>564,1</c:v>
                </c:pt>
                <c:pt idx="5742">
                  <c:v>564,2</c:v>
                </c:pt>
                <c:pt idx="5743">
                  <c:v>564,3</c:v>
                </c:pt>
                <c:pt idx="5744">
                  <c:v>564,4</c:v>
                </c:pt>
                <c:pt idx="5745">
                  <c:v>564,5</c:v>
                </c:pt>
                <c:pt idx="5746">
                  <c:v>564,6</c:v>
                </c:pt>
                <c:pt idx="5747">
                  <c:v>564,7</c:v>
                </c:pt>
                <c:pt idx="5748">
                  <c:v>564,8</c:v>
                </c:pt>
                <c:pt idx="5749">
                  <c:v>564,9</c:v>
                </c:pt>
                <c:pt idx="5750">
                  <c:v>565</c:v>
                </c:pt>
                <c:pt idx="5751">
                  <c:v>565,1</c:v>
                </c:pt>
                <c:pt idx="5752">
                  <c:v>565,2</c:v>
                </c:pt>
                <c:pt idx="5753">
                  <c:v>565,3</c:v>
                </c:pt>
                <c:pt idx="5754">
                  <c:v>565,4</c:v>
                </c:pt>
                <c:pt idx="5755">
                  <c:v>565,5</c:v>
                </c:pt>
                <c:pt idx="5756">
                  <c:v>565,6</c:v>
                </c:pt>
                <c:pt idx="5757">
                  <c:v>565,7</c:v>
                </c:pt>
                <c:pt idx="5758">
                  <c:v>565,8</c:v>
                </c:pt>
                <c:pt idx="5759">
                  <c:v>565,9</c:v>
                </c:pt>
                <c:pt idx="5760">
                  <c:v>566</c:v>
                </c:pt>
                <c:pt idx="5761">
                  <c:v>566,1</c:v>
                </c:pt>
                <c:pt idx="5762">
                  <c:v>566,2</c:v>
                </c:pt>
                <c:pt idx="5763">
                  <c:v>566,3</c:v>
                </c:pt>
                <c:pt idx="5764">
                  <c:v>566,4</c:v>
                </c:pt>
                <c:pt idx="5765">
                  <c:v>566,5</c:v>
                </c:pt>
                <c:pt idx="5766">
                  <c:v>566,6</c:v>
                </c:pt>
                <c:pt idx="5767">
                  <c:v>566,7</c:v>
                </c:pt>
                <c:pt idx="5768">
                  <c:v>566,8</c:v>
                </c:pt>
                <c:pt idx="5769">
                  <c:v>566,9</c:v>
                </c:pt>
                <c:pt idx="5770">
                  <c:v>567</c:v>
                </c:pt>
                <c:pt idx="5771">
                  <c:v>567,1</c:v>
                </c:pt>
                <c:pt idx="5772">
                  <c:v>567,2</c:v>
                </c:pt>
                <c:pt idx="5773">
                  <c:v>567,3</c:v>
                </c:pt>
                <c:pt idx="5774">
                  <c:v>567,4</c:v>
                </c:pt>
                <c:pt idx="5775">
                  <c:v>567,5</c:v>
                </c:pt>
                <c:pt idx="5776">
                  <c:v>567,6</c:v>
                </c:pt>
                <c:pt idx="5777">
                  <c:v>567,7</c:v>
                </c:pt>
                <c:pt idx="5778">
                  <c:v>567,8</c:v>
                </c:pt>
                <c:pt idx="5779">
                  <c:v>567,9</c:v>
                </c:pt>
                <c:pt idx="5780">
                  <c:v>568</c:v>
                </c:pt>
                <c:pt idx="5781">
                  <c:v>568,1</c:v>
                </c:pt>
                <c:pt idx="5782">
                  <c:v>568,2</c:v>
                </c:pt>
                <c:pt idx="5783">
                  <c:v>568,3</c:v>
                </c:pt>
                <c:pt idx="5784">
                  <c:v>568,4</c:v>
                </c:pt>
                <c:pt idx="5785">
                  <c:v>568,5</c:v>
                </c:pt>
                <c:pt idx="5786">
                  <c:v>568,6</c:v>
                </c:pt>
                <c:pt idx="5787">
                  <c:v>568,7</c:v>
                </c:pt>
                <c:pt idx="5788">
                  <c:v>568,8</c:v>
                </c:pt>
                <c:pt idx="5789">
                  <c:v>568,9</c:v>
                </c:pt>
                <c:pt idx="5790">
                  <c:v>569</c:v>
                </c:pt>
                <c:pt idx="5791">
                  <c:v>569,1</c:v>
                </c:pt>
                <c:pt idx="5792">
                  <c:v>569,2</c:v>
                </c:pt>
                <c:pt idx="5793">
                  <c:v>569,3</c:v>
                </c:pt>
                <c:pt idx="5794">
                  <c:v>569,4</c:v>
                </c:pt>
                <c:pt idx="5795">
                  <c:v>569,5</c:v>
                </c:pt>
                <c:pt idx="5796">
                  <c:v>569,6</c:v>
                </c:pt>
                <c:pt idx="5797">
                  <c:v>569,7</c:v>
                </c:pt>
                <c:pt idx="5798">
                  <c:v>569,8</c:v>
                </c:pt>
                <c:pt idx="5799">
                  <c:v>569,9</c:v>
                </c:pt>
                <c:pt idx="5800">
                  <c:v>570</c:v>
                </c:pt>
                <c:pt idx="5801">
                  <c:v>570,1</c:v>
                </c:pt>
                <c:pt idx="5802">
                  <c:v>570,2</c:v>
                </c:pt>
                <c:pt idx="5803">
                  <c:v>570,3</c:v>
                </c:pt>
                <c:pt idx="5804">
                  <c:v>570,4</c:v>
                </c:pt>
                <c:pt idx="5805">
                  <c:v>570,5</c:v>
                </c:pt>
                <c:pt idx="5806">
                  <c:v>570,6</c:v>
                </c:pt>
                <c:pt idx="5807">
                  <c:v>570,7</c:v>
                </c:pt>
                <c:pt idx="5808">
                  <c:v>570,8</c:v>
                </c:pt>
                <c:pt idx="5809">
                  <c:v>570,9</c:v>
                </c:pt>
                <c:pt idx="5810">
                  <c:v>571</c:v>
                </c:pt>
                <c:pt idx="5811">
                  <c:v>571,1</c:v>
                </c:pt>
                <c:pt idx="5812">
                  <c:v>571,2</c:v>
                </c:pt>
                <c:pt idx="5813">
                  <c:v>571,3</c:v>
                </c:pt>
                <c:pt idx="5814">
                  <c:v>571,4</c:v>
                </c:pt>
                <c:pt idx="5815">
                  <c:v>571,5</c:v>
                </c:pt>
                <c:pt idx="5816">
                  <c:v>571,6</c:v>
                </c:pt>
                <c:pt idx="5817">
                  <c:v>571,7</c:v>
                </c:pt>
                <c:pt idx="5818">
                  <c:v>571,8</c:v>
                </c:pt>
                <c:pt idx="5819">
                  <c:v>571,9</c:v>
                </c:pt>
                <c:pt idx="5820">
                  <c:v>572</c:v>
                </c:pt>
                <c:pt idx="5821">
                  <c:v>572,1</c:v>
                </c:pt>
                <c:pt idx="5822">
                  <c:v>572,2</c:v>
                </c:pt>
                <c:pt idx="5823">
                  <c:v>572,3</c:v>
                </c:pt>
                <c:pt idx="5824">
                  <c:v>572,4</c:v>
                </c:pt>
                <c:pt idx="5825">
                  <c:v>572,5</c:v>
                </c:pt>
                <c:pt idx="5826">
                  <c:v>572,6</c:v>
                </c:pt>
                <c:pt idx="5827">
                  <c:v>572,7</c:v>
                </c:pt>
                <c:pt idx="5828">
                  <c:v>572,8</c:v>
                </c:pt>
                <c:pt idx="5829">
                  <c:v>572,9</c:v>
                </c:pt>
                <c:pt idx="5830">
                  <c:v>573</c:v>
                </c:pt>
                <c:pt idx="5831">
                  <c:v>573,1</c:v>
                </c:pt>
                <c:pt idx="5832">
                  <c:v>573,2</c:v>
                </c:pt>
                <c:pt idx="5833">
                  <c:v>573,3</c:v>
                </c:pt>
                <c:pt idx="5834">
                  <c:v>573,4</c:v>
                </c:pt>
                <c:pt idx="5835">
                  <c:v>573,5</c:v>
                </c:pt>
                <c:pt idx="5836">
                  <c:v>573,6</c:v>
                </c:pt>
                <c:pt idx="5837">
                  <c:v>573,7</c:v>
                </c:pt>
                <c:pt idx="5838">
                  <c:v>573,8</c:v>
                </c:pt>
                <c:pt idx="5839">
                  <c:v>573,9</c:v>
                </c:pt>
                <c:pt idx="5840">
                  <c:v>574</c:v>
                </c:pt>
                <c:pt idx="5841">
                  <c:v>574,1</c:v>
                </c:pt>
                <c:pt idx="5842">
                  <c:v>574,2</c:v>
                </c:pt>
                <c:pt idx="5843">
                  <c:v>574,3</c:v>
                </c:pt>
                <c:pt idx="5844">
                  <c:v>574,4</c:v>
                </c:pt>
                <c:pt idx="5845">
                  <c:v>574,5</c:v>
                </c:pt>
                <c:pt idx="5846">
                  <c:v>574,6</c:v>
                </c:pt>
                <c:pt idx="5847">
                  <c:v>574,7</c:v>
                </c:pt>
                <c:pt idx="5848">
                  <c:v>574,8</c:v>
                </c:pt>
                <c:pt idx="5849">
                  <c:v>574,9</c:v>
                </c:pt>
                <c:pt idx="5850">
                  <c:v>575</c:v>
                </c:pt>
                <c:pt idx="5851">
                  <c:v>575,1</c:v>
                </c:pt>
                <c:pt idx="5852">
                  <c:v>575,2</c:v>
                </c:pt>
                <c:pt idx="5853">
                  <c:v>575,3</c:v>
                </c:pt>
                <c:pt idx="5854">
                  <c:v>575,4</c:v>
                </c:pt>
                <c:pt idx="5855">
                  <c:v>575,5</c:v>
                </c:pt>
                <c:pt idx="5856">
                  <c:v>575,6</c:v>
                </c:pt>
                <c:pt idx="5857">
                  <c:v>575,7</c:v>
                </c:pt>
                <c:pt idx="5858">
                  <c:v>575,8</c:v>
                </c:pt>
                <c:pt idx="5859">
                  <c:v>575,9</c:v>
                </c:pt>
                <c:pt idx="5860">
                  <c:v>576</c:v>
                </c:pt>
                <c:pt idx="5861">
                  <c:v>576,1</c:v>
                </c:pt>
                <c:pt idx="5862">
                  <c:v>576,2</c:v>
                </c:pt>
                <c:pt idx="5863">
                  <c:v>576,3</c:v>
                </c:pt>
                <c:pt idx="5864">
                  <c:v>576,4</c:v>
                </c:pt>
                <c:pt idx="5865">
                  <c:v>576,5</c:v>
                </c:pt>
                <c:pt idx="5866">
                  <c:v>576,6</c:v>
                </c:pt>
                <c:pt idx="5867">
                  <c:v>576,7</c:v>
                </c:pt>
                <c:pt idx="5868">
                  <c:v>576,8</c:v>
                </c:pt>
                <c:pt idx="5869">
                  <c:v>576,9</c:v>
                </c:pt>
                <c:pt idx="5870">
                  <c:v>577</c:v>
                </c:pt>
                <c:pt idx="5871">
                  <c:v>577,1</c:v>
                </c:pt>
                <c:pt idx="5872">
                  <c:v>577,2</c:v>
                </c:pt>
                <c:pt idx="5873">
                  <c:v>577,3</c:v>
                </c:pt>
                <c:pt idx="5874">
                  <c:v>577,4</c:v>
                </c:pt>
                <c:pt idx="5875">
                  <c:v>577,5</c:v>
                </c:pt>
                <c:pt idx="5876">
                  <c:v>577,6</c:v>
                </c:pt>
                <c:pt idx="5877">
                  <c:v>577,7</c:v>
                </c:pt>
                <c:pt idx="5878">
                  <c:v>577,8</c:v>
                </c:pt>
                <c:pt idx="5879">
                  <c:v>577,9</c:v>
                </c:pt>
                <c:pt idx="5880">
                  <c:v>578</c:v>
                </c:pt>
                <c:pt idx="5881">
                  <c:v>578,1</c:v>
                </c:pt>
                <c:pt idx="5882">
                  <c:v>578,2</c:v>
                </c:pt>
                <c:pt idx="5883">
                  <c:v>578,3</c:v>
                </c:pt>
                <c:pt idx="5884">
                  <c:v>578,4</c:v>
                </c:pt>
                <c:pt idx="5885">
                  <c:v>578,5</c:v>
                </c:pt>
                <c:pt idx="5886">
                  <c:v>578,6</c:v>
                </c:pt>
                <c:pt idx="5887">
                  <c:v>578,7</c:v>
                </c:pt>
                <c:pt idx="5888">
                  <c:v>578,8</c:v>
                </c:pt>
                <c:pt idx="5889">
                  <c:v>578,9</c:v>
                </c:pt>
                <c:pt idx="5890">
                  <c:v>579</c:v>
                </c:pt>
                <c:pt idx="5891">
                  <c:v>579,1</c:v>
                </c:pt>
                <c:pt idx="5892">
                  <c:v>579,2</c:v>
                </c:pt>
                <c:pt idx="5893">
                  <c:v>579,3</c:v>
                </c:pt>
                <c:pt idx="5894">
                  <c:v>579,4</c:v>
                </c:pt>
                <c:pt idx="5895">
                  <c:v>579,5</c:v>
                </c:pt>
                <c:pt idx="5896">
                  <c:v>579,6</c:v>
                </c:pt>
                <c:pt idx="5897">
                  <c:v>579,7</c:v>
                </c:pt>
                <c:pt idx="5898">
                  <c:v>579,8</c:v>
                </c:pt>
                <c:pt idx="5899">
                  <c:v>579,9</c:v>
                </c:pt>
                <c:pt idx="5900">
                  <c:v>580</c:v>
                </c:pt>
                <c:pt idx="5901">
                  <c:v>580,1</c:v>
                </c:pt>
                <c:pt idx="5902">
                  <c:v>580,2</c:v>
                </c:pt>
                <c:pt idx="5903">
                  <c:v>580,3</c:v>
                </c:pt>
                <c:pt idx="5904">
                  <c:v>580,4</c:v>
                </c:pt>
                <c:pt idx="5905">
                  <c:v>580,5</c:v>
                </c:pt>
                <c:pt idx="5906">
                  <c:v>580,6</c:v>
                </c:pt>
                <c:pt idx="5907">
                  <c:v>580,7</c:v>
                </c:pt>
                <c:pt idx="5908">
                  <c:v>580,8</c:v>
                </c:pt>
                <c:pt idx="5909">
                  <c:v>580,9</c:v>
                </c:pt>
                <c:pt idx="5910">
                  <c:v>581</c:v>
                </c:pt>
                <c:pt idx="5911">
                  <c:v>581,1</c:v>
                </c:pt>
                <c:pt idx="5912">
                  <c:v>581,2</c:v>
                </c:pt>
                <c:pt idx="5913">
                  <c:v>581,3</c:v>
                </c:pt>
                <c:pt idx="5914">
                  <c:v>581,4</c:v>
                </c:pt>
                <c:pt idx="5915">
                  <c:v>581,5</c:v>
                </c:pt>
                <c:pt idx="5916">
                  <c:v>581,6</c:v>
                </c:pt>
                <c:pt idx="5917">
                  <c:v>581,7</c:v>
                </c:pt>
                <c:pt idx="5918">
                  <c:v>581,8</c:v>
                </c:pt>
                <c:pt idx="5919">
                  <c:v>581,9</c:v>
                </c:pt>
                <c:pt idx="5920">
                  <c:v>582</c:v>
                </c:pt>
                <c:pt idx="5921">
                  <c:v>582,1</c:v>
                </c:pt>
                <c:pt idx="5922">
                  <c:v>582,2</c:v>
                </c:pt>
                <c:pt idx="5923">
                  <c:v>582,3</c:v>
                </c:pt>
                <c:pt idx="5924">
                  <c:v>582,4</c:v>
                </c:pt>
                <c:pt idx="5925">
                  <c:v>582,5</c:v>
                </c:pt>
                <c:pt idx="5926">
                  <c:v>582,6</c:v>
                </c:pt>
                <c:pt idx="5927">
                  <c:v>582,7</c:v>
                </c:pt>
                <c:pt idx="5928">
                  <c:v>582,8</c:v>
                </c:pt>
                <c:pt idx="5929">
                  <c:v>582,9</c:v>
                </c:pt>
                <c:pt idx="5930">
                  <c:v>583</c:v>
                </c:pt>
                <c:pt idx="5931">
                  <c:v>583,1</c:v>
                </c:pt>
                <c:pt idx="5932">
                  <c:v>583,2</c:v>
                </c:pt>
                <c:pt idx="5933">
                  <c:v>583,3</c:v>
                </c:pt>
                <c:pt idx="5934">
                  <c:v>583,4</c:v>
                </c:pt>
                <c:pt idx="5935">
                  <c:v>583,5</c:v>
                </c:pt>
                <c:pt idx="5936">
                  <c:v>583,6</c:v>
                </c:pt>
                <c:pt idx="5937">
                  <c:v>583,7</c:v>
                </c:pt>
                <c:pt idx="5938">
                  <c:v>583,8</c:v>
                </c:pt>
                <c:pt idx="5939">
                  <c:v>583,9</c:v>
                </c:pt>
                <c:pt idx="5940">
                  <c:v>584</c:v>
                </c:pt>
                <c:pt idx="5941">
                  <c:v>584,1</c:v>
                </c:pt>
                <c:pt idx="5942">
                  <c:v>584,2</c:v>
                </c:pt>
                <c:pt idx="5943">
                  <c:v>584,3</c:v>
                </c:pt>
                <c:pt idx="5944">
                  <c:v>584,4</c:v>
                </c:pt>
                <c:pt idx="5945">
                  <c:v>584,5</c:v>
                </c:pt>
                <c:pt idx="5946">
                  <c:v>584,6</c:v>
                </c:pt>
                <c:pt idx="5947">
                  <c:v>584,7</c:v>
                </c:pt>
                <c:pt idx="5948">
                  <c:v>584,8</c:v>
                </c:pt>
                <c:pt idx="5949">
                  <c:v>584,9</c:v>
                </c:pt>
                <c:pt idx="5950">
                  <c:v>585</c:v>
                </c:pt>
                <c:pt idx="5951">
                  <c:v>585,1</c:v>
                </c:pt>
                <c:pt idx="5952">
                  <c:v>585,2</c:v>
                </c:pt>
                <c:pt idx="5953">
                  <c:v>585,3</c:v>
                </c:pt>
                <c:pt idx="5954">
                  <c:v>585,4</c:v>
                </c:pt>
                <c:pt idx="5955">
                  <c:v>585,5</c:v>
                </c:pt>
                <c:pt idx="5956">
                  <c:v>585,6</c:v>
                </c:pt>
                <c:pt idx="5957">
                  <c:v>585,7</c:v>
                </c:pt>
                <c:pt idx="5958">
                  <c:v>585,8</c:v>
                </c:pt>
                <c:pt idx="5959">
                  <c:v>585,9</c:v>
                </c:pt>
                <c:pt idx="5960">
                  <c:v>586</c:v>
                </c:pt>
                <c:pt idx="5961">
                  <c:v>586,1</c:v>
                </c:pt>
                <c:pt idx="5962">
                  <c:v>586,2</c:v>
                </c:pt>
                <c:pt idx="5963">
                  <c:v>586,3</c:v>
                </c:pt>
                <c:pt idx="5964">
                  <c:v>586,4</c:v>
                </c:pt>
                <c:pt idx="5965">
                  <c:v>586,5</c:v>
                </c:pt>
                <c:pt idx="5966">
                  <c:v>586,6</c:v>
                </c:pt>
                <c:pt idx="5967">
                  <c:v>586,7</c:v>
                </c:pt>
                <c:pt idx="5968">
                  <c:v>586,8</c:v>
                </c:pt>
                <c:pt idx="5969">
                  <c:v>586,9</c:v>
                </c:pt>
                <c:pt idx="5970">
                  <c:v>587</c:v>
                </c:pt>
                <c:pt idx="5971">
                  <c:v>587,1</c:v>
                </c:pt>
                <c:pt idx="5972">
                  <c:v>587,2</c:v>
                </c:pt>
                <c:pt idx="5973">
                  <c:v>587,3</c:v>
                </c:pt>
                <c:pt idx="5974">
                  <c:v>587,4</c:v>
                </c:pt>
                <c:pt idx="5975">
                  <c:v>587,5</c:v>
                </c:pt>
                <c:pt idx="5976">
                  <c:v>587,6</c:v>
                </c:pt>
                <c:pt idx="5977">
                  <c:v>587,7</c:v>
                </c:pt>
                <c:pt idx="5978">
                  <c:v>587,8</c:v>
                </c:pt>
                <c:pt idx="5979">
                  <c:v>587,9</c:v>
                </c:pt>
                <c:pt idx="5980">
                  <c:v>588</c:v>
                </c:pt>
                <c:pt idx="5981">
                  <c:v>588,1</c:v>
                </c:pt>
                <c:pt idx="5982">
                  <c:v>588,2</c:v>
                </c:pt>
                <c:pt idx="5983">
                  <c:v>588,3</c:v>
                </c:pt>
                <c:pt idx="5984">
                  <c:v>588,4</c:v>
                </c:pt>
                <c:pt idx="5985">
                  <c:v>588,5</c:v>
                </c:pt>
                <c:pt idx="5986">
                  <c:v>588,6</c:v>
                </c:pt>
                <c:pt idx="5987">
                  <c:v>588,7</c:v>
                </c:pt>
                <c:pt idx="5988">
                  <c:v>588,8</c:v>
                </c:pt>
                <c:pt idx="5989">
                  <c:v>588,9</c:v>
                </c:pt>
                <c:pt idx="5990">
                  <c:v>589</c:v>
                </c:pt>
                <c:pt idx="5991">
                  <c:v>589,1</c:v>
                </c:pt>
                <c:pt idx="5992">
                  <c:v>589,2</c:v>
                </c:pt>
                <c:pt idx="5993">
                  <c:v>589,3</c:v>
                </c:pt>
                <c:pt idx="5994">
                  <c:v>589,4</c:v>
                </c:pt>
                <c:pt idx="5995">
                  <c:v>589,5</c:v>
                </c:pt>
                <c:pt idx="5996">
                  <c:v>589,6</c:v>
                </c:pt>
                <c:pt idx="5997">
                  <c:v>589,7</c:v>
                </c:pt>
                <c:pt idx="5998">
                  <c:v>589,8</c:v>
                </c:pt>
                <c:pt idx="5999">
                  <c:v>589,9</c:v>
                </c:pt>
                <c:pt idx="6000">
                  <c:v>590</c:v>
                </c:pt>
                <c:pt idx="6001">
                  <c:v>590,1</c:v>
                </c:pt>
                <c:pt idx="6002">
                  <c:v>590,2</c:v>
                </c:pt>
                <c:pt idx="6003">
                  <c:v>590,3</c:v>
                </c:pt>
                <c:pt idx="6004">
                  <c:v>590,4</c:v>
                </c:pt>
                <c:pt idx="6005">
                  <c:v>590,5</c:v>
                </c:pt>
                <c:pt idx="6006">
                  <c:v>590,6</c:v>
                </c:pt>
                <c:pt idx="6007">
                  <c:v>590,7</c:v>
                </c:pt>
                <c:pt idx="6008">
                  <c:v>590,8</c:v>
                </c:pt>
                <c:pt idx="6009">
                  <c:v>590,9</c:v>
                </c:pt>
                <c:pt idx="6010">
                  <c:v>591</c:v>
                </c:pt>
                <c:pt idx="6011">
                  <c:v>591,1</c:v>
                </c:pt>
                <c:pt idx="6012">
                  <c:v>591,2</c:v>
                </c:pt>
                <c:pt idx="6013">
                  <c:v>591,3</c:v>
                </c:pt>
                <c:pt idx="6014">
                  <c:v>591,4</c:v>
                </c:pt>
                <c:pt idx="6015">
                  <c:v>591,5</c:v>
                </c:pt>
                <c:pt idx="6016">
                  <c:v>591,6</c:v>
                </c:pt>
                <c:pt idx="6017">
                  <c:v>591,7</c:v>
                </c:pt>
                <c:pt idx="6018">
                  <c:v>591,8</c:v>
                </c:pt>
                <c:pt idx="6019">
                  <c:v>591,9</c:v>
                </c:pt>
                <c:pt idx="6020">
                  <c:v>592</c:v>
                </c:pt>
                <c:pt idx="6021">
                  <c:v>592,1</c:v>
                </c:pt>
                <c:pt idx="6022">
                  <c:v>592,2</c:v>
                </c:pt>
                <c:pt idx="6023">
                  <c:v>592,3</c:v>
                </c:pt>
                <c:pt idx="6024">
                  <c:v>592,4</c:v>
                </c:pt>
                <c:pt idx="6025">
                  <c:v>592,5</c:v>
                </c:pt>
                <c:pt idx="6026">
                  <c:v>592,6</c:v>
                </c:pt>
                <c:pt idx="6027">
                  <c:v>592,7</c:v>
                </c:pt>
                <c:pt idx="6028">
                  <c:v>592,8</c:v>
                </c:pt>
                <c:pt idx="6029">
                  <c:v>592,9</c:v>
                </c:pt>
                <c:pt idx="6030">
                  <c:v>593</c:v>
                </c:pt>
                <c:pt idx="6031">
                  <c:v>593,1</c:v>
                </c:pt>
                <c:pt idx="6032">
                  <c:v>593,2</c:v>
                </c:pt>
                <c:pt idx="6033">
                  <c:v>593,3</c:v>
                </c:pt>
                <c:pt idx="6034">
                  <c:v>593,4</c:v>
                </c:pt>
                <c:pt idx="6035">
                  <c:v>593,5</c:v>
                </c:pt>
                <c:pt idx="6036">
                  <c:v>593,6</c:v>
                </c:pt>
                <c:pt idx="6037">
                  <c:v>593,7</c:v>
                </c:pt>
                <c:pt idx="6038">
                  <c:v>593,8</c:v>
                </c:pt>
                <c:pt idx="6039">
                  <c:v>593,9</c:v>
                </c:pt>
                <c:pt idx="6040">
                  <c:v>594</c:v>
                </c:pt>
                <c:pt idx="6041">
                  <c:v>594,1</c:v>
                </c:pt>
                <c:pt idx="6042">
                  <c:v>594,2</c:v>
                </c:pt>
                <c:pt idx="6043">
                  <c:v>594,3</c:v>
                </c:pt>
                <c:pt idx="6044">
                  <c:v>594,4</c:v>
                </c:pt>
                <c:pt idx="6045">
                  <c:v>594,5</c:v>
                </c:pt>
                <c:pt idx="6046">
                  <c:v>594,6</c:v>
                </c:pt>
                <c:pt idx="6047">
                  <c:v>594,7</c:v>
                </c:pt>
                <c:pt idx="6048">
                  <c:v>594,8</c:v>
                </c:pt>
                <c:pt idx="6049">
                  <c:v>594,9</c:v>
                </c:pt>
                <c:pt idx="6050">
                  <c:v>595</c:v>
                </c:pt>
                <c:pt idx="6051">
                  <c:v>595,1</c:v>
                </c:pt>
                <c:pt idx="6052">
                  <c:v>595,2</c:v>
                </c:pt>
                <c:pt idx="6053">
                  <c:v>595,3</c:v>
                </c:pt>
                <c:pt idx="6054">
                  <c:v>595,4</c:v>
                </c:pt>
                <c:pt idx="6055">
                  <c:v>595,5</c:v>
                </c:pt>
                <c:pt idx="6056">
                  <c:v>595,6</c:v>
                </c:pt>
                <c:pt idx="6057">
                  <c:v>595,7</c:v>
                </c:pt>
                <c:pt idx="6058">
                  <c:v>595,8</c:v>
                </c:pt>
                <c:pt idx="6059">
                  <c:v>595,9</c:v>
                </c:pt>
                <c:pt idx="6060">
                  <c:v>596</c:v>
                </c:pt>
                <c:pt idx="6061">
                  <c:v>596,1</c:v>
                </c:pt>
                <c:pt idx="6062">
                  <c:v>596,2</c:v>
                </c:pt>
                <c:pt idx="6063">
                  <c:v>596,3</c:v>
                </c:pt>
                <c:pt idx="6064">
                  <c:v>596,4</c:v>
                </c:pt>
                <c:pt idx="6065">
                  <c:v>596,5</c:v>
                </c:pt>
                <c:pt idx="6066">
                  <c:v>596,6</c:v>
                </c:pt>
                <c:pt idx="6067">
                  <c:v>596,7</c:v>
                </c:pt>
                <c:pt idx="6068">
                  <c:v>596,8</c:v>
                </c:pt>
                <c:pt idx="6069">
                  <c:v>596,9</c:v>
                </c:pt>
                <c:pt idx="6070">
                  <c:v>597</c:v>
                </c:pt>
                <c:pt idx="6071">
                  <c:v>597,1</c:v>
                </c:pt>
                <c:pt idx="6072">
                  <c:v>597,2</c:v>
                </c:pt>
                <c:pt idx="6073">
                  <c:v>597,3</c:v>
                </c:pt>
                <c:pt idx="6074">
                  <c:v>597,4</c:v>
                </c:pt>
                <c:pt idx="6075">
                  <c:v>597,5</c:v>
                </c:pt>
                <c:pt idx="6076">
                  <c:v>597,6</c:v>
                </c:pt>
                <c:pt idx="6077">
                  <c:v>597,7</c:v>
                </c:pt>
                <c:pt idx="6078">
                  <c:v>597,8</c:v>
                </c:pt>
                <c:pt idx="6079">
                  <c:v>597,9</c:v>
                </c:pt>
                <c:pt idx="6080">
                  <c:v>598</c:v>
                </c:pt>
                <c:pt idx="6081">
                  <c:v>598,1</c:v>
                </c:pt>
                <c:pt idx="6082">
                  <c:v>598,2</c:v>
                </c:pt>
                <c:pt idx="6083">
                  <c:v>598,3</c:v>
                </c:pt>
                <c:pt idx="6084">
                  <c:v>598,4</c:v>
                </c:pt>
                <c:pt idx="6085">
                  <c:v>598,5</c:v>
                </c:pt>
                <c:pt idx="6086">
                  <c:v>598,6</c:v>
                </c:pt>
                <c:pt idx="6087">
                  <c:v>598,7</c:v>
                </c:pt>
                <c:pt idx="6088">
                  <c:v>598,8</c:v>
                </c:pt>
                <c:pt idx="6089">
                  <c:v>598,9</c:v>
                </c:pt>
                <c:pt idx="6090">
                  <c:v>599</c:v>
                </c:pt>
                <c:pt idx="6091">
                  <c:v>599,1</c:v>
                </c:pt>
                <c:pt idx="6092">
                  <c:v>599,2</c:v>
                </c:pt>
                <c:pt idx="6093">
                  <c:v>599,3</c:v>
                </c:pt>
                <c:pt idx="6094">
                  <c:v>599,4</c:v>
                </c:pt>
                <c:pt idx="6095">
                  <c:v>599,5</c:v>
                </c:pt>
                <c:pt idx="6096">
                  <c:v>599,6</c:v>
                </c:pt>
                <c:pt idx="6097">
                  <c:v>599,7</c:v>
                </c:pt>
                <c:pt idx="6098">
                  <c:v>599,8</c:v>
                </c:pt>
                <c:pt idx="6099">
                  <c:v>599,9</c:v>
                </c:pt>
                <c:pt idx="6100">
                  <c:v>600</c:v>
                </c:pt>
                <c:pt idx="6101">
                  <c:v>600,1</c:v>
                </c:pt>
                <c:pt idx="6102">
                  <c:v>600,2</c:v>
                </c:pt>
                <c:pt idx="6103">
                  <c:v>600,3</c:v>
                </c:pt>
                <c:pt idx="6104">
                  <c:v>600,4</c:v>
                </c:pt>
                <c:pt idx="6105">
                  <c:v>600,5</c:v>
                </c:pt>
                <c:pt idx="6106">
                  <c:v>600,6</c:v>
                </c:pt>
                <c:pt idx="6107">
                  <c:v>600,7</c:v>
                </c:pt>
                <c:pt idx="6108">
                  <c:v>600,8</c:v>
                </c:pt>
                <c:pt idx="6109">
                  <c:v>600,9</c:v>
                </c:pt>
                <c:pt idx="6110">
                  <c:v>601</c:v>
                </c:pt>
                <c:pt idx="6111">
                  <c:v>601,1</c:v>
                </c:pt>
                <c:pt idx="6112">
                  <c:v>601,2</c:v>
                </c:pt>
                <c:pt idx="6113">
                  <c:v>601,3</c:v>
                </c:pt>
                <c:pt idx="6114">
                  <c:v>601,4</c:v>
                </c:pt>
                <c:pt idx="6115">
                  <c:v>601,5</c:v>
                </c:pt>
                <c:pt idx="6116">
                  <c:v>601,6</c:v>
                </c:pt>
                <c:pt idx="6117">
                  <c:v>601,7</c:v>
                </c:pt>
                <c:pt idx="6118">
                  <c:v>601,8</c:v>
                </c:pt>
                <c:pt idx="6119">
                  <c:v>601,9</c:v>
                </c:pt>
                <c:pt idx="6120">
                  <c:v>602</c:v>
                </c:pt>
                <c:pt idx="6121">
                  <c:v>602,1</c:v>
                </c:pt>
                <c:pt idx="6122">
                  <c:v>602,2</c:v>
                </c:pt>
                <c:pt idx="6123">
                  <c:v>602,3</c:v>
                </c:pt>
                <c:pt idx="6124">
                  <c:v>602,4</c:v>
                </c:pt>
                <c:pt idx="6125">
                  <c:v>602,5</c:v>
                </c:pt>
                <c:pt idx="6126">
                  <c:v>602,6</c:v>
                </c:pt>
                <c:pt idx="6127">
                  <c:v>602,7</c:v>
                </c:pt>
                <c:pt idx="6128">
                  <c:v>602,8</c:v>
                </c:pt>
                <c:pt idx="6129">
                  <c:v>602,9</c:v>
                </c:pt>
                <c:pt idx="6130">
                  <c:v>603</c:v>
                </c:pt>
                <c:pt idx="6131">
                  <c:v>603,1</c:v>
                </c:pt>
                <c:pt idx="6132">
                  <c:v>603,2</c:v>
                </c:pt>
                <c:pt idx="6133">
                  <c:v>603,3</c:v>
                </c:pt>
                <c:pt idx="6134">
                  <c:v>603,4</c:v>
                </c:pt>
                <c:pt idx="6135">
                  <c:v>603,5</c:v>
                </c:pt>
                <c:pt idx="6136">
                  <c:v>603,6</c:v>
                </c:pt>
                <c:pt idx="6137">
                  <c:v>603,7</c:v>
                </c:pt>
                <c:pt idx="6138">
                  <c:v>603,8</c:v>
                </c:pt>
                <c:pt idx="6139">
                  <c:v>603,9</c:v>
                </c:pt>
                <c:pt idx="6140">
                  <c:v>604</c:v>
                </c:pt>
                <c:pt idx="6141">
                  <c:v>604,1</c:v>
                </c:pt>
                <c:pt idx="6142">
                  <c:v>604,2</c:v>
                </c:pt>
                <c:pt idx="6143">
                  <c:v>604,3</c:v>
                </c:pt>
                <c:pt idx="6144">
                  <c:v>604,4</c:v>
                </c:pt>
                <c:pt idx="6145">
                  <c:v>604,5</c:v>
                </c:pt>
                <c:pt idx="6146">
                  <c:v>604,6</c:v>
                </c:pt>
                <c:pt idx="6147">
                  <c:v>604,7</c:v>
                </c:pt>
                <c:pt idx="6148">
                  <c:v>604,8</c:v>
                </c:pt>
                <c:pt idx="6149">
                  <c:v>604,9</c:v>
                </c:pt>
                <c:pt idx="6150">
                  <c:v>605</c:v>
                </c:pt>
                <c:pt idx="6151">
                  <c:v>605,1</c:v>
                </c:pt>
                <c:pt idx="6152">
                  <c:v>605,2</c:v>
                </c:pt>
                <c:pt idx="6153">
                  <c:v>605,3</c:v>
                </c:pt>
                <c:pt idx="6154">
                  <c:v>605,4</c:v>
                </c:pt>
                <c:pt idx="6155">
                  <c:v>605,5</c:v>
                </c:pt>
                <c:pt idx="6156">
                  <c:v>605,6</c:v>
                </c:pt>
                <c:pt idx="6157">
                  <c:v>605,7</c:v>
                </c:pt>
                <c:pt idx="6158">
                  <c:v>605,8</c:v>
                </c:pt>
                <c:pt idx="6159">
                  <c:v>605,9</c:v>
                </c:pt>
                <c:pt idx="6160">
                  <c:v>606</c:v>
                </c:pt>
                <c:pt idx="6161">
                  <c:v>606,1</c:v>
                </c:pt>
                <c:pt idx="6162">
                  <c:v>606,2</c:v>
                </c:pt>
                <c:pt idx="6163">
                  <c:v>606,3</c:v>
                </c:pt>
                <c:pt idx="6164">
                  <c:v>606,4</c:v>
                </c:pt>
                <c:pt idx="6165">
                  <c:v>606,5</c:v>
                </c:pt>
                <c:pt idx="6166">
                  <c:v>606,6</c:v>
                </c:pt>
                <c:pt idx="6167">
                  <c:v>606,7</c:v>
                </c:pt>
                <c:pt idx="6168">
                  <c:v>606,8</c:v>
                </c:pt>
                <c:pt idx="6169">
                  <c:v>606,9</c:v>
                </c:pt>
                <c:pt idx="6170">
                  <c:v>607</c:v>
                </c:pt>
                <c:pt idx="6171">
                  <c:v>607,1</c:v>
                </c:pt>
                <c:pt idx="6172">
                  <c:v>607,2</c:v>
                </c:pt>
                <c:pt idx="6173">
                  <c:v>607,3</c:v>
                </c:pt>
                <c:pt idx="6174">
                  <c:v>607,4</c:v>
                </c:pt>
                <c:pt idx="6175">
                  <c:v>607,5</c:v>
                </c:pt>
                <c:pt idx="6176">
                  <c:v>607,6</c:v>
                </c:pt>
                <c:pt idx="6177">
                  <c:v>607,7</c:v>
                </c:pt>
                <c:pt idx="6178">
                  <c:v>607,8</c:v>
                </c:pt>
                <c:pt idx="6179">
                  <c:v>607,9</c:v>
                </c:pt>
                <c:pt idx="6180">
                  <c:v>608</c:v>
                </c:pt>
                <c:pt idx="6181">
                  <c:v>608,1</c:v>
                </c:pt>
                <c:pt idx="6182">
                  <c:v>608,2</c:v>
                </c:pt>
                <c:pt idx="6183">
                  <c:v>608,3</c:v>
                </c:pt>
                <c:pt idx="6184">
                  <c:v>608,4</c:v>
                </c:pt>
                <c:pt idx="6185">
                  <c:v>608,5</c:v>
                </c:pt>
                <c:pt idx="6186">
                  <c:v>608,6</c:v>
                </c:pt>
                <c:pt idx="6187">
                  <c:v>608,7</c:v>
                </c:pt>
                <c:pt idx="6188">
                  <c:v>608,8</c:v>
                </c:pt>
                <c:pt idx="6189">
                  <c:v>608,9</c:v>
                </c:pt>
                <c:pt idx="6190">
                  <c:v>609</c:v>
                </c:pt>
                <c:pt idx="6191">
                  <c:v>609,1</c:v>
                </c:pt>
                <c:pt idx="6192">
                  <c:v>609,2</c:v>
                </c:pt>
                <c:pt idx="6193">
                  <c:v>609,3</c:v>
                </c:pt>
                <c:pt idx="6194">
                  <c:v>609,4</c:v>
                </c:pt>
                <c:pt idx="6195">
                  <c:v>609,5</c:v>
                </c:pt>
                <c:pt idx="6196">
                  <c:v>609,6</c:v>
                </c:pt>
                <c:pt idx="6197">
                  <c:v>609,7</c:v>
                </c:pt>
                <c:pt idx="6198">
                  <c:v>609,8</c:v>
                </c:pt>
                <c:pt idx="6199">
                  <c:v>609,9</c:v>
                </c:pt>
                <c:pt idx="6200">
                  <c:v>610</c:v>
                </c:pt>
                <c:pt idx="6201">
                  <c:v>610,1</c:v>
                </c:pt>
                <c:pt idx="6202">
                  <c:v>610,2</c:v>
                </c:pt>
                <c:pt idx="6203">
                  <c:v>610,3</c:v>
                </c:pt>
                <c:pt idx="6204">
                  <c:v>610,4</c:v>
                </c:pt>
                <c:pt idx="6205">
                  <c:v>610,5</c:v>
                </c:pt>
                <c:pt idx="6206">
                  <c:v>610,6</c:v>
                </c:pt>
                <c:pt idx="6207">
                  <c:v>610,7</c:v>
                </c:pt>
                <c:pt idx="6208">
                  <c:v>610,8</c:v>
                </c:pt>
                <c:pt idx="6209">
                  <c:v>610,9</c:v>
                </c:pt>
                <c:pt idx="6210">
                  <c:v>611</c:v>
                </c:pt>
                <c:pt idx="6211">
                  <c:v>611,1</c:v>
                </c:pt>
                <c:pt idx="6212">
                  <c:v>611,2</c:v>
                </c:pt>
                <c:pt idx="6213">
                  <c:v>611,3</c:v>
                </c:pt>
                <c:pt idx="6214">
                  <c:v>611,4</c:v>
                </c:pt>
                <c:pt idx="6215">
                  <c:v>611,5</c:v>
                </c:pt>
                <c:pt idx="6216">
                  <c:v>611,6</c:v>
                </c:pt>
                <c:pt idx="6217">
                  <c:v>611,7</c:v>
                </c:pt>
                <c:pt idx="6218">
                  <c:v>611,8</c:v>
                </c:pt>
                <c:pt idx="6219">
                  <c:v>611,9</c:v>
                </c:pt>
                <c:pt idx="6220">
                  <c:v>612</c:v>
                </c:pt>
                <c:pt idx="6221">
                  <c:v>612,1</c:v>
                </c:pt>
                <c:pt idx="6222">
                  <c:v>612,2</c:v>
                </c:pt>
                <c:pt idx="6223">
                  <c:v>612,3</c:v>
                </c:pt>
                <c:pt idx="6224">
                  <c:v>612,4</c:v>
                </c:pt>
                <c:pt idx="6225">
                  <c:v>612,5</c:v>
                </c:pt>
                <c:pt idx="6226">
                  <c:v>612,6</c:v>
                </c:pt>
                <c:pt idx="6227">
                  <c:v>612,7</c:v>
                </c:pt>
                <c:pt idx="6228">
                  <c:v>612,8</c:v>
                </c:pt>
                <c:pt idx="6229">
                  <c:v>612,9</c:v>
                </c:pt>
                <c:pt idx="6230">
                  <c:v>613</c:v>
                </c:pt>
                <c:pt idx="6231">
                  <c:v>613,1</c:v>
                </c:pt>
                <c:pt idx="6232">
                  <c:v>613,2</c:v>
                </c:pt>
                <c:pt idx="6233">
                  <c:v>613,3</c:v>
                </c:pt>
                <c:pt idx="6234">
                  <c:v>613,4</c:v>
                </c:pt>
                <c:pt idx="6235">
                  <c:v>613,5</c:v>
                </c:pt>
                <c:pt idx="6236">
                  <c:v>613,6</c:v>
                </c:pt>
                <c:pt idx="6237">
                  <c:v>613,7</c:v>
                </c:pt>
                <c:pt idx="6238">
                  <c:v>613,8</c:v>
                </c:pt>
                <c:pt idx="6239">
                  <c:v>613,9</c:v>
                </c:pt>
                <c:pt idx="6240">
                  <c:v>614</c:v>
                </c:pt>
                <c:pt idx="6241">
                  <c:v>614,1</c:v>
                </c:pt>
                <c:pt idx="6242">
                  <c:v>614,2</c:v>
                </c:pt>
                <c:pt idx="6243">
                  <c:v>614,3</c:v>
                </c:pt>
                <c:pt idx="6244">
                  <c:v>614,4</c:v>
                </c:pt>
                <c:pt idx="6245">
                  <c:v>614,5</c:v>
                </c:pt>
                <c:pt idx="6246">
                  <c:v>614,6</c:v>
                </c:pt>
                <c:pt idx="6247">
                  <c:v>614,7</c:v>
                </c:pt>
                <c:pt idx="6248">
                  <c:v>614,8</c:v>
                </c:pt>
                <c:pt idx="6249">
                  <c:v>614,9</c:v>
                </c:pt>
                <c:pt idx="6250">
                  <c:v>615</c:v>
                </c:pt>
                <c:pt idx="6251">
                  <c:v>615,1</c:v>
                </c:pt>
                <c:pt idx="6252">
                  <c:v>615,2</c:v>
                </c:pt>
                <c:pt idx="6253">
                  <c:v>615,3</c:v>
                </c:pt>
                <c:pt idx="6254">
                  <c:v>615,4</c:v>
                </c:pt>
                <c:pt idx="6255">
                  <c:v>615,5</c:v>
                </c:pt>
                <c:pt idx="6256">
                  <c:v>615,6</c:v>
                </c:pt>
                <c:pt idx="6257">
                  <c:v>615,7</c:v>
                </c:pt>
                <c:pt idx="6258">
                  <c:v>615,8</c:v>
                </c:pt>
                <c:pt idx="6259">
                  <c:v>615,9</c:v>
                </c:pt>
                <c:pt idx="6260">
                  <c:v>616</c:v>
                </c:pt>
                <c:pt idx="6261">
                  <c:v>616,1</c:v>
                </c:pt>
                <c:pt idx="6262">
                  <c:v>616,2</c:v>
                </c:pt>
                <c:pt idx="6263">
                  <c:v>616,3</c:v>
                </c:pt>
                <c:pt idx="6264">
                  <c:v>616,4</c:v>
                </c:pt>
                <c:pt idx="6265">
                  <c:v>616,5</c:v>
                </c:pt>
                <c:pt idx="6266">
                  <c:v>616,6</c:v>
                </c:pt>
                <c:pt idx="6267">
                  <c:v>616,7</c:v>
                </c:pt>
                <c:pt idx="6268">
                  <c:v>616,8</c:v>
                </c:pt>
                <c:pt idx="6269">
                  <c:v>616,9</c:v>
                </c:pt>
                <c:pt idx="6270">
                  <c:v>617</c:v>
                </c:pt>
                <c:pt idx="6271">
                  <c:v>617,1</c:v>
                </c:pt>
                <c:pt idx="6272">
                  <c:v>617,2</c:v>
                </c:pt>
                <c:pt idx="6273">
                  <c:v>617,3</c:v>
                </c:pt>
                <c:pt idx="6274">
                  <c:v>617,4</c:v>
                </c:pt>
                <c:pt idx="6275">
                  <c:v>617,5</c:v>
                </c:pt>
                <c:pt idx="6276">
                  <c:v>617,6</c:v>
                </c:pt>
                <c:pt idx="6277">
                  <c:v>617,7</c:v>
                </c:pt>
                <c:pt idx="6278">
                  <c:v>617,8</c:v>
                </c:pt>
                <c:pt idx="6279">
                  <c:v>617,9</c:v>
                </c:pt>
                <c:pt idx="6280">
                  <c:v>618</c:v>
                </c:pt>
                <c:pt idx="6281">
                  <c:v>618,1</c:v>
                </c:pt>
                <c:pt idx="6282">
                  <c:v>618,2</c:v>
                </c:pt>
                <c:pt idx="6283">
                  <c:v>618,3</c:v>
                </c:pt>
                <c:pt idx="6284">
                  <c:v>618,4</c:v>
                </c:pt>
                <c:pt idx="6285">
                  <c:v>618,5</c:v>
                </c:pt>
                <c:pt idx="6286">
                  <c:v>618,6</c:v>
                </c:pt>
                <c:pt idx="6287">
                  <c:v>618,7</c:v>
                </c:pt>
                <c:pt idx="6288">
                  <c:v>618,8</c:v>
                </c:pt>
                <c:pt idx="6289">
                  <c:v>618,9</c:v>
                </c:pt>
                <c:pt idx="6290">
                  <c:v>619</c:v>
                </c:pt>
                <c:pt idx="6291">
                  <c:v>619,1</c:v>
                </c:pt>
                <c:pt idx="6292">
                  <c:v>619,2</c:v>
                </c:pt>
                <c:pt idx="6293">
                  <c:v>619,3</c:v>
                </c:pt>
                <c:pt idx="6294">
                  <c:v>619,4</c:v>
                </c:pt>
                <c:pt idx="6295">
                  <c:v>619,5</c:v>
                </c:pt>
                <c:pt idx="6296">
                  <c:v>619,6</c:v>
                </c:pt>
                <c:pt idx="6297">
                  <c:v>619,7</c:v>
                </c:pt>
                <c:pt idx="6298">
                  <c:v>619,8</c:v>
                </c:pt>
                <c:pt idx="6299">
                  <c:v>619,9</c:v>
                </c:pt>
                <c:pt idx="6300">
                  <c:v>620</c:v>
                </c:pt>
                <c:pt idx="6301">
                  <c:v>620,1</c:v>
                </c:pt>
                <c:pt idx="6302">
                  <c:v>620,2</c:v>
                </c:pt>
                <c:pt idx="6303">
                  <c:v>620,3</c:v>
                </c:pt>
                <c:pt idx="6304">
                  <c:v>620,4</c:v>
                </c:pt>
                <c:pt idx="6305">
                  <c:v>620,5</c:v>
                </c:pt>
                <c:pt idx="6306">
                  <c:v>620,6</c:v>
                </c:pt>
                <c:pt idx="6307">
                  <c:v>620,7</c:v>
                </c:pt>
                <c:pt idx="6308">
                  <c:v>620,8</c:v>
                </c:pt>
                <c:pt idx="6309">
                  <c:v>620,9</c:v>
                </c:pt>
                <c:pt idx="6310">
                  <c:v>621</c:v>
                </c:pt>
                <c:pt idx="6311">
                  <c:v>621,1</c:v>
                </c:pt>
                <c:pt idx="6312">
                  <c:v>621,2</c:v>
                </c:pt>
                <c:pt idx="6313">
                  <c:v>621,3</c:v>
                </c:pt>
                <c:pt idx="6314">
                  <c:v>621,4</c:v>
                </c:pt>
                <c:pt idx="6315">
                  <c:v>621,5</c:v>
                </c:pt>
                <c:pt idx="6316">
                  <c:v>621,6</c:v>
                </c:pt>
                <c:pt idx="6317">
                  <c:v>621,7</c:v>
                </c:pt>
                <c:pt idx="6318">
                  <c:v>621,8</c:v>
                </c:pt>
                <c:pt idx="6319">
                  <c:v>621,9</c:v>
                </c:pt>
                <c:pt idx="6320">
                  <c:v>622</c:v>
                </c:pt>
                <c:pt idx="6321">
                  <c:v>622,1</c:v>
                </c:pt>
                <c:pt idx="6322">
                  <c:v>622,2</c:v>
                </c:pt>
                <c:pt idx="6323">
                  <c:v>622,3</c:v>
                </c:pt>
                <c:pt idx="6324">
                  <c:v>622,4</c:v>
                </c:pt>
                <c:pt idx="6325">
                  <c:v>622,5</c:v>
                </c:pt>
                <c:pt idx="6326">
                  <c:v>622,6</c:v>
                </c:pt>
                <c:pt idx="6327">
                  <c:v>622,7</c:v>
                </c:pt>
                <c:pt idx="6328">
                  <c:v>622,8</c:v>
                </c:pt>
                <c:pt idx="6329">
                  <c:v>622,9</c:v>
                </c:pt>
                <c:pt idx="6330">
                  <c:v>623</c:v>
                </c:pt>
                <c:pt idx="6331">
                  <c:v>623,1</c:v>
                </c:pt>
                <c:pt idx="6332">
                  <c:v>623,2</c:v>
                </c:pt>
                <c:pt idx="6333">
                  <c:v>623,3</c:v>
                </c:pt>
                <c:pt idx="6334">
                  <c:v>623,4</c:v>
                </c:pt>
                <c:pt idx="6335">
                  <c:v>623,5</c:v>
                </c:pt>
                <c:pt idx="6336">
                  <c:v>623,6</c:v>
                </c:pt>
                <c:pt idx="6337">
                  <c:v>623,7</c:v>
                </c:pt>
                <c:pt idx="6338">
                  <c:v>623,8</c:v>
                </c:pt>
                <c:pt idx="6339">
                  <c:v>623,9</c:v>
                </c:pt>
                <c:pt idx="6340">
                  <c:v>624</c:v>
                </c:pt>
                <c:pt idx="6341">
                  <c:v>624,1</c:v>
                </c:pt>
                <c:pt idx="6342">
                  <c:v>624,2</c:v>
                </c:pt>
                <c:pt idx="6343">
                  <c:v>624,3</c:v>
                </c:pt>
                <c:pt idx="6344">
                  <c:v>624,4</c:v>
                </c:pt>
                <c:pt idx="6345">
                  <c:v>624,5</c:v>
                </c:pt>
                <c:pt idx="6346">
                  <c:v>624,6</c:v>
                </c:pt>
                <c:pt idx="6347">
                  <c:v>624,7</c:v>
                </c:pt>
                <c:pt idx="6348">
                  <c:v>624,8</c:v>
                </c:pt>
                <c:pt idx="6349">
                  <c:v>624,9</c:v>
                </c:pt>
                <c:pt idx="6350">
                  <c:v>625</c:v>
                </c:pt>
                <c:pt idx="6351">
                  <c:v>625,1</c:v>
                </c:pt>
                <c:pt idx="6352">
                  <c:v>625,2</c:v>
                </c:pt>
                <c:pt idx="6353">
                  <c:v>625,3</c:v>
                </c:pt>
                <c:pt idx="6354">
                  <c:v>625,4</c:v>
                </c:pt>
                <c:pt idx="6355">
                  <c:v>625,5</c:v>
                </c:pt>
                <c:pt idx="6356">
                  <c:v>625,6</c:v>
                </c:pt>
                <c:pt idx="6357">
                  <c:v>625,7</c:v>
                </c:pt>
                <c:pt idx="6358">
                  <c:v>625,8</c:v>
                </c:pt>
                <c:pt idx="6359">
                  <c:v>625,9</c:v>
                </c:pt>
                <c:pt idx="6360">
                  <c:v>626</c:v>
                </c:pt>
                <c:pt idx="6361">
                  <c:v>626,1</c:v>
                </c:pt>
                <c:pt idx="6362">
                  <c:v>626,2</c:v>
                </c:pt>
                <c:pt idx="6363">
                  <c:v>626,3</c:v>
                </c:pt>
                <c:pt idx="6364">
                  <c:v>626,4</c:v>
                </c:pt>
                <c:pt idx="6365">
                  <c:v>626,5</c:v>
                </c:pt>
                <c:pt idx="6366">
                  <c:v>626,6</c:v>
                </c:pt>
                <c:pt idx="6367">
                  <c:v>626,7</c:v>
                </c:pt>
                <c:pt idx="6368">
                  <c:v>626,8</c:v>
                </c:pt>
                <c:pt idx="6369">
                  <c:v>626,9</c:v>
                </c:pt>
                <c:pt idx="6370">
                  <c:v>627</c:v>
                </c:pt>
                <c:pt idx="6371">
                  <c:v>627,1</c:v>
                </c:pt>
                <c:pt idx="6372">
                  <c:v>627,2</c:v>
                </c:pt>
                <c:pt idx="6373">
                  <c:v>627,3</c:v>
                </c:pt>
                <c:pt idx="6374">
                  <c:v>627,4</c:v>
                </c:pt>
                <c:pt idx="6375">
                  <c:v>627,5</c:v>
                </c:pt>
                <c:pt idx="6376">
                  <c:v>627,6</c:v>
                </c:pt>
                <c:pt idx="6377">
                  <c:v>627,7</c:v>
                </c:pt>
                <c:pt idx="6378">
                  <c:v>627,8</c:v>
                </c:pt>
                <c:pt idx="6379">
                  <c:v>627,9</c:v>
                </c:pt>
                <c:pt idx="6380">
                  <c:v>628</c:v>
                </c:pt>
                <c:pt idx="6381">
                  <c:v>628,1</c:v>
                </c:pt>
                <c:pt idx="6382">
                  <c:v>628,2</c:v>
                </c:pt>
                <c:pt idx="6383">
                  <c:v>628,3</c:v>
                </c:pt>
                <c:pt idx="6384">
                  <c:v>628,4</c:v>
                </c:pt>
                <c:pt idx="6385">
                  <c:v>628,5</c:v>
                </c:pt>
                <c:pt idx="6386">
                  <c:v>628,6</c:v>
                </c:pt>
                <c:pt idx="6387">
                  <c:v>628,7</c:v>
                </c:pt>
                <c:pt idx="6388">
                  <c:v>628,8</c:v>
                </c:pt>
                <c:pt idx="6389">
                  <c:v>628,9</c:v>
                </c:pt>
                <c:pt idx="6390">
                  <c:v>629</c:v>
                </c:pt>
                <c:pt idx="6391">
                  <c:v>629,1</c:v>
                </c:pt>
                <c:pt idx="6392">
                  <c:v>629,2</c:v>
                </c:pt>
                <c:pt idx="6393">
                  <c:v>629,3</c:v>
                </c:pt>
                <c:pt idx="6394">
                  <c:v>629,4</c:v>
                </c:pt>
                <c:pt idx="6395">
                  <c:v>629,5</c:v>
                </c:pt>
                <c:pt idx="6396">
                  <c:v>629,6</c:v>
                </c:pt>
                <c:pt idx="6397">
                  <c:v>629,7</c:v>
                </c:pt>
                <c:pt idx="6398">
                  <c:v>629,8</c:v>
                </c:pt>
                <c:pt idx="6399">
                  <c:v>629,9</c:v>
                </c:pt>
                <c:pt idx="6400">
                  <c:v>630</c:v>
                </c:pt>
                <c:pt idx="6401">
                  <c:v>630,1</c:v>
                </c:pt>
                <c:pt idx="6402">
                  <c:v>630,2</c:v>
                </c:pt>
                <c:pt idx="6403">
                  <c:v>630,3</c:v>
                </c:pt>
                <c:pt idx="6404">
                  <c:v>630,4</c:v>
                </c:pt>
                <c:pt idx="6405">
                  <c:v>630,5</c:v>
                </c:pt>
                <c:pt idx="6406">
                  <c:v>630,6</c:v>
                </c:pt>
                <c:pt idx="6407">
                  <c:v>630,7</c:v>
                </c:pt>
                <c:pt idx="6408">
                  <c:v>630,8</c:v>
                </c:pt>
                <c:pt idx="6409">
                  <c:v>630,9</c:v>
                </c:pt>
                <c:pt idx="6410">
                  <c:v>631</c:v>
                </c:pt>
                <c:pt idx="6411">
                  <c:v>631,1</c:v>
                </c:pt>
                <c:pt idx="6412">
                  <c:v>631,2</c:v>
                </c:pt>
                <c:pt idx="6413">
                  <c:v>631,3</c:v>
                </c:pt>
                <c:pt idx="6414">
                  <c:v>631,4</c:v>
                </c:pt>
                <c:pt idx="6415">
                  <c:v>631,5</c:v>
                </c:pt>
                <c:pt idx="6416">
                  <c:v>631,6</c:v>
                </c:pt>
                <c:pt idx="6417">
                  <c:v>631,7</c:v>
                </c:pt>
                <c:pt idx="6418">
                  <c:v>631,8</c:v>
                </c:pt>
                <c:pt idx="6419">
                  <c:v>631,9</c:v>
                </c:pt>
                <c:pt idx="6420">
                  <c:v>632</c:v>
                </c:pt>
                <c:pt idx="6421">
                  <c:v>632,1</c:v>
                </c:pt>
                <c:pt idx="6422">
                  <c:v>632,2</c:v>
                </c:pt>
                <c:pt idx="6423">
                  <c:v>632,3</c:v>
                </c:pt>
                <c:pt idx="6424">
                  <c:v>632,4</c:v>
                </c:pt>
                <c:pt idx="6425">
                  <c:v>632,5</c:v>
                </c:pt>
                <c:pt idx="6426">
                  <c:v>632,6</c:v>
                </c:pt>
                <c:pt idx="6427">
                  <c:v>632,7</c:v>
                </c:pt>
                <c:pt idx="6428">
                  <c:v>632,8</c:v>
                </c:pt>
                <c:pt idx="6429">
                  <c:v>632,9</c:v>
                </c:pt>
                <c:pt idx="6430">
                  <c:v>633</c:v>
                </c:pt>
                <c:pt idx="6431">
                  <c:v>633,1</c:v>
                </c:pt>
                <c:pt idx="6432">
                  <c:v>633,2</c:v>
                </c:pt>
                <c:pt idx="6433">
                  <c:v>633,3</c:v>
                </c:pt>
                <c:pt idx="6434">
                  <c:v>633,4</c:v>
                </c:pt>
                <c:pt idx="6435">
                  <c:v>633,5</c:v>
                </c:pt>
                <c:pt idx="6436">
                  <c:v>633,6</c:v>
                </c:pt>
                <c:pt idx="6437">
                  <c:v>633,7</c:v>
                </c:pt>
                <c:pt idx="6438">
                  <c:v>633,8</c:v>
                </c:pt>
                <c:pt idx="6439">
                  <c:v>633,9</c:v>
                </c:pt>
                <c:pt idx="6440">
                  <c:v>634</c:v>
                </c:pt>
                <c:pt idx="6441">
                  <c:v>634,1</c:v>
                </c:pt>
                <c:pt idx="6442">
                  <c:v>634,2</c:v>
                </c:pt>
                <c:pt idx="6443">
                  <c:v>634,3</c:v>
                </c:pt>
                <c:pt idx="6444">
                  <c:v>634,4</c:v>
                </c:pt>
                <c:pt idx="6445">
                  <c:v>634,5</c:v>
                </c:pt>
                <c:pt idx="6446">
                  <c:v>634,6</c:v>
                </c:pt>
                <c:pt idx="6447">
                  <c:v>634,7</c:v>
                </c:pt>
                <c:pt idx="6448">
                  <c:v>634,8</c:v>
                </c:pt>
                <c:pt idx="6449">
                  <c:v>634,9</c:v>
                </c:pt>
                <c:pt idx="6450">
                  <c:v>635</c:v>
                </c:pt>
                <c:pt idx="6451">
                  <c:v>635,1</c:v>
                </c:pt>
                <c:pt idx="6452">
                  <c:v>635,2</c:v>
                </c:pt>
                <c:pt idx="6453">
                  <c:v>635,3</c:v>
                </c:pt>
                <c:pt idx="6454">
                  <c:v>635,4</c:v>
                </c:pt>
                <c:pt idx="6455">
                  <c:v>635,5</c:v>
                </c:pt>
                <c:pt idx="6456">
                  <c:v>635,6</c:v>
                </c:pt>
                <c:pt idx="6457">
                  <c:v>635,7</c:v>
                </c:pt>
                <c:pt idx="6458">
                  <c:v>635,8</c:v>
                </c:pt>
                <c:pt idx="6459">
                  <c:v>635,9</c:v>
                </c:pt>
                <c:pt idx="6460">
                  <c:v>636</c:v>
                </c:pt>
                <c:pt idx="6461">
                  <c:v>636,1</c:v>
                </c:pt>
                <c:pt idx="6462">
                  <c:v>636,2</c:v>
                </c:pt>
                <c:pt idx="6463">
                  <c:v>636,3</c:v>
                </c:pt>
                <c:pt idx="6464">
                  <c:v>636,4</c:v>
                </c:pt>
                <c:pt idx="6465">
                  <c:v>636,5</c:v>
                </c:pt>
                <c:pt idx="6466">
                  <c:v>636,6</c:v>
                </c:pt>
                <c:pt idx="6467">
                  <c:v>636,7</c:v>
                </c:pt>
                <c:pt idx="6468">
                  <c:v>636,8</c:v>
                </c:pt>
                <c:pt idx="6469">
                  <c:v>636,9</c:v>
                </c:pt>
                <c:pt idx="6470">
                  <c:v>637</c:v>
                </c:pt>
                <c:pt idx="6471">
                  <c:v>637,1</c:v>
                </c:pt>
                <c:pt idx="6472">
                  <c:v>637,2</c:v>
                </c:pt>
                <c:pt idx="6473">
                  <c:v>637,3</c:v>
                </c:pt>
                <c:pt idx="6474">
                  <c:v>637,4</c:v>
                </c:pt>
                <c:pt idx="6475">
                  <c:v>637,5</c:v>
                </c:pt>
                <c:pt idx="6476">
                  <c:v>637,6</c:v>
                </c:pt>
                <c:pt idx="6477">
                  <c:v>637,7</c:v>
                </c:pt>
                <c:pt idx="6478">
                  <c:v>637,8</c:v>
                </c:pt>
                <c:pt idx="6479">
                  <c:v>637,9</c:v>
                </c:pt>
                <c:pt idx="6480">
                  <c:v>638</c:v>
                </c:pt>
                <c:pt idx="6481">
                  <c:v>638,1</c:v>
                </c:pt>
                <c:pt idx="6482">
                  <c:v>638,2</c:v>
                </c:pt>
                <c:pt idx="6483">
                  <c:v>638,3</c:v>
                </c:pt>
                <c:pt idx="6484">
                  <c:v>638,4</c:v>
                </c:pt>
                <c:pt idx="6485">
                  <c:v>638,5</c:v>
                </c:pt>
                <c:pt idx="6486">
                  <c:v>638,6</c:v>
                </c:pt>
                <c:pt idx="6487">
                  <c:v>638,7</c:v>
                </c:pt>
                <c:pt idx="6488">
                  <c:v>638,8</c:v>
                </c:pt>
                <c:pt idx="6489">
                  <c:v>638,9</c:v>
                </c:pt>
                <c:pt idx="6490">
                  <c:v>639</c:v>
                </c:pt>
                <c:pt idx="6491">
                  <c:v>639,1</c:v>
                </c:pt>
                <c:pt idx="6492">
                  <c:v>639,2</c:v>
                </c:pt>
                <c:pt idx="6493">
                  <c:v>639,3</c:v>
                </c:pt>
                <c:pt idx="6494">
                  <c:v>639,4</c:v>
                </c:pt>
                <c:pt idx="6495">
                  <c:v>639,5</c:v>
                </c:pt>
                <c:pt idx="6496">
                  <c:v>639,6</c:v>
                </c:pt>
                <c:pt idx="6497">
                  <c:v>639,7</c:v>
                </c:pt>
                <c:pt idx="6498">
                  <c:v>639,8</c:v>
                </c:pt>
                <c:pt idx="6499">
                  <c:v>639,9</c:v>
                </c:pt>
                <c:pt idx="6500">
                  <c:v>640</c:v>
                </c:pt>
                <c:pt idx="6501">
                  <c:v>640,1</c:v>
                </c:pt>
                <c:pt idx="6502">
                  <c:v>640,2</c:v>
                </c:pt>
                <c:pt idx="6503">
                  <c:v>640,3</c:v>
                </c:pt>
                <c:pt idx="6504">
                  <c:v>640,4</c:v>
                </c:pt>
                <c:pt idx="6505">
                  <c:v>640,5</c:v>
                </c:pt>
                <c:pt idx="6506">
                  <c:v>640,6</c:v>
                </c:pt>
                <c:pt idx="6507">
                  <c:v>640,7</c:v>
                </c:pt>
                <c:pt idx="6508">
                  <c:v>640,8</c:v>
                </c:pt>
                <c:pt idx="6509">
                  <c:v>640,9</c:v>
                </c:pt>
                <c:pt idx="6510">
                  <c:v>641</c:v>
                </c:pt>
                <c:pt idx="6511">
                  <c:v>641,1</c:v>
                </c:pt>
                <c:pt idx="6512">
                  <c:v>641,2</c:v>
                </c:pt>
                <c:pt idx="6513">
                  <c:v>641,3</c:v>
                </c:pt>
                <c:pt idx="6514">
                  <c:v>641,4</c:v>
                </c:pt>
                <c:pt idx="6515">
                  <c:v>641,5</c:v>
                </c:pt>
                <c:pt idx="6516">
                  <c:v>641,6</c:v>
                </c:pt>
                <c:pt idx="6517">
                  <c:v>641,7</c:v>
                </c:pt>
                <c:pt idx="6518">
                  <c:v>641,8</c:v>
                </c:pt>
                <c:pt idx="6519">
                  <c:v>641,9</c:v>
                </c:pt>
                <c:pt idx="6520">
                  <c:v>642</c:v>
                </c:pt>
                <c:pt idx="6521">
                  <c:v>642,1</c:v>
                </c:pt>
                <c:pt idx="6522">
                  <c:v>642,2</c:v>
                </c:pt>
                <c:pt idx="6523">
                  <c:v>642,3</c:v>
                </c:pt>
                <c:pt idx="6524">
                  <c:v>642,4</c:v>
                </c:pt>
                <c:pt idx="6525">
                  <c:v>642,5</c:v>
                </c:pt>
                <c:pt idx="6526">
                  <c:v>642,6</c:v>
                </c:pt>
                <c:pt idx="6527">
                  <c:v>642,7</c:v>
                </c:pt>
                <c:pt idx="6528">
                  <c:v>642,8</c:v>
                </c:pt>
                <c:pt idx="6529">
                  <c:v>642,9</c:v>
                </c:pt>
                <c:pt idx="6530">
                  <c:v>643</c:v>
                </c:pt>
                <c:pt idx="6531">
                  <c:v>643,1</c:v>
                </c:pt>
                <c:pt idx="6532">
                  <c:v>643,2</c:v>
                </c:pt>
                <c:pt idx="6533">
                  <c:v>643,3</c:v>
                </c:pt>
                <c:pt idx="6534">
                  <c:v>643,4</c:v>
                </c:pt>
                <c:pt idx="6535">
                  <c:v>643,5</c:v>
                </c:pt>
                <c:pt idx="6536">
                  <c:v>643,6</c:v>
                </c:pt>
                <c:pt idx="6537">
                  <c:v>643,7</c:v>
                </c:pt>
                <c:pt idx="6538">
                  <c:v>643,8</c:v>
                </c:pt>
                <c:pt idx="6539">
                  <c:v>643,9</c:v>
                </c:pt>
                <c:pt idx="6540">
                  <c:v>644</c:v>
                </c:pt>
                <c:pt idx="6541">
                  <c:v>644,1</c:v>
                </c:pt>
                <c:pt idx="6542">
                  <c:v>644,2</c:v>
                </c:pt>
                <c:pt idx="6543">
                  <c:v>644,3</c:v>
                </c:pt>
                <c:pt idx="6544">
                  <c:v>644,4</c:v>
                </c:pt>
                <c:pt idx="6545">
                  <c:v>644,5</c:v>
                </c:pt>
                <c:pt idx="6546">
                  <c:v>644,6</c:v>
                </c:pt>
                <c:pt idx="6547">
                  <c:v>644,7</c:v>
                </c:pt>
                <c:pt idx="6548">
                  <c:v>644,8</c:v>
                </c:pt>
                <c:pt idx="6549">
                  <c:v>644,9</c:v>
                </c:pt>
                <c:pt idx="6550">
                  <c:v>645</c:v>
                </c:pt>
                <c:pt idx="6551">
                  <c:v>645,1</c:v>
                </c:pt>
                <c:pt idx="6552">
                  <c:v>645,2</c:v>
                </c:pt>
                <c:pt idx="6553">
                  <c:v>645,3</c:v>
                </c:pt>
                <c:pt idx="6554">
                  <c:v>645,4</c:v>
                </c:pt>
                <c:pt idx="6555">
                  <c:v>645,5</c:v>
                </c:pt>
                <c:pt idx="6556">
                  <c:v>645,6</c:v>
                </c:pt>
                <c:pt idx="6557">
                  <c:v>645,7</c:v>
                </c:pt>
                <c:pt idx="6558">
                  <c:v>645,8</c:v>
                </c:pt>
                <c:pt idx="6559">
                  <c:v>645,9</c:v>
                </c:pt>
                <c:pt idx="6560">
                  <c:v>646</c:v>
                </c:pt>
                <c:pt idx="6561">
                  <c:v>646,1</c:v>
                </c:pt>
                <c:pt idx="6562">
                  <c:v>646,2</c:v>
                </c:pt>
                <c:pt idx="6563">
                  <c:v>646,3</c:v>
                </c:pt>
                <c:pt idx="6564">
                  <c:v>646,4</c:v>
                </c:pt>
                <c:pt idx="6565">
                  <c:v>646,5</c:v>
                </c:pt>
                <c:pt idx="6566">
                  <c:v>646,6</c:v>
                </c:pt>
                <c:pt idx="6567">
                  <c:v>646,7</c:v>
                </c:pt>
                <c:pt idx="6568">
                  <c:v>646,8</c:v>
                </c:pt>
                <c:pt idx="6569">
                  <c:v>646,9</c:v>
                </c:pt>
                <c:pt idx="6570">
                  <c:v>647</c:v>
                </c:pt>
                <c:pt idx="6571">
                  <c:v>647,1</c:v>
                </c:pt>
                <c:pt idx="6572">
                  <c:v>647,2</c:v>
                </c:pt>
                <c:pt idx="6573">
                  <c:v>647,3</c:v>
                </c:pt>
                <c:pt idx="6574">
                  <c:v>647,4</c:v>
                </c:pt>
                <c:pt idx="6575">
                  <c:v>647,5</c:v>
                </c:pt>
                <c:pt idx="6576">
                  <c:v>647,6</c:v>
                </c:pt>
                <c:pt idx="6577">
                  <c:v>647,7</c:v>
                </c:pt>
                <c:pt idx="6578">
                  <c:v>647,8</c:v>
                </c:pt>
                <c:pt idx="6579">
                  <c:v>647,9</c:v>
                </c:pt>
                <c:pt idx="6580">
                  <c:v>648</c:v>
                </c:pt>
                <c:pt idx="6581">
                  <c:v>648,1</c:v>
                </c:pt>
                <c:pt idx="6582">
                  <c:v>648,2</c:v>
                </c:pt>
                <c:pt idx="6583">
                  <c:v>648,3</c:v>
                </c:pt>
                <c:pt idx="6584">
                  <c:v>648,4</c:v>
                </c:pt>
                <c:pt idx="6585">
                  <c:v>648,5</c:v>
                </c:pt>
                <c:pt idx="6586">
                  <c:v>648,6</c:v>
                </c:pt>
                <c:pt idx="6587">
                  <c:v>648,7</c:v>
                </c:pt>
                <c:pt idx="6588">
                  <c:v>648,8</c:v>
                </c:pt>
                <c:pt idx="6589">
                  <c:v>648,9</c:v>
                </c:pt>
                <c:pt idx="6590">
                  <c:v>649</c:v>
                </c:pt>
                <c:pt idx="6591">
                  <c:v>649,1</c:v>
                </c:pt>
                <c:pt idx="6592">
                  <c:v>649,2</c:v>
                </c:pt>
                <c:pt idx="6593">
                  <c:v>649,3</c:v>
                </c:pt>
                <c:pt idx="6594">
                  <c:v>649,4</c:v>
                </c:pt>
                <c:pt idx="6595">
                  <c:v>649,5</c:v>
                </c:pt>
                <c:pt idx="6596">
                  <c:v>649,6</c:v>
                </c:pt>
                <c:pt idx="6597">
                  <c:v>649,7</c:v>
                </c:pt>
                <c:pt idx="6598">
                  <c:v>649,8</c:v>
                </c:pt>
                <c:pt idx="6599">
                  <c:v>649,9</c:v>
                </c:pt>
                <c:pt idx="6600">
                  <c:v>650</c:v>
                </c:pt>
                <c:pt idx="6601">
                  <c:v>650,1</c:v>
                </c:pt>
                <c:pt idx="6602">
                  <c:v>650,2</c:v>
                </c:pt>
                <c:pt idx="6603">
                  <c:v>650,3</c:v>
                </c:pt>
                <c:pt idx="6604">
                  <c:v>650,4</c:v>
                </c:pt>
                <c:pt idx="6605">
                  <c:v>650,5</c:v>
                </c:pt>
                <c:pt idx="6606">
                  <c:v>650,6</c:v>
                </c:pt>
                <c:pt idx="6607">
                  <c:v>650,7</c:v>
                </c:pt>
                <c:pt idx="6608">
                  <c:v>650,8</c:v>
                </c:pt>
                <c:pt idx="6609">
                  <c:v>650,9</c:v>
                </c:pt>
                <c:pt idx="6610">
                  <c:v>651</c:v>
                </c:pt>
                <c:pt idx="6611">
                  <c:v>651,1</c:v>
                </c:pt>
                <c:pt idx="6612">
                  <c:v>651,2</c:v>
                </c:pt>
                <c:pt idx="6613">
                  <c:v>651,3</c:v>
                </c:pt>
                <c:pt idx="6614">
                  <c:v>651,4</c:v>
                </c:pt>
                <c:pt idx="6615">
                  <c:v>651,5</c:v>
                </c:pt>
                <c:pt idx="6616">
                  <c:v>651,6</c:v>
                </c:pt>
                <c:pt idx="6617">
                  <c:v>651,7</c:v>
                </c:pt>
                <c:pt idx="6618">
                  <c:v>651,8</c:v>
                </c:pt>
                <c:pt idx="6619">
                  <c:v>651,9</c:v>
                </c:pt>
                <c:pt idx="6620">
                  <c:v>652</c:v>
                </c:pt>
                <c:pt idx="6621">
                  <c:v>652,1</c:v>
                </c:pt>
                <c:pt idx="6622">
                  <c:v>652,2</c:v>
                </c:pt>
                <c:pt idx="6623">
                  <c:v>652,3</c:v>
                </c:pt>
                <c:pt idx="6624">
                  <c:v>652,4</c:v>
                </c:pt>
                <c:pt idx="6625">
                  <c:v>652,5</c:v>
                </c:pt>
                <c:pt idx="6626">
                  <c:v>652,6</c:v>
                </c:pt>
                <c:pt idx="6627">
                  <c:v>652,7</c:v>
                </c:pt>
                <c:pt idx="6628">
                  <c:v>652,8</c:v>
                </c:pt>
                <c:pt idx="6629">
                  <c:v>652,9</c:v>
                </c:pt>
                <c:pt idx="6630">
                  <c:v>653</c:v>
                </c:pt>
                <c:pt idx="6631">
                  <c:v>653,1</c:v>
                </c:pt>
                <c:pt idx="6632">
                  <c:v>653,2</c:v>
                </c:pt>
                <c:pt idx="6633">
                  <c:v>653,3</c:v>
                </c:pt>
                <c:pt idx="6634">
                  <c:v>653,4</c:v>
                </c:pt>
                <c:pt idx="6635">
                  <c:v>653,5</c:v>
                </c:pt>
                <c:pt idx="6636">
                  <c:v>653,6</c:v>
                </c:pt>
                <c:pt idx="6637">
                  <c:v>653,7</c:v>
                </c:pt>
                <c:pt idx="6638">
                  <c:v>653,8</c:v>
                </c:pt>
                <c:pt idx="6639">
                  <c:v>653,9</c:v>
                </c:pt>
                <c:pt idx="6640">
                  <c:v>654</c:v>
                </c:pt>
                <c:pt idx="6641">
                  <c:v>654,1</c:v>
                </c:pt>
                <c:pt idx="6642">
                  <c:v>654,2</c:v>
                </c:pt>
                <c:pt idx="6643">
                  <c:v>654,3</c:v>
                </c:pt>
                <c:pt idx="6644">
                  <c:v>654,4</c:v>
                </c:pt>
                <c:pt idx="6645">
                  <c:v>654,5</c:v>
                </c:pt>
                <c:pt idx="6646">
                  <c:v>654,6</c:v>
                </c:pt>
                <c:pt idx="6647">
                  <c:v>654,7</c:v>
                </c:pt>
                <c:pt idx="6648">
                  <c:v>654,8</c:v>
                </c:pt>
                <c:pt idx="6649">
                  <c:v>654,9</c:v>
                </c:pt>
                <c:pt idx="6650">
                  <c:v>655</c:v>
                </c:pt>
                <c:pt idx="6651">
                  <c:v>655,1</c:v>
                </c:pt>
                <c:pt idx="6652">
                  <c:v>655,2</c:v>
                </c:pt>
                <c:pt idx="6653">
                  <c:v>655,3</c:v>
                </c:pt>
                <c:pt idx="6654">
                  <c:v>655,4</c:v>
                </c:pt>
                <c:pt idx="6655">
                  <c:v>655,5</c:v>
                </c:pt>
                <c:pt idx="6656">
                  <c:v>655,6</c:v>
                </c:pt>
                <c:pt idx="6657">
                  <c:v>655,7</c:v>
                </c:pt>
                <c:pt idx="6658">
                  <c:v>655,8</c:v>
                </c:pt>
                <c:pt idx="6659">
                  <c:v>655,9</c:v>
                </c:pt>
                <c:pt idx="6660">
                  <c:v>656</c:v>
                </c:pt>
                <c:pt idx="6661">
                  <c:v>656,1</c:v>
                </c:pt>
                <c:pt idx="6662">
                  <c:v>656,2</c:v>
                </c:pt>
                <c:pt idx="6663">
                  <c:v>656,3</c:v>
                </c:pt>
                <c:pt idx="6664">
                  <c:v>656,4</c:v>
                </c:pt>
                <c:pt idx="6665">
                  <c:v>656,5</c:v>
                </c:pt>
                <c:pt idx="6666">
                  <c:v>656,6</c:v>
                </c:pt>
                <c:pt idx="6667">
                  <c:v>656,7</c:v>
                </c:pt>
                <c:pt idx="6668">
                  <c:v>656,8</c:v>
                </c:pt>
                <c:pt idx="6669">
                  <c:v>656,9</c:v>
                </c:pt>
                <c:pt idx="6670">
                  <c:v>657</c:v>
                </c:pt>
                <c:pt idx="6671">
                  <c:v>657,1</c:v>
                </c:pt>
                <c:pt idx="6672">
                  <c:v>657,2</c:v>
                </c:pt>
                <c:pt idx="6673">
                  <c:v>657,3</c:v>
                </c:pt>
                <c:pt idx="6674">
                  <c:v>657,4</c:v>
                </c:pt>
                <c:pt idx="6675">
                  <c:v>657,5</c:v>
                </c:pt>
                <c:pt idx="6676">
                  <c:v>657,6</c:v>
                </c:pt>
                <c:pt idx="6677">
                  <c:v>657,7</c:v>
                </c:pt>
                <c:pt idx="6678">
                  <c:v>657,8</c:v>
                </c:pt>
                <c:pt idx="6679">
                  <c:v>657,9</c:v>
                </c:pt>
                <c:pt idx="6680">
                  <c:v>658</c:v>
                </c:pt>
                <c:pt idx="6681">
                  <c:v>658,1</c:v>
                </c:pt>
                <c:pt idx="6682">
                  <c:v>658,2</c:v>
                </c:pt>
                <c:pt idx="6683">
                  <c:v>658,3</c:v>
                </c:pt>
                <c:pt idx="6684">
                  <c:v>658,4</c:v>
                </c:pt>
                <c:pt idx="6685">
                  <c:v>658,5</c:v>
                </c:pt>
                <c:pt idx="6686">
                  <c:v>658,6</c:v>
                </c:pt>
                <c:pt idx="6687">
                  <c:v>658,7</c:v>
                </c:pt>
                <c:pt idx="6688">
                  <c:v>658,8</c:v>
                </c:pt>
                <c:pt idx="6689">
                  <c:v>658,9</c:v>
                </c:pt>
                <c:pt idx="6690">
                  <c:v>659</c:v>
                </c:pt>
                <c:pt idx="6691">
                  <c:v>659,1</c:v>
                </c:pt>
                <c:pt idx="6692">
                  <c:v>659,2</c:v>
                </c:pt>
                <c:pt idx="6693">
                  <c:v>659,3</c:v>
                </c:pt>
                <c:pt idx="6694">
                  <c:v>659,4</c:v>
                </c:pt>
                <c:pt idx="6695">
                  <c:v>659,5</c:v>
                </c:pt>
                <c:pt idx="6696">
                  <c:v>659,6</c:v>
                </c:pt>
                <c:pt idx="6697">
                  <c:v>659,7</c:v>
                </c:pt>
                <c:pt idx="6698">
                  <c:v>659,8</c:v>
                </c:pt>
                <c:pt idx="6699">
                  <c:v>659,9</c:v>
                </c:pt>
                <c:pt idx="6700">
                  <c:v>660</c:v>
                </c:pt>
                <c:pt idx="6701">
                  <c:v>660,1</c:v>
                </c:pt>
                <c:pt idx="6702">
                  <c:v>660,2</c:v>
                </c:pt>
                <c:pt idx="6703">
                  <c:v>660,3</c:v>
                </c:pt>
                <c:pt idx="6704">
                  <c:v>660,4</c:v>
                </c:pt>
                <c:pt idx="6705">
                  <c:v>660,5</c:v>
                </c:pt>
                <c:pt idx="6706">
                  <c:v>660,6</c:v>
                </c:pt>
                <c:pt idx="6707">
                  <c:v>660,7</c:v>
                </c:pt>
                <c:pt idx="6708">
                  <c:v>660,8</c:v>
                </c:pt>
                <c:pt idx="6709">
                  <c:v>660,9</c:v>
                </c:pt>
                <c:pt idx="6710">
                  <c:v>661</c:v>
                </c:pt>
                <c:pt idx="6711">
                  <c:v>661,1</c:v>
                </c:pt>
                <c:pt idx="6712">
                  <c:v>661,2</c:v>
                </c:pt>
                <c:pt idx="6713">
                  <c:v>661,3</c:v>
                </c:pt>
                <c:pt idx="6714">
                  <c:v>661,4</c:v>
                </c:pt>
                <c:pt idx="6715">
                  <c:v>661,5</c:v>
                </c:pt>
                <c:pt idx="6716">
                  <c:v>661,6</c:v>
                </c:pt>
                <c:pt idx="6717">
                  <c:v>661,7</c:v>
                </c:pt>
                <c:pt idx="6718">
                  <c:v>661,8</c:v>
                </c:pt>
                <c:pt idx="6719">
                  <c:v>661,9</c:v>
                </c:pt>
                <c:pt idx="6720">
                  <c:v>662</c:v>
                </c:pt>
                <c:pt idx="6721">
                  <c:v>662,1</c:v>
                </c:pt>
                <c:pt idx="6722">
                  <c:v>662,2</c:v>
                </c:pt>
                <c:pt idx="6723">
                  <c:v>662,3</c:v>
                </c:pt>
                <c:pt idx="6724">
                  <c:v>662,4</c:v>
                </c:pt>
                <c:pt idx="6725">
                  <c:v>662,5</c:v>
                </c:pt>
                <c:pt idx="6726">
                  <c:v>662,6</c:v>
                </c:pt>
                <c:pt idx="6727">
                  <c:v>662,7</c:v>
                </c:pt>
                <c:pt idx="6728">
                  <c:v>662,8</c:v>
                </c:pt>
                <c:pt idx="6729">
                  <c:v>662,9</c:v>
                </c:pt>
                <c:pt idx="6730">
                  <c:v>663</c:v>
                </c:pt>
                <c:pt idx="6731">
                  <c:v>663,1</c:v>
                </c:pt>
                <c:pt idx="6732">
                  <c:v>663,2</c:v>
                </c:pt>
                <c:pt idx="6733">
                  <c:v>663,3</c:v>
                </c:pt>
                <c:pt idx="6734">
                  <c:v>663,4</c:v>
                </c:pt>
                <c:pt idx="6735">
                  <c:v>663,5</c:v>
                </c:pt>
                <c:pt idx="6736">
                  <c:v>663,6</c:v>
                </c:pt>
                <c:pt idx="6737">
                  <c:v>663,7</c:v>
                </c:pt>
                <c:pt idx="6738">
                  <c:v>663,8</c:v>
                </c:pt>
                <c:pt idx="6739">
                  <c:v>663,9</c:v>
                </c:pt>
                <c:pt idx="6740">
                  <c:v>664</c:v>
                </c:pt>
                <c:pt idx="6741">
                  <c:v>664,1</c:v>
                </c:pt>
                <c:pt idx="6742">
                  <c:v>664,2</c:v>
                </c:pt>
                <c:pt idx="6743">
                  <c:v>664,3</c:v>
                </c:pt>
                <c:pt idx="6744">
                  <c:v>664,4</c:v>
                </c:pt>
                <c:pt idx="6745">
                  <c:v>664,5</c:v>
                </c:pt>
                <c:pt idx="6746">
                  <c:v>664,6</c:v>
                </c:pt>
                <c:pt idx="6747">
                  <c:v>664,7</c:v>
                </c:pt>
                <c:pt idx="6748">
                  <c:v>664,8</c:v>
                </c:pt>
                <c:pt idx="6749">
                  <c:v>664,9</c:v>
                </c:pt>
                <c:pt idx="6750">
                  <c:v>665</c:v>
                </c:pt>
                <c:pt idx="6751">
                  <c:v>665,1</c:v>
                </c:pt>
                <c:pt idx="6752">
                  <c:v>665,2</c:v>
                </c:pt>
                <c:pt idx="6753">
                  <c:v>665,3</c:v>
                </c:pt>
                <c:pt idx="6754">
                  <c:v>665,4</c:v>
                </c:pt>
                <c:pt idx="6755">
                  <c:v>665,5</c:v>
                </c:pt>
                <c:pt idx="6756">
                  <c:v>665,6</c:v>
                </c:pt>
                <c:pt idx="6757">
                  <c:v>665,7</c:v>
                </c:pt>
                <c:pt idx="6758">
                  <c:v>665,8</c:v>
                </c:pt>
                <c:pt idx="6759">
                  <c:v>665,9</c:v>
                </c:pt>
                <c:pt idx="6760">
                  <c:v>666</c:v>
                </c:pt>
                <c:pt idx="6761">
                  <c:v>666,1</c:v>
                </c:pt>
                <c:pt idx="6762">
                  <c:v>666,2</c:v>
                </c:pt>
                <c:pt idx="6763">
                  <c:v>666,3</c:v>
                </c:pt>
                <c:pt idx="6764">
                  <c:v>666,4</c:v>
                </c:pt>
                <c:pt idx="6765">
                  <c:v>666,5</c:v>
                </c:pt>
                <c:pt idx="6766">
                  <c:v>666,6</c:v>
                </c:pt>
                <c:pt idx="6767">
                  <c:v>666,7</c:v>
                </c:pt>
                <c:pt idx="6768">
                  <c:v>666,8</c:v>
                </c:pt>
                <c:pt idx="6769">
                  <c:v>666,9</c:v>
                </c:pt>
                <c:pt idx="6770">
                  <c:v>667</c:v>
                </c:pt>
                <c:pt idx="6771">
                  <c:v>667,1</c:v>
                </c:pt>
                <c:pt idx="6772">
                  <c:v>667,2</c:v>
                </c:pt>
                <c:pt idx="6773">
                  <c:v>667,3</c:v>
                </c:pt>
                <c:pt idx="6774">
                  <c:v>667,4</c:v>
                </c:pt>
                <c:pt idx="6775">
                  <c:v>667,5</c:v>
                </c:pt>
                <c:pt idx="6776">
                  <c:v>667,6</c:v>
                </c:pt>
                <c:pt idx="6777">
                  <c:v>667,7</c:v>
                </c:pt>
                <c:pt idx="6778">
                  <c:v>667,8</c:v>
                </c:pt>
                <c:pt idx="6779">
                  <c:v>667,9</c:v>
                </c:pt>
                <c:pt idx="6780">
                  <c:v>668</c:v>
                </c:pt>
                <c:pt idx="6781">
                  <c:v>668,1</c:v>
                </c:pt>
                <c:pt idx="6782">
                  <c:v>668,2</c:v>
                </c:pt>
                <c:pt idx="6783">
                  <c:v>668,3</c:v>
                </c:pt>
                <c:pt idx="6784">
                  <c:v>668,4</c:v>
                </c:pt>
                <c:pt idx="6785">
                  <c:v>668,5</c:v>
                </c:pt>
                <c:pt idx="6786">
                  <c:v>668,6</c:v>
                </c:pt>
                <c:pt idx="6787">
                  <c:v>668,7</c:v>
                </c:pt>
                <c:pt idx="6788">
                  <c:v>668,8</c:v>
                </c:pt>
                <c:pt idx="6789">
                  <c:v>668,9</c:v>
                </c:pt>
                <c:pt idx="6790">
                  <c:v>669</c:v>
                </c:pt>
                <c:pt idx="6791">
                  <c:v>669,1</c:v>
                </c:pt>
                <c:pt idx="6792">
                  <c:v>669,2</c:v>
                </c:pt>
                <c:pt idx="6793">
                  <c:v>669,3</c:v>
                </c:pt>
                <c:pt idx="6794">
                  <c:v>669,4</c:v>
                </c:pt>
                <c:pt idx="6795">
                  <c:v>669,5</c:v>
                </c:pt>
                <c:pt idx="6796">
                  <c:v>669,6</c:v>
                </c:pt>
                <c:pt idx="6797">
                  <c:v>669,7</c:v>
                </c:pt>
                <c:pt idx="6798">
                  <c:v>669,8</c:v>
                </c:pt>
                <c:pt idx="6799">
                  <c:v>669,9</c:v>
                </c:pt>
                <c:pt idx="6800">
                  <c:v>670</c:v>
                </c:pt>
                <c:pt idx="6801">
                  <c:v>670,1</c:v>
                </c:pt>
                <c:pt idx="6802">
                  <c:v>670,2</c:v>
                </c:pt>
                <c:pt idx="6803">
                  <c:v>670,3</c:v>
                </c:pt>
                <c:pt idx="6804">
                  <c:v>670,4</c:v>
                </c:pt>
                <c:pt idx="6805">
                  <c:v>670,5</c:v>
                </c:pt>
                <c:pt idx="6806">
                  <c:v>670,6</c:v>
                </c:pt>
                <c:pt idx="6807">
                  <c:v>670,7</c:v>
                </c:pt>
                <c:pt idx="6808">
                  <c:v>670,8</c:v>
                </c:pt>
                <c:pt idx="6809">
                  <c:v>670,9</c:v>
                </c:pt>
                <c:pt idx="6810">
                  <c:v>671</c:v>
                </c:pt>
                <c:pt idx="6811">
                  <c:v>671,1</c:v>
                </c:pt>
                <c:pt idx="6812">
                  <c:v>671,2</c:v>
                </c:pt>
                <c:pt idx="6813">
                  <c:v>671,3</c:v>
                </c:pt>
                <c:pt idx="6814">
                  <c:v>671,4</c:v>
                </c:pt>
                <c:pt idx="6815">
                  <c:v>671,5</c:v>
                </c:pt>
                <c:pt idx="6816">
                  <c:v>671,6</c:v>
                </c:pt>
                <c:pt idx="6817">
                  <c:v>671,7</c:v>
                </c:pt>
                <c:pt idx="6818">
                  <c:v>671,8</c:v>
                </c:pt>
                <c:pt idx="6819">
                  <c:v>671,9</c:v>
                </c:pt>
                <c:pt idx="6820">
                  <c:v>672</c:v>
                </c:pt>
                <c:pt idx="6821">
                  <c:v>672,1</c:v>
                </c:pt>
                <c:pt idx="6822">
                  <c:v>672,2</c:v>
                </c:pt>
                <c:pt idx="6823">
                  <c:v>672,3</c:v>
                </c:pt>
                <c:pt idx="6824">
                  <c:v>672,4</c:v>
                </c:pt>
                <c:pt idx="6825">
                  <c:v>672,5</c:v>
                </c:pt>
                <c:pt idx="6826">
                  <c:v>672,6</c:v>
                </c:pt>
                <c:pt idx="6827">
                  <c:v>672,7</c:v>
                </c:pt>
                <c:pt idx="6828">
                  <c:v>672,8</c:v>
                </c:pt>
                <c:pt idx="6829">
                  <c:v>672,9</c:v>
                </c:pt>
                <c:pt idx="6830">
                  <c:v>673</c:v>
                </c:pt>
                <c:pt idx="6831">
                  <c:v>673,1</c:v>
                </c:pt>
                <c:pt idx="6832">
                  <c:v>673,2</c:v>
                </c:pt>
                <c:pt idx="6833">
                  <c:v>673,3</c:v>
                </c:pt>
                <c:pt idx="6834">
                  <c:v>673,4</c:v>
                </c:pt>
                <c:pt idx="6835">
                  <c:v>673,5</c:v>
                </c:pt>
                <c:pt idx="6836">
                  <c:v>673,6</c:v>
                </c:pt>
                <c:pt idx="6837">
                  <c:v>673,7</c:v>
                </c:pt>
                <c:pt idx="6838">
                  <c:v>673,8</c:v>
                </c:pt>
                <c:pt idx="6839">
                  <c:v>673,9</c:v>
                </c:pt>
                <c:pt idx="6840">
                  <c:v>674</c:v>
                </c:pt>
                <c:pt idx="6841">
                  <c:v>674,1</c:v>
                </c:pt>
                <c:pt idx="6842">
                  <c:v>674,2</c:v>
                </c:pt>
                <c:pt idx="6843">
                  <c:v>674,3</c:v>
                </c:pt>
                <c:pt idx="6844">
                  <c:v>674,4</c:v>
                </c:pt>
                <c:pt idx="6845">
                  <c:v>674,5</c:v>
                </c:pt>
                <c:pt idx="6846">
                  <c:v>674,6</c:v>
                </c:pt>
                <c:pt idx="6847">
                  <c:v>674,7</c:v>
                </c:pt>
                <c:pt idx="6848">
                  <c:v>674,8</c:v>
                </c:pt>
                <c:pt idx="6849">
                  <c:v>674,9</c:v>
                </c:pt>
                <c:pt idx="6850">
                  <c:v>675</c:v>
                </c:pt>
                <c:pt idx="6851">
                  <c:v>675,1</c:v>
                </c:pt>
                <c:pt idx="6852">
                  <c:v>675,2</c:v>
                </c:pt>
                <c:pt idx="6853">
                  <c:v>675,3</c:v>
                </c:pt>
                <c:pt idx="6854">
                  <c:v>675,4</c:v>
                </c:pt>
                <c:pt idx="6855">
                  <c:v>675,5</c:v>
                </c:pt>
                <c:pt idx="6856">
                  <c:v>675,6</c:v>
                </c:pt>
                <c:pt idx="6857">
                  <c:v>675,7</c:v>
                </c:pt>
                <c:pt idx="6858">
                  <c:v>675,8</c:v>
                </c:pt>
                <c:pt idx="6859">
                  <c:v>675,9</c:v>
                </c:pt>
                <c:pt idx="6860">
                  <c:v>676</c:v>
                </c:pt>
                <c:pt idx="6861">
                  <c:v>676,1</c:v>
                </c:pt>
                <c:pt idx="6862">
                  <c:v>676,2</c:v>
                </c:pt>
                <c:pt idx="6863">
                  <c:v>676,3</c:v>
                </c:pt>
                <c:pt idx="6864">
                  <c:v>676,4</c:v>
                </c:pt>
                <c:pt idx="6865">
                  <c:v>676,5</c:v>
                </c:pt>
                <c:pt idx="6866">
                  <c:v>676,6</c:v>
                </c:pt>
                <c:pt idx="6867">
                  <c:v>676,7</c:v>
                </c:pt>
                <c:pt idx="6868">
                  <c:v>676,8</c:v>
                </c:pt>
                <c:pt idx="6869">
                  <c:v>676,9</c:v>
                </c:pt>
                <c:pt idx="6870">
                  <c:v>677</c:v>
                </c:pt>
                <c:pt idx="6871">
                  <c:v>677,1</c:v>
                </c:pt>
                <c:pt idx="6872">
                  <c:v>677,2</c:v>
                </c:pt>
                <c:pt idx="6873">
                  <c:v>677,3</c:v>
                </c:pt>
                <c:pt idx="6874">
                  <c:v>677,4</c:v>
                </c:pt>
                <c:pt idx="6875">
                  <c:v>677,5</c:v>
                </c:pt>
                <c:pt idx="6876">
                  <c:v>677,6</c:v>
                </c:pt>
                <c:pt idx="6877">
                  <c:v>677,7</c:v>
                </c:pt>
                <c:pt idx="6878">
                  <c:v>677,8</c:v>
                </c:pt>
                <c:pt idx="6879">
                  <c:v>677,9</c:v>
                </c:pt>
                <c:pt idx="6880">
                  <c:v>678</c:v>
                </c:pt>
                <c:pt idx="6881">
                  <c:v>678,1</c:v>
                </c:pt>
                <c:pt idx="6882">
                  <c:v>678,2</c:v>
                </c:pt>
                <c:pt idx="6883">
                  <c:v>678,3</c:v>
                </c:pt>
                <c:pt idx="6884">
                  <c:v>678,4</c:v>
                </c:pt>
                <c:pt idx="6885">
                  <c:v>678,5</c:v>
                </c:pt>
                <c:pt idx="6886">
                  <c:v>678,6</c:v>
                </c:pt>
                <c:pt idx="6887">
                  <c:v>678,7</c:v>
                </c:pt>
                <c:pt idx="6888">
                  <c:v>678,8</c:v>
                </c:pt>
                <c:pt idx="6889">
                  <c:v>678,9</c:v>
                </c:pt>
                <c:pt idx="6890">
                  <c:v>679</c:v>
                </c:pt>
                <c:pt idx="6891">
                  <c:v>679,1</c:v>
                </c:pt>
                <c:pt idx="6892">
                  <c:v>679,2</c:v>
                </c:pt>
                <c:pt idx="6893">
                  <c:v>679,3</c:v>
                </c:pt>
                <c:pt idx="6894">
                  <c:v>679,4</c:v>
                </c:pt>
                <c:pt idx="6895">
                  <c:v>679,5</c:v>
                </c:pt>
                <c:pt idx="6896">
                  <c:v>679,6</c:v>
                </c:pt>
                <c:pt idx="6897">
                  <c:v>679,7</c:v>
                </c:pt>
                <c:pt idx="6898">
                  <c:v>679,8</c:v>
                </c:pt>
                <c:pt idx="6899">
                  <c:v>679,9</c:v>
                </c:pt>
                <c:pt idx="6900">
                  <c:v>680</c:v>
                </c:pt>
                <c:pt idx="6901">
                  <c:v>680,1</c:v>
                </c:pt>
                <c:pt idx="6902">
                  <c:v>680,2</c:v>
                </c:pt>
                <c:pt idx="6903">
                  <c:v>680,3</c:v>
                </c:pt>
                <c:pt idx="6904">
                  <c:v>680,4</c:v>
                </c:pt>
                <c:pt idx="6905">
                  <c:v>680,5</c:v>
                </c:pt>
                <c:pt idx="6906">
                  <c:v>680,6</c:v>
                </c:pt>
                <c:pt idx="6907">
                  <c:v>680,7</c:v>
                </c:pt>
                <c:pt idx="6908">
                  <c:v>680,8</c:v>
                </c:pt>
                <c:pt idx="6909">
                  <c:v>680,9</c:v>
                </c:pt>
                <c:pt idx="6910">
                  <c:v>681</c:v>
                </c:pt>
                <c:pt idx="6911">
                  <c:v>681,1</c:v>
                </c:pt>
                <c:pt idx="6912">
                  <c:v>681,2</c:v>
                </c:pt>
                <c:pt idx="6913">
                  <c:v>681,3</c:v>
                </c:pt>
                <c:pt idx="6914">
                  <c:v>681,4</c:v>
                </c:pt>
                <c:pt idx="6915">
                  <c:v>681,5</c:v>
                </c:pt>
                <c:pt idx="6916">
                  <c:v>681,6</c:v>
                </c:pt>
                <c:pt idx="6917">
                  <c:v>681,7</c:v>
                </c:pt>
                <c:pt idx="6918">
                  <c:v>681,8</c:v>
                </c:pt>
                <c:pt idx="6919">
                  <c:v>681,9</c:v>
                </c:pt>
                <c:pt idx="6920">
                  <c:v>682</c:v>
                </c:pt>
                <c:pt idx="6921">
                  <c:v>682,1</c:v>
                </c:pt>
                <c:pt idx="6922">
                  <c:v>682,2</c:v>
                </c:pt>
                <c:pt idx="6923">
                  <c:v>682,3</c:v>
                </c:pt>
                <c:pt idx="6924">
                  <c:v>682,4</c:v>
                </c:pt>
                <c:pt idx="6925">
                  <c:v>682,5</c:v>
                </c:pt>
                <c:pt idx="6926">
                  <c:v>682,6</c:v>
                </c:pt>
                <c:pt idx="6927">
                  <c:v>682,7</c:v>
                </c:pt>
                <c:pt idx="6928">
                  <c:v>682,8</c:v>
                </c:pt>
                <c:pt idx="6929">
                  <c:v>682,9</c:v>
                </c:pt>
                <c:pt idx="6930">
                  <c:v>683</c:v>
                </c:pt>
                <c:pt idx="6931">
                  <c:v>683,1</c:v>
                </c:pt>
                <c:pt idx="6932">
                  <c:v>683,2</c:v>
                </c:pt>
                <c:pt idx="6933">
                  <c:v>683,3</c:v>
                </c:pt>
                <c:pt idx="6934">
                  <c:v>683,4</c:v>
                </c:pt>
                <c:pt idx="6935">
                  <c:v>683,5</c:v>
                </c:pt>
                <c:pt idx="6936">
                  <c:v>683,6</c:v>
                </c:pt>
                <c:pt idx="6937">
                  <c:v>683,7</c:v>
                </c:pt>
                <c:pt idx="6938">
                  <c:v>683,8</c:v>
                </c:pt>
                <c:pt idx="6939">
                  <c:v>683,9</c:v>
                </c:pt>
                <c:pt idx="6940">
                  <c:v>684</c:v>
                </c:pt>
                <c:pt idx="6941">
                  <c:v>684,1</c:v>
                </c:pt>
                <c:pt idx="6942">
                  <c:v>684,2</c:v>
                </c:pt>
                <c:pt idx="6943">
                  <c:v>684,3</c:v>
                </c:pt>
                <c:pt idx="6944">
                  <c:v>684,4</c:v>
                </c:pt>
                <c:pt idx="6945">
                  <c:v>684,5</c:v>
                </c:pt>
                <c:pt idx="6946">
                  <c:v>684,6</c:v>
                </c:pt>
                <c:pt idx="6947">
                  <c:v>684,7</c:v>
                </c:pt>
                <c:pt idx="6948">
                  <c:v>684,8</c:v>
                </c:pt>
                <c:pt idx="6949">
                  <c:v>684,9</c:v>
                </c:pt>
                <c:pt idx="6950">
                  <c:v>685</c:v>
                </c:pt>
                <c:pt idx="6951">
                  <c:v>685,1</c:v>
                </c:pt>
                <c:pt idx="6952">
                  <c:v>685,2</c:v>
                </c:pt>
                <c:pt idx="6953">
                  <c:v>685,3</c:v>
                </c:pt>
                <c:pt idx="6954">
                  <c:v>685,4</c:v>
                </c:pt>
                <c:pt idx="6955">
                  <c:v>685,5</c:v>
                </c:pt>
                <c:pt idx="6956">
                  <c:v>685,6</c:v>
                </c:pt>
                <c:pt idx="6957">
                  <c:v>685,7</c:v>
                </c:pt>
                <c:pt idx="6958">
                  <c:v>685,8</c:v>
                </c:pt>
                <c:pt idx="6959">
                  <c:v>685,9</c:v>
                </c:pt>
                <c:pt idx="6960">
                  <c:v>686</c:v>
                </c:pt>
                <c:pt idx="6961">
                  <c:v>686,1</c:v>
                </c:pt>
                <c:pt idx="6962">
                  <c:v>686,2</c:v>
                </c:pt>
                <c:pt idx="6963">
                  <c:v>686,3</c:v>
                </c:pt>
                <c:pt idx="6964">
                  <c:v>686,4</c:v>
                </c:pt>
                <c:pt idx="6965">
                  <c:v>686,5</c:v>
                </c:pt>
                <c:pt idx="6966">
                  <c:v>686,6</c:v>
                </c:pt>
                <c:pt idx="6967">
                  <c:v>686,7</c:v>
                </c:pt>
                <c:pt idx="6968">
                  <c:v>686,8</c:v>
                </c:pt>
                <c:pt idx="6969">
                  <c:v>686,9</c:v>
                </c:pt>
                <c:pt idx="6970">
                  <c:v>687</c:v>
                </c:pt>
                <c:pt idx="6971">
                  <c:v>687,1</c:v>
                </c:pt>
                <c:pt idx="6972">
                  <c:v>687,2</c:v>
                </c:pt>
                <c:pt idx="6973">
                  <c:v>687,3</c:v>
                </c:pt>
                <c:pt idx="6974">
                  <c:v>687,4</c:v>
                </c:pt>
                <c:pt idx="6975">
                  <c:v>687,5</c:v>
                </c:pt>
                <c:pt idx="6976">
                  <c:v>687,6</c:v>
                </c:pt>
                <c:pt idx="6977">
                  <c:v>687,7</c:v>
                </c:pt>
                <c:pt idx="6978">
                  <c:v>687,8</c:v>
                </c:pt>
                <c:pt idx="6979">
                  <c:v>687,9</c:v>
                </c:pt>
                <c:pt idx="6980">
                  <c:v>688</c:v>
                </c:pt>
                <c:pt idx="6981">
                  <c:v>688,1</c:v>
                </c:pt>
                <c:pt idx="6982">
                  <c:v>688,2</c:v>
                </c:pt>
                <c:pt idx="6983">
                  <c:v>688,3</c:v>
                </c:pt>
                <c:pt idx="6984">
                  <c:v>688,4</c:v>
                </c:pt>
                <c:pt idx="6985">
                  <c:v>688,5</c:v>
                </c:pt>
                <c:pt idx="6986">
                  <c:v>688,6</c:v>
                </c:pt>
                <c:pt idx="6987">
                  <c:v>688,7</c:v>
                </c:pt>
                <c:pt idx="6988">
                  <c:v>688,8</c:v>
                </c:pt>
                <c:pt idx="6989">
                  <c:v>688,9</c:v>
                </c:pt>
                <c:pt idx="6990">
                  <c:v>689</c:v>
                </c:pt>
                <c:pt idx="6991">
                  <c:v>689,1</c:v>
                </c:pt>
                <c:pt idx="6992">
                  <c:v>689,2</c:v>
                </c:pt>
                <c:pt idx="6993">
                  <c:v>689,3</c:v>
                </c:pt>
                <c:pt idx="6994">
                  <c:v>689,4</c:v>
                </c:pt>
                <c:pt idx="6995">
                  <c:v>689,5</c:v>
                </c:pt>
                <c:pt idx="6996">
                  <c:v>689,6</c:v>
                </c:pt>
                <c:pt idx="6997">
                  <c:v>689,7</c:v>
                </c:pt>
                <c:pt idx="6998">
                  <c:v>689,8</c:v>
                </c:pt>
                <c:pt idx="6999">
                  <c:v>689,9</c:v>
                </c:pt>
                <c:pt idx="7000">
                  <c:v>690</c:v>
                </c:pt>
                <c:pt idx="7001">
                  <c:v>690,1</c:v>
                </c:pt>
                <c:pt idx="7002">
                  <c:v>690,2</c:v>
                </c:pt>
                <c:pt idx="7003">
                  <c:v>690,3</c:v>
                </c:pt>
                <c:pt idx="7004">
                  <c:v>690,4</c:v>
                </c:pt>
                <c:pt idx="7005">
                  <c:v>690,5</c:v>
                </c:pt>
                <c:pt idx="7006">
                  <c:v>690,6</c:v>
                </c:pt>
                <c:pt idx="7007">
                  <c:v>690,7</c:v>
                </c:pt>
                <c:pt idx="7008">
                  <c:v>690,8</c:v>
                </c:pt>
                <c:pt idx="7009">
                  <c:v>690,9</c:v>
                </c:pt>
                <c:pt idx="7010">
                  <c:v>691</c:v>
                </c:pt>
                <c:pt idx="7011">
                  <c:v>691,1</c:v>
                </c:pt>
                <c:pt idx="7012">
                  <c:v>691,2</c:v>
                </c:pt>
                <c:pt idx="7013">
                  <c:v>691,3</c:v>
                </c:pt>
                <c:pt idx="7014">
                  <c:v>691,4</c:v>
                </c:pt>
                <c:pt idx="7015">
                  <c:v>691,5</c:v>
                </c:pt>
                <c:pt idx="7016">
                  <c:v>691,6</c:v>
                </c:pt>
                <c:pt idx="7017">
                  <c:v>691,7</c:v>
                </c:pt>
                <c:pt idx="7018">
                  <c:v>691,8</c:v>
                </c:pt>
                <c:pt idx="7019">
                  <c:v>691,9</c:v>
                </c:pt>
                <c:pt idx="7020">
                  <c:v>692</c:v>
                </c:pt>
                <c:pt idx="7021">
                  <c:v>692,1</c:v>
                </c:pt>
                <c:pt idx="7022">
                  <c:v>692,2</c:v>
                </c:pt>
                <c:pt idx="7023">
                  <c:v>692,3</c:v>
                </c:pt>
                <c:pt idx="7024">
                  <c:v>692,4</c:v>
                </c:pt>
                <c:pt idx="7025">
                  <c:v>692,5</c:v>
                </c:pt>
                <c:pt idx="7026">
                  <c:v>692,6</c:v>
                </c:pt>
                <c:pt idx="7027">
                  <c:v>692,7</c:v>
                </c:pt>
                <c:pt idx="7028">
                  <c:v>692,8</c:v>
                </c:pt>
                <c:pt idx="7029">
                  <c:v>692,9</c:v>
                </c:pt>
                <c:pt idx="7030">
                  <c:v>693</c:v>
                </c:pt>
                <c:pt idx="7031">
                  <c:v>693,1</c:v>
                </c:pt>
                <c:pt idx="7032">
                  <c:v>693,2</c:v>
                </c:pt>
                <c:pt idx="7033">
                  <c:v>693,3</c:v>
                </c:pt>
                <c:pt idx="7034">
                  <c:v>693,4</c:v>
                </c:pt>
                <c:pt idx="7035">
                  <c:v>693,5</c:v>
                </c:pt>
                <c:pt idx="7036">
                  <c:v>693,6</c:v>
                </c:pt>
                <c:pt idx="7037">
                  <c:v>693,7</c:v>
                </c:pt>
                <c:pt idx="7038">
                  <c:v>693,8</c:v>
                </c:pt>
                <c:pt idx="7039">
                  <c:v>693,9</c:v>
                </c:pt>
                <c:pt idx="7040">
                  <c:v>694</c:v>
                </c:pt>
                <c:pt idx="7041">
                  <c:v>694,1</c:v>
                </c:pt>
                <c:pt idx="7042">
                  <c:v>694,2</c:v>
                </c:pt>
                <c:pt idx="7043">
                  <c:v>694,3</c:v>
                </c:pt>
                <c:pt idx="7044">
                  <c:v>694,4</c:v>
                </c:pt>
                <c:pt idx="7045">
                  <c:v>694,5</c:v>
                </c:pt>
                <c:pt idx="7046">
                  <c:v>694,6</c:v>
                </c:pt>
                <c:pt idx="7047">
                  <c:v>694,7</c:v>
                </c:pt>
                <c:pt idx="7048">
                  <c:v>694,8</c:v>
                </c:pt>
                <c:pt idx="7049">
                  <c:v>694,9</c:v>
                </c:pt>
                <c:pt idx="7050">
                  <c:v>695</c:v>
                </c:pt>
                <c:pt idx="7051">
                  <c:v>695,1</c:v>
                </c:pt>
                <c:pt idx="7052">
                  <c:v>695,2</c:v>
                </c:pt>
                <c:pt idx="7053">
                  <c:v>695,3</c:v>
                </c:pt>
                <c:pt idx="7054">
                  <c:v>695,4</c:v>
                </c:pt>
                <c:pt idx="7055">
                  <c:v>695,5</c:v>
                </c:pt>
                <c:pt idx="7056">
                  <c:v>695,6</c:v>
                </c:pt>
                <c:pt idx="7057">
                  <c:v>695,7</c:v>
                </c:pt>
                <c:pt idx="7058">
                  <c:v>695,8</c:v>
                </c:pt>
                <c:pt idx="7059">
                  <c:v>695,9</c:v>
                </c:pt>
                <c:pt idx="7060">
                  <c:v>696</c:v>
                </c:pt>
                <c:pt idx="7061">
                  <c:v>696,1</c:v>
                </c:pt>
                <c:pt idx="7062">
                  <c:v>696,2</c:v>
                </c:pt>
                <c:pt idx="7063">
                  <c:v>696,3</c:v>
                </c:pt>
                <c:pt idx="7064">
                  <c:v>696,4</c:v>
                </c:pt>
                <c:pt idx="7065">
                  <c:v>696,5</c:v>
                </c:pt>
                <c:pt idx="7066">
                  <c:v>696,6</c:v>
                </c:pt>
                <c:pt idx="7067">
                  <c:v>696,7</c:v>
                </c:pt>
                <c:pt idx="7068">
                  <c:v>696,8</c:v>
                </c:pt>
                <c:pt idx="7069">
                  <c:v>696,9</c:v>
                </c:pt>
                <c:pt idx="7070">
                  <c:v>697</c:v>
                </c:pt>
                <c:pt idx="7071">
                  <c:v>697,1</c:v>
                </c:pt>
                <c:pt idx="7072">
                  <c:v>697,2</c:v>
                </c:pt>
                <c:pt idx="7073">
                  <c:v>697,3</c:v>
                </c:pt>
                <c:pt idx="7074">
                  <c:v>697,4</c:v>
                </c:pt>
                <c:pt idx="7075">
                  <c:v>697,5</c:v>
                </c:pt>
                <c:pt idx="7076">
                  <c:v>697,6</c:v>
                </c:pt>
                <c:pt idx="7077">
                  <c:v>697,7</c:v>
                </c:pt>
                <c:pt idx="7078">
                  <c:v>697,8</c:v>
                </c:pt>
                <c:pt idx="7079">
                  <c:v>697,9</c:v>
                </c:pt>
                <c:pt idx="7080">
                  <c:v>698</c:v>
                </c:pt>
                <c:pt idx="7081">
                  <c:v>698,1</c:v>
                </c:pt>
                <c:pt idx="7082">
                  <c:v>698,2</c:v>
                </c:pt>
                <c:pt idx="7083">
                  <c:v>698,3</c:v>
                </c:pt>
                <c:pt idx="7084">
                  <c:v>698,4</c:v>
                </c:pt>
                <c:pt idx="7085">
                  <c:v>698,5</c:v>
                </c:pt>
                <c:pt idx="7086">
                  <c:v>698,6</c:v>
                </c:pt>
                <c:pt idx="7087">
                  <c:v>698,7</c:v>
                </c:pt>
                <c:pt idx="7088">
                  <c:v>698,8</c:v>
                </c:pt>
                <c:pt idx="7089">
                  <c:v>698,9</c:v>
                </c:pt>
                <c:pt idx="7090">
                  <c:v>699</c:v>
                </c:pt>
                <c:pt idx="7091">
                  <c:v>699,1</c:v>
                </c:pt>
                <c:pt idx="7092">
                  <c:v>699,2</c:v>
                </c:pt>
                <c:pt idx="7093">
                  <c:v>699,3</c:v>
                </c:pt>
                <c:pt idx="7094">
                  <c:v>699,4</c:v>
                </c:pt>
                <c:pt idx="7095">
                  <c:v>699,5</c:v>
                </c:pt>
                <c:pt idx="7096">
                  <c:v>699,6</c:v>
                </c:pt>
                <c:pt idx="7097">
                  <c:v>699,7</c:v>
                </c:pt>
                <c:pt idx="7098">
                  <c:v>699,8</c:v>
                </c:pt>
                <c:pt idx="7099">
                  <c:v>699,9</c:v>
                </c:pt>
                <c:pt idx="7100">
                  <c:v>700</c:v>
                </c:pt>
                <c:pt idx="7101">
                  <c:v>700,1</c:v>
                </c:pt>
                <c:pt idx="7102">
                  <c:v>700,2</c:v>
                </c:pt>
                <c:pt idx="7103">
                  <c:v>700,3</c:v>
                </c:pt>
                <c:pt idx="7104">
                  <c:v>700,4</c:v>
                </c:pt>
                <c:pt idx="7105">
                  <c:v>700,5</c:v>
                </c:pt>
                <c:pt idx="7106">
                  <c:v>700,6</c:v>
                </c:pt>
                <c:pt idx="7107">
                  <c:v>700,7</c:v>
                </c:pt>
                <c:pt idx="7108">
                  <c:v>700,8</c:v>
                </c:pt>
                <c:pt idx="7109">
                  <c:v>700,9</c:v>
                </c:pt>
                <c:pt idx="7110">
                  <c:v>701</c:v>
                </c:pt>
                <c:pt idx="7111">
                  <c:v>701,1</c:v>
                </c:pt>
                <c:pt idx="7112">
                  <c:v>701,2</c:v>
                </c:pt>
                <c:pt idx="7113">
                  <c:v>701,3</c:v>
                </c:pt>
                <c:pt idx="7114">
                  <c:v>701,4</c:v>
                </c:pt>
                <c:pt idx="7115">
                  <c:v>701,5</c:v>
                </c:pt>
                <c:pt idx="7116">
                  <c:v>701,6</c:v>
                </c:pt>
                <c:pt idx="7117">
                  <c:v>701,7</c:v>
                </c:pt>
                <c:pt idx="7118">
                  <c:v>701,8</c:v>
                </c:pt>
                <c:pt idx="7119">
                  <c:v>701,9</c:v>
                </c:pt>
                <c:pt idx="7120">
                  <c:v>702</c:v>
                </c:pt>
                <c:pt idx="7121">
                  <c:v>702,1</c:v>
                </c:pt>
                <c:pt idx="7122">
                  <c:v>702,2</c:v>
                </c:pt>
                <c:pt idx="7123">
                  <c:v>702,3</c:v>
                </c:pt>
                <c:pt idx="7124">
                  <c:v>702,4</c:v>
                </c:pt>
                <c:pt idx="7125">
                  <c:v>702,5</c:v>
                </c:pt>
                <c:pt idx="7126">
                  <c:v>702,6</c:v>
                </c:pt>
                <c:pt idx="7127">
                  <c:v>702,7</c:v>
                </c:pt>
                <c:pt idx="7128">
                  <c:v>702,8</c:v>
                </c:pt>
                <c:pt idx="7129">
                  <c:v>702,9</c:v>
                </c:pt>
                <c:pt idx="7130">
                  <c:v>703</c:v>
                </c:pt>
                <c:pt idx="7131">
                  <c:v>703,1</c:v>
                </c:pt>
                <c:pt idx="7132">
                  <c:v>703,2</c:v>
                </c:pt>
                <c:pt idx="7133">
                  <c:v>703,3</c:v>
                </c:pt>
                <c:pt idx="7134">
                  <c:v>703,4</c:v>
                </c:pt>
                <c:pt idx="7135">
                  <c:v>703,5</c:v>
                </c:pt>
                <c:pt idx="7136">
                  <c:v>703,6</c:v>
                </c:pt>
                <c:pt idx="7137">
                  <c:v>703,7</c:v>
                </c:pt>
                <c:pt idx="7138">
                  <c:v>703,8</c:v>
                </c:pt>
                <c:pt idx="7139">
                  <c:v>703,9</c:v>
                </c:pt>
                <c:pt idx="7140">
                  <c:v>704</c:v>
                </c:pt>
                <c:pt idx="7141">
                  <c:v>704,1</c:v>
                </c:pt>
                <c:pt idx="7142">
                  <c:v>704,2</c:v>
                </c:pt>
                <c:pt idx="7143">
                  <c:v>704,3</c:v>
                </c:pt>
                <c:pt idx="7144">
                  <c:v>704,4</c:v>
                </c:pt>
                <c:pt idx="7145">
                  <c:v>704,5</c:v>
                </c:pt>
                <c:pt idx="7146">
                  <c:v>704,6</c:v>
                </c:pt>
                <c:pt idx="7147">
                  <c:v>704,7</c:v>
                </c:pt>
                <c:pt idx="7148">
                  <c:v>704,8</c:v>
                </c:pt>
                <c:pt idx="7149">
                  <c:v>704,9</c:v>
                </c:pt>
                <c:pt idx="7150">
                  <c:v>705</c:v>
                </c:pt>
                <c:pt idx="7151">
                  <c:v>705,1</c:v>
                </c:pt>
                <c:pt idx="7152">
                  <c:v>705,2</c:v>
                </c:pt>
                <c:pt idx="7153">
                  <c:v>705,3</c:v>
                </c:pt>
                <c:pt idx="7154">
                  <c:v>705,4</c:v>
                </c:pt>
                <c:pt idx="7155">
                  <c:v>705,5</c:v>
                </c:pt>
                <c:pt idx="7156">
                  <c:v>705,6</c:v>
                </c:pt>
                <c:pt idx="7157">
                  <c:v>705,7</c:v>
                </c:pt>
                <c:pt idx="7158">
                  <c:v>705,8</c:v>
                </c:pt>
                <c:pt idx="7159">
                  <c:v>705,9</c:v>
                </c:pt>
                <c:pt idx="7160">
                  <c:v>706</c:v>
                </c:pt>
                <c:pt idx="7161">
                  <c:v>706,1</c:v>
                </c:pt>
                <c:pt idx="7162">
                  <c:v>706,2</c:v>
                </c:pt>
                <c:pt idx="7163">
                  <c:v>706,3</c:v>
                </c:pt>
                <c:pt idx="7164">
                  <c:v>706,4</c:v>
                </c:pt>
                <c:pt idx="7165">
                  <c:v>706,5</c:v>
                </c:pt>
                <c:pt idx="7166">
                  <c:v>706,6</c:v>
                </c:pt>
                <c:pt idx="7167">
                  <c:v>706,7</c:v>
                </c:pt>
                <c:pt idx="7168">
                  <c:v>706,8</c:v>
                </c:pt>
                <c:pt idx="7169">
                  <c:v>706,9</c:v>
                </c:pt>
                <c:pt idx="7170">
                  <c:v>707</c:v>
                </c:pt>
                <c:pt idx="7171">
                  <c:v>707,1</c:v>
                </c:pt>
                <c:pt idx="7172">
                  <c:v>707,2</c:v>
                </c:pt>
                <c:pt idx="7173">
                  <c:v>707,3</c:v>
                </c:pt>
                <c:pt idx="7174">
                  <c:v>707,4</c:v>
                </c:pt>
                <c:pt idx="7175">
                  <c:v>707,5</c:v>
                </c:pt>
                <c:pt idx="7176">
                  <c:v>707,6</c:v>
                </c:pt>
                <c:pt idx="7177">
                  <c:v>707,7</c:v>
                </c:pt>
                <c:pt idx="7178">
                  <c:v>707,8</c:v>
                </c:pt>
                <c:pt idx="7179">
                  <c:v>707,9</c:v>
                </c:pt>
                <c:pt idx="7180">
                  <c:v>708</c:v>
                </c:pt>
                <c:pt idx="7181">
                  <c:v>708,1</c:v>
                </c:pt>
                <c:pt idx="7182">
                  <c:v>708,2</c:v>
                </c:pt>
                <c:pt idx="7183">
                  <c:v>708,3</c:v>
                </c:pt>
                <c:pt idx="7184">
                  <c:v>708,4</c:v>
                </c:pt>
                <c:pt idx="7185">
                  <c:v>708,5</c:v>
                </c:pt>
                <c:pt idx="7186">
                  <c:v>708,6</c:v>
                </c:pt>
                <c:pt idx="7187">
                  <c:v>708,7</c:v>
                </c:pt>
                <c:pt idx="7188">
                  <c:v>708,8</c:v>
                </c:pt>
                <c:pt idx="7189">
                  <c:v>708,9</c:v>
                </c:pt>
                <c:pt idx="7190">
                  <c:v>709</c:v>
                </c:pt>
                <c:pt idx="7191">
                  <c:v>709,1</c:v>
                </c:pt>
                <c:pt idx="7192">
                  <c:v>709,2</c:v>
                </c:pt>
                <c:pt idx="7193">
                  <c:v>709,3</c:v>
                </c:pt>
                <c:pt idx="7194">
                  <c:v>709,4</c:v>
                </c:pt>
                <c:pt idx="7195">
                  <c:v>709,5</c:v>
                </c:pt>
                <c:pt idx="7196">
                  <c:v>709,6</c:v>
                </c:pt>
                <c:pt idx="7197">
                  <c:v>709,7</c:v>
                </c:pt>
                <c:pt idx="7198">
                  <c:v>709,8</c:v>
                </c:pt>
                <c:pt idx="7199">
                  <c:v>709,9</c:v>
                </c:pt>
                <c:pt idx="7200">
                  <c:v>710</c:v>
                </c:pt>
                <c:pt idx="7201">
                  <c:v>710,1</c:v>
                </c:pt>
                <c:pt idx="7202">
                  <c:v>710,2</c:v>
                </c:pt>
                <c:pt idx="7203">
                  <c:v>710,3</c:v>
                </c:pt>
                <c:pt idx="7204">
                  <c:v>710,4</c:v>
                </c:pt>
                <c:pt idx="7205">
                  <c:v>710,5</c:v>
                </c:pt>
                <c:pt idx="7206">
                  <c:v>710,6</c:v>
                </c:pt>
                <c:pt idx="7207">
                  <c:v>710,7</c:v>
                </c:pt>
                <c:pt idx="7208">
                  <c:v>710,8</c:v>
                </c:pt>
                <c:pt idx="7209">
                  <c:v>710,9</c:v>
                </c:pt>
                <c:pt idx="7210">
                  <c:v>711</c:v>
                </c:pt>
                <c:pt idx="7211">
                  <c:v>711,1</c:v>
                </c:pt>
                <c:pt idx="7212">
                  <c:v>711,2</c:v>
                </c:pt>
                <c:pt idx="7213">
                  <c:v>711,3</c:v>
                </c:pt>
                <c:pt idx="7214">
                  <c:v>711,4</c:v>
                </c:pt>
                <c:pt idx="7215">
                  <c:v>711,5</c:v>
                </c:pt>
                <c:pt idx="7216">
                  <c:v>711,6</c:v>
                </c:pt>
                <c:pt idx="7217">
                  <c:v>711,7</c:v>
                </c:pt>
                <c:pt idx="7218">
                  <c:v>711,8</c:v>
                </c:pt>
                <c:pt idx="7219">
                  <c:v>711,9</c:v>
                </c:pt>
                <c:pt idx="7220">
                  <c:v>712</c:v>
                </c:pt>
                <c:pt idx="7221">
                  <c:v>712,1</c:v>
                </c:pt>
                <c:pt idx="7222">
                  <c:v>712,2</c:v>
                </c:pt>
                <c:pt idx="7223">
                  <c:v>712,3</c:v>
                </c:pt>
                <c:pt idx="7224">
                  <c:v>712,4</c:v>
                </c:pt>
                <c:pt idx="7225">
                  <c:v>712,5</c:v>
                </c:pt>
                <c:pt idx="7226">
                  <c:v>712,6</c:v>
                </c:pt>
                <c:pt idx="7227">
                  <c:v>712,7</c:v>
                </c:pt>
                <c:pt idx="7228">
                  <c:v>712,8</c:v>
                </c:pt>
                <c:pt idx="7229">
                  <c:v>712,9</c:v>
                </c:pt>
                <c:pt idx="7230">
                  <c:v>713</c:v>
                </c:pt>
                <c:pt idx="7231">
                  <c:v>713,1</c:v>
                </c:pt>
                <c:pt idx="7232">
                  <c:v>713,2</c:v>
                </c:pt>
                <c:pt idx="7233">
                  <c:v>713,3</c:v>
                </c:pt>
                <c:pt idx="7234">
                  <c:v>713,4</c:v>
                </c:pt>
                <c:pt idx="7235">
                  <c:v>713,5</c:v>
                </c:pt>
                <c:pt idx="7236">
                  <c:v>713,6</c:v>
                </c:pt>
                <c:pt idx="7237">
                  <c:v>713,7</c:v>
                </c:pt>
                <c:pt idx="7238">
                  <c:v>713,8</c:v>
                </c:pt>
                <c:pt idx="7239">
                  <c:v>713,9</c:v>
                </c:pt>
                <c:pt idx="7240">
                  <c:v>714</c:v>
                </c:pt>
                <c:pt idx="7241">
                  <c:v>714,1</c:v>
                </c:pt>
                <c:pt idx="7242">
                  <c:v>714,2</c:v>
                </c:pt>
                <c:pt idx="7243">
                  <c:v>714,3</c:v>
                </c:pt>
                <c:pt idx="7244">
                  <c:v>714,4</c:v>
                </c:pt>
                <c:pt idx="7245">
                  <c:v>714,5</c:v>
                </c:pt>
                <c:pt idx="7246">
                  <c:v>714,6</c:v>
                </c:pt>
                <c:pt idx="7247">
                  <c:v>714,7</c:v>
                </c:pt>
                <c:pt idx="7248">
                  <c:v>714,8</c:v>
                </c:pt>
                <c:pt idx="7249">
                  <c:v>714,9</c:v>
                </c:pt>
                <c:pt idx="7250">
                  <c:v>715</c:v>
                </c:pt>
                <c:pt idx="7251">
                  <c:v>715,1</c:v>
                </c:pt>
                <c:pt idx="7252">
                  <c:v>715,2</c:v>
                </c:pt>
                <c:pt idx="7253">
                  <c:v>715,3</c:v>
                </c:pt>
                <c:pt idx="7254">
                  <c:v>715,4</c:v>
                </c:pt>
                <c:pt idx="7255">
                  <c:v>715,5</c:v>
                </c:pt>
                <c:pt idx="7256">
                  <c:v>715,6</c:v>
                </c:pt>
                <c:pt idx="7257">
                  <c:v>715,7</c:v>
                </c:pt>
                <c:pt idx="7258">
                  <c:v>715,8</c:v>
                </c:pt>
                <c:pt idx="7259">
                  <c:v>715,9</c:v>
                </c:pt>
                <c:pt idx="7260">
                  <c:v>716</c:v>
                </c:pt>
                <c:pt idx="7261">
                  <c:v>716,1</c:v>
                </c:pt>
                <c:pt idx="7262">
                  <c:v>716,2</c:v>
                </c:pt>
                <c:pt idx="7263">
                  <c:v>716,3</c:v>
                </c:pt>
                <c:pt idx="7264">
                  <c:v>716,4</c:v>
                </c:pt>
                <c:pt idx="7265">
                  <c:v>716,5</c:v>
                </c:pt>
                <c:pt idx="7266">
                  <c:v>716,6</c:v>
                </c:pt>
                <c:pt idx="7267">
                  <c:v>716,7</c:v>
                </c:pt>
                <c:pt idx="7268">
                  <c:v>716,8</c:v>
                </c:pt>
                <c:pt idx="7269">
                  <c:v>716,9</c:v>
                </c:pt>
                <c:pt idx="7270">
                  <c:v>717</c:v>
                </c:pt>
                <c:pt idx="7271">
                  <c:v>717,1</c:v>
                </c:pt>
                <c:pt idx="7272">
                  <c:v>717,2</c:v>
                </c:pt>
                <c:pt idx="7273">
                  <c:v>717,3</c:v>
                </c:pt>
                <c:pt idx="7274">
                  <c:v>717,4</c:v>
                </c:pt>
                <c:pt idx="7275">
                  <c:v>717,5</c:v>
                </c:pt>
                <c:pt idx="7276">
                  <c:v>717,6</c:v>
                </c:pt>
                <c:pt idx="7277">
                  <c:v>717,7</c:v>
                </c:pt>
                <c:pt idx="7278">
                  <c:v>717,8</c:v>
                </c:pt>
                <c:pt idx="7279">
                  <c:v>717,9</c:v>
                </c:pt>
                <c:pt idx="7280">
                  <c:v>718</c:v>
                </c:pt>
                <c:pt idx="7281">
                  <c:v>718,1</c:v>
                </c:pt>
                <c:pt idx="7282">
                  <c:v>718,2</c:v>
                </c:pt>
                <c:pt idx="7283">
                  <c:v>718,3</c:v>
                </c:pt>
                <c:pt idx="7284">
                  <c:v>718,4</c:v>
                </c:pt>
                <c:pt idx="7285">
                  <c:v>718,5</c:v>
                </c:pt>
                <c:pt idx="7286">
                  <c:v>718,6</c:v>
                </c:pt>
                <c:pt idx="7287">
                  <c:v>718,7</c:v>
                </c:pt>
                <c:pt idx="7288">
                  <c:v>718,8</c:v>
                </c:pt>
                <c:pt idx="7289">
                  <c:v>718,9</c:v>
                </c:pt>
                <c:pt idx="7290">
                  <c:v>719</c:v>
                </c:pt>
                <c:pt idx="7291">
                  <c:v>719,1</c:v>
                </c:pt>
                <c:pt idx="7292">
                  <c:v>719,2</c:v>
                </c:pt>
                <c:pt idx="7293">
                  <c:v>719,3</c:v>
                </c:pt>
                <c:pt idx="7294">
                  <c:v>719,4</c:v>
                </c:pt>
                <c:pt idx="7295">
                  <c:v>719,5</c:v>
                </c:pt>
                <c:pt idx="7296">
                  <c:v>719,6</c:v>
                </c:pt>
                <c:pt idx="7297">
                  <c:v>719,7</c:v>
                </c:pt>
                <c:pt idx="7298">
                  <c:v>719,8</c:v>
                </c:pt>
                <c:pt idx="7299">
                  <c:v>719,9</c:v>
                </c:pt>
                <c:pt idx="7300">
                  <c:v>720</c:v>
                </c:pt>
                <c:pt idx="7301">
                  <c:v>720,1</c:v>
                </c:pt>
                <c:pt idx="7302">
                  <c:v>720,2</c:v>
                </c:pt>
                <c:pt idx="7303">
                  <c:v>720,3</c:v>
                </c:pt>
                <c:pt idx="7304">
                  <c:v>720,4</c:v>
                </c:pt>
                <c:pt idx="7305">
                  <c:v>720,5</c:v>
                </c:pt>
                <c:pt idx="7306">
                  <c:v>720,6</c:v>
                </c:pt>
                <c:pt idx="7307">
                  <c:v>720,7</c:v>
                </c:pt>
                <c:pt idx="7308">
                  <c:v>720,8</c:v>
                </c:pt>
                <c:pt idx="7309">
                  <c:v>720,9</c:v>
                </c:pt>
                <c:pt idx="7310">
                  <c:v>721</c:v>
                </c:pt>
                <c:pt idx="7311">
                  <c:v>721,1</c:v>
                </c:pt>
                <c:pt idx="7312">
                  <c:v>721,2</c:v>
                </c:pt>
                <c:pt idx="7313">
                  <c:v>721,3</c:v>
                </c:pt>
                <c:pt idx="7314">
                  <c:v>721,4</c:v>
                </c:pt>
                <c:pt idx="7315">
                  <c:v>721,5</c:v>
                </c:pt>
                <c:pt idx="7316">
                  <c:v>721,6</c:v>
                </c:pt>
                <c:pt idx="7317">
                  <c:v>721,7</c:v>
                </c:pt>
                <c:pt idx="7318">
                  <c:v>721,8</c:v>
                </c:pt>
                <c:pt idx="7319">
                  <c:v>721,9</c:v>
                </c:pt>
                <c:pt idx="7320">
                  <c:v>722</c:v>
                </c:pt>
                <c:pt idx="7321">
                  <c:v>722,1</c:v>
                </c:pt>
                <c:pt idx="7322">
                  <c:v>722,2</c:v>
                </c:pt>
                <c:pt idx="7323">
                  <c:v>722,3</c:v>
                </c:pt>
                <c:pt idx="7324">
                  <c:v>722,4</c:v>
                </c:pt>
                <c:pt idx="7325">
                  <c:v>722,5</c:v>
                </c:pt>
                <c:pt idx="7326">
                  <c:v>722,6</c:v>
                </c:pt>
                <c:pt idx="7327">
                  <c:v>722,7</c:v>
                </c:pt>
                <c:pt idx="7328">
                  <c:v>722,8</c:v>
                </c:pt>
                <c:pt idx="7329">
                  <c:v>722,9</c:v>
                </c:pt>
                <c:pt idx="7330">
                  <c:v>723</c:v>
                </c:pt>
                <c:pt idx="7331">
                  <c:v>723,1</c:v>
                </c:pt>
                <c:pt idx="7332">
                  <c:v>723,2</c:v>
                </c:pt>
                <c:pt idx="7333">
                  <c:v>723,3</c:v>
                </c:pt>
                <c:pt idx="7334">
                  <c:v>723,4</c:v>
                </c:pt>
                <c:pt idx="7335">
                  <c:v>723,5</c:v>
                </c:pt>
                <c:pt idx="7336">
                  <c:v>723,6</c:v>
                </c:pt>
                <c:pt idx="7337">
                  <c:v>723,7</c:v>
                </c:pt>
                <c:pt idx="7338">
                  <c:v>723,8</c:v>
                </c:pt>
                <c:pt idx="7339">
                  <c:v>723,9</c:v>
                </c:pt>
                <c:pt idx="7340">
                  <c:v>724</c:v>
                </c:pt>
                <c:pt idx="7341">
                  <c:v>724,1</c:v>
                </c:pt>
                <c:pt idx="7342">
                  <c:v>724,2</c:v>
                </c:pt>
                <c:pt idx="7343">
                  <c:v>724,3</c:v>
                </c:pt>
                <c:pt idx="7344">
                  <c:v>724,4</c:v>
                </c:pt>
                <c:pt idx="7345">
                  <c:v>724,5</c:v>
                </c:pt>
                <c:pt idx="7346">
                  <c:v>724,6</c:v>
                </c:pt>
                <c:pt idx="7347">
                  <c:v>724,7</c:v>
                </c:pt>
                <c:pt idx="7348">
                  <c:v>724,8</c:v>
                </c:pt>
                <c:pt idx="7349">
                  <c:v>724,9</c:v>
                </c:pt>
                <c:pt idx="7350">
                  <c:v>725</c:v>
                </c:pt>
                <c:pt idx="7351">
                  <c:v>725,1</c:v>
                </c:pt>
                <c:pt idx="7352">
                  <c:v>725,2</c:v>
                </c:pt>
                <c:pt idx="7353">
                  <c:v>725,3</c:v>
                </c:pt>
                <c:pt idx="7354">
                  <c:v>725,4</c:v>
                </c:pt>
                <c:pt idx="7355">
                  <c:v>725,5</c:v>
                </c:pt>
                <c:pt idx="7356">
                  <c:v>725,6</c:v>
                </c:pt>
                <c:pt idx="7357">
                  <c:v>725,7</c:v>
                </c:pt>
                <c:pt idx="7358">
                  <c:v>725,8</c:v>
                </c:pt>
                <c:pt idx="7359">
                  <c:v>725,9</c:v>
                </c:pt>
                <c:pt idx="7360">
                  <c:v>726</c:v>
                </c:pt>
                <c:pt idx="7361">
                  <c:v>726,1</c:v>
                </c:pt>
                <c:pt idx="7362">
                  <c:v>726,2</c:v>
                </c:pt>
                <c:pt idx="7363">
                  <c:v>726,3</c:v>
                </c:pt>
                <c:pt idx="7364">
                  <c:v>726,4</c:v>
                </c:pt>
                <c:pt idx="7365">
                  <c:v>726,5</c:v>
                </c:pt>
                <c:pt idx="7366">
                  <c:v>726,6</c:v>
                </c:pt>
                <c:pt idx="7367">
                  <c:v>726,7</c:v>
                </c:pt>
                <c:pt idx="7368">
                  <c:v>726,8</c:v>
                </c:pt>
                <c:pt idx="7369">
                  <c:v>726,9</c:v>
                </c:pt>
                <c:pt idx="7370">
                  <c:v>727</c:v>
                </c:pt>
                <c:pt idx="7371">
                  <c:v>727,1</c:v>
                </c:pt>
                <c:pt idx="7372">
                  <c:v>727,2</c:v>
                </c:pt>
                <c:pt idx="7373">
                  <c:v>727,3</c:v>
                </c:pt>
                <c:pt idx="7374">
                  <c:v>727,4</c:v>
                </c:pt>
                <c:pt idx="7375">
                  <c:v>727,5</c:v>
                </c:pt>
                <c:pt idx="7376">
                  <c:v>727,6</c:v>
                </c:pt>
                <c:pt idx="7377">
                  <c:v>727,7</c:v>
                </c:pt>
                <c:pt idx="7378">
                  <c:v>727,8</c:v>
                </c:pt>
                <c:pt idx="7379">
                  <c:v>727,9</c:v>
                </c:pt>
                <c:pt idx="7380">
                  <c:v>728</c:v>
                </c:pt>
                <c:pt idx="7381">
                  <c:v>728,1</c:v>
                </c:pt>
                <c:pt idx="7382">
                  <c:v>728,2</c:v>
                </c:pt>
                <c:pt idx="7383">
                  <c:v>728,3</c:v>
                </c:pt>
                <c:pt idx="7384">
                  <c:v>728,4</c:v>
                </c:pt>
                <c:pt idx="7385">
                  <c:v>728,5</c:v>
                </c:pt>
                <c:pt idx="7386">
                  <c:v>728,6</c:v>
                </c:pt>
                <c:pt idx="7387">
                  <c:v>728,7</c:v>
                </c:pt>
                <c:pt idx="7388">
                  <c:v>728,8</c:v>
                </c:pt>
                <c:pt idx="7389">
                  <c:v>728,9</c:v>
                </c:pt>
                <c:pt idx="7390">
                  <c:v>729</c:v>
                </c:pt>
                <c:pt idx="7391">
                  <c:v>729,1</c:v>
                </c:pt>
                <c:pt idx="7392">
                  <c:v>729,2</c:v>
                </c:pt>
                <c:pt idx="7393">
                  <c:v>729,3</c:v>
                </c:pt>
                <c:pt idx="7394">
                  <c:v>729,4</c:v>
                </c:pt>
                <c:pt idx="7395">
                  <c:v>729,5</c:v>
                </c:pt>
                <c:pt idx="7396">
                  <c:v>729,6</c:v>
                </c:pt>
                <c:pt idx="7397">
                  <c:v>729,7</c:v>
                </c:pt>
                <c:pt idx="7398">
                  <c:v>729,8</c:v>
                </c:pt>
                <c:pt idx="7399">
                  <c:v>729,9</c:v>
                </c:pt>
                <c:pt idx="7400">
                  <c:v>730</c:v>
                </c:pt>
                <c:pt idx="7401">
                  <c:v>730,1</c:v>
                </c:pt>
                <c:pt idx="7402">
                  <c:v>730,2</c:v>
                </c:pt>
                <c:pt idx="7403">
                  <c:v>730,3</c:v>
                </c:pt>
                <c:pt idx="7404">
                  <c:v>730,4</c:v>
                </c:pt>
                <c:pt idx="7405">
                  <c:v>730,5</c:v>
                </c:pt>
                <c:pt idx="7406">
                  <c:v>730,6</c:v>
                </c:pt>
                <c:pt idx="7407">
                  <c:v>730,7</c:v>
                </c:pt>
                <c:pt idx="7408">
                  <c:v>730,8</c:v>
                </c:pt>
                <c:pt idx="7409">
                  <c:v>730,9</c:v>
                </c:pt>
                <c:pt idx="7410">
                  <c:v>731</c:v>
                </c:pt>
                <c:pt idx="7411">
                  <c:v>731,1</c:v>
                </c:pt>
                <c:pt idx="7412">
                  <c:v>731,2</c:v>
                </c:pt>
                <c:pt idx="7413">
                  <c:v>731,3</c:v>
                </c:pt>
                <c:pt idx="7414">
                  <c:v>731,4</c:v>
                </c:pt>
                <c:pt idx="7415">
                  <c:v>731,5</c:v>
                </c:pt>
                <c:pt idx="7416">
                  <c:v>731,6</c:v>
                </c:pt>
                <c:pt idx="7417">
                  <c:v>731,7</c:v>
                </c:pt>
                <c:pt idx="7418">
                  <c:v>731,8</c:v>
                </c:pt>
                <c:pt idx="7419">
                  <c:v>731,9</c:v>
                </c:pt>
                <c:pt idx="7420">
                  <c:v>732</c:v>
                </c:pt>
                <c:pt idx="7421">
                  <c:v>732,1</c:v>
                </c:pt>
                <c:pt idx="7422">
                  <c:v>732,2</c:v>
                </c:pt>
                <c:pt idx="7423">
                  <c:v>732,3</c:v>
                </c:pt>
                <c:pt idx="7424">
                  <c:v>732,4</c:v>
                </c:pt>
                <c:pt idx="7425">
                  <c:v>732,5</c:v>
                </c:pt>
                <c:pt idx="7426">
                  <c:v>732,6</c:v>
                </c:pt>
                <c:pt idx="7427">
                  <c:v>732,7</c:v>
                </c:pt>
                <c:pt idx="7428">
                  <c:v>732,8</c:v>
                </c:pt>
                <c:pt idx="7429">
                  <c:v>732,9</c:v>
                </c:pt>
                <c:pt idx="7430">
                  <c:v>733</c:v>
                </c:pt>
                <c:pt idx="7431">
                  <c:v>733,1</c:v>
                </c:pt>
                <c:pt idx="7432">
                  <c:v>733,2</c:v>
                </c:pt>
                <c:pt idx="7433">
                  <c:v>733,3</c:v>
                </c:pt>
                <c:pt idx="7434">
                  <c:v>733,4</c:v>
                </c:pt>
                <c:pt idx="7435">
                  <c:v>733,5</c:v>
                </c:pt>
                <c:pt idx="7436">
                  <c:v>733,6</c:v>
                </c:pt>
                <c:pt idx="7437">
                  <c:v>733,7</c:v>
                </c:pt>
                <c:pt idx="7438">
                  <c:v>733,8</c:v>
                </c:pt>
                <c:pt idx="7439">
                  <c:v>733,9</c:v>
                </c:pt>
                <c:pt idx="7440">
                  <c:v>734</c:v>
                </c:pt>
                <c:pt idx="7441">
                  <c:v>734,1</c:v>
                </c:pt>
                <c:pt idx="7442">
                  <c:v>734,2</c:v>
                </c:pt>
                <c:pt idx="7443">
                  <c:v>734,3</c:v>
                </c:pt>
                <c:pt idx="7444">
                  <c:v>734,4</c:v>
                </c:pt>
                <c:pt idx="7445">
                  <c:v>734,5</c:v>
                </c:pt>
                <c:pt idx="7446">
                  <c:v>734,6</c:v>
                </c:pt>
                <c:pt idx="7447">
                  <c:v>734,7</c:v>
                </c:pt>
                <c:pt idx="7448">
                  <c:v>734,8</c:v>
                </c:pt>
                <c:pt idx="7449">
                  <c:v>734,9</c:v>
                </c:pt>
                <c:pt idx="7450">
                  <c:v>735</c:v>
                </c:pt>
                <c:pt idx="7451">
                  <c:v>735,1</c:v>
                </c:pt>
                <c:pt idx="7452">
                  <c:v>735,2</c:v>
                </c:pt>
                <c:pt idx="7453">
                  <c:v>735,3</c:v>
                </c:pt>
                <c:pt idx="7454">
                  <c:v>735,4</c:v>
                </c:pt>
                <c:pt idx="7455">
                  <c:v>735,5</c:v>
                </c:pt>
                <c:pt idx="7456">
                  <c:v>735,6</c:v>
                </c:pt>
                <c:pt idx="7457">
                  <c:v>735,7</c:v>
                </c:pt>
                <c:pt idx="7458">
                  <c:v>735,8</c:v>
                </c:pt>
                <c:pt idx="7459">
                  <c:v>735,9</c:v>
                </c:pt>
                <c:pt idx="7460">
                  <c:v>736</c:v>
                </c:pt>
                <c:pt idx="7461">
                  <c:v>736,1</c:v>
                </c:pt>
                <c:pt idx="7462">
                  <c:v>736,2</c:v>
                </c:pt>
                <c:pt idx="7463">
                  <c:v>736,3</c:v>
                </c:pt>
                <c:pt idx="7464">
                  <c:v>736,4</c:v>
                </c:pt>
                <c:pt idx="7465">
                  <c:v>736,5</c:v>
                </c:pt>
                <c:pt idx="7466">
                  <c:v>736,6</c:v>
                </c:pt>
                <c:pt idx="7467">
                  <c:v>736,7</c:v>
                </c:pt>
                <c:pt idx="7468">
                  <c:v>736,8</c:v>
                </c:pt>
                <c:pt idx="7469">
                  <c:v>736,9</c:v>
                </c:pt>
                <c:pt idx="7470">
                  <c:v>737</c:v>
                </c:pt>
                <c:pt idx="7471">
                  <c:v>737,1</c:v>
                </c:pt>
                <c:pt idx="7472">
                  <c:v>737,2</c:v>
                </c:pt>
                <c:pt idx="7473">
                  <c:v>737,3</c:v>
                </c:pt>
                <c:pt idx="7474">
                  <c:v>737,4</c:v>
                </c:pt>
                <c:pt idx="7475">
                  <c:v>737,5</c:v>
                </c:pt>
                <c:pt idx="7476">
                  <c:v>737,6</c:v>
                </c:pt>
                <c:pt idx="7477">
                  <c:v>737,7</c:v>
                </c:pt>
                <c:pt idx="7478">
                  <c:v>737,8</c:v>
                </c:pt>
                <c:pt idx="7479">
                  <c:v>737,9</c:v>
                </c:pt>
                <c:pt idx="7480">
                  <c:v>738</c:v>
                </c:pt>
                <c:pt idx="7481">
                  <c:v>738,1</c:v>
                </c:pt>
                <c:pt idx="7482">
                  <c:v>738,2</c:v>
                </c:pt>
                <c:pt idx="7483">
                  <c:v>738,3</c:v>
                </c:pt>
                <c:pt idx="7484">
                  <c:v>738,4</c:v>
                </c:pt>
                <c:pt idx="7485">
                  <c:v>738,5</c:v>
                </c:pt>
                <c:pt idx="7486">
                  <c:v>738,6</c:v>
                </c:pt>
                <c:pt idx="7487">
                  <c:v>738,7</c:v>
                </c:pt>
                <c:pt idx="7488">
                  <c:v>738,8</c:v>
                </c:pt>
                <c:pt idx="7489">
                  <c:v>738,9</c:v>
                </c:pt>
                <c:pt idx="7490">
                  <c:v>739</c:v>
                </c:pt>
                <c:pt idx="7491">
                  <c:v>739,1</c:v>
                </c:pt>
                <c:pt idx="7492">
                  <c:v>739,2</c:v>
                </c:pt>
                <c:pt idx="7493">
                  <c:v>739,3</c:v>
                </c:pt>
                <c:pt idx="7494">
                  <c:v>739,4</c:v>
                </c:pt>
                <c:pt idx="7495">
                  <c:v>739,5</c:v>
                </c:pt>
                <c:pt idx="7496">
                  <c:v>739,6</c:v>
                </c:pt>
                <c:pt idx="7497">
                  <c:v>739,7</c:v>
                </c:pt>
                <c:pt idx="7498">
                  <c:v>739,8</c:v>
                </c:pt>
                <c:pt idx="7499">
                  <c:v>739,9</c:v>
                </c:pt>
                <c:pt idx="7500">
                  <c:v>740</c:v>
                </c:pt>
                <c:pt idx="7501">
                  <c:v>740,1</c:v>
                </c:pt>
                <c:pt idx="7502">
                  <c:v>740,2</c:v>
                </c:pt>
                <c:pt idx="7503">
                  <c:v>740,3</c:v>
                </c:pt>
                <c:pt idx="7504">
                  <c:v>740,4</c:v>
                </c:pt>
                <c:pt idx="7505">
                  <c:v>740,5</c:v>
                </c:pt>
                <c:pt idx="7506">
                  <c:v>740,6</c:v>
                </c:pt>
                <c:pt idx="7507">
                  <c:v>740,7</c:v>
                </c:pt>
                <c:pt idx="7508">
                  <c:v>740,8</c:v>
                </c:pt>
                <c:pt idx="7509">
                  <c:v>740,9</c:v>
                </c:pt>
                <c:pt idx="7510">
                  <c:v>741</c:v>
                </c:pt>
                <c:pt idx="7511">
                  <c:v>741,1</c:v>
                </c:pt>
                <c:pt idx="7512">
                  <c:v>741,2</c:v>
                </c:pt>
                <c:pt idx="7513">
                  <c:v>741,3</c:v>
                </c:pt>
                <c:pt idx="7514">
                  <c:v>741,4</c:v>
                </c:pt>
                <c:pt idx="7515">
                  <c:v>741,5</c:v>
                </c:pt>
                <c:pt idx="7516">
                  <c:v>741,6</c:v>
                </c:pt>
                <c:pt idx="7517">
                  <c:v>741,7</c:v>
                </c:pt>
                <c:pt idx="7518">
                  <c:v>741,8</c:v>
                </c:pt>
                <c:pt idx="7519">
                  <c:v>741,9</c:v>
                </c:pt>
                <c:pt idx="7520">
                  <c:v>742</c:v>
                </c:pt>
                <c:pt idx="7521">
                  <c:v>742,1</c:v>
                </c:pt>
                <c:pt idx="7522">
                  <c:v>742,2</c:v>
                </c:pt>
                <c:pt idx="7523">
                  <c:v>742,3</c:v>
                </c:pt>
                <c:pt idx="7524">
                  <c:v>742,4</c:v>
                </c:pt>
                <c:pt idx="7525">
                  <c:v>742,5</c:v>
                </c:pt>
                <c:pt idx="7526">
                  <c:v>742,6</c:v>
                </c:pt>
                <c:pt idx="7527">
                  <c:v>742,7</c:v>
                </c:pt>
                <c:pt idx="7528">
                  <c:v>742,8</c:v>
                </c:pt>
                <c:pt idx="7529">
                  <c:v>742,9</c:v>
                </c:pt>
                <c:pt idx="7530">
                  <c:v>743</c:v>
                </c:pt>
                <c:pt idx="7531">
                  <c:v>743,1</c:v>
                </c:pt>
                <c:pt idx="7532">
                  <c:v>743,2</c:v>
                </c:pt>
                <c:pt idx="7533">
                  <c:v>743,3</c:v>
                </c:pt>
                <c:pt idx="7534">
                  <c:v>743,4</c:v>
                </c:pt>
                <c:pt idx="7535">
                  <c:v>743,5</c:v>
                </c:pt>
                <c:pt idx="7536">
                  <c:v>743,6</c:v>
                </c:pt>
                <c:pt idx="7537">
                  <c:v>743,7</c:v>
                </c:pt>
                <c:pt idx="7538">
                  <c:v>743,8</c:v>
                </c:pt>
                <c:pt idx="7539">
                  <c:v>743,9</c:v>
                </c:pt>
                <c:pt idx="7540">
                  <c:v>744</c:v>
                </c:pt>
                <c:pt idx="7541">
                  <c:v>744,1</c:v>
                </c:pt>
                <c:pt idx="7542">
                  <c:v>744,2</c:v>
                </c:pt>
                <c:pt idx="7543">
                  <c:v>744,3</c:v>
                </c:pt>
                <c:pt idx="7544">
                  <c:v>744,4</c:v>
                </c:pt>
                <c:pt idx="7545">
                  <c:v>744,5</c:v>
                </c:pt>
                <c:pt idx="7546">
                  <c:v>744,6</c:v>
                </c:pt>
                <c:pt idx="7547">
                  <c:v>744,7</c:v>
                </c:pt>
                <c:pt idx="7548">
                  <c:v>744,8</c:v>
                </c:pt>
                <c:pt idx="7549">
                  <c:v>744,9</c:v>
                </c:pt>
                <c:pt idx="7550">
                  <c:v>745</c:v>
                </c:pt>
                <c:pt idx="7551">
                  <c:v>745,1</c:v>
                </c:pt>
                <c:pt idx="7552">
                  <c:v>745,2</c:v>
                </c:pt>
                <c:pt idx="7553">
                  <c:v>745,3</c:v>
                </c:pt>
                <c:pt idx="7554">
                  <c:v>745,4</c:v>
                </c:pt>
                <c:pt idx="7555">
                  <c:v>745,5</c:v>
                </c:pt>
                <c:pt idx="7556">
                  <c:v>745,6</c:v>
                </c:pt>
                <c:pt idx="7557">
                  <c:v>745,7</c:v>
                </c:pt>
                <c:pt idx="7558">
                  <c:v>745,8</c:v>
                </c:pt>
                <c:pt idx="7559">
                  <c:v>745,9</c:v>
                </c:pt>
                <c:pt idx="7560">
                  <c:v>746</c:v>
                </c:pt>
                <c:pt idx="7561">
                  <c:v>746,1</c:v>
                </c:pt>
                <c:pt idx="7562">
                  <c:v>746,2</c:v>
                </c:pt>
                <c:pt idx="7563">
                  <c:v>746,3</c:v>
                </c:pt>
                <c:pt idx="7564">
                  <c:v>746,4</c:v>
                </c:pt>
                <c:pt idx="7565">
                  <c:v>746,5</c:v>
                </c:pt>
                <c:pt idx="7566">
                  <c:v>746,6</c:v>
                </c:pt>
                <c:pt idx="7567">
                  <c:v>746,7</c:v>
                </c:pt>
                <c:pt idx="7568">
                  <c:v>746,8</c:v>
                </c:pt>
                <c:pt idx="7569">
                  <c:v>746,9</c:v>
                </c:pt>
                <c:pt idx="7570">
                  <c:v>747</c:v>
                </c:pt>
                <c:pt idx="7571">
                  <c:v>747,1</c:v>
                </c:pt>
                <c:pt idx="7572">
                  <c:v>747,2</c:v>
                </c:pt>
                <c:pt idx="7573">
                  <c:v>747,3</c:v>
                </c:pt>
                <c:pt idx="7574">
                  <c:v>747,4</c:v>
                </c:pt>
                <c:pt idx="7575">
                  <c:v>747,5</c:v>
                </c:pt>
                <c:pt idx="7576">
                  <c:v>747,6</c:v>
                </c:pt>
                <c:pt idx="7577">
                  <c:v>747,7</c:v>
                </c:pt>
                <c:pt idx="7578">
                  <c:v>747,8</c:v>
                </c:pt>
                <c:pt idx="7579">
                  <c:v>747,9</c:v>
                </c:pt>
                <c:pt idx="7580">
                  <c:v>748</c:v>
                </c:pt>
                <c:pt idx="7581">
                  <c:v>748,1</c:v>
                </c:pt>
                <c:pt idx="7582">
                  <c:v>748,2</c:v>
                </c:pt>
                <c:pt idx="7583">
                  <c:v>748,3</c:v>
                </c:pt>
                <c:pt idx="7584">
                  <c:v>748,4</c:v>
                </c:pt>
                <c:pt idx="7585">
                  <c:v>748,5</c:v>
                </c:pt>
                <c:pt idx="7586">
                  <c:v>748,6</c:v>
                </c:pt>
                <c:pt idx="7587">
                  <c:v>748,7</c:v>
                </c:pt>
                <c:pt idx="7588">
                  <c:v>748,8</c:v>
                </c:pt>
                <c:pt idx="7589">
                  <c:v>748,9</c:v>
                </c:pt>
                <c:pt idx="7590">
                  <c:v>749</c:v>
                </c:pt>
                <c:pt idx="7591">
                  <c:v>749,1</c:v>
                </c:pt>
                <c:pt idx="7592">
                  <c:v>749,2</c:v>
                </c:pt>
                <c:pt idx="7593">
                  <c:v>749,3</c:v>
                </c:pt>
                <c:pt idx="7594">
                  <c:v>749,4</c:v>
                </c:pt>
                <c:pt idx="7595">
                  <c:v>749,5</c:v>
                </c:pt>
                <c:pt idx="7596">
                  <c:v>749,6</c:v>
                </c:pt>
                <c:pt idx="7597">
                  <c:v>749,7</c:v>
                </c:pt>
                <c:pt idx="7598">
                  <c:v>749,8</c:v>
                </c:pt>
                <c:pt idx="7599">
                  <c:v>749,9</c:v>
                </c:pt>
                <c:pt idx="7600">
                  <c:v>750</c:v>
                </c:pt>
                <c:pt idx="7601">
                  <c:v>750,1</c:v>
                </c:pt>
                <c:pt idx="7602">
                  <c:v>750,2</c:v>
                </c:pt>
                <c:pt idx="7603">
                  <c:v>750,3</c:v>
                </c:pt>
                <c:pt idx="7604">
                  <c:v>750,4</c:v>
                </c:pt>
                <c:pt idx="7605">
                  <c:v>750,5</c:v>
                </c:pt>
                <c:pt idx="7606">
                  <c:v>750,6</c:v>
                </c:pt>
                <c:pt idx="7607">
                  <c:v>750,7</c:v>
                </c:pt>
                <c:pt idx="7608">
                  <c:v>750,8</c:v>
                </c:pt>
                <c:pt idx="7609">
                  <c:v>750,9</c:v>
                </c:pt>
                <c:pt idx="7610">
                  <c:v>751</c:v>
                </c:pt>
                <c:pt idx="7611">
                  <c:v>751,1</c:v>
                </c:pt>
                <c:pt idx="7612">
                  <c:v>751,2</c:v>
                </c:pt>
                <c:pt idx="7613">
                  <c:v>751,3</c:v>
                </c:pt>
                <c:pt idx="7614">
                  <c:v>751,4</c:v>
                </c:pt>
                <c:pt idx="7615">
                  <c:v>751,5</c:v>
                </c:pt>
                <c:pt idx="7616">
                  <c:v>751,6</c:v>
                </c:pt>
                <c:pt idx="7617">
                  <c:v>751,7</c:v>
                </c:pt>
                <c:pt idx="7618">
                  <c:v>751,8</c:v>
                </c:pt>
                <c:pt idx="7619">
                  <c:v>751,9</c:v>
                </c:pt>
                <c:pt idx="7620">
                  <c:v>752</c:v>
                </c:pt>
                <c:pt idx="7621">
                  <c:v>752,1</c:v>
                </c:pt>
                <c:pt idx="7622">
                  <c:v>752,2</c:v>
                </c:pt>
                <c:pt idx="7623">
                  <c:v>752,3</c:v>
                </c:pt>
                <c:pt idx="7624">
                  <c:v>752,4</c:v>
                </c:pt>
                <c:pt idx="7625">
                  <c:v>752,5</c:v>
                </c:pt>
                <c:pt idx="7626">
                  <c:v>752,6</c:v>
                </c:pt>
                <c:pt idx="7627">
                  <c:v>752,7</c:v>
                </c:pt>
                <c:pt idx="7628">
                  <c:v>752,8</c:v>
                </c:pt>
                <c:pt idx="7629">
                  <c:v>752,9</c:v>
                </c:pt>
                <c:pt idx="7630">
                  <c:v>753</c:v>
                </c:pt>
                <c:pt idx="7631">
                  <c:v>753,1</c:v>
                </c:pt>
                <c:pt idx="7632">
                  <c:v>753,2</c:v>
                </c:pt>
                <c:pt idx="7633">
                  <c:v>753,3</c:v>
                </c:pt>
                <c:pt idx="7634">
                  <c:v>753,4</c:v>
                </c:pt>
                <c:pt idx="7635">
                  <c:v>753,5</c:v>
                </c:pt>
                <c:pt idx="7636">
                  <c:v>753,6</c:v>
                </c:pt>
                <c:pt idx="7637">
                  <c:v>753,7</c:v>
                </c:pt>
                <c:pt idx="7638">
                  <c:v>753,8</c:v>
                </c:pt>
                <c:pt idx="7639">
                  <c:v>753,9</c:v>
                </c:pt>
                <c:pt idx="7640">
                  <c:v>754</c:v>
                </c:pt>
                <c:pt idx="7641">
                  <c:v>754,1</c:v>
                </c:pt>
                <c:pt idx="7642">
                  <c:v>754,2</c:v>
                </c:pt>
                <c:pt idx="7643">
                  <c:v>754,3</c:v>
                </c:pt>
                <c:pt idx="7644">
                  <c:v>754,4</c:v>
                </c:pt>
                <c:pt idx="7645">
                  <c:v>754,5</c:v>
                </c:pt>
                <c:pt idx="7646">
                  <c:v>754,6</c:v>
                </c:pt>
                <c:pt idx="7647">
                  <c:v>754,7</c:v>
                </c:pt>
                <c:pt idx="7648">
                  <c:v>754,8</c:v>
                </c:pt>
                <c:pt idx="7649">
                  <c:v>754,9</c:v>
                </c:pt>
                <c:pt idx="7650">
                  <c:v>755</c:v>
                </c:pt>
                <c:pt idx="7651">
                  <c:v>755,1</c:v>
                </c:pt>
                <c:pt idx="7652">
                  <c:v>755,2</c:v>
                </c:pt>
                <c:pt idx="7653">
                  <c:v>755,3</c:v>
                </c:pt>
                <c:pt idx="7654">
                  <c:v>755,4</c:v>
                </c:pt>
                <c:pt idx="7655">
                  <c:v>755,5</c:v>
                </c:pt>
                <c:pt idx="7656">
                  <c:v>755,6</c:v>
                </c:pt>
                <c:pt idx="7657">
                  <c:v>755,7</c:v>
                </c:pt>
                <c:pt idx="7658">
                  <c:v>755,8</c:v>
                </c:pt>
                <c:pt idx="7659">
                  <c:v>755,9</c:v>
                </c:pt>
                <c:pt idx="7660">
                  <c:v>756</c:v>
                </c:pt>
                <c:pt idx="7661">
                  <c:v>756,1</c:v>
                </c:pt>
                <c:pt idx="7662">
                  <c:v>756,2</c:v>
                </c:pt>
                <c:pt idx="7663">
                  <c:v>756,3</c:v>
                </c:pt>
                <c:pt idx="7664">
                  <c:v>756,4</c:v>
                </c:pt>
                <c:pt idx="7665">
                  <c:v>756,5</c:v>
                </c:pt>
                <c:pt idx="7666">
                  <c:v>756,6</c:v>
                </c:pt>
                <c:pt idx="7667">
                  <c:v>756,7</c:v>
                </c:pt>
                <c:pt idx="7668">
                  <c:v>756,8</c:v>
                </c:pt>
                <c:pt idx="7669">
                  <c:v>756,9</c:v>
                </c:pt>
                <c:pt idx="7670">
                  <c:v>757</c:v>
                </c:pt>
                <c:pt idx="7671">
                  <c:v>757,1</c:v>
                </c:pt>
                <c:pt idx="7672">
                  <c:v>757,2</c:v>
                </c:pt>
                <c:pt idx="7673">
                  <c:v>757,3</c:v>
                </c:pt>
                <c:pt idx="7674">
                  <c:v>757,4</c:v>
                </c:pt>
                <c:pt idx="7675">
                  <c:v>757,5</c:v>
                </c:pt>
                <c:pt idx="7676">
                  <c:v>757,6</c:v>
                </c:pt>
                <c:pt idx="7677">
                  <c:v>757,7</c:v>
                </c:pt>
                <c:pt idx="7678">
                  <c:v>757,8</c:v>
                </c:pt>
                <c:pt idx="7679">
                  <c:v>757,9</c:v>
                </c:pt>
                <c:pt idx="7680">
                  <c:v>758</c:v>
                </c:pt>
                <c:pt idx="7681">
                  <c:v>758,1</c:v>
                </c:pt>
                <c:pt idx="7682">
                  <c:v>758,2</c:v>
                </c:pt>
                <c:pt idx="7683">
                  <c:v>758,3</c:v>
                </c:pt>
                <c:pt idx="7684">
                  <c:v>758,4</c:v>
                </c:pt>
                <c:pt idx="7685">
                  <c:v>758,5</c:v>
                </c:pt>
                <c:pt idx="7686">
                  <c:v>758,6</c:v>
                </c:pt>
                <c:pt idx="7687">
                  <c:v>758,7</c:v>
                </c:pt>
                <c:pt idx="7688">
                  <c:v>758,8</c:v>
                </c:pt>
                <c:pt idx="7689">
                  <c:v>758,9</c:v>
                </c:pt>
                <c:pt idx="7690">
                  <c:v>759</c:v>
                </c:pt>
                <c:pt idx="7691">
                  <c:v>759,1</c:v>
                </c:pt>
                <c:pt idx="7692">
                  <c:v>759,2</c:v>
                </c:pt>
                <c:pt idx="7693">
                  <c:v>759,3</c:v>
                </c:pt>
                <c:pt idx="7694">
                  <c:v>759,4</c:v>
                </c:pt>
                <c:pt idx="7695">
                  <c:v>759,5</c:v>
                </c:pt>
                <c:pt idx="7696">
                  <c:v>759,6</c:v>
                </c:pt>
                <c:pt idx="7697">
                  <c:v>759,7</c:v>
                </c:pt>
                <c:pt idx="7698">
                  <c:v>759,8</c:v>
                </c:pt>
                <c:pt idx="7699">
                  <c:v>759,9</c:v>
                </c:pt>
                <c:pt idx="7700">
                  <c:v>760</c:v>
                </c:pt>
                <c:pt idx="7701">
                  <c:v>760,1</c:v>
                </c:pt>
                <c:pt idx="7702">
                  <c:v>760,2</c:v>
                </c:pt>
                <c:pt idx="7703">
                  <c:v>760,3</c:v>
                </c:pt>
                <c:pt idx="7704">
                  <c:v>760,4</c:v>
                </c:pt>
                <c:pt idx="7705">
                  <c:v>760,5</c:v>
                </c:pt>
                <c:pt idx="7706">
                  <c:v>760,6</c:v>
                </c:pt>
                <c:pt idx="7707">
                  <c:v>760,7</c:v>
                </c:pt>
                <c:pt idx="7708">
                  <c:v>760,8</c:v>
                </c:pt>
                <c:pt idx="7709">
                  <c:v>760,9</c:v>
                </c:pt>
                <c:pt idx="7710">
                  <c:v>761</c:v>
                </c:pt>
                <c:pt idx="7711">
                  <c:v>761,1</c:v>
                </c:pt>
                <c:pt idx="7712">
                  <c:v>761,2</c:v>
                </c:pt>
                <c:pt idx="7713">
                  <c:v>761,3</c:v>
                </c:pt>
                <c:pt idx="7714">
                  <c:v>761,4</c:v>
                </c:pt>
                <c:pt idx="7715">
                  <c:v>761,5</c:v>
                </c:pt>
                <c:pt idx="7716">
                  <c:v>761,6</c:v>
                </c:pt>
                <c:pt idx="7717">
                  <c:v>761,7</c:v>
                </c:pt>
                <c:pt idx="7718">
                  <c:v>761,8</c:v>
                </c:pt>
                <c:pt idx="7719">
                  <c:v>761,9</c:v>
                </c:pt>
                <c:pt idx="7720">
                  <c:v>762</c:v>
                </c:pt>
                <c:pt idx="7721">
                  <c:v>762,1</c:v>
                </c:pt>
                <c:pt idx="7722">
                  <c:v>762,2</c:v>
                </c:pt>
                <c:pt idx="7723">
                  <c:v>762,3</c:v>
                </c:pt>
                <c:pt idx="7724">
                  <c:v>762,4</c:v>
                </c:pt>
                <c:pt idx="7725">
                  <c:v>762,5</c:v>
                </c:pt>
                <c:pt idx="7726">
                  <c:v>762,6</c:v>
                </c:pt>
                <c:pt idx="7727">
                  <c:v>762,7</c:v>
                </c:pt>
                <c:pt idx="7728">
                  <c:v>762,8</c:v>
                </c:pt>
                <c:pt idx="7729">
                  <c:v>762,9</c:v>
                </c:pt>
                <c:pt idx="7730">
                  <c:v>763</c:v>
                </c:pt>
                <c:pt idx="7731">
                  <c:v>763,1</c:v>
                </c:pt>
                <c:pt idx="7732">
                  <c:v>763,2</c:v>
                </c:pt>
                <c:pt idx="7733">
                  <c:v>763,3</c:v>
                </c:pt>
                <c:pt idx="7734">
                  <c:v>763,4</c:v>
                </c:pt>
                <c:pt idx="7735">
                  <c:v>763,5</c:v>
                </c:pt>
                <c:pt idx="7736">
                  <c:v>763,6</c:v>
                </c:pt>
                <c:pt idx="7737">
                  <c:v>763,7</c:v>
                </c:pt>
                <c:pt idx="7738">
                  <c:v>763,8</c:v>
                </c:pt>
                <c:pt idx="7739">
                  <c:v>763,9</c:v>
                </c:pt>
                <c:pt idx="7740">
                  <c:v>764</c:v>
                </c:pt>
                <c:pt idx="7741">
                  <c:v>764,1</c:v>
                </c:pt>
                <c:pt idx="7742">
                  <c:v>764,2</c:v>
                </c:pt>
                <c:pt idx="7743">
                  <c:v>764,3</c:v>
                </c:pt>
                <c:pt idx="7744">
                  <c:v>764,4</c:v>
                </c:pt>
                <c:pt idx="7745">
                  <c:v>764,5</c:v>
                </c:pt>
                <c:pt idx="7746">
                  <c:v>764,6</c:v>
                </c:pt>
                <c:pt idx="7747">
                  <c:v>764,7</c:v>
                </c:pt>
                <c:pt idx="7748">
                  <c:v>764,8</c:v>
                </c:pt>
                <c:pt idx="7749">
                  <c:v>764,9</c:v>
                </c:pt>
                <c:pt idx="7750">
                  <c:v>765</c:v>
                </c:pt>
                <c:pt idx="7751">
                  <c:v>765,1</c:v>
                </c:pt>
                <c:pt idx="7752">
                  <c:v>765,2</c:v>
                </c:pt>
                <c:pt idx="7753">
                  <c:v>765,3</c:v>
                </c:pt>
                <c:pt idx="7754">
                  <c:v>765,4</c:v>
                </c:pt>
                <c:pt idx="7755">
                  <c:v>765,5</c:v>
                </c:pt>
                <c:pt idx="7756">
                  <c:v>765,6</c:v>
                </c:pt>
                <c:pt idx="7757">
                  <c:v>765,7</c:v>
                </c:pt>
                <c:pt idx="7758">
                  <c:v>765,8</c:v>
                </c:pt>
                <c:pt idx="7759">
                  <c:v>765,9</c:v>
                </c:pt>
                <c:pt idx="7760">
                  <c:v>766</c:v>
                </c:pt>
                <c:pt idx="7761">
                  <c:v>766,1</c:v>
                </c:pt>
                <c:pt idx="7762">
                  <c:v>766,2</c:v>
                </c:pt>
                <c:pt idx="7763">
                  <c:v>766,3</c:v>
                </c:pt>
                <c:pt idx="7764">
                  <c:v>766,4</c:v>
                </c:pt>
                <c:pt idx="7765">
                  <c:v>766,5</c:v>
                </c:pt>
                <c:pt idx="7766">
                  <c:v>766,6</c:v>
                </c:pt>
                <c:pt idx="7767">
                  <c:v>766,7</c:v>
                </c:pt>
                <c:pt idx="7768">
                  <c:v>766,8</c:v>
                </c:pt>
                <c:pt idx="7769">
                  <c:v>766,9</c:v>
                </c:pt>
                <c:pt idx="7770">
                  <c:v>767</c:v>
                </c:pt>
                <c:pt idx="7771">
                  <c:v>767,1</c:v>
                </c:pt>
                <c:pt idx="7772">
                  <c:v>767,2</c:v>
                </c:pt>
                <c:pt idx="7773">
                  <c:v>767,3</c:v>
                </c:pt>
                <c:pt idx="7774">
                  <c:v>767,4</c:v>
                </c:pt>
                <c:pt idx="7775">
                  <c:v>767,5</c:v>
                </c:pt>
                <c:pt idx="7776">
                  <c:v>767,6</c:v>
                </c:pt>
                <c:pt idx="7777">
                  <c:v>767,7</c:v>
                </c:pt>
                <c:pt idx="7778">
                  <c:v>767,8</c:v>
                </c:pt>
                <c:pt idx="7779">
                  <c:v>767,9</c:v>
                </c:pt>
                <c:pt idx="7780">
                  <c:v>768</c:v>
                </c:pt>
                <c:pt idx="7781">
                  <c:v>768,1</c:v>
                </c:pt>
                <c:pt idx="7782">
                  <c:v>768,2</c:v>
                </c:pt>
                <c:pt idx="7783">
                  <c:v>768,3</c:v>
                </c:pt>
                <c:pt idx="7784">
                  <c:v>768,4</c:v>
                </c:pt>
                <c:pt idx="7785">
                  <c:v>768,5</c:v>
                </c:pt>
                <c:pt idx="7786">
                  <c:v>768,6</c:v>
                </c:pt>
                <c:pt idx="7787">
                  <c:v>768,7</c:v>
                </c:pt>
                <c:pt idx="7788">
                  <c:v>768,8</c:v>
                </c:pt>
                <c:pt idx="7789">
                  <c:v>768,9</c:v>
                </c:pt>
                <c:pt idx="7790">
                  <c:v>769</c:v>
                </c:pt>
                <c:pt idx="7791">
                  <c:v>769,1</c:v>
                </c:pt>
                <c:pt idx="7792">
                  <c:v>769,2</c:v>
                </c:pt>
                <c:pt idx="7793">
                  <c:v>769,3</c:v>
                </c:pt>
                <c:pt idx="7794">
                  <c:v>769,4</c:v>
                </c:pt>
                <c:pt idx="7795">
                  <c:v>769,5</c:v>
                </c:pt>
                <c:pt idx="7796">
                  <c:v>769,6</c:v>
                </c:pt>
                <c:pt idx="7797">
                  <c:v>769,7</c:v>
                </c:pt>
                <c:pt idx="7798">
                  <c:v>769,8</c:v>
                </c:pt>
                <c:pt idx="7799">
                  <c:v>769,9</c:v>
                </c:pt>
                <c:pt idx="7800">
                  <c:v>770</c:v>
                </c:pt>
                <c:pt idx="7801">
                  <c:v>770,1</c:v>
                </c:pt>
                <c:pt idx="7802">
                  <c:v>770,2</c:v>
                </c:pt>
                <c:pt idx="7803">
                  <c:v>770,3</c:v>
                </c:pt>
                <c:pt idx="7804">
                  <c:v>770,4</c:v>
                </c:pt>
                <c:pt idx="7805">
                  <c:v>770,5</c:v>
                </c:pt>
                <c:pt idx="7806">
                  <c:v>770,6</c:v>
                </c:pt>
                <c:pt idx="7807">
                  <c:v>770,7</c:v>
                </c:pt>
                <c:pt idx="7808">
                  <c:v>770,8</c:v>
                </c:pt>
                <c:pt idx="7809">
                  <c:v>770,9</c:v>
                </c:pt>
                <c:pt idx="7810">
                  <c:v>771</c:v>
                </c:pt>
                <c:pt idx="7811">
                  <c:v>771,1</c:v>
                </c:pt>
                <c:pt idx="7812">
                  <c:v>771,2</c:v>
                </c:pt>
                <c:pt idx="7813">
                  <c:v>771,3</c:v>
                </c:pt>
                <c:pt idx="7814">
                  <c:v>771,4</c:v>
                </c:pt>
                <c:pt idx="7815">
                  <c:v>771,5</c:v>
                </c:pt>
                <c:pt idx="7816">
                  <c:v>771,6</c:v>
                </c:pt>
                <c:pt idx="7817">
                  <c:v>771,7</c:v>
                </c:pt>
                <c:pt idx="7818">
                  <c:v>771,8</c:v>
                </c:pt>
                <c:pt idx="7819">
                  <c:v>771,9</c:v>
                </c:pt>
                <c:pt idx="7820">
                  <c:v>772</c:v>
                </c:pt>
                <c:pt idx="7821">
                  <c:v>772,1</c:v>
                </c:pt>
                <c:pt idx="7822">
                  <c:v>772,2</c:v>
                </c:pt>
                <c:pt idx="7823">
                  <c:v>772,3</c:v>
                </c:pt>
                <c:pt idx="7824">
                  <c:v>772,4</c:v>
                </c:pt>
                <c:pt idx="7825">
                  <c:v>772,5</c:v>
                </c:pt>
                <c:pt idx="7826">
                  <c:v>772,6</c:v>
                </c:pt>
                <c:pt idx="7827">
                  <c:v>772,7</c:v>
                </c:pt>
                <c:pt idx="7828">
                  <c:v>772,8</c:v>
                </c:pt>
                <c:pt idx="7829">
                  <c:v>772,9</c:v>
                </c:pt>
                <c:pt idx="7830">
                  <c:v>773</c:v>
                </c:pt>
                <c:pt idx="7831">
                  <c:v>773,1</c:v>
                </c:pt>
                <c:pt idx="7832">
                  <c:v>773,2</c:v>
                </c:pt>
                <c:pt idx="7833">
                  <c:v>773,3</c:v>
                </c:pt>
                <c:pt idx="7834">
                  <c:v>773,4</c:v>
                </c:pt>
                <c:pt idx="7835">
                  <c:v>773,5</c:v>
                </c:pt>
                <c:pt idx="7836">
                  <c:v>773,6</c:v>
                </c:pt>
                <c:pt idx="7837">
                  <c:v>773,7</c:v>
                </c:pt>
                <c:pt idx="7838">
                  <c:v>773,8</c:v>
                </c:pt>
                <c:pt idx="7839">
                  <c:v>773,9</c:v>
                </c:pt>
                <c:pt idx="7840">
                  <c:v>774</c:v>
                </c:pt>
                <c:pt idx="7841">
                  <c:v>774,1</c:v>
                </c:pt>
                <c:pt idx="7842">
                  <c:v>774,2</c:v>
                </c:pt>
                <c:pt idx="7843">
                  <c:v>774,3</c:v>
                </c:pt>
                <c:pt idx="7844">
                  <c:v>774,4</c:v>
                </c:pt>
                <c:pt idx="7845">
                  <c:v>774,5</c:v>
                </c:pt>
                <c:pt idx="7846">
                  <c:v>774,6</c:v>
                </c:pt>
                <c:pt idx="7847">
                  <c:v>774,7</c:v>
                </c:pt>
                <c:pt idx="7848">
                  <c:v>774,8</c:v>
                </c:pt>
                <c:pt idx="7849">
                  <c:v>774,9</c:v>
                </c:pt>
                <c:pt idx="7850">
                  <c:v>775</c:v>
                </c:pt>
                <c:pt idx="7851">
                  <c:v>775,1</c:v>
                </c:pt>
                <c:pt idx="7852">
                  <c:v>775,2</c:v>
                </c:pt>
                <c:pt idx="7853">
                  <c:v>775,3</c:v>
                </c:pt>
                <c:pt idx="7854">
                  <c:v>775,4</c:v>
                </c:pt>
                <c:pt idx="7855">
                  <c:v>775,5</c:v>
                </c:pt>
                <c:pt idx="7856">
                  <c:v>775,6</c:v>
                </c:pt>
                <c:pt idx="7857">
                  <c:v>775,7</c:v>
                </c:pt>
                <c:pt idx="7858">
                  <c:v>775,8</c:v>
                </c:pt>
                <c:pt idx="7859">
                  <c:v>775,9</c:v>
                </c:pt>
                <c:pt idx="7860">
                  <c:v>776</c:v>
                </c:pt>
                <c:pt idx="7861">
                  <c:v>776,1</c:v>
                </c:pt>
                <c:pt idx="7862">
                  <c:v>776,2</c:v>
                </c:pt>
                <c:pt idx="7863">
                  <c:v>776,3</c:v>
                </c:pt>
                <c:pt idx="7864">
                  <c:v>776,4</c:v>
                </c:pt>
                <c:pt idx="7865">
                  <c:v>776,5</c:v>
                </c:pt>
                <c:pt idx="7866">
                  <c:v>776,6</c:v>
                </c:pt>
                <c:pt idx="7867">
                  <c:v>776,7</c:v>
                </c:pt>
                <c:pt idx="7868">
                  <c:v>776,8</c:v>
                </c:pt>
                <c:pt idx="7869">
                  <c:v>776,9</c:v>
                </c:pt>
                <c:pt idx="7870">
                  <c:v>777</c:v>
                </c:pt>
                <c:pt idx="7871">
                  <c:v>777,1</c:v>
                </c:pt>
                <c:pt idx="7872">
                  <c:v>777,2</c:v>
                </c:pt>
                <c:pt idx="7873">
                  <c:v>777,3</c:v>
                </c:pt>
                <c:pt idx="7874">
                  <c:v>777,4</c:v>
                </c:pt>
                <c:pt idx="7875">
                  <c:v>777,5</c:v>
                </c:pt>
                <c:pt idx="7876">
                  <c:v>777,6</c:v>
                </c:pt>
                <c:pt idx="7877">
                  <c:v>777,7</c:v>
                </c:pt>
                <c:pt idx="7878">
                  <c:v>777,8</c:v>
                </c:pt>
                <c:pt idx="7879">
                  <c:v>777,9</c:v>
                </c:pt>
                <c:pt idx="7880">
                  <c:v>778</c:v>
                </c:pt>
                <c:pt idx="7881">
                  <c:v>778,1</c:v>
                </c:pt>
                <c:pt idx="7882">
                  <c:v>778,2</c:v>
                </c:pt>
                <c:pt idx="7883">
                  <c:v>778,3</c:v>
                </c:pt>
                <c:pt idx="7884">
                  <c:v>778,4</c:v>
                </c:pt>
                <c:pt idx="7885">
                  <c:v>778,5</c:v>
                </c:pt>
                <c:pt idx="7886">
                  <c:v>778,6</c:v>
                </c:pt>
                <c:pt idx="7887">
                  <c:v>778,7</c:v>
                </c:pt>
                <c:pt idx="7888">
                  <c:v>778,8</c:v>
                </c:pt>
                <c:pt idx="7889">
                  <c:v>778,9</c:v>
                </c:pt>
                <c:pt idx="7890">
                  <c:v>779</c:v>
                </c:pt>
                <c:pt idx="7891">
                  <c:v>779,1</c:v>
                </c:pt>
                <c:pt idx="7892">
                  <c:v>779,2</c:v>
                </c:pt>
                <c:pt idx="7893">
                  <c:v>779,3</c:v>
                </c:pt>
                <c:pt idx="7894">
                  <c:v>779,4</c:v>
                </c:pt>
                <c:pt idx="7895">
                  <c:v>779,5</c:v>
                </c:pt>
                <c:pt idx="7896">
                  <c:v>779,6</c:v>
                </c:pt>
                <c:pt idx="7897">
                  <c:v>779,7</c:v>
                </c:pt>
                <c:pt idx="7898">
                  <c:v>779,8</c:v>
                </c:pt>
                <c:pt idx="7899">
                  <c:v>779,9</c:v>
                </c:pt>
                <c:pt idx="7900">
                  <c:v>780</c:v>
                </c:pt>
                <c:pt idx="7901">
                  <c:v>780,1</c:v>
                </c:pt>
                <c:pt idx="7902">
                  <c:v>780,2</c:v>
                </c:pt>
                <c:pt idx="7903">
                  <c:v>780,3</c:v>
                </c:pt>
                <c:pt idx="7904">
                  <c:v>780,4</c:v>
                </c:pt>
                <c:pt idx="7905">
                  <c:v>780,5</c:v>
                </c:pt>
                <c:pt idx="7906">
                  <c:v>780,6</c:v>
                </c:pt>
                <c:pt idx="7907">
                  <c:v>780,7</c:v>
                </c:pt>
                <c:pt idx="7908">
                  <c:v>780,8</c:v>
                </c:pt>
                <c:pt idx="7909">
                  <c:v>780,9</c:v>
                </c:pt>
                <c:pt idx="7910">
                  <c:v>781</c:v>
                </c:pt>
                <c:pt idx="7911">
                  <c:v>781,1</c:v>
                </c:pt>
                <c:pt idx="7912">
                  <c:v>781,2</c:v>
                </c:pt>
                <c:pt idx="7913">
                  <c:v>781,3</c:v>
                </c:pt>
                <c:pt idx="7914">
                  <c:v>781,4</c:v>
                </c:pt>
                <c:pt idx="7915">
                  <c:v>781,5</c:v>
                </c:pt>
                <c:pt idx="7916">
                  <c:v>781,6</c:v>
                </c:pt>
                <c:pt idx="7917">
                  <c:v>781,7</c:v>
                </c:pt>
                <c:pt idx="7918">
                  <c:v>781,8</c:v>
                </c:pt>
                <c:pt idx="7919">
                  <c:v>781,9</c:v>
                </c:pt>
                <c:pt idx="7920">
                  <c:v>782</c:v>
                </c:pt>
                <c:pt idx="7921">
                  <c:v>782,1</c:v>
                </c:pt>
                <c:pt idx="7922">
                  <c:v>782,2</c:v>
                </c:pt>
                <c:pt idx="7923">
                  <c:v>782,3</c:v>
                </c:pt>
                <c:pt idx="7924">
                  <c:v>782,4</c:v>
                </c:pt>
                <c:pt idx="7925">
                  <c:v>782,5</c:v>
                </c:pt>
                <c:pt idx="7926">
                  <c:v>782,6</c:v>
                </c:pt>
                <c:pt idx="7927">
                  <c:v>782,7</c:v>
                </c:pt>
                <c:pt idx="7928">
                  <c:v>782,8</c:v>
                </c:pt>
                <c:pt idx="7929">
                  <c:v>782,9</c:v>
                </c:pt>
                <c:pt idx="7930">
                  <c:v>783</c:v>
                </c:pt>
                <c:pt idx="7931">
                  <c:v>783,1</c:v>
                </c:pt>
                <c:pt idx="7932">
                  <c:v>783,2</c:v>
                </c:pt>
                <c:pt idx="7933">
                  <c:v>783,3</c:v>
                </c:pt>
                <c:pt idx="7934">
                  <c:v>783,4</c:v>
                </c:pt>
                <c:pt idx="7935">
                  <c:v>783,5</c:v>
                </c:pt>
                <c:pt idx="7936">
                  <c:v>783,6</c:v>
                </c:pt>
                <c:pt idx="7937">
                  <c:v>783,7</c:v>
                </c:pt>
                <c:pt idx="7938">
                  <c:v>783,8</c:v>
                </c:pt>
                <c:pt idx="7939">
                  <c:v>783,9</c:v>
                </c:pt>
                <c:pt idx="7940">
                  <c:v>784</c:v>
                </c:pt>
                <c:pt idx="7941">
                  <c:v>784,1</c:v>
                </c:pt>
                <c:pt idx="7942">
                  <c:v>784,2</c:v>
                </c:pt>
                <c:pt idx="7943">
                  <c:v>784,3</c:v>
                </c:pt>
                <c:pt idx="7944">
                  <c:v>784,4</c:v>
                </c:pt>
                <c:pt idx="7945">
                  <c:v>784,5</c:v>
                </c:pt>
                <c:pt idx="7946">
                  <c:v>784,6</c:v>
                </c:pt>
                <c:pt idx="7947">
                  <c:v>784,7</c:v>
                </c:pt>
                <c:pt idx="7948">
                  <c:v>784,8</c:v>
                </c:pt>
                <c:pt idx="7949">
                  <c:v>784,9</c:v>
                </c:pt>
                <c:pt idx="7950">
                  <c:v>785</c:v>
                </c:pt>
                <c:pt idx="7951">
                  <c:v>785,1</c:v>
                </c:pt>
                <c:pt idx="7952">
                  <c:v>785,2</c:v>
                </c:pt>
                <c:pt idx="7953">
                  <c:v>785,3</c:v>
                </c:pt>
                <c:pt idx="7954">
                  <c:v>785,4</c:v>
                </c:pt>
                <c:pt idx="7955">
                  <c:v>785,5</c:v>
                </c:pt>
                <c:pt idx="7956">
                  <c:v>785,6</c:v>
                </c:pt>
                <c:pt idx="7957">
                  <c:v>785,7</c:v>
                </c:pt>
                <c:pt idx="7958">
                  <c:v>785,8</c:v>
                </c:pt>
                <c:pt idx="7959">
                  <c:v>785,9</c:v>
                </c:pt>
                <c:pt idx="7960">
                  <c:v>786</c:v>
                </c:pt>
                <c:pt idx="7961">
                  <c:v>786,1</c:v>
                </c:pt>
                <c:pt idx="7962">
                  <c:v>786,2</c:v>
                </c:pt>
                <c:pt idx="7963">
                  <c:v>786,3</c:v>
                </c:pt>
                <c:pt idx="7964">
                  <c:v>786,4</c:v>
                </c:pt>
                <c:pt idx="7965">
                  <c:v>786,5</c:v>
                </c:pt>
                <c:pt idx="7966">
                  <c:v>786,6</c:v>
                </c:pt>
                <c:pt idx="7967">
                  <c:v>786,7</c:v>
                </c:pt>
                <c:pt idx="7968">
                  <c:v>786,8</c:v>
                </c:pt>
                <c:pt idx="7969">
                  <c:v>786,9</c:v>
                </c:pt>
                <c:pt idx="7970">
                  <c:v>787</c:v>
                </c:pt>
                <c:pt idx="7971">
                  <c:v>787,1</c:v>
                </c:pt>
                <c:pt idx="7972">
                  <c:v>787,2</c:v>
                </c:pt>
                <c:pt idx="7973">
                  <c:v>787,3</c:v>
                </c:pt>
                <c:pt idx="7974">
                  <c:v>787,4</c:v>
                </c:pt>
                <c:pt idx="7975">
                  <c:v>787,5</c:v>
                </c:pt>
                <c:pt idx="7976">
                  <c:v>787,6</c:v>
                </c:pt>
                <c:pt idx="7977">
                  <c:v>787,7</c:v>
                </c:pt>
                <c:pt idx="7978">
                  <c:v>787,8</c:v>
                </c:pt>
                <c:pt idx="7979">
                  <c:v>787,9</c:v>
                </c:pt>
                <c:pt idx="7980">
                  <c:v>788</c:v>
                </c:pt>
                <c:pt idx="7981">
                  <c:v>788,1</c:v>
                </c:pt>
                <c:pt idx="7982">
                  <c:v>788,2</c:v>
                </c:pt>
                <c:pt idx="7983">
                  <c:v>788,3</c:v>
                </c:pt>
                <c:pt idx="7984">
                  <c:v>788,4</c:v>
                </c:pt>
                <c:pt idx="7985">
                  <c:v>788,5</c:v>
                </c:pt>
                <c:pt idx="7986">
                  <c:v>788,6</c:v>
                </c:pt>
                <c:pt idx="7987">
                  <c:v>788,7</c:v>
                </c:pt>
                <c:pt idx="7988">
                  <c:v>788,8</c:v>
                </c:pt>
                <c:pt idx="7989">
                  <c:v>788,9</c:v>
                </c:pt>
                <c:pt idx="7990">
                  <c:v>789</c:v>
                </c:pt>
                <c:pt idx="7991">
                  <c:v>789,1</c:v>
                </c:pt>
                <c:pt idx="7992">
                  <c:v>789,2</c:v>
                </c:pt>
                <c:pt idx="7993">
                  <c:v>789,3</c:v>
                </c:pt>
                <c:pt idx="7994">
                  <c:v>789,4</c:v>
                </c:pt>
                <c:pt idx="7995">
                  <c:v>789,5</c:v>
                </c:pt>
                <c:pt idx="7996">
                  <c:v>789,6</c:v>
                </c:pt>
                <c:pt idx="7997">
                  <c:v>789,7</c:v>
                </c:pt>
                <c:pt idx="7998">
                  <c:v>789,8</c:v>
                </c:pt>
                <c:pt idx="7999">
                  <c:v>789,9</c:v>
                </c:pt>
                <c:pt idx="8000">
                  <c:v>790</c:v>
                </c:pt>
                <c:pt idx="8001">
                  <c:v>790,1</c:v>
                </c:pt>
                <c:pt idx="8002">
                  <c:v>790,2</c:v>
                </c:pt>
                <c:pt idx="8003">
                  <c:v>790,3</c:v>
                </c:pt>
                <c:pt idx="8004">
                  <c:v>790,4</c:v>
                </c:pt>
                <c:pt idx="8005">
                  <c:v>790,5</c:v>
                </c:pt>
                <c:pt idx="8006">
                  <c:v>790,6</c:v>
                </c:pt>
                <c:pt idx="8007">
                  <c:v>790,7</c:v>
                </c:pt>
                <c:pt idx="8008">
                  <c:v>790,8</c:v>
                </c:pt>
                <c:pt idx="8009">
                  <c:v>790,9</c:v>
                </c:pt>
                <c:pt idx="8010">
                  <c:v>791</c:v>
                </c:pt>
                <c:pt idx="8011">
                  <c:v>791,1</c:v>
                </c:pt>
                <c:pt idx="8012">
                  <c:v>791,2</c:v>
                </c:pt>
                <c:pt idx="8013">
                  <c:v>791,3</c:v>
                </c:pt>
                <c:pt idx="8014">
                  <c:v>791,4</c:v>
                </c:pt>
                <c:pt idx="8015">
                  <c:v>791,5</c:v>
                </c:pt>
                <c:pt idx="8016">
                  <c:v>791,6</c:v>
                </c:pt>
                <c:pt idx="8017">
                  <c:v>791,7</c:v>
                </c:pt>
                <c:pt idx="8018">
                  <c:v>791,8</c:v>
                </c:pt>
                <c:pt idx="8019">
                  <c:v>791,9</c:v>
                </c:pt>
                <c:pt idx="8020">
                  <c:v>792</c:v>
                </c:pt>
                <c:pt idx="8021">
                  <c:v>792,1</c:v>
                </c:pt>
                <c:pt idx="8022">
                  <c:v>792,2</c:v>
                </c:pt>
                <c:pt idx="8023">
                  <c:v>792,3</c:v>
                </c:pt>
                <c:pt idx="8024">
                  <c:v>792,4</c:v>
                </c:pt>
                <c:pt idx="8025">
                  <c:v>792,5</c:v>
                </c:pt>
                <c:pt idx="8026">
                  <c:v>792,6</c:v>
                </c:pt>
                <c:pt idx="8027">
                  <c:v>792,7</c:v>
                </c:pt>
                <c:pt idx="8028">
                  <c:v>792,8</c:v>
                </c:pt>
                <c:pt idx="8029">
                  <c:v>792,9</c:v>
                </c:pt>
                <c:pt idx="8030">
                  <c:v>793</c:v>
                </c:pt>
                <c:pt idx="8031">
                  <c:v>793,1</c:v>
                </c:pt>
                <c:pt idx="8032">
                  <c:v>793,2</c:v>
                </c:pt>
                <c:pt idx="8033">
                  <c:v>793,3</c:v>
                </c:pt>
                <c:pt idx="8034">
                  <c:v>793,4</c:v>
                </c:pt>
                <c:pt idx="8035">
                  <c:v>793,5</c:v>
                </c:pt>
                <c:pt idx="8036">
                  <c:v>793,6</c:v>
                </c:pt>
                <c:pt idx="8037">
                  <c:v>793,7</c:v>
                </c:pt>
                <c:pt idx="8038">
                  <c:v>793,8</c:v>
                </c:pt>
                <c:pt idx="8039">
                  <c:v>793,9</c:v>
                </c:pt>
                <c:pt idx="8040">
                  <c:v>794</c:v>
                </c:pt>
                <c:pt idx="8041">
                  <c:v>794,1</c:v>
                </c:pt>
                <c:pt idx="8042">
                  <c:v>794,2</c:v>
                </c:pt>
                <c:pt idx="8043">
                  <c:v>794,3</c:v>
                </c:pt>
                <c:pt idx="8044">
                  <c:v>794,4</c:v>
                </c:pt>
                <c:pt idx="8045">
                  <c:v>794,5</c:v>
                </c:pt>
                <c:pt idx="8046">
                  <c:v>794,6</c:v>
                </c:pt>
                <c:pt idx="8047">
                  <c:v>794,7</c:v>
                </c:pt>
                <c:pt idx="8048">
                  <c:v>794,8</c:v>
                </c:pt>
                <c:pt idx="8049">
                  <c:v>794,9</c:v>
                </c:pt>
                <c:pt idx="8050">
                  <c:v>795</c:v>
                </c:pt>
                <c:pt idx="8051">
                  <c:v>795,1</c:v>
                </c:pt>
                <c:pt idx="8052">
                  <c:v>795,2</c:v>
                </c:pt>
                <c:pt idx="8053">
                  <c:v>795,3</c:v>
                </c:pt>
                <c:pt idx="8054">
                  <c:v>795,4</c:v>
                </c:pt>
                <c:pt idx="8055">
                  <c:v>795,5</c:v>
                </c:pt>
                <c:pt idx="8056">
                  <c:v>795,6</c:v>
                </c:pt>
                <c:pt idx="8057">
                  <c:v>795,7</c:v>
                </c:pt>
                <c:pt idx="8058">
                  <c:v>795,8</c:v>
                </c:pt>
                <c:pt idx="8059">
                  <c:v>795,9</c:v>
                </c:pt>
                <c:pt idx="8060">
                  <c:v>796</c:v>
                </c:pt>
                <c:pt idx="8061">
                  <c:v>796,1</c:v>
                </c:pt>
                <c:pt idx="8062">
                  <c:v>796,2</c:v>
                </c:pt>
                <c:pt idx="8063">
                  <c:v>796,3</c:v>
                </c:pt>
                <c:pt idx="8064">
                  <c:v>796,4</c:v>
                </c:pt>
                <c:pt idx="8065">
                  <c:v>796,5</c:v>
                </c:pt>
                <c:pt idx="8066">
                  <c:v>796,6</c:v>
                </c:pt>
                <c:pt idx="8067">
                  <c:v>796,7</c:v>
                </c:pt>
                <c:pt idx="8068">
                  <c:v>796,8</c:v>
                </c:pt>
                <c:pt idx="8069">
                  <c:v>796,9</c:v>
                </c:pt>
                <c:pt idx="8070">
                  <c:v>797</c:v>
                </c:pt>
                <c:pt idx="8071">
                  <c:v>797,1</c:v>
                </c:pt>
                <c:pt idx="8072">
                  <c:v>797,2</c:v>
                </c:pt>
                <c:pt idx="8073">
                  <c:v>797,3</c:v>
                </c:pt>
                <c:pt idx="8074">
                  <c:v>797,4</c:v>
                </c:pt>
                <c:pt idx="8075">
                  <c:v>797,5</c:v>
                </c:pt>
                <c:pt idx="8076">
                  <c:v>797,6</c:v>
                </c:pt>
                <c:pt idx="8077">
                  <c:v>797,7</c:v>
                </c:pt>
                <c:pt idx="8078">
                  <c:v>797,8</c:v>
                </c:pt>
                <c:pt idx="8079">
                  <c:v>797,9</c:v>
                </c:pt>
                <c:pt idx="8080">
                  <c:v>798</c:v>
                </c:pt>
                <c:pt idx="8081">
                  <c:v>798,1</c:v>
                </c:pt>
                <c:pt idx="8082">
                  <c:v>798,2</c:v>
                </c:pt>
                <c:pt idx="8083">
                  <c:v>798,3</c:v>
                </c:pt>
                <c:pt idx="8084">
                  <c:v>798,4</c:v>
                </c:pt>
                <c:pt idx="8085">
                  <c:v>798,5</c:v>
                </c:pt>
                <c:pt idx="8086">
                  <c:v>798,6</c:v>
                </c:pt>
                <c:pt idx="8087">
                  <c:v>798,7</c:v>
                </c:pt>
                <c:pt idx="8088">
                  <c:v>798,8</c:v>
                </c:pt>
                <c:pt idx="8089">
                  <c:v>798,9</c:v>
                </c:pt>
                <c:pt idx="8090">
                  <c:v>799</c:v>
                </c:pt>
                <c:pt idx="8091">
                  <c:v>799,1</c:v>
                </c:pt>
                <c:pt idx="8092">
                  <c:v>799,2</c:v>
                </c:pt>
                <c:pt idx="8093">
                  <c:v>799,3</c:v>
                </c:pt>
                <c:pt idx="8094">
                  <c:v>799,4</c:v>
                </c:pt>
                <c:pt idx="8095">
                  <c:v>799,5</c:v>
                </c:pt>
                <c:pt idx="8096">
                  <c:v>799,6</c:v>
                </c:pt>
                <c:pt idx="8097">
                  <c:v>799,7</c:v>
                </c:pt>
                <c:pt idx="8098">
                  <c:v>799,8</c:v>
                </c:pt>
                <c:pt idx="8099">
                  <c:v>799,9</c:v>
                </c:pt>
                <c:pt idx="8100">
                  <c:v>800</c:v>
                </c:pt>
                <c:pt idx="8101">
                  <c:v>800,1</c:v>
                </c:pt>
                <c:pt idx="8102">
                  <c:v>800,2</c:v>
                </c:pt>
                <c:pt idx="8103">
                  <c:v>800,3</c:v>
                </c:pt>
                <c:pt idx="8104">
                  <c:v>800,4</c:v>
                </c:pt>
                <c:pt idx="8105">
                  <c:v>800,5</c:v>
                </c:pt>
                <c:pt idx="8106">
                  <c:v>800,6</c:v>
                </c:pt>
                <c:pt idx="8107">
                  <c:v>800,7</c:v>
                </c:pt>
                <c:pt idx="8108">
                  <c:v>800,8</c:v>
                </c:pt>
                <c:pt idx="8109">
                  <c:v>800,9</c:v>
                </c:pt>
                <c:pt idx="8110">
                  <c:v>801</c:v>
                </c:pt>
                <c:pt idx="8111">
                  <c:v>801,1</c:v>
                </c:pt>
                <c:pt idx="8112">
                  <c:v>801,2</c:v>
                </c:pt>
                <c:pt idx="8113">
                  <c:v>801,3</c:v>
                </c:pt>
                <c:pt idx="8114">
                  <c:v>801,4</c:v>
                </c:pt>
                <c:pt idx="8115">
                  <c:v>801,5</c:v>
                </c:pt>
                <c:pt idx="8116">
                  <c:v>801,6</c:v>
                </c:pt>
                <c:pt idx="8117">
                  <c:v>801,7</c:v>
                </c:pt>
                <c:pt idx="8118">
                  <c:v>801,8</c:v>
                </c:pt>
                <c:pt idx="8119">
                  <c:v>801,9</c:v>
                </c:pt>
                <c:pt idx="8120">
                  <c:v>802</c:v>
                </c:pt>
                <c:pt idx="8121">
                  <c:v>802,1</c:v>
                </c:pt>
                <c:pt idx="8122">
                  <c:v>802,2</c:v>
                </c:pt>
                <c:pt idx="8123">
                  <c:v>802,3</c:v>
                </c:pt>
                <c:pt idx="8124">
                  <c:v>802,4</c:v>
                </c:pt>
                <c:pt idx="8125">
                  <c:v>802,5</c:v>
                </c:pt>
                <c:pt idx="8126">
                  <c:v>802,6</c:v>
                </c:pt>
                <c:pt idx="8127">
                  <c:v>802,7</c:v>
                </c:pt>
                <c:pt idx="8128">
                  <c:v>802,8</c:v>
                </c:pt>
                <c:pt idx="8129">
                  <c:v>802,9</c:v>
                </c:pt>
                <c:pt idx="8130">
                  <c:v>803</c:v>
                </c:pt>
                <c:pt idx="8131">
                  <c:v>803,1</c:v>
                </c:pt>
                <c:pt idx="8132">
                  <c:v>803,2</c:v>
                </c:pt>
                <c:pt idx="8133">
                  <c:v>803,3</c:v>
                </c:pt>
                <c:pt idx="8134">
                  <c:v>803,4</c:v>
                </c:pt>
                <c:pt idx="8135">
                  <c:v>803,5</c:v>
                </c:pt>
                <c:pt idx="8136">
                  <c:v>803,6</c:v>
                </c:pt>
                <c:pt idx="8137">
                  <c:v>803,7</c:v>
                </c:pt>
                <c:pt idx="8138">
                  <c:v>803,8</c:v>
                </c:pt>
                <c:pt idx="8139">
                  <c:v>803,9</c:v>
                </c:pt>
                <c:pt idx="8140">
                  <c:v>804</c:v>
                </c:pt>
                <c:pt idx="8141">
                  <c:v>804,1</c:v>
                </c:pt>
                <c:pt idx="8142">
                  <c:v>804,2</c:v>
                </c:pt>
                <c:pt idx="8143">
                  <c:v>804,3</c:v>
                </c:pt>
                <c:pt idx="8144">
                  <c:v>804,4</c:v>
                </c:pt>
                <c:pt idx="8145">
                  <c:v>804,5</c:v>
                </c:pt>
                <c:pt idx="8146">
                  <c:v>804,6</c:v>
                </c:pt>
                <c:pt idx="8147">
                  <c:v>804,7</c:v>
                </c:pt>
                <c:pt idx="8148">
                  <c:v>804,8</c:v>
                </c:pt>
                <c:pt idx="8149">
                  <c:v>804,9</c:v>
                </c:pt>
                <c:pt idx="8150">
                  <c:v>805</c:v>
                </c:pt>
                <c:pt idx="8151">
                  <c:v>805,1</c:v>
                </c:pt>
                <c:pt idx="8152">
                  <c:v>805,2</c:v>
                </c:pt>
                <c:pt idx="8153">
                  <c:v>805,3</c:v>
                </c:pt>
                <c:pt idx="8154">
                  <c:v>805,4</c:v>
                </c:pt>
                <c:pt idx="8155">
                  <c:v>805,5</c:v>
                </c:pt>
                <c:pt idx="8156">
                  <c:v>805,6</c:v>
                </c:pt>
                <c:pt idx="8157">
                  <c:v>805,7</c:v>
                </c:pt>
                <c:pt idx="8158">
                  <c:v>805,8</c:v>
                </c:pt>
                <c:pt idx="8159">
                  <c:v>805,9</c:v>
                </c:pt>
                <c:pt idx="8160">
                  <c:v>806</c:v>
                </c:pt>
                <c:pt idx="8161">
                  <c:v>806,1</c:v>
                </c:pt>
                <c:pt idx="8162">
                  <c:v>806,2</c:v>
                </c:pt>
                <c:pt idx="8163">
                  <c:v>806,3</c:v>
                </c:pt>
                <c:pt idx="8164">
                  <c:v>806,4</c:v>
                </c:pt>
                <c:pt idx="8165">
                  <c:v>806,5</c:v>
                </c:pt>
                <c:pt idx="8166">
                  <c:v>806,6</c:v>
                </c:pt>
                <c:pt idx="8167">
                  <c:v>806,7</c:v>
                </c:pt>
                <c:pt idx="8168">
                  <c:v>806,8</c:v>
                </c:pt>
                <c:pt idx="8169">
                  <c:v>806,9</c:v>
                </c:pt>
                <c:pt idx="8170">
                  <c:v>807</c:v>
                </c:pt>
                <c:pt idx="8171">
                  <c:v>807,1</c:v>
                </c:pt>
                <c:pt idx="8172">
                  <c:v>807,2</c:v>
                </c:pt>
                <c:pt idx="8173">
                  <c:v>807,3</c:v>
                </c:pt>
                <c:pt idx="8174">
                  <c:v>807,4</c:v>
                </c:pt>
                <c:pt idx="8175">
                  <c:v>807,5</c:v>
                </c:pt>
                <c:pt idx="8176">
                  <c:v>807,6</c:v>
                </c:pt>
                <c:pt idx="8177">
                  <c:v>807,7</c:v>
                </c:pt>
                <c:pt idx="8178">
                  <c:v>807,8</c:v>
                </c:pt>
                <c:pt idx="8179">
                  <c:v>807,9</c:v>
                </c:pt>
                <c:pt idx="8180">
                  <c:v>808</c:v>
                </c:pt>
                <c:pt idx="8181">
                  <c:v>808,1</c:v>
                </c:pt>
                <c:pt idx="8182">
                  <c:v>808,2</c:v>
                </c:pt>
                <c:pt idx="8183">
                  <c:v>808,3</c:v>
                </c:pt>
                <c:pt idx="8184">
                  <c:v>808,4</c:v>
                </c:pt>
                <c:pt idx="8185">
                  <c:v>808,5</c:v>
                </c:pt>
                <c:pt idx="8186">
                  <c:v>808,6</c:v>
                </c:pt>
                <c:pt idx="8187">
                  <c:v>808,7</c:v>
                </c:pt>
                <c:pt idx="8188">
                  <c:v>808,8</c:v>
                </c:pt>
                <c:pt idx="8189">
                  <c:v>808,9</c:v>
                </c:pt>
                <c:pt idx="8190">
                  <c:v>809</c:v>
                </c:pt>
                <c:pt idx="8191">
                  <c:v>809,1</c:v>
                </c:pt>
                <c:pt idx="8192">
                  <c:v>809,2</c:v>
                </c:pt>
                <c:pt idx="8193">
                  <c:v>809,3</c:v>
                </c:pt>
                <c:pt idx="8194">
                  <c:v>809,4</c:v>
                </c:pt>
                <c:pt idx="8195">
                  <c:v>809,5</c:v>
                </c:pt>
                <c:pt idx="8196">
                  <c:v>809,6</c:v>
                </c:pt>
                <c:pt idx="8197">
                  <c:v>809,7</c:v>
                </c:pt>
                <c:pt idx="8198">
                  <c:v>809,8</c:v>
                </c:pt>
                <c:pt idx="8199">
                  <c:v>809,9</c:v>
                </c:pt>
                <c:pt idx="8200">
                  <c:v>810</c:v>
                </c:pt>
                <c:pt idx="8201">
                  <c:v>810,1</c:v>
                </c:pt>
                <c:pt idx="8202">
                  <c:v>810,2</c:v>
                </c:pt>
                <c:pt idx="8203">
                  <c:v>810,3</c:v>
                </c:pt>
                <c:pt idx="8204">
                  <c:v>810,4</c:v>
                </c:pt>
                <c:pt idx="8205">
                  <c:v>810,5</c:v>
                </c:pt>
                <c:pt idx="8206">
                  <c:v>810,6</c:v>
                </c:pt>
                <c:pt idx="8207">
                  <c:v>810,7</c:v>
                </c:pt>
                <c:pt idx="8208">
                  <c:v>810,8</c:v>
                </c:pt>
                <c:pt idx="8209">
                  <c:v>810,9</c:v>
                </c:pt>
                <c:pt idx="8210">
                  <c:v>811</c:v>
                </c:pt>
                <c:pt idx="8211">
                  <c:v>811,1</c:v>
                </c:pt>
                <c:pt idx="8212">
                  <c:v>811,2</c:v>
                </c:pt>
                <c:pt idx="8213">
                  <c:v>811,3</c:v>
                </c:pt>
                <c:pt idx="8214">
                  <c:v>811,4</c:v>
                </c:pt>
                <c:pt idx="8215">
                  <c:v>811,5</c:v>
                </c:pt>
                <c:pt idx="8216">
                  <c:v>811,6</c:v>
                </c:pt>
                <c:pt idx="8217">
                  <c:v>811,7</c:v>
                </c:pt>
                <c:pt idx="8218">
                  <c:v>811,8</c:v>
                </c:pt>
                <c:pt idx="8219">
                  <c:v>811,9</c:v>
                </c:pt>
                <c:pt idx="8220">
                  <c:v>812</c:v>
                </c:pt>
                <c:pt idx="8221">
                  <c:v>812,1</c:v>
                </c:pt>
                <c:pt idx="8222">
                  <c:v>812,2</c:v>
                </c:pt>
                <c:pt idx="8223">
                  <c:v>812,3</c:v>
                </c:pt>
                <c:pt idx="8224">
                  <c:v>812,4</c:v>
                </c:pt>
                <c:pt idx="8225">
                  <c:v>812,5</c:v>
                </c:pt>
                <c:pt idx="8226">
                  <c:v>812,6</c:v>
                </c:pt>
                <c:pt idx="8227">
                  <c:v>812,7</c:v>
                </c:pt>
                <c:pt idx="8228">
                  <c:v>812,8</c:v>
                </c:pt>
                <c:pt idx="8229">
                  <c:v>812,9</c:v>
                </c:pt>
                <c:pt idx="8230">
                  <c:v>813</c:v>
                </c:pt>
                <c:pt idx="8231">
                  <c:v>813,1</c:v>
                </c:pt>
                <c:pt idx="8232">
                  <c:v>813,2</c:v>
                </c:pt>
                <c:pt idx="8233">
                  <c:v>813,3</c:v>
                </c:pt>
                <c:pt idx="8234">
                  <c:v>813,4</c:v>
                </c:pt>
                <c:pt idx="8235">
                  <c:v>813,5</c:v>
                </c:pt>
                <c:pt idx="8236">
                  <c:v>813,6</c:v>
                </c:pt>
                <c:pt idx="8237">
                  <c:v>813,7</c:v>
                </c:pt>
                <c:pt idx="8238">
                  <c:v>813,8</c:v>
                </c:pt>
                <c:pt idx="8239">
                  <c:v>813,9</c:v>
                </c:pt>
                <c:pt idx="8240">
                  <c:v>814</c:v>
                </c:pt>
                <c:pt idx="8241">
                  <c:v>814,1</c:v>
                </c:pt>
                <c:pt idx="8242">
                  <c:v>814,2</c:v>
                </c:pt>
                <c:pt idx="8243">
                  <c:v>814,3</c:v>
                </c:pt>
                <c:pt idx="8244">
                  <c:v>814,4</c:v>
                </c:pt>
                <c:pt idx="8245">
                  <c:v>814,5</c:v>
                </c:pt>
                <c:pt idx="8246">
                  <c:v>814,6</c:v>
                </c:pt>
                <c:pt idx="8247">
                  <c:v>814,7</c:v>
                </c:pt>
                <c:pt idx="8248">
                  <c:v>814,8</c:v>
                </c:pt>
                <c:pt idx="8249">
                  <c:v>814,9</c:v>
                </c:pt>
                <c:pt idx="8250">
                  <c:v>815</c:v>
                </c:pt>
                <c:pt idx="8251">
                  <c:v>815,1</c:v>
                </c:pt>
                <c:pt idx="8252">
                  <c:v>815,2</c:v>
                </c:pt>
                <c:pt idx="8253">
                  <c:v>815,3</c:v>
                </c:pt>
                <c:pt idx="8254">
                  <c:v>815,4</c:v>
                </c:pt>
                <c:pt idx="8255">
                  <c:v>815,5</c:v>
                </c:pt>
                <c:pt idx="8256">
                  <c:v>815,6</c:v>
                </c:pt>
                <c:pt idx="8257">
                  <c:v>815,7</c:v>
                </c:pt>
                <c:pt idx="8258">
                  <c:v>815,8</c:v>
                </c:pt>
                <c:pt idx="8259">
                  <c:v>815,9</c:v>
                </c:pt>
                <c:pt idx="8260">
                  <c:v>816</c:v>
                </c:pt>
                <c:pt idx="8261">
                  <c:v>816,1</c:v>
                </c:pt>
                <c:pt idx="8262">
                  <c:v>816,2</c:v>
                </c:pt>
                <c:pt idx="8263">
                  <c:v>816,3</c:v>
                </c:pt>
                <c:pt idx="8264">
                  <c:v>816,4</c:v>
                </c:pt>
                <c:pt idx="8265">
                  <c:v>816,5</c:v>
                </c:pt>
                <c:pt idx="8266">
                  <c:v>816,6</c:v>
                </c:pt>
                <c:pt idx="8267">
                  <c:v>816,7</c:v>
                </c:pt>
                <c:pt idx="8268">
                  <c:v>816,8</c:v>
                </c:pt>
                <c:pt idx="8269">
                  <c:v>816,9</c:v>
                </c:pt>
                <c:pt idx="8270">
                  <c:v>817</c:v>
                </c:pt>
                <c:pt idx="8271">
                  <c:v>817,1</c:v>
                </c:pt>
                <c:pt idx="8272">
                  <c:v>817,2</c:v>
                </c:pt>
                <c:pt idx="8273">
                  <c:v>817,3</c:v>
                </c:pt>
                <c:pt idx="8274">
                  <c:v>817,4</c:v>
                </c:pt>
                <c:pt idx="8275">
                  <c:v>817,5</c:v>
                </c:pt>
                <c:pt idx="8276">
                  <c:v>817,6</c:v>
                </c:pt>
                <c:pt idx="8277">
                  <c:v>817,7</c:v>
                </c:pt>
                <c:pt idx="8278">
                  <c:v>817,8</c:v>
                </c:pt>
                <c:pt idx="8279">
                  <c:v>817,9</c:v>
                </c:pt>
                <c:pt idx="8280">
                  <c:v>818</c:v>
                </c:pt>
                <c:pt idx="8281">
                  <c:v>818,1</c:v>
                </c:pt>
                <c:pt idx="8282">
                  <c:v>818,2</c:v>
                </c:pt>
                <c:pt idx="8283">
                  <c:v>818,3</c:v>
                </c:pt>
                <c:pt idx="8284">
                  <c:v>818,4</c:v>
                </c:pt>
                <c:pt idx="8285">
                  <c:v>818,5</c:v>
                </c:pt>
                <c:pt idx="8286">
                  <c:v>818,6</c:v>
                </c:pt>
                <c:pt idx="8287">
                  <c:v>818,7</c:v>
                </c:pt>
                <c:pt idx="8288">
                  <c:v>818,8</c:v>
                </c:pt>
                <c:pt idx="8289">
                  <c:v>818,9</c:v>
                </c:pt>
                <c:pt idx="8290">
                  <c:v>819</c:v>
                </c:pt>
                <c:pt idx="8291">
                  <c:v>819,1</c:v>
                </c:pt>
                <c:pt idx="8292">
                  <c:v>819,2</c:v>
                </c:pt>
                <c:pt idx="8293">
                  <c:v>819,3</c:v>
                </c:pt>
                <c:pt idx="8294">
                  <c:v>819,4</c:v>
                </c:pt>
                <c:pt idx="8295">
                  <c:v>819,5</c:v>
                </c:pt>
                <c:pt idx="8296">
                  <c:v>819,6</c:v>
                </c:pt>
                <c:pt idx="8297">
                  <c:v>819,7</c:v>
                </c:pt>
                <c:pt idx="8298">
                  <c:v>819,8</c:v>
                </c:pt>
                <c:pt idx="8299">
                  <c:v>819,9</c:v>
                </c:pt>
                <c:pt idx="8300">
                  <c:v>820</c:v>
                </c:pt>
                <c:pt idx="8301">
                  <c:v>820,1</c:v>
                </c:pt>
                <c:pt idx="8302">
                  <c:v>820,2</c:v>
                </c:pt>
                <c:pt idx="8303">
                  <c:v>820,3</c:v>
                </c:pt>
                <c:pt idx="8304">
                  <c:v>820,4</c:v>
                </c:pt>
                <c:pt idx="8305">
                  <c:v>820,5</c:v>
                </c:pt>
                <c:pt idx="8306">
                  <c:v>820,6</c:v>
                </c:pt>
                <c:pt idx="8307">
                  <c:v>820,7</c:v>
                </c:pt>
                <c:pt idx="8308">
                  <c:v>820,8</c:v>
                </c:pt>
                <c:pt idx="8309">
                  <c:v>820,9</c:v>
                </c:pt>
                <c:pt idx="8310">
                  <c:v>821</c:v>
                </c:pt>
                <c:pt idx="8311">
                  <c:v>821,1</c:v>
                </c:pt>
                <c:pt idx="8312">
                  <c:v>821,2</c:v>
                </c:pt>
                <c:pt idx="8313">
                  <c:v>821,3</c:v>
                </c:pt>
                <c:pt idx="8314">
                  <c:v>821,4</c:v>
                </c:pt>
                <c:pt idx="8315">
                  <c:v>821,5</c:v>
                </c:pt>
                <c:pt idx="8316">
                  <c:v>821,6</c:v>
                </c:pt>
                <c:pt idx="8317">
                  <c:v>821,7</c:v>
                </c:pt>
                <c:pt idx="8318">
                  <c:v>821,8</c:v>
                </c:pt>
                <c:pt idx="8319">
                  <c:v>821,9</c:v>
                </c:pt>
                <c:pt idx="8320">
                  <c:v>822</c:v>
                </c:pt>
                <c:pt idx="8321">
                  <c:v>822,1</c:v>
                </c:pt>
                <c:pt idx="8322">
                  <c:v>822,2</c:v>
                </c:pt>
                <c:pt idx="8323">
                  <c:v>822,3</c:v>
                </c:pt>
                <c:pt idx="8324">
                  <c:v>822,4</c:v>
                </c:pt>
                <c:pt idx="8325">
                  <c:v>822,5</c:v>
                </c:pt>
                <c:pt idx="8326">
                  <c:v>822,6</c:v>
                </c:pt>
                <c:pt idx="8327">
                  <c:v>822,7</c:v>
                </c:pt>
                <c:pt idx="8328">
                  <c:v>822,8</c:v>
                </c:pt>
                <c:pt idx="8329">
                  <c:v>822,9</c:v>
                </c:pt>
                <c:pt idx="8330">
                  <c:v>823</c:v>
                </c:pt>
                <c:pt idx="8331">
                  <c:v>823,1</c:v>
                </c:pt>
                <c:pt idx="8332">
                  <c:v>823,2</c:v>
                </c:pt>
                <c:pt idx="8333">
                  <c:v>823,3</c:v>
                </c:pt>
                <c:pt idx="8334">
                  <c:v>823,4</c:v>
                </c:pt>
                <c:pt idx="8335">
                  <c:v>823,5</c:v>
                </c:pt>
                <c:pt idx="8336">
                  <c:v>823,6</c:v>
                </c:pt>
                <c:pt idx="8337">
                  <c:v>823,7</c:v>
                </c:pt>
                <c:pt idx="8338">
                  <c:v>823,8</c:v>
                </c:pt>
                <c:pt idx="8339">
                  <c:v>823,9</c:v>
                </c:pt>
                <c:pt idx="8340">
                  <c:v>824</c:v>
                </c:pt>
                <c:pt idx="8341">
                  <c:v>824,1</c:v>
                </c:pt>
                <c:pt idx="8342">
                  <c:v>824,2</c:v>
                </c:pt>
                <c:pt idx="8343">
                  <c:v>824,3</c:v>
                </c:pt>
                <c:pt idx="8344">
                  <c:v>824,4</c:v>
                </c:pt>
                <c:pt idx="8345">
                  <c:v>824,5</c:v>
                </c:pt>
                <c:pt idx="8346">
                  <c:v>824,6</c:v>
                </c:pt>
                <c:pt idx="8347">
                  <c:v>824,7</c:v>
                </c:pt>
                <c:pt idx="8348">
                  <c:v>824,8</c:v>
                </c:pt>
                <c:pt idx="8349">
                  <c:v>824,9</c:v>
                </c:pt>
                <c:pt idx="8350">
                  <c:v>825</c:v>
                </c:pt>
                <c:pt idx="8351">
                  <c:v>825,1</c:v>
                </c:pt>
                <c:pt idx="8352">
                  <c:v>825,2</c:v>
                </c:pt>
                <c:pt idx="8353">
                  <c:v>825,3</c:v>
                </c:pt>
                <c:pt idx="8354">
                  <c:v>825,4</c:v>
                </c:pt>
                <c:pt idx="8355">
                  <c:v>825,5</c:v>
                </c:pt>
                <c:pt idx="8356">
                  <c:v>825,6</c:v>
                </c:pt>
                <c:pt idx="8357">
                  <c:v>825,7</c:v>
                </c:pt>
                <c:pt idx="8358">
                  <c:v>825,8</c:v>
                </c:pt>
                <c:pt idx="8359">
                  <c:v>825,9</c:v>
                </c:pt>
                <c:pt idx="8360">
                  <c:v>826</c:v>
                </c:pt>
                <c:pt idx="8361">
                  <c:v>826,1</c:v>
                </c:pt>
                <c:pt idx="8362">
                  <c:v>826,2</c:v>
                </c:pt>
                <c:pt idx="8363">
                  <c:v>826,3</c:v>
                </c:pt>
                <c:pt idx="8364">
                  <c:v>826,4</c:v>
                </c:pt>
                <c:pt idx="8365">
                  <c:v>826,5</c:v>
                </c:pt>
                <c:pt idx="8366">
                  <c:v>826,6</c:v>
                </c:pt>
                <c:pt idx="8367">
                  <c:v>826,7</c:v>
                </c:pt>
                <c:pt idx="8368">
                  <c:v>826,8</c:v>
                </c:pt>
                <c:pt idx="8369">
                  <c:v>826,9</c:v>
                </c:pt>
                <c:pt idx="8370">
                  <c:v>827</c:v>
                </c:pt>
                <c:pt idx="8371">
                  <c:v>827,1</c:v>
                </c:pt>
                <c:pt idx="8372">
                  <c:v>827,2</c:v>
                </c:pt>
                <c:pt idx="8373">
                  <c:v>827,3</c:v>
                </c:pt>
                <c:pt idx="8374">
                  <c:v>827,4</c:v>
                </c:pt>
                <c:pt idx="8375">
                  <c:v>827,5</c:v>
                </c:pt>
                <c:pt idx="8376">
                  <c:v>827,6</c:v>
                </c:pt>
                <c:pt idx="8377">
                  <c:v>827,7</c:v>
                </c:pt>
                <c:pt idx="8378">
                  <c:v>827,8</c:v>
                </c:pt>
                <c:pt idx="8379">
                  <c:v>827,9</c:v>
                </c:pt>
                <c:pt idx="8380">
                  <c:v>828</c:v>
                </c:pt>
                <c:pt idx="8381">
                  <c:v>828,1</c:v>
                </c:pt>
                <c:pt idx="8382">
                  <c:v>828,2</c:v>
                </c:pt>
                <c:pt idx="8383">
                  <c:v>828,3</c:v>
                </c:pt>
                <c:pt idx="8384">
                  <c:v>828,4</c:v>
                </c:pt>
                <c:pt idx="8385">
                  <c:v>828,5</c:v>
                </c:pt>
                <c:pt idx="8386">
                  <c:v>828,6</c:v>
                </c:pt>
                <c:pt idx="8387">
                  <c:v>828,7</c:v>
                </c:pt>
                <c:pt idx="8388">
                  <c:v>828,8</c:v>
                </c:pt>
                <c:pt idx="8389">
                  <c:v>828,9</c:v>
                </c:pt>
                <c:pt idx="8390">
                  <c:v>829</c:v>
                </c:pt>
                <c:pt idx="8391">
                  <c:v>829,1</c:v>
                </c:pt>
                <c:pt idx="8392">
                  <c:v>829,2</c:v>
                </c:pt>
                <c:pt idx="8393">
                  <c:v>829,3</c:v>
                </c:pt>
                <c:pt idx="8394">
                  <c:v>829,4</c:v>
                </c:pt>
                <c:pt idx="8395">
                  <c:v>829,5</c:v>
                </c:pt>
                <c:pt idx="8396">
                  <c:v>829,6</c:v>
                </c:pt>
                <c:pt idx="8397">
                  <c:v>829,7</c:v>
                </c:pt>
                <c:pt idx="8398">
                  <c:v>829,8</c:v>
                </c:pt>
                <c:pt idx="8399">
                  <c:v>829,9</c:v>
                </c:pt>
                <c:pt idx="8400">
                  <c:v>830</c:v>
                </c:pt>
                <c:pt idx="8401">
                  <c:v>830,1</c:v>
                </c:pt>
                <c:pt idx="8402">
                  <c:v>830,2</c:v>
                </c:pt>
                <c:pt idx="8403">
                  <c:v>830,3</c:v>
                </c:pt>
                <c:pt idx="8404">
                  <c:v>830,4</c:v>
                </c:pt>
                <c:pt idx="8405">
                  <c:v>830,5</c:v>
                </c:pt>
                <c:pt idx="8406">
                  <c:v>830,6</c:v>
                </c:pt>
                <c:pt idx="8407">
                  <c:v>830,7</c:v>
                </c:pt>
                <c:pt idx="8408">
                  <c:v>830,8</c:v>
                </c:pt>
                <c:pt idx="8409">
                  <c:v>830,9</c:v>
                </c:pt>
                <c:pt idx="8410">
                  <c:v>831</c:v>
                </c:pt>
                <c:pt idx="8411">
                  <c:v>831,1</c:v>
                </c:pt>
                <c:pt idx="8412">
                  <c:v>831,2</c:v>
                </c:pt>
                <c:pt idx="8413">
                  <c:v>831,3</c:v>
                </c:pt>
                <c:pt idx="8414">
                  <c:v>831,4</c:v>
                </c:pt>
                <c:pt idx="8415">
                  <c:v>831,5</c:v>
                </c:pt>
                <c:pt idx="8416">
                  <c:v>831,6</c:v>
                </c:pt>
                <c:pt idx="8417">
                  <c:v>831,7</c:v>
                </c:pt>
                <c:pt idx="8418">
                  <c:v>831,8</c:v>
                </c:pt>
                <c:pt idx="8419">
                  <c:v>831,9</c:v>
                </c:pt>
                <c:pt idx="8420">
                  <c:v>832</c:v>
                </c:pt>
                <c:pt idx="8421">
                  <c:v>832,1</c:v>
                </c:pt>
                <c:pt idx="8422">
                  <c:v>832,2</c:v>
                </c:pt>
                <c:pt idx="8423">
                  <c:v>832,3</c:v>
                </c:pt>
                <c:pt idx="8424">
                  <c:v>832,4</c:v>
                </c:pt>
                <c:pt idx="8425">
                  <c:v>832,5</c:v>
                </c:pt>
                <c:pt idx="8426">
                  <c:v>832,6</c:v>
                </c:pt>
                <c:pt idx="8427">
                  <c:v>832,7</c:v>
                </c:pt>
                <c:pt idx="8428">
                  <c:v>832,8</c:v>
                </c:pt>
                <c:pt idx="8429">
                  <c:v>832,9</c:v>
                </c:pt>
                <c:pt idx="8430">
                  <c:v>833</c:v>
                </c:pt>
                <c:pt idx="8431">
                  <c:v>833,1</c:v>
                </c:pt>
                <c:pt idx="8432">
                  <c:v>833,2</c:v>
                </c:pt>
                <c:pt idx="8433">
                  <c:v>833,3</c:v>
                </c:pt>
                <c:pt idx="8434">
                  <c:v>833,4</c:v>
                </c:pt>
                <c:pt idx="8435">
                  <c:v>833,5</c:v>
                </c:pt>
                <c:pt idx="8436">
                  <c:v>833,6</c:v>
                </c:pt>
                <c:pt idx="8437">
                  <c:v>833,7</c:v>
                </c:pt>
                <c:pt idx="8438">
                  <c:v>833,8</c:v>
                </c:pt>
                <c:pt idx="8439">
                  <c:v>833,9</c:v>
                </c:pt>
                <c:pt idx="8440">
                  <c:v>834</c:v>
                </c:pt>
                <c:pt idx="8441">
                  <c:v>834,1</c:v>
                </c:pt>
                <c:pt idx="8442">
                  <c:v>834,2</c:v>
                </c:pt>
                <c:pt idx="8443">
                  <c:v>834,3</c:v>
                </c:pt>
                <c:pt idx="8444">
                  <c:v>834,4</c:v>
                </c:pt>
                <c:pt idx="8445">
                  <c:v>834,5</c:v>
                </c:pt>
                <c:pt idx="8446">
                  <c:v>834,6</c:v>
                </c:pt>
                <c:pt idx="8447">
                  <c:v>834,7</c:v>
                </c:pt>
                <c:pt idx="8448">
                  <c:v>834,8</c:v>
                </c:pt>
                <c:pt idx="8449">
                  <c:v>834,9</c:v>
                </c:pt>
                <c:pt idx="8450">
                  <c:v>835</c:v>
                </c:pt>
                <c:pt idx="8451">
                  <c:v>835,1</c:v>
                </c:pt>
                <c:pt idx="8452">
                  <c:v>835,2</c:v>
                </c:pt>
                <c:pt idx="8453">
                  <c:v>835,3</c:v>
                </c:pt>
                <c:pt idx="8454">
                  <c:v>835,4</c:v>
                </c:pt>
                <c:pt idx="8455">
                  <c:v>835,5</c:v>
                </c:pt>
                <c:pt idx="8456">
                  <c:v>835,6</c:v>
                </c:pt>
                <c:pt idx="8457">
                  <c:v>835,7</c:v>
                </c:pt>
                <c:pt idx="8458">
                  <c:v>835,8</c:v>
                </c:pt>
                <c:pt idx="8459">
                  <c:v>835,9</c:v>
                </c:pt>
                <c:pt idx="8460">
                  <c:v>836</c:v>
                </c:pt>
                <c:pt idx="8461">
                  <c:v>836,1</c:v>
                </c:pt>
                <c:pt idx="8462">
                  <c:v>836,2</c:v>
                </c:pt>
                <c:pt idx="8463">
                  <c:v>836,3</c:v>
                </c:pt>
                <c:pt idx="8464">
                  <c:v>836,4</c:v>
                </c:pt>
                <c:pt idx="8465">
                  <c:v>836,5</c:v>
                </c:pt>
                <c:pt idx="8466">
                  <c:v>836,6</c:v>
                </c:pt>
                <c:pt idx="8467">
                  <c:v>836,7</c:v>
                </c:pt>
                <c:pt idx="8468">
                  <c:v>836,8</c:v>
                </c:pt>
                <c:pt idx="8469">
                  <c:v>836,9</c:v>
                </c:pt>
                <c:pt idx="8470">
                  <c:v>837</c:v>
                </c:pt>
                <c:pt idx="8471">
                  <c:v>837,1</c:v>
                </c:pt>
                <c:pt idx="8472">
                  <c:v>837,2</c:v>
                </c:pt>
                <c:pt idx="8473">
                  <c:v>837,3</c:v>
                </c:pt>
                <c:pt idx="8474">
                  <c:v>837,4</c:v>
                </c:pt>
                <c:pt idx="8475">
                  <c:v>837,5</c:v>
                </c:pt>
                <c:pt idx="8476">
                  <c:v>837,6</c:v>
                </c:pt>
                <c:pt idx="8477">
                  <c:v>837,7</c:v>
                </c:pt>
                <c:pt idx="8478">
                  <c:v>837,8</c:v>
                </c:pt>
                <c:pt idx="8479">
                  <c:v>837,9</c:v>
                </c:pt>
                <c:pt idx="8480">
                  <c:v>838</c:v>
                </c:pt>
                <c:pt idx="8481">
                  <c:v>838,1</c:v>
                </c:pt>
                <c:pt idx="8482">
                  <c:v>838,2</c:v>
                </c:pt>
                <c:pt idx="8483">
                  <c:v>838,3</c:v>
                </c:pt>
                <c:pt idx="8484">
                  <c:v>838,4</c:v>
                </c:pt>
                <c:pt idx="8485">
                  <c:v>838,5</c:v>
                </c:pt>
                <c:pt idx="8486">
                  <c:v>838,6</c:v>
                </c:pt>
                <c:pt idx="8487">
                  <c:v>838,7</c:v>
                </c:pt>
                <c:pt idx="8488">
                  <c:v>838,8</c:v>
                </c:pt>
                <c:pt idx="8489">
                  <c:v>838,9</c:v>
                </c:pt>
                <c:pt idx="8490">
                  <c:v>839</c:v>
                </c:pt>
                <c:pt idx="8491">
                  <c:v>839,1</c:v>
                </c:pt>
                <c:pt idx="8492">
                  <c:v>839,2</c:v>
                </c:pt>
                <c:pt idx="8493">
                  <c:v>839,3</c:v>
                </c:pt>
                <c:pt idx="8494">
                  <c:v>839,4</c:v>
                </c:pt>
                <c:pt idx="8495">
                  <c:v>839,5</c:v>
                </c:pt>
                <c:pt idx="8496">
                  <c:v>839,6</c:v>
                </c:pt>
                <c:pt idx="8497">
                  <c:v>839,7</c:v>
                </c:pt>
                <c:pt idx="8498">
                  <c:v>839,8</c:v>
                </c:pt>
                <c:pt idx="8499">
                  <c:v>839,9</c:v>
                </c:pt>
                <c:pt idx="8500">
                  <c:v>840</c:v>
                </c:pt>
                <c:pt idx="8501">
                  <c:v>840,1</c:v>
                </c:pt>
                <c:pt idx="8502">
                  <c:v>840,2</c:v>
                </c:pt>
                <c:pt idx="8503">
                  <c:v>840,3</c:v>
                </c:pt>
                <c:pt idx="8504">
                  <c:v>840,4</c:v>
                </c:pt>
                <c:pt idx="8505">
                  <c:v>840,5</c:v>
                </c:pt>
                <c:pt idx="8506">
                  <c:v>840,6</c:v>
                </c:pt>
                <c:pt idx="8507">
                  <c:v>840,7</c:v>
                </c:pt>
                <c:pt idx="8508">
                  <c:v>840,8</c:v>
                </c:pt>
                <c:pt idx="8509">
                  <c:v>840,9</c:v>
                </c:pt>
                <c:pt idx="8510">
                  <c:v>841</c:v>
                </c:pt>
                <c:pt idx="8511">
                  <c:v>841,1</c:v>
                </c:pt>
                <c:pt idx="8512">
                  <c:v>841,2</c:v>
                </c:pt>
                <c:pt idx="8513">
                  <c:v>841,3</c:v>
                </c:pt>
                <c:pt idx="8514">
                  <c:v>841,4</c:v>
                </c:pt>
                <c:pt idx="8515">
                  <c:v>841,5</c:v>
                </c:pt>
                <c:pt idx="8516">
                  <c:v>841,6</c:v>
                </c:pt>
                <c:pt idx="8517">
                  <c:v>841,7</c:v>
                </c:pt>
                <c:pt idx="8518">
                  <c:v>841,8</c:v>
                </c:pt>
                <c:pt idx="8519">
                  <c:v>841,9</c:v>
                </c:pt>
                <c:pt idx="8520">
                  <c:v>842</c:v>
                </c:pt>
                <c:pt idx="8521">
                  <c:v>842,1</c:v>
                </c:pt>
                <c:pt idx="8522">
                  <c:v>842,2</c:v>
                </c:pt>
                <c:pt idx="8523">
                  <c:v>842,3</c:v>
                </c:pt>
                <c:pt idx="8524">
                  <c:v>842,4</c:v>
                </c:pt>
                <c:pt idx="8525">
                  <c:v>842,5</c:v>
                </c:pt>
                <c:pt idx="8526">
                  <c:v>842,6</c:v>
                </c:pt>
                <c:pt idx="8527">
                  <c:v>842,7</c:v>
                </c:pt>
                <c:pt idx="8528">
                  <c:v>842,8</c:v>
                </c:pt>
                <c:pt idx="8529">
                  <c:v>842,9</c:v>
                </c:pt>
                <c:pt idx="8530">
                  <c:v>843</c:v>
                </c:pt>
                <c:pt idx="8531">
                  <c:v>843,1</c:v>
                </c:pt>
                <c:pt idx="8532">
                  <c:v>843,2</c:v>
                </c:pt>
                <c:pt idx="8533">
                  <c:v>843,3</c:v>
                </c:pt>
                <c:pt idx="8534">
                  <c:v>843,4</c:v>
                </c:pt>
                <c:pt idx="8535">
                  <c:v>843,5</c:v>
                </c:pt>
                <c:pt idx="8536">
                  <c:v>843,6</c:v>
                </c:pt>
                <c:pt idx="8537">
                  <c:v>843,7</c:v>
                </c:pt>
                <c:pt idx="8538">
                  <c:v>843,8</c:v>
                </c:pt>
                <c:pt idx="8539">
                  <c:v>843,9</c:v>
                </c:pt>
                <c:pt idx="8540">
                  <c:v>844</c:v>
                </c:pt>
                <c:pt idx="8541">
                  <c:v>844,1</c:v>
                </c:pt>
                <c:pt idx="8542">
                  <c:v>844,2</c:v>
                </c:pt>
                <c:pt idx="8543">
                  <c:v>844,3</c:v>
                </c:pt>
                <c:pt idx="8544">
                  <c:v>844,4</c:v>
                </c:pt>
                <c:pt idx="8545">
                  <c:v>844,5</c:v>
                </c:pt>
                <c:pt idx="8546">
                  <c:v>844,6</c:v>
                </c:pt>
                <c:pt idx="8547">
                  <c:v>844,7</c:v>
                </c:pt>
                <c:pt idx="8548">
                  <c:v>844,8</c:v>
                </c:pt>
                <c:pt idx="8549">
                  <c:v>844,9</c:v>
                </c:pt>
                <c:pt idx="8550">
                  <c:v>845</c:v>
                </c:pt>
                <c:pt idx="8551">
                  <c:v>845,1</c:v>
                </c:pt>
                <c:pt idx="8552">
                  <c:v>845,2</c:v>
                </c:pt>
                <c:pt idx="8553">
                  <c:v>845,3</c:v>
                </c:pt>
                <c:pt idx="8554">
                  <c:v>845,4</c:v>
                </c:pt>
                <c:pt idx="8555">
                  <c:v>845,5</c:v>
                </c:pt>
                <c:pt idx="8556">
                  <c:v>845,6</c:v>
                </c:pt>
                <c:pt idx="8557">
                  <c:v>845,7</c:v>
                </c:pt>
                <c:pt idx="8558">
                  <c:v>845,8</c:v>
                </c:pt>
                <c:pt idx="8559">
                  <c:v>845,9</c:v>
                </c:pt>
                <c:pt idx="8560">
                  <c:v>846</c:v>
                </c:pt>
                <c:pt idx="8561">
                  <c:v>846,1</c:v>
                </c:pt>
                <c:pt idx="8562">
                  <c:v>846,2</c:v>
                </c:pt>
                <c:pt idx="8563">
                  <c:v>846,3</c:v>
                </c:pt>
                <c:pt idx="8564">
                  <c:v>846,4</c:v>
                </c:pt>
                <c:pt idx="8565">
                  <c:v>846,5</c:v>
                </c:pt>
                <c:pt idx="8566">
                  <c:v>846,6</c:v>
                </c:pt>
                <c:pt idx="8567">
                  <c:v>846,7</c:v>
                </c:pt>
                <c:pt idx="8568">
                  <c:v>846,8</c:v>
                </c:pt>
                <c:pt idx="8569">
                  <c:v>846,9</c:v>
                </c:pt>
                <c:pt idx="8570">
                  <c:v>847</c:v>
                </c:pt>
                <c:pt idx="8571">
                  <c:v>847,1</c:v>
                </c:pt>
                <c:pt idx="8572">
                  <c:v>847,2</c:v>
                </c:pt>
                <c:pt idx="8573">
                  <c:v>847,3</c:v>
                </c:pt>
                <c:pt idx="8574">
                  <c:v>847,4</c:v>
                </c:pt>
                <c:pt idx="8575">
                  <c:v>847,5</c:v>
                </c:pt>
                <c:pt idx="8576">
                  <c:v>847,6</c:v>
                </c:pt>
                <c:pt idx="8577">
                  <c:v>847,7</c:v>
                </c:pt>
                <c:pt idx="8578">
                  <c:v>847,8</c:v>
                </c:pt>
                <c:pt idx="8579">
                  <c:v>847,9</c:v>
                </c:pt>
                <c:pt idx="8580">
                  <c:v>848</c:v>
                </c:pt>
                <c:pt idx="8581">
                  <c:v>848,1</c:v>
                </c:pt>
                <c:pt idx="8582">
                  <c:v>848,2</c:v>
                </c:pt>
                <c:pt idx="8583">
                  <c:v>848,3</c:v>
                </c:pt>
                <c:pt idx="8584">
                  <c:v>848,4</c:v>
                </c:pt>
                <c:pt idx="8585">
                  <c:v>848,5</c:v>
                </c:pt>
                <c:pt idx="8586">
                  <c:v>848,6</c:v>
                </c:pt>
                <c:pt idx="8587">
                  <c:v>848,7</c:v>
                </c:pt>
                <c:pt idx="8588">
                  <c:v>848,8</c:v>
                </c:pt>
                <c:pt idx="8589">
                  <c:v>848,9</c:v>
                </c:pt>
                <c:pt idx="8590">
                  <c:v>849</c:v>
                </c:pt>
                <c:pt idx="8591">
                  <c:v>849,1</c:v>
                </c:pt>
                <c:pt idx="8592">
                  <c:v>849,2</c:v>
                </c:pt>
                <c:pt idx="8593">
                  <c:v>849,3</c:v>
                </c:pt>
                <c:pt idx="8594">
                  <c:v>849,4</c:v>
                </c:pt>
                <c:pt idx="8595">
                  <c:v>849,5</c:v>
                </c:pt>
                <c:pt idx="8596">
                  <c:v>849,6</c:v>
                </c:pt>
                <c:pt idx="8597">
                  <c:v>849,7</c:v>
                </c:pt>
                <c:pt idx="8598">
                  <c:v>849,8</c:v>
                </c:pt>
                <c:pt idx="8599">
                  <c:v>849,9</c:v>
                </c:pt>
                <c:pt idx="8600">
                  <c:v>850</c:v>
                </c:pt>
                <c:pt idx="8601">
                  <c:v>850,1</c:v>
                </c:pt>
                <c:pt idx="8602">
                  <c:v>850,2</c:v>
                </c:pt>
                <c:pt idx="8603">
                  <c:v>850,3</c:v>
                </c:pt>
                <c:pt idx="8604">
                  <c:v>850,4</c:v>
                </c:pt>
                <c:pt idx="8605">
                  <c:v>850,5</c:v>
                </c:pt>
                <c:pt idx="8606">
                  <c:v>850,6</c:v>
                </c:pt>
                <c:pt idx="8607">
                  <c:v>850,7</c:v>
                </c:pt>
                <c:pt idx="8608">
                  <c:v>850,8</c:v>
                </c:pt>
                <c:pt idx="8609">
                  <c:v>850,9</c:v>
                </c:pt>
                <c:pt idx="8610">
                  <c:v>851</c:v>
                </c:pt>
                <c:pt idx="8611">
                  <c:v>851,1</c:v>
                </c:pt>
                <c:pt idx="8612">
                  <c:v>851,2</c:v>
                </c:pt>
                <c:pt idx="8613">
                  <c:v>851,3</c:v>
                </c:pt>
                <c:pt idx="8614">
                  <c:v>851,4</c:v>
                </c:pt>
                <c:pt idx="8615">
                  <c:v>851,5</c:v>
                </c:pt>
                <c:pt idx="8616">
                  <c:v>851,6</c:v>
                </c:pt>
                <c:pt idx="8617">
                  <c:v>851,7</c:v>
                </c:pt>
                <c:pt idx="8618">
                  <c:v>851,8</c:v>
                </c:pt>
                <c:pt idx="8619">
                  <c:v>851,9</c:v>
                </c:pt>
                <c:pt idx="8620">
                  <c:v>852</c:v>
                </c:pt>
                <c:pt idx="8621">
                  <c:v>852,1</c:v>
                </c:pt>
                <c:pt idx="8622">
                  <c:v>852,2</c:v>
                </c:pt>
                <c:pt idx="8623">
                  <c:v>852,3</c:v>
                </c:pt>
                <c:pt idx="8624">
                  <c:v>852,4</c:v>
                </c:pt>
                <c:pt idx="8625">
                  <c:v>852,5</c:v>
                </c:pt>
                <c:pt idx="8626">
                  <c:v>852,6</c:v>
                </c:pt>
                <c:pt idx="8627">
                  <c:v>852,7</c:v>
                </c:pt>
                <c:pt idx="8628">
                  <c:v>852,8</c:v>
                </c:pt>
                <c:pt idx="8629">
                  <c:v>852,9</c:v>
                </c:pt>
                <c:pt idx="8630">
                  <c:v>853</c:v>
                </c:pt>
                <c:pt idx="8631">
                  <c:v>853,1</c:v>
                </c:pt>
                <c:pt idx="8632">
                  <c:v>853,2</c:v>
                </c:pt>
                <c:pt idx="8633">
                  <c:v>853,3</c:v>
                </c:pt>
                <c:pt idx="8634">
                  <c:v>853,4</c:v>
                </c:pt>
                <c:pt idx="8635">
                  <c:v>853,5</c:v>
                </c:pt>
                <c:pt idx="8636">
                  <c:v>853,6</c:v>
                </c:pt>
                <c:pt idx="8637">
                  <c:v>853,7</c:v>
                </c:pt>
                <c:pt idx="8638">
                  <c:v>853,8</c:v>
                </c:pt>
                <c:pt idx="8639">
                  <c:v>853,9</c:v>
                </c:pt>
                <c:pt idx="8640">
                  <c:v>854</c:v>
                </c:pt>
                <c:pt idx="8641">
                  <c:v>854,1</c:v>
                </c:pt>
                <c:pt idx="8642">
                  <c:v>854,2</c:v>
                </c:pt>
                <c:pt idx="8643">
                  <c:v>854,3</c:v>
                </c:pt>
                <c:pt idx="8644">
                  <c:v>854,4</c:v>
                </c:pt>
                <c:pt idx="8645">
                  <c:v>854,5</c:v>
                </c:pt>
                <c:pt idx="8646">
                  <c:v>854,6</c:v>
                </c:pt>
                <c:pt idx="8647">
                  <c:v>854,7</c:v>
                </c:pt>
                <c:pt idx="8648">
                  <c:v>854,8</c:v>
                </c:pt>
                <c:pt idx="8649">
                  <c:v>854,9</c:v>
                </c:pt>
                <c:pt idx="8650">
                  <c:v>855</c:v>
                </c:pt>
                <c:pt idx="8651">
                  <c:v>855,1</c:v>
                </c:pt>
                <c:pt idx="8652">
                  <c:v>855,2</c:v>
                </c:pt>
                <c:pt idx="8653">
                  <c:v>855,3</c:v>
                </c:pt>
                <c:pt idx="8654">
                  <c:v>855,4</c:v>
                </c:pt>
                <c:pt idx="8655">
                  <c:v>855,5</c:v>
                </c:pt>
                <c:pt idx="8656">
                  <c:v>855,6</c:v>
                </c:pt>
                <c:pt idx="8657">
                  <c:v>855,7</c:v>
                </c:pt>
                <c:pt idx="8658">
                  <c:v>855,8</c:v>
                </c:pt>
                <c:pt idx="8659">
                  <c:v>855,9</c:v>
                </c:pt>
                <c:pt idx="8660">
                  <c:v>856</c:v>
                </c:pt>
                <c:pt idx="8661">
                  <c:v>856,1</c:v>
                </c:pt>
                <c:pt idx="8662">
                  <c:v>856,2</c:v>
                </c:pt>
                <c:pt idx="8663">
                  <c:v>856,3</c:v>
                </c:pt>
                <c:pt idx="8664">
                  <c:v>856,4</c:v>
                </c:pt>
                <c:pt idx="8665">
                  <c:v>856,5</c:v>
                </c:pt>
                <c:pt idx="8666">
                  <c:v>856,6</c:v>
                </c:pt>
                <c:pt idx="8667">
                  <c:v>856,7</c:v>
                </c:pt>
                <c:pt idx="8668">
                  <c:v>856,8</c:v>
                </c:pt>
                <c:pt idx="8669">
                  <c:v>856,9</c:v>
                </c:pt>
                <c:pt idx="8670">
                  <c:v>857</c:v>
                </c:pt>
                <c:pt idx="8671">
                  <c:v>857,1</c:v>
                </c:pt>
                <c:pt idx="8672">
                  <c:v>857,2</c:v>
                </c:pt>
                <c:pt idx="8673">
                  <c:v>857,3</c:v>
                </c:pt>
                <c:pt idx="8674">
                  <c:v>857,4</c:v>
                </c:pt>
                <c:pt idx="8675">
                  <c:v>857,5</c:v>
                </c:pt>
                <c:pt idx="8676">
                  <c:v>857,6</c:v>
                </c:pt>
                <c:pt idx="8677">
                  <c:v>857,7</c:v>
                </c:pt>
                <c:pt idx="8678">
                  <c:v>857,8</c:v>
                </c:pt>
                <c:pt idx="8679">
                  <c:v>857,9</c:v>
                </c:pt>
                <c:pt idx="8680">
                  <c:v>858</c:v>
                </c:pt>
                <c:pt idx="8681">
                  <c:v>858,1</c:v>
                </c:pt>
                <c:pt idx="8682">
                  <c:v>858,2</c:v>
                </c:pt>
                <c:pt idx="8683">
                  <c:v>858,3</c:v>
                </c:pt>
                <c:pt idx="8684">
                  <c:v>858,4</c:v>
                </c:pt>
                <c:pt idx="8685">
                  <c:v>858,5</c:v>
                </c:pt>
                <c:pt idx="8686">
                  <c:v>858,6</c:v>
                </c:pt>
                <c:pt idx="8687">
                  <c:v>858,7</c:v>
                </c:pt>
                <c:pt idx="8688">
                  <c:v>858,8</c:v>
                </c:pt>
                <c:pt idx="8689">
                  <c:v>858,9</c:v>
                </c:pt>
                <c:pt idx="8690">
                  <c:v>859</c:v>
                </c:pt>
                <c:pt idx="8691">
                  <c:v>859,1</c:v>
                </c:pt>
                <c:pt idx="8692">
                  <c:v>859,2</c:v>
                </c:pt>
                <c:pt idx="8693">
                  <c:v>859,3</c:v>
                </c:pt>
                <c:pt idx="8694">
                  <c:v>859,4</c:v>
                </c:pt>
                <c:pt idx="8695">
                  <c:v>859,5</c:v>
                </c:pt>
                <c:pt idx="8696">
                  <c:v>859,6</c:v>
                </c:pt>
                <c:pt idx="8697">
                  <c:v>859,7</c:v>
                </c:pt>
                <c:pt idx="8698">
                  <c:v>859,8</c:v>
                </c:pt>
                <c:pt idx="8699">
                  <c:v>859,9</c:v>
                </c:pt>
                <c:pt idx="8700">
                  <c:v>860</c:v>
                </c:pt>
                <c:pt idx="8701">
                  <c:v>860,1</c:v>
                </c:pt>
                <c:pt idx="8702">
                  <c:v>860,2</c:v>
                </c:pt>
                <c:pt idx="8703">
                  <c:v>860,3</c:v>
                </c:pt>
                <c:pt idx="8704">
                  <c:v>860,4</c:v>
                </c:pt>
                <c:pt idx="8705">
                  <c:v>860,5</c:v>
                </c:pt>
                <c:pt idx="8706">
                  <c:v>860,6</c:v>
                </c:pt>
                <c:pt idx="8707">
                  <c:v>860,7</c:v>
                </c:pt>
                <c:pt idx="8708">
                  <c:v>860,8</c:v>
                </c:pt>
                <c:pt idx="8709">
                  <c:v>860,9</c:v>
                </c:pt>
                <c:pt idx="8710">
                  <c:v>861</c:v>
                </c:pt>
                <c:pt idx="8711">
                  <c:v>861,1</c:v>
                </c:pt>
                <c:pt idx="8712">
                  <c:v>861,2</c:v>
                </c:pt>
                <c:pt idx="8713">
                  <c:v>861,3</c:v>
                </c:pt>
                <c:pt idx="8714">
                  <c:v>861,4</c:v>
                </c:pt>
                <c:pt idx="8715">
                  <c:v>861,5</c:v>
                </c:pt>
                <c:pt idx="8716">
                  <c:v>861,6</c:v>
                </c:pt>
                <c:pt idx="8717">
                  <c:v>861,7</c:v>
                </c:pt>
                <c:pt idx="8718">
                  <c:v>861,8</c:v>
                </c:pt>
                <c:pt idx="8719">
                  <c:v>861,9</c:v>
                </c:pt>
                <c:pt idx="8720">
                  <c:v>862</c:v>
                </c:pt>
                <c:pt idx="8721">
                  <c:v>862,1</c:v>
                </c:pt>
                <c:pt idx="8722">
                  <c:v>862,2</c:v>
                </c:pt>
                <c:pt idx="8723">
                  <c:v>862,3</c:v>
                </c:pt>
                <c:pt idx="8724">
                  <c:v>862,4</c:v>
                </c:pt>
                <c:pt idx="8725">
                  <c:v>862,5</c:v>
                </c:pt>
                <c:pt idx="8726">
                  <c:v>862,6</c:v>
                </c:pt>
                <c:pt idx="8727">
                  <c:v>862,7</c:v>
                </c:pt>
                <c:pt idx="8728">
                  <c:v>862,8</c:v>
                </c:pt>
                <c:pt idx="8729">
                  <c:v>862,9</c:v>
                </c:pt>
                <c:pt idx="8730">
                  <c:v>863</c:v>
                </c:pt>
                <c:pt idx="8731">
                  <c:v>863,1</c:v>
                </c:pt>
                <c:pt idx="8732">
                  <c:v>863,2</c:v>
                </c:pt>
                <c:pt idx="8733">
                  <c:v>863,3</c:v>
                </c:pt>
                <c:pt idx="8734">
                  <c:v>863,4</c:v>
                </c:pt>
                <c:pt idx="8735">
                  <c:v>863,5</c:v>
                </c:pt>
                <c:pt idx="8736">
                  <c:v>863,6</c:v>
                </c:pt>
                <c:pt idx="8737">
                  <c:v>863,7</c:v>
                </c:pt>
                <c:pt idx="8738">
                  <c:v>863,8</c:v>
                </c:pt>
                <c:pt idx="8739">
                  <c:v>863,9</c:v>
                </c:pt>
                <c:pt idx="8740">
                  <c:v>864</c:v>
                </c:pt>
                <c:pt idx="8741">
                  <c:v>864,1</c:v>
                </c:pt>
                <c:pt idx="8742">
                  <c:v>864,2</c:v>
                </c:pt>
                <c:pt idx="8743">
                  <c:v>864,3</c:v>
                </c:pt>
                <c:pt idx="8744">
                  <c:v>864,4</c:v>
                </c:pt>
                <c:pt idx="8745">
                  <c:v>864,5</c:v>
                </c:pt>
                <c:pt idx="8746">
                  <c:v>864,6</c:v>
                </c:pt>
                <c:pt idx="8747">
                  <c:v>864,7</c:v>
                </c:pt>
                <c:pt idx="8748">
                  <c:v>864,8</c:v>
                </c:pt>
                <c:pt idx="8749">
                  <c:v>864,9</c:v>
                </c:pt>
                <c:pt idx="8750">
                  <c:v>865</c:v>
                </c:pt>
                <c:pt idx="8751">
                  <c:v>865,1</c:v>
                </c:pt>
                <c:pt idx="8752">
                  <c:v>865,2</c:v>
                </c:pt>
                <c:pt idx="8753">
                  <c:v>865,3</c:v>
                </c:pt>
                <c:pt idx="8754">
                  <c:v>865,4</c:v>
                </c:pt>
                <c:pt idx="8755">
                  <c:v>865,5</c:v>
                </c:pt>
                <c:pt idx="8756">
                  <c:v>865,6</c:v>
                </c:pt>
                <c:pt idx="8757">
                  <c:v>865,7</c:v>
                </c:pt>
                <c:pt idx="8758">
                  <c:v>865,8</c:v>
                </c:pt>
                <c:pt idx="8759">
                  <c:v>865,9</c:v>
                </c:pt>
                <c:pt idx="8760">
                  <c:v>866</c:v>
                </c:pt>
                <c:pt idx="8761">
                  <c:v>866,1</c:v>
                </c:pt>
                <c:pt idx="8762">
                  <c:v>866,2</c:v>
                </c:pt>
                <c:pt idx="8763">
                  <c:v>866,3</c:v>
                </c:pt>
                <c:pt idx="8764">
                  <c:v>866,4</c:v>
                </c:pt>
                <c:pt idx="8765">
                  <c:v>866,5</c:v>
                </c:pt>
                <c:pt idx="8766">
                  <c:v>866,6</c:v>
                </c:pt>
                <c:pt idx="8767">
                  <c:v>866,7</c:v>
                </c:pt>
                <c:pt idx="8768">
                  <c:v>866,8</c:v>
                </c:pt>
                <c:pt idx="8769">
                  <c:v>866,9</c:v>
                </c:pt>
                <c:pt idx="8770">
                  <c:v>867</c:v>
                </c:pt>
                <c:pt idx="8771">
                  <c:v>867,1</c:v>
                </c:pt>
                <c:pt idx="8772">
                  <c:v>867,2</c:v>
                </c:pt>
                <c:pt idx="8773">
                  <c:v>867,3</c:v>
                </c:pt>
                <c:pt idx="8774">
                  <c:v>867,4</c:v>
                </c:pt>
                <c:pt idx="8775">
                  <c:v>867,5</c:v>
                </c:pt>
                <c:pt idx="8776">
                  <c:v>867,6</c:v>
                </c:pt>
                <c:pt idx="8777">
                  <c:v>867,7</c:v>
                </c:pt>
                <c:pt idx="8778">
                  <c:v>867,8</c:v>
                </c:pt>
                <c:pt idx="8779">
                  <c:v>867,9</c:v>
                </c:pt>
                <c:pt idx="8780">
                  <c:v>868</c:v>
                </c:pt>
                <c:pt idx="8781">
                  <c:v>868,1</c:v>
                </c:pt>
                <c:pt idx="8782">
                  <c:v>868,2</c:v>
                </c:pt>
                <c:pt idx="8783">
                  <c:v>868,3</c:v>
                </c:pt>
                <c:pt idx="8784">
                  <c:v>868,4</c:v>
                </c:pt>
                <c:pt idx="8785">
                  <c:v>868,5</c:v>
                </c:pt>
                <c:pt idx="8786">
                  <c:v>868,6</c:v>
                </c:pt>
                <c:pt idx="8787">
                  <c:v>868,7</c:v>
                </c:pt>
                <c:pt idx="8788">
                  <c:v>868,8</c:v>
                </c:pt>
                <c:pt idx="8789">
                  <c:v>868,9</c:v>
                </c:pt>
                <c:pt idx="8790">
                  <c:v>869</c:v>
                </c:pt>
                <c:pt idx="8791">
                  <c:v>869,1</c:v>
                </c:pt>
                <c:pt idx="8792">
                  <c:v>869,2</c:v>
                </c:pt>
                <c:pt idx="8793">
                  <c:v>869,3</c:v>
                </c:pt>
                <c:pt idx="8794">
                  <c:v>869,4</c:v>
                </c:pt>
                <c:pt idx="8795">
                  <c:v>869,5</c:v>
                </c:pt>
                <c:pt idx="8796">
                  <c:v>869,6</c:v>
                </c:pt>
                <c:pt idx="8797">
                  <c:v>869,7</c:v>
                </c:pt>
                <c:pt idx="8798">
                  <c:v>869,8</c:v>
                </c:pt>
                <c:pt idx="8799">
                  <c:v>869,9</c:v>
                </c:pt>
                <c:pt idx="8800">
                  <c:v>870</c:v>
                </c:pt>
                <c:pt idx="8801">
                  <c:v>870,1</c:v>
                </c:pt>
                <c:pt idx="8802">
                  <c:v>870,2</c:v>
                </c:pt>
                <c:pt idx="8803">
                  <c:v>870,3</c:v>
                </c:pt>
                <c:pt idx="8804">
                  <c:v>870,4</c:v>
                </c:pt>
                <c:pt idx="8805">
                  <c:v>870,5</c:v>
                </c:pt>
                <c:pt idx="8806">
                  <c:v>870,6</c:v>
                </c:pt>
                <c:pt idx="8807">
                  <c:v>870,7</c:v>
                </c:pt>
                <c:pt idx="8808">
                  <c:v>870,8</c:v>
                </c:pt>
                <c:pt idx="8809">
                  <c:v>870,9</c:v>
                </c:pt>
                <c:pt idx="8810">
                  <c:v>871</c:v>
                </c:pt>
                <c:pt idx="8811">
                  <c:v>871,1</c:v>
                </c:pt>
                <c:pt idx="8812">
                  <c:v>871,2</c:v>
                </c:pt>
                <c:pt idx="8813">
                  <c:v>871,3</c:v>
                </c:pt>
                <c:pt idx="8814">
                  <c:v>871,4</c:v>
                </c:pt>
                <c:pt idx="8815">
                  <c:v>871,5</c:v>
                </c:pt>
                <c:pt idx="8816">
                  <c:v>871,6</c:v>
                </c:pt>
                <c:pt idx="8817">
                  <c:v>871,7</c:v>
                </c:pt>
                <c:pt idx="8818">
                  <c:v>871,8</c:v>
                </c:pt>
                <c:pt idx="8819">
                  <c:v>871,9</c:v>
                </c:pt>
                <c:pt idx="8820">
                  <c:v>872</c:v>
                </c:pt>
                <c:pt idx="8821">
                  <c:v>872,1</c:v>
                </c:pt>
                <c:pt idx="8822">
                  <c:v>872,2</c:v>
                </c:pt>
                <c:pt idx="8823">
                  <c:v>872,3</c:v>
                </c:pt>
                <c:pt idx="8824">
                  <c:v>872,4</c:v>
                </c:pt>
                <c:pt idx="8825">
                  <c:v>872,5</c:v>
                </c:pt>
                <c:pt idx="8826">
                  <c:v>872,6</c:v>
                </c:pt>
                <c:pt idx="8827">
                  <c:v>872,7</c:v>
                </c:pt>
                <c:pt idx="8828">
                  <c:v>872,8</c:v>
                </c:pt>
                <c:pt idx="8829">
                  <c:v>872,9</c:v>
                </c:pt>
                <c:pt idx="8830">
                  <c:v>873</c:v>
                </c:pt>
                <c:pt idx="8831">
                  <c:v>873,1</c:v>
                </c:pt>
                <c:pt idx="8832">
                  <c:v>873,2</c:v>
                </c:pt>
                <c:pt idx="8833">
                  <c:v>873,3</c:v>
                </c:pt>
                <c:pt idx="8834">
                  <c:v>873,4</c:v>
                </c:pt>
                <c:pt idx="8835">
                  <c:v>873,5</c:v>
                </c:pt>
                <c:pt idx="8836">
                  <c:v>873,6</c:v>
                </c:pt>
                <c:pt idx="8837">
                  <c:v>873,7</c:v>
                </c:pt>
                <c:pt idx="8838">
                  <c:v>873,8</c:v>
                </c:pt>
                <c:pt idx="8839">
                  <c:v>873,9</c:v>
                </c:pt>
                <c:pt idx="8840">
                  <c:v>874</c:v>
                </c:pt>
                <c:pt idx="8841">
                  <c:v>874,1</c:v>
                </c:pt>
                <c:pt idx="8842">
                  <c:v>874,2</c:v>
                </c:pt>
                <c:pt idx="8843">
                  <c:v>874,3</c:v>
                </c:pt>
                <c:pt idx="8844">
                  <c:v>874,4</c:v>
                </c:pt>
                <c:pt idx="8845">
                  <c:v>874,5</c:v>
                </c:pt>
                <c:pt idx="8846">
                  <c:v>874,6</c:v>
                </c:pt>
                <c:pt idx="8847">
                  <c:v>874,7</c:v>
                </c:pt>
                <c:pt idx="8848">
                  <c:v>874,8</c:v>
                </c:pt>
                <c:pt idx="8849">
                  <c:v>874,9</c:v>
                </c:pt>
                <c:pt idx="8850">
                  <c:v>875</c:v>
                </c:pt>
                <c:pt idx="8851">
                  <c:v>875,1</c:v>
                </c:pt>
                <c:pt idx="8852">
                  <c:v>875,2</c:v>
                </c:pt>
                <c:pt idx="8853">
                  <c:v>875,3</c:v>
                </c:pt>
                <c:pt idx="8854">
                  <c:v>875,4</c:v>
                </c:pt>
                <c:pt idx="8855">
                  <c:v>875,5</c:v>
                </c:pt>
                <c:pt idx="8856">
                  <c:v>875,6</c:v>
                </c:pt>
                <c:pt idx="8857">
                  <c:v>875,7</c:v>
                </c:pt>
                <c:pt idx="8858">
                  <c:v>875,8</c:v>
                </c:pt>
                <c:pt idx="8859">
                  <c:v>875,9</c:v>
                </c:pt>
                <c:pt idx="8860">
                  <c:v>876</c:v>
                </c:pt>
                <c:pt idx="8861">
                  <c:v>876,1</c:v>
                </c:pt>
                <c:pt idx="8862">
                  <c:v>876,2</c:v>
                </c:pt>
                <c:pt idx="8863">
                  <c:v>876,3</c:v>
                </c:pt>
                <c:pt idx="8864">
                  <c:v>876,4</c:v>
                </c:pt>
                <c:pt idx="8865">
                  <c:v>876,5</c:v>
                </c:pt>
                <c:pt idx="8866">
                  <c:v>876,6</c:v>
                </c:pt>
                <c:pt idx="8867">
                  <c:v>876,7</c:v>
                </c:pt>
                <c:pt idx="8868">
                  <c:v>876,8</c:v>
                </c:pt>
                <c:pt idx="8869">
                  <c:v>876,9</c:v>
                </c:pt>
                <c:pt idx="8870">
                  <c:v>877</c:v>
                </c:pt>
                <c:pt idx="8871">
                  <c:v>877,1</c:v>
                </c:pt>
                <c:pt idx="8872">
                  <c:v>877,2</c:v>
                </c:pt>
                <c:pt idx="8873">
                  <c:v>877,3</c:v>
                </c:pt>
                <c:pt idx="8874">
                  <c:v>877,4</c:v>
                </c:pt>
                <c:pt idx="8875">
                  <c:v>877,5</c:v>
                </c:pt>
                <c:pt idx="8876">
                  <c:v>877,6</c:v>
                </c:pt>
                <c:pt idx="8877">
                  <c:v>877,7</c:v>
                </c:pt>
                <c:pt idx="8878">
                  <c:v>877,8</c:v>
                </c:pt>
                <c:pt idx="8879">
                  <c:v>877,9</c:v>
                </c:pt>
                <c:pt idx="8880">
                  <c:v>878</c:v>
                </c:pt>
                <c:pt idx="8881">
                  <c:v>878,1</c:v>
                </c:pt>
                <c:pt idx="8882">
                  <c:v>878,2</c:v>
                </c:pt>
                <c:pt idx="8883">
                  <c:v>878,3</c:v>
                </c:pt>
                <c:pt idx="8884">
                  <c:v>878,4</c:v>
                </c:pt>
                <c:pt idx="8885">
                  <c:v>878,5</c:v>
                </c:pt>
                <c:pt idx="8886">
                  <c:v>878,6</c:v>
                </c:pt>
                <c:pt idx="8887">
                  <c:v>878,7</c:v>
                </c:pt>
                <c:pt idx="8888">
                  <c:v>878,8</c:v>
                </c:pt>
                <c:pt idx="8889">
                  <c:v>878,9</c:v>
                </c:pt>
                <c:pt idx="8890">
                  <c:v>879</c:v>
                </c:pt>
                <c:pt idx="8891">
                  <c:v>879,1</c:v>
                </c:pt>
                <c:pt idx="8892">
                  <c:v>879,2</c:v>
                </c:pt>
                <c:pt idx="8893">
                  <c:v>879,3</c:v>
                </c:pt>
                <c:pt idx="8894">
                  <c:v>879,4</c:v>
                </c:pt>
                <c:pt idx="8895">
                  <c:v>879,5</c:v>
                </c:pt>
                <c:pt idx="8896">
                  <c:v>879,6</c:v>
                </c:pt>
                <c:pt idx="8897">
                  <c:v>879,7</c:v>
                </c:pt>
                <c:pt idx="8898">
                  <c:v>879,8</c:v>
                </c:pt>
                <c:pt idx="8899">
                  <c:v>879,9</c:v>
                </c:pt>
                <c:pt idx="8900">
                  <c:v>880</c:v>
                </c:pt>
                <c:pt idx="8901">
                  <c:v>880,1</c:v>
                </c:pt>
                <c:pt idx="8902">
                  <c:v>880,2</c:v>
                </c:pt>
                <c:pt idx="8903">
                  <c:v>880,3</c:v>
                </c:pt>
                <c:pt idx="8904">
                  <c:v>880,4</c:v>
                </c:pt>
                <c:pt idx="8905">
                  <c:v>880,5</c:v>
                </c:pt>
                <c:pt idx="8906">
                  <c:v>880,6</c:v>
                </c:pt>
                <c:pt idx="8907">
                  <c:v>880,7</c:v>
                </c:pt>
                <c:pt idx="8908">
                  <c:v>880,8</c:v>
                </c:pt>
                <c:pt idx="8909">
                  <c:v>880,9</c:v>
                </c:pt>
                <c:pt idx="8910">
                  <c:v>881</c:v>
                </c:pt>
                <c:pt idx="8911">
                  <c:v>881,1</c:v>
                </c:pt>
                <c:pt idx="8912">
                  <c:v>881,2</c:v>
                </c:pt>
                <c:pt idx="8913">
                  <c:v>881,3</c:v>
                </c:pt>
                <c:pt idx="8914">
                  <c:v>881,4</c:v>
                </c:pt>
                <c:pt idx="8915">
                  <c:v>881,5</c:v>
                </c:pt>
                <c:pt idx="8916">
                  <c:v>881,6</c:v>
                </c:pt>
                <c:pt idx="8917">
                  <c:v>881,7</c:v>
                </c:pt>
                <c:pt idx="8918">
                  <c:v>881,8</c:v>
                </c:pt>
                <c:pt idx="8919">
                  <c:v>881,9</c:v>
                </c:pt>
                <c:pt idx="8920">
                  <c:v>882</c:v>
                </c:pt>
                <c:pt idx="8921">
                  <c:v>882,1</c:v>
                </c:pt>
                <c:pt idx="8922">
                  <c:v>882,2</c:v>
                </c:pt>
                <c:pt idx="8923">
                  <c:v>882,3</c:v>
                </c:pt>
                <c:pt idx="8924">
                  <c:v>882,4</c:v>
                </c:pt>
                <c:pt idx="8925">
                  <c:v>882,5</c:v>
                </c:pt>
                <c:pt idx="8926">
                  <c:v>882,6</c:v>
                </c:pt>
                <c:pt idx="8927">
                  <c:v>882,7</c:v>
                </c:pt>
                <c:pt idx="8928">
                  <c:v>882,8</c:v>
                </c:pt>
                <c:pt idx="8929">
                  <c:v>882,9</c:v>
                </c:pt>
                <c:pt idx="8930">
                  <c:v>883</c:v>
                </c:pt>
                <c:pt idx="8931">
                  <c:v>883,1</c:v>
                </c:pt>
                <c:pt idx="8932">
                  <c:v>883,2</c:v>
                </c:pt>
                <c:pt idx="8933">
                  <c:v>883,3</c:v>
                </c:pt>
                <c:pt idx="8934">
                  <c:v>883,4</c:v>
                </c:pt>
                <c:pt idx="8935">
                  <c:v>883,5</c:v>
                </c:pt>
                <c:pt idx="8936">
                  <c:v>883,6</c:v>
                </c:pt>
                <c:pt idx="8937">
                  <c:v>883,7</c:v>
                </c:pt>
                <c:pt idx="8938">
                  <c:v>883,8</c:v>
                </c:pt>
                <c:pt idx="8939">
                  <c:v>883,9</c:v>
                </c:pt>
                <c:pt idx="8940">
                  <c:v>884</c:v>
                </c:pt>
                <c:pt idx="8941">
                  <c:v>884,1</c:v>
                </c:pt>
                <c:pt idx="8942">
                  <c:v>884,2</c:v>
                </c:pt>
                <c:pt idx="8943">
                  <c:v>884,3</c:v>
                </c:pt>
                <c:pt idx="8944">
                  <c:v>884,4</c:v>
                </c:pt>
                <c:pt idx="8945">
                  <c:v>884,5</c:v>
                </c:pt>
                <c:pt idx="8946">
                  <c:v>884,6</c:v>
                </c:pt>
                <c:pt idx="8947">
                  <c:v>884,7</c:v>
                </c:pt>
                <c:pt idx="8948">
                  <c:v>884,8</c:v>
                </c:pt>
                <c:pt idx="8949">
                  <c:v>884,9</c:v>
                </c:pt>
                <c:pt idx="8950">
                  <c:v>885</c:v>
                </c:pt>
                <c:pt idx="8951">
                  <c:v>885,1</c:v>
                </c:pt>
                <c:pt idx="8952">
                  <c:v>885,2</c:v>
                </c:pt>
                <c:pt idx="8953">
                  <c:v>885,3</c:v>
                </c:pt>
                <c:pt idx="8954">
                  <c:v>885,4</c:v>
                </c:pt>
                <c:pt idx="8955">
                  <c:v>885,5</c:v>
                </c:pt>
                <c:pt idx="8956">
                  <c:v>885,6</c:v>
                </c:pt>
                <c:pt idx="8957">
                  <c:v>885,7</c:v>
                </c:pt>
                <c:pt idx="8958">
                  <c:v>885,8</c:v>
                </c:pt>
                <c:pt idx="8959">
                  <c:v>885,9</c:v>
                </c:pt>
                <c:pt idx="8960">
                  <c:v>886</c:v>
                </c:pt>
                <c:pt idx="8961">
                  <c:v>886,1</c:v>
                </c:pt>
                <c:pt idx="8962">
                  <c:v>886,2</c:v>
                </c:pt>
                <c:pt idx="8963">
                  <c:v>886,3</c:v>
                </c:pt>
                <c:pt idx="8964">
                  <c:v>886,4</c:v>
                </c:pt>
                <c:pt idx="8965">
                  <c:v>886,5</c:v>
                </c:pt>
                <c:pt idx="8966">
                  <c:v>886,6</c:v>
                </c:pt>
                <c:pt idx="8967">
                  <c:v>886,7</c:v>
                </c:pt>
                <c:pt idx="8968">
                  <c:v>886,8</c:v>
                </c:pt>
                <c:pt idx="8969">
                  <c:v>886,9</c:v>
                </c:pt>
                <c:pt idx="8970">
                  <c:v>887</c:v>
                </c:pt>
                <c:pt idx="8971">
                  <c:v>887,1</c:v>
                </c:pt>
                <c:pt idx="8972">
                  <c:v>887,2</c:v>
                </c:pt>
                <c:pt idx="8973">
                  <c:v>887,3</c:v>
                </c:pt>
                <c:pt idx="8974">
                  <c:v>887,4</c:v>
                </c:pt>
                <c:pt idx="8975">
                  <c:v>887,5</c:v>
                </c:pt>
                <c:pt idx="8976">
                  <c:v>887,6</c:v>
                </c:pt>
                <c:pt idx="8977">
                  <c:v>887,7</c:v>
                </c:pt>
                <c:pt idx="8978">
                  <c:v>887,8</c:v>
                </c:pt>
                <c:pt idx="8979">
                  <c:v>887,9</c:v>
                </c:pt>
                <c:pt idx="8980">
                  <c:v>888</c:v>
                </c:pt>
                <c:pt idx="8981">
                  <c:v>888,1</c:v>
                </c:pt>
                <c:pt idx="8982">
                  <c:v>888,2</c:v>
                </c:pt>
                <c:pt idx="8983">
                  <c:v>888,3</c:v>
                </c:pt>
                <c:pt idx="8984">
                  <c:v>888,4</c:v>
                </c:pt>
                <c:pt idx="8985">
                  <c:v>888,5</c:v>
                </c:pt>
                <c:pt idx="8986">
                  <c:v>888,6</c:v>
                </c:pt>
                <c:pt idx="8987">
                  <c:v>888,7</c:v>
                </c:pt>
                <c:pt idx="8988">
                  <c:v>888,8</c:v>
                </c:pt>
                <c:pt idx="8989">
                  <c:v>888,9</c:v>
                </c:pt>
                <c:pt idx="8990">
                  <c:v>889</c:v>
                </c:pt>
                <c:pt idx="8991">
                  <c:v>889,1</c:v>
                </c:pt>
                <c:pt idx="8992">
                  <c:v>889,2</c:v>
                </c:pt>
                <c:pt idx="8993">
                  <c:v>889,3</c:v>
                </c:pt>
                <c:pt idx="8994">
                  <c:v>889,4</c:v>
                </c:pt>
                <c:pt idx="8995">
                  <c:v>889,5</c:v>
                </c:pt>
                <c:pt idx="8996">
                  <c:v>889,6</c:v>
                </c:pt>
                <c:pt idx="8997">
                  <c:v>889,7</c:v>
                </c:pt>
                <c:pt idx="8998">
                  <c:v>889,8</c:v>
                </c:pt>
                <c:pt idx="8999">
                  <c:v>889,9</c:v>
                </c:pt>
                <c:pt idx="9000">
                  <c:v>890</c:v>
                </c:pt>
                <c:pt idx="9001">
                  <c:v>890,1</c:v>
                </c:pt>
                <c:pt idx="9002">
                  <c:v>890,2</c:v>
                </c:pt>
                <c:pt idx="9003">
                  <c:v>890,3</c:v>
                </c:pt>
                <c:pt idx="9004">
                  <c:v>890,4</c:v>
                </c:pt>
                <c:pt idx="9005">
                  <c:v>890,5</c:v>
                </c:pt>
                <c:pt idx="9006">
                  <c:v>890,6</c:v>
                </c:pt>
                <c:pt idx="9007">
                  <c:v>890,7</c:v>
                </c:pt>
                <c:pt idx="9008">
                  <c:v>890,8</c:v>
                </c:pt>
                <c:pt idx="9009">
                  <c:v>890,9</c:v>
                </c:pt>
                <c:pt idx="9010">
                  <c:v>891</c:v>
                </c:pt>
                <c:pt idx="9011">
                  <c:v>891,1</c:v>
                </c:pt>
                <c:pt idx="9012">
                  <c:v>891,2</c:v>
                </c:pt>
                <c:pt idx="9013">
                  <c:v>891,3</c:v>
                </c:pt>
                <c:pt idx="9014">
                  <c:v>891,4</c:v>
                </c:pt>
                <c:pt idx="9015">
                  <c:v>891,5</c:v>
                </c:pt>
                <c:pt idx="9016">
                  <c:v>891,6</c:v>
                </c:pt>
                <c:pt idx="9017">
                  <c:v>891,7</c:v>
                </c:pt>
                <c:pt idx="9018">
                  <c:v>891,8</c:v>
                </c:pt>
                <c:pt idx="9019">
                  <c:v>891,9</c:v>
                </c:pt>
                <c:pt idx="9020">
                  <c:v>892</c:v>
                </c:pt>
                <c:pt idx="9021">
                  <c:v>892,1</c:v>
                </c:pt>
                <c:pt idx="9022">
                  <c:v>892,2</c:v>
                </c:pt>
                <c:pt idx="9023">
                  <c:v>892,3</c:v>
                </c:pt>
                <c:pt idx="9024">
                  <c:v>892,4</c:v>
                </c:pt>
                <c:pt idx="9025">
                  <c:v>892,5</c:v>
                </c:pt>
                <c:pt idx="9026">
                  <c:v>892,6</c:v>
                </c:pt>
                <c:pt idx="9027">
                  <c:v>892,7</c:v>
                </c:pt>
                <c:pt idx="9028">
                  <c:v>892,8</c:v>
                </c:pt>
                <c:pt idx="9029">
                  <c:v>892,9</c:v>
                </c:pt>
                <c:pt idx="9030">
                  <c:v>893</c:v>
                </c:pt>
                <c:pt idx="9031">
                  <c:v>893,1</c:v>
                </c:pt>
                <c:pt idx="9032">
                  <c:v>893,2</c:v>
                </c:pt>
                <c:pt idx="9033">
                  <c:v>893,3</c:v>
                </c:pt>
                <c:pt idx="9034">
                  <c:v>893,4</c:v>
                </c:pt>
                <c:pt idx="9035">
                  <c:v>893,5</c:v>
                </c:pt>
                <c:pt idx="9036">
                  <c:v>893,6</c:v>
                </c:pt>
                <c:pt idx="9037">
                  <c:v>893,7</c:v>
                </c:pt>
                <c:pt idx="9038">
                  <c:v>893,8</c:v>
                </c:pt>
                <c:pt idx="9039">
                  <c:v>893,9</c:v>
                </c:pt>
                <c:pt idx="9040">
                  <c:v>894</c:v>
                </c:pt>
                <c:pt idx="9041">
                  <c:v>894,1</c:v>
                </c:pt>
                <c:pt idx="9042">
                  <c:v>894,2</c:v>
                </c:pt>
                <c:pt idx="9043">
                  <c:v>894,3</c:v>
                </c:pt>
                <c:pt idx="9044">
                  <c:v>894,4</c:v>
                </c:pt>
                <c:pt idx="9045">
                  <c:v>894,5</c:v>
                </c:pt>
                <c:pt idx="9046">
                  <c:v>894,6</c:v>
                </c:pt>
                <c:pt idx="9047">
                  <c:v>894,7</c:v>
                </c:pt>
                <c:pt idx="9048">
                  <c:v>894,8</c:v>
                </c:pt>
                <c:pt idx="9049">
                  <c:v>894,9</c:v>
                </c:pt>
                <c:pt idx="9050">
                  <c:v>895</c:v>
                </c:pt>
                <c:pt idx="9051">
                  <c:v>895,1</c:v>
                </c:pt>
                <c:pt idx="9052">
                  <c:v>895,2</c:v>
                </c:pt>
                <c:pt idx="9053">
                  <c:v>895,3</c:v>
                </c:pt>
                <c:pt idx="9054">
                  <c:v>895,4</c:v>
                </c:pt>
                <c:pt idx="9055">
                  <c:v>895,5</c:v>
                </c:pt>
                <c:pt idx="9056">
                  <c:v>895,6</c:v>
                </c:pt>
                <c:pt idx="9057">
                  <c:v>895,7</c:v>
                </c:pt>
                <c:pt idx="9058">
                  <c:v>895,8</c:v>
                </c:pt>
                <c:pt idx="9059">
                  <c:v>895,9</c:v>
                </c:pt>
                <c:pt idx="9060">
                  <c:v>896</c:v>
                </c:pt>
                <c:pt idx="9061">
                  <c:v>896,1</c:v>
                </c:pt>
                <c:pt idx="9062">
                  <c:v>896,2</c:v>
                </c:pt>
                <c:pt idx="9063">
                  <c:v>896,3</c:v>
                </c:pt>
                <c:pt idx="9064">
                  <c:v>896,4</c:v>
                </c:pt>
                <c:pt idx="9065">
                  <c:v>896,5</c:v>
                </c:pt>
                <c:pt idx="9066">
                  <c:v>896,6</c:v>
                </c:pt>
                <c:pt idx="9067">
                  <c:v>896,7</c:v>
                </c:pt>
                <c:pt idx="9068">
                  <c:v>896,8</c:v>
                </c:pt>
                <c:pt idx="9069">
                  <c:v>896,9</c:v>
                </c:pt>
                <c:pt idx="9070">
                  <c:v>897</c:v>
                </c:pt>
                <c:pt idx="9071">
                  <c:v>897,1</c:v>
                </c:pt>
                <c:pt idx="9072">
                  <c:v>897,2</c:v>
                </c:pt>
                <c:pt idx="9073">
                  <c:v>897,3</c:v>
                </c:pt>
                <c:pt idx="9074">
                  <c:v>897,4</c:v>
                </c:pt>
                <c:pt idx="9075">
                  <c:v>897,5</c:v>
                </c:pt>
                <c:pt idx="9076">
                  <c:v>897,6</c:v>
                </c:pt>
                <c:pt idx="9077">
                  <c:v>897,7</c:v>
                </c:pt>
                <c:pt idx="9078">
                  <c:v>897,8</c:v>
                </c:pt>
                <c:pt idx="9079">
                  <c:v>897,9</c:v>
                </c:pt>
                <c:pt idx="9080">
                  <c:v>898</c:v>
                </c:pt>
                <c:pt idx="9081">
                  <c:v>898,1</c:v>
                </c:pt>
                <c:pt idx="9082">
                  <c:v>898,2</c:v>
                </c:pt>
                <c:pt idx="9083">
                  <c:v>898,3</c:v>
                </c:pt>
                <c:pt idx="9084">
                  <c:v>898,4</c:v>
                </c:pt>
                <c:pt idx="9085">
                  <c:v>898,5</c:v>
                </c:pt>
                <c:pt idx="9086">
                  <c:v>898,6</c:v>
                </c:pt>
                <c:pt idx="9087">
                  <c:v>898,7</c:v>
                </c:pt>
                <c:pt idx="9088">
                  <c:v>898,8</c:v>
                </c:pt>
                <c:pt idx="9089">
                  <c:v>898,9</c:v>
                </c:pt>
                <c:pt idx="9090">
                  <c:v>899</c:v>
                </c:pt>
                <c:pt idx="9091">
                  <c:v>899,1</c:v>
                </c:pt>
                <c:pt idx="9092">
                  <c:v>899,2</c:v>
                </c:pt>
                <c:pt idx="9093">
                  <c:v>899,3</c:v>
                </c:pt>
                <c:pt idx="9094">
                  <c:v>899,4</c:v>
                </c:pt>
                <c:pt idx="9095">
                  <c:v>899,5</c:v>
                </c:pt>
                <c:pt idx="9096">
                  <c:v>899,6</c:v>
                </c:pt>
                <c:pt idx="9097">
                  <c:v>899,7</c:v>
                </c:pt>
                <c:pt idx="9098">
                  <c:v>899,8</c:v>
                </c:pt>
                <c:pt idx="9099">
                  <c:v>899,9</c:v>
                </c:pt>
                <c:pt idx="9100">
                  <c:v>900</c:v>
                </c:pt>
                <c:pt idx="9101">
                  <c:v>900,1</c:v>
                </c:pt>
                <c:pt idx="9102">
                  <c:v>900,2</c:v>
                </c:pt>
                <c:pt idx="9103">
                  <c:v>900,3</c:v>
                </c:pt>
                <c:pt idx="9104">
                  <c:v>900,4</c:v>
                </c:pt>
                <c:pt idx="9105">
                  <c:v>900,5</c:v>
                </c:pt>
                <c:pt idx="9106">
                  <c:v>900,6</c:v>
                </c:pt>
                <c:pt idx="9107">
                  <c:v>900,7</c:v>
                </c:pt>
                <c:pt idx="9108">
                  <c:v>900,8</c:v>
                </c:pt>
                <c:pt idx="9109">
                  <c:v>900,9</c:v>
                </c:pt>
                <c:pt idx="9110">
                  <c:v>901</c:v>
                </c:pt>
                <c:pt idx="9111">
                  <c:v>901,1</c:v>
                </c:pt>
                <c:pt idx="9112">
                  <c:v>901,2</c:v>
                </c:pt>
                <c:pt idx="9113">
                  <c:v>901,3</c:v>
                </c:pt>
                <c:pt idx="9114">
                  <c:v>901,4</c:v>
                </c:pt>
                <c:pt idx="9115">
                  <c:v>901,5</c:v>
                </c:pt>
                <c:pt idx="9116">
                  <c:v>901,6</c:v>
                </c:pt>
                <c:pt idx="9117">
                  <c:v>901,7</c:v>
                </c:pt>
                <c:pt idx="9118">
                  <c:v>901,8</c:v>
                </c:pt>
                <c:pt idx="9119">
                  <c:v>901,9</c:v>
                </c:pt>
                <c:pt idx="9120">
                  <c:v>902</c:v>
                </c:pt>
                <c:pt idx="9121">
                  <c:v>902,1</c:v>
                </c:pt>
                <c:pt idx="9122">
                  <c:v>902,2</c:v>
                </c:pt>
                <c:pt idx="9123">
                  <c:v>902,3</c:v>
                </c:pt>
                <c:pt idx="9124">
                  <c:v>902,4</c:v>
                </c:pt>
                <c:pt idx="9125">
                  <c:v>902,5</c:v>
                </c:pt>
                <c:pt idx="9126">
                  <c:v>902,6</c:v>
                </c:pt>
                <c:pt idx="9127">
                  <c:v>902,7</c:v>
                </c:pt>
                <c:pt idx="9128">
                  <c:v>902,8</c:v>
                </c:pt>
                <c:pt idx="9129">
                  <c:v>902,9</c:v>
                </c:pt>
                <c:pt idx="9130">
                  <c:v>903</c:v>
                </c:pt>
                <c:pt idx="9131">
                  <c:v>903,1</c:v>
                </c:pt>
                <c:pt idx="9132">
                  <c:v>903,2</c:v>
                </c:pt>
                <c:pt idx="9133">
                  <c:v>903,3</c:v>
                </c:pt>
                <c:pt idx="9134">
                  <c:v>903,4</c:v>
                </c:pt>
                <c:pt idx="9135">
                  <c:v>903,5</c:v>
                </c:pt>
                <c:pt idx="9136">
                  <c:v>903,6</c:v>
                </c:pt>
                <c:pt idx="9137">
                  <c:v>903,7</c:v>
                </c:pt>
                <c:pt idx="9138">
                  <c:v>903,8</c:v>
                </c:pt>
                <c:pt idx="9139">
                  <c:v>903,9</c:v>
                </c:pt>
                <c:pt idx="9140">
                  <c:v>904</c:v>
                </c:pt>
                <c:pt idx="9141">
                  <c:v>904,1</c:v>
                </c:pt>
                <c:pt idx="9142">
                  <c:v>904,2</c:v>
                </c:pt>
                <c:pt idx="9143">
                  <c:v>904,3</c:v>
                </c:pt>
                <c:pt idx="9144">
                  <c:v>904,4</c:v>
                </c:pt>
                <c:pt idx="9145">
                  <c:v>904,5</c:v>
                </c:pt>
                <c:pt idx="9146">
                  <c:v>904,6</c:v>
                </c:pt>
                <c:pt idx="9147">
                  <c:v>904,7</c:v>
                </c:pt>
                <c:pt idx="9148">
                  <c:v>904,8</c:v>
                </c:pt>
                <c:pt idx="9149">
                  <c:v>904,9</c:v>
                </c:pt>
                <c:pt idx="9150">
                  <c:v>905</c:v>
                </c:pt>
                <c:pt idx="9151">
                  <c:v>905,1</c:v>
                </c:pt>
                <c:pt idx="9152">
                  <c:v>905,2</c:v>
                </c:pt>
                <c:pt idx="9153">
                  <c:v>905,3</c:v>
                </c:pt>
                <c:pt idx="9154">
                  <c:v>905,4</c:v>
                </c:pt>
                <c:pt idx="9155">
                  <c:v>905,5</c:v>
                </c:pt>
                <c:pt idx="9156">
                  <c:v>905,6</c:v>
                </c:pt>
                <c:pt idx="9157">
                  <c:v>905,7</c:v>
                </c:pt>
                <c:pt idx="9158">
                  <c:v>905,8</c:v>
                </c:pt>
                <c:pt idx="9159">
                  <c:v>905,9</c:v>
                </c:pt>
                <c:pt idx="9160">
                  <c:v>906</c:v>
                </c:pt>
                <c:pt idx="9161">
                  <c:v>906,1</c:v>
                </c:pt>
                <c:pt idx="9162">
                  <c:v>906,2</c:v>
                </c:pt>
                <c:pt idx="9163">
                  <c:v>906,3</c:v>
                </c:pt>
                <c:pt idx="9164">
                  <c:v>906,4</c:v>
                </c:pt>
                <c:pt idx="9165">
                  <c:v>906,5</c:v>
                </c:pt>
                <c:pt idx="9166">
                  <c:v>906,6</c:v>
                </c:pt>
                <c:pt idx="9167">
                  <c:v>906,7</c:v>
                </c:pt>
                <c:pt idx="9168">
                  <c:v>906,8</c:v>
                </c:pt>
                <c:pt idx="9169">
                  <c:v>906,9</c:v>
                </c:pt>
                <c:pt idx="9170">
                  <c:v>907</c:v>
                </c:pt>
                <c:pt idx="9171">
                  <c:v>907,1</c:v>
                </c:pt>
                <c:pt idx="9172">
                  <c:v>907,2</c:v>
                </c:pt>
                <c:pt idx="9173">
                  <c:v>907,3</c:v>
                </c:pt>
                <c:pt idx="9174">
                  <c:v>907,4</c:v>
                </c:pt>
                <c:pt idx="9175">
                  <c:v>907,5</c:v>
                </c:pt>
                <c:pt idx="9176">
                  <c:v>907,6</c:v>
                </c:pt>
                <c:pt idx="9177">
                  <c:v>907,7</c:v>
                </c:pt>
                <c:pt idx="9178">
                  <c:v>907,8</c:v>
                </c:pt>
                <c:pt idx="9179">
                  <c:v>907,9</c:v>
                </c:pt>
                <c:pt idx="9180">
                  <c:v>908</c:v>
                </c:pt>
                <c:pt idx="9181">
                  <c:v>908,1</c:v>
                </c:pt>
                <c:pt idx="9182">
                  <c:v>908,2</c:v>
                </c:pt>
                <c:pt idx="9183">
                  <c:v>908,3</c:v>
                </c:pt>
                <c:pt idx="9184">
                  <c:v>908,4</c:v>
                </c:pt>
                <c:pt idx="9185">
                  <c:v>908,5</c:v>
                </c:pt>
                <c:pt idx="9186">
                  <c:v>908,6</c:v>
                </c:pt>
                <c:pt idx="9187">
                  <c:v>908,7</c:v>
                </c:pt>
                <c:pt idx="9188">
                  <c:v>908,8</c:v>
                </c:pt>
                <c:pt idx="9189">
                  <c:v>908,9</c:v>
                </c:pt>
                <c:pt idx="9190">
                  <c:v>909</c:v>
                </c:pt>
                <c:pt idx="9191">
                  <c:v>909,1</c:v>
                </c:pt>
                <c:pt idx="9192">
                  <c:v>909,2</c:v>
                </c:pt>
                <c:pt idx="9193">
                  <c:v>909,3</c:v>
                </c:pt>
                <c:pt idx="9194">
                  <c:v>909,4</c:v>
                </c:pt>
                <c:pt idx="9195">
                  <c:v>909,5</c:v>
                </c:pt>
                <c:pt idx="9196">
                  <c:v>909,6</c:v>
                </c:pt>
                <c:pt idx="9197">
                  <c:v>909,7</c:v>
                </c:pt>
                <c:pt idx="9198">
                  <c:v>909,8</c:v>
                </c:pt>
                <c:pt idx="9199">
                  <c:v>909,9</c:v>
                </c:pt>
                <c:pt idx="9200">
                  <c:v>910</c:v>
                </c:pt>
                <c:pt idx="9201">
                  <c:v>910,1</c:v>
                </c:pt>
                <c:pt idx="9202">
                  <c:v>910,2</c:v>
                </c:pt>
                <c:pt idx="9203">
                  <c:v>910,3</c:v>
                </c:pt>
                <c:pt idx="9204">
                  <c:v>910,4</c:v>
                </c:pt>
                <c:pt idx="9205">
                  <c:v>910,5</c:v>
                </c:pt>
                <c:pt idx="9206">
                  <c:v>910,6</c:v>
                </c:pt>
                <c:pt idx="9207">
                  <c:v>910,7</c:v>
                </c:pt>
                <c:pt idx="9208">
                  <c:v>910,8</c:v>
                </c:pt>
                <c:pt idx="9209">
                  <c:v>910,9</c:v>
                </c:pt>
                <c:pt idx="9210">
                  <c:v>911</c:v>
                </c:pt>
                <c:pt idx="9211">
                  <c:v>911,1</c:v>
                </c:pt>
                <c:pt idx="9212">
                  <c:v>911,2</c:v>
                </c:pt>
                <c:pt idx="9213">
                  <c:v>911,3</c:v>
                </c:pt>
                <c:pt idx="9214">
                  <c:v>911,4</c:v>
                </c:pt>
                <c:pt idx="9215">
                  <c:v>911,5</c:v>
                </c:pt>
                <c:pt idx="9216">
                  <c:v>911,6</c:v>
                </c:pt>
                <c:pt idx="9217">
                  <c:v>911,7</c:v>
                </c:pt>
                <c:pt idx="9218">
                  <c:v>911,8</c:v>
                </c:pt>
                <c:pt idx="9219">
                  <c:v>911,9</c:v>
                </c:pt>
                <c:pt idx="9220">
                  <c:v>912</c:v>
                </c:pt>
                <c:pt idx="9221">
                  <c:v>912,1</c:v>
                </c:pt>
                <c:pt idx="9222">
                  <c:v>912,2</c:v>
                </c:pt>
                <c:pt idx="9223">
                  <c:v>912,3</c:v>
                </c:pt>
                <c:pt idx="9224">
                  <c:v>912,4</c:v>
                </c:pt>
                <c:pt idx="9225">
                  <c:v>912,5</c:v>
                </c:pt>
                <c:pt idx="9226">
                  <c:v>912,6</c:v>
                </c:pt>
                <c:pt idx="9227">
                  <c:v>912,7</c:v>
                </c:pt>
                <c:pt idx="9228">
                  <c:v>912,8</c:v>
                </c:pt>
                <c:pt idx="9229">
                  <c:v>912,9</c:v>
                </c:pt>
                <c:pt idx="9230">
                  <c:v>913</c:v>
                </c:pt>
                <c:pt idx="9231">
                  <c:v>913,1</c:v>
                </c:pt>
                <c:pt idx="9232">
                  <c:v>913,2</c:v>
                </c:pt>
                <c:pt idx="9233">
                  <c:v>913,3</c:v>
                </c:pt>
                <c:pt idx="9234">
                  <c:v>913,4</c:v>
                </c:pt>
                <c:pt idx="9235">
                  <c:v>913,5</c:v>
                </c:pt>
                <c:pt idx="9236">
                  <c:v>913,6</c:v>
                </c:pt>
                <c:pt idx="9237">
                  <c:v>913,7</c:v>
                </c:pt>
                <c:pt idx="9238">
                  <c:v>913,8</c:v>
                </c:pt>
                <c:pt idx="9239">
                  <c:v>913,9</c:v>
                </c:pt>
                <c:pt idx="9240">
                  <c:v>914</c:v>
                </c:pt>
                <c:pt idx="9241">
                  <c:v>914,1</c:v>
                </c:pt>
                <c:pt idx="9242">
                  <c:v>914,2</c:v>
                </c:pt>
                <c:pt idx="9243">
                  <c:v>914,3</c:v>
                </c:pt>
                <c:pt idx="9244">
                  <c:v>914,4</c:v>
                </c:pt>
                <c:pt idx="9245">
                  <c:v>914,5</c:v>
                </c:pt>
                <c:pt idx="9246">
                  <c:v>914,6</c:v>
                </c:pt>
                <c:pt idx="9247">
                  <c:v>914,7</c:v>
                </c:pt>
                <c:pt idx="9248">
                  <c:v>914,8</c:v>
                </c:pt>
                <c:pt idx="9249">
                  <c:v>914,9</c:v>
                </c:pt>
                <c:pt idx="9250">
                  <c:v>915</c:v>
                </c:pt>
                <c:pt idx="9251">
                  <c:v>915,1</c:v>
                </c:pt>
                <c:pt idx="9252">
                  <c:v>915,2</c:v>
                </c:pt>
                <c:pt idx="9253">
                  <c:v>915,3</c:v>
                </c:pt>
                <c:pt idx="9254">
                  <c:v>915,4</c:v>
                </c:pt>
                <c:pt idx="9255">
                  <c:v>915,5</c:v>
                </c:pt>
                <c:pt idx="9256">
                  <c:v>915,6</c:v>
                </c:pt>
                <c:pt idx="9257">
                  <c:v>915,7</c:v>
                </c:pt>
                <c:pt idx="9258">
                  <c:v>915,8</c:v>
                </c:pt>
                <c:pt idx="9259">
                  <c:v>915,9</c:v>
                </c:pt>
                <c:pt idx="9260">
                  <c:v>916</c:v>
                </c:pt>
                <c:pt idx="9261">
                  <c:v>916,1</c:v>
                </c:pt>
                <c:pt idx="9262">
                  <c:v>916,2</c:v>
                </c:pt>
                <c:pt idx="9263">
                  <c:v>916,3</c:v>
                </c:pt>
                <c:pt idx="9264">
                  <c:v>916,4</c:v>
                </c:pt>
                <c:pt idx="9265">
                  <c:v>916,5</c:v>
                </c:pt>
                <c:pt idx="9266">
                  <c:v>916,6</c:v>
                </c:pt>
                <c:pt idx="9267">
                  <c:v>916,7</c:v>
                </c:pt>
                <c:pt idx="9268">
                  <c:v>916,8</c:v>
                </c:pt>
                <c:pt idx="9269">
                  <c:v>916,9</c:v>
                </c:pt>
                <c:pt idx="9270">
                  <c:v>917</c:v>
                </c:pt>
                <c:pt idx="9271">
                  <c:v>917,1</c:v>
                </c:pt>
                <c:pt idx="9272">
                  <c:v>917,2</c:v>
                </c:pt>
                <c:pt idx="9273">
                  <c:v>917,3</c:v>
                </c:pt>
                <c:pt idx="9274">
                  <c:v>917,4</c:v>
                </c:pt>
                <c:pt idx="9275">
                  <c:v>917,5</c:v>
                </c:pt>
                <c:pt idx="9276">
                  <c:v>917,6</c:v>
                </c:pt>
                <c:pt idx="9277">
                  <c:v>917,7</c:v>
                </c:pt>
                <c:pt idx="9278">
                  <c:v>917,8</c:v>
                </c:pt>
                <c:pt idx="9279">
                  <c:v>917,9</c:v>
                </c:pt>
                <c:pt idx="9280">
                  <c:v>918</c:v>
                </c:pt>
                <c:pt idx="9281">
                  <c:v>918,1</c:v>
                </c:pt>
                <c:pt idx="9282">
                  <c:v>918,2</c:v>
                </c:pt>
                <c:pt idx="9283">
                  <c:v>918,3</c:v>
                </c:pt>
                <c:pt idx="9284">
                  <c:v>918,4</c:v>
                </c:pt>
                <c:pt idx="9285">
                  <c:v>918,5</c:v>
                </c:pt>
                <c:pt idx="9286">
                  <c:v>918,6</c:v>
                </c:pt>
                <c:pt idx="9287">
                  <c:v>918,7</c:v>
                </c:pt>
                <c:pt idx="9288">
                  <c:v>918,8</c:v>
                </c:pt>
                <c:pt idx="9289">
                  <c:v>918,9</c:v>
                </c:pt>
                <c:pt idx="9290">
                  <c:v>919</c:v>
                </c:pt>
                <c:pt idx="9291">
                  <c:v>919,1</c:v>
                </c:pt>
                <c:pt idx="9292">
                  <c:v>919,2</c:v>
                </c:pt>
                <c:pt idx="9293">
                  <c:v>919,3</c:v>
                </c:pt>
                <c:pt idx="9294">
                  <c:v>919,4</c:v>
                </c:pt>
                <c:pt idx="9295">
                  <c:v>919,5</c:v>
                </c:pt>
                <c:pt idx="9296">
                  <c:v>919,6</c:v>
                </c:pt>
                <c:pt idx="9297">
                  <c:v>919,7</c:v>
                </c:pt>
                <c:pt idx="9298">
                  <c:v>919,8</c:v>
                </c:pt>
                <c:pt idx="9299">
                  <c:v>919,9</c:v>
                </c:pt>
                <c:pt idx="9300">
                  <c:v>920</c:v>
                </c:pt>
                <c:pt idx="9301">
                  <c:v>920,1</c:v>
                </c:pt>
                <c:pt idx="9302">
                  <c:v>920,2</c:v>
                </c:pt>
                <c:pt idx="9303">
                  <c:v>920,3</c:v>
                </c:pt>
                <c:pt idx="9304">
                  <c:v>920,4</c:v>
                </c:pt>
                <c:pt idx="9305">
                  <c:v>920,5</c:v>
                </c:pt>
                <c:pt idx="9306">
                  <c:v>920,6</c:v>
                </c:pt>
                <c:pt idx="9307">
                  <c:v>920,7</c:v>
                </c:pt>
                <c:pt idx="9308">
                  <c:v>920,8</c:v>
                </c:pt>
                <c:pt idx="9309">
                  <c:v>920,9</c:v>
                </c:pt>
                <c:pt idx="9310">
                  <c:v>921</c:v>
                </c:pt>
                <c:pt idx="9311">
                  <c:v>921,1</c:v>
                </c:pt>
                <c:pt idx="9312">
                  <c:v>921,2</c:v>
                </c:pt>
                <c:pt idx="9313">
                  <c:v>921,3</c:v>
                </c:pt>
                <c:pt idx="9314">
                  <c:v>921,4</c:v>
                </c:pt>
                <c:pt idx="9315">
                  <c:v>921,5</c:v>
                </c:pt>
                <c:pt idx="9316">
                  <c:v>921,6</c:v>
                </c:pt>
                <c:pt idx="9317">
                  <c:v>921,7</c:v>
                </c:pt>
                <c:pt idx="9318">
                  <c:v>921,8</c:v>
                </c:pt>
                <c:pt idx="9319">
                  <c:v>921,9</c:v>
                </c:pt>
                <c:pt idx="9320">
                  <c:v>922</c:v>
                </c:pt>
                <c:pt idx="9321">
                  <c:v>922,1</c:v>
                </c:pt>
                <c:pt idx="9322">
                  <c:v>922,2</c:v>
                </c:pt>
                <c:pt idx="9323">
                  <c:v>922,3</c:v>
                </c:pt>
                <c:pt idx="9324">
                  <c:v>922,4</c:v>
                </c:pt>
                <c:pt idx="9325">
                  <c:v>922,5</c:v>
                </c:pt>
                <c:pt idx="9326">
                  <c:v>922,6</c:v>
                </c:pt>
                <c:pt idx="9327">
                  <c:v>922,7</c:v>
                </c:pt>
                <c:pt idx="9328">
                  <c:v>922,8</c:v>
                </c:pt>
                <c:pt idx="9329">
                  <c:v>922,9</c:v>
                </c:pt>
                <c:pt idx="9330">
                  <c:v>923</c:v>
                </c:pt>
                <c:pt idx="9331">
                  <c:v>923,1</c:v>
                </c:pt>
                <c:pt idx="9332">
                  <c:v>923,2</c:v>
                </c:pt>
                <c:pt idx="9333">
                  <c:v>923,3</c:v>
                </c:pt>
                <c:pt idx="9334">
                  <c:v>923,4</c:v>
                </c:pt>
                <c:pt idx="9335">
                  <c:v>923,5</c:v>
                </c:pt>
                <c:pt idx="9336">
                  <c:v>923,6</c:v>
                </c:pt>
                <c:pt idx="9337">
                  <c:v>923,7</c:v>
                </c:pt>
                <c:pt idx="9338">
                  <c:v>923,8</c:v>
                </c:pt>
                <c:pt idx="9339">
                  <c:v>923,9</c:v>
                </c:pt>
                <c:pt idx="9340">
                  <c:v>924</c:v>
                </c:pt>
                <c:pt idx="9341">
                  <c:v>924,1</c:v>
                </c:pt>
                <c:pt idx="9342">
                  <c:v>924,2</c:v>
                </c:pt>
                <c:pt idx="9343">
                  <c:v>924,3</c:v>
                </c:pt>
                <c:pt idx="9344">
                  <c:v>924,4</c:v>
                </c:pt>
                <c:pt idx="9345">
                  <c:v>924,5</c:v>
                </c:pt>
                <c:pt idx="9346">
                  <c:v>924,6</c:v>
                </c:pt>
                <c:pt idx="9347">
                  <c:v>924,7</c:v>
                </c:pt>
                <c:pt idx="9348">
                  <c:v>924,8</c:v>
                </c:pt>
                <c:pt idx="9349">
                  <c:v>924,9</c:v>
                </c:pt>
                <c:pt idx="9350">
                  <c:v>925</c:v>
                </c:pt>
                <c:pt idx="9351">
                  <c:v>925,1</c:v>
                </c:pt>
                <c:pt idx="9352">
                  <c:v>925,2</c:v>
                </c:pt>
                <c:pt idx="9353">
                  <c:v>925,3</c:v>
                </c:pt>
                <c:pt idx="9354">
                  <c:v>925,4</c:v>
                </c:pt>
                <c:pt idx="9355">
                  <c:v>925,5</c:v>
                </c:pt>
                <c:pt idx="9356">
                  <c:v>925,6</c:v>
                </c:pt>
                <c:pt idx="9357">
                  <c:v>925,7</c:v>
                </c:pt>
                <c:pt idx="9358">
                  <c:v>925,8</c:v>
                </c:pt>
                <c:pt idx="9359">
                  <c:v>925,9</c:v>
                </c:pt>
                <c:pt idx="9360">
                  <c:v>926</c:v>
                </c:pt>
                <c:pt idx="9361">
                  <c:v>926,1</c:v>
                </c:pt>
                <c:pt idx="9362">
                  <c:v>926,2</c:v>
                </c:pt>
                <c:pt idx="9363">
                  <c:v>926,3</c:v>
                </c:pt>
                <c:pt idx="9364">
                  <c:v>926,4</c:v>
                </c:pt>
                <c:pt idx="9365">
                  <c:v>926,5</c:v>
                </c:pt>
                <c:pt idx="9366">
                  <c:v>926,6</c:v>
                </c:pt>
                <c:pt idx="9367">
                  <c:v>926,7</c:v>
                </c:pt>
                <c:pt idx="9368">
                  <c:v>926,8</c:v>
                </c:pt>
                <c:pt idx="9369">
                  <c:v>926,9</c:v>
                </c:pt>
                <c:pt idx="9370">
                  <c:v>927</c:v>
                </c:pt>
                <c:pt idx="9371">
                  <c:v>927,1</c:v>
                </c:pt>
                <c:pt idx="9372">
                  <c:v>927,2</c:v>
                </c:pt>
                <c:pt idx="9373">
                  <c:v>927,3</c:v>
                </c:pt>
                <c:pt idx="9374">
                  <c:v>927,4</c:v>
                </c:pt>
                <c:pt idx="9375">
                  <c:v>927,5</c:v>
                </c:pt>
                <c:pt idx="9376">
                  <c:v>927,6</c:v>
                </c:pt>
                <c:pt idx="9377">
                  <c:v>927,7</c:v>
                </c:pt>
                <c:pt idx="9378">
                  <c:v>927,8</c:v>
                </c:pt>
                <c:pt idx="9379">
                  <c:v>927,9</c:v>
                </c:pt>
                <c:pt idx="9380">
                  <c:v>928</c:v>
                </c:pt>
                <c:pt idx="9381">
                  <c:v>928,1</c:v>
                </c:pt>
                <c:pt idx="9382">
                  <c:v>928,2</c:v>
                </c:pt>
                <c:pt idx="9383">
                  <c:v>928,3</c:v>
                </c:pt>
                <c:pt idx="9384">
                  <c:v>928,4</c:v>
                </c:pt>
                <c:pt idx="9385">
                  <c:v>928,5</c:v>
                </c:pt>
                <c:pt idx="9386">
                  <c:v>928,6</c:v>
                </c:pt>
                <c:pt idx="9387">
                  <c:v>928,7</c:v>
                </c:pt>
                <c:pt idx="9388">
                  <c:v>928,8</c:v>
                </c:pt>
                <c:pt idx="9389">
                  <c:v>928,9</c:v>
                </c:pt>
                <c:pt idx="9390">
                  <c:v>929</c:v>
                </c:pt>
                <c:pt idx="9391">
                  <c:v>929,1</c:v>
                </c:pt>
                <c:pt idx="9392">
                  <c:v>929,2</c:v>
                </c:pt>
                <c:pt idx="9393">
                  <c:v>929,3</c:v>
                </c:pt>
                <c:pt idx="9394">
                  <c:v>929,4</c:v>
                </c:pt>
                <c:pt idx="9395">
                  <c:v>929,5</c:v>
                </c:pt>
                <c:pt idx="9396">
                  <c:v>929,6</c:v>
                </c:pt>
                <c:pt idx="9397">
                  <c:v>929,7</c:v>
                </c:pt>
                <c:pt idx="9398">
                  <c:v>929,8</c:v>
                </c:pt>
                <c:pt idx="9399">
                  <c:v>929,9</c:v>
                </c:pt>
                <c:pt idx="9400">
                  <c:v>930</c:v>
                </c:pt>
                <c:pt idx="9401">
                  <c:v>930,1</c:v>
                </c:pt>
                <c:pt idx="9402">
                  <c:v>930,2</c:v>
                </c:pt>
                <c:pt idx="9403">
                  <c:v>930,3</c:v>
                </c:pt>
                <c:pt idx="9404">
                  <c:v>930,4</c:v>
                </c:pt>
                <c:pt idx="9405">
                  <c:v>930,5</c:v>
                </c:pt>
                <c:pt idx="9406">
                  <c:v>930,6</c:v>
                </c:pt>
                <c:pt idx="9407">
                  <c:v>930,7</c:v>
                </c:pt>
                <c:pt idx="9408">
                  <c:v>930,8</c:v>
                </c:pt>
                <c:pt idx="9409">
                  <c:v>930,9</c:v>
                </c:pt>
                <c:pt idx="9410">
                  <c:v>931</c:v>
                </c:pt>
                <c:pt idx="9411">
                  <c:v>931,1</c:v>
                </c:pt>
                <c:pt idx="9412">
                  <c:v>931,2</c:v>
                </c:pt>
                <c:pt idx="9413">
                  <c:v>931,3</c:v>
                </c:pt>
                <c:pt idx="9414">
                  <c:v>931,4</c:v>
                </c:pt>
                <c:pt idx="9415">
                  <c:v>931,5</c:v>
                </c:pt>
                <c:pt idx="9416">
                  <c:v>931,6</c:v>
                </c:pt>
                <c:pt idx="9417">
                  <c:v>931,7</c:v>
                </c:pt>
                <c:pt idx="9418">
                  <c:v>931,8</c:v>
                </c:pt>
                <c:pt idx="9419">
                  <c:v>931,9</c:v>
                </c:pt>
                <c:pt idx="9420">
                  <c:v>932</c:v>
                </c:pt>
                <c:pt idx="9421">
                  <c:v>932,1</c:v>
                </c:pt>
                <c:pt idx="9422">
                  <c:v>932,2</c:v>
                </c:pt>
                <c:pt idx="9423">
                  <c:v>932,3</c:v>
                </c:pt>
                <c:pt idx="9424">
                  <c:v>932,4</c:v>
                </c:pt>
                <c:pt idx="9425">
                  <c:v>932,5</c:v>
                </c:pt>
                <c:pt idx="9426">
                  <c:v>932,6</c:v>
                </c:pt>
                <c:pt idx="9427">
                  <c:v>932,7</c:v>
                </c:pt>
                <c:pt idx="9428">
                  <c:v>932,8</c:v>
                </c:pt>
                <c:pt idx="9429">
                  <c:v>932,9</c:v>
                </c:pt>
                <c:pt idx="9430">
                  <c:v>933</c:v>
                </c:pt>
                <c:pt idx="9431">
                  <c:v>933,1</c:v>
                </c:pt>
                <c:pt idx="9432">
                  <c:v>933,2</c:v>
                </c:pt>
                <c:pt idx="9433">
                  <c:v>933,3</c:v>
                </c:pt>
                <c:pt idx="9434">
                  <c:v>933,4</c:v>
                </c:pt>
                <c:pt idx="9435">
                  <c:v>933,5</c:v>
                </c:pt>
                <c:pt idx="9436">
                  <c:v>933,6</c:v>
                </c:pt>
                <c:pt idx="9437">
                  <c:v>933,7</c:v>
                </c:pt>
                <c:pt idx="9438">
                  <c:v>933,8</c:v>
                </c:pt>
                <c:pt idx="9439">
                  <c:v>933,9</c:v>
                </c:pt>
                <c:pt idx="9440">
                  <c:v>934</c:v>
                </c:pt>
                <c:pt idx="9441">
                  <c:v>934,1</c:v>
                </c:pt>
                <c:pt idx="9442">
                  <c:v>934,2</c:v>
                </c:pt>
                <c:pt idx="9443">
                  <c:v>934,3</c:v>
                </c:pt>
                <c:pt idx="9444">
                  <c:v>934,4</c:v>
                </c:pt>
                <c:pt idx="9445">
                  <c:v>934,5</c:v>
                </c:pt>
                <c:pt idx="9446">
                  <c:v>934,6</c:v>
                </c:pt>
                <c:pt idx="9447">
                  <c:v>934,7</c:v>
                </c:pt>
                <c:pt idx="9448">
                  <c:v>934,8</c:v>
                </c:pt>
                <c:pt idx="9449">
                  <c:v>934,9</c:v>
                </c:pt>
                <c:pt idx="9450">
                  <c:v>935</c:v>
                </c:pt>
                <c:pt idx="9451">
                  <c:v>935,1</c:v>
                </c:pt>
                <c:pt idx="9452">
                  <c:v>935,2</c:v>
                </c:pt>
                <c:pt idx="9453">
                  <c:v>935,3</c:v>
                </c:pt>
                <c:pt idx="9454">
                  <c:v>935,4</c:v>
                </c:pt>
                <c:pt idx="9455">
                  <c:v>935,5</c:v>
                </c:pt>
                <c:pt idx="9456">
                  <c:v>935,6</c:v>
                </c:pt>
                <c:pt idx="9457">
                  <c:v>935,7</c:v>
                </c:pt>
                <c:pt idx="9458">
                  <c:v>935,8</c:v>
                </c:pt>
                <c:pt idx="9459">
                  <c:v>935,9</c:v>
                </c:pt>
                <c:pt idx="9460">
                  <c:v>936</c:v>
                </c:pt>
                <c:pt idx="9461">
                  <c:v>936,1</c:v>
                </c:pt>
                <c:pt idx="9462">
                  <c:v>936,2</c:v>
                </c:pt>
                <c:pt idx="9463">
                  <c:v>936,3</c:v>
                </c:pt>
                <c:pt idx="9464">
                  <c:v>936,4</c:v>
                </c:pt>
                <c:pt idx="9465">
                  <c:v>936,5</c:v>
                </c:pt>
                <c:pt idx="9466">
                  <c:v>936,6</c:v>
                </c:pt>
                <c:pt idx="9467">
                  <c:v>936,7</c:v>
                </c:pt>
                <c:pt idx="9468">
                  <c:v>936,8</c:v>
                </c:pt>
                <c:pt idx="9469">
                  <c:v>936,9</c:v>
                </c:pt>
                <c:pt idx="9470">
                  <c:v>937</c:v>
                </c:pt>
                <c:pt idx="9471">
                  <c:v>937,1</c:v>
                </c:pt>
                <c:pt idx="9472">
                  <c:v>937,2</c:v>
                </c:pt>
                <c:pt idx="9473">
                  <c:v>937,3</c:v>
                </c:pt>
                <c:pt idx="9474">
                  <c:v>937,4</c:v>
                </c:pt>
                <c:pt idx="9475">
                  <c:v>937,5</c:v>
                </c:pt>
                <c:pt idx="9476">
                  <c:v>937,6</c:v>
                </c:pt>
                <c:pt idx="9477">
                  <c:v>937,7</c:v>
                </c:pt>
                <c:pt idx="9478">
                  <c:v>937,8</c:v>
                </c:pt>
                <c:pt idx="9479">
                  <c:v>937,9</c:v>
                </c:pt>
                <c:pt idx="9480">
                  <c:v>938</c:v>
                </c:pt>
                <c:pt idx="9481">
                  <c:v>938,1</c:v>
                </c:pt>
                <c:pt idx="9482">
                  <c:v>938,2</c:v>
                </c:pt>
                <c:pt idx="9483">
                  <c:v>938,3</c:v>
                </c:pt>
                <c:pt idx="9484">
                  <c:v>938,4</c:v>
                </c:pt>
                <c:pt idx="9485">
                  <c:v>938,5</c:v>
                </c:pt>
                <c:pt idx="9486">
                  <c:v>938,6</c:v>
                </c:pt>
                <c:pt idx="9487">
                  <c:v>938,7</c:v>
                </c:pt>
                <c:pt idx="9488">
                  <c:v>938,8</c:v>
                </c:pt>
                <c:pt idx="9489">
                  <c:v>938,9</c:v>
                </c:pt>
                <c:pt idx="9490">
                  <c:v>939</c:v>
                </c:pt>
                <c:pt idx="9491">
                  <c:v>939,1</c:v>
                </c:pt>
                <c:pt idx="9492">
                  <c:v>939,2</c:v>
                </c:pt>
                <c:pt idx="9493">
                  <c:v>939,3</c:v>
                </c:pt>
                <c:pt idx="9494">
                  <c:v>939,4</c:v>
                </c:pt>
                <c:pt idx="9495">
                  <c:v>939,5</c:v>
                </c:pt>
                <c:pt idx="9496">
                  <c:v>939,6</c:v>
                </c:pt>
                <c:pt idx="9497">
                  <c:v>939,7</c:v>
                </c:pt>
                <c:pt idx="9498">
                  <c:v>939,8</c:v>
                </c:pt>
                <c:pt idx="9499">
                  <c:v>939,9</c:v>
                </c:pt>
                <c:pt idx="9500">
                  <c:v>940</c:v>
                </c:pt>
                <c:pt idx="9501">
                  <c:v>940,1</c:v>
                </c:pt>
                <c:pt idx="9502">
                  <c:v>940,2</c:v>
                </c:pt>
                <c:pt idx="9503">
                  <c:v>940,3</c:v>
                </c:pt>
                <c:pt idx="9504">
                  <c:v>940,4</c:v>
                </c:pt>
                <c:pt idx="9505">
                  <c:v>940,5</c:v>
                </c:pt>
                <c:pt idx="9506">
                  <c:v>940,6</c:v>
                </c:pt>
                <c:pt idx="9507">
                  <c:v>940,7</c:v>
                </c:pt>
                <c:pt idx="9508">
                  <c:v>940,8</c:v>
                </c:pt>
                <c:pt idx="9509">
                  <c:v>940,9</c:v>
                </c:pt>
                <c:pt idx="9510">
                  <c:v>941</c:v>
                </c:pt>
                <c:pt idx="9511">
                  <c:v>941,1</c:v>
                </c:pt>
                <c:pt idx="9512">
                  <c:v>941,2</c:v>
                </c:pt>
                <c:pt idx="9513">
                  <c:v>941,3</c:v>
                </c:pt>
                <c:pt idx="9514">
                  <c:v>941,4</c:v>
                </c:pt>
                <c:pt idx="9515">
                  <c:v>941,5</c:v>
                </c:pt>
                <c:pt idx="9516">
                  <c:v>941,6</c:v>
                </c:pt>
                <c:pt idx="9517">
                  <c:v>941,7</c:v>
                </c:pt>
                <c:pt idx="9518">
                  <c:v>941,8</c:v>
                </c:pt>
                <c:pt idx="9519">
                  <c:v>941,9</c:v>
                </c:pt>
                <c:pt idx="9520">
                  <c:v>942</c:v>
                </c:pt>
                <c:pt idx="9521">
                  <c:v>942,1</c:v>
                </c:pt>
                <c:pt idx="9522">
                  <c:v>942,2</c:v>
                </c:pt>
                <c:pt idx="9523">
                  <c:v>942,3</c:v>
                </c:pt>
                <c:pt idx="9524">
                  <c:v>942,4</c:v>
                </c:pt>
                <c:pt idx="9525">
                  <c:v>942,5</c:v>
                </c:pt>
                <c:pt idx="9526">
                  <c:v>942,6</c:v>
                </c:pt>
                <c:pt idx="9527">
                  <c:v>942,7</c:v>
                </c:pt>
                <c:pt idx="9528">
                  <c:v>942,8</c:v>
                </c:pt>
                <c:pt idx="9529">
                  <c:v>942,9</c:v>
                </c:pt>
                <c:pt idx="9530">
                  <c:v>943</c:v>
                </c:pt>
                <c:pt idx="9531">
                  <c:v>943,1</c:v>
                </c:pt>
                <c:pt idx="9532">
                  <c:v>943,2</c:v>
                </c:pt>
                <c:pt idx="9533">
                  <c:v>943,3</c:v>
                </c:pt>
                <c:pt idx="9534">
                  <c:v>943,4</c:v>
                </c:pt>
                <c:pt idx="9535">
                  <c:v>943,5</c:v>
                </c:pt>
                <c:pt idx="9536">
                  <c:v>943,6</c:v>
                </c:pt>
                <c:pt idx="9537">
                  <c:v>943,7</c:v>
                </c:pt>
                <c:pt idx="9538">
                  <c:v>943,8</c:v>
                </c:pt>
                <c:pt idx="9539">
                  <c:v>943,9</c:v>
                </c:pt>
                <c:pt idx="9540">
                  <c:v>944</c:v>
                </c:pt>
                <c:pt idx="9541">
                  <c:v>944,1</c:v>
                </c:pt>
                <c:pt idx="9542">
                  <c:v>944,2</c:v>
                </c:pt>
                <c:pt idx="9543">
                  <c:v>944,3</c:v>
                </c:pt>
                <c:pt idx="9544">
                  <c:v>944,4</c:v>
                </c:pt>
                <c:pt idx="9545">
                  <c:v>944,5</c:v>
                </c:pt>
                <c:pt idx="9546">
                  <c:v>944,6</c:v>
                </c:pt>
                <c:pt idx="9547">
                  <c:v>944,7</c:v>
                </c:pt>
                <c:pt idx="9548">
                  <c:v>944,8</c:v>
                </c:pt>
                <c:pt idx="9549">
                  <c:v>944,9</c:v>
                </c:pt>
                <c:pt idx="9550">
                  <c:v>945</c:v>
                </c:pt>
                <c:pt idx="9551">
                  <c:v>945,1</c:v>
                </c:pt>
                <c:pt idx="9552">
                  <c:v>945,2</c:v>
                </c:pt>
                <c:pt idx="9553">
                  <c:v>945,3</c:v>
                </c:pt>
                <c:pt idx="9554">
                  <c:v>945,4</c:v>
                </c:pt>
                <c:pt idx="9555">
                  <c:v>945,5</c:v>
                </c:pt>
                <c:pt idx="9556">
                  <c:v>945,6</c:v>
                </c:pt>
                <c:pt idx="9557">
                  <c:v>945,7</c:v>
                </c:pt>
                <c:pt idx="9558">
                  <c:v>945,8</c:v>
                </c:pt>
                <c:pt idx="9559">
                  <c:v>945,9</c:v>
                </c:pt>
                <c:pt idx="9560">
                  <c:v>946</c:v>
                </c:pt>
                <c:pt idx="9561">
                  <c:v>946,1</c:v>
                </c:pt>
                <c:pt idx="9562">
                  <c:v>946,2</c:v>
                </c:pt>
                <c:pt idx="9563">
                  <c:v>946,3</c:v>
                </c:pt>
                <c:pt idx="9564">
                  <c:v>946,4</c:v>
                </c:pt>
                <c:pt idx="9565">
                  <c:v>946,5</c:v>
                </c:pt>
                <c:pt idx="9566">
                  <c:v>946,6</c:v>
                </c:pt>
                <c:pt idx="9567">
                  <c:v>946,7</c:v>
                </c:pt>
                <c:pt idx="9568">
                  <c:v>946,8</c:v>
                </c:pt>
                <c:pt idx="9569">
                  <c:v>946,9</c:v>
                </c:pt>
                <c:pt idx="9570">
                  <c:v>947</c:v>
                </c:pt>
                <c:pt idx="9571">
                  <c:v>947,1</c:v>
                </c:pt>
                <c:pt idx="9572">
                  <c:v>947,2</c:v>
                </c:pt>
                <c:pt idx="9573">
                  <c:v>947,3</c:v>
                </c:pt>
                <c:pt idx="9574">
                  <c:v>947,4</c:v>
                </c:pt>
                <c:pt idx="9575">
                  <c:v>947,5</c:v>
                </c:pt>
                <c:pt idx="9576">
                  <c:v>947,6</c:v>
                </c:pt>
                <c:pt idx="9577">
                  <c:v>947,7</c:v>
                </c:pt>
                <c:pt idx="9578">
                  <c:v>947,8</c:v>
                </c:pt>
                <c:pt idx="9579">
                  <c:v>947,9</c:v>
                </c:pt>
                <c:pt idx="9580">
                  <c:v>948</c:v>
                </c:pt>
                <c:pt idx="9581">
                  <c:v>948,1</c:v>
                </c:pt>
                <c:pt idx="9582">
                  <c:v>948,2</c:v>
                </c:pt>
                <c:pt idx="9583">
                  <c:v>948,3</c:v>
                </c:pt>
                <c:pt idx="9584">
                  <c:v>948,4</c:v>
                </c:pt>
                <c:pt idx="9585">
                  <c:v>948,5</c:v>
                </c:pt>
                <c:pt idx="9586">
                  <c:v>948,6</c:v>
                </c:pt>
                <c:pt idx="9587">
                  <c:v>948,7</c:v>
                </c:pt>
                <c:pt idx="9588">
                  <c:v>948,8</c:v>
                </c:pt>
                <c:pt idx="9589">
                  <c:v>948,9</c:v>
                </c:pt>
                <c:pt idx="9590">
                  <c:v>949</c:v>
                </c:pt>
                <c:pt idx="9591">
                  <c:v>949,1</c:v>
                </c:pt>
                <c:pt idx="9592">
                  <c:v>949,2</c:v>
                </c:pt>
                <c:pt idx="9593">
                  <c:v>949,3</c:v>
                </c:pt>
                <c:pt idx="9594">
                  <c:v>949,4</c:v>
                </c:pt>
                <c:pt idx="9595">
                  <c:v>949,5</c:v>
                </c:pt>
                <c:pt idx="9596">
                  <c:v>949,6</c:v>
                </c:pt>
                <c:pt idx="9597">
                  <c:v>949,7</c:v>
                </c:pt>
                <c:pt idx="9598">
                  <c:v>949,8</c:v>
                </c:pt>
                <c:pt idx="9599">
                  <c:v>949,9</c:v>
                </c:pt>
                <c:pt idx="9600">
                  <c:v>950</c:v>
                </c:pt>
                <c:pt idx="9601">
                  <c:v>950,1</c:v>
                </c:pt>
                <c:pt idx="9602">
                  <c:v>950,2</c:v>
                </c:pt>
                <c:pt idx="9603">
                  <c:v>950,3</c:v>
                </c:pt>
                <c:pt idx="9604">
                  <c:v>950,4</c:v>
                </c:pt>
                <c:pt idx="9605">
                  <c:v>950,5</c:v>
                </c:pt>
                <c:pt idx="9606">
                  <c:v>950,6</c:v>
                </c:pt>
                <c:pt idx="9607">
                  <c:v>950,7</c:v>
                </c:pt>
                <c:pt idx="9608">
                  <c:v>950,8</c:v>
                </c:pt>
                <c:pt idx="9609">
                  <c:v>950,9</c:v>
                </c:pt>
                <c:pt idx="9610">
                  <c:v>951</c:v>
                </c:pt>
                <c:pt idx="9611">
                  <c:v>951,1</c:v>
                </c:pt>
                <c:pt idx="9612">
                  <c:v>951,2</c:v>
                </c:pt>
                <c:pt idx="9613">
                  <c:v>951,3</c:v>
                </c:pt>
                <c:pt idx="9614">
                  <c:v>951,4</c:v>
                </c:pt>
                <c:pt idx="9615">
                  <c:v>951,5</c:v>
                </c:pt>
                <c:pt idx="9616">
                  <c:v>951,6</c:v>
                </c:pt>
                <c:pt idx="9617">
                  <c:v>951,7</c:v>
                </c:pt>
                <c:pt idx="9618">
                  <c:v>951,8</c:v>
                </c:pt>
                <c:pt idx="9619">
                  <c:v>951,9</c:v>
                </c:pt>
                <c:pt idx="9620">
                  <c:v>952</c:v>
                </c:pt>
                <c:pt idx="9621">
                  <c:v>952,1</c:v>
                </c:pt>
                <c:pt idx="9622">
                  <c:v>952,2</c:v>
                </c:pt>
                <c:pt idx="9623">
                  <c:v>952,3</c:v>
                </c:pt>
                <c:pt idx="9624">
                  <c:v>952,4</c:v>
                </c:pt>
                <c:pt idx="9625">
                  <c:v>952,5</c:v>
                </c:pt>
                <c:pt idx="9626">
                  <c:v>952,6</c:v>
                </c:pt>
                <c:pt idx="9627">
                  <c:v>952,7</c:v>
                </c:pt>
                <c:pt idx="9628">
                  <c:v>952,8</c:v>
                </c:pt>
                <c:pt idx="9629">
                  <c:v>952,9</c:v>
                </c:pt>
                <c:pt idx="9630">
                  <c:v>953</c:v>
                </c:pt>
                <c:pt idx="9631">
                  <c:v>953,1</c:v>
                </c:pt>
                <c:pt idx="9632">
                  <c:v>953,2</c:v>
                </c:pt>
                <c:pt idx="9633">
                  <c:v>953,3</c:v>
                </c:pt>
                <c:pt idx="9634">
                  <c:v>953,4</c:v>
                </c:pt>
                <c:pt idx="9635">
                  <c:v>953,5</c:v>
                </c:pt>
                <c:pt idx="9636">
                  <c:v>953,6</c:v>
                </c:pt>
                <c:pt idx="9637">
                  <c:v>953,7</c:v>
                </c:pt>
                <c:pt idx="9638">
                  <c:v>953,8</c:v>
                </c:pt>
                <c:pt idx="9639">
                  <c:v>953,9</c:v>
                </c:pt>
                <c:pt idx="9640">
                  <c:v>954</c:v>
                </c:pt>
                <c:pt idx="9641">
                  <c:v>954,1</c:v>
                </c:pt>
                <c:pt idx="9642">
                  <c:v>954,2</c:v>
                </c:pt>
                <c:pt idx="9643">
                  <c:v>954,3</c:v>
                </c:pt>
                <c:pt idx="9644">
                  <c:v>954,4</c:v>
                </c:pt>
                <c:pt idx="9645">
                  <c:v>954,5</c:v>
                </c:pt>
                <c:pt idx="9646">
                  <c:v>954,6</c:v>
                </c:pt>
                <c:pt idx="9647">
                  <c:v>954,7</c:v>
                </c:pt>
                <c:pt idx="9648">
                  <c:v>954,8</c:v>
                </c:pt>
                <c:pt idx="9649">
                  <c:v>954,9</c:v>
                </c:pt>
                <c:pt idx="9650">
                  <c:v>955</c:v>
                </c:pt>
                <c:pt idx="9651">
                  <c:v>955,1</c:v>
                </c:pt>
                <c:pt idx="9652">
                  <c:v>955,2</c:v>
                </c:pt>
                <c:pt idx="9653">
                  <c:v>955,3</c:v>
                </c:pt>
                <c:pt idx="9654">
                  <c:v>955,4</c:v>
                </c:pt>
                <c:pt idx="9655">
                  <c:v>955,5</c:v>
                </c:pt>
                <c:pt idx="9656">
                  <c:v>955,6</c:v>
                </c:pt>
                <c:pt idx="9657">
                  <c:v>955,7</c:v>
                </c:pt>
                <c:pt idx="9658">
                  <c:v>955,8</c:v>
                </c:pt>
                <c:pt idx="9659">
                  <c:v>955,9</c:v>
                </c:pt>
                <c:pt idx="9660">
                  <c:v>956</c:v>
                </c:pt>
                <c:pt idx="9661">
                  <c:v>956,1</c:v>
                </c:pt>
                <c:pt idx="9662">
                  <c:v>956,2</c:v>
                </c:pt>
                <c:pt idx="9663">
                  <c:v>956,3</c:v>
                </c:pt>
                <c:pt idx="9664">
                  <c:v>956,4</c:v>
                </c:pt>
                <c:pt idx="9665">
                  <c:v>956,5</c:v>
                </c:pt>
                <c:pt idx="9666">
                  <c:v>956,6</c:v>
                </c:pt>
                <c:pt idx="9667">
                  <c:v>956,7</c:v>
                </c:pt>
                <c:pt idx="9668">
                  <c:v>956,8</c:v>
                </c:pt>
                <c:pt idx="9669">
                  <c:v>956,9</c:v>
                </c:pt>
                <c:pt idx="9670">
                  <c:v>957</c:v>
                </c:pt>
                <c:pt idx="9671">
                  <c:v>957,1</c:v>
                </c:pt>
                <c:pt idx="9672">
                  <c:v>957,2</c:v>
                </c:pt>
                <c:pt idx="9673">
                  <c:v>957,3</c:v>
                </c:pt>
                <c:pt idx="9674">
                  <c:v>957,4</c:v>
                </c:pt>
                <c:pt idx="9675">
                  <c:v>957,5</c:v>
                </c:pt>
                <c:pt idx="9676">
                  <c:v>957,6</c:v>
                </c:pt>
                <c:pt idx="9677">
                  <c:v>957,7</c:v>
                </c:pt>
                <c:pt idx="9678">
                  <c:v>957,8</c:v>
                </c:pt>
                <c:pt idx="9679">
                  <c:v>957,9</c:v>
                </c:pt>
                <c:pt idx="9680">
                  <c:v>958</c:v>
                </c:pt>
                <c:pt idx="9681">
                  <c:v>958,1</c:v>
                </c:pt>
                <c:pt idx="9682">
                  <c:v>958,2</c:v>
                </c:pt>
                <c:pt idx="9683">
                  <c:v>958,3</c:v>
                </c:pt>
                <c:pt idx="9684">
                  <c:v>958,4</c:v>
                </c:pt>
                <c:pt idx="9685">
                  <c:v>958,5</c:v>
                </c:pt>
                <c:pt idx="9686">
                  <c:v>958,6</c:v>
                </c:pt>
                <c:pt idx="9687">
                  <c:v>958,7</c:v>
                </c:pt>
                <c:pt idx="9688">
                  <c:v>958,8</c:v>
                </c:pt>
                <c:pt idx="9689">
                  <c:v>958,9</c:v>
                </c:pt>
                <c:pt idx="9690">
                  <c:v>959</c:v>
                </c:pt>
                <c:pt idx="9691">
                  <c:v>959,1</c:v>
                </c:pt>
                <c:pt idx="9692">
                  <c:v>959,2</c:v>
                </c:pt>
                <c:pt idx="9693">
                  <c:v>959,3</c:v>
                </c:pt>
                <c:pt idx="9694">
                  <c:v>959,4</c:v>
                </c:pt>
                <c:pt idx="9695">
                  <c:v>959,5</c:v>
                </c:pt>
                <c:pt idx="9696">
                  <c:v>959,6</c:v>
                </c:pt>
                <c:pt idx="9697">
                  <c:v>959,7</c:v>
                </c:pt>
                <c:pt idx="9698">
                  <c:v>959,8</c:v>
                </c:pt>
                <c:pt idx="9699">
                  <c:v>959,9</c:v>
                </c:pt>
                <c:pt idx="9700">
                  <c:v>960</c:v>
                </c:pt>
                <c:pt idx="9701">
                  <c:v>960,1</c:v>
                </c:pt>
                <c:pt idx="9702">
                  <c:v>960,2</c:v>
                </c:pt>
                <c:pt idx="9703">
                  <c:v>960,3</c:v>
                </c:pt>
                <c:pt idx="9704">
                  <c:v>960,4</c:v>
                </c:pt>
                <c:pt idx="9705">
                  <c:v>960,5</c:v>
                </c:pt>
                <c:pt idx="9706">
                  <c:v>960,6</c:v>
                </c:pt>
                <c:pt idx="9707">
                  <c:v>960,7</c:v>
                </c:pt>
                <c:pt idx="9708">
                  <c:v>960,8</c:v>
                </c:pt>
                <c:pt idx="9709">
                  <c:v>960,9</c:v>
                </c:pt>
                <c:pt idx="9710">
                  <c:v>961</c:v>
                </c:pt>
                <c:pt idx="9711">
                  <c:v>961,1</c:v>
                </c:pt>
                <c:pt idx="9712">
                  <c:v>961,2</c:v>
                </c:pt>
                <c:pt idx="9713">
                  <c:v>961,3</c:v>
                </c:pt>
                <c:pt idx="9714">
                  <c:v>961,4</c:v>
                </c:pt>
                <c:pt idx="9715">
                  <c:v>961,5</c:v>
                </c:pt>
                <c:pt idx="9716">
                  <c:v>961,6</c:v>
                </c:pt>
                <c:pt idx="9717">
                  <c:v>961,7</c:v>
                </c:pt>
                <c:pt idx="9718">
                  <c:v>961,8</c:v>
                </c:pt>
                <c:pt idx="9719">
                  <c:v>961,9</c:v>
                </c:pt>
                <c:pt idx="9720">
                  <c:v>962</c:v>
                </c:pt>
                <c:pt idx="9721">
                  <c:v>962,1</c:v>
                </c:pt>
                <c:pt idx="9722">
                  <c:v>962,2</c:v>
                </c:pt>
                <c:pt idx="9723">
                  <c:v>962,3</c:v>
                </c:pt>
                <c:pt idx="9724">
                  <c:v>962,4</c:v>
                </c:pt>
                <c:pt idx="9725">
                  <c:v>962,5</c:v>
                </c:pt>
                <c:pt idx="9726">
                  <c:v>962,6</c:v>
                </c:pt>
                <c:pt idx="9727">
                  <c:v>962,7</c:v>
                </c:pt>
                <c:pt idx="9728">
                  <c:v>962,8</c:v>
                </c:pt>
                <c:pt idx="9729">
                  <c:v>962,9</c:v>
                </c:pt>
                <c:pt idx="9730">
                  <c:v>963</c:v>
                </c:pt>
                <c:pt idx="9731">
                  <c:v>963,1</c:v>
                </c:pt>
                <c:pt idx="9732">
                  <c:v>963,2</c:v>
                </c:pt>
                <c:pt idx="9733">
                  <c:v>963,3</c:v>
                </c:pt>
                <c:pt idx="9734">
                  <c:v>963,4</c:v>
                </c:pt>
                <c:pt idx="9735">
                  <c:v>963,5</c:v>
                </c:pt>
                <c:pt idx="9736">
                  <c:v>963,6</c:v>
                </c:pt>
                <c:pt idx="9737">
                  <c:v>963,7</c:v>
                </c:pt>
                <c:pt idx="9738">
                  <c:v>963,8</c:v>
                </c:pt>
                <c:pt idx="9739">
                  <c:v>963,9</c:v>
                </c:pt>
                <c:pt idx="9740">
                  <c:v>964</c:v>
                </c:pt>
                <c:pt idx="9741">
                  <c:v>964,1</c:v>
                </c:pt>
                <c:pt idx="9742">
                  <c:v>964,2</c:v>
                </c:pt>
                <c:pt idx="9743">
                  <c:v>964,3</c:v>
                </c:pt>
                <c:pt idx="9744">
                  <c:v>964,4</c:v>
                </c:pt>
                <c:pt idx="9745">
                  <c:v>964,5</c:v>
                </c:pt>
                <c:pt idx="9746">
                  <c:v>964,6</c:v>
                </c:pt>
                <c:pt idx="9747">
                  <c:v>964,7</c:v>
                </c:pt>
                <c:pt idx="9748">
                  <c:v>964,8</c:v>
                </c:pt>
                <c:pt idx="9749">
                  <c:v>964,9</c:v>
                </c:pt>
                <c:pt idx="9750">
                  <c:v>965</c:v>
                </c:pt>
                <c:pt idx="9751">
                  <c:v>965,1</c:v>
                </c:pt>
                <c:pt idx="9752">
                  <c:v>965,2</c:v>
                </c:pt>
                <c:pt idx="9753">
                  <c:v>965,3</c:v>
                </c:pt>
                <c:pt idx="9754">
                  <c:v>965,4</c:v>
                </c:pt>
                <c:pt idx="9755">
                  <c:v>965,5</c:v>
                </c:pt>
                <c:pt idx="9756">
                  <c:v>965,6</c:v>
                </c:pt>
                <c:pt idx="9757">
                  <c:v>965,7</c:v>
                </c:pt>
                <c:pt idx="9758">
                  <c:v>965,8</c:v>
                </c:pt>
                <c:pt idx="9759">
                  <c:v>965,9</c:v>
                </c:pt>
                <c:pt idx="9760">
                  <c:v>966</c:v>
                </c:pt>
                <c:pt idx="9761">
                  <c:v>966,1</c:v>
                </c:pt>
                <c:pt idx="9762">
                  <c:v>966,2</c:v>
                </c:pt>
                <c:pt idx="9763">
                  <c:v>966,3</c:v>
                </c:pt>
                <c:pt idx="9764">
                  <c:v>966,4</c:v>
                </c:pt>
                <c:pt idx="9765">
                  <c:v>966,5</c:v>
                </c:pt>
                <c:pt idx="9766">
                  <c:v>966,6</c:v>
                </c:pt>
                <c:pt idx="9767">
                  <c:v>966,7</c:v>
                </c:pt>
                <c:pt idx="9768">
                  <c:v>966,8</c:v>
                </c:pt>
                <c:pt idx="9769">
                  <c:v>966,9</c:v>
                </c:pt>
                <c:pt idx="9770">
                  <c:v>967</c:v>
                </c:pt>
                <c:pt idx="9771">
                  <c:v>967,1</c:v>
                </c:pt>
                <c:pt idx="9772">
                  <c:v>967,2</c:v>
                </c:pt>
                <c:pt idx="9773">
                  <c:v>967,3</c:v>
                </c:pt>
                <c:pt idx="9774">
                  <c:v>967,4</c:v>
                </c:pt>
                <c:pt idx="9775">
                  <c:v>967,5</c:v>
                </c:pt>
                <c:pt idx="9776">
                  <c:v>967,6</c:v>
                </c:pt>
                <c:pt idx="9777">
                  <c:v>967,7</c:v>
                </c:pt>
                <c:pt idx="9778">
                  <c:v>967,8</c:v>
                </c:pt>
                <c:pt idx="9779">
                  <c:v>967,9</c:v>
                </c:pt>
                <c:pt idx="9780">
                  <c:v>968</c:v>
                </c:pt>
                <c:pt idx="9781">
                  <c:v>968,1</c:v>
                </c:pt>
                <c:pt idx="9782">
                  <c:v>968,2</c:v>
                </c:pt>
                <c:pt idx="9783">
                  <c:v>968,3</c:v>
                </c:pt>
                <c:pt idx="9784">
                  <c:v>968,4</c:v>
                </c:pt>
                <c:pt idx="9785">
                  <c:v>968,5</c:v>
                </c:pt>
                <c:pt idx="9786">
                  <c:v>968,6</c:v>
                </c:pt>
                <c:pt idx="9787">
                  <c:v>968,7</c:v>
                </c:pt>
                <c:pt idx="9788">
                  <c:v>968,8</c:v>
                </c:pt>
                <c:pt idx="9789">
                  <c:v>968,9</c:v>
                </c:pt>
                <c:pt idx="9790">
                  <c:v>969</c:v>
                </c:pt>
                <c:pt idx="9791">
                  <c:v>969,1</c:v>
                </c:pt>
                <c:pt idx="9792">
                  <c:v>969,2</c:v>
                </c:pt>
                <c:pt idx="9793">
                  <c:v>969,3</c:v>
                </c:pt>
                <c:pt idx="9794">
                  <c:v>969,4</c:v>
                </c:pt>
                <c:pt idx="9795">
                  <c:v>969,5</c:v>
                </c:pt>
                <c:pt idx="9796">
                  <c:v>969,6</c:v>
                </c:pt>
                <c:pt idx="9797">
                  <c:v>969,7</c:v>
                </c:pt>
                <c:pt idx="9798">
                  <c:v>969,8</c:v>
                </c:pt>
                <c:pt idx="9799">
                  <c:v>969,9</c:v>
                </c:pt>
                <c:pt idx="9800">
                  <c:v>970</c:v>
                </c:pt>
                <c:pt idx="9801">
                  <c:v>970,1</c:v>
                </c:pt>
                <c:pt idx="9802">
                  <c:v>970,2</c:v>
                </c:pt>
                <c:pt idx="9803">
                  <c:v>970,3</c:v>
                </c:pt>
                <c:pt idx="9804">
                  <c:v>970,4</c:v>
                </c:pt>
                <c:pt idx="9805">
                  <c:v>970,5</c:v>
                </c:pt>
                <c:pt idx="9806">
                  <c:v>970,6</c:v>
                </c:pt>
                <c:pt idx="9807">
                  <c:v>970,7</c:v>
                </c:pt>
                <c:pt idx="9808">
                  <c:v>970,8</c:v>
                </c:pt>
                <c:pt idx="9809">
                  <c:v>970,9</c:v>
                </c:pt>
                <c:pt idx="9810">
                  <c:v>971</c:v>
                </c:pt>
                <c:pt idx="9811">
                  <c:v>971,1</c:v>
                </c:pt>
                <c:pt idx="9812">
                  <c:v>971,2</c:v>
                </c:pt>
                <c:pt idx="9813">
                  <c:v>971,3</c:v>
                </c:pt>
                <c:pt idx="9814">
                  <c:v>971,4</c:v>
                </c:pt>
                <c:pt idx="9815">
                  <c:v>971,5</c:v>
                </c:pt>
                <c:pt idx="9816">
                  <c:v>971,6</c:v>
                </c:pt>
                <c:pt idx="9817">
                  <c:v>971,7</c:v>
                </c:pt>
                <c:pt idx="9818">
                  <c:v>971,8</c:v>
                </c:pt>
                <c:pt idx="9819">
                  <c:v>971,9</c:v>
                </c:pt>
                <c:pt idx="9820">
                  <c:v>972</c:v>
                </c:pt>
                <c:pt idx="9821">
                  <c:v>972,1</c:v>
                </c:pt>
                <c:pt idx="9822">
                  <c:v>972,2</c:v>
                </c:pt>
                <c:pt idx="9823">
                  <c:v>972,3</c:v>
                </c:pt>
                <c:pt idx="9824">
                  <c:v>972,4</c:v>
                </c:pt>
                <c:pt idx="9825">
                  <c:v>972,5</c:v>
                </c:pt>
                <c:pt idx="9826">
                  <c:v>972,6</c:v>
                </c:pt>
                <c:pt idx="9827">
                  <c:v>972,7</c:v>
                </c:pt>
                <c:pt idx="9828">
                  <c:v>972,8</c:v>
                </c:pt>
                <c:pt idx="9829">
                  <c:v>972,9</c:v>
                </c:pt>
                <c:pt idx="9830">
                  <c:v>973</c:v>
                </c:pt>
                <c:pt idx="9831">
                  <c:v>973,1</c:v>
                </c:pt>
                <c:pt idx="9832">
                  <c:v>973,2</c:v>
                </c:pt>
                <c:pt idx="9833">
                  <c:v>973,3</c:v>
                </c:pt>
                <c:pt idx="9834">
                  <c:v>973,4</c:v>
                </c:pt>
                <c:pt idx="9835">
                  <c:v>973,5</c:v>
                </c:pt>
                <c:pt idx="9836">
                  <c:v>973,6</c:v>
                </c:pt>
                <c:pt idx="9837">
                  <c:v>973,7</c:v>
                </c:pt>
                <c:pt idx="9838">
                  <c:v>973,8</c:v>
                </c:pt>
                <c:pt idx="9839">
                  <c:v>973,9</c:v>
                </c:pt>
                <c:pt idx="9840">
                  <c:v>974</c:v>
                </c:pt>
                <c:pt idx="9841">
                  <c:v>974,1</c:v>
                </c:pt>
                <c:pt idx="9842">
                  <c:v>974,2</c:v>
                </c:pt>
                <c:pt idx="9843">
                  <c:v>974,3</c:v>
                </c:pt>
                <c:pt idx="9844">
                  <c:v>974,4</c:v>
                </c:pt>
                <c:pt idx="9845">
                  <c:v>974,5</c:v>
                </c:pt>
                <c:pt idx="9846">
                  <c:v>974,6</c:v>
                </c:pt>
                <c:pt idx="9847">
                  <c:v>974,7</c:v>
                </c:pt>
                <c:pt idx="9848">
                  <c:v>974,8</c:v>
                </c:pt>
                <c:pt idx="9849">
                  <c:v>974,9</c:v>
                </c:pt>
                <c:pt idx="9850">
                  <c:v>975</c:v>
                </c:pt>
                <c:pt idx="9851">
                  <c:v>975,1</c:v>
                </c:pt>
                <c:pt idx="9852">
                  <c:v>975,2</c:v>
                </c:pt>
                <c:pt idx="9853">
                  <c:v>975,3</c:v>
                </c:pt>
                <c:pt idx="9854">
                  <c:v>975,4</c:v>
                </c:pt>
                <c:pt idx="9855">
                  <c:v>975,5</c:v>
                </c:pt>
                <c:pt idx="9856">
                  <c:v>975,6</c:v>
                </c:pt>
                <c:pt idx="9857">
                  <c:v>975,7</c:v>
                </c:pt>
                <c:pt idx="9858">
                  <c:v>975,8</c:v>
                </c:pt>
                <c:pt idx="9859">
                  <c:v>975,9</c:v>
                </c:pt>
                <c:pt idx="9860">
                  <c:v>976</c:v>
                </c:pt>
                <c:pt idx="9861">
                  <c:v>976,1</c:v>
                </c:pt>
                <c:pt idx="9862">
                  <c:v>976,2</c:v>
                </c:pt>
                <c:pt idx="9863">
                  <c:v>976,3</c:v>
                </c:pt>
                <c:pt idx="9864">
                  <c:v>976,4</c:v>
                </c:pt>
                <c:pt idx="9865">
                  <c:v>976,5</c:v>
                </c:pt>
                <c:pt idx="9866">
                  <c:v>976,6</c:v>
                </c:pt>
                <c:pt idx="9867">
                  <c:v>976,7</c:v>
                </c:pt>
                <c:pt idx="9868">
                  <c:v>976,8</c:v>
                </c:pt>
                <c:pt idx="9869">
                  <c:v>976,9</c:v>
                </c:pt>
                <c:pt idx="9870">
                  <c:v>977</c:v>
                </c:pt>
                <c:pt idx="9871">
                  <c:v>977,1</c:v>
                </c:pt>
                <c:pt idx="9872">
                  <c:v>977,2</c:v>
                </c:pt>
                <c:pt idx="9873">
                  <c:v>977,3</c:v>
                </c:pt>
                <c:pt idx="9874">
                  <c:v>977,4</c:v>
                </c:pt>
                <c:pt idx="9875">
                  <c:v>977,5</c:v>
                </c:pt>
                <c:pt idx="9876">
                  <c:v>977,6</c:v>
                </c:pt>
                <c:pt idx="9877">
                  <c:v>977,7</c:v>
                </c:pt>
                <c:pt idx="9878">
                  <c:v>977,8</c:v>
                </c:pt>
                <c:pt idx="9879">
                  <c:v>977,9</c:v>
                </c:pt>
                <c:pt idx="9880">
                  <c:v>978</c:v>
                </c:pt>
                <c:pt idx="9881">
                  <c:v>978,1</c:v>
                </c:pt>
                <c:pt idx="9882">
                  <c:v>978,2</c:v>
                </c:pt>
                <c:pt idx="9883">
                  <c:v>978,3</c:v>
                </c:pt>
                <c:pt idx="9884">
                  <c:v>978,4</c:v>
                </c:pt>
                <c:pt idx="9885">
                  <c:v>978,5</c:v>
                </c:pt>
                <c:pt idx="9886">
                  <c:v>978,6</c:v>
                </c:pt>
                <c:pt idx="9887">
                  <c:v>978,7</c:v>
                </c:pt>
                <c:pt idx="9888">
                  <c:v>978,8</c:v>
                </c:pt>
                <c:pt idx="9889">
                  <c:v>978,9</c:v>
                </c:pt>
                <c:pt idx="9890">
                  <c:v>979</c:v>
                </c:pt>
                <c:pt idx="9891">
                  <c:v>979,1</c:v>
                </c:pt>
                <c:pt idx="9892">
                  <c:v>979,2</c:v>
                </c:pt>
                <c:pt idx="9893">
                  <c:v>979,3</c:v>
                </c:pt>
                <c:pt idx="9894">
                  <c:v>979,4</c:v>
                </c:pt>
                <c:pt idx="9895">
                  <c:v>979,5</c:v>
                </c:pt>
                <c:pt idx="9896">
                  <c:v>979,6</c:v>
                </c:pt>
                <c:pt idx="9897">
                  <c:v>979,7</c:v>
                </c:pt>
                <c:pt idx="9898">
                  <c:v>979,8</c:v>
                </c:pt>
                <c:pt idx="9899">
                  <c:v>979,9</c:v>
                </c:pt>
                <c:pt idx="9900">
                  <c:v>980</c:v>
                </c:pt>
                <c:pt idx="9901">
                  <c:v>980,1</c:v>
                </c:pt>
                <c:pt idx="9902">
                  <c:v>980,2</c:v>
                </c:pt>
                <c:pt idx="9903">
                  <c:v>980,3</c:v>
                </c:pt>
                <c:pt idx="9904">
                  <c:v>980,4</c:v>
                </c:pt>
                <c:pt idx="9905">
                  <c:v>980,5</c:v>
                </c:pt>
                <c:pt idx="9906">
                  <c:v>980,6</c:v>
                </c:pt>
                <c:pt idx="9907">
                  <c:v>980,7</c:v>
                </c:pt>
                <c:pt idx="9908">
                  <c:v>980,8</c:v>
                </c:pt>
                <c:pt idx="9909">
                  <c:v>980,9</c:v>
                </c:pt>
                <c:pt idx="9910">
                  <c:v>981</c:v>
                </c:pt>
                <c:pt idx="9911">
                  <c:v>981,1</c:v>
                </c:pt>
                <c:pt idx="9912">
                  <c:v>981,2</c:v>
                </c:pt>
                <c:pt idx="9913">
                  <c:v>981,3</c:v>
                </c:pt>
                <c:pt idx="9914">
                  <c:v>981,4</c:v>
                </c:pt>
                <c:pt idx="9915">
                  <c:v>981,5</c:v>
                </c:pt>
                <c:pt idx="9916">
                  <c:v>981,6</c:v>
                </c:pt>
                <c:pt idx="9917">
                  <c:v>981,7</c:v>
                </c:pt>
                <c:pt idx="9918">
                  <c:v>981,8</c:v>
                </c:pt>
                <c:pt idx="9919">
                  <c:v>981,9</c:v>
                </c:pt>
                <c:pt idx="9920">
                  <c:v>982</c:v>
                </c:pt>
                <c:pt idx="9921">
                  <c:v>982,1</c:v>
                </c:pt>
                <c:pt idx="9922">
                  <c:v>982,2</c:v>
                </c:pt>
                <c:pt idx="9923">
                  <c:v>982,3</c:v>
                </c:pt>
                <c:pt idx="9924">
                  <c:v>982,4</c:v>
                </c:pt>
                <c:pt idx="9925">
                  <c:v>982,5</c:v>
                </c:pt>
                <c:pt idx="9926">
                  <c:v>982,6</c:v>
                </c:pt>
                <c:pt idx="9927">
                  <c:v>982,7</c:v>
                </c:pt>
                <c:pt idx="9928">
                  <c:v>982,8</c:v>
                </c:pt>
                <c:pt idx="9929">
                  <c:v>982,9</c:v>
                </c:pt>
                <c:pt idx="9930">
                  <c:v>983</c:v>
                </c:pt>
                <c:pt idx="9931">
                  <c:v>983,1</c:v>
                </c:pt>
                <c:pt idx="9932">
                  <c:v>983,2</c:v>
                </c:pt>
                <c:pt idx="9933">
                  <c:v>983,3</c:v>
                </c:pt>
                <c:pt idx="9934">
                  <c:v>983,4</c:v>
                </c:pt>
                <c:pt idx="9935">
                  <c:v>983,5</c:v>
                </c:pt>
                <c:pt idx="9936">
                  <c:v>983,6</c:v>
                </c:pt>
                <c:pt idx="9937">
                  <c:v>983,7</c:v>
                </c:pt>
                <c:pt idx="9938">
                  <c:v>983,8</c:v>
                </c:pt>
                <c:pt idx="9939">
                  <c:v>983,9</c:v>
                </c:pt>
                <c:pt idx="9940">
                  <c:v>984</c:v>
                </c:pt>
                <c:pt idx="9941">
                  <c:v>984,1</c:v>
                </c:pt>
                <c:pt idx="9942">
                  <c:v>984,2</c:v>
                </c:pt>
                <c:pt idx="9943">
                  <c:v>984,3</c:v>
                </c:pt>
                <c:pt idx="9944">
                  <c:v>984,4</c:v>
                </c:pt>
                <c:pt idx="9945">
                  <c:v>984,5</c:v>
                </c:pt>
                <c:pt idx="9946">
                  <c:v>984,6</c:v>
                </c:pt>
                <c:pt idx="9947">
                  <c:v>984,7</c:v>
                </c:pt>
                <c:pt idx="9948">
                  <c:v>984,8</c:v>
                </c:pt>
                <c:pt idx="9949">
                  <c:v>984,9</c:v>
                </c:pt>
                <c:pt idx="9950">
                  <c:v>985</c:v>
                </c:pt>
                <c:pt idx="9951">
                  <c:v>985,1</c:v>
                </c:pt>
                <c:pt idx="9952">
                  <c:v>985,2</c:v>
                </c:pt>
                <c:pt idx="9953">
                  <c:v>985,3</c:v>
                </c:pt>
                <c:pt idx="9954">
                  <c:v>985,4</c:v>
                </c:pt>
                <c:pt idx="9955">
                  <c:v>985,5</c:v>
                </c:pt>
                <c:pt idx="9956">
                  <c:v>985,6</c:v>
                </c:pt>
                <c:pt idx="9957">
                  <c:v>985,7</c:v>
                </c:pt>
                <c:pt idx="9958">
                  <c:v>985,8</c:v>
                </c:pt>
                <c:pt idx="9959">
                  <c:v>985,9</c:v>
                </c:pt>
                <c:pt idx="9960">
                  <c:v>986</c:v>
                </c:pt>
                <c:pt idx="9961">
                  <c:v>986,1</c:v>
                </c:pt>
                <c:pt idx="9962">
                  <c:v>986,2</c:v>
                </c:pt>
                <c:pt idx="9963">
                  <c:v>986,3</c:v>
                </c:pt>
                <c:pt idx="9964">
                  <c:v>986,4</c:v>
                </c:pt>
                <c:pt idx="9965">
                  <c:v>986,5</c:v>
                </c:pt>
                <c:pt idx="9966">
                  <c:v>986,6</c:v>
                </c:pt>
                <c:pt idx="9967">
                  <c:v>986,7</c:v>
                </c:pt>
                <c:pt idx="9968">
                  <c:v>986,8</c:v>
                </c:pt>
                <c:pt idx="9969">
                  <c:v>986,9</c:v>
                </c:pt>
                <c:pt idx="9970">
                  <c:v>987</c:v>
                </c:pt>
                <c:pt idx="9971">
                  <c:v>987,1</c:v>
                </c:pt>
                <c:pt idx="9972">
                  <c:v>987,2</c:v>
                </c:pt>
                <c:pt idx="9973">
                  <c:v>987,3</c:v>
                </c:pt>
                <c:pt idx="9974">
                  <c:v>987,4</c:v>
                </c:pt>
                <c:pt idx="9975">
                  <c:v>987,5</c:v>
                </c:pt>
                <c:pt idx="9976">
                  <c:v>987,6</c:v>
                </c:pt>
                <c:pt idx="9977">
                  <c:v>987,7</c:v>
                </c:pt>
                <c:pt idx="9978">
                  <c:v>987,8</c:v>
                </c:pt>
                <c:pt idx="9979">
                  <c:v>987,9</c:v>
                </c:pt>
                <c:pt idx="9980">
                  <c:v>988</c:v>
                </c:pt>
                <c:pt idx="9981">
                  <c:v>988,1</c:v>
                </c:pt>
                <c:pt idx="9982">
                  <c:v>988,2</c:v>
                </c:pt>
                <c:pt idx="9983">
                  <c:v>988,3</c:v>
                </c:pt>
                <c:pt idx="9984">
                  <c:v>988,4</c:v>
                </c:pt>
                <c:pt idx="9985">
                  <c:v>988,5</c:v>
                </c:pt>
                <c:pt idx="9986">
                  <c:v>988,6</c:v>
                </c:pt>
                <c:pt idx="9987">
                  <c:v>988,7</c:v>
                </c:pt>
                <c:pt idx="9988">
                  <c:v>988,8</c:v>
                </c:pt>
                <c:pt idx="9989">
                  <c:v>988,9</c:v>
                </c:pt>
                <c:pt idx="9990">
                  <c:v>989</c:v>
                </c:pt>
                <c:pt idx="9991">
                  <c:v>989,1</c:v>
                </c:pt>
                <c:pt idx="9992">
                  <c:v>989,2</c:v>
                </c:pt>
                <c:pt idx="9993">
                  <c:v>989,3</c:v>
                </c:pt>
                <c:pt idx="9994">
                  <c:v>989,4</c:v>
                </c:pt>
                <c:pt idx="9995">
                  <c:v>989,5</c:v>
                </c:pt>
                <c:pt idx="9996">
                  <c:v>989,6</c:v>
                </c:pt>
                <c:pt idx="9997">
                  <c:v>989,7</c:v>
                </c:pt>
                <c:pt idx="9998">
                  <c:v>989,8</c:v>
                </c:pt>
                <c:pt idx="9999">
                  <c:v>989,9</c:v>
                </c:pt>
                <c:pt idx="10000">
                  <c:v>990</c:v>
                </c:pt>
                <c:pt idx="10001">
                  <c:v>990,1</c:v>
                </c:pt>
                <c:pt idx="10002">
                  <c:v>990,2</c:v>
                </c:pt>
                <c:pt idx="10003">
                  <c:v>990,3</c:v>
                </c:pt>
                <c:pt idx="10004">
                  <c:v>990,4</c:v>
                </c:pt>
                <c:pt idx="10005">
                  <c:v>990,5</c:v>
                </c:pt>
                <c:pt idx="10006">
                  <c:v>990,6</c:v>
                </c:pt>
                <c:pt idx="10007">
                  <c:v>990,7</c:v>
                </c:pt>
                <c:pt idx="10008">
                  <c:v>990,8</c:v>
                </c:pt>
                <c:pt idx="10009">
                  <c:v>990,9</c:v>
                </c:pt>
                <c:pt idx="10010">
                  <c:v>991</c:v>
                </c:pt>
                <c:pt idx="10011">
                  <c:v>991,1</c:v>
                </c:pt>
                <c:pt idx="10012">
                  <c:v>991,2</c:v>
                </c:pt>
                <c:pt idx="10013">
                  <c:v>991,3</c:v>
                </c:pt>
                <c:pt idx="10014">
                  <c:v>991,4</c:v>
                </c:pt>
                <c:pt idx="10015">
                  <c:v>991,5</c:v>
                </c:pt>
                <c:pt idx="10016">
                  <c:v>991,6</c:v>
                </c:pt>
                <c:pt idx="10017">
                  <c:v>991,7</c:v>
                </c:pt>
                <c:pt idx="10018">
                  <c:v>991,8</c:v>
                </c:pt>
                <c:pt idx="10019">
                  <c:v>991,9</c:v>
                </c:pt>
                <c:pt idx="10020">
                  <c:v>992</c:v>
                </c:pt>
                <c:pt idx="10021">
                  <c:v>992,1</c:v>
                </c:pt>
                <c:pt idx="10022">
                  <c:v>992,2</c:v>
                </c:pt>
                <c:pt idx="10023">
                  <c:v>992,3</c:v>
                </c:pt>
                <c:pt idx="10024">
                  <c:v>992,4</c:v>
                </c:pt>
                <c:pt idx="10025">
                  <c:v>992,5</c:v>
                </c:pt>
                <c:pt idx="10026">
                  <c:v>992,6</c:v>
                </c:pt>
                <c:pt idx="10027">
                  <c:v>992,7</c:v>
                </c:pt>
                <c:pt idx="10028">
                  <c:v>992,8</c:v>
                </c:pt>
                <c:pt idx="10029">
                  <c:v>992,9</c:v>
                </c:pt>
                <c:pt idx="10030">
                  <c:v>993</c:v>
                </c:pt>
                <c:pt idx="10031">
                  <c:v>993,1</c:v>
                </c:pt>
                <c:pt idx="10032">
                  <c:v>993,2</c:v>
                </c:pt>
                <c:pt idx="10033">
                  <c:v>993,3</c:v>
                </c:pt>
                <c:pt idx="10034">
                  <c:v>993,4</c:v>
                </c:pt>
                <c:pt idx="10035">
                  <c:v>993,5</c:v>
                </c:pt>
                <c:pt idx="10036">
                  <c:v>993,6</c:v>
                </c:pt>
                <c:pt idx="10037">
                  <c:v>993,7</c:v>
                </c:pt>
                <c:pt idx="10038">
                  <c:v>993,8</c:v>
                </c:pt>
                <c:pt idx="10039">
                  <c:v>993,9</c:v>
                </c:pt>
                <c:pt idx="10040">
                  <c:v>994</c:v>
                </c:pt>
                <c:pt idx="10041">
                  <c:v>994,1</c:v>
                </c:pt>
                <c:pt idx="10042">
                  <c:v>994,2</c:v>
                </c:pt>
                <c:pt idx="10043">
                  <c:v>994,3</c:v>
                </c:pt>
                <c:pt idx="10044">
                  <c:v>994,4</c:v>
                </c:pt>
                <c:pt idx="10045">
                  <c:v>994,5</c:v>
                </c:pt>
                <c:pt idx="10046">
                  <c:v>994,6</c:v>
                </c:pt>
                <c:pt idx="10047">
                  <c:v>994,7</c:v>
                </c:pt>
                <c:pt idx="10048">
                  <c:v>994,8</c:v>
                </c:pt>
                <c:pt idx="10049">
                  <c:v>994,9</c:v>
                </c:pt>
                <c:pt idx="10050">
                  <c:v>995</c:v>
                </c:pt>
                <c:pt idx="10051">
                  <c:v>995,1</c:v>
                </c:pt>
                <c:pt idx="10052">
                  <c:v>995,2</c:v>
                </c:pt>
                <c:pt idx="10053">
                  <c:v>995,3</c:v>
                </c:pt>
                <c:pt idx="10054">
                  <c:v>995,4</c:v>
                </c:pt>
                <c:pt idx="10055">
                  <c:v>995,5</c:v>
                </c:pt>
                <c:pt idx="10056">
                  <c:v>995,6</c:v>
                </c:pt>
                <c:pt idx="10057">
                  <c:v>995,7</c:v>
                </c:pt>
                <c:pt idx="10058">
                  <c:v>995,8</c:v>
                </c:pt>
                <c:pt idx="10059">
                  <c:v>995,9</c:v>
                </c:pt>
                <c:pt idx="10060">
                  <c:v>996</c:v>
                </c:pt>
                <c:pt idx="10061">
                  <c:v>996,1</c:v>
                </c:pt>
                <c:pt idx="10062">
                  <c:v>996,2</c:v>
                </c:pt>
                <c:pt idx="10063">
                  <c:v>996,3</c:v>
                </c:pt>
                <c:pt idx="10064">
                  <c:v>996,4</c:v>
                </c:pt>
                <c:pt idx="10065">
                  <c:v>996,5</c:v>
                </c:pt>
                <c:pt idx="10066">
                  <c:v>996,6</c:v>
                </c:pt>
                <c:pt idx="10067">
                  <c:v>996,7</c:v>
                </c:pt>
                <c:pt idx="10068">
                  <c:v>996,8</c:v>
                </c:pt>
                <c:pt idx="10069">
                  <c:v>996,9</c:v>
                </c:pt>
                <c:pt idx="10070">
                  <c:v>997</c:v>
                </c:pt>
                <c:pt idx="10071">
                  <c:v>997,1</c:v>
                </c:pt>
                <c:pt idx="10072">
                  <c:v>997,2</c:v>
                </c:pt>
                <c:pt idx="10073">
                  <c:v>997,3</c:v>
                </c:pt>
                <c:pt idx="10074">
                  <c:v>997,4</c:v>
                </c:pt>
                <c:pt idx="10075">
                  <c:v>997,5</c:v>
                </c:pt>
                <c:pt idx="10076">
                  <c:v>997,6</c:v>
                </c:pt>
                <c:pt idx="10077">
                  <c:v>997,7</c:v>
                </c:pt>
                <c:pt idx="10078">
                  <c:v>997,8</c:v>
                </c:pt>
                <c:pt idx="10079">
                  <c:v>997,9</c:v>
                </c:pt>
                <c:pt idx="10080">
                  <c:v>998</c:v>
                </c:pt>
                <c:pt idx="10081">
                  <c:v>998,1</c:v>
                </c:pt>
                <c:pt idx="10082">
                  <c:v>998,2</c:v>
                </c:pt>
                <c:pt idx="10083">
                  <c:v>998,3</c:v>
                </c:pt>
                <c:pt idx="10084">
                  <c:v>998,4</c:v>
                </c:pt>
                <c:pt idx="10085">
                  <c:v>998,5</c:v>
                </c:pt>
                <c:pt idx="10086">
                  <c:v>998,6</c:v>
                </c:pt>
                <c:pt idx="10087">
                  <c:v>998,7</c:v>
                </c:pt>
                <c:pt idx="10088">
                  <c:v>998,8</c:v>
                </c:pt>
                <c:pt idx="10089">
                  <c:v>998,9</c:v>
                </c:pt>
                <c:pt idx="10090">
                  <c:v>999</c:v>
                </c:pt>
                <c:pt idx="10091">
                  <c:v>999,1</c:v>
                </c:pt>
                <c:pt idx="10092">
                  <c:v>999,2</c:v>
                </c:pt>
                <c:pt idx="10093">
                  <c:v>999,3</c:v>
                </c:pt>
                <c:pt idx="10094">
                  <c:v>999,4</c:v>
                </c:pt>
                <c:pt idx="10095">
                  <c:v>999,5</c:v>
                </c:pt>
                <c:pt idx="10096">
                  <c:v>999,6</c:v>
                </c:pt>
                <c:pt idx="10097">
                  <c:v>999,7</c:v>
                </c:pt>
                <c:pt idx="10098">
                  <c:v>999,8</c:v>
                </c:pt>
                <c:pt idx="10099">
                  <c:v>999,9</c:v>
                </c:pt>
                <c:pt idx="10100">
                  <c:v>1000</c:v>
                </c:pt>
                <c:pt idx="10101">
                  <c:v>1000,1</c:v>
                </c:pt>
                <c:pt idx="10102">
                  <c:v>1000,2</c:v>
                </c:pt>
                <c:pt idx="10103">
                  <c:v>1000,3</c:v>
                </c:pt>
                <c:pt idx="10104">
                  <c:v>1000,4</c:v>
                </c:pt>
                <c:pt idx="10105">
                  <c:v>1000,5</c:v>
                </c:pt>
                <c:pt idx="10106">
                  <c:v>1000,6</c:v>
                </c:pt>
                <c:pt idx="10107">
                  <c:v>1000,7</c:v>
                </c:pt>
                <c:pt idx="10108">
                  <c:v>1000,8</c:v>
                </c:pt>
                <c:pt idx="10109">
                  <c:v>1000,9</c:v>
                </c:pt>
                <c:pt idx="10110">
                  <c:v>1001</c:v>
                </c:pt>
                <c:pt idx="10111">
                  <c:v>1001,1</c:v>
                </c:pt>
                <c:pt idx="10112">
                  <c:v>1001,2</c:v>
                </c:pt>
                <c:pt idx="10113">
                  <c:v>1001,3</c:v>
                </c:pt>
                <c:pt idx="10114">
                  <c:v>1001,4</c:v>
                </c:pt>
                <c:pt idx="10115">
                  <c:v>1001,5</c:v>
                </c:pt>
                <c:pt idx="10116">
                  <c:v>1001,6</c:v>
                </c:pt>
                <c:pt idx="10117">
                  <c:v>1001,7</c:v>
                </c:pt>
                <c:pt idx="10118">
                  <c:v>1001,8</c:v>
                </c:pt>
                <c:pt idx="10119">
                  <c:v>1001,9</c:v>
                </c:pt>
                <c:pt idx="10120">
                  <c:v>1002</c:v>
                </c:pt>
                <c:pt idx="10121">
                  <c:v>1002,1</c:v>
                </c:pt>
                <c:pt idx="10122">
                  <c:v>1002,2</c:v>
                </c:pt>
                <c:pt idx="10123">
                  <c:v>1002,3</c:v>
                </c:pt>
                <c:pt idx="10124">
                  <c:v>1002,4</c:v>
                </c:pt>
                <c:pt idx="10125">
                  <c:v>1002,5</c:v>
                </c:pt>
                <c:pt idx="10126">
                  <c:v>1002,6</c:v>
                </c:pt>
                <c:pt idx="10127">
                  <c:v>1002,7</c:v>
                </c:pt>
                <c:pt idx="10128">
                  <c:v>1002,8</c:v>
                </c:pt>
                <c:pt idx="10129">
                  <c:v>1002,9</c:v>
                </c:pt>
                <c:pt idx="10130">
                  <c:v>1003</c:v>
                </c:pt>
                <c:pt idx="10131">
                  <c:v>1003,1</c:v>
                </c:pt>
                <c:pt idx="10132">
                  <c:v>1003,2</c:v>
                </c:pt>
                <c:pt idx="10133">
                  <c:v>1003,3</c:v>
                </c:pt>
                <c:pt idx="10134">
                  <c:v>1003,4</c:v>
                </c:pt>
                <c:pt idx="10135">
                  <c:v>1003,5</c:v>
                </c:pt>
                <c:pt idx="10136">
                  <c:v>1003,6</c:v>
                </c:pt>
                <c:pt idx="10137">
                  <c:v>1003,7</c:v>
                </c:pt>
                <c:pt idx="10138">
                  <c:v>1003,8</c:v>
                </c:pt>
                <c:pt idx="10139">
                  <c:v>1003,9</c:v>
                </c:pt>
                <c:pt idx="10140">
                  <c:v>1004</c:v>
                </c:pt>
                <c:pt idx="10141">
                  <c:v>1004,1</c:v>
                </c:pt>
                <c:pt idx="10142">
                  <c:v>1004,2</c:v>
                </c:pt>
                <c:pt idx="10143">
                  <c:v>1004,3</c:v>
                </c:pt>
                <c:pt idx="10144">
                  <c:v>1004,4</c:v>
                </c:pt>
                <c:pt idx="10145">
                  <c:v>1004,5</c:v>
                </c:pt>
                <c:pt idx="10146">
                  <c:v>1004,6</c:v>
                </c:pt>
                <c:pt idx="10147">
                  <c:v>1004,7</c:v>
                </c:pt>
                <c:pt idx="10148">
                  <c:v>1004,8</c:v>
                </c:pt>
                <c:pt idx="10149">
                  <c:v>1004,9</c:v>
                </c:pt>
                <c:pt idx="10150">
                  <c:v>1005</c:v>
                </c:pt>
                <c:pt idx="10151">
                  <c:v>1005,1</c:v>
                </c:pt>
                <c:pt idx="10152">
                  <c:v>1005,2</c:v>
                </c:pt>
                <c:pt idx="10153">
                  <c:v>1005,3</c:v>
                </c:pt>
                <c:pt idx="10154">
                  <c:v>1005,4</c:v>
                </c:pt>
                <c:pt idx="10155">
                  <c:v>1005,5</c:v>
                </c:pt>
                <c:pt idx="10156">
                  <c:v>1005,6</c:v>
                </c:pt>
                <c:pt idx="10157">
                  <c:v>1005,7</c:v>
                </c:pt>
                <c:pt idx="10158">
                  <c:v>1005,8</c:v>
                </c:pt>
                <c:pt idx="10159">
                  <c:v>1005,9</c:v>
                </c:pt>
                <c:pt idx="10160">
                  <c:v>1006</c:v>
                </c:pt>
                <c:pt idx="10161">
                  <c:v>1006,1</c:v>
                </c:pt>
                <c:pt idx="10162">
                  <c:v>1006,2</c:v>
                </c:pt>
                <c:pt idx="10163">
                  <c:v>1006,3</c:v>
                </c:pt>
                <c:pt idx="10164">
                  <c:v>1006,4</c:v>
                </c:pt>
                <c:pt idx="10165">
                  <c:v>1006,5</c:v>
                </c:pt>
                <c:pt idx="10166">
                  <c:v>1006,6</c:v>
                </c:pt>
                <c:pt idx="10167">
                  <c:v>1006,7</c:v>
                </c:pt>
                <c:pt idx="10168">
                  <c:v>1006,8</c:v>
                </c:pt>
                <c:pt idx="10169">
                  <c:v>1006,9</c:v>
                </c:pt>
                <c:pt idx="10170">
                  <c:v>1007</c:v>
                </c:pt>
                <c:pt idx="10171">
                  <c:v>1007,1</c:v>
                </c:pt>
                <c:pt idx="10172">
                  <c:v>1007,2</c:v>
                </c:pt>
                <c:pt idx="10173">
                  <c:v>1007,3</c:v>
                </c:pt>
                <c:pt idx="10174">
                  <c:v>1007,4</c:v>
                </c:pt>
                <c:pt idx="10175">
                  <c:v>1007,5</c:v>
                </c:pt>
                <c:pt idx="10176">
                  <c:v>1007,6</c:v>
                </c:pt>
                <c:pt idx="10177">
                  <c:v>1007,7</c:v>
                </c:pt>
                <c:pt idx="10178">
                  <c:v>1007,8</c:v>
                </c:pt>
                <c:pt idx="10179">
                  <c:v>1007,9</c:v>
                </c:pt>
                <c:pt idx="10180">
                  <c:v>1008</c:v>
                </c:pt>
                <c:pt idx="10181">
                  <c:v>1008,1</c:v>
                </c:pt>
                <c:pt idx="10182">
                  <c:v>1008,2</c:v>
                </c:pt>
                <c:pt idx="10183">
                  <c:v>1008,3</c:v>
                </c:pt>
                <c:pt idx="10184">
                  <c:v>1008,4</c:v>
                </c:pt>
                <c:pt idx="10185">
                  <c:v>1008,5</c:v>
                </c:pt>
                <c:pt idx="10186">
                  <c:v>1008,6</c:v>
                </c:pt>
                <c:pt idx="10187">
                  <c:v>1008,7</c:v>
                </c:pt>
                <c:pt idx="10188">
                  <c:v>1008,8</c:v>
                </c:pt>
                <c:pt idx="10189">
                  <c:v>1008,9</c:v>
                </c:pt>
                <c:pt idx="10190">
                  <c:v>1009</c:v>
                </c:pt>
                <c:pt idx="10191">
                  <c:v>1009,1</c:v>
                </c:pt>
                <c:pt idx="10192">
                  <c:v>1009,2</c:v>
                </c:pt>
                <c:pt idx="10193">
                  <c:v>1009,3</c:v>
                </c:pt>
                <c:pt idx="10194">
                  <c:v>1009,4</c:v>
                </c:pt>
                <c:pt idx="10195">
                  <c:v>1009,5</c:v>
                </c:pt>
                <c:pt idx="10196">
                  <c:v>1009,6</c:v>
                </c:pt>
                <c:pt idx="10197">
                  <c:v>1009,7</c:v>
                </c:pt>
                <c:pt idx="10198">
                  <c:v>1009,8</c:v>
                </c:pt>
                <c:pt idx="10199">
                  <c:v>1009,9</c:v>
                </c:pt>
                <c:pt idx="10200">
                  <c:v>1010</c:v>
                </c:pt>
                <c:pt idx="10201">
                  <c:v>1010,1</c:v>
                </c:pt>
                <c:pt idx="10202">
                  <c:v>1010,2</c:v>
                </c:pt>
                <c:pt idx="10203">
                  <c:v>1010,3</c:v>
                </c:pt>
                <c:pt idx="10204">
                  <c:v>1010,4</c:v>
                </c:pt>
                <c:pt idx="10205">
                  <c:v>1010,5</c:v>
                </c:pt>
                <c:pt idx="10206">
                  <c:v>1010,6</c:v>
                </c:pt>
                <c:pt idx="10207">
                  <c:v>1010,7</c:v>
                </c:pt>
                <c:pt idx="10208">
                  <c:v>1010,8</c:v>
                </c:pt>
                <c:pt idx="10209">
                  <c:v>1010,9</c:v>
                </c:pt>
                <c:pt idx="10210">
                  <c:v>1011</c:v>
                </c:pt>
                <c:pt idx="10211">
                  <c:v>1011,1</c:v>
                </c:pt>
                <c:pt idx="10212">
                  <c:v>1011,2</c:v>
                </c:pt>
                <c:pt idx="10213">
                  <c:v>1011,3</c:v>
                </c:pt>
                <c:pt idx="10214">
                  <c:v>1011,4</c:v>
                </c:pt>
                <c:pt idx="10215">
                  <c:v>1011,5</c:v>
                </c:pt>
                <c:pt idx="10216">
                  <c:v>1011,6</c:v>
                </c:pt>
                <c:pt idx="10217">
                  <c:v>1011,7</c:v>
                </c:pt>
                <c:pt idx="10218">
                  <c:v>1011,8</c:v>
                </c:pt>
                <c:pt idx="10219">
                  <c:v>1011,9</c:v>
                </c:pt>
                <c:pt idx="10220">
                  <c:v>1012</c:v>
                </c:pt>
                <c:pt idx="10221">
                  <c:v>1012,1</c:v>
                </c:pt>
                <c:pt idx="10222">
                  <c:v>1012,2</c:v>
                </c:pt>
                <c:pt idx="10223">
                  <c:v>1012,3</c:v>
                </c:pt>
                <c:pt idx="10224">
                  <c:v>1012,4</c:v>
                </c:pt>
                <c:pt idx="10225">
                  <c:v>1012,5</c:v>
                </c:pt>
                <c:pt idx="10226">
                  <c:v>1012,6</c:v>
                </c:pt>
                <c:pt idx="10227">
                  <c:v>1012,7</c:v>
                </c:pt>
                <c:pt idx="10228">
                  <c:v>1012,8</c:v>
                </c:pt>
                <c:pt idx="10229">
                  <c:v>1012,9</c:v>
                </c:pt>
                <c:pt idx="10230">
                  <c:v>1013</c:v>
                </c:pt>
                <c:pt idx="10231">
                  <c:v>1013,1</c:v>
                </c:pt>
                <c:pt idx="10232">
                  <c:v>1013,2</c:v>
                </c:pt>
                <c:pt idx="10233">
                  <c:v>1013,3</c:v>
                </c:pt>
                <c:pt idx="10234">
                  <c:v>1013,4</c:v>
                </c:pt>
                <c:pt idx="10235">
                  <c:v>1013,5</c:v>
                </c:pt>
                <c:pt idx="10236">
                  <c:v>1013,6</c:v>
                </c:pt>
                <c:pt idx="10237">
                  <c:v>1013,7</c:v>
                </c:pt>
                <c:pt idx="10238">
                  <c:v>1013,8</c:v>
                </c:pt>
                <c:pt idx="10239">
                  <c:v>1013,9</c:v>
                </c:pt>
                <c:pt idx="10240">
                  <c:v>1014</c:v>
                </c:pt>
                <c:pt idx="10241">
                  <c:v>1014,1</c:v>
                </c:pt>
                <c:pt idx="10242">
                  <c:v>1014,2</c:v>
                </c:pt>
                <c:pt idx="10243">
                  <c:v>1014,3</c:v>
                </c:pt>
                <c:pt idx="10244">
                  <c:v>1014,4</c:v>
                </c:pt>
                <c:pt idx="10245">
                  <c:v>1014,5</c:v>
                </c:pt>
                <c:pt idx="10246">
                  <c:v>1014,6</c:v>
                </c:pt>
                <c:pt idx="10247">
                  <c:v>1014,7</c:v>
                </c:pt>
                <c:pt idx="10248">
                  <c:v>1014,8</c:v>
                </c:pt>
                <c:pt idx="10249">
                  <c:v>1014,9</c:v>
                </c:pt>
                <c:pt idx="10250">
                  <c:v>1015</c:v>
                </c:pt>
                <c:pt idx="10251">
                  <c:v>1015,1</c:v>
                </c:pt>
                <c:pt idx="10252">
                  <c:v>1015,2</c:v>
                </c:pt>
                <c:pt idx="10253">
                  <c:v>1015,3</c:v>
                </c:pt>
                <c:pt idx="10254">
                  <c:v>1015,4</c:v>
                </c:pt>
                <c:pt idx="10255">
                  <c:v>1015,5</c:v>
                </c:pt>
                <c:pt idx="10256">
                  <c:v>1015,6</c:v>
                </c:pt>
                <c:pt idx="10257">
                  <c:v>1015,7</c:v>
                </c:pt>
                <c:pt idx="10258">
                  <c:v>1015,8</c:v>
                </c:pt>
                <c:pt idx="10259">
                  <c:v>1015,9</c:v>
                </c:pt>
                <c:pt idx="10260">
                  <c:v>1016</c:v>
                </c:pt>
                <c:pt idx="10261">
                  <c:v>1016,1</c:v>
                </c:pt>
                <c:pt idx="10262">
                  <c:v>1016,2</c:v>
                </c:pt>
                <c:pt idx="10263">
                  <c:v>1016,3</c:v>
                </c:pt>
                <c:pt idx="10264">
                  <c:v>1016,4</c:v>
                </c:pt>
                <c:pt idx="10265">
                  <c:v>1016,5</c:v>
                </c:pt>
                <c:pt idx="10266">
                  <c:v>1016,6</c:v>
                </c:pt>
                <c:pt idx="10267">
                  <c:v>1016,7</c:v>
                </c:pt>
                <c:pt idx="10268">
                  <c:v>1016,8</c:v>
                </c:pt>
                <c:pt idx="10269">
                  <c:v>1016,9</c:v>
                </c:pt>
                <c:pt idx="10270">
                  <c:v>1017</c:v>
                </c:pt>
                <c:pt idx="10271">
                  <c:v>1017,1</c:v>
                </c:pt>
                <c:pt idx="10272">
                  <c:v>1017,2</c:v>
                </c:pt>
                <c:pt idx="10273">
                  <c:v>1017,3</c:v>
                </c:pt>
                <c:pt idx="10274">
                  <c:v>1017,4</c:v>
                </c:pt>
                <c:pt idx="10275">
                  <c:v>1017,5</c:v>
                </c:pt>
                <c:pt idx="10276">
                  <c:v>1017,6</c:v>
                </c:pt>
                <c:pt idx="10277">
                  <c:v>1017,7</c:v>
                </c:pt>
                <c:pt idx="10278">
                  <c:v>1017,8</c:v>
                </c:pt>
                <c:pt idx="10279">
                  <c:v>1017,9</c:v>
                </c:pt>
                <c:pt idx="10280">
                  <c:v>1018</c:v>
                </c:pt>
                <c:pt idx="10281">
                  <c:v>1018,1</c:v>
                </c:pt>
                <c:pt idx="10282">
                  <c:v>1018,2</c:v>
                </c:pt>
                <c:pt idx="10283">
                  <c:v>1018,3</c:v>
                </c:pt>
                <c:pt idx="10284">
                  <c:v>1018,4</c:v>
                </c:pt>
                <c:pt idx="10285">
                  <c:v>1018,5</c:v>
                </c:pt>
                <c:pt idx="10286">
                  <c:v>1018,6</c:v>
                </c:pt>
                <c:pt idx="10287">
                  <c:v>1018,7</c:v>
                </c:pt>
                <c:pt idx="10288">
                  <c:v>1018,8</c:v>
                </c:pt>
                <c:pt idx="10289">
                  <c:v>1018,9</c:v>
                </c:pt>
                <c:pt idx="10290">
                  <c:v>1019</c:v>
                </c:pt>
                <c:pt idx="10291">
                  <c:v>1019,1</c:v>
                </c:pt>
                <c:pt idx="10292">
                  <c:v>1019,2</c:v>
                </c:pt>
                <c:pt idx="10293">
                  <c:v>1019,3</c:v>
                </c:pt>
                <c:pt idx="10294">
                  <c:v>1019,4</c:v>
                </c:pt>
                <c:pt idx="10295">
                  <c:v>1019,5</c:v>
                </c:pt>
                <c:pt idx="10296">
                  <c:v>1019,6</c:v>
                </c:pt>
                <c:pt idx="10297">
                  <c:v>1019,7</c:v>
                </c:pt>
                <c:pt idx="10298">
                  <c:v>1019,8</c:v>
                </c:pt>
                <c:pt idx="10299">
                  <c:v>1019,9</c:v>
                </c:pt>
                <c:pt idx="10300">
                  <c:v>1020</c:v>
                </c:pt>
                <c:pt idx="10301">
                  <c:v>1020,1</c:v>
                </c:pt>
                <c:pt idx="10302">
                  <c:v>1020,2</c:v>
                </c:pt>
                <c:pt idx="10303">
                  <c:v>1020,3</c:v>
                </c:pt>
                <c:pt idx="10304">
                  <c:v>1020,4</c:v>
                </c:pt>
                <c:pt idx="10305">
                  <c:v>1020,5</c:v>
                </c:pt>
                <c:pt idx="10306">
                  <c:v>1020,6</c:v>
                </c:pt>
                <c:pt idx="10307">
                  <c:v>1020,7</c:v>
                </c:pt>
                <c:pt idx="10308">
                  <c:v>1020,8</c:v>
                </c:pt>
                <c:pt idx="10309">
                  <c:v>1020,9</c:v>
                </c:pt>
                <c:pt idx="10310">
                  <c:v>1021</c:v>
                </c:pt>
                <c:pt idx="10311">
                  <c:v>1021,1</c:v>
                </c:pt>
                <c:pt idx="10312">
                  <c:v>1021,2</c:v>
                </c:pt>
                <c:pt idx="10313">
                  <c:v>1021,3</c:v>
                </c:pt>
                <c:pt idx="10314">
                  <c:v>1021,4</c:v>
                </c:pt>
                <c:pt idx="10315">
                  <c:v>1021,5</c:v>
                </c:pt>
                <c:pt idx="10316">
                  <c:v>1021,6</c:v>
                </c:pt>
                <c:pt idx="10317">
                  <c:v>1021,7</c:v>
                </c:pt>
                <c:pt idx="10318">
                  <c:v>1021,8</c:v>
                </c:pt>
                <c:pt idx="10319">
                  <c:v>1021,9</c:v>
                </c:pt>
                <c:pt idx="10320">
                  <c:v>1022</c:v>
                </c:pt>
                <c:pt idx="10321">
                  <c:v>1022,1</c:v>
                </c:pt>
                <c:pt idx="10322">
                  <c:v>1022,2</c:v>
                </c:pt>
                <c:pt idx="10323">
                  <c:v>1022,3</c:v>
                </c:pt>
                <c:pt idx="10324">
                  <c:v>1022,4</c:v>
                </c:pt>
                <c:pt idx="10325">
                  <c:v>1022,5</c:v>
                </c:pt>
                <c:pt idx="10326">
                  <c:v>1022,6</c:v>
                </c:pt>
                <c:pt idx="10327">
                  <c:v>1022,7</c:v>
                </c:pt>
                <c:pt idx="10328">
                  <c:v>1022,8</c:v>
                </c:pt>
                <c:pt idx="10329">
                  <c:v>1022,9</c:v>
                </c:pt>
                <c:pt idx="10330">
                  <c:v>1023</c:v>
                </c:pt>
                <c:pt idx="10331">
                  <c:v>1023,1</c:v>
                </c:pt>
                <c:pt idx="10332">
                  <c:v>1023,2</c:v>
                </c:pt>
                <c:pt idx="10333">
                  <c:v>1023,3</c:v>
                </c:pt>
                <c:pt idx="10334">
                  <c:v>1023,4</c:v>
                </c:pt>
                <c:pt idx="10335">
                  <c:v>1023,5</c:v>
                </c:pt>
                <c:pt idx="10336">
                  <c:v>1023,6</c:v>
                </c:pt>
                <c:pt idx="10337">
                  <c:v>1023,7</c:v>
                </c:pt>
                <c:pt idx="10338">
                  <c:v>1023,8</c:v>
                </c:pt>
                <c:pt idx="10339">
                  <c:v>1023,9</c:v>
                </c:pt>
                <c:pt idx="10340">
                  <c:v>1024</c:v>
                </c:pt>
                <c:pt idx="10341">
                  <c:v>1024,1</c:v>
                </c:pt>
                <c:pt idx="10342">
                  <c:v>1024,2</c:v>
                </c:pt>
                <c:pt idx="10343">
                  <c:v>1024,3</c:v>
                </c:pt>
                <c:pt idx="10344">
                  <c:v>1024,4</c:v>
                </c:pt>
                <c:pt idx="10345">
                  <c:v>1024,5</c:v>
                </c:pt>
                <c:pt idx="10346">
                  <c:v>1024,6</c:v>
                </c:pt>
                <c:pt idx="10347">
                  <c:v>1024,7</c:v>
                </c:pt>
                <c:pt idx="10348">
                  <c:v>1024,8</c:v>
                </c:pt>
                <c:pt idx="10349">
                  <c:v>1024,9</c:v>
                </c:pt>
                <c:pt idx="10350">
                  <c:v>1025</c:v>
                </c:pt>
                <c:pt idx="10351">
                  <c:v>1025,1</c:v>
                </c:pt>
                <c:pt idx="10352">
                  <c:v>1025,2</c:v>
                </c:pt>
                <c:pt idx="10353">
                  <c:v>1025,3</c:v>
                </c:pt>
                <c:pt idx="10354">
                  <c:v>1025,4</c:v>
                </c:pt>
                <c:pt idx="10355">
                  <c:v>1025,5</c:v>
                </c:pt>
                <c:pt idx="10356">
                  <c:v>1025,6</c:v>
                </c:pt>
                <c:pt idx="10357">
                  <c:v>1025,7</c:v>
                </c:pt>
                <c:pt idx="10358">
                  <c:v>1025,8</c:v>
                </c:pt>
                <c:pt idx="10359">
                  <c:v>1025,9</c:v>
                </c:pt>
                <c:pt idx="10360">
                  <c:v>1026</c:v>
                </c:pt>
                <c:pt idx="10361">
                  <c:v>1026,1</c:v>
                </c:pt>
                <c:pt idx="10362">
                  <c:v>1026,2</c:v>
                </c:pt>
                <c:pt idx="10363">
                  <c:v>1026,3</c:v>
                </c:pt>
                <c:pt idx="10364">
                  <c:v>1026,4</c:v>
                </c:pt>
                <c:pt idx="10365">
                  <c:v>1026,5</c:v>
                </c:pt>
                <c:pt idx="10366">
                  <c:v>1026,6</c:v>
                </c:pt>
                <c:pt idx="10367">
                  <c:v>1026,7</c:v>
                </c:pt>
                <c:pt idx="10368">
                  <c:v>1026,8</c:v>
                </c:pt>
                <c:pt idx="10369">
                  <c:v>1026,9</c:v>
                </c:pt>
                <c:pt idx="10370">
                  <c:v>1027</c:v>
                </c:pt>
                <c:pt idx="10371">
                  <c:v>1027,1</c:v>
                </c:pt>
                <c:pt idx="10372">
                  <c:v>1027,2</c:v>
                </c:pt>
                <c:pt idx="10373">
                  <c:v>1027,3</c:v>
                </c:pt>
                <c:pt idx="10374">
                  <c:v>1027,4</c:v>
                </c:pt>
                <c:pt idx="10375">
                  <c:v>1027,5</c:v>
                </c:pt>
                <c:pt idx="10376">
                  <c:v>1027,6</c:v>
                </c:pt>
                <c:pt idx="10377">
                  <c:v>1027,7</c:v>
                </c:pt>
                <c:pt idx="10378">
                  <c:v>1027,8</c:v>
                </c:pt>
                <c:pt idx="10379">
                  <c:v>1027,9</c:v>
                </c:pt>
                <c:pt idx="10380">
                  <c:v>1028</c:v>
                </c:pt>
                <c:pt idx="10381">
                  <c:v>1028,1</c:v>
                </c:pt>
                <c:pt idx="10382">
                  <c:v>1028,2</c:v>
                </c:pt>
                <c:pt idx="10383">
                  <c:v>1028,3</c:v>
                </c:pt>
                <c:pt idx="10384">
                  <c:v>1028,4</c:v>
                </c:pt>
                <c:pt idx="10385">
                  <c:v>1028,5</c:v>
                </c:pt>
                <c:pt idx="10386">
                  <c:v>1028,6</c:v>
                </c:pt>
                <c:pt idx="10387">
                  <c:v>1028,7</c:v>
                </c:pt>
                <c:pt idx="10388">
                  <c:v>1028,8</c:v>
                </c:pt>
                <c:pt idx="10389">
                  <c:v>1028,9</c:v>
                </c:pt>
                <c:pt idx="10390">
                  <c:v>1029</c:v>
                </c:pt>
                <c:pt idx="10391">
                  <c:v>1029,1</c:v>
                </c:pt>
                <c:pt idx="10392">
                  <c:v>1029,2</c:v>
                </c:pt>
                <c:pt idx="10393">
                  <c:v>1029,3</c:v>
                </c:pt>
                <c:pt idx="10394">
                  <c:v>1029,4</c:v>
                </c:pt>
                <c:pt idx="10395">
                  <c:v>1029,5</c:v>
                </c:pt>
                <c:pt idx="10396">
                  <c:v>1029,6</c:v>
                </c:pt>
                <c:pt idx="10397">
                  <c:v>1029,7</c:v>
                </c:pt>
                <c:pt idx="10398">
                  <c:v>1029,8</c:v>
                </c:pt>
                <c:pt idx="10399">
                  <c:v>1029,9</c:v>
                </c:pt>
                <c:pt idx="10400">
                  <c:v>1030</c:v>
                </c:pt>
                <c:pt idx="10401">
                  <c:v>1030,1</c:v>
                </c:pt>
                <c:pt idx="10402">
                  <c:v>1030,2</c:v>
                </c:pt>
                <c:pt idx="10403">
                  <c:v>1030,3</c:v>
                </c:pt>
                <c:pt idx="10404">
                  <c:v>1030,4</c:v>
                </c:pt>
                <c:pt idx="10405">
                  <c:v>1030,5</c:v>
                </c:pt>
                <c:pt idx="10406">
                  <c:v>1030,6</c:v>
                </c:pt>
                <c:pt idx="10407">
                  <c:v>1030,7</c:v>
                </c:pt>
                <c:pt idx="10408">
                  <c:v>1030,8</c:v>
                </c:pt>
                <c:pt idx="10409">
                  <c:v>1030,9</c:v>
                </c:pt>
                <c:pt idx="10410">
                  <c:v>1031</c:v>
                </c:pt>
                <c:pt idx="10411">
                  <c:v>1031,1</c:v>
                </c:pt>
                <c:pt idx="10412">
                  <c:v>1031,2</c:v>
                </c:pt>
                <c:pt idx="10413">
                  <c:v>1031,3</c:v>
                </c:pt>
                <c:pt idx="10414">
                  <c:v>1031,4</c:v>
                </c:pt>
                <c:pt idx="10415">
                  <c:v>1031,5</c:v>
                </c:pt>
                <c:pt idx="10416">
                  <c:v>1031,6</c:v>
                </c:pt>
                <c:pt idx="10417">
                  <c:v>1031,7</c:v>
                </c:pt>
                <c:pt idx="10418">
                  <c:v>1031,8</c:v>
                </c:pt>
                <c:pt idx="10419">
                  <c:v>1031,9</c:v>
                </c:pt>
                <c:pt idx="10420">
                  <c:v>1032</c:v>
                </c:pt>
                <c:pt idx="10421">
                  <c:v>1032,1</c:v>
                </c:pt>
                <c:pt idx="10422">
                  <c:v>1032,2</c:v>
                </c:pt>
                <c:pt idx="10423">
                  <c:v>1032,3</c:v>
                </c:pt>
                <c:pt idx="10424">
                  <c:v>1032,4</c:v>
                </c:pt>
                <c:pt idx="10425">
                  <c:v>1032,5</c:v>
                </c:pt>
                <c:pt idx="10426">
                  <c:v>1032,6</c:v>
                </c:pt>
                <c:pt idx="10427">
                  <c:v>1032,7</c:v>
                </c:pt>
                <c:pt idx="10428">
                  <c:v>1032,8</c:v>
                </c:pt>
                <c:pt idx="10429">
                  <c:v>1032,9</c:v>
                </c:pt>
                <c:pt idx="10430">
                  <c:v>1033</c:v>
                </c:pt>
                <c:pt idx="10431">
                  <c:v>1033,1</c:v>
                </c:pt>
                <c:pt idx="10432">
                  <c:v>1033,2</c:v>
                </c:pt>
                <c:pt idx="10433">
                  <c:v>1033,3</c:v>
                </c:pt>
                <c:pt idx="10434">
                  <c:v>1033,4</c:v>
                </c:pt>
                <c:pt idx="10435">
                  <c:v>1033,5</c:v>
                </c:pt>
                <c:pt idx="10436">
                  <c:v>1033,6</c:v>
                </c:pt>
                <c:pt idx="10437">
                  <c:v>1033,7</c:v>
                </c:pt>
                <c:pt idx="10438">
                  <c:v>1033,8</c:v>
                </c:pt>
                <c:pt idx="10439">
                  <c:v>1033,9</c:v>
                </c:pt>
                <c:pt idx="10440">
                  <c:v>1034</c:v>
                </c:pt>
                <c:pt idx="10441">
                  <c:v>1034,1</c:v>
                </c:pt>
                <c:pt idx="10442">
                  <c:v>1034,2</c:v>
                </c:pt>
                <c:pt idx="10443">
                  <c:v>1034,3</c:v>
                </c:pt>
                <c:pt idx="10444">
                  <c:v>1034,4</c:v>
                </c:pt>
                <c:pt idx="10445">
                  <c:v>1034,5</c:v>
                </c:pt>
                <c:pt idx="10446">
                  <c:v>1034,6</c:v>
                </c:pt>
                <c:pt idx="10447">
                  <c:v>1034,7</c:v>
                </c:pt>
                <c:pt idx="10448">
                  <c:v>1034,8</c:v>
                </c:pt>
                <c:pt idx="10449">
                  <c:v>1034,9</c:v>
                </c:pt>
                <c:pt idx="10450">
                  <c:v>1035</c:v>
                </c:pt>
                <c:pt idx="10451">
                  <c:v>1035,1</c:v>
                </c:pt>
                <c:pt idx="10452">
                  <c:v>1035,2</c:v>
                </c:pt>
                <c:pt idx="10453">
                  <c:v>1035,3</c:v>
                </c:pt>
                <c:pt idx="10454">
                  <c:v>1035,4</c:v>
                </c:pt>
                <c:pt idx="10455">
                  <c:v>1035,5</c:v>
                </c:pt>
                <c:pt idx="10456">
                  <c:v>1035,6</c:v>
                </c:pt>
                <c:pt idx="10457">
                  <c:v>1035,7</c:v>
                </c:pt>
                <c:pt idx="10458">
                  <c:v>1035,8</c:v>
                </c:pt>
                <c:pt idx="10459">
                  <c:v>1035,9</c:v>
                </c:pt>
                <c:pt idx="10460">
                  <c:v>1036</c:v>
                </c:pt>
                <c:pt idx="10461">
                  <c:v>1036,1</c:v>
                </c:pt>
                <c:pt idx="10462">
                  <c:v>1036,2</c:v>
                </c:pt>
                <c:pt idx="10463">
                  <c:v>1036,3</c:v>
                </c:pt>
                <c:pt idx="10464">
                  <c:v>1036,4</c:v>
                </c:pt>
                <c:pt idx="10465">
                  <c:v>1036,5</c:v>
                </c:pt>
                <c:pt idx="10466">
                  <c:v>1036,6</c:v>
                </c:pt>
                <c:pt idx="10467">
                  <c:v>1036,7</c:v>
                </c:pt>
                <c:pt idx="10468">
                  <c:v>1036,8</c:v>
                </c:pt>
                <c:pt idx="10469">
                  <c:v>1036,9</c:v>
                </c:pt>
                <c:pt idx="10470">
                  <c:v>1037</c:v>
                </c:pt>
                <c:pt idx="10471">
                  <c:v>1037,1</c:v>
                </c:pt>
                <c:pt idx="10472">
                  <c:v>1037,2</c:v>
                </c:pt>
                <c:pt idx="10473">
                  <c:v>1037,3</c:v>
                </c:pt>
                <c:pt idx="10474">
                  <c:v>1037,4</c:v>
                </c:pt>
                <c:pt idx="10475">
                  <c:v>1037,5</c:v>
                </c:pt>
                <c:pt idx="10476">
                  <c:v>1037,6</c:v>
                </c:pt>
                <c:pt idx="10477">
                  <c:v>1037,7</c:v>
                </c:pt>
                <c:pt idx="10478">
                  <c:v>1037,8</c:v>
                </c:pt>
                <c:pt idx="10479">
                  <c:v>1037,9</c:v>
                </c:pt>
                <c:pt idx="10480">
                  <c:v>1038</c:v>
                </c:pt>
                <c:pt idx="10481">
                  <c:v>1038,1</c:v>
                </c:pt>
                <c:pt idx="10482">
                  <c:v>1038,2</c:v>
                </c:pt>
                <c:pt idx="10483">
                  <c:v>1038,3</c:v>
                </c:pt>
                <c:pt idx="10484">
                  <c:v>1038,4</c:v>
                </c:pt>
                <c:pt idx="10485">
                  <c:v>1038,5</c:v>
                </c:pt>
                <c:pt idx="10486">
                  <c:v>1038,6</c:v>
                </c:pt>
                <c:pt idx="10487">
                  <c:v>1038,7</c:v>
                </c:pt>
                <c:pt idx="10488">
                  <c:v>1038,8</c:v>
                </c:pt>
                <c:pt idx="10489">
                  <c:v>1038,9</c:v>
                </c:pt>
                <c:pt idx="10490">
                  <c:v>1039</c:v>
                </c:pt>
                <c:pt idx="10491">
                  <c:v>1039,1</c:v>
                </c:pt>
                <c:pt idx="10492">
                  <c:v>1039,2</c:v>
                </c:pt>
                <c:pt idx="10493">
                  <c:v>1039,3</c:v>
                </c:pt>
                <c:pt idx="10494">
                  <c:v>1039,4</c:v>
                </c:pt>
                <c:pt idx="10495">
                  <c:v>1039,5</c:v>
                </c:pt>
                <c:pt idx="10496">
                  <c:v>1039,6</c:v>
                </c:pt>
                <c:pt idx="10497">
                  <c:v>1039,7</c:v>
                </c:pt>
                <c:pt idx="10498">
                  <c:v>1039,8</c:v>
                </c:pt>
                <c:pt idx="10499">
                  <c:v>1039,9</c:v>
                </c:pt>
                <c:pt idx="10500">
                  <c:v>1040</c:v>
                </c:pt>
                <c:pt idx="10501">
                  <c:v>1040,1</c:v>
                </c:pt>
                <c:pt idx="10502">
                  <c:v>1040,2</c:v>
                </c:pt>
                <c:pt idx="10503">
                  <c:v>1040,3</c:v>
                </c:pt>
                <c:pt idx="10504">
                  <c:v>1040,4</c:v>
                </c:pt>
                <c:pt idx="10505">
                  <c:v>1040,5</c:v>
                </c:pt>
                <c:pt idx="10506">
                  <c:v>1040,6</c:v>
                </c:pt>
                <c:pt idx="10507">
                  <c:v>1040,7</c:v>
                </c:pt>
                <c:pt idx="10508">
                  <c:v>1040,8</c:v>
                </c:pt>
                <c:pt idx="10509">
                  <c:v>1040,9</c:v>
                </c:pt>
                <c:pt idx="10510">
                  <c:v>1041</c:v>
                </c:pt>
                <c:pt idx="10511">
                  <c:v>1041,1</c:v>
                </c:pt>
                <c:pt idx="10512">
                  <c:v>1041,2</c:v>
                </c:pt>
                <c:pt idx="10513">
                  <c:v>1041,3</c:v>
                </c:pt>
                <c:pt idx="10514">
                  <c:v>1041,4</c:v>
                </c:pt>
                <c:pt idx="10515">
                  <c:v>1041,5</c:v>
                </c:pt>
                <c:pt idx="10516">
                  <c:v>1041,6</c:v>
                </c:pt>
                <c:pt idx="10517">
                  <c:v>1041,7</c:v>
                </c:pt>
                <c:pt idx="10518">
                  <c:v>1041,8</c:v>
                </c:pt>
                <c:pt idx="10519">
                  <c:v>1041,9</c:v>
                </c:pt>
                <c:pt idx="10520">
                  <c:v>1042</c:v>
                </c:pt>
                <c:pt idx="10521">
                  <c:v>1042,1</c:v>
                </c:pt>
                <c:pt idx="10522">
                  <c:v>1042,2</c:v>
                </c:pt>
                <c:pt idx="10523">
                  <c:v>1042,3</c:v>
                </c:pt>
                <c:pt idx="10524">
                  <c:v>1042,4</c:v>
                </c:pt>
                <c:pt idx="10525">
                  <c:v>1042,5</c:v>
                </c:pt>
                <c:pt idx="10526">
                  <c:v>1042,6</c:v>
                </c:pt>
                <c:pt idx="10527">
                  <c:v>1042,7</c:v>
                </c:pt>
                <c:pt idx="10528">
                  <c:v>1042,8</c:v>
                </c:pt>
                <c:pt idx="10529">
                  <c:v>1042,9</c:v>
                </c:pt>
                <c:pt idx="10530">
                  <c:v>1043</c:v>
                </c:pt>
                <c:pt idx="10531">
                  <c:v>1043,1</c:v>
                </c:pt>
                <c:pt idx="10532">
                  <c:v>1043,2</c:v>
                </c:pt>
                <c:pt idx="10533">
                  <c:v>1043,3</c:v>
                </c:pt>
                <c:pt idx="10534">
                  <c:v>1043,4</c:v>
                </c:pt>
                <c:pt idx="10535">
                  <c:v>1043,5</c:v>
                </c:pt>
                <c:pt idx="10536">
                  <c:v>1043,6</c:v>
                </c:pt>
                <c:pt idx="10537">
                  <c:v>1043,7</c:v>
                </c:pt>
                <c:pt idx="10538">
                  <c:v>1043,8</c:v>
                </c:pt>
                <c:pt idx="10539">
                  <c:v>1043,9</c:v>
                </c:pt>
                <c:pt idx="10540">
                  <c:v>1044</c:v>
                </c:pt>
                <c:pt idx="10541">
                  <c:v>1044,1</c:v>
                </c:pt>
                <c:pt idx="10542">
                  <c:v>1044,2</c:v>
                </c:pt>
                <c:pt idx="10543">
                  <c:v>1044,3</c:v>
                </c:pt>
                <c:pt idx="10544">
                  <c:v>1044,4</c:v>
                </c:pt>
                <c:pt idx="10545">
                  <c:v>1044,5</c:v>
                </c:pt>
                <c:pt idx="10546">
                  <c:v>1044,6</c:v>
                </c:pt>
                <c:pt idx="10547">
                  <c:v>1044,7</c:v>
                </c:pt>
                <c:pt idx="10548">
                  <c:v>1044,8</c:v>
                </c:pt>
                <c:pt idx="10549">
                  <c:v>1044,9</c:v>
                </c:pt>
                <c:pt idx="10550">
                  <c:v>1045</c:v>
                </c:pt>
                <c:pt idx="10551">
                  <c:v>1045,1</c:v>
                </c:pt>
                <c:pt idx="10552">
                  <c:v>1045,2</c:v>
                </c:pt>
                <c:pt idx="10553">
                  <c:v>1045,3</c:v>
                </c:pt>
                <c:pt idx="10554">
                  <c:v>1045,4</c:v>
                </c:pt>
                <c:pt idx="10555">
                  <c:v>1045,5</c:v>
                </c:pt>
                <c:pt idx="10556">
                  <c:v>1045,6</c:v>
                </c:pt>
                <c:pt idx="10557">
                  <c:v>1045,7</c:v>
                </c:pt>
                <c:pt idx="10558">
                  <c:v>1045,8</c:v>
                </c:pt>
                <c:pt idx="10559">
                  <c:v>1045,9</c:v>
                </c:pt>
                <c:pt idx="10560">
                  <c:v>1046</c:v>
                </c:pt>
                <c:pt idx="10561">
                  <c:v>1046,1</c:v>
                </c:pt>
                <c:pt idx="10562">
                  <c:v>1046,2</c:v>
                </c:pt>
                <c:pt idx="10563">
                  <c:v>1046,3</c:v>
                </c:pt>
                <c:pt idx="10564">
                  <c:v>1046,4</c:v>
                </c:pt>
                <c:pt idx="10565">
                  <c:v>1046,5</c:v>
                </c:pt>
                <c:pt idx="10566">
                  <c:v>1046,6</c:v>
                </c:pt>
                <c:pt idx="10567">
                  <c:v>1046,7</c:v>
                </c:pt>
                <c:pt idx="10568">
                  <c:v>1046,8</c:v>
                </c:pt>
                <c:pt idx="10569">
                  <c:v>1046,9</c:v>
                </c:pt>
                <c:pt idx="10570">
                  <c:v>1047</c:v>
                </c:pt>
                <c:pt idx="10571">
                  <c:v>1047,1</c:v>
                </c:pt>
                <c:pt idx="10572">
                  <c:v>1047,2</c:v>
                </c:pt>
                <c:pt idx="10573">
                  <c:v>1047,3</c:v>
                </c:pt>
                <c:pt idx="10574">
                  <c:v>1047,4</c:v>
                </c:pt>
                <c:pt idx="10575">
                  <c:v>1047,5</c:v>
                </c:pt>
                <c:pt idx="10576">
                  <c:v>1047,6</c:v>
                </c:pt>
                <c:pt idx="10577">
                  <c:v>1047,7</c:v>
                </c:pt>
                <c:pt idx="10578">
                  <c:v>1047,8</c:v>
                </c:pt>
                <c:pt idx="10579">
                  <c:v>1047,9</c:v>
                </c:pt>
                <c:pt idx="10580">
                  <c:v>1048</c:v>
                </c:pt>
                <c:pt idx="10581">
                  <c:v>1048,1</c:v>
                </c:pt>
                <c:pt idx="10582">
                  <c:v>1048,2</c:v>
                </c:pt>
                <c:pt idx="10583">
                  <c:v>1048,3</c:v>
                </c:pt>
                <c:pt idx="10584">
                  <c:v>1048,4</c:v>
                </c:pt>
                <c:pt idx="10585">
                  <c:v>1048,5</c:v>
                </c:pt>
                <c:pt idx="10586">
                  <c:v>1048,6</c:v>
                </c:pt>
                <c:pt idx="10587">
                  <c:v>1048,7</c:v>
                </c:pt>
                <c:pt idx="10588">
                  <c:v>1048,8</c:v>
                </c:pt>
                <c:pt idx="10589">
                  <c:v>1048,9</c:v>
                </c:pt>
                <c:pt idx="10590">
                  <c:v>1049</c:v>
                </c:pt>
                <c:pt idx="10591">
                  <c:v>1049,1</c:v>
                </c:pt>
                <c:pt idx="10592">
                  <c:v>1049,2</c:v>
                </c:pt>
                <c:pt idx="10593">
                  <c:v>1049,3</c:v>
                </c:pt>
                <c:pt idx="10594">
                  <c:v>1049,4</c:v>
                </c:pt>
                <c:pt idx="10595">
                  <c:v>1049,5</c:v>
                </c:pt>
                <c:pt idx="10596">
                  <c:v>1049,6</c:v>
                </c:pt>
                <c:pt idx="10597">
                  <c:v>1049,7</c:v>
                </c:pt>
                <c:pt idx="10598">
                  <c:v>1049,8</c:v>
                </c:pt>
                <c:pt idx="10599">
                  <c:v>1049,9</c:v>
                </c:pt>
                <c:pt idx="10600">
                  <c:v>1050</c:v>
                </c:pt>
                <c:pt idx="10601">
                  <c:v>1050,1</c:v>
                </c:pt>
                <c:pt idx="10602">
                  <c:v>1050,2</c:v>
                </c:pt>
                <c:pt idx="10603">
                  <c:v>1050,3</c:v>
                </c:pt>
                <c:pt idx="10604">
                  <c:v>1050,4</c:v>
                </c:pt>
                <c:pt idx="10605">
                  <c:v>1050,5</c:v>
                </c:pt>
                <c:pt idx="10606">
                  <c:v>1050,6</c:v>
                </c:pt>
                <c:pt idx="10607">
                  <c:v>1050,7</c:v>
                </c:pt>
                <c:pt idx="10608">
                  <c:v>1050,8</c:v>
                </c:pt>
                <c:pt idx="10609">
                  <c:v>1050,9</c:v>
                </c:pt>
                <c:pt idx="10610">
                  <c:v>1051</c:v>
                </c:pt>
                <c:pt idx="10611">
                  <c:v>1051,1</c:v>
                </c:pt>
                <c:pt idx="10612">
                  <c:v>1051,2</c:v>
                </c:pt>
                <c:pt idx="10613">
                  <c:v>1051,3</c:v>
                </c:pt>
                <c:pt idx="10614">
                  <c:v>1051,4</c:v>
                </c:pt>
                <c:pt idx="10615">
                  <c:v>1051,5</c:v>
                </c:pt>
                <c:pt idx="10616">
                  <c:v>1051,6</c:v>
                </c:pt>
                <c:pt idx="10617">
                  <c:v>1051,7</c:v>
                </c:pt>
                <c:pt idx="10618">
                  <c:v>1051,8</c:v>
                </c:pt>
                <c:pt idx="10619">
                  <c:v>1051,9</c:v>
                </c:pt>
                <c:pt idx="10620">
                  <c:v>1052</c:v>
                </c:pt>
                <c:pt idx="10621">
                  <c:v>1052,1</c:v>
                </c:pt>
                <c:pt idx="10622">
                  <c:v>1052,2</c:v>
                </c:pt>
                <c:pt idx="10623">
                  <c:v>1052,3</c:v>
                </c:pt>
                <c:pt idx="10624">
                  <c:v>1052,4</c:v>
                </c:pt>
                <c:pt idx="10625">
                  <c:v>1052,5</c:v>
                </c:pt>
                <c:pt idx="10626">
                  <c:v>1052,6</c:v>
                </c:pt>
                <c:pt idx="10627">
                  <c:v>1052,7</c:v>
                </c:pt>
                <c:pt idx="10628">
                  <c:v>1052,8</c:v>
                </c:pt>
                <c:pt idx="10629">
                  <c:v>1052,9</c:v>
                </c:pt>
                <c:pt idx="10630">
                  <c:v>1053</c:v>
                </c:pt>
                <c:pt idx="10631">
                  <c:v>1053,1</c:v>
                </c:pt>
                <c:pt idx="10632">
                  <c:v>1053,2</c:v>
                </c:pt>
                <c:pt idx="10633">
                  <c:v>1053,3</c:v>
                </c:pt>
                <c:pt idx="10634">
                  <c:v>1053,4</c:v>
                </c:pt>
                <c:pt idx="10635">
                  <c:v>1053,5</c:v>
                </c:pt>
                <c:pt idx="10636">
                  <c:v>1053,6</c:v>
                </c:pt>
                <c:pt idx="10637">
                  <c:v>1053,7</c:v>
                </c:pt>
                <c:pt idx="10638">
                  <c:v>1053,8</c:v>
                </c:pt>
                <c:pt idx="10639">
                  <c:v>1053,9</c:v>
                </c:pt>
                <c:pt idx="10640">
                  <c:v>1054</c:v>
                </c:pt>
                <c:pt idx="10641">
                  <c:v>1054,1</c:v>
                </c:pt>
                <c:pt idx="10642">
                  <c:v>1054,2</c:v>
                </c:pt>
                <c:pt idx="10643">
                  <c:v>1054,3</c:v>
                </c:pt>
                <c:pt idx="10644">
                  <c:v>1054,4</c:v>
                </c:pt>
                <c:pt idx="10645">
                  <c:v>1054,5</c:v>
                </c:pt>
                <c:pt idx="10646">
                  <c:v>1054,6</c:v>
                </c:pt>
                <c:pt idx="10647">
                  <c:v>1054,7</c:v>
                </c:pt>
                <c:pt idx="10648">
                  <c:v>1054,8</c:v>
                </c:pt>
                <c:pt idx="10649">
                  <c:v>1054,9</c:v>
                </c:pt>
                <c:pt idx="10650">
                  <c:v>1055</c:v>
                </c:pt>
                <c:pt idx="10651">
                  <c:v>1055,1</c:v>
                </c:pt>
                <c:pt idx="10652">
                  <c:v>1055,2</c:v>
                </c:pt>
                <c:pt idx="10653">
                  <c:v>1055,3</c:v>
                </c:pt>
                <c:pt idx="10654">
                  <c:v>1055,4</c:v>
                </c:pt>
                <c:pt idx="10655">
                  <c:v>1055,5</c:v>
                </c:pt>
                <c:pt idx="10656">
                  <c:v>1055,6</c:v>
                </c:pt>
                <c:pt idx="10657">
                  <c:v>1055,7</c:v>
                </c:pt>
                <c:pt idx="10658">
                  <c:v>1055,8</c:v>
                </c:pt>
                <c:pt idx="10659">
                  <c:v>1055,9</c:v>
                </c:pt>
                <c:pt idx="10660">
                  <c:v>1056</c:v>
                </c:pt>
                <c:pt idx="10661">
                  <c:v>1056,1</c:v>
                </c:pt>
                <c:pt idx="10662">
                  <c:v>1056,2</c:v>
                </c:pt>
                <c:pt idx="10663">
                  <c:v>1056,3</c:v>
                </c:pt>
                <c:pt idx="10664">
                  <c:v>1056,4</c:v>
                </c:pt>
                <c:pt idx="10665">
                  <c:v>1056,5</c:v>
                </c:pt>
                <c:pt idx="10666">
                  <c:v>1056,6</c:v>
                </c:pt>
                <c:pt idx="10667">
                  <c:v>1056,7</c:v>
                </c:pt>
                <c:pt idx="10668">
                  <c:v>1056,8</c:v>
                </c:pt>
                <c:pt idx="10669">
                  <c:v>1056,9</c:v>
                </c:pt>
                <c:pt idx="10670">
                  <c:v>1057</c:v>
                </c:pt>
                <c:pt idx="10671">
                  <c:v>1057,1</c:v>
                </c:pt>
                <c:pt idx="10672">
                  <c:v>1057,2</c:v>
                </c:pt>
                <c:pt idx="10673">
                  <c:v>1057,3</c:v>
                </c:pt>
                <c:pt idx="10674">
                  <c:v>1057,4</c:v>
                </c:pt>
                <c:pt idx="10675">
                  <c:v>1057,5</c:v>
                </c:pt>
                <c:pt idx="10676">
                  <c:v>1057,6</c:v>
                </c:pt>
                <c:pt idx="10677">
                  <c:v>1057,7</c:v>
                </c:pt>
                <c:pt idx="10678">
                  <c:v>1057,8</c:v>
                </c:pt>
                <c:pt idx="10679">
                  <c:v>1057,9</c:v>
                </c:pt>
                <c:pt idx="10680">
                  <c:v>1058</c:v>
                </c:pt>
                <c:pt idx="10681">
                  <c:v>1058,1</c:v>
                </c:pt>
                <c:pt idx="10682">
                  <c:v>1058,2</c:v>
                </c:pt>
                <c:pt idx="10683">
                  <c:v>1058,3</c:v>
                </c:pt>
                <c:pt idx="10684">
                  <c:v>1058,4</c:v>
                </c:pt>
                <c:pt idx="10685">
                  <c:v>1058,5</c:v>
                </c:pt>
                <c:pt idx="10686">
                  <c:v>1058,6</c:v>
                </c:pt>
                <c:pt idx="10687">
                  <c:v>1058,7</c:v>
                </c:pt>
                <c:pt idx="10688">
                  <c:v>1058,8</c:v>
                </c:pt>
                <c:pt idx="10689">
                  <c:v>1058,9</c:v>
                </c:pt>
                <c:pt idx="10690">
                  <c:v>1059</c:v>
                </c:pt>
                <c:pt idx="10691">
                  <c:v>1059,1</c:v>
                </c:pt>
                <c:pt idx="10692">
                  <c:v>1059,2</c:v>
                </c:pt>
                <c:pt idx="10693">
                  <c:v>1059,3</c:v>
                </c:pt>
                <c:pt idx="10694">
                  <c:v>1059,4</c:v>
                </c:pt>
                <c:pt idx="10695">
                  <c:v>1059,5</c:v>
                </c:pt>
                <c:pt idx="10696">
                  <c:v>1059,6</c:v>
                </c:pt>
                <c:pt idx="10697">
                  <c:v>1059,7</c:v>
                </c:pt>
                <c:pt idx="10698">
                  <c:v>1059,8</c:v>
                </c:pt>
                <c:pt idx="10699">
                  <c:v>1059,9</c:v>
                </c:pt>
                <c:pt idx="10700">
                  <c:v>1060</c:v>
                </c:pt>
                <c:pt idx="10701">
                  <c:v>1060,1</c:v>
                </c:pt>
                <c:pt idx="10702">
                  <c:v>1060,2</c:v>
                </c:pt>
                <c:pt idx="10703">
                  <c:v>1060,3</c:v>
                </c:pt>
                <c:pt idx="10704">
                  <c:v>1060,4</c:v>
                </c:pt>
                <c:pt idx="10705">
                  <c:v>1060,5</c:v>
                </c:pt>
                <c:pt idx="10706">
                  <c:v>1060,6</c:v>
                </c:pt>
                <c:pt idx="10707">
                  <c:v>1060,7</c:v>
                </c:pt>
                <c:pt idx="10708">
                  <c:v>1060,8</c:v>
                </c:pt>
                <c:pt idx="10709">
                  <c:v>1060,9</c:v>
                </c:pt>
                <c:pt idx="10710">
                  <c:v>1061</c:v>
                </c:pt>
                <c:pt idx="10711">
                  <c:v>1061,1</c:v>
                </c:pt>
                <c:pt idx="10712">
                  <c:v>1061,2</c:v>
                </c:pt>
                <c:pt idx="10713">
                  <c:v>1061,3</c:v>
                </c:pt>
                <c:pt idx="10714">
                  <c:v>1061,4</c:v>
                </c:pt>
                <c:pt idx="10715">
                  <c:v>1061,5</c:v>
                </c:pt>
                <c:pt idx="10716">
                  <c:v>1061,6</c:v>
                </c:pt>
                <c:pt idx="10717">
                  <c:v>1061,7</c:v>
                </c:pt>
                <c:pt idx="10718">
                  <c:v>1061,8</c:v>
                </c:pt>
                <c:pt idx="10719">
                  <c:v>1061,9</c:v>
                </c:pt>
                <c:pt idx="10720">
                  <c:v>1062</c:v>
                </c:pt>
                <c:pt idx="10721">
                  <c:v>1062,1</c:v>
                </c:pt>
                <c:pt idx="10722">
                  <c:v>1062,2</c:v>
                </c:pt>
                <c:pt idx="10723">
                  <c:v>1062,3</c:v>
                </c:pt>
                <c:pt idx="10724">
                  <c:v>1062,4</c:v>
                </c:pt>
                <c:pt idx="10725">
                  <c:v>1062,5</c:v>
                </c:pt>
                <c:pt idx="10726">
                  <c:v>1062,6</c:v>
                </c:pt>
                <c:pt idx="10727">
                  <c:v>1062,7</c:v>
                </c:pt>
                <c:pt idx="10728">
                  <c:v>1062,8</c:v>
                </c:pt>
                <c:pt idx="10729">
                  <c:v>1062,9</c:v>
                </c:pt>
                <c:pt idx="10730">
                  <c:v>1063</c:v>
                </c:pt>
                <c:pt idx="10731">
                  <c:v>1063,1</c:v>
                </c:pt>
                <c:pt idx="10732">
                  <c:v>1063,2</c:v>
                </c:pt>
                <c:pt idx="10733">
                  <c:v>1063,3</c:v>
                </c:pt>
                <c:pt idx="10734">
                  <c:v>1063,4</c:v>
                </c:pt>
                <c:pt idx="10735">
                  <c:v>1063,5</c:v>
                </c:pt>
                <c:pt idx="10736">
                  <c:v>1063,6</c:v>
                </c:pt>
                <c:pt idx="10737">
                  <c:v>1063,7</c:v>
                </c:pt>
                <c:pt idx="10738">
                  <c:v>1063,8</c:v>
                </c:pt>
                <c:pt idx="10739">
                  <c:v>1063,9</c:v>
                </c:pt>
                <c:pt idx="10740">
                  <c:v>1064</c:v>
                </c:pt>
                <c:pt idx="10741">
                  <c:v>1064,1</c:v>
                </c:pt>
                <c:pt idx="10742">
                  <c:v>1064,2</c:v>
                </c:pt>
                <c:pt idx="10743">
                  <c:v>1064,3</c:v>
                </c:pt>
                <c:pt idx="10744">
                  <c:v>1064,4</c:v>
                </c:pt>
                <c:pt idx="10745">
                  <c:v>1064,5</c:v>
                </c:pt>
                <c:pt idx="10746">
                  <c:v>1064,6</c:v>
                </c:pt>
                <c:pt idx="10747">
                  <c:v>1064,7</c:v>
                </c:pt>
                <c:pt idx="10748">
                  <c:v>1064,8</c:v>
                </c:pt>
                <c:pt idx="10749">
                  <c:v>1064,9</c:v>
                </c:pt>
                <c:pt idx="10750">
                  <c:v>1065</c:v>
                </c:pt>
                <c:pt idx="10751">
                  <c:v>1065,1</c:v>
                </c:pt>
                <c:pt idx="10752">
                  <c:v>1065,2</c:v>
                </c:pt>
                <c:pt idx="10753">
                  <c:v>1065,3</c:v>
                </c:pt>
                <c:pt idx="10754">
                  <c:v>1065,4</c:v>
                </c:pt>
                <c:pt idx="10755">
                  <c:v>1065,5</c:v>
                </c:pt>
                <c:pt idx="10756">
                  <c:v>1065,6</c:v>
                </c:pt>
                <c:pt idx="10757">
                  <c:v>1065,7</c:v>
                </c:pt>
                <c:pt idx="10758">
                  <c:v>1065,8</c:v>
                </c:pt>
                <c:pt idx="10759">
                  <c:v>1065,9</c:v>
                </c:pt>
                <c:pt idx="10760">
                  <c:v>1066</c:v>
                </c:pt>
                <c:pt idx="10761">
                  <c:v>1066,1</c:v>
                </c:pt>
                <c:pt idx="10762">
                  <c:v>1066,2</c:v>
                </c:pt>
                <c:pt idx="10763">
                  <c:v>1066,3</c:v>
                </c:pt>
                <c:pt idx="10764">
                  <c:v>1066,4</c:v>
                </c:pt>
                <c:pt idx="10765">
                  <c:v>1066,5</c:v>
                </c:pt>
                <c:pt idx="10766">
                  <c:v>1066,6</c:v>
                </c:pt>
                <c:pt idx="10767">
                  <c:v>1066,7</c:v>
                </c:pt>
                <c:pt idx="10768">
                  <c:v>1066,8</c:v>
                </c:pt>
                <c:pt idx="10769">
                  <c:v>1066,9</c:v>
                </c:pt>
                <c:pt idx="10770">
                  <c:v>1067</c:v>
                </c:pt>
                <c:pt idx="10771">
                  <c:v>1067,1</c:v>
                </c:pt>
                <c:pt idx="10772">
                  <c:v>1067,2</c:v>
                </c:pt>
                <c:pt idx="10773">
                  <c:v>1067,3</c:v>
                </c:pt>
                <c:pt idx="10774">
                  <c:v>1067,4</c:v>
                </c:pt>
                <c:pt idx="10775">
                  <c:v>1067,5</c:v>
                </c:pt>
                <c:pt idx="10776">
                  <c:v>1067,6</c:v>
                </c:pt>
                <c:pt idx="10777">
                  <c:v>1067,7</c:v>
                </c:pt>
                <c:pt idx="10778">
                  <c:v>1067,8</c:v>
                </c:pt>
                <c:pt idx="10779">
                  <c:v>1067,9</c:v>
                </c:pt>
                <c:pt idx="10780">
                  <c:v>1068</c:v>
                </c:pt>
                <c:pt idx="10781">
                  <c:v>1068,1</c:v>
                </c:pt>
                <c:pt idx="10782">
                  <c:v>1068,2</c:v>
                </c:pt>
                <c:pt idx="10783">
                  <c:v>1068,3</c:v>
                </c:pt>
                <c:pt idx="10784">
                  <c:v>1068,4</c:v>
                </c:pt>
                <c:pt idx="10785">
                  <c:v>1068,5</c:v>
                </c:pt>
                <c:pt idx="10786">
                  <c:v>1068,6</c:v>
                </c:pt>
                <c:pt idx="10787">
                  <c:v>1068,7</c:v>
                </c:pt>
                <c:pt idx="10788">
                  <c:v>1068,8</c:v>
                </c:pt>
                <c:pt idx="10789">
                  <c:v>1068,9</c:v>
                </c:pt>
                <c:pt idx="10790">
                  <c:v>1069</c:v>
                </c:pt>
                <c:pt idx="10791">
                  <c:v>1069,1</c:v>
                </c:pt>
                <c:pt idx="10792">
                  <c:v>1069,2</c:v>
                </c:pt>
                <c:pt idx="10793">
                  <c:v>1069,3</c:v>
                </c:pt>
                <c:pt idx="10794">
                  <c:v>1069,4</c:v>
                </c:pt>
                <c:pt idx="10795">
                  <c:v>1069,5</c:v>
                </c:pt>
                <c:pt idx="10796">
                  <c:v>1069,6</c:v>
                </c:pt>
                <c:pt idx="10797">
                  <c:v>1069,7</c:v>
                </c:pt>
                <c:pt idx="10798">
                  <c:v>1069,8</c:v>
                </c:pt>
                <c:pt idx="10799">
                  <c:v>1069,9</c:v>
                </c:pt>
                <c:pt idx="10800">
                  <c:v>1070</c:v>
                </c:pt>
                <c:pt idx="10801">
                  <c:v>1070,1</c:v>
                </c:pt>
                <c:pt idx="10802">
                  <c:v>1070,2</c:v>
                </c:pt>
                <c:pt idx="10803">
                  <c:v>1070,3</c:v>
                </c:pt>
                <c:pt idx="10804">
                  <c:v>1070,4</c:v>
                </c:pt>
                <c:pt idx="10805">
                  <c:v>1070,5</c:v>
                </c:pt>
                <c:pt idx="10806">
                  <c:v>1070,6</c:v>
                </c:pt>
                <c:pt idx="10807">
                  <c:v>1070,7</c:v>
                </c:pt>
                <c:pt idx="10808">
                  <c:v>1070,8</c:v>
                </c:pt>
                <c:pt idx="10809">
                  <c:v>1070,9</c:v>
                </c:pt>
                <c:pt idx="10810">
                  <c:v>1071</c:v>
                </c:pt>
                <c:pt idx="10811">
                  <c:v>1071,1</c:v>
                </c:pt>
                <c:pt idx="10812">
                  <c:v>1071,2</c:v>
                </c:pt>
                <c:pt idx="10813">
                  <c:v>1071,3</c:v>
                </c:pt>
                <c:pt idx="10814">
                  <c:v>1071,4</c:v>
                </c:pt>
                <c:pt idx="10815">
                  <c:v>1071,5</c:v>
                </c:pt>
                <c:pt idx="10816">
                  <c:v>1071,6</c:v>
                </c:pt>
                <c:pt idx="10817">
                  <c:v>1071,7</c:v>
                </c:pt>
                <c:pt idx="10818">
                  <c:v>1071,8</c:v>
                </c:pt>
                <c:pt idx="10819">
                  <c:v>1071,9</c:v>
                </c:pt>
                <c:pt idx="10820">
                  <c:v>1072</c:v>
                </c:pt>
                <c:pt idx="10821">
                  <c:v>1072,1</c:v>
                </c:pt>
                <c:pt idx="10822">
                  <c:v>1072,2</c:v>
                </c:pt>
                <c:pt idx="10823">
                  <c:v>1072,3</c:v>
                </c:pt>
                <c:pt idx="10824">
                  <c:v>1072,4</c:v>
                </c:pt>
                <c:pt idx="10825">
                  <c:v>1072,5</c:v>
                </c:pt>
                <c:pt idx="10826">
                  <c:v>1072,6</c:v>
                </c:pt>
                <c:pt idx="10827">
                  <c:v>1072,7</c:v>
                </c:pt>
                <c:pt idx="10828">
                  <c:v>1072,8</c:v>
                </c:pt>
                <c:pt idx="10829">
                  <c:v>1072,9</c:v>
                </c:pt>
                <c:pt idx="10830">
                  <c:v>1073</c:v>
                </c:pt>
                <c:pt idx="10831">
                  <c:v>1073,1</c:v>
                </c:pt>
                <c:pt idx="10832">
                  <c:v>1073,2</c:v>
                </c:pt>
                <c:pt idx="10833">
                  <c:v>1073,3</c:v>
                </c:pt>
                <c:pt idx="10834">
                  <c:v>1073,4</c:v>
                </c:pt>
                <c:pt idx="10835">
                  <c:v>1073,5</c:v>
                </c:pt>
                <c:pt idx="10836">
                  <c:v>1073,6</c:v>
                </c:pt>
                <c:pt idx="10837">
                  <c:v>1073,7</c:v>
                </c:pt>
                <c:pt idx="10838">
                  <c:v>1073,8</c:v>
                </c:pt>
                <c:pt idx="10839">
                  <c:v>1073,9</c:v>
                </c:pt>
                <c:pt idx="10840">
                  <c:v>1074</c:v>
                </c:pt>
                <c:pt idx="10841">
                  <c:v>1074,1</c:v>
                </c:pt>
                <c:pt idx="10842">
                  <c:v>1074,2</c:v>
                </c:pt>
                <c:pt idx="10843">
                  <c:v>1074,3</c:v>
                </c:pt>
                <c:pt idx="10844">
                  <c:v>1074,4</c:v>
                </c:pt>
                <c:pt idx="10845">
                  <c:v>1074,5</c:v>
                </c:pt>
                <c:pt idx="10846">
                  <c:v>1074,6</c:v>
                </c:pt>
                <c:pt idx="10847">
                  <c:v>1074,7</c:v>
                </c:pt>
                <c:pt idx="10848">
                  <c:v>1074,8</c:v>
                </c:pt>
                <c:pt idx="10849">
                  <c:v>1074,9</c:v>
                </c:pt>
                <c:pt idx="10850">
                  <c:v>1075</c:v>
                </c:pt>
                <c:pt idx="10851">
                  <c:v>1075,1</c:v>
                </c:pt>
                <c:pt idx="10852">
                  <c:v>1075,2</c:v>
                </c:pt>
                <c:pt idx="10853">
                  <c:v>1075,3</c:v>
                </c:pt>
                <c:pt idx="10854">
                  <c:v>1075,4</c:v>
                </c:pt>
                <c:pt idx="10855">
                  <c:v>1075,5</c:v>
                </c:pt>
                <c:pt idx="10856">
                  <c:v>1075,6</c:v>
                </c:pt>
                <c:pt idx="10857">
                  <c:v>1075,7</c:v>
                </c:pt>
                <c:pt idx="10858">
                  <c:v>1075,8</c:v>
                </c:pt>
                <c:pt idx="10859">
                  <c:v>1075,9</c:v>
                </c:pt>
                <c:pt idx="10860">
                  <c:v>1076</c:v>
                </c:pt>
                <c:pt idx="10861">
                  <c:v>1076,1</c:v>
                </c:pt>
                <c:pt idx="10862">
                  <c:v>1076,2</c:v>
                </c:pt>
                <c:pt idx="10863">
                  <c:v>1076,3</c:v>
                </c:pt>
                <c:pt idx="10864">
                  <c:v>1076,4</c:v>
                </c:pt>
                <c:pt idx="10865">
                  <c:v>1076,5</c:v>
                </c:pt>
                <c:pt idx="10866">
                  <c:v>1076,6</c:v>
                </c:pt>
                <c:pt idx="10867">
                  <c:v>1076,7</c:v>
                </c:pt>
                <c:pt idx="10868">
                  <c:v>1076,8</c:v>
                </c:pt>
                <c:pt idx="10869">
                  <c:v>1076,9</c:v>
                </c:pt>
                <c:pt idx="10870">
                  <c:v>1077</c:v>
                </c:pt>
                <c:pt idx="10871">
                  <c:v>1077,1</c:v>
                </c:pt>
                <c:pt idx="10872">
                  <c:v>1077,2</c:v>
                </c:pt>
                <c:pt idx="10873">
                  <c:v>1077,3</c:v>
                </c:pt>
                <c:pt idx="10874">
                  <c:v>1077,4</c:v>
                </c:pt>
                <c:pt idx="10875">
                  <c:v>1077,5</c:v>
                </c:pt>
                <c:pt idx="10876">
                  <c:v>1077,6</c:v>
                </c:pt>
                <c:pt idx="10877">
                  <c:v>1077,7</c:v>
                </c:pt>
                <c:pt idx="10878">
                  <c:v>1077,8</c:v>
                </c:pt>
                <c:pt idx="10879">
                  <c:v>1077,9</c:v>
                </c:pt>
                <c:pt idx="10880">
                  <c:v>1078</c:v>
                </c:pt>
                <c:pt idx="10881">
                  <c:v>1078,1</c:v>
                </c:pt>
                <c:pt idx="10882">
                  <c:v>1078,2</c:v>
                </c:pt>
                <c:pt idx="10883">
                  <c:v>1078,3</c:v>
                </c:pt>
                <c:pt idx="10884">
                  <c:v>1078,4</c:v>
                </c:pt>
                <c:pt idx="10885">
                  <c:v>1078,5</c:v>
                </c:pt>
                <c:pt idx="10886">
                  <c:v>1078,6</c:v>
                </c:pt>
                <c:pt idx="10887">
                  <c:v>1078,7</c:v>
                </c:pt>
                <c:pt idx="10888">
                  <c:v>1078,8</c:v>
                </c:pt>
                <c:pt idx="10889">
                  <c:v>1078,9</c:v>
                </c:pt>
                <c:pt idx="10890">
                  <c:v>1079</c:v>
                </c:pt>
                <c:pt idx="10891">
                  <c:v>1079,1</c:v>
                </c:pt>
                <c:pt idx="10892">
                  <c:v>1079,2</c:v>
                </c:pt>
                <c:pt idx="10893">
                  <c:v>1079,3</c:v>
                </c:pt>
                <c:pt idx="10894">
                  <c:v>1079,4</c:v>
                </c:pt>
                <c:pt idx="10895">
                  <c:v>1079,5</c:v>
                </c:pt>
                <c:pt idx="10896">
                  <c:v>1079,6</c:v>
                </c:pt>
                <c:pt idx="10897">
                  <c:v>1079,7</c:v>
                </c:pt>
                <c:pt idx="10898">
                  <c:v>1079,8</c:v>
                </c:pt>
                <c:pt idx="10899">
                  <c:v>1079,9</c:v>
                </c:pt>
                <c:pt idx="10900">
                  <c:v>1080</c:v>
                </c:pt>
                <c:pt idx="10901">
                  <c:v>1080,1</c:v>
                </c:pt>
                <c:pt idx="10902">
                  <c:v>1080,2</c:v>
                </c:pt>
                <c:pt idx="10903">
                  <c:v>1080,3</c:v>
                </c:pt>
                <c:pt idx="10904">
                  <c:v>1080,4</c:v>
                </c:pt>
                <c:pt idx="10905">
                  <c:v>1080,5</c:v>
                </c:pt>
                <c:pt idx="10906">
                  <c:v>1080,6</c:v>
                </c:pt>
                <c:pt idx="10907">
                  <c:v>1080,7</c:v>
                </c:pt>
                <c:pt idx="10908">
                  <c:v>1080,8</c:v>
                </c:pt>
                <c:pt idx="10909">
                  <c:v>1080,9</c:v>
                </c:pt>
                <c:pt idx="10910">
                  <c:v>1081</c:v>
                </c:pt>
                <c:pt idx="10911">
                  <c:v>1081,1</c:v>
                </c:pt>
                <c:pt idx="10912">
                  <c:v>1081,2</c:v>
                </c:pt>
                <c:pt idx="10913">
                  <c:v>1081,3</c:v>
                </c:pt>
                <c:pt idx="10914">
                  <c:v>1081,4</c:v>
                </c:pt>
                <c:pt idx="10915">
                  <c:v>1081,5</c:v>
                </c:pt>
                <c:pt idx="10916">
                  <c:v>1081,6</c:v>
                </c:pt>
                <c:pt idx="10917">
                  <c:v>1081,7</c:v>
                </c:pt>
                <c:pt idx="10918">
                  <c:v>1081,8</c:v>
                </c:pt>
                <c:pt idx="10919">
                  <c:v>1081,9</c:v>
                </c:pt>
                <c:pt idx="10920">
                  <c:v>1082</c:v>
                </c:pt>
                <c:pt idx="10921">
                  <c:v>1082,1</c:v>
                </c:pt>
                <c:pt idx="10922">
                  <c:v>1082,2</c:v>
                </c:pt>
                <c:pt idx="10923">
                  <c:v>1082,3</c:v>
                </c:pt>
                <c:pt idx="10924">
                  <c:v>1082,4</c:v>
                </c:pt>
                <c:pt idx="10925">
                  <c:v>1082,5</c:v>
                </c:pt>
                <c:pt idx="10926">
                  <c:v>1082,6</c:v>
                </c:pt>
                <c:pt idx="10927">
                  <c:v>1082,7</c:v>
                </c:pt>
                <c:pt idx="10928">
                  <c:v>1082,8</c:v>
                </c:pt>
                <c:pt idx="10929">
                  <c:v>1082,9</c:v>
                </c:pt>
                <c:pt idx="10930">
                  <c:v>1083</c:v>
                </c:pt>
                <c:pt idx="10931">
                  <c:v>1083,1</c:v>
                </c:pt>
                <c:pt idx="10932">
                  <c:v>1083,2</c:v>
                </c:pt>
                <c:pt idx="10933">
                  <c:v>1083,3</c:v>
                </c:pt>
                <c:pt idx="10934">
                  <c:v>1083,4</c:v>
                </c:pt>
                <c:pt idx="10935">
                  <c:v>1083,5</c:v>
                </c:pt>
                <c:pt idx="10936">
                  <c:v>1083,6</c:v>
                </c:pt>
                <c:pt idx="10937">
                  <c:v>1083,7</c:v>
                </c:pt>
                <c:pt idx="10938">
                  <c:v>1083,8</c:v>
                </c:pt>
                <c:pt idx="10939">
                  <c:v>1083,9</c:v>
                </c:pt>
                <c:pt idx="10940">
                  <c:v>1084</c:v>
                </c:pt>
                <c:pt idx="10941">
                  <c:v>1084,1</c:v>
                </c:pt>
                <c:pt idx="10942">
                  <c:v>1084,2</c:v>
                </c:pt>
                <c:pt idx="10943">
                  <c:v>1084,3</c:v>
                </c:pt>
                <c:pt idx="10944">
                  <c:v>1084,4</c:v>
                </c:pt>
                <c:pt idx="10945">
                  <c:v>1084,5</c:v>
                </c:pt>
                <c:pt idx="10946">
                  <c:v>1084,6</c:v>
                </c:pt>
                <c:pt idx="10947">
                  <c:v>1084,7</c:v>
                </c:pt>
                <c:pt idx="10948">
                  <c:v>1084,8</c:v>
                </c:pt>
                <c:pt idx="10949">
                  <c:v>1084,9</c:v>
                </c:pt>
                <c:pt idx="10950">
                  <c:v>1085</c:v>
                </c:pt>
                <c:pt idx="10951">
                  <c:v>1085,1</c:v>
                </c:pt>
                <c:pt idx="10952">
                  <c:v>1085,2</c:v>
                </c:pt>
                <c:pt idx="10953">
                  <c:v>1085,3</c:v>
                </c:pt>
                <c:pt idx="10954">
                  <c:v>1085,4</c:v>
                </c:pt>
                <c:pt idx="10955">
                  <c:v>1085,5</c:v>
                </c:pt>
                <c:pt idx="10956">
                  <c:v>1085,6</c:v>
                </c:pt>
                <c:pt idx="10957">
                  <c:v>1085,7</c:v>
                </c:pt>
                <c:pt idx="10958">
                  <c:v>1085,8</c:v>
                </c:pt>
                <c:pt idx="10959">
                  <c:v>1085,9</c:v>
                </c:pt>
                <c:pt idx="10960">
                  <c:v>1086</c:v>
                </c:pt>
                <c:pt idx="10961">
                  <c:v>1086,1</c:v>
                </c:pt>
                <c:pt idx="10962">
                  <c:v>1086,2</c:v>
                </c:pt>
                <c:pt idx="10963">
                  <c:v>1086,3</c:v>
                </c:pt>
                <c:pt idx="10964">
                  <c:v>1086,4</c:v>
                </c:pt>
                <c:pt idx="10965">
                  <c:v>1086,5</c:v>
                </c:pt>
                <c:pt idx="10966">
                  <c:v>1086,6</c:v>
                </c:pt>
                <c:pt idx="10967">
                  <c:v>1086,7</c:v>
                </c:pt>
                <c:pt idx="10968">
                  <c:v>1086,8</c:v>
                </c:pt>
                <c:pt idx="10969">
                  <c:v>1086,9</c:v>
                </c:pt>
                <c:pt idx="10970">
                  <c:v>1087</c:v>
                </c:pt>
                <c:pt idx="10971">
                  <c:v>1087,1</c:v>
                </c:pt>
                <c:pt idx="10972">
                  <c:v>1087,2</c:v>
                </c:pt>
                <c:pt idx="10973">
                  <c:v>1087,3</c:v>
                </c:pt>
                <c:pt idx="10974">
                  <c:v>1087,4</c:v>
                </c:pt>
                <c:pt idx="10975">
                  <c:v>1087,5</c:v>
                </c:pt>
                <c:pt idx="10976">
                  <c:v>1087,6</c:v>
                </c:pt>
                <c:pt idx="10977">
                  <c:v>1087,7</c:v>
                </c:pt>
                <c:pt idx="10978">
                  <c:v>1087,8</c:v>
                </c:pt>
                <c:pt idx="10979">
                  <c:v>1087,9</c:v>
                </c:pt>
                <c:pt idx="10980">
                  <c:v>1088</c:v>
                </c:pt>
                <c:pt idx="10981">
                  <c:v>1088,1</c:v>
                </c:pt>
                <c:pt idx="10982">
                  <c:v>1088,2</c:v>
                </c:pt>
                <c:pt idx="10983">
                  <c:v>1088,3</c:v>
                </c:pt>
                <c:pt idx="10984">
                  <c:v>1088,4</c:v>
                </c:pt>
                <c:pt idx="10985">
                  <c:v>1088,5</c:v>
                </c:pt>
                <c:pt idx="10986">
                  <c:v>1088,6</c:v>
                </c:pt>
                <c:pt idx="10987">
                  <c:v>1088,7</c:v>
                </c:pt>
                <c:pt idx="10988">
                  <c:v>1088,8</c:v>
                </c:pt>
                <c:pt idx="10989">
                  <c:v>1088,9</c:v>
                </c:pt>
                <c:pt idx="10990">
                  <c:v>1089</c:v>
                </c:pt>
                <c:pt idx="10991">
                  <c:v>1089,1</c:v>
                </c:pt>
                <c:pt idx="10992">
                  <c:v>1089,2</c:v>
                </c:pt>
                <c:pt idx="10993">
                  <c:v>1089,3</c:v>
                </c:pt>
                <c:pt idx="10994">
                  <c:v>1089,4</c:v>
                </c:pt>
                <c:pt idx="10995">
                  <c:v>1089,5</c:v>
                </c:pt>
                <c:pt idx="10996">
                  <c:v>1089,6</c:v>
                </c:pt>
                <c:pt idx="10997">
                  <c:v>1089,7</c:v>
                </c:pt>
                <c:pt idx="10998">
                  <c:v>1089,8</c:v>
                </c:pt>
                <c:pt idx="10999">
                  <c:v>1089,9</c:v>
                </c:pt>
                <c:pt idx="11000">
                  <c:v>1090</c:v>
                </c:pt>
                <c:pt idx="11001">
                  <c:v>1090,1</c:v>
                </c:pt>
                <c:pt idx="11002">
                  <c:v>1090,2</c:v>
                </c:pt>
                <c:pt idx="11003">
                  <c:v>1090,3</c:v>
                </c:pt>
                <c:pt idx="11004">
                  <c:v>1090,4</c:v>
                </c:pt>
                <c:pt idx="11005">
                  <c:v>1090,5</c:v>
                </c:pt>
                <c:pt idx="11006">
                  <c:v>1090,6</c:v>
                </c:pt>
                <c:pt idx="11007">
                  <c:v>1090,7</c:v>
                </c:pt>
                <c:pt idx="11008">
                  <c:v>1090,8</c:v>
                </c:pt>
                <c:pt idx="11009">
                  <c:v>1090,9</c:v>
                </c:pt>
                <c:pt idx="11010">
                  <c:v>1091</c:v>
                </c:pt>
                <c:pt idx="11011">
                  <c:v>1091,1</c:v>
                </c:pt>
                <c:pt idx="11012">
                  <c:v>1091,2</c:v>
                </c:pt>
                <c:pt idx="11013">
                  <c:v>1091,3</c:v>
                </c:pt>
                <c:pt idx="11014">
                  <c:v>1091,4</c:v>
                </c:pt>
                <c:pt idx="11015">
                  <c:v>1091,5</c:v>
                </c:pt>
                <c:pt idx="11016">
                  <c:v>1091,6</c:v>
                </c:pt>
                <c:pt idx="11017">
                  <c:v>1091,7</c:v>
                </c:pt>
                <c:pt idx="11018">
                  <c:v>1091,8</c:v>
                </c:pt>
                <c:pt idx="11019">
                  <c:v>1091,9</c:v>
                </c:pt>
                <c:pt idx="11020">
                  <c:v>1092</c:v>
                </c:pt>
                <c:pt idx="11021">
                  <c:v>1092,1</c:v>
                </c:pt>
                <c:pt idx="11022">
                  <c:v>1092,2</c:v>
                </c:pt>
                <c:pt idx="11023">
                  <c:v>1092,3</c:v>
                </c:pt>
                <c:pt idx="11024">
                  <c:v>1092,4</c:v>
                </c:pt>
                <c:pt idx="11025">
                  <c:v>1092,5</c:v>
                </c:pt>
                <c:pt idx="11026">
                  <c:v>1092,6</c:v>
                </c:pt>
                <c:pt idx="11027">
                  <c:v>1092,7</c:v>
                </c:pt>
                <c:pt idx="11028">
                  <c:v>1092,8</c:v>
                </c:pt>
                <c:pt idx="11029">
                  <c:v>1092,9</c:v>
                </c:pt>
                <c:pt idx="11030">
                  <c:v>1093</c:v>
                </c:pt>
                <c:pt idx="11031">
                  <c:v>1093,1</c:v>
                </c:pt>
                <c:pt idx="11032">
                  <c:v>1093,2</c:v>
                </c:pt>
                <c:pt idx="11033">
                  <c:v>1093,3</c:v>
                </c:pt>
                <c:pt idx="11034">
                  <c:v>1093,4</c:v>
                </c:pt>
                <c:pt idx="11035">
                  <c:v>1093,5</c:v>
                </c:pt>
                <c:pt idx="11036">
                  <c:v>1093,6</c:v>
                </c:pt>
                <c:pt idx="11037">
                  <c:v>1093,7</c:v>
                </c:pt>
                <c:pt idx="11038">
                  <c:v>1093,8</c:v>
                </c:pt>
                <c:pt idx="11039">
                  <c:v>1093,9</c:v>
                </c:pt>
                <c:pt idx="11040">
                  <c:v>1094</c:v>
                </c:pt>
                <c:pt idx="11041">
                  <c:v>1094,1</c:v>
                </c:pt>
                <c:pt idx="11042">
                  <c:v>1094,2</c:v>
                </c:pt>
                <c:pt idx="11043">
                  <c:v>1094,3</c:v>
                </c:pt>
                <c:pt idx="11044">
                  <c:v>1094,4</c:v>
                </c:pt>
                <c:pt idx="11045">
                  <c:v>1094,5</c:v>
                </c:pt>
                <c:pt idx="11046">
                  <c:v>1094,6</c:v>
                </c:pt>
                <c:pt idx="11047">
                  <c:v>1094,7</c:v>
                </c:pt>
                <c:pt idx="11048">
                  <c:v>1094,8</c:v>
                </c:pt>
                <c:pt idx="11049">
                  <c:v>1094,9</c:v>
                </c:pt>
                <c:pt idx="11050">
                  <c:v>1095</c:v>
                </c:pt>
                <c:pt idx="11051">
                  <c:v>1095,1</c:v>
                </c:pt>
                <c:pt idx="11052">
                  <c:v>1095,2</c:v>
                </c:pt>
                <c:pt idx="11053">
                  <c:v>1095,3</c:v>
                </c:pt>
                <c:pt idx="11054">
                  <c:v>1095,4</c:v>
                </c:pt>
                <c:pt idx="11055">
                  <c:v>1095,5</c:v>
                </c:pt>
                <c:pt idx="11056">
                  <c:v>1095,6</c:v>
                </c:pt>
                <c:pt idx="11057">
                  <c:v>1095,7</c:v>
                </c:pt>
                <c:pt idx="11058">
                  <c:v>1095,8</c:v>
                </c:pt>
                <c:pt idx="11059">
                  <c:v>1095,9</c:v>
                </c:pt>
                <c:pt idx="11060">
                  <c:v>1096</c:v>
                </c:pt>
                <c:pt idx="11061">
                  <c:v>1096,1</c:v>
                </c:pt>
                <c:pt idx="11062">
                  <c:v>1096,2</c:v>
                </c:pt>
                <c:pt idx="11063">
                  <c:v>1096,3</c:v>
                </c:pt>
                <c:pt idx="11064">
                  <c:v>1096,4</c:v>
                </c:pt>
                <c:pt idx="11065">
                  <c:v>1096,5</c:v>
                </c:pt>
                <c:pt idx="11066">
                  <c:v>1096,6</c:v>
                </c:pt>
                <c:pt idx="11067">
                  <c:v>1096,7</c:v>
                </c:pt>
                <c:pt idx="11068">
                  <c:v>1096,8</c:v>
                </c:pt>
                <c:pt idx="11069">
                  <c:v>1096,9</c:v>
                </c:pt>
                <c:pt idx="11070">
                  <c:v>1097</c:v>
                </c:pt>
                <c:pt idx="11071">
                  <c:v>1097,1</c:v>
                </c:pt>
                <c:pt idx="11072">
                  <c:v>1097,2</c:v>
                </c:pt>
                <c:pt idx="11073">
                  <c:v>1097,3</c:v>
                </c:pt>
                <c:pt idx="11074">
                  <c:v>1097,4</c:v>
                </c:pt>
                <c:pt idx="11075">
                  <c:v>1097,5</c:v>
                </c:pt>
                <c:pt idx="11076">
                  <c:v>1097,6</c:v>
                </c:pt>
                <c:pt idx="11077">
                  <c:v>1097,7</c:v>
                </c:pt>
                <c:pt idx="11078">
                  <c:v>1097,8</c:v>
                </c:pt>
                <c:pt idx="11079">
                  <c:v>1097,9</c:v>
                </c:pt>
                <c:pt idx="11080">
                  <c:v>1098</c:v>
                </c:pt>
                <c:pt idx="11081">
                  <c:v>1098,1</c:v>
                </c:pt>
                <c:pt idx="11082">
                  <c:v>1098,2</c:v>
                </c:pt>
                <c:pt idx="11083">
                  <c:v>1098,3</c:v>
                </c:pt>
                <c:pt idx="11084">
                  <c:v>1098,4</c:v>
                </c:pt>
                <c:pt idx="11085">
                  <c:v>1098,5</c:v>
                </c:pt>
                <c:pt idx="11086">
                  <c:v>1098,6</c:v>
                </c:pt>
                <c:pt idx="11087">
                  <c:v>1098,7</c:v>
                </c:pt>
                <c:pt idx="11088">
                  <c:v>1098,8</c:v>
                </c:pt>
                <c:pt idx="11089">
                  <c:v>1098,9</c:v>
                </c:pt>
                <c:pt idx="11090">
                  <c:v>1099</c:v>
                </c:pt>
                <c:pt idx="11091">
                  <c:v>1099,1</c:v>
                </c:pt>
                <c:pt idx="11092">
                  <c:v>1099,2</c:v>
                </c:pt>
                <c:pt idx="11093">
                  <c:v>1099,3</c:v>
                </c:pt>
                <c:pt idx="11094">
                  <c:v>1099,4</c:v>
                </c:pt>
                <c:pt idx="11095">
                  <c:v>1099,5</c:v>
                </c:pt>
                <c:pt idx="11096">
                  <c:v>1099,6</c:v>
                </c:pt>
                <c:pt idx="11097">
                  <c:v>1099,7</c:v>
                </c:pt>
                <c:pt idx="11098">
                  <c:v>1099,8</c:v>
                </c:pt>
                <c:pt idx="11099">
                  <c:v>1099,9</c:v>
                </c:pt>
                <c:pt idx="11100">
                  <c:v>1100</c:v>
                </c:pt>
                <c:pt idx="11101">
                  <c:v>1100,1</c:v>
                </c:pt>
                <c:pt idx="11102">
                  <c:v>1100,2</c:v>
                </c:pt>
                <c:pt idx="11103">
                  <c:v>1100,3</c:v>
                </c:pt>
                <c:pt idx="11104">
                  <c:v>1100,4</c:v>
                </c:pt>
                <c:pt idx="11105">
                  <c:v>1100,5</c:v>
                </c:pt>
                <c:pt idx="11106">
                  <c:v>1100,6</c:v>
                </c:pt>
                <c:pt idx="11107">
                  <c:v>1100,7</c:v>
                </c:pt>
                <c:pt idx="11108">
                  <c:v>1100,8</c:v>
                </c:pt>
                <c:pt idx="11109">
                  <c:v>1100,9</c:v>
                </c:pt>
                <c:pt idx="11110">
                  <c:v>1101</c:v>
                </c:pt>
                <c:pt idx="11111">
                  <c:v>1101,1</c:v>
                </c:pt>
                <c:pt idx="11112">
                  <c:v>1101,2</c:v>
                </c:pt>
                <c:pt idx="11113">
                  <c:v>1101,3</c:v>
                </c:pt>
                <c:pt idx="11114">
                  <c:v>1101,4</c:v>
                </c:pt>
                <c:pt idx="11115">
                  <c:v>1101,5</c:v>
                </c:pt>
                <c:pt idx="11116">
                  <c:v>1101,6</c:v>
                </c:pt>
                <c:pt idx="11117">
                  <c:v>1101,7</c:v>
                </c:pt>
                <c:pt idx="11118">
                  <c:v>1101,8</c:v>
                </c:pt>
                <c:pt idx="11119">
                  <c:v>1101,9</c:v>
                </c:pt>
                <c:pt idx="11120">
                  <c:v>1102</c:v>
                </c:pt>
                <c:pt idx="11121">
                  <c:v>1102,1</c:v>
                </c:pt>
                <c:pt idx="11122">
                  <c:v>1102,2</c:v>
                </c:pt>
                <c:pt idx="11123">
                  <c:v>1102,3</c:v>
                </c:pt>
                <c:pt idx="11124">
                  <c:v>1102,4</c:v>
                </c:pt>
                <c:pt idx="11125">
                  <c:v>1102,5</c:v>
                </c:pt>
                <c:pt idx="11126">
                  <c:v>1102,6</c:v>
                </c:pt>
                <c:pt idx="11127">
                  <c:v>1102,7</c:v>
                </c:pt>
                <c:pt idx="11128">
                  <c:v>1102,8</c:v>
                </c:pt>
                <c:pt idx="11129">
                  <c:v>1102,9</c:v>
                </c:pt>
                <c:pt idx="11130">
                  <c:v>1103</c:v>
                </c:pt>
                <c:pt idx="11131">
                  <c:v>1103,1</c:v>
                </c:pt>
                <c:pt idx="11132">
                  <c:v>1103,2</c:v>
                </c:pt>
                <c:pt idx="11133">
                  <c:v>1103,3</c:v>
                </c:pt>
                <c:pt idx="11134">
                  <c:v>1103,4</c:v>
                </c:pt>
                <c:pt idx="11135">
                  <c:v>1103,5</c:v>
                </c:pt>
                <c:pt idx="11136">
                  <c:v>1103,6</c:v>
                </c:pt>
                <c:pt idx="11137">
                  <c:v>1103,7</c:v>
                </c:pt>
                <c:pt idx="11138">
                  <c:v>1103,8</c:v>
                </c:pt>
                <c:pt idx="11139">
                  <c:v>1103,9</c:v>
                </c:pt>
                <c:pt idx="11140">
                  <c:v>1104</c:v>
                </c:pt>
                <c:pt idx="11141">
                  <c:v>1104,1</c:v>
                </c:pt>
                <c:pt idx="11142">
                  <c:v>1104,2</c:v>
                </c:pt>
                <c:pt idx="11143">
                  <c:v>1104,3</c:v>
                </c:pt>
                <c:pt idx="11144">
                  <c:v>1104,4</c:v>
                </c:pt>
                <c:pt idx="11145">
                  <c:v>1104,5</c:v>
                </c:pt>
                <c:pt idx="11146">
                  <c:v>1104,6</c:v>
                </c:pt>
                <c:pt idx="11147">
                  <c:v>1104,7</c:v>
                </c:pt>
                <c:pt idx="11148">
                  <c:v>1104,8</c:v>
                </c:pt>
                <c:pt idx="11149">
                  <c:v>1104,9</c:v>
                </c:pt>
                <c:pt idx="11150">
                  <c:v>1105</c:v>
                </c:pt>
                <c:pt idx="11151">
                  <c:v>1105,1</c:v>
                </c:pt>
                <c:pt idx="11152">
                  <c:v>1105,2</c:v>
                </c:pt>
                <c:pt idx="11153">
                  <c:v>1105,3</c:v>
                </c:pt>
                <c:pt idx="11154">
                  <c:v>1105,4</c:v>
                </c:pt>
                <c:pt idx="11155">
                  <c:v>1105,5</c:v>
                </c:pt>
                <c:pt idx="11156">
                  <c:v>1105,6</c:v>
                </c:pt>
                <c:pt idx="11157">
                  <c:v>1105,7</c:v>
                </c:pt>
                <c:pt idx="11158">
                  <c:v>1105,8</c:v>
                </c:pt>
                <c:pt idx="11159">
                  <c:v>1105,9</c:v>
                </c:pt>
                <c:pt idx="11160">
                  <c:v>1106</c:v>
                </c:pt>
                <c:pt idx="11161">
                  <c:v>1106,1</c:v>
                </c:pt>
                <c:pt idx="11162">
                  <c:v>1106,2</c:v>
                </c:pt>
                <c:pt idx="11163">
                  <c:v>1106,3</c:v>
                </c:pt>
                <c:pt idx="11164">
                  <c:v>1106,4</c:v>
                </c:pt>
                <c:pt idx="11165">
                  <c:v>1106,5</c:v>
                </c:pt>
                <c:pt idx="11166">
                  <c:v>1106,6</c:v>
                </c:pt>
                <c:pt idx="11167">
                  <c:v>1106,7</c:v>
                </c:pt>
                <c:pt idx="11168">
                  <c:v>1106,8</c:v>
                </c:pt>
                <c:pt idx="11169">
                  <c:v>1106,9</c:v>
                </c:pt>
                <c:pt idx="11170">
                  <c:v>1107</c:v>
                </c:pt>
                <c:pt idx="11171">
                  <c:v>1107,1</c:v>
                </c:pt>
                <c:pt idx="11172">
                  <c:v>1107,2</c:v>
                </c:pt>
                <c:pt idx="11173">
                  <c:v>1107,3</c:v>
                </c:pt>
                <c:pt idx="11174">
                  <c:v>1107,4</c:v>
                </c:pt>
                <c:pt idx="11175">
                  <c:v>1107,5</c:v>
                </c:pt>
                <c:pt idx="11176">
                  <c:v>1107,6</c:v>
                </c:pt>
                <c:pt idx="11177">
                  <c:v>1107,7</c:v>
                </c:pt>
                <c:pt idx="11178">
                  <c:v>1107,8</c:v>
                </c:pt>
                <c:pt idx="11179">
                  <c:v>1107,9</c:v>
                </c:pt>
                <c:pt idx="11180">
                  <c:v>1108</c:v>
                </c:pt>
                <c:pt idx="11181">
                  <c:v>1108,1</c:v>
                </c:pt>
                <c:pt idx="11182">
                  <c:v>1108,2</c:v>
                </c:pt>
                <c:pt idx="11183">
                  <c:v>1108,3</c:v>
                </c:pt>
                <c:pt idx="11184">
                  <c:v>1108,4</c:v>
                </c:pt>
                <c:pt idx="11185">
                  <c:v>1108,5</c:v>
                </c:pt>
                <c:pt idx="11186">
                  <c:v>1108,6</c:v>
                </c:pt>
                <c:pt idx="11187">
                  <c:v>1108,7</c:v>
                </c:pt>
                <c:pt idx="11188">
                  <c:v>1108,8</c:v>
                </c:pt>
                <c:pt idx="11189">
                  <c:v>1108,9</c:v>
                </c:pt>
                <c:pt idx="11190">
                  <c:v>1109</c:v>
                </c:pt>
                <c:pt idx="11191">
                  <c:v>1109,1</c:v>
                </c:pt>
                <c:pt idx="11192">
                  <c:v>1109,2</c:v>
                </c:pt>
                <c:pt idx="11193">
                  <c:v>1109,3</c:v>
                </c:pt>
                <c:pt idx="11194">
                  <c:v>1109,4</c:v>
                </c:pt>
                <c:pt idx="11195">
                  <c:v>1109,5</c:v>
                </c:pt>
                <c:pt idx="11196">
                  <c:v>1109,6</c:v>
                </c:pt>
                <c:pt idx="11197">
                  <c:v>1109,7</c:v>
                </c:pt>
                <c:pt idx="11198">
                  <c:v>1109,8</c:v>
                </c:pt>
                <c:pt idx="11199">
                  <c:v>1109,9</c:v>
                </c:pt>
                <c:pt idx="11200">
                  <c:v>1110</c:v>
                </c:pt>
                <c:pt idx="11201">
                  <c:v>1110,1</c:v>
                </c:pt>
                <c:pt idx="11202">
                  <c:v>1110,2</c:v>
                </c:pt>
                <c:pt idx="11203">
                  <c:v>1110,3</c:v>
                </c:pt>
                <c:pt idx="11204">
                  <c:v>1110,4</c:v>
                </c:pt>
                <c:pt idx="11205">
                  <c:v>1110,5</c:v>
                </c:pt>
                <c:pt idx="11206">
                  <c:v>1110,6</c:v>
                </c:pt>
                <c:pt idx="11207">
                  <c:v>1110,7</c:v>
                </c:pt>
                <c:pt idx="11208">
                  <c:v>1110,8</c:v>
                </c:pt>
                <c:pt idx="11209">
                  <c:v>1110,9</c:v>
                </c:pt>
                <c:pt idx="11210">
                  <c:v>1111</c:v>
                </c:pt>
                <c:pt idx="11211">
                  <c:v>1111,1</c:v>
                </c:pt>
                <c:pt idx="11212">
                  <c:v>1111,2</c:v>
                </c:pt>
                <c:pt idx="11213">
                  <c:v>1111,3</c:v>
                </c:pt>
                <c:pt idx="11214">
                  <c:v>1111,4</c:v>
                </c:pt>
                <c:pt idx="11215">
                  <c:v>1111,5</c:v>
                </c:pt>
                <c:pt idx="11216">
                  <c:v>1111,6</c:v>
                </c:pt>
                <c:pt idx="11217">
                  <c:v>1111,7</c:v>
                </c:pt>
                <c:pt idx="11218">
                  <c:v>1111,8</c:v>
                </c:pt>
                <c:pt idx="11219">
                  <c:v>1111,9</c:v>
                </c:pt>
                <c:pt idx="11220">
                  <c:v>1112</c:v>
                </c:pt>
                <c:pt idx="11221">
                  <c:v>1112,1</c:v>
                </c:pt>
                <c:pt idx="11222">
                  <c:v>1112,2</c:v>
                </c:pt>
                <c:pt idx="11223">
                  <c:v>1112,3</c:v>
                </c:pt>
                <c:pt idx="11224">
                  <c:v>1112,4</c:v>
                </c:pt>
                <c:pt idx="11225">
                  <c:v>1112,5</c:v>
                </c:pt>
                <c:pt idx="11226">
                  <c:v>1112,6</c:v>
                </c:pt>
                <c:pt idx="11227">
                  <c:v>1112,7</c:v>
                </c:pt>
                <c:pt idx="11228">
                  <c:v>1112,8</c:v>
                </c:pt>
                <c:pt idx="11229">
                  <c:v>1112,9</c:v>
                </c:pt>
                <c:pt idx="11230">
                  <c:v>1113</c:v>
                </c:pt>
                <c:pt idx="11231">
                  <c:v>1113,1</c:v>
                </c:pt>
                <c:pt idx="11232">
                  <c:v>1113,2</c:v>
                </c:pt>
                <c:pt idx="11233">
                  <c:v>1113,3</c:v>
                </c:pt>
                <c:pt idx="11234">
                  <c:v>1113,4</c:v>
                </c:pt>
                <c:pt idx="11235">
                  <c:v>1113,5</c:v>
                </c:pt>
                <c:pt idx="11236">
                  <c:v>1113,6</c:v>
                </c:pt>
                <c:pt idx="11237">
                  <c:v>1113,7</c:v>
                </c:pt>
                <c:pt idx="11238">
                  <c:v>1113,8</c:v>
                </c:pt>
                <c:pt idx="11239">
                  <c:v>1113,9</c:v>
                </c:pt>
                <c:pt idx="11240">
                  <c:v>1114</c:v>
                </c:pt>
                <c:pt idx="11241">
                  <c:v>1114,1</c:v>
                </c:pt>
                <c:pt idx="11242">
                  <c:v>1114,2</c:v>
                </c:pt>
                <c:pt idx="11243">
                  <c:v>1114,3</c:v>
                </c:pt>
                <c:pt idx="11244">
                  <c:v>1114,4</c:v>
                </c:pt>
                <c:pt idx="11245">
                  <c:v>1114,5</c:v>
                </c:pt>
                <c:pt idx="11246">
                  <c:v>1114,6</c:v>
                </c:pt>
                <c:pt idx="11247">
                  <c:v>1114,7</c:v>
                </c:pt>
                <c:pt idx="11248">
                  <c:v>1114,8</c:v>
                </c:pt>
                <c:pt idx="11249">
                  <c:v>1114,9</c:v>
                </c:pt>
                <c:pt idx="11250">
                  <c:v>1115</c:v>
                </c:pt>
                <c:pt idx="11251">
                  <c:v>1115,1</c:v>
                </c:pt>
                <c:pt idx="11252">
                  <c:v>1115,2</c:v>
                </c:pt>
                <c:pt idx="11253">
                  <c:v>1115,3</c:v>
                </c:pt>
                <c:pt idx="11254">
                  <c:v>1115,4</c:v>
                </c:pt>
                <c:pt idx="11255">
                  <c:v>1115,5</c:v>
                </c:pt>
                <c:pt idx="11256">
                  <c:v>1115,6</c:v>
                </c:pt>
                <c:pt idx="11257">
                  <c:v>1115,7</c:v>
                </c:pt>
                <c:pt idx="11258">
                  <c:v>1115,8</c:v>
                </c:pt>
                <c:pt idx="11259">
                  <c:v>1115,9</c:v>
                </c:pt>
                <c:pt idx="11260">
                  <c:v>1116</c:v>
                </c:pt>
                <c:pt idx="11261">
                  <c:v>1116,1</c:v>
                </c:pt>
                <c:pt idx="11262">
                  <c:v>1116,2</c:v>
                </c:pt>
                <c:pt idx="11263">
                  <c:v>1116,3</c:v>
                </c:pt>
                <c:pt idx="11264">
                  <c:v>1116,4</c:v>
                </c:pt>
                <c:pt idx="11265">
                  <c:v>1116,5</c:v>
                </c:pt>
                <c:pt idx="11266">
                  <c:v>1116,6</c:v>
                </c:pt>
                <c:pt idx="11267">
                  <c:v>1116,7</c:v>
                </c:pt>
                <c:pt idx="11268">
                  <c:v>1116,8</c:v>
                </c:pt>
                <c:pt idx="11269">
                  <c:v>1116,9</c:v>
                </c:pt>
                <c:pt idx="11270">
                  <c:v>1117</c:v>
                </c:pt>
                <c:pt idx="11271">
                  <c:v>1117,1</c:v>
                </c:pt>
                <c:pt idx="11272">
                  <c:v>1117,2</c:v>
                </c:pt>
                <c:pt idx="11273">
                  <c:v>1117,3</c:v>
                </c:pt>
                <c:pt idx="11274">
                  <c:v>1117,4</c:v>
                </c:pt>
                <c:pt idx="11275">
                  <c:v>1117,5</c:v>
                </c:pt>
                <c:pt idx="11276">
                  <c:v>1117,6</c:v>
                </c:pt>
                <c:pt idx="11277">
                  <c:v>1117,7</c:v>
                </c:pt>
                <c:pt idx="11278">
                  <c:v>1117,8</c:v>
                </c:pt>
                <c:pt idx="11279">
                  <c:v>1117,9</c:v>
                </c:pt>
                <c:pt idx="11280">
                  <c:v>1118</c:v>
                </c:pt>
                <c:pt idx="11281">
                  <c:v>1118,1</c:v>
                </c:pt>
                <c:pt idx="11282">
                  <c:v>1118,2</c:v>
                </c:pt>
                <c:pt idx="11283">
                  <c:v>1118,3</c:v>
                </c:pt>
                <c:pt idx="11284">
                  <c:v>1118,4</c:v>
                </c:pt>
                <c:pt idx="11285">
                  <c:v>1118,5</c:v>
                </c:pt>
                <c:pt idx="11286">
                  <c:v>1118,6</c:v>
                </c:pt>
                <c:pt idx="11287">
                  <c:v>1118,7</c:v>
                </c:pt>
                <c:pt idx="11288">
                  <c:v>1118,8</c:v>
                </c:pt>
                <c:pt idx="11289">
                  <c:v>1118,9</c:v>
                </c:pt>
                <c:pt idx="11290">
                  <c:v>1119</c:v>
                </c:pt>
                <c:pt idx="11291">
                  <c:v>1119,1</c:v>
                </c:pt>
                <c:pt idx="11292">
                  <c:v>1119,2</c:v>
                </c:pt>
                <c:pt idx="11293">
                  <c:v>1119,3</c:v>
                </c:pt>
                <c:pt idx="11294">
                  <c:v>1119,4</c:v>
                </c:pt>
                <c:pt idx="11295">
                  <c:v>1119,5</c:v>
                </c:pt>
                <c:pt idx="11296">
                  <c:v>1119,6</c:v>
                </c:pt>
                <c:pt idx="11297">
                  <c:v>1119,7</c:v>
                </c:pt>
                <c:pt idx="11298">
                  <c:v>1119,8</c:v>
                </c:pt>
                <c:pt idx="11299">
                  <c:v>1119,9</c:v>
                </c:pt>
                <c:pt idx="11300">
                  <c:v>1120</c:v>
                </c:pt>
                <c:pt idx="11301">
                  <c:v>1120,1</c:v>
                </c:pt>
                <c:pt idx="11302">
                  <c:v>1120,2</c:v>
                </c:pt>
                <c:pt idx="11303">
                  <c:v>1120,3</c:v>
                </c:pt>
                <c:pt idx="11304">
                  <c:v>1120,4</c:v>
                </c:pt>
                <c:pt idx="11305">
                  <c:v>1120,5</c:v>
                </c:pt>
                <c:pt idx="11306">
                  <c:v>1120,6</c:v>
                </c:pt>
                <c:pt idx="11307">
                  <c:v>1120,7</c:v>
                </c:pt>
                <c:pt idx="11308">
                  <c:v>1120,8</c:v>
                </c:pt>
                <c:pt idx="11309">
                  <c:v>1120,9</c:v>
                </c:pt>
                <c:pt idx="11310">
                  <c:v>1121</c:v>
                </c:pt>
                <c:pt idx="11311">
                  <c:v>1121,1</c:v>
                </c:pt>
                <c:pt idx="11312">
                  <c:v>1121,2</c:v>
                </c:pt>
                <c:pt idx="11313">
                  <c:v>1121,3</c:v>
                </c:pt>
                <c:pt idx="11314">
                  <c:v>1121,4</c:v>
                </c:pt>
                <c:pt idx="11315">
                  <c:v>1121,5</c:v>
                </c:pt>
                <c:pt idx="11316">
                  <c:v>1121,6</c:v>
                </c:pt>
                <c:pt idx="11317">
                  <c:v>1121,7</c:v>
                </c:pt>
                <c:pt idx="11318">
                  <c:v>1121,8</c:v>
                </c:pt>
                <c:pt idx="11319">
                  <c:v>1121,9</c:v>
                </c:pt>
                <c:pt idx="11320">
                  <c:v>1122</c:v>
                </c:pt>
                <c:pt idx="11321">
                  <c:v>1122,1</c:v>
                </c:pt>
                <c:pt idx="11322">
                  <c:v>1122,2</c:v>
                </c:pt>
                <c:pt idx="11323">
                  <c:v>1122,3</c:v>
                </c:pt>
                <c:pt idx="11324">
                  <c:v>1122,4</c:v>
                </c:pt>
                <c:pt idx="11325">
                  <c:v>1122,5</c:v>
                </c:pt>
                <c:pt idx="11326">
                  <c:v>1122,6</c:v>
                </c:pt>
                <c:pt idx="11327">
                  <c:v>1122,7</c:v>
                </c:pt>
                <c:pt idx="11328">
                  <c:v>1122,8</c:v>
                </c:pt>
                <c:pt idx="11329">
                  <c:v>1122,9</c:v>
                </c:pt>
                <c:pt idx="11330">
                  <c:v>1123</c:v>
                </c:pt>
                <c:pt idx="11331">
                  <c:v>1123,1</c:v>
                </c:pt>
                <c:pt idx="11332">
                  <c:v>1123,2</c:v>
                </c:pt>
                <c:pt idx="11333">
                  <c:v>1123,3</c:v>
                </c:pt>
                <c:pt idx="11334">
                  <c:v>1123,4</c:v>
                </c:pt>
                <c:pt idx="11335">
                  <c:v>1123,5</c:v>
                </c:pt>
                <c:pt idx="11336">
                  <c:v>1123,6</c:v>
                </c:pt>
                <c:pt idx="11337">
                  <c:v>1123,7</c:v>
                </c:pt>
                <c:pt idx="11338">
                  <c:v>1123,8</c:v>
                </c:pt>
                <c:pt idx="11339">
                  <c:v>1123,9</c:v>
                </c:pt>
                <c:pt idx="11340">
                  <c:v>1124</c:v>
                </c:pt>
                <c:pt idx="11341">
                  <c:v>1124,1</c:v>
                </c:pt>
                <c:pt idx="11342">
                  <c:v>1124,2</c:v>
                </c:pt>
                <c:pt idx="11343">
                  <c:v>1124,3</c:v>
                </c:pt>
                <c:pt idx="11344">
                  <c:v>1124,4</c:v>
                </c:pt>
                <c:pt idx="11345">
                  <c:v>1124,5</c:v>
                </c:pt>
                <c:pt idx="11346">
                  <c:v>1124,6</c:v>
                </c:pt>
                <c:pt idx="11347">
                  <c:v>1124,7</c:v>
                </c:pt>
                <c:pt idx="11348">
                  <c:v>1124,8</c:v>
                </c:pt>
                <c:pt idx="11349">
                  <c:v>1124,9</c:v>
                </c:pt>
                <c:pt idx="11350">
                  <c:v>1125</c:v>
                </c:pt>
                <c:pt idx="11351">
                  <c:v>1125,1</c:v>
                </c:pt>
                <c:pt idx="11352">
                  <c:v>1125,2</c:v>
                </c:pt>
                <c:pt idx="11353">
                  <c:v>1125,3</c:v>
                </c:pt>
                <c:pt idx="11354">
                  <c:v>1125,4</c:v>
                </c:pt>
                <c:pt idx="11355">
                  <c:v>1125,5</c:v>
                </c:pt>
                <c:pt idx="11356">
                  <c:v>1125,6</c:v>
                </c:pt>
                <c:pt idx="11357">
                  <c:v>1125,7</c:v>
                </c:pt>
                <c:pt idx="11358">
                  <c:v>1125,8</c:v>
                </c:pt>
                <c:pt idx="11359">
                  <c:v>1125,9</c:v>
                </c:pt>
                <c:pt idx="11360">
                  <c:v>1126</c:v>
                </c:pt>
                <c:pt idx="11361">
                  <c:v>1126,1</c:v>
                </c:pt>
                <c:pt idx="11362">
                  <c:v>1126,2</c:v>
                </c:pt>
                <c:pt idx="11363">
                  <c:v>1126,3</c:v>
                </c:pt>
                <c:pt idx="11364">
                  <c:v>1126,4</c:v>
                </c:pt>
                <c:pt idx="11365">
                  <c:v>1126,5</c:v>
                </c:pt>
                <c:pt idx="11366">
                  <c:v>1126,6</c:v>
                </c:pt>
                <c:pt idx="11367">
                  <c:v>1126,7</c:v>
                </c:pt>
                <c:pt idx="11368">
                  <c:v>1126,8</c:v>
                </c:pt>
                <c:pt idx="11369">
                  <c:v>1126,9</c:v>
                </c:pt>
                <c:pt idx="11370">
                  <c:v>1127</c:v>
                </c:pt>
                <c:pt idx="11371">
                  <c:v>1127,1</c:v>
                </c:pt>
                <c:pt idx="11372">
                  <c:v>1127,2</c:v>
                </c:pt>
                <c:pt idx="11373">
                  <c:v>1127,3</c:v>
                </c:pt>
                <c:pt idx="11374">
                  <c:v>1127,4</c:v>
                </c:pt>
                <c:pt idx="11375">
                  <c:v>1127,5</c:v>
                </c:pt>
                <c:pt idx="11376">
                  <c:v>1127,6</c:v>
                </c:pt>
                <c:pt idx="11377">
                  <c:v>1127,7</c:v>
                </c:pt>
                <c:pt idx="11378">
                  <c:v>1127,8</c:v>
                </c:pt>
                <c:pt idx="11379">
                  <c:v>1127,9</c:v>
                </c:pt>
                <c:pt idx="11380">
                  <c:v>1128</c:v>
                </c:pt>
                <c:pt idx="11381">
                  <c:v>1128,1</c:v>
                </c:pt>
                <c:pt idx="11382">
                  <c:v>1128,2</c:v>
                </c:pt>
                <c:pt idx="11383">
                  <c:v>1128,3</c:v>
                </c:pt>
                <c:pt idx="11384">
                  <c:v>1128,4</c:v>
                </c:pt>
                <c:pt idx="11385">
                  <c:v>1128,5</c:v>
                </c:pt>
                <c:pt idx="11386">
                  <c:v>1128,6</c:v>
                </c:pt>
                <c:pt idx="11387">
                  <c:v>1128,7</c:v>
                </c:pt>
                <c:pt idx="11388">
                  <c:v>1128,8</c:v>
                </c:pt>
                <c:pt idx="11389">
                  <c:v>1128,9</c:v>
                </c:pt>
                <c:pt idx="11390">
                  <c:v>1129</c:v>
                </c:pt>
                <c:pt idx="11391">
                  <c:v>1129,1</c:v>
                </c:pt>
                <c:pt idx="11392">
                  <c:v>1129,2</c:v>
                </c:pt>
                <c:pt idx="11393">
                  <c:v>1129,3</c:v>
                </c:pt>
                <c:pt idx="11394">
                  <c:v>1129,4</c:v>
                </c:pt>
                <c:pt idx="11395">
                  <c:v>1129,5</c:v>
                </c:pt>
                <c:pt idx="11396">
                  <c:v>1129,6</c:v>
                </c:pt>
                <c:pt idx="11397">
                  <c:v>1129,7</c:v>
                </c:pt>
                <c:pt idx="11398">
                  <c:v>1129,8</c:v>
                </c:pt>
                <c:pt idx="11399">
                  <c:v>1129,9</c:v>
                </c:pt>
                <c:pt idx="11400">
                  <c:v>1130</c:v>
                </c:pt>
                <c:pt idx="11401">
                  <c:v>1130,1</c:v>
                </c:pt>
                <c:pt idx="11402">
                  <c:v>1130,2</c:v>
                </c:pt>
                <c:pt idx="11403">
                  <c:v>1130,3</c:v>
                </c:pt>
                <c:pt idx="11404">
                  <c:v>1130,4</c:v>
                </c:pt>
                <c:pt idx="11405">
                  <c:v>1130,5</c:v>
                </c:pt>
                <c:pt idx="11406">
                  <c:v>1130,6</c:v>
                </c:pt>
                <c:pt idx="11407">
                  <c:v>1130,7</c:v>
                </c:pt>
                <c:pt idx="11408">
                  <c:v>1130,8</c:v>
                </c:pt>
                <c:pt idx="11409">
                  <c:v>1130,9</c:v>
                </c:pt>
                <c:pt idx="11410">
                  <c:v>1131</c:v>
                </c:pt>
                <c:pt idx="11411">
                  <c:v>1131,1</c:v>
                </c:pt>
                <c:pt idx="11412">
                  <c:v>1131,2</c:v>
                </c:pt>
                <c:pt idx="11413">
                  <c:v>1131,3</c:v>
                </c:pt>
                <c:pt idx="11414">
                  <c:v>1131,4</c:v>
                </c:pt>
                <c:pt idx="11415">
                  <c:v>1131,5</c:v>
                </c:pt>
                <c:pt idx="11416">
                  <c:v>1131,6</c:v>
                </c:pt>
                <c:pt idx="11417">
                  <c:v>1131,7</c:v>
                </c:pt>
                <c:pt idx="11418">
                  <c:v>1131,8</c:v>
                </c:pt>
                <c:pt idx="11419">
                  <c:v>1131,9</c:v>
                </c:pt>
                <c:pt idx="11420">
                  <c:v>1132</c:v>
                </c:pt>
                <c:pt idx="11421">
                  <c:v>1132,1</c:v>
                </c:pt>
                <c:pt idx="11422">
                  <c:v>1132,2</c:v>
                </c:pt>
                <c:pt idx="11423">
                  <c:v>1132,3</c:v>
                </c:pt>
                <c:pt idx="11424">
                  <c:v>1132,4</c:v>
                </c:pt>
                <c:pt idx="11425">
                  <c:v>1132,5</c:v>
                </c:pt>
                <c:pt idx="11426">
                  <c:v>1132,6</c:v>
                </c:pt>
                <c:pt idx="11427">
                  <c:v>1132,7</c:v>
                </c:pt>
                <c:pt idx="11428">
                  <c:v>1132,8</c:v>
                </c:pt>
                <c:pt idx="11429">
                  <c:v>1132,9</c:v>
                </c:pt>
                <c:pt idx="11430">
                  <c:v>1133</c:v>
                </c:pt>
                <c:pt idx="11431">
                  <c:v>1133,1</c:v>
                </c:pt>
                <c:pt idx="11432">
                  <c:v>1133,2</c:v>
                </c:pt>
                <c:pt idx="11433">
                  <c:v>1133,3</c:v>
                </c:pt>
                <c:pt idx="11434">
                  <c:v>1133,4</c:v>
                </c:pt>
                <c:pt idx="11435">
                  <c:v>1133,5</c:v>
                </c:pt>
                <c:pt idx="11436">
                  <c:v>1133,6</c:v>
                </c:pt>
                <c:pt idx="11437">
                  <c:v>1133,7</c:v>
                </c:pt>
                <c:pt idx="11438">
                  <c:v>1133,8</c:v>
                </c:pt>
                <c:pt idx="11439">
                  <c:v>1133,9</c:v>
                </c:pt>
                <c:pt idx="11440">
                  <c:v>1134</c:v>
                </c:pt>
                <c:pt idx="11441">
                  <c:v>1134,1</c:v>
                </c:pt>
                <c:pt idx="11442">
                  <c:v>1134,2</c:v>
                </c:pt>
                <c:pt idx="11443">
                  <c:v>1134,3</c:v>
                </c:pt>
                <c:pt idx="11444">
                  <c:v>1134,4</c:v>
                </c:pt>
                <c:pt idx="11445">
                  <c:v>1134,5</c:v>
                </c:pt>
                <c:pt idx="11446">
                  <c:v>1134,6</c:v>
                </c:pt>
                <c:pt idx="11447">
                  <c:v>1134,7</c:v>
                </c:pt>
                <c:pt idx="11448">
                  <c:v>1134,8</c:v>
                </c:pt>
                <c:pt idx="11449">
                  <c:v>1134,9</c:v>
                </c:pt>
                <c:pt idx="11450">
                  <c:v>1135</c:v>
                </c:pt>
                <c:pt idx="11451">
                  <c:v>1135,1</c:v>
                </c:pt>
                <c:pt idx="11452">
                  <c:v>1135,2</c:v>
                </c:pt>
                <c:pt idx="11453">
                  <c:v>1135,3</c:v>
                </c:pt>
                <c:pt idx="11454">
                  <c:v>1135,4</c:v>
                </c:pt>
                <c:pt idx="11455">
                  <c:v>1135,5</c:v>
                </c:pt>
                <c:pt idx="11456">
                  <c:v>1135,6</c:v>
                </c:pt>
                <c:pt idx="11457">
                  <c:v>1135,7</c:v>
                </c:pt>
                <c:pt idx="11458">
                  <c:v>1135,8</c:v>
                </c:pt>
                <c:pt idx="11459">
                  <c:v>1135,9</c:v>
                </c:pt>
                <c:pt idx="11460">
                  <c:v>1136</c:v>
                </c:pt>
                <c:pt idx="11461">
                  <c:v>1136,1</c:v>
                </c:pt>
                <c:pt idx="11462">
                  <c:v>1136,2</c:v>
                </c:pt>
                <c:pt idx="11463">
                  <c:v>1136,3</c:v>
                </c:pt>
                <c:pt idx="11464">
                  <c:v>1136,4</c:v>
                </c:pt>
                <c:pt idx="11465">
                  <c:v>1136,5</c:v>
                </c:pt>
                <c:pt idx="11466">
                  <c:v>1136,6</c:v>
                </c:pt>
                <c:pt idx="11467">
                  <c:v>1136,7</c:v>
                </c:pt>
                <c:pt idx="11468">
                  <c:v>1136,8</c:v>
                </c:pt>
                <c:pt idx="11469">
                  <c:v>1136,9</c:v>
                </c:pt>
                <c:pt idx="11470">
                  <c:v>1137</c:v>
                </c:pt>
                <c:pt idx="11471">
                  <c:v>1137,1</c:v>
                </c:pt>
                <c:pt idx="11472">
                  <c:v>1137,2</c:v>
                </c:pt>
                <c:pt idx="11473">
                  <c:v>1137,3</c:v>
                </c:pt>
                <c:pt idx="11474">
                  <c:v>1137,4</c:v>
                </c:pt>
                <c:pt idx="11475">
                  <c:v>1137,5</c:v>
                </c:pt>
                <c:pt idx="11476">
                  <c:v>1137,6</c:v>
                </c:pt>
                <c:pt idx="11477">
                  <c:v>1137,7</c:v>
                </c:pt>
                <c:pt idx="11478">
                  <c:v>1137,8</c:v>
                </c:pt>
                <c:pt idx="11479">
                  <c:v>1137,9</c:v>
                </c:pt>
                <c:pt idx="11480">
                  <c:v>1138</c:v>
                </c:pt>
                <c:pt idx="11481">
                  <c:v>1138,1</c:v>
                </c:pt>
                <c:pt idx="11482">
                  <c:v>1138,2</c:v>
                </c:pt>
                <c:pt idx="11483">
                  <c:v>1138,3</c:v>
                </c:pt>
                <c:pt idx="11484">
                  <c:v>1138,4</c:v>
                </c:pt>
                <c:pt idx="11485">
                  <c:v>1138,5</c:v>
                </c:pt>
                <c:pt idx="11486">
                  <c:v>1138,6</c:v>
                </c:pt>
                <c:pt idx="11487">
                  <c:v>1138,7</c:v>
                </c:pt>
                <c:pt idx="11488">
                  <c:v>1138,8</c:v>
                </c:pt>
                <c:pt idx="11489">
                  <c:v>1138,9</c:v>
                </c:pt>
                <c:pt idx="11490">
                  <c:v>1139</c:v>
                </c:pt>
                <c:pt idx="11491">
                  <c:v>1139,1</c:v>
                </c:pt>
                <c:pt idx="11492">
                  <c:v>1139,2</c:v>
                </c:pt>
                <c:pt idx="11493">
                  <c:v>1139,3</c:v>
                </c:pt>
                <c:pt idx="11494">
                  <c:v>1139,4</c:v>
                </c:pt>
                <c:pt idx="11495">
                  <c:v>1139,5</c:v>
                </c:pt>
                <c:pt idx="11496">
                  <c:v>1139,6</c:v>
                </c:pt>
                <c:pt idx="11497">
                  <c:v>1139,7</c:v>
                </c:pt>
                <c:pt idx="11498">
                  <c:v>1139,8</c:v>
                </c:pt>
                <c:pt idx="11499">
                  <c:v>1139,9</c:v>
                </c:pt>
                <c:pt idx="11500">
                  <c:v>1140</c:v>
                </c:pt>
                <c:pt idx="11501">
                  <c:v>1140,1</c:v>
                </c:pt>
                <c:pt idx="11502">
                  <c:v>1140,2</c:v>
                </c:pt>
                <c:pt idx="11503">
                  <c:v>1140,3</c:v>
                </c:pt>
                <c:pt idx="11504">
                  <c:v>1140,4</c:v>
                </c:pt>
                <c:pt idx="11505">
                  <c:v>1140,5</c:v>
                </c:pt>
                <c:pt idx="11506">
                  <c:v>1140,6</c:v>
                </c:pt>
                <c:pt idx="11507">
                  <c:v>1140,7</c:v>
                </c:pt>
                <c:pt idx="11508">
                  <c:v>1140,8</c:v>
                </c:pt>
                <c:pt idx="11509">
                  <c:v>1140,9</c:v>
                </c:pt>
                <c:pt idx="11510">
                  <c:v>1141</c:v>
                </c:pt>
                <c:pt idx="11511">
                  <c:v>1141,1</c:v>
                </c:pt>
                <c:pt idx="11512">
                  <c:v>1141,2</c:v>
                </c:pt>
                <c:pt idx="11513">
                  <c:v>1141,3</c:v>
                </c:pt>
                <c:pt idx="11514">
                  <c:v>1141,4</c:v>
                </c:pt>
                <c:pt idx="11515">
                  <c:v>1141,5</c:v>
                </c:pt>
                <c:pt idx="11516">
                  <c:v>1141,6</c:v>
                </c:pt>
                <c:pt idx="11517">
                  <c:v>1141,7</c:v>
                </c:pt>
                <c:pt idx="11518">
                  <c:v>1141,8</c:v>
                </c:pt>
                <c:pt idx="11519">
                  <c:v>1141,9</c:v>
                </c:pt>
                <c:pt idx="11520">
                  <c:v>1142</c:v>
                </c:pt>
                <c:pt idx="11521">
                  <c:v>1142,1</c:v>
                </c:pt>
                <c:pt idx="11522">
                  <c:v>1142,2</c:v>
                </c:pt>
                <c:pt idx="11523">
                  <c:v>1142,3</c:v>
                </c:pt>
                <c:pt idx="11524">
                  <c:v>1142,4</c:v>
                </c:pt>
                <c:pt idx="11525">
                  <c:v>1142,5</c:v>
                </c:pt>
                <c:pt idx="11526">
                  <c:v>1142,6</c:v>
                </c:pt>
                <c:pt idx="11527">
                  <c:v>1142,7</c:v>
                </c:pt>
                <c:pt idx="11528">
                  <c:v>1142,8</c:v>
                </c:pt>
                <c:pt idx="11529">
                  <c:v>1142,9</c:v>
                </c:pt>
                <c:pt idx="11530">
                  <c:v>1143</c:v>
                </c:pt>
                <c:pt idx="11531">
                  <c:v>1143,1</c:v>
                </c:pt>
                <c:pt idx="11532">
                  <c:v>1143,2</c:v>
                </c:pt>
                <c:pt idx="11533">
                  <c:v>1143,3</c:v>
                </c:pt>
                <c:pt idx="11534">
                  <c:v>1143,4</c:v>
                </c:pt>
                <c:pt idx="11535">
                  <c:v>1143,5</c:v>
                </c:pt>
                <c:pt idx="11536">
                  <c:v>1143,6</c:v>
                </c:pt>
                <c:pt idx="11537">
                  <c:v>1143,7</c:v>
                </c:pt>
                <c:pt idx="11538">
                  <c:v>1143,8</c:v>
                </c:pt>
                <c:pt idx="11539">
                  <c:v>1143,9</c:v>
                </c:pt>
                <c:pt idx="11540">
                  <c:v>1144</c:v>
                </c:pt>
                <c:pt idx="11541">
                  <c:v>1144,1</c:v>
                </c:pt>
                <c:pt idx="11542">
                  <c:v>1144,2</c:v>
                </c:pt>
                <c:pt idx="11543">
                  <c:v>1144,3</c:v>
                </c:pt>
                <c:pt idx="11544">
                  <c:v>1144,4</c:v>
                </c:pt>
                <c:pt idx="11545">
                  <c:v>1144,5</c:v>
                </c:pt>
                <c:pt idx="11546">
                  <c:v>1144,6</c:v>
                </c:pt>
                <c:pt idx="11547">
                  <c:v>1144,7</c:v>
                </c:pt>
                <c:pt idx="11548">
                  <c:v>1144,8</c:v>
                </c:pt>
                <c:pt idx="11549">
                  <c:v>1144,9</c:v>
                </c:pt>
                <c:pt idx="11550">
                  <c:v>1145</c:v>
                </c:pt>
                <c:pt idx="11551">
                  <c:v>1145,1</c:v>
                </c:pt>
                <c:pt idx="11552">
                  <c:v>1145,2</c:v>
                </c:pt>
                <c:pt idx="11553">
                  <c:v>1145,3</c:v>
                </c:pt>
                <c:pt idx="11554">
                  <c:v>1145,4</c:v>
                </c:pt>
                <c:pt idx="11555">
                  <c:v>1145,5</c:v>
                </c:pt>
                <c:pt idx="11556">
                  <c:v>1145,6</c:v>
                </c:pt>
                <c:pt idx="11557">
                  <c:v>1145,7</c:v>
                </c:pt>
                <c:pt idx="11558">
                  <c:v>1145,8</c:v>
                </c:pt>
                <c:pt idx="11559">
                  <c:v>1145,9</c:v>
                </c:pt>
                <c:pt idx="11560">
                  <c:v>1146</c:v>
                </c:pt>
                <c:pt idx="11561">
                  <c:v>1146,1</c:v>
                </c:pt>
                <c:pt idx="11562">
                  <c:v>1146,2</c:v>
                </c:pt>
                <c:pt idx="11563">
                  <c:v>1146,3</c:v>
                </c:pt>
                <c:pt idx="11564">
                  <c:v>1146,4</c:v>
                </c:pt>
                <c:pt idx="11565">
                  <c:v>1146,5</c:v>
                </c:pt>
                <c:pt idx="11566">
                  <c:v>1146,6</c:v>
                </c:pt>
                <c:pt idx="11567">
                  <c:v>1146,7</c:v>
                </c:pt>
                <c:pt idx="11568">
                  <c:v>1146,8</c:v>
                </c:pt>
                <c:pt idx="11569">
                  <c:v>1146,9</c:v>
                </c:pt>
                <c:pt idx="11570">
                  <c:v>1147</c:v>
                </c:pt>
                <c:pt idx="11571">
                  <c:v>1147,1</c:v>
                </c:pt>
                <c:pt idx="11572">
                  <c:v>1147,2</c:v>
                </c:pt>
                <c:pt idx="11573">
                  <c:v>1147,3</c:v>
                </c:pt>
                <c:pt idx="11574">
                  <c:v>1147,4</c:v>
                </c:pt>
                <c:pt idx="11575">
                  <c:v>1147,5</c:v>
                </c:pt>
                <c:pt idx="11576">
                  <c:v>1147,6</c:v>
                </c:pt>
                <c:pt idx="11577">
                  <c:v>1147,7</c:v>
                </c:pt>
                <c:pt idx="11578">
                  <c:v>1147,8</c:v>
                </c:pt>
                <c:pt idx="11579">
                  <c:v>1147,9</c:v>
                </c:pt>
                <c:pt idx="11580">
                  <c:v>1148</c:v>
                </c:pt>
                <c:pt idx="11581">
                  <c:v>1148,1</c:v>
                </c:pt>
                <c:pt idx="11582">
                  <c:v>1148,2</c:v>
                </c:pt>
                <c:pt idx="11583">
                  <c:v>1148,3</c:v>
                </c:pt>
                <c:pt idx="11584">
                  <c:v>1148,4</c:v>
                </c:pt>
                <c:pt idx="11585">
                  <c:v>1148,5</c:v>
                </c:pt>
                <c:pt idx="11586">
                  <c:v>1148,6</c:v>
                </c:pt>
                <c:pt idx="11587">
                  <c:v>1148,7</c:v>
                </c:pt>
                <c:pt idx="11588">
                  <c:v>1148,8</c:v>
                </c:pt>
                <c:pt idx="11589">
                  <c:v>1148,9</c:v>
                </c:pt>
                <c:pt idx="11590">
                  <c:v>1149</c:v>
                </c:pt>
                <c:pt idx="11591">
                  <c:v>1149,1</c:v>
                </c:pt>
                <c:pt idx="11592">
                  <c:v>1149,2</c:v>
                </c:pt>
                <c:pt idx="11593">
                  <c:v>1149,3</c:v>
                </c:pt>
                <c:pt idx="11594">
                  <c:v>1149,4</c:v>
                </c:pt>
                <c:pt idx="11595">
                  <c:v>1149,5</c:v>
                </c:pt>
                <c:pt idx="11596">
                  <c:v>1149,6</c:v>
                </c:pt>
                <c:pt idx="11597">
                  <c:v>1149,7</c:v>
                </c:pt>
                <c:pt idx="11598">
                  <c:v>1149,8</c:v>
                </c:pt>
                <c:pt idx="11599">
                  <c:v>1149,9</c:v>
                </c:pt>
                <c:pt idx="11600">
                  <c:v>1150</c:v>
                </c:pt>
                <c:pt idx="11601">
                  <c:v>1150,1</c:v>
                </c:pt>
                <c:pt idx="11602">
                  <c:v>1150,2</c:v>
                </c:pt>
                <c:pt idx="11603">
                  <c:v>1150,3</c:v>
                </c:pt>
                <c:pt idx="11604">
                  <c:v>1150,4</c:v>
                </c:pt>
                <c:pt idx="11605">
                  <c:v>1150,5</c:v>
                </c:pt>
                <c:pt idx="11606">
                  <c:v>1150,6</c:v>
                </c:pt>
                <c:pt idx="11607">
                  <c:v>1150,7</c:v>
                </c:pt>
                <c:pt idx="11608">
                  <c:v>1150,8</c:v>
                </c:pt>
                <c:pt idx="11609">
                  <c:v>1150,9</c:v>
                </c:pt>
                <c:pt idx="11610">
                  <c:v>1151</c:v>
                </c:pt>
                <c:pt idx="11611">
                  <c:v>1151,1</c:v>
                </c:pt>
                <c:pt idx="11612">
                  <c:v>1151,2</c:v>
                </c:pt>
                <c:pt idx="11613">
                  <c:v>1151,3</c:v>
                </c:pt>
                <c:pt idx="11614">
                  <c:v>1151,4</c:v>
                </c:pt>
                <c:pt idx="11615">
                  <c:v>1151,5</c:v>
                </c:pt>
                <c:pt idx="11616">
                  <c:v>1151,6</c:v>
                </c:pt>
                <c:pt idx="11617">
                  <c:v>1151,7</c:v>
                </c:pt>
                <c:pt idx="11618">
                  <c:v>1151,8</c:v>
                </c:pt>
                <c:pt idx="11619">
                  <c:v>1151,9</c:v>
                </c:pt>
                <c:pt idx="11620">
                  <c:v>1152</c:v>
                </c:pt>
                <c:pt idx="11621">
                  <c:v>1152,1</c:v>
                </c:pt>
                <c:pt idx="11622">
                  <c:v>1152,2</c:v>
                </c:pt>
                <c:pt idx="11623">
                  <c:v>1152,3</c:v>
                </c:pt>
                <c:pt idx="11624">
                  <c:v>1152,4</c:v>
                </c:pt>
                <c:pt idx="11625">
                  <c:v>1152,5</c:v>
                </c:pt>
                <c:pt idx="11626">
                  <c:v>1152,6</c:v>
                </c:pt>
                <c:pt idx="11627">
                  <c:v>1152,7</c:v>
                </c:pt>
                <c:pt idx="11628">
                  <c:v>1152,8</c:v>
                </c:pt>
                <c:pt idx="11629">
                  <c:v>1152,9</c:v>
                </c:pt>
                <c:pt idx="11630">
                  <c:v>1153</c:v>
                </c:pt>
                <c:pt idx="11631">
                  <c:v>1153,1</c:v>
                </c:pt>
                <c:pt idx="11632">
                  <c:v>1153,2</c:v>
                </c:pt>
                <c:pt idx="11633">
                  <c:v>1153,3</c:v>
                </c:pt>
                <c:pt idx="11634">
                  <c:v>1153,4</c:v>
                </c:pt>
                <c:pt idx="11635">
                  <c:v>1153,5</c:v>
                </c:pt>
                <c:pt idx="11636">
                  <c:v>1153,6</c:v>
                </c:pt>
                <c:pt idx="11637">
                  <c:v>1153,7</c:v>
                </c:pt>
                <c:pt idx="11638">
                  <c:v>1153,8</c:v>
                </c:pt>
                <c:pt idx="11639">
                  <c:v>1153,9</c:v>
                </c:pt>
                <c:pt idx="11640">
                  <c:v>1154</c:v>
                </c:pt>
                <c:pt idx="11641">
                  <c:v>1154,1</c:v>
                </c:pt>
                <c:pt idx="11642">
                  <c:v>1154,2</c:v>
                </c:pt>
                <c:pt idx="11643">
                  <c:v>1154,3</c:v>
                </c:pt>
                <c:pt idx="11644">
                  <c:v>1154,4</c:v>
                </c:pt>
                <c:pt idx="11645">
                  <c:v>1154,5</c:v>
                </c:pt>
                <c:pt idx="11646">
                  <c:v>1154,6</c:v>
                </c:pt>
                <c:pt idx="11647">
                  <c:v>1154,7</c:v>
                </c:pt>
                <c:pt idx="11648">
                  <c:v>1154,8</c:v>
                </c:pt>
                <c:pt idx="11649">
                  <c:v>1154,9</c:v>
                </c:pt>
                <c:pt idx="11650">
                  <c:v>1155</c:v>
                </c:pt>
                <c:pt idx="11651">
                  <c:v>1155,1</c:v>
                </c:pt>
                <c:pt idx="11652">
                  <c:v>1155,2</c:v>
                </c:pt>
                <c:pt idx="11653">
                  <c:v>1155,3</c:v>
                </c:pt>
                <c:pt idx="11654">
                  <c:v>1155,4</c:v>
                </c:pt>
                <c:pt idx="11655">
                  <c:v>1155,5</c:v>
                </c:pt>
                <c:pt idx="11656">
                  <c:v>1155,6</c:v>
                </c:pt>
                <c:pt idx="11657">
                  <c:v>1155,7</c:v>
                </c:pt>
                <c:pt idx="11658">
                  <c:v>1155,8</c:v>
                </c:pt>
                <c:pt idx="11659">
                  <c:v>1155,9</c:v>
                </c:pt>
                <c:pt idx="11660">
                  <c:v>1156</c:v>
                </c:pt>
                <c:pt idx="11661">
                  <c:v>1156,1</c:v>
                </c:pt>
                <c:pt idx="11662">
                  <c:v>1156,2</c:v>
                </c:pt>
                <c:pt idx="11663">
                  <c:v>1156,3</c:v>
                </c:pt>
                <c:pt idx="11664">
                  <c:v>1156,4</c:v>
                </c:pt>
                <c:pt idx="11665">
                  <c:v>1156,5</c:v>
                </c:pt>
                <c:pt idx="11666">
                  <c:v>1156,6</c:v>
                </c:pt>
                <c:pt idx="11667">
                  <c:v>1156,7</c:v>
                </c:pt>
                <c:pt idx="11668">
                  <c:v>1156,8</c:v>
                </c:pt>
                <c:pt idx="11669">
                  <c:v>1156,9</c:v>
                </c:pt>
                <c:pt idx="11670">
                  <c:v>1157</c:v>
                </c:pt>
                <c:pt idx="11671">
                  <c:v>1157,1</c:v>
                </c:pt>
                <c:pt idx="11672">
                  <c:v>1157,2</c:v>
                </c:pt>
                <c:pt idx="11673">
                  <c:v>1157,3</c:v>
                </c:pt>
                <c:pt idx="11674">
                  <c:v>1157,4</c:v>
                </c:pt>
                <c:pt idx="11675">
                  <c:v>1157,5</c:v>
                </c:pt>
                <c:pt idx="11676">
                  <c:v>1157,6</c:v>
                </c:pt>
                <c:pt idx="11677">
                  <c:v>1157,7</c:v>
                </c:pt>
                <c:pt idx="11678">
                  <c:v>1157,8</c:v>
                </c:pt>
                <c:pt idx="11679">
                  <c:v>1157,9</c:v>
                </c:pt>
                <c:pt idx="11680">
                  <c:v>1158</c:v>
                </c:pt>
                <c:pt idx="11681">
                  <c:v>1158,1</c:v>
                </c:pt>
                <c:pt idx="11682">
                  <c:v>1158,2</c:v>
                </c:pt>
                <c:pt idx="11683">
                  <c:v>1158,3</c:v>
                </c:pt>
                <c:pt idx="11684">
                  <c:v>1158,4</c:v>
                </c:pt>
                <c:pt idx="11685">
                  <c:v>1158,5</c:v>
                </c:pt>
                <c:pt idx="11686">
                  <c:v>1158,6</c:v>
                </c:pt>
                <c:pt idx="11687">
                  <c:v>1158,7</c:v>
                </c:pt>
                <c:pt idx="11688">
                  <c:v>1158,8</c:v>
                </c:pt>
                <c:pt idx="11689">
                  <c:v>1158,9</c:v>
                </c:pt>
                <c:pt idx="11690">
                  <c:v>1159</c:v>
                </c:pt>
                <c:pt idx="11691">
                  <c:v>1159,1</c:v>
                </c:pt>
                <c:pt idx="11692">
                  <c:v>1159,2</c:v>
                </c:pt>
                <c:pt idx="11693">
                  <c:v>1159,3</c:v>
                </c:pt>
                <c:pt idx="11694">
                  <c:v>1159,4</c:v>
                </c:pt>
                <c:pt idx="11695">
                  <c:v>1159,5</c:v>
                </c:pt>
                <c:pt idx="11696">
                  <c:v>1159,6</c:v>
                </c:pt>
                <c:pt idx="11697">
                  <c:v>1159,7</c:v>
                </c:pt>
                <c:pt idx="11698">
                  <c:v>1159,8</c:v>
                </c:pt>
                <c:pt idx="11699">
                  <c:v>1159,9</c:v>
                </c:pt>
                <c:pt idx="11700">
                  <c:v>1160</c:v>
                </c:pt>
                <c:pt idx="11701">
                  <c:v>1160,1</c:v>
                </c:pt>
                <c:pt idx="11702">
                  <c:v>1160,2</c:v>
                </c:pt>
                <c:pt idx="11703">
                  <c:v>1160,3</c:v>
                </c:pt>
                <c:pt idx="11704">
                  <c:v>1160,4</c:v>
                </c:pt>
                <c:pt idx="11705">
                  <c:v>1160,5</c:v>
                </c:pt>
                <c:pt idx="11706">
                  <c:v>1160,6</c:v>
                </c:pt>
                <c:pt idx="11707">
                  <c:v>1160,7</c:v>
                </c:pt>
                <c:pt idx="11708">
                  <c:v>1160,8</c:v>
                </c:pt>
                <c:pt idx="11709">
                  <c:v>1160,9</c:v>
                </c:pt>
                <c:pt idx="11710">
                  <c:v>1161</c:v>
                </c:pt>
                <c:pt idx="11711">
                  <c:v>1161,1</c:v>
                </c:pt>
                <c:pt idx="11712">
                  <c:v>1161,2</c:v>
                </c:pt>
                <c:pt idx="11713">
                  <c:v>1161,3</c:v>
                </c:pt>
                <c:pt idx="11714">
                  <c:v>1161,4</c:v>
                </c:pt>
                <c:pt idx="11715">
                  <c:v>1161,5</c:v>
                </c:pt>
                <c:pt idx="11716">
                  <c:v>1161,6</c:v>
                </c:pt>
                <c:pt idx="11717">
                  <c:v>1161,7</c:v>
                </c:pt>
                <c:pt idx="11718">
                  <c:v>1161,8</c:v>
                </c:pt>
                <c:pt idx="11719">
                  <c:v>1161,9</c:v>
                </c:pt>
                <c:pt idx="11720">
                  <c:v>1162</c:v>
                </c:pt>
                <c:pt idx="11721">
                  <c:v>1162,1</c:v>
                </c:pt>
                <c:pt idx="11722">
                  <c:v>1162,2</c:v>
                </c:pt>
                <c:pt idx="11723">
                  <c:v>1162,3</c:v>
                </c:pt>
                <c:pt idx="11724">
                  <c:v>1162,4</c:v>
                </c:pt>
                <c:pt idx="11725">
                  <c:v>1162,5</c:v>
                </c:pt>
                <c:pt idx="11726">
                  <c:v>1162,6</c:v>
                </c:pt>
                <c:pt idx="11727">
                  <c:v>1162,7</c:v>
                </c:pt>
                <c:pt idx="11728">
                  <c:v>1162,8</c:v>
                </c:pt>
                <c:pt idx="11729">
                  <c:v>1162,9</c:v>
                </c:pt>
                <c:pt idx="11730">
                  <c:v>1163</c:v>
                </c:pt>
                <c:pt idx="11731">
                  <c:v>1163,1</c:v>
                </c:pt>
                <c:pt idx="11732">
                  <c:v>1163,2</c:v>
                </c:pt>
                <c:pt idx="11733">
                  <c:v>1163,3</c:v>
                </c:pt>
                <c:pt idx="11734">
                  <c:v>1163,4</c:v>
                </c:pt>
                <c:pt idx="11735">
                  <c:v>1163,5</c:v>
                </c:pt>
                <c:pt idx="11736">
                  <c:v>1163,6</c:v>
                </c:pt>
                <c:pt idx="11737">
                  <c:v>1163,7</c:v>
                </c:pt>
                <c:pt idx="11738">
                  <c:v>1163,8</c:v>
                </c:pt>
                <c:pt idx="11739">
                  <c:v>1163,9</c:v>
                </c:pt>
                <c:pt idx="11740">
                  <c:v>1164</c:v>
                </c:pt>
                <c:pt idx="11741">
                  <c:v>1164,1</c:v>
                </c:pt>
                <c:pt idx="11742">
                  <c:v>1164,2</c:v>
                </c:pt>
                <c:pt idx="11743">
                  <c:v>1164,3</c:v>
                </c:pt>
                <c:pt idx="11744">
                  <c:v>1164,4</c:v>
                </c:pt>
                <c:pt idx="11745">
                  <c:v>1164,5</c:v>
                </c:pt>
                <c:pt idx="11746">
                  <c:v>1164,6</c:v>
                </c:pt>
                <c:pt idx="11747">
                  <c:v>1164,7</c:v>
                </c:pt>
                <c:pt idx="11748">
                  <c:v>1164,8</c:v>
                </c:pt>
                <c:pt idx="11749">
                  <c:v>1164,9</c:v>
                </c:pt>
                <c:pt idx="11750">
                  <c:v>1165</c:v>
                </c:pt>
                <c:pt idx="11751">
                  <c:v>1165,1</c:v>
                </c:pt>
                <c:pt idx="11752">
                  <c:v>1165,2</c:v>
                </c:pt>
                <c:pt idx="11753">
                  <c:v>1165,3</c:v>
                </c:pt>
                <c:pt idx="11754">
                  <c:v>1165,4</c:v>
                </c:pt>
                <c:pt idx="11755">
                  <c:v>1165,5</c:v>
                </c:pt>
                <c:pt idx="11756">
                  <c:v>1165,6</c:v>
                </c:pt>
                <c:pt idx="11757">
                  <c:v>1165,7</c:v>
                </c:pt>
                <c:pt idx="11758">
                  <c:v>1165,8</c:v>
                </c:pt>
                <c:pt idx="11759">
                  <c:v>1165,9</c:v>
                </c:pt>
                <c:pt idx="11760">
                  <c:v>1166</c:v>
                </c:pt>
                <c:pt idx="11761">
                  <c:v>1166,1</c:v>
                </c:pt>
                <c:pt idx="11762">
                  <c:v>1166,2</c:v>
                </c:pt>
                <c:pt idx="11763">
                  <c:v>1166,3</c:v>
                </c:pt>
                <c:pt idx="11764">
                  <c:v>1166,4</c:v>
                </c:pt>
                <c:pt idx="11765">
                  <c:v>1166,5</c:v>
                </c:pt>
                <c:pt idx="11766">
                  <c:v>1166,6</c:v>
                </c:pt>
                <c:pt idx="11767">
                  <c:v>1166,7</c:v>
                </c:pt>
                <c:pt idx="11768">
                  <c:v>1166,8</c:v>
                </c:pt>
                <c:pt idx="11769">
                  <c:v>1166,9</c:v>
                </c:pt>
                <c:pt idx="11770">
                  <c:v>1167</c:v>
                </c:pt>
                <c:pt idx="11771">
                  <c:v>1167,1</c:v>
                </c:pt>
                <c:pt idx="11772">
                  <c:v>1167,2</c:v>
                </c:pt>
                <c:pt idx="11773">
                  <c:v>1167,3</c:v>
                </c:pt>
                <c:pt idx="11774">
                  <c:v>1167,4</c:v>
                </c:pt>
                <c:pt idx="11775">
                  <c:v>1167,5</c:v>
                </c:pt>
                <c:pt idx="11776">
                  <c:v>1167,6</c:v>
                </c:pt>
                <c:pt idx="11777">
                  <c:v>1167,7</c:v>
                </c:pt>
                <c:pt idx="11778">
                  <c:v>1167,8</c:v>
                </c:pt>
                <c:pt idx="11779">
                  <c:v>1167,9</c:v>
                </c:pt>
                <c:pt idx="11780">
                  <c:v>1168</c:v>
                </c:pt>
                <c:pt idx="11781">
                  <c:v>1168,1</c:v>
                </c:pt>
                <c:pt idx="11782">
                  <c:v>1168,2</c:v>
                </c:pt>
                <c:pt idx="11783">
                  <c:v>1168,3</c:v>
                </c:pt>
                <c:pt idx="11784">
                  <c:v>1168,4</c:v>
                </c:pt>
                <c:pt idx="11785">
                  <c:v>1168,5</c:v>
                </c:pt>
                <c:pt idx="11786">
                  <c:v>1168,6</c:v>
                </c:pt>
                <c:pt idx="11787">
                  <c:v>1168,7</c:v>
                </c:pt>
                <c:pt idx="11788">
                  <c:v>1168,8</c:v>
                </c:pt>
                <c:pt idx="11789">
                  <c:v>1168,9</c:v>
                </c:pt>
                <c:pt idx="11790">
                  <c:v>1169</c:v>
                </c:pt>
                <c:pt idx="11791">
                  <c:v>1169,1</c:v>
                </c:pt>
                <c:pt idx="11792">
                  <c:v>1169,2</c:v>
                </c:pt>
                <c:pt idx="11793">
                  <c:v>1169,3</c:v>
                </c:pt>
                <c:pt idx="11794">
                  <c:v>1169,4</c:v>
                </c:pt>
                <c:pt idx="11795">
                  <c:v>1169,5</c:v>
                </c:pt>
                <c:pt idx="11796">
                  <c:v>1169,6</c:v>
                </c:pt>
                <c:pt idx="11797">
                  <c:v>1169,7</c:v>
                </c:pt>
                <c:pt idx="11798">
                  <c:v>1169,8</c:v>
                </c:pt>
                <c:pt idx="11799">
                  <c:v>1169,9</c:v>
                </c:pt>
                <c:pt idx="11800">
                  <c:v>1170</c:v>
                </c:pt>
                <c:pt idx="11801">
                  <c:v>1170,1</c:v>
                </c:pt>
                <c:pt idx="11802">
                  <c:v>1170,2</c:v>
                </c:pt>
                <c:pt idx="11803">
                  <c:v>1170,3</c:v>
                </c:pt>
                <c:pt idx="11804">
                  <c:v>1170,4</c:v>
                </c:pt>
                <c:pt idx="11805">
                  <c:v>1170,5</c:v>
                </c:pt>
                <c:pt idx="11806">
                  <c:v>1170,6</c:v>
                </c:pt>
                <c:pt idx="11807">
                  <c:v>1170,7</c:v>
                </c:pt>
                <c:pt idx="11808">
                  <c:v>1170,8</c:v>
                </c:pt>
                <c:pt idx="11809">
                  <c:v>1170,9</c:v>
                </c:pt>
                <c:pt idx="11810">
                  <c:v>1171</c:v>
                </c:pt>
                <c:pt idx="11811">
                  <c:v>1171,1</c:v>
                </c:pt>
                <c:pt idx="11812">
                  <c:v>1171,2</c:v>
                </c:pt>
                <c:pt idx="11813">
                  <c:v>1171,3</c:v>
                </c:pt>
                <c:pt idx="11814">
                  <c:v>1171,4</c:v>
                </c:pt>
                <c:pt idx="11815">
                  <c:v>1171,5</c:v>
                </c:pt>
                <c:pt idx="11816">
                  <c:v>1171,6</c:v>
                </c:pt>
                <c:pt idx="11817">
                  <c:v>1171,7</c:v>
                </c:pt>
                <c:pt idx="11818">
                  <c:v>1171,8</c:v>
                </c:pt>
                <c:pt idx="11819">
                  <c:v>1171,9</c:v>
                </c:pt>
                <c:pt idx="11820">
                  <c:v>1172</c:v>
                </c:pt>
                <c:pt idx="11821">
                  <c:v>1172,1</c:v>
                </c:pt>
                <c:pt idx="11822">
                  <c:v>1172,2</c:v>
                </c:pt>
                <c:pt idx="11823">
                  <c:v>1172,3</c:v>
                </c:pt>
                <c:pt idx="11824">
                  <c:v>1172,4</c:v>
                </c:pt>
                <c:pt idx="11825">
                  <c:v>1172,5</c:v>
                </c:pt>
                <c:pt idx="11826">
                  <c:v>1172,6</c:v>
                </c:pt>
                <c:pt idx="11827">
                  <c:v>1172,7</c:v>
                </c:pt>
                <c:pt idx="11828">
                  <c:v>1172,8</c:v>
                </c:pt>
                <c:pt idx="11829">
                  <c:v>1172,9</c:v>
                </c:pt>
                <c:pt idx="11830">
                  <c:v>1173</c:v>
                </c:pt>
                <c:pt idx="11831">
                  <c:v>1173,1</c:v>
                </c:pt>
                <c:pt idx="11832">
                  <c:v>1173,2</c:v>
                </c:pt>
                <c:pt idx="11833">
                  <c:v>1173,3</c:v>
                </c:pt>
                <c:pt idx="11834">
                  <c:v>1173,4</c:v>
                </c:pt>
                <c:pt idx="11835">
                  <c:v>1173,5</c:v>
                </c:pt>
                <c:pt idx="11836">
                  <c:v>1173,6</c:v>
                </c:pt>
                <c:pt idx="11837">
                  <c:v>1173,7</c:v>
                </c:pt>
                <c:pt idx="11838">
                  <c:v>1173,8</c:v>
                </c:pt>
                <c:pt idx="11839">
                  <c:v>1173,9</c:v>
                </c:pt>
                <c:pt idx="11840">
                  <c:v>1174</c:v>
                </c:pt>
                <c:pt idx="11841">
                  <c:v>1174,1</c:v>
                </c:pt>
                <c:pt idx="11842">
                  <c:v>1174,2</c:v>
                </c:pt>
                <c:pt idx="11843">
                  <c:v>1174,3</c:v>
                </c:pt>
                <c:pt idx="11844">
                  <c:v>1174,4</c:v>
                </c:pt>
                <c:pt idx="11845">
                  <c:v>1174,5</c:v>
                </c:pt>
                <c:pt idx="11846">
                  <c:v>1174,6</c:v>
                </c:pt>
                <c:pt idx="11847">
                  <c:v>1174,7</c:v>
                </c:pt>
                <c:pt idx="11848">
                  <c:v>1174,8</c:v>
                </c:pt>
                <c:pt idx="11849">
                  <c:v>1174,9</c:v>
                </c:pt>
                <c:pt idx="11850">
                  <c:v>1175</c:v>
                </c:pt>
                <c:pt idx="11851">
                  <c:v>1175,1</c:v>
                </c:pt>
                <c:pt idx="11852">
                  <c:v>1175,2</c:v>
                </c:pt>
                <c:pt idx="11853">
                  <c:v>1175,3</c:v>
                </c:pt>
                <c:pt idx="11854">
                  <c:v>1175,4</c:v>
                </c:pt>
                <c:pt idx="11855">
                  <c:v>1175,5</c:v>
                </c:pt>
                <c:pt idx="11856">
                  <c:v>1175,6</c:v>
                </c:pt>
                <c:pt idx="11857">
                  <c:v>1175,7</c:v>
                </c:pt>
                <c:pt idx="11858">
                  <c:v>1175,8</c:v>
                </c:pt>
                <c:pt idx="11859">
                  <c:v>1175,9</c:v>
                </c:pt>
                <c:pt idx="11860">
                  <c:v>1176</c:v>
                </c:pt>
                <c:pt idx="11861">
                  <c:v>1176,1</c:v>
                </c:pt>
                <c:pt idx="11862">
                  <c:v>1176,2</c:v>
                </c:pt>
                <c:pt idx="11863">
                  <c:v>1176,3</c:v>
                </c:pt>
                <c:pt idx="11864">
                  <c:v>1176,4</c:v>
                </c:pt>
                <c:pt idx="11865">
                  <c:v>1176,5</c:v>
                </c:pt>
                <c:pt idx="11866">
                  <c:v>1176,6</c:v>
                </c:pt>
                <c:pt idx="11867">
                  <c:v>1176,7</c:v>
                </c:pt>
                <c:pt idx="11868">
                  <c:v>1176,8</c:v>
                </c:pt>
                <c:pt idx="11869">
                  <c:v>1176,9</c:v>
                </c:pt>
                <c:pt idx="11870">
                  <c:v>1177</c:v>
                </c:pt>
                <c:pt idx="11871">
                  <c:v>1177,1</c:v>
                </c:pt>
                <c:pt idx="11872">
                  <c:v>1177,2</c:v>
                </c:pt>
                <c:pt idx="11873">
                  <c:v>1177,3</c:v>
                </c:pt>
                <c:pt idx="11874">
                  <c:v>1177,4</c:v>
                </c:pt>
                <c:pt idx="11875">
                  <c:v>1177,5</c:v>
                </c:pt>
                <c:pt idx="11876">
                  <c:v>1177,6</c:v>
                </c:pt>
                <c:pt idx="11877">
                  <c:v>1177,7</c:v>
                </c:pt>
                <c:pt idx="11878">
                  <c:v>1177,8</c:v>
                </c:pt>
                <c:pt idx="11879">
                  <c:v>1177,9</c:v>
                </c:pt>
                <c:pt idx="11880">
                  <c:v>1178</c:v>
                </c:pt>
                <c:pt idx="11881">
                  <c:v>1178,1</c:v>
                </c:pt>
                <c:pt idx="11882">
                  <c:v>1178,2</c:v>
                </c:pt>
                <c:pt idx="11883">
                  <c:v>1178,3</c:v>
                </c:pt>
                <c:pt idx="11884">
                  <c:v>1178,4</c:v>
                </c:pt>
                <c:pt idx="11885">
                  <c:v>1178,5</c:v>
                </c:pt>
                <c:pt idx="11886">
                  <c:v>1178,6</c:v>
                </c:pt>
                <c:pt idx="11887">
                  <c:v>1178,7</c:v>
                </c:pt>
                <c:pt idx="11888">
                  <c:v>1178,8</c:v>
                </c:pt>
                <c:pt idx="11889">
                  <c:v>1178,9</c:v>
                </c:pt>
                <c:pt idx="11890">
                  <c:v>1179</c:v>
                </c:pt>
                <c:pt idx="11891">
                  <c:v>1179,1</c:v>
                </c:pt>
                <c:pt idx="11892">
                  <c:v>1179,2</c:v>
                </c:pt>
                <c:pt idx="11893">
                  <c:v>1179,3</c:v>
                </c:pt>
                <c:pt idx="11894">
                  <c:v>1179,4</c:v>
                </c:pt>
                <c:pt idx="11895">
                  <c:v>1179,5</c:v>
                </c:pt>
                <c:pt idx="11896">
                  <c:v>1179,6</c:v>
                </c:pt>
                <c:pt idx="11897">
                  <c:v>1179,7</c:v>
                </c:pt>
                <c:pt idx="11898">
                  <c:v>1179,8</c:v>
                </c:pt>
                <c:pt idx="11899">
                  <c:v>1179,9</c:v>
                </c:pt>
                <c:pt idx="11900">
                  <c:v>1180</c:v>
                </c:pt>
                <c:pt idx="11901">
                  <c:v>1180,1</c:v>
                </c:pt>
                <c:pt idx="11902">
                  <c:v>1180,2</c:v>
                </c:pt>
                <c:pt idx="11903">
                  <c:v>1180,3</c:v>
                </c:pt>
                <c:pt idx="11904">
                  <c:v>1180,4</c:v>
                </c:pt>
                <c:pt idx="11905">
                  <c:v>1180,5</c:v>
                </c:pt>
                <c:pt idx="11906">
                  <c:v>1180,6</c:v>
                </c:pt>
                <c:pt idx="11907">
                  <c:v>1180,7</c:v>
                </c:pt>
                <c:pt idx="11908">
                  <c:v>1180,8</c:v>
                </c:pt>
                <c:pt idx="11909">
                  <c:v>1180,9</c:v>
                </c:pt>
                <c:pt idx="11910">
                  <c:v>1181</c:v>
                </c:pt>
                <c:pt idx="11911">
                  <c:v>1181,1</c:v>
                </c:pt>
                <c:pt idx="11912">
                  <c:v>1181,2</c:v>
                </c:pt>
                <c:pt idx="11913">
                  <c:v>1181,3</c:v>
                </c:pt>
                <c:pt idx="11914">
                  <c:v>1181,4</c:v>
                </c:pt>
                <c:pt idx="11915">
                  <c:v>1181,5</c:v>
                </c:pt>
                <c:pt idx="11916">
                  <c:v>1181,6</c:v>
                </c:pt>
                <c:pt idx="11917">
                  <c:v>1181,7</c:v>
                </c:pt>
                <c:pt idx="11918">
                  <c:v>1181,8</c:v>
                </c:pt>
                <c:pt idx="11919">
                  <c:v>1181,9</c:v>
                </c:pt>
                <c:pt idx="11920">
                  <c:v>1182</c:v>
                </c:pt>
                <c:pt idx="11921">
                  <c:v>1182,1</c:v>
                </c:pt>
                <c:pt idx="11922">
                  <c:v>1182,2</c:v>
                </c:pt>
                <c:pt idx="11923">
                  <c:v>1182,3</c:v>
                </c:pt>
                <c:pt idx="11924">
                  <c:v>1182,4</c:v>
                </c:pt>
                <c:pt idx="11925">
                  <c:v>1182,5</c:v>
                </c:pt>
                <c:pt idx="11926">
                  <c:v>1182,6</c:v>
                </c:pt>
                <c:pt idx="11927">
                  <c:v>1182,7</c:v>
                </c:pt>
                <c:pt idx="11928">
                  <c:v>1182,8</c:v>
                </c:pt>
                <c:pt idx="11929">
                  <c:v>1182,9</c:v>
                </c:pt>
                <c:pt idx="11930">
                  <c:v>1183</c:v>
                </c:pt>
                <c:pt idx="11931">
                  <c:v>1183,1</c:v>
                </c:pt>
                <c:pt idx="11932">
                  <c:v>1183,2</c:v>
                </c:pt>
                <c:pt idx="11933">
                  <c:v>1183,3</c:v>
                </c:pt>
                <c:pt idx="11934">
                  <c:v>1183,4</c:v>
                </c:pt>
                <c:pt idx="11935">
                  <c:v>1183,5</c:v>
                </c:pt>
                <c:pt idx="11936">
                  <c:v>1183,6</c:v>
                </c:pt>
                <c:pt idx="11937">
                  <c:v>1183,7</c:v>
                </c:pt>
                <c:pt idx="11938">
                  <c:v>1183,8</c:v>
                </c:pt>
                <c:pt idx="11939">
                  <c:v>1183,9</c:v>
                </c:pt>
                <c:pt idx="11940">
                  <c:v>1184</c:v>
                </c:pt>
                <c:pt idx="11941">
                  <c:v>1184,1</c:v>
                </c:pt>
                <c:pt idx="11942">
                  <c:v>1184,2</c:v>
                </c:pt>
                <c:pt idx="11943">
                  <c:v>1184,3</c:v>
                </c:pt>
                <c:pt idx="11944">
                  <c:v>1184,4</c:v>
                </c:pt>
                <c:pt idx="11945">
                  <c:v>1184,5</c:v>
                </c:pt>
                <c:pt idx="11946">
                  <c:v>1184,6</c:v>
                </c:pt>
                <c:pt idx="11947">
                  <c:v>1184,7</c:v>
                </c:pt>
                <c:pt idx="11948">
                  <c:v>1184,8</c:v>
                </c:pt>
                <c:pt idx="11949">
                  <c:v>1184,9</c:v>
                </c:pt>
                <c:pt idx="11950">
                  <c:v>1185</c:v>
                </c:pt>
                <c:pt idx="11951">
                  <c:v>1185,1</c:v>
                </c:pt>
                <c:pt idx="11952">
                  <c:v>1185,2</c:v>
                </c:pt>
                <c:pt idx="11953">
                  <c:v>1185,3</c:v>
                </c:pt>
                <c:pt idx="11954">
                  <c:v>1185,4</c:v>
                </c:pt>
                <c:pt idx="11955">
                  <c:v>1185,5</c:v>
                </c:pt>
                <c:pt idx="11956">
                  <c:v>1185,6</c:v>
                </c:pt>
                <c:pt idx="11957">
                  <c:v>1185,7</c:v>
                </c:pt>
                <c:pt idx="11958">
                  <c:v>1185,8</c:v>
                </c:pt>
                <c:pt idx="11959">
                  <c:v>1185,9</c:v>
                </c:pt>
                <c:pt idx="11960">
                  <c:v>1186</c:v>
                </c:pt>
                <c:pt idx="11961">
                  <c:v>1186,1</c:v>
                </c:pt>
                <c:pt idx="11962">
                  <c:v>1186,2</c:v>
                </c:pt>
                <c:pt idx="11963">
                  <c:v>1186,3</c:v>
                </c:pt>
                <c:pt idx="11964">
                  <c:v>1186,4</c:v>
                </c:pt>
                <c:pt idx="11965">
                  <c:v>1186,5</c:v>
                </c:pt>
                <c:pt idx="11966">
                  <c:v>1186,6</c:v>
                </c:pt>
                <c:pt idx="11967">
                  <c:v>1186,7</c:v>
                </c:pt>
                <c:pt idx="11968">
                  <c:v>1186,8</c:v>
                </c:pt>
                <c:pt idx="11969">
                  <c:v>1186,9</c:v>
                </c:pt>
                <c:pt idx="11970">
                  <c:v>1187</c:v>
                </c:pt>
                <c:pt idx="11971">
                  <c:v>1187,1</c:v>
                </c:pt>
                <c:pt idx="11972">
                  <c:v>1187,2</c:v>
                </c:pt>
                <c:pt idx="11973">
                  <c:v>1187,3</c:v>
                </c:pt>
                <c:pt idx="11974">
                  <c:v>1187,4</c:v>
                </c:pt>
                <c:pt idx="11975">
                  <c:v>1187,5</c:v>
                </c:pt>
                <c:pt idx="11976">
                  <c:v>1187,6</c:v>
                </c:pt>
                <c:pt idx="11977">
                  <c:v>1187,7</c:v>
                </c:pt>
                <c:pt idx="11978">
                  <c:v>1187,8</c:v>
                </c:pt>
                <c:pt idx="11979">
                  <c:v>1187,9</c:v>
                </c:pt>
                <c:pt idx="11980">
                  <c:v>1188</c:v>
                </c:pt>
                <c:pt idx="11981">
                  <c:v>1188,1</c:v>
                </c:pt>
                <c:pt idx="11982">
                  <c:v>1188,2</c:v>
                </c:pt>
                <c:pt idx="11983">
                  <c:v>1188,3</c:v>
                </c:pt>
                <c:pt idx="11984">
                  <c:v>1188,4</c:v>
                </c:pt>
                <c:pt idx="11985">
                  <c:v>1188,5</c:v>
                </c:pt>
                <c:pt idx="11986">
                  <c:v>1188,6</c:v>
                </c:pt>
                <c:pt idx="11987">
                  <c:v>1188,7</c:v>
                </c:pt>
                <c:pt idx="11988">
                  <c:v>1188,8</c:v>
                </c:pt>
                <c:pt idx="11989">
                  <c:v>1188,9</c:v>
                </c:pt>
                <c:pt idx="11990">
                  <c:v>1189</c:v>
                </c:pt>
                <c:pt idx="11991">
                  <c:v>1189,1</c:v>
                </c:pt>
                <c:pt idx="11992">
                  <c:v>1189,2</c:v>
                </c:pt>
                <c:pt idx="11993">
                  <c:v>1189,3</c:v>
                </c:pt>
                <c:pt idx="11994">
                  <c:v>1189,4</c:v>
                </c:pt>
                <c:pt idx="11995">
                  <c:v>1189,5</c:v>
                </c:pt>
                <c:pt idx="11996">
                  <c:v>1189,6</c:v>
                </c:pt>
                <c:pt idx="11997">
                  <c:v>1189,7</c:v>
                </c:pt>
                <c:pt idx="11998">
                  <c:v>1189,8</c:v>
                </c:pt>
                <c:pt idx="11999">
                  <c:v>1189,9</c:v>
                </c:pt>
                <c:pt idx="12000">
                  <c:v>1190</c:v>
                </c:pt>
                <c:pt idx="12001">
                  <c:v>1190,1</c:v>
                </c:pt>
                <c:pt idx="12002">
                  <c:v>1190,2</c:v>
                </c:pt>
                <c:pt idx="12003">
                  <c:v>1190,3</c:v>
                </c:pt>
                <c:pt idx="12004">
                  <c:v>1190,4</c:v>
                </c:pt>
                <c:pt idx="12005">
                  <c:v>1190,5</c:v>
                </c:pt>
                <c:pt idx="12006">
                  <c:v>1190,6</c:v>
                </c:pt>
                <c:pt idx="12007">
                  <c:v>1190,7</c:v>
                </c:pt>
                <c:pt idx="12008">
                  <c:v>1190,8</c:v>
                </c:pt>
                <c:pt idx="12009">
                  <c:v>1190,9</c:v>
                </c:pt>
                <c:pt idx="12010">
                  <c:v>1191</c:v>
                </c:pt>
                <c:pt idx="12011">
                  <c:v>1191,1</c:v>
                </c:pt>
                <c:pt idx="12012">
                  <c:v>1191,2</c:v>
                </c:pt>
                <c:pt idx="12013">
                  <c:v>1191,3</c:v>
                </c:pt>
                <c:pt idx="12014">
                  <c:v>1191,4</c:v>
                </c:pt>
                <c:pt idx="12015">
                  <c:v>1191,5</c:v>
                </c:pt>
                <c:pt idx="12016">
                  <c:v>1191,6</c:v>
                </c:pt>
                <c:pt idx="12017">
                  <c:v>1191,7</c:v>
                </c:pt>
                <c:pt idx="12018">
                  <c:v>1191,8</c:v>
                </c:pt>
                <c:pt idx="12019">
                  <c:v>1191,9</c:v>
                </c:pt>
                <c:pt idx="12020">
                  <c:v>1192</c:v>
                </c:pt>
                <c:pt idx="12021">
                  <c:v>1192,1</c:v>
                </c:pt>
                <c:pt idx="12022">
                  <c:v>1192,2</c:v>
                </c:pt>
                <c:pt idx="12023">
                  <c:v>1192,3</c:v>
                </c:pt>
                <c:pt idx="12024">
                  <c:v>1192,4</c:v>
                </c:pt>
                <c:pt idx="12025">
                  <c:v>1192,5</c:v>
                </c:pt>
                <c:pt idx="12026">
                  <c:v>1192,6</c:v>
                </c:pt>
                <c:pt idx="12027">
                  <c:v>1192,7</c:v>
                </c:pt>
                <c:pt idx="12028">
                  <c:v>1192,8</c:v>
                </c:pt>
                <c:pt idx="12029">
                  <c:v>1192,9</c:v>
                </c:pt>
                <c:pt idx="12030">
                  <c:v>1193</c:v>
                </c:pt>
                <c:pt idx="12031">
                  <c:v>1193,1</c:v>
                </c:pt>
                <c:pt idx="12032">
                  <c:v>1193,2</c:v>
                </c:pt>
                <c:pt idx="12033">
                  <c:v>1193,3</c:v>
                </c:pt>
                <c:pt idx="12034">
                  <c:v>1193,4</c:v>
                </c:pt>
                <c:pt idx="12035">
                  <c:v>1193,5</c:v>
                </c:pt>
                <c:pt idx="12036">
                  <c:v>1193,6</c:v>
                </c:pt>
                <c:pt idx="12037">
                  <c:v>1193,7</c:v>
                </c:pt>
                <c:pt idx="12038">
                  <c:v>1193,8</c:v>
                </c:pt>
                <c:pt idx="12039">
                  <c:v>1193,9</c:v>
                </c:pt>
                <c:pt idx="12040">
                  <c:v>1194</c:v>
                </c:pt>
                <c:pt idx="12041">
                  <c:v>1194,1</c:v>
                </c:pt>
                <c:pt idx="12042">
                  <c:v>1194,2</c:v>
                </c:pt>
                <c:pt idx="12043">
                  <c:v>1194,3</c:v>
                </c:pt>
                <c:pt idx="12044">
                  <c:v>1194,4</c:v>
                </c:pt>
                <c:pt idx="12045">
                  <c:v>1194,5</c:v>
                </c:pt>
                <c:pt idx="12046">
                  <c:v>1194,6</c:v>
                </c:pt>
                <c:pt idx="12047">
                  <c:v>1194,7</c:v>
                </c:pt>
                <c:pt idx="12048">
                  <c:v>1194,8</c:v>
                </c:pt>
                <c:pt idx="12049">
                  <c:v>1194,9</c:v>
                </c:pt>
                <c:pt idx="12050">
                  <c:v>1195</c:v>
                </c:pt>
                <c:pt idx="12051">
                  <c:v>1195,1</c:v>
                </c:pt>
                <c:pt idx="12052">
                  <c:v>1195,2</c:v>
                </c:pt>
                <c:pt idx="12053">
                  <c:v>1195,3</c:v>
                </c:pt>
                <c:pt idx="12054">
                  <c:v>1195,4</c:v>
                </c:pt>
                <c:pt idx="12055">
                  <c:v>1195,5</c:v>
                </c:pt>
                <c:pt idx="12056">
                  <c:v>1195,6</c:v>
                </c:pt>
                <c:pt idx="12057">
                  <c:v>1195,7</c:v>
                </c:pt>
                <c:pt idx="12058">
                  <c:v>1195,8</c:v>
                </c:pt>
                <c:pt idx="12059">
                  <c:v>1195,9</c:v>
                </c:pt>
                <c:pt idx="12060">
                  <c:v>1196</c:v>
                </c:pt>
                <c:pt idx="12061">
                  <c:v>1196,1</c:v>
                </c:pt>
                <c:pt idx="12062">
                  <c:v>1196,2</c:v>
                </c:pt>
                <c:pt idx="12063">
                  <c:v>1196,3</c:v>
                </c:pt>
                <c:pt idx="12064">
                  <c:v>1196,4</c:v>
                </c:pt>
                <c:pt idx="12065">
                  <c:v>1196,5</c:v>
                </c:pt>
                <c:pt idx="12066">
                  <c:v>1196,6</c:v>
                </c:pt>
                <c:pt idx="12067">
                  <c:v>1196,7</c:v>
                </c:pt>
                <c:pt idx="12068">
                  <c:v>1196,8</c:v>
                </c:pt>
                <c:pt idx="12069">
                  <c:v>1196,9</c:v>
                </c:pt>
                <c:pt idx="12070">
                  <c:v>1197</c:v>
                </c:pt>
                <c:pt idx="12071">
                  <c:v>1197,1</c:v>
                </c:pt>
                <c:pt idx="12072">
                  <c:v>1197,2</c:v>
                </c:pt>
                <c:pt idx="12073">
                  <c:v>1197,3</c:v>
                </c:pt>
                <c:pt idx="12074">
                  <c:v>1197,4</c:v>
                </c:pt>
                <c:pt idx="12075">
                  <c:v>1197,5</c:v>
                </c:pt>
                <c:pt idx="12076">
                  <c:v>1197,6</c:v>
                </c:pt>
                <c:pt idx="12077">
                  <c:v>1197,7</c:v>
                </c:pt>
                <c:pt idx="12078">
                  <c:v>1197,8</c:v>
                </c:pt>
                <c:pt idx="12079">
                  <c:v>1197,9</c:v>
                </c:pt>
                <c:pt idx="12080">
                  <c:v>1198</c:v>
                </c:pt>
                <c:pt idx="12081">
                  <c:v>1198,1</c:v>
                </c:pt>
                <c:pt idx="12082">
                  <c:v>1198,2</c:v>
                </c:pt>
                <c:pt idx="12083">
                  <c:v>1198,3</c:v>
                </c:pt>
                <c:pt idx="12084">
                  <c:v>1198,4</c:v>
                </c:pt>
                <c:pt idx="12085">
                  <c:v>1198,5</c:v>
                </c:pt>
                <c:pt idx="12086">
                  <c:v>1198,6</c:v>
                </c:pt>
                <c:pt idx="12087">
                  <c:v>1198,7</c:v>
                </c:pt>
                <c:pt idx="12088">
                  <c:v>1198,8</c:v>
                </c:pt>
                <c:pt idx="12089">
                  <c:v>1198,9</c:v>
                </c:pt>
                <c:pt idx="12090">
                  <c:v>1199</c:v>
                </c:pt>
                <c:pt idx="12091">
                  <c:v>1199,1</c:v>
                </c:pt>
                <c:pt idx="12092">
                  <c:v>1199,2</c:v>
                </c:pt>
                <c:pt idx="12093">
                  <c:v>1199,3</c:v>
                </c:pt>
                <c:pt idx="12094">
                  <c:v>1199,4</c:v>
                </c:pt>
                <c:pt idx="12095">
                  <c:v>1199,5</c:v>
                </c:pt>
                <c:pt idx="12096">
                  <c:v>1199,6</c:v>
                </c:pt>
                <c:pt idx="12097">
                  <c:v>1199,7</c:v>
                </c:pt>
                <c:pt idx="12098">
                  <c:v>1199,8</c:v>
                </c:pt>
                <c:pt idx="12099">
                  <c:v>1199,9</c:v>
                </c:pt>
                <c:pt idx="12100">
                  <c:v>1200</c:v>
                </c:pt>
                <c:pt idx="12101">
                  <c:v>1200,1</c:v>
                </c:pt>
                <c:pt idx="12102">
                  <c:v>1200,2</c:v>
                </c:pt>
                <c:pt idx="12103">
                  <c:v>1200,3</c:v>
                </c:pt>
                <c:pt idx="12104">
                  <c:v>1200,4</c:v>
                </c:pt>
                <c:pt idx="12105">
                  <c:v>1200,5</c:v>
                </c:pt>
                <c:pt idx="12106">
                  <c:v>1200,6</c:v>
                </c:pt>
                <c:pt idx="12107">
                  <c:v>1200,7</c:v>
                </c:pt>
                <c:pt idx="12108">
                  <c:v>1200,8</c:v>
                </c:pt>
                <c:pt idx="12109">
                  <c:v>1200,9</c:v>
                </c:pt>
                <c:pt idx="12110">
                  <c:v>1201</c:v>
                </c:pt>
                <c:pt idx="12111">
                  <c:v>1201,1</c:v>
                </c:pt>
                <c:pt idx="12112">
                  <c:v>1201,2</c:v>
                </c:pt>
                <c:pt idx="12113">
                  <c:v>1201,3</c:v>
                </c:pt>
                <c:pt idx="12114">
                  <c:v>1201,4</c:v>
                </c:pt>
                <c:pt idx="12115">
                  <c:v>1201,5</c:v>
                </c:pt>
                <c:pt idx="12116">
                  <c:v>1201,6</c:v>
                </c:pt>
                <c:pt idx="12117">
                  <c:v>1201,7</c:v>
                </c:pt>
                <c:pt idx="12118">
                  <c:v>1201,8</c:v>
                </c:pt>
                <c:pt idx="12119">
                  <c:v>1201,9</c:v>
                </c:pt>
                <c:pt idx="12120">
                  <c:v>1202</c:v>
                </c:pt>
                <c:pt idx="12121">
                  <c:v>1202,1</c:v>
                </c:pt>
                <c:pt idx="12122">
                  <c:v>1202,2</c:v>
                </c:pt>
                <c:pt idx="12123">
                  <c:v>1202,3</c:v>
                </c:pt>
                <c:pt idx="12124">
                  <c:v>1202,4</c:v>
                </c:pt>
                <c:pt idx="12125">
                  <c:v>1202,5</c:v>
                </c:pt>
                <c:pt idx="12126">
                  <c:v>1202,6</c:v>
                </c:pt>
                <c:pt idx="12127">
                  <c:v>1202,7</c:v>
                </c:pt>
                <c:pt idx="12128">
                  <c:v>1202,8</c:v>
                </c:pt>
                <c:pt idx="12129">
                  <c:v>1202,9</c:v>
                </c:pt>
                <c:pt idx="12130">
                  <c:v>1203</c:v>
                </c:pt>
                <c:pt idx="12131">
                  <c:v>1203,1</c:v>
                </c:pt>
                <c:pt idx="12132">
                  <c:v>1203,2</c:v>
                </c:pt>
                <c:pt idx="12133">
                  <c:v>1203,3</c:v>
                </c:pt>
                <c:pt idx="12134">
                  <c:v>1203,4</c:v>
                </c:pt>
                <c:pt idx="12135">
                  <c:v>1203,5</c:v>
                </c:pt>
                <c:pt idx="12136">
                  <c:v>1203,6</c:v>
                </c:pt>
                <c:pt idx="12137">
                  <c:v>1203,7</c:v>
                </c:pt>
                <c:pt idx="12138">
                  <c:v>1203,8</c:v>
                </c:pt>
                <c:pt idx="12139">
                  <c:v>1203,9</c:v>
                </c:pt>
                <c:pt idx="12140">
                  <c:v>1204</c:v>
                </c:pt>
                <c:pt idx="12141">
                  <c:v>1204,1</c:v>
                </c:pt>
                <c:pt idx="12142">
                  <c:v>1204,2</c:v>
                </c:pt>
                <c:pt idx="12143">
                  <c:v>1204,3</c:v>
                </c:pt>
                <c:pt idx="12144">
                  <c:v>1204,4</c:v>
                </c:pt>
                <c:pt idx="12145">
                  <c:v>1204,5</c:v>
                </c:pt>
                <c:pt idx="12146">
                  <c:v>1204,6</c:v>
                </c:pt>
                <c:pt idx="12147">
                  <c:v>1204,7</c:v>
                </c:pt>
                <c:pt idx="12148">
                  <c:v>1204,8</c:v>
                </c:pt>
                <c:pt idx="12149">
                  <c:v>1204,9</c:v>
                </c:pt>
                <c:pt idx="12150">
                  <c:v>1205</c:v>
                </c:pt>
                <c:pt idx="12151">
                  <c:v>1205,1</c:v>
                </c:pt>
                <c:pt idx="12152">
                  <c:v>1205,2</c:v>
                </c:pt>
                <c:pt idx="12153">
                  <c:v>1205,3</c:v>
                </c:pt>
                <c:pt idx="12154">
                  <c:v>1205,4</c:v>
                </c:pt>
                <c:pt idx="12155">
                  <c:v>1205,5</c:v>
                </c:pt>
                <c:pt idx="12156">
                  <c:v>1205,6</c:v>
                </c:pt>
                <c:pt idx="12157">
                  <c:v>1205,7</c:v>
                </c:pt>
                <c:pt idx="12158">
                  <c:v>1205,8</c:v>
                </c:pt>
                <c:pt idx="12159">
                  <c:v>1205,9</c:v>
                </c:pt>
                <c:pt idx="12160">
                  <c:v>1206</c:v>
                </c:pt>
                <c:pt idx="12161">
                  <c:v>1206,1</c:v>
                </c:pt>
                <c:pt idx="12162">
                  <c:v>1206,2</c:v>
                </c:pt>
                <c:pt idx="12163">
                  <c:v>1206,3</c:v>
                </c:pt>
                <c:pt idx="12164">
                  <c:v>1206,4</c:v>
                </c:pt>
                <c:pt idx="12165">
                  <c:v>1206,5</c:v>
                </c:pt>
                <c:pt idx="12166">
                  <c:v>1206,6</c:v>
                </c:pt>
                <c:pt idx="12167">
                  <c:v>1206,7</c:v>
                </c:pt>
                <c:pt idx="12168">
                  <c:v>1206,8</c:v>
                </c:pt>
                <c:pt idx="12169">
                  <c:v>1206,9</c:v>
                </c:pt>
                <c:pt idx="12170">
                  <c:v>1207</c:v>
                </c:pt>
                <c:pt idx="12171">
                  <c:v>1207,1</c:v>
                </c:pt>
                <c:pt idx="12172">
                  <c:v>1207,2</c:v>
                </c:pt>
                <c:pt idx="12173">
                  <c:v>1207,3</c:v>
                </c:pt>
                <c:pt idx="12174">
                  <c:v>1207,4</c:v>
                </c:pt>
                <c:pt idx="12175">
                  <c:v>1207,5</c:v>
                </c:pt>
                <c:pt idx="12176">
                  <c:v>1207,6</c:v>
                </c:pt>
                <c:pt idx="12177">
                  <c:v>1207,7</c:v>
                </c:pt>
                <c:pt idx="12178">
                  <c:v>1207,8</c:v>
                </c:pt>
                <c:pt idx="12179">
                  <c:v>1207,9</c:v>
                </c:pt>
                <c:pt idx="12180">
                  <c:v>1208</c:v>
                </c:pt>
                <c:pt idx="12181">
                  <c:v>1208,1</c:v>
                </c:pt>
                <c:pt idx="12182">
                  <c:v>1208,2</c:v>
                </c:pt>
                <c:pt idx="12183">
                  <c:v>1208,3</c:v>
                </c:pt>
                <c:pt idx="12184">
                  <c:v>1208,4</c:v>
                </c:pt>
                <c:pt idx="12185">
                  <c:v>1208,5</c:v>
                </c:pt>
                <c:pt idx="12186">
                  <c:v>1208,6</c:v>
                </c:pt>
                <c:pt idx="12187">
                  <c:v>1208,7</c:v>
                </c:pt>
                <c:pt idx="12188">
                  <c:v>1208,8</c:v>
                </c:pt>
                <c:pt idx="12189">
                  <c:v>1208,9</c:v>
                </c:pt>
                <c:pt idx="12190">
                  <c:v>1209</c:v>
                </c:pt>
                <c:pt idx="12191">
                  <c:v>1209,1</c:v>
                </c:pt>
                <c:pt idx="12192">
                  <c:v>1209,2</c:v>
                </c:pt>
                <c:pt idx="12193">
                  <c:v>1209,3</c:v>
                </c:pt>
                <c:pt idx="12194">
                  <c:v>1209,4</c:v>
                </c:pt>
                <c:pt idx="12195">
                  <c:v>1209,5</c:v>
                </c:pt>
                <c:pt idx="12196">
                  <c:v>1209,6</c:v>
                </c:pt>
                <c:pt idx="12197">
                  <c:v>1209,7</c:v>
                </c:pt>
                <c:pt idx="12198">
                  <c:v>1209,8</c:v>
                </c:pt>
                <c:pt idx="12199">
                  <c:v>1209,9</c:v>
                </c:pt>
                <c:pt idx="12200">
                  <c:v>1210</c:v>
                </c:pt>
                <c:pt idx="12201">
                  <c:v>1210,1</c:v>
                </c:pt>
                <c:pt idx="12202">
                  <c:v>1210,2</c:v>
                </c:pt>
                <c:pt idx="12203">
                  <c:v>1210,3</c:v>
                </c:pt>
                <c:pt idx="12204">
                  <c:v>1210,4</c:v>
                </c:pt>
                <c:pt idx="12205">
                  <c:v>1210,5</c:v>
                </c:pt>
                <c:pt idx="12206">
                  <c:v>1210,6</c:v>
                </c:pt>
                <c:pt idx="12207">
                  <c:v>1210,7</c:v>
                </c:pt>
                <c:pt idx="12208">
                  <c:v>1210,8</c:v>
                </c:pt>
                <c:pt idx="12209">
                  <c:v>1210,9</c:v>
                </c:pt>
                <c:pt idx="12210">
                  <c:v>1211</c:v>
                </c:pt>
                <c:pt idx="12211">
                  <c:v>1211,1</c:v>
                </c:pt>
                <c:pt idx="12212">
                  <c:v>1211,2</c:v>
                </c:pt>
                <c:pt idx="12213">
                  <c:v>1211,3</c:v>
                </c:pt>
                <c:pt idx="12214">
                  <c:v>1211,4</c:v>
                </c:pt>
                <c:pt idx="12215">
                  <c:v>1211,5</c:v>
                </c:pt>
                <c:pt idx="12216">
                  <c:v>1211,6</c:v>
                </c:pt>
                <c:pt idx="12217">
                  <c:v>1211,7</c:v>
                </c:pt>
                <c:pt idx="12218">
                  <c:v>1211,8</c:v>
                </c:pt>
                <c:pt idx="12219">
                  <c:v>1211,9</c:v>
                </c:pt>
                <c:pt idx="12220">
                  <c:v>1212</c:v>
                </c:pt>
                <c:pt idx="12221">
                  <c:v>1212,1</c:v>
                </c:pt>
                <c:pt idx="12222">
                  <c:v>1212,2</c:v>
                </c:pt>
                <c:pt idx="12223">
                  <c:v>1212,3</c:v>
                </c:pt>
                <c:pt idx="12224">
                  <c:v>1212,4</c:v>
                </c:pt>
                <c:pt idx="12225">
                  <c:v>1212,5</c:v>
                </c:pt>
                <c:pt idx="12226">
                  <c:v>1212,6</c:v>
                </c:pt>
                <c:pt idx="12227">
                  <c:v>1212,7</c:v>
                </c:pt>
                <c:pt idx="12228">
                  <c:v>1212,8</c:v>
                </c:pt>
                <c:pt idx="12229">
                  <c:v>1212,9</c:v>
                </c:pt>
                <c:pt idx="12230">
                  <c:v>1213</c:v>
                </c:pt>
                <c:pt idx="12231">
                  <c:v>1213,1</c:v>
                </c:pt>
                <c:pt idx="12232">
                  <c:v>1213,2</c:v>
                </c:pt>
                <c:pt idx="12233">
                  <c:v>1213,3</c:v>
                </c:pt>
                <c:pt idx="12234">
                  <c:v>1213,4</c:v>
                </c:pt>
                <c:pt idx="12235">
                  <c:v>1213,5</c:v>
                </c:pt>
                <c:pt idx="12236">
                  <c:v>1213,6</c:v>
                </c:pt>
                <c:pt idx="12237">
                  <c:v>1213,7</c:v>
                </c:pt>
                <c:pt idx="12238">
                  <c:v>1213,8</c:v>
                </c:pt>
                <c:pt idx="12239">
                  <c:v>1213,9</c:v>
                </c:pt>
                <c:pt idx="12240">
                  <c:v>1214</c:v>
                </c:pt>
                <c:pt idx="12241">
                  <c:v>1214,1</c:v>
                </c:pt>
                <c:pt idx="12242">
                  <c:v>1214,2</c:v>
                </c:pt>
                <c:pt idx="12243">
                  <c:v>1214,3</c:v>
                </c:pt>
                <c:pt idx="12244">
                  <c:v>1214,4</c:v>
                </c:pt>
                <c:pt idx="12245">
                  <c:v>1214,5</c:v>
                </c:pt>
                <c:pt idx="12246">
                  <c:v>1214,6</c:v>
                </c:pt>
                <c:pt idx="12247">
                  <c:v>1214,7</c:v>
                </c:pt>
                <c:pt idx="12248">
                  <c:v>1214,8</c:v>
                </c:pt>
                <c:pt idx="12249">
                  <c:v>1214,9</c:v>
                </c:pt>
                <c:pt idx="12250">
                  <c:v>1215</c:v>
                </c:pt>
                <c:pt idx="12251">
                  <c:v>1215,1</c:v>
                </c:pt>
                <c:pt idx="12252">
                  <c:v>1215,2</c:v>
                </c:pt>
                <c:pt idx="12253">
                  <c:v>1215,3</c:v>
                </c:pt>
                <c:pt idx="12254">
                  <c:v>1215,4</c:v>
                </c:pt>
                <c:pt idx="12255">
                  <c:v>1215,5</c:v>
                </c:pt>
                <c:pt idx="12256">
                  <c:v>1215,6</c:v>
                </c:pt>
                <c:pt idx="12257">
                  <c:v>1215,7</c:v>
                </c:pt>
                <c:pt idx="12258">
                  <c:v>1215,8</c:v>
                </c:pt>
                <c:pt idx="12259">
                  <c:v>1215,9</c:v>
                </c:pt>
                <c:pt idx="12260">
                  <c:v>1216</c:v>
                </c:pt>
                <c:pt idx="12261">
                  <c:v>1216,1</c:v>
                </c:pt>
                <c:pt idx="12262">
                  <c:v>1216,2</c:v>
                </c:pt>
                <c:pt idx="12263">
                  <c:v>1216,3</c:v>
                </c:pt>
                <c:pt idx="12264">
                  <c:v>1216,4</c:v>
                </c:pt>
                <c:pt idx="12265">
                  <c:v>1216,5</c:v>
                </c:pt>
                <c:pt idx="12266">
                  <c:v>1216,6</c:v>
                </c:pt>
                <c:pt idx="12267">
                  <c:v>1216,7</c:v>
                </c:pt>
                <c:pt idx="12268">
                  <c:v>1216,8</c:v>
                </c:pt>
                <c:pt idx="12269">
                  <c:v>1216,9</c:v>
                </c:pt>
                <c:pt idx="12270">
                  <c:v>1217</c:v>
                </c:pt>
                <c:pt idx="12271">
                  <c:v>1217,1</c:v>
                </c:pt>
                <c:pt idx="12272">
                  <c:v>1217,2</c:v>
                </c:pt>
                <c:pt idx="12273">
                  <c:v>1217,3</c:v>
                </c:pt>
                <c:pt idx="12274">
                  <c:v>1217,4</c:v>
                </c:pt>
                <c:pt idx="12275">
                  <c:v>1217,5</c:v>
                </c:pt>
                <c:pt idx="12276">
                  <c:v>1217,6</c:v>
                </c:pt>
                <c:pt idx="12277">
                  <c:v>1217,7</c:v>
                </c:pt>
                <c:pt idx="12278">
                  <c:v>1217,8</c:v>
                </c:pt>
                <c:pt idx="12279">
                  <c:v>1217,9</c:v>
                </c:pt>
                <c:pt idx="12280">
                  <c:v>1218</c:v>
                </c:pt>
                <c:pt idx="12281">
                  <c:v>1218,1</c:v>
                </c:pt>
                <c:pt idx="12282">
                  <c:v>1218,2</c:v>
                </c:pt>
                <c:pt idx="12283">
                  <c:v>1218,3</c:v>
                </c:pt>
                <c:pt idx="12284">
                  <c:v>1218,4</c:v>
                </c:pt>
                <c:pt idx="12285">
                  <c:v>1218,5</c:v>
                </c:pt>
                <c:pt idx="12286">
                  <c:v>1218,6</c:v>
                </c:pt>
                <c:pt idx="12287">
                  <c:v>1218,7</c:v>
                </c:pt>
                <c:pt idx="12288">
                  <c:v>1218,8</c:v>
                </c:pt>
                <c:pt idx="12289">
                  <c:v>1218,9</c:v>
                </c:pt>
                <c:pt idx="12290">
                  <c:v>1219</c:v>
                </c:pt>
                <c:pt idx="12291">
                  <c:v>1219,1</c:v>
                </c:pt>
                <c:pt idx="12292">
                  <c:v>1219,2</c:v>
                </c:pt>
                <c:pt idx="12293">
                  <c:v>1219,3</c:v>
                </c:pt>
                <c:pt idx="12294">
                  <c:v>1219,4</c:v>
                </c:pt>
                <c:pt idx="12295">
                  <c:v>1219,5</c:v>
                </c:pt>
                <c:pt idx="12296">
                  <c:v>1219,6</c:v>
                </c:pt>
                <c:pt idx="12297">
                  <c:v>1219,7</c:v>
                </c:pt>
                <c:pt idx="12298">
                  <c:v>1219,8</c:v>
                </c:pt>
                <c:pt idx="12299">
                  <c:v>1219,9</c:v>
                </c:pt>
                <c:pt idx="12300">
                  <c:v>1220</c:v>
                </c:pt>
                <c:pt idx="12301">
                  <c:v>1220,1</c:v>
                </c:pt>
                <c:pt idx="12302">
                  <c:v>1220,2</c:v>
                </c:pt>
                <c:pt idx="12303">
                  <c:v>1220,3</c:v>
                </c:pt>
                <c:pt idx="12304">
                  <c:v>1220,4</c:v>
                </c:pt>
                <c:pt idx="12305">
                  <c:v>1220,5</c:v>
                </c:pt>
                <c:pt idx="12306">
                  <c:v>1220,6</c:v>
                </c:pt>
                <c:pt idx="12307">
                  <c:v>1220,7</c:v>
                </c:pt>
                <c:pt idx="12308">
                  <c:v>1220,8</c:v>
                </c:pt>
                <c:pt idx="12309">
                  <c:v>1220,9</c:v>
                </c:pt>
                <c:pt idx="12310">
                  <c:v>1221</c:v>
                </c:pt>
                <c:pt idx="12311">
                  <c:v>1221,1</c:v>
                </c:pt>
                <c:pt idx="12312">
                  <c:v>1221,2</c:v>
                </c:pt>
                <c:pt idx="12313">
                  <c:v>1221,3</c:v>
                </c:pt>
                <c:pt idx="12314">
                  <c:v>1221,4</c:v>
                </c:pt>
                <c:pt idx="12315">
                  <c:v>1221,5</c:v>
                </c:pt>
                <c:pt idx="12316">
                  <c:v>1221,6</c:v>
                </c:pt>
                <c:pt idx="12317">
                  <c:v>1221,7</c:v>
                </c:pt>
                <c:pt idx="12318">
                  <c:v>1221,8</c:v>
                </c:pt>
                <c:pt idx="12319">
                  <c:v>1221,9</c:v>
                </c:pt>
                <c:pt idx="12320">
                  <c:v>1222</c:v>
                </c:pt>
                <c:pt idx="12321">
                  <c:v>1222,1</c:v>
                </c:pt>
                <c:pt idx="12322">
                  <c:v>1222,2</c:v>
                </c:pt>
                <c:pt idx="12323">
                  <c:v>1222,3</c:v>
                </c:pt>
                <c:pt idx="12324">
                  <c:v>1222,4</c:v>
                </c:pt>
                <c:pt idx="12325">
                  <c:v>1222,5</c:v>
                </c:pt>
                <c:pt idx="12326">
                  <c:v>1222,6</c:v>
                </c:pt>
                <c:pt idx="12327">
                  <c:v>1222,7</c:v>
                </c:pt>
                <c:pt idx="12328">
                  <c:v>1222,8</c:v>
                </c:pt>
                <c:pt idx="12329">
                  <c:v>1222,9</c:v>
                </c:pt>
                <c:pt idx="12330">
                  <c:v>1223</c:v>
                </c:pt>
                <c:pt idx="12331">
                  <c:v>1223,1</c:v>
                </c:pt>
                <c:pt idx="12332">
                  <c:v>1223,2</c:v>
                </c:pt>
                <c:pt idx="12333">
                  <c:v>1223,3</c:v>
                </c:pt>
                <c:pt idx="12334">
                  <c:v>1223,4</c:v>
                </c:pt>
                <c:pt idx="12335">
                  <c:v>1223,5</c:v>
                </c:pt>
                <c:pt idx="12336">
                  <c:v>1223,6</c:v>
                </c:pt>
                <c:pt idx="12337">
                  <c:v>1223,7</c:v>
                </c:pt>
                <c:pt idx="12338">
                  <c:v>1223,8</c:v>
                </c:pt>
                <c:pt idx="12339">
                  <c:v>1223,9</c:v>
                </c:pt>
                <c:pt idx="12340">
                  <c:v>1224</c:v>
                </c:pt>
                <c:pt idx="12341">
                  <c:v>1224,1</c:v>
                </c:pt>
                <c:pt idx="12342">
                  <c:v>1224,2</c:v>
                </c:pt>
                <c:pt idx="12343">
                  <c:v>1224,3</c:v>
                </c:pt>
                <c:pt idx="12344">
                  <c:v>1224,4</c:v>
                </c:pt>
                <c:pt idx="12345">
                  <c:v>1224,5</c:v>
                </c:pt>
                <c:pt idx="12346">
                  <c:v>1224,6</c:v>
                </c:pt>
                <c:pt idx="12347">
                  <c:v>1224,7</c:v>
                </c:pt>
                <c:pt idx="12348">
                  <c:v>1224,8</c:v>
                </c:pt>
                <c:pt idx="12349">
                  <c:v>1224,9</c:v>
                </c:pt>
                <c:pt idx="12350">
                  <c:v>1225</c:v>
                </c:pt>
                <c:pt idx="12351">
                  <c:v>1225,1</c:v>
                </c:pt>
                <c:pt idx="12352">
                  <c:v>1225,2</c:v>
                </c:pt>
                <c:pt idx="12353">
                  <c:v>1225,3</c:v>
                </c:pt>
                <c:pt idx="12354">
                  <c:v>1225,4</c:v>
                </c:pt>
                <c:pt idx="12355">
                  <c:v>1225,5</c:v>
                </c:pt>
                <c:pt idx="12356">
                  <c:v>1225,6</c:v>
                </c:pt>
                <c:pt idx="12357">
                  <c:v>1225,7</c:v>
                </c:pt>
                <c:pt idx="12358">
                  <c:v>1225,8</c:v>
                </c:pt>
                <c:pt idx="12359">
                  <c:v>1225,9</c:v>
                </c:pt>
                <c:pt idx="12360">
                  <c:v>1226</c:v>
                </c:pt>
                <c:pt idx="12361">
                  <c:v>1226,1</c:v>
                </c:pt>
                <c:pt idx="12362">
                  <c:v>1226,2</c:v>
                </c:pt>
                <c:pt idx="12363">
                  <c:v>1226,3</c:v>
                </c:pt>
                <c:pt idx="12364">
                  <c:v>1226,4</c:v>
                </c:pt>
                <c:pt idx="12365">
                  <c:v>1226,5</c:v>
                </c:pt>
                <c:pt idx="12366">
                  <c:v>1226,6</c:v>
                </c:pt>
                <c:pt idx="12367">
                  <c:v>1226,7</c:v>
                </c:pt>
                <c:pt idx="12368">
                  <c:v>1226,8</c:v>
                </c:pt>
                <c:pt idx="12369">
                  <c:v>1226,9</c:v>
                </c:pt>
                <c:pt idx="12370">
                  <c:v>1227</c:v>
                </c:pt>
                <c:pt idx="12371">
                  <c:v>1227,1</c:v>
                </c:pt>
                <c:pt idx="12372">
                  <c:v>1227,2</c:v>
                </c:pt>
                <c:pt idx="12373">
                  <c:v>1227,3</c:v>
                </c:pt>
                <c:pt idx="12374">
                  <c:v>1227,4</c:v>
                </c:pt>
                <c:pt idx="12375">
                  <c:v>1227,5</c:v>
                </c:pt>
                <c:pt idx="12376">
                  <c:v>1227,6</c:v>
                </c:pt>
                <c:pt idx="12377">
                  <c:v>1227,7</c:v>
                </c:pt>
                <c:pt idx="12378">
                  <c:v>1227,8</c:v>
                </c:pt>
                <c:pt idx="12379">
                  <c:v>1227,9</c:v>
                </c:pt>
                <c:pt idx="12380">
                  <c:v>1228</c:v>
                </c:pt>
                <c:pt idx="12381">
                  <c:v>1228,1</c:v>
                </c:pt>
                <c:pt idx="12382">
                  <c:v>1228,2</c:v>
                </c:pt>
                <c:pt idx="12383">
                  <c:v>1228,3</c:v>
                </c:pt>
                <c:pt idx="12384">
                  <c:v>1228,4</c:v>
                </c:pt>
                <c:pt idx="12385">
                  <c:v>1228,5</c:v>
                </c:pt>
                <c:pt idx="12386">
                  <c:v>1228,6</c:v>
                </c:pt>
                <c:pt idx="12387">
                  <c:v>1228,7</c:v>
                </c:pt>
                <c:pt idx="12388">
                  <c:v>1228,8</c:v>
                </c:pt>
                <c:pt idx="12389">
                  <c:v>1228,9</c:v>
                </c:pt>
                <c:pt idx="12390">
                  <c:v>1229</c:v>
                </c:pt>
                <c:pt idx="12391">
                  <c:v>1229,1</c:v>
                </c:pt>
                <c:pt idx="12392">
                  <c:v>1229,2</c:v>
                </c:pt>
                <c:pt idx="12393">
                  <c:v>1229,3</c:v>
                </c:pt>
                <c:pt idx="12394">
                  <c:v>1229,4</c:v>
                </c:pt>
                <c:pt idx="12395">
                  <c:v>1229,5</c:v>
                </c:pt>
                <c:pt idx="12396">
                  <c:v>1229,6</c:v>
                </c:pt>
                <c:pt idx="12397">
                  <c:v>1229,7</c:v>
                </c:pt>
                <c:pt idx="12398">
                  <c:v>1229,8</c:v>
                </c:pt>
                <c:pt idx="12399">
                  <c:v>1229,9</c:v>
                </c:pt>
                <c:pt idx="12400">
                  <c:v>1230</c:v>
                </c:pt>
                <c:pt idx="12401">
                  <c:v>1230,1</c:v>
                </c:pt>
                <c:pt idx="12402">
                  <c:v>1230,2</c:v>
                </c:pt>
                <c:pt idx="12403">
                  <c:v>1230,3</c:v>
                </c:pt>
                <c:pt idx="12404">
                  <c:v>1230,4</c:v>
                </c:pt>
                <c:pt idx="12405">
                  <c:v>1230,5</c:v>
                </c:pt>
                <c:pt idx="12406">
                  <c:v>1230,6</c:v>
                </c:pt>
                <c:pt idx="12407">
                  <c:v>1230,7</c:v>
                </c:pt>
                <c:pt idx="12408">
                  <c:v>1230,8</c:v>
                </c:pt>
                <c:pt idx="12409">
                  <c:v>1230,9</c:v>
                </c:pt>
                <c:pt idx="12410">
                  <c:v>1231</c:v>
                </c:pt>
                <c:pt idx="12411">
                  <c:v>1231,1</c:v>
                </c:pt>
                <c:pt idx="12412">
                  <c:v>1231,2</c:v>
                </c:pt>
                <c:pt idx="12413">
                  <c:v>1231,3</c:v>
                </c:pt>
                <c:pt idx="12414">
                  <c:v>1231,4</c:v>
                </c:pt>
                <c:pt idx="12415">
                  <c:v>1231,5</c:v>
                </c:pt>
                <c:pt idx="12416">
                  <c:v>1231,6</c:v>
                </c:pt>
                <c:pt idx="12417">
                  <c:v>1231,7</c:v>
                </c:pt>
                <c:pt idx="12418">
                  <c:v>1231,8</c:v>
                </c:pt>
                <c:pt idx="12419">
                  <c:v>1231,9</c:v>
                </c:pt>
                <c:pt idx="12420">
                  <c:v>1232</c:v>
                </c:pt>
                <c:pt idx="12421">
                  <c:v>1232,1</c:v>
                </c:pt>
                <c:pt idx="12422">
                  <c:v>1232,2</c:v>
                </c:pt>
                <c:pt idx="12423">
                  <c:v>1232,3</c:v>
                </c:pt>
                <c:pt idx="12424">
                  <c:v>1232,4</c:v>
                </c:pt>
                <c:pt idx="12425">
                  <c:v>1232,5</c:v>
                </c:pt>
                <c:pt idx="12426">
                  <c:v>1232,6</c:v>
                </c:pt>
                <c:pt idx="12427">
                  <c:v>1232,7</c:v>
                </c:pt>
                <c:pt idx="12428">
                  <c:v>1232,8</c:v>
                </c:pt>
                <c:pt idx="12429">
                  <c:v>1232,9</c:v>
                </c:pt>
                <c:pt idx="12430">
                  <c:v>1233</c:v>
                </c:pt>
                <c:pt idx="12431">
                  <c:v>1233,1</c:v>
                </c:pt>
                <c:pt idx="12432">
                  <c:v>1233,2</c:v>
                </c:pt>
                <c:pt idx="12433">
                  <c:v>1233,3</c:v>
                </c:pt>
                <c:pt idx="12434">
                  <c:v>1233,4</c:v>
                </c:pt>
                <c:pt idx="12435">
                  <c:v>1233,5</c:v>
                </c:pt>
                <c:pt idx="12436">
                  <c:v>1233,6</c:v>
                </c:pt>
                <c:pt idx="12437">
                  <c:v>1233,7</c:v>
                </c:pt>
                <c:pt idx="12438">
                  <c:v>1233,8</c:v>
                </c:pt>
                <c:pt idx="12439">
                  <c:v>1233,9</c:v>
                </c:pt>
                <c:pt idx="12440">
                  <c:v>1234</c:v>
                </c:pt>
                <c:pt idx="12441">
                  <c:v>1234,1</c:v>
                </c:pt>
                <c:pt idx="12442">
                  <c:v>1234,2</c:v>
                </c:pt>
                <c:pt idx="12443">
                  <c:v>1234,3</c:v>
                </c:pt>
                <c:pt idx="12444">
                  <c:v>1234,4</c:v>
                </c:pt>
                <c:pt idx="12445">
                  <c:v>1234,5</c:v>
                </c:pt>
                <c:pt idx="12446">
                  <c:v>1234,6</c:v>
                </c:pt>
                <c:pt idx="12447">
                  <c:v>1234,7</c:v>
                </c:pt>
                <c:pt idx="12448">
                  <c:v>1234,8</c:v>
                </c:pt>
                <c:pt idx="12449">
                  <c:v>1234,9</c:v>
                </c:pt>
                <c:pt idx="12450">
                  <c:v>1235</c:v>
                </c:pt>
                <c:pt idx="12451">
                  <c:v>1235,1</c:v>
                </c:pt>
                <c:pt idx="12452">
                  <c:v>1235,2</c:v>
                </c:pt>
                <c:pt idx="12453">
                  <c:v>1235,3</c:v>
                </c:pt>
                <c:pt idx="12454">
                  <c:v>1235,4</c:v>
                </c:pt>
                <c:pt idx="12455">
                  <c:v>1235,5</c:v>
                </c:pt>
                <c:pt idx="12456">
                  <c:v>1235,6</c:v>
                </c:pt>
                <c:pt idx="12457">
                  <c:v>1235,7</c:v>
                </c:pt>
                <c:pt idx="12458">
                  <c:v>1235,8</c:v>
                </c:pt>
                <c:pt idx="12459">
                  <c:v>1235,9</c:v>
                </c:pt>
                <c:pt idx="12460">
                  <c:v>1236</c:v>
                </c:pt>
                <c:pt idx="12461">
                  <c:v>1236,1</c:v>
                </c:pt>
                <c:pt idx="12462">
                  <c:v>1236,2</c:v>
                </c:pt>
                <c:pt idx="12463">
                  <c:v>1236,3</c:v>
                </c:pt>
                <c:pt idx="12464">
                  <c:v>1236,4</c:v>
                </c:pt>
                <c:pt idx="12465">
                  <c:v>1236,5</c:v>
                </c:pt>
                <c:pt idx="12466">
                  <c:v>1236,6</c:v>
                </c:pt>
                <c:pt idx="12467">
                  <c:v>1236,7</c:v>
                </c:pt>
                <c:pt idx="12468">
                  <c:v>1236,8</c:v>
                </c:pt>
                <c:pt idx="12469">
                  <c:v>1236,9</c:v>
                </c:pt>
                <c:pt idx="12470">
                  <c:v>1237</c:v>
                </c:pt>
                <c:pt idx="12471">
                  <c:v>1237,1</c:v>
                </c:pt>
                <c:pt idx="12472">
                  <c:v>1237,2</c:v>
                </c:pt>
                <c:pt idx="12473">
                  <c:v>1237,3</c:v>
                </c:pt>
                <c:pt idx="12474">
                  <c:v>1237,4</c:v>
                </c:pt>
                <c:pt idx="12475">
                  <c:v>1237,5</c:v>
                </c:pt>
                <c:pt idx="12476">
                  <c:v>1237,6</c:v>
                </c:pt>
                <c:pt idx="12477">
                  <c:v>1237,7</c:v>
                </c:pt>
                <c:pt idx="12478">
                  <c:v>1237,8</c:v>
                </c:pt>
                <c:pt idx="12479">
                  <c:v>1237,9</c:v>
                </c:pt>
                <c:pt idx="12480">
                  <c:v>1238</c:v>
                </c:pt>
                <c:pt idx="12481">
                  <c:v>1238,1</c:v>
                </c:pt>
                <c:pt idx="12482">
                  <c:v>1238,2</c:v>
                </c:pt>
                <c:pt idx="12483">
                  <c:v>1238,3</c:v>
                </c:pt>
                <c:pt idx="12484">
                  <c:v>1238,4</c:v>
                </c:pt>
                <c:pt idx="12485">
                  <c:v>1238,5</c:v>
                </c:pt>
                <c:pt idx="12486">
                  <c:v>1238,6</c:v>
                </c:pt>
                <c:pt idx="12487">
                  <c:v>1238,7</c:v>
                </c:pt>
                <c:pt idx="12488">
                  <c:v>1238,8</c:v>
                </c:pt>
                <c:pt idx="12489">
                  <c:v>1238,9</c:v>
                </c:pt>
                <c:pt idx="12490">
                  <c:v>1239</c:v>
                </c:pt>
                <c:pt idx="12491">
                  <c:v>1239,1</c:v>
                </c:pt>
                <c:pt idx="12492">
                  <c:v>1239,2</c:v>
                </c:pt>
                <c:pt idx="12493">
                  <c:v>1239,3</c:v>
                </c:pt>
                <c:pt idx="12494">
                  <c:v>1239,4</c:v>
                </c:pt>
                <c:pt idx="12495">
                  <c:v>1239,5</c:v>
                </c:pt>
                <c:pt idx="12496">
                  <c:v>1239,6</c:v>
                </c:pt>
                <c:pt idx="12497">
                  <c:v>1239,7</c:v>
                </c:pt>
                <c:pt idx="12498">
                  <c:v>1239,8</c:v>
                </c:pt>
                <c:pt idx="12499">
                  <c:v>1239,9</c:v>
                </c:pt>
                <c:pt idx="12500">
                  <c:v>1240</c:v>
                </c:pt>
                <c:pt idx="12501">
                  <c:v>1240,1</c:v>
                </c:pt>
                <c:pt idx="12502">
                  <c:v>1240,2</c:v>
                </c:pt>
                <c:pt idx="12503">
                  <c:v>1240,3</c:v>
                </c:pt>
                <c:pt idx="12504">
                  <c:v>1240,4</c:v>
                </c:pt>
                <c:pt idx="12505">
                  <c:v>1240,5</c:v>
                </c:pt>
                <c:pt idx="12506">
                  <c:v>1240,6</c:v>
                </c:pt>
                <c:pt idx="12507">
                  <c:v>1240,7</c:v>
                </c:pt>
                <c:pt idx="12508">
                  <c:v>1240,8</c:v>
                </c:pt>
                <c:pt idx="12509">
                  <c:v>1240,9</c:v>
                </c:pt>
                <c:pt idx="12510">
                  <c:v>1241</c:v>
                </c:pt>
                <c:pt idx="12511">
                  <c:v>1241,1</c:v>
                </c:pt>
                <c:pt idx="12512">
                  <c:v>1241,2</c:v>
                </c:pt>
                <c:pt idx="12513">
                  <c:v>1241,3</c:v>
                </c:pt>
                <c:pt idx="12514">
                  <c:v>1241,4</c:v>
                </c:pt>
                <c:pt idx="12515">
                  <c:v>1241,5</c:v>
                </c:pt>
                <c:pt idx="12516">
                  <c:v>1241,6</c:v>
                </c:pt>
                <c:pt idx="12517">
                  <c:v>1241,7</c:v>
                </c:pt>
                <c:pt idx="12518">
                  <c:v>1241,8</c:v>
                </c:pt>
                <c:pt idx="12519">
                  <c:v>1241,9</c:v>
                </c:pt>
                <c:pt idx="12520">
                  <c:v>1242</c:v>
                </c:pt>
                <c:pt idx="12521">
                  <c:v>1242,1</c:v>
                </c:pt>
                <c:pt idx="12522">
                  <c:v>1242,2</c:v>
                </c:pt>
                <c:pt idx="12523">
                  <c:v>1242,3</c:v>
                </c:pt>
                <c:pt idx="12524">
                  <c:v>1242,4</c:v>
                </c:pt>
                <c:pt idx="12525">
                  <c:v>1242,5</c:v>
                </c:pt>
                <c:pt idx="12526">
                  <c:v>1242,6</c:v>
                </c:pt>
                <c:pt idx="12527">
                  <c:v>1242,7</c:v>
                </c:pt>
                <c:pt idx="12528">
                  <c:v>1242,8</c:v>
                </c:pt>
                <c:pt idx="12529">
                  <c:v>1242,9</c:v>
                </c:pt>
                <c:pt idx="12530">
                  <c:v>1243</c:v>
                </c:pt>
                <c:pt idx="12531">
                  <c:v>1243,1</c:v>
                </c:pt>
                <c:pt idx="12532">
                  <c:v>1243,2</c:v>
                </c:pt>
                <c:pt idx="12533">
                  <c:v>1243,3</c:v>
                </c:pt>
                <c:pt idx="12534">
                  <c:v>1243,4</c:v>
                </c:pt>
                <c:pt idx="12535">
                  <c:v>1243,5</c:v>
                </c:pt>
                <c:pt idx="12536">
                  <c:v>1243,6</c:v>
                </c:pt>
                <c:pt idx="12537">
                  <c:v>1243,7</c:v>
                </c:pt>
                <c:pt idx="12538">
                  <c:v>1243,8</c:v>
                </c:pt>
                <c:pt idx="12539">
                  <c:v>1243,9</c:v>
                </c:pt>
                <c:pt idx="12540">
                  <c:v>1244</c:v>
                </c:pt>
                <c:pt idx="12541">
                  <c:v>1244,1</c:v>
                </c:pt>
                <c:pt idx="12542">
                  <c:v>1244,2</c:v>
                </c:pt>
                <c:pt idx="12543">
                  <c:v>1244,3</c:v>
                </c:pt>
                <c:pt idx="12544">
                  <c:v>1244,4</c:v>
                </c:pt>
                <c:pt idx="12545">
                  <c:v>1244,5</c:v>
                </c:pt>
                <c:pt idx="12546">
                  <c:v>1244,6</c:v>
                </c:pt>
                <c:pt idx="12547">
                  <c:v>1244,7</c:v>
                </c:pt>
                <c:pt idx="12548">
                  <c:v>1244,8</c:v>
                </c:pt>
                <c:pt idx="12549">
                  <c:v>1244,9</c:v>
                </c:pt>
                <c:pt idx="12550">
                  <c:v>1245</c:v>
                </c:pt>
                <c:pt idx="12551">
                  <c:v>1245,1</c:v>
                </c:pt>
                <c:pt idx="12552">
                  <c:v>1245,2</c:v>
                </c:pt>
                <c:pt idx="12553">
                  <c:v>1245,3</c:v>
                </c:pt>
                <c:pt idx="12554">
                  <c:v>1245,4</c:v>
                </c:pt>
                <c:pt idx="12555">
                  <c:v>1245,5</c:v>
                </c:pt>
                <c:pt idx="12556">
                  <c:v>1245,6</c:v>
                </c:pt>
                <c:pt idx="12557">
                  <c:v>1245,7</c:v>
                </c:pt>
                <c:pt idx="12558">
                  <c:v>1245,8</c:v>
                </c:pt>
                <c:pt idx="12559">
                  <c:v>1245,9</c:v>
                </c:pt>
                <c:pt idx="12560">
                  <c:v>1246</c:v>
                </c:pt>
                <c:pt idx="12561">
                  <c:v>1246,1</c:v>
                </c:pt>
                <c:pt idx="12562">
                  <c:v>1246,2</c:v>
                </c:pt>
                <c:pt idx="12563">
                  <c:v>1246,3</c:v>
                </c:pt>
                <c:pt idx="12564">
                  <c:v>1246,4</c:v>
                </c:pt>
                <c:pt idx="12565">
                  <c:v>1246,5</c:v>
                </c:pt>
                <c:pt idx="12566">
                  <c:v>1246,6</c:v>
                </c:pt>
                <c:pt idx="12567">
                  <c:v>1246,7</c:v>
                </c:pt>
                <c:pt idx="12568">
                  <c:v>1246,8</c:v>
                </c:pt>
                <c:pt idx="12569">
                  <c:v>1246,9</c:v>
                </c:pt>
                <c:pt idx="12570">
                  <c:v>1247</c:v>
                </c:pt>
                <c:pt idx="12571">
                  <c:v>1247,1</c:v>
                </c:pt>
                <c:pt idx="12572">
                  <c:v>1247,2</c:v>
                </c:pt>
                <c:pt idx="12573">
                  <c:v>1247,3</c:v>
                </c:pt>
                <c:pt idx="12574">
                  <c:v>1247,4</c:v>
                </c:pt>
                <c:pt idx="12575">
                  <c:v>1247,5</c:v>
                </c:pt>
                <c:pt idx="12576">
                  <c:v>1247,6</c:v>
                </c:pt>
                <c:pt idx="12577">
                  <c:v>1247,7</c:v>
                </c:pt>
                <c:pt idx="12578">
                  <c:v>1247,8</c:v>
                </c:pt>
                <c:pt idx="12579">
                  <c:v>1247,9</c:v>
                </c:pt>
                <c:pt idx="12580">
                  <c:v>1248</c:v>
                </c:pt>
                <c:pt idx="12581">
                  <c:v>1248,1</c:v>
                </c:pt>
                <c:pt idx="12582">
                  <c:v>1248,2</c:v>
                </c:pt>
                <c:pt idx="12583">
                  <c:v>1248,3</c:v>
                </c:pt>
                <c:pt idx="12584">
                  <c:v>1248,4</c:v>
                </c:pt>
                <c:pt idx="12585">
                  <c:v>1248,5</c:v>
                </c:pt>
                <c:pt idx="12586">
                  <c:v>1248,6</c:v>
                </c:pt>
                <c:pt idx="12587">
                  <c:v>1248,7</c:v>
                </c:pt>
                <c:pt idx="12588">
                  <c:v>1248,8</c:v>
                </c:pt>
                <c:pt idx="12589">
                  <c:v>1248,9</c:v>
                </c:pt>
                <c:pt idx="12590">
                  <c:v>1249</c:v>
                </c:pt>
                <c:pt idx="12591">
                  <c:v>1249,1</c:v>
                </c:pt>
                <c:pt idx="12592">
                  <c:v>1249,2</c:v>
                </c:pt>
                <c:pt idx="12593">
                  <c:v>1249,3</c:v>
                </c:pt>
                <c:pt idx="12594">
                  <c:v>1249,4</c:v>
                </c:pt>
                <c:pt idx="12595">
                  <c:v>1249,5</c:v>
                </c:pt>
                <c:pt idx="12596">
                  <c:v>1249,6</c:v>
                </c:pt>
                <c:pt idx="12597">
                  <c:v>1249,7</c:v>
                </c:pt>
                <c:pt idx="12598">
                  <c:v>1249,8</c:v>
                </c:pt>
                <c:pt idx="12599">
                  <c:v>1249,9</c:v>
                </c:pt>
                <c:pt idx="12600">
                  <c:v>1250</c:v>
                </c:pt>
                <c:pt idx="12601">
                  <c:v>1250,1</c:v>
                </c:pt>
                <c:pt idx="12602">
                  <c:v>1250,2</c:v>
                </c:pt>
                <c:pt idx="12603">
                  <c:v>1250,3</c:v>
                </c:pt>
                <c:pt idx="12604">
                  <c:v>1250,4</c:v>
                </c:pt>
                <c:pt idx="12605">
                  <c:v>1250,5</c:v>
                </c:pt>
                <c:pt idx="12606">
                  <c:v>1250,6</c:v>
                </c:pt>
                <c:pt idx="12607">
                  <c:v>1250,7</c:v>
                </c:pt>
                <c:pt idx="12608">
                  <c:v>1250,8</c:v>
                </c:pt>
                <c:pt idx="12609">
                  <c:v>1250,9</c:v>
                </c:pt>
                <c:pt idx="12610">
                  <c:v>1251</c:v>
                </c:pt>
                <c:pt idx="12611">
                  <c:v>1251,1</c:v>
                </c:pt>
                <c:pt idx="12612">
                  <c:v>1251,2</c:v>
                </c:pt>
                <c:pt idx="12613">
                  <c:v>1251,3</c:v>
                </c:pt>
                <c:pt idx="12614">
                  <c:v>1251,4</c:v>
                </c:pt>
                <c:pt idx="12615">
                  <c:v>1251,5</c:v>
                </c:pt>
                <c:pt idx="12616">
                  <c:v>1251,6</c:v>
                </c:pt>
                <c:pt idx="12617">
                  <c:v>1251,7</c:v>
                </c:pt>
                <c:pt idx="12618">
                  <c:v>1251,8</c:v>
                </c:pt>
                <c:pt idx="12619">
                  <c:v>1251,9</c:v>
                </c:pt>
                <c:pt idx="12620">
                  <c:v>1252</c:v>
                </c:pt>
                <c:pt idx="12621">
                  <c:v>1252,1</c:v>
                </c:pt>
                <c:pt idx="12622">
                  <c:v>1252,2</c:v>
                </c:pt>
                <c:pt idx="12623">
                  <c:v>1252,3</c:v>
                </c:pt>
                <c:pt idx="12624">
                  <c:v>1252,4</c:v>
                </c:pt>
                <c:pt idx="12625">
                  <c:v>1252,5</c:v>
                </c:pt>
                <c:pt idx="12626">
                  <c:v>1252,6</c:v>
                </c:pt>
                <c:pt idx="12627">
                  <c:v>1252,7</c:v>
                </c:pt>
                <c:pt idx="12628">
                  <c:v>1252,8</c:v>
                </c:pt>
                <c:pt idx="12629">
                  <c:v>1252,9</c:v>
                </c:pt>
                <c:pt idx="12630">
                  <c:v>1253</c:v>
                </c:pt>
                <c:pt idx="12631">
                  <c:v>1253,1</c:v>
                </c:pt>
                <c:pt idx="12632">
                  <c:v>1253,2</c:v>
                </c:pt>
                <c:pt idx="12633">
                  <c:v>1253,3</c:v>
                </c:pt>
                <c:pt idx="12634">
                  <c:v>1253,4</c:v>
                </c:pt>
                <c:pt idx="12635">
                  <c:v>1253,5</c:v>
                </c:pt>
                <c:pt idx="12636">
                  <c:v>1253,6</c:v>
                </c:pt>
                <c:pt idx="12637">
                  <c:v>1253,7</c:v>
                </c:pt>
                <c:pt idx="12638">
                  <c:v>1253,8</c:v>
                </c:pt>
                <c:pt idx="12639">
                  <c:v>1253,9</c:v>
                </c:pt>
                <c:pt idx="12640">
                  <c:v>1254</c:v>
                </c:pt>
                <c:pt idx="12641">
                  <c:v>1254,1</c:v>
                </c:pt>
                <c:pt idx="12642">
                  <c:v>1254,2</c:v>
                </c:pt>
                <c:pt idx="12643">
                  <c:v>1254,3</c:v>
                </c:pt>
                <c:pt idx="12644">
                  <c:v>1254,4</c:v>
                </c:pt>
                <c:pt idx="12645">
                  <c:v>1254,5</c:v>
                </c:pt>
                <c:pt idx="12646">
                  <c:v>1254,6</c:v>
                </c:pt>
                <c:pt idx="12647">
                  <c:v>1254,7</c:v>
                </c:pt>
                <c:pt idx="12648">
                  <c:v>1254,8</c:v>
                </c:pt>
                <c:pt idx="12649">
                  <c:v>1254,9</c:v>
                </c:pt>
                <c:pt idx="12650">
                  <c:v>1255</c:v>
                </c:pt>
                <c:pt idx="12651">
                  <c:v>1255,1</c:v>
                </c:pt>
                <c:pt idx="12652">
                  <c:v>1255,2</c:v>
                </c:pt>
                <c:pt idx="12653">
                  <c:v>1255,3</c:v>
                </c:pt>
                <c:pt idx="12654">
                  <c:v>1255,4</c:v>
                </c:pt>
                <c:pt idx="12655">
                  <c:v>1255,5</c:v>
                </c:pt>
                <c:pt idx="12656">
                  <c:v>1255,6</c:v>
                </c:pt>
                <c:pt idx="12657">
                  <c:v>1255,7</c:v>
                </c:pt>
                <c:pt idx="12658">
                  <c:v>1255,8</c:v>
                </c:pt>
                <c:pt idx="12659">
                  <c:v>1255,9</c:v>
                </c:pt>
                <c:pt idx="12660">
                  <c:v>1256</c:v>
                </c:pt>
                <c:pt idx="12661">
                  <c:v>1256,1</c:v>
                </c:pt>
                <c:pt idx="12662">
                  <c:v>1256,2</c:v>
                </c:pt>
                <c:pt idx="12663">
                  <c:v>1256,3</c:v>
                </c:pt>
                <c:pt idx="12664">
                  <c:v>1256,4</c:v>
                </c:pt>
                <c:pt idx="12665">
                  <c:v>1256,5</c:v>
                </c:pt>
                <c:pt idx="12666">
                  <c:v>1256,6</c:v>
                </c:pt>
                <c:pt idx="12667">
                  <c:v>1256,7</c:v>
                </c:pt>
                <c:pt idx="12668">
                  <c:v>1256,8</c:v>
                </c:pt>
                <c:pt idx="12669">
                  <c:v>1256,9</c:v>
                </c:pt>
                <c:pt idx="12670">
                  <c:v>1257</c:v>
                </c:pt>
                <c:pt idx="12671">
                  <c:v>1257,1</c:v>
                </c:pt>
                <c:pt idx="12672">
                  <c:v>1257,2</c:v>
                </c:pt>
                <c:pt idx="12673">
                  <c:v>1257,3</c:v>
                </c:pt>
                <c:pt idx="12674">
                  <c:v>1257,4</c:v>
                </c:pt>
                <c:pt idx="12675">
                  <c:v>1257,5</c:v>
                </c:pt>
                <c:pt idx="12676">
                  <c:v>1257,6</c:v>
                </c:pt>
                <c:pt idx="12677">
                  <c:v>1257,7</c:v>
                </c:pt>
                <c:pt idx="12678">
                  <c:v>1257,8</c:v>
                </c:pt>
                <c:pt idx="12679">
                  <c:v>1257,9</c:v>
                </c:pt>
                <c:pt idx="12680">
                  <c:v>1258</c:v>
                </c:pt>
                <c:pt idx="12681">
                  <c:v>1258,1</c:v>
                </c:pt>
                <c:pt idx="12682">
                  <c:v>1258,2</c:v>
                </c:pt>
                <c:pt idx="12683">
                  <c:v>1258,3</c:v>
                </c:pt>
                <c:pt idx="12684">
                  <c:v>1258,4</c:v>
                </c:pt>
                <c:pt idx="12685">
                  <c:v>1258,5</c:v>
                </c:pt>
                <c:pt idx="12686">
                  <c:v>1258,6</c:v>
                </c:pt>
                <c:pt idx="12687">
                  <c:v>1258,7</c:v>
                </c:pt>
                <c:pt idx="12688">
                  <c:v>1258,8</c:v>
                </c:pt>
                <c:pt idx="12689">
                  <c:v>1258,9</c:v>
                </c:pt>
                <c:pt idx="12690">
                  <c:v>1259</c:v>
                </c:pt>
                <c:pt idx="12691">
                  <c:v>1259,1</c:v>
                </c:pt>
                <c:pt idx="12692">
                  <c:v>1259,2</c:v>
                </c:pt>
                <c:pt idx="12693">
                  <c:v>1259,3</c:v>
                </c:pt>
                <c:pt idx="12694">
                  <c:v>1259,4</c:v>
                </c:pt>
                <c:pt idx="12695">
                  <c:v>1259,5</c:v>
                </c:pt>
                <c:pt idx="12696">
                  <c:v>1259,6</c:v>
                </c:pt>
                <c:pt idx="12697">
                  <c:v>1259,7</c:v>
                </c:pt>
                <c:pt idx="12698">
                  <c:v>1259,8</c:v>
                </c:pt>
                <c:pt idx="12699">
                  <c:v>1259,9</c:v>
                </c:pt>
                <c:pt idx="12700">
                  <c:v>1260</c:v>
                </c:pt>
                <c:pt idx="12701">
                  <c:v>1260,1</c:v>
                </c:pt>
                <c:pt idx="12702">
                  <c:v>1260,2</c:v>
                </c:pt>
                <c:pt idx="12703">
                  <c:v>1260,3</c:v>
                </c:pt>
                <c:pt idx="12704">
                  <c:v>1260,4</c:v>
                </c:pt>
                <c:pt idx="12705">
                  <c:v>1260,5</c:v>
                </c:pt>
                <c:pt idx="12706">
                  <c:v>1260,6</c:v>
                </c:pt>
                <c:pt idx="12707">
                  <c:v>1260,7</c:v>
                </c:pt>
                <c:pt idx="12708">
                  <c:v>1260,8</c:v>
                </c:pt>
                <c:pt idx="12709">
                  <c:v>1260,9</c:v>
                </c:pt>
                <c:pt idx="12710">
                  <c:v>1261</c:v>
                </c:pt>
                <c:pt idx="12711">
                  <c:v>1261,1</c:v>
                </c:pt>
                <c:pt idx="12712">
                  <c:v>1261,2</c:v>
                </c:pt>
                <c:pt idx="12713">
                  <c:v>1261,3</c:v>
                </c:pt>
                <c:pt idx="12714">
                  <c:v>1261,4</c:v>
                </c:pt>
                <c:pt idx="12715">
                  <c:v>1261,5</c:v>
                </c:pt>
                <c:pt idx="12716">
                  <c:v>1261,6</c:v>
                </c:pt>
                <c:pt idx="12717">
                  <c:v>1261,7</c:v>
                </c:pt>
                <c:pt idx="12718">
                  <c:v>1261,8</c:v>
                </c:pt>
                <c:pt idx="12719">
                  <c:v>1261,9</c:v>
                </c:pt>
                <c:pt idx="12720">
                  <c:v>1262</c:v>
                </c:pt>
                <c:pt idx="12721">
                  <c:v>1262,1</c:v>
                </c:pt>
                <c:pt idx="12722">
                  <c:v>1262,2</c:v>
                </c:pt>
                <c:pt idx="12723">
                  <c:v>1262,3</c:v>
                </c:pt>
                <c:pt idx="12724">
                  <c:v>1262,4</c:v>
                </c:pt>
                <c:pt idx="12725">
                  <c:v>1262,5</c:v>
                </c:pt>
                <c:pt idx="12726">
                  <c:v>1262,6</c:v>
                </c:pt>
                <c:pt idx="12727">
                  <c:v>1262,7</c:v>
                </c:pt>
                <c:pt idx="12728">
                  <c:v>1262,8</c:v>
                </c:pt>
                <c:pt idx="12729">
                  <c:v>1262,9</c:v>
                </c:pt>
                <c:pt idx="12730">
                  <c:v>1263</c:v>
                </c:pt>
                <c:pt idx="12731">
                  <c:v>1263,1</c:v>
                </c:pt>
                <c:pt idx="12732">
                  <c:v>1263,2</c:v>
                </c:pt>
                <c:pt idx="12733">
                  <c:v>1263,3</c:v>
                </c:pt>
                <c:pt idx="12734">
                  <c:v>1263,4</c:v>
                </c:pt>
                <c:pt idx="12735">
                  <c:v>1263,5</c:v>
                </c:pt>
                <c:pt idx="12736">
                  <c:v>1263,6</c:v>
                </c:pt>
                <c:pt idx="12737">
                  <c:v>1263,7</c:v>
                </c:pt>
                <c:pt idx="12738">
                  <c:v>1263,8</c:v>
                </c:pt>
                <c:pt idx="12739">
                  <c:v>1263,9</c:v>
                </c:pt>
                <c:pt idx="12740">
                  <c:v>1264</c:v>
                </c:pt>
                <c:pt idx="12741">
                  <c:v>1264,1</c:v>
                </c:pt>
                <c:pt idx="12742">
                  <c:v>1264,2</c:v>
                </c:pt>
                <c:pt idx="12743">
                  <c:v>1264,3</c:v>
                </c:pt>
                <c:pt idx="12744">
                  <c:v>1264,4</c:v>
                </c:pt>
                <c:pt idx="12745">
                  <c:v>1264,5</c:v>
                </c:pt>
                <c:pt idx="12746">
                  <c:v>1264,6</c:v>
                </c:pt>
                <c:pt idx="12747">
                  <c:v>1264,7</c:v>
                </c:pt>
                <c:pt idx="12748">
                  <c:v>1264,8</c:v>
                </c:pt>
                <c:pt idx="12749">
                  <c:v>1264,9</c:v>
                </c:pt>
                <c:pt idx="12750">
                  <c:v>1265</c:v>
                </c:pt>
                <c:pt idx="12751">
                  <c:v>1265,1</c:v>
                </c:pt>
                <c:pt idx="12752">
                  <c:v>1265,2</c:v>
                </c:pt>
                <c:pt idx="12753">
                  <c:v>1265,3</c:v>
                </c:pt>
                <c:pt idx="12754">
                  <c:v>1265,4</c:v>
                </c:pt>
                <c:pt idx="12755">
                  <c:v>1265,5</c:v>
                </c:pt>
                <c:pt idx="12756">
                  <c:v>1265,6</c:v>
                </c:pt>
                <c:pt idx="12757">
                  <c:v>1265,7</c:v>
                </c:pt>
                <c:pt idx="12758">
                  <c:v>1265,8</c:v>
                </c:pt>
                <c:pt idx="12759">
                  <c:v>1265,9</c:v>
                </c:pt>
                <c:pt idx="12760">
                  <c:v>1266</c:v>
                </c:pt>
                <c:pt idx="12761">
                  <c:v>1266,1</c:v>
                </c:pt>
                <c:pt idx="12762">
                  <c:v>1266,2</c:v>
                </c:pt>
                <c:pt idx="12763">
                  <c:v>1266,3</c:v>
                </c:pt>
                <c:pt idx="12764">
                  <c:v>1266,4</c:v>
                </c:pt>
                <c:pt idx="12765">
                  <c:v>1266,5</c:v>
                </c:pt>
                <c:pt idx="12766">
                  <c:v>1266,6</c:v>
                </c:pt>
                <c:pt idx="12767">
                  <c:v>1266,7</c:v>
                </c:pt>
                <c:pt idx="12768">
                  <c:v>1266,8</c:v>
                </c:pt>
                <c:pt idx="12769">
                  <c:v>1266,9</c:v>
                </c:pt>
                <c:pt idx="12770">
                  <c:v>1267</c:v>
                </c:pt>
                <c:pt idx="12771">
                  <c:v>1267,1</c:v>
                </c:pt>
                <c:pt idx="12772">
                  <c:v>1267,2</c:v>
                </c:pt>
                <c:pt idx="12773">
                  <c:v>1267,3</c:v>
                </c:pt>
                <c:pt idx="12774">
                  <c:v>1267,4</c:v>
                </c:pt>
                <c:pt idx="12775">
                  <c:v>1267,5</c:v>
                </c:pt>
                <c:pt idx="12776">
                  <c:v>1267,6</c:v>
                </c:pt>
                <c:pt idx="12777">
                  <c:v>1267,7</c:v>
                </c:pt>
                <c:pt idx="12778">
                  <c:v>1267,8</c:v>
                </c:pt>
                <c:pt idx="12779">
                  <c:v>1267,9</c:v>
                </c:pt>
                <c:pt idx="12780">
                  <c:v>1268</c:v>
                </c:pt>
                <c:pt idx="12781">
                  <c:v>1268,1</c:v>
                </c:pt>
                <c:pt idx="12782">
                  <c:v>1268,2</c:v>
                </c:pt>
                <c:pt idx="12783">
                  <c:v>1268,3</c:v>
                </c:pt>
                <c:pt idx="12784">
                  <c:v>1268,4</c:v>
                </c:pt>
                <c:pt idx="12785">
                  <c:v>1268,5</c:v>
                </c:pt>
                <c:pt idx="12786">
                  <c:v>1268,6</c:v>
                </c:pt>
                <c:pt idx="12787">
                  <c:v>1268,7</c:v>
                </c:pt>
                <c:pt idx="12788">
                  <c:v>1268,8</c:v>
                </c:pt>
                <c:pt idx="12789">
                  <c:v>1268,9</c:v>
                </c:pt>
                <c:pt idx="12790">
                  <c:v>1269</c:v>
                </c:pt>
                <c:pt idx="12791">
                  <c:v>1269,1</c:v>
                </c:pt>
                <c:pt idx="12792">
                  <c:v>1269,2</c:v>
                </c:pt>
                <c:pt idx="12793">
                  <c:v>1269,3</c:v>
                </c:pt>
                <c:pt idx="12794">
                  <c:v>1269,4</c:v>
                </c:pt>
                <c:pt idx="12795">
                  <c:v>1269,5</c:v>
                </c:pt>
                <c:pt idx="12796">
                  <c:v>1269,6</c:v>
                </c:pt>
                <c:pt idx="12797">
                  <c:v>1269,7</c:v>
                </c:pt>
                <c:pt idx="12798">
                  <c:v>1269,8</c:v>
                </c:pt>
                <c:pt idx="12799">
                  <c:v>1269,9</c:v>
                </c:pt>
                <c:pt idx="12800">
                  <c:v>1270</c:v>
                </c:pt>
                <c:pt idx="12801">
                  <c:v>1270,1</c:v>
                </c:pt>
                <c:pt idx="12802">
                  <c:v>1270,2</c:v>
                </c:pt>
                <c:pt idx="12803">
                  <c:v>1270,3</c:v>
                </c:pt>
                <c:pt idx="12804">
                  <c:v>1270,4</c:v>
                </c:pt>
                <c:pt idx="12805">
                  <c:v>1270,5</c:v>
                </c:pt>
                <c:pt idx="12806">
                  <c:v>1270,6</c:v>
                </c:pt>
                <c:pt idx="12807">
                  <c:v>1270,7</c:v>
                </c:pt>
                <c:pt idx="12808">
                  <c:v>1270,8</c:v>
                </c:pt>
                <c:pt idx="12809">
                  <c:v>1270,9</c:v>
                </c:pt>
                <c:pt idx="12810">
                  <c:v>1271</c:v>
                </c:pt>
                <c:pt idx="12811">
                  <c:v>1271,1</c:v>
                </c:pt>
                <c:pt idx="12812">
                  <c:v>1271,2</c:v>
                </c:pt>
                <c:pt idx="12813">
                  <c:v>1271,3</c:v>
                </c:pt>
                <c:pt idx="12814">
                  <c:v>1271,4</c:v>
                </c:pt>
                <c:pt idx="12815">
                  <c:v>1271,5</c:v>
                </c:pt>
                <c:pt idx="12816">
                  <c:v>1271,6</c:v>
                </c:pt>
                <c:pt idx="12817">
                  <c:v>1271,7</c:v>
                </c:pt>
                <c:pt idx="12818">
                  <c:v>1271,8</c:v>
                </c:pt>
                <c:pt idx="12819">
                  <c:v>1271,9</c:v>
                </c:pt>
                <c:pt idx="12820">
                  <c:v>1272</c:v>
                </c:pt>
                <c:pt idx="12821">
                  <c:v>1272,1</c:v>
                </c:pt>
                <c:pt idx="12822">
                  <c:v>1272,2</c:v>
                </c:pt>
                <c:pt idx="12823">
                  <c:v>1272,3</c:v>
                </c:pt>
                <c:pt idx="12824">
                  <c:v>1272,4</c:v>
                </c:pt>
                <c:pt idx="12825">
                  <c:v>1272,5</c:v>
                </c:pt>
                <c:pt idx="12826">
                  <c:v>1272,6</c:v>
                </c:pt>
                <c:pt idx="12827">
                  <c:v>1272,7</c:v>
                </c:pt>
                <c:pt idx="12828">
                  <c:v>1272,8</c:v>
                </c:pt>
                <c:pt idx="12829">
                  <c:v>1272,9</c:v>
                </c:pt>
                <c:pt idx="12830">
                  <c:v>1273</c:v>
                </c:pt>
                <c:pt idx="12831">
                  <c:v>1273,1</c:v>
                </c:pt>
                <c:pt idx="12832">
                  <c:v>1273,2</c:v>
                </c:pt>
                <c:pt idx="12833">
                  <c:v>1273,3</c:v>
                </c:pt>
                <c:pt idx="12834">
                  <c:v>1273,4</c:v>
                </c:pt>
                <c:pt idx="12835">
                  <c:v>1273,5</c:v>
                </c:pt>
                <c:pt idx="12836">
                  <c:v>1273,6</c:v>
                </c:pt>
                <c:pt idx="12837">
                  <c:v>1273,7</c:v>
                </c:pt>
                <c:pt idx="12838">
                  <c:v>1273,8</c:v>
                </c:pt>
                <c:pt idx="12839">
                  <c:v>1273,9</c:v>
                </c:pt>
                <c:pt idx="12840">
                  <c:v>1274</c:v>
                </c:pt>
                <c:pt idx="12841">
                  <c:v>1274,1</c:v>
                </c:pt>
                <c:pt idx="12842">
                  <c:v>1274,2</c:v>
                </c:pt>
                <c:pt idx="12843">
                  <c:v>1274,3</c:v>
                </c:pt>
                <c:pt idx="12844">
                  <c:v>1274,4</c:v>
                </c:pt>
                <c:pt idx="12845">
                  <c:v>1274,5</c:v>
                </c:pt>
                <c:pt idx="12846">
                  <c:v>1274,6</c:v>
                </c:pt>
                <c:pt idx="12847">
                  <c:v>1274,7</c:v>
                </c:pt>
                <c:pt idx="12848">
                  <c:v>1274,8</c:v>
                </c:pt>
                <c:pt idx="12849">
                  <c:v>1274,9</c:v>
                </c:pt>
                <c:pt idx="12850">
                  <c:v>1275</c:v>
                </c:pt>
                <c:pt idx="12851">
                  <c:v>1275,1</c:v>
                </c:pt>
                <c:pt idx="12852">
                  <c:v>1275,2</c:v>
                </c:pt>
                <c:pt idx="12853">
                  <c:v>1275,3</c:v>
                </c:pt>
                <c:pt idx="12854">
                  <c:v>1275,4</c:v>
                </c:pt>
                <c:pt idx="12855">
                  <c:v>1275,5</c:v>
                </c:pt>
                <c:pt idx="12856">
                  <c:v>1275,6</c:v>
                </c:pt>
                <c:pt idx="12857">
                  <c:v>1275,7</c:v>
                </c:pt>
                <c:pt idx="12858">
                  <c:v>1275,8</c:v>
                </c:pt>
                <c:pt idx="12859">
                  <c:v>1275,9</c:v>
                </c:pt>
                <c:pt idx="12860">
                  <c:v>1276</c:v>
                </c:pt>
                <c:pt idx="12861">
                  <c:v>1276,1</c:v>
                </c:pt>
                <c:pt idx="12862">
                  <c:v>1276,2</c:v>
                </c:pt>
                <c:pt idx="12863">
                  <c:v>1276,3</c:v>
                </c:pt>
                <c:pt idx="12864">
                  <c:v>1276,4</c:v>
                </c:pt>
                <c:pt idx="12865">
                  <c:v>1276,5</c:v>
                </c:pt>
                <c:pt idx="12866">
                  <c:v>1276,6</c:v>
                </c:pt>
                <c:pt idx="12867">
                  <c:v>1276,7</c:v>
                </c:pt>
                <c:pt idx="12868">
                  <c:v>1276,8</c:v>
                </c:pt>
                <c:pt idx="12869">
                  <c:v>1276,9</c:v>
                </c:pt>
                <c:pt idx="12870">
                  <c:v>1277</c:v>
                </c:pt>
                <c:pt idx="12871">
                  <c:v>1277,1</c:v>
                </c:pt>
                <c:pt idx="12872">
                  <c:v>1277,2</c:v>
                </c:pt>
                <c:pt idx="12873">
                  <c:v>1277,3</c:v>
                </c:pt>
                <c:pt idx="12874">
                  <c:v>1277,4</c:v>
                </c:pt>
                <c:pt idx="12875">
                  <c:v>1277,5</c:v>
                </c:pt>
                <c:pt idx="12876">
                  <c:v>1277,6</c:v>
                </c:pt>
                <c:pt idx="12877">
                  <c:v>1277,7</c:v>
                </c:pt>
                <c:pt idx="12878">
                  <c:v>1277,8</c:v>
                </c:pt>
                <c:pt idx="12879">
                  <c:v>1277,9</c:v>
                </c:pt>
                <c:pt idx="12880">
                  <c:v>1278</c:v>
                </c:pt>
                <c:pt idx="12881">
                  <c:v>1278,1</c:v>
                </c:pt>
                <c:pt idx="12882">
                  <c:v>1278,2</c:v>
                </c:pt>
                <c:pt idx="12883">
                  <c:v>1278,3</c:v>
                </c:pt>
                <c:pt idx="12884">
                  <c:v>1278,4</c:v>
                </c:pt>
                <c:pt idx="12885">
                  <c:v>1278,5</c:v>
                </c:pt>
                <c:pt idx="12886">
                  <c:v>1278,6</c:v>
                </c:pt>
                <c:pt idx="12887">
                  <c:v>1278,7</c:v>
                </c:pt>
                <c:pt idx="12888">
                  <c:v>1278,8</c:v>
                </c:pt>
                <c:pt idx="12889">
                  <c:v>1278,9</c:v>
                </c:pt>
                <c:pt idx="12890">
                  <c:v>1279</c:v>
                </c:pt>
                <c:pt idx="12891">
                  <c:v>1279,1</c:v>
                </c:pt>
                <c:pt idx="12892">
                  <c:v>1279,2</c:v>
                </c:pt>
                <c:pt idx="12893">
                  <c:v>1279,3</c:v>
                </c:pt>
                <c:pt idx="12894">
                  <c:v>1279,4</c:v>
                </c:pt>
                <c:pt idx="12895">
                  <c:v>1279,5</c:v>
                </c:pt>
                <c:pt idx="12896">
                  <c:v>1279,6</c:v>
                </c:pt>
                <c:pt idx="12897">
                  <c:v>1279,7</c:v>
                </c:pt>
                <c:pt idx="12898">
                  <c:v>1279,8</c:v>
                </c:pt>
                <c:pt idx="12899">
                  <c:v>1279,9</c:v>
                </c:pt>
                <c:pt idx="12900">
                  <c:v>1280</c:v>
                </c:pt>
                <c:pt idx="12901">
                  <c:v>1280,1</c:v>
                </c:pt>
                <c:pt idx="12902">
                  <c:v>1280,2</c:v>
                </c:pt>
                <c:pt idx="12903">
                  <c:v>1280,3</c:v>
                </c:pt>
                <c:pt idx="12904">
                  <c:v>1280,4</c:v>
                </c:pt>
                <c:pt idx="12905">
                  <c:v>1280,5</c:v>
                </c:pt>
                <c:pt idx="12906">
                  <c:v>1280,6</c:v>
                </c:pt>
                <c:pt idx="12907">
                  <c:v>1280,7</c:v>
                </c:pt>
                <c:pt idx="12908">
                  <c:v>1280,8</c:v>
                </c:pt>
                <c:pt idx="12909">
                  <c:v>1280,9</c:v>
                </c:pt>
                <c:pt idx="12910">
                  <c:v>1281</c:v>
                </c:pt>
                <c:pt idx="12911">
                  <c:v>1281,1</c:v>
                </c:pt>
                <c:pt idx="12912">
                  <c:v>1281,2</c:v>
                </c:pt>
                <c:pt idx="12913">
                  <c:v>1281,3</c:v>
                </c:pt>
                <c:pt idx="12914">
                  <c:v>1281,4</c:v>
                </c:pt>
                <c:pt idx="12915">
                  <c:v>1281,5</c:v>
                </c:pt>
                <c:pt idx="12916">
                  <c:v>1281,6</c:v>
                </c:pt>
                <c:pt idx="12917">
                  <c:v>1281,7</c:v>
                </c:pt>
                <c:pt idx="12918">
                  <c:v>1281,8</c:v>
                </c:pt>
                <c:pt idx="12919">
                  <c:v>1281,9</c:v>
                </c:pt>
                <c:pt idx="12920">
                  <c:v>1282</c:v>
                </c:pt>
                <c:pt idx="12921">
                  <c:v>1282,1</c:v>
                </c:pt>
                <c:pt idx="12922">
                  <c:v>1282,2</c:v>
                </c:pt>
                <c:pt idx="12923">
                  <c:v>1282,3</c:v>
                </c:pt>
                <c:pt idx="12924">
                  <c:v>1282,4</c:v>
                </c:pt>
                <c:pt idx="12925">
                  <c:v>1282,5</c:v>
                </c:pt>
                <c:pt idx="12926">
                  <c:v>1282,6</c:v>
                </c:pt>
                <c:pt idx="12927">
                  <c:v>1282,7</c:v>
                </c:pt>
                <c:pt idx="12928">
                  <c:v>1282,8</c:v>
                </c:pt>
                <c:pt idx="12929">
                  <c:v>1282,9</c:v>
                </c:pt>
                <c:pt idx="12930">
                  <c:v>1283</c:v>
                </c:pt>
                <c:pt idx="12931">
                  <c:v>1283,1</c:v>
                </c:pt>
                <c:pt idx="12932">
                  <c:v>1283,2</c:v>
                </c:pt>
                <c:pt idx="12933">
                  <c:v>1283,3</c:v>
                </c:pt>
                <c:pt idx="12934">
                  <c:v>1283,4</c:v>
                </c:pt>
                <c:pt idx="12935">
                  <c:v>1283,5</c:v>
                </c:pt>
                <c:pt idx="12936">
                  <c:v>1283,6</c:v>
                </c:pt>
                <c:pt idx="12937">
                  <c:v>1283,7</c:v>
                </c:pt>
                <c:pt idx="12938">
                  <c:v>1283,8</c:v>
                </c:pt>
                <c:pt idx="12939">
                  <c:v>1283,9</c:v>
                </c:pt>
                <c:pt idx="12940">
                  <c:v>1284</c:v>
                </c:pt>
                <c:pt idx="12941">
                  <c:v>1284,1</c:v>
                </c:pt>
                <c:pt idx="12942">
                  <c:v>1284,2</c:v>
                </c:pt>
                <c:pt idx="12943">
                  <c:v>1284,3</c:v>
                </c:pt>
                <c:pt idx="12944">
                  <c:v>1284,4</c:v>
                </c:pt>
                <c:pt idx="12945">
                  <c:v>1284,5</c:v>
                </c:pt>
                <c:pt idx="12946">
                  <c:v>1284,6</c:v>
                </c:pt>
                <c:pt idx="12947">
                  <c:v>1284,7</c:v>
                </c:pt>
                <c:pt idx="12948">
                  <c:v>1284,8</c:v>
                </c:pt>
                <c:pt idx="12949">
                  <c:v>1284,9</c:v>
                </c:pt>
                <c:pt idx="12950">
                  <c:v>1285</c:v>
                </c:pt>
                <c:pt idx="12951">
                  <c:v>1285,1</c:v>
                </c:pt>
                <c:pt idx="12952">
                  <c:v>1285,2</c:v>
                </c:pt>
                <c:pt idx="12953">
                  <c:v>1285,3</c:v>
                </c:pt>
                <c:pt idx="12954">
                  <c:v>1285,4</c:v>
                </c:pt>
                <c:pt idx="12955">
                  <c:v>1285,5</c:v>
                </c:pt>
                <c:pt idx="12956">
                  <c:v>1285,6</c:v>
                </c:pt>
                <c:pt idx="12957">
                  <c:v>1285,7</c:v>
                </c:pt>
                <c:pt idx="12958">
                  <c:v>1285,8</c:v>
                </c:pt>
                <c:pt idx="12959">
                  <c:v>1285,9</c:v>
                </c:pt>
                <c:pt idx="12960">
                  <c:v>1286</c:v>
                </c:pt>
                <c:pt idx="12961">
                  <c:v>1286,1</c:v>
                </c:pt>
                <c:pt idx="12962">
                  <c:v>1286,2</c:v>
                </c:pt>
                <c:pt idx="12963">
                  <c:v>1286,3</c:v>
                </c:pt>
                <c:pt idx="12964">
                  <c:v>1286,4</c:v>
                </c:pt>
                <c:pt idx="12965">
                  <c:v>1286,5</c:v>
                </c:pt>
                <c:pt idx="12966">
                  <c:v>1286,6</c:v>
                </c:pt>
                <c:pt idx="12967">
                  <c:v>1286,7</c:v>
                </c:pt>
                <c:pt idx="12968">
                  <c:v>1286,8</c:v>
                </c:pt>
                <c:pt idx="12969">
                  <c:v>1286,9</c:v>
                </c:pt>
                <c:pt idx="12970">
                  <c:v>1287</c:v>
                </c:pt>
                <c:pt idx="12971">
                  <c:v>1287,1</c:v>
                </c:pt>
                <c:pt idx="12972">
                  <c:v>1287,2</c:v>
                </c:pt>
                <c:pt idx="12973">
                  <c:v>1287,3</c:v>
                </c:pt>
                <c:pt idx="12974">
                  <c:v>1287,4</c:v>
                </c:pt>
                <c:pt idx="12975">
                  <c:v>1287,5</c:v>
                </c:pt>
                <c:pt idx="12976">
                  <c:v>1287,6</c:v>
                </c:pt>
                <c:pt idx="12977">
                  <c:v>1287,7</c:v>
                </c:pt>
                <c:pt idx="12978">
                  <c:v>1287,8</c:v>
                </c:pt>
                <c:pt idx="12979">
                  <c:v>1287,9</c:v>
                </c:pt>
                <c:pt idx="12980">
                  <c:v>1288</c:v>
                </c:pt>
                <c:pt idx="12981">
                  <c:v>1288,1</c:v>
                </c:pt>
                <c:pt idx="12982">
                  <c:v>1288,2</c:v>
                </c:pt>
                <c:pt idx="12983">
                  <c:v>1288,3</c:v>
                </c:pt>
                <c:pt idx="12984">
                  <c:v>1288,4</c:v>
                </c:pt>
                <c:pt idx="12985">
                  <c:v>1288,5</c:v>
                </c:pt>
                <c:pt idx="12986">
                  <c:v>1288,6</c:v>
                </c:pt>
                <c:pt idx="12987">
                  <c:v>1288,7</c:v>
                </c:pt>
                <c:pt idx="12988">
                  <c:v>1288,8</c:v>
                </c:pt>
                <c:pt idx="12989">
                  <c:v>1288,9</c:v>
                </c:pt>
                <c:pt idx="12990">
                  <c:v>1289</c:v>
                </c:pt>
                <c:pt idx="12991">
                  <c:v>1289,1</c:v>
                </c:pt>
                <c:pt idx="12992">
                  <c:v>1289,2</c:v>
                </c:pt>
                <c:pt idx="12993">
                  <c:v>1289,3</c:v>
                </c:pt>
                <c:pt idx="12994">
                  <c:v>1289,4</c:v>
                </c:pt>
                <c:pt idx="12995">
                  <c:v>1289,5</c:v>
                </c:pt>
                <c:pt idx="12996">
                  <c:v>1289,6</c:v>
                </c:pt>
                <c:pt idx="12997">
                  <c:v>1289,7</c:v>
                </c:pt>
                <c:pt idx="12998">
                  <c:v>1289,8</c:v>
                </c:pt>
                <c:pt idx="12999">
                  <c:v>1289,9</c:v>
                </c:pt>
                <c:pt idx="13000">
                  <c:v>1290</c:v>
                </c:pt>
                <c:pt idx="13001">
                  <c:v>1290,1</c:v>
                </c:pt>
                <c:pt idx="13002">
                  <c:v>1290,2</c:v>
                </c:pt>
                <c:pt idx="13003">
                  <c:v>1290,3</c:v>
                </c:pt>
                <c:pt idx="13004">
                  <c:v>1290,4</c:v>
                </c:pt>
                <c:pt idx="13005">
                  <c:v>1290,5</c:v>
                </c:pt>
                <c:pt idx="13006">
                  <c:v>1290,6</c:v>
                </c:pt>
                <c:pt idx="13007">
                  <c:v>1290,7</c:v>
                </c:pt>
                <c:pt idx="13008">
                  <c:v>1290,8</c:v>
                </c:pt>
                <c:pt idx="13009">
                  <c:v>1290,9</c:v>
                </c:pt>
                <c:pt idx="13010">
                  <c:v>1291</c:v>
                </c:pt>
                <c:pt idx="13011">
                  <c:v>1291,1</c:v>
                </c:pt>
                <c:pt idx="13012">
                  <c:v>1291,2</c:v>
                </c:pt>
                <c:pt idx="13013">
                  <c:v>1291,3</c:v>
                </c:pt>
                <c:pt idx="13014">
                  <c:v>1291,4</c:v>
                </c:pt>
                <c:pt idx="13015">
                  <c:v>1291,5</c:v>
                </c:pt>
                <c:pt idx="13016">
                  <c:v>1291,6</c:v>
                </c:pt>
                <c:pt idx="13017">
                  <c:v>1291,7</c:v>
                </c:pt>
                <c:pt idx="13018">
                  <c:v>1291,8</c:v>
                </c:pt>
                <c:pt idx="13019">
                  <c:v>1291,9</c:v>
                </c:pt>
                <c:pt idx="13020">
                  <c:v>1292</c:v>
                </c:pt>
                <c:pt idx="13021">
                  <c:v>1292,1</c:v>
                </c:pt>
                <c:pt idx="13022">
                  <c:v>1292,2</c:v>
                </c:pt>
                <c:pt idx="13023">
                  <c:v>1292,3</c:v>
                </c:pt>
                <c:pt idx="13024">
                  <c:v>1292,4</c:v>
                </c:pt>
                <c:pt idx="13025">
                  <c:v>1292,5</c:v>
                </c:pt>
                <c:pt idx="13026">
                  <c:v>1292,6</c:v>
                </c:pt>
                <c:pt idx="13027">
                  <c:v>1292,7</c:v>
                </c:pt>
                <c:pt idx="13028">
                  <c:v>1292,8</c:v>
                </c:pt>
                <c:pt idx="13029">
                  <c:v>1292,9</c:v>
                </c:pt>
                <c:pt idx="13030">
                  <c:v>1293</c:v>
                </c:pt>
                <c:pt idx="13031">
                  <c:v>1293,1</c:v>
                </c:pt>
                <c:pt idx="13032">
                  <c:v>1293,2</c:v>
                </c:pt>
                <c:pt idx="13033">
                  <c:v>1293,3</c:v>
                </c:pt>
                <c:pt idx="13034">
                  <c:v>1293,4</c:v>
                </c:pt>
                <c:pt idx="13035">
                  <c:v>1293,5</c:v>
                </c:pt>
                <c:pt idx="13036">
                  <c:v>1293,6</c:v>
                </c:pt>
                <c:pt idx="13037">
                  <c:v>1293,7</c:v>
                </c:pt>
                <c:pt idx="13038">
                  <c:v>1293,8</c:v>
                </c:pt>
                <c:pt idx="13039">
                  <c:v>1293,9</c:v>
                </c:pt>
                <c:pt idx="13040">
                  <c:v>1294</c:v>
                </c:pt>
                <c:pt idx="13041">
                  <c:v>1294,1</c:v>
                </c:pt>
                <c:pt idx="13042">
                  <c:v>1294,2</c:v>
                </c:pt>
                <c:pt idx="13043">
                  <c:v>1294,3</c:v>
                </c:pt>
                <c:pt idx="13044">
                  <c:v>1294,4</c:v>
                </c:pt>
                <c:pt idx="13045">
                  <c:v>1294,5</c:v>
                </c:pt>
                <c:pt idx="13046">
                  <c:v>1294,6</c:v>
                </c:pt>
                <c:pt idx="13047">
                  <c:v>1294,7</c:v>
                </c:pt>
                <c:pt idx="13048">
                  <c:v>1294,8</c:v>
                </c:pt>
                <c:pt idx="13049">
                  <c:v>1294,9</c:v>
                </c:pt>
                <c:pt idx="13050">
                  <c:v>1295</c:v>
                </c:pt>
                <c:pt idx="13051">
                  <c:v>1295,1</c:v>
                </c:pt>
                <c:pt idx="13052">
                  <c:v>1295,2</c:v>
                </c:pt>
                <c:pt idx="13053">
                  <c:v>1295,3</c:v>
                </c:pt>
                <c:pt idx="13054">
                  <c:v>1295,4</c:v>
                </c:pt>
                <c:pt idx="13055">
                  <c:v>1295,5</c:v>
                </c:pt>
                <c:pt idx="13056">
                  <c:v>1295,6</c:v>
                </c:pt>
                <c:pt idx="13057">
                  <c:v>1295,7</c:v>
                </c:pt>
                <c:pt idx="13058">
                  <c:v>1295,8</c:v>
                </c:pt>
                <c:pt idx="13059">
                  <c:v>1295,9</c:v>
                </c:pt>
                <c:pt idx="13060">
                  <c:v>1296</c:v>
                </c:pt>
                <c:pt idx="13061">
                  <c:v>1296,1</c:v>
                </c:pt>
                <c:pt idx="13062">
                  <c:v>1296,2</c:v>
                </c:pt>
                <c:pt idx="13063">
                  <c:v>1296,3</c:v>
                </c:pt>
                <c:pt idx="13064">
                  <c:v>1296,4</c:v>
                </c:pt>
                <c:pt idx="13065">
                  <c:v>1296,5</c:v>
                </c:pt>
                <c:pt idx="13066">
                  <c:v>1296,6</c:v>
                </c:pt>
                <c:pt idx="13067">
                  <c:v>1296,7</c:v>
                </c:pt>
                <c:pt idx="13068">
                  <c:v>1296,8</c:v>
                </c:pt>
                <c:pt idx="13069">
                  <c:v>1296,9</c:v>
                </c:pt>
                <c:pt idx="13070">
                  <c:v>1297</c:v>
                </c:pt>
                <c:pt idx="13071">
                  <c:v>1297,1</c:v>
                </c:pt>
                <c:pt idx="13072">
                  <c:v>1297,2</c:v>
                </c:pt>
                <c:pt idx="13073">
                  <c:v>1297,3</c:v>
                </c:pt>
                <c:pt idx="13074">
                  <c:v>1297,4</c:v>
                </c:pt>
                <c:pt idx="13075">
                  <c:v>1297,5</c:v>
                </c:pt>
                <c:pt idx="13076">
                  <c:v>1297,6</c:v>
                </c:pt>
                <c:pt idx="13077">
                  <c:v>1297,7</c:v>
                </c:pt>
                <c:pt idx="13078">
                  <c:v>1297,8</c:v>
                </c:pt>
                <c:pt idx="13079">
                  <c:v>1297,9</c:v>
                </c:pt>
                <c:pt idx="13080">
                  <c:v>1298</c:v>
                </c:pt>
                <c:pt idx="13081">
                  <c:v>1298,1</c:v>
                </c:pt>
                <c:pt idx="13082">
                  <c:v>1298,2</c:v>
                </c:pt>
                <c:pt idx="13083">
                  <c:v>1298,3</c:v>
                </c:pt>
                <c:pt idx="13084">
                  <c:v>1298,4</c:v>
                </c:pt>
                <c:pt idx="13085">
                  <c:v>1298,5</c:v>
                </c:pt>
                <c:pt idx="13086">
                  <c:v>1298,6</c:v>
                </c:pt>
                <c:pt idx="13087">
                  <c:v>1298,7</c:v>
                </c:pt>
                <c:pt idx="13088">
                  <c:v>1298,8</c:v>
                </c:pt>
                <c:pt idx="13089">
                  <c:v>1298,9</c:v>
                </c:pt>
                <c:pt idx="13090">
                  <c:v>1299</c:v>
                </c:pt>
                <c:pt idx="13091">
                  <c:v>1299,1</c:v>
                </c:pt>
                <c:pt idx="13092">
                  <c:v>1299,2</c:v>
                </c:pt>
                <c:pt idx="13093">
                  <c:v>1299,3</c:v>
                </c:pt>
                <c:pt idx="13094">
                  <c:v>1299,4</c:v>
                </c:pt>
                <c:pt idx="13095">
                  <c:v>1299,5</c:v>
                </c:pt>
                <c:pt idx="13096">
                  <c:v>1299,6</c:v>
                </c:pt>
                <c:pt idx="13097">
                  <c:v>1299,7</c:v>
                </c:pt>
                <c:pt idx="13098">
                  <c:v>1299,8</c:v>
                </c:pt>
                <c:pt idx="13099">
                  <c:v>1299,9</c:v>
                </c:pt>
                <c:pt idx="13100">
                  <c:v>1300</c:v>
                </c:pt>
                <c:pt idx="13101">
                  <c:v>1300,1</c:v>
                </c:pt>
                <c:pt idx="13102">
                  <c:v>1300,2</c:v>
                </c:pt>
                <c:pt idx="13103">
                  <c:v>1300,3</c:v>
                </c:pt>
                <c:pt idx="13104">
                  <c:v>1300,4</c:v>
                </c:pt>
                <c:pt idx="13105">
                  <c:v>1300,5</c:v>
                </c:pt>
                <c:pt idx="13106">
                  <c:v>1300,6</c:v>
                </c:pt>
                <c:pt idx="13107">
                  <c:v>1300,7</c:v>
                </c:pt>
                <c:pt idx="13108">
                  <c:v>1300,8</c:v>
                </c:pt>
                <c:pt idx="13109">
                  <c:v>1300,9</c:v>
                </c:pt>
                <c:pt idx="13110">
                  <c:v>1301</c:v>
                </c:pt>
                <c:pt idx="13111">
                  <c:v>1301,1</c:v>
                </c:pt>
                <c:pt idx="13112">
                  <c:v>1301,2</c:v>
                </c:pt>
                <c:pt idx="13113">
                  <c:v>1301,3</c:v>
                </c:pt>
                <c:pt idx="13114">
                  <c:v>1301,4</c:v>
                </c:pt>
                <c:pt idx="13115">
                  <c:v>1301,5</c:v>
                </c:pt>
                <c:pt idx="13116">
                  <c:v>1301,6</c:v>
                </c:pt>
                <c:pt idx="13117">
                  <c:v>1301,7</c:v>
                </c:pt>
                <c:pt idx="13118">
                  <c:v>1301,8</c:v>
                </c:pt>
                <c:pt idx="13119">
                  <c:v>1301,9</c:v>
                </c:pt>
                <c:pt idx="13120">
                  <c:v>1302</c:v>
                </c:pt>
                <c:pt idx="13121">
                  <c:v>1302,1</c:v>
                </c:pt>
                <c:pt idx="13122">
                  <c:v>1302,2</c:v>
                </c:pt>
                <c:pt idx="13123">
                  <c:v>1302,3</c:v>
                </c:pt>
                <c:pt idx="13124">
                  <c:v>1302,4</c:v>
                </c:pt>
                <c:pt idx="13125">
                  <c:v>1302,5</c:v>
                </c:pt>
                <c:pt idx="13126">
                  <c:v>1302,6</c:v>
                </c:pt>
                <c:pt idx="13127">
                  <c:v>1302,7</c:v>
                </c:pt>
                <c:pt idx="13128">
                  <c:v>1302,8</c:v>
                </c:pt>
                <c:pt idx="13129">
                  <c:v>1302,9</c:v>
                </c:pt>
                <c:pt idx="13130">
                  <c:v>1303</c:v>
                </c:pt>
                <c:pt idx="13131">
                  <c:v>1303,1</c:v>
                </c:pt>
                <c:pt idx="13132">
                  <c:v>1303,2</c:v>
                </c:pt>
                <c:pt idx="13133">
                  <c:v>1303,3</c:v>
                </c:pt>
                <c:pt idx="13134">
                  <c:v>1303,4</c:v>
                </c:pt>
                <c:pt idx="13135">
                  <c:v>1303,5</c:v>
                </c:pt>
                <c:pt idx="13136">
                  <c:v>1303,6</c:v>
                </c:pt>
                <c:pt idx="13137">
                  <c:v>1303,7</c:v>
                </c:pt>
                <c:pt idx="13138">
                  <c:v>1303,8</c:v>
                </c:pt>
                <c:pt idx="13139">
                  <c:v>1303,9</c:v>
                </c:pt>
                <c:pt idx="13140">
                  <c:v>1304</c:v>
                </c:pt>
                <c:pt idx="13141">
                  <c:v>1304,1</c:v>
                </c:pt>
                <c:pt idx="13142">
                  <c:v>1304,2</c:v>
                </c:pt>
                <c:pt idx="13143">
                  <c:v>1304,3</c:v>
                </c:pt>
                <c:pt idx="13144">
                  <c:v>1304,4</c:v>
                </c:pt>
                <c:pt idx="13145">
                  <c:v>1304,5</c:v>
                </c:pt>
                <c:pt idx="13146">
                  <c:v>1304,6</c:v>
                </c:pt>
                <c:pt idx="13147">
                  <c:v>1304,7</c:v>
                </c:pt>
                <c:pt idx="13148">
                  <c:v>1304,8</c:v>
                </c:pt>
                <c:pt idx="13149">
                  <c:v>1304,9</c:v>
                </c:pt>
                <c:pt idx="13150">
                  <c:v>1305</c:v>
                </c:pt>
                <c:pt idx="13151">
                  <c:v>1305,1</c:v>
                </c:pt>
                <c:pt idx="13152">
                  <c:v>1305,2</c:v>
                </c:pt>
                <c:pt idx="13153">
                  <c:v>1305,3</c:v>
                </c:pt>
                <c:pt idx="13154">
                  <c:v>1305,4</c:v>
                </c:pt>
                <c:pt idx="13155">
                  <c:v>1305,5</c:v>
                </c:pt>
                <c:pt idx="13156">
                  <c:v>1305,6</c:v>
                </c:pt>
                <c:pt idx="13157">
                  <c:v>1305,7</c:v>
                </c:pt>
                <c:pt idx="13158">
                  <c:v>1305,8</c:v>
                </c:pt>
                <c:pt idx="13159">
                  <c:v>1305,9</c:v>
                </c:pt>
                <c:pt idx="13160">
                  <c:v>1306</c:v>
                </c:pt>
                <c:pt idx="13161">
                  <c:v>1306,1</c:v>
                </c:pt>
                <c:pt idx="13162">
                  <c:v>1306,2</c:v>
                </c:pt>
                <c:pt idx="13163">
                  <c:v>1306,3</c:v>
                </c:pt>
                <c:pt idx="13164">
                  <c:v>1306,4</c:v>
                </c:pt>
                <c:pt idx="13165">
                  <c:v>1306,5</c:v>
                </c:pt>
                <c:pt idx="13166">
                  <c:v>1306,6</c:v>
                </c:pt>
                <c:pt idx="13167">
                  <c:v>1306,7</c:v>
                </c:pt>
                <c:pt idx="13168">
                  <c:v>1306,8</c:v>
                </c:pt>
                <c:pt idx="13169">
                  <c:v>1306,9</c:v>
                </c:pt>
                <c:pt idx="13170">
                  <c:v>1307</c:v>
                </c:pt>
                <c:pt idx="13171">
                  <c:v>1307,1</c:v>
                </c:pt>
                <c:pt idx="13172">
                  <c:v>1307,2</c:v>
                </c:pt>
                <c:pt idx="13173">
                  <c:v>1307,3</c:v>
                </c:pt>
                <c:pt idx="13174">
                  <c:v>1307,4</c:v>
                </c:pt>
                <c:pt idx="13175">
                  <c:v>1307,5</c:v>
                </c:pt>
                <c:pt idx="13176">
                  <c:v>1307,6</c:v>
                </c:pt>
                <c:pt idx="13177">
                  <c:v>1307,7</c:v>
                </c:pt>
                <c:pt idx="13178">
                  <c:v>1307,8</c:v>
                </c:pt>
                <c:pt idx="13179">
                  <c:v>1307,9</c:v>
                </c:pt>
                <c:pt idx="13180">
                  <c:v>1308</c:v>
                </c:pt>
                <c:pt idx="13181">
                  <c:v>1308,1</c:v>
                </c:pt>
                <c:pt idx="13182">
                  <c:v>1308,2</c:v>
                </c:pt>
                <c:pt idx="13183">
                  <c:v>1308,3</c:v>
                </c:pt>
                <c:pt idx="13184">
                  <c:v>1308,4</c:v>
                </c:pt>
                <c:pt idx="13185">
                  <c:v>1308,5</c:v>
                </c:pt>
                <c:pt idx="13186">
                  <c:v>1308,6</c:v>
                </c:pt>
                <c:pt idx="13187">
                  <c:v>1308,7</c:v>
                </c:pt>
                <c:pt idx="13188">
                  <c:v>1308,8</c:v>
                </c:pt>
                <c:pt idx="13189">
                  <c:v>1308,9</c:v>
                </c:pt>
                <c:pt idx="13190">
                  <c:v>1309</c:v>
                </c:pt>
                <c:pt idx="13191">
                  <c:v>1309,1</c:v>
                </c:pt>
                <c:pt idx="13192">
                  <c:v>1309,2</c:v>
                </c:pt>
                <c:pt idx="13193">
                  <c:v>1309,3</c:v>
                </c:pt>
                <c:pt idx="13194">
                  <c:v>1309,4</c:v>
                </c:pt>
                <c:pt idx="13195">
                  <c:v>1309,5</c:v>
                </c:pt>
                <c:pt idx="13196">
                  <c:v>1309,6</c:v>
                </c:pt>
                <c:pt idx="13197">
                  <c:v>1309,7</c:v>
                </c:pt>
                <c:pt idx="13198">
                  <c:v>1309,8</c:v>
                </c:pt>
                <c:pt idx="13199">
                  <c:v>1309,9</c:v>
                </c:pt>
                <c:pt idx="13200">
                  <c:v>1310</c:v>
                </c:pt>
                <c:pt idx="13201">
                  <c:v>1310,1</c:v>
                </c:pt>
                <c:pt idx="13202">
                  <c:v>1310,2</c:v>
                </c:pt>
                <c:pt idx="13203">
                  <c:v>1310,3</c:v>
                </c:pt>
                <c:pt idx="13204">
                  <c:v>1310,4</c:v>
                </c:pt>
                <c:pt idx="13205">
                  <c:v>1310,5</c:v>
                </c:pt>
                <c:pt idx="13206">
                  <c:v>1310,6</c:v>
                </c:pt>
                <c:pt idx="13207">
                  <c:v>1310,7</c:v>
                </c:pt>
                <c:pt idx="13208">
                  <c:v>1310,8</c:v>
                </c:pt>
                <c:pt idx="13209">
                  <c:v>1310,9</c:v>
                </c:pt>
                <c:pt idx="13210">
                  <c:v>1311</c:v>
                </c:pt>
                <c:pt idx="13211">
                  <c:v>1311,1</c:v>
                </c:pt>
                <c:pt idx="13212">
                  <c:v>1311,2</c:v>
                </c:pt>
                <c:pt idx="13213">
                  <c:v>1311,3</c:v>
                </c:pt>
                <c:pt idx="13214">
                  <c:v>1311,4</c:v>
                </c:pt>
                <c:pt idx="13215">
                  <c:v>1311,5</c:v>
                </c:pt>
                <c:pt idx="13216">
                  <c:v>1311,6</c:v>
                </c:pt>
                <c:pt idx="13217">
                  <c:v>1311,7</c:v>
                </c:pt>
                <c:pt idx="13218">
                  <c:v>1311,8</c:v>
                </c:pt>
                <c:pt idx="13219">
                  <c:v>1311,9</c:v>
                </c:pt>
                <c:pt idx="13220">
                  <c:v>1312</c:v>
                </c:pt>
                <c:pt idx="13221">
                  <c:v>1312,1</c:v>
                </c:pt>
                <c:pt idx="13222">
                  <c:v>1312,2</c:v>
                </c:pt>
                <c:pt idx="13223">
                  <c:v>1312,3</c:v>
                </c:pt>
                <c:pt idx="13224">
                  <c:v>1312,4</c:v>
                </c:pt>
                <c:pt idx="13225">
                  <c:v>1312,5</c:v>
                </c:pt>
                <c:pt idx="13226">
                  <c:v>1312,6</c:v>
                </c:pt>
                <c:pt idx="13227">
                  <c:v>1312,7</c:v>
                </c:pt>
                <c:pt idx="13228">
                  <c:v>1312,8</c:v>
                </c:pt>
                <c:pt idx="13229">
                  <c:v>1312,9</c:v>
                </c:pt>
                <c:pt idx="13230">
                  <c:v>1313</c:v>
                </c:pt>
                <c:pt idx="13231">
                  <c:v>1313,1</c:v>
                </c:pt>
                <c:pt idx="13232">
                  <c:v>1313,2</c:v>
                </c:pt>
                <c:pt idx="13233">
                  <c:v>1313,3</c:v>
                </c:pt>
                <c:pt idx="13234">
                  <c:v>1313,4</c:v>
                </c:pt>
                <c:pt idx="13235">
                  <c:v>1313,5</c:v>
                </c:pt>
                <c:pt idx="13236">
                  <c:v>1313,6</c:v>
                </c:pt>
                <c:pt idx="13237">
                  <c:v>1313,7</c:v>
                </c:pt>
                <c:pt idx="13238">
                  <c:v>1313,8</c:v>
                </c:pt>
                <c:pt idx="13239">
                  <c:v>1313,9</c:v>
                </c:pt>
                <c:pt idx="13240">
                  <c:v>1314</c:v>
                </c:pt>
                <c:pt idx="13241">
                  <c:v>1314,1</c:v>
                </c:pt>
                <c:pt idx="13242">
                  <c:v>1314,2</c:v>
                </c:pt>
                <c:pt idx="13243">
                  <c:v>1314,3</c:v>
                </c:pt>
                <c:pt idx="13244">
                  <c:v>1314,4</c:v>
                </c:pt>
                <c:pt idx="13245">
                  <c:v>1314,5</c:v>
                </c:pt>
                <c:pt idx="13246">
                  <c:v>1314,6</c:v>
                </c:pt>
                <c:pt idx="13247">
                  <c:v>1314,7</c:v>
                </c:pt>
                <c:pt idx="13248">
                  <c:v>1314,8</c:v>
                </c:pt>
                <c:pt idx="13249">
                  <c:v>1314,9</c:v>
                </c:pt>
                <c:pt idx="13250">
                  <c:v>1315</c:v>
                </c:pt>
                <c:pt idx="13251">
                  <c:v>1315,1</c:v>
                </c:pt>
                <c:pt idx="13252">
                  <c:v>1315,2</c:v>
                </c:pt>
                <c:pt idx="13253">
                  <c:v>1315,3</c:v>
                </c:pt>
                <c:pt idx="13254">
                  <c:v>1315,4</c:v>
                </c:pt>
                <c:pt idx="13255">
                  <c:v>1315,5</c:v>
                </c:pt>
                <c:pt idx="13256">
                  <c:v>1315,6</c:v>
                </c:pt>
                <c:pt idx="13257">
                  <c:v>1315,7</c:v>
                </c:pt>
                <c:pt idx="13258">
                  <c:v>1315,8</c:v>
                </c:pt>
                <c:pt idx="13259">
                  <c:v>1315,9</c:v>
                </c:pt>
                <c:pt idx="13260">
                  <c:v>1316</c:v>
                </c:pt>
                <c:pt idx="13261">
                  <c:v>1316,1</c:v>
                </c:pt>
                <c:pt idx="13262">
                  <c:v>1316,2</c:v>
                </c:pt>
                <c:pt idx="13263">
                  <c:v>1316,3</c:v>
                </c:pt>
                <c:pt idx="13264">
                  <c:v>1316,4</c:v>
                </c:pt>
                <c:pt idx="13265">
                  <c:v>1316,5</c:v>
                </c:pt>
                <c:pt idx="13266">
                  <c:v>1316,6</c:v>
                </c:pt>
                <c:pt idx="13267">
                  <c:v>1316,7</c:v>
                </c:pt>
                <c:pt idx="13268">
                  <c:v>1316,8</c:v>
                </c:pt>
                <c:pt idx="13269">
                  <c:v>1316,9</c:v>
                </c:pt>
                <c:pt idx="13270">
                  <c:v>1317</c:v>
                </c:pt>
                <c:pt idx="13271">
                  <c:v>1317,1</c:v>
                </c:pt>
                <c:pt idx="13272">
                  <c:v>1317,2</c:v>
                </c:pt>
                <c:pt idx="13273">
                  <c:v>1317,3</c:v>
                </c:pt>
                <c:pt idx="13274">
                  <c:v>1317,4</c:v>
                </c:pt>
                <c:pt idx="13275">
                  <c:v>1317,5</c:v>
                </c:pt>
                <c:pt idx="13276">
                  <c:v>1317,6</c:v>
                </c:pt>
                <c:pt idx="13277">
                  <c:v>1317,7</c:v>
                </c:pt>
                <c:pt idx="13278">
                  <c:v>1317,8</c:v>
                </c:pt>
                <c:pt idx="13279">
                  <c:v>1317,9</c:v>
                </c:pt>
                <c:pt idx="13280">
                  <c:v>1318</c:v>
                </c:pt>
                <c:pt idx="13281">
                  <c:v>1318,1</c:v>
                </c:pt>
                <c:pt idx="13282">
                  <c:v>1318,2</c:v>
                </c:pt>
                <c:pt idx="13283">
                  <c:v>1318,3</c:v>
                </c:pt>
                <c:pt idx="13284">
                  <c:v>1318,4</c:v>
                </c:pt>
                <c:pt idx="13285">
                  <c:v>1318,5</c:v>
                </c:pt>
                <c:pt idx="13286">
                  <c:v>1318,6</c:v>
                </c:pt>
                <c:pt idx="13287">
                  <c:v>1318,7</c:v>
                </c:pt>
                <c:pt idx="13288">
                  <c:v>1318,8</c:v>
                </c:pt>
                <c:pt idx="13289">
                  <c:v>1318,9</c:v>
                </c:pt>
                <c:pt idx="13290">
                  <c:v>1319</c:v>
                </c:pt>
                <c:pt idx="13291">
                  <c:v>1319,1</c:v>
                </c:pt>
                <c:pt idx="13292">
                  <c:v>1319,2</c:v>
                </c:pt>
                <c:pt idx="13293">
                  <c:v>1319,3</c:v>
                </c:pt>
                <c:pt idx="13294">
                  <c:v>1319,4</c:v>
                </c:pt>
                <c:pt idx="13295">
                  <c:v>1319,5</c:v>
                </c:pt>
                <c:pt idx="13296">
                  <c:v>1319,6</c:v>
                </c:pt>
                <c:pt idx="13297">
                  <c:v>1319,7</c:v>
                </c:pt>
                <c:pt idx="13298">
                  <c:v>1319,8</c:v>
                </c:pt>
                <c:pt idx="13299">
                  <c:v>1319,9</c:v>
                </c:pt>
                <c:pt idx="13300">
                  <c:v>1320</c:v>
                </c:pt>
                <c:pt idx="13301">
                  <c:v>1320,1</c:v>
                </c:pt>
                <c:pt idx="13302">
                  <c:v>1320,2</c:v>
                </c:pt>
                <c:pt idx="13303">
                  <c:v>1320,3</c:v>
                </c:pt>
                <c:pt idx="13304">
                  <c:v>1320,4</c:v>
                </c:pt>
                <c:pt idx="13305">
                  <c:v>1320,5</c:v>
                </c:pt>
                <c:pt idx="13306">
                  <c:v>1320,6</c:v>
                </c:pt>
                <c:pt idx="13307">
                  <c:v>1320,7</c:v>
                </c:pt>
                <c:pt idx="13308">
                  <c:v>1320,8</c:v>
                </c:pt>
                <c:pt idx="13309">
                  <c:v>1320,9</c:v>
                </c:pt>
                <c:pt idx="13310">
                  <c:v>1321</c:v>
                </c:pt>
                <c:pt idx="13311">
                  <c:v>1321,1</c:v>
                </c:pt>
                <c:pt idx="13312">
                  <c:v>1321,2</c:v>
                </c:pt>
                <c:pt idx="13313">
                  <c:v>1321,3</c:v>
                </c:pt>
                <c:pt idx="13314">
                  <c:v>1321,4</c:v>
                </c:pt>
                <c:pt idx="13315">
                  <c:v>1321,5</c:v>
                </c:pt>
                <c:pt idx="13316">
                  <c:v>1321,6</c:v>
                </c:pt>
                <c:pt idx="13317">
                  <c:v>1321,7</c:v>
                </c:pt>
                <c:pt idx="13318">
                  <c:v>1321,8</c:v>
                </c:pt>
                <c:pt idx="13319">
                  <c:v>1321,9</c:v>
                </c:pt>
                <c:pt idx="13320">
                  <c:v>1322</c:v>
                </c:pt>
                <c:pt idx="13321">
                  <c:v>1322,1</c:v>
                </c:pt>
                <c:pt idx="13322">
                  <c:v>1322,2</c:v>
                </c:pt>
                <c:pt idx="13323">
                  <c:v>1322,3</c:v>
                </c:pt>
                <c:pt idx="13324">
                  <c:v>1322,4</c:v>
                </c:pt>
                <c:pt idx="13325">
                  <c:v>1322,5</c:v>
                </c:pt>
                <c:pt idx="13326">
                  <c:v>1322,6</c:v>
                </c:pt>
                <c:pt idx="13327">
                  <c:v>1322,7</c:v>
                </c:pt>
                <c:pt idx="13328">
                  <c:v>1322,8</c:v>
                </c:pt>
                <c:pt idx="13329">
                  <c:v>1322,9</c:v>
                </c:pt>
                <c:pt idx="13330">
                  <c:v>1323</c:v>
                </c:pt>
                <c:pt idx="13331">
                  <c:v>1323,1</c:v>
                </c:pt>
                <c:pt idx="13332">
                  <c:v>1323,2</c:v>
                </c:pt>
                <c:pt idx="13333">
                  <c:v>1323,3</c:v>
                </c:pt>
                <c:pt idx="13334">
                  <c:v>1323,4</c:v>
                </c:pt>
                <c:pt idx="13335">
                  <c:v>1323,5</c:v>
                </c:pt>
                <c:pt idx="13336">
                  <c:v>1323,6</c:v>
                </c:pt>
                <c:pt idx="13337">
                  <c:v>1323,7</c:v>
                </c:pt>
                <c:pt idx="13338">
                  <c:v>1323,8</c:v>
                </c:pt>
                <c:pt idx="13339">
                  <c:v>1323,9</c:v>
                </c:pt>
                <c:pt idx="13340">
                  <c:v>1324</c:v>
                </c:pt>
                <c:pt idx="13341">
                  <c:v>1324,1</c:v>
                </c:pt>
                <c:pt idx="13342">
                  <c:v>1324,2</c:v>
                </c:pt>
                <c:pt idx="13343">
                  <c:v>1324,3</c:v>
                </c:pt>
                <c:pt idx="13344">
                  <c:v>1324,4</c:v>
                </c:pt>
                <c:pt idx="13345">
                  <c:v>1324,5</c:v>
                </c:pt>
                <c:pt idx="13346">
                  <c:v>1324,6</c:v>
                </c:pt>
                <c:pt idx="13347">
                  <c:v>1324,7</c:v>
                </c:pt>
                <c:pt idx="13348">
                  <c:v>1324,8</c:v>
                </c:pt>
                <c:pt idx="13349">
                  <c:v>1324,9</c:v>
                </c:pt>
                <c:pt idx="13350">
                  <c:v>1325</c:v>
                </c:pt>
                <c:pt idx="13351">
                  <c:v>1325,1</c:v>
                </c:pt>
                <c:pt idx="13352">
                  <c:v>1325,2</c:v>
                </c:pt>
                <c:pt idx="13353">
                  <c:v>1325,3</c:v>
                </c:pt>
                <c:pt idx="13354">
                  <c:v>1325,4</c:v>
                </c:pt>
                <c:pt idx="13355">
                  <c:v>1325,5</c:v>
                </c:pt>
                <c:pt idx="13356">
                  <c:v>1325,6</c:v>
                </c:pt>
                <c:pt idx="13357">
                  <c:v>1325,7</c:v>
                </c:pt>
                <c:pt idx="13358">
                  <c:v>1325,8</c:v>
                </c:pt>
                <c:pt idx="13359">
                  <c:v>1325,9</c:v>
                </c:pt>
                <c:pt idx="13360">
                  <c:v>1326</c:v>
                </c:pt>
                <c:pt idx="13361">
                  <c:v>1326,1</c:v>
                </c:pt>
                <c:pt idx="13362">
                  <c:v>1326,2</c:v>
                </c:pt>
                <c:pt idx="13363">
                  <c:v>1326,3</c:v>
                </c:pt>
                <c:pt idx="13364">
                  <c:v>1326,4</c:v>
                </c:pt>
                <c:pt idx="13365">
                  <c:v>1326,5</c:v>
                </c:pt>
                <c:pt idx="13366">
                  <c:v>1326,6</c:v>
                </c:pt>
                <c:pt idx="13367">
                  <c:v>1326,7</c:v>
                </c:pt>
                <c:pt idx="13368">
                  <c:v>1326,8</c:v>
                </c:pt>
                <c:pt idx="13369">
                  <c:v>1326,9</c:v>
                </c:pt>
                <c:pt idx="13370">
                  <c:v>1327</c:v>
                </c:pt>
                <c:pt idx="13371">
                  <c:v>1327,1</c:v>
                </c:pt>
                <c:pt idx="13372">
                  <c:v>1327,2</c:v>
                </c:pt>
                <c:pt idx="13373">
                  <c:v>1327,3</c:v>
                </c:pt>
                <c:pt idx="13374">
                  <c:v>1327,4</c:v>
                </c:pt>
                <c:pt idx="13375">
                  <c:v>1327,5</c:v>
                </c:pt>
                <c:pt idx="13376">
                  <c:v>1327,6</c:v>
                </c:pt>
                <c:pt idx="13377">
                  <c:v>1327,7</c:v>
                </c:pt>
                <c:pt idx="13378">
                  <c:v>1327,8</c:v>
                </c:pt>
                <c:pt idx="13379">
                  <c:v>1327,9</c:v>
                </c:pt>
                <c:pt idx="13380">
                  <c:v>1328</c:v>
                </c:pt>
                <c:pt idx="13381">
                  <c:v>1328,1</c:v>
                </c:pt>
                <c:pt idx="13382">
                  <c:v>1328,2</c:v>
                </c:pt>
                <c:pt idx="13383">
                  <c:v>1328,3</c:v>
                </c:pt>
                <c:pt idx="13384">
                  <c:v>1328,4</c:v>
                </c:pt>
                <c:pt idx="13385">
                  <c:v>1328,5</c:v>
                </c:pt>
                <c:pt idx="13386">
                  <c:v>1328,6</c:v>
                </c:pt>
                <c:pt idx="13387">
                  <c:v>1328,7</c:v>
                </c:pt>
                <c:pt idx="13388">
                  <c:v>1328,8</c:v>
                </c:pt>
                <c:pt idx="13389">
                  <c:v>1328,9</c:v>
                </c:pt>
                <c:pt idx="13390">
                  <c:v>1329</c:v>
                </c:pt>
                <c:pt idx="13391">
                  <c:v>1329,1</c:v>
                </c:pt>
                <c:pt idx="13392">
                  <c:v>1329,2</c:v>
                </c:pt>
                <c:pt idx="13393">
                  <c:v>1329,3</c:v>
                </c:pt>
                <c:pt idx="13394">
                  <c:v>1329,4</c:v>
                </c:pt>
                <c:pt idx="13395">
                  <c:v>1329,5</c:v>
                </c:pt>
                <c:pt idx="13396">
                  <c:v>1329,6</c:v>
                </c:pt>
                <c:pt idx="13397">
                  <c:v>1329,7</c:v>
                </c:pt>
                <c:pt idx="13398">
                  <c:v>1329,8</c:v>
                </c:pt>
                <c:pt idx="13399">
                  <c:v>1329,9</c:v>
                </c:pt>
                <c:pt idx="13400">
                  <c:v>1330</c:v>
                </c:pt>
                <c:pt idx="13401">
                  <c:v>1330,1</c:v>
                </c:pt>
                <c:pt idx="13402">
                  <c:v>1330,2</c:v>
                </c:pt>
                <c:pt idx="13403">
                  <c:v>1330,3</c:v>
                </c:pt>
                <c:pt idx="13404">
                  <c:v>1330,4</c:v>
                </c:pt>
                <c:pt idx="13405">
                  <c:v>1330,5</c:v>
                </c:pt>
                <c:pt idx="13406">
                  <c:v>1330,6</c:v>
                </c:pt>
                <c:pt idx="13407">
                  <c:v>1330,7</c:v>
                </c:pt>
                <c:pt idx="13408">
                  <c:v>1330,8</c:v>
                </c:pt>
                <c:pt idx="13409">
                  <c:v>1330,9</c:v>
                </c:pt>
                <c:pt idx="13410">
                  <c:v>1331</c:v>
                </c:pt>
                <c:pt idx="13411">
                  <c:v>1331,1</c:v>
                </c:pt>
                <c:pt idx="13412">
                  <c:v>1331,2</c:v>
                </c:pt>
                <c:pt idx="13413">
                  <c:v>1331,3</c:v>
                </c:pt>
                <c:pt idx="13414">
                  <c:v>1331,4</c:v>
                </c:pt>
                <c:pt idx="13415">
                  <c:v>1331,5</c:v>
                </c:pt>
                <c:pt idx="13416">
                  <c:v>1331,6</c:v>
                </c:pt>
                <c:pt idx="13417">
                  <c:v>1331,7</c:v>
                </c:pt>
                <c:pt idx="13418">
                  <c:v>1331,8</c:v>
                </c:pt>
                <c:pt idx="13419">
                  <c:v>1331,9</c:v>
                </c:pt>
                <c:pt idx="13420">
                  <c:v>1332</c:v>
                </c:pt>
                <c:pt idx="13421">
                  <c:v>1332,1</c:v>
                </c:pt>
                <c:pt idx="13422">
                  <c:v>1332,2</c:v>
                </c:pt>
                <c:pt idx="13423">
                  <c:v>1332,3</c:v>
                </c:pt>
                <c:pt idx="13424">
                  <c:v>1332,4</c:v>
                </c:pt>
                <c:pt idx="13425">
                  <c:v>1332,5</c:v>
                </c:pt>
                <c:pt idx="13426">
                  <c:v>1332,6</c:v>
                </c:pt>
                <c:pt idx="13427">
                  <c:v>1332,7</c:v>
                </c:pt>
                <c:pt idx="13428">
                  <c:v>1332,8</c:v>
                </c:pt>
                <c:pt idx="13429">
                  <c:v>1332,9</c:v>
                </c:pt>
                <c:pt idx="13430">
                  <c:v>1333</c:v>
                </c:pt>
                <c:pt idx="13431">
                  <c:v>1333,1</c:v>
                </c:pt>
                <c:pt idx="13432">
                  <c:v>1333,2</c:v>
                </c:pt>
                <c:pt idx="13433">
                  <c:v>1333,3</c:v>
                </c:pt>
                <c:pt idx="13434">
                  <c:v>1333,4</c:v>
                </c:pt>
                <c:pt idx="13435">
                  <c:v>1333,5</c:v>
                </c:pt>
                <c:pt idx="13436">
                  <c:v>1333,6</c:v>
                </c:pt>
                <c:pt idx="13437">
                  <c:v>1333,7</c:v>
                </c:pt>
                <c:pt idx="13438">
                  <c:v>1333,8</c:v>
                </c:pt>
                <c:pt idx="13439">
                  <c:v>1333,9</c:v>
                </c:pt>
                <c:pt idx="13440">
                  <c:v>1334</c:v>
                </c:pt>
                <c:pt idx="13441">
                  <c:v>1334,1</c:v>
                </c:pt>
                <c:pt idx="13442">
                  <c:v>1334,2</c:v>
                </c:pt>
                <c:pt idx="13443">
                  <c:v>1334,3</c:v>
                </c:pt>
                <c:pt idx="13444">
                  <c:v>1334,4</c:v>
                </c:pt>
                <c:pt idx="13445">
                  <c:v>1334,5</c:v>
                </c:pt>
                <c:pt idx="13446">
                  <c:v>1334,6</c:v>
                </c:pt>
                <c:pt idx="13447">
                  <c:v>1334,7</c:v>
                </c:pt>
                <c:pt idx="13448">
                  <c:v>1334,8</c:v>
                </c:pt>
                <c:pt idx="13449">
                  <c:v>1334,9</c:v>
                </c:pt>
                <c:pt idx="13450">
                  <c:v>1335</c:v>
                </c:pt>
                <c:pt idx="13451">
                  <c:v>1335,1</c:v>
                </c:pt>
                <c:pt idx="13452">
                  <c:v>1335,2</c:v>
                </c:pt>
                <c:pt idx="13453">
                  <c:v>1335,3</c:v>
                </c:pt>
                <c:pt idx="13454">
                  <c:v>1335,4</c:v>
                </c:pt>
                <c:pt idx="13455">
                  <c:v>1335,5</c:v>
                </c:pt>
                <c:pt idx="13456">
                  <c:v>1335,6</c:v>
                </c:pt>
                <c:pt idx="13457">
                  <c:v>1335,7</c:v>
                </c:pt>
                <c:pt idx="13458">
                  <c:v>1335,8</c:v>
                </c:pt>
                <c:pt idx="13459">
                  <c:v>1335,9</c:v>
                </c:pt>
                <c:pt idx="13460">
                  <c:v>1336</c:v>
                </c:pt>
                <c:pt idx="13461">
                  <c:v>1336,1</c:v>
                </c:pt>
                <c:pt idx="13462">
                  <c:v>1336,2</c:v>
                </c:pt>
                <c:pt idx="13463">
                  <c:v>1336,3</c:v>
                </c:pt>
                <c:pt idx="13464">
                  <c:v>1336,4</c:v>
                </c:pt>
                <c:pt idx="13465">
                  <c:v>1336,5</c:v>
                </c:pt>
                <c:pt idx="13466">
                  <c:v>1336,6</c:v>
                </c:pt>
                <c:pt idx="13467">
                  <c:v>1336,7</c:v>
                </c:pt>
                <c:pt idx="13468">
                  <c:v>1336,8</c:v>
                </c:pt>
                <c:pt idx="13469">
                  <c:v>1336,9</c:v>
                </c:pt>
                <c:pt idx="13470">
                  <c:v>1337</c:v>
                </c:pt>
                <c:pt idx="13471">
                  <c:v>1337,1</c:v>
                </c:pt>
                <c:pt idx="13472">
                  <c:v>1337,2</c:v>
                </c:pt>
                <c:pt idx="13473">
                  <c:v>1337,3</c:v>
                </c:pt>
                <c:pt idx="13474">
                  <c:v>1337,4</c:v>
                </c:pt>
                <c:pt idx="13475">
                  <c:v>1337,5</c:v>
                </c:pt>
                <c:pt idx="13476">
                  <c:v>1337,6</c:v>
                </c:pt>
                <c:pt idx="13477">
                  <c:v>1337,7</c:v>
                </c:pt>
                <c:pt idx="13478">
                  <c:v>1337,8</c:v>
                </c:pt>
                <c:pt idx="13479">
                  <c:v>1337,9</c:v>
                </c:pt>
                <c:pt idx="13480">
                  <c:v>1338</c:v>
                </c:pt>
                <c:pt idx="13481">
                  <c:v>1338,1</c:v>
                </c:pt>
                <c:pt idx="13482">
                  <c:v>1338,2</c:v>
                </c:pt>
                <c:pt idx="13483">
                  <c:v>1338,3</c:v>
                </c:pt>
                <c:pt idx="13484">
                  <c:v>1338,4</c:v>
                </c:pt>
                <c:pt idx="13485">
                  <c:v>1338,5</c:v>
                </c:pt>
                <c:pt idx="13486">
                  <c:v>1338,6</c:v>
                </c:pt>
                <c:pt idx="13487">
                  <c:v>1338,7</c:v>
                </c:pt>
                <c:pt idx="13488">
                  <c:v>1338,8</c:v>
                </c:pt>
                <c:pt idx="13489">
                  <c:v>1338,9</c:v>
                </c:pt>
                <c:pt idx="13490">
                  <c:v>1339</c:v>
                </c:pt>
                <c:pt idx="13491">
                  <c:v>1339,1</c:v>
                </c:pt>
                <c:pt idx="13492">
                  <c:v>1339,2</c:v>
                </c:pt>
                <c:pt idx="13493">
                  <c:v>1339,3</c:v>
                </c:pt>
                <c:pt idx="13494">
                  <c:v>1339,4</c:v>
                </c:pt>
                <c:pt idx="13495">
                  <c:v>1339,5</c:v>
                </c:pt>
                <c:pt idx="13496">
                  <c:v>1339,6</c:v>
                </c:pt>
                <c:pt idx="13497">
                  <c:v>1339,7</c:v>
                </c:pt>
                <c:pt idx="13498">
                  <c:v>1339,8</c:v>
                </c:pt>
                <c:pt idx="13499">
                  <c:v>1339,9</c:v>
                </c:pt>
                <c:pt idx="13500">
                  <c:v>1340</c:v>
                </c:pt>
                <c:pt idx="13501">
                  <c:v>1340,1</c:v>
                </c:pt>
                <c:pt idx="13502">
                  <c:v>1340,2</c:v>
                </c:pt>
                <c:pt idx="13503">
                  <c:v>1340,3</c:v>
                </c:pt>
                <c:pt idx="13504">
                  <c:v>1340,4</c:v>
                </c:pt>
                <c:pt idx="13505">
                  <c:v>1340,5</c:v>
                </c:pt>
                <c:pt idx="13506">
                  <c:v>1340,6</c:v>
                </c:pt>
                <c:pt idx="13507">
                  <c:v>1340,7</c:v>
                </c:pt>
                <c:pt idx="13508">
                  <c:v>1340,8</c:v>
                </c:pt>
                <c:pt idx="13509">
                  <c:v>1340,9</c:v>
                </c:pt>
                <c:pt idx="13510">
                  <c:v>1341</c:v>
                </c:pt>
                <c:pt idx="13511">
                  <c:v>1341,1</c:v>
                </c:pt>
                <c:pt idx="13512">
                  <c:v>1341,2</c:v>
                </c:pt>
                <c:pt idx="13513">
                  <c:v>1341,3</c:v>
                </c:pt>
                <c:pt idx="13514">
                  <c:v>1341,4</c:v>
                </c:pt>
                <c:pt idx="13515">
                  <c:v>1341,5</c:v>
                </c:pt>
                <c:pt idx="13516">
                  <c:v>1341,6</c:v>
                </c:pt>
                <c:pt idx="13517">
                  <c:v>1341,7</c:v>
                </c:pt>
                <c:pt idx="13518">
                  <c:v>1341,8</c:v>
                </c:pt>
                <c:pt idx="13519">
                  <c:v>1341,9</c:v>
                </c:pt>
                <c:pt idx="13520">
                  <c:v>1342</c:v>
                </c:pt>
                <c:pt idx="13521">
                  <c:v>1342,1</c:v>
                </c:pt>
                <c:pt idx="13522">
                  <c:v>1342,2</c:v>
                </c:pt>
                <c:pt idx="13523">
                  <c:v>1342,3</c:v>
                </c:pt>
                <c:pt idx="13524">
                  <c:v>1342,4</c:v>
                </c:pt>
                <c:pt idx="13525">
                  <c:v>1342,5</c:v>
                </c:pt>
                <c:pt idx="13526">
                  <c:v>1342,6</c:v>
                </c:pt>
                <c:pt idx="13527">
                  <c:v>1342,7</c:v>
                </c:pt>
                <c:pt idx="13528">
                  <c:v>1342,8</c:v>
                </c:pt>
                <c:pt idx="13529">
                  <c:v>1342,9</c:v>
                </c:pt>
                <c:pt idx="13530">
                  <c:v>1343</c:v>
                </c:pt>
                <c:pt idx="13531">
                  <c:v>1343,1</c:v>
                </c:pt>
                <c:pt idx="13532">
                  <c:v>1343,2</c:v>
                </c:pt>
                <c:pt idx="13533">
                  <c:v>1343,3</c:v>
                </c:pt>
                <c:pt idx="13534">
                  <c:v>1343,4</c:v>
                </c:pt>
                <c:pt idx="13535">
                  <c:v>1343,5</c:v>
                </c:pt>
                <c:pt idx="13536">
                  <c:v>1343,6</c:v>
                </c:pt>
                <c:pt idx="13537">
                  <c:v>1343,7</c:v>
                </c:pt>
                <c:pt idx="13538">
                  <c:v>1343,8</c:v>
                </c:pt>
                <c:pt idx="13539">
                  <c:v>1343,9</c:v>
                </c:pt>
                <c:pt idx="13540">
                  <c:v>1344</c:v>
                </c:pt>
                <c:pt idx="13541">
                  <c:v>1344,1</c:v>
                </c:pt>
                <c:pt idx="13542">
                  <c:v>1344,2</c:v>
                </c:pt>
                <c:pt idx="13543">
                  <c:v>1344,3</c:v>
                </c:pt>
                <c:pt idx="13544">
                  <c:v>1344,4</c:v>
                </c:pt>
                <c:pt idx="13545">
                  <c:v>1344,5</c:v>
                </c:pt>
                <c:pt idx="13546">
                  <c:v>1344,6</c:v>
                </c:pt>
                <c:pt idx="13547">
                  <c:v>1344,7</c:v>
                </c:pt>
                <c:pt idx="13548">
                  <c:v>1344,8</c:v>
                </c:pt>
                <c:pt idx="13549">
                  <c:v>1344,9</c:v>
                </c:pt>
                <c:pt idx="13550">
                  <c:v>1345</c:v>
                </c:pt>
                <c:pt idx="13551">
                  <c:v>1345,1</c:v>
                </c:pt>
                <c:pt idx="13552">
                  <c:v>1345,2</c:v>
                </c:pt>
                <c:pt idx="13553">
                  <c:v>1345,3</c:v>
                </c:pt>
                <c:pt idx="13554">
                  <c:v>1345,4</c:v>
                </c:pt>
                <c:pt idx="13555">
                  <c:v>1345,5</c:v>
                </c:pt>
                <c:pt idx="13556">
                  <c:v>1345,6</c:v>
                </c:pt>
                <c:pt idx="13557">
                  <c:v>1345,7</c:v>
                </c:pt>
                <c:pt idx="13558">
                  <c:v>1345,8</c:v>
                </c:pt>
                <c:pt idx="13559">
                  <c:v>1345,9</c:v>
                </c:pt>
                <c:pt idx="13560">
                  <c:v>1346</c:v>
                </c:pt>
                <c:pt idx="13561">
                  <c:v>1346,1</c:v>
                </c:pt>
                <c:pt idx="13562">
                  <c:v>1346,2</c:v>
                </c:pt>
                <c:pt idx="13563">
                  <c:v>1346,3</c:v>
                </c:pt>
                <c:pt idx="13564">
                  <c:v>1346,4</c:v>
                </c:pt>
                <c:pt idx="13565">
                  <c:v>1346,5</c:v>
                </c:pt>
                <c:pt idx="13566">
                  <c:v>1346,6</c:v>
                </c:pt>
                <c:pt idx="13567">
                  <c:v>1346,7</c:v>
                </c:pt>
                <c:pt idx="13568">
                  <c:v>1346,8</c:v>
                </c:pt>
                <c:pt idx="13569">
                  <c:v>1346,9</c:v>
                </c:pt>
                <c:pt idx="13570">
                  <c:v>1347</c:v>
                </c:pt>
                <c:pt idx="13571">
                  <c:v>1347,1</c:v>
                </c:pt>
                <c:pt idx="13572">
                  <c:v>1347,2</c:v>
                </c:pt>
                <c:pt idx="13573">
                  <c:v>1347,3</c:v>
                </c:pt>
                <c:pt idx="13574">
                  <c:v>1347,4</c:v>
                </c:pt>
                <c:pt idx="13575">
                  <c:v>1347,5</c:v>
                </c:pt>
                <c:pt idx="13576">
                  <c:v>1347,6</c:v>
                </c:pt>
                <c:pt idx="13577">
                  <c:v>1347,7</c:v>
                </c:pt>
                <c:pt idx="13578">
                  <c:v>1347,8</c:v>
                </c:pt>
                <c:pt idx="13579">
                  <c:v>1347,9</c:v>
                </c:pt>
                <c:pt idx="13580">
                  <c:v>1348</c:v>
                </c:pt>
                <c:pt idx="13581">
                  <c:v>1348,1</c:v>
                </c:pt>
                <c:pt idx="13582">
                  <c:v>1348,2</c:v>
                </c:pt>
                <c:pt idx="13583">
                  <c:v>1348,3</c:v>
                </c:pt>
                <c:pt idx="13584">
                  <c:v>1348,4</c:v>
                </c:pt>
                <c:pt idx="13585">
                  <c:v>1348,5</c:v>
                </c:pt>
                <c:pt idx="13586">
                  <c:v>1348,6</c:v>
                </c:pt>
                <c:pt idx="13587">
                  <c:v>1348,7</c:v>
                </c:pt>
                <c:pt idx="13588">
                  <c:v>1348,8</c:v>
                </c:pt>
                <c:pt idx="13589">
                  <c:v>1348,9</c:v>
                </c:pt>
                <c:pt idx="13590">
                  <c:v>1349</c:v>
                </c:pt>
                <c:pt idx="13591">
                  <c:v>1349,1</c:v>
                </c:pt>
                <c:pt idx="13592">
                  <c:v>1349,2</c:v>
                </c:pt>
                <c:pt idx="13593">
                  <c:v>1349,3</c:v>
                </c:pt>
                <c:pt idx="13594">
                  <c:v>1349,4</c:v>
                </c:pt>
                <c:pt idx="13595">
                  <c:v>1349,5</c:v>
                </c:pt>
                <c:pt idx="13596">
                  <c:v>1349,6</c:v>
                </c:pt>
                <c:pt idx="13597">
                  <c:v>1349,7</c:v>
                </c:pt>
                <c:pt idx="13598">
                  <c:v>1349,8</c:v>
                </c:pt>
                <c:pt idx="13599">
                  <c:v>1349,9</c:v>
                </c:pt>
                <c:pt idx="13600">
                  <c:v>1350</c:v>
                </c:pt>
                <c:pt idx="13601">
                  <c:v>1350,1</c:v>
                </c:pt>
                <c:pt idx="13602">
                  <c:v>1350,2</c:v>
                </c:pt>
                <c:pt idx="13603">
                  <c:v>1350,3</c:v>
                </c:pt>
                <c:pt idx="13604">
                  <c:v>1350,4</c:v>
                </c:pt>
                <c:pt idx="13605">
                  <c:v>1350,5</c:v>
                </c:pt>
                <c:pt idx="13606">
                  <c:v>1350,6</c:v>
                </c:pt>
                <c:pt idx="13607">
                  <c:v>1350,7</c:v>
                </c:pt>
                <c:pt idx="13608">
                  <c:v>1350,8</c:v>
                </c:pt>
                <c:pt idx="13609">
                  <c:v>1350,9</c:v>
                </c:pt>
                <c:pt idx="13610">
                  <c:v>1351</c:v>
                </c:pt>
                <c:pt idx="13611">
                  <c:v>1351,1</c:v>
                </c:pt>
                <c:pt idx="13612">
                  <c:v>1351,2</c:v>
                </c:pt>
                <c:pt idx="13613">
                  <c:v>1351,3</c:v>
                </c:pt>
                <c:pt idx="13614">
                  <c:v>1351,4</c:v>
                </c:pt>
                <c:pt idx="13615">
                  <c:v>1351,5</c:v>
                </c:pt>
                <c:pt idx="13616">
                  <c:v>1351,6</c:v>
                </c:pt>
                <c:pt idx="13617">
                  <c:v>1351,7</c:v>
                </c:pt>
                <c:pt idx="13618">
                  <c:v>1351,8</c:v>
                </c:pt>
                <c:pt idx="13619">
                  <c:v>1351,9</c:v>
                </c:pt>
                <c:pt idx="13620">
                  <c:v>1352</c:v>
                </c:pt>
                <c:pt idx="13621">
                  <c:v>1352,1</c:v>
                </c:pt>
                <c:pt idx="13622">
                  <c:v>1352,2</c:v>
                </c:pt>
                <c:pt idx="13623">
                  <c:v>1352,3</c:v>
                </c:pt>
                <c:pt idx="13624">
                  <c:v>1352,4</c:v>
                </c:pt>
                <c:pt idx="13625">
                  <c:v>1352,5</c:v>
                </c:pt>
                <c:pt idx="13626">
                  <c:v>1352,6</c:v>
                </c:pt>
                <c:pt idx="13627">
                  <c:v>1352,7</c:v>
                </c:pt>
                <c:pt idx="13628">
                  <c:v>1352,8</c:v>
                </c:pt>
                <c:pt idx="13629">
                  <c:v>1352,9</c:v>
                </c:pt>
                <c:pt idx="13630">
                  <c:v>1353</c:v>
                </c:pt>
                <c:pt idx="13631">
                  <c:v>1353,1</c:v>
                </c:pt>
                <c:pt idx="13632">
                  <c:v>1353,2</c:v>
                </c:pt>
                <c:pt idx="13633">
                  <c:v>1353,3</c:v>
                </c:pt>
                <c:pt idx="13634">
                  <c:v>1353,4</c:v>
                </c:pt>
                <c:pt idx="13635">
                  <c:v>1353,5</c:v>
                </c:pt>
                <c:pt idx="13636">
                  <c:v>1353,6</c:v>
                </c:pt>
                <c:pt idx="13637">
                  <c:v>1353,7</c:v>
                </c:pt>
                <c:pt idx="13638">
                  <c:v>1353,8</c:v>
                </c:pt>
                <c:pt idx="13639">
                  <c:v>1353,9</c:v>
                </c:pt>
                <c:pt idx="13640">
                  <c:v>1354</c:v>
                </c:pt>
                <c:pt idx="13641">
                  <c:v>1354,1</c:v>
                </c:pt>
                <c:pt idx="13642">
                  <c:v>1354,2</c:v>
                </c:pt>
                <c:pt idx="13643">
                  <c:v>1354,3</c:v>
                </c:pt>
                <c:pt idx="13644">
                  <c:v>1354,4</c:v>
                </c:pt>
                <c:pt idx="13645">
                  <c:v>1354,5</c:v>
                </c:pt>
                <c:pt idx="13646">
                  <c:v>1354,6</c:v>
                </c:pt>
                <c:pt idx="13647">
                  <c:v>1354,7</c:v>
                </c:pt>
                <c:pt idx="13648">
                  <c:v>1354,8</c:v>
                </c:pt>
                <c:pt idx="13649">
                  <c:v>1354,9</c:v>
                </c:pt>
                <c:pt idx="13650">
                  <c:v>1355</c:v>
                </c:pt>
                <c:pt idx="13651">
                  <c:v>1355,1</c:v>
                </c:pt>
                <c:pt idx="13652">
                  <c:v>1355,2</c:v>
                </c:pt>
                <c:pt idx="13653">
                  <c:v>1355,3</c:v>
                </c:pt>
                <c:pt idx="13654">
                  <c:v>1355,4</c:v>
                </c:pt>
                <c:pt idx="13655">
                  <c:v>1355,5</c:v>
                </c:pt>
                <c:pt idx="13656">
                  <c:v>1355,6</c:v>
                </c:pt>
                <c:pt idx="13657">
                  <c:v>1355,7</c:v>
                </c:pt>
                <c:pt idx="13658">
                  <c:v>1355,8</c:v>
                </c:pt>
                <c:pt idx="13659">
                  <c:v>1355,9</c:v>
                </c:pt>
                <c:pt idx="13660">
                  <c:v>1356</c:v>
                </c:pt>
                <c:pt idx="13661">
                  <c:v>1356,1</c:v>
                </c:pt>
                <c:pt idx="13662">
                  <c:v>1356,2</c:v>
                </c:pt>
                <c:pt idx="13663">
                  <c:v>1356,3</c:v>
                </c:pt>
                <c:pt idx="13664">
                  <c:v>1356,4</c:v>
                </c:pt>
                <c:pt idx="13665">
                  <c:v>1356,5</c:v>
                </c:pt>
                <c:pt idx="13666">
                  <c:v>1356,6</c:v>
                </c:pt>
                <c:pt idx="13667">
                  <c:v>1356,7</c:v>
                </c:pt>
                <c:pt idx="13668">
                  <c:v>1356,8</c:v>
                </c:pt>
                <c:pt idx="13669">
                  <c:v>1356,9</c:v>
                </c:pt>
                <c:pt idx="13670">
                  <c:v>1357</c:v>
                </c:pt>
                <c:pt idx="13671">
                  <c:v>1357,1</c:v>
                </c:pt>
                <c:pt idx="13672">
                  <c:v>1357,2</c:v>
                </c:pt>
                <c:pt idx="13673">
                  <c:v>1357,3</c:v>
                </c:pt>
                <c:pt idx="13674">
                  <c:v>1357,4</c:v>
                </c:pt>
                <c:pt idx="13675">
                  <c:v>1357,5</c:v>
                </c:pt>
                <c:pt idx="13676">
                  <c:v>1357,6</c:v>
                </c:pt>
                <c:pt idx="13677">
                  <c:v>1357,7</c:v>
                </c:pt>
                <c:pt idx="13678">
                  <c:v>1357,8</c:v>
                </c:pt>
                <c:pt idx="13679">
                  <c:v>1357,9</c:v>
                </c:pt>
                <c:pt idx="13680">
                  <c:v>1358</c:v>
                </c:pt>
                <c:pt idx="13681">
                  <c:v>1358,1</c:v>
                </c:pt>
                <c:pt idx="13682">
                  <c:v>1358,2</c:v>
                </c:pt>
                <c:pt idx="13683">
                  <c:v>1358,3</c:v>
                </c:pt>
                <c:pt idx="13684">
                  <c:v>1358,4</c:v>
                </c:pt>
                <c:pt idx="13685">
                  <c:v>1358,5</c:v>
                </c:pt>
                <c:pt idx="13686">
                  <c:v>1358,6</c:v>
                </c:pt>
                <c:pt idx="13687">
                  <c:v>1358,7</c:v>
                </c:pt>
                <c:pt idx="13688">
                  <c:v>1358,8</c:v>
                </c:pt>
                <c:pt idx="13689">
                  <c:v>1358,9</c:v>
                </c:pt>
                <c:pt idx="13690">
                  <c:v>1359</c:v>
                </c:pt>
                <c:pt idx="13691">
                  <c:v>1359,1</c:v>
                </c:pt>
                <c:pt idx="13692">
                  <c:v>1359,2</c:v>
                </c:pt>
                <c:pt idx="13693">
                  <c:v>1359,3</c:v>
                </c:pt>
                <c:pt idx="13694">
                  <c:v>1359,4</c:v>
                </c:pt>
                <c:pt idx="13695">
                  <c:v>1359,5</c:v>
                </c:pt>
                <c:pt idx="13696">
                  <c:v>1359,6</c:v>
                </c:pt>
                <c:pt idx="13697">
                  <c:v>1359,7</c:v>
                </c:pt>
                <c:pt idx="13698">
                  <c:v>1359,8</c:v>
                </c:pt>
                <c:pt idx="13699">
                  <c:v>1359,9</c:v>
                </c:pt>
                <c:pt idx="13700">
                  <c:v>1360</c:v>
                </c:pt>
                <c:pt idx="13701">
                  <c:v>1360,1</c:v>
                </c:pt>
                <c:pt idx="13702">
                  <c:v>1360,2</c:v>
                </c:pt>
                <c:pt idx="13703">
                  <c:v>1360,3</c:v>
                </c:pt>
                <c:pt idx="13704">
                  <c:v>1360,4</c:v>
                </c:pt>
                <c:pt idx="13705">
                  <c:v>1360,5</c:v>
                </c:pt>
                <c:pt idx="13706">
                  <c:v>1360,6</c:v>
                </c:pt>
                <c:pt idx="13707">
                  <c:v>1360,7</c:v>
                </c:pt>
                <c:pt idx="13708">
                  <c:v>1360,8</c:v>
                </c:pt>
                <c:pt idx="13709">
                  <c:v>1360,9</c:v>
                </c:pt>
                <c:pt idx="13710">
                  <c:v>1361</c:v>
                </c:pt>
                <c:pt idx="13711">
                  <c:v>1361,1</c:v>
                </c:pt>
                <c:pt idx="13712">
                  <c:v>1361,2</c:v>
                </c:pt>
                <c:pt idx="13713">
                  <c:v>1361,3</c:v>
                </c:pt>
                <c:pt idx="13714">
                  <c:v>1361,4</c:v>
                </c:pt>
                <c:pt idx="13715">
                  <c:v>1361,5</c:v>
                </c:pt>
                <c:pt idx="13716">
                  <c:v>1361,6</c:v>
                </c:pt>
                <c:pt idx="13717">
                  <c:v>1361,7</c:v>
                </c:pt>
                <c:pt idx="13718">
                  <c:v>1361,8</c:v>
                </c:pt>
                <c:pt idx="13719">
                  <c:v>1361,9</c:v>
                </c:pt>
                <c:pt idx="13720">
                  <c:v>1362</c:v>
                </c:pt>
                <c:pt idx="13721">
                  <c:v>1362,1</c:v>
                </c:pt>
                <c:pt idx="13722">
                  <c:v>1362,2</c:v>
                </c:pt>
                <c:pt idx="13723">
                  <c:v>1362,3</c:v>
                </c:pt>
                <c:pt idx="13724">
                  <c:v>1362,4</c:v>
                </c:pt>
                <c:pt idx="13725">
                  <c:v>1362,5</c:v>
                </c:pt>
                <c:pt idx="13726">
                  <c:v>1362,6</c:v>
                </c:pt>
                <c:pt idx="13727">
                  <c:v>1362,7</c:v>
                </c:pt>
                <c:pt idx="13728">
                  <c:v>1362,8</c:v>
                </c:pt>
                <c:pt idx="13729">
                  <c:v>1362,9</c:v>
                </c:pt>
                <c:pt idx="13730">
                  <c:v>1363</c:v>
                </c:pt>
                <c:pt idx="13731">
                  <c:v>1363,1</c:v>
                </c:pt>
                <c:pt idx="13732">
                  <c:v>1363,2</c:v>
                </c:pt>
                <c:pt idx="13733">
                  <c:v>1363,3</c:v>
                </c:pt>
                <c:pt idx="13734">
                  <c:v>1363,4</c:v>
                </c:pt>
                <c:pt idx="13735">
                  <c:v>1363,5</c:v>
                </c:pt>
                <c:pt idx="13736">
                  <c:v>1363,6</c:v>
                </c:pt>
                <c:pt idx="13737">
                  <c:v>1363,7</c:v>
                </c:pt>
                <c:pt idx="13738">
                  <c:v>1363,8</c:v>
                </c:pt>
                <c:pt idx="13739">
                  <c:v>1363,9</c:v>
                </c:pt>
                <c:pt idx="13740">
                  <c:v>1364</c:v>
                </c:pt>
                <c:pt idx="13741">
                  <c:v>1364,1</c:v>
                </c:pt>
                <c:pt idx="13742">
                  <c:v>1364,2</c:v>
                </c:pt>
                <c:pt idx="13743">
                  <c:v>1364,3</c:v>
                </c:pt>
                <c:pt idx="13744">
                  <c:v>1364,4</c:v>
                </c:pt>
                <c:pt idx="13745">
                  <c:v>1364,5</c:v>
                </c:pt>
                <c:pt idx="13746">
                  <c:v>1364,6</c:v>
                </c:pt>
                <c:pt idx="13747">
                  <c:v>1364,7</c:v>
                </c:pt>
                <c:pt idx="13748">
                  <c:v>1364,8</c:v>
                </c:pt>
                <c:pt idx="13749">
                  <c:v>1364,9</c:v>
                </c:pt>
                <c:pt idx="13750">
                  <c:v>1365</c:v>
                </c:pt>
                <c:pt idx="13751">
                  <c:v>1365,1</c:v>
                </c:pt>
                <c:pt idx="13752">
                  <c:v>1365,2</c:v>
                </c:pt>
                <c:pt idx="13753">
                  <c:v>1365,3</c:v>
                </c:pt>
                <c:pt idx="13754">
                  <c:v>1365,4</c:v>
                </c:pt>
                <c:pt idx="13755">
                  <c:v>1365,5</c:v>
                </c:pt>
                <c:pt idx="13756">
                  <c:v>1365,6</c:v>
                </c:pt>
                <c:pt idx="13757">
                  <c:v>1365,7</c:v>
                </c:pt>
                <c:pt idx="13758">
                  <c:v>1365,8</c:v>
                </c:pt>
                <c:pt idx="13759">
                  <c:v>1365,9</c:v>
                </c:pt>
                <c:pt idx="13760">
                  <c:v>1366</c:v>
                </c:pt>
                <c:pt idx="13761">
                  <c:v>1366,1</c:v>
                </c:pt>
                <c:pt idx="13762">
                  <c:v>1366,2</c:v>
                </c:pt>
                <c:pt idx="13763">
                  <c:v>1366,3</c:v>
                </c:pt>
                <c:pt idx="13764">
                  <c:v>1366,4</c:v>
                </c:pt>
                <c:pt idx="13765">
                  <c:v>1366,5</c:v>
                </c:pt>
                <c:pt idx="13766">
                  <c:v>1366,6</c:v>
                </c:pt>
                <c:pt idx="13767">
                  <c:v>1366,7</c:v>
                </c:pt>
                <c:pt idx="13768">
                  <c:v>1366,8</c:v>
                </c:pt>
                <c:pt idx="13769">
                  <c:v>1366,9</c:v>
                </c:pt>
                <c:pt idx="13770">
                  <c:v>1367</c:v>
                </c:pt>
                <c:pt idx="13771">
                  <c:v>1367,1</c:v>
                </c:pt>
                <c:pt idx="13772">
                  <c:v>1367,2</c:v>
                </c:pt>
                <c:pt idx="13773">
                  <c:v>1367,3</c:v>
                </c:pt>
                <c:pt idx="13774">
                  <c:v>1367,4</c:v>
                </c:pt>
                <c:pt idx="13775">
                  <c:v>1367,5</c:v>
                </c:pt>
                <c:pt idx="13776">
                  <c:v>1367,6</c:v>
                </c:pt>
                <c:pt idx="13777">
                  <c:v>1367,7</c:v>
                </c:pt>
                <c:pt idx="13778">
                  <c:v>1367,8</c:v>
                </c:pt>
                <c:pt idx="13779">
                  <c:v>1367,9</c:v>
                </c:pt>
                <c:pt idx="13780">
                  <c:v>1368</c:v>
                </c:pt>
                <c:pt idx="13781">
                  <c:v>1368,1</c:v>
                </c:pt>
                <c:pt idx="13782">
                  <c:v>1368,2</c:v>
                </c:pt>
                <c:pt idx="13783">
                  <c:v>1368,3</c:v>
                </c:pt>
                <c:pt idx="13784">
                  <c:v>1368,4</c:v>
                </c:pt>
                <c:pt idx="13785">
                  <c:v>1368,5</c:v>
                </c:pt>
                <c:pt idx="13786">
                  <c:v>1368,6</c:v>
                </c:pt>
                <c:pt idx="13787">
                  <c:v>1368,7</c:v>
                </c:pt>
                <c:pt idx="13788">
                  <c:v>1368,8</c:v>
                </c:pt>
                <c:pt idx="13789">
                  <c:v>1368,9</c:v>
                </c:pt>
                <c:pt idx="13790">
                  <c:v>1369</c:v>
                </c:pt>
                <c:pt idx="13791">
                  <c:v>1369,1</c:v>
                </c:pt>
                <c:pt idx="13792">
                  <c:v>1369,2</c:v>
                </c:pt>
                <c:pt idx="13793">
                  <c:v>1369,3</c:v>
                </c:pt>
                <c:pt idx="13794">
                  <c:v>1369,4</c:v>
                </c:pt>
                <c:pt idx="13795">
                  <c:v>1369,5</c:v>
                </c:pt>
                <c:pt idx="13796">
                  <c:v>1369,6</c:v>
                </c:pt>
                <c:pt idx="13797">
                  <c:v>1369,7</c:v>
                </c:pt>
                <c:pt idx="13798">
                  <c:v>1369,8</c:v>
                </c:pt>
                <c:pt idx="13799">
                  <c:v>1369,9</c:v>
                </c:pt>
                <c:pt idx="13800">
                  <c:v>1370</c:v>
                </c:pt>
                <c:pt idx="13801">
                  <c:v>1370,1</c:v>
                </c:pt>
                <c:pt idx="13802">
                  <c:v>1370,2</c:v>
                </c:pt>
                <c:pt idx="13803">
                  <c:v>1370,3</c:v>
                </c:pt>
                <c:pt idx="13804">
                  <c:v>1370,4</c:v>
                </c:pt>
                <c:pt idx="13805">
                  <c:v>1370,5</c:v>
                </c:pt>
                <c:pt idx="13806">
                  <c:v>1370,6</c:v>
                </c:pt>
                <c:pt idx="13807">
                  <c:v>1370,7</c:v>
                </c:pt>
                <c:pt idx="13808">
                  <c:v>1370,8</c:v>
                </c:pt>
                <c:pt idx="13809">
                  <c:v>1370,9</c:v>
                </c:pt>
                <c:pt idx="13810">
                  <c:v>1371</c:v>
                </c:pt>
                <c:pt idx="13811">
                  <c:v>1371,1</c:v>
                </c:pt>
                <c:pt idx="13812">
                  <c:v>1371,2</c:v>
                </c:pt>
                <c:pt idx="13813">
                  <c:v>1371,3</c:v>
                </c:pt>
                <c:pt idx="13814">
                  <c:v>1371,4</c:v>
                </c:pt>
                <c:pt idx="13815">
                  <c:v>1371,5</c:v>
                </c:pt>
                <c:pt idx="13816">
                  <c:v>1371,6</c:v>
                </c:pt>
                <c:pt idx="13817">
                  <c:v>1371,7</c:v>
                </c:pt>
                <c:pt idx="13818">
                  <c:v>1371,8</c:v>
                </c:pt>
                <c:pt idx="13819">
                  <c:v>1371,9</c:v>
                </c:pt>
                <c:pt idx="13820">
                  <c:v>1372</c:v>
                </c:pt>
                <c:pt idx="13821">
                  <c:v>1372,1</c:v>
                </c:pt>
                <c:pt idx="13822">
                  <c:v>1372,2</c:v>
                </c:pt>
                <c:pt idx="13823">
                  <c:v>1372,3</c:v>
                </c:pt>
                <c:pt idx="13824">
                  <c:v>1372,4</c:v>
                </c:pt>
                <c:pt idx="13825">
                  <c:v>1372,5</c:v>
                </c:pt>
                <c:pt idx="13826">
                  <c:v>1372,6</c:v>
                </c:pt>
                <c:pt idx="13827">
                  <c:v>1372,7</c:v>
                </c:pt>
                <c:pt idx="13828">
                  <c:v>1372,8</c:v>
                </c:pt>
                <c:pt idx="13829">
                  <c:v>1372,9</c:v>
                </c:pt>
                <c:pt idx="13830">
                  <c:v>1373</c:v>
                </c:pt>
                <c:pt idx="13831">
                  <c:v>1373,1</c:v>
                </c:pt>
                <c:pt idx="13832">
                  <c:v>1373,2</c:v>
                </c:pt>
                <c:pt idx="13833">
                  <c:v>1373,3</c:v>
                </c:pt>
                <c:pt idx="13834">
                  <c:v>1373,4</c:v>
                </c:pt>
                <c:pt idx="13835">
                  <c:v>1373,5</c:v>
                </c:pt>
                <c:pt idx="13836">
                  <c:v>1373,6</c:v>
                </c:pt>
                <c:pt idx="13837">
                  <c:v>1373,7</c:v>
                </c:pt>
                <c:pt idx="13838">
                  <c:v>1373,8</c:v>
                </c:pt>
                <c:pt idx="13839">
                  <c:v>1373,9</c:v>
                </c:pt>
                <c:pt idx="13840">
                  <c:v>1374</c:v>
                </c:pt>
                <c:pt idx="13841">
                  <c:v>1374,1</c:v>
                </c:pt>
                <c:pt idx="13842">
                  <c:v>1374,2</c:v>
                </c:pt>
                <c:pt idx="13843">
                  <c:v>1374,3</c:v>
                </c:pt>
                <c:pt idx="13844">
                  <c:v>1374,4</c:v>
                </c:pt>
                <c:pt idx="13845">
                  <c:v>1374,5</c:v>
                </c:pt>
                <c:pt idx="13846">
                  <c:v>1374,6</c:v>
                </c:pt>
                <c:pt idx="13847">
                  <c:v>1374,7</c:v>
                </c:pt>
                <c:pt idx="13848">
                  <c:v>1374,8</c:v>
                </c:pt>
                <c:pt idx="13849">
                  <c:v>1374,9</c:v>
                </c:pt>
                <c:pt idx="13850">
                  <c:v>1375</c:v>
                </c:pt>
                <c:pt idx="13851">
                  <c:v>1375,1</c:v>
                </c:pt>
                <c:pt idx="13852">
                  <c:v>1375,2</c:v>
                </c:pt>
                <c:pt idx="13853">
                  <c:v>1375,3</c:v>
                </c:pt>
                <c:pt idx="13854">
                  <c:v>1375,4</c:v>
                </c:pt>
                <c:pt idx="13855">
                  <c:v>1375,5</c:v>
                </c:pt>
                <c:pt idx="13856">
                  <c:v>1375,6</c:v>
                </c:pt>
                <c:pt idx="13857">
                  <c:v>1375,7</c:v>
                </c:pt>
                <c:pt idx="13858">
                  <c:v>1375,8</c:v>
                </c:pt>
                <c:pt idx="13859">
                  <c:v>1375,9</c:v>
                </c:pt>
                <c:pt idx="13860">
                  <c:v>1376</c:v>
                </c:pt>
                <c:pt idx="13861">
                  <c:v>1376,1</c:v>
                </c:pt>
                <c:pt idx="13862">
                  <c:v>1376,2</c:v>
                </c:pt>
                <c:pt idx="13863">
                  <c:v>1376,3</c:v>
                </c:pt>
                <c:pt idx="13864">
                  <c:v>1376,4</c:v>
                </c:pt>
                <c:pt idx="13865">
                  <c:v>1376,5</c:v>
                </c:pt>
                <c:pt idx="13866">
                  <c:v>1376,6</c:v>
                </c:pt>
                <c:pt idx="13867">
                  <c:v>1376,7</c:v>
                </c:pt>
                <c:pt idx="13868">
                  <c:v>1376,8</c:v>
                </c:pt>
                <c:pt idx="13869">
                  <c:v>1376,9</c:v>
                </c:pt>
                <c:pt idx="13870">
                  <c:v>1377</c:v>
                </c:pt>
                <c:pt idx="13871">
                  <c:v>1377,1</c:v>
                </c:pt>
                <c:pt idx="13872">
                  <c:v>1377,2</c:v>
                </c:pt>
                <c:pt idx="13873">
                  <c:v>1377,3</c:v>
                </c:pt>
                <c:pt idx="13874">
                  <c:v>1377,4</c:v>
                </c:pt>
                <c:pt idx="13875">
                  <c:v>1377,5</c:v>
                </c:pt>
                <c:pt idx="13876">
                  <c:v>1377,6</c:v>
                </c:pt>
                <c:pt idx="13877">
                  <c:v>1377,7</c:v>
                </c:pt>
                <c:pt idx="13878">
                  <c:v>1377,8</c:v>
                </c:pt>
                <c:pt idx="13879">
                  <c:v>1377,9</c:v>
                </c:pt>
                <c:pt idx="13880">
                  <c:v>1378</c:v>
                </c:pt>
                <c:pt idx="13881">
                  <c:v>1378,1</c:v>
                </c:pt>
                <c:pt idx="13882">
                  <c:v>1378,2</c:v>
                </c:pt>
                <c:pt idx="13883">
                  <c:v>1378,3</c:v>
                </c:pt>
                <c:pt idx="13884">
                  <c:v>1378,4</c:v>
                </c:pt>
                <c:pt idx="13885">
                  <c:v>1378,5</c:v>
                </c:pt>
                <c:pt idx="13886">
                  <c:v>1378,6</c:v>
                </c:pt>
                <c:pt idx="13887">
                  <c:v>1378,7</c:v>
                </c:pt>
                <c:pt idx="13888">
                  <c:v>1378,8</c:v>
                </c:pt>
                <c:pt idx="13889">
                  <c:v>1378,9</c:v>
                </c:pt>
                <c:pt idx="13890">
                  <c:v>1379</c:v>
                </c:pt>
                <c:pt idx="13891">
                  <c:v>1379,1</c:v>
                </c:pt>
                <c:pt idx="13892">
                  <c:v>1379,2</c:v>
                </c:pt>
                <c:pt idx="13893">
                  <c:v>1379,3</c:v>
                </c:pt>
                <c:pt idx="13894">
                  <c:v>1379,4</c:v>
                </c:pt>
                <c:pt idx="13895">
                  <c:v>1379,5</c:v>
                </c:pt>
                <c:pt idx="13896">
                  <c:v>1379,6</c:v>
                </c:pt>
                <c:pt idx="13897">
                  <c:v>1379,7</c:v>
                </c:pt>
                <c:pt idx="13898">
                  <c:v>1379,8</c:v>
                </c:pt>
                <c:pt idx="13899">
                  <c:v>1379,9</c:v>
                </c:pt>
                <c:pt idx="13900">
                  <c:v>1380</c:v>
                </c:pt>
                <c:pt idx="13901">
                  <c:v>1380,1</c:v>
                </c:pt>
                <c:pt idx="13902">
                  <c:v>1380,2</c:v>
                </c:pt>
                <c:pt idx="13903">
                  <c:v>1380,3</c:v>
                </c:pt>
                <c:pt idx="13904">
                  <c:v>1380,4</c:v>
                </c:pt>
                <c:pt idx="13905">
                  <c:v>1380,5</c:v>
                </c:pt>
                <c:pt idx="13906">
                  <c:v>1380,6</c:v>
                </c:pt>
                <c:pt idx="13907">
                  <c:v>1380,7</c:v>
                </c:pt>
                <c:pt idx="13908">
                  <c:v>1380,8</c:v>
                </c:pt>
                <c:pt idx="13909">
                  <c:v>1380,9</c:v>
                </c:pt>
                <c:pt idx="13910">
                  <c:v>1381</c:v>
                </c:pt>
                <c:pt idx="13911">
                  <c:v>1381,1</c:v>
                </c:pt>
                <c:pt idx="13912">
                  <c:v>1381,2</c:v>
                </c:pt>
                <c:pt idx="13913">
                  <c:v>1381,3</c:v>
                </c:pt>
                <c:pt idx="13914">
                  <c:v>1381,4</c:v>
                </c:pt>
                <c:pt idx="13915">
                  <c:v>1381,5</c:v>
                </c:pt>
                <c:pt idx="13916">
                  <c:v>1381,6</c:v>
                </c:pt>
                <c:pt idx="13917">
                  <c:v>1381,7</c:v>
                </c:pt>
                <c:pt idx="13918">
                  <c:v>1381,8</c:v>
                </c:pt>
                <c:pt idx="13919">
                  <c:v>1381,9</c:v>
                </c:pt>
                <c:pt idx="13920">
                  <c:v>1382</c:v>
                </c:pt>
                <c:pt idx="13921">
                  <c:v>1382,1</c:v>
                </c:pt>
                <c:pt idx="13922">
                  <c:v>1382,2</c:v>
                </c:pt>
                <c:pt idx="13923">
                  <c:v>1382,3</c:v>
                </c:pt>
                <c:pt idx="13924">
                  <c:v>1382,4</c:v>
                </c:pt>
                <c:pt idx="13925">
                  <c:v>1382,5</c:v>
                </c:pt>
                <c:pt idx="13926">
                  <c:v>1382,6</c:v>
                </c:pt>
                <c:pt idx="13927">
                  <c:v>1382,7</c:v>
                </c:pt>
                <c:pt idx="13928">
                  <c:v>1382,8</c:v>
                </c:pt>
                <c:pt idx="13929">
                  <c:v>1382,9</c:v>
                </c:pt>
                <c:pt idx="13930">
                  <c:v>1383</c:v>
                </c:pt>
                <c:pt idx="13931">
                  <c:v>1383,1</c:v>
                </c:pt>
                <c:pt idx="13932">
                  <c:v>1383,2</c:v>
                </c:pt>
                <c:pt idx="13933">
                  <c:v>1383,3</c:v>
                </c:pt>
                <c:pt idx="13934">
                  <c:v>1383,4</c:v>
                </c:pt>
                <c:pt idx="13935">
                  <c:v>1383,5</c:v>
                </c:pt>
                <c:pt idx="13936">
                  <c:v>1383,6</c:v>
                </c:pt>
                <c:pt idx="13937">
                  <c:v>1383,7</c:v>
                </c:pt>
                <c:pt idx="13938">
                  <c:v>1383,8</c:v>
                </c:pt>
                <c:pt idx="13939">
                  <c:v>1383,9</c:v>
                </c:pt>
                <c:pt idx="13940">
                  <c:v>1384</c:v>
                </c:pt>
                <c:pt idx="13941">
                  <c:v>1384,1</c:v>
                </c:pt>
                <c:pt idx="13942">
                  <c:v>1384,2</c:v>
                </c:pt>
                <c:pt idx="13943">
                  <c:v>1384,3</c:v>
                </c:pt>
                <c:pt idx="13944">
                  <c:v>1384,4</c:v>
                </c:pt>
                <c:pt idx="13945">
                  <c:v>1384,5</c:v>
                </c:pt>
                <c:pt idx="13946">
                  <c:v>1384,6</c:v>
                </c:pt>
                <c:pt idx="13947">
                  <c:v>1384,7</c:v>
                </c:pt>
                <c:pt idx="13948">
                  <c:v>1384,8</c:v>
                </c:pt>
                <c:pt idx="13949">
                  <c:v>1384,9</c:v>
                </c:pt>
                <c:pt idx="13950">
                  <c:v>1385</c:v>
                </c:pt>
                <c:pt idx="13951">
                  <c:v>1385,1</c:v>
                </c:pt>
                <c:pt idx="13952">
                  <c:v>1385,2</c:v>
                </c:pt>
                <c:pt idx="13953">
                  <c:v>1385,3</c:v>
                </c:pt>
                <c:pt idx="13954">
                  <c:v>1385,4</c:v>
                </c:pt>
                <c:pt idx="13955">
                  <c:v>1385,5</c:v>
                </c:pt>
                <c:pt idx="13956">
                  <c:v>1385,6</c:v>
                </c:pt>
                <c:pt idx="13957">
                  <c:v>1385,7</c:v>
                </c:pt>
                <c:pt idx="13958">
                  <c:v>1385,8</c:v>
                </c:pt>
                <c:pt idx="13959">
                  <c:v>1385,9</c:v>
                </c:pt>
                <c:pt idx="13960">
                  <c:v>1386</c:v>
                </c:pt>
                <c:pt idx="13961">
                  <c:v>1386,1</c:v>
                </c:pt>
                <c:pt idx="13962">
                  <c:v>1386,2</c:v>
                </c:pt>
                <c:pt idx="13963">
                  <c:v>1386,3</c:v>
                </c:pt>
                <c:pt idx="13964">
                  <c:v>1386,4</c:v>
                </c:pt>
                <c:pt idx="13965">
                  <c:v>1386,5</c:v>
                </c:pt>
                <c:pt idx="13966">
                  <c:v>1386,6</c:v>
                </c:pt>
                <c:pt idx="13967">
                  <c:v>1386,7</c:v>
                </c:pt>
                <c:pt idx="13968">
                  <c:v>1386,8</c:v>
                </c:pt>
                <c:pt idx="13969">
                  <c:v>1386,9</c:v>
                </c:pt>
                <c:pt idx="13970">
                  <c:v>1387</c:v>
                </c:pt>
                <c:pt idx="13971">
                  <c:v>1387,1</c:v>
                </c:pt>
                <c:pt idx="13972">
                  <c:v>1387,2</c:v>
                </c:pt>
                <c:pt idx="13973">
                  <c:v>1387,3</c:v>
                </c:pt>
                <c:pt idx="13974">
                  <c:v>1387,4</c:v>
                </c:pt>
                <c:pt idx="13975">
                  <c:v>1387,5</c:v>
                </c:pt>
                <c:pt idx="13976">
                  <c:v>1387,6</c:v>
                </c:pt>
                <c:pt idx="13977">
                  <c:v>1387,7</c:v>
                </c:pt>
                <c:pt idx="13978">
                  <c:v>1387,8</c:v>
                </c:pt>
                <c:pt idx="13979">
                  <c:v>1387,9</c:v>
                </c:pt>
                <c:pt idx="13980">
                  <c:v>1388</c:v>
                </c:pt>
                <c:pt idx="13981">
                  <c:v>1388,1</c:v>
                </c:pt>
                <c:pt idx="13982">
                  <c:v>1388,2</c:v>
                </c:pt>
                <c:pt idx="13983">
                  <c:v>1388,3</c:v>
                </c:pt>
                <c:pt idx="13984">
                  <c:v>1388,4</c:v>
                </c:pt>
                <c:pt idx="13985">
                  <c:v>1388,5</c:v>
                </c:pt>
                <c:pt idx="13986">
                  <c:v>1388,6</c:v>
                </c:pt>
                <c:pt idx="13987">
                  <c:v>1388,7</c:v>
                </c:pt>
                <c:pt idx="13988">
                  <c:v>1388,8</c:v>
                </c:pt>
                <c:pt idx="13989">
                  <c:v>1388,9</c:v>
                </c:pt>
                <c:pt idx="13990">
                  <c:v>1389</c:v>
                </c:pt>
                <c:pt idx="13991">
                  <c:v>1389,1</c:v>
                </c:pt>
                <c:pt idx="13992">
                  <c:v>1389,2</c:v>
                </c:pt>
                <c:pt idx="13993">
                  <c:v>1389,3</c:v>
                </c:pt>
                <c:pt idx="13994">
                  <c:v>1389,4</c:v>
                </c:pt>
                <c:pt idx="13995">
                  <c:v>1389,5</c:v>
                </c:pt>
                <c:pt idx="13996">
                  <c:v>1389,6</c:v>
                </c:pt>
                <c:pt idx="13997">
                  <c:v>1389,7</c:v>
                </c:pt>
                <c:pt idx="13998">
                  <c:v>1389,8</c:v>
                </c:pt>
                <c:pt idx="13999">
                  <c:v>1389,9</c:v>
                </c:pt>
                <c:pt idx="14000">
                  <c:v>1390</c:v>
                </c:pt>
                <c:pt idx="14001">
                  <c:v>1390,1</c:v>
                </c:pt>
                <c:pt idx="14002">
                  <c:v>1390,2</c:v>
                </c:pt>
                <c:pt idx="14003">
                  <c:v>1390,3</c:v>
                </c:pt>
                <c:pt idx="14004">
                  <c:v>1390,4</c:v>
                </c:pt>
                <c:pt idx="14005">
                  <c:v>1390,5</c:v>
                </c:pt>
                <c:pt idx="14006">
                  <c:v>1390,6</c:v>
                </c:pt>
                <c:pt idx="14007">
                  <c:v>1390,7</c:v>
                </c:pt>
                <c:pt idx="14008">
                  <c:v>1390,8</c:v>
                </c:pt>
                <c:pt idx="14009">
                  <c:v>1390,9</c:v>
                </c:pt>
                <c:pt idx="14010">
                  <c:v>1391</c:v>
                </c:pt>
                <c:pt idx="14011">
                  <c:v>1391,1</c:v>
                </c:pt>
                <c:pt idx="14012">
                  <c:v>1391,2</c:v>
                </c:pt>
                <c:pt idx="14013">
                  <c:v>1391,3</c:v>
                </c:pt>
                <c:pt idx="14014">
                  <c:v>1391,4</c:v>
                </c:pt>
                <c:pt idx="14015">
                  <c:v>1391,5</c:v>
                </c:pt>
                <c:pt idx="14016">
                  <c:v>1391,6</c:v>
                </c:pt>
                <c:pt idx="14017">
                  <c:v>1391,7</c:v>
                </c:pt>
                <c:pt idx="14018">
                  <c:v>1391,8</c:v>
                </c:pt>
                <c:pt idx="14019">
                  <c:v>1391,9</c:v>
                </c:pt>
                <c:pt idx="14020">
                  <c:v>1392</c:v>
                </c:pt>
                <c:pt idx="14021">
                  <c:v>1392,1</c:v>
                </c:pt>
                <c:pt idx="14022">
                  <c:v>1392,2</c:v>
                </c:pt>
                <c:pt idx="14023">
                  <c:v>1392,3</c:v>
                </c:pt>
                <c:pt idx="14024">
                  <c:v>1392,4</c:v>
                </c:pt>
                <c:pt idx="14025">
                  <c:v>1392,5</c:v>
                </c:pt>
                <c:pt idx="14026">
                  <c:v>1392,6</c:v>
                </c:pt>
                <c:pt idx="14027">
                  <c:v>1392,7</c:v>
                </c:pt>
                <c:pt idx="14028">
                  <c:v>1392,8</c:v>
                </c:pt>
                <c:pt idx="14029">
                  <c:v>1392,9</c:v>
                </c:pt>
                <c:pt idx="14030">
                  <c:v>1393</c:v>
                </c:pt>
                <c:pt idx="14031">
                  <c:v>1393,1</c:v>
                </c:pt>
                <c:pt idx="14032">
                  <c:v>1393,2</c:v>
                </c:pt>
                <c:pt idx="14033">
                  <c:v>1393,3</c:v>
                </c:pt>
                <c:pt idx="14034">
                  <c:v>1393,4</c:v>
                </c:pt>
                <c:pt idx="14035">
                  <c:v>1393,5</c:v>
                </c:pt>
                <c:pt idx="14036">
                  <c:v>1393,6</c:v>
                </c:pt>
                <c:pt idx="14037">
                  <c:v>1393,7</c:v>
                </c:pt>
                <c:pt idx="14038">
                  <c:v>1393,8</c:v>
                </c:pt>
                <c:pt idx="14039">
                  <c:v>1393,9</c:v>
                </c:pt>
                <c:pt idx="14040">
                  <c:v>1394</c:v>
                </c:pt>
                <c:pt idx="14041">
                  <c:v>1394,1</c:v>
                </c:pt>
                <c:pt idx="14042">
                  <c:v>1394,2</c:v>
                </c:pt>
                <c:pt idx="14043">
                  <c:v>1394,3</c:v>
                </c:pt>
                <c:pt idx="14044">
                  <c:v>1394,4</c:v>
                </c:pt>
                <c:pt idx="14045">
                  <c:v>1394,5</c:v>
                </c:pt>
                <c:pt idx="14046">
                  <c:v>1394,6</c:v>
                </c:pt>
                <c:pt idx="14047">
                  <c:v>1394,7</c:v>
                </c:pt>
                <c:pt idx="14048">
                  <c:v>1394,8</c:v>
                </c:pt>
                <c:pt idx="14049">
                  <c:v>1394,9</c:v>
                </c:pt>
                <c:pt idx="14050">
                  <c:v>1395</c:v>
                </c:pt>
                <c:pt idx="14051">
                  <c:v>1395,1</c:v>
                </c:pt>
                <c:pt idx="14052">
                  <c:v>1395,2</c:v>
                </c:pt>
                <c:pt idx="14053">
                  <c:v>1395,3</c:v>
                </c:pt>
                <c:pt idx="14054">
                  <c:v>1395,4</c:v>
                </c:pt>
                <c:pt idx="14055">
                  <c:v>1395,5</c:v>
                </c:pt>
                <c:pt idx="14056">
                  <c:v>1395,6</c:v>
                </c:pt>
                <c:pt idx="14057">
                  <c:v>1395,7</c:v>
                </c:pt>
                <c:pt idx="14058">
                  <c:v>1395,8</c:v>
                </c:pt>
                <c:pt idx="14059">
                  <c:v>1395,9</c:v>
                </c:pt>
                <c:pt idx="14060">
                  <c:v>1396</c:v>
                </c:pt>
                <c:pt idx="14061">
                  <c:v>1396,1</c:v>
                </c:pt>
                <c:pt idx="14062">
                  <c:v>1396,2</c:v>
                </c:pt>
                <c:pt idx="14063">
                  <c:v>1396,3</c:v>
                </c:pt>
                <c:pt idx="14064">
                  <c:v>1396,4</c:v>
                </c:pt>
                <c:pt idx="14065">
                  <c:v>1396,5</c:v>
                </c:pt>
                <c:pt idx="14066">
                  <c:v>1396,6</c:v>
                </c:pt>
                <c:pt idx="14067">
                  <c:v>1396,7</c:v>
                </c:pt>
                <c:pt idx="14068">
                  <c:v>1396,8</c:v>
                </c:pt>
                <c:pt idx="14069">
                  <c:v>1396,9</c:v>
                </c:pt>
                <c:pt idx="14070">
                  <c:v>1397</c:v>
                </c:pt>
                <c:pt idx="14071">
                  <c:v>1397,1</c:v>
                </c:pt>
                <c:pt idx="14072">
                  <c:v>1397,2</c:v>
                </c:pt>
                <c:pt idx="14073">
                  <c:v>1397,3</c:v>
                </c:pt>
                <c:pt idx="14074">
                  <c:v>1397,4</c:v>
                </c:pt>
                <c:pt idx="14075">
                  <c:v>1397,5</c:v>
                </c:pt>
                <c:pt idx="14076">
                  <c:v>1397,6</c:v>
                </c:pt>
                <c:pt idx="14077">
                  <c:v>1397,7</c:v>
                </c:pt>
                <c:pt idx="14078">
                  <c:v>1397,8</c:v>
                </c:pt>
                <c:pt idx="14079">
                  <c:v>1397,9</c:v>
                </c:pt>
                <c:pt idx="14080">
                  <c:v>1398</c:v>
                </c:pt>
                <c:pt idx="14081">
                  <c:v>1398,1</c:v>
                </c:pt>
                <c:pt idx="14082">
                  <c:v>1398,2</c:v>
                </c:pt>
                <c:pt idx="14083">
                  <c:v>1398,3</c:v>
                </c:pt>
                <c:pt idx="14084">
                  <c:v>1398,4</c:v>
                </c:pt>
                <c:pt idx="14085">
                  <c:v>1398,5</c:v>
                </c:pt>
                <c:pt idx="14086">
                  <c:v>1398,6</c:v>
                </c:pt>
                <c:pt idx="14087">
                  <c:v>1398,7</c:v>
                </c:pt>
                <c:pt idx="14088">
                  <c:v>1398,8</c:v>
                </c:pt>
                <c:pt idx="14089">
                  <c:v>1398,9</c:v>
                </c:pt>
                <c:pt idx="14090">
                  <c:v>1399</c:v>
                </c:pt>
                <c:pt idx="14091">
                  <c:v>1399,1</c:v>
                </c:pt>
                <c:pt idx="14092">
                  <c:v>1399,2</c:v>
                </c:pt>
                <c:pt idx="14093">
                  <c:v>1399,3</c:v>
                </c:pt>
                <c:pt idx="14094">
                  <c:v>1399,4</c:v>
                </c:pt>
                <c:pt idx="14095">
                  <c:v>1399,5</c:v>
                </c:pt>
                <c:pt idx="14096">
                  <c:v>1399,6</c:v>
                </c:pt>
                <c:pt idx="14097">
                  <c:v>1399,7</c:v>
                </c:pt>
                <c:pt idx="14098">
                  <c:v>1399,8</c:v>
                </c:pt>
                <c:pt idx="14099">
                  <c:v>1399,9</c:v>
                </c:pt>
                <c:pt idx="14100">
                  <c:v>1400</c:v>
                </c:pt>
                <c:pt idx="14101">
                  <c:v>1400,1</c:v>
                </c:pt>
                <c:pt idx="14102">
                  <c:v>1400,2</c:v>
                </c:pt>
                <c:pt idx="14103">
                  <c:v>1400,3</c:v>
                </c:pt>
                <c:pt idx="14104">
                  <c:v>1400,4</c:v>
                </c:pt>
                <c:pt idx="14105">
                  <c:v>1400,5</c:v>
                </c:pt>
                <c:pt idx="14106">
                  <c:v>1400,6</c:v>
                </c:pt>
                <c:pt idx="14107">
                  <c:v>1400,7</c:v>
                </c:pt>
                <c:pt idx="14108">
                  <c:v>1400,8</c:v>
                </c:pt>
                <c:pt idx="14109">
                  <c:v>1400,9</c:v>
                </c:pt>
                <c:pt idx="14110">
                  <c:v>1401</c:v>
                </c:pt>
                <c:pt idx="14111">
                  <c:v>1401,1</c:v>
                </c:pt>
                <c:pt idx="14112">
                  <c:v>1401,2</c:v>
                </c:pt>
                <c:pt idx="14113">
                  <c:v>1401,3</c:v>
                </c:pt>
                <c:pt idx="14114">
                  <c:v>1401,4</c:v>
                </c:pt>
                <c:pt idx="14115">
                  <c:v>1401,5</c:v>
                </c:pt>
                <c:pt idx="14116">
                  <c:v>1401,6</c:v>
                </c:pt>
                <c:pt idx="14117">
                  <c:v>1401,7</c:v>
                </c:pt>
                <c:pt idx="14118">
                  <c:v>1401,8</c:v>
                </c:pt>
                <c:pt idx="14119">
                  <c:v>1401,9</c:v>
                </c:pt>
                <c:pt idx="14120">
                  <c:v>1402</c:v>
                </c:pt>
                <c:pt idx="14121">
                  <c:v>1402,1</c:v>
                </c:pt>
                <c:pt idx="14122">
                  <c:v>1402,2</c:v>
                </c:pt>
                <c:pt idx="14123">
                  <c:v>1402,3</c:v>
                </c:pt>
                <c:pt idx="14124">
                  <c:v>1402,4</c:v>
                </c:pt>
                <c:pt idx="14125">
                  <c:v>1402,5</c:v>
                </c:pt>
                <c:pt idx="14126">
                  <c:v>1402,6</c:v>
                </c:pt>
                <c:pt idx="14127">
                  <c:v>1402,7</c:v>
                </c:pt>
                <c:pt idx="14128">
                  <c:v>1402,8</c:v>
                </c:pt>
                <c:pt idx="14129">
                  <c:v>1402,9</c:v>
                </c:pt>
                <c:pt idx="14130">
                  <c:v>1403</c:v>
                </c:pt>
                <c:pt idx="14131">
                  <c:v>1403,1</c:v>
                </c:pt>
                <c:pt idx="14132">
                  <c:v>1403,2</c:v>
                </c:pt>
                <c:pt idx="14133">
                  <c:v>1403,3</c:v>
                </c:pt>
                <c:pt idx="14134">
                  <c:v>1403,4</c:v>
                </c:pt>
                <c:pt idx="14135">
                  <c:v>1403,5</c:v>
                </c:pt>
                <c:pt idx="14136">
                  <c:v>1403,6</c:v>
                </c:pt>
                <c:pt idx="14137">
                  <c:v>1403,7</c:v>
                </c:pt>
                <c:pt idx="14138">
                  <c:v>1403,8</c:v>
                </c:pt>
                <c:pt idx="14139">
                  <c:v>1403,9</c:v>
                </c:pt>
                <c:pt idx="14140">
                  <c:v>1404</c:v>
                </c:pt>
                <c:pt idx="14141">
                  <c:v>1404,1</c:v>
                </c:pt>
                <c:pt idx="14142">
                  <c:v>1404,2</c:v>
                </c:pt>
                <c:pt idx="14143">
                  <c:v>1404,3</c:v>
                </c:pt>
                <c:pt idx="14144">
                  <c:v>1404,4</c:v>
                </c:pt>
                <c:pt idx="14145">
                  <c:v>1404,5</c:v>
                </c:pt>
                <c:pt idx="14146">
                  <c:v>1404,6</c:v>
                </c:pt>
                <c:pt idx="14147">
                  <c:v>1404,7</c:v>
                </c:pt>
                <c:pt idx="14148">
                  <c:v>1404,8</c:v>
                </c:pt>
                <c:pt idx="14149">
                  <c:v>1404,9</c:v>
                </c:pt>
                <c:pt idx="14150">
                  <c:v>1405</c:v>
                </c:pt>
                <c:pt idx="14151">
                  <c:v>1405,1</c:v>
                </c:pt>
                <c:pt idx="14152">
                  <c:v>1405,2</c:v>
                </c:pt>
                <c:pt idx="14153">
                  <c:v>1405,3</c:v>
                </c:pt>
                <c:pt idx="14154">
                  <c:v>1405,4</c:v>
                </c:pt>
                <c:pt idx="14155">
                  <c:v>1405,5</c:v>
                </c:pt>
                <c:pt idx="14156">
                  <c:v>1405,6</c:v>
                </c:pt>
                <c:pt idx="14157">
                  <c:v>1405,7</c:v>
                </c:pt>
                <c:pt idx="14158">
                  <c:v>1405,8</c:v>
                </c:pt>
                <c:pt idx="14159">
                  <c:v>1405,9</c:v>
                </c:pt>
                <c:pt idx="14160">
                  <c:v>1406</c:v>
                </c:pt>
                <c:pt idx="14161">
                  <c:v>1406,1</c:v>
                </c:pt>
                <c:pt idx="14162">
                  <c:v>1406,2</c:v>
                </c:pt>
                <c:pt idx="14163">
                  <c:v>1406,3</c:v>
                </c:pt>
                <c:pt idx="14164">
                  <c:v>1406,4</c:v>
                </c:pt>
                <c:pt idx="14165">
                  <c:v>1406,5</c:v>
                </c:pt>
                <c:pt idx="14166">
                  <c:v>1406,6</c:v>
                </c:pt>
                <c:pt idx="14167">
                  <c:v>1406,7</c:v>
                </c:pt>
                <c:pt idx="14168">
                  <c:v>1406,8</c:v>
                </c:pt>
                <c:pt idx="14169">
                  <c:v>1406,9</c:v>
                </c:pt>
                <c:pt idx="14170">
                  <c:v>1407</c:v>
                </c:pt>
                <c:pt idx="14171">
                  <c:v>1407,1</c:v>
                </c:pt>
                <c:pt idx="14172">
                  <c:v>1407,2</c:v>
                </c:pt>
                <c:pt idx="14173">
                  <c:v>1407,3</c:v>
                </c:pt>
                <c:pt idx="14174">
                  <c:v>1407,4</c:v>
                </c:pt>
                <c:pt idx="14175">
                  <c:v>1407,5</c:v>
                </c:pt>
                <c:pt idx="14176">
                  <c:v>1407,6</c:v>
                </c:pt>
                <c:pt idx="14177">
                  <c:v>1407,7</c:v>
                </c:pt>
                <c:pt idx="14178">
                  <c:v>1407,8</c:v>
                </c:pt>
                <c:pt idx="14179">
                  <c:v>1407,9</c:v>
                </c:pt>
                <c:pt idx="14180">
                  <c:v>1408</c:v>
                </c:pt>
                <c:pt idx="14181">
                  <c:v>1408,1</c:v>
                </c:pt>
                <c:pt idx="14182">
                  <c:v>1408,2</c:v>
                </c:pt>
                <c:pt idx="14183">
                  <c:v>1408,3</c:v>
                </c:pt>
                <c:pt idx="14184">
                  <c:v>1408,4</c:v>
                </c:pt>
                <c:pt idx="14185">
                  <c:v>1408,5</c:v>
                </c:pt>
                <c:pt idx="14186">
                  <c:v>1408,6</c:v>
                </c:pt>
                <c:pt idx="14187">
                  <c:v>1408,7</c:v>
                </c:pt>
                <c:pt idx="14188">
                  <c:v>1408,8</c:v>
                </c:pt>
                <c:pt idx="14189">
                  <c:v>1408,9</c:v>
                </c:pt>
                <c:pt idx="14190">
                  <c:v>1409</c:v>
                </c:pt>
                <c:pt idx="14191">
                  <c:v>1409,1</c:v>
                </c:pt>
                <c:pt idx="14192">
                  <c:v>1409,2</c:v>
                </c:pt>
                <c:pt idx="14193">
                  <c:v>1409,3</c:v>
                </c:pt>
                <c:pt idx="14194">
                  <c:v>1409,4</c:v>
                </c:pt>
                <c:pt idx="14195">
                  <c:v>1409,5</c:v>
                </c:pt>
                <c:pt idx="14196">
                  <c:v>1409,6</c:v>
                </c:pt>
                <c:pt idx="14197">
                  <c:v>1409,7</c:v>
                </c:pt>
                <c:pt idx="14198">
                  <c:v>1409,8</c:v>
                </c:pt>
                <c:pt idx="14199">
                  <c:v>1409,9</c:v>
                </c:pt>
                <c:pt idx="14200">
                  <c:v>1410</c:v>
                </c:pt>
                <c:pt idx="14201">
                  <c:v>1410,1</c:v>
                </c:pt>
                <c:pt idx="14202">
                  <c:v>1410,2</c:v>
                </c:pt>
                <c:pt idx="14203">
                  <c:v>1410,3</c:v>
                </c:pt>
                <c:pt idx="14204">
                  <c:v>1410,4</c:v>
                </c:pt>
                <c:pt idx="14205">
                  <c:v>1410,5</c:v>
                </c:pt>
                <c:pt idx="14206">
                  <c:v>1410,6</c:v>
                </c:pt>
                <c:pt idx="14207">
                  <c:v>1410,7</c:v>
                </c:pt>
                <c:pt idx="14208">
                  <c:v>1410,8</c:v>
                </c:pt>
                <c:pt idx="14209">
                  <c:v>1410,9</c:v>
                </c:pt>
                <c:pt idx="14210">
                  <c:v>1411</c:v>
                </c:pt>
                <c:pt idx="14211">
                  <c:v>1411,1</c:v>
                </c:pt>
                <c:pt idx="14212">
                  <c:v>1411,2</c:v>
                </c:pt>
                <c:pt idx="14213">
                  <c:v>1411,3</c:v>
                </c:pt>
                <c:pt idx="14214">
                  <c:v>1411,4</c:v>
                </c:pt>
                <c:pt idx="14215">
                  <c:v>1411,5</c:v>
                </c:pt>
                <c:pt idx="14216">
                  <c:v>1411,6</c:v>
                </c:pt>
                <c:pt idx="14217">
                  <c:v>1411,7</c:v>
                </c:pt>
                <c:pt idx="14218">
                  <c:v>1411,8</c:v>
                </c:pt>
                <c:pt idx="14219">
                  <c:v>1411,9</c:v>
                </c:pt>
                <c:pt idx="14220">
                  <c:v>1412</c:v>
                </c:pt>
                <c:pt idx="14221">
                  <c:v>1412,1</c:v>
                </c:pt>
                <c:pt idx="14222">
                  <c:v>1412,2</c:v>
                </c:pt>
                <c:pt idx="14223">
                  <c:v>1412,3</c:v>
                </c:pt>
                <c:pt idx="14224">
                  <c:v>1412,4</c:v>
                </c:pt>
                <c:pt idx="14225">
                  <c:v>1412,5</c:v>
                </c:pt>
                <c:pt idx="14226">
                  <c:v>1412,6</c:v>
                </c:pt>
                <c:pt idx="14227">
                  <c:v>1412,7</c:v>
                </c:pt>
                <c:pt idx="14228">
                  <c:v>1412,8</c:v>
                </c:pt>
                <c:pt idx="14229">
                  <c:v>1412,9</c:v>
                </c:pt>
                <c:pt idx="14230">
                  <c:v>1413</c:v>
                </c:pt>
                <c:pt idx="14231">
                  <c:v>1413,1</c:v>
                </c:pt>
                <c:pt idx="14232">
                  <c:v>1413,2</c:v>
                </c:pt>
                <c:pt idx="14233">
                  <c:v>1413,3</c:v>
                </c:pt>
                <c:pt idx="14234">
                  <c:v>1413,4</c:v>
                </c:pt>
                <c:pt idx="14235">
                  <c:v>1413,5</c:v>
                </c:pt>
                <c:pt idx="14236">
                  <c:v>1413,6</c:v>
                </c:pt>
                <c:pt idx="14237">
                  <c:v>1413,7</c:v>
                </c:pt>
                <c:pt idx="14238">
                  <c:v>1413,8</c:v>
                </c:pt>
                <c:pt idx="14239">
                  <c:v>1413,9</c:v>
                </c:pt>
                <c:pt idx="14240">
                  <c:v>1414</c:v>
                </c:pt>
                <c:pt idx="14241">
                  <c:v>1414,1</c:v>
                </c:pt>
                <c:pt idx="14242">
                  <c:v>1414,2</c:v>
                </c:pt>
                <c:pt idx="14243">
                  <c:v>1414,3</c:v>
                </c:pt>
                <c:pt idx="14244">
                  <c:v>1414,4</c:v>
                </c:pt>
                <c:pt idx="14245">
                  <c:v>1414,5</c:v>
                </c:pt>
                <c:pt idx="14246">
                  <c:v>1414,6</c:v>
                </c:pt>
                <c:pt idx="14247">
                  <c:v>1414,7</c:v>
                </c:pt>
                <c:pt idx="14248">
                  <c:v>1414,8</c:v>
                </c:pt>
                <c:pt idx="14249">
                  <c:v>1414,9</c:v>
                </c:pt>
                <c:pt idx="14250">
                  <c:v>1415</c:v>
                </c:pt>
                <c:pt idx="14251">
                  <c:v>1415,1</c:v>
                </c:pt>
                <c:pt idx="14252">
                  <c:v>1415,2</c:v>
                </c:pt>
                <c:pt idx="14253">
                  <c:v>1415,3</c:v>
                </c:pt>
                <c:pt idx="14254">
                  <c:v>1415,4</c:v>
                </c:pt>
                <c:pt idx="14255">
                  <c:v>1415,5</c:v>
                </c:pt>
                <c:pt idx="14256">
                  <c:v>1415,6</c:v>
                </c:pt>
                <c:pt idx="14257">
                  <c:v>1415,7</c:v>
                </c:pt>
                <c:pt idx="14258">
                  <c:v>1415,8</c:v>
                </c:pt>
                <c:pt idx="14259">
                  <c:v>1415,9</c:v>
                </c:pt>
                <c:pt idx="14260">
                  <c:v>1416</c:v>
                </c:pt>
                <c:pt idx="14261">
                  <c:v>1416,1</c:v>
                </c:pt>
                <c:pt idx="14262">
                  <c:v>1416,2</c:v>
                </c:pt>
                <c:pt idx="14263">
                  <c:v>1416,3</c:v>
                </c:pt>
                <c:pt idx="14264">
                  <c:v>1416,4</c:v>
                </c:pt>
                <c:pt idx="14265">
                  <c:v>1416,5</c:v>
                </c:pt>
                <c:pt idx="14266">
                  <c:v>1416,6</c:v>
                </c:pt>
                <c:pt idx="14267">
                  <c:v>1416,7</c:v>
                </c:pt>
                <c:pt idx="14268">
                  <c:v>1416,8</c:v>
                </c:pt>
                <c:pt idx="14269">
                  <c:v>1416,9</c:v>
                </c:pt>
                <c:pt idx="14270">
                  <c:v>1417</c:v>
                </c:pt>
                <c:pt idx="14271">
                  <c:v>1417,1</c:v>
                </c:pt>
                <c:pt idx="14272">
                  <c:v>1417,2</c:v>
                </c:pt>
                <c:pt idx="14273">
                  <c:v>1417,3</c:v>
                </c:pt>
                <c:pt idx="14274">
                  <c:v>1417,4</c:v>
                </c:pt>
                <c:pt idx="14275">
                  <c:v>1417,5</c:v>
                </c:pt>
                <c:pt idx="14276">
                  <c:v>1417,6</c:v>
                </c:pt>
                <c:pt idx="14277">
                  <c:v>1417,7</c:v>
                </c:pt>
                <c:pt idx="14278">
                  <c:v>1417,8</c:v>
                </c:pt>
                <c:pt idx="14279">
                  <c:v>1417,9</c:v>
                </c:pt>
                <c:pt idx="14280">
                  <c:v>1418</c:v>
                </c:pt>
                <c:pt idx="14281">
                  <c:v>1418,1</c:v>
                </c:pt>
                <c:pt idx="14282">
                  <c:v>1418,2</c:v>
                </c:pt>
                <c:pt idx="14283">
                  <c:v>1418,3</c:v>
                </c:pt>
                <c:pt idx="14284">
                  <c:v>1418,4</c:v>
                </c:pt>
                <c:pt idx="14285">
                  <c:v>1418,5</c:v>
                </c:pt>
                <c:pt idx="14286">
                  <c:v>1418,6</c:v>
                </c:pt>
                <c:pt idx="14287">
                  <c:v>1418,7</c:v>
                </c:pt>
                <c:pt idx="14288">
                  <c:v>1418,8</c:v>
                </c:pt>
                <c:pt idx="14289">
                  <c:v>1418,9</c:v>
                </c:pt>
                <c:pt idx="14290">
                  <c:v>1419</c:v>
                </c:pt>
                <c:pt idx="14291">
                  <c:v>1419,1</c:v>
                </c:pt>
                <c:pt idx="14292">
                  <c:v>1419,2</c:v>
                </c:pt>
                <c:pt idx="14293">
                  <c:v>1419,3</c:v>
                </c:pt>
                <c:pt idx="14294">
                  <c:v>1419,4</c:v>
                </c:pt>
                <c:pt idx="14295">
                  <c:v>1419,5</c:v>
                </c:pt>
                <c:pt idx="14296">
                  <c:v>1419,6</c:v>
                </c:pt>
                <c:pt idx="14297">
                  <c:v>1419,7</c:v>
                </c:pt>
                <c:pt idx="14298">
                  <c:v>1419,8</c:v>
                </c:pt>
                <c:pt idx="14299">
                  <c:v>1419,9</c:v>
                </c:pt>
                <c:pt idx="14300">
                  <c:v>1420</c:v>
                </c:pt>
                <c:pt idx="14301">
                  <c:v>1420,1</c:v>
                </c:pt>
                <c:pt idx="14302">
                  <c:v>1420,2</c:v>
                </c:pt>
                <c:pt idx="14303">
                  <c:v>1420,3</c:v>
                </c:pt>
                <c:pt idx="14304">
                  <c:v>1420,4</c:v>
                </c:pt>
                <c:pt idx="14305">
                  <c:v>1420,5</c:v>
                </c:pt>
                <c:pt idx="14306">
                  <c:v>1420,6</c:v>
                </c:pt>
                <c:pt idx="14307">
                  <c:v>1420,7</c:v>
                </c:pt>
                <c:pt idx="14308">
                  <c:v>1420,8</c:v>
                </c:pt>
                <c:pt idx="14309">
                  <c:v>1420,9</c:v>
                </c:pt>
                <c:pt idx="14310">
                  <c:v>1421</c:v>
                </c:pt>
                <c:pt idx="14311">
                  <c:v>1421,1</c:v>
                </c:pt>
                <c:pt idx="14312">
                  <c:v>1421,2</c:v>
                </c:pt>
                <c:pt idx="14313">
                  <c:v>1421,3</c:v>
                </c:pt>
                <c:pt idx="14314">
                  <c:v>1421,4</c:v>
                </c:pt>
                <c:pt idx="14315">
                  <c:v>1421,5</c:v>
                </c:pt>
                <c:pt idx="14316">
                  <c:v>1421,6</c:v>
                </c:pt>
                <c:pt idx="14317">
                  <c:v>1421,7</c:v>
                </c:pt>
                <c:pt idx="14318">
                  <c:v>1421,8</c:v>
                </c:pt>
                <c:pt idx="14319">
                  <c:v>1421,9</c:v>
                </c:pt>
                <c:pt idx="14320">
                  <c:v>1422</c:v>
                </c:pt>
                <c:pt idx="14321">
                  <c:v>1422,1</c:v>
                </c:pt>
                <c:pt idx="14322">
                  <c:v>1422,2</c:v>
                </c:pt>
                <c:pt idx="14323">
                  <c:v>1422,3</c:v>
                </c:pt>
                <c:pt idx="14324">
                  <c:v>1422,4</c:v>
                </c:pt>
                <c:pt idx="14325">
                  <c:v>1422,5</c:v>
                </c:pt>
                <c:pt idx="14326">
                  <c:v>1422,6</c:v>
                </c:pt>
                <c:pt idx="14327">
                  <c:v>1422,7</c:v>
                </c:pt>
                <c:pt idx="14328">
                  <c:v>1422,8</c:v>
                </c:pt>
                <c:pt idx="14329">
                  <c:v>1422,9</c:v>
                </c:pt>
                <c:pt idx="14330">
                  <c:v>1423</c:v>
                </c:pt>
                <c:pt idx="14331">
                  <c:v>1423,1</c:v>
                </c:pt>
                <c:pt idx="14332">
                  <c:v>1423,2</c:v>
                </c:pt>
                <c:pt idx="14333">
                  <c:v>1423,3</c:v>
                </c:pt>
                <c:pt idx="14334">
                  <c:v>1423,4</c:v>
                </c:pt>
                <c:pt idx="14335">
                  <c:v>1423,5</c:v>
                </c:pt>
                <c:pt idx="14336">
                  <c:v>1423,6</c:v>
                </c:pt>
                <c:pt idx="14337">
                  <c:v>1423,7</c:v>
                </c:pt>
                <c:pt idx="14338">
                  <c:v>1423,8</c:v>
                </c:pt>
                <c:pt idx="14339">
                  <c:v>1423,9</c:v>
                </c:pt>
                <c:pt idx="14340">
                  <c:v>1424</c:v>
                </c:pt>
                <c:pt idx="14341">
                  <c:v>1424,1</c:v>
                </c:pt>
                <c:pt idx="14342">
                  <c:v>1424,2</c:v>
                </c:pt>
                <c:pt idx="14343">
                  <c:v>1424,3</c:v>
                </c:pt>
                <c:pt idx="14344">
                  <c:v>1424,4</c:v>
                </c:pt>
                <c:pt idx="14345">
                  <c:v>1424,5</c:v>
                </c:pt>
                <c:pt idx="14346">
                  <c:v>1424,6</c:v>
                </c:pt>
                <c:pt idx="14347">
                  <c:v>1424,7</c:v>
                </c:pt>
                <c:pt idx="14348">
                  <c:v>1424,8</c:v>
                </c:pt>
                <c:pt idx="14349">
                  <c:v>1424,9</c:v>
                </c:pt>
                <c:pt idx="14350">
                  <c:v>1425</c:v>
                </c:pt>
                <c:pt idx="14351">
                  <c:v>1425,1</c:v>
                </c:pt>
                <c:pt idx="14352">
                  <c:v>1425,2</c:v>
                </c:pt>
                <c:pt idx="14353">
                  <c:v>1425,3</c:v>
                </c:pt>
                <c:pt idx="14354">
                  <c:v>1425,4</c:v>
                </c:pt>
                <c:pt idx="14355">
                  <c:v>1425,5</c:v>
                </c:pt>
                <c:pt idx="14356">
                  <c:v>1425,6</c:v>
                </c:pt>
                <c:pt idx="14357">
                  <c:v>1425,7</c:v>
                </c:pt>
                <c:pt idx="14358">
                  <c:v>1425,8</c:v>
                </c:pt>
                <c:pt idx="14359">
                  <c:v>1425,9</c:v>
                </c:pt>
                <c:pt idx="14360">
                  <c:v>1426</c:v>
                </c:pt>
                <c:pt idx="14361">
                  <c:v>1426,1</c:v>
                </c:pt>
                <c:pt idx="14362">
                  <c:v>1426,2</c:v>
                </c:pt>
                <c:pt idx="14363">
                  <c:v>1426,3</c:v>
                </c:pt>
                <c:pt idx="14364">
                  <c:v>1426,4</c:v>
                </c:pt>
                <c:pt idx="14365">
                  <c:v>1426,5</c:v>
                </c:pt>
                <c:pt idx="14366">
                  <c:v>1426,6</c:v>
                </c:pt>
                <c:pt idx="14367">
                  <c:v>1426,7</c:v>
                </c:pt>
                <c:pt idx="14368">
                  <c:v>1426,8</c:v>
                </c:pt>
                <c:pt idx="14369">
                  <c:v>1426,9</c:v>
                </c:pt>
                <c:pt idx="14370">
                  <c:v>1427</c:v>
                </c:pt>
                <c:pt idx="14371">
                  <c:v>1427,1</c:v>
                </c:pt>
                <c:pt idx="14372">
                  <c:v>1427,2</c:v>
                </c:pt>
                <c:pt idx="14373">
                  <c:v>1427,3</c:v>
                </c:pt>
                <c:pt idx="14374">
                  <c:v>1427,4</c:v>
                </c:pt>
                <c:pt idx="14375">
                  <c:v>1427,5</c:v>
                </c:pt>
                <c:pt idx="14376">
                  <c:v>1427,6</c:v>
                </c:pt>
                <c:pt idx="14377">
                  <c:v>1427,7</c:v>
                </c:pt>
                <c:pt idx="14378">
                  <c:v>1427,8</c:v>
                </c:pt>
                <c:pt idx="14379">
                  <c:v>1427,9</c:v>
                </c:pt>
                <c:pt idx="14380">
                  <c:v>1428</c:v>
                </c:pt>
                <c:pt idx="14381">
                  <c:v>1428,1</c:v>
                </c:pt>
                <c:pt idx="14382">
                  <c:v>1428,2</c:v>
                </c:pt>
                <c:pt idx="14383">
                  <c:v>1428,3</c:v>
                </c:pt>
                <c:pt idx="14384">
                  <c:v>1428,4</c:v>
                </c:pt>
                <c:pt idx="14385">
                  <c:v>1428,5</c:v>
                </c:pt>
                <c:pt idx="14386">
                  <c:v>1428,6</c:v>
                </c:pt>
                <c:pt idx="14387">
                  <c:v>1428,7</c:v>
                </c:pt>
                <c:pt idx="14388">
                  <c:v>1428,8</c:v>
                </c:pt>
                <c:pt idx="14389">
                  <c:v>1428,9</c:v>
                </c:pt>
                <c:pt idx="14390">
                  <c:v>1429</c:v>
                </c:pt>
                <c:pt idx="14391">
                  <c:v>1429,1</c:v>
                </c:pt>
                <c:pt idx="14392">
                  <c:v>1429,2</c:v>
                </c:pt>
                <c:pt idx="14393">
                  <c:v>1429,3</c:v>
                </c:pt>
                <c:pt idx="14394">
                  <c:v>1429,4</c:v>
                </c:pt>
                <c:pt idx="14395">
                  <c:v>1429,5</c:v>
                </c:pt>
                <c:pt idx="14396">
                  <c:v>1429,6</c:v>
                </c:pt>
                <c:pt idx="14397">
                  <c:v>1429,7</c:v>
                </c:pt>
                <c:pt idx="14398">
                  <c:v>1429,8</c:v>
                </c:pt>
                <c:pt idx="14399">
                  <c:v>1429,9</c:v>
                </c:pt>
                <c:pt idx="14400">
                  <c:v>1430</c:v>
                </c:pt>
                <c:pt idx="14401">
                  <c:v>1430,1</c:v>
                </c:pt>
                <c:pt idx="14402">
                  <c:v>1430,2</c:v>
                </c:pt>
                <c:pt idx="14403">
                  <c:v>1430,3</c:v>
                </c:pt>
                <c:pt idx="14404">
                  <c:v>1430,4</c:v>
                </c:pt>
                <c:pt idx="14405">
                  <c:v>1430,5</c:v>
                </c:pt>
                <c:pt idx="14406">
                  <c:v>1430,6</c:v>
                </c:pt>
                <c:pt idx="14407">
                  <c:v>1430,7</c:v>
                </c:pt>
                <c:pt idx="14408">
                  <c:v>1430,8</c:v>
                </c:pt>
                <c:pt idx="14409">
                  <c:v>1430,9</c:v>
                </c:pt>
                <c:pt idx="14410">
                  <c:v>1431</c:v>
                </c:pt>
                <c:pt idx="14411">
                  <c:v>1431,1</c:v>
                </c:pt>
                <c:pt idx="14412">
                  <c:v>1431,2</c:v>
                </c:pt>
                <c:pt idx="14413">
                  <c:v>1431,3</c:v>
                </c:pt>
                <c:pt idx="14414">
                  <c:v>1431,4</c:v>
                </c:pt>
                <c:pt idx="14415">
                  <c:v>1431,5</c:v>
                </c:pt>
                <c:pt idx="14416">
                  <c:v>1431,6</c:v>
                </c:pt>
                <c:pt idx="14417">
                  <c:v>1431,7</c:v>
                </c:pt>
                <c:pt idx="14418">
                  <c:v>1431,8</c:v>
                </c:pt>
                <c:pt idx="14419">
                  <c:v>1431,9</c:v>
                </c:pt>
                <c:pt idx="14420">
                  <c:v>1432</c:v>
                </c:pt>
                <c:pt idx="14421">
                  <c:v>1432,1</c:v>
                </c:pt>
                <c:pt idx="14422">
                  <c:v>1432,2</c:v>
                </c:pt>
                <c:pt idx="14423">
                  <c:v>1432,3</c:v>
                </c:pt>
                <c:pt idx="14424">
                  <c:v>1432,4</c:v>
                </c:pt>
                <c:pt idx="14425">
                  <c:v>1432,5</c:v>
                </c:pt>
                <c:pt idx="14426">
                  <c:v>1432,6</c:v>
                </c:pt>
                <c:pt idx="14427">
                  <c:v>1432,7</c:v>
                </c:pt>
                <c:pt idx="14428">
                  <c:v>1432,8</c:v>
                </c:pt>
                <c:pt idx="14429">
                  <c:v>1432,9</c:v>
                </c:pt>
                <c:pt idx="14430">
                  <c:v>1433</c:v>
                </c:pt>
                <c:pt idx="14431">
                  <c:v>1433,1</c:v>
                </c:pt>
                <c:pt idx="14432">
                  <c:v>1433,2</c:v>
                </c:pt>
                <c:pt idx="14433">
                  <c:v>1433,3</c:v>
                </c:pt>
                <c:pt idx="14434">
                  <c:v>1433,4</c:v>
                </c:pt>
                <c:pt idx="14435">
                  <c:v>1433,5</c:v>
                </c:pt>
                <c:pt idx="14436">
                  <c:v>1433,6</c:v>
                </c:pt>
                <c:pt idx="14437">
                  <c:v>1433,7</c:v>
                </c:pt>
                <c:pt idx="14438">
                  <c:v>1433,8</c:v>
                </c:pt>
                <c:pt idx="14439">
                  <c:v>1433,9</c:v>
                </c:pt>
                <c:pt idx="14440">
                  <c:v>1434</c:v>
                </c:pt>
                <c:pt idx="14441">
                  <c:v>1434,1</c:v>
                </c:pt>
                <c:pt idx="14442">
                  <c:v>1434,2</c:v>
                </c:pt>
                <c:pt idx="14443">
                  <c:v>1434,3</c:v>
                </c:pt>
                <c:pt idx="14444">
                  <c:v>1434,4</c:v>
                </c:pt>
                <c:pt idx="14445">
                  <c:v>1434,5</c:v>
                </c:pt>
                <c:pt idx="14446">
                  <c:v>1434,6</c:v>
                </c:pt>
                <c:pt idx="14447">
                  <c:v>1434,7</c:v>
                </c:pt>
                <c:pt idx="14448">
                  <c:v>1434,8</c:v>
                </c:pt>
                <c:pt idx="14449">
                  <c:v>1434,9</c:v>
                </c:pt>
                <c:pt idx="14450">
                  <c:v>1435</c:v>
                </c:pt>
                <c:pt idx="14451">
                  <c:v>1435,1</c:v>
                </c:pt>
                <c:pt idx="14452">
                  <c:v>1435,2</c:v>
                </c:pt>
                <c:pt idx="14453">
                  <c:v>1435,3</c:v>
                </c:pt>
                <c:pt idx="14454">
                  <c:v>1435,4</c:v>
                </c:pt>
                <c:pt idx="14455">
                  <c:v>1435,5</c:v>
                </c:pt>
                <c:pt idx="14456">
                  <c:v>1435,6</c:v>
                </c:pt>
                <c:pt idx="14457">
                  <c:v>1435,7</c:v>
                </c:pt>
                <c:pt idx="14458">
                  <c:v>1435,8</c:v>
                </c:pt>
                <c:pt idx="14459">
                  <c:v>1435,9</c:v>
                </c:pt>
                <c:pt idx="14460">
                  <c:v>1436</c:v>
                </c:pt>
                <c:pt idx="14461">
                  <c:v>1436,1</c:v>
                </c:pt>
                <c:pt idx="14462">
                  <c:v>1436,2</c:v>
                </c:pt>
                <c:pt idx="14463">
                  <c:v>1436,3</c:v>
                </c:pt>
                <c:pt idx="14464">
                  <c:v>1436,4</c:v>
                </c:pt>
                <c:pt idx="14465">
                  <c:v>1436,5</c:v>
                </c:pt>
                <c:pt idx="14466">
                  <c:v>1436,6</c:v>
                </c:pt>
                <c:pt idx="14467">
                  <c:v>1436,7</c:v>
                </c:pt>
                <c:pt idx="14468">
                  <c:v>1436,8</c:v>
                </c:pt>
                <c:pt idx="14469">
                  <c:v>1436,9</c:v>
                </c:pt>
                <c:pt idx="14470">
                  <c:v>1437</c:v>
                </c:pt>
                <c:pt idx="14471">
                  <c:v>1437,1</c:v>
                </c:pt>
                <c:pt idx="14472">
                  <c:v>1437,2</c:v>
                </c:pt>
                <c:pt idx="14473">
                  <c:v>1437,3</c:v>
                </c:pt>
                <c:pt idx="14474">
                  <c:v>1437,4</c:v>
                </c:pt>
                <c:pt idx="14475">
                  <c:v>1437,5</c:v>
                </c:pt>
                <c:pt idx="14476">
                  <c:v>1437,6</c:v>
                </c:pt>
                <c:pt idx="14477">
                  <c:v>1437,7</c:v>
                </c:pt>
                <c:pt idx="14478">
                  <c:v>1437,8</c:v>
                </c:pt>
                <c:pt idx="14479">
                  <c:v>1437,9</c:v>
                </c:pt>
                <c:pt idx="14480">
                  <c:v>1438</c:v>
                </c:pt>
                <c:pt idx="14481">
                  <c:v>1438,1</c:v>
                </c:pt>
                <c:pt idx="14482">
                  <c:v>1438,2</c:v>
                </c:pt>
                <c:pt idx="14483">
                  <c:v>1438,3</c:v>
                </c:pt>
                <c:pt idx="14484">
                  <c:v>1438,4</c:v>
                </c:pt>
                <c:pt idx="14485">
                  <c:v>1438,5</c:v>
                </c:pt>
                <c:pt idx="14486">
                  <c:v>1438,6</c:v>
                </c:pt>
                <c:pt idx="14487">
                  <c:v>1438,7</c:v>
                </c:pt>
                <c:pt idx="14488">
                  <c:v>1438,8</c:v>
                </c:pt>
                <c:pt idx="14489">
                  <c:v>1438,9</c:v>
                </c:pt>
                <c:pt idx="14490">
                  <c:v>1439</c:v>
                </c:pt>
                <c:pt idx="14491">
                  <c:v>1439,1</c:v>
                </c:pt>
                <c:pt idx="14492">
                  <c:v>1439,2</c:v>
                </c:pt>
                <c:pt idx="14493">
                  <c:v>1439,3</c:v>
                </c:pt>
                <c:pt idx="14494">
                  <c:v>1439,4</c:v>
                </c:pt>
                <c:pt idx="14495">
                  <c:v>1439,5</c:v>
                </c:pt>
                <c:pt idx="14496">
                  <c:v>1439,6</c:v>
                </c:pt>
                <c:pt idx="14497">
                  <c:v>1439,7</c:v>
                </c:pt>
                <c:pt idx="14498">
                  <c:v>1439,8</c:v>
                </c:pt>
                <c:pt idx="14499">
                  <c:v>1439,9</c:v>
                </c:pt>
                <c:pt idx="14500">
                  <c:v>1440</c:v>
                </c:pt>
                <c:pt idx="14501">
                  <c:v>1440,1</c:v>
                </c:pt>
                <c:pt idx="14502">
                  <c:v>1440,2</c:v>
                </c:pt>
                <c:pt idx="14503">
                  <c:v>1440,3</c:v>
                </c:pt>
                <c:pt idx="14504">
                  <c:v>1440,4</c:v>
                </c:pt>
                <c:pt idx="14505">
                  <c:v>1440,5</c:v>
                </c:pt>
                <c:pt idx="14506">
                  <c:v>1440,6</c:v>
                </c:pt>
                <c:pt idx="14507">
                  <c:v>1440,7</c:v>
                </c:pt>
                <c:pt idx="14508">
                  <c:v>1440,8</c:v>
                </c:pt>
                <c:pt idx="14509">
                  <c:v>1440,9</c:v>
                </c:pt>
                <c:pt idx="14510">
                  <c:v>1441</c:v>
                </c:pt>
                <c:pt idx="14511">
                  <c:v>1441,1</c:v>
                </c:pt>
                <c:pt idx="14512">
                  <c:v>1441,2</c:v>
                </c:pt>
                <c:pt idx="14513">
                  <c:v>1441,3</c:v>
                </c:pt>
                <c:pt idx="14514">
                  <c:v>1441,4</c:v>
                </c:pt>
                <c:pt idx="14515">
                  <c:v>1441,5</c:v>
                </c:pt>
                <c:pt idx="14516">
                  <c:v>1441,6</c:v>
                </c:pt>
                <c:pt idx="14517">
                  <c:v>1441,7</c:v>
                </c:pt>
                <c:pt idx="14518">
                  <c:v>1441,8</c:v>
                </c:pt>
                <c:pt idx="14519">
                  <c:v>1441,9</c:v>
                </c:pt>
                <c:pt idx="14520">
                  <c:v>1442</c:v>
                </c:pt>
                <c:pt idx="14521">
                  <c:v>1442,1</c:v>
                </c:pt>
                <c:pt idx="14522">
                  <c:v>1442,2</c:v>
                </c:pt>
                <c:pt idx="14523">
                  <c:v>1442,3</c:v>
                </c:pt>
                <c:pt idx="14524">
                  <c:v>1442,4</c:v>
                </c:pt>
                <c:pt idx="14525">
                  <c:v>1442,5</c:v>
                </c:pt>
                <c:pt idx="14526">
                  <c:v>1442,6</c:v>
                </c:pt>
                <c:pt idx="14527">
                  <c:v>1442,7</c:v>
                </c:pt>
                <c:pt idx="14528">
                  <c:v>1442,8</c:v>
                </c:pt>
                <c:pt idx="14529">
                  <c:v>1442,9</c:v>
                </c:pt>
                <c:pt idx="14530">
                  <c:v>1443</c:v>
                </c:pt>
                <c:pt idx="14531">
                  <c:v>1443,1</c:v>
                </c:pt>
                <c:pt idx="14532">
                  <c:v>1443,2</c:v>
                </c:pt>
                <c:pt idx="14533">
                  <c:v>1443,3</c:v>
                </c:pt>
                <c:pt idx="14534">
                  <c:v>1443,4</c:v>
                </c:pt>
                <c:pt idx="14535">
                  <c:v>1443,5</c:v>
                </c:pt>
                <c:pt idx="14536">
                  <c:v>1443,6</c:v>
                </c:pt>
                <c:pt idx="14537">
                  <c:v>1443,7</c:v>
                </c:pt>
                <c:pt idx="14538">
                  <c:v>1443,8</c:v>
                </c:pt>
                <c:pt idx="14539">
                  <c:v>1443,9</c:v>
                </c:pt>
                <c:pt idx="14540">
                  <c:v>1444</c:v>
                </c:pt>
                <c:pt idx="14541">
                  <c:v>1444,1</c:v>
                </c:pt>
                <c:pt idx="14542">
                  <c:v>1444,2</c:v>
                </c:pt>
                <c:pt idx="14543">
                  <c:v>1444,3</c:v>
                </c:pt>
                <c:pt idx="14544">
                  <c:v>1444,4</c:v>
                </c:pt>
                <c:pt idx="14545">
                  <c:v>1444,5</c:v>
                </c:pt>
                <c:pt idx="14546">
                  <c:v>1444,6</c:v>
                </c:pt>
                <c:pt idx="14547">
                  <c:v>1444,7</c:v>
                </c:pt>
                <c:pt idx="14548">
                  <c:v>1444,8</c:v>
                </c:pt>
                <c:pt idx="14549">
                  <c:v>1444,9</c:v>
                </c:pt>
                <c:pt idx="14550">
                  <c:v>1445</c:v>
                </c:pt>
                <c:pt idx="14551">
                  <c:v>1445,1</c:v>
                </c:pt>
                <c:pt idx="14552">
                  <c:v>1445,2</c:v>
                </c:pt>
                <c:pt idx="14553">
                  <c:v>1445,3</c:v>
                </c:pt>
                <c:pt idx="14554">
                  <c:v>1445,4</c:v>
                </c:pt>
                <c:pt idx="14555">
                  <c:v>1445,5</c:v>
                </c:pt>
                <c:pt idx="14556">
                  <c:v>1445,6</c:v>
                </c:pt>
                <c:pt idx="14557">
                  <c:v>1445,7</c:v>
                </c:pt>
                <c:pt idx="14558">
                  <c:v>1445,8</c:v>
                </c:pt>
                <c:pt idx="14559">
                  <c:v>1445,9</c:v>
                </c:pt>
                <c:pt idx="14560">
                  <c:v>1446</c:v>
                </c:pt>
                <c:pt idx="14561">
                  <c:v>1446,1</c:v>
                </c:pt>
                <c:pt idx="14562">
                  <c:v>1446,2</c:v>
                </c:pt>
                <c:pt idx="14563">
                  <c:v>1446,3</c:v>
                </c:pt>
                <c:pt idx="14564">
                  <c:v>1446,4</c:v>
                </c:pt>
                <c:pt idx="14565">
                  <c:v>1446,5</c:v>
                </c:pt>
                <c:pt idx="14566">
                  <c:v>1446,6</c:v>
                </c:pt>
                <c:pt idx="14567">
                  <c:v>1446,7</c:v>
                </c:pt>
                <c:pt idx="14568">
                  <c:v>1446,8</c:v>
                </c:pt>
                <c:pt idx="14569">
                  <c:v>1446,9</c:v>
                </c:pt>
                <c:pt idx="14570">
                  <c:v>1447</c:v>
                </c:pt>
                <c:pt idx="14571">
                  <c:v>1447,1</c:v>
                </c:pt>
                <c:pt idx="14572">
                  <c:v>1447,2</c:v>
                </c:pt>
                <c:pt idx="14573">
                  <c:v>1447,3</c:v>
                </c:pt>
                <c:pt idx="14574">
                  <c:v>1447,4</c:v>
                </c:pt>
                <c:pt idx="14575">
                  <c:v>1447,5</c:v>
                </c:pt>
                <c:pt idx="14576">
                  <c:v>1447,6</c:v>
                </c:pt>
                <c:pt idx="14577">
                  <c:v>1447,7</c:v>
                </c:pt>
                <c:pt idx="14578">
                  <c:v>1447,8</c:v>
                </c:pt>
                <c:pt idx="14579">
                  <c:v>1447,9</c:v>
                </c:pt>
                <c:pt idx="14580">
                  <c:v>1448</c:v>
                </c:pt>
                <c:pt idx="14581">
                  <c:v>1448,1</c:v>
                </c:pt>
                <c:pt idx="14582">
                  <c:v>1448,2</c:v>
                </c:pt>
                <c:pt idx="14583">
                  <c:v>1448,3</c:v>
                </c:pt>
                <c:pt idx="14584">
                  <c:v>1448,4</c:v>
                </c:pt>
                <c:pt idx="14585">
                  <c:v>1448,5</c:v>
                </c:pt>
                <c:pt idx="14586">
                  <c:v>1448,6</c:v>
                </c:pt>
                <c:pt idx="14587">
                  <c:v>1448,7</c:v>
                </c:pt>
                <c:pt idx="14588">
                  <c:v>1448,8</c:v>
                </c:pt>
                <c:pt idx="14589">
                  <c:v>1448,9</c:v>
                </c:pt>
                <c:pt idx="14590">
                  <c:v>1449</c:v>
                </c:pt>
                <c:pt idx="14591">
                  <c:v>1449,1</c:v>
                </c:pt>
                <c:pt idx="14592">
                  <c:v>1449,2</c:v>
                </c:pt>
                <c:pt idx="14593">
                  <c:v>1449,3</c:v>
                </c:pt>
                <c:pt idx="14594">
                  <c:v>1449,4</c:v>
                </c:pt>
                <c:pt idx="14595">
                  <c:v>1449,5</c:v>
                </c:pt>
                <c:pt idx="14596">
                  <c:v>1449,6</c:v>
                </c:pt>
                <c:pt idx="14597">
                  <c:v>1449,7</c:v>
                </c:pt>
                <c:pt idx="14598">
                  <c:v>1449,8</c:v>
                </c:pt>
                <c:pt idx="14599">
                  <c:v>1449,9</c:v>
                </c:pt>
                <c:pt idx="14600">
                  <c:v>1450</c:v>
                </c:pt>
                <c:pt idx="14601">
                  <c:v>1450,1</c:v>
                </c:pt>
                <c:pt idx="14602">
                  <c:v>1450,2</c:v>
                </c:pt>
                <c:pt idx="14603">
                  <c:v>1450,3</c:v>
                </c:pt>
                <c:pt idx="14604">
                  <c:v>1450,4</c:v>
                </c:pt>
                <c:pt idx="14605">
                  <c:v>1450,5</c:v>
                </c:pt>
                <c:pt idx="14606">
                  <c:v>1450,6</c:v>
                </c:pt>
                <c:pt idx="14607">
                  <c:v>1450,7</c:v>
                </c:pt>
                <c:pt idx="14608">
                  <c:v>1450,8</c:v>
                </c:pt>
                <c:pt idx="14609">
                  <c:v>1450,9</c:v>
                </c:pt>
                <c:pt idx="14610">
                  <c:v>1451</c:v>
                </c:pt>
                <c:pt idx="14611">
                  <c:v>1451,1</c:v>
                </c:pt>
                <c:pt idx="14612">
                  <c:v>1451,2</c:v>
                </c:pt>
                <c:pt idx="14613">
                  <c:v>1451,3</c:v>
                </c:pt>
                <c:pt idx="14614">
                  <c:v>1451,4</c:v>
                </c:pt>
                <c:pt idx="14615">
                  <c:v>1451,5</c:v>
                </c:pt>
                <c:pt idx="14616">
                  <c:v>1451,6</c:v>
                </c:pt>
                <c:pt idx="14617">
                  <c:v>1451,7</c:v>
                </c:pt>
                <c:pt idx="14618">
                  <c:v>1451,8</c:v>
                </c:pt>
                <c:pt idx="14619">
                  <c:v>1451,9</c:v>
                </c:pt>
                <c:pt idx="14620">
                  <c:v>1452</c:v>
                </c:pt>
                <c:pt idx="14621">
                  <c:v>1452,1</c:v>
                </c:pt>
                <c:pt idx="14622">
                  <c:v>1452,2</c:v>
                </c:pt>
                <c:pt idx="14623">
                  <c:v>1452,3</c:v>
                </c:pt>
                <c:pt idx="14624">
                  <c:v>1452,4</c:v>
                </c:pt>
                <c:pt idx="14625">
                  <c:v>1452,5</c:v>
                </c:pt>
                <c:pt idx="14626">
                  <c:v>1452,6</c:v>
                </c:pt>
                <c:pt idx="14627">
                  <c:v>1452,7</c:v>
                </c:pt>
                <c:pt idx="14628">
                  <c:v>1452,8</c:v>
                </c:pt>
                <c:pt idx="14629">
                  <c:v>1452,9</c:v>
                </c:pt>
                <c:pt idx="14630">
                  <c:v>1453</c:v>
                </c:pt>
                <c:pt idx="14631">
                  <c:v>1453,1</c:v>
                </c:pt>
                <c:pt idx="14632">
                  <c:v>1453,2</c:v>
                </c:pt>
                <c:pt idx="14633">
                  <c:v>1453,3</c:v>
                </c:pt>
                <c:pt idx="14634">
                  <c:v>1453,4</c:v>
                </c:pt>
                <c:pt idx="14635">
                  <c:v>1453,5</c:v>
                </c:pt>
                <c:pt idx="14636">
                  <c:v>1453,6</c:v>
                </c:pt>
                <c:pt idx="14637">
                  <c:v>1453,7</c:v>
                </c:pt>
                <c:pt idx="14638">
                  <c:v>1453,8</c:v>
                </c:pt>
                <c:pt idx="14639">
                  <c:v>1453,9</c:v>
                </c:pt>
                <c:pt idx="14640">
                  <c:v>1454</c:v>
                </c:pt>
                <c:pt idx="14641">
                  <c:v>1454,1</c:v>
                </c:pt>
                <c:pt idx="14642">
                  <c:v>1454,2</c:v>
                </c:pt>
                <c:pt idx="14643">
                  <c:v>1454,3</c:v>
                </c:pt>
                <c:pt idx="14644">
                  <c:v>1454,4</c:v>
                </c:pt>
                <c:pt idx="14645">
                  <c:v>1454,5</c:v>
                </c:pt>
                <c:pt idx="14646">
                  <c:v>1454,6</c:v>
                </c:pt>
                <c:pt idx="14647">
                  <c:v>1454,7</c:v>
                </c:pt>
                <c:pt idx="14648">
                  <c:v>1454,8</c:v>
                </c:pt>
                <c:pt idx="14649">
                  <c:v>1454,9</c:v>
                </c:pt>
                <c:pt idx="14650">
                  <c:v>1455</c:v>
                </c:pt>
                <c:pt idx="14651">
                  <c:v>1455,1</c:v>
                </c:pt>
                <c:pt idx="14652">
                  <c:v>1455,2</c:v>
                </c:pt>
                <c:pt idx="14653">
                  <c:v>1455,3</c:v>
                </c:pt>
                <c:pt idx="14654">
                  <c:v>1455,4</c:v>
                </c:pt>
                <c:pt idx="14655">
                  <c:v>1455,5</c:v>
                </c:pt>
                <c:pt idx="14656">
                  <c:v>1455,6</c:v>
                </c:pt>
                <c:pt idx="14657">
                  <c:v>1455,7</c:v>
                </c:pt>
                <c:pt idx="14658">
                  <c:v>1455,8</c:v>
                </c:pt>
                <c:pt idx="14659">
                  <c:v>1455,9</c:v>
                </c:pt>
                <c:pt idx="14660">
                  <c:v>1456</c:v>
                </c:pt>
                <c:pt idx="14661">
                  <c:v>1456,1</c:v>
                </c:pt>
                <c:pt idx="14662">
                  <c:v>1456,2</c:v>
                </c:pt>
                <c:pt idx="14663">
                  <c:v>1456,3</c:v>
                </c:pt>
                <c:pt idx="14664">
                  <c:v>1456,4</c:v>
                </c:pt>
                <c:pt idx="14665">
                  <c:v>1456,5</c:v>
                </c:pt>
                <c:pt idx="14666">
                  <c:v>1456,6</c:v>
                </c:pt>
                <c:pt idx="14667">
                  <c:v>1456,7</c:v>
                </c:pt>
                <c:pt idx="14668">
                  <c:v>1456,8</c:v>
                </c:pt>
                <c:pt idx="14669">
                  <c:v>1456,9</c:v>
                </c:pt>
                <c:pt idx="14670">
                  <c:v>1457</c:v>
                </c:pt>
                <c:pt idx="14671">
                  <c:v>1457,1</c:v>
                </c:pt>
                <c:pt idx="14672">
                  <c:v>1457,2</c:v>
                </c:pt>
                <c:pt idx="14673">
                  <c:v>1457,3</c:v>
                </c:pt>
                <c:pt idx="14674">
                  <c:v>1457,4</c:v>
                </c:pt>
                <c:pt idx="14675">
                  <c:v>1457,5</c:v>
                </c:pt>
                <c:pt idx="14676">
                  <c:v>1457,6</c:v>
                </c:pt>
                <c:pt idx="14677">
                  <c:v>1457,7</c:v>
                </c:pt>
                <c:pt idx="14678">
                  <c:v>1457,8</c:v>
                </c:pt>
                <c:pt idx="14679">
                  <c:v>1457,9</c:v>
                </c:pt>
                <c:pt idx="14680">
                  <c:v>1458</c:v>
                </c:pt>
                <c:pt idx="14681">
                  <c:v>1458,1</c:v>
                </c:pt>
                <c:pt idx="14682">
                  <c:v>1458,2</c:v>
                </c:pt>
                <c:pt idx="14683">
                  <c:v>1458,3</c:v>
                </c:pt>
                <c:pt idx="14684">
                  <c:v>1458,4</c:v>
                </c:pt>
                <c:pt idx="14685">
                  <c:v>1458,5</c:v>
                </c:pt>
                <c:pt idx="14686">
                  <c:v>1458,6</c:v>
                </c:pt>
                <c:pt idx="14687">
                  <c:v>1458,7</c:v>
                </c:pt>
                <c:pt idx="14688">
                  <c:v>1458,8</c:v>
                </c:pt>
                <c:pt idx="14689">
                  <c:v>1458,9</c:v>
                </c:pt>
                <c:pt idx="14690">
                  <c:v>1459</c:v>
                </c:pt>
                <c:pt idx="14691">
                  <c:v>1459,1</c:v>
                </c:pt>
                <c:pt idx="14692">
                  <c:v>1459,2</c:v>
                </c:pt>
                <c:pt idx="14693">
                  <c:v>1459,3</c:v>
                </c:pt>
                <c:pt idx="14694">
                  <c:v>1459,4</c:v>
                </c:pt>
                <c:pt idx="14695">
                  <c:v>1459,5</c:v>
                </c:pt>
                <c:pt idx="14696">
                  <c:v>1459,6</c:v>
                </c:pt>
                <c:pt idx="14697">
                  <c:v>1459,7</c:v>
                </c:pt>
                <c:pt idx="14698">
                  <c:v>1459,8</c:v>
                </c:pt>
                <c:pt idx="14699">
                  <c:v>1459,9</c:v>
                </c:pt>
                <c:pt idx="14700">
                  <c:v>1460</c:v>
                </c:pt>
                <c:pt idx="14701">
                  <c:v>1460,1</c:v>
                </c:pt>
                <c:pt idx="14702">
                  <c:v>1460,2</c:v>
                </c:pt>
                <c:pt idx="14703">
                  <c:v>1460,3</c:v>
                </c:pt>
                <c:pt idx="14704">
                  <c:v>1460,4</c:v>
                </c:pt>
                <c:pt idx="14705">
                  <c:v>1460,5</c:v>
                </c:pt>
                <c:pt idx="14706">
                  <c:v>1460,6</c:v>
                </c:pt>
                <c:pt idx="14707">
                  <c:v>1460,7</c:v>
                </c:pt>
                <c:pt idx="14708">
                  <c:v>1460,8</c:v>
                </c:pt>
                <c:pt idx="14709">
                  <c:v>1460,9</c:v>
                </c:pt>
                <c:pt idx="14710">
                  <c:v>1461</c:v>
                </c:pt>
                <c:pt idx="14711">
                  <c:v>1461,1</c:v>
                </c:pt>
                <c:pt idx="14712">
                  <c:v>1461,2</c:v>
                </c:pt>
                <c:pt idx="14713">
                  <c:v>1461,3</c:v>
                </c:pt>
                <c:pt idx="14714">
                  <c:v>1461,4</c:v>
                </c:pt>
                <c:pt idx="14715">
                  <c:v>1461,5</c:v>
                </c:pt>
                <c:pt idx="14716">
                  <c:v>1461,6</c:v>
                </c:pt>
                <c:pt idx="14717">
                  <c:v>1461,7</c:v>
                </c:pt>
                <c:pt idx="14718">
                  <c:v>1461,8</c:v>
                </c:pt>
                <c:pt idx="14719">
                  <c:v>1461,9</c:v>
                </c:pt>
                <c:pt idx="14720">
                  <c:v>1462</c:v>
                </c:pt>
                <c:pt idx="14721">
                  <c:v>1462,1</c:v>
                </c:pt>
                <c:pt idx="14722">
                  <c:v>1462,2</c:v>
                </c:pt>
                <c:pt idx="14723">
                  <c:v>1462,3</c:v>
                </c:pt>
                <c:pt idx="14724">
                  <c:v>1462,4</c:v>
                </c:pt>
                <c:pt idx="14725">
                  <c:v>1462,5</c:v>
                </c:pt>
                <c:pt idx="14726">
                  <c:v>1462,6</c:v>
                </c:pt>
                <c:pt idx="14727">
                  <c:v>1462,7</c:v>
                </c:pt>
                <c:pt idx="14728">
                  <c:v>1462,8</c:v>
                </c:pt>
                <c:pt idx="14729">
                  <c:v>1462,9</c:v>
                </c:pt>
                <c:pt idx="14730">
                  <c:v>1463</c:v>
                </c:pt>
                <c:pt idx="14731">
                  <c:v>1463,1</c:v>
                </c:pt>
                <c:pt idx="14732">
                  <c:v>1463,2</c:v>
                </c:pt>
                <c:pt idx="14733">
                  <c:v>1463,3</c:v>
                </c:pt>
                <c:pt idx="14734">
                  <c:v>1463,4</c:v>
                </c:pt>
                <c:pt idx="14735">
                  <c:v>1463,5</c:v>
                </c:pt>
                <c:pt idx="14736">
                  <c:v>1463,6</c:v>
                </c:pt>
                <c:pt idx="14737">
                  <c:v>1463,7</c:v>
                </c:pt>
                <c:pt idx="14738">
                  <c:v>1463,8</c:v>
                </c:pt>
                <c:pt idx="14739">
                  <c:v>1463,9</c:v>
                </c:pt>
                <c:pt idx="14740">
                  <c:v>1464</c:v>
                </c:pt>
                <c:pt idx="14741">
                  <c:v>1464,1</c:v>
                </c:pt>
                <c:pt idx="14742">
                  <c:v>1464,2</c:v>
                </c:pt>
                <c:pt idx="14743">
                  <c:v>1464,3</c:v>
                </c:pt>
                <c:pt idx="14744">
                  <c:v>1464,4</c:v>
                </c:pt>
                <c:pt idx="14745">
                  <c:v>1464,5</c:v>
                </c:pt>
                <c:pt idx="14746">
                  <c:v>1464,6</c:v>
                </c:pt>
                <c:pt idx="14747">
                  <c:v>1464,7</c:v>
                </c:pt>
                <c:pt idx="14748">
                  <c:v>1464,8</c:v>
                </c:pt>
                <c:pt idx="14749">
                  <c:v>1464,9</c:v>
                </c:pt>
                <c:pt idx="14750">
                  <c:v>1465</c:v>
                </c:pt>
                <c:pt idx="14751">
                  <c:v>1465,1</c:v>
                </c:pt>
                <c:pt idx="14752">
                  <c:v>1465,2</c:v>
                </c:pt>
                <c:pt idx="14753">
                  <c:v>1465,3</c:v>
                </c:pt>
                <c:pt idx="14754">
                  <c:v>1465,4</c:v>
                </c:pt>
                <c:pt idx="14755">
                  <c:v>1465,5</c:v>
                </c:pt>
                <c:pt idx="14756">
                  <c:v>1465,6</c:v>
                </c:pt>
                <c:pt idx="14757">
                  <c:v>1465,7</c:v>
                </c:pt>
                <c:pt idx="14758">
                  <c:v>1465,8</c:v>
                </c:pt>
                <c:pt idx="14759">
                  <c:v>1465,9</c:v>
                </c:pt>
                <c:pt idx="14760">
                  <c:v>1466</c:v>
                </c:pt>
                <c:pt idx="14761">
                  <c:v>1466,1</c:v>
                </c:pt>
                <c:pt idx="14762">
                  <c:v>1466,2</c:v>
                </c:pt>
                <c:pt idx="14763">
                  <c:v>1466,3</c:v>
                </c:pt>
                <c:pt idx="14764">
                  <c:v>1466,4</c:v>
                </c:pt>
                <c:pt idx="14765">
                  <c:v>1466,5</c:v>
                </c:pt>
                <c:pt idx="14766">
                  <c:v>1466,6</c:v>
                </c:pt>
                <c:pt idx="14767">
                  <c:v>1466,7</c:v>
                </c:pt>
                <c:pt idx="14768">
                  <c:v>1466,8</c:v>
                </c:pt>
                <c:pt idx="14769">
                  <c:v>1466,9</c:v>
                </c:pt>
                <c:pt idx="14770">
                  <c:v>1467</c:v>
                </c:pt>
                <c:pt idx="14771">
                  <c:v>1467,1</c:v>
                </c:pt>
                <c:pt idx="14772">
                  <c:v>1467,2</c:v>
                </c:pt>
                <c:pt idx="14773">
                  <c:v>1467,3</c:v>
                </c:pt>
                <c:pt idx="14774">
                  <c:v>1467,4</c:v>
                </c:pt>
                <c:pt idx="14775">
                  <c:v>1467,5</c:v>
                </c:pt>
                <c:pt idx="14776">
                  <c:v>1467,6</c:v>
                </c:pt>
                <c:pt idx="14777">
                  <c:v>1467,7</c:v>
                </c:pt>
                <c:pt idx="14778">
                  <c:v>1467,8</c:v>
                </c:pt>
                <c:pt idx="14779">
                  <c:v>1467,9</c:v>
                </c:pt>
                <c:pt idx="14780">
                  <c:v>1468</c:v>
                </c:pt>
                <c:pt idx="14781">
                  <c:v>1468,1</c:v>
                </c:pt>
                <c:pt idx="14782">
                  <c:v>1468,2</c:v>
                </c:pt>
                <c:pt idx="14783">
                  <c:v>1468,3</c:v>
                </c:pt>
                <c:pt idx="14784">
                  <c:v>1468,4</c:v>
                </c:pt>
                <c:pt idx="14785">
                  <c:v>1468,5</c:v>
                </c:pt>
                <c:pt idx="14786">
                  <c:v>1468,6</c:v>
                </c:pt>
                <c:pt idx="14787">
                  <c:v>1468,7</c:v>
                </c:pt>
                <c:pt idx="14788">
                  <c:v>1468,8</c:v>
                </c:pt>
                <c:pt idx="14789">
                  <c:v>1468,9</c:v>
                </c:pt>
                <c:pt idx="14790">
                  <c:v>1469</c:v>
                </c:pt>
                <c:pt idx="14791">
                  <c:v>1469,1</c:v>
                </c:pt>
                <c:pt idx="14792">
                  <c:v>1469,2</c:v>
                </c:pt>
                <c:pt idx="14793">
                  <c:v>1469,3</c:v>
                </c:pt>
                <c:pt idx="14794">
                  <c:v>1469,4</c:v>
                </c:pt>
                <c:pt idx="14795">
                  <c:v>1469,5</c:v>
                </c:pt>
                <c:pt idx="14796">
                  <c:v>1469,6</c:v>
                </c:pt>
                <c:pt idx="14797">
                  <c:v>1469,7</c:v>
                </c:pt>
                <c:pt idx="14798">
                  <c:v>1469,8</c:v>
                </c:pt>
                <c:pt idx="14799">
                  <c:v>1469,9</c:v>
                </c:pt>
                <c:pt idx="14800">
                  <c:v>1470</c:v>
                </c:pt>
                <c:pt idx="14801">
                  <c:v>1470,1</c:v>
                </c:pt>
                <c:pt idx="14802">
                  <c:v>1470,2</c:v>
                </c:pt>
                <c:pt idx="14803">
                  <c:v>1470,3</c:v>
                </c:pt>
                <c:pt idx="14804">
                  <c:v>1470,4</c:v>
                </c:pt>
                <c:pt idx="14805">
                  <c:v>1470,5</c:v>
                </c:pt>
                <c:pt idx="14806">
                  <c:v>1470,6</c:v>
                </c:pt>
                <c:pt idx="14807">
                  <c:v>1470,7</c:v>
                </c:pt>
                <c:pt idx="14808">
                  <c:v>1470,8</c:v>
                </c:pt>
                <c:pt idx="14809">
                  <c:v>1470,9</c:v>
                </c:pt>
                <c:pt idx="14810">
                  <c:v>1471</c:v>
                </c:pt>
                <c:pt idx="14811">
                  <c:v>1471,1</c:v>
                </c:pt>
                <c:pt idx="14812">
                  <c:v>1471,2</c:v>
                </c:pt>
                <c:pt idx="14813">
                  <c:v>1471,3</c:v>
                </c:pt>
                <c:pt idx="14814">
                  <c:v>1471,4</c:v>
                </c:pt>
                <c:pt idx="14815">
                  <c:v>1471,5</c:v>
                </c:pt>
                <c:pt idx="14816">
                  <c:v>1471,6</c:v>
                </c:pt>
                <c:pt idx="14817">
                  <c:v>1471,7</c:v>
                </c:pt>
                <c:pt idx="14818">
                  <c:v>1471,8</c:v>
                </c:pt>
                <c:pt idx="14819">
                  <c:v>1471,9</c:v>
                </c:pt>
                <c:pt idx="14820">
                  <c:v>1472</c:v>
                </c:pt>
                <c:pt idx="14821">
                  <c:v>1472,1</c:v>
                </c:pt>
                <c:pt idx="14822">
                  <c:v>1472,2</c:v>
                </c:pt>
                <c:pt idx="14823">
                  <c:v>1472,3</c:v>
                </c:pt>
                <c:pt idx="14824">
                  <c:v>1472,4</c:v>
                </c:pt>
                <c:pt idx="14825">
                  <c:v>1472,5</c:v>
                </c:pt>
                <c:pt idx="14826">
                  <c:v>1472,6</c:v>
                </c:pt>
                <c:pt idx="14827">
                  <c:v>1472,7</c:v>
                </c:pt>
                <c:pt idx="14828">
                  <c:v>1472,8</c:v>
                </c:pt>
                <c:pt idx="14829">
                  <c:v>1472,9</c:v>
                </c:pt>
                <c:pt idx="14830">
                  <c:v>1473</c:v>
                </c:pt>
                <c:pt idx="14831">
                  <c:v>1473,1</c:v>
                </c:pt>
                <c:pt idx="14832">
                  <c:v>1473,2</c:v>
                </c:pt>
                <c:pt idx="14833">
                  <c:v>1473,3</c:v>
                </c:pt>
                <c:pt idx="14834">
                  <c:v>1473,4</c:v>
                </c:pt>
                <c:pt idx="14835">
                  <c:v>1473,5</c:v>
                </c:pt>
                <c:pt idx="14836">
                  <c:v>1473,6</c:v>
                </c:pt>
                <c:pt idx="14837">
                  <c:v>1473,7</c:v>
                </c:pt>
                <c:pt idx="14838">
                  <c:v>1473,8</c:v>
                </c:pt>
                <c:pt idx="14839">
                  <c:v>1473,9</c:v>
                </c:pt>
                <c:pt idx="14840">
                  <c:v>1474</c:v>
                </c:pt>
                <c:pt idx="14841">
                  <c:v>1474,1</c:v>
                </c:pt>
                <c:pt idx="14842">
                  <c:v>1474,2</c:v>
                </c:pt>
                <c:pt idx="14843">
                  <c:v>1474,3</c:v>
                </c:pt>
                <c:pt idx="14844">
                  <c:v>1474,4</c:v>
                </c:pt>
                <c:pt idx="14845">
                  <c:v>1474,5</c:v>
                </c:pt>
                <c:pt idx="14846">
                  <c:v>1474,6</c:v>
                </c:pt>
                <c:pt idx="14847">
                  <c:v>1474,7</c:v>
                </c:pt>
                <c:pt idx="14848">
                  <c:v>1474,8</c:v>
                </c:pt>
                <c:pt idx="14849">
                  <c:v>1474,9</c:v>
                </c:pt>
                <c:pt idx="14850">
                  <c:v>1475</c:v>
                </c:pt>
                <c:pt idx="14851">
                  <c:v>1475,1</c:v>
                </c:pt>
                <c:pt idx="14852">
                  <c:v>1475,2</c:v>
                </c:pt>
                <c:pt idx="14853">
                  <c:v>1475,3</c:v>
                </c:pt>
                <c:pt idx="14854">
                  <c:v>1475,4</c:v>
                </c:pt>
                <c:pt idx="14855">
                  <c:v>1475,5</c:v>
                </c:pt>
                <c:pt idx="14856">
                  <c:v>1475,6</c:v>
                </c:pt>
                <c:pt idx="14857">
                  <c:v>1475,7</c:v>
                </c:pt>
                <c:pt idx="14858">
                  <c:v>1475,8</c:v>
                </c:pt>
                <c:pt idx="14859">
                  <c:v>1475,9</c:v>
                </c:pt>
                <c:pt idx="14860">
                  <c:v>1476</c:v>
                </c:pt>
                <c:pt idx="14861">
                  <c:v>1476,1</c:v>
                </c:pt>
                <c:pt idx="14862">
                  <c:v>1476,2</c:v>
                </c:pt>
                <c:pt idx="14863">
                  <c:v>1476,3</c:v>
                </c:pt>
                <c:pt idx="14864">
                  <c:v>1476,4</c:v>
                </c:pt>
                <c:pt idx="14865">
                  <c:v>1476,5</c:v>
                </c:pt>
                <c:pt idx="14866">
                  <c:v>1476,6</c:v>
                </c:pt>
                <c:pt idx="14867">
                  <c:v>1476,7</c:v>
                </c:pt>
                <c:pt idx="14868">
                  <c:v>1476,8</c:v>
                </c:pt>
                <c:pt idx="14869">
                  <c:v>1476,9</c:v>
                </c:pt>
                <c:pt idx="14870">
                  <c:v>1477</c:v>
                </c:pt>
                <c:pt idx="14871">
                  <c:v>1477,1</c:v>
                </c:pt>
                <c:pt idx="14872">
                  <c:v>1477,2</c:v>
                </c:pt>
                <c:pt idx="14873">
                  <c:v>1477,3</c:v>
                </c:pt>
                <c:pt idx="14874">
                  <c:v>1477,4</c:v>
                </c:pt>
                <c:pt idx="14875">
                  <c:v>1477,5</c:v>
                </c:pt>
                <c:pt idx="14876">
                  <c:v>1477,6</c:v>
                </c:pt>
                <c:pt idx="14877">
                  <c:v>1477,7</c:v>
                </c:pt>
                <c:pt idx="14878">
                  <c:v>1477,8</c:v>
                </c:pt>
                <c:pt idx="14879">
                  <c:v>1477,9</c:v>
                </c:pt>
                <c:pt idx="14880">
                  <c:v>1478</c:v>
                </c:pt>
                <c:pt idx="14881">
                  <c:v>1478,1</c:v>
                </c:pt>
                <c:pt idx="14882">
                  <c:v>1478,2</c:v>
                </c:pt>
                <c:pt idx="14883">
                  <c:v>1478,3</c:v>
                </c:pt>
                <c:pt idx="14884">
                  <c:v>1478,4</c:v>
                </c:pt>
                <c:pt idx="14885">
                  <c:v>1478,5</c:v>
                </c:pt>
                <c:pt idx="14886">
                  <c:v>1478,6</c:v>
                </c:pt>
                <c:pt idx="14887">
                  <c:v>1478,7</c:v>
                </c:pt>
                <c:pt idx="14888">
                  <c:v>1478,8</c:v>
                </c:pt>
                <c:pt idx="14889">
                  <c:v>1478,9</c:v>
                </c:pt>
                <c:pt idx="14890">
                  <c:v>1479</c:v>
                </c:pt>
                <c:pt idx="14891">
                  <c:v>1479,1</c:v>
                </c:pt>
                <c:pt idx="14892">
                  <c:v>1479,2</c:v>
                </c:pt>
                <c:pt idx="14893">
                  <c:v>1479,3</c:v>
                </c:pt>
                <c:pt idx="14894">
                  <c:v>1479,4</c:v>
                </c:pt>
                <c:pt idx="14895">
                  <c:v>1479,5</c:v>
                </c:pt>
                <c:pt idx="14896">
                  <c:v>1479,6</c:v>
                </c:pt>
                <c:pt idx="14897">
                  <c:v>1479,7</c:v>
                </c:pt>
                <c:pt idx="14898">
                  <c:v>1479,8</c:v>
                </c:pt>
                <c:pt idx="14899">
                  <c:v>1479,9</c:v>
                </c:pt>
                <c:pt idx="14900">
                  <c:v>1480</c:v>
                </c:pt>
                <c:pt idx="14901">
                  <c:v>1480,1</c:v>
                </c:pt>
                <c:pt idx="14902">
                  <c:v>1480,2</c:v>
                </c:pt>
                <c:pt idx="14903">
                  <c:v>1480,3</c:v>
                </c:pt>
                <c:pt idx="14904">
                  <c:v>1480,4</c:v>
                </c:pt>
                <c:pt idx="14905">
                  <c:v>1480,5</c:v>
                </c:pt>
                <c:pt idx="14906">
                  <c:v>1480,6</c:v>
                </c:pt>
                <c:pt idx="14907">
                  <c:v>1480,7</c:v>
                </c:pt>
                <c:pt idx="14908">
                  <c:v>1480,8</c:v>
                </c:pt>
                <c:pt idx="14909">
                  <c:v>1480,9</c:v>
                </c:pt>
                <c:pt idx="14910">
                  <c:v>1481</c:v>
                </c:pt>
                <c:pt idx="14911">
                  <c:v>1481,1</c:v>
                </c:pt>
                <c:pt idx="14912">
                  <c:v>1481,2</c:v>
                </c:pt>
                <c:pt idx="14913">
                  <c:v>1481,3</c:v>
                </c:pt>
                <c:pt idx="14914">
                  <c:v>1481,4</c:v>
                </c:pt>
                <c:pt idx="14915">
                  <c:v>1481,5</c:v>
                </c:pt>
                <c:pt idx="14916">
                  <c:v>1481,6</c:v>
                </c:pt>
                <c:pt idx="14917">
                  <c:v>1481,7</c:v>
                </c:pt>
                <c:pt idx="14918">
                  <c:v>1481,8</c:v>
                </c:pt>
                <c:pt idx="14919">
                  <c:v>1481,9</c:v>
                </c:pt>
                <c:pt idx="14920">
                  <c:v>1482</c:v>
                </c:pt>
                <c:pt idx="14921">
                  <c:v>1482,1</c:v>
                </c:pt>
                <c:pt idx="14922">
                  <c:v>1482,2</c:v>
                </c:pt>
                <c:pt idx="14923">
                  <c:v>1482,3</c:v>
                </c:pt>
                <c:pt idx="14924">
                  <c:v>1482,4</c:v>
                </c:pt>
                <c:pt idx="14925">
                  <c:v>1482,5</c:v>
                </c:pt>
                <c:pt idx="14926">
                  <c:v>1482,6</c:v>
                </c:pt>
                <c:pt idx="14927">
                  <c:v>1482,7</c:v>
                </c:pt>
                <c:pt idx="14928">
                  <c:v>1482,8</c:v>
                </c:pt>
                <c:pt idx="14929">
                  <c:v>1482,9</c:v>
                </c:pt>
                <c:pt idx="14930">
                  <c:v>1483</c:v>
                </c:pt>
                <c:pt idx="14931">
                  <c:v>1483,1</c:v>
                </c:pt>
                <c:pt idx="14932">
                  <c:v>1483,2</c:v>
                </c:pt>
                <c:pt idx="14933">
                  <c:v>1483,3</c:v>
                </c:pt>
                <c:pt idx="14934">
                  <c:v>1483,4</c:v>
                </c:pt>
                <c:pt idx="14935">
                  <c:v>1483,5</c:v>
                </c:pt>
                <c:pt idx="14936">
                  <c:v>1483,6</c:v>
                </c:pt>
                <c:pt idx="14937">
                  <c:v>1483,7</c:v>
                </c:pt>
                <c:pt idx="14938">
                  <c:v>1483,8</c:v>
                </c:pt>
                <c:pt idx="14939">
                  <c:v>1483,9</c:v>
                </c:pt>
                <c:pt idx="14940">
                  <c:v>1484</c:v>
                </c:pt>
                <c:pt idx="14941">
                  <c:v>1484,1</c:v>
                </c:pt>
                <c:pt idx="14942">
                  <c:v>1484,2</c:v>
                </c:pt>
                <c:pt idx="14943">
                  <c:v>1484,3</c:v>
                </c:pt>
                <c:pt idx="14944">
                  <c:v>1484,4</c:v>
                </c:pt>
                <c:pt idx="14945">
                  <c:v>1484,5</c:v>
                </c:pt>
                <c:pt idx="14946">
                  <c:v>1484,6</c:v>
                </c:pt>
                <c:pt idx="14947">
                  <c:v>1484,7</c:v>
                </c:pt>
                <c:pt idx="14948">
                  <c:v>1484,8</c:v>
                </c:pt>
                <c:pt idx="14949">
                  <c:v>1484,9</c:v>
                </c:pt>
                <c:pt idx="14950">
                  <c:v>1485</c:v>
                </c:pt>
                <c:pt idx="14951">
                  <c:v>1485,1</c:v>
                </c:pt>
                <c:pt idx="14952">
                  <c:v>1485,2</c:v>
                </c:pt>
                <c:pt idx="14953">
                  <c:v>1485,3</c:v>
                </c:pt>
                <c:pt idx="14954">
                  <c:v>1485,4</c:v>
                </c:pt>
                <c:pt idx="14955">
                  <c:v>1485,5</c:v>
                </c:pt>
                <c:pt idx="14956">
                  <c:v>1485,6</c:v>
                </c:pt>
                <c:pt idx="14957">
                  <c:v>1485,7</c:v>
                </c:pt>
                <c:pt idx="14958">
                  <c:v>1485,8</c:v>
                </c:pt>
                <c:pt idx="14959">
                  <c:v>1485,9</c:v>
                </c:pt>
                <c:pt idx="14960">
                  <c:v>1486</c:v>
                </c:pt>
                <c:pt idx="14961">
                  <c:v>1486,1</c:v>
                </c:pt>
                <c:pt idx="14962">
                  <c:v>1486,2</c:v>
                </c:pt>
                <c:pt idx="14963">
                  <c:v>1486,3</c:v>
                </c:pt>
                <c:pt idx="14964">
                  <c:v>1486,4</c:v>
                </c:pt>
                <c:pt idx="14965">
                  <c:v>1486,5</c:v>
                </c:pt>
                <c:pt idx="14966">
                  <c:v>1486,6</c:v>
                </c:pt>
                <c:pt idx="14967">
                  <c:v>1486,7</c:v>
                </c:pt>
                <c:pt idx="14968">
                  <c:v>1486,8</c:v>
                </c:pt>
                <c:pt idx="14969">
                  <c:v>1486,9</c:v>
                </c:pt>
                <c:pt idx="14970">
                  <c:v>1487</c:v>
                </c:pt>
                <c:pt idx="14971">
                  <c:v>1487,1</c:v>
                </c:pt>
                <c:pt idx="14972">
                  <c:v>1487,2</c:v>
                </c:pt>
                <c:pt idx="14973">
                  <c:v>1487,3</c:v>
                </c:pt>
                <c:pt idx="14974">
                  <c:v>1487,4</c:v>
                </c:pt>
                <c:pt idx="14975">
                  <c:v>1487,5</c:v>
                </c:pt>
                <c:pt idx="14976">
                  <c:v>1487,6</c:v>
                </c:pt>
                <c:pt idx="14977">
                  <c:v>1487,7</c:v>
                </c:pt>
                <c:pt idx="14978">
                  <c:v>1487,8</c:v>
                </c:pt>
                <c:pt idx="14979">
                  <c:v>1487,9</c:v>
                </c:pt>
                <c:pt idx="14980">
                  <c:v>1488</c:v>
                </c:pt>
                <c:pt idx="14981">
                  <c:v>1488,1</c:v>
                </c:pt>
                <c:pt idx="14982">
                  <c:v>1488,2</c:v>
                </c:pt>
                <c:pt idx="14983">
                  <c:v>1488,3</c:v>
                </c:pt>
                <c:pt idx="14984">
                  <c:v>1488,4</c:v>
                </c:pt>
                <c:pt idx="14985">
                  <c:v>1488,5</c:v>
                </c:pt>
                <c:pt idx="14986">
                  <c:v>1488,6</c:v>
                </c:pt>
                <c:pt idx="14987">
                  <c:v>1488,7</c:v>
                </c:pt>
                <c:pt idx="14988">
                  <c:v>1488,8</c:v>
                </c:pt>
                <c:pt idx="14989">
                  <c:v>1488,9</c:v>
                </c:pt>
                <c:pt idx="14990">
                  <c:v>1489</c:v>
                </c:pt>
                <c:pt idx="14991">
                  <c:v>1489,1</c:v>
                </c:pt>
                <c:pt idx="14992">
                  <c:v>1489,2</c:v>
                </c:pt>
                <c:pt idx="14993">
                  <c:v>1489,3</c:v>
                </c:pt>
                <c:pt idx="14994">
                  <c:v>1489,4</c:v>
                </c:pt>
                <c:pt idx="14995">
                  <c:v>1489,5</c:v>
                </c:pt>
                <c:pt idx="14996">
                  <c:v>1489,6</c:v>
                </c:pt>
                <c:pt idx="14997">
                  <c:v>1489,7</c:v>
                </c:pt>
                <c:pt idx="14998">
                  <c:v>1489,8</c:v>
                </c:pt>
                <c:pt idx="14999">
                  <c:v>1489,9</c:v>
                </c:pt>
                <c:pt idx="15000">
                  <c:v>1490</c:v>
                </c:pt>
                <c:pt idx="15001">
                  <c:v>1490,1</c:v>
                </c:pt>
                <c:pt idx="15002">
                  <c:v>1490,2</c:v>
                </c:pt>
                <c:pt idx="15003">
                  <c:v>1490,3</c:v>
                </c:pt>
                <c:pt idx="15004">
                  <c:v>1490,4</c:v>
                </c:pt>
                <c:pt idx="15005">
                  <c:v>1490,5</c:v>
                </c:pt>
                <c:pt idx="15006">
                  <c:v>1490,6</c:v>
                </c:pt>
                <c:pt idx="15007">
                  <c:v>1490,7</c:v>
                </c:pt>
                <c:pt idx="15008">
                  <c:v>1490,8</c:v>
                </c:pt>
                <c:pt idx="15009">
                  <c:v>1490,9</c:v>
                </c:pt>
                <c:pt idx="15010">
                  <c:v>1491</c:v>
                </c:pt>
                <c:pt idx="15011">
                  <c:v>1491,1</c:v>
                </c:pt>
                <c:pt idx="15012">
                  <c:v>1491,2</c:v>
                </c:pt>
                <c:pt idx="15013">
                  <c:v>1491,3</c:v>
                </c:pt>
                <c:pt idx="15014">
                  <c:v>1491,4</c:v>
                </c:pt>
                <c:pt idx="15015">
                  <c:v>1491,5</c:v>
                </c:pt>
                <c:pt idx="15016">
                  <c:v>1491,6</c:v>
                </c:pt>
                <c:pt idx="15017">
                  <c:v>1491,7</c:v>
                </c:pt>
                <c:pt idx="15018">
                  <c:v>1491,8</c:v>
                </c:pt>
                <c:pt idx="15019">
                  <c:v>1491,9</c:v>
                </c:pt>
                <c:pt idx="15020">
                  <c:v>1492</c:v>
                </c:pt>
                <c:pt idx="15021">
                  <c:v>1492,1</c:v>
                </c:pt>
                <c:pt idx="15022">
                  <c:v>1492,2</c:v>
                </c:pt>
                <c:pt idx="15023">
                  <c:v>1492,3</c:v>
                </c:pt>
                <c:pt idx="15024">
                  <c:v>1492,4</c:v>
                </c:pt>
                <c:pt idx="15025">
                  <c:v>1492,5</c:v>
                </c:pt>
                <c:pt idx="15026">
                  <c:v>1492,6</c:v>
                </c:pt>
                <c:pt idx="15027">
                  <c:v>1492,7</c:v>
                </c:pt>
                <c:pt idx="15028">
                  <c:v>1492,8</c:v>
                </c:pt>
                <c:pt idx="15029">
                  <c:v>1492,9</c:v>
                </c:pt>
                <c:pt idx="15030">
                  <c:v>1493</c:v>
                </c:pt>
                <c:pt idx="15031">
                  <c:v>1493,1</c:v>
                </c:pt>
                <c:pt idx="15032">
                  <c:v>1493,2</c:v>
                </c:pt>
                <c:pt idx="15033">
                  <c:v>1493,3</c:v>
                </c:pt>
                <c:pt idx="15034">
                  <c:v>1493,4</c:v>
                </c:pt>
                <c:pt idx="15035">
                  <c:v>1493,5</c:v>
                </c:pt>
                <c:pt idx="15036">
                  <c:v>1493,6</c:v>
                </c:pt>
                <c:pt idx="15037">
                  <c:v>1493,7</c:v>
                </c:pt>
                <c:pt idx="15038">
                  <c:v>1493,8</c:v>
                </c:pt>
                <c:pt idx="15039">
                  <c:v>1493,9</c:v>
                </c:pt>
                <c:pt idx="15040">
                  <c:v>1494</c:v>
                </c:pt>
                <c:pt idx="15041">
                  <c:v>1494,1</c:v>
                </c:pt>
                <c:pt idx="15042">
                  <c:v>1494,2</c:v>
                </c:pt>
                <c:pt idx="15043">
                  <c:v>1494,3</c:v>
                </c:pt>
                <c:pt idx="15044">
                  <c:v>1494,4</c:v>
                </c:pt>
                <c:pt idx="15045">
                  <c:v>1494,5</c:v>
                </c:pt>
                <c:pt idx="15046">
                  <c:v>1494,6</c:v>
                </c:pt>
                <c:pt idx="15047">
                  <c:v>1494,7</c:v>
                </c:pt>
                <c:pt idx="15048">
                  <c:v>1494,8</c:v>
                </c:pt>
                <c:pt idx="15049">
                  <c:v>1494,9</c:v>
                </c:pt>
                <c:pt idx="15050">
                  <c:v>1495</c:v>
                </c:pt>
                <c:pt idx="15051">
                  <c:v>1495,1</c:v>
                </c:pt>
                <c:pt idx="15052">
                  <c:v>1495,2</c:v>
                </c:pt>
                <c:pt idx="15053">
                  <c:v>1495,3</c:v>
                </c:pt>
                <c:pt idx="15054">
                  <c:v>1495,4</c:v>
                </c:pt>
                <c:pt idx="15055">
                  <c:v>1495,5</c:v>
                </c:pt>
                <c:pt idx="15056">
                  <c:v>1495,6</c:v>
                </c:pt>
                <c:pt idx="15057">
                  <c:v>1495,7</c:v>
                </c:pt>
                <c:pt idx="15058">
                  <c:v>1495,8</c:v>
                </c:pt>
                <c:pt idx="15059">
                  <c:v>1495,9</c:v>
                </c:pt>
                <c:pt idx="15060">
                  <c:v>1496</c:v>
                </c:pt>
                <c:pt idx="15061">
                  <c:v>1496,1</c:v>
                </c:pt>
                <c:pt idx="15062">
                  <c:v>1496,2</c:v>
                </c:pt>
                <c:pt idx="15063">
                  <c:v>1496,3</c:v>
                </c:pt>
                <c:pt idx="15064">
                  <c:v>1496,4</c:v>
                </c:pt>
                <c:pt idx="15065">
                  <c:v>1496,5</c:v>
                </c:pt>
                <c:pt idx="15066">
                  <c:v>1496,6</c:v>
                </c:pt>
                <c:pt idx="15067">
                  <c:v>1496,7</c:v>
                </c:pt>
                <c:pt idx="15068">
                  <c:v>1496,8</c:v>
                </c:pt>
                <c:pt idx="15069">
                  <c:v>1496,9</c:v>
                </c:pt>
                <c:pt idx="15070">
                  <c:v>1497</c:v>
                </c:pt>
                <c:pt idx="15071">
                  <c:v>1497,1</c:v>
                </c:pt>
                <c:pt idx="15072">
                  <c:v>1497,2</c:v>
                </c:pt>
                <c:pt idx="15073">
                  <c:v>1497,3</c:v>
                </c:pt>
                <c:pt idx="15074">
                  <c:v>1497,4</c:v>
                </c:pt>
                <c:pt idx="15075">
                  <c:v>1497,5</c:v>
                </c:pt>
                <c:pt idx="15076">
                  <c:v>1497,6</c:v>
                </c:pt>
                <c:pt idx="15077">
                  <c:v>1497,7</c:v>
                </c:pt>
                <c:pt idx="15078">
                  <c:v>1497,8</c:v>
                </c:pt>
                <c:pt idx="15079">
                  <c:v>1497,9</c:v>
                </c:pt>
                <c:pt idx="15080">
                  <c:v>1498</c:v>
                </c:pt>
                <c:pt idx="15081">
                  <c:v>1498,1</c:v>
                </c:pt>
                <c:pt idx="15082">
                  <c:v>1498,2</c:v>
                </c:pt>
                <c:pt idx="15083">
                  <c:v>1498,3</c:v>
                </c:pt>
                <c:pt idx="15084">
                  <c:v>1498,4</c:v>
                </c:pt>
                <c:pt idx="15085">
                  <c:v>1498,5</c:v>
                </c:pt>
                <c:pt idx="15086">
                  <c:v>1498,6</c:v>
                </c:pt>
                <c:pt idx="15087">
                  <c:v>1498,7</c:v>
                </c:pt>
                <c:pt idx="15088">
                  <c:v>1498,8</c:v>
                </c:pt>
                <c:pt idx="15089">
                  <c:v>1498,9</c:v>
                </c:pt>
                <c:pt idx="15090">
                  <c:v>1499</c:v>
                </c:pt>
                <c:pt idx="15091">
                  <c:v>1499,1</c:v>
                </c:pt>
                <c:pt idx="15092">
                  <c:v>1499,2</c:v>
                </c:pt>
                <c:pt idx="15093">
                  <c:v>1499,3</c:v>
                </c:pt>
                <c:pt idx="15094">
                  <c:v>1499,4</c:v>
                </c:pt>
                <c:pt idx="15095">
                  <c:v>1499,5</c:v>
                </c:pt>
                <c:pt idx="15096">
                  <c:v>1499,6</c:v>
                </c:pt>
                <c:pt idx="15097">
                  <c:v>1499,7</c:v>
                </c:pt>
                <c:pt idx="15098">
                  <c:v>1499,8</c:v>
                </c:pt>
                <c:pt idx="15099">
                  <c:v>1499,9</c:v>
                </c:pt>
                <c:pt idx="15100">
                  <c:v>1500</c:v>
                </c:pt>
                <c:pt idx="15101">
                  <c:v>1500,1</c:v>
                </c:pt>
                <c:pt idx="15102">
                  <c:v>1500,2</c:v>
                </c:pt>
                <c:pt idx="15103">
                  <c:v>1500,3</c:v>
                </c:pt>
                <c:pt idx="15104">
                  <c:v>1500,4</c:v>
                </c:pt>
                <c:pt idx="15105">
                  <c:v>1500,5</c:v>
                </c:pt>
                <c:pt idx="15106">
                  <c:v>1500,6</c:v>
                </c:pt>
                <c:pt idx="15107">
                  <c:v>1500,7</c:v>
                </c:pt>
                <c:pt idx="15108">
                  <c:v>1500,8</c:v>
                </c:pt>
                <c:pt idx="15109">
                  <c:v>1500,9</c:v>
                </c:pt>
                <c:pt idx="15110">
                  <c:v>1501</c:v>
                </c:pt>
                <c:pt idx="15111">
                  <c:v>1501,1</c:v>
                </c:pt>
                <c:pt idx="15112">
                  <c:v>1501,2</c:v>
                </c:pt>
                <c:pt idx="15113">
                  <c:v>1501,3</c:v>
                </c:pt>
                <c:pt idx="15114">
                  <c:v>1501,4</c:v>
                </c:pt>
                <c:pt idx="15115">
                  <c:v>1501,5</c:v>
                </c:pt>
                <c:pt idx="15116">
                  <c:v>1501,6</c:v>
                </c:pt>
                <c:pt idx="15117">
                  <c:v>1501,7</c:v>
                </c:pt>
                <c:pt idx="15118">
                  <c:v>1501,8</c:v>
                </c:pt>
                <c:pt idx="15119">
                  <c:v>1501,9</c:v>
                </c:pt>
                <c:pt idx="15120">
                  <c:v>1502</c:v>
                </c:pt>
                <c:pt idx="15121">
                  <c:v>1502,1</c:v>
                </c:pt>
                <c:pt idx="15122">
                  <c:v>1502,2</c:v>
                </c:pt>
                <c:pt idx="15123">
                  <c:v>1502,3</c:v>
                </c:pt>
                <c:pt idx="15124">
                  <c:v>1502,4</c:v>
                </c:pt>
                <c:pt idx="15125">
                  <c:v>1502,5</c:v>
                </c:pt>
                <c:pt idx="15126">
                  <c:v>1502,6</c:v>
                </c:pt>
                <c:pt idx="15127">
                  <c:v>1502,7</c:v>
                </c:pt>
                <c:pt idx="15128">
                  <c:v>1502,8</c:v>
                </c:pt>
                <c:pt idx="15129">
                  <c:v>1502,9</c:v>
                </c:pt>
                <c:pt idx="15130">
                  <c:v>1503</c:v>
                </c:pt>
                <c:pt idx="15131">
                  <c:v>1503,1</c:v>
                </c:pt>
                <c:pt idx="15132">
                  <c:v>1503,2</c:v>
                </c:pt>
                <c:pt idx="15133">
                  <c:v>1503,3</c:v>
                </c:pt>
                <c:pt idx="15134">
                  <c:v>1503,4</c:v>
                </c:pt>
                <c:pt idx="15135">
                  <c:v>1503,5</c:v>
                </c:pt>
                <c:pt idx="15136">
                  <c:v>1503,6</c:v>
                </c:pt>
                <c:pt idx="15137">
                  <c:v>1503,7</c:v>
                </c:pt>
                <c:pt idx="15138">
                  <c:v>1503,8</c:v>
                </c:pt>
                <c:pt idx="15139">
                  <c:v>1503,9</c:v>
                </c:pt>
                <c:pt idx="15140">
                  <c:v>1504</c:v>
                </c:pt>
                <c:pt idx="15141">
                  <c:v>1504,1</c:v>
                </c:pt>
                <c:pt idx="15142">
                  <c:v>1504,2</c:v>
                </c:pt>
                <c:pt idx="15143">
                  <c:v>1504,3</c:v>
                </c:pt>
                <c:pt idx="15144">
                  <c:v>1504,4</c:v>
                </c:pt>
                <c:pt idx="15145">
                  <c:v>1504,5</c:v>
                </c:pt>
                <c:pt idx="15146">
                  <c:v>1504,6</c:v>
                </c:pt>
                <c:pt idx="15147">
                  <c:v>1504,7</c:v>
                </c:pt>
                <c:pt idx="15148">
                  <c:v>1504,8</c:v>
                </c:pt>
                <c:pt idx="15149">
                  <c:v>1504,9</c:v>
                </c:pt>
                <c:pt idx="15150">
                  <c:v>1505</c:v>
                </c:pt>
                <c:pt idx="15151">
                  <c:v>1505,1</c:v>
                </c:pt>
                <c:pt idx="15152">
                  <c:v>1505,2</c:v>
                </c:pt>
                <c:pt idx="15153">
                  <c:v>1505,3</c:v>
                </c:pt>
                <c:pt idx="15154">
                  <c:v>1505,4</c:v>
                </c:pt>
                <c:pt idx="15155">
                  <c:v>1505,5</c:v>
                </c:pt>
                <c:pt idx="15156">
                  <c:v>1505,6</c:v>
                </c:pt>
                <c:pt idx="15157">
                  <c:v>1505,7</c:v>
                </c:pt>
                <c:pt idx="15158">
                  <c:v>1505,8</c:v>
                </c:pt>
                <c:pt idx="15159">
                  <c:v>1505,9</c:v>
                </c:pt>
                <c:pt idx="15160">
                  <c:v>1506</c:v>
                </c:pt>
                <c:pt idx="15161">
                  <c:v>1506,1</c:v>
                </c:pt>
                <c:pt idx="15162">
                  <c:v>1506,2</c:v>
                </c:pt>
                <c:pt idx="15163">
                  <c:v>1506,3</c:v>
                </c:pt>
                <c:pt idx="15164">
                  <c:v>1506,4</c:v>
                </c:pt>
                <c:pt idx="15165">
                  <c:v>1506,5</c:v>
                </c:pt>
                <c:pt idx="15166">
                  <c:v>1506,6</c:v>
                </c:pt>
                <c:pt idx="15167">
                  <c:v>1506,7</c:v>
                </c:pt>
                <c:pt idx="15168">
                  <c:v>1506,8</c:v>
                </c:pt>
                <c:pt idx="15169">
                  <c:v>1506,9</c:v>
                </c:pt>
                <c:pt idx="15170">
                  <c:v>1507</c:v>
                </c:pt>
                <c:pt idx="15171">
                  <c:v>1507,1</c:v>
                </c:pt>
                <c:pt idx="15172">
                  <c:v>1507,2</c:v>
                </c:pt>
                <c:pt idx="15173">
                  <c:v>1507,3</c:v>
                </c:pt>
                <c:pt idx="15174">
                  <c:v>1507,4</c:v>
                </c:pt>
                <c:pt idx="15175">
                  <c:v>1507,5</c:v>
                </c:pt>
                <c:pt idx="15176">
                  <c:v>1507,6</c:v>
                </c:pt>
                <c:pt idx="15177">
                  <c:v>1507,7</c:v>
                </c:pt>
                <c:pt idx="15178">
                  <c:v>1507,8</c:v>
                </c:pt>
                <c:pt idx="15179">
                  <c:v>1507,9</c:v>
                </c:pt>
                <c:pt idx="15180">
                  <c:v>1508</c:v>
                </c:pt>
                <c:pt idx="15181">
                  <c:v>1508,1</c:v>
                </c:pt>
                <c:pt idx="15182">
                  <c:v>1508,2</c:v>
                </c:pt>
                <c:pt idx="15183">
                  <c:v>1508,3</c:v>
                </c:pt>
                <c:pt idx="15184">
                  <c:v>1508,4</c:v>
                </c:pt>
                <c:pt idx="15185">
                  <c:v>1508,5</c:v>
                </c:pt>
                <c:pt idx="15186">
                  <c:v>1508,6</c:v>
                </c:pt>
                <c:pt idx="15187">
                  <c:v>1508,7</c:v>
                </c:pt>
                <c:pt idx="15188">
                  <c:v>1508,8</c:v>
                </c:pt>
                <c:pt idx="15189">
                  <c:v>1508,9</c:v>
                </c:pt>
                <c:pt idx="15190">
                  <c:v>1509</c:v>
                </c:pt>
                <c:pt idx="15191">
                  <c:v>1509,1</c:v>
                </c:pt>
                <c:pt idx="15192">
                  <c:v>1509,2</c:v>
                </c:pt>
                <c:pt idx="15193">
                  <c:v>1509,3</c:v>
                </c:pt>
                <c:pt idx="15194">
                  <c:v>1509,4</c:v>
                </c:pt>
                <c:pt idx="15195">
                  <c:v>1509,5</c:v>
                </c:pt>
                <c:pt idx="15196">
                  <c:v>1509,6</c:v>
                </c:pt>
                <c:pt idx="15197">
                  <c:v>1509,7</c:v>
                </c:pt>
                <c:pt idx="15198">
                  <c:v>1509,8</c:v>
                </c:pt>
                <c:pt idx="15199">
                  <c:v>1509,9</c:v>
                </c:pt>
                <c:pt idx="15200">
                  <c:v>1510</c:v>
                </c:pt>
                <c:pt idx="15201">
                  <c:v>1510,1</c:v>
                </c:pt>
                <c:pt idx="15202">
                  <c:v>1510,2</c:v>
                </c:pt>
                <c:pt idx="15203">
                  <c:v>1510,3</c:v>
                </c:pt>
                <c:pt idx="15204">
                  <c:v>1510,4</c:v>
                </c:pt>
                <c:pt idx="15205">
                  <c:v>1510,5</c:v>
                </c:pt>
                <c:pt idx="15206">
                  <c:v>1510,6</c:v>
                </c:pt>
                <c:pt idx="15207">
                  <c:v>1510,7</c:v>
                </c:pt>
                <c:pt idx="15208">
                  <c:v>1510,8</c:v>
                </c:pt>
                <c:pt idx="15209">
                  <c:v>1510,9</c:v>
                </c:pt>
                <c:pt idx="15210">
                  <c:v>1511</c:v>
                </c:pt>
                <c:pt idx="15211">
                  <c:v>1511,1</c:v>
                </c:pt>
                <c:pt idx="15212">
                  <c:v>1511,2</c:v>
                </c:pt>
                <c:pt idx="15213">
                  <c:v>1511,3</c:v>
                </c:pt>
                <c:pt idx="15214">
                  <c:v>1511,4</c:v>
                </c:pt>
                <c:pt idx="15215">
                  <c:v>1511,5</c:v>
                </c:pt>
                <c:pt idx="15216">
                  <c:v>1511,6</c:v>
                </c:pt>
                <c:pt idx="15217">
                  <c:v>1511,7</c:v>
                </c:pt>
                <c:pt idx="15218">
                  <c:v>1511,8</c:v>
                </c:pt>
                <c:pt idx="15219">
                  <c:v>1511,9</c:v>
                </c:pt>
                <c:pt idx="15220">
                  <c:v>1512</c:v>
                </c:pt>
                <c:pt idx="15221">
                  <c:v>1512,1</c:v>
                </c:pt>
                <c:pt idx="15222">
                  <c:v>1512,2</c:v>
                </c:pt>
                <c:pt idx="15223">
                  <c:v>1512,3</c:v>
                </c:pt>
                <c:pt idx="15224">
                  <c:v>1512,4</c:v>
                </c:pt>
                <c:pt idx="15225">
                  <c:v>1512,5</c:v>
                </c:pt>
                <c:pt idx="15226">
                  <c:v>1512,6</c:v>
                </c:pt>
                <c:pt idx="15227">
                  <c:v>1512,7</c:v>
                </c:pt>
                <c:pt idx="15228">
                  <c:v>1512,8</c:v>
                </c:pt>
                <c:pt idx="15229">
                  <c:v>1512,9</c:v>
                </c:pt>
                <c:pt idx="15230">
                  <c:v>1513</c:v>
                </c:pt>
                <c:pt idx="15231">
                  <c:v>1513,1</c:v>
                </c:pt>
                <c:pt idx="15232">
                  <c:v>1513,2</c:v>
                </c:pt>
                <c:pt idx="15233">
                  <c:v>1513,3</c:v>
                </c:pt>
                <c:pt idx="15234">
                  <c:v>1513,4</c:v>
                </c:pt>
                <c:pt idx="15235">
                  <c:v>1513,5</c:v>
                </c:pt>
                <c:pt idx="15236">
                  <c:v>1513,6</c:v>
                </c:pt>
                <c:pt idx="15237">
                  <c:v>1513,7</c:v>
                </c:pt>
                <c:pt idx="15238">
                  <c:v>1513,8</c:v>
                </c:pt>
                <c:pt idx="15239">
                  <c:v>1513,9</c:v>
                </c:pt>
                <c:pt idx="15240">
                  <c:v>1514</c:v>
                </c:pt>
                <c:pt idx="15241">
                  <c:v>1514,1</c:v>
                </c:pt>
                <c:pt idx="15242">
                  <c:v>1514,2</c:v>
                </c:pt>
                <c:pt idx="15243">
                  <c:v>1514,3</c:v>
                </c:pt>
                <c:pt idx="15244">
                  <c:v>1514,4</c:v>
                </c:pt>
                <c:pt idx="15245">
                  <c:v>1514,5</c:v>
                </c:pt>
                <c:pt idx="15246">
                  <c:v>1514,6</c:v>
                </c:pt>
                <c:pt idx="15247">
                  <c:v>1514,7</c:v>
                </c:pt>
                <c:pt idx="15248">
                  <c:v>1514,8</c:v>
                </c:pt>
                <c:pt idx="15249">
                  <c:v>1514,9</c:v>
                </c:pt>
                <c:pt idx="15250">
                  <c:v>1515</c:v>
                </c:pt>
                <c:pt idx="15251">
                  <c:v>1515,1</c:v>
                </c:pt>
                <c:pt idx="15252">
                  <c:v>1515,2</c:v>
                </c:pt>
                <c:pt idx="15253">
                  <c:v>1515,3</c:v>
                </c:pt>
                <c:pt idx="15254">
                  <c:v>1515,4</c:v>
                </c:pt>
                <c:pt idx="15255">
                  <c:v>1515,5</c:v>
                </c:pt>
                <c:pt idx="15256">
                  <c:v>1515,6</c:v>
                </c:pt>
                <c:pt idx="15257">
                  <c:v>1515,7</c:v>
                </c:pt>
                <c:pt idx="15258">
                  <c:v>1515,8</c:v>
                </c:pt>
                <c:pt idx="15259">
                  <c:v>1515,9</c:v>
                </c:pt>
                <c:pt idx="15260">
                  <c:v>1516</c:v>
                </c:pt>
                <c:pt idx="15261">
                  <c:v>1516,1</c:v>
                </c:pt>
                <c:pt idx="15262">
                  <c:v>1516,2</c:v>
                </c:pt>
                <c:pt idx="15263">
                  <c:v>1516,3</c:v>
                </c:pt>
                <c:pt idx="15264">
                  <c:v>1516,4</c:v>
                </c:pt>
                <c:pt idx="15265">
                  <c:v>1516,5</c:v>
                </c:pt>
                <c:pt idx="15266">
                  <c:v>1516,6</c:v>
                </c:pt>
                <c:pt idx="15267">
                  <c:v>1516,7</c:v>
                </c:pt>
                <c:pt idx="15268">
                  <c:v>1516,8</c:v>
                </c:pt>
                <c:pt idx="15269">
                  <c:v>1516,9</c:v>
                </c:pt>
                <c:pt idx="15270">
                  <c:v>1517</c:v>
                </c:pt>
                <c:pt idx="15271">
                  <c:v>1517,1</c:v>
                </c:pt>
                <c:pt idx="15272">
                  <c:v>1517,2</c:v>
                </c:pt>
                <c:pt idx="15273">
                  <c:v>1517,3</c:v>
                </c:pt>
                <c:pt idx="15274">
                  <c:v>1517,4</c:v>
                </c:pt>
                <c:pt idx="15275">
                  <c:v>1517,5</c:v>
                </c:pt>
                <c:pt idx="15276">
                  <c:v>1517,6</c:v>
                </c:pt>
                <c:pt idx="15277">
                  <c:v>1517,7</c:v>
                </c:pt>
                <c:pt idx="15278">
                  <c:v>1517,8</c:v>
                </c:pt>
                <c:pt idx="15279">
                  <c:v>1517,9</c:v>
                </c:pt>
                <c:pt idx="15280">
                  <c:v>1518</c:v>
                </c:pt>
                <c:pt idx="15281">
                  <c:v>1518,1</c:v>
                </c:pt>
                <c:pt idx="15282">
                  <c:v>1518,2</c:v>
                </c:pt>
                <c:pt idx="15283">
                  <c:v>1518,3</c:v>
                </c:pt>
                <c:pt idx="15284">
                  <c:v>1518,4</c:v>
                </c:pt>
                <c:pt idx="15285">
                  <c:v>1518,5</c:v>
                </c:pt>
                <c:pt idx="15286">
                  <c:v>1518,6</c:v>
                </c:pt>
                <c:pt idx="15287">
                  <c:v>1518,7</c:v>
                </c:pt>
                <c:pt idx="15288">
                  <c:v>1518,8</c:v>
                </c:pt>
                <c:pt idx="15289">
                  <c:v>1518,9</c:v>
                </c:pt>
                <c:pt idx="15290">
                  <c:v>1519</c:v>
                </c:pt>
                <c:pt idx="15291">
                  <c:v>1519,1</c:v>
                </c:pt>
                <c:pt idx="15292">
                  <c:v>1519,2</c:v>
                </c:pt>
                <c:pt idx="15293">
                  <c:v>1519,3</c:v>
                </c:pt>
                <c:pt idx="15294">
                  <c:v>1519,4</c:v>
                </c:pt>
                <c:pt idx="15295">
                  <c:v>1519,5</c:v>
                </c:pt>
                <c:pt idx="15296">
                  <c:v>1519,6</c:v>
                </c:pt>
                <c:pt idx="15297">
                  <c:v>1519,7</c:v>
                </c:pt>
                <c:pt idx="15298">
                  <c:v>1519,8</c:v>
                </c:pt>
                <c:pt idx="15299">
                  <c:v>1519,9</c:v>
                </c:pt>
                <c:pt idx="15300">
                  <c:v>1520</c:v>
                </c:pt>
                <c:pt idx="15301">
                  <c:v>1520,1</c:v>
                </c:pt>
                <c:pt idx="15302">
                  <c:v>1520,2</c:v>
                </c:pt>
                <c:pt idx="15303">
                  <c:v>1520,3</c:v>
                </c:pt>
                <c:pt idx="15304">
                  <c:v>1520,4</c:v>
                </c:pt>
                <c:pt idx="15305">
                  <c:v>1520,5</c:v>
                </c:pt>
                <c:pt idx="15306">
                  <c:v>1520,6</c:v>
                </c:pt>
                <c:pt idx="15307">
                  <c:v>1520,7</c:v>
                </c:pt>
                <c:pt idx="15308">
                  <c:v>1520,8</c:v>
                </c:pt>
                <c:pt idx="15309">
                  <c:v>1520,9</c:v>
                </c:pt>
                <c:pt idx="15310">
                  <c:v>1521</c:v>
                </c:pt>
                <c:pt idx="15311">
                  <c:v>1521,1</c:v>
                </c:pt>
                <c:pt idx="15312">
                  <c:v>1521,2</c:v>
                </c:pt>
                <c:pt idx="15313">
                  <c:v>1521,3</c:v>
                </c:pt>
                <c:pt idx="15314">
                  <c:v>1521,4</c:v>
                </c:pt>
                <c:pt idx="15315">
                  <c:v>1521,5</c:v>
                </c:pt>
                <c:pt idx="15316">
                  <c:v>1521,6</c:v>
                </c:pt>
                <c:pt idx="15317">
                  <c:v>1521,7</c:v>
                </c:pt>
                <c:pt idx="15318">
                  <c:v>1521,8</c:v>
                </c:pt>
                <c:pt idx="15319">
                  <c:v>1521,9</c:v>
                </c:pt>
                <c:pt idx="15320">
                  <c:v>1522</c:v>
                </c:pt>
                <c:pt idx="15321">
                  <c:v>1522,1</c:v>
                </c:pt>
                <c:pt idx="15322">
                  <c:v>1522,2</c:v>
                </c:pt>
                <c:pt idx="15323">
                  <c:v>1522,3</c:v>
                </c:pt>
                <c:pt idx="15324">
                  <c:v>1522,4</c:v>
                </c:pt>
                <c:pt idx="15325">
                  <c:v>1522,5</c:v>
                </c:pt>
                <c:pt idx="15326">
                  <c:v>1522,6</c:v>
                </c:pt>
                <c:pt idx="15327">
                  <c:v>1522,7</c:v>
                </c:pt>
                <c:pt idx="15328">
                  <c:v>1522,8</c:v>
                </c:pt>
                <c:pt idx="15329">
                  <c:v>1522,9</c:v>
                </c:pt>
                <c:pt idx="15330">
                  <c:v>1523</c:v>
                </c:pt>
                <c:pt idx="15331">
                  <c:v>1523,1</c:v>
                </c:pt>
                <c:pt idx="15332">
                  <c:v>1523,2</c:v>
                </c:pt>
                <c:pt idx="15333">
                  <c:v>1523,3</c:v>
                </c:pt>
                <c:pt idx="15334">
                  <c:v>1523,4</c:v>
                </c:pt>
                <c:pt idx="15335">
                  <c:v>1523,5</c:v>
                </c:pt>
                <c:pt idx="15336">
                  <c:v>1523,6</c:v>
                </c:pt>
                <c:pt idx="15337">
                  <c:v>1523,7</c:v>
                </c:pt>
                <c:pt idx="15338">
                  <c:v>1523,8</c:v>
                </c:pt>
                <c:pt idx="15339">
                  <c:v>1523,9</c:v>
                </c:pt>
                <c:pt idx="15340">
                  <c:v>1524</c:v>
                </c:pt>
                <c:pt idx="15341">
                  <c:v>1524,1</c:v>
                </c:pt>
                <c:pt idx="15342">
                  <c:v>1524,2</c:v>
                </c:pt>
                <c:pt idx="15343">
                  <c:v>1524,3</c:v>
                </c:pt>
                <c:pt idx="15344">
                  <c:v>1524,4</c:v>
                </c:pt>
                <c:pt idx="15345">
                  <c:v>1524,5</c:v>
                </c:pt>
                <c:pt idx="15346">
                  <c:v>1524,6</c:v>
                </c:pt>
                <c:pt idx="15347">
                  <c:v>1524,7</c:v>
                </c:pt>
                <c:pt idx="15348">
                  <c:v>1524,8</c:v>
                </c:pt>
                <c:pt idx="15349">
                  <c:v>1524,9</c:v>
                </c:pt>
                <c:pt idx="15350">
                  <c:v>1525</c:v>
                </c:pt>
                <c:pt idx="15351">
                  <c:v>1525,1</c:v>
                </c:pt>
                <c:pt idx="15352">
                  <c:v>1525,2</c:v>
                </c:pt>
                <c:pt idx="15353">
                  <c:v>1525,3</c:v>
                </c:pt>
                <c:pt idx="15354">
                  <c:v>1525,4</c:v>
                </c:pt>
                <c:pt idx="15355">
                  <c:v>1525,5</c:v>
                </c:pt>
                <c:pt idx="15356">
                  <c:v>1525,6</c:v>
                </c:pt>
                <c:pt idx="15357">
                  <c:v>1525,7</c:v>
                </c:pt>
                <c:pt idx="15358">
                  <c:v>1525,8</c:v>
                </c:pt>
                <c:pt idx="15359">
                  <c:v>1525,9</c:v>
                </c:pt>
                <c:pt idx="15360">
                  <c:v>1526</c:v>
                </c:pt>
                <c:pt idx="15361">
                  <c:v>1526,1</c:v>
                </c:pt>
                <c:pt idx="15362">
                  <c:v>1526,2</c:v>
                </c:pt>
                <c:pt idx="15363">
                  <c:v>1526,3</c:v>
                </c:pt>
                <c:pt idx="15364">
                  <c:v>1526,4</c:v>
                </c:pt>
                <c:pt idx="15365">
                  <c:v>1526,5</c:v>
                </c:pt>
                <c:pt idx="15366">
                  <c:v>1526,6</c:v>
                </c:pt>
                <c:pt idx="15367">
                  <c:v>1526,7</c:v>
                </c:pt>
                <c:pt idx="15368">
                  <c:v>1526,8</c:v>
                </c:pt>
                <c:pt idx="15369">
                  <c:v>1526,9</c:v>
                </c:pt>
                <c:pt idx="15370">
                  <c:v>1527</c:v>
                </c:pt>
                <c:pt idx="15371">
                  <c:v>1527,1</c:v>
                </c:pt>
                <c:pt idx="15372">
                  <c:v>1527,2</c:v>
                </c:pt>
                <c:pt idx="15373">
                  <c:v>1527,3</c:v>
                </c:pt>
                <c:pt idx="15374">
                  <c:v>1527,4</c:v>
                </c:pt>
                <c:pt idx="15375">
                  <c:v>1527,5</c:v>
                </c:pt>
                <c:pt idx="15376">
                  <c:v>1527,6</c:v>
                </c:pt>
                <c:pt idx="15377">
                  <c:v>1527,7</c:v>
                </c:pt>
                <c:pt idx="15378">
                  <c:v>1527,8</c:v>
                </c:pt>
                <c:pt idx="15379">
                  <c:v>1527,9</c:v>
                </c:pt>
                <c:pt idx="15380">
                  <c:v>1528</c:v>
                </c:pt>
                <c:pt idx="15381">
                  <c:v>1528,1</c:v>
                </c:pt>
                <c:pt idx="15382">
                  <c:v>1528,2</c:v>
                </c:pt>
                <c:pt idx="15383">
                  <c:v>1528,3</c:v>
                </c:pt>
                <c:pt idx="15384">
                  <c:v>1528,4</c:v>
                </c:pt>
                <c:pt idx="15385">
                  <c:v>1528,5</c:v>
                </c:pt>
                <c:pt idx="15386">
                  <c:v>1528,6</c:v>
                </c:pt>
                <c:pt idx="15387">
                  <c:v>1528,7</c:v>
                </c:pt>
                <c:pt idx="15388">
                  <c:v>1528,8</c:v>
                </c:pt>
                <c:pt idx="15389">
                  <c:v>1528,9</c:v>
                </c:pt>
                <c:pt idx="15390">
                  <c:v>1529</c:v>
                </c:pt>
                <c:pt idx="15391">
                  <c:v>1529,1</c:v>
                </c:pt>
                <c:pt idx="15392">
                  <c:v>1529,2</c:v>
                </c:pt>
                <c:pt idx="15393">
                  <c:v>1529,3</c:v>
                </c:pt>
                <c:pt idx="15394">
                  <c:v>1529,4</c:v>
                </c:pt>
                <c:pt idx="15395">
                  <c:v>1529,5</c:v>
                </c:pt>
                <c:pt idx="15396">
                  <c:v>1529,6</c:v>
                </c:pt>
                <c:pt idx="15397">
                  <c:v>1529,7</c:v>
                </c:pt>
                <c:pt idx="15398">
                  <c:v>1529,8</c:v>
                </c:pt>
                <c:pt idx="15399">
                  <c:v>1529,9</c:v>
                </c:pt>
                <c:pt idx="15400">
                  <c:v>1530</c:v>
                </c:pt>
                <c:pt idx="15401">
                  <c:v>1530,1</c:v>
                </c:pt>
                <c:pt idx="15402">
                  <c:v>1530,2</c:v>
                </c:pt>
                <c:pt idx="15403">
                  <c:v>1530,3</c:v>
                </c:pt>
                <c:pt idx="15404">
                  <c:v>1530,4</c:v>
                </c:pt>
                <c:pt idx="15405">
                  <c:v>1530,5</c:v>
                </c:pt>
                <c:pt idx="15406">
                  <c:v>1530,6</c:v>
                </c:pt>
                <c:pt idx="15407">
                  <c:v>1530,7</c:v>
                </c:pt>
                <c:pt idx="15408">
                  <c:v>1530,8</c:v>
                </c:pt>
                <c:pt idx="15409">
                  <c:v>1530,9</c:v>
                </c:pt>
                <c:pt idx="15410">
                  <c:v>1531</c:v>
                </c:pt>
                <c:pt idx="15411">
                  <c:v>1531,1</c:v>
                </c:pt>
                <c:pt idx="15412">
                  <c:v>1531,2</c:v>
                </c:pt>
                <c:pt idx="15413">
                  <c:v>1531,3</c:v>
                </c:pt>
                <c:pt idx="15414">
                  <c:v>1531,4</c:v>
                </c:pt>
                <c:pt idx="15415">
                  <c:v>1531,5</c:v>
                </c:pt>
                <c:pt idx="15416">
                  <c:v>1531,6</c:v>
                </c:pt>
                <c:pt idx="15417">
                  <c:v>1531,7</c:v>
                </c:pt>
                <c:pt idx="15418">
                  <c:v>1531,8</c:v>
                </c:pt>
                <c:pt idx="15419">
                  <c:v>1531,9</c:v>
                </c:pt>
                <c:pt idx="15420">
                  <c:v>1532</c:v>
                </c:pt>
                <c:pt idx="15421">
                  <c:v>1532,1</c:v>
                </c:pt>
                <c:pt idx="15422">
                  <c:v>1532,2</c:v>
                </c:pt>
                <c:pt idx="15423">
                  <c:v>1532,3</c:v>
                </c:pt>
                <c:pt idx="15424">
                  <c:v>1532,4</c:v>
                </c:pt>
                <c:pt idx="15425">
                  <c:v>1532,5</c:v>
                </c:pt>
                <c:pt idx="15426">
                  <c:v>1532,6</c:v>
                </c:pt>
                <c:pt idx="15427">
                  <c:v>1532,7</c:v>
                </c:pt>
                <c:pt idx="15428">
                  <c:v>1532,8</c:v>
                </c:pt>
                <c:pt idx="15429">
                  <c:v>1532,9</c:v>
                </c:pt>
                <c:pt idx="15430">
                  <c:v>1533</c:v>
                </c:pt>
                <c:pt idx="15431">
                  <c:v>1533,1</c:v>
                </c:pt>
                <c:pt idx="15432">
                  <c:v>1533,2</c:v>
                </c:pt>
                <c:pt idx="15433">
                  <c:v>1533,3</c:v>
                </c:pt>
                <c:pt idx="15434">
                  <c:v>1533,4</c:v>
                </c:pt>
                <c:pt idx="15435">
                  <c:v>1533,5</c:v>
                </c:pt>
                <c:pt idx="15436">
                  <c:v>1533,6</c:v>
                </c:pt>
                <c:pt idx="15437">
                  <c:v>1533,7</c:v>
                </c:pt>
                <c:pt idx="15438">
                  <c:v>1533,8</c:v>
                </c:pt>
                <c:pt idx="15439">
                  <c:v>1533,9</c:v>
                </c:pt>
                <c:pt idx="15440">
                  <c:v>1534</c:v>
                </c:pt>
                <c:pt idx="15441">
                  <c:v>1534,1</c:v>
                </c:pt>
                <c:pt idx="15442">
                  <c:v>1534,2</c:v>
                </c:pt>
                <c:pt idx="15443">
                  <c:v>1534,3</c:v>
                </c:pt>
                <c:pt idx="15444">
                  <c:v>1534,4</c:v>
                </c:pt>
                <c:pt idx="15445">
                  <c:v>1534,5</c:v>
                </c:pt>
                <c:pt idx="15446">
                  <c:v>1534,6</c:v>
                </c:pt>
                <c:pt idx="15447">
                  <c:v>1534,7</c:v>
                </c:pt>
                <c:pt idx="15448">
                  <c:v>1534,8</c:v>
                </c:pt>
                <c:pt idx="15449">
                  <c:v>1534,9</c:v>
                </c:pt>
                <c:pt idx="15450">
                  <c:v>1535</c:v>
                </c:pt>
                <c:pt idx="15451">
                  <c:v>1535,1</c:v>
                </c:pt>
                <c:pt idx="15452">
                  <c:v>1535,2</c:v>
                </c:pt>
                <c:pt idx="15453">
                  <c:v>1535,3</c:v>
                </c:pt>
                <c:pt idx="15454">
                  <c:v>1535,4</c:v>
                </c:pt>
                <c:pt idx="15455">
                  <c:v>1535,5</c:v>
                </c:pt>
                <c:pt idx="15456">
                  <c:v>1535,6</c:v>
                </c:pt>
                <c:pt idx="15457">
                  <c:v>1535,7</c:v>
                </c:pt>
                <c:pt idx="15458">
                  <c:v>1535,8</c:v>
                </c:pt>
                <c:pt idx="15459">
                  <c:v>1535,9</c:v>
                </c:pt>
                <c:pt idx="15460">
                  <c:v>1536</c:v>
                </c:pt>
                <c:pt idx="15461">
                  <c:v>1536,1</c:v>
                </c:pt>
                <c:pt idx="15462">
                  <c:v>1536,2</c:v>
                </c:pt>
                <c:pt idx="15463">
                  <c:v>1536,3</c:v>
                </c:pt>
                <c:pt idx="15464">
                  <c:v>1536,4</c:v>
                </c:pt>
                <c:pt idx="15465">
                  <c:v>1536,5</c:v>
                </c:pt>
                <c:pt idx="15466">
                  <c:v>1536,6</c:v>
                </c:pt>
                <c:pt idx="15467">
                  <c:v>1536,7</c:v>
                </c:pt>
                <c:pt idx="15468">
                  <c:v>1536,8</c:v>
                </c:pt>
                <c:pt idx="15469">
                  <c:v>1536,9</c:v>
                </c:pt>
                <c:pt idx="15470">
                  <c:v>1537</c:v>
                </c:pt>
                <c:pt idx="15471">
                  <c:v>1537,1</c:v>
                </c:pt>
                <c:pt idx="15472">
                  <c:v>1537,2</c:v>
                </c:pt>
                <c:pt idx="15473">
                  <c:v>1537,3</c:v>
                </c:pt>
                <c:pt idx="15474">
                  <c:v>1537,4</c:v>
                </c:pt>
                <c:pt idx="15475">
                  <c:v>1537,5</c:v>
                </c:pt>
                <c:pt idx="15476">
                  <c:v>1537,6</c:v>
                </c:pt>
                <c:pt idx="15477">
                  <c:v>1537,7</c:v>
                </c:pt>
                <c:pt idx="15478">
                  <c:v>1537,8</c:v>
                </c:pt>
                <c:pt idx="15479">
                  <c:v>1537,9</c:v>
                </c:pt>
                <c:pt idx="15480">
                  <c:v>1538</c:v>
                </c:pt>
                <c:pt idx="15481">
                  <c:v>1538,1</c:v>
                </c:pt>
                <c:pt idx="15482">
                  <c:v>1538,2</c:v>
                </c:pt>
                <c:pt idx="15483">
                  <c:v>1538,3</c:v>
                </c:pt>
                <c:pt idx="15484">
                  <c:v>1538,4</c:v>
                </c:pt>
                <c:pt idx="15485">
                  <c:v>1538,5</c:v>
                </c:pt>
                <c:pt idx="15486">
                  <c:v>1538,6</c:v>
                </c:pt>
                <c:pt idx="15487">
                  <c:v>1538,7</c:v>
                </c:pt>
                <c:pt idx="15488">
                  <c:v>1538,8</c:v>
                </c:pt>
                <c:pt idx="15489">
                  <c:v>1538,9</c:v>
                </c:pt>
                <c:pt idx="15490">
                  <c:v>1539</c:v>
                </c:pt>
                <c:pt idx="15491">
                  <c:v>1539,1</c:v>
                </c:pt>
                <c:pt idx="15492">
                  <c:v>1539,2</c:v>
                </c:pt>
                <c:pt idx="15493">
                  <c:v>1539,3</c:v>
                </c:pt>
                <c:pt idx="15494">
                  <c:v>1539,4</c:v>
                </c:pt>
                <c:pt idx="15495">
                  <c:v>1539,5</c:v>
                </c:pt>
                <c:pt idx="15496">
                  <c:v>1539,6</c:v>
                </c:pt>
                <c:pt idx="15497">
                  <c:v>1539,7</c:v>
                </c:pt>
                <c:pt idx="15498">
                  <c:v>1539,8</c:v>
                </c:pt>
                <c:pt idx="15499">
                  <c:v>1539,9</c:v>
                </c:pt>
                <c:pt idx="15500">
                  <c:v>1540</c:v>
                </c:pt>
                <c:pt idx="15501">
                  <c:v>1540,1</c:v>
                </c:pt>
                <c:pt idx="15502">
                  <c:v>1540,2</c:v>
                </c:pt>
                <c:pt idx="15503">
                  <c:v>1540,3</c:v>
                </c:pt>
                <c:pt idx="15504">
                  <c:v>1540,4</c:v>
                </c:pt>
                <c:pt idx="15505">
                  <c:v>1540,5</c:v>
                </c:pt>
                <c:pt idx="15506">
                  <c:v>1540,6</c:v>
                </c:pt>
                <c:pt idx="15507">
                  <c:v>1540,7</c:v>
                </c:pt>
                <c:pt idx="15508">
                  <c:v>1540,8</c:v>
                </c:pt>
                <c:pt idx="15509">
                  <c:v>1540,9</c:v>
                </c:pt>
                <c:pt idx="15510">
                  <c:v>1541</c:v>
                </c:pt>
                <c:pt idx="15511">
                  <c:v>1541,1</c:v>
                </c:pt>
                <c:pt idx="15512">
                  <c:v>1541,2</c:v>
                </c:pt>
                <c:pt idx="15513">
                  <c:v>1541,3</c:v>
                </c:pt>
                <c:pt idx="15514">
                  <c:v>1541,4</c:v>
                </c:pt>
                <c:pt idx="15515">
                  <c:v>1541,5</c:v>
                </c:pt>
                <c:pt idx="15516">
                  <c:v>1541,6</c:v>
                </c:pt>
                <c:pt idx="15517">
                  <c:v>1541,7</c:v>
                </c:pt>
                <c:pt idx="15518">
                  <c:v>1541,8</c:v>
                </c:pt>
                <c:pt idx="15519">
                  <c:v>1541,9</c:v>
                </c:pt>
                <c:pt idx="15520">
                  <c:v>1542</c:v>
                </c:pt>
                <c:pt idx="15521">
                  <c:v>1542,1</c:v>
                </c:pt>
                <c:pt idx="15522">
                  <c:v>1542,2</c:v>
                </c:pt>
                <c:pt idx="15523">
                  <c:v>1542,3</c:v>
                </c:pt>
                <c:pt idx="15524">
                  <c:v>1542,4</c:v>
                </c:pt>
                <c:pt idx="15525">
                  <c:v>1542,5</c:v>
                </c:pt>
                <c:pt idx="15526">
                  <c:v>1542,6</c:v>
                </c:pt>
                <c:pt idx="15527">
                  <c:v>1542,7</c:v>
                </c:pt>
                <c:pt idx="15528">
                  <c:v>1542,8</c:v>
                </c:pt>
                <c:pt idx="15529">
                  <c:v>1542,9</c:v>
                </c:pt>
                <c:pt idx="15530">
                  <c:v>1543</c:v>
                </c:pt>
                <c:pt idx="15531">
                  <c:v>1543,1</c:v>
                </c:pt>
                <c:pt idx="15532">
                  <c:v>1543,2</c:v>
                </c:pt>
                <c:pt idx="15533">
                  <c:v>1543,3</c:v>
                </c:pt>
                <c:pt idx="15534">
                  <c:v>1543,4</c:v>
                </c:pt>
                <c:pt idx="15535">
                  <c:v>1543,5</c:v>
                </c:pt>
                <c:pt idx="15536">
                  <c:v>1543,6</c:v>
                </c:pt>
                <c:pt idx="15537">
                  <c:v>1543,7</c:v>
                </c:pt>
                <c:pt idx="15538">
                  <c:v>1543,8</c:v>
                </c:pt>
                <c:pt idx="15539">
                  <c:v>1543,9</c:v>
                </c:pt>
                <c:pt idx="15540">
                  <c:v>1544</c:v>
                </c:pt>
                <c:pt idx="15541">
                  <c:v>1544,1</c:v>
                </c:pt>
                <c:pt idx="15542">
                  <c:v>1544,2</c:v>
                </c:pt>
                <c:pt idx="15543">
                  <c:v>1544,3</c:v>
                </c:pt>
                <c:pt idx="15544">
                  <c:v>1544,4</c:v>
                </c:pt>
                <c:pt idx="15545">
                  <c:v>1544,5</c:v>
                </c:pt>
                <c:pt idx="15546">
                  <c:v>1544,6</c:v>
                </c:pt>
                <c:pt idx="15547">
                  <c:v>1544,7</c:v>
                </c:pt>
                <c:pt idx="15548">
                  <c:v>1544,8</c:v>
                </c:pt>
                <c:pt idx="15549">
                  <c:v>1544,9</c:v>
                </c:pt>
                <c:pt idx="15550">
                  <c:v>1545</c:v>
                </c:pt>
                <c:pt idx="15551">
                  <c:v>1545,1</c:v>
                </c:pt>
                <c:pt idx="15552">
                  <c:v>1545,2</c:v>
                </c:pt>
                <c:pt idx="15553">
                  <c:v>1545,3</c:v>
                </c:pt>
                <c:pt idx="15554">
                  <c:v>1545,4</c:v>
                </c:pt>
                <c:pt idx="15555">
                  <c:v>1545,5</c:v>
                </c:pt>
                <c:pt idx="15556">
                  <c:v>1545,6</c:v>
                </c:pt>
                <c:pt idx="15557">
                  <c:v>1545,7</c:v>
                </c:pt>
                <c:pt idx="15558">
                  <c:v>1545,8</c:v>
                </c:pt>
                <c:pt idx="15559">
                  <c:v>1545,9</c:v>
                </c:pt>
                <c:pt idx="15560">
                  <c:v>1546</c:v>
                </c:pt>
                <c:pt idx="15561">
                  <c:v>1546,1</c:v>
                </c:pt>
                <c:pt idx="15562">
                  <c:v>1546,2</c:v>
                </c:pt>
                <c:pt idx="15563">
                  <c:v>1546,3</c:v>
                </c:pt>
                <c:pt idx="15564">
                  <c:v>1546,4</c:v>
                </c:pt>
                <c:pt idx="15565">
                  <c:v>1546,5</c:v>
                </c:pt>
                <c:pt idx="15566">
                  <c:v>1546,6</c:v>
                </c:pt>
                <c:pt idx="15567">
                  <c:v>1546,7</c:v>
                </c:pt>
                <c:pt idx="15568">
                  <c:v>1546,8</c:v>
                </c:pt>
                <c:pt idx="15569">
                  <c:v>1546,9</c:v>
                </c:pt>
                <c:pt idx="15570">
                  <c:v>1547</c:v>
                </c:pt>
                <c:pt idx="15571">
                  <c:v>1547,1</c:v>
                </c:pt>
                <c:pt idx="15572">
                  <c:v>1547,2</c:v>
                </c:pt>
                <c:pt idx="15573">
                  <c:v>1547,3</c:v>
                </c:pt>
                <c:pt idx="15574">
                  <c:v>1547,4</c:v>
                </c:pt>
                <c:pt idx="15575">
                  <c:v>1547,5</c:v>
                </c:pt>
                <c:pt idx="15576">
                  <c:v>1547,6</c:v>
                </c:pt>
                <c:pt idx="15577">
                  <c:v>1547,7</c:v>
                </c:pt>
                <c:pt idx="15578">
                  <c:v>1547,8</c:v>
                </c:pt>
                <c:pt idx="15579">
                  <c:v>1547,9</c:v>
                </c:pt>
                <c:pt idx="15580">
                  <c:v>1548</c:v>
                </c:pt>
                <c:pt idx="15581">
                  <c:v>1548,1</c:v>
                </c:pt>
                <c:pt idx="15582">
                  <c:v>1548,2</c:v>
                </c:pt>
                <c:pt idx="15583">
                  <c:v>1548,3</c:v>
                </c:pt>
                <c:pt idx="15584">
                  <c:v>1548,4</c:v>
                </c:pt>
                <c:pt idx="15585">
                  <c:v>1548,5</c:v>
                </c:pt>
                <c:pt idx="15586">
                  <c:v>1548,6</c:v>
                </c:pt>
                <c:pt idx="15587">
                  <c:v>1548,7</c:v>
                </c:pt>
                <c:pt idx="15588">
                  <c:v>1548,8</c:v>
                </c:pt>
                <c:pt idx="15589">
                  <c:v>1548,9</c:v>
                </c:pt>
                <c:pt idx="15590">
                  <c:v>1549</c:v>
                </c:pt>
                <c:pt idx="15591">
                  <c:v>1549,1</c:v>
                </c:pt>
                <c:pt idx="15592">
                  <c:v>1549,2</c:v>
                </c:pt>
                <c:pt idx="15593">
                  <c:v>1549,3</c:v>
                </c:pt>
                <c:pt idx="15594">
                  <c:v>1549,4</c:v>
                </c:pt>
                <c:pt idx="15595">
                  <c:v>1549,5</c:v>
                </c:pt>
                <c:pt idx="15596">
                  <c:v>1549,6</c:v>
                </c:pt>
                <c:pt idx="15597">
                  <c:v>1549,7</c:v>
                </c:pt>
                <c:pt idx="15598">
                  <c:v>1549,8</c:v>
                </c:pt>
                <c:pt idx="15599">
                  <c:v>1549,9</c:v>
                </c:pt>
                <c:pt idx="15600">
                  <c:v>1550</c:v>
                </c:pt>
                <c:pt idx="15601">
                  <c:v>1550,1</c:v>
                </c:pt>
                <c:pt idx="15602">
                  <c:v>1550,2</c:v>
                </c:pt>
                <c:pt idx="15603">
                  <c:v>1550,3</c:v>
                </c:pt>
                <c:pt idx="15604">
                  <c:v>1550,4</c:v>
                </c:pt>
                <c:pt idx="15605">
                  <c:v>1550,5</c:v>
                </c:pt>
                <c:pt idx="15606">
                  <c:v>1550,6</c:v>
                </c:pt>
                <c:pt idx="15607">
                  <c:v>1550,7</c:v>
                </c:pt>
                <c:pt idx="15608">
                  <c:v>1550,8</c:v>
                </c:pt>
                <c:pt idx="15609">
                  <c:v>1550,9</c:v>
                </c:pt>
                <c:pt idx="15610">
                  <c:v>1551</c:v>
                </c:pt>
                <c:pt idx="15611">
                  <c:v>1551,1</c:v>
                </c:pt>
                <c:pt idx="15612">
                  <c:v>1551,2</c:v>
                </c:pt>
                <c:pt idx="15613">
                  <c:v>1551,3</c:v>
                </c:pt>
                <c:pt idx="15614">
                  <c:v>1551,4</c:v>
                </c:pt>
                <c:pt idx="15615">
                  <c:v>1551,5</c:v>
                </c:pt>
                <c:pt idx="15616">
                  <c:v>1551,6</c:v>
                </c:pt>
                <c:pt idx="15617">
                  <c:v>1551,7</c:v>
                </c:pt>
                <c:pt idx="15618">
                  <c:v>1551,8</c:v>
                </c:pt>
                <c:pt idx="15619">
                  <c:v>1551,9</c:v>
                </c:pt>
                <c:pt idx="15620">
                  <c:v>1552</c:v>
                </c:pt>
                <c:pt idx="15621">
                  <c:v>1552,1</c:v>
                </c:pt>
                <c:pt idx="15622">
                  <c:v>1552,2</c:v>
                </c:pt>
                <c:pt idx="15623">
                  <c:v>1552,3</c:v>
                </c:pt>
                <c:pt idx="15624">
                  <c:v>1552,4</c:v>
                </c:pt>
                <c:pt idx="15625">
                  <c:v>1552,5</c:v>
                </c:pt>
                <c:pt idx="15626">
                  <c:v>1552,6</c:v>
                </c:pt>
                <c:pt idx="15627">
                  <c:v>1552,7</c:v>
                </c:pt>
                <c:pt idx="15628">
                  <c:v>1552,8</c:v>
                </c:pt>
                <c:pt idx="15629">
                  <c:v>1552,9</c:v>
                </c:pt>
                <c:pt idx="15630">
                  <c:v>1553</c:v>
                </c:pt>
                <c:pt idx="15631">
                  <c:v>1553,1</c:v>
                </c:pt>
                <c:pt idx="15632">
                  <c:v>1553,2</c:v>
                </c:pt>
                <c:pt idx="15633">
                  <c:v>1553,3</c:v>
                </c:pt>
                <c:pt idx="15634">
                  <c:v>1553,4</c:v>
                </c:pt>
                <c:pt idx="15635">
                  <c:v>1553,5</c:v>
                </c:pt>
                <c:pt idx="15636">
                  <c:v>1553,6</c:v>
                </c:pt>
                <c:pt idx="15637">
                  <c:v>1553,7</c:v>
                </c:pt>
                <c:pt idx="15638">
                  <c:v>1553,8</c:v>
                </c:pt>
                <c:pt idx="15639">
                  <c:v>1553,9</c:v>
                </c:pt>
                <c:pt idx="15640">
                  <c:v>1554</c:v>
                </c:pt>
                <c:pt idx="15641">
                  <c:v>1554,1</c:v>
                </c:pt>
                <c:pt idx="15642">
                  <c:v>1554,2</c:v>
                </c:pt>
                <c:pt idx="15643">
                  <c:v>1554,3</c:v>
                </c:pt>
                <c:pt idx="15644">
                  <c:v>1554,4</c:v>
                </c:pt>
                <c:pt idx="15645">
                  <c:v>1554,5</c:v>
                </c:pt>
                <c:pt idx="15646">
                  <c:v>1554,6</c:v>
                </c:pt>
                <c:pt idx="15647">
                  <c:v>1554,7</c:v>
                </c:pt>
                <c:pt idx="15648">
                  <c:v>1554,8</c:v>
                </c:pt>
                <c:pt idx="15649">
                  <c:v>1554,9</c:v>
                </c:pt>
                <c:pt idx="15650">
                  <c:v>1555</c:v>
                </c:pt>
                <c:pt idx="15651">
                  <c:v>1555,1</c:v>
                </c:pt>
                <c:pt idx="15652">
                  <c:v>1555,2</c:v>
                </c:pt>
                <c:pt idx="15653">
                  <c:v>1555,3</c:v>
                </c:pt>
                <c:pt idx="15654">
                  <c:v>1555,4</c:v>
                </c:pt>
                <c:pt idx="15655">
                  <c:v>1555,5</c:v>
                </c:pt>
                <c:pt idx="15656">
                  <c:v>1555,6</c:v>
                </c:pt>
                <c:pt idx="15657">
                  <c:v>1555,7</c:v>
                </c:pt>
                <c:pt idx="15658">
                  <c:v>1555,8</c:v>
                </c:pt>
                <c:pt idx="15659">
                  <c:v>1555,9</c:v>
                </c:pt>
                <c:pt idx="15660">
                  <c:v>1556</c:v>
                </c:pt>
                <c:pt idx="15661">
                  <c:v>1556,1</c:v>
                </c:pt>
                <c:pt idx="15662">
                  <c:v>1556,2</c:v>
                </c:pt>
                <c:pt idx="15663">
                  <c:v>1556,3</c:v>
                </c:pt>
                <c:pt idx="15664">
                  <c:v>1556,4</c:v>
                </c:pt>
                <c:pt idx="15665">
                  <c:v>1556,5</c:v>
                </c:pt>
                <c:pt idx="15666">
                  <c:v>1556,6</c:v>
                </c:pt>
                <c:pt idx="15667">
                  <c:v>1556,7</c:v>
                </c:pt>
                <c:pt idx="15668">
                  <c:v>1556,8</c:v>
                </c:pt>
                <c:pt idx="15669">
                  <c:v>1556,9</c:v>
                </c:pt>
                <c:pt idx="15670">
                  <c:v>1557</c:v>
                </c:pt>
                <c:pt idx="15671">
                  <c:v>1557,1</c:v>
                </c:pt>
                <c:pt idx="15672">
                  <c:v>1557,2</c:v>
                </c:pt>
                <c:pt idx="15673">
                  <c:v>1557,3</c:v>
                </c:pt>
                <c:pt idx="15674">
                  <c:v>1557,4</c:v>
                </c:pt>
                <c:pt idx="15675">
                  <c:v>1557,5</c:v>
                </c:pt>
                <c:pt idx="15676">
                  <c:v>1557,6</c:v>
                </c:pt>
                <c:pt idx="15677">
                  <c:v>1557,7</c:v>
                </c:pt>
                <c:pt idx="15678">
                  <c:v>1557,8</c:v>
                </c:pt>
                <c:pt idx="15679">
                  <c:v>1557,9</c:v>
                </c:pt>
                <c:pt idx="15680">
                  <c:v>1558</c:v>
                </c:pt>
                <c:pt idx="15681">
                  <c:v>1558,1</c:v>
                </c:pt>
                <c:pt idx="15682">
                  <c:v>1558,2</c:v>
                </c:pt>
                <c:pt idx="15683">
                  <c:v>1558,3</c:v>
                </c:pt>
                <c:pt idx="15684">
                  <c:v>1558,4</c:v>
                </c:pt>
                <c:pt idx="15685">
                  <c:v>1558,5</c:v>
                </c:pt>
                <c:pt idx="15686">
                  <c:v>1558,6</c:v>
                </c:pt>
                <c:pt idx="15687">
                  <c:v>1558,7</c:v>
                </c:pt>
                <c:pt idx="15688">
                  <c:v>1558,8</c:v>
                </c:pt>
                <c:pt idx="15689">
                  <c:v>1558,9</c:v>
                </c:pt>
                <c:pt idx="15690">
                  <c:v>1559</c:v>
                </c:pt>
                <c:pt idx="15691">
                  <c:v>1559,1</c:v>
                </c:pt>
                <c:pt idx="15692">
                  <c:v>1559,2</c:v>
                </c:pt>
                <c:pt idx="15693">
                  <c:v>1559,3</c:v>
                </c:pt>
                <c:pt idx="15694">
                  <c:v>1559,4</c:v>
                </c:pt>
                <c:pt idx="15695">
                  <c:v>1559,5</c:v>
                </c:pt>
                <c:pt idx="15696">
                  <c:v>1559,6</c:v>
                </c:pt>
                <c:pt idx="15697">
                  <c:v>1559,7</c:v>
                </c:pt>
                <c:pt idx="15698">
                  <c:v>1559,8</c:v>
                </c:pt>
                <c:pt idx="15699">
                  <c:v>1559,9</c:v>
                </c:pt>
                <c:pt idx="15700">
                  <c:v>1560</c:v>
                </c:pt>
                <c:pt idx="15701">
                  <c:v>1560,1</c:v>
                </c:pt>
                <c:pt idx="15702">
                  <c:v>1560,2</c:v>
                </c:pt>
                <c:pt idx="15703">
                  <c:v>1560,3</c:v>
                </c:pt>
                <c:pt idx="15704">
                  <c:v>1560,4</c:v>
                </c:pt>
                <c:pt idx="15705">
                  <c:v>1560,5</c:v>
                </c:pt>
                <c:pt idx="15706">
                  <c:v>1560,6</c:v>
                </c:pt>
                <c:pt idx="15707">
                  <c:v>1560,7</c:v>
                </c:pt>
                <c:pt idx="15708">
                  <c:v>1560,8</c:v>
                </c:pt>
                <c:pt idx="15709">
                  <c:v>1560,9</c:v>
                </c:pt>
                <c:pt idx="15710">
                  <c:v>1561</c:v>
                </c:pt>
                <c:pt idx="15711">
                  <c:v>1561,1</c:v>
                </c:pt>
                <c:pt idx="15712">
                  <c:v>1561,2</c:v>
                </c:pt>
                <c:pt idx="15713">
                  <c:v>1561,3</c:v>
                </c:pt>
                <c:pt idx="15714">
                  <c:v>1561,4</c:v>
                </c:pt>
                <c:pt idx="15715">
                  <c:v>1561,5</c:v>
                </c:pt>
                <c:pt idx="15716">
                  <c:v>1561,6</c:v>
                </c:pt>
                <c:pt idx="15717">
                  <c:v>1561,7</c:v>
                </c:pt>
                <c:pt idx="15718">
                  <c:v>1561,8</c:v>
                </c:pt>
                <c:pt idx="15719">
                  <c:v>1561,9</c:v>
                </c:pt>
                <c:pt idx="15720">
                  <c:v>1562</c:v>
                </c:pt>
                <c:pt idx="15721">
                  <c:v>1562,1</c:v>
                </c:pt>
                <c:pt idx="15722">
                  <c:v>1562,2</c:v>
                </c:pt>
                <c:pt idx="15723">
                  <c:v>1562,3</c:v>
                </c:pt>
                <c:pt idx="15724">
                  <c:v>1562,4</c:v>
                </c:pt>
                <c:pt idx="15725">
                  <c:v>1562,5</c:v>
                </c:pt>
                <c:pt idx="15726">
                  <c:v>1562,6</c:v>
                </c:pt>
                <c:pt idx="15727">
                  <c:v>1562,7</c:v>
                </c:pt>
                <c:pt idx="15728">
                  <c:v>1562,8</c:v>
                </c:pt>
                <c:pt idx="15729">
                  <c:v>1562,9</c:v>
                </c:pt>
                <c:pt idx="15730">
                  <c:v>1563</c:v>
                </c:pt>
                <c:pt idx="15731">
                  <c:v>1563,1</c:v>
                </c:pt>
                <c:pt idx="15732">
                  <c:v>1563,2</c:v>
                </c:pt>
                <c:pt idx="15733">
                  <c:v>1563,3</c:v>
                </c:pt>
                <c:pt idx="15734">
                  <c:v>1563,4</c:v>
                </c:pt>
                <c:pt idx="15735">
                  <c:v>1563,5</c:v>
                </c:pt>
                <c:pt idx="15736">
                  <c:v>1563,6</c:v>
                </c:pt>
                <c:pt idx="15737">
                  <c:v>1563,7</c:v>
                </c:pt>
                <c:pt idx="15738">
                  <c:v>1563,8</c:v>
                </c:pt>
                <c:pt idx="15739">
                  <c:v>1563,9</c:v>
                </c:pt>
                <c:pt idx="15740">
                  <c:v>1564</c:v>
                </c:pt>
                <c:pt idx="15741">
                  <c:v>1564,1</c:v>
                </c:pt>
                <c:pt idx="15742">
                  <c:v>1564,2</c:v>
                </c:pt>
                <c:pt idx="15743">
                  <c:v>1564,3</c:v>
                </c:pt>
                <c:pt idx="15744">
                  <c:v>1564,4</c:v>
                </c:pt>
                <c:pt idx="15745">
                  <c:v>1564,5</c:v>
                </c:pt>
                <c:pt idx="15746">
                  <c:v>1564,6</c:v>
                </c:pt>
                <c:pt idx="15747">
                  <c:v>1564,7</c:v>
                </c:pt>
                <c:pt idx="15748">
                  <c:v>1564,8</c:v>
                </c:pt>
                <c:pt idx="15749">
                  <c:v>1564,9</c:v>
                </c:pt>
                <c:pt idx="15750">
                  <c:v>1565</c:v>
                </c:pt>
                <c:pt idx="15751">
                  <c:v>1565,1</c:v>
                </c:pt>
                <c:pt idx="15752">
                  <c:v>1565,2</c:v>
                </c:pt>
                <c:pt idx="15753">
                  <c:v>1565,3</c:v>
                </c:pt>
                <c:pt idx="15754">
                  <c:v>1565,4</c:v>
                </c:pt>
                <c:pt idx="15755">
                  <c:v>1565,5</c:v>
                </c:pt>
                <c:pt idx="15756">
                  <c:v>1565,6</c:v>
                </c:pt>
                <c:pt idx="15757">
                  <c:v>1565,7</c:v>
                </c:pt>
                <c:pt idx="15758">
                  <c:v>1565,8</c:v>
                </c:pt>
                <c:pt idx="15759">
                  <c:v>1565,9</c:v>
                </c:pt>
                <c:pt idx="15760">
                  <c:v>1566</c:v>
                </c:pt>
                <c:pt idx="15761">
                  <c:v>1566,1</c:v>
                </c:pt>
                <c:pt idx="15762">
                  <c:v>1566,2</c:v>
                </c:pt>
                <c:pt idx="15763">
                  <c:v>1566,3</c:v>
                </c:pt>
                <c:pt idx="15764">
                  <c:v>1566,4</c:v>
                </c:pt>
                <c:pt idx="15765">
                  <c:v>1566,5</c:v>
                </c:pt>
                <c:pt idx="15766">
                  <c:v>1566,6</c:v>
                </c:pt>
                <c:pt idx="15767">
                  <c:v>1566,7</c:v>
                </c:pt>
                <c:pt idx="15768">
                  <c:v>1566,8</c:v>
                </c:pt>
                <c:pt idx="15769">
                  <c:v>1566,9</c:v>
                </c:pt>
                <c:pt idx="15770">
                  <c:v>1567</c:v>
                </c:pt>
                <c:pt idx="15771">
                  <c:v>1567,1</c:v>
                </c:pt>
                <c:pt idx="15772">
                  <c:v>1567,2</c:v>
                </c:pt>
                <c:pt idx="15773">
                  <c:v>1567,3</c:v>
                </c:pt>
                <c:pt idx="15774">
                  <c:v>1567,4</c:v>
                </c:pt>
                <c:pt idx="15775">
                  <c:v>1567,5</c:v>
                </c:pt>
                <c:pt idx="15776">
                  <c:v>1567,6</c:v>
                </c:pt>
                <c:pt idx="15777">
                  <c:v>1567,7</c:v>
                </c:pt>
                <c:pt idx="15778">
                  <c:v>1567,8</c:v>
                </c:pt>
                <c:pt idx="15779">
                  <c:v>1567,9</c:v>
                </c:pt>
                <c:pt idx="15780">
                  <c:v>1568</c:v>
                </c:pt>
                <c:pt idx="15781">
                  <c:v>1568,1</c:v>
                </c:pt>
                <c:pt idx="15782">
                  <c:v>1568,2</c:v>
                </c:pt>
                <c:pt idx="15783">
                  <c:v>1568,3</c:v>
                </c:pt>
                <c:pt idx="15784">
                  <c:v>1568,4</c:v>
                </c:pt>
                <c:pt idx="15785">
                  <c:v>1568,5</c:v>
                </c:pt>
                <c:pt idx="15786">
                  <c:v>1568,6</c:v>
                </c:pt>
                <c:pt idx="15787">
                  <c:v>1568,7</c:v>
                </c:pt>
                <c:pt idx="15788">
                  <c:v>1568,8</c:v>
                </c:pt>
                <c:pt idx="15789">
                  <c:v>1568,9</c:v>
                </c:pt>
                <c:pt idx="15790">
                  <c:v>1569</c:v>
                </c:pt>
                <c:pt idx="15791">
                  <c:v>1569,1</c:v>
                </c:pt>
                <c:pt idx="15792">
                  <c:v>1569,2</c:v>
                </c:pt>
                <c:pt idx="15793">
                  <c:v>1569,3</c:v>
                </c:pt>
                <c:pt idx="15794">
                  <c:v>1569,4</c:v>
                </c:pt>
                <c:pt idx="15795">
                  <c:v>1569,5</c:v>
                </c:pt>
                <c:pt idx="15796">
                  <c:v>1569,6</c:v>
                </c:pt>
                <c:pt idx="15797">
                  <c:v>1569,7</c:v>
                </c:pt>
                <c:pt idx="15798">
                  <c:v>1569,8</c:v>
                </c:pt>
                <c:pt idx="15799">
                  <c:v>1569,9</c:v>
                </c:pt>
                <c:pt idx="15800">
                  <c:v>1570</c:v>
                </c:pt>
                <c:pt idx="15801">
                  <c:v>1570,1</c:v>
                </c:pt>
                <c:pt idx="15802">
                  <c:v>1570,2</c:v>
                </c:pt>
                <c:pt idx="15803">
                  <c:v>1570,3</c:v>
                </c:pt>
                <c:pt idx="15804">
                  <c:v>1570,4</c:v>
                </c:pt>
                <c:pt idx="15805">
                  <c:v>1570,5</c:v>
                </c:pt>
                <c:pt idx="15806">
                  <c:v>1570,6</c:v>
                </c:pt>
                <c:pt idx="15807">
                  <c:v>1570,7</c:v>
                </c:pt>
                <c:pt idx="15808">
                  <c:v>1570,8</c:v>
                </c:pt>
                <c:pt idx="15809">
                  <c:v>1570,9</c:v>
                </c:pt>
                <c:pt idx="15810">
                  <c:v>1571</c:v>
                </c:pt>
                <c:pt idx="15811">
                  <c:v>1571,1</c:v>
                </c:pt>
                <c:pt idx="15812">
                  <c:v>1571,2</c:v>
                </c:pt>
                <c:pt idx="15813">
                  <c:v>1571,3</c:v>
                </c:pt>
                <c:pt idx="15814">
                  <c:v>1571,4</c:v>
                </c:pt>
                <c:pt idx="15815">
                  <c:v>1571,5</c:v>
                </c:pt>
                <c:pt idx="15816">
                  <c:v>1571,6</c:v>
                </c:pt>
                <c:pt idx="15817">
                  <c:v>1571,7</c:v>
                </c:pt>
                <c:pt idx="15818">
                  <c:v>1571,8</c:v>
                </c:pt>
                <c:pt idx="15819">
                  <c:v>1571,9</c:v>
                </c:pt>
                <c:pt idx="15820">
                  <c:v>1572</c:v>
                </c:pt>
                <c:pt idx="15821">
                  <c:v>1572,1</c:v>
                </c:pt>
                <c:pt idx="15822">
                  <c:v>1572,2</c:v>
                </c:pt>
                <c:pt idx="15823">
                  <c:v>1572,3</c:v>
                </c:pt>
                <c:pt idx="15824">
                  <c:v>1572,4</c:v>
                </c:pt>
                <c:pt idx="15825">
                  <c:v>1572,5</c:v>
                </c:pt>
                <c:pt idx="15826">
                  <c:v>1572,6</c:v>
                </c:pt>
                <c:pt idx="15827">
                  <c:v>1572,7</c:v>
                </c:pt>
                <c:pt idx="15828">
                  <c:v>1572,8</c:v>
                </c:pt>
                <c:pt idx="15829">
                  <c:v>1572,9</c:v>
                </c:pt>
                <c:pt idx="15830">
                  <c:v>1573</c:v>
                </c:pt>
                <c:pt idx="15831">
                  <c:v>1573,1</c:v>
                </c:pt>
                <c:pt idx="15832">
                  <c:v>1573,2</c:v>
                </c:pt>
                <c:pt idx="15833">
                  <c:v>1573,3</c:v>
                </c:pt>
                <c:pt idx="15834">
                  <c:v>1573,4</c:v>
                </c:pt>
                <c:pt idx="15835">
                  <c:v>1573,5</c:v>
                </c:pt>
                <c:pt idx="15836">
                  <c:v>1573,6</c:v>
                </c:pt>
                <c:pt idx="15837">
                  <c:v>1573,7</c:v>
                </c:pt>
                <c:pt idx="15838">
                  <c:v>1573,8</c:v>
                </c:pt>
                <c:pt idx="15839">
                  <c:v>1573,9</c:v>
                </c:pt>
                <c:pt idx="15840">
                  <c:v>1574</c:v>
                </c:pt>
                <c:pt idx="15841">
                  <c:v>1574,1</c:v>
                </c:pt>
                <c:pt idx="15842">
                  <c:v>1574,2</c:v>
                </c:pt>
                <c:pt idx="15843">
                  <c:v>1574,3</c:v>
                </c:pt>
                <c:pt idx="15844">
                  <c:v>1574,4</c:v>
                </c:pt>
                <c:pt idx="15845">
                  <c:v>1574,5</c:v>
                </c:pt>
                <c:pt idx="15846">
                  <c:v>1574,6</c:v>
                </c:pt>
                <c:pt idx="15847">
                  <c:v>1574,7</c:v>
                </c:pt>
                <c:pt idx="15848">
                  <c:v>1574,8</c:v>
                </c:pt>
                <c:pt idx="15849">
                  <c:v>1574,9</c:v>
                </c:pt>
                <c:pt idx="15850">
                  <c:v>1575</c:v>
                </c:pt>
                <c:pt idx="15851">
                  <c:v>1575,1</c:v>
                </c:pt>
                <c:pt idx="15852">
                  <c:v>1575,2</c:v>
                </c:pt>
                <c:pt idx="15853">
                  <c:v>1575,3</c:v>
                </c:pt>
                <c:pt idx="15854">
                  <c:v>1575,4</c:v>
                </c:pt>
                <c:pt idx="15855">
                  <c:v>1575,5</c:v>
                </c:pt>
                <c:pt idx="15856">
                  <c:v>1575,6</c:v>
                </c:pt>
                <c:pt idx="15857">
                  <c:v>1575,7</c:v>
                </c:pt>
                <c:pt idx="15858">
                  <c:v>1575,8</c:v>
                </c:pt>
                <c:pt idx="15859">
                  <c:v>1575,9</c:v>
                </c:pt>
                <c:pt idx="15860">
                  <c:v>1576</c:v>
                </c:pt>
                <c:pt idx="15861">
                  <c:v>1576,1</c:v>
                </c:pt>
                <c:pt idx="15862">
                  <c:v>1576,2</c:v>
                </c:pt>
                <c:pt idx="15863">
                  <c:v>1576,3</c:v>
                </c:pt>
                <c:pt idx="15864">
                  <c:v>1576,4</c:v>
                </c:pt>
                <c:pt idx="15865">
                  <c:v>1576,5</c:v>
                </c:pt>
                <c:pt idx="15866">
                  <c:v>1576,6</c:v>
                </c:pt>
                <c:pt idx="15867">
                  <c:v>1576,7</c:v>
                </c:pt>
                <c:pt idx="15868">
                  <c:v>1576,8</c:v>
                </c:pt>
                <c:pt idx="15869">
                  <c:v>1576,9</c:v>
                </c:pt>
                <c:pt idx="15870">
                  <c:v>1577</c:v>
                </c:pt>
                <c:pt idx="15871">
                  <c:v>1577,1</c:v>
                </c:pt>
                <c:pt idx="15872">
                  <c:v>1577,2</c:v>
                </c:pt>
                <c:pt idx="15873">
                  <c:v>1577,3</c:v>
                </c:pt>
                <c:pt idx="15874">
                  <c:v>1577,4</c:v>
                </c:pt>
                <c:pt idx="15875">
                  <c:v>1577,5</c:v>
                </c:pt>
                <c:pt idx="15876">
                  <c:v>1577,6</c:v>
                </c:pt>
                <c:pt idx="15877">
                  <c:v>1577,7</c:v>
                </c:pt>
                <c:pt idx="15878">
                  <c:v>1577,8</c:v>
                </c:pt>
                <c:pt idx="15879">
                  <c:v>1577,9</c:v>
                </c:pt>
                <c:pt idx="15880">
                  <c:v>1578</c:v>
                </c:pt>
                <c:pt idx="15881">
                  <c:v>1578,1</c:v>
                </c:pt>
                <c:pt idx="15882">
                  <c:v>1578,2</c:v>
                </c:pt>
                <c:pt idx="15883">
                  <c:v>1578,3</c:v>
                </c:pt>
                <c:pt idx="15884">
                  <c:v>1578,4</c:v>
                </c:pt>
                <c:pt idx="15885">
                  <c:v>1578,5</c:v>
                </c:pt>
                <c:pt idx="15886">
                  <c:v>1578,6</c:v>
                </c:pt>
                <c:pt idx="15887">
                  <c:v>1578,7</c:v>
                </c:pt>
                <c:pt idx="15888">
                  <c:v>1578,8</c:v>
                </c:pt>
                <c:pt idx="15889">
                  <c:v>1578,9</c:v>
                </c:pt>
                <c:pt idx="15890">
                  <c:v>1579</c:v>
                </c:pt>
                <c:pt idx="15891">
                  <c:v>1579,1</c:v>
                </c:pt>
                <c:pt idx="15892">
                  <c:v>1579,2</c:v>
                </c:pt>
                <c:pt idx="15893">
                  <c:v>1579,3</c:v>
                </c:pt>
                <c:pt idx="15894">
                  <c:v>1579,4</c:v>
                </c:pt>
                <c:pt idx="15895">
                  <c:v>1579,5</c:v>
                </c:pt>
                <c:pt idx="15896">
                  <c:v>1579,6</c:v>
                </c:pt>
                <c:pt idx="15897">
                  <c:v>1579,7</c:v>
                </c:pt>
                <c:pt idx="15898">
                  <c:v>1579,8</c:v>
                </c:pt>
                <c:pt idx="15899">
                  <c:v>1579,9</c:v>
                </c:pt>
                <c:pt idx="15900">
                  <c:v>1580</c:v>
                </c:pt>
                <c:pt idx="15901">
                  <c:v>1580,1</c:v>
                </c:pt>
                <c:pt idx="15902">
                  <c:v>1580,2</c:v>
                </c:pt>
                <c:pt idx="15903">
                  <c:v>1580,3</c:v>
                </c:pt>
                <c:pt idx="15904">
                  <c:v>1580,4</c:v>
                </c:pt>
                <c:pt idx="15905">
                  <c:v>1580,5</c:v>
                </c:pt>
                <c:pt idx="15906">
                  <c:v>1580,6</c:v>
                </c:pt>
                <c:pt idx="15907">
                  <c:v>1580,7</c:v>
                </c:pt>
                <c:pt idx="15908">
                  <c:v>1580,8</c:v>
                </c:pt>
                <c:pt idx="15909">
                  <c:v>1580,9</c:v>
                </c:pt>
                <c:pt idx="15910">
                  <c:v>1581</c:v>
                </c:pt>
                <c:pt idx="15911">
                  <c:v>1581,1</c:v>
                </c:pt>
                <c:pt idx="15912">
                  <c:v>1581,2</c:v>
                </c:pt>
                <c:pt idx="15913">
                  <c:v>1581,3</c:v>
                </c:pt>
                <c:pt idx="15914">
                  <c:v>1581,4</c:v>
                </c:pt>
                <c:pt idx="15915">
                  <c:v>1581,5</c:v>
                </c:pt>
                <c:pt idx="15916">
                  <c:v>1581,6</c:v>
                </c:pt>
                <c:pt idx="15917">
                  <c:v>1581,7</c:v>
                </c:pt>
                <c:pt idx="15918">
                  <c:v>1581,8</c:v>
                </c:pt>
                <c:pt idx="15919">
                  <c:v>1581,9</c:v>
                </c:pt>
                <c:pt idx="15920">
                  <c:v>1582</c:v>
                </c:pt>
                <c:pt idx="15921">
                  <c:v>1582,1</c:v>
                </c:pt>
                <c:pt idx="15922">
                  <c:v>1582,2</c:v>
                </c:pt>
                <c:pt idx="15923">
                  <c:v>1582,3</c:v>
                </c:pt>
                <c:pt idx="15924">
                  <c:v>1582,4</c:v>
                </c:pt>
                <c:pt idx="15925">
                  <c:v>1582,5</c:v>
                </c:pt>
                <c:pt idx="15926">
                  <c:v>1582,6</c:v>
                </c:pt>
                <c:pt idx="15927">
                  <c:v>1582,7</c:v>
                </c:pt>
                <c:pt idx="15928">
                  <c:v>1582,8</c:v>
                </c:pt>
                <c:pt idx="15929">
                  <c:v>1582,9</c:v>
                </c:pt>
                <c:pt idx="15930">
                  <c:v>1583</c:v>
                </c:pt>
                <c:pt idx="15931">
                  <c:v>1583,1</c:v>
                </c:pt>
                <c:pt idx="15932">
                  <c:v>1583,2</c:v>
                </c:pt>
                <c:pt idx="15933">
                  <c:v>1583,3</c:v>
                </c:pt>
                <c:pt idx="15934">
                  <c:v>1583,4</c:v>
                </c:pt>
                <c:pt idx="15935">
                  <c:v>1583,5</c:v>
                </c:pt>
                <c:pt idx="15936">
                  <c:v>1583,6</c:v>
                </c:pt>
                <c:pt idx="15937">
                  <c:v>1583,7</c:v>
                </c:pt>
                <c:pt idx="15938">
                  <c:v>1583,8</c:v>
                </c:pt>
                <c:pt idx="15939">
                  <c:v>1583,9</c:v>
                </c:pt>
                <c:pt idx="15940">
                  <c:v>1584</c:v>
                </c:pt>
                <c:pt idx="15941">
                  <c:v>1584,1</c:v>
                </c:pt>
                <c:pt idx="15942">
                  <c:v>1584,2</c:v>
                </c:pt>
                <c:pt idx="15943">
                  <c:v>1584,3</c:v>
                </c:pt>
                <c:pt idx="15944">
                  <c:v>1584,4</c:v>
                </c:pt>
                <c:pt idx="15945">
                  <c:v>1584,5</c:v>
                </c:pt>
                <c:pt idx="15946">
                  <c:v>1584,6</c:v>
                </c:pt>
                <c:pt idx="15947">
                  <c:v>1584,7</c:v>
                </c:pt>
                <c:pt idx="15948">
                  <c:v>1584,8</c:v>
                </c:pt>
                <c:pt idx="15949">
                  <c:v>1584,9</c:v>
                </c:pt>
                <c:pt idx="15950">
                  <c:v>1585</c:v>
                </c:pt>
                <c:pt idx="15951">
                  <c:v>1585,1</c:v>
                </c:pt>
                <c:pt idx="15952">
                  <c:v>1585,2</c:v>
                </c:pt>
                <c:pt idx="15953">
                  <c:v>1585,3</c:v>
                </c:pt>
                <c:pt idx="15954">
                  <c:v>1585,4</c:v>
                </c:pt>
                <c:pt idx="15955">
                  <c:v>1585,5</c:v>
                </c:pt>
                <c:pt idx="15956">
                  <c:v>1585,6</c:v>
                </c:pt>
                <c:pt idx="15957">
                  <c:v>1585,7</c:v>
                </c:pt>
                <c:pt idx="15958">
                  <c:v>1585,8</c:v>
                </c:pt>
                <c:pt idx="15959">
                  <c:v>1585,9</c:v>
                </c:pt>
                <c:pt idx="15960">
                  <c:v>1586</c:v>
                </c:pt>
                <c:pt idx="15961">
                  <c:v>1586,1</c:v>
                </c:pt>
                <c:pt idx="15962">
                  <c:v>1586,2</c:v>
                </c:pt>
                <c:pt idx="15963">
                  <c:v>1586,3</c:v>
                </c:pt>
                <c:pt idx="15964">
                  <c:v>1586,4</c:v>
                </c:pt>
                <c:pt idx="15965">
                  <c:v>1586,5</c:v>
                </c:pt>
                <c:pt idx="15966">
                  <c:v>1586,6</c:v>
                </c:pt>
                <c:pt idx="15967">
                  <c:v>1586,7</c:v>
                </c:pt>
                <c:pt idx="15968">
                  <c:v>1586,8</c:v>
                </c:pt>
                <c:pt idx="15969">
                  <c:v>1586,9</c:v>
                </c:pt>
                <c:pt idx="15970">
                  <c:v>1587</c:v>
                </c:pt>
                <c:pt idx="15971">
                  <c:v>1587,1</c:v>
                </c:pt>
                <c:pt idx="15972">
                  <c:v>1587,2</c:v>
                </c:pt>
                <c:pt idx="15973">
                  <c:v>1587,3</c:v>
                </c:pt>
                <c:pt idx="15974">
                  <c:v>1587,4</c:v>
                </c:pt>
                <c:pt idx="15975">
                  <c:v>1587,5</c:v>
                </c:pt>
                <c:pt idx="15976">
                  <c:v>1587,6</c:v>
                </c:pt>
                <c:pt idx="15977">
                  <c:v>1587,7</c:v>
                </c:pt>
                <c:pt idx="15978">
                  <c:v>1587,8</c:v>
                </c:pt>
                <c:pt idx="15979">
                  <c:v>1587,9</c:v>
                </c:pt>
                <c:pt idx="15980">
                  <c:v>1588</c:v>
                </c:pt>
                <c:pt idx="15981">
                  <c:v>1588,1</c:v>
                </c:pt>
                <c:pt idx="15982">
                  <c:v>1588,2</c:v>
                </c:pt>
                <c:pt idx="15983">
                  <c:v>1588,3</c:v>
                </c:pt>
                <c:pt idx="15984">
                  <c:v>1588,4</c:v>
                </c:pt>
                <c:pt idx="15985">
                  <c:v>1588,5</c:v>
                </c:pt>
                <c:pt idx="15986">
                  <c:v>1588,6</c:v>
                </c:pt>
                <c:pt idx="15987">
                  <c:v>1588,7</c:v>
                </c:pt>
                <c:pt idx="15988">
                  <c:v>1588,8</c:v>
                </c:pt>
                <c:pt idx="15989">
                  <c:v>1588,9</c:v>
                </c:pt>
                <c:pt idx="15990">
                  <c:v>1589</c:v>
                </c:pt>
                <c:pt idx="15991">
                  <c:v>1589,1</c:v>
                </c:pt>
                <c:pt idx="15992">
                  <c:v>1589,2</c:v>
                </c:pt>
                <c:pt idx="15993">
                  <c:v>1589,3</c:v>
                </c:pt>
                <c:pt idx="15994">
                  <c:v>1589,4</c:v>
                </c:pt>
                <c:pt idx="15995">
                  <c:v>1589,5</c:v>
                </c:pt>
                <c:pt idx="15996">
                  <c:v>1589,6</c:v>
                </c:pt>
                <c:pt idx="15997">
                  <c:v>1589,7</c:v>
                </c:pt>
                <c:pt idx="15998">
                  <c:v>1589,8</c:v>
                </c:pt>
                <c:pt idx="15999">
                  <c:v>1589,9</c:v>
                </c:pt>
                <c:pt idx="16000">
                  <c:v>1590</c:v>
                </c:pt>
                <c:pt idx="16001">
                  <c:v>1590,1</c:v>
                </c:pt>
                <c:pt idx="16002">
                  <c:v>1590,2</c:v>
                </c:pt>
                <c:pt idx="16003">
                  <c:v>1590,3</c:v>
                </c:pt>
                <c:pt idx="16004">
                  <c:v>1590,4</c:v>
                </c:pt>
                <c:pt idx="16005">
                  <c:v>1590,5</c:v>
                </c:pt>
                <c:pt idx="16006">
                  <c:v>1590,6</c:v>
                </c:pt>
                <c:pt idx="16007">
                  <c:v>1590,7</c:v>
                </c:pt>
                <c:pt idx="16008">
                  <c:v>1590,8</c:v>
                </c:pt>
                <c:pt idx="16009">
                  <c:v>1590,9</c:v>
                </c:pt>
                <c:pt idx="16010">
                  <c:v>1591</c:v>
                </c:pt>
                <c:pt idx="16011">
                  <c:v>1591,1</c:v>
                </c:pt>
                <c:pt idx="16012">
                  <c:v>1591,2</c:v>
                </c:pt>
                <c:pt idx="16013">
                  <c:v>1591,3</c:v>
                </c:pt>
                <c:pt idx="16014">
                  <c:v>1591,4</c:v>
                </c:pt>
                <c:pt idx="16015">
                  <c:v>1591,5</c:v>
                </c:pt>
                <c:pt idx="16016">
                  <c:v>1591,6</c:v>
                </c:pt>
                <c:pt idx="16017">
                  <c:v>1591,7</c:v>
                </c:pt>
                <c:pt idx="16018">
                  <c:v>1591,8</c:v>
                </c:pt>
                <c:pt idx="16019">
                  <c:v>1591,9</c:v>
                </c:pt>
                <c:pt idx="16020">
                  <c:v>1592</c:v>
                </c:pt>
                <c:pt idx="16021">
                  <c:v>1592,1</c:v>
                </c:pt>
                <c:pt idx="16022">
                  <c:v>1592,2</c:v>
                </c:pt>
                <c:pt idx="16023">
                  <c:v>1592,3</c:v>
                </c:pt>
                <c:pt idx="16024">
                  <c:v>1592,4</c:v>
                </c:pt>
                <c:pt idx="16025">
                  <c:v>1592,5</c:v>
                </c:pt>
                <c:pt idx="16026">
                  <c:v>1592,6</c:v>
                </c:pt>
                <c:pt idx="16027">
                  <c:v>1592,7</c:v>
                </c:pt>
                <c:pt idx="16028">
                  <c:v>1592,8</c:v>
                </c:pt>
                <c:pt idx="16029">
                  <c:v>1592,9</c:v>
                </c:pt>
                <c:pt idx="16030">
                  <c:v>1593</c:v>
                </c:pt>
                <c:pt idx="16031">
                  <c:v>1593,1</c:v>
                </c:pt>
                <c:pt idx="16032">
                  <c:v>1593,2</c:v>
                </c:pt>
                <c:pt idx="16033">
                  <c:v>1593,3</c:v>
                </c:pt>
                <c:pt idx="16034">
                  <c:v>1593,4</c:v>
                </c:pt>
                <c:pt idx="16035">
                  <c:v>1593,5</c:v>
                </c:pt>
                <c:pt idx="16036">
                  <c:v>1593,6</c:v>
                </c:pt>
                <c:pt idx="16037">
                  <c:v>1593,7</c:v>
                </c:pt>
                <c:pt idx="16038">
                  <c:v>1593,8</c:v>
                </c:pt>
                <c:pt idx="16039">
                  <c:v>1593,9</c:v>
                </c:pt>
                <c:pt idx="16040">
                  <c:v>1594</c:v>
                </c:pt>
                <c:pt idx="16041">
                  <c:v>1594,1</c:v>
                </c:pt>
                <c:pt idx="16042">
                  <c:v>1594,2</c:v>
                </c:pt>
                <c:pt idx="16043">
                  <c:v>1594,3</c:v>
                </c:pt>
                <c:pt idx="16044">
                  <c:v>1594,4</c:v>
                </c:pt>
                <c:pt idx="16045">
                  <c:v>1594,5</c:v>
                </c:pt>
                <c:pt idx="16046">
                  <c:v>1594,6</c:v>
                </c:pt>
                <c:pt idx="16047">
                  <c:v>1594,7</c:v>
                </c:pt>
                <c:pt idx="16048">
                  <c:v>1594,8</c:v>
                </c:pt>
                <c:pt idx="16049">
                  <c:v>1594,9</c:v>
                </c:pt>
                <c:pt idx="16050">
                  <c:v>1595</c:v>
                </c:pt>
                <c:pt idx="16051">
                  <c:v>1595,1</c:v>
                </c:pt>
                <c:pt idx="16052">
                  <c:v>1595,2</c:v>
                </c:pt>
                <c:pt idx="16053">
                  <c:v>1595,3</c:v>
                </c:pt>
                <c:pt idx="16054">
                  <c:v>1595,4</c:v>
                </c:pt>
                <c:pt idx="16055">
                  <c:v>1595,5</c:v>
                </c:pt>
                <c:pt idx="16056">
                  <c:v>1595,6</c:v>
                </c:pt>
                <c:pt idx="16057">
                  <c:v>1595,7</c:v>
                </c:pt>
                <c:pt idx="16058">
                  <c:v>1595,8</c:v>
                </c:pt>
                <c:pt idx="16059">
                  <c:v>1595,9</c:v>
                </c:pt>
                <c:pt idx="16060">
                  <c:v>1596</c:v>
                </c:pt>
                <c:pt idx="16061">
                  <c:v>1596,1</c:v>
                </c:pt>
                <c:pt idx="16062">
                  <c:v>1596,2</c:v>
                </c:pt>
                <c:pt idx="16063">
                  <c:v>1596,3</c:v>
                </c:pt>
                <c:pt idx="16064">
                  <c:v>1596,4</c:v>
                </c:pt>
                <c:pt idx="16065">
                  <c:v>1596,5</c:v>
                </c:pt>
                <c:pt idx="16066">
                  <c:v>1596,6</c:v>
                </c:pt>
                <c:pt idx="16067">
                  <c:v>1596,7</c:v>
                </c:pt>
                <c:pt idx="16068">
                  <c:v>1596,8</c:v>
                </c:pt>
                <c:pt idx="16069">
                  <c:v>1596,9</c:v>
                </c:pt>
                <c:pt idx="16070">
                  <c:v>1597</c:v>
                </c:pt>
                <c:pt idx="16071">
                  <c:v>1597,1</c:v>
                </c:pt>
                <c:pt idx="16072">
                  <c:v>1597,2</c:v>
                </c:pt>
                <c:pt idx="16073">
                  <c:v>1597,3</c:v>
                </c:pt>
                <c:pt idx="16074">
                  <c:v>1597,4</c:v>
                </c:pt>
                <c:pt idx="16075">
                  <c:v>1597,5</c:v>
                </c:pt>
                <c:pt idx="16076">
                  <c:v>1597,6</c:v>
                </c:pt>
                <c:pt idx="16077">
                  <c:v>1597,7</c:v>
                </c:pt>
                <c:pt idx="16078">
                  <c:v>1597,8</c:v>
                </c:pt>
                <c:pt idx="16079">
                  <c:v>1597,9</c:v>
                </c:pt>
                <c:pt idx="16080">
                  <c:v>1598</c:v>
                </c:pt>
                <c:pt idx="16081">
                  <c:v>1598,1</c:v>
                </c:pt>
                <c:pt idx="16082">
                  <c:v>1598,2</c:v>
                </c:pt>
                <c:pt idx="16083">
                  <c:v>1598,3</c:v>
                </c:pt>
                <c:pt idx="16084">
                  <c:v>1598,4</c:v>
                </c:pt>
                <c:pt idx="16085">
                  <c:v>1598,5</c:v>
                </c:pt>
                <c:pt idx="16086">
                  <c:v>1598,6</c:v>
                </c:pt>
                <c:pt idx="16087">
                  <c:v>1598,7</c:v>
                </c:pt>
                <c:pt idx="16088">
                  <c:v>1598,8</c:v>
                </c:pt>
                <c:pt idx="16089">
                  <c:v>1598,9</c:v>
                </c:pt>
                <c:pt idx="16090">
                  <c:v>1599</c:v>
                </c:pt>
                <c:pt idx="16091">
                  <c:v>1599,1</c:v>
                </c:pt>
                <c:pt idx="16092">
                  <c:v>1599,2</c:v>
                </c:pt>
                <c:pt idx="16093">
                  <c:v>1599,3</c:v>
                </c:pt>
                <c:pt idx="16094">
                  <c:v>1599,4</c:v>
                </c:pt>
                <c:pt idx="16095">
                  <c:v>1599,5</c:v>
                </c:pt>
                <c:pt idx="16096">
                  <c:v>1599,6</c:v>
                </c:pt>
                <c:pt idx="16097">
                  <c:v>1599,7</c:v>
                </c:pt>
                <c:pt idx="16098">
                  <c:v>1599,8</c:v>
                </c:pt>
                <c:pt idx="16099">
                  <c:v>1599,9</c:v>
                </c:pt>
                <c:pt idx="16100">
                  <c:v>1600</c:v>
                </c:pt>
                <c:pt idx="16101">
                  <c:v>1600,1</c:v>
                </c:pt>
                <c:pt idx="16102">
                  <c:v>1600,2</c:v>
                </c:pt>
                <c:pt idx="16103">
                  <c:v>1600,3</c:v>
                </c:pt>
                <c:pt idx="16104">
                  <c:v>1600,4</c:v>
                </c:pt>
                <c:pt idx="16105">
                  <c:v>1600,5</c:v>
                </c:pt>
                <c:pt idx="16106">
                  <c:v>1600,6</c:v>
                </c:pt>
                <c:pt idx="16107">
                  <c:v>1600,7</c:v>
                </c:pt>
                <c:pt idx="16108">
                  <c:v>1600,8</c:v>
                </c:pt>
                <c:pt idx="16109">
                  <c:v>1600,9</c:v>
                </c:pt>
                <c:pt idx="16110">
                  <c:v>1601</c:v>
                </c:pt>
                <c:pt idx="16111">
                  <c:v>1601,1</c:v>
                </c:pt>
                <c:pt idx="16112">
                  <c:v>1601,2</c:v>
                </c:pt>
                <c:pt idx="16113">
                  <c:v>1601,3</c:v>
                </c:pt>
                <c:pt idx="16114">
                  <c:v>1601,4</c:v>
                </c:pt>
                <c:pt idx="16115">
                  <c:v>1601,5</c:v>
                </c:pt>
                <c:pt idx="16116">
                  <c:v>1601,6</c:v>
                </c:pt>
                <c:pt idx="16117">
                  <c:v>1601,7</c:v>
                </c:pt>
                <c:pt idx="16118">
                  <c:v>1601,8</c:v>
                </c:pt>
                <c:pt idx="16119">
                  <c:v>1601,9</c:v>
                </c:pt>
                <c:pt idx="16120">
                  <c:v>1602</c:v>
                </c:pt>
                <c:pt idx="16121">
                  <c:v>1602,1</c:v>
                </c:pt>
                <c:pt idx="16122">
                  <c:v>1602,2</c:v>
                </c:pt>
                <c:pt idx="16123">
                  <c:v>1602,3</c:v>
                </c:pt>
                <c:pt idx="16124">
                  <c:v>1602,4</c:v>
                </c:pt>
                <c:pt idx="16125">
                  <c:v>1602,5</c:v>
                </c:pt>
                <c:pt idx="16126">
                  <c:v>1602,6</c:v>
                </c:pt>
                <c:pt idx="16127">
                  <c:v>1602,7</c:v>
                </c:pt>
                <c:pt idx="16128">
                  <c:v>1602,8</c:v>
                </c:pt>
                <c:pt idx="16129">
                  <c:v>1602,9</c:v>
                </c:pt>
                <c:pt idx="16130">
                  <c:v>1603</c:v>
                </c:pt>
                <c:pt idx="16131">
                  <c:v>1603,1</c:v>
                </c:pt>
                <c:pt idx="16132">
                  <c:v>1603,2</c:v>
                </c:pt>
                <c:pt idx="16133">
                  <c:v>1603,3</c:v>
                </c:pt>
                <c:pt idx="16134">
                  <c:v>1603,4</c:v>
                </c:pt>
                <c:pt idx="16135">
                  <c:v>1603,5</c:v>
                </c:pt>
                <c:pt idx="16136">
                  <c:v>1603,6</c:v>
                </c:pt>
                <c:pt idx="16137">
                  <c:v>1603,7</c:v>
                </c:pt>
                <c:pt idx="16138">
                  <c:v>1603,8</c:v>
                </c:pt>
                <c:pt idx="16139">
                  <c:v>1603,9</c:v>
                </c:pt>
                <c:pt idx="16140">
                  <c:v>1604</c:v>
                </c:pt>
                <c:pt idx="16141">
                  <c:v>1604,1</c:v>
                </c:pt>
                <c:pt idx="16142">
                  <c:v>1604,2</c:v>
                </c:pt>
                <c:pt idx="16143">
                  <c:v>1604,3</c:v>
                </c:pt>
                <c:pt idx="16144">
                  <c:v>1604,4</c:v>
                </c:pt>
                <c:pt idx="16145">
                  <c:v>1604,5</c:v>
                </c:pt>
                <c:pt idx="16146">
                  <c:v>1604,6</c:v>
                </c:pt>
                <c:pt idx="16147">
                  <c:v>1604,7</c:v>
                </c:pt>
                <c:pt idx="16148">
                  <c:v>1604,8</c:v>
                </c:pt>
                <c:pt idx="16149">
                  <c:v>1604,9</c:v>
                </c:pt>
                <c:pt idx="16150">
                  <c:v>1605</c:v>
                </c:pt>
                <c:pt idx="16151">
                  <c:v>1605,1</c:v>
                </c:pt>
                <c:pt idx="16152">
                  <c:v>1605,2</c:v>
                </c:pt>
                <c:pt idx="16153">
                  <c:v>1605,3</c:v>
                </c:pt>
                <c:pt idx="16154">
                  <c:v>1605,4</c:v>
                </c:pt>
                <c:pt idx="16155">
                  <c:v>1605,5</c:v>
                </c:pt>
                <c:pt idx="16156">
                  <c:v>1605,6</c:v>
                </c:pt>
                <c:pt idx="16157">
                  <c:v>1605,7</c:v>
                </c:pt>
                <c:pt idx="16158">
                  <c:v>1605,8</c:v>
                </c:pt>
                <c:pt idx="16159">
                  <c:v>1605,9</c:v>
                </c:pt>
                <c:pt idx="16160">
                  <c:v>1606</c:v>
                </c:pt>
                <c:pt idx="16161">
                  <c:v>1606,1</c:v>
                </c:pt>
                <c:pt idx="16162">
                  <c:v>1606,2</c:v>
                </c:pt>
                <c:pt idx="16163">
                  <c:v>1606,3</c:v>
                </c:pt>
                <c:pt idx="16164">
                  <c:v>1606,4</c:v>
                </c:pt>
                <c:pt idx="16165">
                  <c:v>1606,5</c:v>
                </c:pt>
                <c:pt idx="16166">
                  <c:v>1606,6</c:v>
                </c:pt>
                <c:pt idx="16167">
                  <c:v>1606,7</c:v>
                </c:pt>
                <c:pt idx="16168">
                  <c:v>1606,8</c:v>
                </c:pt>
                <c:pt idx="16169">
                  <c:v>1606,9</c:v>
                </c:pt>
                <c:pt idx="16170">
                  <c:v>1607</c:v>
                </c:pt>
                <c:pt idx="16171">
                  <c:v>1607,1</c:v>
                </c:pt>
                <c:pt idx="16172">
                  <c:v>1607,2</c:v>
                </c:pt>
                <c:pt idx="16173">
                  <c:v>1607,3</c:v>
                </c:pt>
                <c:pt idx="16174">
                  <c:v>1607,4</c:v>
                </c:pt>
                <c:pt idx="16175">
                  <c:v>1607,5</c:v>
                </c:pt>
                <c:pt idx="16176">
                  <c:v>1607,6</c:v>
                </c:pt>
                <c:pt idx="16177">
                  <c:v>1607,7</c:v>
                </c:pt>
                <c:pt idx="16178">
                  <c:v>1607,8</c:v>
                </c:pt>
                <c:pt idx="16179">
                  <c:v>1607,9</c:v>
                </c:pt>
                <c:pt idx="16180">
                  <c:v>1608</c:v>
                </c:pt>
                <c:pt idx="16181">
                  <c:v>1608,1</c:v>
                </c:pt>
                <c:pt idx="16182">
                  <c:v>1608,2</c:v>
                </c:pt>
                <c:pt idx="16183">
                  <c:v>1608,3</c:v>
                </c:pt>
                <c:pt idx="16184">
                  <c:v>1608,4</c:v>
                </c:pt>
                <c:pt idx="16185">
                  <c:v>1608,5</c:v>
                </c:pt>
                <c:pt idx="16186">
                  <c:v>1608,6</c:v>
                </c:pt>
                <c:pt idx="16187">
                  <c:v>1608,7</c:v>
                </c:pt>
                <c:pt idx="16188">
                  <c:v>1608,8</c:v>
                </c:pt>
                <c:pt idx="16189">
                  <c:v>1608,9</c:v>
                </c:pt>
                <c:pt idx="16190">
                  <c:v>1609</c:v>
                </c:pt>
                <c:pt idx="16191">
                  <c:v>1609,1</c:v>
                </c:pt>
                <c:pt idx="16192">
                  <c:v>1609,2</c:v>
                </c:pt>
                <c:pt idx="16193">
                  <c:v>1609,3</c:v>
                </c:pt>
                <c:pt idx="16194">
                  <c:v>1609,4</c:v>
                </c:pt>
                <c:pt idx="16195">
                  <c:v>1609,5</c:v>
                </c:pt>
                <c:pt idx="16196">
                  <c:v>1609,6</c:v>
                </c:pt>
                <c:pt idx="16197">
                  <c:v>1609,7</c:v>
                </c:pt>
                <c:pt idx="16198">
                  <c:v>1609,8</c:v>
                </c:pt>
                <c:pt idx="16199">
                  <c:v>1609,9</c:v>
                </c:pt>
                <c:pt idx="16200">
                  <c:v>1610</c:v>
                </c:pt>
                <c:pt idx="16201">
                  <c:v>1610,1</c:v>
                </c:pt>
                <c:pt idx="16202">
                  <c:v>1610,2</c:v>
                </c:pt>
                <c:pt idx="16203">
                  <c:v>1610,3</c:v>
                </c:pt>
                <c:pt idx="16204">
                  <c:v>1610,4</c:v>
                </c:pt>
                <c:pt idx="16205">
                  <c:v>1610,5</c:v>
                </c:pt>
                <c:pt idx="16206">
                  <c:v>1610,6</c:v>
                </c:pt>
                <c:pt idx="16207">
                  <c:v>1610,7</c:v>
                </c:pt>
                <c:pt idx="16208">
                  <c:v>1610,8</c:v>
                </c:pt>
                <c:pt idx="16209">
                  <c:v>1610,9</c:v>
                </c:pt>
                <c:pt idx="16210">
                  <c:v>1611</c:v>
                </c:pt>
                <c:pt idx="16211">
                  <c:v>1611,1</c:v>
                </c:pt>
                <c:pt idx="16212">
                  <c:v>1611,2</c:v>
                </c:pt>
                <c:pt idx="16213">
                  <c:v>1611,3</c:v>
                </c:pt>
                <c:pt idx="16214">
                  <c:v>1611,4</c:v>
                </c:pt>
                <c:pt idx="16215">
                  <c:v>1611,5</c:v>
                </c:pt>
                <c:pt idx="16216">
                  <c:v>1611,6</c:v>
                </c:pt>
                <c:pt idx="16217">
                  <c:v>1611,7</c:v>
                </c:pt>
                <c:pt idx="16218">
                  <c:v>1611,8</c:v>
                </c:pt>
                <c:pt idx="16219">
                  <c:v>1611,9</c:v>
                </c:pt>
                <c:pt idx="16220">
                  <c:v>1612</c:v>
                </c:pt>
                <c:pt idx="16221">
                  <c:v>1612,1</c:v>
                </c:pt>
                <c:pt idx="16222">
                  <c:v>1612,2</c:v>
                </c:pt>
                <c:pt idx="16223">
                  <c:v>1612,3</c:v>
                </c:pt>
                <c:pt idx="16224">
                  <c:v>1612,4</c:v>
                </c:pt>
                <c:pt idx="16225">
                  <c:v>1612,5</c:v>
                </c:pt>
                <c:pt idx="16226">
                  <c:v>1612,6</c:v>
                </c:pt>
                <c:pt idx="16227">
                  <c:v>1612,7</c:v>
                </c:pt>
                <c:pt idx="16228">
                  <c:v>1612,8</c:v>
                </c:pt>
                <c:pt idx="16229">
                  <c:v>1612,9</c:v>
                </c:pt>
                <c:pt idx="16230">
                  <c:v>1613</c:v>
                </c:pt>
                <c:pt idx="16231">
                  <c:v>1613,1</c:v>
                </c:pt>
                <c:pt idx="16232">
                  <c:v>1613,2</c:v>
                </c:pt>
                <c:pt idx="16233">
                  <c:v>1613,3</c:v>
                </c:pt>
                <c:pt idx="16234">
                  <c:v>1613,4</c:v>
                </c:pt>
                <c:pt idx="16235">
                  <c:v>1613,5</c:v>
                </c:pt>
                <c:pt idx="16236">
                  <c:v>1613,6</c:v>
                </c:pt>
                <c:pt idx="16237">
                  <c:v>1613,7</c:v>
                </c:pt>
                <c:pt idx="16238">
                  <c:v>1613,8</c:v>
                </c:pt>
                <c:pt idx="16239">
                  <c:v>1613,9</c:v>
                </c:pt>
                <c:pt idx="16240">
                  <c:v>1614</c:v>
                </c:pt>
                <c:pt idx="16241">
                  <c:v>1614,1</c:v>
                </c:pt>
                <c:pt idx="16242">
                  <c:v>1614,2</c:v>
                </c:pt>
                <c:pt idx="16243">
                  <c:v>1614,3</c:v>
                </c:pt>
                <c:pt idx="16244">
                  <c:v>1614,4</c:v>
                </c:pt>
                <c:pt idx="16245">
                  <c:v>1614,5</c:v>
                </c:pt>
                <c:pt idx="16246">
                  <c:v>1614,6</c:v>
                </c:pt>
                <c:pt idx="16247">
                  <c:v>1614,7</c:v>
                </c:pt>
                <c:pt idx="16248">
                  <c:v>1614,8</c:v>
                </c:pt>
                <c:pt idx="16249">
                  <c:v>1614,9</c:v>
                </c:pt>
                <c:pt idx="16250">
                  <c:v>1615</c:v>
                </c:pt>
                <c:pt idx="16251">
                  <c:v>1615,1</c:v>
                </c:pt>
                <c:pt idx="16252">
                  <c:v>1615,2</c:v>
                </c:pt>
                <c:pt idx="16253">
                  <c:v>1615,3</c:v>
                </c:pt>
                <c:pt idx="16254">
                  <c:v>1615,4</c:v>
                </c:pt>
                <c:pt idx="16255">
                  <c:v>1615,5</c:v>
                </c:pt>
                <c:pt idx="16256">
                  <c:v>1615,6</c:v>
                </c:pt>
                <c:pt idx="16257">
                  <c:v>1615,7</c:v>
                </c:pt>
                <c:pt idx="16258">
                  <c:v>1615,8</c:v>
                </c:pt>
                <c:pt idx="16259">
                  <c:v>1615,9</c:v>
                </c:pt>
                <c:pt idx="16260">
                  <c:v>1616</c:v>
                </c:pt>
                <c:pt idx="16261">
                  <c:v>1616,1</c:v>
                </c:pt>
                <c:pt idx="16262">
                  <c:v>1616,2</c:v>
                </c:pt>
                <c:pt idx="16263">
                  <c:v>1616,3</c:v>
                </c:pt>
                <c:pt idx="16264">
                  <c:v>1616,4</c:v>
                </c:pt>
                <c:pt idx="16265">
                  <c:v>1616,5</c:v>
                </c:pt>
                <c:pt idx="16266">
                  <c:v>1616,6</c:v>
                </c:pt>
                <c:pt idx="16267">
                  <c:v>1616,7</c:v>
                </c:pt>
                <c:pt idx="16268">
                  <c:v>1616,8</c:v>
                </c:pt>
                <c:pt idx="16269">
                  <c:v>1616,9</c:v>
                </c:pt>
                <c:pt idx="16270">
                  <c:v>1617</c:v>
                </c:pt>
                <c:pt idx="16271">
                  <c:v>1617,1</c:v>
                </c:pt>
                <c:pt idx="16272">
                  <c:v>1617,2</c:v>
                </c:pt>
                <c:pt idx="16273">
                  <c:v>1617,3</c:v>
                </c:pt>
                <c:pt idx="16274">
                  <c:v>1617,4</c:v>
                </c:pt>
                <c:pt idx="16275">
                  <c:v>1617,5</c:v>
                </c:pt>
                <c:pt idx="16276">
                  <c:v>1617,6</c:v>
                </c:pt>
                <c:pt idx="16277">
                  <c:v>1617,7</c:v>
                </c:pt>
                <c:pt idx="16278">
                  <c:v>1617,8</c:v>
                </c:pt>
                <c:pt idx="16279">
                  <c:v>1617,9</c:v>
                </c:pt>
                <c:pt idx="16280">
                  <c:v>1618</c:v>
                </c:pt>
                <c:pt idx="16281">
                  <c:v>1618,1</c:v>
                </c:pt>
                <c:pt idx="16282">
                  <c:v>1618,2</c:v>
                </c:pt>
                <c:pt idx="16283">
                  <c:v>1618,3</c:v>
                </c:pt>
                <c:pt idx="16284">
                  <c:v>1618,4</c:v>
                </c:pt>
                <c:pt idx="16285">
                  <c:v>1618,5</c:v>
                </c:pt>
                <c:pt idx="16286">
                  <c:v>1618,6</c:v>
                </c:pt>
                <c:pt idx="16287">
                  <c:v>1618,7</c:v>
                </c:pt>
                <c:pt idx="16288">
                  <c:v>1618,8</c:v>
                </c:pt>
                <c:pt idx="16289">
                  <c:v>1618,9</c:v>
                </c:pt>
                <c:pt idx="16290">
                  <c:v>1619</c:v>
                </c:pt>
                <c:pt idx="16291">
                  <c:v>1619,1</c:v>
                </c:pt>
                <c:pt idx="16292">
                  <c:v>1619,2</c:v>
                </c:pt>
                <c:pt idx="16293">
                  <c:v>1619,3</c:v>
                </c:pt>
                <c:pt idx="16294">
                  <c:v>1619,4</c:v>
                </c:pt>
                <c:pt idx="16295">
                  <c:v>1619,5</c:v>
                </c:pt>
                <c:pt idx="16296">
                  <c:v>1619,6</c:v>
                </c:pt>
                <c:pt idx="16297">
                  <c:v>1619,7</c:v>
                </c:pt>
                <c:pt idx="16298">
                  <c:v>1619,8</c:v>
                </c:pt>
                <c:pt idx="16299">
                  <c:v>1619,9</c:v>
                </c:pt>
                <c:pt idx="16300">
                  <c:v>1620</c:v>
                </c:pt>
                <c:pt idx="16301">
                  <c:v>1620,1</c:v>
                </c:pt>
                <c:pt idx="16302">
                  <c:v>1620,2</c:v>
                </c:pt>
                <c:pt idx="16303">
                  <c:v>1620,3</c:v>
                </c:pt>
                <c:pt idx="16304">
                  <c:v>1620,4</c:v>
                </c:pt>
                <c:pt idx="16305">
                  <c:v>1620,5</c:v>
                </c:pt>
                <c:pt idx="16306">
                  <c:v>1620,6</c:v>
                </c:pt>
                <c:pt idx="16307">
                  <c:v>1620,7</c:v>
                </c:pt>
                <c:pt idx="16308">
                  <c:v>1620,8</c:v>
                </c:pt>
                <c:pt idx="16309">
                  <c:v>1620,9</c:v>
                </c:pt>
                <c:pt idx="16310">
                  <c:v>1621</c:v>
                </c:pt>
                <c:pt idx="16311">
                  <c:v>1621,1</c:v>
                </c:pt>
                <c:pt idx="16312">
                  <c:v>1621,2</c:v>
                </c:pt>
                <c:pt idx="16313">
                  <c:v>1621,3</c:v>
                </c:pt>
                <c:pt idx="16314">
                  <c:v>1621,4</c:v>
                </c:pt>
                <c:pt idx="16315">
                  <c:v>1621,5</c:v>
                </c:pt>
                <c:pt idx="16316">
                  <c:v>1621,6</c:v>
                </c:pt>
                <c:pt idx="16317">
                  <c:v>1621,7</c:v>
                </c:pt>
                <c:pt idx="16318">
                  <c:v>1621,8</c:v>
                </c:pt>
                <c:pt idx="16319">
                  <c:v>1621,9</c:v>
                </c:pt>
                <c:pt idx="16320">
                  <c:v>1622</c:v>
                </c:pt>
                <c:pt idx="16321">
                  <c:v>1622,1</c:v>
                </c:pt>
                <c:pt idx="16322">
                  <c:v>1622,2</c:v>
                </c:pt>
                <c:pt idx="16323">
                  <c:v>1622,3</c:v>
                </c:pt>
                <c:pt idx="16324">
                  <c:v>1622,4</c:v>
                </c:pt>
                <c:pt idx="16325">
                  <c:v>1622,5</c:v>
                </c:pt>
                <c:pt idx="16326">
                  <c:v>1622,6</c:v>
                </c:pt>
                <c:pt idx="16327">
                  <c:v>1622,7</c:v>
                </c:pt>
                <c:pt idx="16328">
                  <c:v>1622,8</c:v>
                </c:pt>
                <c:pt idx="16329">
                  <c:v>1622,9</c:v>
                </c:pt>
                <c:pt idx="16330">
                  <c:v>1623</c:v>
                </c:pt>
                <c:pt idx="16331">
                  <c:v>1623,1</c:v>
                </c:pt>
                <c:pt idx="16332">
                  <c:v>1623,2</c:v>
                </c:pt>
                <c:pt idx="16333">
                  <c:v>1623,3</c:v>
                </c:pt>
                <c:pt idx="16334">
                  <c:v>1623,4</c:v>
                </c:pt>
                <c:pt idx="16335">
                  <c:v>1623,5</c:v>
                </c:pt>
                <c:pt idx="16336">
                  <c:v>1623,6</c:v>
                </c:pt>
                <c:pt idx="16337">
                  <c:v>1623,7</c:v>
                </c:pt>
                <c:pt idx="16338">
                  <c:v>1623,8</c:v>
                </c:pt>
                <c:pt idx="16339">
                  <c:v>1623,9</c:v>
                </c:pt>
                <c:pt idx="16340">
                  <c:v>1624</c:v>
                </c:pt>
                <c:pt idx="16341">
                  <c:v>1624,1</c:v>
                </c:pt>
                <c:pt idx="16342">
                  <c:v>1624,2</c:v>
                </c:pt>
                <c:pt idx="16343">
                  <c:v>1624,3</c:v>
                </c:pt>
                <c:pt idx="16344">
                  <c:v>1624,4</c:v>
                </c:pt>
                <c:pt idx="16345">
                  <c:v>1624,5</c:v>
                </c:pt>
                <c:pt idx="16346">
                  <c:v>1624,6</c:v>
                </c:pt>
                <c:pt idx="16347">
                  <c:v>1624,7</c:v>
                </c:pt>
                <c:pt idx="16348">
                  <c:v>1624,8</c:v>
                </c:pt>
                <c:pt idx="16349">
                  <c:v>1624,9</c:v>
                </c:pt>
                <c:pt idx="16350">
                  <c:v>1625</c:v>
                </c:pt>
                <c:pt idx="16351">
                  <c:v>1625,1</c:v>
                </c:pt>
                <c:pt idx="16352">
                  <c:v>1625,2</c:v>
                </c:pt>
                <c:pt idx="16353">
                  <c:v>1625,3</c:v>
                </c:pt>
                <c:pt idx="16354">
                  <c:v>1625,4</c:v>
                </c:pt>
                <c:pt idx="16355">
                  <c:v>1625,5</c:v>
                </c:pt>
                <c:pt idx="16356">
                  <c:v>1625,6</c:v>
                </c:pt>
                <c:pt idx="16357">
                  <c:v>1625,7</c:v>
                </c:pt>
                <c:pt idx="16358">
                  <c:v>1625,8</c:v>
                </c:pt>
                <c:pt idx="16359">
                  <c:v>1625,9</c:v>
                </c:pt>
                <c:pt idx="16360">
                  <c:v>1626</c:v>
                </c:pt>
                <c:pt idx="16361">
                  <c:v>1626,1</c:v>
                </c:pt>
                <c:pt idx="16362">
                  <c:v>1626,2</c:v>
                </c:pt>
                <c:pt idx="16363">
                  <c:v>1626,3</c:v>
                </c:pt>
                <c:pt idx="16364">
                  <c:v>1626,4</c:v>
                </c:pt>
                <c:pt idx="16365">
                  <c:v>1626,5</c:v>
                </c:pt>
                <c:pt idx="16366">
                  <c:v>1626,6</c:v>
                </c:pt>
                <c:pt idx="16367">
                  <c:v>1626,7</c:v>
                </c:pt>
                <c:pt idx="16368">
                  <c:v>1626,8</c:v>
                </c:pt>
                <c:pt idx="16369">
                  <c:v>1626,9</c:v>
                </c:pt>
                <c:pt idx="16370">
                  <c:v>1627</c:v>
                </c:pt>
                <c:pt idx="16371">
                  <c:v>1627,1</c:v>
                </c:pt>
                <c:pt idx="16372">
                  <c:v>1627,2</c:v>
                </c:pt>
                <c:pt idx="16373">
                  <c:v>1627,3</c:v>
                </c:pt>
                <c:pt idx="16374">
                  <c:v>1627,4</c:v>
                </c:pt>
                <c:pt idx="16375">
                  <c:v>1627,5</c:v>
                </c:pt>
                <c:pt idx="16376">
                  <c:v>1627,6</c:v>
                </c:pt>
                <c:pt idx="16377">
                  <c:v>1627,7</c:v>
                </c:pt>
                <c:pt idx="16378">
                  <c:v>1627,8</c:v>
                </c:pt>
                <c:pt idx="16379">
                  <c:v>1627,9</c:v>
                </c:pt>
                <c:pt idx="16380">
                  <c:v>1628</c:v>
                </c:pt>
                <c:pt idx="16381">
                  <c:v>1628,1</c:v>
                </c:pt>
                <c:pt idx="16382">
                  <c:v>1628,2</c:v>
                </c:pt>
                <c:pt idx="16383">
                  <c:v>1628,3</c:v>
                </c:pt>
                <c:pt idx="16384">
                  <c:v>1628,4</c:v>
                </c:pt>
                <c:pt idx="16385">
                  <c:v>1628,5</c:v>
                </c:pt>
                <c:pt idx="16386">
                  <c:v>1628,6</c:v>
                </c:pt>
                <c:pt idx="16387">
                  <c:v>1628,7</c:v>
                </c:pt>
                <c:pt idx="16388">
                  <c:v>1628,8</c:v>
                </c:pt>
                <c:pt idx="16389">
                  <c:v>1628,9</c:v>
                </c:pt>
                <c:pt idx="16390">
                  <c:v>1629</c:v>
                </c:pt>
                <c:pt idx="16391">
                  <c:v>1629,1</c:v>
                </c:pt>
                <c:pt idx="16392">
                  <c:v>1629,2</c:v>
                </c:pt>
                <c:pt idx="16393">
                  <c:v>1629,3</c:v>
                </c:pt>
                <c:pt idx="16394">
                  <c:v>1629,4</c:v>
                </c:pt>
                <c:pt idx="16395">
                  <c:v>1629,5</c:v>
                </c:pt>
                <c:pt idx="16396">
                  <c:v>1629,6</c:v>
                </c:pt>
                <c:pt idx="16397">
                  <c:v>1629,7</c:v>
                </c:pt>
                <c:pt idx="16398">
                  <c:v>1629,8</c:v>
                </c:pt>
                <c:pt idx="16399">
                  <c:v>1629,9</c:v>
                </c:pt>
                <c:pt idx="16400">
                  <c:v>1630</c:v>
                </c:pt>
                <c:pt idx="16401">
                  <c:v>1630,1</c:v>
                </c:pt>
                <c:pt idx="16402">
                  <c:v>1630,2</c:v>
                </c:pt>
                <c:pt idx="16403">
                  <c:v>1630,3</c:v>
                </c:pt>
                <c:pt idx="16404">
                  <c:v>1630,4</c:v>
                </c:pt>
                <c:pt idx="16405">
                  <c:v>1630,5</c:v>
                </c:pt>
                <c:pt idx="16406">
                  <c:v>1630,6</c:v>
                </c:pt>
                <c:pt idx="16407">
                  <c:v>1630,7</c:v>
                </c:pt>
                <c:pt idx="16408">
                  <c:v>1630,8</c:v>
                </c:pt>
                <c:pt idx="16409">
                  <c:v>1630,9</c:v>
                </c:pt>
                <c:pt idx="16410">
                  <c:v>1631</c:v>
                </c:pt>
                <c:pt idx="16411">
                  <c:v>1631,1</c:v>
                </c:pt>
                <c:pt idx="16412">
                  <c:v>1631,2</c:v>
                </c:pt>
                <c:pt idx="16413">
                  <c:v>1631,3</c:v>
                </c:pt>
                <c:pt idx="16414">
                  <c:v>1631,4</c:v>
                </c:pt>
                <c:pt idx="16415">
                  <c:v>1631,5</c:v>
                </c:pt>
                <c:pt idx="16416">
                  <c:v>1631,6</c:v>
                </c:pt>
                <c:pt idx="16417">
                  <c:v>1631,7</c:v>
                </c:pt>
                <c:pt idx="16418">
                  <c:v>1631,8</c:v>
                </c:pt>
                <c:pt idx="16419">
                  <c:v>1631,9</c:v>
                </c:pt>
                <c:pt idx="16420">
                  <c:v>1632</c:v>
                </c:pt>
                <c:pt idx="16421">
                  <c:v>1632,1</c:v>
                </c:pt>
                <c:pt idx="16422">
                  <c:v>1632,2</c:v>
                </c:pt>
                <c:pt idx="16423">
                  <c:v>1632,3</c:v>
                </c:pt>
                <c:pt idx="16424">
                  <c:v>1632,4</c:v>
                </c:pt>
                <c:pt idx="16425">
                  <c:v>1632,5</c:v>
                </c:pt>
                <c:pt idx="16426">
                  <c:v>1632,6</c:v>
                </c:pt>
                <c:pt idx="16427">
                  <c:v>1632,7</c:v>
                </c:pt>
                <c:pt idx="16428">
                  <c:v>1632,8</c:v>
                </c:pt>
                <c:pt idx="16429">
                  <c:v>1632,9</c:v>
                </c:pt>
                <c:pt idx="16430">
                  <c:v>1633</c:v>
                </c:pt>
                <c:pt idx="16431">
                  <c:v>1633,1</c:v>
                </c:pt>
                <c:pt idx="16432">
                  <c:v>1633,2</c:v>
                </c:pt>
                <c:pt idx="16433">
                  <c:v>1633,3</c:v>
                </c:pt>
                <c:pt idx="16434">
                  <c:v>1633,4</c:v>
                </c:pt>
                <c:pt idx="16435">
                  <c:v>1633,5</c:v>
                </c:pt>
                <c:pt idx="16436">
                  <c:v>1633,6</c:v>
                </c:pt>
                <c:pt idx="16437">
                  <c:v>1633,7</c:v>
                </c:pt>
                <c:pt idx="16438">
                  <c:v>1633,8</c:v>
                </c:pt>
                <c:pt idx="16439">
                  <c:v>1633,9</c:v>
                </c:pt>
                <c:pt idx="16440">
                  <c:v>1634</c:v>
                </c:pt>
                <c:pt idx="16441">
                  <c:v>1634,1</c:v>
                </c:pt>
                <c:pt idx="16442">
                  <c:v>1634,2</c:v>
                </c:pt>
                <c:pt idx="16443">
                  <c:v>1634,3</c:v>
                </c:pt>
                <c:pt idx="16444">
                  <c:v>1634,4</c:v>
                </c:pt>
                <c:pt idx="16445">
                  <c:v>1634,5</c:v>
                </c:pt>
                <c:pt idx="16446">
                  <c:v>1634,6</c:v>
                </c:pt>
                <c:pt idx="16447">
                  <c:v>1634,7</c:v>
                </c:pt>
                <c:pt idx="16448">
                  <c:v>1634,8</c:v>
                </c:pt>
                <c:pt idx="16449">
                  <c:v>1634,9</c:v>
                </c:pt>
                <c:pt idx="16450">
                  <c:v>1635</c:v>
                </c:pt>
                <c:pt idx="16451">
                  <c:v>1635,1</c:v>
                </c:pt>
                <c:pt idx="16452">
                  <c:v>1635,2</c:v>
                </c:pt>
                <c:pt idx="16453">
                  <c:v>1635,3</c:v>
                </c:pt>
                <c:pt idx="16454">
                  <c:v>1635,4</c:v>
                </c:pt>
                <c:pt idx="16455">
                  <c:v>1635,5</c:v>
                </c:pt>
                <c:pt idx="16456">
                  <c:v>1635,6</c:v>
                </c:pt>
                <c:pt idx="16457">
                  <c:v>1635,7</c:v>
                </c:pt>
                <c:pt idx="16458">
                  <c:v>1635,8</c:v>
                </c:pt>
                <c:pt idx="16459">
                  <c:v>1635,9</c:v>
                </c:pt>
                <c:pt idx="16460">
                  <c:v>1636</c:v>
                </c:pt>
                <c:pt idx="16461">
                  <c:v>1636,1</c:v>
                </c:pt>
                <c:pt idx="16462">
                  <c:v>1636,2</c:v>
                </c:pt>
                <c:pt idx="16463">
                  <c:v>1636,3</c:v>
                </c:pt>
                <c:pt idx="16464">
                  <c:v>1636,4</c:v>
                </c:pt>
                <c:pt idx="16465">
                  <c:v>1636,5</c:v>
                </c:pt>
                <c:pt idx="16466">
                  <c:v>1636,6</c:v>
                </c:pt>
                <c:pt idx="16467">
                  <c:v>1636,7</c:v>
                </c:pt>
                <c:pt idx="16468">
                  <c:v>1636,8</c:v>
                </c:pt>
                <c:pt idx="16469">
                  <c:v>1636,9</c:v>
                </c:pt>
                <c:pt idx="16470">
                  <c:v>1637</c:v>
                </c:pt>
                <c:pt idx="16471">
                  <c:v>1637,1</c:v>
                </c:pt>
                <c:pt idx="16472">
                  <c:v>1637,2</c:v>
                </c:pt>
                <c:pt idx="16473">
                  <c:v>1637,3</c:v>
                </c:pt>
                <c:pt idx="16474">
                  <c:v>1637,4</c:v>
                </c:pt>
                <c:pt idx="16475">
                  <c:v>1637,5</c:v>
                </c:pt>
                <c:pt idx="16476">
                  <c:v>1637,6</c:v>
                </c:pt>
                <c:pt idx="16477">
                  <c:v>1637,7</c:v>
                </c:pt>
                <c:pt idx="16478">
                  <c:v>1637,8</c:v>
                </c:pt>
                <c:pt idx="16479">
                  <c:v>1637,9</c:v>
                </c:pt>
                <c:pt idx="16480">
                  <c:v>1638</c:v>
                </c:pt>
                <c:pt idx="16481">
                  <c:v>1638,1</c:v>
                </c:pt>
                <c:pt idx="16482">
                  <c:v>1638,2</c:v>
                </c:pt>
                <c:pt idx="16483">
                  <c:v>1638,3</c:v>
                </c:pt>
                <c:pt idx="16484">
                  <c:v>1638,4</c:v>
                </c:pt>
                <c:pt idx="16485">
                  <c:v>1638,5</c:v>
                </c:pt>
                <c:pt idx="16486">
                  <c:v>1638,6</c:v>
                </c:pt>
                <c:pt idx="16487">
                  <c:v>1638,7</c:v>
                </c:pt>
                <c:pt idx="16488">
                  <c:v>1638,8</c:v>
                </c:pt>
                <c:pt idx="16489">
                  <c:v>1638,9</c:v>
                </c:pt>
                <c:pt idx="16490">
                  <c:v>1639</c:v>
                </c:pt>
                <c:pt idx="16491">
                  <c:v>1639,1</c:v>
                </c:pt>
                <c:pt idx="16492">
                  <c:v>1639,2</c:v>
                </c:pt>
                <c:pt idx="16493">
                  <c:v>1639,3</c:v>
                </c:pt>
                <c:pt idx="16494">
                  <c:v>1639,4</c:v>
                </c:pt>
                <c:pt idx="16495">
                  <c:v>1639,5</c:v>
                </c:pt>
                <c:pt idx="16496">
                  <c:v>1639,6</c:v>
                </c:pt>
                <c:pt idx="16497">
                  <c:v>1639,7</c:v>
                </c:pt>
                <c:pt idx="16498">
                  <c:v>1639,8</c:v>
                </c:pt>
                <c:pt idx="16499">
                  <c:v>1639,9</c:v>
                </c:pt>
                <c:pt idx="16500">
                  <c:v>1640</c:v>
                </c:pt>
                <c:pt idx="16501">
                  <c:v>1640,1</c:v>
                </c:pt>
                <c:pt idx="16502">
                  <c:v>1640,2</c:v>
                </c:pt>
                <c:pt idx="16503">
                  <c:v>1640,3</c:v>
                </c:pt>
                <c:pt idx="16504">
                  <c:v>1640,4</c:v>
                </c:pt>
                <c:pt idx="16505">
                  <c:v>1640,5</c:v>
                </c:pt>
                <c:pt idx="16506">
                  <c:v>1640,6</c:v>
                </c:pt>
                <c:pt idx="16507">
                  <c:v>1640,7</c:v>
                </c:pt>
                <c:pt idx="16508">
                  <c:v>1640,8</c:v>
                </c:pt>
                <c:pt idx="16509">
                  <c:v>1640,9</c:v>
                </c:pt>
                <c:pt idx="16510">
                  <c:v>1641</c:v>
                </c:pt>
                <c:pt idx="16511">
                  <c:v>1641,1</c:v>
                </c:pt>
                <c:pt idx="16512">
                  <c:v>1641,2</c:v>
                </c:pt>
                <c:pt idx="16513">
                  <c:v>1641,3</c:v>
                </c:pt>
                <c:pt idx="16514">
                  <c:v>1641,4</c:v>
                </c:pt>
                <c:pt idx="16515">
                  <c:v>1641,5</c:v>
                </c:pt>
                <c:pt idx="16516">
                  <c:v>1641,6</c:v>
                </c:pt>
                <c:pt idx="16517">
                  <c:v>1641,7</c:v>
                </c:pt>
                <c:pt idx="16518">
                  <c:v>1641,8</c:v>
                </c:pt>
                <c:pt idx="16519">
                  <c:v>1641,9</c:v>
                </c:pt>
                <c:pt idx="16520">
                  <c:v>1642</c:v>
                </c:pt>
                <c:pt idx="16521">
                  <c:v>1642,1</c:v>
                </c:pt>
                <c:pt idx="16522">
                  <c:v>1642,2</c:v>
                </c:pt>
                <c:pt idx="16523">
                  <c:v>1642,3</c:v>
                </c:pt>
                <c:pt idx="16524">
                  <c:v>1642,4</c:v>
                </c:pt>
                <c:pt idx="16525">
                  <c:v>1642,5</c:v>
                </c:pt>
                <c:pt idx="16526">
                  <c:v>1642,6</c:v>
                </c:pt>
                <c:pt idx="16527">
                  <c:v>1642,7</c:v>
                </c:pt>
                <c:pt idx="16528">
                  <c:v>1642,8</c:v>
                </c:pt>
                <c:pt idx="16529">
                  <c:v>1642,9</c:v>
                </c:pt>
                <c:pt idx="16530">
                  <c:v>1643</c:v>
                </c:pt>
                <c:pt idx="16531">
                  <c:v>1643,1</c:v>
                </c:pt>
                <c:pt idx="16532">
                  <c:v>1643,2</c:v>
                </c:pt>
                <c:pt idx="16533">
                  <c:v>1643,3</c:v>
                </c:pt>
                <c:pt idx="16534">
                  <c:v>1643,4</c:v>
                </c:pt>
                <c:pt idx="16535">
                  <c:v>1643,5</c:v>
                </c:pt>
                <c:pt idx="16536">
                  <c:v>1643,6</c:v>
                </c:pt>
                <c:pt idx="16537">
                  <c:v>1643,7</c:v>
                </c:pt>
                <c:pt idx="16538">
                  <c:v>1643,8</c:v>
                </c:pt>
                <c:pt idx="16539">
                  <c:v>1643,9</c:v>
                </c:pt>
                <c:pt idx="16540">
                  <c:v>1644</c:v>
                </c:pt>
                <c:pt idx="16541">
                  <c:v>1644,1</c:v>
                </c:pt>
                <c:pt idx="16542">
                  <c:v>1644,2</c:v>
                </c:pt>
                <c:pt idx="16543">
                  <c:v>1644,3</c:v>
                </c:pt>
                <c:pt idx="16544">
                  <c:v>1644,4</c:v>
                </c:pt>
                <c:pt idx="16545">
                  <c:v>1644,5</c:v>
                </c:pt>
                <c:pt idx="16546">
                  <c:v>1644,6</c:v>
                </c:pt>
                <c:pt idx="16547">
                  <c:v>1644,7</c:v>
                </c:pt>
                <c:pt idx="16548">
                  <c:v>1644,8</c:v>
                </c:pt>
                <c:pt idx="16549">
                  <c:v>1644,9</c:v>
                </c:pt>
                <c:pt idx="16550">
                  <c:v>1645</c:v>
                </c:pt>
                <c:pt idx="16551">
                  <c:v>1645,1</c:v>
                </c:pt>
                <c:pt idx="16552">
                  <c:v>1645,2</c:v>
                </c:pt>
                <c:pt idx="16553">
                  <c:v>1645,3</c:v>
                </c:pt>
                <c:pt idx="16554">
                  <c:v>1645,4</c:v>
                </c:pt>
                <c:pt idx="16555">
                  <c:v>1645,5</c:v>
                </c:pt>
                <c:pt idx="16556">
                  <c:v>1645,6</c:v>
                </c:pt>
                <c:pt idx="16557">
                  <c:v>1645,7</c:v>
                </c:pt>
                <c:pt idx="16558">
                  <c:v>1645,8</c:v>
                </c:pt>
                <c:pt idx="16559">
                  <c:v>1645,9</c:v>
                </c:pt>
                <c:pt idx="16560">
                  <c:v>1646</c:v>
                </c:pt>
                <c:pt idx="16561">
                  <c:v>1646,1</c:v>
                </c:pt>
                <c:pt idx="16562">
                  <c:v>1646,2</c:v>
                </c:pt>
                <c:pt idx="16563">
                  <c:v>1646,3</c:v>
                </c:pt>
                <c:pt idx="16564">
                  <c:v>1646,4</c:v>
                </c:pt>
                <c:pt idx="16565">
                  <c:v>1646,5</c:v>
                </c:pt>
                <c:pt idx="16566">
                  <c:v>1646,6</c:v>
                </c:pt>
                <c:pt idx="16567">
                  <c:v>1646,7</c:v>
                </c:pt>
                <c:pt idx="16568">
                  <c:v>1646,8</c:v>
                </c:pt>
                <c:pt idx="16569">
                  <c:v>1646,9</c:v>
                </c:pt>
                <c:pt idx="16570">
                  <c:v>1647</c:v>
                </c:pt>
                <c:pt idx="16571">
                  <c:v>1647,1</c:v>
                </c:pt>
                <c:pt idx="16572">
                  <c:v>1647,2</c:v>
                </c:pt>
                <c:pt idx="16573">
                  <c:v>1647,3</c:v>
                </c:pt>
                <c:pt idx="16574">
                  <c:v>1647,4</c:v>
                </c:pt>
                <c:pt idx="16575">
                  <c:v>1647,5</c:v>
                </c:pt>
                <c:pt idx="16576">
                  <c:v>1647,6</c:v>
                </c:pt>
                <c:pt idx="16577">
                  <c:v>1647,7</c:v>
                </c:pt>
                <c:pt idx="16578">
                  <c:v>1647,8</c:v>
                </c:pt>
                <c:pt idx="16579">
                  <c:v>1647,9</c:v>
                </c:pt>
                <c:pt idx="16580">
                  <c:v>1648</c:v>
                </c:pt>
                <c:pt idx="16581">
                  <c:v>1648,1</c:v>
                </c:pt>
                <c:pt idx="16582">
                  <c:v>1648,2</c:v>
                </c:pt>
                <c:pt idx="16583">
                  <c:v>1648,3</c:v>
                </c:pt>
                <c:pt idx="16584">
                  <c:v>1648,4</c:v>
                </c:pt>
                <c:pt idx="16585">
                  <c:v>1648,5</c:v>
                </c:pt>
                <c:pt idx="16586">
                  <c:v>1648,6</c:v>
                </c:pt>
                <c:pt idx="16587">
                  <c:v>1648,7</c:v>
                </c:pt>
                <c:pt idx="16588">
                  <c:v>1648,8</c:v>
                </c:pt>
                <c:pt idx="16589">
                  <c:v>1648,9</c:v>
                </c:pt>
                <c:pt idx="16590">
                  <c:v>1649</c:v>
                </c:pt>
                <c:pt idx="16591">
                  <c:v>1649,1</c:v>
                </c:pt>
                <c:pt idx="16592">
                  <c:v>1649,2</c:v>
                </c:pt>
                <c:pt idx="16593">
                  <c:v>1649,3</c:v>
                </c:pt>
                <c:pt idx="16594">
                  <c:v>1649,4</c:v>
                </c:pt>
                <c:pt idx="16595">
                  <c:v>1649,5</c:v>
                </c:pt>
                <c:pt idx="16596">
                  <c:v>1649,6</c:v>
                </c:pt>
                <c:pt idx="16597">
                  <c:v>1649,7</c:v>
                </c:pt>
                <c:pt idx="16598">
                  <c:v>1649,8</c:v>
                </c:pt>
                <c:pt idx="16599">
                  <c:v>1649,9</c:v>
                </c:pt>
                <c:pt idx="16600">
                  <c:v>1650</c:v>
                </c:pt>
                <c:pt idx="16601">
                  <c:v>1650,1</c:v>
                </c:pt>
                <c:pt idx="16602">
                  <c:v>1650,2</c:v>
                </c:pt>
                <c:pt idx="16603">
                  <c:v>1650,3</c:v>
                </c:pt>
                <c:pt idx="16604">
                  <c:v>1650,4</c:v>
                </c:pt>
                <c:pt idx="16605">
                  <c:v>1650,5</c:v>
                </c:pt>
                <c:pt idx="16606">
                  <c:v>1650,6</c:v>
                </c:pt>
                <c:pt idx="16607">
                  <c:v>1650,7</c:v>
                </c:pt>
                <c:pt idx="16608">
                  <c:v>1650,8</c:v>
                </c:pt>
                <c:pt idx="16609">
                  <c:v>1650,9</c:v>
                </c:pt>
                <c:pt idx="16610">
                  <c:v>1651</c:v>
                </c:pt>
                <c:pt idx="16611">
                  <c:v>1651,1</c:v>
                </c:pt>
                <c:pt idx="16612">
                  <c:v>1651,2</c:v>
                </c:pt>
                <c:pt idx="16613">
                  <c:v>1651,3</c:v>
                </c:pt>
                <c:pt idx="16614">
                  <c:v>1651,4</c:v>
                </c:pt>
                <c:pt idx="16615">
                  <c:v>1651,5</c:v>
                </c:pt>
                <c:pt idx="16616">
                  <c:v>1651,6</c:v>
                </c:pt>
                <c:pt idx="16617">
                  <c:v>1651,7</c:v>
                </c:pt>
                <c:pt idx="16618">
                  <c:v>1651,8</c:v>
                </c:pt>
                <c:pt idx="16619">
                  <c:v>1651,9</c:v>
                </c:pt>
                <c:pt idx="16620">
                  <c:v>1652</c:v>
                </c:pt>
                <c:pt idx="16621">
                  <c:v>1652,1</c:v>
                </c:pt>
                <c:pt idx="16622">
                  <c:v>1652,2</c:v>
                </c:pt>
                <c:pt idx="16623">
                  <c:v>1652,3</c:v>
                </c:pt>
                <c:pt idx="16624">
                  <c:v>1652,4</c:v>
                </c:pt>
                <c:pt idx="16625">
                  <c:v>1652,5</c:v>
                </c:pt>
                <c:pt idx="16626">
                  <c:v>1652,6</c:v>
                </c:pt>
                <c:pt idx="16627">
                  <c:v>1652,7</c:v>
                </c:pt>
                <c:pt idx="16628">
                  <c:v>1652,8</c:v>
                </c:pt>
                <c:pt idx="16629">
                  <c:v>1652,9</c:v>
                </c:pt>
                <c:pt idx="16630">
                  <c:v>1653</c:v>
                </c:pt>
                <c:pt idx="16631">
                  <c:v>1653,1</c:v>
                </c:pt>
                <c:pt idx="16632">
                  <c:v>1653,2</c:v>
                </c:pt>
                <c:pt idx="16633">
                  <c:v>1653,3</c:v>
                </c:pt>
                <c:pt idx="16634">
                  <c:v>1653,4</c:v>
                </c:pt>
                <c:pt idx="16635">
                  <c:v>1653,5</c:v>
                </c:pt>
                <c:pt idx="16636">
                  <c:v>1653,6</c:v>
                </c:pt>
                <c:pt idx="16637">
                  <c:v>1653,7</c:v>
                </c:pt>
                <c:pt idx="16638">
                  <c:v>1653,8</c:v>
                </c:pt>
                <c:pt idx="16639">
                  <c:v>1653,9</c:v>
                </c:pt>
                <c:pt idx="16640">
                  <c:v>1654</c:v>
                </c:pt>
                <c:pt idx="16641">
                  <c:v>1654,1</c:v>
                </c:pt>
                <c:pt idx="16642">
                  <c:v>1654,2</c:v>
                </c:pt>
                <c:pt idx="16643">
                  <c:v>1654,3</c:v>
                </c:pt>
                <c:pt idx="16644">
                  <c:v>1654,4</c:v>
                </c:pt>
                <c:pt idx="16645">
                  <c:v>1654,5</c:v>
                </c:pt>
                <c:pt idx="16646">
                  <c:v>1654,6</c:v>
                </c:pt>
                <c:pt idx="16647">
                  <c:v>1654,7</c:v>
                </c:pt>
                <c:pt idx="16648">
                  <c:v>1654,8</c:v>
                </c:pt>
                <c:pt idx="16649">
                  <c:v>1654,9</c:v>
                </c:pt>
                <c:pt idx="16650">
                  <c:v>1655</c:v>
                </c:pt>
                <c:pt idx="16651">
                  <c:v>1655,1</c:v>
                </c:pt>
                <c:pt idx="16652">
                  <c:v>1655,2</c:v>
                </c:pt>
                <c:pt idx="16653">
                  <c:v>1655,3</c:v>
                </c:pt>
                <c:pt idx="16654">
                  <c:v>1655,4</c:v>
                </c:pt>
                <c:pt idx="16655">
                  <c:v>1655,5</c:v>
                </c:pt>
                <c:pt idx="16656">
                  <c:v>1655,6</c:v>
                </c:pt>
                <c:pt idx="16657">
                  <c:v>1655,7</c:v>
                </c:pt>
                <c:pt idx="16658">
                  <c:v>1655,8</c:v>
                </c:pt>
                <c:pt idx="16659">
                  <c:v>1655,9</c:v>
                </c:pt>
                <c:pt idx="16660">
                  <c:v>1656</c:v>
                </c:pt>
                <c:pt idx="16661">
                  <c:v>1656,1</c:v>
                </c:pt>
                <c:pt idx="16662">
                  <c:v>1656,2</c:v>
                </c:pt>
                <c:pt idx="16663">
                  <c:v>1656,3</c:v>
                </c:pt>
                <c:pt idx="16664">
                  <c:v>1656,4</c:v>
                </c:pt>
                <c:pt idx="16665">
                  <c:v>1656,5</c:v>
                </c:pt>
                <c:pt idx="16666">
                  <c:v>1656,6</c:v>
                </c:pt>
                <c:pt idx="16667">
                  <c:v>1656,7</c:v>
                </c:pt>
                <c:pt idx="16668">
                  <c:v>1656,8</c:v>
                </c:pt>
                <c:pt idx="16669">
                  <c:v>1656,9</c:v>
                </c:pt>
                <c:pt idx="16670">
                  <c:v>1657</c:v>
                </c:pt>
                <c:pt idx="16671">
                  <c:v>1657,1</c:v>
                </c:pt>
                <c:pt idx="16672">
                  <c:v>1657,2</c:v>
                </c:pt>
                <c:pt idx="16673">
                  <c:v>1657,3</c:v>
                </c:pt>
                <c:pt idx="16674">
                  <c:v>1657,4</c:v>
                </c:pt>
                <c:pt idx="16675">
                  <c:v>1657,5</c:v>
                </c:pt>
                <c:pt idx="16676">
                  <c:v>1657,6</c:v>
                </c:pt>
                <c:pt idx="16677">
                  <c:v>1657,7</c:v>
                </c:pt>
                <c:pt idx="16678">
                  <c:v>1657,8</c:v>
                </c:pt>
                <c:pt idx="16679">
                  <c:v>1657,9</c:v>
                </c:pt>
                <c:pt idx="16680">
                  <c:v>1658</c:v>
                </c:pt>
                <c:pt idx="16681">
                  <c:v>1658,1</c:v>
                </c:pt>
                <c:pt idx="16682">
                  <c:v>1658,2</c:v>
                </c:pt>
                <c:pt idx="16683">
                  <c:v>1658,3</c:v>
                </c:pt>
                <c:pt idx="16684">
                  <c:v>1658,4</c:v>
                </c:pt>
                <c:pt idx="16685">
                  <c:v>1658,5</c:v>
                </c:pt>
                <c:pt idx="16686">
                  <c:v>1658,6</c:v>
                </c:pt>
                <c:pt idx="16687">
                  <c:v>1658,7</c:v>
                </c:pt>
                <c:pt idx="16688">
                  <c:v>1658,8</c:v>
                </c:pt>
                <c:pt idx="16689">
                  <c:v>1658,9</c:v>
                </c:pt>
                <c:pt idx="16690">
                  <c:v>1659</c:v>
                </c:pt>
                <c:pt idx="16691">
                  <c:v>1659,1</c:v>
                </c:pt>
                <c:pt idx="16692">
                  <c:v>1659,2</c:v>
                </c:pt>
                <c:pt idx="16693">
                  <c:v>1659,3</c:v>
                </c:pt>
                <c:pt idx="16694">
                  <c:v>1659,4</c:v>
                </c:pt>
                <c:pt idx="16695">
                  <c:v>1659,5</c:v>
                </c:pt>
                <c:pt idx="16696">
                  <c:v>1659,6</c:v>
                </c:pt>
                <c:pt idx="16697">
                  <c:v>1659,7</c:v>
                </c:pt>
                <c:pt idx="16698">
                  <c:v>1659,8</c:v>
                </c:pt>
                <c:pt idx="16699">
                  <c:v>1659,9</c:v>
                </c:pt>
                <c:pt idx="16700">
                  <c:v>1660</c:v>
                </c:pt>
                <c:pt idx="16701">
                  <c:v>1660,1</c:v>
                </c:pt>
                <c:pt idx="16702">
                  <c:v>1660,2</c:v>
                </c:pt>
                <c:pt idx="16703">
                  <c:v>1660,3</c:v>
                </c:pt>
                <c:pt idx="16704">
                  <c:v>1660,4</c:v>
                </c:pt>
                <c:pt idx="16705">
                  <c:v>1660,5</c:v>
                </c:pt>
                <c:pt idx="16706">
                  <c:v>1660,6</c:v>
                </c:pt>
                <c:pt idx="16707">
                  <c:v>1660,7</c:v>
                </c:pt>
                <c:pt idx="16708">
                  <c:v>1660,8</c:v>
                </c:pt>
                <c:pt idx="16709">
                  <c:v>1660,9</c:v>
                </c:pt>
                <c:pt idx="16710">
                  <c:v>1661</c:v>
                </c:pt>
                <c:pt idx="16711">
                  <c:v>1661,1</c:v>
                </c:pt>
                <c:pt idx="16712">
                  <c:v>1661,2</c:v>
                </c:pt>
                <c:pt idx="16713">
                  <c:v>1661,3</c:v>
                </c:pt>
                <c:pt idx="16714">
                  <c:v>1661,4</c:v>
                </c:pt>
                <c:pt idx="16715">
                  <c:v>1661,5</c:v>
                </c:pt>
                <c:pt idx="16716">
                  <c:v>1661,6</c:v>
                </c:pt>
                <c:pt idx="16717">
                  <c:v>1661,7</c:v>
                </c:pt>
                <c:pt idx="16718">
                  <c:v>1661,8</c:v>
                </c:pt>
                <c:pt idx="16719">
                  <c:v>1661,9</c:v>
                </c:pt>
                <c:pt idx="16720">
                  <c:v>1662</c:v>
                </c:pt>
                <c:pt idx="16721">
                  <c:v>1662,1</c:v>
                </c:pt>
                <c:pt idx="16722">
                  <c:v>1662,2</c:v>
                </c:pt>
                <c:pt idx="16723">
                  <c:v>1662,3</c:v>
                </c:pt>
                <c:pt idx="16724">
                  <c:v>1662,4</c:v>
                </c:pt>
                <c:pt idx="16725">
                  <c:v>1662,5</c:v>
                </c:pt>
                <c:pt idx="16726">
                  <c:v>1662,6</c:v>
                </c:pt>
                <c:pt idx="16727">
                  <c:v>1662,7</c:v>
                </c:pt>
                <c:pt idx="16728">
                  <c:v>1662,8</c:v>
                </c:pt>
                <c:pt idx="16729">
                  <c:v>1662,9</c:v>
                </c:pt>
                <c:pt idx="16730">
                  <c:v>1663</c:v>
                </c:pt>
                <c:pt idx="16731">
                  <c:v>1663,1</c:v>
                </c:pt>
                <c:pt idx="16732">
                  <c:v>1663,2</c:v>
                </c:pt>
                <c:pt idx="16733">
                  <c:v>1663,3</c:v>
                </c:pt>
                <c:pt idx="16734">
                  <c:v>1663,4</c:v>
                </c:pt>
                <c:pt idx="16735">
                  <c:v>1663,5</c:v>
                </c:pt>
                <c:pt idx="16736">
                  <c:v>1663,6</c:v>
                </c:pt>
                <c:pt idx="16737">
                  <c:v>1663,7</c:v>
                </c:pt>
                <c:pt idx="16738">
                  <c:v>1663,8</c:v>
                </c:pt>
                <c:pt idx="16739">
                  <c:v>1663,9</c:v>
                </c:pt>
                <c:pt idx="16740">
                  <c:v>1664</c:v>
                </c:pt>
                <c:pt idx="16741">
                  <c:v>1664,1</c:v>
                </c:pt>
                <c:pt idx="16742">
                  <c:v>1664,2</c:v>
                </c:pt>
                <c:pt idx="16743">
                  <c:v>1664,3</c:v>
                </c:pt>
                <c:pt idx="16744">
                  <c:v>1664,4</c:v>
                </c:pt>
                <c:pt idx="16745">
                  <c:v>1664,5</c:v>
                </c:pt>
                <c:pt idx="16746">
                  <c:v>1664,6</c:v>
                </c:pt>
                <c:pt idx="16747">
                  <c:v>1664,7</c:v>
                </c:pt>
                <c:pt idx="16748">
                  <c:v>1664,8</c:v>
                </c:pt>
                <c:pt idx="16749">
                  <c:v>1664,9</c:v>
                </c:pt>
                <c:pt idx="16750">
                  <c:v>1665</c:v>
                </c:pt>
                <c:pt idx="16751">
                  <c:v>1665,1</c:v>
                </c:pt>
                <c:pt idx="16752">
                  <c:v>1665,2</c:v>
                </c:pt>
                <c:pt idx="16753">
                  <c:v>1665,3</c:v>
                </c:pt>
                <c:pt idx="16754">
                  <c:v>1665,4</c:v>
                </c:pt>
                <c:pt idx="16755">
                  <c:v>1665,5</c:v>
                </c:pt>
                <c:pt idx="16756">
                  <c:v>1665,6</c:v>
                </c:pt>
                <c:pt idx="16757">
                  <c:v>1665,7</c:v>
                </c:pt>
                <c:pt idx="16758">
                  <c:v>1665,8</c:v>
                </c:pt>
                <c:pt idx="16759">
                  <c:v>1665,9</c:v>
                </c:pt>
                <c:pt idx="16760">
                  <c:v>1666</c:v>
                </c:pt>
                <c:pt idx="16761">
                  <c:v>1666,1</c:v>
                </c:pt>
                <c:pt idx="16762">
                  <c:v>1666,2</c:v>
                </c:pt>
                <c:pt idx="16763">
                  <c:v>1666,3</c:v>
                </c:pt>
                <c:pt idx="16764">
                  <c:v>1666,4</c:v>
                </c:pt>
                <c:pt idx="16765">
                  <c:v>1666,5</c:v>
                </c:pt>
                <c:pt idx="16766">
                  <c:v>1666,6</c:v>
                </c:pt>
                <c:pt idx="16767">
                  <c:v>1666,7</c:v>
                </c:pt>
                <c:pt idx="16768">
                  <c:v>1666,8</c:v>
                </c:pt>
                <c:pt idx="16769">
                  <c:v>1666,9</c:v>
                </c:pt>
                <c:pt idx="16770">
                  <c:v>1667</c:v>
                </c:pt>
                <c:pt idx="16771">
                  <c:v>1667,1</c:v>
                </c:pt>
                <c:pt idx="16772">
                  <c:v>1667,2</c:v>
                </c:pt>
                <c:pt idx="16773">
                  <c:v>1667,3</c:v>
                </c:pt>
                <c:pt idx="16774">
                  <c:v>1667,4</c:v>
                </c:pt>
                <c:pt idx="16775">
                  <c:v>1667,5</c:v>
                </c:pt>
                <c:pt idx="16776">
                  <c:v>1667,6</c:v>
                </c:pt>
                <c:pt idx="16777">
                  <c:v>1667,7</c:v>
                </c:pt>
                <c:pt idx="16778">
                  <c:v>1667,8</c:v>
                </c:pt>
                <c:pt idx="16779">
                  <c:v>1667,9</c:v>
                </c:pt>
                <c:pt idx="16780">
                  <c:v>1668</c:v>
                </c:pt>
                <c:pt idx="16781">
                  <c:v>1668,1</c:v>
                </c:pt>
                <c:pt idx="16782">
                  <c:v>1668,2</c:v>
                </c:pt>
                <c:pt idx="16783">
                  <c:v>1668,3</c:v>
                </c:pt>
                <c:pt idx="16784">
                  <c:v>1668,4</c:v>
                </c:pt>
                <c:pt idx="16785">
                  <c:v>1668,5</c:v>
                </c:pt>
                <c:pt idx="16786">
                  <c:v>1668,6</c:v>
                </c:pt>
                <c:pt idx="16787">
                  <c:v>1668,7</c:v>
                </c:pt>
                <c:pt idx="16788">
                  <c:v>1668,8</c:v>
                </c:pt>
                <c:pt idx="16789">
                  <c:v>1668,9</c:v>
                </c:pt>
                <c:pt idx="16790">
                  <c:v>1669</c:v>
                </c:pt>
                <c:pt idx="16791">
                  <c:v>1669,1</c:v>
                </c:pt>
                <c:pt idx="16792">
                  <c:v>1669,2</c:v>
                </c:pt>
                <c:pt idx="16793">
                  <c:v>1669,3</c:v>
                </c:pt>
                <c:pt idx="16794">
                  <c:v>1669,4</c:v>
                </c:pt>
                <c:pt idx="16795">
                  <c:v>1669,5</c:v>
                </c:pt>
                <c:pt idx="16796">
                  <c:v>1669,6</c:v>
                </c:pt>
                <c:pt idx="16797">
                  <c:v>1669,7</c:v>
                </c:pt>
                <c:pt idx="16798">
                  <c:v>1669,8</c:v>
                </c:pt>
                <c:pt idx="16799">
                  <c:v>1669,9</c:v>
                </c:pt>
                <c:pt idx="16800">
                  <c:v>1670</c:v>
                </c:pt>
                <c:pt idx="16801">
                  <c:v>1670,1</c:v>
                </c:pt>
                <c:pt idx="16802">
                  <c:v>1670,2</c:v>
                </c:pt>
                <c:pt idx="16803">
                  <c:v>1670,3</c:v>
                </c:pt>
                <c:pt idx="16804">
                  <c:v>1670,4</c:v>
                </c:pt>
                <c:pt idx="16805">
                  <c:v>1670,5</c:v>
                </c:pt>
                <c:pt idx="16806">
                  <c:v>1670,6</c:v>
                </c:pt>
                <c:pt idx="16807">
                  <c:v>1670,7</c:v>
                </c:pt>
                <c:pt idx="16808">
                  <c:v>1670,8</c:v>
                </c:pt>
                <c:pt idx="16809">
                  <c:v>1670,9</c:v>
                </c:pt>
                <c:pt idx="16810">
                  <c:v>1671</c:v>
                </c:pt>
                <c:pt idx="16811">
                  <c:v>1671,1</c:v>
                </c:pt>
                <c:pt idx="16812">
                  <c:v>1671,2</c:v>
                </c:pt>
                <c:pt idx="16813">
                  <c:v>1671,3</c:v>
                </c:pt>
                <c:pt idx="16814">
                  <c:v>1671,4</c:v>
                </c:pt>
                <c:pt idx="16815">
                  <c:v>1671,5</c:v>
                </c:pt>
                <c:pt idx="16816">
                  <c:v>1671,6</c:v>
                </c:pt>
                <c:pt idx="16817">
                  <c:v>1671,7</c:v>
                </c:pt>
                <c:pt idx="16818">
                  <c:v>1671,8</c:v>
                </c:pt>
                <c:pt idx="16819">
                  <c:v>1671,9</c:v>
                </c:pt>
                <c:pt idx="16820">
                  <c:v>1672</c:v>
                </c:pt>
                <c:pt idx="16821">
                  <c:v>1672,1</c:v>
                </c:pt>
                <c:pt idx="16822">
                  <c:v>1672,2</c:v>
                </c:pt>
                <c:pt idx="16823">
                  <c:v>1672,3</c:v>
                </c:pt>
                <c:pt idx="16824">
                  <c:v>1672,4</c:v>
                </c:pt>
                <c:pt idx="16825">
                  <c:v>1672,5</c:v>
                </c:pt>
                <c:pt idx="16826">
                  <c:v>1672,6</c:v>
                </c:pt>
                <c:pt idx="16827">
                  <c:v>1672,7</c:v>
                </c:pt>
                <c:pt idx="16828">
                  <c:v>1672,8</c:v>
                </c:pt>
                <c:pt idx="16829">
                  <c:v>1672,9</c:v>
                </c:pt>
                <c:pt idx="16830">
                  <c:v>1673</c:v>
                </c:pt>
                <c:pt idx="16831">
                  <c:v>1673,1</c:v>
                </c:pt>
                <c:pt idx="16832">
                  <c:v>1673,2</c:v>
                </c:pt>
                <c:pt idx="16833">
                  <c:v>1673,3</c:v>
                </c:pt>
                <c:pt idx="16834">
                  <c:v>1673,4</c:v>
                </c:pt>
                <c:pt idx="16835">
                  <c:v>1673,5</c:v>
                </c:pt>
                <c:pt idx="16836">
                  <c:v>1673,6</c:v>
                </c:pt>
                <c:pt idx="16837">
                  <c:v>1673,7</c:v>
                </c:pt>
                <c:pt idx="16838">
                  <c:v>1673,8</c:v>
                </c:pt>
                <c:pt idx="16839">
                  <c:v>1673,9</c:v>
                </c:pt>
                <c:pt idx="16840">
                  <c:v>1674</c:v>
                </c:pt>
                <c:pt idx="16841">
                  <c:v>1674,1</c:v>
                </c:pt>
                <c:pt idx="16842">
                  <c:v>1674,2</c:v>
                </c:pt>
                <c:pt idx="16843">
                  <c:v>1674,3</c:v>
                </c:pt>
                <c:pt idx="16844">
                  <c:v>1674,4</c:v>
                </c:pt>
                <c:pt idx="16845">
                  <c:v>1674,5</c:v>
                </c:pt>
                <c:pt idx="16846">
                  <c:v>1674,6</c:v>
                </c:pt>
                <c:pt idx="16847">
                  <c:v>1674,7</c:v>
                </c:pt>
                <c:pt idx="16848">
                  <c:v>1674,8</c:v>
                </c:pt>
                <c:pt idx="16849">
                  <c:v>1674,9</c:v>
                </c:pt>
                <c:pt idx="16850">
                  <c:v>1675</c:v>
                </c:pt>
                <c:pt idx="16851">
                  <c:v>1675,1</c:v>
                </c:pt>
                <c:pt idx="16852">
                  <c:v>1675,2</c:v>
                </c:pt>
                <c:pt idx="16853">
                  <c:v>1675,3</c:v>
                </c:pt>
                <c:pt idx="16854">
                  <c:v>1675,4</c:v>
                </c:pt>
                <c:pt idx="16855">
                  <c:v>1675,5</c:v>
                </c:pt>
                <c:pt idx="16856">
                  <c:v>1675,6</c:v>
                </c:pt>
                <c:pt idx="16857">
                  <c:v>1675,7</c:v>
                </c:pt>
                <c:pt idx="16858">
                  <c:v>1675,8</c:v>
                </c:pt>
                <c:pt idx="16859">
                  <c:v>1675,9</c:v>
                </c:pt>
                <c:pt idx="16860">
                  <c:v>1676</c:v>
                </c:pt>
                <c:pt idx="16861">
                  <c:v>1676,1</c:v>
                </c:pt>
                <c:pt idx="16862">
                  <c:v>1676,2</c:v>
                </c:pt>
                <c:pt idx="16863">
                  <c:v>1676,3</c:v>
                </c:pt>
                <c:pt idx="16864">
                  <c:v>1676,4</c:v>
                </c:pt>
                <c:pt idx="16865">
                  <c:v>1676,5</c:v>
                </c:pt>
                <c:pt idx="16866">
                  <c:v>1676,6</c:v>
                </c:pt>
                <c:pt idx="16867">
                  <c:v>1676,7</c:v>
                </c:pt>
                <c:pt idx="16868">
                  <c:v>1676,8</c:v>
                </c:pt>
                <c:pt idx="16869">
                  <c:v>1676,9</c:v>
                </c:pt>
                <c:pt idx="16870">
                  <c:v>1677</c:v>
                </c:pt>
                <c:pt idx="16871">
                  <c:v>1677,1</c:v>
                </c:pt>
                <c:pt idx="16872">
                  <c:v>1677,2</c:v>
                </c:pt>
                <c:pt idx="16873">
                  <c:v>1677,3</c:v>
                </c:pt>
                <c:pt idx="16874">
                  <c:v>1677,4</c:v>
                </c:pt>
                <c:pt idx="16875">
                  <c:v>1677,5</c:v>
                </c:pt>
                <c:pt idx="16876">
                  <c:v>1677,6</c:v>
                </c:pt>
                <c:pt idx="16877">
                  <c:v>1677,7</c:v>
                </c:pt>
                <c:pt idx="16878">
                  <c:v>1677,8</c:v>
                </c:pt>
                <c:pt idx="16879">
                  <c:v>1677,9</c:v>
                </c:pt>
                <c:pt idx="16880">
                  <c:v>1678</c:v>
                </c:pt>
                <c:pt idx="16881">
                  <c:v>1678,1</c:v>
                </c:pt>
                <c:pt idx="16882">
                  <c:v>1678,2</c:v>
                </c:pt>
                <c:pt idx="16883">
                  <c:v>1678,3</c:v>
                </c:pt>
                <c:pt idx="16884">
                  <c:v>1678,4</c:v>
                </c:pt>
                <c:pt idx="16885">
                  <c:v>1678,5</c:v>
                </c:pt>
                <c:pt idx="16886">
                  <c:v>1678,6</c:v>
                </c:pt>
                <c:pt idx="16887">
                  <c:v>1678,7</c:v>
                </c:pt>
                <c:pt idx="16888">
                  <c:v>1678,8</c:v>
                </c:pt>
                <c:pt idx="16889">
                  <c:v>1678,9</c:v>
                </c:pt>
                <c:pt idx="16890">
                  <c:v>1679</c:v>
                </c:pt>
                <c:pt idx="16891">
                  <c:v>1679,1</c:v>
                </c:pt>
                <c:pt idx="16892">
                  <c:v>1679,2</c:v>
                </c:pt>
                <c:pt idx="16893">
                  <c:v>1679,3</c:v>
                </c:pt>
                <c:pt idx="16894">
                  <c:v>1679,4</c:v>
                </c:pt>
                <c:pt idx="16895">
                  <c:v>1679,5</c:v>
                </c:pt>
                <c:pt idx="16896">
                  <c:v>1679,6</c:v>
                </c:pt>
                <c:pt idx="16897">
                  <c:v>1679,7</c:v>
                </c:pt>
                <c:pt idx="16898">
                  <c:v>1679,8</c:v>
                </c:pt>
                <c:pt idx="16899">
                  <c:v>1679,9</c:v>
                </c:pt>
                <c:pt idx="16900">
                  <c:v>1680</c:v>
                </c:pt>
                <c:pt idx="16901">
                  <c:v>1680,1</c:v>
                </c:pt>
                <c:pt idx="16902">
                  <c:v>1680,2</c:v>
                </c:pt>
                <c:pt idx="16903">
                  <c:v>1680,3</c:v>
                </c:pt>
                <c:pt idx="16904">
                  <c:v>1680,4</c:v>
                </c:pt>
                <c:pt idx="16905">
                  <c:v>1680,5</c:v>
                </c:pt>
                <c:pt idx="16906">
                  <c:v>1680,6</c:v>
                </c:pt>
                <c:pt idx="16907">
                  <c:v>1680,7</c:v>
                </c:pt>
                <c:pt idx="16908">
                  <c:v>1680,8</c:v>
                </c:pt>
                <c:pt idx="16909">
                  <c:v>1680,9</c:v>
                </c:pt>
                <c:pt idx="16910">
                  <c:v>1681</c:v>
                </c:pt>
                <c:pt idx="16911">
                  <c:v>1681,1</c:v>
                </c:pt>
                <c:pt idx="16912">
                  <c:v>1681,2</c:v>
                </c:pt>
                <c:pt idx="16913">
                  <c:v>1681,3</c:v>
                </c:pt>
                <c:pt idx="16914">
                  <c:v>1681,4</c:v>
                </c:pt>
                <c:pt idx="16915">
                  <c:v>1681,5</c:v>
                </c:pt>
                <c:pt idx="16916">
                  <c:v>1681,6</c:v>
                </c:pt>
                <c:pt idx="16917">
                  <c:v>1681,7</c:v>
                </c:pt>
                <c:pt idx="16918">
                  <c:v>1681,8</c:v>
                </c:pt>
                <c:pt idx="16919">
                  <c:v>1681,9</c:v>
                </c:pt>
                <c:pt idx="16920">
                  <c:v>1682</c:v>
                </c:pt>
                <c:pt idx="16921">
                  <c:v>1682,1</c:v>
                </c:pt>
                <c:pt idx="16922">
                  <c:v>1682,2</c:v>
                </c:pt>
                <c:pt idx="16923">
                  <c:v>1682,3</c:v>
                </c:pt>
                <c:pt idx="16924">
                  <c:v>1682,4</c:v>
                </c:pt>
                <c:pt idx="16925">
                  <c:v>1682,5</c:v>
                </c:pt>
                <c:pt idx="16926">
                  <c:v>1682,6</c:v>
                </c:pt>
                <c:pt idx="16927">
                  <c:v>1682,7</c:v>
                </c:pt>
                <c:pt idx="16928">
                  <c:v>1682,8</c:v>
                </c:pt>
                <c:pt idx="16929">
                  <c:v>1682,9</c:v>
                </c:pt>
                <c:pt idx="16930">
                  <c:v>1683</c:v>
                </c:pt>
                <c:pt idx="16931">
                  <c:v>1683,1</c:v>
                </c:pt>
                <c:pt idx="16932">
                  <c:v>1683,2</c:v>
                </c:pt>
                <c:pt idx="16933">
                  <c:v>1683,3</c:v>
                </c:pt>
                <c:pt idx="16934">
                  <c:v>1683,4</c:v>
                </c:pt>
                <c:pt idx="16935">
                  <c:v>1683,5</c:v>
                </c:pt>
                <c:pt idx="16936">
                  <c:v>1683,6</c:v>
                </c:pt>
                <c:pt idx="16937">
                  <c:v>1683,7</c:v>
                </c:pt>
                <c:pt idx="16938">
                  <c:v>1683,8</c:v>
                </c:pt>
                <c:pt idx="16939">
                  <c:v>1683,9</c:v>
                </c:pt>
                <c:pt idx="16940">
                  <c:v>1684</c:v>
                </c:pt>
                <c:pt idx="16941">
                  <c:v>1684,1</c:v>
                </c:pt>
                <c:pt idx="16942">
                  <c:v>1684,2</c:v>
                </c:pt>
                <c:pt idx="16943">
                  <c:v>1684,3</c:v>
                </c:pt>
                <c:pt idx="16944">
                  <c:v>1684,4</c:v>
                </c:pt>
                <c:pt idx="16945">
                  <c:v>1684,5</c:v>
                </c:pt>
                <c:pt idx="16946">
                  <c:v>1684,6</c:v>
                </c:pt>
                <c:pt idx="16947">
                  <c:v>1684,7</c:v>
                </c:pt>
                <c:pt idx="16948">
                  <c:v>1684,8</c:v>
                </c:pt>
                <c:pt idx="16949">
                  <c:v>1684,9</c:v>
                </c:pt>
                <c:pt idx="16950">
                  <c:v>1685</c:v>
                </c:pt>
                <c:pt idx="16951">
                  <c:v>1685,1</c:v>
                </c:pt>
                <c:pt idx="16952">
                  <c:v>1685,2</c:v>
                </c:pt>
                <c:pt idx="16953">
                  <c:v>1685,3</c:v>
                </c:pt>
                <c:pt idx="16954">
                  <c:v>1685,4</c:v>
                </c:pt>
                <c:pt idx="16955">
                  <c:v>1685,5</c:v>
                </c:pt>
                <c:pt idx="16956">
                  <c:v>1685,6</c:v>
                </c:pt>
                <c:pt idx="16957">
                  <c:v>1685,7</c:v>
                </c:pt>
                <c:pt idx="16958">
                  <c:v>1685,8</c:v>
                </c:pt>
                <c:pt idx="16959">
                  <c:v>1685,9</c:v>
                </c:pt>
                <c:pt idx="16960">
                  <c:v>1686</c:v>
                </c:pt>
                <c:pt idx="16961">
                  <c:v>1686,1</c:v>
                </c:pt>
                <c:pt idx="16962">
                  <c:v>1686,2</c:v>
                </c:pt>
                <c:pt idx="16963">
                  <c:v>1686,3</c:v>
                </c:pt>
                <c:pt idx="16964">
                  <c:v>1686,4</c:v>
                </c:pt>
                <c:pt idx="16965">
                  <c:v>1686,5</c:v>
                </c:pt>
                <c:pt idx="16966">
                  <c:v>1686,6</c:v>
                </c:pt>
                <c:pt idx="16967">
                  <c:v>1686,7</c:v>
                </c:pt>
                <c:pt idx="16968">
                  <c:v>1686,8</c:v>
                </c:pt>
                <c:pt idx="16969">
                  <c:v>1686,9</c:v>
                </c:pt>
                <c:pt idx="16970">
                  <c:v>1687</c:v>
                </c:pt>
                <c:pt idx="16971">
                  <c:v>1687,1</c:v>
                </c:pt>
                <c:pt idx="16972">
                  <c:v>1687,2</c:v>
                </c:pt>
                <c:pt idx="16973">
                  <c:v>1687,3</c:v>
                </c:pt>
                <c:pt idx="16974">
                  <c:v>1687,4</c:v>
                </c:pt>
                <c:pt idx="16975">
                  <c:v>1687,5</c:v>
                </c:pt>
                <c:pt idx="16976">
                  <c:v>1687,6</c:v>
                </c:pt>
                <c:pt idx="16977">
                  <c:v>1687,7</c:v>
                </c:pt>
                <c:pt idx="16978">
                  <c:v>1687,8</c:v>
                </c:pt>
                <c:pt idx="16979">
                  <c:v>1687,9</c:v>
                </c:pt>
                <c:pt idx="16980">
                  <c:v>1688</c:v>
                </c:pt>
                <c:pt idx="16981">
                  <c:v>1688,1</c:v>
                </c:pt>
                <c:pt idx="16982">
                  <c:v>1688,2</c:v>
                </c:pt>
                <c:pt idx="16983">
                  <c:v>1688,3</c:v>
                </c:pt>
                <c:pt idx="16984">
                  <c:v>1688,4</c:v>
                </c:pt>
                <c:pt idx="16985">
                  <c:v>1688,5</c:v>
                </c:pt>
                <c:pt idx="16986">
                  <c:v>1688,6</c:v>
                </c:pt>
                <c:pt idx="16987">
                  <c:v>1688,7</c:v>
                </c:pt>
                <c:pt idx="16988">
                  <c:v>1688,8</c:v>
                </c:pt>
                <c:pt idx="16989">
                  <c:v>1688,9</c:v>
                </c:pt>
                <c:pt idx="16990">
                  <c:v>1689</c:v>
                </c:pt>
                <c:pt idx="16991">
                  <c:v>1689,1</c:v>
                </c:pt>
                <c:pt idx="16992">
                  <c:v>1689,2</c:v>
                </c:pt>
                <c:pt idx="16993">
                  <c:v>1689,3</c:v>
                </c:pt>
                <c:pt idx="16994">
                  <c:v>1689,4</c:v>
                </c:pt>
                <c:pt idx="16995">
                  <c:v>1689,5</c:v>
                </c:pt>
                <c:pt idx="16996">
                  <c:v>1689,6</c:v>
                </c:pt>
                <c:pt idx="16997">
                  <c:v>1689,7</c:v>
                </c:pt>
                <c:pt idx="16998">
                  <c:v>1689,8</c:v>
                </c:pt>
                <c:pt idx="16999">
                  <c:v>1689,9</c:v>
                </c:pt>
                <c:pt idx="17000">
                  <c:v>1690</c:v>
                </c:pt>
                <c:pt idx="17001">
                  <c:v>1690,1</c:v>
                </c:pt>
                <c:pt idx="17002">
                  <c:v>1690,2</c:v>
                </c:pt>
                <c:pt idx="17003">
                  <c:v>1690,3</c:v>
                </c:pt>
                <c:pt idx="17004">
                  <c:v>1690,4</c:v>
                </c:pt>
                <c:pt idx="17005">
                  <c:v>1690,5</c:v>
                </c:pt>
                <c:pt idx="17006">
                  <c:v>1690,6</c:v>
                </c:pt>
                <c:pt idx="17007">
                  <c:v>1690,7</c:v>
                </c:pt>
                <c:pt idx="17008">
                  <c:v>1690,8</c:v>
                </c:pt>
                <c:pt idx="17009">
                  <c:v>1690,9</c:v>
                </c:pt>
                <c:pt idx="17010">
                  <c:v>1691</c:v>
                </c:pt>
                <c:pt idx="17011">
                  <c:v>1691,1</c:v>
                </c:pt>
                <c:pt idx="17012">
                  <c:v>1691,2</c:v>
                </c:pt>
                <c:pt idx="17013">
                  <c:v>1691,3</c:v>
                </c:pt>
                <c:pt idx="17014">
                  <c:v>1691,4</c:v>
                </c:pt>
                <c:pt idx="17015">
                  <c:v>1691,5</c:v>
                </c:pt>
                <c:pt idx="17016">
                  <c:v>1691,6</c:v>
                </c:pt>
                <c:pt idx="17017">
                  <c:v>1691,7</c:v>
                </c:pt>
                <c:pt idx="17018">
                  <c:v>1691,8</c:v>
                </c:pt>
                <c:pt idx="17019">
                  <c:v>1691,9</c:v>
                </c:pt>
                <c:pt idx="17020">
                  <c:v>1692</c:v>
                </c:pt>
                <c:pt idx="17021">
                  <c:v>1692,1</c:v>
                </c:pt>
                <c:pt idx="17022">
                  <c:v>1692,2</c:v>
                </c:pt>
                <c:pt idx="17023">
                  <c:v>1692,3</c:v>
                </c:pt>
                <c:pt idx="17024">
                  <c:v>1692,4</c:v>
                </c:pt>
                <c:pt idx="17025">
                  <c:v>1692,5</c:v>
                </c:pt>
                <c:pt idx="17026">
                  <c:v>1692,6</c:v>
                </c:pt>
                <c:pt idx="17027">
                  <c:v>1692,7</c:v>
                </c:pt>
                <c:pt idx="17028">
                  <c:v>1692,8</c:v>
                </c:pt>
                <c:pt idx="17029">
                  <c:v>1692,9</c:v>
                </c:pt>
                <c:pt idx="17030">
                  <c:v>1693</c:v>
                </c:pt>
                <c:pt idx="17031">
                  <c:v>1693,1</c:v>
                </c:pt>
                <c:pt idx="17032">
                  <c:v>1693,2</c:v>
                </c:pt>
                <c:pt idx="17033">
                  <c:v>1693,3</c:v>
                </c:pt>
                <c:pt idx="17034">
                  <c:v>1693,4</c:v>
                </c:pt>
                <c:pt idx="17035">
                  <c:v>1693,5</c:v>
                </c:pt>
                <c:pt idx="17036">
                  <c:v>1693,6</c:v>
                </c:pt>
                <c:pt idx="17037">
                  <c:v>1693,7</c:v>
                </c:pt>
                <c:pt idx="17038">
                  <c:v>1693,8</c:v>
                </c:pt>
                <c:pt idx="17039">
                  <c:v>1693,9</c:v>
                </c:pt>
                <c:pt idx="17040">
                  <c:v>1694</c:v>
                </c:pt>
                <c:pt idx="17041">
                  <c:v>1694,1</c:v>
                </c:pt>
                <c:pt idx="17042">
                  <c:v>1694,2</c:v>
                </c:pt>
                <c:pt idx="17043">
                  <c:v>1694,3</c:v>
                </c:pt>
                <c:pt idx="17044">
                  <c:v>1694,4</c:v>
                </c:pt>
                <c:pt idx="17045">
                  <c:v>1694,5</c:v>
                </c:pt>
                <c:pt idx="17046">
                  <c:v>1694,6</c:v>
                </c:pt>
                <c:pt idx="17047">
                  <c:v>1694,7</c:v>
                </c:pt>
                <c:pt idx="17048">
                  <c:v>1694,8</c:v>
                </c:pt>
                <c:pt idx="17049">
                  <c:v>1694,9</c:v>
                </c:pt>
                <c:pt idx="17050">
                  <c:v>1695</c:v>
                </c:pt>
                <c:pt idx="17051">
                  <c:v>1695,1</c:v>
                </c:pt>
                <c:pt idx="17052">
                  <c:v>1695,2</c:v>
                </c:pt>
                <c:pt idx="17053">
                  <c:v>1695,3</c:v>
                </c:pt>
                <c:pt idx="17054">
                  <c:v>1695,4</c:v>
                </c:pt>
                <c:pt idx="17055">
                  <c:v>1695,5</c:v>
                </c:pt>
                <c:pt idx="17056">
                  <c:v>1695,6</c:v>
                </c:pt>
                <c:pt idx="17057">
                  <c:v>1695,7</c:v>
                </c:pt>
                <c:pt idx="17058">
                  <c:v>1695,8</c:v>
                </c:pt>
                <c:pt idx="17059">
                  <c:v>1695,9</c:v>
                </c:pt>
                <c:pt idx="17060">
                  <c:v>1696</c:v>
                </c:pt>
                <c:pt idx="17061">
                  <c:v>1696,1</c:v>
                </c:pt>
                <c:pt idx="17062">
                  <c:v>1696,2</c:v>
                </c:pt>
                <c:pt idx="17063">
                  <c:v>1696,3</c:v>
                </c:pt>
                <c:pt idx="17064">
                  <c:v>1696,4</c:v>
                </c:pt>
                <c:pt idx="17065">
                  <c:v>1696,5</c:v>
                </c:pt>
                <c:pt idx="17066">
                  <c:v>1696,6</c:v>
                </c:pt>
                <c:pt idx="17067">
                  <c:v>1696,7</c:v>
                </c:pt>
                <c:pt idx="17068">
                  <c:v>1696,8</c:v>
                </c:pt>
                <c:pt idx="17069">
                  <c:v>1696,9</c:v>
                </c:pt>
                <c:pt idx="17070">
                  <c:v>1697</c:v>
                </c:pt>
                <c:pt idx="17071">
                  <c:v>1697,1</c:v>
                </c:pt>
                <c:pt idx="17072">
                  <c:v>1697,2</c:v>
                </c:pt>
                <c:pt idx="17073">
                  <c:v>1697,3</c:v>
                </c:pt>
                <c:pt idx="17074">
                  <c:v>1697,4</c:v>
                </c:pt>
                <c:pt idx="17075">
                  <c:v>1697,5</c:v>
                </c:pt>
                <c:pt idx="17076">
                  <c:v>1697,6</c:v>
                </c:pt>
                <c:pt idx="17077">
                  <c:v>1697,7</c:v>
                </c:pt>
                <c:pt idx="17078">
                  <c:v>1697,8</c:v>
                </c:pt>
                <c:pt idx="17079">
                  <c:v>1697,9</c:v>
                </c:pt>
                <c:pt idx="17080">
                  <c:v>1698</c:v>
                </c:pt>
                <c:pt idx="17081">
                  <c:v>1698,1</c:v>
                </c:pt>
                <c:pt idx="17082">
                  <c:v>1698,2</c:v>
                </c:pt>
                <c:pt idx="17083">
                  <c:v>1698,3</c:v>
                </c:pt>
                <c:pt idx="17084">
                  <c:v>1698,4</c:v>
                </c:pt>
                <c:pt idx="17085">
                  <c:v>1698,5</c:v>
                </c:pt>
                <c:pt idx="17086">
                  <c:v>1698,6</c:v>
                </c:pt>
                <c:pt idx="17087">
                  <c:v>1698,7</c:v>
                </c:pt>
                <c:pt idx="17088">
                  <c:v>1698,8</c:v>
                </c:pt>
                <c:pt idx="17089">
                  <c:v>1698,9</c:v>
                </c:pt>
                <c:pt idx="17090">
                  <c:v>1699</c:v>
                </c:pt>
                <c:pt idx="17091">
                  <c:v>1699,1</c:v>
                </c:pt>
                <c:pt idx="17092">
                  <c:v>1699,2</c:v>
                </c:pt>
                <c:pt idx="17093">
                  <c:v>1699,3</c:v>
                </c:pt>
                <c:pt idx="17094">
                  <c:v>1699,4</c:v>
                </c:pt>
                <c:pt idx="17095">
                  <c:v>1699,5</c:v>
                </c:pt>
                <c:pt idx="17096">
                  <c:v>1699,6</c:v>
                </c:pt>
                <c:pt idx="17097">
                  <c:v>1699,7</c:v>
                </c:pt>
                <c:pt idx="17098">
                  <c:v>1699,8</c:v>
                </c:pt>
                <c:pt idx="17099">
                  <c:v>1699,9</c:v>
                </c:pt>
                <c:pt idx="17100">
                  <c:v>1700</c:v>
                </c:pt>
                <c:pt idx="17101">
                  <c:v>1700,1</c:v>
                </c:pt>
                <c:pt idx="17102">
                  <c:v>1700,2</c:v>
                </c:pt>
                <c:pt idx="17103">
                  <c:v>1700,3</c:v>
                </c:pt>
                <c:pt idx="17104">
                  <c:v>1700,4</c:v>
                </c:pt>
                <c:pt idx="17105">
                  <c:v>1700,5</c:v>
                </c:pt>
                <c:pt idx="17106">
                  <c:v>1700,6</c:v>
                </c:pt>
                <c:pt idx="17107">
                  <c:v>1700,7</c:v>
                </c:pt>
                <c:pt idx="17108">
                  <c:v>1700,8</c:v>
                </c:pt>
                <c:pt idx="17109">
                  <c:v>1700,9</c:v>
                </c:pt>
                <c:pt idx="17110">
                  <c:v>1701</c:v>
                </c:pt>
                <c:pt idx="17111">
                  <c:v>1701,1</c:v>
                </c:pt>
                <c:pt idx="17112">
                  <c:v>1701,2</c:v>
                </c:pt>
                <c:pt idx="17113">
                  <c:v>1701,3</c:v>
                </c:pt>
                <c:pt idx="17114">
                  <c:v>1701,4</c:v>
                </c:pt>
                <c:pt idx="17115">
                  <c:v>1701,5</c:v>
                </c:pt>
                <c:pt idx="17116">
                  <c:v>1701,6</c:v>
                </c:pt>
                <c:pt idx="17117">
                  <c:v>1701,7</c:v>
                </c:pt>
                <c:pt idx="17118">
                  <c:v>1701,8</c:v>
                </c:pt>
                <c:pt idx="17119">
                  <c:v>1701,9</c:v>
                </c:pt>
                <c:pt idx="17120">
                  <c:v>1702</c:v>
                </c:pt>
                <c:pt idx="17121">
                  <c:v>1702,1</c:v>
                </c:pt>
                <c:pt idx="17122">
                  <c:v>1702,2</c:v>
                </c:pt>
                <c:pt idx="17123">
                  <c:v>1702,3</c:v>
                </c:pt>
                <c:pt idx="17124">
                  <c:v>1702,4</c:v>
                </c:pt>
                <c:pt idx="17125">
                  <c:v>1702,5</c:v>
                </c:pt>
                <c:pt idx="17126">
                  <c:v>1702,6</c:v>
                </c:pt>
                <c:pt idx="17127">
                  <c:v>1702,7</c:v>
                </c:pt>
                <c:pt idx="17128">
                  <c:v>1702,8</c:v>
                </c:pt>
                <c:pt idx="17129">
                  <c:v>1702,9</c:v>
                </c:pt>
                <c:pt idx="17130">
                  <c:v>1703</c:v>
                </c:pt>
                <c:pt idx="17131">
                  <c:v>1703,1</c:v>
                </c:pt>
                <c:pt idx="17132">
                  <c:v>1703,2</c:v>
                </c:pt>
                <c:pt idx="17133">
                  <c:v>1703,3</c:v>
                </c:pt>
                <c:pt idx="17134">
                  <c:v>1703,4</c:v>
                </c:pt>
                <c:pt idx="17135">
                  <c:v>1703,5</c:v>
                </c:pt>
                <c:pt idx="17136">
                  <c:v>1703,6</c:v>
                </c:pt>
                <c:pt idx="17137">
                  <c:v>1703,7</c:v>
                </c:pt>
                <c:pt idx="17138">
                  <c:v>1703,8</c:v>
                </c:pt>
                <c:pt idx="17139">
                  <c:v>1703,9</c:v>
                </c:pt>
                <c:pt idx="17140">
                  <c:v>1704</c:v>
                </c:pt>
                <c:pt idx="17141">
                  <c:v>1704,1</c:v>
                </c:pt>
                <c:pt idx="17142">
                  <c:v>1704,2</c:v>
                </c:pt>
                <c:pt idx="17143">
                  <c:v>1704,3</c:v>
                </c:pt>
                <c:pt idx="17144">
                  <c:v>1704,4</c:v>
                </c:pt>
                <c:pt idx="17145">
                  <c:v>1704,5</c:v>
                </c:pt>
                <c:pt idx="17146">
                  <c:v>1704,6</c:v>
                </c:pt>
                <c:pt idx="17147">
                  <c:v>1704,7</c:v>
                </c:pt>
                <c:pt idx="17148">
                  <c:v>1704,8</c:v>
                </c:pt>
                <c:pt idx="17149">
                  <c:v>1704,9</c:v>
                </c:pt>
                <c:pt idx="17150">
                  <c:v>1705</c:v>
                </c:pt>
                <c:pt idx="17151">
                  <c:v>1705,1</c:v>
                </c:pt>
                <c:pt idx="17152">
                  <c:v>1705,2</c:v>
                </c:pt>
                <c:pt idx="17153">
                  <c:v>1705,3</c:v>
                </c:pt>
                <c:pt idx="17154">
                  <c:v>1705,4</c:v>
                </c:pt>
                <c:pt idx="17155">
                  <c:v>1705,5</c:v>
                </c:pt>
                <c:pt idx="17156">
                  <c:v>1705,6</c:v>
                </c:pt>
                <c:pt idx="17157">
                  <c:v>1705,7</c:v>
                </c:pt>
                <c:pt idx="17158">
                  <c:v>1705,8</c:v>
                </c:pt>
                <c:pt idx="17159">
                  <c:v>1705,9</c:v>
                </c:pt>
                <c:pt idx="17160">
                  <c:v>1706</c:v>
                </c:pt>
                <c:pt idx="17161">
                  <c:v>1706,1</c:v>
                </c:pt>
                <c:pt idx="17162">
                  <c:v>1706,2</c:v>
                </c:pt>
                <c:pt idx="17163">
                  <c:v>1706,3</c:v>
                </c:pt>
                <c:pt idx="17164">
                  <c:v>1706,4</c:v>
                </c:pt>
                <c:pt idx="17165">
                  <c:v>1706,5</c:v>
                </c:pt>
                <c:pt idx="17166">
                  <c:v>1706,6</c:v>
                </c:pt>
                <c:pt idx="17167">
                  <c:v>1706,7</c:v>
                </c:pt>
                <c:pt idx="17168">
                  <c:v>1706,8</c:v>
                </c:pt>
                <c:pt idx="17169">
                  <c:v>1706,9</c:v>
                </c:pt>
                <c:pt idx="17170">
                  <c:v>1707</c:v>
                </c:pt>
                <c:pt idx="17171">
                  <c:v>1707,1</c:v>
                </c:pt>
                <c:pt idx="17172">
                  <c:v>1707,2</c:v>
                </c:pt>
                <c:pt idx="17173">
                  <c:v>1707,3</c:v>
                </c:pt>
                <c:pt idx="17174">
                  <c:v>1707,4</c:v>
                </c:pt>
                <c:pt idx="17175">
                  <c:v>1707,5</c:v>
                </c:pt>
                <c:pt idx="17176">
                  <c:v>1707,6</c:v>
                </c:pt>
                <c:pt idx="17177">
                  <c:v>1707,7</c:v>
                </c:pt>
                <c:pt idx="17178">
                  <c:v>1707,8</c:v>
                </c:pt>
                <c:pt idx="17179">
                  <c:v>1707,9</c:v>
                </c:pt>
                <c:pt idx="17180">
                  <c:v>1708</c:v>
                </c:pt>
                <c:pt idx="17181">
                  <c:v>1708,1</c:v>
                </c:pt>
                <c:pt idx="17182">
                  <c:v>1708,2</c:v>
                </c:pt>
                <c:pt idx="17183">
                  <c:v>1708,3</c:v>
                </c:pt>
                <c:pt idx="17184">
                  <c:v>1708,4</c:v>
                </c:pt>
                <c:pt idx="17185">
                  <c:v>1708,5</c:v>
                </c:pt>
                <c:pt idx="17186">
                  <c:v>1708,6</c:v>
                </c:pt>
                <c:pt idx="17187">
                  <c:v>1708,7</c:v>
                </c:pt>
                <c:pt idx="17188">
                  <c:v>1708,8</c:v>
                </c:pt>
                <c:pt idx="17189">
                  <c:v>1708,9</c:v>
                </c:pt>
                <c:pt idx="17190">
                  <c:v>1709</c:v>
                </c:pt>
                <c:pt idx="17191">
                  <c:v>1709,1</c:v>
                </c:pt>
                <c:pt idx="17192">
                  <c:v>1709,2</c:v>
                </c:pt>
                <c:pt idx="17193">
                  <c:v>1709,3</c:v>
                </c:pt>
                <c:pt idx="17194">
                  <c:v>1709,4</c:v>
                </c:pt>
                <c:pt idx="17195">
                  <c:v>1709,5</c:v>
                </c:pt>
                <c:pt idx="17196">
                  <c:v>1709,6</c:v>
                </c:pt>
                <c:pt idx="17197">
                  <c:v>1709,7</c:v>
                </c:pt>
                <c:pt idx="17198">
                  <c:v>1709,8</c:v>
                </c:pt>
                <c:pt idx="17199">
                  <c:v>1709,9</c:v>
                </c:pt>
                <c:pt idx="17200">
                  <c:v>1710</c:v>
                </c:pt>
                <c:pt idx="17201">
                  <c:v>1710,1</c:v>
                </c:pt>
                <c:pt idx="17202">
                  <c:v>1710,2</c:v>
                </c:pt>
                <c:pt idx="17203">
                  <c:v>1710,3</c:v>
                </c:pt>
                <c:pt idx="17204">
                  <c:v>1710,4</c:v>
                </c:pt>
                <c:pt idx="17205">
                  <c:v>1710,5</c:v>
                </c:pt>
                <c:pt idx="17206">
                  <c:v>1710,6</c:v>
                </c:pt>
                <c:pt idx="17207">
                  <c:v>1710,7</c:v>
                </c:pt>
                <c:pt idx="17208">
                  <c:v>1710,8</c:v>
                </c:pt>
                <c:pt idx="17209">
                  <c:v>1710,9</c:v>
                </c:pt>
                <c:pt idx="17210">
                  <c:v>1711</c:v>
                </c:pt>
                <c:pt idx="17211">
                  <c:v>1711,1</c:v>
                </c:pt>
                <c:pt idx="17212">
                  <c:v>1711,2</c:v>
                </c:pt>
                <c:pt idx="17213">
                  <c:v>1711,3</c:v>
                </c:pt>
                <c:pt idx="17214">
                  <c:v>1711,4</c:v>
                </c:pt>
                <c:pt idx="17215">
                  <c:v>1711,5</c:v>
                </c:pt>
                <c:pt idx="17216">
                  <c:v>1711,6</c:v>
                </c:pt>
                <c:pt idx="17217">
                  <c:v>1711,7</c:v>
                </c:pt>
                <c:pt idx="17218">
                  <c:v>1711,8</c:v>
                </c:pt>
                <c:pt idx="17219">
                  <c:v>1711,9</c:v>
                </c:pt>
                <c:pt idx="17220">
                  <c:v>1712</c:v>
                </c:pt>
                <c:pt idx="17221">
                  <c:v>1712,1</c:v>
                </c:pt>
                <c:pt idx="17222">
                  <c:v>1712,2</c:v>
                </c:pt>
                <c:pt idx="17223">
                  <c:v>1712,3</c:v>
                </c:pt>
                <c:pt idx="17224">
                  <c:v>1712,4</c:v>
                </c:pt>
                <c:pt idx="17225">
                  <c:v>1712,5</c:v>
                </c:pt>
                <c:pt idx="17226">
                  <c:v>1712,6</c:v>
                </c:pt>
                <c:pt idx="17227">
                  <c:v>1712,7</c:v>
                </c:pt>
                <c:pt idx="17228">
                  <c:v>1712,8</c:v>
                </c:pt>
                <c:pt idx="17229">
                  <c:v>1712,9</c:v>
                </c:pt>
                <c:pt idx="17230">
                  <c:v>1713</c:v>
                </c:pt>
                <c:pt idx="17231">
                  <c:v>1713,1</c:v>
                </c:pt>
                <c:pt idx="17232">
                  <c:v>1713,2</c:v>
                </c:pt>
                <c:pt idx="17233">
                  <c:v>1713,3</c:v>
                </c:pt>
                <c:pt idx="17234">
                  <c:v>1713,4</c:v>
                </c:pt>
                <c:pt idx="17235">
                  <c:v>1713,5</c:v>
                </c:pt>
                <c:pt idx="17236">
                  <c:v>1713,6</c:v>
                </c:pt>
                <c:pt idx="17237">
                  <c:v>1713,7</c:v>
                </c:pt>
                <c:pt idx="17238">
                  <c:v>1713,8</c:v>
                </c:pt>
                <c:pt idx="17239">
                  <c:v>1713,9</c:v>
                </c:pt>
                <c:pt idx="17240">
                  <c:v>1714</c:v>
                </c:pt>
                <c:pt idx="17241">
                  <c:v>1714,1</c:v>
                </c:pt>
                <c:pt idx="17242">
                  <c:v>1714,2</c:v>
                </c:pt>
                <c:pt idx="17243">
                  <c:v>1714,3</c:v>
                </c:pt>
                <c:pt idx="17244">
                  <c:v>1714,4</c:v>
                </c:pt>
                <c:pt idx="17245">
                  <c:v>1714,5</c:v>
                </c:pt>
                <c:pt idx="17246">
                  <c:v>1714,6</c:v>
                </c:pt>
                <c:pt idx="17247">
                  <c:v>1714,7</c:v>
                </c:pt>
                <c:pt idx="17248">
                  <c:v>1714,8</c:v>
                </c:pt>
                <c:pt idx="17249">
                  <c:v>1714,9</c:v>
                </c:pt>
                <c:pt idx="17250">
                  <c:v>1715</c:v>
                </c:pt>
                <c:pt idx="17251">
                  <c:v>1715,1</c:v>
                </c:pt>
                <c:pt idx="17252">
                  <c:v>1715,2</c:v>
                </c:pt>
                <c:pt idx="17253">
                  <c:v>1715,3</c:v>
                </c:pt>
                <c:pt idx="17254">
                  <c:v>1715,4</c:v>
                </c:pt>
                <c:pt idx="17255">
                  <c:v>1715,5</c:v>
                </c:pt>
                <c:pt idx="17256">
                  <c:v>1715,6</c:v>
                </c:pt>
                <c:pt idx="17257">
                  <c:v>1715,7</c:v>
                </c:pt>
                <c:pt idx="17258">
                  <c:v>1715,8</c:v>
                </c:pt>
                <c:pt idx="17259">
                  <c:v>1715,9</c:v>
                </c:pt>
                <c:pt idx="17260">
                  <c:v>1716</c:v>
                </c:pt>
                <c:pt idx="17261">
                  <c:v>1716,1</c:v>
                </c:pt>
                <c:pt idx="17262">
                  <c:v>1716,2</c:v>
                </c:pt>
                <c:pt idx="17263">
                  <c:v>1716,3</c:v>
                </c:pt>
                <c:pt idx="17264">
                  <c:v>1716,4</c:v>
                </c:pt>
                <c:pt idx="17265">
                  <c:v>1716,5</c:v>
                </c:pt>
                <c:pt idx="17266">
                  <c:v>1716,6</c:v>
                </c:pt>
                <c:pt idx="17267">
                  <c:v>1716,7</c:v>
                </c:pt>
                <c:pt idx="17268">
                  <c:v>1716,8</c:v>
                </c:pt>
                <c:pt idx="17269">
                  <c:v>1716,9</c:v>
                </c:pt>
                <c:pt idx="17270">
                  <c:v>1717</c:v>
                </c:pt>
                <c:pt idx="17271">
                  <c:v>1717,1</c:v>
                </c:pt>
                <c:pt idx="17272">
                  <c:v>1717,2</c:v>
                </c:pt>
                <c:pt idx="17273">
                  <c:v>1717,3</c:v>
                </c:pt>
                <c:pt idx="17274">
                  <c:v>1717,4</c:v>
                </c:pt>
                <c:pt idx="17275">
                  <c:v>1717,5</c:v>
                </c:pt>
                <c:pt idx="17276">
                  <c:v>1717,6</c:v>
                </c:pt>
                <c:pt idx="17277">
                  <c:v>1717,7</c:v>
                </c:pt>
                <c:pt idx="17278">
                  <c:v>1717,8</c:v>
                </c:pt>
                <c:pt idx="17279">
                  <c:v>1717,9</c:v>
                </c:pt>
                <c:pt idx="17280">
                  <c:v>1718</c:v>
                </c:pt>
                <c:pt idx="17281">
                  <c:v>1718,1</c:v>
                </c:pt>
                <c:pt idx="17282">
                  <c:v>1718,2</c:v>
                </c:pt>
                <c:pt idx="17283">
                  <c:v>1718,3</c:v>
                </c:pt>
                <c:pt idx="17284">
                  <c:v>1718,4</c:v>
                </c:pt>
                <c:pt idx="17285">
                  <c:v>1718,5</c:v>
                </c:pt>
                <c:pt idx="17286">
                  <c:v>1718,6</c:v>
                </c:pt>
                <c:pt idx="17287">
                  <c:v>1718,7</c:v>
                </c:pt>
                <c:pt idx="17288">
                  <c:v>1718,8</c:v>
                </c:pt>
                <c:pt idx="17289">
                  <c:v>1718,9</c:v>
                </c:pt>
                <c:pt idx="17290">
                  <c:v>1719</c:v>
                </c:pt>
                <c:pt idx="17291">
                  <c:v>1719,1</c:v>
                </c:pt>
                <c:pt idx="17292">
                  <c:v>1719,2</c:v>
                </c:pt>
                <c:pt idx="17293">
                  <c:v>1719,3</c:v>
                </c:pt>
                <c:pt idx="17294">
                  <c:v>1719,4</c:v>
                </c:pt>
                <c:pt idx="17295">
                  <c:v>1719,5</c:v>
                </c:pt>
                <c:pt idx="17296">
                  <c:v>1719,6</c:v>
                </c:pt>
                <c:pt idx="17297">
                  <c:v>1719,7</c:v>
                </c:pt>
                <c:pt idx="17298">
                  <c:v>1719,8</c:v>
                </c:pt>
                <c:pt idx="17299">
                  <c:v>1719,9</c:v>
                </c:pt>
                <c:pt idx="17300">
                  <c:v>1720</c:v>
                </c:pt>
                <c:pt idx="17301">
                  <c:v>1720,1</c:v>
                </c:pt>
                <c:pt idx="17302">
                  <c:v>1720,2</c:v>
                </c:pt>
                <c:pt idx="17303">
                  <c:v>1720,3</c:v>
                </c:pt>
                <c:pt idx="17304">
                  <c:v>1720,4</c:v>
                </c:pt>
                <c:pt idx="17305">
                  <c:v>1720,5</c:v>
                </c:pt>
                <c:pt idx="17306">
                  <c:v>1720,6</c:v>
                </c:pt>
                <c:pt idx="17307">
                  <c:v>1720,7</c:v>
                </c:pt>
                <c:pt idx="17308">
                  <c:v>1720,8</c:v>
                </c:pt>
                <c:pt idx="17309">
                  <c:v>1720,9</c:v>
                </c:pt>
                <c:pt idx="17310">
                  <c:v>1721</c:v>
                </c:pt>
                <c:pt idx="17311">
                  <c:v>1721,1</c:v>
                </c:pt>
                <c:pt idx="17312">
                  <c:v>1721,2</c:v>
                </c:pt>
                <c:pt idx="17313">
                  <c:v>1721,3</c:v>
                </c:pt>
                <c:pt idx="17314">
                  <c:v>1721,4</c:v>
                </c:pt>
                <c:pt idx="17315">
                  <c:v>1721,5</c:v>
                </c:pt>
                <c:pt idx="17316">
                  <c:v>1721,6</c:v>
                </c:pt>
                <c:pt idx="17317">
                  <c:v>1721,7</c:v>
                </c:pt>
                <c:pt idx="17318">
                  <c:v>1721,8</c:v>
                </c:pt>
                <c:pt idx="17319">
                  <c:v>1721,9</c:v>
                </c:pt>
                <c:pt idx="17320">
                  <c:v>1722</c:v>
                </c:pt>
                <c:pt idx="17321">
                  <c:v>1722,1</c:v>
                </c:pt>
                <c:pt idx="17322">
                  <c:v>1722,2</c:v>
                </c:pt>
                <c:pt idx="17323">
                  <c:v>1722,3</c:v>
                </c:pt>
                <c:pt idx="17324">
                  <c:v>1722,4</c:v>
                </c:pt>
                <c:pt idx="17325">
                  <c:v>1722,5</c:v>
                </c:pt>
                <c:pt idx="17326">
                  <c:v>1722,6</c:v>
                </c:pt>
                <c:pt idx="17327">
                  <c:v>1722,7</c:v>
                </c:pt>
                <c:pt idx="17328">
                  <c:v>1722,8</c:v>
                </c:pt>
                <c:pt idx="17329">
                  <c:v>1722,9</c:v>
                </c:pt>
                <c:pt idx="17330">
                  <c:v>1723</c:v>
                </c:pt>
                <c:pt idx="17331">
                  <c:v>1723,1</c:v>
                </c:pt>
                <c:pt idx="17332">
                  <c:v>1723,2</c:v>
                </c:pt>
                <c:pt idx="17333">
                  <c:v>1723,3</c:v>
                </c:pt>
                <c:pt idx="17334">
                  <c:v>1723,4</c:v>
                </c:pt>
                <c:pt idx="17335">
                  <c:v>1723,5</c:v>
                </c:pt>
                <c:pt idx="17336">
                  <c:v>1723,6</c:v>
                </c:pt>
                <c:pt idx="17337">
                  <c:v>1723,7</c:v>
                </c:pt>
                <c:pt idx="17338">
                  <c:v>1723,8</c:v>
                </c:pt>
                <c:pt idx="17339">
                  <c:v>1723,9</c:v>
                </c:pt>
                <c:pt idx="17340">
                  <c:v>1724</c:v>
                </c:pt>
                <c:pt idx="17341">
                  <c:v>1724,1</c:v>
                </c:pt>
                <c:pt idx="17342">
                  <c:v>1724,2</c:v>
                </c:pt>
                <c:pt idx="17343">
                  <c:v>1724,3</c:v>
                </c:pt>
                <c:pt idx="17344">
                  <c:v>1724,4</c:v>
                </c:pt>
                <c:pt idx="17345">
                  <c:v>1724,5</c:v>
                </c:pt>
                <c:pt idx="17346">
                  <c:v>1724,6</c:v>
                </c:pt>
                <c:pt idx="17347">
                  <c:v>1724,7</c:v>
                </c:pt>
                <c:pt idx="17348">
                  <c:v>1724,8</c:v>
                </c:pt>
                <c:pt idx="17349">
                  <c:v>1724,9</c:v>
                </c:pt>
                <c:pt idx="17350">
                  <c:v>1725</c:v>
                </c:pt>
                <c:pt idx="17351">
                  <c:v>1725,1</c:v>
                </c:pt>
                <c:pt idx="17352">
                  <c:v>1725,2</c:v>
                </c:pt>
                <c:pt idx="17353">
                  <c:v>1725,3</c:v>
                </c:pt>
                <c:pt idx="17354">
                  <c:v>1725,4</c:v>
                </c:pt>
                <c:pt idx="17355">
                  <c:v>1725,5</c:v>
                </c:pt>
                <c:pt idx="17356">
                  <c:v>1725,6</c:v>
                </c:pt>
                <c:pt idx="17357">
                  <c:v>1725,7</c:v>
                </c:pt>
                <c:pt idx="17358">
                  <c:v>1725,8</c:v>
                </c:pt>
                <c:pt idx="17359">
                  <c:v>1725,9</c:v>
                </c:pt>
                <c:pt idx="17360">
                  <c:v>1726</c:v>
                </c:pt>
                <c:pt idx="17361">
                  <c:v>1726,1</c:v>
                </c:pt>
                <c:pt idx="17362">
                  <c:v>1726,2</c:v>
                </c:pt>
                <c:pt idx="17363">
                  <c:v>1726,3</c:v>
                </c:pt>
                <c:pt idx="17364">
                  <c:v>1726,4</c:v>
                </c:pt>
                <c:pt idx="17365">
                  <c:v>1726,5</c:v>
                </c:pt>
                <c:pt idx="17366">
                  <c:v>1726,6</c:v>
                </c:pt>
                <c:pt idx="17367">
                  <c:v>1726,7</c:v>
                </c:pt>
                <c:pt idx="17368">
                  <c:v>1726,8</c:v>
                </c:pt>
                <c:pt idx="17369">
                  <c:v>1726,9</c:v>
                </c:pt>
                <c:pt idx="17370">
                  <c:v>1727</c:v>
                </c:pt>
                <c:pt idx="17371">
                  <c:v>1727,1</c:v>
                </c:pt>
                <c:pt idx="17372">
                  <c:v>1727,2</c:v>
                </c:pt>
                <c:pt idx="17373">
                  <c:v>1727,3</c:v>
                </c:pt>
                <c:pt idx="17374">
                  <c:v>1727,4</c:v>
                </c:pt>
                <c:pt idx="17375">
                  <c:v>1727,5</c:v>
                </c:pt>
                <c:pt idx="17376">
                  <c:v>1727,6</c:v>
                </c:pt>
                <c:pt idx="17377">
                  <c:v>1727,7</c:v>
                </c:pt>
                <c:pt idx="17378">
                  <c:v>1727,8</c:v>
                </c:pt>
                <c:pt idx="17379">
                  <c:v>1727,9</c:v>
                </c:pt>
                <c:pt idx="17380">
                  <c:v>1728</c:v>
                </c:pt>
                <c:pt idx="17381">
                  <c:v>1728,1</c:v>
                </c:pt>
                <c:pt idx="17382">
                  <c:v>1728,2</c:v>
                </c:pt>
                <c:pt idx="17383">
                  <c:v>1728,3</c:v>
                </c:pt>
                <c:pt idx="17384">
                  <c:v>1728,4</c:v>
                </c:pt>
                <c:pt idx="17385">
                  <c:v>1728,5</c:v>
                </c:pt>
                <c:pt idx="17386">
                  <c:v>1728,6</c:v>
                </c:pt>
                <c:pt idx="17387">
                  <c:v>1728,7</c:v>
                </c:pt>
                <c:pt idx="17388">
                  <c:v>1728,8</c:v>
                </c:pt>
                <c:pt idx="17389">
                  <c:v>1728,9</c:v>
                </c:pt>
                <c:pt idx="17390">
                  <c:v>1729</c:v>
                </c:pt>
                <c:pt idx="17391">
                  <c:v>1729,1</c:v>
                </c:pt>
                <c:pt idx="17392">
                  <c:v>1729,2</c:v>
                </c:pt>
                <c:pt idx="17393">
                  <c:v>1729,3</c:v>
                </c:pt>
                <c:pt idx="17394">
                  <c:v>1729,4</c:v>
                </c:pt>
                <c:pt idx="17395">
                  <c:v>1729,5</c:v>
                </c:pt>
                <c:pt idx="17396">
                  <c:v>1729,6</c:v>
                </c:pt>
                <c:pt idx="17397">
                  <c:v>1729,7</c:v>
                </c:pt>
                <c:pt idx="17398">
                  <c:v>1729,8</c:v>
                </c:pt>
                <c:pt idx="17399">
                  <c:v>1729,9</c:v>
                </c:pt>
                <c:pt idx="17400">
                  <c:v>1730</c:v>
                </c:pt>
                <c:pt idx="17401">
                  <c:v>1730,1</c:v>
                </c:pt>
                <c:pt idx="17402">
                  <c:v>1730,2</c:v>
                </c:pt>
                <c:pt idx="17403">
                  <c:v>1730,3</c:v>
                </c:pt>
                <c:pt idx="17404">
                  <c:v>1730,4</c:v>
                </c:pt>
                <c:pt idx="17405">
                  <c:v>1730,5</c:v>
                </c:pt>
                <c:pt idx="17406">
                  <c:v>1730,6</c:v>
                </c:pt>
                <c:pt idx="17407">
                  <c:v>1730,7</c:v>
                </c:pt>
                <c:pt idx="17408">
                  <c:v>1730,8</c:v>
                </c:pt>
                <c:pt idx="17409">
                  <c:v>1730,9</c:v>
                </c:pt>
                <c:pt idx="17410">
                  <c:v>1731</c:v>
                </c:pt>
                <c:pt idx="17411">
                  <c:v>1731,1</c:v>
                </c:pt>
                <c:pt idx="17412">
                  <c:v>1731,2</c:v>
                </c:pt>
                <c:pt idx="17413">
                  <c:v>1731,3</c:v>
                </c:pt>
                <c:pt idx="17414">
                  <c:v>1731,4</c:v>
                </c:pt>
                <c:pt idx="17415">
                  <c:v>1731,5</c:v>
                </c:pt>
                <c:pt idx="17416">
                  <c:v>1731,6</c:v>
                </c:pt>
                <c:pt idx="17417">
                  <c:v>1731,7</c:v>
                </c:pt>
                <c:pt idx="17418">
                  <c:v>1731,8</c:v>
                </c:pt>
                <c:pt idx="17419">
                  <c:v>1731,9</c:v>
                </c:pt>
                <c:pt idx="17420">
                  <c:v>1732</c:v>
                </c:pt>
                <c:pt idx="17421">
                  <c:v>1732,1</c:v>
                </c:pt>
                <c:pt idx="17422">
                  <c:v>1732,2</c:v>
                </c:pt>
                <c:pt idx="17423">
                  <c:v>1732,3</c:v>
                </c:pt>
                <c:pt idx="17424">
                  <c:v>1732,4</c:v>
                </c:pt>
                <c:pt idx="17425">
                  <c:v>1732,5</c:v>
                </c:pt>
                <c:pt idx="17426">
                  <c:v>1732,6</c:v>
                </c:pt>
                <c:pt idx="17427">
                  <c:v>1732,7</c:v>
                </c:pt>
                <c:pt idx="17428">
                  <c:v>1732,8</c:v>
                </c:pt>
                <c:pt idx="17429">
                  <c:v>1732,9</c:v>
                </c:pt>
                <c:pt idx="17430">
                  <c:v>1733</c:v>
                </c:pt>
                <c:pt idx="17431">
                  <c:v>1733,1</c:v>
                </c:pt>
                <c:pt idx="17432">
                  <c:v>1733,2</c:v>
                </c:pt>
                <c:pt idx="17433">
                  <c:v>1733,3</c:v>
                </c:pt>
                <c:pt idx="17434">
                  <c:v>1733,4</c:v>
                </c:pt>
                <c:pt idx="17435">
                  <c:v>1733,5</c:v>
                </c:pt>
                <c:pt idx="17436">
                  <c:v>1733,6</c:v>
                </c:pt>
                <c:pt idx="17437">
                  <c:v>1733,7</c:v>
                </c:pt>
                <c:pt idx="17438">
                  <c:v>1733,8</c:v>
                </c:pt>
                <c:pt idx="17439">
                  <c:v>1733,9</c:v>
                </c:pt>
                <c:pt idx="17440">
                  <c:v>1734</c:v>
                </c:pt>
                <c:pt idx="17441">
                  <c:v>1734,1</c:v>
                </c:pt>
                <c:pt idx="17442">
                  <c:v>1734,2</c:v>
                </c:pt>
                <c:pt idx="17443">
                  <c:v>1734,3</c:v>
                </c:pt>
                <c:pt idx="17444">
                  <c:v>1734,4</c:v>
                </c:pt>
                <c:pt idx="17445">
                  <c:v>1734,5</c:v>
                </c:pt>
                <c:pt idx="17446">
                  <c:v>1734,6</c:v>
                </c:pt>
                <c:pt idx="17447">
                  <c:v>1734,7</c:v>
                </c:pt>
                <c:pt idx="17448">
                  <c:v>1734,8</c:v>
                </c:pt>
                <c:pt idx="17449">
                  <c:v>1734,9</c:v>
                </c:pt>
                <c:pt idx="17450">
                  <c:v>1735</c:v>
                </c:pt>
                <c:pt idx="17451">
                  <c:v>1735,1</c:v>
                </c:pt>
                <c:pt idx="17452">
                  <c:v>1735,2</c:v>
                </c:pt>
                <c:pt idx="17453">
                  <c:v>1735,3</c:v>
                </c:pt>
                <c:pt idx="17454">
                  <c:v>1735,4</c:v>
                </c:pt>
                <c:pt idx="17455">
                  <c:v>1735,5</c:v>
                </c:pt>
                <c:pt idx="17456">
                  <c:v>1735,6</c:v>
                </c:pt>
                <c:pt idx="17457">
                  <c:v>1735,7</c:v>
                </c:pt>
                <c:pt idx="17458">
                  <c:v>1735,8</c:v>
                </c:pt>
                <c:pt idx="17459">
                  <c:v>1735,9</c:v>
                </c:pt>
                <c:pt idx="17460">
                  <c:v>1736</c:v>
                </c:pt>
                <c:pt idx="17461">
                  <c:v>1736,1</c:v>
                </c:pt>
                <c:pt idx="17462">
                  <c:v>1736,2</c:v>
                </c:pt>
                <c:pt idx="17463">
                  <c:v>1736,3</c:v>
                </c:pt>
                <c:pt idx="17464">
                  <c:v>1736,4</c:v>
                </c:pt>
                <c:pt idx="17465">
                  <c:v>1736,5</c:v>
                </c:pt>
                <c:pt idx="17466">
                  <c:v>1736,6</c:v>
                </c:pt>
                <c:pt idx="17467">
                  <c:v>1736,7</c:v>
                </c:pt>
                <c:pt idx="17468">
                  <c:v>1736,8</c:v>
                </c:pt>
                <c:pt idx="17469">
                  <c:v>1736,9</c:v>
                </c:pt>
                <c:pt idx="17470">
                  <c:v>1737</c:v>
                </c:pt>
                <c:pt idx="17471">
                  <c:v>1737,1</c:v>
                </c:pt>
                <c:pt idx="17472">
                  <c:v>1737,2</c:v>
                </c:pt>
                <c:pt idx="17473">
                  <c:v>1737,3</c:v>
                </c:pt>
                <c:pt idx="17474">
                  <c:v>1737,4</c:v>
                </c:pt>
                <c:pt idx="17475">
                  <c:v>1737,5</c:v>
                </c:pt>
                <c:pt idx="17476">
                  <c:v>1737,6</c:v>
                </c:pt>
                <c:pt idx="17477">
                  <c:v>1737,7</c:v>
                </c:pt>
                <c:pt idx="17478">
                  <c:v>1737,8</c:v>
                </c:pt>
                <c:pt idx="17479">
                  <c:v>1737,9</c:v>
                </c:pt>
                <c:pt idx="17480">
                  <c:v>1738</c:v>
                </c:pt>
                <c:pt idx="17481">
                  <c:v>1738,1</c:v>
                </c:pt>
                <c:pt idx="17482">
                  <c:v>1738,2</c:v>
                </c:pt>
                <c:pt idx="17483">
                  <c:v>1738,3</c:v>
                </c:pt>
                <c:pt idx="17484">
                  <c:v>1738,4</c:v>
                </c:pt>
                <c:pt idx="17485">
                  <c:v>1738,5</c:v>
                </c:pt>
                <c:pt idx="17486">
                  <c:v>1738,6</c:v>
                </c:pt>
                <c:pt idx="17487">
                  <c:v>1738,7</c:v>
                </c:pt>
                <c:pt idx="17488">
                  <c:v>1738,8</c:v>
                </c:pt>
                <c:pt idx="17489">
                  <c:v>1738,9</c:v>
                </c:pt>
                <c:pt idx="17490">
                  <c:v>1739</c:v>
                </c:pt>
                <c:pt idx="17491">
                  <c:v>1739,1</c:v>
                </c:pt>
                <c:pt idx="17492">
                  <c:v>1739,2</c:v>
                </c:pt>
                <c:pt idx="17493">
                  <c:v>1739,3</c:v>
                </c:pt>
                <c:pt idx="17494">
                  <c:v>1739,4</c:v>
                </c:pt>
                <c:pt idx="17495">
                  <c:v>1739,5</c:v>
                </c:pt>
                <c:pt idx="17496">
                  <c:v>1739,6</c:v>
                </c:pt>
                <c:pt idx="17497">
                  <c:v>1739,7</c:v>
                </c:pt>
                <c:pt idx="17498">
                  <c:v>1739,8</c:v>
                </c:pt>
                <c:pt idx="17499">
                  <c:v>1739,9</c:v>
                </c:pt>
                <c:pt idx="17500">
                  <c:v>1740</c:v>
                </c:pt>
                <c:pt idx="17501">
                  <c:v>1740,1</c:v>
                </c:pt>
                <c:pt idx="17502">
                  <c:v>1740,2</c:v>
                </c:pt>
                <c:pt idx="17503">
                  <c:v>1740,3</c:v>
                </c:pt>
                <c:pt idx="17504">
                  <c:v>1740,4</c:v>
                </c:pt>
                <c:pt idx="17505">
                  <c:v>1740,5</c:v>
                </c:pt>
                <c:pt idx="17506">
                  <c:v>1740,6</c:v>
                </c:pt>
                <c:pt idx="17507">
                  <c:v>1740,7</c:v>
                </c:pt>
                <c:pt idx="17508">
                  <c:v>1740,8</c:v>
                </c:pt>
                <c:pt idx="17509">
                  <c:v>1740,9</c:v>
                </c:pt>
                <c:pt idx="17510">
                  <c:v>1741</c:v>
                </c:pt>
                <c:pt idx="17511">
                  <c:v>1741,1</c:v>
                </c:pt>
                <c:pt idx="17512">
                  <c:v>1741,2</c:v>
                </c:pt>
                <c:pt idx="17513">
                  <c:v>1741,3</c:v>
                </c:pt>
                <c:pt idx="17514">
                  <c:v>1741,4</c:v>
                </c:pt>
                <c:pt idx="17515">
                  <c:v>1741,5</c:v>
                </c:pt>
                <c:pt idx="17516">
                  <c:v>1741,6</c:v>
                </c:pt>
                <c:pt idx="17517">
                  <c:v>1741,7</c:v>
                </c:pt>
                <c:pt idx="17518">
                  <c:v>1741,8</c:v>
                </c:pt>
                <c:pt idx="17519">
                  <c:v>1741,9</c:v>
                </c:pt>
                <c:pt idx="17520">
                  <c:v>1742</c:v>
                </c:pt>
                <c:pt idx="17521">
                  <c:v>1742,1</c:v>
                </c:pt>
                <c:pt idx="17522">
                  <c:v>1742,2</c:v>
                </c:pt>
                <c:pt idx="17523">
                  <c:v>1742,3</c:v>
                </c:pt>
                <c:pt idx="17524">
                  <c:v>1742,4</c:v>
                </c:pt>
                <c:pt idx="17525">
                  <c:v>1742,5</c:v>
                </c:pt>
                <c:pt idx="17526">
                  <c:v>1742,6</c:v>
                </c:pt>
                <c:pt idx="17527">
                  <c:v>1742,7</c:v>
                </c:pt>
                <c:pt idx="17528">
                  <c:v>1742,8</c:v>
                </c:pt>
                <c:pt idx="17529">
                  <c:v>1742,9</c:v>
                </c:pt>
                <c:pt idx="17530">
                  <c:v>1743</c:v>
                </c:pt>
                <c:pt idx="17531">
                  <c:v>1743,1</c:v>
                </c:pt>
                <c:pt idx="17532">
                  <c:v>1743,2</c:v>
                </c:pt>
                <c:pt idx="17533">
                  <c:v>1743,3</c:v>
                </c:pt>
                <c:pt idx="17534">
                  <c:v>1743,4</c:v>
                </c:pt>
                <c:pt idx="17535">
                  <c:v>1743,5</c:v>
                </c:pt>
                <c:pt idx="17536">
                  <c:v>1743,6</c:v>
                </c:pt>
                <c:pt idx="17537">
                  <c:v>1743,7</c:v>
                </c:pt>
                <c:pt idx="17538">
                  <c:v>1743,8</c:v>
                </c:pt>
                <c:pt idx="17539">
                  <c:v>1743,9</c:v>
                </c:pt>
                <c:pt idx="17540">
                  <c:v>1744</c:v>
                </c:pt>
                <c:pt idx="17541">
                  <c:v>1744,1</c:v>
                </c:pt>
                <c:pt idx="17542">
                  <c:v>1744,2</c:v>
                </c:pt>
                <c:pt idx="17543">
                  <c:v>1744,3</c:v>
                </c:pt>
                <c:pt idx="17544">
                  <c:v>1744,4</c:v>
                </c:pt>
                <c:pt idx="17545">
                  <c:v>1744,5</c:v>
                </c:pt>
                <c:pt idx="17546">
                  <c:v>1744,6</c:v>
                </c:pt>
                <c:pt idx="17547">
                  <c:v>1744,7</c:v>
                </c:pt>
                <c:pt idx="17548">
                  <c:v>1744,8</c:v>
                </c:pt>
                <c:pt idx="17549">
                  <c:v>1744,9</c:v>
                </c:pt>
                <c:pt idx="17550">
                  <c:v>1745</c:v>
                </c:pt>
                <c:pt idx="17551">
                  <c:v>1745,1</c:v>
                </c:pt>
                <c:pt idx="17552">
                  <c:v>1745,2</c:v>
                </c:pt>
                <c:pt idx="17553">
                  <c:v>1745,3</c:v>
                </c:pt>
                <c:pt idx="17554">
                  <c:v>1745,4</c:v>
                </c:pt>
                <c:pt idx="17555">
                  <c:v>1745,5</c:v>
                </c:pt>
                <c:pt idx="17556">
                  <c:v>1745,6</c:v>
                </c:pt>
                <c:pt idx="17557">
                  <c:v>1745,7</c:v>
                </c:pt>
                <c:pt idx="17558">
                  <c:v>1745,8</c:v>
                </c:pt>
                <c:pt idx="17559">
                  <c:v>1745,9</c:v>
                </c:pt>
                <c:pt idx="17560">
                  <c:v>1746</c:v>
                </c:pt>
                <c:pt idx="17561">
                  <c:v>1746,1</c:v>
                </c:pt>
                <c:pt idx="17562">
                  <c:v>1746,2</c:v>
                </c:pt>
                <c:pt idx="17563">
                  <c:v>1746,3</c:v>
                </c:pt>
                <c:pt idx="17564">
                  <c:v>1746,4</c:v>
                </c:pt>
                <c:pt idx="17565">
                  <c:v>1746,5</c:v>
                </c:pt>
                <c:pt idx="17566">
                  <c:v>1746,6</c:v>
                </c:pt>
                <c:pt idx="17567">
                  <c:v>1746,7</c:v>
                </c:pt>
                <c:pt idx="17568">
                  <c:v>1746,8</c:v>
                </c:pt>
                <c:pt idx="17569">
                  <c:v>1746,9</c:v>
                </c:pt>
                <c:pt idx="17570">
                  <c:v>1747</c:v>
                </c:pt>
                <c:pt idx="17571">
                  <c:v>1747,1</c:v>
                </c:pt>
                <c:pt idx="17572">
                  <c:v>1747,2</c:v>
                </c:pt>
                <c:pt idx="17573">
                  <c:v>1747,3</c:v>
                </c:pt>
                <c:pt idx="17574">
                  <c:v>1747,4</c:v>
                </c:pt>
                <c:pt idx="17575">
                  <c:v>1747,5</c:v>
                </c:pt>
                <c:pt idx="17576">
                  <c:v>1747,6</c:v>
                </c:pt>
                <c:pt idx="17577">
                  <c:v>1747,7</c:v>
                </c:pt>
                <c:pt idx="17578">
                  <c:v>1747,8</c:v>
                </c:pt>
                <c:pt idx="17579">
                  <c:v>1747,9</c:v>
                </c:pt>
                <c:pt idx="17580">
                  <c:v>1748</c:v>
                </c:pt>
                <c:pt idx="17581">
                  <c:v>1748,1</c:v>
                </c:pt>
                <c:pt idx="17582">
                  <c:v>1748,2</c:v>
                </c:pt>
                <c:pt idx="17583">
                  <c:v>1748,3</c:v>
                </c:pt>
                <c:pt idx="17584">
                  <c:v>1748,4</c:v>
                </c:pt>
                <c:pt idx="17585">
                  <c:v>1748,5</c:v>
                </c:pt>
                <c:pt idx="17586">
                  <c:v>1748,6</c:v>
                </c:pt>
                <c:pt idx="17587">
                  <c:v>1748,7</c:v>
                </c:pt>
                <c:pt idx="17588">
                  <c:v>1748,8</c:v>
                </c:pt>
                <c:pt idx="17589">
                  <c:v>1748,9</c:v>
                </c:pt>
                <c:pt idx="17590">
                  <c:v>1749</c:v>
                </c:pt>
                <c:pt idx="17591">
                  <c:v>1749,1</c:v>
                </c:pt>
                <c:pt idx="17592">
                  <c:v>1749,2</c:v>
                </c:pt>
                <c:pt idx="17593">
                  <c:v>1749,3</c:v>
                </c:pt>
                <c:pt idx="17594">
                  <c:v>1749,4</c:v>
                </c:pt>
                <c:pt idx="17595">
                  <c:v>1749,5</c:v>
                </c:pt>
                <c:pt idx="17596">
                  <c:v>1749,6</c:v>
                </c:pt>
                <c:pt idx="17597">
                  <c:v>1749,7</c:v>
                </c:pt>
                <c:pt idx="17598">
                  <c:v>1749,8</c:v>
                </c:pt>
                <c:pt idx="17599">
                  <c:v>1749,9</c:v>
                </c:pt>
                <c:pt idx="17600">
                  <c:v>1750</c:v>
                </c:pt>
                <c:pt idx="17601">
                  <c:v>1750,1</c:v>
                </c:pt>
                <c:pt idx="17602">
                  <c:v>1750,2</c:v>
                </c:pt>
                <c:pt idx="17603">
                  <c:v>1750,3</c:v>
                </c:pt>
                <c:pt idx="17604">
                  <c:v>1750,4</c:v>
                </c:pt>
                <c:pt idx="17605">
                  <c:v>1750,5</c:v>
                </c:pt>
                <c:pt idx="17606">
                  <c:v>1750,6</c:v>
                </c:pt>
                <c:pt idx="17607">
                  <c:v>1750,7</c:v>
                </c:pt>
                <c:pt idx="17608">
                  <c:v>1750,8</c:v>
                </c:pt>
                <c:pt idx="17609">
                  <c:v>1750,9</c:v>
                </c:pt>
                <c:pt idx="17610">
                  <c:v>1751</c:v>
                </c:pt>
                <c:pt idx="17611">
                  <c:v>1751,1</c:v>
                </c:pt>
                <c:pt idx="17612">
                  <c:v>1751,2</c:v>
                </c:pt>
                <c:pt idx="17613">
                  <c:v>1751,3</c:v>
                </c:pt>
                <c:pt idx="17614">
                  <c:v>1751,4</c:v>
                </c:pt>
                <c:pt idx="17615">
                  <c:v>1751,5</c:v>
                </c:pt>
                <c:pt idx="17616">
                  <c:v>1751,6</c:v>
                </c:pt>
                <c:pt idx="17617">
                  <c:v>1751,7</c:v>
                </c:pt>
                <c:pt idx="17618">
                  <c:v>1751,8</c:v>
                </c:pt>
                <c:pt idx="17619">
                  <c:v>1751,9</c:v>
                </c:pt>
                <c:pt idx="17620">
                  <c:v>1752</c:v>
                </c:pt>
                <c:pt idx="17621">
                  <c:v>1752,1</c:v>
                </c:pt>
                <c:pt idx="17622">
                  <c:v>1752,2</c:v>
                </c:pt>
                <c:pt idx="17623">
                  <c:v>1752,3</c:v>
                </c:pt>
                <c:pt idx="17624">
                  <c:v>1752,4</c:v>
                </c:pt>
                <c:pt idx="17625">
                  <c:v>1752,5</c:v>
                </c:pt>
                <c:pt idx="17626">
                  <c:v>1752,6</c:v>
                </c:pt>
                <c:pt idx="17627">
                  <c:v>1752,7</c:v>
                </c:pt>
                <c:pt idx="17628">
                  <c:v>1752,8</c:v>
                </c:pt>
                <c:pt idx="17629">
                  <c:v>1752,9</c:v>
                </c:pt>
                <c:pt idx="17630">
                  <c:v>1753</c:v>
                </c:pt>
                <c:pt idx="17631">
                  <c:v>1753,1</c:v>
                </c:pt>
                <c:pt idx="17632">
                  <c:v>1753,2</c:v>
                </c:pt>
                <c:pt idx="17633">
                  <c:v>1753,3</c:v>
                </c:pt>
                <c:pt idx="17634">
                  <c:v>1753,4</c:v>
                </c:pt>
                <c:pt idx="17635">
                  <c:v>1753,5</c:v>
                </c:pt>
                <c:pt idx="17636">
                  <c:v>1753,6</c:v>
                </c:pt>
                <c:pt idx="17637">
                  <c:v>1753,7</c:v>
                </c:pt>
                <c:pt idx="17638">
                  <c:v>1753,8</c:v>
                </c:pt>
                <c:pt idx="17639">
                  <c:v>1753,9</c:v>
                </c:pt>
                <c:pt idx="17640">
                  <c:v>1754</c:v>
                </c:pt>
                <c:pt idx="17641">
                  <c:v>1754,1</c:v>
                </c:pt>
                <c:pt idx="17642">
                  <c:v>1754,2</c:v>
                </c:pt>
                <c:pt idx="17643">
                  <c:v>1754,3</c:v>
                </c:pt>
                <c:pt idx="17644">
                  <c:v>1754,4</c:v>
                </c:pt>
                <c:pt idx="17645">
                  <c:v>1754,5</c:v>
                </c:pt>
                <c:pt idx="17646">
                  <c:v>1754,6</c:v>
                </c:pt>
                <c:pt idx="17647">
                  <c:v>1754,7</c:v>
                </c:pt>
                <c:pt idx="17648">
                  <c:v>1754,8</c:v>
                </c:pt>
                <c:pt idx="17649">
                  <c:v>1754,9</c:v>
                </c:pt>
                <c:pt idx="17650">
                  <c:v>1755</c:v>
                </c:pt>
                <c:pt idx="17651">
                  <c:v>1755,1</c:v>
                </c:pt>
                <c:pt idx="17652">
                  <c:v>1755,2</c:v>
                </c:pt>
                <c:pt idx="17653">
                  <c:v>1755,3</c:v>
                </c:pt>
                <c:pt idx="17654">
                  <c:v>1755,4</c:v>
                </c:pt>
                <c:pt idx="17655">
                  <c:v>1755,5</c:v>
                </c:pt>
                <c:pt idx="17656">
                  <c:v>1755,6</c:v>
                </c:pt>
                <c:pt idx="17657">
                  <c:v>1755,7</c:v>
                </c:pt>
                <c:pt idx="17658">
                  <c:v>1755,8</c:v>
                </c:pt>
                <c:pt idx="17659">
                  <c:v>1755,9</c:v>
                </c:pt>
                <c:pt idx="17660">
                  <c:v>1756</c:v>
                </c:pt>
                <c:pt idx="17661">
                  <c:v>1756,1</c:v>
                </c:pt>
                <c:pt idx="17662">
                  <c:v>1756,2</c:v>
                </c:pt>
                <c:pt idx="17663">
                  <c:v>1756,3</c:v>
                </c:pt>
                <c:pt idx="17664">
                  <c:v>1756,4</c:v>
                </c:pt>
                <c:pt idx="17665">
                  <c:v>1756,5</c:v>
                </c:pt>
                <c:pt idx="17666">
                  <c:v>1756,6</c:v>
                </c:pt>
                <c:pt idx="17667">
                  <c:v>1756,7</c:v>
                </c:pt>
                <c:pt idx="17668">
                  <c:v>1756,8</c:v>
                </c:pt>
                <c:pt idx="17669">
                  <c:v>1756,9</c:v>
                </c:pt>
                <c:pt idx="17670">
                  <c:v>1757</c:v>
                </c:pt>
                <c:pt idx="17671">
                  <c:v>1757,1</c:v>
                </c:pt>
                <c:pt idx="17672">
                  <c:v>1757,2</c:v>
                </c:pt>
                <c:pt idx="17673">
                  <c:v>1757,3</c:v>
                </c:pt>
                <c:pt idx="17674">
                  <c:v>1757,4</c:v>
                </c:pt>
                <c:pt idx="17675">
                  <c:v>1757,5</c:v>
                </c:pt>
                <c:pt idx="17676">
                  <c:v>1757,6</c:v>
                </c:pt>
                <c:pt idx="17677">
                  <c:v>1757,7</c:v>
                </c:pt>
                <c:pt idx="17678">
                  <c:v>1757,8</c:v>
                </c:pt>
                <c:pt idx="17679">
                  <c:v>1757,9</c:v>
                </c:pt>
                <c:pt idx="17680">
                  <c:v>1758</c:v>
                </c:pt>
                <c:pt idx="17681">
                  <c:v>1758,1</c:v>
                </c:pt>
                <c:pt idx="17682">
                  <c:v>1758,2</c:v>
                </c:pt>
                <c:pt idx="17683">
                  <c:v>1758,3</c:v>
                </c:pt>
                <c:pt idx="17684">
                  <c:v>1758,4</c:v>
                </c:pt>
                <c:pt idx="17685">
                  <c:v>1758,5</c:v>
                </c:pt>
                <c:pt idx="17686">
                  <c:v>1758,6</c:v>
                </c:pt>
                <c:pt idx="17687">
                  <c:v>1758,7</c:v>
                </c:pt>
                <c:pt idx="17688">
                  <c:v>1758,8</c:v>
                </c:pt>
                <c:pt idx="17689">
                  <c:v>1758,9</c:v>
                </c:pt>
                <c:pt idx="17690">
                  <c:v>1759</c:v>
                </c:pt>
                <c:pt idx="17691">
                  <c:v>1759,1</c:v>
                </c:pt>
                <c:pt idx="17692">
                  <c:v>1759,2</c:v>
                </c:pt>
                <c:pt idx="17693">
                  <c:v>1759,3</c:v>
                </c:pt>
                <c:pt idx="17694">
                  <c:v>1759,4</c:v>
                </c:pt>
                <c:pt idx="17695">
                  <c:v>1759,5</c:v>
                </c:pt>
                <c:pt idx="17696">
                  <c:v>1759,6</c:v>
                </c:pt>
                <c:pt idx="17697">
                  <c:v>1759,7</c:v>
                </c:pt>
                <c:pt idx="17698">
                  <c:v>1759,8</c:v>
                </c:pt>
                <c:pt idx="17699">
                  <c:v>1759,9</c:v>
                </c:pt>
                <c:pt idx="17700">
                  <c:v>1760</c:v>
                </c:pt>
                <c:pt idx="17701">
                  <c:v>1760,1</c:v>
                </c:pt>
                <c:pt idx="17702">
                  <c:v>1760,2</c:v>
                </c:pt>
                <c:pt idx="17703">
                  <c:v>1760,3</c:v>
                </c:pt>
                <c:pt idx="17704">
                  <c:v>1760,4</c:v>
                </c:pt>
                <c:pt idx="17705">
                  <c:v>1760,5</c:v>
                </c:pt>
                <c:pt idx="17706">
                  <c:v>1760,6</c:v>
                </c:pt>
                <c:pt idx="17707">
                  <c:v>1760,7</c:v>
                </c:pt>
                <c:pt idx="17708">
                  <c:v>1760,8</c:v>
                </c:pt>
                <c:pt idx="17709">
                  <c:v>1760,9</c:v>
                </c:pt>
                <c:pt idx="17710">
                  <c:v>1761</c:v>
                </c:pt>
                <c:pt idx="17711">
                  <c:v>1761,1</c:v>
                </c:pt>
                <c:pt idx="17712">
                  <c:v>1761,2</c:v>
                </c:pt>
                <c:pt idx="17713">
                  <c:v>1761,3</c:v>
                </c:pt>
                <c:pt idx="17714">
                  <c:v>1761,4</c:v>
                </c:pt>
                <c:pt idx="17715">
                  <c:v>1761,5</c:v>
                </c:pt>
                <c:pt idx="17716">
                  <c:v>1761,6</c:v>
                </c:pt>
                <c:pt idx="17717">
                  <c:v>1761,7</c:v>
                </c:pt>
                <c:pt idx="17718">
                  <c:v>1761,8</c:v>
                </c:pt>
                <c:pt idx="17719">
                  <c:v>1761,9</c:v>
                </c:pt>
                <c:pt idx="17720">
                  <c:v>1762</c:v>
                </c:pt>
                <c:pt idx="17721">
                  <c:v>1762,1</c:v>
                </c:pt>
                <c:pt idx="17722">
                  <c:v>1762,2</c:v>
                </c:pt>
                <c:pt idx="17723">
                  <c:v>1762,3</c:v>
                </c:pt>
                <c:pt idx="17724">
                  <c:v>1762,4</c:v>
                </c:pt>
                <c:pt idx="17725">
                  <c:v>1762,5</c:v>
                </c:pt>
                <c:pt idx="17726">
                  <c:v>1762,6</c:v>
                </c:pt>
                <c:pt idx="17727">
                  <c:v>1762,7</c:v>
                </c:pt>
                <c:pt idx="17728">
                  <c:v>1762,8</c:v>
                </c:pt>
                <c:pt idx="17729">
                  <c:v>1762,9</c:v>
                </c:pt>
                <c:pt idx="17730">
                  <c:v>1763</c:v>
                </c:pt>
                <c:pt idx="17731">
                  <c:v>1763,1</c:v>
                </c:pt>
                <c:pt idx="17732">
                  <c:v>1763,2</c:v>
                </c:pt>
                <c:pt idx="17733">
                  <c:v>1763,3</c:v>
                </c:pt>
                <c:pt idx="17734">
                  <c:v>1763,4</c:v>
                </c:pt>
                <c:pt idx="17735">
                  <c:v>1763,5</c:v>
                </c:pt>
                <c:pt idx="17736">
                  <c:v>1763,6</c:v>
                </c:pt>
                <c:pt idx="17737">
                  <c:v>1763,7</c:v>
                </c:pt>
                <c:pt idx="17738">
                  <c:v>1763,8</c:v>
                </c:pt>
                <c:pt idx="17739">
                  <c:v>1763,9</c:v>
                </c:pt>
                <c:pt idx="17740">
                  <c:v>1764</c:v>
                </c:pt>
                <c:pt idx="17741">
                  <c:v>1764,1</c:v>
                </c:pt>
                <c:pt idx="17742">
                  <c:v>1764,2</c:v>
                </c:pt>
                <c:pt idx="17743">
                  <c:v>1764,3</c:v>
                </c:pt>
                <c:pt idx="17744">
                  <c:v>1764,4</c:v>
                </c:pt>
                <c:pt idx="17745">
                  <c:v>1764,5</c:v>
                </c:pt>
                <c:pt idx="17746">
                  <c:v>1764,6</c:v>
                </c:pt>
                <c:pt idx="17747">
                  <c:v>1764,7</c:v>
                </c:pt>
                <c:pt idx="17748">
                  <c:v>1764,8</c:v>
                </c:pt>
                <c:pt idx="17749">
                  <c:v>1764,9</c:v>
                </c:pt>
                <c:pt idx="17750">
                  <c:v>1765</c:v>
                </c:pt>
                <c:pt idx="17751">
                  <c:v>1765,1</c:v>
                </c:pt>
                <c:pt idx="17752">
                  <c:v>1765,2</c:v>
                </c:pt>
                <c:pt idx="17753">
                  <c:v>1765,3</c:v>
                </c:pt>
                <c:pt idx="17754">
                  <c:v>1765,4</c:v>
                </c:pt>
                <c:pt idx="17755">
                  <c:v>1765,5</c:v>
                </c:pt>
                <c:pt idx="17756">
                  <c:v>1765,6</c:v>
                </c:pt>
                <c:pt idx="17757">
                  <c:v>1765,7</c:v>
                </c:pt>
                <c:pt idx="17758">
                  <c:v>1765,8</c:v>
                </c:pt>
                <c:pt idx="17759">
                  <c:v>1765,9</c:v>
                </c:pt>
                <c:pt idx="17760">
                  <c:v>1766</c:v>
                </c:pt>
                <c:pt idx="17761">
                  <c:v>1766,1</c:v>
                </c:pt>
                <c:pt idx="17762">
                  <c:v>1766,2</c:v>
                </c:pt>
                <c:pt idx="17763">
                  <c:v>1766,3</c:v>
                </c:pt>
                <c:pt idx="17764">
                  <c:v>1766,4</c:v>
                </c:pt>
                <c:pt idx="17765">
                  <c:v>1766,5</c:v>
                </c:pt>
                <c:pt idx="17766">
                  <c:v>1766,6</c:v>
                </c:pt>
                <c:pt idx="17767">
                  <c:v>1766,7</c:v>
                </c:pt>
                <c:pt idx="17768">
                  <c:v>1766,8</c:v>
                </c:pt>
                <c:pt idx="17769">
                  <c:v>1766,9</c:v>
                </c:pt>
                <c:pt idx="17770">
                  <c:v>1767</c:v>
                </c:pt>
                <c:pt idx="17771">
                  <c:v>1767,1</c:v>
                </c:pt>
                <c:pt idx="17772">
                  <c:v>1767,2</c:v>
                </c:pt>
                <c:pt idx="17773">
                  <c:v>1767,3</c:v>
                </c:pt>
                <c:pt idx="17774">
                  <c:v>1767,4</c:v>
                </c:pt>
                <c:pt idx="17775">
                  <c:v>1767,5</c:v>
                </c:pt>
                <c:pt idx="17776">
                  <c:v>1767,6</c:v>
                </c:pt>
                <c:pt idx="17777">
                  <c:v>1767,7</c:v>
                </c:pt>
                <c:pt idx="17778">
                  <c:v>1767,8</c:v>
                </c:pt>
                <c:pt idx="17779">
                  <c:v>1767,9</c:v>
                </c:pt>
                <c:pt idx="17780">
                  <c:v>1768</c:v>
                </c:pt>
                <c:pt idx="17781">
                  <c:v>1768,1</c:v>
                </c:pt>
                <c:pt idx="17782">
                  <c:v>1768,2</c:v>
                </c:pt>
                <c:pt idx="17783">
                  <c:v>1768,3</c:v>
                </c:pt>
                <c:pt idx="17784">
                  <c:v>1768,4</c:v>
                </c:pt>
                <c:pt idx="17785">
                  <c:v>1768,5</c:v>
                </c:pt>
                <c:pt idx="17786">
                  <c:v>1768,6</c:v>
                </c:pt>
                <c:pt idx="17787">
                  <c:v>1768,7</c:v>
                </c:pt>
                <c:pt idx="17788">
                  <c:v>1768,8</c:v>
                </c:pt>
                <c:pt idx="17789">
                  <c:v>1768,9</c:v>
                </c:pt>
                <c:pt idx="17790">
                  <c:v>1769</c:v>
                </c:pt>
                <c:pt idx="17791">
                  <c:v>1769,1</c:v>
                </c:pt>
                <c:pt idx="17792">
                  <c:v>1769,2</c:v>
                </c:pt>
                <c:pt idx="17793">
                  <c:v>1769,3</c:v>
                </c:pt>
                <c:pt idx="17794">
                  <c:v>1769,4</c:v>
                </c:pt>
                <c:pt idx="17795">
                  <c:v>1769,5</c:v>
                </c:pt>
                <c:pt idx="17796">
                  <c:v>1769,6</c:v>
                </c:pt>
                <c:pt idx="17797">
                  <c:v>1769,7</c:v>
                </c:pt>
                <c:pt idx="17798">
                  <c:v>1769,8</c:v>
                </c:pt>
                <c:pt idx="17799">
                  <c:v>1769,9</c:v>
                </c:pt>
                <c:pt idx="17800">
                  <c:v>1770</c:v>
                </c:pt>
                <c:pt idx="17801">
                  <c:v>1770,1</c:v>
                </c:pt>
                <c:pt idx="17802">
                  <c:v>1770,2</c:v>
                </c:pt>
                <c:pt idx="17803">
                  <c:v>1770,3</c:v>
                </c:pt>
                <c:pt idx="17804">
                  <c:v>1770,4</c:v>
                </c:pt>
                <c:pt idx="17805">
                  <c:v>1770,5</c:v>
                </c:pt>
                <c:pt idx="17806">
                  <c:v>1770,6</c:v>
                </c:pt>
                <c:pt idx="17807">
                  <c:v>1770,7</c:v>
                </c:pt>
                <c:pt idx="17808">
                  <c:v>1770,8</c:v>
                </c:pt>
                <c:pt idx="17809">
                  <c:v>1770,9</c:v>
                </c:pt>
                <c:pt idx="17810">
                  <c:v>1771</c:v>
                </c:pt>
                <c:pt idx="17811">
                  <c:v>1771,1</c:v>
                </c:pt>
                <c:pt idx="17812">
                  <c:v>1771,2</c:v>
                </c:pt>
                <c:pt idx="17813">
                  <c:v>1771,3</c:v>
                </c:pt>
                <c:pt idx="17814">
                  <c:v>1771,4</c:v>
                </c:pt>
                <c:pt idx="17815">
                  <c:v>1771,5</c:v>
                </c:pt>
                <c:pt idx="17816">
                  <c:v>1771,6</c:v>
                </c:pt>
                <c:pt idx="17817">
                  <c:v>1771,7</c:v>
                </c:pt>
                <c:pt idx="17818">
                  <c:v>1771,8</c:v>
                </c:pt>
                <c:pt idx="17819">
                  <c:v>1771,9</c:v>
                </c:pt>
                <c:pt idx="17820">
                  <c:v>1772</c:v>
                </c:pt>
                <c:pt idx="17821">
                  <c:v>1772,1</c:v>
                </c:pt>
                <c:pt idx="17822">
                  <c:v>1772,2</c:v>
                </c:pt>
                <c:pt idx="17823">
                  <c:v>1772,3</c:v>
                </c:pt>
                <c:pt idx="17824">
                  <c:v>1772,4</c:v>
                </c:pt>
                <c:pt idx="17825">
                  <c:v>1772,5</c:v>
                </c:pt>
                <c:pt idx="17826">
                  <c:v>1772,6</c:v>
                </c:pt>
                <c:pt idx="17827">
                  <c:v>1772,7</c:v>
                </c:pt>
                <c:pt idx="17828">
                  <c:v>1772,8</c:v>
                </c:pt>
                <c:pt idx="17829">
                  <c:v>1772,9</c:v>
                </c:pt>
                <c:pt idx="17830">
                  <c:v>1773</c:v>
                </c:pt>
                <c:pt idx="17831">
                  <c:v>1773,1</c:v>
                </c:pt>
                <c:pt idx="17832">
                  <c:v>1773,2</c:v>
                </c:pt>
                <c:pt idx="17833">
                  <c:v>1773,3</c:v>
                </c:pt>
                <c:pt idx="17834">
                  <c:v>1773,4</c:v>
                </c:pt>
                <c:pt idx="17835">
                  <c:v>1773,5</c:v>
                </c:pt>
                <c:pt idx="17836">
                  <c:v>1773,6</c:v>
                </c:pt>
                <c:pt idx="17837">
                  <c:v>1773,7</c:v>
                </c:pt>
                <c:pt idx="17838">
                  <c:v>1773,8</c:v>
                </c:pt>
                <c:pt idx="17839">
                  <c:v>1773,9</c:v>
                </c:pt>
                <c:pt idx="17840">
                  <c:v>1774</c:v>
                </c:pt>
                <c:pt idx="17841">
                  <c:v>1774,1</c:v>
                </c:pt>
                <c:pt idx="17842">
                  <c:v>1774,2</c:v>
                </c:pt>
                <c:pt idx="17843">
                  <c:v>1774,3</c:v>
                </c:pt>
                <c:pt idx="17844">
                  <c:v>1774,4</c:v>
                </c:pt>
                <c:pt idx="17845">
                  <c:v>1774,5</c:v>
                </c:pt>
                <c:pt idx="17846">
                  <c:v>1774,6</c:v>
                </c:pt>
                <c:pt idx="17847">
                  <c:v>1774,7</c:v>
                </c:pt>
                <c:pt idx="17848">
                  <c:v>1774,8</c:v>
                </c:pt>
                <c:pt idx="17849">
                  <c:v>1774,9</c:v>
                </c:pt>
                <c:pt idx="17850">
                  <c:v>1775</c:v>
                </c:pt>
                <c:pt idx="17851">
                  <c:v>1775,1</c:v>
                </c:pt>
                <c:pt idx="17852">
                  <c:v>1775,2</c:v>
                </c:pt>
                <c:pt idx="17853">
                  <c:v>1775,3</c:v>
                </c:pt>
                <c:pt idx="17854">
                  <c:v>1775,4</c:v>
                </c:pt>
                <c:pt idx="17855">
                  <c:v>1775,5</c:v>
                </c:pt>
                <c:pt idx="17856">
                  <c:v>1775,6</c:v>
                </c:pt>
                <c:pt idx="17857">
                  <c:v>1775,7</c:v>
                </c:pt>
                <c:pt idx="17858">
                  <c:v>1775,8</c:v>
                </c:pt>
                <c:pt idx="17859">
                  <c:v>1775,9</c:v>
                </c:pt>
                <c:pt idx="17860">
                  <c:v>1776</c:v>
                </c:pt>
                <c:pt idx="17861">
                  <c:v>1776,1</c:v>
                </c:pt>
                <c:pt idx="17862">
                  <c:v>1776,2</c:v>
                </c:pt>
                <c:pt idx="17863">
                  <c:v>1776,3</c:v>
                </c:pt>
                <c:pt idx="17864">
                  <c:v>1776,4</c:v>
                </c:pt>
                <c:pt idx="17865">
                  <c:v>1776,5</c:v>
                </c:pt>
                <c:pt idx="17866">
                  <c:v>1776,6</c:v>
                </c:pt>
                <c:pt idx="17867">
                  <c:v>1776,7</c:v>
                </c:pt>
                <c:pt idx="17868">
                  <c:v>1776,8</c:v>
                </c:pt>
                <c:pt idx="17869">
                  <c:v>1776,9</c:v>
                </c:pt>
                <c:pt idx="17870">
                  <c:v>1777</c:v>
                </c:pt>
                <c:pt idx="17871">
                  <c:v>1777,1</c:v>
                </c:pt>
                <c:pt idx="17872">
                  <c:v>1777,2</c:v>
                </c:pt>
                <c:pt idx="17873">
                  <c:v>1777,3</c:v>
                </c:pt>
                <c:pt idx="17874">
                  <c:v>1777,4</c:v>
                </c:pt>
                <c:pt idx="17875">
                  <c:v>1777,5</c:v>
                </c:pt>
                <c:pt idx="17876">
                  <c:v>1777,6</c:v>
                </c:pt>
                <c:pt idx="17877">
                  <c:v>1777,7</c:v>
                </c:pt>
                <c:pt idx="17878">
                  <c:v>1777,8</c:v>
                </c:pt>
                <c:pt idx="17879">
                  <c:v>1777,9</c:v>
                </c:pt>
                <c:pt idx="17880">
                  <c:v>1778</c:v>
                </c:pt>
                <c:pt idx="17881">
                  <c:v>1778,1</c:v>
                </c:pt>
                <c:pt idx="17882">
                  <c:v>1778,2</c:v>
                </c:pt>
                <c:pt idx="17883">
                  <c:v>1778,3</c:v>
                </c:pt>
                <c:pt idx="17884">
                  <c:v>1778,4</c:v>
                </c:pt>
                <c:pt idx="17885">
                  <c:v>1778,5</c:v>
                </c:pt>
                <c:pt idx="17886">
                  <c:v>1778,6</c:v>
                </c:pt>
                <c:pt idx="17887">
                  <c:v>1778,7</c:v>
                </c:pt>
                <c:pt idx="17888">
                  <c:v>1778,8</c:v>
                </c:pt>
                <c:pt idx="17889">
                  <c:v>1778,9</c:v>
                </c:pt>
                <c:pt idx="17890">
                  <c:v>1779</c:v>
                </c:pt>
                <c:pt idx="17891">
                  <c:v>1779,1</c:v>
                </c:pt>
                <c:pt idx="17892">
                  <c:v>1779,2</c:v>
                </c:pt>
                <c:pt idx="17893">
                  <c:v>1779,3</c:v>
                </c:pt>
                <c:pt idx="17894">
                  <c:v>1779,4</c:v>
                </c:pt>
                <c:pt idx="17895">
                  <c:v>1779,5</c:v>
                </c:pt>
                <c:pt idx="17896">
                  <c:v>1779,6</c:v>
                </c:pt>
                <c:pt idx="17897">
                  <c:v>1779,7</c:v>
                </c:pt>
                <c:pt idx="17898">
                  <c:v>1779,8</c:v>
                </c:pt>
                <c:pt idx="17899">
                  <c:v>1779,9</c:v>
                </c:pt>
                <c:pt idx="17900">
                  <c:v>1780</c:v>
                </c:pt>
                <c:pt idx="17901">
                  <c:v>1780,1</c:v>
                </c:pt>
                <c:pt idx="17902">
                  <c:v>1780,2</c:v>
                </c:pt>
                <c:pt idx="17903">
                  <c:v>1780,3</c:v>
                </c:pt>
                <c:pt idx="17904">
                  <c:v>1780,4</c:v>
                </c:pt>
                <c:pt idx="17905">
                  <c:v>1780,5</c:v>
                </c:pt>
                <c:pt idx="17906">
                  <c:v>1780,6</c:v>
                </c:pt>
                <c:pt idx="17907">
                  <c:v>1780,7</c:v>
                </c:pt>
                <c:pt idx="17908">
                  <c:v>1780,8</c:v>
                </c:pt>
                <c:pt idx="17909">
                  <c:v>1780,9</c:v>
                </c:pt>
                <c:pt idx="17910">
                  <c:v>1781</c:v>
                </c:pt>
                <c:pt idx="17911">
                  <c:v>1781,1</c:v>
                </c:pt>
                <c:pt idx="17912">
                  <c:v>1781,2</c:v>
                </c:pt>
                <c:pt idx="17913">
                  <c:v>1781,3</c:v>
                </c:pt>
                <c:pt idx="17914">
                  <c:v>1781,4</c:v>
                </c:pt>
                <c:pt idx="17915">
                  <c:v>1781,5</c:v>
                </c:pt>
                <c:pt idx="17916">
                  <c:v>1781,6</c:v>
                </c:pt>
                <c:pt idx="17917">
                  <c:v>1781,7</c:v>
                </c:pt>
                <c:pt idx="17918">
                  <c:v>1781,8</c:v>
                </c:pt>
                <c:pt idx="17919">
                  <c:v>1781,9</c:v>
                </c:pt>
                <c:pt idx="17920">
                  <c:v>1782</c:v>
                </c:pt>
                <c:pt idx="17921">
                  <c:v>1782,1</c:v>
                </c:pt>
                <c:pt idx="17922">
                  <c:v>1782,2</c:v>
                </c:pt>
                <c:pt idx="17923">
                  <c:v>1782,3</c:v>
                </c:pt>
                <c:pt idx="17924">
                  <c:v>1782,4</c:v>
                </c:pt>
                <c:pt idx="17925">
                  <c:v>1782,5</c:v>
                </c:pt>
                <c:pt idx="17926">
                  <c:v>1782,6</c:v>
                </c:pt>
                <c:pt idx="17927">
                  <c:v>1782,7</c:v>
                </c:pt>
                <c:pt idx="17928">
                  <c:v>1782,8</c:v>
                </c:pt>
                <c:pt idx="17929">
                  <c:v>1782,9</c:v>
                </c:pt>
                <c:pt idx="17930">
                  <c:v>1783</c:v>
                </c:pt>
                <c:pt idx="17931">
                  <c:v>1783,1</c:v>
                </c:pt>
                <c:pt idx="17932">
                  <c:v>1783,2</c:v>
                </c:pt>
                <c:pt idx="17933">
                  <c:v>1783,3</c:v>
                </c:pt>
                <c:pt idx="17934">
                  <c:v>1783,4</c:v>
                </c:pt>
                <c:pt idx="17935">
                  <c:v>1783,5</c:v>
                </c:pt>
                <c:pt idx="17936">
                  <c:v>1783,6</c:v>
                </c:pt>
                <c:pt idx="17937">
                  <c:v>1783,7</c:v>
                </c:pt>
                <c:pt idx="17938">
                  <c:v>1783,8</c:v>
                </c:pt>
                <c:pt idx="17939">
                  <c:v>1783,9</c:v>
                </c:pt>
                <c:pt idx="17940">
                  <c:v>1784</c:v>
                </c:pt>
                <c:pt idx="17941">
                  <c:v>1784,1</c:v>
                </c:pt>
                <c:pt idx="17942">
                  <c:v>1784,2</c:v>
                </c:pt>
                <c:pt idx="17943">
                  <c:v>1784,3</c:v>
                </c:pt>
                <c:pt idx="17944">
                  <c:v>1784,4</c:v>
                </c:pt>
                <c:pt idx="17945">
                  <c:v>1784,5</c:v>
                </c:pt>
                <c:pt idx="17946">
                  <c:v>1784,6</c:v>
                </c:pt>
                <c:pt idx="17947">
                  <c:v>1784,7</c:v>
                </c:pt>
                <c:pt idx="17948">
                  <c:v>1784,8</c:v>
                </c:pt>
                <c:pt idx="17949">
                  <c:v>1784,9</c:v>
                </c:pt>
                <c:pt idx="17950">
                  <c:v>1785</c:v>
                </c:pt>
                <c:pt idx="17951">
                  <c:v>1785,1</c:v>
                </c:pt>
                <c:pt idx="17952">
                  <c:v>1785,2</c:v>
                </c:pt>
                <c:pt idx="17953">
                  <c:v>1785,3</c:v>
                </c:pt>
                <c:pt idx="17954">
                  <c:v>1785,4</c:v>
                </c:pt>
                <c:pt idx="17955">
                  <c:v>1785,5</c:v>
                </c:pt>
                <c:pt idx="17956">
                  <c:v>1785,6</c:v>
                </c:pt>
                <c:pt idx="17957">
                  <c:v>1785,7</c:v>
                </c:pt>
                <c:pt idx="17958">
                  <c:v>1785,8</c:v>
                </c:pt>
                <c:pt idx="17959">
                  <c:v>1785,9</c:v>
                </c:pt>
                <c:pt idx="17960">
                  <c:v>1786</c:v>
                </c:pt>
                <c:pt idx="17961">
                  <c:v>1786,1</c:v>
                </c:pt>
                <c:pt idx="17962">
                  <c:v>1786,2</c:v>
                </c:pt>
                <c:pt idx="17963">
                  <c:v>1786,3</c:v>
                </c:pt>
                <c:pt idx="17964">
                  <c:v>1786,4</c:v>
                </c:pt>
                <c:pt idx="17965">
                  <c:v>1786,5</c:v>
                </c:pt>
                <c:pt idx="17966">
                  <c:v>1786,6</c:v>
                </c:pt>
                <c:pt idx="17967">
                  <c:v>1786,7</c:v>
                </c:pt>
                <c:pt idx="17968">
                  <c:v>1786,8</c:v>
                </c:pt>
                <c:pt idx="17969">
                  <c:v>1786,9</c:v>
                </c:pt>
                <c:pt idx="17970">
                  <c:v>1787</c:v>
                </c:pt>
                <c:pt idx="17971">
                  <c:v>1787,1</c:v>
                </c:pt>
                <c:pt idx="17972">
                  <c:v>1787,2</c:v>
                </c:pt>
                <c:pt idx="17973">
                  <c:v>1787,3</c:v>
                </c:pt>
                <c:pt idx="17974">
                  <c:v>1787,4</c:v>
                </c:pt>
                <c:pt idx="17975">
                  <c:v>1787,5</c:v>
                </c:pt>
                <c:pt idx="17976">
                  <c:v>1787,6</c:v>
                </c:pt>
                <c:pt idx="17977">
                  <c:v>1787,7</c:v>
                </c:pt>
                <c:pt idx="17978">
                  <c:v>1787,8</c:v>
                </c:pt>
                <c:pt idx="17979">
                  <c:v>1787,9</c:v>
                </c:pt>
                <c:pt idx="17980">
                  <c:v>1788</c:v>
                </c:pt>
                <c:pt idx="17981">
                  <c:v>1788,1</c:v>
                </c:pt>
                <c:pt idx="17982">
                  <c:v>1788,2</c:v>
                </c:pt>
                <c:pt idx="17983">
                  <c:v>1788,3</c:v>
                </c:pt>
                <c:pt idx="17984">
                  <c:v>1788,4</c:v>
                </c:pt>
                <c:pt idx="17985">
                  <c:v>1788,5</c:v>
                </c:pt>
                <c:pt idx="17986">
                  <c:v>1788,6</c:v>
                </c:pt>
                <c:pt idx="17987">
                  <c:v>1788,7</c:v>
                </c:pt>
                <c:pt idx="17988">
                  <c:v>1788,8</c:v>
                </c:pt>
                <c:pt idx="17989">
                  <c:v>1788,9</c:v>
                </c:pt>
                <c:pt idx="17990">
                  <c:v>1789</c:v>
                </c:pt>
                <c:pt idx="17991">
                  <c:v>1789,1</c:v>
                </c:pt>
                <c:pt idx="17992">
                  <c:v>1789,2</c:v>
                </c:pt>
                <c:pt idx="17993">
                  <c:v>1789,3</c:v>
                </c:pt>
                <c:pt idx="17994">
                  <c:v>1789,4</c:v>
                </c:pt>
                <c:pt idx="17995">
                  <c:v>1789,5</c:v>
                </c:pt>
                <c:pt idx="17996">
                  <c:v>1789,6</c:v>
                </c:pt>
                <c:pt idx="17997">
                  <c:v>1789,7</c:v>
                </c:pt>
                <c:pt idx="17998">
                  <c:v>1789,8</c:v>
                </c:pt>
                <c:pt idx="17999">
                  <c:v>1789,9</c:v>
                </c:pt>
                <c:pt idx="18000">
                  <c:v>1790</c:v>
                </c:pt>
                <c:pt idx="18001">
                  <c:v>1790,1</c:v>
                </c:pt>
                <c:pt idx="18002">
                  <c:v>1790,2</c:v>
                </c:pt>
                <c:pt idx="18003">
                  <c:v>1790,3</c:v>
                </c:pt>
                <c:pt idx="18004">
                  <c:v>1790,4</c:v>
                </c:pt>
                <c:pt idx="18005">
                  <c:v>1790,5</c:v>
                </c:pt>
                <c:pt idx="18006">
                  <c:v>1790,6</c:v>
                </c:pt>
                <c:pt idx="18007">
                  <c:v>1790,7</c:v>
                </c:pt>
                <c:pt idx="18008">
                  <c:v>1790,8</c:v>
                </c:pt>
                <c:pt idx="18009">
                  <c:v>1790,9</c:v>
                </c:pt>
                <c:pt idx="18010">
                  <c:v>1791</c:v>
                </c:pt>
                <c:pt idx="18011">
                  <c:v>1791,1</c:v>
                </c:pt>
                <c:pt idx="18012">
                  <c:v>1791,2</c:v>
                </c:pt>
                <c:pt idx="18013">
                  <c:v>1791,3</c:v>
                </c:pt>
                <c:pt idx="18014">
                  <c:v>1791,4</c:v>
                </c:pt>
                <c:pt idx="18015">
                  <c:v>1791,5</c:v>
                </c:pt>
                <c:pt idx="18016">
                  <c:v>1791,6</c:v>
                </c:pt>
                <c:pt idx="18017">
                  <c:v>1791,7</c:v>
                </c:pt>
                <c:pt idx="18018">
                  <c:v>1791,8</c:v>
                </c:pt>
                <c:pt idx="18019">
                  <c:v>1791,9</c:v>
                </c:pt>
                <c:pt idx="18020">
                  <c:v>1792</c:v>
                </c:pt>
                <c:pt idx="18021">
                  <c:v>1792,1</c:v>
                </c:pt>
                <c:pt idx="18022">
                  <c:v>1792,2</c:v>
                </c:pt>
                <c:pt idx="18023">
                  <c:v>1792,3</c:v>
                </c:pt>
                <c:pt idx="18024">
                  <c:v>1792,4</c:v>
                </c:pt>
                <c:pt idx="18025">
                  <c:v>1792,5</c:v>
                </c:pt>
                <c:pt idx="18026">
                  <c:v>1792,6</c:v>
                </c:pt>
                <c:pt idx="18027">
                  <c:v>1792,7</c:v>
                </c:pt>
                <c:pt idx="18028">
                  <c:v>1792,8</c:v>
                </c:pt>
                <c:pt idx="18029">
                  <c:v>1792,9</c:v>
                </c:pt>
                <c:pt idx="18030">
                  <c:v>1793</c:v>
                </c:pt>
                <c:pt idx="18031">
                  <c:v>1793,1</c:v>
                </c:pt>
                <c:pt idx="18032">
                  <c:v>1793,2</c:v>
                </c:pt>
                <c:pt idx="18033">
                  <c:v>1793,3</c:v>
                </c:pt>
                <c:pt idx="18034">
                  <c:v>1793,4</c:v>
                </c:pt>
                <c:pt idx="18035">
                  <c:v>1793,5</c:v>
                </c:pt>
                <c:pt idx="18036">
                  <c:v>1793,6</c:v>
                </c:pt>
                <c:pt idx="18037">
                  <c:v>1793,7</c:v>
                </c:pt>
                <c:pt idx="18038">
                  <c:v>1793,8</c:v>
                </c:pt>
                <c:pt idx="18039">
                  <c:v>1793,9</c:v>
                </c:pt>
                <c:pt idx="18040">
                  <c:v>1794</c:v>
                </c:pt>
                <c:pt idx="18041">
                  <c:v>1794,1</c:v>
                </c:pt>
                <c:pt idx="18042">
                  <c:v>1794,2</c:v>
                </c:pt>
                <c:pt idx="18043">
                  <c:v>1794,3</c:v>
                </c:pt>
                <c:pt idx="18044">
                  <c:v>1794,4</c:v>
                </c:pt>
                <c:pt idx="18045">
                  <c:v>1794,5</c:v>
                </c:pt>
                <c:pt idx="18046">
                  <c:v>1794,6</c:v>
                </c:pt>
                <c:pt idx="18047">
                  <c:v>1794,7</c:v>
                </c:pt>
                <c:pt idx="18048">
                  <c:v>1794,8</c:v>
                </c:pt>
                <c:pt idx="18049">
                  <c:v>1794,9</c:v>
                </c:pt>
                <c:pt idx="18050">
                  <c:v>1795</c:v>
                </c:pt>
                <c:pt idx="18051">
                  <c:v>1795,1</c:v>
                </c:pt>
                <c:pt idx="18052">
                  <c:v>1795,2</c:v>
                </c:pt>
                <c:pt idx="18053">
                  <c:v>1795,3</c:v>
                </c:pt>
                <c:pt idx="18054">
                  <c:v>1795,4</c:v>
                </c:pt>
                <c:pt idx="18055">
                  <c:v>1795,5</c:v>
                </c:pt>
                <c:pt idx="18056">
                  <c:v>1795,6</c:v>
                </c:pt>
                <c:pt idx="18057">
                  <c:v>1795,7</c:v>
                </c:pt>
                <c:pt idx="18058">
                  <c:v>1795,8</c:v>
                </c:pt>
                <c:pt idx="18059">
                  <c:v>1795,9</c:v>
                </c:pt>
                <c:pt idx="18060">
                  <c:v>1796</c:v>
                </c:pt>
                <c:pt idx="18061">
                  <c:v>1796,1</c:v>
                </c:pt>
                <c:pt idx="18062">
                  <c:v>1796,2</c:v>
                </c:pt>
                <c:pt idx="18063">
                  <c:v>1796,3</c:v>
                </c:pt>
                <c:pt idx="18064">
                  <c:v>1796,4</c:v>
                </c:pt>
                <c:pt idx="18065">
                  <c:v>1796,5</c:v>
                </c:pt>
                <c:pt idx="18066">
                  <c:v>1796,6</c:v>
                </c:pt>
                <c:pt idx="18067">
                  <c:v>1796,7</c:v>
                </c:pt>
                <c:pt idx="18068">
                  <c:v>1796,8</c:v>
                </c:pt>
                <c:pt idx="18069">
                  <c:v>1796,9</c:v>
                </c:pt>
                <c:pt idx="18070">
                  <c:v>1797</c:v>
                </c:pt>
                <c:pt idx="18071">
                  <c:v>1797,1</c:v>
                </c:pt>
                <c:pt idx="18072">
                  <c:v>1797,2</c:v>
                </c:pt>
                <c:pt idx="18073">
                  <c:v>1797,3</c:v>
                </c:pt>
                <c:pt idx="18074">
                  <c:v>1797,4</c:v>
                </c:pt>
                <c:pt idx="18075">
                  <c:v>1797,5</c:v>
                </c:pt>
                <c:pt idx="18076">
                  <c:v>1797,6</c:v>
                </c:pt>
                <c:pt idx="18077">
                  <c:v>1797,7</c:v>
                </c:pt>
                <c:pt idx="18078">
                  <c:v>1797,8</c:v>
                </c:pt>
                <c:pt idx="18079">
                  <c:v>1797,9</c:v>
                </c:pt>
                <c:pt idx="18080">
                  <c:v>1798</c:v>
                </c:pt>
                <c:pt idx="18081">
                  <c:v>1798,1</c:v>
                </c:pt>
                <c:pt idx="18082">
                  <c:v>1798,2</c:v>
                </c:pt>
                <c:pt idx="18083">
                  <c:v>1798,3</c:v>
                </c:pt>
                <c:pt idx="18084">
                  <c:v>1798,4</c:v>
                </c:pt>
                <c:pt idx="18085">
                  <c:v>1798,5</c:v>
                </c:pt>
                <c:pt idx="18086">
                  <c:v>1798,6</c:v>
                </c:pt>
                <c:pt idx="18087">
                  <c:v>1798,7</c:v>
                </c:pt>
                <c:pt idx="18088">
                  <c:v>1798,8</c:v>
                </c:pt>
                <c:pt idx="18089">
                  <c:v>1798,9</c:v>
                </c:pt>
                <c:pt idx="18090">
                  <c:v>1799</c:v>
                </c:pt>
                <c:pt idx="18091">
                  <c:v>1799,1</c:v>
                </c:pt>
                <c:pt idx="18092">
                  <c:v>1799,2</c:v>
                </c:pt>
                <c:pt idx="18093">
                  <c:v>1799,3</c:v>
                </c:pt>
                <c:pt idx="18094">
                  <c:v>1799,4</c:v>
                </c:pt>
                <c:pt idx="18095">
                  <c:v>1799,5</c:v>
                </c:pt>
                <c:pt idx="18096">
                  <c:v>1799,6</c:v>
                </c:pt>
                <c:pt idx="18097">
                  <c:v>1799,7</c:v>
                </c:pt>
                <c:pt idx="18098">
                  <c:v>1799,8</c:v>
                </c:pt>
                <c:pt idx="18099">
                  <c:v>1799,9</c:v>
                </c:pt>
                <c:pt idx="18100">
                  <c:v>1800</c:v>
                </c:pt>
                <c:pt idx="18101">
                  <c:v>1800,1</c:v>
                </c:pt>
                <c:pt idx="18102">
                  <c:v>1800,2</c:v>
                </c:pt>
                <c:pt idx="18103">
                  <c:v>1800,3</c:v>
                </c:pt>
                <c:pt idx="18104">
                  <c:v>1800,4</c:v>
                </c:pt>
                <c:pt idx="18105">
                  <c:v>1800,5</c:v>
                </c:pt>
                <c:pt idx="18106">
                  <c:v>1800,6</c:v>
                </c:pt>
                <c:pt idx="18107">
                  <c:v>1800,7</c:v>
                </c:pt>
                <c:pt idx="18108">
                  <c:v>1800,8</c:v>
                </c:pt>
                <c:pt idx="18109">
                  <c:v>1800,9</c:v>
                </c:pt>
                <c:pt idx="18110">
                  <c:v>1801</c:v>
                </c:pt>
                <c:pt idx="18111">
                  <c:v>1801,1</c:v>
                </c:pt>
                <c:pt idx="18112">
                  <c:v>1801,2</c:v>
                </c:pt>
                <c:pt idx="18113">
                  <c:v>1801,3</c:v>
                </c:pt>
                <c:pt idx="18114">
                  <c:v>1801,4</c:v>
                </c:pt>
                <c:pt idx="18115">
                  <c:v>1801,5</c:v>
                </c:pt>
                <c:pt idx="18116">
                  <c:v>1801,6</c:v>
                </c:pt>
                <c:pt idx="18117">
                  <c:v>1801,7</c:v>
                </c:pt>
                <c:pt idx="18118">
                  <c:v>1801,8</c:v>
                </c:pt>
                <c:pt idx="18119">
                  <c:v>1801,9</c:v>
                </c:pt>
                <c:pt idx="18120">
                  <c:v>1802</c:v>
                </c:pt>
                <c:pt idx="18121">
                  <c:v>1802,1</c:v>
                </c:pt>
                <c:pt idx="18122">
                  <c:v>1802,2</c:v>
                </c:pt>
                <c:pt idx="18123">
                  <c:v>1802,3</c:v>
                </c:pt>
                <c:pt idx="18124">
                  <c:v>1802,4</c:v>
                </c:pt>
                <c:pt idx="18125">
                  <c:v>1802,5</c:v>
                </c:pt>
                <c:pt idx="18126">
                  <c:v>1802,6</c:v>
                </c:pt>
                <c:pt idx="18127">
                  <c:v>1802,7</c:v>
                </c:pt>
                <c:pt idx="18128">
                  <c:v>1802,8</c:v>
                </c:pt>
                <c:pt idx="18129">
                  <c:v>1802,9</c:v>
                </c:pt>
                <c:pt idx="18130">
                  <c:v>1803</c:v>
                </c:pt>
                <c:pt idx="18131">
                  <c:v>1803,1</c:v>
                </c:pt>
                <c:pt idx="18132">
                  <c:v>1803,2</c:v>
                </c:pt>
                <c:pt idx="18133">
                  <c:v>1803,3</c:v>
                </c:pt>
                <c:pt idx="18134">
                  <c:v>1803,4</c:v>
                </c:pt>
                <c:pt idx="18135">
                  <c:v>1803,5</c:v>
                </c:pt>
                <c:pt idx="18136">
                  <c:v>1803,6</c:v>
                </c:pt>
                <c:pt idx="18137">
                  <c:v>1803,7</c:v>
                </c:pt>
                <c:pt idx="18138">
                  <c:v>1803,8</c:v>
                </c:pt>
                <c:pt idx="18139">
                  <c:v>1803,9</c:v>
                </c:pt>
                <c:pt idx="18140">
                  <c:v>1804</c:v>
                </c:pt>
                <c:pt idx="18141">
                  <c:v>1804,1</c:v>
                </c:pt>
                <c:pt idx="18142">
                  <c:v>1804,2</c:v>
                </c:pt>
                <c:pt idx="18143">
                  <c:v>1804,3</c:v>
                </c:pt>
                <c:pt idx="18144">
                  <c:v>1804,4</c:v>
                </c:pt>
                <c:pt idx="18145">
                  <c:v>1804,5</c:v>
                </c:pt>
                <c:pt idx="18146">
                  <c:v>1804,6</c:v>
                </c:pt>
                <c:pt idx="18147">
                  <c:v>1804,7</c:v>
                </c:pt>
                <c:pt idx="18148">
                  <c:v>1804,8</c:v>
                </c:pt>
                <c:pt idx="18149">
                  <c:v>1804,9</c:v>
                </c:pt>
                <c:pt idx="18150">
                  <c:v>1805</c:v>
                </c:pt>
                <c:pt idx="18151">
                  <c:v>1805,1</c:v>
                </c:pt>
                <c:pt idx="18152">
                  <c:v>1805,2</c:v>
                </c:pt>
                <c:pt idx="18153">
                  <c:v>1805,3</c:v>
                </c:pt>
                <c:pt idx="18154">
                  <c:v>1805,4</c:v>
                </c:pt>
                <c:pt idx="18155">
                  <c:v>1805,5</c:v>
                </c:pt>
                <c:pt idx="18156">
                  <c:v>1805,6</c:v>
                </c:pt>
                <c:pt idx="18157">
                  <c:v>1805,7</c:v>
                </c:pt>
                <c:pt idx="18158">
                  <c:v>1805,8</c:v>
                </c:pt>
                <c:pt idx="18159">
                  <c:v>1805,9</c:v>
                </c:pt>
                <c:pt idx="18160">
                  <c:v>1806</c:v>
                </c:pt>
                <c:pt idx="18161">
                  <c:v>1806,1</c:v>
                </c:pt>
                <c:pt idx="18162">
                  <c:v>1806,2</c:v>
                </c:pt>
                <c:pt idx="18163">
                  <c:v>1806,3</c:v>
                </c:pt>
                <c:pt idx="18164">
                  <c:v>1806,4</c:v>
                </c:pt>
                <c:pt idx="18165">
                  <c:v>1806,5</c:v>
                </c:pt>
                <c:pt idx="18166">
                  <c:v>1806,6</c:v>
                </c:pt>
                <c:pt idx="18167">
                  <c:v>1806,7</c:v>
                </c:pt>
                <c:pt idx="18168">
                  <c:v>1806,8</c:v>
                </c:pt>
                <c:pt idx="18169">
                  <c:v>1806,9</c:v>
                </c:pt>
                <c:pt idx="18170">
                  <c:v>1807</c:v>
                </c:pt>
                <c:pt idx="18171">
                  <c:v>1807,1</c:v>
                </c:pt>
                <c:pt idx="18172">
                  <c:v>1807,2</c:v>
                </c:pt>
                <c:pt idx="18173">
                  <c:v>1807,3</c:v>
                </c:pt>
                <c:pt idx="18174">
                  <c:v>1807,4</c:v>
                </c:pt>
                <c:pt idx="18175">
                  <c:v>1807,5</c:v>
                </c:pt>
                <c:pt idx="18176">
                  <c:v>1807,6</c:v>
                </c:pt>
                <c:pt idx="18177">
                  <c:v>1807,7</c:v>
                </c:pt>
                <c:pt idx="18178">
                  <c:v>1807,8</c:v>
                </c:pt>
                <c:pt idx="18179">
                  <c:v>1807,9</c:v>
                </c:pt>
                <c:pt idx="18180">
                  <c:v>1808</c:v>
                </c:pt>
                <c:pt idx="18181">
                  <c:v>1808,1</c:v>
                </c:pt>
                <c:pt idx="18182">
                  <c:v>1808,2</c:v>
                </c:pt>
                <c:pt idx="18183">
                  <c:v>1808,3</c:v>
                </c:pt>
                <c:pt idx="18184">
                  <c:v>1808,4</c:v>
                </c:pt>
                <c:pt idx="18185">
                  <c:v>1808,5</c:v>
                </c:pt>
                <c:pt idx="18186">
                  <c:v>1808,6</c:v>
                </c:pt>
                <c:pt idx="18187">
                  <c:v>1808,7</c:v>
                </c:pt>
                <c:pt idx="18188">
                  <c:v>1808,8</c:v>
                </c:pt>
                <c:pt idx="18189">
                  <c:v>1808,9</c:v>
                </c:pt>
                <c:pt idx="18190">
                  <c:v>1809</c:v>
                </c:pt>
                <c:pt idx="18191">
                  <c:v>1809,1</c:v>
                </c:pt>
                <c:pt idx="18192">
                  <c:v>1809,2</c:v>
                </c:pt>
                <c:pt idx="18193">
                  <c:v>1809,3</c:v>
                </c:pt>
                <c:pt idx="18194">
                  <c:v>1809,4</c:v>
                </c:pt>
                <c:pt idx="18195">
                  <c:v>1809,5</c:v>
                </c:pt>
                <c:pt idx="18196">
                  <c:v>1809,6</c:v>
                </c:pt>
                <c:pt idx="18197">
                  <c:v>1809,7</c:v>
                </c:pt>
                <c:pt idx="18198">
                  <c:v>1809,8</c:v>
                </c:pt>
                <c:pt idx="18199">
                  <c:v>1809,9</c:v>
                </c:pt>
                <c:pt idx="18200">
                  <c:v>1810</c:v>
                </c:pt>
                <c:pt idx="18201">
                  <c:v>1810,1</c:v>
                </c:pt>
                <c:pt idx="18202">
                  <c:v>1810,2</c:v>
                </c:pt>
                <c:pt idx="18203">
                  <c:v>1810,3</c:v>
                </c:pt>
                <c:pt idx="18204">
                  <c:v>1810,4</c:v>
                </c:pt>
                <c:pt idx="18205">
                  <c:v>1810,5</c:v>
                </c:pt>
                <c:pt idx="18206">
                  <c:v>1810,6</c:v>
                </c:pt>
                <c:pt idx="18207">
                  <c:v>1810,7</c:v>
                </c:pt>
                <c:pt idx="18208">
                  <c:v>1810,8</c:v>
                </c:pt>
                <c:pt idx="18209">
                  <c:v>1810,9</c:v>
                </c:pt>
                <c:pt idx="18210">
                  <c:v>1811</c:v>
                </c:pt>
                <c:pt idx="18211">
                  <c:v>1811,1</c:v>
                </c:pt>
                <c:pt idx="18212">
                  <c:v>1811,2</c:v>
                </c:pt>
                <c:pt idx="18213">
                  <c:v>1811,3</c:v>
                </c:pt>
                <c:pt idx="18214">
                  <c:v>1811,4</c:v>
                </c:pt>
                <c:pt idx="18215">
                  <c:v>1811,5</c:v>
                </c:pt>
                <c:pt idx="18216">
                  <c:v>1811,6</c:v>
                </c:pt>
                <c:pt idx="18217">
                  <c:v>1811,7</c:v>
                </c:pt>
                <c:pt idx="18218">
                  <c:v>1811,8</c:v>
                </c:pt>
                <c:pt idx="18219">
                  <c:v>1811,9</c:v>
                </c:pt>
                <c:pt idx="18220">
                  <c:v>1812</c:v>
                </c:pt>
                <c:pt idx="18221">
                  <c:v>1812,1</c:v>
                </c:pt>
                <c:pt idx="18222">
                  <c:v>1812,2</c:v>
                </c:pt>
                <c:pt idx="18223">
                  <c:v>1812,3</c:v>
                </c:pt>
                <c:pt idx="18224">
                  <c:v>1812,4</c:v>
                </c:pt>
                <c:pt idx="18225">
                  <c:v>1812,5</c:v>
                </c:pt>
                <c:pt idx="18226">
                  <c:v>1812,6</c:v>
                </c:pt>
                <c:pt idx="18227">
                  <c:v>1812,7</c:v>
                </c:pt>
                <c:pt idx="18228">
                  <c:v>1812,8</c:v>
                </c:pt>
                <c:pt idx="18229">
                  <c:v>1812,9</c:v>
                </c:pt>
                <c:pt idx="18230">
                  <c:v>1813</c:v>
                </c:pt>
                <c:pt idx="18231">
                  <c:v>1813,1</c:v>
                </c:pt>
                <c:pt idx="18232">
                  <c:v>1813,2</c:v>
                </c:pt>
                <c:pt idx="18233">
                  <c:v>1813,3</c:v>
                </c:pt>
                <c:pt idx="18234">
                  <c:v>1813,4</c:v>
                </c:pt>
                <c:pt idx="18235">
                  <c:v>1813,5</c:v>
                </c:pt>
                <c:pt idx="18236">
                  <c:v>1813,6</c:v>
                </c:pt>
                <c:pt idx="18237">
                  <c:v>1813,7</c:v>
                </c:pt>
                <c:pt idx="18238">
                  <c:v>1813,8</c:v>
                </c:pt>
                <c:pt idx="18239">
                  <c:v>1813,9</c:v>
                </c:pt>
                <c:pt idx="18240">
                  <c:v>1814</c:v>
                </c:pt>
                <c:pt idx="18241">
                  <c:v>1814,1</c:v>
                </c:pt>
                <c:pt idx="18242">
                  <c:v>1814,2</c:v>
                </c:pt>
                <c:pt idx="18243">
                  <c:v>1814,3</c:v>
                </c:pt>
                <c:pt idx="18244">
                  <c:v>1814,4</c:v>
                </c:pt>
                <c:pt idx="18245">
                  <c:v>1814,5</c:v>
                </c:pt>
                <c:pt idx="18246">
                  <c:v>1814,6</c:v>
                </c:pt>
                <c:pt idx="18247">
                  <c:v>1814,7</c:v>
                </c:pt>
                <c:pt idx="18248">
                  <c:v>1814,8</c:v>
                </c:pt>
                <c:pt idx="18249">
                  <c:v>1814,9</c:v>
                </c:pt>
                <c:pt idx="18250">
                  <c:v>1815</c:v>
                </c:pt>
                <c:pt idx="18251">
                  <c:v>1815,1</c:v>
                </c:pt>
                <c:pt idx="18252">
                  <c:v>1815,2</c:v>
                </c:pt>
                <c:pt idx="18253">
                  <c:v>1815,3</c:v>
                </c:pt>
                <c:pt idx="18254">
                  <c:v>1815,4</c:v>
                </c:pt>
                <c:pt idx="18255">
                  <c:v>1815,5</c:v>
                </c:pt>
                <c:pt idx="18256">
                  <c:v>1815,6</c:v>
                </c:pt>
                <c:pt idx="18257">
                  <c:v>1815,7</c:v>
                </c:pt>
                <c:pt idx="18258">
                  <c:v>1815,8</c:v>
                </c:pt>
                <c:pt idx="18259">
                  <c:v>1815,9</c:v>
                </c:pt>
                <c:pt idx="18260">
                  <c:v>1816</c:v>
                </c:pt>
                <c:pt idx="18261">
                  <c:v>1816,1</c:v>
                </c:pt>
                <c:pt idx="18262">
                  <c:v>1816,2</c:v>
                </c:pt>
                <c:pt idx="18263">
                  <c:v>1816,3</c:v>
                </c:pt>
                <c:pt idx="18264">
                  <c:v>1816,4</c:v>
                </c:pt>
                <c:pt idx="18265">
                  <c:v>1816,5</c:v>
                </c:pt>
                <c:pt idx="18266">
                  <c:v>1816,6</c:v>
                </c:pt>
                <c:pt idx="18267">
                  <c:v>1816,7</c:v>
                </c:pt>
                <c:pt idx="18268">
                  <c:v>1816,8</c:v>
                </c:pt>
                <c:pt idx="18269">
                  <c:v>1816,9</c:v>
                </c:pt>
                <c:pt idx="18270">
                  <c:v>1817</c:v>
                </c:pt>
                <c:pt idx="18271">
                  <c:v>1817,1</c:v>
                </c:pt>
                <c:pt idx="18272">
                  <c:v>1817,2</c:v>
                </c:pt>
                <c:pt idx="18273">
                  <c:v>1817,3</c:v>
                </c:pt>
                <c:pt idx="18274">
                  <c:v>1817,4</c:v>
                </c:pt>
                <c:pt idx="18275">
                  <c:v>1817,5</c:v>
                </c:pt>
                <c:pt idx="18276">
                  <c:v>1817,6</c:v>
                </c:pt>
                <c:pt idx="18277">
                  <c:v>1817,7</c:v>
                </c:pt>
                <c:pt idx="18278">
                  <c:v>1817,8</c:v>
                </c:pt>
                <c:pt idx="18279">
                  <c:v>1817,9</c:v>
                </c:pt>
                <c:pt idx="18280">
                  <c:v>1818</c:v>
                </c:pt>
                <c:pt idx="18281">
                  <c:v>1818,1</c:v>
                </c:pt>
                <c:pt idx="18282">
                  <c:v>1818,2</c:v>
                </c:pt>
                <c:pt idx="18283">
                  <c:v>1818,3</c:v>
                </c:pt>
                <c:pt idx="18284">
                  <c:v>1818,4</c:v>
                </c:pt>
                <c:pt idx="18285">
                  <c:v>1818,5</c:v>
                </c:pt>
                <c:pt idx="18286">
                  <c:v>1818,6</c:v>
                </c:pt>
                <c:pt idx="18287">
                  <c:v>1818,7</c:v>
                </c:pt>
                <c:pt idx="18288">
                  <c:v>1818,8</c:v>
                </c:pt>
                <c:pt idx="18289">
                  <c:v>1818,9</c:v>
                </c:pt>
                <c:pt idx="18290">
                  <c:v>1819</c:v>
                </c:pt>
                <c:pt idx="18291">
                  <c:v>1819,1</c:v>
                </c:pt>
                <c:pt idx="18292">
                  <c:v>1819,2</c:v>
                </c:pt>
                <c:pt idx="18293">
                  <c:v>1819,3</c:v>
                </c:pt>
                <c:pt idx="18294">
                  <c:v>1819,4</c:v>
                </c:pt>
                <c:pt idx="18295">
                  <c:v>1819,5</c:v>
                </c:pt>
                <c:pt idx="18296">
                  <c:v>1819,6</c:v>
                </c:pt>
                <c:pt idx="18297">
                  <c:v>1819,7</c:v>
                </c:pt>
                <c:pt idx="18298">
                  <c:v>1819,8</c:v>
                </c:pt>
                <c:pt idx="18299">
                  <c:v>1819,9</c:v>
                </c:pt>
                <c:pt idx="18300">
                  <c:v>1820</c:v>
                </c:pt>
                <c:pt idx="18301">
                  <c:v>1820,1</c:v>
                </c:pt>
                <c:pt idx="18302">
                  <c:v>1820,2</c:v>
                </c:pt>
                <c:pt idx="18303">
                  <c:v>1820,3</c:v>
                </c:pt>
                <c:pt idx="18304">
                  <c:v>1820,4</c:v>
                </c:pt>
                <c:pt idx="18305">
                  <c:v>1820,5</c:v>
                </c:pt>
                <c:pt idx="18306">
                  <c:v>1820,6</c:v>
                </c:pt>
                <c:pt idx="18307">
                  <c:v>1820,7</c:v>
                </c:pt>
                <c:pt idx="18308">
                  <c:v>1820,8</c:v>
                </c:pt>
                <c:pt idx="18309">
                  <c:v>1820,9</c:v>
                </c:pt>
                <c:pt idx="18310">
                  <c:v>1821</c:v>
                </c:pt>
                <c:pt idx="18311">
                  <c:v>1821,1</c:v>
                </c:pt>
                <c:pt idx="18312">
                  <c:v>1821,2</c:v>
                </c:pt>
                <c:pt idx="18313">
                  <c:v>1821,3</c:v>
                </c:pt>
                <c:pt idx="18314">
                  <c:v>1821,4</c:v>
                </c:pt>
                <c:pt idx="18315">
                  <c:v>1821,5</c:v>
                </c:pt>
                <c:pt idx="18316">
                  <c:v>1821,6</c:v>
                </c:pt>
                <c:pt idx="18317">
                  <c:v>1821,7</c:v>
                </c:pt>
                <c:pt idx="18318">
                  <c:v>1821,8</c:v>
                </c:pt>
                <c:pt idx="18319">
                  <c:v>1821,9</c:v>
                </c:pt>
                <c:pt idx="18320">
                  <c:v>1822</c:v>
                </c:pt>
                <c:pt idx="18321">
                  <c:v>1822,1</c:v>
                </c:pt>
                <c:pt idx="18322">
                  <c:v>1822,2</c:v>
                </c:pt>
                <c:pt idx="18323">
                  <c:v>1822,3</c:v>
                </c:pt>
                <c:pt idx="18324">
                  <c:v>1822,4</c:v>
                </c:pt>
                <c:pt idx="18325">
                  <c:v>1822,5</c:v>
                </c:pt>
                <c:pt idx="18326">
                  <c:v>1822,6</c:v>
                </c:pt>
                <c:pt idx="18327">
                  <c:v>1822,7</c:v>
                </c:pt>
                <c:pt idx="18328">
                  <c:v>1822,8</c:v>
                </c:pt>
                <c:pt idx="18329">
                  <c:v>1822,9</c:v>
                </c:pt>
                <c:pt idx="18330">
                  <c:v>1823</c:v>
                </c:pt>
                <c:pt idx="18331">
                  <c:v>1823,1</c:v>
                </c:pt>
                <c:pt idx="18332">
                  <c:v>1823,2</c:v>
                </c:pt>
                <c:pt idx="18333">
                  <c:v>1823,3</c:v>
                </c:pt>
                <c:pt idx="18334">
                  <c:v>1823,4</c:v>
                </c:pt>
                <c:pt idx="18335">
                  <c:v>1823,5</c:v>
                </c:pt>
                <c:pt idx="18336">
                  <c:v>1823,6</c:v>
                </c:pt>
                <c:pt idx="18337">
                  <c:v>1823,7</c:v>
                </c:pt>
                <c:pt idx="18338">
                  <c:v>1823,8</c:v>
                </c:pt>
                <c:pt idx="18339">
                  <c:v>1823,9</c:v>
                </c:pt>
                <c:pt idx="18340">
                  <c:v>1824</c:v>
                </c:pt>
                <c:pt idx="18341">
                  <c:v>1824,1</c:v>
                </c:pt>
                <c:pt idx="18342">
                  <c:v>1824,2</c:v>
                </c:pt>
                <c:pt idx="18343">
                  <c:v>1824,3</c:v>
                </c:pt>
                <c:pt idx="18344">
                  <c:v>1824,4</c:v>
                </c:pt>
                <c:pt idx="18345">
                  <c:v>1824,5</c:v>
                </c:pt>
                <c:pt idx="18346">
                  <c:v>1824,6</c:v>
                </c:pt>
                <c:pt idx="18347">
                  <c:v>1824,7</c:v>
                </c:pt>
                <c:pt idx="18348">
                  <c:v>1824,8</c:v>
                </c:pt>
                <c:pt idx="18349">
                  <c:v>1824,9</c:v>
                </c:pt>
                <c:pt idx="18350">
                  <c:v>1825</c:v>
                </c:pt>
                <c:pt idx="18351">
                  <c:v>1825,1</c:v>
                </c:pt>
                <c:pt idx="18352">
                  <c:v>1825,2</c:v>
                </c:pt>
                <c:pt idx="18353">
                  <c:v>1825,3</c:v>
                </c:pt>
                <c:pt idx="18354">
                  <c:v>1825,4</c:v>
                </c:pt>
                <c:pt idx="18355">
                  <c:v>1825,5</c:v>
                </c:pt>
                <c:pt idx="18356">
                  <c:v>1825,6</c:v>
                </c:pt>
                <c:pt idx="18357">
                  <c:v>1825,7</c:v>
                </c:pt>
                <c:pt idx="18358">
                  <c:v>1825,8</c:v>
                </c:pt>
                <c:pt idx="18359">
                  <c:v>1825,9</c:v>
                </c:pt>
                <c:pt idx="18360">
                  <c:v>1826</c:v>
                </c:pt>
                <c:pt idx="18361">
                  <c:v>1826,1</c:v>
                </c:pt>
                <c:pt idx="18362">
                  <c:v>1826,2</c:v>
                </c:pt>
                <c:pt idx="18363">
                  <c:v>1826,3</c:v>
                </c:pt>
                <c:pt idx="18364">
                  <c:v>1826,4</c:v>
                </c:pt>
                <c:pt idx="18365">
                  <c:v>1826,5</c:v>
                </c:pt>
                <c:pt idx="18366">
                  <c:v>1826,6</c:v>
                </c:pt>
                <c:pt idx="18367">
                  <c:v>1826,7</c:v>
                </c:pt>
                <c:pt idx="18368">
                  <c:v>1826,8</c:v>
                </c:pt>
                <c:pt idx="18369">
                  <c:v>1826,9</c:v>
                </c:pt>
                <c:pt idx="18370">
                  <c:v>1827</c:v>
                </c:pt>
                <c:pt idx="18371">
                  <c:v>1827,1</c:v>
                </c:pt>
                <c:pt idx="18372">
                  <c:v>1827,2</c:v>
                </c:pt>
                <c:pt idx="18373">
                  <c:v>1827,3</c:v>
                </c:pt>
                <c:pt idx="18374">
                  <c:v>1827,4</c:v>
                </c:pt>
                <c:pt idx="18375">
                  <c:v>1827,5</c:v>
                </c:pt>
                <c:pt idx="18376">
                  <c:v>1827,6</c:v>
                </c:pt>
                <c:pt idx="18377">
                  <c:v>1827,7</c:v>
                </c:pt>
                <c:pt idx="18378">
                  <c:v>1827,8</c:v>
                </c:pt>
                <c:pt idx="18379">
                  <c:v>1827,9</c:v>
                </c:pt>
                <c:pt idx="18380">
                  <c:v>1828</c:v>
                </c:pt>
                <c:pt idx="18381">
                  <c:v>1828,1</c:v>
                </c:pt>
                <c:pt idx="18382">
                  <c:v>1828,2</c:v>
                </c:pt>
                <c:pt idx="18383">
                  <c:v>1828,3</c:v>
                </c:pt>
                <c:pt idx="18384">
                  <c:v>1828,4</c:v>
                </c:pt>
                <c:pt idx="18385">
                  <c:v>1828,5</c:v>
                </c:pt>
                <c:pt idx="18386">
                  <c:v>1828,6</c:v>
                </c:pt>
                <c:pt idx="18387">
                  <c:v>1828,7</c:v>
                </c:pt>
                <c:pt idx="18388">
                  <c:v>1828,8</c:v>
                </c:pt>
                <c:pt idx="18389">
                  <c:v>1828,9</c:v>
                </c:pt>
                <c:pt idx="18390">
                  <c:v>1829</c:v>
                </c:pt>
                <c:pt idx="18391">
                  <c:v>1829,1</c:v>
                </c:pt>
                <c:pt idx="18392">
                  <c:v>1829,2</c:v>
                </c:pt>
                <c:pt idx="18393">
                  <c:v>1829,3</c:v>
                </c:pt>
                <c:pt idx="18394">
                  <c:v>1829,4</c:v>
                </c:pt>
                <c:pt idx="18395">
                  <c:v>1829,5</c:v>
                </c:pt>
                <c:pt idx="18396">
                  <c:v>1829,6</c:v>
                </c:pt>
                <c:pt idx="18397">
                  <c:v>1829,7</c:v>
                </c:pt>
                <c:pt idx="18398">
                  <c:v>1829,8</c:v>
                </c:pt>
                <c:pt idx="18399">
                  <c:v>1829,9</c:v>
                </c:pt>
                <c:pt idx="18400">
                  <c:v>1830</c:v>
                </c:pt>
                <c:pt idx="18401">
                  <c:v>1830,1</c:v>
                </c:pt>
                <c:pt idx="18402">
                  <c:v>1830,2</c:v>
                </c:pt>
                <c:pt idx="18403">
                  <c:v>1830,3</c:v>
                </c:pt>
                <c:pt idx="18404">
                  <c:v>1830,4</c:v>
                </c:pt>
                <c:pt idx="18405">
                  <c:v>1830,5</c:v>
                </c:pt>
                <c:pt idx="18406">
                  <c:v>1830,6</c:v>
                </c:pt>
                <c:pt idx="18407">
                  <c:v>1830,7</c:v>
                </c:pt>
                <c:pt idx="18408">
                  <c:v>1830,8</c:v>
                </c:pt>
                <c:pt idx="18409">
                  <c:v>1830,9</c:v>
                </c:pt>
                <c:pt idx="18410">
                  <c:v>1831</c:v>
                </c:pt>
                <c:pt idx="18411">
                  <c:v>1831,1</c:v>
                </c:pt>
                <c:pt idx="18412">
                  <c:v>1831,2</c:v>
                </c:pt>
                <c:pt idx="18413">
                  <c:v>1831,3</c:v>
                </c:pt>
                <c:pt idx="18414">
                  <c:v>1831,4</c:v>
                </c:pt>
                <c:pt idx="18415">
                  <c:v>1831,5</c:v>
                </c:pt>
                <c:pt idx="18416">
                  <c:v>1831,6</c:v>
                </c:pt>
                <c:pt idx="18417">
                  <c:v>1831,7</c:v>
                </c:pt>
                <c:pt idx="18418">
                  <c:v>1831,8</c:v>
                </c:pt>
                <c:pt idx="18419">
                  <c:v>1831,9</c:v>
                </c:pt>
                <c:pt idx="18420">
                  <c:v>1832</c:v>
                </c:pt>
                <c:pt idx="18421">
                  <c:v>1832,1</c:v>
                </c:pt>
                <c:pt idx="18422">
                  <c:v>1832,2</c:v>
                </c:pt>
                <c:pt idx="18423">
                  <c:v>1832,3</c:v>
                </c:pt>
                <c:pt idx="18424">
                  <c:v>1832,4</c:v>
                </c:pt>
                <c:pt idx="18425">
                  <c:v>1832,5</c:v>
                </c:pt>
                <c:pt idx="18426">
                  <c:v>1832,6</c:v>
                </c:pt>
                <c:pt idx="18427">
                  <c:v>1832,7</c:v>
                </c:pt>
                <c:pt idx="18428">
                  <c:v>1832,8</c:v>
                </c:pt>
                <c:pt idx="18429">
                  <c:v>1832,9</c:v>
                </c:pt>
                <c:pt idx="18430">
                  <c:v>1833</c:v>
                </c:pt>
                <c:pt idx="18431">
                  <c:v>1833,1</c:v>
                </c:pt>
                <c:pt idx="18432">
                  <c:v>1833,2</c:v>
                </c:pt>
                <c:pt idx="18433">
                  <c:v>1833,3</c:v>
                </c:pt>
                <c:pt idx="18434">
                  <c:v>1833,4</c:v>
                </c:pt>
                <c:pt idx="18435">
                  <c:v>1833,5</c:v>
                </c:pt>
                <c:pt idx="18436">
                  <c:v>1833,6</c:v>
                </c:pt>
                <c:pt idx="18437">
                  <c:v>1833,7</c:v>
                </c:pt>
                <c:pt idx="18438">
                  <c:v>1833,8</c:v>
                </c:pt>
                <c:pt idx="18439">
                  <c:v>1833,9</c:v>
                </c:pt>
                <c:pt idx="18440">
                  <c:v>1834</c:v>
                </c:pt>
                <c:pt idx="18441">
                  <c:v>1834,1</c:v>
                </c:pt>
                <c:pt idx="18442">
                  <c:v>1834,2</c:v>
                </c:pt>
                <c:pt idx="18443">
                  <c:v>1834,3</c:v>
                </c:pt>
                <c:pt idx="18444">
                  <c:v>1834,4</c:v>
                </c:pt>
                <c:pt idx="18445">
                  <c:v>1834,5</c:v>
                </c:pt>
                <c:pt idx="18446">
                  <c:v>1834,6</c:v>
                </c:pt>
                <c:pt idx="18447">
                  <c:v>1834,7</c:v>
                </c:pt>
                <c:pt idx="18448">
                  <c:v>1834,8</c:v>
                </c:pt>
                <c:pt idx="18449">
                  <c:v>1834,9</c:v>
                </c:pt>
                <c:pt idx="18450">
                  <c:v>1835</c:v>
                </c:pt>
                <c:pt idx="18451">
                  <c:v>1835,1</c:v>
                </c:pt>
                <c:pt idx="18452">
                  <c:v>1835,2</c:v>
                </c:pt>
                <c:pt idx="18453">
                  <c:v>1835,3</c:v>
                </c:pt>
                <c:pt idx="18454">
                  <c:v>1835,4</c:v>
                </c:pt>
                <c:pt idx="18455">
                  <c:v>1835,5</c:v>
                </c:pt>
                <c:pt idx="18456">
                  <c:v>1835,6</c:v>
                </c:pt>
                <c:pt idx="18457">
                  <c:v>1835,7</c:v>
                </c:pt>
                <c:pt idx="18458">
                  <c:v>1835,8</c:v>
                </c:pt>
                <c:pt idx="18459">
                  <c:v>1835,9</c:v>
                </c:pt>
                <c:pt idx="18460">
                  <c:v>1836</c:v>
                </c:pt>
                <c:pt idx="18461">
                  <c:v>1836,1</c:v>
                </c:pt>
                <c:pt idx="18462">
                  <c:v>1836,2</c:v>
                </c:pt>
                <c:pt idx="18463">
                  <c:v>1836,3</c:v>
                </c:pt>
                <c:pt idx="18464">
                  <c:v>1836,4</c:v>
                </c:pt>
                <c:pt idx="18465">
                  <c:v>1836,5</c:v>
                </c:pt>
                <c:pt idx="18466">
                  <c:v>1836,6</c:v>
                </c:pt>
                <c:pt idx="18467">
                  <c:v>1836,7</c:v>
                </c:pt>
                <c:pt idx="18468">
                  <c:v>1836,8</c:v>
                </c:pt>
                <c:pt idx="18469">
                  <c:v>1836,9</c:v>
                </c:pt>
                <c:pt idx="18470">
                  <c:v>1837</c:v>
                </c:pt>
                <c:pt idx="18471">
                  <c:v>1837,1</c:v>
                </c:pt>
                <c:pt idx="18472">
                  <c:v>1837,2</c:v>
                </c:pt>
                <c:pt idx="18473">
                  <c:v>1837,3</c:v>
                </c:pt>
                <c:pt idx="18474">
                  <c:v>1837,4</c:v>
                </c:pt>
                <c:pt idx="18475">
                  <c:v>1837,5</c:v>
                </c:pt>
                <c:pt idx="18476">
                  <c:v>1837,6</c:v>
                </c:pt>
                <c:pt idx="18477">
                  <c:v>1837,7</c:v>
                </c:pt>
                <c:pt idx="18478">
                  <c:v>1837,8</c:v>
                </c:pt>
                <c:pt idx="18479">
                  <c:v>1837,9</c:v>
                </c:pt>
                <c:pt idx="18480">
                  <c:v>1838</c:v>
                </c:pt>
                <c:pt idx="18481">
                  <c:v>1838,1</c:v>
                </c:pt>
                <c:pt idx="18482">
                  <c:v>1838,2</c:v>
                </c:pt>
                <c:pt idx="18483">
                  <c:v>1838,3</c:v>
                </c:pt>
                <c:pt idx="18484">
                  <c:v>1838,4</c:v>
                </c:pt>
                <c:pt idx="18485">
                  <c:v>1838,5</c:v>
                </c:pt>
                <c:pt idx="18486">
                  <c:v>1838,6</c:v>
                </c:pt>
                <c:pt idx="18487">
                  <c:v>1838,7</c:v>
                </c:pt>
                <c:pt idx="18488">
                  <c:v>1838,8</c:v>
                </c:pt>
                <c:pt idx="18489">
                  <c:v>1838,9</c:v>
                </c:pt>
                <c:pt idx="18490">
                  <c:v>1839</c:v>
                </c:pt>
                <c:pt idx="18491">
                  <c:v>1839,1</c:v>
                </c:pt>
                <c:pt idx="18492">
                  <c:v>1839,2</c:v>
                </c:pt>
                <c:pt idx="18493">
                  <c:v>1839,3</c:v>
                </c:pt>
                <c:pt idx="18494">
                  <c:v>1839,4</c:v>
                </c:pt>
                <c:pt idx="18495">
                  <c:v>1839,5</c:v>
                </c:pt>
                <c:pt idx="18496">
                  <c:v>1839,6</c:v>
                </c:pt>
                <c:pt idx="18497">
                  <c:v>1839,7</c:v>
                </c:pt>
                <c:pt idx="18498">
                  <c:v>1839,8</c:v>
                </c:pt>
                <c:pt idx="18499">
                  <c:v>1839,9</c:v>
                </c:pt>
                <c:pt idx="18500">
                  <c:v>1840</c:v>
                </c:pt>
                <c:pt idx="18501">
                  <c:v>1840,1</c:v>
                </c:pt>
                <c:pt idx="18502">
                  <c:v>1840,2</c:v>
                </c:pt>
                <c:pt idx="18503">
                  <c:v>1840,3</c:v>
                </c:pt>
                <c:pt idx="18504">
                  <c:v>1840,4</c:v>
                </c:pt>
                <c:pt idx="18505">
                  <c:v>1840,5</c:v>
                </c:pt>
                <c:pt idx="18506">
                  <c:v>1840,6</c:v>
                </c:pt>
                <c:pt idx="18507">
                  <c:v>1840,7</c:v>
                </c:pt>
                <c:pt idx="18508">
                  <c:v>1840,8</c:v>
                </c:pt>
                <c:pt idx="18509">
                  <c:v>1840,9</c:v>
                </c:pt>
                <c:pt idx="18510">
                  <c:v>1841</c:v>
                </c:pt>
                <c:pt idx="18511">
                  <c:v>1841,1</c:v>
                </c:pt>
                <c:pt idx="18512">
                  <c:v>1841,2</c:v>
                </c:pt>
                <c:pt idx="18513">
                  <c:v>1841,3</c:v>
                </c:pt>
                <c:pt idx="18514">
                  <c:v>1841,4</c:v>
                </c:pt>
                <c:pt idx="18515">
                  <c:v>1841,5</c:v>
                </c:pt>
                <c:pt idx="18516">
                  <c:v>1841,6</c:v>
                </c:pt>
                <c:pt idx="18517">
                  <c:v>1841,7</c:v>
                </c:pt>
                <c:pt idx="18518">
                  <c:v>1841,8</c:v>
                </c:pt>
                <c:pt idx="18519">
                  <c:v>1841,9</c:v>
                </c:pt>
                <c:pt idx="18520">
                  <c:v>1842</c:v>
                </c:pt>
                <c:pt idx="18521">
                  <c:v>1842,1</c:v>
                </c:pt>
                <c:pt idx="18522">
                  <c:v>1842,2</c:v>
                </c:pt>
                <c:pt idx="18523">
                  <c:v>1842,3</c:v>
                </c:pt>
                <c:pt idx="18524">
                  <c:v>1842,4</c:v>
                </c:pt>
                <c:pt idx="18525">
                  <c:v>1842,5</c:v>
                </c:pt>
                <c:pt idx="18526">
                  <c:v>1842,6</c:v>
                </c:pt>
                <c:pt idx="18527">
                  <c:v>1842,7</c:v>
                </c:pt>
                <c:pt idx="18528">
                  <c:v>1842,8</c:v>
                </c:pt>
                <c:pt idx="18529">
                  <c:v>1842,9</c:v>
                </c:pt>
                <c:pt idx="18530">
                  <c:v>1843</c:v>
                </c:pt>
                <c:pt idx="18531">
                  <c:v>1843,1</c:v>
                </c:pt>
                <c:pt idx="18532">
                  <c:v>1843,2</c:v>
                </c:pt>
                <c:pt idx="18533">
                  <c:v>1843,3</c:v>
                </c:pt>
                <c:pt idx="18534">
                  <c:v>1843,4</c:v>
                </c:pt>
                <c:pt idx="18535">
                  <c:v>1843,5</c:v>
                </c:pt>
                <c:pt idx="18536">
                  <c:v>1843,6</c:v>
                </c:pt>
                <c:pt idx="18537">
                  <c:v>1843,7</c:v>
                </c:pt>
                <c:pt idx="18538">
                  <c:v>1843,8</c:v>
                </c:pt>
                <c:pt idx="18539">
                  <c:v>1843,9</c:v>
                </c:pt>
                <c:pt idx="18540">
                  <c:v>1844</c:v>
                </c:pt>
                <c:pt idx="18541">
                  <c:v>1844,1</c:v>
                </c:pt>
                <c:pt idx="18542">
                  <c:v>1844,2</c:v>
                </c:pt>
                <c:pt idx="18543">
                  <c:v>1844,3</c:v>
                </c:pt>
                <c:pt idx="18544">
                  <c:v>1844,4</c:v>
                </c:pt>
                <c:pt idx="18545">
                  <c:v>1844,5</c:v>
                </c:pt>
                <c:pt idx="18546">
                  <c:v>1844,6</c:v>
                </c:pt>
                <c:pt idx="18547">
                  <c:v>1844,7</c:v>
                </c:pt>
                <c:pt idx="18548">
                  <c:v>1844,8</c:v>
                </c:pt>
                <c:pt idx="18549">
                  <c:v>1844,9</c:v>
                </c:pt>
                <c:pt idx="18550">
                  <c:v>1845</c:v>
                </c:pt>
                <c:pt idx="18551">
                  <c:v>1845,1</c:v>
                </c:pt>
                <c:pt idx="18552">
                  <c:v>1845,2</c:v>
                </c:pt>
                <c:pt idx="18553">
                  <c:v>1845,3</c:v>
                </c:pt>
                <c:pt idx="18554">
                  <c:v>1845,4</c:v>
                </c:pt>
                <c:pt idx="18555">
                  <c:v>1845,5</c:v>
                </c:pt>
                <c:pt idx="18556">
                  <c:v>1845,6</c:v>
                </c:pt>
                <c:pt idx="18557">
                  <c:v>1845,7</c:v>
                </c:pt>
                <c:pt idx="18558">
                  <c:v>1845,8</c:v>
                </c:pt>
                <c:pt idx="18559">
                  <c:v>1845,9</c:v>
                </c:pt>
                <c:pt idx="18560">
                  <c:v>1846</c:v>
                </c:pt>
                <c:pt idx="18561">
                  <c:v>1846,1</c:v>
                </c:pt>
                <c:pt idx="18562">
                  <c:v>1846,2</c:v>
                </c:pt>
                <c:pt idx="18563">
                  <c:v>1846,3</c:v>
                </c:pt>
                <c:pt idx="18564">
                  <c:v>1846,4</c:v>
                </c:pt>
                <c:pt idx="18565">
                  <c:v>1846,5</c:v>
                </c:pt>
                <c:pt idx="18566">
                  <c:v>1846,6</c:v>
                </c:pt>
                <c:pt idx="18567">
                  <c:v>1846,7</c:v>
                </c:pt>
                <c:pt idx="18568">
                  <c:v>1846,8</c:v>
                </c:pt>
                <c:pt idx="18569">
                  <c:v>1846,9</c:v>
                </c:pt>
                <c:pt idx="18570">
                  <c:v>1847</c:v>
                </c:pt>
                <c:pt idx="18571">
                  <c:v>1847,1</c:v>
                </c:pt>
                <c:pt idx="18572">
                  <c:v>1847,2</c:v>
                </c:pt>
                <c:pt idx="18573">
                  <c:v>1847,3</c:v>
                </c:pt>
                <c:pt idx="18574">
                  <c:v>1847,4</c:v>
                </c:pt>
                <c:pt idx="18575">
                  <c:v>1847,5</c:v>
                </c:pt>
                <c:pt idx="18576">
                  <c:v>1847,6</c:v>
                </c:pt>
                <c:pt idx="18577">
                  <c:v>1847,7</c:v>
                </c:pt>
                <c:pt idx="18578">
                  <c:v>1847,8</c:v>
                </c:pt>
                <c:pt idx="18579">
                  <c:v>1847,9</c:v>
                </c:pt>
                <c:pt idx="18580">
                  <c:v>1848</c:v>
                </c:pt>
                <c:pt idx="18581">
                  <c:v>1848,1</c:v>
                </c:pt>
                <c:pt idx="18582">
                  <c:v>1848,2</c:v>
                </c:pt>
                <c:pt idx="18583">
                  <c:v>1848,3</c:v>
                </c:pt>
                <c:pt idx="18584">
                  <c:v>1848,4</c:v>
                </c:pt>
                <c:pt idx="18585">
                  <c:v>1848,5</c:v>
                </c:pt>
                <c:pt idx="18586">
                  <c:v>1848,6</c:v>
                </c:pt>
                <c:pt idx="18587">
                  <c:v>1848,7</c:v>
                </c:pt>
                <c:pt idx="18588">
                  <c:v>1848,8</c:v>
                </c:pt>
                <c:pt idx="18589">
                  <c:v>1848,9</c:v>
                </c:pt>
                <c:pt idx="18590">
                  <c:v>1849</c:v>
                </c:pt>
                <c:pt idx="18591">
                  <c:v>1849,1</c:v>
                </c:pt>
                <c:pt idx="18592">
                  <c:v>1849,2</c:v>
                </c:pt>
                <c:pt idx="18593">
                  <c:v>1849,3</c:v>
                </c:pt>
                <c:pt idx="18594">
                  <c:v>1849,4</c:v>
                </c:pt>
                <c:pt idx="18595">
                  <c:v>1849,5</c:v>
                </c:pt>
                <c:pt idx="18596">
                  <c:v>1849,6</c:v>
                </c:pt>
                <c:pt idx="18597">
                  <c:v>1849,7</c:v>
                </c:pt>
                <c:pt idx="18598">
                  <c:v>1849,8</c:v>
                </c:pt>
                <c:pt idx="18599">
                  <c:v>1849,9</c:v>
                </c:pt>
                <c:pt idx="18600">
                  <c:v>1850</c:v>
                </c:pt>
                <c:pt idx="18601">
                  <c:v>1850,1</c:v>
                </c:pt>
                <c:pt idx="18602">
                  <c:v>1850,2</c:v>
                </c:pt>
                <c:pt idx="18603">
                  <c:v>1850,3</c:v>
                </c:pt>
                <c:pt idx="18604">
                  <c:v>1850,4</c:v>
                </c:pt>
                <c:pt idx="18605">
                  <c:v>1850,5</c:v>
                </c:pt>
                <c:pt idx="18606">
                  <c:v>1850,6</c:v>
                </c:pt>
                <c:pt idx="18607">
                  <c:v>1850,7</c:v>
                </c:pt>
                <c:pt idx="18608">
                  <c:v>1850,8</c:v>
                </c:pt>
                <c:pt idx="18609">
                  <c:v>1850,9</c:v>
                </c:pt>
                <c:pt idx="18610">
                  <c:v>1851</c:v>
                </c:pt>
                <c:pt idx="18611">
                  <c:v>1851,1</c:v>
                </c:pt>
                <c:pt idx="18612">
                  <c:v>1851,2</c:v>
                </c:pt>
                <c:pt idx="18613">
                  <c:v>1851,3</c:v>
                </c:pt>
                <c:pt idx="18614">
                  <c:v>1851,4</c:v>
                </c:pt>
                <c:pt idx="18615">
                  <c:v>1851,5</c:v>
                </c:pt>
                <c:pt idx="18616">
                  <c:v>1851,6</c:v>
                </c:pt>
                <c:pt idx="18617">
                  <c:v>1851,7</c:v>
                </c:pt>
                <c:pt idx="18618">
                  <c:v>1851,8</c:v>
                </c:pt>
                <c:pt idx="18619">
                  <c:v>1851,9</c:v>
                </c:pt>
                <c:pt idx="18620">
                  <c:v>1852</c:v>
                </c:pt>
                <c:pt idx="18621">
                  <c:v>1852,1</c:v>
                </c:pt>
                <c:pt idx="18622">
                  <c:v>1852,2</c:v>
                </c:pt>
                <c:pt idx="18623">
                  <c:v>1852,3</c:v>
                </c:pt>
                <c:pt idx="18624">
                  <c:v>1852,4</c:v>
                </c:pt>
                <c:pt idx="18625">
                  <c:v>1852,5</c:v>
                </c:pt>
                <c:pt idx="18626">
                  <c:v>1852,6</c:v>
                </c:pt>
                <c:pt idx="18627">
                  <c:v>1852,7</c:v>
                </c:pt>
                <c:pt idx="18628">
                  <c:v>1852,8</c:v>
                </c:pt>
                <c:pt idx="18629">
                  <c:v>1852,9</c:v>
                </c:pt>
                <c:pt idx="18630">
                  <c:v>1853</c:v>
                </c:pt>
                <c:pt idx="18631">
                  <c:v>1853,1</c:v>
                </c:pt>
                <c:pt idx="18632">
                  <c:v>1853,2</c:v>
                </c:pt>
                <c:pt idx="18633">
                  <c:v>1853,3</c:v>
                </c:pt>
                <c:pt idx="18634">
                  <c:v>1853,4</c:v>
                </c:pt>
                <c:pt idx="18635">
                  <c:v>1853,5</c:v>
                </c:pt>
                <c:pt idx="18636">
                  <c:v>1853,6</c:v>
                </c:pt>
                <c:pt idx="18637">
                  <c:v>1853,7</c:v>
                </c:pt>
                <c:pt idx="18638">
                  <c:v>1853,8</c:v>
                </c:pt>
                <c:pt idx="18639">
                  <c:v>1853,9</c:v>
                </c:pt>
                <c:pt idx="18640">
                  <c:v>1854</c:v>
                </c:pt>
                <c:pt idx="18641">
                  <c:v>1854,1</c:v>
                </c:pt>
                <c:pt idx="18642">
                  <c:v>1854,2</c:v>
                </c:pt>
                <c:pt idx="18643">
                  <c:v>1854,3</c:v>
                </c:pt>
                <c:pt idx="18644">
                  <c:v>1854,4</c:v>
                </c:pt>
                <c:pt idx="18645">
                  <c:v>1854,5</c:v>
                </c:pt>
                <c:pt idx="18646">
                  <c:v>1854,6</c:v>
                </c:pt>
                <c:pt idx="18647">
                  <c:v>1854,7</c:v>
                </c:pt>
                <c:pt idx="18648">
                  <c:v>1854,8</c:v>
                </c:pt>
                <c:pt idx="18649">
                  <c:v>1854,9</c:v>
                </c:pt>
                <c:pt idx="18650">
                  <c:v>1855</c:v>
                </c:pt>
                <c:pt idx="18651">
                  <c:v>1855,1</c:v>
                </c:pt>
                <c:pt idx="18652">
                  <c:v>1855,2</c:v>
                </c:pt>
                <c:pt idx="18653">
                  <c:v>1855,3</c:v>
                </c:pt>
                <c:pt idx="18654">
                  <c:v>1855,4</c:v>
                </c:pt>
                <c:pt idx="18655">
                  <c:v>1855,5</c:v>
                </c:pt>
                <c:pt idx="18656">
                  <c:v>1855,6</c:v>
                </c:pt>
                <c:pt idx="18657">
                  <c:v>1855,7</c:v>
                </c:pt>
                <c:pt idx="18658">
                  <c:v>1855,8</c:v>
                </c:pt>
                <c:pt idx="18659">
                  <c:v>1855,9</c:v>
                </c:pt>
                <c:pt idx="18660">
                  <c:v>1856</c:v>
                </c:pt>
                <c:pt idx="18661">
                  <c:v>1856,1</c:v>
                </c:pt>
                <c:pt idx="18662">
                  <c:v>1856,2</c:v>
                </c:pt>
                <c:pt idx="18663">
                  <c:v>1856,3</c:v>
                </c:pt>
                <c:pt idx="18664">
                  <c:v>1856,4</c:v>
                </c:pt>
                <c:pt idx="18665">
                  <c:v>1856,5</c:v>
                </c:pt>
                <c:pt idx="18666">
                  <c:v>1856,6</c:v>
                </c:pt>
                <c:pt idx="18667">
                  <c:v>1856,7</c:v>
                </c:pt>
                <c:pt idx="18668">
                  <c:v>1856,8</c:v>
                </c:pt>
                <c:pt idx="18669">
                  <c:v>1856,9</c:v>
                </c:pt>
                <c:pt idx="18670">
                  <c:v>1857</c:v>
                </c:pt>
                <c:pt idx="18671">
                  <c:v>1857,1</c:v>
                </c:pt>
                <c:pt idx="18672">
                  <c:v>1857,2</c:v>
                </c:pt>
                <c:pt idx="18673">
                  <c:v>1857,3</c:v>
                </c:pt>
                <c:pt idx="18674">
                  <c:v>1857,4</c:v>
                </c:pt>
                <c:pt idx="18675">
                  <c:v>1857,5</c:v>
                </c:pt>
                <c:pt idx="18676">
                  <c:v>1857,6</c:v>
                </c:pt>
                <c:pt idx="18677">
                  <c:v>1857,7</c:v>
                </c:pt>
                <c:pt idx="18678">
                  <c:v>1857,8</c:v>
                </c:pt>
                <c:pt idx="18679">
                  <c:v>1857,9</c:v>
                </c:pt>
                <c:pt idx="18680">
                  <c:v>1858</c:v>
                </c:pt>
                <c:pt idx="18681">
                  <c:v>1858,1</c:v>
                </c:pt>
                <c:pt idx="18682">
                  <c:v>1858,2</c:v>
                </c:pt>
                <c:pt idx="18683">
                  <c:v>1858,3</c:v>
                </c:pt>
                <c:pt idx="18684">
                  <c:v>1858,4</c:v>
                </c:pt>
                <c:pt idx="18685">
                  <c:v>1858,5</c:v>
                </c:pt>
                <c:pt idx="18686">
                  <c:v>1858,6</c:v>
                </c:pt>
                <c:pt idx="18687">
                  <c:v>1858,7</c:v>
                </c:pt>
                <c:pt idx="18688">
                  <c:v>1858,8</c:v>
                </c:pt>
                <c:pt idx="18689">
                  <c:v>1858,9</c:v>
                </c:pt>
                <c:pt idx="18690">
                  <c:v>1859</c:v>
                </c:pt>
                <c:pt idx="18691">
                  <c:v>1859,1</c:v>
                </c:pt>
                <c:pt idx="18692">
                  <c:v>1859,2</c:v>
                </c:pt>
                <c:pt idx="18693">
                  <c:v>1859,3</c:v>
                </c:pt>
                <c:pt idx="18694">
                  <c:v>1859,4</c:v>
                </c:pt>
                <c:pt idx="18695">
                  <c:v>1859,5</c:v>
                </c:pt>
                <c:pt idx="18696">
                  <c:v>1859,6</c:v>
                </c:pt>
                <c:pt idx="18697">
                  <c:v>1859,7</c:v>
                </c:pt>
                <c:pt idx="18698">
                  <c:v>1859,8</c:v>
                </c:pt>
                <c:pt idx="18699">
                  <c:v>1859,9</c:v>
                </c:pt>
                <c:pt idx="18700">
                  <c:v>1860</c:v>
                </c:pt>
                <c:pt idx="18701">
                  <c:v>1860,1</c:v>
                </c:pt>
                <c:pt idx="18702">
                  <c:v>1860,2</c:v>
                </c:pt>
                <c:pt idx="18703">
                  <c:v>1860,3</c:v>
                </c:pt>
                <c:pt idx="18704">
                  <c:v>1860,4</c:v>
                </c:pt>
                <c:pt idx="18705">
                  <c:v>1860,5</c:v>
                </c:pt>
                <c:pt idx="18706">
                  <c:v>1860,6</c:v>
                </c:pt>
                <c:pt idx="18707">
                  <c:v>1860,7</c:v>
                </c:pt>
                <c:pt idx="18708">
                  <c:v>1860,8</c:v>
                </c:pt>
                <c:pt idx="18709">
                  <c:v>1860,9</c:v>
                </c:pt>
                <c:pt idx="18710">
                  <c:v>1861</c:v>
                </c:pt>
                <c:pt idx="18711">
                  <c:v>1861,1</c:v>
                </c:pt>
                <c:pt idx="18712">
                  <c:v>1861,2</c:v>
                </c:pt>
                <c:pt idx="18713">
                  <c:v>1861,3</c:v>
                </c:pt>
                <c:pt idx="18714">
                  <c:v>1861,4</c:v>
                </c:pt>
                <c:pt idx="18715">
                  <c:v>1861,5</c:v>
                </c:pt>
                <c:pt idx="18716">
                  <c:v>1861,6</c:v>
                </c:pt>
                <c:pt idx="18717">
                  <c:v>1861,7</c:v>
                </c:pt>
                <c:pt idx="18718">
                  <c:v>1861,8</c:v>
                </c:pt>
                <c:pt idx="18719">
                  <c:v>1861,9</c:v>
                </c:pt>
                <c:pt idx="18720">
                  <c:v>1862</c:v>
                </c:pt>
                <c:pt idx="18721">
                  <c:v>1862,1</c:v>
                </c:pt>
                <c:pt idx="18722">
                  <c:v>1862,2</c:v>
                </c:pt>
                <c:pt idx="18723">
                  <c:v>1862,3</c:v>
                </c:pt>
                <c:pt idx="18724">
                  <c:v>1862,4</c:v>
                </c:pt>
                <c:pt idx="18725">
                  <c:v>1862,5</c:v>
                </c:pt>
                <c:pt idx="18726">
                  <c:v>1862,6</c:v>
                </c:pt>
                <c:pt idx="18727">
                  <c:v>1862,7</c:v>
                </c:pt>
                <c:pt idx="18728">
                  <c:v>1862,8</c:v>
                </c:pt>
                <c:pt idx="18729">
                  <c:v>1862,9</c:v>
                </c:pt>
                <c:pt idx="18730">
                  <c:v>1863</c:v>
                </c:pt>
                <c:pt idx="18731">
                  <c:v>1863,1</c:v>
                </c:pt>
                <c:pt idx="18732">
                  <c:v>1863,2</c:v>
                </c:pt>
                <c:pt idx="18733">
                  <c:v>1863,3</c:v>
                </c:pt>
                <c:pt idx="18734">
                  <c:v>1863,4</c:v>
                </c:pt>
                <c:pt idx="18735">
                  <c:v>1863,5</c:v>
                </c:pt>
                <c:pt idx="18736">
                  <c:v>1863,6</c:v>
                </c:pt>
                <c:pt idx="18737">
                  <c:v>1863,7</c:v>
                </c:pt>
                <c:pt idx="18738">
                  <c:v>1863,8</c:v>
                </c:pt>
                <c:pt idx="18739">
                  <c:v>1863,9</c:v>
                </c:pt>
                <c:pt idx="18740">
                  <c:v>1864</c:v>
                </c:pt>
                <c:pt idx="18741">
                  <c:v>1864,1</c:v>
                </c:pt>
                <c:pt idx="18742">
                  <c:v>1864,2</c:v>
                </c:pt>
                <c:pt idx="18743">
                  <c:v>1864,3</c:v>
                </c:pt>
                <c:pt idx="18744">
                  <c:v>1864,4</c:v>
                </c:pt>
                <c:pt idx="18745">
                  <c:v>1864,5</c:v>
                </c:pt>
                <c:pt idx="18746">
                  <c:v>1864,6</c:v>
                </c:pt>
                <c:pt idx="18747">
                  <c:v>1864,7</c:v>
                </c:pt>
                <c:pt idx="18748">
                  <c:v>1864,8</c:v>
                </c:pt>
                <c:pt idx="18749">
                  <c:v>1864,9</c:v>
                </c:pt>
                <c:pt idx="18750">
                  <c:v>1865</c:v>
                </c:pt>
                <c:pt idx="18751">
                  <c:v>1865,1</c:v>
                </c:pt>
                <c:pt idx="18752">
                  <c:v>1865,2</c:v>
                </c:pt>
                <c:pt idx="18753">
                  <c:v>1865,3</c:v>
                </c:pt>
                <c:pt idx="18754">
                  <c:v>1865,4</c:v>
                </c:pt>
                <c:pt idx="18755">
                  <c:v>1865,5</c:v>
                </c:pt>
                <c:pt idx="18756">
                  <c:v>1865,6</c:v>
                </c:pt>
                <c:pt idx="18757">
                  <c:v>1865,7</c:v>
                </c:pt>
                <c:pt idx="18758">
                  <c:v>1865,8</c:v>
                </c:pt>
                <c:pt idx="18759">
                  <c:v>1865,9</c:v>
                </c:pt>
                <c:pt idx="18760">
                  <c:v>1866</c:v>
                </c:pt>
                <c:pt idx="18761">
                  <c:v>1866,1</c:v>
                </c:pt>
                <c:pt idx="18762">
                  <c:v>1866,2</c:v>
                </c:pt>
                <c:pt idx="18763">
                  <c:v>1866,3</c:v>
                </c:pt>
                <c:pt idx="18764">
                  <c:v>1866,4</c:v>
                </c:pt>
                <c:pt idx="18765">
                  <c:v>1866,5</c:v>
                </c:pt>
                <c:pt idx="18766">
                  <c:v>1866,6</c:v>
                </c:pt>
                <c:pt idx="18767">
                  <c:v>1866,7</c:v>
                </c:pt>
                <c:pt idx="18768">
                  <c:v>1866,8</c:v>
                </c:pt>
                <c:pt idx="18769">
                  <c:v>1866,9</c:v>
                </c:pt>
                <c:pt idx="18770">
                  <c:v>1867</c:v>
                </c:pt>
                <c:pt idx="18771">
                  <c:v>1867,1</c:v>
                </c:pt>
                <c:pt idx="18772">
                  <c:v>1867,2</c:v>
                </c:pt>
                <c:pt idx="18773">
                  <c:v>1867,3</c:v>
                </c:pt>
                <c:pt idx="18774">
                  <c:v>1867,4</c:v>
                </c:pt>
                <c:pt idx="18775">
                  <c:v>1867,5</c:v>
                </c:pt>
                <c:pt idx="18776">
                  <c:v>1867,6</c:v>
                </c:pt>
                <c:pt idx="18777">
                  <c:v>1867,7</c:v>
                </c:pt>
                <c:pt idx="18778">
                  <c:v>1867,8</c:v>
                </c:pt>
                <c:pt idx="18779">
                  <c:v>1867,9</c:v>
                </c:pt>
                <c:pt idx="18780">
                  <c:v>1868</c:v>
                </c:pt>
                <c:pt idx="18781">
                  <c:v>1868,1</c:v>
                </c:pt>
                <c:pt idx="18782">
                  <c:v>1868,2</c:v>
                </c:pt>
                <c:pt idx="18783">
                  <c:v>1868,3</c:v>
                </c:pt>
                <c:pt idx="18784">
                  <c:v>1868,4</c:v>
                </c:pt>
                <c:pt idx="18785">
                  <c:v>1868,5</c:v>
                </c:pt>
                <c:pt idx="18786">
                  <c:v>1868,6</c:v>
                </c:pt>
                <c:pt idx="18787">
                  <c:v>1868,7</c:v>
                </c:pt>
                <c:pt idx="18788">
                  <c:v>1868,8</c:v>
                </c:pt>
                <c:pt idx="18789">
                  <c:v>1868,9</c:v>
                </c:pt>
                <c:pt idx="18790">
                  <c:v>1869</c:v>
                </c:pt>
                <c:pt idx="18791">
                  <c:v>1869,1</c:v>
                </c:pt>
                <c:pt idx="18792">
                  <c:v>1869,2</c:v>
                </c:pt>
                <c:pt idx="18793">
                  <c:v>1869,3</c:v>
                </c:pt>
                <c:pt idx="18794">
                  <c:v>1869,4</c:v>
                </c:pt>
                <c:pt idx="18795">
                  <c:v>1869,5</c:v>
                </c:pt>
                <c:pt idx="18796">
                  <c:v>1869,6</c:v>
                </c:pt>
                <c:pt idx="18797">
                  <c:v>1869,7</c:v>
                </c:pt>
                <c:pt idx="18798">
                  <c:v>1869,8</c:v>
                </c:pt>
                <c:pt idx="18799">
                  <c:v>1869,9</c:v>
                </c:pt>
                <c:pt idx="18800">
                  <c:v>1870</c:v>
                </c:pt>
                <c:pt idx="18801">
                  <c:v>1870,1</c:v>
                </c:pt>
                <c:pt idx="18802">
                  <c:v>1870,2</c:v>
                </c:pt>
                <c:pt idx="18803">
                  <c:v>1870,3</c:v>
                </c:pt>
                <c:pt idx="18804">
                  <c:v>1870,4</c:v>
                </c:pt>
                <c:pt idx="18805">
                  <c:v>1870,5</c:v>
                </c:pt>
                <c:pt idx="18806">
                  <c:v>1870,6</c:v>
                </c:pt>
                <c:pt idx="18807">
                  <c:v>1870,7</c:v>
                </c:pt>
                <c:pt idx="18808">
                  <c:v>1870,8</c:v>
                </c:pt>
                <c:pt idx="18809">
                  <c:v>1870,9</c:v>
                </c:pt>
                <c:pt idx="18810">
                  <c:v>1871</c:v>
                </c:pt>
                <c:pt idx="18811">
                  <c:v>1871,1</c:v>
                </c:pt>
                <c:pt idx="18812">
                  <c:v>1871,2</c:v>
                </c:pt>
                <c:pt idx="18813">
                  <c:v>1871,3</c:v>
                </c:pt>
                <c:pt idx="18814">
                  <c:v>1871,4</c:v>
                </c:pt>
                <c:pt idx="18815">
                  <c:v>1871,5</c:v>
                </c:pt>
                <c:pt idx="18816">
                  <c:v>1871,6</c:v>
                </c:pt>
                <c:pt idx="18817">
                  <c:v>1871,7</c:v>
                </c:pt>
                <c:pt idx="18818">
                  <c:v>1871,8</c:v>
                </c:pt>
                <c:pt idx="18819">
                  <c:v>1871,9</c:v>
                </c:pt>
                <c:pt idx="18820">
                  <c:v>1872</c:v>
                </c:pt>
                <c:pt idx="18821">
                  <c:v>1872,1</c:v>
                </c:pt>
                <c:pt idx="18822">
                  <c:v>1872,2</c:v>
                </c:pt>
                <c:pt idx="18823">
                  <c:v>1872,3</c:v>
                </c:pt>
                <c:pt idx="18824">
                  <c:v>1872,4</c:v>
                </c:pt>
                <c:pt idx="18825">
                  <c:v>1872,5</c:v>
                </c:pt>
                <c:pt idx="18826">
                  <c:v>1872,6</c:v>
                </c:pt>
                <c:pt idx="18827">
                  <c:v>1872,7</c:v>
                </c:pt>
                <c:pt idx="18828">
                  <c:v>1872,8</c:v>
                </c:pt>
                <c:pt idx="18829">
                  <c:v>1872,9</c:v>
                </c:pt>
                <c:pt idx="18830">
                  <c:v>1873</c:v>
                </c:pt>
                <c:pt idx="18831">
                  <c:v>1873,1</c:v>
                </c:pt>
                <c:pt idx="18832">
                  <c:v>1873,2</c:v>
                </c:pt>
                <c:pt idx="18833">
                  <c:v>1873,3</c:v>
                </c:pt>
                <c:pt idx="18834">
                  <c:v>1873,4</c:v>
                </c:pt>
                <c:pt idx="18835">
                  <c:v>1873,5</c:v>
                </c:pt>
                <c:pt idx="18836">
                  <c:v>1873,6</c:v>
                </c:pt>
                <c:pt idx="18837">
                  <c:v>1873,7</c:v>
                </c:pt>
                <c:pt idx="18838">
                  <c:v>1873,8</c:v>
                </c:pt>
                <c:pt idx="18839">
                  <c:v>1873,9</c:v>
                </c:pt>
                <c:pt idx="18840">
                  <c:v>1874</c:v>
                </c:pt>
                <c:pt idx="18841">
                  <c:v>1874,1</c:v>
                </c:pt>
                <c:pt idx="18842">
                  <c:v>1874,2</c:v>
                </c:pt>
                <c:pt idx="18843">
                  <c:v>1874,3</c:v>
                </c:pt>
                <c:pt idx="18844">
                  <c:v>1874,4</c:v>
                </c:pt>
                <c:pt idx="18845">
                  <c:v>1874,5</c:v>
                </c:pt>
                <c:pt idx="18846">
                  <c:v>1874,6</c:v>
                </c:pt>
                <c:pt idx="18847">
                  <c:v>1874,7</c:v>
                </c:pt>
                <c:pt idx="18848">
                  <c:v>1874,8</c:v>
                </c:pt>
                <c:pt idx="18849">
                  <c:v>1874,9</c:v>
                </c:pt>
                <c:pt idx="18850">
                  <c:v>1875</c:v>
                </c:pt>
                <c:pt idx="18851">
                  <c:v>1875,1</c:v>
                </c:pt>
                <c:pt idx="18852">
                  <c:v>1875,2</c:v>
                </c:pt>
                <c:pt idx="18853">
                  <c:v>1875,3</c:v>
                </c:pt>
                <c:pt idx="18854">
                  <c:v>1875,4</c:v>
                </c:pt>
                <c:pt idx="18855">
                  <c:v>1875,5</c:v>
                </c:pt>
                <c:pt idx="18856">
                  <c:v>1875,6</c:v>
                </c:pt>
                <c:pt idx="18857">
                  <c:v>1875,7</c:v>
                </c:pt>
                <c:pt idx="18858">
                  <c:v>1875,8</c:v>
                </c:pt>
                <c:pt idx="18859">
                  <c:v>1875,9</c:v>
                </c:pt>
                <c:pt idx="18860">
                  <c:v>1876</c:v>
                </c:pt>
                <c:pt idx="18861">
                  <c:v>1876,1</c:v>
                </c:pt>
                <c:pt idx="18862">
                  <c:v>1876,2</c:v>
                </c:pt>
                <c:pt idx="18863">
                  <c:v>1876,3</c:v>
                </c:pt>
                <c:pt idx="18864">
                  <c:v>1876,4</c:v>
                </c:pt>
                <c:pt idx="18865">
                  <c:v>1876,5</c:v>
                </c:pt>
                <c:pt idx="18866">
                  <c:v>1876,6</c:v>
                </c:pt>
                <c:pt idx="18867">
                  <c:v>1876,7</c:v>
                </c:pt>
                <c:pt idx="18868">
                  <c:v>1876,8</c:v>
                </c:pt>
                <c:pt idx="18869">
                  <c:v>1876,9</c:v>
                </c:pt>
                <c:pt idx="18870">
                  <c:v>1877</c:v>
                </c:pt>
                <c:pt idx="18871">
                  <c:v>1877,1</c:v>
                </c:pt>
                <c:pt idx="18872">
                  <c:v>1877,2</c:v>
                </c:pt>
                <c:pt idx="18873">
                  <c:v>1877,3</c:v>
                </c:pt>
                <c:pt idx="18874">
                  <c:v>1877,4</c:v>
                </c:pt>
                <c:pt idx="18875">
                  <c:v>1877,5</c:v>
                </c:pt>
                <c:pt idx="18876">
                  <c:v>1877,6</c:v>
                </c:pt>
                <c:pt idx="18877">
                  <c:v>1877,7</c:v>
                </c:pt>
                <c:pt idx="18878">
                  <c:v>1877,8</c:v>
                </c:pt>
                <c:pt idx="18879">
                  <c:v>1877,9</c:v>
                </c:pt>
                <c:pt idx="18880">
                  <c:v>1878</c:v>
                </c:pt>
                <c:pt idx="18881">
                  <c:v>1878,1</c:v>
                </c:pt>
                <c:pt idx="18882">
                  <c:v>1878,2</c:v>
                </c:pt>
                <c:pt idx="18883">
                  <c:v>1878,3</c:v>
                </c:pt>
                <c:pt idx="18884">
                  <c:v>1878,4</c:v>
                </c:pt>
                <c:pt idx="18885">
                  <c:v>1878,5</c:v>
                </c:pt>
                <c:pt idx="18886">
                  <c:v>1878,6</c:v>
                </c:pt>
                <c:pt idx="18887">
                  <c:v>1878,7</c:v>
                </c:pt>
                <c:pt idx="18888">
                  <c:v>1878,8</c:v>
                </c:pt>
                <c:pt idx="18889">
                  <c:v>1878,9</c:v>
                </c:pt>
                <c:pt idx="18890">
                  <c:v>1879</c:v>
                </c:pt>
                <c:pt idx="18891">
                  <c:v>1879,1</c:v>
                </c:pt>
                <c:pt idx="18892">
                  <c:v>1879,2</c:v>
                </c:pt>
                <c:pt idx="18893">
                  <c:v>1879,3</c:v>
                </c:pt>
                <c:pt idx="18894">
                  <c:v>1879,4</c:v>
                </c:pt>
                <c:pt idx="18895">
                  <c:v>1879,5</c:v>
                </c:pt>
                <c:pt idx="18896">
                  <c:v>1879,6</c:v>
                </c:pt>
                <c:pt idx="18897">
                  <c:v>1879,7</c:v>
                </c:pt>
                <c:pt idx="18898">
                  <c:v>1879,8</c:v>
                </c:pt>
                <c:pt idx="18899">
                  <c:v>1879,9</c:v>
                </c:pt>
                <c:pt idx="18900">
                  <c:v>1880</c:v>
                </c:pt>
                <c:pt idx="18901">
                  <c:v>1880,1</c:v>
                </c:pt>
                <c:pt idx="18902">
                  <c:v>1880,2</c:v>
                </c:pt>
                <c:pt idx="18903">
                  <c:v>1880,3</c:v>
                </c:pt>
                <c:pt idx="18904">
                  <c:v>1880,4</c:v>
                </c:pt>
                <c:pt idx="18905">
                  <c:v>1880,5</c:v>
                </c:pt>
                <c:pt idx="18906">
                  <c:v>1880,6</c:v>
                </c:pt>
                <c:pt idx="18907">
                  <c:v>1880,7</c:v>
                </c:pt>
                <c:pt idx="18908">
                  <c:v>1880,8</c:v>
                </c:pt>
                <c:pt idx="18909">
                  <c:v>1880,9</c:v>
                </c:pt>
                <c:pt idx="18910">
                  <c:v>1881</c:v>
                </c:pt>
                <c:pt idx="18911">
                  <c:v>1881,1</c:v>
                </c:pt>
                <c:pt idx="18912">
                  <c:v>1881,2</c:v>
                </c:pt>
                <c:pt idx="18913">
                  <c:v>1881,3</c:v>
                </c:pt>
                <c:pt idx="18914">
                  <c:v>1881,4</c:v>
                </c:pt>
                <c:pt idx="18915">
                  <c:v>1881,5</c:v>
                </c:pt>
                <c:pt idx="18916">
                  <c:v>1881,6</c:v>
                </c:pt>
                <c:pt idx="18917">
                  <c:v>1881,7</c:v>
                </c:pt>
                <c:pt idx="18918">
                  <c:v>1881,8</c:v>
                </c:pt>
                <c:pt idx="18919">
                  <c:v>1881,9</c:v>
                </c:pt>
                <c:pt idx="18920">
                  <c:v>1882</c:v>
                </c:pt>
                <c:pt idx="18921">
                  <c:v>1882,1</c:v>
                </c:pt>
                <c:pt idx="18922">
                  <c:v>1882,2</c:v>
                </c:pt>
                <c:pt idx="18923">
                  <c:v>1882,3</c:v>
                </c:pt>
                <c:pt idx="18924">
                  <c:v>1882,4</c:v>
                </c:pt>
                <c:pt idx="18925">
                  <c:v>1882,5</c:v>
                </c:pt>
                <c:pt idx="18926">
                  <c:v>1882,6</c:v>
                </c:pt>
                <c:pt idx="18927">
                  <c:v>1882,7</c:v>
                </c:pt>
                <c:pt idx="18928">
                  <c:v>1882,8</c:v>
                </c:pt>
                <c:pt idx="18929">
                  <c:v>1882,9</c:v>
                </c:pt>
                <c:pt idx="18930">
                  <c:v>1883</c:v>
                </c:pt>
                <c:pt idx="18931">
                  <c:v>1883,1</c:v>
                </c:pt>
                <c:pt idx="18932">
                  <c:v>1883,2</c:v>
                </c:pt>
                <c:pt idx="18933">
                  <c:v>1883,3</c:v>
                </c:pt>
                <c:pt idx="18934">
                  <c:v>1883,4</c:v>
                </c:pt>
                <c:pt idx="18935">
                  <c:v>1883,5</c:v>
                </c:pt>
                <c:pt idx="18936">
                  <c:v>1883,6</c:v>
                </c:pt>
                <c:pt idx="18937">
                  <c:v>1883,7</c:v>
                </c:pt>
                <c:pt idx="18938">
                  <c:v>1883,8</c:v>
                </c:pt>
                <c:pt idx="18939">
                  <c:v>1883,9</c:v>
                </c:pt>
                <c:pt idx="18940">
                  <c:v>1884</c:v>
                </c:pt>
                <c:pt idx="18941">
                  <c:v>1884,1</c:v>
                </c:pt>
                <c:pt idx="18942">
                  <c:v>1884,2</c:v>
                </c:pt>
                <c:pt idx="18943">
                  <c:v>1884,3</c:v>
                </c:pt>
                <c:pt idx="18944">
                  <c:v>1884,4</c:v>
                </c:pt>
                <c:pt idx="18945">
                  <c:v>1884,5</c:v>
                </c:pt>
                <c:pt idx="18946">
                  <c:v>1884,6</c:v>
                </c:pt>
                <c:pt idx="18947">
                  <c:v>1884,7</c:v>
                </c:pt>
                <c:pt idx="18948">
                  <c:v>1884,8</c:v>
                </c:pt>
                <c:pt idx="18949">
                  <c:v>1884,9</c:v>
                </c:pt>
                <c:pt idx="18950">
                  <c:v>1885</c:v>
                </c:pt>
                <c:pt idx="18951">
                  <c:v>1885,1</c:v>
                </c:pt>
                <c:pt idx="18952">
                  <c:v>1885,2</c:v>
                </c:pt>
                <c:pt idx="18953">
                  <c:v>1885,3</c:v>
                </c:pt>
                <c:pt idx="18954">
                  <c:v>1885,4</c:v>
                </c:pt>
                <c:pt idx="18955">
                  <c:v>1885,5</c:v>
                </c:pt>
                <c:pt idx="18956">
                  <c:v>1885,6</c:v>
                </c:pt>
                <c:pt idx="18957">
                  <c:v>1885,7</c:v>
                </c:pt>
                <c:pt idx="18958">
                  <c:v>1885,8</c:v>
                </c:pt>
                <c:pt idx="18959">
                  <c:v>1885,9</c:v>
                </c:pt>
                <c:pt idx="18960">
                  <c:v>1886</c:v>
                </c:pt>
                <c:pt idx="18961">
                  <c:v>1886,1</c:v>
                </c:pt>
                <c:pt idx="18962">
                  <c:v>1886,2</c:v>
                </c:pt>
                <c:pt idx="18963">
                  <c:v>1886,3</c:v>
                </c:pt>
                <c:pt idx="18964">
                  <c:v>1886,4</c:v>
                </c:pt>
                <c:pt idx="18965">
                  <c:v>1886,5</c:v>
                </c:pt>
                <c:pt idx="18966">
                  <c:v>1886,6</c:v>
                </c:pt>
                <c:pt idx="18967">
                  <c:v>1886,7</c:v>
                </c:pt>
                <c:pt idx="18968">
                  <c:v>1886,8</c:v>
                </c:pt>
                <c:pt idx="18969">
                  <c:v>1886,9</c:v>
                </c:pt>
                <c:pt idx="18970">
                  <c:v>1887</c:v>
                </c:pt>
                <c:pt idx="18971">
                  <c:v>1887,1</c:v>
                </c:pt>
                <c:pt idx="18972">
                  <c:v>1887,2</c:v>
                </c:pt>
                <c:pt idx="18973">
                  <c:v>1887,3</c:v>
                </c:pt>
                <c:pt idx="18974">
                  <c:v>1887,4</c:v>
                </c:pt>
                <c:pt idx="18975">
                  <c:v>1887,5</c:v>
                </c:pt>
                <c:pt idx="18976">
                  <c:v>1887,6</c:v>
                </c:pt>
                <c:pt idx="18977">
                  <c:v>1887,7</c:v>
                </c:pt>
                <c:pt idx="18978">
                  <c:v>1887,8</c:v>
                </c:pt>
                <c:pt idx="18979">
                  <c:v>1887,9</c:v>
                </c:pt>
                <c:pt idx="18980">
                  <c:v>1888</c:v>
                </c:pt>
                <c:pt idx="18981">
                  <c:v>1888,1</c:v>
                </c:pt>
                <c:pt idx="18982">
                  <c:v>1888,2</c:v>
                </c:pt>
                <c:pt idx="18983">
                  <c:v>1888,3</c:v>
                </c:pt>
                <c:pt idx="18984">
                  <c:v>1888,4</c:v>
                </c:pt>
                <c:pt idx="18985">
                  <c:v>1888,5</c:v>
                </c:pt>
                <c:pt idx="18986">
                  <c:v>1888,6</c:v>
                </c:pt>
                <c:pt idx="18987">
                  <c:v>1888,7</c:v>
                </c:pt>
                <c:pt idx="18988">
                  <c:v>1888,8</c:v>
                </c:pt>
                <c:pt idx="18989">
                  <c:v>1888,9</c:v>
                </c:pt>
                <c:pt idx="18990">
                  <c:v>1889</c:v>
                </c:pt>
                <c:pt idx="18991">
                  <c:v>1889,1</c:v>
                </c:pt>
                <c:pt idx="18992">
                  <c:v>1889,2</c:v>
                </c:pt>
                <c:pt idx="18993">
                  <c:v>1889,3</c:v>
                </c:pt>
                <c:pt idx="18994">
                  <c:v>1889,4</c:v>
                </c:pt>
                <c:pt idx="18995">
                  <c:v>1889,5</c:v>
                </c:pt>
                <c:pt idx="18996">
                  <c:v>1889,6</c:v>
                </c:pt>
                <c:pt idx="18997">
                  <c:v>1889,7</c:v>
                </c:pt>
                <c:pt idx="18998">
                  <c:v>1889,8</c:v>
                </c:pt>
                <c:pt idx="18999">
                  <c:v>1889,9</c:v>
                </c:pt>
                <c:pt idx="19000">
                  <c:v>1890</c:v>
                </c:pt>
                <c:pt idx="19001">
                  <c:v>1890,1</c:v>
                </c:pt>
                <c:pt idx="19002">
                  <c:v>1890,2</c:v>
                </c:pt>
                <c:pt idx="19003">
                  <c:v>1890,3</c:v>
                </c:pt>
                <c:pt idx="19004">
                  <c:v>1890,4</c:v>
                </c:pt>
                <c:pt idx="19005">
                  <c:v>1890,5</c:v>
                </c:pt>
                <c:pt idx="19006">
                  <c:v>1890,6</c:v>
                </c:pt>
                <c:pt idx="19007">
                  <c:v>1890,7</c:v>
                </c:pt>
                <c:pt idx="19008">
                  <c:v>1890,8</c:v>
                </c:pt>
                <c:pt idx="19009">
                  <c:v>1890,9</c:v>
                </c:pt>
                <c:pt idx="19010">
                  <c:v>1891</c:v>
                </c:pt>
                <c:pt idx="19011">
                  <c:v>1891,1</c:v>
                </c:pt>
                <c:pt idx="19012">
                  <c:v>1891,2</c:v>
                </c:pt>
                <c:pt idx="19013">
                  <c:v>1891,3</c:v>
                </c:pt>
                <c:pt idx="19014">
                  <c:v>1891,4</c:v>
                </c:pt>
                <c:pt idx="19015">
                  <c:v>1891,5</c:v>
                </c:pt>
                <c:pt idx="19016">
                  <c:v>1891,6</c:v>
                </c:pt>
                <c:pt idx="19017">
                  <c:v>1891,7</c:v>
                </c:pt>
                <c:pt idx="19018">
                  <c:v>1891,8</c:v>
                </c:pt>
                <c:pt idx="19019">
                  <c:v>1891,9</c:v>
                </c:pt>
                <c:pt idx="19020">
                  <c:v>1892</c:v>
                </c:pt>
                <c:pt idx="19021">
                  <c:v>1892,1</c:v>
                </c:pt>
                <c:pt idx="19022">
                  <c:v>1892,2</c:v>
                </c:pt>
                <c:pt idx="19023">
                  <c:v>1892,3</c:v>
                </c:pt>
                <c:pt idx="19024">
                  <c:v>1892,4</c:v>
                </c:pt>
                <c:pt idx="19025">
                  <c:v>1892,5</c:v>
                </c:pt>
                <c:pt idx="19026">
                  <c:v>1892,6</c:v>
                </c:pt>
                <c:pt idx="19027">
                  <c:v>1892,7</c:v>
                </c:pt>
                <c:pt idx="19028">
                  <c:v>1892,8</c:v>
                </c:pt>
                <c:pt idx="19029">
                  <c:v>1892,9</c:v>
                </c:pt>
                <c:pt idx="19030">
                  <c:v>1893</c:v>
                </c:pt>
                <c:pt idx="19031">
                  <c:v>1893,1</c:v>
                </c:pt>
                <c:pt idx="19032">
                  <c:v>1893,2</c:v>
                </c:pt>
                <c:pt idx="19033">
                  <c:v>1893,3</c:v>
                </c:pt>
                <c:pt idx="19034">
                  <c:v>1893,4</c:v>
                </c:pt>
                <c:pt idx="19035">
                  <c:v>1893,5</c:v>
                </c:pt>
                <c:pt idx="19036">
                  <c:v>1893,6</c:v>
                </c:pt>
                <c:pt idx="19037">
                  <c:v>1893,7</c:v>
                </c:pt>
                <c:pt idx="19038">
                  <c:v>1893,8</c:v>
                </c:pt>
                <c:pt idx="19039">
                  <c:v>1893,9</c:v>
                </c:pt>
                <c:pt idx="19040">
                  <c:v>1894</c:v>
                </c:pt>
                <c:pt idx="19041">
                  <c:v>1894,1</c:v>
                </c:pt>
                <c:pt idx="19042">
                  <c:v>1894,2</c:v>
                </c:pt>
                <c:pt idx="19043">
                  <c:v>1894,3</c:v>
                </c:pt>
                <c:pt idx="19044">
                  <c:v>1894,4</c:v>
                </c:pt>
                <c:pt idx="19045">
                  <c:v>1894,5</c:v>
                </c:pt>
                <c:pt idx="19046">
                  <c:v>1894,6</c:v>
                </c:pt>
                <c:pt idx="19047">
                  <c:v>1894,7</c:v>
                </c:pt>
                <c:pt idx="19048">
                  <c:v>1894,8</c:v>
                </c:pt>
                <c:pt idx="19049">
                  <c:v>1894,9</c:v>
                </c:pt>
                <c:pt idx="19050">
                  <c:v>1895</c:v>
                </c:pt>
                <c:pt idx="19051">
                  <c:v>1895,1</c:v>
                </c:pt>
                <c:pt idx="19052">
                  <c:v>1895,2</c:v>
                </c:pt>
                <c:pt idx="19053">
                  <c:v>1895,3</c:v>
                </c:pt>
                <c:pt idx="19054">
                  <c:v>1895,4</c:v>
                </c:pt>
                <c:pt idx="19055">
                  <c:v>1895,5</c:v>
                </c:pt>
                <c:pt idx="19056">
                  <c:v>1895,6</c:v>
                </c:pt>
                <c:pt idx="19057">
                  <c:v>1895,7</c:v>
                </c:pt>
                <c:pt idx="19058">
                  <c:v>1895,8</c:v>
                </c:pt>
                <c:pt idx="19059">
                  <c:v>1895,9</c:v>
                </c:pt>
                <c:pt idx="19060">
                  <c:v>1896</c:v>
                </c:pt>
                <c:pt idx="19061">
                  <c:v>1896,1</c:v>
                </c:pt>
                <c:pt idx="19062">
                  <c:v>1896,2</c:v>
                </c:pt>
                <c:pt idx="19063">
                  <c:v>1896,3</c:v>
                </c:pt>
                <c:pt idx="19064">
                  <c:v>1896,4</c:v>
                </c:pt>
                <c:pt idx="19065">
                  <c:v>1896,5</c:v>
                </c:pt>
                <c:pt idx="19066">
                  <c:v>1896,6</c:v>
                </c:pt>
                <c:pt idx="19067">
                  <c:v>1896,7</c:v>
                </c:pt>
                <c:pt idx="19068">
                  <c:v>1896,8</c:v>
                </c:pt>
                <c:pt idx="19069">
                  <c:v>1896,9</c:v>
                </c:pt>
                <c:pt idx="19070">
                  <c:v>1897</c:v>
                </c:pt>
                <c:pt idx="19071">
                  <c:v>1897,1</c:v>
                </c:pt>
                <c:pt idx="19072">
                  <c:v>1897,2</c:v>
                </c:pt>
                <c:pt idx="19073">
                  <c:v>1897,3</c:v>
                </c:pt>
                <c:pt idx="19074">
                  <c:v>1897,4</c:v>
                </c:pt>
                <c:pt idx="19075">
                  <c:v>1897,5</c:v>
                </c:pt>
                <c:pt idx="19076">
                  <c:v>1897,6</c:v>
                </c:pt>
                <c:pt idx="19077">
                  <c:v>1897,7</c:v>
                </c:pt>
                <c:pt idx="19078">
                  <c:v>1897,8</c:v>
                </c:pt>
                <c:pt idx="19079">
                  <c:v>1897,9</c:v>
                </c:pt>
                <c:pt idx="19080">
                  <c:v>1898</c:v>
                </c:pt>
                <c:pt idx="19081">
                  <c:v>1898,1</c:v>
                </c:pt>
                <c:pt idx="19082">
                  <c:v>1898,2</c:v>
                </c:pt>
                <c:pt idx="19083">
                  <c:v>1898,3</c:v>
                </c:pt>
                <c:pt idx="19084">
                  <c:v>1898,4</c:v>
                </c:pt>
                <c:pt idx="19085">
                  <c:v>1898,5</c:v>
                </c:pt>
                <c:pt idx="19086">
                  <c:v>1898,6</c:v>
                </c:pt>
                <c:pt idx="19087">
                  <c:v>1898,7</c:v>
                </c:pt>
                <c:pt idx="19088">
                  <c:v>1898,8</c:v>
                </c:pt>
                <c:pt idx="19089">
                  <c:v>1898,9</c:v>
                </c:pt>
                <c:pt idx="19090">
                  <c:v>1899</c:v>
                </c:pt>
                <c:pt idx="19091">
                  <c:v>1899,1</c:v>
                </c:pt>
                <c:pt idx="19092">
                  <c:v>1899,2</c:v>
                </c:pt>
                <c:pt idx="19093">
                  <c:v>1899,3</c:v>
                </c:pt>
                <c:pt idx="19094">
                  <c:v>1899,4</c:v>
                </c:pt>
                <c:pt idx="19095">
                  <c:v>1899,5</c:v>
                </c:pt>
                <c:pt idx="19096">
                  <c:v>1899,6</c:v>
                </c:pt>
                <c:pt idx="19097">
                  <c:v>1899,7</c:v>
                </c:pt>
                <c:pt idx="19098">
                  <c:v>1899,8</c:v>
                </c:pt>
                <c:pt idx="19099">
                  <c:v>1899,9</c:v>
                </c:pt>
                <c:pt idx="19100">
                  <c:v>1900</c:v>
                </c:pt>
                <c:pt idx="19101">
                  <c:v>1900,1</c:v>
                </c:pt>
                <c:pt idx="19102">
                  <c:v>1900,2</c:v>
                </c:pt>
                <c:pt idx="19103">
                  <c:v>1900,3</c:v>
                </c:pt>
                <c:pt idx="19104">
                  <c:v>1900,4</c:v>
                </c:pt>
                <c:pt idx="19105">
                  <c:v>1900,5</c:v>
                </c:pt>
                <c:pt idx="19106">
                  <c:v>1900,6</c:v>
                </c:pt>
                <c:pt idx="19107">
                  <c:v>1900,7</c:v>
                </c:pt>
                <c:pt idx="19108">
                  <c:v>1900,8</c:v>
                </c:pt>
                <c:pt idx="19109">
                  <c:v>1900,9</c:v>
                </c:pt>
                <c:pt idx="19110">
                  <c:v>1901</c:v>
                </c:pt>
                <c:pt idx="19111">
                  <c:v>1901,1</c:v>
                </c:pt>
                <c:pt idx="19112">
                  <c:v>1901,2</c:v>
                </c:pt>
                <c:pt idx="19113">
                  <c:v>1901,3</c:v>
                </c:pt>
                <c:pt idx="19114">
                  <c:v>1901,4</c:v>
                </c:pt>
                <c:pt idx="19115">
                  <c:v>1901,5</c:v>
                </c:pt>
                <c:pt idx="19116">
                  <c:v>1901,6</c:v>
                </c:pt>
                <c:pt idx="19117">
                  <c:v>1901,7</c:v>
                </c:pt>
                <c:pt idx="19118">
                  <c:v>1901,8</c:v>
                </c:pt>
                <c:pt idx="19119">
                  <c:v>1901,9</c:v>
                </c:pt>
                <c:pt idx="19120">
                  <c:v>1902</c:v>
                </c:pt>
                <c:pt idx="19121">
                  <c:v>1902,1</c:v>
                </c:pt>
                <c:pt idx="19122">
                  <c:v>1902,2</c:v>
                </c:pt>
                <c:pt idx="19123">
                  <c:v>1902,3</c:v>
                </c:pt>
                <c:pt idx="19124">
                  <c:v>1902,4</c:v>
                </c:pt>
                <c:pt idx="19125">
                  <c:v>1902,5</c:v>
                </c:pt>
                <c:pt idx="19126">
                  <c:v>1902,6</c:v>
                </c:pt>
                <c:pt idx="19127">
                  <c:v>1902,7</c:v>
                </c:pt>
                <c:pt idx="19128">
                  <c:v>1902,8</c:v>
                </c:pt>
                <c:pt idx="19129">
                  <c:v>1902,9</c:v>
                </c:pt>
                <c:pt idx="19130">
                  <c:v>1903</c:v>
                </c:pt>
                <c:pt idx="19131">
                  <c:v>1903,1</c:v>
                </c:pt>
                <c:pt idx="19132">
                  <c:v>1903,2</c:v>
                </c:pt>
                <c:pt idx="19133">
                  <c:v>1903,3</c:v>
                </c:pt>
                <c:pt idx="19134">
                  <c:v>1903,4</c:v>
                </c:pt>
                <c:pt idx="19135">
                  <c:v>1903,5</c:v>
                </c:pt>
                <c:pt idx="19136">
                  <c:v>1903,6</c:v>
                </c:pt>
                <c:pt idx="19137">
                  <c:v>1903,7</c:v>
                </c:pt>
                <c:pt idx="19138">
                  <c:v>1903,8</c:v>
                </c:pt>
                <c:pt idx="19139">
                  <c:v>1903,9</c:v>
                </c:pt>
                <c:pt idx="19140">
                  <c:v>1904</c:v>
                </c:pt>
                <c:pt idx="19141">
                  <c:v>1904,1</c:v>
                </c:pt>
                <c:pt idx="19142">
                  <c:v>1904,2</c:v>
                </c:pt>
                <c:pt idx="19143">
                  <c:v>1904,3</c:v>
                </c:pt>
                <c:pt idx="19144">
                  <c:v>1904,4</c:v>
                </c:pt>
                <c:pt idx="19145">
                  <c:v>1904,5</c:v>
                </c:pt>
                <c:pt idx="19146">
                  <c:v>1904,6</c:v>
                </c:pt>
                <c:pt idx="19147">
                  <c:v>1904,7</c:v>
                </c:pt>
                <c:pt idx="19148">
                  <c:v>1904,8</c:v>
                </c:pt>
                <c:pt idx="19149">
                  <c:v>1904,9</c:v>
                </c:pt>
                <c:pt idx="19150">
                  <c:v>1905</c:v>
                </c:pt>
                <c:pt idx="19151">
                  <c:v>1905,1</c:v>
                </c:pt>
                <c:pt idx="19152">
                  <c:v>1905,2</c:v>
                </c:pt>
                <c:pt idx="19153">
                  <c:v>1905,3</c:v>
                </c:pt>
                <c:pt idx="19154">
                  <c:v>1905,4</c:v>
                </c:pt>
                <c:pt idx="19155">
                  <c:v>1905,5</c:v>
                </c:pt>
                <c:pt idx="19156">
                  <c:v>1905,6</c:v>
                </c:pt>
                <c:pt idx="19157">
                  <c:v>1905,7</c:v>
                </c:pt>
                <c:pt idx="19158">
                  <c:v>1905,8</c:v>
                </c:pt>
                <c:pt idx="19159">
                  <c:v>1905,9</c:v>
                </c:pt>
                <c:pt idx="19160">
                  <c:v>1906</c:v>
                </c:pt>
                <c:pt idx="19161">
                  <c:v>1906,1</c:v>
                </c:pt>
                <c:pt idx="19162">
                  <c:v>1906,2</c:v>
                </c:pt>
                <c:pt idx="19163">
                  <c:v>1906,3</c:v>
                </c:pt>
                <c:pt idx="19164">
                  <c:v>1906,4</c:v>
                </c:pt>
                <c:pt idx="19165">
                  <c:v>1906,5</c:v>
                </c:pt>
                <c:pt idx="19166">
                  <c:v>1906,6</c:v>
                </c:pt>
                <c:pt idx="19167">
                  <c:v>1906,7</c:v>
                </c:pt>
                <c:pt idx="19168">
                  <c:v>1906,8</c:v>
                </c:pt>
                <c:pt idx="19169">
                  <c:v>1906,9</c:v>
                </c:pt>
                <c:pt idx="19170">
                  <c:v>1907</c:v>
                </c:pt>
                <c:pt idx="19171">
                  <c:v>1907,1</c:v>
                </c:pt>
                <c:pt idx="19172">
                  <c:v>1907,2</c:v>
                </c:pt>
                <c:pt idx="19173">
                  <c:v>1907,3</c:v>
                </c:pt>
                <c:pt idx="19174">
                  <c:v>1907,4</c:v>
                </c:pt>
                <c:pt idx="19175">
                  <c:v>1907,5</c:v>
                </c:pt>
                <c:pt idx="19176">
                  <c:v>1907,6</c:v>
                </c:pt>
                <c:pt idx="19177">
                  <c:v>1907,7</c:v>
                </c:pt>
                <c:pt idx="19178">
                  <c:v>1907,8</c:v>
                </c:pt>
                <c:pt idx="19179">
                  <c:v>1907,9</c:v>
                </c:pt>
                <c:pt idx="19180">
                  <c:v>1908</c:v>
                </c:pt>
                <c:pt idx="19181">
                  <c:v>1908,1</c:v>
                </c:pt>
                <c:pt idx="19182">
                  <c:v>1908,2</c:v>
                </c:pt>
                <c:pt idx="19183">
                  <c:v>1908,3</c:v>
                </c:pt>
                <c:pt idx="19184">
                  <c:v>1908,4</c:v>
                </c:pt>
                <c:pt idx="19185">
                  <c:v>1908,5</c:v>
                </c:pt>
                <c:pt idx="19186">
                  <c:v>1908,6</c:v>
                </c:pt>
                <c:pt idx="19187">
                  <c:v>1908,7</c:v>
                </c:pt>
                <c:pt idx="19188">
                  <c:v>1908,8</c:v>
                </c:pt>
                <c:pt idx="19189">
                  <c:v>1908,9</c:v>
                </c:pt>
                <c:pt idx="19190">
                  <c:v>1909</c:v>
                </c:pt>
                <c:pt idx="19191">
                  <c:v>1909,1</c:v>
                </c:pt>
                <c:pt idx="19192">
                  <c:v>1909,2</c:v>
                </c:pt>
                <c:pt idx="19193">
                  <c:v>1909,3</c:v>
                </c:pt>
                <c:pt idx="19194">
                  <c:v>1909,4</c:v>
                </c:pt>
                <c:pt idx="19195">
                  <c:v>1909,5</c:v>
                </c:pt>
                <c:pt idx="19196">
                  <c:v>1909,6</c:v>
                </c:pt>
                <c:pt idx="19197">
                  <c:v>1909,7</c:v>
                </c:pt>
                <c:pt idx="19198">
                  <c:v>1909,8</c:v>
                </c:pt>
                <c:pt idx="19199">
                  <c:v>1909,9</c:v>
                </c:pt>
                <c:pt idx="19200">
                  <c:v>1910</c:v>
                </c:pt>
                <c:pt idx="19201">
                  <c:v>1910,1</c:v>
                </c:pt>
                <c:pt idx="19202">
                  <c:v>1910,2</c:v>
                </c:pt>
                <c:pt idx="19203">
                  <c:v>1910,3</c:v>
                </c:pt>
                <c:pt idx="19204">
                  <c:v>1910,4</c:v>
                </c:pt>
                <c:pt idx="19205">
                  <c:v>1910,5</c:v>
                </c:pt>
                <c:pt idx="19206">
                  <c:v>1910,6</c:v>
                </c:pt>
                <c:pt idx="19207">
                  <c:v>1910,7</c:v>
                </c:pt>
                <c:pt idx="19208">
                  <c:v>1910,8</c:v>
                </c:pt>
                <c:pt idx="19209">
                  <c:v>1910,9</c:v>
                </c:pt>
                <c:pt idx="19210">
                  <c:v>1911</c:v>
                </c:pt>
                <c:pt idx="19211">
                  <c:v>1911,1</c:v>
                </c:pt>
                <c:pt idx="19212">
                  <c:v>1911,2</c:v>
                </c:pt>
                <c:pt idx="19213">
                  <c:v>1911,3</c:v>
                </c:pt>
                <c:pt idx="19214">
                  <c:v>1911,4</c:v>
                </c:pt>
                <c:pt idx="19215">
                  <c:v>1911,5</c:v>
                </c:pt>
                <c:pt idx="19216">
                  <c:v>1911,6</c:v>
                </c:pt>
                <c:pt idx="19217">
                  <c:v>1911,7</c:v>
                </c:pt>
                <c:pt idx="19218">
                  <c:v>1911,8</c:v>
                </c:pt>
                <c:pt idx="19219">
                  <c:v>1911,9</c:v>
                </c:pt>
                <c:pt idx="19220">
                  <c:v>1912</c:v>
                </c:pt>
                <c:pt idx="19221">
                  <c:v>1912,1</c:v>
                </c:pt>
                <c:pt idx="19222">
                  <c:v>1912,2</c:v>
                </c:pt>
                <c:pt idx="19223">
                  <c:v>1912,3</c:v>
                </c:pt>
                <c:pt idx="19224">
                  <c:v>1912,4</c:v>
                </c:pt>
                <c:pt idx="19225">
                  <c:v>1912,5</c:v>
                </c:pt>
                <c:pt idx="19226">
                  <c:v>1912,6</c:v>
                </c:pt>
                <c:pt idx="19227">
                  <c:v>1912,7</c:v>
                </c:pt>
                <c:pt idx="19228">
                  <c:v>1912,8</c:v>
                </c:pt>
                <c:pt idx="19229">
                  <c:v>1912,9</c:v>
                </c:pt>
                <c:pt idx="19230">
                  <c:v>1913</c:v>
                </c:pt>
                <c:pt idx="19231">
                  <c:v>1913,1</c:v>
                </c:pt>
                <c:pt idx="19232">
                  <c:v>1913,2</c:v>
                </c:pt>
                <c:pt idx="19233">
                  <c:v>1913,3</c:v>
                </c:pt>
                <c:pt idx="19234">
                  <c:v>1913,4</c:v>
                </c:pt>
                <c:pt idx="19235">
                  <c:v>1913,5</c:v>
                </c:pt>
                <c:pt idx="19236">
                  <c:v>1913,6</c:v>
                </c:pt>
                <c:pt idx="19237">
                  <c:v>1913,7</c:v>
                </c:pt>
                <c:pt idx="19238">
                  <c:v>1913,8</c:v>
                </c:pt>
                <c:pt idx="19239">
                  <c:v>1913,9</c:v>
                </c:pt>
                <c:pt idx="19240">
                  <c:v>1914</c:v>
                </c:pt>
                <c:pt idx="19241">
                  <c:v>1914,1</c:v>
                </c:pt>
                <c:pt idx="19242">
                  <c:v>1914,2</c:v>
                </c:pt>
                <c:pt idx="19243">
                  <c:v>1914,3</c:v>
                </c:pt>
                <c:pt idx="19244">
                  <c:v>1914,4</c:v>
                </c:pt>
                <c:pt idx="19245">
                  <c:v>1914,5</c:v>
                </c:pt>
                <c:pt idx="19246">
                  <c:v>1914,6</c:v>
                </c:pt>
                <c:pt idx="19247">
                  <c:v>1914,7</c:v>
                </c:pt>
                <c:pt idx="19248">
                  <c:v>1914,8</c:v>
                </c:pt>
                <c:pt idx="19249">
                  <c:v>1914,9</c:v>
                </c:pt>
                <c:pt idx="19250">
                  <c:v>1915</c:v>
                </c:pt>
                <c:pt idx="19251">
                  <c:v>1915,1</c:v>
                </c:pt>
                <c:pt idx="19252">
                  <c:v>1915,2</c:v>
                </c:pt>
                <c:pt idx="19253">
                  <c:v>1915,3</c:v>
                </c:pt>
                <c:pt idx="19254">
                  <c:v>1915,4</c:v>
                </c:pt>
                <c:pt idx="19255">
                  <c:v>1915,5</c:v>
                </c:pt>
                <c:pt idx="19256">
                  <c:v>1915,6</c:v>
                </c:pt>
                <c:pt idx="19257">
                  <c:v>1915,7</c:v>
                </c:pt>
                <c:pt idx="19258">
                  <c:v>1915,8</c:v>
                </c:pt>
                <c:pt idx="19259">
                  <c:v>1915,9</c:v>
                </c:pt>
                <c:pt idx="19260">
                  <c:v>1916</c:v>
                </c:pt>
                <c:pt idx="19261">
                  <c:v>1916,1</c:v>
                </c:pt>
                <c:pt idx="19262">
                  <c:v>1916,2</c:v>
                </c:pt>
                <c:pt idx="19263">
                  <c:v>1916,3</c:v>
                </c:pt>
                <c:pt idx="19264">
                  <c:v>1916,4</c:v>
                </c:pt>
                <c:pt idx="19265">
                  <c:v>1916,5</c:v>
                </c:pt>
                <c:pt idx="19266">
                  <c:v>1916,6</c:v>
                </c:pt>
                <c:pt idx="19267">
                  <c:v>1916,7</c:v>
                </c:pt>
                <c:pt idx="19268">
                  <c:v>1916,8</c:v>
                </c:pt>
                <c:pt idx="19269">
                  <c:v>1916,9</c:v>
                </c:pt>
                <c:pt idx="19270">
                  <c:v>1917</c:v>
                </c:pt>
                <c:pt idx="19271">
                  <c:v>1917,1</c:v>
                </c:pt>
                <c:pt idx="19272">
                  <c:v>1917,2</c:v>
                </c:pt>
                <c:pt idx="19273">
                  <c:v>1917,3</c:v>
                </c:pt>
                <c:pt idx="19274">
                  <c:v>1917,4</c:v>
                </c:pt>
                <c:pt idx="19275">
                  <c:v>1917,5</c:v>
                </c:pt>
                <c:pt idx="19276">
                  <c:v>1917,6</c:v>
                </c:pt>
                <c:pt idx="19277">
                  <c:v>1917,7</c:v>
                </c:pt>
                <c:pt idx="19278">
                  <c:v>1917,8</c:v>
                </c:pt>
                <c:pt idx="19279">
                  <c:v>1917,9</c:v>
                </c:pt>
                <c:pt idx="19280">
                  <c:v>1918</c:v>
                </c:pt>
                <c:pt idx="19281">
                  <c:v>1918,1</c:v>
                </c:pt>
                <c:pt idx="19282">
                  <c:v>1918,2</c:v>
                </c:pt>
                <c:pt idx="19283">
                  <c:v>1918,3</c:v>
                </c:pt>
                <c:pt idx="19284">
                  <c:v>1918,4</c:v>
                </c:pt>
                <c:pt idx="19285">
                  <c:v>1918,5</c:v>
                </c:pt>
                <c:pt idx="19286">
                  <c:v>1918,6</c:v>
                </c:pt>
                <c:pt idx="19287">
                  <c:v>1918,7</c:v>
                </c:pt>
                <c:pt idx="19288">
                  <c:v>1918,8</c:v>
                </c:pt>
                <c:pt idx="19289">
                  <c:v>1918,9</c:v>
                </c:pt>
                <c:pt idx="19290">
                  <c:v>1919</c:v>
                </c:pt>
                <c:pt idx="19291">
                  <c:v>1919,1</c:v>
                </c:pt>
                <c:pt idx="19292">
                  <c:v>1919,2</c:v>
                </c:pt>
                <c:pt idx="19293">
                  <c:v>1919,3</c:v>
                </c:pt>
                <c:pt idx="19294">
                  <c:v>1919,4</c:v>
                </c:pt>
                <c:pt idx="19295">
                  <c:v>1919,5</c:v>
                </c:pt>
                <c:pt idx="19296">
                  <c:v>1919,6</c:v>
                </c:pt>
                <c:pt idx="19297">
                  <c:v>1919,7</c:v>
                </c:pt>
                <c:pt idx="19298">
                  <c:v>1919,8</c:v>
                </c:pt>
                <c:pt idx="19299">
                  <c:v>1919,9</c:v>
                </c:pt>
                <c:pt idx="19300">
                  <c:v>1920</c:v>
                </c:pt>
                <c:pt idx="19301">
                  <c:v>1920,1</c:v>
                </c:pt>
                <c:pt idx="19302">
                  <c:v>1920,2</c:v>
                </c:pt>
                <c:pt idx="19303">
                  <c:v>1920,3</c:v>
                </c:pt>
                <c:pt idx="19304">
                  <c:v>1920,4</c:v>
                </c:pt>
                <c:pt idx="19305">
                  <c:v>1920,5</c:v>
                </c:pt>
                <c:pt idx="19306">
                  <c:v>1920,6</c:v>
                </c:pt>
                <c:pt idx="19307">
                  <c:v>1920,7</c:v>
                </c:pt>
                <c:pt idx="19308">
                  <c:v>1920,8</c:v>
                </c:pt>
                <c:pt idx="19309">
                  <c:v>1920,9</c:v>
                </c:pt>
                <c:pt idx="19310">
                  <c:v>1921</c:v>
                </c:pt>
                <c:pt idx="19311">
                  <c:v>1921,1</c:v>
                </c:pt>
                <c:pt idx="19312">
                  <c:v>1921,2</c:v>
                </c:pt>
                <c:pt idx="19313">
                  <c:v>1921,3</c:v>
                </c:pt>
                <c:pt idx="19314">
                  <c:v>1921,4</c:v>
                </c:pt>
                <c:pt idx="19315">
                  <c:v>1921,5</c:v>
                </c:pt>
                <c:pt idx="19316">
                  <c:v>1921,6</c:v>
                </c:pt>
                <c:pt idx="19317">
                  <c:v>1921,7</c:v>
                </c:pt>
                <c:pt idx="19318">
                  <c:v>1921,8</c:v>
                </c:pt>
                <c:pt idx="19319">
                  <c:v>1921,9</c:v>
                </c:pt>
                <c:pt idx="19320">
                  <c:v>1922</c:v>
                </c:pt>
                <c:pt idx="19321">
                  <c:v>1922,1</c:v>
                </c:pt>
                <c:pt idx="19322">
                  <c:v>1922,2</c:v>
                </c:pt>
                <c:pt idx="19323">
                  <c:v>1922,3</c:v>
                </c:pt>
                <c:pt idx="19324">
                  <c:v>1922,4</c:v>
                </c:pt>
                <c:pt idx="19325">
                  <c:v>1922,5</c:v>
                </c:pt>
                <c:pt idx="19326">
                  <c:v>1922,6</c:v>
                </c:pt>
                <c:pt idx="19327">
                  <c:v>1922,7</c:v>
                </c:pt>
                <c:pt idx="19328">
                  <c:v>1922,8</c:v>
                </c:pt>
                <c:pt idx="19329">
                  <c:v>1922,9</c:v>
                </c:pt>
                <c:pt idx="19330">
                  <c:v>1923</c:v>
                </c:pt>
                <c:pt idx="19331">
                  <c:v>1923,1</c:v>
                </c:pt>
                <c:pt idx="19332">
                  <c:v>1923,2</c:v>
                </c:pt>
                <c:pt idx="19333">
                  <c:v>1923,3</c:v>
                </c:pt>
                <c:pt idx="19334">
                  <c:v>1923,4</c:v>
                </c:pt>
                <c:pt idx="19335">
                  <c:v>1923,5</c:v>
                </c:pt>
                <c:pt idx="19336">
                  <c:v>1923,6</c:v>
                </c:pt>
                <c:pt idx="19337">
                  <c:v>1923,7</c:v>
                </c:pt>
                <c:pt idx="19338">
                  <c:v>1923,8</c:v>
                </c:pt>
                <c:pt idx="19339">
                  <c:v>1923,9</c:v>
                </c:pt>
                <c:pt idx="19340">
                  <c:v>1924</c:v>
                </c:pt>
                <c:pt idx="19341">
                  <c:v>1924,1</c:v>
                </c:pt>
                <c:pt idx="19342">
                  <c:v>1924,2</c:v>
                </c:pt>
                <c:pt idx="19343">
                  <c:v>1924,3</c:v>
                </c:pt>
                <c:pt idx="19344">
                  <c:v>1924,4</c:v>
                </c:pt>
                <c:pt idx="19345">
                  <c:v>1924,5</c:v>
                </c:pt>
                <c:pt idx="19346">
                  <c:v>1924,6</c:v>
                </c:pt>
                <c:pt idx="19347">
                  <c:v>1924,7</c:v>
                </c:pt>
                <c:pt idx="19348">
                  <c:v>1924,8</c:v>
                </c:pt>
                <c:pt idx="19349">
                  <c:v>1924,9</c:v>
                </c:pt>
                <c:pt idx="19350">
                  <c:v>1925</c:v>
                </c:pt>
                <c:pt idx="19351">
                  <c:v>1925,1</c:v>
                </c:pt>
                <c:pt idx="19352">
                  <c:v>1925,2</c:v>
                </c:pt>
                <c:pt idx="19353">
                  <c:v>1925,3</c:v>
                </c:pt>
                <c:pt idx="19354">
                  <c:v>1925,4</c:v>
                </c:pt>
                <c:pt idx="19355">
                  <c:v>1925,5</c:v>
                </c:pt>
                <c:pt idx="19356">
                  <c:v>1925,6</c:v>
                </c:pt>
                <c:pt idx="19357">
                  <c:v>1925,7</c:v>
                </c:pt>
                <c:pt idx="19358">
                  <c:v>1925,8</c:v>
                </c:pt>
                <c:pt idx="19359">
                  <c:v>1925,9</c:v>
                </c:pt>
                <c:pt idx="19360">
                  <c:v>1926</c:v>
                </c:pt>
                <c:pt idx="19361">
                  <c:v>1926,1</c:v>
                </c:pt>
                <c:pt idx="19362">
                  <c:v>1926,2</c:v>
                </c:pt>
                <c:pt idx="19363">
                  <c:v>1926,3</c:v>
                </c:pt>
                <c:pt idx="19364">
                  <c:v>1926,4</c:v>
                </c:pt>
                <c:pt idx="19365">
                  <c:v>1926,5</c:v>
                </c:pt>
                <c:pt idx="19366">
                  <c:v>1926,6</c:v>
                </c:pt>
                <c:pt idx="19367">
                  <c:v>1926,7</c:v>
                </c:pt>
                <c:pt idx="19368">
                  <c:v>1926,8</c:v>
                </c:pt>
                <c:pt idx="19369">
                  <c:v>1926,9</c:v>
                </c:pt>
                <c:pt idx="19370">
                  <c:v>1927</c:v>
                </c:pt>
                <c:pt idx="19371">
                  <c:v>1927,1</c:v>
                </c:pt>
                <c:pt idx="19372">
                  <c:v>1927,2</c:v>
                </c:pt>
                <c:pt idx="19373">
                  <c:v>1927,3</c:v>
                </c:pt>
                <c:pt idx="19374">
                  <c:v>1927,4</c:v>
                </c:pt>
                <c:pt idx="19375">
                  <c:v>1927,5</c:v>
                </c:pt>
                <c:pt idx="19376">
                  <c:v>1927,6</c:v>
                </c:pt>
                <c:pt idx="19377">
                  <c:v>1927,7</c:v>
                </c:pt>
                <c:pt idx="19378">
                  <c:v>1927,8</c:v>
                </c:pt>
                <c:pt idx="19379">
                  <c:v>1927,9</c:v>
                </c:pt>
                <c:pt idx="19380">
                  <c:v>1928</c:v>
                </c:pt>
                <c:pt idx="19381">
                  <c:v>1928,1</c:v>
                </c:pt>
                <c:pt idx="19382">
                  <c:v>1928,2</c:v>
                </c:pt>
                <c:pt idx="19383">
                  <c:v>1928,3</c:v>
                </c:pt>
                <c:pt idx="19384">
                  <c:v>1928,4</c:v>
                </c:pt>
                <c:pt idx="19385">
                  <c:v>1928,5</c:v>
                </c:pt>
                <c:pt idx="19386">
                  <c:v>1928,6</c:v>
                </c:pt>
                <c:pt idx="19387">
                  <c:v>1928,7</c:v>
                </c:pt>
                <c:pt idx="19388">
                  <c:v>1928,8</c:v>
                </c:pt>
                <c:pt idx="19389">
                  <c:v>1928,9</c:v>
                </c:pt>
                <c:pt idx="19390">
                  <c:v>1929</c:v>
                </c:pt>
                <c:pt idx="19391">
                  <c:v>1929,1</c:v>
                </c:pt>
                <c:pt idx="19392">
                  <c:v>1929,2</c:v>
                </c:pt>
                <c:pt idx="19393">
                  <c:v>1929,3</c:v>
                </c:pt>
                <c:pt idx="19394">
                  <c:v>1929,4</c:v>
                </c:pt>
                <c:pt idx="19395">
                  <c:v>1929,5</c:v>
                </c:pt>
                <c:pt idx="19396">
                  <c:v>1929,6</c:v>
                </c:pt>
                <c:pt idx="19397">
                  <c:v>1929,7</c:v>
                </c:pt>
                <c:pt idx="19398">
                  <c:v>1929,8</c:v>
                </c:pt>
                <c:pt idx="19399">
                  <c:v>1929,9</c:v>
                </c:pt>
                <c:pt idx="19400">
                  <c:v>1930</c:v>
                </c:pt>
                <c:pt idx="19401">
                  <c:v>1930,1</c:v>
                </c:pt>
                <c:pt idx="19402">
                  <c:v>1930,2</c:v>
                </c:pt>
                <c:pt idx="19403">
                  <c:v>1930,3</c:v>
                </c:pt>
                <c:pt idx="19404">
                  <c:v>1930,4</c:v>
                </c:pt>
                <c:pt idx="19405">
                  <c:v>1930,5</c:v>
                </c:pt>
                <c:pt idx="19406">
                  <c:v>1930,6</c:v>
                </c:pt>
                <c:pt idx="19407">
                  <c:v>1930,7</c:v>
                </c:pt>
                <c:pt idx="19408">
                  <c:v>1930,8</c:v>
                </c:pt>
                <c:pt idx="19409">
                  <c:v>1930,9</c:v>
                </c:pt>
                <c:pt idx="19410">
                  <c:v>1931</c:v>
                </c:pt>
                <c:pt idx="19411">
                  <c:v>1931,1</c:v>
                </c:pt>
                <c:pt idx="19412">
                  <c:v>1931,2</c:v>
                </c:pt>
                <c:pt idx="19413">
                  <c:v>1931,3</c:v>
                </c:pt>
                <c:pt idx="19414">
                  <c:v>1931,4</c:v>
                </c:pt>
                <c:pt idx="19415">
                  <c:v>1931,5</c:v>
                </c:pt>
                <c:pt idx="19416">
                  <c:v>1931,6</c:v>
                </c:pt>
                <c:pt idx="19417">
                  <c:v>1931,7</c:v>
                </c:pt>
                <c:pt idx="19418">
                  <c:v>1931,8</c:v>
                </c:pt>
                <c:pt idx="19419">
                  <c:v>1931,9</c:v>
                </c:pt>
                <c:pt idx="19420">
                  <c:v>1932</c:v>
                </c:pt>
                <c:pt idx="19421">
                  <c:v>1932,1</c:v>
                </c:pt>
                <c:pt idx="19422">
                  <c:v>1932,2</c:v>
                </c:pt>
                <c:pt idx="19423">
                  <c:v>1932,3</c:v>
                </c:pt>
                <c:pt idx="19424">
                  <c:v>1932,4</c:v>
                </c:pt>
                <c:pt idx="19425">
                  <c:v>1932,5</c:v>
                </c:pt>
                <c:pt idx="19426">
                  <c:v>1932,6</c:v>
                </c:pt>
                <c:pt idx="19427">
                  <c:v>1932,7</c:v>
                </c:pt>
                <c:pt idx="19428">
                  <c:v>1932,8</c:v>
                </c:pt>
                <c:pt idx="19429">
                  <c:v>1932,9</c:v>
                </c:pt>
                <c:pt idx="19430">
                  <c:v>1933</c:v>
                </c:pt>
                <c:pt idx="19431">
                  <c:v>1933,1</c:v>
                </c:pt>
                <c:pt idx="19432">
                  <c:v>1933,2</c:v>
                </c:pt>
                <c:pt idx="19433">
                  <c:v>1933,3</c:v>
                </c:pt>
                <c:pt idx="19434">
                  <c:v>1933,4</c:v>
                </c:pt>
                <c:pt idx="19435">
                  <c:v>1933,5</c:v>
                </c:pt>
                <c:pt idx="19436">
                  <c:v>1933,6</c:v>
                </c:pt>
                <c:pt idx="19437">
                  <c:v>1933,7</c:v>
                </c:pt>
                <c:pt idx="19438">
                  <c:v>1933,8</c:v>
                </c:pt>
                <c:pt idx="19439">
                  <c:v>1933,9</c:v>
                </c:pt>
                <c:pt idx="19440">
                  <c:v>1934</c:v>
                </c:pt>
                <c:pt idx="19441">
                  <c:v>1934,1</c:v>
                </c:pt>
                <c:pt idx="19442">
                  <c:v>1934,2</c:v>
                </c:pt>
                <c:pt idx="19443">
                  <c:v>1934,3</c:v>
                </c:pt>
                <c:pt idx="19444">
                  <c:v>1934,4</c:v>
                </c:pt>
                <c:pt idx="19445">
                  <c:v>1934,5</c:v>
                </c:pt>
                <c:pt idx="19446">
                  <c:v>1934,6</c:v>
                </c:pt>
                <c:pt idx="19447">
                  <c:v>1934,7</c:v>
                </c:pt>
                <c:pt idx="19448">
                  <c:v>1934,8</c:v>
                </c:pt>
                <c:pt idx="19449">
                  <c:v>1934,9</c:v>
                </c:pt>
                <c:pt idx="19450">
                  <c:v>1935</c:v>
                </c:pt>
                <c:pt idx="19451">
                  <c:v>1935,1</c:v>
                </c:pt>
                <c:pt idx="19452">
                  <c:v>1935,2</c:v>
                </c:pt>
                <c:pt idx="19453">
                  <c:v>1935,3</c:v>
                </c:pt>
                <c:pt idx="19454">
                  <c:v>1935,4</c:v>
                </c:pt>
                <c:pt idx="19455">
                  <c:v>1935,5</c:v>
                </c:pt>
                <c:pt idx="19456">
                  <c:v>1935,6</c:v>
                </c:pt>
                <c:pt idx="19457">
                  <c:v>1935,7</c:v>
                </c:pt>
                <c:pt idx="19458">
                  <c:v>1935,8</c:v>
                </c:pt>
                <c:pt idx="19459">
                  <c:v>1935,9</c:v>
                </c:pt>
                <c:pt idx="19460">
                  <c:v>1936</c:v>
                </c:pt>
                <c:pt idx="19461">
                  <c:v>1936,1</c:v>
                </c:pt>
                <c:pt idx="19462">
                  <c:v>1936,2</c:v>
                </c:pt>
                <c:pt idx="19463">
                  <c:v>1936,3</c:v>
                </c:pt>
                <c:pt idx="19464">
                  <c:v>1936,4</c:v>
                </c:pt>
                <c:pt idx="19465">
                  <c:v>1936,5</c:v>
                </c:pt>
                <c:pt idx="19466">
                  <c:v>1936,6</c:v>
                </c:pt>
                <c:pt idx="19467">
                  <c:v>1936,7</c:v>
                </c:pt>
                <c:pt idx="19468">
                  <c:v>1936,8</c:v>
                </c:pt>
                <c:pt idx="19469">
                  <c:v>1936,9</c:v>
                </c:pt>
                <c:pt idx="19470">
                  <c:v>1937</c:v>
                </c:pt>
                <c:pt idx="19471">
                  <c:v>1937,1</c:v>
                </c:pt>
                <c:pt idx="19472">
                  <c:v>1937,2</c:v>
                </c:pt>
                <c:pt idx="19473">
                  <c:v>1937,3</c:v>
                </c:pt>
                <c:pt idx="19474">
                  <c:v>1937,4</c:v>
                </c:pt>
                <c:pt idx="19475">
                  <c:v>1937,5</c:v>
                </c:pt>
                <c:pt idx="19476">
                  <c:v>1937,6</c:v>
                </c:pt>
                <c:pt idx="19477">
                  <c:v>1937,7</c:v>
                </c:pt>
                <c:pt idx="19478">
                  <c:v>1937,8</c:v>
                </c:pt>
                <c:pt idx="19479">
                  <c:v>1937,9</c:v>
                </c:pt>
                <c:pt idx="19480">
                  <c:v>1938</c:v>
                </c:pt>
                <c:pt idx="19481">
                  <c:v>1938,1</c:v>
                </c:pt>
                <c:pt idx="19482">
                  <c:v>1938,2</c:v>
                </c:pt>
                <c:pt idx="19483">
                  <c:v>1938,3</c:v>
                </c:pt>
                <c:pt idx="19484">
                  <c:v>1938,4</c:v>
                </c:pt>
                <c:pt idx="19485">
                  <c:v>1938,5</c:v>
                </c:pt>
                <c:pt idx="19486">
                  <c:v>1938,6</c:v>
                </c:pt>
                <c:pt idx="19487">
                  <c:v>1938,7</c:v>
                </c:pt>
                <c:pt idx="19488">
                  <c:v>1938,8</c:v>
                </c:pt>
                <c:pt idx="19489">
                  <c:v>1938,9</c:v>
                </c:pt>
                <c:pt idx="19490">
                  <c:v>1939</c:v>
                </c:pt>
                <c:pt idx="19491">
                  <c:v>1939,1</c:v>
                </c:pt>
                <c:pt idx="19492">
                  <c:v>1939,2</c:v>
                </c:pt>
                <c:pt idx="19493">
                  <c:v>1939,3</c:v>
                </c:pt>
                <c:pt idx="19494">
                  <c:v>1939,4</c:v>
                </c:pt>
                <c:pt idx="19495">
                  <c:v>1939,5</c:v>
                </c:pt>
                <c:pt idx="19496">
                  <c:v>1939,6</c:v>
                </c:pt>
                <c:pt idx="19497">
                  <c:v>1939,7</c:v>
                </c:pt>
                <c:pt idx="19498">
                  <c:v>1939,8</c:v>
                </c:pt>
                <c:pt idx="19499">
                  <c:v>1939,9</c:v>
                </c:pt>
                <c:pt idx="19500">
                  <c:v>1940</c:v>
                </c:pt>
                <c:pt idx="19501">
                  <c:v>1940,1</c:v>
                </c:pt>
                <c:pt idx="19502">
                  <c:v>1940,2</c:v>
                </c:pt>
                <c:pt idx="19503">
                  <c:v>1940,3</c:v>
                </c:pt>
                <c:pt idx="19504">
                  <c:v>1940,4</c:v>
                </c:pt>
                <c:pt idx="19505">
                  <c:v>1940,5</c:v>
                </c:pt>
                <c:pt idx="19506">
                  <c:v>1940,6</c:v>
                </c:pt>
                <c:pt idx="19507">
                  <c:v>1940,7</c:v>
                </c:pt>
                <c:pt idx="19508">
                  <c:v>1940,8</c:v>
                </c:pt>
                <c:pt idx="19509">
                  <c:v>1940,9</c:v>
                </c:pt>
                <c:pt idx="19510">
                  <c:v>1941</c:v>
                </c:pt>
                <c:pt idx="19511">
                  <c:v>1941,1</c:v>
                </c:pt>
                <c:pt idx="19512">
                  <c:v>1941,2</c:v>
                </c:pt>
                <c:pt idx="19513">
                  <c:v>1941,3</c:v>
                </c:pt>
                <c:pt idx="19514">
                  <c:v>1941,4</c:v>
                </c:pt>
                <c:pt idx="19515">
                  <c:v>1941,5</c:v>
                </c:pt>
                <c:pt idx="19516">
                  <c:v>1941,6</c:v>
                </c:pt>
                <c:pt idx="19517">
                  <c:v>1941,7</c:v>
                </c:pt>
                <c:pt idx="19518">
                  <c:v>1941,8</c:v>
                </c:pt>
                <c:pt idx="19519">
                  <c:v>1941,9</c:v>
                </c:pt>
                <c:pt idx="19520">
                  <c:v>1942</c:v>
                </c:pt>
                <c:pt idx="19521">
                  <c:v>1942,1</c:v>
                </c:pt>
                <c:pt idx="19522">
                  <c:v>1942,2</c:v>
                </c:pt>
                <c:pt idx="19523">
                  <c:v>1942,3</c:v>
                </c:pt>
                <c:pt idx="19524">
                  <c:v>1942,4</c:v>
                </c:pt>
                <c:pt idx="19525">
                  <c:v>1942,5</c:v>
                </c:pt>
                <c:pt idx="19526">
                  <c:v>1942,6</c:v>
                </c:pt>
                <c:pt idx="19527">
                  <c:v>1942,7</c:v>
                </c:pt>
                <c:pt idx="19528">
                  <c:v>1942,8</c:v>
                </c:pt>
                <c:pt idx="19529">
                  <c:v>1942,9</c:v>
                </c:pt>
                <c:pt idx="19530">
                  <c:v>1943</c:v>
                </c:pt>
                <c:pt idx="19531">
                  <c:v>1943,1</c:v>
                </c:pt>
                <c:pt idx="19532">
                  <c:v>1943,2</c:v>
                </c:pt>
                <c:pt idx="19533">
                  <c:v>1943,3</c:v>
                </c:pt>
                <c:pt idx="19534">
                  <c:v>1943,4</c:v>
                </c:pt>
                <c:pt idx="19535">
                  <c:v>1943,5</c:v>
                </c:pt>
                <c:pt idx="19536">
                  <c:v>1943,6</c:v>
                </c:pt>
                <c:pt idx="19537">
                  <c:v>1943,7</c:v>
                </c:pt>
                <c:pt idx="19538">
                  <c:v>1943,8</c:v>
                </c:pt>
                <c:pt idx="19539">
                  <c:v>1943,9</c:v>
                </c:pt>
                <c:pt idx="19540">
                  <c:v>1944</c:v>
                </c:pt>
                <c:pt idx="19541">
                  <c:v>1944,1</c:v>
                </c:pt>
                <c:pt idx="19542">
                  <c:v>1944,2</c:v>
                </c:pt>
                <c:pt idx="19543">
                  <c:v>1944,3</c:v>
                </c:pt>
                <c:pt idx="19544">
                  <c:v>1944,4</c:v>
                </c:pt>
                <c:pt idx="19545">
                  <c:v>1944,5</c:v>
                </c:pt>
                <c:pt idx="19546">
                  <c:v>1944,6</c:v>
                </c:pt>
                <c:pt idx="19547">
                  <c:v>1944,7</c:v>
                </c:pt>
                <c:pt idx="19548">
                  <c:v>1944,8</c:v>
                </c:pt>
                <c:pt idx="19549">
                  <c:v>1944,9</c:v>
                </c:pt>
                <c:pt idx="19550">
                  <c:v>1945</c:v>
                </c:pt>
                <c:pt idx="19551">
                  <c:v>1945,1</c:v>
                </c:pt>
                <c:pt idx="19552">
                  <c:v>1945,2</c:v>
                </c:pt>
                <c:pt idx="19553">
                  <c:v>1945,3</c:v>
                </c:pt>
                <c:pt idx="19554">
                  <c:v>1945,4</c:v>
                </c:pt>
                <c:pt idx="19555">
                  <c:v>1945,5</c:v>
                </c:pt>
                <c:pt idx="19556">
                  <c:v>1945,6</c:v>
                </c:pt>
                <c:pt idx="19557">
                  <c:v>1945,7</c:v>
                </c:pt>
                <c:pt idx="19558">
                  <c:v>1945,8</c:v>
                </c:pt>
                <c:pt idx="19559">
                  <c:v>1945,9</c:v>
                </c:pt>
                <c:pt idx="19560">
                  <c:v>1946</c:v>
                </c:pt>
                <c:pt idx="19561">
                  <c:v>1946,1</c:v>
                </c:pt>
                <c:pt idx="19562">
                  <c:v>1946,2</c:v>
                </c:pt>
                <c:pt idx="19563">
                  <c:v>1946,3</c:v>
                </c:pt>
                <c:pt idx="19564">
                  <c:v>1946,4</c:v>
                </c:pt>
                <c:pt idx="19565">
                  <c:v>1946,5</c:v>
                </c:pt>
                <c:pt idx="19566">
                  <c:v>1946,6</c:v>
                </c:pt>
                <c:pt idx="19567">
                  <c:v>1946,7</c:v>
                </c:pt>
                <c:pt idx="19568">
                  <c:v>1946,8</c:v>
                </c:pt>
                <c:pt idx="19569">
                  <c:v>1946,9</c:v>
                </c:pt>
                <c:pt idx="19570">
                  <c:v>1947</c:v>
                </c:pt>
                <c:pt idx="19571">
                  <c:v>1947,1</c:v>
                </c:pt>
                <c:pt idx="19572">
                  <c:v>1947,2</c:v>
                </c:pt>
                <c:pt idx="19573">
                  <c:v>1947,3</c:v>
                </c:pt>
                <c:pt idx="19574">
                  <c:v>1947,4</c:v>
                </c:pt>
                <c:pt idx="19575">
                  <c:v>1947,5</c:v>
                </c:pt>
                <c:pt idx="19576">
                  <c:v>1947,6</c:v>
                </c:pt>
                <c:pt idx="19577">
                  <c:v>1947,7</c:v>
                </c:pt>
                <c:pt idx="19578">
                  <c:v>1947,8</c:v>
                </c:pt>
                <c:pt idx="19579">
                  <c:v>1947,9</c:v>
                </c:pt>
                <c:pt idx="19580">
                  <c:v>1948</c:v>
                </c:pt>
                <c:pt idx="19581">
                  <c:v>1948,1</c:v>
                </c:pt>
                <c:pt idx="19582">
                  <c:v>1948,2</c:v>
                </c:pt>
                <c:pt idx="19583">
                  <c:v>1948,3</c:v>
                </c:pt>
                <c:pt idx="19584">
                  <c:v>1948,4</c:v>
                </c:pt>
                <c:pt idx="19585">
                  <c:v>1948,5</c:v>
                </c:pt>
                <c:pt idx="19586">
                  <c:v>1948,6</c:v>
                </c:pt>
                <c:pt idx="19587">
                  <c:v>1948,7</c:v>
                </c:pt>
                <c:pt idx="19588">
                  <c:v>1948,8</c:v>
                </c:pt>
                <c:pt idx="19589">
                  <c:v>1948,9</c:v>
                </c:pt>
                <c:pt idx="19590">
                  <c:v>1949</c:v>
                </c:pt>
                <c:pt idx="19591">
                  <c:v>1949,1</c:v>
                </c:pt>
                <c:pt idx="19592">
                  <c:v>1949,2</c:v>
                </c:pt>
                <c:pt idx="19593">
                  <c:v>1949,3</c:v>
                </c:pt>
                <c:pt idx="19594">
                  <c:v>1949,4</c:v>
                </c:pt>
                <c:pt idx="19595">
                  <c:v>1949,5</c:v>
                </c:pt>
                <c:pt idx="19596">
                  <c:v>1949,6</c:v>
                </c:pt>
                <c:pt idx="19597">
                  <c:v>1949,7</c:v>
                </c:pt>
                <c:pt idx="19598">
                  <c:v>1949,8</c:v>
                </c:pt>
                <c:pt idx="19599">
                  <c:v>1949,9</c:v>
                </c:pt>
                <c:pt idx="19600">
                  <c:v>1950</c:v>
                </c:pt>
                <c:pt idx="19601">
                  <c:v>1950,1</c:v>
                </c:pt>
                <c:pt idx="19602">
                  <c:v>1950,2</c:v>
                </c:pt>
                <c:pt idx="19603">
                  <c:v>1950,3</c:v>
                </c:pt>
                <c:pt idx="19604">
                  <c:v>1950,4</c:v>
                </c:pt>
                <c:pt idx="19605">
                  <c:v>1950,5</c:v>
                </c:pt>
                <c:pt idx="19606">
                  <c:v>1950,6</c:v>
                </c:pt>
                <c:pt idx="19607">
                  <c:v>1950,7</c:v>
                </c:pt>
                <c:pt idx="19608">
                  <c:v>1950,8</c:v>
                </c:pt>
                <c:pt idx="19609">
                  <c:v>1950,9</c:v>
                </c:pt>
                <c:pt idx="19610">
                  <c:v>1951</c:v>
                </c:pt>
                <c:pt idx="19611">
                  <c:v>1951,1</c:v>
                </c:pt>
                <c:pt idx="19612">
                  <c:v>1951,2</c:v>
                </c:pt>
                <c:pt idx="19613">
                  <c:v>1951,3</c:v>
                </c:pt>
                <c:pt idx="19614">
                  <c:v>1951,4</c:v>
                </c:pt>
                <c:pt idx="19615">
                  <c:v>1951,5</c:v>
                </c:pt>
                <c:pt idx="19616">
                  <c:v>1951,6</c:v>
                </c:pt>
                <c:pt idx="19617">
                  <c:v>1951,7</c:v>
                </c:pt>
                <c:pt idx="19618">
                  <c:v>1951,8</c:v>
                </c:pt>
                <c:pt idx="19619">
                  <c:v>1951,9</c:v>
                </c:pt>
                <c:pt idx="19620">
                  <c:v>1952</c:v>
                </c:pt>
                <c:pt idx="19621">
                  <c:v>1952,1</c:v>
                </c:pt>
                <c:pt idx="19622">
                  <c:v>1952,2</c:v>
                </c:pt>
                <c:pt idx="19623">
                  <c:v>1952,3</c:v>
                </c:pt>
                <c:pt idx="19624">
                  <c:v>1952,4</c:v>
                </c:pt>
                <c:pt idx="19625">
                  <c:v>1952,5</c:v>
                </c:pt>
                <c:pt idx="19626">
                  <c:v>1952,6</c:v>
                </c:pt>
                <c:pt idx="19627">
                  <c:v>1952,7</c:v>
                </c:pt>
                <c:pt idx="19628">
                  <c:v>1952,8</c:v>
                </c:pt>
                <c:pt idx="19629">
                  <c:v>1952,9</c:v>
                </c:pt>
                <c:pt idx="19630">
                  <c:v>1953</c:v>
                </c:pt>
                <c:pt idx="19631">
                  <c:v>1953,1</c:v>
                </c:pt>
                <c:pt idx="19632">
                  <c:v>1953,2</c:v>
                </c:pt>
                <c:pt idx="19633">
                  <c:v>1953,3</c:v>
                </c:pt>
                <c:pt idx="19634">
                  <c:v>1953,4</c:v>
                </c:pt>
                <c:pt idx="19635">
                  <c:v>1953,5</c:v>
                </c:pt>
                <c:pt idx="19636">
                  <c:v>1953,6</c:v>
                </c:pt>
                <c:pt idx="19637">
                  <c:v>1953,7</c:v>
                </c:pt>
                <c:pt idx="19638">
                  <c:v>1953,8</c:v>
                </c:pt>
                <c:pt idx="19639">
                  <c:v>1953,9</c:v>
                </c:pt>
                <c:pt idx="19640">
                  <c:v>1954</c:v>
                </c:pt>
                <c:pt idx="19641">
                  <c:v>1954,1</c:v>
                </c:pt>
                <c:pt idx="19642">
                  <c:v>1954,2</c:v>
                </c:pt>
                <c:pt idx="19643">
                  <c:v>1954,3</c:v>
                </c:pt>
                <c:pt idx="19644">
                  <c:v>1954,4</c:v>
                </c:pt>
                <c:pt idx="19645">
                  <c:v>1954,5</c:v>
                </c:pt>
                <c:pt idx="19646">
                  <c:v>1954,6</c:v>
                </c:pt>
                <c:pt idx="19647">
                  <c:v>1954,7</c:v>
                </c:pt>
                <c:pt idx="19648">
                  <c:v>1954,8</c:v>
                </c:pt>
                <c:pt idx="19649">
                  <c:v>1954,9</c:v>
                </c:pt>
                <c:pt idx="19650">
                  <c:v>1955</c:v>
                </c:pt>
                <c:pt idx="19651">
                  <c:v>1955,1</c:v>
                </c:pt>
                <c:pt idx="19652">
                  <c:v>1955,2</c:v>
                </c:pt>
                <c:pt idx="19653">
                  <c:v>1955,3</c:v>
                </c:pt>
                <c:pt idx="19654">
                  <c:v>1955,4</c:v>
                </c:pt>
                <c:pt idx="19655">
                  <c:v>1955,5</c:v>
                </c:pt>
                <c:pt idx="19656">
                  <c:v>1955,6</c:v>
                </c:pt>
                <c:pt idx="19657">
                  <c:v>1955,7</c:v>
                </c:pt>
                <c:pt idx="19658">
                  <c:v>1955,8</c:v>
                </c:pt>
                <c:pt idx="19659">
                  <c:v>1955,9</c:v>
                </c:pt>
                <c:pt idx="19660">
                  <c:v>1956</c:v>
                </c:pt>
                <c:pt idx="19661">
                  <c:v>1956,1</c:v>
                </c:pt>
                <c:pt idx="19662">
                  <c:v>1956,2</c:v>
                </c:pt>
                <c:pt idx="19663">
                  <c:v>1956,3</c:v>
                </c:pt>
                <c:pt idx="19664">
                  <c:v>1956,4</c:v>
                </c:pt>
                <c:pt idx="19665">
                  <c:v>1956,5</c:v>
                </c:pt>
                <c:pt idx="19666">
                  <c:v>1956,6</c:v>
                </c:pt>
                <c:pt idx="19667">
                  <c:v>1956,7</c:v>
                </c:pt>
                <c:pt idx="19668">
                  <c:v>1956,8</c:v>
                </c:pt>
                <c:pt idx="19669">
                  <c:v>1956,9</c:v>
                </c:pt>
                <c:pt idx="19670">
                  <c:v>1957</c:v>
                </c:pt>
                <c:pt idx="19671">
                  <c:v>1957,1</c:v>
                </c:pt>
                <c:pt idx="19672">
                  <c:v>1957,2</c:v>
                </c:pt>
                <c:pt idx="19673">
                  <c:v>1957,3</c:v>
                </c:pt>
                <c:pt idx="19674">
                  <c:v>1957,4</c:v>
                </c:pt>
                <c:pt idx="19675">
                  <c:v>1957,5</c:v>
                </c:pt>
                <c:pt idx="19676">
                  <c:v>1957,6</c:v>
                </c:pt>
                <c:pt idx="19677">
                  <c:v>1957,7</c:v>
                </c:pt>
                <c:pt idx="19678">
                  <c:v>1957,8</c:v>
                </c:pt>
                <c:pt idx="19679">
                  <c:v>1957,9</c:v>
                </c:pt>
                <c:pt idx="19680">
                  <c:v>1958</c:v>
                </c:pt>
                <c:pt idx="19681">
                  <c:v>1958,1</c:v>
                </c:pt>
                <c:pt idx="19682">
                  <c:v>1958,2</c:v>
                </c:pt>
                <c:pt idx="19683">
                  <c:v>1958,3</c:v>
                </c:pt>
                <c:pt idx="19684">
                  <c:v>1958,4</c:v>
                </c:pt>
                <c:pt idx="19685">
                  <c:v>1958,5</c:v>
                </c:pt>
                <c:pt idx="19686">
                  <c:v>1958,6</c:v>
                </c:pt>
                <c:pt idx="19687">
                  <c:v>1958,7</c:v>
                </c:pt>
                <c:pt idx="19688">
                  <c:v>1958,8</c:v>
                </c:pt>
                <c:pt idx="19689">
                  <c:v>1958,9</c:v>
                </c:pt>
                <c:pt idx="19690">
                  <c:v>1959</c:v>
                </c:pt>
                <c:pt idx="19691">
                  <c:v>1959,1</c:v>
                </c:pt>
                <c:pt idx="19692">
                  <c:v>1959,2</c:v>
                </c:pt>
                <c:pt idx="19693">
                  <c:v>1959,3</c:v>
                </c:pt>
                <c:pt idx="19694">
                  <c:v>1959,4</c:v>
                </c:pt>
                <c:pt idx="19695">
                  <c:v>1959,5</c:v>
                </c:pt>
                <c:pt idx="19696">
                  <c:v>1959,6</c:v>
                </c:pt>
                <c:pt idx="19697">
                  <c:v>1959,7</c:v>
                </c:pt>
                <c:pt idx="19698">
                  <c:v>1959,8</c:v>
                </c:pt>
                <c:pt idx="19699">
                  <c:v>1959,9</c:v>
                </c:pt>
                <c:pt idx="19700">
                  <c:v>1960</c:v>
                </c:pt>
                <c:pt idx="19701">
                  <c:v>1960,1</c:v>
                </c:pt>
                <c:pt idx="19702">
                  <c:v>1960,2</c:v>
                </c:pt>
                <c:pt idx="19703">
                  <c:v>1960,3</c:v>
                </c:pt>
                <c:pt idx="19704">
                  <c:v>1960,4</c:v>
                </c:pt>
                <c:pt idx="19705">
                  <c:v>1960,5</c:v>
                </c:pt>
                <c:pt idx="19706">
                  <c:v>1960,6</c:v>
                </c:pt>
                <c:pt idx="19707">
                  <c:v>1960,7</c:v>
                </c:pt>
                <c:pt idx="19708">
                  <c:v>1960,8</c:v>
                </c:pt>
                <c:pt idx="19709">
                  <c:v>1960,9</c:v>
                </c:pt>
                <c:pt idx="19710">
                  <c:v>1961</c:v>
                </c:pt>
                <c:pt idx="19711">
                  <c:v>1961,1</c:v>
                </c:pt>
                <c:pt idx="19712">
                  <c:v>1961,2</c:v>
                </c:pt>
                <c:pt idx="19713">
                  <c:v>1961,3</c:v>
                </c:pt>
                <c:pt idx="19714">
                  <c:v>1961,4</c:v>
                </c:pt>
                <c:pt idx="19715">
                  <c:v>1961,5</c:v>
                </c:pt>
                <c:pt idx="19716">
                  <c:v>1961,6</c:v>
                </c:pt>
                <c:pt idx="19717">
                  <c:v>1961,7</c:v>
                </c:pt>
                <c:pt idx="19718">
                  <c:v>1961,8</c:v>
                </c:pt>
                <c:pt idx="19719">
                  <c:v>1961,9</c:v>
                </c:pt>
                <c:pt idx="19720">
                  <c:v>1962</c:v>
                </c:pt>
                <c:pt idx="19721">
                  <c:v>1962,1</c:v>
                </c:pt>
                <c:pt idx="19722">
                  <c:v>1962,2</c:v>
                </c:pt>
                <c:pt idx="19723">
                  <c:v>1962,3</c:v>
                </c:pt>
                <c:pt idx="19724">
                  <c:v>1962,4</c:v>
                </c:pt>
                <c:pt idx="19725">
                  <c:v>1962,5</c:v>
                </c:pt>
                <c:pt idx="19726">
                  <c:v>1962,6</c:v>
                </c:pt>
                <c:pt idx="19727">
                  <c:v>1962,7</c:v>
                </c:pt>
                <c:pt idx="19728">
                  <c:v>1962,8</c:v>
                </c:pt>
                <c:pt idx="19729">
                  <c:v>1962,9</c:v>
                </c:pt>
                <c:pt idx="19730">
                  <c:v>1963</c:v>
                </c:pt>
                <c:pt idx="19731">
                  <c:v>1963,1</c:v>
                </c:pt>
                <c:pt idx="19732">
                  <c:v>1963,2</c:v>
                </c:pt>
                <c:pt idx="19733">
                  <c:v>1963,3</c:v>
                </c:pt>
                <c:pt idx="19734">
                  <c:v>1963,4</c:v>
                </c:pt>
                <c:pt idx="19735">
                  <c:v>1963,5</c:v>
                </c:pt>
                <c:pt idx="19736">
                  <c:v>1963,6</c:v>
                </c:pt>
                <c:pt idx="19737">
                  <c:v>1963,7</c:v>
                </c:pt>
                <c:pt idx="19738">
                  <c:v>1963,8</c:v>
                </c:pt>
                <c:pt idx="19739">
                  <c:v>1963,9</c:v>
                </c:pt>
                <c:pt idx="19740">
                  <c:v>1964</c:v>
                </c:pt>
                <c:pt idx="19741">
                  <c:v>1964,1</c:v>
                </c:pt>
                <c:pt idx="19742">
                  <c:v>1964,2</c:v>
                </c:pt>
                <c:pt idx="19743">
                  <c:v>1964,3</c:v>
                </c:pt>
                <c:pt idx="19744">
                  <c:v>1964,4</c:v>
                </c:pt>
                <c:pt idx="19745">
                  <c:v>1964,5</c:v>
                </c:pt>
                <c:pt idx="19746">
                  <c:v>1964,6</c:v>
                </c:pt>
                <c:pt idx="19747">
                  <c:v>1964,7</c:v>
                </c:pt>
                <c:pt idx="19748">
                  <c:v>1964,8</c:v>
                </c:pt>
                <c:pt idx="19749">
                  <c:v>1964,9</c:v>
                </c:pt>
                <c:pt idx="19750">
                  <c:v>1965</c:v>
                </c:pt>
                <c:pt idx="19751">
                  <c:v>1965,1</c:v>
                </c:pt>
                <c:pt idx="19752">
                  <c:v>1965,2</c:v>
                </c:pt>
                <c:pt idx="19753">
                  <c:v>1965,3</c:v>
                </c:pt>
                <c:pt idx="19754">
                  <c:v>1965,4</c:v>
                </c:pt>
                <c:pt idx="19755">
                  <c:v>1965,5</c:v>
                </c:pt>
                <c:pt idx="19756">
                  <c:v>1965,6</c:v>
                </c:pt>
                <c:pt idx="19757">
                  <c:v>1965,7</c:v>
                </c:pt>
                <c:pt idx="19758">
                  <c:v>1965,8</c:v>
                </c:pt>
                <c:pt idx="19759">
                  <c:v>1965,9</c:v>
                </c:pt>
                <c:pt idx="19760">
                  <c:v>1966</c:v>
                </c:pt>
                <c:pt idx="19761">
                  <c:v>1966,1</c:v>
                </c:pt>
                <c:pt idx="19762">
                  <c:v>1966,2</c:v>
                </c:pt>
                <c:pt idx="19763">
                  <c:v>1966,3</c:v>
                </c:pt>
                <c:pt idx="19764">
                  <c:v>1966,4</c:v>
                </c:pt>
                <c:pt idx="19765">
                  <c:v>1966,5</c:v>
                </c:pt>
                <c:pt idx="19766">
                  <c:v>1966,6</c:v>
                </c:pt>
                <c:pt idx="19767">
                  <c:v>1966,7</c:v>
                </c:pt>
                <c:pt idx="19768">
                  <c:v>1966,8</c:v>
                </c:pt>
                <c:pt idx="19769">
                  <c:v>1966,9</c:v>
                </c:pt>
                <c:pt idx="19770">
                  <c:v>1967</c:v>
                </c:pt>
                <c:pt idx="19771">
                  <c:v>1967,1</c:v>
                </c:pt>
                <c:pt idx="19772">
                  <c:v>1967,2</c:v>
                </c:pt>
                <c:pt idx="19773">
                  <c:v>1967,3</c:v>
                </c:pt>
                <c:pt idx="19774">
                  <c:v>1967,4</c:v>
                </c:pt>
                <c:pt idx="19775">
                  <c:v>1967,5</c:v>
                </c:pt>
                <c:pt idx="19776">
                  <c:v>1967,6</c:v>
                </c:pt>
                <c:pt idx="19777">
                  <c:v>1967,7</c:v>
                </c:pt>
                <c:pt idx="19778">
                  <c:v>1967,8</c:v>
                </c:pt>
                <c:pt idx="19779">
                  <c:v>1967,9</c:v>
                </c:pt>
                <c:pt idx="19780">
                  <c:v>1968</c:v>
                </c:pt>
                <c:pt idx="19781">
                  <c:v>1968,1</c:v>
                </c:pt>
                <c:pt idx="19782">
                  <c:v>1968,2</c:v>
                </c:pt>
                <c:pt idx="19783">
                  <c:v>1968,3</c:v>
                </c:pt>
                <c:pt idx="19784">
                  <c:v>1968,4</c:v>
                </c:pt>
                <c:pt idx="19785">
                  <c:v>1968,5</c:v>
                </c:pt>
                <c:pt idx="19786">
                  <c:v>1968,6</c:v>
                </c:pt>
                <c:pt idx="19787">
                  <c:v>1968,7</c:v>
                </c:pt>
                <c:pt idx="19788">
                  <c:v>1968,8</c:v>
                </c:pt>
                <c:pt idx="19789">
                  <c:v>1968,9</c:v>
                </c:pt>
                <c:pt idx="19790">
                  <c:v>1969</c:v>
                </c:pt>
                <c:pt idx="19791">
                  <c:v>1969,1</c:v>
                </c:pt>
                <c:pt idx="19792">
                  <c:v>1969,2</c:v>
                </c:pt>
                <c:pt idx="19793">
                  <c:v>1969,3</c:v>
                </c:pt>
                <c:pt idx="19794">
                  <c:v>1969,4</c:v>
                </c:pt>
                <c:pt idx="19795">
                  <c:v>1969,5</c:v>
                </c:pt>
                <c:pt idx="19796">
                  <c:v>1969,6</c:v>
                </c:pt>
                <c:pt idx="19797">
                  <c:v>1969,7</c:v>
                </c:pt>
                <c:pt idx="19798">
                  <c:v>1969,8</c:v>
                </c:pt>
                <c:pt idx="19799">
                  <c:v>1969,9</c:v>
                </c:pt>
                <c:pt idx="19800">
                  <c:v>1970</c:v>
                </c:pt>
                <c:pt idx="19801">
                  <c:v>1970,1</c:v>
                </c:pt>
                <c:pt idx="19802">
                  <c:v>1970,2</c:v>
                </c:pt>
                <c:pt idx="19803">
                  <c:v>1970,3</c:v>
                </c:pt>
                <c:pt idx="19804">
                  <c:v>1970,4</c:v>
                </c:pt>
                <c:pt idx="19805">
                  <c:v>1970,5</c:v>
                </c:pt>
                <c:pt idx="19806">
                  <c:v>1970,6</c:v>
                </c:pt>
                <c:pt idx="19807">
                  <c:v>1970,7</c:v>
                </c:pt>
                <c:pt idx="19808">
                  <c:v>1970,8</c:v>
                </c:pt>
                <c:pt idx="19809">
                  <c:v>1970,9</c:v>
                </c:pt>
                <c:pt idx="19810">
                  <c:v>1971</c:v>
                </c:pt>
                <c:pt idx="19811">
                  <c:v>1971,1</c:v>
                </c:pt>
                <c:pt idx="19812">
                  <c:v>1971,2</c:v>
                </c:pt>
                <c:pt idx="19813">
                  <c:v>1971,3</c:v>
                </c:pt>
                <c:pt idx="19814">
                  <c:v>1971,4</c:v>
                </c:pt>
                <c:pt idx="19815">
                  <c:v>1971,5</c:v>
                </c:pt>
                <c:pt idx="19816">
                  <c:v>1971,6</c:v>
                </c:pt>
                <c:pt idx="19817">
                  <c:v>1971,7</c:v>
                </c:pt>
                <c:pt idx="19818">
                  <c:v>1971,8</c:v>
                </c:pt>
                <c:pt idx="19819">
                  <c:v>1971,9</c:v>
                </c:pt>
                <c:pt idx="19820">
                  <c:v>1972</c:v>
                </c:pt>
                <c:pt idx="19821">
                  <c:v>1972,1</c:v>
                </c:pt>
                <c:pt idx="19822">
                  <c:v>1972,2</c:v>
                </c:pt>
                <c:pt idx="19823">
                  <c:v>1972,3</c:v>
                </c:pt>
                <c:pt idx="19824">
                  <c:v>1972,4</c:v>
                </c:pt>
                <c:pt idx="19825">
                  <c:v>1972,5</c:v>
                </c:pt>
                <c:pt idx="19826">
                  <c:v>1972,6</c:v>
                </c:pt>
                <c:pt idx="19827">
                  <c:v>1972,7</c:v>
                </c:pt>
                <c:pt idx="19828">
                  <c:v>1972,8</c:v>
                </c:pt>
                <c:pt idx="19829">
                  <c:v>1972,9</c:v>
                </c:pt>
                <c:pt idx="19830">
                  <c:v>1973</c:v>
                </c:pt>
                <c:pt idx="19831">
                  <c:v>1973,1</c:v>
                </c:pt>
                <c:pt idx="19832">
                  <c:v>1973,2</c:v>
                </c:pt>
                <c:pt idx="19833">
                  <c:v>1973,3</c:v>
                </c:pt>
                <c:pt idx="19834">
                  <c:v>1973,4</c:v>
                </c:pt>
                <c:pt idx="19835">
                  <c:v>1973,5</c:v>
                </c:pt>
                <c:pt idx="19836">
                  <c:v>1973,6</c:v>
                </c:pt>
                <c:pt idx="19837">
                  <c:v>1973,7</c:v>
                </c:pt>
                <c:pt idx="19838">
                  <c:v>1973,8</c:v>
                </c:pt>
                <c:pt idx="19839">
                  <c:v>1973,9</c:v>
                </c:pt>
                <c:pt idx="19840">
                  <c:v>1974</c:v>
                </c:pt>
                <c:pt idx="19841">
                  <c:v>1974,1</c:v>
                </c:pt>
                <c:pt idx="19842">
                  <c:v>1974,2</c:v>
                </c:pt>
                <c:pt idx="19843">
                  <c:v>1974,3</c:v>
                </c:pt>
                <c:pt idx="19844">
                  <c:v>1974,4</c:v>
                </c:pt>
                <c:pt idx="19845">
                  <c:v>1974,5</c:v>
                </c:pt>
                <c:pt idx="19846">
                  <c:v>1974,6</c:v>
                </c:pt>
                <c:pt idx="19847">
                  <c:v>1974,7</c:v>
                </c:pt>
                <c:pt idx="19848">
                  <c:v>1974,8</c:v>
                </c:pt>
                <c:pt idx="19849">
                  <c:v>1974,9</c:v>
                </c:pt>
                <c:pt idx="19850">
                  <c:v>1975</c:v>
                </c:pt>
                <c:pt idx="19851">
                  <c:v>1975,1</c:v>
                </c:pt>
                <c:pt idx="19852">
                  <c:v>1975,2</c:v>
                </c:pt>
                <c:pt idx="19853">
                  <c:v>1975,3</c:v>
                </c:pt>
                <c:pt idx="19854">
                  <c:v>1975,4</c:v>
                </c:pt>
                <c:pt idx="19855">
                  <c:v>1975,5</c:v>
                </c:pt>
                <c:pt idx="19856">
                  <c:v>1975,6</c:v>
                </c:pt>
                <c:pt idx="19857">
                  <c:v>1975,7</c:v>
                </c:pt>
                <c:pt idx="19858">
                  <c:v>1975,8</c:v>
                </c:pt>
                <c:pt idx="19859">
                  <c:v>1975,9</c:v>
                </c:pt>
                <c:pt idx="19860">
                  <c:v>1976</c:v>
                </c:pt>
                <c:pt idx="19861">
                  <c:v>1976,1</c:v>
                </c:pt>
                <c:pt idx="19862">
                  <c:v>1976,2</c:v>
                </c:pt>
                <c:pt idx="19863">
                  <c:v>1976,3</c:v>
                </c:pt>
                <c:pt idx="19864">
                  <c:v>1976,4</c:v>
                </c:pt>
                <c:pt idx="19865">
                  <c:v>1976,5</c:v>
                </c:pt>
                <c:pt idx="19866">
                  <c:v>1976,6</c:v>
                </c:pt>
                <c:pt idx="19867">
                  <c:v>1976,7</c:v>
                </c:pt>
                <c:pt idx="19868">
                  <c:v>1976,8</c:v>
                </c:pt>
                <c:pt idx="19869">
                  <c:v>1976,9</c:v>
                </c:pt>
                <c:pt idx="19870">
                  <c:v>1977</c:v>
                </c:pt>
                <c:pt idx="19871">
                  <c:v>1977,1</c:v>
                </c:pt>
                <c:pt idx="19872">
                  <c:v>1977,2</c:v>
                </c:pt>
                <c:pt idx="19873">
                  <c:v>1977,3</c:v>
                </c:pt>
                <c:pt idx="19874">
                  <c:v>1977,4</c:v>
                </c:pt>
                <c:pt idx="19875">
                  <c:v>1977,5</c:v>
                </c:pt>
                <c:pt idx="19876">
                  <c:v>1977,6</c:v>
                </c:pt>
                <c:pt idx="19877">
                  <c:v>1977,7</c:v>
                </c:pt>
                <c:pt idx="19878">
                  <c:v>1977,8</c:v>
                </c:pt>
                <c:pt idx="19879">
                  <c:v>1977,9</c:v>
                </c:pt>
                <c:pt idx="19880">
                  <c:v>1978</c:v>
                </c:pt>
                <c:pt idx="19881">
                  <c:v>1978,1</c:v>
                </c:pt>
                <c:pt idx="19882">
                  <c:v>1978,2</c:v>
                </c:pt>
                <c:pt idx="19883">
                  <c:v>1978,3</c:v>
                </c:pt>
                <c:pt idx="19884">
                  <c:v>1978,4</c:v>
                </c:pt>
                <c:pt idx="19885">
                  <c:v>1978,5</c:v>
                </c:pt>
                <c:pt idx="19886">
                  <c:v>1978,6</c:v>
                </c:pt>
                <c:pt idx="19887">
                  <c:v>1978,7</c:v>
                </c:pt>
                <c:pt idx="19888">
                  <c:v>1978,8</c:v>
                </c:pt>
                <c:pt idx="19889">
                  <c:v>1978,9</c:v>
                </c:pt>
                <c:pt idx="19890">
                  <c:v>1979</c:v>
                </c:pt>
                <c:pt idx="19891">
                  <c:v>1979,1</c:v>
                </c:pt>
                <c:pt idx="19892">
                  <c:v>1979,2</c:v>
                </c:pt>
                <c:pt idx="19893">
                  <c:v>1979,3</c:v>
                </c:pt>
                <c:pt idx="19894">
                  <c:v>1979,4</c:v>
                </c:pt>
                <c:pt idx="19895">
                  <c:v>1979,5</c:v>
                </c:pt>
                <c:pt idx="19896">
                  <c:v>1979,6</c:v>
                </c:pt>
                <c:pt idx="19897">
                  <c:v>1979,7</c:v>
                </c:pt>
                <c:pt idx="19898">
                  <c:v>1979,8</c:v>
                </c:pt>
                <c:pt idx="19899">
                  <c:v>1979,9</c:v>
                </c:pt>
                <c:pt idx="19900">
                  <c:v>1980</c:v>
                </c:pt>
                <c:pt idx="19901">
                  <c:v>1980,1</c:v>
                </c:pt>
                <c:pt idx="19902">
                  <c:v>1980,2</c:v>
                </c:pt>
                <c:pt idx="19903">
                  <c:v>1980,3</c:v>
                </c:pt>
                <c:pt idx="19904">
                  <c:v>1980,4</c:v>
                </c:pt>
                <c:pt idx="19905">
                  <c:v>1980,5</c:v>
                </c:pt>
                <c:pt idx="19906">
                  <c:v>1980,6</c:v>
                </c:pt>
                <c:pt idx="19907">
                  <c:v>1980,7</c:v>
                </c:pt>
                <c:pt idx="19908">
                  <c:v>1980,8</c:v>
                </c:pt>
                <c:pt idx="19909">
                  <c:v>1980,9</c:v>
                </c:pt>
                <c:pt idx="19910">
                  <c:v>1981</c:v>
                </c:pt>
                <c:pt idx="19911">
                  <c:v>1981,1</c:v>
                </c:pt>
                <c:pt idx="19912">
                  <c:v>1981,2</c:v>
                </c:pt>
                <c:pt idx="19913">
                  <c:v>1981,3</c:v>
                </c:pt>
                <c:pt idx="19914">
                  <c:v>1981,4</c:v>
                </c:pt>
                <c:pt idx="19915">
                  <c:v>1981,5</c:v>
                </c:pt>
                <c:pt idx="19916">
                  <c:v>1981,6</c:v>
                </c:pt>
                <c:pt idx="19917">
                  <c:v>1981,7</c:v>
                </c:pt>
                <c:pt idx="19918">
                  <c:v>1981,8</c:v>
                </c:pt>
                <c:pt idx="19919">
                  <c:v>1981,9</c:v>
                </c:pt>
                <c:pt idx="19920">
                  <c:v>1982</c:v>
                </c:pt>
                <c:pt idx="19921">
                  <c:v>1982,1</c:v>
                </c:pt>
                <c:pt idx="19922">
                  <c:v>1982,2</c:v>
                </c:pt>
                <c:pt idx="19923">
                  <c:v>1982,3</c:v>
                </c:pt>
                <c:pt idx="19924">
                  <c:v>1982,4</c:v>
                </c:pt>
                <c:pt idx="19925">
                  <c:v>1982,5</c:v>
                </c:pt>
                <c:pt idx="19926">
                  <c:v>1982,6</c:v>
                </c:pt>
                <c:pt idx="19927">
                  <c:v>1982,7</c:v>
                </c:pt>
                <c:pt idx="19928">
                  <c:v>1982,8</c:v>
                </c:pt>
                <c:pt idx="19929">
                  <c:v>1982,9</c:v>
                </c:pt>
                <c:pt idx="19930">
                  <c:v>1983</c:v>
                </c:pt>
                <c:pt idx="19931">
                  <c:v>1983,1</c:v>
                </c:pt>
                <c:pt idx="19932">
                  <c:v>1983,2</c:v>
                </c:pt>
                <c:pt idx="19933">
                  <c:v>1983,3</c:v>
                </c:pt>
                <c:pt idx="19934">
                  <c:v>1983,4</c:v>
                </c:pt>
                <c:pt idx="19935">
                  <c:v>1983,5</c:v>
                </c:pt>
                <c:pt idx="19936">
                  <c:v>1983,6</c:v>
                </c:pt>
                <c:pt idx="19937">
                  <c:v>1983,7</c:v>
                </c:pt>
                <c:pt idx="19938">
                  <c:v>1983,8</c:v>
                </c:pt>
                <c:pt idx="19939">
                  <c:v>1983,9</c:v>
                </c:pt>
                <c:pt idx="19940">
                  <c:v>1984</c:v>
                </c:pt>
                <c:pt idx="19941">
                  <c:v>1984,1</c:v>
                </c:pt>
                <c:pt idx="19942">
                  <c:v>1984,2</c:v>
                </c:pt>
                <c:pt idx="19943">
                  <c:v>1984,3</c:v>
                </c:pt>
                <c:pt idx="19944">
                  <c:v>1984,4</c:v>
                </c:pt>
                <c:pt idx="19945">
                  <c:v>1984,5</c:v>
                </c:pt>
                <c:pt idx="19946">
                  <c:v>1984,6</c:v>
                </c:pt>
                <c:pt idx="19947">
                  <c:v>1984,7</c:v>
                </c:pt>
                <c:pt idx="19948">
                  <c:v>1984,8</c:v>
                </c:pt>
                <c:pt idx="19949">
                  <c:v>1984,9</c:v>
                </c:pt>
                <c:pt idx="19950">
                  <c:v>1985</c:v>
                </c:pt>
                <c:pt idx="19951">
                  <c:v>1985,1</c:v>
                </c:pt>
                <c:pt idx="19952">
                  <c:v>1985,2</c:v>
                </c:pt>
                <c:pt idx="19953">
                  <c:v>1985,3</c:v>
                </c:pt>
                <c:pt idx="19954">
                  <c:v>1985,4</c:v>
                </c:pt>
                <c:pt idx="19955">
                  <c:v>1985,5</c:v>
                </c:pt>
                <c:pt idx="19956">
                  <c:v>1985,6</c:v>
                </c:pt>
                <c:pt idx="19957">
                  <c:v>1985,7</c:v>
                </c:pt>
                <c:pt idx="19958">
                  <c:v>1985,8</c:v>
                </c:pt>
                <c:pt idx="19959">
                  <c:v>1985,9</c:v>
                </c:pt>
                <c:pt idx="19960">
                  <c:v>1986</c:v>
                </c:pt>
                <c:pt idx="19961">
                  <c:v>1986,1</c:v>
                </c:pt>
                <c:pt idx="19962">
                  <c:v>1986,2</c:v>
                </c:pt>
                <c:pt idx="19963">
                  <c:v>1986,3</c:v>
                </c:pt>
                <c:pt idx="19964">
                  <c:v>1986,4</c:v>
                </c:pt>
                <c:pt idx="19965">
                  <c:v>1986,5</c:v>
                </c:pt>
                <c:pt idx="19966">
                  <c:v>1986,6</c:v>
                </c:pt>
                <c:pt idx="19967">
                  <c:v>1986,7</c:v>
                </c:pt>
                <c:pt idx="19968">
                  <c:v>1986,8</c:v>
                </c:pt>
                <c:pt idx="19969">
                  <c:v>1986,9</c:v>
                </c:pt>
                <c:pt idx="19970">
                  <c:v>1987</c:v>
                </c:pt>
                <c:pt idx="19971">
                  <c:v>1987,1</c:v>
                </c:pt>
                <c:pt idx="19972">
                  <c:v>1987,2</c:v>
                </c:pt>
                <c:pt idx="19973">
                  <c:v>1987,3</c:v>
                </c:pt>
                <c:pt idx="19974">
                  <c:v>1987,4</c:v>
                </c:pt>
                <c:pt idx="19975">
                  <c:v>1987,5</c:v>
                </c:pt>
                <c:pt idx="19976">
                  <c:v>1987,6</c:v>
                </c:pt>
                <c:pt idx="19977">
                  <c:v>1987,7</c:v>
                </c:pt>
                <c:pt idx="19978">
                  <c:v>1987,8</c:v>
                </c:pt>
                <c:pt idx="19979">
                  <c:v>1987,9</c:v>
                </c:pt>
                <c:pt idx="19980">
                  <c:v>1988</c:v>
                </c:pt>
                <c:pt idx="19981">
                  <c:v>1988,1</c:v>
                </c:pt>
                <c:pt idx="19982">
                  <c:v>1988,2</c:v>
                </c:pt>
                <c:pt idx="19983">
                  <c:v>1988,3</c:v>
                </c:pt>
                <c:pt idx="19984">
                  <c:v>1988,4</c:v>
                </c:pt>
                <c:pt idx="19985">
                  <c:v>1988,5</c:v>
                </c:pt>
                <c:pt idx="19986">
                  <c:v>1988,6</c:v>
                </c:pt>
                <c:pt idx="19987">
                  <c:v>1988,7</c:v>
                </c:pt>
                <c:pt idx="19988">
                  <c:v>1988,8</c:v>
                </c:pt>
                <c:pt idx="19989">
                  <c:v>1988,9</c:v>
                </c:pt>
                <c:pt idx="19990">
                  <c:v>1989</c:v>
                </c:pt>
                <c:pt idx="19991">
                  <c:v>1989,1</c:v>
                </c:pt>
                <c:pt idx="19992">
                  <c:v>1989,2</c:v>
                </c:pt>
                <c:pt idx="19993">
                  <c:v>1989,3</c:v>
                </c:pt>
                <c:pt idx="19994">
                  <c:v>1989,4</c:v>
                </c:pt>
                <c:pt idx="19995">
                  <c:v>1989,5</c:v>
                </c:pt>
                <c:pt idx="19996">
                  <c:v>1989,6</c:v>
                </c:pt>
                <c:pt idx="19997">
                  <c:v>1989,7</c:v>
                </c:pt>
                <c:pt idx="19998">
                  <c:v>1989,8</c:v>
                </c:pt>
                <c:pt idx="19999">
                  <c:v>1989,9</c:v>
                </c:pt>
                <c:pt idx="20000">
                  <c:v>1990</c:v>
                </c:pt>
                <c:pt idx="20001">
                  <c:v>1990,1</c:v>
                </c:pt>
                <c:pt idx="20002">
                  <c:v>1990,2</c:v>
                </c:pt>
                <c:pt idx="20003">
                  <c:v>1990,3</c:v>
                </c:pt>
                <c:pt idx="20004">
                  <c:v>1990,4</c:v>
                </c:pt>
                <c:pt idx="20005">
                  <c:v>1990,5</c:v>
                </c:pt>
                <c:pt idx="20006">
                  <c:v>1990,6</c:v>
                </c:pt>
                <c:pt idx="20007">
                  <c:v>1990,7</c:v>
                </c:pt>
                <c:pt idx="20008">
                  <c:v>1990,8</c:v>
                </c:pt>
                <c:pt idx="20009">
                  <c:v>1990,9</c:v>
                </c:pt>
                <c:pt idx="20010">
                  <c:v>1991</c:v>
                </c:pt>
                <c:pt idx="20011">
                  <c:v>1991,1</c:v>
                </c:pt>
                <c:pt idx="20012">
                  <c:v>1991,2</c:v>
                </c:pt>
                <c:pt idx="20013">
                  <c:v>1991,3</c:v>
                </c:pt>
                <c:pt idx="20014">
                  <c:v>1991,4</c:v>
                </c:pt>
                <c:pt idx="20015">
                  <c:v>1991,5</c:v>
                </c:pt>
                <c:pt idx="20016">
                  <c:v>1991,6</c:v>
                </c:pt>
                <c:pt idx="20017">
                  <c:v>1991,7</c:v>
                </c:pt>
                <c:pt idx="20018">
                  <c:v>1991,8</c:v>
                </c:pt>
                <c:pt idx="20019">
                  <c:v>1991,9</c:v>
                </c:pt>
                <c:pt idx="20020">
                  <c:v>1992</c:v>
                </c:pt>
                <c:pt idx="20021">
                  <c:v>1992,1</c:v>
                </c:pt>
                <c:pt idx="20022">
                  <c:v>1992,2</c:v>
                </c:pt>
                <c:pt idx="20023">
                  <c:v>1992,3</c:v>
                </c:pt>
                <c:pt idx="20024">
                  <c:v>1992,4</c:v>
                </c:pt>
                <c:pt idx="20025">
                  <c:v>1992,5</c:v>
                </c:pt>
                <c:pt idx="20026">
                  <c:v>1992,6</c:v>
                </c:pt>
                <c:pt idx="20027">
                  <c:v>1992,7</c:v>
                </c:pt>
                <c:pt idx="20028">
                  <c:v>1992,8</c:v>
                </c:pt>
                <c:pt idx="20029">
                  <c:v>1992,9</c:v>
                </c:pt>
                <c:pt idx="20030">
                  <c:v>1993</c:v>
                </c:pt>
                <c:pt idx="20031">
                  <c:v>1993,1</c:v>
                </c:pt>
                <c:pt idx="20032">
                  <c:v>1993,2</c:v>
                </c:pt>
                <c:pt idx="20033">
                  <c:v>1993,3</c:v>
                </c:pt>
                <c:pt idx="20034">
                  <c:v>1993,4</c:v>
                </c:pt>
                <c:pt idx="20035">
                  <c:v>1993,5</c:v>
                </c:pt>
                <c:pt idx="20036">
                  <c:v>1993,6</c:v>
                </c:pt>
                <c:pt idx="20037">
                  <c:v>1993,7</c:v>
                </c:pt>
                <c:pt idx="20038">
                  <c:v>1993,8</c:v>
                </c:pt>
                <c:pt idx="20039">
                  <c:v>1993,9</c:v>
                </c:pt>
                <c:pt idx="20040">
                  <c:v>1994</c:v>
                </c:pt>
                <c:pt idx="20041">
                  <c:v>1994,1</c:v>
                </c:pt>
                <c:pt idx="20042">
                  <c:v>1994,2</c:v>
                </c:pt>
                <c:pt idx="20043">
                  <c:v>1994,3</c:v>
                </c:pt>
                <c:pt idx="20044">
                  <c:v>1994,4</c:v>
                </c:pt>
                <c:pt idx="20045">
                  <c:v>1994,5</c:v>
                </c:pt>
                <c:pt idx="20046">
                  <c:v>1994,6</c:v>
                </c:pt>
                <c:pt idx="20047">
                  <c:v>1994,7</c:v>
                </c:pt>
                <c:pt idx="20048">
                  <c:v>1994,8</c:v>
                </c:pt>
                <c:pt idx="20049">
                  <c:v>1994,9</c:v>
                </c:pt>
                <c:pt idx="20050">
                  <c:v>1995</c:v>
                </c:pt>
                <c:pt idx="20051">
                  <c:v>1995,1</c:v>
                </c:pt>
                <c:pt idx="20052">
                  <c:v>1995,2</c:v>
                </c:pt>
                <c:pt idx="20053">
                  <c:v>1995,3</c:v>
                </c:pt>
                <c:pt idx="20054">
                  <c:v>1995,4</c:v>
                </c:pt>
                <c:pt idx="20055">
                  <c:v>1995,5</c:v>
                </c:pt>
                <c:pt idx="20056">
                  <c:v>1995,6</c:v>
                </c:pt>
                <c:pt idx="20057">
                  <c:v>1995,7</c:v>
                </c:pt>
                <c:pt idx="20058">
                  <c:v>1995,8</c:v>
                </c:pt>
                <c:pt idx="20059">
                  <c:v>1995,9</c:v>
                </c:pt>
                <c:pt idx="20060">
                  <c:v>1996</c:v>
                </c:pt>
                <c:pt idx="20061">
                  <c:v>1996,1</c:v>
                </c:pt>
                <c:pt idx="20062">
                  <c:v>1996,2</c:v>
                </c:pt>
                <c:pt idx="20063">
                  <c:v>1996,3</c:v>
                </c:pt>
                <c:pt idx="20064">
                  <c:v>1996,4</c:v>
                </c:pt>
                <c:pt idx="20065">
                  <c:v>1996,5</c:v>
                </c:pt>
                <c:pt idx="20066">
                  <c:v>1996,6</c:v>
                </c:pt>
                <c:pt idx="20067">
                  <c:v>1996,7</c:v>
                </c:pt>
                <c:pt idx="20068">
                  <c:v>1996,8</c:v>
                </c:pt>
                <c:pt idx="20069">
                  <c:v>1996,9</c:v>
                </c:pt>
                <c:pt idx="20070">
                  <c:v>1997</c:v>
                </c:pt>
                <c:pt idx="20071">
                  <c:v>1997,1</c:v>
                </c:pt>
                <c:pt idx="20072">
                  <c:v>1997,2</c:v>
                </c:pt>
                <c:pt idx="20073">
                  <c:v>1997,3</c:v>
                </c:pt>
                <c:pt idx="20074">
                  <c:v>1997,4</c:v>
                </c:pt>
                <c:pt idx="20075">
                  <c:v>1997,5</c:v>
                </c:pt>
                <c:pt idx="20076">
                  <c:v>1997,6</c:v>
                </c:pt>
                <c:pt idx="20077">
                  <c:v>1997,7</c:v>
                </c:pt>
                <c:pt idx="20078">
                  <c:v>1997,8</c:v>
                </c:pt>
                <c:pt idx="20079">
                  <c:v>1997,9</c:v>
                </c:pt>
                <c:pt idx="20080">
                  <c:v>1998</c:v>
                </c:pt>
                <c:pt idx="20081">
                  <c:v>1998,1</c:v>
                </c:pt>
                <c:pt idx="20082">
                  <c:v>1998,2</c:v>
                </c:pt>
                <c:pt idx="20083">
                  <c:v>1998,3</c:v>
                </c:pt>
                <c:pt idx="20084">
                  <c:v>1998,4</c:v>
                </c:pt>
                <c:pt idx="20085">
                  <c:v>1998,5</c:v>
                </c:pt>
                <c:pt idx="20086">
                  <c:v>1998,6</c:v>
                </c:pt>
                <c:pt idx="20087">
                  <c:v>1998,7</c:v>
                </c:pt>
                <c:pt idx="20088">
                  <c:v>1998,8</c:v>
                </c:pt>
                <c:pt idx="20089">
                  <c:v>1998,9</c:v>
                </c:pt>
                <c:pt idx="20090">
                  <c:v>1999</c:v>
                </c:pt>
                <c:pt idx="20091">
                  <c:v>1999,1</c:v>
                </c:pt>
                <c:pt idx="20092">
                  <c:v>1999,2</c:v>
                </c:pt>
                <c:pt idx="20093">
                  <c:v>1999,3</c:v>
                </c:pt>
                <c:pt idx="20094">
                  <c:v>1999,4</c:v>
                </c:pt>
                <c:pt idx="20095">
                  <c:v>1999,5</c:v>
                </c:pt>
                <c:pt idx="20096">
                  <c:v>1999,6</c:v>
                </c:pt>
                <c:pt idx="20097">
                  <c:v>1999,7</c:v>
                </c:pt>
                <c:pt idx="20098">
                  <c:v>1999,8</c:v>
                </c:pt>
                <c:pt idx="20099">
                  <c:v>1999,9</c:v>
                </c:pt>
                <c:pt idx="20100">
                  <c:v>2000</c:v>
                </c:pt>
              </c:strCache>
            </c:strRef>
          </c:xVal>
          <c:yVal>
            <c:numRef>
              <c:f>table!$I$2:$I$20102</c:f>
              <c:numCache>
                <c:formatCode>General</c:formatCode>
                <c:ptCount val="20101"/>
                <c:pt idx="101">
                  <c:v>-3.3219071130282001</c:v>
                </c:pt>
                <c:pt idx="102">
                  <c:v>-2.3219206661358398</c:v>
                </c:pt>
                <c:pt idx="103">
                  <c:v>-1.7369642548337501</c:v>
                </c:pt>
                <c:pt idx="104">
                  <c:v>-1.3219276043897501</c:v>
                </c:pt>
                <c:pt idx="105">
                  <c:v>-1.00000000000005</c:v>
                </c:pt>
                <c:pt idx="106">
                  <c:v>-0.73696564168184397</c:v>
                </c:pt>
                <c:pt idx="107">
                  <c:v>-0.51457319751028896</c:v>
                </c:pt>
                <c:pt idx="108">
                  <c:v>-0.32192805747363801</c:v>
                </c:pt>
                <c:pt idx="109">
                  <c:v>-0.15200311640359501</c:v>
                </c:pt>
                <c:pt idx="110" formatCode="0.00E+00">
                  <c:v>-2.7229129477893E-14</c:v>
                </c:pt>
                <c:pt idx="111">
                  <c:v>0.137503544707199</c:v>
                </c:pt>
                <c:pt idx="112">
                  <c:v>0.26303442507293501</c:v>
                </c:pt>
                <c:pt idx="113">
                  <c:v>0.378511678021825</c:v>
                </c:pt>
                <c:pt idx="114">
                  <c:v>0.48542686941167701</c:v>
                </c:pt>
                <c:pt idx="115">
                  <c:v>0.58496242114511798</c:v>
                </c:pt>
                <c:pt idx="116">
                  <c:v>0.67807138737370598</c:v>
                </c:pt>
                <c:pt idx="117">
                  <c:v>0.76553476537993903</c:v>
                </c:pt>
                <c:pt idx="118">
                  <c:v>0.84799674533370195</c:v>
                </c:pt>
                <c:pt idx="119">
                  <c:v>0.92599882654753596</c:v>
                </c:pt>
                <c:pt idx="120">
                  <c:v>0.99999999999998701</c:v>
                </c:pt>
                <c:pt idx="121">
                  <c:v>1.07038914047733</c:v>
                </c:pt>
                <c:pt idx="122">
                  <c:v>1.1375029657544</c:v>
                </c:pt>
                <c:pt idx="123">
                  <c:v>1.2016326345613899</c:v>
                </c:pt>
                <c:pt idx="124">
                  <c:v>1.2630342251133599</c:v>
                </c:pt>
                <c:pt idx="125">
                  <c:v>1.3219276043896699</c:v>
                </c:pt>
                <c:pt idx="126">
                  <c:v>1.3785106199955499</c:v>
                </c:pt>
                <c:pt idx="127">
                  <c:v>1.4329575973567501</c:v>
                </c:pt>
                <c:pt idx="128">
                  <c:v>1.4854238005342699</c:v>
                </c:pt>
                <c:pt idx="129">
                  <c:v>1.5360520789258501</c:v>
                </c:pt>
                <c:pt idx="130">
                  <c:v>1.58496107539878</c:v>
                </c:pt>
                <c:pt idx="131">
                  <c:v>1.63226591558455</c:v>
                </c:pt>
                <c:pt idx="132">
                  <c:v>1.67806837459555</c:v>
                </c:pt>
                <c:pt idx="133">
                  <c:v>1.72246488078116</c:v>
                </c:pt>
                <c:pt idx="134">
                  <c:v>1.7655329455342901</c:v>
                </c:pt>
                <c:pt idx="135">
                  <c:v>1.80735222164387</c:v>
                </c:pt>
                <c:pt idx="136">
                  <c:v>1.8479930002042499</c:v>
                </c:pt>
                <c:pt idx="137">
                  <c:v>1.88751977782512</c:v>
                </c:pt>
                <c:pt idx="138">
                  <c:v>1.92599729172568</c:v>
                </c:pt>
                <c:pt idx="139">
                  <c:v>1.96347109770428</c:v>
                </c:pt>
                <c:pt idx="140">
                  <c:v>1.99999581046391</c:v>
                </c:pt>
                <c:pt idx="141">
                  <c:v>2.03561823751732</c:v>
                </c:pt>
                <c:pt idx="142">
                  <c:v>2.0703869202880498</c:v>
                </c:pt>
                <c:pt idx="143">
                  <c:v>2.1043333672459998</c:v>
                </c:pt>
                <c:pt idx="144">
                  <c:v>2.1374991179428302</c:v>
                </c:pt>
                <c:pt idx="145">
                  <c:v>2.1699192115430002</c:v>
                </c:pt>
                <c:pt idx="146">
                  <c:v>2.20162636890778</c:v>
                </c:pt>
                <c:pt idx="147">
                  <c:v>2.2326572448678301</c:v>
                </c:pt>
                <c:pt idx="148">
                  <c:v>2.2630298325636602</c:v>
                </c:pt>
                <c:pt idx="149">
                  <c:v>2.2927758825807101</c:v>
                </c:pt>
                <c:pt idx="150">
                  <c:v>2.3219206661356999</c:v>
                </c:pt>
                <c:pt idx="151">
                  <c:v>2.3504879473223301</c:v>
                </c:pt>
                <c:pt idx="152">
                  <c:v>2.3785069186188599</c:v>
                </c:pt>
                <c:pt idx="153">
                  <c:v>2.40598644398928</c:v>
                </c:pt>
                <c:pt idx="154">
                  <c:v>2.4329520509068101</c:v>
                </c:pt>
                <c:pt idx="155">
                  <c:v>2.4594225604727402</c:v>
                </c:pt>
                <c:pt idx="156">
                  <c:v>2.4854157720654002</c:v>
                </c:pt>
                <c:pt idx="157">
                  <c:v>2.5109559736085001</c:v>
                </c:pt>
                <c:pt idx="158">
                  <c:v>2.5360456194954399</c:v>
                </c:pt>
                <c:pt idx="159">
                  <c:v>2.5607061152300199</c:v>
                </c:pt>
                <c:pt idx="160">
                  <c:v>2.5849518525484401</c:v>
                </c:pt>
                <c:pt idx="161">
                  <c:v>2.6087965062371299</c:v>
                </c:pt>
                <c:pt idx="162">
                  <c:v>2.63226101042128</c:v>
                </c:pt>
                <c:pt idx="163">
                  <c:v>2.6553431876052902</c:v>
                </c:pt>
                <c:pt idx="164">
                  <c:v>2.6780616131767099</c:v>
                </c:pt>
                <c:pt idx="165">
                  <c:v>2.70042753705658</c:v>
                </c:pt>
                <c:pt idx="166">
                  <c:v>2.72245169135237</c:v>
                </c:pt>
                <c:pt idx="167">
                  <c:v>2.7441526342915901</c:v>
                </c:pt>
                <c:pt idx="168">
                  <c:v>2.7655247684852302</c:v>
                </c:pt>
                <c:pt idx="169">
                  <c:v>2.7865846620044401</c:v>
                </c:pt>
                <c:pt idx="170">
                  <c:v>2.8073412747128001</c:v>
                </c:pt>
                <c:pt idx="171">
                  <c:v>2.8278031832097401</c:v>
                </c:pt>
                <c:pt idx="172">
                  <c:v>2.8479872073819501</c:v>
                </c:pt>
                <c:pt idx="173">
                  <c:v>2.8678851847740701</c:v>
                </c:pt>
                <c:pt idx="174">
                  <c:v>2.8875122161428601</c:v>
                </c:pt>
                <c:pt idx="175">
                  <c:v>2.9068755529243502</c:v>
                </c:pt>
                <c:pt idx="176">
                  <c:v>2.9259821568390398</c:v>
                </c:pt>
                <c:pt idx="177">
                  <c:v>2.9448475372801202</c:v>
                </c:pt>
                <c:pt idx="178">
                  <c:v>2.9634615864707601</c:v>
                </c:pt>
                <c:pt idx="179">
                  <c:v>2.9818383016026</c:v>
                </c:pt>
                <c:pt idx="180">
                  <c:v>2.9999836337969201</c:v>
                </c:pt>
                <c:pt idx="181">
                  <c:v>3.01790331112826</c:v>
                </c:pt>
                <c:pt idx="182">
                  <c:v>3.0356118270474801</c:v>
                </c:pt>
                <c:pt idx="183">
                  <c:v>3.05309758800774</c:v>
                </c:pt>
                <c:pt idx="184">
                  <c:v>3.0703737383785699</c:v>
                </c:pt>
                <c:pt idx="185">
                  <c:v>3.0874452221499999</c:v>
                </c:pt>
                <c:pt idx="186">
                  <c:v>3.10431680881275</c:v>
                </c:pt>
                <c:pt idx="187">
                  <c:v>3.1210021833888599</c:v>
                </c:pt>
                <c:pt idx="188">
                  <c:v>3.1374886137190701</c:v>
                </c:pt>
                <c:pt idx="189">
                  <c:v>3.1537885678377999</c:v>
                </c:pt>
                <c:pt idx="190">
                  <c:v>3.16990619760695</c:v>
                </c:pt>
                <c:pt idx="191">
                  <c:v>3.18584551641773</c:v>
                </c:pt>
                <c:pt idx="192">
                  <c:v>3.2016195501853</c:v>
                </c:pt>
                <c:pt idx="193">
                  <c:v>3.2172146944675601</c:v>
                </c:pt>
                <c:pt idx="194">
                  <c:v>3.23264286759516</c:v>
                </c:pt>
                <c:pt idx="195">
                  <c:v>3.2479075898640599</c:v>
                </c:pt>
                <c:pt idx="196">
                  <c:v>3.26301227029112</c:v>
                </c:pt>
                <c:pt idx="197">
                  <c:v>3.2779693852749801</c:v>
                </c:pt>
                <c:pt idx="198">
                  <c:v>3.2927646650582201</c:v>
                </c:pt>
                <c:pt idx="199">
                  <c:v>3.3074095707794502</c:v>
                </c:pt>
                <c:pt idx="200">
                  <c:v>3.3219071130279199</c:v>
                </c:pt>
                <c:pt idx="201">
                  <c:v>3.3362602119464899</c:v>
                </c:pt>
                <c:pt idx="202">
                  <c:v>3.3504717007872</c:v>
                </c:pt>
                <c:pt idx="203">
                  <c:v>3.3645543337808501</c:v>
                </c:pt>
                <c:pt idx="204">
                  <c:v>3.3784916569055299</c:v>
                </c:pt>
                <c:pt idx="205">
                  <c:v>3.3922954404512602</c:v>
                </c:pt>
                <c:pt idx="206">
                  <c:v>3.4059682048642399</c:v>
                </c:pt>
                <c:pt idx="207">
                  <c:v>3.4195123991046699</c:v>
                </c:pt>
                <c:pt idx="208">
                  <c:v>3.4329403408190702</c:v>
                </c:pt>
                <c:pt idx="209">
                  <c:v>3.4462353022211798</c:v>
                </c:pt>
                <c:pt idx="210">
                  <c:v>3.4594086900204899</c:v>
                </c:pt>
                <c:pt idx="211">
                  <c:v>3.4724626947036001</c:v>
                </c:pt>
                <c:pt idx="212">
                  <c:v>3.48539944740837</c:v>
                </c:pt>
                <c:pt idx="213">
                  <c:v>3.4982308776064701</c:v>
                </c:pt>
                <c:pt idx="214">
                  <c:v>3.5109400781592002</c:v>
                </c:pt>
                <c:pt idx="215">
                  <c:v>3.52353813180508</c:v>
                </c:pt>
                <c:pt idx="216">
                  <c:v>3.5360269542394498</c:v>
                </c:pt>
                <c:pt idx="217">
                  <c:v>3.5484084114760401</c:v>
                </c:pt>
                <c:pt idx="218">
                  <c:v>3.56068432153439</c:v>
                </c:pt>
                <c:pt idx="219">
                  <c:v>3.5728669589894002</c:v>
                </c:pt>
                <c:pt idx="220">
                  <c:v>3.5849378281245001</c:v>
                </c:pt>
                <c:pt idx="221">
                  <c:v>3.5969083759187401</c:v>
                </c:pt>
                <c:pt idx="222">
                  <c:v>3.6087802454753799</c:v>
                </c:pt>
                <c:pt idx="223">
                  <c:v>3.6205550393579</c:v>
                </c:pt>
                <c:pt idx="224">
                  <c:v>3.6322446802271098</c:v>
                </c:pt>
                <c:pt idx="225">
                  <c:v>3.6438307129486298</c:v>
                </c:pt>
                <c:pt idx="226">
                  <c:v>3.6553242868234999</c:v>
                </c:pt>
                <c:pt idx="227">
                  <c:v>3.6667268561802202</c:v>
                </c:pt>
                <c:pt idx="228">
                  <c:v>3.6780398408692299</c:v>
                </c:pt>
                <c:pt idx="229">
                  <c:v>3.6892748393331001</c:v>
                </c:pt>
                <c:pt idx="230">
                  <c:v>3.7004134782266198</c:v>
                </c:pt>
                <c:pt idx="231">
                  <c:v>3.7114666313543401</c:v>
                </c:pt>
                <c:pt idx="232">
                  <c:v>3.7224355921139902</c:v>
                </c:pt>
                <c:pt idx="233">
                  <c:v>3.7333216243951002</c:v>
                </c:pt>
                <c:pt idx="234">
                  <c:v>3.74412596346134</c:v>
                </c:pt>
                <c:pt idx="235">
                  <c:v>3.75486053753013</c:v>
                </c:pt>
                <c:pt idx="236">
                  <c:v>3.7655057763175299</c:v>
                </c:pt>
                <c:pt idx="237">
                  <c:v>3.7760728976348301</c:v>
                </c:pt>
                <c:pt idx="238">
                  <c:v>3.78656303144058</c:v>
                </c:pt>
                <c:pt idx="239">
                  <c:v>3.7969772830231299</c:v>
                </c:pt>
                <c:pt idx="240">
                  <c:v>3.80732726850162</c:v>
                </c:pt>
                <c:pt idx="241">
                  <c:v>3.8175936286734902</c:v>
                </c:pt>
                <c:pt idx="242">
                  <c:v>3.8277873116979202</c:v>
                </c:pt>
                <c:pt idx="243">
                  <c:v>3.8379093318761002</c:v>
                </c:pt>
                <c:pt idx="244">
                  <c:v>3.8479606821344201</c:v>
                </c:pt>
                <c:pt idx="245">
                  <c:v>3.8579423346149002</c:v>
                </c:pt>
                <c:pt idx="246">
                  <c:v>3.8678662097566998</c:v>
                </c:pt>
                <c:pt idx="247">
                  <c:v>3.8777119474559298</c:v>
                </c:pt>
                <c:pt idx="248">
                  <c:v>3.88749081306374</c:v>
                </c:pt>
                <c:pt idx="249">
                  <c:v>3.89720370187265</c:v>
                </c:pt>
                <c:pt idx="250">
                  <c:v>3.9068514910604</c:v>
                </c:pt>
                <c:pt idx="251">
                  <c:v>3.9164457958526802</c:v>
                </c:pt>
                <c:pt idx="252">
                  <c:v>3.92596655695389</c:v>
                </c:pt>
                <c:pt idx="253">
                  <c:v>3.9354247718769702</c:v>
                </c:pt>
                <c:pt idx="254">
                  <c:v>3.9448212506725402</c:v>
                </c:pt>
                <c:pt idx="255">
                  <c:v>3.9541567875307999</c:v>
                </c:pt>
                <c:pt idx="256">
                  <c:v>3.9634321611888299</c:v>
                </c:pt>
                <c:pt idx="257">
                  <c:v>3.97265926153811</c:v>
                </c:pt>
                <c:pt idx="258">
                  <c:v>3.9818171862780001</c:v>
                </c:pt>
                <c:pt idx="259">
                  <c:v>3.99091721945749</c:v>
                </c:pt>
                <c:pt idx="260">
                  <c:v>3.9999600824259298</c:v>
                </c:pt>
                <c:pt idx="261">
                  <c:v>4.0089464829335499</c:v>
                </c:pt>
                <c:pt idx="262">
                  <c:v>4.0178771154677699</c:v>
                </c:pt>
                <c:pt idx="263">
                  <c:v>4.0267641263862597</c:v>
                </c:pt>
                <c:pt idx="264">
                  <c:v>4.0355858466198304</c:v>
                </c:pt>
                <c:pt idx="265">
                  <c:v>4.0443538287459297</c:v>
                </c:pt>
                <c:pt idx="266">
                  <c:v>4.0530687179001603</c:v>
                </c:pt>
                <c:pt idx="267">
                  <c:v>4.0617311474913604</c:v>
                </c:pt>
                <c:pt idx="268">
                  <c:v>4.0703529522883102</c:v>
                </c:pt>
                <c:pt idx="269">
                  <c:v>4.0789128779484898</c:v>
                </c:pt>
                <c:pt idx="270">
                  <c:v>4.0874221975666902</c:v>
                </c:pt>
                <c:pt idx="271">
                  <c:v>4.0958815008373701</c:v>
                </c:pt>
                <c:pt idx="272">
                  <c:v>4.1042913670481997</c:v>
                </c:pt>
                <c:pt idx="273">
                  <c:v>4.1126523653209297</c:v>
                </c:pt>
                <c:pt idx="274">
                  <c:v>4.1209765573929298</c:v>
                </c:pt>
                <c:pt idx="275">
                  <c:v>4.1292420386188002</c:v>
                </c:pt>
                <c:pt idx="276">
                  <c:v>4.1374603202393203</c:v>
                </c:pt>
                <c:pt idx="277">
                  <c:v>4.1456319334152596</c:v>
                </c:pt>
                <c:pt idx="278">
                  <c:v>4.1537574002484403</c:v>
                </c:pt>
                <c:pt idx="279">
                  <c:v>4.1618484774314197</c:v>
                </c:pt>
                <c:pt idx="280">
                  <c:v>4.1698837055158897</c:v>
                </c:pt>
                <c:pt idx="281">
                  <c:v>4.1778743193216501</c:v>
                </c:pt>
                <c:pt idx="282">
                  <c:v>4.1858208070694598</c:v>
                </c:pt>
                <c:pt idx="283">
                  <c:v>4.1937236488814396</c:v>
                </c:pt>
                <c:pt idx="284">
                  <c:v>4.20158331695737</c:v>
                </c:pt>
                <c:pt idx="285">
                  <c:v>4.2094117678923304</c:v>
                </c:pt>
                <c:pt idx="286">
                  <c:v>4.2171869878294803</c:v>
                </c:pt>
                <c:pt idx="287">
                  <c:v>4.2249204218593697</c:v>
                </c:pt>
                <c:pt idx="288">
                  <c:v>4.2326125125069796</c:v>
                </c:pt>
                <c:pt idx="289">
                  <c:v>4.2402636951888901</c:v>
                </c:pt>
                <c:pt idx="290">
                  <c:v>4.2478743983631704</c:v>
                </c:pt>
                <c:pt idx="291">
                  <c:v>4.2554567620592003</c:v>
                </c:pt>
                <c:pt idx="292">
                  <c:v>4.2629882684670699</c:v>
                </c:pt>
                <c:pt idx="293">
                  <c:v>4.27048055652984</c:v>
                </c:pt>
                <c:pt idx="294">
                  <c:v>4.2779340286042604</c:v>
                </c:pt>
                <c:pt idx="295">
                  <c:v>4.2853490807821402</c:v>
                </c:pt>
                <c:pt idx="296">
                  <c:v>4.2927261030183903</c:v>
                </c:pt>
                <c:pt idx="297">
                  <c:v>4.3000774028486504</c:v>
                </c:pt>
                <c:pt idx="298">
                  <c:v>4.3073800053320896</c:v>
                </c:pt>
                <c:pt idx="299">
                  <c:v>4.3146457273416496</c:v>
                </c:pt>
                <c:pt idx="300">
                  <c:v>4.3218749357824997</c:v>
                </c:pt>
                <c:pt idx="301">
                  <c:v>4.3290679920168698</c:v>
                </c:pt>
                <c:pt idx="302">
                  <c:v>4.3362368909392099</c:v>
                </c:pt>
                <c:pt idx="303">
                  <c:v>4.3433591754091898</c:v>
                </c:pt>
                <c:pt idx="304">
                  <c:v>4.35044637367956</c:v>
                </c:pt>
                <c:pt idx="305">
                  <c:v>4.3574988262673902</c:v>
                </c:pt>
                <c:pt idx="306">
                  <c:v>4.3645168686705897</c:v>
                </c:pt>
                <c:pt idx="307">
                  <c:v>4.3715008314650596</c:v>
                </c:pt>
                <c:pt idx="308">
                  <c:v>4.3784628557968199</c:v>
                </c:pt>
                <c:pt idx="309">
                  <c:v>4.3853800928676803</c:v>
                </c:pt>
                <c:pt idx="310">
                  <c:v>4.3922642267883303</c:v>
                </c:pt>
                <c:pt idx="311">
                  <c:v>4.39911556960294</c:v>
                </c:pt>
                <c:pt idx="312">
                  <c:v>4.4059344288860096</c:v>
                </c:pt>
                <c:pt idx="313">
                  <c:v>4.4127211078263402</c:v>
                </c:pt>
                <c:pt idx="314">
                  <c:v>4.4194878801114204</c:v>
                </c:pt>
                <c:pt idx="315">
                  <c:v>4.4262115425252402</c:v>
                </c:pt>
                <c:pt idx="316">
                  <c:v>4.4329039212709498</c:v>
                </c:pt>
                <c:pt idx="317">
                  <c:v>4.4395653030069697</c:v>
                </c:pt>
                <c:pt idx="318">
                  <c:v>4.4461959703982901</c:v>
                </c:pt>
                <c:pt idx="319">
                  <c:v>4.45279620218954</c:v>
                </c:pt>
                <c:pt idx="320">
                  <c:v>4.4593783915918799</c:v>
                </c:pt>
                <c:pt idx="321">
                  <c:v>4.4659190155579802</c:v>
                </c:pt>
                <c:pt idx="322">
                  <c:v>4.4724300292828199</c:v>
                </c:pt>
                <c:pt idx="323">
                  <c:v>4.4789116967189999</c:v>
                </c:pt>
                <c:pt idx="324">
                  <c:v>4.4853642782401604</c:v>
                </c:pt>
                <c:pt idx="325">
                  <c:v>4.4917998556131504</c:v>
                </c:pt>
                <c:pt idx="326">
                  <c:v>4.49819545453144</c:v>
                </c:pt>
                <c:pt idx="327">
                  <c:v>4.5045627389531804</c:v>
                </c:pt>
                <c:pt idx="328">
                  <c:v>4.5109019557344299</c:v>
                </c:pt>
                <c:pt idx="329">
                  <c:v>4.5172133484574299</c:v>
                </c:pt>
                <c:pt idx="330">
                  <c:v>4.5234971574875296</c:v>
                </c:pt>
                <c:pt idx="331">
                  <c:v>4.5297655684149696</c:v>
                </c:pt>
                <c:pt idx="332">
                  <c:v>4.5359953320900503</c:v>
                </c:pt>
                <c:pt idx="333">
                  <c:v>4.5421982249894901</c:v>
                </c:pt>
                <c:pt idx="334">
                  <c:v>4.5483744753174298</c:v>
                </c:pt>
                <c:pt idx="335">
                  <c:v>4.5545243083285198</c:v>
                </c:pt>
                <c:pt idx="336">
                  <c:v>4.56064794637805</c:v>
                </c:pt>
                <c:pt idx="337">
                  <c:v>4.5667576679271402</c:v>
                </c:pt>
                <c:pt idx="338">
                  <c:v>4.5728299767713896</c:v>
                </c:pt>
                <c:pt idx="339">
                  <c:v>4.5788767508439996</c:v>
                </c:pt>
                <c:pt idx="340">
                  <c:v>4.5848982015294402</c:v>
                </c:pt>
                <c:pt idx="341">
                  <c:v>4.5908945375479204</c:v>
                </c:pt>
                <c:pt idx="342">
                  <c:v>4.5968659649994796</c:v>
                </c:pt>
                <c:pt idx="343">
                  <c:v>4.6028248448989499</c:v>
                </c:pt>
                <c:pt idx="344">
                  <c:v>4.6087474598246496</c:v>
                </c:pt>
                <c:pt idx="345">
                  <c:v>4.6146457787243698</c:v>
                </c:pt>
                <c:pt idx="346">
                  <c:v>4.6205199977756601</c:v>
                </c:pt>
                <c:pt idx="347">
                  <c:v>4.6263703107433498</c:v>
                </c:pt>
                <c:pt idx="348">
                  <c:v>4.6321969090185702</c:v>
                </c:pt>
                <c:pt idx="349">
                  <c:v>4.6380122264694998</c:v>
                </c:pt>
                <c:pt idx="350">
                  <c:v>4.6437923484758699</c:v>
                </c:pt>
                <c:pt idx="351">
                  <c:v>4.6495493251626501</c:v>
                </c:pt>
                <c:pt idx="352">
                  <c:v>4.6552833389245096</c:v>
                </c:pt>
                <c:pt idx="353">
                  <c:v>4.6609945699659701</c:v>
                </c:pt>
                <c:pt idx="354">
                  <c:v>4.6666831963359297</c:v>
                </c:pt>
                <c:pt idx="355">
                  <c:v>4.6723617156504904</c:v>
                </c:pt>
                <c:pt idx="356">
                  <c:v>4.6780060384147797</c:v>
                </c:pt>
                <c:pt idx="357">
                  <c:v>4.68362828667847</c:v>
                </c:pt>
                <c:pt idx="358">
                  <c:v>4.6892286303145498</c:v>
                </c:pt>
                <c:pt idx="359">
                  <c:v>4.6948072372033396</c:v>
                </c:pt>
                <c:pt idx="360">
                  <c:v>4.7003642732631903</c:v>
                </c:pt>
                <c:pt idx="361">
                  <c:v>4.7059122913227496</c:v>
                </c:pt>
                <c:pt idx="362">
                  <c:v>4.7114270477585798</c:v>
                </c:pt>
                <c:pt idx="363">
                  <c:v>4.7169207278549097</c:v>
                </c:pt>
                <c:pt idx="364">
                  <c:v>4.7223934900832596</c:v>
                </c:pt>
                <c:pt idx="365">
                  <c:v>4.7278454910981997</c:v>
                </c:pt>
                <c:pt idx="366">
                  <c:v>4.7332768857647096</c:v>
                </c:pt>
                <c:pt idx="367">
                  <c:v>4.7387002741327802</c:v>
                </c:pt>
                <c:pt idx="368">
                  <c:v>4.7440912777274704</c:v>
                </c:pt>
                <c:pt idx="369">
                  <c:v>4.7494621369155103</c:v>
                </c:pt>
                <c:pt idx="370">
                  <c:v>4.7548129997646802</c:v>
                </c:pt>
                <c:pt idx="371">
                  <c:v>4.7601440126825496</c:v>
                </c:pt>
                <c:pt idx="372">
                  <c:v>4.7654553204409904</c:v>
                </c:pt>
                <c:pt idx="373">
                  <c:v>4.77075956283739</c:v>
                </c:pt>
                <c:pt idx="374">
                  <c:v>4.7760322444553696</c:v>
                </c:pt>
                <c:pt idx="375">
                  <c:v>4.7812856531050203</c:v>
                </c:pt>
                <c:pt idx="376">
                  <c:v>4.7865199273413204</c:v>
                </c:pt>
                <c:pt idx="377">
                  <c:v>4.7917352041992398</c:v>
                </c:pt>
                <c:pt idx="378">
                  <c:v>4.7969316192157301</c:v>
                </c:pt>
                <c:pt idx="379">
                  <c:v>4.8021218449519196</c:v>
                </c:pt>
                <c:pt idx="380">
                  <c:v>4.8072812856882798</c:v>
                </c:pt>
                <c:pt idx="381">
                  <c:v>4.8124222695263397</c:v>
                </c:pt>
                <c:pt idx="382">
                  <c:v>4.8175449263058496</c:v>
                </c:pt>
                <c:pt idx="383">
                  <c:v>4.8226493844723199</c:v>
                </c:pt>
                <c:pt idx="384">
                  <c:v>4.8277357710966804</c:v>
                </c:pt>
                <c:pt idx="385">
                  <c:v>4.8328167849836303</c:v>
                </c:pt>
                <c:pt idx="386">
                  <c:v>4.8378677455656902</c:v>
                </c:pt>
                <c:pt idx="387">
                  <c:v>4.8429010145455997</c:v>
                </c:pt>
                <c:pt idx="388">
                  <c:v>4.8479167137636496</c:v>
                </c:pt>
                <c:pt idx="389">
                  <c:v>4.85291496377884</c:v>
                </c:pt>
                <c:pt idx="390">
                  <c:v>4.8578958838866502</c:v>
                </c:pt>
                <c:pt idx="391">
                  <c:v>4.8628721930525796</c:v>
                </c:pt>
                <c:pt idx="392">
                  <c:v>4.86781914021583</c:v>
                </c:pt>
                <c:pt idx="393">
                  <c:v>4.8727491144267097</c:v>
                </c:pt>
                <c:pt idx="394">
                  <c:v>4.8776622301697401</c:v>
                </c:pt>
                <c:pt idx="395">
                  <c:v>4.8825586007500004</c:v>
                </c:pt>
                <c:pt idx="396">
                  <c:v>4.8874383383090496</c:v>
                </c:pt>
                <c:pt idx="397">
                  <c:v>4.8923141763023299</c:v>
                </c:pt>
                <c:pt idx="398">
                  <c:v>4.8971613065068498</c:v>
                </c:pt>
                <c:pt idx="399">
                  <c:v>4.9019921394786801</c:v>
                </c:pt>
                <c:pt idx="400">
                  <c:v>4.9068067829269104</c:v>
                </c:pt>
                <c:pt idx="401">
                  <c:v>4.9116053434730604</c:v>
                </c:pt>
                <c:pt idx="402">
                  <c:v>4.9163879266654602</c:v>
                </c:pt>
                <c:pt idx="403">
                  <c:v>4.9211672751661499</c:v>
                </c:pt>
                <c:pt idx="404">
                  <c:v>4.9259185359688198</c:v>
                </c:pt>
                <c:pt idx="405">
                  <c:v>4.9306541356818103</c:v>
                </c:pt>
                <c:pt idx="406">
                  <c:v>4.9353741757629903</c:v>
                </c:pt>
                <c:pt idx="407">
                  <c:v>4.9400787566656996</c:v>
                </c:pt>
                <c:pt idx="408">
                  <c:v>4.9447679778518703</c:v>
                </c:pt>
                <c:pt idx="409">
                  <c:v>4.9494545862708099</c:v>
                </c:pt>
                <c:pt idx="410">
                  <c:v>4.9541136956261198</c:v>
                </c:pt>
                <c:pt idx="411">
                  <c:v>4.9587577434902901</c:v>
                </c:pt>
                <c:pt idx="412">
                  <c:v>4.9633868255443803</c:v>
                </c:pt>
                <c:pt idx="413">
                  <c:v>4.9680010365403096</c:v>
                </c:pt>
                <c:pt idx="414">
                  <c:v>4.9726004703125799</c:v>
                </c:pt>
                <c:pt idx="415">
                  <c:v>4.9771978735202103</c:v>
                </c:pt>
                <c:pt idx="416">
                  <c:v>4.9817683372458896</c:v>
                </c:pt>
                <c:pt idx="417">
                  <c:v>4.9863243052816797</c:v>
                </c:pt>
                <c:pt idx="418">
                  <c:v>4.9908658679621603</c:v>
                </c:pt>
                <c:pt idx="419">
                  <c:v>4.9953931147611197</c:v>
                </c:pt>
                <c:pt idx="420">
                  <c:v>4.9999061343023099</c:v>
                </c:pt>
                <c:pt idx="421">
                  <c:v>5.0044176686972</c:v>
                </c:pt>
                <c:pt idx="422">
                  <c:v>5.0089027963102204</c:v>
                </c:pt>
                <c:pt idx="423">
                  <c:v>5.0133739627310696</c:v>
                </c:pt>
                <c:pt idx="424">
                  <c:v>5.0178312533388301</c:v>
                </c:pt>
                <c:pt idx="425">
                  <c:v>5.0222747527139697</c:v>
                </c:pt>
                <c:pt idx="426">
                  <c:v>5.0267045446482097</c:v>
                </c:pt>
                <c:pt idx="427">
                  <c:v>5.0311333627486503</c:v>
                </c:pt>
                <c:pt idx="428">
                  <c:v>5.0355362818506002</c:v>
                </c:pt>
                <c:pt idx="429">
                  <c:v>5.0399257452224901</c:v>
                </c:pt>
                <c:pt idx="430">
                  <c:v>5.0443018336437504</c:v>
                </c:pt>
                <c:pt idx="431">
                  <c:v>5.04866462715193</c:v>
                </c:pt>
                <c:pt idx="432">
                  <c:v>5.0530142050516202</c:v>
                </c:pt>
                <c:pt idx="433">
                  <c:v>5.0573632887700697</c:v>
                </c:pt>
                <c:pt idx="434">
                  <c:v>5.0616869581386696</c:v>
                </c:pt>
                <c:pt idx="435">
                  <c:v>5.0659976502697903</c:v>
                </c:pt>
                <c:pt idx="436">
                  <c:v>5.0702954416677697</c:v>
                </c:pt>
                <c:pt idx="437">
                  <c:v>5.07458040814676</c:v>
                </c:pt>
                <c:pt idx="438">
                  <c:v>5.0788526248389596</c:v>
                </c:pt>
                <c:pt idx="439">
                  <c:v>5.0831247975796297</c:v>
                </c:pt>
                <c:pt idx="440">
                  <c:v>5.08737201910336</c:v>
                </c:pt>
                <c:pt idx="441">
                  <c:v>5.0916067167982497</c:v>
                </c:pt>
                <c:pt idx="442">
                  <c:v>5.0958289631898799</c:v>
                </c:pt>
                <c:pt idx="443">
                  <c:v>5.100038830161</c:v>
                </c:pt>
                <c:pt idx="444">
                  <c:v>5.1042363889590003</c:v>
                </c:pt>
                <c:pt idx="445">
                  <c:v>5.1084217102032898</c:v>
                </c:pt>
                <c:pt idx="446">
                  <c:v>5.1126077562381402</c:v>
                </c:pt>
                <c:pt idx="447">
                  <c:v>5.1167690920340902</c:v>
                </c:pt>
                <c:pt idx="448">
                  <c:v>5.1209184028674004</c:v>
                </c:pt>
                <c:pt idx="449">
                  <c:v>5.1250557569565496</c:v>
                </c:pt>
                <c:pt idx="450">
                  <c:v>5.1291812219273796</c:v>
                </c:pt>
                <c:pt idx="451">
                  <c:v>5.13329486481984</c:v>
                </c:pt>
                <c:pt idx="452">
                  <c:v>5.1374096206697297</c:v>
                </c:pt>
                <c:pt idx="453">
                  <c:v>5.14150009265955</c:v>
                </c:pt>
                <c:pt idx="454">
                  <c:v>5.1455789444933604</c:v>
                </c:pt>
                <c:pt idx="455">
                  <c:v>5.1496462409702399</c:v>
                </c:pt>
                <c:pt idx="456">
                  <c:v>5.1537020463357797</c:v>
                </c:pt>
                <c:pt idx="457">
                  <c:v>5.1577464242883204</c:v>
                </c:pt>
                <c:pt idx="458">
                  <c:v>5.16179227998082</c:v>
                </c:pt>
                <c:pt idx="459">
                  <c:v>5.1658142608136197</c:v>
                </c:pt>
                <c:pt idx="460">
                  <c:v>5.1698250061895399</c:v>
                </c:pt>
                <c:pt idx="461">
                  <c:v>5.1738245777129697</c:v>
                </c:pt>
                <c:pt idx="462">
                  <c:v>5.1778130364708304</c:v>
                </c:pt>
                <c:pt idx="463">
                  <c:v>5.1817904430382704</c:v>
                </c:pt>
                <c:pt idx="464">
                  <c:v>5.1857696703097602</c:v>
                </c:pt>
                <c:pt idx="465">
                  <c:v>5.18972541545092</c:v>
                </c:pt>
                <c:pt idx="466">
                  <c:v>5.1936702910371002</c:v>
                </c:pt>
                <c:pt idx="467">
                  <c:v>5.1976043556845797</c:v>
                </c:pt>
                <c:pt idx="468">
                  <c:v>5.2015276675253004</c:v>
                </c:pt>
                <c:pt idx="469">
                  <c:v>5.2054402842120702</c:v>
                </c:pt>
                <c:pt idx="470">
                  <c:v>5.2093550441906897</c:v>
                </c:pt>
                <c:pt idx="471">
                  <c:v>5.2132466995130704</c:v>
                </c:pt>
                <c:pt idx="472">
                  <c:v>5.2171278335903501</c:v>
                </c:pt>
                <c:pt idx="473">
                  <c:v>5.2209985022408798</c:v>
                </c:pt>
                <c:pt idx="474">
                  <c:v>5.2248587608291404</c:v>
                </c:pt>
                <c:pt idx="475">
                  <c:v>5.2287086642705898</c:v>
                </c:pt>
                <c:pt idx="476">
                  <c:v>5.2325482670365</c:v>
                </c:pt>
                <c:pt idx="477">
                  <c:v>5.2363906233155699</c:v>
                </c:pt>
                <c:pt idx="478">
                  <c:v>5.2402100426687497</c:v>
                </c:pt>
                <c:pt idx="479">
                  <c:v>5.2440193258005303</c:v>
                </c:pt>
                <c:pt idx="480">
                  <c:v>5.2478185254808301</c:v>
                </c:pt>
                <c:pt idx="481">
                  <c:v>5.2516076940583396</c:v>
                </c:pt>
                <c:pt idx="482">
                  <c:v>5.2553868834649498</c:v>
                </c:pt>
                <c:pt idx="483">
                  <c:v>5.2591691045089703</c:v>
                </c:pt>
                <c:pt idx="484">
                  <c:v>5.2629287407789098</c:v>
                </c:pt>
                <c:pt idx="485">
                  <c:v>5.2666785547366297</c:v>
                </c:pt>
                <c:pt idx="486">
                  <c:v>5.2704185967171</c:v>
                </c:pt>
                <c:pt idx="487">
                  <c:v>5.2741489166597102</c:v>
                </c:pt>
                <c:pt idx="488">
                  <c:v>5.2778695641123896</c:v>
                </c:pt>
                <c:pt idx="489">
                  <c:v>5.2815935049335998</c:v>
                </c:pt>
                <c:pt idx="490">
                  <c:v>5.2852952004801503</c:v>
                </c:pt>
                <c:pt idx="491">
                  <c:v>5.2889873732608201</c:v>
                </c:pt>
                <c:pt idx="492">
                  <c:v>5.2926700713231503</c:v>
                </c:pt>
                <c:pt idx="493">
                  <c:v>5.2963433423428397</c:v>
                </c:pt>
                <c:pt idx="494">
                  <c:v>5.3000072336275297</c:v>
                </c:pt>
                <c:pt idx="495">
                  <c:v>5.3036746646535002</c:v>
                </c:pt>
                <c:pt idx="496">
                  <c:v>5.3073201779736596</c:v>
                </c:pt>
                <c:pt idx="497">
                  <c:v>5.3109564545746597</c:v>
                </c:pt>
                <c:pt idx="498">
                  <c:v>5.3145835403531203</c:v>
                </c:pt>
                <c:pt idx="499">
                  <c:v>5.3182014808557998</c:v>
                </c:pt>
                <c:pt idx="500">
                  <c:v>5.3218103212831203</c:v>
                </c:pt>
                <c:pt idx="501">
                  <c:v>5.3254101064925896</c:v>
                </c:pt>
                <c:pt idx="502">
                  <c:v>5.3290139441657303</c:v>
                </c:pt>
                <c:pt idx="503">
                  <c:v>5.3325959915342303</c:v>
                </c:pt>
                <c:pt idx="504">
                  <c:v>5.3361691194021699</c:v>
                </c:pt>
                <c:pt idx="505">
                  <c:v>5.3397333713122404</c:v>
                </c:pt>
                <c:pt idx="506">
                  <c:v>5.3432887904809299</c:v>
                </c:pt>
                <c:pt idx="507">
                  <c:v>5.3468354198016996</c:v>
                </c:pt>
                <c:pt idx="508">
                  <c:v>5.3503863134297198</c:v>
                </c:pt>
                <c:pt idx="509">
                  <c:v>5.3539157250486502</c:v>
                </c:pt>
                <c:pt idx="510">
                  <c:v>5.3574364766469804</c:v>
                </c:pt>
                <c:pt idx="511">
                  <c:v>5.3609486098792498</c:v>
                </c:pt>
                <c:pt idx="512">
                  <c:v>5.3644521660924003</c:v>
                </c:pt>
                <c:pt idx="513">
                  <c:v>5.3679471863288599</c:v>
                </c:pt>
                <c:pt idx="514">
                  <c:v>5.3714466702682602</c:v>
                </c:pt>
                <c:pt idx="515">
                  <c:v>5.3749249704102899</c:v>
                </c:pt>
                <c:pt idx="516">
                  <c:v>5.37839485884908</c:v>
                </c:pt>
                <c:pt idx="517">
                  <c:v>5.3818563754585602</c:v>
                </c:pt>
                <c:pt idx="518">
                  <c:v>5.3853095598224696</c:v>
                </c:pt>
                <c:pt idx="519">
                  <c:v>5.3887544512371504</c:v>
                </c:pt>
                <c:pt idx="520">
                  <c:v>5.3921910887142896</c:v>
                </c:pt>
                <c:pt idx="521">
                  <c:v>5.3956326417351601</c:v>
                </c:pt>
                <c:pt idx="522">
                  <c:v>5.3990531154960602</c:v>
                </c:pt>
                <c:pt idx="523">
                  <c:v>5.40246545353315</c:v>
                </c:pt>
                <c:pt idx="524">
                  <c:v>5.4058696937657897</c:v>
                </c:pt>
                <c:pt idx="525">
                  <c:v>5.4092658738418997</c:v>
                </c:pt>
                <c:pt idx="526">
                  <c:v>5.4126540311405398</c:v>
                </c:pt>
                <c:pt idx="527">
                  <c:v>5.41604727467372</c:v>
                </c:pt>
                <c:pt idx="528">
                  <c:v>5.4194197212385697</c:v>
                </c:pt>
                <c:pt idx="529">
                  <c:v>5.42278425833425</c:v>
                </c:pt>
                <c:pt idx="530">
                  <c:v>5.4261409223077397</c:v>
                </c:pt>
                <c:pt idx="531">
                  <c:v>5.42948974924946</c:v>
                </c:pt>
                <c:pt idx="532">
                  <c:v>5.4328307749956499</c:v>
                </c:pt>
                <c:pt idx="533">
                  <c:v>5.4361770475368898</c:v>
                </c:pt>
                <c:pt idx="534">
                  <c:v>5.4395027967652796</c:v>
                </c:pt>
                <c:pt idx="535">
                  <c:v>5.4428208534687998</c:v>
                </c:pt>
                <c:pt idx="536">
                  <c:v>5.4461312525078096</c:v>
                </c:pt>
                <c:pt idx="537">
                  <c:v>5.4494340284999598</c:v>
                </c:pt>
                <c:pt idx="538">
                  <c:v>5.4527292158224503</c:v>
                </c:pt>
                <c:pt idx="539">
                  <c:v>5.45601684861421</c:v>
                </c:pt>
                <c:pt idx="540">
                  <c:v>5.4593101282446002</c:v>
                </c:pt>
                <c:pt idx="541">
                  <c:v>5.4625829711338403</c:v>
                </c:pt>
                <c:pt idx="542">
                  <c:v>5.46584836308989</c:v>
                </c:pt>
                <c:pt idx="543">
                  <c:v>5.4691063373366804</c:v>
                </c:pt>
                <c:pt idx="544">
                  <c:v>5.4723569268705097</c:v>
                </c:pt>
                <c:pt idx="545">
                  <c:v>5.4756001644620103</c:v>
                </c:pt>
                <c:pt idx="546">
                  <c:v>5.4788491854497297</c:v>
                </c:pt>
                <c:pt idx="547">
                  <c:v>5.4820780300325298</c:v>
                </c:pt>
                <c:pt idx="548">
                  <c:v>5.4852996221521302</c:v>
                </c:pt>
                <c:pt idx="549">
                  <c:v>5.4885139937125702</c:v>
                </c:pt>
                <c:pt idx="550">
                  <c:v>5.4917211764021898</c:v>
                </c:pt>
                <c:pt idx="551">
                  <c:v>5.4949212016955302</c:v>
                </c:pt>
                <c:pt idx="552">
                  <c:v>5.4981141008552301</c:v>
                </c:pt>
                <c:pt idx="553">
                  <c:v>5.5013131520955598</c:v>
                </c:pt>
                <c:pt idx="554">
                  <c:v>5.5044921036986603</c:v>
                </c:pt>
                <c:pt idx="555">
                  <c:v>5.5076640241348196</c:v>
                </c:pt>
                <c:pt idx="556">
                  <c:v>5.5108289438526299</c:v>
                </c:pt>
                <c:pt idx="557">
                  <c:v>5.5139868930979796</c:v>
                </c:pt>
                <c:pt idx="558">
                  <c:v>5.51713790191579</c:v>
                </c:pt>
                <c:pt idx="559">
                  <c:v>5.5202951781023799</c:v>
                </c:pt>
                <c:pt idx="560">
                  <c:v>5.5234326030859</c:v>
                </c:pt>
                <c:pt idx="561">
                  <c:v>5.5265631789386003</c:v>
                </c:pt>
                <c:pt idx="562">
                  <c:v>5.5296869349332098</c:v>
                </c:pt>
                <c:pt idx="563">
                  <c:v>5.5328039001500597</c:v>
                </c:pt>
                <c:pt idx="564">
                  <c:v>5.5359141034787704</c:v>
                </c:pt>
                <c:pt idx="565">
                  <c:v>5.5390306822879101</c:v>
                </c:pt>
                <c:pt idx="566">
                  <c:v>5.5421276514679301</c:v>
                </c:pt>
                <c:pt idx="567">
                  <c:v>5.5452179465733096</c:v>
                </c:pt>
                <c:pt idx="568">
                  <c:v>5.5483015957606696</c:v>
                </c:pt>
                <c:pt idx="569">
                  <c:v>5.5513786270039196</c:v>
                </c:pt>
                <c:pt idx="570">
                  <c:v>5.5544490680958498</c:v>
                </c:pt>
                <c:pt idx="571">
                  <c:v>5.5575129466497097</c:v>
                </c:pt>
                <c:pt idx="572">
                  <c:v>5.5605835293177499</c:v>
                </c:pt>
                <c:pt idx="573">
                  <c:v>5.5636345669766296</c:v>
                </c:pt>
                <c:pt idx="574">
                  <c:v>5.5666791260860196</c:v>
                </c:pt>
                <c:pt idx="575">
                  <c:v>5.5697172335688299</c:v>
                </c:pt>
                <c:pt idx="576">
                  <c:v>5.5727489161758799</c:v>
                </c:pt>
                <c:pt idx="577">
                  <c:v>5.5757742004872997</c:v>
                </c:pt>
                <c:pt idx="578">
                  <c:v>5.5788062790944597</c:v>
                </c:pt>
                <c:pt idx="579">
                  <c:v>5.5818190441057602</c:v>
                </c:pt>
                <c:pt idx="580">
                  <c:v>5.5848254916915003</c:v>
                </c:pt>
                <c:pt idx="581">
                  <c:v>5.5878256477756203</c:v>
                </c:pt>
                <c:pt idx="582">
                  <c:v>5.5908195381183603</c:v>
                </c:pt>
                <c:pt idx="583">
                  <c:v>5.5938071883176699</c:v>
                </c:pt>
                <c:pt idx="584">
                  <c:v>5.5967886238105304</c:v>
                </c:pt>
                <c:pt idx="585">
                  <c:v>5.5997771576885</c:v>
                </c:pt>
                <c:pt idx="586">
                  <c:v>5.60274643601735</c:v>
                </c:pt>
                <c:pt idx="587">
                  <c:v>5.6057095770806198</c:v>
                </c:pt>
                <c:pt idx="588">
                  <c:v>5.6086666056963201</c:v>
                </c:pt>
                <c:pt idx="589">
                  <c:v>5.6116175465279898</c:v>
                </c:pt>
                <c:pt idx="590">
                  <c:v>5.6145624240859897</c:v>
                </c:pt>
                <c:pt idx="591">
                  <c:v>5.6175144742519398</c:v>
                </c:pt>
                <c:pt idx="592">
                  <c:v>5.6204474910752298</c:v>
                </c:pt>
                <c:pt idx="593">
                  <c:v>5.6233745192653997</c:v>
                </c:pt>
                <c:pt idx="594">
                  <c:v>5.6262955827436096</c:v>
                </c:pt>
                <c:pt idx="595">
                  <c:v>5.6292107052839198</c:v>
                </c:pt>
                <c:pt idx="596">
                  <c:v>5.6321199105145299</c:v>
                </c:pt>
                <c:pt idx="597">
                  <c:v>5.6350232219189502</c:v>
                </c:pt>
                <c:pt idx="598">
                  <c:v>5.6379339877002304</c:v>
                </c:pt>
                <c:pt idx="599">
                  <c:v>5.6408257725831703</c:v>
                </c:pt>
                <c:pt idx="600">
                  <c:v>5.6437117351970798</c:v>
                </c:pt>
                <c:pt idx="601">
                  <c:v>5.6465918984687997</c:v>
                </c:pt>
                <c:pt idx="602">
                  <c:v>5.6494662851862296</c:v>
                </c:pt>
                <c:pt idx="603">
                  <c:v>5.6523349179993296</c:v>
                </c:pt>
                <c:pt idx="604">
                  <c:v>5.6552110651887899</c:v>
                </c:pt>
                <c:pt idx="605">
                  <c:v>5.65806844529871</c:v>
                </c:pt>
                <c:pt idx="606">
                  <c:v>5.6609201405396998</c:v>
                </c:pt>
                <c:pt idx="607">
                  <c:v>5.6637661730311901</c:v>
                </c:pt>
                <c:pt idx="608">
                  <c:v>5.6666065647600998</c:v>
                </c:pt>
                <c:pt idx="609">
                  <c:v>5.6694413375818904</c:v>
                </c:pt>
                <c:pt idx="610">
                  <c:v>5.6722705132215401</c:v>
                </c:pt>
                <c:pt idx="611">
                  <c:v>5.67510746466494</c:v>
                </c:pt>
                <c:pt idx="612">
                  <c:v>5.6779256966871197</c:v>
                </c:pt>
                <c:pt idx="613">
                  <c:v>5.6807383977823998</c:v>
                </c:pt>
                <c:pt idx="614">
                  <c:v>5.68354558917388</c:v>
                </c:pt>
                <c:pt idx="615">
                  <c:v>5.68634729195918</c:v>
                </c:pt>
                <c:pt idx="616">
                  <c:v>5.6891435271114901</c:v>
                </c:pt>
                <c:pt idx="617">
                  <c:v>5.6919475853754902</c:v>
                </c:pt>
                <c:pt idx="618">
                  <c:v>5.6947331303564397</c:v>
                </c:pt>
                <c:pt idx="619">
                  <c:v>5.6975132716826202</c:v>
                </c:pt>
                <c:pt idx="620">
                  <c:v>5.7002880298482301</c:v>
                </c:pt>
                <c:pt idx="621">
                  <c:v>5.7030574252277404</c:v>
                </c:pt>
                <c:pt idx="622">
                  <c:v>5.7058214780767997</c:v>
                </c:pt>
                <c:pt idx="623">
                  <c:v>5.7085802085331698</c:v>
                </c:pt>
                <c:pt idx="624">
                  <c:v>5.7113470049531498</c:v>
                </c:pt>
                <c:pt idx="625">
                  <c:v>5.71409533165067</c:v>
                </c:pt>
                <c:pt idx="626">
                  <c:v>5.7168383974204602</c:v>
                </c:pt>
                <c:pt idx="627">
                  <c:v>5.7195762219464497</c:v>
                </c:pt>
                <c:pt idx="628">
                  <c:v>5.7223088247991596</c:v>
                </c:pt>
                <c:pt idx="629">
                  <c:v>5.7250362254364502</c:v>
                </c:pt>
                <c:pt idx="630">
                  <c:v>5.72777172800894</c:v>
                </c:pt>
                <c:pt idx="631">
                  <c:v>5.7304889599300797</c:v>
                </c:pt>
                <c:pt idx="632">
                  <c:v>5.7332010490394598</c:v>
                </c:pt>
                <c:pt idx="633">
                  <c:v>5.7359080143613896</c:v>
                </c:pt>
                <c:pt idx="634">
                  <c:v>5.7386098748117602</c:v>
                </c:pt>
                <c:pt idx="635">
                  <c:v>5.7413066491988101</c:v>
                </c:pt>
                <c:pt idx="636">
                  <c:v>5.7439983562239698</c:v>
                </c:pt>
                <c:pt idx="637">
                  <c:v>5.7466983910412202</c:v>
                </c:pt>
                <c:pt idx="638">
                  <c:v>5.7493801952516899</c:v>
                </c:pt>
                <c:pt idx="639">
                  <c:v>5.7520569892262197</c:v>
                </c:pt>
                <c:pt idx="640">
                  <c:v>5.7547287912549097</c:v>
                </c:pt>
                <c:pt idx="641">
                  <c:v>5.7573956195250098</c:v>
                </c:pt>
                <c:pt idx="642">
                  <c:v>5.7600574921215699</c:v>
                </c:pt>
                <c:pt idx="643">
                  <c:v>5.7627277183472199</c:v>
                </c:pt>
                <c:pt idx="644">
                  <c:v>5.7653799065052</c:v>
                </c:pt>
                <c:pt idx="645">
                  <c:v>5.7680271942450601</c:v>
                </c:pt>
                <c:pt idx="646">
                  <c:v>5.77066959925848</c:v>
                </c:pt>
                <c:pt idx="647">
                  <c:v>5.7733071391387103</c:v>
                </c:pt>
                <c:pt idx="648">
                  <c:v>5.77593983138126</c:v>
                </c:pt>
                <c:pt idx="649">
                  <c:v>5.7785676933846197</c:v>
                </c:pt>
                <c:pt idx="650">
                  <c:v>5.7812041192969099</c:v>
                </c:pt>
                <c:pt idx="651">
                  <c:v>5.78382254416268</c:v>
                </c:pt>
                <c:pt idx="652">
                  <c:v>5.7864361919754996</c:v>
                </c:pt>
                <c:pt idx="653">
                  <c:v>5.7890450797602302</c:v>
                </c:pt>
                <c:pt idx="654">
                  <c:v>5.7916492244481503</c:v>
                </c:pt>
                <c:pt idx="655">
                  <c:v>5.7942486428776698</c:v>
                </c:pt>
                <c:pt idx="656">
                  <c:v>5.7968566419864196</c:v>
                </c:pt>
                <c:pt idx="657">
                  <c:v>5.7994468265247496</c:v>
                </c:pt>
                <c:pt idx="658">
                  <c:v>5.8020323362895798</c:v>
                </c:pt>
                <c:pt idx="659">
                  <c:v>5.8046131877615901</c:v>
                </c:pt>
                <c:pt idx="660">
                  <c:v>5.80718939733186</c:v>
                </c:pt>
                <c:pt idx="661">
                  <c:v>5.8097609813025004</c:v>
                </c:pt>
                <c:pt idx="662">
                  <c:v>5.81232795588733</c:v>
                </c:pt>
                <c:pt idx="663">
                  <c:v>5.8149037071296004</c:v>
                </c:pt>
                <c:pt idx="664">
                  <c:v>5.81746167821714</c:v>
                </c:pt>
                <c:pt idx="665">
                  <c:v>5.8200150895198597</c:v>
                </c:pt>
                <c:pt idx="666">
                  <c:v>5.8225639569113596</c:v>
                </c:pt>
                <c:pt idx="667">
                  <c:v>5.8251082961800096</c:v>
                </c:pt>
                <c:pt idx="668">
                  <c:v>5.8276481230295296</c:v>
                </c:pt>
                <c:pt idx="669">
                  <c:v>5.8301834530796599</c:v>
                </c:pt>
                <c:pt idx="670">
                  <c:v>5.8327277480237498</c:v>
                </c:pt>
                <c:pt idx="671">
                  <c:v>5.8352542964875704</c:v>
                </c:pt>
                <c:pt idx="672">
                  <c:v>5.8377763959600797</c:v>
                </c:pt>
                <c:pt idx="673">
                  <c:v>5.8402940617372003</c:v>
                </c:pt>
                <c:pt idx="674">
                  <c:v>5.8428073090338</c:v>
                </c:pt>
                <c:pt idx="675">
                  <c:v>5.8453161529841697</c:v>
                </c:pt>
                <c:pt idx="676">
                  <c:v>5.8478339650725903</c:v>
                </c:pt>
                <c:pt idx="677">
                  <c:v>5.8503342099982403</c:v>
                </c:pt>
                <c:pt idx="678">
                  <c:v>5.8528300979087504</c:v>
                </c:pt>
                <c:pt idx="679">
                  <c:v>5.85532164362799</c:v>
                </c:pt>
                <c:pt idx="680">
                  <c:v>5.8578088619019901</c:v>
                </c:pt>
                <c:pt idx="681">
                  <c:v>5.8602917673994996</c:v>
                </c:pt>
                <c:pt idx="682">
                  <c:v>5.8627703747125297</c:v>
                </c:pt>
                <c:pt idx="683">
                  <c:v>5.8652581258231402</c:v>
                </c:pt>
                <c:pt idx="684">
                  <c:v>5.8677283413624899</c:v>
                </c:pt>
                <c:pt idx="685">
                  <c:v>5.87019430341069</c:v>
                </c:pt>
                <c:pt idx="686">
                  <c:v>5.8726560262640204</c:v>
                </c:pt>
                <c:pt idx="687">
                  <c:v>5.8751135241446404</c:v>
                </c:pt>
                <c:pt idx="688">
                  <c:v>5.8775668112010004</c:v>
                </c:pt>
                <c:pt idx="689">
                  <c:v>5.8800159015084601</c:v>
                </c:pt>
                <c:pt idx="690">
                  <c:v>5.8824743043867702</c:v>
                </c:pt>
                <c:pt idx="691">
                  <c:v>5.88491520279692</c:v>
                </c:pt>
                <c:pt idx="692">
                  <c:v>5.8873519475901803</c:v>
                </c:pt>
                <c:pt idx="693">
                  <c:v>5.8897845525599699</c:v>
                </c:pt>
                <c:pt idx="694">
                  <c:v>5.8922130314290397</c:v>
                </c:pt>
                <c:pt idx="695">
                  <c:v>5.8946373978499498</c:v>
                </c:pt>
                <c:pt idx="696">
                  <c:v>5.89707106857675</c:v>
                </c:pt>
                <c:pt idx="697">
                  <c:v>5.8994874076861397</c:v>
                </c:pt>
                <c:pt idx="698">
                  <c:v>5.9018996761909603</c:v>
                </c:pt>
                <c:pt idx="699">
                  <c:v>5.9043078874730401</c:v>
                </c:pt>
                <c:pt idx="700">
                  <c:v>5.9067120548463103</c:v>
                </c:pt>
                <c:pt idx="701">
                  <c:v>5.90911219155723</c:v>
                </c:pt>
                <c:pt idx="702">
                  <c:v>5.9115083107852602</c:v>
                </c:pt>
                <c:pt idx="703">
                  <c:v>5.9139138919981598</c:v>
                </c:pt>
                <c:pt idx="704">
                  <c:v>5.9163021710173496</c:v>
                </c:pt>
                <c:pt idx="705">
                  <c:v>5.9186864729666802</c:v>
                </c:pt>
                <c:pt idx="706">
                  <c:v>5.9210668107673197</c:v>
                </c:pt>
                <c:pt idx="707">
                  <c:v>5.9234431972756196</c:v>
                </c:pt>
                <c:pt idx="708">
                  <c:v>5.92581564528356</c:v>
                </c:pt>
                <c:pt idx="709">
                  <c:v>5.9281841675191496</c:v>
                </c:pt>
                <c:pt idx="710">
                  <c:v>5.9305623032731898</c:v>
                </c:pt>
                <c:pt idx="711">
                  <c:v>5.9329231659611601</c:v>
                </c:pt>
                <c:pt idx="712">
                  <c:v>5.9352801419237897</c:v>
                </c:pt>
                <c:pt idx="713">
                  <c:v>5.9376332436425097</c:v>
                </c:pt>
                <c:pt idx="714">
                  <c:v>5.9399824835368102</c:v>
                </c:pt>
                <c:pt idx="715">
                  <c:v>5.9423278739647598</c:v>
                </c:pt>
                <c:pt idx="716">
                  <c:v>5.9446828598507704</c:v>
                </c:pt>
                <c:pt idx="717">
                  <c:v>5.9470207396213501</c:v>
                </c:pt>
                <c:pt idx="718">
                  <c:v>5.9493548078435898</c:v>
                </c:pt>
                <c:pt idx="719">
                  <c:v>5.9516850766383804</c:v>
                </c:pt>
                <c:pt idx="720">
                  <c:v>5.9540115580671502</c:v>
                </c:pt>
                <c:pt idx="721">
                  <c:v>5.9563342641320904</c:v>
                </c:pt>
                <c:pt idx="722">
                  <c:v>5.9586532067767104</c:v>
                </c:pt>
                <c:pt idx="723">
                  <c:v>5.9609818865989697</c:v>
                </c:pt>
                <c:pt idx="724">
                  <c:v>5.9632934880664203</c:v>
                </c:pt>
                <c:pt idx="725">
                  <c:v>5.9656013627763604</c:v>
                </c:pt>
                <c:pt idx="726">
                  <c:v>5.9679055224457001</c:v>
                </c:pt>
                <c:pt idx="727">
                  <c:v>5.9702059787344401</c:v>
                </c:pt>
                <c:pt idx="728">
                  <c:v>5.9725027432460003</c:v>
                </c:pt>
                <c:pt idx="729">
                  <c:v>5.9747958275276796</c:v>
                </c:pt>
                <c:pt idx="730">
                  <c:v>5.97709878520575</c:v>
                </c:pt>
                <c:pt idx="731">
                  <c:v>5.9793846921391998</c:v>
                </c:pt>
                <c:pt idx="732">
                  <c:v>5.9816669543052896</c:v>
                </c:pt>
                <c:pt idx="733">
                  <c:v>5.9839455830346404</c:v>
                </c:pt>
                <c:pt idx="734">
                  <c:v>5.9862205896034499</c:v>
                </c:pt>
                <c:pt idx="735">
                  <c:v>5.9884919852338196</c:v>
                </c:pt>
                <c:pt idx="736">
                  <c:v>5.9907732278654802</c:v>
                </c:pt>
                <c:pt idx="737">
                  <c:v>5.9930375812727101</c:v>
                </c:pt>
                <c:pt idx="738">
                  <c:v>5.9952983582105199</c:v>
                </c:pt>
                <c:pt idx="739">
                  <c:v>5.9975555696924197</c:v>
                </c:pt>
                <c:pt idx="740">
                  <c:v>5.9998092266796004</c:v>
                </c:pt>
                <c:pt idx="741">
                  <c:v>6.0020593400810904</c:v>
                </c:pt>
                <c:pt idx="742">
                  <c:v>6.0043059207542404</c:v>
                </c:pt>
                <c:pt idx="743">
                  <c:v>6.0065624759434302</c:v>
                </c:pt>
                <c:pt idx="744">
                  <c:v>6.0088021683935997</c:v>
                </c:pt>
                <c:pt idx="745">
                  <c:v>6.0110383614785201</c:v>
                </c:pt>
                <c:pt idx="746">
                  <c:v>6.0132710658559096</c:v>
                </c:pt>
                <c:pt idx="747">
                  <c:v>6.0155002921333098</c:v>
                </c:pt>
                <c:pt idx="748">
                  <c:v>6.0177260508684203</c:v>
                </c:pt>
                <c:pt idx="749">
                  <c:v>6.0199483525693998</c:v>
                </c:pt>
                <c:pt idx="750">
                  <c:v>6.0221807513635301</c:v>
                </c:pt>
                <c:pt idx="751">
                  <c:v>6.0243963138633401</c:v>
                </c:pt>
                <c:pt idx="752">
                  <c:v>6.0266084516331198</c:v>
                </c:pt>
                <c:pt idx="753">
                  <c:v>6.0288171749899098</c:v>
                </c:pt>
                <c:pt idx="754">
                  <c:v>6.03102249420271</c:v>
                </c:pt>
                <c:pt idx="755">
                  <c:v>6.0332244194927798</c:v>
                </c:pt>
                <c:pt idx="756">
                  <c:v>6.0354229610339303</c:v>
                </c:pt>
                <c:pt idx="757">
                  <c:v>6.03763171748668</c:v>
                </c:pt>
                <c:pt idx="758">
                  <c:v>6.0398236640818403</c:v>
                </c:pt>
                <c:pt idx="759">
                  <c:v>6.0420122582175999</c:v>
                </c:pt>
                <c:pt idx="760">
                  <c:v>6.0441975098847003</c:v>
                </c:pt>
                <c:pt idx="761">
                  <c:v>6.0463794290278301</c:v>
                </c:pt>
                <c:pt idx="762">
                  <c:v>6.0485580255459501</c:v>
                </c:pt>
                <c:pt idx="763">
                  <c:v>6.05074680051536</c:v>
                </c:pt>
                <c:pt idx="764">
                  <c:v>6.0529189211820604</c:v>
                </c:pt>
                <c:pt idx="765">
                  <c:v>6.0550877496718698</c:v>
                </c:pt>
                <c:pt idx="766">
                  <c:v>6.05725329570725</c:v>
                </c:pt>
                <c:pt idx="767">
                  <c:v>6.0594155689662204</c:v>
                </c:pt>
                <c:pt idx="768">
                  <c:v>6.0615745790827003</c:v>
                </c:pt>
                <c:pt idx="769">
                  <c:v>6.0637303356467402</c:v>
                </c:pt>
                <c:pt idx="770">
                  <c:v>6.0658963810572999</c:v>
                </c:pt>
                <c:pt idx="771">
                  <c:v>6.0680457977142401</c:v>
                </c:pt>
                <c:pt idx="772">
                  <c:v>6.0701919903289703</c:v>
                </c:pt>
                <c:pt idx="773">
                  <c:v>6.0723349683223198</c:v>
                </c:pt>
                <c:pt idx="774">
                  <c:v>6.0744747410725202</c:v>
                </c:pt>
                <c:pt idx="775">
                  <c:v>6.0766113179155399</c:v>
                </c:pt>
                <c:pt idx="776">
                  <c:v>6.0787447081452299</c:v>
                </c:pt>
                <c:pt idx="777">
                  <c:v>6.0808884933307104</c:v>
                </c:pt>
                <c:pt idx="778">
                  <c:v>6.0830156753767302</c:v>
                </c:pt>
                <c:pt idx="779">
                  <c:v>6.0851396994199503</c:v>
                </c:pt>
                <c:pt idx="780">
                  <c:v>6.0872605745919302</c:v>
                </c:pt>
                <c:pt idx="781">
                  <c:v>6.08937830998339</c:v>
                </c:pt>
                <c:pt idx="782">
                  <c:v>6.0914929146444701</c:v>
                </c:pt>
                <c:pt idx="783">
                  <c:v>6.0936043975849001</c:v>
                </c:pt>
                <c:pt idx="784">
                  <c:v>6.09572637745572</c:v>
                </c:pt>
                <c:pt idx="785">
                  <c:v>6.0978317798874997</c:v>
                </c:pt>
                <c:pt idx="786">
                  <c:v>6.09993408834573</c:v>
                </c:pt>
                <c:pt idx="787">
                  <c:v>6.1020333116844201</c:v>
                </c:pt>
                <c:pt idx="788">
                  <c:v>6.1041294587184201</c:v>
                </c:pt>
                <c:pt idx="789">
                  <c:v>6.1062225382235402</c:v>
                </c:pt>
                <c:pt idx="790">
                  <c:v>6.10832607007156</c:v>
                </c:pt>
                <c:pt idx="791">
                  <c:v>6.1104131745658599</c:v>
                </c:pt>
                <c:pt idx="792">
                  <c:v>6.1124972385610201</c:v>
                </c:pt>
                <c:pt idx="793">
                  <c:v>6.1145782706825402</c:v>
                </c:pt>
                <c:pt idx="794">
                  <c:v>6.1166562795180299</c:v>
                </c:pt>
                <c:pt idx="795">
                  <c:v>6.1187312736174198</c:v>
                </c:pt>
                <c:pt idx="796">
                  <c:v>6.1208032614933199</c:v>
                </c:pt>
                <c:pt idx="797">
                  <c:v>6.1228857973339998</c:v>
                </c:pt>
                <c:pt idx="798">
                  <c:v>6.1249519307994396</c:v>
                </c:pt>
                <c:pt idx="799">
                  <c:v>6.1270150842704201</c:v>
                </c:pt>
                <c:pt idx="800">
                  <c:v>6.1290752661151098</c:v>
                </c:pt>
                <c:pt idx="801">
                  <c:v>6.13113248466526</c:v>
                </c:pt>
                <c:pt idx="802">
                  <c:v>6.1331867482165201</c:v>
                </c:pt>
                <c:pt idx="803">
                  <c:v>6.1352380650285498</c:v>
                </c:pt>
                <c:pt idx="804">
                  <c:v>6.1373000216917397</c:v>
                </c:pt>
                <c:pt idx="805">
                  <c:v>6.1393456010916303</c:v>
                </c:pt>
                <c:pt idx="806">
                  <c:v>6.1413882592120803</c:v>
                </c:pt>
                <c:pt idx="807">
                  <c:v>6.1434280041740301</c:v>
                </c:pt>
                <c:pt idx="808">
                  <c:v>6.14546484406348</c:v>
                </c:pt>
                <c:pt idx="809">
                  <c:v>6.1474987869317097</c:v>
                </c:pt>
                <c:pt idx="810">
                  <c:v>6.1495298407954104</c:v>
                </c:pt>
                <c:pt idx="811">
                  <c:v>6.1515716227898203</c:v>
                </c:pt>
                <c:pt idx="812">
                  <c:v>6.1535970527793404</c:v>
                </c:pt>
                <c:pt idx="813">
                  <c:v>6.1556196184846801</c:v>
                </c:pt>
                <c:pt idx="814">
                  <c:v>6.1576393277892096</c:v>
                </c:pt>
                <c:pt idx="815">
                  <c:v>6.1596561885427397</c:v>
                </c:pt>
                <c:pt idx="816">
                  <c:v>6.1616702085616701</c:v>
                </c:pt>
                <c:pt idx="817">
                  <c:v>6.1636813956292</c:v>
                </c:pt>
                <c:pt idx="818">
                  <c:v>6.16570339562388</c:v>
                </c:pt>
                <c:pt idx="819">
                  <c:v>6.1677090690296001</c:v>
                </c:pt>
                <c:pt idx="820">
                  <c:v>6.1697119334932102</c:v>
                </c:pt>
                <c:pt idx="821">
                  <c:v>6.1717119966696998</c:v>
                </c:pt>
                <c:pt idx="822">
                  <c:v>6.1737092661817696</c:v>
                </c:pt>
                <c:pt idx="823">
                  <c:v>6.1757037496200402</c:v>
                </c:pt>
                <c:pt idx="824">
                  <c:v>6.17769545454314</c:v>
                </c:pt>
                <c:pt idx="825">
                  <c:v>6.1796980538255699</c:v>
                </c:pt>
                <c:pt idx="826">
                  <c:v>6.1816843521019704</c:v>
                </c:pt>
                <c:pt idx="827">
                  <c:v>6.1836678951884902</c:v>
                </c:pt>
                <c:pt idx="828">
                  <c:v>6.1856486905204902</c:v>
                </c:pt>
                <c:pt idx="829">
                  <c:v>6.18762674550225</c:v>
                </c:pt>
                <c:pt idx="830">
                  <c:v>6.1896020675071801</c:v>
                </c:pt>
                <c:pt idx="831">
                  <c:v>6.1915882289049602</c:v>
                </c:pt>
                <c:pt idx="832">
                  <c:v>6.1935582327902496</c:v>
                </c:pt>
                <c:pt idx="833">
                  <c:v>6.1955255264543396</c:v>
                </c:pt>
                <c:pt idx="834">
                  <c:v>6.1974901171513102</c:v>
                </c:pt>
                <c:pt idx="835">
                  <c:v>6.1994520121052199</c:v>
                </c:pt>
                <c:pt idx="836">
                  <c:v>6.2014112185101604</c:v>
                </c:pt>
                <c:pt idx="837">
                  <c:v>6.2033677435305998</c:v>
                </c:pt>
                <c:pt idx="838">
                  <c:v>6.2053351843444604</c:v>
                </c:pt>
                <c:pt idx="839">
                  <c:v>6.2072864926557303</c:v>
                </c:pt>
                <c:pt idx="840">
                  <c:v>6.2092351417011402</c:v>
                </c:pt>
                <c:pt idx="841">
                  <c:v>6.2111811385302502</c:v>
                </c:pt>
                <c:pt idx="842">
                  <c:v>6.2131244901637297</c:v>
                </c:pt>
                <c:pt idx="843">
                  <c:v>6.2150652035934097</c:v>
                </c:pt>
                <c:pt idx="844">
                  <c:v>6.2170032857825301</c:v>
                </c:pt>
                <c:pt idx="845">
                  <c:v>6.21895235711367</c:v>
                </c:pt>
                <c:pt idx="846">
                  <c:v>6.2208853211406296</c:v>
                </c:pt>
                <c:pt idx="847">
                  <c:v>6.2228156754323001</c:v>
                </c:pt>
                <c:pt idx="848">
                  <c:v>6.2247434268414104</c:v>
                </c:pt>
                <c:pt idx="849">
                  <c:v>6.2266685821927199</c:v>
                </c:pt>
                <c:pt idx="850">
                  <c:v>6.2285911482833702</c:v>
                </c:pt>
                <c:pt idx="851">
                  <c:v>6.2305111318828397</c:v>
                </c:pt>
                <c:pt idx="852">
                  <c:v>6.2324421750228698</c:v>
                </c:pt>
                <c:pt idx="853">
                  <c:v>6.2343571362501899</c:v>
                </c:pt>
                <c:pt idx="854">
                  <c:v>6.2362695359007603</c:v>
                </c:pt>
                <c:pt idx="855">
                  <c:v>6.2381793806376296</c:v>
                </c:pt>
                <c:pt idx="856">
                  <c:v>6.2400866770970103</c:v>
                </c:pt>
                <c:pt idx="857">
                  <c:v>6.2419914318883896</c:v>
                </c:pt>
                <c:pt idx="858">
                  <c:v>6.2438936515946803</c:v>
                </c:pt>
                <c:pt idx="859">
                  <c:v>6.24580699838807</c:v>
                </c:pt>
                <c:pt idx="860">
                  <c:v>6.2477042888568697</c:v>
                </c:pt>
                <c:pt idx="861">
                  <c:v>6.2495990645856496</c:v>
                </c:pt>
                <c:pt idx="862">
                  <c:v>6.2514913320547096</c:v>
                </c:pt>
                <c:pt idx="863">
                  <c:v>6.25338109771854</c:v>
                </c:pt>
                <c:pt idx="864">
                  <c:v>6.25526836800588</c:v>
                </c:pt>
                <c:pt idx="865">
                  <c:v>6.2571531493198203</c:v>
                </c:pt>
                <c:pt idx="866">
                  <c:v>6.2590491225098299</c:v>
                </c:pt>
                <c:pt idx="867">
                  <c:v>6.2609290651626699</c:v>
                </c:pt>
                <c:pt idx="868">
                  <c:v>6.2628065386382996</c:v>
                </c:pt>
                <c:pt idx="869">
                  <c:v>6.26468154924099</c:v>
                </c:pt>
                <c:pt idx="870">
                  <c:v>6.2665541032500096</c:v>
                </c:pt>
                <c:pt idx="871">
                  <c:v>6.2684242069198897</c:v>
                </c:pt>
                <c:pt idx="872">
                  <c:v>6.2702918664804503</c:v>
                </c:pt>
                <c:pt idx="873">
                  <c:v>6.2721707800393398</c:v>
                </c:pt>
                <c:pt idx="874">
                  <c:v>6.2740336890494897</c:v>
                </c:pt>
                <c:pt idx="875">
                  <c:v>6.27589417321719</c:v>
                </c:pt>
                <c:pt idx="876">
                  <c:v>6.2777522386769498</c:v>
                </c:pt>
                <c:pt idx="877">
                  <c:v>6.2796078915391798</c:v>
                </c:pt>
                <c:pt idx="878">
                  <c:v>6.2814611378904104</c:v>
                </c:pt>
                <c:pt idx="879">
                  <c:v>6.2833119837933502</c:v>
                </c:pt>
                <c:pt idx="880">
                  <c:v>6.2851741432378203</c:v>
                </c:pt>
                <c:pt idx="881">
                  <c:v>6.2870203243238203</c:v>
                </c:pt>
                <c:pt idx="882">
                  <c:v>6.2888641237178797</c:v>
                </c:pt>
                <c:pt idx="883">
                  <c:v>6.2907055473907301</c:v>
                </c:pt>
                <c:pt idx="884">
                  <c:v>6.2925446012899604</c:v>
                </c:pt>
                <c:pt idx="885">
                  <c:v>6.2943812913400201</c:v>
                </c:pt>
                <c:pt idx="886">
                  <c:v>6.29621562344244</c:v>
                </c:pt>
                <c:pt idx="887">
                  <c:v>6.2980613261348601</c:v>
                </c:pt>
                <c:pt idx="888">
                  <c:v>6.2998910768612104</c:v>
                </c:pt>
                <c:pt idx="889">
                  <c:v>6.3017184879036199</c:v>
                </c:pt>
                <c:pt idx="890">
                  <c:v>6.3035435650749001</c:v>
                </c:pt>
                <c:pt idx="891">
                  <c:v>6.3053663141654699</c:v>
                </c:pt>
                <c:pt idx="892">
                  <c:v>6.3071867409434903</c:v>
                </c:pt>
                <c:pt idx="893">
                  <c:v>6.3090184720665397</c:v>
                </c:pt>
                <c:pt idx="894">
                  <c:v>6.31083438659142</c:v>
                </c:pt>
                <c:pt idx="895">
                  <c:v>6.3126479966558202</c:v>
                </c:pt>
                <c:pt idx="896">
                  <c:v>6.3144593079418403</c:v>
                </c:pt>
                <c:pt idx="897">
                  <c:v>6.3162683261098804</c:v>
                </c:pt>
                <c:pt idx="898">
                  <c:v>6.3180750567986701</c:v>
                </c:pt>
                <c:pt idx="899">
                  <c:v>6.3198795056255399</c:v>
                </c:pt>
                <c:pt idx="900">
                  <c:v>6.3216953122925599</c:v>
                </c:pt>
                <c:pt idx="901">
                  <c:v>6.3234953282720197</c:v>
                </c:pt>
                <c:pt idx="902">
                  <c:v>6.3252930797802698</c:v>
                </c:pt>
                <c:pt idx="903">
                  <c:v>6.3270885723515002</c:v>
                </c:pt>
                <c:pt idx="904">
                  <c:v>6.3288818114989702</c:v>
                </c:pt>
                <c:pt idx="905">
                  <c:v>6.3306728027150303</c:v>
                </c:pt>
                <c:pt idx="906">
                  <c:v>6.3324615514712903</c:v>
                </c:pt>
                <c:pt idx="907">
                  <c:v>6.3342617092879197</c:v>
                </c:pt>
                <c:pt idx="908">
                  <c:v>6.3360461025313803</c:v>
                </c:pt>
                <c:pt idx="909">
                  <c:v>6.33782827026024</c:v>
                </c:pt>
                <c:pt idx="910">
                  <c:v>6.3396082178658899</c:v>
                </c:pt>
                <c:pt idx="911">
                  <c:v>6.3413859507194701</c:v>
                </c:pt>
                <c:pt idx="912">
                  <c:v>6.3431614741719402</c:v>
                </c:pt>
                <c:pt idx="913">
                  <c:v>6.3449347935542697</c:v>
                </c:pt>
                <c:pt idx="914">
                  <c:v>6.3467195710152602</c:v>
                </c:pt>
                <c:pt idx="915">
                  <c:v>6.3484886102194897</c:v>
                </c:pt>
                <c:pt idx="916">
                  <c:v>6.3502554618683398</c:v>
                </c:pt>
                <c:pt idx="917">
                  <c:v>6.3520201312152498</c:v>
                </c:pt>
                <c:pt idx="918">
                  <c:v>6.35378262349409</c:v>
                </c:pt>
                <c:pt idx="919">
                  <c:v>6.3555429439192999</c:v>
                </c:pt>
                <c:pt idx="920">
                  <c:v>6.3573010976859301</c:v>
                </c:pt>
                <c:pt idx="921">
                  <c:v>6.35907075641797</c:v>
                </c:pt>
                <c:pt idx="922">
                  <c:v>6.3608247034095404</c:v>
                </c:pt>
                <c:pt idx="923">
                  <c:v>6.3625764998412899</c:v>
                </c:pt>
                <c:pt idx="924">
                  <c:v>6.3643261508334197</c:v>
                </c:pt>
                <c:pt idx="925">
                  <c:v>6.3660736614872002</c:v>
                </c:pt>
                <c:pt idx="926">
                  <c:v>6.3678190368851002</c:v>
                </c:pt>
                <c:pt idx="927">
                  <c:v>6.3695622820908504</c:v>
                </c:pt>
                <c:pt idx="928">
                  <c:v>6.3713170770852701</c:v>
                </c:pt>
                <c:pt idx="929">
                  <c:v>6.3730561870526001</c:v>
                </c:pt>
                <c:pt idx="930">
                  <c:v>6.3747931825244901</c:v>
                </c:pt>
                <c:pt idx="931">
                  <c:v>6.3765280684922798</c:v>
                </c:pt>
                <c:pt idx="932">
                  <c:v>6.3782608499290898</c:v>
                </c:pt>
                <c:pt idx="933">
                  <c:v>6.3799915317898401</c:v>
                </c:pt>
                <c:pt idx="934">
                  <c:v>6.3817201190113302</c:v>
                </c:pt>
                <c:pt idx="935">
                  <c:v>6.3834602988468099</c:v>
                </c:pt>
                <c:pt idx="936">
                  <c:v>6.3851848205627997</c:v>
                </c:pt>
                <c:pt idx="937">
                  <c:v>6.3869072629474202</c:v>
                </c:pt>
                <c:pt idx="938">
                  <c:v>6.3886276308675596</c:v>
                </c:pt>
                <c:pt idx="939">
                  <c:v>6.3903459291723896</c:v>
                </c:pt>
                <c:pt idx="940">
                  <c:v>6.3920621626934899</c:v>
                </c:pt>
                <c:pt idx="941">
                  <c:v>6.3937763362449704</c:v>
                </c:pt>
                <c:pt idx="942">
                  <c:v>6.3955021433010497</c:v>
                </c:pt>
                <c:pt idx="943">
                  <c:v>6.3972123193361901</c:v>
                </c:pt>
                <c:pt idx="944">
                  <c:v>6.3989204503335397</c:v>
                </c:pt>
                <c:pt idx="945">
                  <c:v>6.4006265410395997</c:v>
                </c:pt>
                <c:pt idx="946">
                  <c:v>6.4023305961836696</c:v>
                </c:pt>
                <c:pt idx="947">
                  <c:v>6.4040326204781204</c:v>
                </c:pt>
                <c:pt idx="948">
                  <c:v>6.4057326186183499</c:v>
                </c:pt>
                <c:pt idx="949">
                  <c:v>6.4074442892802299</c:v>
                </c:pt>
                <c:pt idx="950">
                  <c:v>6.4091403562070397</c:v>
                </c:pt>
                <c:pt idx="951">
                  <c:v>6.4108344115476701</c:v>
                </c:pt>
                <c:pt idx="952">
                  <c:v>6.4125264599321099</c:v>
                </c:pt>
                <c:pt idx="953">
                  <c:v>6.4142165059737897</c:v>
                </c:pt>
                <c:pt idx="954">
                  <c:v>6.4159045542696802</c:v>
                </c:pt>
                <c:pt idx="955">
                  <c:v>6.4175906094003903</c:v>
                </c:pt>
                <c:pt idx="956">
                  <c:v>6.4192883742551796</c:v>
                </c:pt>
                <c:pt idx="957">
                  <c:v>6.4209705628442997</c:v>
                </c:pt>
                <c:pt idx="958">
                  <c:v>6.4226507724842401</c:v>
                </c:pt>
                <c:pt idx="959">
                  <c:v>6.4243290076922399</c:v>
                </c:pt>
                <c:pt idx="960">
                  <c:v>6.4260052729695696</c:v>
                </c:pt>
                <c:pt idx="961">
                  <c:v>6.4276795728015896</c:v>
                </c:pt>
                <c:pt idx="962">
                  <c:v>6.4293519116578004</c:v>
                </c:pt>
                <c:pt idx="963">
                  <c:v>6.4310359956828798</c:v>
                </c:pt>
                <c:pt idx="964">
                  <c:v>6.4327045310912601</c:v>
                </c:pt>
                <c:pt idx="965">
                  <c:v>6.4343711193990298</c:v>
                </c:pt>
                <c:pt idx="966">
                  <c:v>6.4360357650143598</c:v>
                </c:pt>
                <c:pt idx="967">
                  <c:v>6.4376984723299797</c:v>
                </c:pt>
                <c:pt idx="968">
                  <c:v>6.4393592457231996</c:v>
                </c:pt>
                <c:pt idx="969">
                  <c:v>6.4410180895559597</c:v>
                </c:pt>
                <c:pt idx="970">
                  <c:v>6.4426887122997201</c:v>
                </c:pt>
                <c:pt idx="971">
                  <c:v>6.4443438142511402</c:v>
                </c:pt>
                <c:pt idx="972">
                  <c:v>6.4459970001873197</c:v>
                </c:pt>
                <c:pt idx="973">
                  <c:v>6.4476482744108496</c:v>
                </c:pt>
                <c:pt idx="974">
                  <c:v>6.4492976412093901</c:v>
                </c:pt>
                <c:pt idx="975">
                  <c:v>6.4509451048556299</c:v>
                </c:pt>
                <c:pt idx="976">
                  <c:v>6.4525906696074102</c:v>
                </c:pt>
                <c:pt idx="977">
                  <c:v>6.4542480453628297</c:v>
                </c:pt>
                <c:pt idx="978">
                  <c:v>6.4558899283212297</c:v>
                </c:pt>
                <c:pt idx="979">
                  <c:v>6.4575299256107899</c:v>
                </c:pt>
                <c:pt idx="980">
                  <c:v>6.4591680414318997</c:v>
                </c:pt>
                <c:pt idx="981">
                  <c:v>6.4608042799704002</c:v>
                </c:pt>
                <c:pt idx="982">
                  <c:v>6.4624386453977003</c:v>
                </c:pt>
                <c:pt idx="983">
                  <c:v>6.4640711418708099</c:v>
                </c:pt>
                <c:pt idx="984">
                  <c:v>6.46571547984205</c:v>
                </c:pt>
                <c:pt idx="985">
                  <c:v>6.4673443531781096</c:v>
                </c:pt>
                <c:pt idx="986">
                  <c:v>6.4689713704760399</c:v>
                </c:pt>
                <c:pt idx="987">
                  <c:v>6.47059653583712</c:v>
                </c:pt>
                <c:pt idx="988">
                  <c:v>6.4722198533486903</c:v>
                </c:pt>
                <c:pt idx="989">
                  <c:v>6.4738413270840098</c:v>
                </c:pt>
                <c:pt idx="990">
                  <c:v>6.4754609611024199</c:v>
                </c:pt>
                <c:pt idx="991">
                  <c:v>6.4770924655649296</c:v>
                </c:pt>
                <c:pt idx="992">
                  <c:v>6.4787085337160599</c:v>
                </c:pt>
                <c:pt idx="993">
                  <c:v>6.4803227747662797</c:v>
                </c:pt>
                <c:pt idx="994">
                  <c:v>6.4819351927210498</c:v>
                </c:pt>
                <c:pt idx="995">
                  <c:v>6.4835457915721504</c:v>
                </c:pt>
                <c:pt idx="996">
                  <c:v>6.4851545752977797</c:v>
                </c:pt>
                <c:pt idx="997">
                  <c:v>6.4867615478626401</c:v>
                </c:pt>
                <c:pt idx="998">
                  <c:v>6.4883804183169804</c:v>
                </c:pt>
                <c:pt idx="999">
                  <c:v>6.4899838809409296</c:v>
                </c:pt>
                <c:pt idx="1000">
                  <c:v>6.4915855447293804</c:v>
                </c:pt>
                <c:pt idx="1001">
                  <c:v>6.49318541359479</c:v>
                </c:pt>
                <c:pt idx="1002">
                  <c:v>6.4947834914363698</c:v>
                </c:pt>
                <c:pt idx="1003">
                  <c:v>6.4963797821402203</c:v>
                </c:pt>
                <c:pt idx="1004">
                  <c:v>6.4979742895793304</c:v>
                </c:pt>
                <c:pt idx="1005">
                  <c:v>6.4995670176136002</c:v>
                </c:pt>
                <c:pt idx="1006">
                  <c:v>6.5011717730218503</c:v>
                </c:pt>
                <c:pt idx="1007">
                  <c:v>6.5027610539233001</c:v>
                </c:pt>
                <c:pt idx="1008">
                  <c:v>6.5043485674256996</c:v>
                </c:pt>
                <c:pt idx="1009">
                  <c:v>6.5059343173385997</c:v>
                </c:pt>
                <c:pt idx="1010">
                  <c:v>6.5075183074587404</c:v>
                </c:pt>
                <c:pt idx="1011">
                  <c:v>6.5091005415702101</c:v>
                </c:pt>
                <c:pt idx="1012">
                  <c:v>6.5106810234444499</c:v>
                </c:pt>
                <c:pt idx="1013">
                  <c:v>6.5122735563021203</c:v>
                </c:pt>
                <c:pt idx="1014">
                  <c:v>6.5138506442215496</c:v>
                </c:pt>
                <c:pt idx="1015">
                  <c:v>6.5154259916373398</c:v>
                </c:pt>
                <c:pt idx="1016">
                  <c:v>6.5169996022719898</c:v>
                </c:pt>
                <c:pt idx="1017">
                  <c:v>6.5185714798356802</c:v>
                </c:pt>
                <c:pt idx="1018">
                  <c:v>6.5201416280262796</c:v>
                </c:pt>
                <c:pt idx="1019">
                  <c:v>6.5217100505293901</c:v>
                </c:pt>
                <c:pt idx="1020">
                  <c:v>6.5232905462717099</c:v>
                </c:pt>
                <c:pt idx="1021">
                  <c:v>6.5248556267803703</c:v>
                </c:pt>
                <c:pt idx="1022">
                  <c:v>6.5264189930710899</c:v>
                </c:pt>
                <c:pt idx="1023">
                  <c:v>6.5279806487820604</c:v>
                </c:pt>
                <c:pt idx="1024">
                  <c:v>6.5295405975394596</c:v>
                </c:pt>
                <c:pt idx="1025">
                  <c:v>6.5310988429575598</c:v>
                </c:pt>
                <c:pt idx="1026">
                  <c:v>6.5326553886387</c:v>
                </c:pt>
                <c:pt idx="1027">
                  <c:v>6.5342240285028703</c:v>
                </c:pt>
                <c:pt idx="1028">
                  <c:v>6.53577728296899</c:v>
                </c:pt>
                <c:pt idx="1029">
                  <c:v>6.53732884891157</c:v>
                </c:pt>
                <c:pt idx="1030">
                  <c:v>6.5388787298869504</c:v>
                </c:pt>
                <c:pt idx="1031">
                  <c:v>6.5404269294398798</c:v>
                </c:pt>
                <c:pt idx="1032">
                  <c:v>6.5419734511034804</c:v>
                </c:pt>
                <c:pt idx="1033">
                  <c:v>6.5435182983993601</c:v>
                </c:pt>
                <c:pt idx="1034">
                  <c:v>6.5450752595504698</c:v>
                </c:pt>
                <c:pt idx="1035">
                  <c:v>6.5466168652652899</c:v>
                </c:pt>
                <c:pt idx="1036">
                  <c:v>6.5481568075772199</c:v>
                </c:pt>
                <c:pt idx="1037">
                  <c:v>6.5496950899632402</c:v>
                </c:pt>
                <c:pt idx="1038">
                  <c:v>6.5512317158890196</c:v>
                </c:pt>
                <c:pt idx="1039">
                  <c:v>6.5527666888090099</c:v>
                </c:pt>
                <c:pt idx="1040">
                  <c:v>6.5543000121664496</c:v>
                </c:pt>
                <c:pt idx="1041">
                  <c:v>6.5558454678187799</c:v>
                </c:pt>
                <c:pt idx="1042">
                  <c:v>6.5573755981177797</c:v>
                </c:pt>
                <c:pt idx="1043">
                  <c:v>6.5589040895777702</c:v>
                </c:pt>
                <c:pt idx="1044">
                  <c:v>6.5604309455987098</c:v>
                </c:pt>
                <c:pt idx="1045">
                  <c:v>6.5619561695695703</c:v>
                </c:pt>
                <c:pt idx="1046">
                  <c:v>6.56347976486839</c:v>
                </c:pt>
                <c:pt idx="1047">
                  <c:v>6.5650017348623697</c:v>
                </c:pt>
                <c:pt idx="1048">
                  <c:v>6.5665358543961201</c:v>
                </c:pt>
                <c:pt idx="1049">
                  <c:v>6.5680546787758001</c:v>
                </c:pt>
                <c:pt idx="1050">
                  <c:v>6.5695718883399401</c:v>
                </c:pt>
                <c:pt idx="1051">
                  <c:v>6.5710874864137097</c:v>
                </c:pt>
                <c:pt idx="1052">
                  <c:v>6.5726014763116298</c:v>
                </c:pt>
                <c:pt idx="1053">
                  <c:v>6.5741138613375902</c:v>
                </c:pt>
                <c:pt idx="1054">
                  <c:v>6.57562464478496</c:v>
                </c:pt>
                <c:pt idx="1055">
                  <c:v>6.5771475938588004</c:v>
                </c:pt>
                <c:pt idx="1056">
                  <c:v>6.5786552780891698</c:v>
                </c:pt>
                <c:pt idx="1057">
                  <c:v>6.5801613710028404</c:v>
                </c:pt>
                <c:pt idx="1058">
                  <c:v>6.5816658758522903</c:v>
                </c:pt>
                <c:pt idx="1059">
                  <c:v>6.5831687958798</c:v>
                </c:pt>
                <c:pt idx="1060">
                  <c:v>6.5846701343172498</c:v>
                </c:pt>
                <c:pt idx="1061">
                  <c:v>6.5861698943863196</c:v>
                </c:pt>
                <c:pt idx="1062">
                  <c:v>6.5876818350456903</c:v>
                </c:pt>
                <c:pt idx="1063">
                  <c:v>6.58917854127876</c:v>
                </c:pt>
                <c:pt idx="1064">
                  <c:v>6.5906736791844001</c:v>
                </c:pt>
                <c:pt idx="1065">
                  <c:v>6.5921672519446499</c:v>
                </c:pt>
                <c:pt idx="1066">
                  <c:v>6.5936592627314896</c:v>
                </c:pt>
                <c:pt idx="1067">
                  <c:v>6.59514971470694</c:v>
                </c:pt>
                <c:pt idx="1068">
                  <c:v>6.5966386110230504</c:v>
                </c:pt>
                <c:pt idx="1069">
                  <c:v>6.5981259548219597</c:v>
                </c:pt>
                <c:pt idx="1070">
                  <c:v>6.5996255886789497</c:v>
                </c:pt>
                <c:pt idx="1071">
                  <c:v>6.6011099297201499</c:v>
                </c:pt>
                <c:pt idx="1072">
                  <c:v>6.6025927280418903</c:v>
                </c:pt>
                <c:pt idx="1073">
                  <c:v>6.6040739867479603</c:v>
                </c:pt>
                <c:pt idx="1074">
                  <c:v>6.6055537089324599</c:v>
                </c:pt>
                <c:pt idx="1075">
                  <c:v>6.6070318976798097</c:v>
                </c:pt>
                <c:pt idx="1076">
                  <c:v>6.6085085560648</c:v>
                </c:pt>
                <c:pt idx="1077">
                  <c:v>6.6099975164535696</c:v>
                </c:pt>
                <c:pt idx="1078">
                  <c:v>6.61147121537521</c:v>
                </c:pt>
                <c:pt idx="1079">
                  <c:v>6.6129433935245299</c:v>
                </c:pt>
                <c:pt idx="1080">
                  <c:v>6.6144140539390301</c:v>
                </c:pt>
                <c:pt idx="1081">
                  <c:v>6.6158831996468397</c:v>
                </c:pt>
                <c:pt idx="1082">
                  <c:v>6.6173508336666904</c:v>
                </c:pt>
                <c:pt idx="1083">
                  <c:v>6.6188169590078996</c:v>
                </c:pt>
                <c:pt idx="1084">
                  <c:v>6.6202953972862399</c:v>
                </c:pt>
                <c:pt idx="1085">
                  <c:v>6.6217586055312196</c:v>
                </c:pt>
                <c:pt idx="1086">
                  <c:v>6.6232203144857102</c:v>
                </c:pt>
                <c:pt idx="1087">
                  <c:v>6.6246805271228597</c:v>
                </c:pt>
                <c:pt idx="1088">
                  <c:v>6.6261392464066704</c:v>
                </c:pt>
                <c:pt idx="1089">
                  <c:v>6.6275964752919796</c:v>
                </c:pt>
                <c:pt idx="1090">
                  <c:v>6.6290522167245696</c:v>
                </c:pt>
                <c:pt idx="1091">
                  <c:v>6.6305202810462296</c:v>
                </c:pt>
                <c:pt idx="1092">
                  <c:v>6.6319731468486696</c:v>
                </c:pt>
                <c:pt idx="1093">
                  <c:v>6.6334245343902696</c:v>
                </c:pt>
                <c:pt idx="1094">
                  <c:v>6.6348744465815797</c:v>
                </c:pt>
                <c:pt idx="1095">
                  <c:v>6.6363228863243098</c:v>
                </c:pt>
                <c:pt idx="1096">
                  <c:v>6.6377698565112198</c:v>
                </c:pt>
                <c:pt idx="1097">
                  <c:v>6.6392153600262498</c:v>
                </c:pt>
                <c:pt idx="1098">
                  <c:v>6.6406731954308196</c:v>
                </c:pt>
                <c:pt idx="1099">
                  <c:v>6.6421158639061098</c:v>
                </c:pt>
                <c:pt idx="1100">
                  <c:v>6.6435570747106096</c:v>
                </c:pt>
                <c:pt idx="1101">
                  <c:v>6.6449968306940299</c:v>
                </c:pt>
                <c:pt idx="1102">
                  <c:v>6.6464351346974704</c:v>
                </c:pt>
                <c:pt idx="1103">
                  <c:v>6.64787198955338</c:v>
                </c:pt>
                <c:pt idx="1104">
                  <c:v>6.6493073980855897</c:v>
                </c:pt>
                <c:pt idx="1105">
                  <c:v>6.6507551465853396</c:v>
                </c:pt>
                <c:pt idx="1106">
                  <c:v>6.6521877598169601</c:v>
                </c:pt>
                <c:pt idx="1107">
                  <c:v>6.6536189355403996</c:v>
                </c:pt>
                <c:pt idx="1108">
                  <c:v>6.6550486765462598</c:v>
                </c:pt>
                <c:pt idx="1109">
                  <c:v>6.6564769856166803</c:v>
                </c:pt>
                <c:pt idx="1110">
                  <c:v>6.6579038655254497</c:v>
                </c:pt>
                <c:pt idx="1111">
                  <c:v>6.6593293190379601</c:v>
                </c:pt>
                <c:pt idx="1112">
                  <c:v>6.6607533489113102</c:v>
                </c:pt>
                <c:pt idx="1113">
                  <c:v>6.66218981682497</c:v>
                </c:pt>
                <c:pt idx="1114">
                  <c:v>6.6636110961871502</c:v>
                </c:pt>
                <c:pt idx="1115">
                  <c:v>6.6650309605211504</c:v>
                </c:pt>
                <c:pt idx="1116">
                  <c:v>6.6664494125518399</c:v>
                </c:pt>
                <c:pt idx="1117">
                  <c:v>6.6678664549959503</c:v>
                </c:pt>
                <c:pt idx="1118">
                  <c:v>6.6692820905620396</c:v>
                </c:pt>
                <c:pt idx="1119">
                  <c:v>6.6706963219505599</c:v>
                </c:pt>
                <c:pt idx="1120">
                  <c:v>6.67212299687914</c:v>
                </c:pt>
                <c:pt idx="1121">
                  <c:v>6.6735345157440999</c:v>
                </c:pt>
                <c:pt idx="1122">
                  <c:v>6.6749446388675802</c:v>
                </c:pt>
                <c:pt idx="1123">
                  <c:v>6.67635336891869</c:v>
                </c:pt>
                <c:pt idx="1124">
                  <c:v>6.6777607085586403</c:v>
                </c:pt>
                <c:pt idx="1125">
                  <c:v>6.6791666604407096</c:v>
                </c:pt>
                <c:pt idx="1126">
                  <c:v>6.6805712272102697</c:v>
                </c:pt>
                <c:pt idx="1127">
                  <c:v>6.681988242189</c:v>
                </c:pt>
                <c:pt idx="1128">
                  <c:v>6.6833901336429404</c:v>
                </c:pt>
                <c:pt idx="1129">
                  <c:v>6.6847906482502397</c:v>
                </c:pt>
                <c:pt idx="1130">
                  <c:v>6.6861897886257999</c:v>
                </c:pt>
                <c:pt idx="1131">
                  <c:v>6.6875875573767898</c:v>
                </c:pt>
                <c:pt idx="1132">
                  <c:v>6.6889839571027299</c:v>
                </c:pt>
                <c:pt idx="1133">
                  <c:v>6.6903789903954198</c:v>
                </c:pt>
                <c:pt idx="1134">
                  <c:v>6.6917864757610399</c:v>
                </c:pt>
                <c:pt idx="1135">
                  <c:v>6.6931788701874799</c:v>
                </c:pt>
                <c:pt idx="1136">
                  <c:v>6.6945699062808197</c:v>
                </c:pt>
                <c:pt idx="1137">
                  <c:v>6.6959595866032098</c:v>
                </c:pt>
                <c:pt idx="1138">
                  <c:v>6.6973479137092999</c:v>
                </c:pt>
                <c:pt idx="1139">
                  <c:v>6.6987348901461896</c:v>
                </c:pt>
                <c:pt idx="1140">
                  <c:v>6.7001205184535699</c:v>
                </c:pt>
                <c:pt idx="1141">
                  <c:v>6.7015186019170301</c:v>
                </c:pt>
                <c:pt idx="1142">
                  <c:v>6.7029016270694699</c:v>
                </c:pt>
                <c:pt idx="1143">
                  <c:v>6.7042833120312597</c:v>
                </c:pt>
                <c:pt idx="1144">
                  <c:v>6.7056636593132302</c:v>
                </c:pt>
                <c:pt idx="1145">
                  <c:v>6.7070426714188196</c:v>
                </c:pt>
                <c:pt idx="1146">
                  <c:v>6.7084203508442499</c:v>
                </c:pt>
                <c:pt idx="1147">
                  <c:v>6.70979670007838</c:v>
                </c:pt>
                <c:pt idx="1148">
                  <c:v>6.7111717216029403</c:v>
                </c:pt>
                <c:pt idx="1149">
                  <c:v>6.7125592878671103</c:v>
                </c:pt>
                <c:pt idx="1150">
                  <c:v>6.7139317465298696</c:v>
                </c:pt>
                <c:pt idx="1151">
                  <c:v>6.7153028852440402</c:v>
                </c:pt>
                <c:pt idx="1152">
                  <c:v>6.7166727064632799</c:v>
                </c:pt>
                <c:pt idx="1153">
                  <c:v>6.7180412126341702</c:v>
                </c:pt>
                <c:pt idx="1154">
                  <c:v>6.7194084061961998</c:v>
                </c:pt>
                <c:pt idx="1155">
                  <c:v>6.7207742895818399</c:v>
                </c:pt>
                <c:pt idx="1156">
                  <c:v>6.72215271852704</c:v>
                </c:pt>
                <c:pt idx="1157">
                  <c:v>6.7235160732409698</c:v>
                </c:pt>
                <c:pt idx="1158">
                  <c:v>6.7248781253871304</c:v>
                </c:pt>
                <c:pt idx="1159">
                  <c:v>6.72623887737074</c:v>
                </c:pt>
                <c:pt idx="1160">
                  <c:v>6.7275983315900598</c:v>
                </c:pt>
                <c:pt idx="1161">
                  <c:v>6.72895649043648</c:v>
                </c:pt>
                <c:pt idx="1162">
                  <c:v>6.7303133562945199</c:v>
                </c:pt>
                <c:pt idx="1163">
                  <c:v>6.7316827678302804</c:v>
                </c:pt>
                <c:pt idx="1164">
                  <c:v>6.7330371385285801</c:v>
                </c:pt>
                <c:pt idx="1165">
                  <c:v>6.7343902236988002</c:v>
                </c:pt>
                <c:pt idx="1166">
                  <c:v>6.7357420256988503</c:v>
                </c:pt>
                <c:pt idx="1167">
                  <c:v>6.73709254688002</c:v>
                </c:pt>
                <c:pt idx="1168">
                  <c:v>6.7384417895868101</c:v>
                </c:pt>
                <c:pt idx="1169">
                  <c:v>6.7397897561570703</c:v>
                </c:pt>
                <c:pt idx="1170">
                  <c:v>6.7411502678430102</c:v>
                </c:pt>
                <c:pt idx="1171">
                  <c:v>6.7424957721052499</c:v>
                </c:pt>
                <c:pt idx="1172">
                  <c:v>6.7438400075466802</c:v>
                </c:pt>
                <c:pt idx="1173">
                  <c:v>6.7451829764792803</c:v>
                </c:pt>
                <c:pt idx="1174">
                  <c:v>6.74652468120847</c:v>
                </c:pt>
                <c:pt idx="1175">
                  <c:v>6.7478651240331597</c:v>
                </c:pt>
                <c:pt idx="1176">
                  <c:v>6.74920430724569</c:v>
                </c:pt>
                <c:pt idx="1177">
                  <c:v>6.7505422331319904</c:v>
                </c:pt>
                <c:pt idx="1178">
                  <c:v>6.7518927874657404</c:v>
                </c:pt>
                <c:pt idx="1179">
                  <c:v>6.7532282881416101</c:v>
                </c:pt>
                <c:pt idx="1180">
                  <c:v>6.7545625386474297</c:v>
                </c:pt>
                <c:pt idx="1181">
                  <c:v>6.7558955412439596</c:v>
                </c:pt>
                <c:pt idx="1182">
                  <c:v>6.7572272981856596</c:v>
                </c:pt>
                <c:pt idx="1183">
                  <c:v>6.7585578117205598</c:v>
                </c:pt>
                <c:pt idx="1184">
                  <c:v>6.7598870840904599</c:v>
                </c:pt>
                <c:pt idx="1185">
                  <c:v>6.7612289823071299</c:v>
                </c:pt>
                <c:pt idx="1186">
                  <c:v>6.7625558609556702</c:v>
                </c:pt>
                <c:pt idx="1187">
                  <c:v>6.7638815054586203</c:v>
                </c:pt>
                <c:pt idx="1188">
                  <c:v>6.7652059180333</c:v>
                </c:pt>
                <c:pt idx="1189">
                  <c:v>6.7665291008907698</c:v>
                </c:pt>
                <c:pt idx="1190">
                  <c:v>6.7678510562359699</c:v>
                </c:pt>
                <c:pt idx="1191">
                  <c:v>6.7691717862676697</c:v>
                </c:pt>
                <c:pt idx="1192">
                  <c:v>6.77050513893521</c:v>
                </c:pt>
                <c:pt idx="1193">
                  <c:v>6.7718235061266299</c:v>
                </c:pt>
                <c:pt idx="1194">
                  <c:v>6.7731406548906801</c:v>
                </c:pt>
                <c:pt idx="1195">
                  <c:v>6.77445658740226</c:v>
                </c:pt>
                <c:pt idx="1196">
                  <c:v>6.7757713058302498</c:v>
                </c:pt>
                <c:pt idx="1197">
                  <c:v>6.7770848123375398</c:v>
                </c:pt>
                <c:pt idx="1198">
                  <c:v>6.7783971090809096</c:v>
                </c:pt>
                <c:pt idx="1199">
                  <c:v>6.7797081982112699</c:v>
                </c:pt>
                <c:pt idx="1200">
                  <c:v>6.78103198884964</c:v>
                </c:pt>
                <c:pt idx="1201">
                  <c:v>6.7823407500336996</c:v>
                </c:pt>
                <c:pt idx="1202">
                  <c:v>6.78364831034368</c:v>
                </c:pt>
                <c:pt idx="1203">
                  <c:v>6.7849546719073404</c:v>
                </c:pt>
                <c:pt idx="1204">
                  <c:v>6.7862598368464999</c:v>
                </c:pt>
                <c:pt idx="1205">
                  <c:v>6.7875638072771496</c:v>
                </c:pt>
                <c:pt idx="1206">
                  <c:v>6.7888665853094796</c:v>
                </c:pt>
                <c:pt idx="1207">
                  <c:v>6.7901820597563498</c:v>
                </c:pt>
                <c:pt idx="1208">
                  <c:v>6.79148253946759</c:v>
                </c:pt>
                <c:pt idx="1209">
                  <c:v>6.7927818333932004</c:v>
                </c:pt>
                <c:pt idx="1210">
                  <c:v>6.7940799436207699</c:v>
                </c:pt>
                <c:pt idx="1211">
                  <c:v>6.7953768722322003</c:v>
                </c:pt>
                <c:pt idx="1212">
                  <c:v>6.7966726213036397</c:v>
                </c:pt>
                <c:pt idx="1213">
                  <c:v>6.7979671929056096</c:v>
                </c:pt>
                <c:pt idx="1214">
                  <c:v>6.7992744552822897</c:v>
                </c:pt>
                <c:pt idx="1215">
                  <c:v>6.8005667576276396</c:v>
                </c:pt>
                <c:pt idx="1216">
                  <c:v>6.8018578889930899</c:v>
                </c:pt>
                <c:pt idx="1217">
                  <c:v>6.8031478514271004</c:v>
                </c:pt>
                <c:pt idx="1218">
                  <c:v>6.8044366469726096</c:v>
                </c:pt>
                <c:pt idx="1219">
                  <c:v>6.8057242776669202</c:v>
                </c:pt>
                <c:pt idx="1220">
                  <c:v>6.8070107455418603</c:v>
                </c:pt>
                <c:pt idx="1221">
                  <c:v>6.8083098980224497</c:v>
                </c:pt>
                <c:pt idx="1222">
                  <c:v>6.8095941251585801</c:v>
                </c:pt>
                <c:pt idx="1223">
                  <c:v>6.8108771958448404</c:v>
                </c:pt>
                <c:pt idx="1224">
                  <c:v>6.8121591120915603</c:v>
                </c:pt>
                <c:pt idx="1225">
                  <c:v>6.8134398759036303</c:v>
                </c:pt>
                <c:pt idx="1226">
                  <c:v>6.8147194892805398</c:v>
                </c:pt>
                <c:pt idx="1227">
                  <c:v>6.8159979542163498</c:v>
                </c:pt>
                <c:pt idx="1228">
                  <c:v>6.8172752726997201</c:v>
                </c:pt>
                <c:pt idx="1229">
                  <c:v>6.81856534925776</c:v>
                </c:pt>
                <c:pt idx="1230">
                  <c:v>6.81984045925073</c:v>
                </c:pt>
                <c:pt idx="1231">
                  <c:v>6.8211144290281203</c:v>
                </c:pt>
                <c:pt idx="1232">
                  <c:v>6.8223872605577398</c:v>
                </c:pt>
                <c:pt idx="1233">
                  <c:v>6.8236589558021299</c:v>
                </c:pt>
                <c:pt idx="1234">
                  <c:v>6.8249295167185497</c:v>
                </c:pt>
                <c:pt idx="1235">
                  <c:v>6.8261989452589802</c:v>
                </c:pt>
                <c:pt idx="1236">
                  <c:v>6.8274811240076501</c:v>
                </c:pt>
                <c:pt idx="1237">
                  <c:v>6.8287483714448802</c:v>
                </c:pt>
                <c:pt idx="1238">
                  <c:v>6.8300144926291102</c:v>
                </c:pt>
                <c:pt idx="1239">
                  <c:v>6.8312794894919797</c:v>
                </c:pt>
                <c:pt idx="1240">
                  <c:v>6.83254336395997</c:v>
                </c:pt>
                <c:pt idx="1241">
                  <c:v>6.8338061179544702</c:v>
                </c:pt>
                <c:pt idx="1242">
                  <c:v>6.8350677533916899</c:v>
                </c:pt>
                <c:pt idx="1243">
                  <c:v>6.83634213069816</c:v>
                </c:pt>
                <c:pt idx="1244">
                  <c:v>6.8376016119140903</c:v>
                </c:pt>
                <c:pt idx="1245">
                  <c:v>6.8388599805845898</c:v>
                </c:pt>
                <c:pt idx="1246">
                  <c:v>6.8401172386059903</c:v>
                </c:pt>
                <c:pt idx="1247">
                  <c:v>6.8413733878696803</c:v>
                </c:pt>
                <c:pt idx="1248">
                  <c:v>6.84262843026195</c:v>
                </c:pt>
                <c:pt idx="1249">
                  <c:v>6.8438823676641096</c:v>
                </c:pt>
                <c:pt idx="1250">
                  <c:v>6.8451352019525098</c:v>
                </c:pt>
                <c:pt idx="1251">
                  <c:v>6.8464008477089102</c:v>
                </c:pt>
                <c:pt idx="1252">
                  <c:v>6.84765155819208</c:v>
                </c:pt>
                <c:pt idx="1253">
                  <c:v>6.8489011714504704</c:v>
                </c:pt>
                <c:pt idx="1254">
                  <c:v>6.85014968934113</c:v>
                </c:pt>
                <c:pt idx="1255">
                  <c:v>6.85139711371618</c:v>
                </c:pt>
                <c:pt idx="1256">
                  <c:v>6.8526434464228796</c:v>
                </c:pt>
                <c:pt idx="1257">
                  <c:v>6.8538886893036004</c:v>
                </c:pt>
                <c:pt idx="1258">
                  <c:v>6.8551467337452996</c:v>
                </c:pt>
                <c:pt idx="1259">
                  <c:v>6.8563898786569197</c:v>
                </c:pt>
                <c:pt idx="1260">
                  <c:v>6.8576319395260397</c:v>
                </c:pt>
                <c:pt idx="1261">
                  <c:v>6.8588729181762398</c:v>
                </c:pt>
                <c:pt idx="1262">
                  <c:v>6.8601128164262501</c:v>
                </c:pt>
                <c:pt idx="1263">
                  <c:v>6.8613516360900997</c:v>
                </c:pt>
                <c:pt idx="1264">
                  <c:v>6.8625893789770203</c:v>
                </c:pt>
                <c:pt idx="1265">
                  <c:v>6.8638399130972401</c:v>
                </c:pt>
                <c:pt idx="1266">
                  <c:v>6.8650755833835202</c:v>
                </c:pt>
                <c:pt idx="1267">
                  <c:v>6.8663101825733701</c:v>
                </c:pt>
                <c:pt idx="1268">
                  <c:v>6.8675437124576302</c:v>
                </c:pt>
                <c:pt idx="1269">
                  <c:v>6.86877617482254</c:v>
                </c:pt>
                <c:pt idx="1270">
                  <c:v>6.8700075714496203</c:v>
                </c:pt>
                <c:pt idx="1271">
                  <c:v>6.8712379041158096</c:v>
                </c:pt>
                <c:pt idx="1272">
                  <c:v>6.8724671745933499</c:v>
                </c:pt>
                <c:pt idx="1273">
                  <c:v>6.8737093022579403</c:v>
                </c:pt>
                <c:pt idx="1274">
                  <c:v>6.8749365288544597</c:v>
                </c:pt>
                <c:pt idx="1275">
                  <c:v>6.8761626988289102</c:v>
                </c:pt>
                <c:pt idx="1276">
                  <c:v>6.8773878139357203</c:v>
                </c:pt>
                <c:pt idx="1277">
                  <c:v>6.8786118759247703</c:v>
                </c:pt>
                <c:pt idx="1278">
                  <c:v>6.8798348865413601</c:v>
                </c:pt>
                <c:pt idx="1279">
                  <c:v>6.8810568475263496</c:v>
                </c:pt>
                <c:pt idx="1280">
                  <c:v>6.8822916539220698</c:v>
                </c:pt>
                <c:pt idx="1281">
                  <c:v>6.8835115954256603</c:v>
                </c:pt>
                <c:pt idx="1282">
                  <c:v>6.8847304927663098</c:v>
                </c:pt>
                <c:pt idx="1283">
                  <c:v>6.8859483476673597</c:v>
                </c:pt>
                <c:pt idx="1284">
                  <c:v>6.88716516184778</c:v>
                </c:pt>
                <c:pt idx="1285">
                  <c:v>6.8883809370220401</c:v>
                </c:pt>
                <c:pt idx="1286">
                  <c:v>6.88959567490026</c:v>
                </c:pt>
                <c:pt idx="1287">
                  <c:v>6.89080937718815</c:v>
                </c:pt>
                <c:pt idx="1288">
                  <c:v>6.8920359884025997</c:v>
                </c:pt>
                <c:pt idx="1289">
                  <c:v>6.8932476988425897</c:v>
                </c:pt>
                <c:pt idx="1290">
                  <c:v>6.8944583790526197</c:v>
                </c:pt>
                <c:pt idx="1291">
                  <c:v>6.8956680307214304</c:v>
                </c:pt>
                <c:pt idx="1292">
                  <c:v>6.8968766555333998</c:v>
                </c:pt>
                <c:pt idx="1293">
                  <c:v>6.8980842551686203</c:v>
                </c:pt>
                <c:pt idx="1294">
                  <c:v>6.8992908313029204</c:v>
                </c:pt>
                <c:pt idx="1295">
                  <c:v>6.9005103032172901</c:v>
                </c:pt>
                <c:pt idx="1296">
                  <c:v>6.9017149109830402</c:v>
                </c:pt>
                <c:pt idx="1297">
                  <c:v>6.9029185005151401</c:v>
                </c:pt>
                <c:pt idx="1298">
                  <c:v>6.9041210734728198</c:v>
                </c:pt>
                <c:pt idx="1299">
                  <c:v>6.9053226315110203</c:v>
                </c:pt>
                <c:pt idx="1300">
                  <c:v>6.9065231762805697</c:v>
                </c:pt>
                <c:pt idx="1301">
                  <c:v>6.9077227094280396</c:v>
                </c:pt>
                <c:pt idx="1302">
                  <c:v>6.9089351248677398</c:v>
                </c:pt>
                <c:pt idx="1303">
                  <c:v>6.9101327127140797</c:v>
                </c:pt>
                <c:pt idx="1304">
                  <c:v>6.9113292941146796</c:v>
                </c:pt>
                <c:pt idx="1305">
                  <c:v>6.9125248706999196</c:v>
                </c:pt>
                <c:pt idx="1306">
                  <c:v>6.9137194440960696</c:v>
                </c:pt>
                <c:pt idx="1307">
                  <c:v>6.9149130159252499</c:v>
                </c:pt>
                <c:pt idx="1308">
                  <c:v>6.9161055878055704</c:v>
                </c:pt>
                <c:pt idx="1309">
                  <c:v>6.9172971613509704</c:v>
                </c:pt>
                <c:pt idx="1310">
                  <c:v>6.91850167740456</c:v>
                </c:pt>
                <c:pt idx="1311">
                  <c:v>6.9196913317873401</c:v>
                </c:pt>
                <c:pt idx="1312">
                  <c:v>6.9208799929109102</c:v>
                </c:pt>
                <c:pt idx="1313">
                  <c:v>6.9220676623734603</c:v>
                </c:pt>
                <c:pt idx="1314">
                  <c:v>6.9232543417691996</c:v>
                </c:pt>
                <c:pt idx="1315">
                  <c:v>6.9244400326882696</c:v>
                </c:pt>
                <c:pt idx="1316">
                  <c:v>6.9256247367168804</c:v>
                </c:pt>
                <c:pt idx="1317">
                  <c:v>6.9268223685002202</c:v>
                </c:pt>
                <c:pt idx="1318">
                  <c:v>6.9280051755790799</c:v>
                </c:pt>
                <c:pt idx="1319">
                  <c:v>6.9291870007566096</c:v>
                </c:pt>
                <c:pt idx="1320">
                  <c:v>6.93036784560356</c:v>
                </c:pt>
                <c:pt idx="1321">
                  <c:v>6.9315477116867799</c:v>
                </c:pt>
                <c:pt idx="1322">
                  <c:v>6.9327266005692199</c:v>
                </c:pt>
                <c:pt idx="1323">
                  <c:v>6.93390451380992</c:v>
                </c:pt>
                <c:pt idx="1324">
                  <c:v>6.9350814529640301</c:v>
                </c:pt>
                <c:pt idx="1325">
                  <c:v>6.9362713778724103</c:v>
                </c:pt>
                <c:pt idx="1326">
                  <c:v>6.9374464452562599</c:v>
                </c:pt>
                <c:pt idx="1327">
                  <c:v>6.9386205434467998</c:v>
                </c:pt>
                <c:pt idx="1328">
                  <c:v>6.9397936739842496</c:v>
                </c:pt>
                <c:pt idx="1329">
                  <c:v>6.9409658384048196</c:v>
                </c:pt>
                <c:pt idx="1330">
                  <c:v>6.9421370382410998</c:v>
                </c:pt>
                <c:pt idx="1331">
                  <c:v>6.9433072750217599</c:v>
                </c:pt>
                <c:pt idx="1332">
                  <c:v>6.9444904816066497</c:v>
                </c:pt>
                <c:pt idx="1333">
                  <c:v>6.9456588680169098</c:v>
                </c:pt>
                <c:pt idx="1334">
                  <c:v>6.9468262961823903</c:v>
                </c:pt>
                <c:pt idx="1335">
                  <c:v>6.9479927676171496</c:v>
                </c:pt>
                <c:pt idx="1336">
                  <c:v>6.9491582838314399</c:v>
                </c:pt>
                <c:pt idx="1337">
                  <c:v>6.9503228463318703</c:v>
                </c:pt>
                <c:pt idx="1338">
                  <c:v>6.9514864566212902</c:v>
                </c:pt>
                <c:pt idx="1339">
                  <c:v>6.9526630204920297</c:v>
                </c:pt>
                <c:pt idx="1340">
                  <c:v>6.9538248014465998</c:v>
                </c:pt>
                <c:pt idx="1341">
                  <c:v>6.9549856349203996</c:v>
                </c:pt>
                <c:pt idx="1342">
                  <c:v>6.9561455224019202</c:v>
                </c:pt>
                <c:pt idx="1343">
                  <c:v>6.9573044653759997</c:v>
                </c:pt>
                <c:pt idx="1344">
                  <c:v>6.9584624653238798</c:v>
                </c:pt>
                <c:pt idx="1345">
                  <c:v>6.9596195237231298</c:v>
                </c:pt>
                <c:pt idx="1346">
                  <c:v>6.9607756420477402</c:v>
                </c:pt>
                <c:pt idx="1347">
                  <c:v>6.9619447689614997</c:v>
                </c:pt>
                <c:pt idx="1348">
                  <c:v>6.9630990818081999</c:v>
                </c:pt>
                <c:pt idx="1349">
                  <c:v>6.9642524592212496</c:v>
                </c:pt>
                <c:pt idx="1350">
                  <c:v>6.9654049026606204</c:v>
                </c:pt>
                <c:pt idx="1351">
                  <c:v>6.9665564135827101</c:v>
                </c:pt>
                <c:pt idx="1352">
                  <c:v>6.9677069934404301</c:v>
                </c:pt>
                <c:pt idx="1353">
                  <c:v>6.9688566436831101</c:v>
                </c:pt>
                <c:pt idx="1354">
                  <c:v>6.9700192851871803</c:v>
                </c:pt>
                <c:pt idx="1355">
                  <c:v>6.97116715023098</c:v>
                </c:pt>
                <c:pt idx="1356">
                  <c:v>6.9723140902238701</c:v>
                </c:pt>
                <c:pt idx="1357">
                  <c:v>6.9734601066015003</c:v>
                </c:pt>
                <c:pt idx="1358">
                  <c:v>6.9746052007961001</c:v>
                </c:pt>
                <c:pt idx="1359">
                  <c:v>6.9757493742363401</c:v>
                </c:pt>
                <c:pt idx="1360">
                  <c:v>6.9768926283475201</c:v>
                </c:pt>
                <c:pt idx="1361">
                  <c:v>6.9780349645514503</c:v>
                </c:pt>
                <c:pt idx="1362">
                  <c:v>6.9791903450066597</c:v>
                </c:pt>
                <c:pt idx="1363">
                  <c:v>6.9803309190186598</c:v>
                </c:pt>
                <c:pt idx="1364">
                  <c:v>6.9814705796024201</c:v>
                </c:pt>
                <c:pt idx="1365">
                  <c:v>6.9826093281664701</c:v>
                </c:pt>
                <c:pt idx="1366">
                  <c:v>6.9837471661158501</c:v>
                </c:pt>
                <c:pt idx="1367">
                  <c:v>6.9848840948522897</c:v>
                </c:pt>
                <c:pt idx="1368">
                  <c:v>6.9860201157741404</c:v>
                </c:pt>
                <c:pt idx="1369">
                  <c:v>6.9871691625755199</c:v>
                </c:pt>
                <c:pt idx="1370">
                  <c:v>6.98830344086356</c:v>
                </c:pt>
                <c:pt idx="1371">
                  <c:v>6.9894368157427396</c:v>
                </c:pt>
                <c:pt idx="1372">
                  <c:v>6.9905692885983202</c:v>
                </c:pt>
                <c:pt idx="1373">
                  <c:v>6.9917008608123403</c:v>
                </c:pt>
                <c:pt idx="1374">
                  <c:v>6.9928315337634199</c:v>
                </c:pt>
                <c:pt idx="1375">
                  <c:v>6.9939613088270001</c:v>
                </c:pt>
                <c:pt idx="1376">
                  <c:v>6.9950901873751299</c:v>
                </c:pt>
                <c:pt idx="1377">
                  <c:v>6.9962321428491601</c:v>
                </c:pt>
                <c:pt idx="1378">
                  <c:v>6.99735930096021</c:v>
                </c:pt>
                <c:pt idx="1379">
                  <c:v>6.9984855668804</c:v>
                </c:pt>
                <c:pt idx="1380">
                  <c:v>6.9996109419690402</c:v>
                </c:pt>
                <c:pt idx="1381">
                  <c:v>7.0007354275823204</c:v>
                </c:pt>
                <c:pt idx="1382">
                  <c:v>7.0018590250731396</c:v>
                </c:pt>
                <c:pt idx="1383">
                  <c:v>7.0029817357912298</c:v>
                </c:pt>
                <c:pt idx="1384">
                  <c:v>7.0041175040772696</c:v>
                </c:pt>
                <c:pt idx="1385">
                  <c:v>7.0052385132291297</c:v>
                </c:pt>
                <c:pt idx="1386">
                  <c:v>7.0063586398628201</c:v>
                </c:pt>
                <c:pt idx="1387">
                  <c:v>7.0074778853156197</c:v>
                </c:pt>
                <c:pt idx="1388">
                  <c:v>7.0085962509215998</c:v>
                </c:pt>
                <c:pt idx="1389">
                  <c:v>7.0097137380116896</c:v>
                </c:pt>
                <c:pt idx="1390">
                  <c:v>7.0108303479137302</c:v>
                </c:pt>
                <c:pt idx="1391">
                  <c:v>7.0119460819523498</c:v>
                </c:pt>
                <c:pt idx="1392">
                  <c:v>7.0130749227331597</c:v>
                </c:pt>
                <c:pt idx="1393">
                  <c:v>7.0141889766296197</c:v>
                </c:pt>
                <c:pt idx="1394">
                  <c:v>7.0153021588397504</c:v>
                </c:pt>
                <c:pt idx="1395">
                  <c:v>7.0164144706760903</c:v>
                </c:pt>
                <c:pt idx="1396">
                  <c:v>7.0175259134480701</c:v>
                </c:pt>
                <c:pt idx="1397">
                  <c:v>7.01863648846206</c:v>
                </c:pt>
                <c:pt idx="1398">
                  <c:v>7.0197461970213597</c:v>
                </c:pt>
                <c:pt idx="1399">
                  <c:v>7.0208689920338196</c:v>
                </c:pt>
                <c:pt idx="1400">
                  <c:v>7.0219770386662796</c:v>
                </c:pt>
                <c:pt idx="1401">
                  <c:v>7.0230842229543198</c:v>
                </c:pt>
                <c:pt idx="1402">
                  <c:v>7.0241905461893603</c:v>
                </c:pt>
                <c:pt idx="1403">
                  <c:v>7.0252960096598196</c:v>
                </c:pt>
                <c:pt idx="1404">
                  <c:v>7.02640061465108</c:v>
                </c:pt>
                <c:pt idx="1405">
                  <c:v>7.0275043624455096</c:v>
                </c:pt>
                <c:pt idx="1406">
                  <c:v>7.0286072543225204</c:v>
                </c:pt>
                <c:pt idx="1407">
                  <c:v>7.0297232800231502</c:v>
                </c:pt>
                <c:pt idx="1408">
                  <c:v>7.0308245306599799</c:v>
                </c:pt>
                <c:pt idx="1409">
                  <c:v>7.0319249294156503</c:v>
                </c:pt>
                <c:pt idx="1410">
                  <c:v>7.03302447755798</c:v>
                </c:pt>
                <c:pt idx="1411">
                  <c:v>7.0341231763518097</c:v>
                </c:pt>
                <c:pt idx="1412">
                  <c:v>7.0352210270590501</c:v>
                </c:pt>
                <c:pt idx="1413">
                  <c:v>7.0363180309387401</c:v>
                </c:pt>
                <c:pt idx="1414">
                  <c:v>7.0374281474742499</c:v>
                </c:pt>
                <c:pt idx="1415">
                  <c:v>7.0385235277034202</c:v>
                </c:pt>
                <c:pt idx="1416">
                  <c:v>7.0396180650774696</c:v>
                </c:pt>
                <c:pt idx="1417">
                  <c:v>7.0407117608440304</c:v>
                </c:pt>
                <c:pt idx="1418">
                  <c:v>7.04180461624789</c:v>
                </c:pt>
                <c:pt idx="1419">
                  <c:v>7.0428966325309101</c:v>
                </c:pt>
                <c:pt idx="1420">
                  <c:v>7.0439878109321299</c:v>
                </c:pt>
                <c:pt idx="1421">
                  <c:v>7.0450781526876902</c:v>
                </c:pt>
                <c:pt idx="1422">
                  <c:v>7.0461816527314101</c:v>
                </c:pt>
                <c:pt idx="1423">
                  <c:v>7.0472703908191399</c:v>
                </c:pt>
                <c:pt idx="1424">
                  <c:v>7.0483582961629399</c:v>
                </c:pt>
                <c:pt idx="1425">
                  <c:v>7.0494453699879003</c:v>
                </c:pt>
                <c:pt idx="1426">
                  <c:v>7.0505316135163101</c:v>
                </c:pt>
                <c:pt idx="1427">
                  <c:v>7.0516170279676604</c:v>
                </c:pt>
                <c:pt idx="1428">
                  <c:v>7.0527016145585897</c:v>
                </c:pt>
                <c:pt idx="1429">
                  <c:v>7.0537993374408297</c:v>
                </c:pt>
                <c:pt idx="1430">
                  <c:v>7.0548823373561698</c:v>
                </c:pt>
                <c:pt idx="1431">
                  <c:v>7.0559645132518201</c:v>
                </c:pt>
                <c:pt idx="1432">
                  <c:v>7.0570458663336204</c:v>
                </c:pt>
                <c:pt idx="1433">
                  <c:v>7.0581263978046502</c:v>
                </c:pt>
                <c:pt idx="1434">
                  <c:v>7.0592061088652196</c:v>
                </c:pt>
                <c:pt idx="1435">
                  <c:v>7.0602850007129296</c:v>
                </c:pt>
                <c:pt idx="1436">
                  <c:v>7.0613630745426503</c:v>
                </c:pt>
                <c:pt idx="1437">
                  <c:v>7.0624543286208201</c:v>
                </c:pt>
                <c:pt idx="1438">
                  <c:v>7.0635308350850803</c:v>
                </c:pt>
                <c:pt idx="1439">
                  <c:v>7.0646065273044396</c:v>
                </c:pt>
                <c:pt idx="1440">
                  <c:v>7.0656814064631801</c:v>
                </c:pt>
                <c:pt idx="1441">
                  <c:v>7.0667554737428704</c:v>
                </c:pt>
                <c:pt idx="1442">
                  <c:v>7.0678287303224501</c:v>
                </c:pt>
                <c:pt idx="1443">
                  <c:v>7.0689011773781196</c:v>
                </c:pt>
                <c:pt idx="1444">
                  <c:v>7.0699867819037001</c:v>
                </c:pt>
                <c:pt idx="1445">
                  <c:v>7.0710576780154</c:v>
                </c:pt>
                <c:pt idx="1446">
                  <c:v>7.0721277683179702</c:v>
                </c:pt>
                <c:pt idx="1447">
                  <c:v>7.0731970539772497</c:v>
                </c:pt>
                <c:pt idx="1448">
                  <c:v>7.0742655361564903</c:v>
                </c:pt>
                <c:pt idx="1449">
                  <c:v>7.0753332160162898</c:v>
                </c:pt>
                <c:pt idx="1450">
                  <c:v>7.0764000947146304</c:v>
                </c:pt>
                <c:pt idx="1451">
                  <c:v>7.0774661734068802</c:v>
                </c:pt>
                <c:pt idx="1452">
                  <c:v>7.0785454519113804</c:v>
                </c:pt>
                <c:pt idx="1453">
                  <c:v>7.0796099983270402</c:v>
                </c:pt>
                <c:pt idx="1454">
                  <c:v>7.0806737483867304</c:v>
                </c:pt>
                <c:pt idx="1455">
                  <c:v>7.08173670323563</c:v>
                </c:pt>
                <c:pt idx="1456">
                  <c:v>7.0827988640164898</c:v>
                </c:pt>
                <c:pt idx="1457">
                  <c:v>7.08386023186939</c:v>
                </c:pt>
                <c:pt idx="1458">
                  <c:v>7.0849208079318702</c:v>
                </c:pt>
                <c:pt idx="1459">
                  <c:v>7.0859945602913896</c:v>
                </c:pt>
                <c:pt idx="1460">
                  <c:v>7.0870536199532301</c:v>
                </c:pt>
                <c:pt idx="1461">
                  <c:v>7.0881118914189196</c:v>
                </c:pt>
                <c:pt idx="1462">
                  <c:v>7.0891693758161098</c:v>
                </c:pt>
                <c:pt idx="1463">
                  <c:v>7.0902260742699497</c:v>
                </c:pt>
                <c:pt idx="1464">
                  <c:v>7.09128198790303</c:v>
                </c:pt>
                <c:pt idx="1465">
                  <c:v>7.0923371178354602</c:v>
                </c:pt>
                <c:pt idx="1466">
                  <c:v>7.0933914651848404</c:v>
                </c:pt>
                <c:pt idx="1467">
                  <c:v>7.0944590296167096</c:v>
                </c:pt>
                <c:pt idx="1468">
                  <c:v>7.0955118786181997</c:v>
                </c:pt>
                <c:pt idx="1469">
                  <c:v>7.0965639485689804</c:v>
                </c:pt>
                <c:pt idx="1470">
                  <c:v>7.0976152405770296</c:v>
                </c:pt>
                <c:pt idx="1471">
                  <c:v>7.0986657557477804</c:v>
                </c:pt>
                <c:pt idx="1472">
                  <c:v>7.0997154951842498</c:v>
                </c:pt>
                <c:pt idx="1473">
                  <c:v>7.1007644599870003</c:v>
                </c:pt>
                <c:pt idx="1474">
                  <c:v>7.1018266176631899</c:v>
                </c:pt>
                <c:pt idx="1475">
                  <c:v>7.10287409947217</c:v>
                </c:pt>
                <c:pt idx="1476">
                  <c:v>7.1039208101263602</c:v>
                </c:pt>
                <c:pt idx="1477">
                  <c:v>7.1049667507168301</c:v>
                </c:pt>
                <c:pt idx="1478">
                  <c:v>7.1060119223322697</c:v>
                </c:pt>
                <c:pt idx="1479">
                  <c:v>7.1070563260588901</c:v>
                </c:pt>
                <c:pt idx="1480">
                  <c:v>7.1080999629806003</c:v>
                </c:pt>
                <c:pt idx="1481">
                  <c:v>7.1091428341788498</c:v>
                </c:pt>
                <c:pt idx="1482">
                  <c:v>7.1101989375347401</c:v>
                </c:pt>
                <c:pt idx="1483">
                  <c:v>7.1112403432039697</c:v>
                </c:pt>
                <c:pt idx="1484">
                  <c:v>7.1122809865693899</c:v>
                </c:pt>
                <c:pt idx="1485">
                  <c:v>7.1133208687032097</c:v>
                </c:pt>
                <c:pt idx="1486">
                  <c:v>7.1143599906752799</c:v>
                </c:pt>
                <c:pt idx="1487">
                  <c:v>7.1153983535530996</c:v>
                </c:pt>
                <c:pt idx="1488">
                  <c:v>7.11643595840183</c:v>
                </c:pt>
                <c:pt idx="1489">
                  <c:v>7.1174867705460496</c:v>
                </c:pt>
                <c:pt idx="1490">
                  <c:v>7.1185229247206498</c:v>
                </c:pt>
                <c:pt idx="1491">
                  <c:v>7.1195583242346299</c:v>
                </c:pt>
                <c:pt idx="1492">
                  <c:v>7.1205929701440702</c:v>
                </c:pt>
                <c:pt idx="1493">
                  <c:v>7.1216268635027298</c:v>
                </c:pt>
                <c:pt idx="1494">
                  <c:v>7.1226600053620501</c:v>
                </c:pt>
                <c:pt idx="1495">
                  <c:v>7.1236923967712098</c:v>
                </c:pt>
                <c:pt idx="1496">
                  <c:v>7.12472403877711</c:v>
                </c:pt>
                <c:pt idx="1497">
                  <c:v>7.1257689259148798</c:v>
                </c:pt>
                <c:pt idx="1498">
                  <c:v>7.1267991341485697</c:v>
                </c:pt>
                <c:pt idx="1499">
                  <c:v>7.1278285962906898</c:v>
                </c:pt>
                <c:pt idx="1500">
                  <c:v>7.1288573133792204</c:v>
                </c:pt>
                <c:pt idx="1501">
                  <c:v>7.1298852864499196</c:v>
                </c:pt>
                <c:pt idx="1502">
                  <c:v>7.1309125165362701</c:v>
                </c:pt>
                <c:pt idx="1503">
                  <c:v>7.1319390046695403</c:v>
                </c:pt>
                <c:pt idx="1504">
                  <c:v>7.13297871245826</c:v>
                </c:pt>
                <c:pt idx="1505">
                  <c:v>7.1340037811963501</c:v>
                </c:pt>
                <c:pt idx="1506">
                  <c:v>7.1350281112440097</c:v>
                </c:pt>
                <c:pt idx="1507">
                  <c:v>7.1360517036237701</c:v>
                </c:pt>
                <c:pt idx="1508">
                  <c:v>7.1370745593559901</c:v>
                </c:pt>
                <c:pt idx="1509">
                  <c:v>7.1380966794588003</c:v>
                </c:pt>
                <c:pt idx="1510">
                  <c:v>7.1391180649481498</c:v>
                </c:pt>
                <c:pt idx="1511">
                  <c:v>7.1401387168377699</c:v>
                </c:pt>
                <c:pt idx="1512">
                  <c:v>7.1411726248226497</c:v>
                </c:pt>
                <c:pt idx="1513">
                  <c:v>7.1421918736800301</c:v>
                </c:pt>
                <c:pt idx="1514">
                  <c:v>7.1432103921459396</c:v>
                </c:pt>
                <c:pt idx="1515">
                  <c:v>7.1442281812255901</c:v>
                </c:pt>
                <c:pt idx="1516">
                  <c:v>7.1452452419220904</c:v>
                </c:pt>
                <c:pt idx="1517">
                  <c:v>7.1462615752363297</c:v>
                </c:pt>
                <c:pt idx="1518">
                  <c:v>7.1472771821670804</c:v>
                </c:pt>
                <c:pt idx="1519">
                  <c:v>7.1482920637109801</c:v>
                </c:pt>
                <c:pt idx="1520">
                  <c:v>7.1493202369571804</c:v>
                </c:pt>
                <c:pt idx="1521">
                  <c:v>7.1503337315528004</c:v>
                </c:pt>
                <c:pt idx="1522">
                  <c:v>7.1513465039165798</c:v>
                </c:pt>
                <c:pt idx="1523">
                  <c:v>7.1523585550368596</c:v>
                </c:pt>
                <c:pt idx="1524">
                  <c:v>7.1533698858998704</c:v>
                </c:pt>
                <c:pt idx="1525">
                  <c:v>7.1543804974896501</c:v>
                </c:pt>
                <c:pt idx="1526">
                  <c:v>7.1553903907882104</c:v>
                </c:pt>
                <c:pt idx="1527">
                  <c:v>7.1564135492207503</c:v>
                </c:pt>
                <c:pt idx="1528">
                  <c:v>7.1574220692530002</c:v>
                </c:pt>
                <c:pt idx="1529">
                  <c:v>7.1584298741031001</c:v>
                </c:pt>
                <c:pt idx="1530">
                  <c:v>7.1594369647449003</c:v>
                </c:pt>
                <c:pt idx="1531">
                  <c:v>7.1604433421501801</c:v>
                </c:pt>
                <c:pt idx="1532">
                  <c:v>7.1614490072885904</c:v>
                </c:pt>
                <c:pt idx="1533">
                  <c:v>7.1624539611277802</c:v>
                </c:pt>
                <c:pt idx="1534">
                  <c:v>7.1634582046333399</c:v>
                </c:pt>
                <c:pt idx="1535">
                  <c:v>7.1644757475586598</c:v>
                </c:pt>
                <c:pt idx="1536">
                  <c:v>7.1654786333771003</c:v>
                </c:pt>
                <c:pt idx="1537">
                  <c:v>7.1664808119199703</c:v>
                </c:pt>
                <c:pt idx="1538">
                  <c:v>7.16748228414487</c:v>
                </c:pt>
                <c:pt idx="1539">
                  <c:v>7.1684830510073798</c:v>
                </c:pt>
                <c:pt idx="1540">
                  <c:v>7.1694831134610801</c:v>
                </c:pt>
                <c:pt idx="1541">
                  <c:v>7.1704824724574996</c:v>
                </c:pt>
                <c:pt idx="1542">
                  <c:v>7.1714951037843804</c:v>
                </c:pt>
                <c:pt idx="1543">
                  <c:v>7.1724931183469902</c:v>
                </c:pt>
                <c:pt idx="1544">
                  <c:v>7.1734904324662701</c:v>
                </c:pt>
                <c:pt idx="1545">
                  <c:v>7.1744870470859503</c:v>
                </c:pt>
                <c:pt idx="1546">
                  <c:v>7.1754829631477799</c:v>
                </c:pt>
                <c:pt idx="1547">
                  <c:v>7.1764781815915599</c:v>
                </c:pt>
                <c:pt idx="1548">
                  <c:v>7.1774727033550096</c:v>
                </c:pt>
                <c:pt idx="1549">
                  <c:v>7.1784665293739804</c:v>
                </c:pt>
                <c:pt idx="1550">
                  <c:v>7.1794736607342502</c:v>
                </c:pt>
                <c:pt idx="1551">
                  <c:v>7.18046615741466</c:v>
                </c:pt>
                <c:pt idx="1552">
                  <c:v>7.1814579613155898</c:v>
                </c:pt>
                <c:pt idx="1553">
                  <c:v>7.1824490733652002</c:v>
                </c:pt>
                <c:pt idx="1554">
                  <c:v>7.1834394944897202</c:v>
                </c:pt>
                <c:pt idx="1555">
                  <c:v>7.1844292256134201</c:v>
                </c:pt>
                <c:pt idx="1556">
                  <c:v>7.1854182676586804</c:v>
                </c:pt>
                <c:pt idx="1557">
                  <c:v>7.1864066215458902</c:v>
                </c:pt>
                <c:pt idx="1558">
                  <c:v>7.1874083130164799</c:v>
                </c:pt>
                <c:pt idx="1559">
                  <c:v>7.1883953524096702</c:v>
                </c:pt>
                <c:pt idx="1560">
                  <c:v>7.1893817065618997</c:v>
                </c:pt>
                <c:pt idx="1561">
                  <c:v>7.1903673763861402</c:v>
                </c:pt>
                <c:pt idx="1562">
                  <c:v>7.1913523627934701</c:v>
                </c:pt>
                <c:pt idx="1563">
                  <c:v>7.1923366666929898</c:v>
                </c:pt>
                <c:pt idx="1564">
                  <c:v>7.1933202889919903</c:v>
                </c:pt>
                <c:pt idx="1565">
                  <c:v>7.1943172208350497</c:v>
                </c:pt>
                <c:pt idx="1566">
                  <c:v>7.19529954126891</c:v>
                </c:pt>
                <c:pt idx="1567">
                  <c:v>7.1962811829779199</c:v>
                </c:pt>
                <c:pt idx="1568">
                  <c:v>7.1972621468620002</c:v>
                </c:pt>
                <c:pt idx="1569">
                  <c:v>7.1982424338191997</c:v>
                </c:pt>
                <c:pt idx="1570">
                  <c:v>7.1992220447457296</c:v>
                </c:pt>
                <c:pt idx="1571">
                  <c:v>7.2002009805359304</c:v>
                </c:pt>
                <c:pt idx="1572">
                  <c:v>7.2011792420822998</c:v>
                </c:pt>
                <c:pt idx="1573">
                  <c:v>7.2021708442081804</c:v>
                </c:pt>
                <c:pt idx="1574">
                  <c:v>7.2031478182799296</c:v>
                </c:pt>
                <c:pt idx="1575">
                  <c:v>7.2041241209375304</c:v>
                </c:pt>
                <c:pt idx="1576">
                  <c:v>7.2050997530663103</c:v>
                </c:pt>
                <c:pt idx="1577">
                  <c:v>7.2060747155497502</c:v>
                </c:pt>
                <c:pt idx="1578">
                  <c:v>7.2070490092695003</c:v>
                </c:pt>
                <c:pt idx="1579">
                  <c:v>7.2080226351054097</c:v>
                </c:pt>
                <c:pt idx="1580">
                  <c:v>7.2089955939355503</c:v>
                </c:pt>
                <c:pt idx="1581">
                  <c:v>7.2099819236478</c:v>
                </c:pt>
                <c:pt idx="1582">
                  <c:v>7.2109536091584703</c:v>
                </c:pt>
                <c:pt idx="1583">
                  <c:v>7.2119246304480704</c:v>
                </c:pt>
                <c:pt idx="1584">
                  <c:v>7.2128949883875899</c:v>
                </c:pt>
                <c:pt idx="1585">
                  <c:v>7.2138646838462703</c:v>
                </c:pt>
                <c:pt idx="1586">
                  <c:v>7.2148337176915396</c:v>
                </c:pt>
                <c:pt idx="1587">
                  <c:v>7.2158020907891096</c:v>
                </c:pt>
                <c:pt idx="1588">
                  <c:v>7.2167838058593299</c:v>
                </c:pt>
                <c:pt idx="1589">
                  <c:v>7.2177509176804202</c:v>
                </c:pt>
                <c:pt idx="1590">
                  <c:v>7.2187173714995199</c:v>
                </c:pt>
                <c:pt idx="1591">
                  <c:v>7.2196831681754698</c:v>
                </c:pt>
                <c:pt idx="1592">
                  <c:v>7.2206483085652797</c:v>
                </c:pt>
                <c:pt idx="1593">
                  <c:v>7.2216127935242103</c:v>
                </c:pt>
                <c:pt idx="1594">
                  <c:v>7.2225766239058302</c:v>
                </c:pt>
                <c:pt idx="1595">
                  <c:v>7.2235398005619196</c:v>
                </c:pt>
                <c:pt idx="1596">
                  <c:v>7.2245163483510497</c:v>
                </c:pt>
                <c:pt idx="1597">
                  <c:v>7.2254782774594899</c:v>
                </c:pt>
                <c:pt idx="1598">
                  <c:v>7.2264395555449497</c:v>
                </c:pt>
                <c:pt idx="1599">
                  <c:v>7.2274001834524402</c:v>
                </c:pt>
                <c:pt idx="1600">
                  <c:v>7.2283601620253402</c:v>
                </c:pt>
                <c:pt idx="1601">
                  <c:v>7.2293194921052502</c:v>
                </c:pt>
                <c:pt idx="1602">
                  <c:v>7.2302781745321196</c:v>
                </c:pt>
                <c:pt idx="1603">
                  <c:v>7.2312501987907503</c:v>
                </c:pt>
                <c:pt idx="1604">
                  <c:v>7.23220764535077</c:v>
                </c:pt>
                <c:pt idx="1605">
                  <c:v>7.2331644469228102</c:v>
                </c:pt>
                <c:pt idx="1606">
                  <c:v>7.2341206043402302</c:v>
                </c:pt>
                <c:pt idx="1607">
                  <c:v>7.23507611843461</c:v>
                </c:pt>
                <c:pt idx="1608">
                  <c:v>7.2360309900359203</c:v>
                </c:pt>
                <c:pt idx="1609">
                  <c:v>7.2369852199724098</c:v>
                </c:pt>
                <c:pt idx="1610">
                  <c:v>7.2379388090706698</c:v>
                </c:pt>
                <c:pt idx="1611">
                  <c:v>7.2389057680583999</c:v>
                </c:pt>
                <c:pt idx="1612">
                  <c:v>7.2398581346092596</c:v>
                </c:pt>
                <c:pt idx="1613">
                  <c:v>7.2408098629454498</c:v>
                </c:pt>
                <c:pt idx="1614">
                  <c:v>7.2417609538870797</c:v>
                </c:pt>
                <c:pt idx="1615">
                  <c:v>7.2427114082526103</c:v>
                </c:pt>
                <c:pt idx="1616">
                  <c:v>7.2436612268588902</c:v>
                </c:pt>
                <c:pt idx="1617">
                  <c:v>7.2446104105210702</c:v>
                </c:pt>
                <c:pt idx="1618">
                  <c:v>7.2455589600527199</c:v>
                </c:pt>
                <c:pt idx="1619">
                  <c:v>7.24652090685401</c:v>
                </c:pt>
                <c:pt idx="1620">
                  <c:v>7.2474682469452096</c:v>
                </c:pt>
                <c:pt idx="1621">
                  <c:v>7.2484149554887596</c:v>
                </c:pt>
                <c:pt idx="1622">
                  <c:v>7.2493610332918204</c:v>
                </c:pt>
                <c:pt idx="1623">
                  <c:v>7.2503064811600204</c:v>
                </c:pt>
                <c:pt idx="1624">
                  <c:v>7.2512512998972998</c:v>
                </c:pt>
                <c:pt idx="1625">
                  <c:v>7.2521954903060601</c:v>
                </c:pt>
                <c:pt idx="1626">
                  <c:v>7.2531530479308497</c:v>
                </c:pt>
                <c:pt idx="1627">
                  <c:v>7.2540960400512597</c:v>
                </c:pt>
                <c:pt idx="1628">
                  <c:v>7.2550384063907902</c:v>
                </c:pt>
                <c:pt idx="1629">
                  <c:v>7.2559801477455803</c:v>
                </c:pt>
                <c:pt idx="1630">
                  <c:v>7.2569212649101704</c:v>
                </c:pt>
                <c:pt idx="1631">
                  <c:v>7.2578617586775502</c:v>
                </c:pt>
                <c:pt idx="1632">
                  <c:v>7.2588016298391302</c:v>
                </c:pt>
                <c:pt idx="1633">
                  <c:v>7.2597408791847604</c:v>
                </c:pt>
                <c:pt idx="1634">
                  <c:v>7.2606935220824198</c:v>
                </c:pt>
                <c:pt idx="1635">
                  <c:v>7.2616315858616201</c:v>
                </c:pt>
                <c:pt idx="1636">
                  <c:v>7.2625690303333696</c:v>
                </c:pt>
                <c:pt idx="1637">
                  <c:v>7.2635058562813901</c:v>
                </c:pt>
                <c:pt idx="1638">
                  <c:v>7.2644420644878798</c:v>
                </c:pt>
                <c:pt idx="1639">
                  <c:v>7.2653776557334497</c:v>
                </c:pt>
                <c:pt idx="1640">
                  <c:v>7.2663126307972004</c:v>
                </c:pt>
                <c:pt idx="1641">
                  <c:v>7.2672469904566599</c:v>
                </c:pt>
                <c:pt idx="1642">
                  <c:v>7.26819476935776</c:v>
                </c:pt>
                <c:pt idx="1643">
                  <c:v>7.2691279559728201</c:v>
                </c:pt>
                <c:pt idx="1644">
                  <c:v>7.2700605296537502</c:v>
                </c:pt>
                <c:pt idx="1645">
                  <c:v>7.2709924911721702</c:v>
                </c:pt>
                <c:pt idx="1646">
                  <c:v>7.2719238412981699</c:v>
                </c:pt>
                <c:pt idx="1647">
                  <c:v>7.2728545808002201</c:v>
                </c:pt>
                <c:pt idx="1648">
                  <c:v>7.2737847104453897</c:v>
                </c:pt>
                <c:pt idx="1649">
                  <c:v>7.2747142309991899</c:v>
                </c:pt>
                <c:pt idx="1650">
                  <c:v>7.2756571958482397</c:v>
                </c:pt>
                <c:pt idx="1651">
                  <c:v>7.2765855556837797</c:v>
                </c:pt>
                <c:pt idx="1652">
                  <c:v>7.2775133088605699</c:v>
                </c:pt>
                <c:pt idx="1653">
                  <c:v>7.27844045613831</c:v>
                </c:pt>
                <c:pt idx="1654">
                  <c:v>7.2793669982751803</c:v>
                </c:pt>
                <c:pt idx="1655">
                  <c:v>7.2802929360278403</c:v>
                </c:pt>
                <c:pt idx="1656">
                  <c:v>7.28121827015155</c:v>
                </c:pt>
                <c:pt idx="1657">
                  <c:v>7.2821570174781796</c:v>
                </c:pt>
                <c:pt idx="1658">
                  <c:v>7.2830812013716502</c:v>
                </c:pt>
                <c:pt idx="1659">
                  <c:v>7.2840047840362496</c:v>
                </c:pt>
                <c:pt idx="1660">
                  <c:v>7.28492776622147</c:v>
                </c:pt>
                <c:pt idx="1661">
                  <c:v>7.2858501486752996</c:v>
                </c:pt>
                <c:pt idx="1662">
                  <c:v>7.2867719321443101</c:v>
                </c:pt>
                <c:pt idx="1663">
                  <c:v>7.2876931173735997</c:v>
                </c:pt>
                <c:pt idx="1664">
                  <c:v>7.2886137051067896</c:v>
                </c:pt>
                <c:pt idx="1665">
                  <c:v>7.28954773012671</c:v>
                </c:pt>
                <c:pt idx="1666">
                  <c:v>7.2904671796008103</c:v>
                </c:pt>
                <c:pt idx="1667">
                  <c:v>7.2913860339428203</c:v>
                </c:pt>
                <c:pt idx="1668">
                  <c:v>7.2923042938907203</c:v>
                </c:pt>
                <c:pt idx="1669">
                  <c:v>7.2932219601811203</c:v>
                </c:pt>
                <c:pt idx="1670">
                  <c:v>7.2941390335491301</c:v>
                </c:pt>
                <c:pt idx="1671">
                  <c:v>7.2950555147285296</c:v>
                </c:pt>
                <c:pt idx="1672">
                  <c:v>7.2959714044516097</c:v>
                </c:pt>
                <c:pt idx="1673">
                  <c:v>7.2969007549382603</c:v>
                </c:pt>
                <c:pt idx="1674">
                  <c:v>7.2978155181889299</c:v>
                </c:pt>
                <c:pt idx="1675">
                  <c:v>7.2987296923118299</c:v>
                </c:pt>
                <c:pt idx="1676">
                  <c:v>7.2996432780338001</c:v>
                </c:pt>
                <c:pt idx="1677">
                  <c:v>7.3005562760801803</c:v>
                </c:pt>
                <c:pt idx="1678">
                  <c:v>7.3014686871749603</c:v>
                </c:pt>
                <c:pt idx="1679">
                  <c:v>7.3023805120407603</c:v>
                </c:pt>
                <c:pt idx="1680">
                  <c:v>7.3033057659773197</c:v>
                </c:pt>
                <c:pt idx="1681">
                  <c:v>7.3042164743999702</c:v>
                </c:pt>
                <c:pt idx="1682">
                  <c:v>7.3051265988915501</c:v>
                </c:pt>
                <c:pt idx="1683">
                  <c:v>7.30603614016914</c:v>
                </c:pt>
                <c:pt idx="1684">
                  <c:v>7.3069450989486304</c:v>
                </c:pt>
                <c:pt idx="1685">
                  <c:v>7.3078534759443796</c:v>
                </c:pt>
                <c:pt idx="1686">
                  <c:v>7.3087612718694697</c:v>
                </c:pt>
                <c:pt idx="1687">
                  <c:v>7.3096684874355899</c:v>
                </c:pt>
                <c:pt idx="1688">
                  <c:v>7.31058915463068</c:v>
                </c:pt>
                <c:pt idx="1689">
                  <c:v>7.3114952652057301</c:v>
                </c:pt>
                <c:pt idx="1690">
                  <c:v>7.31240079768558</c:v>
                </c:pt>
                <c:pt idx="1691">
                  <c:v>7.3133057527766097</c:v>
                </c:pt>
                <c:pt idx="1692">
                  <c:v>7.3142101311838399</c:v>
                </c:pt>
                <c:pt idx="1693">
                  <c:v>7.3151139336109301</c:v>
                </c:pt>
                <c:pt idx="1694">
                  <c:v>7.3160171607602198</c:v>
                </c:pt>
                <c:pt idx="1695">
                  <c:v>7.3169198133326798</c:v>
                </c:pt>
                <c:pt idx="1696">
                  <c:v>7.3178359395129302</c:v>
                </c:pt>
                <c:pt idx="1697">
                  <c:v>7.3187374983724496</c:v>
                </c:pt>
                <c:pt idx="1698">
                  <c:v>7.3196384848855498</c:v>
                </c:pt>
                <c:pt idx="1699">
                  <c:v>7.3205388997479597</c:v>
                </c:pt>
                <c:pt idx="1700">
                  <c:v>7.3214387436541504</c:v>
                </c:pt>
                <c:pt idx="1701">
                  <c:v>7.3223380172972803</c:v>
                </c:pt>
                <c:pt idx="1702">
                  <c:v>7.3232367213691596</c:v>
                </c:pt>
                <c:pt idx="1703">
                  <c:v>7.3241348565602902</c:v>
                </c:pt>
                <c:pt idx="1704">
                  <c:v>7.3250464867678602</c:v>
                </c:pt>
                <c:pt idx="1705">
                  <c:v>7.3259435393537196</c:v>
                </c:pt>
                <c:pt idx="1706">
                  <c:v>7.3268400252564101</c:v>
                </c:pt>
                <c:pt idx="1707">
                  <c:v>7.3277359451613799</c:v>
                </c:pt>
                <c:pt idx="1708">
                  <c:v>7.3286312997526801</c:v>
                </c:pt>
                <c:pt idx="1709">
                  <c:v>7.3295260897131804</c:v>
                </c:pt>
                <c:pt idx="1710">
                  <c:v>7.3304203157244103</c:v>
                </c:pt>
                <c:pt idx="1711">
                  <c:v>7.3313280042152797</c:v>
                </c:pt>
                <c:pt idx="1712">
                  <c:v>7.33222115707283</c:v>
                </c:pt>
                <c:pt idx="1713">
                  <c:v>7.3331137481502697</c:v>
                </c:pt>
                <c:pt idx="1714">
                  <c:v>7.3340057781240899</c:v>
                </c:pt>
                <c:pt idx="1715">
                  <c:v>7.3348972476695797</c:v>
                </c:pt>
                <c:pt idx="1716">
                  <c:v>7.3357881574606703</c:v>
                </c:pt>
                <c:pt idx="1717">
                  <c:v>7.3366785081700696</c:v>
                </c:pt>
                <c:pt idx="1718">
                  <c:v>7.3375683004691901</c:v>
                </c:pt>
                <c:pt idx="1719">
                  <c:v>7.3384715758032097</c:v>
                </c:pt>
                <c:pt idx="1720">
                  <c:v>7.3393603057469798</c:v>
                </c:pt>
                <c:pt idx="1721">
                  <c:v>7.3402484794180696</c:v>
                </c:pt>
                <c:pt idx="1722">
                  <c:v>7.3411360974830497</c:v>
                </c:pt>
                <c:pt idx="1723">
                  <c:v>7.3420231606071198</c:v>
                </c:pt>
                <c:pt idx="1724">
                  <c:v>7.3429096694543503</c:v>
                </c:pt>
                <c:pt idx="1725">
                  <c:v>7.3437956246874698</c:v>
                </c:pt>
                <c:pt idx="1726">
                  <c:v>7.3446810269680602</c:v>
                </c:pt>
                <c:pt idx="1727">
                  <c:v>7.3455799322943403</c:v>
                </c:pt>
                <c:pt idx="1728">
                  <c:v>7.34646428285693</c:v>
                </c:pt>
                <c:pt idx="1729">
                  <c:v>7.3473480825736104</c:v>
                </c:pt>
                <c:pt idx="1730">
                  <c:v>7.3482313321010899</c:v>
                </c:pt>
                <c:pt idx="1731">
                  <c:v>7.34911403209487</c:v>
                </c:pt>
                <c:pt idx="1732">
                  <c:v>7.34999618320923</c:v>
                </c:pt>
                <c:pt idx="1733">
                  <c:v>7.3508777860972101</c:v>
                </c:pt>
                <c:pt idx="1734">
                  <c:v>7.3517588414106001</c:v>
                </c:pt>
                <c:pt idx="1735">
                  <c:v>7.3526534192447199</c:v>
                </c:pt>
                <c:pt idx="1736">
                  <c:v>7.3535334333197202</c:v>
                </c:pt>
                <c:pt idx="1737">
                  <c:v>7.3544129018964401</c:v>
                </c:pt>
                <c:pt idx="1738">
                  <c:v>7.3552918256219799</c:v>
                </c:pt>
                <c:pt idx="1739">
                  <c:v>7.3561702051422397</c:v>
                </c:pt>
                <c:pt idx="1740">
                  <c:v>7.3570480411019403</c:v>
                </c:pt>
                <c:pt idx="1741">
                  <c:v>7.35792533414459</c:v>
                </c:pt>
                <c:pt idx="1742">
                  <c:v>7.35881611642741</c:v>
                </c:pt>
                <c:pt idx="1743">
                  <c:v>7.3596923771489502</c:v>
                </c:pt>
                <c:pt idx="1744">
                  <c:v>7.3605680970033402</c:v>
                </c:pt>
                <c:pt idx="1745">
                  <c:v>7.3614432766295099</c:v>
                </c:pt>
                <c:pt idx="1746">
                  <c:v>7.3623179166650896</c:v>
                </c:pt>
                <c:pt idx="1747">
                  <c:v>7.3631920177466101</c:v>
                </c:pt>
                <c:pt idx="1748">
                  <c:v>7.3640655805094104</c:v>
                </c:pt>
                <c:pt idx="1749">
                  <c:v>7.3649386055876196</c:v>
                </c:pt>
                <c:pt idx="1750">
                  <c:v>7.3658251385881597</c:v>
                </c:pt>
                <c:pt idx="1751">
                  <c:v>7.3666971415384399</c:v>
                </c:pt>
                <c:pt idx="1752">
                  <c:v>7.3675686088248096</c:v>
                </c:pt>
                <c:pt idx="1753">
                  <c:v>7.3684395410768397</c:v>
                </c:pt>
                <c:pt idx="1754">
                  <c:v>7.3693099389230197</c:v>
                </c:pt>
                <c:pt idx="1755">
                  <c:v>7.3701798029905996</c:v>
                </c:pt>
                <c:pt idx="1756">
                  <c:v>7.3710491339057302</c:v>
                </c:pt>
                <c:pt idx="1757">
                  <c:v>7.3719179322933899</c:v>
                </c:pt>
                <c:pt idx="1758">
                  <c:v>7.3728002567737203</c:v>
                </c:pt>
                <c:pt idx="1759">
                  <c:v>7.3736680430775303</c:v>
                </c:pt>
                <c:pt idx="1760">
                  <c:v>7.3745352988458102</c:v>
                </c:pt>
                <c:pt idx="1761">
                  <c:v>7.3754020246990297</c:v>
                </c:pt>
                <c:pt idx="1762">
                  <c:v>7.3762682212566402</c:v>
                </c:pt>
                <c:pt idx="1763">
                  <c:v>7.3771338891368403</c:v>
                </c:pt>
                <c:pt idx="1764">
                  <c:v>7.3779990289567703</c:v>
                </c:pt>
                <c:pt idx="1765">
                  <c:v>7.3788636413324102</c:v>
                </c:pt>
                <c:pt idx="1766">
                  <c:v>7.3797417974673998</c:v>
                </c:pt>
                <c:pt idx="1767">
                  <c:v>7.3806054076570398</c:v>
                </c:pt>
                <c:pt idx="1768">
                  <c:v>7.3814684923661202</c:v>
                </c:pt>
                <c:pt idx="1769">
                  <c:v>7.3823310522062497</c:v>
                </c:pt>
                <c:pt idx="1770">
                  <c:v>7.3831930877879302</c:v>
                </c:pt>
                <c:pt idx="1771">
                  <c:v>7.3840545997205398</c:v>
                </c:pt>
                <c:pt idx="1772">
                  <c:v>7.3849155886123397</c:v>
                </c:pt>
                <c:pt idx="1773">
                  <c:v>7.3857900873310296</c:v>
                </c:pt>
                <c:pt idx="1774">
                  <c:v>7.3866500824591403</c:v>
                </c:pt>
                <c:pt idx="1775">
                  <c:v>7.3875095564857203</c:v>
                </c:pt>
                <c:pt idx="1776">
                  <c:v>7.3883685100147796</c:v>
                </c:pt>
                <c:pt idx="1777">
                  <c:v>7.3892269436491302</c:v>
                </c:pt>
                <c:pt idx="1778">
                  <c:v>7.39008485799057</c:v>
                </c:pt>
                <c:pt idx="1779">
                  <c:v>7.3909422536397997</c:v>
                </c:pt>
                <c:pt idx="1780">
                  <c:v>7.39179913119637</c:v>
                </c:pt>
                <c:pt idx="1781">
                  <c:v>7.39266953550983</c:v>
                </c:pt>
                <c:pt idx="1782">
                  <c:v>7.3935254289350203</c:v>
                </c:pt>
                <c:pt idx="1783">
                  <c:v>7.3943808061796199</c:v>
                </c:pt>
                <c:pt idx="1784">
                  <c:v>7.3952356678390698</c:v>
                </c:pt>
                <c:pt idx="1785">
                  <c:v>7.3960900145076103</c:v>
                </c:pt>
                <c:pt idx="1786">
                  <c:v>7.3969438467784903</c:v>
                </c:pt>
                <c:pt idx="1787">
                  <c:v>7.3977971652438397</c:v>
                </c:pt>
                <c:pt idx="1788">
                  <c:v>7.3986499704947297</c:v>
                </c:pt>
                <c:pt idx="1789">
                  <c:v>7.3995163189512496</c:v>
                </c:pt>
                <c:pt idx="1790">
                  <c:v>7.4003681495646996</c:v>
                </c:pt>
                <c:pt idx="1791">
                  <c:v>7.4012194688490904</c:v>
                </c:pt>
                <c:pt idx="1792">
                  <c:v>7.4020702773913696</c:v>
                </c:pt>
                <c:pt idx="1793">
                  <c:v>7.4029205757774097</c:v>
                </c:pt>
                <c:pt idx="1794">
                  <c:v>7.4037703645920301</c:v>
                </c:pt>
                <c:pt idx="1795">
                  <c:v>7.40461964441905</c:v>
                </c:pt>
                <c:pt idx="1796">
                  <c:v>7.4054684158411304</c:v>
                </c:pt>
                <c:pt idx="1797">
                  <c:v>7.4063307464439401</c:v>
                </c:pt>
                <c:pt idx="1798">
                  <c:v>7.4071785525867897</c:v>
                </c:pt>
                <c:pt idx="1799">
                  <c:v>7.4080258521839299</c:v>
                </c:pt>
                <c:pt idx="1800">
                  <c:v>7.4088726458140401</c:v>
                </c:pt>
                <c:pt idx="1801">
                  <c:v>7.4097189340546903</c:v>
                </c:pt>
                <c:pt idx="1802">
                  <c:v>7.4105647174825302</c:v>
                </c:pt>
                <c:pt idx="1803">
                  <c:v>7.4114099966730702</c:v>
                </c:pt>
                <c:pt idx="1804">
                  <c:v>7.41225477220088</c:v>
                </c:pt>
                <c:pt idx="1805">
                  <c:v>7.4131131224183902</c:v>
                </c:pt>
                <c:pt idx="1806">
                  <c:v>7.4139569418920299</c:v>
                </c:pt>
                <c:pt idx="1807">
                  <c:v>7.41480025953644</c:v>
                </c:pt>
                <c:pt idx="1808">
                  <c:v>7.4156430759220999</c:v>
                </c:pt>
                <c:pt idx="1809">
                  <c:v>7.4164853916185898</c:v>
                </c:pt>
                <c:pt idx="1810">
                  <c:v>7.4173272071943801</c:v>
                </c:pt>
                <c:pt idx="1811">
                  <c:v>7.418168523217</c:v>
                </c:pt>
                <c:pt idx="1812">
                  <c:v>7.4190233792105698</c:v>
                </c:pt>
                <c:pt idx="1813">
                  <c:v>7.4198637470287396</c:v>
                </c:pt>
                <c:pt idx="1814">
                  <c:v>7.4207036171048903</c:v>
                </c:pt>
                <c:pt idx="1815">
                  <c:v>7.4215429900026004</c:v>
                </c:pt>
                <c:pt idx="1816">
                  <c:v>7.4223818662844296</c:v>
                </c:pt>
                <c:pt idx="1817">
                  <c:v>7.4232202465119403</c:v>
                </c:pt>
                <c:pt idx="1818">
                  <c:v>7.4240581312457499</c:v>
                </c:pt>
                <c:pt idx="1819">
                  <c:v>7.4248955210454097</c:v>
                </c:pt>
                <c:pt idx="1820">
                  <c:v>7.4257464656539103</c:v>
                </c:pt>
                <c:pt idx="1821">
                  <c:v>7.4265829162322703</c:v>
                </c:pt>
                <c:pt idx="1822">
                  <c:v>7.42741887366281</c:v>
                </c:pt>
                <c:pt idx="1823">
                  <c:v>7.42825433850129</c:v>
                </c:pt>
                <c:pt idx="1824">
                  <c:v>7.4290893113024499</c:v>
                </c:pt>
                <c:pt idx="1825">
                  <c:v>7.4299237926200599</c:v>
                </c:pt>
                <c:pt idx="1826">
                  <c:v>7.4307577830069098</c:v>
                </c:pt>
                <c:pt idx="1827">
                  <c:v>7.4315912830147903</c:v>
                </c:pt>
                <c:pt idx="1828">
                  <c:v>7.4324383522238797</c:v>
                </c:pt>
                <c:pt idx="1829">
                  <c:v>7.43327092186746</c:v>
                </c:pt>
                <c:pt idx="1830">
                  <c:v>7.4341030028940898</c:v>
                </c:pt>
                <c:pt idx="1831">
                  <c:v>7.4349345958517397</c:v>
                </c:pt>
                <c:pt idx="1832">
                  <c:v>7.4357657012875604</c:v>
                </c:pt>
                <c:pt idx="1833">
                  <c:v>7.4365963197475899</c:v>
                </c:pt>
                <c:pt idx="1834">
                  <c:v>7.4374264517770499</c:v>
                </c:pt>
                <c:pt idx="1835">
                  <c:v>7.4382560979200596</c:v>
                </c:pt>
                <c:pt idx="1836">
                  <c:v>7.4390993272180301</c:v>
                </c:pt>
                <c:pt idx="1837">
                  <c:v>7.4399280517299502</c:v>
                </c:pt>
                <c:pt idx="1838">
                  <c:v>7.4407562920934902</c:v>
                </c:pt>
                <c:pt idx="1839">
                  <c:v>7.4415840488491201</c:v>
                </c:pt>
                <c:pt idx="1840">
                  <c:v>7.4424113225364197</c:v>
                </c:pt>
                <c:pt idx="1841">
                  <c:v>7.4432381136939298</c:v>
                </c:pt>
                <c:pt idx="1842">
                  <c:v>7.4440644228593102</c:v>
                </c:pt>
                <c:pt idx="1843">
                  <c:v>7.4448902505692898</c:v>
                </c:pt>
                <c:pt idx="1844">
                  <c:v>7.4457296749563602</c:v>
                </c:pt>
                <c:pt idx="1845">
                  <c:v>7.4465545896469001</c:v>
                </c:pt>
                <c:pt idx="1846">
                  <c:v>7.4473790245966001</c:v>
                </c:pt>
                <c:pt idx="1847">
                  <c:v>7.4482029803384702</c:v>
                </c:pt>
                <c:pt idx="1848">
                  <c:v>7.4490264574046696</c:v>
                </c:pt>
                <c:pt idx="1849">
                  <c:v>7.4498494563264197</c:v>
                </c:pt>
                <c:pt idx="1850">
                  <c:v>7.4506719776340002</c:v>
                </c:pt>
                <c:pt idx="1851">
                  <c:v>7.4514940218567496</c:v>
                </c:pt>
                <c:pt idx="1852">
                  <c:v>7.4523296758539104</c:v>
                </c:pt>
                <c:pt idx="1853">
                  <c:v>7.4531508155496597</c:v>
                </c:pt>
                <c:pt idx="1854">
                  <c:v>7.4539714798520302</c:v>
                </c:pt>
                <c:pt idx="1855">
                  <c:v>7.4547916692868501</c:v>
                </c:pt>
                <c:pt idx="1856">
                  <c:v>7.4556113843789902</c:v>
                </c:pt>
                <c:pt idx="1857">
                  <c:v>7.4564306256524002</c:v>
                </c:pt>
                <c:pt idx="1858">
                  <c:v>7.4572493936301001</c:v>
                </c:pt>
                <c:pt idx="1859">
                  <c:v>7.4580676888342996</c:v>
                </c:pt>
                <c:pt idx="1860">
                  <c:v>7.4588996064921202</c:v>
                </c:pt>
                <c:pt idx="1861">
                  <c:v>7.4597170055445998</c:v>
                </c:pt>
                <c:pt idx="1862">
                  <c:v>7.4605339334923597</c:v>
                </c:pt>
                <c:pt idx="1863">
                  <c:v>7.4613503908540197</c:v>
                </c:pt>
                <c:pt idx="1864">
                  <c:v>7.4621663781473302</c:v>
                </c:pt>
                <c:pt idx="1865">
                  <c:v>7.4629818958891203</c:v>
                </c:pt>
                <c:pt idx="1866">
                  <c:v>7.4637969445953702</c:v>
                </c:pt>
                <c:pt idx="1867">
                  <c:v>7.4646255800073797</c:v>
                </c:pt>
                <c:pt idx="1868">
                  <c:v>7.4654397396882501</c:v>
                </c:pt>
                <c:pt idx="1869">
                  <c:v>7.4662534319826497</c:v>
                </c:pt>
                <c:pt idx="1870">
                  <c:v>7.4670666574031097</c:v>
                </c:pt>
                <c:pt idx="1871">
                  <c:v>7.4678794164612299</c:v>
                </c:pt>
                <c:pt idx="1872">
                  <c:v>7.4686917096677803</c:v>
                </c:pt>
                <c:pt idx="1873">
                  <c:v>7.4695035375325798</c:v>
                </c:pt>
                <c:pt idx="1874">
                  <c:v>7.4703149005646203</c:v>
                </c:pt>
                <c:pt idx="1875">
                  <c:v>7.4711398623944101</c:v>
                </c:pt>
                <c:pt idx="1876">
                  <c:v>7.4719503445634903</c:v>
                </c:pt>
                <c:pt idx="1877">
                  <c:v>7.4727603635270103</c:v>
                </c:pt>
                <c:pt idx="1878">
                  <c:v>7.4735699197905499</c:v>
                </c:pt>
                <c:pt idx="1879">
                  <c:v>7.4743790138588597</c:v>
                </c:pt>
                <c:pt idx="1880">
                  <c:v>7.4751876462357796</c:v>
                </c:pt>
                <c:pt idx="1881">
                  <c:v>7.4759958174242902</c:v>
                </c:pt>
                <c:pt idx="1882">
                  <c:v>7.4768035279265703</c:v>
                </c:pt>
                <c:pt idx="1883">
                  <c:v>7.4776248489187198</c:v>
                </c:pt>
                <c:pt idx="1884">
                  <c:v>7.4784316866093299</c:v>
                </c:pt>
                <c:pt idx="1885">
                  <c:v>7.47923806521937</c:v>
                </c:pt>
                <c:pt idx="1886">
                  <c:v>7.4800439852476401</c:v>
                </c:pt>
                <c:pt idx="1887">
                  <c:v>7.4808494471920604</c:v>
                </c:pt>
                <c:pt idx="1888">
                  <c:v>7.4816544515497698</c:v>
                </c:pt>
                <c:pt idx="1889">
                  <c:v>7.4824589988170302</c:v>
                </c:pt>
                <c:pt idx="1890">
                  <c:v>7.4832630894892302</c:v>
                </c:pt>
                <c:pt idx="1891">
                  <c:v>7.4840808019498697</c:v>
                </c:pt>
                <c:pt idx="1892">
                  <c:v>7.4848840277526199</c:v>
                </c:pt>
                <c:pt idx="1893">
                  <c:v>7.4856867985448501</c:v>
                </c:pt>
                <c:pt idx="1894">
                  <c:v>7.4864891148186796</c:v>
                </c:pt>
                <c:pt idx="1895">
                  <c:v>7.4872909770654399</c:v>
                </c:pt>
                <c:pt idx="1896">
                  <c:v>7.4880923857755803</c:v>
                </c:pt>
                <c:pt idx="1897">
                  <c:v>7.4888933414387502</c:v>
                </c:pt>
                <c:pt idx="1898">
                  <c:v>7.4896938445437602</c:v>
                </c:pt>
                <c:pt idx="1899">
                  <c:v>7.4905079803483803</c:v>
                </c:pt>
                <c:pt idx="1900">
                  <c:v>7.4913076264189797</c:v>
                </c:pt>
                <c:pt idx="1901">
                  <c:v>7.49210682149518</c:v>
                </c:pt>
                <c:pt idx="1902">
                  <c:v>7.4929055660625199</c:v>
                </c:pt>
                <c:pt idx="1903">
                  <c:v>7.4937038606058399</c:v>
                </c:pt>
                <c:pt idx="1904">
                  <c:v>7.4945017056090597</c:v>
                </c:pt>
                <c:pt idx="1905">
                  <c:v>7.4952991015553199</c:v>
                </c:pt>
                <c:pt idx="1906">
                  <c:v>7.4960960489269297</c:v>
                </c:pt>
                <c:pt idx="1907">
                  <c:v>7.4969066395280803</c:v>
                </c:pt>
                <c:pt idx="1908">
                  <c:v>7.4977027375950902</c:v>
                </c:pt>
                <c:pt idx="1909">
                  <c:v>7.4984983886307797</c:v>
                </c:pt>
                <c:pt idx="1910">
                  <c:v>7.4992935931143396</c:v>
                </c:pt>
                <c:pt idx="1911">
                  <c:v>7.5000883515241101</c:v>
                </c:pt>
                <c:pt idx="1912">
                  <c:v>7.5008826643376603</c:v>
                </c:pt>
                <c:pt idx="1913">
                  <c:v>7.5016765320317198</c:v>
                </c:pt>
                <c:pt idx="1914">
                  <c:v>7.5024699550822502</c:v>
                </c:pt>
                <c:pt idx="1915">
                  <c:v>7.5032770315168902</c:v>
                </c:pt>
                <c:pt idx="1916">
                  <c:v>7.5040696128892401</c:v>
                </c:pt>
                <c:pt idx="1917">
                  <c:v>7.5048617511412701</c:v>
                </c:pt>
                <c:pt idx="1918">
                  <c:v>7.5056534467459404</c:v>
                </c:pt>
                <c:pt idx="1919">
                  <c:v>7.5064447001752201</c:v>
                </c:pt>
                <c:pt idx="1920">
                  <c:v>7.5072355119004097</c:v>
                </c:pt>
                <c:pt idx="1921">
                  <c:v>7.5080258823919701</c:v>
                </c:pt>
                <c:pt idx="1922">
                  <c:v>7.5088158121195798</c:v>
                </c:pt>
                <c:pt idx="1923">
                  <c:v>7.5096194050165996</c:v>
                </c:pt>
                <c:pt idx="1924">
                  <c:v>7.5104085005908798</c:v>
                </c:pt>
                <c:pt idx="1925">
                  <c:v>7.5111971569047897</c:v>
                </c:pt>
                <c:pt idx="1926">
                  <c:v>7.5119853744249596</c:v>
                </c:pt>
                <c:pt idx="1927">
                  <c:v>7.5127731536172702</c:v>
                </c:pt>
                <c:pt idx="1928">
                  <c:v>7.5135604949467396</c:v>
                </c:pt>
                <c:pt idx="1929">
                  <c:v>7.5143473988777503</c:v>
                </c:pt>
                <c:pt idx="1930">
                  <c:v>7.5151479292810697</c:v>
                </c:pt>
                <c:pt idx="1931">
                  <c:v>7.5159340054609496</c:v>
                </c:pt>
                <c:pt idx="1932">
                  <c:v>7.5167196457287604</c:v>
                </c:pt>
                <c:pt idx="1933">
                  <c:v>7.51750485054579</c:v>
                </c:pt>
                <c:pt idx="1934">
                  <c:v>7.5182896203726397</c:v>
                </c:pt>
                <c:pt idx="1935">
                  <c:v>7.5190739556689996</c:v>
                </c:pt>
                <c:pt idx="1936">
                  <c:v>7.5198578568939496</c:v>
                </c:pt>
                <c:pt idx="1937">
                  <c:v>7.5206413245057098</c:v>
                </c:pt>
                <c:pt idx="1938">
                  <c:v>7.5214384278720301</c:v>
                </c:pt>
                <c:pt idx="1939">
                  <c:v>7.5222210750727303</c:v>
                </c:pt>
                <c:pt idx="1940">
                  <c:v>7.52300329012761</c:v>
                </c:pt>
                <c:pt idx="1941">
                  <c:v>7.5237850734919496</c:v>
                </c:pt>
                <c:pt idx="1942">
                  <c:v>7.5245664256202698</c:v>
                </c:pt>
                <c:pt idx="1943">
                  <c:v>7.52534734696642</c:v>
                </c:pt>
                <c:pt idx="1944">
                  <c:v>7.5261278379833803</c:v>
                </c:pt>
                <c:pt idx="1945">
                  <c:v>7.5269078991234597</c:v>
                </c:pt>
                <c:pt idx="1946">
                  <c:v>7.5277016049469401</c:v>
                </c:pt>
                <c:pt idx="1947">
                  <c:v>7.5284808529195697</c:v>
                </c:pt>
                <c:pt idx="1948">
                  <c:v>7.5292596724639296</c:v>
                </c:pt>
                <c:pt idx="1949">
                  <c:v>7.53003806402943</c:v>
                </c:pt>
                <c:pt idx="1950">
                  <c:v>7.5308160280646996</c:v>
                </c:pt>
                <c:pt idx="1951">
                  <c:v>7.5315935650176202</c:v>
                </c:pt>
                <c:pt idx="1952">
                  <c:v>7.53237067533545</c:v>
                </c:pt>
                <c:pt idx="1953">
                  <c:v>7.5331473594646097</c:v>
                </c:pt>
                <c:pt idx="1954">
                  <c:v>7.5339376968580298</c:v>
                </c:pt>
                <c:pt idx="1955">
                  <c:v>7.5347135749684302</c:v>
                </c:pt>
                <c:pt idx="1956">
                  <c:v>7.5354890283202796</c:v>
                </c:pt>
                <c:pt idx="1957">
                  <c:v>7.5362640573572302</c:v>
                </c:pt>
                <c:pt idx="1958">
                  <c:v>7.53703866252211</c:v>
                </c:pt>
                <c:pt idx="1959">
                  <c:v>7.5378128442570898</c:v>
                </c:pt>
                <c:pt idx="1960">
                  <c:v>7.5385866030035302</c:v>
                </c:pt>
                <c:pt idx="1961">
                  <c:v>7.5393599392021802</c:v>
                </c:pt>
                <c:pt idx="1962">
                  <c:v>7.5401469369036098</c:v>
                </c:pt>
                <c:pt idx="1963">
                  <c:v>7.5409194741389998</c:v>
                </c:pt>
                <c:pt idx="1964">
                  <c:v>7.5416915902386297</c:v>
                </c:pt>
                <c:pt idx="1965">
                  <c:v>7.5424632856403599</c:v>
                </c:pt>
                <c:pt idx="1966">
                  <c:v>7.5432345607814097</c:v>
                </c:pt>
                <c:pt idx="1967">
                  <c:v>7.5440054160982104</c:v>
                </c:pt>
                <c:pt idx="1968">
                  <c:v>7.54477585202652</c:v>
                </c:pt>
                <c:pt idx="1969">
                  <c:v>7.5455458690014003</c:v>
                </c:pt>
                <c:pt idx="1970">
                  <c:v>7.5463295553805096</c:v>
                </c:pt>
                <c:pt idx="1971">
                  <c:v>7.5470987803560101</c:v>
                </c:pt>
                <c:pt idx="1972">
                  <c:v>7.5478675877723003</c:v>
                </c:pt>
                <c:pt idx="1973">
                  <c:v>7.5486359780616699</c:v>
                </c:pt>
                <c:pt idx="1974">
                  <c:v>7.5494039516556803</c:v>
                </c:pt>
                <c:pt idx="1975">
                  <c:v>7.5501715089852102</c:v>
                </c:pt>
                <c:pt idx="1976">
                  <c:v>7.5509386504805001</c:v>
                </c:pt>
                <c:pt idx="1977">
                  <c:v>7.5517053765709603</c:v>
                </c:pt>
                <c:pt idx="1978">
                  <c:v>7.5524857796353499</c:v>
                </c:pt>
                <c:pt idx="1979">
                  <c:v>7.55325172060029</c:v>
                </c:pt>
                <c:pt idx="1980">
                  <c:v>7.5540172475371801</c:v>
                </c:pt>
                <c:pt idx="1981">
                  <c:v>7.5547823608727196</c:v>
                </c:pt>
                <c:pt idx="1982">
                  <c:v>7.5555470610330699</c:v>
                </c:pt>
                <c:pt idx="1983">
                  <c:v>7.5563113484435798</c:v>
                </c:pt>
                <c:pt idx="1984">
                  <c:v>7.5570752235289902</c:v>
                </c:pt>
                <c:pt idx="1985">
                  <c:v>7.55783868671333</c:v>
                </c:pt>
                <c:pt idx="1986">
                  <c:v>7.5586158341146596</c:v>
                </c:pt>
                <c:pt idx="1987">
                  <c:v>7.5593785189588001</c:v>
                </c:pt>
                <c:pt idx="1988">
                  <c:v>7.5601407932613496</c:v>
                </c:pt>
                <c:pt idx="1989">
                  <c:v>7.5609026574436404</c:v>
                </c:pt>
                <c:pt idx="1990">
                  <c:v>7.5616641119264099</c:v>
                </c:pt>
                <c:pt idx="1991">
                  <c:v>7.5624251571296197</c:v>
                </c:pt>
                <c:pt idx="1992">
                  <c:v>7.5631857934725799</c:v>
                </c:pt>
                <c:pt idx="1993">
                  <c:v>7.563946021374</c:v>
                </c:pt>
                <c:pt idx="1994">
                  <c:v>7.5647199404140597</c:v>
                </c:pt>
                <c:pt idx="1995">
                  <c:v>7.5654793966736502</c:v>
                </c:pt>
                <c:pt idx="1996">
                  <c:v>7.5662384458342196</c:v>
                </c:pt>
                <c:pt idx="1997">
                  <c:v>7.5669970883118101</c:v>
                </c:pt>
                <c:pt idx="1998">
                  <c:v>7.5677553245217899</c:v>
                </c:pt>
                <c:pt idx="1999">
                  <c:v>7.56851315487887</c:v>
                </c:pt>
                <c:pt idx="2000">
                  <c:v>7.5692705797970703</c:v>
                </c:pt>
                <c:pt idx="2001">
                  <c:v>7.5700275996897703</c:v>
                </c:pt>
                <c:pt idx="2002">
                  <c:v>7.5707983173263704</c:v>
                </c:pt>
                <c:pt idx="2003">
                  <c:v>7.5715545721900899</c:v>
                </c:pt>
                <c:pt idx="2004">
                  <c:v>7.5723104233541898</c:v>
                </c:pt>
                <c:pt idx="2005">
                  <c:v>7.57306587122949</c:v>
                </c:pt>
                <c:pt idx="2006">
                  <c:v>7.5738209162261603</c:v>
                </c:pt>
                <c:pt idx="2007">
                  <c:v>7.5745755587536499</c:v>
                </c:pt>
                <c:pt idx="2008">
                  <c:v>7.5753297992208299</c:v>
                </c:pt>
                <c:pt idx="2009">
                  <c:v>7.5760836380358301</c:v>
                </c:pt>
                <c:pt idx="2010">
                  <c:v>7.5768511808885499</c:v>
                </c:pt>
                <c:pt idx="2011">
                  <c:v>7.5776042612033203</c:v>
                </c:pt>
                <c:pt idx="2012">
                  <c:v>7.5783569411754899</c:v>
                </c:pt>
                <c:pt idx="2013">
                  <c:v>7.5791092212106301</c:v>
                </c:pt>
                <c:pt idx="2014">
                  <c:v>7.5798611017138304</c:v>
                </c:pt>
                <c:pt idx="2015">
                  <c:v>7.5806125830894198</c:v>
                </c:pt>
                <c:pt idx="2016">
                  <c:v>7.5813636657411099</c:v>
                </c:pt>
                <c:pt idx="2017">
                  <c:v>7.5821143500720298</c:v>
                </c:pt>
                <c:pt idx="2018">
                  <c:v>7.58287874442789</c:v>
                </c:pt>
                <c:pt idx="2019">
                  <c:v>7.5836286767046301</c:v>
                </c:pt>
                <c:pt idx="2020">
                  <c:v>7.5843782119539798</c:v>
                </c:pt>
                <c:pt idx="2021">
                  <c:v>7.5851273505765002</c:v>
                </c:pt>
                <c:pt idx="2022">
                  <c:v>7.5858760929721702</c:v>
                </c:pt>
                <c:pt idx="2023">
                  <c:v>7.5866244395402997</c:v>
                </c:pt>
                <c:pt idx="2024">
                  <c:v>7.5873723906796098</c:v>
                </c:pt>
                <c:pt idx="2025">
                  <c:v>7.58811994678811</c:v>
                </c:pt>
                <c:pt idx="2026">
                  <c:v>7.58888121860711</c:v>
                </c:pt>
                <c:pt idx="2027">
                  <c:v>7.5896280290262599</c:v>
                </c:pt>
                <c:pt idx="2028">
                  <c:v>7.5903744456921798</c:v>
                </c:pt>
                <c:pt idx="2029">
                  <c:v>7.5911204690005096</c:v>
                </c:pt>
                <c:pt idx="2030">
                  <c:v>7.5918660993461797</c:v>
                </c:pt>
                <c:pt idx="2031">
                  <c:v>7.5926113371236204</c:v>
                </c:pt>
                <c:pt idx="2032">
                  <c:v>7.5933561827265201</c:v>
                </c:pt>
                <c:pt idx="2033">
                  <c:v>7.5941006365480197</c:v>
                </c:pt>
                <c:pt idx="2034">
                  <c:v>7.5948588114685398</c:v>
                </c:pt>
                <c:pt idx="2035">
                  <c:v>7.5956025258855497</c:v>
                </c:pt>
                <c:pt idx="2036">
                  <c:v>7.59634584978315</c:v>
                </c:pt>
                <c:pt idx="2037">
                  <c:v>7.59708878355202</c:v>
                </c:pt>
                <c:pt idx="2038">
                  <c:v>7.5978313275823099</c:v>
                </c:pt>
                <c:pt idx="2039">
                  <c:v>7.5985734822634496</c:v>
                </c:pt>
                <c:pt idx="2040">
                  <c:v>7.5993152479843502</c:v>
                </c:pt>
                <c:pt idx="2041">
                  <c:v>7.6000566251333197</c:v>
                </c:pt>
                <c:pt idx="2042">
                  <c:v>7.6008117284774004</c:v>
                </c:pt>
                <c:pt idx="2043">
                  <c:v>7.6015523724280998</c:v>
                </c:pt>
                <c:pt idx="2044">
                  <c:v>7.60229262905347</c:v>
                </c:pt>
                <c:pt idx="2045">
                  <c:v>7.60303249873939</c:v>
                </c:pt>
                <c:pt idx="2046">
                  <c:v>7.60377198187118</c:v>
                </c:pt>
                <c:pt idx="2047">
                  <c:v>7.6045110788334904</c:v>
                </c:pt>
                <c:pt idx="2048">
                  <c:v>7.6052497900104497</c:v>
                </c:pt>
                <c:pt idx="2049">
                  <c:v>7.60598811578555</c:v>
                </c:pt>
                <c:pt idx="2050">
                  <c:v>7.6067401725641801</c:v>
                </c:pt>
                <c:pt idx="2051">
                  <c:v>7.6074777712700001</c:v>
                </c:pt>
                <c:pt idx="2052">
                  <c:v>7.6082149858055201</c:v>
                </c:pt>
                <c:pt idx="2053">
                  <c:v>7.6089518165518504</c:v>
                </c:pt>
                <c:pt idx="2054">
                  <c:v>7.6096882638895798</c:v>
                </c:pt>
                <c:pt idx="2055">
                  <c:v>7.6104243281987198</c:v>
                </c:pt>
                <c:pt idx="2056">
                  <c:v>7.6111600098586001</c:v>
                </c:pt>
                <c:pt idx="2057">
                  <c:v>7.6118953092480703</c:v>
                </c:pt>
                <c:pt idx="2058">
                  <c:v>7.6126443441662204</c:v>
                </c:pt>
                <c:pt idx="2059">
                  <c:v>7.61337892253934</c:v>
                </c:pt>
                <c:pt idx="2060">
                  <c:v>7.61411311985872</c:v>
                </c:pt>
                <c:pt idx="2061">
                  <c:v>7.6148469365008697</c:v>
                </c:pt>
                <c:pt idx="2062">
                  <c:v>7.6155803728416798</c:v>
                </c:pt>
                <c:pt idx="2063">
                  <c:v>7.6163134292565102</c:v>
                </c:pt>
                <c:pt idx="2064">
                  <c:v>7.61704610612012</c:v>
                </c:pt>
                <c:pt idx="2065">
                  <c:v>7.6177784038066596</c:v>
                </c:pt>
                <c:pt idx="2066">
                  <c:v>7.6185244412682804</c:v>
                </c:pt>
                <c:pt idx="2067">
                  <c:v>7.61925602391665</c:v>
                </c:pt>
                <c:pt idx="2068">
                  <c:v>7.6199872285900501</c:v>
                </c:pt>
                <c:pt idx="2069">
                  <c:v>7.6207180556603902</c:v>
                </c:pt>
                <c:pt idx="2070">
                  <c:v>7.62144850549904</c:v>
                </c:pt>
                <c:pt idx="2071">
                  <c:v>7.6221785784767597</c:v>
                </c:pt>
                <c:pt idx="2072">
                  <c:v>7.6229082749637502</c:v>
                </c:pt>
                <c:pt idx="2073">
                  <c:v>7.6236375953296296</c:v>
                </c:pt>
                <c:pt idx="2074">
                  <c:v>7.6243806594425196</c:v>
                </c:pt>
                <c:pt idx="2075">
                  <c:v>7.6251092706747903</c:v>
                </c:pt>
                <c:pt idx="2076">
                  <c:v>7.6258375069736397</c:v>
                </c:pt>
                <c:pt idx="2077">
                  <c:v>7.6265653687065598</c:v>
                </c:pt>
                <c:pt idx="2078">
                  <c:v>7.6272928562403104</c:v>
                </c:pt>
                <c:pt idx="2079">
                  <c:v>7.6280199699412004</c:v>
                </c:pt>
                <c:pt idx="2080">
                  <c:v>7.62874671017497</c:v>
                </c:pt>
                <c:pt idx="2081">
                  <c:v>7.6294730773067396</c:v>
                </c:pt>
                <c:pt idx="2082">
                  <c:v>7.6302131918873997</c:v>
                </c:pt>
                <c:pt idx="2083">
                  <c:v>7.63093885571777</c:v>
                </c:pt>
                <c:pt idx="2084">
                  <c:v>7.63166414761971</c:v>
                </c:pt>
                <c:pt idx="2085">
                  <c:v>7.6323890679562396</c:v>
                </c:pt>
                <c:pt idx="2086">
                  <c:v>7.6331136170897</c:v>
                </c:pt>
                <c:pt idx="2087">
                  <c:v>7.6338377953820098</c:v>
                </c:pt>
                <c:pt idx="2088">
                  <c:v>7.6345616031944603</c:v>
                </c:pt>
                <c:pt idx="2089">
                  <c:v>7.6352850408877799</c:v>
                </c:pt>
                <c:pt idx="2090">
                  <c:v>7.6360222294659996</c:v>
                </c:pt>
                <c:pt idx="2091">
                  <c:v>7.6367449696189604</c:v>
                </c:pt>
                <c:pt idx="2092">
                  <c:v>7.6374673408124396</c:v>
                </c:pt>
                <c:pt idx="2093">
                  <c:v>7.63818934340508</c:v>
                </c:pt>
                <c:pt idx="2094">
                  <c:v>7.6389109777549002</c:v>
                </c:pt>
                <c:pt idx="2095">
                  <c:v>7.6396322442194498</c:v>
                </c:pt>
                <c:pt idx="2096">
                  <c:v>7.6403531431556999</c:v>
                </c:pt>
                <c:pt idx="2097">
                  <c:v>7.6410736749200501</c:v>
                </c:pt>
                <c:pt idx="2098">
                  <c:v>7.64180796074357</c:v>
                </c:pt>
                <c:pt idx="2099">
                  <c:v>7.6425278006584998</c:v>
                </c:pt>
                <c:pt idx="2100">
                  <c:v>7.64324727454746</c:v>
                </c:pt>
                <c:pt idx="2101">
                  <c:v>7.6439663827648099</c:v>
                </c:pt>
                <c:pt idx="2102">
                  <c:v>7.6446851256642701</c:v>
                </c:pt>
                <c:pt idx="2103">
                  <c:v>7.6454035035990904</c:v>
                </c:pt>
                <c:pt idx="2104">
                  <c:v>7.6461215169220003</c:v>
                </c:pt>
                <c:pt idx="2105">
                  <c:v>7.64683916598511</c:v>
                </c:pt>
                <c:pt idx="2106">
                  <c:v>7.6475705720241702</c:v>
                </c:pt>
                <c:pt idx="2107">
                  <c:v>7.64828753485991</c:v>
                </c:pt>
                <c:pt idx="2108">
                  <c:v>7.6490041345683499</c:v>
                </c:pt>
                <c:pt idx="2109">
                  <c:v>7.6497203714995399</c:v>
                </c:pt>
                <c:pt idx="2110">
                  <c:v>7.6504362460030499</c:v>
                </c:pt>
                <c:pt idx="2111">
                  <c:v>7.6511517584278899</c:v>
                </c:pt>
                <c:pt idx="2112">
                  <c:v>7.6518669091226004</c:v>
                </c:pt>
                <c:pt idx="2113">
                  <c:v>7.6525816984350703</c:v>
                </c:pt>
                <c:pt idx="2114">
                  <c:v>7.6533102473867096</c:v>
                </c:pt>
                <c:pt idx="2115">
                  <c:v>7.6540243560260599</c:v>
                </c:pt>
                <c:pt idx="2116">
                  <c:v>7.6547381044023899</c:v>
                </c:pt>
                <c:pt idx="2117">
                  <c:v>7.6554514928616397</c:v>
                </c:pt>
                <c:pt idx="2118">
                  <c:v>7.6561645217491598</c:v>
                </c:pt>
                <c:pt idx="2119">
                  <c:v>7.6568771914098797</c:v>
                </c:pt>
                <c:pt idx="2120">
                  <c:v>7.6575895021881601</c:v>
                </c:pt>
                <c:pt idx="2121">
                  <c:v>7.6583014544277903</c:v>
                </c:pt>
                <c:pt idx="2122">
                  <c:v>7.6590271687203</c:v>
                </c:pt>
                <c:pt idx="2123">
                  <c:v>7.6597384457742903</c:v>
                </c:pt>
                <c:pt idx="2124">
                  <c:v>7.6604493653957899</c:v>
                </c:pt>
                <c:pt idx="2125">
                  <c:v>7.6611599279266196</c:v>
                </c:pt>
                <c:pt idx="2126">
                  <c:v>7.6618701337080601</c:v>
                </c:pt>
                <c:pt idx="2127">
                  <c:v>7.66257998308095</c:v>
                </c:pt>
                <c:pt idx="2128">
                  <c:v>7.6632894763855699</c:v>
                </c:pt>
                <c:pt idx="2129">
                  <c:v>7.66399861396168</c:v>
                </c:pt>
                <c:pt idx="2130">
                  <c:v>7.6647215157587398</c:v>
                </c:pt>
                <c:pt idx="2131">
                  <c:v>7.6654299835710198</c:v>
                </c:pt>
                <c:pt idx="2132">
                  <c:v>7.6661380967480399</c:v>
                </c:pt>
                <c:pt idx="2133">
                  <c:v>7.6668458556276198</c:v>
                </c:pt>
                <c:pt idx="2134">
                  <c:v>7.6675532605470202</c:v>
                </c:pt>
                <c:pt idx="2135">
                  <c:v>7.6682603118430599</c:v>
                </c:pt>
                <c:pt idx="2136">
                  <c:v>7.66896700985198</c:v>
                </c:pt>
                <c:pt idx="2137">
                  <c:v>7.6696733549095999</c:v>
                </c:pt>
                <c:pt idx="2138">
                  <c:v>7.6703934661145103</c:v>
                </c:pt>
                <c:pt idx="2139">
                  <c:v>7.6710991467654699</c:v>
                </c:pt>
                <c:pt idx="2140">
                  <c:v>7.6718044755456898</c:v>
                </c:pt>
                <c:pt idx="2141">
                  <c:v>7.6725094527889999</c:v>
                </c:pt>
                <c:pt idx="2142">
                  <c:v>7.67321407882873</c:v>
                </c:pt>
                <c:pt idx="2143">
                  <c:v>7.6739183539977196</c:v>
                </c:pt>
                <c:pt idx="2144">
                  <c:v>7.67462227862831</c:v>
                </c:pt>
                <c:pt idx="2145">
                  <c:v>7.6753258530523398</c:v>
                </c:pt>
                <c:pt idx="2146">
                  <c:v>7.6760431953120598</c:v>
                </c:pt>
                <c:pt idx="2147">
                  <c:v>7.6767461106229602</c:v>
                </c:pt>
                <c:pt idx="2148">
                  <c:v>7.6774486767954198</c:v>
                </c:pt>
                <c:pt idx="2149">
                  <c:v>7.6781508941593497</c:v>
                </c:pt>
                <c:pt idx="2150">
                  <c:v>7.6788527630441896</c:v>
                </c:pt>
                <c:pt idx="2151">
                  <c:v>7.6795542837788799</c:v>
                </c:pt>
                <c:pt idx="2152">
                  <c:v>7.6802554566918397</c:v>
                </c:pt>
                <c:pt idx="2153">
                  <c:v>7.6809562821110697</c:v>
                </c:pt>
                <c:pt idx="2154">
                  <c:v>7.6816708768202799</c:v>
                </c:pt>
                <c:pt idx="2155">
                  <c:v>7.68237104835735</c:v>
                </c:pt>
                <c:pt idx="2156">
                  <c:v>7.6830708734565203</c:v>
                </c:pt>
                <c:pt idx="2157">
                  <c:v>7.6837703524438803</c:v>
                </c:pt>
                <c:pt idx="2158">
                  <c:v>7.6844694856449998</c:v>
                </c:pt>
                <c:pt idx="2159">
                  <c:v>7.6851682733849902</c:v>
                </c:pt>
                <c:pt idx="2160">
                  <c:v>7.6858667159885199</c:v>
                </c:pt>
                <c:pt idx="2161">
                  <c:v>7.68656481377971</c:v>
                </c:pt>
                <c:pt idx="2162">
                  <c:v>7.6872766820846099</c:v>
                </c:pt>
                <c:pt idx="2163">
                  <c:v>7.6879741311628997</c:v>
                </c:pt>
                <c:pt idx="2164">
                  <c:v>7.6886712364726302</c:v>
                </c:pt>
                <c:pt idx="2165">
                  <c:v>7.6893679983360697</c:v>
                </c:pt>
                <c:pt idx="2166">
                  <c:v>7.6900644170750097</c:v>
                </c:pt>
                <c:pt idx="2167">
                  <c:v>7.6907604930108198</c:v>
                </c:pt>
                <c:pt idx="2168">
                  <c:v>7.6914562264643704</c:v>
                </c:pt>
                <c:pt idx="2169">
                  <c:v>7.6921516177560303</c:v>
                </c:pt>
                <c:pt idx="2170">
                  <c:v>7.6928607805582701</c:v>
                </c:pt>
                <c:pt idx="2171">
                  <c:v>7.6935555282456498</c:v>
                </c:pt>
                <c:pt idx="2172">
                  <c:v>7.6942499348030102</c:v>
                </c:pt>
                <c:pt idx="2173">
                  <c:v>7.6949440005489</c:v>
                </c:pt>
                <c:pt idx="2174">
                  <c:v>7.6956377258014097</c:v>
                </c:pt>
                <c:pt idx="2175">
                  <c:v>7.6963311108781696</c:v>
                </c:pt>
                <c:pt idx="2176">
                  <c:v>7.6970241560963402</c:v>
                </c:pt>
                <c:pt idx="2177">
                  <c:v>7.6977168617726699</c:v>
                </c:pt>
                <c:pt idx="2178">
                  <c:v>7.6984233397331101</c:v>
                </c:pt>
                <c:pt idx="2179">
                  <c:v>7.69911540685401</c:v>
                </c:pt>
                <c:pt idx="2180">
                  <c:v>7.6998071354531197</c:v>
                </c:pt>
                <c:pt idx="2181">
                  <c:v>7.7004985258453598</c:v>
                </c:pt>
                <c:pt idx="2182">
                  <c:v>7.7011895783451498</c:v>
                </c:pt>
                <c:pt idx="2183">
                  <c:v>7.7018802932664601</c:v>
                </c:pt>
                <c:pt idx="2184">
                  <c:v>7.7025706709228103</c:v>
                </c:pt>
                <c:pt idx="2185">
                  <c:v>7.7032607116272596</c:v>
                </c:pt>
                <c:pt idx="2186">
                  <c:v>7.7039645251697202</c:v>
                </c:pt>
                <c:pt idx="2187">
                  <c:v>7.7046539323088101</c:v>
                </c:pt>
                <c:pt idx="2188">
                  <c:v>7.7053430035046002</c:v>
                </c:pt>
                <c:pt idx="2189">
                  <c:v>7.7060317390682904</c:v>
                </c:pt>
                <c:pt idx="2190">
                  <c:v>7.7067201393107601</c:v>
                </c:pt>
                <c:pt idx="2191">
                  <c:v>7.7074082045423697</c:v>
                </c:pt>
                <c:pt idx="2192">
                  <c:v>7.7080959350730298</c:v>
                </c:pt>
                <c:pt idx="2193">
                  <c:v>7.70878333121225</c:v>
                </c:pt>
                <c:pt idx="2194">
                  <c:v>7.7094703932689796</c:v>
                </c:pt>
                <c:pt idx="2195">
                  <c:v>7.7101712680329602</c:v>
                </c:pt>
                <c:pt idx="2196">
                  <c:v>7.7108577021446898</c:v>
                </c:pt>
                <c:pt idx="2197">
                  <c:v>7.71154380316983</c:v>
                </c:pt>
                <c:pt idx="2198">
                  <c:v>7.7122295714157101</c:v>
                </c:pt>
                <c:pt idx="2199">
                  <c:v>7.7129150071891299</c:v>
                </c:pt>
                <c:pt idx="2200">
                  <c:v>7.7136001107964702</c:v>
                </c:pt>
                <c:pt idx="2201">
                  <c:v>7.7142848825436703</c:v>
                </c:pt>
                <c:pt idx="2202">
                  <c:v>7.7149693227362297</c:v>
                </c:pt>
                <c:pt idx="2203">
                  <c:v>7.71566757558021</c:v>
                </c:pt>
                <c:pt idx="2204">
                  <c:v>7.7163513926951799</c:v>
                </c:pt>
                <c:pt idx="2205">
                  <c:v>7.7170348792402299</c:v>
                </c:pt>
                <c:pt idx="2206">
                  <c:v>7.7177180355191402</c:v>
                </c:pt>
                <c:pt idx="2207">
                  <c:v>7.71840086183518</c:v>
                </c:pt>
                <c:pt idx="2208">
                  <c:v>7.7190833584913401</c:v>
                </c:pt>
                <c:pt idx="2209">
                  <c:v>7.7197655257900299</c:v>
                </c:pt>
                <c:pt idx="2210">
                  <c:v>7.7204473640332898</c:v>
                </c:pt>
                <c:pt idx="2211">
                  <c:v>7.7211430146636602</c:v>
                </c:pt>
                <c:pt idx="2212">
                  <c:v>7.7218242346407102</c:v>
                </c:pt>
                <c:pt idx="2213">
                  <c:v>7.7225051265360598</c:v>
                </c:pt>
                <c:pt idx="2214">
                  <c:v>7.7231856906499701</c:v>
                </c:pt>
                <c:pt idx="2215">
                  <c:v>7.7238659272823602</c:v>
                </c:pt>
                <c:pt idx="2216">
                  <c:v>7.7245458367326902</c:v>
                </c:pt>
                <c:pt idx="2217">
                  <c:v>7.7252254193000196</c:v>
                </c:pt>
                <c:pt idx="2218">
                  <c:v>7.7259046752829397</c:v>
                </c:pt>
                <c:pt idx="2219">
                  <c:v>7.7265977431835404</c:v>
                </c:pt>
                <c:pt idx="2220">
                  <c:v>7.7272763856565101</c:v>
                </c:pt>
                <c:pt idx="2221">
                  <c:v>7.7279547025079003</c:v>
                </c:pt>
                <c:pt idx="2222">
                  <c:v>7.7286326940346601</c:v>
                </c:pt>
                <c:pt idx="2223">
                  <c:v>7.7293103605332902</c:v>
                </c:pt>
                <c:pt idx="2224">
                  <c:v>7.7299877022999004</c:v>
                </c:pt>
                <c:pt idx="2225">
                  <c:v>7.7306647196301101</c:v>
                </c:pt>
                <c:pt idx="2226">
                  <c:v>7.7313414128191997</c:v>
                </c:pt>
                <c:pt idx="2227">
                  <c:v>7.7320319172546599</c:v>
                </c:pt>
                <c:pt idx="2228">
                  <c:v>7.73270800163567</c:v>
                </c:pt>
                <c:pt idx="2229">
                  <c:v>7.7333837628276996</c:v>
                </c:pt>
                <c:pt idx="2230">
                  <c:v>7.7340592011243299</c:v>
                </c:pt>
                <c:pt idx="2231">
                  <c:v>7.7347343168187201</c:v>
                </c:pt>
                <c:pt idx="2232">
                  <c:v>7.7354091102036699</c:v>
                </c:pt>
                <c:pt idx="2233">
                  <c:v>7.7360835815714797</c:v>
                </c:pt>
                <c:pt idx="2234">
                  <c:v>7.7367577312140998</c:v>
                </c:pt>
                <c:pt idx="2235">
                  <c:v>7.7374456912331002</c:v>
                </c:pt>
                <c:pt idx="2236">
                  <c:v>7.7381192367159803</c:v>
                </c:pt>
                <c:pt idx="2237">
                  <c:v>7.7387924614152697</c:v>
                </c:pt>
                <c:pt idx="2238">
                  <c:v>7.7394653656212897</c:v>
                </c:pt>
                <c:pt idx="2239">
                  <c:v>7.74013794962391</c:v>
                </c:pt>
                <c:pt idx="2240">
                  <c:v>7.7408102137126003</c:v>
                </c:pt>
                <c:pt idx="2241">
                  <c:v>7.7414821581764199</c:v>
                </c:pt>
                <c:pt idx="2242">
                  <c:v>7.7421537833041096</c:v>
                </c:pt>
                <c:pt idx="2243">
                  <c:v>7.7428392177425502</c:v>
                </c:pt>
                <c:pt idx="2244">
                  <c:v>7.7435102433061003</c:v>
                </c:pt>
                <c:pt idx="2245">
                  <c:v>7.7441809504646697</c:v>
                </c:pt>
                <c:pt idx="2246">
                  <c:v>7.74485133950534</c:v>
                </c:pt>
                <c:pt idx="2247">
                  <c:v>7.7455214107147397</c:v>
                </c:pt>
                <c:pt idx="2248">
                  <c:v>7.7461911643791597</c:v>
                </c:pt>
                <c:pt idx="2249">
                  <c:v>7.7468606007843599</c:v>
                </c:pt>
                <c:pt idx="2250">
                  <c:v>7.7475297202158702</c:v>
                </c:pt>
                <c:pt idx="2251">
                  <c:v>7.74821264770027</c:v>
                </c:pt>
                <c:pt idx="2252">
                  <c:v>7.7488811721113704</c:v>
                </c:pt>
                <c:pt idx="2253">
                  <c:v>7.7495493804697304</c:v>
                </c:pt>
                <c:pt idx="2254">
                  <c:v>7.75021727305925</c:v>
                </c:pt>
                <c:pt idx="2255">
                  <c:v>7.7508848501633603</c:v>
                </c:pt>
                <c:pt idx="2256">
                  <c:v>7.7515521120651298</c:v>
                </c:pt>
                <c:pt idx="2257">
                  <c:v>7.7522190590472304</c:v>
                </c:pt>
                <c:pt idx="2258">
                  <c:v>7.7528856913919197</c:v>
                </c:pt>
                <c:pt idx="2259">
                  <c:v>7.7535661303422101</c:v>
                </c:pt>
                <c:pt idx="2260">
                  <c:v>7.7542321721590701</c:v>
                </c:pt>
                <c:pt idx="2261">
                  <c:v>7.7548979002494098</c:v>
                </c:pt>
                <c:pt idx="2262">
                  <c:v>7.7555633148940197</c:v>
                </c:pt>
                <c:pt idx="2263">
                  <c:v>7.7562284163731796</c:v>
                </c:pt>
                <c:pt idx="2264">
                  <c:v>7.7568932049668202</c:v>
                </c:pt>
                <c:pt idx="2265">
                  <c:v>7.75755768095447</c:v>
                </c:pt>
                <c:pt idx="2266">
                  <c:v>7.7582218446153197</c:v>
                </c:pt>
                <c:pt idx="2267">
                  <c:v>7.7588856962280399</c:v>
                </c:pt>
                <c:pt idx="2268">
                  <c:v>7.75956339082322</c:v>
                </c:pt>
                <c:pt idx="2269">
                  <c:v>7.7602266569725202</c:v>
                </c:pt>
                <c:pt idx="2270">
                  <c:v>7.7608896119735897</c:v>
                </c:pt>
                <c:pt idx="2271">
                  <c:v>7.7615522561036503</c:v>
                </c:pt>
                <c:pt idx="2272">
                  <c:v>7.7622145896395303</c:v>
                </c:pt>
                <c:pt idx="2273">
                  <c:v>7.7628766128577302</c:v>
                </c:pt>
                <c:pt idx="2274">
                  <c:v>7.7635383260342499</c:v>
                </c:pt>
                <c:pt idx="2275">
                  <c:v>7.76419972944481</c:v>
                </c:pt>
                <c:pt idx="2276">
                  <c:v>7.7648749738490803</c:v>
                </c:pt>
                <c:pt idx="2277">
                  <c:v>7.7655357961820002</c:v>
                </c:pt>
                <c:pt idx="2278">
                  <c:v>7.7661963096390201</c:v>
                </c:pt>
                <c:pt idx="2279">
                  <c:v>7.76685651449435</c:v>
                </c:pt>
                <c:pt idx="2280">
                  <c:v>7.7675164110217496</c:v>
                </c:pt>
                <c:pt idx="2281">
                  <c:v>7.7681759994946598</c:v>
                </c:pt>
                <c:pt idx="2282">
                  <c:v>7.7688352801860896</c:v>
                </c:pt>
                <c:pt idx="2283">
                  <c:v>7.7694942533686699</c:v>
                </c:pt>
                <c:pt idx="2284">
                  <c:v>7.7701670653768602</c:v>
                </c:pt>
                <c:pt idx="2285">
                  <c:v>7.7708254618188199</c:v>
                </c:pt>
                <c:pt idx="2286">
                  <c:v>7.7714835516324197</c:v>
                </c:pt>
                <c:pt idx="2287">
                  <c:v>7.7721413350888202</c:v>
                </c:pt>
                <c:pt idx="2288">
                  <c:v>7.7727988124588103</c:v>
                </c:pt>
                <c:pt idx="2289">
                  <c:v>7.7734559840128199</c:v>
                </c:pt>
                <c:pt idx="2290">
                  <c:v>7.77411285002088</c:v>
                </c:pt>
                <c:pt idx="2291">
                  <c:v>7.7747694107527003</c:v>
                </c:pt>
                <c:pt idx="2292">
                  <c:v>7.7754398079653697</c:v>
                </c:pt>
                <c:pt idx="2293">
                  <c:v>7.7760957962454</c:v>
                </c:pt>
                <c:pt idx="2294">
                  <c:v>7.7767514801201303</c:v>
                </c:pt>
                <c:pt idx="2295">
                  <c:v>7.7774068598577699</c:v>
                </c:pt>
                <c:pt idx="2296">
                  <c:v>7.7780619357261598</c:v>
                </c:pt>
                <c:pt idx="2297">
                  <c:v>7.7787167079927597</c:v>
                </c:pt>
                <c:pt idx="2298">
                  <c:v>7.7793711769246299</c:v>
                </c:pt>
                <c:pt idx="2299">
                  <c:v>7.7800253427885702</c:v>
                </c:pt>
                <c:pt idx="2300">
                  <c:v>7.7806933426149296</c:v>
                </c:pt>
                <c:pt idx="2301">
                  <c:v>7.7813469402686</c:v>
                </c:pt>
                <c:pt idx="2302">
                  <c:v>7.7820002357159197</c:v>
                </c:pt>
                <c:pt idx="2303">
                  <c:v>7.7826532292221504</c:v>
                </c:pt>
                <c:pt idx="2304">
                  <c:v>7.7833059210522704</c:v>
                </c:pt>
                <c:pt idx="2305">
                  <c:v>7.7839583114708004</c:v>
                </c:pt>
                <c:pt idx="2306">
                  <c:v>7.7846104007419301</c:v>
                </c:pt>
                <c:pt idx="2307">
                  <c:v>7.7852621891295</c:v>
                </c:pt>
                <c:pt idx="2308">
                  <c:v>7.7859278087901496</c:v>
                </c:pt>
                <c:pt idx="2309">
                  <c:v>7.7865790331622904</c:v>
                </c:pt>
                <c:pt idx="2310">
                  <c:v>7.7872299575032304</c:v>
                </c:pt>
                <c:pt idx="2311">
                  <c:v>7.7878805820754602</c:v>
                </c:pt>
                <c:pt idx="2312">
                  <c:v>7.7885309071409603</c:v>
                </c:pt>
                <c:pt idx="2313">
                  <c:v>7.7891809329614698</c:v>
                </c:pt>
                <c:pt idx="2314">
                  <c:v>7.7898306597982696</c:v>
                </c:pt>
                <c:pt idx="2315">
                  <c:v>7.7904800879124201</c:v>
                </c:pt>
                <c:pt idx="2316">
                  <c:v>7.7911433444420597</c:v>
                </c:pt>
                <c:pt idx="2317">
                  <c:v>7.79179221268953</c:v>
                </c:pt>
                <c:pt idx="2318">
                  <c:v>7.7924407830575797</c:v>
                </c:pt>
                <c:pt idx="2319">
                  <c:v>7.7930890558058303</c:v>
                </c:pt>
                <c:pt idx="2320">
                  <c:v>7.7937370311934897</c:v>
                </c:pt>
                <c:pt idx="2321">
                  <c:v>7.7943847094794103</c:v>
                </c:pt>
                <c:pt idx="2322">
                  <c:v>7.7950320909221196</c:v>
                </c:pt>
                <c:pt idx="2323">
                  <c:v>7.7956791757797799</c:v>
                </c:pt>
                <c:pt idx="2324">
                  <c:v>7.7963259643101797</c:v>
                </c:pt>
                <c:pt idx="2325">
                  <c:v>7.7969866151243297</c:v>
                </c:pt>
                <c:pt idx="2326">
                  <c:v>7.7976328484680604</c:v>
                </c:pt>
                <c:pt idx="2327">
                  <c:v>7.7982787863178604</c:v>
                </c:pt>
                <c:pt idx="2328">
                  <c:v>7.79892442893013</c:v>
                </c:pt>
                <c:pt idx="2329">
                  <c:v>7.7995697765610403</c:v>
                </c:pt>
                <c:pt idx="2330">
                  <c:v>7.8002148294662499</c:v>
                </c:pt>
                <c:pt idx="2331">
                  <c:v>7.80085958790115</c:v>
                </c:pt>
                <c:pt idx="2332">
                  <c:v>7.8015040521207997</c:v>
                </c:pt>
                <c:pt idx="2333">
                  <c:v>7.8021623752731202</c:v>
                </c:pt>
                <c:pt idx="2334">
                  <c:v>7.8028062883587799</c:v>
                </c:pt>
                <c:pt idx="2335">
                  <c:v>7.8034499080536701</c:v>
                </c:pt>
                <c:pt idx="2336">
                  <c:v>7.8040932346114902</c:v>
                </c:pt>
                <c:pt idx="2337">
                  <c:v>7.8047362682856098</c:v>
                </c:pt>
                <c:pt idx="2338">
                  <c:v>7.8053790093289797</c:v>
                </c:pt>
                <c:pt idx="2339">
                  <c:v>7.8060214579942597</c:v>
                </c:pt>
                <c:pt idx="2340">
                  <c:v>7.80666361453377</c:v>
                </c:pt>
                <c:pt idx="2341">
                  <c:v>7.8073196264955902</c:v>
                </c:pt>
                <c:pt idx="2342">
                  <c:v>7.8079612359097901</c:v>
                </c:pt>
                <c:pt idx="2343">
                  <c:v>7.8086025540140298</c:v>
                </c:pt>
                <c:pt idx="2344">
                  <c:v>7.80924358105929</c:v>
                </c:pt>
                <c:pt idx="2345">
                  <c:v>7.8098843172961798</c:v>
                </c:pt>
                <c:pt idx="2346">
                  <c:v>7.8105247629749899</c:v>
                </c:pt>
                <c:pt idx="2347">
                  <c:v>7.8111649183456997</c:v>
                </c:pt>
                <c:pt idx="2348">
                  <c:v>7.8118047836578901</c:v>
                </c:pt>
                <c:pt idx="2349">
                  <c:v>7.8124585007254499</c:v>
                </c:pt>
                <c:pt idx="2350">
                  <c:v>7.8130978228777304</c:v>
                </c:pt>
                <c:pt idx="2351">
                  <c:v>7.8137368557787603</c:v>
                </c:pt>
                <c:pt idx="2352">
                  <c:v>7.8143755996768398</c:v>
                </c:pt>
                <c:pt idx="2353">
                  <c:v>7.8150140548199198</c:v>
                </c:pt>
                <c:pt idx="2354">
                  <c:v>7.8156522214556396</c:v>
                </c:pt>
                <c:pt idx="2355">
                  <c:v>7.8162900998312699</c:v>
                </c:pt>
                <c:pt idx="2356">
                  <c:v>7.8169276901938201</c:v>
                </c:pt>
                <c:pt idx="2357">
                  <c:v>7.81757912849063</c:v>
                </c:pt>
                <c:pt idx="2358">
                  <c:v>7.81821617961592</c:v>
                </c:pt>
                <c:pt idx="2359">
                  <c:v>7.8188529435269096</c:v>
                </c:pt>
                <c:pt idx="2360">
                  <c:v>7.8194894204692398</c:v>
                </c:pt>
                <c:pt idx="2361">
                  <c:v>7.8201256106882502</c:v>
                </c:pt>
                <c:pt idx="2362">
                  <c:v>7.8207615144289804</c:v>
                </c:pt>
                <c:pt idx="2363">
                  <c:v>7.82139713193604</c:v>
                </c:pt>
                <c:pt idx="2364">
                  <c:v>7.8220324634538096</c:v>
                </c:pt>
                <c:pt idx="2365">
                  <c:v>7.82266750922635</c:v>
                </c:pt>
                <c:pt idx="2366">
                  <c:v>7.8233164350943003</c:v>
                </c:pt>
                <c:pt idx="2367">
                  <c:v>7.8239509460565904</c:v>
                </c:pt>
                <c:pt idx="2368">
                  <c:v>7.8245851720631201</c:v>
                </c:pt>
                <c:pt idx="2369">
                  <c:v>7.8252191133566003</c:v>
                </c:pt>
                <c:pt idx="2370">
                  <c:v>7.8258527701795</c:v>
                </c:pt>
                <c:pt idx="2371">
                  <c:v>7.8264861427739003</c:v>
                </c:pt>
                <c:pt idx="2372">
                  <c:v>7.8271192313815297</c:v>
                </c:pt>
                <c:pt idx="2373">
                  <c:v>7.8277520362438997</c:v>
                </c:pt>
                <c:pt idx="2374">
                  <c:v>7.82839871691895</c:v>
                </c:pt>
                <c:pt idx="2375">
                  <c:v>7.82903099080447</c:v>
                </c:pt>
                <c:pt idx="2376">
                  <c:v>7.8296629817259804</c:v>
                </c:pt>
                <c:pt idx="2377">
                  <c:v>7.8302946899237096</c:v>
                </c:pt>
                <c:pt idx="2378">
                  <c:v>7.8309261156374701</c:v>
                </c:pt>
                <c:pt idx="2379">
                  <c:v>7.8315572591068401</c:v>
                </c:pt>
                <c:pt idx="2380">
                  <c:v>7.8321881205710397</c:v>
                </c:pt>
                <c:pt idx="2381">
                  <c:v>7.8328187002689802</c:v>
                </c:pt>
                <c:pt idx="2382">
                  <c:v>7.8334631513511601</c:v>
                </c:pt>
                <c:pt idx="2383">
                  <c:v>7.8340932038648399</c:v>
                </c:pt>
                <c:pt idx="2384">
                  <c:v>7.8347229753854499</c:v>
                </c:pt>
                <c:pt idx="2385">
                  <c:v>7.8353524661506704</c:v>
                </c:pt>
                <c:pt idx="2386">
                  <c:v>7.83598167639785</c:v>
                </c:pt>
                <c:pt idx="2387">
                  <c:v>7.8366106063640499</c:v>
                </c:pt>
                <c:pt idx="2388">
                  <c:v>7.8372392562859297</c:v>
                </c:pt>
                <c:pt idx="2389">
                  <c:v>7.8378676263999596</c:v>
                </c:pt>
                <c:pt idx="2390">
                  <c:v>7.8385098633263599</c:v>
                </c:pt>
                <c:pt idx="2391">
                  <c:v>7.8391377100084201</c:v>
                </c:pt>
                <c:pt idx="2392">
                  <c:v>7.8397652776477997</c:v>
                </c:pt>
                <c:pt idx="2393">
                  <c:v>7.84039256647974</c:v>
                </c:pt>
                <c:pt idx="2394">
                  <c:v>7.8410195767390602</c:v>
                </c:pt>
                <c:pt idx="2395">
                  <c:v>7.8416463086603603</c:v>
                </c:pt>
                <c:pt idx="2396">
                  <c:v>7.8422727624778297</c:v>
                </c:pt>
                <c:pt idx="2397">
                  <c:v>7.8428989384254697</c:v>
                </c:pt>
                <c:pt idx="2398">
                  <c:v>7.84353897647257</c:v>
                </c:pt>
                <c:pt idx="2399">
                  <c:v>7.8441646327008501</c:v>
                </c:pt>
                <c:pt idx="2400">
                  <c:v>7.8447900118165901</c:v>
                </c:pt>
                <c:pt idx="2401">
                  <c:v>7.8454151140525896</c:v>
                </c:pt>
                <c:pt idx="2402">
                  <c:v>7.8460399396412104</c:v>
                </c:pt>
                <c:pt idx="2403">
                  <c:v>7.84666448881464</c:v>
                </c:pt>
                <c:pt idx="2404">
                  <c:v>7.8472887618046103</c:v>
                </c:pt>
                <c:pt idx="2405">
                  <c:v>7.8479127588426802</c:v>
                </c:pt>
                <c:pt idx="2406">
                  <c:v>7.8485364801600603</c:v>
                </c:pt>
                <c:pt idx="2407">
                  <c:v>7.8491740941207802</c:v>
                </c:pt>
                <c:pt idx="2408">
                  <c:v>7.8497972999105903</c:v>
                </c:pt>
                <c:pt idx="2409">
                  <c:v>7.8504202307284201</c:v>
                </c:pt>
                <c:pt idx="2410">
                  <c:v>7.8510428868042501</c:v>
                </c:pt>
                <c:pt idx="2411">
                  <c:v>7.8516652683677597</c:v>
                </c:pt>
                <c:pt idx="2412">
                  <c:v>7.8522873756484097</c:v>
                </c:pt>
                <c:pt idx="2413">
                  <c:v>7.8529092088752703</c:v>
                </c:pt>
                <c:pt idx="2414">
                  <c:v>7.8535307682771798</c:v>
                </c:pt>
                <c:pt idx="2415">
                  <c:v>7.8541662151777398</c:v>
                </c:pt>
                <c:pt idx="2416">
                  <c:v>7.8547872626816799</c:v>
                </c:pt>
                <c:pt idx="2417">
                  <c:v>7.8554080371017196</c:v>
                </c:pt>
                <c:pt idx="2418">
                  <c:v>7.8560285386654796</c:v>
                </c:pt>
                <c:pt idx="2419">
                  <c:v>7.8566487676002801</c:v>
                </c:pt>
                <c:pt idx="2420">
                  <c:v>7.8572687241332</c:v>
                </c:pt>
                <c:pt idx="2421">
                  <c:v>7.8578884084908998</c:v>
                </c:pt>
                <c:pt idx="2422">
                  <c:v>7.8585078208999102</c:v>
                </c:pt>
                <c:pt idx="2423">
                  <c:v>7.8591411155296003</c:v>
                </c:pt>
                <c:pt idx="2424">
                  <c:v>7.8597600196322501</c:v>
                </c:pt>
                <c:pt idx="2425">
                  <c:v>7.8603786525197004</c:v>
                </c:pt>
                <c:pt idx="2426">
                  <c:v>7.8609970144172001</c:v>
                </c:pt>
                <c:pt idx="2427">
                  <c:v>7.86161510554978</c:v>
                </c:pt>
                <c:pt idx="2428">
                  <c:v>7.8622329261421298</c:v>
                </c:pt>
                <c:pt idx="2429">
                  <c:v>7.8628504764186404</c:v>
                </c:pt>
                <c:pt idx="2430">
                  <c:v>7.8634677566034297</c:v>
                </c:pt>
                <c:pt idx="2431">
                  <c:v>7.8640989135998698</c:v>
                </c:pt>
                <c:pt idx="2432">
                  <c:v>7.8647156890324297</c:v>
                </c:pt>
                <c:pt idx="2433">
                  <c:v>7.8653321950993798</c:v>
                </c:pt>
                <c:pt idx="2434">
                  <c:v>7.8659484320236501</c:v>
                </c:pt>
                <c:pt idx="2435">
                  <c:v>7.86656440002794</c:v>
                </c:pt>
                <c:pt idx="2436">
                  <c:v>7.8671800993346102</c:v>
                </c:pt>
                <c:pt idx="2437">
                  <c:v>7.8677955301658198</c:v>
                </c:pt>
                <c:pt idx="2438">
                  <c:v>7.8684106927433399</c:v>
                </c:pt>
                <c:pt idx="2439">
                  <c:v>7.8690255872886796</c:v>
                </c:pt>
                <c:pt idx="2440">
                  <c:v>7.86965438793702</c:v>
                </c:pt>
                <c:pt idx="2441">
                  <c:v>7.8702687817445796</c:v>
                </c:pt>
                <c:pt idx="2442">
                  <c:v>7.8708829082378697</c:v>
                </c:pt>
                <c:pt idx="2443">
                  <c:v>7.8714967676373098</c:v>
                </c:pt>
                <c:pt idx="2444">
                  <c:v>7.8721103601630302</c:v>
                </c:pt>
                <c:pt idx="2445">
                  <c:v>7.8727236860348402</c:v>
                </c:pt>
                <c:pt idx="2446">
                  <c:v>7.8733367454723098</c:v>
                </c:pt>
                <c:pt idx="2447">
                  <c:v>7.8739495386946903</c:v>
                </c:pt>
                <c:pt idx="2448">
                  <c:v>7.8745762322019504</c:v>
                </c:pt>
                <c:pt idx="2449">
                  <c:v>7.87518852816227</c:v>
                </c:pt>
                <c:pt idx="2450">
                  <c:v>7.8758005586181703</c:v>
                </c:pt>
                <c:pt idx="2451">
                  <c:v>7.8764123237878003</c:v>
                </c:pt>
                <c:pt idx="2452">
                  <c:v>7.8770238238890604</c:v>
                </c:pt>
                <c:pt idx="2453">
                  <c:v>7.8776350591395596</c:v>
                </c:pt>
                <c:pt idx="2454">
                  <c:v>7.87824602975655</c:v>
                </c:pt>
                <c:pt idx="2455">
                  <c:v>7.8788567359570898</c:v>
                </c:pt>
                <c:pt idx="2456">
                  <c:v>7.8794813365006497</c:v>
                </c:pt>
                <c:pt idx="2457">
                  <c:v>7.8800915488790402</c:v>
                </c:pt>
                <c:pt idx="2458">
                  <c:v>7.8807014975444902</c:v>
                </c:pt>
                <c:pt idx="2459">
                  <c:v>7.8813111827129898</c:v>
                </c:pt>
                <c:pt idx="2460">
                  <c:v>7.8819206046001602</c:v>
                </c:pt>
                <c:pt idx="2461">
                  <c:v>7.8825297634214104</c:v>
                </c:pt>
                <c:pt idx="2462">
                  <c:v>7.8831386593918502</c:v>
                </c:pt>
                <c:pt idx="2463">
                  <c:v>7.8837472927262899</c:v>
                </c:pt>
                <c:pt idx="2464">
                  <c:v>7.8843698143402401</c:v>
                </c:pt>
                <c:pt idx="2465">
                  <c:v>7.8849779572570098</c:v>
                </c:pt>
                <c:pt idx="2466">
                  <c:v>7.8855858382342703</c:v>
                </c:pt>
                <c:pt idx="2467">
                  <c:v>7.8861934574858203</c:v>
                </c:pt>
                <c:pt idx="2468">
                  <c:v>7.8868008152251097</c:v>
                </c:pt>
                <c:pt idx="2469">
                  <c:v>7.8874079116653402</c:v>
                </c:pt>
                <c:pt idx="2470">
                  <c:v>7.88801474701941</c:v>
                </c:pt>
                <c:pt idx="2471">
                  <c:v>7.8886213215000298</c:v>
                </c:pt>
                <c:pt idx="2472">
                  <c:v>7.8892276353195498</c:v>
                </c:pt>
                <c:pt idx="2473">
                  <c:v>7.8898478655095801</c:v>
                </c:pt>
                <c:pt idx="2474">
                  <c:v>7.8904536927582098</c:v>
                </c:pt>
                <c:pt idx="2475">
                  <c:v>7.8910592600345302</c:v>
                </c:pt>
                <c:pt idx="2476">
                  <c:v>7.8916645675498902</c:v>
                </c:pt>
                <c:pt idx="2477">
                  <c:v>7.8922696155152599</c:v>
                </c:pt>
                <c:pt idx="2478">
                  <c:v>7.8928744041414998</c:v>
                </c:pt>
                <c:pt idx="2479">
                  <c:v>7.8934789336390603</c:v>
                </c:pt>
                <c:pt idx="2480">
                  <c:v>7.8940832042182203</c:v>
                </c:pt>
                <c:pt idx="2481">
                  <c:v>7.8947013847168899</c:v>
                </c:pt>
                <c:pt idx="2482">
                  <c:v>7.8953051720556298</c:v>
                </c:pt>
                <c:pt idx="2483">
                  <c:v>7.8959087011579001</c:v>
                </c:pt>
                <c:pt idx="2484">
                  <c:v>7.8965119722329398</c:v>
                </c:pt>
                <c:pt idx="2485">
                  <c:v>7.8971149854895897</c:v>
                </c:pt>
                <c:pt idx="2486">
                  <c:v>7.8977177411365798</c:v>
                </c:pt>
                <c:pt idx="2487">
                  <c:v>7.8983202393822598</c:v>
                </c:pt>
                <c:pt idx="2488">
                  <c:v>7.8989224804348002</c:v>
                </c:pt>
                <c:pt idx="2489">
                  <c:v>7.89953862484104</c:v>
                </c:pt>
                <c:pt idx="2490">
                  <c:v>7.9001403859497401</c:v>
                </c:pt>
                <c:pt idx="2491">
                  <c:v>7.9007418905404796</c:v>
                </c:pt>
                <c:pt idx="2492">
                  <c:v>7.9013431388203497</c:v>
                </c:pt>
                <c:pt idx="2493">
                  <c:v>7.90194413099616</c:v>
                </c:pt>
                <c:pt idx="2494">
                  <c:v>7.90254486727454</c:v>
                </c:pt>
                <c:pt idx="2495">
                  <c:v>7.9031453478617397</c:v>
                </c:pt>
                <c:pt idx="2496">
                  <c:v>7.9037455729638602</c:v>
                </c:pt>
                <c:pt idx="2497">
                  <c:v>7.9043596947411201</c:v>
                </c:pt>
                <c:pt idx="2498">
                  <c:v>7.9049594431625003</c:v>
                </c:pt>
                <c:pt idx="2499">
                  <c:v>7.90555893676735</c:v>
                </c:pt>
                <c:pt idx="2500">
                  <c:v>7.9061581757606101</c:v>
                </c:pt>
                <c:pt idx="2501">
                  <c:v>7.9067571603471398</c:v>
                </c:pt>
                <c:pt idx="2502">
                  <c:v>7.9073558907313801</c:v>
                </c:pt>
                <c:pt idx="2503">
                  <c:v>7.90795436711762</c:v>
                </c:pt>
                <c:pt idx="2504">
                  <c:v>7.9085525897098599</c:v>
                </c:pt>
                <c:pt idx="2505">
                  <c:v>7.9091505587118096</c:v>
                </c:pt>
                <c:pt idx="2506">
                  <c:v>7.9097624513293203</c:v>
                </c:pt>
                <c:pt idx="2507">
                  <c:v>7.9103599473389004</c:v>
                </c:pt>
                <c:pt idx="2508">
                  <c:v>7.9109571904193903</c:v>
                </c:pt>
                <c:pt idx="2509">
                  <c:v>7.9115541807735497</c:v>
                </c:pt>
                <c:pt idx="2510">
                  <c:v>7.9121509186038503</c:v>
                </c:pt>
                <c:pt idx="2511">
                  <c:v>7.9127474041124897</c:v>
                </c:pt>
                <c:pt idx="2512">
                  <c:v>7.9133436375014803</c:v>
                </c:pt>
                <c:pt idx="2513">
                  <c:v>7.9139396189725</c:v>
                </c:pt>
                <c:pt idx="2514">
                  <c:v>7.9145495170134499</c:v>
                </c:pt>
                <c:pt idx="2515">
                  <c:v>7.9151450286851999</c:v>
                </c:pt>
                <c:pt idx="2516">
                  <c:v>7.9157402890936996</c:v>
                </c:pt>
                <c:pt idx="2517">
                  <c:v>7.9163352984396997</c:v>
                </c:pt>
                <c:pt idx="2518">
                  <c:v>7.9169300569236496</c:v>
                </c:pt>
                <c:pt idx="2519">
                  <c:v>7.9175245647457801</c:v>
                </c:pt>
                <c:pt idx="2520">
                  <c:v>7.9181188221060399</c:v>
                </c:pt>
                <c:pt idx="2521">
                  <c:v>7.9187128292041598</c:v>
                </c:pt>
                <c:pt idx="2522">
                  <c:v>7.9193207457202703</c:v>
                </c:pt>
                <c:pt idx="2523">
                  <c:v>7.9199142861801404</c:v>
                </c:pt>
                <c:pt idx="2524">
                  <c:v>7.9205075770262097</c:v>
                </c:pt>
                <c:pt idx="2525">
                  <c:v>7.9211006184572099</c:v>
                </c:pt>
                <c:pt idx="2526">
                  <c:v>7.9216934106716002</c:v>
                </c:pt>
                <c:pt idx="2527">
                  <c:v>7.92228595386766</c:v>
                </c:pt>
                <c:pt idx="2528">
                  <c:v>7.92287824824336</c:v>
                </c:pt>
                <c:pt idx="2529">
                  <c:v>7.9234702939964601</c:v>
                </c:pt>
                <c:pt idx="2530">
                  <c:v>7.9240762419111297</c:v>
                </c:pt>
                <c:pt idx="2531">
                  <c:v>7.9246678241553896</c:v>
                </c:pt>
                <c:pt idx="2532">
                  <c:v>7.9252591584190499</c:v>
                </c:pt>
                <c:pt idx="2533">
                  <c:v>7.9258502448988697</c:v>
                </c:pt>
                <c:pt idx="2534">
                  <c:v>7.9264410837914703</c:v>
                </c:pt>
                <c:pt idx="2535">
                  <c:v>7.9270316752930396</c:v>
                </c:pt>
                <c:pt idx="2536">
                  <c:v>7.9276220195996903</c:v>
                </c:pt>
                <c:pt idx="2537">
                  <c:v>7.9282121169071704</c:v>
                </c:pt>
                <c:pt idx="2538">
                  <c:v>7.9288019674110801</c:v>
                </c:pt>
                <c:pt idx="2539">
                  <c:v>7.9294057459139804</c:v>
                </c:pt>
                <c:pt idx="2540">
                  <c:v>7.9299951364474603</c:v>
                </c:pt>
                <c:pt idx="2541">
                  <c:v>7.9305842808124298</c:v>
                </c:pt>
                <c:pt idx="2542">
                  <c:v>7.9311731792035003</c:v>
                </c:pt>
                <c:pt idx="2543">
                  <c:v>7.93176183181503</c:v>
                </c:pt>
                <c:pt idx="2544">
                  <c:v>7.9323502388411402</c:v>
                </c:pt>
                <c:pt idx="2545">
                  <c:v>7.93293840047569</c:v>
                </c:pt>
                <c:pt idx="2546">
                  <c:v>7.93352631691236</c:v>
                </c:pt>
                <c:pt idx="2547">
                  <c:v>7.9341281537439698</c:v>
                </c:pt>
                <c:pt idx="2548">
                  <c:v>7.9347156132733598</c:v>
                </c:pt>
                <c:pt idx="2549">
                  <c:v>7.9353028282338096</c:v>
                </c:pt>
                <c:pt idx="2550">
                  <c:v>7.9358897988179802</c:v>
                </c:pt>
                <c:pt idx="2551">
                  <c:v>7.9364765252183203</c:v>
                </c:pt>
                <c:pt idx="2552">
                  <c:v>7.9370630076271196</c:v>
                </c:pt>
                <c:pt idx="2553">
                  <c:v>7.9376492462363197</c:v>
                </c:pt>
                <c:pt idx="2554">
                  <c:v>7.93823524123765</c:v>
                </c:pt>
                <c:pt idx="2555">
                  <c:v>7.9388351489316102</c:v>
                </c:pt>
                <c:pt idx="2556">
                  <c:v>7.9394206900584701</c:v>
                </c:pt>
                <c:pt idx="2557">
                  <c:v>7.9400059882003999</c:v>
                </c:pt>
                <c:pt idx="2558">
                  <c:v>7.9405910435481699</c:v>
                </c:pt>
                <c:pt idx="2559">
                  <c:v>7.9411758562923804</c:v>
                </c:pt>
                <c:pt idx="2560">
                  <c:v>7.9417604266233903</c:v>
                </c:pt>
                <c:pt idx="2561">
                  <c:v>7.9423447547312902</c:v>
                </c:pt>
                <c:pt idx="2562">
                  <c:v>7.9429288408059797</c:v>
                </c:pt>
                <c:pt idx="2563">
                  <c:v>7.9435126850370601</c:v>
                </c:pt>
                <c:pt idx="2564">
                  <c:v>7.9441104669773299</c:v>
                </c:pt>
                <c:pt idx="2565">
                  <c:v>7.9446938607641</c:v>
                </c:pt>
                <c:pt idx="2566">
                  <c:v>7.94527701332352</c:v>
                </c:pt>
                <c:pt idx="2567">
                  <c:v>7.94585992484431</c:v>
                </c:pt>
                <c:pt idx="2568">
                  <c:v>7.9464425955149904</c:v>
                </c:pt>
                <c:pt idx="2569">
                  <c:v>7.9470250255238097</c:v>
                </c:pt>
                <c:pt idx="2570">
                  <c:v>7.9476072150587997</c:v>
                </c:pt>
                <c:pt idx="2571">
                  <c:v>7.94818916430778</c:v>
                </c:pt>
                <c:pt idx="2572">
                  <c:v>7.9487850432301697</c:v>
                </c:pt>
                <c:pt idx="2573">
                  <c:v>7.9493665450040698</c:v>
                </c:pt>
                <c:pt idx="2574">
                  <c:v>7.94994780710224</c:v>
                </c:pt>
                <c:pt idx="2575">
                  <c:v>7.9505288297116596</c:v>
                </c:pt>
                <c:pt idx="2576">
                  <c:v>7.95110961301895</c:v>
                </c:pt>
                <c:pt idx="2577">
                  <c:v>7.9516901572105896</c:v>
                </c:pt>
                <c:pt idx="2578">
                  <c:v>7.95227046247276</c:v>
                </c:pt>
                <c:pt idx="2579">
                  <c:v>7.9528505289914904</c:v>
                </c:pt>
                <c:pt idx="2580">
                  <c:v>7.9534445170554102</c:v>
                </c:pt>
                <c:pt idx="2581">
                  <c:v>7.9540241390391504</c:v>
                </c:pt>
                <c:pt idx="2582">
                  <c:v>7.9546035228839402</c:v>
                </c:pt>
                <c:pt idx="2583">
                  <c:v>7.9551826687748601</c:v>
                </c:pt>
                <c:pt idx="2584">
                  <c:v>7.9557615768968297</c:v>
                </c:pt>
                <c:pt idx="2585">
                  <c:v>7.9563402474343903</c:v>
                </c:pt>
                <c:pt idx="2586">
                  <c:v>7.9569186805720902</c:v>
                </c:pt>
                <c:pt idx="2587">
                  <c:v>7.9574968764940399</c:v>
                </c:pt>
                <c:pt idx="2588">
                  <c:v>7.9580748353842399</c:v>
                </c:pt>
                <c:pt idx="2589">
                  <c:v>7.9586667400405204</c:v>
                </c:pt>
                <c:pt idx="2590">
                  <c:v>7.9592442577218998</c:v>
                </c:pt>
                <c:pt idx="2591">
                  <c:v>7.9598215389696296</c:v>
                </c:pt>
                <c:pt idx="2592">
                  <c:v>7.9603985839668097</c:v>
                </c:pt>
                <c:pt idx="2593">
                  <c:v>7.9609753928963203</c:v>
                </c:pt>
                <c:pt idx="2594">
                  <c:v>7.9615519659407497</c:v>
                </c:pt>
                <c:pt idx="2595">
                  <c:v>7.9621283032825803</c:v>
                </c:pt>
                <c:pt idx="2596">
                  <c:v>7.9627044051039997</c:v>
                </c:pt>
                <c:pt idx="2597">
                  <c:v>7.9632944442435996</c:v>
                </c:pt>
                <c:pt idx="2598">
                  <c:v>7.96387010773529</c:v>
                </c:pt>
                <c:pt idx="2599">
                  <c:v>7.9644455362990501</c:v>
                </c:pt>
                <c:pt idx="2600">
                  <c:v>7.9650207301161098</c:v>
                </c:pt>
                <c:pt idx="2601">
                  <c:v>7.9655956893676798</c:v>
                </c:pt>
                <c:pt idx="2602">
                  <c:v>7.9661704142346403</c:v>
                </c:pt>
                <c:pt idx="2603">
                  <c:v>7.9667449048976504</c:v>
                </c:pt>
                <c:pt idx="2604">
                  <c:v>7.9673191615371604</c:v>
                </c:pt>
                <c:pt idx="2605">
                  <c:v>7.9679073469601196</c:v>
                </c:pt>
                <c:pt idx="2606">
                  <c:v>7.9684811681210599</c:v>
                </c:pt>
                <c:pt idx="2607">
                  <c:v>7.9690547558453702</c:v>
                </c:pt>
                <c:pt idx="2608">
                  <c:v>7.9696281103126196</c:v>
                </c:pt>
                <c:pt idx="2609">
                  <c:v>7.9702012317022399</c:v>
                </c:pt>
                <c:pt idx="2610">
                  <c:v>7.9707741201933597</c:v>
                </c:pt>
                <c:pt idx="2611">
                  <c:v>7.9713467759649399</c:v>
                </c:pt>
                <c:pt idx="2612">
                  <c:v>7.9719191991957201</c:v>
                </c:pt>
                <c:pt idx="2613">
                  <c:v>7.9724913900642198</c:v>
                </c:pt>
                <c:pt idx="2614">
                  <c:v>7.97307753316574</c:v>
                </c:pt>
                <c:pt idx="2615">
                  <c:v>7.9736492917820199</c:v>
                </c:pt>
                <c:pt idx="2616">
                  <c:v>7.9742208186167298</c:v>
                </c:pt>
                <c:pt idx="2617">
                  <c:v>7.9747921138475197</c:v>
                </c:pt>
                <c:pt idx="2618">
                  <c:v>7.9753631776518699</c:v>
                </c:pt>
                <c:pt idx="2619">
                  <c:v>7.9759340102070198</c:v>
                </c:pt>
                <c:pt idx="2620">
                  <c:v>7.9765046116899896</c:v>
                </c:pt>
                <c:pt idx="2621">
                  <c:v>7.9770749822776104</c:v>
                </c:pt>
                <c:pt idx="2622">
                  <c:v>7.9776592962569897</c:v>
                </c:pt>
                <c:pt idx="2623">
                  <c:v>7.9782292373849604</c:v>
                </c:pt>
                <c:pt idx="2624">
                  <c:v>7.9787989481928303</c:v>
                </c:pt>
                <c:pt idx="2625">
                  <c:v>7.9793684288565903</c:v>
                </c:pt>
                <c:pt idx="2626">
                  <c:v>7.9799376795520098</c:v>
                </c:pt>
                <c:pt idx="2627">
                  <c:v>7.9805067004546597</c:v>
                </c:pt>
                <c:pt idx="2628">
                  <c:v>7.9810754917399196</c:v>
                </c:pt>
                <c:pt idx="2629">
                  <c:v>7.9816440535829001</c:v>
                </c:pt>
                <c:pt idx="2630">
                  <c:v>7.9822265498949703</c:v>
                </c:pt>
                <c:pt idx="2631">
                  <c:v>7.9827946850439799</c:v>
                </c:pt>
                <c:pt idx="2632">
                  <c:v>7.9833625913206401</c:v>
                </c:pt>
                <c:pt idx="2633">
                  <c:v>7.9839302688991998</c:v>
                </c:pt>
                <c:pt idx="2634">
                  <c:v>7.9844977179537899</c:v>
                </c:pt>
                <c:pt idx="2635">
                  <c:v>7.9850649386583497</c:v>
                </c:pt>
                <c:pt idx="2636">
                  <c:v>7.9856319311865303</c:v>
                </c:pt>
                <c:pt idx="2637">
                  <c:v>7.98619869571184</c:v>
                </c:pt>
                <c:pt idx="2638">
                  <c:v>7.9867652324075902</c:v>
                </c:pt>
                <c:pt idx="2639">
                  <c:v>7.9873457262741701</c:v>
                </c:pt>
                <c:pt idx="2640">
                  <c:v>7.9879118394064301</c:v>
                </c:pt>
                <c:pt idx="2641">
                  <c:v>7.9884777252730501</c:v>
                </c:pt>
                <c:pt idx="2642">
                  <c:v>7.9890433840465196</c:v>
                </c:pt>
                <c:pt idx="2643">
                  <c:v>7.9896088158990803</c:v>
                </c:pt>
                <c:pt idx="2644">
                  <c:v>7.9901740210027903</c:v>
                </c:pt>
                <c:pt idx="2645">
                  <c:v>7.9907389995295404</c:v>
                </c:pt>
                <c:pt idx="2646">
                  <c:v>7.9913037516509799</c:v>
                </c:pt>
                <c:pt idx="2647">
                  <c:v>7.9918824517266298</c:v>
                </c:pt>
                <c:pt idx="2648">
                  <c:v>7.99244678299398</c:v>
                </c:pt>
                <c:pt idx="2649">
                  <c:v>7.9930108884147204</c:v>
                </c:pt>
                <c:pt idx="2650">
                  <c:v>7.9935747681596698</c:v>
                </c:pt>
                <c:pt idx="2651">
                  <c:v>7.99413842239949</c:v>
                </c:pt>
                <c:pt idx="2652">
                  <c:v>7.9947018513046704</c:v>
                </c:pt>
                <c:pt idx="2653">
                  <c:v>7.9952650550454401</c:v>
                </c:pt>
                <c:pt idx="2654">
                  <c:v>7.99582803379176</c:v>
                </c:pt>
                <c:pt idx="2655">
                  <c:v>7.9964049511994304</c:v>
                </c:pt>
                <c:pt idx="2656">
                  <c:v>7.9969675117753498</c:v>
                </c:pt>
                <c:pt idx="2657">
                  <c:v>7.9975298479103998</c:v>
                </c:pt>
                <c:pt idx="2658">
                  <c:v>7.9980919597738103</c:v>
                </c:pt>
                <c:pt idx="2659">
                  <c:v>7.9986538475346496</c:v>
                </c:pt>
                <c:pt idx="2660">
                  <c:v>7.9992155113618102</c:v>
                </c:pt>
                <c:pt idx="2661">
                  <c:v>7.9997769514238799</c:v>
                </c:pt>
                <c:pt idx="2662">
                  <c:v>8.0003381678893302</c:v>
                </c:pt>
                <c:pt idx="2663">
                  <c:v>8.0008991609264193</c:v>
                </c:pt>
                <c:pt idx="2664">
                  <c:v>8.0014741146016402</c:v>
                </c:pt>
                <c:pt idx="2665">
                  <c:v>8.0020346925066104</c:v>
                </c:pt>
                <c:pt idx="2666">
                  <c:v>8.0025950475310594</c:v>
                </c:pt>
                <c:pt idx="2667">
                  <c:v>8.0031551798424303</c:v>
                </c:pt>
                <c:pt idx="2668">
                  <c:v>8.0037150896080398</c:v>
                </c:pt>
                <c:pt idx="2669">
                  <c:v>8.0042747769949401</c:v>
                </c:pt>
                <c:pt idx="2670">
                  <c:v>8.0048342421699807</c:v>
                </c:pt>
                <c:pt idx="2671">
                  <c:v>8.0053934852998907</c:v>
                </c:pt>
                <c:pt idx="2672">
                  <c:v>8.0059666794933193</c:v>
                </c:pt>
                <c:pt idx="2673">
                  <c:v>8.0065255101206194</c:v>
                </c:pt>
                <c:pt idx="2674">
                  <c:v>8.0070841192455902</c:v>
                </c:pt>
                <c:pt idx="2675">
                  <c:v>8.0076425070341397</c:v>
                </c:pt>
                <c:pt idx="2676">
                  <c:v>8.0082006736519205</c:v>
                </c:pt>
                <c:pt idx="2677">
                  <c:v>8.00875861926448</c:v>
                </c:pt>
                <c:pt idx="2678">
                  <c:v>8.0093163440371793</c:v>
                </c:pt>
                <c:pt idx="2679">
                  <c:v>8.0098738481351308</c:v>
                </c:pt>
                <c:pt idx="2680">
                  <c:v>8.0104311317232408</c:v>
                </c:pt>
                <c:pt idx="2681">
                  <c:v>8.0110023878507999</c:v>
                </c:pt>
                <c:pt idx="2682">
                  <c:v>8.0115592619139697</c:v>
                </c:pt>
                <c:pt idx="2683">
                  <c:v>8.0121159160045696</c:v>
                </c:pt>
                <c:pt idx="2684">
                  <c:v>8.0126723502868096</c:v>
                </c:pt>
                <c:pt idx="2685">
                  <c:v>8.0132285649246295</c:v>
                </c:pt>
                <c:pt idx="2686">
                  <c:v>8.0137845600818398</c:v>
                </c:pt>
                <c:pt idx="2687">
                  <c:v>8.01434033592205</c:v>
                </c:pt>
                <c:pt idx="2688">
                  <c:v>8.0148958926086493</c:v>
                </c:pt>
                <c:pt idx="2689">
                  <c:v>8.0154654119866198</c:v>
                </c:pt>
                <c:pt idx="2690">
                  <c:v>8.0160205617251297</c:v>
                </c:pt>
                <c:pt idx="2691">
                  <c:v>8.01657549284241</c:v>
                </c:pt>
                <c:pt idx="2692">
                  <c:v>8.0171302055010596</c:v>
                </c:pt>
                <c:pt idx="2693">
                  <c:v>8.0176846998636293</c:v>
                </c:pt>
                <c:pt idx="2694">
                  <c:v>8.0182389760923201</c:v>
                </c:pt>
                <c:pt idx="2695">
                  <c:v>8.0187930343492297</c:v>
                </c:pt>
                <c:pt idx="2696">
                  <c:v>8.0193468747963106</c:v>
                </c:pt>
                <c:pt idx="2697">
                  <c:v>8.0199146680187994</c:v>
                </c:pt>
                <c:pt idx="2698">
                  <c:v>8.0204681040704902</c:v>
                </c:pt>
                <c:pt idx="2699">
                  <c:v>8.0210213228398501</c:v>
                </c:pt>
                <c:pt idx="2700">
                  <c:v>8.02157432448797</c:v>
                </c:pt>
                <c:pt idx="2701">
                  <c:v>8.0221271091758908</c:v>
                </c:pt>
                <c:pt idx="2702">
                  <c:v>8.0226796770643301</c:v>
                </c:pt>
                <c:pt idx="2703">
                  <c:v>8.0232320283139096</c:v>
                </c:pt>
                <c:pt idx="2704">
                  <c:v>8.0237841630850006</c:v>
                </c:pt>
                <c:pt idx="2705">
                  <c:v>8.0243360815378804</c:v>
                </c:pt>
                <c:pt idx="2706">
                  <c:v>8.0249019735536606</c:v>
                </c:pt>
                <c:pt idx="2707">
                  <c:v>8.0254534905025903</c:v>
                </c:pt>
                <c:pt idx="2708">
                  <c:v>8.0260047916554296</c:v>
                </c:pt>
                <c:pt idx="2709">
                  <c:v>8.0265558771716901</c:v>
                </c:pt>
                <c:pt idx="2710">
                  <c:v>8.0271067472106807</c:v>
                </c:pt>
                <c:pt idx="2711">
                  <c:v>8.0276574019314992</c:v>
                </c:pt>
                <c:pt idx="2712">
                  <c:v>8.0282078414930709</c:v>
                </c:pt>
                <c:pt idx="2713">
                  <c:v>8.0287580660541895</c:v>
                </c:pt>
                <c:pt idx="2714">
                  <c:v>8.0293222540001903</c:v>
                </c:pt>
                <c:pt idx="2715">
                  <c:v>8.0298720795594303</c:v>
                </c:pt>
                <c:pt idx="2716">
                  <c:v>8.0304216906356505</c:v>
                </c:pt>
                <c:pt idx="2717">
                  <c:v>8.0309710873868099</c:v>
                </c:pt>
                <c:pt idx="2718">
                  <c:v>8.0315202699708301</c:v>
                </c:pt>
                <c:pt idx="2719">
                  <c:v>8.0320692385453505</c:v>
                </c:pt>
                <c:pt idx="2720">
                  <c:v>8.0326179932678503</c:v>
                </c:pt>
                <c:pt idx="2721">
                  <c:v>8.03316653429561</c:v>
                </c:pt>
                <c:pt idx="2722">
                  <c:v>8.0337148617857803</c:v>
                </c:pt>
                <c:pt idx="2723">
                  <c:v>8.0342771729716898</c:v>
                </c:pt>
                <c:pt idx="2724">
                  <c:v>8.0348251042945105</c:v>
                </c:pt>
                <c:pt idx="2725">
                  <c:v>8.0353728225919703</c:v>
                </c:pt>
                <c:pt idx="2726">
                  <c:v>8.0359203280204206</c:v>
                </c:pt>
                <c:pt idx="2727">
                  <c:v>8.0364676207361292</c:v>
                </c:pt>
                <c:pt idx="2728">
                  <c:v>8.0370147008951296</c:v>
                </c:pt>
                <c:pt idx="2729">
                  <c:v>8.03756156865329</c:v>
                </c:pt>
                <c:pt idx="2730">
                  <c:v>8.0381082241663098</c:v>
                </c:pt>
                <c:pt idx="2731">
                  <c:v>8.0386688529427293</c:v>
                </c:pt>
                <c:pt idx="2732">
                  <c:v>8.0392151147411806</c:v>
                </c:pt>
                <c:pt idx="2733">
                  <c:v>8.0397611648020497</c:v>
                </c:pt>
                <c:pt idx="2734">
                  <c:v>8.0403070032804003</c:v>
                </c:pt>
                <c:pt idx="2735">
                  <c:v>8.0408526303309902</c:v>
                </c:pt>
                <c:pt idx="2736">
                  <c:v>8.0413980461084602</c:v>
                </c:pt>
                <c:pt idx="2737">
                  <c:v>8.0419432507672308</c:v>
                </c:pt>
                <c:pt idx="2738">
                  <c:v>8.0424882444616106</c:v>
                </c:pt>
                <c:pt idx="2739">
                  <c:v>8.0430472009269707</c:v>
                </c:pt>
                <c:pt idx="2740">
                  <c:v>8.0435918033369305</c:v>
                </c:pt>
                <c:pt idx="2741">
                  <c:v>8.0441361952855193</c:v>
                </c:pt>
                <c:pt idx="2742">
                  <c:v>8.0446803769263795</c:v>
                </c:pt>
                <c:pt idx="2743">
                  <c:v>8.0452243484128694</c:v>
                </c:pt>
                <c:pt idx="2744">
                  <c:v>8.0457681098981801</c:v>
                </c:pt>
                <c:pt idx="2745">
                  <c:v>8.0463116615354</c:v>
                </c:pt>
                <c:pt idx="2746">
                  <c:v>8.0468550034773898</c:v>
                </c:pt>
                <c:pt idx="2747">
                  <c:v>8.0473981358768292</c:v>
                </c:pt>
                <c:pt idx="2748">
                  <c:v>8.0479552507044403</c:v>
                </c:pt>
                <c:pt idx="2749">
                  <c:v>8.0484979945731698</c:v>
                </c:pt>
                <c:pt idx="2750">
                  <c:v>8.0490405293974501</c:v>
                </c:pt>
                <c:pt idx="2751">
                  <c:v>8.0495828553292892</c:v>
                </c:pt>
                <c:pt idx="2752">
                  <c:v>8.0501249725204609</c:v>
                </c:pt>
                <c:pt idx="2753">
                  <c:v>8.0506668811226696</c:v>
                </c:pt>
                <c:pt idx="2754">
                  <c:v>8.0512085812874297</c:v>
                </c:pt>
                <c:pt idx="2755">
                  <c:v>8.0517500731660103</c:v>
                </c:pt>
                <c:pt idx="2756">
                  <c:v>8.0523055367366396</c:v>
                </c:pt>
                <c:pt idx="2757">
                  <c:v>8.0528466424672498</c:v>
                </c:pt>
                <c:pt idx="2758">
                  <c:v>8.0533875404052999</c:v>
                </c:pt>
                <c:pt idx="2759">
                  <c:v>8.0539282307014197</c:v>
                </c:pt>
                <c:pt idx="2760">
                  <c:v>8.0544687135061608</c:v>
                </c:pt>
                <c:pt idx="2761">
                  <c:v>8.0550089889697496</c:v>
                </c:pt>
                <c:pt idx="2762">
                  <c:v>8.0555490572423398</c:v>
                </c:pt>
                <c:pt idx="2763">
                  <c:v>8.0560889184738809</c:v>
                </c:pt>
                <c:pt idx="2764">
                  <c:v>8.0566285728141196</c:v>
                </c:pt>
                <c:pt idx="2765">
                  <c:v>8.0571822180500305</c:v>
                </c:pt>
                <c:pt idx="2766">
                  <c:v>8.0577214889426898</c:v>
                </c:pt>
                <c:pt idx="2767">
                  <c:v>8.0582605534328096</c:v>
                </c:pt>
                <c:pt idx="2768">
                  <c:v>8.0587994116695398</c:v>
                </c:pt>
                <c:pt idx="2769">
                  <c:v>8.0593380638017607</c:v>
                </c:pt>
                <c:pt idx="2770">
                  <c:v>8.0598765099783005</c:v>
                </c:pt>
                <c:pt idx="2771">
                  <c:v>8.0604147503477606</c:v>
                </c:pt>
                <c:pt idx="2772">
                  <c:v>8.0609527850585696</c:v>
                </c:pt>
                <c:pt idx="2773">
                  <c:v>8.0615047996926101</c:v>
                </c:pt>
                <c:pt idx="2774">
                  <c:v>8.0620424532922694</c:v>
                </c:pt>
                <c:pt idx="2775">
                  <c:v>8.0625799017177098</c:v>
                </c:pt>
                <c:pt idx="2776">
                  <c:v>8.0631171451167205</c:v>
                </c:pt>
                <c:pt idx="2777">
                  <c:v>8.0636541836368494</c:v>
                </c:pt>
                <c:pt idx="2778">
                  <c:v>8.0641910174255802</c:v>
                </c:pt>
                <c:pt idx="2779">
                  <c:v>8.06472764663018</c:v>
                </c:pt>
                <c:pt idx="2780">
                  <c:v>8.0652640713977792</c:v>
                </c:pt>
                <c:pt idx="2781">
                  <c:v>8.0658002918753002</c:v>
                </c:pt>
                <c:pt idx="2782">
                  <c:v>8.0663505110350506</c:v>
                </c:pt>
                <c:pt idx="2783">
                  <c:v>8.06688635304989</c:v>
                </c:pt>
                <c:pt idx="2784">
                  <c:v>8.0674219912543101</c:v>
                </c:pt>
                <c:pt idx="2785">
                  <c:v>8.0679574257946207</c:v>
                </c:pt>
                <c:pt idx="2786">
                  <c:v>8.0684926568169502</c:v>
                </c:pt>
                <c:pt idx="2787">
                  <c:v>8.0690276844672209</c:v>
                </c:pt>
                <c:pt idx="2788">
                  <c:v>8.0695625088912593</c:v>
                </c:pt>
                <c:pt idx="2789">
                  <c:v>8.0700971302346698</c:v>
                </c:pt>
                <c:pt idx="2790">
                  <c:v>8.0706457390586195</c:v>
                </c:pt>
                <c:pt idx="2791">
                  <c:v>8.0711799842307901</c:v>
                </c:pt>
                <c:pt idx="2792">
                  <c:v>8.0717140267977605</c:v>
                </c:pt>
                <c:pt idx="2793">
                  <c:v>8.0722478669045508</c:v>
                </c:pt>
                <c:pt idx="2794">
                  <c:v>8.0727815046959996</c:v>
                </c:pt>
                <c:pt idx="2795">
                  <c:v>8.0733149403167399</c:v>
                </c:pt>
                <c:pt idx="2796">
                  <c:v>8.0738481739112995</c:v>
                </c:pt>
                <c:pt idx="2797">
                  <c:v>8.0743812056239896</c:v>
                </c:pt>
                <c:pt idx="2798">
                  <c:v>8.07492821356559</c:v>
                </c:pt>
                <c:pt idx="2799">
                  <c:v>8.0754608713777607</c:v>
                </c:pt>
                <c:pt idx="2800">
                  <c:v>8.0759933277793294</c:v>
                </c:pt>
                <c:pt idx="2801">
                  <c:v>8.0765255829140301</c:v>
                </c:pt>
                <c:pt idx="2802">
                  <c:v>8.0770576369253604</c:v>
                </c:pt>
                <c:pt idx="2803">
                  <c:v>8.07758948995669</c:v>
                </c:pt>
                <c:pt idx="2804">
                  <c:v>8.0781211421513195</c:v>
                </c:pt>
                <c:pt idx="2805">
                  <c:v>8.0786525936522402</c:v>
                </c:pt>
                <c:pt idx="2806">
                  <c:v>8.0791838446023707</c:v>
                </c:pt>
                <c:pt idx="2807">
                  <c:v>8.0797290899322292</c:v>
                </c:pt>
                <c:pt idx="2808">
                  <c:v>8.0802599695563995</c:v>
                </c:pt>
                <c:pt idx="2809">
                  <c:v>8.0807906490964303</c:v>
                </c:pt>
                <c:pt idx="2810">
                  <c:v>8.0813211286946292</c:v>
                </c:pt>
                <c:pt idx="2811">
                  <c:v>8.0818514084930797</c:v>
                </c:pt>
                <c:pt idx="2812">
                  <c:v>8.0823814886337395</c:v>
                </c:pt>
                <c:pt idx="2813">
                  <c:v>8.0829113692584098</c:v>
                </c:pt>
                <c:pt idx="2814">
                  <c:v>8.0834410505087195</c:v>
                </c:pt>
                <c:pt idx="2815">
                  <c:v>8.0839847146676096</c:v>
                </c:pt>
                <c:pt idx="2816">
                  <c:v>8.0845140268193401</c:v>
                </c:pt>
                <c:pt idx="2817">
                  <c:v>8.0850431400592697</c:v>
                </c:pt>
                <c:pt idx="2818">
                  <c:v>8.0855720545284608</c:v>
                </c:pt>
                <c:pt idx="2819">
                  <c:v>8.0861007703677892</c:v>
                </c:pt>
                <c:pt idx="2820">
                  <c:v>8.0866292877179298</c:v>
                </c:pt>
                <c:pt idx="2821">
                  <c:v>8.0871576067194102</c:v>
                </c:pt>
                <c:pt idx="2822">
                  <c:v>8.0876857275126905</c:v>
                </c:pt>
                <c:pt idx="2823">
                  <c:v>8.0882136502379094</c:v>
                </c:pt>
                <c:pt idx="2824">
                  <c:v>8.0887555735993502</c:v>
                </c:pt>
                <c:pt idx="2825">
                  <c:v>8.0892831297518004</c:v>
                </c:pt>
                <c:pt idx="2826">
                  <c:v>8.0898104882942992</c:v>
                </c:pt>
                <c:pt idx="2827">
                  <c:v>8.0903376493665693</c:v>
                </c:pt>
                <c:pt idx="2828">
                  <c:v>8.0908646131080193</c:v>
                </c:pt>
                <c:pt idx="2829">
                  <c:v>8.0913913796579706</c:v>
                </c:pt>
                <c:pt idx="2830">
                  <c:v>8.0919179491555493</c:v>
                </c:pt>
                <c:pt idx="2831">
                  <c:v>8.0924443217398103</c:v>
                </c:pt>
                <c:pt idx="2832">
                  <c:v>8.0929846832763097</c:v>
                </c:pt>
                <c:pt idx="2833">
                  <c:v>8.0935106914727903</c:v>
                </c:pt>
                <c:pt idx="2834">
                  <c:v>8.0940365032101091</c:v>
                </c:pt>
                <c:pt idx="2835">
                  <c:v>8.0945621186265999</c:v>
                </c:pt>
                <c:pt idx="2836">
                  <c:v>8.0950875378605502</c:v>
                </c:pt>
                <c:pt idx="2837">
                  <c:v>8.0956127610500292</c:v>
                </c:pt>
                <c:pt idx="2838">
                  <c:v>8.0961377883329604</c:v>
                </c:pt>
                <c:pt idx="2839">
                  <c:v>8.0966626198471907</c:v>
                </c:pt>
                <c:pt idx="2840">
                  <c:v>8.0971872557302902</c:v>
                </c:pt>
                <c:pt idx="2841">
                  <c:v>8.0977258978783109</c:v>
                </c:pt>
                <c:pt idx="2842">
                  <c:v>8.0982501718518893</c:v>
                </c:pt>
                <c:pt idx="2843">
                  <c:v>8.0987742506441105</c:v>
                </c:pt>
                <c:pt idx="2844">
                  <c:v>8.0992981343920594</c:v>
                </c:pt>
                <c:pt idx="2845">
                  <c:v>8.0998218232325794</c:v>
                </c:pt>
                <c:pt idx="2846">
                  <c:v>8.1003453173023896</c:v>
                </c:pt>
                <c:pt idx="2847">
                  <c:v>8.1008686167381505</c:v>
                </c:pt>
                <c:pt idx="2848">
                  <c:v>8.1013917216762295</c:v>
                </c:pt>
                <c:pt idx="2849">
                  <c:v>8.1019288209889293</c:v>
                </c:pt>
                <c:pt idx="2850">
                  <c:v>8.1024515661612693</c:v>
                </c:pt>
                <c:pt idx="2851">
                  <c:v>8.1029741172818603</c:v>
                </c:pt>
                <c:pt idx="2852">
                  <c:v>8.1034964744864997</c:v>
                </c:pt>
                <c:pt idx="2853">
                  <c:v>8.10401863791094</c:v>
                </c:pt>
                <c:pt idx="2854">
                  <c:v>8.1045406076906499</c:v>
                </c:pt>
                <c:pt idx="2855">
                  <c:v>8.1050623839610694</c:v>
                </c:pt>
                <c:pt idx="2856">
                  <c:v>8.1055839668574592</c:v>
                </c:pt>
                <c:pt idx="2857">
                  <c:v>8.1061053565148793</c:v>
                </c:pt>
                <c:pt idx="2858">
                  <c:v>8.1066407574528903</c:v>
                </c:pt>
                <c:pt idx="2859">
                  <c:v>8.1071617897764305</c:v>
                </c:pt>
                <c:pt idx="2860">
                  <c:v>8.1076826293026603</c:v>
                </c:pt>
                <c:pt idx="2861">
                  <c:v>8.1082032761660798</c:v>
                </c:pt>
                <c:pt idx="2862">
                  <c:v>8.1087237305010795</c:v>
                </c:pt>
                <c:pt idx="2863">
                  <c:v>8.1092439924418294</c:v>
                </c:pt>
                <c:pt idx="2864">
                  <c:v>8.1097640621224407</c:v>
                </c:pt>
                <c:pt idx="2865">
                  <c:v>8.1102839396768207</c:v>
                </c:pt>
                <c:pt idx="2866">
                  <c:v>8.1108178164214895</c:v>
                </c:pt>
                <c:pt idx="2867">
                  <c:v>8.1113373387455798</c:v>
                </c:pt>
                <c:pt idx="2868">
                  <c:v>8.1118566693813001</c:v>
                </c:pt>
                <c:pt idx="2869">
                  <c:v>8.1123758084619997</c:v>
                </c:pt>
                <c:pt idx="2870">
                  <c:v>8.1128947561208697</c:v>
                </c:pt>
                <c:pt idx="2871">
                  <c:v>8.1134135124910003</c:v>
                </c:pt>
                <c:pt idx="2872">
                  <c:v>8.1139320777052397</c:v>
                </c:pt>
                <c:pt idx="2873">
                  <c:v>8.1144504518964098</c:v>
                </c:pt>
                <c:pt idx="2874">
                  <c:v>8.1149686351971102</c:v>
                </c:pt>
                <c:pt idx="2875">
                  <c:v>8.1155008341953501</c:v>
                </c:pt>
                <c:pt idx="2876">
                  <c:v>8.1160186646523993</c:v>
                </c:pt>
                <c:pt idx="2877">
                  <c:v>8.1165363046526693</c:v>
                </c:pt>
                <c:pt idx="2878">
                  <c:v>8.1170537543282197</c:v>
                </c:pt>
                <c:pt idx="2879">
                  <c:v>8.1175710138109896</c:v>
                </c:pt>
                <c:pt idx="2880">
                  <c:v>8.1180880832326601</c:v>
                </c:pt>
                <c:pt idx="2881">
                  <c:v>8.1186049627249499</c:v>
                </c:pt>
                <c:pt idx="2882">
                  <c:v>8.1191216524192704</c:v>
                </c:pt>
                <c:pt idx="2883">
                  <c:v>8.1196523455270704</c:v>
                </c:pt>
                <c:pt idx="2884">
                  <c:v>8.1201686844420706</c:v>
                </c:pt>
                <c:pt idx="2885">
                  <c:v>8.1206848339891593</c:v>
                </c:pt>
                <c:pt idx="2886">
                  <c:v>8.1212007942992006</c:v>
                </c:pt>
                <c:pt idx="2887">
                  <c:v>8.1217165655030001</c:v>
                </c:pt>
                <c:pt idx="2888">
                  <c:v>8.1222321477311805</c:v>
                </c:pt>
                <c:pt idx="2889">
                  <c:v>8.1227475411142294</c:v>
                </c:pt>
                <c:pt idx="2890">
                  <c:v>8.1232627457824798</c:v>
                </c:pt>
                <c:pt idx="2891">
                  <c:v>8.1237777618661493</c:v>
                </c:pt>
                <c:pt idx="2892">
                  <c:v>8.1243067974796297</c:v>
                </c:pt>
                <c:pt idx="2893">
                  <c:v>8.1248214651265105</c:v>
                </c:pt>
                <c:pt idx="2894">
                  <c:v>8.12533594461474</c:v>
                </c:pt>
                <c:pt idx="2895">
                  <c:v>8.1258502360739708</c:v>
                </c:pt>
                <c:pt idx="2896">
                  <c:v>8.1263643396337599</c:v>
                </c:pt>
                <c:pt idx="2897">
                  <c:v>8.1268782554234509</c:v>
                </c:pt>
                <c:pt idx="2898">
                  <c:v>8.1273919835722506</c:v>
                </c:pt>
                <c:pt idx="2899">
                  <c:v>8.1279055242092699</c:v>
                </c:pt>
                <c:pt idx="2900">
                  <c:v>8.1284330719042508</c:v>
                </c:pt>
                <c:pt idx="2901">
                  <c:v>8.1289462661305301</c:v>
                </c:pt>
                <c:pt idx="2902">
                  <c:v>8.1294592732674005</c:v>
                </c:pt>
                <c:pt idx="2903">
                  <c:v>8.1299720934433601</c:v>
                </c:pt>
                <c:pt idx="2904">
                  <c:v>8.1304847267868201</c:v>
                </c:pt>
                <c:pt idx="2905">
                  <c:v>8.1309971734260493</c:v>
                </c:pt>
                <c:pt idx="2906">
                  <c:v>8.13150943348918</c:v>
                </c:pt>
                <c:pt idx="2907">
                  <c:v>8.1320215071041506</c:v>
                </c:pt>
                <c:pt idx="2908">
                  <c:v>8.1325333943988891</c:v>
                </c:pt>
                <c:pt idx="2909">
                  <c:v>8.1330593044846893</c:v>
                </c:pt>
                <c:pt idx="2910">
                  <c:v>8.1335708476681692</c:v>
                </c:pt>
                <c:pt idx="2911">
                  <c:v>8.1340822049497401</c:v>
                </c:pt>
                <c:pt idx="2912">
                  <c:v>8.1345933764567295</c:v>
                </c:pt>
                <c:pt idx="2913">
                  <c:v>8.1351043623162802</c:v>
                </c:pt>
                <c:pt idx="2914">
                  <c:v>8.1356151626554993</c:v>
                </c:pt>
                <c:pt idx="2915">
                  <c:v>8.1361257776011904</c:v>
                </c:pt>
                <c:pt idx="2916">
                  <c:v>8.1366362072801905</c:v>
                </c:pt>
                <c:pt idx="2917">
                  <c:v>8.1371606470964899</c:v>
                </c:pt>
                <c:pt idx="2918">
                  <c:v>8.1376707346529393</c:v>
                </c:pt>
                <c:pt idx="2919">
                  <c:v>8.1381806373575394</c:v>
                </c:pt>
                <c:pt idx="2920">
                  <c:v>8.1386903553364895</c:v>
                </c:pt>
                <c:pt idx="2921">
                  <c:v>8.1391998887159094</c:v>
                </c:pt>
                <c:pt idx="2922">
                  <c:v>8.1397092376217106</c:v>
                </c:pt>
                <c:pt idx="2923">
                  <c:v>8.1402184021797606</c:v>
                </c:pt>
                <c:pt idx="2924">
                  <c:v>8.1407273825156903</c:v>
                </c:pt>
                <c:pt idx="2925">
                  <c:v>8.14123617875509</c:v>
                </c:pt>
                <c:pt idx="2926">
                  <c:v>8.1417590004891895</c:v>
                </c:pt>
                <c:pt idx="2927">
                  <c:v>8.1422674568635092</c:v>
                </c:pt>
                <c:pt idx="2928">
                  <c:v>8.1427757295522696</c:v>
                </c:pt>
                <c:pt idx="2929">
                  <c:v>8.1432838186805299</c:v>
                </c:pt>
                <c:pt idx="2930">
                  <c:v>8.1437917243731199</c:v>
                </c:pt>
                <c:pt idx="2931">
                  <c:v>8.1442994467548004</c:v>
                </c:pt>
                <c:pt idx="2932">
                  <c:v>8.1448069859501899</c:v>
                </c:pt>
                <c:pt idx="2933">
                  <c:v>8.1453143420838199</c:v>
                </c:pt>
                <c:pt idx="2934">
                  <c:v>8.1458357108822792</c:v>
                </c:pt>
                <c:pt idx="2935">
                  <c:v>8.1463427291031305</c:v>
                </c:pt>
                <c:pt idx="2936">
                  <c:v>8.1468495646697594</c:v>
                </c:pt>
                <c:pt idx="2937">
                  <c:v>8.1473562177061094</c:v>
                </c:pt>
                <c:pt idx="2938">
                  <c:v>8.1478626883360405</c:v>
                </c:pt>
                <c:pt idx="2939">
                  <c:v>8.1483689766831802</c:v>
                </c:pt>
                <c:pt idx="2940">
                  <c:v>8.1488750828711893</c:v>
                </c:pt>
                <c:pt idx="2941">
                  <c:v>8.1493810070234591</c:v>
                </c:pt>
                <c:pt idx="2942">
                  <c:v>8.1498867492632598</c:v>
                </c:pt>
                <c:pt idx="2943">
                  <c:v>8.1504065191569293</c:v>
                </c:pt>
                <c:pt idx="2944">
                  <c:v>8.1509119257004503</c:v>
                </c:pt>
                <c:pt idx="2945">
                  <c:v>8.1514171507352806</c:v>
                </c:pt>
                <c:pt idx="2946">
                  <c:v>8.1519221943842695</c:v>
                </c:pt>
                <c:pt idx="2947">
                  <c:v>8.1524270567700192</c:v>
                </c:pt>
                <c:pt idx="2948">
                  <c:v>8.1529317380151003</c:v>
                </c:pt>
                <c:pt idx="2949">
                  <c:v>8.1534362382418593</c:v>
                </c:pt>
                <c:pt idx="2950">
                  <c:v>8.1539405575726001</c:v>
                </c:pt>
                <c:pt idx="2951">
                  <c:v>8.1544588915567306</c:v>
                </c:pt>
                <c:pt idx="2952">
                  <c:v>8.1549628771079199</c:v>
                </c:pt>
                <c:pt idx="2953">
                  <c:v>8.1554666821634907</c:v>
                </c:pt>
                <c:pt idx="2954">
                  <c:v>8.1559703068452194</c:v>
                </c:pt>
                <c:pt idx="2955">
                  <c:v>8.1564737512746994</c:v>
                </c:pt>
                <c:pt idx="2956">
                  <c:v>8.1569770155734904</c:v>
                </c:pt>
                <c:pt idx="2957">
                  <c:v>8.1574800998629104</c:v>
                </c:pt>
                <c:pt idx="2958">
                  <c:v>8.1579830042641905</c:v>
                </c:pt>
                <c:pt idx="2959">
                  <c:v>8.1584857288984693</c:v>
                </c:pt>
                <c:pt idx="2960">
                  <c:v>8.1590024828139693</c:v>
                </c:pt>
                <c:pt idx="2961">
                  <c:v>8.1595048758451494</c:v>
                </c:pt>
                <c:pt idx="2962">
                  <c:v>8.1600070895060099</c:v>
                </c:pt>
                <c:pt idx="2963">
                  <c:v>8.1605091239172207</c:v>
                </c:pt>
                <c:pt idx="2964">
                  <c:v>8.16101097919924</c:v>
                </c:pt>
                <c:pt idx="2965">
                  <c:v>8.1615126554724107</c:v>
                </c:pt>
                <c:pt idx="2966">
                  <c:v>8.1620141528569707</c:v>
                </c:pt>
                <c:pt idx="2967">
                  <c:v>8.1625154714730002</c:v>
                </c:pt>
                <c:pt idx="2968">
                  <c:v>8.1630308062047092</c:v>
                </c:pt>
                <c:pt idx="2969">
                  <c:v>8.1635317950996704</c:v>
                </c:pt>
                <c:pt idx="2970">
                  <c:v>8.16403260561958</c:v>
                </c:pt>
                <c:pt idx="2971">
                  <c:v>8.1645332378840507</c:v>
                </c:pt>
                <c:pt idx="2972">
                  <c:v>8.1650336920124804</c:v>
                </c:pt>
                <c:pt idx="2973">
                  <c:v>8.1655339681242705</c:v>
                </c:pt>
                <c:pt idx="2974">
                  <c:v>8.1660340663386606</c:v>
                </c:pt>
                <c:pt idx="2975">
                  <c:v>8.1665339867747306</c:v>
                </c:pt>
                <c:pt idx="2976">
                  <c:v>8.1670337295514202</c:v>
                </c:pt>
                <c:pt idx="2977">
                  <c:v>8.1675475027174897</c:v>
                </c:pt>
                <c:pt idx="2978">
                  <c:v>8.1680469179105497</c:v>
                </c:pt>
                <c:pt idx="2979">
                  <c:v>8.16854615583404</c:v>
                </c:pt>
                <c:pt idx="2980">
                  <c:v>8.1690452166065199</c:v>
                </c:pt>
                <c:pt idx="2981">
                  <c:v>8.1695441003463305</c:v>
                </c:pt>
                <c:pt idx="2982">
                  <c:v>8.17004280717169</c:v>
                </c:pt>
                <c:pt idx="2983">
                  <c:v>8.1705413372006692</c:v>
                </c:pt>
                <c:pt idx="2984">
                  <c:v>8.1710396905513196</c:v>
                </c:pt>
                <c:pt idx="2985">
                  <c:v>8.17155206096594</c:v>
                </c:pt>
                <c:pt idx="2986">
                  <c:v>8.1720500885811003</c:v>
                </c:pt>
                <c:pt idx="2987">
                  <c:v>8.1725479399045398</c:v>
                </c:pt>
                <c:pt idx="2988">
                  <c:v>8.1730456150537307</c:v>
                </c:pt>
                <c:pt idx="2989">
                  <c:v>8.1735431141460992</c:v>
                </c:pt>
                <c:pt idx="2990">
                  <c:v>8.1740404372988795</c:v>
                </c:pt>
                <c:pt idx="2991">
                  <c:v>8.1745375846291193</c:v>
                </c:pt>
                <c:pt idx="2992">
                  <c:v>8.1750345562539195</c:v>
                </c:pt>
                <c:pt idx="2993">
                  <c:v>8.1755313522901201</c:v>
                </c:pt>
                <c:pt idx="2994">
                  <c:v>8.1760421793168803</c:v>
                </c:pt>
                <c:pt idx="2995">
                  <c:v>8.1765386517168004</c:v>
                </c:pt>
                <c:pt idx="2996">
                  <c:v>8.1770349489113094</c:v>
                </c:pt>
                <c:pt idx="2997">
                  <c:v>8.1775310710167002</c:v>
                </c:pt>
                <c:pt idx="2998">
                  <c:v>8.1780270181493204</c:v>
                </c:pt>
                <c:pt idx="2999">
                  <c:v>8.1785227904252693</c:v>
                </c:pt>
                <c:pt idx="3000">
                  <c:v>8.1790183879606406</c:v>
                </c:pt>
                <c:pt idx="3001">
                  <c:v>8.1795138108713097</c:v>
                </c:pt>
                <c:pt idx="3002">
                  <c:v>8.1800090592730896</c:v>
                </c:pt>
                <c:pt idx="3003">
                  <c:v>8.1805183523820197</c:v>
                </c:pt>
                <c:pt idx="3004">
                  <c:v>8.1810132792268497</c:v>
                </c:pt>
                <c:pt idx="3005">
                  <c:v>8.1815080319424602</c:v>
                </c:pt>
                <c:pt idx="3006">
                  <c:v>8.1820026106440906</c:v>
                </c:pt>
                <c:pt idx="3007">
                  <c:v>8.1824970154469892</c:v>
                </c:pt>
                <c:pt idx="3008">
                  <c:v>8.1829912464662193</c:v>
                </c:pt>
                <c:pt idx="3009">
                  <c:v>8.1834853038167505</c:v>
                </c:pt>
                <c:pt idx="3010">
                  <c:v>8.1839791876134207</c:v>
                </c:pt>
                <c:pt idx="3011">
                  <c:v>8.1844871025066706</c:v>
                </c:pt>
                <c:pt idx="3012">
                  <c:v>8.1849806665442006</c:v>
                </c:pt>
                <c:pt idx="3013">
                  <c:v>8.18547405740442</c:v>
                </c:pt>
                <c:pt idx="3014">
                  <c:v>8.1859672752016692</c:v>
                </c:pt>
                <c:pt idx="3015">
                  <c:v>8.1864603200502302</c:v>
                </c:pt>
                <c:pt idx="3016">
                  <c:v>8.1869531920642409</c:v>
                </c:pt>
                <c:pt idx="3017">
                  <c:v>8.1874458913577008</c:v>
                </c:pt>
                <c:pt idx="3018">
                  <c:v>8.1879384180444905</c:v>
                </c:pt>
                <c:pt idx="3019">
                  <c:v>8.1884307722384104</c:v>
                </c:pt>
                <c:pt idx="3020">
                  <c:v>8.1889371709087104</c:v>
                </c:pt>
                <c:pt idx="3021">
                  <c:v>8.1894292073860395</c:v>
                </c:pt>
                <c:pt idx="3022">
                  <c:v>8.1899210717436102</c:v>
                </c:pt>
                <c:pt idx="3023">
                  <c:v>8.1904127640947895</c:v>
                </c:pt>
                <c:pt idx="3024">
                  <c:v>8.1909042845526994</c:v>
                </c:pt>
                <c:pt idx="3025">
                  <c:v>8.1913956332305098</c:v>
                </c:pt>
                <c:pt idx="3026">
                  <c:v>8.19188681024111</c:v>
                </c:pt>
                <c:pt idx="3027">
                  <c:v>8.1923778156974105</c:v>
                </c:pt>
                <c:pt idx="3028">
                  <c:v>8.1928828518729393</c:v>
                </c:pt>
                <c:pt idx="3029">
                  <c:v>8.1933735413785094</c:v>
                </c:pt>
                <c:pt idx="3030">
                  <c:v>8.1938640596998802</c:v>
                </c:pt>
                <c:pt idx="3031">
                  <c:v>8.1943544069494205</c:v>
                </c:pt>
                <c:pt idx="3032">
                  <c:v>8.1948445832393997</c:v>
                </c:pt>
                <c:pt idx="3033">
                  <c:v>8.1953345886819999</c:v>
                </c:pt>
                <c:pt idx="3034">
                  <c:v>8.1958244233892099</c:v>
                </c:pt>
                <c:pt idx="3035">
                  <c:v>8.1963140874730094</c:v>
                </c:pt>
                <c:pt idx="3036">
                  <c:v>8.1968035810451596</c:v>
                </c:pt>
                <c:pt idx="3037">
                  <c:v>8.1973071183861492</c:v>
                </c:pt>
                <c:pt idx="3038">
                  <c:v>8.1977962980142003</c:v>
                </c:pt>
                <c:pt idx="3039">
                  <c:v>8.1982853074974695</c:v>
                </c:pt>
                <c:pt idx="3040">
                  <c:v>8.1987741469472493</c:v>
                </c:pt>
                <c:pt idx="3041">
                  <c:v>8.1992628164747696</c:v>
                </c:pt>
                <c:pt idx="3042">
                  <c:v>8.1997513161912003</c:v>
                </c:pt>
                <c:pt idx="3043">
                  <c:v>8.2002396462075104</c:v>
                </c:pt>
                <c:pt idx="3044">
                  <c:v>8.2007278066346299</c:v>
                </c:pt>
                <c:pt idx="3045">
                  <c:v>8.2012299969317102</c:v>
                </c:pt>
                <c:pt idx="3046">
                  <c:v>8.2017178451495294</c:v>
                </c:pt>
                <c:pt idx="3047">
                  <c:v>8.20220552414197</c:v>
                </c:pt>
                <c:pt idx="3048">
                  <c:v>8.2026930340195108</c:v>
                </c:pt>
                <c:pt idx="3049">
                  <c:v>8.2031803748924901</c:v>
                </c:pt>
                <c:pt idx="3050">
                  <c:v>8.2036675468711309</c:v>
                </c:pt>
                <c:pt idx="3051">
                  <c:v>8.2041545500655495</c:v>
                </c:pt>
                <c:pt idx="3052">
                  <c:v>8.2046413845857096</c:v>
                </c:pt>
                <c:pt idx="3053">
                  <c:v>8.2051280505414699</c:v>
                </c:pt>
                <c:pt idx="3054">
                  <c:v>8.2056287590929298</c:v>
                </c:pt>
                <c:pt idx="3055">
                  <c:v>8.2061151148109595</c:v>
                </c:pt>
                <c:pt idx="3056">
                  <c:v>8.2066013023251791</c:v>
                </c:pt>
                <c:pt idx="3057">
                  <c:v>8.2070873217451208</c:v>
                </c:pt>
                <c:pt idx="3058">
                  <c:v>8.2075731731800499</c:v>
                </c:pt>
                <c:pt idx="3059">
                  <c:v>8.2080588567392301</c:v>
                </c:pt>
                <c:pt idx="3060">
                  <c:v>8.2085443725316996</c:v>
                </c:pt>
                <c:pt idx="3061">
                  <c:v>8.2090297206665497</c:v>
                </c:pt>
                <c:pt idx="3062">
                  <c:v>8.2095149012525699</c:v>
                </c:pt>
                <c:pt idx="3063">
                  <c:v>8.2100141369625099</c:v>
                </c:pt>
                <c:pt idx="3064">
                  <c:v>8.2104990092639305</c:v>
                </c:pt>
                <c:pt idx="3065">
                  <c:v>8.2109837143739401</c:v>
                </c:pt>
                <c:pt idx="3066">
                  <c:v>8.2114682524009694</c:v>
                </c:pt>
                <c:pt idx="3067">
                  <c:v>8.2119526234533904</c:v>
                </c:pt>
                <c:pt idx="3068">
                  <c:v>8.2124368276394204</c:v>
                </c:pt>
                <c:pt idx="3069">
                  <c:v>8.2129208650671295</c:v>
                </c:pt>
                <c:pt idx="3070">
                  <c:v>8.2134047358445503</c:v>
                </c:pt>
                <c:pt idx="3071">
                  <c:v>8.2139026475899293</c:v>
                </c:pt>
                <c:pt idx="3072">
                  <c:v>8.2143862117711794</c:v>
                </c:pt>
                <c:pt idx="3073">
                  <c:v>8.21486960965664</c:v>
                </c:pt>
                <c:pt idx="3074">
                  <c:v>8.2153528413539494</c:v>
                </c:pt>
                <c:pt idx="3075">
                  <c:v>8.2158359069705096</c:v>
                </c:pt>
                <c:pt idx="3076">
                  <c:v>8.2163188066137192</c:v>
                </c:pt>
                <c:pt idx="3077">
                  <c:v>8.2168015403907795</c:v>
                </c:pt>
                <c:pt idx="3078">
                  <c:v>8.2172841084088901</c:v>
                </c:pt>
                <c:pt idx="3079">
                  <c:v>8.2177665107749895</c:v>
                </c:pt>
                <c:pt idx="3080">
                  <c:v>8.2182629663231808</c:v>
                </c:pt>
                <c:pt idx="3081">
                  <c:v>8.2187450640124204</c:v>
                </c:pt>
                <c:pt idx="3082">
                  <c:v>8.2192269964010496</c:v>
                </c:pt>
                <c:pt idx="3083">
                  <c:v>8.2197087635957509</c:v>
                </c:pt>
                <c:pt idx="3084">
                  <c:v>8.2201903657029494</c:v>
                </c:pt>
                <c:pt idx="3085">
                  <c:v>8.22067180282904</c:v>
                </c:pt>
                <c:pt idx="3086">
                  <c:v>8.2211530750802808</c:v>
                </c:pt>
                <c:pt idx="3087">
                  <c:v>8.2216341825628696</c:v>
                </c:pt>
                <c:pt idx="3088">
                  <c:v>8.2221293289419108</c:v>
                </c:pt>
                <c:pt idx="3089">
                  <c:v>8.2226101334066595</c:v>
                </c:pt>
                <c:pt idx="3090">
                  <c:v>8.2230907734513803</c:v>
                </c:pt>
                <c:pt idx="3091">
                  <c:v>8.2235712491817807</c:v>
                </c:pt>
                <c:pt idx="3092">
                  <c:v>8.2240515607034599</c:v>
                </c:pt>
                <c:pt idx="3093">
                  <c:v>8.2245317081220009</c:v>
                </c:pt>
                <c:pt idx="3094">
                  <c:v>8.2250116915428109</c:v>
                </c:pt>
                <c:pt idx="3095">
                  <c:v>8.2254915110712208</c:v>
                </c:pt>
                <c:pt idx="3096">
                  <c:v>8.2259711668124194</c:v>
                </c:pt>
                <c:pt idx="3097">
                  <c:v>8.2264648733561199</c:v>
                </c:pt>
                <c:pt idx="3098">
                  <c:v>8.2269442279657099</c:v>
                </c:pt>
                <c:pt idx="3099">
                  <c:v>8.2274234191336397</c:v>
                </c:pt>
                <c:pt idx="3100">
                  <c:v>8.2279024469646806</c:v>
                </c:pt>
                <c:pt idx="3101">
                  <c:v>8.2283813115635205</c:v>
                </c:pt>
                <c:pt idx="3102">
                  <c:v>8.2288600130347707</c:v>
                </c:pt>
                <c:pt idx="3103">
                  <c:v>8.2293385514828792</c:v>
                </c:pt>
                <c:pt idx="3104">
                  <c:v>8.2298169270121804</c:v>
                </c:pt>
                <c:pt idx="3105">
                  <c:v>8.2302951397270405</c:v>
                </c:pt>
                <c:pt idx="3106">
                  <c:v>8.2307874149614104</c:v>
                </c:pt>
                <c:pt idx="3107">
                  <c:v>8.2312653284135706</c:v>
                </c:pt>
                <c:pt idx="3108">
                  <c:v>8.2317430793937394</c:v>
                </c:pt>
                <c:pt idx="3109">
                  <c:v>8.2322206680057501</c:v>
                </c:pt>
                <c:pt idx="3110">
                  <c:v>8.2326980943533403</c:v>
                </c:pt>
                <c:pt idx="3111">
                  <c:v>8.2331753585401799</c:v>
                </c:pt>
                <c:pt idx="3112">
                  <c:v>8.2336524606697807</c:v>
                </c:pt>
                <c:pt idx="3113">
                  <c:v>8.2341294008456103</c:v>
                </c:pt>
                <c:pt idx="3114">
                  <c:v>8.2346203890171292</c:v>
                </c:pt>
                <c:pt idx="3115">
                  <c:v>8.2350970315456795</c:v>
                </c:pt>
                <c:pt idx="3116">
                  <c:v>8.2355735124601903</c:v>
                </c:pt>
                <c:pt idx="3117">
                  <c:v>8.2360498318638005</c:v>
                </c:pt>
                <c:pt idx="3118">
                  <c:v>8.2365259898593397</c:v>
                </c:pt>
                <c:pt idx="3119">
                  <c:v>8.2370019865496698</c:v>
                </c:pt>
                <c:pt idx="3120">
                  <c:v>8.2374778220375102</c:v>
                </c:pt>
                <c:pt idx="3121">
                  <c:v>8.2379534964254599</c:v>
                </c:pt>
                <c:pt idx="3122">
                  <c:v>8.2384290098160005</c:v>
                </c:pt>
                <c:pt idx="3123">
                  <c:v>8.2389185826204994</c:v>
                </c:pt>
                <c:pt idx="3124">
                  <c:v>8.2393938002007499</c:v>
                </c:pt>
                <c:pt idx="3125">
                  <c:v>8.2398688571205092</c:v>
                </c:pt>
                <c:pt idx="3126">
                  <c:v>8.24034375348179</c:v>
                </c:pt>
                <c:pt idx="3127">
                  <c:v>8.2408184893866707</c:v>
                </c:pt>
                <c:pt idx="3128">
                  <c:v>8.2412930649370502</c:v>
                </c:pt>
                <c:pt idx="3129">
                  <c:v>8.2417674802346994</c:v>
                </c:pt>
                <c:pt idx="3130">
                  <c:v>8.2422417353813007</c:v>
                </c:pt>
                <c:pt idx="3131">
                  <c:v>8.2427300352997293</c:v>
                </c:pt>
                <c:pt idx="3132">
                  <c:v>8.2432039962237198</c:v>
                </c:pt>
                <c:pt idx="3133">
                  <c:v>8.2436777973309106</c:v>
                </c:pt>
                <c:pt idx="3134">
                  <c:v>8.2441514387225592</c:v>
                </c:pt>
                <c:pt idx="3135">
                  <c:v>8.2446249204999198</c:v>
                </c:pt>
                <c:pt idx="3136">
                  <c:v>8.2450982427640493</c:v>
                </c:pt>
                <c:pt idx="3137">
                  <c:v>8.2455714056159497</c:v>
                </c:pt>
                <c:pt idx="3138">
                  <c:v>8.2460444091565392</c:v>
                </c:pt>
                <c:pt idx="3139">
                  <c:v>8.2465172534866102</c:v>
                </c:pt>
                <c:pt idx="3140">
                  <c:v>8.2470041537135899</c:v>
                </c:pt>
                <c:pt idx="3141">
                  <c:v>8.2474767056267808</c:v>
                </c:pt>
                <c:pt idx="3142">
                  <c:v>8.2479490986607509</c:v>
                </c:pt>
                <c:pt idx="3143">
                  <c:v>8.2484213329159193</c:v>
                </c:pt>
                <c:pt idx="3144">
                  <c:v>8.2488934084925294</c:v>
                </c:pt>
                <c:pt idx="3145">
                  <c:v>8.2493653254908708</c:v>
                </c:pt>
                <c:pt idx="3146">
                  <c:v>8.2498370840109807</c:v>
                </c:pt>
                <c:pt idx="3147">
                  <c:v>8.2503086841528503</c:v>
                </c:pt>
                <c:pt idx="3148">
                  <c:v>8.2507801260164406</c:v>
                </c:pt>
                <c:pt idx="3149">
                  <c:v>8.2512656347211308</c:v>
                </c:pt>
                <c:pt idx="3150">
                  <c:v>8.2517367859572808</c:v>
                </c:pt>
                <c:pt idx="3151">
                  <c:v>8.2522077792435393</c:v>
                </c:pt>
                <c:pt idx="3152">
                  <c:v>8.2526786146794606</c:v>
                </c:pt>
                <c:pt idx="3153">
                  <c:v>8.2531492923644194</c:v>
                </c:pt>
                <c:pt idx="3154">
                  <c:v>8.2536198123977602</c:v>
                </c:pt>
                <c:pt idx="3155">
                  <c:v>8.2540901748787192</c:v>
                </c:pt>
                <c:pt idx="3156">
                  <c:v>8.2545603799063496</c:v>
                </c:pt>
                <c:pt idx="3157">
                  <c:v>8.2550446369124693</c:v>
                </c:pt>
                <c:pt idx="3158">
                  <c:v>8.2555145528590899</c:v>
                </c:pt>
                <c:pt idx="3159">
                  <c:v>8.2559843116782901</c:v>
                </c:pt>
                <c:pt idx="3160">
                  <c:v>8.2564539134688602</c:v>
                </c:pt>
                <c:pt idx="3161">
                  <c:v>8.2569233583293897</c:v>
                </c:pt>
                <c:pt idx="3162">
                  <c:v>8.2573926463584399</c:v>
                </c:pt>
                <c:pt idx="3163">
                  <c:v>8.2578617776543997</c:v>
                </c:pt>
                <c:pt idx="3164">
                  <c:v>8.2583307523157092</c:v>
                </c:pt>
                <c:pt idx="3165">
                  <c:v>8.2587995704404893</c:v>
                </c:pt>
                <c:pt idx="3166">
                  <c:v>8.2592824512036103</c:v>
                </c:pt>
                <c:pt idx="3167">
                  <c:v>8.2597509820067003</c:v>
                </c:pt>
                <c:pt idx="3168">
                  <c:v>8.2602193565963695</c:v>
                </c:pt>
                <c:pt idx="3169">
                  <c:v>8.2606875750705608</c:v>
                </c:pt>
                <c:pt idx="3170">
                  <c:v>8.2611556375270006</c:v>
                </c:pt>
                <c:pt idx="3171">
                  <c:v>8.2616235440633901</c:v>
                </c:pt>
                <c:pt idx="3172">
                  <c:v>8.2620912947772194</c:v>
                </c:pt>
                <c:pt idx="3173">
                  <c:v>8.26255888976611</c:v>
                </c:pt>
                <c:pt idx="3174">
                  <c:v>8.2630263291273103</c:v>
                </c:pt>
                <c:pt idx="3175">
                  <c:v>8.2635078416104708</c:v>
                </c:pt>
                <c:pt idx="3176">
                  <c:v>8.2639749953934096</c:v>
                </c:pt>
                <c:pt idx="3177">
                  <c:v>8.2644419938690792</c:v>
                </c:pt>
                <c:pt idx="3178">
                  <c:v>8.2649088371343797</c:v>
                </c:pt>
                <c:pt idx="3179">
                  <c:v>8.2653755252863199</c:v>
                </c:pt>
                <c:pt idx="3180">
                  <c:v>8.2658420584216792</c:v>
                </c:pt>
                <c:pt idx="3181">
                  <c:v>8.2663084366371393</c:v>
                </c:pt>
                <c:pt idx="3182">
                  <c:v>8.2667746600293999</c:v>
                </c:pt>
                <c:pt idx="3183">
                  <c:v>8.2672549414707603</c:v>
                </c:pt>
                <c:pt idx="3184">
                  <c:v>8.2677208807913392</c:v>
                </c:pt>
                <c:pt idx="3185">
                  <c:v>8.2681866656065193</c:v>
                </c:pt>
                <c:pt idx="3186">
                  <c:v>8.2686522960125401</c:v>
                </c:pt>
                <c:pt idx="3187">
                  <c:v>8.2691177721055809</c:v>
                </c:pt>
                <c:pt idx="3188">
                  <c:v>8.2695830939817299</c:v>
                </c:pt>
                <c:pt idx="3189">
                  <c:v>8.2700482617369495</c:v>
                </c:pt>
                <c:pt idx="3190">
                  <c:v>8.2705132754670405</c:v>
                </c:pt>
                <c:pt idx="3191">
                  <c:v>8.2709781352679101</c:v>
                </c:pt>
                <c:pt idx="3192">
                  <c:v>8.2714570633256308</c:v>
                </c:pt>
                <c:pt idx="3193">
                  <c:v>8.2719216407691292</c:v>
                </c:pt>
                <c:pt idx="3194">
                  <c:v>8.2723860645984804</c:v>
                </c:pt>
                <c:pt idx="3195">
                  <c:v>8.2728503349091298</c:v>
                </c:pt>
                <c:pt idx="3196">
                  <c:v>8.2733144517963098</c:v>
                </c:pt>
                <c:pt idx="3197">
                  <c:v>8.27377841535532</c:v>
                </c:pt>
                <c:pt idx="3198">
                  <c:v>8.2742422256812898</c:v>
                </c:pt>
                <c:pt idx="3199">
                  <c:v>8.2747058828692506</c:v>
                </c:pt>
                <c:pt idx="3200">
                  <c:v>8.2751693870141096</c:v>
                </c:pt>
                <c:pt idx="3201">
                  <c:v>8.2756469694519392</c:v>
                </c:pt>
                <c:pt idx="3202">
                  <c:v>8.2761101929385497</c:v>
                </c:pt>
                <c:pt idx="3203">
                  <c:v>8.2765732636945799</c:v>
                </c:pt>
                <c:pt idx="3204">
                  <c:v>8.2770361818145908</c:v>
                </c:pt>
                <c:pt idx="3205">
                  <c:v>8.2774989473930507</c:v>
                </c:pt>
                <c:pt idx="3206">
                  <c:v>8.2779615605243606</c:v>
                </c:pt>
                <c:pt idx="3207">
                  <c:v>8.2784240213028504</c:v>
                </c:pt>
                <c:pt idx="3208">
                  <c:v>8.2788863298227096</c:v>
                </c:pt>
                <c:pt idx="3209">
                  <c:v>8.2793627013626399</c:v>
                </c:pt>
                <c:pt idx="3210">
                  <c:v>8.2798247306923294</c:v>
                </c:pt>
                <c:pt idx="3211">
                  <c:v>8.2802866080734905</c:v>
                </c:pt>
                <c:pt idx="3212">
                  <c:v>8.2807483335999397</c:v>
                </c:pt>
                <c:pt idx="3213">
                  <c:v>8.2812099073655006</c:v>
                </c:pt>
                <c:pt idx="3214">
                  <c:v>8.28167132946378</c:v>
                </c:pt>
                <c:pt idx="3215">
                  <c:v>8.2821325999883602</c:v>
                </c:pt>
                <c:pt idx="3216">
                  <c:v>8.2825937190327803</c:v>
                </c:pt>
                <c:pt idx="3217">
                  <c:v>8.2830546866904093</c:v>
                </c:pt>
                <c:pt idx="3218">
                  <c:v>8.2835297271365906</c:v>
                </c:pt>
                <c:pt idx="3219">
                  <c:v>8.2839904172749801</c:v>
                </c:pt>
                <c:pt idx="3220">
                  <c:v>8.2844509563340498</c:v>
                </c:pt>
                <c:pt idx="3221">
                  <c:v>8.2849113444068099</c:v>
                </c:pt>
                <c:pt idx="3222">
                  <c:v>8.2853715815862596</c:v>
                </c:pt>
                <c:pt idx="3223">
                  <c:v>8.2858316679651693</c:v>
                </c:pt>
                <c:pt idx="3224">
                  <c:v>8.2862916036364407</c:v>
                </c:pt>
                <c:pt idx="3225">
                  <c:v>8.2867513886926396</c:v>
                </c:pt>
                <c:pt idx="3226">
                  <c:v>8.28721102322638</c:v>
                </c:pt>
                <c:pt idx="3227">
                  <c:v>8.2876847401498903</c:v>
                </c:pt>
                <c:pt idx="3228">
                  <c:v>8.2881440988206396</c:v>
                </c:pt>
                <c:pt idx="3229">
                  <c:v>8.2886033072737995</c:v>
                </c:pt>
                <c:pt idx="3230">
                  <c:v>8.2890623656016107</c:v>
                </c:pt>
                <c:pt idx="3231">
                  <c:v>8.2895212738962201</c:v>
                </c:pt>
                <c:pt idx="3232">
                  <c:v>8.2899800322497299</c:v>
                </c:pt>
                <c:pt idx="3233">
                  <c:v>8.29043864075404</c:v>
                </c:pt>
                <c:pt idx="3234">
                  <c:v>8.2908970995011106</c:v>
                </c:pt>
                <c:pt idx="3235">
                  <c:v>8.2913696251745996</c:v>
                </c:pt>
                <c:pt idx="3236">
                  <c:v>8.2918278094894795</c:v>
                </c:pt>
                <c:pt idx="3237">
                  <c:v>8.2922858443496601</c:v>
                </c:pt>
                <c:pt idx="3238">
                  <c:v>8.29274372984659</c:v>
                </c:pt>
                <c:pt idx="3239">
                  <c:v>8.2932014660718494</c:v>
                </c:pt>
                <c:pt idx="3240">
                  <c:v>8.2936590531166896</c:v>
                </c:pt>
                <c:pt idx="3241">
                  <c:v>8.2941164910724101</c:v>
                </c:pt>
                <c:pt idx="3242">
                  <c:v>8.2945737800302197</c:v>
                </c:pt>
                <c:pt idx="3243">
                  <c:v>8.2950309200811692</c:v>
                </c:pt>
                <c:pt idx="3244">
                  <c:v>8.2955021364001293</c:v>
                </c:pt>
                <c:pt idx="3245">
                  <c:v>8.2959590036478907</c:v>
                </c:pt>
                <c:pt idx="3246">
                  <c:v>8.2964157222888097</c:v>
                </c:pt>
                <c:pt idx="3247">
                  <c:v>8.2968722924136493</c:v>
                </c:pt>
                <c:pt idx="3248">
                  <c:v>8.2973287141130694</c:v>
                </c:pt>
                <c:pt idx="3249">
                  <c:v>8.2977849874776499</c:v>
                </c:pt>
                <c:pt idx="3250">
                  <c:v>8.2982411125978892</c:v>
                </c:pt>
                <c:pt idx="3251">
                  <c:v>8.2986970895641594</c:v>
                </c:pt>
                <c:pt idx="3252">
                  <c:v>8.2991529184667794</c:v>
                </c:pt>
                <c:pt idx="3253">
                  <c:v>8.2996228328160804</c:v>
                </c:pt>
                <c:pt idx="3254">
                  <c:v>8.30007839053021</c:v>
                </c:pt>
                <c:pt idx="3255">
                  <c:v>8.3005338004782008</c:v>
                </c:pt>
                <c:pt idx="3256">
                  <c:v>8.3009890627500091</c:v>
                </c:pt>
                <c:pt idx="3257">
                  <c:v>8.3014441774355596</c:v>
                </c:pt>
                <c:pt idx="3258">
                  <c:v>8.3018991446246098</c:v>
                </c:pt>
                <c:pt idx="3259">
                  <c:v>8.30235396440691</c:v>
                </c:pt>
                <c:pt idx="3260">
                  <c:v>8.3028086368720597</c:v>
                </c:pt>
                <c:pt idx="3261">
                  <c:v>8.3032773791394892</c:v>
                </c:pt>
                <c:pt idx="3262">
                  <c:v>8.3037317818110292</c:v>
                </c:pt>
                <c:pt idx="3263">
                  <c:v>8.3041860374607008</c:v>
                </c:pt>
                <c:pt idx="3264">
                  <c:v>8.3046401461778299</c:v>
                </c:pt>
                <c:pt idx="3265">
                  <c:v>8.3050941080515308</c:v>
                </c:pt>
                <c:pt idx="3266">
                  <c:v>8.3055479231709892</c:v>
                </c:pt>
                <c:pt idx="3267">
                  <c:v>8.3060015916252397</c:v>
                </c:pt>
                <c:pt idx="3268">
                  <c:v>8.3064551135032207</c:v>
                </c:pt>
                <c:pt idx="3269">
                  <c:v>8.3069084888938196</c:v>
                </c:pt>
                <c:pt idx="3270">
                  <c:v>8.3073759430134206</c:v>
                </c:pt>
                <c:pt idx="3271">
                  <c:v>8.3078290501987802</c:v>
                </c:pt>
                <c:pt idx="3272">
                  <c:v>8.3082820111895295</c:v>
                </c:pt>
                <c:pt idx="3273">
                  <c:v>8.3087348260742093</c:v>
                </c:pt>
                <c:pt idx="3274">
                  <c:v>8.3091874949413</c:v>
                </c:pt>
                <c:pt idx="3275">
                  <c:v>8.3096400178790706</c:v>
                </c:pt>
                <c:pt idx="3276">
                  <c:v>8.3100923949759107</c:v>
                </c:pt>
                <c:pt idx="3277">
                  <c:v>8.3105446263199703</c:v>
                </c:pt>
                <c:pt idx="3278">
                  <c:v>8.3109967119993708</c:v>
                </c:pt>
                <c:pt idx="3279">
                  <c:v>8.3114628851758106</c:v>
                </c:pt>
                <c:pt idx="3280">
                  <c:v>8.31191470422457</c:v>
                </c:pt>
                <c:pt idx="3281">
                  <c:v>8.312366377899</c:v>
                </c:pt>
                <c:pt idx="3282">
                  <c:v>8.3128179062869094</c:v>
                </c:pt>
                <c:pt idx="3283">
                  <c:v>8.3132692894760201</c:v>
                </c:pt>
                <c:pt idx="3284">
                  <c:v>8.3137205275539507</c:v>
                </c:pt>
                <c:pt idx="3285">
                  <c:v>8.3141716206081995</c:v>
                </c:pt>
                <c:pt idx="3286">
                  <c:v>8.3146225687262003</c:v>
                </c:pt>
                <c:pt idx="3287">
                  <c:v>8.3150875885248201</c:v>
                </c:pt>
                <c:pt idx="3288">
                  <c:v>8.3155382713723007</c:v>
                </c:pt>
                <c:pt idx="3289">
                  <c:v>8.3159888095717296</c:v>
                </c:pt>
                <c:pt idx="3290">
                  <c:v>8.3164392032102992</c:v>
                </c:pt>
                <c:pt idx="3291">
                  <c:v>8.3168894523750208</c:v>
                </c:pt>
                <c:pt idx="3292">
                  <c:v>8.3173395571528204</c:v>
                </c:pt>
                <c:pt idx="3293">
                  <c:v>8.3177895176306205</c:v>
                </c:pt>
                <c:pt idx="3294">
                  <c:v>8.3182393338951606</c:v>
                </c:pt>
                <c:pt idx="3295">
                  <c:v>8.3186890060331802</c:v>
                </c:pt>
                <c:pt idx="3296">
                  <c:v>8.3191527583755196</c:v>
                </c:pt>
                <c:pt idx="3297">
                  <c:v>8.3196021667921194</c:v>
                </c:pt>
                <c:pt idx="3298">
                  <c:v>8.3200514313680198</c:v>
                </c:pt>
                <c:pt idx="3299">
                  <c:v>8.3205005521896407</c:v>
                </c:pt>
                <c:pt idx="3300">
                  <c:v>8.3209495293432294</c:v>
                </c:pt>
                <c:pt idx="3301">
                  <c:v>8.3213983629150707</c:v>
                </c:pt>
                <c:pt idx="3302">
                  <c:v>8.3218470529912292</c:v>
                </c:pt>
                <c:pt idx="3303">
                  <c:v>8.3222955996578403</c:v>
                </c:pt>
                <c:pt idx="3304">
                  <c:v>8.3227440030008708</c:v>
                </c:pt>
                <c:pt idx="3305">
                  <c:v>8.3232064949171303</c:v>
                </c:pt>
                <c:pt idx="3306">
                  <c:v>8.3236546360744796</c:v>
                </c:pt>
                <c:pt idx="3307">
                  <c:v>8.3241026341917106</c:v>
                </c:pt>
                <c:pt idx="3308">
                  <c:v>8.3245504893544702</c:v>
                </c:pt>
                <c:pt idx="3309">
                  <c:v>8.3249982016483504</c:v>
                </c:pt>
                <c:pt idx="3310">
                  <c:v>8.3254457711588508</c:v>
                </c:pt>
                <c:pt idx="3311">
                  <c:v>8.3258931979713307</c:v>
                </c:pt>
                <c:pt idx="3312">
                  <c:v>8.3263404821712399</c:v>
                </c:pt>
                <c:pt idx="3313">
                  <c:v>8.3267876238437193</c:v>
                </c:pt>
                <c:pt idx="3314">
                  <c:v>8.3272488623052592</c:v>
                </c:pt>
                <c:pt idx="3315">
                  <c:v>8.3276957433146901</c:v>
                </c:pt>
                <c:pt idx="3316">
                  <c:v>8.3281424820779009</c:v>
                </c:pt>
                <c:pt idx="3317">
                  <c:v>8.3285890786798102</c:v>
                </c:pt>
                <c:pt idx="3318">
                  <c:v>8.3290355332052801</c:v>
                </c:pt>
                <c:pt idx="3319">
                  <c:v>8.3294818457391102</c:v>
                </c:pt>
                <c:pt idx="3320">
                  <c:v>8.3299280163659599</c:v>
                </c:pt>
                <c:pt idx="3321">
                  <c:v>8.3303740451705206</c:v>
                </c:pt>
                <c:pt idx="3322">
                  <c:v>8.3308341547004492</c:v>
                </c:pt>
                <c:pt idx="3323">
                  <c:v>8.3312799241569397</c:v>
                </c:pt>
                <c:pt idx="3324">
                  <c:v>8.3317255520701803</c:v>
                </c:pt>
                <c:pt idx="3325">
                  <c:v>8.3321710385244891</c:v>
                </c:pt>
                <c:pt idx="3326">
                  <c:v>8.3326163836040497</c:v>
                </c:pt>
                <c:pt idx="3327">
                  <c:v>8.3330615873930807</c:v>
                </c:pt>
                <c:pt idx="3328">
                  <c:v>8.3335066499756003</c:v>
                </c:pt>
                <c:pt idx="3329">
                  <c:v>8.3339515714356196</c:v>
                </c:pt>
                <c:pt idx="3330">
                  <c:v>8.3343963518570696</c:v>
                </c:pt>
                <c:pt idx="3331">
                  <c:v>8.3348552209851601</c:v>
                </c:pt>
                <c:pt idx="3332">
                  <c:v>8.3352997435567708</c:v>
                </c:pt>
                <c:pt idx="3333">
                  <c:v>8.33574412536659</c:v>
                </c:pt>
                <c:pt idx="3334">
                  <c:v>8.3361883664982201</c:v>
                </c:pt>
                <c:pt idx="3335">
                  <c:v>8.3366324670351801</c:v>
                </c:pt>
                <c:pt idx="3336">
                  <c:v>8.3370764270609907</c:v>
                </c:pt>
                <c:pt idx="3337">
                  <c:v>8.3375202466589293</c:v>
                </c:pt>
                <c:pt idx="3338">
                  <c:v>8.3379639259123302</c:v>
                </c:pt>
                <c:pt idx="3339">
                  <c:v>8.3384074649043995</c:v>
                </c:pt>
                <c:pt idx="3340">
                  <c:v>8.3388651004350294</c:v>
                </c:pt>
                <c:pt idx="3341">
                  <c:v>8.3393083830627202</c:v>
                </c:pt>
                <c:pt idx="3342">
                  <c:v>8.3397515257036208</c:v>
                </c:pt>
                <c:pt idx="3343">
                  <c:v>8.3401945284406693</c:v>
                </c:pt>
                <c:pt idx="3344">
                  <c:v>8.3406373913566298</c:v>
                </c:pt>
                <c:pt idx="3345">
                  <c:v>8.3410801145343108</c:v>
                </c:pt>
                <c:pt idx="3346">
                  <c:v>8.3415226980564103</c:v>
                </c:pt>
                <c:pt idx="3347">
                  <c:v>8.3419651420054493</c:v>
                </c:pt>
                <c:pt idx="3348">
                  <c:v>8.3424216662776303</c:v>
                </c:pt>
                <c:pt idx="3349">
                  <c:v>8.3428638551450796</c:v>
                </c:pt>
                <c:pt idx="3350">
                  <c:v>8.3433059047121301</c:v>
                </c:pt>
                <c:pt idx="3351">
                  <c:v>8.3437478150609596</c:v>
                </c:pt>
                <c:pt idx="3352">
                  <c:v>8.34418958627381</c:v>
                </c:pt>
                <c:pt idx="3353">
                  <c:v>8.3446312184328999</c:v>
                </c:pt>
                <c:pt idx="3354">
                  <c:v>8.3450727116202099</c:v>
                </c:pt>
                <c:pt idx="3355">
                  <c:v>8.3455140659177598</c:v>
                </c:pt>
                <c:pt idx="3356">
                  <c:v>8.3459552814074893</c:v>
                </c:pt>
                <c:pt idx="3357">
                  <c:v>8.3464105848247101</c:v>
                </c:pt>
                <c:pt idx="3358">
                  <c:v>8.3468515466947597</c:v>
                </c:pt>
                <c:pt idx="3359">
                  <c:v>8.3472923700272297</c:v>
                </c:pt>
                <c:pt idx="3360">
                  <c:v>8.3477330549038804</c:v>
                </c:pt>
                <c:pt idx="3361">
                  <c:v>8.3481736014061401</c:v>
                </c:pt>
                <c:pt idx="3362">
                  <c:v>8.3486140096155008</c:v>
                </c:pt>
                <c:pt idx="3363">
                  <c:v>8.3490542796133802</c:v>
                </c:pt>
                <c:pt idx="3364">
                  <c:v>8.3494944114810608</c:v>
                </c:pt>
                <c:pt idx="3365">
                  <c:v>8.3499344052997699</c:v>
                </c:pt>
                <c:pt idx="3366">
                  <c:v>8.3503884945049194</c:v>
                </c:pt>
                <c:pt idx="3367">
                  <c:v>8.3508282361534594</c:v>
                </c:pt>
                <c:pt idx="3368">
                  <c:v>8.3512678400212099</c:v>
                </c:pt>
                <c:pt idx="3369">
                  <c:v>8.3517073061890592</c:v>
                </c:pt>
                <c:pt idx="3370">
                  <c:v>8.3521466347379398</c:v>
                </c:pt>
                <c:pt idx="3371">
                  <c:v>8.3525858257485801</c:v>
                </c:pt>
                <c:pt idx="3372">
                  <c:v>8.3530248793017794</c:v>
                </c:pt>
                <c:pt idx="3373">
                  <c:v>8.3534637954781008</c:v>
                </c:pt>
                <c:pt idx="3374">
                  <c:v>8.3539025743581306</c:v>
                </c:pt>
                <c:pt idx="3375">
                  <c:v>8.3543554559393094</c:v>
                </c:pt>
                <c:pt idx="3376">
                  <c:v>8.3547939840865002</c:v>
                </c:pt>
                <c:pt idx="3377">
                  <c:v>8.3552323752033306</c:v>
                </c:pt>
                <c:pt idx="3378">
                  <c:v>8.3556706293701506</c:v>
                </c:pt>
                <c:pt idx="3379">
                  <c:v>8.3561087466671697</c:v>
                </c:pt>
                <c:pt idx="3380">
                  <c:v>8.3565467271744893</c:v>
                </c:pt>
                <c:pt idx="3381">
                  <c:v>8.3569845709721697</c:v>
                </c:pt>
                <c:pt idx="3382">
                  <c:v>8.3574222781401595</c:v>
                </c:pt>
                <c:pt idx="3383">
                  <c:v>8.3578740715734803</c:v>
                </c:pt>
                <c:pt idx="3384">
                  <c:v>8.3583115292496597</c:v>
                </c:pt>
                <c:pt idx="3385">
                  <c:v>8.3587488505602199</c:v>
                </c:pt>
                <c:pt idx="3386">
                  <c:v>8.3591860355848997</c:v>
                </c:pt>
                <c:pt idx="3387">
                  <c:v>8.3596230844032302</c:v>
                </c:pt>
                <c:pt idx="3388">
                  <c:v>8.3600599970948402</c:v>
                </c:pt>
                <c:pt idx="3389">
                  <c:v>8.3604967737391505</c:v>
                </c:pt>
                <c:pt idx="3390">
                  <c:v>8.3609334144155696</c:v>
                </c:pt>
                <c:pt idx="3391">
                  <c:v>8.3613699192034492</c:v>
                </c:pt>
                <c:pt idx="3392">
                  <c:v>8.36182051735301</c:v>
                </c:pt>
                <c:pt idx="3393">
                  <c:v>8.3622567740637592</c:v>
                </c:pt>
                <c:pt idx="3394">
                  <c:v>8.3626928951478892</c:v>
                </c:pt>
                <c:pt idx="3395">
                  <c:v>8.3631288806844193</c:v>
                </c:pt>
                <c:pt idx="3396">
                  <c:v>8.3635647307523104</c:v>
                </c:pt>
                <c:pt idx="3397">
                  <c:v>8.3640004454304702</c:v>
                </c:pt>
                <c:pt idx="3398">
                  <c:v>8.3644360247977296</c:v>
                </c:pt>
                <c:pt idx="3399">
                  <c:v>8.3648714689327992</c:v>
                </c:pt>
                <c:pt idx="3400">
                  <c:v>8.3653067779143999</c:v>
                </c:pt>
                <c:pt idx="3401">
                  <c:v>8.3657561872136093</c:v>
                </c:pt>
                <c:pt idx="3402">
                  <c:v>8.3661912495209592</c:v>
                </c:pt>
                <c:pt idx="3403">
                  <c:v>8.3666261769346697</c:v>
                </c:pt>
                <c:pt idx="3404">
                  <c:v>8.3670609695331102</c:v>
                </c:pt>
                <c:pt idx="3405">
                  <c:v>8.3674956273946197</c:v>
                </c:pt>
                <c:pt idx="3406">
                  <c:v>8.3679301505974593</c:v>
                </c:pt>
                <c:pt idx="3407">
                  <c:v>8.3683645392197405</c:v>
                </c:pt>
                <c:pt idx="3408">
                  <c:v>8.3687987933396304</c:v>
                </c:pt>
                <c:pt idx="3409">
                  <c:v>8.3692329130351499</c:v>
                </c:pt>
                <c:pt idx="3410">
                  <c:v>8.3696811398649604</c:v>
                </c:pt>
                <c:pt idx="3411">
                  <c:v>8.3701150142774399</c:v>
                </c:pt>
                <c:pt idx="3412">
                  <c:v>8.37054875452327</c:v>
                </c:pt>
                <c:pt idx="3413">
                  <c:v>8.3709823606802694</c:v>
                </c:pt>
                <c:pt idx="3414">
                  <c:v>8.3714158328260702</c:v>
                </c:pt>
                <c:pt idx="3415">
                  <c:v>8.37184917103834</c:v>
                </c:pt>
                <c:pt idx="3416">
                  <c:v>8.3722823753945796</c:v>
                </c:pt>
                <c:pt idx="3417">
                  <c:v>8.3727154459722293</c:v>
                </c:pt>
                <c:pt idx="3418">
                  <c:v>8.3731626070425893</c:v>
                </c:pt>
                <c:pt idx="3419">
                  <c:v>8.3735954335382701</c:v>
                </c:pt>
                <c:pt idx="3420">
                  <c:v>8.3740281265113605</c:v>
                </c:pt>
                <c:pt idx="3421">
                  <c:v>8.3744606860389794</c:v>
                </c:pt>
                <c:pt idx="3422">
                  <c:v>8.3748931121982597</c:v>
                </c:pt>
                <c:pt idx="3423">
                  <c:v>8.37532540506629</c:v>
                </c:pt>
                <c:pt idx="3424">
                  <c:v>8.3757575647200504</c:v>
                </c:pt>
                <c:pt idx="3425">
                  <c:v>8.3761895912364395</c:v>
                </c:pt>
                <c:pt idx="3426">
                  <c:v>8.3766214846923006</c:v>
                </c:pt>
                <c:pt idx="3427">
                  <c:v>8.3770674752479994</c:v>
                </c:pt>
                <c:pt idx="3428">
                  <c:v>8.3774991259914096</c:v>
                </c:pt>
                <c:pt idx="3429">
                  <c:v>8.37793064392819</c:v>
                </c:pt>
                <c:pt idx="3430">
                  <c:v>8.3783620291348893</c:v>
                </c:pt>
                <c:pt idx="3431">
                  <c:v>8.3787932816879902</c:v>
                </c:pt>
                <c:pt idx="3432">
                  <c:v>8.3792244016639295</c:v>
                </c:pt>
                <c:pt idx="3433">
                  <c:v>8.3796553891390904</c:v>
                </c:pt>
                <c:pt idx="3434">
                  <c:v>8.3800862441897497</c:v>
                </c:pt>
                <c:pt idx="3435">
                  <c:v>8.3805169668921007</c:v>
                </c:pt>
                <c:pt idx="3436">
                  <c:v>8.3809617931659108</c:v>
                </c:pt>
                <c:pt idx="3437">
                  <c:v>8.3813922745140399</c:v>
                </c:pt>
                <c:pt idx="3438">
                  <c:v>8.3818226237657605</c:v>
                </c:pt>
                <c:pt idx="3439">
                  <c:v>8.3822528409970207</c:v>
                </c:pt>
                <c:pt idx="3440">
                  <c:v>8.3826829262837208</c:v>
                </c:pt>
                <c:pt idx="3441">
                  <c:v>8.3831128797016401</c:v>
                </c:pt>
                <c:pt idx="3442">
                  <c:v>8.3835427013265296</c:v>
                </c:pt>
                <c:pt idx="3443">
                  <c:v>8.38397239123403</c:v>
                </c:pt>
                <c:pt idx="3444">
                  <c:v>8.3844019494997895</c:v>
                </c:pt>
                <c:pt idx="3445">
                  <c:v>8.3848456176740491</c:v>
                </c:pt>
                <c:pt idx="3446">
                  <c:v>8.3852749359325998</c:v>
                </c:pt>
                <c:pt idx="3447">
                  <c:v>8.3857041227992699</c:v>
                </c:pt>
                <c:pt idx="3448">
                  <c:v>8.3861331783494304</c:v>
                </c:pt>
                <c:pt idx="3449">
                  <c:v>8.3865621026583099</c:v>
                </c:pt>
                <c:pt idx="3450">
                  <c:v>8.3869908958010999</c:v>
                </c:pt>
                <c:pt idx="3451">
                  <c:v>8.3874195578529704</c:v>
                </c:pt>
                <c:pt idx="3452">
                  <c:v>8.3878480888889904</c:v>
                </c:pt>
                <c:pt idx="3453">
                  <c:v>8.3882764889841095</c:v>
                </c:pt>
                <c:pt idx="3454">
                  <c:v>8.3887190051916001</c:v>
                </c:pt>
                <c:pt idx="3455">
                  <c:v>8.3891471666154107</c:v>
                </c:pt>
                <c:pt idx="3456">
                  <c:v>8.3895751973462698</c:v>
                </c:pt>
                <c:pt idx="3457">
                  <c:v>8.3900030974589299</c:v>
                </c:pt>
                <c:pt idx="3458">
                  <c:v>8.3904308670279804</c:v>
                </c:pt>
                <c:pt idx="3459">
                  <c:v>8.3908585061280991</c:v>
                </c:pt>
                <c:pt idx="3460">
                  <c:v>8.39128601483376</c:v>
                </c:pt>
                <c:pt idx="3461">
                  <c:v>8.3917133932194297</c:v>
                </c:pt>
                <c:pt idx="3462">
                  <c:v>8.3921548708162597</c:v>
                </c:pt>
                <c:pt idx="3463">
                  <c:v>8.3925820116837802</c:v>
                </c:pt>
                <c:pt idx="3464">
                  <c:v>8.3930090224774894</c:v>
                </c:pt>
                <c:pt idx="3465">
                  <c:v>8.3934359032715804</c:v>
                </c:pt>
                <c:pt idx="3466">
                  <c:v>8.3938626541402197</c:v>
                </c:pt>
                <c:pt idx="3467">
                  <c:v>8.3942892751574103</c:v>
                </c:pt>
                <c:pt idx="3468">
                  <c:v>8.3947157663971996</c:v>
                </c:pt>
                <c:pt idx="3469">
                  <c:v>8.3951421279334699</c:v>
                </c:pt>
                <c:pt idx="3470">
                  <c:v>8.3955683598401407</c:v>
                </c:pt>
                <c:pt idx="3471">
                  <c:v>8.3960086969629906</c:v>
                </c:pt>
                <c:pt idx="3472">
                  <c:v>8.3964346926668902</c:v>
                </c:pt>
                <c:pt idx="3473">
                  <c:v>8.3968605589853897</c:v>
                </c:pt>
                <c:pt idx="3474">
                  <c:v>8.3972862959921493</c:v>
                </c:pt>
                <c:pt idx="3475">
                  <c:v>8.3977119037606194</c:v>
                </c:pt>
                <c:pt idx="3476">
                  <c:v>8.3981373823643608</c:v>
                </c:pt>
                <c:pt idx="3477">
                  <c:v>8.3985627318767193</c:v>
                </c:pt>
                <c:pt idx="3478">
                  <c:v>8.39898795237103</c:v>
                </c:pt>
                <c:pt idx="3479">
                  <c:v>8.3994130439205996</c:v>
                </c:pt>
                <c:pt idx="3480">
                  <c:v>8.3998522465615899</c:v>
                </c:pt>
                <c:pt idx="3481">
                  <c:v>8.4002771032130692</c:v>
                </c:pt>
                <c:pt idx="3482">
                  <c:v>8.4007018311621096</c:v>
                </c:pt>
                <c:pt idx="3483">
                  <c:v>8.4011264304817708</c:v>
                </c:pt>
                <c:pt idx="3484">
                  <c:v>8.4015509012449296</c:v>
                </c:pt>
                <c:pt idx="3485">
                  <c:v>8.4019752435245891</c:v>
                </c:pt>
                <c:pt idx="3486">
                  <c:v>8.4023994573934608</c:v>
                </c:pt>
                <c:pt idx="3487">
                  <c:v>8.4028235429243292</c:v>
                </c:pt>
                <c:pt idx="3488">
                  <c:v>8.4032475001899201</c:v>
                </c:pt>
                <c:pt idx="3489">
                  <c:v>8.4036855742934709</c:v>
                </c:pt>
                <c:pt idx="3490">
                  <c:v>8.4041092979549497</c:v>
                </c:pt>
                <c:pt idx="3491">
                  <c:v>8.4045328935915897</c:v>
                </c:pt>
                <c:pt idx="3492">
                  <c:v>8.4049563612758291</c:v>
                </c:pt>
                <c:pt idx="3493">
                  <c:v>8.4053797010799691</c:v>
                </c:pt>
                <c:pt idx="3494">
                  <c:v>8.4058029130764194</c:v>
                </c:pt>
                <c:pt idx="3495">
                  <c:v>8.4062259973373408</c:v>
                </c:pt>
                <c:pt idx="3496">
                  <c:v>8.4066489539348996</c:v>
                </c:pt>
                <c:pt idx="3497">
                  <c:v>8.4070860102943001</c:v>
                </c:pt>
                <c:pt idx="3498">
                  <c:v>8.4075087344046793</c:v>
                </c:pt>
                <c:pt idx="3499">
                  <c:v>8.40793133109044</c:v>
                </c:pt>
                <c:pt idx="3500">
                  <c:v>8.4083538004235994</c:v>
                </c:pt>
                <c:pt idx="3501">
                  <c:v>8.4087761424759897</c:v>
                </c:pt>
                <c:pt idx="3502">
                  <c:v>8.40919835731939</c:v>
                </c:pt>
                <c:pt idx="3503">
                  <c:v>8.4096204450255492</c:v>
                </c:pt>
                <c:pt idx="3504">
                  <c:v>8.4100424056660898</c:v>
                </c:pt>
                <c:pt idx="3505">
                  <c:v>8.4104642393126507</c:v>
                </c:pt>
                <c:pt idx="3506">
                  <c:v>8.4109001782768704</c:v>
                </c:pt>
                <c:pt idx="3507">
                  <c:v>8.4113217807105993</c:v>
                </c:pt>
                <c:pt idx="3508">
                  <c:v>8.4117432563872594</c:v>
                </c:pt>
                <c:pt idx="3509">
                  <c:v>8.4121646053781909</c:v>
                </c:pt>
                <c:pt idx="3510">
                  <c:v>8.4125858277547199</c:v>
                </c:pt>
                <c:pt idx="3511">
                  <c:v>8.4130069235880498</c:v>
                </c:pt>
                <c:pt idx="3512">
                  <c:v>8.41342789294937</c:v>
                </c:pt>
                <c:pt idx="3513">
                  <c:v>8.4138487359097294</c:v>
                </c:pt>
                <c:pt idx="3514">
                  <c:v>8.4142694525402497</c:v>
                </c:pt>
                <c:pt idx="3515">
                  <c:v>8.4147042799187997</c:v>
                </c:pt>
                <c:pt idx="3516">
                  <c:v>8.4151247666004991</c:v>
                </c:pt>
                <c:pt idx="3517">
                  <c:v>8.4155451271873698</c:v>
                </c:pt>
                <c:pt idx="3518">
                  <c:v>8.4159653617502297</c:v>
                </c:pt>
                <c:pt idx="3519">
                  <c:v>8.4163854703598293</c:v>
                </c:pt>
                <c:pt idx="3520">
                  <c:v>8.4168054530867806</c:v>
                </c:pt>
                <c:pt idx="3521">
                  <c:v>8.4172253100017596</c:v>
                </c:pt>
                <c:pt idx="3522">
                  <c:v>8.4176450411752093</c:v>
                </c:pt>
                <c:pt idx="3523">
                  <c:v>8.4180646466776796</c:v>
                </c:pt>
                <c:pt idx="3524">
                  <c:v>8.4184983682343706</c:v>
                </c:pt>
                <c:pt idx="3525">
                  <c:v>8.4189177450419095</c:v>
                </c:pt>
                <c:pt idx="3526">
                  <c:v>8.4193369964117206</c:v>
                </c:pt>
                <c:pt idx="3527">
                  <c:v>8.4197561224140003</c:v>
                </c:pt>
                <c:pt idx="3528">
                  <c:v>8.4201751231189892</c:v>
                </c:pt>
                <c:pt idx="3529">
                  <c:v>8.4205939985967504</c:v>
                </c:pt>
                <c:pt idx="3530">
                  <c:v>8.4210127489173097</c:v>
                </c:pt>
                <c:pt idx="3531">
                  <c:v>8.4214313741507105</c:v>
                </c:pt>
                <c:pt idx="3532">
                  <c:v>8.4218498743668206</c:v>
                </c:pt>
                <c:pt idx="3533">
                  <c:v>8.4222824958202391</c:v>
                </c:pt>
                <c:pt idx="3534">
                  <c:v>8.4227007685851891</c:v>
                </c:pt>
                <c:pt idx="3535">
                  <c:v>8.4231189165643396</c:v>
                </c:pt>
                <c:pt idx="3536">
                  <c:v>8.4235369398274393</c:v>
                </c:pt>
                <c:pt idx="3537">
                  <c:v>8.4239548384440308</c:v>
                </c:pt>
                <c:pt idx="3538">
                  <c:v>8.4243726124836904</c:v>
                </c:pt>
                <c:pt idx="3539">
                  <c:v>8.4247902620158897</c:v>
                </c:pt>
                <c:pt idx="3540">
                  <c:v>8.4252077871101392</c:v>
                </c:pt>
                <c:pt idx="3541">
                  <c:v>8.4256251878357293</c:v>
                </c:pt>
                <c:pt idx="3542">
                  <c:v>8.4260567148595698</c:v>
                </c:pt>
                <c:pt idx="3543">
                  <c:v>8.4264738893677809</c:v>
                </c:pt>
                <c:pt idx="3544">
                  <c:v>8.4268909397370795</c:v>
                </c:pt>
                <c:pt idx="3545">
                  <c:v>8.4273078660366103</c:v>
                </c:pt>
                <c:pt idx="3546">
                  <c:v>8.4277246683354097</c:v>
                </c:pt>
                <c:pt idx="3547">
                  <c:v>8.4281413467025104</c:v>
                </c:pt>
                <c:pt idx="3548">
                  <c:v>8.4285579012068599</c:v>
                </c:pt>
                <c:pt idx="3549">
                  <c:v>8.4289743319173898</c:v>
                </c:pt>
                <c:pt idx="3550">
                  <c:v>8.4294048715688703</c:v>
                </c:pt>
                <c:pt idx="3551">
                  <c:v>8.4298210771266096</c:v>
                </c:pt>
                <c:pt idx="3552">
                  <c:v>8.4302371591186205</c:v>
                </c:pt>
                <c:pt idx="3553">
                  <c:v>8.4306531176135504</c:v>
                </c:pt>
                <c:pt idx="3554">
                  <c:v>8.4310689526799791</c:v>
                </c:pt>
                <c:pt idx="3555">
                  <c:v>8.4314846643864794</c:v>
                </c:pt>
                <c:pt idx="3556">
                  <c:v>8.4319002528014995</c:v>
                </c:pt>
                <c:pt idx="3557">
                  <c:v>8.4323157179934398</c:v>
                </c:pt>
                <c:pt idx="3558">
                  <c:v>8.4327310600307008</c:v>
                </c:pt>
                <c:pt idx="3559">
                  <c:v>8.4331605158909895</c:v>
                </c:pt>
                <c:pt idx="3560">
                  <c:v>8.4335756339908095</c:v>
                </c:pt>
                <c:pt idx="3561">
                  <c:v>8.4339906291623006</c:v>
                </c:pt>
                <c:pt idx="3562">
                  <c:v>8.4344055014735897</c:v>
                </c:pt>
                <c:pt idx="3563">
                  <c:v>8.4348202509926899</c:v>
                </c:pt>
                <c:pt idx="3564">
                  <c:v>8.4352348777876802</c:v>
                </c:pt>
                <c:pt idx="3565">
                  <c:v>8.4356493819264493</c:v>
                </c:pt>
                <c:pt idx="3566">
                  <c:v>8.4360637634768807</c:v>
                </c:pt>
                <c:pt idx="3567">
                  <c:v>8.4364780225067992</c:v>
                </c:pt>
                <c:pt idx="3568">
                  <c:v>8.4369064001229308</c:v>
                </c:pt>
                <c:pt idx="3569">
                  <c:v>8.4373204364210892</c:v>
                </c:pt>
                <c:pt idx="3570">
                  <c:v>8.4377343504233799</c:v>
                </c:pt>
                <c:pt idx="3571">
                  <c:v>8.4381481421974094</c:v>
                </c:pt>
                <c:pt idx="3572">
                  <c:v>8.4385618118107004</c:v>
                </c:pt>
                <c:pt idx="3573">
                  <c:v>8.4389753593307599</c:v>
                </c:pt>
                <c:pt idx="3574">
                  <c:v>8.4393887848249598</c:v>
                </c:pt>
                <c:pt idx="3575">
                  <c:v>8.4398020883606701</c:v>
                </c:pt>
                <c:pt idx="3576">
                  <c:v>8.4402152700051492</c:v>
                </c:pt>
                <c:pt idx="3577">
                  <c:v>8.4406425748811102</c:v>
                </c:pt>
                <c:pt idx="3578">
                  <c:v>8.4410555349898697</c:v>
                </c:pt>
                <c:pt idx="3579">
                  <c:v>8.4414683734304301</c:v>
                </c:pt>
                <c:pt idx="3580">
                  <c:v>8.4418810902697405</c:v>
                </c:pt>
                <c:pt idx="3581">
                  <c:v>8.4422936855749295</c:v>
                </c:pt>
                <c:pt idx="3582">
                  <c:v>8.4427061594128592</c:v>
                </c:pt>
                <c:pt idx="3583">
                  <c:v>8.4431185118504501</c:v>
                </c:pt>
                <c:pt idx="3584">
                  <c:v>8.4435307429545396</c:v>
                </c:pt>
                <c:pt idx="3585">
                  <c:v>8.4439428527919098</c:v>
                </c:pt>
                <c:pt idx="3586">
                  <c:v>8.4443690903891397</c:v>
                </c:pt>
                <c:pt idx="3587">
                  <c:v>8.4447809798773701</c:v>
                </c:pt>
                <c:pt idx="3588">
                  <c:v>8.4451927483201104</c:v>
                </c:pt>
                <c:pt idx="3589">
                  <c:v>8.4456043957839295</c:v>
                </c:pt>
                <c:pt idx="3590">
                  <c:v>8.4460159223353006</c:v>
                </c:pt>
                <c:pt idx="3591">
                  <c:v>8.4464273280406896</c:v>
                </c:pt>
                <c:pt idx="3592">
                  <c:v>8.4468386129664097</c:v>
                </c:pt>
                <c:pt idx="3593">
                  <c:v>8.4472497771788095</c:v>
                </c:pt>
                <c:pt idx="3594">
                  <c:v>8.4476608207441402</c:v>
                </c:pt>
                <c:pt idx="3595">
                  <c:v>8.4480859964820798</c:v>
                </c:pt>
                <c:pt idx="3596">
                  <c:v>8.4484968208754694</c:v>
                </c:pt>
                <c:pt idx="3597">
                  <c:v>8.4489075248414292</c:v>
                </c:pt>
                <c:pt idx="3598">
                  <c:v>8.4493181084459295</c:v>
                </c:pt>
                <c:pt idx="3599">
                  <c:v>8.44972857175493</c:v>
                </c:pt>
                <c:pt idx="3600">
                  <c:v>8.4501389148343993</c:v>
                </c:pt>
                <c:pt idx="3601">
                  <c:v>8.4505491377501691</c:v>
                </c:pt>
                <c:pt idx="3602">
                  <c:v>8.4509592405680802</c:v>
                </c:pt>
                <c:pt idx="3603">
                  <c:v>8.4513834579486105</c:v>
                </c:pt>
                <c:pt idx="3604">
                  <c:v>8.4517933426101504</c:v>
                </c:pt>
                <c:pt idx="3605">
                  <c:v>8.45220310739189</c:v>
                </c:pt>
                <c:pt idx="3606">
                  <c:v>8.4526127523594106</c:v>
                </c:pt>
                <c:pt idx="3607">
                  <c:v>8.4530222775782597</c:v>
                </c:pt>
                <c:pt idx="3608">
                  <c:v>8.4534316831138803</c:v>
                </c:pt>
                <c:pt idx="3609">
                  <c:v>8.4538409690317202</c:v>
                </c:pt>
                <c:pt idx="3610">
                  <c:v>8.4542501353970891</c:v>
                </c:pt>
                <c:pt idx="3611">
                  <c:v>8.4546591822753001</c:v>
                </c:pt>
                <c:pt idx="3612">
                  <c:v>8.4550823479611203</c:v>
                </c:pt>
                <c:pt idx="3613">
                  <c:v>8.4554911778428306</c:v>
                </c:pt>
                <c:pt idx="3614">
                  <c:v>8.4558998884538692</c:v>
                </c:pt>
                <c:pt idx="3615">
                  <c:v>8.4563084798592794</c:v>
                </c:pt>
                <c:pt idx="3616">
                  <c:v>8.4567169521241095</c:v>
                </c:pt>
                <c:pt idx="3617">
                  <c:v>8.4571253053132995</c:v>
                </c:pt>
                <c:pt idx="3618">
                  <c:v>8.4575335394917293</c:v>
                </c:pt>
                <c:pt idx="3619">
                  <c:v>8.4579416547243493</c:v>
                </c:pt>
                <c:pt idx="3620">
                  <c:v>8.4583496510758707</c:v>
                </c:pt>
                <c:pt idx="3621">
                  <c:v>8.4587717703670204</c:v>
                </c:pt>
                <c:pt idx="3622">
                  <c:v>8.4591795508728396</c:v>
                </c:pt>
                <c:pt idx="3623">
                  <c:v>8.4595872127123695</c:v>
                </c:pt>
                <c:pt idx="3624">
                  <c:v>8.4599947559502393</c:v>
                </c:pt>
                <c:pt idx="3625">
                  <c:v>8.4604021806509806</c:v>
                </c:pt>
                <c:pt idx="3626">
                  <c:v>8.4608094868790893</c:v>
                </c:pt>
                <c:pt idx="3627">
                  <c:v>8.4612166746988997</c:v>
                </c:pt>
                <c:pt idx="3628">
                  <c:v>8.4616237441747906</c:v>
                </c:pt>
                <c:pt idx="3629">
                  <c:v>8.46203069537113</c:v>
                </c:pt>
                <c:pt idx="3630">
                  <c:v>8.4624517735274107</c:v>
                </c:pt>
                <c:pt idx="3631">
                  <c:v>8.4628585100197498</c:v>
                </c:pt>
                <c:pt idx="3632">
                  <c:v>8.4632651284457001</c:v>
                </c:pt>
                <c:pt idx="3633">
                  <c:v>8.4636716288693794</c:v>
                </c:pt>
                <c:pt idx="3634">
                  <c:v>8.4640780113547809</c:v>
                </c:pt>
                <c:pt idx="3635">
                  <c:v>8.4644842759659191</c:v>
                </c:pt>
                <c:pt idx="3636">
                  <c:v>8.4648904227666595</c:v>
                </c:pt>
                <c:pt idx="3637">
                  <c:v>8.4652964518209401</c:v>
                </c:pt>
                <c:pt idx="3638">
                  <c:v>8.4657023631925608</c:v>
                </c:pt>
                <c:pt idx="3639">
                  <c:v>8.4661224054335698</c:v>
                </c:pt>
                <c:pt idx="3640">
                  <c:v>8.4665281032340207</c:v>
                </c:pt>
                <c:pt idx="3641">
                  <c:v>8.4669336835633793</c:v>
                </c:pt>
                <c:pt idx="3642">
                  <c:v>8.4673391464852994</c:v>
                </c:pt>
                <c:pt idx="3643">
                  <c:v>8.4677444920633196</c:v>
                </c:pt>
                <c:pt idx="3644">
                  <c:v>8.4681497203609197</c:v>
                </c:pt>
                <c:pt idx="3645">
                  <c:v>8.4685548314415104</c:v>
                </c:pt>
                <c:pt idx="3646">
                  <c:v>8.4689598253684899</c:v>
                </c:pt>
                <c:pt idx="3647">
                  <c:v>8.4693647022052101</c:v>
                </c:pt>
                <c:pt idx="3648">
                  <c:v>8.4697837137110508</c:v>
                </c:pt>
                <c:pt idx="3649">
                  <c:v>8.4701883781005893</c:v>
                </c:pt>
                <c:pt idx="3650">
                  <c:v>8.4705929256098997</c:v>
                </c:pt>
                <c:pt idx="3651">
                  <c:v>8.4709973563021101</c:v>
                </c:pt>
                <c:pt idx="3652">
                  <c:v>8.4714016702402404</c:v>
                </c:pt>
                <c:pt idx="3653">
                  <c:v>8.4718058674873706</c:v>
                </c:pt>
                <c:pt idx="3654">
                  <c:v>8.4722099481063804</c:v>
                </c:pt>
                <c:pt idx="3655">
                  <c:v>8.4726139121602095</c:v>
                </c:pt>
                <c:pt idx="3656">
                  <c:v>8.47301775971167</c:v>
                </c:pt>
                <c:pt idx="3657">
                  <c:v>8.4734357456231493</c:v>
                </c:pt>
                <c:pt idx="3658">
                  <c:v>8.4738393818426996</c:v>
                </c:pt>
                <c:pt idx="3659">
                  <c:v>8.4742429017684007</c:v>
                </c:pt>
                <c:pt idx="3660">
                  <c:v>8.47464630546291</c:v>
                </c:pt>
                <c:pt idx="3661">
                  <c:v>8.4750495929887197</c:v>
                </c:pt>
                <c:pt idx="3662">
                  <c:v>8.4754527644084892</c:v>
                </c:pt>
                <c:pt idx="3663">
                  <c:v>8.4758558197846003</c:v>
                </c:pt>
                <c:pt idx="3664">
                  <c:v>8.4762587591794993</c:v>
                </c:pt>
                <c:pt idx="3665">
                  <c:v>8.4766758190498095</c:v>
                </c:pt>
                <c:pt idx="3666">
                  <c:v>8.4770785480746902</c:v>
                </c:pt>
                <c:pt idx="3667">
                  <c:v>8.4774811613254606</c:v>
                </c:pt>
                <c:pt idx="3668">
                  <c:v>8.4778836588643394</c:v>
                </c:pt>
                <c:pt idx="3669">
                  <c:v>8.4782860407534795</c:v>
                </c:pt>
                <c:pt idx="3670">
                  <c:v>8.4786883070550108</c:v>
                </c:pt>
                <c:pt idx="3671">
                  <c:v>8.4790904578309796</c:v>
                </c:pt>
                <c:pt idx="3672">
                  <c:v>8.4794924931433808</c:v>
                </c:pt>
                <c:pt idx="3673">
                  <c:v>8.4798944130541791</c:v>
                </c:pt>
                <c:pt idx="3674">
                  <c:v>8.4803104569757508</c:v>
                </c:pt>
                <c:pt idx="3675">
                  <c:v>8.4807121676156498</c:v>
                </c:pt>
                <c:pt idx="3676">
                  <c:v>8.4811137630595201</c:v>
                </c:pt>
                <c:pt idx="3677">
                  <c:v>8.4815152433690706</c:v>
                </c:pt>
                <c:pt idx="3678">
                  <c:v>8.48191660860601</c:v>
                </c:pt>
                <c:pt idx="3679">
                  <c:v>8.4823178588320296</c:v>
                </c:pt>
                <c:pt idx="3680">
                  <c:v>8.4827189941086498</c:v>
                </c:pt>
                <c:pt idx="3681">
                  <c:v>8.4831200144974694</c:v>
                </c:pt>
                <c:pt idx="3682">
                  <c:v>8.4835209200599095</c:v>
                </c:pt>
                <c:pt idx="3683">
                  <c:v>8.4839359530624705</c:v>
                </c:pt>
                <c:pt idx="3684">
                  <c:v>8.4843366504446305</c:v>
                </c:pt>
                <c:pt idx="3685">
                  <c:v>8.4847372332045197</c:v>
                </c:pt>
                <c:pt idx="3686">
                  <c:v>8.4851377014034206</c:v>
                </c:pt>
                <c:pt idx="3687">
                  <c:v>8.4855380551024897</c:v>
                </c:pt>
                <c:pt idx="3688">
                  <c:v>8.48593829436299</c:v>
                </c:pt>
                <c:pt idx="3689">
                  <c:v>8.4863384192459907</c:v>
                </c:pt>
                <c:pt idx="3690">
                  <c:v>8.4867384298126094</c:v>
                </c:pt>
                <c:pt idx="3691">
                  <c:v>8.4871383261237998</c:v>
                </c:pt>
                <c:pt idx="3692">
                  <c:v>8.4875523531993409</c:v>
                </c:pt>
                <c:pt idx="3693">
                  <c:v>8.4879520424124895</c:v>
                </c:pt>
                <c:pt idx="3694">
                  <c:v>8.4883516175728495</c:v>
                </c:pt>
                <c:pt idx="3695">
                  <c:v>8.4887510787412399</c:v>
                </c:pt>
                <c:pt idx="3696">
                  <c:v>8.4891504259783197</c:v>
                </c:pt>
                <c:pt idx="3697">
                  <c:v>8.48954965934489</c:v>
                </c:pt>
                <c:pt idx="3698">
                  <c:v>8.4899487789016099</c:v>
                </c:pt>
                <c:pt idx="3699">
                  <c:v>8.49034778470911</c:v>
                </c:pt>
                <c:pt idx="3700">
                  <c:v>8.4907466768278894</c:v>
                </c:pt>
                <c:pt idx="3701">
                  <c:v>8.4911597029310695</c:v>
                </c:pt>
                <c:pt idx="3702">
                  <c:v>8.49155838902578</c:v>
                </c:pt>
                <c:pt idx="3703">
                  <c:v>8.4919569616328694</c:v>
                </c:pt>
                <c:pt idx="3704">
                  <c:v>8.4923554208127499</c:v>
                </c:pt>
                <c:pt idx="3705">
                  <c:v>8.4927537666256807</c:v>
                </c:pt>
                <c:pt idx="3706">
                  <c:v>8.4931519991319302</c:v>
                </c:pt>
                <c:pt idx="3707">
                  <c:v>8.4935501183917399</c:v>
                </c:pt>
                <c:pt idx="3708">
                  <c:v>8.4939481244652804</c:v>
                </c:pt>
                <c:pt idx="3709">
                  <c:v>8.4943460174126209</c:v>
                </c:pt>
                <c:pt idx="3710">
                  <c:v>8.4947580474611595</c:v>
                </c:pt>
                <c:pt idx="3711">
                  <c:v>8.4951557354501208</c:v>
                </c:pt>
                <c:pt idx="3712">
                  <c:v>8.4955533105124807</c:v>
                </c:pt>
                <c:pt idx="3713">
                  <c:v>8.4959507727081895</c:v>
                </c:pt>
                <c:pt idx="3714">
                  <c:v>8.4963481220971104</c:v>
                </c:pt>
                <c:pt idx="3715">
                  <c:v>8.4967453587390107</c:v>
                </c:pt>
                <c:pt idx="3716">
                  <c:v>8.4971424826936808</c:v>
                </c:pt>
                <c:pt idx="3717">
                  <c:v>8.4975394940208204</c:v>
                </c:pt>
                <c:pt idx="3718">
                  <c:v>8.4979363927801508</c:v>
                </c:pt>
                <c:pt idx="3719">
                  <c:v>8.4983474316552403</c:v>
                </c:pt>
                <c:pt idx="3720">
                  <c:v>8.4987441265137296</c:v>
                </c:pt>
                <c:pt idx="3721">
                  <c:v>8.4991407090025195</c:v>
                </c:pt>
                <c:pt idx="3722">
                  <c:v>8.4995371791810399</c:v>
                </c:pt>
                <c:pt idx="3723">
                  <c:v>8.4999335371087401</c:v>
                </c:pt>
                <c:pt idx="3724">
                  <c:v>8.5003297828449593</c:v>
                </c:pt>
                <c:pt idx="3725">
                  <c:v>8.5007259164490492</c:v>
                </c:pt>
                <c:pt idx="3726">
                  <c:v>8.5011219379802991</c:v>
                </c:pt>
                <c:pt idx="3727">
                  <c:v>8.5015178474978299</c:v>
                </c:pt>
                <c:pt idx="3728">
                  <c:v>8.5019279000444303</c:v>
                </c:pt>
                <c:pt idx="3729">
                  <c:v>8.5023236067106698</c:v>
                </c:pt>
                <c:pt idx="3730">
                  <c:v>8.5027192015599802</c:v>
                </c:pt>
                <c:pt idx="3731">
                  <c:v>8.5031146846513206</c:v>
                </c:pt>
                <c:pt idx="3732">
                  <c:v>8.5035100560437407</c:v>
                </c:pt>
                <c:pt idx="3733">
                  <c:v>8.5039053157961</c:v>
                </c:pt>
                <c:pt idx="3734">
                  <c:v>8.5043004639673097</c:v>
                </c:pt>
                <c:pt idx="3735">
                  <c:v>8.5046955006161795</c:v>
                </c:pt>
                <c:pt idx="3736">
                  <c:v>8.5050904258015301</c:v>
                </c:pt>
                <c:pt idx="3737">
                  <c:v>8.5054994968286799</c:v>
                </c:pt>
                <c:pt idx="3738">
                  <c:v>8.50589422020421</c:v>
                </c:pt>
                <c:pt idx="3739">
                  <c:v>8.50628883231151</c:v>
                </c:pt>
                <c:pt idx="3740">
                  <c:v>8.5066833332090894</c:v>
                </c:pt>
                <c:pt idx="3741">
                  <c:v>8.5070777229554793</c:v>
                </c:pt>
                <c:pt idx="3742">
                  <c:v>8.5074720016092495</c:v>
                </c:pt>
                <c:pt idx="3743">
                  <c:v>8.5078661692287998</c:v>
                </c:pt>
                <c:pt idx="3744">
                  <c:v>8.5082602258724993</c:v>
                </c:pt>
                <c:pt idx="3745">
                  <c:v>8.5086541715987103</c:v>
                </c:pt>
                <c:pt idx="3746">
                  <c:v>8.5090622658800292</c:v>
                </c:pt>
                <c:pt idx="3747">
                  <c:v>8.5094560108300907</c:v>
                </c:pt>
                <c:pt idx="3748">
                  <c:v>8.5098496450565104</c:v>
                </c:pt>
                <c:pt idx="3749">
                  <c:v>8.5102431686174693</c:v>
                </c:pt>
                <c:pt idx="3750">
                  <c:v>8.5106365815710507</c:v>
                </c:pt>
                <c:pt idx="3751">
                  <c:v>8.51102988397529</c:v>
                </c:pt>
                <c:pt idx="3752">
                  <c:v>8.5114230758882297</c:v>
                </c:pt>
                <c:pt idx="3753">
                  <c:v>8.5118161573678304</c:v>
                </c:pt>
                <c:pt idx="3754">
                  <c:v>8.5122233691513696</c:v>
                </c:pt>
                <c:pt idx="3755">
                  <c:v>8.5126162507459107</c:v>
                </c:pt>
                <c:pt idx="3756">
                  <c:v>8.5130090220997392</c:v>
                </c:pt>
                <c:pt idx="3757">
                  <c:v>8.5134016832705406</c:v>
                </c:pt>
                <c:pt idx="3758">
                  <c:v>8.5137942343161104</c:v>
                </c:pt>
                <c:pt idx="3759">
                  <c:v>8.5141866752940896</c:v>
                </c:pt>
                <c:pt idx="3760">
                  <c:v>8.5145790062621298</c:v>
                </c:pt>
                <c:pt idx="3761">
                  <c:v>8.5149712272777798</c:v>
                </c:pt>
                <c:pt idx="3762">
                  <c:v>8.5153633383986094</c:v>
                </c:pt>
                <c:pt idx="3763">
                  <c:v>8.5157695823974606</c:v>
                </c:pt>
                <c:pt idx="3764">
                  <c:v>8.5161614946522395</c:v>
                </c:pt>
                <c:pt idx="3765">
                  <c:v>8.5165532972034299</c:v>
                </c:pt>
                <c:pt idx="3766">
                  <c:v>8.5169449901083194</c:v>
                </c:pt>
                <c:pt idx="3767">
                  <c:v>8.5173365734242097</c:v>
                </c:pt>
                <c:pt idx="3768">
                  <c:v>8.5177280472083492</c:v>
                </c:pt>
                <c:pt idx="3769">
                  <c:v>8.5181194115180094</c:v>
                </c:pt>
                <c:pt idx="3770">
                  <c:v>8.5185106664102399</c:v>
                </c:pt>
                <c:pt idx="3771">
                  <c:v>8.5189018119422393</c:v>
                </c:pt>
                <c:pt idx="3772">
                  <c:v>8.51930709282931</c:v>
                </c:pt>
                <c:pt idx="3773">
                  <c:v>8.5196980405066203</c:v>
                </c:pt>
                <c:pt idx="3774">
                  <c:v>8.5200888790135298</c:v>
                </c:pt>
                <c:pt idx="3775">
                  <c:v>8.5204796084069105</c:v>
                </c:pt>
                <c:pt idx="3776">
                  <c:v>8.5208702287436697</c:v>
                </c:pt>
                <c:pt idx="3777">
                  <c:v>8.5212607400805993</c:v>
                </c:pt>
                <c:pt idx="3778">
                  <c:v>8.5216511424745196</c:v>
                </c:pt>
                <c:pt idx="3779">
                  <c:v>8.5220414359821692</c:v>
                </c:pt>
                <c:pt idx="3780">
                  <c:v>8.5224316206602495</c:v>
                </c:pt>
                <c:pt idx="3781">
                  <c:v>8.5228359430743392</c:v>
                </c:pt>
                <c:pt idx="3782">
                  <c:v>8.5232259309014893</c:v>
                </c:pt>
                <c:pt idx="3783">
                  <c:v>8.5236158100875095</c:v>
                </c:pt>
                <c:pt idx="3784">
                  <c:v>8.5240055806889306</c:v>
                </c:pt>
                <c:pt idx="3785">
                  <c:v>8.5243952427622194</c:v>
                </c:pt>
                <c:pt idx="3786">
                  <c:v>8.5247847963637593</c:v>
                </c:pt>
                <c:pt idx="3787">
                  <c:v>8.5251742415499194</c:v>
                </c:pt>
                <c:pt idx="3788">
                  <c:v>8.5255635783770494</c:v>
                </c:pt>
                <c:pt idx="3789">
                  <c:v>8.5259528069014099</c:v>
                </c:pt>
                <c:pt idx="3790">
                  <c:v>8.5263561754474697</c:v>
                </c:pt>
                <c:pt idx="3791">
                  <c:v>8.52674520811712</c:v>
                </c:pt>
                <c:pt idx="3792">
                  <c:v>8.5271341326711294</c:v>
                </c:pt>
                <c:pt idx="3793">
                  <c:v>8.5275229491656095</c:v>
                </c:pt>
                <c:pt idx="3794">
                  <c:v>8.5279116576565901</c:v>
                </c:pt>
                <c:pt idx="3795">
                  <c:v>8.5283002582000105</c:v>
                </c:pt>
                <c:pt idx="3796">
                  <c:v>8.5286887508519307</c:v>
                </c:pt>
                <c:pt idx="3797">
                  <c:v>8.5290771356682296</c:v>
                </c:pt>
                <c:pt idx="3798">
                  <c:v>8.5294654127047291</c:v>
                </c:pt>
                <c:pt idx="3799">
                  <c:v>8.5298678319541494</c:v>
                </c:pt>
                <c:pt idx="3800">
                  <c:v>8.5302559141247798</c:v>
                </c:pt>
                <c:pt idx="3801">
                  <c:v>8.5306438887013805</c:v>
                </c:pt>
                <c:pt idx="3802">
                  <c:v>8.53103175573969</c:v>
                </c:pt>
                <c:pt idx="3803">
                  <c:v>8.5314195152953296</c:v>
                </c:pt>
                <c:pt idx="3804">
                  <c:v>8.53180716742391</c:v>
                </c:pt>
                <c:pt idx="3805">
                  <c:v>8.53219471218096</c:v>
                </c:pt>
                <c:pt idx="3806">
                  <c:v>8.5325821496219802</c:v>
                </c:pt>
                <c:pt idx="3807">
                  <c:v>8.5329694798024907</c:v>
                </c:pt>
                <c:pt idx="3808">
                  <c:v>8.5333709542936003</c:v>
                </c:pt>
                <c:pt idx="3809">
                  <c:v>8.5337580905895791</c:v>
                </c:pt>
                <c:pt idx="3810">
                  <c:v>8.5341451198094607</c:v>
                </c:pt>
                <c:pt idx="3811">
                  <c:v>8.5345320420085091</c:v>
                </c:pt>
                <c:pt idx="3812">
                  <c:v>8.5349188572419905</c:v>
                </c:pt>
                <c:pt idx="3813">
                  <c:v>8.5353055655650696</c:v>
                </c:pt>
                <c:pt idx="3814">
                  <c:v>8.5356921670329005</c:v>
                </c:pt>
                <c:pt idx="3815">
                  <c:v>8.5360786617005893</c:v>
                </c:pt>
                <c:pt idx="3816">
                  <c:v>8.53646504962318</c:v>
                </c:pt>
                <c:pt idx="3817">
                  <c:v>8.5368655838614202</c:v>
                </c:pt>
                <c:pt idx="3818">
                  <c:v>8.53725177887363</c:v>
                </c:pt>
                <c:pt idx="3819">
                  <c:v>8.5376378673238396</c:v>
                </c:pt>
                <c:pt idx="3820">
                  <c:v>8.5380238492670504</c:v>
                </c:pt>
                <c:pt idx="3821">
                  <c:v>8.5384097247579795</c:v>
                </c:pt>
                <c:pt idx="3822">
                  <c:v>8.5387954938514792</c:v>
                </c:pt>
                <c:pt idx="3823">
                  <c:v>8.5391811566023001</c:v>
                </c:pt>
                <c:pt idx="3824">
                  <c:v>8.5395667130650903</c:v>
                </c:pt>
                <c:pt idx="3825">
                  <c:v>8.5399521632945898</c:v>
                </c:pt>
                <c:pt idx="3826">
                  <c:v>8.5403517617528397</c:v>
                </c:pt>
                <c:pt idx="3827">
                  <c:v>8.5407370200388293</c:v>
                </c:pt>
                <c:pt idx="3828">
                  <c:v>8.5411221722732407</c:v>
                </c:pt>
                <c:pt idx="3829">
                  <c:v>8.5415072185106595</c:v>
                </c:pt>
                <c:pt idx="3830">
                  <c:v>8.5418921588055206</c:v>
                </c:pt>
                <c:pt idx="3831">
                  <c:v>8.5422769932122407</c:v>
                </c:pt>
                <c:pt idx="3832">
                  <c:v>8.5426617217850698</c:v>
                </c:pt>
                <c:pt idx="3833">
                  <c:v>8.5430463445784195</c:v>
                </c:pt>
                <c:pt idx="3834">
                  <c:v>8.54343086164649</c:v>
                </c:pt>
                <c:pt idx="3835">
                  <c:v>8.54382952876548</c:v>
                </c:pt>
                <c:pt idx="3836">
                  <c:v>8.5442138548497297</c:v>
                </c:pt>
                <c:pt idx="3837">
                  <c:v>8.5445980753892599</c:v>
                </c:pt>
                <c:pt idx="3838">
                  <c:v>8.54498219043818</c:v>
                </c:pt>
                <c:pt idx="3839">
                  <c:v>8.5453662000505393</c:v>
                </c:pt>
                <c:pt idx="3840">
                  <c:v>8.5457501042803408</c:v>
                </c:pt>
                <c:pt idx="3841">
                  <c:v>8.5461339031815093</c:v>
                </c:pt>
                <c:pt idx="3842">
                  <c:v>8.5465175968079894</c:v>
                </c:pt>
                <c:pt idx="3843">
                  <c:v>8.5469011852136703</c:v>
                </c:pt>
                <c:pt idx="3844">
                  <c:v>8.5472989254021705</c:v>
                </c:pt>
                <c:pt idx="3845">
                  <c:v>8.5476823237766002</c:v>
                </c:pt>
                <c:pt idx="3846">
                  <c:v>8.5480656171095006</c:v>
                </c:pt>
                <c:pt idx="3847">
                  <c:v>8.5484488054545906</c:v>
                </c:pt>
                <c:pt idx="3848">
                  <c:v>8.5488318888654398</c:v>
                </c:pt>
                <c:pt idx="3849">
                  <c:v>8.5492148673957207</c:v>
                </c:pt>
                <c:pt idx="3850">
                  <c:v>8.5495977410990402</c:v>
                </c:pt>
                <c:pt idx="3851">
                  <c:v>8.5499805100288899</c:v>
                </c:pt>
                <c:pt idx="3852">
                  <c:v>8.5503631742387007</c:v>
                </c:pt>
                <c:pt idx="3853">
                  <c:v>8.5507599918739103</c:v>
                </c:pt>
                <c:pt idx="3854">
                  <c:v>8.5511424669981402</c:v>
                </c:pt>
                <c:pt idx="3855">
                  <c:v>8.5515248375803399</c:v>
                </c:pt>
                <c:pt idx="3856">
                  <c:v>8.5519071036739298</c:v>
                </c:pt>
                <c:pt idx="3857">
                  <c:v>8.5522892653320604</c:v>
                </c:pt>
                <c:pt idx="3858">
                  <c:v>8.5526713226080897</c:v>
                </c:pt>
                <c:pt idx="3859">
                  <c:v>8.5530532755551096</c:v>
                </c:pt>
                <c:pt idx="3860">
                  <c:v>8.5534351242263096</c:v>
                </c:pt>
                <c:pt idx="3861">
                  <c:v>8.5538168686747706</c:v>
                </c:pt>
                <c:pt idx="3862">
                  <c:v>8.5542127681026301</c:v>
                </c:pt>
                <c:pt idx="3863">
                  <c:v>8.5545943244040998</c:v>
                </c:pt>
                <c:pt idx="3864">
                  <c:v>8.5549757766595906</c:v>
                </c:pt>
                <c:pt idx="3865">
                  <c:v>8.5553571249220592</c:v>
                </c:pt>
                <c:pt idx="3866">
                  <c:v>8.5557383692443807</c:v>
                </c:pt>
                <c:pt idx="3867">
                  <c:v>8.5561195096793696</c:v>
                </c:pt>
                <c:pt idx="3868">
                  <c:v>8.5565005462798691</c:v>
                </c:pt>
                <c:pt idx="3869">
                  <c:v>8.55688147909866</c:v>
                </c:pt>
                <c:pt idx="3870">
                  <c:v>8.5572623081884398</c:v>
                </c:pt>
                <c:pt idx="3871">
                  <c:v>8.55765729372383</c:v>
                </c:pt>
                <c:pt idx="3872">
                  <c:v>8.5580379355983407</c:v>
                </c:pt>
                <c:pt idx="3873">
                  <c:v>8.5584184739193798</c:v>
                </c:pt>
                <c:pt idx="3874">
                  <c:v>8.5587989087394902</c:v>
                </c:pt>
                <c:pt idx="3875">
                  <c:v>8.5591792401111704</c:v>
                </c:pt>
                <c:pt idx="3876">
                  <c:v>8.5595594680868796</c:v>
                </c:pt>
                <c:pt idx="3877">
                  <c:v>8.5599395927190507</c:v>
                </c:pt>
                <c:pt idx="3878">
                  <c:v>8.5603196140601003</c:v>
                </c:pt>
                <c:pt idx="3879">
                  <c:v>8.5606995321623494</c:v>
                </c:pt>
                <c:pt idx="3880">
                  <c:v>8.5610936080894806</c:v>
                </c:pt>
                <c:pt idx="3881">
                  <c:v>8.5614733399014007</c:v>
                </c:pt>
                <c:pt idx="3882">
                  <c:v>8.5618529686488394</c:v>
                </c:pt>
                <c:pt idx="3883">
                  <c:v>8.5622324943839896</c:v>
                </c:pt>
                <c:pt idx="3884">
                  <c:v>8.5626119171588808</c:v>
                </c:pt>
                <c:pt idx="3885">
                  <c:v>8.5629912370257202</c:v>
                </c:pt>
                <c:pt idx="3886">
                  <c:v>8.5633704540364999</c:v>
                </c:pt>
                <c:pt idx="3887">
                  <c:v>8.5637495682432707</c:v>
                </c:pt>
                <c:pt idx="3888">
                  <c:v>8.5641285796979592</c:v>
                </c:pt>
                <c:pt idx="3889">
                  <c:v>8.5645217502706608</c:v>
                </c:pt>
                <c:pt idx="3890">
                  <c:v>8.5649005763532404</c:v>
                </c:pt>
                <c:pt idx="3891">
                  <c:v>8.5652792998568597</c:v>
                </c:pt>
                <c:pt idx="3892">
                  <c:v>8.5656579208332797</c:v>
                </c:pt>
                <c:pt idx="3893">
                  <c:v>8.5660364393343293</c:v>
                </c:pt>
                <c:pt idx="3894">
                  <c:v>8.5664148554116704</c:v>
                </c:pt>
                <c:pt idx="3895">
                  <c:v>8.5667931691170303</c:v>
                </c:pt>
                <c:pt idx="3896">
                  <c:v>8.5671713805020193</c:v>
                </c:pt>
                <c:pt idx="3897">
                  <c:v>8.5675494896182602</c:v>
                </c:pt>
                <c:pt idx="3898">
                  <c:v>8.5679417590602203</c:v>
                </c:pt>
                <c:pt idx="3899">
                  <c:v>8.56831968371581</c:v>
                </c:pt>
                <c:pt idx="3900">
                  <c:v>8.5686975062745407</c:v>
                </c:pt>
                <c:pt idx="3901">
                  <c:v>8.5690752267878398</c:v>
                </c:pt>
                <c:pt idx="3902">
                  <c:v>8.5694528453071097</c:v>
                </c:pt>
                <c:pt idx="3903">
                  <c:v>8.5698303618836604</c:v>
                </c:pt>
                <c:pt idx="3904">
                  <c:v>8.5702077765688696</c:v>
                </c:pt>
                <c:pt idx="3905">
                  <c:v>8.5705850894139903</c:v>
                </c:pt>
                <c:pt idx="3906">
                  <c:v>8.5709623004702493</c:v>
                </c:pt>
                <c:pt idx="3907">
                  <c:v>8.5713536729753095</c:v>
                </c:pt>
                <c:pt idx="3908">
                  <c:v>8.5717307004758201</c:v>
                </c:pt>
                <c:pt idx="3909">
                  <c:v>8.5721076263581306</c:v>
                </c:pt>
                <c:pt idx="3910">
                  <c:v>8.5724844506733504</c:v>
                </c:pt>
                <c:pt idx="3911">
                  <c:v>8.5728611734725302</c:v>
                </c:pt>
                <c:pt idx="3912">
                  <c:v>8.5732377948065803</c:v>
                </c:pt>
                <c:pt idx="3913">
                  <c:v>8.5736143147265693</c:v>
                </c:pt>
                <c:pt idx="3914">
                  <c:v>8.5739907332833099</c:v>
                </c:pt>
                <c:pt idx="3915">
                  <c:v>8.5743670505277194</c:v>
                </c:pt>
                <c:pt idx="3916">
                  <c:v>8.5747575302602606</c:v>
                </c:pt>
                <c:pt idx="3917">
                  <c:v>8.5751336648472201</c:v>
                </c:pt>
                <c:pt idx="3918">
                  <c:v>8.5755096982913592</c:v>
                </c:pt>
                <c:pt idx="3919">
                  <c:v>8.57588563064337</c:v>
                </c:pt>
                <c:pt idx="3920">
                  <c:v>8.5762614619539193</c:v>
                </c:pt>
                <c:pt idx="3921">
                  <c:v>8.5766371922737097</c:v>
                </c:pt>
                <c:pt idx="3922">
                  <c:v>8.5770128216532306</c:v>
                </c:pt>
                <c:pt idx="3923">
                  <c:v>8.5773883501430994</c:v>
                </c:pt>
                <c:pt idx="3924">
                  <c:v>8.5777637777937805</c:v>
                </c:pt>
                <c:pt idx="3925">
                  <c:v>8.5781533688888096</c:v>
                </c:pt>
                <c:pt idx="3926">
                  <c:v>8.5785286147738802</c:v>
                </c:pt>
                <c:pt idx="3927">
                  <c:v>8.5789037599881297</c:v>
                </c:pt>
                <c:pt idx="3928">
                  <c:v>8.5792788045819002</c:v>
                </c:pt>
                <c:pt idx="3929">
                  <c:v>8.5796537486054998</c:v>
                </c:pt>
                <c:pt idx="3930">
                  <c:v>8.5800285921092598</c:v>
                </c:pt>
                <c:pt idx="3931">
                  <c:v>8.5804033351433695</c:v>
                </c:pt>
                <c:pt idx="3932">
                  <c:v>8.5807779777580304</c:v>
                </c:pt>
                <c:pt idx="3933">
                  <c:v>8.5811525200033891</c:v>
                </c:pt>
                <c:pt idx="3934">
                  <c:v>8.5815412265669693</c:v>
                </c:pt>
                <c:pt idx="3935">
                  <c:v>8.5819155879320501</c:v>
                </c:pt>
                <c:pt idx="3936">
                  <c:v>8.5822898490950301</c:v>
                </c:pt>
                <c:pt idx="3937">
                  <c:v>8.5826640101058995</c:v>
                </c:pt>
                <c:pt idx="3938">
                  <c:v>8.5830380710146095</c:v>
                </c:pt>
                <c:pt idx="3939">
                  <c:v>8.5834120318711093</c:v>
                </c:pt>
                <c:pt idx="3940">
                  <c:v>8.5837858927252206</c:v>
                </c:pt>
                <c:pt idx="3941">
                  <c:v>8.5841596536268607</c:v>
                </c:pt>
                <c:pt idx="3942">
                  <c:v>8.5845333146258191</c:v>
                </c:pt>
                <c:pt idx="3943">
                  <c:v>8.5849211407353003</c:v>
                </c:pt>
                <c:pt idx="3944">
                  <c:v>8.5852946217329293</c:v>
                </c:pt>
                <c:pt idx="3945">
                  <c:v>8.5856680029939003</c:v>
                </c:pt>
                <c:pt idx="3946">
                  <c:v>8.5860412845678393</c:v>
                </c:pt>
                <c:pt idx="3947">
                  <c:v>8.5864144665043494</c:v>
                </c:pt>
                <c:pt idx="3948">
                  <c:v>8.5867875488530299</c:v>
                </c:pt>
                <c:pt idx="3949">
                  <c:v>8.5871605316634199</c:v>
                </c:pt>
                <c:pt idx="3950">
                  <c:v>8.58753341498495</c:v>
                </c:pt>
                <c:pt idx="3951">
                  <c:v>8.5879061988671594</c:v>
                </c:pt>
                <c:pt idx="3952">
                  <c:v>8.5882931485714291</c:v>
                </c:pt>
                <c:pt idx="3953">
                  <c:v>8.5886657533250101</c:v>
                </c:pt>
                <c:pt idx="3954">
                  <c:v>8.5890382588041092</c:v>
                </c:pt>
                <c:pt idx="3955">
                  <c:v>8.5894106650580593</c:v>
                </c:pt>
                <c:pt idx="3956">
                  <c:v>8.5897829721360903</c:v>
                </c:pt>
                <c:pt idx="3957">
                  <c:v>8.5901551800873897</c:v>
                </c:pt>
                <c:pt idx="3958">
                  <c:v>8.5905272889612192</c:v>
                </c:pt>
                <c:pt idx="3959">
                  <c:v>8.5908992988067396</c:v>
                </c:pt>
                <c:pt idx="3960">
                  <c:v>8.5912712096729695</c:v>
                </c:pt>
                <c:pt idx="3961">
                  <c:v>8.5916572869926906</c:v>
                </c:pt>
                <c:pt idx="3962">
                  <c:v>8.5920290195967493</c:v>
                </c:pt>
                <c:pt idx="3963">
                  <c:v>8.5924006533853401</c:v>
                </c:pt>
                <c:pt idx="3964">
                  <c:v>8.5927721884073502</c:v>
                </c:pt>
                <c:pt idx="3965">
                  <c:v>8.5931436247117894</c:v>
                </c:pt>
                <c:pt idx="3966">
                  <c:v>8.59351496234747</c:v>
                </c:pt>
                <c:pt idx="3967">
                  <c:v>8.5938862013632704</c:v>
                </c:pt>
                <c:pt idx="3968">
                  <c:v>8.5942573418079906</c:v>
                </c:pt>
                <c:pt idx="3969">
                  <c:v>8.5946283837303898</c:v>
                </c:pt>
                <c:pt idx="3970">
                  <c:v>8.5950135926583595</c:v>
                </c:pt>
                <c:pt idx="3971">
                  <c:v>8.5953844571788398</c:v>
                </c:pt>
                <c:pt idx="3972">
                  <c:v>8.5957552233395909</c:v>
                </c:pt>
                <c:pt idx="3973">
                  <c:v>8.5961258911893292</c:v>
                </c:pt>
                <c:pt idx="3974">
                  <c:v>8.5964964607765495</c:v>
                </c:pt>
                <c:pt idx="3975">
                  <c:v>8.5968669321498208</c:v>
                </c:pt>
                <c:pt idx="3976">
                  <c:v>8.5972373053576394</c:v>
                </c:pt>
                <c:pt idx="3977">
                  <c:v>8.5976075804484609</c:v>
                </c:pt>
                <c:pt idx="3978">
                  <c:v>8.5979777574707903</c:v>
                </c:pt>
                <c:pt idx="3979">
                  <c:v>8.5983621019721497</c:v>
                </c:pt>
                <c:pt idx="3980">
                  <c:v>8.5987321024466201</c:v>
                </c:pt>
                <c:pt idx="3981">
                  <c:v>8.5991020050140108</c:v>
                </c:pt>
                <c:pt idx="3982">
                  <c:v>8.5994718097227096</c:v>
                </c:pt>
                <c:pt idx="3983">
                  <c:v>8.5998415166208595</c:v>
                </c:pt>
                <c:pt idx="3984">
                  <c:v>8.6002111257567506</c:v>
                </c:pt>
                <c:pt idx="3985">
                  <c:v>8.6005806371784601</c:v>
                </c:pt>
                <c:pt idx="3986">
                  <c:v>8.6009500509342001</c:v>
                </c:pt>
                <c:pt idx="3987">
                  <c:v>8.6013193670720103</c:v>
                </c:pt>
                <c:pt idx="3988">
                  <c:v>8.6017028510844398</c:v>
                </c:pt>
                <c:pt idx="3989">
                  <c:v>8.6020719915224202</c:v>
                </c:pt>
                <c:pt idx="3990">
                  <c:v>8.6024410345029008</c:v>
                </c:pt>
                <c:pt idx="3991">
                  <c:v>8.6028099800738502</c:v>
                </c:pt>
                <c:pt idx="3992">
                  <c:v>8.6031788282831396</c:v>
                </c:pt>
                <c:pt idx="3993">
                  <c:v>8.6035475791786808</c:v>
                </c:pt>
                <c:pt idx="3994">
                  <c:v>8.6039162328082597</c:v>
                </c:pt>
                <c:pt idx="3995">
                  <c:v>8.6042847892196903</c:v>
                </c:pt>
                <c:pt idx="3996">
                  <c:v>8.6046532484607692</c:v>
                </c:pt>
                <c:pt idx="3997">
                  <c:v>8.6050358758948509</c:v>
                </c:pt>
                <c:pt idx="3998">
                  <c:v>8.6054041602781002</c:v>
                </c:pt>
                <c:pt idx="3999">
                  <c:v>8.6057723476502499</c:v>
                </c:pt>
                <c:pt idx="4000">
                  <c:v>8.6061404380589792</c:v>
                </c:pt>
                <c:pt idx="4001">
                  <c:v>8.6065084315518607</c:v>
                </c:pt>
                <c:pt idx="4002">
                  <c:v>8.6068763281764191</c:v>
                </c:pt>
                <c:pt idx="4003">
                  <c:v>8.6072441279801701</c:v>
                </c:pt>
                <c:pt idx="4004">
                  <c:v>8.6076118310105301</c:v>
                </c:pt>
                <c:pt idx="4005">
                  <c:v>8.6079794373150094</c:v>
                </c:pt>
                <c:pt idx="4006">
                  <c:v>8.6083612120543602</c:v>
                </c:pt>
                <c:pt idx="4007">
                  <c:v>8.6087286443369706</c:v>
                </c:pt>
                <c:pt idx="4008">
                  <c:v>8.6090959800519506</c:v>
                </c:pt>
                <c:pt idx="4009">
                  <c:v>8.6094632192465497</c:v>
                </c:pt>
                <c:pt idx="4010">
                  <c:v>8.6098303619679903</c:v>
                </c:pt>
                <c:pt idx="4011">
                  <c:v>8.6101974082635007</c:v>
                </c:pt>
                <c:pt idx="4012">
                  <c:v>8.6105643581802607</c:v>
                </c:pt>
                <c:pt idx="4013">
                  <c:v>8.6109312117654309</c:v>
                </c:pt>
                <c:pt idx="4014">
                  <c:v>8.6112979690660403</c:v>
                </c:pt>
                <c:pt idx="4015">
                  <c:v>8.6116788949676693</c:v>
                </c:pt>
                <c:pt idx="4016">
                  <c:v>8.6120454790766203</c:v>
                </c:pt>
                <c:pt idx="4017">
                  <c:v>8.61241196705822</c:v>
                </c:pt>
                <c:pt idx="4018">
                  <c:v>8.6127783589594298</c:v>
                </c:pt>
                <c:pt idx="4019">
                  <c:v>8.6131446548272095</c:v>
                </c:pt>
                <c:pt idx="4020">
                  <c:v>8.61351085470843</c:v>
                </c:pt>
                <c:pt idx="4021">
                  <c:v>8.6138769586499393</c:v>
                </c:pt>
                <c:pt idx="4022">
                  <c:v>8.6142429666985496</c:v>
                </c:pt>
                <c:pt idx="4023">
                  <c:v>8.6146088789010307</c:v>
                </c:pt>
                <c:pt idx="4024">
                  <c:v>8.6149889597955394</c:v>
                </c:pt>
                <c:pt idx="4025">
                  <c:v>8.6153546996305597</c:v>
                </c:pt>
                <c:pt idx="4026">
                  <c:v>8.6157203437756102</c:v>
                </c:pt>
                <c:pt idx="4027">
                  <c:v>8.6160858922772992</c:v>
                </c:pt>
                <c:pt idx="4028">
                  <c:v>8.61645134518219</c:v>
                </c:pt>
                <c:pt idx="4029">
                  <c:v>8.6168167025369407</c:v>
                </c:pt>
                <c:pt idx="4030">
                  <c:v>8.6171819643879992</c:v>
                </c:pt>
                <c:pt idx="4031">
                  <c:v>8.6175471307818707</c:v>
                </c:pt>
                <c:pt idx="4032">
                  <c:v>8.6179122017649998</c:v>
                </c:pt>
                <c:pt idx="4033">
                  <c:v>8.6182914414568295</c:v>
                </c:pt>
                <c:pt idx="4034">
                  <c:v>8.6186563408909809</c:v>
                </c:pt>
                <c:pt idx="4035">
                  <c:v>8.6190211450695102</c:v>
                </c:pt>
                <c:pt idx="4036">
                  <c:v>8.6193858540387307</c:v>
                </c:pt>
                <c:pt idx="4037">
                  <c:v>8.61975046784484</c:v>
                </c:pt>
                <c:pt idx="4038">
                  <c:v>8.6201149865341797</c:v>
                </c:pt>
                <c:pt idx="4039">
                  <c:v>8.6204794101529796</c:v>
                </c:pt>
                <c:pt idx="4040">
                  <c:v>8.6208437387472898</c:v>
                </c:pt>
                <c:pt idx="4041">
                  <c:v>8.6212079723633401</c:v>
                </c:pt>
                <c:pt idx="4042">
                  <c:v>8.62158637463091</c:v>
                </c:pt>
                <c:pt idx="4043">
                  <c:v>8.6219504375106695</c:v>
                </c:pt>
                <c:pt idx="4044">
                  <c:v>8.6223144055662093</c:v>
                </c:pt>
                <c:pt idx="4045">
                  <c:v>8.6226782788434608</c:v>
                </c:pt>
                <c:pt idx="4046">
                  <c:v>8.6230420573884601</c:v>
                </c:pt>
                <c:pt idx="4047">
                  <c:v>8.6234057412470797</c:v>
                </c:pt>
                <c:pt idx="4048">
                  <c:v>8.6237693304652492</c:v>
                </c:pt>
                <c:pt idx="4049">
                  <c:v>8.6241328250888092</c:v>
                </c:pt>
                <c:pt idx="4050">
                  <c:v>8.6244962251636199</c:v>
                </c:pt>
                <c:pt idx="4051">
                  <c:v>8.6248737937597806</c:v>
                </c:pt>
                <c:pt idx="4052">
                  <c:v>8.6252370239052905</c:v>
                </c:pt>
                <c:pt idx="4053">
                  <c:v>8.6256001596550096</c:v>
                </c:pt>
                <c:pt idx="4054">
                  <c:v>8.6259632010546792</c:v>
                </c:pt>
                <c:pt idx="4055">
                  <c:v>8.6263261481498894</c:v>
                </c:pt>
                <c:pt idx="4056">
                  <c:v>8.6266890009862696</c:v>
                </c:pt>
                <c:pt idx="4057">
                  <c:v>8.6270517596094098</c:v>
                </c:pt>
                <c:pt idx="4058">
                  <c:v>8.6274144240647992</c:v>
                </c:pt>
                <c:pt idx="4059">
                  <c:v>8.6277769943980598</c:v>
                </c:pt>
                <c:pt idx="4060">
                  <c:v>8.6281537330501692</c:v>
                </c:pt>
                <c:pt idx="4061">
                  <c:v>8.6285161342554897</c:v>
                </c:pt>
                <c:pt idx="4062">
                  <c:v>8.6288784414906399</c:v>
                </c:pt>
                <c:pt idx="4063">
                  <c:v>8.6292406548009293</c:v>
                </c:pt>
                <c:pt idx="4064">
                  <c:v>8.6296027742317296</c:v>
                </c:pt>
                <c:pt idx="4065">
                  <c:v>8.6299647998283593</c:v>
                </c:pt>
                <c:pt idx="4066">
                  <c:v>8.6303267316360603</c:v>
                </c:pt>
                <c:pt idx="4067">
                  <c:v>8.6306885697000606</c:v>
                </c:pt>
                <c:pt idx="4068">
                  <c:v>8.6310503140655808</c:v>
                </c:pt>
                <c:pt idx="4069">
                  <c:v>8.6314262264757406</c:v>
                </c:pt>
                <c:pt idx="4070">
                  <c:v>8.6317878025091694</c:v>
                </c:pt>
                <c:pt idx="4071">
                  <c:v>8.6321492849950694</c:v>
                </c:pt>
                <c:pt idx="4072">
                  <c:v>8.6325106739784996</c:v>
                </c:pt>
                <c:pt idx="4073">
                  <c:v>8.6328719695045493</c:v>
                </c:pt>
                <c:pt idx="4074">
                  <c:v>8.6332331716181496</c:v>
                </c:pt>
                <c:pt idx="4075">
                  <c:v>8.6335942803642904</c:v>
                </c:pt>
                <c:pt idx="4076">
                  <c:v>8.63395529578791</c:v>
                </c:pt>
                <c:pt idx="4077">
                  <c:v>8.6343162179338808</c:v>
                </c:pt>
                <c:pt idx="4078">
                  <c:v>8.6346913077792298</c:v>
                </c:pt>
                <c:pt idx="4079">
                  <c:v>8.63505206238335</c:v>
                </c:pt>
                <c:pt idx="4080">
                  <c:v>8.6354127238597798</c:v>
                </c:pt>
                <c:pt idx="4081">
                  <c:v>8.6357732922533401</c:v>
                </c:pt>
                <c:pt idx="4082">
                  <c:v>8.6361337676086904</c:v>
                </c:pt>
                <c:pt idx="4083">
                  <c:v>8.6364941499705505</c:v>
                </c:pt>
                <c:pt idx="4084">
                  <c:v>8.6368544393835691</c:v>
                </c:pt>
                <c:pt idx="4085">
                  <c:v>8.6372146358923807</c:v>
                </c:pt>
                <c:pt idx="4086">
                  <c:v>8.6375747395415399</c:v>
                </c:pt>
                <c:pt idx="4087">
                  <c:v>8.6379490104744505</c:v>
                </c:pt>
                <c:pt idx="4088">
                  <c:v>8.6383089473665198</c:v>
                </c:pt>
                <c:pt idx="4089">
                  <c:v>8.6386687915479499</c:v>
                </c:pt>
                <c:pt idx="4090">
                  <c:v>8.6390285430632101</c:v>
                </c:pt>
                <c:pt idx="4091">
                  <c:v>8.6393882019566792</c:v>
                </c:pt>
                <c:pt idx="4092">
                  <c:v>8.6397477682727803</c:v>
                </c:pt>
                <c:pt idx="4093">
                  <c:v>8.64010724205583</c:v>
                </c:pt>
                <c:pt idx="4094">
                  <c:v>8.6404666233502194</c:v>
                </c:pt>
                <c:pt idx="4095">
                  <c:v>8.6408259122001798</c:v>
                </c:pt>
                <c:pt idx="4096">
                  <c:v>8.6411993678483494</c:v>
                </c:pt>
                <c:pt idx="4097">
                  <c:v>8.6415584907205396</c:v>
                </c:pt>
                <c:pt idx="4098">
                  <c:v>8.6419175212962998</c:v>
                </c:pt>
                <c:pt idx="4099">
                  <c:v>8.6422764596197705</c:v>
                </c:pt>
                <c:pt idx="4100">
                  <c:v>8.6426353057351104</c:v>
                </c:pt>
                <c:pt idx="4101">
                  <c:v>8.6429940596863499</c:v>
                </c:pt>
                <c:pt idx="4102">
                  <c:v>8.6433527215176191</c:v>
                </c:pt>
                <c:pt idx="4103">
                  <c:v>8.6437112912729201</c:v>
                </c:pt>
                <c:pt idx="4104">
                  <c:v>8.6440697689962303</c:v>
                </c:pt>
                <c:pt idx="4105">
                  <c:v>8.6444424129632509</c:v>
                </c:pt>
                <c:pt idx="4106">
                  <c:v>8.6448007254827104</c:v>
                </c:pt>
                <c:pt idx="4107">
                  <c:v>8.6451589461172205</c:v>
                </c:pt>
                <c:pt idx="4108">
                  <c:v>8.6455170749105594</c:v>
                </c:pt>
                <c:pt idx="4109">
                  <c:v>8.6458751119066299</c:v>
                </c:pt>
                <c:pt idx="4110">
                  <c:v>8.6462330571491908</c:v>
                </c:pt>
                <c:pt idx="4111">
                  <c:v>8.6465909106820398</c:v>
                </c:pt>
                <c:pt idx="4112">
                  <c:v>8.6469486725488292</c:v>
                </c:pt>
                <c:pt idx="4113">
                  <c:v>8.6473063427933408</c:v>
                </c:pt>
                <c:pt idx="4114">
                  <c:v>8.6476781786585608</c:v>
                </c:pt>
                <c:pt idx="4115">
                  <c:v>8.6480356844678106</c:v>
                </c:pt>
                <c:pt idx="4116">
                  <c:v>8.6483930988008098</c:v>
                </c:pt>
                <c:pt idx="4117">
                  <c:v>8.6487504217010702</c:v>
                </c:pt>
                <c:pt idx="4118">
                  <c:v>8.6491076532121607</c:v>
                </c:pt>
                <c:pt idx="4119">
                  <c:v>8.6494647933775397</c:v>
                </c:pt>
                <c:pt idx="4120">
                  <c:v>8.6498218422407298</c:v>
                </c:pt>
                <c:pt idx="4121">
                  <c:v>8.6501787998451096</c:v>
                </c:pt>
                <c:pt idx="4122">
                  <c:v>8.65053566623412</c:v>
                </c:pt>
                <c:pt idx="4123">
                  <c:v>8.6508924414511608</c:v>
                </c:pt>
                <c:pt idx="4124">
                  <c:v>8.6512634002701194</c:v>
                </c:pt>
                <c:pt idx="4125">
                  <c:v>8.65162001191689</c:v>
                </c:pt>
                <c:pt idx="4126">
                  <c:v>8.65197653253664</c:v>
                </c:pt>
                <c:pt idx="4127">
                  <c:v>8.6523329621726095</c:v>
                </c:pt>
                <c:pt idx="4128">
                  <c:v>8.6526893008679693</c:v>
                </c:pt>
                <c:pt idx="4129">
                  <c:v>8.6530455486659505</c:v>
                </c:pt>
                <c:pt idx="4130">
                  <c:v>8.6534017056096602</c:v>
                </c:pt>
                <c:pt idx="4131">
                  <c:v>8.6537577717422103</c:v>
                </c:pt>
                <c:pt idx="4132">
                  <c:v>8.6541137471066794</c:v>
                </c:pt>
                <c:pt idx="4133">
                  <c:v>8.6544839052652698</c:v>
                </c:pt>
                <c:pt idx="4134">
                  <c:v>8.6548397178169196</c:v>
                </c:pt>
                <c:pt idx="4135">
                  <c:v>8.6551954397445492</c:v>
                </c:pt>
                <c:pt idx="4136">
                  <c:v>8.6555510710910806</c:v>
                </c:pt>
                <c:pt idx="4137">
                  <c:v>8.6559066118994004</c:v>
                </c:pt>
                <c:pt idx="4138">
                  <c:v>8.6562620622124697</c:v>
                </c:pt>
                <c:pt idx="4139">
                  <c:v>8.65661742207309</c:v>
                </c:pt>
                <c:pt idx="4140">
                  <c:v>8.6569726915241301</c:v>
                </c:pt>
                <c:pt idx="4141">
                  <c:v>8.6573278706083396</c:v>
                </c:pt>
                <c:pt idx="4142">
                  <c:v>8.6576972316123495</c:v>
                </c:pt>
                <c:pt idx="4143">
                  <c:v>8.6580522486359506</c:v>
                </c:pt>
                <c:pt idx="4144">
                  <c:v>8.6584071754358405</c:v>
                </c:pt>
                <c:pt idx="4145">
                  <c:v>8.6587620120546394</c:v>
                </c:pt>
                <c:pt idx="4146">
                  <c:v>8.6591167585350206</c:v>
                </c:pt>
                <c:pt idx="4147">
                  <c:v>8.6594714149195493</c:v>
                </c:pt>
                <c:pt idx="4148">
                  <c:v>8.6598259812507905</c:v>
                </c:pt>
                <c:pt idx="4149">
                  <c:v>8.6601804575713697</c:v>
                </c:pt>
                <c:pt idx="4150">
                  <c:v>8.6605348439236902</c:v>
                </c:pt>
                <c:pt idx="4151">
                  <c:v>8.6609034112557204</c:v>
                </c:pt>
                <c:pt idx="4152">
                  <c:v>8.6612576362945308</c:v>
                </c:pt>
                <c:pt idx="4153">
                  <c:v>8.6616117715072605</c:v>
                </c:pt>
                <c:pt idx="4154">
                  <c:v>8.66196581693635</c:v>
                </c:pt>
                <c:pt idx="4155">
                  <c:v>8.6623197726240502</c:v>
                </c:pt>
                <c:pt idx="4156">
                  <c:v>8.6626736386127394</c:v>
                </c:pt>
                <c:pt idx="4157">
                  <c:v>8.6630274149446809</c:v>
                </c:pt>
                <c:pt idx="4158">
                  <c:v>8.6633811016621802</c:v>
                </c:pt>
                <c:pt idx="4159">
                  <c:v>8.6637346988073798</c:v>
                </c:pt>
                <c:pt idx="4160">
                  <c:v>8.6641024759270309</c:v>
                </c:pt>
                <c:pt idx="4161">
                  <c:v>8.6644559125007294</c:v>
                </c:pt>
                <c:pt idx="4162">
                  <c:v>8.6648092596433397</c:v>
                </c:pt>
                <c:pt idx="4163">
                  <c:v>8.6651625173970697</c:v>
                </c:pt>
                <c:pt idx="4164">
                  <c:v>8.6655156858039</c:v>
                </c:pt>
                <c:pt idx="4165">
                  <c:v>8.6658687649059392</c:v>
                </c:pt>
                <c:pt idx="4166">
                  <c:v>8.6662217547451394</c:v>
                </c:pt>
                <c:pt idx="4167">
                  <c:v>8.6665746553634992</c:v>
                </c:pt>
                <c:pt idx="4168">
                  <c:v>8.6669274668029299</c:v>
                </c:pt>
                <c:pt idx="4169">
                  <c:v>8.6672944571468999</c:v>
                </c:pt>
                <c:pt idx="4170">
                  <c:v>8.6676471087517193</c:v>
                </c:pt>
                <c:pt idx="4171">
                  <c:v>8.6679996713179808</c:v>
                </c:pt>
                <c:pt idx="4172">
                  <c:v>8.6683521448874696</c:v>
                </c:pt>
                <c:pt idx="4173">
                  <c:v>8.6687045295019391</c:v>
                </c:pt>
                <c:pt idx="4174">
                  <c:v>8.6690568252031799</c:v>
                </c:pt>
                <c:pt idx="4175">
                  <c:v>8.6694090320329202</c:v>
                </c:pt>
                <c:pt idx="4176">
                  <c:v>8.6697611500328495</c:v>
                </c:pt>
                <c:pt idx="4177">
                  <c:v>8.6701131792446393</c:v>
                </c:pt>
                <c:pt idx="4178">
                  <c:v>8.6704793862270293</c:v>
                </c:pt>
                <c:pt idx="4179">
                  <c:v>8.6708312563361591</c:v>
                </c:pt>
                <c:pt idx="4180">
                  <c:v>8.6711830377965597</c:v>
                </c:pt>
                <c:pt idx="4181">
                  <c:v>8.6715347306497197</c:v>
                </c:pt>
                <c:pt idx="4182">
                  <c:v>8.6718863349372093</c:v>
                </c:pt>
                <c:pt idx="4183">
                  <c:v>8.6722378507004905</c:v>
                </c:pt>
                <c:pt idx="4184">
                  <c:v>8.6725892779809897</c:v>
                </c:pt>
                <c:pt idx="4185">
                  <c:v>8.6729406168201493</c:v>
                </c:pt>
                <c:pt idx="4186">
                  <c:v>8.6732918672594206</c:v>
                </c:pt>
                <c:pt idx="4187">
                  <c:v>8.6736572942719299</c:v>
                </c:pt>
                <c:pt idx="4188">
                  <c:v>8.6740083863354904</c:v>
                </c:pt>
                <c:pt idx="4189">
                  <c:v>8.67435939013758</c:v>
                </c:pt>
                <c:pt idx="4190">
                  <c:v>8.6747103057194792</c:v>
                </c:pt>
                <c:pt idx="4191">
                  <c:v>8.6750611331224405</c:v>
                </c:pt>
                <c:pt idx="4192">
                  <c:v>8.6754118723876701</c:v>
                </c:pt>
                <c:pt idx="4193">
                  <c:v>8.6757625235563403</c:v>
                </c:pt>
                <c:pt idx="4194">
                  <c:v>8.6761130866696199</c:v>
                </c:pt>
                <c:pt idx="4195">
                  <c:v>8.6764635617685997</c:v>
                </c:pt>
                <c:pt idx="4196">
                  <c:v>8.6768282121807392</c:v>
                </c:pt>
                <c:pt idx="4197">
                  <c:v>8.67717852962606</c:v>
                </c:pt>
                <c:pt idx="4198">
                  <c:v>8.6775287591946899</c:v>
                </c:pt>
                <c:pt idx="4199">
                  <c:v>8.6778789009276505</c:v>
                </c:pt>
                <c:pt idx="4200">
                  <c:v>8.6782289548658795</c:v>
                </c:pt>
                <c:pt idx="4201">
                  <c:v>8.6785789210502795</c:v>
                </c:pt>
                <c:pt idx="4202">
                  <c:v>8.6789287995218292</c:v>
                </c:pt>
                <c:pt idx="4203">
                  <c:v>8.6792785903213794</c:v>
                </c:pt>
                <c:pt idx="4204">
                  <c:v>8.6796282934897793</c:v>
                </c:pt>
                <c:pt idx="4205">
                  <c:v>8.6799921706489496</c:v>
                </c:pt>
                <c:pt idx="4206">
                  <c:v>8.6803417168808608</c:v>
                </c:pt>
                <c:pt idx="4207">
                  <c:v>8.68069117561833</c:v>
                </c:pt>
                <c:pt idx="4208">
                  <c:v>8.6810405469021301</c:v>
                </c:pt>
                <c:pt idx="4209">
                  <c:v>8.6813898307728703</c:v>
                </c:pt>
                <c:pt idx="4210">
                  <c:v>8.6817390272712807</c:v>
                </c:pt>
                <c:pt idx="4211">
                  <c:v>8.6820881364379403</c:v>
                </c:pt>
                <c:pt idx="4212">
                  <c:v>8.6824371583135402</c:v>
                </c:pt>
                <c:pt idx="4213">
                  <c:v>8.6827860929385992</c:v>
                </c:pt>
                <c:pt idx="4214">
                  <c:v>8.6831349403536802</c:v>
                </c:pt>
                <c:pt idx="4215">
                  <c:v>8.6834979785713493</c:v>
                </c:pt>
                <c:pt idx="4216">
                  <c:v>8.6838466698575996</c:v>
                </c:pt>
                <c:pt idx="4217">
                  <c:v>8.6841952740696193</c:v>
                </c:pt>
                <c:pt idx="4218">
                  <c:v>8.6845437912478793</c:v>
                </c:pt>
                <c:pt idx="4219">
                  <c:v>8.6848922214326993</c:v>
                </c:pt>
                <c:pt idx="4220">
                  <c:v>8.6852405646645305</c:v>
                </c:pt>
                <c:pt idx="4221">
                  <c:v>8.6855888209836891</c:v>
                </c:pt>
                <c:pt idx="4222">
                  <c:v>8.6859369904304309</c:v>
                </c:pt>
                <c:pt idx="4223">
                  <c:v>8.6862850730451395</c:v>
                </c:pt>
                <c:pt idx="4224">
                  <c:v>8.6866473449690709</c:v>
                </c:pt>
                <c:pt idx="4225">
                  <c:v>8.6869952721618908</c:v>
                </c:pt>
                <c:pt idx="4226">
                  <c:v>8.6873431126575298</c:v>
                </c:pt>
                <c:pt idx="4227">
                  <c:v>8.6876908664960997</c:v>
                </c:pt>
                <c:pt idx="4228">
                  <c:v>8.6880385337177906</c:v>
                </c:pt>
                <c:pt idx="4229">
                  <c:v>8.6883861143626895</c:v>
                </c:pt>
                <c:pt idx="4230">
                  <c:v>8.6887336084708409</c:v>
                </c:pt>
                <c:pt idx="4231">
                  <c:v>8.6890810160823406</c:v>
                </c:pt>
                <c:pt idx="4232">
                  <c:v>8.6894283372371692</c:v>
                </c:pt>
                <c:pt idx="4233">
                  <c:v>8.6897898461475798</c:v>
                </c:pt>
                <c:pt idx="4234">
                  <c:v>8.6901370125828095</c:v>
                </c:pt>
                <c:pt idx="4235">
                  <c:v>8.6904840926954297</c:v>
                </c:pt>
                <c:pt idx="4236">
                  <c:v>8.6908310865252503</c:v>
                </c:pt>
                <c:pt idx="4237">
                  <c:v>8.6911779941122909</c:v>
                </c:pt>
                <c:pt idx="4238">
                  <c:v>8.6915248154962601</c:v>
                </c:pt>
                <c:pt idx="4239">
                  <c:v>8.6918715507170905</c:v>
                </c:pt>
                <c:pt idx="4240">
                  <c:v>8.6922181998144907</c:v>
                </c:pt>
                <c:pt idx="4241">
                  <c:v>8.6925647628282405</c:v>
                </c:pt>
                <c:pt idx="4242">
                  <c:v>8.69292551198407</c:v>
                </c:pt>
                <c:pt idx="4243">
                  <c:v>8.6932719209757394</c:v>
                </c:pt>
                <c:pt idx="4244">
                  <c:v>8.6936182440169603</c:v>
                </c:pt>
                <c:pt idx="4245">
                  <c:v>8.6939644811472903</c:v>
                </c:pt>
                <c:pt idx="4246">
                  <c:v>8.6943106324064203</c:v>
                </c:pt>
                <c:pt idx="4247">
                  <c:v>8.6946566978338797</c:v>
                </c:pt>
                <c:pt idx="4248">
                  <c:v>8.6950026774692901</c:v>
                </c:pt>
                <c:pt idx="4249">
                  <c:v>8.6953485713521506</c:v>
                </c:pt>
                <c:pt idx="4250">
                  <c:v>8.6956943795219601</c:v>
                </c:pt>
                <c:pt idx="4251">
                  <c:v>8.6960543721610701</c:v>
                </c:pt>
                <c:pt idx="4252">
                  <c:v>8.6964000270016797</c:v>
                </c:pt>
                <c:pt idx="4253">
                  <c:v>8.6967455962615308</c:v>
                </c:pt>
                <c:pt idx="4254">
                  <c:v>8.6970910799800194</c:v>
                </c:pt>
                <c:pt idx="4255">
                  <c:v>8.6974364781965399</c:v>
                </c:pt>
                <c:pt idx="4256">
                  <c:v>8.6977817909503798</c:v>
                </c:pt>
                <c:pt idx="4257">
                  <c:v>8.6981270182808306</c:v>
                </c:pt>
                <c:pt idx="4258">
                  <c:v>8.6984721602271904</c:v>
                </c:pt>
                <c:pt idx="4259">
                  <c:v>8.6988172168287008</c:v>
                </c:pt>
                <c:pt idx="4260">
                  <c:v>8.6991764561681695</c:v>
                </c:pt>
                <c:pt idx="4261">
                  <c:v>8.6995213601288199</c:v>
                </c:pt>
                <c:pt idx="4262">
                  <c:v>8.6998661788759701</c:v>
                </c:pt>
                <c:pt idx="4263">
                  <c:v>8.7002109124489593</c:v>
                </c:pt>
                <c:pt idx="4264">
                  <c:v>8.7005555608867606</c:v>
                </c:pt>
                <c:pt idx="4265">
                  <c:v>8.7009001242285002</c:v>
                </c:pt>
                <c:pt idx="4266">
                  <c:v>8.7012446025132295</c:v>
                </c:pt>
                <c:pt idx="4267">
                  <c:v>8.7015889957799395</c:v>
                </c:pt>
                <c:pt idx="4268">
                  <c:v>8.7019333040676194</c:v>
                </c:pt>
                <c:pt idx="4269">
                  <c:v>8.7022917933036901</c:v>
                </c:pt>
                <c:pt idx="4270">
                  <c:v>8.7026359496341392</c:v>
                </c:pt>
                <c:pt idx="4271">
                  <c:v>8.7029800211162396</c:v>
                </c:pt>
                <c:pt idx="4272">
                  <c:v>8.7033240077888205</c:v>
                </c:pt>
                <c:pt idx="4273">
                  <c:v>8.7036679096907008</c:v>
                </c:pt>
                <c:pt idx="4274">
                  <c:v>8.7040117268607702</c:v>
                </c:pt>
                <c:pt idx="4275">
                  <c:v>8.7043554593377994</c:v>
                </c:pt>
                <c:pt idx="4276">
                  <c:v>8.7046991071605593</c:v>
                </c:pt>
                <c:pt idx="4277">
                  <c:v>8.7050426703678099</c:v>
                </c:pt>
                <c:pt idx="4278">
                  <c:v>8.7054004126762496</c:v>
                </c:pt>
                <c:pt idx="4279">
                  <c:v>8.7057438246054293</c:v>
                </c:pt>
                <c:pt idx="4280">
                  <c:v>8.7060871520488696</c:v>
                </c:pt>
                <c:pt idx="4281">
                  <c:v>8.7064303950451993</c:v>
                </c:pt>
                <c:pt idx="4282">
                  <c:v>8.7067735536330293</c:v>
                </c:pt>
                <c:pt idx="4283">
                  <c:v>8.7071166278508798</c:v>
                </c:pt>
                <c:pt idx="4284">
                  <c:v>8.7074596177373902</c:v>
                </c:pt>
                <c:pt idx="4285">
                  <c:v>8.7078025233310292</c:v>
                </c:pt>
                <c:pt idx="4286">
                  <c:v>8.7081453446702799</c:v>
                </c:pt>
                <c:pt idx="4287">
                  <c:v>8.7084880817936003</c:v>
                </c:pt>
                <c:pt idx="4288">
                  <c:v>8.7088450139424403</c:v>
                </c:pt>
                <c:pt idx="4289">
                  <c:v>8.7091876005528999</c:v>
                </c:pt>
                <c:pt idx="4290">
                  <c:v>8.7095301030763199</c:v>
                </c:pt>
                <c:pt idx="4291">
                  <c:v>8.7098725215510999</c:v>
                </c:pt>
                <c:pt idx="4292">
                  <c:v>8.7102148560155097</c:v>
                </c:pt>
                <c:pt idx="4293">
                  <c:v>8.7105571065078795</c:v>
                </c:pt>
                <c:pt idx="4294">
                  <c:v>8.7108992730664792</c:v>
                </c:pt>
                <c:pt idx="4295">
                  <c:v>8.7112413557295199</c:v>
                </c:pt>
                <c:pt idx="4296">
                  <c:v>8.7115833545352608</c:v>
                </c:pt>
                <c:pt idx="4297">
                  <c:v>8.7119395463587992</c:v>
                </c:pt>
                <c:pt idx="4298">
                  <c:v>8.7122813953212805</c:v>
                </c:pt>
                <c:pt idx="4299">
                  <c:v>8.7126231605545694</c:v>
                </c:pt>
                <c:pt idx="4300">
                  <c:v>8.7129648420966994</c:v>
                </c:pt>
                <c:pt idx="4301">
                  <c:v>8.7133064399857396</c:v>
                </c:pt>
                <c:pt idx="4302">
                  <c:v>8.7136479542598604</c:v>
                </c:pt>
                <c:pt idx="4303">
                  <c:v>8.7139893849569194</c:v>
                </c:pt>
                <c:pt idx="4304">
                  <c:v>8.7143307321150196</c:v>
                </c:pt>
                <c:pt idx="4305">
                  <c:v>8.7146719957721093</c:v>
                </c:pt>
                <c:pt idx="4306">
                  <c:v>8.7150274503834808</c:v>
                </c:pt>
                <c:pt idx="4307">
                  <c:v>8.7153685648625707</c:v>
                </c:pt>
                <c:pt idx="4308">
                  <c:v>8.7157095959679207</c:v>
                </c:pt>
                <c:pt idx="4309">
                  <c:v>8.7160505437374205</c:v>
                </c:pt>
                <c:pt idx="4310">
                  <c:v>8.7163914082088603</c:v>
                </c:pt>
                <c:pt idx="4311">
                  <c:v>8.7167321894200605</c:v>
                </c:pt>
                <c:pt idx="4312">
                  <c:v>8.7170728874088201</c:v>
                </c:pt>
                <c:pt idx="4313">
                  <c:v>8.7174135022128603</c:v>
                </c:pt>
                <c:pt idx="4314">
                  <c:v>8.7177540338699195</c:v>
                </c:pt>
                <c:pt idx="4315">
                  <c:v>8.71810875436244</c:v>
                </c:pt>
                <c:pt idx="4316">
                  <c:v>8.7184491375024002</c:v>
                </c:pt>
                <c:pt idx="4317">
                  <c:v>8.7187894376218402</c:v>
                </c:pt>
                <c:pt idx="4318">
                  <c:v>8.7191296547584596</c:v>
                </c:pt>
                <c:pt idx="4319">
                  <c:v>8.7194697889497306</c:v>
                </c:pt>
                <c:pt idx="4320">
                  <c:v>8.7198098402332906</c:v>
                </c:pt>
                <c:pt idx="4321">
                  <c:v>8.72014980864666</c:v>
                </c:pt>
                <c:pt idx="4322">
                  <c:v>8.7204896942273695</c:v>
                </c:pt>
                <c:pt idx="4323">
                  <c:v>8.7208294970129092</c:v>
                </c:pt>
                <c:pt idx="4324">
                  <c:v>8.7211834864602604</c:v>
                </c:pt>
                <c:pt idx="4325">
                  <c:v>8.7215231413851804</c:v>
                </c:pt>
                <c:pt idx="4326">
                  <c:v>8.7218627136406202</c:v>
                </c:pt>
                <c:pt idx="4327">
                  <c:v>8.7222022032639295</c:v>
                </c:pt>
                <c:pt idx="4328">
                  <c:v>8.7225416102924598</c:v>
                </c:pt>
                <c:pt idx="4329">
                  <c:v>8.7228809347635803</c:v>
                </c:pt>
                <c:pt idx="4330">
                  <c:v>8.7232201767145003</c:v>
                </c:pt>
                <c:pt idx="4331">
                  <c:v>8.7235593361825607</c:v>
                </c:pt>
                <c:pt idx="4332">
                  <c:v>8.7238984132050295</c:v>
                </c:pt>
                <c:pt idx="4333">
                  <c:v>8.7242516746613497</c:v>
                </c:pt>
                <c:pt idx="4334">
                  <c:v>8.7245906044755106</c:v>
                </c:pt>
                <c:pt idx="4335">
                  <c:v>8.7249294519688707</c:v>
                </c:pt>
                <c:pt idx="4336">
                  <c:v>8.7252682171786695</c:v>
                </c:pt>
                <c:pt idx="4337">
                  <c:v>8.7256069001419796</c:v>
                </c:pt>
                <c:pt idx="4338">
                  <c:v>8.7259455008958806</c:v>
                </c:pt>
                <c:pt idx="4339">
                  <c:v>8.7262840194774896</c:v>
                </c:pt>
                <c:pt idx="4340">
                  <c:v>8.7266224559237706</c:v>
                </c:pt>
                <c:pt idx="4341">
                  <c:v>8.7269608102717999</c:v>
                </c:pt>
                <c:pt idx="4342">
                  <c:v>8.7272990825585204</c:v>
                </c:pt>
                <c:pt idx="4343">
                  <c:v>8.7276515545597704</c:v>
                </c:pt>
                <c:pt idx="4344">
                  <c:v>8.7279896803732697</c:v>
                </c:pt>
                <c:pt idx="4345">
                  <c:v>8.7283277242495103</c:v>
                </c:pt>
                <c:pt idx="4346">
                  <c:v>8.7286656862253906</c:v>
                </c:pt>
                <c:pt idx="4347">
                  <c:v>8.7290035663377399</c:v>
                </c:pt>
                <c:pt idx="4348">
                  <c:v>8.7293413646233393</c:v>
                </c:pt>
                <c:pt idx="4349">
                  <c:v>8.7296790811190998</c:v>
                </c:pt>
                <c:pt idx="4350">
                  <c:v>8.7300167158616908</c:v>
                </c:pt>
                <c:pt idx="4351">
                  <c:v>8.7303542688879308</c:v>
                </c:pt>
                <c:pt idx="4352">
                  <c:v>8.7307060192476502</c:v>
                </c:pt>
                <c:pt idx="4353">
                  <c:v>8.7310434264439003</c:v>
                </c:pt>
                <c:pt idx="4354">
                  <c:v>8.7313807520470004</c:v>
                </c:pt>
                <c:pt idx="4355">
                  <c:v>8.73171799609365</c:v>
                </c:pt>
                <c:pt idx="4356">
                  <c:v>8.73205515862049</c:v>
                </c:pt>
                <c:pt idx="4357">
                  <c:v>8.7323922396640192</c:v>
                </c:pt>
                <c:pt idx="4358">
                  <c:v>8.7327292392608697</c:v>
                </c:pt>
                <c:pt idx="4359">
                  <c:v>8.7330661574475901</c:v>
                </c:pt>
                <c:pt idx="4360">
                  <c:v>8.7334029942606595</c:v>
                </c:pt>
                <c:pt idx="4361">
                  <c:v>8.7337540259736706</c:v>
                </c:pt>
                <c:pt idx="4362">
                  <c:v>8.7340907175957501</c:v>
                </c:pt>
                <c:pt idx="4363">
                  <c:v>8.7344273279667597</c:v>
                </c:pt>
                <c:pt idx="4364">
                  <c:v>8.7347638571230402</c:v>
                </c:pt>
                <c:pt idx="4365">
                  <c:v>8.7351003051009801</c:v>
                </c:pt>
                <c:pt idx="4366">
                  <c:v>8.7354366719369505</c:v>
                </c:pt>
                <c:pt idx="4367">
                  <c:v>8.7357729576672707</c:v>
                </c:pt>
                <c:pt idx="4368">
                  <c:v>8.7361091623283098</c:v>
                </c:pt>
                <c:pt idx="4369">
                  <c:v>8.73644528595627</c:v>
                </c:pt>
                <c:pt idx="4370">
                  <c:v>8.7367956019984696</c:v>
                </c:pt>
                <c:pt idx="4371">
                  <c:v>8.7371315810703898</c:v>
                </c:pt>
                <c:pt idx="4372">
                  <c:v>8.7374674792309897</c:v>
                </c:pt>
                <c:pt idx="4373">
                  <c:v>8.7378032965164802</c:v>
                </c:pt>
                <c:pt idx="4374">
                  <c:v>8.7381390329630406</c:v>
                </c:pt>
                <c:pt idx="4375">
                  <c:v>8.7384746886067504</c:v>
                </c:pt>
                <c:pt idx="4376">
                  <c:v>8.7388102634837406</c:v>
                </c:pt>
                <c:pt idx="4377">
                  <c:v>8.7391457576300908</c:v>
                </c:pt>
                <c:pt idx="4378">
                  <c:v>8.7394811710818701</c:v>
                </c:pt>
                <c:pt idx="4379">
                  <c:v>8.7398307744105495</c:v>
                </c:pt>
                <c:pt idx="4380">
                  <c:v>8.7401660439370108</c:v>
                </c:pt>
                <c:pt idx="4381">
                  <c:v>8.7405012328899598</c:v>
                </c:pt>
                <c:pt idx="4382">
                  <c:v>8.7408363413051902</c:v>
                </c:pt>
                <c:pt idx="4383">
                  <c:v>8.7411713692187298</c:v>
                </c:pt>
                <c:pt idx="4384">
                  <c:v>8.7415063166665092</c:v>
                </c:pt>
                <c:pt idx="4385">
                  <c:v>8.74184118368429</c:v>
                </c:pt>
                <c:pt idx="4386">
                  <c:v>8.7421759703080504</c:v>
                </c:pt>
                <c:pt idx="4387">
                  <c:v>8.7425106765735201</c:v>
                </c:pt>
                <c:pt idx="4388">
                  <c:v>8.7428595701275</c:v>
                </c:pt>
                <c:pt idx="4389">
                  <c:v>8.7431941330944198</c:v>
                </c:pt>
                <c:pt idx="4390">
                  <c:v>8.7435286158233705</c:v>
                </c:pt>
                <c:pt idx="4391">
                  <c:v>8.7438630183500106</c:v>
                </c:pt>
                <c:pt idx="4392">
                  <c:v>8.7441973407100893</c:v>
                </c:pt>
                <c:pt idx="4393">
                  <c:v>8.7445315829392598</c:v>
                </c:pt>
                <c:pt idx="4394">
                  <c:v>8.7448657450732092</c:v>
                </c:pt>
                <c:pt idx="4395">
                  <c:v>8.7451998271475109</c:v>
                </c:pt>
                <c:pt idx="4396">
                  <c:v>8.7455338291978606</c:v>
                </c:pt>
                <c:pt idx="4397">
                  <c:v>8.7458677512597198</c:v>
                </c:pt>
                <c:pt idx="4398">
                  <c:v>8.7462158752720303</c:v>
                </c:pt>
                <c:pt idx="4399">
                  <c:v>8.7465496547419406</c:v>
                </c:pt>
                <c:pt idx="4400">
                  <c:v>8.7468833543428399</c:v>
                </c:pt>
                <c:pt idx="4401">
                  <c:v>8.7472169741102306</c:v>
                </c:pt>
                <c:pt idx="4402">
                  <c:v>8.7475505140795509</c:v>
                </c:pt>
                <c:pt idx="4403">
                  <c:v>8.7478839742862409</c:v>
                </c:pt>
                <c:pt idx="4404">
                  <c:v>8.7482173547656696</c:v>
                </c:pt>
                <c:pt idx="4405">
                  <c:v>8.7485506555532595</c:v>
                </c:pt>
                <c:pt idx="4406">
                  <c:v>8.7488838766843102</c:v>
                </c:pt>
                <c:pt idx="4407">
                  <c:v>8.7492312970314199</c:v>
                </c:pt>
                <c:pt idx="4408">
                  <c:v>8.7495643761886903</c:v>
                </c:pt>
                <c:pt idx="4409">
                  <c:v>8.7498973758081195</c:v>
                </c:pt>
                <c:pt idx="4410">
                  <c:v>8.7502302959250606</c:v>
                </c:pt>
                <c:pt idx="4411">
                  <c:v>8.7505631365746392</c:v>
                </c:pt>
                <c:pt idx="4412">
                  <c:v>8.7508958977921392</c:v>
                </c:pt>
                <c:pt idx="4413">
                  <c:v>8.7512285796127003</c:v>
                </c:pt>
                <c:pt idx="4414">
                  <c:v>8.7515611820714998</c:v>
                </c:pt>
                <c:pt idx="4415">
                  <c:v>8.7518937052036208</c:v>
                </c:pt>
                <c:pt idx="4416">
                  <c:v>8.7522404247678303</c:v>
                </c:pt>
                <c:pt idx="4417">
                  <c:v>8.7525728065403197</c:v>
                </c:pt>
                <c:pt idx="4418">
                  <c:v>8.7529051091041694</c:v>
                </c:pt>
                <c:pt idx="4419">
                  <c:v>8.7532373324944004</c:v>
                </c:pt>
                <c:pt idx="4420">
                  <c:v>8.7535694767459997</c:v>
                </c:pt>
                <c:pt idx="4421">
                  <c:v>8.7539015418940007</c:v>
                </c:pt>
                <c:pt idx="4422">
                  <c:v>8.7542335279732892</c:v>
                </c:pt>
                <c:pt idx="4423">
                  <c:v>8.7545654350188808</c:v>
                </c:pt>
                <c:pt idx="4424">
                  <c:v>8.7548972630656294</c:v>
                </c:pt>
                <c:pt idx="4425">
                  <c:v>8.7552432847114403</c:v>
                </c:pt>
                <c:pt idx="4426">
                  <c:v>8.7555749720087999</c:v>
                </c:pt>
                <c:pt idx="4427">
                  <c:v>8.7559065804246092</c:v>
                </c:pt>
                <c:pt idx="4428">
                  <c:v>8.7562381099936797</c:v>
                </c:pt>
                <c:pt idx="4429">
                  <c:v>8.7565695607507497</c:v>
                </c:pt>
                <c:pt idx="4430">
                  <c:v>8.7569009327306997</c:v>
                </c:pt>
                <c:pt idx="4431">
                  <c:v>8.7572322259681403</c:v>
                </c:pt>
                <c:pt idx="4432">
                  <c:v>8.7575634404978704</c:v>
                </c:pt>
                <c:pt idx="4433">
                  <c:v>8.7578945763545608</c:v>
                </c:pt>
                <c:pt idx="4434">
                  <c:v>8.7582399029287501</c:v>
                </c:pt>
                <c:pt idx="4435">
                  <c:v>8.7585708986424304</c:v>
                </c:pt>
                <c:pt idx="4436">
                  <c:v>8.7589018157996001</c:v>
                </c:pt>
                <c:pt idx="4437">
                  <c:v>8.7592326544349</c:v>
                </c:pt>
                <c:pt idx="4438">
                  <c:v>8.75956341458288</c:v>
                </c:pt>
                <c:pt idx="4439">
                  <c:v>8.7598940962780993</c:v>
                </c:pt>
                <c:pt idx="4440">
                  <c:v>8.7602246995550797</c:v>
                </c:pt>
                <c:pt idx="4441">
                  <c:v>8.7605552244483</c:v>
                </c:pt>
                <c:pt idx="4442">
                  <c:v>8.7608856709923195</c:v>
                </c:pt>
                <c:pt idx="4443">
                  <c:v>8.7612160392215195</c:v>
                </c:pt>
                <c:pt idx="4444">
                  <c:v>8.7615606123274805</c:v>
                </c:pt>
                <c:pt idx="4445">
                  <c:v>8.7618908410974896</c:v>
                </c:pt>
                <c:pt idx="4446">
                  <c:v>8.7622209916684604</c:v>
                </c:pt>
                <c:pt idx="4447">
                  <c:v>8.7625510640747404</c:v>
                </c:pt>
                <c:pt idx="4448">
                  <c:v>8.7628810583506809</c:v>
                </c:pt>
                <c:pt idx="4449">
                  <c:v>8.7632109745306099</c:v>
                </c:pt>
                <c:pt idx="4450">
                  <c:v>8.7635408126488006</c:v>
                </c:pt>
                <c:pt idx="4451">
                  <c:v>8.7638705727394992</c:v>
                </c:pt>
                <c:pt idx="4452">
                  <c:v>8.7642002548369895</c:v>
                </c:pt>
                <c:pt idx="4453">
                  <c:v>8.7645441387893399</c:v>
                </c:pt>
                <c:pt idx="4454">
                  <c:v>8.7648736820258009</c:v>
                </c:pt>
                <c:pt idx="4455">
                  <c:v>8.7652031473840708</c:v>
                </c:pt>
                <c:pt idx="4456">
                  <c:v>8.7655325348983002</c:v>
                </c:pt>
                <c:pt idx="4457">
                  <c:v>8.7658618446026093</c:v>
                </c:pt>
                <c:pt idx="4458">
                  <c:v>8.7661910765311504</c:v>
                </c:pt>
                <c:pt idx="4459">
                  <c:v>8.7665202307179495</c:v>
                </c:pt>
                <c:pt idx="4460">
                  <c:v>8.7668493071970808</c:v>
                </c:pt>
                <c:pt idx="4461">
                  <c:v>8.7671783060025597</c:v>
                </c:pt>
                <c:pt idx="4462">
                  <c:v>8.7675215035940308</c:v>
                </c:pt>
                <c:pt idx="4463">
                  <c:v>8.7678503641328192</c:v>
                </c:pt>
                <c:pt idx="4464">
                  <c:v>8.7681791471123294</c:v>
                </c:pt>
                <c:pt idx="4465">
                  <c:v>8.7685078525664792</c:v>
                </c:pt>
                <c:pt idx="4466">
                  <c:v>8.7688364805292096</c:v>
                </c:pt>
                <c:pt idx="4467">
                  <c:v>8.7691650310343707</c:v>
                </c:pt>
                <c:pt idx="4468">
                  <c:v>8.7694935041158502</c:v>
                </c:pt>
                <c:pt idx="4469">
                  <c:v>8.7698218998075497</c:v>
                </c:pt>
                <c:pt idx="4470">
                  <c:v>8.7701502181431596</c:v>
                </c:pt>
                <c:pt idx="4471">
                  <c:v>8.7704927321492505</c:v>
                </c:pt>
                <c:pt idx="4472">
                  <c:v>8.7708209128088104</c:v>
                </c:pt>
                <c:pt idx="4473">
                  <c:v>8.7711490162259693</c:v>
                </c:pt>
                <c:pt idx="4474">
                  <c:v>8.7714770424345208</c:v>
                </c:pt>
                <c:pt idx="4475">
                  <c:v>8.7718049914681409</c:v>
                </c:pt>
                <c:pt idx="4476">
                  <c:v>8.7721328633605307</c:v>
                </c:pt>
                <c:pt idx="4477">
                  <c:v>8.7724606581453095</c:v>
                </c:pt>
                <c:pt idx="4478">
                  <c:v>8.7727883758562104</c:v>
                </c:pt>
                <c:pt idx="4479">
                  <c:v>8.7731160165267195</c:v>
                </c:pt>
                <c:pt idx="4480">
                  <c:v>8.77344358019052</c:v>
                </c:pt>
                <c:pt idx="4481">
                  <c:v>8.7737853532872698</c:v>
                </c:pt>
                <c:pt idx="4482">
                  <c:v>8.7741127799411593</c:v>
                </c:pt>
                <c:pt idx="4483">
                  <c:v>8.7744401297012207</c:v>
                </c:pt>
                <c:pt idx="4484">
                  <c:v>8.7747674026009097</c:v>
                </c:pt>
                <c:pt idx="4485">
                  <c:v>8.7750945986737605</c:v>
                </c:pt>
                <c:pt idx="4486">
                  <c:v>8.7754217179532006</c:v>
                </c:pt>
                <c:pt idx="4487">
                  <c:v>8.7757487604726094</c:v>
                </c:pt>
                <c:pt idx="4488">
                  <c:v>8.7760757262654501</c:v>
                </c:pt>
                <c:pt idx="4489">
                  <c:v>8.7764026153650594</c:v>
                </c:pt>
                <c:pt idx="4490">
                  <c:v>8.7767437106463309</c:v>
                </c:pt>
                <c:pt idx="4491">
                  <c:v>8.7770704633187702</c:v>
                </c:pt>
                <c:pt idx="4492">
                  <c:v>8.7773971394102102</c:v>
                </c:pt>
                <c:pt idx="4493">
                  <c:v>8.77772373895397</c:v>
                </c:pt>
                <c:pt idx="4494">
                  <c:v>8.7780502619833101</c:v>
                </c:pt>
                <c:pt idx="4495">
                  <c:v>8.7783767085314501</c:v>
                </c:pt>
                <c:pt idx="4496">
                  <c:v>8.7787030786316507</c:v>
                </c:pt>
                <c:pt idx="4497">
                  <c:v>8.77902937231711</c:v>
                </c:pt>
                <c:pt idx="4498">
                  <c:v>8.7793555896209998</c:v>
                </c:pt>
                <c:pt idx="4499">
                  <c:v>8.7796960098099603</c:v>
                </c:pt>
                <c:pt idx="4500">
                  <c:v>8.7800220912656606</c:v>
                </c:pt>
                <c:pt idx="4501">
                  <c:v>8.7803480964512595</c:v>
                </c:pt>
                <c:pt idx="4502">
                  <c:v>8.7806740253999696</c:v>
                </c:pt>
                <c:pt idx="4503">
                  <c:v>8.7809998781448009</c:v>
                </c:pt>
                <c:pt idx="4504">
                  <c:v>8.7813256547187493</c:v>
                </c:pt>
                <c:pt idx="4505">
                  <c:v>8.7816513551549598</c:v>
                </c:pt>
                <c:pt idx="4506">
                  <c:v>8.7819769794863092</c:v>
                </c:pt>
                <c:pt idx="4507">
                  <c:v>8.7823025277458093</c:v>
                </c:pt>
                <c:pt idx="4508">
                  <c:v>8.7826422755492608</c:v>
                </c:pt>
                <c:pt idx="4509">
                  <c:v>8.7829676885359298</c:v>
                </c:pt>
                <c:pt idx="4510">
                  <c:v>8.7832930255616404</c:v>
                </c:pt>
                <c:pt idx="4511">
                  <c:v>8.7836182866592196</c:v>
                </c:pt>
                <c:pt idx="4512">
                  <c:v>8.7839434718616101</c:v>
                </c:pt>
                <c:pt idx="4513">
                  <c:v>8.7842685812015908</c:v>
                </c:pt>
                <c:pt idx="4514">
                  <c:v>8.7845936147120707</c:v>
                </c:pt>
                <c:pt idx="4515">
                  <c:v>8.7849185724257399</c:v>
                </c:pt>
                <c:pt idx="4516">
                  <c:v>8.7852434543754097</c:v>
                </c:pt>
                <c:pt idx="4517">
                  <c:v>8.7855825324836001</c:v>
                </c:pt>
                <c:pt idx="4518">
                  <c:v>8.7859072797322106</c:v>
                </c:pt>
                <c:pt idx="4519">
                  <c:v>8.7862319513269895</c:v>
                </c:pt>
                <c:pt idx="4520">
                  <c:v>8.7865565473006804</c:v>
                </c:pt>
                <c:pt idx="4521">
                  <c:v>8.7868810676859592</c:v>
                </c:pt>
                <c:pt idx="4522">
                  <c:v>8.7872055125154596</c:v>
                </c:pt>
                <c:pt idx="4523">
                  <c:v>8.7875298818217509</c:v>
                </c:pt>
                <c:pt idx="4524">
                  <c:v>8.78785417563744</c:v>
                </c:pt>
                <c:pt idx="4525">
                  <c:v>8.7881783939951195</c:v>
                </c:pt>
                <c:pt idx="4526">
                  <c:v>8.78850253692735</c:v>
                </c:pt>
                <c:pt idx="4527">
                  <c:v>8.78884088930681</c:v>
                </c:pt>
                <c:pt idx="4528">
                  <c:v>8.7891648981831398</c:v>
                </c:pt>
                <c:pt idx="4529">
                  <c:v>8.7894888317434301</c:v>
                </c:pt>
                <c:pt idx="4530">
                  <c:v>8.7898126900203</c:v>
                </c:pt>
                <c:pt idx="4531">
                  <c:v>8.7901364730460205</c:v>
                </c:pt>
                <c:pt idx="4532">
                  <c:v>8.7904601808531204</c:v>
                </c:pt>
                <c:pt idx="4533">
                  <c:v>8.7907838134739293</c:v>
                </c:pt>
                <c:pt idx="4534">
                  <c:v>8.7911073709408996</c:v>
                </c:pt>
                <c:pt idx="4535">
                  <c:v>8.7914308532863608</c:v>
                </c:pt>
                <c:pt idx="4536">
                  <c:v>8.7917685415630498</c:v>
                </c:pt>
                <c:pt idx="4537">
                  <c:v>8.7920918904167493</c:v>
                </c:pt>
                <c:pt idx="4538">
                  <c:v>8.7924151642577097</c:v>
                </c:pt>
                <c:pt idx="4539">
                  <c:v>8.7927383631182394</c:v>
                </c:pt>
                <c:pt idx="4540">
                  <c:v>8.7930614870306201</c:v>
                </c:pt>
                <c:pt idx="4541">
                  <c:v>8.7933845360269594</c:v>
                </c:pt>
                <c:pt idx="4542">
                  <c:v>8.7937075101396101</c:v>
                </c:pt>
                <c:pt idx="4543">
                  <c:v>8.7940304094006496</c:v>
                </c:pt>
                <c:pt idx="4544">
                  <c:v>8.7943532338422603</c:v>
                </c:pt>
                <c:pt idx="4545">
                  <c:v>8.7946902606563899</c:v>
                </c:pt>
                <c:pt idx="4546">
                  <c:v>8.7950129521668892</c:v>
                </c:pt>
                <c:pt idx="4547">
                  <c:v>8.7953355689661201</c:v>
                </c:pt>
                <c:pt idx="4548">
                  <c:v>8.7956581110861904</c:v>
                </c:pt>
                <c:pt idx="4549">
                  <c:v>8.7959805785591207</c:v>
                </c:pt>
                <c:pt idx="4550">
                  <c:v>8.7963029714169707</c:v>
                </c:pt>
                <c:pt idx="4551">
                  <c:v>8.7966252896916899</c:v>
                </c:pt>
                <c:pt idx="4552">
                  <c:v>8.7969475334153007</c:v>
                </c:pt>
                <c:pt idx="4553">
                  <c:v>8.7972697026197704</c:v>
                </c:pt>
                <c:pt idx="4554">
                  <c:v>8.7976060705955792</c:v>
                </c:pt>
                <c:pt idx="4555">
                  <c:v>8.7979281074261007</c:v>
                </c:pt>
                <c:pt idx="4556">
                  <c:v>8.7982500698449595</c:v>
                </c:pt>
                <c:pt idx="4557">
                  <c:v>8.7985719578841302</c:v>
                </c:pt>
                <c:pt idx="4558">
                  <c:v>8.7988937715754201</c:v>
                </c:pt>
                <c:pt idx="4559">
                  <c:v>8.7992155109506491</c:v>
                </c:pt>
                <c:pt idx="4560">
                  <c:v>8.7995371760416496</c:v>
                </c:pt>
                <c:pt idx="4561">
                  <c:v>8.7998587668801793</c:v>
                </c:pt>
                <c:pt idx="4562">
                  <c:v>8.8001802834980403</c:v>
                </c:pt>
                <c:pt idx="4563">
                  <c:v>8.8005017259269298</c:v>
                </c:pt>
                <c:pt idx="4564">
                  <c:v>8.80083738004158</c:v>
                </c:pt>
                <c:pt idx="4565">
                  <c:v>8.8011586907254102</c:v>
                </c:pt>
                <c:pt idx="4566">
                  <c:v>8.8014799273271294</c:v>
                </c:pt>
                <c:pt idx="4567">
                  <c:v>8.8018010898783903</c:v>
                </c:pt>
                <c:pt idx="4568">
                  <c:v>8.8021221784108796</c:v>
                </c:pt>
                <c:pt idx="4569">
                  <c:v>8.8024431929562095</c:v>
                </c:pt>
                <c:pt idx="4570">
                  <c:v>8.8027641335459403</c:v>
                </c:pt>
                <c:pt idx="4571">
                  <c:v>8.8030850002116399</c:v>
                </c:pt>
                <c:pt idx="4572">
                  <c:v>8.8034057929849396</c:v>
                </c:pt>
                <c:pt idx="4573">
                  <c:v>8.8037407937164094</c:v>
                </c:pt>
                <c:pt idx="4574">
                  <c:v>8.8040614552944305</c:v>
                </c:pt>
                <c:pt idx="4575">
                  <c:v>8.8043820430861999</c:v>
                </c:pt>
                <c:pt idx="4576">
                  <c:v>8.8047025571231696</c:v>
                </c:pt>
                <c:pt idx="4577">
                  <c:v>8.8050229974368399</c:v>
                </c:pt>
                <c:pt idx="4578">
                  <c:v>8.8053433640586007</c:v>
                </c:pt>
                <c:pt idx="4579">
                  <c:v>8.8056636570199398</c:v>
                </c:pt>
                <c:pt idx="4580">
                  <c:v>8.8059838763520997</c:v>
                </c:pt>
                <c:pt idx="4581">
                  <c:v>8.8063040220865698</c:v>
                </c:pt>
                <c:pt idx="4582">
                  <c:v>8.8066383720106494</c:v>
                </c:pt>
                <c:pt idx="4583">
                  <c:v>8.8069583870962198</c:v>
                </c:pt>
                <c:pt idx="4584">
                  <c:v>8.8072783286897103</c:v>
                </c:pt>
                <c:pt idx="4585">
                  <c:v>8.8075981968222905</c:v>
                </c:pt>
                <c:pt idx="4586">
                  <c:v>8.8079179915252599</c:v>
                </c:pt>
                <c:pt idx="4587">
                  <c:v>8.8082377128298308</c:v>
                </c:pt>
                <c:pt idx="4588">
                  <c:v>8.8085573607672192</c:v>
                </c:pt>
                <c:pt idx="4589">
                  <c:v>8.8088769353687102</c:v>
                </c:pt>
                <c:pt idx="4590">
                  <c:v>8.8091964366653901</c:v>
                </c:pt>
                <c:pt idx="4591">
                  <c:v>8.8095158646884801</c:v>
                </c:pt>
                <c:pt idx="4592">
                  <c:v>8.8098495095333504</c:v>
                </c:pt>
                <c:pt idx="4593">
                  <c:v>8.8101688075244393</c:v>
                </c:pt>
                <c:pt idx="4594">
                  <c:v>8.8104880323467292</c:v>
                </c:pt>
                <c:pt idx="4595">
                  <c:v>8.8108071840314004</c:v>
                </c:pt>
                <c:pt idx="4596">
                  <c:v>8.8111262626094504</c:v>
                </c:pt>
                <c:pt idx="4597">
                  <c:v>8.8114452681119495</c:v>
                </c:pt>
                <c:pt idx="4598">
                  <c:v>8.8117642005698507</c:v>
                </c:pt>
                <c:pt idx="4599">
                  <c:v>8.8120830600141797</c:v>
                </c:pt>
                <c:pt idx="4600">
                  <c:v>8.8124018464759004</c:v>
                </c:pt>
                <c:pt idx="4601">
                  <c:v>8.8127348458676398</c:v>
                </c:pt>
                <c:pt idx="4602">
                  <c:v>8.8130535028366204</c:v>
                </c:pt>
                <c:pt idx="4603">
                  <c:v>8.8133720869273091</c:v>
                </c:pt>
                <c:pt idx="4604">
                  <c:v>8.8136905981704903</c:v>
                </c:pt>
                <c:pt idx="4605">
                  <c:v>8.8140090365971506</c:v>
                </c:pt>
                <c:pt idx="4606">
                  <c:v>8.81432740223803</c:v>
                </c:pt>
                <c:pt idx="4607">
                  <c:v>8.8146456951240406</c:v>
                </c:pt>
                <c:pt idx="4608">
                  <c:v>8.8149639152859098</c:v>
                </c:pt>
                <c:pt idx="4609">
                  <c:v>8.8152820627544699</c:v>
                </c:pt>
                <c:pt idx="4610">
                  <c:v>8.8156144192214807</c:v>
                </c:pt>
                <c:pt idx="4611">
                  <c:v>8.8159324377332897</c:v>
                </c:pt>
                <c:pt idx="4612">
                  <c:v>8.8162503836554293</c:v>
                </c:pt>
                <c:pt idx="4613">
                  <c:v>8.8165682570186004</c:v>
                </c:pt>
                <c:pt idx="4614">
                  <c:v>8.8168860578535106</c:v>
                </c:pt>
                <c:pt idx="4615">
                  <c:v>8.8172037861907793</c:v>
                </c:pt>
                <c:pt idx="4616">
                  <c:v>8.8175214420610804</c:v>
                </c:pt>
                <c:pt idx="4617">
                  <c:v>8.8178390254949992</c:v>
                </c:pt>
                <c:pt idx="4618">
                  <c:v>8.8181565365231904</c:v>
                </c:pt>
                <c:pt idx="4619">
                  <c:v>8.8184882525790105</c:v>
                </c:pt>
                <c:pt idx="4620">
                  <c:v>8.8188056351830806</c:v>
                </c:pt>
                <c:pt idx="4621">
                  <c:v>8.8191229454845299</c:v>
                </c:pt>
                <c:pt idx="4622">
                  <c:v>8.8194401835137697</c:v>
                </c:pt>
                <c:pt idx="4623">
                  <c:v>8.8197573493012804</c:v>
                </c:pt>
                <c:pt idx="4624">
                  <c:v>8.8200744428776208</c:v>
                </c:pt>
                <c:pt idx="4625">
                  <c:v>8.8203914642732197</c:v>
                </c:pt>
                <c:pt idx="4626">
                  <c:v>8.8207084135184495</c:v>
                </c:pt>
                <c:pt idx="4627">
                  <c:v>8.8210252906438207</c:v>
                </c:pt>
                <c:pt idx="4628">
                  <c:v>8.8213420956796504</c:v>
                </c:pt>
                <c:pt idx="4629">
                  <c:v>8.8216731180177295</c:v>
                </c:pt>
                <c:pt idx="4630">
                  <c:v>8.8219897952309996</c:v>
                </c:pt>
                <c:pt idx="4631">
                  <c:v>8.8223064004571601</c:v>
                </c:pt>
                <c:pt idx="4632">
                  <c:v>8.8226229337265494</c:v>
                </c:pt>
                <c:pt idx="4633">
                  <c:v>8.8229393950694206</c:v>
                </c:pt>
                <c:pt idx="4634">
                  <c:v>8.82325578451605</c:v>
                </c:pt>
                <c:pt idx="4635">
                  <c:v>8.8235721020967404</c:v>
                </c:pt>
                <c:pt idx="4636">
                  <c:v>8.8238883478417005</c:v>
                </c:pt>
                <c:pt idx="4637">
                  <c:v>8.8242045217811604</c:v>
                </c:pt>
                <c:pt idx="4638">
                  <c:v>8.8245349089327103</c:v>
                </c:pt>
                <c:pt idx="4639">
                  <c:v>8.8248509555753003</c:v>
                </c:pt>
                <c:pt idx="4640">
                  <c:v>8.8251669305142499</c:v>
                </c:pt>
                <c:pt idx="4641">
                  <c:v>8.8254828337795797</c:v>
                </c:pt>
                <c:pt idx="4642">
                  <c:v>8.8257986654014395</c:v>
                </c:pt>
                <c:pt idx="4643">
                  <c:v>8.8261144254099406</c:v>
                </c:pt>
                <c:pt idx="4644">
                  <c:v>8.8264301138351708</c:v>
                </c:pt>
                <c:pt idx="4645">
                  <c:v>8.82674573070714</c:v>
                </c:pt>
                <c:pt idx="4646">
                  <c:v>8.8270612760559093</c:v>
                </c:pt>
                <c:pt idx="4647">
                  <c:v>8.8273910304886005</c:v>
                </c:pt>
                <c:pt idx="4648">
                  <c:v>8.8277064490630792</c:v>
                </c:pt>
                <c:pt idx="4649">
                  <c:v>8.8280217962156406</c:v>
                </c:pt>
                <c:pt idx="4650">
                  <c:v>8.8283370719761098</c:v>
                </c:pt>
                <c:pt idx="4651">
                  <c:v>8.8286522763745108</c:v>
                </c:pt>
                <c:pt idx="4652">
                  <c:v>8.82896740944072</c:v>
                </c:pt>
                <c:pt idx="4653">
                  <c:v>8.8292824712046301</c:v>
                </c:pt>
                <c:pt idx="4654">
                  <c:v>8.8295974616961601</c:v>
                </c:pt>
                <c:pt idx="4655">
                  <c:v>8.8299123809451405</c:v>
                </c:pt>
                <c:pt idx="4656">
                  <c:v>8.8302272289813697</c:v>
                </c:pt>
                <c:pt idx="4657">
                  <c:v>8.8305562981062398</c:v>
                </c:pt>
                <c:pt idx="4658">
                  <c:v>8.8308710199583906</c:v>
                </c:pt>
                <c:pt idx="4659">
                  <c:v>8.8311856706984209</c:v>
                </c:pt>
                <c:pt idx="4660">
                  <c:v>8.8315002503560205</c:v>
                </c:pt>
                <c:pt idx="4661">
                  <c:v>8.8318147589609897</c:v>
                </c:pt>
                <c:pt idx="4662">
                  <c:v>8.8321291965430202</c:v>
                </c:pt>
                <c:pt idx="4663">
                  <c:v>8.8324435631318501</c:v>
                </c:pt>
                <c:pt idx="4664">
                  <c:v>8.8327578587570805</c:v>
                </c:pt>
                <c:pt idx="4665">
                  <c:v>8.8330720834484495</c:v>
                </c:pt>
                <c:pt idx="4666">
                  <c:v>8.8334005249838494</c:v>
                </c:pt>
                <c:pt idx="4667">
                  <c:v>8.8337146240069906</c:v>
                </c:pt>
                <c:pt idx="4668">
                  <c:v>8.8340286521961193</c:v>
                </c:pt>
                <c:pt idx="4669">
                  <c:v>8.8343426095809807</c:v>
                </c:pt>
                <c:pt idx="4670">
                  <c:v>8.8346564961910907</c:v>
                </c:pt>
                <c:pt idx="4671">
                  <c:v>8.8349703120559298</c:v>
                </c:pt>
                <c:pt idx="4672">
                  <c:v>8.8352840572051399</c:v>
                </c:pt>
                <c:pt idx="4673">
                  <c:v>8.8355977316681091</c:v>
                </c:pt>
                <c:pt idx="4674">
                  <c:v>8.8359113354744103</c:v>
                </c:pt>
                <c:pt idx="4675">
                  <c:v>8.8362391518434702</c:v>
                </c:pt>
                <c:pt idx="4676">
                  <c:v>8.8365526304941593</c:v>
                </c:pt>
                <c:pt idx="4677">
                  <c:v>8.8368660385875994</c:v>
                </c:pt>
                <c:pt idx="4678">
                  <c:v>8.8371793761531201</c:v>
                </c:pt>
                <c:pt idx="4679">
                  <c:v>8.8374926432201306</c:v>
                </c:pt>
                <c:pt idx="4680">
                  <c:v>8.8378058398180208</c:v>
                </c:pt>
                <c:pt idx="4681">
                  <c:v>8.8381189659760899</c:v>
                </c:pt>
                <c:pt idx="4682">
                  <c:v>8.8384320217237509</c:v>
                </c:pt>
                <c:pt idx="4683">
                  <c:v>8.8387450070902602</c:v>
                </c:pt>
                <c:pt idx="4684">
                  <c:v>8.8390722007018496</c:v>
                </c:pt>
                <c:pt idx="4685">
                  <c:v>8.8393850614223908</c:v>
                </c:pt>
                <c:pt idx="4686">
                  <c:v>8.8396978518606399</c:v>
                </c:pt>
                <c:pt idx="4687">
                  <c:v>8.8400105720458004</c:v>
                </c:pt>
                <c:pt idx="4688">
                  <c:v>8.8403232220070898</c:v>
                </c:pt>
                <c:pt idx="4689">
                  <c:v>8.8406358017737201</c:v>
                </c:pt>
                <c:pt idx="4690">
                  <c:v>8.8409483113748593</c:v>
                </c:pt>
                <c:pt idx="4691">
                  <c:v>8.8412607508396892</c:v>
                </c:pt>
                <c:pt idx="4692">
                  <c:v>8.8415731201973298</c:v>
                </c:pt>
                <c:pt idx="4693">
                  <c:v>8.8418854194769398</c:v>
                </c:pt>
                <c:pt idx="4694">
                  <c:v>8.8422119386644997</c:v>
                </c:pt>
                <c:pt idx="4695">
                  <c:v>8.8425241138737505</c:v>
                </c:pt>
                <c:pt idx="4696">
                  <c:v>8.8428362191031606</c:v>
                </c:pt>
                <c:pt idx="4697">
                  <c:v>8.8431482543817506</c:v>
                </c:pt>
                <c:pt idx="4698">
                  <c:v>8.8434602197385406</c:v>
                </c:pt>
                <c:pt idx="4699">
                  <c:v>8.8437721152025404</c:v>
                </c:pt>
                <c:pt idx="4700">
                  <c:v>8.8440839408027507</c:v>
                </c:pt>
                <c:pt idx="4701">
                  <c:v>8.8443956965681494</c:v>
                </c:pt>
                <c:pt idx="4702">
                  <c:v>8.8447073825276892</c:v>
                </c:pt>
                <c:pt idx="4703">
                  <c:v>8.84503328396484</c:v>
                </c:pt>
                <c:pt idx="4704">
                  <c:v>8.8453448463571291</c:v>
                </c:pt>
                <c:pt idx="4705">
                  <c:v>8.84565633904114</c:v>
                </c:pt>
                <c:pt idx="4706">
                  <c:v>8.8459677620458095</c:v>
                </c:pt>
                <c:pt idx="4707">
                  <c:v>8.8462791153999607</c:v>
                </c:pt>
                <c:pt idx="4708">
                  <c:v>8.8465903991324097</c:v>
                </c:pt>
                <c:pt idx="4709">
                  <c:v>8.8469016132720402</c:v>
                </c:pt>
                <c:pt idx="4710">
                  <c:v>8.8472127578476094</c:v>
                </c:pt>
                <c:pt idx="4711">
                  <c:v>8.8475238328878696</c:v>
                </c:pt>
                <c:pt idx="4712">
                  <c:v>8.8478491189402995</c:v>
                </c:pt>
                <c:pt idx="4713">
                  <c:v>8.8481600709134405</c:v>
                </c:pt>
                <c:pt idx="4714">
                  <c:v>8.8484709534483397</c:v>
                </c:pt>
                <c:pt idx="4715">
                  <c:v>8.8487817665737705</c:v>
                </c:pt>
                <c:pt idx="4716">
                  <c:v>8.8490925103183393</c:v>
                </c:pt>
                <c:pt idx="4717">
                  <c:v>8.8494031847107806</c:v>
                </c:pt>
                <c:pt idx="4718">
                  <c:v>8.8497137897797398</c:v>
                </c:pt>
                <c:pt idx="4719">
                  <c:v>8.8500243255538198</c:v>
                </c:pt>
                <c:pt idx="4720">
                  <c:v>8.8503347920616893</c:v>
                </c:pt>
                <c:pt idx="4721">
                  <c:v>8.8506451893319191</c:v>
                </c:pt>
                <c:pt idx="4722">
                  <c:v>8.8509698090191193</c:v>
                </c:pt>
                <c:pt idx="4723">
                  <c:v>8.8512800837871008</c:v>
                </c:pt>
                <c:pt idx="4724">
                  <c:v>8.85159028941389</c:v>
                </c:pt>
                <c:pt idx="4725">
                  <c:v>8.8519004259280507</c:v>
                </c:pt>
                <c:pt idx="4726">
                  <c:v>8.8522104933580206</c:v>
                </c:pt>
                <c:pt idx="4727">
                  <c:v>8.8525204917322906</c:v>
                </c:pt>
                <c:pt idx="4728">
                  <c:v>8.8528304210793305</c:v>
                </c:pt>
                <c:pt idx="4729">
                  <c:v>8.8531402814276401</c:v>
                </c:pt>
                <c:pt idx="4730">
                  <c:v>8.8534500728055701</c:v>
                </c:pt>
                <c:pt idx="4731">
                  <c:v>8.8537740820251596</c:v>
                </c:pt>
                <c:pt idx="4732">
                  <c:v>8.8540837513945903</c:v>
                </c:pt>
                <c:pt idx="4733">
                  <c:v>8.8543933518895592</c:v>
                </c:pt>
                <c:pt idx="4734">
                  <c:v>8.8547028835384403</c:v>
                </c:pt>
                <c:pt idx="4735">
                  <c:v>8.8550123463695503</c:v>
                </c:pt>
                <c:pt idx="4736">
                  <c:v>8.8553217404112701</c:v>
                </c:pt>
                <c:pt idx="4737">
                  <c:v>8.8556310656918402</c:v>
                </c:pt>
                <c:pt idx="4738">
                  <c:v>8.8559403222395403</c:v>
                </c:pt>
                <c:pt idx="4739">
                  <c:v>8.8562495100826997</c:v>
                </c:pt>
                <c:pt idx="4740">
                  <c:v>8.8565729111581302</c:v>
                </c:pt>
                <c:pt idx="4741">
                  <c:v>8.8568819774834804</c:v>
                </c:pt>
                <c:pt idx="4742">
                  <c:v>8.8571909751996003</c:v>
                </c:pt>
                <c:pt idx="4743">
                  <c:v>8.8574999043346807</c:v>
                </c:pt>
                <c:pt idx="4744">
                  <c:v>8.8578087649168804</c:v>
                </c:pt>
                <c:pt idx="4745">
                  <c:v>8.8581175569743795</c:v>
                </c:pt>
                <c:pt idx="4746">
                  <c:v>8.85842628053528</c:v>
                </c:pt>
                <c:pt idx="4747">
                  <c:v>8.8587349356277105</c:v>
                </c:pt>
                <c:pt idx="4748">
                  <c:v>8.8590435222797996</c:v>
                </c:pt>
                <c:pt idx="4749">
                  <c:v>8.8593520405195498</c:v>
                </c:pt>
                <c:pt idx="4750">
                  <c:v>8.8596747831432907</c:v>
                </c:pt>
                <c:pt idx="4751">
                  <c:v>8.8599831804198192</c:v>
                </c:pt>
                <c:pt idx="4752">
                  <c:v>8.8602915093788592</c:v>
                </c:pt>
                <c:pt idx="4753">
                  <c:v>8.8605997700483705</c:v>
                </c:pt>
                <c:pt idx="4754">
                  <c:v>8.8609079624563503</c:v>
                </c:pt>
                <c:pt idx="4755">
                  <c:v>8.8612160866307708</c:v>
                </c:pt>
                <c:pt idx="4756">
                  <c:v>8.8615241425996203</c:v>
                </c:pt>
                <c:pt idx="4757">
                  <c:v>8.8618321303907699</c:v>
                </c:pt>
                <c:pt idx="4758">
                  <c:v>8.8621400500321492</c:v>
                </c:pt>
                <c:pt idx="4759">
                  <c:v>8.8624621893410396</c:v>
                </c:pt>
                <c:pt idx="4760">
                  <c:v>8.8627699885037394</c:v>
                </c:pt>
                <c:pt idx="4761">
                  <c:v>8.8630777196109403</c:v>
                </c:pt>
                <c:pt idx="4762">
                  <c:v>8.8633853826904403</c:v>
                </c:pt>
                <c:pt idx="4763">
                  <c:v>8.8636929777700608</c:v>
                </c:pt>
                <c:pt idx="4764">
                  <c:v>8.8640005048776391</c:v>
                </c:pt>
                <c:pt idx="4765">
                  <c:v>8.8643079640410001</c:v>
                </c:pt>
                <c:pt idx="4766">
                  <c:v>8.8646153552878602</c:v>
                </c:pt>
                <c:pt idx="4767">
                  <c:v>8.86492267864603</c:v>
                </c:pt>
                <c:pt idx="4768">
                  <c:v>8.8652442169223402</c:v>
                </c:pt>
                <c:pt idx="4769">
                  <c:v>8.8655514202834507</c:v>
                </c:pt>
                <c:pt idx="4770">
                  <c:v>8.86585855584954</c:v>
                </c:pt>
                <c:pt idx="4771">
                  <c:v>8.8661656236482802</c:v>
                </c:pt>
                <c:pt idx="4772">
                  <c:v>8.8664726237072706</c:v>
                </c:pt>
                <c:pt idx="4773">
                  <c:v>8.8667795560542793</c:v>
                </c:pt>
                <c:pt idx="4774">
                  <c:v>8.8670864207169</c:v>
                </c:pt>
                <c:pt idx="4775">
                  <c:v>8.8673932177227108</c:v>
                </c:pt>
                <c:pt idx="4776">
                  <c:v>8.8676999470993092</c:v>
                </c:pt>
                <c:pt idx="4777">
                  <c:v>8.8680066088743192</c:v>
                </c:pt>
                <c:pt idx="4778">
                  <c:v>8.8683274964707195</c:v>
                </c:pt>
                <c:pt idx="4779">
                  <c:v>8.8686340387930898</c:v>
                </c:pt>
                <c:pt idx="4780">
                  <c:v>8.8689405136069102</c:v>
                </c:pt>
                <c:pt idx="4781">
                  <c:v>8.8692469209397604</c:v>
                </c:pt>
                <c:pt idx="4782">
                  <c:v>8.8695532608190408</c:v>
                </c:pt>
                <c:pt idx="4783">
                  <c:v>8.8698595332722991</c:v>
                </c:pt>
                <c:pt idx="4784">
                  <c:v>8.8701657383269801</c:v>
                </c:pt>
                <c:pt idx="4785">
                  <c:v>8.8704718760104999</c:v>
                </c:pt>
                <c:pt idx="4786">
                  <c:v>8.8707779463503194</c:v>
                </c:pt>
                <c:pt idx="4787">
                  <c:v>8.8710982376577991</c:v>
                </c:pt>
                <c:pt idx="4788">
                  <c:v>8.8714041890205309</c:v>
                </c:pt>
                <c:pt idx="4789">
                  <c:v>8.8717100731321192</c:v>
                </c:pt>
                <c:pt idx="4790">
                  <c:v>8.8720158900199007</c:v>
                </c:pt>
                <c:pt idx="4791">
                  <c:v>8.8723216397112097</c:v>
                </c:pt>
                <c:pt idx="4792">
                  <c:v>8.8726273222333703</c:v>
                </c:pt>
                <c:pt idx="4793">
                  <c:v>8.8729329376136299</c:v>
                </c:pt>
                <c:pt idx="4794">
                  <c:v>8.8732384858793303</c:v>
                </c:pt>
                <c:pt idx="4795">
                  <c:v>8.8735439670576994</c:v>
                </c:pt>
                <c:pt idx="4796">
                  <c:v>8.8738636643183408</c:v>
                </c:pt>
                <c:pt idx="4797">
                  <c:v>8.8741690269924494</c:v>
                </c:pt>
                <c:pt idx="4798">
                  <c:v>8.8744743226713201</c:v>
                </c:pt>
                <c:pt idx="4799">
                  <c:v>8.8747795513821099</c:v>
                </c:pt>
                <c:pt idx="4800">
                  <c:v>8.8750847131519794</c:v>
                </c:pt>
                <c:pt idx="4801">
                  <c:v>8.8753898080081104</c:v>
                </c:pt>
                <c:pt idx="4802">
                  <c:v>8.8756948359776509</c:v>
                </c:pt>
                <c:pt idx="4803">
                  <c:v>8.8759997970876796</c:v>
                </c:pt>
                <c:pt idx="4804">
                  <c:v>8.8763046913653092</c:v>
                </c:pt>
                <c:pt idx="4805">
                  <c:v>8.8766095188377001</c:v>
                </c:pt>
                <c:pt idx="4806">
                  <c:v>8.8769285730518703</c:v>
                </c:pt>
                <c:pt idx="4807">
                  <c:v>8.8772332825544602</c:v>
                </c:pt>
                <c:pt idx="4808">
                  <c:v>8.8775379253432192</c:v>
                </c:pt>
                <c:pt idx="4809">
                  <c:v>8.8778425014452598</c:v>
                </c:pt>
                <c:pt idx="4810">
                  <c:v>8.8781470108874299</c:v>
                </c:pt>
                <c:pt idx="4811">
                  <c:v>8.8784514536968704</c:v>
                </c:pt>
                <c:pt idx="4812">
                  <c:v>8.8787558299004203</c:v>
                </c:pt>
                <c:pt idx="4813">
                  <c:v>8.8790601395251301</c:v>
                </c:pt>
                <c:pt idx="4814">
                  <c:v>8.8793643825978705</c:v>
                </c:pt>
                <c:pt idx="4815">
                  <c:v>8.8796828474250695</c:v>
                </c:pt>
                <c:pt idx="4816">
                  <c:v>8.8799869729949492</c:v>
                </c:pt>
                <c:pt idx="4817">
                  <c:v>8.8802910321038198</c:v>
                </c:pt>
                <c:pt idx="4818">
                  <c:v>8.8805950247785397</c:v>
                </c:pt>
                <c:pt idx="4819">
                  <c:v>8.8808989510460492</c:v>
                </c:pt>
                <c:pt idx="4820">
                  <c:v>8.8812028109330896</c:v>
                </c:pt>
                <c:pt idx="4821">
                  <c:v>8.8815066044664608</c:v>
                </c:pt>
                <c:pt idx="4822">
                  <c:v>8.8818103316730799</c:v>
                </c:pt>
                <c:pt idx="4823">
                  <c:v>8.8821139925795904</c:v>
                </c:pt>
                <c:pt idx="4824">
                  <c:v>8.8824318702227298</c:v>
                </c:pt>
                <c:pt idx="4825">
                  <c:v>8.8827354140905097</c:v>
                </c:pt>
                <c:pt idx="4826">
                  <c:v>8.8830388917487397</c:v>
                </c:pt>
                <c:pt idx="4827">
                  <c:v>8.8833423032240209</c:v>
                </c:pt>
                <c:pt idx="4828">
                  <c:v>8.8836456485431299</c:v>
                </c:pt>
                <c:pt idx="4829">
                  <c:v>8.8839489277327708</c:v>
                </c:pt>
                <c:pt idx="4830">
                  <c:v>8.8842521408195303</c:v>
                </c:pt>
                <c:pt idx="4831">
                  <c:v>8.8845552878300502</c:v>
                </c:pt>
                <c:pt idx="4832">
                  <c:v>8.8848583687910292</c:v>
                </c:pt>
                <c:pt idx="4833">
                  <c:v>8.8851613837290397</c:v>
                </c:pt>
                <c:pt idx="4834">
                  <c:v>8.8854786258240903</c:v>
                </c:pt>
                <c:pt idx="4835">
                  <c:v>8.8857815242481699</c:v>
                </c:pt>
                <c:pt idx="4836">
                  <c:v>8.8860843567391008</c:v>
                </c:pt>
                <c:pt idx="4837">
                  <c:v>8.8863871233235603</c:v>
                </c:pt>
                <c:pt idx="4838">
                  <c:v>8.8866898240279806</c:v>
                </c:pt>
                <c:pt idx="4839">
                  <c:v>8.88699245887892</c:v>
                </c:pt>
                <c:pt idx="4840">
                  <c:v>8.88729502790288</c:v>
                </c:pt>
                <c:pt idx="4841">
                  <c:v>8.8875975311262803</c:v>
                </c:pt>
                <c:pt idx="4842">
                  <c:v>8.8878999685756401</c:v>
                </c:pt>
                <c:pt idx="4843">
                  <c:v>8.8882166280647894</c:v>
                </c:pt>
                <c:pt idx="4844">
                  <c:v>8.8885189494585592</c:v>
                </c:pt>
                <c:pt idx="4845">
                  <c:v>8.8888212051676394</c:v>
                </c:pt>
                <c:pt idx="4846">
                  <c:v>8.8891233952184301</c:v>
                </c:pt>
                <c:pt idx="4847">
                  <c:v>8.8894255196373599</c:v>
                </c:pt>
                <c:pt idx="4848">
                  <c:v>8.8897275784507208</c:v>
                </c:pt>
                <c:pt idx="4849">
                  <c:v>8.8900295716848703</c:v>
                </c:pt>
                <c:pt idx="4850">
                  <c:v>8.8903314993661198</c:v>
                </c:pt>
                <c:pt idx="4851">
                  <c:v>8.8906333615208606</c:v>
                </c:pt>
                <c:pt idx="4852">
                  <c:v>8.8909351581752496</c:v>
                </c:pt>
                <c:pt idx="4853">
                  <c:v>8.8912511871234106</c:v>
                </c:pt>
                <c:pt idx="4854">
                  <c:v>8.8915528682405505</c:v>
                </c:pt>
                <c:pt idx="4855">
                  <c:v>8.8918544839462701</c:v>
                </c:pt>
                <c:pt idx="4856">
                  <c:v>8.8921560342667405</c:v>
                </c:pt>
                <c:pt idx="4857">
                  <c:v>8.89245751922825</c:v>
                </c:pt>
                <c:pt idx="4858">
                  <c:v>8.8927589388569395</c:v>
                </c:pt>
                <c:pt idx="4859">
                  <c:v>8.8930602931789995</c:v>
                </c:pt>
                <c:pt idx="4860">
                  <c:v>8.8933615822205905</c:v>
                </c:pt>
                <c:pt idx="4861">
                  <c:v>8.8936628060078302</c:v>
                </c:pt>
                <c:pt idx="4862">
                  <c:v>8.8939782568740302</c:v>
                </c:pt>
                <c:pt idx="4863">
                  <c:v>8.8942793655767503</c:v>
                </c:pt>
                <c:pt idx="4864">
                  <c:v>8.8945804091134608</c:v>
                </c:pt>
                <c:pt idx="4865">
                  <c:v>8.8948813875102903</c:v>
                </c:pt>
                <c:pt idx="4866">
                  <c:v>8.8951823007932305</c:v>
                </c:pt>
                <c:pt idx="4867">
                  <c:v>8.8954831489884398</c:v>
                </c:pt>
                <c:pt idx="4868">
                  <c:v>8.8957839321218195</c:v>
                </c:pt>
                <c:pt idx="4869">
                  <c:v>8.8960846502194695</c:v>
                </c:pt>
                <c:pt idx="4870">
                  <c:v>8.8963853033073708</c:v>
                </c:pt>
                <c:pt idx="4871">
                  <c:v>8.8967001782306401</c:v>
                </c:pt>
                <c:pt idx="4872">
                  <c:v>8.8970007166840492</c:v>
                </c:pt>
                <c:pt idx="4873">
                  <c:v>8.8973011902155292</c:v>
                </c:pt>
                <c:pt idx="4874">
                  <c:v>8.8976015988510895</c:v>
                </c:pt>
                <c:pt idx="4875">
                  <c:v>8.8979019426165191</c:v>
                </c:pt>
                <c:pt idx="4876">
                  <c:v>8.8982022215378098</c:v>
                </c:pt>
                <c:pt idx="4877">
                  <c:v>8.8985024356408502</c:v>
                </c:pt>
                <c:pt idx="4878">
                  <c:v>8.8988025849514703</c:v>
                </c:pt>
                <c:pt idx="4879">
                  <c:v>8.8991026694954893</c:v>
                </c:pt>
                <c:pt idx="4880">
                  <c:v>8.8994026892987801</c:v>
                </c:pt>
                <c:pt idx="4881">
                  <c:v>8.8997169409598396</c:v>
                </c:pt>
                <c:pt idx="4882">
                  <c:v>8.9000168466376994</c:v>
                </c:pt>
                <c:pt idx="4883">
                  <c:v>8.9003166876620892</c:v>
                </c:pt>
                <c:pt idx="4884">
                  <c:v>8.9006164640588707</c:v>
                </c:pt>
                <c:pt idx="4885">
                  <c:v>8.9009161758537392</c:v>
                </c:pt>
                <c:pt idx="4886">
                  <c:v>8.9012158230724303</c:v>
                </c:pt>
                <c:pt idx="4887">
                  <c:v>8.9015154057406694</c:v>
                </c:pt>
                <c:pt idx="4888">
                  <c:v>8.9018149238841904</c:v>
                </c:pt>
                <c:pt idx="4889">
                  <c:v>8.90211437752866</c:v>
                </c:pt>
                <c:pt idx="4890">
                  <c:v>8.9024280576922408</c:v>
                </c:pt>
                <c:pt idx="4891">
                  <c:v>8.9027273976557701</c:v>
                </c:pt>
                <c:pt idx="4892">
                  <c:v>8.90302667320708</c:v>
                </c:pt>
                <c:pt idx="4893">
                  <c:v>8.9033258843718297</c:v>
                </c:pt>
                <c:pt idx="4894">
                  <c:v>8.90362503117559</c:v>
                </c:pt>
                <c:pt idx="4895">
                  <c:v>8.9039241136439298</c:v>
                </c:pt>
                <c:pt idx="4896">
                  <c:v>8.9042231318024907</c:v>
                </c:pt>
                <c:pt idx="4897">
                  <c:v>8.9045220856767102</c:v>
                </c:pt>
                <c:pt idx="4898">
                  <c:v>8.9048209752922496</c:v>
                </c:pt>
                <c:pt idx="4899">
                  <c:v>8.9051340860604409</c:v>
                </c:pt>
                <c:pt idx="4900">
                  <c:v>8.9054328624370296</c:v>
                </c:pt>
                <c:pt idx="4901">
                  <c:v>8.9057315746412709</c:v>
                </c:pt>
                <c:pt idx="4902">
                  <c:v>8.9060302226986092</c:v>
                </c:pt>
                <c:pt idx="4903">
                  <c:v>8.9063288066345496</c:v>
                </c:pt>
                <c:pt idx="4904">
                  <c:v>8.9066273264745099</c:v>
                </c:pt>
                <c:pt idx="4905">
                  <c:v>8.9069257822439099</c:v>
                </c:pt>
                <c:pt idx="4906">
                  <c:v>8.9072241739681992</c:v>
                </c:pt>
                <c:pt idx="4907">
                  <c:v>8.9075225016727195</c:v>
                </c:pt>
                <c:pt idx="4908">
                  <c:v>8.90782076538291</c:v>
                </c:pt>
                <c:pt idx="4909">
                  <c:v>8.9081332600410104</c:v>
                </c:pt>
                <c:pt idx="4910">
                  <c:v>8.9084314110121703</c:v>
                </c:pt>
                <c:pt idx="4911">
                  <c:v>8.9087294980748393</c:v>
                </c:pt>
                <c:pt idx="4912">
                  <c:v>8.9090275212543304</c:v>
                </c:pt>
                <c:pt idx="4913">
                  <c:v>8.9093254805758502</c:v>
                </c:pt>
                <c:pt idx="4914">
                  <c:v>8.9096233760648609</c:v>
                </c:pt>
                <c:pt idx="4915">
                  <c:v>8.9099212077464696</c:v>
                </c:pt>
                <c:pt idx="4916">
                  <c:v>8.9102189756460604</c:v>
                </c:pt>
                <c:pt idx="4917">
                  <c:v>8.9105166797888007</c:v>
                </c:pt>
                <c:pt idx="4918">
                  <c:v>8.9108286094202196</c:v>
                </c:pt>
                <c:pt idx="4919">
                  <c:v>8.9111262012604602</c:v>
                </c:pt>
                <c:pt idx="4920">
                  <c:v>8.9114237294292895</c:v>
                </c:pt>
                <c:pt idx="4921">
                  <c:v>8.9117211939517897</c:v>
                </c:pt>
                <c:pt idx="4922">
                  <c:v>8.9120185948532207</c:v>
                </c:pt>
                <c:pt idx="4923">
                  <c:v>8.9123159321586005</c:v>
                </c:pt>
                <c:pt idx="4924">
                  <c:v>8.9126132058931304</c:v>
                </c:pt>
                <c:pt idx="4925">
                  <c:v>8.9129104160819796</c:v>
                </c:pt>
                <c:pt idx="4926">
                  <c:v>8.9132075627501699</c:v>
                </c:pt>
                <c:pt idx="4927">
                  <c:v>8.9135046459227691</c:v>
                </c:pt>
                <c:pt idx="4928">
                  <c:v>8.9138159642208095</c:v>
                </c:pt>
                <c:pt idx="4929">
                  <c:v>8.9141129355848605</c:v>
                </c:pt>
                <c:pt idx="4930">
                  <c:v>8.9144098435382002</c:v>
                </c:pt>
                <c:pt idx="4931">
                  <c:v>8.9147066881058592</c:v>
                </c:pt>
                <c:pt idx="4932">
                  <c:v>8.9150034693128202</c:v>
                </c:pt>
                <c:pt idx="4933">
                  <c:v>8.9153001871840996</c:v>
                </c:pt>
                <c:pt idx="4934">
                  <c:v>8.9155968417446605</c:v>
                </c:pt>
                <c:pt idx="4935">
                  <c:v>8.9158934330194892</c:v>
                </c:pt>
                <c:pt idx="4936">
                  <c:v>8.9161899610334903</c:v>
                </c:pt>
                <c:pt idx="4937">
                  <c:v>8.9165007186225598</c:v>
                </c:pt>
                <c:pt idx="4938">
                  <c:v>8.9167971352592392</c:v>
                </c:pt>
                <c:pt idx="4939">
                  <c:v>8.9170934887194697</c:v>
                </c:pt>
                <c:pt idx="4940">
                  <c:v>8.9173897790281398</c:v>
                </c:pt>
                <c:pt idx="4941">
                  <c:v>8.9176860062101699</c:v>
                </c:pt>
                <c:pt idx="4942">
                  <c:v>8.9179821702903705</c:v>
                </c:pt>
                <c:pt idx="4943">
                  <c:v>8.9182782712935307</c:v>
                </c:pt>
                <c:pt idx="4944">
                  <c:v>8.9185743092445602</c:v>
                </c:pt>
                <c:pt idx="4945">
                  <c:v>8.9188702841681895</c:v>
                </c:pt>
                <c:pt idx="4946">
                  <c:v>8.9191804830905799</c:v>
                </c:pt>
                <c:pt idx="4947">
                  <c:v>8.9194763470656397</c:v>
                </c:pt>
                <c:pt idx="4948">
                  <c:v>8.9197721480972998</c:v>
                </c:pt>
                <c:pt idx="4949">
                  <c:v>8.9200678862102603</c:v>
                </c:pt>
                <c:pt idx="4950">
                  <c:v>8.9203635614292107</c:v>
                </c:pt>
                <c:pt idx="4951">
                  <c:v>8.9206591737788905</c:v>
                </c:pt>
                <c:pt idx="4952">
                  <c:v>8.9209547232840496</c:v>
                </c:pt>
                <c:pt idx="4953">
                  <c:v>8.9212502099692994</c:v>
                </c:pt>
                <c:pt idx="4954">
                  <c:v>8.9215456338593508</c:v>
                </c:pt>
                <c:pt idx="4955">
                  <c:v>8.92184099497881</c:v>
                </c:pt>
                <c:pt idx="4956">
                  <c:v>8.9221505895137696</c:v>
                </c:pt>
                <c:pt idx="4957">
                  <c:v>8.9224458401698303</c:v>
                </c:pt>
                <c:pt idx="4958">
                  <c:v>8.9227410281387396</c:v>
                </c:pt>
                <c:pt idx="4959">
                  <c:v>8.9230361534450893</c:v>
                </c:pt>
                <c:pt idx="4960">
                  <c:v>8.9233312161135103</c:v>
                </c:pt>
                <c:pt idx="4961">
                  <c:v>8.9236262161684596</c:v>
                </c:pt>
                <c:pt idx="4962">
                  <c:v>8.9239211536345397</c:v>
                </c:pt>
                <c:pt idx="4963">
                  <c:v>8.9242160285362608</c:v>
                </c:pt>
                <c:pt idx="4964">
                  <c:v>8.9245108408981793</c:v>
                </c:pt>
                <c:pt idx="4965">
                  <c:v>8.9248198810103698</c:v>
                </c:pt>
                <c:pt idx="4966">
                  <c:v>8.9251145833324301</c:v>
                </c:pt>
                <c:pt idx="4967">
                  <c:v>8.9254092231976596</c:v>
                </c:pt>
                <c:pt idx="4968">
                  <c:v>8.9257038006304494</c:v>
                </c:pt>
                <c:pt idx="4969">
                  <c:v>8.9259983156552796</c:v>
                </c:pt>
                <c:pt idx="4970">
                  <c:v>8.9262927682965696</c:v>
                </c:pt>
                <c:pt idx="4971">
                  <c:v>8.9265871585787</c:v>
                </c:pt>
                <c:pt idx="4972">
                  <c:v>8.9268814865260797</c:v>
                </c:pt>
                <c:pt idx="4973">
                  <c:v>8.9271757521630892</c:v>
                </c:pt>
                <c:pt idx="4974">
                  <c:v>8.9274699555141197</c:v>
                </c:pt>
                <c:pt idx="4975">
                  <c:v>8.9277783958784607</c:v>
                </c:pt>
                <c:pt idx="4976">
                  <c:v>8.9280724896690007</c:v>
                </c:pt>
                <c:pt idx="4977">
                  <c:v>8.9283665212559704</c:v>
                </c:pt>
                <c:pt idx="4978">
                  <c:v>8.9286604906637095</c:v>
                </c:pt>
                <c:pt idx="4979">
                  <c:v>8.9289543979165007</c:v>
                </c:pt>
                <c:pt idx="4980">
                  <c:v>8.9292482430386393</c:v>
                </c:pt>
                <c:pt idx="4981">
                  <c:v>8.9295420260543708</c:v>
                </c:pt>
                <c:pt idx="4982">
                  <c:v>8.9298357469879193</c:v>
                </c:pt>
                <c:pt idx="4983">
                  <c:v>8.9301294058635392</c:v>
                </c:pt>
                <c:pt idx="4984">
                  <c:v>8.9304372960000293</c:v>
                </c:pt>
                <c:pt idx="4985">
                  <c:v>8.9307308457335992</c:v>
                </c:pt>
                <c:pt idx="4986">
                  <c:v>8.9310243334912691</c:v>
                </c:pt>
                <c:pt idx="4987">
                  <c:v>8.9313177592971709</c:v>
                </c:pt>
                <c:pt idx="4988">
                  <c:v>8.9316111231755109</c:v>
                </c:pt>
                <c:pt idx="4989">
                  <c:v>8.9319044251503996</c:v>
                </c:pt>
                <c:pt idx="4990">
                  <c:v>8.9321976652459298</c:v>
                </c:pt>
                <c:pt idx="4991">
                  <c:v>8.9324908434862493</c:v>
                </c:pt>
                <c:pt idx="4992">
                  <c:v>8.9327839598954899</c:v>
                </c:pt>
                <c:pt idx="4993">
                  <c:v>8.9330913017887106</c:v>
                </c:pt>
                <c:pt idx="4994">
                  <c:v>8.9333843094719505</c:v>
                </c:pt>
                <c:pt idx="4995">
                  <c:v>8.93367725540568</c:v>
                </c:pt>
                <c:pt idx="4996">
                  <c:v>8.93397013961388</c:v>
                </c:pt>
                <c:pt idx="4997">
                  <c:v>8.9342629621205898</c:v>
                </c:pt>
                <c:pt idx="4998">
                  <c:v>8.9345557229498596</c:v>
                </c:pt>
                <c:pt idx="4999">
                  <c:v>8.9348484221256008</c:v>
                </c:pt>
                <c:pt idx="5000">
                  <c:v>8.9351410596718104</c:v>
                </c:pt>
                <c:pt idx="5001">
                  <c:v>8.9354336356125401</c:v>
                </c:pt>
                <c:pt idx="5002">
                  <c:v>8.9357261499716092</c:v>
                </c:pt>
                <c:pt idx="5003">
                  <c:v>8.9360328988647204</c:v>
                </c:pt>
                <c:pt idx="5004">
                  <c:v>8.93632530496882</c:v>
                </c:pt>
                <c:pt idx="5005">
                  <c:v>8.9366176495723693</c:v>
                </c:pt>
                <c:pt idx="5006">
                  <c:v>8.93690993269934</c:v>
                </c:pt>
                <c:pt idx="5007">
                  <c:v>8.9372021543735194</c:v>
                </c:pt>
                <c:pt idx="5008">
                  <c:v>8.9374943146188492</c:v>
                </c:pt>
                <c:pt idx="5009">
                  <c:v>8.9377864134591398</c:v>
                </c:pt>
                <c:pt idx="5010">
                  <c:v>8.9380784509182103</c:v>
                </c:pt>
                <c:pt idx="5011">
                  <c:v>8.9383704270199296</c:v>
                </c:pt>
                <c:pt idx="5012">
                  <c:v>8.9386766317936797</c:v>
                </c:pt>
                <c:pt idx="5013">
                  <c:v>8.9389685000514802</c:v>
                </c:pt>
                <c:pt idx="5014">
                  <c:v>8.9392603070325105</c:v>
                </c:pt>
                <c:pt idx="5015">
                  <c:v>8.9395520527605594</c:v>
                </c:pt>
                <c:pt idx="5016">
                  <c:v>8.9398437372593502</c:v>
                </c:pt>
                <c:pt idx="5017">
                  <c:v>8.9401353605526701</c:v>
                </c:pt>
                <c:pt idx="5018">
                  <c:v>8.9404269226642405</c:v>
                </c:pt>
                <c:pt idx="5019">
                  <c:v>8.9407184236176196</c:v>
                </c:pt>
                <c:pt idx="5020">
                  <c:v>8.9410098634366406</c:v>
                </c:pt>
                <c:pt idx="5021">
                  <c:v>8.9413012421449594</c:v>
                </c:pt>
                <c:pt idx="5022">
                  <c:v>8.9416068584263098</c:v>
                </c:pt>
                <c:pt idx="5023">
                  <c:v>8.9418981297559803</c:v>
                </c:pt>
                <c:pt idx="5024">
                  <c:v>8.9421893400551795</c:v>
                </c:pt>
                <c:pt idx="5025">
                  <c:v>8.9424804893473802</c:v>
                </c:pt>
                <c:pt idx="5026">
                  <c:v>8.9427715776562398</c:v>
                </c:pt>
                <c:pt idx="5027">
                  <c:v>8.9430626050053004</c:v>
                </c:pt>
                <c:pt idx="5028">
                  <c:v>8.9433535714182</c:v>
                </c:pt>
                <c:pt idx="5029">
                  <c:v>8.9436444769184593</c:v>
                </c:pt>
                <c:pt idx="5030">
                  <c:v>8.9439353215296702</c:v>
                </c:pt>
                <c:pt idx="5031">
                  <c:v>8.9442403977684908</c:v>
                </c:pt>
                <c:pt idx="5032">
                  <c:v>8.9445311354072796</c:v>
                </c:pt>
                <c:pt idx="5033">
                  <c:v>8.9448218122366594</c:v>
                </c:pt>
                <c:pt idx="5034">
                  <c:v>8.9451124282802592</c:v>
                </c:pt>
                <c:pt idx="5035">
                  <c:v>8.9454029835614097</c:v>
                </c:pt>
                <c:pt idx="5036">
                  <c:v>8.9456934781036495</c:v>
                </c:pt>
                <c:pt idx="5037">
                  <c:v>8.9459839119303606</c:v>
                </c:pt>
                <c:pt idx="5038">
                  <c:v>8.9462742850650194</c:v>
                </c:pt>
                <c:pt idx="5039">
                  <c:v>8.9465645975310295</c:v>
                </c:pt>
                <c:pt idx="5040">
                  <c:v>8.9468548493517694</c:v>
                </c:pt>
                <c:pt idx="5041">
                  <c:v>8.9471593415539594</c:v>
                </c:pt>
                <c:pt idx="5042">
                  <c:v>8.9474494868621406</c:v>
                </c:pt>
                <c:pt idx="5043">
                  <c:v>8.9477395716043002</c:v>
                </c:pt>
                <c:pt idx="5044">
                  <c:v>8.9480295958038791</c:v>
                </c:pt>
                <c:pt idx="5045">
                  <c:v>8.9483195594840801</c:v>
                </c:pt>
                <c:pt idx="5046">
                  <c:v>8.9486094626683599</c:v>
                </c:pt>
                <c:pt idx="5047">
                  <c:v>8.9488993053798698</c:v>
                </c:pt>
                <c:pt idx="5048">
                  <c:v>8.9491890876420204</c:v>
                </c:pt>
                <c:pt idx="5049">
                  <c:v>8.9494788094779807</c:v>
                </c:pt>
                <c:pt idx="5050">
                  <c:v>8.9497827656679103</c:v>
                </c:pt>
                <c:pt idx="5051">
                  <c:v>8.9500723813926601</c:v>
                </c:pt>
                <c:pt idx="5052">
                  <c:v>8.95036193677009</c:v>
                </c:pt>
                <c:pt idx="5053">
                  <c:v>8.9506514318234398</c:v>
                </c:pt>
                <c:pt idx="5054">
                  <c:v>8.9509408665759196</c:v>
                </c:pt>
                <c:pt idx="5055">
                  <c:v>8.9512302410507196</c:v>
                </c:pt>
                <c:pt idx="5056">
                  <c:v>8.9515195552710001</c:v>
                </c:pt>
                <c:pt idx="5057">
                  <c:v>8.9518088092599193</c:v>
                </c:pt>
                <c:pt idx="5058">
                  <c:v>8.9520980030406196</c:v>
                </c:pt>
                <c:pt idx="5059">
                  <c:v>8.9524014251256396</c:v>
                </c:pt>
                <c:pt idx="5060">
                  <c:v>8.9526905131941596</c:v>
                </c:pt>
                <c:pt idx="5061">
                  <c:v>8.9529795411329598</c:v>
                </c:pt>
                <c:pt idx="5062">
                  <c:v>8.9532685089650297</c:v>
                </c:pt>
                <c:pt idx="5063">
                  <c:v>8.9535574167134708</c:v>
                </c:pt>
                <c:pt idx="5064">
                  <c:v>8.9538462644013599</c:v>
                </c:pt>
                <c:pt idx="5065">
                  <c:v>8.9541350520517096</c:v>
                </c:pt>
                <c:pt idx="5066">
                  <c:v>8.9544237796875894</c:v>
                </c:pt>
                <c:pt idx="5067">
                  <c:v>8.9547124473320103</c:v>
                </c:pt>
                <c:pt idx="5068">
                  <c:v>8.95500105500793</c:v>
                </c:pt>
                <c:pt idx="5069">
                  <c:v>8.9553038995382295</c:v>
                </c:pt>
                <c:pt idx="5070">
                  <c:v>8.9555924019539397</c:v>
                </c:pt>
                <c:pt idx="5071">
                  <c:v>8.9558808444791307</c:v>
                </c:pt>
                <c:pt idx="5072">
                  <c:v>8.9561692271367797</c:v>
                </c:pt>
                <c:pt idx="5073">
                  <c:v>8.9564575499497803</c:v>
                </c:pt>
                <c:pt idx="5074">
                  <c:v>8.9567458129411293</c:v>
                </c:pt>
                <c:pt idx="5075">
                  <c:v>8.9570340161337292</c:v>
                </c:pt>
                <c:pt idx="5076">
                  <c:v>8.9573221595503991</c:v>
                </c:pt>
                <c:pt idx="5077">
                  <c:v>8.9576102432140505</c:v>
                </c:pt>
                <c:pt idx="5078">
                  <c:v>8.9579125576025103</c:v>
                </c:pt>
                <c:pt idx="5079">
                  <c:v>8.9582005364002608</c:v>
                </c:pt>
                <c:pt idx="5080">
                  <c:v>8.9584884555225806</c:v>
                </c:pt>
                <c:pt idx="5081">
                  <c:v>8.9587763149922797</c:v>
                </c:pt>
                <c:pt idx="5082">
                  <c:v>8.9590641148321506</c:v>
                </c:pt>
                <c:pt idx="5083">
                  <c:v>8.9593518550650106</c:v>
                </c:pt>
                <c:pt idx="5084">
                  <c:v>8.9596395357136203</c:v>
                </c:pt>
                <c:pt idx="5085">
                  <c:v>8.9599271568007595</c:v>
                </c:pt>
                <c:pt idx="5086">
                  <c:v>8.9602147183491798</c:v>
                </c:pt>
                <c:pt idx="5087">
                  <c:v>8.9605022203816809</c:v>
                </c:pt>
                <c:pt idx="5088">
                  <c:v>8.9608039615461905</c:v>
                </c:pt>
                <c:pt idx="5089">
                  <c:v>8.9610913591593597</c:v>
                </c:pt>
                <c:pt idx="5090">
                  <c:v>8.9613786973336307</c:v>
                </c:pt>
                <c:pt idx="5091">
                  <c:v>8.9616659760917301</c:v>
                </c:pt>
                <c:pt idx="5092">
                  <c:v>8.9619531954563101</c:v>
                </c:pt>
                <c:pt idx="5093">
                  <c:v>8.9622403554500405</c:v>
                </c:pt>
                <c:pt idx="5094">
                  <c:v>8.9625274560955805</c:v>
                </c:pt>
                <c:pt idx="5095">
                  <c:v>8.9628144974155592</c:v>
                </c:pt>
                <c:pt idx="5096">
                  <c:v>8.9631014794325807</c:v>
                </c:pt>
                <c:pt idx="5097">
                  <c:v>8.9634026943735901</c:v>
                </c:pt>
                <c:pt idx="5098">
                  <c:v>8.9636895723610106</c:v>
                </c:pt>
                <c:pt idx="5099">
                  <c:v>8.9639763911221699</c:v>
                </c:pt>
                <c:pt idx="5100">
                  <c:v>8.9642631506796508</c:v>
                </c:pt>
                <c:pt idx="5101">
                  <c:v>8.9645498510559793</c:v>
                </c:pt>
                <c:pt idx="5102">
                  <c:v>8.9648364922737294</c:v>
                </c:pt>
                <c:pt idx="5103">
                  <c:v>8.9651230743553505</c:v>
                </c:pt>
                <c:pt idx="5104">
                  <c:v>8.9654095973234291</c:v>
                </c:pt>
                <c:pt idx="5105">
                  <c:v>8.9656960612004202</c:v>
                </c:pt>
                <c:pt idx="5106">
                  <c:v>8.9659824660088194</c:v>
                </c:pt>
                <c:pt idx="5107">
                  <c:v>8.9662831120076092</c:v>
                </c:pt>
                <c:pt idx="5108">
                  <c:v>8.9665694132277594</c:v>
                </c:pt>
                <c:pt idx="5109">
                  <c:v>8.9668556554555394</c:v>
                </c:pt>
                <c:pt idx="5110">
                  <c:v>8.9671418387134896</c:v>
                </c:pt>
                <c:pt idx="5111">
                  <c:v>8.9674279630239297</c:v>
                </c:pt>
                <c:pt idx="5112">
                  <c:v>8.9677140284092598</c:v>
                </c:pt>
                <c:pt idx="5113">
                  <c:v>8.9680000348918796</c:v>
                </c:pt>
                <c:pt idx="5114">
                  <c:v>8.9682859824941499</c:v>
                </c:pt>
                <c:pt idx="5115">
                  <c:v>8.9685718712384901</c:v>
                </c:pt>
                <c:pt idx="5116">
                  <c:v>8.9688719948879996</c:v>
                </c:pt>
                <c:pt idx="5117">
                  <c:v>8.9691577804291995</c:v>
                </c:pt>
                <c:pt idx="5118">
                  <c:v>8.9694435071883198</c:v>
                </c:pt>
                <c:pt idx="5119">
                  <c:v>8.9697291751875792</c:v>
                </c:pt>
                <c:pt idx="5120">
                  <c:v>8.9700147844493898</c:v>
                </c:pt>
                <c:pt idx="5121">
                  <c:v>8.9703003349958905</c:v>
                </c:pt>
                <c:pt idx="5122">
                  <c:v>8.9705858268494794</c:v>
                </c:pt>
                <c:pt idx="5123">
                  <c:v>8.9708712600323395</c:v>
                </c:pt>
                <c:pt idx="5124">
                  <c:v>8.9711566345667197</c:v>
                </c:pt>
                <c:pt idx="5125">
                  <c:v>8.9714419504748903</c:v>
                </c:pt>
                <c:pt idx="5126">
                  <c:v>8.9717415094153008</c:v>
                </c:pt>
                <c:pt idx="5127">
                  <c:v>8.9720267225565404</c:v>
                </c:pt>
                <c:pt idx="5128">
                  <c:v>8.9723118771469608</c:v>
                </c:pt>
                <c:pt idx="5129">
                  <c:v>8.9725969732087005</c:v>
                </c:pt>
                <c:pt idx="5130">
                  <c:v>8.9728820107639606</c:v>
                </c:pt>
                <c:pt idx="5131">
                  <c:v>8.9731669898348905</c:v>
                </c:pt>
                <c:pt idx="5132">
                  <c:v>8.9734519104436092</c:v>
                </c:pt>
                <c:pt idx="5133">
                  <c:v>8.9737367726122095</c:v>
                </c:pt>
                <c:pt idx="5134">
                  <c:v>8.9740215763628708</c:v>
                </c:pt>
                <c:pt idx="5135">
                  <c:v>8.9743206167849507</c:v>
                </c:pt>
                <c:pt idx="5136">
                  <c:v>8.9746053181493206</c:v>
                </c:pt>
                <c:pt idx="5137">
                  <c:v>8.9748899611706996</c:v>
                </c:pt>
                <c:pt idx="5138">
                  <c:v>8.9751745458711696</c:v>
                </c:pt>
                <c:pt idx="5139">
                  <c:v>8.9754590722728</c:v>
                </c:pt>
                <c:pt idx="5140">
                  <c:v>8.9757435403975698</c:v>
                </c:pt>
                <c:pt idx="5141">
                  <c:v>8.9760279502675395</c:v>
                </c:pt>
                <c:pt idx="5142">
                  <c:v>8.9763123019046507</c:v>
                </c:pt>
                <c:pt idx="5143">
                  <c:v>8.9765965953309799</c:v>
                </c:pt>
                <c:pt idx="5144">
                  <c:v>8.9768808305684296</c:v>
                </c:pt>
                <c:pt idx="5145">
                  <c:v>8.9771793104668696</c:v>
                </c:pt>
                <c:pt idx="5146">
                  <c:v>8.97746344374921</c:v>
                </c:pt>
                <c:pt idx="5147">
                  <c:v>8.9777475189172797</c:v>
                </c:pt>
                <c:pt idx="5148">
                  <c:v>8.9780315359929901</c:v>
                </c:pt>
                <c:pt idx="5149">
                  <c:v>8.9783154949983199</c:v>
                </c:pt>
                <c:pt idx="5150">
                  <c:v>8.9785993959550403</c:v>
                </c:pt>
                <c:pt idx="5151">
                  <c:v>8.9788832388851496</c:v>
                </c:pt>
                <c:pt idx="5152">
                  <c:v>8.9791670238105006</c:v>
                </c:pt>
                <c:pt idx="5153">
                  <c:v>8.9794507507529406</c:v>
                </c:pt>
                <c:pt idx="5154">
                  <c:v>8.9797487159211897</c:v>
                </c:pt>
                <c:pt idx="5155">
                  <c:v>8.9800323412846907</c:v>
                </c:pt>
                <c:pt idx="5156">
                  <c:v>8.9803159087394597</c:v>
                </c:pt>
                <c:pt idx="5157">
                  <c:v>8.9805994183072198</c:v>
                </c:pt>
                <c:pt idx="5158">
                  <c:v>8.9808828700099497</c:v>
                </c:pt>
                <c:pt idx="5159">
                  <c:v>8.9811662638692802</c:v>
                </c:pt>
                <c:pt idx="5160">
                  <c:v>8.9814495999070605</c:v>
                </c:pt>
                <c:pt idx="5161">
                  <c:v>8.9817328781450296</c:v>
                </c:pt>
                <c:pt idx="5162">
                  <c:v>8.9820160986049498</c:v>
                </c:pt>
                <c:pt idx="5163">
                  <c:v>8.9822992613085297</c:v>
                </c:pt>
                <c:pt idx="5164">
                  <c:v>8.9825966700916702</c:v>
                </c:pt>
                <c:pt idx="5165">
                  <c:v>8.9828797316424893</c:v>
                </c:pt>
                <c:pt idx="5166">
                  <c:v>8.9831627355106605</c:v>
                </c:pt>
                <c:pt idx="5167">
                  <c:v>8.9834456817179706</c:v>
                </c:pt>
                <c:pt idx="5168">
                  <c:v>8.9837285702860292</c:v>
                </c:pt>
                <c:pt idx="5169">
                  <c:v>8.9840114012364793</c:v>
                </c:pt>
                <c:pt idx="5170">
                  <c:v>8.9842941745910494</c:v>
                </c:pt>
                <c:pt idx="5171">
                  <c:v>8.9845768903712901</c:v>
                </c:pt>
                <c:pt idx="5172">
                  <c:v>8.9848595485988092</c:v>
                </c:pt>
                <c:pt idx="5173">
                  <c:v>8.9851564463978697</c:v>
                </c:pt>
                <c:pt idx="5174">
                  <c:v>8.9854390038444194</c:v>
                </c:pt>
                <c:pt idx="5175">
                  <c:v>8.98572150381165</c:v>
                </c:pt>
                <c:pt idx="5176">
                  <c:v>8.9860039463211301</c:v>
                </c:pt>
                <c:pt idx="5177">
                  <c:v>8.9862863313943997</c:v>
                </c:pt>
                <c:pt idx="5178">
                  <c:v>8.9865686590529492</c:v>
                </c:pt>
                <c:pt idx="5179">
                  <c:v>8.9868509293183898</c:v>
                </c:pt>
                <c:pt idx="5180">
                  <c:v>8.9871331422122296</c:v>
                </c:pt>
                <c:pt idx="5181">
                  <c:v>8.9874152977559003</c:v>
                </c:pt>
                <c:pt idx="5182">
                  <c:v>8.9876973959709208</c:v>
                </c:pt>
                <c:pt idx="5183">
                  <c:v>8.9879937414771192</c:v>
                </c:pt>
                <c:pt idx="5184">
                  <c:v>8.9882757393324209</c:v>
                </c:pt>
                <c:pt idx="5185">
                  <c:v>8.9885576799320397</c:v>
                </c:pt>
                <c:pt idx="5186">
                  <c:v>8.9888395632974305</c:v>
                </c:pt>
                <c:pt idx="5187">
                  <c:v>8.9891213894500002</c:v>
                </c:pt>
                <c:pt idx="5188">
                  <c:v>8.9894031584111307</c:v>
                </c:pt>
                <c:pt idx="5189">
                  <c:v>8.9896848702022307</c:v>
                </c:pt>
                <c:pt idx="5190">
                  <c:v>8.9899665248447</c:v>
                </c:pt>
                <c:pt idx="5191">
                  <c:v>8.9902481223599509</c:v>
                </c:pt>
                <c:pt idx="5192">
                  <c:v>8.9905439605865798</c:v>
                </c:pt>
                <c:pt idx="5193">
                  <c:v>8.9908254581095797</c:v>
                </c:pt>
                <c:pt idx="5194">
                  <c:v>8.9911068985779004</c:v>
                </c:pt>
                <c:pt idx="5195">
                  <c:v>8.9913882820128492</c:v>
                </c:pt>
                <c:pt idx="5196">
                  <c:v>8.9916696084357302</c:v>
                </c:pt>
                <c:pt idx="5197">
                  <c:v>8.9919508778678807</c:v>
                </c:pt>
                <c:pt idx="5198">
                  <c:v>8.9922320903305497</c:v>
                </c:pt>
                <c:pt idx="5199">
                  <c:v>8.9925132458450108</c:v>
                </c:pt>
                <c:pt idx="5200">
                  <c:v>8.99279434443255</c:v>
                </c:pt>
                <c:pt idx="5201">
                  <c:v>8.9930753861144499</c:v>
                </c:pt>
                <c:pt idx="5202">
                  <c:v>8.9933706760947896</c:v>
                </c:pt>
                <c:pt idx="5203">
                  <c:v>8.9936516182008504</c:v>
                </c:pt>
                <c:pt idx="5204">
                  <c:v>8.9939325034733901</c:v>
                </c:pt>
                <c:pt idx="5205">
                  <c:v>8.99421333193356</c:v>
                </c:pt>
                <c:pt idx="5206">
                  <c:v>8.9944941036026194</c:v>
                </c:pt>
                <c:pt idx="5207">
                  <c:v>8.9947748185017193</c:v>
                </c:pt>
                <c:pt idx="5208">
                  <c:v>8.9950554766519897</c:v>
                </c:pt>
                <c:pt idx="5209">
                  <c:v>8.9953360780745797</c:v>
                </c:pt>
                <c:pt idx="5210">
                  <c:v>8.9956166227906493</c:v>
                </c:pt>
                <c:pt idx="5211">
                  <c:v>8.9959114091553793</c:v>
                </c:pt>
                <c:pt idx="5212">
                  <c:v>8.9961918546588393</c:v>
                </c:pt>
                <c:pt idx="5213">
                  <c:v>8.9964722435276698</c:v>
                </c:pt>
                <c:pt idx="5214">
                  <c:v>8.9967525757827396</c:v>
                </c:pt>
                <c:pt idx="5215">
                  <c:v>8.9970328514453595</c:v>
                </c:pt>
                <c:pt idx="5216">
                  <c:v>8.99731307053632</c:v>
                </c:pt>
                <c:pt idx="5217">
                  <c:v>8.9975932330769197</c:v>
                </c:pt>
                <c:pt idx="5218">
                  <c:v>8.9978733390879793</c:v>
                </c:pt>
                <c:pt idx="5219">
                  <c:v>8.9981533885907705</c:v>
                </c:pt>
                <c:pt idx="5220">
                  <c:v>8.9984333816060307</c:v>
                </c:pt>
                <c:pt idx="5221">
                  <c:v>8.9987276237261398</c:v>
                </c:pt>
                <c:pt idx="5222">
                  <c:v>8.9990075179405498</c:v>
                </c:pt>
                <c:pt idx="5223">
                  <c:v>8.9992873557389697</c:v>
                </c:pt>
                <c:pt idx="5224">
                  <c:v>8.9995671371422894</c:v>
                </c:pt>
                <c:pt idx="5225">
                  <c:v>8.9998468621715197</c:v>
                </c:pt>
                <c:pt idx="5226">
                  <c:v>9.0001265308475507</c:v>
                </c:pt>
                <c:pt idx="5227">
                  <c:v>9.0004061431913591</c:v>
                </c:pt>
                <c:pt idx="5228">
                  <c:v>9.0006856992238102</c:v>
                </c:pt>
                <c:pt idx="5229">
                  <c:v>9.0009651989659094</c:v>
                </c:pt>
                <c:pt idx="5230">
                  <c:v>9.0012589410937203</c:v>
                </c:pt>
                <c:pt idx="5231">
                  <c:v>9.0015383423939301</c:v>
                </c:pt>
                <c:pt idx="5232">
                  <c:v>9.00181768747475</c:v>
                </c:pt>
                <c:pt idx="5233">
                  <c:v>9.0020969763569596</c:v>
                </c:pt>
                <c:pt idx="5234">
                  <c:v>9.0023762090614294</c:v>
                </c:pt>
                <c:pt idx="5235">
                  <c:v>9.0026553856090104</c:v>
                </c:pt>
                <c:pt idx="5236">
                  <c:v>9.0029345060205195</c:v>
                </c:pt>
                <c:pt idx="5237">
                  <c:v>9.0032135703167295</c:v>
                </c:pt>
                <c:pt idx="5238">
                  <c:v>9.0034925785184203</c:v>
                </c:pt>
                <c:pt idx="5239">
                  <c:v>9.0037715306464108</c:v>
                </c:pt>
                <c:pt idx="5240">
                  <c:v>9.0040647324872403</c:v>
                </c:pt>
                <c:pt idx="5241">
                  <c:v>9.0043435865804202</c:v>
                </c:pt>
                <c:pt idx="5242">
                  <c:v>9.0046223846704798</c:v>
                </c:pt>
                <c:pt idx="5243">
                  <c:v>9.0049011267781296</c:v>
                </c:pt>
                <c:pt idx="5244">
                  <c:v>9.0051798129241192</c:v>
                </c:pt>
                <c:pt idx="5245">
                  <c:v>9.0054584431291609</c:v>
                </c:pt>
                <c:pt idx="5246">
                  <c:v>9.0057370174139795</c:v>
                </c:pt>
                <c:pt idx="5247">
                  <c:v>9.0060155357991896</c:v>
                </c:pt>
                <c:pt idx="5248">
                  <c:v>9.0062939983054999</c:v>
                </c:pt>
                <c:pt idx="5249">
                  <c:v>9.0065867037378897</c:v>
                </c:pt>
                <c:pt idx="5250">
                  <c:v>9.0068650685642897</c:v>
                </c:pt>
                <c:pt idx="5251">
                  <c:v>9.0071433775820395</c:v>
                </c:pt>
                <c:pt idx="5252">
                  <c:v>9.0074216308117894</c:v>
                </c:pt>
                <c:pt idx="5253">
                  <c:v>9.0076998282740508</c:v>
                </c:pt>
                <c:pt idx="5254">
                  <c:v>9.0079779699894598</c:v>
                </c:pt>
                <c:pt idx="5255">
                  <c:v>9.0082560559786007</c:v>
                </c:pt>
                <c:pt idx="5256">
                  <c:v>9.0085340862621202</c:v>
                </c:pt>
                <c:pt idx="5257">
                  <c:v>9.0088120608605102</c:v>
                </c:pt>
                <c:pt idx="5258">
                  <c:v>9.0090899797943695</c:v>
                </c:pt>
                <c:pt idx="5259">
                  <c:v>9.0093821488536303</c:v>
                </c:pt>
                <c:pt idx="5260">
                  <c:v>9.0096599705099401</c:v>
                </c:pt>
                <c:pt idx="5261">
                  <c:v>9.0099377365715103</c:v>
                </c:pt>
                <c:pt idx="5262">
                  <c:v>9.0102154470588598</c:v>
                </c:pt>
                <c:pt idx="5263">
                  <c:v>9.0104931019924699</c:v>
                </c:pt>
                <c:pt idx="5264">
                  <c:v>9.0107707013928593</c:v>
                </c:pt>
                <c:pt idx="5265">
                  <c:v>9.0110482452804792</c:v>
                </c:pt>
                <c:pt idx="5266">
                  <c:v>9.01132573367574</c:v>
                </c:pt>
                <c:pt idx="5267">
                  <c:v>9.0116031665991194</c:v>
                </c:pt>
                <c:pt idx="5268">
                  <c:v>9.0118948427947903</c:v>
                </c:pt>
                <c:pt idx="5269">
                  <c:v>9.0121721787915305</c:v>
                </c:pt>
                <c:pt idx="5270">
                  <c:v>9.0124494593859001</c:v>
                </c:pt>
                <c:pt idx="5271">
                  <c:v>9.0127266845982597</c:v>
                </c:pt>
                <c:pt idx="5272">
                  <c:v>9.0130038544489803</c:v>
                </c:pt>
                <c:pt idx="5273">
                  <c:v>9.0132809689584406</c:v>
                </c:pt>
                <c:pt idx="5274">
                  <c:v>9.0135580281469991</c:v>
                </c:pt>
                <c:pt idx="5275">
                  <c:v>9.0138350320350291</c:v>
                </c:pt>
                <c:pt idx="5276">
                  <c:v>9.0141119806428698</c:v>
                </c:pt>
                <c:pt idx="5277">
                  <c:v>9.0143888739908302</c:v>
                </c:pt>
                <c:pt idx="5278">
                  <c:v>9.0146800176843396</c:v>
                </c:pt>
                <c:pt idx="5279">
                  <c:v>9.01495681450346</c:v>
                </c:pt>
                <c:pt idx="5280">
                  <c:v>9.0152335561318093</c:v>
                </c:pt>
                <c:pt idx="5281">
                  <c:v>9.0155102425896292</c:v>
                </c:pt>
                <c:pt idx="5282">
                  <c:v>9.0157868738972002</c:v>
                </c:pt>
                <c:pt idx="5283">
                  <c:v>9.0160634500748191</c:v>
                </c:pt>
                <c:pt idx="5284">
                  <c:v>9.0163399711426404</c:v>
                </c:pt>
                <c:pt idx="5285">
                  <c:v>9.0166164371209394</c:v>
                </c:pt>
                <c:pt idx="5286">
                  <c:v>9.0168928480300004</c:v>
                </c:pt>
                <c:pt idx="5287">
                  <c:v>9.0171835023661497</c:v>
                </c:pt>
                <c:pt idx="5288">
                  <c:v>9.0174598170932807</c:v>
                </c:pt>
                <c:pt idx="5289">
                  <c:v>9.0177360768198298</c:v>
                </c:pt>
                <c:pt idx="5290">
                  <c:v>9.0180122815659498</c:v>
                </c:pt>
                <c:pt idx="5291">
                  <c:v>9.0182884313518805</c:v>
                </c:pt>
                <c:pt idx="5292">
                  <c:v>9.0185645261977303</c:v>
                </c:pt>
                <c:pt idx="5293">
                  <c:v>9.0188405661236501</c:v>
                </c:pt>
                <c:pt idx="5294">
                  <c:v>9.0191165511497005</c:v>
                </c:pt>
                <c:pt idx="5295">
                  <c:v>9.0193924812960908</c:v>
                </c:pt>
                <c:pt idx="5296">
                  <c:v>9.0196683565828693</c:v>
                </c:pt>
                <c:pt idx="5297">
                  <c:v>9.0199584822455208</c:v>
                </c:pt>
                <c:pt idx="5298">
                  <c:v>9.0202342617437203</c:v>
                </c:pt>
                <c:pt idx="5299">
                  <c:v>9.0205099864506604</c:v>
                </c:pt>
                <c:pt idx="5300">
                  <c:v>9.0207856563863995</c:v>
                </c:pt>
                <c:pt idx="5301">
                  <c:v>9.0210612715710106</c:v>
                </c:pt>
                <c:pt idx="5302">
                  <c:v>9.0213368320244403</c:v>
                </c:pt>
                <c:pt idx="5303">
                  <c:v>9.0216123377668502</c:v>
                </c:pt>
                <c:pt idx="5304">
                  <c:v>9.0218877888181499</c:v>
                </c:pt>
                <c:pt idx="5305">
                  <c:v>9.0221631851983606</c:v>
                </c:pt>
                <c:pt idx="5306">
                  <c:v>9.0224528249720795</c:v>
                </c:pt>
                <c:pt idx="5307">
                  <c:v>9.0227281259066192</c:v>
                </c:pt>
                <c:pt idx="5308">
                  <c:v>9.02300337223814</c:v>
                </c:pt>
                <c:pt idx="5309">
                  <c:v>9.0232785639865103</c:v>
                </c:pt>
                <c:pt idx="5310">
                  <c:v>9.0235537011717</c:v>
                </c:pt>
                <c:pt idx="5311">
                  <c:v>9.0238287838135793</c:v>
                </c:pt>
                <c:pt idx="5312">
                  <c:v>9.0241038119321395</c:v>
                </c:pt>
                <c:pt idx="5313">
                  <c:v>9.0243787855472597</c:v>
                </c:pt>
                <c:pt idx="5314">
                  <c:v>9.02465370467886</c:v>
                </c:pt>
                <c:pt idx="5315">
                  <c:v>9.0249285693468106</c:v>
                </c:pt>
                <c:pt idx="5316">
                  <c:v>9.0252176842339207</c:v>
                </c:pt>
                <c:pt idx="5317">
                  <c:v>9.0254924538451409</c:v>
                </c:pt>
                <c:pt idx="5318">
                  <c:v>9.0257671690603605</c:v>
                </c:pt>
                <c:pt idx="5319">
                  <c:v>9.0260418298992899</c:v>
                </c:pt>
                <c:pt idx="5320">
                  <c:v>9.0263164363819008</c:v>
                </c:pt>
                <c:pt idx="5321">
                  <c:v>9.0265909885279605</c:v>
                </c:pt>
                <c:pt idx="5322">
                  <c:v>9.0268654863572007</c:v>
                </c:pt>
                <c:pt idx="5323">
                  <c:v>9.0271399298895396</c:v>
                </c:pt>
                <c:pt idx="5324">
                  <c:v>9.0274143191446701</c:v>
                </c:pt>
                <c:pt idx="5325">
                  <c:v>9.0277029515738096</c:v>
                </c:pt>
                <c:pt idx="5326">
                  <c:v>9.0279772461113392</c:v>
                </c:pt>
                <c:pt idx="5327">
                  <c:v>9.0282514864389203</c:v>
                </c:pt>
                <c:pt idx="5328">
                  <c:v>9.0285256725763698</c:v>
                </c:pt>
                <c:pt idx="5329">
                  <c:v>9.0287998045433593</c:v>
                </c:pt>
                <c:pt idx="5330">
                  <c:v>9.0290738823595706</c:v>
                </c:pt>
                <c:pt idx="5331">
                  <c:v>9.0293479060448103</c:v>
                </c:pt>
                <c:pt idx="5332">
                  <c:v>9.0296218756186803</c:v>
                </c:pt>
                <c:pt idx="5333">
                  <c:v>9.0298957911008895</c:v>
                </c:pt>
                <c:pt idx="5334">
                  <c:v>9.0301696525110806</c:v>
                </c:pt>
                <c:pt idx="5335">
                  <c:v>9.0304577637995695</c:v>
                </c:pt>
                <c:pt idx="5336">
                  <c:v>9.0307315308767198</c:v>
                </c:pt>
                <c:pt idx="5337">
                  <c:v>9.0310052439487993</c:v>
                </c:pt>
                <c:pt idx="5338">
                  <c:v>9.0312789030353695</c:v>
                </c:pt>
                <c:pt idx="5339">
                  <c:v>9.0315525081560892</c:v>
                </c:pt>
                <c:pt idx="5340">
                  <c:v>9.0318260593305304</c:v>
                </c:pt>
                <c:pt idx="5341">
                  <c:v>9.0320995565783306</c:v>
                </c:pt>
                <c:pt idx="5342">
                  <c:v>9.0323729999190299</c:v>
                </c:pt>
                <c:pt idx="5343">
                  <c:v>9.0326463893721893</c:v>
                </c:pt>
                <c:pt idx="5344">
                  <c:v>9.0329340215967893</c:v>
                </c:pt>
                <c:pt idx="5345">
                  <c:v>9.0332073170521703</c:v>
                </c:pt>
                <c:pt idx="5346">
                  <c:v>9.0334805586866107</c:v>
                </c:pt>
                <c:pt idx="5347">
                  <c:v>9.0337537465195705</c:v>
                </c:pt>
                <c:pt idx="5348">
                  <c:v>9.0340268805705897</c:v>
                </c:pt>
                <c:pt idx="5349">
                  <c:v>9.0342999608591601</c:v>
                </c:pt>
                <c:pt idx="5350">
                  <c:v>9.0345729874048608</c:v>
                </c:pt>
                <c:pt idx="5351">
                  <c:v>9.0348459602270097</c:v>
                </c:pt>
                <c:pt idx="5352">
                  <c:v>9.0351188793451893</c:v>
                </c:pt>
                <c:pt idx="5353">
                  <c:v>9.0353917447788294</c:v>
                </c:pt>
                <c:pt idx="5354">
                  <c:v>9.0356788595681294</c:v>
                </c:pt>
                <c:pt idx="5355">
                  <c:v>9.03595163138427</c:v>
                </c:pt>
                <c:pt idx="5356">
                  <c:v>9.0362243495820493</c:v>
                </c:pt>
                <c:pt idx="5357">
                  <c:v>9.0364970141808492</c:v>
                </c:pt>
                <c:pt idx="5358">
                  <c:v>9.0367696252001508</c:v>
                </c:pt>
                <c:pt idx="5359">
                  <c:v>9.0370421826592295</c:v>
                </c:pt>
                <c:pt idx="5360">
                  <c:v>9.0373146865775507</c:v>
                </c:pt>
                <c:pt idx="5361">
                  <c:v>9.0375871369744605</c:v>
                </c:pt>
                <c:pt idx="5362">
                  <c:v>9.0378595338693106</c:v>
                </c:pt>
                <c:pt idx="5363">
                  <c:v>9.0381318772814492</c:v>
                </c:pt>
                <c:pt idx="5364">
                  <c:v>9.0384184765614304</c:v>
                </c:pt>
                <c:pt idx="5365">
                  <c:v>9.0386907267340995</c:v>
                </c:pt>
                <c:pt idx="5366">
                  <c:v>9.0389629234898408</c:v>
                </c:pt>
                <c:pt idx="5367">
                  <c:v>9.0392350668480308</c:v>
                </c:pt>
                <c:pt idx="5368">
                  <c:v>9.0395071568279004</c:v>
                </c:pt>
                <c:pt idx="5369">
                  <c:v>9.0397791934487106</c:v>
                </c:pt>
                <c:pt idx="5370">
                  <c:v>9.0400511767297793</c:v>
                </c:pt>
                <c:pt idx="5371">
                  <c:v>9.0403231066903995</c:v>
                </c:pt>
                <c:pt idx="5372">
                  <c:v>9.0405949833496901</c:v>
                </c:pt>
                <c:pt idx="5373">
                  <c:v>9.0408811086631999</c:v>
                </c:pt>
                <c:pt idx="5374">
                  <c:v>9.0411528924125708</c:v>
                </c:pt>
                <c:pt idx="5375">
                  <c:v>9.0414246229261703</c:v>
                </c:pt>
                <c:pt idx="5376">
                  <c:v>9.04169630022324</c:v>
                </c:pt>
                <c:pt idx="5377">
                  <c:v>9.0419679243229591</c:v>
                </c:pt>
                <c:pt idx="5378">
                  <c:v>9.0422394952444307</c:v>
                </c:pt>
                <c:pt idx="5379">
                  <c:v>9.0425110130068802</c:v>
                </c:pt>
                <c:pt idx="5380">
                  <c:v>9.0427824776294905</c:v>
                </c:pt>
                <c:pt idx="5381">
                  <c:v>9.0430538891313397</c:v>
                </c:pt>
                <c:pt idx="5382">
                  <c:v>9.0433252475316497</c:v>
                </c:pt>
                <c:pt idx="5383">
                  <c:v>9.0436108609805501</c:v>
                </c:pt>
                <c:pt idx="5384">
                  <c:v>9.0438821268447001</c:v>
                </c:pt>
                <c:pt idx="5385">
                  <c:v>9.0441533396724498</c:v>
                </c:pt>
                <c:pt idx="5386">
                  <c:v>9.04442449948281</c:v>
                </c:pt>
                <c:pt idx="5387">
                  <c:v>9.0446956062948907</c:v>
                </c:pt>
                <c:pt idx="5388">
                  <c:v>9.0449666601278302</c:v>
                </c:pt>
                <c:pt idx="5389">
                  <c:v>9.0452376610005203</c:v>
                </c:pt>
                <c:pt idx="5390">
                  <c:v>9.0455086089321597</c:v>
                </c:pt>
                <c:pt idx="5391">
                  <c:v>9.0457795039417697</c:v>
                </c:pt>
                <c:pt idx="5392">
                  <c:v>9.0460646467275705</c:v>
                </c:pt>
                <c:pt idx="5393">
                  <c:v>9.0463354495269392</c:v>
                </c:pt>
                <c:pt idx="5394">
                  <c:v>9.0466061994689895</c:v>
                </c:pt>
                <c:pt idx="5395">
                  <c:v>9.0468768965728295</c:v>
                </c:pt>
                <c:pt idx="5396">
                  <c:v>9.0471475408573703</c:v>
                </c:pt>
                <c:pt idx="5397">
                  <c:v>9.0474181323415692</c:v>
                </c:pt>
                <c:pt idx="5398">
                  <c:v>9.0476886710444706</c:v>
                </c:pt>
                <c:pt idx="5399">
                  <c:v>9.0479591569849607</c:v>
                </c:pt>
                <c:pt idx="5400">
                  <c:v>9.0482295901820304</c:v>
                </c:pt>
                <c:pt idx="5401">
                  <c:v>9.0484999706545697</c:v>
                </c:pt>
                <c:pt idx="5402">
                  <c:v>9.0487846051815204</c:v>
                </c:pt>
                <c:pt idx="5403">
                  <c:v>9.0490548938135191</c:v>
                </c:pt>
                <c:pt idx="5404">
                  <c:v>9.0493251297854709</c:v>
                </c:pt>
                <c:pt idx="5405">
                  <c:v>9.0495953131161908</c:v>
                </c:pt>
                <c:pt idx="5406">
                  <c:v>9.0498654438246309</c:v>
                </c:pt>
                <c:pt idx="5407">
                  <c:v>9.0501355219296507</c:v>
                </c:pt>
                <c:pt idx="5408">
                  <c:v>9.05040554745006</c:v>
                </c:pt>
                <c:pt idx="5409">
                  <c:v>9.0506755204047504</c:v>
                </c:pt>
                <c:pt idx="5410">
                  <c:v>9.0509454408125496</c:v>
                </c:pt>
                <c:pt idx="5411">
                  <c:v>9.05122960794486</c:v>
                </c:pt>
                <c:pt idx="5412">
                  <c:v>9.0514994368343409</c:v>
                </c:pt>
                <c:pt idx="5413">
                  <c:v>9.0517692132410392</c:v>
                </c:pt>
                <c:pt idx="5414">
                  <c:v>9.05203893718374</c:v>
                </c:pt>
                <c:pt idx="5415">
                  <c:v>9.0523086086812992</c:v>
                </c:pt>
                <c:pt idx="5416">
                  <c:v>9.0525782277523597</c:v>
                </c:pt>
                <c:pt idx="5417">
                  <c:v>9.0528477944157704</c:v>
                </c:pt>
                <c:pt idx="5418">
                  <c:v>9.0531173086902292</c:v>
                </c:pt>
                <c:pt idx="5419">
                  <c:v>9.0533867705945497</c:v>
                </c:pt>
                <c:pt idx="5420">
                  <c:v>9.0536561801473798</c:v>
                </c:pt>
                <c:pt idx="5421">
                  <c:v>9.0539398425880897</c:v>
                </c:pt>
                <c:pt idx="5422">
                  <c:v>9.0542091609882593</c:v>
                </c:pt>
                <c:pt idx="5423">
                  <c:v>9.0544784271007508</c:v>
                </c:pt>
                <c:pt idx="5424">
                  <c:v>9.0547476409442496</c:v>
                </c:pt>
                <c:pt idx="5425">
                  <c:v>9.0550168025374091</c:v>
                </c:pt>
                <c:pt idx="5426">
                  <c:v>9.0552859118989204</c:v>
                </c:pt>
                <c:pt idx="5427">
                  <c:v>9.0555549690474404</c:v>
                </c:pt>
                <c:pt idx="5428">
                  <c:v>9.0558239740015694</c:v>
                </c:pt>
                <c:pt idx="5429">
                  <c:v>9.0560929267800105</c:v>
                </c:pt>
                <c:pt idx="5430">
                  <c:v>9.0563618274013393</c:v>
                </c:pt>
                <c:pt idx="5431">
                  <c:v>9.0566449870044607</c:v>
                </c:pt>
                <c:pt idx="5432">
                  <c:v>9.0569137968366</c:v>
                </c:pt>
                <c:pt idx="5433">
                  <c:v>9.0571825545751103</c:v>
                </c:pt>
                <c:pt idx="5434">
                  <c:v>9.0574512602384694</c:v>
                </c:pt>
                <c:pt idx="5435">
                  <c:v>9.0577199138453395</c:v>
                </c:pt>
                <c:pt idx="5436">
                  <c:v>9.0579885154142303</c:v>
                </c:pt>
                <c:pt idx="5437">
                  <c:v>9.0582570649637297</c:v>
                </c:pt>
                <c:pt idx="5438">
                  <c:v>9.0585255625122993</c:v>
                </c:pt>
                <c:pt idx="5439">
                  <c:v>9.0587940080785607</c:v>
                </c:pt>
                <c:pt idx="5440">
                  <c:v>9.0590767051962793</c:v>
                </c:pt>
                <c:pt idx="5441">
                  <c:v>9.0593450602901395</c:v>
                </c:pt>
                <c:pt idx="5442">
                  <c:v>9.0596133634647806</c:v>
                </c:pt>
                <c:pt idx="5443">
                  <c:v>9.0598816147386696</c:v>
                </c:pt>
                <c:pt idx="5444">
                  <c:v>9.0601498141302805</c:v>
                </c:pt>
                <c:pt idx="5445">
                  <c:v>9.0604179616580893</c:v>
                </c:pt>
                <c:pt idx="5446">
                  <c:v>9.0606860573405399</c:v>
                </c:pt>
                <c:pt idx="5447">
                  <c:v>9.0609541011960992</c:v>
                </c:pt>
                <c:pt idx="5448">
                  <c:v>9.0612220932431509</c:v>
                </c:pt>
                <c:pt idx="5449">
                  <c:v>9.06149003350016</c:v>
                </c:pt>
                <c:pt idx="5450">
                  <c:v>9.06177223128992</c:v>
                </c:pt>
                <c:pt idx="5451">
                  <c:v>9.0620400814340805</c:v>
                </c:pt>
                <c:pt idx="5452">
                  <c:v>9.0623078798509606</c:v>
                </c:pt>
                <c:pt idx="5453">
                  <c:v>9.0625756265589494</c:v>
                </c:pt>
                <c:pt idx="5454">
                  <c:v>9.0628433215764002</c:v>
                </c:pt>
                <c:pt idx="5455">
                  <c:v>9.0631109649217301</c:v>
                </c:pt>
                <c:pt idx="5456">
                  <c:v>9.0633785566132499</c:v>
                </c:pt>
                <c:pt idx="5457">
                  <c:v>9.0636460966692702</c:v>
                </c:pt>
                <c:pt idx="5458">
                  <c:v>9.0639135851081498</c:v>
                </c:pt>
                <c:pt idx="5459">
                  <c:v>9.0641953235947295</c:v>
                </c:pt>
                <c:pt idx="5460">
                  <c:v>9.0644627222340493</c:v>
                </c:pt>
                <c:pt idx="5461">
                  <c:v>9.0647300693187098</c:v>
                </c:pt>
                <c:pt idx="5462">
                  <c:v>9.0649973648669793</c:v>
                </c:pt>
                <c:pt idx="5463">
                  <c:v>9.0652646088971505</c:v>
                </c:pt>
                <c:pt idx="5464">
                  <c:v>9.06553180142744</c:v>
                </c:pt>
                <c:pt idx="5465">
                  <c:v>9.0657989424761904</c:v>
                </c:pt>
                <c:pt idx="5466">
                  <c:v>9.0660660320616504</c:v>
                </c:pt>
                <c:pt idx="5467">
                  <c:v>9.0663330702019707</c:v>
                </c:pt>
                <c:pt idx="5468">
                  <c:v>9.0666000569154104</c:v>
                </c:pt>
                <c:pt idx="5469">
                  <c:v>9.0668812995465498</c:v>
                </c:pt>
                <c:pt idx="5470">
                  <c:v>9.0671481968160492</c:v>
                </c:pt>
                <c:pt idx="5471">
                  <c:v>9.0674150427208193</c:v>
                </c:pt>
                <c:pt idx="5472">
                  <c:v>9.06768183727905</c:v>
                </c:pt>
                <c:pt idx="5473">
                  <c:v>9.06794858050886</c:v>
                </c:pt>
                <c:pt idx="5474">
                  <c:v>9.0682152724284997</c:v>
                </c:pt>
                <c:pt idx="5475">
                  <c:v>9.0684819130560701</c:v>
                </c:pt>
                <c:pt idx="5476">
                  <c:v>9.0687485024097896</c:v>
                </c:pt>
                <c:pt idx="5477">
                  <c:v>9.0690150405076899</c:v>
                </c:pt>
                <c:pt idx="5478">
                  <c:v>9.0692958269845896</c:v>
                </c:pt>
                <c:pt idx="5479">
                  <c:v>9.0695622759484191</c:v>
                </c:pt>
                <c:pt idx="5480">
                  <c:v>9.0698286737183</c:v>
                </c:pt>
                <c:pt idx="5481">
                  <c:v>9.0700950203123192</c:v>
                </c:pt>
                <c:pt idx="5482">
                  <c:v>9.0703613157485901</c:v>
                </c:pt>
                <c:pt idx="5483">
                  <c:v>9.0706275600451196</c:v>
                </c:pt>
                <c:pt idx="5484">
                  <c:v>9.0708937532200302</c:v>
                </c:pt>
                <c:pt idx="5485">
                  <c:v>9.0711598952914194</c:v>
                </c:pt>
                <c:pt idx="5486">
                  <c:v>9.0714259862772693</c:v>
                </c:pt>
                <c:pt idx="5487">
                  <c:v>9.0716920261956293</c:v>
                </c:pt>
                <c:pt idx="5488">
                  <c:v>9.0719723202530709</c:v>
                </c:pt>
                <c:pt idx="5489">
                  <c:v>9.0722382713890699</c:v>
                </c:pt>
                <c:pt idx="5490">
                  <c:v>9.07250417151905</c:v>
                </c:pt>
                <c:pt idx="5491">
                  <c:v>9.0727700206610393</c:v>
                </c:pt>
                <c:pt idx="5492">
                  <c:v>9.0730358188329792</c:v>
                </c:pt>
                <c:pt idx="5493">
                  <c:v>9.0733015660528693</c:v>
                </c:pt>
                <c:pt idx="5494">
                  <c:v>9.0735672623387398</c:v>
                </c:pt>
                <c:pt idx="5495">
                  <c:v>9.0738329077084394</c:v>
                </c:pt>
                <c:pt idx="5496">
                  <c:v>9.0740985021799592</c:v>
                </c:pt>
                <c:pt idx="5497">
                  <c:v>9.0743640457712793</c:v>
                </c:pt>
                <c:pt idx="5498">
                  <c:v>9.0746438491949402</c:v>
                </c:pt>
                <c:pt idx="5499">
                  <c:v>9.0749093043535396</c:v>
                </c:pt>
                <c:pt idx="5500">
                  <c:v>9.0751747086930603</c:v>
                </c:pt>
                <c:pt idx="5501">
                  <c:v>9.0754400622313796</c:v>
                </c:pt>
                <c:pt idx="5502">
                  <c:v>9.0757053649864297</c:v>
                </c:pt>
                <c:pt idx="5503">
                  <c:v>9.0759706169759795</c:v>
                </c:pt>
                <c:pt idx="5504">
                  <c:v>9.0762358182180094</c:v>
                </c:pt>
                <c:pt idx="5505">
                  <c:v>9.0765009687303309</c:v>
                </c:pt>
                <c:pt idx="5506">
                  <c:v>9.0767660685307696</c:v>
                </c:pt>
                <c:pt idx="5507">
                  <c:v>9.0770454205304691</c:v>
                </c:pt>
                <c:pt idx="5508">
                  <c:v>9.0773104322029301</c:v>
                </c:pt>
                <c:pt idx="5509">
                  <c:v>9.0775753932243699</c:v>
                </c:pt>
                <c:pt idx="5510">
                  <c:v>9.0778403036125699</c:v>
                </c:pt>
                <c:pt idx="5511">
                  <c:v>9.07810516338537</c:v>
                </c:pt>
                <c:pt idx="5512">
                  <c:v>9.0783699725605693</c:v>
                </c:pt>
                <c:pt idx="5513">
                  <c:v>9.0786347311559101</c:v>
                </c:pt>
                <c:pt idx="5514">
                  <c:v>9.0788994391891293</c:v>
                </c:pt>
                <c:pt idx="5515">
                  <c:v>9.0791640966780598</c:v>
                </c:pt>
                <c:pt idx="5516">
                  <c:v>9.07942870364041</c:v>
                </c:pt>
                <c:pt idx="5517">
                  <c:v>9.0797075683874695</c:v>
                </c:pt>
                <c:pt idx="5518">
                  <c:v>9.0799720875677608</c:v>
                </c:pt>
                <c:pt idx="5519">
                  <c:v>9.0802365562819993</c:v>
                </c:pt>
                <c:pt idx="5520">
                  <c:v>9.0805009745478404</c:v>
                </c:pt>
                <c:pt idx="5521">
                  <c:v>9.0807653423830708</c:v>
                </c:pt>
                <c:pt idx="5522">
                  <c:v>9.0810296598053402</c:v>
                </c:pt>
                <c:pt idx="5523">
                  <c:v>9.0812939268323198</c:v>
                </c:pt>
                <c:pt idx="5524">
                  <c:v>9.0815581434816899</c:v>
                </c:pt>
                <c:pt idx="5525">
                  <c:v>9.0818223097711304</c:v>
                </c:pt>
                <c:pt idx="5526">
                  <c:v>9.0821007261611797</c:v>
                </c:pt>
                <c:pt idx="5527">
                  <c:v>9.0823648049699006</c:v>
                </c:pt>
                <c:pt idx="5528">
                  <c:v>9.0826288334788607</c:v>
                </c:pt>
                <c:pt idx="5529">
                  <c:v>9.0828928117057508</c:v>
                </c:pt>
                <c:pt idx="5530">
                  <c:v>9.0831567396680999</c:v>
                </c:pt>
                <c:pt idx="5531">
                  <c:v>9.0834206173835703</c:v>
                </c:pt>
                <c:pt idx="5532">
                  <c:v>9.0836844448697196</c:v>
                </c:pt>
                <c:pt idx="5533">
                  <c:v>9.0839482221441603</c:v>
                </c:pt>
                <c:pt idx="5534">
                  <c:v>9.0842119492244606</c:v>
                </c:pt>
                <c:pt idx="5535">
                  <c:v>9.0844756261281407</c:v>
                </c:pt>
                <c:pt idx="5536">
                  <c:v>9.0847535586114105</c:v>
                </c:pt>
                <c:pt idx="5537">
                  <c:v>9.0850171483766093</c:v>
                </c:pt>
                <c:pt idx="5538">
                  <c:v>9.0852806880250991</c:v>
                </c:pt>
                <c:pt idx="5539">
                  <c:v>9.0855441775743895</c:v>
                </c:pt>
                <c:pt idx="5540">
                  <c:v>9.0858076170420397</c:v>
                </c:pt>
                <c:pt idx="5541">
                  <c:v>9.0860710064455397</c:v>
                </c:pt>
                <c:pt idx="5542">
                  <c:v>9.0863343458024097</c:v>
                </c:pt>
                <c:pt idx="5543">
                  <c:v>9.0865976351301203</c:v>
                </c:pt>
                <c:pt idx="5544">
                  <c:v>9.0868608744460992</c:v>
                </c:pt>
                <c:pt idx="5545">
                  <c:v>9.0871240637678596</c:v>
                </c:pt>
                <c:pt idx="5546">
                  <c:v>9.0874015140832398</c:v>
                </c:pt>
                <c:pt idx="5547">
                  <c:v>9.0876646166067196</c:v>
                </c:pt>
                <c:pt idx="5548">
                  <c:v>9.0879276691955493</c:v>
                </c:pt>
                <c:pt idx="5549">
                  <c:v>9.0881906718671193</c:v>
                </c:pt>
                <c:pt idx="5550">
                  <c:v>9.0884536246389107</c:v>
                </c:pt>
                <c:pt idx="5551">
                  <c:v>9.0887165275282999</c:v>
                </c:pt>
                <c:pt idx="5552">
                  <c:v>9.0889793805526509</c:v>
                </c:pt>
                <c:pt idx="5553">
                  <c:v>9.0892421837294695</c:v>
                </c:pt>
                <c:pt idx="5554">
                  <c:v>9.0895049370759597</c:v>
                </c:pt>
                <c:pt idx="5555">
                  <c:v>9.0897819436418494</c:v>
                </c:pt>
                <c:pt idx="5556">
                  <c:v>9.0900446104864692</c:v>
                </c:pt>
                <c:pt idx="5557">
                  <c:v>9.0903072275601602</c:v>
                </c:pt>
                <c:pt idx="5558">
                  <c:v>9.0905697948802207</c:v>
                </c:pt>
                <c:pt idx="5559">
                  <c:v>9.0908323124640305</c:v>
                </c:pt>
                <c:pt idx="5560">
                  <c:v>9.0910947803288504</c:v>
                </c:pt>
                <c:pt idx="5561">
                  <c:v>9.09135719849208</c:v>
                </c:pt>
                <c:pt idx="5562">
                  <c:v>9.0916195669709197</c:v>
                </c:pt>
                <c:pt idx="5563">
                  <c:v>9.0918818857827493</c:v>
                </c:pt>
                <c:pt idx="5564">
                  <c:v>9.0921441549448296</c:v>
                </c:pt>
                <c:pt idx="5565">
                  <c:v>9.0924206826357796</c:v>
                </c:pt>
                <c:pt idx="5566">
                  <c:v>9.0926828656324705</c:v>
                </c:pt>
                <c:pt idx="5567">
                  <c:v>9.0929449990383997</c:v>
                </c:pt>
                <c:pt idx="5568">
                  <c:v>9.0932070828708493</c:v>
                </c:pt>
                <c:pt idx="5569">
                  <c:v>9.0934691171469595</c:v>
                </c:pt>
                <c:pt idx="5570">
                  <c:v>9.0937311018839697</c:v>
                </c:pt>
                <c:pt idx="5571">
                  <c:v>9.0939930370991195</c:v>
                </c:pt>
                <c:pt idx="5572">
                  <c:v>9.0942549228096503</c:v>
                </c:pt>
                <c:pt idx="5573">
                  <c:v>9.0945167590326896</c:v>
                </c:pt>
                <c:pt idx="5574">
                  <c:v>9.0947785457854504</c:v>
                </c:pt>
                <c:pt idx="5575">
                  <c:v>9.0950545963127603</c:v>
                </c:pt>
                <c:pt idx="5576">
                  <c:v>9.0953162972348895</c:v>
                </c:pt>
                <c:pt idx="5577">
                  <c:v>9.0955779487453992</c:v>
                </c:pt>
                <c:pt idx="5578">
                  <c:v>9.0958395508614398</c:v>
                </c:pt>
                <c:pt idx="5579">
                  <c:v>9.0961011036002493</c:v>
                </c:pt>
                <c:pt idx="5580">
                  <c:v>9.0963626069787598</c:v>
                </c:pt>
                <c:pt idx="5581">
                  <c:v>9.0966240610142695</c:v>
                </c:pt>
                <c:pt idx="5582">
                  <c:v>9.0968854657238296</c:v>
                </c:pt>
                <c:pt idx="5583">
                  <c:v>9.0971468211245394</c:v>
                </c:pt>
                <c:pt idx="5584">
                  <c:v>9.0974224324376696</c:v>
                </c:pt>
                <c:pt idx="5585">
                  <c:v>9.0976837022992498</c:v>
                </c:pt>
                <c:pt idx="5586">
                  <c:v>9.0979449229102904</c:v>
                </c:pt>
                <c:pt idx="5587">
                  <c:v>9.0982060942879901</c:v>
                </c:pt>
                <c:pt idx="5588">
                  <c:v>9.0984672164492899</c:v>
                </c:pt>
                <c:pt idx="5589">
                  <c:v>9.0987282894113299</c:v>
                </c:pt>
                <c:pt idx="5590">
                  <c:v>9.0989893131911206</c:v>
                </c:pt>
                <c:pt idx="5591">
                  <c:v>9.0992502878056492</c:v>
                </c:pt>
                <c:pt idx="5592">
                  <c:v>9.0995112132720095</c:v>
                </c:pt>
                <c:pt idx="5593">
                  <c:v>9.0997720896071197</c:v>
                </c:pt>
                <c:pt idx="5594">
                  <c:v>9.1000472269978996</c:v>
                </c:pt>
                <c:pt idx="5595">
                  <c:v>9.10030801812497</c:v>
                </c:pt>
                <c:pt idx="5596">
                  <c:v>9.1005687601788896</c:v>
                </c:pt>
                <c:pt idx="5597">
                  <c:v>9.1008294531767202</c:v>
                </c:pt>
                <c:pt idx="5598">
                  <c:v>9.1010900971353106</c:v>
                </c:pt>
                <c:pt idx="5599">
                  <c:v>9.1013506920716605</c:v>
                </c:pt>
                <c:pt idx="5600">
                  <c:v>9.1016112380027199</c:v>
                </c:pt>
                <c:pt idx="5601">
                  <c:v>9.1018717349453997</c:v>
                </c:pt>
                <c:pt idx="5602">
                  <c:v>9.1021321829166908</c:v>
                </c:pt>
                <c:pt idx="5603">
                  <c:v>9.1024068840346608</c:v>
                </c:pt>
                <c:pt idx="5604">
                  <c:v>9.1026672470862007</c:v>
                </c:pt>
                <c:pt idx="5605">
                  <c:v>9.1029275612241403</c:v>
                </c:pt>
                <c:pt idx="5606">
                  <c:v>9.1031878264653106</c:v>
                </c:pt>
                <c:pt idx="5607">
                  <c:v>9.1034480428265994</c:v>
                </c:pt>
                <c:pt idx="5608">
                  <c:v>9.1037082103249301</c:v>
                </c:pt>
                <c:pt idx="5609">
                  <c:v>9.1039683289770803</c:v>
                </c:pt>
                <c:pt idx="5610">
                  <c:v>9.1042283987999095</c:v>
                </c:pt>
                <c:pt idx="5611">
                  <c:v>9.1044884198103695</c:v>
                </c:pt>
                <c:pt idx="5612">
                  <c:v>9.1047483920252006</c:v>
                </c:pt>
                <c:pt idx="5613">
                  <c:v>9.1050226224286206</c:v>
                </c:pt>
                <c:pt idx="5614">
                  <c:v>9.1052825100513406</c:v>
                </c:pt>
                <c:pt idx="5615">
                  <c:v>9.1055423489359093</c:v>
                </c:pt>
                <c:pt idx="5616">
                  <c:v>9.1058021390991701</c:v>
                </c:pt>
                <c:pt idx="5617">
                  <c:v>9.1060618805579097</c:v>
                </c:pt>
                <c:pt idx="5618">
                  <c:v>9.1063215733288505</c:v>
                </c:pt>
                <c:pt idx="5619">
                  <c:v>9.1065812174288503</c:v>
                </c:pt>
                <c:pt idx="5620">
                  <c:v>9.1068408128745695</c:v>
                </c:pt>
                <c:pt idx="5621">
                  <c:v>9.1071003596828692</c:v>
                </c:pt>
                <c:pt idx="5622">
                  <c:v>9.1073598578703905</c:v>
                </c:pt>
                <c:pt idx="5623">
                  <c:v>9.1076336192263607</c:v>
                </c:pt>
                <c:pt idx="5624">
                  <c:v>9.1078930331475405</c:v>
                </c:pt>
                <c:pt idx="5625">
                  <c:v>9.1081523985051493</c:v>
                </c:pt>
                <c:pt idx="5626">
                  <c:v>9.1084117153158992</c:v>
                </c:pt>
                <c:pt idx="5627">
                  <c:v>9.1086709835965305</c:v>
                </c:pt>
                <c:pt idx="5628">
                  <c:v>9.1089302033636894</c:v>
                </c:pt>
                <c:pt idx="5629">
                  <c:v>9.1091893746340595</c:v>
                </c:pt>
                <c:pt idx="5630">
                  <c:v>9.1094484974243599</c:v>
                </c:pt>
                <c:pt idx="5631">
                  <c:v>9.1097075717511604</c:v>
                </c:pt>
                <c:pt idx="5632">
                  <c:v>9.1099809012536195</c:v>
                </c:pt>
                <c:pt idx="5633">
                  <c:v>9.1102398915977698</c:v>
                </c:pt>
                <c:pt idx="5634">
                  <c:v>9.1104988335352903</c:v>
                </c:pt>
                <c:pt idx="5635">
                  <c:v>9.1107577270829694</c:v>
                </c:pt>
                <c:pt idx="5636">
                  <c:v>9.1110165722573395</c:v>
                </c:pt>
                <c:pt idx="5637">
                  <c:v>9.1112753690749493</c:v>
                </c:pt>
                <c:pt idx="5638">
                  <c:v>9.1115341175525</c:v>
                </c:pt>
                <c:pt idx="5639">
                  <c:v>9.1117928177065703</c:v>
                </c:pt>
                <c:pt idx="5640">
                  <c:v>9.1120514695536698</c:v>
                </c:pt>
                <c:pt idx="5641">
                  <c:v>9.1123100731104802</c:v>
                </c:pt>
                <c:pt idx="5642">
                  <c:v>9.1125829367233209</c:v>
                </c:pt>
                <c:pt idx="5643">
                  <c:v>9.1128414566196501</c:v>
                </c:pt>
                <c:pt idx="5644">
                  <c:v>9.11309992828226</c:v>
                </c:pt>
                <c:pt idx="5645">
                  <c:v>9.1133583517276193</c:v>
                </c:pt>
                <c:pt idx="5646">
                  <c:v>9.1136167269723405</c:v>
                </c:pt>
                <c:pt idx="5647">
                  <c:v>9.1138750540328299</c:v>
                </c:pt>
                <c:pt idx="5648">
                  <c:v>9.1141333329257108</c:v>
                </c:pt>
                <c:pt idx="5649">
                  <c:v>9.1143915636674002</c:v>
                </c:pt>
                <c:pt idx="5650">
                  <c:v>9.11464974627442</c:v>
                </c:pt>
                <c:pt idx="5651">
                  <c:v>9.1149078807632797</c:v>
                </c:pt>
                <c:pt idx="5652">
                  <c:v>9.1151802801276194</c:v>
                </c:pt>
                <c:pt idx="5653">
                  <c:v>9.1154383312765006</c:v>
                </c:pt>
                <c:pt idx="5654">
                  <c:v>9.1156963343635002</c:v>
                </c:pt>
                <c:pt idx="5655">
                  <c:v>9.1159542894050798</c:v>
                </c:pt>
                <c:pt idx="5656">
                  <c:v>9.1162121964176404</c:v>
                </c:pt>
                <c:pt idx="5657">
                  <c:v>9.1164700554176505</c:v>
                </c:pt>
                <c:pt idx="5658">
                  <c:v>9.1167278664214901</c:v>
                </c:pt>
                <c:pt idx="5659">
                  <c:v>9.1169856294456402</c:v>
                </c:pt>
                <c:pt idx="5660">
                  <c:v>9.11724334450642</c:v>
                </c:pt>
                <c:pt idx="5661">
                  <c:v>9.1175153163684506</c:v>
                </c:pt>
                <c:pt idx="5662">
                  <c:v>9.1177729483683407</c:v>
                </c:pt>
                <c:pt idx="5663">
                  <c:v>9.1180305324608799</c:v>
                </c:pt>
                <c:pt idx="5664">
                  <c:v>9.1182880686625598</c:v>
                </c:pt>
                <c:pt idx="5665">
                  <c:v>9.1185455569896199</c:v>
                </c:pt>
                <c:pt idx="5666">
                  <c:v>9.1188029974584399</c:v>
                </c:pt>
                <c:pt idx="5667">
                  <c:v>9.1190603900853802</c:v>
                </c:pt>
                <c:pt idx="5668">
                  <c:v>9.1193177348867707</c:v>
                </c:pt>
                <c:pt idx="5669">
                  <c:v>9.1195750318789699</c:v>
                </c:pt>
                <c:pt idx="5670">
                  <c:v>9.1198322810782599</c:v>
                </c:pt>
                <c:pt idx="5671">
                  <c:v>9.1201037918006698</c:v>
                </c:pt>
                <c:pt idx="5672">
                  <c:v>9.1203609582561196</c:v>
                </c:pt>
                <c:pt idx="5673">
                  <c:v>9.1206180769743792</c:v>
                </c:pt>
                <c:pt idx="5674">
                  <c:v>9.1208751479718106</c:v>
                </c:pt>
                <c:pt idx="5675">
                  <c:v>9.1211321712645397</c:v>
                </c:pt>
                <c:pt idx="5676">
                  <c:v>9.1213891468689692</c:v>
                </c:pt>
                <c:pt idx="5677">
                  <c:v>9.1216460748012302</c:v>
                </c:pt>
                <c:pt idx="5678">
                  <c:v>9.1219029550776707</c:v>
                </c:pt>
                <c:pt idx="5679">
                  <c:v>9.1221597877144198</c:v>
                </c:pt>
                <c:pt idx="5680">
                  <c:v>9.1224165727278308</c:v>
                </c:pt>
                <c:pt idx="5681">
                  <c:v>9.1226876239262307</c:v>
                </c:pt>
                <c:pt idx="5682">
                  <c:v>9.1229443265111492</c:v>
                </c:pt>
                <c:pt idx="5683">
                  <c:v>9.1232009815281199</c:v>
                </c:pt>
                <c:pt idx="5684">
                  <c:v>9.1234575889933094</c:v>
                </c:pt>
                <c:pt idx="5685">
                  <c:v>9.1237141489229394</c:v>
                </c:pt>
                <c:pt idx="5686">
                  <c:v>9.1239706613331002</c:v>
                </c:pt>
                <c:pt idx="5687">
                  <c:v>9.1242271262400596</c:v>
                </c:pt>
                <c:pt idx="5688">
                  <c:v>9.1244835436599594</c:v>
                </c:pt>
                <c:pt idx="5689">
                  <c:v>9.1247399136089093</c:v>
                </c:pt>
                <c:pt idx="5690">
                  <c:v>9.1250105415894396</c:v>
                </c:pt>
                <c:pt idx="5691">
                  <c:v>9.1252668293844792</c:v>
                </c:pt>
                <c:pt idx="5692">
                  <c:v>9.1255230697637195</c:v>
                </c:pt>
                <c:pt idx="5693">
                  <c:v>9.1257792627433396</c:v>
                </c:pt>
                <c:pt idx="5694">
                  <c:v>9.1260354083394102</c:v>
                </c:pt>
                <c:pt idx="5695">
                  <c:v>9.1262915065680694</c:v>
                </c:pt>
                <c:pt idx="5696">
                  <c:v>9.1265475574453792</c:v>
                </c:pt>
                <c:pt idx="5697">
                  <c:v>9.1268035609873799</c:v>
                </c:pt>
                <c:pt idx="5698">
                  <c:v>9.1270595172102595</c:v>
                </c:pt>
                <c:pt idx="5699">
                  <c:v>9.1273154261299094</c:v>
                </c:pt>
                <c:pt idx="5700">
                  <c:v>9.1275855976474691</c:v>
                </c:pt>
                <c:pt idx="5701">
                  <c:v>9.1278414247252595</c:v>
                </c:pt>
                <c:pt idx="5702">
                  <c:v>9.1280972045548499</c:v>
                </c:pt>
                <c:pt idx="5703">
                  <c:v>9.1283529371522096</c:v>
                </c:pt>
                <c:pt idx="5704">
                  <c:v>9.1286086225333403</c:v>
                </c:pt>
                <c:pt idx="5705">
                  <c:v>9.1288642607143302</c:v>
                </c:pt>
                <c:pt idx="5706">
                  <c:v>9.1291198517111098</c:v>
                </c:pt>
                <c:pt idx="5707">
                  <c:v>9.1293753955396895</c:v>
                </c:pt>
                <c:pt idx="5708">
                  <c:v>9.1296308922161202</c:v>
                </c:pt>
                <c:pt idx="5709">
                  <c:v>9.1298863417562792</c:v>
                </c:pt>
                <c:pt idx="5710">
                  <c:v>9.1301560584015</c:v>
                </c:pt>
                <c:pt idx="5711">
                  <c:v>9.1304114264100704</c:v>
                </c:pt>
                <c:pt idx="5712">
                  <c:v>9.1306667473370293</c:v>
                </c:pt>
                <c:pt idx="5713">
                  <c:v>9.1309220211983302</c:v>
                </c:pt>
                <c:pt idx="5714">
                  <c:v>9.1311772480098305</c:v>
                </c:pt>
                <c:pt idx="5715">
                  <c:v>9.1314324277875798</c:v>
                </c:pt>
                <c:pt idx="5716">
                  <c:v>9.1316875605474195</c:v>
                </c:pt>
                <c:pt idx="5717">
                  <c:v>9.1319426463052409</c:v>
                </c:pt>
                <c:pt idx="5718">
                  <c:v>9.1321976850769992</c:v>
                </c:pt>
                <c:pt idx="5719">
                  <c:v>9.13246698272334</c:v>
                </c:pt>
                <c:pt idx="5720">
                  <c:v>9.1327219402336404</c:v>
                </c:pt>
                <c:pt idx="5721">
                  <c:v>9.1329768508121596</c:v>
                </c:pt>
                <c:pt idx="5722">
                  <c:v>9.1332317144747996</c:v>
                </c:pt>
                <c:pt idx="5723">
                  <c:v>9.13348653123745</c:v>
                </c:pt>
                <c:pt idx="5724">
                  <c:v>9.1337413011159292</c:v>
                </c:pt>
                <c:pt idx="5725">
                  <c:v>9.1339960241260201</c:v>
                </c:pt>
                <c:pt idx="5726">
                  <c:v>9.1342507002836602</c:v>
                </c:pt>
                <c:pt idx="5727">
                  <c:v>9.1345053296046093</c:v>
                </c:pt>
                <c:pt idx="5728">
                  <c:v>9.1347599121047303</c:v>
                </c:pt>
                <c:pt idx="5729">
                  <c:v>9.1350287578928295</c:v>
                </c:pt>
                <c:pt idx="5730">
                  <c:v>9.13528325943855</c:v>
                </c:pt>
                <c:pt idx="5731">
                  <c:v>9.1355377142174508</c:v>
                </c:pt>
                <c:pt idx="5732">
                  <c:v>9.1357921222453093</c:v>
                </c:pt>
                <c:pt idx="5733">
                  <c:v>9.1360464835379798</c:v>
                </c:pt>
                <c:pt idx="5734">
                  <c:v>9.1363007981111899</c:v>
                </c:pt>
                <c:pt idx="5735">
                  <c:v>9.1365550659806694</c:v>
                </c:pt>
                <c:pt idx="5736">
                  <c:v>9.1368092871621496</c:v>
                </c:pt>
                <c:pt idx="5737">
                  <c:v>9.1370634616714206</c:v>
                </c:pt>
                <c:pt idx="5738">
                  <c:v>9.1373175895241996</c:v>
                </c:pt>
                <c:pt idx="5739">
                  <c:v>9.1375859850203494</c:v>
                </c:pt>
                <c:pt idx="5740">
                  <c:v>9.1378400322240996</c:v>
                </c:pt>
                <c:pt idx="5741">
                  <c:v>9.1380940328251299</c:v>
                </c:pt>
                <c:pt idx="5742">
                  <c:v>9.1383479868391895</c:v>
                </c:pt>
                <c:pt idx="5743">
                  <c:v>9.1386018942818392</c:v>
                </c:pt>
                <c:pt idx="5744">
                  <c:v>9.1388557551689207</c:v>
                </c:pt>
                <c:pt idx="5745">
                  <c:v>9.1391095695159699</c:v>
                </c:pt>
                <c:pt idx="5746">
                  <c:v>9.1393633373387697</c:v>
                </c:pt>
                <c:pt idx="5747">
                  <c:v>9.1396170586528704</c:v>
                </c:pt>
                <c:pt idx="5748">
                  <c:v>9.1398850393052307</c:v>
                </c:pt>
                <c:pt idx="5749">
                  <c:v>9.1401386802360793</c:v>
                </c:pt>
                <c:pt idx="5750">
                  <c:v>9.1403922747119104</c:v>
                </c:pt>
                <c:pt idx="5751">
                  <c:v>9.1406458227481995</c:v>
                </c:pt>
                <c:pt idx="5752">
                  <c:v>9.1408993243606105</c:v>
                </c:pt>
                <c:pt idx="5753">
                  <c:v>9.1411527795647398</c:v>
                </c:pt>
                <c:pt idx="5754">
                  <c:v>9.1414061883761999</c:v>
                </c:pt>
                <c:pt idx="5755">
                  <c:v>9.1416595508105907</c:v>
                </c:pt>
                <c:pt idx="5756">
                  <c:v>9.1419128668834695</c:v>
                </c:pt>
                <c:pt idx="5757">
                  <c:v>9.1421661366103901</c:v>
                </c:pt>
                <c:pt idx="5758">
                  <c:v>9.1424336699388409</c:v>
                </c:pt>
                <c:pt idx="5759">
                  <c:v>9.1426868595847299</c:v>
                </c:pt>
                <c:pt idx="5760">
                  <c:v>9.1429400029379693</c:v>
                </c:pt>
                <c:pt idx="5761">
                  <c:v>9.1431931000140896</c:v>
                </c:pt>
                <c:pt idx="5762">
                  <c:v>9.1434461508286002</c:v>
                </c:pt>
                <c:pt idx="5763">
                  <c:v>9.1436991553970497</c:v>
                </c:pt>
                <c:pt idx="5764">
                  <c:v>9.14395211373491</c:v>
                </c:pt>
                <c:pt idx="5765">
                  <c:v>9.1442050258577492</c:v>
                </c:pt>
                <c:pt idx="5766">
                  <c:v>9.1444578917809896</c:v>
                </c:pt>
                <c:pt idx="5767">
                  <c:v>9.1447107115202293</c:v>
                </c:pt>
                <c:pt idx="5768">
                  <c:v>9.1449777990670498</c:v>
                </c:pt>
                <c:pt idx="5769">
                  <c:v>9.1452305390257393</c:v>
                </c:pt>
                <c:pt idx="5770">
                  <c:v>9.1454832328533708</c:v>
                </c:pt>
                <c:pt idx="5771">
                  <c:v>9.1457358805653808</c:v>
                </c:pt>
                <c:pt idx="5772">
                  <c:v>9.1459884821772199</c:v>
                </c:pt>
                <c:pt idx="5773">
                  <c:v>9.1462410377043195</c:v>
                </c:pt>
                <c:pt idx="5774">
                  <c:v>9.1464935471621001</c:v>
                </c:pt>
                <c:pt idx="5775">
                  <c:v>9.1467460105660408</c:v>
                </c:pt>
                <c:pt idx="5776">
                  <c:v>9.1469984279315106</c:v>
                </c:pt>
                <c:pt idx="5777">
                  <c:v>9.1472651047268307</c:v>
                </c:pt>
                <c:pt idx="5778">
                  <c:v>9.1475174425734096</c:v>
                </c:pt>
                <c:pt idx="5779">
                  <c:v>9.1477697344342292</c:v>
                </c:pt>
                <c:pt idx="5780">
                  <c:v>9.1480219803246907</c:v>
                </c:pt>
                <c:pt idx="5781">
                  <c:v>9.1482741802602305</c:v>
                </c:pt>
                <c:pt idx="5782">
                  <c:v>9.1485263342561396</c:v>
                </c:pt>
                <c:pt idx="5783">
                  <c:v>9.1487784423278598</c:v>
                </c:pt>
                <c:pt idx="5784">
                  <c:v>9.1490305044906801</c:v>
                </c:pt>
                <c:pt idx="5785">
                  <c:v>9.1492825207599306</c:v>
                </c:pt>
                <c:pt idx="5786">
                  <c:v>9.1495344911510408</c:v>
                </c:pt>
                <c:pt idx="5787">
                  <c:v>9.1498007250878892</c:v>
                </c:pt>
                <c:pt idx="5788">
                  <c:v>9.1500526162574491</c:v>
                </c:pt>
                <c:pt idx="5789">
                  <c:v>9.1503044616013405</c:v>
                </c:pt>
                <c:pt idx="5790">
                  <c:v>9.1505562611347706</c:v>
                </c:pt>
                <c:pt idx="5791">
                  <c:v>9.1508080148730802</c:v>
                </c:pt>
                <c:pt idx="5792">
                  <c:v>9.1510597228315191</c:v>
                </c:pt>
                <c:pt idx="5793">
                  <c:v>9.1513113850253607</c:v>
                </c:pt>
                <c:pt idx="5794">
                  <c:v>9.1515630014699294</c:v>
                </c:pt>
                <c:pt idx="5795">
                  <c:v>9.1518145721804594</c:v>
                </c:pt>
                <c:pt idx="5796">
                  <c:v>9.1520660971722201</c:v>
                </c:pt>
                <c:pt idx="5797">
                  <c:v>9.1523318897694299</c:v>
                </c:pt>
                <c:pt idx="5798">
                  <c:v>9.1525833358355495</c:v>
                </c:pt>
                <c:pt idx="5799">
                  <c:v>9.1528347362350502</c:v>
                </c:pt>
                <c:pt idx="5800">
                  <c:v>9.1530860909831695</c:v>
                </c:pt>
                <c:pt idx="5801">
                  <c:v>9.1533374000951806</c:v>
                </c:pt>
                <c:pt idx="5802">
                  <c:v>9.1535886635862003</c:v>
                </c:pt>
                <c:pt idx="5803">
                  <c:v>9.15383988147153</c:v>
                </c:pt>
                <c:pt idx="5804">
                  <c:v>9.1540910537662192</c:v>
                </c:pt>
                <c:pt idx="5805">
                  <c:v>9.1543421804855996</c:v>
                </c:pt>
                <c:pt idx="5806">
                  <c:v>9.1545932616448091</c:v>
                </c:pt>
                <c:pt idx="5807">
                  <c:v>9.1548586144133495</c:v>
                </c:pt>
                <c:pt idx="5808">
                  <c:v>9.1551096169411093</c:v>
                </c:pt>
                <c:pt idx="5809">
                  <c:v>9.1553605739605608</c:v>
                </c:pt>
                <c:pt idx="5810">
                  <c:v>9.1556114854868902</c:v>
                </c:pt>
                <c:pt idx="5811">
                  <c:v>9.1558623515352409</c:v>
                </c:pt>
                <c:pt idx="5812">
                  <c:v>9.1561131721207403</c:v>
                </c:pt>
                <c:pt idx="5813">
                  <c:v>9.1563639472584395</c:v>
                </c:pt>
                <c:pt idx="5814">
                  <c:v>9.1566146769635601</c:v>
                </c:pt>
                <c:pt idx="5815">
                  <c:v>9.1568653612511302</c:v>
                </c:pt>
                <c:pt idx="5816">
                  <c:v>9.1571303086670692</c:v>
                </c:pt>
                <c:pt idx="5817">
                  <c:v>9.1573809145791607</c:v>
                </c:pt>
                <c:pt idx="5818">
                  <c:v>9.1576314751255001</c:v>
                </c:pt>
                <c:pt idx="5819">
                  <c:v>9.1578819903210196</c:v>
                </c:pt>
                <c:pt idx="5820">
                  <c:v>9.1581324601808092</c:v>
                </c:pt>
                <c:pt idx="5821">
                  <c:v>9.1583828847199698</c:v>
                </c:pt>
                <c:pt idx="5822">
                  <c:v>9.1586332639535097</c:v>
                </c:pt>
                <c:pt idx="5823">
                  <c:v>9.1588835978964998</c:v>
                </c:pt>
                <c:pt idx="5824">
                  <c:v>9.1591338865639393</c:v>
                </c:pt>
                <c:pt idx="5825">
                  <c:v>9.1593841299708796</c:v>
                </c:pt>
                <c:pt idx="5826">
                  <c:v>9.1596486404221196</c:v>
                </c:pt>
                <c:pt idx="5827">
                  <c:v>9.1598988057447901</c:v>
                </c:pt>
                <c:pt idx="5828">
                  <c:v>9.1601489258584294</c:v>
                </c:pt>
                <c:pt idx="5829">
                  <c:v>9.1603990007779306</c:v>
                </c:pt>
                <c:pt idx="5830">
                  <c:v>9.1606490305183303</c:v>
                </c:pt>
                <c:pt idx="5831">
                  <c:v>9.1608990150945893</c:v>
                </c:pt>
                <c:pt idx="5832">
                  <c:v>9.1611489545217299</c:v>
                </c:pt>
                <c:pt idx="5833">
                  <c:v>9.1613988488146294</c:v>
                </c:pt>
                <c:pt idx="5834">
                  <c:v>9.1616486979883103</c:v>
                </c:pt>
                <c:pt idx="5835">
                  <c:v>9.1618985020576602</c:v>
                </c:pt>
                <c:pt idx="5836">
                  <c:v>9.1621625770322996</c:v>
                </c:pt>
                <c:pt idx="5837">
                  <c:v>9.1624123033070308</c:v>
                </c:pt>
                <c:pt idx="5838">
                  <c:v>9.1626619845286204</c:v>
                </c:pt>
                <c:pt idx="5839">
                  <c:v>9.1629116207119896</c:v>
                </c:pt>
                <c:pt idx="5840">
                  <c:v>9.1631612118720493</c:v>
                </c:pt>
                <c:pt idx="5841">
                  <c:v>9.1634107580236499</c:v>
                </c:pt>
                <c:pt idx="5842">
                  <c:v>9.1636602591817198</c:v>
                </c:pt>
                <c:pt idx="5843">
                  <c:v>9.1639097153611608</c:v>
                </c:pt>
                <c:pt idx="5844">
                  <c:v>9.1641591265768092</c:v>
                </c:pt>
                <c:pt idx="5845">
                  <c:v>9.1644228001490706</c:v>
                </c:pt>
                <c:pt idx="5846">
                  <c:v>9.1646721338220605</c:v>
                </c:pt>
                <c:pt idx="5847">
                  <c:v>9.1649214225822302</c:v>
                </c:pt>
                <c:pt idx="5848">
                  <c:v>9.1651706664443697</c:v>
                </c:pt>
                <c:pt idx="5849">
                  <c:v>9.1654198654233898</c:v>
                </c:pt>
                <c:pt idx="5850">
                  <c:v>9.1656690195340094</c:v>
                </c:pt>
                <c:pt idx="5851">
                  <c:v>9.1659181287911906</c:v>
                </c:pt>
                <c:pt idx="5852">
                  <c:v>9.1661671932096205</c:v>
                </c:pt>
                <c:pt idx="5853">
                  <c:v>9.1664162128041191</c:v>
                </c:pt>
                <c:pt idx="5854">
                  <c:v>9.1666651875895599</c:v>
                </c:pt>
                <c:pt idx="5855">
                  <c:v>9.1669284285062194</c:v>
                </c:pt>
                <c:pt idx="5856">
                  <c:v>9.1671773260356506</c:v>
                </c:pt>
                <c:pt idx="5857">
                  <c:v>9.1674261788066804</c:v>
                </c:pt>
                <c:pt idx="5858">
                  <c:v>9.1676749868339904</c:v>
                </c:pt>
                <c:pt idx="5859">
                  <c:v>9.1679237501324096</c:v>
                </c:pt>
                <c:pt idx="5860">
                  <c:v>9.1681724687166906</c:v>
                </c:pt>
                <c:pt idx="5861">
                  <c:v>9.1684211426015398</c:v>
                </c:pt>
                <c:pt idx="5862">
                  <c:v>9.1686697718017296</c:v>
                </c:pt>
                <c:pt idx="5863">
                  <c:v>9.1689183563319592</c:v>
                </c:pt>
                <c:pt idx="5864">
                  <c:v>9.1691668962069599</c:v>
                </c:pt>
                <c:pt idx="5865">
                  <c:v>9.1694297059339505</c:v>
                </c:pt>
                <c:pt idx="5866">
                  <c:v>9.1696781688380806</c:v>
                </c:pt>
                <c:pt idx="5867">
                  <c:v>9.1699265871373399</c:v>
                </c:pt>
                <c:pt idx="5868">
                  <c:v>9.1701749608465093</c:v>
                </c:pt>
                <c:pt idx="5869">
                  <c:v>9.1704232899801994</c:v>
                </c:pt>
                <c:pt idx="5870">
                  <c:v>9.1706715745531895</c:v>
                </c:pt>
                <c:pt idx="5871">
                  <c:v>9.1709198145800297</c:v>
                </c:pt>
                <c:pt idx="5872">
                  <c:v>9.1711680100754496</c:v>
                </c:pt>
                <c:pt idx="5873">
                  <c:v>9.1714161610540597</c:v>
                </c:pt>
                <c:pt idx="5874">
                  <c:v>9.1716642675305309</c:v>
                </c:pt>
                <c:pt idx="5875">
                  <c:v>9.1719266475260106</c:v>
                </c:pt>
                <c:pt idx="5876">
                  <c:v>9.1721746773151605</c:v>
                </c:pt>
                <c:pt idx="5877">
                  <c:v>9.1724226626522896</c:v>
                </c:pt>
                <c:pt idx="5878">
                  <c:v>9.1726706035520902</c:v>
                </c:pt>
                <c:pt idx="5879">
                  <c:v>9.1729185000290894</c:v>
                </c:pt>
                <c:pt idx="5880">
                  <c:v>9.1731663520979705</c:v>
                </c:pt>
                <c:pt idx="5881">
                  <c:v>9.1734141597732002</c:v>
                </c:pt>
                <c:pt idx="5882">
                  <c:v>9.1736619230694707</c:v>
                </c:pt>
                <c:pt idx="5883">
                  <c:v>9.1739096420013198</c:v>
                </c:pt>
                <c:pt idx="5884">
                  <c:v>9.1741716258067196</c:v>
                </c:pt>
                <c:pt idx="5885">
                  <c:v>9.1744192682978998</c:v>
                </c:pt>
                <c:pt idx="5886">
                  <c:v>9.1746668664746398</c:v>
                </c:pt>
                <c:pt idx="5887">
                  <c:v>9.1749144203513797</c:v>
                </c:pt>
                <c:pt idx="5888">
                  <c:v>9.1751619299427194</c:v>
                </c:pt>
                <c:pt idx="5889">
                  <c:v>9.1754093952632196</c:v>
                </c:pt>
                <c:pt idx="5890">
                  <c:v>9.17565681632726</c:v>
                </c:pt>
                <c:pt idx="5891">
                  <c:v>9.1759041931495293</c:v>
                </c:pt>
                <c:pt idx="5892">
                  <c:v>9.1761515257444799</c:v>
                </c:pt>
                <c:pt idx="5893">
                  <c:v>9.1763988141265607</c:v>
                </c:pt>
                <c:pt idx="5894">
                  <c:v>9.1766603709651609</c:v>
                </c:pt>
                <c:pt idx="5895">
                  <c:v>9.1769075831872993</c:v>
                </c:pt>
                <c:pt idx="5896">
                  <c:v>9.1771547512462792</c:v>
                </c:pt>
                <c:pt idx="5897">
                  <c:v>9.1774018751565798</c:v>
                </c:pt>
                <c:pt idx="5898">
                  <c:v>9.1776489549326108</c:v>
                </c:pt>
                <c:pt idx="5899">
                  <c:v>9.1778959905889295</c:v>
                </c:pt>
                <c:pt idx="5900">
                  <c:v>9.1781429821398994</c:v>
                </c:pt>
                <c:pt idx="5901">
                  <c:v>9.1783899295999802</c:v>
                </c:pt>
                <c:pt idx="5902">
                  <c:v>9.1786368329836492</c:v>
                </c:pt>
                <c:pt idx="5903">
                  <c:v>9.1788836923052699</c:v>
                </c:pt>
                <c:pt idx="5904">
                  <c:v>9.1791448236134698</c:v>
                </c:pt>
                <c:pt idx="5905">
                  <c:v>9.1793916070543098</c:v>
                </c:pt>
                <c:pt idx="5906">
                  <c:v>9.1796383464825695</c:v>
                </c:pt>
                <c:pt idx="5907">
                  <c:v>9.1798850419126694</c:v>
                </c:pt>
                <c:pt idx="5908">
                  <c:v>9.1801316933588808</c:v>
                </c:pt>
                <c:pt idx="5909">
                  <c:v>9.1803783008356898</c:v>
                </c:pt>
                <c:pt idx="5910">
                  <c:v>9.1806248643574406</c:v>
                </c:pt>
                <c:pt idx="5911">
                  <c:v>9.1808713839384595</c:v>
                </c:pt>
                <c:pt idx="5912">
                  <c:v>9.1811178595931704</c:v>
                </c:pt>
                <c:pt idx="5913">
                  <c:v>9.1813642913358802</c:v>
                </c:pt>
                <c:pt idx="5914">
                  <c:v>9.1816249985428495</c:v>
                </c:pt>
                <c:pt idx="5915">
                  <c:v>9.1818713546825492</c:v>
                </c:pt>
                <c:pt idx="5916">
                  <c:v>9.1821176669593996</c:v>
                </c:pt>
                <c:pt idx="5917">
                  <c:v>9.1823639353877198</c:v>
                </c:pt>
                <c:pt idx="5918">
                  <c:v>9.1826101599819392</c:v>
                </c:pt>
                <c:pt idx="5919">
                  <c:v>9.1828563407562402</c:v>
                </c:pt>
                <c:pt idx="5920">
                  <c:v>9.1831024777249706</c:v>
                </c:pt>
                <c:pt idx="5921">
                  <c:v>9.1833485709024494</c:v>
                </c:pt>
                <c:pt idx="5922">
                  <c:v>9.1835946203028893</c:v>
                </c:pt>
                <c:pt idx="5923">
                  <c:v>9.1838549364291993</c:v>
                </c:pt>
                <c:pt idx="5924">
                  <c:v>9.1841009104681497</c:v>
                </c:pt>
                <c:pt idx="5925">
                  <c:v>9.1843468407790301</c:v>
                </c:pt>
                <c:pt idx="5926">
                  <c:v>9.1845927273761703</c:v>
                </c:pt>
                <c:pt idx="5927">
                  <c:v>9.1848385702737492</c:v>
                </c:pt>
                <c:pt idx="5928">
                  <c:v>9.1850843694860398</c:v>
                </c:pt>
                <c:pt idx="5929">
                  <c:v>9.1853301250272494</c:v>
                </c:pt>
                <c:pt idx="5930">
                  <c:v>9.1855758369116494</c:v>
                </c:pt>
                <c:pt idx="5931">
                  <c:v>9.1858215051534096</c:v>
                </c:pt>
                <c:pt idx="5932">
                  <c:v>9.1860671297667391</c:v>
                </c:pt>
                <c:pt idx="5933">
                  <c:v>9.1863270245015993</c:v>
                </c:pt>
                <c:pt idx="5934">
                  <c:v>9.1865725740283093</c:v>
                </c:pt>
                <c:pt idx="5935">
                  <c:v>9.1868180799753105</c:v>
                </c:pt>
                <c:pt idx="5936">
                  <c:v>9.1870635423568299</c:v>
                </c:pt>
                <c:pt idx="5937">
                  <c:v>9.1873089611869592</c:v>
                </c:pt>
                <c:pt idx="5938">
                  <c:v>9.1875543364799306</c:v>
                </c:pt>
                <c:pt idx="5939">
                  <c:v>9.1877996682498999</c:v>
                </c:pt>
                <c:pt idx="5940">
                  <c:v>9.1880449565109696</c:v>
                </c:pt>
                <c:pt idx="5941">
                  <c:v>9.1882902012773506</c:v>
                </c:pt>
                <c:pt idx="5942">
                  <c:v>9.1885354025631596</c:v>
                </c:pt>
                <c:pt idx="5943">
                  <c:v>9.1887948773144998</c:v>
                </c:pt>
                <c:pt idx="5944">
                  <c:v>9.1890400037870492</c:v>
                </c:pt>
                <c:pt idx="5945">
                  <c:v>9.1892850868275495</c:v>
                </c:pt>
                <c:pt idx="5946">
                  <c:v>9.1895301264500109</c:v>
                </c:pt>
                <c:pt idx="5947">
                  <c:v>9.1897751226685909</c:v>
                </c:pt>
                <c:pt idx="5948">
                  <c:v>9.1900200754973191</c:v>
                </c:pt>
                <c:pt idx="5949">
                  <c:v>9.1902649849503</c:v>
                </c:pt>
                <c:pt idx="5950">
                  <c:v>9.1905098510416892</c:v>
                </c:pt>
                <c:pt idx="5951">
                  <c:v>9.1907546737855004</c:v>
                </c:pt>
                <c:pt idx="5952">
                  <c:v>9.1909994531957508</c:v>
                </c:pt>
                <c:pt idx="5953">
                  <c:v>9.19125850936436</c:v>
                </c:pt>
                <c:pt idx="5954">
                  <c:v>9.1915032142334194</c:v>
                </c:pt>
                <c:pt idx="5955">
                  <c:v>9.1917478758172102</c:v>
                </c:pt>
                <c:pt idx="5956">
                  <c:v>9.19199249412973</c:v>
                </c:pt>
                <c:pt idx="5957">
                  <c:v>9.1922370691850297</c:v>
                </c:pt>
                <c:pt idx="5958">
                  <c:v>9.1924816009971408</c:v>
                </c:pt>
                <c:pt idx="5959">
                  <c:v>9.1927260895801002</c:v>
                </c:pt>
                <c:pt idx="5960">
                  <c:v>9.1929705349478397</c:v>
                </c:pt>
                <c:pt idx="5961">
                  <c:v>9.1932149371144298</c:v>
                </c:pt>
                <c:pt idx="5962">
                  <c:v>9.1934736072114607</c:v>
                </c:pt>
                <c:pt idx="5963">
                  <c:v>9.1937179350733498</c:v>
                </c:pt>
                <c:pt idx="5964">
                  <c:v>9.1939622197820299</c:v>
                </c:pt>
                <c:pt idx="5965">
                  <c:v>9.1942064613515608</c:v>
                </c:pt>
                <c:pt idx="5966">
                  <c:v>9.1944506597958302</c:v>
                </c:pt>
                <c:pt idx="5967">
                  <c:v>9.1946948151288606</c:v>
                </c:pt>
                <c:pt idx="5968">
                  <c:v>9.1949389273645394</c:v>
                </c:pt>
                <c:pt idx="5969">
                  <c:v>9.1951829965168894</c:v>
                </c:pt>
                <c:pt idx="5970">
                  <c:v>9.1954270225997199</c:v>
                </c:pt>
                <c:pt idx="5971">
                  <c:v>9.1956710056271103</c:v>
                </c:pt>
                <c:pt idx="5972">
                  <c:v>9.19592925979779</c:v>
                </c:pt>
                <c:pt idx="5973">
                  <c:v>9.1961731687897199</c:v>
                </c:pt>
                <c:pt idx="5974">
                  <c:v>9.1964170347738801</c:v>
                </c:pt>
                <c:pt idx="5975">
                  <c:v>9.1966608577641793</c:v>
                </c:pt>
                <c:pt idx="5976">
                  <c:v>9.1969046377745602</c:v>
                </c:pt>
                <c:pt idx="5977">
                  <c:v>9.1971483748188607</c:v>
                </c:pt>
                <c:pt idx="5978">
                  <c:v>9.1973920689110003</c:v>
                </c:pt>
                <c:pt idx="5979">
                  <c:v>9.1976357200648007</c:v>
                </c:pt>
                <c:pt idx="5980">
                  <c:v>9.1978793282941496</c:v>
                </c:pt>
                <c:pt idx="5981">
                  <c:v>9.19812289361289</c:v>
                </c:pt>
                <c:pt idx="5982">
                  <c:v>9.1983807332374496</c:v>
                </c:pt>
                <c:pt idx="5983">
                  <c:v>9.1986242247885599</c:v>
                </c:pt>
                <c:pt idx="5984">
                  <c:v>9.1988676734766504</c:v>
                </c:pt>
                <c:pt idx="5985">
                  <c:v>9.1991110793155002</c:v>
                </c:pt>
                <c:pt idx="5986">
                  <c:v>9.1993544423189402</c:v>
                </c:pt>
                <c:pt idx="5987">
                  <c:v>9.1995977625007708</c:v>
                </c:pt>
                <c:pt idx="5988">
                  <c:v>9.1998410398748192</c:v>
                </c:pt>
                <c:pt idx="5989">
                  <c:v>9.2000842744549001</c:v>
                </c:pt>
                <c:pt idx="5990">
                  <c:v>9.2003274662548105</c:v>
                </c:pt>
                <c:pt idx="5991">
                  <c:v>9.2005706152882993</c:v>
                </c:pt>
                <c:pt idx="5992">
                  <c:v>9.2008280417398502</c:v>
                </c:pt>
                <c:pt idx="5993">
                  <c:v>9.2010711172720807</c:v>
                </c:pt>
                <c:pt idx="5994">
                  <c:v>9.2013141500852704</c:v>
                </c:pt>
                <c:pt idx="5995">
                  <c:v>9.2015571401930902</c:v>
                </c:pt>
                <c:pt idx="5996">
                  <c:v>9.2018000876093602</c:v>
                </c:pt>
                <c:pt idx="5997">
                  <c:v>9.2020429923477405</c:v>
                </c:pt>
                <c:pt idx="5998">
                  <c:v>9.2022858544219908</c:v>
                </c:pt>
                <c:pt idx="5999">
                  <c:v>9.2025286738458707</c:v>
                </c:pt>
                <c:pt idx="6000">
                  <c:v>9.2027714506331595</c:v>
                </c:pt>
                <c:pt idx="6001">
                  <c:v>9.2030284959245101</c:v>
                </c:pt>
                <c:pt idx="6002">
                  <c:v>9.2032711994421401</c:v>
                </c:pt>
                <c:pt idx="6003">
                  <c:v>9.2035138603702595</c:v>
                </c:pt>
                <c:pt idx="6004">
                  <c:v>9.2037564787224699</c:v>
                </c:pt>
                <c:pt idx="6005">
                  <c:v>9.2039990545125292</c:v>
                </c:pt>
                <c:pt idx="6006">
                  <c:v>9.2042415877540495</c:v>
                </c:pt>
                <c:pt idx="6007">
                  <c:v>9.2044840784607391</c:v>
                </c:pt>
                <c:pt idx="6008">
                  <c:v>9.2047265266463008</c:v>
                </c:pt>
                <c:pt idx="6009">
                  <c:v>9.2049689323243697</c:v>
                </c:pt>
                <c:pt idx="6010">
                  <c:v>9.2052112955085992</c:v>
                </c:pt>
                <c:pt idx="6011">
                  <c:v>9.2054679302313396</c:v>
                </c:pt>
                <c:pt idx="6012">
                  <c:v>9.2057102204097596</c:v>
                </c:pt>
                <c:pt idx="6013">
                  <c:v>9.2059524681411506</c:v>
                </c:pt>
                <c:pt idx="6014">
                  <c:v>9.2061946734391693</c:v>
                </c:pt>
                <c:pt idx="6015">
                  <c:v>9.2064368363174598</c:v>
                </c:pt>
                <c:pt idx="6016">
                  <c:v>9.2066789567896308</c:v>
                </c:pt>
                <c:pt idx="6017">
                  <c:v>9.2069210348692501</c:v>
                </c:pt>
                <c:pt idx="6018">
                  <c:v>9.2071630705699796</c:v>
                </c:pt>
                <c:pt idx="6019">
                  <c:v>9.20740506390535</c:v>
                </c:pt>
                <c:pt idx="6020">
                  <c:v>9.2076470148889697</c:v>
                </c:pt>
                <c:pt idx="6021">
                  <c:v>9.2079032403963108</c:v>
                </c:pt>
                <c:pt idx="6022">
                  <c:v>9.2081451186365193</c:v>
                </c:pt>
                <c:pt idx="6023">
                  <c:v>9.2083869545715302</c:v>
                </c:pt>
                <c:pt idx="6024">
                  <c:v>9.20862874821505</c:v>
                </c:pt>
                <c:pt idx="6025">
                  <c:v>9.20887049958049</c:v>
                </c:pt>
                <c:pt idx="6026">
                  <c:v>9.2091122086814607</c:v>
                </c:pt>
                <c:pt idx="6027">
                  <c:v>9.2093538755315301</c:v>
                </c:pt>
                <c:pt idx="6028">
                  <c:v>9.2095955001441503</c:v>
                </c:pt>
                <c:pt idx="6029">
                  <c:v>9.2098370825329301</c:v>
                </c:pt>
                <c:pt idx="6030">
                  <c:v>9.2100786227113005</c:v>
                </c:pt>
                <c:pt idx="6031">
                  <c:v>9.2103344403494791</c:v>
                </c:pt>
                <c:pt idx="6032">
                  <c:v>9.2105759080454295</c:v>
                </c:pt>
                <c:pt idx="6033">
                  <c:v>9.2108173335773795</c:v>
                </c:pt>
                <c:pt idx="6034">
                  <c:v>9.2110587169588598</c:v>
                </c:pt>
                <c:pt idx="6035">
                  <c:v>9.2113000582033404</c:v>
                </c:pt>
                <c:pt idx="6036">
                  <c:v>9.2115413573242595</c:v>
                </c:pt>
                <c:pt idx="6037">
                  <c:v>9.2117826143351405</c:v>
                </c:pt>
                <c:pt idx="6038">
                  <c:v>9.2120238292494196</c:v>
                </c:pt>
                <c:pt idx="6039">
                  <c:v>9.2122650020805708</c:v>
                </c:pt>
                <c:pt idx="6040">
                  <c:v>9.2125061328419893</c:v>
                </c:pt>
                <c:pt idx="6041">
                  <c:v>9.2127615439505206</c:v>
                </c:pt>
                <c:pt idx="6042">
                  <c:v>9.2130026024891496</c:v>
                </c:pt>
                <c:pt idx="6043">
                  <c:v>9.2132436190042508</c:v>
                </c:pt>
                <c:pt idx="6044">
                  <c:v>9.2134845935092002</c:v>
                </c:pt>
                <c:pt idx="6045">
                  <c:v>9.2137255260174999</c:v>
                </c:pt>
                <c:pt idx="6046">
                  <c:v>9.2139664165424904</c:v>
                </c:pt>
                <c:pt idx="6047">
                  <c:v>9.2142072650975599</c:v>
                </c:pt>
                <c:pt idx="6048">
                  <c:v>9.2144480716961699</c:v>
                </c:pt>
                <c:pt idx="6049">
                  <c:v>9.2146888363516801</c:v>
                </c:pt>
                <c:pt idx="6050">
                  <c:v>9.2149438723306805</c:v>
                </c:pt>
                <c:pt idx="6051">
                  <c:v>9.2151845649890909</c:v>
                </c:pt>
                <c:pt idx="6052">
                  <c:v>9.2154252157502903</c:v>
                </c:pt>
                <c:pt idx="6053">
                  <c:v>9.2156658246277203</c:v>
                </c:pt>
                <c:pt idx="6054">
                  <c:v>9.2159063916346895</c:v>
                </c:pt>
                <c:pt idx="6055">
                  <c:v>9.2161469167846199</c:v>
                </c:pt>
                <c:pt idx="6056">
                  <c:v>9.2163874000907793</c:v>
                </c:pt>
                <c:pt idx="6057">
                  <c:v>9.2166278415664795</c:v>
                </c:pt>
                <c:pt idx="6058">
                  <c:v>9.2168682412251393</c:v>
                </c:pt>
                <c:pt idx="6059">
                  <c:v>9.2171085990800403</c:v>
                </c:pt>
                <c:pt idx="6060">
                  <c:v>9.2173632310704203</c:v>
                </c:pt>
                <c:pt idx="6061">
                  <c:v>9.2176035171852408</c:v>
                </c:pt>
                <c:pt idx="6062">
                  <c:v>9.2178437615420599</c:v>
                </c:pt>
                <c:pt idx="6063">
                  <c:v>9.2180839641541006</c:v>
                </c:pt>
                <c:pt idx="6064">
                  <c:v>9.2183241250346697</c:v>
                </c:pt>
                <c:pt idx="6065">
                  <c:v>9.2185642441970899</c:v>
                </c:pt>
                <c:pt idx="6066">
                  <c:v>9.2188043216545701</c:v>
                </c:pt>
                <c:pt idx="6067">
                  <c:v>9.2190443574204295</c:v>
                </c:pt>
                <c:pt idx="6068">
                  <c:v>9.2192843515078504</c:v>
                </c:pt>
                <c:pt idx="6069">
                  <c:v>9.2195243039302497</c:v>
                </c:pt>
                <c:pt idx="6070">
                  <c:v>9.21977853325218</c:v>
                </c:pt>
                <c:pt idx="6071">
                  <c:v>9.2200184141902302</c:v>
                </c:pt>
                <c:pt idx="6072">
                  <c:v>9.2202582535086393</c:v>
                </c:pt>
                <c:pt idx="6073">
                  <c:v>9.2204980512206305</c:v>
                </c:pt>
                <c:pt idx="6074">
                  <c:v>9.2207378073394697</c:v>
                </c:pt>
                <c:pt idx="6075">
                  <c:v>9.2209775218783392</c:v>
                </c:pt>
                <c:pt idx="6076">
                  <c:v>9.2212171948504498</c:v>
                </c:pt>
                <c:pt idx="6077">
                  <c:v>9.2214568262690495</c:v>
                </c:pt>
                <c:pt idx="6078">
                  <c:v>9.2216964161472408</c:v>
                </c:pt>
                <c:pt idx="6079">
                  <c:v>9.2219359644983108</c:v>
                </c:pt>
                <c:pt idx="6080">
                  <c:v>9.22218979246529</c:v>
                </c:pt>
                <c:pt idx="6081">
                  <c:v>9.2224292695864207</c:v>
                </c:pt>
                <c:pt idx="6082">
                  <c:v>9.2226687052256597</c:v>
                </c:pt>
                <c:pt idx="6083">
                  <c:v>9.2229080993961094</c:v>
                </c:pt>
                <c:pt idx="6084">
                  <c:v>9.2231474521110499</c:v>
                </c:pt>
                <c:pt idx="6085">
                  <c:v>9.2233867633834894</c:v>
                </c:pt>
                <c:pt idx="6086">
                  <c:v>9.2236260332267008</c:v>
                </c:pt>
                <c:pt idx="6087">
                  <c:v>9.2238652616537493</c:v>
                </c:pt>
                <c:pt idx="6088">
                  <c:v>9.2241044486777692</c:v>
                </c:pt>
                <c:pt idx="6089">
                  <c:v>9.2243579062157206</c:v>
                </c:pt>
                <c:pt idx="6090">
                  <c:v>9.2245970222309204</c:v>
                </c:pt>
                <c:pt idx="6091">
                  <c:v>9.2248360968881702</c:v>
                </c:pt>
                <c:pt idx="6092">
                  <c:v>9.2250751302006098</c:v>
                </c:pt>
                <c:pt idx="6093">
                  <c:v>9.2253141221812704</c:v>
                </c:pt>
                <c:pt idx="6094">
                  <c:v>9.22555307284326</c:v>
                </c:pt>
                <c:pt idx="6095">
                  <c:v>9.2257919821996808</c:v>
                </c:pt>
                <c:pt idx="6096">
                  <c:v>9.2260308502635997</c:v>
                </c:pt>
                <c:pt idx="6097">
                  <c:v>9.2262696770481298</c:v>
                </c:pt>
                <c:pt idx="6098">
                  <c:v>9.2265084625662208</c:v>
                </c:pt>
                <c:pt idx="6099">
                  <c:v>9.2267615212413201</c:v>
                </c:pt>
                <c:pt idx="6100">
                  <c:v>9.2270002360025192</c:v>
                </c:pt>
                <c:pt idx="6101">
                  <c:v>9.2272389095421996</c:v>
                </c:pt>
                <c:pt idx="6102">
                  <c:v>9.2274775418734194</c:v>
                </c:pt>
                <c:pt idx="6103">
                  <c:v>9.2277161330092099</c:v>
                </c:pt>
                <c:pt idx="6104">
                  <c:v>9.2279546829625296</c:v>
                </c:pt>
                <c:pt idx="6105">
                  <c:v>9.2281931917464703</c:v>
                </c:pt>
                <c:pt idx="6106">
                  <c:v>9.2284316593740403</c:v>
                </c:pt>
                <c:pt idx="6107">
                  <c:v>9.2286700858581803</c:v>
                </c:pt>
                <c:pt idx="6108">
                  <c:v>9.2289084712119394</c:v>
                </c:pt>
                <c:pt idx="6109">
                  <c:v>9.2291611323188594</c:v>
                </c:pt>
                <c:pt idx="6110">
                  <c:v>9.2293994471662906</c:v>
                </c:pt>
                <c:pt idx="6111">
                  <c:v>9.2296377209279701</c:v>
                </c:pt>
                <c:pt idx="6112">
                  <c:v>9.2298759536168902</c:v>
                </c:pt>
                <c:pt idx="6113">
                  <c:v>9.2301141452459099</c:v>
                </c:pt>
                <c:pt idx="6114">
                  <c:v>9.2303522958281494</c:v>
                </c:pt>
                <c:pt idx="6115">
                  <c:v>9.2305904053764802</c:v>
                </c:pt>
                <c:pt idx="6116">
                  <c:v>9.2308284739038697</c:v>
                </c:pt>
                <c:pt idx="6117">
                  <c:v>9.2310665014232001</c:v>
                </c:pt>
                <c:pt idx="6118">
                  <c:v>9.2313044879474493</c:v>
                </c:pt>
                <c:pt idx="6119">
                  <c:v>9.2315567527742797</c:v>
                </c:pt>
                <c:pt idx="6120">
                  <c:v>9.2317946690414701</c:v>
                </c:pt>
                <c:pt idx="6121">
                  <c:v>9.2320325443580593</c:v>
                </c:pt>
                <c:pt idx="6122">
                  <c:v>9.2322703787368496</c:v>
                </c:pt>
                <c:pt idx="6123">
                  <c:v>9.2325081721907694</c:v>
                </c:pt>
                <c:pt idx="6124">
                  <c:v>9.2327459247327397</c:v>
                </c:pt>
                <c:pt idx="6125">
                  <c:v>9.2329836363756392</c:v>
                </c:pt>
                <c:pt idx="6126">
                  <c:v>9.2332213071323697</c:v>
                </c:pt>
                <c:pt idx="6127">
                  <c:v>9.2334589370157296</c:v>
                </c:pt>
                <c:pt idx="6128">
                  <c:v>9.2336965260386297</c:v>
                </c:pt>
                <c:pt idx="6129">
                  <c:v>9.2339483958672997</c:v>
                </c:pt>
                <c:pt idx="6130">
                  <c:v>9.2341859148812304</c:v>
                </c:pt>
                <c:pt idx="6131">
                  <c:v>9.2344233930788793</c:v>
                </c:pt>
                <c:pt idx="6132">
                  <c:v>9.2346608304731301</c:v>
                </c:pt>
                <c:pt idx="6133">
                  <c:v>9.2348982270768101</c:v>
                </c:pt>
                <c:pt idx="6134">
                  <c:v>9.2351355829027302</c:v>
                </c:pt>
                <c:pt idx="6135">
                  <c:v>9.2353728979637904</c:v>
                </c:pt>
                <c:pt idx="6136">
                  <c:v>9.23561017227272</c:v>
                </c:pt>
                <c:pt idx="6137">
                  <c:v>9.2358474058423692</c:v>
                </c:pt>
                <c:pt idx="6138">
                  <c:v>9.2360845986855793</c:v>
                </c:pt>
                <c:pt idx="6139">
                  <c:v>9.23633607479149</c:v>
                </c:pt>
                <c:pt idx="6140">
                  <c:v>9.2365731978723797</c:v>
                </c:pt>
                <c:pt idx="6141">
                  <c:v>9.2368102802707899</c:v>
                </c:pt>
                <c:pt idx="6142">
                  <c:v>9.23704732199948</c:v>
                </c:pt>
                <c:pt idx="6143">
                  <c:v>9.2372843230712398</c:v>
                </c:pt>
                <c:pt idx="6144">
                  <c:v>9.2375212834988005</c:v>
                </c:pt>
                <c:pt idx="6145">
                  <c:v>9.2377582032949892</c:v>
                </c:pt>
                <c:pt idx="6146">
                  <c:v>9.2379950824725192</c:v>
                </c:pt>
                <c:pt idx="6147">
                  <c:v>9.2382319210441093</c:v>
                </c:pt>
                <c:pt idx="6148">
                  <c:v>9.2384830336513506</c:v>
                </c:pt>
                <c:pt idx="6149">
                  <c:v>9.2387198026750408</c:v>
                </c:pt>
                <c:pt idx="6150">
                  <c:v>9.2389565311366209</c:v>
                </c:pt>
                <c:pt idx="6151">
                  <c:v>9.2391932190488593</c:v>
                </c:pt>
                <c:pt idx="6152">
                  <c:v>9.2394298664243806</c:v>
                </c:pt>
                <c:pt idx="6153">
                  <c:v>9.2396664732759799</c:v>
                </c:pt>
                <c:pt idx="6154">
                  <c:v>9.2399030396163209</c:v>
                </c:pt>
                <c:pt idx="6155">
                  <c:v>9.2401395654580707</c:v>
                </c:pt>
                <c:pt idx="6156">
                  <c:v>9.2403760508140103</c:v>
                </c:pt>
                <c:pt idx="6157">
                  <c:v>9.2406124956967002</c:v>
                </c:pt>
                <c:pt idx="6158">
                  <c:v>9.2408632170015803</c:v>
                </c:pt>
                <c:pt idx="6159">
                  <c:v>9.2410995925807207</c:v>
                </c:pt>
                <c:pt idx="6160">
                  <c:v>9.2413359277303009</c:v>
                </c:pt>
                <c:pt idx="6161">
                  <c:v>9.2415722224628905</c:v>
                </c:pt>
                <c:pt idx="6162">
                  <c:v>9.2418084767912401</c:v>
                </c:pt>
                <c:pt idx="6163">
                  <c:v>9.2420446907279494</c:v>
                </c:pt>
                <c:pt idx="6164">
                  <c:v>9.24228086428562</c:v>
                </c:pt>
                <c:pt idx="6165">
                  <c:v>9.2425169974769794</c:v>
                </c:pt>
                <c:pt idx="6166">
                  <c:v>9.2427530903145403</c:v>
                </c:pt>
                <c:pt idx="6167">
                  <c:v>9.2429891428110302</c:v>
                </c:pt>
                <c:pt idx="6168">
                  <c:v>9.2432394740709896</c:v>
                </c:pt>
                <c:pt idx="6169">
                  <c:v>9.2434754575069693</c:v>
                </c:pt>
                <c:pt idx="6170">
                  <c:v>9.2437114006452408</c:v>
                </c:pt>
                <c:pt idx="6171">
                  <c:v>9.2439473034984001</c:v>
                </c:pt>
                <c:pt idx="6172">
                  <c:v>9.2441831660789209</c:v>
                </c:pt>
                <c:pt idx="6173">
                  <c:v>9.2444189883995804</c:v>
                </c:pt>
                <c:pt idx="6174">
                  <c:v>9.24465477047276</c:v>
                </c:pt>
                <c:pt idx="6175">
                  <c:v>9.2448905123111906</c:v>
                </c:pt>
                <c:pt idx="6176">
                  <c:v>9.2451262139273709</c:v>
                </c:pt>
                <c:pt idx="6177">
                  <c:v>9.24536187533384</c:v>
                </c:pt>
                <c:pt idx="6178">
                  <c:v>9.2456118177999294</c:v>
                </c:pt>
                <c:pt idx="6179">
                  <c:v>9.2458474103877801</c:v>
                </c:pt>
                <c:pt idx="6180">
                  <c:v>9.2460829628090302</c:v>
                </c:pt>
                <c:pt idx="6181">
                  <c:v>9.2463184750763592</c:v>
                </c:pt>
                <c:pt idx="6182">
                  <c:v>9.2465539472022193</c:v>
                </c:pt>
                <c:pt idx="6183">
                  <c:v>9.2467893791991305</c:v>
                </c:pt>
                <c:pt idx="6184">
                  <c:v>9.2470247710796496</c:v>
                </c:pt>
                <c:pt idx="6185">
                  <c:v>9.2472601228562397</c:v>
                </c:pt>
                <c:pt idx="6186">
                  <c:v>9.2474954345414808</c:v>
                </c:pt>
                <c:pt idx="6187">
                  <c:v>9.2477307061477596</c:v>
                </c:pt>
                <c:pt idx="6188">
                  <c:v>9.2479802610650808</c:v>
                </c:pt>
                <c:pt idx="6189">
                  <c:v>9.2482154640932599</c:v>
                </c:pt>
                <c:pt idx="6190">
                  <c:v>9.2484506270855409</c:v>
                </c:pt>
                <c:pt idx="6191">
                  <c:v>9.2486857500543298</c:v>
                </c:pt>
                <c:pt idx="6192">
                  <c:v>9.2489208330121109</c:v>
                </c:pt>
                <c:pt idx="6193">
                  <c:v>9.2491558759713897</c:v>
                </c:pt>
                <c:pt idx="6194">
                  <c:v>9.2493908789445793</c:v>
                </c:pt>
                <c:pt idx="6195">
                  <c:v>9.2496258419441197</c:v>
                </c:pt>
                <c:pt idx="6196">
                  <c:v>9.2498607649824507</c:v>
                </c:pt>
                <c:pt idx="6197">
                  <c:v>9.2501099620101801</c:v>
                </c:pt>
                <c:pt idx="6198">
                  <c:v>9.2503448166794193</c:v>
                </c:pt>
                <c:pt idx="6199">
                  <c:v>9.2505796314302806</c:v>
                </c:pt>
                <c:pt idx="6200">
                  <c:v>9.2508144062751096</c:v>
                </c:pt>
                <c:pt idx="6201">
                  <c:v>9.2510491412263498</c:v>
                </c:pt>
                <c:pt idx="6202">
                  <c:v>9.2512838362964001</c:v>
                </c:pt>
                <c:pt idx="6203">
                  <c:v>9.2515184914977393</c:v>
                </c:pt>
                <c:pt idx="6204">
                  <c:v>9.2517531068425995</c:v>
                </c:pt>
                <c:pt idx="6205">
                  <c:v>9.2519876823434508</c:v>
                </c:pt>
                <c:pt idx="6206">
                  <c:v>9.2522222180127507</c:v>
                </c:pt>
                <c:pt idx="6207">
                  <c:v>9.25247102985462</c:v>
                </c:pt>
                <c:pt idx="6208">
                  <c:v>9.2527054973931104</c:v>
                </c:pt>
                <c:pt idx="6209">
                  <c:v>9.2529399251425399</c:v>
                </c:pt>
                <c:pt idx="6210">
                  <c:v>9.2531743131152204</c:v>
                </c:pt>
                <c:pt idx="6211">
                  <c:v>9.2534086613235704</c:v>
                </c:pt>
                <c:pt idx="6212">
                  <c:v>9.25364296977998</c:v>
                </c:pt>
                <c:pt idx="6213">
                  <c:v>9.2538772384966705</c:v>
                </c:pt>
                <c:pt idx="6214">
                  <c:v>9.2541114674860694</c:v>
                </c:pt>
                <c:pt idx="6215">
                  <c:v>9.2543456567604299</c:v>
                </c:pt>
                <c:pt idx="6216">
                  <c:v>9.2545798063320692</c:v>
                </c:pt>
                <c:pt idx="6217">
                  <c:v>9.2548282342155996</c:v>
                </c:pt>
                <c:pt idx="6218">
                  <c:v>9.2550623158935803</c:v>
                </c:pt>
                <c:pt idx="6219">
                  <c:v>9.2552963579112504</c:v>
                </c:pt>
                <c:pt idx="6220">
                  <c:v>9.2555303602808596</c:v>
                </c:pt>
                <c:pt idx="6221">
                  <c:v>9.2557643230147093</c:v>
                </c:pt>
                <c:pt idx="6222">
                  <c:v>9.2559982461251504</c:v>
                </c:pt>
                <c:pt idx="6223">
                  <c:v>9.2562321296244399</c:v>
                </c:pt>
                <c:pt idx="6224">
                  <c:v>9.2564659735248096</c:v>
                </c:pt>
                <c:pt idx="6225">
                  <c:v>9.2566997778385893</c:v>
                </c:pt>
                <c:pt idx="6226">
                  <c:v>9.2569335425779506</c:v>
                </c:pt>
                <c:pt idx="6227">
                  <c:v>9.2571815877245403</c:v>
                </c:pt>
                <c:pt idx="6228">
                  <c:v>9.25741528480604</c:v>
                </c:pt>
                <c:pt idx="6229">
                  <c:v>9.2576489423553294</c:v>
                </c:pt>
                <c:pt idx="6230">
                  <c:v>9.25788256038466</c:v>
                </c:pt>
                <c:pt idx="6231">
                  <c:v>9.2581161389062991</c:v>
                </c:pt>
                <c:pt idx="6232">
                  <c:v>9.2583496779323493</c:v>
                </c:pt>
                <c:pt idx="6233">
                  <c:v>9.2585831774751508</c:v>
                </c:pt>
                <c:pt idx="6234">
                  <c:v>9.2588166375468592</c:v>
                </c:pt>
                <c:pt idx="6235">
                  <c:v>9.2590500581597208</c:v>
                </c:pt>
                <c:pt idx="6236">
                  <c:v>9.2592834393258805</c:v>
                </c:pt>
                <c:pt idx="6237">
                  <c:v>9.2595311029510103</c:v>
                </c:pt>
                <c:pt idx="6238">
                  <c:v>9.2597644166939297</c:v>
                </c:pt>
                <c:pt idx="6239">
                  <c:v>9.2599976910321207</c:v>
                </c:pt>
                <c:pt idx="6240">
                  <c:v>9.2602309259778508</c:v>
                </c:pt>
                <c:pt idx="6241">
                  <c:v>9.26046412154313</c:v>
                </c:pt>
                <c:pt idx="6242">
                  <c:v>9.2606972777402596</c:v>
                </c:pt>
                <c:pt idx="6243">
                  <c:v>9.2609303945813508</c:v>
                </c:pt>
                <c:pt idx="6244">
                  <c:v>9.2611634720785201</c:v>
                </c:pt>
                <c:pt idx="6245">
                  <c:v>9.2613965102439693</c:v>
                </c:pt>
                <c:pt idx="6246">
                  <c:v>9.2616295090898397</c:v>
                </c:pt>
                <c:pt idx="6247">
                  <c:v>9.2618767924031804</c:v>
                </c:pt>
                <c:pt idx="6248">
                  <c:v>9.2621097240592096</c:v>
                </c:pt>
                <c:pt idx="6249">
                  <c:v>9.2623426164374596</c:v>
                </c:pt>
                <c:pt idx="6250">
                  <c:v>9.2625754695500095</c:v>
                </c:pt>
                <c:pt idx="6251">
                  <c:v>9.2628082834088996</c:v>
                </c:pt>
                <c:pt idx="6252">
                  <c:v>9.2630410580263192</c:v>
                </c:pt>
                <c:pt idx="6253">
                  <c:v>9.2632737934142906</c:v>
                </c:pt>
                <c:pt idx="6254">
                  <c:v>9.2635064895850299</c:v>
                </c:pt>
                <c:pt idx="6255">
                  <c:v>9.2637391465505097</c:v>
                </c:pt>
                <c:pt idx="6256">
                  <c:v>9.2639717643228394</c:v>
                </c:pt>
                <c:pt idx="6257">
                  <c:v>9.2642186685280805</c:v>
                </c:pt>
                <c:pt idx="6258">
                  <c:v>9.26445121934292</c:v>
                </c:pt>
                <c:pt idx="6259">
                  <c:v>9.2646837310062207</c:v>
                </c:pt>
                <c:pt idx="6260">
                  <c:v>9.2649162035299604</c:v>
                </c:pt>
                <c:pt idx="6261">
                  <c:v>9.2651486369262805</c:v>
                </c:pt>
                <c:pt idx="6262">
                  <c:v>9.2653810312071396</c:v>
                </c:pt>
                <c:pt idx="6263">
                  <c:v>9.2656133863845795</c:v>
                </c:pt>
                <c:pt idx="6264">
                  <c:v>9.2658457024707701</c:v>
                </c:pt>
                <c:pt idx="6265">
                  <c:v>9.2660779794776094</c:v>
                </c:pt>
                <c:pt idx="6266">
                  <c:v>9.2663245334611304</c:v>
                </c:pt>
                <c:pt idx="6267">
                  <c:v>9.2665567437122291</c:v>
                </c:pt>
                <c:pt idx="6268">
                  <c:v>9.2667889149253693</c:v>
                </c:pt>
                <c:pt idx="6269">
                  <c:v>9.2670210471125998</c:v>
                </c:pt>
                <c:pt idx="6270">
                  <c:v>9.2672531402859502</c:v>
                </c:pt>
                <c:pt idx="6271">
                  <c:v>9.2674851944573202</c:v>
                </c:pt>
                <c:pt idx="6272">
                  <c:v>9.2677172096387803</c:v>
                </c:pt>
                <c:pt idx="6273">
                  <c:v>9.2679491858422693</c:v>
                </c:pt>
                <c:pt idx="6274">
                  <c:v>9.2681811230798097</c:v>
                </c:pt>
                <c:pt idx="6275">
                  <c:v>9.26841302136331</c:v>
                </c:pt>
                <c:pt idx="6276">
                  <c:v>9.2686591985239701</c:v>
                </c:pt>
                <c:pt idx="6277">
                  <c:v>9.2688910302818108</c:v>
                </c:pt>
                <c:pt idx="6278">
                  <c:v>9.2691228231267804</c:v>
                </c:pt>
                <c:pt idx="6279">
                  <c:v>9.26935457707091</c:v>
                </c:pt>
                <c:pt idx="6280">
                  <c:v>9.2695862921261494</c:v>
                </c:pt>
                <c:pt idx="6281">
                  <c:v>9.26981796830432</c:v>
                </c:pt>
                <c:pt idx="6282">
                  <c:v>9.2700496056174497</c:v>
                </c:pt>
                <c:pt idx="6283">
                  <c:v>9.2702812040774205</c:v>
                </c:pt>
                <c:pt idx="6284">
                  <c:v>9.2705127636962104</c:v>
                </c:pt>
                <c:pt idx="6285">
                  <c:v>9.27074428448568</c:v>
                </c:pt>
                <c:pt idx="6286">
                  <c:v>9.2709900860103698</c:v>
                </c:pt>
                <c:pt idx="6287">
                  <c:v>9.2712215405030598</c:v>
                </c:pt>
                <c:pt idx="6288">
                  <c:v>9.2714529562074208</c:v>
                </c:pt>
                <c:pt idx="6289">
                  <c:v>9.2716843331353793</c:v>
                </c:pt>
                <c:pt idx="6290">
                  <c:v>9.2719156712987694</c:v>
                </c:pt>
                <c:pt idx="6291">
                  <c:v>9.2721469707095103</c:v>
                </c:pt>
                <c:pt idx="6292">
                  <c:v>9.2723782313794505</c:v>
                </c:pt>
                <c:pt idx="6293">
                  <c:v>9.27260945332044</c:v>
                </c:pt>
                <c:pt idx="6294">
                  <c:v>9.2728406365444194</c:v>
                </c:pt>
                <c:pt idx="6295">
                  <c:v>9.2730717810631198</c:v>
                </c:pt>
                <c:pt idx="6296">
                  <c:v>9.2733172081331805</c:v>
                </c:pt>
                <c:pt idx="6297">
                  <c:v>9.2735482865828995</c:v>
                </c:pt>
                <c:pt idx="6298">
                  <c:v>9.2737793263681905</c:v>
                </c:pt>
                <c:pt idx="6299">
                  <c:v>9.27401032750093</c:v>
                </c:pt>
                <c:pt idx="6300">
                  <c:v>9.2742412899929398</c:v>
                </c:pt>
                <c:pt idx="6301">
                  <c:v>9.2744722138559901</c:v>
                </c:pt>
                <c:pt idx="6302">
                  <c:v>9.2747030991019095</c:v>
                </c:pt>
                <c:pt idx="6303">
                  <c:v>9.2749339457425197</c:v>
                </c:pt>
                <c:pt idx="6304">
                  <c:v>9.2751647537896709</c:v>
                </c:pt>
                <c:pt idx="6305">
                  <c:v>9.2753955232550798</c:v>
                </c:pt>
                <c:pt idx="6306">
                  <c:v>9.2756405770459907</c:v>
                </c:pt>
                <c:pt idx="6307">
                  <c:v>9.27587128066898</c:v>
                </c:pt>
                <c:pt idx="6308">
                  <c:v>9.2761019457508898</c:v>
                </c:pt>
                <c:pt idx="6309">
                  <c:v>9.2763325723034509</c:v>
                </c:pt>
                <c:pt idx="6310">
                  <c:v>9.2765631603385206</c:v>
                </c:pt>
                <c:pt idx="6311">
                  <c:v>9.2767937098677695</c:v>
                </c:pt>
                <c:pt idx="6312">
                  <c:v>9.2770242209030194</c:v>
                </c:pt>
                <c:pt idx="6313">
                  <c:v>9.2772546934559905</c:v>
                </c:pt>
                <c:pt idx="6314">
                  <c:v>9.2774851275383696</c:v>
                </c:pt>
                <c:pt idx="6315">
                  <c:v>9.2777155231620601</c:v>
                </c:pt>
                <c:pt idx="6316">
                  <c:v>9.2779602048436107</c:v>
                </c:pt>
                <c:pt idx="6317">
                  <c:v>9.27819053485028</c:v>
                </c:pt>
                <c:pt idx="6318">
                  <c:v>9.2784208264385892</c:v>
                </c:pt>
                <c:pt idx="6319">
                  <c:v>9.2786510796203103</c:v>
                </c:pt>
                <c:pt idx="6320">
                  <c:v>9.2788812944069896</c:v>
                </c:pt>
                <c:pt idx="6321">
                  <c:v>9.2791114708105198</c:v>
                </c:pt>
                <c:pt idx="6322">
                  <c:v>9.2793416088424792</c:v>
                </c:pt>
                <c:pt idx="6323">
                  <c:v>9.2795717085146006</c:v>
                </c:pt>
                <c:pt idx="6324">
                  <c:v>9.2798017698385902</c:v>
                </c:pt>
                <c:pt idx="6325">
                  <c:v>9.2800317928260991</c:v>
                </c:pt>
                <c:pt idx="6326">
                  <c:v>9.2802761035627004</c:v>
                </c:pt>
                <c:pt idx="6327">
                  <c:v>9.2805060611576007</c:v>
                </c:pt>
                <c:pt idx="6328">
                  <c:v>9.2807359804562708</c:v>
                </c:pt>
                <c:pt idx="6329">
                  <c:v>9.2809658614703299</c:v>
                </c:pt>
                <c:pt idx="6330">
                  <c:v>9.2811957042115196</c:v>
                </c:pt>
                <c:pt idx="6331">
                  <c:v>9.2814255086914308</c:v>
                </c:pt>
                <c:pt idx="6332">
                  <c:v>9.2816552749217394</c:v>
                </c:pt>
                <c:pt idx="6333">
                  <c:v>9.2818850029140396</c:v>
                </c:pt>
                <c:pt idx="6334">
                  <c:v>9.2821146926800306</c:v>
                </c:pt>
                <c:pt idx="6335">
                  <c:v>9.2823586606135393</c:v>
                </c:pt>
                <c:pt idx="6336">
                  <c:v>9.2825882851816708</c:v>
                </c:pt>
                <c:pt idx="6337">
                  <c:v>9.2828178715635001</c:v>
                </c:pt>
                <c:pt idx="6338">
                  <c:v>9.2830474197706696</c:v>
                </c:pt>
                <c:pt idx="6339">
                  <c:v>9.2832769298147504</c:v>
                </c:pt>
                <c:pt idx="6340">
                  <c:v>9.2835064017073705</c:v>
                </c:pt>
                <c:pt idx="6341">
                  <c:v>9.2837358354601296</c:v>
                </c:pt>
                <c:pt idx="6342">
                  <c:v>9.2839652310845899</c:v>
                </c:pt>
                <c:pt idx="6343">
                  <c:v>9.2841945885923494</c:v>
                </c:pt>
                <c:pt idx="6344">
                  <c:v>9.2844239079950093</c:v>
                </c:pt>
                <c:pt idx="6345">
                  <c:v>9.2846675071943707</c:v>
                </c:pt>
                <c:pt idx="6346">
                  <c:v>9.2848967616213898</c:v>
                </c:pt>
                <c:pt idx="6347">
                  <c:v>9.2851259779831494</c:v>
                </c:pt>
                <c:pt idx="6348">
                  <c:v>9.2853551562912209</c:v>
                </c:pt>
                <c:pt idx="6349">
                  <c:v>9.2855842965571398</c:v>
                </c:pt>
                <c:pt idx="6350">
                  <c:v>9.2858133987924507</c:v>
                </c:pt>
                <c:pt idx="6351">
                  <c:v>9.2860424630086502</c:v>
                </c:pt>
                <c:pt idx="6352">
                  <c:v>9.2862714892173805</c:v>
                </c:pt>
                <c:pt idx="6353">
                  <c:v>9.2865004774300299</c:v>
                </c:pt>
                <c:pt idx="6354">
                  <c:v>9.2867294276582797</c:v>
                </c:pt>
                <c:pt idx="6355">
                  <c:v>9.2869726592717505</c:v>
                </c:pt>
                <c:pt idx="6356">
                  <c:v>9.2872015447454395</c:v>
                </c:pt>
                <c:pt idx="6357">
                  <c:v>9.2874303922743504</c:v>
                </c:pt>
                <c:pt idx="6358">
                  <c:v>9.2876592018699693</c:v>
                </c:pt>
                <c:pt idx="6359">
                  <c:v>9.2878879735437998</c:v>
                </c:pt>
                <c:pt idx="6360">
                  <c:v>9.2881167073073101</c:v>
                </c:pt>
                <c:pt idx="6361">
                  <c:v>9.2883454031719594</c:v>
                </c:pt>
                <c:pt idx="6362">
                  <c:v>9.2885740611493102</c:v>
                </c:pt>
                <c:pt idx="6363">
                  <c:v>9.2888026812507398</c:v>
                </c:pt>
                <c:pt idx="6364">
                  <c:v>9.2890312634877503</c:v>
                </c:pt>
                <c:pt idx="6365">
                  <c:v>9.2892741286580804</c:v>
                </c:pt>
                <c:pt idx="6366">
                  <c:v>9.2895026463606207</c:v>
                </c:pt>
                <c:pt idx="6367">
                  <c:v>9.2897311262382694</c:v>
                </c:pt>
                <c:pt idx="6368">
                  <c:v>9.2899595683023808</c:v>
                </c:pt>
                <c:pt idx="6369">
                  <c:v>9.2901879725644907</c:v>
                </c:pt>
                <c:pt idx="6370">
                  <c:v>9.2904163390360406</c:v>
                </c:pt>
                <c:pt idx="6371">
                  <c:v>9.2906446677283903</c:v>
                </c:pt>
                <c:pt idx="6372">
                  <c:v>9.2908729586530203</c:v>
                </c:pt>
                <c:pt idx="6373">
                  <c:v>9.2911012118213208</c:v>
                </c:pt>
                <c:pt idx="6374">
                  <c:v>9.2913294272446798</c:v>
                </c:pt>
                <c:pt idx="6375">
                  <c:v>9.2915719271091994</c:v>
                </c:pt>
                <c:pt idx="6376">
                  <c:v>9.2918000782170402</c:v>
                </c:pt>
                <c:pt idx="6377">
                  <c:v>9.2920281916192398</c:v>
                </c:pt>
                <c:pt idx="6378">
                  <c:v>9.2922562673272502</c:v>
                </c:pt>
                <c:pt idx="6379">
                  <c:v>9.2924843053524295</c:v>
                </c:pt>
                <c:pt idx="6380">
                  <c:v>9.2927123057061607</c:v>
                </c:pt>
                <c:pt idx="6381">
                  <c:v>9.2929402683998301</c:v>
                </c:pt>
                <c:pt idx="6382">
                  <c:v>9.2931681934448402</c:v>
                </c:pt>
                <c:pt idx="6383">
                  <c:v>9.2933960808524603</c:v>
                </c:pt>
                <c:pt idx="6384">
                  <c:v>9.2936239306340998</c:v>
                </c:pt>
                <c:pt idx="6385">
                  <c:v>9.2938660663247692</c:v>
                </c:pt>
                <c:pt idx="6386">
                  <c:v>9.29409385200867</c:v>
                </c:pt>
                <c:pt idx="6387">
                  <c:v>9.2943216001057696</c:v>
                </c:pt>
                <c:pt idx="6388">
                  <c:v>9.2945493106273602</c:v>
                </c:pt>
                <c:pt idx="6389">
                  <c:v>9.2947769835847307</c:v>
                </c:pt>
                <c:pt idx="6390">
                  <c:v>9.2950046189892301</c:v>
                </c:pt>
                <c:pt idx="6391">
                  <c:v>9.2952322168522592</c:v>
                </c:pt>
                <c:pt idx="6392">
                  <c:v>9.295459777185</c:v>
                </c:pt>
                <c:pt idx="6393">
                  <c:v>9.2956872999988907</c:v>
                </c:pt>
                <c:pt idx="6394">
                  <c:v>9.2959147853051203</c:v>
                </c:pt>
                <c:pt idx="6395">
                  <c:v>9.2961565579484997</c:v>
                </c:pt>
                <c:pt idx="6396">
                  <c:v>9.2963839793737808</c:v>
                </c:pt>
                <c:pt idx="6397">
                  <c:v>9.2966113633303902</c:v>
                </c:pt>
                <c:pt idx="6398">
                  <c:v>9.2968387098296503</c:v>
                </c:pt>
                <c:pt idx="6399">
                  <c:v>9.2970660188827807</c:v>
                </c:pt>
                <c:pt idx="6400">
                  <c:v>9.2972932905011305</c:v>
                </c:pt>
                <c:pt idx="6401">
                  <c:v>9.2975205246958605</c:v>
                </c:pt>
                <c:pt idx="6402">
                  <c:v>9.2977477214783004</c:v>
                </c:pt>
                <c:pt idx="6403">
                  <c:v>9.2979748808597709</c:v>
                </c:pt>
                <c:pt idx="6404">
                  <c:v>9.2982020028513794</c:v>
                </c:pt>
                <c:pt idx="6405">
                  <c:v>9.2984434135687</c:v>
                </c:pt>
                <c:pt idx="6406">
                  <c:v>9.2986704718950204</c:v>
                </c:pt>
                <c:pt idx="6407">
                  <c:v>9.2988974928703207</c:v>
                </c:pt>
                <c:pt idx="6408">
                  <c:v>9.2991244765058099</c:v>
                </c:pt>
                <c:pt idx="6409">
                  <c:v>9.2993514228127694</c:v>
                </c:pt>
                <c:pt idx="6410">
                  <c:v>9.2995783318023602</c:v>
                </c:pt>
                <c:pt idx="6411">
                  <c:v>9.2998052034857892</c:v>
                </c:pt>
                <c:pt idx="6412">
                  <c:v>9.3000320378743204</c:v>
                </c:pt>
                <c:pt idx="6413">
                  <c:v>9.3002588349790507</c:v>
                </c:pt>
                <c:pt idx="6414">
                  <c:v>9.3004855948112795</c:v>
                </c:pt>
                <c:pt idx="6415">
                  <c:v>9.3007266447184591</c:v>
                </c:pt>
                <c:pt idx="6416">
                  <c:v>9.3009533411000298</c:v>
                </c:pt>
                <c:pt idx="6417">
                  <c:v>9.3011800002476299</c:v>
                </c:pt>
                <c:pt idx="6418">
                  <c:v>9.3014066221724594</c:v>
                </c:pt>
                <c:pt idx="6419">
                  <c:v>9.3016332068857004</c:v>
                </c:pt>
                <c:pt idx="6420">
                  <c:v>9.3018597543984693</c:v>
                </c:pt>
                <c:pt idx="6421">
                  <c:v>9.3020862647220106</c:v>
                </c:pt>
                <c:pt idx="6422">
                  <c:v>9.3023127378673998</c:v>
                </c:pt>
                <c:pt idx="6423">
                  <c:v>9.3025391738458296</c:v>
                </c:pt>
                <c:pt idx="6424">
                  <c:v>9.3027798901622099</c:v>
                </c:pt>
                <c:pt idx="6425">
                  <c:v>9.3030062628761794</c:v>
                </c:pt>
                <c:pt idx="6426">
                  <c:v>9.3032325984616602</c:v>
                </c:pt>
                <c:pt idx="6427">
                  <c:v>9.3034588969297101</c:v>
                </c:pt>
                <c:pt idx="6428">
                  <c:v>9.3036851582914597</c:v>
                </c:pt>
                <c:pt idx="6429">
                  <c:v>9.3039113825580309</c:v>
                </c:pt>
                <c:pt idx="6430">
                  <c:v>9.3041375697405204</c:v>
                </c:pt>
                <c:pt idx="6431">
                  <c:v>9.3043637198500804</c:v>
                </c:pt>
                <c:pt idx="6432">
                  <c:v>9.3045898328977508</c:v>
                </c:pt>
                <c:pt idx="6433">
                  <c:v>9.3048159088946907</c:v>
                </c:pt>
                <c:pt idx="6434">
                  <c:v>9.3050562665205891</c:v>
                </c:pt>
                <c:pt idx="6435">
                  <c:v>9.3052822794657004</c:v>
                </c:pt>
                <c:pt idx="6436">
                  <c:v>9.3055082553983599</c:v>
                </c:pt>
                <c:pt idx="6437">
                  <c:v>9.3057341943295402</c:v>
                </c:pt>
                <c:pt idx="6438">
                  <c:v>9.3059600962703293</c:v>
                </c:pt>
                <c:pt idx="6439">
                  <c:v>9.3061859612318507</c:v>
                </c:pt>
                <c:pt idx="6440">
                  <c:v>9.3064117892251002</c:v>
                </c:pt>
                <c:pt idx="6441">
                  <c:v>9.3066375802612207</c:v>
                </c:pt>
                <c:pt idx="6442">
                  <c:v>9.3068633343511298</c:v>
                </c:pt>
                <c:pt idx="6443">
                  <c:v>9.3070890515059599</c:v>
                </c:pt>
                <c:pt idx="6444">
                  <c:v>9.3073290515422702</c:v>
                </c:pt>
                <c:pt idx="6445">
                  <c:v>9.3075547058568802</c:v>
                </c:pt>
                <c:pt idx="6446">
                  <c:v>9.3077803232744394</c:v>
                </c:pt>
                <c:pt idx="6447">
                  <c:v>9.3080059038060501</c:v>
                </c:pt>
                <c:pt idx="6448">
                  <c:v>9.3082314474626795</c:v>
                </c:pt>
                <c:pt idx="6449">
                  <c:v>9.3084569542552895</c:v>
                </c:pt>
                <c:pt idx="6450">
                  <c:v>9.3086824241949699</c:v>
                </c:pt>
                <c:pt idx="6451">
                  <c:v>9.3089078572927306</c:v>
                </c:pt>
                <c:pt idx="6452">
                  <c:v>9.3091332535595104</c:v>
                </c:pt>
                <c:pt idx="6453">
                  <c:v>9.3093586130062906</c:v>
                </c:pt>
                <c:pt idx="6454">
                  <c:v>9.30959825654854</c:v>
                </c:pt>
                <c:pt idx="6455">
                  <c:v>9.3098235533656002</c:v>
                </c:pt>
                <c:pt idx="6456">
                  <c:v>9.3100488134006891</c:v>
                </c:pt>
                <c:pt idx="6457">
                  <c:v>9.3102740366645698</c:v>
                </c:pt>
                <c:pt idx="6458">
                  <c:v>9.3104992231683497</c:v>
                </c:pt>
                <c:pt idx="6459">
                  <c:v>9.3107243729229605</c:v>
                </c:pt>
                <c:pt idx="6460">
                  <c:v>9.3109494859393802</c:v>
                </c:pt>
                <c:pt idx="6461">
                  <c:v>9.3111745622284605</c:v>
                </c:pt>
                <c:pt idx="6462">
                  <c:v>9.3113996018012894</c:v>
                </c:pt>
                <c:pt idx="6463">
                  <c:v>9.3116246046686992</c:v>
                </c:pt>
                <c:pt idx="6464">
                  <c:v>9.3118638928073807</c:v>
                </c:pt>
                <c:pt idx="6465">
                  <c:v>9.3120888332546095</c:v>
                </c:pt>
                <c:pt idx="6466">
                  <c:v>9.31231373703414</c:v>
                </c:pt>
                <c:pt idx="6467">
                  <c:v>9.3125386041569609</c:v>
                </c:pt>
                <c:pt idx="6468">
                  <c:v>9.3127634346339292</c:v>
                </c:pt>
                <c:pt idx="6469">
                  <c:v>9.3129882284759997</c:v>
                </c:pt>
                <c:pt idx="6470">
                  <c:v>9.3132129856940793</c:v>
                </c:pt>
                <c:pt idx="6471">
                  <c:v>9.3134377062989699</c:v>
                </c:pt>
                <c:pt idx="6472">
                  <c:v>9.3136623903017099</c:v>
                </c:pt>
                <c:pt idx="6473">
                  <c:v>9.31388703771308</c:v>
                </c:pt>
                <c:pt idx="6474">
                  <c:v>9.3141259715335991</c:v>
                </c:pt>
                <c:pt idx="6475">
                  <c:v>9.3143505567332401</c:v>
                </c:pt>
                <c:pt idx="6476">
                  <c:v>9.3145751053791201</c:v>
                </c:pt>
                <c:pt idx="6477">
                  <c:v>9.3147996174821106</c:v>
                </c:pt>
                <c:pt idx="6478">
                  <c:v>9.3150240930530099</c:v>
                </c:pt>
                <c:pt idx="6479">
                  <c:v>9.3152485321027392</c:v>
                </c:pt>
                <c:pt idx="6480">
                  <c:v>9.3154729346420897</c:v>
                </c:pt>
                <c:pt idx="6481">
                  <c:v>9.3156973006819896</c:v>
                </c:pt>
                <c:pt idx="6482">
                  <c:v>9.3159216302331593</c:v>
                </c:pt>
                <c:pt idx="6483">
                  <c:v>9.3161459233065997</c:v>
                </c:pt>
                <c:pt idx="6484">
                  <c:v>9.3163845038892301</c:v>
                </c:pt>
                <c:pt idx="6485">
                  <c:v>9.3166087349583897</c:v>
                </c:pt>
                <c:pt idx="6486">
                  <c:v>9.3168329295870898</c:v>
                </c:pt>
                <c:pt idx="6487">
                  <c:v>9.3170570877861394</c:v>
                </c:pt>
                <c:pt idx="6488">
                  <c:v>9.3172812095664206</c:v>
                </c:pt>
                <c:pt idx="6489">
                  <c:v>9.3175052949387602</c:v>
                </c:pt>
                <c:pt idx="6490">
                  <c:v>9.3177293439138396</c:v>
                </c:pt>
                <c:pt idx="6491">
                  <c:v>9.3179533565024695</c:v>
                </c:pt>
                <c:pt idx="6492">
                  <c:v>9.3181773327155906</c:v>
                </c:pt>
                <c:pt idx="6493">
                  <c:v>9.3184012725638308</c:v>
                </c:pt>
                <c:pt idx="6494">
                  <c:v>9.3186395009838492</c:v>
                </c:pt>
                <c:pt idx="6495">
                  <c:v>9.3188633790342195</c:v>
                </c:pt>
                <c:pt idx="6496">
                  <c:v>9.3190872207570496</c:v>
                </c:pt>
                <c:pt idx="6497">
                  <c:v>9.3193110261629997</c:v>
                </c:pt>
                <c:pt idx="6498">
                  <c:v>9.3195347952628609</c:v>
                </c:pt>
                <c:pt idx="6499">
                  <c:v>9.3197585280673891</c:v>
                </c:pt>
                <c:pt idx="6500">
                  <c:v>9.3199822245873705</c:v>
                </c:pt>
                <c:pt idx="6501">
                  <c:v>9.3202058848334897</c:v>
                </c:pt>
                <c:pt idx="6502">
                  <c:v>9.3204295088165097</c:v>
                </c:pt>
                <c:pt idx="6503">
                  <c:v>9.3206530965471401</c:v>
                </c:pt>
                <c:pt idx="6504">
                  <c:v>9.32089097387483</c:v>
                </c:pt>
                <c:pt idx="6505">
                  <c:v>9.3211145000131292</c:v>
                </c:pt>
                <c:pt idx="6506">
                  <c:v>9.32133798993606</c:v>
                </c:pt>
                <c:pt idx="6507">
                  <c:v>9.3215614436544296</c:v>
                </c:pt>
                <c:pt idx="6508">
                  <c:v>9.3217848611788803</c:v>
                </c:pt>
                <c:pt idx="6509">
                  <c:v>9.3220082425201092</c:v>
                </c:pt>
                <c:pt idx="6510">
                  <c:v>9.3222315876889095</c:v>
                </c:pt>
                <c:pt idx="6511">
                  <c:v>9.3224548966959304</c:v>
                </c:pt>
                <c:pt idx="6512">
                  <c:v>9.3226781695517804</c:v>
                </c:pt>
                <c:pt idx="6513">
                  <c:v>9.3229014062672793</c:v>
                </c:pt>
                <c:pt idx="6514">
                  <c:v>9.3231389335679005</c:v>
                </c:pt>
                <c:pt idx="6515">
                  <c:v>9.3233621088954006</c:v>
                </c:pt>
                <c:pt idx="6516">
                  <c:v>9.3235852481194001</c:v>
                </c:pt>
                <c:pt idx="6517">
                  <c:v>9.3238083512505199</c:v>
                </c:pt>
                <c:pt idx="6518">
                  <c:v>9.3240314182993593</c:v>
                </c:pt>
                <c:pt idx="6519">
                  <c:v>9.3242544492766708</c:v>
                </c:pt>
                <c:pt idx="6520">
                  <c:v>9.3244774441930502</c:v>
                </c:pt>
                <c:pt idx="6521">
                  <c:v>9.32470040305917</c:v>
                </c:pt>
                <c:pt idx="6522">
                  <c:v>9.3249233258857007</c:v>
                </c:pt>
                <c:pt idx="6523">
                  <c:v>9.3251462126832205</c:v>
                </c:pt>
                <c:pt idx="6524">
                  <c:v>9.3253833910172208</c:v>
                </c:pt>
                <c:pt idx="6525">
                  <c:v>9.3256062166301508</c:v>
                </c:pt>
                <c:pt idx="6526">
                  <c:v>9.3258290062508795</c:v>
                </c:pt>
                <c:pt idx="6527">
                  <c:v>9.3260517598899</c:v>
                </c:pt>
                <c:pt idx="6528">
                  <c:v>9.3262744775579005</c:v>
                </c:pt>
                <c:pt idx="6529">
                  <c:v>9.32649715926539</c:v>
                </c:pt>
                <c:pt idx="6530">
                  <c:v>9.3267198050230693</c:v>
                </c:pt>
                <c:pt idx="6531">
                  <c:v>9.3269424148415094</c:v>
                </c:pt>
                <c:pt idx="6532">
                  <c:v>9.32716498873123</c:v>
                </c:pt>
                <c:pt idx="6533">
                  <c:v>9.3273875267028608</c:v>
                </c:pt>
                <c:pt idx="6534">
                  <c:v>9.3276243571256501</c:v>
                </c:pt>
                <c:pt idx="6535">
                  <c:v>9.3278468341152099</c:v>
                </c:pt>
                <c:pt idx="6536">
                  <c:v>9.3280692752232497</c:v>
                </c:pt>
                <c:pt idx="6537">
                  <c:v>9.3282916804603406</c:v>
                </c:pt>
                <c:pt idx="6538">
                  <c:v>9.3285140498369792</c:v>
                </c:pt>
                <c:pt idx="6539">
                  <c:v>9.32873638336374</c:v>
                </c:pt>
                <c:pt idx="6540">
                  <c:v>9.3289586810512901</c:v>
                </c:pt>
                <c:pt idx="6541">
                  <c:v>9.3291809429099803</c:v>
                </c:pt>
                <c:pt idx="6542">
                  <c:v>9.3294031689504706</c:v>
                </c:pt>
                <c:pt idx="6543">
                  <c:v>9.3296253591833391</c:v>
                </c:pt>
                <c:pt idx="6544">
                  <c:v>9.3298618427453999</c:v>
                </c:pt>
                <c:pt idx="6545">
                  <c:v>9.3300839721976097</c:v>
                </c:pt>
                <c:pt idx="6546">
                  <c:v>9.3303060658784993</c:v>
                </c:pt>
                <c:pt idx="6547">
                  <c:v>9.3305281237986506</c:v>
                </c:pt>
                <c:pt idx="6548">
                  <c:v>9.3307501459684392</c:v>
                </c:pt>
                <c:pt idx="6549">
                  <c:v>9.33097213239847</c:v>
                </c:pt>
                <c:pt idx="6550">
                  <c:v>9.3311940830993105</c:v>
                </c:pt>
                <c:pt idx="6551">
                  <c:v>9.3314159980813205</c:v>
                </c:pt>
                <c:pt idx="6552">
                  <c:v>9.3316378773549893</c:v>
                </c:pt>
                <c:pt idx="6553">
                  <c:v>9.3318597209309395</c:v>
                </c:pt>
                <c:pt idx="6554">
                  <c:v>9.3320958586781106</c:v>
                </c:pt>
                <c:pt idx="6555">
                  <c:v>9.3323176416739599</c:v>
                </c:pt>
                <c:pt idx="6556">
                  <c:v>9.3325393890081401</c:v>
                </c:pt>
                <c:pt idx="6557">
                  <c:v>9.3327611006912399</c:v>
                </c:pt>
                <c:pt idx="6558">
                  <c:v>9.3329827767337292</c:v>
                </c:pt>
                <c:pt idx="6559">
                  <c:v>9.3332044171459607</c:v>
                </c:pt>
                <c:pt idx="6560">
                  <c:v>9.3334260219384806</c:v>
                </c:pt>
                <c:pt idx="6561">
                  <c:v>9.3336475911216805</c:v>
                </c:pt>
                <c:pt idx="6562">
                  <c:v>9.3338691247060606</c:v>
                </c:pt>
                <c:pt idx="6563">
                  <c:v>9.3341049424970102</c:v>
                </c:pt>
                <c:pt idx="6564">
                  <c:v>9.3343264156751395</c:v>
                </c:pt>
                <c:pt idx="6565">
                  <c:v>9.3345478532905393</c:v>
                </c:pt>
                <c:pt idx="6566">
                  <c:v>9.3347692553535104</c:v>
                </c:pt>
                <c:pt idx="6567">
                  <c:v>9.3349906218745495</c:v>
                </c:pt>
                <c:pt idx="6568">
                  <c:v>9.3352119528640394</c:v>
                </c:pt>
                <c:pt idx="6569">
                  <c:v>9.3354332483324196</c:v>
                </c:pt>
                <c:pt idx="6570">
                  <c:v>9.3356545082901103</c:v>
                </c:pt>
                <c:pt idx="6571">
                  <c:v>9.33587573274745</c:v>
                </c:pt>
                <c:pt idx="6572">
                  <c:v>9.3360969217149101</c:v>
                </c:pt>
                <c:pt idx="6573">
                  <c:v>9.3363323956781592</c:v>
                </c:pt>
                <c:pt idx="6574">
                  <c:v>9.3365535244380293</c:v>
                </c:pt>
                <c:pt idx="6575">
                  <c:v>9.3367746177438793</c:v>
                </c:pt>
                <c:pt idx="6576">
                  <c:v>9.3369956756060599</c:v>
                </c:pt>
                <c:pt idx="6577">
                  <c:v>9.3372166980350393</c:v>
                </c:pt>
                <c:pt idx="6578">
                  <c:v>9.3374376850410403</c:v>
                </c:pt>
                <c:pt idx="6579">
                  <c:v>9.3376586366345293</c:v>
                </c:pt>
                <c:pt idx="6580">
                  <c:v>9.3378795528258198</c:v>
                </c:pt>
                <c:pt idx="6581">
                  <c:v>9.3381004336252502</c:v>
                </c:pt>
                <c:pt idx="6582">
                  <c:v>9.3383212790431998</c:v>
                </c:pt>
                <c:pt idx="6583">
                  <c:v>9.3385564102105505</c:v>
                </c:pt>
                <c:pt idx="6584">
                  <c:v>9.3387771956186292</c:v>
                </c:pt>
                <c:pt idx="6585">
                  <c:v>9.3389979456809993</c:v>
                </c:pt>
                <c:pt idx="6586">
                  <c:v>9.3392186604079104</c:v>
                </c:pt>
                <c:pt idx="6587">
                  <c:v>9.3394393398096902</c:v>
                </c:pt>
                <c:pt idx="6588">
                  <c:v>9.3396599838967393</c:v>
                </c:pt>
                <c:pt idx="6589">
                  <c:v>9.3398805926793003</c:v>
                </c:pt>
                <c:pt idx="6590">
                  <c:v>9.3401011661676492</c:v>
                </c:pt>
                <c:pt idx="6591">
                  <c:v>9.3403217043722293</c:v>
                </c:pt>
                <c:pt idx="6592">
                  <c:v>9.3405422073031996</c:v>
                </c:pt>
                <c:pt idx="6593">
                  <c:v>9.34077699670169</c:v>
                </c:pt>
                <c:pt idx="6594">
                  <c:v>9.3409974398195796</c:v>
                </c:pt>
                <c:pt idx="6595">
                  <c:v>9.3412178476994701</c:v>
                </c:pt>
                <c:pt idx="6596">
                  <c:v>9.3414382203516695</c:v>
                </c:pt>
                <c:pt idx="6597">
                  <c:v>9.3416585577864506</c:v>
                </c:pt>
                <c:pt idx="6598">
                  <c:v>9.3418788600140399</c:v>
                </c:pt>
                <c:pt idx="6599">
                  <c:v>9.3420991270447598</c:v>
                </c:pt>
                <c:pt idx="6600">
                  <c:v>9.3423193588888296</c:v>
                </c:pt>
                <c:pt idx="6601">
                  <c:v>9.3425395555565203</c:v>
                </c:pt>
                <c:pt idx="6602">
                  <c:v>9.3427597170581596</c:v>
                </c:pt>
                <c:pt idx="6603">
                  <c:v>9.3429941657101399</c:v>
                </c:pt>
                <c:pt idx="6604">
                  <c:v>9.3432142675944903</c:v>
                </c:pt>
                <c:pt idx="6605">
                  <c:v>9.3434343343480801</c:v>
                </c:pt>
                <c:pt idx="6606">
                  <c:v>9.3436543659811804</c:v>
                </c:pt>
                <c:pt idx="6607">
                  <c:v>9.3438743625041099</c:v>
                </c:pt>
                <c:pt idx="6608">
                  <c:v>9.3440943239269298</c:v>
                </c:pt>
                <c:pt idx="6609">
                  <c:v>9.3443142502599894</c:v>
                </c:pt>
                <c:pt idx="6610">
                  <c:v>9.34453414151346</c:v>
                </c:pt>
                <c:pt idx="6611">
                  <c:v>9.3447539976975804</c:v>
                </c:pt>
                <c:pt idx="6612">
                  <c:v>9.34497381882246</c:v>
                </c:pt>
                <c:pt idx="6613">
                  <c:v>9.3452079277457401</c:v>
                </c:pt>
                <c:pt idx="6614">
                  <c:v>9.3454276894482593</c:v>
                </c:pt>
                <c:pt idx="6615">
                  <c:v>9.3456474161268499</c:v>
                </c:pt>
                <c:pt idx="6616">
                  <c:v>9.3458671077917401</c:v>
                </c:pt>
                <c:pt idx="6617">
                  <c:v>9.3460867644530392</c:v>
                </c:pt>
                <c:pt idx="6618">
                  <c:v>9.3463063861209701</c:v>
                </c:pt>
                <c:pt idx="6619">
                  <c:v>9.3465259728056491</c:v>
                </c:pt>
                <c:pt idx="6620">
                  <c:v>9.3467455245174307</c:v>
                </c:pt>
                <c:pt idx="6621">
                  <c:v>9.3469650412661807</c:v>
                </c:pt>
                <c:pt idx="6622">
                  <c:v>9.3471845230622996</c:v>
                </c:pt>
                <c:pt idx="6623">
                  <c:v>9.3474182932699197</c:v>
                </c:pt>
                <c:pt idx="6624">
                  <c:v>9.3476377158375001</c:v>
                </c:pt>
                <c:pt idx="6625">
                  <c:v>9.3478571034875504</c:v>
                </c:pt>
                <c:pt idx="6626">
                  <c:v>9.3480764562301193</c:v>
                </c:pt>
                <c:pt idx="6627">
                  <c:v>9.3482957740752894</c:v>
                </c:pt>
                <c:pt idx="6628">
                  <c:v>9.3485150570332909</c:v>
                </c:pt>
                <c:pt idx="6629">
                  <c:v>9.3487343051141298</c:v>
                </c:pt>
                <c:pt idx="6630">
                  <c:v>9.3489535183281092</c:v>
                </c:pt>
                <c:pt idx="6631">
                  <c:v>9.34917269668518</c:v>
                </c:pt>
                <c:pt idx="6632">
                  <c:v>9.3493918401954996</c:v>
                </c:pt>
                <c:pt idx="6633">
                  <c:v>9.34962527269583</c:v>
                </c:pt>
                <c:pt idx="6634">
                  <c:v>9.3498443571706993</c:v>
                </c:pt>
                <c:pt idx="6635">
                  <c:v>9.3500634068337707</c:v>
                </c:pt>
                <c:pt idx="6636">
                  <c:v>9.3502824216951499</c:v>
                </c:pt>
                <c:pt idx="6637">
                  <c:v>9.3505014017648804</c:v>
                </c:pt>
                <c:pt idx="6638">
                  <c:v>9.3507203470531195</c:v>
                </c:pt>
                <c:pt idx="6639">
                  <c:v>9.3509392575698396</c:v>
                </c:pt>
                <c:pt idx="6640">
                  <c:v>9.3511581333252405</c:v>
                </c:pt>
                <c:pt idx="6641">
                  <c:v>9.3513769743292592</c:v>
                </c:pt>
                <c:pt idx="6642">
                  <c:v>9.35159578059206</c:v>
                </c:pt>
                <c:pt idx="6643">
                  <c:v>9.3518288763889501</c:v>
                </c:pt>
                <c:pt idx="6644">
                  <c:v>9.3520476238084491</c:v>
                </c:pt>
                <c:pt idx="6645">
                  <c:v>9.3522663365213798</c:v>
                </c:pt>
                <c:pt idx="6646">
                  <c:v>9.3524850145379794</c:v>
                </c:pt>
                <c:pt idx="6647">
                  <c:v>9.3527036578681706</c:v>
                </c:pt>
                <c:pt idx="6648">
                  <c:v>9.3529222665220306</c:v>
                </c:pt>
                <c:pt idx="6649">
                  <c:v>9.3531408405095497</c:v>
                </c:pt>
                <c:pt idx="6650">
                  <c:v>9.3533593798407608</c:v>
                </c:pt>
                <c:pt idx="6651">
                  <c:v>9.3535778845257607</c:v>
                </c:pt>
                <c:pt idx="6652">
                  <c:v>9.3537963545745608</c:v>
                </c:pt>
                <c:pt idx="6653">
                  <c:v>9.3540291146673198</c:v>
                </c:pt>
                <c:pt idx="6654">
                  <c:v>9.3542475260638902</c:v>
                </c:pt>
                <c:pt idx="6655">
                  <c:v>9.3544659028588804</c:v>
                </c:pt>
                <c:pt idx="6656">
                  <c:v>9.3546842450622005</c:v>
                </c:pt>
                <c:pt idx="6657">
                  <c:v>9.3549025526839902</c:v>
                </c:pt>
                <c:pt idx="6658">
                  <c:v>9.3551208257341205</c:v>
                </c:pt>
                <c:pt idx="6659">
                  <c:v>9.3553390642226493</c:v>
                </c:pt>
                <c:pt idx="6660">
                  <c:v>9.3555572681594708</c:v>
                </c:pt>
                <c:pt idx="6661">
                  <c:v>9.3557754375546693</c:v>
                </c:pt>
                <c:pt idx="6662">
                  <c:v>9.3559935724181003</c:v>
                </c:pt>
                <c:pt idx="6663">
                  <c:v>9.3562259978015199</c:v>
                </c:pt>
                <c:pt idx="6664">
                  <c:v>9.3564440742030399</c:v>
                </c:pt>
                <c:pt idx="6665">
                  <c:v>9.3566621161073993</c:v>
                </c:pt>
                <c:pt idx="6666">
                  <c:v>9.3568801235244905</c:v>
                </c:pt>
                <c:pt idx="6667">
                  <c:v>9.3570980964642203</c:v>
                </c:pt>
                <c:pt idx="6668">
                  <c:v>9.3573160349365292</c:v>
                </c:pt>
                <c:pt idx="6669">
                  <c:v>9.3575339389514696</c:v>
                </c:pt>
                <c:pt idx="6670">
                  <c:v>9.3577518085189002</c:v>
                </c:pt>
                <c:pt idx="6671">
                  <c:v>9.35796964364879</c:v>
                </c:pt>
                <c:pt idx="6672">
                  <c:v>9.3581874443510102</c:v>
                </c:pt>
                <c:pt idx="6673">
                  <c:v>9.3584195360152993</c:v>
                </c:pt>
                <c:pt idx="6674">
                  <c:v>9.3586372784449292</c:v>
                </c:pt>
                <c:pt idx="6675">
                  <c:v>9.3588549864813206</c:v>
                </c:pt>
                <c:pt idx="6676">
                  <c:v>9.3590726601342507</c:v>
                </c:pt>
                <c:pt idx="6677">
                  <c:v>9.35929029941369</c:v>
                </c:pt>
                <c:pt idx="6678">
                  <c:v>9.3595079043295808</c:v>
                </c:pt>
                <c:pt idx="6679">
                  <c:v>9.3597254748916594</c:v>
                </c:pt>
                <c:pt idx="6680">
                  <c:v>9.3599430111099799</c:v>
                </c:pt>
                <c:pt idx="6681">
                  <c:v>9.3601605129944296</c:v>
                </c:pt>
                <c:pt idx="6682">
                  <c:v>9.3603779805547802</c:v>
                </c:pt>
                <c:pt idx="6683">
                  <c:v>9.3606097394856302</c:v>
                </c:pt>
                <c:pt idx="6684">
                  <c:v>9.3608271489619206</c:v>
                </c:pt>
                <c:pt idx="6685">
                  <c:v>9.3610445241483191</c:v>
                </c:pt>
                <c:pt idx="6686">
                  <c:v>9.3612618650546597</c:v>
                </c:pt>
                <c:pt idx="6687">
                  <c:v>9.3614791716908901</c:v>
                </c:pt>
                <c:pt idx="6688">
                  <c:v>9.3616964440668404</c:v>
                </c:pt>
                <c:pt idx="6689">
                  <c:v>9.3619136821922897</c:v>
                </c:pt>
                <c:pt idx="6690">
                  <c:v>9.3621308860771997</c:v>
                </c:pt>
                <c:pt idx="6691">
                  <c:v>9.3623480557312995</c:v>
                </c:pt>
                <c:pt idx="6692">
                  <c:v>9.3625651911645402</c:v>
                </c:pt>
                <c:pt idx="6693">
                  <c:v>9.3627966183433795</c:v>
                </c:pt>
                <c:pt idx="6694">
                  <c:v>9.3630136958800794</c:v>
                </c:pt>
                <c:pt idx="6695">
                  <c:v>9.3632307392298006</c:v>
                </c:pt>
                <c:pt idx="6696">
                  <c:v>9.3634477484024892</c:v>
                </c:pt>
                <c:pt idx="6697">
                  <c:v>9.36366472340789</c:v>
                </c:pt>
                <c:pt idx="6698">
                  <c:v>9.3638816642558602</c:v>
                </c:pt>
                <c:pt idx="6699">
                  <c:v>9.3640985709561804</c:v>
                </c:pt>
                <c:pt idx="6700">
                  <c:v>9.3643154435186702</c:v>
                </c:pt>
                <c:pt idx="6701">
                  <c:v>9.3645322819530499</c:v>
                </c:pt>
                <c:pt idx="6702">
                  <c:v>9.3647490862692297</c:v>
                </c:pt>
                <c:pt idx="6703">
                  <c:v>9.3649801826729497</c:v>
                </c:pt>
                <c:pt idx="6704">
                  <c:v>9.3651969292792607</c:v>
                </c:pt>
                <c:pt idx="6705">
                  <c:v>9.3654136418011902</c:v>
                </c:pt>
                <c:pt idx="6706">
                  <c:v>9.3656303202484494</c:v>
                </c:pt>
                <c:pt idx="6707">
                  <c:v>9.3658469646308795</c:v>
                </c:pt>
                <c:pt idx="6708">
                  <c:v>9.3660635749582504</c:v>
                </c:pt>
                <c:pt idx="6709">
                  <c:v>9.3662801512403</c:v>
                </c:pt>
                <c:pt idx="6710">
                  <c:v>9.3664966934867397</c:v>
                </c:pt>
                <c:pt idx="6711">
                  <c:v>9.3667132017074302</c:v>
                </c:pt>
                <c:pt idx="6712">
                  <c:v>9.3669296759120595</c:v>
                </c:pt>
                <c:pt idx="6713">
                  <c:v>9.3671604425131694</c:v>
                </c:pt>
                <c:pt idx="6714">
                  <c:v>9.3673768591936692</c:v>
                </c:pt>
                <c:pt idx="6715">
                  <c:v>9.3675932418919192</c:v>
                </c:pt>
                <c:pt idx="6716">
                  <c:v>9.3678095906174796</c:v>
                </c:pt>
                <c:pt idx="6717">
                  <c:v>9.3680259053801702</c:v>
                </c:pt>
                <c:pt idx="6718">
                  <c:v>9.3682421861897396</c:v>
                </c:pt>
                <c:pt idx="6719">
                  <c:v>9.3684584330557996</c:v>
                </c:pt>
                <c:pt idx="6720">
                  <c:v>9.36867464598817</c:v>
                </c:pt>
                <c:pt idx="6721">
                  <c:v>9.3688908249965195</c:v>
                </c:pt>
                <c:pt idx="6722">
                  <c:v>9.3691069700905398</c:v>
                </c:pt>
                <c:pt idx="6723">
                  <c:v>9.3693374078571097</c:v>
                </c:pt>
                <c:pt idx="6724">
                  <c:v>9.3695534956119904</c:v>
                </c:pt>
                <c:pt idx="6725">
                  <c:v>9.3697695494861293</c:v>
                </c:pt>
                <c:pt idx="6726">
                  <c:v>9.3699855694891703</c:v>
                </c:pt>
                <c:pt idx="6727">
                  <c:v>9.3702015556308496</c:v>
                </c:pt>
                <c:pt idx="6728">
                  <c:v>9.3704175079207896</c:v>
                </c:pt>
                <c:pt idx="6729">
                  <c:v>9.3706334263687197</c:v>
                </c:pt>
                <c:pt idx="6730">
                  <c:v>9.3708493109842994</c:v>
                </c:pt>
                <c:pt idx="6731">
                  <c:v>9.3710651617771497</c:v>
                </c:pt>
                <c:pt idx="6732">
                  <c:v>9.37128097875698</c:v>
                </c:pt>
                <c:pt idx="6733">
                  <c:v>9.3715110886528805</c:v>
                </c:pt>
                <c:pt idx="6734">
                  <c:v>9.3717268484776195</c:v>
                </c:pt>
                <c:pt idx="6735">
                  <c:v>9.3719425745227198</c:v>
                </c:pt>
                <c:pt idx="6736">
                  <c:v>9.3721582667978396</c:v>
                </c:pt>
                <c:pt idx="6737">
                  <c:v>9.3723739253126492</c:v>
                </c:pt>
                <c:pt idx="6738">
                  <c:v>9.3725895500767198</c:v>
                </c:pt>
                <c:pt idx="6739">
                  <c:v>9.3728051410997892</c:v>
                </c:pt>
                <c:pt idx="6740">
                  <c:v>9.3730206983913504</c:v>
                </c:pt>
                <c:pt idx="6741">
                  <c:v>9.3732362219611094</c:v>
                </c:pt>
                <c:pt idx="6742">
                  <c:v>9.3734517118186709</c:v>
                </c:pt>
                <c:pt idx="6743">
                  <c:v>9.3736814948032308</c:v>
                </c:pt>
                <c:pt idx="6744">
                  <c:v>9.3738969276888593</c:v>
                </c:pt>
                <c:pt idx="6745">
                  <c:v>9.3741123268955704</c:v>
                </c:pt>
                <c:pt idx="6746">
                  <c:v>9.3743276924329493</c:v>
                </c:pt>
                <c:pt idx="6747">
                  <c:v>9.3745430243105403</c:v>
                </c:pt>
                <c:pt idx="6748">
                  <c:v>9.3747583225379998</c:v>
                </c:pt>
                <c:pt idx="6749">
                  <c:v>9.3749735871248898</c:v>
                </c:pt>
                <c:pt idx="6750">
                  <c:v>9.3751888180807992</c:v>
                </c:pt>
                <c:pt idx="6751">
                  <c:v>9.3754040154153309</c:v>
                </c:pt>
                <c:pt idx="6752">
                  <c:v>9.3756191791380203</c:v>
                </c:pt>
                <c:pt idx="6753">
                  <c:v>9.3758486361665607</c:v>
                </c:pt>
                <c:pt idx="6754">
                  <c:v>9.3760637430995999</c:v>
                </c:pt>
                <c:pt idx="6755">
                  <c:v>9.3762788164539703</c:v>
                </c:pt>
                <c:pt idx="6756">
                  <c:v>9.3764938562391897</c:v>
                </c:pt>
                <c:pt idx="6757">
                  <c:v>9.3767088624648096</c:v>
                </c:pt>
                <c:pt idx="6758">
                  <c:v>9.3769238351403708</c:v>
                </c:pt>
                <c:pt idx="6759">
                  <c:v>9.37713877427543</c:v>
                </c:pt>
                <c:pt idx="6760">
                  <c:v>9.37735367987956</c:v>
                </c:pt>
                <c:pt idx="6761">
                  <c:v>9.3775685519622201</c:v>
                </c:pt>
                <c:pt idx="6762">
                  <c:v>9.3777833905330006</c:v>
                </c:pt>
                <c:pt idx="6763">
                  <c:v>9.3780125225563893</c:v>
                </c:pt>
                <c:pt idx="6764">
                  <c:v>9.3782273045190401</c:v>
                </c:pt>
                <c:pt idx="6765">
                  <c:v>9.3784420530027504</c:v>
                </c:pt>
                <c:pt idx="6766">
                  <c:v>9.3786567680170005</c:v>
                </c:pt>
                <c:pt idx="6767">
                  <c:v>9.3788714495714505</c:v>
                </c:pt>
                <c:pt idx="6768">
                  <c:v>9.3790860976754704</c:v>
                </c:pt>
                <c:pt idx="6769">
                  <c:v>9.3793007123385905</c:v>
                </c:pt>
                <c:pt idx="6770">
                  <c:v>9.3795152935702699</c:v>
                </c:pt>
                <c:pt idx="6771">
                  <c:v>9.3797298413800796</c:v>
                </c:pt>
                <c:pt idx="6772">
                  <c:v>9.3799443557774609</c:v>
                </c:pt>
                <c:pt idx="6773">
                  <c:v>9.3801731637424304</c:v>
                </c:pt>
                <c:pt idx="6774">
                  <c:v>9.3803876217122699</c:v>
                </c:pt>
                <c:pt idx="6775">
                  <c:v>9.3806020463026005</c:v>
                </c:pt>
                <c:pt idx="6776">
                  <c:v>9.3808164375227907</c:v>
                </c:pt>
                <c:pt idx="6777">
                  <c:v>9.3810307953822392</c:v>
                </c:pt>
                <c:pt idx="6778">
                  <c:v>9.3812451198906199</c:v>
                </c:pt>
                <c:pt idx="6779">
                  <c:v>9.38145941105725</c:v>
                </c:pt>
                <c:pt idx="6780">
                  <c:v>9.3816736688916098</c:v>
                </c:pt>
                <c:pt idx="6781">
                  <c:v>9.3818878934031495</c:v>
                </c:pt>
                <c:pt idx="6782">
                  <c:v>9.3821020846012892</c:v>
                </c:pt>
                <c:pt idx="6783">
                  <c:v>9.3823305694501702</c:v>
                </c:pt>
                <c:pt idx="6784">
                  <c:v>9.3825447044005994</c:v>
                </c:pt>
                <c:pt idx="6785">
                  <c:v>9.38275880607031</c:v>
                </c:pt>
                <c:pt idx="6786">
                  <c:v>9.3829728744687397</c:v>
                </c:pt>
                <c:pt idx="6787">
                  <c:v>9.3831869096054206</c:v>
                </c:pt>
                <c:pt idx="6788">
                  <c:v>9.3834009114896197</c:v>
                </c:pt>
                <c:pt idx="6789">
                  <c:v>9.3836148801308195</c:v>
                </c:pt>
                <c:pt idx="6790">
                  <c:v>9.3838288155384397</c:v>
                </c:pt>
                <c:pt idx="6791">
                  <c:v>9.3840427177218899</c:v>
                </c:pt>
                <c:pt idx="6792">
                  <c:v>9.3842565866905492</c:v>
                </c:pt>
                <c:pt idx="6793">
                  <c:v>9.3844847493617696</c:v>
                </c:pt>
                <c:pt idx="6794">
                  <c:v>9.3846985622615993</c:v>
                </c:pt>
                <c:pt idx="6795">
                  <c:v>9.3849123419791507</c:v>
                </c:pt>
                <c:pt idx="6796">
                  <c:v>9.38512608852397</c:v>
                </c:pt>
                <c:pt idx="6797">
                  <c:v>9.3853398019052801</c:v>
                </c:pt>
                <c:pt idx="6798">
                  <c:v>9.3855534821325008</c:v>
                </c:pt>
                <c:pt idx="6799">
                  <c:v>9.3857671292150098</c:v>
                </c:pt>
                <c:pt idx="6800">
                  <c:v>9.3859807431621896</c:v>
                </c:pt>
                <c:pt idx="6801">
                  <c:v>9.3861943239834105</c:v>
                </c:pt>
                <c:pt idx="6802">
                  <c:v>9.3864078716879806</c:v>
                </c:pt>
                <c:pt idx="6803">
                  <c:v>9.38663571311554</c:v>
                </c:pt>
                <c:pt idx="6804">
                  <c:v>9.3868492049294208</c:v>
                </c:pt>
                <c:pt idx="6805">
                  <c:v>9.3870626636590604</c:v>
                </c:pt>
                <c:pt idx="6806">
                  <c:v>9.3872760893138398</c:v>
                </c:pt>
                <c:pt idx="6807">
                  <c:v>9.3874894819030903</c:v>
                </c:pt>
                <c:pt idx="6808">
                  <c:v>9.3877028414361394</c:v>
                </c:pt>
                <c:pt idx="6809">
                  <c:v>9.3879161679223806</c:v>
                </c:pt>
                <c:pt idx="6810">
                  <c:v>9.3881294613710509</c:v>
                </c:pt>
                <c:pt idx="6811">
                  <c:v>9.3883427217915703</c:v>
                </c:pt>
                <c:pt idx="6812">
                  <c:v>9.3885559491931492</c:v>
                </c:pt>
                <c:pt idx="6813">
                  <c:v>9.3887834703070698</c:v>
                </c:pt>
                <c:pt idx="6814">
                  <c:v>9.3889966419951705</c:v>
                </c:pt>
                <c:pt idx="6815">
                  <c:v>9.3892097806966692</c:v>
                </c:pt>
                <c:pt idx="6816">
                  <c:v>9.3894228864208795</c:v>
                </c:pt>
                <c:pt idx="6817">
                  <c:v>9.3896359591770597</c:v>
                </c:pt>
                <c:pt idx="6818">
                  <c:v>9.3898489989744398</c:v>
                </c:pt>
                <c:pt idx="6819">
                  <c:v>9.3900620058224895</c:v>
                </c:pt>
                <c:pt idx="6820">
                  <c:v>9.3902749797303002</c:v>
                </c:pt>
                <c:pt idx="6821">
                  <c:v>9.3904879207073009</c:v>
                </c:pt>
                <c:pt idx="6822">
                  <c:v>9.3907008287626894</c:v>
                </c:pt>
                <c:pt idx="6823">
                  <c:v>9.3909280304888192</c:v>
                </c:pt>
                <c:pt idx="6824">
                  <c:v>9.3911408830071501</c:v>
                </c:pt>
                <c:pt idx="6825">
                  <c:v>9.3913537026360192</c:v>
                </c:pt>
                <c:pt idx="6826">
                  <c:v>9.3915664893847097</c:v>
                </c:pt>
                <c:pt idx="6827">
                  <c:v>9.3917792432624108</c:v>
                </c:pt>
                <c:pt idx="6828">
                  <c:v>9.3919919642784304</c:v>
                </c:pt>
                <c:pt idx="6829">
                  <c:v>9.3922046524420804</c:v>
                </c:pt>
                <c:pt idx="6830">
                  <c:v>9.3924173077624307</c:v>
                </c:pt>
                <c:pt idx="6831">
                  <c:v>9.3926299302488605</c:v>
                </c:pt>
                <c:pt idx="6832">
                  <c:v>9.3928425199105998</c:v>
                </c:pt>
                <c:pt idx="6833">
                  <c:v>9.3930694031706601</c:v>
                </c:pt>
                <c:pt idx="6834">
                  <c:v>9.39328193747094</c:v>
                </c:pt>
                <c:pt idx="6835">
                  <c:v>9.3934944389784505</c:v>
                </c:pt>
                <c:pt idx="6836">
                  <c:v>9.3937069077024802</c:v>
                </c:pt>
                <c:pt idx="6837">
                  <c:v>9.3939193436521702</c:v>
                </c:pt>
                <c:pt idx="6838">
                  <c:v>9.3941317468367505</c:v>
                </c:pt>
                <c:pt idx="6839">
                  <c:v>9.3943441172654794</c:v>
                </c:pt>
                <c:pt idx="6840">
                  <c:v>9.3945564549475193</c:v>
                </c:pt>
                <c:pt idx="6841">
                  <c:v>9.3947687598921199</c:v>
                </c:pt>
                <c:pt idx="6842">
                  <c:v>9.3949810321083707</c:v>
                </c:pt>
                <c:pt idx="6843">
                  <c:v>9.3952075978201304</c:v>
                </c:pt>
                <c:pt idx="6844">
                  <c:v>9.3954198148497508</c:v>
                </c:pt>
                <c:pt idx="6845">
                  <c:v>9.39563199918293</c:v>
                </c:pt>
                <c:pt idx="6846">
                  <c:v>9.3958441508288892</c:v>
                </c:pt>
                <c:pt idx="6847">
                  <c:v>9.3960562697967696</c:v>
                </c:pt>
                <c:pt idx="6848">
                  <c:v>9.3962683560956908</c:v>
                </c:pt>
                <c:pt idx="6849">
                  <c:v>9.3964804097348793</c:v>
                </c:pt>
                <c:pt idx="6850">
                  <c:v>9.3966924307234301</c:v>
                </c:pt>
                <c:pt idx="6851">
                  <c:v>9.3969044190706494</c:v>
                </c:pt>
                <c:pt idx="6852">
                  <c:v>9.3971163747855293</c:v>
                </c:pt>
                <c:pt idx="6853">
                  <c:v>9.3973426238626292</c:v>
                </c:pt>
                <c:pt idx="6854">
                  <c:v>9.3975545245648409</c:v>
                </c:pt>
                <c:pt idx="6855">
                  <c:v>9.3977663926665294</c:v>
                </c:pt>
                <c:pt idx="6856">
                  <c:v>9.3979782281768092</c:v>
                </c:pt>
                <c:pt idx="6857">
                  <c:v>9.3981900311047593</c:v>
                </c:pt>
                <c:pt idx="6858">
                  <c:v>9.3984018014595492</c:v>
                </c:pt>
                <c:pt idx="6859">
                  <c:v>9.3986135392503201</c:v>
                </c:pt>
                <c:pt idx="6860">
                  <c:v>9.3988252444861207</c:v>
                </c:pt>
                <c:pt idx="6861">
                  <c:v>9.3990369171761792</c:v>
                </c:pt>
                <c:pt idx="6862">
                  <c:v>9.3992485573295408</c:v>
                </c:pt>
                <c:pt idx="6863">
                  <c:v>9.3994744906815697</c:v>
                </c:pt>
                <c:pt idx="6864">
                  <c:v>9.3996860759955094</c:v>
                </c:pt>
                <c:pt idx="6865">
                  <c:v>9.3998976288043004</c:v>
                </c:pt>
                <c:pt idx="6866">
                  <c:v>9.4001091491170392</c:v>
                </c:pt>
                <c:pt idx="6867">
                  <c:v>9.4003206369429204</c:v>
                </c:pt>
                <c:pt idx="6868">
                  <c:v>9.4005320922909608</c:v>
                </c:pt>
                <c:pt idx="6869">
                  <c:v>9.4007435151701895</c:v>
                </c:pt>
                <c:pt idx="6870">
                  <c:v>9.4009549055898205</c:v>
                </c:pt>
                <c:pt idx="6871">
                  <c:v>9.4011662635588493</c:v>
                </c:pt>
                <c:pt idx="6872">
                  <c:v>9.4013775890863105</c:v>
                </c:pt>
                <c:pt idx="6873">
                  <c:v>9.4016032076189795</c:v>
                </c:pt>
                <c:pt idx="6874">
                  <c:v>9.4018144784794195</c:v>
                </c:pt>
                <c:pt idx="6875">
                  <c:v>9.4020257169297601</c:v>
                </c:pt>
                <c:pt idx="6876">
                  <c:v>9.4022369229790907</c:v>
                </c:pt>
                <c:pt idx="6877">
                  <c:v>9.40244809663651</c:v>
                </c:pt>
                <c:pt idx="6878">
                  <c:v>9.4026592379108802</c:v>
                </c:pt>
                <c:pt idx="6879">
                  <c:v>9.4028703468114792</c:v>
                </c:pt>
                <c:pt idx="6880">
                  <c:v>9.4030814233471993</c:v>
                </c:pt>
                <c:pt idx="6881">
                  <c:v>9.4032924675271392</c:v>
                </c:pt>
                <c:pt idx="6882">
                  <c:v>9.4035034793603405</c:v>
                </c:pt>
                <c:pt idx="6883">
                  <c:v>9.4037287839753105</c:v>
                </c:pt>
                <c:pt idx="6884">
                  <c:v>9.4039397413130192</c:v>
                </c:pt>
                <c:pt idx="6885">
                  <c:v>9.4041506663352301</c:v>
                </c:pt>
                <c:pt idx="6886">
                  <c:v>9.4043615590510097</c:v>
                </c:pt>
                <c:pt idx="6887">
                  <c:v>9.4045724194693694</c:v>
                </c:pt>
                <c:pt idx="6888">
                  <c:v>9.4047832475992692</c:v>
                </c:pt>
                <c:pt idx="6889">
                  <c:v>9.40499404344982</c:v>
                </c:pt>
                <c:pt idx="6890">
                  <c:v>9.4052048070298593</c:v>
                </c:pt>
                <c:pt idx="6891">
                  <c:v>9.40541553834856</c:v>
                </c:pt>
                <c:pt idx="6892">
                  <c:v>9.4056262374147899</c:v>
                </c:pt>
                <c:pt idx="6893">
                  <c:v>9.4058512290098708</c:v>
                </c:pt>
                <c:pt idx="6894">
                  <c:v>9.4060618737514599</c:v>
                </c:pt>
                <c:pt idx="6895">
                  <c:v>9.4062724862717406</c:v>
                </c:pt>
                <c:pt idx="6896">
                  <c:v>9.4064830665797601</c:v>
                </c:pt>
                <c:pt idx="6897">
                  <c:v>9.4066936146844995</c:v>
                </c:pt>
                <c:pt idx="6898">
                  <c:v>9.4069041305948602</c:v>
                </c:pt>
                <c:pt idx="6899">
                  <c:v>9.4071146143198394</c:v>
                </c:pt>
                <c:pt idx="6900">
                  <c:v>9.4073250658684593</c:v>
                </c:pt>
                <c:pt idx="6901">
                  <c:v>9.4075354852495607</c:v>
                </c:pt>
                <c:pt idx="6902">
                  <c:v>9.4077458724721694</c:v>
                </c:pt>
                <c:pt idx="6903">
                  <c:v>9.4079562275452808</c:v>
                </c:pt>
                <c:pt idx="6904">
                  <c:v>9.4081808850090702</c:v>
                </c:pt>
                <c:pt idx="6905">
                  <c:v>9.4083911859495899</c:v>
                </c:pt>
                <c:pt idx="6906">
                  <c:v>9.4086014547715209</c:v>
                </c:pt>
                <c:pt idx="6907">
                  <c:v>9.4088116914839208</c:v>
                </c:pt>
                <c:pt idx="6908">
                  <c:v>9.4090218960956093</c:v>
                </c:pt>
                <c:pt idx="6909">
                  <c:v>9.4092320686155908</c:v>
                </c:pt>
                <c:pt idx="6910">
                  <c:v>9.4094422090527097</c:v>
                </c:pt>
                <c:pt idx="6911">
                  <c:v>9.4096523174159596</c:v>
                </c:pt>
                <c:pt idx="6912">
                  <c:v>9.4098623937141994</c:v>
                </c:pt>
                <c:pt idx="6913">
                  <c:v>9.41007243795638</c:v>
                </c:pt>
                <c:pt idx="6914">
                  <c:v>9.4102967842597192</c:v>
                </c:pt>
                <c:pt idx="6915">
                  <c:v>9.4105067745384208</c:v>
                </c:pt>
                <c:pt idx="6916">
                  <c:v>9.4107167327919896</c:v>
                </c:pt>
                <c:pt idx="6917">
                  <c:v>9.41092665902924</c:v>
                </c:pt>
                <c:pt idx="6918">
                  <c:v>9.4111365532590696</c:v>
                </c:pt>
                <c:pt idx="6919">
                  <c:v>9.4113464154903692</c:v>
                </c:pt>
                <c:pt idx="6920">
                  <c:v>9.4115562457320596</c:v>
                </c:pt>
                <c:pt idx="6921">
                  <c:v>9.4117660439929995</c:v>
                </c:pt>
                <c:pt idx="6922">
                  <c:v>9.4119758102820601</c:v>
                </c:pt>
                <c:pt idx="6923">
                  <c:v>9.4121855446081</c:v>
                </c:pt>
                <c:pt idx="6924">
                  <c:v>9.4124095806365702</c:v>
                </c:pt>
                <c:pt idx="6925">
                  <c:v>9.4126192611675599</c:v>
                </c:pt>
                <c:pt idx="6926">
                  <c:v>9.4128289097662599</c:v>
                </c:pt>
                <c:pt idx="6927">
                  <c:v>9.4130385264416105</c:v>
                </c:pt>
                <c:pt idx="6928">
                  <c:v>9.4132481112023196</c:v>
                </c:pt>
                <c:pt idx="6929">
                  <c:v>9.4134576640574004</c:v>
                </c:pt>
                <c:pt idx="6930">
                  <c:v>9.4136671850155906</c:v>
                </c:pt>
                <c:pt idx="6931">
                  <c:v>9.4138766740857793</c:v>
                </c:pt>
                <c:pt idx="6932">
                  <c:v>9.4140861312767505</c:v>
                </c:pt>
                <c:pt idx="6933">
                  <c:v>9.4142955565974393</c:v>
                </c:pt>
                <c:pt idx="6934">
                  <c:v>9.4145192832330107</c:v>
                </c:pt>
                <c:pt idx="6935">
                  <c:v>9.4147286549261509</c:v>
                </c:pt>
                <c:pt idx="6936">
                  <c:v>9.4149379947796099</c:v>
                </c:pt>
                <c:pt idx="6937">
                  <c:v>9.41514730280214</c:v>
                </c:pt>
                <c:pt idx="6938">
                  <c:v>9.4153565790025908</c:v>
                </c:pt>
                <c:pt idx="6939">
                  <c:v>9.4155658233897306</c:v>
                </c:pt>
                <c:pt idx="6940">
                  <c:v>9.4157750359724499</c:v>
                </c:pt>
                <c:pt idx="6941">
                  <c:v>9.4159842167594299</c:v>
                </c:pt>
                <c:pt idx="6942">
                  <c:v>9.4161933657595096</c:v>
                </c:pt>
                <c:pt idx="6943">
                  <c:v>9.4164024829815407</c:v>
                </c:pt>
                <c:pt idx="6944">
                  <c:v>9.4166259011021207</c:v>
                </c:pt>
                <c:pt idx="6945">
                  <c:v>9.4168349648635097</c:v>
                </c:pt>
                <c:pt idx="6946">
                  <c:v>9.4170439968772506</c:v>
                </c:pt>
                <c:pt idx="6947">
                  <c:v>9.4172529971521897</c:v>
                </c:pt>
                <c:pt idx="6948">
                  <c:v>9.4174619656971092</c:v>
                </c:pt>
                <c:pt idx="6949">
                  <c:v>9.4176709025207508</c:v>
                </c:pt>
                <c:pt idx="6950">
                  <c:v>9.4178798076318397</c:v>
                </c:pt>
                <c:pt idx="6951">
                  <c:v>9.4180886810392597</c:v>
                </c:pt>
                <c:pt idx="6952">
                  <c:v>9.4182975227515904</c:v>
                </c:pt>
                <c:pt idx="6953">
                  <c:v>9.41850633277779</c:v>
                </c:pt>
                <c:pt idx="6954">
                  <c:v>9.4187294432575506</c:v>
                </c:pt>
                <c:pt idx="6955">
                  <c:v>9.4189381999891193</c:v>
                </c:pt>
                <c:pt idx="6956">
                  <c:v>9.4191469250648208</c:v>
                </c:pt>
                <c:pt idx="6957">
                  <c:v>9.4193556184934106</c:v>
                </c:pt>
                <c:pt idx="6958">
                  <c:v>9.4195642802835309</c:v>
                </c:pt>
                <c:pt idx="6959">
                  <c:v>9.4197729104440704</c:v>
                </c:pt>
                <c:pt idx="6960">
                  <c:v>9.4199815089836392</c:v>
                </c:pt>
                <c:pt idx="6961">
                  <c:v>9.420190075911</c:v>
                </c:pt>
                <c:pt idx="6962">
                  <c:v>9.4203986112348996</c:v>
                </c:pt>
                <c:pt idx="6963">
                  <c:v>9.4206071149640493</c:v>
                </c:pt>
                <c:pt idx="6964">
                  <c:v>9.4208299186733697</c:v>
                </c:pt>
                <c:pt idx="6965">
                  <c:v>9.4210383692731803</c:v>
                </c:pt>
                <c:pt idx="6966">
                  <c:v>9.4212467883084692</c:v>
                </c:pt>
                <c:pt idx="6967">
                  <c:v>9.4214551757879406</c:v>
                </c:pt>
                <c:pt idx="6968">
                  <c:v>9.42166353172024</c:v>
                </c:pt>
                <c:pt idx="6969">
                  <c:v>9.4218718561141301</c:v>
                </c:pt>
                <c:pt idx="6970">
                  <c:v>9.4220801489782193</c:v>
                </c:pt>
                <c:pt idx="6971">
                  <c:v>9.4222884103212898</c:v>
                </c:pt>
                <c:pt idx="6972">
                  <c:v>9.4224966401519499</c:v>
                </c:pt>
                <c:pt idx="6973">
                  <c:v>9.4227048384788805</c:v>
                </c:pt>
                <c:pt idx="6974">
                  <c:v>9.4229273362844808</c:v>
                </c:pt>
                <c:pt idx="6975">
                  <c:v>9.4231354816467299</c:v>
                </c:pt>
                <c:pt idx="6976">
                  <c:v>9.4233435955353393</c:v>
                </c:pt>
                <c:pt idx="6977">
                  <c:v>9.4235516779590007</c:v>
                </c:pt>
                <c:pt idx="6978">
                  <c:v>9.4237597289264201</c:v>
                </c:pt>
                <c:pt idx="6979">
                  <c:v>9.4239677484462003</c:v>
                </c:pt>
                <c:pt idx="6980">
                  <c:v>9.4241757365270207</c:v>
                </c:pt>
                <c:pt idx="6981">
                  <c:v>9.4243836931774894</c:v>
                </c:pt>
                <c:pt idx="6982">
                  <c:v>9.4245916184063194</c:v>
                </c:pt>
                <c:pt idx="6983">
                  <c:v>9.42479951222208</c:v>
                </c:pt>
                <c:pt idx="6984">
                  <c:v>9.4250217049867206</c:v>
                </c:pt>
                <c:pt idx="6985">
                  <c:v>9.42522954600161</c:v>
                </c:pt>
                <c:pt idx="6986">
                  <c:v>9.4254373556333793</c:v>
                </c:pt>
                <c:pt idx="6987">
                  <c:v>9.4256451338907503</c:v>
                </c:pt>
                <c:pt idx="6988">
                  <c:v>9.4258528807823208</c:v>
                </c:pt>
                <c:pt idx="6989">
                  <c:v>9.4260605963166793</c:v>
                </c:pt>
                <c:pt idx="6990">
                  <c:v>9.4262682805024198</c:v>
                </c:pt>
                <c:pt idx="6991">
                  <c:v>9.4264759333482502</c:v>
                </c:pt>
                <c:pt idx="6992">
                  <c:v>9.4266835548626808</c:v>
                </c:pt>
                <c:pt idx="6993">
                  <c:v>9.4268911450543698</c:v>
                </c:pt>
                <c:pt idx="6994">
                  <c:v>9.4271130336373297</c:v>
                </c:pt>
                <c:pt idx="6995">
                  <c:v>9.4273205711911494</c:v>
                </c:pt>
                <c:pt idx="6996">
                  <c:v>9.4275280774520596</c:v>
                </c:pt>
                <c:pt idx="6997">
                  <c:v>9.4277355524286701</c:v>
                </c:pt>
                <c:pt idx="6998">
                  <c:v>9.4279429961294898</c:v>
                </c:pt>
                <c:pt idx="6999">
                  <c:v>9.4281504085632406</c:v>
                </c:pt>
                <c:pt idx="7000">
                  <c:v>9.4283577897383495</c:v>
                </c:pt>
                <c:pt idx="7001">
                  <c:v>9.4285651396634602</c:v>
                </c:pt>
                <c:pt idx="7002">
                  <c:v>9.4287724583471597</c:v>
                </c:pt>
                <c:pt idx="7003">
                  <c:v>9.4289797457979905</c:v>
                </c:pt>
                <c:pt idx="7004">
                  <c:v>9.42920133105474</c:v>
                </c:pt>
                <c:pt idx="7005">
                  <c:v>9.4294085660300002</c:v>
                </c:pt>
                <c:pt idx="7006">
                  <c:v>9.4296157698021403</c:v>
                </c:pt>
                <c:pt idx="7007">
                  <c:v>9.42982294237971</c:v>
                </c:pt>
                <c:pt idx="7008">
                  <c:v>9.4300300837711806</c:v>
                </c:pt>
                <c:pt idx="7009">
                  <c:v>9.4302371939852101</c:v>
                </c:pt>
                <c:pt idx="7010">
                  <c:v>9.4304442730302505</c:v>
                </c:pt>
                <c:pt idx="7011">
                  <c:v>9.4306513209148495</c:v>
                </c:pt>
                <c:pt idx="7012">
                  <c:v>9.4308583376475603</c:v>
                </c:pt>
                <c:pt idx="7013">
                  <c:v>9.4310653232368793</c:v>
                </c:pt>
                <c:pt idx="7014">
                  <c:v>9.4312866060191691</c:v>
                </c:pt>
                <c:pt idx="7015">
                  <c:v>9.4314935392946193</c:v>
                </c:pt>
                <c:pt idx="7016">
                  <c:v>9.4317004414562202</c:v>
                </c:pt>
                <c:pt idx="7017">
                  <c:v>9.43190731251266</c:v>
                </c:pt>
                <c:pt idx="7018">
                  <c:v>9.4321141524722893</c:v>
                </c:pt>
                <c:pt idx="7019">
                  <c:v>9.4323209613436507</c:v>
                </c:pt>
                <c:pt idx="7020">
                  <c:v>9.4325277391353399</c:v>
                </c:pt>
                <c:pt idx="7021">
                  <c:v>9.4327344858557893</c:v>
                </c:pt>
                <c:pt idx="7022">
                  <c:v>9.4329412015134508</c:v>
                </c:pt>
                <c:pt idx="7023">
                  <c:v>9.4331478861168403</c:v>
                </c:pt>
                <c:pt idx="7024">
                  <c:v>9.4333688672728808</c:v>
                </c:pt>
                <c:pt idx="7025">
                  <c:v>9.4335754997232399</c:v>
                </c:pt>
                <c:pt idx="7026">
                  <c:v>9.4337821011488305</c:v>
                </c:pt>
                <c:pt idx="7027">
                  <c:v>9.43398867155814</c:v>
                </c:pt>
                <c:pt idx="7028">
                  <c:v>9.4341952109596008</c:v>
                </c:pt>
                <c:pt idx="7029">
                  <c:v>9.4344017193616896</c:v>
                </c:pt>
                <c:pt idx="7030">
                  <c:v>9.4346081967728903</c:v>
                </c:pt>
                <c:pt idx="7031">
                  <c:v>9.4348146432016602</c:v>
                </c:pt>
                <c:pt idx="7032">
                  <c:v>9.4350210586564796</c:v>
                </c:pt>
                <c:pt idx="7033">
                  <c:v>9.4352274431457808</c:v>
                </c:pt>
                <c:pt idx="7034">
                  <c:v>9.4354481235200502</c:v>
                </c:pt>
                <c:pt idx="7035">
                  <c:v>9.4356544560163904</c:v>
                </c:pt>
                <c:pt idx="7036">
                  <c:v>9.4358607575766005</c:v>
                </c:pt>
                <c:pt idx="7037">
                  <c:v>9.4360670282090808</c:v>
                </c:pt>
                <c:pt idx="7038">
                  <c:v>9.4362732679222798</c:v>
                </c:pt>
                <c:pt idx="7039">
                  <c:v>9.4364794767245908</c:v>
                </c:pt>
                <c:pt idx="7040">
                  <c:v>9.4366856546244993</c:v>
                </c:pt>
                <c:pt idx="7041">
                  <c:v>9.4368918016303809</c:v>
                </c:pt>
                <c:pt idx="7042">
                  <c:v>9.4370979177506804</c:v>
                </c:pt>
                <c:pt idx="7043">
                  <c:v>9.4373040029938497</c:v>
                </c:pt>
                <c:pt idx="7044">
                  <c:v>9.4375100573682698</c:v>
                </c:pt>
                <c:pt idx="7045">
                  <c:v>9.4377304168368905</c:v>
                </c:pt>
                <c:pt idx="7046">
                  <c:v>9.4379364193985502</c:v>
                </c:pt>
                <c:pt idx="7047">
                  <c:v>9.4381423911207403</c:v>
                </c:pt>
                <c:pt idx="7048">
                  <c:v>9.4383483320117794</c:v>
                </c:pt>
                <c:pt idx="7049">
                  <c:v>9.4385542420801105</c:v>
                </c:pt>
                <c:pt idx="7050">
                  <c:v>9.4387601213341004</c:v>
                </c:pt>
                <c:pt idx="7051">
                  <c:v>9.4389659697820694</c:v>
                </c:pt>
                <c:pt idx="7052">
                  <c:v>9.4391717874325494</c:v>
                </c:pt>
                <c:pt idx="7053">
                  <c:v>9.4393775742938093</c:v>
                </c:pt>
                <c:pt idx="7054">
                  <c:v>9.4395833303742496</c:v>
                </c:pt>
                <c:pt idx="7055">
                  <c:v>9.4398033908101109</c:v>
                </c:pt>
                <c:pt idx="7056">
                  <c:v>9.4400090952364604</c:v>
                </c:pt>
                <c:pt idx="7057">
                  <c:v>9.44021476891111</c:v>
                </c:pt>
                <c:pt idx="7058">
                  <c:v>9.4404204118423394</c:v>
                </c:pt>
                <c:pt idx="7059">
                  <c:v>9.4406260240387194</c:v>
                </c:pt>
                <c:pt idx="7060">
                  <c:v>9.4408316055083894</c:v>
                </c:pt>
                <c:pt idx="7061">
                  <c:v>9.4410371562597692</c:v>
                </c:pt>
                <c:pt idx="7062">
                  <c:v>9.4412426763012398</c:v>
                </c:pt>
                <c:pt idx="7063">
                  <c:v>9.4414481656411198</c:v>
                </c:pt>
                <c:pt idx="7064">
                  <c:v>9.4416536242877491</c:v>
                </c:pt>
                <c:pt idx="7065">
                  <c:v>9.4418733865241595</c:v>
                </c:pt>
                <c:pt idx="7066">
                  <c:v>9.4420787936746198</c:v>
                </c:pt>
                <c:pt idx="7067">
                  <c:v>9.4422841701607698</c:v>
                </c:pt>
                <c:pt idx="7068">
                  <c:v>9.4424895159910296</c:v>
                </c:pt>
                <c:pt idx="7069">
                  <c:v>9.4426948311736005</c:v>
                </c:pt>
                <c:pt idx="7070">
                  <c:v>9.4429001157169097</c:v>
                </c:pt>
                <c:pt idx="7071">
                  <c:v>9.4431053696292402</c:v>
                </c:pt>
                <c:pt idx="7072">
                  <c:v>9.4433105929189303</c:v>
                </c:pt>
                <c:pt idx="7073">
                  <c:v>9.4435157855942204</c:v>
                </c:pt>
                <c:pt idx="7074">
                  <c:v>9.4437209476635005</c:v>
                </c:pt>
                <c:pt idx="7075">
                  <c:v>9.4439404125303508</c:v>
                </c:pt>
                <c:pt idx="7076">
                  <c:v>9.4441455232606</c:v>
                </c:pt>
                <c:pt idx="7077">
                  <c:v>9.4443506034136195</c:v>
                </c:pt>
                <c:pt idx="7078">
                  <c:v>9.4445556529977797</c:v>
                </c:pt>
                <c:pt idx="7079">
                  <c:v>9.4447606720212995</c:v>
                </c:pt>
                <c:pt idx="7080">
                  <c:v>9.4449656604924694</c:v>
                </c:pt>
                <c:pt idx="7081">
                  <c:v>9.4451706184195903</c:v>
                </c:pt>
                <c:pt idx="7082">
                  <c:v>9.4453755458108795</c:v>
                </c:pt>
                <c:pt idx="7083">
                  <c:v>9.4455804426747303</c:v>
                </c:pt>
                <c:pt idx="7084">
                  <c:v>9.4457853090194099</c:v>
                </c:pt>
                <c:pt idx="7085">
                  <c:v>9.4460044773430401</c:v>
                </c:pt>
                <c:pt idx="7086">
                  <c:v>9.4462092925051309</c:v>
                </c:pt>
                <c:pt idx="7087">
                  <c:v>9.4464140771766907</c:v>
                </c:pt>
                <c:pt idx="7088">
                  <c:v>9.44661883136604</c:v>
                </c:pt>
                <c:pt idx="7089">
                  <c:v>9.4468235550813393</c:v>
                </c:pt>
                <c:pt idx="7090">
                  <c:v>9.4470282483309695</c:v>
                </c:pt>
                <c:pt idx="7091">
                  <c:v>9.4472329111230593</c:v>
                </c:pt>
                <c:pt idx="7092">
                  <c:v>9.4474375434658704</c:v>
                </c:pt>
                <c:pt idx="7093">
                  <c:v>9.4476421453677304</c:v>
                </c:pt>
                <c:pt idx="7094">
                  <c:v>9.4478467168367501</c:v>
                </c:pt>
                <c:pt idx="7095">
                  <c:v>9.4480655894400094</c:v>
                </c:pt>
                <c:pt idx="7096">
                  <c:v>9.4482701098822996</c:v>
                </c:pt>
                <c:pt idx="7097">
                  <c:v>9.4484745999204005</c:v>
                </c:pt>
                <c:pt idx="7098">
                  <c:v>9.4486790595626005</c:v>
                </c:pt>
                <c:pt idx="7099">
                  <c:v>9.4488834888170299</c:v>
                </c:pt>
                <c:pt idx="7100">
                  <c:v>9.4490878876919506</c:v>
                </c:pt>
                <c:pt idx="7101">
                  <c:v>9.4492922561955393</c:v>
                </c:pt>
                <c:pt idx="7102">
                  <c:v>9.4494965943360807</c:v>
                </c:pt>
                <c:pt idx="7103">
                  <c:v>9.4497009021216698</c:v>
                </c:pt>
                <c:pt idx="7104">
                  <c:v>9.4499051795606199</c:v>
                </c:pt>
                <c:pt idx="7105">
                  <c:v>9.4501237572627907</c:v>
                </c:pt>
                <c:pt idx="7106">
                  <c:v>9.4503279838300092</c:v>
                </c:pt>
                <c:pt idx="7107">
                  <c:v>9.4505321800790902</c:v>
                </c:pt>
                <c:pt idx="7108">
                  <c:v>9.4507363460180898</c:v>
                </c:pt>
                <c:pt idx="7109">
                  <c:v>9.4509404816552394</c:v>
                </c:pt>
                <c:pt idx="7110">
                  <c:v>9.4511445869987405</c:v>
                </c:pt>
                <c:pt idx="7111">
                  <c:v>9.4513486620567697</c:v>
                </c:pt>
                <c:pt idx="7112">
                  <c:v>9.4515527068374698</c:v>
                </c:pt>
                <c:pt idx="7113">
                  <c:v>9.4517567213490405</c:v>
                </c:pt>
                <c:pt idx="7114">
                  <c:v>9.4519607055996406</c:v>
                </c:pt>
                <c:pt idx="7115">
                  <c:v>9.4521789892166002</c:v>
                </c:pt>
                <c:pt idx="7116">
                  <c:v>9.4523829227499601</c:v>
                </c:pt>
                <c:pt idx="7117">
                  <c:v>9.4525868260506094</c:v>
                </c:pt>
                <c:pt idx="7118">
                  <c:v>9.4527906991268793</c:v>
                </c:pt>
                <c:pt idx="7119">
                  <c:v>9.4529945419868309</c:v>
                </c:pt>
                <c:pt idx="7120">
                  <c:v>9.4531983546385501</c:v>
                </c:pt>
                <c:pt idx="7121">
                  <c:v>9.4534021370903094</c:v>
                </c:pt>
                <c:pt idx="7122">
                  <c:v>9.4536058893501593</c:v>
                </c:pt>
                <c:pt idx="7123">
                  <c:v>9.4538096114262604</c:v>
                </c:pt>
                <c:pt idx="7124">
                  <c:v>9.4540133033267697</c:v>
                </c:pt>
                <c:pt idx="7125">
                  <c:v>9.4542312936709703</c:v>
                </c:pt>
                <c:pt idx="7126">
                  <c:v>9.4544349350078001</c:v>
                </c:pt>
                <c:pt idx="7127">
                  <c:v>9.4546385461972999</c:v>
                </c:pt>
                <c:pt idx="7128">
                  <c:v>9.4548421272475895</c:v>
                </c:pt>
                <c:pt idx="7129">
                  <c:v>9.4550456781666998</c:v>
                </c:pt>
                <c:pt idx="7130">
                  <c:v>9.4552491989627896</c:v>
                </c:pt>
                <c:pt idx="7131">
                  <c:v>9.4554526896439892</c:v>
                </c:pt>
                <c:pt idx="7132">
                  <c:v>9.4556561502183101</c:v>
                </c:pt>
                <c:pt idx="7133">
                  <c:v>9.4558595806938897</c:v>
                </c:pt>
                <c:pt idx="7134">
                  <c:v>9.4560629810788495</c:v>
                </c:pt>
                <c:pt idx="7135">
                  <c:v>9.4562663513812701</c:v>
                </c:pt>
                <c:pt idx="7136">
                  <c:v>9.4564840289336605</c:v>
                </c:pt>
                <c:pt idx="7137">
                  <c:v>9.4566873488456409</c:v>
                </c:pt>
                <c:pt idx="7138">
                  <c:v>9.4568906387031006</c:v>
                </c:pt>
                <c:pt idx="7139">
                  <c:v>9.4570938985142696</c:v>
                </c:pt>
                <c:pt idx="7140">
                  <c:v>9.4572971282871503</c:v>
                </c:pt>
                <c:pt idx="7141">
                  <c:v>9.4575003280298802</c:v>
                </c:pt>
                <c:pt idx="7142">
                  <c:v>9.4577034977504795</c:v>
                </c:pt>
                <c:pt idx="7143">
                  <c:v>9.45790663745702</c:v>
                </c:pt>
                <c:pt idx="7144">
                  <c:v>9.4581097471575504</c:v>
                </c:pt>
                <c:pt idx="7145">
                  <c:v>9.4583128268601602</c:v>
                </c:pt>
                <c:pt idx="7146">
                  <c:v>9.4585302128220796</c:v>
                </c:pt>
                <c:pt idx="7147">
                  <c:v>9.4587332422864208</c:v>
                </c:pt>
                <c:pt idx="7148">
                  <c:v>9.4589362417807692</c:v>
                </c:pt>
                <c:pt idx="7149">
                  <c:v>9.4591392113133406</c:v>
                </c:pt>
                <c:pt idx="7150">
                  <c:v>9.4593421508920201</c:v>
                </c:pt>
                <c:pt idx="7151">
                  <c:v>9.4595450605248601</c:v>
                </c:pt>
                <c:pt idx="7152">
                  <c:v>9.4597479402199092</c:v>
                </c:pt>
                <c:pt idx="7153">
                  <c:v>9.4599507899852195</c:v>
                </c:pt>
                <c:pt idx="7154">
                  <c:v>9.4601536098288701</c:v>
                </c:pt>
                <c:pt idx="7155">
                  <c:v>9.46035639975881</c:v>
                </c:pt>
                <c:pt idx="7156">
                  <c:v>9.4605734949320901</c:v>
                </c:pt>
                <c:pt idx="7157">
                  <c:v>9.4607762347753894</c:v>
                </c:pt>
                <c:pt idx="7158">
                  <c:v>9.4609789447328492</c:v>
                </c:pt>
                <c:pt idx="7159">
                  <c:v>9.4611816248124807</c:v>
                </c:pt>
                <c:pt idx="7160">
                  <c:v>9.4613842750223007</c:v>
                </c:pt>
                <c:pt idx="7161">
                  <c:v>9.4615868953703792</c:v>
                </c:pt>
                <c:pt idx="7162">
                  <c:v>9.4617894858646707</c:v>
                </c:pt>
                <c:pt idx="7163">
                  <c:v>9.4619920465131599</c:v>
                </c:pt>
                <c:pt idx="7164">
                  <c:v>9.46219457732386</c:v>
                </c:pt>
                <c:pt idx="7165">
                  <c:v>9.4623970783047096</c:v>
                </c:pt>
                <c:pt idx="7166">
                  <c:v>9.4626138834879097</c:v>
                </c:pt>
                <c:pt idx="7167">
                  <c:v>9.4628163345330805</c:v>
                </c:pt>
                <c:pt idx="7168">
                  <c:v>9.4630187557761598</c:v>
                </c:pt>
                <c:pt idx="7169">
                  <c:v>9.4632211472252106</c:v>
                </c:pt>
                <c:pt idx="7170">
                  <c:v>9.46342350888815</c:v>
                </c:pt>
                <c:pt idx="7171">
                  <c:v>9.4636258407729503</c:v>
                </c:pt>
                <c:pt idx="7172">
                  <c:v>9.4638281428876496</c:v>
                </c:pt>
                <c:pt idx="7173">
                  <c:v>9.4640304152401207</c:v>
                </c:pt>
                <c:pt idx="7174">
                  <c:v>9.4642326578383802</c:v>
                </c:pt>
                <c:pt idx="7175">
                  <c:v>9.4644348706903596</c:v>
                </c:pt>
                <c:pt idx="7176">
                  <c:v>9.4646513866786801</c:v>
                </c:pt>
                <c:pt idx="7177">
                  <c:v>9.4648535497451594</c:v>
                </c:pt>
                <c:pt idx="7178">
                  <c:v>9.4650556830929808</c:v>
                </c:pt>
                <c:pt idx="7179">
                  <c:v>9.4652577867302199</c:v>
                </c:pt>
                <c:pt idx="7180">
                  <c:v>9.4654598606646498</c:v>
                </c:pt>
                <c:pt idx="7181">
                  <c:v>9.4656619049042892</c:v>
                </c:pt>
                <c:pt idx="7182">
                  <c:v>9.4658639194571101</c:v>
                </c:pt>
                <c:pt idx="7183">
                  <c:v>9.4660659043309394</c:v>
                </c:pt>
                <c:pt idx="7184">
                  <c:v>9.4662678595338097</c:v>
                </c:pt>
                <c:pt idx="7185">
                  <c:v>9.4664697850735706</c:v>
                </c:pt>
                <c:pt idx="7186">
                  <c:v>9.4666860126587</c:v>
                </c:pt>
                <c:pt idx="7187">
                  <c:v>9.4668878885625407</c:v>
                </c:pt>
                <c:pt idx="7188">
                  <c:v>9.4670897348308305</c:v>
                </c:pt>
                <c:pt idx="7189">
                  <c:v>9.4672915514714706</c:v>
                </c:pt>
                <c:pt idx="7190">
                  <c:v>9.4674933384923907</c:v>
                </c:pt>
                <c:pt idx="7191">
                  <c:v>9.4676950959014601</c:v>
                </c:pt>
                <c:pt idx="7192">
                  <c:v>9.4678968237066403</c:v>
                </c:pt>
                <c:pt idx="7193">
                  <c:v>9.46809852191579</c:v>
                </c:pt>
                <c:pt idx="7194">
                  <c:v>9.4683001905367394</c:v>
                </c:pt>
                <c:pt idx="7195">
                  <c:v>9.4685018295774697</c:v>
                </c:pt>
                <c:pt idx="7196">
                  <c:v>9.4687177695480003</c:v>
                </c:pt>
                <c:pt idx="7197">
                  <c:v>9.4689193591017293</c:v>
                </c:pt>
                <c:pt idx="7198">
                  <c:v>9.4691209191026608</c:v>
                </c:pt>
                <c:pt idx="7199">
                  <c:v>9.4693224495585699</c:v>
                </c:pt>
                <c:pt idx="7200">
                  <c:v>9.46952395047742</c:v>
                </c:pt>
                <c:pt idx="7201">
                  <c:v>9.4697254218670999</c:v>
                </c:pt>
                <c:pt idx="7202">
                  <c:v>9.4699268637354503</c:v>
                </c:pt>
                <c:pt idx="7203">
                  <c:v>9.4701282760902501</c:v>
                </c:pt>
                <c:pt idx="7204">
                  <c:v>9.4703296589394892</c:v>
                </c:pt>
                <c:pt idx="7205">
                  <c:v>9.4705310122909605</c:v>
                </c:pt>
                <c:pt idx="7206">
                  <c:v>9.4707466654321006</c:v>
                </c:pt>
                <c:pt idx="7207">
                  <c:v>9.4709479694448007</c:v>
                </c:pt>
                <c:pt idx="7208">
                  <c:v>9.4711492439870799</c:v>
                </c:pt>
                <c:pt idx="7209">
                  <c:v>9.4713504890667508</c:v>
                </c:pt>
                <c:pt idx="7210">
                  <c:v>9.47155170469164</c:v>
                </c:pt>
                <c:pt idx="7211">
                  <c:v>9.4717528908695794</c:v>
                </c:pt>
                <c:pt idx="7212">
                  <c:v>9.4719540476084294</c:v>
                </c:pt>
                <c:pt idx="7213">
                  <c:v>9.4721551749160398</c:v>
                </c:pt>
                <c:pt idx="7214">
                  <c:v>9.4723562728001607</c:v>
                </c:pt>
                <c:pt idx="7215">
                  <c:v>9.4725573412687201</c:v>
                </c:pt>
                <c:pt idx="7216">
                  <c:v>9.4727583803294308</c:v>
                </c:pt>
                <c:pt idx="7217">
                  <c:v>9.4729737276398005</c:v>
                </c:pt>
                <c:pt idx="7218">
                  <c:v>9.4731747175287708</c:v>
                </c:pt>
                <c:pt idx="7219">
                  <c:v>9.4733756780370992</c:v>
                </c:pt>
                <c:pt idx="7220">
                  <c:v>9.4735766091726994</c:v>
                </c:pt>
                <c:pt idx="7221">
                  <c:v>9.4737775109432398</c:v>
                </c:pt>
                <c:pt idx="7222">
                  <c:v>9.4739783833565792</c:v>
                </c:pt>
                <c:pt idx="7223">
                  <c:v>9.4741792264205191</c:v>
                </c:pt>
                <c:pt idx="7224">
                  <c:v>9.4743800401429006</c:v>
                </c:pt>
                <c:pt idx="7225">
                  <c:v>9.47458082453144</c:v>
                </c:pt>
                <c:pt idx="7226">
                  <c:v>9.4747815795939605</c:v>
                </c:pt>
                <c:pt idx="7227">
                  <c:v>9.4749966417007307</c:v>
                </c:pt>
                <c:pt idx="7228">
                  <c:v>9.4751973477383995</c:v>
                </c:pt>
                <c:pt idx="7229">
                  <c:v>9.4753980244770393</c:v>
                </c:pt>
                <c:pt idx="7230">
                  <c:v>9.47559867192453</c:v>
                </c:pt>
                <c:pt idx="7231">
                  <c:v>9.4757992900886094</c:v>
                </c:pt>
                <c:pt idx="7232">
                  <c:v>9.4759998789770599</c:v>
                </c:pt>
                <c:pt idx="7233">
                  <c:v>9.4762004385975995</c:v>
                </c:pt>
                <c:pt idx="7234">
                  <c:v>9.4764009689580497</c:v>
                </c:pt>
                <c:pt idx="7235">
                  <c:v>9.4766014700661501</c:v>
                </c:pt>
                <c:pt idx="7236">
                  <c:v>9.4768019419295904</c:v>
                </c:pt>
                <c:pt idx="7237">
                  <c:v>9.4770167196080095</c:v>
                </c:pt>
                <c:pt idx="7238">
                  <c:v>9.4772171425928704</c:v>
                </c:pt>
                <c:pt idx="7239">
                  <c:v>9.4774175363600897</c:v>
                </c:pt>
                <c:pt idx="7240">
                  <c:v>9.4776179009173802</c:v>
                </c:pt>
                <c:pt idx="7241">
                  <c:v>9.4778182362725403</c:v>
                </c:pt>
                <c:pt idx="7242">
                  <c:v>9.4780185424332508</c:v>
                </c:pt>
                <c:pt idx="7243">
                  <c:v>9.4782188194072496</c:v>
                </c:pt>
                <c:pt idx="7244">
                  <c:v>9.4784190672023207</c:v>
                </c:pt>
                <c:pt idx="7245">
                  <c:v>9.4786192858261504</c:v>
                </c:pt>
                <c:pt idx="7246">
                  <c:v>9.4788194752864605</c:v>
                </c:pt>
                <c:pt idx="7247">
                  <c:v>9.4790339693084196</c:v>
                </c:pt>
                <c:pt idx="7248">
                  <c:v>9.4792341100356392</c:v>
                </c:pt>
                <c:pt idx="7249">
                  <c:v>9.4794342216262795</c:v>
                </c:pt>
                <c:pt idx="7250">
                  <c:v>9.4796343040879503</c:v>
                </c:pt>
                <c:pt idx="7251">
                  <c:v>9.4798343574283308</c:v>
                </c:pt>
                <c:pt idx="7252">
                  <c:v>9.4800343816551802</c:v>
                </c:pt>
                <c:pt idx="7253">
                  <c:v>9.4802343767761794</c:v>
                </c:pt>
                <c:pt idx="7254">
                  <c:v>9.4804343427990592</c:v>
                </c:pt>
                <c:pt idx="7255">
                  <c:v>9.4806342797314898</c:v>
                </c:pt>
                <c:pt idx="7256">
                  <c:v>9.4808341875810704</c:v>
                </c:pt>
                <c:pt idx="7257">
                  <c:v>9.4810483987153091</c:v>
                </c:pt>
                <c:pt idx="7258">
                  <c:v>9.4812482579768798</c:v>
                </c:pt>
                <c:pt idx="7259">
                  <c:v>9.4814480881824004</c:v>
                </c:pt>
                <c:pt idx="7260">
                  <c:v>9.4816478893395697</c:v>
                </c:pt>
                <c:pt idx="7261">
                  <c:v>9.4818476614561398</c:v>
                </c:pt>
                <c:pt idx="7262">
                  <c:v>9.4820474045396193</c:v>
                </c:pt>
                <c:pt idx="7263">
                  <c:v>9.4822471185978294</c:v>
                </c:pt>
                <c:pt idx="7264">
                  <c:v>9.4824468036383305</c:v>
                </c:pt>
                <c:pt idx="7265">
                  <c:v>9.48264645966883</c:v>
                </c:pt>
                <c:pt idx="7266">
                  <c:v>9.4828460866969806</c:v>
                </c:pt>
                <c:pt idx="7267">
                  <c:v>9.4830600157089897</c:v>
                </c:pt>
                <c:pt idx="7268">
                  <c:v>9.4832595942933793</c:v>
                </c:pt>
                <c:pt idx="7269">
                  <c:v>9.4834591439020901</c:v>
                </c:pt>
                <c:pt idx="7270">
                  <c:v>9.4836586645426699</c:v>
                </c:pt>
                <c:pt idx="7271">
                  <c:v>9.4838581562228992</c:v>
                </c:pt>
                <c:pt idx="7272">
                  <c:v>9.4840576189502404</c:v>
                </c:pt>
                <c:pt idx="7273">
                  <c:v>9.4842570527324597</c:v>
                </c:pt>
                <c:pt idx="7274">
                  <c:v>9.4844564575772008</c:v>
                </c:pt>
                <c:pt idx="7275">
                  <c:v>9.4846558334919795</c:v>
                </c:pt>
                <c:pt idx="7276">
                  <c:v>9.4848551804845105</c:v>
                </c:pt>
                <c:pt idx="7277">
                  <c:v>9.4850544985623593</c:v>
                </c:pt>
                <c:pt idx="7278">
                  <c:v>9.4852681268292294</c:v>
                </c:pt>
                <c:pt idx="7279">
                  <c:v>9.4854673966259497</c:v>
                </c:pt>
                <c:pt idx="7280">
                  <c:v>9.4856666375345302</c:v>
                </c:pt>
                <c:pt idx="7281">
                  <c:v>9.4858658495626305</c:v>
                </c:pt>
                <c:pt idx="7282">
                  <c:v>9.4860650327178</c:v>
                </c:pt>
                <c:pt idx="7283">
                  <c:v>9.4862641870076594</c:v>
                </c:pt>
                <c:pt idx="7284">
                  <c:v>9.4864633124397901</c:v>
                </c:pt>
                <c:pt idx="7285">
                  <c:v>9.4866624090218306</c:v>
                </c:pt>
                <c:pt idx="7286">
                  <c:v>9.4868614767612804</c:v>
                </c:pt>
                <c:pt idx="7287">
                  <c:v>9.4870605156658296</c:v>
                </c:pt>
                <c:pt idx="7288">
                  <c:v>9.4872738633954192</c:v>
                </c:pt>
                <c:pt idx="7289">
                  <c:v>9.4874728541618794</c:v>
                </c:pt>
                <c:pt idx="7290">
                  <c:v>9.4876718161197697</c:v>
                </c:pt>
                <c:pt idx="7291">
                  <c:v>9.4878707492767305</c:v>
                </c:pt>
                <c:pt idx="7292">
                  <c:v>9.48806965364032</c:v>
                </c:pt>
                <c:pt idx="7293">
                  <c:v>9.4882685292180895</c:v>
                </c:pt>
                <c:pt idx="7294">
                  <c:v>9.4884673760176295</c:v>
                </c:pt>
                <c:pt idx="7295">
                  <c:v>9.4886661940465498</c:v>
                </c:pt>
                <c:pt idx="7296">
                  <c:v>9.48886498331232</c:v>
                </c:pt>
                <c:pt idx="7297">
                  <c:v>9.48906374382255</c:v>
                </c:pt>
                <c:pt idx="7298">
                  <c:v>9.4892768117707593</c:v>
                </c:pt>
                <c:pt idx="7299">
                  <c:v>9.4894755242852291</c:v>
                </c:pt>
                <c:pt idx="7300">
                  <c:v>9.4896742080704399</c:v>
                </c:pt>
                <c:pt idx="7301">
                  <c:v>9.4898728631339804</c:v>
                </c:pt>
                <c:pt idx="7302">
                  <c:v>9.4900714894833307</c:v>
                </c:pt>
                <c:pt idx="7303">
                  <c:v>9.4902700871260794</c:v>
                </c:pt>
                <c:pt idx="7304">
                  <c:v>9.4904686560698099</c:v>
                </c:pt>
                <c:pt idx="7305">
                  <c:v>9.4906671963218994</c:v>
                </c:pt>
                <c:pt idx="7306">
                  <c:v>9.49086570789005</c:v>
                </c:pt>
                <c:pt idx="7307">
                  <c:v>9.4910641907816693</c:v>
                </c:pt>
                <c:pt idx="7308">
                  <c:v>9.4912769797011904</c:v>
                </c:pt>
                <c:pt idx="7309">
                  <c:v>9.49147541473884</c:v>
                </c:pt>
                <c:pt idx="7310">
                  <c:v>9.4916738211261702</c:v>
                </c:pt>
                <c:pt idx="7311">
                  <c:v>9.4918721988707695</c:v>
                </c:pt>
                <c:pt idx="7312">
                  <c:v>9.4920705479800507</c:v>
                </c:pt>
                <c:pt idx="7313">
                  <c:v>9.4922688684616201</c:v>
                </c:pt>
                <c:pt idx="7314">
                  <c:v>9.4924671603228994</c:v>
                </c:pt>
                <c:pt idx="7315">
                  <c:v>9.4926654235714807</c:v>
                </c:pt>
                <c:pt idx="7316">
                  <c:v>9.4928636582147501</c:v>
                </c:pt>
                <c:pt idx="7317">
                  <c:v>9.4930618642602802</c:v>
                </c:pt>
                <c:pt idx="7318">
                  <c:v>9.4932743749007606</c:v>
                </c:pt>
                <c:pt idx="7319">
                  <c:v>9.4934725332334509</c:v>
                </c:pt>
                <c:pt idx="7320">
                  <c:v>9.4936706629944094</c:v>
                </c:pt>
                <c:pt idx="7321">
                  <c:v>9.4938687641912693</c:v>
                </c:pt>
                <c:pt idx="7322">
                  <c:v>9.4940668368314096</c:v>
                </c:pt>
                <c:pt idx="7323">
                  <c:v>9.4942648809223602</c:v>
                </c:pt>
                <c:pt idx="7324">
                  <c:v>9.4944628964715196</c:v>
                </c:pt>
                <c:pt idx="7325">
                  <c:v>9.4946608834864303</c:v>
                </c:pt>
                <c:pt idx="7326">
                  <c:v>9.4948588419744997</c:v>
                </c:pt>
                <c:pt idx="7327">
                  <c:v>9.4950567719431902</c:v>
                </c:pt>
                <c:pt idx="7328">
                  <c:v>9.4952690050511901</c:v>
                </c:pt>
                <c:pt idx="7329">
                  <c:v>9.4954668874475807</c:v>
                </c:pt>
                <c:pt idx="7330">
                  <c:v>9.4956647413506694</c:v>
                </c:pt>
                <c:pt idx="7331">
                  <c:v>9.4958625667677907</c:v>
                </c:pt>
                <c:pt idx="7332">
                  <c:v>9.4960603637064391</c:v>
                </c:pt>
                <c:pt idx="7333">
                  <c:v>9.4962581321741197</c:v>
                </c:pt>
                <c:pt idx="7334">
                  <c:v>9.4964558721782293</c:v>
                </c:pt>
                <c:pt idx="7335">
                  <c:v>9.4966535837262107</c:v>
                </c:pt>
                <c:pt idx="7336">
                  <c:v>9.4968512668255194</c:v>
                </c:pt>
                <c:pt idx="7337">
                  <c:v>9.4970489214835201</c:v>
                </c:pt>
                <c:pt idx="7338">
                  <c:v>9.4972465477077606</c:v>
                </c:pt>
                <c:pt idx="7339">
                  <c:v>9.4974584850280994</c:v>
                </c:pt>
                <c:pt idx="7340">
                  <c:v>9.4976560638383098</c:v>
                </c:pt>
                <c:pt idx="7341">
                  <c:v>9.4978536142406096</c:v>
                </c:pt>
                <c:pt idx="7342">
                  <c:v>9.4980511362423599</c:v>
                </c:pt>
                <c:pt idx="7343">
                  <c:v>9.498248629851</c:v>
                </c:pt>
                <c:pt idx="7344">
                  <c:v>9.4984460950739393</c:v>
                </c:pt>
                <c:pt idx="7345">
                  <c:v>9.4986435319185301</c:v>
                </c:pt>
                <c:pt idx="7346">
                  <c:v>9.4988409403922205</c:v>
                </c:pt>
                <c:pt idx="7347">
                  <c:v>9.4990383205024607</c:v>
                </c:pt>
                <c:pt idx="7348">
                  <c:v>9.4992356722566402</c:v>
                </c:pt>
                <c:pt idx="7349">
                  <c:v>9.4994473335899698</c:v>
                </c:pt>
                <c:pt idx="7350">
                  <c:v>9.4996446380694106</c:v>
                </c:pt>
                <c:pt idx="7351">
                  <c:v>9.4998419142184893</c:v>
                </c:pt>
                <c:pt idx="7352">
                  <c:v>9.5000391620446596</c:v>
                </c:pt>
                <c:pt idx="7353">
                  <c:v>9.5002363815552702</c:v>
                </c:pt>
                <c:pt idx="7354">
                  <c:v>9.5004335727576894</c:v>
                </c:pt>
                <c:pt idx="7355">
                  <c:v>9.5006307356593602</c:v>
                </c:pt>
                <c:pt idx="7356">
                  <c:v>9.5008278702676296</c:v>
                </c:pt>
                <c:pt idx="7357">
                  <c:v>9.5010249765898198</c:v>
                </c:pt>
                <c:pt idx="7358">
                  <c:v>9.5012220546333506</c:v>
                </c:pt>
                <c:pt idx="7359">
                  <c:v>9.5014334407167897</c:v>
                </c:pt>
                <c:pt idx="7360">
                  <c:v>9.5016304716242495</c:v>
                </c:pt>
                <c:pt idx="7361">
                  <c:v>9.5018274742786293</c:v>
                </c:pt>
                <c:pt idx="7362">
                  <c:v>9.5020244486874503</c:v>
                </c:pt>
                <c:pt idx="7363">
                  <c:v>9.5022213948578695</c:v>
                </c:pt>
                <c:pt idx="7364">
                  <c:v>9.5024183127974702</c:v>
                </c:pt>
                <c:pt idx="7365">
                  <c:v>9.5026152025133808</c:v>
                </c:pt>
                <c:pt idx="7366">
                  <c:v>9.5028120640130496</c:v>
                </c:pt>
                <c:pt idx="7367">
                  <c:v>9.5030088973038502</c:v>
                </c:pt>
                <c:pt idx="7368">
                  <c:v>9.5032057023930196</c:v>
                </c:pt>
                <c:pt idx="7369">
                  <c:v>9.5034168139606798</c:v>
                </c:pt>
                <c:pt idx="7370">
                  <c:v>9.5036135720518704</c:v>
                </c:pt>
                <c:pt idx="7371">
                  <c:v>9.5038103019670093</c:v>
                </c:pt>
                <c:pt idx="7372">
                  <c:v>9.5040070037134896</c:v>
                </c:pt>
                <c:pt idx="7373">
                  <c:v>9.5042036772985501</c:v>
                </c:pt>
                <c:pt idx="7374">
                  <c:v>9.5044003227296194</c:v>
                </c:pt>
                <c:pt idx="7375">
                  <c:v>9.50459694001397</c:v>
                </c:pt>
                <c:pt idx="7376">
                  <c:v>9.5047935291588797</c:v>
                </c:pt>
                <c:pt idx="7377">
                  <c:v>9.5049900901717095</c:v>
                </c:pt>
                <c:pt idx="7378">
                  <c:v>9.5051866230597106</c:v>
                </c:pt>
                <c:pt idx="7379">
                  <c:v>9.5053974608427492</c:v>
                </c:pt>
                <c:pt idx="7380">
                  <c:v>9.5055939468702597</c:v>
                </c:pt>
                <c:pt idx="7381">
                  <c:v>9.5057904047983595</c:v>
                </c:pt>
                <c:pt idx="7382">
                  <c:v>9.50598683463447</c:v>
                </c:pt>
                <c:pt idx="7383">
                  <c:v>9.5061832363857999</c:v>
                </c:pt>
                <c:pt idx="7384">
                  <c:v>9.50637961005968</c:v>
                </c:pt>
                <c:pt idx="7385">
                  <c:v>9.5065759556634397</c:v>
                </c:pt>
                <c:pt idx="7386">
                  <c:v>9.5067722732042608</c:v>
                </c:pt>
                <c:pt idx="7387">
                  <c:v>9.5069685626895293</c:v>
                </c:pt>
                <c:pt idx="7388">
                  <c:v>9.5071648241264608</c:v>
                </c:pt>
                <c:pt idx="7389">
                  <c:v>9.5073610575223597</c:v>
                </c:pt>
                <c:pt idx="7390">
                  <c:v>9.5075716035662499</c:v>
                </c:pt>
                <c:pt idx="7391">
                  <c:v>9.5077677902565405</c:v>
                </c:pt>
                <c:pt idx="7392">
                  <c:v>9.5079639489310992</c:v>
                </c:pt>
                <c:pt idx="7393">
                  <c:v>9.5081600795971806</c:v>
                </c:pt>
                <c:pt idx="7394">
                  <c:v>9.5083561822621299</c:v>
                </c:pt>
                <c:pt idx="7395">
                  <c:v>9.5085522569331502</c:v>
                </c:pt>
                <c:pt idx="7396">
                  <c:v>9.5087483036175708</c:v>
                </c:pt>
                <c:pt idx="7397">
                  <c:v>9.5089443223225292</c:v>
                </c:pt>
                <c:pt idx="7398">
                  <c:v>9.5091403130552994</c:v>
                </c:pt>
                <c:pt idx="7399">
                  <c:v>9.5093362758232107</c:v>
                </c:pt>
                <c:pt idx="7400">
                  <c:v>9.5095465495960401</c:v>
                </c:pt>
                <c:pt idx="7401">
                  <c:v>9.5097424657944707</c:v>
                </c:pt>
                <c:pt idx="7402">
                  <c:v>9.5099383540532703</c:v>
                </c:pt>
                <c:pt idx="7403">
                  <c:v>9.5101342143796099</c:v>
                </c:pt>
                <c:pt idx="7404">
                  <c:v>9.5103300467807692</c:v>
                </c:pt>
                <c:pt idx="7405">
                  <c:v>9.5105258512639406</c:v>
                </c:pt>
                <c:pt idx="7406">
                  <c:v>9.5107216278363307</c:v>
                </c:pt>
                <c:pt idx="7407">
                  <c:v>9.5109173765052208</c:v>
                </c:pt>
                <c:pt idx="7408">
                  <c:v>9.5111130972778106</c:v>
                </c:pt>
                <c:pt idx="7409">
                  <c:v>9.5113087901612996</c:v>
                </c:pt>
                <c:pt idx="7410">
                  <c:v>9.5115187923849902</c:v>
                </c:pt>
                <c:pt idx="7411">
                  <c:v>9.5117144388346695</c:v>
                </c:pt>
                <c:pt idx="7412">
                  <c:v>9.5119100574203692</c:v>
                </c:pt>
                <c:pt idx="7413">
                  <c:v>9.5121056481492996</c:v>
                </c:pt>
                <c:pt idx="7414">
                  <c:v>9.51230121102871</c:v>
                </c:pt>
                <c:pt idx="7415">
                  <c:v>9.5124967460657803</c:v>
                </c:pt>
                <c:pt idx="7416">
                  <c:v>9.5126922532677298</c:v>
                </c:pt>
                <c:pt idx="7417">
                  <c:v>9.5128877326416799</c:v>
                </c:pt>
                <c:pt idx="7418">
                  <c:v>9.5130831841948709</c:v>
                </c:pt>
                <c:pt idx="7419">
                  <c:v>9.5132786079344704</c:v>
                </c:pt>
                <c:pt idx="7420">
                  <c:v>9.5134883393281395</c:v>
                </c:pt>
                <c:pt idx="7421">
                  <c:v>9.5136837167689396</c:v>
                </c:pt>
                <c:pt idx="7422">
                  <c:v>9.5138790664212092</c:v>
                </c:pt>
                <c:pt idx="7423">
                  <c:v>9.5140743882921193</c:v>
                </c:pt>
                <c:pt idx="7424">
                  <c:v>9.5142696823888802</c:v>
                </c:pt>
                <c:pt idx="7425">
                  <c:v>9.5144649487185493</c:v>
                </c:pt>
                <c:pt idx="7426">
                  <c:v>9.5146601872883707</c:v>
                </c:pt>
                <c:pt idx="7427">
                  <c:v>9.5148553981054995</c:v>
                </c:pt>
                <c:pt idx="7428">
                  <c:v>9.5150505811771193</c:v>
                </c:pt>
                <c:pt idx="7429">
                  <c:v>9.5152457365103196</c:v>
                </c:pt>
                <c:pt idx="7430">
                  <c:v>9.51545519779018</c:v>
                </c:pt>
                <c:pt idx="7431">
                  <c:v>9.5156503069590297</c:v>
                </c:pt>
                <c:pt idx="7432">
                  <c:v>9.5158453884144993</c:v>
                </c:pt>
                <c:pt idx="7433">
                  <c:v>9.5160404421636606</c:v>
                </c:pt>
                <c:pt idx="7434">
                  <c:v>9.5162354682136705</c:v>
                </c:pt>
                <c:pt idx="7435">
                  <c:v>9.5164304665716895</c:v>
                </c:pt>
                <c:pt idx="7436">
                  <c:v>9.51662543724483</c:v>
                </c:pt>
                <c:pt idx="7437">
                  <c:v>9.5168203802401905</c:v>
                </c:pt>
                <c:pt idx="7438">
                  <c:v>9.5170152955649598</c:v>
                </c:pt>
                <c:pt idx="7439">
                  <c:v>9.5172101832263394</c:v>
                </c:pt>
                <c:pt idx="7440">
                  <c:v>9.5174050432312498</c:v>
                </c:pt>
                <c:pt idx="7441">
                  <c:v>9.5176142167364102</c:v>
                </c:pt>
                <c:pt idx="7442">
                  <c:v>9.5178090307286407</c:v>
                </c:pt>
                <c:pt idx="7443">
                  <c:v>9.5180038170893599</c:v>
                </c:pt>
                <c:pt idx="7444">
                  <c:v>9.5181985758256697</c:v>
                </c:pt>
                <c:pt idx="7445">
                  <c:v>9.5183933069446507</c:v>
                </c:pt>
                <c:pt idx="7446">
                  <c:v>9.5185880104534402</c:v>
                </c:pt>
                <c:pt idx="7447">
                  <c:v>9.5187826863592093</c:v>
                </c:pt>
                <c:pt idx="7448">
                  <c:v>9.5189773346689304</c:v>
                </c:pt>
                <c:pt idx="7449">
                  <c:v>9.5191719553897798</c:v>
                </c:pt>
                <c:pt idx="7450">
                  <c:v>9.5193665485288701</c:v>
                </c:pt>
                <c:pt idx="7451">
                  <c:v>9.5195754534025401</c:v>
                </c:pt>
                <c:pt idx="7452">
                  <c:v>9.5197700006621595</c:v>
                </c:pt>
                <c:pt idx="7453">
                  <c:v>9.5199645203647094</c:v>
                </c:pt>
                <c:pt idx="7454">
                  <c:v>9.5201590125173006</c:v>
                </c:pt>
                <c:pt idx="7455">
                  <c:v>9.5203534771269602</c:v>
                </c:pt>
                <c:pt idx="7456">
                  <c:v>9.5205479142008507</c:v>
                </c:pt>
                <c:pt idx="7457">
                  <c:v>9.5207423237459903</c:v>
                </c:pt>
                <c:pt idx="7458">
                  <c:v>9.5209367057694596</c:v>
                </c:pt>
                <c:pt idx="7459">
                  <c:v>9.5211310602783499</c:v>
                </c:pt>
                <c:pt idx="7460">
                  <c:v>9.5213253872797701</c:v>
                </c:pt>
                <c:pt idx="7461">
                  <c:v>9.5215340242292701</c:v>
                </c:pt>
                <c:pt idx="7462">
                  <c:v>9.5217283054838493</c:v>
                </c:pt>
                <c:pt idx="7463">
                  <c:v>9.5219225592555699</c:v>
                </c:pt>
                <c:pt idx="7464">
                  <c:v>9.5221167855513897</c:v>
                </c:pt>
                <c:pt idx="7465">
                  <c:v>9.5223109843784908</c:v>
                </c:pt>
                <c:pt idx="7466">
                  <c:v>9.5225051557438398</c:v>
                </c:pt>
                <c:pt idx="7467">
                  <c:v>9.5226992996544908</c:v>
                </c:pt>
                <c:pt idx="7468">
                  <c:v>9.5228934161175705</c:v>
                </c:pt>
                <c:pt idx="7469">
                  <c:v>9.5230875051399604</c:v>
                </c:pt>
                <c:pt idx="7470">
                  <c:v>9.5232815667288495</c:v>
                </c:pt>
                <c:pt idx="7471">
                  <c:v>9.5234899364586596</c:v>
                </c:pt>
                <c:pt idx="7472">
                  <c:v>9.5236839524328705</c:v>
                </c:pt>
                <c:pt idx="7473">
                  <c:v>9.5238779409980108</c:v>
                </c:pt>
                <c:pt idx="7474">
                  <c:v>9.5240719021612197</c:v>
                </c:pt>
                <c:pt idx="7475">
                  <c:v>9.5242658359294108</c:v>
                </c:pt>
                <c:pt idx="7476">
                  <c:v>9.5244597423096806</c:v>
                </c:pt>
                <c:pt idx="7477">
                  <c:v>9.52465362130906</c:v>
                </c:pt>
                <c:pt idx="7478">
                  <c:v>9.5248474729344892</c:v>
                </c:pt>
                <c:pt idx="7479">
                  <c:v>9.5250412971929794</c:v>
                </c:pt>
                <c:pt idx="7480">
                  <c:v>9.5252350940916592</c:v>
                </c:pt>
                <c:pt idx="7481">
                  <c:v>9.5254431973033196</c:v>
                </c:pt>
                <c:pt idx="7482">
                  <c:v>9.5256369487188302</c:v>
                </c:pt>
                <c:pt idx="7483">
                  <c:v>9.5258306727988806</c:v>
                </c:pt>
                <c:pt idx="7484">
                  <c:v>9.5260243695504396</c:v>
                </c:pt>
                <c:pt idx="7485">
                  <c:v>9.5262180389806392</c:v>
                </c:pt>
                <c:pt idx="7486">
                  <c:v>9.5264116810963007</c:v>
                </c:pt>
                <c:pt idx="7487">
                  <c:v>9.52660529590454</c:v>
                </c:pt>
                <c:pt idx="7488">
                  <c:v>9.5267988834122992</c:v>
                </c:pt>
                <c:pt idx="7489">
                  <c:v>9.5269924436265203</c:v>
                </c:pt>
                <c:pt idx="7490">
                  <c:v>9.5271859765542395</c:v>
                </c:pt>
                <c:pt idx="7491">
                  <c:v>9.5273794822024094</c:v>
                </c:pt>
                <c:pt idx="7492">
                  <c:v>9.5275873015220593</c:v>
                </c:pt>
                <c:pt idx="7493">
                  <c:v>9.52778076183548</c:v>
                </c:pt>
                <c:pt idx="7494">
                  <c:v>9.5279741948936891</c:v>
                </c:pt>
                <c:pt idx="7495">
                  <c:v>9.5281676007036307</c:v>
                </c:pt>
                <c:pt idx="7496">
                  <c:v>9.5283609792722892</c:v>
                </c:pt>
                <c:pt idx="7497">
                  <c:v>9.5285543306067009</c:v>
                </c:pt>
                <c:pt idx="7498">
                  <c:v>9.5287476547137295</c:v>
                </c:pt>
                <c:pt idx="7499">
                  <c:v>9.5289409516003705</c:v>
                </c:pt>
                <c:pt idx="7500">
                  <c:v>9.5291342212735408</c:v>
                </c:pt>
                <c:pt idx="7501">
                  <c:v>9.5293274637402092</c:v>
                </c:pt>
                <c:pt idx="7502">
                  <c:v>9.5295350179938598</c:v>
                </c:pt>
                <c:pt idx="7503">
                  <c:v>9.5297282152561706</c:v>
                </c:pt>
                <c:pt idx="7504">
                  <c:v>9.5299213853362108</c:v>
                </c:pt>
                <c:pt idx="7505">
                  <c:v>9.5301145282409205</c:v>
                </c:pt>
                <c:pt idx="7506">
                  <c:v>9.5303076439772596</c:v>
                </c:pt>
                <c:pt idx="7507">
                  <c:v>9.5305007325521895</c:v>
                </c:pt>
                <c:pt idx="7508">
                  <c:v>9.5306937939725191</c:v>
                </c:pt>
                <c:pt idx="7509">
                  <c:v>9.5308868282453201</c:v>
                </c:pt>
                <c:pt idx="7510">
                  <c:v>9.5310798353774597</c:v>
                </c:pt>
                <c:pt idx="7511">
                  <c:v>9.5312728153758499</c:v>
                </c:pt>
                <c:pt idx="7512">
                  <c:v>9.5314801052564899</c:v>
                </c:pt>
                <c:pt idx="7513">
                  <c:v>9.5316730401803298</c:v>
                </c:pt>
                <c:pt idx="7514">
                  <c:v>9.5318659479945396</c:v>
                </c:pt>
                <c:pt idx="7515">
                  <c:v>9.5320588287060293</c:v>
                </c:pt>
                <c:pt idx="7516">
                  <c:v>9.5322516823217605</c:v>
                </c:pt>
                <c:pt idx="7517">
                  <c:v>9.5324445088486591</c:v>
                </c:pt>
                <c:pt idx="7518">
                  <c:v>9.5326373082935891</c:v>
                </c:pt>
                <c:pt idx="7519">
                  <c:v>9.5328300806634001</c:v>
                </c:pt>
                <c:pt idx="7520">
                  <c:v>9.5330228259650696</c:v>
                </c:pt>
                <c:pt idx="7521">
                  <c:v>9.53321554420544</c:v>
                </c:pt>
                <c:pt idx="7522">
                  <c:v>9.5334225704032605</c:v>
                </c:pt>
                <c:pt idx="7523">
                  <c:v>9.5336152436983603</c:v>
                </c:pt>
                <c:pt idx="7524">
                  <c:v>9.5338078899562309</c:v>
                </c:pt>
                <c:pt idx="7525">
                  <c:v>9.5340005091836808</c:v>
                </c:pt>
                <c:pt idx="7526">
                  <c:v>9.5341931013877499</c:v>
                </c:pt>
                <c:pt idx="7527">
                  <c:v>9.5343856665751705</c:v>
                </c:pt>
                <c:pt idx="7528">
                  <c:v>9.5345782047529095</c:v>
                </c:pt>
                <c:pt idx="7529">
                  <c:v>9.5347707159278201</c:v>
                </c:pt>
                <c:pt idx="7530">
                  <c:v>9.5349632001066809</c:v>
                </c:pt>
                <c:pt idx="7531">
                  <c:v>9.5351556572964995</c:v>
                </c:pt>
                <c:pt idx="7532">
                  <c:v>9.5353480875040901</c:v>
                </c:pt>
                <c:pt idx="7533">
                  <c:v>9.5355548328722097</c:v>
                </c:pt>
                <c:pt idx="7534">
                  <c:v>9.5357472182802905</c:v>
                </c:pt>
                <c:pt idx="7535">
                  <c:v>9.5359395767300903</c:v>
                </c:pt>
                <c:pt idx="7536">
                  <c:v>9.5361319082283895</c:v>
                </c:pt>
                <c:pt idx="7537">
                  <c:v>9.5363242127821302</c:v>
                </c:pt>
                <c:pt idx="7538">
                  <c:v>9.5365164903981103</c:v>
                </c:pt>
                <c:pt idx="7539">
                  <c:v>9.5367087410832099</c:v>
                </c:pt>
                <c:pt idx="7540">
                  <c:v>9.5369009648442198</c:v>
                </c:pt>
                <c:pt idx="7541">
                  <c:v>9.5370931616880092</c:v>
                </c:pt>
                <c:pt idx="7542">
                  <c:v>9.5372853316214403</c:v>
                </c:pt>
                <c:pt idx="7543">
                  <c:v>9.5374918147352403</c:v>
                </c:pt>
                <c:pt idx="7544">
                  <c:v>9.5376839399971995</c:v>
                </c:pt>
                <c:pt idx="7545">
                  <c:v>9.5378760383727492</c:v>
                </c:pt>
                <c:pt idx="7546">
                  <c:v>9.5380681098685205</c:v>
                </c:pt>
                <c:pt idx="7547">
                  <c:v>9.5382601544914394</c:v>
                </c:pt>
                <c:pt idx="7548">
                  <c:v>9.5384521722482702</c:v>
                </c:pt>
                <c:pt idx="7549">
                  <c:v>9.5386441631458307</c:v>
                </c:pt>
                <c:pt idx="7550">
                  <c:v>9.5388361271909297</c:v>
                </c:pt>
                <c:pt idx="7551">
                  <c:v>9.5390280643905303</c:v>
                </c:pt>
                <c:pt idx="7552">
                  <c:v>9.5392199747511608</c:v>
                </c:pt>
                <c:pt idx="7553">
                  <c:v>9.5394261962923199</c:v>
                </c:pt>
                <c:pt idx="7554">
                  <c:v>9.5396180621092093</c:v>
                </c:pt>
                <c:pt idx="7555">
                  <c:v>9.53980990111104</c:v>
                </c:pt>
                <c:pt idx="7556">
                  <c:v>9.5400017133046404</c:v>
                </c:pt>
                <c:pt idx="7557">
                  <c:v>9.54019349869675</c:v>
                </c:pt>
                <c:pt idx="7558">
                  <c:v>9.5403852572941599</c:v>
                </c:pt>
                <c:pt idx="7559">
                  <c:v>9.5405769891037</c:v>
                </c:pt>
                <c:pt idx="7560">
                  <c:v>9.5407686941321508</c:v>
                </c:pt>
                <c:pt idx="7561">
                  <c:v>9.5409603723862801</c:v>
                </c:pt>
                <c:pt idx="7562">
                  <c:v>9.5411520238728293</c:v>
                </c:pt>
                <c:pt idx="7563">
                  <c:v>9.5413579845203298</c:v>
                </c:pt>
                <c:pt idx="7564">
                  <c:v>9.5415495915901598</c:v>
                </c:pt>
                <c:pt idx="7565">
                  <c:v>9.5417411719161596</c:v>
                </c:pt>
                <c:pt idx="7566">
                  <c:v>9.5419327255050295</c:v>
                </c:pt>
                <c:pt idx="7567">
                  <c:v>9.5421242523635392</c:v>
                </c:pt>
                <c:pt idx="7568">
                  <c:v>9.5423157524984905</c:v>
                </c:pt>
                <c:pt idx="7569">
                  <c:v>9.5425072259166601</c:v>
                </c:pt>
                <c:pt idx="7570">
                  <c:v>9.5426986726247396</c:v>
                </c:pt>
                <c:pt idx="7571">
                  <c:v>9.5428900926295608</c:v>
                </c:pt>
                <c:pt idx="7572">
                  <c:v>9.5430814859378899</c:v>
                </c:pt>
                <c:pt idx="7573">
                  <c:v>9.5432871863680404</c:v>
                </c:pt>
                <c:pt idx="7574">
                  <c:v>9.54347853538615</c:v>
                </c:pt>
                <c:pt idx="7575">
                  <c:v>9.5436698577312296</c:v>
                </c:pt>
                <c:pt idx="7576">
                  <c:v>9.5438611534100399</c:v>
                </c:pt>
                <c:pt idx="7577">
                  <c:v>9.5440524224294006</c:v>
                </c:pt>
                <c:pt idx="7578">
                  <c:v>9.5442436647960402</c:v>
                </c:pt>
                <c:pt idx="7579">
                  <c:v>9.5444348805166701</c:v>
                </c:pt>
                <c:pt idx="7580">
                  <c:v>9.5446260695980296</c:v>
                </c:pt>
                <c:pt idx="7581">
                  <c:v>9.5448172320467393</c:v>
                </c:pt>
                <c:pt idx="7582">
                  <c:v>9.5450083678697393</c:v>
                </c:pt>
                <c:pt idx="7583">
                  <c:v>9.5451994770736004</c:v>
                </c:pt>
                <c:pt idx="7584">
                  <c:v>9.5454049004150594</c:v>
                </c:pt>
                <c:pt idx="7585">
                  <c:v>9.5455959654714206</c:v>
                </c:pt>
                <c:pt idx="7586">
                  <c:v>9.5457870039321602</c:v>
                </c:pt>
                <c:pt idx="7587">
                  <c:v>9.5459780158040104</c:v>
                </c:pt>
                <c:pt idx="7588">
                  <c:v>9.5461690010936397</c:v>
                </c:pt>
                <c:pt idx="7589">
                  <c:v>9.5463599598077895</c:v>
                </c:pt>
                <c:pt idx="7590">
                  <c:v>9.5465508919531494</c:v>
                </c:pt>
                <c:pt idx="7591">
                  <c:v>9.5467417975364199</c:v>
                </c:pt>
                <c:pt idx="7592">
                  <c:v>9.5469326765642695</c:v>
                </c:pt>
                <c:pt idx="7593">
                  <c:v>9.5471235290434908</c:v>
                </c:pt>
                <c:pt idx="7594">
                  <c:v>9.5473286935672892</c:v>
                </c:pt>
                <c:pt idx="7595">
                  <c:v>9.5475195020244197</c:v>
                </c:pt>
                <c:pt idx="7596">
                  <c:v>9.5477102839561905</c:v>
                </c:pt>
                <c:pt idx="7597">
                  <c:v>9.54790103936935</c:v>
                </c:pt>
                <c:pt idx="7598">
                  <c:v>9.5480917682705204</c:v>
                </c:pt>
                <c:pt idx="7599">
                  <c:v>9.5482824706664893</c:v>
                </c:pt>
                <c:pt idx="7600">
                  <c:v>9.5484731465638699</c:v>
                </c:pt>
                <c:pt idx="7601">
                  <c:v>9.5486637959693699</c:v>
                </c:pt>
                <c:pt idx="7602">
                  <c:v>9.5488544188895599</c:v>
                </c:pt>
                <c:pt idx="7603">
                  <c:v>9.5490450153312505</c:v>
                </c:pt>
                <c:pt idx="7604">
                  <c:v>9.5492499217056501</c:v>
                </c:pt>
                <c:pt idx="7605">
                  <c:v>9.5494404742500905</c:v>
                </c:pt>
                <c:pt idx="7606">
                  <c:v>9.5496310003392697</c:v>
                </c:pt>
                <c:pt idx="7607">
                  <c:v>9.5498214999797995</c:v>
                </c:pt>
                <c:pt idx="7608">
                  <c:v>9.5500119731784299</c:v>
                </c:pt>
                <c:pt idx="7609">
                  <c:v>9.5502024199417495</c:v>
                </c:pt>
                <c:pt idx="7610">
                  <c:v>9.5503928402764107</c:v>
                </c:pt>
                <c:pt idx="7611">
                  <c:v>9.5505832341890802</c:v>
                </c:pt>
                <c:pt idx="7612">
                  <c:v>9.5507736016863607</c:v>
                </c:pt>
                <c:pt idx="7613">
                  <c:v>9.5509639427750006</c:v>
                </c:pt>
                <c:pt idx="7614">
                  <c:v>9.5511542574615103</c:v>
                </c:pt>
                <c:pt idx="7615">
                  <c:v>9.5513588889810492</c:v>
                </c:pt>
                <c:pt idx="7616">
                  <c:v>9.5515491599112501</c:v>
                </c:pt>
                <c:pt idx="7617">
                  <c:v>9.5517394044625892</c:v>
                </c:pt>
                <c:pt idx="7618">
                  <c:v>9.5519296226416195</c:v>
                </c:pt>
                <c:pt idx="7619">
                  <c:v>9.5521198144550592</c:v>
                </c:pt>
                <c:pt idx="7620">
                  <c:v>9.5523099799095306</c:v>
                </c:pt>
                <c:pt idx="7621">
                  <c:v>9.5525001190116292</c:v>
                </c:pt>
                <c:pt idx="7622">
                  <c:v>9.5526902317679507</c:v>
                </c:pt>
                <c:pt idx="7623">
                  <c:v>9.5528803181851991</c:v>
                </c:pt>
                <c:pt idx="7624">
                  <c:v>9.5530703782698598</c:v>
                </c:pt>
                <c:pt idx="7625">
                  <c:v>9.55327475302248</c:v>
                </c:pt>
                <c:pt idx="7626">
                  <c:v>9.5534647694746297</c:v>
                </c:pt>
                <c:pt idx="7627">
                  <c:v>9.55365475961732</c:v>
                </c:pt>
                <c:pt idx="7628">
                  <c:v>9.5538447234571908</c:v>
                </c:pt>
                <c:pt idx="7629">
                  <c:v>9.5540346610008395</c:v>
                </c:pt>
                <c:pt idx="7630">
                  <c:v>9.5542245722549399</c:v>
                </c:pt>
                <c:pt idx="7631">
                  <c:v>9.5544144572259704</c:v>
                </c:pt>
                <c:pt idx="7632">
                  <c:v>9.5546043159205798</c:v>
                </c:pt>
                <c:pt idx="7633">
                  <c:v>9.5547941483453709</c:v>
                </c:pt>
                <c:pt idx="7634">
                  <c:v>9.5549839545069002</c:v>
                </c:pt>
                <c:pt idx="7635">
                  <c:v>9.5551880731526495</c:v>
                </c:pt>
                <c:pt idx="7636">
                  <c:v>9.5553778358048298</c:v>
                </c:pt>
                <c:pt idx="7637">
                  <c:v>9.5555675722168392</c:v>
                </c:pt>
                <c:pt idx="7638">
                  <c:v>9.5557572823951098</c:v>
                </c:pt>
                <c:pt idx="7639">
                  <c:v>9.5559469663463901</c:v>
                </c:pt>
                <c:pt idx="7640">
                  <c:v>9.5561366240771104</c:v>
                </c:pt>
                <c:pt idx="7641">
                  <c:v>9.5563262555938806</c:v>
                </c:pt>
                <c:pt idx="7642">
                  <c:v>9.5565158609032892</c:v>
                </c:pt>
                <c:pt idx="7643">
                  <c:v>9.5567054400119407</c:v>
                </c:pt>
                <c:pt idx="7644">
                  <c:v>9.5568949929262992</c:v>
                </c:pt>
                <c:pt idx="7645">
                  <c:v>9.5570988561226198</c:v>
                </c:pt>
                <c:pt idx="7646">
                  <c:v>9.5572883656503702</c:v>
                </c:pt>
                <c:pt idx="7647">
                  <c:v>9.5574778490068493</c:v>
                </c:pt>
                <c:pt idx="7648">
                  <c:v>9.5576673061984998</c:v>
                </c:pt>
                <c:pt idx="7649">
                  <c:v>9.5578567372320098</c:v>
                </c:pt>
                <c:pt idx="7650">
                  <c:v>9.5580461421137297</c:v>
                </c:pt>
                <c:pt idx="7651">
                  <c:v>9.5582355208504399</c:v>
                </c:pt>
                <c:pt idx="7652">
                  <c:v>9.5584248734484891</c:v>
                </c:pt>
                <c:pt idx="7653">
                  <c:v>9.5586141999144694</c:v>
                </c:pt>
                <c:pt idx="7654">
                  <c:v>9.5588035002549496</c:v>
                </c:pt>
                <c:pt idx="7655">
                  <c:v>9.5589927744764704</c:v>
                </c:pt>
                <c:pt idx="7656">
                  <c:v>9.5591963657327899</c:v>
                </c:pt>
                <c:pt idx="7657">
                  <c:v>9.55938559670623</c:v>
                </c:pt>
                <c:pt idx="7658">
                  <c:v>9.5595748015835706</c:v>
                </c:pt>
                <c:pt idx="7659">
                  <c:v>9.5597639803711996</c:v>
                </c:pt>
                <c:pt idx="7660">
                  <c:v>9.5599531330757408</c:v>
                </c:pt>
                <c:pt idx="7661">
                  <c:v>9.5601422597036692</c:v>
                </c:pt>
                <c:pt idx="7662">
                  <c:v>9.5603313602615394</c:v>
                </c:pt>
                <c:pt idx="7663">
                  <c:v>9.5605204347558495</c:v>
                </c:pt>
                <c:pt idx="7664">
                  <c:v>9.5607094831930706</c:v>
                </c:pt>
                <c:pt idx="7665">
                  <c:v>9.5608985055797699</c:v>
                </c:pt>
                <c:pt idx="7666">
                  <c:v>9.5611018427470302</c:v>
                </c:pt>
                <c:pt idx="7667">
                  <c:v>9.5612908220073205</c:v>
                </c:pt>
                <c:pt idx="7668">
                  <c:v>9.5614797752398193</c:v>
                </c:pt>
                <c:pt idx="7669">
                  <c:v>9.5616687024509393</c:v>
                </c:pt>
                <c:pt idx="7670">
                  <c:v>9.5618576036473204</c:v>
                </c:pt>
                <c:pt idx="7671">
                  <c:v>9.5620464788352901</c:v>
                </c:pt>
                <c:pt idx="7672">
                  <c:v>9.5622353280214405</c:v>
                </c:pt>
                <c:pt idx="7673">
                  <c:v>9.5624241512122392</c:v>
                </c:pt>
                <c:pt idx="7674">
                  <c:v>9.5626129484142002</c:v>
                </c:pt>
                <c:pt idx="7675">
                  <c:v>9.5628017196337591</c:v>
                </c:pt>
                <c:pt idx="7676">
                  <c:v>9.5630048033614496</c:v>
                </c:pt>
                <c:pt idx="7677">
                  <c:v>9.5631935315758092</c:v>
                </c:pt>
                <c:pt idx="7678">
                  <c:v>9.5633822338303602</c:v>
                </c:pt>
                <c:pt idx="7679">
                  <c:v>9.5635709101316309</c:v>
                </c:pt>
                <c:pt idx="7680">
                  <c:v>9.5637595604861296</c:v>
                </c:pt>
                <c:pt idx="7681">
                  <c:v>9.5639481849003296</c:v>
                </c:pt>
                <c:pt idx="7682">
                  <c:v>9.5641367833806097</c:v>
                </c:pt>
                <c:pt idx="7683">
                  <c:v>9.5643253559334802</c:v>
                </c:pt>
                <c:pt idx="7684">
                  <c:v>9.5645139025654302</c:v>
                </c:pt>
                <c:pt idx="7685">
                  <c:v>9.5647024232828901</c:v>
                </c:pt>
                <c:pt idx="7686">
                  <c:v>9.5649052542180009</c:v>
                </c:pt>
                <c:pt idx="7687">
                  <c:v>9.5650937320509097</c:v>
                </c:pt>
                <c:pt idx="7688">
                  <c:v>9.5652821839918403</c:v>
                </c:pt>
                <c:pt idx="7689">
                  <c:v>9.5654706100472993</c:v>
                </c:pt>
                <c:pt idx="7690">
                  <c:v>9.5656590102236994</c:v>
                </c:pt>
                <c:pt idx="7691">
                  <c:v>9.5658473845275207</c:v>
                </c:pt>
                <c:pt idx="7692">
                  <c:v>9.5660357329651404</c:v>
                </c:pt>
                <c:pt idx="7693">
                  <c:v>9.5662240555430706</c:v>
                </c:pt>
                <c:pt idx="7694">
                  <c:v>9.5664123522676796</c:v>
                </c:pt>
                <c:pt idx="7695">
                  <c:v>9.5666006231454794</c:v>
                </c:pt>
                <c:pt idx="7696">
                  <c:v>9.5667888681827602</c:v>
                </c:pt>
                <c:pt idx="7697">
                  <c:v>9.5669914300458299</c:v>
                </c:pt>
                <c:pt idx="7698">
                  <c:v>9.5671796323347404</c:v>
                </c:pt>
                <c:pt idx="7699">
                  <c:v>9.5673678088057699</c:v>
                </c:pt>
                <c:pt idx="7700">
                  <c:v>9.5675559594651407</c:v>
                </c:pt>
                <c:pt idx="7701">
                  <c:v>9.5677440843194592</c:v>
                </c:pt>
                <c:pt idx="7702">
                  <c:v>9.5679321833750297</c:v>
                </c:pt>
                <c:pt idx="7703">
                  <c:v>9.5681202566383003</c:v>
                </c:pt>
                <c:pt idx="7704">
                  <c:v>9.5683083041156607</c:v>
                </c:pt>
                <c:pt idx="7705">
                  <c:v>9.5684963258135003</c:v>
                </c:pt>
                <c:pt idx="7706">
                  <c:v>9.5686843217382602</c:v>
                </c:pt>
                <c:pt idx="7707">
                  <c:v>9.5688866321473807</c:v>
                </c:pt>
                <c:pt idx="7708">
                  <c:v>9.5690745854433796</c:v>
                </c:pt>
                <c:pt idx="7709">
                  <c:v>9.5692625129886792</c:v>
                </c:pt>
                <c:pt idx="7710">
                  <c:v>9.5694504147896193</c:v>
                </c:pt>
                <c:pt idx="7711">
                  <c:v>9.5696382908526196</c:v>
                </c:pt>
                <c:pt idx="7712">
                  <c:v>9.5698261411840804</c:v>
                </c:pt>
                <c:pt idx="7713">
                  <c:v>9.5700139657904195</c:v>
                </c:pt>
                <c:pt idx="7714">
                  <c:v>9.5702017646779804</c:v>
                </c:pt>
                <c:pt idx="7715">
                  <c:v>9.5703895378530994</c:v>
                </c:pt>
                <c:pt idx="7716">
                  <c:v>9.5705772853221998</c:v>
                </c:pt>
                <c:pt idx="7717">
                  <c:v>9.5707793449166498</c:v>
                </c:pt>
                <c:pt idx="7718">
                  <c:v>9.5709670498761206</c:v>
                </c:pt>
                <c:pt idx="7719">
                  <c:v>9.5711547291518499</c:v>
                </c:pt>
                <c:pt idx="7720">
                  <c:v>9.5713423827502595</c:v>
                </c:pt>
                <c:pt idx="7721">
                  <c:v>9.5715300106775594</c:v>
                </c:pt>
                <c:pt idx="7722">
                  <c:v>9.5717176129403203</c:v>
                </c:pt>
                <c:pt idx="7723">
                  <c:v>9.5719051895448306</c:v>
                </c:pt>
                <c:pt idx="7724">
                  <c:v>9.5720927404973892</c:v>
                </c:pt>
                <c:pt idx="7725">
                  <c:v>9.5722802658043804</c:v>
                </c:pt>
                <c:pt idx="7726">
                  <c:v>9.5724677654721599</c:v>
                </c:pt>
                <c:pt idx="7727">
                  <c:v>9.5726552395071707</c:v>
                </c:pt>
                <c:pt idx="7728">
                  <c:v>9.5728570321654605</c:v>
                </c:pt>
                <c:pt idx="7729">
                  <c:v>9.5730444638252497</c:v>
                </c:pt>
                <c:pt idx="7730">
                  <c:v>9.5732318698743502</c:v>
                </c:pt>
                <c:pt idx="7731">
                  <c:v>9.5734192503191302</c:v>
                </c:pt>
                <c:pt idx="7732">
                  <c:v>9.5736066051659598</c:v>
                </c:pt>
                <c:pt idx="7733">
                  <c:v>9.5737939344211096</c:v>
                </c:pt>
                <c:pt idx="7734">
                  <c:v>9.5739812380909992</c:v>
                </c:pt>
                <c:pt idx="7735">
                  <c:v>9.5741685161818992</c:v>
                </c:pt>
                <c:pt idx="7736">
                  <c:v>9.5743557687000909</c:v>
                </c:pt>
                <c:pt idx="7737">
                  <c:v>9.5745429956520294</c:v>
                </c:pt>
                <c:pt idx="7738">
                  <c:v>9.5747445388182992</c:v>
                </c:pt>
                <c:pt idx="7739">
                  <c:v>9.5749317235130906</c:v>
                </c:pt>
                <c:pt idx="7740">
                  <c:v>9.57511888266367</c:v>
                </c:pt>
                <c:pt idx="7741">
                  <c:v>9.5753060162763504</c:v>
                </c:pt>
                <c:pt idx="7742">
                  <c:v>9.5754931243574593</c:v>
                </c:pt>
                <c:pt idx="7743">
                  <c:v>9.5756802069133506</c:v>
                </c:pt>
                <c:pt idx="7744">
                  <c:v>9.5758672639501992</c:v>
                </c:pt>
                <c:pt idx="7745">
                  <c:v>9.5760542954744103</c:v>
                </c:pt>
                <c:pt idx="7746">
                  <c:v>9.5762413014922991</c:v>
                </c:pt>
                <c:pt idx="7747">
                  <c:v>9.5764282820100597</c:v>
                </c:pt>
                <c:pt idx="7748">
                  <c:v>9.57662957631584</c:v>
                </c:pt>
                <c:pt idx="7749">
                  <c:v>9.5768165146941193</c:v>
                </c:pt>
                <c:pt idx="7750">
                  <c:v>9.5770034275943505</c:v>
                </c:pt>
                <c:pt idx="7751">
                  <c:v>9.5771903150229107</c:v>
                </c:pt>
                <c:pt idx="7752">
                  <c:v>9.5773771769859692</c:v>
                </c:pt>
                <c:pt idx="7753">
                  <c:v>9.5775640134898996</c:v>
                </c:pt>
                <c:pt idx="7754">
                  <c:v>9.5777508245409102</c:v>
                </c:pt>
                <c:pt idx="7755">
                  <c:v>9.5779376101453497</c:v>
                </c:pt>
                <c:pt idx="7756">
                  <c:v>9.5781243703094905</c:v>
                </c:pt>
                <c:pt idx="7757">
                  <c:v>9.5783111050395906</c:v>
                </c:pt>
                <c:pt idx="7758">
                  <c:v>9.5785121511139906</c:v>
                </c:pt>
                <c:pt idx="7759">
                  <c:v>9.57869884382165</c:v>
                </c:pt>
                <c:pt idx="7760">
                  <c:v>9.5788855111172193</c:v>
                </c:pt>
                <c:pt idx="7761">
                  <c:v>9.5790721530069902</c:v>
                </c:pt>
                <c:pt idx="7762">
                  <c:v>9.5792587694971605</c:v>
                </c:pt>
                <c:pt idx="7763">
                  <c:v>9.5794453605940095</c:v>
                </c:pt>
                <c:pt idx="7764">
                  <c:v>9.5796319263037795</c:v>
                </c:pt>
                <c:pt idx="7765">
                  <c:v>9.5798184666328297</c:v>
                </c:pt>
                <c:pt idx="7766">
                  <c:v>9.5800049815872708</c:v>
                </c:pt>
                <c:pt idx="7767">
                  <c:v>9.5801914711734995</c:v>
                </c:pt>
                <c:pt idx="7768">
                  <c:v>9.5803779353976601</c:v>
                </c:pt>
                <c:pt idx="7769">
                  <c:v>9.5805787173237498</c:v>
                </c:pt>
                <c:pt idx="7770">
                  <c:v>9.5807651396577</c:v>
                </c:pt>
                <c:pt idx="7771">
                  <c:v>9.5809515366515399</c:v>
                </c:pt>
                <c:pt idx="7772">
                  <c:v>9.5811379083113994</c:v>
                </c:pt>
                <c:pt idx="7773">
                  <c:v>9.58132425464348</c:v>
                </c:pt>
                <c:pt idx="7774">
                  <c:v>9.5815105756541801</c:v>
                </c:pt>
                <c:pt idx="7775">
                  <c:v>9.5816968713496191</c:v>
                </c:pt>
                <c:pt idx="7776">
                  <c:v>9.5818831417360695</c:v>
                </c:pt>
                <c:pt idx="7777">
                  <c:v>9.5820693868196507</c:v>
                </c:pt>
                <c:pt idx="7778">
                  <c:v>9.5822556066067595</c:v>
                </c:pt>
                <c:pt idx="7779">
                  <c:v>9.5824561416031795</c:v>
                </c:pt>
                <c:pt idx="7780">
                  <c:v>9.5826423196161805</c:v>
                </c:pt>
                <c:pt idx="7781">
                  <c:v>9.5828284723543895</c:v>
                </c:pt>
                <c:pt idx="7782">
                  <c:v>9.5830145998240202</c:v>
                </c:pt>
                <c:pt idx="7783">
                  <c:v>9.5832007020312897</c:v>
                </c:pt>
                <c:pt idx="7784">
                  <c:v>9.5833867789823994</c:v>
                </c:pt>
                <c:pt idx="7785">
                  <c:v>9.5835728306835399</c:v>
                </c:pt>
                <c:pt idx="7786">
                  <c:v>9.5837588571410102</c:v>
                </c:pt>
                <c:pt idx="7787">
                  <c:v>9.5839448583608799</c:v>
                </c:pt>
                <c:pt idx="7788">
                  <c:v>9.5841308343494607</c:v>
                </c:pt>
                <c:pt idx="7789">
                  <c:v>9.5843311230379005</c:v>
                </c:pt>
                <c:pt idx="7790">
                  <c:v>9.5845170573680001</c:v>
                </c:pt>
                <c:pt idx="7791">
                  <c:v>9.5847029664884502</c:v>
                </c:pt>
                <c:pt idx="7792">
                  <c:v>9.5848888504054397</c:v>
                </c:pt>
                <c:pt idx="7793">
                  <c:v>9.5850747091251502</c:v>
                </c:pt>
                <c:pt idx="7794">
                  <c:v>9.5852605426537494</c:v>
                </c:pt>
                <c:pt idx="7795">
                  <c:v>9.5854463509974703</c:v>
                </c:pt>
                <c:pt idx="7796">
                  <c:v>9.5856321341624504</c:v>
                </c:pt>
                <c:pt idx="7797">
                  <c:v>9.5858178921549406</c:v>
                </c:pt>
                <c:pt idx="7798">
                  <c:v>9.5860036249810303</c:v>
                </c:pt>
                <c:pt idx="7799">
                  <c:v>9.5861893326469101</c:v>
                </c:pt>
                <c:pt idx="7800">
                  <c:v>9.5863893592636398</c:v>
                </c:pt>
                <c:pt idx="7801">
                  <c:v>9.5865750254016699</c:v>
                </c:pt>
                <c:pt idx="7802">
                  <c:v>9.5867606664010996</c:v>
                </c:pt>
                <c:pt idx="7803">
                  <c:v>9.5869462822680696</c:v>
                </c:pt>
                <c:pt idx="7804">
                  <c:v>9.5871318730088309</c:v>
                </c:pt>
                <c:pt idx="7805">
                  <c:v>9.5873174386294195</c:v>
                </c:pt>
                <c:pt idx="7806">
                  <c:v>9.58750297913606</c:v>
                </c:pt>
                <c:pt idx="7807">
                  <c:v>9.5876884945349801</c:v>
                </c:pt>
                <c:pt idx="7808">
                  <c:v>9.5878739848321501</c:v>
                </c:pt>
                <c:pt idx="7809">
                  <c:v>9.5880594500338994</c:v>
                </c:pt>
                <c:pt idx="7810">
                  <c:v>9.5882592316288697</c:v>
                </c:pt>
                <c:pt idx="7811">
                  <c:v>9.5884446554173408</c:v>
                </c:pt>
                <c:pt idx="7812">
                  <c:v>9.5886300541318601</c:v>
                </c:pt>
                <c:pt idx="7813">
                  <c:v>9.5888154277784796</c:v>
                </c:pt>
                <c:pt idx="7814">
                  <c:v>9.5890007763634308</c:v>
                </c:pt>
                <c:pt idx="7815">
                  <c:v>9.5891860998927996</c:v>
                </c:pt>
                <c:pt idx="7816">
                  <c:v>9.5893713983727302</c:v>
                </c:pt>
                <c:pt idx="7817">
                  <c:v>9.5895566718093299</c:v>
                </c:pt>
                <c:pt idx="7818">
                  <c:v>9.5897419202088106</c:v>
                </c:pt>
                <c:pt idx="7819">
                  <c:v>9.5899271435771993</c:v>
                </c:pt>
                <c:pt idx="7820">
                  <c:v>9.5901266807648504</c:v>
                </c:pt>
                <c:pt idx="7821">
                  <c:v>9.5903118628341293</c:v>
                </c:pt>
                <c:pt idx="7822">
                  <c:v>9.5904970198938102</c:v>
                </c:pt>
                <c:pt idx="7823">
                  <c:v>9.5906821519499701</c:v>
                </c:pt>
                <c:pt idx="7824">
                  <c:v>9.5908672590088102</c:v>
                </c:pt>
                <c:pt idx="7825">
                  <c:v>9.5910523410763098</c:v>
                </c:pt>
                <c:pt idx="7826">
                  <c:v>9.5912373981586896</c:v>
                </c:pt>
                <c:pt idx="7827">
                  <c:v>9.5914224302619999</c:v>
                </c:pt>
                <c:pt idx="7828">
                  <c:v>9.5916074373923497</c:v>
                </c:pt>
                <c:pt idx="7829">
                  <c:v>9.5917924195558797</c:v>
                </c:pt>
                <c:pt idx="7830">
                  <c:v>9.5919773767586207</c:v>
                </c:pt>
                <c:pt idx="7831">
                  <c:v>9.5921766539261899</c:v>
                </c:pt>
                <c:pt idx="7832">
                  <c:v>9.5923615699587703</c:v>
                </c:pt>
                <c:pt idx="7833">
                  <c:v>9.59254646105191</c:v>
                </c:pt>
                <c:pt idx="7834">
                  <c:v>9.5927313272118706</c:v>
                </c:pt>
                <c:pt idx="7835">
                  <c:v>9.59291616844442</c:v>
                </c:pt>
                <c:pt idx="7836">
                  <c:v>9.5931009847559991</c:v>
                </c:pt>
                <c:pt idx="7837">
                  <c:v>9.5932857761524293</c:v>
                </c:pt>
                <c:pt idx="7838">
                  <c:v>9.5934705426398992</c:v>
                </c:pt>
                <c:pt idx="7839">
                  <c:v>9.5936552842244804</c:v>
                </c:pt>
                <c:pt idx="7840">
                  <c:v>9.5938400009122002</c:v>
                </c:pt>
                <c:pt idx="7841">
                  <c:v>9.5940390349433002</c:v>
                </c:pt>
                <c:pt idx="7842">
                  <c:v>9.5942237105740897</c:v>
                </c:pt>
                <c:pt idx="7843">
                  <c:v>9.5944083613292701</c:v>
                </c:pt>
                <c:pt idx="7844">
                  <c:v>9.594592987215</c:v>
                </c:pt>
                <c:pt idx="7845">
                  <c:v>9.5947775882372692</c:v>
                </c:pt>
                <c:pt idx="7846">
                  <c:v>9.5949621644022098</c:v>
                </c:pt>
                <c:pt idx="7847">
                  <c:v>9.5951467157157992</c:v>
                </c:pt>
                <c:pt idx="7848">
                  <c:v>9.5953312421841694</c:v>
                </c:pt>
                <c:pt idx="7849">
                  <c:v>9.59551574381336</c:v>
                </c:pt>
                <c:pt idx="7850">
                  <c:v>9.5957002206093502</c:v>
                </c:pt>
                <c:pt idx="7851">
                  <c:v>9.5958990121111398</c:v>
                </c:pt>
                <c:pt idx="7852">
                  <c:v>9.5960834479629096</c:v>
                </c:pt>
                <c:pt idx="7853">
                  <c:v>9.5962678590027792</c:v>
                </c:pt>
                <c:pt idx="7854">
                  <c:v>9.5964522452366303</c:v>
                </c:pt>
                <c:pt idx="7855">
                  <c:v>9.5966366066706801</c:v>
                </c:pt>
                <c:pt idx="7856">
                  <c:v>9.5968209433108704</c:v>
                </c:pt>
                <c:pt idx="7857">
                  <c:v>9.5970052551632605</c:v>
                </c:pt>
                <c:pt idx="7858">
                  <c:v>9.59718954223389</c:v>
                </c:pt>
                <c:pt idx="7859">
                  <c:v>9.5973738045287895</c:v>
                </c:pt>
                <c:pt idx="7860">
                  <c:v>9.5975580420539703</c:v>
                </c:pt>
                <c:pt idx="7861">
                  <c:v>9.5977422548155094</c:v>
                </c:pt>
                <c:pt idx="7862">
                  <c:v>9.5979407883244097</c:v>
                </c:pt>
                <c:pt idx="7863">
                  <c:v>9.5981249602690593</c:v>
                </c:pt>
                <c:pt idx="7864">
                  <c:v>9.5983091074710902</c:v>
                </c:pt>
                <c:pt idx="7865">
                  <c:v>9.5984932299364907</c:v>
                </c:pt>
                <c:pt idx="7866">
                  <c:v>9.5986773276714104</c:v>
                </c:pt>
                <c:pt idx="7867">
                  <c:v>9.5988614006818</c:v>
                </c:pt>
                <c:pt idx="7868">
                  <c:v>9.5990454489736496</c:v>
                </c:pt>
                <c:pt idx="7869">
                  <c:v>9.5992294725529597</c:v>
                </c:pt>
                <c:pt idx="7870">
                  <c:v>9.5994134714258106</c:v>
                </c:pt>
                <c:pt idx="7871">
                  <c:v>9.5995974455981408</c:v>
                </c:pt>
                <c:pt idx="7872">
                  <c:v>9.5997957378337109</c:v>
                </c:pt>
                <c:pt idx="7873">
                  <c:v>9.5999796713009005</c:v>
                </c:pt>
                <c:pt idx="7874">
                  <c:v>9.6001635800885694</c:v>
                </c:pt>
                <c:pt idx="7875">
                  <c:v>9.60034746420272</c:v>
                </c:pt>
                <c:pt idx="7876">
                  <c:v>9.6005313236494594</c:v>
                </c:pt>
                <c:pt idx="7877">
                  <c:v>9.6007151584345607</c:v>
                </c:pt>
                <c:pt idx="7878">
                  <c:v>9.6008989685642199</c:v>
                </c:pt>
                <c:pt idx="7879">
                  <c:v>9.6010827540443699</c:v>
                </c:pt>
                <c:pt idx="7880">
                  <c:v>9.6012665148809209</c:v>
                </c:pt>
                <c:pt idx="7881">
                  <c:v>9.6014502510799105</c:v>
                </c:pt>
                <c:pt idx="7882">
                  <c:v>9.6016483026419994</c:v>
                </c:pt>
                <c:pt idx="7883">
                  <c:v>9.6018319982471407</c:v>
                </c:pt>
                <c:pt idx="7884">
                  <c:v>9.6020156692356302</c:v>
                </c:pt>
                <c:pt idx="7885">
                  <c:v>9.6021993156134808</c:v>
                </c:pt>
                <c:pt idx="7886">
                  <c:v>9.6023829373866096</c:v>
                </c:pt>
                <c:pt idx="7887">
                  <c:v>9.6025665345609905</c:v>
                </c:pt>
                <c:pt idx="7888">
                  <c:v>9.6027501071425991</c:v>
                </c:pt>
                <c:pt idx="7889">
                  <c:v>9.6029336551374396</c:v>
                </c:pt>
                <c:pt idx="7890">
                  <c:v>9.6031171785514307</c:v>
                </c:pt>
                <c:pt idx="7891">
                  <c:v>9.6033006773905303</c:v>
                </c:pt>
                <c:pt idx="7892">
                  <c:v>9.6034841516606892</c:v>
                </c:pt>
                <c:pt idx="7893">
                  <c:v>9.6036819472331594</c:v>
                </c:pt>
                <c:pt idx="7894">
                  <c:v>9.6038653810351899</c:v>
                </c:pt>
                <c:pt idx="7895">
                  <c:v>9.6040487902891893</c:v>
                </c:pt>
                <c:pt idx="7896">
                  <c:v>9.60423217500108</c:v>
                </c:pt>
                <c:pt idx="7897">
                  <c:v>9.6044155351767095</c:v>
                </c:pt>
                <c:pt idx="7898">
                  <c:v>9.6045988708221604</c:v>
                </c:pt>
                <c:pt idx="7899">
                  <c:v>9.6047821819433405</c:v>
                </c:pt>
                <c:pt idx="7900">
                  <c:v>9.6049654685460695</c:v>
                </c:pt>
                <c:pt idx="7901">
                  <c:v>9.6051487306363406</c:v>
                </c:pt>
                <c:pt idx="7902">
                  <c:v>9.6053319682201899</c:v>
                </c:pt>
                <c:pt idx="7903">
                  <c:v>9.6055295243603993</c:v>
                </c:pt>
                <c:pt idx="7904">
                  <c:v>9.6057127215864604</c:v>
                </c:pt>
                <c:pt idx="7905">
                  <c:v>9.6058958943268298</c:v>
                </c:pt>
                <c:pt idx="7906">
                  <c:v>9.6060790425873694</c:v>
                </c:pt>
                <c:pt idx="7907">
                  <c:v>9.6062621663740302</c:v>
                </c:pt>
                <c:pt idx="7908">
                  <c:v>9.60644526569269</c:v>
                </c:pt>
                <c:pt idx="7909">
                  <c:v>9.6066283405493298</c:v>
                </c:pt>
                <c:pt idx="7910">
                  <c:v>9.6068113909498507</c:v>
                </c:pt>
                <c:pt idx="7911">
                  <c:v>9.60699441690012</c:v>
                </c:pt>
                <c:pt idx="7912">
                  <c:v>9.6071774184060796</c:v>
                </c:pt>
                <c:pt idx="7913">
                  <c:v>9.6073747357071202</c:v>
                </c:pt>
                <c:pt idx="7914">
                  <c:v>9.6075576969652499</c:v>
                </c:pt>
                <c:pt idx="7915">
                  <c:v>9.6077406337997697</c:v>
                </c:pt>
                <c:pt idx="7916">
                  <c:v>9.6079235462165595</c:v>
                </c:pt>
                <c:pt idx="7917">
                  <c:v>9.6081064342215594</c:v>
                </c:pt>
                <c:pt idx="7918">
                  <c:v>9.60828929782061</c:v>
                </c:pt>
                <c:pt idx="7919">
                  <c:v>9.6084721370196799</c:v>
                </c:pt>
                <c:pt idx="7920">
                  <c:v>9.6086549518245601</c:v>
                </c:pt>
                <c:pt idx="7921">
                  <c:v>9.6088377422411906</c:v>
                </c:pt>
                <c:pt idx="7922">
                  <c:v>9.6090205082754796</c:v>
                </c:pt>
                <c:pt idx="7923">
                  <c:v>9.6092032499332802</c:v>
                </c:pt>
                <c:pt idx="7924">
                  <c:v>9.6094003132240804</c:v>
                </c:pt>
                <c:pt idx="7925">
                  <c:v>9.6095830147582308</c:v>
                </c:pt>
                <c:pt idx="7926">
                  <c:v>9.6097656919365892</c:v>
                </c:pt>
                <c:pt idx="7927">
                  <c:v>9.6099483447648897</c:v>
                </c:pt>
                <c:pt idx="7928">
                  <c:v>9.6101309732491398</c:v>
                </c:pt>
                <c:pt idx="7929">
                  <c:v>9.6103135773951198</c:v>
                </c:pt>
                <c:pt idx="7930">
                  <c:v>9.6104961572087202</c:v>
                </c:pt>
                <c:pt idx="7931">
                  <c:v>9.6106787126958402</c:v>
                </c:pt>
                <c:pt idx="7932">
                  <c:v>9.61086124386226</c:v>
                </c:pt>
                <c:pt idx="7933">
                  <c:v>9.6110437507139608</c:v>
                </c:pt>
                <c:pt idx="7934">
                  <c:v>9.6112405763921007</c:v>
                </c:pt>
                <c:pt idx="7935">
                  <c:v>9.6114230432291397</c:v>
                </c:pt>
                <c:pt idx="7936">
                  <c:v>9.6116054857719302</c:v>
                </c:pt>
                <c:pt idx="7937">
                  <c:v>9.6117879040262899</c:v>
                </c:pt>
                <c:pt idx="7938">
                  <c:v>9.6119702979981501</c:v>
                </c:pt>
                <c:pt idx="7939">
                  <c:v>9.6121526676933406</c:v>
                </c:pt>
                <c:pt idx="7940">
                  <c:v>9.6123350131176206</c:v>
                </c:pt>
                <c:pt idx="7941">
                  <c:v>9.6125173342769603</c:v>
                </c:pt>
                <c:pt idx="7942">
                  <c:v>9.6126996311770405</c:v>
                </c:pt>
                <c:pt idx="7943">
                  <c:v>9.6128819038239204</c:v>
                </c:pt>
                <c:pt idx="7944">
                  <c:v>9.6130784924755801</c:v>
                </c:pt>
                <c:pt idx="7945">
                  <c:v>9.6132607252163709</c:v>
                </c:pt>
                <c:pt idx="7946">
                  <c:v>9.6134429337241798</c:v>
                </c:pt>
                <c:pt idx="7947">
                  <c:v>9.6136251180050305</c:v>
                </c:pt>
                <c:pt idx="7948">
                  <c:v>9.6138072780646606</c:v>
                </c:pt>
                <c:pt idx="7949">
                  <c:v>9.6139894139089499</c:v>
                </c:pt>
                <c:pt idx="7950">
                  <c:v>9.6141715255436306</c:v>
                </c:pt>
                <c:pt idx="7951">
                  <c:v>9.6143536129745897</c:v>
                </c:pt>
                <c:pt idx="7952">
                  <c:v>9.6145356762076499</c:v>
                </c:pt>
                <c:pt idx="7953">
                  <c:v>9.6147177152486591</c:v>
                </c:pt>
                <c:pt idx="7954">
                  <c:v>9.6148997301033194</c:v>
                </c:pt>
                <c:pt idx="7955">
                  <c:v>9.6150960667007901</c:v>
                </c:pt>
                <c:pt idx="7956">
                  <c:v>9.6152780417720294</c:v>
                </c:pt>
                <c:pt idx="7957">
                  <c:v>9.6154599926774402</c:v>
                </c:pt>
                <c:pt idx="7958">
                  <c:v>9.6156419194226803</c:v>
                </c:pt>
                <c:pt idx="7959">
                  <c:v>9.6158238220136099</c:v>
                </c:pt>
                <c:pt idx="7960">
                  <c:v>9.6160057004561601</c:v>
                </c:pt>
                <c:pt idx="7961">
                  <c:v>9.6161875547558999</c:v>
                </c:pt>
                <c:pt idx="7962">
                  <c:v>9.6163693849188405</c:v>
                </c:pt>
                <c:pt idx="7963">
                  <c:v>9.6165511909506591</c:v>
                </c:pt>
                <c:pt idx="7964">
                  <c:v>9.6167329728571307</c:v>
                </c:pt>
                <c:pt idx="7965">
                  <c:v>9.6169290736405006</c:v>
                </c:pt>
                <c:pt idx="7966">
                  <c:v>9.61711081587117</c:v>
                </c:pt>
                <c:pt idx="7967">
                  <c:v>9.6172925339969098</c:v>
                </c:pt>
                <c:pt idx="7968">
                  <c:v>9.6174742280233794</c:v>
                </c:pt>
                <c:pt idx="7969">
                  <c:v>9.6176558979563893</c:v>
                </c:pt>
                <c:pt idx="7970">
                  <c:v>9.6178375438017998</c:v>
                </c:pt>
                <c:pt idx="7971">
                  <c:v>9.6180191655653395</c:v>
                </c:pt>
                <c:pt idx="7972">
                  <c:v>9.6182007632527107</c:v>
                </c:pt>
                <c:pt idx="7973">
                  <c:v>9.6183823368697592</c:v>
                </c:pt>
                <c:pt idx="7974">
                  <c:v>9.6185638864222707</c:v>
                </c:pt>
                <c:pt idx="7975">
                  <c:v>9.6187597519708508</c:v>
                </c:pt>
                <c:pt idx="7976">
                  <c:v>9.6189412619547294</c:v>
                </c:pt>
                <c:pt idx="7977">
                  <c:v>9.6191227478943393</c:v>
                </c:pt>
                <c:pt idx="7978">
                  <c:v>9.6193042097952901</c:v>
                </c:pt>
                <c:pt idx="7979">
                  <c:v>9.61948564766349</c:v>
                </c:pt>
                <c:pt idx="7980">
                  <c:v>9.6196670615045701</c:v>
                </c:pt>
                <c:pt idx="7981">
                  <c:v>9.61984845132441</c:v>
                </c:pt>
                <c:pt idx="7982">
                  <c:v>9.6200298171286391</c:v>
                </c:pt>
                <c:pt idx="7983">
                  <c:v>9.6202111589231105</c:v>
                </c:pt>
                <c:pt idx="7984">
                  <c:v>9.6203924767135298</c:v>
                </c:pt>
                <c:pt idx="7985">
                  <c:v>9.6205737705056702</c:v>
                </c:pt>
                <c:pt idx="7986">
                  <c:v>9.6207693859331194</c:v>
                </c:pt>
                <c:pt idx="7987">
                  <c:v>9.6209506402778295</c:v>
                </c:pt>
                <c:pt idx="7988">
                  <c:v>9.6211318706443798</c:v>
                </c:pt>
                <c:pt idx="7989">
                  <c:v>9.6213130770384598</c:v>
                </c:pt>
                <c:pt idx="7990">
                  <c:v>9.6214942594658694</c:v>
                </c:pt>
                <c:pt idx="7991">
                  <c:v>9.6216754179323498</c:v>
                </c:pt>
                <c:pt idx="7992">
                  <c:v>9.6218565524436404</c:v>
                </c:pt>
                <c:pt idx="7993">
                  <c:v>9.6220376630054005</c:v>
                </c:pt>
                <c:pt idx="7994">
                  <c:v>9.6222187496234302</c:v>
                </c:pt>
                <c:pt idx="7995">
                  <c:v>9.6223998123033407</c:v>
                </c:pt>
                <c:pt idx="7996">
                  <c:v>9.6225951936943197</c:v>
                </c:pt>
                <c:pt idx="7997">
                  <c:v>9.6227762170331701</c:v>
                </c:pt>
                <c:pt idx="7998">
                  <c:v>9.6229572164540205</c:v>
                </c:pt>
                <c:pt idx="7999">
                  <c:v>9.6231381919626298</c:v>
                </c:pt>
                <c:pt idx="8000">
                  <c:v>9.6233191435647001</c:v>
                </c:pt>
                <c:pt idx="8001">
                  <c:v>9.6235000712659406</c:v>
                </c:pt>
                <c:pt idx="8002">
                  <c:v>9.62368097507205</c:v>
                </c:pt>
                <c:pt idx="8003">
                  <c:v>9.62386185498878</c:v>
                </c:pt>
                <c:pt idx="8004">
                  <c:v>9.6240427110217901</c:v>
                </c:pt>
                <c:pt idx="8005">
                  <c:v>9.6242235431768108</c:v>
                </c:pt>
                <c:pt idx="8006">
                  <c:v>9.6244186911038696</c:v>
                </c:pt>
                <c:pt idx="8007">
                  <c:v>9.6245994840236406</c:v>
                </c:pt>
                <c:pt idx="8008">
                  <c:v>9.6247802530854099</c:v>
                </c:pt>
                <c:pt idx="8009">
                  <c:v>9.62496099829489</c:v>
                </c:pt>
                <c:pt idx="8010">
                  <c:v>9.6251417196576696</c:v>
                </c:pt>
                <c:pt idx="8011">
                  <c:v>9.6253224171795395</c:v>
                </c:pt>
                <c:pt idx="8012">
                  <c:v>9.6255030908661805</c:v>
                </c:pt>
                <c:pt idx="8013">
                  <c:v>9.6256837407232894</c:v>
                </c:pt>
                <c:pt idx="8014">
                  <c:v>9.6258643667565202</c:v>
                </c:pt>
                <c:pt idx="8015">
                  <c:v>9.6260449689715504</c:v>
                </c:pt>
                <c:pt idx="8016">
                  <c:v>9.6262255473740304</c:v>
                </c:pt>
                <c:pt idx="8017">
                  <c:v>9.6264204470904495</c:v>
                </c:pt>
                <c:pt idx="8018">
                  <c:v>9.6266009863774098</c:v>
                </c:pt>
                <c:pt idx="8019">
                  <c:v>9.6267815018717595</c:v>
                </c:pt>
                <c:pt idx="8020">
                  <c:v>9.6269619935791901</c:v>
                </c:pt>
                <c:pt idx="8021">
                  <c:v>9.6271424615053807</c:v>
                </c:pt>
                <c:pt idx="8022">
                  <c:v>9.6273229056559</c:v>
                </c:pt>
                <c:pt idx="8023">
                  <c:v>9.6275033260365497</c:v>
                </c:pt>
                <c:pt idx="8024">
                  <c:v>9.6276837226529199</c:v>
                </c:pt>
                <c:pt idx="8025">
                  <c:v>9.62786409551072</c:v>
                </c:pt>
                <c:pt idx="8026">
                  <c:v>9.6280444446155897</c:v>
                </c:pt>
                <c:pt idx="8027">
                  <c:v>9.6282391120525102</c:v>
                </c:pt>
                <c:pt idx="8028">
                  <c:v>9.6284194221467594</c:v>
                </c:pt>
                <c:pt idx="8029">
                  <c:v>9.6285997085079398</c:v>
                </c:pt>
                <c:pt idx="8030">
                  <c:v>9.62877997114159</c:v>
                </c:pt>
                <c:pt idx="8031">
                  <c:v>9.6289602100534708</c:v>
                </c:pt>
                <c:pt idx="8032">
                  <c:v>9.6291404252492292</c:v>
                </c:pt>
                <c:pt idx="8033">
                  <c:v>9.6293206167344003</c:v>
                </c:pt>
                <c:pt idx="8034">
                  <c:v>9.6295007845146898</c:v>
                </c:pt>
                <c:pt idx="8035">
                  <c:v>9.6296809285957501</c:v>
                </c:pt>
                <c:pt idx="8036">
                  <c:v>9.6298610489831908</c:v>
                </c:pt>
                <c:pt idx="8037">
                  <c:v>9.6300554847068494</c:v>
                </c:pt>
                <c:pt idx="8038">
                  <c:v>9.6302355661883006</c:v>
                </c:pt>
                <c:pt idx="8039">
                  <c:v>9.6304156239958907</c:v>
                </c:pt>
                <c:pt idx="8040">
                  <c:v>9.6305956581352596</c:v>
                </c:pt>
                <c:pt idx="8041">
                  <c:v>9.6307756686120793</c:v>
                </c:pt>
                <c:pt idx="8042">
                  <c:v>9.6309556554319702</c:v>
                </c:pt>
                <c:pt idx="8043">
                  <c:v>9.6311356186004797</c:v>
                </c:pt>
                <c:pt idx="8044">
                  <c:v>9.6313155581231893</c:v>
                </c:pt>
                <c:pt idx="8045">
                  <c:v>9.6314954740059093</c:v>
                </c:pt>
                <c:pt idx="8046">
                  <c:v>9.6316753662541306</c:v>
                </c:pt>
                <c:pt idx="8047">
                  <c:v>9.6318552348734894</c:v>
                </c:pt>
                <c:pt idx="8048">
                  <c:v>9.6320494242747099</c:v>
                </c:pt>
                <c:pt idx="8049">
                  <c:v>9.6322292541062708</c:v>
                </c:pt>
                <c:pt idx="8050">
                  <c:v>9.6324090603286496</c:v>
                </c:pt>
                <c:pt idx="8051">
                  <c:v>9.6325888429473796</c:v>
                </c:pt>
                <c:pt idx="8052">
                  <c:v>9.6327686019682304</c:v>
                </c:pt>
                <c:pt idx="8053">
                  <c:v>9.6329483373966394</c:v>
                </c:pt>
                <c:pt idx="8054">
                  <c:v>9.6331280492382696</c:v>
                </c:pt>
                <c:pt idx="8055">
                  <c:v>9.6333077374987397</c:v>
                </c:pt>
                <c:pt idx="8056">
                  <c:v>9.6334874021836896</c:v>
                </c:pt>
                <c:pt idx="8057">
                  <c:v>9.6336670432985301</c:v>
                </c:pt>
                <c:pt idx="8058">
                  <c:v>9.6338610021571203</c:v>
                </c:pt>
                <c:pt idx="8059">
                  <c:v>9.6340406045879696</c:v>
                </c:pt>
                <c:pt idx="8060">
                  <c:v>9.6342201834683596</c:v>
                </c:pt>
                <c:pt idx="8061">
                  <c:v>9.6343997388039604</c:v>
                </c:pt>
                <c:pt idx="8062">
                  <c:v>9.6345792706003603</c:v>
                </c:pt>
                <c:pt idx="8063">
                  <c:v>9.6347587788631497</c:v>
                </c:pt>
                <c:pt idx="8064">
                  <c:v>9.6349382635979008</c:v>
                </c:pt>
                <c:pt idx="8065">
                  <c:v>9.6351177248101205</c:v>
                </c:pt>
                <c:pt idx="8066">
                  <c:v>9.6352971625054202</c:v>
                </c:pt>
                <c:pt idx="8067">
                  <c:v>9.6354765766893795</c:v>
                </c:pt>
                <c:pt idx="8068">
                  <c:v>9.6356559673675601</c:v>
                </c:pt>
                <c:pt idx="8069">
                  <c:v>9.6358496811681196</c:v>
                </c:pt>
                <c:pt idx="8070">
                  <c:v>9.6360290332795593</c:v>
                </c:pt>
                <c:pt idx="8071">
                  <c:v>9.6362083619046608</c:v>
                </c:pt>
                <c:pt idx="8072">
                  <c:v>9.6363876670491493</c:v>
                </c:pt>
                <c:pt idx="8073">
                  <c:v>9.6365669487184409</c:v>
                </c:pt>
                <c:pt idx="8074">
                  <c:v>9.6367462069182306</c:v>
                </c:pt>
                <c:pt idx="8075">
                  <c:v>9.63692544165405</c:v>
                </c:pt>
                <c:pt idx="8076">
                  <c:v>9.6371046529313897</c:v>
                </c:pt>
                <c:pt idx="8077">
                  <c:v>9.6372838407557904</c:v>
                </c:pt>
                <c:pt idx="8078">
                  <c:v>9.63746300513289</c:v>
                </c:pt>
                <c:pt idx="8079">
                  <c:v>9.6376564895525298</c:v>
                </c:pt>
                <c:pt idx="8080">
                  <c:v>9.6378356154655602</c:v>
                </c:pt>
                <c:pt idx="8081">
                  <c:v>9.6380147179507194</c:v>
                </c:pt>
                <c:pt idx="8082">
                  <c:v>9.6381937970135798</c:v>
                </c:pt>
                <c:pt idx="8083">
                  <c:v>9.6383728526595895</c:v>
                </c:pt>
                <c:pt idx="8084">
                  <c:v>9.6385518848943299</c:v>
                </c:pt>
                <c:pt idx="8085">
                  <c:v>9.6387308937233396</c:v>
                </c:pt>
                <c:pt idx="8086">
                  <c:v>9.6389098791521501</c:v>
                </c:pt>
                <c:pt idx="8087">
                  <c:v>9.6390888411862399</c:v>
                </c:pt>
                <c:pt idx="8088">
                  <c:v>9.6392677798312203</c:v>
                </c:pt>
                <c:pt idx="8089">
                  <c:v>9.6394610354251302</c:v>
                </c:pt>
                <c:pt idx="8090">
                  <c:v>9.6396399357085301</c:v>
                </c:pt>
                <c:pt idx="8091">
                  <c:v>9.6398188126221296</c:v>
                </c:pt>
                <c:pt idx="8092">
                  <c:v>9.6399976661715208</c:v>
                </c:pt>
                <c:pt idx="8093">
                  <c:v>9.6401764963621694</c:v>
                </c:pt>
                <c:pt idx="8094">
                  <c:v>9.6403553031995806</c:v>
                </c:pt>
                <c:pt idx="8095">
                  <c:v>9.6405340866892804</c:v>
                </c:pt>
                <c:pt idx="8096">
                  <c:v>9.6407128468368501</c:v>
                </c:pt>
                <c:pt idx="8097">
                  <c:v>9.6408915836477096</c:v>
                </c:pt>
                <c:pt idx="8098">
                  <c:v>9.6410702971274294</c:v>
                </c:pt>
                <c:pt idx="8099">
                  <c:v>9.6412489872815001</c:v>
                </c:pt>
                <c:pt idx="8100">
                  <c:v>9.6414419996690803</c:v>
                </c:pt>
                <c:pt idx="8101">
                  <c:v>9.6416206515773606</c:v>
                </c:pt>
                <c:pt idx="8102">
                  <c:v>9.64179928017934</c:v>
                </c:pt>
                <c:pt idx="8103">
                  <c:v>9.6419778854804203</c:v>
                </c:pt>
                <c:pt idx="8104">
                  <c:v>9.64215646748608</c:v>
                </c:pt>
                <c:pt idx="8105">
                  <c:v>9.6423350262019092</c:v>
                </c:pt>
                <c:pt idx="8106">
                  <c:v>9.6425135616334092</c:v>
                </c:pt>
                <c:pt idx="8107">
                  <c:v>9.6426920737859998</c:v>
                </c:pt>
                <c:pt idx="8108">
                  <c:v>9.6428705626651592</c:v>
                </c:pt>
                <c:pt idx="8109">
                  <c:v>9.6430490282764492</c:v>
                </c:pt>
                <c:pt idx="8110">
                  <c:v>9.6432418129867301</c:v>
                </c:pt>
                <c:pt idx="8111">
                  <c:v>9.6434202404538301</c:v>
                </c:pt>
                <c:pt idx="8112">
                  <c:v>9.6435986446722293</c:v>
                </c:pt>
                <c:pt idx="8113">
                  <c:v>9.6437770256474096</c:v>
                </c:pt>
                <c:pt idx="8114">
                  <c:v>9.6439553833848706</c:v>
                </c:pt>
                <c:pt idx="8115">
                  <c:v>9.6441337178901296</c:v>
                </c:pt>
                <c:pt idx="8116">
                  <c:v>9.6443120291685798</c:v>
                </c:pt>
                <c:pt idx="8117">
                  <c:v>9.6444903172256993</c:v>
                </c:pt>
                <c:pt idx="8118">
                  <c:v>9.6446685820669202</c:v>
                </c:pt>
                <c:pt idx="8119">
                  <c:v>9.6448468236978293</c:v>
                </c:pt>
                <c:pt idx="8120">
                  <c:v>9.6450250421237502</c:v>
                </c:pt>
                <c:pt idx="8121">
                  <c:v>9.6452175848676696</c:v>
                </c:pt>
                <c:pt idx="8122">
                  <c:v>9.6453957652643396</c:v>
                </c:pt>
                <c:pt idx="8123">
                  <c:v>9.6455739224752399</c:v>
                </c:pt>
                <c:pt idx="8124">
                  <c:v>9.6457520565058807</c:v>
                </c:pt>
                <c:pt idx="8125">
                  <c:v>9.6459301673616107</c:v>
                </c:pt>
                <c:pt idx="8126">
                  <c:v>9.6461082550479098</c:v>
                </c:pt>
                <c:pt idx="8127">
                  <c:v>9.6462863195703008</c:v>
                </c:pt>
                <c:pt idx="8128">
                  <c:v>9.6464643609341891</c:v>
                </c:pt>
                <c:pt idx="8129">
                  <c:v>9.6466423791449696</c:v>
                </c:pt>
                <c:pt idx="8130">
                  <c:v>9.6468203742081808</c:v>
                </c:pt>
                <c:pt idx="8131">
                  <c:v>9.6470126904141704</c:v>
                </c:pt>
                <c:pt idx="8132">
                  <c:v>9.6471906475488396</c:v>
                </c:pt>
                <c:pt idx="8133">
                  <c:v>9.6473685815549306</c:v>
                </c:pt>
                <c:pt idx="8134">
                  <c:v>9.6475464924378809</c:v>
                </c:pt>
                <c:pt idx="8135">
                  <c:v>9.6477243802031794</c:v>
                </c:pt>
                <c:pt idx="8136">
                  <c:v>9.6479022448562493</c:v>
                </c:pt>
                <c:pt idx="8137">
                  <c:v>9.6480800864024907</c:v>
                </c:pt>
                <c:pt idx="8138">
                  <c:v>9.6482579048473998</c:v>
                </c:pt>
                <c:pt idx="8139">
                  <c:v>9.6484357001962699</c:v>
                </c:pt>
                <c:pt idx="8140">
                  <c:v>9.6486134724547092</c:v>
                </c:pt>
                <c:pt idx="8141">
                  <c:v>9.6488055626676594</c:v>
                </c:pt>
                <c:pt idx="8142">
                  <c:v>9.6489832970978693</c:v>
                </c:pt>
                <c:pt idx="8143">
                  <c:v>9.6491610084564705</c:v>
                </c:pt>
                <c:pt idx="8144">
                  <c:v>9.6493386967490302</c:v>
                </c:pt>
                <c:pt idx="8145">
                  <c:v>9.6495163619808206</c:v>
                </c:pt>
                <c:pt idx="8146">
                  <c:v>9.6496940041573698</c:v>
                </c:pt>
                <c:pt idx="8147">
                  <c:v>9.6498716232841009</c:v>
                </c:pt>
                <c:pt idx="8148">
                  <c:v>9.6500492193663092</c:v>
                </c:pt>
                <c:pt idx="8149">
                  <c:v>9.6502267924094305</c:v>
                </c:pt>
                <c:pt idx="8150">
                  <c:v>9.6504043424189003</c:v>
                </c:pt>
                <c:pt idx="8151">
                  <c:v>9.65058186940011</c:v>
                </c:pt>
                <c:pt idx="8152">
                  <c:v>9.6507737194628298</c:v>
                </c:pt>
                <c:pt idx="8153">
                  <c:v>9.6509512087293192</c:v>
                </c:pt>
                <c:pt idx="8154">
                  <c:v>9.6511286749865306</c:v>
                </c:pt>
                <c:pt idx="8155">
                  <c:v>9.6513061182397397</c:v>
                </c:pt>
                <c:pt idx="8156">
                  <c:v>9.6514835384944799</c:v>
                </c:pt>
                <c:pt idx="8157">
                  <c:v>9.6516609357560696</c:v>
                </c:pt>
                <c:pt idx="8158">
                  <c:v>9.6518383100298806</c:v>
                </c:pt>
                <c:pt idx="8159">
                  <c:v>9.6520156613212205</c:v>
                </c:pt>
                <c:pt idx="8160">
                  <c:v>9.6521929896356493</c:v>
                </c:pt>
                <c:pt idx="8161">
                  <c:v>9.6523702949784091</c:v>
                </c:pt>
                <c:pt idx="8162">
                  <c:v>9.6525619201745894</c:v>
                </c:pt>
                <c:pt idx="8163">
                  <c:v>9.6527391879021707</c:v>
                </c:pt>
                <c:pt idx="8164">
                  <c:v>9.6529164326770491</c:v>
                </c:pt>
                <c:pt idx="8165">
                  <c:v>9.6530936545045005</c:v>
                </c:pt>
                <c:pt idx="8166">
                  <c:v>9.6532708533899392</c:v>
                </c:pt>
                <c:pt idx="8167">
                  <c:v>9.6534480293387706</c:v>
                </c:pt>
                <c:pt idx="8168">
                  <c:v>9.6536251823563202</c:v>
                </c:pt>
                <c:pt idx="8169">
                  <c:v>9.6538023124479704</c:v>
                </c:pt>
                <c:pt idx="8170">
                  <c:v>9.6539794196190591</c:v>
                </c:pt>
                <c:pt idx="8171">
                  <c:v>9.6541565038749795</c:v>
                </c:pt>
                <c:pt idx="8172">
                  <c:v>9.65433356522108</c:v>
                </c:pt>
                <c:pt idx="8173">
                  <c:v>9.6545249514831504</c:v>
                </c:pt>
                <c:pt idx="8174">
                  <c:v>9.6547019753265904</c:v>
                </c:pt>
                <c:pt idx="8175">
                  <c:v>9.6548789762790292</c:v>
                </c:pt>
                <c:pt idx="8176">
                  <c:v>9.6550559543457606</c:v>
                </c:pt>
                <c:pt idx="8177">
                  <c:v>9.6552329095322005</c:v>
                </c:pt>
                <c:pt idx="8178">
                  <c:v>9.65540984184363</c:v>
                </c:pt>
                <c:pt idx="8179">
                  <c:v>9.6555867512854494</c:v>
                </c:pt>
                <c:pt idx="8180">
                  <c:v>9.6557636378629006</c:v>
                </c:pt>
                <c:pt idx="8181">
                  <c:v>9.6559405015814495</c:v>
                </c:pt>
                <c:pt idx="8182">
                  <c:v>9.6561173424463806</c:v>
                </c:pt>
                <c:pt idx="8183">
                  <c:v>9.6563085049597195</c:v>
                </c:pt>
                <c:pt idx="8184">
                  <c:v>9.6564853084207503</c:v>
                </c:pt>
                <c:pt idx="8185">
                  <c:v>9.6566620890468702</c:v>
                </c:pt>
                <c:pt idx="8186">
                  <c:v>9.6568388468434296</c:v>
                </c:pt>
                <c:pt idx="8187">
                  <c:v>9.6570155818157293</c:v>
                </c:pt>
                <c:pt idx="8188">
                  <c:v>9.6571922939691106</c:v>
                </c:pt>
                <c:pt idx="8189">
                  <c:v>9.6573689833089205</c:v>
                </c:pt>
                <c:pt idx="8190">
                  <c:v>9.6575456498405003</c:v>
                </c:pt>
                <c:pt idx="8191">
                  <c:v>9.6577222935690905</c:v>
                </c:pt>
                <c:pt idx="8192">
                  <c:v>9.6578989145001</c:v>
                </c:pt>
                <c:pt idx="8193">
                  <c:v>9.6580898537993907</c:v>
                </c:pt>
                <c:pt idx="8194">
                  <c:v>9.65826643742475</c:v>
                </c:pt>
                <c:pt idx="8195">
                  <c:v>9.6584429982711892</c:v>
                </c:pt>
                <c:pt idx="8196">
                  <c:v>9.6586195363440108</c:v>
                </c:pt>
                <c:pt idx="8197">
                  <c:v>9.6587960516484497</c:v>
                </c:pt>
                <c:pt idx="8198">
                  <c:v>9.6589725441898207</c:v>
                </c:pt>
                <c:pt idx="8199">
                  <c:v>9.6591490139735203</c:v>
                </c:pt>
                <c:pt idx="8200">
                  <c:v>9.6593254610047694</c:v>
                </c:pt>
                <c:pt idx="8201">
                  <c:v>9.6595018852889201</c:v>
                </c:pt>
                <c:pt idx="8202">
                  <c:v>9.6596782868312303</c:v>
                </c:pt>
                <c:pt idx="8203">
                  <c:v>9.6598546656369901</c:v>
                </c:pt>
                <c:pt idx="8204">
                  <c:v>9.66004536778361</c:v>
                </c:pt>
                <c:pt idx="8205">
                  <c:v>9.6602217093950191</c:v>
                </c:pt>
                <c:pt idx="8206">
                  <c:v>9.6603980282884301</c:v>
                </c:pt>
                <c:pt idx="8207">
                  <c:v>9.6605743244692608</c:v>
                </c:pt>
                <c:pt idx="8208">
                  <c:v>9.6607505979427302</c:v>
                </c:pt>
                <c:pt idx="8209">
                  <c:v>9.6609268487140607</c:v>
                </c:pt>
                <c:pt idx="8210">
                  <c:v>9.6611030767886703</c:v>
                </c:pt>
                <c:pt idx="8211">
                  <c:v>9.6612792821717104</c:v>
                </c:pt>
                <c:pt idx="8212">
                  <c:v>9.6614554648684692</c:v>
                </c:pt>
                <c:pt idx="8213">
                  <c:v>9.6616316248843805</c:v>
                </c:pt>
                <c:pt idx="8214">
                  <c:v>9.6618221049221003</c:v>
                </c:pt>
                <c:pt idx="8215">
                  <c:v>9.6619982278410994</c:v>
                </c:pt>
                <c:pt idx="8216">
                  <c:v>9.66217432809764</c:v>
                </c:pt>
                <c:pt idx="8217">
                  <c:v>9.6623504056970102</c:v>
                </c:pt>
                <c:pt idx="8218">
                  <c:v>9.6625264606444503</c:v>
                </c:pt>
                <c:pt idx="8219">
                  <c:v>9.6627024929453</c:v>
                </c:pt>
                <c:pt idx="8220">
                  <c:v>9.6628785026047499</c:v>
                </c:pt>
                <c:pt idx="8221">
                  <c:v>9.6630544896280792</c:v>
                </c:pt>
                <c:pt idx="8222">
                  <c:v>9.6632304540206295</c:v>
                </c:pt>
                <c:pt idx="8223">
                  <c:v>9.6634063957875203</c:v>
                </c:pt>
                <c:pt idx="8224">
                  <c:v>9.6635823149341</c:v>
                </c:pt>
                <c:pt idx="8225">
                  <c:v>9.6637725590121093</c:v>
                </c:pt>
                <c:pt idx="8226">
                  <c:v>9.6639484411721792</c:v>
                </c:pt>
                <c:pt idx="8227">
                  <c:v>9.6641243007302506</c:v>
                </c:pt>
                <c:pt idx="8228">
                  <c:v>9.6643001376918001</c:v>
                </c:pt>
                <c:pt idx="8229">
                  <c:v>9.6644759520619203</c:v>
                </c:pt>
                <c:pt idx="8230">
                  <c:v>9.6646517438458694</c:v>
                </c:pt>
                <c:pt idx="8231">
                  <c:v>9.6648275130488894</c:v>
                </c:pt>
                <c:pt idx="8232">
                  <c:v>9.6650032596762703</c:v>
                </c:pt>
                <c:pt idx="8233">
                  <c:v>9.6651789837332007</c:v>
                </c:pt>
                <c:pt idx="8234">
                  <c:v>9.6653546852249494</c:v>
                </c:pt>
                <c:pt idx="8235">
                  <c:v>9.66554470829095</c:v>
                </c:pt>
                <c:pt idx="8236">
                  <c:v>9.66572037289286</c:v>
                </c:pt>
                <c:pt idx="8237">
                  <c:v>9.6658960149479896</c:v>
                </c:pt>
                <c:pt idx="8238">
                  <c:v>9.6660716344615096</c:v>
                </c:pt>
                <c:pt idx="8239">
                  <c:v>9.6662472314386907</c:v>
                </c:pt>
                <c:pt idx="8240">
                  <c:v>9.6664228058847392</c:v>
                </c:pt>
                <c:pt idx="8241">
                  <c:v>9.66659835780486</c:v>
                </c:pt>
                <c:pt idx="8242">
                  <c:v>9.6667738872043198</c:v>
                </c:pt>
                <c:pt idx="8243">
                  <c:v>9.6669493940882898</c:v>
                </c:pt>
                <c:pt idx="8244">
                  <c:v>9.6671248784620101</c:v>
                </c:pt>
                <c:pt idx="8245">
                  <c:v>9.6673003403306801</c:v>
                </c:pt>
                <c:pt idx="8246">
                  <c:v>9.66749012862077</c:v>
                </c:pt>
                <c:pt idx="8247">
                  <c:v>9.6676655537090195</c:v>
                </c:pt>
                <c:pt idx="8248">
                  <c:v>9.6678409563106502</c:v>
                </c:pt>
                <c:pt idx="8249">
                  <c:v>9.6680163364306608</c:v>
                </c:pt>
                <c:pt idx="8250">
                  <c:v>9.6681916940743999</c:v>
                </c:pt>
                <c:pt idx="8251">
                  <c:v>9.6683670292470403</c:v>
                </c:pt>
                <c:pt idx="8252">
                  <c:v>9.6685423419538008</c:v>
                </c:pt>
                <c:pt idx="8253">
                  <c:v>9.6687176321997708</c:v>
                </c:pt>
                <c:pt idx="8254">
                  <c:v>9.6688928999903503</c:v>
                </c:pt>
                <c:pt idx="8255">
                  <c:v>9.6690681453305292</c:v>
                </c:pt>
                <c:pt idx="8256">
                  <c:v>9.6692577136970499</c:v>
                </c:pt>
                <c:pt idx="8257">
                  <c:v>9.6694329223527191</c:v>
                </c:pt>
                <c:pt idx="8258">
                  <c:v>9.6696081085763108</c:v>
                </c:pt>
                <c:pt idx="8259">
                  <c:v>9.6697832723731505</c:v>
                </c:pt>
                <c:pt idx="8260">
                  <c:v>9.6699584137481907</c:v>
                </c:pt>
                <c:pt idx="8261">
                  <c:v>9.6701335327067799</c:v>
                </c:pt>
                <c:pt idx="8262">
                  <c:v>9.6703086292540092</c:v>
                </c:pt>
                <c:pt idx="8263">
                  <c:v>9.6704837033951208</c:v>
                </c:pt>
                <c:pt idx="8264">
                  <c:v>9.6706587551352392</c:v>
                </c:pt>
                <c:pt idx="8265">
                  <c:v>9.6708337844795604</c:v>
                </c:pt>
                <c:pt idx="8266">
                  <c:v>9.67102313344318</c:v>
                </c:pt>
                <c:pt idx="8267">
                  <c:v>9.67119812619862</c:v>
                </c:pt>
                <c:pt idx="8268">
                  <c:v>9.6713730965763496</c:v>
                </c:pt>
                <c:pt idx="8269">
                  <c:v>9.6715480445816997</c:v>
                </c:pt>
                <c:pt idx="8270">
                  <c:v>9.6717229702198395</c:v>
                </c:pt>
                <c:pt idx="8271">
                  <c:v>9.6718978734958299</c:v>
                </c:pt>
                <c:pt idx="8272">
                  <c:v>9.6720727544148399</c:v>
                </c:pt>
                <c:pt idx="8273">
                  <c:v>9.6722476129821207</c:v>
                </c:pt>
                <c:pt idx="8274">
                  <c:v>9.6724224492027293</c:v>
                </c:pt>
                <c:pt idx="8275">
                  <c:v>9.6725972630819008</c:v>
                </c:pt>
                <c:pt idx="8276">
                  <c:v>9.6727720546248008</c:v>
                </c:pt>
                <c:pt idx="8277">
                  <c:v>9.6729611705466496</c:v>
                </c:pt>
                <c:pt idx="8278">
                  <c:v>9.6731359256087508</c:v>
                </c:pt>
                <c:pt idx="8279">
                  <c:v>9.6733106583526194</c:v>
                </c:pt>
                <c:pt idx="8280">
                  <c:v>9.6734853687833997</c:v>
                </c:pt>
                <c:pt idx="8281">
                  <c:v>9.6736600569063196</c:v>
                </c:pt>
                <c:pt idx="8282">
                  <c:v>9.6738347227264807</c:v>
                </c:pt>
                <c:pt idx="8283">
                  <c:v>9.6740093662490292</c:v>
                </c:pt>
                <c:pt idx="8284">
                  <c:v>9.6741839874790703</c:v>
                </c:pt>
                <c:pt idx="8285">
                  <c:v>9.6743585864218407</c:v>
                </c:pt>
                <c:pt idx="8286">
                  <c:v>9.6745331630823301</c:v>
                </c:pt>
                <c:pt idx="8287">
                  <c:v>9.6747220606775901</c:v>
                </c:pt>
                <c:pt idx="8288">
                  <c:v>9.6748966009521098</c:v>
                </c:pt>
                <c:pt idx="8289">
                  <c:v>9.6750711189624194</c:v>
                </c:pt>
                <c:pt idx="8290">
                  <c:v>9.6752456147137593</c:v>
                </c:pt>
                <c:pt idx="8291">
                  <c:v>9.6754200882111903</c:v>
                </c:pt>
                <c:pt idx="8292">
                  <c:v>9.6755945394598299</c:v>
                </c:pt>
                <c:pt idx="8293">
                  <c:v>9.6757689684648795</c:v>
                </c:pt>
                <c:pt idx="8294">
                  <c:v>9.6759433752313306</c:v>
                </c:pt>
                <c:pt idx="8295">
                  <c:v>9.6761177597644092</c:v>
                </c:pt>
                <c:pt idx="8296">
                  <c:v>9.6762921220691993</c:v>
                </c:pt>
                <c:pt idx="8297">
                  <c:v>9.6764664621507599</c:v>
                </c:pt>
                <c:pt idx="8298">
                  <c:v>9.6766551278658302</c:v>
                </c:pt>
                <c:pt idx="8299">
                  <c:v>9.6768294316686596</c:v>
                </c:pt>
                <c:pt idx="8300">
                  <c:v>9.67700371326635</c:v>
                </c:pt>
                <c:pt idx="8301">
                  <c:v>9.6771779726638592</c:v>
                </c:pt>
                <c:pt idx="8302">
                  <c:v>9.6773522098665197</c:v>
                </c:pt>
                <c:pt idx="8303">
                  <c:v>9.6775264248792094</c:v>
                </c:pt>
                <c:pt idx="8304">
                  <c:v>9.6777006177071598</c:v>
                </c:pt>
                <c:pt idx="8305">
                  <c:v>9.6778747883554708</c:v>
                </c:pt>
                <c:pt idx="8306">
                  <c:v>9.6780489368291498</c:v>
                </c:pt>
                <c:pt idx="8307">
                  <c:v>9.6782230631333892</c:v>
                </c:pt>
                <c:pt idx="8308">
                  <c:v>9.6784115115899407</c:v>
                </c:pt>
                <c:pt idx="8309">
                  <c:v>9.6785856017094094</c:v>
                </c:pt>
                <c:pt idx="8310">
                  <c:v>9.6787596696773104</c:v>
                </c:pt>
                <c:pt idx="8311">
                  <c:v>9.6789337154987596</c:v>
                </c:pt>
                <c:pt idx="8312">
                  <c:v>9.6791077391788392</c:v>
                </c:pt>
                <c:pt idx="8313">
                  <c:v>9.6792817407225797</c:v>
                </c:pt>
                <c:pt idx="8314">
                  <c:v>9.6794557201350795</c:v>
                </c:pt>
                <c:pt idx="8315">
                  <c:v>9.67962967742152</c:v>
                </c:pt>
                <c:pt idx="8316">
                  <c:v>9.6798036125868894</c:v>
                </c:pt>
                <c:pt idx="8317">
                  <c:v>9.6799775256362697</c:v>
                </c:pt>
                <c:pt idx="8318">
                  <c:v>9.6801514165747609</c:v>
                </c:pt>
                <c:pt idx="8319">
                  <c:v>9.6803396343036301</c:v>
                </c:pt>
                <c:pt idx="8320">
                  <c:v>9.6805134891637792</c:v>
                </c:pt>
                <c:pt idx="8321">
                  <c:v>9.6806873219309093</c:v>
                </c:pt>
                <c:pt idx="8322">
                  <c:v>9.6808611326100191</c:v>
                </c:pt>
                <c:pt idx="8323">
                  <c:v>9.6810349212061997</c:v>
                </c:pt>
                <c:pt idx="8324">
                  <c:v>9.68120868772459</c:v>
                </c:pt>
                <c:pt idx="8325">
                  <c:v>9.6813824321701407</c:v>
                </c:pt>
                <c:pt idx="8326">
                  <c:v>9.68155615454803</c:v>
                </c:pt>
                <c:pt idx="8327">
                  <c:v>9.6817298548631907</c:v>
                </c:pt>
                <c:pt idx="8328">
                  <c:v>9.6819035331207797</c:v>
                </c:pt>
                <c:pt idx="8329">
                  <c:v>9.6820915346512599</c:v>
                </c:pt>
                <c:pt idx="8330">
                  <c:v>9.6822651769237993</c:v>
                </c:pt>
                <c:pt idx="8331">
                  <c:v>9.6824387971564594</c:v>
                </c:pt>
                <c:pt idx="8332">
                  <c:v>9.6826123953543703</c:v>
                </c:pt>
                <c:pt idx="8333">
                  <c:v>9.68278597152249</c:v>
                </c:pt>
                <c:pt idx="8334">
                  <c:v>9.6829595256659804</c:v>
                </c:pt>
                <c:pt idx="8335">
                  <c:v>9.6831330577898402</c:v>
                </c:pt>
                <c:pt idx="8336">
                  <c:v>9.6833065678990895</c:v>
                </c:pt>
                <c:pt idx="8337">
                  <c:v>9.6834800559987997</c:v>
                </c:pt>
                <c:pt idx="8338">
                  <c:v>9.6836535220940299</c:v>
                </c:pt>
                <c:pt idx="8339">
                  <c:v>9.6838269661897893</c:v>
                </c:pt>
                <c:pt idx="8340">
                  <c:v>9.6840147381364101</c:v>
                </c:pt>
                <c:pt idx="8341">
                  <c:v>9.6841881463526196</c:v>
                </c:pt>
                <c:pt idx="8342">
                  <c:v>9.6843615325871006</c:v>
                </c:pt>
                <c:pt idx="8343">
                  <c:v>9.6845348968448199</c:v>
                </c:pt>
                <c:pt idx="8344">
                  <c:v>9.6847082391308597</c:v>
                </c:pt>
                <c:pt idx="8345">
                  <c:v>9.6848815594502007</c:v>
                </c:pt>
                <c:pt idx="8346">
                  <c:v>9.6850548578079305</c:v>
                </c:pt>
                <c:pt idx="8347">
                  <c:v>9.6852281342090194</c:v>
                </c:pt>
                <c:pt idx="8348">
                  <c:v>9.6854013886585602</c:v>
                </c:pt>
                <c:pt idx="8349">
                  <c:v>9.6855746211614395</c:v>
                </c:pt>
                <c:pt idx="8350">
                  <c:v>9.6857621779619194</c:v>
                </c:pt>
                <c:pt idx="8351">
                  <c:v>9.6859353746777899</c:v>
                </c:pt>
                <c:pt idx="8352">
                  <c:v>9.6861085494647305</c:v>
                </c:pt>
                <c:pt idx="8353">
                  <c:v>9.6862817023277596</c:v>
                </c:pt>
                <c:pt idx="8354">
                  <c:v>9.6864548332718492</c:v>
                </c:pt>
                <c:pt idx="8355">
                  <c:v>9.6866279423020991</c:v>
                </c:pt>
                <c:pt idx="8356">
                  <c:v>9.6868010294233908</c:v>
                </c:pt>
                <c:pt idx="8357">
                  <c:v>9.6869740946408793</c:v>
                </c:pt>
                <c:pt idx="8358">
                  <c:v>9.6871471379593697</c:v>
                </c:pt>
                <c:pt idx="8359">
                  <c:v>9.6873201593840594</c:v>
                </c:pt>
                <c:pt idx="8360">
                  <c:v>9.6875075015417291</c:v>
                </c:pt>
                <c:pt idx="8361">
                  <c:v>9.6876804872715301</c:v>
                </c:pt>
                <c:pt idx="8362">
                  <c:v>9.6878534511249406</c:v>
                </c:pt>
                <c:pt idx="8363">
                  <c:v>9.6880263931071209</c:v>
                </c:pt>
                <c:pt idx="8364">
                  <c:v>9.6881993132229596</c:v>
                </c:pt>
                <c:pt idx="8365">
                  <c:v>9.6883722114774802</c:v>
                </c:pt>
                <c:pt idx="8366">
                  <c:v>9.6885450878756707</c:v>
                </c:pt>
                <c:pt idx="8367">
                  <c:v>9.68871794242256</c:v>
                </c:pt>
                <c:pt idx="8368">
                  <c:v>9.6888907751230402</c:v>
                </c:pt>
                <c:pt idx="8369">
                  <c:v>9.6890635859822094</c:v>
                </c:pt>
                <c:pt idx="8370">
                  <c:v>9.6892363750048904</c:v>
                </c:pt>
                <c:pt idx="8371">
                  <c:v>9.6894234892546791</c:v>
                </c:pt>
                <c:pt idx="8372">
                  <c:v>9.6895962426868198</c:v>
                </c:pt>
                <c:pt idx="8373">
                  <c:v>9.6897689743000992</c:v>
                </c:pt>
                <c:pt idx="8374">
                  <c:v>9.6899416840994999</c:v>
                </c:pt>
                <c:pt idx="8375">
                  <c:v>9.6901143720898997</c:v>
                </c:pt>
                <c:pt idx="8376">
                  <c:v>9.6902870382764092</c:v>
                </c:pt>
                <c:pt idx="8377">
                  <c:v>9.6904596826638798</c:v>
                </c:pt>
                <c:pt idx="8378">
                  <c:v>9.6906323052573793</c:v>
                </c:pt>
                <c:pt idx="8379">
                  <c:v>9.6908049060618104</c:v>
                </c:pt>
                <c:pt idx="8380">
                  <c:v>9.6909774850821098</c:v>
                </c:pt>
                <c:pt idx="8381">
                  <c:v>9.6911643857297101</c:v>
                </c:pt>
                <c:pt idx="8382">
                  <c:v>9.69133692925082</c:v>
                </c:pt>
                <c:pt idx="8383">
                  <c:v>9.6915094510053592</c:v>
                </c:pt>
                <c:pt idx="8384">
                  <c:v>9.6916819509981806</c:v>
                </c:pt>
                <c:pt idx="8385">
                  <c:v>9.6918544292342403</c:v>
                </c:pt>
                <c:pt idx="8386">
                  <c:v>9.6920268857185707</c:v>
                </c:pt>
                <c:pt idx="8387">
                  <c:v>9.6921993204560906</c:v>
                </c:pt>
                <c:pt idx="8388">
                  <c:v>9.6923717334517505</c:v>
                </c:pt>
                <c:pt idx="8389">
                  <c:v>9.6925441247104498</c:v>
                </c:pt>
                <c:pt idx="8390">
                  <c:v>9.6927164942372208</c:v>
                </c:pt>
                <c:pt idx="8391">
                  <c:v>9.6928888420369095</c:v>
                </c:pt>
                <c:pt idx="8392">
                  <c:v>9.6930755158990092</c:v>
                </c:pt>
                <c:pt idx="8393">
                  <c:v>9.6932478283029493</c:v>
                </c:pt>
                <c:pt idx="8394">
                  <c:v>9.6934201189973308</c:v>
                </c:pt>
                <c:pt idx="8395">
                  <c:v>9.6935923879870103</c:v>
                </c:pt>
                <c:pt idx="8396">
                  <c:v>9.6937646352768603</c:v>
                </c:pt>
                <c:pt idx="8397">
                  <c:v>9.6939368608719203</c:v>
                </c:pt>
                <c:pt idx="8398">
                  <c:v>9.6941090647770203</c:v>
                </c:pt>
                <c:pt idx="8399">
                  <c:v>9.6942812469971908</c:v>
                </c:pt>
                <c:pt idx="8400">
                  <c:v>9.6944534075373099</c:v>
                </c:pt>
                <c:pt idx="8401">
                  <c:v>9.6946255464022499</c:v>
                </c:pt>
                <c:pt idx="8402">
                  <c:v>9.6948120076949191</c:v>
                </c:pt>
                <c:pt idx="8403">
                  <c:v>9.6949841112548398</c:v>
                </c:pt>
                <c:pt idx="8404">
                  <c:v>9.6951561931569508</c:v>
                </c:pt>
                <c:pt idx="8405">
                  <c:v>9.6953282534062293</c:v>
                </c:pt>
                <c:pt idx="8406">
                  <c:v>9.6955002920074609</c:v>
                </c:pt>
                <c:pt idx="8407">
                  <c:v>9.6956723089657597</c:v>
                </c:pt>
                <c:pt idx="8408">
                  <c:v>9.6958443042858899</c:v>
                </c:pt>
                <c:pt idx="8409">
                  <c:v>9.6960162779727295</c:v>
                </c:pt>
                <c:pt idx="8410">
                  <c:v>9.6961882300313302</c:v>
                </c:pt>
                <c:pt idx="8411">
                  <c:v>9.6963601604665097</c:v>
                </c:pt>
                <c:pt idx="8412">
                  <c:v>9.6965320692831796</c:v>
                </c:pt>
                <c:pt idx="8413">
                  <c:v>9.6967183049042909</c:v>
                </c:pt>
                <c:pt idx="8414">
                  <c:v>9.6968901785186201</c:v>
                </c:pt>
                <c:pt idx="8415">
                  <c:v>9.6970620305317201</c:v>
                </c:pt>
                <c:pt idx="8416">
                  <c:v>9.6972338609485007</c:v>
                </c:pt>
                <c:pt idx="8417">
                  <c:v>9.6974056697738202</c:v>
                </c:pt>
                <c:pt idx="8418">
                  <c:v>9.6975774570125708</c:v>
                </c:pt>
                <c:pt idx="8419">
                  <c:v>9.6977492226696995</c:v>
                </c:pt>
                <c:pt idx="8420">
                  <c:v>9.6979209667500701</c:v>
                </c:pt>
                <c:pt idx="8421">
                  <c:v>9.6980926892585106</c:v>
                </c:pt>
                <c:pt idx="8422">
                  <c:v>9.69826439020005</c:v>
                </c:pt>
                <c:pt idx="8423">
                  <c:v>9.6984504142767705</c:v>
                </c:pt>
                <c:pt idx="8424">
                  <c:v>9.6986220801058902</c:v>
                </c:pt>
                <c:pt idx="8425">
                  <c:v>9.6987937243851992</c:v>
                </c:pt>
                <c:pt idx="8426">
                  <c:v>9.6989653471196</c:v>
                </c:pt>
                <c:pt idx="8427">
                  <c:v>9.6991369483140204</c:v>
                </c:pt>
                <c:pt idx="8428">
                  <c:v>9.6993085279733098</c:v>
                </c:pt>
                <c:pt idx="8429">
                  <c:v>9.6994800861023194</c:v>
                </c:pt>
                <c:pt idx="8430">
                  <c:v>9.6996516227059306</c:v>
                </c:pt>
                <c:pt idx="8431">
                  <c:v>9.69982313778908</c:v>
                </c:pt>
                <c:pt idx="8432">
                  <c:v>9.69999463135653</c:v>
                </c:pt>
                <c:pt idx="8433">
                  <c:v>9.7001661034132294</c:v>
                </c:pt>
                <c:pt idx="8434">
                  <c:v>9.7003519029240195</c:v>
                </c:pt>
                <c:pt idx="8435">
                  <c:v>9.7005233399701396</c:v>
                </c:pt>
                <c:pt idx="8436">
                  <c:v>9.7006947555226706</c:v>
                </c:pt>
                <c:pt idx="8437">
                  <c:v>9.7008661495863908</c:v>
                </c:pt>
                <c:pt idx="8438">
                  <c:v>9.70103752216618</c:v>
                </c:pt>
                <c:pt idx="8439">
                  <c:v>9.7012088732669604</c:v>
                </c:pt>
                <c:pt idx="8440">
                  <c:v>9.7013802028935299</c:v>
                </c:pt>
                <c:pt idx="8441">
                  <c:v>9.7015515110507007</c:v>
                </c:pt>
                <c:pt idx="8442">
                  <c:v>9.7017227977434697</c:v>
                </c:pt>
                <c:pt idx="8443">
                  <c:v>9.7018940629765495</c:v>
                </c:pt>
                <c:pt idx="8444">
                  <c:v>9.7020796519604904</c:v>
                </c:pt>
                <c:pt idx="8445">
                  <c:v>9.7022508822722298</c:v>
                </c:pt>
                <c:pt idx="8446">
                  <c:v>9.7024220911413703</c:v>
                </c:pt>
                <c:pt idx="8447">
                  <c:v>9.7025932785728397</c:v>
                </c:pt>
                <c:pt idx="8448">
                  <c:v>9.7027644445714198</c:v>
                </c:pt>
                <c:pt idx="8449">
                  <c:v>9.70293558914193</c:v>
                </c:pt>
                <c:pt idx="8450">
                  <c:v>9.7031067122893404</c:v>
                </c:pt>
                <c:pt idx="8451">
                  <c:v>9.7032778140182998</c:v>
                </c:pt>
                <c:pt idx="8452">
                  <c:v>9.7034488943337909</c:v>
                </c:pt>
                <c:pt idx="8453">
                  <c:v>9.7036199532405796</c:v>
                </c:pt>
                <c:pt idx="8454">
                  <c:v>9.7037909907435793</c:v>
                </c:pt>
                <c:pt idx="8455">
                  <c:v>9.7039763562588099</c:v>
                </c:pt>
                <c:pt idx="8456">
                  <c:v>9.7041473589415492</c:v>
                </c:pt>
                <c:pt idx="8457">
                  <c:v>9.7043183402373803</c:v>
                </c:pt>
                <c:pt idx="8458">
                  <c:v>9.7044893001511401</c:v>
                </c:pt>
                <c:pt idx="8459">
                  <c:v>9.7046602386877403</c:v>
                </c:pt>
                <c:pt idx="8460">
                  <c:v>9.7048311558520002</c:v>
                </c:pt>
                <c:pt idx="8461">
                  <c:v>9.7050020516486608</c:v>
                </c:pt>
                <c:pt idx="8462">
                  <c:v>9.7051729260825699</c:v>
                </c:pt>
                <c:pt idx="8463">
                  <c:v>9.7053437791586301</c:v>
                </c:pt>
                <c:pt idx="8464">
                  <c:v>9.7055146108816093</c:v>
                </c:pt>
                <c:pt idx="8465">
                  <c:v>9.7056997668799898</c:v>
                </c:pt>
                <c:pt idx="8466">
                  <c:v>9.7058705638710894</c:v>
                </c:pt>
                <c:pt idx="8467">
                  <c:v>9.70604133952612</c:v>
                </c:pt>
                <c:pt idx="8468">
                  <c:v>9.7062120938498193</c:v>
                </c:pt>
                <c:pt idx="8469">
                  <c:v>9.7063828268469905</c:v>
                </c:pt>
                <c:pt idx="8470">
                  <c:v>9.70655353852238</c:v>
                </c:pt>
                <c:pt idx="8471">
                  <c:v>9.7067242288808195</c:v>
                </c:pt>
                <c:pt idx="8472">
                  <c:v>9.7068948979272491</c:v>
                </c:pt>
                <c:pt idx="8473">
                  <c:v>9.7070655456662998</c:v>
                </c:pt>
                <c:pt idx="8474">
                  <c:v>9.7072361721028102</c:v>
                </c:pt>
                <c:pt idx="8475">
                  <c:v>9.7074067772415606</c:v>
                </c:pt>
                <c:pt idx="8476">
                  <c:v>9.7075917108603704</c:v>
                </c:pt>
                <c:pt idx="8477">
                  <c:v>9.7077622813677102</c:v>
                </c:pt>
                <c:pt idx="8478">
                  <c:v>9.7079328305940606</c:v>
                </c:pt>
                <c:pt idx="8479">
                  <c:v>9.7081033585445198</c:v>
                </c:pt>
                <c:pt idx="8480">
                  <c:v>9.70827386522358</c:v>
                </c:pt>
                <c:pt idx="8481">
                  <c:v>9.7084443506362508</c:v>
                </c:pt>
                <c:pt idx="8482">
                  <c:v>9.7086148147871398</c:v>
                </c:pt>
                <c:pt idx="8483">
                  <c:v>9.7087852576811695</c:v>
                </c:pt>
                <c:pt idx="8484">
                  <c:v>9.70895567932304</c:v>
                </c:pt>
                <c:pt idx="8485">
                  <c:v>9.7091260797175902</c:v>
                </c:pt>
                <c:pt idx="8486">
                  <c:v>9.7093108048219392</c:v>
                </c:pt>
                <c:pt idx="8487">
                  <c:v>9.7094811706727597</c:v>
                </c:pt>
                <c:pt idx="8488">
                  <c:v>9.7096515152930998</c:v>
                </c:pt>
                <c:pt idx="8489">
                  <c:v>9.7098218386876596</c:v>
                </c:pt>
                <c:pt idx="8490">
                  <c:v>9.7099921408612193</c:v>
                </c:pt>
                <c:pt idx="8491">
                  <c:v>9.7101624218185805</c:v>
                </c:pt>
                <c:pt idx="8492">
                  <c:v>9.7103326815645108</c:v>
                </c:pt>
                <c:pt idx="8493">
                  <c:v>9.7105029201037194</c:v>
                </c:pt>
                <c:pt idx="8494">
                  <c:v>9.7106731374410007</c:v>
                </c:pt>
                <c:pt idx="8495">
                  <c:v>9.7108433335811704</c:v>
                </c:pt>
                <c:pt idx="8496">
                  <c:v>9.7110135085289002</c:v>
                </c:pt>
                <c:pt idx="8497">
                  <c:v>9.7111980123347106</c:v>
                </c:pt>
                <c:pt idx="8498">
                  <c:v>9.7113681528382898</c:v>
                </c:pt>
                <c:pt idx="8499">
                  <c:v>9.7115382721661696</c:v>
                </c:pt>
                <c:pt idx="8500">
                  <c:v>9.7117083703231994</c:v>
                </c:pt>
                <c:pt idx="8501">
                  <c:v>9.71187844731406</c:v>
                </c:pt>
                <c:pt idx="8502">
                  <c:v>9.7120485031436203</c:v>
                </c:pt>
                <c:pt idx="8503">
                  <c:v>9.7122185378164598</c:v>
                </c:pt>
                <c:pt idx="8504">
                  <c:v>9.7123885513374599</c:v>
                </c:pt>
                <c:pt idx="8505">
                  <c:v>9.7125585437113404</c:v>
                </c:pt>
                <c:pt idx="8506">
                  <c:v>9.71272851494283</c:v>
                </c:pt>
                <c:pt idx="8507">
                  <c:v>9.7129128112292396</c:v>
                </c:pt>
                <c:pt idx="8508">
                  <c:v>9.7130827481035897</c:v>
                </c:pt>
                <c:pt idx="8509">
                  <c:v>9.7132526638522698</c:v>
                </c:pt>
                <c:pt idx="8510">
                  <c:v>9.7134225584800102</c:v>
                </c:pt>
                <c:pt idx="8511">
                  <c:v>9.7135924319915308</c:v>
                </c:pt>
                <c:pt idx="8512">
                  <c:v>9.7137622843915494</c:v>
                </c:pt>
                <c:pt idx="8513">
                  <c:v>9.7139321156848393</c:v>
                </c:pt>
                <c:pt idx="8514">
                  <c:v>9.7141019258760792</c:v>
                </c:pt>
                <c:pt idx="8515">
                  <c:v>9.7142717149700601</c:v>
                </c:pt>
                <c:pt idx="8516">
                  <c:v>9.7144414829713899</c:v>
                </c:pt>
                <c:pt idx="8517">
                  <c:v>9.7146112298849907</c:v>
                </c:pt>
                <c:pt idx="8518">
                  <c:v>9.7147953059457404</c:v>
                </c:pt>
                <c:pt idx="8519">
                  <c:v>9.7149650186008891</c:v>
                </c:pt>
                <c:pt idx="8520">
                  <c:v>9.7151347101848398</c:v>
                </c:pt>
                <c:pt idx="8521">
                  <c:v>9.7153043807023103</c:v>
                </c:pt>
                <c:pt idx="8522">
                  <c:v>9.7154740301579992</c:v>
                </c:pt>
                <c:pt idx="8523">
                  <c:v>9.7156436585565995</c:v>
                </c:pt>
                <c:pt idx="8524">
                  <c:v>9.7158132659029697</c:v>
                </c:pt>
                <c:pt idx="8525">
                  <c:v>9.7159828522015896</c:v>
                </c:pt>
                <c:pt idx="8526">
                  <c:v>9.7161524174573408</c:v>
                </c:pt>
                <c:pt idx="8527">
                  <c:v>9.7163219616749092</c:v>
                </c:pt>
                <c:pt idx="8528">
                  <c:v>9.71650583120406</c:v>
                </c:pt>
                <c:pt idx="8529">
                  <c:v>9.7166753412496494</c:v>
                </c:pt>
                <c:pt idx="8530">
                  <c:v>9.7168448302735495</c:v>
                </c:pt>
                <c:pt idx="8531">
                  <c:v>9.7170142982805192</c:v>
                </c:pt>
                <c:pt idx="8532">
                  <c:v>9.7171837452753405</c:v>
                </c:pt>
                <c:pt idx="8533">
                  <c:v>9.7173531712625394</c:v>
                </c:pt>
                <c:pt idx="8534">
                  <c:v>9.7175225762470294</c:v>
                </c:pt>
                <c:pt idx="8535">
                  <c:v>9.7176919602332692</c:v>
                </c:pt>
                <c:pt idx="8536">
                  <c:v>9.7178613232261402</c:v>
                </c:pt>
                <c:pt idx="8537">
                  <c:v>9.71803066523022</c:v>
                </c:pt>
                <c:pt idx="8538">
                  <c:v>9.7181999862503208</c:v>
                </c:pt>
                <c:pt idx="8539">
                  <c:v>9.7183836366187606</c:v>
                </c:pt>
                <c:pt idx="8540">
                  <c:v>9.7185529235647099</c:v>
                </c:pt>
                <c:pt idx="8541">
                  <c:v>9.7187221895431897</c:v>
                </c:pt>
                <c:pt idx="8542">
                  <c:v>9.7188914345587705</c:v>
                </c:pt>
                <c:pt idx="8543">
                  <c:v>9.7190606586161206</c:v>
                </c:pt>
                <c:pt idx="8544">
                  <c:v>9.7192298617199899</c:v>
                </c:pt>
                <c:pt idx="8545">
                  <c:v>9.7193990438751197</c:v>
                </c:pt>
                <c:pt idx="8546">
                  <c:v>9.7195682050860697</c:v>
                </c:pt>
                <c:pt idx="8547">
                  <c:v>9.7197373453574993</c:v>
                </c:pt>
                <c:pt idx="8548">
                  <c:v>9.7199064646941906</c:v>
                </c:pt>
                <c:pt idx="8549">
                  <c:v>9.7200899095116</c:v>
                </c:pt>
                <c:pt idx="8550">
                  <c:v>9.7202589948599396</c:v>
                </c:pt>
                <c:pt idx="8551">
                  <c:v>9.7204280592899295</c:v>
                </c:pt>
                <c:pt idx="8552">
                  <c:v>9.7205971028063196</c:v>
                </c:pt>
                <c:pt idx="8553">
                  <c:v>9.7207661254136308</c:v>
                </c:pt>
                <c:pt idx="8554">
                  <c:v>9.7209351271166895</c:v>
                </c:pt>
                <c:pt idx="8555">
                  <c:v>9.7211041079200395</c:v>
                </c:pt>
                <c:pt idx="8556">
                  <c:v>9.7212730678282995</c:v>
                </c:pt>
                <c:pt idx="8557">
                  <c:v>9.7214420068463294</c:v>
                </c:pt>
                <c:pt idx="8558">
                  <c:v>9.7216109249785791</c:v>
                </c:pt>
                <c:pt idx="8559">
                  <c:v>9.7217798222298004</c:v>
                </c:pt>
                <c:pt idx="8560">
                  <c:v>9.7219630489436497</c:v>
                </c:pt>
                <c:pt idx="8561">
                  <c:v>9.7221319123037109</c:v>
                </c:pt>
                <c:pt idx="8562">
                  <c:v>9.7223007547991305</c:v>
                </c:pt>
                <c:pt idx="8563">
                  <c:v>9.7224695764344808</c:v>
                </c:pt>
                <c:pt idx="8564">
                  <c:v>9.7226383772145599</c:v>
                </c:pt>
                <c:pt idx="8565">
                  <c:v>9.7228071571439401</c:v>
                </c:pt>
                <c:pt idx="8566">
                  <c:v>9.7229759162272096</c:v>
                </c:pt>
                <c:pt idx="8567">
                  <c:v>9.7231446544691291</c:v>
                </c:pt>
                <c:pt idx="8568">
                  <c:v>9.7233133718742302</c:v>
                </c:pt>
                <c:pt idx="8569">
                  <c:v>9.7234820684471508</c:v>
                </c:pt>
                <c:pt idx="8570">
                  <c:v>9.7236650905832693</c:v>
                </c:pt>
                <c:pt idx="8571">
                  <c:v>9.72383375335016</c:v>
                </c:pt>
                <c:pt idx="8572">
                  <c:v>9.7240023953011594</c:v>
                </c:pt>
                <c:pt idx="8573">
                  <c:v>9.7241710164410708</c:v>
                </c:pt>
                <c:pt idx="8574">
                  <c:v>9.7243396167744507</c:v>
                </c:pt>
                <c:pt idx="8575">
                  <c:v>9.7245081963058393</c:v>
                </c:pt>
                <c:pt idx="8576">
                  <c:v>9.7246767550400008</c:v>
                </c:pt>
                <c:pt idx="8577">
                  <c:v>9.7248452929815397</c:v>
                </c:pt>
                <c:pt idx="8578">
                  <c:v>9.7250138101350299</c:v>
                </c:pt>
                <c:pt idx="8579">
                  <c:v>9.7251823065051095</c:v>
                </c:pt>
                <c:pt idx="8580">
                  <c:v>9.72535078209639</c:v>
                </c:pt>
                <c:pt idx="8581">
                  <c:v>9.7255335871782194</c:v>
                </c:pt>
                <c:pt idx="8582">
                  <c:v>9.7257020290598302</c:v>
                </c:pt>
                <c:pt idx="8583">
                  <c:v>9.72587045017886</c:v>
                </c:pt>
                <c:pt idx="8584">
                  <c:v>9.7260388505401103</c:v>
                </c:pt>
                <c:pt idx="8585">
                  <c:v>9.7262072301479598</c:v>
                </c:pt>
                <c:pt idx="8586">
                  <c:v>9.7263755890072598</c:v>
                </c:pt>
                <c:pt idx="8587">
                  <c:v>9.7265439271223997</c:v>
                </c:pt>
                <c:pt idx="8588">
                  <c:v>9.7267122444981897</c:v>
                </c:pt>
                <c:pt idx="8589">
                  <c:v>9.7268805411391295</c:v>
                </c:pt>
                <c:pt idx="8590">
                  <c:v>9.7270488170497291</c:v>
                </c:pt>
                <c:pt idx="8591">
                  <c:v>9.7272314185200592</c:v>
                </c:pt>
                <c:pt idx="8592">
                  <c:v>9.7273996608054407</c:v>
                </c:pt>
                <c:pt idx="8593">
                  <c:v>9.7275678823767109</c:v>
                </c:pt>
                <c:pt idx="8594">
                  <c:v>9.7277360832386197</c:v>
                </c:pt>
                <c:pt idx="8595">
                  <c:v>9.7279042633956898</c:v>
                </c:pt>
                <c:pt idx="8596">
                  <c:v>9.7280724228525806</c:v>
                </c:pt>
                <c:pt idx="8597">
                  <c:v>9.7282405616137595</c:v>
                </c:pt>
                <c:pt idx="8598">
                  <c:v>9.7284086796839802</c:v>
                </c:pt>
                <c:pt idx="8599">
                  <c:v>9.7285767770676905</c:v>
                </c:pt>
                <c:pt idx="8600">
                  <c:v>9.7287448537695198</c:v>
                </c:pt>
                <c:pt idx="8601">
                  <c:v>9.7289129097941291</c:v>
                </c:pt>
                <c:pt idx="8602">
                  <c:v>9.7290952952516907</c:v>
                </c:pt>
                <c:pt idx="8603">
                  <c:v>9.7292633177466197</c:v>
                </c:pt>
                <c:pt idx="8604">
                  <c:v>9.7294313195804705</c:v>
                </c:pt>
                <c:pt idx="8605">
                  <c:v>9.7295993007577497</c:v>
                </c:pt>
                <c:pt idx="8606">
                  <c:v>9.7297672612830493</c:v>
                </c:pt>
                <c:pt idx="8607">
                  <c:v>9.7299352011609894</c:v>
                </c:pt>
                <c:pt idx="8608">
                  <c:v>9.7301031203961195</c:v>
                </c:pt>
                <c:pt idx="8609">
                  <c:v>9.7302710189930295</c:v>
                </c:pt>
                <c:pt idx="8610">
                  <c:v>9.7304388969562705</c:v>
                </c:pt>
                <c:pt idx="8611">
                  <c:v>9.7306067542904096</c:v>
                </c:pt>
                <c:pt idx="8612">
                  <c:v>9.7307889370958502</c:v>
                </c:pt>
                <c:pt idx="8613">
                  <c:v>9.7309567609840304</c:v>
                </c:pt>
                <c:pt idx="8614">
                  <c:v>9.7311245642593196</c:v>
                </c:pt>
                <c:pt idx="8615">
                  <c:v>9.7312923469261392</c:v>
                </c:pt>
                <c:pt idx="8616">
                  <c:v>9.7314601089891504</c:v>
                </c:pt>
                <c:pt idx="8617">
                  <c:v>9.7316278504527904</c:v>
                </c:pt>
                <c:pt idx="8618">
                  <c:v>9.7317955713217099</c:v>
                </c:pt>
                <c:pt idx="8619">
                  <c:v>9.7319632716005007</c:v>
                </c:pt>
                <c:pt idx="8620">
                  <c:v>9.7321309512936196</c:v>
                </c:pt>
                <c:pt idx="8621">
                  <c:v>9.7322986104057598</c:v>
                </c:pt>
                <c:pt idx="8622">
                  <c:v>9.7324662489413107</c:v>
                </c:pt>
                <c:pt idx="8623">
                  <c:v>9.7326482167678492</c:v>
                </c:pt>
                <c:pt idx="8624">
                  <c:v>9.7328158219524106</c:v>
                </c:pt>
                <c:pt idx="8625">
                  <c:v>9.7329834065764693</c:v>
                </c:pt>
                <c:pt idx="8626">
                  <c:v>9.7331509706446404</c:v>
                </c:pt>
                <c:pt idx="8627">
                  <c:v>9.7333185141614393</c:v>
                </c:pt>
                <c:pt idx="8628">
                  <c:v>9.73348603713141</c:v>
                </c:pt>
                <c:pt idx="8629">
                  <c:v>9.7336535395590893</c:v>
                </c:pt>
                <c:pt idx="8630">
                  <c:v>9.7338210214489997</c:v>
                </c:pt>
                <c:pt idx="8631">
                  <c:v>9.7339884828057404</c:v>
                </c:pt>
                <c:pt idx="8632">
                  <c:v>9.7341559236337893</c:v>
                </c:pt>
                <c:pt idx="8633">
                  <c:v>9.7343376897603999</c:v>
                </c:pt>
                <c:pt idx="8634">
                  <c:v>9.7345050973204703</c:v>
                </c:pt>
                <c:pt idx="8635">
                  <c:v>9.7346724843679198</c:v>
                </c:pt>
                <c:pt idx="8636">
                  <c:v>9.7348398509071394</c:v>
                </c:pt>
                <c:pt idx="8637">
                  <c:v>9.7350071969427994</c:v>
                </c:pt>
                <c:pt idx="8638">
                  <c:v>9.7351745224793902</c:v>
                </c:pt>
                <c:pt idx="8639">
                  <c:v>9.73534182752128</c:v>
                </c:pt>
                <c:pt idx="8640">
                  <c:v>9.7355091120731991</c:v>
                </c:pt>
                <c:pt idx="8641">
                  <c:v>9.7356763761396099</c:v>
                </c:pt>
                <c:pt idx="8642">
                  <c:v>9.7358436197249993</c:v>
                </c:pt>
                <c:pt idx="8643">
                  <c:v>9.7360108428339807</c:v>
                </c:pt>
                <c:pt idx="8644">
                  <c:v>9.7361923950079792</c:v>
                </c:pt>
                <c:pt idx="8645">
                  <c:v>9.7363595849431306</c:v>
                </c:pt>
                <c:pt idx="8646">
                  <c:v>9.7365267544177598</c:v>
                </c:pt>
                <c:pt idx="8647">
                  <c:v>9.7366939034363291</c:v>
                </c:pt>
                <c:pt idx="8648">
                  <c:v>9.7368610320033309</c:v>
                </c:pt>
                <c:pt idx="8649">
                  <c:v>9.7370281401233605</c:v>
                </c:pt>
                <c:pt idx="8650">
                  <c:v>9.7371952278008305</c:v>
                </c:pt>
                <c:pt idx="8651">
                  <c:v>9.73736229504037</c:v>
                </c:pt>
                <c:pt idx="8652">
                  <c:v>9.7375293418463702</c:v>
                </c:pt>
                <c:pt idx="8653">
                  <c:v>9.73769636822332</c:v>
                </c:pt>
                <c:pt idx="8654">
                  <c:v>9.7378777196428992</c:v>
                </c:pt>
                <c:pt idx="8655">
                  <c:v>9.7380447129285894</c:v>
                </c:pt>
                <c:pt idx="8656">
                  <c:v>9.7382116858010992</c:v>
                </c:pt>
                <c:pt idx="8657">
                  <c:v>9.7383786382651092</c:v>
                </c:pt>
                <c:pt idx="8658">
                  <c:v>9.7385455703249004</c:v>
                </c:pt>
                <c:pt idx="8659">
                  <c:v>9.7387124819850595</c:v>
                </c:pt>
                <c:pt idx="8660">
                  <c:v>9.7388793732501</c:v>
                </c:pt>
                <c:pt idx="8661">
                  <c:v>9.7390462441245091</c:v>
                </c:pt>
                <c:pt idx="8662">
                  <c:v>9.7392130946127509</c:v>
                </c:pt>
                <c:pt idx="8663">
                  <c:v>9.7393799247193495</c:v>
                </c:pt>
                <c:pt idx="8664">
                  <c:v>9.7395467344487194</c:v>
                </c:pt>
                <c:pt idx="8665">
                  <c:v>9.7397278729344592</c:v>
                </c:pt>
                <c:pt idx="8666">
                  <c:v>9.7398946496659597</c:v>
                </c:pt>
                <c:pt idx="8667">
                  <c:v>9.7400614060361494</c:v>
                </c:pt>
                <c:pt idx="8668">
                  <c:v>9.7402281420494106</c:v>
                </c:pt>
                <c:pt idx="8669">
                  <c:v>9.7403948577102799</c:v>
                </c:pt>
                <c:pt idx="8670">
                  <c:v>9.7405615530231806</c:v>
                </c:pt>
                <c:pt idx="8671">
                  <c:v>9.7407282279926797</c:v>
                </c:pt>
                <c:pt idx="8672">
                  <c:v>9.7408948826230901</c:v>
                </c:pt>
                <c:pt idx="8673">
                  <c:v>9.7410615169190802</c:v>
                </c:pt>
                <c:pt idx="8674">
                  <c:v>9.7412281308849806</c:v>
                </c:pt>
                <c:pt idx="8675">
                  <c:v>9.7413947245253691</c:v>
                </c:pt>
                <c:pt idx="8676">
                  <c:v>9.7415756506047302</c:v>
                </c:pt>
                <c:pt idx="8677">
                  <c:v>9.7417422113402896</c:v>
                </c:pt>
                <c:pt idx="8678">
                  <c:v>9.7419087517660596</c:v>
                </c:pt>
                <c:pt idx="8679">
                  <c:v>9.7420752718864492</c:v>
                </c:pt>
                <c:pt idx="8680">
                  <c:v>9.7422417717060004</c:v>
                </c:pt>
                <c:pt idx="8681">
                  <c:v>9.7424082512290902</c:v>
                </c:pt>
                <c:pt idx="8682">
                  <c:v>9.7425747104601896</c:v>
                </c:pt>
                <c:pt idx="8683">
                  <c:v>9.7427411494037894</c:v>
                </c:pt>
                <c:pt idx="8684">
                  <c:v>9.7429075680643002</c:v>
                </c:pt>
                <c:pt idx="8685">
                  <c:v>9.7430739664462305</c:v>
                </c:pt>
                <c:pt idx="8686">
                  <c:v>9.7432546931937303</c:v>
                </c:pt>
                <c:pt idx="8687">
                  <c:v>9.7434210587523395</c:v>
                </c:pt>
                <c:pt idx="8688">
                  <c:v>9.7435874040480108</c:v>
                </c:pt>
                <c:pt idx="8689">
                  <c:v>9.7437537290853005</c:v>
                </c:pt>
                <c:pt idx="8690">
                  <c:v>9.7439200338685499</c:v>
                </c:pt>
                <c:pt idx="8691">
                  <c:v>9.7440863184021893</c:v>
                </c:pt>
                <c:pt idx="8692">
                  <c:v>9.7442525826907005</c:v>
                </c:pt>
                <c:pt idx="8693">
                  <c:v>9.7444188267385492</c:v>
                </c:pt>
                <c:pt idx="8694">
                  <c:v>9.7445850505501497</c:v>
                </c:pt>
                <c:pt idx="8695">
                  <c:v>9.7447512541299304</c:v>
                </c:pt>
                <c:pt idx="8696">
                  <c:v>9.7449174374823606</c:v>
                </c:pt>
                <c:pt idx="8697">
                  <c:v>9.7450979528310295</c:v>
                </c:pt>
                <c:pt idx="8698">
                  <c:v>9.7452641034525094</c:v>
                </c:pt>
                <c:pt idx="8699">
                  <c:v>9.7454302338622405</c:v>
                </c:pt>
                <c:pt idx="8700">
                  <c:v>9.7455963440646993</c:v>
                </c:pt>
                <c:pt idx="8701">
                  <c:v>9.7457624340643001</c:v>
                </c:pt>
                <c:pt idx="8702">
                  <c:v>9.7459285038654198</c:v>
                </c:pt>
                <c:pt idx="8703">
                  <c:v>9.7460945534725401</c:v>
                </c:pt>
                <c:pt idx="8704">
                  <c:v>9.7462605828901197</c:v>
                </c:pt>
                <c:pt idx="8705">
                  <c:v>9.7464265921224893</c:v>
                </c:pt>
                <c:pt idx="8706">
                  <c:v>9.7465925811741094</c:v>
                </c:pt>
                <c:pt idx="8707">
                  <c:v>9.7467728981191701</c:v>
                </c:pt>
                <c:pt idx="8708">
                  <c:v>9.7469388545207405</c:v>
                </c:pt>
                <c:pt idx="8709">
                  <c:v>9.7471047907570902</c:v>
                </c:pt>
                <c:pt idx="8710">
                  <c:v>9.7472707068327207</c:v>
                </c:pt>
                <c:pt idx="8711">
                  <c:v>9.7474366027519892</c:v>
                </c:pt>
                <c:pt idx="8712">
                  <c:v>9.7476024785193296</c:v>
                </c:pt>
                <c:pt idx="8713">
                  <c:v>9.7477683341392094</c:v>
                </c:pt>
                <c:pt idx="8714">
                  <c:v>9.7479341696159807</c:v>
                </c:pt>
                <c:pt idx="8715">
                  <c:v>9.7480999849540702</c:v>
                </c:pt>
                <c:pt idx="8716">
                  <c:v>9.7482657801578192</c:v>
                </c:pt>
                <c:pt idx="8717">
                  <c:v>9.7484315552317593</c:v>
                </c:pt>
                <c:pt idx="8718">
                  <c:v>9.7486116617782201</c:v>
                </c:pt>
                <c:pt idx="8719">
                  <c:v>9.7487774042936195</c:v>
                </c:pt>
                <c:pt idx="8720">
                  <c:v>9.7489431266947602</c:v>
                </c:pt>
                <c:pt idx="8721">
                  <c:v>9.7491088289859107</c:v>
                </c:pt>
                <c:pt idx="8722">
                  <c:v>9.7492745111715102</c:v>
                </c:pt>
                <c:pt idx="8723">
                  <c:v>9.7494401732559695</c:v>
                </c:pt>
                <c:pt idx="8724">
                  <c:v>9.7496058152436706</c:v>
                </c:pt>
                <c:pt idx="8725">
                  <c:v>9.7497714371389197</c:v>
                </c:pt>
                <c:pt idx="8726">
                  <c:v>9.7499370389462499</c:v>
                </c:pt>
                <c:pt idx="8727">
                  <c:v>9.7501026206700097</c:v>
                </c:pt>
                <c:pt idx="8728">
                  <c:v>9.7502825297346103</c:v>
                </c:pt>
                <c:pt idx="8729">
                  <c:v>9.7504480789800905</c:v>
                </c:pt>
                <c:pt idx="8730">
                  <c:v>9.7506136081574297</c:v>
                </c:pt>
                <c:pt idx="8731">
                  <c:v>9.7507791172710601</c:v>
                </c:pt>
                <c:pt idx="8732">
                  <c:v>9.7509446063253407</c:v>
                </c:pt>
                <c:pt idx="8733">
                  <c:v>9.7511100753246893</c:v>
                </c:pt>
                <c:pt idx="8734">
                  <c:v>9.7512755242734208</c:v>
                </c:pt>
                <c:pt idx="8735">
                  <c:v>9.7514409531759192</c:v>
                </c:pt>
                <c:pt idx="8736">
                  <c:v>9.7516063620365792</c:v>
                </c:pt>
                <c:pt idx="8737">
                  <c:v>9.7517717508598292</c:v>
                </c:pt>
                <c:pt idx="8738">
                  <c:v>9.75193711964992</c:v>
                </c:pt>
                <c:pt idx="8739">
                  <c:v>9.7521168193087906</c:v>
                </c:pt>
                <c:pt idx="8740">
                  <c:v>9.7522821557115993</c:v>
                </c:pt>
                <c:pt idx="8741">
                  <c:v>9.7524474720967493</c:v>
                </c:pt>
                <c:pt idx="8742">
                  <c:v>9.7526127684685999</c:v>
                </c:pt>
                <c:pt idx="8743">
                  <c:v>9.7527780448315102</c:v>
                </c:pt>
                <c:pt idx="8744">
                  <c:v>9.7529433011898696</c:v>
                </c:pt>
                <c:pt idx="8745">
                  <c:v>9.7531085375479893</c:v>
                </c:pt>
                <c:pt idx="8746">
                  <c:v>9.7532737539102392</c:v>
                </c:pt>
                <c:pt idx="8747">
                  <c:v>9.7534389502809802</c:v>
                </c:pt>
                <c:pt idx="8748">
                  <c:v>9.7536041266646105</c:v>
                </c:pt>
                <c:pt idx="8749">
                  <c:v>9.7537836297567004</c:v>
                </c:pt>
                <c:pt idx="8750">
                  <c:v>9.7539487738326294</c:v>
                </c:pt>
                <c:pt idx="8751">
                  <c:v>9.7541138979367901</c:v>
                </c:pt>
                <c:pt idx="8752">
                  <c:v>9.7542790020734191</c:v>
                </c:pt>
                <c:pt idx="8753">
                  <c:v>9.7544440862471191</c:v>
                </c:pt>
                <c:pt idx="8754">
                  <c:v>9.7546091504620591</c:v>
                </c:pt>
                <c:pt idx="8755">
                  <c:v>9.7547741947226392</c:v>
                </c:pt>
                <c:pt idx="8756">
                  <c:v>9.7549392190331101</c:v>
                </c:pt>
                <c:pt idx="8757">
                  <c:v>9.7551042233979608</c:v>
                </c:pt>
                <c:pt idx="8758">
                  <c:v>9.7552692078214793</c:v>
                </c:pt>
                <c:pt idx="8759">
                  <c:v>9.7554341723079592</c:v>
                </c:pt>
                <c:pt idx="8760">
                  <c:v>9.7556134669802006</c:v>
                </c:pt>
                <c:pt idx="8761">
                  <c:v>9.7557783992491895</c:v>
                </c:pt>
                <c:pt idx="8762">
                  <c:v>9.7559433115966101</c:v>
                </c:pt>
                <c:pt idx="8763">
                  <c:v>9.7561082040265497</c:v>
                </c:pt>
                <c:pt idx="8764">
                  <c:v>9.7562730765435202</c:v>
                </c:pt>
                <c:pt idx="8765">
                  <c:v>9.7564379291518009</c:v>
                </c:pt>
                <c:pt idx="8766">
                  <c:v>9.7566027618557492</c:v>
                </c:pt>
                <c:pt idx="8767">
                  <c:v>9.7567675746596798</c:v>
                </c:pt>
                <c:pt idx="8768">
                  <c:v>9.7569323675678294</c:v>
                </c:pt>
                <c:pt idx="8769">
                  <c:v>9.7570971405846407</c:v>
                </c:pt>
                <c:pt idx="8770">
                  <c:v>9.7572618937143698</c:v>
                </c:pt>
                <c:pt idx="8771">
                  <c:v>9.7574409804769804</c:v>
                </c:pt>
                <c:pt idx="8772">
                  <c:v>9.7576057014790898</c:v>
                </c:pt>
                <c:pt idx="8773">
                  <c:v>9.7577704026094807</c:v>
                </c:pt>
                <c:pt idx="8774">
                  <c:v>9.7579350838724892</c:v>
                </c:pt>
                <c:pt idx="8775">
                  <c:v>9.75809974527224</c:v>
                </c:pt>
                <c:pt idx="8776">
                  <c:v>9.7582643868131402</c:v>
                </c:pt>
                <c:pt idx="8777">
                  <c:v>9.75842900849951</c:v>
                </c:pt>
                <c:pt idx="8778">
                  <c:v>9.7585936103356499</c:v>
                </c:pt>
                <c:pt idx="8779">
                  <c:v>9.7587581923258497</c:v>
                </c:pt>
                <c:pt idx="8780">
                  <c:v>9.7589227544745292</c:v>
                </c:pt>
                <c:pt idx="8781">
                  <c:v>9.7591016460473394</c:v>
                </c:pt>
                <c:pt idx="8782">
                  <c:v>9.7592661761470207</c:v>
                </c:pt>
                <c:pt idx="8783">
                  <c:v>9.7594306864203695</c:v>
                </c:pt>
                <c:pt idx="8784">
                  <c:v>9.7595951768716098</c:v>
                </c:pt>
                <c:pt idx="8785">
                  <c:v>9.7597596475050192</c:v>
                </c:pt>
                <c:pt idx="8786">
                  <c:v>9.7599240983249604</c:v>
                </c:pt>
                <c:pt idx="8787">
                  <c:v>9.7600885293357393</c:v>
                </c:pt>
                <c:pt idx="8788">
                  <c:v>9.7602529405416103</c:v>
                </c:pt>
                <c:pt idx="8789">
                  <c:v>9.7604173319468597</c:v>
                </c:pt>
                <c:pt idx="8790">
                  <c:v>9.7605817035557205</c:v>
                </c:pt>
                <c:pt idx="8791">
                  <c:v>9.7607460553726906</c:v>
                </c:pt>
                <c:pt idx="8792">
                  <c:v>9.7609247400108607</c:v>
                </c:pt>
                <c:pt idx="8793">
                  <c:v>9.7610890598681106</c:v>
                </c:pt>
                <c:pt idx="8794">
                  <c:v>9.7612533599484408</c:v>
                </c:pt>
                <c:pt idx="8795">
                  <c:v>9.7614176402562496</c:v>
                </c:pt>
                <c:pt idx="8796">
                  <c:v>9.7615819007957203</c:v>
                </c:pt>
                <c:pt idx="8797">
                  <c:v>9.7617461415712494</c:v>
                </c:pt>
                <c:pt idx="8798">
                  <c:v>9.7619103625870096</c:v>
                </c:pt>
                <c:pt idx="8799">
                  <c:v>9.7620745638473192</c:v>
                </c:pt>
                <c:pt idx="8800">
                  <c:v>9.7622387453565196</c:v>
                </c:pt>
                <c:pt idx="8801">
                  <c:v>9.7624029071187497</c:v>
                </c:pt>
                <c:pt idx="8802">
                  <c:v>9.7625813974658993</c:v>
                </c:pt>
                <c:pt idx="8803">
                  <c:v>9.7627455273464605</c:v>
                </c:pt>
                <c:pt idx="8804">
                  <c:v>9.7629096374953104</c:v>
                </c:pt>
                <c:pt idx="8805">
                  <c:v>9.7630737279166393</c:v>
                </c:pt>
                <c:pt idx="8806">
                  <c:v>9.7632377986146892</c:v>
                </c:pt>
                <c:pt idx="8807">
                  <c:v>9.7634018495937802</c:v>
                </c:pt>
                <c:pt idx="8808">
                  <c:v>9.7635658808581098</c:v>
                </c:pt>
                <c:pt idx="8809">
                  <c:v>9.7637298924120195</c:v>
                </c:pt>
                <c:pt idx="8810">
                  <c:v>9.7638938842597796</c:v>
                </c:pt>
                <c:pt idx="8811">
                  <c:v>9.7640578564056302</c:v>
                </c:pt>
                <c:pt idx="8812">
                  <c:v>9.7642218088538009</c:v>
                </c:pt>
                <c:pt idx="8813">
                  <c:v>9.7644000932342703</c:v>
                </c:pt>
                <c:pt idx="8814">
                  <c:v>9.7645640138893395</c:v>
                </c:pt>
                <c:pt idx="8815">
                  <c:v>9.7647279148617994</c:v>
                </c:pt>
                <c:pt idx="8816">
                  <c:v>9.7648917961558901</c:v>
                </c:pt>
                <c:pt idx="8817">
                  <c:v>9.7650556577758891</c:v>
                </c:pt>
                <c:pt idx="8818">
                  <c:v>9.7652194997260402</c:v>
                </c:pt>
                <c:pt idx="8819">
                  <c:v>9.7653833220106296</c:v>
                </c:pt>
                <c:pt idx="8820">
                  <c:v>9.7655471246337999</c:v>
                </c:pt>
                <c:pt idx="8821">
                  <c:v>9.7657109075998907</c:v>
                </c:pt>
                <c:pt idx="8822">
                  <c:v>9.7658746709131794</c:v>
                </c:pt>
                <c:pt idx="8823">
                  <c:v>9.7660527618950503</c:v>
                </c:pt>
                <c:pt idx="8824">
                  <c:v>9.7662164934926299</c:v>
                </c:pt>
                <c:pt idx="8825">
                  <c:v>9.7663802054523607</c:v>
                </c:pt>
                <c:pt idx="8826">
                  <c:v>9.7665438977784795</c:v>
                </c:pt>
                <c:pt idx="8827">
                  <c:v>9.7667075704752104</c:v>
                </c:pt>
                <c:pt idx="8828">
                  <c:v>9.7668712235468096</c:v>
                </c:pt>
                <c:pt idx="8829">
                  <c:v>9.7670348569974994</c:v>
                </c:pt>
                <c:pt idx="8830">
                  <c:v>9.7671984708315698</c:v>
                </c:pt>
                <c:pt idx="8831">
                  <c:v>9.7673620650531898</c:v>
                </c:pt>
                <c:pt idx="8832">
                  <c:v>9.7675256396665802</c:v>
                </c:pt>
                <c:pt idx="8833">
                  <c:v>9.76768919467602</c:v>
                </c:pt>
                <c:pt idx="8834">
                  <c:v>9.7678670806522696</c:v>
                </c:pt>
                <c:pt idx="8835">
                  <c:v>9.7680306040338802</c:v>
                </c:pt>
                <c:pt idx="8836">
                  <c:v>9.7681941078265204</c:v>
                </c:pt>
                <c:pt idx="8837">
                  <c:v>9.7683575920343007</c:v>
                </c:pt>
                <c:pt idx="8838">
                  <c:v>9.7685210566615197</c:v>
                </c:pt>
                <c:pt idx="8839">
                  <c:v>9.7686845017124107</c:v>
                </c:pt>
                <c:pt idx="8840">
                  <c:v>9.7688479271911692</c:v>
                </c:pt>
                <c:pt idx="8841">
                  <c:v>9.7690113331019202</c:v>
                </c:pt>
                <c:pt idx="8842">
                  <c:v>9.7691747194490208</c:v>
                </c:pt>
                <c:pt idx="8843">
                  <c:v>9.7693380862366492</c:v>
                </c:pt>
                <c:pt idx="8844">
                  <c:v>9.7695014334689692</c:v>
                </c:pt>
                <c:pt idx="8845">
                  <c:v>9.7696791149370306</c:v>
                </c:pt>
                <c:pt idx="8846">
                  <c:v>9.7698424306291702</c:v>
                </c:pt>
                <c:pt idx="8847">
                  <c:v>9.7700057267808198</c:v>
                </c:pt>
                <c:pt idx="8848">
                  <c:v>9.7701690033963704</c:v>
                </c:pt>
                <c:pt idx="8849">
                  <c:v>9.7703322604798792</c:v>
                </c:pt>
                <c:pt idx="8850">
                  <c:v>9.7704954980357002</c:v>
                </c:pt>
                <c:pt idx="8851">
                  <c:v>9.7706587160678904</c:v>
                </c:pt>
                <c:pt idx="8852">
                  <c:v>9.7708219145808393</c:v>
                </c:pt>
                <c:pt idx="8853">
                  <c:v>9.7709850935785401</c:v>
                </c:pt>
                <c:pt idx="8854">
                  <c:v>9.7711482530652898</c:v>
                </c:pt>
                <c:pt idx="8855">
                  <c:v>9.7713257424776891</c:v>
                </c:pt>
                <c:pt idx="8856">
                  <c:v>9.7714888705006793</c:v>
                </c:pt>
                <c:pt idx="8857">
                  <c:v>9.7716519790276095</c:v>
                </c:pt>
                <c:pt idx="8858">
                  <c:v>9.7718150680626099</c:v>
                </c:pt>
                <c:pt idx="8859">
                  <c:v>9.7719781376098602</c:v>
                </c:pt>
                <c:pt idx="8860">
                  <c:v>9.7721411876736308</c:v>
                </c:pt>
                <c:pt idx="8861">
                  <c:v>9.7723042182580304</c:v>
                </c:pt>
                <c:pt idx="8862">
                  <c:v>9.7724672293672796</c:v>
                </c:pt>
                <c:pt idx="8863">
                  <c:v>9.77263022100556</c:v>
                </c:pt>
                <c:pt idx="8864">
                  <c:v>9.7727931931770193</c:v>
                </c:pt>
                <c:pt idx="8865">
                  <c:v>9.7729561458858907</c:v>
                </c:pt>
                <c:pt idx="8866">
                  <c:v>9.7731334317407192</c:v>
                </c:pt>
                <c:pt idx="8867">
                  <c:v>9.7732963530726895</c:v>
                </c:pt>
                <c:pt idx="8868">
                  <c:v>9.7734592549569399</c:v>
                </c:pt>
                <c:pt idx="8869">
                  <c:v>9.7736221373974796</c:v>
                </c:pt>
                <c:pt idx="8870">
                  <c:v>9.7737850003985898</c:v>
                </c:pt>
                <c:pt idx="8871">
                  <c:v>9.7739478439644394</c:v>
                </c:pt>
                <c:pt idx="8872">
                  <c:v>9.7741106680990502</c:v>
                </c:pt>
                <c:pt idx="8873">
                  <c:v>9.7742734728069092</c:v>
                </c:pt>
                <c:pt idx="8874">
                  <c:v>9.7744362580918693</c:v>
                </c:pt>
                <c:pt idx="8875">
                  <c:v>9.7745990239583005</c:v>
                </c:pt>
                <c:pt idx="8876">
                  <c:v>9.7747761186340192</c:v>
                </c:pt>
                <c:pt idx="8877">
                  <c:v>9.7749388531994406</c:v>
                </c:pt>
                <c:pt idx="8878">
                  <c:v>9.7751015683611104</c:v>
                </c:pt>
                <c:pt idx="8879">
                  <c:v>9.7752642641230896</c:v>
                </c:pt>
                <c:pt idx="8880">
                  <c:v>9.7754269404894707</c:v>
                </c:pt>
                <c:pt idx="8881">
                  <c:v>9.7755895974644993</c:v>
                </c:pt>
                <c:pt idx="8882">
                  <c:v>9.7757522350523001</c:v>
                </c:pt>
                <c:pt idx="8883">
                  <c:v>9.7759148532570901</c:v>
                </c:pt>
                <c:pt idx="8884">
                  <c:v>9.7760774520829603</c:v>
                </c:pt>
                <c:pt idx="8885">
                  <c:v>9.7762400315340798</c:v>
                </c:pt>
                <c:pt idx="8886">
                  <c:v>9.7764025916146</c:v>
                </c:pt>
                <c:pt idx="8887">
                  <c:v>9.77657948367664</c:v>
                </c:pt>
                <c:pt idx="8888">
                  <c:v>9.7767420125424902</c:v>
                </c:pt>
                <c:pt idx="8889">
                  <c:v>9.7769045220524102</c:v>
                </c:pt>
                <c:pt idx="8890">
                  <c:v>9.7770670122105603</c:v>
                </c:pt>
                <c:pt idx="8891">
                  <c:v>9.7772294830211504</c:v>
                </c:pt>
                <c:pt idx="8892">
                  <c:v>9.7773919344882501</c:v>
                </c:pt>
                <c:pt idx="8893">
                  <c:v>9.77755436661608</c:v>
                </c:pt>
                <c:pt idx="8894">
                  <c:v>9.7777167794086708</c:v>
                </c:pt>
                <c:pt idx="8895">
                  <c:v>9.7778791728702004</c:v>
                </c:pt>
                <c:pt idx="8896">
                  <c:v>9.7780415470048805</c:v>
                </c:pt>
                <c:pt idx="8897">
                  <c:v>9.7782039018168003</c:v>
                </c:pt>
                <c:pt idx="8898">
                  <c:v>9.7783805917536295</c:v>
                </c:pt>
                <c:pt idx="8899">
                  <c:v>9.7785429154367005</c:v>
                </c:pt>
                <c:pt idx="8900">
                  <c:v>9.7787052198117106</c:v>
                </c:pt>
                <c:pt idx="8901">
                  <c:v>9.7788675048826299</c:v>
                </c:pt>
                <c:pt idx="8902">
                  <c:v>9.7790297706537395</c:v>
                </c:pt>
                <c:pt idx="8903">
                  <c:v>9.7791920171291693</c:v>
                </c:pt>
                <c:pt idx="8904">
                  <c:v>9.7793542443128896</c:v>
                </c:pt>
                <c:pt idx="8905">
                  <c:v>9.7795164522092293</c:v>
                </c:pt>
                <c:pt idx="8906">
                  <c:v>9.7796786408221497</c:v>
                </c:pt>
                <c:pt idx="8907">
                  <c:v>9.7798408101558891</c:v>
                </c:pt>
                <c:pt idx="8908">
                  <c:v>9.7800173102327594</c:v>
                </c:pt>
                <c:pt idx="8909">
                  <c:v>9.7801794485126994</c:v>
                </c:pt>
                <c:pt idx="8910">
                  <c:v>9.7803415675279997</c:v>
                </c:pt>
                <c:pt idx="8911">
                  <c:v>9.7805036672828294</c:v>
                </c:pt>
                <c:pt idx="8912">
                  <c:v>9.7806657477811907</c:v>
                </c:pt>
                <c:pt idx="8913">
                  <c:v>9.7808278090272793</c:v>
                </c:pt>
                <c:pt idx="8914">
                  <c:v>9.7809898510252395</c:v>
                </c:pt>
                <c:pt idx="8915">
                  <c:v>9.7811518737790806</c:v>
                </c:pt>
                <c:pt idx="8916">
                  <c:v>9.7813138772929893</c:v>
                </c:pt>
                <c:pt idx="8917">
                  <c:v>9.7814758615709891</c:v>
                </c:pt>
                <c:pt idx="8918">
                  <c:v>9.7816378266173096</c:v>
                </c:pt>
                <c:pt idx="8919">
                  <c:v>9.7818141255026596</c:v>
                </c:pt>
                <c:pt idx="8920">
                  <c:v>9.7819760595804492</c:v>
                </c:pt>
                <c:pt idx="8921">
                  <c:v>9.7821379744410901</c:v>
                </c:pt>
                <c:pt idx="8922">
                  <c:v>9.7822998700885808</c:v>
                </c:pt>
                <c:pt idx="8923">
                  <c:v>9.7824617465270496</c:v>
                </c:pt>
                <c:pt idx="8924">
                  <c:v>9.7826236037605998</c:v>
                </c:pt>
                <c:pt idx="8925">
                  <c:v>9.7827854417933899</c:v>
                </c:pt>
                <c:pt idx="8926">
                  <c:v>9.7829472606295393</c:v>
                </c:pt>
                <c:pt idx="8927">
                  <c:v>9.7831090602729596</c:v>
                </c:pt>
                <c:pt idx="8928">
                  <c:v>9.7832708407278997</c:v>
                </c:pt>
                <c:pt idx="8929">
                  <c:v>9.7834469506145094</c:v>
                </c:pt>
                <c:pt idx="8930">
                  <c:v>9.7836087001755203</c:v>
                </c:pt>
                <c:pt idx="8931">
                  <c:v>9.7837704305624502</c:v>
                </c:pt>
                <c:pt idx="8932">
                  <c:v>9.7839321417794505</c:v>
                </c:pt>
                <c:pt idx="8933">
                  <c:v>9.7840938338305801</c:v>
                </c:pt>
                <c:pt idx="8934">
                  <c:v>9.7842555067198997</c:v>
                </c:pt>
                <c:pt idx="8935">
                  <c:v>9.7844171604515697</c:v>
                </c:pt>
                <c:pt idx="8936">
                  <c:v>9.7845787950296899</c:v>
                </c:pt>
                <c:pt idx="8937">
                  <c:v>9.7847404104582605</c:v>
                </c:pt>
                <c:pt idx="8938">
                  <c:v>9.7849020067413601</c:v>
                </c:pt>
                <c:pt idx="8939">
                  <c:v>9.7850635838830904</c:v>
                </c:pt>
                <c:pt idx="8940">
                  <c:v>9.7852394935053102</c:v>
                </c:pt>
                <c:pt idx="8941">
                  <c:v>9.7854010398376694</c:v>
                </c:pt>
                <c:pt idx="8942">
                  <c:v>9.7855625670431099</c:v>
                </c:pt>
                <c:pt idx="8943">
                  <c:v>9.7857240751257102</c:v>
                </c:pt>
                <c:pt idx="8944">
                  <c:v>9.7858855640895008</c:v>
                </c:pt>
                <c:pt idx="8945">
                  <c:v>9.7860470339385692</c:v>
                </c:pt>
                <c:pt idx="8946">
                  <c:v>9.7862084846770294</c:v>
                </c:pt>
                <c:pt idx="8947">
                  <c:v>9.7863699163089297</c:v>
                </c:pt>
                <c:pt idx="8948">
                  <c:v>9.7865313288383309</c:v>
                </c:pt>
                <c:pt idx="8949">
                  <c:v>9.7866927222692297</c:v>
                </c:pt>
                <c:pt idx="8950">
                  <c:v>9.7868540966058504</c:v>
                </c:pt>
                <c:pt idx="8951">
                  <c:v>9.7870298064433694</c:v>
                </c:pt>
                <c:pt idx="8952">
                  <c:v>9.7871911500548006</c:v>
                </c:pt>
                <c:pt idx="8953">
                  <c:v>9.7873524745862195</c:v>
                </c:pt>
                <c:pt idx="8954">
                  <c:v>9.7875137800416905</c:v>
                </c:pt>
                <c:pt idx="8955">
                  <c:v>9.7876750664252903</c:v>
                </c:pt>
                <c:pt idx="8956">
                  <c:v>9.7878363337411098</c:v>
                </c:pt>
                <c:pt idx="8957">
                  <c:v>9.7879975819931104</c:v>
                </c:pt>
                <c:pt idx="8958">
                  <c:v>9.7881588111853706</c:v>
                </c:pt>
                <c:pt idx="8959">
                  <c:v>9.7883200213220398</c:v>
                </c:pt>
                <c:pt idx="8960">
                  <c:v>9.7884812124071097</c:v>
                </c:pt>
                <c:pt idx="8961">
                  <c:v>9.7886567345418491</c:v>
                </c:pt>
                <c:pt idx="8962">
                  <c:v>9.7888178949753506</c:v>
                </c:pt>
                <c:pt idx="8963">
                  <c:v>9.7889790363715896</c:v>
                </c:pt>
                <c:pt idx="8964">
                  <c:v>9.7891401587346696</c:v>
                </c:pt>
                <c:pt idx="8965">
                  <c:v>9.7893012620684292</c:v>
                </c:pt>
                <c:pt idx="8966">
                  <c:v>9.7894623463770802</c:v>
                </c:pt>
                <c:pt idx="8967">
                  <c:v>9.7896234116646994</c:v>
                </c:pt>
                <c:pt idx="8968">
                  <c:v>9.7897844579351592</c:v>
                </c:pt>
                <c:pt idx="8969">
                  <c:v>9.7899454851925807</c:v>
                </c:pt>
                <c:pt idx="8970">
                  <c:v>9.7901064934410496</c:v>
                </c:pt>
                <c:pt idx="8971">
                  <c:v>9.7902674826845608</c:v>
                </c:pt>
                <c:pt idx="8972">
                  <c:v>9.7904428059518001</c:v>
                </c:pt>
                <c:pt idx="8973">
                  <c:v>9.7906037646274395</c:v>
                </c:pt>
                <c:pt idx="8974">
                  <c:v>9.79076470431235</c:v>
                </c:pt>
                <c:pt idx="8975">
                  <c:v>9.79092562501069</c:v>
                </c:pt>
                <c:pt idx="8976">
                  <c:v>9.7910865267263691</c:v>
                </c:pt>
                <c:pt idx="8977">
                  <c:v>9.7912474094634092</c:v>
                </c:pt>
                <c:pt idx="8978">
                  <c:v>9.7914082732258905</c:v>
                </c:pt>
                <c:pt idx="8979">
                  <c:v>9.7915691180178595</c:v>
                </c:pt>
                <c:pt idx="8980">
                  <c:v>9.7917299438432792</c:v>
                </c:pt>
                <c:pt idx="8981">
                  <c:v>9.7918907507062496</c:v>
                </c:pt>
                <c:pt idx="8982">
                  <c:v>9.7920658871168893</c:v>
                </c:pt>
                <c:pt idx="8983">
                  <c:v>9.7922266634850903</c:v>
                </c:pt>
                <c:pt idx="8984">
                  <c:v>9.7923874209049195</c:v>
                </c:pt>
                <c:pt idx="8985">
                  <c:v>9.7925481593806403</c:v>
                </c:pt>
                <c:pt idx="8986">
                  <c:v>9.79270887891599</c:v>
                </c:pt>
                <c:pt idx="8987">
                  <c:v>9.7928695795151803</c:v>
                </c:pt>
                <c:pt idx="8988">
                  <c:v>9.79303026118221</c:v>
                </c:pt>
                <c:pt idx="8989">
                  <c:v>9.7931909239209407</c:v>
                </c:pt>
                <c:pt idx="8990">
                  <c:v>9.7933515677355398</c:v>
                </c:pt>
                <c:pt idx="8991">
                  <c:v>9.7935121926299598</c:v>
                </c:pt>
                <c:pt idx="8992">
                  <c:v>9.7936727986081493</c:v>
                </c:pt>
                <c:pt idx="8993">
                  <c:v>9.7938477370620305</c:v>
                </c:pt>
                <c:pt idx="8994">
                  <c:v>9.7940083126285309</c:v>
                </c:pt>
                <c:pt idx="8995">
                  <c:v>9.7941688692929905</c:v>
                </c:pt>
                <c:pt idx="8996">
                  <c:v>9.7943294070594593</c:v>
                </c:pt>
                <c:pt idx="8997">
                  <c:v>9.7944899259319893</c:v>
                </c:pt>
                <c:pt idx="8998">
                  <c:v>9.7946504259144493</c:v>
                </c:pt>
                <c:pt idx="8999">
                  <c:v>9.7948109070109108</c:v>
                </c:pt>
                <c:pt idx="9000">
                  <c:v>9.7949713692254701</c:v>
                </c:pt>
                <c:pt idx="9001">
                  <c:v>9.7951318125619498</c:v>
                </c:pt>
                <c:pt idx="9002">
                  <c:v>9.7952922370244195</c:v>
                </c:pt>
                <c:pt idx="9003">
                  <c:v>9.7954526426169206</c:v>
                </c:pt>
                <c:pt idx="9004">
                  <c:v>9.7956273835852503</c:v>
                </c:pt>
                <c:pt idx="9005">
                  <c:v>9.7957877588486699</c:v>
                </c:pt>
                <c:pt idx="9006">
                  <c:v>9.7959481152561505</c:v>
                </c:pt>
                <c:pt idx="9007">
                  <c:v>9.7961084528117599</c:v>
                </c:pt>
                <c:pt idx="9008">
                  <c:v>9.7962687715194594</c:v>
                </c:pt>
                <c:pt idx="9009">
                  <c:v>9.7964290713831907</c:v>
                </c:pt>
                <c:pt idx="9010">
                  <c:v>9.7965893524069898</c:v>
                </c:pt>
                <c:pt idx="9011">
                  <c:v>9.7967496145948303</c:v>
                </c:pt>
                <c:pt idx="9012">
                  <c:v>9.7969098579506699</c:v>
                </c:pt>
                <c:pt idx="9013">
                  <c:v>9.7970700824784895</c:v>
                </c:pt>
                <c:pt idx="9014">
                  <c:v>9.7972446378636207</c:v>
                </c:pt>
                <c:pt idx="9015">
                  <c:v>9.7974048321346192</c:v>
                </c:pt>
                <c:pt idx="9016">
                  <c:v>9.7975650075916896</c:v>
                </c:pt>
                <c:pt idx="9017">
                  <c:v>9.7977251642388392</c:v>
                </c:pt>
                <c:pt idx="9018">
                  <c:v>9.7978853020799495</c:v>
                </c:pt>
                <c:pt idx="9019">
                  <c:v>9.7980454211191503</c:v>
                </c:pt>
                <c:pt idx="9020">
                  <c:v>9.7982055213602397</c:v>
                </c:pt>
                <c:pt idx="9021">
                  <c:v>9.7983656028072801</c:v>
                </c:pt>
                <c:pt idx="9022">
                  <c:v>9.7985256654641404</c:v>
                </c:pt>
                <c:pt idx="9023">
                  <c:v>9.7986857093349293</c:v>
                </c:pt>
                <c:pt idx="9024">
                  <c:v>9.7988457344235904</c:v>
                </c:pt>
                <c:pt idx="9025">
                  <c:v>9.7990200932241507</c:v>
                </c:pt>
                <c:pt idx="9026">
                  <c:v>9.7991800881380104</c:v>
                </c:pt>
                <c:pt idx="9027">
                  <c:v>9.7993400642837596</c:v>
                </c:pt>
                <c:pt idx="9028">
                  <c:v>9.7995000216652706</c:v>
                </c:pt>
                <c:pt idx="9029">
                  <c:v>9.7996599602865402</c:v>
                </c:pt>
                <c:pt idx="9030">
                  <c:v>9.7998198801515297</c:v>
                </c:pt>
                <c:pt idx="9031">
                  <c:v>9.7999797812642608</c:v>
                </c:pt>
                <c:pt idx="9032">
                  <c:v>9.8001396636285598</c:v>
                </c:pt>
                <c:pt idx="9033">
                  <c:v>9.8002995272484803</c:v>
                </c:pt>
                <c:pt idx="9034">
                  <c:v>9.8004593721279907</c:v>
                </c:pt>
                <c:pt idx="9035">
                  <c:v>9.8006191982709403</c:v>
                </c:pt>
                <c:pt idx="9036">
                  <c:v>9.8007933609532696</c:v>
                </c:pt>
                <c:pt idx="9037">
                  <c:v>9.8009531570032404</c:v>
                </c:pt>
                <c:pt idx="9038">
                  <c:v>9.8011129343306393</c:v>
                </c:pt>
                <c:pt idx="9039">
                  <c:v>9.8012726929394702</c:v>
                </c:pt>
                <c:pt idx="9040">
                  <c:v>9.8014324328336908</c:v>
                </c:pt>
                <c:pt idx="9041">
                  <c:v>9.80159215401717</c:v>
                </c:pt>
                <c:pt idx="9042">
                  <c:v>9.8017518564938797</c:v>
                </c:pt>
                <c:pt idx="9043">
                  <c:v>9.8019115402678594</c:v>
                </c:pt>
                <c:pt idx="9044">
                  <c:v>9.80207120534285</c:v>
                </c:pt>
                <c:pt idx="9045">
                  <c:v>9.8022308517229799</c:v>
                </c:pt>
                <c:pt idx="9046">
                  <c:v>9.8024048300820503</c:v>
                </c:pt>
                <c:pt idx="9047">
                  <c:v>9.8025644464405399</c:v>
                </c:pt>
                <c:pt idx="9048">
                  <c:v>9.8027240441180794</c:v>
                </c:pt>
                <c:pt idx="9049">
                  <c:v>9.8028836231185092</c:v>
                </c:pt>
                <c:pt idx="9050">
                  <c:v>9.8030431834457499</c:v>
                </c:pt>
                <c:pt idx="9051">
                  <c:v>9.8032027251038105</c:v>
                </c:pt>
                <c:pt idx="9052">
                  <c:v>9.8033622480966098</c:v>
                </c:pt>
                <c:pt idx="9053">
                  <c:v>9.8035217524279599</c:v>
                </c:pt>
                <c:pt idx="9054">
                  <c:v>9.8036812381019196</c:v>
                </c:pt>
                <c:pt idx="9055">
                  <c:v>9.8038407051223295</c:v>
                </c:pt>
                <c:pt idx="9056">
                  <c:v>9.8040001534931296</c:v>
                </c:pt>
                <c:pt idx="9057">
                  <c:v>9.8041739366253804</c:v>
                </c:pt>
                <c:pt idx="9058">
                  <c:v>9.8043333550557499</c:v>
                </c:pt>
                <c:pt idx="9059">
                  <c:v>9.8044927548504592</c:v>
                </c:pt>
                <c:pt idx="9060">
                  <c:v>9.8046521360133507</c:v>
                </c:pt>
                <c:pt idx="9061">
                  <c:v>9.8048114985483998</c:v>
                </c:pt>
                <c:pt idx="9062">
                  <c:v>9.80497084245944</c:v>
                </c:pt>
                <c:pt idx="9063">
                  <c:v>9.8051301677504004</c:v>
                </c:pt>
                <c:pt idx="9064">
                  <c:v>9.8052894744252796</c:v>
                </c:pt>
                <c:pt idx="9065">
                  <c:v>9.8054487624878508</c:v>
                </c:pt>
                <c:pt idx="9066">
                  <c:v>9.8056080319421302</c:v>
                </c:pt>
                <c:pt idx="9067">
                  <c:v>9.8057816315738595</c:v>
                </c:pt>
                <c:pt idx="9068">
                  <c:v>9.80594087115864</c:v>
                </c:pt>
                <c:pt idx="9069">
                  <c:v>9.8061000921488901</c:v>
                </c:pt>
                <c:pt idx="9070">
                  <c:v>9.80625929454866</c:v>
                </c:pt>
                <c:pt idx="9071">
                  <c:v>9.8064184783616302</c:v>
                </c:pt>
                <c:pt idx="9072">
                  <c:v>9.8065776435918508</c:v>
                </c:pt>
                <c:pt idx="9073">
                  <c:v>9.8067367902432405</c:v>
                </c:pt>
                <c:pt idx="9074">
                  <c:v>9.8068959183196291</c:v>
                </c:pt>
                <c:pt idx="9075">
                  <c:v>9.8070550278249105</c:v>
                </c:pt>
                <c:pt idx="9076">
                  <c:v>9.8072141187629907</c:v>
                </c:pt>
                <c:pt idx="9077">
                  <c:v>9.8073731911377706</c:v>
                </c:pt>
                <c:pt idx="9078">
                  <c:v>9.8075465964280095</c:v>
                </c:pt>
                <c:pt idx="9079">
                  <c:v>9.8077056390138804</c:v>
                </c:pt>
                <c:pt idx="9080">
                  <c:v>9.8078646630502195</c:v>
                </c:pt>
                <c:pt idx="9081">
                  <c:v>9.8080236685409599</c:v>
                </c:pt>
                <c:pt idx="9082">
                  <c:v>9.8081826554899099</c:v>
                </c:pt>
                <c:pt idx="9083">
                  <c:v>9.8083416239011196</c:v>
                </c:pt>
                <c:pt idx="9084">
                  <c:v>9.8085005737782893</c:v>
                </c:pt>
                <c:pt idx="9085">
                  <c:v>9.8086595051254495</c:v>
                </c:pt>
                <c:pt idx="9086">
                  <c:v>9.8088184179463909</c:v>
                </c:pt>
                <c:pt idx="9087">
                  <c:v>9.8089773122450392</c:v>
                </c:pt>
                <c:pt idx="9088">
                  <c:v>9.8091361880252492</c:v>
                </c:pt>
                <c:pt idx="9089">
                  <c:v>9.8093093994319602</c:v>
                </c:pt>
                <c:pt idx="9090">
                  <c:v>9.8094682455034405</c:v>
                </c:pt>
                <c:pt idx="9091">
                  <c:v>9.8096270730701995</c:v>
                </c:pt>
                <c:pt idx="9092">
                  <c:v>9.8097858821362607</c:v>
                </c:pt>
                <c:pt idx="9093">
                  <c:v>9.8099446727053099</c:v>
                </c:pt>
                <c:pt idx="9094">
                  <c:v>9.8101034447813191</c:v>
                </c:pt>
                <c:pt idx="9095">
                  <c:v>9.8102621983681608</c:v>
                </c:pt>
                <c:pt idx="9096">
                  <c:v>9.8104209334697003</c:v>
                </c:pt>
                <c:pt idx="9097">
                  <c:v>9.8105796500896698</c:v>
                </c:pt>
                <c:pt idx="9098">
                  <c:v>9.8107383482321602</c:v>
                </c:pt>
                <c:pt idx="9099">
                  <c:v>9.8109113773765397</c:v>
                </c:pt>
                <c:pt idx="9100">
                  <c:v>9.8110700458803599</c:v>
                </c:pt>
                <c:pt idx="9101">
                  <c:v>9.8112286959202795</c:v>
                </c:pt>
                <c:pt idx="9102">
                  <c:v>9.8113873275002099</c:v>
                </c:pt>
                <c:pt idx="9103">
                  <c:v>9.8115459406239598</c:v>
                </c:pt>
                <c:pt idx="9104">
                  <c:v>9.8117045352954193</c:v>
                </c:pt>
                <c:pt idx="9105">
                  <c:v>9.8118631115183899</c:v>
                </c:pt>
                <c:pt idx="9106">
                  <c:v>9.8120216692967901</c:v>
                </c:pt>
                <c:pt idx="9107">
                  <c:v>9.8121802086344907</c:v>
                </c:pt>
                <c:pt idx="9108">
                  <c:v>9.8123387295352504</c:v>
                </c:pt>
                <c:pt idx="9109">
                  <c:v>9.8124972320029897</c:v>
                </c:pt>
                <c:pt idx="9110">
                  <c:v>9.8126700681398003</c:v>
                </c:pt>
                <c:pt idx="9111">
                  <c:v>9.8128285410485603</c:v>
                </c:pt>
                <c:pt idx="9112">
                  <c:v>9.8129869955379796</c:v>
                </c:pt>
                <c:pt idx="9113">
                  <c:v>9.8131454316118294</c:v>
                </c:pt>
                <c:pt idx="9114">
                  <c:v>9.8133038492740408</c:v>
                </c:pt>
                <c:pt idx="9115">
                  <c:v>9.8134622485283494</c:v>
                </c:pt>
                <c:pt idx="9116">
                  <c:v>9.8136206293787094</c:v>
                </c:pt>
                <c:pt idx="9117">
                  <c:v>9.8137789918288494</c:v>
                </c:pt>
                <c:pt idx="9118">
                  <c:v>9.8139373358827608</c:v>
                </c:pt>
                <c:pt idx="9119">
                  <c:v>9.8140956615441493</c:v>
                </c:pt>
                <c:pt idx="9120">
                  <c:v>9.8142539688168906</c:v>
                </c:pt>
                <c:pt idx="9121">
                  <c:v>9.8144266123992896</c:v>
                </c:pt>
                <c:pt idx="9122">
                  <c:v>9.8145848901924602</c:v>
                </c:pt>
                <c:pt idx="9123">
                  <c:v>9.8147431496105799</c:v>
                </c:pt>
                <c:pt idx="9124">
                  <c:v>9.8149013906575107</c:v>
                </c:pt>
                <c:pt idx="9125">
                  <c:v>9.81505961333702</c:v>
                </c:pt>
                <c:pt idx="9126">
                  <c:v>9.8152178176530196</c:v>
                </c:pt>
                <c:pt idx="9127">
                  <c:v>9.8153760036093498</c:v>
                </c:pt>
                <c:pt idx="9128">
                  <c:v>9.8155341712097499</c:v>
                </c:pt>
                <c:pt idx="9129">
                  <c:v>9.8156923204581492</c:v>
                </c:pt>
                <c:pt idx="9130">
                  <c:v>9.8158504513583296</c:v>
                </c:pt>
                <c:pt idx="9131">
                  <c:v>9.8160229139037103</c:v>
                </c:pt>
                <c:pt idx="9132">
                  <c:v>9.8161810153935392</c:v>
                </c:pt>
                <c:pt idx="9133">
                  <c:v>9.8163390985486796</c:v>
                </c:pt>
                <c:pt idx="9134">
                  <c:v>9.8164971633730502</c:v>
                </c:pt>
                <c:pt idx="9135">
                  <c:v>9.8166552098703708</c:v>
                </c:pt>
                <c:pt idx="9136">
                  <c:v>9.8168132380444302</c:v>
                </c:pt>
                <c:pt idx="9137">
                  <c:v>9.8169712478991595</c:v>
                </c:pt>
                <c:pt idx="9138">
                  <c:v>9.8171292394382892</c:v>
                </c:pt>
                <c:pt idx="9139">
                  <c:v>9.8172872126656792</c:v>
                </c:pt>
                <c:pt idx="9140">
                  <c:v>9.8174451675850403</c:v>
                </c:pt>
                <c:pt idx="9141">
                  <c:v>9.8176031042003196</c:v>
                </c:pt>
                <c:pt idx="9142">
                  <c:v>9.8177753750580496</c:v>
                </c:pt>
                <c:pt idx="9143">
                  <c:v>9.8179332823418601</c:v>
                </c:pt>
                <c:pt idx="9144">
                  <c:v>9.8180911713349701</c:v>
                </c:pt>
                <c:pt idx="9145">
                  <c:v>9.8182490420412396</c:v>
                </c:pt>
                <c:pt idx="9146">
                  <c:v>9.8184068944645002</c:v>
                </c:pt>
                <c:pt idx="9147">
                  <c:v>9.8185647286086404</c:v>
                </c:pt>
                <c:pt idx="9148">
                  <c:v>9.8187225444772199</c:v>
                </c:pt>
                <c:pt idx="9149">
                  <c:v>9.8188803420743103</c:v>
                </c:pt>
                <c:pt idx="9150">
                  <c:v>9.81903812140356</c:v>
                </c:pt>
                <c:pt idx="9151">
                  <c:v>9.8191958824688008</c:v>
                </c:pt>
                <c:pt idx="9152">
                  <c:v>9.81935362527393</c:v>
                </c:pt>
                <c:pt idx="9153">
                  <c:v>9.8195257048923601</c:v>
                </c:pt>
                <c:pt idx="9154">
                  <c:v>9.8196834184443098</c:v>
                </c:pt>
                <c:pt idx="9155">
                  <c:v>9.8198411137495594</c:v>
                </c:pt>
                <c:pt idx="9156">
                  <c:v>9.8199987908118196</c:v>
                </c:pt>
                <c:pt idx="9157">
                  <c:v>9.8201564496349398</c:v>
                </c:pt>
                <c:pt idx="9158">
                  <c:v>9.82031409022267</c:v>
                </c:pt>
                <c:pt idx="9159">
                  <c:v>9.8204717125789198</c:v>
                </c:pt>
                <c:pt idx="9160">
                  <c:v>9.8206293167072403</c:v>
                </c:pt>
                <c:pt idx="9161">
                  <c:v>9.8207869026115997</c:v>
                </c:pt>
                <c:pt idx="9162">
                  <c:v>9.8209444702957907</c:v>
                </c:pt>
                <c:pt idx="9163">
                  <c:v>9.8211163700899107</c:v>
                </c:pt>
                <c:pt idx="9164">
                  <c:v>9.8212739085895198</c:v>
                </c:pt>
                <c:pt idx="9165">
                  <c:v>9.8214314288823097</c:v>
                </c:pt>
                <c:pt idx="9166">
                  <c:v>9.8215889309721494</c:v>
                </c:pt>
                <c:pt idx="9167">
                  <c:v>9.8217464148626892</c:v>
                </c:pt>
                <c:pt idx="9168">
                  <c:v>9.8219038805577306</c:v>
                </c:pt>
                <c:pt idx="9169">
                  <c:v>9.8220613280611193</c:v>
                </c:pt>
                <c:pt idx="9170">
                  <c:v>9.8222187573766302</c:v>
                </c:pt>
                <c:pt idx="9171">
                  <c:v>9.8223761685079793</c:v>
                </c:pt>
                <c:pt idx="9172">
                  <c:v>9.8225335614590108</c:v>
                </c:pt>
                <c:pt idx="9173">
                  <c:v>9.82269093623343</c:v>
                </c:pt>
                <c:pt idx="9174">
                  <c:v>9.8228626456458894</c:v>
                </c:pt>
                <c:pt idx="9175">
                  <c:v>9.8230199913136698</c:v>
                </c:pt>
                <c:pt idx="9176">
                  <c:v>9.8231773188182299</c:v>
                </c:pt>
                <c:pt idx="9177">
                  <c:v>9.8233346281632592</c:v>
                </c:pt>
                <c:pt idx="9178">
                  <c:v>9.8234919193526498</c:v>
                </c:pt>
                <c:pt idx="9179">
                  <c:v>9.8236491923901106</c:v>
                </c:pt>
                <c:pt idx="9180">
                  <c:v>9.8238064472794804</c:v>
                </c:pt>
                <c:pt idx="9181">
                  <c:v>9.8239636840243705</c:v>
                </c:pt>
                <c:pt idx="9182">
                  <c:v>9.8241209026285894</c:v>
                </c:pt>
                <c:pt idx="9183">
                  <c:v>9.8242781030960096</c:v>
                </c:pt>
                <c:pt idx="9184">
                  <c:v>9.8244352854303099</c:v>
                </c:pt>
                <c:pt idx="9185">
                  <c:v>9.8246068049049509</c:v>
                </c:pt>
                <c:pt idx="9186">
                  <c:v>9.8247639582101396</c:v>
                </c:pt>
                <c:pt idx="9187">
                  <c:v>9.8249210933955098</c:v>
                </c:pt>
                <c:pt idx="9188">
                  <c:v>9.82507821046487</c:v>
                </c:pt>
                <c:pt idx="9189">
                  <c:v>9.8252353094219806</c:v>
                </c:pt>
                <c:pt idx="9190">
                  <c:v>9.8253923902705296</c:v>
                </c:pt>
                <c:pt idx="9191">
                  <c:v>9.8255494530142595</c:v>
                </c:pt>
                <c:pt idx="9192">
                  <c:v>9.8257064976569701</c:v>
                </c:pt>
                <c:pt idx="9193">
                  <c:v>9.8258635242023793</c:v>
                </c:pt>
                <c:pt idx="9194">
                  <c:v>9.8260205326542795</c:v>
                </c:pt>
                <c:pt idx="9195">
                  <c:v>9.8261918735046105</c:v>
                </c:pt>
                <c:pt idx="9196">
                  <c:v>9.8263488529951797</c:v>
                </c:pt>
                <c:pt idx="9197">
                  <c:v>9.8265058144054809</c:v>
                </c:pt>
                <c:pt idx="9198">
                  <c:v>9.8266627577392605</c:v>
                </c:pt>
                <c:pt idx="9199">
                  <c:v>9.8268196830001902</c:v>
                </c:pt>
                <c:pt idx="9200">
                  <c:v>9.8269765901920891</c:v>
                </c:pt>
                <c:pt idx="9201">
                  <c:v>9.8271334793187606</c:v>
                </c:pt>
                <c:pt idx="9202">
                  <c:v>9.8272903503837892</c:v>
                </c:pt>
                <c:pt idx="9203">
                  <c:v>9.8274472033909692</c:v>
                </c:pt>
                <c:pt idx="9204">
                  <c:v>9.8276040383440595</c:v>
                </c:pt>
                <c:pt idx="9205">
                  <c:v>9.8277608552468401</c:v>
                </c:pt>
                <c:pt idx="9206">
                  <c:v>9.8279320070079894</c:v>
                </c:pt>
                <c:pt idx="9207">
                  <c:v>9.8280887950263995</c:v>
                </c:pt>
                <c:pt idx="9208">
                  <c:v>9.8282455650077001</c:v>
                </c:pt>
                <c:pt idx="9209">
                  <c:v>9.8284023169555397</c:v>
                </c:pt>
                <c:pt idx="9210">
                  <c:v>9.8285590508737908</c:v>
                </c:pt>
                <c:pt idx="9211">
                  <c:v>9.8287157667660203</c:v>
                </c:pt>
                <c:pt idx="9212">
                  <c:v>9.82887246463598</c:v>
                </c:pt>
                <c:pt idx="9213">
                  <c:v>9.8290291444874995</c:v>
                </c:pt>
                <c:pt idx="9214">
                  <c:v>9.8291858063241495</c:v>
                </c:pt>
                <c:pt idx="9215">
                  <c:v>9.8293424501497597</c:v>
                </c:pt>
                <c:pt idx="9216">
                  <c:v>9.8294990759680108</c:v>
                </c:pt>
                <c:pt idx="9217">
                  <c:v>9.8296700390790495</c:v>
                </c:pt>
                <c:pt idx="9218">
                  <c:v>9.8298266360897593</c:v>
                </c:pt>
                <c:pt idx="9219">
                  <c:v>9.8299832151062692</c:v>
                </c:pt>
                <c:pt idx="9220">
                  <c:v>9.8301397761323894</c:v>
                </c:pt>
                <c:pt idx="9221">
                  <c:v>9.8302963191716906</c:v>
                </c:pt>
                <c:pt idx="9222">
                  <c:v>9.8304528442280201</c:v>
                </c:pt>
                <c:pt idx="9223">
                  <c:v>9.8306093513049397</c:v>
                </c:pt>
                <c:pt idx="9224">
                  <c:v>9.8307658404063698</c:v>
                </c:pt>
                <c:pt idx="9225">
                  <c:v>9.8309223115357902</c:v>
                </c:pt>
                <c:pt idx="9226">
                  <c:v>9.8310787646971001</c:v>
                </c:pt>
                <c:pt idx="9227">
                  <c:v>9.83124955037162</c:v>
                </c:pt>
                <c:pt idx="9228">
                  <c:v>9.8314059747923306</c:v>
                </c:pt>
                <c:pt idx="9229">
                  <c:v>9.8315623812579709</c:v>
                </c:pt>
                <c:pt idx="9230">
                  <c:v>9.8317187697722996</c:v>
                </c:pt>
                <c:pt idx="9231">
                  <c:v>9.8318751403388998</c:v>
                </c:pt>
                <c:pt idx="9232">
                  <c:v>9.8320314929616401</c:v>
                </c:pt>
                <c:pt idx="9233">
                  <c:v>9.8321878276441304</c:v>
                </c:pt>
                <c:pt idx="9234">
                  <c:v>9.8323441443900297</c:v>
                </c:pt>
                <c:pt idx="9235">
                  <c:v>9.8325004432030898</c:v>
                </c:pt>
                <c:pt idx="9236">
                  <c:v>9.8326567240869096</c:v>
                </c:pt>
                <c:pt idx="9237">
                  <c:v>9.8328129870453598</c:v>
                </c:pt>
                <c:pt idx="9238">
                  <c:v>9.8329835849097105</c:v>
                </c:pt>
                <c:pt idx="9239">
                  <c:v>9.8331398192037405</c:v>
                </c:pt>
                <c:pt idx="9240">
                  <c:v>9.8332960355853203</c:v>
                </c:pt>
                <c:pt idx="9241">
                  <c:v>9.8334522340583401</c:v>
                </c:pt>
                <c:pt idx="9242">
                  <c:v>9.8336084146263207</c:v>
                </c:pt>
                <c:pt idx="9243">
                  <c:v>9.8337645772929694</c:v>
                </c:pt>
                <c:pt idx="9244">
                  <c:v>9.8339207220620199</c:v>
                </c:pt>
                <c:pt idx="9245">
                  <c:v>9.8340768489370607</c:v>
                </c:pt>
                <c:pt idx="9246">
                  <c:v>9.8342329579219996</c:v>
                </c:pt>
                <c:pt idx="9247">
                  <c:v>9.8343890490202597</c:v>
                </c:pt>
                <c:pt idx="9248">
                  <c:v>9.8345451222356495</c:v>
                </c:pt>
                <c:pt idx="9249">
                  <c:v>9.8347155327241804</c:v>
                </c:pt>
                <c:pt idx="9250">
                  <c:v>9.8348715773510893</c:v>
                </c:pt>
                <c:pt idx="9251">
                  <c:v>9.8350276041080207</c:v>
                </c:pt>
                <c:pt idx="9252">
                  <c:v>9.8351836129989092</c:v>
                </c:pt>
                <c:pt idx="9253">
                  <c:v>9.8353396040272596</c:v>
                </c:pt>
                <c:pt idx="9254">
                  <c:v>9.8354955771967898</c:v>
                </c:pt>
                <c:pt idx="9255">
                  <c:v>9.8356515325111395</c:v>
                </c:pt>
                <c:pt idx="9256">
                  <c:v>9.8358074699740499</c:v>
                </c:pt>
                <c:pt idx="9257">
                  <c:v>9.8359633895891605</c:v>
                </c:pt>
                <c:pt idx="9258">
                  <c:v>9.8361192913600703</c:v>
                </c:pt>
                <c:pt idx="9259">
                  <c:v>9.8362751752905595</c:v>
                </c:pt>
                <c:pt idx="9260">
                  <c:v>9.8364453988363607</c:v>
                </c:pt>
                <c:pt idx="9261">
                  <c:v>9.8366012542539192</c:v>
                </c:pt>
                <c:pt idx="9262">
                  <c:v>9.8367570918439906</c:v>
                </c:pt>
                <c:pt idx="9263">
                  <c:v>9.8369129116102396</c:v>
                </c:pt>
                <c:pt idx="9264">
                  <c:v>9.8370687135563397</c:v>
                </c:pt>
                <c:pt idx="9265">
                  <c:v>9.8372244976859893</c:v>
                </c:pt>
                <c:pt idx="9266">
                  <c:v>9.8373802640028298</c:v>
                </c:pt>
                <c:pt idx="9267">
                  <c:v>9.8375360125104798</c:v>
                </c:pt>
                <c:pt idx="9268">
                  <c:v>9.8376917432126199</c:v>
                </c:pt>
                <c:pt idx="9269">
                  <c:v>9.8378474561128897</c:v>
                </c:pt>
                <c:pt idx="9270">
                  <c:v>9.8380175037959194</c:v>
                </c:pt>
                <c:pt idx="9271">
                  <c:v>9.8381731882492893</c:v>
                </c:pt>
                <c:pt idx="9272">
                  <c:v>9.8383288549137102</c:v>
                </c:pt>
                <c:pt idx="9273">
                  <c:v>9.8384845037929498</c:v>
                </c:pt>
                <c:pt idx="9274">
                  <c:v>9.8386401348905803</c:v>
                </c:pt>
                <c:pt idx="9275">
                  <c:v>9.8387957482102308</c:v>
                </c:pt>
                <c:pt idx="9276">
                  <c:v>9.8389513437555802</c:v>
                </c:pt>
                <c:pt idx="9277">
                  <c:v>9.8391069215302895</c:v>
                </c:pt>
                <c:pt idx="9278">
                  <c:v>9.8392624815379701</c:v>
                </c:pt>
                <c:pt idx="9279">
                  <c:v>9.8394180237823203</c:v>
                </c:pt>
                <c:pt idx="9280">
                  <c:v>9.8395735482669302</c:v>
                </c:pt>
                <c:pt idx="9281">
                  <c:v>9.8397434098354104</c:v>
                </c:pt>
                <c:pt idx="9282">
                  <c:v>9.8398989059481199</c:v>
                </c:pt>
                <c:pt idx="9283">
                  <c:v>9.8400543843140298</c:v>
                </c:pt>
                <c:pt idx="9284">
                  <c:v>9.8402098449368101</c:v>
                </c:pt>
                <c:pt idx="9285">
                  <c:v>9.8403652878200401</c:v>
                </c:pt>
                <c:pt idx="9286">
                  <c:v>9.84052071296734</c:v>
                </c:pt>
                <c:pt idx="9287">
                  <c:v>9.8406761203823496</c:v>
                </c:pt>
                <c:pt idx="9288">
                  <c:v>9.8408315100687709</c:v>
                </c:pt>
                <c:pt idx="9289">
                  <c:v>9.84098688203016</c:v>
                </c:pt>
                <c:pt idx="9290">
                  <c:v>9.8411422362702492</c:v>
                </c:pt>
                <c:pt idx="9291">
                  <c:v>9.8412975727925005</c:v>
                </c:pt>
                <c:pt idx="9292">
                  <c:v>9.8414672486749399</c:v>
                </c:pt>
                <c:pt idx="9293">
                  <c:v>9.8416225569000897</c:v>
                </c:pt>
                <c:pt idx="9294">
                  <c:v>9.8417778474204098</c:v>
                </c:pt>
                <c:pt idx="9295">
                  <c:v>9.8419331202395099</c:v>
                </c:pt>
                <c:pt idx="9296">
                  <c:v>9.8420883753609107</c:v>
                </c:pt>
                <c:pt idx="9297">
                  <c:v>9.8422436127882893</c:v>
                </c:pt>
                <c:pt idx="9298">
                  <c:v>9.8423988325254594</c:v>
                </c:pt>
                <c:pt idx="9299">
                  <c:v>9.8425540345757003</c:v>
                </c:pt>
                <c:pt idx="9300">
                  <c:v>9.8427092189428702</c:v>
                </c:pt>
                <c:pt idx="9301">
                  <c:v>9.8428643856304898</c:v>
                </c:pt>
                <c:pt idx="9302">
                  <c:v>9.8430338868096694</c:v>
                </c:pt>
                <c:pt idx="9303">
                  <c:v>9.84318902526541</c:v>
                </c:pt>
                <c:pt idx="9304">
                  <c:v>9.8433441460545108</c:v>
                </c:pt>
                <c:pt idx="9305">
                  <c:v>9.8434992491804696</c:v>
                </c:pt>
                <c:pt idx="9306">
                  <c:v>9.8436543346470398</c:v>
                </c:pt>
                <c:pt idx="9307">
                  <c:v>9.8438094024577101</c:v>
                </c:pt>
                <c:pt idx="9308">
                  <c:v>9.8439644526161203</c:v>
                </c:pt>
                <c:pt idx="9309">
                  <c:v>9.8441194851259297</c:v>
                </c:pt>
                <c:pt idx="9310">
                  <c:v>9.8442744999906804</c:v>
                </c:pt>
                <c:pt idx="9311">
                  <c:v>9.8444294972139694</c:v>
                </c:pt>
                <c:pt idx="9312">
                  <c:v>9.8445844767994295</c:v>
                </c:pt>
                <c:pt idx="9313">
                  <c:v>9.8447537931122309</c:v>
                </c:pt>
                <c:pt idx="9314">
                  <c:v>9.8449087445400796</c:v>
                </c:pt>
                <c:pt idx="9315">
                  <c:v>9.8450636783429104</c:v>
                </c:pt>
                <c:pt idx="9316">
                  <c:v>9.8452185945243293</c:v>
                </c:pt>
                <c:pt idx="9317">
                  <c:v>9.8453734930878198</c:v>
                </c:pt>
                <c:pt idx="9318">
                  <c:v>9.8455283740370696</c:v>
                </c:pt>
                <c:pt idx="9319">
                  <c:v>9.8456832373757592</c:v>
                </c:pt>
                <c:pt idx="9320">
                  <c:v>9.8458380831073509</c:v>
                </c:pt>
                <c:pt idx="9321">
                  <c:v>9.8459929112355002</c:v>
                </c:pt>
                <c:pt idx="9322">
                  <c:v>9.8461477217637601</c:v>
                </c:pt>
                <c:pt idx="9323">
                  <c:v>9.8463025146957701</c:v>
                </c:pt>
                <c:pt idx="9324">
                  <c:v>9.8464716465661102</c:v>
                </c:pt>
                <c:pt idx="9325">
                  <c:v>9.8466264114144497</c:v>
                </c:pt>
                <c:pt idx="9326">
                  <c:v>9.8467811586791996</c:v>
                </c:pt>
                <c:pt idx="9327">
                  <c:v>9.8469358883640403</c:v>
                </c:pt>
                <c:pt idx="9328">
                  <c:v>9.84709060047253</c:v>
                </c:pt>
                <c:pt idx="9329">
                  <c:v>9.8472452950082303</c:v>
                </c:pt>
                <c:pt idx="9330">
                  <c:v>9.8473999719747294</c:v>
                </c:pt>
                <c:pt idx="9331">
                  <c:v>9.8475546313756492</c:v>
                </c:pt>
                <c:pt idx="9332">
                  <c:v>9.8477092732144804</c:v>
                </c:pt>
                <c:pt idx="9333">
                  <c:v>9.8478638974948804</c:v>
                </c:pt>
                <c:pt idx="9334">
                  <c:v>9.8480328558096399</c:v>
                </c:pt>
                <c:pt idx="9335">
                  <c:v>9.8481874520709596</c:v>
                </c:pt>
                <c:pt idx="9336">
                  <c:v>9.8483420307864709</c:v>
                </c:pt>
                <c:pt idx="9337">
                  <c:v>9.8484965919597993</c:v>
                </c:pt>
                <c:pt idx="9338">
                  <c:v>9.8486511355945296</c:v>
                </c:pt>
                <c:pt idx="9339">
                  <c:v>9.8488056616942306</c:v>
                </c:pt>
                <c:pt idx="9340">
                  <c:v>9.8489601702625293</c:v>
                </c:pt>
                <c:pt idx="9341">
                  <c:v>9.8491146613029006</c:v>
                </c:pt>
                <c:pt idx="9342">
                  <c:v>9.8492691348189698</c:v>
                </c:pt>
                <c:pt idx="9343">
                  <c:v>9.8494235908142898</c:v>
                </c:pt>
                <c:pt idx="9344">
                  <c:v>9.8495780292924202</c:v>
                </c:pt>
                <c:pt idx="9345">
                  <c:v>9.8497468039761706</c:v>
                </c:pt>
                <c:pt idx="9346">
                  <c:v>9.8499012145086002</c:v>
                </c:pt>
                <c:pt idx="9347">
                  <c:v>9.8500556075364791</c:v>
                </c:pt>
                <c:pt idx="9348">
                  <c:v>9.8502099830634293</c:v>
                </c:pt>
                <c:pt idx="9349">
                  <c:v>9.8503643410929609</c:v>
                </c:pt>
                <c:pt idx="9350">
                  <c:v>9.8505186816286106</c:v>
                </c:pt>
                <c:pt idx="9351">
                  <c:v>9.85067300467405</c:v>
                </c:pt>
                <c:pt idx="9352">
                  <c:v>9.8508273102327202</c:v>
                </c:pt>
                <c:pt idx="9353">
                  <c:v>9.8509815983082305</c:v>
                </c:pt>
                <c:pt idx="9354">
                  <c:v>9.8511358689041604</c:v>
                </c:pt>
                <c:pt idx="9355">
                  <c:v>9.8512901220240607</c:v>
                </c:pt>
                <c:pt idx="9356">
                  <c:v>9.8514587134963492</c:v>
                </c:pt>
                <c:pt idx="9357">
                  <c:v>9.8516129387436102</c:v>
                </c:pt>
                <c:pt idx="9358">
                  <c:v>9.8517671465275107</c:v>
                </c:pt>
                <c:pt idx="9359">
                  <c:v>9.8519213368514595</c:v>
                </c:pt>
                <c:pt idx="9360">
                  <c:v>9.8520755097189898</c:v>
                </c:pt>
                <c:pt idx="9361">
                  <c:v>9.8522296651338799</c:v>
                </c:pt>
                <c:pt idx="9362">
                  <c:v>9.8523838030993893</c:v>
                </c:pt>
                <c:pt idx="9363">
                  <c:v>9.8525379236192094</c:v>
                </c:pt>
                <c:pt idx="9364">
                  <c:v>9.8526920266969</c:v>
                </c:pt>
                <c:pt idx="9365">
                  <c:v>9.8528461123360191</c:v>
                </c:pt>
                <c:pt idx="9366">
                  <c:v>9.8530001805400396</c:v>
                </c:pt>
                <c:pt idx="9367">
                  <c:v>9.8531685892190808</c:v>
                </c:pt>
                <c:pt idx="9368">
                  <c:v>9.85332262962336</c:v>
                </c:pt>
                <c:pt idx="9369">
                  <c:v>9.8534766526050799</c:v>
                </c:pt>
                <c:pt idx="9370">
                  <c:v>9.8536306581678907</c:v>
                </c:pt>
                <c:pt idx="9371">
                  <c:v>9.8537846463152903</c:v>
                </c:pt>
                <c:pt idx="9372">
                  <c:v>9.8539386170507406</c:v>
                </c:pt>
                <c:pt idx="9373">
                  <c:v>9.8540925703778708</c:v>
                </c:pt>
                <c:pt idx="9374">
                  <c:v>9.8542465063001501</c:v>
                </c:pt>
                <c:pt idx="9375">
                  <c:v>9.8544004248210797</c:v>
                </c:pt>
                <c:pt idx="9376">
                  <c:v>9.85455432594431</c:v>
                </c:pt>
                <c:pt idx="9377">
                  <c:v>9.8547225625887194</c:v>
                </c:pt>
                <c:pt idx="9378">
                  <c:v>9.8548764359758003</c:v>
                </c:pt>
                <c:pt idx="9379">
                  <c:v>9.8550302919775703</c:v>
                </c:pt>
                <c:pt idx="9380">
                  <c:v>9.8551841305977099</c:v>
                </c:pt>
                <c:pt idx="9381">
                  <c:v>9.8553379518396298</c:v>
                </c:pt>
                <c:pt idx="9382">
                  <c:v>9.8554917557068702</c:v>
                </c:pt>
                <c:pt idx="9383">
                  <c:v>9.8556455422030798</c:v>
                </c:pt>
                <c:pt idx="9384">
                  <c:v>9.8557993113315501</c:v>
                </c:pt>
                <c:pt idx="9385">
                  <c:v>9.8559530630959191</c:v>
                </c:pt>
                <c:pt idx="9386">
                  <c:v>9.8561067974997698</c:v>
                </c:pt>
                <c:pt idx="9387">
                  <c:v>9.8562605145465305</c:v>
                </c:pt>
                <c:pt idx="9388">
                  <c:v>9.8564285691978206</c:v>
                </c:pt>
                <c:pt idx="9389">
                  <c:v>9.8565822585807599</c:v>
                </c:pt>
                <c:pt idx="9390">
                  <c:v>9.85673593061912</c:v>
                </c:pt>
                <c:pt idx="9391">
                  <c:v>9.8568895853164804</c:v>
                </c:pt>
                <c:pt idx="9392">
                  <c:v>9.8570432226762001</c:v>
                </c:pt>
                <c:pt idx="9393">
                  <c:v>9.8571968427019101</c:v>
                </c:pt>
                <c:pt idx="9394">
                  <c:v>9.8573504453971399</c:v>
                </c:pt>
                <c:pt idx="9395">
                  <c:v>9.8575040307652593</c:v>
                </c:pt>
                <c:pt idx="9396">
                  <c:v>9.8576575988099293</c:v>
                </c:pt>
                <c:pt idx="9397">
                  <c:v>9.8578111495345606</c:v>
                </c:pt>
                <c:pt idx="9398">
                  <c:v>9.8579646829427503</c:v>
                </c:pt>
                <c:pt idx="9399">
                  <c:v>9.8581325560148798</c:v>
                </c:pt>
                <c:pt idx="9400">
                  <c:v>9.8582860618312704</c:v>
                </c:pt>
                <c:pt idx="9401">
                  <c:v>9.8584395503436504</c:v>
                </c:pt>
                <c:pt idx="9402">
                  <c:v>9.8585930215554392</c:v>
                </c:pt>
                <c:pt idx="9403">
                  <c:v>9.8587464754701895</c:v>
                </c:pt>
                <c:pt idx="9404">
                  <c:v>9.8588999120913297</c:v>
                </c:pt>
                <c:pt idx="9405">
                  <c:v>9.8590533314224391</c:v>
                </c:pt>
                <c:pt idx="9406">
                  <c:v>9.8592067334670208</c:v>
                </c:pt>
                <c:pt idx="9407">
                  <c:v>9.8593601182284694</c:v>
                </c:pt>
                <c:pt idx="9408">
                  <c:v>9.8595134857103801</c:v>
                </c:pt>
                <c:pt idx="9409">
                  <c:v>9.8596811878685102</c:v>
                </c:pt>
                <c:pt idx="9410">
                  <c:v>9.8598345278215493</c:v>
                </c:pt>
                <c:pt idx="9411">
                  <c:v>9.8599878505074408</c:v>
                </c:pt>
                <c:pt idx="9412">
                  <c:v>9.8601411559296093</c:v>
                </c:pt>
                <c:pt idx="9413">
                  <c:v>9.8602944440916893</c:v>
                </c:pt>
                <c:pt idx="9414">
                  <c:v>9.8604477149969707</c:v>
                </c:pt>
                <c:pt idx="9415">
                  <c:v>9.8606009686490399</c:v>
                </c:pt>
                <c:pt idx="9416">
                  <c:v>9.8607542050513892</c:v>
                </c:pt>
                <c:pt idx="9417">
                  <c:v>9.8609074242074701</c:v>
                </c:pt>
                <c:pt idx="9418">
                  <c:v>9.8610606261208602</c:v>
                </c:pt>
                <c:pt idx="9419">
                  <c:v>9.8612138107948599</c:v>
                </c:pt>
                <c:pt idx="9420">
                  <c:v>9.8613813321658998</c:v>
                </c:pt>
                <c:pt idx="9421">
                  <c:v>9.8615344893827004</c:v>
                </c:pt>
                <c:pt idx="9422">
                  <c:v>9.8616876293724491</c:v>
                </c:pt>
                <c:pt idx="9423">
                  <c:v>9.8618407521388196</c:v>
                </c:pt>
                <c:pt idx="9424">
                  <c:v>9.8619938576852899</c:v>
                </c:pt>
                <c:pt idx="9425">
                  <c:v>9.8621469460151605</c:v>
                </c:pt>
                <c:pt idx="9426">
                  <c:v>9.86230001713208</c:v>
                </c:pt>
                <c:pt idx="9427">
                  <c:v>9.8624530710394396</c:v>
                </c:pt>
                <c:pt idx="9428">
                  <c:v>9.8626061077407101</c:v>
                </c:pt>
                <c:pt idx="9429">
                  <c:v>9.8627591272393698</c:v>
                </c:pt>
                <c:pt idx="9430">
                  <c:v>9.8629121295388806</c:v>
                </c:pt>
                <c:pt idx="9431">
                  <c:v>9.8630794705324103</c:v>
                </c:pt>
                <c:pt idx="9432">
                  <c:v>9.8632324454459397</c:v>
                </c:pt>
                <c:pt idx="9433">
                  <c:v>9.8633854031726695</c:v>
                </c:pt>
                <c:pt idx="9434">
                  <c:v>9.8635383437159803</c:v>
                </c:pt>
                <c:pt idx="9435">
                  <c:v>9.8636912670794707</c:v>
                </c:pt>
                <c:pt idx="9436">
                  <c:v>9.8638441732665392</c:v>
                </c:pt>
                <c:pt idx="9437">
                  <c:v>9.8639970622806192</c:v>
                </c:pt>
                <c:pt idx="9438">
                  <c:v>9.86414993412515</c:v>
                </c:pt>
                <c:pt idx="9439">
                  <c:v>9.8643027888036805</c:v>
                </c:pt>
                <c:pt idx="9440">
                  <c:v>9.8644556263196108</c:v>
                </c:pt>
                <c:pt idx="9441">
                  <c:v>9.8646084466764297</c:v>
                </c:pt>
                <c:pt idx="9442">
                  <c:v>9.86477560770075</c:v>
                </c:pt>
                <c:pt idx="9443">
                  <c:v>9.8649284007425706</c:v>
                </c:pt>
                <c:pt idx="9444">
                  <c:v>9.8650811766375295</c:v>
                </c:pt>
                <c:pt idx="9445">
                  <c:v>9.8652339353891403</c:v>
                </c:pt>
                <c:pt idx="9446">
                  <c:v>9.8653866770007799</c:v>
                </c:pt>
                <c:pt idx="9447">
                  <c:v>9.8655394014759104</c:v>
                </c:pt>
                <c:pt idx="9448">
                  <c:v>9.8656921088179796</c:v>
                </c:pt>
                <c:pt idx="9449">
                  <c:v>9.8658447990305405</c:v>
                </c:pt>
                <c:pt idx="9450">
                  <c:v>9.8659974721168808</c:v>
                </c:pt>
                <c:pt idx="9451">
                  <c:v>9.8661501280804895</c:v>
                </c:pt>
                <c:pt idx="9452">
                  <c:v>9.86631711967601</c:v>
                </c:pt>
                <c:pt idx="9453">
                  <c:v>9.8664697483866899</c:v>
                </c:pt>
                <c:pt idx="9454">
                  <c:v>9.8666223599868399</c:v>
                </c:pt>
                <c:pt idx="9455">
                  <c:v>9.8667749544800092</c:v>
                </c:pt>
                <c:pt idx="9456">
                  <c:v>9.8669275318695195</c:v>
                </c:pt>
                <c:pt idx="9457">
                  <c:v>9.8670800921588793</c:v>
                </c:pt>
                <c:pt idx="9458">
                  <c:v>9.8672326353516304</c:v>
                </c:pt>
                <c:pt idx="9459">
                  <c:v>9.8673851614510504</c:v>
                </c:pt>
                <c:pt idx="9460">
                  <c:v>9.8675376704606492</c:v>
                </c:pt>
                <c:pt idx="9461">
                  <c:v>9.8676901623838802</c:v>
                </c:pt>
                <c:pt idx="9462">
                  <c:v>9.8678426372241201</c:v>
                </c:pt>
                <c:pt idx="9463">
                  <c:v>9.8680094496316801</c:v>
                </c:pt>
                <c:pt idx="9464">
                  <c:v>9.8681618972894203</c:v>
                </c:pt>
                <c:pt idx="9465">
                  <c:v>9.8683143278764192</c:v>
                </c:pt>
                <c:pt idx="9466">
                  <c:v>9.8684667413960092</c:v>
                </c:pt>
                <c:pt idx="9467">
                  <c:v>9.8686191378517893</c:v>
                </c:pt>
                <c:pt idx="9468">
                  <c:v>9.8687715172470707</c:v>
                </c:pt>
                <c:pt idx="9469">
                  <c:v>9.8689238795852194</c:v>
                </c:pt>
                <c:pt idx="9470">
                  <c:v>9.8690762248697599</c:v>
                </c:pt>
                <c:pt idx="9471">
                  <c:v>9.8692285531041595</c:v>
                </c:pt>
                <c:pt idx="9472">
                  <c:v>9.8693808642917702</c:v>
                </c:pt>
                <c:pt idx="9473">
                  <c:v>9.8695331584359796</c:v>
                </c:pt>
                <c:pt idx="9474">
                  <c:v>9.8696997920596203</c:v>
                </c:pt>
                <c:pt idx="9475">
                  <c:v>9.8698520590916594</c:v>
                </c:pt>
                <c:pt idx="9476">
                  <c:v>9.8700043090924297</c:v>
                </c:pt>
                <c:pt idx="9477">
                  <c:v>9.8701565420654394</c:v>
                </c:pt>
                <c:pt idx="9478">
                  <c:v>9.8703087580140494</c:v>
                </c:pt>
                <c:pt idx="9479">
                  <c:v>9.8704609569417201</c:v>
                </c:pt>
                <c:pt idx="9480">
                  <c:v>9.8706131388518301</c:v>
                </c:pt>
                <c:pt idx="9481">
                  <c:v>9.8707653037478504</c:v>
                </c:pt>
                <c:pt idx="9482">
                  <c:v>9.8709174516331597</c:v>
                </c:pt>
                <c:pt idx="9483">
                  <c:v>9.8710695825111596</c:v>
                </c:pt>
                <c:pt idx="9484">
                  <c:v>9.8712216963851898</c:v>
                </c:pt>
                <c:pt idx="9485">
                  <c:v>9.8713881516275706</c:v>
                </c:pt>
                <c:pt idx="9486">
                  <c:v>9.8715402384594402</c:v>
                </c:pt>
                <c:pt idx="9487">
                  <c:v>9.8716923082995294</c:v>
                </c:pt>
                <c:pt idx="9488">
                  <c:v>9.8718443611511795</c:v>
                </c:pt>
                <c:pt idx="9489">
                  <c:v>9.8719963970179396</c:v>
                </c:pt>
                <c:pt idx="9490">
                  <c:v>9.8721484159030393</c:v>
                </c:pt>
                <c:pt idx="9491">
                  <c:v>9.8723004178100506</c:v>
                </c:pt>
                <c:pt idx="9492">
                  <c:v>9.8724524027422795</c:v>
                </c:pt>
                <c:pt idx="9493">
                  <c:v>9.8726043707032005</c:v>
                </c:pt>
                <c:pt idx="9494">
                  <c:v>9.8727563216960803</c:v>
                </c:pt>
                <c:pt idx="9495">
                  <c:v>9.8729226089749798</c:v>
                </c:pt>
                <c:pt idx="9496">
                  <c:v>9.87307453298674</c:v>
                </c:pt>
                <c:pt idx="9497">
                  <c:v>9.8732264400425596</c:v>
                </c:pt>
                <c:pt idx="9498">
                  <c:v>9.8733783301459201</c:v>
                </c:pt>
                <c:pt idx="9499">
                  <c:v>9.87353020330014</c:v>
                </c:pt>
                <c:pt idx="9500">
                  <c:v>9.8736820595086403</c:v>
                </c:pt>
                <c:pt idx="9501">
                  <c:v>9.8738338987748797</c:v>
                </c:pt>
                <c:pt idx="9502">
                  <c:v>9.8739857211021107</c:v>
                </c:pt>
                <c:pt idx="9503">
                  <c:v>9.8741375264938895</c:v>
                </c:pt>
                <c:pt idx="9504">
                  <c:v>9.8742893149535096</c:v>
                </c:pt>
                <c:pt idx="9505">
                  <c:v>9.8744410864843495</c:v>
                </c:pt>
                <c:pt idx="9506">
                  <c:v>9.8746071961528301</c:v>
                </c:pt>
                <c:pt idx="9507">
                  <c:v>9.8747589407719207</c:v>
                </c:pt>
                <c:pt idx="9508">
                  <c:v>9.8749106684743495</c:v>
                </c:pt>
                <c:pt idx="9509">
                  <c:v>9.8750623792634595</c:v>
                </c:pt>
                <c:pt idx="9510">
                  <c:v>9.8752140731425992</c:v>
                </c:pt>
                <c:pt idx="9511">
                  <c:v>9.8753657501151206</c:v>
                </c:pt>
                <c:pt idx="9512">
                  <c:v>9.8755174101844894</c:v>
                </c:pt>
                <c:pt idx="9513">
                  <c:v>9.8756690533539793</c:v>
                </c:pt>
                <c:pt idx="9514">
                  <c:v>9.8758206796270898</c:v>
                </c:pt>
                <c:pt idx="9515">
                  <c:v>9.8759722890070591</c:v>
                </c:pt>
                <c:pt idx="9516">
                  <c:v>9.8761238814974099</c:v>
                </c:pt>
                <c:pt idx="9517">
                  <c:v>9.8762898139539299</c:v>
                </c:pt>
                <c:pt idx="9518">
                  <c:v>9.8764413796017791</c:v>
                </c:pt>
                <c:pt idx="9519">
                  <c:v>9.8765929283720002</c:v>
                </c:pt>
                <c:pt idx="9520">
                  <c:v>9.8767444602678207</c:v>
                </c:pt>
                <c:pt idx="9521">
                  <c:v>9.8768959752927206</c:v>
                </c:pt>
                <c:pt idx="9522">
                  <c:v>9.87704747344997</c:v>
                </c:pt>
                <c:pt idx="9523">
                  <c:v>9.8771989547431094</c:v>
                </c:pt>
                <c:pt idx="9524">
                  <c:v>9.8773504191752899</c:v>
                </c:pt>
                <c:pt idx="9525">
                  <c:v>9.8775018667500696</c:v>
                </c:pt>
                <c:pt idx="9526">
                  <c:v>9.8776532974706797</c:v>
                </c:pt>
                <c:pt idx="9527">
                  <c:v>9.8778047113405094</c:v>
                </c:pt>
                <c:pt idx="9528">
                  <c:v>9.8779704669823101</c:v>
                </c:pt>
                <c:pt idx="9529">
                  <c:v>9.8781218540787101</c:v>
                </c:pt>
                <c:pt idx="9530">
                  <c:v>9.8782732243363007</c:v>
                </c:pt>
                <c:pt idx="9531">
                  <c:v>9.8784245777584303</c:v>
                </c:pt>
                <c:pt idx="9532">
                  <c:v>9.8785759143484597</c:v>
                </c:pt>
                <c:pt idx="9533">
                  <c:v>9.8787272341098191</c:v>
                </c:pt>
                <c:pt idx="9534">
                  <c:v>9.8788785370457592</c:v>
                </c:pt>
                <c:pt idx="9535">
                  <c:v>9.8790298231596392</c:v>
                </c:pt>
                <c:pt idx="9536">
                  <c:v>9.8791810924549601</c:v>
                </c:pt>
                <c:pt idx="9537">
                  <c:v>9.8793323449348396</c:v>
                </c:pt>
                <c:pt idx="9538">
                  <c:v>9.8794979340589695</c:v>
                </c:pt>
                <c:pt idx="9539">
                  <c:v>9.8796491598256395</c:v>
                </c:pt>
                <c:pt idx="9540">
                  <c:v>9.8798003687889295</c:v>
                </c:pt>
                <c:pt idx="9541">
                  <c:v>9.8799515609520796</c:v>
                </c:pt>
                <c:pt idx="9542">
                  <c:v>9.8801027363185892</c:v>
                </c:pt>
                <c:pt idx="9543">
                  <c:v>9.8802538948917302</c:v>
                </c:pt>
                <c:pt idx="9544">
                  <c:v>9.8804050366748992</c:v>
                </c:pt>
                <c:pt idx="9545">
                  <c:v>9.8805561616713096</c:v>
                </c:pt>
                <c:pt idx="9546">
                  <c:v>9.8807072698844696</c:v>
                </c:pt>
                <c:pt idx="9547">
                  <c:v>9.8808583613176193</c:v>
                </c:pt>
                <c:pt idx="9548">
                  <c:v>9.8810094359741694</c:v>
                </c:pt>
                <c:pt idx="9549">
                  <c:v>9.8811748490439193</c:v>
                </c:pt>
                <c:pt idx="9550">
                  <c:v>9.8813258970556497</c:v>
                </c:pt>
                <c:pt idx="9551">
                  <c:v>9.88147692830265</c:v>
                </c:pt>
                <c:pt idx="9552">
                  <c:v>9.8816279427881994</c:v>
                </c:pt>
                <c:pt idx="9553">
                  <c:v>9.8817789405156393</c:v>
                </c:pt>
                <c:pt idx="9554">
                  <c:v>9.8819299214883198</c:v>
                </c:pt>
                <c:pt idx="9555">
                  <c:v>9.8820808857096196</c:v>
                </c:pt>
                <c:pt idx="9556">
                  <c:v>9.8822318331828107</c:v>
                </c:pt>
                <c:pt idx="9557">
                  <c:v>9.8823827639112594</c:v>
                </c:pt>
                <c:pt idx="9558">
                  <c:v>9.8825336778982198</c:v>
                </c:pt>
                <c:pt idx="9559">
                  <c:v>9.8826845751471399</c:v>
                </c:pt>
                <c:pt idx="9560">
                  <c:v>9.8828498125556905</c:v>
                </c:pt>
                <c:pt idx="9561">
                  <c:v>9.8830006832281008</c:v>
                </c:pt>
                <c:pt idx="9562">
                  <c:v>9.8831515371741503</c:v>
                </c:pt>
                <c:pt idx="9563">
                  <c:v>9.8833023743973705</c:v>
                </c:pt>
                <c:pt idx="9564">
                  <c:v>9.8834531949009108</c:v>
                </c:pt>
                <c:pt idx="9565">
                  <c:v>9.8836039986881801</c:v>
                </c:pt>
                <c:pt idx="9566">
                  <c:v>9.8837547857625108</c:v>
                </c:pt>
                <c:pt idx="9567">
                  <c:v>9.8839055561271305</c:v>
                </c:pt>
                <c:pt idx="9568">
                  <c:v>9.8840563097854606</c:v>
                </c:pt>
                <c:pt idx="9569">
                  <c:v>9.8842070467407801</c:v>
                </c:pt>
                <c:pt idx="9570">
                  <c:v>9.8843577669964304</c:v>
                </c:pt>
                <c:pt idx="9571">
                  <c:v>9.8845228291355909</c:v>
                </c:pt>
                <c:pt idx="9572">
                  <c:v>9.8846735228827107</c:v>
                </c:pt>
                <c:pt idx="9573">
                  <c:v>9.88482419994188</c:v>
                </c:pt>
                <c:pt idx="9574">
                  <c:v>9.8849748603165004</c:v>
                </c:pt>
                <c:pt idx="9575">
                  <c:v>9.88512550400986</c:v>
                </c:pt>
                <c:pt idx="9576">
                  <c:v>9.8852761310252593</c:v>
                </c:pt>
                <c:pt idx="9577">
                  <c:v>9.8854267413660502</c:v>
                </c:pt>
                <c:pt idx="9578">
                  <c:v>9.8855773350353999</c:v>
                </c:pt>
                <c:pt idx="9579">
                  <c:v>9.8857279120367796</c:v>
                </c:pt>
                <c:pt idx="9580">
                  <c:v>9.8858784723735003</c:v>
                </c:pt>
                <c:pt idx="9581">
                  <c:v>9.8860433694215306</c:v>
                </c:pt>
                <c:pt idx="9582">
                  <c:v>9.8861939033089801</c:v>
                </c:pt>
                <c:pt idx="9583">
                  <c:v>9.8863444205434892</c:v>
                </c:pt>
                <c:pt idx="9584">
                  <c:v>9.8864949211282909</c:v>
                </c:pt>
                <c:pt idx="9585">
                  <c:v>9.8866454050666892</c:v>
                </c:pt>
                <c:pt idx="9586">
                  <c:v>9.8867958723620806</c:v>
                </c:pt>
                <c:pt idx="9587">
                  <c:v>9.8869463230177601</c:v>
                </c:pt>
                <c:pt idx="9588">
                  <c:v>9.8870967570369199</c:v>
                </c:pt>
                <c:pt idx="9589">
                  <c:v>9.8872471744229795</c:v>
                </c:pt>
                <c:pt idx="9590">
                  <c:v>9.8873975751791701</c:v>
                </c:pt>
                <c:pt idx="9591">
                  <c:v>9.8875479593087405</c:v>
                </c:pt>
                <c:pt idx="9592">
                  <c:v>9.8877126818376802</c:v>
                </c:pt>
                <c:pt idx="9593">
                  <c:v>9.8878630395856302</c:v>
                </c:pt>
                <c:pt idx="9594">
                  <c:v>9.8880133807186201</c:v>
                </c:pt>
                <c:pt idx="9595">
                  <c:v>9.8881637052401903</c:v>
                </c:pt>
                <c:pt idx="9596">
                  <c:v>9.8883140131533498</c:v>
                </c:pt>
                <c:pt idx="9597">
                  <c:v>9.8884643044616301</c:v>
                </c:pt>
                <c:pt idx="9598">
                  <c:v>9.8886145791681894</c:v>
                </c:pt>
                <c:pt idx="9599">
                  <c:v>9.8887648372763692</c:v>
                </c:pt>
                <c:pt idx="9600">
                  <c:v>9.88891507878947</c:v>
                </c:pt>
                <c:pt idx="9601">
                  <c:v>9.8890653037107299</c:v>
                </c:pt>
                <c:pt idx="9602">
                  <c:v>9.8892155120434406</c:v>
                </c:pt>
                <c:pt idx="9603">
                  <c:v>9.8893800604411108</c:v>
                </c:pt>
                <c:pt idx="9604">
                  <c:v>9.8895302424593492</c:v>
                </c:pt>
                <c:pt idx="9605">
                  <c:v>9.8896804079007694</c:v>
                </c:pt>
                <c:pt idx="9606">
                  <c:v>9.8898305567685991</c:v>
                </c:pt>
                <c:pt idx="9607">
                  <c:v>9.8899806890661797</c:v>
                </c:pt>
                <c:pt idx="9608">
                  <c:v>9.8901308047966499</c:v>
                </c:pt>
                <c:pt idx="9609">
                  <c:v>9.8902809039634203</c:v>
                </c:pt>
                <c:pt idx="9610">
                  <c:v>9.8904309865697009</c:v>
                </c:pt>
                <c:pt idx="9611">
                  <c:v>9.89058105261884</c:v>
                </c:pt>
                <c:pt idx="9612">
                  <c:v>9.8907311021139801</c:v>
                </c:pt>
                <c:pt idx="9613">
                  <c:v>9.8908811350585299</c:v>
                </c:pt>
                <c:pt idx="9614">
                  <c:v>9.8910455097115495</c:v>
                </c:pt>
                <c:pt idx="9615">
                  <c:v>9.8911955164085903</c:v>
                </c:pt>
                <c:pt idx="9616">
                  <c:v>9.8913455065667293</c:v>
                </c:pt>
                <c:pt idx="9617">
                  <c:v>9.8914954801891408</c:v>
                </c:pt>
                <c:pt idx="9618">
                  <c:v>9.8916454372791005</c:v>
                </c:pt>
                <c:pt idx="9619">
                  <c:v>9.8917953778397596</c:v>
                </c:pt>
                <c:pt idx="9620">
                  <c:v>9.8919453018745607</c:v>
                </c:pt>
                <c:pt idx="9621">
                  <c:v>9.8920952093866603</c:v>
                </c:pt>
                <c:pt idx="9622">
                  <c:v>9.8922451003793999</c:v>
                </c:pt>
                <c:pt idx="9623">
                  <c:v>9.8923949748559803</c:v>
                </c:pt>
                <c:pt idx="9624">
                  <c:v>9.8925448328196204</c:v>
                </c:pt>
                <c:pt idx="9625">
                  <c:v>9.8927090341131603</c:v>
                </c:pt>
                <c:pt idx="9626">
                  <c:v>9.89285886589626</c:v>
                </c:pt>
                <c:pt idx="9627">
                  <c:v>9.8930086811779798</c:v>
                </c:pt>
                <c:pt idx="9628">
                  <c:v>9.8931584799617696</c:v>
                </c:pt>
                <c:pt idx="9629">
                  <c:v>9.8933082622507094</c:v>
                </c:pt>
                <c:pt idx="9630">
                  <c:v>9.8934580280481903</c:v>
                </c:pt>
                <c:pt idx="9631">
                  <c:v>9.8936077773574809</c:v>
                </c:pt>
                <c:pt idx="9632">
                  <c:v>9.8937575101816897</c:v>
                </c:pt>
                <c:pt idx="9633">
                  <c:v>9.8939072265241705</c:v>
                </c:pt>
                <c:pt idx="9634">
                  <c:v>9.8940569263881102</c:v>
                </c:pt>
                <c:pt idx="9635">
                  <c:v>9.8942209643532895</c:v>
                </c:pt>
                <c:pt idx="9636">
                  <c:v>9.8943706380948004</c:v>
                </c:pt>
                <c:pt idx="9637">
                  <c:v>9.8945202953694906</c:v>
                </c:pt>
                <c:pt idx="9638">
                  <c:v>9.8946699361803994</c:v>
                </c:pt>
                <c:pt idx="9639">
                  <c:v>9.8948195605309408</c:v>
                </c:pt>
                <c:pt idx="9640">
                  <c:v>9.8949691684242502</c:v>
                </c:pt>
                <c:pt idx="9641">
                  <c:v>9.8951187598636299</c:v>
                </c:pt>
                <c:pt idx="9642">
                  <c:v>9.8952683348523092</c:v>
                </c:pt>
                <c:pt idx="9643">
                  <c:v>9.8954178933935406</c:v>
                </c:pt>
                <c:pt idx="9644">
                  <c:v>9.8955674354905003</c:v>
                </c:pt>
                <c:pt idx="9645">
                  <c:v>9.8957169611465705</c:v>
                </c:pt>
                <c:pt idx="9646">
                  <c:v>9.8958808264899307</c:v>
                </c:pt>
                <c:pt idx="9647">
                  <c:v>9.8960303260898108</c:v>
                </c:pt>
                <c:pt idx="9648">
                  <c:v>9.8961798092603104</c:v>
                </c:pt>
                <c:pt idx="9649">
                  <c:v>9.8963292760045594</c:v>
                </c:pt>
                <c:pt idx="9650">
                  <c:v>9.8964787263258707</c:v>
                </c:pt>
                <c:pt idx="9651">
                  <c:v>9.89662816022736</c:v>
                </c:pt>
                <c:pt idx="9652">
                  <c:v>9.8967775777123794</c:v>
                </c:pt>
                <c:pt idx="9653">
                  <c:v>9.8969269787841299</c:v>
                </c:pt>
                <c:pt idx="9654">
                  <c:v>9.8970763634457697</c:v>
                </c:pt>
                <c:pt idx="9655">
                  <c:v>9.89722573170069</c:v>
                </c:pt>
                <c:pt idx="9656">
                  <c:v>9.8973750835519905</c:v>
                </c:pt>
                <c:pt idx="9657">
                  <c:v>9.8975387766548799</c:v>
                </c:pt>
                <c:pt idx="9658">
                  <c:v>9.8976881025161791</c:v>
                </c:pt>
                <c:pt idx="9659">
                  <c:v>9.8978374119853303</c:v>
                </c:pt>
                <c:pt idx="9660">
                  <c:v>9.8979867050656001</c:v>
                </c:pt>
                <c:pt idx="9661">
                  <c:v>9.8981359817602605</c:v>
                </c:pt>
                <c:pt idx="9662">
                  <c:v>9.8982852420724097</c:v>
                </c:pt>
                <c:pt idx="9663">
                  <c:v>9.8984344860054492</c:v>
                </c:pt>
                <c:pt idx="9664">
                  <c:v>9.8985837135624308</c:v>
                </c:pt>
                <c:pt idx="9665">
                  <c:v>9.89873292474668</c:v>
                </c:pt>
                <c:pt idx="9666">
                  <c:v>9.8988821195613497</c:v>
                </c:pt>
                <c:pt idx="9667">
                  <c:v>9.89903129800968</c:v>
                </c:pt>
                <c:pt idx="9668">
                  <c:v>9.89919481925239</c:v>
                </c:pt>
                <c:pt idx="9669">
                  <c:v>9.8993439717765792</c:v>
                </c:pt>
                <c:pt idx="9670">
                  <c:v>9.8994931079459008</c:v>
                </c:pt>
                <c:pt idx="9671">
                  <c:v>9.8996422277634792</c:v>
                </c:pt>
                <c:pt idx="9672">
                  <c:v>9.8997913312326897</c:v>
                </c:pt>
                <c:pt idx="9673">
                  <c:v>9.8999404183566408</c:v>
                </c:pt>
                <c:pt idx="9674">
                  <c:v>9.9000894891385691</c:v>
                </c:pt>
                <c:pt idx="9675">
                  <c:v>9.9002385435816898</c:v>
                </c:pt>
                <c:pt idx="9676">
                  <c:v>9.9003875816891505</c:v>
                </c:pt>
                <c:pt idx="9677">
                  <c:v>9.9005366034642304</c:v>
                </c:pt>
                <c:pt idx="9678">
                  <c:v>9.9006999627630101</c:v>
                </c:pt>
                <c:pt idx="9679">
                  <c:v>9.9008489586712702</c:v>
                </c:pt>
                <c:pt idx="9680">
                  <c:v>9.9009979382586106</c:v>
                </c:pt>
                <c:pt idx="9681">
                  <c:v>9.9011469015281399</c:v>
                </c:pt>
                <c:pt idx="9682">
                  <c:v>9.9012958484830396</c:v>
                </c:pt>
                <c:pt idx="9683">
                  <c:v>9.9014447791265994</c:v>
                </c:pt>
                <c:pt idx="9684">
                  <c:v>9.9015936934620097</c:v>
                </c:pt>
                <c:pt idx="9685">
                  <c:v>9.9017425914923791</c:v>
                </c:pt>
                <c:pt idx="9686">
                  <c:v>9.9018914732210508</c:v>
                </c:pt>
                <c:pt idx="9687">
                  <c:v>9.9020403386510605</c:v>
                </c:pt>
                <c:pt idx="9688">
                  <c:v>9.9021891877857495</c:v>
                </c:pt>
                <c:pt idx="9689">
                  <c:v>9.9023523759521801</c:v>
                </c:pt>
                <c:pt idx="9690">
                  <c:v>9.9025011992853997</c:v>
                </c:pt>
                <c:pt idx="9691">
                  <c:v>9.9026500063346496</c:v>
                </c:pt>
                <c:pt idx="9692">
                  <c:v>9.9027987971030793</c:v>
                </c:pt>
                <c:pt idx="9693">
                  <c:v>9.9029475715939004</c:v>
                </c:pt>
                <c:pt idx="9694">
                  <c:v>9.9030963298102996</c:v>
                </c:pt>
                <c:pt idx="9695">
                  <c:v>9.9032450717553395</c:v>
                </c:pt>
                <c:pt idx="9696">
                  <c:v>9.90339379743242</c:v>
                </c:pt>
                <c:pt idx="9697">
                  <c:v>9.9035425068446301</c:v>
                </c:pt>
                <c:pt idx="9698">
                  <c:v>9.9036911999951798</c:v>
                </c:pt>
                <c:pt idx="9699">
                  <c:v>9.90383987688727</c:v>
                </c:pt>
                <c:pt idx="9700">
                  <c:v>9.9040028942977099</c:v>
                </c:pt>
                <c:pt idx="9701">
                  <c:v>9.9041515454534803</c:v>
                </c:pt>
                <c:pt idx="9702">
                  <c:v>9.9043001803620996</c:v>
                </c:pt>
                <c:pt idx="9703">
                  <c:v>9.9044487990266994</c:v>
                </c:pt>
                <c:pt idx="9704">
                  <c:v>9.9045974014505802</c:v>
                </c:pt>
                <c:pt idx="9705">
                  <c:v>9.9047459876368897</c:v>
                </c:pt>
                <c:pt idx="9706">
                  <c:v>9.9048945575886904</c:v>
                </c:pt>
                <c:pt idx="9707">
                  <c:v>9.9050431113092205</c:v>
                </c:pt>
                <c:pt idx="9708">
                  <c:v>9.9051916488017806</c:v>
                </c:pt>
                <c:pt idx="9709">
                  <c:v>9.9053401700693993</c:v>
                </c:pt>
                <c:pt idx="9710">
                  <c:v>9.9054886751152296</c:v>
                </c:pt>
                <c:pt idx="9711">
                  <c:v>9.9056515221446393</c:v>
                </c:pt>
                <c:pt idx="9712">
                  <c:v>9.9058000015191201</c:v>
                </c:pt>
                <c:pt idx="9713">
                  <c:v>9.9059484646832399</c:v>
                </c:pt>
                <c:pt idx="9714">
                  <c:v>9.9060969116400805</c:v>
                </c:pt>
                <c:pt idx="9715">
                  <c:v>9.9062453423927899</c:v>
                </c:pt>
                <c:pt idx="9716">
                  <c:v>9.9063937569446594</c:v>
                </c:pt>
                <c:pt idx="9717">
                  <c:v>9.9065421552987605</c:v>
                </c:pt>
                <c:pt idx="9718">
                  <c:v>9.9066905374583207</c:v>
                </c:pt>
                <c:pt idx="9719">
                  <c:v>9.9068389034264097</c:v>
                </c:pt>
                <c:pt idx="9720">
                  <c:v>9.9069872532062693</c:v>
                </c:pt>
                <c:pt idx="9721">
                  <c:v>9.9071355868011004</c:v>
                </c:pt>
                <c:pt idx="9722">
                  <c:v>9.9072982638232592</c:v>
                </c:pt>
                <c:pt idx="9723">
                  <c:v>9.9074465718113007</c:v>
                </c:pt>
                <c:pt idx="9724">
                  <c:v>9.9075948636256008</c:v>
                </c:pt>
                <c:pt idx="9725">
                  <c:v>9.9077431392692201</c:v>
                </c:pt>
                <c:pt idx="9726">
                  <c:v>9.9078913987452797</c:v>
                </c:pt>
                <c:pt idx="9727">
                  <c:v>9.9080396420571102</c:v>
                </c:pt>
                <c:pt idx="9728">
                  <c:v>9.9081878692076693</c:v>
                </c:pt>
                <c:pt idx="9729">
                  <c:v>9.9083360802002698</c:v>
                </c:pt>
                <c:pt idx="9730">
                  <c:v>9.90848427503796</c:v>
                </c:pt>
                <c:pt idx="9731">
                  <c:v>9.9086324537239392</c:v>
                </c:pt>
                <c:pt idx="9732">
                  <c:v>9.9087949705131297</c:v>
                </c:pt>
                <c:pt idx="9733">
                  <c:v>9.9089431236488199</c:v>
                </c:pt>
                <c:pt idx="9734">
                  <c:v>9.9090912606439101</c:v>
                </c:pt>
                <c:pt idx="9735">
                  <c:v>9.9092393815017203</c:v>
                </c:pt>
                <c:pt idx="9736">
                  <c:v>9.9093874862253095</c:v>
                </c:pt>
                <c:pt idx="9737">
                  <c:v>9.9095355748179408</c:v>
                </c:pt>
                <c:pt idx="9738">
                  <c:v>9.9096836472826393</c:v>
                </c:pt>
                <c:pt idx="9739">
                  <c:v>9.9098317036225598</c:v>
                </c:pt>
                <c:pt idx="9740">
                  <c:v>9.9099797438409194</c:v>
                </c:pt>
                <c:pt idx="9741">
                  <c:v>9.9101277679408195</c:v>
                </c:pt>
                <c:pt idx="9742">
                  <c:v>9.9102757759254505</c:v>
                </c:pt>
                <c:pt idx="9743">
                  <c:v>9.9104381234233294</c:v>
                </c:pt>
                <c:pt idx="9744">
                  <c:v>9.9105861059217997</c:v>
                </c:pt>
                <c:pt idx="9745">
                  <c:v>9.9107340723160906</c:v>
                </c:pt>
                <c:pt idx="9746">
                  <c:v>9.9108820226094494</c:v>
                </c:pt>
                <c:pt idx="9747">
                  <c:v>9.9110299568050308</c:v>
                </c:pt>
                <c:pt idx="9748">
                  <c:v>9.9111778749058104</c:v>
                </c:pt>
                <c:pt idx="9749">
                  <c:v>9.9113257769150493</c:v>
                </c:pt>
                <c:pt idx="9750">
                  <c:v>9.9114736628358706</c:v>
                </c:pt>
                <c:pt idx="9751">
                  <c:v>9.9116215326714592</c:v>
                </c:pt>
                <c:pt idx="9752">
                  <c:v>9.9117693864248402</c:v>
                </c:pt>
                <c:pt idx="9753">
                  <c:v>9.9119172240991507</c:v>
                </c:pt>
                <c:pt idx="9754">
                  <c:v>9.9120794026757899</c:v>
                </c:pt>
                <c:pt idx="9755">
                  <c:v>9.9122272149279809</c:v>
                </c:pt>
                <c:pt idx="9756">
                  <c:v>9.9123750111123599</c:v>
                </c:pt>
                <c:pt idx="9757">
                  <c:v>9.9125227912319005</c:v>
                </c:pt>
                <c:pt idx="9758">
                  <c:v>9.9126705552898997</c:v>
                </c:pt>
                <c:pt idx="9759">
                  <c:v>9.9128183032893809</c:v>
                </c:pt>
                <c:pt idx="9760">
                  <c:v>9.9129660352334703</c:v>
                </c:pt>
                <c:pt idx="9761">
                  <c:v>9.91311375112533</c:v>
                </c:pt>
                <c:pt idx="9762">
                  <c:v>9.9132614509682107</c:v>
                </c:pt>
                <c:pt idx="9763">
                  <c:v>9.9134091347649207</c:v>
                </c:pt>
                <c:pt idx="9764">
                  <c:v>9.9135568025187606</c:v>
                </c:pt>
                <c:pt idx="9765">
                  <c:v>9.9137188125430704</c:v>
                </c:pt>
                <c:pt idx="9766">
                  <c:v>9.9138664549385798</c:v>
                </c:pt>
                <c:pt idx="9767">
                  <c:v>9.9140140813023194</c:v>
                </c:pt>
                <c:pt idx="9768">
                  <c:v>9.9141616916375295</c:v>
                </c:pt>
                <c:pt idx="9769">
                  <c:v>9.9143092859471693</c:v>
                </c:pt>
                <c:pt idx="9770">
                  <c:v>9.9144568642343405</c:v>
                </c:pt>
                <c:pt idx="9771">
                  <c:v>9.9146044265023203</c:v>
                </c:pt>
                <c:pt idx="9772">
                  <c:v>9.9147519727541003</c:v>
                </c:pt>
                <c:pt idx="9773">
                  <c:v>9.9148995029928404</c:v>
                </c:pt>
                <c:pt idx="9774">
                  <c:v>9.9150470172215996</c:v>
                </c:pt>
                <c:pt idx="9775">
                  <c:v>9.9151945154436003</c:v>
                </c:pt>
                <c:pt idx="9776">
                  <c:v>9.9153563572829793</c:v>
                </c:pt>
                <c:pt idx="9777">
                  <c:v>9.9155038302101008</c:v>
                </c:pt>
                <c:pt idx="9778">
                  <c:v>9.9156512871414098</c:v>
                </c:pt>
                <c:pt idx="9779">
                  <c:v>9.9157987280801194</c:v>
                </c:pt>
                <c:pt idx="9780">
                  <c:v>9.9159461530292994</c:v>
                </c:pt>
                <c:pt idx="9781">
                  <c:v>9.9160935619920405</c:v>
                </c:pt>
                <c:pt idx="9782">
                  <c:v>9.9162409549714603</c:v>
                </c:pt>
                <c:pt idx="9783">
                  <c:v>9.9163883319706301</c:v>
                </c:pt>
                <c:pt idx="9784">
                  <c:v>9.9165356929927295</c:v>
                </c:pt>
                <c:pt idx="9785">
                  <c:v>9.91668303804075</c:v>
                </c:pt>
                <c:pt idx="9786">
                  <c:v>9.9168303671179192</c:v>
                </c:pt>
                <c:pt idx="9787">
                  <c:v>9.9169920411388599</c:v>
                </c:pt>
                <c:pt idx="9788">
                  <c:v>9.9171393449844096</c:v>
                </c:pt>
                <c:pt idx="9789">
                  <c:v>9.9172866328701694</c:v>
                </c:pt>
                <c:pt idx="9790">
                  <c:v>9.9174339047990898</c:v>
                </c:pt>
                <c:pt idx="9791">
                  <c:v>9.9175811607743594</c:v>
                </c:pt>
                <c:pt idx="9792">
                  <c:v>9.9177284007990103</c:v>
                </c:pt>
                <c:pt idx="9793">
                  <c:v>9.9178756248762401</c:v>
                </c:pt>
                <c:pt idx="9794">
                  <c:v>9.9180228330090596</c:v>
                </c:pt>
                <c:pt idx="9795">
                  <c:v>9.9181700252005598</c:v>
                </c:pt>
                <c:pt idx="9796">
                  <c:v>9.9183172014538599</c:v>
                </c:pt>
                <c:pt idx="9797">
                  <c:v>9.9184787172626994</c:v>
                </c:pt>
                <c:pt idx="9798">
                  <c:v>9.9186258683395199</c:v>
                </c:pt>
                <c:pt idx="9799">
                  <c:v>9.9187730034892301</c:v>
                </c:pt>
                <c:pt idx="9800">
                  <c:v>9.9189201227147805</c:v>
                </c:pt>
                <c:pt idx="9801">
                  <c:v>9.9190672260192994</c:v>
                </c:pt>
                <c:pt idx="9802">
                  <c:v>9.9192143134059005</c:v>
                </c:pt>
                <c:pt idx="9803">
                  <c:v>9.9193613848776394</c:v>
                </c:pt>
                <c:pt idx="9804">
                  <c:v>9.9195084404376406</c:v>
                </c:pt>
                <c:pt idx="9805">
                  <c:v>9.9196554800889505</c:v>
                </c:pt>
                <c:pt idx="9806">
                  <c:v>9.9198025038346191</c:v>
                </c:pt>
                <c:pt idx="9807">
                  <c:v>9.9199495116777907</c:v>
                </c:pt>
                <c:pt idx="9808">
                  <c:v>9.9201108603699293</c:v>
                </c:pt>
                <c:pt idx="9809">
                  <c:v>9.9202578430995292</c:v>
                </c:pt>
                <c:pt idx="9810">
                  <c:v>9.9204048099375495</c:v>
                </c:pt>
                <c:pt idx="9811">
                  <c:v>9.9205517608871308</c:v>
                </c:pt>
                <c:pt idx="9812">
                  <c:v>9.9206986959513497</c:v>
                </c:pt>
                <c:pt idx="9813">
                  <c:v>9.9208456151331603</c:v>
                </c:pt>
                <c:pt idx="9814">
                  <c:v>9.9209925184358099</c:v>
                </c:pt>
                <c:pt idx="9815">
                  <c:v>9.92113940586224</c:v>
                </c:pt>
                <c:pt idx="9816">
                  <c:v>9.9212862774155592</c:v>
                </c:pt>
                <c:pt idx="9817">
                  <c:v>9.9214331330989101</c:v>
                </c:pt>
                <c:pt idx="9818">
                  <c:v>9.9215799729152305</c:v>
                </c:pt>
                <c:pt idx="9819">
                  <c:v>9.9217411548535104</c:v>
                </c:pt>
                <c:pt idx="9820">
                  <c:v>9.92188796961889</c:v>
                </c:pt>
                <c:pt idx="9821">
                  <c:v>9.9220347685283006</c:v>
                </c:pt>
                <c:pt idx="9822">
                  <c:v>9.9221815515847496</c:v>
                </c:pt>
                <c:pt idx="9823">
                  <c:v>9.9223283187913598</c:v>
                </c:pt>
                <c:pt idx="9824">
                  <c:v>9.9224750701510693</c:v>
                </c:pt>
                <c:pt idx="9825">
                  <c:v>9.9226218056670703</c:v>
                </c:pt>
                <c:pt idx="9826">
                  <c:v>9.9227685253423008</c:v>
                </c:pt>
                <c:pt idx="9827">
                  <c:v>9.9229152291799796</c:v>
                </c:pt>
                <c:pt idx="9828">
                  <c:v>9.9230619171831194</c:v>
                </c:pt>
                <c:pt idx="9829">
                  <c:v>9.9232085893546795</c:v>
                </c:pt>
                <c:pt idx="9830">
                  <c:v>9.9233696049004898</c:v>
                </c:pt>
                <c:pt idx="9831">
                  <c:v>9.9235162520835303</c:v>
                </c:pt>
                <c:pt idx="9832">
                  <c:v>9.9236628834459903</c:v>
                </c:pt>
                <c:pt idx="9833">
                  <c:v>9.9238094989908596</c:v>
                </c:pt>
                <c:pt idx="9834">
                  <c:v>9.9239560987212592</c:v>
                </c:pt>
                <c:pt idx="9835">
                  <c:v>9.9241026826402408</c:v>
                </c:pt>
                <c:pt idx="9836">
                  <c:v>9.9242492507507603</c:v>
                </c:pt>
                <c:pt idx="9837">
                  <c:v>9.9243958030559902</c:v>
                </c:pt>
                <c:pt idx="9838">
                  <c:v>9.9245423395589203</c:v>
                </c:pt>
                <c:pt idx="9839">
                  <c:v>9.9246888602626093</c:v>
                </c:pt>
                <c:pt idx="9840">
                  <c:v>9.9248353651701802</c:v>
                </c:pt>
                <c:pt idx="9841">
                  <c:v>9.9249962146838193</c:v>
                </c:pt>
                <c:pt idx="9842">
                  <c:v>9.9251426946650607</c:v>
                </c:pt>
                <c:pt idx="9843">
                  <c:v>9.9252891588609202</c:v>
                </c:pt>
                <c:pt idx="9844">
                  <c:v>9.9254356072744496</c:v>
                </c:pt>
                <c:pt idx="9845">
                  <c:v>9.9255820399088606</c:v>
                </c:pt>
                <c:pt idx="9846">
                  <c:v>9.9257284567670307</c:v>
                </c:pt>
                <c:pt idx="9847">
                  <c:v>9.9258748578520404</c:v>
                </c:pt>
                <c:pt idx="9848">
                  <c:v>9.9260212431669892</c:v>
                </c:pt>
                <c:pt idx="9849">
                  <c:v>9.9261676127148899</c:v>
                </c:pt>
                <c:pt idx="9850">
                  <c:v>9.9263139664987907</c:v>
                </c:pt>
                <c:pt idx="9851">
                  <c:v>9.9264746594507098</c:v>
                </c:pt>
                <c:pt idx="9852">
                  <c:v>9.9266209883624104</c:v>
                </c:pt>
                <c:pt idx="9853">
                  <c:v>9.9267673015209308</c:v>
                </c:pt>
                <c:pt idx="9854">
                  <c:v>9.9269135989292803</c:v>
                </c:pt>
                <c:pt idx="9855">
                  <c:v>9.9270598805905692</c:v>
                </c:pt>
                <c:pt idx="9856">
                  <c:v>9.9272061465077392</c:v>
                </c:pt>
                <c:pt idx="9857">
                  <c:v>9.9273523966838706</c:v>
                </c:pt>
                <c:pt idx="9858">
                  <c:v>9.9274986311220701</c:v>
                </c:pt>
                <c:pt idx="9859">
                  <c:v>9.9276448498251995</c:v>
                </c:pt>
                <c:pt idx="9860">
                  <c:v>9.9277910527964099</c:v>
                </c:pt>
                <c:pt idx="9861">
                  <c:v>9.9279372400387391</c:v>
                </c:pt>
                <c:pt idx="9862">
                  <c:v>9.9280977676489695</c:v>
                </c:pt>
                <c:pt idx="9863">
                  <c:v>9.9282439300808392</c:v>
                </c:pt>
                <c:pt idx="9864">
                  <c:v>9.9283900767946296</c:v>
                </c:pt>
                <c:pt idx="9865">
                  <c:v>9.9285362077933499</c:v>
                </c:pt>
                <c:pt idx="9866">
                  <c:v>9.9286823230799808</c:v>
                </c:pt>
                <c:pt idx="9867">
                  <c:v>9.9288284226575598</c:v>
                </c:pt>
                <c:pt idx="9868">
                  <c:v>9.9289745065291299</c:v>
                </c:pt>
                <c:pt idx="9869">
                  <c:v>9.9291205746976807</c:v>
                </c:pt>
                <c:pt idx="9870">
                  <c:v>9.9292666271662799</c:v>
                </c:pt>
                <c:pt idx="9871">
                  <c:v>9.9294126639379492</c:v>
                </c:pt>
                <c:pt idx="9872">
                  <c:v>9.9295586850156603</c:v>
                </c:pt>
                <c:pt idx="9873">
                  <c:v>9.9297190476409707</c:v>
                </c:pt>
                <c:pt idx="9874">
                  <c:v>9.9298650439698193</c:v>
                </c:pt>
                <c:pt idx="9875">
                  <c:v>9.9300110246155509</c:v>
                </c:pt>
                <c:pt idx="9876">
                  <c:v>9.9301569895810609</c:v>
                </c:pt>
                <c:pt idx="9877">
                  <c:v>9.9303029388694899</c:v>
                </c:pt>
                <c:pt idx="9878">
                  <c:v>9.9304488724838098</c:v>
                </c:pt>
                <c:pt idx="9879">
                  <c:v>9.9305947904269694</c:v>
                </c:pt>
                <c:pt idx="9880">
                  <c:v>9.9307406927020008</c:v>
                </c:pt>
                <c:pt idx="9881">
                  <c:v>9.9308865793119896</c:v>
                </c:pt>
                <c:pt idx="9882">
                  <c:v>9.9310324502599592</c:v>
                </c:pt>
                <c:pt idx="9883">
                  <c:v>9.9311783055488103</c:v>
                </c:pt>
                <c:pt idx="9884">
                  <c:v>9.9313385035447705</c:v>
                </c:pt>
                <c:pt idx="9885">
                  <c:v>9.9314843341461501</c:v>
                </c:pt>
                <c:pt idx="9886">
                  <c:v>9.9316301490991403</c:v>
                </c:pt>
                <c:pt idx="9887">
                  <c:v>9.93177594840677</c:v>
                </c:pt>
                <c:pt idx="9888">
                  <c:v>9.9319217320720998</c:v>
                </c:pt>
                <c:pt idx="9889">
                  <c:v>9.9320675000980696</c:v>
                </c:pt>
                <c:pt idx="9890">
                  <c:v>9.9322132524877595</c:v>
                </c:pt>
                <c:pt idx="9891">
                  <c:v>9.9323589892441095</c:v>
                </c:pt>
                <c:pt idx="9892">
                  <c:v>9.9325047103701998</c:v>
                </c:pt>
                <c:pt idx="9893">
                  <c:v>9.9326504158689204</c:v>
                </c:pt>
                <c:pt idx="9894">
                  <c:v>9.9327961057433392</c:v>
                </c:pt>
                <c:pt idx="9895">
                  <c:v>9.9329561394645598</c:v>
                </c:pt>
                <c:pt idx="9896">
                  <c:v>9.9331018047125408</c:v>
                </c:pt>
                <c:pt idx="9897">
                  <c:v>9.93324745434691</c:v>
                </c:pt>
                <c:pt idx="9898">
                  <c:v>9.9333930883706305</c:v>
                </c:pt>
                <c:pt idx="9899">
                  <c:v>9.93353870678677</c:v>
                </c:pt>
                <c:pt idx="9900">
                  <c:v>9.9336843095982701</c:v>
                </c:pt>
                <c:pt idx="9901">
                  <c:v>9.9338298968080707</c:v>
                </c:pt>
                <c:pt idx="9902">
                  <c:v>9.9339754684192396</c:v>
                </c:pt>
                <c:pt idx="9903">
                  <c:v>9.9341210244347806</c:v>
                </c:pt>
                <c:pt idx="9904">
                  <c:v>9.9342665648576602</c:v>
                </c:pt>
                <c:pt idx="9905">
                  <c:v>9.9344120896908397</c:v>
                </c:pt>
                <c:pt idx="9906">
                  <c:v>9.9345719594904391</c:v>
                </c:pt>
                <c:pt idx="9907">
                  <c:v>9.9347174597580601</c:v>
                </c:pt>
                <c:pt idx="9908">
                  <c:v>9.9348629444466603</c:v>
                </c:pt>
                <c:pt idx="9909">
                  <c:v>9.9350084135592507</c:v>
                </c:pt>
                <c:pt idx="9910">
                  <c:v>9.9351538670987303</c:v>
                </c:pt>
                <c:pt idx="9911">
                  <c:v>9.9352993050681597</c:v>
                </c:pt>
                <c:pt idx="9912">
                  <c:v>9.93544472747055</c:v>
                </c:pt>
                <c:pt idx="9913">
                  <c:v>9.9355901343088409</c:v>
                </c:pt>
                <c:pt idx="9914">
                  <c:v>9.9357355255859705</c:v>
                </c:pt>
                <c:pt idx="9915">
                  <c:v>9.9358809013049498</c:v>
                </c:pt>
                <c:pt idx="9916">
                  <c:v>9.9360262614688502</c:v>
                </c:pt>
                <c:pt idx="9917">
                  <c:v>9.9361859676988793</c:v>
                </c:pt>
                <c:pt idx="9918">
                  <c:v>9.9363313033578606</c:v>
                </c:pt>
                <c:pt idx="9919">
                  <c:v>9.9364766234723501</c:v>
                </c:pt>
                <c:pt idx="9920">
                  <c:v>9.9366219280452004</c:v>
                </c:pt>
                <c:pt idx="9921">
                  <c:v>9.9367672170794403</c:v>
                </c:pt>
                <c:pt idx="9922">
                  <c:v>9.9369124905781199</c:v>
                </c:pt>
                <c:pt idx="9923">
                  <c:v>9.9370577485441594</c:v>
                </c:pt>
                <c:pt idx="9924">
                  <c:v>9.93720299098052</c:v>
                </c:pt>
                <c:pt idx="9925">
                  <c:v>9.9373482178902002</c:v>
                </c:pt>
                <c:pt idx="9926">
                  <c:v>9.9374934292761292</c:v>
                </c:pt>
                <c:pt idx="9927">
                  <c:v>9.93765298121893</c:v>
                </c:pt>
                <c:pt idx="9928">
                  <c:v>9.93779816815284</c:v>
                </c:pt>
                <c:pt idx="9929">
                  <c:v>9.9379433395735397</c:v>
                </c:pt>
                <c:pt idx="9930">
                  <c:v>9.9380884954841502</c:v>
                </c:pt>
                <c:pt idx="9931">
                  <c:v>9.9382336358875794</c:v>
                </c:pt>
                <c:pt idx="9932">
                  <c:v>9.9383787607867298</c:v>
                </c:pt>
                <c:pt idx="9933">
                  <c:v>9.9385238701845502</c:v>
                </c:pt>
                <c:pt idx="9934">
                  <c:v>9.9386689640841208</c:v>
                </c:pt>
                <c:pt idx="9935">
                  <c:v>9.9388140424883709</c:v>
                </c:pt>
                <c:pt idx="9936">
                  <c:v>9.93895910540021</c:v>
                </c:pt>
                <c:pt idx="9937">
                  <c:v>9.9391041528226598</c:v>
                </c:pt>
                <c:pt idx="9938">
                  <c:v>9.9392635418706003</c:v>
                </c:pt>
                <c:pt idx="9939">
                  <c:v>9.9394085649012496</c:v>
                </c:pt>
                <c:pt idx="9940">
                  <c:v>9.9395535724529704</c:v>
                </c:pt>
                <c:pt idx="9941">
                  <c:v>9.9396985645288698</c:v>
                </c:pt>
                <c:pt idx="9942">
                  <c:v>9.9398435411317401</c:v>
                </c:pt>
                <c:pt idx="9943">
                  <c:v>9.9399885022645798</c:v>
                </c:pt>
                <c:pt idx="9944">
                  <c:v>9.9401334479304193</c:v>
                </c:pt>
                <c:pt idx="9945">
                  <c:v>9.9402783781321808</c:v>
                </c:pt>
                <c:pt idx="9946">
                  <c:v>9.9404232928728007</c:v>
                </c:pt>
                <c:pt idx="9947">
                  <c:v>9.9405681921552596</c:v>
                </c:pt>
                <c:pt idx="9948">
                  <c:v>9.9407130759823605</c:v>
                </c:pt>
                <c:pt idx="9949">
                  <c:v>9.9408723024842693</c:v>
                </c:pt>
                <c:pt idx="9950">
                  <c:v>9.9410171619797101</c:v>
                </c:pt>
                <c:pt idx="9951">
                  <c:v>9.9411620060304102</c:v>
                </c:pt>
                <c:pt idx="9952">
                  <c:v>9.9413068346392901</c:v>
                </c:pt>
                <c:pt idx="9953">
                  <c:v>9.9414516478094193</c:v>
                </c:pt>
                <c:pt idx="9954">
                  <c:v>9.9415964455437305</c:v>
                </c:pt>
                <c:pt idx="9955">
                  <c:v>9.9417412278449895</c:v>
                </c:pt>
                <c:pt idx="9956">
                  <c:v>9.9418859947163298</c:v>
                </c:pt>
                <c:pt idx="9957">
                  <c:v>9.9420307461605901</c:v>
                </c:pt>
                <c:pt idx="9958">
                  <c:v>9.9421754821807902</c:v>
                </c:pt>
                <c:pt idx="9959">
                  <c:v>9.9423202027797899</c:v>
                </c:pt>
                <c:pt idx="9960">
                  <c:v>9.9424792670830495</c:v>
                </c:pt>
                <c:pt idx="9961">
                  <c:v>9.9426239634101208</c:v>
                </c:pt>
                <c:pt idx="9962">
                  <c:v>9.9427686443265397</c:v>
                </c:pt>
                <c:pt idx="9963">
                  <c:v>9.9429133098352303</c:v>
                </c:pt>
                <c:pt idx="9964">
                  <c:v>9.9430579599390203</c:v>
                </c:pt>
                <c:pt idx="9965">
                  <c:v>9.9432025946410505</c:v>
                </c:pt>
                <c:pt idx="9966">
                  <c:v>9.9433472139441701</c:v>
                </c:pt>
                <c:pt idx="9967">
                  <c:v>9.9434918178512195</c:v>
                </c:pt>
                <c:pt idx="9968">
                  <c:v>9.9436364063651901</c:v>
                </c:pt>
                <c:pt idx="9969">
                  <c:v>9.9437809794890697</c:v>
                </c:pt>
                <c:pt idx="9970">
                  <c:v>9.9439255372257893</c:v>
                </c:pt>
                <c:pt idx="9971">
                  <c:v>9.9440844396767591</c:v>
                </c:pt>
                <c:pt idx="9972">
                  <c:v>9.9442289732011595</c:v>
                </c:pt>
                <c:pt idx="9973">
                  <c:v>9.9443734913487098</c:v>
                </c:pt>
                <c:pt idx="9974">
                  <c:v>9.9445179941225206</c:v>
                </c:pt>
                <c:pt idx="9975">
                  <c:v>9.9446624815254001</c:v>
                </c:pt>
                <c:pt idx="9976">
                  <c:v>9.9448069535603292</c:v>
                </c:pt>
                <c:pt idx="9977">
                  <c:v>9.9449514102302707</c:v>
                </c:pt>
                <c:pt idx="9978">
                  <c:v>9.9450958515379408</c:v>
                </c:pt>
                <c:pt idx="9979">
                  <c:v>9.9452402774865494</c:v>
                </c:pt>
                <c:pt idx="9980">
                  <c:v>9.9453846880787893</c:v>
                </c:pt>
                <c:pt idx="9981">
                  <c:v>9.9455290833177497</c:v>
                </c:pt>
                <c:pt idx="9982">
                  <c:v>9.9456878242617606</c:v>
                </c:pt>
                <c:pt idx="9983">
                  <c:v>9.9458321953477604</c:v>
                </c:pt>
                <c:pt idx="9984">
                  <c:v>9.9459765510908404</c:v>
                </c:pt>
                <c:pt idx="9985">
                  <c:v>9.9461208914938997</c:v>
                </c:pt>
                <c:pt idx="9986">
                  <c:v>9.94626521655983</c:v>
                </c:pt>
                <c:pt idx="9987">
                  <c:v>9.9464095262916601</c:v>
                </c:pt>
                <c:pt idx="9988">
                  <c:v>9.9465538206921398</c:v>
                </c:pt>
                <c:pt idx="9989">
                  <c:v>9.9466980997643208</c:v>
                </c:pt>
                <c:pt idx="9990">
                  <c:v>9.9468423635110508</c:v>
                </c:pt>
                <c:pt idx="9991">
                  <c:v>9.9469866119352108</c:v>
                </c:pt>
                <c:pt idx="9992">
                  <c:v>9.9471308450398297</c:v>
                </c:pt>
                <c:pt idx="9993">
                  <c:v>9.9472894248209407</c:v>
                </c:pt>
                <c:pt idx="9994">
                  <c:v>9.9474336338318192</c:v>
                </c:pt>
                <c:pt idx="9995">
                  <c:v>9.9475778275334505</c:v>
                </c:pt>
                <c:pt idx="9996">
                  <c:v>9.9477220059286804</c:v>
                </c:pt>
                <c:pt idx="9997">
                  <c:v>9.9478661690205996</c:v>
                </c:pt>
                <c:pt idx="9998">
                  <c:v>9.94801031681199</c:v>
                </c:pt>
                <c:pt idx="9999">
                  <c:v>9.9481544493058003</c:v>
                </c:pt>
                <c:pt idx="10000">
                  <c:v>9.9482985665048194</c:v>
                </c:pt>
                <c:pt idx="10001">
                  <c:v>9.9484426684121292</c:v>
                </c:pt>
                <c:pt idx="10002">
                  <c:v>9.9485867550304707</c:v>
                </c:pt>
                <c:pt idx="10003">
                  <c:v>9.9487451827478299</c:v>
                </c:pt>
                <c:pt idx="10004">
                  <c:v>9.9488892453239899</c:v>
                </c:pt>
                <c:pt idx="10005">
                  <c:v>9.9490332926216603</c:v>
                </c:pt>
                <c:pt idx="10006">
                  <c:v>9.9491773246436903</c:v>
                </c:pt>
                <c:pt idx="10007">
                  <c:v>9.9493213413929702</c:v>
                </c:pt>
                <c:pt idx="10008">
                  <c:v>9.9494653428723794</c:v>
                </c:pt>
                <c:pt idx="10009">
                  <c:v>9.9496093290849092</c:v>
                </c:pt>
                <c:pt idx="10010">
                  <c:v>9.9497533000333203</c:v>
                </c:pt>
                <c:pt idx="10011">
                  <c:v>9.9498972557206091</c:v>
                </c:pt>
                <c:pt idx="10012">
                  <c:v>9.9500411961496091</c:v>
                </c:pt>
                <c:pt idx="10013">
                  <c:v>9.9501851213232104</c:v>
                </c:pt>
                <c:pt idx="10014">
                  <c:v>9.9503433885371795</c:v>
                </c:pt>
                <c:pt idx="10015">
                  <c:v>9.9504872897274694</c:v>
                </c:pt>
                <c:pt idx="10016">
                  <c:v>9.9506311756726706</c:v>
                </c:pt>
                <c:pt idx="10017">
                  <c:v>9.9507750463757603</c:v>
                </c:pt>
                <c:pt idx="10018">
                  <c:v>9.9509189018395094</c:v>
                </c:pt>
                <c:pt idx="10019">
                  <c:v>9.9510627420668492</c:v>
                </c:pt>
                <c:pt idx="10020">
                  <c:v>9.9512065670607903</c:v>
                </c:pt>
                <c:pt idx="10021">
                  <c:v>9.9513503768240703</c:v>
                </c:pt>
                <c:pt idx="10022">
                  <c:v>9.9514941713596592</c:v>
                </c:pt>
                <c:pt idx="10023">
                  <c:v>9.9516379506703903</c:v>
                </c:pt>
                <c:pt idx="10024">
                  <c:v>9.9517817147591803</c:v>
                </c:pt>
                <c:pt idx="10025">
                  <c:v>9.9519398218105302</c:v>
                </c:pt>
                <c:pt idx="10026">
                  <c:v>9.9520835619745007</c:v>
                </c:pt>
                <c:pt idx="10027">
                  <c:v>9.9522272869267798</c:v>
                </c:pt>
                <c:pt idx="10028">
                  <c:v>9.9523709966703198</c:v>
                </c:pt>
                <c:pt idx="10029">
                  <c:v>9.9525146912079698</c:v>
                </c:pt>
                <c:pt idx="10030">
                  <c:v>9.9526583705425207</c:v>
                </c:pt>
                <c:pt idx="10031">
                  <c:v>9.9528020346769193</c:v>
                </c:pt>
                <c:pt idx="10032">
                  <c:v>9.9529456836141499</c:v>
                </c:pt>
                <c:pt idx="10033">
                  <c:v>9.9530893173569108</c:v>
                </c:pt>
                <c:pt idx="10034">
                  <c:v>9.9532329359081295</c:v>
                </c:pt>
                <c:pt idx="10035">
                  <c:v>9.9533765392706997</c:v>
                </c:pt>
                <c:pt idx="10036">
                  <c:v>9.9535344864990893</c:v>
                </c:pt>
                <c:pt idx="10037">
                  <c:v>9.9536780659952608</c:v>
                </c:pt>
                <c:pt idx="10038">
                  <c:v>9.9538216303130405</c:v>
                </c:pt>
                <c:pt idx="10039">
                  <c:v>9.9539651794552793</c:v>
                </c:pt>
                <c:pt idx="10040">
                  <c:v>9.9541087134248301</c:v>
                </c:pt>
                <c:pt idx="10041">
                  <c:v>9.95425223222467</c:v>
                </c:pt>
                <c:pt idx="10042">
                  <c:v>9.9543957358574993</c:v>
                </c:pt>
                <c:pt idx="10043">
                  <c:v>9.9545392243263304</c:v>
                </c:pt>
                <c:pt idx="10044">
                  <c:v>9.9546826976340199</c:v>
                </c:pt>
                <c:pt idx="10045">
                  <c:v>9.9548261557833406</c:v>
                </c:pt>
                <c:pt idx="10046">
                  <c:v>9.9549695987772004</c:v>
                </c:pt>
                <c:pt idx="10047">
                  <c:v>9.9551273865212693</c:v>
                </c:pt>
                <c:pt idx="10048">
                  <c:v>9.9552708057068102</c:v>
                </c:pt>
                <c:pt idx="10049">
                  <c:v>9.9554142097472198</c:v>
                </c:pt>
                <c:pt idx="10050">
                  <c:v>9.9555575986452496</c:v>
                </c:pt>
                <c:pt idx="10051">
                  <c:v>9.9557009724038004</c:v>
                </c:pt>
                <c:pt idx="10052">
                  <c:v>9.9558443310256202</c:v>
                </c:pt>
                <c:pt idx="10053">
                  <c:v>9.9559876745136506</c:v>
                </c:pt>
                <c:pt idx="10054">
                  <c:v>9.9561310028707997</c:v>
                </c:pt>
                <c:pt idx="10055">
                  <c:v>9.95627431609981</c:v>
                </c:pt>
                <c:pt idx="10056">
                  <c:v>9.9564176142035592</c:v>
                </c:pt>
                <c:pt idx="10057">
                  <c:v>9.9565608971850299</c:v>
                </c:pt>
                <c:pt idx="10058">
                  <c:v>9.9567185257821702</c:v>
                </c:pt>
                <c:pt idx="10059">
                  <c:v>9.9568617850133094</c:v>
                </c:pt>
                <c:pt idx="10060">
                  <c:v>9.9570050291323593</c:v>
                </c:pt>
                <c:pt idx="10061">
                  <c:v>9.9571482581419595</c:v>
                </c:pt>
                <c:pt idx="10062">
                  <c:v>9.95729147204516</c:v>
                </c:pt>
                <c:pt idx="10063">
                  <c:v>9.9574346708446804</c:v>
                </c:pt>
                <c:pt idx="10064">
                  <c:v>9.9575778545434197</c:v>
                </c:pt>
                <c:pt idx="10065">
                  <c:v>9.9577210231442699</c:v>
                </c:pt>
                <c:pt idx="10066">
                  <c:v>9.9578641766500198</c:v>
                </c:pt>
                <c:pt idx="10067">
                  <c:v>9.9580073150634707</c:v>
                </c:pt>
                <c:pt idx="10068">
                  <c:v>9.9581504383876105</c:v>
                </c:pt>
                <c:pt idx="10069">
                  <c:v>9.9583079081741399</c:v>
                </c:pt>
                <c:pt idx="10070">
                  <c:v>9.95845100780579</c:v>
                </c:pt>
                <c:pt idx="10071">
                  <c:v>9.9585940923581298</c:v>
                </c:pt>
                <c:pt idx="10072">
                  <c:v>9.95873716183414</c:v>
                </c:pt>
                <c:pt idx="10073">
                  <c:v>9.9588802162365901</c:v>
                </c:pt>
                <c:pt idx="10074">
                  <c:v>9.9590232555682601</c:v>
                </c:pt>
                <c:pt idx="10075">
                  <c:v>9.9591662798321199</c:v>
                </c:pt>
                <c:pt idx="10076">
                  <c:v>9.95930928903093</c:v>
                </c:pt>
                <c:pt idx="10077">
                  <c:v>9.9594522831675203</c:v>
                </c:pt>
                <c:pt idx="10078">
                  <c:v>9.9595952622447399</c:v>
                </c:pt>
                <c:pt idx="10079">
                  <c:v>9.9597382262655092</c:v>
                </c:pt>
                <c:pt idx="10080">
                  <c:v>9.95989553757666</c:v>
                </c:pt>
                <c:pt idx="10081">
                  <c:v>9.9600384779624793</c:v>
                </c:pt>
                <c:pt idx="10082">
                  <c:v>9.9601814033018492</c:v>
                </c:pt>
                <c:pt idx="10083">
                  <c:v>9.9603243135977397</c:v>
                </c:pt>
                <c:pt idx="10084">
                  <c:v>9.9604672088527497</c:v>
                </c:pt>
                <c:pt idx="10085">
                  <c:v>9.9606100890699896</c:v>
                </c:pt>
                <c:pt idx="10086">
                  <c:v>9.9607529542520901</c:v>
                </c:pt>
                <c:pt idx="10087">
                  <c:v>9.9608958044019005</c:v>
                </c:pt>
                <c:pt idx="10088">
                  <c:v>9.96103863952235</c:v>
                </c:pt>
                <c:pt idx="10089">
                  <c:v>9.9611814596161903</c:v>
                </c:pt>
                <c:pt idx="10090">
                  <c:v>9.9613386213473092</c:v>
                </c:pt>
                <c:pt idx="10091">
                  <c:v>9.9614814178563496</c:v>
                </c:pt>
                <c:pt idx="10092">
                  <c:v>9.9616241993488597</c:v>
                </c:pt>
                <c:pt idx="10093">
                  <c:v>9.9617669658276604</c:v>
                </c:pt>
                <c:pt idx="10094">
                  <c:v>9.9619097172956401</c:v>
                </c:pt>
                <c:pt idx="10095">
                  <c:v>9.96205245375568</c:v>
                </c:pt>
                <c:pt idx="10096">
                  <c:v>9.9621951752104305</c:v>
                </c:pt>
                <c:pt idx="10097">
                  <c:v>9.9623378816627906</c:v>
                </c:pt>
                <c:pt idx="10098">
                  <c:v>9.9624805731156005</c:v>
                </c:pt>
                <c:pt idx="10099">
                  <c:v>9.96262324957166</c:v>
                </c:pt>
                <c:pt idx="10100">
                  <c:v>9.9627659110338307</c:v>
                </c:pt>
                <c:pt idx="10101">
                  <c:v>9.9629229149323102</c:v>
                </c:pt>
                <c:pt idx="10102">
                  <c:v>9.9630655528668193</c:v>
                </c:pt>
                <c:pt idx="10103">
                  <c:v>9.9632081758174404</c:v>
                </c:pt>
                <c:pt idx="10104">
                  <c:v>9.9633507837869892</c:v>
                </c:pt>
                <c:pt idx="10105">
                  <c:v>9.9634933767784108</c:v>
                </c:pt>
                <c:pt idx="10106">
                  <c:v>9.9636359547943307</c:v>
                </c:pt>
                <c:pt idx="10107">
                  <c:v>9.9637785178376497</c:v>
                </c:pt>
                <c:pt idx="10108">
                  <c:v>9.9639210659111601</c:v>
                </c:pt>
                <c:pt idx="10109">
                  <c:v>9.9640635990177007</c:v>
                </c:pt>
                <c:pt idx="10110">
                  <c:v>9.96420611716003</c:v>
                </c:pt>
                <c:pt idx="10111">
                  <c:v>9.9643486203410401</c:v>
                </c:pt>
                <c:pt idx="10112">
                  <c:v>9.9645054667389097</c:v>
                </c:pt>
                <c:pt idx="10113">
                  <c:v>9.9646479464492597</c:v>
                </c:pt>
                <c:pt idx="10114">
                  <c:v>9.9647904112082095</c:v>
                </c:pt>
                <c:pt idx="10115">
                  <c:v>9.9649328610186902</c:v>
                </c:pt>
                <c:pt idx="10116">
                  <c:v>9.9650752958834303</c:v>
                </c:pt>
                <c:pt idx="10117">
                  <c:v>9.9652177158052009</c:v>
                </c:pt>
                <c:pt idx="10118">
                  <c:v>9.9653601207868601</c:v>
                </c:pt>
                <c:pt idx="10119">
                  <c:v>9.9655025108312394</c:v>
                </c:pt>
                <c:pt idx="10120">
                  <c:v>9.9656448859410993</c:v>
                </c:pt>
                <c:pt idx="10121">
                  <c:v>9.9657872461191594</c:v>
                </c:pt>
                <c:pt idx="10122">
                  <c:v>9.9659295913683295</c:v>
                </c:pt>
                <c:pt idx="10123">
                  <c:v>9.9660862805966293</c:v>
                </c:pt>
                <c:pt idx="10124">
                  <c:v>9.9662286024320004</c:v>
                </c:pt>
                <c:pt idx="10125">
                  <c:v>9.9663709093484094</c:v>
                </c:pt>
                <c:pt idx="10126">
                  <c:v>9.9665132013486701</c:v>
                </c:pt>
                <c:pt idx="10127">
                  <c:v>9.96665547843563</c:v>
                </c:pt>
                <c:pt idx="10128">
                  <c:v>9.9667977406119999</c:v>
                </c:pt>
                <c:pt idx="10129">
                  <c:v>9.9669399878806999</c:v>
                </c:pt>
                <c:pt idx="10130">
                  <c:v>9.9670822202444604</c:v>
                </c:pt>
                <c:pt idx="10131">
                  <c:v>9.9672244377060597</c:v>
                </c:pt>
                <c:pt idx="10132">
                  <c:v>9.9673666402682795</c:v>
                </c:pt>
                <c:pt idx="10133">
                  <c:v>9.9675088279339299</c:v>
                </c:pt>
                <c:pt idx="10134">
                  <c:v>9.9676653603225294</c:v>
                </c:pt>
                <c:pt idx="10135">
                  <c:v>9.9678075246308904</c:v>
                </c:pt>
                <c:pt idx="10136">
                  <c:v>9.9679496740526297</c:v>
                </c:pt>
                <c:pt idx="10137">
                  <c:v>9.9680918085905397</c:v>
                </c:pt>
                <c:pt idx="10138">
                  <c:v>9.9682339282474501</c:v>
                </c:pt>
                <c:pt idx="10139">
                  <c:v>9.9683760330260895</c:v>
                </c:pt>
                <c:pt idx="10140">
                  <c:v>9.9685181229291899</c:v>
                </c:pt>
                <c:pt idx="10141">
                  <c:v>9.9686601979597604</c:v>
                </c:pt>
                <c:pt idx="10142">
                  <c:v>9.9688022581203892</c:v>
                </c:pt>
                <c:pt idx="10143">
                  <c:v>9.9689443034138403</c:v>
                </c:pt>
                <c:pt idx="10144">
                  <c:v>9.9690863338430198</c:v>
                </c:pt>
                <c:pt idx="10145">
                  <c:v>9.9692427097208203</c:v>
                </c:pt>
                <c:pt idx="10146">
                  <c:v>9.9693847168490493</c:v>
                </c:pt>
                <c:pt idx="10147">
                  <c:v>9.9695267091229098</c:v>
                </c:pt>
                <c:pt idx="10148">
                  <c:v>9.9696686865451607</c:v>
                </c:pt>
                <c:pt idx="10149">
                  <c:v>9.9698106491185392</c:v>
                </c:pt>
                <c:pt idx="10150">
                  <c:v>9.9699525968458804</c:v>
                </c:pt>
                <c:pt idx="10151">
                  <c:v>9.9700945297299004</c:v>
                </c:pt>
                <c:pt idx="10152">
                  <c:v>9.9702364477734502</c:v>
                </c:pt>
                <c:pt idx="10153">
                  <c:v>9.9703783509792494</c:v>
                </c:pt>
                <c:pt idx="10154">
                  <c:v>9.9705202393500603</c:v>
                </c:pt>
                <c:pt idx="10155">
                  <c:v>9.9706621128887303</c:v>
                </c:pt>
                <c:pt idx="10156">
                  <c:v>9.9708183325833595</c:v>
                </c:pt>
                <c:pt idx="10157">
                  <c:v>9.9709601828772403</c:v>
                </c:pt>
                <c:pt idx="10158">
                  <c:v>9.9711020183488603</c:v>
                </c:pt>
                <c:pt idx="10159">
                  <c:v>9.9712438390009908</c:v>
                </c:pt>
                <c:pt idx="10160">
                  <c:v>9.9713856448362908</c:v>
                </c:pt>
                <c:pt idx="10161">
                  <c:v>9.9715274358576806</c:v>
                </c:pt>
                <c:pt idx="10162">
                  <c:v>9.9716692120677806</c:v>
                </c:pt>
                <c:pt idx="10163">
                  <c:v>9.9718109734694398</c:v>
                </c:pt>
                <c:pt idx="10164">
                  <c:v>9.9719527200654099</c:v>
                </c:pt>
                <c:pt idx="10165">
                  <c:v>9.9720944518585206</c:v>
                </c:pt>
                <c:pt idx="10166">
                  <c:v>9.9722361688513708</c:v>
                </c:pt>
                <c:pt idx="10167">
                  <c:v>9.9723922326896002</c:v>
                </c:pt>
                <c:pt idx="10168">
                  <c:v>9.97253392649381</c:v>
                </c:pt>
                <c:pt idx="10169">
                  <c:v>9.9726756055077299</c:v>
                </c:pt>
                <c:pt idx="10170">
                  <c:v>9.9728172697340192</c:v>
                </c:pt>
                <c:pt idx="10171">
                  <c:v>9.9729589191755394</c:v>
                </c:pt>
                <c:pt idx="10172">
                  <c:v>9.9731005538350992</c:v>
                </c:pt>
                <c:pt idx="10173">
                  <c:v>9.97324217371545</c:v>
                </c:pt>
                <c:pt idx="10174">
                  <c:v>9.9733837788191693</c:v>
                </c:pt>
                <c:pt idx="10175">
                  <c:v>9.9735253691492307</c:v>
                </c:pt>
                <c:pt idx="10176">
                  <c:v>9.9736669447083202</c:v>
                </c:pt>
                <c:pt idx="10177">
                  <c:v>9.9738085054991092</c:v>
                </c:pt>
                <c:pt idx="10178">
                  <c:v>9.9739644138066801</c:v>
                </c:pt>
                <c:pt idx="10179">
                  <c:v>9.9741059514645798</c:v>
                </c:pt>
                <c:pt idx="10180">
                  <c:v>9.9742474743640006</c:v>
                </c:pt>
                <c:pt idx="10181">
                  <c:v>9.9743889825078593</c:v>
                </c:pt>
                <c:pt idx="10182">
                  <c:v>9.9745304758988098</c:v>
                </c:pt>
                <c:pt idx="10183">
                  <c:v>9.9746719545396001</c:v>
                </c:pt>
                <c:pt idx="10184">
                  <c:v>9.9748134184329906</c:v>
                </c:pt>
                <c:pt idx="10185">
                  <c:v>9.9749548675818005</c:v>
                </c:pt>
                <c:pt idx="10186">
                  <c:v>9.9750963019885894</c:v>
                </c:pt>
                <c:pt idx="10187">
                  <c:v>9.9752377216563008</c:v>
                </c:pt>
                <c:pt idx="10188">
                  <c:v>9.9753791265875993</c:v>
                </c:pt>
                <c:pt idx="10189">
                  <c:v>9.9755348796889898</c:v>
                </c:pt>
                <c:pt idx="10190">
                  <c:v>9.9756762615429793</c:v>
                </c:pt>
                <c:pt idx="10191">
                  <c:v>9.9758176286702902</c:v>
                </c:pt>
                <c:pt idx="10192">
                  <c:v>9.97595898107385</c:v>
                </c:pt>
                <c:pt idx="10193">
                  <c:v>9.9761003187562096</c:v>
                </c:pt>
                <c:pt idx="10194">
                  <c:v>9.9762416417201703</c:v>
                </c:pt>
                <c:pt idx="10195">
                  <c:v>9.9763829499685492</c:v>
                </c:pt>
                <c:pt idx="10196">
                  <c:v>9.9765242435040395</c:v>
                </c:pt>
                <c:pt idx="10197">
                  <c:v>9.9766655223293004</c:v>
                </c:pt>
                <c:pt idx="10198">
                  <c:v>9.9768067864471792</c:v>
                </c:pt>
                <c:pt idx="10199">
                  <c:v>9.97694803586033</c:v>
                </c:pt>
                <c:pt idx="10200">
                  <c:v>9.9771036340791497</c:v>
                </c:pt>
                <c:pt idx="10201">
                  <c:v>9.9772448604703996</c:v>
                </c:pt>
                <c:pt idx="10202">
                  <c:v>9.9773860721666701</c:v>
                </c:pt>
                <c:pt idx="10203">
                  <c:v>9.9775272691708903</c:v>
                </c:pt>
                <c:pt idx="10204">
                  <c:v>9.9776684514856093</c:v>
                </c:pt>
                <c:pt idx="10205">
                  <c:v>9.9778096191136392</c:v>
                </c:pt>
                <c:pt idx="10206">
                  <c:v>9.9779507720575609</c:v>
                </c:pt>
                <c:pt idx="10207">
                  <c:v>9.9780919103203694</c:v>
                </c:pt>
                <c:pt idx="10208">
                  <c:v>9.9782330339046297</c:v>
                </c:pt>
                <c:pt idx="10209">
                  <c:v>9.9783741428130206</c:v>
                </c:pt>
                <c:pt idx="10210">
                  <c:v>9.9785295947724002</c:v>
                </c:pt>
                <c:pt idx="10211">
                  <c:v>9.9786706807071397</c:v>
                </c:pt>
                <c:pt idx="10212">
                  <c:v>9.9788117519757904</c:v>
                </c:pt>
                <c:pt idx="10213">
                  <c:v>9.9789528085810897</c:v>
                </c:pt>
                <c:pt idx="10214">
                  <c:v>9.9790938505258602</c:v>
                </c:pt>
                <c:pt idx="10215">
                  <c:v>9.9792348778126598</c:v>
                </c:pt>
                <c:pt idx="10216">
                  <c:v>9.9793758904443699</c:v>
                </c:pt>
                <c:pt idx="10217">
                  <c:v>9.9795168884236105</c:v>
                </c:pt>
                <c:pt idx="10218">
                  <c:v>9.9796578717531901</c:v>
                </c:pt>
                <c:pt idx="10219">
                  <c:v>9.9797988404357891</c:v>
                </c:pt>
                <c:pt idx="10220">
                  <c:v>9.9799397944740704</c:v>
                </c:pt>
                <c:pt idx="10221">
                  <c:v>9.9800950921712293</c:v>
                </c:pt>
                <c:pt idx="10222">
                  <c:v>9.9802360232908391</c:v>
                </c:pt>
                <c:pt idx="10223">
                  <c:v>9.9803769397759599</c:v>
                </c:pt>
                <c:pt idx="10224">
                  <c:v>9.9805178416291191</c:v>
                </c:pt>
                <c:pt idx="10225">
                  <c:v>9.9806587288532693</c:v>
                </c:pt>
                <c:pt idx="10226">
                  <c:v>9.9807996014509399</c:v>
                </c:pt>
                <c:pt idx="10227">
                  <c:v>9.9809404594249607</c:v>
                </c:pt>
                <c:pt idx="10228">
                  <c:v>9.9810813027779801</c:v>
                </c:pt>
                <c:pt idx="10229">
                  <c:v>9.9812221315126592</c:v>
                </c:pt>
                <c:pt idx="10230">
                  <c:v>9.9813629456319006</c:v>
                </c:pt>
                <c:pt idx="10231">
                  <c:v>9.9815037451381805</c:v>
                </c:pt>
                <c:pt idx="10232">
                  <c:v>9.9816588888937492</c:v>
                </c:pt>
                <c:pt idx="10233">
                  <c:v>9.9817996655363199</c:v>
                </c:pt>
                <c:pt idx="10234">
                  <c:v>9.98194042757566</c:v>
                </c:pt>
                <c:pt idx="10235">
                  <c:v>9.9820811750145193</c:v>
                </c:pt>
                <c:pt idx="10236">
                  <c:v>9.9822219078556902</c:v>
                </c:pt>
                <c:pt idx="10237">
                  <c:v>9.9823626261017608</c:v>
                </c:pt>
                <c:pt idx="10238">
                  <c:v>9.9825033297556107</c:v>
                </c:pt>
                <c:pt idx="10239">
                  <c:v>9.9826440188196894</c:v>
                </c:pt>
                <c:pt idx="10240">
                  <c:v>9.9827846932969404</c:v>
                </c:pt>
                <c:pt idx="10241">
                  <c:v>9.9829253531899003</c:v>
                </c:pt>
                <c:pt idx="10242">
                  <c:v>9.9830659985013401</c:v>
                </c:pt>
                <c:pt idx="10243">
                  <c:v>9.9832209886347698</c:v>
                </c:pt>
                <c:pt idx="10244">
                  <c:v>9.9833616111370702</c:v>
                </c:pt>
                <c:pt idx="10245">
                  <c:v>9.9835022190675105</c:v>
                </c:pt>
                <c:pt idx="10246">
                  <c:v>9.9836428124287799</c:v>
                </c:pt>
                <c:pt idx="10247">
                  <c:v>9.9837833912235201</c:v>
                </c:pt>
                <c:pt idx="10248">
                  <c:v>9.9839239554545305</c:v>
                </c:pt>
                <c:pt idx="10249">
                  <c:v>9.9840645051244596</c:v>
                </c:pt>
                <c:pt idx="10250">
                  <c:v>9.9842050402360591</c:v>
                </c:pt>
                <c:pt idx="10251">
                  <c:v>9.9843455607918905</c:v>
                </c:pt>
                <c:pt idx="10252">
                  <c:v>9.9844860667947994</c:v>
                </c:pt>
                <c:pt idx="10253">
                  <c:v>9.9846265582473492</c:v>
                </c:pt>
                <c:pt idx="10254">
                  <c:v>9.9847813950769808</c:v>
                </c:pt>
                <c:pt idx="10255">
                  <c:v>9.98492186377484</c:v>
                </c:pt>
                <c:pt idx="10256">
                  <c:v>9.9850623179320692</c:v>
                </c:pt>
                <c:pt idx="10257">
                  <c:v>9.9852027575512903</c:v>
                </c:pt>
                <c:pt idx="10258">
                  <c:v>9.9853431826352299</c:v>
                </c:pt>
                <c:pt idx="10259">
                  <c:v>9.9854835931864994</c:v>
                </c:pt>
                <c:pt idx="10260">
                  <c:v>9.9856239892079</c:v>
                </c:pt>
                <c:pt idx="10261">
                  <c:v>9.98576437070213</c:v>
                </c:pt>
                <c:pt idx="10262">
                  <c:v>9.9859047376716799</c:v>
                </c:pt>
                <c:pt idx="10263">
                  <c:v>9.9860450901194096</c:v>
                </c:pt>
                <c:pt idx="10264">
                  <c:v>9.9861854280479108</c:v>
                </c:pt>
                <c:pt idx="10265">
                  <c:v>9.9863401118912805</c:v>
                </c:pt>
                <c:pt idx="10266">
                  <c:v>9.9864804271194991</c:v>
                </c:pt>
                <c:pt idx="10267">
                  <c:v>9.9866207278381207</c:v>
                </c:pt>
                <c:pt idx="10268">
                  <c:v>9.9867610140497494</c:v>
                </c:pt>
                <c:pt idx="10269">
                  <c:v>9.9869012857571793</c:v>
                </c:pt>
                <c:pt idx="10270">
                  <c:v>9.9870415429631496</c:v>
                </c:pt>
                <c:pt idx="10271">
                  <c:v>9.9871817856701703</c:v>
                </c:pt>
                <c:pt idx="10272">
                  <c:v>9.9873220138810002</c:v>
                </c:pt>
                <c:pt idx="10273">
                  <c:v>9.9874622275983196</c:v>
                </c:pt>
                <c:pt idx="10274">
                  <c:v>9.9876024268247807</c:v>
                </c:pt>
                <c:pt idx="10275">
                  <c:v>9.9877426115631707</c:v>
                </c:pt>
                <c:pt idx="10276">
                  <c:v>9.9878971427366299</c:v>
                </c:pt>
                <c:pt idx="10277">
                  <c:v>9.9880373048287492</c:v>
                </c:pt>
                <c:pt idx="10278">
                  <c:v>9.9881774524422493</c:v>
                </c:pt>
                <c:pt idx="10279">
                  <c:v>9.9883175855797699</c:v>
                </c:pt>
                <c:pt idx="10280">
                  <c:v>9.9884577042440696</c:v>
                </c:pt>
                <c:pt idx="10281">
                  <c:v>9.9885978084377491</c:v>
                </c:pt>
                <c:pt idx="10282">
                  <c:v>9.9887378981635209</c:v>
                </c:pt>
                <c:pt idx="10283">
                  <c:v>9.9888779734240707</c:v>
                </c:pt>
                <c:pt idx="10284">
                  <c:v>9.9890180342221395</c:v>
                </c:pt>
                <c:pt idx="10285">
                  <c:v>9.9891580805601397</c:v>
                </c:pt>
                <c:pt idx="10286">
                  <c:v>9.9892981124410003</c:v>
                </c:pt>
                <c:pt idx="10287">
                  <c:v>9.9894524912600797</c:v>
                </c:pt>
                <c:pt idx="10288">
                  <c:v>9.9895925005485608</c:v>
                </c:pt>
                <c:pt idx="10289">
                  <c:v>9.9897324953892497</c:v>
                </c:pt>
                <c:pt idx="10290">
                  <c:v>9.9898724757850594</c:v>
                </c:pt>
                <c:pt idx="10291">
                  <c:v>9.9900124417384202</c:v>
                </c:pt>
                <c:pt idx="10292">
                  <c:v>9.9901523932520409</c:v>
                </c:pt>
                <c:pt idx="10293">
                  <c:v>9.9902923303286695</c:v>
                </c:pt>
                <c:pt idx="10294">
                  <c:v>9.9904322529707894</c:v>
                </c:pt>
                <c:pt idx="10295">
                  <c:v>9.9905721611813103</c:v>
                </c:pt>
                <c:pt idx="10296">
                  <c:v>9.9907120549626303</c:v>
                </c:pt>
                <c:pt idx="10297">
                  <c:v>9.9908519343176394</c:v>
                </c:pt>
                <c:pt idx="10298">
                  <c:v>9.9910061610966103</c:v>
                </c:pt>
                <c:pt idx="10299">
                  <c:v>9.9911460179130192</c:v>
                </c:pt>
                <c:pt idx="10300">
                  <c:v>9.9912858603124199</c:v>
                </c:pt>
                <c:pt idx="10301">
                  <c:v>9.9914256882975607</c:v>
                </c:pt>
                <c:pt idx="10302">
                  <c:v>9.9915655018711202</c:v>
                </c:pt>
                <c:pt idx="10303">
                  <c:v>9.9917053010358501</c:v>
                </c:pt>
                <c:pt idx="10304">
                  <c:v>9.9918450857941608</c:v>
                </c:pt>
                <c:pt idx="10305">
                  <c:v>9.9919848561488003</c:v>
                </c:pt>
                <c:pt idx="10306">
                  <c:v>9.9921246121025806</c:v>
                </c:pt>
                <c:pt idx="10307">
                  <c:v>9.9922643536578803</c:v>
                </c:pt>
                <c:pt idx="10308">
                  <c:v>9.9924040808175594</c:v>
                </c:pt>
                <c:pt idx="10309">
                  <c:v>9.9925581558699097</c:v>
                </c:pt>
                <c:pt idx="10310">
                  <c:v>9.9926978605444603</c:v>
                </c:pt>
                <c:pt idx="10311">
                  <c:v>9.9928375508328706</c:v>
                </c:pt>
                <c:pt idx="10312">
                  <c:v>9.99297722673764</c:v>
                </c:pt>
                <c:pt idx="10313">
                  <c:v>9.9931168882614898</c:v>
                </c:pt>
                <c:pt idx="10314">
                  <c:v>9.9932565354071308</c:v>
                </c:pt>
                <c:pt idx="10315">
                  <c:v>9.9933961681770995</c:v>
                </c:pt>
                <c:pt idx="10316">
                  <c:v>9.9935357865740695</c:v>
                </c:pt>
                <c:pt idx="10317">
                  <c:v>9.9936753906006501</c:v>
                </c:pt>
                <c:pt idx="10318">
                  <c:v>9.9938149802595397</c:v>
                </c:pt>
                <c:pt idx="10319">
                  <c:v>9.9939545555534792</c:v>
                </c:pt>
                <c:pt idx="10320">
                  <c:v>9.9941084791914907</c:v>
                </c:pt>
                <c:pt idx="10321">
                  <c:v>9.9942480320536298</c:v>
                </c:pt>
                <c:pt idx="10322">
                  <c:v>9.9943875705601108</c:v>
                </c:pt>
                <c:pt idx="10323">
                  <c:v>9.9945270947136997</c:v>
                </c:pt>
                <c:pt idx="10324">
                  <c:v>9.9946666045168602</c:v>
                </c:pt>
                <c:pt idx="10325">
                  <c:v>9.9948060999723207</c:v>
                </c:pt>
                <c:pt idx="10326">
                  <c:v>9.9949455810827299</c:v>
                </c:pt>
                <c:pt idx="10327">
                  <c:v>9.9950850478507007</c:v>
                </c:pt>
                <c:pt idx="10328">
                  <c:v>9.9952245002788196</c:v>
                </c:pt>
                <c:pt idx="10329">
                  <c:v>9.9953639383698203</c:v>
                </c:pt>
                <c:pt idx="10330">
                  <c:v>9.9955033621262004</c:v>
                </c:pt>
                <c:pt idx="10331">
                  <c:v>9.99565713466143</c:v>
                </c:pt>
                <c:pt idx="10332">
                  <c:v>9.9957965360394905</c:v>
                </c:pt>
                <c:pt idx="10333">
                  <c:v>9.9959359230921994</c:v>
                </c:pt>
                <c:pt idx="10334">
                  <c:v>9.9960752958224006</c:v>
                </c:pt>
                <c:pt idx="10335">
                  <c:v>9.9962146542329595</c:v>
                </c:pt>
                <c:pt idx="10336">
                  <c:v>9.9963539983261605</c:v>
                </c:pt>
                <c:pt idx="10337">
                  <c:v>9.9964933281047497</c:v>
                </c:pt>
                <c:pt idx="10338">
                  <c:v>9.9966326435712602</c:v>
                </c:pt>
                <c:pt idx="10339">
                  <c:v>9.9967719447286107</c:v>
                </c:pt>
                <c:pt idx="10340">
                  <c:v>9.9969112315791708</c:v>
                </c:pt>
                <c:pt idx="10341">
                  <c:v>9.9970505041255997</c:v>
                </c:pt>
                <c:pt idx="10342">
                  <c:v>9.9972041258682705</c:v>
                </c:pt>
                <c:pt idx="10343">
                  <c:v>9.9973433760891304</c:v>
                </c:pt>
                <c:pt idx="10344">
                  <c:v>9.9974826120152809</c:v>
                </c:pt>
                <c:pt idx="10345">
                  <c:v>9.9976218336493794</c:v>
                </c:pt>
                <c:pt idx="10346">
                  <c:v>9.9977610409939093</c:v>
                </c:pt>
                <c:pt idx="10347">
                  <c:v>9.9979002340517003</c:v>
                </c:pt>
                <c:pt idx="10348">
                  <c:v>9.9980394128251309</c:v>
                </c:pt>
                <c:pt idx="10349">
                  <c:v>9.99817857731699</c:v>
                </c:pt>
                <c:pt idx="10350">
                  <c:v>9.9983177275298196</c:v>
                </c:pt>
                <c:pt idx="10351">
                  <c:v>9.9984568634663091</c:v>
                </c:pt>
                <c:pt idx="10352">
                  <c:v>9.9985959851290307</c:v>
                </c:pt>
                <c:pt idx="10353">
                  <c:v>9.9987494563886905</c:v>
                </c:pt>
                <c:pt idx="10354">
                  <c:v>9.9988885557786507</c:v>
                </c:pt>
                <c:pt idx="10355">
                  <c:v>9.9990276409041901</c:v>
                </c:pt>
                <c:pt idx="10356">
                  <c:v>9.9991667117679306</c:v>
                </c:pt>
                <c:pt idx="10357">
                  <c:v>9.9993057683724693</c:v>
                </c:pt>
                <c:pt idx="10358">
                  <c:v>9.9994448107204406</c:v>
                </c:pt>
                <c:pt idx="10359">
                  <c:v>9.9995838388145</c:v>
                </c:pt>
                <c:pt idx="10360">
                  <c:v>9.9997228526571504</c:v>
                </c:pt>
                <c:pt idx="10361">
                  <c:v>9.9998618522510192</c:v>
                </c:pt>
                <c:pt idx="10362">
                  <c:v>10.0000008375987</c:v>
                </c:pt>
                <c:pt idx="10363">
                  <c:v>10.000139808703</c:v>
                </c:pt>
                <c:pt idx="10364">
                  <c:v>10.000293129788</c:v>
                </c:pt>
                <c:pt idx="10365">
                  <c:v>10.0004320786721</c:v>
                </c:pt>
                <c:pt idx="10366">
                  <c:v>10.0005710133221</c:v>
                </c:pt>
                <c:pt idx="10367">
                  <c:v>10.0007099337403</c:v>
                </c:pt>
                <c:pt idx="10368">
                  <c:v>10.0008488399297</c:v>
                </c:pt>
                <c:pt idx="10369">
                  <c:v>10.0009877318926</c:v>
                </c:pt>
                <c:pt idx="10370">
                  <c:v>10.001126609631701</c:v>
                </c:pt>
                <c:pt idx="10371">
                  <c:v>10.001265473149701</c:v>
                </c:pt>
                <c:pt idx="10372">
                  <c:v>10.001404322449</c:v>
                </c:pt>
                <c:pt idx="10373">
                  <c:v>10.001543157532399</c:v>
                </c:pt>
                <c:pt idx="10374">
                  <c:v>10.001681978402299</c:v>
                </c:pt>
                <c:pt idx="10375">
                  <c:v>10.001835149620099</c:v>
                </c:pt>
                <c:pt idx="10376">
                  <c:v>10.001973948322499</c:v>
                </c:pt>
                <c:pt idx="10377">
                  <c:v>10.002112732820599</c:v>
                </c:pt>
                <c:pt idx="10378">
                  <c:v>10.0022515031174</c:v>
                </c:pt>
                <c:pt idx="10379">
                  <c:v>10.002390259215201</c:v>
                </c:pt>
                <c:pt idx="10380">
                  <c:v>10.002529001116701</c:v>
                </c:pt>
                <c:pt idx="10381">
                  <c:v>10.0026677288245</c:v>
                </c:pt>
                <c:pt idx="10382">
                  <c:v>10.0028064423412</c:v>
                </c:pt>
                <c:pt idx="10383">
                  <c:v>10.002945141669199</c:v>
                </c:pt>
                <c:pt idx="10384">
                  <c:v>10.003083826811499</c:v>
                </c:pt>
                <c:pt idx="10385">
                  <c:v>10.003236856407399</c:v>
                </c:pt>
                <c:pt idx="10386">
                  <c:v>10.0033755194275</c:v>
                </c:pt>
                <c:pt idx="10387">
                  <c:v>10.003514168271</c:v>
                </c:pt>
                <c:pt idx="10388">
                  <c:v>10.003652802940399</c:v>
                </c:pt>
                <c:pt idx="10389">
                  <c:v>10.003791423438299</c:v>
                </c:pt>
                <c:pt idx="10390">
                  <c:v>10.0039300297673</c:v>
                </c:pt>
                <c:pt idx="10391">
                  <c:v>10.004068621929999</c:v>
                </c:pt>
                <c:pt idx="10392">
                  <c:v>10.004207199929001</c:v>
                </c:pt>
                <c:pt idx="10393">
                  <c:v>10.0043457637667</c:v>
                </c:pt>
                <c:pt idx="10394">
                  <c:v>10.004484313446</c:v>
                </c:pt>
                <c:pt idx="10395">
                  <c:v>10.0046228489693</c:v>
                </c:pt>
                <c:pt idx="10396">
                  <c:v>10.0047757292878</c:v>
                </c:pt>
                <c:pt idx="10397">
                  <c:v>10.0049142427411</c:v>
                </c:pt>
                <c:pt idx="10398">
                  <c:v>10.005052742047701</c:v>
                </c:pt>
                <c:pt idx="10399">
                  <c:v>10.0051912272101</c:v>
                </c:pt>
                <c:pt idx="10400">
                  <c:v>10.005329698231099</c:v>
                </c:pt>
                <c:pt idx="10401">
                  <c:v>10.005468155113</c:v>
                </c:pt>
                <c:pt idx="10402">
                  <c:v>10.0056065978583</c:v>
                </c:pt>
                <c:pt idx="10403">
                  <c:v>10.005745026469899</c:v>
                </c:pt>
                <c:pt idx="10404">
                  <c:v>10.005883440950299</c:v>
                </c:pt>
                <c:pt idx="10405">
                  <c:v>10.0060218413019</c:v>
                </c:pt>
                <c:pt idx="10406">
                  <c:v>10.006160227527401</c:v>
                </c:pt>
                <c:pt idx="10407">
                  <c:v>10.006312958873201</c:v>
                </c:pt>
                <c:pt idx="10408">
                  <c:v>10.0064513230808</c:v>
                </c:pt>
                <c:pt idx="10409">
                  <c:v>10.006589673171399</c:v>
                </c:pt>
                <c:pt idx="10410">
                  <c:v>10.0067280091477</c:v>
                </c:pt>
                <c:pt idx="10411">
                  <c:v>10.006866331012199</c:v>
                </c:pt>
                <c:pt idx="10412">
                  <c:v>10.0070046387675</c:v>
                </c:pt>
                <c:pt idx="10413">
                  <c:v>10.007142932416301</c:v>
                </c:pt>
                <c:pt idx="10414">
                  <c:v>10.007281211960899</c:v>
                </c:pt>
                <c:pt idx="10415">
                  <c:v>10.007419477404101</c:v>
                </c:pt>
                <c:pt idx="10416">
                  <c:v>10.007557728748401</c:v>
                </c:pt>
                <c:pt idx="10417">
                  <c:v>10.0076959659963</c:v>
                </c:pt>
                <c:pt idx="10418">
                  <c:v>10.007848548673101</c:v>
                </c:pt>
                <c:pt idx="10419">
                  <c:v>10.007986763954801</c:v>
                </c:pt>
                <c:pt idx="10420">
                  <c:v>10.0081249651493</c:v>
                </c:pt>
                <c:pt idx="10421">
                  <c:v>10.0082631522593</c:v>
                </c:pt>
                <c:pt idx="10422">
                  <c:v>10.008401325287201</c:v>
                </c:pt>
                <c:pt idx="10423">
                  <c:v>10.0085394842356</c:v>
                </c:pt>
                <c:pt idx="10424">
                  <c:v>10.008677629107099</c:v>
                </c:pt>
                <c:pt idx="10425">
                  <c:v>10.0088157599043</c:v>
                </c:pt>
                <c:pt idx="10426">
                  <c:v>10.008953876629599</c:v>
                </c:pt>
                <c:pt idx="10427">
                  <c:v>10.009091979285801</c:v>
                </c:pt>
                <c:pt idx="10428">
                  <c:v>10.009230067875199</c:v>
                </c:pt>
                <c:pt idx="10429">
                  <c:v>10.0093825021856</c:v>
                </c:pt>
                <c:pt idx="10430">
                  <c:v>10.0095205688605</c:v>
                </c:pt>
                <c:pt idx="10431">
                  <c:v>10.009658621477801</c:v>
                </c:pt>
                <c:pt idx="10432">
                  <c:v>10.0097966600401</c:v>
                </c:pt>
                <c:pt idx="10433">
                  <c:v>10.00993468455</c:v>
                </c:pt>
                <c:pt idx="10434">
                  <c:v>10.0100726950102</c:v>
                </c:pt>
                <c:pt idx="10435">
                  <c:v>10.0102106914229</c:v>
                </c:pt>
                <c:pt idx="10436">
                  <c:v>10.010348673791</c:v>
                </c:pt>
                <c:pt idx="10437">
                  <c:v>10.010486642116801</c:v>
                </c:pt>
                <c:pt idx="10438">
                  <c:v>10.010624596403</c:v>
                </c:pt>
                <c:pt idx="10439">
                  <c:v>10.0107625366521</c:v>
                </c:pt>
                <c:pt idx="10440">
                  <c:v>10.010914822898</c:v>
                </c:pt>
                <c:pt idx="10441">
                  <c:v>10.0110527412838</c:v>
                </c:pt>
                <c:pt idx="10442">
                  <c:v>10.011190645641699</c:v>
                </c:pt>
                <c:pt idx="10443">
                  <c:v>10.011328535974201</c:v>
                </c:pt>
                <c:pt idx="10444">
                  <c:v>10.0114664122838</c:v>
                </c:pt>
                <c:pt idx="10445">
                  <c:v>10.0116042745731</c:v>
                </c:pt>
                <c:pt idx="10446">
                  <c:v>10.0117421228447</c:v>
                </c:pt>
                <c:pt idx="10447">
                  <c:v>10.011879957101</c:v>
                </c:pt>
                <c:pt idx="10448">
                  <c:v>10.0120177773446</c:v>
                </c:pt>
                <c:pt idx="10449">
                  <c:v>10.012155583578</c:v>
                </c:pt>
                <c:pt idx="10450">
                  <c:v>10.0122933758039</c:v>
                </c:pt>
                <c:pt idx="10451">
                  <c:v>10.012445514285901</c:v>
                </c:pt>
                <c:pt idx="10452">
                  <c:v>10.0125832846997</c:v>
                </c:pt>
                <c:pt idx="10453">
                  <c:v>10.012721041115</c:v>
                </c:pt>
                <c:pt idx="10454">
                  <c:v>10.0128587835344</c:v>
                </c:pt>
                <c:pt idx="10455">
                  <c:v>10.012996511960299</c:v>
                </c:pt>
                <c:pt idx="10456">
                  <c:v>10.013134226395399</c:v>
                </c:pt>
                <c:pt idx="10457">
                  <c:v>10.0132719268421</c:v>
                </c:pt>
                <c:pt idx="10458">
                  <c:v>10.013409613303001</c:v>
                </c:pt>
                <c:pt idx="10459">
                  <c:v>10.0135472857807</c:v>
                </c:pt>
                <c:pt idx="10460">
                  <c:v>10.0136849442775</c:v>
                </c:pt>
                <c:pt idx="10461">
                  <c:v>10.0138225887962</c:v>
                </c:pt>
                <c:pt idx="10462">
                  <c:v>10.013974579814301</c:v>
                </c:pt>
                <c:pt idx="10463">
                  <c:v>10.014112202572001</c:v>
                </c:pt>
                <c:pt idx="10464">
                  <c:v>10.0142498113606</c:v>
                </c:pt>
                <c:pt idx="10465">
                  <c:v>10.0143874061826</c:v>
                </c:pt>
                <c:pt idx="10466">
                  <c:v>10.014524987040501</c:v>
                </c:pt>
                <c:pt idx="10467">
                  <c:v>10.0146625539368</c:v>
                </c:pt>
                <c:pt idx="10468">
                  <c:v>10.0148001068741</c:v>
                </c:pt>
                <c:pt idx="10469">
                  <c:v>10.014937645854999</c:v>
                </c:pt>
                <c:pt idx="10470">
                  <c:v>10.0150751708819</c:v>
                </c:pt>
                <c:pt idx="10471">
                  <c:v>10.0152126819573</c:v>
                </c:pt>
                <c:pt idx="10472">
                  <c:v>10.0153501790838</c:v>
                </c:pt>
                <c:pt idx="10473">
                  <c:v>10.015502022937</c:v>
                </c:pt>
                <c:pt idx="10474">
                  <c:v>10.015639498353501</c:v>
                </c:pt>
                <c:pt idx="10475">
                  <c:v>10.015776959830101</c:v>
                </c:pt>
                <c:pt idx="10476">
                  <c:v>10.0159144073693</c:v>
                </c:pt>
                <c:pt idx="10477">
                  <c:v>10.0160518409738</c:v>
                </c:pt>
                <c:pt idx="10478">
                  <c:v>10.016189260646</c:v>
                </c:pt>
                <c:pt idx="10479">
                  <c:v>10.0163266663884</c:v>
                </c:pt>
                <c:pt idx="10480">
                  <c:v>10.0164640582035</c:v>
                </c:pt>
                <c:pt idx="10481">
                  <c:v>10.0166014360939</c:v>
                </c:pt>
                <c:pt idx="10482">
                  <c:v>10.0167388000621</c:v>
                </c:pt>
                <c:pt idx="10483">
                  <c:v>10.016876150110599</c:v>
                </c:pt>
                <c:pt idx="10484">
                  <c:v>10.017027847096699</c:v>
                </c:pt>
                <c:pt idx="10485">
                  <c:v>10.0171651754858</c:v>
                </c:pt>
                <c:pt idx="10486">
                  <c:v>10.017302489964299</c:v>
                </c:pt>
                <c:pt idx="10487">
                  <c:v>10.017439790534601</c:v>
                </c:pt>
                <c:pt idx="10488">
                  <c:v>10.017577077199199</c:v>
                </c:pt>
                <c:pt idx="10489">
                  <c:v>10.0177143499607</c:v>
                </c:pt>
                <c:pt idx="10490">
                  <c:v>10.0178516088216</c:v>
                </c:pt>
                <c:pt idx="10491">
                  <c:v>10.0179888537844</c:v>
                </c:pt>
                <c:pt idx="10492">
                  <c:v>10.018126084851501</c:v>
                </c:pt>
                <c:pt idx="10493">
                  <c:v>10.0182633020257</c:v>
                </c:pt>
                <c:pt idx="10494">
                  <c:v>10.018400505309099</c:v>
                </c:pt>
                <c:pt idx="10495">
                  <c:v>10.0185520557253</c:v>
                </c:pt>
                <c:pt idx="10496">
                  <c:v>10.0186892374</c:v>
                </c:pt>
                <c:pt idx="10497">
                  <c:v>10.018826405193099</c:v>
                </c:pt>
                <c:pt idx="10498">
                  <c:v>10.0189635591071</c:v>
                </c:pt>
                <c:pt idx="10499">
                  <c:v>10.0191006991445</c:v>
                </c:pt>
                <c:pt idx="10500">
                  <c:v>10.019237825307901</c:v>
                </c:pt>
                <c:pt idx="10501">
                  <c:v>10.0193749375997</c:v>
                </c:pt>
                <c:pt idx="10502">
                  <c:v>10.019512036022499</c:v>
                </c:pt>
                <c:pt idx="10503">
                  <c:v>10.0196491205787</c:v>
                </c:pt>
                <c:pt idx="10504">
                  <c:v>10.0197861912708</c:v>
                </c:pt>
                <c:pt idx="10505">
                  <c:v>10.019923248101399</c:v>
                </c:pt>
                <c:pt idx="10506">
                  <c:v>10.020074652243601</c:v>
                </c:pt>
                <c:pt idx="10507">
                  <c:v>10.0202116875158</c:v>
                </c:pt>
                <c:pt idx="10508">
                  <c:v>10.0203487089354</c:v>
                </c:pt>
                <c:pt idx="10509">
                  <c:v>10.020485716504799</c:v>
                </c:pt>
                <c:pt idx="10510">
                  <c:v>10.0206227102267</c:v>
                </c:pt>
                <c:pt idx="10511">
                  <c:v>10.0207596901034</c:v>
                </c:pt>
                <c:pt idx="10512">
                  <c:v>10.0208966561376</c:v>
                </c:pt>
                <c:pt idx="10513">
                  <c:v>10.0210336083318</c:v>
                </c:pt>
                <c:pt idx="10514">
                  <c:v>10.0211705466882</c:v>
                </c:pt>
                <c:pt idx="10515">
                  <c:v>10.0213074712096</c:v>
                </c:pt>
                <c:pt idx="10516">
                  <c:v>10.0214443818983</c:v>
                </c:pt>
                <c:pt idx="10517">
                  <c:v>10.0215956400618</c:v>
                </c:pt>
                <c:pt idx="10518">
                  <c:v>10.021732529242399</c:v>
                </c:pt>
                <c:pt idx="10519">
                  <c:v>10.021869404599199</c:v>
                </c:pt>
                <c:pt idx="10520">
                  <c:v>10.0220062661349</c:v>
                </c:pt>
                <c:pt idx="10521">
                  <c:v>10.022143113851801</c:v>
                </c:pt>
                <c:pt idx="10522">
                  <c:v>10.0222799477525</c:v>
                </c:pt>
                <c:pt idx="10523">
                  <c:v>10.0224167678395</c:v>
                </c:pt>
                <c:pt idx="10524">
                  <c:v>10.0225535741153</c:v>
                </c:pt>
                <c:pt idx="10525">
                  <c:v>10.0226903665823</c:v>
                </c:pt>
                <c:pt idx="10526">
                  <c:v>10.022827145243101</c:v>
                </c:pt>
                <c:pt idx="10527">
                  <c:v>10.022963910100099</c:v>
                </c:pt>
                <c:pt idx="10528">
                  <c:v>10.0231150225792</c:v>
                </c:pt>
                <c:pt idx="10529">
                  <c:v>10.023251765977999</c:v>
                </c:pt>
                <c:pt idx="10530">
                  <c:v>10.023388495581999</c:v>
                </c:pt>
                <c:pt idx="10531">
                  <c:v>10.023525211393499</c:v>
                </c:pt>
                <c:pt idx="10532">
                  <c:v>10.0236619134152</c:v>
                </c:pt>
                <c:pt idx="10533">
                  <c:v>10.0237986016494</c:v>
                </c:pt>
                <c:pt idx="10534">
                  <c:v>10.023935276098699</c:v>
                </c:pt>
                <c:pt idx="10535">
                  <c:v>10.024071936765599</c:v>
                </c:pt>
                <c:pt idx="10536">
                  <c:v>10.024208583652401</c:v>
                </c:pt>
                <c:pt idx="10537">
                  <c:v>10.0243452167618</c:v>
                </c:pt>
                <c:pt idx="10538">
                  <c:v>10.0244818360962</c:v>
                </c:pt>
                <c:pt idx="10539">
                  <c:v>10.0246328031843</c:v>
                </c:pt>
                <c:pt idx="10540">
                  <c:v>10.0247694011103</c:v>
                </c:pt>
                <c:pt idx="10541">
                  <c:v>10.024905985270101</c:v>
                </c:pt>
                <c:pt idx="10542">
                  <c:v>10.0250425556663</c:v>
                </c:pt>
                <c:pt idx="10543">
                  <c:v>10.0251791123013</c:v>
                </c:pt>
                <c:pt idx="10544">
                  <c:v>10.0253156551777</c:v>
                </c:pt>
                <c:pt idx="10545">
                  <c:v>10.0254521842978</c:v>
                </c:pt>
                <c:pt idx="10546">
                  <c:v>10.0255886996641</c:v>
                </c:pt>
                <c:pt idx="10547">
                  <c:v>10.0257252012791</c:v>
                </c:pt>
                <c:pt idx="10548">
                  <c:v>10.0258616891453</c:v>
                </c:pt>
                <c:pt idx="10549">
                  <c:v>10.025998163265101</c:v>
                </c:pt>
                <c:pt idx="10550">
                  <c:v>10.026148985254601</c:v>
                </c:pt>
                <c:pt idx="10551">
                  <c:v>10.026285438015799</c:v>
                </c:pt>
                <c:pt idx="10552">
                  <c:v>10.0264218770395</c:v>
                </c:pt>
                <c:pt idx="10553">
                  <c:v>10.0265583023281</c:v>
                </c:pt>
                <c:pt idx="10554">
                  <c:v>10.0266947138843</c:v>
                </c:pt>
                <c:pt idx="10555">
                  <c:v>10.026831111710299</c:v>
                </c:pt>
                <c:pt idx="10556">
                  <c:v>10.0269674958086</c:v>
                </c:pt>
                <c:pt idx="10557">
                  <c:v>10.0271038661818</c:v>
                </c:pt>
                <c:pt idx="10558">
                  <c:v>10.027240222832299</c:v>
                </c:pt>
                <c:pt idx="10559">
                  <c:v>10.027376565762699</c:v>
                </c:pt>
                <c:pt idx="10560">
                  <c:v>10.0275128949751</c:v>
                </c:pt>
                <c:pt idx="10561">
                  <c:v>10.0276635721575</c:v>
                </c:pt>
                <c:pt idx="10562">
                  <c:v>10.027799880060901</c:v>
                </c:pt>
                <c:pt idx="10563">
                  <c:v>10.0279361742553</c:v>
                </c:pt>
                <c:pt idx="10564">
                  <c:v>10.028072454743199</c:v>
                </c:pt>
                <c:pt idx="10565">
                  <c:v>10.028208721527101</c:v>
                </c:pt>
                <c:pt idx="10566">
                  <c:v>10.0283449746094</c:v>
                </c:pt>
                <c:pt idx="10567">
                  <c:v>10.028481213992601</c:v>
                </c:pt>
                <c:pt idx="10568">
                  <c:v>10.028617439679101</c:v>
                </c:pt>
                <c:pt idx="10569">
                  <c:v>10.028753651671501</c:v>
                </c:pt>
                <c:pt idx="10570">
                  <c:v>10.028889849972099</c:v>
                </c:pt>
                <c:pt idx="10571">
                  <c:v>10.029026034583501</c:v>
                </c:pt>
                <c:pt idx="10572">
                  <c:v>10.0291765672493</c:v>
                </c:pt>
                <c:pt idx="10573">
                  <c:v>10.0293127306008</c:v>
                </c:pt>
                <c:pt idx="10574">
                  <c:v>10.0294488802719</c:v>
                </c:pt>
                <c:pt idx="10575">
                  <c:v>10.0295850162649</c:v>
                </c:pt>
                <c:pt idx="10576">
                  <c:v>10.029721138582399</c:v>
                </c:pt>
                <c:pt idx="10577">
                  <c:v>10.029857247226699</c:v>
                </c:pt>
                <c:pt idx="10578">
                  <c:v>10.029993342200299</c:v>
                </c:pt>
                <c:pt idx="10579">
                  <c:v>10.0301294235057</c:v>
                </c:pt>
                <c:pt idx="10580">
                  <c:v>10.0302654911453</c:v>
                </c:pt>
                <c:pt idx="10581">
                  <c:v>10.030401545121499</c:v>
                </c:pt>
                <c:pt idx="10582">
                  <c:v>10.0305375854369</c:v>
                </c:pt>
                <c:pt idx="10583">
                  <c:v>10.030687973875899</c:v>
                </c:pt>
                <c:pt idx="10584">
                  <c:v>10.0308239929808</c:v>
                </c:pt>
                <c:pt idx="10585">
                  <c:v>10.030959998433399</c:v>
                </c:pt>
                <c:pt idx="10586">
                  <c:v>10.0310959902364</c:v>
                </c:pt>
                <c:pt idx="10587">
                  <c:v>10.0312319683922</c:v>
                </c:pt>
                <c:pt idx="10588">
                  <c:v>10.0313679329032</c:v>
                </c:pt>
                <c:pt idx="10589">
                  <c:v>10.0315038837717</c:v>
                </c:pt>
                <c:pt idx="10590">
                  <c:v>10.0316398210005</c:v>
                </c:pt>
                <c:pt idx="10591">
                  <c:v>10.031775744591799</c:v>
                </c:pt>
                <c:pt idx="10592">
                  <c:v>10.031911654548001</c:v>
                </c:pt>
                <c:pt idx="10593">
                  <c:v>10.032047550871701</c:v>
                </c:pt>
                <c:pt idx="10594">
                  <c:v>10.032197795372801</c:v>
                </c:pt>
                <c:pt idx="10595">
                  <c:v>10.032333670534801</c:v>
                </c:pt>
                <c:pt idx="10596">
                  <c:v>10.0324695320732</c:v>
                </c:pt>
                <c:pt idx="10597">
                  <c:v>10.032605379990001</c:v>
                </c:pt>
                <c:pt idx="10598">
                  <c:v>10.032741214288</c:v>
                </c:pt>
                <c:pt idx="10599">
                  <c:v>10.0328770349693</c:v>
                </c:pt>
                <c:pt idx="10600">
                  <c:v>10.0330128420366</c:v>
                </c:pt>
                <c:pt idx="10601">
                  <c:v>10.033148635492299</c:v>
                </c:pt>
                <c:pt idx="10602">
                  <c:v>10.0332844153387</c:v>
                </c:pt>
                <c:pt idx="10603">
                  <c:v>10.033420181578199</c:v>
                </c:pt>
                <c:pt idx="10604">
                  <c:v>10.033555934213499</c:v>
                </c:pt>
                <c:pt idx="10605">
                  <c:v>10.033706035064601</c:v>
                </c:pt>
                <c:pt idx="10606">
                  <c:v>10.0338417665872</c:v>
                </c:pt>
                <c:pt idx="10607">
                  <c:v>10.0339774845141</c:v>
                </c:pt>
                <c:pt idx="10608">
                  <c:v>10.034113188847799</c:v>
                </c:pt>
                <c:pt idx="10609">
                  <c:v>10.0342488795908</c:v>
                </c:pt>
                <c:pt idx="10610">
                  <c:v>10.0343845567453</c:v>
                </c:pt>
                <c:pt idx="10611">
                  <c:v>10.034520220313899</c:v>
                </c:pt>
                <c:pt idx="10612">
                  <c:v>10.034655870299099</c:v>
                </c:pt>
                <c:pt idx="10613">
                  <c:v>10.034791506703201</c:v>
                </c:pt>
                <c:pt idx="10614">
                  <c:v>10.034927129528601</c:v>
                </c:pt>
                <c:pt idx="10615">
                  <c:v>10.0350627387778</c:v>
                </c:pt>
                <c:pt idx="10616">
                  <c:v>10.0352126962658</c:v>
                </c:pt>
                <c:pt idx="10617">
                  <c:v>10.035348284451</c:v>
                </c:pt>
                <c:pt idx="10618">
                  <c:v>10.0354838590687</c:v>
                </c:pt>
                <c:pt idx="10619">
                  <c:v>10.0356194201213</c:v>
                </c:pt>
                <c:pt idx="10620">
                  <c:v>10.035754967611201</c:v>
                </c:pt>
                <c:pt idx="10621">
                  <c:v>10.035890501540701</c:v>
                </c:pt>
                <c:pt idx="10622">
                  <c:v>10.0360260219125</c:v>
                </c:pt>
                <c:pt idx="10623">
                  <c:v>10.0361615287287</c:v>
                </c:pt>
                <c:pt idx="10624">
                  <c:v>10.036297021992</c:v>
                </c:pt>
                <c:pt idx="10625">
                  <c:v>10.0364325017047</c:v>
                </c:pt>
                <c:pt idx="10626">
                  <c:v>10.036567967869299</c:v>
                </c:pt>
                <c:pt idx="10627">
                  <c:v>10.0367177822804</c:v>
                </c:pt>
                <c:pt idx="10628">
                  <c:v>10.0368532274295</c:v>
                </c:pt>
                <c:pt idx="10629">
                  <c:v>10.0369886590391</c:v>
                </c:pt>
                <c:pt idx="10630">
                  <c:v>10.0371240771115</c:v>
                </c:pt>
                <c:pt idx="10631">
                  <c:v>10.037259481649301</c:v>
                </c:pt>
                <c:pt idx="10632">
                  <c:v>10.037394872654801</c:v>
                </c:pt>
                <c:pt idx="10633">
                  <c:v>10.0375302501304</c:v>
                </c:pt>
                <c:pt idx="10634">
                  <c:v>10.0376656140786</c:v>
                </c:pt>
                <c:pt idx="10635">
                  <c:v>10.037800964501701</c:v>
                </c:pt>
                <c:pt idx="10636">
                  <c:v>10.037936301402199</c:v>
                </c:pt>
                <c:pt idx="10637">
                  <c:v>10.0380716247824</c:v>
                </c:pt>
                <c:pt idx="10638">
                  <c:v>10.038221296402</c:v>
                </c:pt>
                <c:pt idx="10639">
                  <c:v>10.0383565988153</c:v>
                </c:pt>
                <c:pt idx="10640">
                  <c:v>10.0384918877169</c:v>
                </c:pt>
                <c:pt idx="10641">
                  <c:v>10.0386271631094</c:v>
                </c:pt>
                <c:pt idx="10642">
                  <c:v>10.038762424994999</c:v>
                </c:pt>
                <c:pt idx="10643">
                  <c:v>10.0388976733764</c:v>
                </c:pt>
                <c:pt idx="10644">
                  <c:v>10.039032908255701</c:v>
                </c:pt>
                <c:pt idx="10645">
                  <c:v>10.039168129635399</c:v>
                </c:pt>
                <c:pt idx="10646">
                  <c:v>10.0393033375182</c:v>
                </c:pt>
                <c:pt idx="10647">
                  <c:v>10.0394385319061</c:v>
                </c:pt>
                <c:pt idx="10648">
                  <c:v>10.0395737128016</c:v>
                </c:pt>
                <c:pt idx="10649">
                  <c:v>10.039723241913901</c:v>
                </c:pt>
                <c:pt idx="10650">
                  <c:v>10.039858401890699</c:v>
                </c:pt>
                <c:pt idx="10651">
                  <c:v>10.0399935483837</c:v>
                </c:pt>
                <c:pt idx="10652">
                  <c:v>10.040128681395201</c:v>
                </c:pt>
                <c:pt idx="10653">
                  <c:v>10.040263800927899</c:v>
                </c:pt>
                <c:pt idx="10654">
                  <c:v>10.0403989069841</c:v>
                </c:pt>
                <c:pt idx="10655">
                  <c:v>10.040533999566</c:v>
                </c:pt>
                <c:pt idx="10656">
                  <c:v>10.0406690786763</c:v>
                </c:pt>
                <c:pt idx="10657">
                  <c:v>10.0408041443171</c:v>
                </c:pt>
                <c:pt idx="10658">
                  <c:v>10.0409391964912</c:v>
                </c:pt>
                <c:pt idx="10659">
                  <c:v>10.041074235200499</c:v>
                </c:pt>
                <c:pt idx="10660">
                  <c:v>10.041223622089101</c:v>
                </c:pt>
                <c:pt idx="10661">
                  <c:v>10.041358639927701</c:v>
                </c:pt>
                <c:pt idx="10662">
                  <c:v>10.0414936443104</c:v>
                </c:pt>
                <c:pt idx="10663">
                  <c:v>10.0416286352394</c:v>
                </c:pt>
                <c:pt idx="10664">
                  <c:v>10.041763612717199</c:v>
                </c:pt>
                <c:pt idx="10665">
                  <c:v>10.041898576746201</c:v>
                </c:pt>
                <c:pt idx="10666">
                  <c:v>10.042033527328799</c:v>
                </c:pt>
                <c:pt idx="10667">
                  <c:v>10.0421684644674</c:v>
                </c:pt>
                <c:pt idx="10668">
                  <c:v>10.042303388164401</c:v>
                </c:pt>
                <c:pt idx="10669">
                  <c:v>10.042438298422001</c:v>
                </c:pt>
                <c:pt idx="10670">
                  <c:v>10.042573195242801</c:v>
                </c:pt>
                <c:pt idx="10671">
                  <c:v>10.042722440190399</c:v>
                </c:pt>
                <c:pt idx="10672">
                  <c:v>10.0428573161883</c:v>
                </c:pt>
                <c:pt idx="10673">
                  <c:v>10.042992178757901</c:v>
                </c:pt>
                <c:pt idx="10674">
                  <c:v>10.043127027901701</c:v>
                </c:pt>
                <c:pt idx="10675">
                  <c:v>10.043261863621799</c:v>
                </c:pt>
                <c:pt idx="10676">
                  <c:v>10.0433966859209</c:v>
                </c:pt>
                <c:pt idx="10677">
                  <c:v>10.043531494801201</c:v>
                </c:pt>
                <c:pt idx="10678">
                  <c:v>10.043666290265</c:v>
                </c:pt>
                <c:pt idx="10679">
                  <c:v>10.043801072314899</c:v>
                </c:pt>
                <c:pt idx="10680">
                  <c:v>10.0439358409531</c:v>
                </c:pt>
                <c:pt idx="10681">
                  <c:v>10.044070596181999</c:v>
                </c:pt>
                <c:pt idx="10682">
                  <c:v>10.0442196994703</c:v>
                </c:pt>
                <c:pt idx="10683">
                  <c:v>10.0443544339241</c:v>
                </c:pt>
                <c:pt idx="10684">
                  <c:v>10.0444891549772</c:v>
                </c:pt>
                <c:pt idx="10685">
                  <c:v>10.044623862631999</c:v>
                </c:pt>
                <c:pt idx="10686">
                  <c:v>10.0447585568908</c:v>
                </c:pt>
                <c:pt idx="10687">
                  <c:v>10.044893237756099</c:v>
                </c:pt>
                <c:pt idx="10688">
                  <c:v>10.0450279052301</c:v>
                </c:pt>
                <c:pt idx="10689">
                  <c:v>10.0451625593152</c:v>
                </c:pt>
                <c:pt idx="10690">
                  <c:v>10.0452972000139</c:v>
                </c:pt>
                <c:pt idx="10691">
                  <c:v>10.0454318273285</c:v>
                </c:pt>
                <c:pt idx="10692">
                  <c:v>10.0455664412614</c:v>
                </c:pt>
                <c:pt idx="10693">
                  <c:v>10.045715403171201</c:v>
                </c:pt>
                <c:pt idx="10694">
                  <c:v>10.0458499963765</c:v>
                </c:pt>
                <c:pt idx="10695">
                  <c:v>10.045984576208699</c:v>
                </c:pt>
                <c:pt idx="10696">
                  <c:v>10.046119142669999</c:v>
                </c:pt>
                <c:pt idx="10697">
                  <c:v>10.0462536957628</c:v>
                </c:pt>
                <c:pt idx="10698">
                  <c:v>10.0463882354895</c:v>
                </c:pt>
                <c:pt idx="10699">
                  <c:v>10.046522761852399</c:v>
                </c:pt>
                <c:pt idx="10700">
                  <c:v>10.046657274854001</c:v>
                </c:pt>
                <c:pt idx="10701">
                  <c:v>10.046791774496601</c:v>
                </c:pt>
                <c:pt idx="10702">
                  <c:v>10.0469262607826</c:v>
                </c:pt>
                <c:pt idx="10703">
                  <c:v>10.047060733714201</c:v>
                </c:pt>
                <c:pt idx="10704">
                  <c:v>10.047209554525599</c:v>
                </c:pt>
                <c:pt idx="10705">
                  <c:v>10.0473440067771</c:v>
                </c:pt>
                <c:pt idx="10706">
                  <c:v>10.0474784456829</c:v>
                </c:pt>
                <c:pt idx="10707">
                  <c:v>10.0476128712451</c:v>
                </c:pt>
                <c:pt idx="10708">
                  <c:v>10.0477472834664</c:v>
                </c:pt>
                <c:pt idx="10709">
                  <c:v>10.047881682348899</c:v>
                </c:pt>
                <c:pt idx="10710">
                  <c:v>10.0480160678951</c:v>
                </c:pt>
                <c:pt idx="10711">
                  <c:v>10.0481504401073</c:v>
                </c:pt>
                <c:pt idx="10712">
                  <c:v>10.048284798987799</c:v>
                </c:pt>
                <c:pt idx="10713">
                  <c:v>10.0484191445391</c:v>
                </c:pt>
                <c:pt idx="10714">
                  <c:v>10.0485534767635</c:v>
                </c:pt>
                <c:pt idx="10715">
                  <c:v>10.048702156755599</c:v>
                </c:pt>
                <c:pt idx="10716">
                  <c:v>10.048836468347</c:v>
                </c:pt>
                <c:pt idx="10717">
                  <c:v>10.0489707666201</c:v>
                </c:pt>
                <c:pt idx="10718">
                  <c:v>10.049105051577101</c:v>
                </c:pt>
                <c:pt idx="10719">
                  <c:v>10.049239323220201</c:v>
                </c:pt>
                <c:pt idx="10720">
                  <c:v>10.049373581552</c:v>
                </c:pt>
                <c:pt idx="10721">
                  <c:v>10.0495078265747</c:v>
                </c:pt>
                <c:pt idx="10722">
                  <c:v>10.0496420582908</c:v>
                </c:pt>
                <c:pt idx="10723">
                  <c:v>10.049776276702501</c:v>
                </c:pt>
                <c:pt idx="10724">
                  <c:v>10.0499104818121</c:v>
                </c:pt>
                <c:pt idx="10725">
                  <c:v>10.0500446736222</c:v>
                </c:pt>
                <c:pt idx="10726">
                  <c:v>10.050193213073401</c:v>
                </c:pt>
                <c:pt idx="10727">
                  <c:v>10.050327384297701</c:v>
                </c:pt>
                <c:pt idx="10728">
                  <c:v>10.0504615422309</c:v>
                </c:pt>
                <c:pt idx="10729">
                  <c:v>10.0505956868751</c:v>
                </c:pt>
                <c:pt idx="10730">
                  <c:v>10.050729818232901</c:v>
                </c:pt>
                <c:pt idx="10731">
                  <c:v>10.050863936306399</c:v>
                </c:pt>
                <c:pt idx="10732">
                  <c:v>10.050998041098101</c:v>
                </c:pt>
                <c:pt idx="10733">
                  <c:v>10.0511321326103</c:v>
                </c:pt>
                <c:pt idx="10734">
                  <c:v>10.0512662108454</c:v>
                </c:pt>
                <c:pt idx="10735">
                  <c:v>10.051400275805801</c:v>
                </c:pt>
                <c:pt idx="10736">
                  <c:v>10.0515343274937</c:v>
                </c:pt>
                <c:pt idx="10737">
                  <c:v>10.051682726681401</c:v>
                </c:pt>
                <c:pt idx="10738">
                  <c:v>10.051816757830499</c:v>
                </c:pt>
                <c:pt idx="10739">
                  <c:v>10.0519507757155</c:v>
                </c:pt>
                <c:pt idx="10740">
                  <c:v>10.0520847803389</c:v>
                </c:pt>
                <c:pt idx="10741">
                  <c:v>10.052218771702799</c:v>
                </c:pt>
                <c:pt idx="10742">
                  <c:v>10.0523527498097</c:v>
                </c:pt>
                <c:pt idx="10743">
                  <c:v>10.052486714662001</c:v>
                </c:pt>
                <c:pt idx="10744">
                  <c:v>10.0526206662619</c:v>
                </c:pt>
                <c:pt idx="10745">
                  <c:v>10.052754604611801</c:v>
                </c:pt>
                <c:pt idx="10746">
                  <c:v>10.052888529714</c:v>
                </c:pt>
                <c:pt idx="10747">
                  <c:v>10.0530224415708</c:v>
                </c:pt>
                <c:pt idx="10748">
                  <c:v>10.0531563401847</c:v>
                </c:pt>
                <c:pt idx="10749">
                  <c:v>10.053304592136699</c:v>
                </c:pt>
                <c:pt idx="10750">
                  <c:v>10.053438470264499</c:v>
                </c:pt>
                <c:pt idx="10751">
                  <c:v>10.0535723351579</c:v>
                </c:pt>
                <c:pt idx="10752">
                  <c:v>10.0537061868188</c:v>
                </c:pt>
                <c:pt idx="10753">
                  <c:v>10.053840025249899</c:v>
                </c:pt>
                <c:pt idx="10754">
                  <c:v>10.0539738504533</c:v>
                </c:pt>
                <c:pt idx="10755">
                  <c:v>10.054107662431401</c:v>
                </c:pt>
                <c:pt idx="10756">
                  <c:v>10.0542414611864</c:v>
                </c:pt>
                <c:pt idx="10757">
                  <c:v>10.0543752467209</c:v>
                </c:pt>
                <c:pt idx="10758">
                  <c:v>10.0545090190371</c:v>
                </c:pt>
                <c:pt idx="10759">
                  <c:v>10.0546427781373</c:v>
                </c:pt>
                <c:pt idx="10760">
                  <c:v>10.0547908903978</c:v>
                </c:pt>
                <c:pt idx="10761">
                  <c:v>10.0549246290587</c:v>
                </c:pt>
                <c:pt idx="10762">
                  <c:v>10.0550583545118</c:v>
                </c:pt>
                <c:pt idx="10763">
                  <c:v>10.0551920667597</c:v>
                </c:pt>
                <c:pt idx="10764">
                  <c:v>10.0553257658047</c:v>
                </c:pt>
                <c:pt idx="10765">
                  <c:v>10.0554594516489</c:v>
                </c:pt>
                <c:pt idx="10766">
                  <c:v>10.0555931242948</c:v>
                </c:pt>
                <c:pt idx="10767">
                  <c:v>10.055726783744699</c:v>
                </c:pt>
                <c:pt idx="10768">
                  <c:v>10.0558604300009</c:v>
                </c:pt>
                <c:pt idx="10769">
                  <c:v>10.0559940630657</c:v>
                </c:pt>
                <c:pt idx="10770">
                  <c:v>10.056127682941501</c:v>
                </c:pt>
                <c:pt idx="10771">
                  <c:v>10.0562756557855</c:v>
                </c:pt>
                <c:pt idx="10772">
                  <c:v>10.056409255268401</c:v>
                </c:pt>
                <c:pt idx="10773">
                  <c:v>10.0565428415706</c:v>
                </c:pt>
                <c:pt idx="10774">
                  <c:v>10.056676414694399</c:v>
                </c:pt>
                <c:pt idx="10775">
                  <c:v>10.0568099746421</c:v>
                </c:pt>
                <c:pt idx="10776">
                  <c:v>10.056943521416001</c:v>
                </c:pt>
                <c:pt idx="10777">
                  <c:v>10.0570770550185</c:v>
                </c:pt>
                <c:pt idx="10778">
                  <c:v>10.0572105754518</c:v>
                </c:pt>
                <c:pt idx="10779">
                  <c:v>10.0573440827184</c:v>
                </c:pt>
                <c:pt idx="10780">
                  <c:v>10.0574775768203</c:v>
                </c:pt>
                <c:pt idx="10781">
                  <c:v>10.0576110577601</c:v>
                </c:pt>
                <c:pt idx="10782">
                  <c:v>10.057758891461599</c:v>
                </c:pt>
                <c:pt idx="10783">
                  <c:v>10.0578923520548</c:v>
                </c:pt>
                <c:pt idx="10784">
                  <c:v>10.0580257994942</c:v>
                </c:pt>
                <c:pt idx="10785">
                  <c:v>10.0581592337819</c:v>
                </c:pt>
                <c:pt idx="10786">
                  <c:v>10.0582926549205</c:v>
                </c:pt>
                <c:pt idx="10787">
                  <c:v>10.058426062912</c:v>
                </c:pt>
                <c:pt idx="10788">
                  <c:v>10.0585594577589</c:v>
                </c:pt>
                <c:pt idx="10789">
                  <c:v>10.058692839463401</c:v>
                </c:pt>
                <c:pt idx="10790">
                  <c:v>10.058826208027901</c:v>
                </c:pt>
                <c:pt idx="10791">
                  <c:v>10.0589595634546</c:v>
                </c:pt>
                <c:pt idx="10792">
                  <c:v>10.059092905745899</c:v>
                </c:pt>
                <c:pt idx="10793">
                  <c:v>10.0592406005781</c:v>
                </c:pt>
                <c:pt idx="10794">
                  <c:v>10.059373922569099</c:v>
                </c:pt>
                <c:pt idx="10795">
                  <c:v>10.059507231432899</c:v>
                </c:pt>
                <c:pt idx="10796">
                  <c:v>10.059640527171799</c:v>
                </c:pt>
                <c:pt idx="10797">
                  <c:v>10.059773809788201</c:v>
                </c:pt>
                <c:pt idx="10798">
                  <c:v>10.0599070792844</c:v>
                </c:pt>
                <c:pt idx="10799">
                  <c:v>10.060040335662601</c:v>
                </c:pt>
                <c:pt idx="10800">
                  <c:v>10.0601735789252</c:v>
                </c:pt>
                <c:pt idx="10801">
                  <c:v>10.0603068090745</c:v>
                </c:pt>
                <c:pt idx="10802">
                  <c:v>10.060440026112699</c:v>
                </c:pt>
                <c:pt idx="10803">
                  <c:v>10.0605732300422</c:v>
                </c:pt>
                <c:pt idx="10804">
                  <c:v>10.0607207862774</c:v>
                </c:pt>
                <c:pt idx="10805">
                  <c:v>10.0608539699525</c:v>
                </c:pt>
                <c:pt idx="10806">
                  <c:v>10.0609871405271</c:v>
                </c:pt>
                <c:pt idx="10807">
                  <c:v>10.061120298003599</c:v>
                </c:pt>
                <c:pt idx="10808">
                  <c:v>10.0612534423841</c:v>
                </c:pt>
                <c:pt idx="10809">
                  <c:v>10.061386573671101</c:v>
                </c:pt>
                <c:pt idx="10810">
                  <c:v>10.0615196918667</c:v>
                </c:pt>
                <c:pt idx="10811">
                  <c:v>10.0616527969734</c:v>
                </c:pt>
                <c:pt idx="10812">
                  <c:v>10.061785888993301</c:v>
                </c:pt>
                <c:pt idx="10813">
                  <c:v>10.0619189679289</c:v>
                </c:pt>
                <c:pt idx="10814">
                  <c:v>10.0620520337822</c:v>
                </c:pt>
                <c:pt idx="10815">
                  <c:v>10.062199451692001</c:v>
                </c:pt>
                <c:pt idx="10816">
                  <c:v>10.062332497336801</c:v>
                </c:pt>
                <c:pt idx="10817">
                  <c:v>10.0624655299079</c:v>
                </c:pt>
                <c:pt idx="10818">
                  <c:v>10.0625985494073</c:v>
                </c:pt>
                <c:pt idx="10819">
                  <c:v>10.062731555837299</c:v>
                </c:pt>
                <c:pt idx="10820">
                  <c:v>10.062864549200301</c:v>
                </c:pt>
                <c:pt idx="10821">
                  <c:v>10.062997529498499</c:v>
                </c:pt>
                <c:pt idx="10822">
                  <c:v>10.0631304967344</c:v>
                </c:pt>
                <c:pt idx="10823">
                  <c:v>10.06326345091</c:v>
                </c:pt>
                <c:pt idx="10824">
                  <c:v>10.0633963920278</c:v>
                </c:pt>
                <c:pt idx="10825">
                  <c:v>10.0635293200899</c:v>
                </c:pt>
                <c:pt idx="10826">
                  <c:v>10.0636765999449</c:v>
                </c:pt>
                <c:pt idx="10827">
                  <c:v>10.063809507844301</c:v>
                </c:pt>
                <c:pt idx="10828">
                  <c:v>10.063942402696201</c:v>
                </c:pt>
                <c:pt idx="10829">
                  <c:v>10.064075284503099</c:v>
                </c:pt>
                <c:pt idx="10830">
                  <c:v>10.064208153267099</c:v>
                </c:pt>
                <c:pt idx="10831">
                  <c:v>10.064341008990599</c:v>
                </c:pt>
                <c:pt idx="10832">
                  <c:v>10.0644738516757</c:v>
                </c:pt>
                <c:pt idx="10833">
                  <c:v>10.0646066813249</c:v>
                </c:pt>
                <c:pt idx="10834">
                  <c:v>10.0647394979403</c:v>
                </c:pt>
                <c:pt idx="10835">
                  <c:v>10.064872301524399</c:v>
                </c:pt>
                <c:pt idx="10836">
                  <c:v>10.0650050920793</c:v>
                </c:pt>
                <c:pt idx="10837">
                  <c:v>10.0651522341496</c:v>
                </c:pt>
                <c:pt idx="10838">
                  <c:v>10.065285004587199</c:v>
                </c:pt>
                <c:pt idx="10839">
                  <c:v>10.0654177620039</c:v>
                </c:pt>
                <c:pt idx="10840">
                  <c:v>10.0655505064018</c:v>
                </c:pt>
                <c:pt idx="10841">
                  <c:v>10.0656832377834</c:v>
                </c:pt>
                <c:pt idx="10842">
                  <c:v>10.0658159561508</c:v>
                </c:pt>
                <c:pt idx="10843">
                  <c:v>10.065948661506299</c:v>
                </c:pt>
                <c:pt idx="10844">
                  <c:v>10.0660813538522</c:v>
                </c:pt>
                <c:pt idx="10845">
                  <c:v>10.0662140331908</c:v>
                </c:pt>
                <c:pt idx="10846">
                  <c:v>10.066346699524299</c:v>
                </c:pt>
                <c:pt idx="10847">
                  <c:v>10.066479352855101</c:v>
                </c:pt>
                <c:pt idx="10848">
                  <c:v>10.0666263574096</c:v>
                </c:pt>
                <c:pt idx="10849">
                  <c:v>10.0667589906685</c:v>
                </c:pt>
                <c:pt idx="10850">
                  <c:v>10.0668916109327</c:v>
                </c:pt>
                <c:pt idx="10851">
                  <c:v>10.067024218204701</c:v>
                </c:pt>
                <c:pt idx="10852">
                  <c:v>10.0671568124865</c:v>
                </c:pt>
                <c:pt idx="10853">
                  <c:v>10.067289393780401</c:v>
                </c:pt>
                <c:pt idx="10854">
                  <c:v>10.067421962088901</c:v>
                </c:pt>
                <c:pt idx="10855">
                  <c:v>10.067554517414001</c:v>
                </c:pt>
                <c:pt idx="10856">
                  <c:v>10.0676870597581</c:v>
                </c:pt>
                <c:pt idx="10857">
                  <c:v>10.0678195891233</c:v>
                </c:pt>
                <c:pt idx="10858">
                  <c:v>10.0679521055122</c:v>
                </c:pt>
                <c:pt idx="10859">
                  <c:v>10.0680989728193</c:v>
                </c:pt>
                <c:pt idx="10860">
                  <c:v>10.0682314691815</c:v>
                </c:pt>
                <c:pt idx="10861">
                  <c:v>10.0683639525754</c:v>
                </c:pt>
                <c:pt idx="10862">
                  <c:v>10.0684964230032</c:v>
                </c:pt>
                <c:pt idx="10863">
                  <c:v>10.0686288804671</c:v>
                </c:pt>
                <c:pt idx="10864">
                  <c:v>10.068761324969399</c:v>
                </c:pt>
                <c:pt idx="10865">
                  <c:v>10.0688937565124</c:v>
                </c:pt>
                <c:pt idx="10866">
                  <c:v>10.069026175098299</c:v>
                </c:pt>
                <c:pt idx="10867">
                  <c:v>10.0691585807294</c:v>
                </c:pt>
                <c:pt idx="10868">
                  <c:v>10.069290973407901</c:v>
                </c:pt>
                <c:pt idx="10869">
                  <c:v>10.0694233531362</c:v>
                </c:pt>
                <c:pt idx="10870">
                  <c:v>10.069570083463301</c:v>
                </c:pt>
                <c:pt idx="10871">
                  <c:v>10.069702443210099</c:v>
                </c:pt>
                <c:pt idx="10872">
                  <c:v>10.0698347900148</c:v>
                </c:pt>
                <c:pt idx="10873">
                  <c:v>10.069967123879399</c:v>
                </c:pt>
                <c:pt idx="10874">
                  <c:v>10.070099444806401</c:v>
                </c:pt>
                <c:pt idx="10875">
                  <c:v>10.070231752798</c:v>
                </c:pt>
                <c:pt idx="10876">
                  <c:v>10.070364047856399</c:v>
                </c:pt>
                <c:pt idx="10877">
                  <c:v>10.070496329983801</c:v>
                </c:pt>
                <c:pt idx="10878">
                  <c:v>10.0706285991826</c:v>
                </c:pt>
                <c:pt idx="10879">
                  <c:v>10.070760855454999</c:v>
                </c:pt>
                <c:pt idx="10880">
                  <c:v>10.0708930988032</c:v>
                </c:pt>
                <c:pt idx="10881">
                  <c:v>10.071039692416999</c:v>
                </c:pt>
                <c:pt idx="10882">
                  <c:v>10.0711719158287</c:v>
                </c:pt>
                <c:pt idx="10883">
                  <c:v>10.071304126324399</c:v>
                </c:pt>
                <c:pt idx="10884">
                  <c:v>10.0714363239062</c:v>
                </c:pt>
                <c:pt idx="10885">
                  <c:v>10.0715685085764</c:v>
                </c:pt>
                <c:pt idx="10886">
                  <c:v>10.0717006803372</c:v>
                </c:pt>
                <c:pt idx="10887">
                  <c:v>10.071832839191</c:v>
                </c:pt>
                <c:pt idx="10888">
                  <c:v>10.0719649851398</c:v>
                </c:pt>
                <c:pt idx="10889">
                  <c:v>10.0720971181861</c:v>
                </c:pt>
                <c:pt idx="10890">
                  <c:v>10.072229238332101</c:v>
                </c:pt>
                <c:pt idx="10891">
                  <c:v>10.0723613455799</c:v>
                </c:pt>
                <c:pt idx="10892">
                  <c:v>10.0725078027462</c:v>
                </c:pt>
                <c:pt idx="10893">
                  <c:v>10.0726398901023</c:v>
                </c:pt>
                <c:pt idx="10894">
                  <c:v>10.0727719645684</c:v>
                </c:pt>
                <c:pt idx="10895">
                  <c:v>10.072904026146601</c:v>
                </c:pt>
                <c:pt idx="10896">
                  <c:v>10.073036074839401</c:v>
                </c:pt>
                <c:pt idx="10897">
                  <c:v>10.0731681106486</c:v>
                </c:pt>
                <c:pt idx="10898">
                  <c:v>10.0733001335769</c:v>
                </c:pt>
                <c:pt idx="10899">
                  <c:v>10.073432143626199</c:v>
                </c:pt>
                <c:pt idx="10900">
                  <c:v>10.073564140798901</c:v>
                </c:pt>
                <c:pt idx="10901">
                  <c:v>10.0736961250973</c:v>
                </c:pt>
                <c:pt idx="10902">
                  <c:v>10.0738280965234</c:v>
                </c:pt>
                <c:pt idx="10903">
                  <c:v>10.0739744175073</c:v>
                </c:pt>
                <c:pt idx="10904">
                  <c:v>10.0741063690865</c:v>
                </c:pt>
                <c:pt idx="10905">
                  <c:v>10.074238307801499</c:v>
                </c:pt>
                <c:pt idx="10906">
                  <c:v>10.0743702336548</c:v>
                </c:pt>
                <c:pt idx="10907">
                  <c:v>10.0745021466483</c:v>
                </c:pt>
                <c:pt idx="10908">
                  <c:v>10.0746340467844</c:v>
                </c:pt>
                <c:pt idx="10909">
                  <c:v>10.0747659340654</c:v>
                </c:pt>
                <c:pt idx="10910">
                  <c:v>10.0748978084934</c:v>
                </c:pt>
                <c:pt idx="10911">
                  <c:v>10.075029670070601</c:v>
                </c:pt>
                <c:pt idx="10912">
                  <c:v>10.0751615187993</c:v>
                </c:pt>
                <c:pt idx="10913">
                  <c:v>10.0752933546819</c:v>
                </c:pt>
                <c:pt idx="10914">
                  <c:v>10.075439539747601</c:v>
                </c:pt>
                <c:pt idx="10915">
                  <c:v>10.075571355827501</c:v>
                </c:pt>
                <c:pt idx="10916">
                  <c:v>10.075703159069301</c:v>
                </c:pt>
                <c:pt idx="10917">
                  <c:v>10.0758349494751</c:v>
                </c:pt>
                <c:pt idx="10918">
                  <c:v>10.075966727047099</c:v>
                </c:pt>
                <c:pt idx="10919">
                  <c:v>10.0760984917875</c:v>
                </c:pt>
                <c:pt idx="10920">
                  <c:v>10.0762302436985</c:v>
                </c:pt>
                <c:pt idx="10921">
                  <c:v>10.0763619827824</c:v>
                </c:pt>
                <c:pt idx="10922">
                  <c:v>10.076493709041401</c:v>
                </c:pt>
                <c:pt idx="10923">
                  <c:v>10.0766254224778</c:v>
                </c:pt>
                <c:pt idx="10924">
                  <c:v>10.076757123093699</c:v>
                </c:pt>
                <c:pt idx="10925">
                  <c:v>10.076888810891299</c:v>
                </c:pt>
                <c:pt idx="10926">
                  <c:v>10.0770348533625</c:v>
                </c:pt>
                <c:pt idx="10927">
                  <c:v>10.077166521407801</c:v>
                </c:pt>
                <c:pt idx="10928">
                  <c:v>10.077298176643</c:v>
                </c:pt>
                <c:pt idx="10929">
                  <c:v>10.07742981907</c:v>
                </c:pt>
                <c:pt idx="10930">
                  <c:v>10.077561448691201</c:v>
                </c:pt>
                <c:pt idx="10931">
                  <c:v>10.077693065508999</c:v>
                </c:pt>
                <c:pt idx="10932">
                  <c:v>10.077824669525301</c:v>
                </c:pt>
                <c:pt idx="10933">
                  <c:v>10.0779562607425</c:v>
                </c:pt>
                <c:pt idx="10934">
                  <c:v>10.0780878391628</c:v>
                </c:pt>
                <c:pt idx="10935">
                  <c:v>10.0782194047883</c:v>
                </c:pt>
                <c:pt idx="10936">
                  <c:v>10.0783509576213</c:v>
                </c:pt>
                <c:pt idx="10937">
                  <c:v>10.0784968647189</c:v>
                </c:pt>
                <c:pt idx="10938">
                  <c:v>10.078628397843801</c:v>
                </c:pt>
                <c:pt idx="10939">
                  <c:v>10.0787599181843</c:v>
                </c:pt>
                <c:pt idx="10940">
                  <c:v>10.078891425742301</c:v>
                </c:pt>
                <c:pt idx="10941">
                  <c:v>10.0790229205203</c:v>
                </c:pt>
                <c:pt idx="10942">
                  <c:v>10.0791544025204</c:v>
                </c:pt>
                <c:pt idx="10943">
                  <c:v>10.0792858717447</c:v>
                </c:pt>
                <c:pt idx="10944">
                  <c:v>10.0794173281956</c:v>
                </c:pt>
                <c:pt idx="10945">
                  <c:v>10.079548771875199</c:v>
                </c:pt>
                <c:pt idx="10946">
                  <c:v>10.079680202785701</c:v>
                </c:pt>
                <c:pt idx="10947">
                  <c:v>10.0798116209294</c:v>
                </c:pt>
                <c:pt idx="10948">
                  <c:v>10.079957392915301</c:v>
                </c:pt>
                <c:pt idx="10949">
                  <c:v>10.080088791394999</c:v>
                </c:pt>
                <c:pt idx="10950">
                  <c:v>10.080220177115899</c:v>
                </c:pt>
                <c:pt idx="10951">
                  <c:v>10.0803515500799</c:v>
                </c:pt>
                <c:pt idx="10952">
                  <c:v>10.080482910289501</c:v>
                </c:pt>
                <c:pt idx="10953">
                  <c:v>10.080614257746699</c:v>
                </c:pt>
                <c:pt idx="10954">
                  <c:v>10.0807455924539</c:v>
                </c:pt>
                <c:pt idx="10955">
                  <c:v>10.080876914413199</c:v>
                </c:pt>
                <c:pt idx="10956">
                  <c:v>10.081008223626901</c:v>
                </c:pt>
                <c:pt idx="10957">
                  <c:v>10.081139520096899</c:v>
                </c:pt>
                <c:pt idx="10958">
                  <c:v>10.081270803825801</c:v>
                </c:pt>
                <c:pt idx="10959">
                  <c:v>10.081416440961</c:v>
                </c:pt>
                <c:pt idx="10960">
                  <c:v>10.0815477050698</c:v>
                </c:pt>
                <c:pt idx="10961">
                  <c:v>10.081678956445201</c:v>
                </c:pt>
                <c:pt idx="10962">
                  <c:v>10.081810195089499</c:v>
                </c:pt>
                <c:pt idx="10963">
                  <c:v>10.081941421004901</c:v>
                </c:pt>
                <c:pt idx="10964">
                  <c:v>10.082072634193301</c:v>
                </c:pt>
                <c:pt idx="10965">
                  <c:v>10.0822038346573</c:v>
                </c:pt>
                <c:pt idx="10966">
                  <c:v>10.082335022398899</c:v>
                </c:pt>
                <c:pt idx="10967">
                  <c:v>10.082466197420301</c:v>
                </c:pt>
                <c:pt idx="10968">
                  <c:v>10.0825973597237</c:v>
                </c:pt>
                <c:pt idx="10969">
                  <c:v>10.0827285093113</c:v>
                </c:pt>
                <c:pt idx="10970">
                  <c:v>10.0828740118562</c:v>
                </c:pt>
                <c:pt idx="10971">
                  <c:v>10.083005141867501</c:v>
                </c:pt>
                <c:pt idx="10972">
                  <c:v>10.083136259171001</c:v>
                </c:pt>
                <c:pt idx="10973">
                  <c:v>10.083267363768799</c:v>
                </c:pt>
                <c:pt idx="10974">
                  <c:v>10.083398455663099</c:v>
                </c:pt>
                <c:pt idx="10975">
                  <c:v>10.083529534856</c:v>
                </c:pt>
                <c:pt idx="10976">
                  <c:v>10.0836606013499</c:v>
                </c:pt>
                <c:pt idx="10977">
                  <c:v>10.083791655146801</c:v>
                </c:pt>
                <c:pt idx="10978">
                  <c:v>10.083922696248999</c:v>
                </c:pt>
                <c:pt idx="10979">
                  <c:v>10.084053724658601</c:v>
                </c:pt>
                <c:pt idx="10980">
                  <c:v>10.0841847403778</c:v>
                </c:pt>
                <c:pt idx="10981">
                  <c:v>10.084330108591701</c:v>
                </c:pt>
                <c:pt idx="10982">
                  <c:v>10.0844611047784</c:v>
                </c:pt>
                <c:pt idx="10983">
                  <c:v>10.0845920882825</c:v>
                </c:pt>
                <c:pt idx="10984">
                  <c:v>10.0847230591064</c:v>
                </c:pt>
                <c:pt idx="10985">
                  <c:v>10.0848540172521</c:v>
                </c:pt>
                <c:pt idx="10986">
                  <c:v>10.0849849627218</c:v>
                </c:pt>
                <c:pt idx="10987">
                  <c:v>10.0851158955179</c:v>
                </c:pt>
                <c:pt idx="10988">
                  <c:v>10.0852468156423</c:v>
                </c:pt>
                <c:pt idx="10989">
                  <c:v>10.0853777230974</c:v>
                </c:pt>
                <c:pt idx="10990">
                  <c:v>10.0855086178852</c:v>
                </c:pt>
                <c:pt idx="10991">
                  <c:v>10.085639500008</c:v>
                </c:pt>
                <c:pt idx="10992">
                  <c:v>10.0857847341497</c:v>
                </c:pt>
                <c:pt idx="10993">
                  <c:v>10.0859155967834</c:v>
                </c:pt>
                <c:pt idx="10994">
                  <c:v>10.086046446759999</c:v>
                </c:pt>
                <c:pt idx="10995">
                  <c:v>10.086177284081501</c:v>
                </c:pt>
                <c:pt idx="10996">
                  <c:v>10.086308108750201</c:v>
                </c:pt>
                <c:pt idx="10997">
                  <c:v>10.0864389207684</c:v>
                </c:pt>
                <c:pt idx="10998">
                  <c:v>10.086569720138099</c:v>
                </c:pt>
                <c:pt idx="10999">
                  <c:v>10.0867005068614</c:v>
                </c:pt>
                <c:pt idx="11000">
                  <c:v>10.086831280940601</c:v>
                </c:pt>
                <c:pt idx="11001">
                  <c:v>10.0869620423779</c:v>
                </c:pt>
                <c:pt idx="11002">
                  <c:v>10.0870927911756</c:v>
                </c:pt>
                <c:pt idx="11003">
                  <c:v>10.0872378915028</c:v>
                </c:pt>
                <c:pt idx="11004">
                  <c:v>10.087368620854701</c:v>
                </c:pt>
                <c:pt idx="11005">
                  <c:v>10.0874993375746</c:v>
                </c:pt>
                <c:pt idx="11006">
                  <c:v>10.0876300416648</c:v>
                </c:pt>
                <c:pt idx="11007">
                  <c:v>10.0877607331273</c:v>
                </c:pt>
                <c:pt idx="11008">
                  <c:v>10.087891411964501</c:v>
                </c:pt>
                <c:pt idx="11009">
                  <c:v>10.088022078178399</c:v>
                </c:pt>
                <c:pt idx="11010">
                  <c:v>10.0881527317713</c:v>
                </c:pt>
                <c:pt idx="11011">
                  <c:v>10.088283372745201</c:v>
                </c:pt>
                <c:pt idx="11012">
                  <c:v>10.0884140011024</c:v>
                </c:pt>
                <c:pt idx="11013">
                  <c:v>10.0885446168451</c:v>
                </c:pt>
                <c:pt idx="11014">
                  <c:v>10.088689583615199</c:v>
                </c:pt>
                <c:pt idx="11015">
                  <c:v>10.088820179955301</c:v>
                </c:pt>
                <c:pt idx="11016">
                  <c:v>10.0889507636887</c:v>
                </c:pt>
                <c:pt idx="11017">
                  <c:v>10.0890813348175</c:v>
                </c:pt>
                <c:pt idx="11018">
                  <c:v>10.089211893343901</c:v>
                </c:pt>
                <c:pt idx="11019">
                  <c:v>10.08934243927</c:v>
                </c:pt>
                <c:pt idx="11020">
                  <c:v>10.0894729725979</c:v>
                </c:pt>
                <c:pt idx="11021">
                  <c:v>10.089603493329999</c:v>
                </c:pt>
                <c:pt idx="11022">
                  <c:v>10.089734001468299</c:v>
                </c:pt>
                <c:pt idx="11023">
                  <c:v>10.089864497015</c:v>
                </c:pt>
                <c:pt idx="11024">
                  <c:v>10.0899949799722</c:v>
                </c:pt>
                <c:pt idx="11025">
                  <c:v>10.090139813441599</c:v>
                </c:pt>
                <c:pt idx="11026">
                  <c:v>10.0902702770394</c:v>
                </c:pt>
                <c:pt idx="11027">
                  <c:v>10.090400728055601</c:v>
                </c:pt>
                <c:pt idx="11028">
                  <c:v>10.090531166492299</c:v>
                </c:pt>
                <c:pt idx="11029">
                  <c:v>10.0906615923515</c:v>
                </c:pt>
                <c:pt idx="11030">
                  <c:v>10.090792005635601</c:v>
                </c:pt>
                <c:pt idx="11031">
                  <c:v>10.090922406346699</c:v>
                </c:pt>
                <c:pt idx="11032">
                  <c:v>10.091052794486901</c:v>
                </c:pt>
                <c:pt idx="11033">
                  <c:v>10.0911831700584</c:v>
                </c:pt>
                <c:pt idx="11034">
                  <c:v>10.0913135330633</c:v>
                </c:pt>
                <c:pt idx="11035">
                  <c:v>10.0914438835037</c:v>
                </c:pt>
                <c:pt idx="11036">
                  <c:v>10.0915885839281</c:v>
                </c:pt>
                <c:pt idx="11037">
                  <c:v>10.0917189150522</c:v>
                </c:pt>
                <c:pt idx="11038">
                  <c:v>10.0918492336195</c:v>
                </c:pt>
                <c:pt idx="11039">
                  <c:v>10.091979539632501</c:v>
                </c:pt>
                <c:pt idx="11040">
                  <c:v>10.092109833093</c:v>
                </c:pt>
                <c:pt idx="11041">
                  <c:v>10.092240114003401</c:v>
                </c:pt>
                <c:pt idx="11042">
                  <c:v>10.092370382365701</c:v>
                </c:pt>
                <c:pt idx="11043">
                  <c:v>10.0925006381822</c:v>
                </c:pt>
                <c:pt idx="11044">
                  <c:v>10.0926308814549</c:v>
                </c:pt>
                <c:pt idx="11045">
                  <c:v>10.092761112185901</c:v>
                </c:pt>
                <c:pt idx="11046">
                  <c:v>10.092891330377601</c:v>
                </c:pt>
                <c:pt idx="11047">
                  <c:v>10.093021536031999</c:v>
                </c:pt>
                <c:pt idx="11048">
                  <c:v>10.093166096929799</c:v>
                </c:pt>
                <c:pt idx="11049">
                  <c:v>10.0932962833161</c:v>
                </c:pt>
                <c:pt idx="11050">
                  <c:v>10.0934264571728</c:v>
                </c:pt>
                <c:pt idx="11051">
                  <c:v>10.0935566185022</c:v>
                </c:pt>
                <c:pt idx="11052">
                  <c:v>10.0936867673063</c:v>
                </c:pt>
                <c:pt idx="11053">
                  <c:v>10.0938169035873</c:v>
                </c:pt>
                <c:pt idx="11054">
                  <c:v>10.0939470273472</c:v>
                </c:pt>
                <c:pt idx="11055">
                  <c:v>10.0940771385884</c:v>
                </c:pt>
                <c:pt idx="11056">
                  <c:v>10.0942072373128</c:v>
                </c:pt>
                <c:pt idx="11057">
                  <c:v>10.0943373235227</c:v>
                </c:pt>
                <c:pt idx="11058">
                  <c:v>10.094467397220299</c:v>
                </c:pt>
                <c:pt idx="11059">
                  <c:v>10.094611825599699</c:v>
                </c:pt>
                <c:pt idx="11060">
                  <c:v>10.094741880071901</c:v>
                </c:pt>
                <c:pt idx="11061">
                  <c:v>10.0948719220393</c:v>
                </c:pt>
                <c:pt idx="11062">
                  <c:v>10.0950019515041</c:v>
                </c:pt>
                <c:pt idx="11063">
                  <c:v>10.0951319684685</c:v>
                </c:pt>
                <c:pt idx="11064">
                  <c:v>10.095261972934701</c:v>
                </c:pt>
                <c:pt idx="11065">
                  <c:v>10.095391964904699</c:v>
                </c:pt>
                <c:pt idx="11066">
                  <c:v>10.0955219443807</c:v>
                </c:pt>
                <c:pt idx="11067">
                  <c:v>10.0956519113649</c:v>
                </c:pt>
                <c:pt idx="11068">
                  <c:v>10.0957818658592</c:v>
                </c:pt>
                <c:pt idx="11069">
                  <c:v>10.0959118078661</c:v>
                </c:pt>
                <c:pt idx="11070">
                  <c:v>10.096056103980599</c:v>
                </c:pt>
                <c:pt idx="11071">
                  <c:v>10.096186026804499</c:v>
                </c:pt>
                <c:pt idx="11072">
                  <c:v>10.0963159371485</c:v>
                </c:pt>
                <c:pt idx="11073">
                  <c:v>10.0964458350148</c:v>
                </c:pt>
                <c:pt idx="11074">
                  <c:v>10.096575720405401</c:v>
                </c:pt>
                <c:pt idx="11075">
                  <c:v>10.096705593322501</c:v>
                </c:pt>
                <c:pt idx="11076">
                  <c:v>10.0968354537683</c:v>
                </c:pt>
                <c:pt idx="11077">
                  <c:v>10.096965301744801</c:v>
                </c:pt>
                <c:pt idx="11078">
                  <c:v>10.0970951372542</c:v>
                </c:pt>
                <c:pt idx="11079">
                  <c:v>10.097224960298499</c:v>
                </c:pt>
                <c:pt idx="11080">
                  <c:v>10.0973547708801</c:v>
                </c:pt>
                <c:pt idx="11081">
                  <c:v>10.0974989349821</c:v>
                </c:pt>
                <c:pt idx="11082">
                  <c:v>10.097628726423199</c:v>
                </c:pt>
                <c:pt idx="11083">
                  <c:v>10.0977585054091</c:v>
                </c:pt>
                <c:pt idx="11084">
                  <c:v>10.097888271941899</c:v>
                </c:pt>
                <c:pt idx="11085">
                  <c:v>10.0980180260237</c:v>
                </c:pt>
                <c:pt idx="11086">
                  <c:v>10.0981477676567</c:v>
                </c:pt>
                <c:pt idx="11087">
                  <c:v>10.098277496843099</c:v>
                </c:pt>
                <c:pt idx="11088">
                  <c:v>10.0984072135848</c:v>
                </c:pt>
                <c:pt idx="11089">
                  <c:v>10.0985369178842</c:v>
                </c:pt>
                <c:pt idx="11090">
                  <c:v>10.0986666097432</c:v>
                </c:pt>
                <c:pt idx="11091">
                  <c:v>10.098796289164</c:v>
                </c:pt>
                <c:pt idx="11092">
                  <c:v>10.0989403215055</c:v>
                </c:pt>
                <c:pt idx="11093">
                  <c:v>10.0990699818281</c:v>
                </c:pt>
                <c:pt idx="11094">
                  <c:v>10.0991996297202</c:v>
                </c:pt>
                <c:pt idx="11095">
                  <c:v>10.099329265183799</c:v>
                </c:pt>
                <c:pt idx="11096">
                  <c:v>10.0994588882211</c:v>
                </c:pt>
                <c:pt idx="11097">
                  <c:v>10.099588498834301</c:v>
                </c:pt>
                <c:pt idx="11098">
                  <c:v>10.099718097025301</c:v>
                </c:pt>
                <c:pt idx="11099">
                  <c:v>10.099847682796399</c:v>
                </c:pt>
                <c:pt idx="11100">
                  <c:v>10.0999772561496</c:v>
                </c:pt>
                <c:pt idx="11101">
                  <c:v>10.1001068170871</c:v>
                </c:pt>
                <c:pt idx="11102">
                  <c:v>10.100236365611</c:v>
                </c:pt>
                <c:pt idx="11103">
                  <c:v>10.1003802664431</c:v>
                </c:pt>
                <c:pt idx="11104">
                  <c:v>10.100509795910799</c:v>
                </c:pt>
                <c:pt idx="11105">
                  <c:v>10.1006393129726</c:v>
                </c:pt>
                <c:pt idx="11106">
                  <c:v>10.1007688176306</c:v>
                </c:pt>
                <c:pt idx="11107">
                  <c:v>10.100898309886899</c:v>
                </c:pt>
                <c:pt idx="11108">
                  <c:v>10.1010277897434</c:v>
                </c:pt>
                <c:pt idx="11109">
                  <c:v>10.1011572572024</c:v>
                </c:pt>
                <c:pt idx="11110">
                  <c:v>10.101286712266001</c:v>
                </c:pt>
                <c:pt idx="11111">
                  <c:v>10.101416154936301</c:v>
                </c:pt>
                <c:pt idx="11112">
                  <c:v>10.101545585215501</c:v>
                </c:pt>
                <c:pt idx="11113">
                  <c:v>10.1016750031056</c:v>
                </c:pt>
                <c:pt idx="11114">
                  <c:v>10.1018187726783</c:v>
                </c:pt>
                <c:pt idx="11115">
                  <c:v>10.1019481715542</c:v>
                </c:pt>
                <c:pt idx="11116">
                  <c:v>10.102077558048601</c:v>
                </c:pt>
                <c:pt idx="11117">
                  <c:v>10.1022069321636</c:v>
                </c:pt>
                <c:pt idx="11118">
                  <c:v>10.1023362939014</c:v>
                </c:pt>
                <c:pt idx="11119">
                  <c:v>10.102465643264001</c:v>
                </c:pt>
                <c:pt idx="11120">
                  <c:v>10.1025949802535</c:v>
                </c:pt>
                <c:pt idx="11121">
                  <c:v>10.102724304872099</c:v>
                </c:pt>
                <c:pt idx="11122">
                  <c:v>10.1028536171219</c:v>
                </c:pt>
                <c:pt idx="11123">
                  <c:v>10.1029829170048</c:v>
                </c:pt>
                <c:pt idx="11124">
                  <c:v>10.1031122045232</c:v>
                </c:pt>
                <c:pt idx="11125">
                  <c:v>10.1032558430864</c:v>
                </c:pt>
                <c:pt idx="11126">
                  <c:v>10.1033851116325</c:v>
                </c:pt>
                <c:pt idx="11127">
                  <c:v>10.1035143678215</c:v>
                </c:pt>
                <c:pt idx="11128">
                  <c:v>10.103643611655601</c:v>
                </c:pt>
                <c:pt idx="11129">
                  <c:v>10.103772843136699</c:v>
                </c:pt>
                <c:pt idx="11130">
                  <c:v>10.1039020622671</c:v>
                </c:pt>
                <c:pt idx="11131">
                  <c:v>10.1040312690489</c:v>
                </c:pt>
                <c:pt idx="11132">
                  <c:v>10.104160463484099</c:v>
                </c:pt>
                <c:pt idx="11133">
                  <c:v>10.1042896455748</c:v>
                </c:pt>
                <c:pt idx="11134">
                  <c:v>10.1044188153231</c:v>
                </c:pt>
                <c:pt idx="11135">
                  <c:v>10.1045479727313</c:v>
                </c:pt>
                <c:pt idx="11136">
                  <c:v>10.1046771178012</c:v>
                </c:pt>
                <c:pt idx="11137">
                  <c:v>10.104820619011299</c:v>
                </c:pt>
                <c:pt idx="11138">
                  <c:v>10.1049497451561</c:v>
                </c:pt>
                <c:pt idx="11139">
                  <c:v>10.1050788589703</c:v>
                </c:pt>
                <c:pt idx="11140">
                  <c:v>10.1052079604559</c:v>
                </c:pt>
                <c:pt idx="11141">
                  <c:v>10.1053370496152</c:v>
                </c:pt>
                <c:pt idx="11142">
                  <c:v>10.105466126450001</c:v>
                </c:pt>
                <c:pt idx="11143">
                  <c:v>10.105595190962701</c:v>
                </c:pt>
                <c:pt idx="11144">
                  <c:v>10.105724243155199</c:v>
                </c:pt>
                <c:pt idx="11145">
                  <c:v>10.105853283029701</c:v>
                </c:pt>
                <c:pt idx="11146">
                  <c:v>10.1059823105882</c:v>
                </c:pt>
                <c:pt idx="11147">
                  <c:v>10.106111325832799</c:v>
                </c:pt>
                <c:pt idx="11148">
                  <c:v>10.1062546965476</c:v>
                </c:pt>
                <c:pt idx="11149">
                  <c:v>10.106383692908601</c:v>
                </c:pt>
                <c:pt idx="11150">
                  <c:v>10.106512676963399</c:v>
                </c:pt>
                <c:pt idx="11151">
                  <c:v>10.106641648713801</c:v>
                </c:pt>
                <c:pt idx="11152">
                  <c:v>10.106770608162099</c:v>
                </c:pt>
                <c:pt idx="11153">
                  <c:v>10.106899555310299</c:v>
                </c:pt>
                <c:pt idx="11154">
                  <c:v>10.1070284901605</c:v>
                </c:pt>
                <c:pt idx="11155">
                  <c:v>10.1071574127148</c:v>
                </c:pt>
                <c:pt idx="11156">
                  <c:v>10.1072863229753</c:v>
                </c:pt>
                <c:pt idx="11157">
                  <c:v>10.107415220944</c:v>
                </c:pt>
                <c:pt idx="11158">
                  <c:v>10.1075441066231</c:v>
                </c:pt>
                <c:pt idx="11159">
                  <c:v>10.10768734709</c:v>
                </c:pt>
                <c:pt idx="11160">
                  <c:v>10.107816213926901</c:v>
                </c:pt>
                <c:pt idx="11161">
                  <c:v>10.107945068481699</c:v>
                </c:pt>
                <c:pt idx="11162">
                  <c:v>10.108073910756399</c:v>
                </c:pt>
                <c:pt idx="11163">
                  <c:v>10.108202740753301</c:v>
                </c:pt>
                <c:pt idx="11164">
                  <c:v>10.1083315584742</c:v>
                </c:pt>
                <c:pt idx="11165">
                  <c:v>10.1084603639212</c:v>
                </c:pt>
                <c:pt idx="11166">
                  <c:v>10.1085891570965</c:v>
                </c:pt>
                <c:pt idx="11167">
                  <c:v>10.108717938002201</c:v>
                </c:pt>
                <c:pt idx="11168">
                  <c:v>10.1088467066402</c:v>
                </c:pt>
                <c:pt idx="11169">
                  <c:v>10.1089754630129</c:v>
                </c:pt>
                <c:pt idx="11170">
                  <c:v>10.109118573478399</c:v>
                </c:pt>
                <c:pt idx="11171">
                  <c:v>10.109247311050099</c:v>
                </c:pt>
                <c:pt idx="11172">
                  <c:v>10.1093760363639</c:v>
                </c:pt>
                <c:pt idx="11173">
                  <c:v>10.1095047494216</c:v>
                </c:pt>
                <c:pt idx="11174">
                  <c:v>10.1096334502256</c:v>
                </c:pt>
                <c:pt idx="11175">
                  <c:v>10.1097621387777</c:v>
                </c:pt>
                <c:pt idx="11176">
                  <c:v>10.109890815080201</c:v>
                </c:pt>
                <c:pt idx="11177">
                  <c:v>10.110019479135</c:v>
                </c:pt>
                <c:pt idx="11178">
                  <c:v>10.1101481309442</c:v>
                </c:pt>
                <c:pt idx="11179">
                  <c:v>10.11027677051</c:v>
                </c:pt>
                <c:pt idx="11180">
                  <c:v>10.110405397834199</c:v>
                </c:pt>
                <c:pt idx="11181">
                  <c:v>10.1105483785443</c:v>
                </c:pt>
                <c:pt idx="11182">
                  <c:v>10.110676987109001</c:v>
                </c:pt>
                <c:pt idx="11183">
                  <c:v>10.1108055834396</c:v>
                </c:pt>
                <c:pt idx="11184">
                  <c:v>10.110934167538501</c:v>
                </c:pt>
                <c:pt idx="11185">
                  <c:v>10.111062739407499</c:v>
                </c:pt>
                <c:pt idx="11186">
                  <c:v>10.1111912990487</c:v>
                </c:pt>
                <c:pt idx="11187">
                  <c:v>10.111319846464401</c:v>
                </c:pt>
                <c:pt idx="11188">
                  <c:v>10.111448381656301</c:v>
                </c:pt>
                <c:pt idx="11189">
                  <c:v>10.111576904626601</c:v>
                </c:pt>
                <c:pt idx="11190">
                  <c:v>10.1117054153776</c:v>
                </c:pt>
                <c:pt idx="11191">
                  <c:v>10.1118339139111</c:v>
                </c:pt>
                <c:pt idx="11192">
                  <c:v>10.111976765110899</c:v>
                </c:pt>
                <c:pt idx="11193">
                  <c:v>10.1121052449258</c:v>
                </c:pt>
                <c:pt idx="11194">
                  <c:v>10.1122337125308</c:v>
                </c:pt>
                <c:pt idx="11195">
                  <c:v>10.112362167927801</c:v>
                </c:pt>
                <c:pt idx="11196">
                  <c:v>10.112490611119</c:v>
                </c:pt>
                <c:pt idx="11197">
                  <c:v>10.112619042106401</c:v>
                </c:pt>
                <c:pt idx="11198">
                  <c:v>10.1127474608921</c:v>
                </c:pt>
                <c:pt idx="11199">
                  <c:v>10.112875867478101</c:v>
                </c:pt>
                <c:pt idx="11200">
                  <c:v>10.1130042618665</c:v>
                </c:pt>
                <c:pt idx="11201">
                  <c:v>10.1131326440594</c:v>
                </c:pt>
                <c:pt idx="11202">
                  <c:v>10.113261014058899</c:v>
                </c:pt>
                <c:pt idx="11203">
                  <c:v>10.1134037359929</c:v>
                </c:pt>
                <c:pt idx="11204">
                  <c:v>10.113532087314599</c:v>
                </c:pt>
                <c:pt idx="11205">
                  <c:v>10.113660426450201</c:v>
                </c:pt>
                <c:pt idx="11206">
                  <c:v>10.113788753402</c:v>
                </c:pt>
                <c:pt idx="11207">
                  <c:v>10.1139170681717</c:v>
                </c:pt>
                <c:pt idx="11208">
                  <c:v>10.114045370761501</c:v>
                </c:pt>
                <c:pt idx="11209">
                  <c:v>10.114173661173499</c:v>
                </c:pt>
                <c:pt idx="11210">
                  <c:v>10.114301939409801</c:v>
                </c:pt>
                <c:pt idx="11211">
                  <c:v>10.114430205472299</c:v>
                </c:pt>
                <c:pt idx="11212">
                  <c:v>10.114558459363201</c:v>
                </c:pt>
                <c:pt idx="11213">
                  <c:v>10.1146867010844</c:v>
                </c:pt>
                <c:pt idx="11214">
                  <c:v>10.114814930638101</c:v>
                </c:pt>
                <c:pt idx="11215">
                  <c:v>10.1149575170807</c:v>
                </c:pt>
                <c:pt idx="11216">
                  <c:v>10.115085728002899</c:v>
                </c:pt>
                <c:pt idx="11217">
                  <c:v>10.1152139267649</c:v>
                </c:pt>
                <c:pt idx="11218">
                  <c:v>10.115342113368699</c:v>
                </c:pt>
                <c:pt idx="11219">
                  <c:v>10.115470287816599</c:v>
                </c:pt>
                <c:pt idx="11220">
                  <c:v>10.115598450110401</c:v>
                </c:pt>
                <c:pt idx="11221">
                  <c:v>10.1157266002522</c:v>
                </c:pt>
                <c:pt idx="11222">
                  <c:v>10.115854738244201</c:v>
                </c:pt>
                <c:pt idx="11223">
                  <c:v>10.1159828640883</c:v>
                </c:pt>
                <c:pt idx="11224">
                  <c:v>10.1161109777865</c:v>
                </c:pt>
                <c:pt idx="11225">
                  <c:v>10.116239079341099</c:v>
                </c:pt>
                <c:pt idx="11226">
                  <c:v>10.116381537021599</c:v>
                </c:pt>
                <c:pt idx="11227">
                  <c:v>10.1165096199852</c:v>
                </c:pt>
                <c:pt idx="11228">
                  <c:v>10.116637690812301</c:v>
                </c:pt>
                <c:pt idx="11229">
                  <c:v>10.1167657495052</c:v>
                </c:pt>
                <c:pt idx="11230">
                  <c:v>10.116893796065799</c:v>
                </c:pt>
                <c:pt idx="11231">
                  <c:v>10.1170218304961</c:v>
                </c:pt>
                <c:pt idx="11232">
                  <c:v>10.1171498527981</c:v>
                </c:pt>
                <c:pt idx="11233">
                  <c:v>10.117277862974101</c:v>
                </c:pt>
                <c:pt idx="11234">
                  <c:v>10.117405861025899</c:v>
                </c:pt>
                <c:pt idx="11235">
                  <c:v>10.117533846955601</c:v>
                </c:pt>
                <c:pt idx="11236">
                  <c:v>10.1176618207652</c:v>
                </c:pt>
                <c:pt idx="11237">
                  <c:v>10.117804149925901</c:v>
                </c:pt>
                <c:pt idx="11238">
                  <c:v>10.117932105185201</c:v>
                </c:pt>
                <c:pt idx="11239">
                  <c:v>10.118060048331699</c:v>
                </c:pt>
                <c:pt idx="11240">
                  <c:v>10.118187979367701</c:v>
                </c:pt>
                <c:pt idx="11241">
                  <c:v>10.118315898294901</c:v>
                </c:pt>
                <c:pt idx="11242">
                  <c:v>10.1184438051157</c:v>
                </c:pt>
                <c:pt idx="11243">
                  <c:v>10.1185716998319</c:v>
                </c:pt>
                <c:pt idx="11244">
                  <c:v>10.118699582445601</c:v>
                </c:pt>
                <c:pt idx="11245">
                  <c:v>10.118827452958801</c:v>
                </c:pt>
                <c:pt idx="11246">
                  <c:v>10.1189553113737</c:v>
                </c:pt>
                <c:pt idx="11247">
                  <c:v>10.119083157692099</c:v>
                </c:pt>
                <c:pt idx="11248">
                  <c:v>10.119225358574401</c:v>
                </c:pt>
                <c:pt idx="11249">
                  <c:v>10.1193531863829</c:v>
                </c:pt>
                <c:pt idx="11250">
                  <c:v>10.1194810021022</c:v>
                </c:pt>
                <c:pt idx="11251">
                  <c:v>10.119608805734501</c:v>
                </c:pt>
                <c:pt idx="11252">
                  <c:v>10.119736597281801</c:v>
                </c:pt>
                <c:pt idx="11253">
                  <c:v>10.119864376745999</c:v>
                </c:pt>
                <c:pt idx="11254">
                  <c:v>10.119992144129601</c:v>
                </c:pt>
                <c:pt idx="11255">
                  <c:v>10.120119899434</c:v>
                </c:pt>
                <c:pt idx="11256">
                  <c:v>10.120247642661701</c:v>
                </c:pt>
                <c:pt idx="11257">
                  <c:v>10.1203753738146</c:v>
                </c:pt>
                <c:pt idx="11258">
                  <c:v>10.1205030928946</c:v>
                </c:pt>
                <c:pt idx="11259">
                  <c:v>10.1206451657395</c:v>
                </c:pt>
                <c:pt idx="11260">
                  <c:v>10.1207728663497</c:v>
                </c:pt>
                <c:pt idx="11261">
                  <c:v>10.1209005548944</c:v>
                </c:pt>
                <c:pt idx="11262">
                  <c:v>10.1210282313757</c:v>
                </c:pt>
                <c:pt idx="11263">
                  <c:v>10.1211558957955</c:v>
                </c:pt>
                <c:pt idx="11264">
                  <c:v>10.121283548156001</c:v>
                </c:pt>
                <c:pt idx="11265">
                  <c:v>10.1214111884589</c:v>
                </c:pt>
                <c:pt idx="11266">
                  <c:v>10.1215388167066</c:v>
                </c:pt>
                <c:pt idx="11267">
                  <c:v>10.1216664329009</c:v>
                </c:pt>
                <c:pt idx="11268">
                  <c:v>10.121794037043999</c:v>
                </c:pt>
                <c:pt idx="11269">
                  <c:v>10.121921629137599</c:v>
                </c:pt>
                <c:pt idx="11270">
                  <c:v>10.122063574185299</c:v>
                </c:pt>
                <c:pt idx="11271">
                  <c:v>10.122191147849399</c:v>
                </c:pt>
                <c:pt idx="11272">
                  <c:v>10.122318709471401</c:v>
                </c:pt>
                <c:pt idx="11273">
                  <c:v>10.122446259053399</c:v>
                </c:pt>
                <c:pt idx="11274">
                  <c:v>10.1225737965975</c:v>
                </c:pt>
                <c:pt idx="11275">
                  <c:v>10.1227013221057</c:v>
                </c:pt>
                <c:pt idx="11276">
                  <c:v>10.122828835579901</c:v>
                </c:pt>
                <c:pt idx="11277">
                  <c:v>10.122956337022201</c:v>
                </c:pt>
                <c:pt idx="11278">
                  <c:v>10.1230838264346</c:v>
                </c:pt>
                <c:pt idx="11279">
                  <c:v>10.1232113038192</c:v>
                </c:pt>
                <c:pt idx="11280">
                  <c:v>10.123338769178</c:v>
                </c:pt>
                <c:pt idx="11281">
                  <c:v>10.123480586667799</c:v>
                </c:pt>
                <c:pt idx="11282">
                  <c:v>10.1236080336369</c:v>
                </c:pt>
                <c:pt idx="11283">
                  <c:v>10.123735468587499</c:v>
                </c:pt>
                <c:pt idx="11284">
                  <c:v>10.1238628915214</c:v>
                </c:pt>
                <c:pt idx="11285">
                  <c:v>10.123990302440699</c:v>
                </c:pt>
                <c:pt idx="11286">
                  <c:v>10.124117701347499</c:v>
                </c:pt>
                <c:pt idx="11287">
                  <c:v>10.124245088243899</c:v>
                </c:pt>
                <c:pt idx="11288">
                  <c:v>10.124372463131699</c:v>
                </c:pt>
                <c:pt idx="11289">
                  <c:v>10.124499826013</c:v>
                </c:pt>
                <c:pt idx="11290">
                  <c:v>10.124627176889801</c:v>
                </c:pt>
                <c:pt idx="11291">
                  <c:v>10.1247545157642</c:v>
                </c:pt>
                <c:pt idx="11292">
                  <c:v>10.1248818426381</c:v>
                </c:pt>
                <c:pt idx="11293">
                  <c:v>10.125023526459699</c:v>
                </c:pt>
                <c:pt idx="11294">
                  <c:v>10.125150834989</c:v>
                </c:pt>
                <c:pt idx="11295">
                  <c:v>10.1252781315251</c:v>
                </c:pt>
                <c:pt idx="11296">
                  <c:v>10.12540541607</c:v>
                </c:pt>
                <c:pt idx="11297">
                  <c:v>10.1255326886258</c:v>
                </c:pt>
                <c:pt idx="11298">
                  <c:v>10.125659949194301</c:v>
                </c:pt>
                <c:pt idx="11299">
                  <c:v>10.1257871977776</c:v>
                </c:pt>
                <c:pt idx="11300">
                  <c:v>10.125914434377799</c:v>
                </c:pt>
                <c:pt idx="11301">
                  <c:v>10.1260416589969</c:v>
                </c:pt>
                <c:pt idx="11302">
                  <c:v>10.1261688716367</c:v>
                </c:pt>
                <c:pt idx="11303">
                  <c:v>10.1262960722994</c:v>
                </c:pt>
                <c:pt idx="11304">
                  <c:v>10.126437629056401</c:v>
                </c:pt>
                <c:pt idx="11305">
                  <c:v>10.126564811414299</c:v>
                </c:pt>
                <c:pt idx="11306">
                  <c:v>10.126691981802299</c:v>
                </c:pt>
                <c:pt idx="11307">
                  <c:v>10.126819140222199</c:v>
                </c:pt>
                <c:pt idx="11308">
                  <c:v>10.126946286676301</c:v>
                </c:pt>
                <c:pt idx="11309">
                  <c:v>10.1270734211665</c:v>
                </c:pt>
                <c:pt idx="11310">
                  <c:v>10.1272005436947</c:v>
                </c:pt>
                <c:pt idx="11311">
                  <c:v>10.127327654263</c:v>
                </c:pt>
                <c:pt idx="11312">
                  <c:v>10.127454752873399</c:v>
                </c:pt>
                <c:pt idx="11313">
                  <c:v>10.127581839527901</c:v>
                </c:pt>
                <c:pt idx="11314">
                  <c:v>10.1277089142284</c:v>
                </c:pt>
                <c:pt idx="11315">
                  <c:v>10.127850344158301</c:v>
                </c:pt>
                <c:pt idx="11316">
                  <c:v>10.1279774005937</c:v>
                </c:pt>
                <c:pt idx="11317">
                  <c:v>10.1281044450823</c:v>
                </c:pt>
                <c:pt idx="11318">
                  <c:v>10.128231477626199</c:v>
                </c:pt>
                <c:pt idx="11319">
                  <c:v>10.1283584982273</c:v>
                </c:pt>
                <c:pt idx="11320">
                  <c:v>10.128485506887699</c:v>
                </c:pt>
                <c:pt idx="11321">
                  <c:v>10.128612503609499</c:v>
                </c:pt>
                <c:pt idx="11322">
                  <c:v>10.1287394883944</c:v>
                </c:pt>
                <c:pt idx="11323">
                  <c:v>10.1288664612446</c:v>
                </c:pt>
                <c:pt idx="11324">
                  <c:v>10.1289934221621</c:v>
                </c:pt>
                <c:pt idx="11325">
                  <c:v>10.129120371148799</c:v>
                </c:pt>
                <c:pt idx="11326">
                  <c:v>10.1292616744882</c:v>
                </c:pt>
                <c:pt idx="11327">
                  <c:v>10.129388605249201</c:v>
                </c:pt>
                <c:pt idx="11328">
                  <c:v>10.129515524086599</c:v>
                </c:pt>
                <c:pt idx="11329">
                  <c:v>10.1296424310025</c:v>
                </c:pt>
                <c:pt idx="11330">
                  <c:v>10.1297693259987</c:v>
                </c:pt>
                <c:pt idx="11331">
                  <c:v>10.129896209077399</c:v>
                </c:pt>
                <c:pt idx="11332">
                  <c:v>10.130023080240299</c:v>
                </c:pt>
                <c:pt idx="11333">
                  <c:v>10.1301499394897</c:v>
                </c:pt>
                <c:pt idx="11334">
                  <c:v>10.1302767868274</c:v>
                </c:pt>
                <c:pt idx="11335">
                  <c:v>10.130403622255599</c:v>
                </c:pt>
                <c:pt idx="11336">
                  <c:v>10.130530445776101</c:v>
                </c:pt>
                <c:pt idx="11337">
                  <c:v>10.130671622761</c:v>
                </c:pt>
                <c:pt idx="11338">
                  <c:v>10.130798428095099</c:v>
                </c:pt>
                <c:pt idx="11339">
                  <c:v>10.1309252215288</c:v>
                </c:pt>
                <c:pt idx="11340">
                  <c:v>10.1310520030638</c:v>
                </c:pt>
                <c:pt idx="11341">
                  <c:v>10.1311787727024</c:v>
                </c:pt>
                <c:pt idx="11342">
                  <c:v>10.131305530446401</c:v>
                </c:pt>
                <c:pt idx="11343">
                  <c:v>10.131432276297801</c:v>
                </c:pt>
                <c:pt idx="11344">
                  <c:v>10.1315590102587</c:v>
                </c:pt>
                <c:pt idx="11345">
                  <c:v>10.1316857323311</c:v>
                </c:pt>
                <c:pt idx="11346">
                  <c:v>10.1318124425168</c:v>
                </c:pt>
                <c:pt idx="11347">
                  <c:v>10.1319391408179</c:v>
                </c:pt>
                <c:pt idx="11348">
                  <c:v>10.132080191683601</c:v>
                </c:pt>
                <c:pt idx="11349">
                  <c:v>10.132206871837599</c:v>
                </c:pt>
                <c:pt idx="11350">
                  <c:v>10.132333540114001</c:v>
                </c:pt>
                <c:pt idx="11351">
                  <c:v>10.1324601965149</c:v>
                </c:pt>
                <c:pt idx="11352">
                  <c:v>10.1325868410424</c:v>
                </c:pt>
                <c:pt idx="11353">
                  <c:v>10.132713473698299</c:v>
                </c:pt>
                <c:pt idx="11354">
                  <c:v>10.1328400944846</c:v>
                </c:pt>
                <c:pt idx="11355">
                  <c:v>10.1329667034033</c:v>
                </c:pt>
                <c:pt idx="11356">
                  <c:v>10.1330933004564</c:v>
                </c:pt>
                <c:pt idx="11357">
                  <c:v>10.133219885646</c:v>
                </c:pt>
                <c:pt idx="11358">
                  <c:v>10.133346458973801</c:v>
                </c:pt>
                <c:pt idx="11359">
                  <c:v>10.1334730204421</c:v>
                </c:pt>
                <c:pt idx="11360">
                  <c:v>10.133613939174801</c:v>
                </c:pt>
                <c:pt idx="11361">
                  <c:v>10.13374048254</c:v>
                </c:pt>
                <c:pt idx="11362">
                  <c:v>10.1338670140528</c:v>
                </c:pt>
                <c:pt idx="11363">
                  <c:v>10.133993533714801</c:v>
                </c:pt>
                <c:pt idx="11364">
                  <c:v>10.1341200415283</c:v>
                </c:pt>
                <c:pt idx="11365">
                  <c:v>10.1342465374952</c:v>
                </c:pt>
                <c:pt idx="11366">
                  <c:v>10.1343730216174</c:v>
                </c:pt>
                <c:pt idx="11367">
                  <c:v>10.1344994938969</c:v>
                </c:pt>
                <c:pt idx="11368">
                  <c:v>10.1346259543357</c:v>
                </c:pt>
                <c:pt idx="11369">
                  <c:v>10.1347524029357</c:v>
                </c:pt>
                <c:pt idx="11370">
                  <c:v>10.134878839698899</c:v>
                </c:pt>
                <c:pt idx="11371">
                  <c:v>10.1350196327971</c:v>
                </c:pt>
                <c:pt idx="11372">
                  <c:v>10.135146051496401</c:v>
                </c:pt>
                <c:pt idx="11373">
                  <c:v>10.135272458366</c:v>
                </c:pt>
                <c:pt idx="11374">
                  <c:v>10.135398853407899</c:v>
                </c:pt>
                <c:pt idx="11375">
                  <c:v>10.135525236624099</c:v>
                </c:pt>
                <c:pt idx="11376">
                  <c:v>10.1356516080163</c:v>
                </c:pt>
                <c:pt idx="11377">
                  <c:v>10.1357779675869</c:v>
                </c:pt>
                <c:pt idx="11378">
                  <c:v>10.1359043153376</c:v>
                </c:pt>
                <c:pt idx="11379">
                  <c:v>10.1360306512703</c:v>
                </c:pt>
                <c:pt idx="11380">
                  <c:v>10.1361569753872</c:v>
                </c:pt>
                <c:pt idx="11381">
                  <c:v>10.1362832876901</c:v>
                </c:pt>
                <c:pt idx="11382">
                  <c:v>10.136423955387</c:v>
                </c:pt>
                <c:pt idx="11383">
                  <c:v>10.136550249664801</c:v>
                </c:pt>
                <c:pt idx="11384">
                  <c:v>10.1366765321358</c:v>
                </c:pt>
                <c:pt idx="11385">
                  <c:v>10.1368028028018</c:v>
                </c:pt>
                <c:pt idx="11386">
                  <c:v>10.136929061664899</c:v>
                </c:pt>
                <c:pt idx="11387">
                  <c:v>10.1370553087269</c:v>
                </c:pt>
                <c:pt idx="11388">
                  <c:v>10.13718154399</c:v>
                </c:pt>
                <c:pt idx="11389">
                  <c:v>10.1373077674559</c:v>
                </c:pt>
                <c:pt idx="11390">
                  <c:v>10.137433979126801</c:v>
                </c:pt>
                <c:pt idx="11391">
                  <c:v>10.137560179004399</c:v>
                </c:pt>
                <c:pt idx="11392">
                  <c:v>10.137686367091</c:v>
                </c:pt>
                <c:pt idx="11393">
                  <c:v>10.137826909618999</c:v>
                </c:pt>
                <c:pt idx="11394">
                  <c:v>10.1379530797192</c:v>
                </c:pt>
                <c:pt idx="11395">
                  <c:v>10.1380792380352</c:v>
                </c:pt>
                <c:pt idx="11396">
                  <c:v>10.138205384569099</c:v>
                </c:pt>
                <c:pt idx="11397">
                  <c:v>10.138331519322699</c:v>
                </c:pt>
                <c:pt idx="11398">
                  <c:v>10.138457642298</c:v>
                </c:pt>
                <c:pt idx="11399">
                  <c:v>10.138583753496899</c:v>
                </c:pt>
                <c:pt idx="11400">
                  <c:v>10.1387098529216</c:v>
                </c:pt>
                <c:pt idx="11401">
                  <c:v>10.1388359405738</c:v>
                </c:pt>
                <c:pt idx="11402">
                  <c:v>10.138962016455601</c:v>
                </c:pt>
                <c:pt idx="11403">
                  <c:v>10.1390880805689</c:v>
                </c:pt>
                <c:pt idx="11404">
                  <c:v>10.13922849816</c:v>
                </c:pt>
                <c:pt idx="11405">
                  <c:v>10.139354544325499</c:v>
                </c:pt>
                <c:pt idx="11406">
                  <c:v>10.1394805787296</c:v>
                </c:pt>
                <c:pt idx="11407">
                  <c:v>10.139606601374201</c:v>
                </c:pt>
                <c:pt idx="11408">
                  <c:v>10.1397326122612</c:v>
                </c:pt>
                <c:pt idx="11409">
                  <c:v>10.139858611392601</c:v>
                </c:pt>
                <c:pt idx="11410">
                  <c:v>10.139984598770299</c:v>
                </c:pt>
                <c:pt idx="11411">
                  <c:v>10.140110574396299</c:v>
                </c:pt>
                <c:pt idx="11412">
                  <c:v>10.1402365382726</c:v>
                </c:pt>
                <c:pt idx="11413">
                  <c:v>10.140362490400999</c:v>
                </c:pt>
                <c:pt idx="11414">
                  <c:v>10.140488430783501</c:v>
                </c:pt>
                <c:pt idx="11415">
                  <c:v>10.140614359422001</c:v>
                </c:pt>
                <c:pt idx="11416">
                  <c:v>10.1407546461422</c:v>
                </c:pt>
                <c:pt idx="11417">
                  <c:v>10.1408805568767</c:v>
                </c:pt>
                <c:pt idx="11418">
                  <c:v>10.1410064558742</c:v>
                </c:pt>
                <c:pt idx="11419">
                  <c:v>10.1411323431368</c:v>
                </c:pt>
                <c:pt idx="11420">
                  <c:v>10.1412582186663</c:v>
                </c:pt>
                <c:pt idx="11421">
                  <c:v>10.1413840824647</c:v>
                </c:pt>
                <c:pt idx="11422">
                  <c:v>10.141509934534101</c:v>
                </c:pt>
                <c:pt idx="11423">
                  <c:v>10.1416357748762</c:v>
                </c:pt>
                <c:pt idx="11424">
                  <c:v>10.141761603493</c:v>
                </c:pt>
                <c:pt idx="11425">
                  <c:v>10.1418874203867</c:v>
                </c:pt>
                <c:pt idx="11426">
                  <c:v>10.1420132255589</c:v>
                </c:pt>
                <c:pt idx="11427">
                  <c:v>10.142153387819601</c:v>
                </c:pt>
                <c:pt idx="11428">
                  <c:v>10.142279175126101</c:v>
                </c:pt>
                <c:pt idx="11429">
                  <c:v>10.142404950718101</c:v>
                </c:pt>
                <c:pt idx="11430">
                  <c:v>10.1425307145976</c:v>
                </c:pt>
                <c:pt idx="11431">
                  <c:v>10.1426564667668</c:v>
                </c:pt>
                <c:pt idx="11432">
                  <c:v>10.142782207227301</c:v>
                </c:pt>
                <c:pt idx="11433">
                  <c:v>10.142907935981199</c:v>
                </c:pt>
                <c:pt idx="11434">
                  <c:v>10.1430336530304</c:v>
                </c:pt>
                <c:pt idx="11435">
                  <c:v>10.1431593583769</c:v>
                </c:pt>
                <c:pt idx="11436">
                  <c:v>10.1432850520226</c:v>
                </c:pt>
                <c:pt idx="11437">
                  <c:v>10.143410733969301</c:v>
                </c:pt>
                <c:pt idx="11438">
                  <c:v>10.143550772000699</c:v>
                </c:pt>
                <c:pt idx="11439">
                  <c:v>10.1436764361199</c:v>
                </c:pt>
                <c:pt idx="11440">
                  <c:v>10.1438020885473</c:v>
                </c:pt>
                <c:pt idx="11441">
                  <c:v>10.1439277292846</c:v>
                </c:pt>
                <c:pt idx="11442">
                  <c:v>10.144053358333901</c:v>
                </c:pt>
                <c:pt idx="11443">
                  <c:v>10.1441789756971</c:v>
                </c:pt>
                <c:pt idx="11444">
                  <c:v>10.144304581376201</c:v>
                </c:pt>
                <c:pt idx="11445">
                  <c:v>10.144430175373</c:v>
                </c:pt>
                <c:pt idx="11446">
                  <c:v>10.1445557576896</c:v>
                </c:pt>
                <c:pt idx="11447">
                  <c:v>10.1446813283277</c:v>
                </c:pt>
                <c:pt idx="11448">
                  <c:v>10.144806887289301</c:v>
                </c:pt>
                <c:pt idx="11449">
                  <c:v>10.144946801320399</c:v>
                </c:pt>
                <c:pt idx="11450">
                  <c:v>10.1450723424926</c:v>
                </c:pt>
                <c:pt idx="11451">
                  <c:v>10.1451978719954</c:v>
                </c:pt>
                <c:pt idx="11452">
                  <c:v>10.1453233898305</c:v>
                </c:pt>
                <c:pt idx="11453">
                  <c:v>10.145448896000101</c:v>
                </c:pt>
                <c:pt idx="11454">
                  <c:v>10.145574390505899</c:v>
                </c:pt>
                <c:pt idx="11455">
                  <c:v>10.145699873350001</c:v>
                </c:pt>
                <c:pt idx="11456">
                  <c:v>10.145825344534201</c:v>
                </c:pt>
                <c:pt idx="11457">
                  <c:v>10.145950804060501</c:v>
                </c:pt>
                <c:pt idx="11458">
                  <c:v>10.146076251930699</c:v>
                </c:pt>
                <c:pt idx="11459">
                  <c:v>10.1462016881468</c:v>
                </c:pt>
                <c:pt idx="11460">
                  <c:v>10.1463414784061</c:v>
                </c:pt>
                <c:pt idx="11461">
                  <c:v>10.1464668968709</c:v>
                </c:pt>
                <c:pt idx="11462">
                  <c:v>10.1465923036885</c:v>
                </c:pt>
                <c:pt idx="11463">
                  <c:v>10.146717698860799</c:v>
                </c:pt>
                <c:pt idx="11464">
                  <c:v>10.1468430823899</c:v>
                </c:pt>
                <c:pt idx="11465">
                  <c:v>10.1469684542775</c:v>
                </c:pt>
                <c:pt idx="11466">
                  <c:v>10.1470938145257</c:v>
                </c:pt>
                <c:pt idx="11467">
                  <c:v>10.1472191631364</c:v>
                </c:pt>
                <c:pt idx="11468">
                  <c:v>10.1473445001114</c:v>
                </c:pt>
                <c:pt idx="11469">
                  <c:v>10.1474698254528</c:v>
                </c:pt>
                <c:pt idx="11470">
                  <c:v>10.1475951391624</c:v>
                </c:pt>
                <c:pt idx="11471">
                  <c:v>10.1477204412421</c:v>
                </c:pt>
                <c:pt idx="11472">
                  <c:v>10.1478601018737</c:v>
                </c:pt>
                <c:pt idx="11473">
                  <c:v>10.1479853862448</c:v>
                </c:pt>
                <c:pt idx="11474">
                  <c:v>10.148110658993099</c:v>
                </c:pt>
                <c:pt idx="11475">
                  <c:v>10.1482359201203</c:v>
                </c:pt>
                <c:pt idx="11476">
                  <c:v>10.1483611696283</c:v>
                </c:pt>
                <c:pt idx="11477">
                  <c:v>10.148486407519099</c:v>
                </c:pt>
                <c:pt idx="11478">
                  <c:v>10.148611633794699</c:v>
                </c:pt>
                <c:pt idx="11479">
                  <c:v>10.148736848456799</c:v>
                </c:pt>
                <c:pt idx="11480">
                  <c:v>10.148862051507599</c:v>
                </c:pt>
                <c:pt idx="11481">
                  <c:v>10.148987242948699</c:v>
                </c:pt>
                <c:pt idx="11482">
                  <c:v>10.149112422782199</c:v>
                </c:pt>
                <c:pt idx="11483">
                  <c:v>10.1492519601128</c:v>
                </c:pt>
                <c:pt idx="11484">
                  <c:v>10.149377122275499</c:v>
                </c:pt>
                <c:pt idx="11485">
                  <c:v>10.1495022728375</c:v>
                </c:pt>
                <c:pt idx="11486">
                  <c:v>10.1496274118006</c:v>
                </c:pt>
                <c:pt idx="11487">
                  <c:v>10.1497525391668</c:v>
                </c:pt>
                <c:pt idx="11488">
                  <c:v>10.1498776549381</c:v>
                </c:pt>
                <c:pt idx="11489">
                  <c:v>10.1500027591161</c:v>
                </c:pt>
                <c:pt idx="11490">
                  <c:v>10.1501278517031</c:v>
                </c:pt>
                <c:pt idx="11491">
                  <c:v>10.150252932700701</c:v>
                </c:pt>
                <c:pt idx="11492">
                  <c:v>10.150378002111101</c:v>
                </c:pt>
                <c:pt idx="11493">
                  <c:v>10.1505030599359</c:v>
                </c:pt>
                <c:pt idx="11494">
                  <c:v>10.150642474191701</c:v>
                </c:pt>
                <c:pt idx="11495">
                  <c:v>10.1507675143834</c:v>
                </c:pt>
                <c:pt idx="11496">
                  <c:v>10.150892542996401</c:v>
                </c:pt>
                <c:pt idx="11497">
                  <c:v>10.1510175600328</c:v>
                </c:pt>
                <c:pt idx="11498">
                  <c:v>10.1511425654944</c:v>
                </c:pt>
                <c:pt idx="11499">
                  <c:v>10.151267559383101</c:v>
                </c:pt>
                <c:pt idx="11500">
                  <c:v>10.151392541700799</c:v>
                </c:pt>
                <c:pt idx="11501">
                  <c:v>10.1515175124494</c:v>
                </c:pt>
                <c:pt idx="11502">
                  <c:v>10.151642471630799</c:v>
                </c:pt>
                <c:pt idx="11503">
                  <c:v>10.151767419247101</c:v>
                </c:pt>
                <c:pt idx="11504">
                  <c:v>10.1518923552999</c:v>
                </c:pt>
                <c:pt idx="11505">
                  <c:v>10.152031646707201</c:v>
                </c:pt>
                <c:pt idx="11506">
                  <c:v>10.152156565164301</c:v>
                </c:pt>
                <c:pt idx="11507">
                  <c:v>10.152281472065001</c:v>
                </c:pt>
                <c:pt idx="11508">
                  <c:v>10.1524063674111</c:v>
                </c:pt>
                <c:pt idx="11509">
                  <c:v>10.152531251204501</c:v>
                </c:pt>
                <c:pt idx="11510">
                  <c:v>10.152656123447001</c:v>
                </c:pt>
                <c:pt idx="11511">
                  <c:v>10.1527809841407</c:v>
                </c:pt>
                <c:pt idx="11512">
                  <c:v>10.1529058332872</c:v>
                </c:pt>
                <c:pt idx="11513">
                  <c:v>10.1530306708888</c:v>
                </c:pt>
                <c:pt idx="11514">
                  <c:v>10.153155496947001</c:v>
                </c:pt>
                <c:pt idx="11515">
                  <c:v>10.153280311463901</c:v>
                </c:pt>
                <c:pt idx="11516">
                  <c:v>10.153419480247701</c:v>
                </c:pt>
                <c:pt idx="11517">
                  <c:v>10.1535442772065</c:v>
                </c:pt>
                <c:pt idx="11518">
                  <c:v>10.1536690626307</c:v>
                </c:pt>
                <c:pt idx="11519">
                  <c:v>10.153793836522301</c:v>
                </c:pt>
                <c:pt idx="11520">
                  <c:v>10.1539185988832</c:v>
                </c:pt>
                <c:pt idx="11521">
                  <c:v>10.1540433497153</c:v>
                </c:pt>
                <c:pt idx="11522">
                  <c:v>10.1541680890205</c:v>
                </c:pt>
                <c:pt idx="11523">
                  <c:v>10.1542928168007</c:v>
                </c:pt>
                <c:pt idx="11524">
                  <c:v>10.1544175330577</c:v>
                </c:pt>
                <c:pt idx="11525">
                  <c:v>10.1545422377935</c:v>
                </c:pt>
                <c:pt idx="11526">
                  <c:v>10.154666931009899</c:v>
                </c:pt>
                <c:pt idx="11527">
                  <c:v>10.1547916127089</c:v>
                </c:pt>
                <c:pt idx="11528">
                  <c:v>10.1549306530904</c:v>
                </c:pt>
                <c:pt idx="11529">
                  <c:v>10.1550553172733</c:v>
                </c:pt>
                <c:pt idx="11530">
                  <c:v>10.155179969945699</c:v>
                </c:pt>
                <c:pt idx="11531">
                  <c:v>10.155304611109299</c:v>
                </c:pt>
                <c:pt idx="11532">
                  <c:v>10.155429240765899</c:v>
                </c:pt>
                <c:pt idx="11533">
                  <c:v>10.1555538589176</c:v>
                </c:pt>
                <c:pt idx="11534">
                  <c:v>10.1556784655663</c:v>
                </c:pt>
                <c:pt idx="11535">
                  <c:v>10.1558030607137</c:v>
                </c:pt>
                <c:pt idx="11536">
                  <c:v>10.1559276443618</c:v>
                </c:pt>
                <c:pt idx="11537">
                  <c:v>10.1560522165124</c:v>
                </c:pt>
                <c:pt idx="11538">
                  <c:v>10.1561767771675</c:v>
                </c:pt>
                <c:pt idx="11539">
                  <c:v>10.1563156953894</c:v>
                </c:pt>
                <c:pt idx="11540">
                  <c:v>10.156440238565599</c:v>
                </c:pt>
                <c:pt idx="11541">
                  <c:v>10.1565647702531</c:v>
                </c:pt>
                <c:pt idx="11542">
                  <c:v>10.1566892904537</c:v>
                </c:pt>
                <c:pt idx="11543">
                  <c:v>10.156813799169299</c:v>
                </c:pt>
                <c:pt idx="11544">
                  <c:v>10.156938296401799</c:v>
                </c:pt>
                <c:pt idx="11545">
                  <c:v>10.157062782153</c:v>
                </c:pt>
                <c:pt idx="11546">
                  <c:v>10.157187256425001</c:v>
                </c:pt>
                <c:pt idx="11547">
                  <c:v>10.1573117192195</c:v>
                </c:pt>
                <c:pt idx="11548">
                  <c:v>10.1574361705384</c:v>
                </c:pt>
                <c:pt idx="11549">
                  <c:v>10.1575606103836</c:v>
                </c:pt>
                <c:pt idx="11550">
                  <c:v>10.157699406669201</c:v>
                </c:pt>
                <c:pt idx="11551">
                  <c:v>10.1578238290725</c:v>
                </c:pt>
                <c:pt idx="11552">
                  <c:v>10.157948240009</c:v>
                </c:pt>
                <c:pt idx="11553">
                  <c:v>10.1580726394803</c:v>
                </c:pt>
                <c:pt idx="11554">
                  <c:v>10.1581970274885</c:v>
                </c:pt>
                <c:pt idx="11555">
                  <c:v>10.1583214040354</c:v>
                </c:pt>
                <c:pt idx="11556">
                  <c:v>10.158445769122901</c:v>
                </c:pt>
                <c:pt idx="11557">
                  <c:v>10.1585701227529</c:v>
                </c:pt>
                <c:pt idx="11558">
                  <c:v>10.1586944649272</c:v>
                </c:pt>
                <c:pt idx="11559">
                  <c:v>10.158818795647599</c:v>
                </c:pt>
                <c:pt idx="11560">
                  <c:v>10.1589431149161</c:v>
                </c:pt>
                <c:pt idx="11561">
                  <c:v>10.1590817894881</c:v>
                </c:pt>
                <c:pt idx="11562">
                  <c:v>10.1592060913518</c:v>
                </c:pt>
                <c:pt idx="11563">
                  <c:v>10.1593303817702</c:v>
                </c:pt>
                <c:pt idx="11564">
                  <c:v>10.1594546607454</c:v>
                </c:pt>
                <c:pt idx="11565">
                  <c:v>10.159578928279201</c:v>
                </c:pt>
                <c:pt idx="11566">
                  <c:v>10.1597031843735</c:v>
                </c:pt>
                <c:pt idx="11567">
                  <c:v>10.159827429030001</c:v>
                </c:pt>
                <c:pt idx="11568">
                  <c:v>10.159951662250901</c:v>
                </c:pt>
                <c:pt idx="11569">
                  <c:v>10.1600758840376</c:v>
                </c:pt>
                <c:pt idx="11570">
                  <c:v>10.160200094392399</c:v>
                </c:pt>
                <c:pt idx="11571">
                  <c:v>10.160324293316901</c:v>
                </c:pt>
                <c:pt idx="11572">
                  <c:v>10.1604628463972</c:v>
                </c:pt>
                <c:pt idx="11573">
                  <c:v>10.160587027953699</c:v>
                </c:pt>
                <c:pt idx="11574">
                  <c:v>10.1607111980867</c:v>
                </c:pt>
                <c:pt idx="11575">
                  <c:v>10.160835356798099</c:v>
                </c:pt>
                <c:pt idx="11576">
                  <c:v>10.160959504089799</c:v>
                </c:pt>
                <c:pt idx="11577">
                  <c:v>10.1610836399636</c:v>
                </c:pt>
                <c:pt idx="11578">
                  <c:v>10.1612077644214</c:v>
                </c:pt>
                <c:pt idx="11579">
                  <c:v>10.1613318774651</c:v>
                </c:pt>
                <c:pt idx="11580">
                  <c:v>10.1614559790965</c:v>
                </c:pt>
                <c:pt idx="11581">
                  <c:v>10.161580069317599</c:v>
                </c:pt>
                <c:pt idx="11582">
                  <c:v>10.1617041481301</c:v>
                </c:pt>
                <c:pt idx="11583">
                  <c:v>10.1618282155359</c:v>
                </c:pt>
                <c:pt idx="11584">
                  <c:v>10.1619666414212</c:v>
                </c:pt>
                <c:pt idx="11585">
                  <c:v>10.1620906915006</c:v>
                </c:pt>
                <c:pt idx="11586">
                  <c:v>10.162214730179899</c:v>
                </c:pt>
                <c:pt idx="11587">
                  <c:v>10.1623387574611</c:v>
                </c:pt>
                <c:pt idx="11588">
                  <c:v>10.1624627733461</c:v>
                </c:pt>
                <c:pt idx="11589">
                  <c:v>10.162586777836699</c:v>
                </c:pt>
                <c:pt idx="11590">
                  <c:v>10.162710770934799</c:v>
                </c:pt>
                <c:pt idx="11591">
                  <c:v>10.162834752642301</c:v>
                </c:pt>
                <c:pt idx="11592">
                  <c:v>10.1629587229609</c:v>
                </c:pt>
                <c:pt idx="11593">
                  <c:v>10.1630826818926</c:v>
                </c:pt>
                <c:pt idx="11594">
                  <c:v>10.1632066294393</c:v>
                </c:pt>
                <c:pt idx="11595">
                  <c:v>10.163344934290199</c:v>
                </c:pt>
                <c:pt idx="11596">
                  <c:v>10.1634688645469</c:v>
                </c:pt>
                <c:pt idx="11597">
                  <c:v>10.1635927834252</c:v>
                </c:pt>
                <c:pt idx="11598">
                  <c:v>10.163716690927</c:v>
                </c:pt>
                <c:pt idx="11599">
                  <c:v>10.1638405870541</c:v>
                </c:pt>
                <c:pt idx="11600">
                  <c:v>10.163964471808301</c:v>
                </c:pt>
                <c:pt idx="11601">
                  <c:v>10.164088345191599</c:v>
                </c:pt>
                <c:pt idx="11602">
                  <c:v>10.1642122072058</c:v>
                </c:pt>
                <c:pt idx="11603">
                  <c:v>10.164336057852699</c:v>
                </c:pt>
                <c:pt idx="11604">
                  <c:v>10.164459897134201</c:v>
                </c:pt>
                <c:pt idx="11605">
                  <c:v>10.1645837250522</c:v>
                </c:pt>
                <c:pt idx="11606">
                  <c:v>10.1647219090889</c:v>
                </c:pt>
                <c:pt idx="11607">
                  <c:v>10.1648457197534</c:v>
                </c:pt>
                <c:pt idx="11608">
                  <c:v>10.164969519061</c:v>
                </c:pt>
                <c:pt idx="11609">
                  <c:v>10.165093307013599</c:v>
                </c:pt>
                <c:pt idx="11610">
                  <c:v>10.165217083612999</c:v>
                </c:pt>
                <c:pt idx="11611">
                  <c:v>10.165340848861099</c:v>
                </c:pt>
                <c:pt idx="11612">
                  <c:v>10.165464602759799</c:v>
                </c:pt>
                <c:pt idx="11613">
                  <c:v>10.165588345310899</c:v>
                </c:pt>
                <c:pt idx="11614">
                  <c:v>10.165712076516</c:v>
                </c:pt>
                <c:pt idx="11615">
                  <c:v>10.165835796377401</c:v>
                </c:pt>
                <c:pt idx="11616">
                  <c:v>10.165959504896501</c:v>
                </c:pt>
                <c:pt idx="11617">
                  <c:v>10.166097568338399</c:v>
                </c:pt>
                <c:pt idx="11618">
                  <c:v>10.166221259640601</c:v>
                </c:pt>
                <c:pt idx="11619">
                  <c:v>10.1663449396072</c:v>
                </c:pt>
                <c:pt idx="11620">
                  <c:v>10.166468608240301</c:v>
                </c:pt>
                <c:pt idx="11621">
                  <c:v>10.1665922655417</c:v>
                </c:pt>
                <c:pt idx="11622">
                  <c:v>10.166715911513201</c:v>
                </c:pt>
                <c:pt idx="11623">
                  <c:v>10.1668395461566</c:v>
                </c:pt>
                <c:pt idx="11624">
                  <c:v>10.166963169473799</c:v>
                </c:pt>
                <c:pt idx="11625">
                  <c:v>10.1670867814668</c:v>
                </c:pt>
                <c:pt idx="11626">
                  <c:v>10.167210382137201</c:v>
                </c:pt>
                <c:pt idx="11627">
                  <c:v>10.1673339714868</c:v>
                </c:pt>
                <c:pt idx="11628">
                  <c:v>10.1674575495177</c:v>
                </c:pt>
                <c:pt idx="11629">
                  <c:v>10.1675954867216</c:v>
                </c:pt>
                <c:pt idx="11630">
                  <c:v>10.1677190475764</c:v>
                </c:pt>
                <c:pt idx="11631">
                  <c:v>10.167842597119</c:v>
                </c:pt>
                <c:pt idx="11632">
                  <c:v>10.1679661353512</c:v>
                </c:pt>
                <c:pt idx="11633">
                  <c:v>10.168089662274999</c:v>
                </c:pt>
                <c:pt idx="11634">
                  <c:v>10.168213177892</c:v>
                </c:pt>
                <c:pt idx="11635">
                  <c:v>10.168336682204201</c:v>
                </c:pt>
                <c:pt idx="11636">
                  <c:v>10.168460175213401</c:v>
                </c:pt>
                <c:pt idx="11637">
                  <c:v>10.1685836569216</c:v>
                </c:pt>
                <c:pt idx="11638">
                  <c:v>10.1687071273303</c:v>
                </c:pt>
                <c:pt idx="11639">
                  <c:v>10.1688305864415</c:v>
                </c:pt>
                <c:pt idx="11640">
                  <c:v>10.1689684035025</c:v>
                </c:pt>
                <c:pt idx="11641">
                  <c:v>10.169091845473799</c:v>
                </c:pt>
                <c:pt idx="11642">
                  <c:v>10.169215276154199</c:v>
                </c:pt>
                <c:pt idx="11643">
                  <c:v>10.169338695545701</c:v>
                </c:pt>
                <c:pt idx="11644">
                  <c:v>10.169462103649799</c:v>
                </c:pt>
                <c:pt idx="11645">
                  <c:v>10.1695855004688</c:v>
                </c:pt>
                <c:pt idx="11646">
                  <c:v>10.169708886004001</c:v>
                </c:pt>
                <c:pt idx="11647">
                  <c:v>10.1698322602576</c:v>
                </c:pt>
                <c:pt idx="11648">
                  <c:v>10.169955623231401</c:v>
                </c:pt>
                <c:pt idx="11649">
                  <c:v>10.170078974927099</c:v>
                </c:pt>
                <c:pt idx="11650">
                  <c:v>10.1702023153466</c:v>
                </c:pt>
                <c:pt idx="11651">
                  <c:v>10.170340012482299</c:v>
                </c:pt>
                <c:pt idx="11652">
                  <c:v>10.1704633357978</c:v>
                </c:pt>
                <c:pt idx="11653">
                  <c:v>10.1705866478438</c:v>
                </c:pt>
                <c:pt idx="11654">
                  <c:v>10.170709948621999</c:v>
                </c:pt>
                <c:pt idx="11655">
                  <c:v>10.1708332381342</c:v>
                </c:pt>
                <c:pt idx="11656">
                  <c:v>10.170956516382301</c:v>
                </c:pt>
                <c:pt idx="11657">
                  <c:v>10.1710797833681</c:v>
                </c:pt>
                <c:pt idx="11658">
                  <c:v>10.1712030390936</c:v>
                </c:pt>
                <c:pt idx="11659">
                  <c:v>10.171326283560299</c:v>
                </c:pt>
                <c:pt idx="11660">
                  <c:v>10.171449516770201</c:v>
                </c:pt>
                <c:pt idx="11661">
                  <c:v>10.1715727387252</c:v>
                </c:pt>
                <c:pt idx="11662">
                  <c:v>10.171710316152501</c:v>
                </c:pt>
                <c:pt idx="11663">
                  <c:v>10.171833521039501</c:v>
                </c:pt>
                <c:pt idx="11664">
                  <c:v>10.171956714678</c:v>
                </c:pt>
                <c:pt idx="11665">
                  <c:v>10.172079897069899</c:v>
                </c:pt>
                <c:pt idx="11666">
                  <c:v>10.172203068217099</c:v>
                </c:pt>
                <c:pt idx="11667">
                  <c:v>10.172326228121401</c:v>
                </c:pt>
                <c:pt idx="11668">
                  <c:v>10.172449376784501</c:v>
                </c:pt>
                <c:pt idx="11669">
                  <c:v>10.1725725142083</c:v>
                </c:pt>
                <c:pt idx="11670">
                  <c:v>10.1726956403947</c:v>
                </c:pt>
                <c:pt idx="11671">
                  <c:v>10.172818755345499</c:v>
                </c:pt>
                <c:pt idx="11672">
                  <c:v>10.1729418590624</c:v>
                </c:pt>
                <c:pt idx="11673">
                  <c:v>10.173064951547399</c:v>
                </c:pt>
                <c:pt idx="11674">
                  <c:v>10.1732024036827</c:v>
                </c:pt>
                <c:pt idx="11675">
                  <c:v>10.1733254791401</c:v>
                </c:pt>
                <c:pt idx="11676">
                  <c:v>10.1734485433721</c:v>
                </c:pt>
                <c:pt idx="11677">
                  <c:v>10.1735715963805</c:v>
                </c:pt>
                <c:pt idx="11678">
                  <c:v>10.173694638167101</c:v>
                </c:pt>
                <c:pt idx="11679">
                  <c:v>10.1738176687338</c:v>
                </c:pt>
                <c:pt idx="11680">
                  <c:v>10.1739406880821</c:v>
                </c:pt>
                <c:pt idx="11681">
                  <c:v>10.174063696214199</c:v>
                </c:pt>
                <c:pt idx="11682">
                  <c:v>10.1741866931318</c:v>
                </c:pt>
                <c:pt idx="11683">
                  <c:v>10.1743096788367</c:v>
                </c:pt>
                <c:pt idx="11684">
                  <c:v>10.1744326533305</c:v>
                </c:pt>
                <c:pt idx="11685">
                  <c:v>10.1745699862043</c:v>
                </c:pt>
                <c:pt idx="11686">
                  <c:v>10.1746929437064</c:v>
                </c:pt>
                <c:pt idx="11687">
                  <c:v>10.174815890004201</c:v>
                </c:pt>
                <c:pt idx="11688">
                  <c:v>10.1749388250994</c:v>
                </c:pt>
                <c:pt idx="11689">
                  <c:v>10.175061748993899</c:v>
                </c:pt>
                <c:pt idx="11690">
                  <c:v>10.175184661689499</c:v>
                </c:pt>
                <c:pt idx="11691">
                  <c:v>10.175307563187999</c:v>
                </c:pt>
                <c:pt idx="11692">
                  <c:v>10.175430453491099</c:v>
                </c:pt>
                <c:pt idx="11693">
                  <c:v>10.1755533326007</c:v>
                </c:pt>
                <c:pt idx="11694">
                  <c:v>10.1756762005187</c:v>
                </c:pt>
                <c:pt idx="11695">
                  <c:v>10.1757990572469</c:v>
                </c:pt>
                <c:pt idx="11696">
                  <c:v>10.1759362710742</c:v>
                </c:pt>
                <c:pt idx="11697">
                  <c:v>10.176059110846101</c:v>
                </c:pt>
                <c:pt idx="11698">
                  <c:v>10.1761819394347</c:v>
                </c:pt>
                <c:pt idx="11699">
                  <c:v>10.1763047568417</c:v>
                </c:pt>
                <c:pt idx="11700">
                  <c:v>10.176427563069</c:v>
                </c:pt>
                <c:pt idx="11701">
                  <c:v>10.1765503581184</c:v>
                </c:pt>
                <c:pt idx="11702">
                  <c:v>10.1766731419916</c:v>
                </c:pt>
                <c:pt idx="11703">
                  <c:v>10.176795914690601</c:v>
                </c:pt>
                <c:pt idx="11704">
                  <c:v>10.176918676216999</c:v>
                </c:pt>
                <c:pt idx="11705">
                  <c:v>10.177041426572901</c:v>
                </c:pt>
                <c:pt idx="11706">
                  <c:v>10.1771641657598</c:v>
                </c:pt>
                <c:pt idx="11707">
                  <c:v>10.1773012607553</c:v>
                </c:pt>
                <c:pt idx="11708">
                  <c:v>10.1774239830214</c:v>
                </c:pt>
                <c:pt idx="11709">
                  <c:v>10.177546694125001</c:v>
                </c:pt>
                <c:pt idx="11710">
                  <c:v>10.177669394068101</c:v>
                </c:pt>
                <c:pt idx="11711">
                  <c:v>10.1777920828525</c:v>
                </c:pt>
                <c:pt idx="11712">
                  <c:v>10.17791476048</c:v>
                </c:pt>
                <c:pt idx="11713">
                  <c:v>10.1780374269522</c:v>
                </c:pt>
                <c:pt idx="11714">
                  <c:v>10.1781600822711</c:v>
                </c:pt>
                <c:pt idx="11715">
                  <c:v>10.178282726438299</c:v>
                </c:pt>
                <c:pt idx="11716">
                  <c:v>10.178405359455899</c:v>
                </c:pt>
                <c:pt idx="11717">
                  <c:v>10.1785279813255</c:v>
                </c:pt>
                <c:pt idx="11718">
                  <c:v>10.1786505920489</c:v>
                </c:pt>
                <c:pt idx="11719">
                  <c:v>10.1787875626872</c:v>
                </c:pt>
                <c:pt idx="11720">
                  <c:v>10.1789101565297</c:v>
                </c:pt>
                <c:pt idx="11721">
                  <c:v>10.179032739232801</c:v>
                </c:pt>
                <c:pt idx="11722">
                  <c:v>10.1791553107978</c:v>
                </c:pt>
                <c:pt idx="11723">
                  <c:v>10.1792778712268</c:v>
                </c:pt>
                <c:pt idx="11724">
                  <c:v>10.1794004205215</c:v>
                </c:pt>
                <c:pt idx="11725">
                  <c:v>10.179522958683799</c:v>
                </c:pt>
                <c:pt idx="11726">
                  <c:v>10.1796454857153</c:v>
                </c:pt>
                <c:pt idx="11727">
                  <c:v>10.179768001617999</c:v>
                </c:pt>
                <c:pt idx="11728">
                  <c:v>10.1798905063935</c:v>
                </c:pt>
                <c:pt idx="11729">
                  <c:v>10.180013000043701</c:v>
                </c:pt>
                <c:pt idx="11730">
                  <c:v>10.180149852291599</c:v>
                </c:pt>
                <c:pt idx="11731">
                  <c:v>10.1802723290964</c:v>
                </c:pt>
                <c:pt idx="11732">
                  <c:v>10.180394794782201</c:v>
                </c:pt>
                <c:pt idx="11733">
                  <c:v>10.180517249351</c:v>
                </c:pt>
                <c:pt idx="11734">
                  <c:v>10.180639692804499</c:v>
                </c:pt>
                <c:pt idx="11735">
                  <c:v>10.1807621251447</c:v>
                </c:pt>
                <c:pt idx="11736">
                  <c:v>10.180884546373001</c:v>
                </c:pt>
                <c:pt idx="11737">
                  <c:v>10.181006956491601</c:v>
                </c:pt>
                <c:pt idx="11738">
                  <c:v>10.181129355502</c:v>
                </c:pt>
                <c:pt idx="11739">
                  <c:v>10.1812517434062</c:v>
                </c:pt>
                <c:pt idx="11740">
                  <c:v>10.181374120205801</c:v>
                </c:pt>
                <c:pt idx="11741">
                  <c:v>10.181510854276199</c:v>
                </c:pt>
                <c:pt idx="11742">
                  <c:v>10.181633214265499</c:v>
                </c:pt>
                <c:pt idx="11743">
                  <c:v>10.181755563156599</c:v>
                </c:pt>
                <c:pt idx="11744">
                  <c:v>10.1818779009515</c:v>
                </c:pt>
                <c:pt idx="11745">
                  <c:v>10.182000227651899</c:v>
                </c:pt>
                <c:pt idx="11746">
                  <c:v>10.182122543259601</c:v>
                </c:pt>
                <c:pt idx="11747">
                  <c:v>10.1822448477763</c:v>
                </c:pt>
                <c:pt idx="11748">
                  <c:v>10.182367141203899</c:v>
                </c:pt>
                <c:pt idx="11749">
                  <c:v>10.1824894235443</c:v>
                </c:pt>
                <c:pt idx="11750">
                  <c:v>10.182611694799</c:v>
                </c:pt>
                <c:pt idx="11751">
                  <c:v>10.182733954970001</c:v>
                </c:pt>
                <c:pt idx="11752">
                  <c:v>10.1828705710751</c:v>
                </c:pt>
                <c:pt idx="11753">
                  <c:v>10.182992814470699</c:v>
                </c:pt>
                <c:pt idx="11754">
                  <c:v>10.183115046788799</c:v>
                </c:pt>
                <c:pt idx="11755">
                  <c:v>10.183237268031499</c:v>
                </c:pt>
                <c:pt idx="11756">
                  <c:v>10.1833594782004</c:v>
                </c:pt>
                <c:pt idx="11757">
                  <c:v>10.1834816772973</c:v>
                </c:pt>
                <c:pt idx="11758">
                  <c:v>10.183603865324001</c:v>
                </c:pt>
                <c:pt idx="11759">
                  <c:v>10.1837260422823</c:v>
                </c:pt>
                <c:pt idx="11760">
                  <c:v>10.183848208173901</c:v>
                </c:pt>
                <c:pt idx="11761">
                  <c:v>10.183970363000601</c:v>
                </c:pt>
                <c:pt idx="11762">
                  <c:v>10.1840925067643</c:v>
                </c:pt>
                <c:pt idx="11763">
                  <c:v>10.184214639466701</c:v>
                </c:pt>
                <c:pt idx="11764">
                  <c:v>10.1843511321386</c:v>
                </c:pt>
                <c:pt idx="11765">
                  <c:v>10.184473248105199</c:v>
                </c:pt>
                <c:pt idx="11766">
                  <c:v>10.1845953530167</c:v>
                </c:pt>
                <c:pt idx="11767">
                  <c:v>10.1847174468751</c:v>
                </c:pt>
                <c:pt idx="11768">
                  <c:v>10.184839529682201</c:v>
                </c:pt>
                <c:pt idx="11769">
                  <c:v>10.184961601439801</c:v>
                </c:pt>
                <c:pt idx="11770">
                  <c:v>10.1850836621495</c:v>
                </c:pt>
                <c:pt idx="11771">
                  <c:v>10.1852057118133</c:v>
                </c:pt>
                <c:pt idx="11772">
                  <c:v>10.185327750432799</c:v>
                </c:pt>
                <c:pt idx="11773">
                  <c:v>10.1854497780099</c:v>
                </c:pt>
                <c:pt idx="11774">
                  <c:v>10.185571794546201</c:v>
                </c:pt>
                <c:pt idx="11775">
                  <c:v>10.1857081696894</c:v>
                </c:pt>
                <c:pt idx="11776">
                  <c:v>10.1858301695246</c:v>
                </c:pt>
                <c:pt idx="11777">
                  <c:v>10.1859521583256</c:v>
                </c:pt>
                <c:pt idx="11778">
                  <c:v>10.186074136094</c:v>
                </c:pt>
                <c:pt idx="11779">
                  <c:v>10.186196102831699</c:v>
                </c:pt>
                <c:pt idx="11780">
                  <c:v>10.186318058540399</c:v>
                </c:pt>
                <c:pt idx="11781">
                  <c:v>10.1864400032219</c:v>
                </c:pt>
                <c:pt idx="11782">
                  <c:v>10.186561936877901</c:v>
                </c:pt>
                <c:pt idx="11783">
                  <c:v>10.1866838595103</c:v>
                </c:pt>
                <c:pt idx="11784">
                  <c:v>10.186805771120801</c:v>
                </c:pt>
                <c:pt idx="11785">
                  <c:v>10.1869276717111</c:v>
                </c:pt>
                <c:pt idx="11786">
                  <c:v>10.1870639295358</c:v>
                </c:pt>
                <c:pt idx="11787">
                  <c:v>10.1871858134598</c:v>
                </c:pt>
                <c:pt idx="11788">
                  <c:v>10.1873076863699</c:v>
                </c:pt>
                <c:pt idx="11789">
                  <c:v>10.1874295482682</c:v>
                </c:pt>
                <c:pt idx="11790">
                  <c:v>10.187551399156099</c:v>
                </c:pt>
                <c:pt idx="11791">
                  <c:v>10.1876732390357</c:v>
                </c:pt>
                <c:pt idx="11792">
                  <c:v>10.1877950679085</c:v>
                </c:pt>
                <c:pt idx="11793">
                  <c:v>10.187916885776399</c:v>
                </c:pt>
                <c:pt idx="11794">
                  <c:v>10.1880386926412</c:v>
                </c:pt>
                <c:pt idx="11795">
                  <c:v>10.1881604885046</c:v>
                </c:pt>
                <c:pt idx="11796">
                  <c:v>10.1882822733683</c:v>
                </c:pt>
                <c:pt idx="11797">
                  <c:v>10.1884184140843</c:v>
                </c:pt>
                <c:pt idx="11798">
                  <c:v>10.1885401823161</c:v>
                </c:pt>
                <c:pt idx="11799">
                  <c:v>10.188661939554899</c:v>
                </c:pt>
                <c:pt idx="11800">
                  <c:v>10.188783685801999</c:v>
                </c:pt>
                <c:pt idx="11801">
                  <c:v>10.1889054210593</c:v>
                </c:pt>
                <c:pt idx="11802">
                  <c:v>10.189027145328801</c:v>
                </c:pt>
                <c:pt idx="11803">
                  <c:v>10.189148858612</c:v>
                </c:pt>
                <c:pt idx="11804">
                  <c:v>10.1892705609107</c:v>
                </c:pt>
                <c:pt idx="11805">
                  <c:v>10.1893922522267</c:v>
                </c:pt>
                <c:pt idx="11806">
                  <c:v>10.1895139325618</c:v>
                </c:pt>
                <c:pt idx="11807">
                  <c:v>10.189635601917701</c:v>
                </c:pt>
                <c:pt idx="11808">
                  <c:v>10.189757260296201</c:v>
                </c:pt>
                <c:pt idx="11809">
                  <c:v>10.189893278492701</c:v>
                </c:pt>
                <c:pt idx="11810">
                  <c:v>10.190014920278401</c:v>
                </c:pt>
                <c:pt idx="11811">
                  <c:v>10.190136551093</c:v>
                </c:pt>
                <c:pt idx="11812">
                  <c:v>10.1902581709383</c:v>
                </c:pt>
                <c:pt idx="11813">
                  <c:v>10.190379779816</c:v>
                </c:pt>
                <c:pt idx="11814">
                  <c:v>10.1905013777279</c:v>
                </c:pt>
                <c:pt idx="11815">
                  <c:v>10.1906229646758</c:v>
                </c:pt>
                <c:pt idx="11816">
                  <c:v>10.190744540661299</c:v>
                </c:pt>
                <c:pt idx="11817">
                  <c:v>10.1908661056863</c:v>
                </c:pt>
                <c:pt idx="11818">
                  <c:v>10.190987659752601</c:v>
                </c:pt>
                <c:pt idx="11819">
                  <c:v>10.191109202861799</c:v>
                </c:pt>
                <c:pt idx="11820">
                  <c:v>10.191245104381199</c:v>
                </c:pt>
                <c:pt idx="11821">
                  <c:v>10.191366630932</c:v>
                </c:pt>
                <c:pt idx="11822">
                  <c:v>10.191488146532</c:v>
                </c:pt>
                <c:pt idx="11823">
                  <c:v>10.1916096511831</c:v>
                </c:pt>
                <c:pt idx="11824">
                  <c:v>10.1917311448869</c:v>
                </c:pt>
                <c:pt idx="11825">
                  <c:v>10.1918526276454</c:v>
                </c:pt>
                <c:pt idx="11826">
                  <c:v>10.191974099460101</c:v>
                </c:pt>
                <c:pt idx="11827">
                  <c:v>10.192095560332801</c:v>
                </c:pt>
                <c:pt idx="11828">
                  <c:v>10.1922170102654</c:v>
                </c:pt>
                <c:pt idx="11829">
                  <c:v>10.192338449259401</c:v>
                </c:pt>
                <c:pt idx="11830">
                  <c:v>10.192459877316701</c:v>
                </c:pt>
                <c:pt idx="11831">
                  <c:v>10.192595662367101</c:v>
                </c:pt>
                <c:pt idx="11832">
                  <c:v>10.192717073900299</c:v>
                </c:pt>
                <c:pt idx="11833">
                  <c:v>10.1928384745031</c:v>
                </c:pt>
                <c:pt idx="11834">
                  <c:v>10.192959864177199</c:v>
                </c:pt>
                <c:pt idx="11835">
                  <c:v>10.193081242924499</c:v>
                </c:pt>
                <c:pt idx="11836">
                  <c:v>10.1932026107464</c:v>
                </c:pt>
                <c:pt idx="11837">
                  <c:v>10.1933239676451</c:v>
                </c:pt>
                <c:pt idx="11838">
                  <c:v>10.193445313622099</c:v>
                </c:pt>
                <c:pt idx="11839">
                  <c:v>10.1935666486791</c:v>
                </c:pt>
                <c:pt idx="11840">
                  <c:v>10.1936879728179</c:v>
                </c:pt>
                <c:pt idx="11841">
                  <c:v>10.193809286040301</c:v>
                </c:pt>
                <c:pt idx="11842">
                  <c:v>10.193930588348</c:v>
                </c:pt>
                <c:pt idx="11843">
                  <c:v>10.194066251561299</c:v>
                </c:pt>
                <c:pt idx="11844">
                  <c:v>10.194187537383501</c:v>
                </c:pt>
                <c:pt idx="11845">
                  <c:v>10.1943088122974</c:v>
                </c:pt>
                <c:pt idx="11846">
                  <c:v>10.194430076304499</c:v>
                </c:pt>
                <c:pt idx="11847">
                  <c:v>10.194551329406799</c:v>
                </c:pt>
                <c:pt idx="11848">
                  <c:v>10.1946725716058</c:v>
                </c:pt>
                <c:pt idx="11849">
                  <c:v>10.1947938029034</c:v>
                </c:pt>
                <c:pt idx="11850">
                  <c:v>10.1949150233013</c:v>
                </c:pt>
                <c:pt idx="11851">
                  <c:v>10.195036232801201</c:v>
                </c:pt>
                <c:pt idx="11852">
                  <c:v>10.195157431404899</c:v>
                </c:pt>
                <c:pt idx="11853">
                  <c:v>10.1952786191141</c:v>
                </c:pt>
                <c:pt idx="11854">
                  <c:v>10.1954141662863</c:v>
                </c:pt>
                <c:pt idx="11855">
                  <c:v>10.195535337544101</c:v>
                </c:pt>
                <c:pt idx="11856">
                  <c:v>10.195656497913699</c:v>
                </c:pt>
                <c:pt idx="11857">
                  <c:v>10.195777647396699</c:v>
                </c:pt>
                <c:pt idx="11858">
                  <c:v>10.195898785995</c:v>
                </c:pt>
                <c:pt idx="11859">
                  <c:v>10.1960199137104</c:v>
                </c:pt>
                <c:pt idx="11860">
                  <c:v>10.1961410305444</c:v>
                </c:pt>
                <c:pt idx="11861">
                  <c:v>10.196262136499</c:v>
                </c:pt>
                <c:pt idx="11862">
                  <c:v>10.1963832315757</c:v>
                </c:pt>
                <c:pt idx="11863">
                  <c:v>10.1965043157763</c:v>
                </c:pt>
                <c:pt idx="11864">
                  <c:v>10.1966253891025</c:v>
                </c:pt>
                <c:pt idx="11865">
                  <c:v>10.1967608204399</c:v>
                </c:pt>
                <c:pt idx="11866">
                  <c:v>10.1968818773487</c:v>
                </c:pt>
                <c:pt idx="11867">
                  <c:v>10.197002923389499</c:v>
                </c:pt>
                <c:pt idx="11868">
                  <c:v>10.1971239585638</c:v>
                </c:pt>
                <c:pt idx="11869">
                  <c:v>10.197244982873601</c:v>
                </c:pt>
                <c:pt idx="11870">
                  <c:v>10.1973659963204</c:v>
                </c:pt>
                <c:pt idx="11871">
                  <c:v>10.197486998906101</c:v>
                </c:pt>
                <c:pt idx="11872">
                  <c:v>10.197607990632401</c:v>
                </c:pt>
                <c:pt idx="11873">
                  <c:v>10.197728971501</c:v>
                </c:pt>
                <c:pt idx="11874">
                  <c:v>10.197849941513599</c:v>
                </c:pt>
                <c:pt idx="11875">
                  <c:v>10.197970900671899</c:v>
                </c:pt>
                <c:pt idx="11876">
                  <c:v>10.198106216380101</c:v>
                </c:pt>
                <c:pt idx="11877">
                  <c:v>10.198227159154801</c:v>
                </c:pt>
                <c:pt idx="11878">
                  <c:v>10.198348091081501</c:v>
                </c:pt>
                <c:pt idx="11879">
                  <c:v>10.198469012161899</c:v>
                </c:pt>
                <c:pt idx="11880">
                  <c:v>10.198589922397799</c:v>
                </c:pt>
                <c:pt idx="11881">
                  <c:v>10.1987108217909</c:v>
                </c:pt>
                <c:pt idx="11882">
                  <c:v>10.1988317103428</c:v>
                </c:pt>
                <c:pt idx="11883">
                  <c:v>10.1989525880555</c:v>
                </c:pt>
                <c:pt idx="11884">
                  <c:v>10.199073454930501</c:v>
                </c:pt>
                <c:pt idx="11885">
                  <c:v>10.1991943109694</c:v>
                </c:pt>
                <c:pt idx="11886">
                  <c:v>10.199315156174301</c:v>
                </c:pt>
                <c:pt idx="11887">
                  <c:v>10.199435990546601</c:v>
                </c:pt>
                <c:pt idx="11888">
                  <c:v>10.199571185313101</c:v>
                </c:pt>
                <c:pt idx="11889">
                  <c:v>10.199692003339999</c:v>
                </c:pt>
                <c:pt idx="11890">
                  <c:v>10.1998128105406</c:v>
                </c:pt>
                <c:pt idx="11891">
                  <c:v>10.199933606916799</c:v>
                </c:pt>
                <c:pt idx="11892">
                  <c:v>10.200054392470101</c:v>
                </c:pt>
                <c:pt idx="11893">
                  <c:v>10.2001751672023</c:v>
                </c:pt>
                <c:pt idx="11894">
                  <c:v>10.2002959311152</c:v>
                </c:pt>
                <c:pt idx="11895">
                  <c:v>10.200416684210399</c:v>
                </c:pt>
                <c:pt idx="11896">
                  <c:v>10.200537426489699</c:v>
                </c:pt>
                <c:pt idx="11897">
                  <c:v>10.2006581579548</c:v>
                </c:pt>
                <c:pt idx="11898">
                  <c:v>10.2007788786073</c:v>
                </c:pt>
                <c:pt idx="11899">
                  <c:v>10.2009139581677</c:v>
                </c:pt>
                <c:pt idx="11900">
                  <c:v>10.2010346625085</c:v>
                </c:pt>
                <c:pt idx="11901">
                  <c:v>10.201155356043</c:v>
                </c:pt>
                <c:pt idx="11902">
                  <c:v>10.2012760387728</c:v>
                </c:pt>
                <c:pt idx="11903">
                  <c:v>10.2013967106998</c:v>
                </c:pt>
                <c:pt idx="11904">
                  <c:v>10.201517371825799</c:v>
                </c:pt>
                <c:pt idx="11905">
                  <c:v>10.201638022152199</c:v>
                </c:pt>
                <c:pt idx="11906">
                  <c:v>10.201758661681</c:v>
                </c:pt>
                <c:pt idx="11907">
                  <c:v>10.2018792904138</c:v>
                </c:pt>
                <c:pt idx="11908">
                  <c:v>10.201999908352199</c:v>
                </c:pt>
                <c:pt idx="11909">
                  <c:v>10.2021205154981</c:v>
                </c:pt>
                <c:pt idx="11910">
                  <c:v>10.202255480056399</c:v>
                </c:pt>
                <c:pt idx="11911">
                  <c:v>10.202376070924</c:v>
                </c:pt>
                <c:pt idx="11912">
                  <c:v>10.2024966510052</c:v>
                </c:pt>
                <c:pt idx="11913">
                  <c:v>10.2026172203018</c:v>
                </c:pt>
                <c:pt idx="11914">
                  <c:v>10.202737778815299</c:v>
                </c:pt>
                <c:pt idx="11915">
                  <c:v>10.2028583265477</c:v>
                </c:pt>
                <c:pt idx="11916">
                  <c:v>10.202978863500499</c:v>
                </c:pt>
                <c:pt idx="11917">
                  <c:v>10.203099389675501</c:v>
                </c:pt>
                <c:pt idx="11918">
                  <c:v>10.2032199050744</c:v>
                </c:pt>
                <c:pt idx="11919">
                  <c:v>10.2033404096988</c:v>
                </c:pt>
                <c:pt idx="11920">
                  <c:v>10.203460903550599</c:v>
                </c:pt>
                <c:pt idx="11921">
                  <c:v>10.2035813866314</c:v>
                </c:pt>
                <c:pt idx="11922">
                  <c:v>10.2037162309169</c:v>
                </c:pt>
                <c:pt idx="11923">
                  <c:v>10.203836697757399</c:v>
                </c:pt>
                <c:pt idx="11924">
                  <c:v>10.203957153832899</c:v>
                </c:pt>
                <c:pt idx="11925">
                  <c:v>10.2040775991453</c:v>
                </c:pt>
                <c:pt idx="11926">
                  <c:v>10.204198033696301</c:v>
                </c:pt>
                <c:pt idx="11927">
                  <c:v>10.2043184574876</c:v>
                </c:pt>
                <c:pt idx="11928">
                  <c:v>10.204438870520899</c:v>
                </c:pt>
                <c:pt idx="11929">
                  <c:v>10.204559272798001</c:v>
                </c:pt>
                <c:pt idx="11930">
                  <c:v>10.2046796643205</c:v>
                </c:pt>
                <c:pt idx="11931">
                  <c:v>10.20480004509</c:v>
                </c:pt>
                <c:pt idx="11932">
                  <c:v>10.204920415108401</c:v>
                </c:pt>
                <c:pt idx="11933">
                  <c:v>10.205055144811499</c:v>
                </c:pt>
                <c:pt idx="11934">
                  <c:v>10.2051754986228</c:v>
                </c:pt>
                <c:pt idx="11935">
                  <c:v>10.205295841689001</c:v>
                </c:pt>
                <c:pt idx="11936">
                  <c:v>10.2054161740119</c:v>
                </c:pt>
                <c:pt idx="11937">
                  <c:v>10.205536495593201</c:v>
                </c:pt>
                <c:pt idx="11938">
                  <c:v>10.2056568064346</c:v>
                </c:pt>
                <c:pt idx="11939">
                  <c:v>10.205777106537701</c:v>
                </c:pt>
                <c:pt idx="11940">
                  <c:v>10.205897395904399</c:v>
                </c:pt>
                <c:pt idx="11941">
                  <c:v>10.206017674536101</c:v>
                </c:pt>
                <c:pt idx="11942">
                  <c:v>10.2061379424348</c:v>
                </c:pt>
                <c:pt idx="11943">
                  <c:v>10.206258199602001</c:v>
                </c:pt>
                <c:pt idx="11944">
                  <c:v>10.2063928149249</c:v>
                </c:pt>
                <c:pt idx="11945">
                  <c:v>10.206513055918199</c:v>
                </c:pt>
                <c:pt idx="11946">
                  <c:v>10.2066332861863</c:v>
                </c:pt>
                <c:pt idx="11947">
                  <c:v>10.2067535057308</c:v>
                </c:pt>
                <c:pt idx="11948">
                  <c:v>10.2068737145533</c:v>
                </c:pt>
                <c:pt idx="11949">
                  <c:v>10.2069939126558</c:v>
                </c:pt>
                <c:pt idx="11950">
                  <c:v>10.2071141000397</c:v>
                </c:pt>
                <c:pt idx="11951">
                  <c:v>10.2072342767067</c:v>
                </c:pt>
                <c:pt idx="11952">
                  <c:v>10.2073544426587</c:v>
                </c:pt>
                <c:pt idx="11953">
                  <c:v>10.207474597897299</c:v>
                </c:pt>
                <c:pt idx="11954">
                  <c:v>10.207594742424099</c:v>
                </c:pt>
                <c:pt idx="11955">
                  <c:v>10.207729243568201</c:v>
                </c:pt>
                <c:pt idx="11956">
                  <c:v>10.2078493719543</c:v>
                </c:pt>
                <c:pt idx="11957">
                  <c:v>10.207969489634699</c:v>
                </c:pt>
                <c:pt idx="11958">
                  <c:v>10.208089596611201</c:v>
                </c:pt>
                <c:pt idx="11959">
                  <c:v>10.2082096928855</c:v>
                </c:pt>
                <c:pt idx="11960">
                  <c:v>10.2083297784593</c:v>
                </c:pt>
                <c:pt idx="11961">
                  <c:v>10.208449853334301</c:v>
                </c:pt>
                <c:pt idx="11962">
                  <c:v>10.208569917512101</c:v>
                </c:pt>
                <c:pt idx="11963">
                  <c:v>10.2086899709945</c:v>
                </c:pt>
                <c:pt idx="11964">
                  <c:v>10.208810013783101</c:v>
                </c:pt>
                <c:pt idx="11965">
                  <c:v>10.208930045879701</c:v>
                </c:pt>
                <c:pt idx="11966">
                  <c:v>10.2090500672858</c:v>
                </c:pt>
                <c:pt idx="11967">
                  <c:v>10.209184449034799</c:v>
                </c:pt>
                <c:pt idx="11968">
                  <c:v>10.2093044543376</c:v>
                </c:pt>
                <c:pt idx="11969">
                  <c:v>10.209424448956099</c:v>
                </c:pt>
                <c:pt idx="11970">
                  <c:v>10.2095444328921</c:v>
                </c:pt>
                <c:pt idx="11971">
                  <c:v>10.209664406147001</c:v>
                </c:pt>
                <c:pt idx="11972">
                  <c:v>10.209784368722801</c:v>
                </c:pt>
                <c:pt idx="11973">
                  <c:v>10.209904320621</c:v>
                </c:pt>
                <c:pt idx="11974">
                  <c:v>10.210024261843399</c:v>
                </c:pt>
                <c:pt idx="11975">
                  <c:v>10.210144192391599</c:v>
                </c:pt>
                <c:pt idx="11976">
                  <c:v>10.210264112267399</c:v>
                </c:pt>
                <c:pt idx="11977">
                  <c:v>10.210384021472301</c:v>
                </c:pt>
                <c:pt idx="11978">
                  <c:v>10.2105182894576</c:v>
                </c:pt>
                <c:pt idx="11979">
                  <c:v>10.210638182592101</c:v>
                </c:pt>
                <c:pt idx="11980">
                  <c:v>10.2107580650618</c:v>
                </c:pt>
                <c:pt idx="11981">
                  <c:v>10.2108779368686</c:v>
                </c:pt>
                <c:pt idx="11982">
                  <c:v>10.210997798013899</c:v>
                </c:pt>
                <c:pt idx="11983">
                  <c:v>10.2111176484997</c:v>
                </c:pt>
                <c:pt idx="11984">
                  <c:v>10.2112374883274</c:v>
                </c:pt>
                <c:pt idx="11985">
                  <c:v>10.2113573174988</c:v>
                </c:pt>
                <c:pt idx="11986">
                  <c:v>10.211477136015599</c:v>
                </c:pt>
                <c:pt idx="11987">
                  <c:v>10.211596943879499</c:v>
                </c:pt>
                <c:pt idx="11988">
                  <c:v>10.2117167410922</c:v>
                </c:pt>
                <c:pt idx="11989">
                  <c:v>10.211850895513701</c:v>
                </c:pt>
                <c:pt idx="11990">
                  <c:v>10.211970676688599</c:v>
                </c:pt>
                <c:pt idx="11991">
                  <c:v>10.212090447218401</c:v>
                </c:pt>
                <c:pt idx="11992">
                  <c:v>10.212210207104601</c:v>
                </c:pt>
                <c:pt idx="11993">
                  <c:v>10.212329956349</c:v>
                </c:pt>
                <c:pt idx="11994">
                  <c:v>10.2124496949532</c:v>
                </c:pt>
                <c:pt idx="11995">
                  <c:v>10.212569422919101</c:v>
                </c:pt>
                <c:pt idx="11996">
                  <c:v>10.2126891402479</c:v>
                </c:pt>
                <c:pt idx="11997">
                  <c:v>10.212808846941799</c:v>
                </c:pt>
                <c:pt idx="11998">
                  <c:v>10.212928543002199</c:v>
                </c:pt>
                <c:pt idx="11999">
                  <c:v>10.2130482284308</c:v>
                </c:pt>
                <c:pt idx="12000">
                  <c:v>10.2131679032292</c:v>
                </c:pt>
                <c:pt idx="12001">
                  <c:v>10.213301938911499</c:v>
                </c:pt>
                <c:pt idx="12002">
                  <c:v>10.213421597709401</c:v>
                </c:pt>
                <c:pt idx="12003">
                  <c:v>10.213541245883199</c:v>
                </c:pt>
                <c:pt idx="12004">
                  <c:v>10.2136608834347</c:v>
                </c:pt>
                <c:pt idx="12005">
                  <c:v>10.213780510365501</c:v>
                </c:pt>
                <c:pt idx="12006">
                  <c:v>10.213900126677199</c:v>
                </c:pt>
                <c:pt idx="12007">
                  <c:v>10.2140197323716</c:v>
                </c:pt>
                <c:pt idx="12008">
                  <c:v>10.214139327450299</c:v>
                </c:pt>
                <c:pt idx="12009">
                  <c:v>10.2142589119149</c:v>
                </c:pt>
                <c:pt idx="12010">
                  <c:v>10.214378485767099</c:v>
                </c:pt>
                <c:pt idx="12011">
                  <c:v>10.2144980490087</c:v>
                </c:pt>
                <c:pt idx="12012">
                  <c:v>10.214631971538701</c:v>
                </c:pt>
                <c:pt idx="12013">
                  <c:v>10.214751518812299</c:v>
                </c:pt>
                <c:pt idx="12014">
                  <c:v>10.214871055481201</c:v>
                </c:pt>
                <c:pt idx="12015">
                  <c:v>10.214990581547299</c:v>
                </c:pt>
                <c:pt idx="12016">
                  <c:v>10.2151100970119</c:v>
                </c:pt>
                <c:pt idx="12017">
                  <c:v>10.215229601877001</c:v>
                </c:pt>
                <c:pt idx="12018">
                  <c:v>10.2153490961441</c:v>
                </c:pt>
                <c:pt idx="12019">
                  <c:v>10.2154685798148</c:v>
                </c:pt>
                <c:pt idx="12020">
                  <c:v>10.215588052891</c:v>
                </c:pt>
                <c:pt idx="12021">
                  <c:v>10.215707515374101</c:v>
                </c:pt>
                <c:pt idx="12022">
                  <c:v>10.215826967265899</c:v>
                </c:pt>
                <c:pt idx="12023">
                  <c:v>10.215960776841699</c:v>
                </c:pt>
                <c:pt idx="12024">
                  <c:v>10.216080212797999</c:v>
                </c:pt>
                <c:pt idx="12025">
                  <c:v>10.216199638169099</c:v>
                </c:pt>
                <c:pt idx="12026">
                  <c:v>10.2163190529565</c:v>
                </c:pt>
                <c:pt idx="12027">
                  <c:v>10.216438457162001</c:v>
                </c:pt>
                <c:pt idx="12028">
                  <c:v>10.216557850787099</c:v>
                </c:pt>
                <c:pt idx="12029">
                  <c:v>10.2166772338336</c:v>
                </c:pt>
                <c:pt idx="12030">
                  <c:v>10.2167966063032</c:v>
                </c:pt>
                <c:pt idx="12031">
                  <c:v>10.2169159681974</c:v>
                </c:pt>
                <c:pt idx="12032">
                  <c:v>10.217035319517899</c:v>
                </c:pt>
                <c:pt idx="12033">
                  <c:v>10.2171546602665</c:v>
                </c:pt>
                <c:pt idx="12034">
                  <c:v>10.217273990444699</c:v>
                </c:pt>
                <c:pt idx="12035">
                  <c:v>10.217407681931499</c:v>
                </c:pt>
                <c:pt idx="12036">
                  <c:v>10.2175269962109</c:v>
                </c:pt>
                <c:pt idx="12037">
                  <c:v>10.2176462999261</c:v>
                </c:pt>
                <c:pt idx="12038">
                  <c:v>10.2177655930785</c:v>
                </c:pt>
                <c:pt idx="12039">
                  <c:v>10.21788487567</c:v>
                </c:pt>
                <c:pt idx="12040">
                  <c:v>10.218004147702</c:v>
                </c:pt>
                <c:pt idx="12041">
                  <c:v>10.218123409176499</c:v>
                </c:pt>
                <c:pt idx="12042">
                  <c:v>10.2182426600948</c:v>
                </c:pt>
                <c:pt idx="12043">
                  <c:v>10.218361900458801</c:v>
                </c:pt>
                <c:pt idx="12044">
                  <c:v>10.21848113027</c:v>
                </c:pt>
                <c:pt idx="12045">
                  <c:v>10.218600349530201</c:v>
                </c:pt>
                <c:pt idx="12046">
                  <c:v>10.2187339284709</c:v>
                </c:pt>
                <c:pt idx="12047">
                  <c:v>10.218853131864501</c:v>
                </c:pt>
                <c:pt idx="12048">
                  <c:v>10.218972324713199</c:v>
                </c:pt>
                <c:pt idx="12049">
                  <c:v>10.219091507018399</c:v>
                </c:pt>
                <c:pt idx="12050">
                  <c:v>10.219210678781799</c:v>
                </c:pt>
                <c:pt idx="12051">
                  <c:v>10.219329840005001</c:v>
                </c:pt>
                <c:pt idx="12052">
                  <c:v>10.2194489906898</c:v>
                </c:pt>
                <c:pt idx="12053">
                  <c:v>10.2195681308378</c:v>
                </c:pt>
                <c:pt idx="12054">
                  <c:v>10.2196872604506</c:v>
                </c:pt>
                <c:pt idx="12055">
                  <c:v>10.2198063795298</c:v>
                </c:pt>
                <c:pt idx="12056">
                  <c:v>10.2199254880772</c:v>
                </c:pt>
                <c:pt idx="12057">
                  <c:v>10.2200589546686</c:v>
                </c:pt>
                <c:pt idx="12058">
                  <c:v>10.220178047381699</c:v>
                </c:pt>
                <c:pt idx="12059">
                  <c:v>10.220297129568999</c:v>
                </c:pt>
                <c:pt idx="12060">
                  <c:v>10.220416201232</c:v>
                </c:pt>
                <c:pt idx="12061">
                  <c:v>10.220535262372399</c:v>
                </c:pt>
                <c:pt idx="12062">
                  <c:v>10.220654312991799</c:v>
                </c:pt>
                <c:pt idx="12063">
                  <c:v>10.220773353092</c:v>
                </c:pt>
                <c:pt idx="12064">
                  <c:v>10.220892382674499</c:v>
                </c:pt>
                <c:pt idx="12065">
                  <c:v>10.221011401741</c:v>
                </c:pt>
                <c:pt idx="12066">
                  <c:v>10.2211304102931</c:v>
                </c:pt>
                <c:pt idx="12067">
                  <c:v>10.2212494083326</c:v>
                </c:pt>
                <c:pt idx="12068">
                  <c:v>10.2213683958608</c:v>
                </c:pt>
                <c:pt idx="12069">
                  <c:v>10.221501745007901</c:v>
                </c:pt>
                <c:pt idx="12070">
                  <c:v>10.2216207167384</c:v>
                </c:pt>
                <c:pt idx="12071">
                  <c:v>10.221739677963701</c:v>
                </c:pt>
                <c:pt idx="12072">
                  <c:v>10.2218586286857</c:v>
                </c:pt>
                <c:pt idx="12073">
                  <c:v>10.2219775689058</c:v>
                </c:pt>
                <c:pt idx="12074">
                  <c:v>10.222096498625699</c:v>
                </c:pt>
                <c:pt idx="12075">
                  <c:v>10.222215417847</c:v>
                </c:pt>
                <c:pt idx="12076">
                  <c:v>10.222334326571501</c:v>
                </c:pt>
                <c:pt idx="12077">
                  <c:v>10.222453224800701</c:v>
                </c:pt>
                <c:pt idx="12078">
                  <c:v>10.2225721125363</c:v>
                </c:pt>
                <c:pt idx="12079">
                  <c:v>10.222690989779901</c:v>
                </c:pt>
                <c:pt idx="12080">
                  <c:v>10.222824226982199</c:v>
                </c:pt>
                <c:pt idx="12081">
                  <c:v>10.222943088459999</c:v>
                </c:pt>
                <c:pt idx="12082">
                  <c:v>10.2230619394517</c:v>
                </c:pt>
                <c:pt idx="12083">
                  <c:v>10.223180779959099</c:v>
                </c:pt>
                <c:pt idx="12084">
                  <c:v>10.2232996099836</c:v>
                </c:pt>
                <c:pt idx="12085">
                  <c:v>10.2234184295272</c:v>
                </c:pt>
                <c:pt idx="12086">
                  <c:v>10.2235372385912</c:v>
                </c:pt>
                <c:pt idx="12087">
                  <c:v>10.2236560371773</c:v>
                </c:pt>
                <c:pt idx="12088">
                  <c:v>10.2237748252874</c:v>
                </c:pt>
                <c:pt idx="12089">
                  <c:v>10.2238936029228</c:v>
                </c:pt>
                <c:pt idx="12090">
                  <c:v>10.2240123700852</c:v>
                </c:pt>
                <c:pt idx="12091">
                  <c:v>10.2241454955377</c:v>
                </c:pt>
                <c:pt idx="12092">
                  <c:v>10.2242642469663</c:v>
                </c:pt>
                <c:pt idx="12093">
                  <c:v>10.2243829879278</c:v>
                </c:pt>
                <c:pt idx="12094">
                  <c:v>10.2245017184239</c:v>
                </c:pt>
                <c:pt idx="12095">
                  <c:v>10.224620438456499</c:v>
                </c:pt>
                <c:pt idx="12096">
                  <c:v>10.224739148026799</c:v>
                </c:pt>
                <c:pt idx="12097">
                  <c:v>10.224857847136599</c:v>
                </c:pt>
                <c:pt idx="12098">
                  <c:v>10.2249765357878</c:v>
                </c:pt>
                <c:pt idx="12099">
                  <c:v>10.2250952139816</c:v>
                </c:pt>
                <c:pt idx="12100">
                  <c:v>10.2252138817198</c:v>
                </c:pt>
                <c:pt idx="12101">
                  <c:v>10.225332539004199</c:v>
                </c:pt>
                <c:pt idx="12102">
                  <c:v>10.2254511858364</c:v>
                </c:pt>
                <c:pt idx="12103">
                  <c:v>10.2255841944836</c:v>
                </c:pt>
                <c:pt idx="12104">
                  <c:v>10.225702825617899</c:v>
                </c:pt>
                <c:pt idx="12105">
                  <c:v>10.2258214463056</c:v>
                </c:pt>
                <c:pt idx="12106">
                  <c:v>10.2259400565487</c:v>
                </c:pt>
                <c:pt idx="12107">
                  <c:v>10.2260586563486</c:v>
                </c:pt>
                <c:pt idx="12108">
                  <c:v>10.226177245706999</c:v>
                </c:pt>
                <c:pt idx="12109">
                  <c:v>10.2262958246256</c:v>
                </c:pt>
                <c:pt idx="12110">
                  <c:v>10.2264143931058</c:v>
                </c:pt>
                <c:pt idx="12111">
                  <c:v>10.226532951149499</c:v>
                </c:pt>
                <c:pt idx="12112">
                  <c:v>10.2266514987582</c:v>
                </c:pt>
                <c:pt idx="12113">
                  <c:v>10.226770035933599</c:v>
                </c:pt>
                <c:pt idx="12114">
                  <c:v>10.226902933232299</c:v>
                </c:pt>
                <c:pt idx="12115">
                  <c:v>10.227021454741401</c:v>
                </c:pt>
                <c:pt idx="12116">
                  <c:v>10.227139965823101</c:v>
                </c:pt>
                <c:pt idx="12117">
                  <c:v>10.227258466479</c:v>
                </c:pt>
                <c:pt idx="12118">
                  <c:v>10.2273769567107</c:v>
                </c:pt>
                <c:pt idx="12119">
                  <c:v>10.2274954365197</c:v>
                </c:pt>
                <c:pt idx="12120">
                  <c:v>10.227613905907701</c:v>
                </c:pt>
                <c:pt idx="12121">
                  <c:v>10.227732364876401</c:v>
                </c:pt>
                <c:pt idx="12122">
                  <c:v>10.2278508134275</c:v>
                </c:pt>
                <c:pt idx="12123">
                  <c:v>10.2279692515623</c:v>
                </c:pt>
                <c:pt idx="12124">
                  <c:v>10.2280876792827</c:v>
                </c:pt>
                <c:pt idx="12125">
                  <c:v>10.2282204654263</c:v>
                </c:pt>
                <c:pt idx="12126">
                  <c:v>10.2283388775123</c:v>
                </c:pt>
                <c:pt idx="12127">
                  <c:v>10.2284572791896</c:v>
                </c:pt>
                <c:pt idx="12128">
                  <c:v>10.228575670459801</c:v>
                </c:pt>
                <c:pt idx="12129">
                  <c:v>10.228694051324799</c:v>
                </c:pt>
                <c:pt idx="12130">
                  <c:v>10.228812421785999</c:v>
                </c:pt>
                <c:pt idx="12131">
                  <c:v>10.228930781844999</c:v>
                </c:pt>
                <c:pt idx="12132">
                  <c:v>10.229049131503601</c:v>
                </c:pt>
                <c:pt idx="12133">
                  <c:v>10.229167470763301</c:v>
                </c:pt>
                <c:pt idx="12134">
                  <c:v>10.2292857996257</c:v>
                </c:pt>
                <c:pt idx="12135">
                  <c:v>10.2294041180925</c:v>
                </c:pt>
                <c:pt idx="12136">
                  <c:v>10.229522426165399</c:v>
                </c:pt>
                <c:pt idx="12137">
                  <c:v>10.2296550961377</c:v>
                </c:pt>
                <c:pt idx="12138">
                  <c:v>10.229773388611701</c:v>
                </c:pt>
                <c:pt idx="12139">
                  <c:v>10.2298916706975</c:v>
                </c:pt>
                <c:pt idx="12140">
                  <c:v>10.2300099423968</c:v>
                </c:pt>
                <c:pt idx="12141">
                  <c:v>10.2301282037111</c:v>
                </c:pt>
                <c:pt idx="12142">
                  <c:v>10.230246454642201</c:v>
                </c:pt>
                <c:pt idx="12143">
                  <c:v>10.230364695191501</c:v>
                </c:pt>
                <c:pt idx="12144">
                  <c:v>10.2304829253607</c:v>
                </c:pt>
                <c:pt idx="12145">
                  <c:v>10.2306011451515</c:v>
                </c:pt>
                <c:pt idx="12146">
                  <c:v>10.2307193545654</c:v>
                </c:pt>
                <c:pt idx="12147">
                  <c:v>10.230837553603999</c:v>
                </c:pt>
                <c:pt idx="12148">
                  <c:v>10.2309701128192</c:v>
                </c:pt>
                <c:pt idx="12149">
                  <c:v>10.231088296290601</c:v>
                </c:pt>
                <c:pt idx="12150">
                  <c:v>10.2312064693925</c:v>
                </c:pt>
                <c:pt idx="12151">
                  <c:v>10.231324632126601</c:v>
                </c:pt>
                <c:pt idx="12152">
                  <c:v>10.231442784494501</c:v>
                </c:pt>
                <c:pt idx="12153">
                  <c:v>10.231560926497901</c:v>
                </c:pt>
                <c:pt idx="12154">
                  <c:v>10.2316790581382</c:v>
                </c:pt>
                <c:pt idx="12155">
                  <c:v>10.231797179417301</c:v>
                </c:pt>
                <c:pt idx="12156">
                  <c:v>10.231915290336699</c:v>
                </c:pt>
                <c:pt idx="12157">
                  <c:v>10.2320333908979</c:v>
                </c:pt>
                <c:pt idx="12158">
                  <c:v>10.2321514811025</c:v>
                </c:pt>
                <c:pt idx="12159">
                  <c:v>10.232283929752301</c:v>
                </c:pt>
                <c:pt idx="12160">
                  <c:v>10.2324020044209</c:v>
                </c:pt>
                <c:pt idx="12161">
                  <c:v>10.2325200687389</c:v>
                </c:pt>
                <c:pt idx="12162">
                  <c:v>10.232638122707799</c:v>
                </c:pt>
                <c:pt idx="12163">
                  <c:v>10.2327561663291</c:v>
                </c:pt>
                <c:pt idx="12164">
                  <c:v>10.2328741996047</c:v>
                </c:pt>
                <c:pt idx="12165">
                  <c:v>10.2329922225359</c:v>
                </c:pt>
                <c:pt idx="12166">
                  <c:v>10.233110235124601</c:v>
                </c:pt>
                <c:pt idx="12167">
                  <c:v>10.233228237372099</c:v>
                </c:pt>
                <c:pt idx="12168">
                  <c:v>10.233346229280301</c:v>
                </c:pt>
                <c:pt idx="12169">
                  <c:v>10.233464210850499</c:v>
                </c:pt>
                <c:pt idx="12170">
                  <c:v>10.233582182084699</c:v>
                </c:pt>
                <c:pt idx="12171">
                  <c:v>10.2337145151917</c:v>
                </c:pt>
                <c:pt idx="12172">
                  <c:v>10.233832470925099</c:v>
                </c:pt>
                <c:pt idx="12173">
                  <c:v>10.2339504163282</c:v>
                </c:pt>
                <c:pt idx="12174">
                  <c:v>10.234068351402399</c:v>
                </c:pt>
                <c:pt idx="12175">
                  <c:v>10.2341862761494</c:v>
                </c:pt>
                <c:pt idx="12176">
                  <c:v>10.2343041905707</c:v>
                </c:pt>
                <c:pt idx="12177">
                  <c:v>10.234422094668099</c:v>
                </c:pt>
                <c:pt idx="12178">
                  <c:v>10.234539988443</c:v>
                </c:pt>
                <c:pt idx="12179">
                  <c:v>10.2346578718972</c:v>
                </c:pt>
                <c:pt idx="12180">
                  <c:v>10.234775745032</c:v>
                </c:pt>
                <c:pt idx="12181">
                  <c:v>10.234893607849299</c:v>
                </c:pt>
                <c:pt idx="12182">
                  <c:v>10.235025830785601</c:v>
                </c:pt>
                <c:pt idx="12183">
                  <c:v>10.2351436781335</c:v>
                </c:pt>
                <c:pt idx="12184">
                  <c:v>10.235261515169499</c:v>
                </c:pt>
                <c:pt idx="12185">
                  <c:v>10.2353793418953</c:v>
                </c:pt>
                <c:pt idx="12186">
                  <c:v>10.2354971583124</c:v>
                </c:pt>
                <c:pt idx="12187">
                  <c:v>10.2356149644227</c:v>
                </c:pt>
                <c:pt idx="12188">
                  <c:v>10.2357327602273</c:v>
                </c:pt>
                <c:pt idx="12189">
                  <c:v>10.235850545728301</c:v>
                </c:pt>
                <c:pt idx="12190">
                  <c:v>10.235968320927</c:v>
                </c:pt>
                <c:pt idx="12191">
                  <c:v>10.236086085825001</c:v>
                </c:pt>
                <c:pt idx="12192">
                  <c:v>10.236203840424</c:v>
                </c:pt>
                <c:pt idx="12193">
                  <c:v>10.236335953379699</c:v>
                </c:pt>
                <c:pt idx="12194">
                  <c:v>10.2364536925403</c:v>
                </c:pt>
                <c:pt idx="12195">
                  <c:v>10.2365714214076</c:v>
                </c:pt>
                <c:pt idx="12196">
                  <c:v>10.2366891399832</c:v>
                </c:pt>
                <c:pt idx="12197">
                  <c:v>10.236806848268699</c:v>
                </c:pt>
                <c:pt idx="12198">
                  <c:v>10.2369245462659</c:v>
                </c:pt>
                <c:pt idx="12199">
                  <c:v>10.2370422339761</c:v>
                </c:pt>
                <c:pt idx="12200">
                  <c:v>10.2371599114009</c:v>
                </c:pt>
                <c:pt idx="12201">
                  <c:v>10.2372775785422</c:v>
                </c:pt>
                <c:pt idx="12202">
                  <c:v>10.2373952354013</c:v>
                </c:pt>
                <c:pt idx="12203">
                  <c:v>10.2375128819798</c:v>
                </c:pt>
                <c:pt idx="12204">
                  <c:v>10.2376305182795</c:v>
                </c:pt>
                <c:pt idx="12205">
                  <c:v>10.2377625163159</c:v>
                </c:pt>
                <c:pt idx="12206">
                  <c:v>10.237880137212301</c:v>
                </c:pt>
                <c:pt idx="12207">
                  <c:v>10.237997747835401</c:v>
                </c:pt>
                <c:pt idx="12208">
                  <c:v>10.238115348187</c:v>
                </c:pt>
                <c:pt idx="12209">
                  <c:v>10.2382329382687</c:v>
                </c:pt>
                <c:pt idx="12210">
                  <c:v>10.2383505180819</c:v>
                </c:pt>
                <c:pt idx="12211">
                  <c:v>10.2384680876283</c:v>
                </c:pt>
                <c:pt idx="12212">
                  <c:v>10.238585646909501</c:v>
                </c:pt>
                <c:pt idx="12213">
                  <c:v>10.2387031959271</c:v>
                </c:pt>
                <c:pt idx="12214">
                  <c:v>10.2388207346826</c:v>
                </c:pt>
                <c:pt idx="12215">
                  <c:v>10.2389382631776</c:v>
                </c:pt>
                <c:pt idx="12216">
                  <c:v>10.2390701516248</c:v>
                </c:pt>
                <c:pt idx="12217">
                  <c:v>10.2391876647474</c:v>
                </c:pt>
                <c:pt idx="12218">
                  <c:v>10.239305167615299</c:v>
                </c:pt>
                <c:pt idx="12219">
                  <c:v>10.239422660230099</c:v>
                </c:pt>
                <c:pt idx="12220">
                  <c:v>10.239540142593301</c:v>
                </c:pt>
                <c:pt idx="12221">
                  <c:v>10.2396576147065</c:v>
                </c:pt>
                <c:pt idx="12222">
                  <c:v>10.239775076571499</c:v>
                </c:pt>
                <c:pt idx="12223">
                  <c:v>10.2398925281896</c:v>
                </c:pt>
                <c:pt idx="12224">
                  <c:v>10.2400099695625</c:v>
                </c:pt>
                <c:pt idx="12225">
                  <c:v>10.240127400691801</c:v>
                </c:pt>
                <c:pt idx="12226">
                  <c:v>10.240244821578999</c:v>
                </c:pt>
                <c:pt idx="12227">
                  <c:v>10.240362232225699</c:v>
                </c:pt>
                <c:pt idx="12228">
                  <c:v>10.240494006171099</c:v>
                </c:pt>
                <c:pt idx="12229">
                  <c:v>10.2406114014804</c:v>
                </c:pt>
                <c:pt idx="12230">
                  <c:v>10.2407287865549</c:v>
                </c:pt>
                <c:pt idx="12231">
                  <c:v>10.240846161396201</c:v>
                </c:pt>
                <c:pt idx="12232">
                  <c:v>10.240963526006</c:v>
                </c:pt>
                <c:pt idx="12233">
                  <c:v>10.241080880385899</c:v>
                </c:pt>
                <c:pt idx="12234">
                  <c:v>10.2411982245372</c:v>
                </c:pt>
                <c:pt idx="12235">
                  <c:v>10.2413155584618</c:v>
                </c:pt>
                <c:pt idx="12236">
                  <c:v>10.241432882161099</c:v>
                </c:pt>
                <c:pt idx="12237">
                  <c:v>10.241550195636799</c:v>
                </c:pt>
                <c:pt idx="12238">
                  <c:v>10.241667498890299</c:v>
                </c:pt>
                <c:pt idx="12239">
                  <c:v>10.2417991636356</c:v>
                </c:pt>
                <c:pt idx="12240">
                  <c:v>10.2419164515823</c:v>
                </c:pt>
                <c:pt idx="12241">
                  <c:v>10.242033729312499</c:v>
                </c:pt>
                <c:pt idx="12242">
                  <c:v>10.242150996828</c:v>
                </c:pt>
                <c:pt idx="12243">
                  <c:v>10.2422682541303</c:v>
                </c:pt>
                <c:pt idx="12244">
                  <c:v>10.2423855012208</c:v>
                </c:pt>
                <c:pt idx="12245">
                  <c:v>10.2425027381014</c:v>
                </c:pt>
                <c:pt idx="12246">
                  <c:v>10.2426199647734</c:v>
                </c:pt>
                <c:pt idx="12247">
                  <c:v>10.2427371812385</c:v>
                </c:pt>
                <c:pt idx="12248">
                  <c:v>10.2428543874982</c:v>
                </c:pt>
                <c:pt idx="12249">
                  <c:v>10.2429715835541</c:v>
                </c:pt>
                <c:pt idx="12250">
                  <c:v>10.243103139287101</c:v>
                </c:pt>
                <c:pt idx="12251">
                  <c:v>10.243220320066699</c:v>
                </c:pt>
                <c:pt idx="12252">
                  <c:v>10.243337490648299</c:v>
                </c:pt>
                <c:pt idx="12253">
                  <c:v>10.2434546510333</c:v>
                </c:pt>
                <c:pt idx="12254">
                  <c:v>10.243571801223499</c:v>
                </c:pt>
                <c:pt idx="12255">
                  <c:v>10.243688941220199</c:v>
                </c:pt>
                <c:pt idx="12256">
                  <c:v>10.2438060710251</c:v>
                </c:pt>
                <c:pt idx="12257">
                  <c:v>10.243923190639901</c:v>
                </c:pt>
                <c:pt idx="12258">
                  <c:v>10.244040300065899</c:v>
                </c:pt>
                <c:pt idx="12259">
                  <c:v>10.2441573993049</c:v>
                </c:pt>
                <c:pt idx="12260">
                  <c:v>10.2442744883583</c:v>
                </c:pt>
                <c:pt idx="12261">
                  <c:v>10.2443915672279</c:v>
                </c:pt>
                <c:pt idx="12262">
                  <c:v>10.244523009073699</c:v>
                </c:pt>
                <c:pt idx="12263">
                  <c:v>10.2446400727015</c:v>
                </c:pt>
                <c:pt idx="12264">
                  <c:v>10.2447571261511</c:v>
                </c:pt>
                <c:pt idx="12265">
                  <c:v>10.2448741694239</c:v>
                </c:pt>
                <c:pt idx="12266">
                  <c:v>10.2449912025217</c:v>
                </c:pt>
                <c:pt idx="12267">
                  <c:v>10.245108225445801</c:v>
                </c:pt>
                <c:pt idx="12268">
                  <c:v>10.2452252381979</c:v>
                </c:pt>
                <c:pt idx="12269">
                  <c:v>10.245342240779699</c:v>
                </c:pt>
                <c:pt idx="12270">
                  <c:v>10.2454592331926</c:v>
                </c:pt>
                <c:pt idx="12271">
                  <c:v>10.245576215438099</c:v>
                </c:pt>
                <c:pt idx="12272">
                  <c:v>10.245693187517899</c:v>
                </c:pt>
                <c:pt idx="12273">
                  <c:v>10.245824520737401</c:v>
                </c:pt>
                <c:pt idx="12274">
                  <c:v>10.2459414776058</c:v>
                </c:pt>
                <c:pt idx="12275">
                  <c:v>10.246058424314301</c:v>
                </c:pt>
                <c:pt idx="12276">
                  <c:v>10.2461753608642</c:v>
                </c:pt>
                <c:pt idx="12277">
                  <c:v>10.2462922872572</c:v>
                </c:pt>
                <c:pt idx="12278">
                  <c:v>10.2464092034948</c:v>
                </c:pt>
                <c:pt idx="12279">
                  <c:v>10.2465261095786</c:v>
                </c:pt>
                <c:pt idx="12280">
                  <c:v>10.2466430055101</c:v>
                </c:pt>
                <c:pt idx="12281">
                  <c:v>10.246759891290999</c:v>
                </c:pt>
                <c:pt idx="12282">
                  <c:v>10.2468767669227</c:v>
                </c:pt>
                <c:pt idx="12283">
                  <c:v>10.246993632406801</c:v>
                </c:pt>
                <c:pt idx="12284">
                  <c:v>10.247124857186</c:v>
                </c:pt>
                <c:pt idx="12285">
                  <c:v>10.247241707489099</c:v>
                </c:pt>
                <c:pt idx="12286">
                  <c:v>10.2473585476503</c:v>
                </c:pt>
                <c:pt idx="12287">
                  <c:v>10.247475377671099</c:v>
                </c:pt>
                <c:pt idx="12288">
                  <c:v>10.2475921975532</c:v>
                </c:pt>
                <c:pt idx="12289">
                  <c:v>10.2477090072979</c:v>
                </c:pt>
                <c:pt idx="12290">
                  <c:v>10.247825806907001</c:v>
                </c:pt>
                <c:pt idx="12291">
                  <c:v>10.247942596382</c:v>
                </c:pt>
                <c:pt idx="12292">
                  <c:v>10.248059375724299</c:v>
                </c:pt>
                <c:pt idx="12293">
                  <c:v>10.2481761449357</c:v>
                </c:pt>
                <c:pt idx="12294">
                  <c:v>10.248292904017701</c:v>
                </c:pt>
                <c:pt idx="12295">
                  <c:v>10.2484096529717</c:v>
                </c:pt>
                <c:pt idx="12296">
                  <c:v>10.248540764473301</c:v>
                </c:pt>
                <c:pt idx="12297">
                  <c:v>10.2486574982806</c:v>
                </c:pt>
                <c:pt idx="12298">
                  <c:v>10.248774221965499</c:v>
                </c:pt>
                <c:pt idx="12299">
                  <c:v>10.248890935529801</c:v>
                </c:pt>
                <c:pt idx="12300">
                  <c:v>10.249007638975</c:v>
                </c:pt>
                <c:pt idx="12301">
                  <c:v>10.2491243323026</c:v>
                </c:pt>
                <c:pt idx="12302">
                  <c:v>10.2492410155141</c:v>
                </c:pt>
                <c:pt idx="12303">
                  <c:v>10.2493576886111</c:v>
                </c:pt>
                <c:pt idx="12304">
                  <c:v>10.249474351595101</c:v>
                </c:pt>
                <c:pt idx="12305">
                  <c:v>10.249591004467799</c:v>
                </c:pt>
                <c:pt idx="12306">
                  <c:v>10.2497076472307</c:v>
                </c:pt>
                <c:pt idx="12307">
                  <c:v>10.2498386506747</c:v>
                </c:pt>
                <c:pt idx="12308">
                  <c:v>10.249955278320799</c:v>
                </c:pt>
                <c:pt idx="12309">
                  <c:v>10.250071895862799</c:v>
                </c:pt>
                <c:pt idx="12310">
                  <c:v>10.2501885033022</c:v>
                </c:pt>
                <c:pt idx="12311">
                  <c:v>10.250305100640301</c:v>
                </c:pt>
                <c:pt idx="12312">
                  <c:v>10.2504216878789</c:v>
                </c:pt>
                <c:pt idx="12313">
                  <c:v>10.2505382650195</c:v>
                </c:pt>
                <c:pt idx="12314">
                  <c:v>10.250654832063701</c:v>
                </c:pt>
                <c:pt idx="12315">
                  <c:v>10.250771389012799</c:v>
                </c:pt>
                <c:pt idx="12316">
                  <c:v>10.2508879358687</c:v>
                </c:pt>
                <c:pt idx="12317">
                  <c:v>10.251004472632699</c:v>
                </c:pt>
                <c:pt idx="12318">
                  <c:v>10.251120999306499</c:v>
                </c:pt>
                <c:pt idx="12319">
                  <c:v>10.251251889881299</c:v>
                </c:pt>
                <c:pt idx="12320">
                  <c:v>10.2513684014724</c:v>
                </c:pt>
                <c:pt idx="12321">
                  <c:v>10.2514849029789</c:v>
                </c:pt>
                <c:pt idx="12322">
                  <c:v>10.2516013944023</c:v>
                </c:pt>
                <c:pt idx="12323">
                  <c:v>10.251717875744101</c:v>
                </c:pt>
                <c:pt idx="12324">
                  <c:v>10.251834347005801</c:v>
                </c:pt>
                <c:pt idx="12325">
                  <c:v>10.2519508081891</c:v>
                </c:pt>
                <c:pt idx="12326">
                  <c:v>10.2520672592954</c:v>
                </c:pt>
                <c:pt idx="12327">
                  <c:v>10.252183700326301</c:v>
                </c:pt>
                <c:pt idx="12328">
                  <c:v>10.252300131283301</c:v>
                </c:pt>
                <c:pt idx="12329">
                  <c:v>10.2524165521681</c:v>
                </c:pt>
                <c:pt idx="12330">
                  <c:v>10.2525473350662</c:v>
                </c:pt>
                <c:pt idx="12331">
                  <c:v>10.252663740898299</c:v>
                </c:pt>
                <c:pt idx="12332">
                  <c:v>10.252780136663601</c:v>
                </c:pt>
                <c:pt idx="12333">
                  <c:v>10.2528965223638</c:v>
                </c:pt>
                <c:pt idx="12334">
                  <c:v>10.2530128980003</c:v>
                </c:pt>
                <c:pt idx="12335">
                  <c:v>10.253129263574699</c:v>
                </c:pt>
                <c:pt idx="12336">
                  <c:v>10.253245619088601</c:v>
                </c:pt>
                <c:pt idx="12337">
                  <c:v>10.2533619645434</c:v>
                </c:pt>
                <c:pt idx="12338">
                  <c:v>10.253478299940801</c:v>
                </c:pt>
                <c:pt idx="12339">
                  <c:v>10.253594625282201</c:v>
                </c:pt>
                <c:pt idx="12340">
                  <c:v>10.253710940569199</c:v>
                </c:pt>
                <c:pt idx="12341">
                  <c:v>10.253841615974199</c:v>
                </c:pt>
                <c:pt idx="12342">
                  <c:v>10.2539579162384</c:v>
                </c:pt>
                <c:pt idx="12343">
                  <c:v>10.254074206453801</c:v>
                </c:pt>
                <c:pt idx="12344">
                  <c:v>10.2541904866219</c:v>
                </c:pt>
                <c:pt idx="12345">
                  <c:v>10.254306756744199</c:v>
                </c:pt>
                <c:pt idx="12346">
                  <c:v>10.254423016822299</c:v>
                </c:pt>
                <c:pt idx="12347">
                  <c:v>10.2545392668577</c:v>
                </c:pt>
                <c:pt idx="12348">
                  <c:v>10.254655506852</c:v>
                </c:pt>
                <c:pt idx="12349">
                  <c:v>10.2547717368068</c:v>
                </c:pt>
                <c:pt idx="12350">
                  <c:v>10.2548879567233</c:v>
                </c:pt>
                <c:pt idx="12351">
                  <c:v>10.255004166603401</c:v>
                </c:pt>
                <c:pt idx="12352">
                  <c:v>10.2551203664485</c:v>
                </c:pt>
                <c:pt idx="12353">
                  <c:v>10.255250929585401</c:v>
                </c:pt>
                <c:pt idx="12354">
                  <c:v>10.2553671144414</c:v>
                </c:pt>
                <c:pt idx="12355">
                  <c:v>10.2554832892679</c:v>
                </c:pt>
                <c:pt idx="12356">
                  <c:v>10.2555994540666</c:v>
                </c:pt>
                <c:pt idx="12357">
                  <c:v>10.2557156088389</c:v>
                </c:pt>
                <c:pt idx="12358">
                  <c:v>10.255831753586399</c:v>
                </c:pt>
                <c:pt idx="12359">
                  <c:v>10.255947888310599</c:v>
                </c:pt>
                <c:pt idx="12360">
                  <c:v>10.256064013012899</c:v>
                </c:pt>
                <c:pt idx="12361">
                  <c:v>10.256180127695</c:v>
                </c:pt>
                <c:pt idx="12362">
                  <c:v>10.2562962323584</c:v>
                </c:pt>
                <c:pt idx="12363">
                  <c:v>10.2564123270046</c:v>
                </c:pt>
                <c:pt idx="12364">
                  <c:v>10.256542783025999</c:v>
                </c:pt>
                <c:pt idx="12365">
                  <c:v>10.256658862712801</c:v>
                </c:pt>
                <c:pt idx="12366">
                  <c:v>10.2567749323879</c:v>
                </c:pt>
                <c:pt idx="12367">
                  <c:v>10.256890992053</c:v>
                </c:pt>
                <c:pt idx="12368">
                  <c:v>10.2570070417095</c:v>
                </c:pt>
                <c:pt idx="12369">
                  <c:v>10.2571230813589</c:v>
                </c:pt>
                <c:pt idx="12370">
                  <c:v>10.2572391110028</c:v>
                </c:pt>
                <c:pt idx="12371">
                  <c:v>10.257355130642701</c:v>
                </c:pt>
                <c:pt idx="12372">
                  <c:v>10.257471140280099</c:v>
                </c:pt>
                <c:pt idx="12373">
                  <c:v>10.2575871399166</c:v>
                </c:pt>
                <c:pt idx="12374">
                  <c:v>10.2577031295535</c:v>
                </c:pt>
                <c:pt idx="12375">
                  <c:v>10.2578334786415</c:v>
                </c:pt>
                <c:pt idx="12376">
                  <c:v>10.2579494533486</c:v>
                </c:pt>
                <c:pt idx="12377">
                  <c:v>10.258065418061999</c:v>
                </c:pt>
                <c:pt idx="12378">
                  <c:v>10.2581813727829</c:v>
                </c:pt>
                <c:pt idx="12379">
                  <c:v>10.258297317513099</c:v>
                </c:pt>
                <c:pt idx="12380">
                  <c:v>10.258413252253799</c:v>
                </c:pt>
                <c:pt idx="12381">
                  <c:v>10.258529177006899</c:v>
                </c:pt>
                <c:pt idx="12382">
                  <c:v>10.2586450917736</c:v>
                </c:pt>
                <c:pt idx="12383">
                  <c:v>10.258760996555599</c:v>
                </c:pt>
                <c:pt idx="12384">
                  <c:v>10.2588768913543</c:v>
                </c:pt>
                <c:pt idx="12385">
                  <c:v>10.2589927761714</c:v>
                </c:pt>
                <c:pt idx="12386">
                  <c:v>10.2591086510082</c:v>
                </c:pt>
                <c:pt idx="12387">
                  <c:v>10.2592388884242</c:v>
                </c:pt>
                <c:pt idx="12388">
                  <c:v>10.2593547483647</c:v>
                </c:pt>
                <c:pt idx="12389">
                  <c:v>10.2594705983306</c:v>
                </c:pt>
                <c:pt idx="12390">
                  <c:v>10.2595864383232</c:v>
                </c:pt>
                <c:pt idx="12391">
                  <c:v>10.2597022683444</c:v>
                </c:pt>
                <c:pt idx="12392">
                  <c:v>10.2598180883954</c:v>
                </c:pt>
                <c:pt idx="12393">
                  <c:v>10.2599338984777</c:v>
                </c:pt>
                <c:pt idx="12394">
                  <c:v>10.2600496985931</c:v>
                </c:pt>
                <c:pt idx="12395">
                  <c:v>10.2601654887428</c:v>
                </c:pt>
                <c:pt idx="12396">
                  <c:v>10.2602812689285</c:v>
                </c:pt>
                <c:pt idx="12397">
                  <c:v>10.260397039151799</c:v>
                </c:pt>
                <c:pt idx="12398">
                  <c:v>10.260527170008899</c:v>
                </c:pt>
                <c:pt idx="12399">
                  <c:v>10.260642925365101</c:v>
                </c:pt>
                <c:pt idx="12400">
                  <c:v>10.2607586707644</c:v>
                </c:pt>
                <c:pt idx="12401">
                  <c:v>10.260874406208201</c:v>
                </c:pt>
                <c:pt idx="12402">
                  <c:v>10.2609901316979</c:v>
                </c:pt>
                <c:pt idx="12403">
                  <c:v>10.2611058472352</c:v>
                </c:pt>
                <c:pt idx="12404">
                  <c:v>10.261221552821601</c:v>
                </c:pt>
                <c:pt idx="12405">
                  <c:v>10.261337248458499</c:v>
                </c:pt>
                <c:pt idx="12406">
                  <c:v>10.261452934147499</c:v>
                </c:pt>
                <c:pt idx="12407">
                  <c:v>10.2615686098901</c:v>
                </c:pt>
                <c:pt idx="12408">
                  <c:v>10.2616842756878</c:v>
                </c:pt>
                <c:pt idx="12409">
                  <c:v>10.2617999315421</c:v>
                </c:pt>
                <c:pt idx="12410">
                  <c:v>10.261929951126801</c:v>
                </c:pt>
                <c:pt idx="12411">
                  <c:v>10.2620455921474</c:v>
                </c:pt>
                <c:pt idx="12412">
                  <c:v>10.2621612232301</c:v>
                </c:pt>
                <c:pt idx="12413">
                  <c:v>10.262276844376499</c:v>
                </c:pt>
                <c:pt idx="12414">
                  <c:v>10.262392455588</c:v>
                </c:pt>
                <c:pt idx="12415">
                  <c:v>10.2625080568661</c:v>
                </c:pt>
                <c:pt idx="12416">
                  <c:v>10.262623648212401</c:v>
                </c:pt>
                <c:pt idx="12417">
                  <c:v>10.2627392296283</c:v>
                </c:pt>
                <c:pt idx="12418">
                  <c:v>10.262854801115401</c:v>
                </c:pt>
                <c:pt idx="12419">
                  <c:v>10.262970362675199</c:v>
                </c:pt>
                <c:pt idx="12420">
                  <c:v>10.263085914309199</c:v>
                </c:pt>
                <c:pt idx="12421">
                  <c:v>10.2632158277074</c:v>
                </c:pt>
                <c:pt idx="12422">
                  <c:v>10.263331364537001</c:v>
                </c:pt>
                <c:pt idx="12423">
                  <c:v>10.263446891446099</c:v>
                </c:pt>
                <c:pt idx="12424">
                  <c:v>10.263562408436499</c:v>
                </c:pt>
                <c:pt idx="12425">
                  <c:v>10.2636779155096</c:v>
                </c:pt>
                <c:pt idx="12426">
                  <c:v>10.2637934126668</c:v>
                </c:pt>
                <c:pt idx="12427">
                  <c:v>10.2639088999096</c:v>
                </c:pt>
                <c:pt idx="12428">
                  <c:v>10.264024377239799</c:v>
                </c:pt>
                <c:pt idx="12429">
                  <c:v>10.2641398446585</c:v>
                </c:pt>
                <c:pt idx="12430">
                  <c:v>10.2642553021675</c:v>
                </c:pt>
                <c:pt idx="12431">
                  <c:v>10.264370749768201</c:v>
                </c:pt>
                <c:pt idx="12432">
                  <c:v>10.264500557159799</c:v>
                </c:pt>
                <c:pt idx="12433">
                  <c:v>10.264615989985099</c:v>
                </c:pt>
                <c:pt idx="12434">
                  <c:v>10.264731412907601</c:v>
                </c:pt>
                <c:pt idx="12435">
                  <c:v>10.264846825928799</c:v>
                </c:pt>
                <c:pt idx="12436">
                  <c:v>10.2649622290502</c:v>
                </c:pt>
                <c:pt idx="12437">
                  <c:v>10.265077622273299</c:v>
                </c:pt>
                <c:pt idx="12438">
                  <c:v>10.2651930055997</c:v>
                </c:pt>
                <c:pt idx="12439">
                  <c:v>10.2653083790305</c:v>
                </c:pt>
                <c:pt idx="12440">
                  <c:v>10.2654237425676</c:v>
                </c:pt>
                <c:pt idx="12441">
                  <c:v>10.2655390962125</c:v>
                </c:pt>
                <c:pt idx="12442">
                  <c:v>10.2656544399665</c:v>
                </c:pt>
                <c:pt idx="12443">
                  <c:v>10.265769773831201</c:v>
                </c:pt>
                <c:pt idx="12444">
                  <c:v>10.2658994705382</c:v>
                </c:pt>
                <c:pt idx="12445">
                  <c:v>10.266014789660501</c:v>
                </c:pt>
                <c:pt idx="12446">
                  <c:v>10.266130098899</c:v>
                </c:pt>
                <c:pt idx="12447">
                  <c:v>10.2662453982551</c:v>
                </c:pt>
                <c:pt idx="12448">
                  <c:v>10.266360687730399</c:v>
                </c:pt>
                <c:pt idx="12449">
                  <c:v>10.266475967326199</c:v>
                </c:pt>
                <c:pt idx="12450">
                  <c:v>10.266591237044199</c:v>
                </c:pt>
                <c:pt idx="12451">
                  <c:v>10.266706496885799</c:v>
                </c:pt>
                <c:pt idx="12452">
                  <c:v>10.2668217468526</c:v>
                </c:pt>
                <c:pt idx="12453">
                  <c:v>10.2669369869459</c:v>
                </c:pt>
                <c:pt idx="12454">
                  <c:v>10.2670522171675</c:v>
                </c:pt>
                <c:pt idx="12455">
                  <c:v>10.267181808237099</c:v>
                </c:pt>
                <c:pt idx="12456">
                  <c:v>10.2672970237453</c:v>
                </c:pt>
                <c:pt idx="12457">
                  <c:v>10.267412229386901</c:v>
                </c:pt>
                <c:pt idx="12458">
                  <c:v>10.2675274251636</c:v>
                </c:pt>
                <c:pt idx="12459">
                  <c:v>10.267642611076701</c:v>
                </c:pt>
                <c:pt idx="12460">
                  <c:v>10.267757787128</c:v>
                </c:pt>
                <c:pt idx="12461">
                  <c:v>10.267872953318699</c:v>
                </c:pt>
                <c:pt idx="12462">
                  <c:v>10.267988109650499</c:v>
                </c:pt>
                <c:pt idx="12463">
                  <c:v>10.2681032561248</c:v>
                </c:pt>
                <c:pt idx="12464">
                  <c:v>10.268218392743099</c:v>
                </c:pt>
                <c:pt idx="12465">
                  <c:v>10.2683335195068</c:v>
                </c:pt>
                <c:pt idx="12466">
                  <c:v>10.268448636417601</c:v>
                </c:pt>
                <c:pt idx="12467">
                  <c:v>10.268578117196901</c:v>
                </c:pt>
                <c:pt idx="12468">
                  <c:v>10.268693219427</c:v>
                </c:pt>
                <c:pt idx="12469">
                  <c:v>10.2688083118096</c:v>
                </c:pt>
                <c:pt idx="12470">
                  <c:v>10.268923394345901</c:v>
                </c:pt>
                <c:pt idx="12471">
                  <c:v>10.269038467037801</c:v>
                </c:pt>
                <c:pt idx="12472">
                  <c:v>10.2691535298866</c:v>
                </c:pt>
                <c:pt idx="12473">
                  <c:v>10.2692685828936</c:v>
                </c:pt>
                <c:pt idx="12474">
                  <c:v>10.269383626060501</c:v>
                </c:pt>
                <c:pt idx="12475">
                  <c:v>10.2694986593888</c:v>
                </c:pt>
                <c:pt idx="12476">
                  <c:v>10.269613682879999</c:v>
                </c:pt>
                <c:pt idx="12477">
                  <c:v>10.269728696535299</c:v>
                </c:pt>
                <c:pt idx="12478">
                  <c:v>10.2698580720448</c:v>
                </c:pt>
                <c:pt idx="12479">
                  <c:v>10.2699730710483</c:v>
                </c:pt>
                <c:pt idx="12480">
                  <c:v>10.270088060221701</c:v>
                </c:pt>
                <c:pt idx="12481">
                  <c:v>10.2702030395662</c:v>
                </c:pt>
                <c:pt idx="12482">
                  <c:v>10.2703180090834</c:v>
                </c:pt>
                <c:pt idx="12483">
                  <c:v>10.2704329687748</c:v>
                </c:pt>
                <c:pt idx="12484">
                  <c:v>10.2705479186418</c:v>
                </c:pt>
                <c:pt idx="12485">
                  <c:v>10.2706628586861</c:v>
                </c:pt>
                <c:pt idx="12486">
                  <c:v>10.2707777889088</c:v>
                </c:pt>
                <c:pt idx="12487">
                  <c:v>10.2708927093119</c:v>
                </c:pt>
                <c:pt idx="12488">
                  <c:v>10.2710076198964</c:v>
                </c:pt>
                <c:pt idx="12489">
                  <c:v>10.271122520664001</c:v>
                </c:pt>
                <c:pt idx="12490">
                  <c:v>10.2712517862747</c:v>
                </c:pt>
                <c:pt idx="12491">
                  <c:v>10.271366672423101</c:v>
                </c:pt>
                <c:pt idx="12492">
                  <c:v>10.271481548760001</c:v>
                </c:pt>
                <c:pt idx="12493">
                  <c:v>10.271596415286901</c:v>
                </c:pt>
                <c:pt idx="12494">
                  <c:v>10.2717112720052</c:v>
                </c:pt>
                <c:pt idx="12495">
                  <c:v>10.2718261189163</c:v>
                </c:pt>
                <c:pt idx="12496">
                  <c:v>10.271940956021901</c:v>
                </c:pt>
                <c:pt idx="12497">
                  <c:v>10.272055783323401</c:v>
                </c:pt>
                <c:pt idx="12498">
                  <c:v>10.272170600822299</c:v>
                </c:pt>
                <c:pt idx="12499">
                  <c:v>10.27228540852</c:v>
                </c:pt>
                <c:pt idx="12500">
                  <c:v>10.272400206418</c:v>
                </c:pt>
                <c:pt idx="12501">
                  <c:v>10.272529367124299</c:v>
                </c:pt>
                <c:pt idx="12502">
                  <c:v>10.2726441504318</c:v>
                </c:pt>
                <c:pt idx="12503">
                  <c:v>10.2727589239447</c:v>
                </c:pt>
                <c:pt idx="12504">
                  <c:v>10.272873687664999</c:v>
                </c:pt>
                <c:pt idx="12505">
                  <c:v>10.272988441593901</c:v>
                </c:pt>
                <c:pt idx="12506">
                  <c:v>10.2731031857329</c:v>
                </c:pt>
                <c:pt idx="12507">
                  <c:v>10.2732179200835</c:v>
                </c:pt>
                <c:pt idx="12508">
                  <c:v>10.273332644647301</c:v>
                </c:pt>
                <c:pt idx="12509">
                  <c:v>10.2734473594255</c:v>
                </c:pt>
                <c:pt idx="12510">
                  <c:v>10.273562064419799</c:v>
                </c:pt>
                <c:pt idx="12511">
                  <c:v>10.2736767596316</c:v>
                </c:pt>
                <c:pt idx="12512">
                  <c:v>10.27380581561</c:v>
                </c:pt>
                <c:pt idx="12513">
                  <c:v>10.2739204962597</c:v>
                </c:pt>
                <c:pt idx="12514">
                  <c:v>10.2740351671323</c:v>
                </c:pt>
                <c:pt idx="12515">
                  <c:v>10.2741498282292</c:v>
                </c:pt>
                <c:pt idx="12516">
                  <c:v>10.274264479552</c:v>
                </c:pt>
                <c:pt idx="12517">
                  <c:v>10.274379121101999</c:v>
                </c:pt>
                <c:pt idx="12518">
                  <c:v>10.274493752880799</c:v>
                </c:pt>
                <c:pt idx="12519">
                  <c:v>10.2746083748898</c:v>
                </c:pt>
                <c:pt idx="12520">
                  <c:v>10.2747229871306</c:v>
                </c:pt>
                <c:pt idx="12521">
                  <c:v>10.2748375896045</c:v>
                </c:pt>
                <c:pt idx="12522">
                  <c:v>10.2749521823131</c:v>
                </c:pt>
                <c:pt idx="12523">
                  <c:v>10.275066765257799</c:v>
                </c:pt>
                <c:pt idx="12524">
                  <c:v>10.2751957119143</c:v>
                </c:pt>
                <c:pt idx="12525">
                  <c:v>10.275310280329199</c:v>
                </c:pt>
                <c:pt idx="12526">
                  <c:v>10.2754248389856</c:v>
                </c:pt>
                <c:pt idx="12527">
                  <c:v>10.2755393878849</c:v>
                </c:pt>
                <c:pt idx="12528">
                  <c:v>10.275653927028699</c:v>
                </c:pt>
                <c:pt idx="12529">
                  <c:v>10.2757684564183</c:v>
                </c:pt>
                <c:pt idx="12530">
                  <c:v>10.2758829760553</c:v>
                </c:pt>
                <c:pt idx="12531">
                  <c:v>10.275997485941099</c:v>
                </c:pt>
                <c:pt idx="12532">
                  <c:v>10.276111986077201</c:v>
                </c:pt>
                <c:pt idx="12533">
                  <c:v>10.276226476465</c:v>
                </c:pt>
                <c:pt idx="12534">
                  <c:v>10.2763409571061</c:v>
                </c:pt>
                <c:pt idx="12535">
                  <c:v>10.2764697993971</c:v>
                </c:pt>
                <c:pt idx="12536">
                  <c:v>10.2765842655367</c:v>
                </c:pt>
                <c:pt idx="12537">
                  <c:v>10.276698721934901</c:v>
                </c:pt>
                <c:pt idx="12538">
                  <c:v>10.276813168593099</c:v>
                </c:pt>
                <c:pt idx="12539">
                  <c:v>10.2769276055128</c:v>
                </c:pt>
                <c:pt idx="12540">
                  <c:v>10.2770420326953</c:v>
                </c:pt>
                <c:pt idx="12541">
                  <c:v>10.2771564501424</c:v>
                </c:pt>
                <c:pt idx="12542">
                  <c:v>10.277270857855401</c:v>
                </c:pt>
                <c:pt idx="12543">
                  <c:v>10.2773852558357</c:v>
                </c:pt>
                <c:pt idx="12544">
                  <c:v>10.277499644084701</c:v>
                </c:pt>
                <c:pt idx="12545">
                  <c:v>10.2776140226041</c:v>
                </c:pt>
                <c:pt idx="12546">
                  <c:v>10.2777283913952</c:v>
                </c:pt>
                <c:pt idx="12547">
                  <c:v>10.277857124750801</c:v>
                </c:pt>
                <c:pt idx="12548">
                  <c:v>10.2779714790725</c:v>
                </c:pt>
                <c:pt idx="12549">
                  <c:v>10.278085823671301</c:v>
                </c:pt>
                <c:pt idx="12550">
                  <c:v>10.2782001585486</c:v>
                </c:pt>
                <c:pt idx="12551">
                  <c:v>10.278314483706</c:v>
                </c:pt>
                <c:pt idx="12552">
                  <c:v>10.278428799144701</c:v>
                </c:pt>
                <c:pt idx="12553">
                  <c:v>10.278543104866401</c:v>
                </c:pt>
                <c:pt idx="12554">
                  <c:v>10.2786574008725</c:v>
                </c:pt>
                <c:pt idx="12555">
                  <c:v>10.2787716871642</c:v>
                </c:pt>
                <c:pt idx="12556">
                  <c:v>10.2788859637434</c:v>
                </c:pt>
                <c:pt idx="12557">
                  <c:v>10.279000230611199</c:v>
                </c:pt>
                <c:pt idx="12558">
                  <c:v>10.2791288599618</c:v>
                </c:pt>
                <c:pt idx="12559">
                  <c:v>10.279243112388601</c:v>
                </c:pt>
                <c:pt idx="12560">
                  <c:v>10.279357355109299</c:v>
                </c:pt>
                <c:pt idx="12561">
                  <c:v>10.279471588125499</c:v>
                </c:pt>
                <c:pt idx="12562">
                  <c:v>10.2795858114387</c:v>
                </c:pt>
                <c:pt idx="12563">
                  <c:v>10.2797000250503</c:v>
                </c:pt>
                <c:pt idx="12564">
                  <c:v>10.2798142289619</c:v>
                </c:pt>
                <c:pt idx="12565">
                  <c:v>10.279928423174701</c:v>
                </c:pt>
                <c:pt idx="12566">
                  <c:v>10.2800426076903</c:v>
                </c:pt>
                <c:pt idx="12567">
                  <c:v>10.2801567825102</c:v>
                </c:pt>
                <c:pt idx="12568">
                  <c:v>10.280270947635699</c:v>
                </c:pt>
                <c:pt idx="12569">
                  <c:v>10.2803994731554</c:v>
                </c:pt>
                <c:pt idx="12570">
                  <c:v>10.280513623868</c:v>
                </c:pt>
                <c:pt idx="12571">
                  <c:v>10.280627764891401</c:v>
                </c:pt>
                <c:pt idx="12572">
                  <c:v>10.280741896227299</c:v>
                </c:pt>
                <c:pt idx="12573">
                  <c:v>10.2808560178772</c:v>
                </c:pt>
                <c:pt idx="12574">
                  <c:v>10.2809701298423</c:v>
                </c:pt>
                <c:pt idx="12575">
                  <c:v>10.2810842321243</c:v>
                </c:pt>
                <c:pt idx="12576">
                  <c:v>10.2811983247244</c:v>
                </c:pt>
                <c:pt idx="12577">
                  <c:v>10.2813124076444</c:v>
                </c:pt>
                <c:pt idx="12578">
                  <c:v>10.2814264808855</c:v>
                </c:pt>
                <c:pt idx="12579">
                  <c:v>10.2815405444492</c:v>
                </c:pt>
                <c:pt idx="12580">
                  <c:v>10.281654598336999</c:v>
                </c:pt>
                <c:pt idx="12581">
                  <c:v>10.2817830154902</c:v>
                </c:pt>
                <c:pt idx="12582">
                  <c:v>10.281897054996699</c:v>
                </c:pt>
                <c:pt idx="12583">
                  <c:v>10.2820110848326</c:v>
                </c:pt>
                <c:pt idx="12584">
                  <c:v>10.282125104999301</c:v>
                </c:pt>
                <c:pt idx="12585">
                  <c:v>10.2822391154982</c:v>
                </c:pt>
                <c:pt idx="12586">
                  <c:v>10.2823531163308</c:v>
                </c:pt>
                <c:pt idx="12587">
                  <c:v>10.2824671074984</c:v>
                </c:pt>
                <c:pt idx="12588">
                  <c:v>10.2825810890028</c:v>
                </c:pt>
                <c:pt idx="12589">
                  <c:v>10.2826950608451</c:v>
                </c:pt>
                <c:pt idx="12590">
                  <c:v>10.282809023026999</c:v>
                </c:pt>
                <c:pt idx="12591">
                  <c:v>10.282922975549701</c:v>
                </c:pt>
                <c:pt idx="12592">
                  <c:v>10.2830512892297</c:v>
                </c:pt>
                <c:pt idx="12593">
                  <c:v>10.283165227399101</c:v>
                </c:pt>
                <c:pt idx="12594">
                  <c:v>10.2832791559148</c:v>
                </c:pt>
                <c:pt idx="12595">
                  <c:v>10.2833930747781</c:v>
                </c:pt>
                <c:pt idx="12596">
                  <c:v>10.283506983990501</c:v>
                </c:pt>
                <c:pt idx="12597">
                  <c:v>10.283620883553301</c:v>
                </c:pt>
                <c:pt idx="12598">
                  <c:v>10.283734773468201</c:v>
                </c:pt>
                <c:pt idx="12599">
                  <c:v>10.2838486537365</c:v>
                </c:pt>
                <c:pt idx="12600">
                  <c:v>10.283962524359699</c:v>
                </c:pt>
                <c:pt idx="12601">
                  <c:v>10.2840763853391</c:v>
                </c:pt>
                <c:pt idx="12602">
                  <c:v>10.2841902366764</c:v>
                </c:pt>
                <c:pt idx="12603">
                  <c:v>10.284304078372701</c:v>
                </c:pt>
                <c:pt idx="12604">
                  <c:v>10.2844322840674</c:v>
                </c:pt>
                <c:pt idx="12605">
                  <c:v>10.284546111442101</c:v>
                </c:pt>
                <c:pt idx="12606">
                  <c:v>10.2846599291814</c:v>
                </c:pt>
                <c:pt idx="12607">
                  <c:v>10.2847737372864</c:v>
                </c:pt>
                <c:pt idx="12608">
                  <c:v>10.2848875357588</c:v>
                </c:pt>
                <c:pt idx="12609">
                  <c:v>10.2850013246</c:v>
                </c:pt>
                <c:pt idx="12610">
                  <c:v>10.2851151038113</c:v>
                </c:pt>
                <c:pt idx="12611">
                  <c:v>10.285228873394299</c:v>
                </c:pt>
                <c:pt idx="12612">
                  <c:v>10.285342633350499</c:v>
                </c:pt>
                <c:pt idx="12613">
                  <c:v>10.285456383681099</c:v>
                </c:pt>
                <c:pt idx="12614">
                  <c:v>10.2855701243877</c:v>
                </c:pt>
                <c:pt idx="12615">
                  <c:v>10.2856982269649</c:v>
                </c:pt>
                <c:pt idx="12616">
                  <c:v>10.285811953377699</c:v>
                </c:pt>
                <c:pt idx="12617">
                  <c:v>10.285925670171499</c:v>
                </c:pt>
                <c:pt idx="12618">
                  <c:v>10.286039377348001</c:v>
                </c:pt>
                <c:pt idx="12619">
                  <c:v>10.2861530749087</c:v>
                </c:pt>
                <c:pt idx="12620">
                  <c:v>10.2862667628549</c:v>
                </c:pt>
                <c:pt idx="12621">
                  <c:v>10.2863804411879</c:v>
                </c:pt>
                <c:pt idx="12622">
                  <c:v>10.286494109909301</c:v>
                </c:pt>
                <c:pt idx="12623">
                  <c:v>10.2866077690207</c:v>
                </c:pt>
                <c:pt idx="12624">
                  <c:v>10.2867214185232</c:v>
                </c:pt>
                <c:pt idx="12625">
                  <c:v>10.2868350584185</c:v>
                </c:pt>
                <c:pt idx="12626">
                  <c:v>10.2869486887079</c:v>
                </c:pt>
                <c:pt idx="12627">
                  <c:v>10.287076683679</c:v>
                </c:pt>
                <c:pt idx="12628">
                  <c:v>10.287190299705999</c:v>
                </c:pt>
                <c:pt idx="12629">
                  <c:v>10.2873039061322</c:v>
                </c:pt>
                <c:pt idx="12630">
                  <c:v>10.2874175029594</c:v>
                </c:pt>
                <c:pt idx="12631">
                  <c:v>10.287531090188599</c:v>
                </c:pt>
                <c:pt idx="12632">
                  <c:v>10.2876446678217</c:v>
                </c:pt>
                <c:pt idx="12633">
                  <c:v>10.2877582358597</c:v>
                </c:pt>
                <c:pt idx="12634">
                  <c:v>10.2878717943043</c:v>
                </c:pt>
                <c:pt idx="12635">
                  <c:v>10.2879853431568</c:v>
                </c:pt>
                <c:pt idx="12636">
                  <c:v>10.288098882418801</c:v>
                </c:pt>
                <c:pt idx="12637">
                  <c:v>10.2882124120915</c:v>
                </c:pt>
                <c:pt idx="12638">
                  <c:v>10.288340304299</c:v>
                </c:pt>
                <c:pt idx="12639">
                  <c:v>10.288453819736899</c:v>
                </c:pt>
                <c:pt idx="12640">
                  <c:v>10.288567325590799</c:v>
                </c:pt>
                <c:pt idx="12641">
                  <c:v>10.288680821862201</c:v>
                </c:pt>
                <c:pt idx="12642">
                  <c:v>10.288794308552401</c:v>
                </c:pt>
                <c:pt idx="12643">
                  <c:v>10.2889077856629</c:v>
                </c:pt>
                <c:pt idx="12644">
                  <c:v>10.289021253195299</c:v>
                </c:pt>
                <c:pt idx="12645">
                  <c:v>10.2891347111507</c:v>
                </c:pt>
                <c:pt idx="12646">
                  <c:v>10.2892481595308</c:v>
                </c:pt>
                <c:pt idx="12647">
                  <c:v>10.2893615983368</c:v>
                </c:pt>
                <c:pt idx="12648">
                  <c:v>10.289475027570401</c:v>
                </c:pt>
                <c:pt idx="12649">
                  <c:v>10.2895884472328</c:v>
                </c:pt>
                <c:pt idx="12650">
                  <c:v>10.2897162322112</c:v>
                </c:pt>
                <c:pt idx="12651">
                  <c:v>10.289829637670101</c:v>
                </c:pt>
                <c:pt idx="12652">
                  <c:v>10.289943033563</c:v>
                </c:pt>
                <c:pt idx="12653">
                  <c:v>10.290056419891499</c:v>
                </c:pt>
                <c:pt idx="12654">
                  <c:v>10.2901697966568</c:v>
                </c:pt>
                <c:pt idx="12655">
                  <c:v>10.2902831638606</c:v>
                </c:pt>
                <c:pt idx="12656">
                  <c:v>10.290396521504</c:v>
                </c:pt>
                <c:pt idx="12657">
                  <c:v>10.2905098695887</c:v>
                </c:pt>
                <c:pt idx="12658">
                  <c:v>10.2906232081161</c:v>
                </c:pt>
                <c:pt idx="12659">
                  <c:v>10.290736537087501</c:v>
                </c:pt>
                <c:pt idx="12660">
                  <c:v>10.2908498565043</c:v>
                </c:pt>
                <c:pt idx="12661">
                  <c:v>10.290977539070999</c:v>
                </c:pt>
                <c:pt idx="12662">
                  <c:v>10.2910908443118</c:v>
                </c:pt>
                <c:pt idx="12663">
                  <c:v>10.291204140003099</c:v>
                </c:pt>
                <c:pt idx="12664">
                  <c:v>10.2913174261466</c:v>
                </c:pt>
                <c:pt idx="12665">
                  <c:v>10.2914307027434</c:v>
                </c:pt>
                <c:pt idx="12666">
                  <c:v>10.2915439697954</c:v>
                </c:pt>
                <c:pt idx="12667">
                  <c:v>10.291657227303601</c:v>
                </c:pt>
                <c:pt idx="12668">
                  <c:v>10.2917704752695</c:v>
                </c:pt>
                <c:pt idx="12669">
                  <c:v>10.291883713694601</c:v>
                </c:pt>
                <c:pt idx="12670">
                  <c:v>10.291996942580299</c:v>
                </c:pt>
                <c:pt idx="12671">
                  <c:v>10.2921101619281</c:v>
                </c:pt>
                <c:pt idx="12672">
                  <c:v>10.2922377422531</c:v>
                </c:pt>
                <c:pt idx="12673">
                  <c:v>10.292350947452</c:v>
                </c:pt>
                <c:pt idx="12674">
                  <c:v>10.2924641431183</c:v>
                </c:pt>
                <c:pt idx="12675">
                  <c:v>10.292577329253</c:v>
                </c:pt>
                <c:pt idx="12676">
                  <c:v>10.2926905058578</c:v>
                </c:pt>
                <c:pt idx="12677">
                  <c:v>10.292803672934101</c:v>
                </c:pt>
                <c:pt idx="12678">
                  <c:v>10.292916830483099</c:v>
                </c:pt>
                <c:pt idx="12679">
                  <c:v>10.2930299785065</c:v>
                </c:pt>
                <c:pt idx="12680">
                  <c:v>10.2931431170056</c:v>
                </c:pt>
                <c:pt idx="12681">
                  <c:v>10.2932562459817</c:v>
                </c:pt>
                <c:pt idx="12682">
                  <c:v>10.2933693654364</c:v>
                </c:pt>
                <c:pt idx="12683">
                  <c:v>10.2934824753711</c:v>
                </c:pt>
                <c:pt idx="12684">
                  <c:v>10.293609949022301</c:v>
                </c:pt>
                <c:pt idx="12685">
                  <c:v>10.293723044839201</c:v>
                </c:pt>
                <c:pt idx="12686">
                  <c:v>10.2938361311411</c:v>
                </c:pt>
                <c:pt idx="12687">
                  <c:v>10.2939492079296</c:v>
                </c:pt>
                <c:pt idx="12688">
                  <c:v>10.2940622752061</c:v>
                </c:pt>
                <c:pt idx="12689">
                  <c:v>10.2941753329718</c:v>
                </c:pt>
                <c:pt idx="12690">
                  <c:v>10.294288381228199</c:v>
                </c:pt>
                <c:pt idx="12691">
                  <c:v>10.2944014199769</c:v>
                </c:pt>
                <c:pt idx="12692">
                  <c:v>10.2945144492192</c:v>
                </c:pt>
                <c:pt idx="12693">
                  <c:v>10.294627468956399</c:v>
                </c:pt>
                <c:pt idx="12694">
                  <c:v>10.294740479190001</c:v>
                </c:pt>
                <c:pt idx="12695">
                  <c:v>10.294867850948499</c:v>
                </c:pt>
                <c:pt idx="12696">
                  <c:v>10.294980847091599</c:v>
                </c:pt>
                <c:pt idx="12697">
                  <c:v>10.2950938337362</c:v>
                </c:pt>
                <c:pt idx="12698">
                  <c:v>10.2952068108838</c:v>
                </c:pt>
                <c:pt idx="12699">
                  <c:v>10.295319778535699</c:v>
                </c:pt>
                <c:pt idx="12700">
                  <c:v>10.2954327366933</c:v>
                </c:pt>
                <c:pt idx="12701">
                  <c:v>10.295545685358199</c:v>
                </c:pt>
                <c:pt idx="12702">
                  <c:v>10.295658624531599</c:v>
                </c:pt>
                <c:pt idx="12703">
                  <c:v>10.295771554215101</c:v>
                </c:pt>
                <c:pt idx="12704">
                  <c:v>10.29588447441</c:v>
                </c:pt>
                <c:pt idx="12705">
                  <c:v>10.295997385117699</c:v>
                </c:pt>
                <c:pt idx="12706">
                  <c:v>10.2961102863396</c:v>
                </c:pt>
                <c:pt idx="12707">
                  <c:v>10.296237551796301</c:v>
                </c:pt>
                <c:pt idx="12708">
                  <c:v>10.296350438958401</c:v>
                </c:pt>
                <c:pt idx="12709">
                  <c:v>10.296463316640001</c:v>
                </c:pt>
                <c:pt idx="12710">
                  <c:v>10.2965761848423</c:v>
                </c:pt>
                <c:pt idx="12711">
                  <c:v>10.296689043566699</c:v>
                </c:pt>
                <c:pt idx="12712">
                  <c:v>10.296801892814701</c:v>
                </c:pt>
                <c:pt idx="12713">
                  <c:v>10.2969147325877</c:v>
                </c:pt>
                <c:pt idx="12714">
                  <c:v>10.2970275628871</c:v>
                </c:pt>
                <c:pt idx="12715">
                  <c:v>10.297140383714099</c:v>
                </c:pt>
                <c:pt idx="12716">
                  <c:v>10.297253195070599</c:v>
                </c:pt>
                <c:pt idx="12717">
                  <c:v>10.297365996957501</c:v>
                </c:pt>
                <c:pt idx="12718">
                  <c:v>10.2974931608689</c:v>
                </c:pt>
                <c:pt idx="12719">
                  <c:v>10.297605948723101</c:v>
                </c:pt>
                <c:pt idx="12720">
                  <c:v>10.297718727113001</c:v>
                </c:pt>
                <c:pt idx="12721">
                  <c:v>10.2978314960401</c:v>
                </c:pt>
                <c:pt idx="12722">
                  <c:v>10.2979442555056</c:v>
                </c:pt>
                <c:pt idx="12723">
                  <c:v>10.298057005511099</c:v>
                </c:pt>
                <c:pt idx="12724">
                  <c:v>10.2981697460579</c:v>
                </c:pt>
                <c:pt idx="12725">
                  <c:v>10.298282477147399</c:v>
                </c:pt>
                <c:pt idx="12726">
                  <c:v>10.298395198781099</c:v>
                </c:pt>
                <c:pt idx="12727">
                  <c:v>10.2985079109602</c:v>
                </c:pt>
                <c:pt idx="12728">
                  <c:v>10.2986206136863</c:v>
                </c:pt>
                <c:pt idx="12729">
                  <c:v>10.298733306960701</c:v>
                </c:pt>
                <c:pt idx="12730">
                  <c:v>10.2988603649403</c:v>
                </c:pt>
                <c:pt idx="12731">
                  <c:v>10.2989730442126</c:v>
                </c:pt>
                <c:pt idx="12732">
                  <c:v>10.2990857140384</c:v>
                </c:pt>
                <c:pt idx="12733">
                  <c:v>10.299198374418999</c:v>
                </c:pt>
                <c:pt idx="12734">
                  <c:v>10.2993110253558</c:v>
                </c:pt>
                <c:pt idx="12735">
                  <c:v>10.299423666850201</c:v>
                </c:pt>
                <c:pt idx="12736">
                  <c:v>10.2995362989037</c:v>
                </c:pt>
                <c:pt idx="12737">
                  <c:v>10.2996489215175</c:v>
                </c:pt>
                <c:pt idx="12738">
                  <c:v>10.2997615346932</c:v>
                </c:pt>
                <c:pt idx="12739">
                  <c:v>10.299874138431999</c:v>
                </c:pt>
                <c:pt idx="12740">
                  <c:v>10.299986732735601</c:v>
                </c:pt>
                <c:pt idx="12741">
                  <c:v>10.3001136895152</c:v>
                </c:pt>
                <c:pt idx="12742">
                  <c:v>10.3002262698436</c:v>
                </c:pt>
                <c:pt idx="12743">
                  <c:v>10.300338840741601</c:v>
                </c:pt>
                <c:pt idx="12744">
                  <c:v>10.3004514022105</c:v>
                </c:pt>
                <c:pt idx="12745">
                  <c:v>10.3005639542521</c:v>
                </c:pt>
                <c:pt idx="12746">
                  <c:v>10.300676496867499</c:v>
                </c:pt>
                <c:pt idx="12747">
                  <c:v>10.300789030058199</c:v>
                </c:pt>
                <c:pt idx="12748">
                  <c:v>10.3009015538256</c:v>
                </c:pt>
                <c:pt idx="12749">
                  <c:v>10.301014068171</c:v>
                </c:pt>
                <c:pt idx="12750">
                  <c:v>10.3011265730959</c:v>
                </c:pt>
                <c:pt idx="12751">
                  <c:v>10.3012390686016</c:v>
                </c:pt>
                <c:pt idx="12752">
                  <c:v>10.3013515546896</c:v>
                </c:pt>
                <c:pt idx="12753">
                  <c:v>10.301478405905501</c:v>
                </c:pt>
                <c:pt idx="12754">
                  <c:v>10.3015908780486</c:v>
                </c:pt>
                <c:pt idx="12755">
                  <c:v>10.301703340779101</c:v>
                </c:pt>
                <c:pt idx="12756">
                  <c:v>10.301815794098401</c:v>
                </c:pt>
                <c:pt idx="12757">
                  <c:v>10.301928238007701</c:v>
                </c:pt>
                <c:pt idx="12758">
                  <c:v>10.3020406725086</c:v>
                </c:pt>
                <c:pt idx="12759">
                  <c:v>10.3021530976023</c:v>
                </c:pt>
                <c:pt idx="12760">
                  <c:v>10.3022655132902</c:v>
                </c:pt>
                <c:pt idx="12761">
                  <c:v>10.3023779195739</c:v>
                </c:pt>
                <c:pt idx="12762">
                  <c:v>10.302490316454501</c:v>
                </c:pt>
                <c:pt idx="12763">
                  <c:v>10.3026027039336</c:v>
                </c:pt>
                <c:pt idx="12764">
                  <c:v>10.3027294542932</c:v>
                </c:pt>
                <c:pt idx="12765">
                  <c:v>10.3028418278542</c:v>
                </c:pt>
                <c:pt idx="12766">
                  <c:v>10.302954192018801</c:v>
                </c:pt>
                <c:pt idx="12767">
                  <c:v>10.303066546788299</c:v>
                </c:pt>
                <c:pt idx="12768">
                  <c:v>10.303178892164</c:v>
                </c:pt>
                <c:pt idx="12769">
                  <c:v>10.3032912281473</c:v>
                </c:pt>
                <c:pt idx="12770">
                  <c:v>10.303403554739599</c:v>
                </c:pt>
                <c:pt idx="12771">
                  <c:v>10.3035158719425</c:v>
                </c:pt>
                <c:pt idx="12772">
                  <c:v>10.303628179757199</c:v>
                </c:pt>
                <c:pt idx="12773">
                  <c:v>10.303740478185</c:v>
                </c:pt>
                <c:pt idx="12774">
                  <c:v>10.303852767227401</c:v>
                </c:pt>
                <c:pt idx="12775">
                  <c:v>10.303965046885899</c:v>
                </c:pt>
                <c:pt idx="12776">
                  <c:v>10.304091692047599</c:v>
                </c:pt>
                <c:pt idx="12777">
                  <c:v>10.3042039578183</c:v>
                </c:pt>
                <c:pt idx="12778">
                  <c:v>10.304316214210001</c:v>
                </c:pt>
                <c:pt idx="12779">
                  <c:v>10.304428461223999</c:v>
                </c:pt>
                <c:pt idx="12780">
                  <c:v>10.304540698861899</c:v>
                </c:pt>
                <c:pt idx="12781">
                  <c:v>10.3046529271249</c:v>
                </c:pt>
                <c:pt idx="12782">
                  <c:v>10.3047651460145</c:v>
                </c:pt>
                <c:pt idx="12783">
                  <c:v>10.304877355532099</c:v>
                </c:pt>
                <c:pt idx="12784">
                  <c:v>10.304989555678899</c:v>
                </c:pt>
                <c:pt idx="12785">
                  <c:v>10.305101746456399</c:v>
                </c:pt>
                <c:pt idx="12786">
                  <c:v>10.305213927865999</c:v>
                </c:pt>
                <c:pt idx="12787">
                  <c:v>10.305340472513301</c:v>
                </c:pt>
                <c:pt idx="12788">
                  <c:v>10.3054526400618</c:v>
                </c:pt>
                <c:pt idx="12789">
                  <c:v>10.3055647982473</c:v>
                </c:pt>
                <c:pt idx="12790">
                  <c:v>10.3056769470713</c:v>
                </c:pt>
                <c:pt idx="12791">
                  <c:v>10.305789086535301</c:v>
                </c:pt>
                <c:pt idx="12792">
                  <c:v>10.305901216640301</c:v>
                </c:pt>
                <c:pt idx="12793">
                  <c:v>10.3060133373881</c:v>
                </c:pt>
                <c:pt idx="12794">
                  <c:v>10.3061254487799</c:v>
                </c:pt>
                <c:pt idx="12795">
                  <c:v>10.3062375508171</c:v>
                </c:pt>
                <c:pt idx="12796">
                  <c:v>10.306349643500999</c:v>
                </c:pt>
                <c:pt idx="12797">
                  <c:v>10.306461726833099</c:v>
                </c:pt>
                <c:pt idx="12798">
                  <c:v>10.3065738008147</c:v>
                </c:pt>
                <c:pt idx="12799">
                  <c:v>10.3067002406284</c:v>
                </c:pt>
                <c:pt idx="12800">
                  <c:v>10.3068123007788</c:v>
                </c:pt>
                <c:pt idx="12801">
                  <c:v>10.3069243515839</c:v>
                </c:pt>
                <c:pt idx="12802">
                  <c:v>10.3070363930449</c:v>
                </c:pt>
                <c:pt idx="12803">
                  <c:v>10.3071484251632</c:v>
                </c:pt>
                <c:pt idx="12804">
                  <c:v>10.3072604479401</c:v>
                </c:pt>
                <c:pt idx="12805">
                  <c:v>10.307372461377099</c:v>
                </c:pt>
                <c:pt idx="12806">
                  <c:v>10.3074844654755</c:v>
                </c:pt>
                <c:pt idx="12807">
                  <c:v>10.307596460236701</c:v>
                </c:pt>
                <c:pt idx="12808">
                  <c:v>10.3077084456622</c:v>
                </c:pt>
                <c:pt idx="12809">
                  <c:v>10.307820421753</c:v>
                </c:pt>
                <c:pt idx="12810">
                  <c:v>10.3079467613922</c:v>
                </c:pt>
                <c:pt idx="12811">
                  <c:v>10.308058723678499</c:v>
                </c:pt>
                <c:pt idx="12812">
                  <c:v>10.3081706766352</c:v>
                </c:pt>
                <c:pt idx="12813">
                  <c:v>10.308282620263901</c:v>
                </c:pt>
                <c:pt idx="12814">
                  <c:v>10.308394554566</c:v>
                </c:pt>
                <c:pt idx="12815">
                  <c:v>10.308506479542601</c:v>
                </c:pt>
                <c:pt idx="12816">
                  <c:v>10.308618395195399</c:v>
                </c:pt>
                <c:pt idx="12817">
                  <c:v>10.308730301525401</c:v>
                </c:pt>
                <c:pt idx="12818">
                  <c:v>10.3088421985343</c:v>
                </c:pt>
                <c:pt idx="12819">
                  <c:v>10.3089540862233</c:v>
                </c:pt>
                <c:pt idx="12820">
                  <c:v>10.309065964594</c:v>
                </c:pt>
                <c:pt idx="12821">
                  <c:v>10.3091778336475</c:v>
                </c:pt>
                <c:pt idx="12822">
                  <c:v>10.309304068815001</c:v>
                </c:pt>
                <c:pt idx="12823">
                  <c:v>10.309415924093701</c:v>
                </c:pt>
                <c:pt idx="12824">
                  <c:v>10.309527770060299</c:v>
                </c:pt>
                <c:pt idx="12825">
                  <c:v>10.3096396067162</c:v>
                </c:pt>
                <c:pt idx="12826">
                  <c:v>10.3097514340626</c:v>
                </c:pt>
                <c:pt idx="12827">
                  <c:v>10.3098632521012</c:v>
                </c:pt>
                <c:pt idx="12828">
                  <c:v>10.309975060833001</c:v>
                </c:pt>
                <c:pt idx="12829">
                  <c:v>10.310086860259499</c:v>
                </c:pt>
                <c:pt idx="12830">
                  <c:v>10.310198650382199</c:v>
                </c:pt>
                <c:pt idx="12831">
                  <c:v>10.310310431202399</c:v>
                </c:pt>
                <c:pt idx="12832">
                  <c:v>10.3104222027213</c:v>
                </c:pt>
                <c:pt idx="12833">
                  <c:v>10.3105483380525</c:v>
                </c:pt>
                <c:pt idx="12834">
                  <c:v>10.3106600958229</c:v>
                </c:pt>
                <c:pt idx="12835">
                  <c:v>10.3107718442972</c:v>
                </c:pt>
                <c:pt idx="12836">
                  <c:v>10.3108835834767</c:v>
                </c:pt>
                <c:pt idx="12837">
                  <c:v>10.310995313362699</c:v>
                </c:pt>
                <c:pt idx="12838">
                  <c:v>10.3111070339565</c:v>
                </c:pt>
                <c:pt idx="12839">
                  <c:v>10.3112187452596</c:v>
                </c:pt>
                <c:pt idx="12840">
                  <c:v>10.3113304472734</c:v>
                </c:pt>
                <c:pt idx="12841">
                  <c:v>10.311442139999301</c:v>
                </c:pt>
                <c:pt idx="12842">
                  <c:v>10.3115538234384</c:v>
                </c:pt>
                <c:pt idx="12843">
                  <c:v>10.311665497592299</c:v>
                </c:pt>
                <c:pt idx="12844">
                  <c:v>10.311777162462199</c:v>
                </c:pt>
                <c:pt idx="12845">
                  <c:v>10.3119031936819</c:v>
                </c:pt>
                <c:pt idx="12846">
                  <c:v>10.312014844833101</c:v>
                </c:pt>
                <c:pt idx="12847">
                  <c:v>10.312126486705401</c:v>
                </c:pt>
                <c:pt idx="12848">
                  <c:v>10.312238119300099</c:v>
                </c:pt>
                <c:pt idx="12849">
                  <c:v>10.312349742618499</c:v>
                </c:pt>
                <c:pt idx="12850">
                  <c:v>10.3124613566621</c:v>
                </c:pt>
                <c:pt idx="12851">
                  <c:v>10.3125729614321</c:v>
                </c:pt>
                <c:pt idx="12852">
                  <c:v>10.312684556930099</c:v>
                </c:pt>
                <c:pt idx="12853">
                  <c:v>10.3127961431573</c:v>
                </c:pt>
                <c:pt idx="12854">
                  <c:v>10.312907720115</c:v>
                </c:pt>
                <c:pt idx="12855">
                  <c:v>10.3130192878046</c:v>
                </c:pt>
                <c:pt idx="12856">
                  <c:v>10.3131452195245</c:v>
                </c:pt>
                <c:pt idx="12857">
                  <c:v>10.3132567735215</c:v>
                </c:pt>
                <c:pt idx="12858">
                  <c:v>10.313368318255399</c:v>
                </c:pt>
                <c:pt idx="12859">
                  <c:v>10.3134798537275</c:v>
                </c:pt>
                <c:pt idx="12860">
                  <c:v>10.313591379939201</c:v>
                </c:pt>
                <c:pt idx="12861">
                  <c:v>10.313702896892</c:v>
                </c:pt>
                <c:pt idx="12862">
                  <c:v>10.313814404586999</c:v>
                </c:pt>
                <c:pt idx="12863">
                  <c:v>10.313925903025799</c:v>
                </c:pt>
                <c:pt idx="12864">
                  <c:v>10.314037392209499</c:v>
                </c:pt>
                <c:pt idx="12865">
                  <c:v>10.314148872139601</c:v>
                </c:pt>
                <c:pt idx="12866">
                  <c:v>10.3142603428175</c:v>
                </c:pt>
                <c:pt idx="12867">
                  <c:v>10.3143718042445</c:v>
                </c:pt>
                <c:pt idx="12868">
                  <c:v>10.314497632210999</c:v>
                </c:pt>
                <c:pt idx="12869">
                  <c:v>10.3146090799749</c:v>
                </c:pt>
                <c:pt idx="12870">
                  <c:v>10.3147205184929</c:v>
                </c:pt>
                <c:pt idx="12871">
                  <c:v>10.3148319477662</c:v>
                </c:pt>
                <c:pt idx="12872">
                  <c:v>10.3149433677963</c:v>
                </c:pt>
                <c:pt idx="12873">
                  <c:v>10.315054778584599</c:v>
                </c:pt>
                <c:pt idx="12874">
                  <c:v>10.3151661801322</c:v>
                </c:pt>
                <c:pt idx="12875">
                  <c:v>10.315277572440699</c:v>
                </c:pt>
                <c:pt idx="12876">
                  <c:v>10.3153889555114</c:v>
                </c:pt>
                <c:pt idx="12877">
                  <c:v>10.3155003293456</c:v>
                </c:pt>
                <c:pt idx="12878">
                  <c:v>10.3156116939446</c:v>
                </c:pt>
                <c:pt idx="12879">
                  <c:v>10.3157374227458</c:v>
                </c:pt>
                <c:pt idx="12880">
                  <c:v>10.3158487737077</c:v>
                </c:pt>
                <c:pt idx="12881">
                  <c:v>10.315960115439401</c:v>
                </c:pt>
                <c:pt idx="12882">
                  <c:v>10.3160714479422</c:v>
                </c:pt>
                <c:pt idx="12883">
                  <c:v>10.3161827712175</c:v>
                </c:pt>
                <c:pt idx="12884">
                  <c:v>10.3162940852667</c:v>
                </c:pt>
                <c:pt idx="12885">
                  <c:v>10.3164053900911</c:v>
                </c:pt>
                <c:pt idx="12886">
                  <c:v>10.3165166856919</c:v>
                </c:pt>
                <c:pt idx="12887">
                  <c:v>10.316627972070799</c:v>
                </c:pt>
                <c:pt idx="12888">
                  <c:v>10.316739249228799</c:v>
                </c:pt>
                <c:pt idx="12889">
                  <c:v>10.3168505171675</c:v>
                </c:pt>
                <c:pt idx="12890">
                  <c:v>10.316961775888</c:v>
                </c:pt>
                <c:pt idx="12891">
                  <c:v>10.3170874012923</c:v>
                </c:pt>
                <c:pt idx="12892">
                  <c:v>10.3171986464051</c:v>
                </c:pt>
                <c:pt idx="12893">
                  <c:v>10.317309882304899</c:v>
                </c:pt>
                <c:pt idx="12894">
                  <c:v>10.3174211089928</c:v>
                </c:pt>
                <c:pt idx="12895">
                  <c:v>10.3175323264702</c:v>
                </c:pt>
                <c:pt idx="12896">
                  <c:v>10.3176435347387</c:v>
                </c:pt>
                <c:pt idx="12897">
                  <c:v>10.317754733799299</c:v>
                </c:pt>
                <c:pt idx="12898">
                  <c:v>10.3178659236534</c:v>
                </c:pt>
                <c:pt idx="12899">
                  <c:v>10.317977104302599</c:v>
                </c:pt>
                <c:pt idx="12900">
                  <c:v>10.318088275748</c:v>
                </c:pt>
                <c:pt idx="12901">
                  <c:v>10.318199437991099</c:v>
                </c:pt>
                <c:pt idx="12902">
                  <c:v>10.3183249645628</c:v>
                </c:pt>
                <c:pt idx="12903">
                  <c:v>10.3184361132239</c:v>
                </c:pt>
                <c:pt idx="12904">
                  <c:v>10.3185472526875</c:v>
                </c:pt>
                <c:pt idx="12905">
                  <c:v>10.318658382955</c:v>
                </c:pt>
                <c:pt idx="12906">
                  <c:v>10.3187695040278</c:v>
                </c:pt>
                <c:pt idx="12907">
                  <c:v>10.318880615907</c:v>
                </c:pt>
                <c:pt idx="12908">
                  <c:v>10.3189917185941</c:v>
                </c:pt>
                <c:pt idx="12909">
                  <c:v>10.319102812090501</c:v>
                </c:pt>
                <c:pt idx="12910">
                  <c:v>10.3192138963975</c:v>
                </c:pt>
                <c:pt idx="12911">
                  <c:v>10.3193249715164</c:v>
                </c:pt>
                <c:pt idx="12912">
                  <c:v>10.319436037448501</c:v>
                </c:pt>
                <c:pt idx="12913">
                  <c:v>10.3195470941953</c:v>
                </c:pt>
                <c:pt idx="12914">
                  <c:v>10.3196725177245</c:v>
                </c:pt>
                <c:pt idx="12915">
                  <c:v>10.3197835609186</c:v>
                </c:pt>
                <c:pt idx="12916">
                  <c:v>10.3198945949321</c:v>
                </c:pt>
                <c:pt idx="12917">
                  <c:v>10.320005619766601</c:v>
                </c:pt>
                <c:pt idx="12918">
                  <c:v>10.3201166354231</c:v>
                </c:pt>
                <c:pt idx="12919">
                  <c:v>10.3202276419032</c:v>
                </c:pt>
                <c:pt idx="12920">
                  <c:v>10.320338639208201</c:v>
                </c:pt>
                <c:pt idx="12921">
                  <c:v>10.3204496273393</c:v>
                </c:pt>
                <c:pt idx="12922">
                  <c:v>10.320560606297899</c:v>
                </c:pt>
                <c:pt idx="12923">
                  <c:v>10.320671576085401</c:v>
                </c:pt>
                <c:pt idx="12924">
                  <c:v>10.3207825367032</c:v>
                </c:pt>
                <c:pt idx="12925">
                  <c:v>10.320907861730999</c:v>
                </c:pt>
                <c:pt idx="12926">
                  <c:v>10.321018808821799</c:v>
                </c:pt>
                <c:pt idx="12927">
                  <c:v>10.3211297467475</c:v>
                </c:pt>
                <c:pt idx="12928">
                  <c:v>10.3212406755096</c:v>
                </c:pt>
                <c:pt idx="12929">
                  <c:v>10.321351595109499</c:v>
                </c:pt>
                <c:pt idx="12930">
                  <c:v>10.321462505548601</c:v>
                </c:pt>
                <c:pt idx="12931">
                  <c:v>10.321573406828</c:v>
                </c:pt>
                <c:pt idx="12932">
                  <c:v>10.3216842989491</c:v>
                </c:pt>
                <c:pt idx="12933">
                  <c:v>10.3217951819134</c:v>
                </c:pt>
                <c:pt idx="12934">
                  <c:v>10.321906055722099</c:v>
                </c:pt>
                <c:pt idx="12935">
                  <c:v>10.322016920376599</c:v>
                </c:pt>
                <c:pt idx="12936">
                  <c:v>10.322127775878201</c:v>
                </c:pt>
                <c:pt idx="12937">
                  <c:v>10.322252998215999</c:v>
                </c:pt>
                <c:pt idx="12938">
                  <c:v>10.3223638402196</c:v>
                </c:pt>
                <c:pt idx="12939">
                  <c:v>10.322474673075099</c:v>
                </c:pt>
                <c:pt idx="12940">
                  <c:v>10.322585496784001</c:v>
                </c:pt>
                <c:pt idx="12941">
                  <c:v>10.3226963113474</c:v>
                </c:pt>
                <c:pt idx="12942">
                  <c:v>10.3228071167668</c:v>
                </c:pt>
                <c:pt idx="12943">
                  <c:v>10.3229179130436</c:v>
                </c:pt>
                <c:pt idx="12944">
                  <c:v>10.323028700178799</c:v>
                </c:pt>
                <c:pt idx="12945">
                  <c:v>10.323139478174101</c:v>
                </c:pt>
                <c:pt idx="12946">
                  <c:v>10.3232502470306</c:v>
                </c:pt>
                <c:pt idx="12947">
                  <c:v>10.323361006749799</c:v>
                </c:pt>
                <c:pt idx="12948">
                  <c:v>10.3234861309158</c:v>
                </c:pt>
                <c:pt idx="12949">
                  <c:v>10.3235968771624</c:v>
                </c:pt>
                <c:pt idx="12950">
                  <c:v>10.323707614276501</c:v>
                </c:pt>
                <c:pt idx="12951">
                  <c:v>10.323818342259401</c:v>
                </c:pt>
                <c:pt idx="12952">
                  <c:v>10.3239290611125</c:v>
                </c:pt>
                <c:pt idx="12953">
                  <c:v>10.324039770837</c:v>
                </c:pt>
                <c:pt idx="12954">
                  <c:v>10.3241504714341</c:v>
                </c:pt>
                <c:pt idx="12955">
                  <c:v>10.3242611629056</c:v>
                </c:pt>
                <c:pt idx="12956">
                  <c:v>10.324371845252401</c:v>
                </c:pt>
                <c:pt idx="12957">
                  <c:v>10.3244825184759</c:v>
                </c:pt>
                <c:pt idx="12958">
                  <c:v>10.324593182577599</c:v>
                </c:pt>
                <c:pt idx="12959">
                  <c:v>10.3247038375586</c:v>
                </c:pt>
                <c:pt idx="12960">
                  <c:v>10.3248288593852</c:v>
                </c:pt>
                <c:pt idx="12961">
                  <c:v>10.324939500922699</c:v>
                </c:pt>
                <c:pt idx="12962">
                  <c:v>10.3250501333444</c:v>
                </c:pt>
                <c:pt idx="12963">
                  <c:v>10.3251607566517</c:v>
                </c:pt>
                <c:pt idx="12964">
                  <c:v>10.325271370845901</c:v>
                </c:pt>
                <c:pt idx="12965">
                  <c:v>10.3253819759283</c:v>
                </c:pt>
                <c:pt idx="12966">
                  <c:v>10.3254925719003</c:v>
                </c:pt>
                <c:pt idx="12967">
                  <c:v>10.325603158763199</c:v>
                </c:pt>
                <c:pt idx="12968">
                  <c:v>10.3257137365182</c:v>
                </c:pt>
                <c:pt idx="12969">
                  <c:v>10.325824305166901</c:v>
                </c:pt>
                <c:pt idx="12970">
                  <c:v>10.3259348647103</c:v>
                </c:pt>
                <c:pt idx="12971">
                  <c:v>10.3260597886926</c:v>
                </c:pt>
                <c:pt idx="12972">
                  <c:v>10.3261703348178</c:v>
                </c:pt>
                <c:pt idx="12973">
                  <c:v>10.3262808718426</c:v>
                </c:pt>
                <c:pt idx="12974">
                  <c:v>10.326391399768401</c:v>
                </c:pt>
                <c:pt idx="12975">
                  <c:v>10.3265019185966</c:v>
                </c:pt>
                <c:pt idx="12976">
                  <c:v>10.326612428328399</c:v>
                </c:pt>
                <c:pt idx="12977">
                  <c:v>10.326722928965101</c:v>
                </c:pt>
                <c:pt idx="12978">
                  <c:v>10.3268334205081</c:v>
                </c:pt>
                <c:pt idx="12979">
                  <c:v>10.326943902958799</c:v>
                </c:pt>
                <c:pt idx="12980">
                  <c:v>10.327054376318401</c:v>
                </c:pt>
                <c:pt idx="12981">
                  <c:v>10.3271648405882</c:v>
                </c:pt>
                <c:pt idx="12982">
                  <c:v>10.327275295769599</c:v>
                </c:pt>
                <c:pt idx="12983">
                  <c:v>10.3274001177613</c:v>
                </c:pt>
                <c:pt idx="12984">
                  <c:v>10.327510559553099</c:v>
                </c:pt>
                <c:pt idx="12985">
                  <c:v>10.3276209922613</c:v>
                </c:pt>
                <c:pt idx="12986">
                  <c:v>10.3277314158873</c:v>
                </c:pt>
                <c:pt idx="12987">
                  <c:v>10.327841830432201</c:v>
                </c:pt>
                <c:pt idx="12988">
                  <c:v>10.3279522358975</c:v>
                </c:pt>
                <c:pt idx="12989">
                  <c:v>10.3280626322844</c:v>
                </c:pt>
                <c:pt idx="12990">
                  <c:v>10.328173019594299</c:v>
                </c:pt>
                <c:pt idx="12991">
                  <c:v>10.328283397828301</c:v>
                </c:pt>
                <c:pt idx="12992">
                  <c:v>10.3283937669881</c:v>
                </c:pt>
                <c:pt idx="12993">
                  <c:v>10.328504127074799</c:v>
                </c:pt>
                <c:pt idx="12994">
                  <c:v>10.328628851548199</c:v>
                </c:pt>
                <c:pt idx="12995">
                  <c:v>10.328739198270499</c:v>
                </c:pt>
                <c:pt idx="12996">
                  <c:v>10.328849535924499</c:v>
                </c:pt>
                <c:pt idx="12997">
                  <c:v>10.328959864511701</c:v>
                </c:pt>
                <c:pt idx="12998">
                  <c:v>10.329070184033</c:v>
                </c:pt>
                <c:pt idx="12999">
                  <c:v>10.3291804944901</c:v>
                </c:pt>
                <c:pt idx="13000">
                  <c:v>10.3292907958842</c:v>
                </c:pt>
                <c:pt idx="13001">
                  <c:v>10.3294010882165</c:v>
                </c:pt>
                <c:pt idx="13002">
                  <c:v>10.329511371488501</c:v>
                </c:pt>
                <c:pt idx="13003">
                  <c:v>10.3296216457013</c:v>
                </c:pt>
                <c:pt idx="13004">
                  <c:v>10.329731910856401</c:v>
                </c:pt>
                <c:pt idx="13005">
                  <c:v>10.329842166955</c:v>
                </c:pt>
                <c:pt idx="13006">
                  <c:v>10.329966789784701</c:v>
                </c:pt>
                <c:pt idx="13007">
                  <c:v>10.330077032547599</c:v>
                </c:pt>
                <c:pt idx="13008">
                  <c:v>10.3301872662588</c:v>
                </c:pt>
                <c:pt idx="13009">
                  <c:v>10.330297490919699</c:v>
                </c:pt>
                <c:pt idx="13010">
                  <c:v>10.3304077065314</c:v>
                </c:pt>
                <c:pt idx="13011">
                  <c:v>10.3305179130955</c:v>
                </c:pt>
                <c:pt idx="13012">
                  <c:v>10.3306281106131</c:v>
                </c:pt>
                <c:pt idx="13013">
                  <c:v>10.330738299085599</c:v>
                </c:pt>
                <c:pt idx="13014">
                  <c:v>10.3308484785142</c:v>
                </c:pt>
                <c:pt idx="13015">
                  <c:v>10.330958648900401</c:v>
                </c:pt>
                <c:pt idx="13016">
                  <c:v>10.331068810245499</c:v>
                </c:pt>
                <c:pt idx="13017">
                  <c:v>10.331193335881</c:v>
                </c:pt>
                <c:pt idx="13018">
                  <c:v>10.3313034839154</c:v>
                </c:pt>
                <c:pt idx="13019">
                  <c:v>10.331413622913299</c:v>
                </c:pt>
                <c:pt idx="13020">
                  <c:v>10.331523752876</c:v>
                </c:pt>
                <c:pt idx="13021">
                  <c:v>10.331633873804901</c:v>
                </c:pt>
                <c:pt idx="13022">
                  <c:v>10.3317439857015</c:v>
                </c:pt>
                <c:pt idx="13023">
                  <c:v>10.3318540885668</c:v>
                </c:pt>
                <c:pt idx="13024">
                  <c:v>10.3319641824021</c:v>
                </c:pt>
                <c:pt idx="13025">
                  <c:v>10.332074267209</c:v>
                </c:pt>
                <c:pt idx="13026">
                  <c:v>10.332184342988599</c:v>
                </c:pt>
                <c:pt idx="13027">
                  <c:v>10.3322944097422</c:v>
                </c:pt>
                <c:pt idx="13028">
                  <c:v>10.3324044674712</c:v>
                </c:pt>
                <c:pt idx="13029">
                  <c:v>10.3325288918083</c:v>
                </c:pt>
                <c:pt idx="13030">
                  <c:v>10.332638936255</c:v>
                </c:pt>
                <c:pt idx="13031">
                  <c:v>10.3327489716818</c:v>
                </c:pt>
                <c:pt idx="13032">
                  <c:v>10.33285899809</c:v>
                </c:pt>
                <c:pt idx="13033">
                  <c:v>10.3329690154809</c:v>
                </c:pt>
                <c:pt idx="13034">
                  <c:v>10.333079023855801</c:v>
                </c:pt>
                <c:pt idx="13035">
                  <c:v>10.3331890232161</c:v>
                </c:pt>
                <c:pt idx="13036">
                  <c:v>10.333299013563</c:v>
                </c:pt>
                <c:pt idx="13037">
                  <c:v>10.3334089948978</c:v>
                </c:pt>
                <c:pt idx="13038">
                  <c:v>10.333518967221901</c:v>
                </c:pt>
                <c:pt idx="13039">
                  <c:v>10.3336289305365</c:v>
                </c:pt>
                <c:pt idx="13040">
                  <c:v>10.333753258002201</c:v>
                </c:pt>
                <c:pt idx="13041">
                  <c:v>10.3338632080593</c:v>
                </c:pt>
                <c:pt idx="13042">
                  <c:v>10.3339731491119</c:v>
                </c:pt>
                <c:pt idx="13043">
                  <c:v>10.3340830811609</c:v>
                </c:pt>
                <c:pt idx="13044">
                  <c:v>10.334193004207901</c:v>
                </c:pt>
                <c:pt idx="13045">
                  <c:v>10.334302918254</c:v>
                </c:pt>
                <c:pt idx="13046">
                  <c:v>10.334412823300701</c:v>
                </c:pt>
                <c:pt idx="13047">
                  <c:v>10.334522719349099</c:v>
                </c:pt>
                <c:pt idx="13048">
                  <c:v>10.334632606400699</c:v>
                </c:pt>
                <c:pt idx="13049">
                  <c:v>10.3347424844566</c:v>
                </c:pt>
                <c:pt idx="13050">
                  <c:v>10.334852353518199</c:v>
                </c:pt>
                <c:pt idx="13051">
                  <c:v>10.334962213586801</c:v>
                </c:pt>
                <c:pt idx="13052">
                  <c:v>10.3350864400972</c:v>
                </c:pt>
                <c:pt idx="13053">
                  <c:v>10.3351962869367</c:v>
                </c:pt>
                <c:pt idx="13054">
                  <c:v>10.3353061247879</c:v>
                </c:pt>
                <c:pt idx="13055">
                  <c:v>10.335415953652101</c:v>
                </c:pt>
                <c:pt idx="13056">
                  <c:v>10.3355257735306</c:v>
                </c:pt>
                <c:pt idx="13057">
                  <c:v>10.3356355844248</c:v>
                </c:pt>
                <c:pt idx="13058">
                  <c:v>10.335745386335899</c:v>
                </c:pt>
                <c:pt idx="13059">
                  <c:v>10.3358551792652</c:v>
                </c:pt>
                <c:pt idx="13060">
                  <c:v>10.3359649632139</c:v>
                </c:pt>
                <c:pt idx="13061">
                  <c:v>10.3360747381836</c:v>
                </c:pt>
                <c:pt idx="13062">
                  <c:v>10.336184504175201</c:v>
                </c:pt>
                <c:pt idx="13063">
                  <c:v>10.336308634134999</c:v>
                </c:pt>
                <c:pt idx="13064">
                  <c:v>10.336418386922301</c:v>
                </c:pt>
                <c:pt idx="13065">
                  <c:v>10.336528130736401</c:v>
                </c:pt>
                <c:pt idx="13066">
                  <c:v>10.3366378655786</c:v>
                </c:pt>
                <c:pt idx="13067">
                  <c:v>10.336747591450299</c:v>
                </c:pt>
                <c:pt idx="13068">
                  <c:v>10.3368573083527</c:v>
                </c:pt>
                <c:pt idx="13069">
                  <c:v>10.336967016287</c:v>
                </c:pt>
                <c:pt idx="13070">
                  <c:v>10.3370767152546</c:v>
                </c:pt>
                <c:pt idx="13071">
                  <c:v>10.337186405256899</c:v>
                </c:pt>
                <c:pt idx="13072">
                  <c:v>10.337296086295</c:v>
                </c:pt>
                <c:pt idx="13073">
                  <c:v>10.3374057583703</c:v>
                </c:pt>
                <c:pt idx="13074">
                  <c:v>10.337515421484101</c:v>
                </c:pt>
                <c:pt idx="13075">
                  <c:v>10.3376394508301</c:v>
                </c:pt>
                <c:pt idx="13076">
                  <c:v>10.3377491007675</c:v>
                </c:pt>
                <c:pt idx="13077">
                  <c:v>10.3378587417482</c:v>
                </c:pt>
                <c:pt idx="13078">
                  <c:v>10.337968373773201</c:v>
                </c:pt>
                <c:pt idx="13079">
                  <c:v>10.338077996844101</c:v>
                </c:pt>
                <c:pt idx="13080">
                  <c:v>10.338187610962001</c:v>
                </c:pt>
                <c:pt idx="13081">
                  <c:v>10.3382972161283</c:v>
                </c:pt>
                <c:pt idx="13082">
                  <c:v>10.3384068123441</c:v>
                </c:pt>
                <c:pt idx="13083">
                  <c:v>10.338516399610899</c:v>
                </c:pt>
                <c:pt idx="13084">
                  <c:v>10.338625977929899</c:v>
                </c:pt>
                <c:pt idx="13085">
                  <c:v>10.338735547302401</c:v>
                </c:pt>
                <c:pt idx="13086">
                  <c:v>10.338859480417099</c:v>
                </c:pt>
                <c:pt idx="13087">
                  <c:v>10.3389690366379</c:v>
                </c:pt>
                <c:pt idx="13088">
                  <c:v>10.3390785839168</c:v>
                </c:pt>
                <c:pt idx="13089">
                  <c:v>10.339188122255299</c:v>
                </c:pt>
                <c:pt idx="13090">
                  <c:v>10.339297651654601</c:v>
                </c:pt>
                <c:pt idx="13091">
                  <c:v>10.3394071721158</c:v>
                </c:pt>
                <c:pt idx="13092">
                  <c:v>10.3395166836405</c:v>
                </c:pt>
                <c:pt idx="13093">
                  <c:v>10.3396261862298</c:v>
                </c:pt>
                <c:pt idx="13094">
                  <c:v>10.3397356798849</c:v>
                </c:pt>
                <c:pt idx="13095">
                  <c:v>10.339845164607301</c:v>
                </c:pt>
                <c:pt idx="13096">
                  <c:v>10.339954640398201</c:v>
                </c:pt>
                <c:pt idx="13097">
                  <c:v>10.340064107258801</c:v>
                </c:pt>
                <c:pt idx="13098">
                  <c:v>10.340187940099399</c:v>
                </c:pt>
                <c:pt idx="13099">
                  <c:v>10.3402973938363</c:v>
                </c:pt>
                <c:pt idx="13100">
                  <c:v>10.340406838647599</c:v>
                </c:pt>
                <c:pt idx="13101">
                  <c:v>10.3405162745347</c:v>
                </c:pt>
                <c:pt idx="13102">
                  <c:v>10.340625701498899</c:v>
                </c:pt>
                <c:pt idx="13103">
                  <c:v>10.340735119541201</c:v>
                </c:pt>
                <c:pt idx="13104">
                  <c:v>10.3408445286633</c:v>
                </c:pt>
                <c:pt idx="13105">
                  <c:v>10.340953928866099</c:v>
                </c:pt>
                <c:pt idx="13106">
                  <c:v>10.3410633201512</c:v>
                </c:pt>
                <c:pt idx="13107">
                  <c:v>10.3411727025197</c:v>
                </c:pt>
                <c:pt idx="13108">
                  <c:v>10.341282075973</c:v>
                </c:pt>
                <c:pt idx="13109">
                  <c:v>10.341405812899801</c:v>
                </c:pt>
                <c:pt idx="13110">
                  <c:v>10.341515173253701</c:v>
                </c:pt>
                <c:pt idx="13111">
                  <c:v>10.341624524697</c:v>
                </c:pt>
                <c:pt idx="13112">
                  <c:v>10.3417338672312</c:v>
                </c:pt>
                <c:pt idx="13113">
                  <c:v>10.341843200857101</c:v>
                </c:pt>
                <c:pt idx="13114">
                  <c:v>10.3419525255763</c:v>
                </c:pt>
                <c:pt idx="13115">
                  <c:v>10.3420618413901</c:v>
                </c:pt>
                <c:pt idx="13116">
                  <c:v>10.342171148299601</c:v>
                </c:pt>
                <c:pt idx="13117">
                  <c:v>10.3422804463062</c:v>
                </c:pt>
                <c:pt idx="13118">
                  <c:v>10.342389735411199</c:v>
                </c:pt>
                <c:pt idx="13119">
                  <c:v>10.3424990156159</c:v>
                </c:pt>
                <c:pt idx="13120">
                  <c:v>10.342608286921401</c:v>
                </c:pt>
                <c:pt idx="13121">
                  <c:v>10.342731923912099</c:v>
                </c:pt>
                <c:pt idx="13122">
                  <c:v>10.342841182146101</c:v>
                </c:pt>
                <c:pt idx="13123">
                  <c:v>10.3429504314858</c:v>
                </c:pt>
                <c:pt idx="13124">
                  <c:v>10.3430596719321</c:v>
                </c:pt>
                <c:pt idx="13125">
                  <c:v>10.3431689034868</c:v>
                </c:pt>
                <c:pt idx="13126">
                  <c:v>10.3432781261507</c:v>
                </c:pt>
                <c:pt idx="13127">
                  <c:v>10.343387339925499</c:v>
                </c:pt>
                <c:pt idx="13128">
                  <c:v>10.343496544812201</c:v>
                </c:pt>
                <c:pt idx="13129">
                  <c:v>10.343605740812</c:v>
                </c:pt>
                <c:pt idx="13130">
                  <c:v>10.3437149279265</c:v>
                </c:pt>
                <c:pt idx="13131">
                  <c:v>10.343824106156699</c:v>
                </c:pt>
                <c:pt idx="13132">
                  <c:v>10.343933275504</c:v>
                </c:pt>
                <c:pt idx="13133">
                  <c:v>10.344056812732701</c:v>
                </c:pt>
                <c:pt idx="13134">
                  <c:v>10.3441659690361</c:v>
                </c:pt>
                <c:pt idx="13135">
                  <c:v>10.344275116461301</c:v>
                </c:pt>
                <c:pt idx="13136">
                  <c:v>10.3443842550094</c:v>
                </c:pt>
                <c:pt idx="13137">
                  <c:v>10.3444933846819</c:v>
                </c:pt>
                <c:pt idx="13138">
                  <c:v>10.3446025054799</c:v>
                </c:pt>
                <c:pt idx="13139">
                  <c:v>10.344711617404601</c:v>
                </c:pt>
                <c:pt idx="13140">
                  <c:v>10.3448207204575</c:v>
                </c:pt>
                <c:pt idx="13141">
                  <c:v>10.3449298146397</c:v>
                </c:pt>
                <c:pt idx="13142">
                  <c:v>10.3450388999526</c:v>
                </c:pt>
                <c:pt idx="13143">
                  <c:v>10.345147976397399</c:v>
                </c:pt>
                <c:pt idx="13144">
                  <c:v>10.345271418190199</c:v>
                </c:pt>
                <c:pt idx="13145">
                  <c:v>10.3453804816154</c:v>
                </c:pt>
                <c:pt idx="13146">
                  <c:v>10.3454895361771</c:v>
                </c:pt>
                <c:pt idx="13147">
                  <c:v>10.345598581876599</c:v>
                </c:pt>
                <c:pt idx="13148">
                  <c:v>10.3457076187153</c:v>
                </c:pt>
                <c:pt idx="13149">
                  <c:v>10.345816646694299</c:v>
                </c:pt>
                <c:pt idx="13150">
                  <c:v>10.3459256658148</c:v>
                </c:pt>
                <c:pt idx="13151">
                  <c:v>10.3460346760783</c:v>
                </c:pt>
                <c:pt idx="13152">
                  <c:v>10.3461436774859</c:v>
                </c:pt>
                <c:pt idx="13153">
                  <c:v>10.346252670039</c:v>
                </c:pt>
                <c:pt idx="13154">
                  <c:v>10.3463616537388</c:v>
                </c:pt>
                <c:pt idx="13155">
                  <c:v>10.346470628586401</c:v>
                </c:pt>
                <c:pt idx="13156">
                  <c:v>10.346593970952499</c:v>
                </c:pt>
                <c:pt idx="13157">
                  <c:v>10.3467029328081</c:v>
                </c:pt>
                <c:pt idx="13158">
                  <c:v>10.3468118858165</c:v>
                </c:pt>
                <c:pt idx="13159">
                  <c:v>10.346920829978499</c:v>
                </c:pt>
                <c:pt idx="13160">
                  <c:v>10.3470297652959</c:v>
                </c:pt>
                <c:pt idx="13161">
                  <c:v>10.3471386917695</c:v>
                </c:pt>
                <c:pt idx="13162">
                  <c:v>10.3472476094007</c:v>
                </c:pt>
                <c:pt idx="13163">
                  <c:v>10.347356518191001</c:v>
                </c:pt>
                <c:pt idx="13164">
                  <c:v>10.3474654181415</c:v>
                </c:pt>
                <c:pt idx="13165">
                  <c:v>10.3475743092533</c:v>
                </c:pt>
                <c:pt idx="13166">
                  <c:v>10.347683191528001</c:v>
                </c:pt>
                <c:pt idx="13167">
                  <c:v>10.3478064387717</c:v>
                </c:pt>
                <c:pt idx="13168">
                  <c:v>10.347915308078401</c:v>
                </c:pt>
                <c:pt idx="13169">
                  <c:v>10.348024168552399</c:v>
                </c:pt>
                <c:pt idx="13170">
                  <c:v>10.348133020195</c:v>
                </c:pt>
                <c:pt idx="13171">
                  <c:v>10.3482418630075</c:v>
                </c:pt>
                <c:pt idx="13172">
                  <c:v>10.348350696991</c:v>
                </c:pt>
                <c:pt idx="13173">
                  <c:v>10.348459522146999</c:v>
                </c:pt>
                <c:pt idx="13174">
                  <c:v>10.3485683384766</c:v>
                </c:pt>
                <c:pt idx="13175">
                  <c:v>10.348677145981201</c:v>
                </c:pt>
                <c:pt idx="13176">
                  <c:v>10.348785944662</c:v>
                </c:pt>
                <c:pt idx="13177">
                  <c:v>10.348894734520201</c:v>
                </c:pt>
                <c:pt idx="13178">
                  <c:v>10.349003515556999</c:v>
                </c:pt>
                <c:pt idx="13179">
                  <c:v>10.3491266637074</c:v>
                </c:pt>
                <c:pt idx="13180">
                  <c:v>10.3492354318038</c:v>
                </c:pt>
                <c:pt idx="13181">
                  <c:v>10.3493441910834</c:v>
                </c:pt>
                <c:pt idx="13182">
                  <c:v>10.3494529415476</c:v>
                </c:pt>
                <c:pt idx="13183">
                  <c:v>10.349561683197599</c:v>
                </c:pt>
                <c:pt idx="13184">
                  <c:v>10.3496704160347</c:v>
                </c:pt>
                <c:pt idx="13185">
                  <c:v>10.3497791400602</c:v>
                </c:pt>
                <c:pt idx="13186">
                  <c:v>10.349887855275201</c:v>
                </c:pt>
                <c:pt idx="13187">
                  <c:v>10.349996561681101</c:v>
                </c:pt>
                <c:pt idx="13188">
                  <c:v>10.350105259279101</c:v>
                </c:pt>
                <c:pt idx="13189">
                  <c:v>10.3502139480706</c:v>
                </c:pt>
                <c:pt idx="13190">
                  <c:v>10.350337001410599</c:v>
                </c:pt>
                <c:pt idx="13191">
                  <c:v>10.350445677285499</c:v>
                </c:pt>
                <c:pt idx="13192">
                  <c:v>10.3505543443582</c:v>
                </c:pt>
                <c:pt idx="13193">
                  <c:v>10.3506630026303</c:v>
                </c:pt>
                <c:pt idx="13194">
                  <c:v>10.3507716521028</c:v>
                </c:pt>
                <c:pt idx="13195">
                  <c:v>10.3508802927771</c:v>
                </c:pt>
                <c:pt idx="13196">
                  <c:v>10.350988924654301</c:v>
                </c:pt>
                <c:pt idx="13197">
                  <c:v>10.3510975477359</c:v>
                </c:pt>
                <c:pt idx="13198">
                  <c:v>10.351206162022899</c:v>
                </c:pt>
                <c:pt idx="13199">
                  <c:v>10.351314767516801</c:v>
                </c:pt>
                <c:pt idx="13200">
                  <c:v>10.351423364218499</c:v>
                </c:pt>
                <c:pt idx="13201">
                  <c:v>10.351531952129699</c:v>
                </c:pt>
                <c:pt idx="13202">
                  <c:v>10.351654906708101</c:v>
                </c:pt>
                <c:pt idx="13203">
                  <c:v>10.351763481729799</c:v>
                </c:pt>
                <c:pt idx="13204">
                  <c:v>10.351872047965401</c:v>
                </c:pt>
                <c:pt idx="13205">
                  <c:v>10.3519806054162</c:v>
                </c:pt>
                <c:pt idx="13206">
                  <c:v>10.3520891540833</c:v>
                </c:pt>
                <c:pt idx="13207">
                  <c:v>10.3521976939679</c:v>
                </c:pt>
                <c:pt idx="13208">
                  <c:v>10.3523062250715</c:v>
                </c:pt>
                <c:pt idx="13209">
                  <c:v>10.3524147473952</c:v>
                </c:pt>
                <c:pt idx="13210">
                  <c:v>10.3525232609403</c:v>
                </c:pt>
                <c:pt idx="13211">
                  <c:v>10.352631765708001</c:v>
                </c:pt>
                <c:pt idx="13212">
                  <c:v>10.3527402616996</c:v>
                </c:pt>
                <c:pt idx="13213">
                  <c:v>10.352863121777901</c:v>
                </c:pt>
                <c:pt idx="13214">
                  <c:v>10.352971604904001</c:v>
                </c:pt>
                <c:pt idx="13215">
                  <c:v>10.3530800792585</c:v>
                </c:pt>
                <c:pt idx="13216">
                  <c:v>10.3531885448427</c:v>
                </c:pt>
                <c:pt idx="13217">
                  <c:v>10.353297001657801</c:v>
                </c:pt>
                <c:pt idx="13218">
                  <c:v>10.3534054497052</c:v>
                </c:pt>
                <c:pt idx="13219">
                  <c:v>10.3535138889861</c:v>
                </c:pt>
                <c:pt idx="13220">
                  <c:v>10.3536223195015</c:v>
                </c:pt>
                <c:pt idx="13221">
                  <c:v>10.353730741253001</c:v>
                </c:pt>
                <c:pt idx="13222">
                  <c:v>10.353839154241699</c:v>
                </c:pt>
                <c:pt idx="13223">
                  <c:v>10.3539475584688</c:v>
                </c:pt>
                <c:pt idx="13224">
                  <c:v>10.3540559539356</c:v>
                </c:pt>
                <c:pt idx="13225">
                  <c:v>10.3541787155823</c:v>
                </c:pt>
                <c:pt idx="13226">
                  <c:v>10.354287098210699</c:v>
                </c:pt>
                <c:pt idx="13227">
                  <c:v>10.354395472083301</c:v>
                </c:pt>
                <c:pt idx="13228">
                  <c:v>10.354503837201401</c:v>
                </c:pt>
                <c:pt idx="13229">
                  <c:v>10.354612193566201</c:v>
                </c:pt>
                <c:pt idx="13230">
                  <c:v>10.354720541179001</c:v>
                </c:pt>
                <c:pt idx="13231">
                  <c:v>10.3548288800412</c:v>
                </c:pt>
                <c:pt idx="13232">
                  <c:v>10.3549372101538</c:v>
                </c:pt>
                <c:pt idx="13233">
                  <c:v>10.355045531518</c:v>
                </c:pt>
                <c:pt idx="13234">
                  <c:v>10.3551538441353</c:v>
                </c:pt>
                <c:pt idx="13235">
                  <c:v>10.355262148006799</c:v>
                </c:pt>
                <c:pt idx="13236">
                  <c:v>10.355370443133801</c:v>
                </c:pt>
                <c:pt idx="13237">
                  <c:v>10.3554931065189</c:v>
                </c:pt>
                <c:pt idx="13238">
                  <c:v>10.355601388834399</c:v>
                </c:pt>
                <c:pt idx="13239">
                  <c:v>10.3557096624099</c:v>
                </c:pt>
                <c:pt idx="13240">
                  <c:v>10.355817927246701</c:v>
                </c:pt>
                <c:pt idx="13241">
                  <c:v>10.355926183346</c:v>
                </c:pt>
                <c:pt idx="13242">
                  <c:v>10.3560344307091</c:v>
                </c:pt>
                <c:pt idx="13243">
                  <c:v>10.3561426693371</c:v>
                </c:pt>
                <c:pt idx="13244">
                  <c:v>10.3562508992313</c:v>
                </c:pt>
                <c:pt idx="13245">
                  <c:v>10.3563591203929</c:v>
                </c:pt>
                <c:pt idx="13246">
                  <c:v>10.356467332823399</c:v>
                </c:pt>
                <c:pt idx="13247">
                  <c:v>10.3565755365237</c:v>
                </c:pt>
                <c:pt idx="13248">
                  <c:v>10.3566981058758</c:v>
                </c:pt>
                <c:pt idx="13249">
                  <c:v>10.356806296788299</c:v>
                </c:pt>
                <c:pt idx="13250">
                  <c:v>10.3569144789754</c:v>
                </c:pt>
                <c:pt idx="13251">
                  <c:v>10.357022652438101</c:v>
                </c:pt>
                <c:pt idx="13252">
                  <c:v>10.3571308171779</c:v>
                </c:pt>
                <c:pt idx="13253">
                  <c:v>10.3572389731958</c:v>
                </c:pt>
                <c:pt idx="13254">
                  <c:v>10.3573471204932</c:v>
                </c:pt>
                <c:pt idx="13255">
                  <c:v>10.357455259071401</c:v>
                </c:pt>
                <c:pt idx="13256">
                  <c:v>10.3575633889313</c:v>
                </c:pt>
                <c:pt idx="13257">
                  <c:v>10.3576715100745</c:v>
                </c:pt>
                <c:pt idx="13258">
                  <c:v>10.3577796225021</c:v>
                </c:pt>
                <c:pt idx="13259">
                  <c:v>10.357887726215299</c:v>
                </c:pt>
                <c:pt idx="13260">
                  <c:v>10.358010197633201</c:v>
                </c:pt>
                <c:pt idx="13261">
                  <c:v>10.3581182885854</c:v>
                </c:pt>
                <c:pt idx="13262">
                  <c:v>10.358226370827801</c:v>
                </c:pt>
                <c:pt idx="13263">
                  <c:v>10.358334444361599</c:v>
                </c:pt>
                <c:pt idx="13264">
                  <c:v>10.358442509188</c:v>
                </c:pt>
                <c:pt idx="13265">
                  <c:v>10.3585505653085</c:v>
                </c:pt>
                <c:pt idx="13266">
                  <c:v>10.3586586127239</c:v>
                </c:pt>
                <c:pt idx="13267">
                  <c:v>10.358766651435699</c:v>
                </c:pt>
                <c:pt idx="13268">
                  <c:v>10.358874681445</c:v>
                </c:pt>
                <c:pt idx="13269">
                  <c:v>10.358982702753201</c:v>
                </c:pt>
                <c:pt idx="13270">
                  <c:v>10.3590907153615</c:v>
                </c:pt>
                <c:pt idx="13271">
                  <c:v>10.359213093052499</c:v>
                </c:pt>
                <c:pt idx="13272">
                  <c:v>10.3593210929234</c:v>
                </c:pt>
                <c:pt idx="13273">
                  <c:v>10.3594290840987</c:v>
                </c:pt>
                <c:pt idx="13274">
                  <c:v>10.359537066579801</c:v>
                </c:pt>
                <c:pt idx="13275">
                  <c:v>10.359645040367999</c:v>
                </c:pt>
                <c:pt idx="13276">
                  <c:v>10.359753005464301</c:v>
                </c:pt>
                <c:pt idx="13277">
                  <c:v>10.3598609618704</c:v>
                </c:pt>
                <c:pt idx="13278">
                  <c:v>10.359968909587</c:v>
                </c:pt>
                <c:pt idx="13279">
                  <c:v>10.3600768486157</c:v>
                </c:pt>
                <c:pt idx="13280">
                  <c:v>10.3601847789575</c:v>
                </c:pt>
                <c:pt idx="13281">
                  <c:v>10.360292700613901</c:v>
                </c:pt>
                <c:pt idx="13282">
                  <c:v>10.360400613585799</c:v>
                </c:pt>
                <c:pt idx="13283">
                  <c:v>10.360522893668399</c:v>
                </c:pt>
                <c:pt idx="13284">
                  <c:v>10.3606307939295</c:v>
                </c:pt>
                <c:pt idx="13285">
                  <c:v>10.360738685510899</c:v>
                </c:pt>
                <c:pt idx="13286">
                  <c:v>10.360846568413599</c:v>
                </c:pt>
                <c:pt idx="13287">
                  <c:v>10.3609544426388</c:v>
                </c:pt>
                <c:pt idx="13288">
                  <c:v>10.361062308188099</c:v>
                </c:pt>
                <c:pt idx="13289">
                  <c:v>10.361170165062299</c:v>
                </c:pt>
                <c:pt idx="13290">
                  <c:v>10.361278013263</c:v>
                </c:pt>
                <c:pt idx="13291">
                  <c:v>10.3613858527911</c:v>
                </c:pt>
                <c:pt idx="13292">
                  <c:v>10.361493683648099</c:v>
                </c:pt>
                <c:pt idx="13293">
                  <c:v>10.361601505835001</c:v>
                </c:pt>
                <c:pt idx="13294">
                  <c:v>10.361723692495501</c:v>
                </c:pt>
                <c:pt idx="13295">
                  <c:v>10.361831501995001</c:v>
                </c:pt>
                <c:pt idx="13296">
                  <c:v>10.361939302828899</c:v>
                </c:pt>
                <c:pt idx="13297">
                  <c:v>10.3620470949986</c:v>
                </c:pt>
                <c:pt idx="13298">
                  <c:v>10.362154878505301</c:v>
                </c:pt>
                <c:pt idx="13299">
                  <c:v>10.362262653350101</c:v>
                </c:pt>
                <c:pt idx="13300">
                  <c:v>10.3623704195342</c:v>
                </c:pt>
                <c:pt idx="13301">
                  <c:v>10.362478177059099</c:v>
                </c:pt>
                <c:pt idx="13302">
                  <c:v>10.362585925925799</c:v>
                </c:pt>
                <c:pt idx="13303">
                  <c:v>10.3626936661356</c:v>
                </c:pt>
                <c:pt idx="13304">
                  <c:v>10.362801397689701</c:v>
                </c:pt>
                <c:pt idx="13305">
                  <c:v>10.3629091205893</c:v>
                </c:pt>
                <c:pt idx="13306">
                  <c:v>10.363031209965399</c:v>
                </c:pt>
                <c:pt idx="13307">
                  <c:v>10.363138920204101</c:v>
                </c:pt>
                <c:pt idx="13308">
                  <c:v>10.363246621792801</c:v>
                </c:pt>
                <c:pt idx="13309">
                  <c:v>10.363354314732801</c:v>
                </c:pt>
                <c:pt idx="13310">
                  <c:v>10.363461999025199</c:v>
                </c:pt>
                <c:pt idx="13311">
                  <c:v>10.3635696746713</c:v>
                </c:pt>
                <c:pt idx="13312">
                  <c:v>10.3636773416723</c:v>
                </c:pt>
                <c:pt idx="13313">
                  <c:v>10.363785000029401</c:v>
                </c:pt>
                <c:pt idx="13314">
                  <c:v>10.363892649743899</c:v>
                </c:pt>
                <c:pt idx="13315">
                  <c:v>10.3640002908169</c:v>
                </c:pt>
                <c:pt idx="13316">
                  <c:v>10.364107923249801</c:v>
                </c:pt>
                <c:pt idx="13317">
                  <c:v>10.364215547043701</c:v>
                </c:pt>
                <c:pt idx="13318">
                  <c:v>10.3643375393023</c:v>
                </c:pt>
                <c:pt idx="13319">
                  <c:v>10.3644451504617</c:v>
                </c:pt>
                <c:pt idx="13320">
                  <c:v>10.3645527529865</c:v>
                </c:pt>
                <c:pt idx="13321">
                  <c:v>10.3646603468781</c:v>
                </c:pt>
                <c:pt idx="13322">
                  <c:v>10.3647679321376</c:v>
                </c:pt>
                <c:pt idx="13323">
                  <c:v>10.3648755087663</c:v>
                </c:pt>
                <c:pt idx="13324">
                  <c:v>10.364983076765499</c:v>
                </c:pt>
                <c:pt idx="13325">
                  <c:v>10.365090636136101</c:v>
                </c:pt>
                <c:pt idx="13326">
                  <c:v>10.3651981868795</c:v>
                </c:pt>
                <c:pt idx="13327">
                  <c:v>10.3653057289969</c:v>
                </c:pt>
                <c:pt idx="13328">
                  <c:v>10.3654132624897</c:v>
                </c:pt>
                <c:pt idx="13329">
                  <c:v>10.365535161784999</c:v>
                </c:pt>
                <c:pt idx="13330">
                  <c:v>10.3656426826663</c:v>
                </c:pt>
                <c:pt idx="13331">
                  <c:v>10.365750194927401</c:v>
                </c:pt>
                <c:pt idx="13332">
                  <c:v>10.365857698569499</c:v>
                </c:pt>
                <c:pt idx="13333">
                  <c:v>10.365965193593601</c:v>
                </c:pt>
                <c:pt idx="13334">
                  <c:v>10.366072680001199</c:v>
                </c:pt>
                <c:pt idx="13335">
                  <c:v>10.3661801577933</c:v>
                </c:pt>
                <c:pt idx="13336">
                  <c:v>10.366287626971101</c:v>
                </c:pt>
                <c:pt idx="13337">
                  <c:v>10.366395087536</c:v>
                </c:pt>
                <c:pt idx="13338">
                  <c:v>10.366502539489099</c:v>
                </c:pt>
                <c:pt idx="13339">
                  <c:v>10.366609982831701</c:v>
                </c:pt>
                <c:pt idx="13340">
                  <c:v>10.3667174175648</c:v>
                </c:pt>
                <c:pt idx="13341">
                  <c:v>10.366839220064101</c:v>
                </c:pt>
                <c:pt idx="13342">
                  <c:v>10.3669466422123</c:v>
                </c:pt>
                <c:pt idx="13343">
                  <c:v>10.367054055755601</c:v>
                </c:pt>
                <c:pt idx="13344">
                  <c:v>10.367161460695201</c:v>
                </c:pt>
                <c:pt idx="13345">
                  <c:v>10.3672688570323</c:v>
                </c:pt>
                <c:pt idx="13346">
                  <c:v>10.367376244768201</c:v>
                </c:pt>
                <c:pt idx="13347">
                  <c:v>10.367483623904</c:v>
                </c:pt>
                <c:pt idx="13348">
                  <c:v>10.367590994441001</c:v>
                </c:pt>
                <c:pt idx="13349">
                  <c:v>10.3676983563804</c:v>
                </c:pt>
                <c:pt idx="13350">
                  <c:v>10.367805709723401</c:v>
                </c:pt>
                <c:pt idx="13351">
                  <c:v>10.367913054471099</c:v>
                </c:pt>
                <c:pt idx="13352">
                  <c:v>10.3680347643079</c:v>
                </c:pt>
                <c:pt idx="13353">
                  <c:v>10.368142096493701</c:v>
                </c:pt>
                <c:pt idx="13354">
                  <c:v>10.3682494200887</c:v>
                </c:pt>
                <c:pt idx="13355">
                  <c:v>10.368356735094199</c:v>
                </c:pt>
                <c:pt idx="13356">
                  <c:v>10.3684640415114</c:v>
                </c:pt>
                <c:pt idx="13357">
                  <c:v>10.368571339341401</c:v>
                </c:pt>
                <c:pt idx="13358">
                  <c:v>10.368678628585499</c:v>
                </c:pt>
                <c:pt idx="13359">
                  <c:v>10.368785909244799</c:v>
                </c:pt>
                <c:pt idx="13360">
                  <c:v>10.368893181320701</c:v>
                </c:pt>
                <c:pt idx="13361">
                  <c:v>10.369000444814301</c:v>
                </c:pt>
                <c:pt idx="13362">
                  <c:v>10.3691076997269</c:v>
                </c:pt>
                <c:pt idx="13363">
                  <c:v>10.3692149460595</c:v>
                </c:pt>
                <c:pt idx="13364">
                  <c:v>10.3693365594202</c:v>
                </c:pt>
                <c:pt idx="13365">
                  <c:v>10.369443793217</c:v>
                </c:pt>
                <c:pt idx="13366">
                  <c:v>10.369551018438401</c:v>
                </c:pt>
                <c:pt idx="13367">
                  <c:v>10.3696582350856</c:v>
                </c:pt>
                <c:pt idx="13368">
                  <c:v>10.3697654431598</c:v>
                </c:pt>
                <c:pt idx="13369">
                  <c:v>10.3698726426621</c:v>
                </c:pt>
                <c:pt idx="13370">
                  <c:v>10.369979833593799</c:v>
                </c:pt>
                <c:pt idx="13371">
                  <c:v>10.3700870159561</c:v>
                </c:pt>
                <c:pt idx="13372">
                  <c:v>10.370194189750199</c:v>
                </c:pt>
                <c:pt idx="13373">
                  <c:v>10.370301354977199</c:v>
                </c:pt>
                <c:pt idx="13374">
                  <c:v>10.370408511638701</c:v>
                </c:pt>
                <c:pt idx="13375">
                  <c:v>10.3705156597354</c:v>
                </c:pt>
                <c:pt idx="13376">
                  <c:v>10.3706371767846</c:v>
                </c:pt>
                <c:pt idx="13377">
                  <c:v>10.3707443123715</c:v>
                </c:pt>
                <c:pt idx="13378">
                  <c:v>10.3708514393985</c:v>
                </c:pt>
                <c:pt idx="13379">
                  <c:v>10.370958557866301</c:v>
                </c:pt>
                <c:pt idx="13380">
                  <c:v>10.371065667776501</c:v>
                </c:pt>
                <c:pt idx="13381">
                  <c:v>10.3711727691301</c:v>
                </c:pt>
                <c:pt idx="13382">
                  <c:v>10.371279861928301</c:v>
                </c:pt>
                <c:pt idx="13383">
                  <c:v>10.3713869461724</c:v>
                </c:pt>
                <c:pt idx="13384">
                  <c:v>10.3714940218634</c:v>
                </c:pt>
                <c:pt idx="13385">
                  <c:v>10.3716010890028</c:v>
                </c:pt>
                <c:pt idx="13386">
                  <c:v>10.371708147591599</c:v>
                </c:pt>
                <c:pt idx="13387">
                  <c:v>10.371829572431301</c:v>
                </c:pt>
                <c:pt idx="13388">
                  <c:v>10.371936618533301</c:v>
                </c:pt>
                <c:pt idx="13389">
                  <c:v>10.372043656089099</c:v>
                </c:pt>
                <c:pt idx="13390">
                  <c:v>10.372150685099999</c:v>
                </c:pt>
                <c:pt idx="13391">
                  <c:v>10.372257705567099</c:v>
                </c:pt>
                <c:pt idx="13392">
                  <c:v>10.372364717491701</c:v>
                </c:pt>
                <c:pt idx="13393">
                  <c:v>10.372471720875</c:v>
                </c:pt>
                <c:pt idx="13394">
                  <c:v>10.372578715718101</c:v>
                </c:pt>
                <c:pt idx="13395">
                  <c:v>10.3726857020223</c:v>
                </c:pt>
                <c:pt idx="13396">
                  <c:v>10.3727926797888</c:v>
                </c:pt>
                <c:pt idx="13397">
                  <c:v>10.3728996490188</c:v>
                </c:pt>
                <c:pt idx="13398">
                  <c:v>10.3730066097133</c:v>
                </c:pt>
                <c:pt idx="13399">
                  <c:v>10.3731279385589</c:v>
                </c:pt>
                <c:pt idx="13400">
                  <c:v>10.3732348867926</c:v>
                </c:pt>
                <c:pt idx="13401">
                  <c:v>10.373341826495301</c:v>
                </c:pt>
                <c:pt idx="13402">
                  <c:v>10.373448757668299</c:v>
                </c:pt>
                <c:pt idx="13403">
                  <c:v>10.3735556803127</c:v>
                </c:pt>
                <c:pt idx="13404">
                  <c:v>10.373662594429801</c:v>
                </c:pt>
                <c:pt idx="13405">
                  <c:v>10.373769500020799</c:v>
                </c:pt>
                <c:pt idx="13406">
                  <c:v>10.3738763970868</c:v>
                </c:pt>
                <c:pt idx="13407">
                  <c:v>10.373983285629</c:v>
                </c:pt>
                <c:pt idx="13408">
                  <c:v>10.374090165648701</c:v>
                </c:pt>
                <c:pt idx="13409">
                  <c:v>10.374197037147001</c:v>
                </c:pt>
                <c:pt idx="13410">
                  <c:v>10.37431827408</c:v>
                </c:pt>
                <c:pt idx="13411">
                  <c:v>10.3744251331401</c:v>
                </c:pt>
                <c:pt idx="13412">
                  <c:v>10.3745319836831</c:v>
                </c:pt>
                <c:pt idx="13413">
                  <c:v>10.374638825710401</c:v>
                </c:pt>
                <c:pt idx="13414">
                  <c:v>10.374745659223199</c:v>
                </c:pt>
                <c:pt idx="13415">
                  <c:v>10.374852484222499</c:v>
                </c:pt>
                <c:pt idx="13416">
                  <c:v>10.3749593007095</c:v>
                </c:pt>
                <c:pt idx="13417">
                  <c:v>10.375066108685701</c:v>
                </c:pt>
                <c:pt idx="13418">
                  <c:v>10.375172908152001</c:v>
                </c:pt>
                <c:pt idx="13419">
                  <c:v>10.375279699109701</c:v>
                </c:pt>
                <c:pt idx="13420">
                  <c:v>10.37538648156</c:v>
                </c:pt>
                <c:pt idx="13421">
                  <c:v>10.375493255503899</c:v>
                </c:pt>
                <c:pt idx="13422">
                  <c:v>10.3756143967586</c:v>
                </c:pt>
                <c:pt idx="13423">
                  <c:v>10.375721158290199</c:v>
                </c:pt>
                <c:pt idx="13424">
                  <c:v>10.375827911319799</c:v>
                </c:pt>
                <c:pt idx="13425">
                  <c:v>10.3759346558489</c:v>
                </c:pt>
                <c:pt idx="13426">
                  <c:v>10.3760413918785</c:v>
                </c:pt>
                <c:pt idx="13427">
                  <c:v>10.3761481194097</c:v>
                </c:pt>
                <c:pt idx="13428">
                  <c:v>10.3762548384439</c:v>
                </c:pt>
                <c:pt idx="13429">
                  <c:v>10.376361548982199</c:v>
                </c:pt>
                <c:pt idx="13430">
                  <c:v>10.376468251025701</c:v>
                </c:pt>
                <c:pt idx="13431">
                  <c:v>10.376574944575699</c:v>
                </c:pt>
                <c:pt idx="13432">
                  <c:v>10.376681629633399</c:v>
                </c:pt>
                <c:pt idx="13433">
                  <c:v>10.3767883062</c:v>
                </c:pt>
                <c:pt idx="13434">
                  <c:v>10.376909351938901</c:v>
                </c:pt>
                <c:pt idx="13435">
                  <c:v>10.3770160161187</c:v>
                </c:pt>
                <c:pt idx="13436">
                  <c:v>10.377122671811801</c:v>
                </c:pt>
                <c:pt idx="13437">
                  <c:v>10.3772293190193</c:v>
                </c:pt>
                <c:pt idx="13438">
                  <c:v>10.3773359577423</c:v>
                </c:pt>
                <c:pt idx="13439">
                  <c:v>10.377442587982101</c:v>
                </c:pt>
                <c:pt idx="13440">
                  <c:v>10.3775492097399</c:v>
                </c:pt>
                <c:pt idx="13441">
                  <c:v>10.3776558230169</c:v>
                </c:pt>
                <c:pt idx="13442">
                  <c:v>10.377762427814099</c:v>
                </c:pt>
                <c:pt idx="13443">
                  <c:v>10.3778690241331</c:v>
                </c:pt>
                <c:pt idx="13444">
                  <c:v>10.3779756119746</c:v>
                </c:pt>
                <c:pt idx="13445">
                  <c:v>10.378096566248001</c:v>
                </c:pt>
                <c:pt idx="13446">
                  <c:v>10.3782031417254</c:v>
                </c:pt>
                <c:pt idx="13447">
                  <c:v>10.378309708729899</c:v>
                </c:pt>
                <c:pt idx="13448">
                  <c:v>10.3784162672624</c:v>
                </c:pt>
                <c:pt idx="13449">
                  <c:v>10.3785228173245</c:v>
                </c:pt>
                <c:pt idx="13450">
                  <c:v>10.3786293589173</c:v>
                </c:pt>
                <c:pt idx="13451">
                  <c:v>10.378735892041799</c:v>
                </c:pt>
                <c:pt idx="13452">
                  <c:v>10.3788424166992</c:v>
                </c:pt>
                <c:pt idx="13453">
                  <c:v>10.378948932890999</c:v>
                </c:pt>
                <c:pt idx="13454">
                  <c:v>10.379055440618099</c:v>
                </c:pt>
                <c:pt idx="13455">
                  <c:v>10.379161939881699</c:v>
                </c:pt>
                <c:pt idx="13456">
                  <c:v>10.379268430683</c:v>
                </c:pt>
                <c:pt idx="13457">
                  <c:v>10.3793892897541</c:v>
                </c:pt>
                <c:pt idx="13458">
                  <c:v>10.3794957682167</c:v>
                </c:pt>
                <c:pt idx="13459">
                  <c:v>10.3796022382215</c:v>
                </c:pt>
                <c:pt idx="13460">
                  <c:v>10.3797086997695</c:v>
                </c:pt>
                <c:pt idx="13461">
                  <c:v>10.3798151528619</c:v>
                </c:pt>
                <c:pt idx="13462">
                  <c:v>10.3799215975001</c:v>
                </c:pt>
                <c:pt idx="13463">
                  <c:v>10.380028033685001</c:v>
                </c:pt>
                <c:pt idx="13464">
                  <c:v>10.3801344614177</c:v>
                </c:pt>
                <c:pt idx="13465">
                  <c:v>10.3802408806998</c:v>
                </c:pt>
                <c:pt idx="13466">
                  <c:v>10.3803472915321</c:v>
                </c:pt>
                <c:pt idx="13467">
                  <c:v>10.380453693916101</c:v>
                </c:pt>
                <c:pt idx="13468">
                  <c:v>10.380574461815</c:v>
                </c:pt>
                <c:pt idx="13469">
                  <c:v>10.3806808518825</c:v>
                </c:pt>
                <c:pt idx="13470">
                  <c:v>10.380787233506</c:v>
                </c:pt>
                <c:pt idx="13471">
                  <c:v>10.380893606686501</c:v>
                </c:pt>
                <c:pt idx="13472">
                  <c:v>10.380999971425201</c:v>
                </c:pt>
                <c:pt idx="13473">
                  <c:v>10.381106327723201</c:v>
                </c:pt>
                <c:pt idx="13474">
                  <c:v>10.3812126755818</c:v>
                </c:pt>
                <c:pt idx="13475">
                  <c:v>10.381319015002299</c:v>
                </c:pt>
                <c:pt idx="13476">
                  <c:v>10.381425345985599</c:v>
                </c:pt>
                <c:pt idx="13477">
                  <c:v>10.381531668533</c:v>
                </c:pt>
                <c:pt idx="13478">
                  <c:v>10.381637982645699</c:v>
                </c:pt>
                <c:pt idx="13479">
                  <c:v>10.381744288324899</c:v>
                </c:pt>
                <c:pt idx="13480">
                  <c:v>10.3818649613331</c:v>
                </c:pt>
                <c:pt idx="13481">
                  <c:v>10.3819712547214</c:v>
                </c:pt>
                <c:pt idx="13482">
                  <c:v>10.3820775396805</c:v>
                </c:pt>
                <c:pt idx="13483">
                  <c:v>10.3821838162117</c:v>
                </c:pt>
                <c:pt idx="13484">
                  <c:v>10.3822900843158</c:v>
                </c:pt>
                <c:pt idx="13485">
                  <c:v>10.3823963439943</c:v>
                </c:pt>
                <c:pt idx="13486">
                  <c:v>10.382502595248299</c:v>
                </c:pt>
                <c:pt idx="13487">
                  <c:v>10.3826088380789</c:v>
                </c:pt>
                <c:pt idx="13488">
                  <c:v>10.382715072487301</c:v>
                </c:pt>
                <c:pt idx="13489">
                  <c:v>10.3828212984748</c:v>
                </c:pt>
                <c:pt idx="13490">
                  <c:v>10.3829275160424</c:v>
                </c:pt>
                <c:pt idx="13491">
                  <c:v>10.383033725191501</c:v>
                </c:pt>
                <c:pt idx="13492">
                  <c:v>10.3831543034694</c:v>
                </c:pt>
                <c:pt idx="13493">
                  <c:v>10.383260500353</c:v>
                </c:pt>
                <c:pt idx="13494">
                  <c:v>10.3833666888222</c:v>
                </c:pt>
                <c:pt idx="13495">
                  <c:v>10.383472868878201</c:v>
                </c:pt>
                <c:pt idx="13496">
                  <c:v>10.3835790405222</c:v>
                </c:pt>
                <c:pt idx="13497">
                  <c:v>10.383685203755499</c:v>
                </c:pt>
                <c:pt idx="13498">
                  <c:v>10.383791358579</c:v>
                </c:pt>
                <c:pt idx="13499">
                  <c:v>10.383897504994099</c:v>
                </c:pt>
                <c:pt idx="13500">
                  <c:v>10.384003643001799</c:v>
                </c:pt>
                <c:pt idx="13501">
                  <c:v>10.3841097726035</c:v>
                </c:pt>
                <c:pt idx="13502">
                  <c:v>10.384215893800301</c:v>
                </c:pt>
                <c:pt idx="13503">
                  <c:v>10.3843363813476</c:v>
                </c:pt>
                <c:pt idx="13504">
                  <c:v>10.384442490301</c:v>
                </c:pt>
                <c:pt idx="13505">
                  <c:v>10.3845485908538</c:v>
                </c:pt>
                <c:pt idx="13506">
                  <c:v>10.384654683007</c:v>
                </c:pt>
                <c:pt idx="13507">
                  <c:v>10.384760766762</c:v>
                </c:pt>
                <c:pt idx="13508">
                  <c:v>10.384866842119701</c:v>
                </c:pt>
                <c:pt idx="13509">
                  <c:v>10.3849729090814</c:v>
                </c:pt>
                <c:pt idx="13510">
                  <c:v>10.3850789676485</c:v>
                </c:pt>
                <c:pt idx="13511">
                  <c:v>10.385185017821801</c:v>
                </c:pt>
                <c:pt idx="13512">
                  <c:v>10.3852910596027</c:v>
                </c:pt>
                <c:pt idx="13513">
                  <c:v>10.3853970929922</c:v>
                </c:pt>
                <c:pt idx="13514">
                  <c:v>10.3855031179916</c:v>
                </c:pt>
                <c:pt idx="13515">
                  <c:v>10.385623511118</c:v>
                </c:pt>
                <c:pt idx="13516">
                  <c:v>10.3857295238994</c:v>
                </c:pt>
                <c:pt idx="13517">
                  <c:v>10.3858355282949</c:v>
                </c:pt>
                <c:pt idx="13518">
                  <c:v>10.3859415243057</c:v>
                </c:pt>
                <c:pt idx="13519">
                  <c:v>10.386047511933</c:v>
                </c:pt>
                <c:pt idx="13520">
                  <c:v>10.3861534911779</c:v>
                </c:pt>
                <c:pt idx="13521">
                  <c:v>10.3862594620416</c:v>
                </c:pt>
                <c:pt idx="13522">
                  <c:v>10.3863654245253</c:v>
                </c:pt>
                <c:pt idx="13523">
                  <c:v>10.386471378630199</c:v>
                </c:pt>
                <c:pt idx="13524">
                  <c:v>10.3865773243574</c:v>
                </c:pt>
                <c:pt idx="13525">
                  <c:v>10.386683261708001</c:v>
                </c:pt>
                <c:pt idx="13526">
                  <c:v>10.386789190683301</c:v>
                </c:pt>
                <c:pt idx="13527">
                  <c:v>10.386909489548099</c:v>
                </c:pt>
                <c:pt idx="13528">
                  <c:v>10.3870154063305</c:v>
                </c:pt>
                <c:pt idx="13529">
                  <c:v>10.387121314741799</c:v>
                </c:pt>
                <c:pt idx="13530">
                  <c:v>10.3872272147832</c:v>
                </c:pt>
                <c:pt idx="13531">
                  <c:v>10.387333106455699</c:v>
                </c:pt>
                <c:pt idx="13532">
                  <c:v>10.387438989760801</c:v>
                </c:pt>
                <c:pt idx="13533">
                  <c:v>10.3875448646994</c:v>
                </c:pt>
                <c:pt idx="13534">
                  <c:v>10.387650731272799</c:v>
                </c:pt>
                <c:pt idx="13535">
                  <c:v>10.387756589482001</c:v>
                </c:pt>
                <c:pt idx="13536">
                  <c:v>10.387862439328201</c:v>
                </c:pt>
                <c:pt idx="13537">
                  <c:v>10.3879682808128</c:v>
                </c:pt>
                <c:pt idx="13538">
                  <c:v>10.388088489385099</c:v>
                </c:pt>
                <c:pt idx="13539">
                  <c:v>10.3881943186987</c:v>
                </c:pt>
                <c:pt idx="13540">
                  <c:v>10.388300139654699</c:v>
                </c:pt>
                <c:pt idx="13541">
                  <c:v>10.3884059522544</c:v>
                </c:pt>
                <c:pt idx="13542">
                  <c:v>10.388511756499</c:v>
                </c:pt>
                <c:pt idx="13543">
                  <c:v>10.3886175523894</c:v>
                </c:pt>
                <c:pt idx="13544">
                  <c:v>10.388723339926999</c:v>
                </c:pt>
                <c:pt idx="13545">
                  <c:v>10.388829119113</c:v>
                </c:pt>
                <c:pt idx="13546">
                  <c:v>10.388934889948301</c:v>
                </c:pt>
                <c:pt idx="13547">
                  <c:v>10.3890406524343</c:v>
                </c:pt>
                <c:pt idx="13548">
                  <c:v>10.389146406571999</c:v>
                </c:pt>
                <c:pt idx="13549">
                  <c:v>10.389252152362699</c:v>
                </c:pt>
                <c:pt idx="13550">
                  <c:v>10.389372266980301</c:v>
                </c:pt>
                <c:pt idx="13551">
                  <c:v>10.389478000624999</c:v>
                </c:pt>
                <c:pt idx="13552">
                  <c:v>10.389583725926901</c:v>
                </c:pt>
                <c:pt idx="13553">
                  <c:v>10.389689442887301</c:v>
                </c:pt>
                <c:pt idx="13554">
                  <c:v>10.389795151507</c:v>
                </c:pt>
                <c:pt idx="13555">
                  <c:v>10.3899008517875</c:v>
                </c:pt>
                <c:pt idx="13556">
                  <c:v>10.390006543729699</c:v>
                </c:pt>
                <c:pt idx="13557">
                  <c:v>10.3901122273349</c:v>
                </c:pt>
                <c:pt idx="13558">
                  <c:v>10.3902179026043</c:v>
                </c:pt>
                <c:pt idx="13559">
                  <c:v>10.390323569538801</c:v>
                </c:pt>
                <c:pt idx="13560">
                  <c:v>10.390429228139901</c:v>
                </c:pt>
                <c:pt idx="13561">
                  <c:v>10.390549252752299</c:v>
                </c:pt>
                <c:pt idx="13562">
                  <c:v>10.3906548992294</c:v>
                </c:pt>
                <c:pt idx="13563">
                  <c:v>10.390760537377099</c:v>
                </c:pt>
                <c:pt idx="13564">
                  <c:v>10.390866167196601</c:v>
                </c:pt>
                <c:pt idx="13565">
                  <c:v>10.3909717886891</c:v>
                </c:pt>
                <c:pt idx="13566">
                  <c:v>10.391077401855799</c:v>
                </c:pt>
                <c:pt idx="13567">
                  <c:v>10.3911830066977</c:v>
                </c:pt>
                <c:pt idx="13568">
                  <c:v>10.3912886032161</c:v>
                </c:pt>
                <c:pt idx="13569">
                  <c:v>10.3913941914122</c:v>
                </c:pt>
                <c:pt idx="13570">
                  <c:v>10.391499771287</c:v>
                </c:pt>
                <c:pt idx="13571">
                  <c:v>10.3916053428418</c:v>
                </c:pt>
                <c:pt idx="13572">
                  <c:v>10.391710906077501</c:v>
                </c:pt>
                <c:pt idx="13573">
                  <c:v>10.391830837040599</c:v>
                </c:pt>
                <c:pt idx="13574">
                  <c:v>10.3919363881772</c:v>
                </c:pt>
                <c:pt idx="13575">
                  <c:v>10.3920419309992</c:v>
                </c:pt>
                <c:pt idx="13576">
                  <c:v>10.392147465507501</c:v>
                </c:pt>
                <c:pt idx="13577">
                  <c:v>10.392252991703399</c:v>
                </c:pt>
                <c:pt idx="13578">
                  <c:v>10.392358509588201</c:v>
                </c:pt>
                <c:pt idx="13579">
                  <c:v>10.3924640191628</c:v>
                </c:pt>
                <c:pt idx="13580">
                  <c:v>10.3925695204286</c:v>
                </c:pt>
                <c:pt idx="13581">
                  <c:v>10.3926750133865</c:v>
                </c:pt>
                <c:pt idx="13582">
                  <c:v>10.3927804980378</c:v>
                </c:pt>
                <c:pt idx="13583">
                  <c:v>10.3928859743835</c:v>
                </c:pt>
                <c:pt idx="13584">
                  <c:v>10.3929914424251</c:v>
                </c:pt>
                <c:pt idx="13585">
                  <c:v>10.3931112798959</c:v>
                </c:pt>
                <c:pt idx="13586">
                  <c:v>10.393216735863099</c:v>
                </c:pt>
                <c:pt idx="13587">
                  <c:v>10.393322183530101</c:v>
                </c:pt>
                <c:pt idx="13588">
                  <c:v>10.3934276228981</c:v>
                </c:pt>
                <c:pt idx="13589">
                  <c:v>10.3935330539683</c:v>
                </c:pt>
                <c:pt idx="13590">
                  <c:v>10.393638476741801</c:v>
                </c:pt>
                <c:pt idx="13591">
                  <c:v>10.393743891219801</c:v>
                </c:pt>
                <c:pt idx="13592">
                  <c:v>10.393849297403399</c:v>
                </c:pt>
                <c:pt idx="13593">
                  <c:v>10.3939546952939</c:v>
                </c:pt>
                <c:pt idx="13594">
                  <c:v>10.3940600848922</c:v>
                </c:pt>
                <c:pt idx="13595">
                  <c:v>10.394165466199601</c:v>
                </c:pt>
                <c:pt idx="13596">
                  <c:v>10.394285214098</c:v>
                </c:pt>
                <c:pt idx="13597">
                  <c:v>10.3943905833528</c:v>
                </c:pt>
                <c:pt idx="13598">
                  <c:v>10.3944959443208</c:v>
                </c:pt>
                <c:pt idx="13599">
                  <c:v>10.3946012970032</c:v>
                </c:pt>
                <c:pt idx="13600">
                  <c:v>10.3947066414012</c:v>
                </c:pt>
                <c:pt idx="13601">
                  <c:v>10.394811977516</c:v>
                </c:pt>
                <c:pt idx="13602">
                  <c:v>10.394917305348599</c:v>
                </c:pt>
                <c:pt idx="13603">
                  <c:v>10.3950226249002</c:v>
                </c:pt>
                <c:pt idx="13604">
                  <c:v>10.3951279361719</c:v>
                </c:pt>
                <c:pt idx="13605">
                  <c:v>10.395233239165</c:v>
                </c:pt>
                <c:pt idx="13606">
                  <c:v>10.3953385338804</c:v>
                </c:pt>
                <c:pt idx="13607">
                  <c:v>10.395443820319599</c:v>
                </c:pt>
                <c:pt idx="13608">
                  <c:v>10.395563475028901</c:v>
                </c:pt>
                <c:pt idx="13609">
                  <c:v>10.39566874944</c:v>
                </c:pt>
                <c:pt idx="13610">
                  <c:v>10.395774015578899</c:v>
                </c:pt>
                <c:pt idx="13611">
                  <c:v>10.395879273446701</c:v>
                </c:pt>
                <c:pt idx="13612">
                  <c:v>10.3959845230446</c:v>
                </c:pt>
                <c:pt idx="13613">
                  <c:v>10.3960897643737</c:v>
                </c:pt>
                <c:pt idx="13614">
                  <c:v>10.396194997435099</c:v>
                </c:pt>
                <c:pt idx="13615">
                  <c:v>10.396300222230099</c:v>
                </c:pt>
                <c:pt idx="13616">
                  <c:v>10.3964054387597</c:v>
                </c:pt>
                <c:pt idx="13617">
                  <c:v>10.396510647025099</c:v>
                </c:pt>
                <c:pt idx="13618">
                  <c:v>10.3966158470274</c:v>
                </c:pt>
                <c:pt idx="13619">
                  <c:v>10.396721038767801</c:v>
                </c:pt>
                <c:pt idx="13620">
                  <c:v>10.3968406004442</c:v>
                </c:pt>
                <c:pt idx="13621">
                  <c:v>10.3969457801812</c:v>
                </c:pt>
                <c:pt idx="13622">
                  <c:v>10.3970509516604</c:v>
                </c:pt>
                <c:pt idx="13623">
                  <c:v>10.397156114883</c:v>
                </c:pt>
                <c:pt idx="13624">
                  <c:v>10.397261269850199</c:v>
                </c:pt>
                <c:pt idx="13625">
                  <c:v>10.3973664165632</c:v>
                </c:pt>
                <c:pt idx="13626">
                  <c:v>10.397471555022801</c:v>
                </c:pt>
                <c:pt idx="13627">
                  <c:v>10.397576685230399</c:v>
                </c:pt>
                <c:pt idx="13628">
                  <c:v>10.397681807187199</c:v>
                </c:pt>
                <c:pt idx="13629">
                  <c:v>10.3977869208942</c:v>
                </c:pt>
                <c:pt idx="13630">
                  <c:v>10.397892026352601</c:v>
                </c:pt>
                <c:pt idx="13631">
                  <c:v>10.398011498885699</c:v>
                </c:pt>
                <c:pt idx="13632">
                  <c:v>10.398116592362101</c:v>
                </c:pt>
                <c:pt idx="13633">
                  <c:v>10.398221677594201</c:v>
                </c:pt>
                <c:pt idx="13634">
                  <c:v>10.3983267545829</c:v>
                </c:pt>
                <c:pt idx="13635">
                  <c:v>10.3984318233294</c:v>
                </c:pt>
                <c:pt idx="13636">
                  <c:v>10.398536883834799</c:v>
                </c:pt>
                <c:pt idx="13637">
                  <c:v>10.3986419361004</c:v>
                </c:pt>
                <c:pt idx="13638">
                  <c:v>10.398746980127299</c:v>
                </c:pt>
                <c:pt idx="13639">
                  <c:v>10.3988520159164</c:v>
                </c:pt>
                <c:pt idx="13640">
                  <c:v>10.3989570434691</c:v>
                </c:pt>
                <c:pt idx="13641">
                  <c:v>10.3990620627866</c:v>
                </c:pt>
                <c:pt idx="13642">
                  <c:v>10.3991670738697</c:v>
                </c:pt>
                <c:pt idx="13643">
                  <c:v>10.3992864536706</c:v>
                </c:pt>
                <c:pt idx="13644">
                  <c:v>10.3993914527963</c:v>
                </c:pt>
                <c:pt idx="13645">
                  <c:v>10.3994964436919</c:v>
                </c:pt>
                <c:pt idx="13646">
                  <c:v>10.399601426358601</c:v>
                </c:pt>
                <c:pt idx="13647">
                  <c:v>10.3997064007976</c:v>
                </c:pt>
                <c:pt idx="13648">
                  <c:v>10.399811367009899</c:v>
                </c:pt>
                <c:pt idx="13649">
                  <c:v>10.399916324996701</c:v>
                </c:pt>
                <c:pt idx="13650">
                  <c:v>10.400021274759</c:v>
                </c:pt>
                <c:pt idx="13651">
                  <c:v>10.400126216298201</c:v>
                </c:pt>
                <c:pt idx="13652">
                  <c:v>10.400231149615401</c:v>
                </c:pt>
                <c:pt idx="13653">
                  <c:v>10.4003360747113</c:v>
                </c:pt>
                <c:pt idx="13654">
                  <c:v>10.400440991587599</c:v>
                </c:pt>
                <c:pt idx="13655">
                  <c:v>10.4005602788109</c:v>
                </c:pt>
                <c:pt idx="13656">
                  <c:v>10.4006651837541</c:v>
                </c:pt>
                <c:pt idx="13657">
                  <c:v>10.400770080481699</c:v>
                </c:pt>
                <c:pt idx="13658">
                  <c:v>10.400874968994501</c:v>
                </c:pt>
                <c:pt idx="13659">
                  <c:v>10.400979849294</c:v>
                </c:pt>
                <c:pt idx="13660">
                  <c:v>10.4010847213813</c:v>
                </c:pt>
                <c:pt idx="13661">
                  <c:v>10.4011895852572</c:v>
                </c:pt>
                <c:pt idx="13662">
                  <c:v>10.4012944409233</c:v>
                </c:pt>
                <c:pt idx="13663">
                  <c:v>10.4013992883804</c:v>
                </c:pt>
                <c:pt idx="13664">
                  <c:v>10.401504127629799</c:v>
                </c:pt>
                <c:pt idx="13665">
                  <c:v>10.4016089586724</c:v>
                </c:pt>
                <c:pt idx="13666">
                  <c:v>10.4017281571788</c:v>
                </c:pt>
                <c:pt idx="13667">
                  <c:v>10.4018329763097</c:v>
                </c:pt>
                <c:pt idx="13668">
                  <c:v>10.4019377872382</c:v>
                </c:pt>
                <c:pt idx="13669">
                  <c:v>10.4020425899653</c:v>
                </c:pt>
                <c:pt idx="13670">
                  <c:v>10.402147384492199</c:v>
                </c:pt>
                <c:pt idx="13671">
                  <c:v>10.402252170819899</c:v>
                </c:pt>
                <c:pt idx="13672">
                  <c:v>10.402356948949601</c:v>
                </c:pt>
                <c:pt idx="13673">
                  <c:v>10.4024617188826</c:v>
                </c:pt>
                <c:pt idx="13674">
                  <c:v>10.402566480619701</c:v>
                </c:pt>
                <c:pt idx="13675">
                  <c:v>10.402671234162201</c:v>
                </c:pt>
                <c:pt idx="13676">
                  <c:v>10.402775979511301</c:v>
                </c:pt>
                <c:pt idx="13677">
                  <c:v>10.4028807166682</c:v>
                </c:pt>
                <c:pt idx="13678">
                  <c:v>10.402999822895399</c:v>
                </c:pt>
                <c:pt idx="13679">
                  <c:v>10.4031045481647</c:v>
                </c:pt>
                <c:pt idx="13680">
                  <c:v>10.4032092652457</c:v>
                </c:pt>
                <c:pt idx="13681">
                  <c:v>10.403313974139699</c:v>
                </c:pt>
                <c:pt idx="13682">
                  <c:v>10.403418674847799</c:v>
                </c:pt>
                <c:pt idx="13683">
                  <c:v>10.4035233673709</c:v>
                </c:pt>
                <c:pt idx="13684">
                  <c:v>10.4036280517105</c:v>
                </c:pt>
                <c:pt idx="13685">
                  <c:v>10.4037327278673</c:v>
                </c:pt>
                <c:pt idx="13686">
                  <c:v>10.4038373958427</c:v>
                </c:pt>
                <c:pt idx="13687">
                  <c:v>10.4039420556379</c:v>
                </c:pt>
                <c:pt idx="13688">
                  <c:v>10.4040467072538</c:v>
                </c:pt>
                <c:pt idx="13689">
                  <c:v>10.404151350691601</c:v>
                </c:pt>
                <c:pt idx="13690">
                  <c:v>10.404270364793399</c:v>
                </c:pt>
                <c:pt idx="13691">
                  <c:v>10.404374996367901</c:v>
                </c:pt>
                <c:pt idx="13692">
                  <c:v>10.4044796197685</c:v>
                </c:pt>
                <c:pt idx="13693">
                  <c:v>10.4045842349963</c:v>
                </c:pt>
                <c:pt idx="13694">
                  <c:v>10.4046888420523</c:v>
                </c:pt>
                <c:pt idx="13695">
                  <c:v>10.4047934409377</c:v>
                </c:pt>
                <c:pt idx="13696">
                  <c:v>10.4048980316536</c:v>
                </c:pt>
                <c:pt idx="13697">
                  <c:v>10.4050026142012</c:v>
                </c:pt>
                <c:pt idx="13698">
                  <c:v>10.405107188581599</c:v>
                </c:pt>
                <c:pt idx="13699">
                  <c:v>10.405211754795999</c:v>
                </c:pt>
                <c:pt idx="13700">
                  <c:v>10.405316312845301</c:v>
                </c:pt>
                <c:pt idx="13701">
                  <c:v>10.4054352386531</c:v>
                </c:pt>
                <c:pt idx="13702">
                  <c:v>10.405539784860199</c:v>
                </c:pt>
                <c:pt idx="13703">
                  <c:v>10.4056443229065</c:v>
                </c:pt>
                <c:pt idx="13704">
                  <c:v>10.405748852793099</c:v>
                </c:pt>
                <c:pt idx="13705">
                  <c:v>10.4058533745209</c:v>
                </c:pt>
                <c:pt idx="13706">
                  <c:v>10.405957888091301</c:v>
                </c:pt>
                <c:pt idx="13707">
                  <c:v>10.406062393505399</c:v>
                </c:pt>
                <c:pt idx="13708">
                  <c:v>10.406166890764201</c:v>
                </c:pt>
                <c:pt idx="13709">
                  <c:v>10.4062713798687</c:v>
                </c:pt>
                <c:pt idx="13710">
                  <c:v>10.406375860820299</c:v>
                </c:pt>
                <c:pt idx="13711">
                  <c:v>10.4064803336199</c:v>
                </c:pt>
                <c:pt idx="13712">
                  <c:v>10.406584798268799</c:v>
                </c:pt>
                <c:pt idx="13713">
                  <c:v>10.4067036322473</c:v>
                </c:pt>
                <c:pt idx="13714">
                  <c:v>10.406808085078101</c:v>
                </c:pt>
                <c:pt idx="13715">
                  <c:v>10.406912529762099</c:v>
                </c:pt>
                <c:pt idx="13716">
                  <c:v>10.4070169663007</c:v>
                </c:pt>
                <c:pt idx="13717">
                  <c:v>10.407121394694601</c:v>
                </c:pt>
                <c:pt idx="13718">
                  <c:v>10.4072258149454</c:v>
                </c:pt>
                <c:pt idx="13719">
                  <c:v>10.4073302270538</c:v>
                </c:pt>
                <c:pt idx="13720">
                  <c:v>10.4074346310213</c:v>
                </c:pt>
                <c:pt idx="13721">
                  <c:v>10.407539026848699</c:v>
                </c:pt>
                <c:pt idx="13722">
                  <c:v>10.407643414537199</c:v>
                </c:pt>
                <c:pt idx="13723">
                  <c:v>10.407747794087999</c:v>
                </c:pt>
                <c:pt idx="13724">
                  <c:v>10.4078521655022</c:v>
                </c:pt>
                <c:pt idx="13725">
                  <c:v>10.407970907803801</c:v>
                </c:pt>
                <c:pt idx="13726">
                  <c:v>10.408075267423801</c:v>
                </c:pt>
                <c:pt idx="13727">
                  <c:v>10.4081796189113</c:v>
                </c:pt>
                <c:pt idx="13728">
                  <c:v>10.408283962267401</c:v>
                </c:pt>
                <c:pt idx="13729">
                  <c:v>10.408388297493101</c:v>
                </c:pt>
                <c:pt idx="13730">
                  <c:v>10.4084926245896</c:v>
                </c:pt>
                <c:pt idx="13731">
                  <c:v>10.408596943558001</c:v>
                </c:pt>
                <c:pt idx="13732">
                  <c:v>10.4087012543994</c:v>
                </c:pt>
                <c:pt idx="13733">
                  <c:v>10.4088055571151</c:v>
                </c:pt>
                <c:pt idx="13734">
                  <c:v>10.4089098517059</c:v>
                </c:pt>
                <c:pt idx="13735">
                  <c:v>10.4090141381732</c:v>
                </c:pt>
                <c:pt idx="13736">
                  <c:v>10.4091327926006</c:v>
                </c:pt>
                <c:pt idx="13737">
                  <c:v>10.409237067294599</c:v>
                </c:pt>
                <c:pt idx="13738">
                  <c:v>10.409341333869101</c:v>
                </c:pt>
                <c:pt idx="13739">
                  <c:v>10.4094455923252</c:v>
                </c:pt>
                <c:pt idx="13740">
                  <c:v>10.4095498426639</c:v>
                </c:pt>
                <c:pt idx="13741">
                  <c:v>10.4096540848864</c:v>
                </c:pt>
                <c:pt idx="13742">
                  <c:v>10.4097583189938</c:v>
                </c:pt>
                <c:pt idx="13743">
                  <c:v>10.409862544987201</c:v>
                </c:pt>
                <c:pt idx="13744">
                  <c:v>10.4099667628677</c:v>
                </c:pt>
                <c:pt idx="13745">
                  <c:v>10.4100709726365</c:v>
                </c:pt>
                <c:pt idx="13746">
                  <c:v>10.410175174294499</c:v>
                </c:pt>
                <c:pt idx="13747">
                  <c:v>10.410279367843099</c:v>
                </c:pt>
                <c:pt idx="13748">
                  <c:v>10.4103979308875</c:v>
                </c:pt>
                <c:pt idx="13749">
                  <c:v>10.4105021126868</c:v>
                </c:pt>
                <c:pt idx="13750">
                  <c:v>10.410606286380601</c:v>
                </c:pt>
                <c:pt idx="13751">
                  <c:v>10.410710451969999</c:v>
                </c:pt>
                <c:pt idx="13752">
                  <c:v>10.410814609456001</c:v>
                </c:pt>
                <c:pt idx="13753">
                  <c:v>10.410918758839999</c:v>
                </c:pt>
                <c:pt idx="13754">
                  <c:v>10.4110229001229</c:v>
                </c:pt>
                <c:pt idx="13755">
                  <c:v>10.411127033305799</c:v>
                </c:pt>
                <c:pt idx="13756">
                  <c:v>10.411231158389899</c:v>
                </c:pt>
                <c:pt idx="13757">
                  <c:v>10.411335275376301</c:v>
                </c:pt>
                <c:pt idx="13758">
                  <c:v>10.411439384266099</c:v>
                </c:pt>
                <c:pt idx="13759">
                  <c:v>10.411543485060401</c:v>
                </c:pt>
                <c:pt idx="13760">
                  <c:v>10.4116619568732</c:v>
                </c:pt>
                <c:pt idx="13761">
                  <c:v>10.411766045942001</c:v>
                </c:pt>
                <c:pt idx="13762">
                  <c:v>10.4118701269193</c:v>
                </c:pt>
                <c:pt idx="13763">
                  <c:v>10.4119741998063</c:v>
                </c:pt>
                <c:pt idx="13764">
                  <c:v>10.412078264604</c:v>
                </c:pt>
                <c:pt idx="13765">
                  <c:v>10.412182321313599</c:v>
                </c:pt>
                <c:pt idx="13766">
                  <c:v>10.412286369936201</c:v>
                </c:pt>
                <c:pt idx="13767">
                  <c:v>10.4123904104729</c:v>
                </c:pt>
                <c:pt idx="13768">
                  <c:v>10.4124944429247</c:v>
                </c:pt>
                <c:pt idx="13769">
                  <c:v>10.412598467292799</c:v>
                </c:pt>
                <c:pt idx="13770">
                  <c:v>10.4127024835784</c:v>
                </c:pt>
                <c:pt idx="13771">
                  <c:v>10.4128208679337</c:v>
                </c:pt>
                <c:pt idx="13772">
                  <c:v>10.4129248725145</c:v>
                </c:pt>
                <c:pt idx="13773">
                  <c:v>10.413028869016699</c:v>
                </c:pt>
                <c:pt idx="13774">
                  <c:v>10.4131328574416</c:v>
                </c:pt>
                <c:pt idx="13775">
                  <c:v>10.41323683779</c:v>
                </c:pt>
                <c:pt idx="13776">
                  <c:v>10.413340810063101</c:v>
                </c:pt>
                <c:pt idx="13777">
                  <c:v>10.413444774262199</c:v>
                </c:pt>
                <c:pt idx="13778">
                  <c:v>10.4135487303882</c:v>
                </c:pt>
                <c:pt idx="13779">
                  <c:v>10.4136526784423</c:v>
                </c:pt>
                <c:pt idx="13780">
                  <c:v>10.4137566184255</c:v>
                </c:pt>
                <c:pt idx="13781">
                  <c:v>10.4138605503391</c:v>
                </c:pt>
                <c:pt idx="13782">
                  <c:v>10.413964474184001</c:v>
                </c:pt>
                <c:pt idx="13783">
                  <c:v>10.4140827675994</c:v>
                </c:pt>
                <c:pt idx="13784">
                  <c:v>10.414186679763199</c:v>
                </c:pt>
                <c:pt idx="13785">
                  <c:v>10.4142905838624</c:v>
                </c:pt>
                <c:pt idx="13786">
                  <c:v>10.4143944798981</c:v>
                </c:pt>
                <c:pt idx="13787">
                  <c:v>10.4144983678715</c:v>
                </c:pt>
                <c:pt idx="13788">
                  <c:v>10.414602247783501</c:v>
                </c:pt>
                <c:pt idx="13789">
                  <c:v>10.414706119635399</c:v>
                </c:pt>
                <c:pt idx="13790">
                  <c:v>10.414809983428199</c:v>
                </c:pt>
                <c:pt idx="13791">
                  <c:v>10.414913839163001</c:v>
                </c:pt>
                <c:pt idx="13792">
                  <c:v>10.4150176868408</c:v>
                </c:pt>
                <c:pt idx="13793">
                  <c:v>10.415121526462899</c:v>
                </c:pt>
                <c:pt idx="13794">
                  <c:v>10.4152253580304</c:v>
                </c:pt>
                <c:pt idx="13795">
                  <c:v>10.415343560656</c:v>
                </c:pt>
                <c:pt idx="13796">
                  <c:v>10.415447380566</c:v>
                </c:pt>
                <c:pt idx="13797">
                  <c:v>10.4155511924252</c:v>
                </c:pt>
                <c:pt idx="13798">
                  <c:v>10.415654996234901</c:v>
                </c:pt>
                <c:pt idx="13799">
                  <c:v>10.415758791996099</c:v>
                </c:pt>
                <c:pt idx="13800">
                  <c:v>10.41586257971</c:v>
                </c:pt>
                <c:pt idx="13801">
                  <c:v>10.415966359377601</c:v>
                </c:pt>
                <c:pt idx="13802">
                  <c:v>10.416070131000099</c:v>
                </c:pt>
                <c:pt idx="13803">
                  <c:v>10.416173894578399</c:v>
                </c:pt>
                <c:pt idx="13804">
                  <c:v>10.4162776501138</c:v>
                </c:pt>
                <c:pt idx="13805">
                  <c:v>10.416381397607299</c:v>
                </c:pt>
                <c:pt idx="13806">
                  <c:v>10.416499513188899</c:v>
                </c:pt>
                <c:pt idx="13807">
                  <c:v>10.4166032490456</c:v>
                </c:pt>
                <c:pt idx="13808">
                  <c:v>10.416706976864299</c:v>
                </c:pt>
                <c:pt idx="13809">
                  <c:v>10.4168106966462</c:v>
                </c:pt>
                <c:pt idx="13810">
                  <c:v>10.4169144083926</c:v>
                </c:pt>
                <c:pt idx="13811">
                  <c:v>10.4170181121042</c:v>
                </c:pt>
                <c:pt idx="13812">
                  <c:v>10.4171218077826</c:v>
                </c:pt>
                <c:pt idx="13813">
                  <c:v>10.417225495428401</c:v>
                </c:pt>
                <c:pt idx="13814">
                  <c:v>10.4173291750429</c:v>
                </c:pt>
                <c:pt idx="13815">
                  <c:v>10.4174328466273</c:v>
                </c:pt>
                <c:pt idx="13816">
                  <c:v>10.417536510182501</c:v>
                </c:pt>
                <c:pt idx="13817">
                  <c:v>10.417640165709701</c:v>
                </c:pt>
                <c:pt idx="13818">
                  <c:v>10.417758190791099</c:v>
                </c:pt>
                <c:pt idx="13819">
                  <c:v>10.417861834705</c:v>
                </c:pt>
                <c:pt idx="13820">
                  <c:v>10.4179654705947</c:v>
                </c:pt>
                <c:pt idx="13821">
                  <c:v>10.418069098461601</c:v>
                </c:pt>
                <c:pt idx="13822">
                  <c:v>10.4181727183067</c:v>
                </c:pt>
                <c:pt idx="13823">
                  <c:v>10.418276330131</c:v>
                </c:pt>
                <c:pt idx="13824">
                  <c:v>10.4183799339357</c:v>
                </c:pt>
                <c:pt idx="13825">
                  <c:v>10.4184835297219</c:v>
                </c:pt>
                <c:pt idx="13826">
                  <c:v>10.418587117490601</c:v>
                </c:pt>
                <c:pt idx="13827">
                  <c:v>10.4186906972429</c:v>
                </c:pt>
                <c:pt idx="13828">
                  <c:v>10.418794268979999</c:v>
                </c:pt>
                <c:pt idx="13829">
                  <c:v>10.4188978327029</c:v>
                </c:pt>
                <c:pt idx="13830">
                  <c:v>10.419015767433001</c:v>
                </c:pt>
                <c:pt idx="13831">
                  <c:v>10.4191193195658</c:v>
                </c:pt>
                <c:pt idx="13832">
                  <c:v>10.4192228636885</c:v>
                </c:pt>
                <c:pt idx="13833">
                  <c:v>10.4193263998022</c:v>
                </c:pt>
                <c:pt idx="13834">
                  <c:v>10.4194299279077</c:v>
                </c:pt>
                <c:pt idx="13835">
                  <c:v>10.419533448006399</c:v>
                </c:pt>
                <c:pt idx="13836">
                  <c:v>10.419636960099201</c:v>
                </c:pt>
                <c:pt idx="13837">
                  <c:v>10.419740464187299</c:v>
                </c:pt>
                <c:pt idx="13838">
                  <c:v>10.4198439602718</c:v>
                </c:pt>
                <c:pt idx="13839">
                  <c:v>10.4199474483537</c:v>
                </c:pt>
                <c:pt idx="13840">
                  <c:v>10.4200509284342</c:v>
                </c:pt>
                <c:pt idx="13841">
                  <c:v>10.4201687765309</c:v>
                </c:pt>
                <c:pt idx="13842">
                  <c:v>10.4202722450416</c:v>
                </c:pt>
                <c:pt idx="13843">
                  <c:v>10.420375705555101</c:v>
                </c:pt>
                <c:pt idx="13844">
                  <c:v>10.420479158071901</c:v>
                </c:pt>
                <c:pt idx="13845">
                  <c:v>10.420582602593599</c:v>
                </c:pt>
                <c:pt idx="13846">
                  <c:v>10.420686039121099</c:v>
                </c:pt>
                <c:pt idx="13847">
                  <c:v>10.4207894676554</c:v>
                </c:pt>
                <c:pt idx="13848">
                  <c:v>10.420892888197701</c:v>
                </c:pt>
                <c:pt idx="13849">
                  <c:v>10.4209963007489</c:v>
                </c:pt>
                <c:pt idx="13850">
                  <c:v>10.4210997053104</c:v>
                </c:pt>
                <c:pt idx="13851">
                  <c:v>10.421203101883</c:v>
                </c:pt>
                <c:pt idx="13852">
                  <c:v>10.421306490467799</c:v>
                </c:pt>
                <c:pt idx="13853">
                  <c:v>10.421424248500699</c:v>
                </c:pt>
                <c:pt idx="13854">
                  <c:v>10.4215276255393</c:v>
                </c:pt>
                <c:pt idx="13855">
                  <c:v>10.421630994594199</c:v>
                </c:pt>
                <c:pt idx="13856">
                  <c:v>10.4217343556664</c:v>
                </c:pt>
                <c:pt idx="13857">
                  <c:v>10.421837708757</c:v>
                </c:pt>
                <c:pt idx="13858">
                  <c:v>10.4219410538673</c:v>
                </c:pt>
                <c:pt idx="13859">
                  <c:v>10.422044390998</c:v>
                </c:pt>
                <c:pt idx="13860">
                  <c:v>10.4221477201505</c:v>
                </c:pt>
                <c:pt idx="13861">
                  <c:v>10.422251041325801</c:v>
                </c:pt>
                <c:pt idx="13862">
                  <c:v>10.4223543545249</c:v>
                </c:pt>
                <c:pt idx="13863">
                  <c:v>10.422457659749</c:v>
                </c:pt>
                <c:pt idx="13864">
                  <c:v>10.422560956999099</c:v>
                </c:pt>
                <c:pt idx="13865">
                  <c:v>10.422678625115701</c:v>
                </c:pt>
                <c:pt idx="13866">
                  <c:v>10.422781910842801</c:v>
                </c:pt>
                <c:pt idx="13867">
                  <c:v>10.4228851885998</c:v>
                </c:pt>
                <c:pt idx="13868">
                  <c:v>10.422988458387699</c:v>
                </c:pt>
                <c:pt idx="13869">
                  <c:v>10.4230917202079</c:v>
                </c:pt>
                <c:pt idx="13870">
                  <c:v>10.423194974061399</c:v>
                </c:pt>
                <c:pt idx="13871">
                  <c:v>10.4232982199491</c:v>
                </c:pt>
                <c:pt idx="13872">
                  <c:v>10.423401457872201</c:v>
                </c:pt>
                <c:pt idx="13873">
                  <c:v>10.423504687831899</c:v>
                </c:pt>
                <c:pt idx="13874">
                  <c:v>10.4236079098291</c:v>
                </c:pt>
                <c:pt idx="13875">
                  <c:v>10.4237111238649</c:v>
                </c:pt>
                <c:pt idx="13876">
                  <c:v>10.4238287057557</c:v>
                </c:pt>
                <c:pt idx="13877">
                  <c:v>10.4239319082886</c:v>
                </c:pt>
                <c:pt idx="13878">
                  <c:v>10.424035102864201</c:v>
                </c:pt>
                <c:pt idx="13879">
                  <c:v>10.4241382894834</c:v>
                </c:pt>
                <c:pt idx="13880">
                  <c:v>10.4242414681474</c:v>
                </c:pt>
                <c:pt idx="13881">
                  <c:v>10.424344638857299</c:v>
                </c:pt>
                <c:pt idx="13882">
                  <c:v>10.4244478016139</c:v>
                </c:pt>
                <c:pt idx="13883">
                  <c:v>10.424550956418701</c:v>
                </c:pt>
                <c:pt idx="13884">
                  <c:v>10.424654103272401</c:v>
                </c:pt>
                <c:pt idx="13885">
                  <c:v>10.424757242176399</c:v>
                </c:pt>
                <c:pt idx="13886">
                  <c:v>10.424860373131599</c:v>
                </c:pt>
                <c:pt idx="13887">
                  <c:v>10.424963496138901</c:v>
                </c:pt>
                <c:pt idx="13888">
                  <c:v>10.4250809883989</c:v>
                </c:pt>
                <c:pt idx="13889">
                  <c:v>10.425184099926501</c:v>
                </c:pt>
                <c:pt idx="13890">
                  <c:v>10.4252872035105</c:v>
                </c:pt>
                <c:pt idx="13891">
                  <c:v>10.425390299151699</c:v>
                </c:pt>
                <c:pt idx="13892">
                  <c:v>10.425493386851301</c:v>
                </c:pt>
                <c:pt idx="13893">
                  <c:v>10.4255964666106</c:v>
                </c:pt>
                <c:pt idx="13894">
                  <c:v>10.4256995384302</c:v>
                </c:pt>
                <c:pt idx="13895">
                  <c:v>10.4258026023114</c:v>
                </c:pt>
                <c:pt idx="13896">
                  <c:v>10.4259056582555</c:v>
                </c:pt>
                <c:pt idx="13897">
                  <c:v>10.4260087062633</c:v>
                </c:pt>
                <c:pt idx="13898">
                  <c:v>10.426111746336</c:v>
                </c:pt>
                <c:pt idx="13899">
                  <c:v>10.426214778474501</c:v>
                </c:pt>
                <c:pt idx="13900">
                  <c:v>10.4263321812503</c:v>
                </c:pt>
                <c:pt idx="13901">
                  <c:v>10.426435201932099</c:v>
                </c:pt>
                <c:pt idx="13902">
                  <c:v>10.4265382146838</c:v>
                </c:pt>
                <c:pt idx="13903">
                  <c:v>10.426641219506401</c:v>
                </c:pt>
                <c:pt idx="13904">
                  <c:v>10.4267442164009</c:v>
                </c:pt>
                <c:pt idx="13905">
                  <c:v>10.426847205368601</c:v>
                </c:pt>
                <c:pt idx="13906">
                  <c:v>10.426950186410499</c:v>
                </c:pt>
                <c:pt idx="13907">
                  <c:v>10.427053159527601</c:v>
                </c:pt>
                <c:pt idx="13908">
                  <c:v>10.427156124721</c:v>
                </c:pt>
                <c:pt idx="13909">
                  <c:v>10.4272590819917</c:v>
                </c:pt>
                <c:pt idx="13910">
                  <c:v>10.4273620313409</c:v>
                </c:pt>
                <c:pt idx="13911">
                  <c:v>10.427479348295201</c:v>
                </c:pt>
                <c:pt idx="13912">
                  <c:v>10.4275822862077</c:v>
                </c:pt>
                <c:pt idx="13913">
                  <c:v>10.427685216202599</c:v>
                </c:pt>
                <c:pt idx="13914">
                  <c:v>10.427788138281</c:v>
                </c:pt>
                <c:pt idx="13915">
                  <c:v>10.427891052443799</c:v>
                </c:pt>
                <c:pt idx="13916">
                  <c:v>10.4279939586922</c:v>
                </c:pt>
                <c:pt idx="13917">
                  <c:v>10.4280968570274</c:v>
                </c:pt>
                <c:pt idx="13918">
                  <c:v>10.428199747450201</c:v>
                </c:pt>
                <c:pt idx="13919">
                  <c:v>10.4283026299618</c:v>
                </c:pt>
                <c:pt idx="13920">
                  <c:v>10.428405504563299</c:v>
                </c:pt>
                <c:pt idx="13921">
                  <c:v>10.4285083712558</c:v>
                </c:pt>
                <c:pt idx="13922">
                  <c:v>10.4286112300402</c:v>
                </c:pt>
                <c:pt idx="13923">
                  <c:v>10.4287284577935</c:v>
                </c:pt>
                <c:pt idx="13924">
                  <c:v>10.4288313051642</c:v>
                </c:pt>
                <c:pt idx="13925">
                  <c:v>10.428934144630601</c:v>
                </c:pt>
                <c:pt idx="13926">
                  <c:v>10.429036976194199</c:v>
                </c:pt>
                <c:pt idx="13927">
                  <c:v>10.4291397998559</c:v>
                </c:pt>
                <c:pt idx="13928">
                  <c:v>10.4292426156166</c:v>
                </c:pt>
                <c:pt idx="13929">
                  <c:v>10.429345423477599</c:v>
                </c:pt>
                <c:pt idx="13930">
                  <c:v>10.429448223439801</c:v>
                </c:pt>
                <c:pt idx="13931">
                  <c:v>10.4295510155043</c:v>
                </c:pt>
                <c:pt idx="13932">
                  <c:v>10.429653799672201</c:v>
                </c:pt>
                <c:pt idx="13933">
                  <c:v>10.4297565759446</c:v>
                </c:pt>
                <c:pt idx="13934">
                  <c:v>10.429859344322599</c:v>
                </c:pt>
                <c:pt idx="13935">
                  <c:v>10.4299764830205</c:v>
                </c:pt>
                <c:pt idx="13936">
                  <c:v>10.4300792400074</c:v>
                </c:pt>
                <c:pt idx="13937">
                  <c:v>10.4301819891039</c:v>
                </c:pt>
                <c:pt idx="13938">
                  <c:v>10.430284730310699</c:v>
                </c:pt>
                <c:pt idx="13939">
                  <c:v>10.4303874636292</c:v>
                </c:pt>
                <c:pt idx="13940">
                  <c:v>10.4304901890604</c:v>
                </c:pt>
                <c:pt idx="13941">
                  <c:v>10.430592906605201</c:v>
                </c:pt>
                <c:pt idx="13942">
                  <c:v>10.4306956162647</c:v>
                </c:pt>
                <c:pt idx="13943">
                  <c:v>10.4307983180401</c:v>
                </c:pt>
                <c:pt idx="13944">
                  <c:v>10.4309010119324</c:v>
                </c:pt>
                <c:pt idx="13945">
                  <c:v>10.4310036979427</c:v>
                </c:pt>
                <c:pt idx="13946">
                  <c:v>10.4311063760719</c:v>
                </c:pt>
                <c:pt idx="13947">
                  <c:v>10.4312234258598</c:v>
                </c:pt>
                <c:pt idx="13948">
                  <c:v>10.4313260926208</c:v>
                </c:pt>
                <c:pt idx="13949">
                  <c:v>10.4314287515048</c:v>
                </c:pt>
                <c:pt idx="13950">
                  <c:v>10.4315314025128</c:v>
                </c:pt>
                <c:pt idx="13951">
                  <c:v>10.4316340456457</c:v>
                </c:pt>
                <c:pt idx="13952">
                  <c:v>10.4317366809048</c:v>
                </c:pt>
                <c:pt idx="13953">
                  <c:v>10.431839308291099</c:v>
                </c:pt>
                <c:pt idx="13954">
                  <c:v>10.4319419278055</c:v>
                </c:pt>
                <c:pt idx="13955">
                  <c:v>10.4320445394494</c:v>
                </c:pt>
                <c:pt idx="13956">
                  <c:v>10.432147143223499</c:v>
                </c:pt>
                <c:pt idx="13957">
                  <c:v>10.4322497391291</c:v>
                </c:pt>
                <c:pt idx="13958">
                  <c:v>10.4323667036325</c:v>
                </c:pt>
                <c:pt idx="13959">
                  <c:v>10.432469288189701</c:v>
                </c:pt>
                <c:pt idx="13960">
                  <c:v>10.432571864882201</c:v>
                </c:pt>
                <c:pt idx="13961">
                  <c:v>10.432674433711099</c:v>
                </c:pt>
                <c:pt idx="13962">
                  <c:v>10.4327769946775</c:v>
                </c:pt>
                <c:pt idx="13963">
                  <c:v>10.432879547782299</c:v>
                </c:pt>
                <c:pt idx="13964">
                  <c:v>10.432982093026601</c:v>
                </c:pt>
                <c:pt idx="13965">
                  <c:v>10.4330846304115</c:v>
                </c:pt>
                <c:pt idx="13966">
                  <c:v>10.4331871599382</c:v>
                </c:pt>
                <c:pt idx="13967">
                  <c:v>10.4332896816074</c:v>
                </c:pt>
                <c:pt idx="13968">
                  <c:v>10.4333921954206</c:v>
                </c:pt>
                <c:pt idx="13969">
                  <c:v>10.4334947013785</c:v>
                </c:pt>
                <c:pt idx="13970">
                  <c:v>10.433611577252099</c:v>
                </c:pt>
                <c:pt idx="13971">
                  <c:v>10.4337140718843</c:v>
                </c:pt>
                <c:pt idx="13972">
                  <c:v>10.4338165586652</c:v>
                </c:pt>
                <c:pt idx="13973">
                  <c:v>10.433919037596</c:v>
                </c:pt>
                <c:pt idx="13974">
                  <c:v>10.4340215086775</c:v>
                </c:pt>
                <c:pt idx="13975">
                  <c:v>10.4341239719109</c:v>
                </c:pt>
                <c:pt idx="13976">
                  <c:v>10.4342264272973</c:v>
                </c:pt>
                <c:pt idx="13977">
                  <c:v>10.4343288748377</c:v>
                </c:pt>
                <c:pt idx="13978">
                  <c:v>10.4344313145331</c:v>
                </c:pt>
                <c:pt idx="13979">
                  <c:v>10.4345337463847</c:v>
                </c:pt>
                <c:pt idx="13980">
                  <c:v>10.4346361703934</c:v>
                </c:pt>
                <c:pt idx="13981">
                  <c:v>10.4347385865603</c:v>
                </c:pt>
                <c:pt idx="13982">
                  <c:v>10.4348553739484</c:v>
                </c:pt>
                <c:pt idx="13983">
                  <c:v>10.4349577788121</c:v>
                </c:pt>
                <c:pt idx="13984">
                  <c:v>10.4350601758381</c:v>
                </c:pt>
                <c:pt idx="13985">
                  <c:v>10.4351625650272</c:v>
                </c:pt>
                <c:pt idx="13986">
                  <c:v>10.4352649463804</c:v>
                </c:pt>
                <c:pt idx="13987">
                  <c:v>10.4353673198989</c:v>
                </c:pt>
                <c:pt idx="13988">
                  <c:v>10.435469685583801</c:v>
                </c:pt>
                <c:pt idx="13989">
                  <c:v>10.435572043435901</c:v>
                </c:pt>
                <c:pt idx="13990">
                  <c:v>10.435674393456599</c:v>
                </c:pt>
                <c:pt idx="13991">
                  <c:v>10.4357767356467</c:v>
                </c:pt>
                <c:pt idx="13992">
                  <c:v>10.4358790700072</c:v>
                </c:pt>
                <c:pt idx="13993">
                  <c:v>10.4359957725085</c:v>
                </c:pt>
                <c:pt idx="13994">
                  <c:v>10.436098095585599</c:v>
                </c:pt>
                <c:pt idx="13995">
                  <c:v>10.4362004108373</c:v>
                </c:pt>
                <c:pt idx="13996">
                  <c:v>10.4363027182642</c:v>
                </c:pt>
                <c:pt idx="13997">
                  <c:v>10.4364050178678</c:v>
                </c:pt>
                <c:pt idx="13998">
                  <c:v>10.4365073096488</c:v>
                </c:pt>
                <c:pt idx="13999">
                  <c:v>10.4366095936085</c:v>
                </c:pt>
                <c:pt idx="14000">
                  <c:v>10.4367118697478</c:v>
                </c:pt>
                <c:pt idx="14001">
                  <c:v>10.4368141380677</c:v>
                </c:pt>
                <c:pt idx="14002">
                  <c:v>10.4369163985694</c:v>
                </c:pt>
                <c:pt idx="14003">
                  <c:v>10.437018651254</c:v>
                </c:pt>
                <c:pt idx="14004">
                  <c:v>10.4371208961224</c:v>
                </c:pt>
                <c:pt idx="14005">
                  <c:v>10.4372375104162</c:v>
                </c:pt>
                <c:pt idx="14006">
                  <c:v>10.437339744023699</c:v>
                </c:pt>
                <c:pt idx="14007">
                  <c:v>10.437441969818799</c:v>
                </c:pt>
                <c:pt idx="14008">
                  <c:v>10.437544187802599</c:v>
                </c:pt>
                <c:pt idx="14009">
                  <c:v>10.4376463979762</c:v>
                </c:pt>
                <c:pt idx="14010">
                  <c:v>10.4377486003408</c:v>
                </c:pt>
                <c:pt idx="14011">
                  <c:v>10.4378507948972</c:v>
                </c:pt>
                <c:pt idx="14012">
                  <c:v>10.4379529816465</c:v>
                </c:pt>
                <c:pt idx="14013">
                  <c:v>10.4380551605898</c:v>
                </c:pt>
                <c:pt idx="14014">
                  <c:v>10.4381573317283</c:v>
                </c:pt>
                <c:pt idx="14015">
                  <c:v>10.4382594950628</c:v>
                </c:pt>
                <c:pt idx="14016">
                  <c:v>10.4383616505944</c:v>
                </c:pt>
                <c:pt idx="14017">
                  <c:v>10.4384781768238</c:v>
                </c:pt>
                <c:pt idx="14018">
                  <c:v>10.438580321116801</c:v>
                </c:pt>
                <c:pt idx="14019">
                  <c:v>10.4386824576109</c:v>
                </c:pt>
                <c:pt idx="14020">
                  <c:v>10.4387845863069</c:v>
                </c:pt>
                <c:pt idx="14021">
                  <c:v>10.4388867072061</c:v>
                </c:pt>
                <c:pt idx="14022">
                  <c:v>10.4389888203093</c:v>
                </c:pt>
                <c:pt idx="14023">
                  <c:v>10.4390909256177</c:v>
                </c:pt>
                <c:pt idx="14024">
                  <c:v>10.439193023132299</c:v>
                </c:pt>
                <c:pt idx="14025">
                  <c:v>10.4392951128542</c:v>
                </c:pt>
                <c:pt idx="14026">
                  <c:v>10.4393971947843</c:v>
                </c:pt>
                <c:pt idx="14027">
                  <c:v>10.4394992689238</c:v>
                </c:pt>
                <c:pt idx="14028">
                  <c:v>10.4396013352738</c:v>
                </c:pt>
                <c:pt idx="14029">
                  <c:v>10.4397177735816</c:v>
                </c:pt>
                <c:pt idx="14030">
                  <c:v>10.439819828715301</c:v>
                </c:pt>
                <c:pt idx="14031">
                  <c:v>10.439921876063201</c:v>
                </c:pt>
                <c:pt idx="14032">
                  <c:v>10.4400239156264</c:v>
                </c:pt>
                <c:pt idx="14033">
                  <c:v>10.4401259474059</c:v>
                </c:pt>
                <c:pt idx="14034">
                  <c:v>10.440227971402701</c:v>
                </c:pt>
                <c:pt idx="14035">
                  <c:v>10.440329987617901</c:v>
                </c:pt>
                <c:pt idx="14036">
                  <c:v>10.440431996052499</c:v>
                </c:pt>
                <c:pt idx="14037">
                  <c:v>10.4405339967077</c:v>
                </c:pt>
                <c:pt idx="14038">
                  <c:v>10.440635989584401</c:v>
                </c:pt>
                <c:pt idx="14039">
                  <c:v>10.4407379746836</c:v>
                </c:pt>
                <c:pt idx="14040">
                  <c:v>10.4408543286327</c:v>
                </c:pt>
                <c:pt idx="14041">
                  <c:v>10.4409563025352</c:v>
                </c:pt>
                <c:pt idx="14042">
                  <c:v>10.441058268664101</c:v>
                </c:pt>
                <c:pt idx="14043">
                  <c:v>10.4411602270205</c:v>
                </c:pt>
                <c:pt idx="14044">
                  <c:v>10.4412621776052</c:v>
                </c:pt>
                <c:pt idx="14045">
                  <c:v>10.4413641204196</c:v>
                </c:pt>
                <c:pt idx="14046">
                  <c:v>10.441466055464501</c:v>
                </c:pt>
                <c:pt idx="14047">
                  <c:v>10.441567982740899</c:v>
                </c:pt>
                <c:pt idx="14048">
                  <c:v>10.4416699022501</c:v>
                </c:pt>
                <c:pt idx="14049">
                  <c:v>10.4417718139928</c:v>
                </c:pt>
                <c:pt idx="14050">
                  <c:v>10.441873717970299</c:v>
                </c:pt>
                <c:pt idx="14051">
                  <c:v>10.441975614183701</c:v>
                </c:pt>
                <c:pt idx="14052">
                  <c:v>10.442091880486499</c:v>
                </c:pt>
                <c:pt idx="14053">
                  <c:v>10.4421937655253</c:v>
                </c:pt>
                <c:pt idx="14054">
                  <c:v>10.4422956428036</c:v>
                </c:pt>
                <c:pt idx="14055">
                  <c:v>10.442397512322501</c:v>
                </c:pt>
                <c:pt idx="14056">
                  <c:v>10.442499374083001</c:v>
                </c:pt>
                <c:pt idx="14057">
                  <c:v>10.4426012280863</c:v>
                </c:pt>
                <c:pt idx="14058">
                  <c:v>10.4427030743333</c:v>
                </c:pt>
                <c:pt idx="14059">
                  <c:v>10.4428049128251</c:v>
                </c:pt>
                <c:pt idx="14060">
                  <c:v>10.442906743562601</c:v>
                </c:pt>
                <c:pt idx="14061">
                  <c:v>10.4430085665471</c:v>
                </c:pt>
                <c:pt idx="14062">
                  <c:v>10.443110381779301</c:v>
                </c:pt>
                <c:pt idx="14063">
                  <c:v>10.443212189260599</c:v>
                </c:pt>
                <c:pt idx="14064">
                  <c:v>10.4433283680589</c:v>
                </c:pt>
                <c:pt idx="14065">
                  <c:v>10.443430164387699</c:v>
                </c:pt>
                <c:pt idx="14066">
                  <c:v>10.4435319529693</c:v>
                </c:pt>
                <c:pt idx="14067">
                  <c:v>10.443633733804599</c:v>
                </c:pt>
                <c:pt idx="14068">
                  <c:v>10.443735506894599</c:v>
                </c:pt>
                <c:pt idx="14069">
                  <c:v>10.4438372722406</c:v>
                </c:pt>
                <c:pt idx="14070">
                  <c:v>10.4439390298433</c:v>
                </c:pt>
                <c:pt idx="14071">
                  <c:v>10.444040779704</c:v>
                </c:pt>
                <c:pt idx="14072">
                  <c:v>10.444142521823601</c:v>
                </c:pt>
                <c:pt idx="14073">
                  <c:v>10.444244256203101</c:v>
                </c:pt>
                <c:pt idx="14074">
                  <c:v>10.444345982843799</c:v>
                </c:pt>
                <c:pt idx="14075">
                  <c:v>10.4444477017464</c:v>
                </c:pt>
                <c:pt idx="14076">
                  <c:v>10.444563793181601</c:v>
                </c:pt>
                <c:pt idx="14077">
                  <c:v>10.444665500954001</c:v>
                </c:pt>
                <c:pt idx="14078">
                  <c:v>10.4447672009921</c:v>
                </c:pt>
                <c:pt idx="14079">
                  <c:v>10.4448688932971</c:v>
                </c:pt>
                <c:pt idx="14080">
                  <c:v>10.44497057787</c:v>
                </c:pt>
                <c:pt idx="14081">
                  <c:v>10.445072254711899</c:v>
                </c:pt>
                <c:pt idx="14082">
                  <c:v>10.445173923823701</c:v>
                </c:pt>
                <c:pt idx="14083">
                  <c:v>10.445275585206501</c:v>
                </c:pt>
                <c:pt idx="14084">
                  <c:v>10.445377238861401</c:v>
                </c:pt>
                <c:pt idx="14085">
                  <c:v>10.445478884789299</c:v>
                </c:pt>
                <c:pt idx="14086">
                  <c:v>10.4455805229913</c:v>
                </c:pt>
                <c:pt idx="14087">
                  <c:v>10.445696530590499</c:v>
                </c:pt>
                <c:pt idx="14088">
                  <c:v>10.4457981576815</c:v>
                </c:pt>
                <c:pt idx="14089">
                  <c:v>10.4458997770504</c:v>
                </c:pt>
                <c:pt idx="14090">
                  <c:v>10.4460013886982</c:v>
                </c:pt>
                <c:pt idx="14091">
                  <c:v>10.446102992625899</c:v>
                </c:pt>
                <c:pt idx="14092">
                  <c:v>10.446204588834499</c:v>
                </c:pt>
                <c:pt idx="14093">
                  <c:v>10.4463061773252</c:v>
                </c:pt>
                <c:pt idx="14094">
                  <c:v>10.4464077580989</c:v>
                </c:pt>
                <c:pt idx="14095">
                  <c:v>10.4465093311568</c:v>
                </c:pt>
                <c:pt idx="14096">
                  <c:v>10.446610896499701</c:v>
                </c:pt>
                <c:pt idx="14097">
                  <c:v>10.446712454128701</c:v>
                </c:pt>
                <c:pt idx="14098">
                  <c:v>10.4468140040448</c:v>
                </c:pt>
                <c:pt idx="14099">
                  <c:v>10.446929924553601</c:v>
                </c:pt>
                <c:pt idx="14100">
                  <c:v>10.447031463380799</c:v>
                </c:pt>
                <c:pt idx="14101">
                  <c:v>10.447132994498901</c:v>
                </c:pt>
                <c:pt idx="14102">
                  <c:v>10.4472345179088</c:v>
                </c:pt>
                <c:pt idx="14103">
                  <c:v>10.447336033611901</c:v>
                </c:pt>
                <c:pt idx="14104">
                  <c:v>10.447437541608799</c:v>
                </c:pt>
                <c:pt idx="14105">
                  <c:v>10.4475390419008</c:v>
                </c:pt>
                <c:pt idx="14106">
                  <c:v>10.447640534488899</c:v>
                </c:pt>
                <c:pt idx="14107">
                  <c:v>10.4477420193742</c:v>
                </c:pt>
                <c:pt idx="14108">
                  <c:v>10.4478434965575</c:v>
                </c:pt>
                <c:pt idx="14109">
                  <c:v>10.447944966040099</c:v>
                </c:pt>
                <c:pt idx="14110">
                  <c:v>10.448046427822799</c:v>
                </c:pt>
                <c:pt idx="14111">
                  <c:v>10.4481622613814</c:v>
                </c:pt>
                <c:pt idx="14112">
                  <c:v>10.448263712097001</c:v>
                </c:pt>
                <c:pt idx="14113">
                  <c:v>10.448365155116401</c:v>
                </c:pt>
                <c:pt idx="14114">
                  <c:v>10.4484665904408</c:v>
                </c:pt>
                <c:pt idx="14115">
                  <c:v>10.448568018071301</c:v>
                </c:pt>
                <c:pt idx="14116">
                  <c:v>10.4486694380088</c:v>
                </c:pt>
                <c:pt idx="14117">
                  <c:v>10.4487708502543</c:v>
                </c:pt>
                <c:pt idx="14118">
                  <c:v>10.448872254808901</c:v>
                </c:pt>
                <c:pt idx="14119">
                  <c:v>10.448973651673599</c:v>
                </c:pt>
                <c:pt idx="14120">
                  <c:v>10.449075040849401</c:v>
                </c:pt>
                <c:pt idx="14121">
                  <c:v>10.4491764223374</c:v>
                </c:pt>
                <c:pt idx="14122">
                  <c:v>10.4492921724471</c:v>
                </c:pt>
                <c:pt idx="14123">
                  <c:v>10.449393542887</c:v>
                </c:pt>
                <c:pt idx="14124">
                  <c:v>10.449494905642799</c:v>
                </c:pt>
                <c:pt idx="14125">
                  <c:v>10.4495962607156</c:v>
                </c:pt>
                <c:pt idx="14126">
                  <c:v>10.4496976081063</c:v>
                </c:pt>
                <c:pt idx="14127">
                  <c:v>10.449798947815999</c:v>
                </c:pt>
                <c:pt idx="14128">
                  <c:v>10.4499002798457</c:v>
                </c:pt>
                <c:pt idx="14129">
                  <c:v>10.4500016041964</c:v>
                </c:pt>
                <c:pt idx="14130">
                  <c:v>10.450102920869201</c:v>
                </c:pt>
                <c:pt idx="14131">
                  <c:v>10.450204229864999</c:v>
                </c:pt>
                <c:pt idx="14132">
                  <c:v>10.450305531185</c:v>
                </c:pt>
                <c:pt idx="14133">
                  <c:v>10.4504068248299</c:v>
                </c:pt>
                <c:pt idx="14134">
                  <c:v>10.4505224882602</c:v>
                </c:pt>
                <c:pt idx="14135">
                  <c:v>10.450623770879</c:v>
                </c:pt>
                <c:pt idx="14136">
                  <c:v>10.4507250458266</c:v>
                </c:pt>
                <c:pt idx="14137">
                  <c:v>10.4508263131041</c:v>
                </c:pt>
                <c:pt idx="14138">
                  <c:v>10.450927572712599</c:v>
                </c:pt>
                <c:pt idx="14139">
                  <c:v>10.4510288246529</c:v>
                </c:pt>
                <c:pt idx="14140">
                  <c:v>10.451130068926201</c:v>
                </c:pt>
                <c:pt idx="14141">
                  <c:v>10.451231305533399</c:v>
                </c:pt>
                <c:pt idx="14142">
                  <c:v>10.4513325344757</c:v>
                </c:pt>
                <c:pt idx="14143">
                  <c:v>10.4514337557539</c:v>
                </c:pt>
                <c:pt idx="14144">
                  <c:v>10.451534969369201</c:v>
                </c:pt>
                <c:pt idx="14145">
                  <c:v>10.4516361753225</c:v>
                </c:pt>
                <c:pt idx="14146">
                  <c:v>10.4517517522125</c:v>
                </c:pt>
                <c:pt idx="14147">
                  <c:v>10.451852947161299</c:v>
                </c:pt>
                <c:pt idx="14148">
                  <c:v>10.4519541344518</c:v>
                </c:pt>
                <c:pt idx="14149">
                  <c:v>10.4520553140852</c:v>
                </c:pt>
                <c:pt idx="14150">
                  <c:v>10.4521564860624</c:v>
                </c:pt>
                <c:pt idx="14151">
                  <c:v>10.4522576503844</c:v>
                </c:pt>
                <c:pt idx="14152">
                  <c:v>10.452358807052301</c:v>
                </c:pt>
                <c:pt idx="14153">
                  <c:v>10.4524599560669</c:v>
                </c:pt>
                <c:pt idx="14154">
                  <c:v>10.4525610974296</c:v>
                </c:pt>
                <c:pt idx="14155">
                  <c:v>10.452662231141099</c:v>
                </c:pt>
                <c:pt idx="14156">
                  <c:v>10.452763357202601</c:v>
                </c:pt>
                <c:pt idx="14157">
                  <c:v>10.4528644756149</c:v>
                </c:pt>
                <c:pt idx="14158">
                  <c:v>10.4529799661036</c:v>
                </c:pt>
                <c:pt idx="14159">
                  <c:v>10.4530810735332</c:v>
                </c:pt>
                <c:pt idx="14160">
                  <c:v>10.4531821733174</c:v>
                </c:pt>
                <c:pt idx="14161">
                  <c:v>10.453283265457401</c:v>
                </c:pt>
                <c:pt idx="14162">
                  <c:v>10.453384349953801</c:v>
                </c:pt>
                <c:pt idx="14163">
                  <c:v>10.4534854268082</c:v>
                </c:pt>
                <c:pt idx="14164">
                  <c:v>10.453586496021201</c:v>
                </c:pt>
                <c:pt idx="14165">
                  <c:v>10.453687557594</c:v>
                </c:pt>
                <c:pt idx="14166">
                  <c:v>10.4537886115275</c:v>
                </c:pt>
                <c:pt idx="14167">
                  <c:v>10.453889657822801</c:v>
                </c:pt>
                <c:pt idx="14168">
                  <c:v>10.453990696480901</c:v>
                </c:pt>
                <c:pt idx="14169">
                  <c:v>10.454106104034601</c:v>
                </c:pt>
                <c:pt idx="14170">
                  <c:v>10.454207131728801</c:v>
                </c:pt>
                <c:pt idx="14171">
                  <c:v>10.454308151789499</c:v>
                </c:pt>
                <c:pt idx="14172">
                  <c:v>10.4544091642176</c:v>
                </c:pt>
                <c:pt idx="14173">
                  <c:v>10.454510169014201</c:v>
                </c:pt>
                <c:pt idx="14174">
                  <c:v>10.4546111661805</c:v>
                </c:pt>
                <c:pt idx="14175">
                  <c:v>10.454712155717401</c:v>
                </c:pt>
                <c:pt idx="14176">
                  <c:v>10.454813137625701</c:v>
                </c:pt>
                <c:pt idx="14177">
                  <c:v>10.4549141119067</c:v>
                </c:pt>
                <c:pt idx="14178">
                  <c:v>10.455015078561299</c:v>
                </c:pt>
                <c:pt idx="14179">
                  <c:v>10.4551160375905</c:v>
                </c:pt>
                <c:pt idx="14180">
                  <c:v>10.4552169889953</c:v>
                </c:pt>
                <c:pt idx="14181">
                  <c:v>10.4553323104158</c:v>
                </c:pt>
                <c:pt idx="14182">
                  <c:v>10.455433250878199</c:v>
                </c:pt>
                <c:pt idx="14183">
                  <c:v>10.4555341837199</c:v>
                </c:pt>
                <c:pt idx="14184">
                  <c:v>10.455635108942101</c:v>
                </c:pt>
                <c:pt idx="14185">
                  <c:v>10.4557360265455</c:v>
                </c:pt>
                <c:pt idx="14186">
                  <c:v>10.4558369365313</c:v>
                </c:pt>
                <c:pt idx="14187">
                  <c:v>10.4559378389005</c:v>
                </c:pt>
                <c:pt idx="14188">
                  <c:v>10.456038733654101</c:v>
                </c:pt>
                <c:pt idx="14189">
                  <c:v>10.456139620793101</c:v>
                </c:pt>
                <c:pt idx="14190">
                  <c:v>10.456240500318399</c:v>
                </c:pt>
                <c:pt idx="14191">
                  <c:v>10.4563413722313</c:v>
                </c:pt>
                <c:pt idx="14192">
                  <c:v>10.456442236532499</c:v>
                </c:pt>
                <c:pt idx="14193">
                  <c:v>10.456557471957501</c:v>
                </c:pt>
                <c:pt idx="14194">
                  <c:v>10.4566583253379</c:v>
                </c:pt>
                <c:pt idx="14195">
                  <c:v>10.4567591711104</c:v>
                </c:pt>
                <c:pt idx="14196">
                  <c:v>10.456860009275999</c:v>
                </c:pt>
                <c:pt idx="14197">
                  <c:v>10.4569608398357</c:v>
                </c:pt>
                <c:pt idx="14198">
                  <c:v>10.457061662790499</c:v>
                </c:pt>
                <c:pt idx="14199">
                  <c:v>10.457162478141599</c:v>
                </c:pt>
                <c:pt idx="14200">
                  <c:v>10.4572632858898</c:v>
                </c:pt>
                <c:pt idx="14201">
                  <c:v>10.4573640860362</c:v>
                </c:pt>
                <c:pt idx="14202">
                  <c:v>10.4574648785817</c:v>
                </c:pt>
                <c:pt idx="14203">
                  <c:v>10.4575656635276</c:v>
                </c:pt>
                <c:pt idx="14204">
                  <c:v>10.457666440874499</c:v>
                </c:pt>
                <c:pt idx="14205">
                  <c:v>10.4577815904417</c:v>
                </c:pt>
                <c:pt idx="14206">
                  <c:v>10.457882356889099</c:v>
                </c:pt>
                <c:pt idx="14207">
                  <c:v>10.4579831157416</c:v>
                </c:pt>
                <c:pt idx="14208">
                  <c:v>10.4580838669998</c:v>
                </c:pt>
                <c:pt idx="14209">
                  <c:v>10.458184610664899</c:v>
                </c:pt>
                <c:pt idx="14210">
                  <c:v>10.458285346738</c:v>
                </c:pt>
                <c:pt idx="14211">
                  <c:v>10.45838607522</c:v>
                </c:pt>
                <c:pt idx="14212">
                  <c:v>10.458486796111799</c:v>
                </c:pt>
                <c:pt idx="14213">
                  <c:v>10.4585875094147</c:v>
                </c:pt>
                <c:pt idx="14214">
                  <c:v>10.4586882151295</c:v>
                </c:pt>
                <c:pt idx="14215">
                  <c:v>10.458788913257001</c:v>
                </c:pt>
                <c:pt idx="14216">
                  <c:v>10.458903980398301</c:v>
                </c:pt>
                <c:pt idx="14217">
                  <c:v>10.4590046676451</c:v>
                </c:pt>
                <c:pt idx="14218">
                  <c:v>10.4591053473087</c:v>
                </c:pt>
                <c:pt idx="14219">
                  <c:v>10.4592060193898</c:v>
                </c:pt>
                <c:pt idx="14220">
                  <c:v>10.459306683889601</c:v>
                </c:pt>
                <c:pt idx="14221">
                  <c:v>10.4594073408088</c:v>
                </c:pt>
                <c:pt idx="14222">
                  <c:v>10.459507990148801</c:v>
                </c:pt>
                <c:pt idx="14223">
                  <c:v>10.459608631910401</c:v>
                </c:pt>
                <c:pt idx="14224">
                  <c:v>10.4597092660948</c:v>
                </c:pt>
                <c:pt idx="14225">
                  <c:v>10.4598098927026</c:v>
                </c:pt>
                <c:pt idx="14226">
                  <c:v>10.459910511735201</c:v>
                </c:pt>
                <c:pt idx="14227">
                  <c:v>10.460011123193301</c:v>
                </c:pt>
                <c:pt idx="14228">
                  <c:v>10.460126104742001</c:v>
                </c:pt>
                <c:pt idx="14229">
                  <c:v>10.4602267053408</c:v>
                </c:pt>
                <c:pt idx="14230">
                  <c:v>10.460327298368799</c:v>
                </c:pt>
                <c:pt idx="14231">
                  <c:v>10.4604278838271</c:v>
                </c:pt>
                <c:pt idx="14232">
                  <c:v>10.4605284617167</c:v>
                </c:pt>
                <c:pt idx="14233">
                  <c:v>10.4606290320386</c:v>
                </c:pt>
                <c:pt idx="14234">
                  <c:v>10.4607295947939</c:v>
                </c:pt>
                <c:pt idx="14235">
                  <c:v>10.460830149983501</c:v>
                </c:pt>
                <c:pt idx="14236">
                  <c:v>10.460930697608299</c:v>
                </c:pt>
                <c:pt idx="14237">
                  <c:v>10.4610312376695</c:v>
                </c:pt>
                <c:pt idx="14238">
                  <c:v>10.4611317701681</c:v>
                </c:pt>
                <c:pt idx="14239">
                  <c:v>10.461232295104899</c:v>
                </c:pt>
                <c:pt idx="14240">
                  <c:v>10.461347191197801</c:v>
                </c:pt>
                <c:pt idx="14241">
                  <c:v>10.461447705296401</c:v>
                </c:pt>
                <c:pt idx="14242">
                  <c:v>10.461548211837</c:v>
                </c:pt>
                <c:pt idx="14243">
                  <c:v>10.461648710820601</c:v>
                </c:pt>
                <c:pt idx="14244">
                  <c:v>10.4617492022481</c:v>
                </c:pt>
                <c:pt idx="14245">
                  <c:v>10.461849686120701</c:v>
                </c:pt>
                <c:pt idx="14246">
                  <c:v>10.461950162439299</c:v>
                </c:pt>
                <c:pt idx="14247">
                  <c:v>10.462050631204701</c:v>
                </c:pt>
                <c:pt idx="14248">
                  <c:v>10.4621510924181</c:v>
                </c:pt>
                <c:pt idx="14249">
                  <c:v>10.4622515460806</c:v>
                </c:pt>
                <c:pt idx="14250">
                  <c:v>10.462351992193</c:v>
                </c:pt>
                <c:pt idx="14251">
                  <c:v>10.462452430756301</c:v>
                </c:pt>
                <c:pt idx="14252">
                  <c:v>10.4625672415293</c:v>
                </c:pt>
                <c:pt idx="14253">
                  <c:v>10.462667669275699</c:v>
                </c:pt>
                <c:pt idx="14254">
                  <c:v>10.4627680894767</c:v>
                </c:pt>
                <c:pt idx="14255">
                  <c:v>10.462868502133199</c:v>
                </c:pt>
                <c:pt idx="14256">
                  <c:v>10.462968907246401</c:v>
                </c:pt>
                <c:pt idx="14257">
                  <c:v>10.4630693048172</c:v>
                </c:pt>
                <c:pt idx="14258">
                  <c:v>10.463169694846499</c:v>
                </c:pt>
                <c:pt idx="14259">
                  <c:v>10.463270077335499</c:v>
                </c:pt>
                <c:pt idx="14260">
                  <c:v>10.463370452285</c:v>
                </c:pt>
                <c:pt idx="14261">
                  <c:v>10.4634708196962</c:v>
                </c:pt>
                <c:pt idx="14262">
                  <c:v>10.4635711795699</c:v>
                </c:pt>
                <c:pt idx="14263">
                  <c:v>10.463671531907099</c:v>
                </c:pt>
                <c:pt idx="14264">
                  <c:v>10.463786257496301</c:v>
                </c:pt>
                <c:pt idx="14265">
                  <c:v>10.463886599037799</c:v>
                </c:pt>
                <c:pt idx="14266">
                  <c:v>10.463986933046399</c:v>
                </c:pt>
                <c:pt idx="14267">
                  <c:v>10.4640872595233</c:v>
                </c:pt>
                <c:pt idx="14268">
                  <c:v>10.4641875784693</c:v>
                </c:pt>
                <c:pt idx="14269">
                  <c:v>10.464287889885499</c:v>
                </c:pt>
                <c:pt idx="14270">
                  <c:v>10.464388193773001</c:v>
                </c:pt>
                <c:pt idx="14271">
                  <c:v>10.4644884901327</c:v>
                </c:pt>
                <c:pt idx="14272">
                  <c:v>10.464588778965499</c:v>
                </c:pt>
                <c:pt idx="14273">
                  <c:v>10.4646890602725</c:v>
                </c:pt>
                <c:pt idx="14274">
                  <c:v>10.464789334054601</c:v>
                </c:pt>
                <c:pt idx="14275">
                  <c:v>10.4649039778489</c:v>
                </c:pt>
                <c:pt idx="14276">
                  <c:v>10.465004240853601</c:v>
                </c:pt>
                <c:pt idx="14277">
                  <c:v>10.4651044963371</c:v>
                </c:pt>
                <c:pt idx="14278">
                  <c:v>10.465204744300401</c:v>
                </c:pt>
                <c:pt idx="14279">
                  <c:v>10.465304984744501</c:v>
                </c:pt>
                <c:pt idx="14280">
                  <c:v>10.465405217670501</c:v>
                </c:pt>
                <c:pt idx="14281">
                  <c:v>10.465505443079</c:v>
                </c:pt>
                <c:pt idx="14282">
                  <c:v>10.4656056609714</c:v>
                </c:pt>
                <c:pt idx="14283">
                  <c:v>10.465705871348501</c:v>
                </c:pt>
                <c:pt idx="14284">
                  <c:v>10.4658060742114</c:v>
                </c:pt>
                <c:pt idx="14285">
                  <c:v>10.465906269561</c:v>
                </c:pt>
                <c:pt idx="14286">
                  <c:v>10.466006457398301</c:v>
                </c:pt>
                <c:pt idx="14287">
                  <c:v>10.466121016270799</c:v>
                </c:pt>
                <c:pt idx="14288">
                  <c:v>10.4662211933517</c:v>
                </c:pt>
                <c:pt idx="14289">
                  <c:v>10.4663213629239</c:v>
                </c:pt>
                <c:pt idx="14290">
                  <c:v>10.466421524988499</c:v>
                </c:pt>
                <c:pt idx="14291">
                  <c:v>10.4665216795464</c:v>
                </c:pt>
                <c:pt idx="14292">
                  <c:v>10.466621826598599</c:v>
                </c:pt>
                <c:pt idx="14293">
                  <c:v>10.4667219661461</c:v>
                </c:pt>
                <c:pt idx="14294">
                  <c:v>10.466822098189899</c:v>
                </c:pt>
                <c:pt idx="14295">
                  <c:v>10.466922222730901</c:v>
                </c:pt>
                <c:pt idx="14296">
                  <c:v>10.467022339770301</c:v>
                </c:pt>
                <c:pt idx="14297">
                  <c:v>10.467122449308899</c:v>
                </c:pt>
                <c:pt idx="14298">
                  <c:v>10.4672225513476</c:v>
                </c:pt>
                <c:pt idx="14299">
                  <c:v>10.4673370254333</c:v>
                </c:pt>
                <c:pt idx="14300">
                  <c:v>10.467437116736599</c:v>
                </c:pt>
                <c:pt idx="14301">
                  <c:v>10.4675372005438</c:v>
                </c:pt>
                <c:pt idx="14302">
                  <c:v>10.467637276855999</c:v>
                </c:pt>
                <c:pt idx="14303">
                  <c:v>10.4677373456738</c:v>
                </c:pt>
                <c:pt idx="14304">
                  <c:v>10.4678374069985</c:v>
                </c:pt>
                <c:pt idx="14305">
                  <c:v>10.4679374608311</c:v>
                </c:pt>
                <c:pt idx="14306">
                  <c:v>10.4680375071723</c:v>
                </c:pt>
                <c:pt idx="14307">
                  <c:v>10.468137546023399</c:v>
                </c:pt>
                <c:pt idx="14308">
                  <c:v>10.468237577385199</c:v>
                </c:pt>
                <c:pt idx="14309">
                  <c:v>10.468337601258799</c:v>
                </c:pt>
                <c:pt idx="14310">
                  <c:v>10.468437617645099</c:v>
                </c:pt>
                <c:pt idx="14311">
                  <c:v>10.4685520070783</c:v>
                </c:pt>
                <c:pt idx="14312">
                  <c:v>10.4686520127501</c:v>
                </c:pt>
                <c:pt idx="14313">
                  <c:v>10.4687520109382</c:v>
                </c:pt>
                <c:pt idx="14314">
                  <c:v>10.468852001643601</c:v>
                </c:pt>
                <c:pt idx="14315">
                  <c:v>10.468951984867401</c:v>
                </c:pt>
                <c:pt idx="14316">
                  <c:v>10.4690519606104</c:v>
                </c:pt>
                <c:pt idx="14317">
                  <c:v>10.4691519288736</c:v>
                </c:pt>
                <c:pt idx="14318">
                  <c:v>10.469251889658199</c:v>
                </c:pt>
                <c:pt idx="14319">
                  <c:v>10.469351842965001</c:v>
                </c:pt>
                <c:pt idx="14320">
                  <c:v>10.469451788795</c:v>
                </c:pt>
                <c:pt idx="14321">
                  <c:v>10.469551727149099</c:v>
                </c:pt>
                <c:pt idx="14322">
                  <c:v>10.4696660352856</c:v>
                </c:pt>
                <c:pt idx="14323">
                  <c:v>10.4697659629435</c:v>
                </c:pt>
                <c:pt idx="14324">
                  <c:v>10.4698658831292</c:v>
                </c:pt>
                <c:pt idx="14325">
                  <c:v>10.4699657958438</c:v>
                </c:pt>
                <c:pt idx="14326">
                  <c:v>10.470065701088</c:v>
                </c:pt>
                <c:pt idx="14327">
                  <c:v>10.470165598863</c:v>
                </c:pt>
                <c:pt idx="14328">
                  <c:v>10.470265489169799</c:v>
                </c:pt>
                <c:pt idx="14329">
                  <c:v>10.470365372009301</c:v>
                </c:pt>
                <c:pt idx="14330">
                  <c:v>10.4704652473824</c:v>
                </c:pt>
                <c:pt idx="14331">
                  <c:v>10.470565115290199</c:v>
                </c:pt>
                <c:pt idx="14332">
                  <c:v>10.4706649757336</c:v>
                </c:pt>
                <c:pt idx="14333">
                  <c:v>10.470764828713699</c:v>
                </c:pt>
                <c:pt idx="14334">
                  <c:v>10.4708790524574</c:v>
                </c:pt>
                <c:pt idx="14335">
                  <c:v>10.470978894762</c:v>
                </c:pt>
                <c:pt idx="14336">
                  <c:v>10.4710787296069</c:v>
                </c:pt>
                <c:pt idx="14337">
                  <c:v>10.4711785569929</c:v>
                </c:pt>
                <c:pt idx="14338">
                  <c:v>10.4712783769212</c:v>
                </c:pt>
                <c:pt idx="14339">
                  <c:v>10.4713781893925</c:v>
                </c:pt>
                <c:pt idx="14340">
                  <c:v>10.471477994408</c:v>
                </c:pt>
                <c:pt idx="14341">
                  <c:v>10.4715777919687</c:v>
                </c:pt>
                <c:pt idx="14342">
                  <c:v>10.471677582075399</c:v>
                </c:pt>
                <c:pt idx="14343">
                  <c:v>10.471777364729199</c:v>
                </c:pt>
                <c:pt idx="14344">
                  <c:v>10.471877139931101</c:v>
                </c:pt>
                <c:pt idx="14345">
                  <c:v>10.471976907681899</c:v>
                </c:pt>
                <c:pt idx="14346">
                  <c:v>10.472091047166399</c:v>
                </c:pt>
                <c:pt idx="14347">
                  <c:v>10.4721908042625</c:v>
                </c:pt>
                <c:pt idx="14348">
                  <c:v>10.4722905539114</c:v>
                </c:pt>
                <c:pt idx="14349">
                  <c:v>10.4723902961137</c:v>
                </c:pt>
                <c:pt idx="14350">
                  <c:v>10.472490030870601</c:v>
                </c:pt>
                <c:pt idx="14351">
                  <c:v>10.472589758183201</c:v>
                </c:pt>
                <c:pt idx="14352">
                  <c:v>10.4726894780522</c:v>
                </c:pt>
                <c:pt idx="14353">
                  <c:v>10.4727891904787</c:v>
                </c:pt>
                <c:pt idx="14354">
                  <c:v>10.472888895463599</c:v>
                </c:pt>
                <c:pt idx="14355">
                  <c:v>10.472988593007999</c:v>
                </c:pt>
                <c:pt idx="14356">
                  <c:v>10.4730882831128</c:v>
                </c:pt>
                <c:pt idx="14357">
                  <c:v>10.473187965778999</c:v>
                </c:pt>
                <c:pt idx="14358">
                  <c:v>10.473302021137499</c:v>
                </c:pt>
                <c:pt idx="14359">
                  <c:v>10.473401693169601</c:v>
                </c:pt>
                <c:pt idx="14360">
                  <c:v>10.4735013577668</c:v>
                </c:pt>
                <c:pt idx="14361">
                  <c:v>10.473601014929899</c:v>
                </c:pt>
                <c:pt idx="14362">
                  <c:v>10.4737006646599</c:v>
                </c:pt>
                <c:pt idx="14363">
                  <c:v>10.4738003069579</c:v>
                </c:pt>
                <c:pt idx="14364">
                  <c:v>10.473899941824699</c:v>
                </c:pt>
                <c:pt idx="14365">
                  <c:v>10.4739995692613</c:v>
                </c:pt>
                <c:pt idx="14366">
                  <c:v>10.474099189268699</c:v>
                </c:pt>
                <c:pt idx="14367">
                  <c:v>10.474198801848001</c:v>
                </c:pt>
                <c:pt idx="14368">
                  <c:v>10.474298406999999</c:v>
                </c:pt>
                <c:pt idx="14369">
                  <c:v>10.4743980047256</c:v>
                </c:pt>
                <c:pt idx="14370">
                  <c:v>10.4745119760909</c:v>
                </c:pt>
                <c:pt idx="14371">
                  <c:v>10.474611563203201</c:v>
                </c:pt>
                <c:pt idx="14372">
                  <c:v>10.4747111428929</c:v>
                </c:pt>
                <c:pt idx="14373">
                  <c:v>10.4748107151608</c:v>
                </c:pt>
                <c:pt idx="14374">
                  <c:v>10.474910280007901</c:v>
                </c:pt>
                <c:pt idx="14375">
                  <c:v>10.4750098374353</c:v>
                </c:pt>
                <c:pt idx="14376">
                  <c:v>10.475109387443799</c:v>
                </c:pt>
                <c:pt idx="14377">
                  <c:v>10.4752089300344</c:v>
                </c:pt>
                <c:pt idx="14378">
                  <c:v>10.4753084652084</c:v>
                </c:pt>
                <c:pt idx="14379">
                  <c:v>10.475407992966201</c:v>
                </c:pt>
                <c:pt idx="14380">
                  <c:v>10.4755075133092</c:v>
                </c:pt>
                <c:pt idx="14381">
                  <c:v>10.4756214039952</c:v>
                </c:pt>
                <c:pt idx="14382">
                  <c:v>10.4757209137428</c:v>
                </c:pt>
                <c:pt idx="14383">
                  <c:v>10.475820416078999</c:v>
                </c:pt>
                <c:pt idx="14384">
                  <c:v>10.4759199110048</c:v>
                </c:pt>
                <c:pt idx="14385">
                  <c:v>10.476019398521199</c:v>
                </c:pt>
                <c:pt idx="14386">
                  <c:v>10.4761188786291</c:v>
                </c:pt>
                <c:pt idx="14387">
                  <c:v>10.476218351329599</c:v>
                </c:pt>
                <c:pt idx="14388">
                  <c:v>10.4763178166234</c:v>
                </c:pt>
                <c:pt idx="14389">
                  <c:v>10.4764172745117</c:v>
                </c:pt>
                <c:pt idx="14390">
                  <c:v>10.4765167249955</c:v>
                </c:pt>
                <c:pt idx="14391">
                  <c:v>10.4766161680755</c:v>
                </c:pt>
                <c:pt idx="14392">
                  <c:v>10.476715603753</c:v>
                </c:pt>
                <c:pt idx="14393">
                  <c:v>10.476829410702299</c:v>
                </c:pt>
                <c:pt idx="14394">
                  <c:v>10.4769288358049</c:v>
                </c:pt>
                <c:pt idx="14395">
                  <c:v>10.477028253508401</c:v>
                </c:pt>
                <c:pt idx="14396">
                  <c:v>10.4771276638137</c:v>
                </c:pt>
                <c:pt idx="14397">
                  <c:v>10.4772270667219</c:v>
                </c:pt>
                <c:pt idx="14398">
                  <c:v>10.477326462233901</c:v>
                </c:pt>
                <c:pt idx="14399">
                  <c:v>10.4774258503507</c:v>
                </c:pt>
                <c:pt idx="14400">
                  <c:v>10.4775252310731</c:v>
                </c:pt>
                <c:pt idx="14401">
                  <c:v>10.4776246044022</c:v>
                </c:pt>
                <c:pt idx="14402">
                  <c:v>10.477723970338999</c:v>
                </c:pt>
                <c:pt idx="14403">
                  <c:v>10.4778233288844</c:v>
                </c:pt>
                <c:pt idx="14404">
                  <c:v>10.4779226800394</c:v>
                </c:pt>
                <c:pt idx="14405">
                  <c:v>10.4780364033839</c:v>
                </c:pt>
                <c:pt idx="14406">
                  <c:v>10.4781357439846</c:v>
                </c:pt>
                <c:pt idx="14407">
                  <c:v>10.4782350771984</c:v>
                </c:pt>
                <c:pt idx="14408">
                  <c:v>10.478334403026301</c:v>
                </c:pt>
                <c:pt idx="14409">
                  <c:v>10.4784337214692</c:v>
                </c:pt>
                <c:pt idx="14410">
                  <c:v>10.4785330325281</c:v>
                </c:pt>
                <c:pt idx="14411">
                  <c:v>10.4786323362041</c:v>
                </c:pt>
                <c:pt idx="14412">
                  <c:v>10.478731632498</c:v>
                </c:pt>
                <c:pt idx="14413">
                  <c:v>10.4788309214108</c:v>
                </c:pt>
                <c:pt idx="14414">
                  <c:v>10.4789302029435</c:v>
                </c:pt>
                <c:pt idx="14415">
                  <c:v>10.479029477096899</c:v>
                </c:pt>
                <c:pt idx="14416">
                  <c:v>10.4791287438723</c:v>
                </c:pt>
                <c:pt idx="14417">
                  <c:v>10.479242383743699</c:v>
                </c:pt>
                <c:pt idx="14418">
                  <c:v>10.479341639985099</c:v>
                </c:pt>
                <c:pt idx="14419">
                  <c:v>10.4794408888518</c:v>
                </c:pt>
                <c:pt idx="14420">
                  <c:v>10.4795401303447</c:v>
                </c:pt>
                <c:pt idx="14421">
                  <c:v>10.4796393644651</c:v>
                </c:pt>
                <c:pt idx="14422">
                  <c:v>10.479738591213501</c:v>
                </c:pt>
                <c:pt idx="14423">
                  <c:v>10.479837810591199</c:v>
                </c:pt>
                <c:pt idx="14424">
                  <c:v>10.479937022599101</c:v>
                </c:pt>
                <c:pt idx="14425">
                  <c:v>10.4800362272381</c:v>
                </c:pt>
                <c:pt idx="14426">
                  <c:v>10.480135424508999</c:v>
                </c:pt>
                <c:pt idx="14427">
                  <c:v>10.480234614413099</c:v>
                </c:pt>
                <c:pt idx="14428">
                  <c:v>10.4803337969512</c:v>
                </c:pt>
                <c:pt idx="14429">
                  <c:v>10.4804473534805</c:v>
                </c:pt>
                <c:pt idx="14430">
                  <c:v>10.480546525505</c:v>
                </c:pt>
                <c:pt idx="14431">
                  <c:v>10.480645690167</c:v>
                </c:pt>
                <c:pt idx="14432">
                  <c:v>10.480744847467401</c:v>
                </c:pt>
                <c:pt idx="14433">
                  <c:v>10.4808439974073</c:v>
                </c:pt>
                <c:pt idx="14434">
                  <c:v>10.480943139987501</c:v>
                </c:pt>
                <c:pt idx="14435">
                  <c:v>10.4810422752091</c:v>
                </c:pt>
                <c:pt idx="14436">
                  <c:v>10.481141403073099</c:v>
                </c:pt>
                <c:pt idx="14437">
                  <c:v>10.481240523580301</c:v>
                </c:pt>
                <c:pt idx="14438">
                  <c:v>10.4813396367317</c:v>
                </c:pt>
                <c:pt idx="14439">
                  <c:v>10.4814387425284</c:v>
                </c:pt>
                <c:pt idx="14440">
                  <c:v>10.4815522189887</c:v>
                </c:pt>
                <c:pt idx="14441">
                  <c:v>10.4816513142896</c:v>
                </c:pt>
                <c:pt idx="14442">
                  <c:v>10.481750402238999</c:v>
                </c:pt>
                <c:pt idx="14443">
                  <c:v>10.481849482838101</c:v>
                </c:pt>
                <c:pt idx="14444">
                  <c:v>10.4819485560879</c:v>
                </c:pt>
                <c:pt idx="14445">
                  <c:v>10.482047621989199</c:v>
                </c:pt>
                <c:pt idx="14446">
                  <c:v>10.482146680543099</c:v>
                </c:pt>
                <c:pt idx="14447">
                  <c:v>10.482245731750499</c:v>
                </c:pt>
                <c:pt idx="14448">
                  <c:v>10.482344775612299</c:v>
                </c:pt>
                <c:pt idx="14449">
                  <c:v>10.4824438121295</c:v>
                </c:pt>
                <c:pt idx="14450">
                  <c:v>10.482542841303101</c:v>
                </c:pt>
                <c:pt idx="14451">
                  <c:v>10.482641863134001</c:v>
                </c:pt>
                <c:pt idx="14452">
                  <c:v>10.4827552565059</c:v>
                </c:pt>
                <c:pt idx="14453">
                  <c:v>10.4828542678612</c:v>
                </c:pt>
                <c:pt idx="14454">
                  <c:v>10.482953271877401</c:v>
                </c:pt>
                <c:pt idx="14455">
                  <c:v>10.4830522685553</c:v>
                </c:pt>
                <c:pt idx="14456">
                  <c:v>10.4831512578959</c:v>
                </c:pt>
                <c:pt idx="14457">
                  <c:v>10.483250239900199</c:v>
                </c:pt>
                <c:pt idx="14458">
                  <c:v>10.4833492145692</c:v>
                </c:pt>
                <c:pt idx="14459">
                  <c:v>10.483448181903899</c:v>
                </c:pt>
                <c:pt idx="14460">
                  <c:v>10.4835471419049</c:v>
                </c:pt>
                <c:pt idx="14461">
                  <c:v>10.483646094573601</c:v>
                </c:pt>
                <c:pt idx="14462">
                  <c:v>10.483745039910801</c:v>
                </c:pt>
                <c:pt idx="14463">
                  <c:v>10.483843977917299</c:v>
                </c:pt>
                <c:pt idx="14464">
                  <c:v>10.483957288330799</c:v>
                </c:pt>
                <c:pt idx="14465">
                  <c:v>10.4840562158819</c:v>
                </c:pt>
                <c:pt idx="14466">
                  <c:v>10.484155136106001</c:v>
                </c:pt>
                <c:pt idx="14467">
                  <c:v>10.4842540490039</c:v>
                </c:pt>
                <c:pt idx="14468">
                  <c:v>10.4843529545767</c:v>
                </c:pt>
                <c:pt idx="14469">
                  <c:v>10.4844518528253</c:v>
                </c:pt>
                <c:pt idx="14470">
                  <c:v>10.4845507437504</c:v>
                </c:pt>
                <c:pt idx="14471">
                  <c:v>10.4846496273534</c:v>
                </c:pt>
                <c:pt idx="14472">
                  <c:v>10.484748503634901</c:v>
                </c:pt>
                <c:pt idx="14473">
                  <c:v>10.4848473725961</c:v>
                </c:pt>
                <c:pt idx="14474">
                  <c:v>10.4849462342377</c:v>
                </c:pt>
                <c:pt idx="14475">
                  <c:v>10.4850450885609</c:v>
                </c:pt>
                <c:pt idx="14476">
                  <c:v>10.4851583161461</c:v>
                </c:pt>
                <c:pt idx="14477">
                  <c:v>10.485257160033999</c:v>
                </c:pt>
                <c:pt idx="14478">
                  <c:v>10.4853559966069</c:v>
                </c:pt>
                <c:pt idx="14479">
                  <c:v>10.4854548258658</c:v>
                </c:pt>
                <c:pt idx="14480">
                  <c:v>10.4855536478114</c:v>
                </c:pt>
                <c:pt idx="14481">
                  <c:v>10.485652462445</c:v>
                </c:pt>
                <c:pt idx="14482">
                  <c:v>10.485751269767199</c:v>
                </c:pt>
                <c:pt idx="14483">
                  <c:v>10.4858500697792</c:v>
                </c:pt>
                <c:pt idx="14484">
                  <c:v>10.4859488624818</c:v>
                </c:pt>
                <c:pt idx="14485">
                  <c:v>10.4860476478761</c:v>
                </c:pt>
                <c:pt idx="14486">
                  <c:v>10.486146425963</c:v>
                </c:pt>
                <c:pt idx="14487">
                  <c:v>10.4862451967434</c:v>
                </c:pt>
                <c:pt idx="14488">
                  <c:v>10.486358341630099</c:v>
                </c:pt>
                <c:pt idx="14489">
                  <c:v>10.486457101995301</c:v>
                </c:pt>
                <c:pt idx="14490">
                  <c:v>10.4865558550575</c:v>
                </c:pt>
                <c:pt idx="14491">
                  <c:v>10.486654600817801</c:v>
                </c:pt>
                <c:pt idx="14492">
                  <c:v>10.486753339276801</c:v>
                </c:pt>
                <c:pt idx="14493">
                  <c:v>10.4868520704358</c:v>
                </c:pt>
                <c:pt idx="14494">
                  <c:v>10.4869507942956</c:v>
                </c:pt>
                <c:pt idx="14495">
                  <c:v>10.4870495108571</c:v>
                </c:pt>
                <c:pt idx="14496">
                  <c:v>10.4871482201213</c:v>
                </c:pt>
                <c:pt idx="14497">
                  <c:v>10.487246922089</c:v>
                </c:pt>
                <c:pt idx="14498">
                  <c:v>10.487345616761401</c:v>
                </c:pt>
                <c:pt idx="14499">
                  <c:v>10.487458682182</c:v>
                </c:pt>
                <c:pt idx="14500">
                  <c:v>10.4875573664567</c:v>
                </c:pt>
                <c:pt idx="14501">
                  <c:v>10.4876560434396</c:v>
                </c:pt>
                <c:pt idx="14502">
                  <c:v>10.4877547131314</c:v>
                </c:pt>
                <c:pt idx="14503">
                  <c:v>10.487853375533099</c:v>
                </c:pt>
                <c:pt idx="14504">
                  <c:v>10.487952030645801</c:v>
                </c:pt>
                <c:pt idx="14505">
                  <c:v>10.4880506784702</c:v>
                </c:pt>
                <c:pt idx="14506">
                  <c:v>10.488149319007499</c:v>
                </c:pt>
                <c:pt idx="14507">
                  <c:v>10.4882479522586</c:v>
                </c:pt>
                <c:pt idx="14508">
                  <c:v>10.4883465782243</c:v>
                </c:pt>
                <c:pt idx="14509">
                  <c:v>10.4884451969056</c:v>
                </c:pt>
                <c:pt idx="14510">
                  <c:v>10.488543808303399</c:v>
                </c:pt>
                <c:pt idx="14511">
                  <c:v>10.488656791275799</c:v>
                </c:pt>
                <c:pt idx="14512">
                  <c:v>10.488755392296</c:v>
                </c:pt>
                <c:pt idx="14513">
                  <c:v>10.488853986036199</c:v>
                </c:pt>
                <c:pt idx="14514">
                  <c:v>10.4889525724974</c:v>
                </c:pt>
                <c:pt idx="14515">
                  <c:v>10.4890511516806</c:v>
                </c:pt>
                <c:pt idx="14516">
                  <c:v>10.4891497235866</c:v>
                </c:pt>
                <c:pt idx="14517">
                  <c:v>10.4892482882164</c:v>
                </c:pt>
                <c:pt idx="14518">
                  <c:v>10.4893468455709</c:v>
                </c:pt>
                <c:pt idx="14519">
                  <c:v>10.489445395651201</c:v>
                </c:pt>
                <c:pt idx="14520">
                  <c:v>10.489543938458</c:v>
                </c:pt>
                <c:pt idx="14521">
                  <c:v>10.4896424739926</c:v>
                </c:pt>
                <c:pt idx="14522">
                  <c:v>10.489741002255499</c:v>
                </c:pt>
                <c:pt idx="14523">
                  <c:v>10.489853902908299</c:v>
                </c:pt>
                <c:pt idx="14524">
                  <c:v>10.4899524208136</c:v>
                </c:pt>
                <c:pt idx="14525">
                  <c:v>10.490050931450799</c:v>
                </c:pt>
                <c:pt idx="14526">
                  <c:v>10.4901494348209</c:v>
                </c:pt>
                <c:pt idx="14527">
                  <c:v>10.4902479309249</c:v>
                </c:pt>
                <c:pt idx="14528">
                  <c:v>10.4903464197637</c:v>
                </c:pt>
                <c:pt idx="14529">
                  <c:v>10.490444901338201</c:v>
                </c:pt>
                <c:pt idx="14530">
                  <c:v>10.4905433756494</c:v>
                </c:pt>
                <c:pt idx="14531">
                  <c:v>10.490641842698301</c:v>
                </c:pt>
                <c:pt idx="14532">
                  <c:v>10.4907403024856</c:v>
                </c:pt>
                <c:pt idx="14533">
                  <c:v>10.490838755012501</c:v>
                </c:pt>
                <c:pt idx="14534">
                  <c:v>10.4909372002798</c:v>
                </c:pt>
                <c:pt idx="14535">
                  <c:v>10.4910500187415</c:v>
                </c:pt>
                <c:pt idx="14536">
                  <c:v>10.491148453671</c:v>
                </c:pt>
                <c:pt idx="14537">
                  <c:v>10.4912468813444</c:v>
                </c:pt>
                <c:pt idx="14538">
                  <c:v>10.4913453017625</c:v>
                </c:pt>
                <c:pt idx="14539">
                  <c:v>10.491443714926501</c:v>
                </c:pt>
                <c:pt idx="14540">
                  <c:v>10.491542120837099</c:v>
                </c:pt>
                <c:pt idx="14541">
                  <c:v>10.4916405194954</c:v>
                </c:pt>
                <c:pt idx="14542">
                  <c:v>10.4917389109024</c:v>
                </c:pt>
                <c:pt idx="14543">
                  <c:v>10.4918372950587</c:v>
                </c:pt>
                <c:pt idx="14544">
                  <c:v>10.491935671965599</c:v>
                </c:pt>
                <c:pt idx="14545">
                  <c:v>10.492034041623899</c:v>
                </c:pt>
                <c:pt idx="14546">
                  <c:v>10.4921324040345</c:v>
                </c:pt>
                <c:pt idx="14547">
                  <c:v>10.4922451404332</c:v>
                </c:pt>
                <c:pt idx="14548">
                  <c:v>10.4923434925257</c:v>
                </c:pt>
                <c:pt idx="14549">
                  <c:v>10.492441837374001</c:v>
                </c:pt>
                <c:pt idx="14550">
                  <c:v>10.4925401749791</c:v>
                </c:pt>
                <c:pt idx="14551">
                  <c:v>10.4926385053418</c:v>
                </c:pt>
                <c:pt idx="14552">
                  <c:v>10.4927368284631</c:v>
                </c:pt>
                <c:pt idx="14553">
                  <c:v>10.4928351443439</c:v>
                </c:pt>
                <c:pt idx="14554">
                  <c:v>10.492933452985101</c:v>
                </c:pt>
                <c:pt idx="14555">
                  <c:v>10.493031754387699</c:v>
                </c:pt>
                <c:pt idx="14556">
                  <c:v>10.4931300485527</c:v>
                </c:pt>
                <c:pt idx="14557">
                  <c:v>10.493228335481</c:v>
                </c:pt>
                <c:pt idx="14558">
                  <c:v>10.493340993009401</c:v>
                </c:pt>
                <c:pt idx="14559">
                  <c:v>10.4934392696368</c:v>
                </c:pt>
                <c:pt idx="14560">
                  <c:v>10.4935375390309</c:v>
                </c:pt>
                <c:pt idx="14561">
                  <c:v>10.493635801192699</c:v>
                </c:pt>
                <c:pt idx="14562">
                  <c:v>10.4937340561232</c:v>
                </c:pt>
                <c:pt idx="14563">
                  <c:v>10.4938323038229</c:v>
                </c:pt>
                <c:pt idx="14564">
                  <c:v>10.493930544293301</c:v>
                </c:pt>
                <c:pt idx="14565">
                  <c:v>10.494028777535</c:v>
                </c:pt>
                <c:pt idx="14566">
                  <c:v>10.4941270035489</c:v>
                </c:pt>
                <c:pt idx="14567">
                  <c:v>10.4942252223361</c:v>
                </c:pt>
                <c:pt idx="14568">
                  <c:v>10.494323433897399</c:v>
                </c:pt>
                <c:pt idx="14569">
                  <c:v>10.494421638233799</c:v>
                </c:pt>
                <c:pt idx="14570">
                  <c:v>10.494534213946601</c:v>
                </c:pt>
                <c:pt idx="14571">
                  <c:v>10.494632408001999</c:v>
                </c:pt>
                <c:pt idx="14572">
                  <c:v>10.4947305948359</c:v>
                </c:pt>
                <c:pt idx="14573">
                  <c:v>10.4948287744492</c:v>
                </c:pt>
                <c:pt idx="14574">
                  <c:v>10.494926946843099</c:v>
                </c:pt>
                <c:pt idx="14575">
                  <c:v>10.4950251120181</c:v>
                </c:pt>
                <c:pt idx="14576">
                  <c:v>10.495123269975499</c:v>
                </c:pt>
                <c:pt idx="14577">
                  <c:v>10.495221420716</c:v>
                </c:pt>
                <c:pt idx="14578">
                  <c:v>10.495319564240701</c:v>
                </c:pt>
                <c:pt idx="14579">
                  <c:v>10.4954177005503</c:v>
                </c:pt>
                <c:pt idx="14580">
                  <c:v>10.495515829645999</c:v>
                </c:pt>
                <c:pt idx="14581">
                  <c:v>10.4956139515286</c:v>
                </c:pt>
                <c:pt idx="14582">
                  <c:v>10.495726445552901</c:v>
                </c:pt>
                <c:pt idx="14583">
                  <c:v>10.4958245571741</c:v>
                </c:pt>
                <c:pt idx="14584">
                  <c:v>10.495922661585499</c:v>
                </c:pt>
                <c:pt idx="14585">
                  <c:v>10.496020758788299</c:v>
                </c:pt>
                <c:pt idx="14586">
                  <c:v>10.496118848783199</c:v>
                </c:pt>
                <c:pt idx="14587">
                  <c:v>10.496216931571301</c:v>
                </c:pt>
                <c:pt idx="14588">
                  <c:v>10.496315007153401</c:v>
                </c:pt>
                <c:pt idx="14589">
                  <c:v>10.4964130755305</c:v>
                </c:pt>
                <c:pt idx="14590">
                  <c:v>10.496511136703599</c:v>
                </c:pt>
                <c:pt idx="14591">
                  <c:v>10.4966091906734</c:v>
                </c:pt>
                <c:pt idx="14592">
                  <c:v>10.4967072374409</c:v>
                </c:pt>
                <c:pt idx="14593">
                  <c:v>10.4968052770071</c:v>
                </c:pt>
                <c:pt idx="14594">
                  <c:v>10.4969176894698</c:v>
                </c:pt>
                <c:pt idx="14595">
                  <c:v>10.4970157187942</c:v>
                </c:pt>
                <c:pt idx="14596">
                  <c:v>10.4971137409209</c:v>
                </c:pt>
                <c:pt idx="14597">
                  <c:v>10.497211755850399</c:v>
                </c:pt>
                <c:pt idx="14598">
                  <c:v>10.497309763583999</c:v>
                </c:pt>
                <c:pt idx="14599">
                  <c:v>10.497407764122499</c:v>
                </c:pt>
                <c:pt idx="14600">
                  <c:v>10.4975057574666</c:v>
                </c:pt>
                <c:pt idx="14601">
                  <c:v>10.497603743617599</c:v>
                </c:pt>
                <c:pt idx="14602">
                  <c:v>10.4977017225763</c:v>
                </c:pt>
                <c:pt idx="14603">
                  <c:v>10.497799694343399</c:v>
                </c:pt>
                <c:pt idx="14604">
                  <c:v>10.4978976589202</c:v>
                </c:pt>
                <c:pt idx="14605">
                  <c:v>10.4979956163073</c:v>
                </c:pt>
                <c:pt idx="14606">
                  <c:v>10.498107947334899</c:v>
                </c:pt>
                <c:pt idx="14607">
                  <c:v>10.4982058944999</c:v>
                </c:pt>
                <c:pt idx="14608">
                  <c:v>10.498303834478699</c:v>
                </c:pt>
                <c:pt idx="14609">
                  <c:v>10.498401767272201</c:v>
                </c:pt>
                <c:pt idx="14610">
                  <c:v>10.498499692881399</c:v>
                </c:pt>
                <c:pt idx="14611">
                  <c:v>10.498597611307201</c:v>
                </c:pt>
                <c:pt idx="14612">
                  <c:v>10.4986955225506</c:v>
                </c:pt>
                <c:pt idx="14613">
                  <c:v>10.4987934266124</c:v>
                </c:pt>
                <c:pt idx="14614">
                  <c:v>10.4988913234937</c:v>
                </c:pt>
                <c:pt idx="14615">
                  <c:v>10.4989892131952</c:v>
                </c:pt>
                <c:pt idx="14616">
                  <c:v>10.499087095718</c:v>
                </c:pt>
                <c:pt idx="14617">
                  <c:v>10.499184971062901</c:v>
                </c:pt>
                <c:pt idx="14618">
                  <c:v>10.4992972207818</c:v>
                </c:pt>
                <c:pt idx="14619">
                  <c:v>10.499395085923901</c:v>
                </c:pt>
                <c:pt idx="14620">
                  <c:v>10.499492943891701</c:v>
                </c:pt>
                <c:pt idx="14621">
                  <c:v>10.499590794686</c:v>
                </c:pt>
                <c:pt idx="14622">
                  <c:v>10.4996886383076</c:v>
                </c:pt>
                <c:pt idx="14623">
                  <c:v>10.499786474757499</c:v>
                </c:pt>
                <c:pt idx="14624">
                  <c:v>10.4998843040367</c:v>
                </c:pt>
                <c:pt idx="14625">
                  <c:v>10.4999821261462</c:v>
                </c:pt>
                <c:pt idx="14626">
                  <c:v>10.5000799410866</c:v>
                </c:pt>
                <c:pt idx="14627">
                  <c:v>10.5001777488591</c:v>
                </c:pt>
                <c:pt idx="14628">
                  <c:v>10.5002755494644</c:v>
                </c:pt>
                <c:pt idx="14629">
                  <c:v>10.5003877210199</c:v>
                </c:pt>
                <c:pt idx="14630">
                  <c:v>10.500485511439701</c:v>
                </c:pt>
                <c:pt idx="14631">
                  <c:v>10.5005832946956</c:v>
                </c:pt>
                <c:pt idx="14632">
                  <c:v>10.500681070788801</c:v>
                </c:pt>
                <c:pt idx="14633">
                  <c:v>10.5007788397202</c:v>
                </c:pt>
                <c:pt idx="14634">
                  <c:v>10.500876601490701</c:v>
                </c:pt>
                <c:pt idx="14635">
                  <c:v>10.5009743561011</c:v>
                </c:pt>
                <c:pt idx="14636">
                  <c:v>10.501072103552501</c:v>
                </c:pt>
                <c:pt idx="14637">
                  <c:v>10.5011698438457</c:v>
                </c:pt>
                <c:pt idx="14638">
                  <c:v>10.5012675769817</c:v>
                </c:pt>
                <c:pt idx="14639">
                  <c:v>10.5013653029613</c:v>
                </c:pt>
                <c:pt idx="14640">
                  <c:v>10.501463021785501</c:v>
                </c:pt>
                <c:pt idx="14641">
                  <c:v>10.5015751122761</c:v>
                </c:pt>
                <c:pt idx="14642">
                  <c:v>10.501672820933999</c:v>
                </c:pt>
                <c:pt idx="14643">
                  <c:v>10.5017705224399</c:v>
                </c:pt>
                <c:pt idx="14644">
                  <c:v>10.5018682167947</c:v>
                </c:pt>
                <c:pt idx="14645">
                  <c:v>10.501965903999301</c:v>
                </c:pt>
                <c:pt idx="14646">
                  <c:v>10.5020635840546</c:v>
                </c:pt>
                <c:pt idx="14647">
                  <c:v>10.5021612569615</c:v>
                </c:pt>
                <c:pt idx="14648">
                  <c:v>10.502258922721101</c:v>
                </c:pt>
                <c:pt idx="14649">
                  <c:v>10.5023565813341</c:v>
                </c:pt>
                <c:pt idx="14650">
                  <c:v>10.502454232801499</c:v>
                </c:pt>
                <c:pt idx="14651">
                  <c:v>10.502551877124199</c:v>
                </c:pt>
                <c:pt idx="14652">
                  <c:v>10.502649514303201</c:v>
                </c:pt>
                <c:pt idx="14653">
                  <c:v>10.502761523854099</c:v>
                </c:pt>
                <c:pt idx="14654">
                  <c:v>10.502859150886099</c:v>
                </c:pt>
                <c:pt idx="14655">
                  <c:v>10.5029567707778</c:v>
                </c:pt>
                <c:pt idx="14656">
                  <c:v>10.503054383529999</c:v>
                </c:pt>
                <c:pt idx="14657">
                  <c:v>10.5031519891435</c:v>
                </c:pt>
                <c:pt idx="14658">
                  <c:v>10.503249587619401</c:v>
                </c:pt>
                <c:pt idx="14659">
                  <c:v>10.503347178958499</c:v>
                </c:pt>
                <c:pt idx="14660">
                  <c:v>10.5034447631619</c:v>
                </c:pt>
                <c:pt idx="14661">
                  <c:v>10.5035423402303</c:v>
                </c:pt>
                <c:pt idx="14662">
                  <c:v>10.5036399101648</c:v>
                </c:pt>
                <c:pt idx="14663">
                  <c:v>10.503737472966201</c:v>
                </c:pt>
                <c:pt idx="14664">
                  <c:v>10.5038350286354</c:v>
                </c:pt>
                <c:pt idx="14665">
                  <c:v>10.5039469573719</c:v>
                </c:pt>
                <c:pt idx="14666">
                  <c:v>10.5040445029134</c:v>
                </c:pt>
                <c:pt idx="14667">
                  <c:v>10.5041420413263</c:v>
                </c:pt>
                <c:pt idx="14668">
                  <c:v>10.5042395726111</c:v>
                </c:pt>
                <c:pt idx="14669">
                  <c:v>10.504337096769101</c:v>
                </c:pt>
                <c:pt idx="14670">
                  <c:v>10.504434613800999</c:v>
                </c:pt>
                <c:pt idx="14671">
                  <c:v>10.504532123707801</c:v>
                </c:pt>
                <c:pt idx="14672">
                  <c:v>10.5046296264902</c:v>
                </c:pt>
                <c:pt idx="14673">
                  <c:v>10.504727122149401</c:v>
                </c:pt>
                <c:pt idx="14674">
                  <c:v>10.5048246106862</c:v>
                </c:pt>
                <c:pt idx="14675">
                  <c:v>10.5049220921015</c:v>
                </c:pt>
                <c:pt idx="14676">
                  <c:v>10.5050195663962</c:v>
                </c:pt>
                <c:pt idx="14677">
                  <c:v>10.5051314144429</c:v>
                </c:pt>
                <c:pt idx="14678">
                  <c:v>10.505228878629101</c:v>
                </c:pt>
                <c:pt idx="14679">
                  <c:v>10.5053263356982</c:v>
                </c:pt>
                <c:pt idx="14680">
                  <c:v>10.5054237856511</c:v>
                </c:pt>
                <c:pt idx="14681">
                  <c:v>10.5055212284884</c:v>
                </c:pt>
                <c:pt idx="14682">
                  <c:v>10.505618664211299</c:v>
                </c:pt>
                <c:pt idx="14683">
                  <c:v>10.5057160928207</c:v>
                </c:pt>
                <c:pt idx="14684">
                  <c:v>10.5058135143173</c:v>
                </c:pt>
                <c:pt idx="14685">
                  <c:v>10.5059109287022</c:v>
                </c:pt>
                <c:pt idx="14686">
                  <c:v>10.506008335976301</c:v>
                </c:pt>
                <c:pt idx="14687">
                  <c:v>10.5061057361404</c:v>
                </c:pt>
                <c:pt idx="14688">
                  <c:v>10.5062031291955</c:v>
                </c:pt>
                <c:pt idx="14689">
                  <c:v>10.5063148966768</c:v>
                </c:pt>
                <c:pt idx="14690">
                  <c:v>10.5064122796426</c:v>
                </c:pt>
                <c:pt idx="14691">
                  <c:v>10.5065096555028</c:v>
                </c:pt>
                <c:pt idx="14692">
                  <c:v>10.506607024258299</c:v>
                </c:pt>
                <c:pt idx="14693">
                  <c:v>10.506704385909901</c:v>
                </c:pt>
                <c:pt idx="14694">
                  <c:v>10.5068017404586</c:v>
                </c:pt>
                <c:pt idx="14695">
                  <c:v>10.506899087904999</c:v>
                </c:pt>
                <c:pt idx="14696">
                  <c:v>10.506996428250501</c:v>
                </c:pt>
                <c:pt idx="14697">
                  <c:v>10.507093761495801</c:v>
                </c:pt>
                <c:pt idx="14698">
                  <c:v>10.507191087641701</c:v>
                </c:pt>
                <c:pt idx="14699">
                  <c:v>10.5072884066893</c:v>
                </c:pt>
                <c:pt idx="14700">
                  <c:v>10.507400096704201</c:v>
                </c:pt>
                <c:pt idx="14701">
                  <c:v>10.507497405679301</c:v>
                </c:pt>
                <c:pt idx="14702">
                  <c:v>10.5075947075592</c:v>
                </c:pt>
                <c:pt idx="14703">
                  <c:v>10.507692002344999</c:v>
                </c:pt>
                <c:pt idx="14704">
                  <c:v>10.5077892900376</c:v>
                </c:pt>
                <c:pt idx="14705">
                  <c:v>10.5078865706377</c:v>
                </c:pt>
                <c:pt idx="14706">
                  <c:v>10.5079838441465</c:v>
                </c:pt>
                <c:pt idx="14707">
                  <c:v>10.508081110564699</c:v>
                </c:pt>
                <c:pt idx="14708">
                  <c:v>10.508178369893299</c:v>
                </c:pt>
                <c:pt idx="14709">
                  <c:v>10.5082756221331</c:v>
                </c:pt>
                <c:pt idx="14710">
                  <c:v>10.5083728672852</c:v>
                </c:pt>
                <c:pt idx="14711">
                  <c:v>10.5084701053503</c:v>
                </c:pt>
                <c:pt idx="14712">
                  <c:v>10.5085817150404</c:v>
                </c:pt>
                <c:pt idx="14713">
                  <c:v>10.5086789430521</c:v>
                </c:pt>
                <c:pt idx="14714">
                  <c:v>10.508776163980301</c:v>
                </c:pt>
                <c:pt idx="14715">
                  <c:v>10.5088733778258</c:v>
                </c:pt>
                <c:pt idx="14716">
                  <c:v>10.5089705845895</c:v>
                </c:pt>
                <c:pt idx="14717">
                  <c:v>10.5090677842724</c:v>
                </c:pt>
                <c:pt idx="14718">
                  <c:v>10.509164976875301</c:v>
                </c:pt>
                <c:pt idx="14719">
                  <c:v>10.5092621623992</c:v>
                </c:pt>
                <c:pt idx="14720">
                  <c:v>10.509359340845</c:v>
                </c:pt>
                <c:pt idx="14721">
                  <c:v>10.509456512213401</c:v>
                </c:pt>
                <c:pt idx="14722">
                  <c:v>10.509553676505501</c:v>
                </c:pt>
                <c:pt idx="14723">
                  <c:v>10.509650833722199</c:v>
                </c:pt>
                <c:pt idx="14724">
                  <c:v>10.5097623632108</c:v>
                </c:pt>
                <c:pt idx="14725">
                  <c:v>10.509859510393101</c:v>
                </c:pt>
                <c:pt idx="14726">
                  <c:v>10.5099566505033</c:v>
                </c:pt>
                <c:pt idx="14727">
                  <c:v>10.5100537835424</c:v>
                </c:pt>
                <c:pt idx="14728">
                  <c:v>10.510150909510999</c:v>
                </c:pt>
                <c:pt idx="14729">
                  <c:v>10.510248028410301</c:v>
                </c:pt>
                <c:pt idx="14730">
                  <c:v>10.510345140241199</c:v>
                </c:pt>
                <c:pt idx="14731">
                  <c:v>10.510442245004301</c:v>
                </c:pt>
                <c:pt idx="14732">
                  <c:v>10.510539342700801</c:v>
                </c:pt>
                <c:pt idx="14733">
                  <c:v>10.5106364333316</c:v>
                </c:pt>
                <c:pt idx="14734">
                  <c:v>10.5107335168974</c:v>
                </c:pt>
                <c:pt idx="14735">
                  <c:v>10.510830593399101</c:v>
                </c:pt>
                <c:pt idx="14736">
                  <c:v>10.5109420428095</c:v>
                </c:pt>
                <c:pt idx="14737">
                  <c:v>10.511039109296</c:v>
                </c:pt>
                <c:pt idx="14738">
                  <c:v>10.5111361687218</c:v>
                </c:pt>
                <c:pt idx="14739">
                  <c:v>10.511233221087799</c:v>
                </c:pt>
                <c:pt idx="14740">
                  <c:v>10.5113302663949</c:v>
                </c:pt>
                <c:pt idx="14741">
                  <c:v>10.511427304644</c:v>
                </c:pt>
                <c:pt idx="14742">
                  <c:v>10.5115243358361</c:v>
                </c:pt>
                <c:pt idx="14743">
                  <c:v>10.5116213599721</c:v>
                </c:pt>
                <c:pt idx="14744">
                  <c:v>10.511718377052601</c:v>
                </c:pt>
                <c:pt idx="14745">
                  <c:v>10.511815387078901</c:v>
                </c:pt>
                <c:pt idx="14746">
                  <c:v>10.5119123900517</c:v>
                </c:pt>
                <c:pt idx="14747">
                  <c:v>10.512009385971799</c:v>
                </c:pt>
                <c:pt idx="14748">
                  <c:v>10.512120755426899</c:v>
                </c:pt>
                <c:pt idx="14749">
                  <c:v>10.5122177413507</c:v>
                </c:pt>
                <c:pt idx="14750">
                  <c:v>10.5123147202252</c:v>
                </c:pt>
                <c:pt idx="14751">
                  <c:v>10.512411692051399</c:v>
                </c:pt>
                <c:pt idx="14752">
                  <c:v>10.512508656830001</c:v>
                </c:pt>
                <c:pt idx="14753">
                  <c:v>10.5126056145621</c:v>
                </c:pt>
                <c:pt idx="14754">
                  <c:v>10.512702565248601</c:v>
                </c:pt>
                <c:pt idx="14755">
                  <c:v>10.512799508890099</c:v>
                </c:pt>
                <c:pt idx="14756">
                  <c:v>10.5128964454879</c:v>
                </c:pt>
                <c:pt idx="14757">
                  <c:v>10.512993375042599</c:v>
                </c:pt>
                <c:pt idx="14758">
                  <c:v>10.5130902975552</c:v>
                </c:pt>
                <c:pt idx="14759">
                  <c:v>10.5131872130268</c:v>
                </c:pt>
                <c:pt idx="14760">
                  <c:v>10.513298502649301</c:v>
                </c:pt>
                <c:pt idx="14761">
                  <c:v>10.5133954081433</c:v>
                </c:pt>
                <c:pt idx="14762">
                  <c:v>10.513492306599399</c:v>
                </c:pt>
                <c:pt idx="14763">
                  <c:v>10.5135891980184</c:v>
                </c:pt>
                <c:pt idx="14764">
                  <c:v>10.513686082401399</c:v>
                </c:pt>
                <c:pt idx="14765">
                  <c:v>10.5137829597492</c:v>
                </c:pt>
                <c:pt idx="14766">
                  <c:v>10.513879830062701</c:v>
                </c:pt>
                <c:pt idx="14767">
                  <c:v>10.5139766933427</c:v>
                </c:pt>
                <c:pt idx="14768">
                  <c:v>10.5140735495903</c:v>
                </c:pt>
                <c:pt idx="14769">
                  <c:v>10.514170398806201</c:v>
                </c:pt>
                <c:pt idx="14770">
                  <c:v>10.5142672409913</c:v>
                </c:pt>
                <c:pt idx="14771">
                  <c:v>10.514364076146601</c:v>
                </c:pt>
                <c:pt idx="14772">
                  <c:v>10.514475286059</c:v>
                </c:pt>
                <c:pt idx="14773">
                  <c:v>10.514572111255699</c:v>
                </c:pt>
                <c:pt idx="14774">
                  <c:v>10.5146689294259</c:v>
                </c:pt>
                <c:pt idx="14775">
                  <c:v>10.5147657405704</c:v>
                </c:pt>
                <c:pt idx="14776">
                  <c:v>10.5148625446901</c:v>
                </c:pt>
                <c:pt idx="14777">
                  <c:v>10.514959341786099</c:v>
                </c:pt>
                <c:pt idx="14778">
                  <c:v>10.515056131859</c:v>
                </c:pt>
                <c:pt idx="14779">
                  <c:v>10.515152914909899</c:v>
                </c:pt>
                <c:pt idx="14780">
                  <c:v>10.5152496909396</c:v>
                </c:pt>
                <c:pt idx="14781">
                  <c:v>10.515346459948899</c:v>
                </c:pt>
                <c:pt idx="14782">
                  <c:v>10.5154432219389</c:v>
                </c:pt>
                <c:pt idx="14783">
                  <c:v>10.5155399769104</c:v>
                </c:pt>
                <c:pt idx="14784">
                  <c:v>10.5156511072346</c:v>
                </c:pt>
                <c:pt idx="14785">
                  <c:v>10.515747852266299</c:v>
                </c:pt>
                <c:pt idx="14786">
                  <c:v>10.5158445902828</c:v>
                </c:pt>
                <c:pt idx="14787">
                  <c:v>10.515941321284901</c:v>
                </c:pt>
                <c:pt idx="14788">
                  <c:v>10.516038045273501</c:v>
                </c:pt>
                <c:pt idx="14789">
                  <c:v>10.5161347622496</c:v>
                </c:pt>
                <c:pt idx="14790">
                  <c:v>10.5162314722142</c:v>
                </c:pt>
                <c:pt idx="14791">
                  <c:v>10.5163281751678</c:v>
                </c:pt>
                <c:pt idx="14792">
                  <c:v>10.516424871111701</c:v>
                </c:pt>
                <c:pt idx="14793">
                  <c:v>10.5165215600466</c:v>
                </c:pt>
                <c:pt idx="14794">
                  <c:v>10.516618241973299</c:v>
                </c:pt>
                <c:pt idx="14795">
                  <c:v>10.516729295747499</c:v>
                </c:pt>
                <c:pt idx="14796">
                  <c:v>10.516825967750799</c:v>
                </c:pt>
                <c:pt idx="14797">
                  <c:v>10.516922632749401</c:v>
                </c:pt>
                <c:pt idx="14798">
                  <c:v>10.5170192907439</c:v>
                </c:pt>
                <c:pt idx="14799">
                  <c:v>10.517115941735399</c:v>
                </c:pt>
                <c:pt idx="14800">
                  <c:v>10.517212585724799</c:v>
                </c:pt>
                <c:pt idx="14801">
                  <c:v>10.517309222712999</c:v>
                </c:pt>
                <c:pt idx="14802">
                  <c:v>10.517405852700699</c:v>
                </c:pt>
                <c:pt idx="14803">
                  <c:v>10.517502475689</c:v>
                </c:pt>
                <c:pt idx="14804">
                  <c:v>10.517599091678701</c:v>
                </c:pt>
                <c:pt idx="14805">
                  <c:v>10.5176957006707</c:v>
                </c:pt>
                <c:pt idx="14806">
                  <c:v>10.517792302665899</c:v>
                </c:pt>
                <c:pt idx="14807">
                  <c:v>10.5179032770879</c:v>
                </c:pt>
                <c:pt idx="14808">
                  <c:v>10.5179998691784</c:v>
                </c:pt>
                <c:pt idx="14809">
                  <c:v>10.5180964542753</c:v>
                </c:pt>
                <c:pt idx="14810">
                  <c:v>10.518193032379401</c:v>
                </c:pt>
                <c:pt idx="14811">
                  <c:v>10.518289603491899</c:v>
                </c:pt>
                <c:pt idx="14812">
                  <c:v>10.5183861676135</c:v>
                </c:pt>
                <c:pt idx="14813">
                  <c:v>10.5184827247451</c:v>
                </c:pt>
                <c:pt idx="14814">
                  <c:v>10.5185792748876</c:v>
                </c:pt>
                <c:pt idx="14815">
                  <c:v>10.518675818042</c:v>
                </c:pt>
                <c:pt idx="14816">
                  <c:v>10.518772354208901</c:v>
                </c:pt>
                <c:pt idx="14817">
                  <c:v>10.518868883389301</c:v>
                </c:pt>
                <c:pt idx="14818">
                  <c:v>10.5189654055843</c:v>
                </c:pt>
                <c:pt idx="14819">
                  <c:v>10.5190763007753</c:v>
                </c:pt>
                <c:pt idx="14820">
                  <c:v>10.519172813084101</c:v>
                </c:pt>
                <c:pt idx="14821">
                  <c:v>10.5192693184107</c:v>
                </c:pt>
                <c:pt idx="14822">
                  <c:v>10.5193658167558</c:v>
                </c:pt>
                <c:pt idx="14823">
                  <c:v>10.5194623081203</c:v>
                </c:pt>
                <c:pt idx="14824">
                  <c:v>10.5195587925053</c:v>
                </c:pt>
                <c:pt idx="14825">
                  <c:v>10.519655269911601</c:v>
                </c:pt>
                <c:pt idx="14826">
                  <c:v>10.519751740339901</c:v>
                </c:pt>
                <c:pt idx="14827">
                  <c:v>10.519848203791099</c:v>
                </c:pt>
                <c:pt idx="14828">
                  <c:v>10.5199446602664</c:v>
                </c:pt>
                <c:pt idx="14829">
                  <c:v>10.520041109766501</c:v>
                </c:pt>
                <c:pt idx="14830">
                  <c:v>10.5201375522922</c:v>
                </c:pt>
                <c:pt idx="14831">
                  <c:v>10.520248368373</c:v>
                </c:pt>
                <c:pt idx="14832">
                  <c:v>10.5203448010312</c:v>
                </c:pt>
                <c:pt idx="14833">
                  <c:v>10.520441226718299</c:v>
                </c:pt>
                <c:pt idx="14834">
                  <c:v>10.5205376454352</c:v>
                </c:pt>
                <c:pt idx="14835">
                  <c:v>10.5206340571828</c:v>
                </c:pt>
                <c:pt idx="14836">
                  <c:v>10.520730461962</c:v>
                </c:pt>
                <c:pt idx="14837">
                  <c:v>10.520826859773599</c:v>
                </c:pt>
                <c:pt idx="14838">
                  <c:v>10.5209232506185</c:v>
                </c:pt>
                <c:pt idx="14839">
                  <c:v>10.5210196344977</c:v>
                </c:pt>
                <c:pt idx="14840">
                  <c:v>10.521116011411999</c:v>
                </c:pt>
                <c:pt idx="14841">
                  <c:v>10.5212123813623</c:v>
                </c:pt>
                <c:pt idx="14842">
                  <c:v>10.521308744349399</c:v>
                </c:pt>
                <c:pt idx="14843">
                  <c:v>10.5214194814408</c:v>
                </c:pt>
                <c:pt idx="14844">
                  <c:v>10.521515834578899</c:v>
                </c:pt>
                <c:pt idx="14845">
                  <c:v>10.521612180757201</c:v>
                </c:pt>
                <c:pt idx="14846">
                  <c:v>10.521708519976499</c:v>
                </c:pt>
                <c:pt idx="14847">
                  <c:v>10.521804852237601</c:v>
                </c:pt>
                <c:pt idx="14848">
                  <c:v>10.521901177541601</c:v>
                </c:pt>
                <c:pt idx="14849">
                  <c:v>10.521997495889</c:v>
                </c:pt>
                <c:pt idx="14850">
                  <c:v>10.5220938072812</c:v>
                </c:pt>
                <c:pt idx="14851">
                  <c:v>10.522190111718499</c:v>
                </c:pt>
                <c:pt idx="14852">
                  <c:v>10.5222864092023</c:v>
                </c:pt>
                <c:pt idx="14853">
                  <c:v>10.5223826997331</c:v>
                </c:pt>
                <c:pt idx="14854">
                  <c:v>10.522478983312</c:v>
                </c:pt>
                <c:pt idx="14855">
                  <c:v>10.5225896415342</c:v>
                </c:pt>
                <c:pt idx="14856">
                  <c:v>10.5226859152827</c:v>
                </c:pt>
                <c:pt idx="14857">
                  <c:v>10.5227821820825</c:v>
                </c:pt>
                <c:pt idx="14858">
                  <c:v>10.522878441934401</c:v>
                </c:pt>
                <c:pt idx="14859">
                  <c:v>10.522974694839199</c:v>
                </c:pt>
                <c:pt idx="14860">
                  <c:v>10.523070940798</c:v>
                </c:pt>
                <c:pt idx="14861">
                  <c:v>10.523167179811701</c:v>
                </c:pt>
                <c:pt idx="14862">
                  <c:v>10.523263411880899</c:v>
                </c:pt>
                <c:pt idx="14863">
                  <c:v>10.5233596370068</c:v>
                </c:pt>
                <c:pt idx="14864">
                  <c:v>10.5234558551901</c:v>
                </c:pt>
                <c:pt idx="14865">
                  <c:v>10.5235520664316</c:v>
                </c:pt>
                <c:pt idx="14866">
                  <c:v>10.5236482707324</c:v>
                </c:pt>
                <c:pt idx="14867">
                  <c:v>10.523758850205599</c:v>
                </c:pt>
                <c:pt idx="14868">
                  <c:v>10.523855044694301</c:v>
                </c:pt>
                <c:pt idx="14869">
                  <c:v>10.5239512322454</c:v>
                </c:pt>
                <c:pt idx="14870">
                  <c:v>10.5240474128599</c:v>
                </c:pt>
                <c:pt idx="14871">
                  <c:v>10.524143586538401</c:v>
                </c:pt>
                <c:pt idx="14872">
                  <c:v>10.524239753282099</c:v>
                </c:pt>
                <c:pt idx="14873">
                  <c:v>10.524335913091599</c:v>
                </c:pt>
                <c:pt idx="14874">
                  <c:v>10.524432065968</c:v>
                </c:pt>
                <c:pt idx="14875">
                  <c:v>10.5245282119121</c:v>
                </c:pt>
                <c:pt idx="14876">
                  <c:v>10.524624350924601</c:v>
                </c:pt>
                <c:pt idx="14877">
                  <c:v>10.5247204830066</c:v>
                </c:pt>
                <c:pt idx="14878">
                  <c:v>10.524816608159</c:v>
                </c:pt>
                <c:pt idx="14879">
                  <c:v>10.5249271090027</c:v>
                </c:pt>
                <c:pt idx="14880">
                  <c:v>10.525023224361499</c:v>
                </c:pt>
                <c:pt idx="14881">
                  <c:v>10.5251193327937</c:v>
                </c:pt>
                <c:pt idx="14882">
                  <c:v>10.5252154343002</c:v>
                </c:pt>
                <c:pt idx="14883">
                  <c:v>10.525311528882099</c:v>
                </c:pt>
                <c:pt idx="14884">
                  <c:v>10.5254076165401</c:v>
                </c:pt>
                <c:pt idx="14885">
                  <c:v>10.5255036972752</c:v>
                </c:pt>
                <c:pt idx="14886">
                  <c:v>10.5255997710881</c:v>
                </c:pt>
                <c:pt idx="14887">
                  <c:v>10.525695837979899</c:v>
                </c:pt>
                <c:pt idx="14888">
                  <c:v>10.5257918979511</c:v>
                </c:pt>
                <c:pt idx="14889">
                  <c:v>10.525887951003</c:v>
                </c:pt>
                <c:pt idx="14890">
                  <c:v>10.525998376196</c:v>
                </c:pt>
                <c:pt idx="14891">
                  <c:v>10.526094419470301</c:v>
                </c:pt>
                <c:pt idx="14892">
                  <c:v>10.5261904558282</c:v>
                </c:pt>
                <c:pt idx="14893">
                  <c:v>10.5262864852708</c:v>
                </c:pt>
                <c:pt idx="14894">
                  <c:v>10.5263825077989</c:v>
                </c:pt>
                <c:pt idx="14895">
                  <c:v>10.526478523413299</c:v>
                </c:pt>
                <c:pt idx="14896">
                  <c:v>10.526574532114999</c:v>
                </c:pt>
                <c:pt idx="14897">
                  <c:v>10.526670533904801</c:v>
                </c:pt>
                <c:pt idx="14898">
                  <c:v>10.526766528783501</c:v>
                </c:pt>
                <c:pt idx="14899">
                  <c:v>10.526862516752001</c:v>
                </c:pt>
                <c:pt idx="14900">
                  <c:v>10.5269584978113</c:v>
                </c:pt>
                <c:pt idx="14901">
                  <c:v>10.527054471962201</c:v>
                </c:pt>
                <c:pt idx="14902">
                  <c:v>10.5271648187571</c:v>
                </c:pt>
                <c:pt idx="14903">
                  <c:v>10.527260783148799</c:v>
                </c:pt>
                <c:pt idx="14904">
                  <c:v>10.527356740635099</c:v>
                </c:pt>
                <c:pt idx="14905">
                  <c:v>10.5274526912171</c:v>
                </c:pt>
                <c:pt idx="14906">
                  <c:v>10.5275486348957</c:v>
                </c:pt>
                <c:pt idx="14907">
                  <c:v>10.5276445716715</c:v>
                </c:pt>
                <c:pt idx="14908">
                  <c:v>10.5277405015458</c:v>
                </c:pt>
                <c:pt idx="14909">
                  <c:v>10.527836424519201</c:v>
                </c:pt>
                <c:pt idx="14910">
                  <c:v>10.5279323405925</c:v>
                </c:pt>
                <c:pt idx="14911">
                  <c:v>10.5280282497668</c:v>
                </c:pt>
                <c:pt idx="14912">
                  <c:v>10.5281241520427</c:v>
                </c:pt>
                <c:pt idx="14913">
                  <c:v>10.528220047421399</c:v>
                </c:pt>
                <c:pt idx="14914">
                  <c:v>10.528330315937501</c:v>
                </c:pt>
                <c:pt idx="14915">
                  <c:v>10.528426201575099</c:v>
                </c:pt>
                <c:pt idx="14916">
                  <c:v>10.528522080318499</c:v>
                </c:pt>
                <c:pt idx="14917">
                  <c:v>10.5286179521687</c:v>
                </c:pt>
                <c:pt idx="14918">
                  <c:v>10.528713817126301</c:v>
                </c:pt>
                <c:pt idx="14919">
                  <c:v>10.528809675192401</c:v>
                </c:pt>
                <c:pt idx="14920">
                  <c:v>10.528905526367801</c:v>
                </c:pt>
                <c:pt idx="14921">
                  <c:v>10.529001370653299</c:v>
                </c:pt>
                <c:pt idx="14922">
                  <c:v>10.52909720805</c:v>
                </c:pt>
                <c:pt idx="14923">
                  <c:v>10.5291930385584</c:v>
                </c:pt>
                <c:pt idx="14924">
                  <c:v>10.529288862179699</c:v>
                </c:pt>
                <c:pt idx="14925">
                  <c:v>10.5293846789146</c:v>
                </c:pt>
                <c:pt idx="14926">
                  <c:v>10.529494869270399</c:v>
                </c:pt>
                <c:pt idx="14927">
                  <c:v>10.529590676282499</c:v>
                </c:pt>
                <c:pt idx="14928">
                  <c:v>10.529686476411401</c:v>
                </c:pt>
                <c:pt idx="14929">
                  <c:v>10.529782269658</c:v>
                </c:pt>
                <c:pt idx="14930">
                  <c:v>10.5298780560232</c:v>
                </c:pt>
                <c:pt idx="14931">
                  <c:v>10.5299738355078</c:v>
                </c:pt>
                <c:pt idx="14932">
                  <c:v>10.5300696081126</c:v>
                </c:pt>
                <c:pt idx="14933">
                  <c:v>10.530165373838701</c:v>
                </c:pt>
                <c:pt idx="14934">
                  <c:v>10.5302611326867</c:v>
                </c:pt>
                <c:pt idx="14935">
                  <c:v>10.530356884657699</c:v>
                </c:pt>
                <c:pt idx="14936">
                  <c:v>10.5304526297524</c:v>
                </c:pt>
                <c:pt idx="14937">
                  <c:v>10.5305483679718</c:v>
                </c:pt>
                <c:pt idx="14938">
                  <c:v>10.5306584802857</c:v>
                </c:pt>
                <c:pt idx="14939">
                  <c:v>10.530754208800399</c:v>
                </c:pt>
                <c:pt idx="14940">
                  <c:v>10.5308499304428</c:v>
                </c:pt>
                <c:pt idx="14941">
                  <c:v>10.530945645214</c:v>
                </c:pt>
                <c:pt idx="14942">
                  <c:v>10.5310413531147</c:v>
                </c:pt>
                <c:pt idx="14943">
                  <c:v>10.5311370541458</c:v>
                </c:pt>
                <c:pt idx="14944">
                  <c:v>10.531232748308099</c:v>
                </c:pt>
                <c:pt idx="14945">
                  <c:v>10.5313284356026</c:v>
                </c:pt>
                <c:pt idx="14946">
                  <c:v>10.531424116030101</c:v>
                </c:pt>
                <c:pt idx="14947">
                  <c:v>10.531519789591499</c:v>
                </c:pt>
                <c:pt idx="14948">
                  <c:v>10.531615456287501</c:v>
                </c:pt>
                <c:pt idx="14949">
                  <c:v>10.531711116119199</c:v>
                </c:pt>
                <c:pt idx="14950">
                  <c:v>10.531821150509099</c:v>
                </c:pt>
                <c:pt idx="14951">
                  <c:v>10.531916800654299</c:v>
                </c:pt>
                <c:pt idx="14952">
                  <c:v>10.5320124439382</c:v>
                </c:pt>
                <c:pt idx="14953">
                  <c:v>10.532108080361599</c:v>
                </c:pt>
                <c:pt idx="14954">
                  <c:v>10.5322037099256</c:v>
                </c:pt>
                <c:pt idx="14955">
                  <c:v>10.532299332630901</c:v>
                </c:pt>
                <c:pt idx="14956">
                  <c:v>10.5323949484784</c:v>
                </c:pt>
                <c:pt idx="14957">
                  <c:v>10.532490557469099</c:v>
                </c:pt>
                <c:pt idx="14958">
                  <c:v>10.5325861596036</c:v>
                </c:pt>
                <c:pt idx="14959">
                  <c:v>10.5326817548828</c:v>
                </c:pt>
                <c:pt idx="14960">
                  <c:v>10.532777343307901</c:v>
                </c:pt>
                <c:pt idx="14961">
                  <c:v>10.532872924879401</c:v>
                </c:pt>
                <c:pt idx="14962">
                  <c:v>10.532982881463401</c:v>
                </c:pt>
                <c:pt idx="14963">
                  <c:v>10.5330784533664</c:v>
                </c:pt>
                <c:pt idx="14964">
                  <c:v>10.5331740184191</c:v>
                </c:pt>
                <c:pt idx="14965">
                  <c:v>10.533269576622301</c:v>
                </c:pt>
                <c:pt idx="14966">
                  <c:v>10.533365127977101</c:v>
                </c:pt>
                <c:pt idx="14967">
                  <c:v>10.533460672484001</c:v>
                </c:pt>
                <c:pt idx="14968">
                  <c:v>10.5335562101441</c:v>
                </c:pt>
                <c:pt idx="14969">
                  <c:v>10.5336517409582</c:v>
                </c:pt>
                <c:pt idx="14970">
                  <c:v>10.533747264926999</c:v>
                </c:pt>
                <c:pt idx="14971">
                  <c:v>10.5338427820516</c:v>
                </c:pt>
                <c:pt idx="14972">
                  <c:v>10.533938292332801</c:v>
                </c:pt>
                <c:pt idx="14973">
                  <c:v>10.5340337957713</c:v>
                </c:pt>
                <c:pt idx="14974">
                  <c:v>10.534143674666799</c:v>
                </c:pt>
                <c:pt idx="14975">
                  <c:v>10.534239168454899</c:v>
                </c:pt>
                <c:pt idx="14976">
                  <c:v>10.534334655403701</c:v>
                </c:pt>
                <c:pt idx="14977">
                  <c:v>10.534430135513899</c:v>
                </c:pt>
                <c:pt idx="14978">
                  <c:v>10.5345256087863</c:v>
                </c:pt>
                <c:pt idx="14979">
                  <c:v>10.534621075221899</c:v>
                </c:pt>
                <c:pt idx="14980">
                  <c:v>10.5347165348216</c:v>
                </c:pt>
                <c:pt idx="14981">
                  <c:v>10.534811987586201</c:v>
                </c:pt>
                <c:pt idx="14982">
                  <c:v>10.5349074335165</c:v>
                </c:pt>
                <c:pt idx="14983">
                  <c:v>10.535002872613299</c:v>
                </c:pt>
                <c:pt idx="14984">
                  <c:v>10.5350983048776</c:v>
                </c:pt>
                <c:pt idx="14985">
                  <c:v>10.535193730310199</c:v>
                </c:pt>
                <c:pt idx="14986">
                  <c:v>10.535303531634399</c:v>
                </c:pt>
                <c:pt idx="14987">
                  <c:v>10.535398947434601</c:v>
                </c:pt>
                <c:pt idx="14988">
                  <c:v>10.535494356406099</c:v>
                </c:pt>
                <c:pt idx="14989">
                  <c:v>10.535589758550101</c:v>
                </c:pt>
                <c:pt idx="14990">
                  <c:v>10.5356851538673</c:v>
                </c:pt>
                <c:pt idx="14991">
                  <c:v>10.535780542358401</c:v>
                </c:pt>
                <c:pt idx="14992">
                  <c:v>10.535875924024401</c:v>
                </c:pt>
                <c:pt idx="14993">
                  <c:v>10.5359712988661</c:v>
                </c:pt>
                <c:pt idx="14994">
                  <c:v>10.5360666668845</c:v>
                </c:pt>
                <c:pt idx="14995">
                  <c:v>10.5361620280803</c:v>
                </c:pt>
                <c:pt idx="14996">
                  <c:v>10.5362573824544</c:v>
                </c:pt>
                <c:pt idx="14997">
                  <c:v>10.536367109120199</c:v>
                </c:pt>
                <c:pt idx="14998">
                  <c:v>10.536462453877499</c:v>
                </c:pt>
                <c:pt idx="14999">
                  <c:v>10.5365577918163</c:v>
                </c:pt>
                <c:pt idx="15000">
                  <c:v>10.536653122937301</c:v>
                </c:pt>
                <c:pt idx="15001">
                  <c:v>10.5367484472415</c:v>
                </c:pt>
                <c:pt idx="15002">
                  <c:v>10.536843764729699</c:v>
                </c:pt>
                <c:pt idx="15003">
                  <c:v>10.5369390754029</c:v>
                </c:pt>
                <c:pt idx="15004">
                  <c:v>10.5370343792617</c:v>
                </c:pt>
                <c:pt idx="15005">
                  <c:v>10.537129676307</c:v>
                </c:pt>
                <c:pt idx="15006">
                  <c:v>10.537224966539799</c:v>
                </c:pt>
                <c:pt idx="15007">
                  <c:v>10.537320249961001</c:v>
                </c:pt>
                <c:pt idx="15008">
                  <c:v>10.5374155265712</c:v>
                </c:pt>
                <c:pt idx="15009">
                  <c:v>10.5375251758924</c:v>
                </c:pt>
                <c:pt idx="15010">
                  <c:v>10.5376204429037</c:v>
                </c:pt>
                <c:pt idx="15011">
                  <c:v>10.537715703107301</c:v>
                </c:pt>
                <c:pt idx="15012">
                  <c:v>10.5378109565039</c:v>
                </c:pt>
                <c:pt idx="15013">
                  <c:v>10.5379062030946</c:v>
                </c:pt>
                <c:pt idx="15014">
                  <c:v>10.5380014428802</c:v>
                </c:pt>
                <c:pt idx="15015">
                  <c:v>10.5380966758614</c:v>
                </c:pt>
                <c:pt idx="15016">
                  <c:v>10.5381919020392</c:v>
                </c:pt>
                <c:pt idx="15017">
                  <c:v>10.538287121414299</c:v>
                </c:pt>
                <c:pt idx="15018">
                  <c:v>10.5383823339878</c:v>
                </c:pt>
                <c:pt idx="15019">
                  <c:v>10.5384775397602</c:v>
                </c:pt>
                <c:pt idx="15020">
                  <c:v>10.538572738732601</c:v>
                </c:pt>
                <c:pt idx="15021">
                  <c:v>10.5386823108255</c:v>
                </c:pt>
                <c:pt idx="15022">
                  <c:v>10.5387775002169</c:v>
                </c:pt>
                <c:pt idx="15023">
                  <c:v>10.538872682811199</c:v>
                </c:pt>
                <c:pt idx="15024">
                  <c:v>10.538967858609499</c:v>
                </c:pt>
                <c:pt idx="15025">
                  <c:v>10.5390630276127</c:v>
                </c:pt>
                <c:pt idx="15026">
                  <c:v>10.5391581898214</c:v>
                </c:pt>
                <c:pt idx="15027">
                  <c:v>10.5392533452367</c:v>
                </c:pt>
                <c:pt idx="15028">
                  <c:v>10.539348493859199</c:v>
                </c:pt>
                <c:pt idx="15029">
                  <c:v>10.539443635689899</c:v>
                </c:pt>
                <c:pt idx="15030">
                  <c:v>10.5395387707296</c:v>
                </c:pt>
                <c:pt idx="15031">
                  <c:v>10.539633898979201</c:v>
                </c:pt>
                <c:pt idx="15032">
                  <c:v>10.5397290204395</c:v>
                </c:pt>
                <c:pt idx="15033">
                  <c:v>10.5398385154203</c:v>
                </c:pt>
                <c:pt idx="15034">
                  <c:v>10.5399336273173</c:v>
                </c:pt>
                <c:pt idx="15035">
                  <c:v>10.540028732428301</c:v>
                </c:pt>
                <c:pt idx="15036">
                  <c:v>10.540123830753799</c:v>
                </c:pt>
                <c:pt idx="15037">
                  <c:v>10.540218922295001</c:v>
                </c:pt>
                <c:pt idx="15038">
                  <c:v>10.5403140070524</c:v>
                </c:pt>
                <c:pt idx="15039">
                  <c:v>10.5404090850272</c:v>
                </c:pt>
                <c:pt idx="15040">
                  <c:v>10.540504156220001</c:v>
                </c:pt>
                <c:pt idx="15041">
                  <c:v>10.540599220631799</c:v>
                </c:pt>
                <c:pt idx="15042">
                  <c:v>10.5406942782634</c:v>
                </c:pt>
                <c:pt idx="15043">
                  <c:v>10.540789329115601</c:v>
                </c:pt>
                <c:pt idx="15044">
                  <c:v>10.540884373189201</c:v>
                </c:pt>
                <c:pt idx="15045">
                  <c:v>10.5409937911739</c:v>
                </c:pt>
                <c:pt idx="15046">
                  <c:v>10.5410888257019</c:v>
                </c:pt>
                <c:pt idx="15047">
                  <c:v>10.541183853454701</c:v>
                </c:pt>
                <c:pt idx="15048">
                  <c:v>10.5412788744328</c:v>
                </c:pt>
                <c:pt idx="15049">
                  <c:v>10.541373888637199</c:v>
                </c:pt>
                <c:pt idx="15050">
                  <c:v>10.5414688960688</c:v>
                </c:pt>
                <c:pt idx="15051">
                  <c:v>10.5415638967284</c:v>
                </c:pt>
                <c:pt idx="15052">
                  <c:v>10.5416588906168</c:v>
                </c:pt>
                <c:pt idx="15053">
                  <c:v>10.5417538777348</c:v>
                </c:pt>
                <c:pt idx="15054">
                  <c:v>10.5418488580834</c:v>
                </c:pt>
                <c:pt idx="15055">
                  <c:v>10.5419438316633</c:v>
                </c:pt>
                <c:pt idx="15056">
                  <c:v>10.542038798475501</c:v>
                </c:pt>
                <c:pt idx="15057">
                  <c:v>10.5421481395794</c:v>
                </c:pt>
                <c:pt idx="15058">
                  <c:v>10.5422430968637</c:v>
                </c:pt>
                <c:pt idx="15059">
                  <c:v>10.542338047383399</c:v>
                </c:pt>
                <c:pt idx="15060">
                  <c:v>10.542432991139099</c:v>
                </c:pt>
                <c:pt idx="15061">
                  <c:v>10.542527928131801</c:v>
                </c:pt>
                <c:pt idx="15062">
                  <c:v>10.5426228583624</c:v>
                </c:pt>
                <c:pt idx="15063">
                  <c:v>10.542717781831699</c:v>
                </c:pt>
                <c:pt idx="15064">
                  <c:v>10.542812698540599</c:v>
                </c:pt>
                <c:pt idx="15065">
                  <c:v>10.5429076084899</c:v>
                </c:pt>
                <c:pt idx="15066">
                  <c:v>10.543002511680299</c:v>
                </c:pt>
                <c:pt idx="15067">
                  <c:v>10.5430974081128</c:v>
                </c:pt>
                <c:pt idx="15068">
                  <c:v>10.5431922977883</c:v>
                </c:pt>
                <c:pt idx="15069">
                  <c:v>10.543301562126899</c:v>
                </c:pt>
                <c:pt idx="15070">
                  <c:v>10.543396442292099</c:v>
                </c:pt>
                <c:pt idx="15071">
                  <c:v>10.543491315703401</c:v>
                </c:pt>
                <c:pt idx="15072">
                  <c:v>10.5435861823614</c:v>
                </c:pt>
                <c:pt idx="15073">
                  <c:v>10.5436810422673</c:v>
                </c:pt>
                <c:pt idx="15074">
                  <c:v>10.543775895421501</c:v>
                </c:pt>
                <c:pt idx="15075">
                  <c:v>10.5438707418253</c:v>
                </c:pt>
                <c:pt idx="15076">
                  <c:v>10.5439655814791</c:v>
                </c:pt>
                <c:pt idx="15077">
                  <c:v>10.5440604143842</c:v>
                </c:pt>
                <c:pt idx="15078">
                  <c:v>10.5441552405411</c:v>
                </c:pt>
                <c:pt idx="15079">
                  <c:v>10.5442500599508</c:v>
                </c:pt>
                <c:pt idx="15080">
                  <c:v>10.544344872614101</c:v>
                </c:pt>
                <c:pt idx="15081">
                  <c:v>10.5444540603024</c:v>
                </c:pt>
                <c:pt idx="15082">
                  <c:v>10.5445488634731</c:v>
                </c:pt>
                <c:pt idx="15083">
                  <c:v>10.5446436599004</c:v>
                </c:pt>
                <c:pt idx="15084">
                  <c:v>10.5447384495852</c:v>
                </c:pt>
                <c:pt idx="15085">
                  <c:v>10.5448332325285</c:v>
                </c:pt>
                <c:pt idx="15086">
                  <c:v>10.544928008730899</c:v>
                </c:pt>
                <c:pt idx="15087">
                  <c:v>10.545022778193299</c:v>
                </c:pt>
                <c:pt idx="15088">
                  <c:v>10.545117540916699</c:v>
                </c:pt>
                <c:pt idx="15089">
                  <c:v>10.545212296901701</c:v>
                </c:pt>
                <c:pt idx="15090">
                  <c:v>10.5453070461495</c:v>
                </c:pt>
                <c:pt idx="15091">
                  <c:v>10.5454017886605</c:v>
                </c:pt>
                <c:pt idx="15092">
                  <c:v>10.5454965244358</c:v>
                </c:pt>
                <c:pt idx="15093">
                  <c:v>10.545605635588799</c:v>
                </c:pt>
                <c:pt idx="15094">
                  <c:v>10.545700361888899</c:v>
                </c:pt>
                <c:pt idx="15095">
                  <c:v>10.5457950814565</c:v>
                </c:pt>
                <c:pt idx="15096">
                  <c:v>10.5458897942923</c:v>
                </c:pt>
                <c:pt idx="15097">
                  <c:v>10.545984500396999</c:v>
                </c:pt>
                <c:pt idx="15098">
                  <c:v>10.5460791997715</c:v>
                </c:pt>
                <c:pt idx="15099">
                  <c:v>10.5461738924168</c:v>
                </c:pt>
                <c:pt idx="15100">
                  <c:v>10.546268578333599</c:v>
                </c:pt>
                <c:pt idx="15101">
                  <c:v>10.5463632575227</c:v>
                </c:pt>
                <c:pt idx="15102">
                  <c:v>10.546457929984999</c:v>
                </c:pt>
                <c:pt idx="15103">
                  <c:v>10.546552595721399</c:v>
                </c:pt>
                <c:pt idx="15104">
                  <c:v>10.546647254732701</c:v>
                </c:pt>
                <c:pt idx="15105">
                  <c:v>10.5467562894647</c:v>
                </c:pt>
                <c:pt idx="15106">
                  <c:v>10.5468509390184</c:v>
                </c:pt>
                <c:pt idx="15107">
                  <c:v>10.5469455818501</c:v>
                </c:pt>
                <c:pt idx="15108">
                  <c:v>10.5470402179605</c:v>
                </c:pt>
                <c:pt idx="15109">
                  <c:v>10.5471348473506</c:v>
                </c:pt>
                <c:pt idx="15110">
                  <c:v>10.5472294700212</c:v>
                </c:pt>
                <c:pt idx="15111">
                  <c:v>10.5473240859729</c:v>
                </c:pt>
                <c:pt idx="15112">
                  <c:v>10.5474186952069</c:v>
                </c:pt>
                <c:pt idx="15113">
                  <c:v>10.5475132977238</c:v>
                </c:pt>
                <c:pt idx="15114">
                  <c:v>10.5476078935245</c:v>
                </c:pt>
                <c:pt idx="15115">
                  <c:v>10.5477024826099</c:v>
                </c:pt>
                <c:pt idx="15116">
                  <c:v>10.5477970649806</c:v>
                </c:pt>
                <c:pt idx="15117">
                  <c:v>10.5479060234061</c:v>
                </c:pt>
                <c:pt idx="15118">
                  <c:v>10.5480005963369</c:v>
                </c:pt>
                <c:pt idx="15119">
                  <c:v>10.5480951625561</c:v>
                </c:pt>
                <c:pt idx="15120">
                  <c:v>10.5481897220648</c:v>
                </c:pt>
                <c:pt idx="15121">
                  <c:v>10.5482842748637</c:v>
                </c:pt>
                <c:pt idx="15122">
                  <c:v>10.548378820953699</c:v>
                </c:pt>
                <c:pt idx="15123">
                  <c:v>10.5484733603355</c:v>
                </c:pt>
                <c:pt idx="15124">
                  <c:v>10.548567893009899</c:v>
                </c:pt>
                <c:pt idx="15125">
                  <c:v>10.5486624189781</c:v>
                </c:pt>
                <c:pt idx="15126">
                  <c:v>10.548756938240601</c:v>
                </c:pt>
                <c:pt idx="15127">
                  <c:v>10.548851450798299</c:v>
                </c:pt>
                <c:pt idx="15128">
                  <c:v>10.548945956652</c:v>
                </c:pt>
                <c:pt idx="15129">
                  <c:v>10.5490548388847</c:v>
                </c:pt>
                <c:pt idx="15130">
                  <c:v>10.5491493353158</c:v>
                </c:pt>
                <c:pt idx="15131">
                  <c:v>10.549243825046</c:v>
                </c:pt>
                <c:pt idx="15132">
                  <c:v>10.5493383080762</c:v>
                </c:pt>
                <c:pt idx="15133">
                  <c:v>10.549432784406999</c:v>
                </c:pt>
                <c:pt idx="15134">
                  <c:v>10.5495272540395</c:v>
                </c:pt>
                <c:pt idx="15135">
                  <c:v>10.549621716974601</c:v>
                </c:pt>
                <c:pt idx="15136">
                  <c:v>10.549716173212801</c:v>
                </c:pt>
                <c:pt idx="15137">
                  <c:v>10.5498106227551</c:v>
                </c:pt>
                <c:pt idx="15138">
                  <c:v>10.549905065602401</c:v>
                </c:pt>
                <c:pt idx="15139">
                  <c:v>10.549999501755501</c:v>
                </c:pt>
                <c:pt idx="15140">
                  <c:v>10.550093931215301</c:v>
                </c:pt>
                <c:pt idx="15141">
                  <c:v>10.550202737369</c:v>
                </c:pt>
                <c:pt idx="15142">
                  <c:v>10.5502971574235</c:v>
                </c:pt>
                <c:pt idx="15143">
                  <c:v>10.5503915707875</c:v>
                </c:pt>
                <c:pt idx="15144">
                  <c:v>10.550485977461999</c:v>
                </c:pt>
                <c:pt idx="15145">
                  <c:v>10.550580377447901</c:v>
                </c:pt>
                <c:pt idx="15146">
                  <c:v>10.5506747707459</c:v>
                </c:pt>
                <c:pt idx="15147">
                  <c:v>10.5507691573569</c:v>
                </c:pt>
                <c:pt idx="15148">
                  <c:v>10.5508635372817</c:v>
                </c:pt>
                <c:pt idx="15149">
                  <c:v>10.5509579105212</c:v>
                </c:pt>
                <c:pt idx="15150">
                  <c:v>10.551052277076099</c:v>
                </c:pt>
                <c:pt idx="15151">
                  <c:v>10.551146636947299</c:v>
                </c:pt>
                <c:pt idx="15152">
                  <c:v>10.551255369842901</c:v>
                </c:pt>
                <c:pt idx="15153">
                  <c:v>10.5513497203239</c:v>
                </c:pt>
                <c:pt idx="15154">
                  <c:v>10.5514440641244</c:v>
                </c:pt>
                <c:pt idx="15155">
                  <c:v>10.551538401244899</c:v>
                </c:pt>
                <c:pt idx="15156">
                  <c:v>10.551632731686601</c:v>
                </c:pt>
                <c:pt idx="15157">
                  <c:v>10.55172705545</c:v>
                </c:pt>
                <c:pt idx="15158">
                  <c:v>10.5518213725361</c:v>
                </c:pt>
                <c:pt idx="15159">
                  <c:v>10.5519156829456</c:v>
                </c:pt>
                <c:pt idx="15160">
                  <c:v>10.5520099866796</c:v>
                </c:pt>
                <c:pt idx="15161">
                  <c:v>10.552104283738601</c:v>
                </c:pt>
                <c:pt idx="15162">
                  <c:v>10.5521985741237</c:v>
                </c:pt>
                <c:pt idx="15163">
                  <c:v>10.5522928578355</c:v>
                </c:pt>
                <c:pt idx="15164">
                  <c:v>10.552401514872001</c:v>
                </c:pt>
                <c:pt idx="15165">
                  <c:v>10.5524957892109</c:v>
                </c:pt>
                <c:pt idx="15166">
                  <c:v>10.5525900568797</c:v>
                </c:pt>
                <c:pt idx="15167">
                  <c:v>10.5526843178791</c:v>
                </c:pt>
                <c:pt idx="15168">
                  <c:v>10.5527785722101</c:v>
                </c:pt>
                <c:pt idx="15169">
                  <c:v>10.5528728198735</c:v>
                </c:pt>
                <c:pt idx="15170">
                  <c:v>10.552967060869999</c:v>
                </c:pt>
                <c:pt idx="15171">
                  <c:v>10.553061295200401</c:v>
                </c:pt>
                <c:pt idx="15172">
                  <c:v>10.553155522865699</c:v>
                </c:pt>
                <c:pt idx="15173">
                  <c:v>10.5532497438666</c:v>
                </c:pt>
                <c:pt idx="15174">
                  <c:v>10.553343958204</c:v>
                </c:pt>
                <c:pt idx="15175">
                  <c:v>10.5534381658785</c:v>
                </c:pt>
                <c:pt idx="15176">
                  <c:v>10.5535467471688</c:v>
                </c:pt>
                <c:pt idx="15177">
                  <c:v>10.5536409454878</c:v>
                </c:pt>
                <c:pt idx="15178">
                  <c:v>10.553735137146999</c:v>
                </c:pt>
                <c:pt idx="15179">
                  <c:v>10.5538293221476</c:v>
                </c:pt>
                <c:pt idx="15180">
                  <c:v>10.553923500490001</c:v>
                </c:pt>
                <c:pt idx="15181">
                  <c:v>10.554017672175201</c:v>
                </c:pt>
                <c:pt idx="15182">
                  <c:v>10.554111837203999</c:v>
                </c:pt>
                <c:pt idx="15183">
                  <c:v>10.5542059955773</c:v>
                </c:pt>
                <c:pt idx="15184">
                  <c:v>10.554300147295899</c:v>
                </c:pt>
                <c:pt idx="15185">
                  <c:v>10.554394292360501</c:v>
                </c:pt>
                <c:pt idx="15186">
                  <c:v>10.5544884307721</c:v>
                </c:pt>
                <c:pt idx="15187">
                  <c:v>10.554582562531399</c:v>
                </c:pt>
                <c:pt idx="15188">
                  <c:v>10.5546910681882</c:v>
                </c:pt>
                <c:pt idx="15189">
                  <c:v>10.554785190609101</c:v>
                </c:pt>
                <c:pt idx="15190">
                  <c:v>10.554879306380601</c:v>
                </c:pt>
                <c:pt idx="15191">
                  <c:v>10.5549734155039</c:v>
                </c:pt>
                <c:pt idx="15192">
                  <c:v>10.5550675179795</c:v>
                </c:pt>
                <c:pt idx="15193">
                  <c:v>10.5551616138084</c:v>
                </c:pt>
                <c:pt idx="15194">
                  <c:v>10.5552557029912</c:v>
                </c:pt>
                <c:pt idx="15195">
                  <c:v>10.555349785529099</c:v>
                </c:pt>
                <c:pt idx="15196">
                  <c:v>10.555443861422701</c:v>
                </c:pt>
                <c:pt idx="15197">
                  <c:v>10.555537930672701</c:v>
                </c:pt>
                <c:pt idx="15198">
                  <c:v>10.555631993280199</c:v>
                </c:pt>
                <c:pt idx="15199">
                  <c:v>10.555726049245701</c:v>
                </c:pt>
                <c:pt idx="15200">
                  <c:v>10.5558344793813</c:v>
                </c:pt>
                <c:pt idx="15201">
                  <c:v>10.5559285260256</c:v>
                </c:pt>
                <c:pt idx="15202">
                  <c:v>10.556022566031</c:v>
                </c:pt>
                <c:pt idx="15203">
                  <c:v>10.556116599398401</c:v>
                </c:pt>
                <c:pt idx="15204">
                  <c:v>10.5562106261288</c:v>
                </c:pt>
                <c:pt idx="15205">
                  <c:v>10.556304646222699</c:v>
                </c:pt>
                <c:pt idx="15206">
                  <c:v>10.5563986596813</c:v>
                </c:pt>
                <c:pt idx="15207">
                  <c:v>10.556492666504999</c:v>
                </c:pt>
                <c:pt idx="15208">
                  <c:v>10.5565866666949</c:v>
                </c:pt>
                <c:pt idx="15209">
                  <c:v>10.5566806602517</c:v>
                </c:pt>
                <c:pt idx="15210">
                  <c:v>10.5567746471762</c:v>
                </c:pt>
                <c:pt idx="15211">
                  <c:v>10.556868627469299</c:v>
                </c:pt>
                <c:pt idx="15212">
                  <c:v>10.556976982196099</c:v>
                </c:pt>
                <c:pt idx="15213">
                  <c:v>10.557070953184899</c:v>
                </c:pt>
                <c:pt idx="15214">
                  <c:v>10.557164917545499</c:v>
                </c:pt>
                <c:pt idx="15215">
                  <c:v>10.5572588752784</c:v>
                </c:pt>
                <c:pt idx="15216">
                  <c:v>10.5573528263846</c:v>
                </c:pt>
                <c:pt idx="15217">
                  <c:v>10.5574467708648</c:v>
                </c:pt>
                <c:pt idx="15218">
                  <c:v>10.557540708719801</c:v>
                </c:pt>
                <c:pt idx="15219">
                  <c:v>10.557634639950599</c:v>
                </c:pt>
                <c:pt idx="15220">
                  <c:v>10.5577285645579</c:v>
                </c:pt>
                <c:pt idx="15221">
                  <c:v>10.5578224825425</c:v>
                </c:pt>
                <c:pt idx="15222">
                  <c:v>10.5579163939053</c:v>
                </c:pt>
                <c:pt idx="15223">
                  <c:v>10.558010298647</c:v>
                </c:pt>
                <c:pt idx="15224">
                  <c:v>10.5581185780766</c:v>
                </c:pt>
                <c:pt idx="15225">
                  <c:v>10.558212473531</c:v>
                </c:pt>
                <c:pt idx="15226">
                  <c:v>10.558306362367601</c:v>
                </c:pt>
                <c:pt idx="15227">
                  <c:v>10.558400244587</c:v>
                </c:pt>
                <c:pt idx="15228">
                  <c:v>10.5584941201899</c:v>
                </c:pt>
                <c:pt idx="15229">
                  <c:v>10.5585879891772</c:v>
                </c:pt>
                <c:pt idx="15230">
                  <c:v>10.5586818515497</c:v>
                </c:pt>
                <c:pt idx="15231">
                  <c:v>10.558775707308399</c:v>
                </c:pt>
                <c:pt idx="15232">
                  <c:v>10.558869556453899</c:v>
                </c:pt>
                <c:pt idx="15233">
                  <c:v>10.5589633989871</c:v>
                </c:pt>
                <c:pt idx="15234">
                  <c:v>10.5590572349087</c:v>
                </c:pt>
                <c:pt idx="15235">
                  <c:v>10.5591510642197</c:v>
                </c:pt>
                <c:pt idx="15236">
                  <c:v>10.559259268463901</c:v>
                </c:pt>
                <c:pt idx="15237">
                  <c:v>10.5593530885047</c:v>
                </c:pt>
                <c:pt idx="15238">
                  <c:v>10.5594469019379</c:v>
                </c:pt>
                <c:pt idx="15239">
                  <c:v>10.5595407087641</c:v>
                </c:pt>
                <c:pt idx="15240">
                  <c:v>10.5596345089844</c:v>
                </c:pt>
                <c:pt idx="15241">
                  <c:v>10.5597283025994</c:v>
                </c:pt>
                <c:pt idx="15242">
                  <c:v>10.559822089610099</c:v>
                </c:pt>
                <c:pt idx="15243">
                  <c:v>10.5599158700171</c:v>
                </c:pt>
                <c:pt idx="15244">
                  <c:v>10.560009643821299</c:v>
                </c:pt>
                <c:pt idx="15245">
                  <c:v>10.5601034110234</c:v>
                </c:pt>
                <c:pt idx="15246">
                  <c:v>10.560197171624599</c:v>
                </c:pt>
                <c:pt idx="15247">
                  <c:v>10.560290925625299</c:v>
                </c:pt>
                <c:pt idx="15248">
                  <c:v>10.560399054795299</c:v>
                </c:pt>
                <c:pt idx="15249">
                  <c:v>10.560492799542899</c:v>
                </c:pt>
                <c:pt idx="15250">
                  <c:v>10.560586537693</c:v>
                </c:pt>
                <c:pt idx="15251">
                  <c:v>10.560680269246699</c:v>
                </c:pt>
                <c:pt idx="15252">
                  <c:v>10.560773994204601</c:v>
                </c:pt>
                <c:pt idx="15253">
                  <c:v>10.5608677125676</c:v>
                </c:pt>
                <c:pt idx="15254">
                  <c:v>10.560961424336501</c:v>
                </c:pt>
                <c:pt idx="15255">
                  <c:v>10.5610551295121</c:v>
                </c:pt>
                <c:pt idx="15256">
                  <c:v>10.5611488280953</c:v>
                </c:pt>
                <c:pt idx="15257">
                  <c:v>10.561242520086701</c:v>
                </c:pt>
                <c:pt idx="15258">
                  <c:v>10.5613362054874</c:v>
                </c:pt>
                <c:pt idx="15259">
                  <c:v>10.561429884297899</c:v>
                </c:pt>
                <c:pt idx="15260">
                  <c:v>10.5615379385049</c:v>
                </c:pt>
                <c:pt idx="15261">
                  <c:v>10.561631608079299</c:v>
                </c:pt>
                <c:pt idx="15262">
                  <c:v>10.561725271066599</c:v>
                </c:pt>
                <c:pt idx="15263">
                  <c:v>10.5618189274676</c:v>
                </c:pt>
                <c:pt idx="15264">
                  <c:v>10.5619125772833</c:v>
                </c:pt>
                <c:pt idx="15265">
                  <c:v>10.562006220514199</c:v>
                </c:pt>
                <c:pt idx="15266">
                  <c:v>10.5620998571614</c:v>
                </c:pt>
                <c:pt idx="15267">
                  <c:v>10.562193487225599</c:v>
                </c:pt>
                <c:pt idx="15268">
                  <c:v>10.5622871107075</c:v>
                </c:pt>
                <c:pt idx="15269">
                  <c:v>10.5623807276082</c:v>
                </c:pt>
                <c:pt idx="15270">
                  <c:v>10.562474337928199</c:v>
                </c:pt>
                <c:pt idx="15271">
                  <c:v>10.5625679416686</c:v>
                </c:pt>
                <c:pt idx="15272">
                  <c:v>10.5626759210234</c:v>
                </c:pt>
                <c:pt idx="15273">
                  <c:v>10.562769515544399</c:v>
                </c:pt>
                <c:pt idx="15274">
                  <c:v>10.5628631034885</c:v>
                </c:pt>
                <c:pt idx="15275">
                  <c:v>10.562956684856699</c:v>
                </c:pt>
                <c:pt idx="15276">
                  <c:v>10.5630502596497</c:v>
                </c:pt>
                <c:pt idx="15277">
                  <c:v>10.563143827868499</c:v>
                </c:pt>
                <c:pt idx="15278">
                  <c:v>10.563237389513599</c:v>
                </c:pt>
                <c:pt idx="15279">
                  <c:v>10.563330944585999</c:v>
                </c:pt>
                <c:pt idx="15280">
                  <c:v>10.5634244930866</c:v>
                </c:pt>
                <c:pt idx="15281">
                  <c:v>10.563518035015999</c:v>
                </c:pt>
                <c:pt idx="15282">
                  <c:v>10.563611570375</c:v>
                </c:pt>
                <c:pt idx="15283">
                  <c:v>10.563705099164601</c:v>
                </c:pt>
                <c:pt idx="15284">
                  <c:v>10.563813003777801</c:v>
                </c:pt>
                <c:pt idx="15285">
                  <c:v>10.563906523364899</c:v>
                </c:pt>
                <c:pt idx="15286">
                  <c:v>10.564000036385499</c:v>
                </c:pt>
                <c:pt idx="15287">
                  <c:v>10.5640935428404</c:v>
                </c:pt>
                <c:pt idx="15288">
                  <c:v>10.5641870427303</c:v>
                </c:pt>
                <c:pt idx="15289">
                  <c:v>10.5642805360562</c:v>
                </c:pt>
                <c:pt idx="15290">
                  <c:v>10.564374022818599</c:v>
                </c:pt>
                <c:pt idx="15291">
                  <c:v>10.5644675030188</c:v>
                </c:pt>
                <c:pt idx="15292">
                  <c:v>10.5645609766571</c:v>
                </c:pt>
                <c:pt idx="15293">
                  <c:v>10.5646544437346</c:v>
                </c:pt>
                <c:pt idx="15294">
                  <c:v>10.564747904252</c:v>
                </c:pt>
                <c:pt idx="15295">
                  <c:v>10.564841358210201</c:v>
                </c:pt>
                <c:pt idx="15296">
                  <c:v>10.5649491881921</c:v>
                </c:pt>
                <c:pt idx="15297">
                  <c:v>10.565042632964699</c:v>
                </c:pt>
                <c:pt idx="15298">
                  <c:v>10.565136071180801</c:v>
                </c:pt>
                <c:pt idx="15299">
                  <c:v>10.5652295028415</c:v>
                </c:pt>
                <c:pt idx="15300">
                  <c:v>10.565322927947401</c:v>
                </c:pt>
                <c:pt idx="15301">
                  <c:v>10.565416346499701</c:v>
                </c:pt>
                <c:pt idx="15302">
                  <c:v>10.565509758498701</c:v>
                </c:pt>
                <c:pt idx="15303">
                  <c:v>10.565603163945401</c:v>
                </c:pt>
                <c:pt idx="15304">
                  <c:v>10.565696562840699</c:v>
                </c:pt>
                <c:pt idx="15305">
                  <c:v>10.5657899551854</c:v>
                </c:pt>
                <c:pt idx="15306">
                  <c:v>10.565883340980299</c:v>
                </c:pt>
                <c:pt idx="15307">
                  <c:v>10.565976720226001</c:v>
                </c:pt>
                <c:pt idx="15308">
                  <c:v>10.5660844756868</c:v>
                </c:pt>
                <c:pt idx="15309">
                  <c:v>10.566177845763599</c:v>
                </c:pt>
                <c:pt idx="15310">
                  <c:v>10.5662712092943</c:v>
                </c:pt>
                <c:pt idx="15311">
                  <c:v>10.566364566279701</c:v>
                </c:pt>
                <c:pt idx="15312">
                  <c:v>10.566457916720699</c:v>
                </c:pt>
                <c:pt idx="15313">
                  <c:v>10.566551260618001</c:v>
                </c:pt>
                <c:pt idx="15314">
                  <c:v>10.566644597972401</c:v>
                </c:pt>
                <c:pt idx="15315">
                  <c:v>10.5667379287848</c:v>
                </c:pt>
                <c:pt idx="15316">
                  <c:v>10.566831253055801</c:v>
                </c:pt>
                <c:pt idx="15317">
                  <c:v>10.5669245707864</c:v>
                </c:pt>
                <c:pt idx="15318">
                  <c:v>10.5670178819773</c:v>
                </c:pt>
                <c:pt idx="15319">
                  <c:v>10.567111186629401</c:v>
                </c:pt>
                <c:pt idx="15320">
                  <c:v>10.5672188676788</c:v>
                </c:pt>
                <c:pt idx="15321">
                  <c:v>10.567312163178601</c:v>
                </c:pt>
                <c:pt idx="15322">
                  <c:v>10.5674054521425</c:v>
                </c:pt>
                <c:pt idx="15323">
                  <c:v>10.5674987345714</c:v>
                </c:pt>
                <c:pt idx="15324">
                  <c:v>10.5675920104658</c:v>
                </c:pt>
                <c:pt idx="15325">
                  <c:v>10.5676852798269</c:v>
                </c:pt>
                <c:pt idx="15326">
                  <c:v>10.5677785426551</c:v>
                </c:pt>
                <c:pt idx="15327">
                  <c:v>10.567871798951501</c:v>
                </c:pt>
                <c:pt idx="15328">
                  <c:v>10.5679650487169</c:v>
                </c:pt>
                <c:pt idx="15329">
                  <c:v>10.5680582919519</c:v>
                </c:pt>
                <c:pt idx="15330">
                  <c:v>10.568151528657401</c:v>
                </c:pt>
                <c:pt idx="15331">
                  <c:v>10.568244758834201</c:v>
                </c:pt>
                <c:pt idx="15332">
                  <c:v>10.5683523655819</c:v>
                </c:pt>
                <c:pt idx="15333">
                  <c:v>10.568445586623101</c:v>
                </c:pt>
                <c:pt idx="15334">
                  <c:v>10.568538801138599</c:v>
                </c:pt>
                <c:pt idx="15335">
                  <c:v>10.5686320091292</c:v>
                </c:pt>
                <c:pt idx="15336">
                  <c:v>10.568725210595501</c:v>
                </c:pt>
                <c:pt idx="15337">
                  <c:v>10.568818405538501</c:v>
                </c:pt>
                <c:pt idx="15338">
                  <c:v>10.568911593958999</c:v>
                </c:pt>
                <c:pt idx="15339">
                  <c:v>10.569004775857801</c:v>
                </c:pt>
                <c:pt idx="15340">
                  <c:v>10.5690979512356</c:v>
                </c:pt>
                <c:pt idx="15341">
                  <c:v>10.569191120093301</c:v>
                </c:pt>
                <c:pt idx="15342">
                  <c:v>10.5692842824315</c:v>
                </c:pt>
                <c:pt idx="15343">
                  <c:v>10.569377438251299</c:v>
                </c:pt>
                <c:pt idx="15344">
                  <c:v>10.5694849708064</c:v>
                </c:pt>
                <c:pt idx="15345">
                  <c:v>10.569578117507101</c:v>
                </c:pt>
                <c:pt idx="15346">
                  <c:v>10.569671257692301</c:v>
                </c:pt>
                <c:pt idx="15347">
                  <c:v>10.5697643913626</c:v>
                </c:pt>
                <c:pt idx="15348">
                  <c:v>10.569857518518999</c:v>
                </c:pt>
                <c:pt idx="15349">
                  <c:v>10.5699506391621</c:v>
                </c:pt>
                <c:pt idx="15350">
                  <c:v>10.570043753292801</c:v>
                </c:pt>
                <c:pt idx="15351">
                  <c:v>10.5701368609119</c:v>
                </c:pt>
                <c:pt idx="15352">
                  <c:v>10.5702299620201</c:v>
                </c:pt>
                <c:pt idx="15353">
                  <c:v>10.5703230566183</c:v>
                </c:pt>
                <c:pt idx="15354">
                  <c:v>10.570416144707201</c:v>
                </c:pt>
                <c:pt idx="15355">
                  <c:v>10.570509226287699</c:v>
                </c:pt>
                <c:pt idx="15356">
                  <c:v>10.570616684759401</c:v>
                </c:pt>
                <c:pt idx="15357">
                  <c:v>10.5707097572376</c:v>
                </c:pt>
                <c:pt idx="15358">
                  <c:v>10.570802823210199</c:v>
                </c:pt>
                <c:pt idx="15359">
                  <c:v>10.570895882678199</c:v>
                </c:pt>
                <c:pt idx="15360">
                  <c:v>10.5709889356422</c:v>
                </c:pt>
                <c:pt idx="15361">
                  <c:v>10.571081982103101</c:v>
                </c:pt>
                <c:pt idx="15362">
                  <c:v>10.5711750220617</c:v>
                </c:pt>
                <c:pt idx="15363">
                  <c:v>10.5712680555188</c:v>
                </c:pt>
                <c:pt idx="15364">
                  <c:v>10.5713610824751</c:v>
                </c:pt>
                <c:pt idx="15365">
                  <c:v>10.571454102931501</c:v>
                </c:pt>
                <c:pt idx="15366">
                  <c:v>10.5715471168887</c:v>
                </c:pt>
                <c:pt idx="15367">
                  <c:v>10.571640124347599</c:v>
                </c:pt>
                <c:pt idx="15368">
                  <c:v>10.5717475088446</c:v>
                </c:pt>
                <c:pt idx="15369">
                  <c:v>10.571840507217701</c:v>
                </c:pt>
                <c:pt idx="15370">
                  <c:v>10.571933499095399</c:v>
                </c:pt>
                <c:pt idx="15371">
                  <c:v>10.5720264844784</c:v>
                </c:pt>
                <c:pt idx="15372">
                  <c:v>10.5721194633677</c:v>
                </c:pt>
                <c:pt idx="15373">
                  <c:v>10.572212435763699</c:v>
                </c:pt>
                <c:pt idx="15374">
                  <c:v>10.5723054016677</c:v>
                </c:pt>
                <c:pt idx="15375">
                  <c:v>10.5723983610802</c:v>
                </c:pt>
                <c:pt idx="15376">
                  <c:v>10.5724913140021</c:v>
                </c:pt>
                <c:pt idx="15377">
                  <c:v>10.572584260434001</c:v>
                </c:pt>
                <c:pt idx="15378">
                  <c:v>10.5726772003769</c:v>
                </c:pt>
                <c:pt idx="15379">
                  <c:v>10.572770133831501</c:v>
                </c:pt>
                <c:pt idx="15380">
                  <c:v>10.572877444462399</c:v>
                </c:pt>
                <c:pt idx="15381">
                  <c:v>10.5729703688478</c:v>
                </c:pt>
                <c:pt idx="15382">
                  <c:v>10.573063286747701</c:v>
                </c:pt>
                <c:pt idx="15383">
                  <c:v>10.573156198163099</c:v>
                </c:pt>
                <c:pt idx="15384">
                  <c:v>10.5732491030946</c:v>
                </c:pt>
                <c:pt idx="15385">
                  <c:v>10.573342001543301</c:v>
                </c:pt>
                <c:pt idx="15386">
                  <c:v>10.5734348935098</c:v>
                </c:pt>
                <c:pt idx="15387">
                  <c:v>10.5735277789948</c:v>
                </c:pt>
                <c:pt idx="15388">
                  <c:v>10.5736206579992</c:v>
                </c:pt>
                <c:pt idx="15389">
                  <c:v>10.5737135305239</c:v>
                </c:pt>
                <c:pt idx="15390">
                  <c:v>10.5738063965695</c:v>
                </c:pt>
                <c:pt idx="15391">
                  <c:v>10.573899256136899</c:v>
                </c:pt>
                <c:pt idx="15392">
                  <c:v>10.5740064930099</c:v>
                </c:pt>
                <c:pt idx="15393">
                  <c:v>10.5740993435244</c:v>
                </c:pt>
                <c:pt idx="15394">
                  <c:v>10.5741921875636</c:v>
                </c:pt>
                <c:pt idx="15395">
                  <c:v>10.574285025128299</c:v>
                </c:pt>
                <c:pt idx="15396">
                  <c:v>10.574377856219201</c:v>
                </c:pt>
                <c:pt idx="15397">
                  <c:v>10.574470680837299</c:v>
                </c:pt>
                <c:pt idx="15398">
                  <c:v>10.574563498983199</c:v>
                </c:pt>
                <c:pt idx="15399">
                  <c:v>10.574656310657501</c:v>
                </c:pt>
                <c:pt idx="15400">
                  <c:v>10.574749115861501</c:v>
                </c:pt>
                <c:pt idx="15401">
                  <c:v>10.574841914595501</c:v>
                </c:pt>
                <c:pt idx="15402">
                  <c:v>10.574934706860599</c:v>
                </c:pt>
                <c:pt idx="15403">
                  <c:v>10.5750274926576</c:v>
                </c:pt>
                <c:pt idx="15404">
                  <c:v>10.5751346558809</c:v>
                </c:pt>
                <c:pt idx="15405">
                  <c:v>10.5752274326414</c:v>
                </c:pt>
                <c:pt idx="15406">
                  <c:v>10.5753202029366</c:v>
                </c:pt>
                <c:pt idx="15407">
                  <c:v>10.5754129667672</c:v>
                </c:pt>
                <c:pt idx="15408">
                  <c:v>10.5755057241341</c:v>
                </c:pt>
                <c:pt idx="15409">
                  <c:v>10.575598475038101</c:v>
                </c:pt>
                <c:pt idx="15410">
                  <c:v>10.5756912194799</c:v>
                </c:pt>
                <c:pt idx="15411">
                  <c:v>10.5757839574605</c:v>
                </c:pt>
                <c:pt idx="15412">
                  <c:v>10.5758766889803</c:v>
                </c:pt>
                <c:pt idx="15413">
                  <c:v>10.5759694140405</c:v>
                </c:pt>
                <c:pt idx="15414">
                  <c:v>10.576062132641701</c:v>
                </c:pt>
                <c:pt idx="15415">
                  <c:v>10.5761548447846</c:v>
                </c:pt>
                <c:pt idx="15416">
                  <c:v>10.576261934465901</c:v>
                </c:pt>
                <c:pt idx="15417">
                  <c:v>10.5763546375888</c:v>
                </c:pt>
                <c:pt idx="15418">
                  <c:v>10.5764473342564</c:v>
                </c:pt>
                <c:pt idx="15419">
                  <c:v>10.576540024469301</c:v>
                </c:pt>
                <c:pt idx="15420">
                  <c:v>10.576632708228701</c:v>
                </c:pt>
                <c:pt idx="15421">
                  <c:v>10.576725385534999</c:v>
                </c:pt>
                <c:pt idx="15422">
                  <c:v>10.576818056389101</c:v>
                </c:pt>
                <c:pt idx="15423">
                  <c:v>10.576910720792</c:v>
                </c:pt>
                <c:pt idx="15424">
                  <c:v>10.5770033787442</c:v>
                </c:pt>
                <c:pt idx="15425">
                  <c:v>10.577096030246601</c:v>
                </c:pt>
                <c:pt idx="15426">
                  <c:v>10.5771886753</c:v>
                </c:pt>
                <c:pt idx="15427">
                  <c:v>10.5772813139052</c:v>
                </c:pt>
                <c:pt idx="15428">
                  <c:v>10.5773883301522</c:v>
                </c:pt>
                <c:pt idx="15429">
                  <c:v>10.5774809597537</c:v>
                </c:pt>
                <c:pt idx="15430">
                  <c:v>10.577573582909601</c:v>
                </c:pt>
                <c:pt idx="15431">
                  <c:v>10.5776661996212</c:v>
                </c:pt>
                <c:pt idx="15432">
                  <c:v>10.577758809889</c:v>
                </c:pt>
                <c:pt idx="15433">
                  <c:v>10.5778514137138</c:v>
                </c:pt>
                <c:pt idx="15434">
                  <c:v>10.577944011096401</c:v>
                </c:pt>
                <c:pt idx="15435">
                  <c:v>10.5780366020375</c:v>
                </c:pt>
                <c:pt idx="15436">
                  <c:v>10.578129186538</c:v>
                </c:pt>
                <c:pt idx="15437">
                  <c:v>10.578221764598799</c:v>
                </c:pt>
                <c:pt idx="15438">
                  <c:v>10.5783143362204</c:v>
                </c:pt>
                <c:pt idx="15439">
                  <c:v>10.578406901403699</c:v>
                </c:pt>
                <c:pt idx="15440">
                  <c:v>10.5785138443237</c:v>
                </c:pt>
                <c:pt idx="15441">
                  <c:v>10.5786064005196</c:v>
                </c:pt>
                <c:pt idx="15442">
                  <c:v>10.578698950280099</c:v>
                </c:pt>
                <c:pt idx="15443">
                  <c:v>10.578791493605999</c:v>
                </c:pt>
                <c:pt idx="15444">
                  <c:v>10.578884030497999</c:v>
                </c:pt>
                <c:pt idx="15445">
                  <c:v>10.578976560957001</c:v>
                </c:pt>
                <c:pt idx="15446">
                  <c:v>10.5790690849838</c:v>
                </c:pt>
                <c:pt idx="15447">
                  <c:v>10.5791616025791</c:v>
                </c:pt>
                <c:pt idx="15448">
                  <c:v>10.5792541137437</c:v>
                </c:pt>
                <c:pt idx="15449">
                  <c:v>10.5793466184784</c:v>
                </c:pt>
                <c:pt idx="15450">
                  <c:v>10.579439116784</c:v>
                </c:pt>
                <c:pt idx="15451">
                  <c:v>10.579545989028899</c:v>
                </c:pt>
                <c:pt idx="15452">
                  <c:v>10.579638478361099</c:v>
                </c:pt>
                <c:pt idx="15453">
                  <c:v>10.579730961267099</c:v>
                </c:pt>
                <c:pt idx="15454">
                  <c:v>10.579823437747599</c:v>
                </c:pt>
                <c:pt idx="15455">
                  <c:v>10.5799159078034</c:v>
                </c:pt>
                <c:pt idx="15456">
                  <c:v>10.580008371435399</c:v>
                </c:pt>
                <c:pt idx="15457">
                  <c:v>10.5801008286442</c:v>
                </c:pt>
                <c:pt idx="15458">
                  <c:v>10.580193279430601</c:v>
                </c:pt>
                <c:pt idx="15459">
                  <c:v>10.580285723795599</c:v>
                </c:pt>
                <c:pt idx="15460">
                  <c:v>10.5803781617397</c:v>
                </c:pt>
                <c:pt idx="15461">
                  <c:v>10.5804705932639</c:v>
                </c:pt>
                <c:pt idx="15462">
                  <c:v>10.5805630183687</c:v>
                </c:pt>
                <c:pt idx="15463">
                  <c:v>10.580669817494099</c:v>
                </c:pt>
                <c:pt idx="15464">
                  <c:v>10.5807622336419</c:v>
                </c:pt>
                <c:pt idx="15465">
                  <c:v>10.5808546433733</c:v>
                </c:pt>
                <c:pt idx="15466">
                  <c:v>10.5809470466892</c:v>
                </c:pt>
                <c:pt idx="15467">
                  <c:v>10.581039443590299</c:v>
                </c:pt>
                <c:pt idx="15468">
                  <c:v>10.5811318340775</c:v>
                </c:pt>
                <c:pt idx="15469">
                  <c:v>10.5812242181513</c:v>
                </c:pt>
                <c:pt idx="15470">
                  <c:v>10.5813165958127</c:v>
                </c:pt>
                <c:pt idx="15471">
                  <c:v>10.581408967062499</c:v>
                </c:pt>
                <c:pt idx="15472">
                  <c:v>10.5815013319014</c:v>
                </c:pt>
                <c:pt idx="15473">
                  <c:v>10.5815936903301</c:v>
                </c:pt>
                <c:pt idx="15474">
                  <c:v>10.581686042349499</c:v>
                </c:pt>
                <c:pt idx="15475">
                  <c:v>10.5817927684619</c:v>
                </c:pt>
                <c:pt idx="15476">
                  <c:v>10.5818851115404</c:v>
                </c:pt>
                <c:pt idx="15477">
                  <c:v>10.581977448212299</c:v>
                </c:pt>
                <c:pt idx="15478">
                  <c:v>10.582069778478701</c:v>
                </c:pt>
                <c:pt idx="15479">
                  <c:v>10.582162102340201</c:v>
                </c:pt>
                <c:pt idx="15480">
                  <c:v>10.582254419797399</c:v>
                </c:pt>
                <c:pt idx="15481">
                  <c:v>10.582346730851301</c:v>
                </c:pt>
                <c:pt idx="15482">
                  <c:v>10.582439035502601</c:v>
                </c:pt>
                <c:pt idx="15483">
                  <c:v>10.582531333752099</c:v>
                </c:pt>
                <c:pt idx="15484">
                  <c:v>10.5826236256007</c:v>
                </c:pt>
                <c:pt idx="15485">
                  <c:v>10.582715911048901</c:v>
                </c:pt>
                <c:pt idx="15486">
                  <c:v>10.582808190097801</c:v>
                </c:pt>
                <c:pt idx="15487">
                  <c:v>10.5829148433036</c:v>
                </c:pt>
                <c:pt idx="15488">
                  <c:v>10.5830071134277</c:v>
                </c:pt>
                <c:pt idx="15489">
                  <c:v>10.5830993771549</c:v>
                </c:pt>
                <c:pt idx="15490">
                  <c:v>10.5831916344865</c:v>
                </c:pt>
                <c:pt idx="15491">
                  <c:v>10.583283885423</c:v>
                </c:pt>
                <c:pt idx="15492">
                  <c:v>10.583376129965099</c:v>
                </c:pt>
                <c:pt idx="15493">
                  <c:v>10.583468368113801</c:v>
                </c:pt>
                <c:pt idx="15494">
                  <c:v>10.5835605998698</c:v>
                </c:pt>
                <c:pt idx="15495">
                  <c:v>10.5836528252339</c:v>
                </c:pt>
                <c:pt idx="15496">
                  <c:v>10.5837450442066</c:v>
                </c:pt>
                <c:pt idx="15497">
                  <c:v>10.583837256789201</c:v>
                </c:pt>
                <c:pt idx="15498">
                  <c:v>10.583929462981899</c:v>
                </c:pt>
                <c:pt idx="15499">
                  <c:v>10.5840360433873</c:v>
                </c:pt>
                <c:pt idx="15500">
                  <c:v>10.5841282406713</c:v>
                </c:pt>
                <c:pt idx="15501">
                  <c:v>10.5842204315686</c:v>
                </c:pt>
                <c:pt idx="15502">
                  <c:v>10.584312616079799</c:v>
                </c:pt>
                <c:pt idx="15503">
                  <c:v>10.5844047942059</c:v>
                </c:pt>
                <c:pt idx="15504">
                  <c:v>10.584496965947499</c:v>
                </c:pt>
                <c:pt idx="15505">
                  <c:v>10.5845891313054</c:v>
                </c:pt>
                <c:pt idx="15506">
                  <c:v>10.5846812902805</c:v>
                </c:pt>
                <c:pt idx="15507">
                  <c:v>10.5847734428734</c:v>
                </c:pt>
                <c:pt idx="15508">
                  <c:v>10.584865589084901</c:v>
                </c:pt>
                <c:pt idx="15509">
                  <c:v>10.584957728915899</c:v>
                </c:pt>
                <c:pt idx="15510">
                  <c:v>10.585049862367001</c:v>
                </c:pt>
                <c:pt idx="15511">
                  <c:v>10.5851563700777</c:v>
                </c:pt>
                <c:pt idx="15512">
                  <c:v>10.585248494636099</c:v>
                </c:pt>
                <c:pt idx="15513">
                  <c:v>10.5853406128176</c:v>
                </c:pt>
                <c:pt idx="15514">
                  <c:v>10.585432724622899</c:v>
                </c:pt>
                <c:pt idx="15515">
                  <c:v>10.5855248300527</c:v>
                </c:pt>
                <c:pt idx="15516">
                  <c:v>10.585616929107999</c:v>
                </c:pt>
                <c:pt idx="15517">
                  <c:v>10.585709021789301</c:v>
                </c:pt>
                <c:pt idx="15518">
                  <c:v>10.585801108097501</c:v>
                </c:pt>
                <c:pt idx="15519">
                  <c:v>10.5858931880335</c:v>
                </c:pt>
                <c:pt idx="15520">
                  <c:v>10.5859852615978</c:v>
                </c:pt>
                <c:pt idx="15521">
                  <c:v>10.586077328791401</c:v>
                </c:pt>
                <c:pt idx="15522">
                  <c:v>10.586169389615</c:v>
                </c:pt>
                <c:pt idx="15523">
                  <c:v>10.586275824736701</c:v>
                </c:pt>
                <c:pt idx="15524">
                  <c:v>10.5863678766835</c:v>
                </c:pt>
                <c:pt idx="15525">
                  <c:v>10.586459922263201</c:v>
                </c:pt>
                <c:pt idx="15526">
                  <c:v>10.5865519614765</c:v>
                </c:pt>
                <c:pt idx="15527">
                  <c:v>10.586643994324101</c:v>
                </c:pt>
                <c:pt idx="15528">
                  <c:v>10.5867360208068</c:v>
                </c:pt>
                <c:pt idx="15529">
                  <c:v>10.5868280409255</c:v>
                </c:pt>
                <c:pt idx="15530">
                  <c:v>10.586920054680901</c:v>
                </c:pt>
                <c:pt idx="15531">
                  <c:v>10.5870120620738</c:v>
                </c:pt>
                <c:pt idx="15532">
                  <c:v>10.5871040631048</c:v>
                </c:pt>
                <c:pt idx="15533">
                  <c:v>10.5871960577749</c:v>
                </c:pt>
                <c:pt idx="15534">
                  <c:v>10.587288046084501</c:v>
                </c:pt>
                <c:pt idx="15535">
                  <c:v>10.5873944087226</c:v>
                </c:pt>
                <c:pt idx="15536">
                  <c:v>10.587486388171699</c:v>
                </c:pt>
                <c:pt idx="15537">
                  <c:v>10.5875783612632</c:v>
                </c:pt>
                <c:pt idx="15538">
                  <c:v>10.587670327998101</c:v>
                </c:pt>
                <c:pt idx="15539">
                  <c:v>10.5877622883774</c:v>
                </c:pt>
                <c:pt idx="15540">
                  <c:v>10.5878542424014</c:v>
                </c:pt>
                <c:pt idx="15541">
                  <c:v>10.587946190070999</c:v>
                </c:pt>
                <c:pt idx="15542">
                  <c:v>10.588038131387201</c:v>
                </c:pt>
                <c:pt idx="15543">
                  <c:v>10.5881300663505</c:v>
                </c:pt>
                <c:pt idx="15544">
                  <c:v>10.5882219949617</c:v>
                </c:pt>
                <c:pt idx="15545">
                  <c:v>10.5883139172218</c:v>
                </c:pt>
                <c:pt idx="15546">
                  <c:v>10.5884058331314</c:v>
                </c:pt>
                <c:pt idx="15547">
                  <c:v>10.588512123390901</c:v>
                </c:pt>
                <c:pt idx="15548">
                  <c:v>10.5886040304555</c:v>
                </c:pt>
                <c:pt idx="15549">
                  <c:v>10.5886959311726</c:v>
                </c:pt>
                <c:pt idx="15550">
                  <c:v>10.5887878255428</c:v>
                </c:pt>
                <c:pt idx="15551">
                  <c:v>10.588879713566801</c:v>
                </c:pt>
                <c:pt idx="15552">
                  <c:v>10.5889715952454</c:v>
                </c:pt>
                <c:pt idx="15553">
                  <c:v>10.5890634705795</c:v>
                </c:pt>
                <c:pt idx="15554">
                  <c:v>10.5891553395697</c:v>
                </c:pt>
                <c:pt idx="15555">
                  <c:v>10.589247202217001</c:v>
                </c:pt>
                <c:pt idx="15556">
                  <c:v>10.5893390585218</c:v>
                </c:pt>
                <c:pt idx="15557">
                  <c:v>10.5894309084852</c:v>
                </c:pt>
                <c:pt idx="15558">
                  <c:v>10.589522752107699</c:v>
                </c:pt>
                <c:pt idx="15559">
                  <c:v>10.589628970093599</c:v>
                </c:pt>
                <c:pt idx="15560">
                  <c:v>10.5897208048873</c:v>
                </c:pt>
                <c:pt idx="15561">
                  <c:v>10.5898126333429</c:v>
                </c:pt>
                <c:pt idx="15562">
                  <c:v>10.5899044554615</c:v>
                </c:pt>
                <c:pt idx="15563">
                  <c:v>10.5899962712435</c:v>
                </c:pt>
                <c:pt idx="15564">
                  <c:v>10.5900880806901</c:v>
                </c:pt>
                <c:pt idx="15565">
                  <c:v>10.590179883801699</c:v>
                </c:pt>
                <c:pt idx="15566">
                  <c:v>10.5902716805791</c:v>
                </c:pt>
                <c:pt idx="15567">
                  <c:v>10.590363471023201</c:v>
                </c:pt>
                <c:pt idx="15568">
                  <c:v>10.5904552551347</c:v>
                </c:pt>
                <c:pt idx="15569">
                  <c:v>10.590547032914399</c:v>
                </c:pt>
                <c:pt idx="15570">
                  <c:v>10.590638804363</c:v>
                </c:pt>
                <c:pt idx="15571">
                  <c:v>10.5907305694814</c:v>
                </c:pt>
                <c:pt idx="15572">
                  <c:v>10.5908367128155</c:v>
                </c:pt>
                <c:pt idx="15573">
                  <c:v>10.5909284691227</c:v>
                </c:pt>
                <c:pt idx="15574">
                  <c:v>10.5910202191025</c:v>
                </c:pt>
                <c:pt idx="15575">
                  <c:v>10.5911119627555</c:v>
                </c:pt>
                <c:pt idx="15576">
                  <c:v>10.591203700082801</c:v>
                </c:pt>
                <c:pt idx="15577">
                  <c:v>10.591295431084699</c:v>
                </c:pt>
                <c:pt idx="15578">
                  <c:v>10.591387155762201</c:v>
                </c:pt>
                <c:pt idx="15579">
                  <c:v>10.591478874116101</c:v>
                </c:pt>
                <c:pt idx="15580">
                  <c:v>10.591570586146901</c:v>
                </c:pt>
                <c:pt idx="15581">
                  <c:v>10.591662291855799</c:v>
                </c:pt>
                <c:pt idx="15582">
                  <c:v>10.5917539912432</c:v>
                </c:pt>
                <c:pt idx="15583">
                  <c:v>10.591845684310099</c:v>
                </c:pt>
                <c:pt idx="15584">
                  <c:v>10.591951755585599</c:v>
                </c:pt>
                <c:pt idx="15585">
                  <c:v>10.592043439857299</c:v>
                </c:pt>
                <c:pt idx="15586">
                  <c:v>10.5921351178109</c:v>
                </c:pt>
                <c:pt idx="15587">
                  <c:v>10.592226789447601</c:v>
                </c:pt>
                <c:pt idx="15588">
                  <c:v>10.592318454768099</c:v>
                </c:pt>
                <c:pt idx="15589">
                  <c:v>10.592410113772999</c:v>
                </c:pt>
                <c:pt idx="15590">
                  <c:v>10.592501766463201</c:v>
                </c:pt>
                <c:pt idx="15591">
                  <c:v>10.5925934128393</c:v>
                </c:pt>
                <c:pt idx="15592">
                  <c:v>10.592685052902301</c:v>
                </c:pt>
                <c:pt idx="15593">
                  <c:v>10.5927766866526</c:v>
                </c:pt>
                <c:pt idx="15594">
                  <c:v>10.5928683140913</c:v>
                </c:pt>
                <c:pt idx="15595">
                  <c:v>10.5929599352192</c:v>
                </c:pt>
                <c:pt idx="15596">
                  <c:v>10.593065934540601</c:v>
                </c:pt>
                <c:pt idx="15597">
                  <c:v>10.593157546888801</c:v>
                </c:pt>
                <c:pt idx="15598">
                  <c:v>10.5932491529288</c:v>
                </c:pt>
                <c:pt idx="15599">
                  <c:v>10.5933407526616</c:v>
                </c:pt>
                <c:pt idx="15600">
                  <c:v>10.593432346087701</c:v>
                </c:pt>
                <c:pt idx="15601">
                  <c:v>10.5935239332079</c:v>
                </c:pt>
                <c:pt idx="15602">
                  <c:v>10.593615514023</c:v>
                </c:pt>
                <c:pt idx="15603">
                  <c:v>10.5937070885337</c:v>
                </c:pt>
                <c:pt idx="15604">
                  <c:v>10.5937986567408</c:v>
                </c:pt>
                <c:pt idx="15605">
                  <c:v>10.5938902186451</c:v>
                </c:pt>
                <c:pt idx="15606">
                  <c:v>10.5939817742473</c:v>
                </c:pt>
                <c:pt idx="15607">
                  <c:v>10.5940733235481</c:v>
                </c:pt>
                <c:pt idx="15608">
                  <c:v>10.594179251019201</c:v>
                </c:pt>
                <c:pt idx="15609">
                  <c:v>10.594270791556299</c:v>
                </c:pt>
                <c:pt idx="15610">
                  <c:v>10.594362325795</c:v>
                </c:pt>
                <c:pt idx="15611">
                  <c:v>10.5944538537357</c:v>
                </c:pt>
                <c:pt idx="15612">
                  <c:v>10.5945453753796</c:v>
                </c:pt>
                <c:pt idx="15613">
                  <c:v>10.5946368907271</c:v>
                </c:pt>
                <c:pt idx="15614">
                  <c:v>10.5947283997792</c:v>
                </c:pt>
                <c:pt idx="15615">
                  <c:v>10.5948199025365</c:v>
                </c:pt>
                <c:pt idx="15616">
                  <c:v>10.5949113989999</c:v>
                </c:pt>
                <c:pt idx="15617">
                  <c:v>10.595002889170001</c:v>
                </c:pt>
                <c:pt idx="15618">
                  <c:v>10.595094373047701</c:v>
                </c:pt>
                <c:pt idx="15619">
                  <c:v>10.595185850633699</c:v>
                </c:pt>
                <c:pt idx="15620">
                  <c:v>10.5952917063581</c:v>
                </c:pt>
                <c:pt idx="15621">
                  <c:v>10.5953831751959</c:v>
                </c:pt>
                <c:pt idx="15622">
                  <c:v>10.5954746377449</c:v>
                </c:pt>
                <c:pt idx="15623">
                  <c:v>10.595566094005701</c:v>
                </c:pt>
                <c:pt idx="15624">
                  <c:v>10.595657543979099</c:v>
                </c:pt>
                <c:pt idx="15625">
                  <c:v>10.5957489876658</c:v>
                </c:pt>
                <c:pt idx="15626">
                  <c:v>10.595840425066701</c:v>
                </c:pt>
                <c:pt idx="15627">
                  <c:v>10.5959318561823</c:v>
                </c:pt>
                <c:pt idx="15628">
                  <c:v>10.5960232810137</c:v>
                </c:pt>
                <c:pt idx="15629">
                  <c:v>10.596114699561401</c:v>
                </c:pt>
                <c:pt idx="15630">
                  <c:v>10.5962061118263</c:v>
                </c:pt>
                <c:pt idx="15631">
                  <c:v>10.5962975178091</c:v>
                </c:pt>
                <c:pt idx="15632">
                  <c:v>10.596403301890099</c:v>
                </c:pt>
                <c:pt idx="15633">
                  <c:v>10.596494699140401</c:v>
                </c:pt>
                <c:pt idx="15634">
                  <c:v>10.5965860901114</c:v>
                </c:pt>
                <c:pt idx="15635">
                  <c:v>10.5966774748037</c:v>
                </c:pt>
                <c:pt idx="15636">
                  <c:v>10.596768853218199</c:v>
                </c:pt>
                <c:pt idx="15637">
                  <c:v>10.5968602253557</c:v>
                </c:pt>
                <c:pt idx="15638">
                  <c:v>10.5969515912169</c:v>
                </c:pt>
                <c:pt idx="15639">
                  <c:v>10.5970429508025</c:v>
                </c:pt>
                <c:pt idx="15640">
                  <c:v>10.5971343041133</c:v>
                </c:pt>
                <c:pt idx="15641">
                  <c:v>10.59722565115</c:v>
                </c:pt>
                <c:pt idx="15642">
                  <c:v>10.597316991913599</c:v>
                </c:pt>
                <c:pt idx="15643">
                  <c:v>10.5974083264044</c:v>
                </c:pt>
                <c:pt idx="15644">
                  <c:v>10.5975140389455</c:v>
                </c:pt>
                <c:pt idx="15645">
                  <c:v>10.5976053647196</c:v>
                </c:pt>
                <c:pt idx="15646">
                  <c:v>10.5976966842238</c:v>
                </c:pt>
                <c:pt idx="15647">
                  <c:v>10.597787997458999</c:v>
                </c:pt>
                <c:pt idx="15648">
                  <c:v>10.597879304426099</c:v>
                </c:pt>
                <c:pt idx="15649">
                  <c:v>10.5979706051255</c:v>
                </c:pt>
                <c:pt idx="15650">
                  <c:v>10.598061899558299</c:v>
                </c:pt>
                <c:pt idx="15651">
                  <c:v>10.598153187725</c:v>
                </c:pt>
                <c:pt idx="15652">
                  <c:v>10.5982444696266</c:v>
                </c:pt>
                <c:pt idx="15653">
                  <c:v>10.598335745263601</c:v>
                </c:pt>
                <c:pt idx="15654">
                  <c:v>10.598427014636901</c:v>
                </c:pt>
                <c:pt idx="15655">
                  <c:v>10.5985182777471</c:v>
                </c:pt>
                <c:pt idx="15656">
                  <c:v>10.598623918851199</c:v>
                </c:pt>
                <c:pt idx="15657">
                  <c:v>10.5987151732601</c:v>
                </c:pt>
                <c:pt idx="15658">
                  <c:v>10.5988064214087</c:v>
                </c:pt>
                <c:pt idx="15659">
                  <c:v>10.598897663298001</c:v>
                </c:pt>
                <c:pt idx="15660">
                  <c:v>10.5989888989285</c:v>
                </c:pt>
                <c:pt idx="15661">
                  <c:v>10.5990801283011</c:v>
                </c:pt>
                <c:pt idx="15662">
                  <c:v>10.5991713514165</c:v>
                </c:pt>
                <c:pt idx="15663">
                  <c:v>10.5992625682753</c:v>
                </c:pt>
                <c:pt idx="15664">
                  <c:v>10.5993537788785</c:v>
                </c:pt>
                <c:pt idx="15665">
                  <c:v>10.5994449832267</c:v>
                </c:pt>
                <c:pt idx="15666">
                  <c:v>10.599536181320699</c:v>
                </c:pt>
                <c:pt idx="15667">
                  <c:v>10.5996273731611</c:v>
                </c:pt>
                <c:pt idx="15668">
                  <c:v>10.599732942930901</c:v>
                </c:pt>
                <c:pt idx="15669">
                  <c:v>10.599824126085601</c:v>
                </c:pt>
                <c:pt idx="15670">
                  <c:v>10.599915302989499</c:v>
                </c:pt>
                <c:pt idx="15671">
                  <c:v>10.600006473643599</c:v>
                </c:pt>
                <c:pt idx="15672">
                  <c:v>10.6000976380484</c:v>
                </c:pt>
                <c:pt idx="15673">
                  <c:v>10.600188796204799</c:v>
                </c:pt>
                <c:pt idx="15674">
                  <c:v>10.600279948113499</c:v>
                </c:pt>
                <c:pt idx="15675">
                  <c:v>10.6003710937752</c:v>
                </c:pt>
                <c:pt idx="15676">
                  <c:v>10.6004622331908</c:v>
                </c:pt>
                <c:pt idx="15677">
                  <c:v>10.600553366360799</c:v>
                </c:pt>
                <c:pt idx="15678">
                  <c:v>10.6006444932862</c:v>
                </c:pt>
                <c:pt idx="15679">
                  <c:v>10.600735613967601</c:v>
                </c:pt>
                <c:pt idx="15680">
                  <c:v>10.6008411125056</c:v>
                </c:pt>
                <c:pt idx="15681">
                  <c:v>10.600932224516599</c:v>
                </c:pt>
                <c:pt idx="15682">
                  <c:v>10.601023330286401</c:v>
                </c:pt>
                <c:pt idx="15683">
                  <c:v>10.601114429815899</c:v>
                </c:pt>
                <c:pt idx="15684">
                  <c:v>10.6012055231055</c:v>
                </c:pt>
                <c:pt idx="15685">
                  <c:v>10.601296610156201</c:v>
                </c:pt>
                <c:pt idx="15686">
                  <c:v>10.6013876909687</c:v>
                </c:pt>
                <c:pt idx="15687">
                  <c:v>10.601478765543799</c:v>
                </c:pt>
                <c:pt idx="15688">
                  <c:v>10.6015698338822</c:v>
                </c:pt>
                <c:pt idx="15689">
                  <c:v>10.6016608959845</c:v>
                </c:pt>
                <c:pt idx="15690">
                  <c:v>10.6017519518517</c:v>
                </c:pt>
                <c:pt idx="15691">
                  <c:v>10.601843001484401</c:v>
                </c:pt>
                <c:pt idx="15692">
                  <c:v>10.6019484288929</c:v>
                </c:pt>
                <c:pt idx="15693">
                  <c:v>10.6020394698707</c:v>
                </c:pt>
                <c:pt idx="15694">
                  <c:v>10.602130504616699</c:v>
                </c:pt>
                <c:pt idx="15695">
                  <c:v>10.6022215331318</c:v>
                </c:pt>
                <c:pt idx="15696">
                  <c:v>10.602312555416599</c:v>
                </c:pt>
                <c:pt idx="15697">
                  <c:v>10.6024035714718</c:v>
                </c:pt>
                <c:pt idx="15698">
                  <c:v>10.602494581298499</c:v>
                </c:pt>
                <c:pt idx="15699">
                  <c:v>10.602585584897099</c:v>
                </c:pt>
                <c:pt idx="15700">
                  <c:v>10.602676582268399</c:v>
                </c:pt>
                <c:pt idx="15701">
                  <c:v>10.602767573413299</c:v>
                </c:pt>
                <c:pt idx="15702">
                  <c:v>10.6028585583324</c:v>
                </c:pt>
                <c:pt idx="15703">
                  <c:v>10.602949537026401</c:v>
                </c:pt>
                <c:pt idx="15704">
                  <c:v>10.603054893407601</c:v>
                </c:pt>
                <c:pt idx="15705">
                  <c:v>10.6031458634621</c:v>
                </c:pt>
                <c:pt idx="15706">
                  <c:v>10.603236827294401</c:v>
                </c:pt>
                <c:pt idx="15707">
                  <c:v>10.603327784905201</c:v>
                </c:pt>
                <c:pt idx="15708">
                  <c:v>10.6034187362952</c:v>
                </c:pt>
                <c:pt idx="15709">
                  <c:v>10.6035096814651</c:v>
                </c:pt>
                <c:pt idx="15710">
                  <c:v>10.603600620415801</c:v>
                </c:pt>
                <c:pt idx="15711">
                  <c:v>10.6036915531479</c:v>
                </c:pt>
                <c:pt idx="15712">
                  <c:v>10.6037824796623</c:v>
                </c:pt>
                <c:pt idx="15713">
                  <c:v>10.6038733999595</c:v>
                </c:pt>
                <c:pt idx="15714">
                  <c:v>10.6039643140404</c:v>
                </c:pt>
                <c:pt idx="15715">
                  <c:v>10.604055221905799</c:v>
                </c:pt>
                <c:pt idx="15716">
                  <c:v>10.6041605073613</c:v>
                </c:pt>
                <c:pt idx="15717">
                  <c:v>10.6042514066026</c:v>
                </c:pt>
                <c:pt idx="15718">
                  <c:v>10.6043422996309</c:v>
                </c:pt>
                <c:pt idx="15719">
                  <c:v>10.604433186447199</c:v>
                </c:pt>
                <c:pt idx="15720">
                  <c:v>10.6045240670521</c:v>
                </c:pt>
                <c:pt idx="15721">
                  <c:v>10.6046149414463</c:v>
                </c:pt>
                <c:pt idx="15722">
                  <c:v>10.604705809630801</c:v>
                </c:pt>
                <c:pt idx="15723">
                  <c:v>10.6047966716062</c:v>
                </c:pt>
                <c:pt idx="15724">
                  <c:v>10.604887527373201</c:v>
                </c:pt>
                <c:pt idx="15725">
                  <c:v>10.6049783769325</c:v>
                </c:pt>
                <c:pt idx="15726">
                  <c:v>10.6050692202849</c:v>
                </c:pt>
                <c:pt idx="15727">
                  <c:v>10.6051600574311</c:v>
                </c:pt>
                <c:pt idx="15728">
                  <c:v>10.6052652720628</c:v>
                </c:pt>
                <c:pt idx="15729">
                  <c:v>10.605356100600201</c:v>
                </c:pt>
                <c:pt idx="15730">
                  <c:v>10.6054469229341</c:v>
                </c:pt>
                <c:pt idx="15731">
                  <c:v>10.6055377390655</c:v>
                </c:pt>
                <c:pt idx="15732">
                  <c:v>10.6056285489949</c:v>
                </c:pt>
                <c:pt idx="15733">
                  <c:v>10.605719352723099</c:v>
                </c:pt>
                <c:pt idx="15734">
                  <c:v>10.6058101502508</c:v>
                </c:pt>
                <c:pt idx="15735">
                  <c:v>10.605900941578801</c:v>
                </c:pt>
                <c:pt idx="15736">
                  <c:v>10.605991726707799</c:v>
                </c:pt>
                <c:pt idx="15737">
                  <c:v>10.6060825056387</c:v>
                </c:pt>
                <c:pt idx="15738">
                  <c:v>10.606173278371999</c:v>
                </c:pt>
                <c:pt idx="15739">
                  <c:v>10.606264044908499</c:v>
                </c:pt>
                <c:pt idx="15740">
                  <c:v>10.606369188817499</c:v>
                </c:pt>
                <c:pt idx="15741">
                  <c:v>10.606459946760401</c:v>
                </c:pt>
                <c:pt idx="15742">
                  <c:v>10.6065506985094</c:v>
                </c:pt>
                <c:pt idx="15743">
                  <c:v>10.606641444065</c:v>
                </c:pt>
                <c:pt idx="15744">
                  <c:v>10.6067321834281</c:v>
                </c:pt>
                <c:pt idx="15745">
                  <c:v>10.6068229165994</c:v>
                </c:pt>
                <c:pt idx="15746">
                  <c:v>10.606913643579601</c:v>
                </c:pt>
                <c:pt idx="15747">
                  <c:v>10.6070043643695</c:v>
                </c:pt>
                <c:pt idx="15748">
                  <c:v>10.607095078969801</c:v>
                </c:pt>
                <c:pt idx="15749">
                  <c:v>10.607185787381299</c:v>
                </c:pt>
                <c:pt idx="15750">
                  <c:v>10.607276489604599</c:v>
                </c:pt>
                <c:pt idx="15751">
                  <c:v>10.6073671856406</c:v>
                </c:pt>
                <c:pt idx="15752">
                  <c:v>10.607472258928</c:v>
                </c:pt>
                <c:pt idx="15753">
                  <c:v>10.607562946385601</c:v>
                </c:pt>
                <c:pt idx="15754">
                  <c:v>10.6076536276585</c:v>
                </c:pt>
                <c:pt idx="15755">
                  <c:v>10.6077443027476</c:v>
                </c:pt>
                <c:pt idx="15756">
                  <c:v>10.6078349716534</c:v>
                </c:pt>
                <c:pt idx="15757">
                  <c:v>10.6079256343768</c:v>
                </c:pt>
                <c:pt idx="15758">
                  <c:v>10.608016290918499</c:v>
                </c:pt>
                <c:pt idx="15759">
                  <c:v>10.608106941279299</c:v>
                </c:pt>
                <c:pt idx="15760">
                  <c:v>10.6081975854598</c:v>
                </c:pt>
                <c:pt idx="15761">
                  <c:v>10.608288223460701</c:v>
                </c:pt>
                <c:pt idx="15762">
                  <c:v>10.6083788552831</c:v>
                </c:pt>
                <c:pt idx="15763">
                  <c:v>10.6084694809272</c:v>
                </c:pt>
                <c:pt idx="15764">
                  <c:v>10.608574483694101</c:v>
                </c:pt>
                <c:pt idx="15765">
                  <c:v>10.6086651007752</c:v>
                </c:pt>
                <c:pt idx="15766">
                  <c:v>10.608755711680899</c:v>
                </c:pt>
                <c:pt idx="15767">
                  <c:v>10.6088463164121</c:v>
                </c:pt>
                <c:pt idx="15768">
                  <c:v>10.608936914969499</c:v>
                </c:pt>
                <c:pt idx="15769">
                  <c:v>10.6090275073537</c:v>
                </c:pt>
                <c:pt idx="15770">
                  <c:v>10.6091180935656</c:v>
                </c:pt>
                <c:pt idx="15771">
                  <c:v>10.609208673605901</c:v>
                </c:pt>
                <c:pt idx="15772">
                  <c:v>10.609299247475199</c:v>
                </c:pt>
                <c:pt idx="15773">
                  <c:v>10.609389815174501</c:v>
                </c:pt>
                <c:pt idx="15774">
                  <c:v>10.609480376704299</c:v>
                </c:pt>
                <c:pt idx="15775">
                  <c:v>10.609570932065299</c:v>
                </c:pt>
                <c:pt idx="15776">
                  <c:v>10.6096758644122</c:v>
                </c:pt>
                <c:pt idx="15777">
                  <c:v>10.609766411225401</c:v>
                </c:pt>
                <c:pt idx="15778">
                  <c:v>10.6098569518725</c:v>
                </c:pt>
                <c:pt idx="15779">
                  <c:v>10.609947486354301</c:v>
                </c:pt>
                <c:pt idx="15780">
                  <c:v>10.6100380146717</c:v>
                </c:pt>
                <c:pt idx="15781">
                  <c:v>10.6101285368254</c:v>
                </c:pt>
                <c:pt idx="15782">
                  <c:v>10.6102190528159</c:v>
                </c:pt>
                <c:pt idx="15783">
                  <c:v>10.610309562644201</c:v>
                </c:pt>
                <c:pt idx="15784">
                  <c:v>10.6104000663109</c:v>
                </c:pt>
                <c:pt idx="15785">
                  <c:v>10.610490563816599</c:v>
                </c:pt>
                <c:pt idx="15786">
                  <c:v>10.610581055162401</c:v>
                </c:pt>
                <c:pt idx="15787">
                  <c:v>10.6106715403486</c:v>
                </c:pt>
                <c:pt idx="15788">
                  <c:v>10.610776402376199</c:v>
                </c:pt>
                <c:pt idx="15789">
                  <c:v>10.6108668790297</c:v>
                </c:pt>
                <c:pt idx="15790">
                  <c:v>10.610957349526499</c:v>
                </c:pt>
                <c:pt idx="15791">
                  <c:v>10.611047813867399</c:v>
                </c:pt>
                <c:pt idx="15792">
                  <c:v>10.611138272052999</c:v>
                </c:pt>
                <c:pt idx="15793">
                  <c:v>10.6112287240841</c:v>
                </c:pt>
                <c:pt idx="15794">
                  <c:v>10.6113191699617</c:v>
                </c:pt>
                <c:pt idx="15795">
                  <c:v>10.611409609686101</c:v>
                </c:pt>
                <c:pt idx="15796">
                  <c:v>10.611500043258101</c:v>
                </c:pt>
                <c:pt idx="15797">
                  <c:v>10.611590470678699</c:v>
                </c:pt>
                <c:pt idx="15798">
                  <c:v>10.6116808919486</c:v>
                </c:pt>
                <c:pt idx="15799">
                  <c:v>10.611771307068301</c:v>
                </c:pt>
                <c:pt idx="15800">
                  <c:v>10.6118760988765</c:v>
                </c:pt>
                <c:pt idx="15801">
                  <c:v>10.611966505478399</c:v>
                </c:pt>
                <c:pt idx="15802">
                  <c:v>10.612056905933001</c:v>
                </c:pt>
                <c:pt idx="15803">
                  <c:v>10.612147300240901</c:v>
                </c:pt>
                <c:pt idx="15804">
                  <c:v>10.6122376884028</c:v>
                </c:pt>
                <c:pt idx="15805">
                  <c:v>10.612328070419601</c:v>
                </c:pt>
                <c:pt idx="15806">
                  <c:v>10.612418446291899</c:v>
                </c:pt>
                <c:pt idx="15807">
                  <c:v>10.6125088160204</c:v>
                </c:pt>
                <c:pt idx="15808">
                  <c:v>10.612599179605899</c:v>
                </c:pt>
                <c:pt idx="15809">
                  <c:v>10.612689537049199</c:v>
                </c:pt>
                <c:pt idx="15810">
                  <c:v>10.6127798883509</c:v>
                </c:pt>
                <c:pt idx="15811">
                  <c:v>10.612870233511901</c:v>
                </c:pt>
                <c:pt idx="15812">
                  <c:v>10.612974955201</c:v>
                </c:pt>
                <c:pt idx="15813">
                  <c:v>10.613065291859099</c:v>
                </c:pt>
                <c:pt idx="15814">
                  <c:v>10.6131556223792</c:v>
                </c:pt>
                <c:pt idx="15815">
                  <c:v>10.6132459467619</c:v>
                </c:pt>
                <c:pt idx="15816">
                  <c:v>10.6133362650079</c:v>
                </c:pt>
                <c:pt idx="15817">
                  <c:v>10.613426577118</c:v>
                </c:pt>
                <c:pt idx="15818">
                  <c:v>10.6135168830928</c:v>
                </c:pt>
                <c:pt idx="15819">
                  <c:v>10.613607182933301</c:v>
                </c:pt>
                <c:pt idx="15820">
                  <c:v>10.6136974766398</c:v>
                </c:pt>
                <c:pt idx="15821">
                  <c:v>10.6137877642134</c:v>
                </c:pt>
                <c:pt idx="15822">
                  <c:v>10.613878045654801</c:v>
                </c:pt>
                <c:pt idx="15823">
                  <c:v>10.613968320964601</c:v>
                </c:pt>
                <c:pt idx="15824">
                  <c:v>10.6140729726343</c:v>
                </c:pt>
                <c:pt idx="15825">
                  <c:v>10.6141632394563</c:v>
                </c:pt>
                <c:pt idx="15826">
                  <c:v>10.614253500149401</c:v>
                </c:pt>
                <c:pt idx="15827">
                  <c:v>10.614343754714399</c:v>
                </c:pt>
                <c:pt idx="15828">
                  <c:v>10.614434003152001</c:v>
                </c:pt>
                <c:pt idx="15829">
                  <c:v>10.614524245462899</c:v>
                </c:pt>
                <c:pt idx="15830">
                  <c:v>10.6146144816479</c:v>
                </c:pt>
                <c:pt idx="15831">
                  <c:v>10.6147047117075</c:v>
                </c:pt>
                <c:pt idx="15832">
                  <c:v>10.6147949356428</c:v>
                </c:pt>
                <c:pt idx="15833">
                  <c:v>10.614885153454001</c:v>
                </c:pt>
                <c:pt idx="15834">
                  <c:v>10.614975365142399</c:v>
                </c:pt>
                <c:pt idx="15835">
                  <c:v>10.6150655707083</c:v>
                </c:pt>
                <c:pt idx="15836">
                  <c:v>10.6151701524581</c:v>
                </c:pt>
                <c:pt idx="15837">
                  <c:v>10.615260349551299</c:v>
                </c:pt>
                <c:pt idx="15838">
                  <c:v>10.615350540525</c:v>
                </c:pt>
                <c:pt idx="15839">
                  <c:v>10.6154407253795</c:v>
                </c:pt>
                <c:pt idx="15840">
                  <c:v>10.615530904116</c:v>
                </c:pt>
                <c:pt idx="15841">
                  <c:v>10.615621076735</c:v>
                </c:pt>
                <c:pt idx="15842">
                  <c:v>10.6157112432372</c:v>
                </c:pt>
                <c:pt idx="15843">
                  <c:v>10.615801403623299</c:v>
                </c:pt>
                <c:pt idx="15844">
                  <c:v>10.6158915578942</c:v>
                </c:pt>
                <c:pt idx="15845">
                  <c:v>10.615981706050601</c:v>
                </c:pt>
                <c:pt idx="15846">
                  <c:v>10.616071848092901</c:v>
                </c:pt>
                <c:pt idx="15847">
                  <c:v>10.616161984022201</c:v>
                </c:pt>
                <c:pt idx="15848">
                  <c:v>10.6162664959515</c:v>
                </c:pt>
                <c:pt idx="15849">
                  <c:v>10.616356623423</c:v>
                </c:pt>
                <c:pt idx="15850">
                  <c:v>10.616446744784101</c:v>
                </c:pt>
                <c:pt idx="15851">
                  <c:v>10.6165368600353</c:v>
                </c:pt>
                <c:pt idx="15852">
                  <c:v>10.6166269691777</c:v>
                </c:pt>
                <c:pt idx="15853">
                  <c:v>10.616717072211699</c:v>
                </c:pt>
                <c:pt idx="15854">
                  <c:v>10.6168071691382</c:v>
                </c:pt>
                <c:pt idx="15855">
                  <c:v>10.616897259957801</c:v>
                </c:pt>
                <c:pt idx="15856">
                  <c:v>10.616987344671299</c:v>
                </c:pt>
                <c:pt idx="15857">
                  <c:v>10.617077423279399</c:v>
                </c:pt>
                <c:pt idx="15858">
                  <c:v>10.617167495782899</c:v>
                </c:pt>
                <c:pt idx="15859">
                  <c:v>10.6172575621825</c:v>
                </c:pt>
                <c:pt idx="15860">
                  <c:v>10.6173620043903</c:v>
                </c:pt>
                <c:pt idx="15861">
                  <c:v>10.617452062346899</c:v>
                </c:pt>
                <c:pt idx="15862">
                  <c:v>10.617542114202299</c:v>
                </c:pt>
                <c:pt idx="15863">
                  <c:v>10.617632159956999</c:v>
                </c:pt>
                <c:pt idx="15864">
                  <c:v>10.617722199612</c:v>
                </c:pt>
                <c:pt idx="15865">
                  <c:v>10.6178122331678</c:v>
                </c:pt>
                <c:pt idx="15866">
                  <c:v>10.6179022606253</c:v>
                </c:pt>
                <c:pt idx="15867">
                  <c:v>10.617992281985099</c:v>
                </c:pt>
                <c:pt idx="15868">
                  <c:v>10.618082297248</c:v>
                </c:pt>
                <c:pt idx="15869">
                  <c:v>10.618172306414699</c:v>
                </c:pt>
                <c:pt idx="15870">
                  <c:v>10.6182623094858</c:v>
                </c:pt>
                <c:pt idx="15871">
                  <c:v>10.6183523064621</c:v>
                </c:pt>
                <c:pt idx="15872">
                  <c:v>10.6184566790476</c:v>
                </c:pt>
                <c:pt idx="15873">
                  <c:v>10.618546667595901</c:v>
                </c:pt>
                <c:pt idx="15874">
                  <c:v>10.618636650052</c:v>
                </c:pt>
                <c:pt idx="15875">
                  <c:v>10.6187266264168</c:v>
                </c:pt>
                <c:pt idx="15876">
                  <c:v>10.618816596691</c:v>
                </c:pt>
                <c:pt idx="15877">
                  <c:v>10.618906560875301</c:v>
                </c:pt>
                <c:pt idx="15878">
                  <c:v>10.618996518970199</c:v>
                </c:pt>
                <c:pt idx="15879">
                  <c:v>10.619086470976599</c:v>
                </c:pt>
                <c:pt idx="15880">
                  <c:v>10.6191764168953</c:v>
                </c:pt>
                <c:pt idx="15881">
                  <c:v>10.6192663567269</c:v>
                </c:pt>
                <c:pt idx="15882">
                  <c:v>10.619356290472201</c:v>
                </c:pt>
                <c:pt idx="15883">
                  <c:v>10.619446218131801</c:v>
                </c:pt>
                <c:pt idx="15884">
                  <c:v>10.619536139706399</c:v>
                </c:pt>
                <c:pt idx="15885">
                  <c:v>10.619640440439699</c:v>
                </c:pt>
                <c:pt idx="15886">
                  <c:v>10.619730353603099</c:v>
                </c:pt>
                <c:pt idx="15887">
                  <c:v>10.6198202606843</c:v>
                </c:pt>
                <c:pt idx="15888">
                  <c:v>10.619910161683899</c:v>
                </c:pt>
                <c:pt idx="15889">
                  <c:v>10.6200000566027</c:v>
                </c:pt>
                <c:pt idx="15890">
                  <c:v>10.6200899454414</c:v>
                </c:pt>
                <c:pt idx="15891">
                  <c:v>10.620179828200801</c:v>
                </c:pt>
                <c:pt idx="15892">
                  <c:v>10.6202697048814</c:v>
                </c:pt>
                <c:pt idx="15893">
                  <c:v>10.620359575484001</c:v>
                </c:pt>
                <c:pt idx="15894">
                  <c:v>10.6204494400095</c:v>
                </c:pt>
                <c:pt idx="15895">
                  <c:v>10.620539298458599</c:v>
                </c:pt>
                <c:pt idx="15896">
                  <c:v>10.6206291508318</c:v>
                </c:pt>
                <c:pt idx="15897">
                  <c:v>10.6207333821453</c:v>
                </c:pt>
                <c:pt idx="15898">
                  <c:v>10.620823226122001</c:v>
                </c:pt>
                <c:pt idx="15899">
                  <c:v>10.620913064025601</c:v>
                </c:pt>
                <c:pt idx="15900">
                  <c:v>10.6210028958567</c:v>
                </c:pt>
                <c:pt idx="15901">
                  <c:v>10.621092721616201</c:v>
                </c:pt>
                <c:pt idx="15902">
                  <c:v>10.6211825413047</c:v>
                </c:pt>
                <c:pt idx="15903">
                  <c:v>10.6212723549228</c:v>
                </c:pt>
                <c:pt idx="15904">
                  <c:v>10.621362162471501</c:v>
                </c:pt>
                <c:pt idx="15905">
                  <c:v>10.6214519639512</c:v>
                </c:pt>
                <c:pt idx="15906">
                  <c:v>10.621541759363</c:v>
                </c:pt>
                <c:pt idx="15907">
                  <c:v>10.621631548707301</c:v>
                </c:pt>
                <c:pt idx="15908">
                  <c:v>10.621721331984901</c:v>
                </c:pt>
                <c:pt idx="15909">
                  <c:v>10.6218254939769</c:v>
                </c:pt>
                <c:pt idx="15910">
                  <c:v>10.6219152688727</c:v>
                </c:pt>
                <c:pt idx="15911">
                  <c:v>10.622005037704501</c:v>
                </c:pt>
                <c:pt idx="15912">
                  <c:v>10.622094800473</c:v>
                </c:pt>
                <c:pt idx="15913">
                  <c:v>10.6221845571788</c:v>
                </c:pt>
                <c:pt idx="15914">
                  <c:v>10.622274307822799</c:v>
                </c:pt>
                <c:pt idx="15915">
                  <c:v>10.622364052405601</c:v>
                </c:pt>
                <c:pt idx="15916">
                  <c:v>10.622453790928001</c:v>
                </c:pt>
                <c:pt idx="15917">
                  <c:v>10.6225435233906</c:v>
                </c:pt>
                <c:pt idx="15918">
                  <c:v>10.622633249794101</c:v>
                </c:pt>
                <c:pt idx="15919">
                  <c:v>10.6227229701393</c:v>
                </c:pt>
                <c:pt idx="15920">
                  <c:v>10.622812684427</c:v>
                </c:pt>
                <c:pt idx="15921">
                  <c:v>10.622916777195501</c:v>
                </c:pt>
                <c:pt idx="15922">
                  <c:v>10.6230064831161</c:v>
                </c:pt>
                <c:pt idx="15923">
                  <c:v>10.6230961829816</c:v>
                </c:pt>
                <c:pt idx="15924">
                  <c:v>10.6231858767931</c:v>
                </c:pt>
                <c:pt idx="15925">
                  <c:v>10.6232755645509</c:v>
                </c:pt>
                <c:pt idx="15926">
                  <c:v>10.623365246255901</c:v>
                </c:pt>
                <c:pt idx="15927">
                  <c:v>10.6234549219089</c:v>
                </c:pt>
                <c:pt idx="15928">
                  <c:v>10.623544591510401</c:v>
                </c:pt>
                <c:pt idx="15929">
                  <c:v>10.6236342550611</c:v>
                </c:pt>
                <c:pt idx="15930">
                  <c:v>10.623723912561999</c:v>
                </c:pt>
                <c:pt idx="15931">
                  <c:v>10.6238135640136</c:v>
                </c:pt>
                <c:pt idx="15932">
                  <c:v>10.6239032094166</c:v>
                </c:pt>
                <c:pt idx="15933">
                  <c:v>10.6240072330594</c:v>
                </c:pt>
                <c:pt idx="15934">
                  <c:v>10.624096870110099</c:v>
                </c:pt>
                <c:pt idx="15935">
                  <c:v>10.624186501115</c:v>
                </c:pt>
                <c:pt idx="15936">
                  <c:v>10.6242761260745</c:v>
                </c:pt>
                <c:pt idx="15937">
                  <c:v>10.6243657449896</c:v>
                </c:pt>
                <c:pt idx="15938">
                  <c:v>10.624455357861001</c:v>
                </c:pt>
                <c:pt idx="15939">
                  <c:v>10.624544964689299</c:v>
                </c:pt>
                <c:pt idx="15940">
                  <c:v>10.6246345654751</c:v>
                </c:pt>
                <c:pt idx="15941">
                  <c:v>10.6247241602195</c:v>
                </c:pt>
                <c:pt idx="15942">
                  <c:v>10.6248137489229</c:v>
                </c:pt>
                <c:pt idx="15943">
                  <c:v>10.624903331585999</c:v>
                </c:pt>
                <c:pt idx="15944">
                  <c:v>10.624992908209601</c:v>
                </c:pt>
                <c:pt idx="15945">
                  <c:v>10.6250968628243</c:v>
                </c:pt>
                <c:pt idx="15946">
                  <c:v>10.625186431110199</c:v>
                </c:pt>
                <c:pt idx="15947">
                  <c:v>10.625275993359301</c:v>
                </c:pt>
                <c:pt idx="15948">
                  <c:v>10.6253655495722</c:v>
                </c:pt>
                <c:pt idx="15949">
                  <c:v>10.625455099749599</c:v>
                </c:pt>
                <c:pt idx="15950">
                  <c:v>10.625544643892299</c:v>
                </c:pt>
                <c:pt idx="15951">
                  <c:v>10.625634182000899</c:v>
                </c:pt>
                <c:pt idx="15952">
                  <c:v>10.6257237140762</c:v>
                </c:pt>
                <c:pt idx="15953">
                  <c:v>10.625813240118999</c:v>
                </c:pt>
                <c:pt idx="15954">
                  <c:v>10.6259027601299</c:v>
                </c:pt>
                <c:pt idx="15955">
                  <c:v>10.6259922741095</c:v>
                </c:pt>
                <c:pt idx="15956">
                  <c:v>10.6260817820587</c:v>
                </c:pt>
                <c:pt idx="15957">
                  <c:v>10.6261856677426</c:v>
                </c:pt>
                <c:pt idx="15958">
                  <c:v>10.6262751673686</c:v>
                </c:pt>
                <c:pt idx="15959">
                  <c:v>10.626364660966701</c:v>
                </c:pt>
                <c:pt idx="15960">
                  <c:v>10.6264541485377</c:v>
                </c:pt>
                <c:pt idx="15961">
                  <c:v>10.6265436300824</c:v>
                </c:pt>
                <c:pt idx="15962">
                  <c:v>10.626633105601099</c:v>
                </c:pt>
                <c:pt idx="15963">
                  <c:v>10.626722575095</c:v>
                </c:pt>
                <c:pt idx="15964">
                  <c:v>10.6268120385646</c:v>
                </c:pt>
                <c:pt idx="15965">
                  <c:v>10.626901496010399</c:v>
                </c:pt>
                <c:pt idx="15966">
                  <c:v>10.6269909474334</c:v>
                </c:pt>
                <c:pt idx="15967">
                  <c:v>10.6270803928343</c:v>
                </c:pt>
                <c:pt idx="15968">
                  <c:v>10.6271698322136</c:v>
                </c:pt>
                <c:pt idx="15969">
                  <c:v>10.6272736490639</c:v>
                </c:pt>
                <c:pt idx="15970">
                  <c:v>10.6273630801347</c:v>
                </c:pt>
                <c:pt idx="15971">
                  <c:v>10.6274525051866</c:v>
                </c:pt>
                <c:pt idx="15972">
                  <c:v>10.627541924220401</c:v>
                </c:pt>
                <c:pt idx="15973">
                  <c:v>10.6276313372367</c:v>
                </c:pt>
                <c:pt idx="15974">
                  <c:v>10.627720744236299</c:v>
                </c:pt>
                <c:pt idx="15975">
                  <c:v>10.627810145219801</c:v>
                </c:pt>
                <c:pt idx="15976">
                  <c:v>10.6278995401881</c:v>
                </c:pt>
                <c:pt idx="15977">
                  <c:v>10.627988929141599</c:v>
                </c:pt>
                <c:pt idx="15978">
                  <c:v>10.6280783120813</c:v>
                </c:pt>
                <c:pt idx="15979">
                  <c:v>10.628167689007901</c:v>
                </c:pt>
                <c:pt idx="15980">
                  <c:v>10.6282570599218</c:v>
                </c:pt>
                <c:pt idx="15981">
                  <c:v>10.6283608080353</c:v>
                </c:pt>
                <c:pt idx="15982">
                  <c:v>10.628450170655199</c:v>
                </c:pt>
                <c:pt idx="15983">
                  <c:v>10.6285395272653</c:v>
                </c:pt>
                <c:pt idx="15984">
                  <c:v>10.628628877866101</c:v>
                </c:pt>
                <c:pt idx="15985">
                  <c:v>10.6287182224586</c:v>
                </c:pt>
                <c:pt idx="15986">
                  <c:v>10.6288075610432</c:v>
                </c:pt>
                <c:pt idx="15987">
                  <c:v>10.6288968936207</c:v>
                </c:pt>
                <c:pt idx="15988">
                  <c:v>10.6289862201919</c:v>
                </c:pt>
                <c:pt idx="15989">
                  <c:v>10.629075540757499</c:v>
                </c:pt>
                <c:pt idx="15990">
                  <c:v>10.6291648553182</c:v>
                </c:pt>
                <c:pt idx="15991">
                  <c:v>10.629254163874499</c:v>
                </c:pt>
                <c:pt idx="15992">
                  <c:v>10.6293434664274</c:v>
                </c:pt>
                <c:pt idx="15993">
                  <c:v>10.6294471459007</c:v>
                </c:pt>
                <c:pt idx="15994">
                  <c:v>10.6295364401741</c:v>
                </c:pt>
                <c:pt idx="15995">
                  <c:v>10.629625728446401</c:v>
                </c:pt>
                <c:pt idx="15996">
                  <c:v>10.629715010718501</c:v>
                </c:pt>
                <c:pt idx="15997">
                  <c:v>10.629804286991099</c:v>
                </c:pt>
                <c:pt idx="15998">
                  <c:v>10.6298935572649</c:v>
                </c:pt>
                <c:pt idx="15999">
                  <c:v>10.6299828215405</c:v>
                </c:pt>
                <c:pt idx="16000">
                  <c:v>10.630072079818801</c:v>
                </c:pt>
                <c:pt idx="16001">
                  <c:v>10.6301613321004</c:v>
                </c:pt>
                <c:pt idx="16002">
                  <c:v>10.6302505783858</c:v>
                </c:pt>
                <c:pt idx="16003">
                  <c:v>10.6303398186761</c:v>
                </c:pt>
                <c:pt idx="16004">
                  <c:v>10.630429052971699</c:v>
                </c:pt>
                <c:pt idx="16005">
                  <c:v>10.630532663901599</c:v>
                </c:pt>
                <c:pt idx="16006">
                  <c:v>10.630621889932099</c:v>
                </c:pt>
                <c:pt idx="16007">
                  <c:v>10.630711109970701</c:v>
                </c:pt>
                <c:pt idx="16008">
                  <c:v>10.630800324018001</c:v>
                </c:pt>
                <c:pt idx="16009">
                  <c:v>10.630889532074599</c:v>
                </c:pt>
                <c:pt idx="16010">
                  <c:v>10.6309787341413</c:v>
                </c:pt>
                <c:pt idx="16011">
                  <c:v>10.631067930218901</c:v>
                </c:pt>
                <c:pt idx="16012">
                  <c:v>10.631157120308</c:v>
                </c:pt>
                <c:pt idx="16013">
                  <c:v>10.6312463044093</c:v>
                </c:pt>
                <c:pt idx="16014">
                  <c:v>10.6313354825236</c:v>
                </c:pt>
                <c:pt idx="16015">
                  <c:v>10.631424654651401</c:v>
                </c:pt>
                <c:pt idx="16016">
                  <c:v>10.6315138207936</c:v>
                </c:pt>
                <c:pt idx="16017">
                  <c:v>10.631617363276201</c:v>
                </c:pt>
                <c:pt idx="16018">
                  <c:v>10.6317065211677</c:v>
                </c:pt>
                <c:pt idx="16019">
                  <c:v>10.6317956730761</c:v>
                </c:pt>
                <c:pt idx="16020">
                  <c:v>10.631884819002201</c:v>
                </c:pt>
                <c:pt idx="16021">
                  <c:v>10.631973958946601</c:v>
                </c:pt>
                <c:pt idx="16022">
                  <c:v>10.632063092909901</c:v>
                </c:pt>
                <c:pt idx="16023">
                  <c:v>10.632152220892999</c:v>
                </c:pt>
                <c:pt idx="16024">
                  <c:v>10.632241342896499</c:v>
                </c:pt>
                <c:pt idx="16025">
                  <c:v>10.6323304589211</c:v>
                </c:pt>
                <c:pt idx="16026">
                  <c:v>10.6324195689677</c:v>
                </c:pt>
                <c:pt idx="16027">
                  <c:v>10.632508673036501</c:v>
                </c:pt>
                <c:pt idx="16028">
                  <c:v>10.632597771128699</c:v>
                </c:pt>
                <c:pt idx="16029">
                  <c:v>10.6327012452603</c:v>
                </c:pt>
                <c:pt idx="16030">
                  <c:v>10.6327903351162</c:v>
                </c:pt>
                <c:pt idx="16031">
                  <c:v>10.632879418997801</c:v>
                </c:pt>
                <c:pt idx="16032">
                  <c:v>10.6329684969062</c:v>
                </c:pt>
                <c:pt idx="16033">
                  <c:v>10.633057568841499</c:v>
                </c:pt>
                <c:pt idx="16034">
                  <c:v>10.6331466348049</c:v>
                </c:pt>
                <c:pt idx="16035">
                  <c:v>10.6332356947969</c:v>
                </c:pt>
                <c:pt idx="16036">
                  <c:v>10.6333247488182</c:v>
                </c:pt>
                <c:pt idx="16037">
                  <c:v>10.633413796869601</c:v>
                </c:pt>
                <c:pt idx="16038">
                  <c:v>10.6335028389515</c:v>
                </c:pt>
                <c:pt idx="16039">
                  <c:v>10.6335918750649</c:v>
                </c:pt>
                <c:pt idx="16040">
                  <c:v>10.6336809052103</c:v>
                </c:pt>
                <c:pt idx="16041">
                  <c:v>10.6337699293887</c:v>
                </c:pt>
                <c:pt idx="16042">
                  <c:v>10.633873333010101</c:v>
                </c:pt>
                <c:pt idx="16043">
                  <c:v>10.6339623489683</c:v>
                </c:pt>
                <c:pt idx="16044">
                  <c:v>10.634051358961999</c:v>
                </c:pt>
                <c:pt idx="16045">
                  <c:v>10.6341403629916</c:v>
                </c:pt>
                <c:pt idx="16046">
                  <c:v>10.6342293610581</c:v>
                </c:pt>
                <c:pt idx="16047">
                  <c:v>10.634318353162101</c:v>
                </c:pt>
                <c:pt idx="16048">
                  <c:v>10.6344073393043</c:v>
                </c:pt>
                <c:pt idx="16049">
                  <c:v>10.6344963194852</c:v>
                </c:pt>
                <c:pt idx="16050">
                  <c:v>10.634585293705801</c:v>
                </c:pt>
                <c:pt idx="16051">
                  <c:v>10.634674261966699</c:v>
                </c:pt>
                <c:pt idx="16052">
                  <c:v>10.6347632242685</c:v>
                </c:pt>
                <c:pt idx="16053">
                  <c:v>10.634852180612</c:v>
                </c:pt>
                <c:pt idx="16054">
                  <c:v>10.634955516079099</c:v>
                </c:pt>
                <c:pt idx="16055">
                  <c:v>10.6350444642169</c:v>
                </c:pt>
                <c:pt idx="16056">
                  <c:v>10.6351334063989</c:v>
                </c:pt>
                <c:pt idx="16057">
                  <c:v>10.6352223426258</c:v>
                </c:pt>
                <c:pt idx="16058">
                  <c:v>10.635311272898401</c:v>
                </c:pt>
                <c:pt idx="16059">
                  <c:v>10.6354001972172</c:v>
                </c:pt>
                <c:pt idx="16060">
                  <c:v>10.6354891155831</c:v>
                </c:pt>
                <c:pt idx="16061">
                  <c:v>10.6355780279968</c:v>
                </c:pt>
                <c:pt idx="16062">
                  <c:v>10.635666934458801</c:v>
                </c:pt>
                <c:pt idx="16063">
                  <c:v>10.635755834969901</c:v>
                </c:pt>
                <c:pt idx="16064">
                  <c:v>10.635844729530801</c:v>
                </c:pt>
                <c:pt idx="16065">
                  <c:v>10.6359336181422</c:v>
                </c:pt>
                <c:pt idx="16066">
                  <c:v>10.636036885550499</c:v>
                </c:pt>
                <c:pt idx="16067">
                  <c:v>10.636125765970601</c:v>
                </c:pt>
                <c:pt idx="16068">
                  <c:v>10.636214640443701</c:v>
                </c:pt>
                <c:pt idx="16069">
                  <c:v>10.6363035089704</c:v>
                </c:pt>
                <c:pt idx="16070">
                  <c:v>10.6363923715517</c:v>
                </c:pt>
                <c:pt idx="16071">
                  <c:v>10.636481228188</c:v>
                </c:pt>
                <c:pt idx="16072">
                  <c:v>10.6365700788804</c:v>
                </c:pt>
                <c:pt idx="16073">
                  <c:v>10.6366589236293</c:v>
                </c:pt>
                <c:pt idx="16074">
                  <c:v>10.636747762435199</c:v>
                </c:pt>
                <c:pt idx="16075">
                  <c:v>10.636836595299201</c:v>
                </c:pt>
                <c:pt idx="16076">
                  <c:v>10.6369254222219</c:v>
                </c:pt>
                <c:pt idx="16077">
                  <c:v>10.6370142432039</c:v>
                </c:pt>
                <c:pt idx="16078">
                  <c:v>10.637117442648499</c:v>
                </c:pt>
                <c:pt idx="16079">
                  <c:v>10.637206255453201</c:v>
                </c:pt>
                <c:pt idx="16080">
                  <c:v>10.637295062319801</c:v>
                </c:pt>
                <c:pt idx="16081">
                  <c:v>10.637383863248999</c:v>
                </c:pt>
                <c:pt idx="16082">
                  <c:v>10.6374726582414</c:v>
                </c:pt>
                <c:pt idx="16083">
                  <c:v>10.6375614472979</c:v>
                </c:pt>
                <c:pt idx="16084">
                  <c:v>10.637650230419</c:v>
                </c:pt>
                <c:pt idx="16085">
                  <c:v>10.637739007605401</c:v>
                </c:pt>
                <c:pt idx="16086">
                  <c:v>10.637827778857901</c:v>
                </c:pt>
                <c:pt idx="16087">
                  <c:v>10.637916544176999</c:v>
                </c:pt>
                <c:pt idx="16088">
                  <c:v>10.6380053035637</c:v>
                </c:pt>
                <c:pt idx="16089">
                  <c:v>10.638094057018399</c:v>
                </c:pt>
                <c:pt idx="16090">
                  <c:v>10.6381971885945</c:v>
                </c:pt>
                <c:pt idx="16091">
                  <c:v>10.6382859338862</c:v>
                </c:pt>
                <c:pt idx="16092">
                  <c:v>10.638374673248601</c:v>
                </c:pt>
                <c:pt idx="16093">
                  <c:v>10.638463406682501</c:v>
                </c:pt>
                <c:pt idx="16094">
                  <c:v>10.6385521341883</c:v>
                </c:pt>
                <c:pt idx="16095">
                  <c:v>10.6386408557668</c:v>
                </c:pt>
                <c:pt idx="16096">
                  <c:v>10.638729571418899</c:v>
                </c:pt>
                <c:pt idx="16097">
                  <c:v>10.638818281144999</c:v>
                </c:pt>
                <c:pt idx="16098">
                  <c:v>10.638906984946001</c:v>
                </c:pt>
                <c:pt idx="16099">
                  <c:v>10.6389956828226</c:v>
                </c:pt>
                <c:pt idx="16100">
                  <c:v>10.6390843747754</c:v>
                </c:pt>
                <c:pt idx="16101">
                  <c:v>10.639173060805</c:v>
                </c:pt>
                <c:pt idx="16102">
                  <c:v>10.6392761246072</c:v>
                </c:pt>
                <c:pt idx="16103">
                  <c:v>10.639364802488</c:v>
                </c:pt>
                <c:pt idx="16104">
                  <c:v>10.639453474448199</c:v>
                </c:pt>
                <c:pt idx="16105">
                  <c:v>10.6395421404887</c:v>
                </c:pt>
                <c:pt idx="16106">
                  <c:v>10.639630800609799</c:v>
                </c:pt>
                <c:pt idx="16107">
                  <c:v>10.6397194548125</c:v>
                </c:pt>
                <c:pt idx="16108">
                  <c:v>10.639808103097501</c:v>
                </c:pt>
                <c:pt idx="16109">
                  <c:v>10.639896745465499</c:v>
                </c:pt>
                <c:pt idx="16110">
                  <c:v>10.6399853819168</c:v>
                </c:pt>
                <c:pt idx="16111">
                  <c:v>10.640074012452599</c:v>
                </c:pt>
                <c:pt idx="16112">
                  <c:v>10.640162637073299</c:v>
                </c:pt>
                <c:pt idx="16113">
                  <c:v>10.640251255779701</c:v>
                </c:pt>
                <c:pt idx="16114">
                  <c:v>10.6403542519027</c:v>
                </c:pt>
                <c:pt idx="16115">
                  <c:v>10.6404428624744</c:v>
                </c:pt>
                <c:pt idx="16116">
                  <c:v>10.640531467134201</c:v>
                </c:pt>
                <c:pt idx="16117">
                  <c:v>10.640620065882899</c:v>
                </c:pt>
                <c:pt idx="16118">
                  <c:v>10.6407086587213</c:v>
                </c:pt>
                <c:pt idx="16119">
                  <c:v>10.6407972456499</c:v>
                </c:pt>
                <c:pt idx="16120">
                  <c:v>10.6408858266695</c:v>
                </c:pt>
                <c:pt idx="16121">
                  <c:v>10.640974401780801</c:v>
                </c:pt>
                <c:pt idx="16122">
                  <c:v>10.6410629709844</c:v>
                </c:pt>
                <c:pt idx="16123">
                  <c:v>10.641151534281001</c:v>
                </c:pt>
                <c:pt idx="16124">
                  <c:v>10.641240091671399</c:v>
                </c:pt>
                <c:pt idx="16125">
                  <c:v>10.641328643155999</c:v>
                </c:pt>
                <c:pt idx="16126">
                  <c:v>10.6414315716943</c:v>
                </c:pt>
                <c:pt idx="16127">
                  <c:v>10.641520115058301</c:v>
                </c:pt>
                <c:pt idx="16128">
                  <c:v>10.6416086525194</c:v>
                </c:pt>
                <c:pt idx="16129">
                  <c:v>10.641697184078</c:v>
                </c:pt>
                <c:pt idx="16130">
                  <c:v>10.641785709735</c:v>
                </c:pt>
                <c:pt idx="16131">
                  <c:v>10.6418742294911</c:v>
                </c:pt>
                <c:pt idx="16132">
                  <c:v>10.6419627433468</c:v>
                </c:pt>
                <c:pt idx="16133">
                  <c:v>10.642051251302901</c:v>
                </c:pt>
                <c:pt idx="16134">
                  <c:v>10.6421397533601</c:v>
                </c:pt>
                <c:pt idx="16135">
                  <c:v>10.642228249518899</c:v>
                </c:pt>
                <c:pt idx="16136">
                  <c:v>10.6423167397804</c:v>
                </c:pt>
                <c:pt idx="16137">
                  <c:v>10.642405224144801</c:v>
                </c:pt>
                <c:pt idx="16138">
                  <c:v>10.642508085192199</c:v>
                </c:pt>
                <c:pt idx="16139">
                  <c:v>10.6425965614501</c:v>
                </c:pt>
                <c:pt idx="16140">
                  <c:v>10.6426850318137</c:v>
                </c:pt>
                <c:pt idx="16141">
                  <c:v>10.642773496283599</c:v>
                </c:pt>
                <c:pt idx="16142">
                  <c:v>10.6428619548605</c:v>
                </c:pt>
                <c:pt idx="16143">
                  <c:v>10.6429504075453</c:v>
                </c:pt>
                <c:pt idx="16144">
                  <c:v>10.6430388543384</c:v>
                </c:pt>
                <c:pt idx="16145">
                  <c:v>10.6431272952405</c:v>
                </c:pt>
                <c:pt idx="16146">
                  <c:v>10.6432157302525</c:v>
                </c:pt>
                <c:pt idx="16147">
                  <c:v>10.6433041593749</c:v>
                </c:pt>
                <c:pt idx="16148">
                  <c:v>10.643392582608501</c:v>
                </c:pt>
                <c:pt idx="16149">
                  <c:v>10.6434809999539</c:v>
                </c:pt>
                <c:pt idx="16150">
                  <c:v>10.643569411411899</c:v>
                </c:pt>
                <c:pt idx="16151">
                  <c:v>10.643672202857401</c:v>
                </c:pt>
                <c:pt idx="16152">
                  <c:v>10.6437606062246</c:v>
                </c:pt>
                <c:pt idx="16153">
                  <c:v>10.6438490037068</c:v>
                </c:pt>
                <c:pt idx="16154">
                  <c:v>10.643937395304899</c:v>
                </c:pt>
                <c:pt idx="16155">
                  <c:v>10.6440257810193</c:v>
                </c:pt>
                <c:pt idx="16156">
                  <c:v>10.644114160850799</c:v>
                </c:pt>
                <c:pt idx="16157">
                  <c:v>10.644202534800099</c:v>
                </c:pt>
                <c:pt idx="16158">
                  <c:v>10.6442909028678</c:v>
                </c:pt>
                <c:pt idx="16159">
                  <c:v>10.6443792650548</c:v>
                </c:pt>
                <c:pt idx="16160">
                  <c:v>10.6444676213615</c:v>
                </c:pt>
                <c:pt idx="16161">
                  <c:v>10.644555971788799</c:v>
                </c:pt>
                <c:pt idx="16162">
                  <c:v>10.6446443163371</c:v>
                </c:pt>
                <c:pt idx="16163">
                  <c:v>10.6447470404849</c:v>
                </c:pt>
                <c:pt idx="16164">
                  <c:v>10.644835376956699</c:v>
                </c:pt>
                <c:pt idx="16165">
                  <c:v>10.6449237075522</c:v>
                </c:pt>
                <c:pt idx="16166">
                  <c:v>10.645012032272</c:v>
                </c:pt>
                <c:pt idx="16167">
                  <c:v>10.6451003511169</c:v>
                </c:pt>
                <c:pt idx="16168">
                  <c:v>10.6451886640876</c:v>
                </c:pt>
                <c:pt idx="16169">
                  <c:v>10.645276971184799</c:v>
                </c:pt>
                <c:pt idx="16170">
                  <c:v>10.645365272409199</c:v>
                </c:pt>
                <c:pt idx="16171">
                  <c:v>10.645453567761299</c:v>
                </c:pt>
                <c:pt idx="16172">
                  <c:v>10.645541857242</c:v>
                </c:pt>
                <c:pt idx="16173">
                  <c:v>10.645630140851701</c:v>
                </c:pt>
                <c:pt idx="16174">
                  <c:v>10.645718418591301</c:v>
                </c:pt>
                <c:pt idx="16175">
                  <c:v>10.6458210755351</c:v>
                </c:pt>
                <c:pt idx="16176">
                  <c:v>10.645909345212001</c:v>
                </c:pt>
                <c:pt idx="16177">
                  <c:v>10.6459976090213</c:v>
                </c:pt>
                <c:pt idx="16178">
                  <c:v>10.646085866963601</c:v>
                </c:pt>
                <c:pt idx="16179">
                  <c:v>10.646174119039699</c:v>
                </c:pt>
                <c:pt idx="16180">
                  <c:v>10.6462623652502</c:v>
                </c:pt>
                <c:pt idx="16181">
                  <c:v>10.646350605595799</c:v>
                </c:pt>
                <c:pt idx="16182">
                  <c:v>10.646438840077201</c:v>
                </c:pt>
                <c:pt idx="16183">
                  <c:v>10.6465270686951</c:v>
                </c:pt>
                <c:pt idx="16184">
                  <c:v>10.6466152914501</c:v>
                </c:pt>
                <c:pt idx="16185">
                  <c:v>10.646703508342901</c:v>
                </c:pt>
                <c:pt idx="16186">
                  <c:v>10.6467917193741</c:v>
                </c:pt>
                <c:pt idx="16187">
                  <c:v>10.6468943092071</c:v>
                </c:pt>
                <c:pt idx="16188">
                  <c:v>10.6469825121897</c:v>
                </c:pt>
                <c:pt idx="16189">
                  <c:v>10.6470707093132</c:v>
                </c:pt>
                <c:pt idx="16190">
                  <c:v>10.6471589005784</c:v>
                </c:pt>
                <c:pt idx="16191">
                  <c:v>10.647247085986001</c:v>
                </c:pt>
                <c:pt idx="16192">
                  <c:v>10.647335265536499</c:v>
                </c:pt>
                <c:pt idx="16193">
                  <c:v>10.647423439231</c:v>
                </c:pt>
                <c:pt idx="16194">
                  <c:v>10.647511607069699</c:v>
                </c:pt>
                <c:pt idx="16195">
                  <c:v>10.647599769053601</c:v>
                </c:pt>
                <c:pt idx="16196">
                  <c:v>10.6476879251833</c:v>
                </c:pt>
                <c:pt idx="16197">
                  <c:v>10.647776075459401</c:v>
                </c:pt>
                <c:pt idx="16198">
                  <c:v>10.647864219882701</c:v>
                </c:pt>
                <c:pt idx="16199">
                  <c:v>10.6479667426979</c:v>
                </c:pt>
                <c:pt idx="16200">
                  <c:v>10.6480548790861</c:v>
                </c:pt>
                <c:pt idx="16201">
                  <c:v>10.6481430096241</c:v>
                </c:pt>
                <c:pt idx="16202">
                  <c:v>10.648231134312301</c:v>
                </c:pt>
                <c:pt idx="16203">
                  <c:v>10.648319253151501</c:v>
                </c:pt>
                <c:pt idx="16204">
                  <c:v>10.648407366142401</c:v>
                </c:pt>
                <c:pt idx="16205">
                  <c:v>10.6484954732858</c:v>
                </c:pt>
                <c:pt idx="16206">
                  <c:v>10.648583574582</c:v>
                </c:pt>
                <c:pt idx="16207">
                  <c:v>10.648671670032</c:v>
                </c:pt>
                <c:pt idx="16208">
                  <c:v>10.6487597596364</c:v>
                </c:pt>
                <c:pt idx="16209">
                  <c:v>10.648847843395799</c:v>
                </c:pt>
                <c:pt idx="16210">
                  <c:v>10.648935921311001</c:v>
                </c:pt>
                <c:pt idx="16211">
                  <c:v>10.6490383772013</c:v>
                </c:pt>
                <c:pt idx="16212">
                  <c:v>10.6491264470954</c:v>
                </c:pt>
                <c:pt idx="16213">
                  <c:v>10.649214511147701</c:v>
                </c:pt>
                <c:pt idx="16214">
                  <c:v>10.649302569359</c:v>
                </c:pt>
                <c:pt idx="16215">
                  <c:v>10.649390621729699</c:v>
                </c:pt>
                <c:pt idx="16216">
                  <c:v>10.649478668260899</c:v>
                </c:pt>
                <c:pt idx="16217">
                  <c:v>10.6495667089529</c:v>
                </c:pt>
                <c:pt idx="16218">
                  <c:v>10.649654743806501</c:v>
                </c:pt>
                <c:pt idx="16219">
                  <c:v>10.649742772822499</c:v>
                </c:pt>
                <c:pt idx="16220">
                  <c:v>10.6498307960013</c:v>
                </c:pt>
                <c:pt idx="16221">
                  <c:v>10.6499188133439</c:v>
                </c:pt>
                <c:pt idx="16222">
                  <c:v>10.6500068248508</c:v>
                </c:pt>
                <c:pt idx="16223">
                  <c:v>10.6501092139092</c:v>
                </c:pt>
                <c:pt idx="16224">
                  <c:v>10.650197217408699</c:v>
                </c:pt>
                <c:pt idx="16225">
                  <c:v>10.650285215075099</c:v>
                </c:pt>
                <c:pt idx="16226">
                  <c:v>10.6503732069091</c:v>
                </c:pt>
                <c:pt idx="16227">
                  <c:v>10.6504611929112</c:v>
                </c:pt>
                <c:pt idx="16228">
                  <c:v>10.650549173082</c:v>
                </c:pt>
                <c:pt idx="16229">
                  <c:v>10.650637147422501</c:v>
                </c:pt>
                <c:pt idx="16230">
                  <c:v>10.650725115933099</c:v>
                </c:pt>
                <c:pt idx="16231">
                  <c:v>10.6508130786146</c:v>
                </c:pt>
                <c:pt idx="16232">
                  <c:v>10.6509010354676</c:v>
                </c:pt>
                <c:pt idx="16233">
                  <c:v>10.6509889864929</c:v>
                </c:pt>
                <c:pt idx="16234">
                  <c:v>10.651076931691</c:v>
                </c:pt>
                <c:pt idx="16235">
                  <c:v>10.6511792540099</c:v>
                </c:pt>
                <c:pt idx="16236">
                  <c:v>10.651267191214499</c:v>
                </c:pt>
                <c:pt idx="16237">
                  <c:v>10.6513551225945</c:v>
                </c:pt>
                <c:pt idx="16238">
                  <c:v>10.651443048150499</c:v>
                </c:pt>
                <c:pt idx="16239">
                  <c:v>10.651530967883399</c:v>
                </c:pt>
                <c:pt idx="16240">
                  <c:v>10.6516188817937</c:v>
                </c:pt>
                <c:pt idx="16241">
                  <c:v>10.651706789881899</c:v>
                </c:pt>
                <c:pt idx="16242">
                  <c:v>10.651794692148901</c:v>
                </c:pt>
                <c:pt idx="16243">
                  <c:v>10.6518825885954</c:v>
                </c:pt>
                <c:pt idx="16244">
                  <c:v>10.651970479221999</c:v>
                </c:pt>
                <c:pt idx="16245">
                  <c:v>10.652058364029299</c:v>
                </c:pt>
                <c:pt idx="16246">
                  <c:v>10.652146243018001</c:v>
                </c:pt>
                <c:pt idx="16247">
                  <c:v>10.6522341161889</c:v>
                </c:pt>
                <c:pt idx="16248">
                  <c:v>10.6523363696987</c:v>
                </c:pt>
                <c:pt idx="16249">
                  <c:v>10.652424234891701</c:v>
                </c:pt>
                <c:pt idx="16250">
                  <c:v>10.652512094269101</c:v>
                </c:pt>
                <c:pt idx="16251">
                  <c:v>10.6525999478319</c:v>
                </c:pt>
                <c:pt idx="16252">
                  <c:v>10.6526877955807</c:v>
                </c:pt>
                <c:pt idx="16253">
                  <c:v>10.652775637515999</c:v>
                </c:pt>
                <c:pt idx="16254">
                  <c:v>10.6528634736387</c:v>
                </c:pt>
                <c:pt idx="16255">
                  <c:v>10.652951303949299</c:v>
                </c:pt>
                <c:pt idx="16256">
                  <c:v>10.6530391284485</c:v>
                </c:pt>
                <c:pt idx="16257">
                  <c:v>10.653126947137</c:v>
                </c:pt>
                <c:pt idx="16258">
                  <c:v>10.6532147600155</c:v>
                </c:pt>
                <c:pt idx="16259">
                  <c:v>10.6533025670846</c:v>
                </c:pt>
                <c:pt idx="16260">
                  <c:v>10.6534047540445</c:v>
                </c:pt>
                <c:pt idx="16261">
                  <c:v>10.653492553149301</c:v>
                </c:pt>
                <c:pt idx="16262">
                  <c:v>10.6535803464474</c:v>
                </c:pt>
                <c:pt idx="16263">
                  <c:v>10.6536681339393</c:v>
                </c:pt>
                <c:pt idx="16264">
                  <c:v>10.653755915625499</c:v>
                </c:pt>
                <c:pt idx="16265">
                  <c:v>10.6538436915069</c:v>
                </c:pt>
                <c:pt idx="16266">
                  <c:v>10.653931461584101</c:v>
                </c:pt>
                <c:pt idx="16267">
                  <c:v>10.6540192258578</c:v>
                </c:pt>
                <c:pt idx="16268">
                  <c:v>10.6541069843286</c:v>
                </c:pt>
                <c:pt idx="16269">
                  <c:v>10.654194736997299</c:v>
                </c:pt>
                <c:pt idx="16270">
                  <c:v>10.654282483864399</c:v>
                </c:pt>
                <c:pt idx="16271">
                  <c:v>10.6543702249306</c:v>
                </c:pt>
                <c:pt idx="16272">
                  <c:v>10.654472345432399</c:v>
                </c:pt>
                <c:pt idx="16273">
                  <c:v>10.6545600785481</c:v>
                </c:pt>
                <c:pt idx="16274">
                  <c:v>10.654647805865499</c:v>
                </c:pt>
                <c:pt idx="16275">
                  <c:v>10.6547355273851</c:v>
                </c:pt>
                <c:pt idx="16276">
                  <c:v>10.654823243107799</c:v>
                </c:pt>
                <c:pt idx="16277">
                  <c:v>10.6549109530339</c:v>
                </c:pt>
                <c:pt idx="16278">
                  <c:v>10.6549986571645</c:v>
                </c:pt>
                <c:pt idx="16279">
                  <c:v>10.6550863555</c:v>
                </c:pt>
                <c:pt idx="16280">
                  <c:v>10.6551740480412</c:v>
                </c:pt>
                <c:pt idx="16281">
                  <c:v>10.655261734788599</c:v>
                </c:pt>
                <c:pt idx="16282">
                  <c:v>10.6553494157431</c:v>
                </c:pt>
                <c:pt idx="16283">
                  <c:v>10.655437090905099</c:v>
                </c:pt>
                <c:pt idx="16284">
                  <c:v>10.6555391450405</c:v>
                </c:pt>
                <c:pt idx="16285">
                  <c:v>10.6556268122657</c:v>
                </c:pt>
                <c:pt idx="16286">
                  <c:v>10.655714473701</c:v>
                </c:pt>
                <c:pt idx="16287">
                  <c:v>10.655802129347</c:v>
                </c:pt>
                <c:pt idx="16288">
                  <c:v>10.6558897792045</c:v>
                </c:pt>
                <c:pt idx="16289">
                  <c:v>10.6559774232742</c:v>
                </c:pt>
                <c:pt idx="16290">
                  <c:v>10.6560650615565</c:v>
                </c:pt>
                <c:pt idx="16291">
                  <c:v>10.6561526940525</c:v>
                </c:pt>
                <c:pt idx="16292">
                  <c:v>10.656240320762301</c:v>
                </c:pt>
                <c:pt idx="16293">
                  <c:v>10.656327941687</c:v>
                </c:pt>
                <c:pt idx="16294">
                  <c:v>10.6564155568272</c:v>
                </c:pt>
                <c:pt idx="16295">
                  <c:v>10.6565031661835</c:v>
                </c:pt>
                <c:pt idx="16296">
                  <c:v>10.6566051540443</c:v>
                </c:pt>
                <c:pt idx="16297">
                  <c:v>10.6566927554772</c:v>
                </c:pt>
                <c:pt idx="16298">
                  <c:v>10.6567803511289</c:v>
                </c:pt>
                <c:pt idx="16299">
                  <c:v>10.6568679409996</c:v>
                </c:pt>
                <c:pt idx="16300">
                  <c:v>10.6569555250903</c:v>
                </c:pt>
                <c:pt idx="16301">
                  <c:v>10.6570431034016</c:v>
                </c:pt>
                <c:pt idx="16302">
                  <c:v>10.657130675934299</c:v>
                </c:pt>
                <c:pt idx="16303">
                  <c:v>10.6572182426887</c:v>
                </c:pt>
                <c:pt idx="16304">
                  <c:v>10.6573058036657</c:v>
                </c:pt>
                <c:pt idx="16305">
                  <c:v>10.657393358866001</c:v>
                </c:pt>
                <c:pt idx="16306">
                  <c:v>10.6574809082902</c:v>
                </c:pt>
                <c:pt idx="16307">
                  <c:v>10.657568451938801</c:v>
                </c:pt>
                <c:pt idx="16308">
                  <c:v>10.657670373616</c:v>
                </c:pt>
                <c:pt idx="16309">
                  <c:v>10.6577579093551</c:v>
                </c:pt>
                <c:pt idx="16310">
                  <c:v>10.6578454393211</c:v>
                </c:pt>
                <c:pt idx="16311">
                  <c:v>10.6579329635149</c:v>
                </c:pt>
                <c:pt idx="16312">
                  <c:v>10.6580204819369</c:v>
                </c:pt>
                <c:pt idx="16313">
                  <c:v>10.6581079945881</c:v>
                </c:pt>
                <c:pt idx="16314">
                  <c:v>10.658195501468899</c:v>
                </c:pt>
                <c:pt idx="16315">
                  <c:v>10.658283002580101</c:v>
                </c:pt>
                <c:pt idx="16316">
                  <c:v>10.658370497922199</c:v>
                </c:pt>
                <c:pt idx="16317">
                  <c:v>10.658457987496099</c:v>
                </c:pt>
                <c:pt idx="16318">
                  <c:v>10.6585454713023</c:v>
                </c:pt>
                <c:pt idx="16319">
                  <c:v>10.658632949341399</c:v>
                </c:pt>
                <c:pt idx="16320">
                  <c:v>10.658734804926199</c:v>
                </c:pt>
                <c:pt idx="16321">
                  <c:v>10.6588222750692</c:v>
                </c:pt>
                <c:pt idx="16322">
                  <c:v>10.658909739447701</c:v>
                </c:pt>
                <c:pt idx="16323">
                  <c:v>10.6589971980623</c:v>
                </c:pt>
                <c:pt idx="16324">
                  <c:v>10.6590846509137</c:v>
                </c:pt>
                <c:pt idx="16325">
                  <c:v>10.6591720980025</c:v>
                </c:pt>
                <c:pt idx="16326">
                  <c:v>10.659259539329501</c:v>
                </c:pt>
                <c:pt idx="16327">
                  <c:v>10.659346974895101</c:v>
                </c:pt>
                <c:pt idx="16328">
                  <c:v>10.6594344047002</c:v>
                </c:pt>
                <c:pt idx="16329">
                  <c:v>10.6595218287455</c:v>
                </c:pt>
                <c:pt idx="16330">
                  <c:v>10.659609247031501</c:v>
                </c:pt>
                <c:pt idx="16331">
                  <c:v>10.6596966595589</c:v>
                </c:pt>
                <c:pt idx="16332">
                  <c:v>10.659798449142199</c:v>
                </c:pt>
                <c:pt idx="16333">
                  <c:v>10.6598858537869</c:v>
                </c:pt>
                <c:pt idx="16334">
                  <c:v>10.6599732526756</c:v>
                </c:pt>
                <c:pt idx="16335">
                  <c:v>10.6600606458087</c:v>
                </c:pt>
                <c:pt idx="16336">
                  <c:v>10.6601480331872</c:v>
                </c:pt>
                <c:pt idx="16337">
                  <c:v>10.6602354148113</c:v>
                </c:pt>
                <c:pt idx="16338">
                  <c:v>10.660322790682001</c:v>
                </c:pt>
                <c:pt idx="16339">
                  <c:v>10.6604101607999</c:v>
                </c:pt>
                <c:pt idx="16340">
                  <c:v>10.660497525165599</c:v>
                </c:pt>
                <c:pt idx="16341">
                  <c:v>10.6605848837797</c:v>
                </c:pt>
                <c:pt idx="16342">
                  <c:v>10.6606722366431</c:v>
                </c:pt>
                <c:pt idx="16343">
                  <c:v>10.6607595837564</c:v>
                </c:pt>
                <c:pt idx="16344">
                  <c:v>10.66084692512</c:v>
                </c:pt>
                <c:pt idx="16345">
                  <c:v>10.6609486466729</c:v>
                </c:pt>
                <c:pt idx="16346">
                  <c:v>10.661035980169199</c:v>
                </c:pt>
                <c:pt idx="16347">
                  <c:v>10.661123307918499</c:v>
                </c:pt>
                <c:pt idx="16348">
                  <c:v>10.6612106299212</c:v>
                </c:pt>
                <c:pt idx="16349">
                  <c:v>10.6612979461783</c:v>
                </c:pt>
                <c:pt idx="16350">
                  <c:v>10.6613852566901</c:v>
                </c:pt>
                <c:pt idx="16351">
                  <c:v>10.6614725614576</c:v>
                </c:pt>
                <c:pt idx="16352">
                  <c:v>10.6615598604812</c:v>
                </c:pt>
                <c:pt idx="16353">
                  <c:v>10.6616471537619</c:v>
                </c:pt>
                <c:pt idx="16354">
                  <c:v>10.6617344413</c:v>
                </c:pt>
                <c:pt idx="16355">
                  <c:v>10.661821723096301</c:v>
                </c:pt>
                <c:pt idx="16356">
                  <c:v>10.6619089991515</c:v>
                </c:pt>
                <c:pt idx="16357">
                  <c:v>10.662010654889301</c:v>
                </c:pt>
                <c:pt idx="16358">
                  <c:v>10.662097923090499</c:v>
                </c:pt>
                <c:pt idx="16359">
                  <c:v>10.662185185553099</c:v>
                </c:pt>
                <c:pt idx="16360">
                  <c:v>10.6622724422775</c:v>
                </c:pt>
                <c:pt idx="16361">
                  <c:v>10.6623596932646</c:v>
                </c:pt>
                <c:pt idx="16362">
                  <c:v>10.662446938515</c:v>
                </c:pt>
                <c:pt idx="16363">
                  <c:v>10.662534178029301</c:v>
                </c:pt>
                <c:pt idx="16364">
                  <c:v>10.6626214118081</c:v>
                </c:pt>
                <c:pt idx="16365">
                  <c:v>10.662708639852299</c:v>
                </c:pt>
                <c:pt idx="16366">
                  <c:v>10.6627958621622</c:v>
                </c:pt>
                <c:pt idx="16367">
                  <c:v>10.662883078738799</c:v>
                </c:pt>
                <c:pt idx="16368">
                  <c:v>10.662970289582599</c:v>
                </c:pt>
                <c:pt idx="16369">
                  <c:v>10.6630718795956</c:v>
                </c:pt>
                <c:pt idx="16370">
                  <c:v>10.663159082598799</c:v>
                </c:pt>
                <c:pt idx="16371">
                  <c:v>10.6632462798717</c:v>
                </c:pt>
                <c:pt idx="16372">
                  <c:v>10.6633334714149</c:v>
                </c:pt>
                <c:pt idx="16373">
                  <c:v>10.6634206572291</c:v>
                </c:pt>
                <c:pt idx="16374">
                  <c:v>10.663507837314899</c:v>
                </c:pt>
                <c:pt idx="16375">
                  <c:v>10.663595011672999</c:v>
                </c:pt>
                <c:pt idx="16376">
                  <c:v>10.663682180304001</c:v>
                </c:pt>
                <c:pt idx="16377">
                  <c:v>10.6637693432086</c:v>
                </c:pt>
                <c:pt idx="16378">
                  <c:v>10.6638565003874</c:v>
                </c:pt>
                <c:pt idx="16379">
                  <c:v>10.663943651841199</c:v>
                </c:pt>
                <c:pt idx="16380">
                  <c:v>10.664030797570399</c:v>
                </c:pt>
                <c:pt idx="16381">
                  <c:v>10.664132321948699</c:v>
                </c:pt>
                <c:pt idx="16382">
                  <c:v>10.6642194598508</c:v>
                </c:pt>
                <c:pt idx="16383">
                  <c:v>10.664306592031</c:v>
                </c:pt>
                <c:pt idx="16384">
                  <c:v>10.6643937184898</c:v>
                </c:pt>
                <c:pt idx="16385">
                  <c:v>10.664480839227901</c:v>
                </c:pt>
                <c:pt idx="16386">
                  <c:v>10.664567954245801</c:v>
                </c:pt>
                <c:pt idx="16387">
                  <c:v>10.664655063544499</c:v>
                </c:pt>
                <c:pt idx="16388">
                  <c:v>10.6647421671244</c:v>
                </c:pt>
                <c:pt idx="16389">
                  <c:v>10.664829264986199</c:v>
                </c:pt>
                <c:pt idx="16390">
                  <c:v>10.6649163571306</c:v>
                </c:pt>
                <c:pt idx="16391">
                  <c:v>10.6650034435582</c:v>
                </c:pt>
                <c:pt idx="16392">
                  <c:v>10.665090524269701</c:v>
                </c:pt>
                <c:pt idx="16393">
                  <c:v>10.665191983103099</c:v>
                </c:pt>
                <c:pt idx="16394">
                  <c:v>10.6652790560008</c:v>
                </c:pt>
                <c:pt idx="16395">
                  <c:v>10.6653661231848</c:v>
                </c:pt>
                <c:pt idx="16396">
                  <c:v>10.6654531846557</c:v>
                </c:pt>
                <c:pt idx="16397">
                  <c:v>10.6655402404144</c:v>
                </c:pt>
                <c:pt idx="16398">
                  <c:v>10.665627290461099</c:v>
                </c:pt>
                <c:pt idx="16399">
                  <c:v>10.665714334796901</c:v>
                </c:pt>
                <c:pt idx="16400">
                  <c:v>10.6658013734222</c:v>
                </c:pt>
                <c:pt idx="16401">
                  <c:v>10.6658884063377</c:v>
                </c:pt>
                <c:pt idx="16402">
                  <c:v>10.665975433544199</c:v>
                </c:pt>
                <c:pt idx="16403">
                  <c:v>10.6660624550421</c:v>
                </c:pt>
                <c:pt idx="16404">
                  <c:v>10.6661494708323</c:v>
                </c:pt>
                <c:pt idx="16405">
                  <c:v>10.666250864210699</c:v>
                </c:pt>
                <c:pt idx="16406">
                  <c:v>10.6663378722002</c:v>
                </c:pt>
                <c:pt idx="16407">
                  <c:v>10.6664248744845</c:v>
                </c:pt>
                <c:pt idx="16408">
                  <c:v>10.666511871063999</c:v>
                </c:pt>
                <c:pt idx="16409">
                  <c:v>10.6665988619395</c:v>
                </c:pt>
                <c:pt idx="16410">
                  <c:v>10.666685847111401</c:v>
                </c:pt>
                <c:pt idx="16411">
                  <c:v>10.666772826580701</c:v>
                </c:pt>
                <c:pt idx="16412">
                  <c:v>10.666859800347799</c:v>
                </c:pt>
                <c:pt idx="16413">
                  <c:v>10.6669467684133</c:v>
                </c:pt>
                <c:pt idx="16414">
                  <c:v>10.667033730778201</c:v>
                </c:pt>
                <c:pt idx="16415">
                  <c:v>10.667120687442701</c:v>
                </c:pt>
                <c:pt idx="16416">
                  <c:v>10.667207638407699</c:v>
                </c:pt>
                <c:pt idx="16417">
                  <c:v>10.667294583674</c:v>
                </c:pt>
                <c:pt idx="16418">
                  <c:v>10.667395909598399</c:v>
                </c:pt>
                <c:pt idx="16419">
                  <c:v>10.6674828470791</c:v>
                </c:pt>
                <c:pt idx="16420">
                  <c:v>10.6675697788635</c:v>
                </c:pt>
                <c:pt idx="16421">
                  <c:v>10.6676567049519</c:v>
                </c:pt>
                <c:pt idx="16422">
                  <c:v>10.667743625345199</c:v>
                </c:pt>
                <c:pt idx="16423">
                  <c:v>10.667830540043999</c:v>
                </c:pt>
                <c:pt idx="16424">
                  <c:v>10.667917449049</c:v>
                </c:pt>
                <c:pt idx="16425">
                  <c:v>10.6680043523607</c:v>
                </c:pt>
                <c:pt idx="16426">
                  <c:v>10.668091249979801</c:v>
                </c:pt>
                <c:pt idx="16427">
                  <c:v>10.6681781419071</c:v>
                </c:pt>
                <c:pt idx="16428">
                  <c:v>10.6682650281431</c:v>
                </c:pt>
                <c:pt idx="16429">
                  <c:v>10.6683519086884</c:v>
                </c:pt>
                <c:pt idx="16430">
                  <c:v>10.668453169341699</c:v>
                </c:pt>
                <c:pt idx="16431">
                  <c:v>10.6685400421149</c:v>
                </c:pt>
                <c:pt idx="16432">
                  <c:v>10.668626909199901</c:v>
                </c:pt>
                <c:pt idx="16433">
                  <c:v>10.6687137705974</c:v>
                </c:pt>
                <c:pt idx="16434">
                  <c:v>10.668800626307901</c:v>
                </c:pt>
                <c:pt idx="16435">
                  <c:v>10.6688874763322</c:v>
                </c:pt>
                <c:pt idx="16436">
                  <c:v>10.6689743206709</c:v>
                </c:pt>
                <c:pt idx="16437">
                  <c:v>10.669061159324601</c:v>
                </c:pt>
                <c:pt idx="16438">
                  <c:v>10.669147992294199</c:v>
                </c:pt>
                <c:pt idx="16439">
                  <c:v>10.669234819579801</c:v>
                </c:pt>
                <c:pt idx="16440">
                  <c:v>10.6693216411827</c:v>
                </c:pt>
                <c:pt idx="16441">
                  <c:v>10.669408457103099</c:v>
                </c:pt>
                <c:pt idx="16442">
                  <c:v>10.669509652574201</c:v>
                </c:pt>
                <c:pt idx="16443">
                  <c:v>10.669596460735701</c:v>
                </c:pt>
                <c:pt idx="16444">
                  <c:v>10.6696832632172</c:v>
                </c:pt>
                <c:pt idx="16445">
                  <c:v>10.669770060019401</c:v>
                </c:pt>
                <c:pt idx="16446">
                  <c:v>10.6698568511428</c:v>
                </c:pt>
                <c:pt idx="16447">
                  <c:v>10.6699436365884</c:v>
                </c:pt>
                <c:pt idx="16448">
                  <c:v>10.6700304163566</c:v>
                </c:pt>
                <c:pt idx="16449">
                  <c:v>10.6701171904479</c:v>
                </c:pt>
                <c:pt idx="16450">
                  <c:v>10.670203958863301</c:v>
                </c:pt>
                <c:pt idx="16451">
                  <c:v>10.6702907216032</c:v>
                </c:pt>
                <c:pt idx="16452">
                  <c:v>10.670377478668501</c:v>
                </c:pt>
                <c:pt idx="16453">
                  <c:v>10.6704642300594</c:v>
                </c:pt>
                <c:pt idx="16454">
                  <c:v>10.670565360437401</c:v>
                </c:pt>
                <c:pt idx="16455">
                  <c:v>10.670652104082601</c:v>
                </c:pt>
                <c:pt idx="16456">
                  <c:v>10.6707388420561</c:v>
                </c:pt>
                <c:pt idx="16457">
                  <c:v>10.6708255743586</c:v>
                </c:pt>
                <c:pt idx="16458">
                  <c:v>10.670912300990601</c:v>
                </c:pt>
                <c:pt idx="16459">
                  <c:v>10.670999021952801</c:v>
                </c:pt>
                <c:pt idx="16460">
                  <c:v>10.6710857372458</c:v>
                </c:pt>
                <c:pt idx="16461">
                  <c:v>10.6711724468705</c:v>
                </c:pt>
                <c:pt idx="16462">
                  <c:v>10.671259150827099</c:v>
                </c:pt>
                <c:pt idx="16463">
                  <c:v>10.671345849116699</c:v>
                </c:pt>
                <c:pt idx="16464">
                  <c:v>10.6714325417396</c:v>
                </c:pt>
                <c:pt idx="16465">
                  <c:v>10.671519228696701</c:v>
                </c:pt>
                <c:pt idx="16466">
                  <c:v>10.6716202940703</c:v>
                </c:pt>
                <c:pt idx="16467">
                  <c:v>10.671706973294601</c:v>
                </c:pt>
                <c:pt idx="16468">
                  <c:v>10.6717936468555</c:v>
                </c:pt>
                <c:pt idx="16469">
                  <c:v>10.671880314753601</c:v>
                </c:pt>
                <c:pt idx="16470">
                  <c:v>10.6719669769893</c:v>
                </c:pt>
                <c:pt idx="16471">
                  <c:v>10.6720536335636</c:v>
                </c:pt>
                <c:pt idx="16472">
                  <c:v>10.672140284476701</c:v>
                </c:pt>
                <c:pt idx="16473">
                  <c:v>10.672226929729799</c:v>
                </c:pt>
                <c:pt idx="16474">
                  <c:v>10.672313569323</c:v>
                </c:pt>
                <c:pt idx="16475">
                  <c:v>10.6724002032574</c:v>
                </c:pt>
                <c:pt idx="16476">
                  <c:v>10.672486831533201</c:v>
                </c:pt>
                <c:pt idx="16477">
                  <c:v>10.6725734541515</c:v>
                </c:pt>
                <c:pt idx="16478">
                  <c:v>10.6726744546093</c:v>
                </c:pt>
                <c:pt idx="16479">
                  <c:v>10.672761069508001</c:v>
                </c:pt>
                <c:pt idx="16480">
                  <c:v>10.6728476787513</c:v>
                </c:pt>
                <c:pt idx="16481">
                  <c:v>10.67293428234</c:v>
                </c:pt>
                <c:pt idx="16482">
                  <c:v>10.6730208802747</c:v>
                </c:pt>
                <c:pt idx="16483">
                  <c:v>10.6731074725559</c:v>
                </c:pt>
                <c:pt idx="16484">
                  <c:v>10.6731940591844</c:v>
                </c:pt>
                <c:pt idx="16485">
                  <c:v>10.673280640160799</c:v>
                </c:pt>
                <c:pt idx="16486">
                  <c:v>10.673367215485699</c:v>
                </c:pt>
                <c:pt idx="16487">
                  <c:v>10.673453785159699</c:v>
                </c:pt>
                <c:pt idx="16488">
                  <c:v>10.6735403491836</c:v>
                </c:pt>
                <c:pt idx="16489">
                  <c:v>10.6736269075581</c:v>
                </c:pt>
                <c:pt idx="16490">
                  <c:v>10.6737134602835</c:v>
                </c:pt>
                <c:pt idx="16491">
                  <c:v>10.673814393856301</c:v>
                </c:pt>
                <c:pt idx="16492">
                  <c:v>10.6739009388771</c:v>
                </c:pt>
                <c:pt idx="16493">
                  <c:v>10.6739874782513</c:v>
                </c:pt>
                <c:pt idx="16494">
                  <c:v>10.6740740119797</c:v>
                </c:pt>
                <c:pt idx="16495">
                  <c:v>10.6741605400629</c:v>
                </c:pt>
                <c:pt idx="16496">
                  <c:v>10.6742470625015</c:v>
                </c:pt>
                <c:pt idx="16497">
                  <c:v>10.6743335792961</c:v>
                </c:pt>
                <c:pt idx="16498">
                  <c:v>10.6744200904475</c:v>
                </c:pt>
                <c:pt idx="16499">
                  <c:v>10.674506595956</c:v>
                </c:pt>
                <c:pt idx="16500">
                  <c:v>10.674593095822701</c:v>
                </c:pt>
                <c:pt idx="16501">
                  <c:v>10.674679590047999</c:v>
                </c:pt>
                <c:pt idx="16502">
                  <c:v>10.6747660786325</c:v>
                </c:pt>
                <c:pt idx="16503">
                  <c:v>10.674866947470999</c:v>
                </c:pt>
                <c:pt idx="16504">
                  <c:v>10.6749534283638</c:v>
                </c:pt>
                <c:pt idx="16505">
                  <c:v>10.6750399036183</c:v>
                </c:pt>
                <c:pt idx="16506">
                  <c:v>10.6751263732352</c:v>
                </c:pt>
                <c:pt idx="16507">
                  <c:v>10.675212837214801</c:v>
                </c:pt>
                <c:pt idx="16508">
                  <c:v>10.675299295558199</c:v>
                </c:pt>
                <c:pt idx="16509">
                  <c:v>10.675385748265599</c:v>
                </c:pt>
                <c:pt idx="16510">
                  <c:v>10.6754721953381</c:v>
                </c:pt>
                <c:pt idx="16511">
                  <c:v>10.6755586367759</c:v>
                </c:pt>
                <c:pt idx="16512">
                  <c:v>10.675645072579799</c:v>
                </c:pt>
                <c:pt idx="16513">
                  <c:v>10.6757315027505</c:v>
                </c:pt>
                <c:pt idx="16514">
                  <c:v>10.6758179272886</c:v>
                </c:pt>
                <c:pt idx="16515">
                  <c:v>10.675918731480699</c:v>
                </c:pt>
                <c:pt idx="16516">
                  <c:v>10.676005148340201</c:v>
                </c:pt>
                <c:pt idx="16517">
                  <c:v>10.6760915595695</c:v>
                </c:pt>
                <c:pt idx="16518">
                  <c:v>10.676177965169099</c:v>
                </c:pt>
                <c:pt idx="16519">
                  <c:v>10.676264365139801</c:v>
                </c:pt>
                <c:pt idx="16520">
                  <c:v>10.676350759482199</c:v>
                </c:pt>
                <c:pt idx="16521">
                  <c:v>10.676437148197</c:v>
                </c:pt>
                <c:pt idx="16522">
                  <c:v>10.676523531284801</c:v>
                </c:pt>
                <c:pt idx="16523">
                  <c:v>10.6766099087461</c:v>
                </c:pt>
                <c:pt idx="16524">
                  <c:v>10.676696280581799</c:v>
                </c:pt>
                <c:pt idx="16525">
                  <c:v>10.6767826467922</c:v>
                </c:pt>
                <c:pt idx="16526">
                  <c:v>10.676869007378199</c:v>
                </c:pt>
                <c:pt idx="16527">
                  <c:v>10.6769697470117</c:v>
                </c:pt>
                <c:pt idx="16528">
                  <c:v>10.6770560999321</c:v>
                </c:pt>
                <c:pt idx="16529">
                  <c:v>10.677142447230301</c:v>
                </c:pt>
                <c:pt idx="16530">
                  <c:v>10.6772287889072</c:v>
                </c:pt>
                <c:pt idx="16531">
                  <c:v>10.677315124963201</c:v>
                </c:pt>
                <c:pt idx="16532">
                  <c:v>10.677401455399</c:v>
                </c:pt>
                <c:pt idx="16533">
                  <c:v>10.6774877802152</c:v>
                </c:pt>
                <c:pt idx="16534">
                  <c:v>10.677574099412499</c:v>
                </c:pt>
                <c:pt idx="16535">
                  <c:v>10.6776604129915</c:v>
                </c:pt>
                <c:pt idx="16536">
                  <c:v>10.677746720952999</c:v>
                </c:pt>
                <c:pt idx="16537">
                  <c:v>10.6778330232973</c:v>
                </c:pt>
                <c:pt idx="16538">
                  <c:v>10.677919320025399</c:v>
                </c:pt>
                <c:pt idx="16539">
                  <c:v>10.678019995188</c:v>
                </c:pt>
                <c:pt idx="16540">
                  <c:v>10.678106284263301</c:v>
                </c:pt>
                <c:pt idx="16541">
                  <c:v>10.6781925677247</c:v>
                </c:pt>
                <c:pt idx="16542">
                  <c:v>10.678278845572599</c:v>
                </c:pt>
                <c:pt idx="16543">
                  <c:v>10.6783651178079</c:v>
                </c:pt>
                <c:pt idx="16544">
                  <c:v>10.678451384431</c:v>
                </c:pt>
                <c:pt idx="16545">
                  <c:v>10.6785376454428</c:v>
                </c:pt>
                <c:pt idx="16546">
                  <c:v>10.6786239008437</c:v>
                </c:pt>
                <c:pt idx="16547">
                  <c:v>10.6787101506344</c:v>
                </c:pt>
                <c:pt idx="16548">
                  <c:v>10.6787963948155</c:v>
                </c:pt>
                <c:pt idx="16549">
                  <c:v>10.678882633387801</c:v>
                </c:pt>
                <c:pt idx="16550">
                  <c:v>10.678968866351701</c:v>
                </c:pt>
                <c:pt idx="16551">
                  <c:v>10.6790694771307</c:v>
                </c:pt>
                <c:pt idx="16552">
                  <c:v>10.679155702454899</c:v>
                </c:pt>
                <c:pt idx="16553">
                  <c:v>10.679241922173199</c:v>
                </c:pt>
                <c:pt idx="16554">
                  <c:v>10.6793281362863</c:v>
                </c:pt>
                <c:pt idx="16555">
                  <c:v>10.6794143447946</c:v>
                </c:pt>
                <c:pt idx="16556">
                  <c:v>10.679500547699</c:v>
                </c:pt>
                <c:pt idx="16557">
                  <c:v>10.6795867449999</c:v>
                </c:pt>
                <c:pt idx="16558">
                  <c:v>10.6796729366981</c:v>
                </c:pt>
                <c:pt idx="16559">
                  <c:v>10.6797591227943</c:v>
                </c:pt>
                <c:pt idx="16560">
                  <c:v>10.679845303288801</c:v>
                </c:pt>
                <c:pt idx="16561">
                  <c:v>10.679931478182599</c:v>
                </c:pt>
                <c:pt idx="16562">
                  <c:v>10.6800176474763</c:v>
                </c:pt>
                <c:pt idx="16563">
                  <c:v>10.6801038111703</c:v>
                </c:pt>
                <c:pt idx="16564">
                  <c:v>10.680204355625699</c:v>
                </c:pt>
                <c:pt idx="16565">
                  <c:v>10.680290511694601</c:v>
                </c:pt>
                <c:pt idx="16566">
                  <c:v>10.6803766621662</c:v>
                </c:pt>
                <c:pt idx="16567">
                  <c:v>10.6804628070413</c:v>
                </c:pt>
                <c:pt idx="16568">
                  <c:v>10.6805489463204</c:v>
                </c:pt>
                <c:pt idx="16569">
                  <c:v>10.680635080004199</c:v>
                </c:pt>
                <c:pt idx="16570">
                  <c:v>10.6807212080934</c:v>
                </c:pt>
                <c:pt idx="16571">
                  <c:v>10.680807330588401</c:v>
                </c:pt>
                <c:pt idx="16572">
                  <c:v>10.68089344749</c:v>
                </c:pt>
                <c:pt idx="16573">
                  <c:v>10.680979558798899</c:v>
                </c:pt>
                <c:pt idx="16574">
                  <c:v>10.6810656645156</c:v>
                </c:pt>
                <c:pt idx="16575">
                  <c:v>10.6811517646409</c:v>
                </c:pt>
                <c:pt idx="16576">
                  <c:v>10.6812522448918</c:v>
                </c:pt>
                <c:pt idx="16577">
                  <c:v>10.6813383374047</c:v>
                </c:pt>
                <c:pt idx="16578">
                  <c:v>10.6814244243284</c:v>
                </c:pt>
                <c:pt idx="16579">
                  <c:v>10.681510505663701</c:v>
                </c:pt>
                <c:pt idx="16580">
                  <c:v>10.681596581410901</c:v>
                </c:pt>
                <c:pt idx="16581">
                  <c:v>10.681682651570901</c:v>
                </c:pt>
                <c:pt idx="16582">
                  <c:v>10.681768716144299</c:v>
                </c:pt>
                <c:pt idx="16583">
                  <c:v>10.681854775131701</c:v>
                </c:pt>
                <c:pt idx="16584">
                  <c:v>10.681940828533699</c:v>
                </c:pt>
                <c:pt idx="16585">
                  <c:v>10.6820268763509</c:v>
                </c:pt>
                <c:pt idx="16586">
                  <c:v>10.682112918584</c:v>
                </c:pt>
                <c:pt idx="16587">
                  <c:v>10.6821989552336</c:v>
                </c:pt>
                <c:pt idx="16588">
                  <c:v>10.682299371367099</c:v>
                </c:pt>
                <c:pt idx="16589">
                  <c:v>10.6823854004172</c:v>
                </c:pt>
                <c:pt idx="16590">
                  <c:v>10.6824714238862</c:v>
                </c:pt>
                <c:pt idx="16591">
                  <c:v>10.682557441774801</c:v>
                </c:pt>
                <c:pt idx="16592">
                  <c:v>10.682643454083401</c:v>
                </c:pt>
                <c:pt idx="16593">
                  <c:v>10.6827294608128</c:v>
                </c:pt>
                <c:pt idx="16594">
                  <c:v>10.682815461963701</c:v>
                </c:pt>
                <c:pt idx="16595">
                  <c:v>10.682901457536399</c:v>
                </c:pt>
                <c:pt idx="16596">
                  <c:v>10.6829874475319</c:v>
                </c:pt>
                <c:pt idx="16597">
                  <c:v>10.683073431950699</c:v>
                </c:pt>
                <c:pt idx="16598">
                  <c:v>10.6831594107932</c:v>
                </c:pt>
                <c:pt idx="16599">
                  <c:v>10.683245384060401</c:v>
                </c:pt>
                <c:pt idx="16600">
                  <c:v>10.683345736162799</c:v>
                </c:pt>
                <c:pt idx="16601">
                  <c:v>10.6834317018433</c:v>
                </c:pt>
                <c:pt idx="16602">
                  <c:v>10.683517661950701</c:v>
                </c:pt>
                <c:pt idx="16603">
                  <c:v>10.6836036164856</c:v>
                </c:pt>
                <c:pt idx="16604">
                  <c:v>10.683689565448599</c:v>
                </c:pt>
                <c:pt idx="16605">
                  <c:v>10.6837755088403</c:v>
                </c:pt>
                <c:pt idx="16606">
                  <c:v>10.683861446661499</c:v>
                </c:pt>
                <c:pt idx="16607">
                  <c:v>10.683947378912601</c:v>
                </c:pt>
                <c:pt idx="16608">
                  <c:v>10.684033305594401</c:v>
                </c:pt>
                <c:pt idx="16609">
                  <c:v>10.6841192267075</c:v>
                </c:pt>
                <c:pt idx="16610">
                  <c:v>10.6842051422525</c:v>
                </c:pt>
                <c:pt idx="16611">
                  <c:v>10.684291052230099</c:v>
                </c:pt>
                <c:pt idx="16612">
                  <c:v>10.6843913403881</c:v>
                </c:pt>
                <c:pt idx="16613">
                  <c:v>10.684477242791701</c:v>
                </c:pt>
                <c:pt idx="16614">
                  <c:v>10.6845631396302</c:v>
                </c:pt>
                <c:pt idx="16615">
                  <c:v>10.6846490309042</c:v>
                </c:pt>
                <c:pt idx="16616">
                  <c:v>10.6847349166143</c:v>
                </c:pt>
                <c:pt idx="16617">
                  <c:v>10.684820796761301</c:v>
                </c:pt>
                <c:pt idx="16618">
                  <c:v>10.6849066713455</c:v>
                </c:pt>
                <c:pt idx="16619">
                  <c:v>10.6849925403677</c:v>
                </c:pt>
                <c:pt idx="16620">
                  <c:v>10.6850784038286</c:v>
                </c:pt>
                <c:pt idx="16621">
                  <c:v>10.685164261728801</c:v>
                </c:pt>
                <c:pt idx="16622">
                  <c:v>10.685250114068801</c:v>
                </c:pt>
                <c:pt idx="16623">
                  <c:v>10.685335960849301</c:v>
                </c:pt>
                <c:pt idx="16624">
                  <c:v>10.6854218020712</c:v>
                </c:pt>
                <c:pt idx="16625">
                  <c:v>10.6855220243687</c:v>
                </c:pt>
                <c:pt idx="16626">
                  <c:v>10.685607858030901</c:v>
                </c:pt>
                <c:pt idx="16627">
                  <c:v>10.6856936861367</c:v>
                </c:pt>
                <c:pt idx="16628">
                  <c:v>10.685779508686601</c:v>
                </c:pt>
                <c:pt idx="16629">
                  <c:v>10.685865325681</c:v>
                </c:pt>
                <c:pt idx="16630">
                  <c:v>10.685951137121</c:v>
                </c:pt>
                <c:pt idx="16631">
                  <c:v>10.686036943006799</c:v>
                </c:pt>
                <c:pt idx="16632">
                  <c:v>10.6861227433394</c:v>
                </c:pt>
                <c:pt idx="16633">
                  <c:v>10.6862085381191</c:v>
                </c:pt>
                <c:pt idx="16634">
                  <c:v>10.6862943273466</c:v>
                </c:pt>
                <c:pt idx="16635">
                  <c:v>10.6863801110227</c:v>
                </c:pt>
                <c:pt idx="16636">
                  <c:v>10.6864658891479</c:v>
                </c:pt>
                <c:pt idx="16637">
                  <c:v>10.6865660476782</c:v>
                </c:pt>
                <c:pt idx="16638">
                  <c:v>10.686651818256699</c:v>
                </c:pt>
                <c:pt idx="16639">
                  <c:v>10.686737583286501</c:v>
                </c:pt>
                <c:pt idx="16640">
                  <c:v>10.686823342768401</c:v>
                </c:pt>
                <c:pt idx="16641">
                  <c:v>10.686909096702999</c:v>
                </c:pt>
                <c:pt idx="16642">
                  <c:v>10.686994845090799</c:v>
                </c:pt>
                <c:pt idx="16643">
                  <c:v>10.6870805879327</c:v>
                </c:pt>
                <c:pt idx="16644">
                  <c:v>10.6871663252291</c:v>
                </c:pt>
                <c:pt idx="16645">
                  <c:v>10.687252056980601</c:v>
                </c:pt>
                <c:pt idx="16646">
                  <c:v>10.6873377831881</c:v>
                </c:pt>
                <c:pt idx="16647">
                  <c:v>10.6874235038519</c:v>
                </c:pt>
                <c:pt idx="16648">
                  <c:v>10.687509218972799</c:v>
                </c:pt>
                <c:pt idx="16649">
                  <c:v>10.687609313821699</c:v>
                </c:pt>
                <c:pt idx="16650">
                  <c:v>10.6876950214085</c:v>
                </c:pt>
                <c:pt idx="16651">
                  <c:v>10.6877807234548</c:v>
                </c:pt>
                <c:pt idx="16652">
                  <c:v>10.687866419960899</c:v>
                </c:pt>
                <c:pt idx="16653">
                  <c:v>10.6879521109277</c:v>
                </c:pt>
                <c:pt idx="16654">
                  <c:v>10.688037796355699</c:v>
                </c:pt>
                <c:pt idx="16655">
                  <c:v>10.6881234762456</c:v>
                </c:pt>
                <c:pt idx="16656">
                  <c:v>10.688209150597901</c:v>
                </c:pt>
                <c:pt idx="16657">
                  <c:v>10.6882948194135</c:v>
                </c:pt>
                <c:pt idx="16658">
                  <c:v>10.6883804826927</c:v>
                </c:pt>
                <c:pt idx="16659">
                  <c:v>10.6884661404364</c:v>
                </c:pt>
                <c:pt idx="16660">
                  <c:v>10.688551792644899</c:v>
                </c:pt>
                <c:pt idx="16661">
                  <c:v>10.688651823898301</c:v>
                </c:pt>
                <c:pt idx="16662">
                  <c:v>10.688737468585501</c:v>
                </c:pt>
                <c:pt idx="16663">
                  <c:v>10.688823107740101</c:v>
                </c:pt>
                <c:pt idx="16664">
                  <c:v>10.6889087413624</c:v>
                </c:pt>
                <c:pt idx="16665">
                  <c:v>10.688994369453299</c:v>
                </c:pt>
                <c:pt idx="16666">
                  <c:v>10.689079992013401</c:v>
                </c:pt>
                <c:pt idx="16667">
                  <c:v>10.6891656090434</c:v>
                </c:pt>
                <c:pt idx="16668">
                  <c:v>10.689251220543699</c:v>
                </c:pt>
                <c:pt idx="16669">
                  <c:v>10.689336826515</c:v>
                </c:pt>
                <c:pt idx="16670">
                  <c:v>10.689422426958</c:v>
                </c:pt>
                <c:pt idx="16671">
                  <c:v>10.6895080218732</c:v>
                </c:pt>
                <c:pt idx="16672">
                  <c:v>10.689593611261399</c:v>
                </c:pt>
                <c:pt idx="16673">
                  <c:v>10.6896935790048</c:v>
                </c:pt>
                <c:pt idx="16674">
                  <c:v>10.6897791608841</c:v>
                </c:pt>
                <c:pt idx="16675">
                  <c:v>10.6898647372387</c:v>
                </c:pt>
                <c:pt idx="16676">
                  <c:v>10.689950308069101</c:v>
                </c:pt>
                <c:pt idx="16677">
                  <c:v>10.6900358733759</c:v>
                </c:pt>
                <c:pt idx="16678">
                  <c:v>10.6901214331599</c:v>
                </c:pt>
                <c:pt idx="16679">
                  <c:v>10.6902069874214</c:v>
                </c:pt>
                <c:pt idx="16680">
                  <c:v>10.690292536161399</c:v>
                </c:pt>
                <c:pt idx="16681">
                  <c:v>10.690378079380199</c:v>
                </c:pt>
                <c:pt idx="16682">
                  <c:v>10.6904636170787</c:v>
                </c:pt>
                <c:pt idx="16683">
                  <c:v>10.690549149257199</c:v>
                </c:pt>
                <c:pt idx="16684">
                  <c:v>10.6906346759166</c:v>
                </c:pt>
                <c:pt idx="16685">
                  <c:v>10.6907201970574</c:v>
                </c:pt>
                <c:pt idx="16686">
                  <c:v>10.690820099398501</c:v>
                </c:pt>
                <c:pt idx="16687">
                  <c:v>10.6909056130447</c:v>
                </c:pt>
                <c:pt idx="16688">
                  <c:v>10.690991121174701</c:v>
                </c:pt>
                <c:pt idx="16689">
                  <c:v>10.691076623789</c:v>
                </c:pt>
                <c:pt idx="16690">
                  <c:v>10.691162120888301</c:v>
                </c:pt>
                <c:pt idx="16691">
                  <c:v>10.691247612472999</c:v>
                </c:pt>
                <c:pt idx="16692">
                  <c:v>10.691333098544099</c:v>
                </c:pt>
                <c:pt idx="16693">
                  <c:v>10.691418579101899</c:v>
                </c:pt>
                <c:pt idx="16694">
                  <c:v>10.691504054147201</c:v>
                </c:pt>
                <c:pt idx="16695">
                  <c:v>10.6915895236805</c:v>
                </c:pt>
                <c:pt idx="16696">
                  <c:v>10.6916749877026</c:v>
                </c:pt>
                <c:pt idx="16697">
                  <c:v>10.6917604462139</c:v>
                </c:pt>
                <c:pt idx="16698">
                  <c:v>10.691860285220301</c:v>
                </c:pt>
                <c:pt idx="16699">
                  <c:v>10.691945736249499</c:v>
                </c:pt>
                <c:pt idx="16700">
                  <c:v>10.692031181770499</c:v>
                </c:pt>
                <c:pt idx="16701">
                  <c:v>10.6921166217835</c:v>
                </c:pt>
                <c:pt idx="16702">
                  <c:v>10.692202056289499</c:v>
                </c:pt>
                <c:pt idx="16703">
                  <c:v>10.6922874852888</c:v>
                </c:pt>
                <c:pt idx="16704">
                  <c:v>10.692372908782399</c:v>
                </c:pt>
                <c:pt idx="16705">
                  <c:v>10.692458326770501</c:v>
                </c:pt>
                <c:pt idx="16706">
                  <c:v>10.692543739254001</c:v>
                </c:pt>
                <c:pt idx="16707">
                  <c:v>10.692629146233299</c:v>
                </c:pt>
                <c:pt idx="16708">
                  <c:v>10.692714547709199</c:v>
                </c:pt>
                <c:pt idx="16709">
                  <c:v>10.692799943682401</c:v>
                </c:pt>
                <c:pt idx="16710">
                  <c:v>10.692899719438801</c:v>
                </c:pt>
                <c:pt idx="16711">
                  <c:v>10.6929851079424</c:v>
                </c:pt>
                <c:pt idx="16712">
                  <c:v>10.6930704909455</c:v>
                </c:pt>
                <c:pt idx="16713">
                  <c:v>10.6931558684485</c:v>
                </c:pt>
                <c:pt idx="16714">
                  <c:v>10.6932412404523</c:v>
                </c:pt>
                <c:pt idx="16715">
                  <c:v>10.693326606957299</c:v>
                </c:pt>
                <c:pt idx="16716">
                  <c:v>10.6934119679644</c:v>
                </c:pt>
                <c:pt idx="16717">
                  <c:v>10.6934973234738</c:v>
                </c:pt>
                <c:pt idx="16718">
                  <c:v>10.693582673486601</c:v>
                </c:pt>
                <c:pt idx="16719">
                  <c:v>10.6936680180031</c:v>
                </c:pt>
                <c:pt idx="16720">
                  <c:v>10.6937533570238</c:v>
                </c:pt>
                <c:pt idx="16721">
                  <c:v>10.6938386905497</c:v>
                </c:pt>
                <c:pt idx="16722">
                  <c:v>10.6939384031412</c:v>
                </c:pt>
                <c:pt idx="16723">
                  <c:v>10.69402372921</c:v>
                </c:pt>
                <c:pt idx="16724">
                  <c:v>10.694109049786199</c:v>
                </c:pt>
                <c:pt idx="16725">
                  <c:v>10.694194364870301</c:v>
                </c:pt>
                <c:pt idx="16726">
                  <c:v>10.694279674462701</c:v>
                </c:pt>
                <c:pt idx="16727">
                  <c:v>10.694364978564399</c:v>
                </c:pt>
                <c:pt idx="16728">
                  <c:v>10.6944502771758</c:v>
                </c:pt>
                <c:pt idx="16729">
                  <c:v>10.694535570297701</c:v>
                </c:pt>
                <c:pt idx="16730">
                  <c:v>10.6946208579305</c:v>
                </c:pt>
                <c:pt idx="16731">
                  <c:v>10.6947061400748</c:v>
                </c:pt>
                <c:pt idx="16732">
                  <c:v>10.6947914167314</c:v>
                </c:pt>
                <c:pt idx="16733">
                  <c:v>10.6948766879009</c:v>
                </c:pt>
                <c:pt idx="16734">
                  <c:v>10.6949763374122</c:v>
                </c:pt>
                <c:pt idx="16735">
                  <c:v>10.695061601137001</c:v>
                </c:pt>
                <c:pt idx="16736">
                  <c:v>10.695146859376999</c:v>
                </c:pt>
                <c:pt idx="16737">
                  <c:v>10.6952321121327</c:v>
                </c:pt>
                <c:pt idx="16738">
                  <c:v>10.695317359404701</c:v>
                </c:pt>
                <c:pt idx="16739">
                  <c:v>10.6954026011938</c:v>
                </c:pt>
                <c:pt idx="16740">
                  <c:v>10.6954878375004</c:v>
                </c:pt>
                <c:pt idx="16741">
                  <c:v>10.6955730683251</c:v>
                </c:pt>
                <c:pt idx="16742">
                  <c:v>10.6956582936687</c:v>
                </c:pt>
                <c:pt idx="16743">
                  <c:v>10.6957435135316</c:v>
                </c:pt>
                <c:pt idx="16744">
                  <c:v>10.6958287279146</c:v>
                </c:pt>
                <c:pt idx="16745">
                  <c:v>10.6959139368183</c:v>
                </c:pt>
                <c:pt idx="16746">
                  <c:v>10.695999140243201</c:v>
                </c:pt>
                <c:pt idx="16747">
                  <c:v>10.6960987248052</c:v>
                </c:pt>
                <c:pt idx="16748">
                  <c:v>10.6961839207998</c:v>
                </c:pt>
                <c:pt idx="16749">
                  <c:v>10.696269111317701</c:v>
                </c:pt>
                <c:pt idx="16750">
                  <c:v>10.6963542963599</c:v>
                </c:pt>
                <c:pt idx="16751">
                  <c:v>10.6964394759268</c:v>
                </c:pt>
                <c:pt idx="16752">
                  <c:v>10.696524650019001</c:v>
                </c:pt>
                <c:pt idx="16753">
                  <c:v>10.696609818637301</c:v>
                </c:pt>
                <c:pt idx="16754">
                  <c:v>10.696694981782001</c:v>
                </c:pt>
                <c:pt idx="16755">
                  <c:v>10.696780139454001</c:v>
                </c:pt>
                <c:pt idx="16756">
                  <c:v>10.6968652916539</c:v>
                </c:pt>
                <c:pt idx="16757">
                  <c:v>10.696950438382199</c:v>
                </c:pt>
                <c:pt idx="16758">
                  <c:v>10.6970355796395</c:v>
                </c:pt>
                <c:pt idx="16759">
                  <c:v>10.6971351012947</c:v>
                </c:pt>
                <c:pt idx="16760">
                  <c:v>10.6972202351339</c:v>
                </c:pt>
                <c:pt idx="16761">
                  <c:v>10.697305363504499</c:v>
                </c:pt>
                <c:pt idx="16762">
                  <c:v>10.697390486407</c:v>
                </c:pt>
                <c:pt idx="16763">
                  <c:v>10.6974756038422</c:v>
                </c:pt>
                <c:pt idx="16764">
                  <c:v>10.697560715810299</c:v>
                </c:pt>
                <c:pt idx="16765">
                  <c:v>10.697645822312399</c:v>
                </c:pt>
                <c:pt idx="16766">
                  <c:v>10.697730923348701</c:v>
                </c:pt>
                <c:pt idx="16767">
                  <c:v>10.697816018920101</c:v>
                </c:pt>
                <c:pt idx="16768">
                  <c:v>10.6979011090272</c:v>
                </c:pt>
                <c:pt idx="16769">
                  <c:v>10.6979861936702</c:v>
                </c:pt>
                <c:pt idx="16770">
                  <c:v>10.6980712728502</c:v>
                </c:pt>
                <c:pt idx="16771">
                  <c:v>10.698170731682501</c:v>
                </c:pt>
                <c:pt idx="16772">
                  <c:v>10.698255803456901</c:v>
                </c:pt>
                <c:pt idx="16773">
                  <c:v>10.6983408697703</c:v>
                </c:pt>
                <c:pt idx="16774">
                  <c:v>10.698425930623401</c:v>
                </c:pt>
                <c:pt idx="16775">
                  <c:v>10.698510986016901</c:v>
                </c:pt>
                <c:pt idx="16776">
                  <c:v>10.6985960359512</c:v>
                </c:pt>
                <c:pt idx="16777">
                  <c:v>10.698681080427001</c:v>
                </c:pt>
                <c:pt idx="16778">
                  <c:v>10.698766119444899</c:v>
                </c:pt>
                <c:pt idx="16779">
                  <c:v>10.6988511530057</c:v>
                </c:pt>
                <c:pt idx="16780">
                  <c:v>10.6989361811099</c:v>
                </c:pt>
                <c:pt idx="16781">
                  <c:v>10.6990212037579</c:v>
                </c:pt>
                <c:pt idx="16782">
                  <c:v>10.6991062209506</c:v>
                </c:pt>
                <c:pt idx="16783">
                  <c:v>10.6992056170441</c:v>
                </c:pt>
                <c:pt idx="16784">
                  <c:v>10.6992906268434</c:v>
                </c:pt>
                <c:pt idx="16785">
                  <c:v>10.699375631189501</c:v>
                </c:pt>
                <c:pt idx="16786">
                  <c:v>10.6994606300832</c:v>
                </c:pt>
                <c:pt idx="16787">
                  <c:v>10.699545623524999</c:v>
                </c:pt>
                <c:pt idx="16788">
                  <c:v>10.6996306115153</c:v>
                </c:pt>
                <c:pt idx="16789">
                  <c:v>10.699715594054901</c:v>
                </c:pt>
                <c:pt idx="16790">
                  <c:v>10.6998005711445</c:v>
                </c:pt>
                <c:pt idx="16791">
                  <c:v>10.6998855427845</c:v>
                </c:pt>
                <c:pt idx="16792">
                  <c:v>10.6999705089756</c:v>
                </c:pt>
                <c:pt idx="16793">
                  <c:v>10.7000554697184</c:v>
                </c:pt>
                <c:pt idx="16794">
                  <c:v>10.7001404250137</c:v>
                </c:pt>
                <c:pt idx="16795">
                  <c:v>10.7002253748617</c:v>
                </c:pt>
                <c:pt idx="16796">
                  <c:v>10.7003247063661</c:v>
                </c:pt>
                <c:pt idx="16797">
                  <c:v>10.7004096488348</c:v>
                </c:pt>
                <c:pt idx="16798">
                  <c:v>10.700494585858699</c:v>
                </c:pt>
                <c:pt idx="16799">
                  <c:v>10.7005795174385</c:v>
                </c:pt>
                <c:pt idx="16800">
                  <c:v>10.700664443574601</c:v>
                </c:pt>
                <c:pt idx="16801">
                  <c:v>10.700749364267701</c:v>
                </c:pt>
                <c:pt idx="16802">
                  <c:v>10.7008342795184</c:v>
                </c:pt>
                <c:pt idx="16803">
                  <c:v>10.7009191893275</c:v>
                </c:pt>
                <c:pt idx="16804">
                  <c:v>10.7010040936952</c:v>
                </c:pt>
                <c:pt idx="16805">
                  <c:v>10.7010889926225</c:v>
                </c:pt>
                <c:pt idx="16806">
                  <c:v>10.701173886109901</c:v>
                </c:pt>
                <c:pt idx="16807">
                  <c:v>10.7012587741579</c:v>
                </c:pt>
                <c:pt idx="16808">
                  <c:v>10.701358043095199</c:v>
                </c:pt>
                <c:pt idx="16809">
                  <c:v>10.701442923776099</c:v>
                </c:pt>
                <c:pt idx="16810">
                  <c:v>10.7015277990199</c:v>
                </c:pt>
                <c:pt idx="16811">
                  <c:v>10.701612668827201</c:v>
                </c:pt>
                <c:pt idx="16812">
                  <c:v>10.701697533198599</c:v>
                </c:pt>
                <c:pt idx="16813">
                  <c:v>10.701782392134801</c:v>
                </c:pt>
                <c:pt idx="16814">
                  <c:v>10.701867245636199</c:v>
                </c:pt>
                <c:pt idx="16815">
                  <c:v>10.7019520937036</c:v>
                </c:pt>
                <c:pt idx="16816">
                  <c:v>10.702036936337599</c:v>
                </c:pt>
                <c:pt idx="16817">
                  <c:v>10.7021217735387</c:v>
                </c:pt>
                <c:pt idx="16818">
                  <c:v>10.7022066053076</c:v>
                </c:pt>
                <c:pt idx="16819">
                  <c:v>10.7022914316449</c:v>
                </c:pt>
                <c:pt idx="16820">
                  <c:v>10.702390638098599</c:v>
                </c:pt>
                <c:pt idx="16821">
                  <c:v>10.7024754570811</c:v>
                </c:pt>
                <c:pt idx="16822">
                  <c:v>10.702560270634001</c:v>
                </c:pt>
                <c:pt idx="16823">
                  <c:v>10.702645078758399</c:v>
                </c:pt>
                <c:pt idx="16824">
                  <c:v>10.702729881454299</c:v>
                </c:pt>
                <c:pt idx="16825">
                  <c:v>10.702814678722801</c:v>
                </c:pt>
                <c:pt idx="16826">
                  <c:v>10.7028994705644</c:v>
                </c:pt>
                <c:pt idx="16827">
                  <c:v>10.702984256979599</c:v>
                </c:pt>
                <c:pt idx="16828">
                  <c:v>10.7030690379689</c:v>
                </c:pt>
                <c:pt idx="16829">
                  <c:v>10.7031538135332</c:v>
                </c:pt>
                <c:pt idx="16830">
                  <c:v>10.703238583673</c:v>
                </c:pt>
                <c:pt idx="16831">
                  <c:v>10.7033233483888</c:v>
                </c:pt>
                <c:pt idx="16832">
                  <c:v>10.703422492442099</c:v>
                </c:pt>
                <c:pt idx="16833">
                  <c:v>10.7035072498152</c:v>
                </c:pt>
                <c:pt idx="16834">
                  <c:v>10.7035920017666</c:v>
                </c:pt>
                <c:pt idx="16835">
                  <c:v>10.7036767482971</c:v>
                </c:pt>
                <c:pt idx="16836">
                  <c:v>10.703761489406901</c:v>
                </c:pt>
                <c:pt idx="16837">
                  <c:v>10.7038462250969</c:v>
                </c:pt>
                <c:pt idx="16838">
                  <c:v>10.7039309553676</c:v>
                </c:pt>
                <c:pt idx="16839">
                  <c:v>10.7040156802195</c:v>
                </c:pt>
                <c:pt idx="16840">
                  <c:v>10.7041003996535</c:v>
                </c:pt>
                <c:pt idx="16841">
                  <c:v>10.70418511367</c:v>
                </c:pt>
                <c:pt idx="16842">
                  <c:v>10.704269822269501</c:v>
                </c:pt>
                <c:pt idx="16843">
                  <c:v>10.704354525452899</c:v>
                </c:pt>
                <c:pt idx="16844">
                  <c:v>10.7044392232206</c:v>
                </c:pt>
                <c:pt idx="16845">
                  <c:v>10.704538303041801</c:v>
                </c:pt>
                <c:pt idx="16846">
                  <c:v>10.7046229934806</c:v>
                </c:pt>
                <c:pt idx="16847">
                  <c:v>10.704707678506001</c:v>
                </c:pt>
                <c:pt idx="16848">
                  <c:v>10.704792358118601</c:v>
                </c:pt>
                <c:pt idx="16849">
                  <c:v>10.7048770323191</c:v>
                </c:pt>
                <c:pt idx="16850">
                  <c:v>10.7049617011079</c:v>
                </c:pt>
                <c:pt idx="16851">
                  <c:v>10.7050463644856</c:v>
                </c:pt>
                <c:pt idx="16852">
                  <c:v>10.705131022452999</c:v>
                </c:pt>
                <c:pt idx="16853">
                  <c:v>10.7052156750105</c:v>
                </c:pt>
                <c:pt idx="16854">
                  <c:v>10.7053003221588</c:v>
                </c:pt>
                <c:pt idx="16855">
                  <c:v>10.705384963898499</c:v>
                </c:pt>
                <c:pt idx="16856">
                  <c:v>10.7054696002303</c:v>
                </c:pt>
                <c:pt idx="16857">
                  <c:v>10.7055686178216</c:v>
                </c:pt>
                <c:pt idx="16858">
                  <c:v>10.7056532468365</c:v>
                </c:pt>
                <c:pt idx="16859">
                  <c:v>10.705737870445899</c:v>
                </c:pt>
                <c:pt idx="16860">
                  <c:v>10.70582248865</c:v>
                </c:pt>
                <c:pt idx="16861">
                  <c:v>10.705907101449499</c:v>
                </c:pt>
                <c:pt idx="16862">
                  <c:v>10.705991708845101</c:v>
                </c:pt>
                <c:pt idx="16863">
                  <c:v>10.7060763108374</c:v>
                </c:pt>
                <c:pt idx="16864">
                  <c:v>10.7061609074269</c:v>
                </c:pt>
                <c:pt idx="16865">
                  <c:v>10.7062454986142</c:v>
                </c:pt>
                <c:pt idx="16866">
                  <c:v>10.7063300843999</c:v>
                </c:pt>
                <c:pt idx="16867">
                  <c:v>10.706414664784599</c:v>
                </c:pt>
                <c:pt idx="16868">
                  <c:v>10.7064992397691</c:v>
                </c:pt>
                <c:pt idx="16869">
                  <c:v>10.7065981952129</c:v>
                </c:pt>
                <c:pt idx="16870">
                  <c:v>10.7066827628929</c:v>
                </c:pt>
                <c:pt idx="16871">
                  <c:v>10.706767325174599</c:v>
                </c:pt>
                <c:pt idx="16872">
                  <c:v>10.7068518820588</c:v>
                </c:pt>
                <c:pt idx="16873">
                  <c:v>10.706936433546099</c:v>
                </c:pt>
                <c:pt idx="16874">
                  <c:v>10.7070209796371</c:v>
                </c:pt>
                <c:pt idx="16875">
                  <c:v>10.7071055203323</c:v>
                </c:pt>
                <c:pt idx="16876">
                  <c:v>10.707190055632401</c:v>
                </c:pt>
                <c:pt idx="16877">
                  <c:v>10.707274585537901</c:v>
                </c:pt>
                <c:pt idx="16878">
                  <c:v>10.7073591100496</c:v>
                </c:pt>
                <c:pt idx="16879">
                  <c:v>10.7074436291678</c:v>
                </c:pt>
                <c:pt idx="16880">
                  <c:v>10.7075281428934</c:v>
                </c:pt>
                <c:pt idx="16881">
                  <c:v>10.7076270362726</c:v>
                </c:pt>
                <c:pt idx="16882">
                  <c:v>10.7077115427058</c:v>
                </c:pt>
                <c:pt idx="16883">
                  <c:v>10.707796043748299</c:v>
                </c:pt>
                <c:pt idx="16884">
                  <c:v>10.707880539401</c:v>
                </c:pt>
                <c:pt idx="16885">
                  <c:v>10.707965029664299</c:v>
                </c:pt>
                <c:pt idx="16886">
                  <c:v>10.7080495145391</c:v>
                </c:pt>
                <c:pt idx="16887">
                  <c:v>10.7081339940256</c:v>
                </c:pt>
                <c:pt idx="16888">
                  <c:v>10.7082184681247</c:v>
                </c:pt>
                <c:pt idx="16889">
                  <c:v>10.7083029368368</c:v>
                </c:pt>
                <c:pt idx="16890">
                  <c:v>10.7083874001626</c:v>
                </c:pt>
                <c:pt idx="16891">
                  <c:v>10.708471858102699</c:v>
                </c:pt>
                <c:pt idx="16892">
                  <c:v>10.708556310657601</c:v>
                </c:pt>
                <c:pt idx="16893">
                  <c:v>10.7086551420542</c:v>
                </c:pt>
                <c:pt idx="16894">
                  <c:v>10.7087395873288</c:v>
                </c:pt>
                <c:pt idx="16895">
                  <c:v>10.708824027220601</c:v>
                </c:pt>
                <c:pt idx="16896">
                  <c:v>10.7089084617299</c:v>
                </c:pt>
                <c:pt idx="16897">
                  <c:v>10.7089928908576</c:v>
                </c:pt>
                <c:pt idx="16898">
                  <c:v>10.709077314604</c:v>
                </c:pt>
                <c:pt idx="16899">
                  <c:v>10.709161732970101</c:v>
                </c:pt>
                <c:pt idx="16900">
                  <c:v>10.7092461459562</c:v>
                </c:pt>
                <c:pt idx="16901">
                  <c:v>10.709330553562999</c:v>
                </c:pt>
                <c:pt idx="16902">
                  <c:v>10.7094149557911</c:v>
                </c:pt>
                <c:pt idx="16903">
                  <c:v>10.709499352641</c:v>
                </c:pt>
                <c:pt idx="16904">
                  <c:v>10.7095837441135</c:v>
                </c:pt>
                <c:pt idx="16905">
                  <c:v>10.7096681302089</c:v>
                </c:pt>
                <c:pt idx="16906">
                  <c:v>10.7097668978139</c:v>
                </c:pt>
                <c:pt idx="16907">
                  <c:v>10.7098512766427</c:v>
                </c:pt>
                <c:pt idx="16908">
                  <c:v>10.7099356500967</c:v>
                </c:pt>
                <c:pt idx="16909">
                  <c:v>10.7100200181766</c:v>
                </c:pt>
                <c:pt idx="16910">
                  <c:v>10.7101043808831</c:v>
                </c:pt>
                <c:pt idx="16911">
                  <c:v>10.7101887382165</c:v>
                </c:pt>
                <c:pt idx="16912">
                  <c:v>10.7102730901776</c:v>
                </c:pt>
                <c:pt idx="16913">
                  <c:v>10.7103574367669</c:v>
                </c:pt>
                <c:pt idx="16914">
                  <c:v>10.710441777985301</c:v>
                </c:pt>
                <c:pt idx="16915">
                  <c:v>10.710526113833</c:v>
                </c:pt>
                <c:pt idx="16916">
                  <c:v>10.710610444310699</c:v>
                </c:pt>
                <c:pt idx="16917">
                  <c:v>10.710694769419099</c:v>
                </c:pt>
                <c:pt idx="16918">
                  <c:v>10.710793475210201</c:v>
                </c:pt>
                <c:pt idx="16919">
                  <c:v>10.710877793064</c:v>
                </c:pt>
                <c:pt idx="16920">
                  <c:v>10.7109621055505</c:v>
                </c:pt>
                <c:pt idx="16921">
                  <c:v>10.7110464126705</c:v>
                </c:pt>
                <c:pt idx="16922">
                  <c:v>10.711130714424501</c:v>
                </c:pt>
                <c:pt idx="16923">
                  <c:v>10.7112150108132</c:v>
                </c:pt>
                <c:pt idx="16924">
                  <c:v>10.711299301837</c:v>
                </c:pt>
                <c:pt idx="16925">
                  <c:v>10.711383587496799</c:v>
                </c:pt>
                <c:pt idx="16926">
                  <c:v>10.7114678677929</c:v>
                </c:pt>
                <c:pt idx="16927">
                  <c:v>10.711552142725999</c:v>
                </c:pt>
                <c:pt idx="16928">
                  <c:v>10.7116364122968</c:v>
                </c:pt>
                <c:pt idx="16929">
                  <c:v>10.7117206765058</c:v>
                </c:pt>
                <c:pt idx="16930">
                  <c:v>10.7118193205648</c:v>
                </c:pt>
                <c:pt idx="16931">
                  <c:v>10.7119035775311</c:v>
                </c:pt>
                <c:pt idx="16932">
                  <c:v>10.7119878291379</c:v>
                </c:pt>
                <c:pt idx="16933">
                  <c:v>10.7120720753854</c:v>
                </c:pt>
                <c:pt idx="16934">
                  <c:v>10.712156316274701</c:v>
                </c:pt>
                <c:pt idx="16935">
                  <c:v>10.712240551806101</c:v>
                </c:pt>
                <c:pt idx="16936">
                  <c:v>10.7123247819802</c:v>
                </c:pt>
                <c:pt idx="16937">
                  <c:v>10.712409006798</c:v>
                </c:pt>
                <c:pt idx="16938">
                  <c:v>10.7124932262595</c:v>
                </c:pt>
                <c:pt idx="16939">
                  <c:v>10.7125774403656</c:v>
                </c:pt>
                <c:pt idx="16940">
                  <c:v>10.7126616491169</c:v>
                </c:pt>
                <c:pt idx="16941">
                  <c:v>10.712745852513899</c:v>
                </c:pt>
                <c:pt idx="16942">
                  <c:v>10.712844434922699</c:v>
                </c:pt>
                <c:pt idx="16943">
                  <c:v>10.7129286310889</c:v>
                </c:pt>
                <c:pt idx="16944">
                  <c:v>10.713012821903201</c:v>
                </c:pt>
                <c:pt idx="16945">
                  <c:v>10.713097007365899</c:v>
                </c:pt>
                <c:pt idx="16946">
                  <c:v>10.713181187477799</c:v>
                </c:pt>
                <c:pt idx="16947">
                  <c:v>10.7132653622393</c:v>
                </c:pt>
                <c:pt idx="16948">
                  <c:v>10.7133495316512</c:v>
                </c:pt>
                <c:pt idx="16949">
                  <c:v>10.7134336957141</c:v>
                </c:pt>
                <c:pt idx="16950">
                  <c:v>10.7135178544284</c:v>
                </c:pt>
                <c:pt idx="16951">
                  <c:v>10.713602007794799</c:v>
                </c:pt>
                <c:pt idx="16952">
                  <c:v>10.713686155814001</c:v>
                </c:pt>
                <c:pt idx="16953">
                  <c:v>10.713770298486301</c:v>
                </c:pt>
                <c:pt idx="16954">
                  <c:v>10.713854435812699</c:v>
                </c:pt>
                <c:pt idx="16955">
                  <c:v>10.713952954779799</c:v>
                </c:pt>
                <c:pt idx="16956">
                  <c:v>10.7140370848887</c:v>
                </c:pt>
                <c:pt idx="16957">
                  <c:v>10.714121209653801</c:v>
                </c:pt>
                <c:pt idx="16958">
                  <c:v>10.714205329075501</c:v>
                </c:pt>
                <c:pt idx="16959">
                  <c:v>10.714289443154399</c:v>
                </c:pt>
                <c:pt idx="16960">
                  <c:v>10.714373551891301</c:v>
                </c:pt>
                <c:pt idx="16961">
                  <c:v>10.7144576552866</c:v>
                </c:pt>
                <c:pt idx="16962">
                  <c:v>10.7145417533408</c:v>
                </c:pt>
                <c:pt idx="16963">
                  <c:v>10.7146258460547</c:v>
                </c:pt>
                <c:pt idx="16964">
                  <c:v>10.714709933428701</c:v>
                </c:pt>
                <c:pt idx="16965">
                  <c:v>10.7147940154636</c:v>
                </c:pt>
                <c:pt idx="16966">
                  <c:v>10.7148780921599</c:v>
                </c:pt>
                <c:pt idx="16967">
                  <c:v>10.7149765496436</c:v>
                </c:pt>
                <c:pt idx="16968">
                  <c:v>10.715060619134499</c:v>
                </c:pt>
                <c:pt idx="16969">
                  <c:v>10.715144683288999</c:v>
                </c:pt>
                <c:pt idx="16970">
                  <c:v>10.715228742107699</c:v>
                </c:pt>
                <c:pt idx="16971">
                  <c:v>10.715312795590901</c:v>
                </c:pt>
                <c:pt idx="16972">
                  <c:v>10.7153968437397</c:v>
                </c:pt>
                <c:pt idx="16973">
                  <c:v>10.7154808865543</c:v>
                </c:pt>
                <c:pt idx="16974">
                  <c:v>10.715564924035499</c:v>
                </c:pt>
                <c:pt idx="16975">
                  <c:v>10.7156489561838</c:v>
                </c:pt>
                <c:pt idx="16976">
                  <c:v>10.7157329829997</c:v>
                </c:pt>
                <c:pt idx="16977">
                  <c:v>10.715817004483901</c:v>
                </c:pt>
                <c:pt idx="16978">
                  <c:v>10.7159010206371</c:v>
                </c:pt>
                <c:pt idx="16979">
                  <c:v>10.7159994167188</c:v>
                </c:pt>
                <c:pt idx="16980">
                  <c:v>10.7160834256784</c:v>
                </c:pt>
                <c:pt idx="16981">
                  <c:v>10.716167429309101</c:v>
                </c:pt>
                <c:pt idx="16982">
                  <c:v>10.7162514276115</c:v>
                </c:pt>
                <c:pt idx="16983">
                  <c:v>10.7163354205861</c:v>
                </c:pt>
                <c:pt idx="16984">
                  <c:v>10.7164194082335</c:v>
                </c:pt>
                <c:pt idx="16985">
                  <c:v>10.716503390554299</c:v>
                </c:pt>
                <c:pt idx="16986">
                  <c:v>10.7165873675492</c:v>
                </c:pt>
                <c:pt idx="16987">
                  <c:v>10.7166713392185</c:v>
                </c:pt>
                <c:pt idx="16988">
                  <c:v>10.716755305563</c:v>
                </c:pt>
                <c:pt idx="16989">
                  <c:v>10.716839266583399</c:v>
                </c:pt>
                <c:pt idx="16990">
                  <c:v>10.716923222280199</c:v>
                </c:pt>
                <c:pt idx="16991">
                  <c:v>10.717007172653799</c:v>
                </c:pt>
                <c:pt idx="16992">
                  <c:v>10.717105505555899</c:v>
                </c:pt>
                <c:pt idx="16993">
                  <c:v>10.717189448749499</c:v>
                </c:pt>
                <c:pt idx="16994">
                  <c:v>10.717273386622299</c:v>
                </c:pt>
                <c:pt idx="16995">
                  <c:v>10.717357319174701</c:v>
                </c:pt>
                <c:pt idx="16996">
                  <c:v>10.7174412464074</c:v>
                </c:pt>
                <c:pt idx="16997">
                  <c:v>10.717525168321099</c:v>
                </c:pt>
                <c:pt idx="16998">
                  <c:v>10.7176090849161</c:v>
                </c:pt>
                <c:pt idx="16999">
                  <c:v>10.7176929961933</c:v>
                </c:pt>
                <c:pt idx="17000">
                  <c:v>10.7177769021531</c:v>
                </c:pt>
                <c:pt idx="17001">
                  <c:v>10.7178608027961</c:v>
                </c:pt>
                <c:pt idx="17002">
                  <c:v>10.717944698122899</c:v>
                </c:pt>
                <c:pt idx="17003">
                  <c:v>10.718028588134199</c:v>
                </c:pt>
                <c:pt idx="17004">
                  <c:v>10.718126859800201</c:v>
                </c:pt>
                <c:pt idx="17005">
                  <c:v>10.718210742643199</c:v>
                </c:pt>
                <c:pt idx="17006">
                  <c:v>10.7182946201728</c:v>
                </c:pt>
                <c:pt idx="17007">
                  <c:v>10.718378492389601</c:v>
                </c:pt>
                <c:pt idx="17008">
                  <c:v>10.718462359294101</c:v>
                </c:pt>
                <c:pt idx="17009">
                  <c:v>10.7185462208869</c:v>
                </c:pt>
                <c:pt idx="17010">
                  <c:v>10.7186300771688</c:v>
                </c:pt>
                <c:pt idx="17011">
                  <c:v>10.71871392814</c:v>
                </c:pt>
                <c:pt idx="17012">
                  <c:v>10.7187977738014</c:v>
                </c:pt>
                <c:pt idx="17013">
                  <c:v>10.718881614153499</c:v>
                </c:pt>
                <c:pt idx="17014">
                  <c:v>10.7189654491968</c:v>
                </c:pt>
                <c:pt idx="17015">
                  <c:v>10.7190492789319</c:v>
                </c:pt>
                <c:pt idx="17016">
                  <c:v>10.719147489442699</c:v>
                </c:pt>
                <c:pt idx="17017">
                  <c:v>10.7192313120214</c:v>
                </c:pt>
                <c:pt idx="17018">
                  <c:v>10.719315129294101</c:v>
                </c:pt>
                <c:pt idx="17019">
                  <c:v>10.719398941261501</c:v>
                </c:pt>
                <c:pt idx="17020">
                  <c:v>10.719482747923999</c:v>
                </c:pt>
                <c:pt idx="17021">
                  <c:v>10.7195665492823</c:v>
                </c:pt>
                <c:pt idx="17022">
                  <c:v>10.7196503453369</c:v>
                </c:pt>
                <c:pt idx="17023">
                  <c:v>10.719734136088601</c:v>
                </c:pt>
                <c:pt idx="17024">
                  <c:v>10.7198179215378</c:v>
                </c:pt>
                <c:pt idx="17025">
                  <c:v>10.719901701685099</c:v>
                </c:pt>
                <c:pt idx="17026">
                  <c:v>10.719985476531001</c:v>
                </c:pt>
                <c:pt idx="17027">
                  <c:v>10.7200692460762</c:v>
                </c:pt>
                <c:pt idx="17028">
                  <c:v>10.7201673955121</c:v>
                </c:pt>
                <c:pt idx="17029">
                  <c:v>10.7202511579125</c:v>
                </c:pt>
                <c:pt idx="17030">
                  <c:v>10.720334915014501</c:v>
                </c:pt>
                <c:pt idx="17031">
                  <c:v>10.720418666818601</c:v>
                </c:pt>
                <c:pt idx="17032">
                  <c:v>10.720502413325301</c:v>
                </c:pt>
                <c:pt idx="17033">
                  <c:v>10.7205861545351</c:v>
                </c:pt>
                <c:pt idx="17034">
                  <c:v>10.720669890448701</c:v>
                </c:pt>
                <c:pt idx="17035">
                  <c:v>10.7207536210668</c:v>
                </c:pt>
                <c:pt idx="17036">
                  <c:v>10.7208373463897</c:v>
                </c:pt>
                <c:pt idx="17037">
                  <c:v>10.7209210664182</c:v>
                </c:pt>
                <c:pt idx="17038">
                  <c:v>10.721004781152701</c:v>
                </c:pt>
                <c:pt idx="17039">
                  <c:v>10.7210884905941</c:v>
                </c:pt>
                <c:pt idx="17040">
                  <c:v>10.7211721947426</c:v>
                </c:pt>
                <c:pt idx="17041">
                  <c:v>10.7212702813435</c:v>
                </c:pt>
                <c:pt idx="17042">
                  <c:v>10.7213539783606</c:v>
                </c:pt>
                <c:pt idx="17043">
                  <c:v>10.721437670087299</c:v>
                </c:pt>
                <c:pt idx="17044">
                  <c:v>10.721521356524001</c:v>
                </c:pt>
                <c:pt idx="17045">
                  <c:v>10.7216050376711</c:v>
                </c:pt>
                <c:pt idx="17046">
                  <c:v>10.7216887135296</c:v>
                </c:pt>
                <c:pt idx="17047">
                  <c:v>10.7217723840998</c:v>
                </c:pt>
                <c:pt idx="17048">
                  <c:v>10.721856049382399</c:v>
                </c:pt>
                <c:pt idx="17049">
                  <c:v>10.721939709377899</c:v>
                </c:pt>
                <c:pt idx="17050">
                  <c:v>10.722023364087001</c:v>
                </c:pt>
                <c:pt idx="17051">
                  <c:v>10.72210701351</c:v>
                </c:pt>
                <c:pt idx="17052">
                  <c:v>10.722190657647801</c:v>
                </c:pt>
                <c:pt idx="17053">
                  <c:v>10.7222886833384</c:v>
                </c:pt>
                <c:pt idx="17054">
                  <c:v>10.7223723203565</c:v>
                </c:pt>
                <c:pt idx="17055">
                  <c:v>10.7224559520914</c:v>
                </c:pt>
                <c:pt idx="17056">
                  <c:v>10.722539578543801</c:v>
                </c:pt>
                <c:pt idx="17057">
                  <c:v>10.722623199714</c:v>
                </c:pt>
                <c:pt idx="17058">
                  <c:v>10.722706815603001</c:v>
                </c:pt>
                <c:pt idx="17059">
                  <c:v>10.7227904262111</c:v>
                </c:pt>
                <c:pt idx="17060">
                  <c:v>10.722874031539</c:v>
                </c:pt>
                <c:pt idx="17061">
                  <c:v>10.7229576315871</c:v>
                </c:pt>
                <c:pt idx="17062">
                  <c:v>10.7230412263561</c:v>
                </c:pt>
                <c:pt idx="17063">
                  <c:v>10.723124815846701</c:v>
                </c:pt>
                <c:pt idx="17064">
                  <c:v>10.723208400059301</c:v>
                </c:pt>
                <c:pt idx="17065">
                  <c:v>10.7233063649195</c:v>
                </c:pt>
                <c:pt idx="17066">
                  <c:v>10.7233899420242</c:v>
                </c:pt>
                <c:pt idx="17067">
                  <c:v>10.723473513853</c:v>
                </c:pt>
                <c:pt idx="17068">
                  <c:v>10.723557080406501</c:v>
                </c:pt>
                <c:pt idx="17069">
                  <c:v>10.723640641685501</c:v>
                </c:pt>
                <c:pt idx="17070">
                  <c:v>10.7237241976903</c:v>
                </c:pt>
                <c:pt idx="17071">
                  <c:v>10.7238077484218</c:v>
                </c:pt>
                <c:pt idx="17072">
                  <c:v>10.7238912938803</c:v>
                </c:pt>
                <c:pt idx="17073">
                  <c:v>10.7239748340667</c:v>
                </c:pt>
                <c:pt idx="17074">
                  <c:v>10.724058368981201</c:v>
                </c:pt>
                <c:pt idx="17075">
                  <c:v>10.724141898624501</c:v>
                </c:pt>
                <c:pt idx="17076">
                  <c:v>10.724225422997399</c:v>
                </c:pt>
                <c:pt idx="17077">
                  <c:v>10.724323327106999</c:v>
                </c:pt>
                <c:pt idx="17078">
                  <c:v>10.724406844383401</c:v>
                </c:pt>
                <c:pt idx="17079">
                  <c:v>10.724490356391399</c:v>
                </c:pt>
                <c:pt idx="17080">
                  <c:v>10.724573863131599</c:v>
                </c:pt>
                <c:pt idx="17081">
                  <c:v>10.7246573646045</c:v>
                </c:pt>
                <c:pt idx="17082">
                  <c:v>10.7247408608106</c:v>
                </c:pt>
                <c:pt idx="17083">
                  <c:v>10.7248243517507</c:v>
                </c:pt>
                <c:pt idx="17084">
                  <c:v>10.724907837425301</c:v>
                </c:pt>
                <c:pt idx="17085">
                  <c:v>10.724991317834901</c:v>
                </c:pt>
                <c:pt idx="17086">
                  <c:v>10.7250747929801</c:v>
                </c:pt>
                <c:pt idx="17087">
                  <c:v>10.7251582628615</c:v>
                </c:pt>
                <c:pt idx="17088">
                  <c:v>10.7252417274798</c:v>
                </c:pt>
                <c:pt idx="17089">
                  <c:v>10.7253251868354</c:v>
                </c:pt>
                <c:pt idx="17090">
                  <c:v>10.7254230284521</c:v>
                </c:pt>
                <c:pt idx="17091">
                  <c:v>10.7255064807244</c:v>
                </c:pt>
                <c:pt idx="17092">
                  <c:v>10.725589927736401</c:v>
                </c:pt>
                <c:pt idx="17093">
                  <c:v>10.7256733694882</c:v>
                </c:pt>
                <c:pt idx="17094">
                  <c:v>10.7257568059809</c:v>
                </c:pt>
                <c:pt idx="17095">
                  <c:v>10.725840237214699</c:v>
                </c:pt>
                <c:pt idx="17096">
                  <c:v>10.7259236631904</c:v>
                </c:pt>
                <c:pt idx="17097">
                  <c:v>10.726007083908501</c:v>
                </c:pt>
                <c:pt idx="17098">
                  <c:v>10.726090499369599</c:v>
                </c:pt>
                <c:pt idx="17099">
                  <c:v>10.726173909574101</c:v>
                </c:pt>
                <c:pt idx="17100">
                  <c:v>10.726257314522799</c:v>
                </c:pt>
                <c:pt idx="17101">
                  <c:v>10.7263407142161</c:v>
                </c:pt>
                <c:pt idx="17102">
                  <c:v>10.726438495245599</c:v>
                </c:pt>
                <c:pt idx="17103">
                  <c:v>10.7265218878673</c:v>
                </c:pt>
                <c:pt idx="17104">
                  <c:v>10.726605275235899</c:v>
                </c:pt>
                <c:pt idx="17105">
                  <c:v>10.7266886573519</c:v>
                </c:pt>
                <c:pt idx="17106">
                  <c:v>10.7267720342158</c:v>
                </c:pt>
                <c:pt idx="17107">
                  <c:v>10.726855405828401</c:v>
                </c:pt>
                <c:pt idx="17108">
                  <c:v>10.726938772190101</c:v>
                </c:pt>
                <c:pt idx="17109">
                  <c:v>10.727022133301499</c:v>
                </c:pt>
                <c:pt idx="17110">
                  <c:v>10.7271054891633</c:v>
                </c:pt>
                <c:pt idx="17111">
                  <c:v>10.727188839775801</c:v>
                </c:pt>
                <c:pt idx="17112">
                  <c:v>10.7272721851398</c:v>
                </c:pt>
                <c:pt idx="17113">
                  <c:v>10.7273555252559</c:v>
                </c:pt>
                <c:pt idx="17114">
                  <c:v>10.7274532457773</c:v>
                </c:pt>
                <c:pt idx="17115">
                  <c:v>10.7275365788333</c:v>
                </c:pt>
                <c:pt idx="17116">
                  <c:v>10.7276199066433</c:v>
                </c:pt>
                <c:pt idx="17117">
                  <c:v>10.7277032292081</c:v>
                </c:pt>
                <c:pt idx="17118">
                  <c:v>10.727786546528201</c:v>
                </c:pt>
                <c:pt idx="17119">
                  <c:v>10.727869858604301</c:v>
                </c:pt>
                <c:pt idx="17120">
                  <c:v>10.7279531654367</c:v>
                </c:pt>
                <c:pt idx="17121">
                  <c:v>10.7280364670262</c:v>
                </c:pt>
                <c:pt idx="17122">
                  <c:v>10.7281197633734</c:v>
                </c:pt>
                <c:pt idx="17123">
                  <c:v>10.728203054478501</c:v>
                </c:pt>
                <c:pt idx="17124">
                  <c:v>10.7282863403425</c:v>
                </c:pt>
                <c:pt idx="17125">
                  <c:v>10.7283696209659</c:v>
                </c:pt>
                <c:pt idx="17126">
                  <c:v>10.728452896349101</c:v>
                </c:pt>
                <c:pt idx="17127">
                  <c:v>10.7285505546332</c:v>
                </c:pt>
                <c:pt idx="17128">
                  <c:v>10.728633822969501</c:v>
                </c:pt>
                <c:pt idx="17129">
                  <c:v>10.728717086067601</c:v>
                </c:pt>
                <c:pt idx="17130">
                  <c:v>10.7288003439285</c:v>
                </c:pt>
                <c:pt idx="17131">
                  <c:v>10.728883596552601</c:v>
                </c:pt>
                <c:pt idx="17132">
                  <c:v>10.7289668439404</c:v>
                </c:pt>
                <c:pt idx="17133">
                  <c:v>10.7290500860924</c:v>
                </c:pt>
                <c:pt idx="17134">
                  <c:v>10.7291333230094</c:v>
                </c:pt>
                <c:pt idx="17135">
                  <c:v>10.7292165546919</c:v>
                </c:pt>
                <c:pt idx="17136">
                  <c:v>10.7292997811404</c:v>
                </c:pt>
                <c:pt idx="17137">
                  <c:v>10.729383002355499</c:v>
                </c:pt>
                <c:pt idx="17138">
                  <c:v>10.7294662183378</c:v>
                </c:pt>
                <c:pt idx="17139">
                  <c:v>10.7295638162761</c:v>
                </c:pt>
                <c:pt idx="17140">
                  <c:v>10.729647025223001</c:v>
                </c:pt>
                <c:pt idx="17141">
                  <c:v>10.729730228938999</c:v>
                </c:pt>
                <c:pt idx="17142">
                  <c:v>10.7298134274251</c:v>
                </c:pt>
                <c:pt idx="17143">
                  <c:v>10.729896620681499</c:v>
                </c:pt>
                <c:pt idx="17144">
                  <c:v>10.729979808708899</c:v>
                </c:pt>
                <c:pt idx="17145">
                  <c:v>10.730062991508101</c:v>
                </c:pt>
                <c:pt idx="17146">
                  <c:v>10.730146169079299</c:v>
                </c:pt>
                <c:pt idx="17147">
                  <c:v>10.7302293414233</c:v>
                </c:pt>
                <c:pt idx="17148">
                  <c:v>10.730312508540599</c:v>
                </c:pt>
                <c:pt idx="17149">
                  <c:v>10.730395670431699</c:v>
                </c:pt>
                <c:pt idx="17150">
                  <c:v>10.7304788270974</c:v>
                </c:pt>
                <c:pt idx="17151">
                  <c:v>10.730576364768901</c:v>
                </c:pt>
                <c:pt idx="17152">
                  <c:v>10.730659514410601</c:v>
                </c:pt>
                <c:pt idx="17153">
                  <c:v>10.730742658828699</c:v>
                </c:pt>
                <c:pt idx="17154">
                  <c:v>10.7308257980241</c:v>
                </c:pt>
                <c:pt idx="17155">
                  <c:v>10.730908931997099</c:v>
                </c:pt>
                <c:pt idx="17156">
                  <c:v>10.730992060748401</c:v>
                </c:pt>
                <c:pt idx="17157">
                  <c:v>10.7310751842787</c:v>
                </c:pt>
                <c:pt idx="17158">
                  <c:v>10.731158302588399</c:v>
                </c:pt>
                <c:pt idx="17159">
                  <c:v>10.731241415678101</c:v>
                </c:pt>
                <c:pt idx="17160">
                  <c:v>10.731324523548301</c:v>
                </c:pt>
                <c:pt idx="17161">
                  <c:v>10.731407626199699</c:v>
                </c:pt>
                <c:pt idx="17162">
                  <c:v>10.731490723632801</c:v>
                </c:pt>
                <c:pt idx="17163">
                  <c:v>10.731588201116001</c:v>
                </c:pt>
                <c:pt idx="17164">
                  <c:v>10.7316712915365</c:v>
                </c:pt>
                <c:pt idx="17165">
                  <c:v>10.7317543767409</c:v>
                </c:pt>
                <c:pt idx="17166">
                  <c:v>10.7318374567296</c:v>
                </c:pt>
                <c:pt idx="17167">
                  <c:v>10.731920531503301</c:v>
                </c:pt>
                <c:pt idx="17168">
                  <c:v>10.732003601062701</c:v>
                </c:pt>
                <c:pt idx="17169">
                  <c:v>10.732086665408101</c:v>
                </c:pt>
                <c:pt idx="17170">
                  <c:v>10.7321697245401</c:v>
                </c:pt>
                <c:pt idx="17171">
                  <c:v>10.7322527784595</c:v>
                </c:pt>
                <c:pt idx="17172">
                  <c:v>10.732335827166599</c:v>
                </c:pt>
                <c:pt idx="17173">
                  <c:v>10.7324188706621</c:v>
                </c:pt>
                <c:pt idx="17174">
                  <c:v>10.7325019089467</c:v>
                </c:pt>
                <c:pt idx="17175">
                  <c:v>10.732584942020599</c:v>
                </c:pt>
                <c:pt idx="17176">
                  <c:v>10.732682357603201</c:v>
                </c:pt>
                <c:pt idx="17177">
                  <c:v>10.7327653836777</c:v>
                </c:pt>
                <c:pt idx="17178">
                  <c:v>10.7328484045438</c:v>
                </c:pt>
                <c:pt idx="17179">
                  <c:v>10.732931420202</c:v>
                </c:pt>
                <c:pt idx="17180">
                  <c:v>10.7330144306531</c:v>
                </c:pt>
                <c:pt idx="17181">
                  <c:v>10.7330974358975</c:v>
                </c:pt>
                <c:pt idx="17182">
                  <c:v>10.7331804359358</c:v>
                </c:pt>
                <c:pt idx="17183">
                  <c:v>10.733263430768501</c:v>
                </c:pt>
                <c:pt idx="17184">
                  <c:v>10.7333464203964</c:v>
                </c:pt>
                <c:pt idx="17185">
                  <c:v>10.7334294048198</c:v>
                </c:pt>
                <c:pt idx="17186">
                  <c:v>10.7335123840394</c:v>
                </c:pt>
                <c:pt idx="17187">
                  <c:v>10.733595358055799</c:v>
                </c:pt>
                <c:pt idx="17188">
                  <c:v>10.7336927136111</c:v>
                </c:pt>
                <c:pt idx="17189">
                  <c:v>10.7337756806392</c:v>
                </c:pt>
                <c:pt idx="17190">
                  <c:v>10.7338586424663</c:v>
                </c:pt>
                <c:pt idx="17191">
                  <c:v>10.7339415990928</c:v>
                </c:pt>
                <c:pt idx="17192">
                  <c:v>10.734024550519299</c:v>
                </c:pt>
                <c:pt idx="17193">
                  <c:v>10.7341074967462</c:v>
                </c:pt>
                <c:pt idx="17194">
                  <c:v>10.7341904377744</c:v>
                </c:pt>
                <c:pt idx="17195">
                  <c:v>10.734273373604299</c:v>
                </c:pt>
                <c:pt idx="17196">
                  <c:v>10.734356304236499</c:v>
                </c:pt>
                <c:pt idx="17197">
                  <c:v>10.7344392296714</c:v>
                </c:pt>
                <c:pt idx="17198">
                  <c:v>10.7345221499099</c:v>
                </c:pt>
                <c:pt idx="17199">
                  <c:v>10.734605064952101</c:v>
                </c:pt>
                <c:pt idx="17200">
                  <c:v>10.734702360558</c:v>
                </c:pt>
                <c:pt idx="17201">
                  <c:v>10.734785268623501</c:v>
                </c:pt>
                <c:pt idx="17202">
                  <c:v>10.734868171495</c:v>
                </c:pt>
                <c:pt idx="17203">
                  <c:v>10.734951069173199</c:v>
                </c:pt>
                <c:pt idx="17204">
                  <c:v>10.7350339616585</c:v>
                </c:pt>
                <c:pt idx="17205">
                  <c:v>10.7351168489517</c:v>
                </c:pt>
                <c:pt idx="17206">
                  <c:v>10.7351997310532</c:v>
                </c:pt>
                <c:pt idx="17207">
                  <c:v>10.735282607963599</c:v>
                </c:pt>
                <c:pt idx="17208">
                  <c:v>10.7353654796835</c:v>
                </c:pt>
                <c:pt idx="17209">
                  <c:v>10.7354483462133</c:v>
                </c:pt>
                <c:pt idx="17210">
                  <c:v>10.735531207553899</c:v>
                </c:pt>
                <c:pt idx="17211">
                  <c:v>10.7356140637055</c:v>
                </c:pt>
                <c:pt idx="17212">
                  <c:v>10.7356969146688</c:v>
                </c:pt>
                <c:pt idx="17213">
                  <c:v>10.7357941486262</c:v>
                </c:pt>
                <c:pt idx="17214">
                  <c:v>10.735876992625601</c:v>
                </c:pt>
                <c:pt idx="17215">
                  <c:v>10.7359598314388</c:v>
                </c:pt>
                <c:pt idx="17216">
                  <c:v>10.7360426650664</c:v>
                </c:pt>
                <c:pt idx="17217">
                  <c:v>10.736125493509</c:v>
                </c:pt>
                <c:pt idx="17218">
                  <c:v>10.736208316767099</c:v>
                </c:pt>
                <c:pt idx="17219">
                  <c:v>10.7362911348413</c:v>
                </c:pt>
                <c:pt idx="17220">
                  <c:v>10.736373947732099</c:v>
                </c:pt>
                <c:pt idx="17221">
                  <c:v>10.7364567554401</c:v>
                </c:pt>
                <c:pt idx="17222">
                  <c:v>10.736539557965999</c:v>
                </c:pt>
                <c:pt idx="17223">
                  <c:v>10.7366223553102</c:v>
                </c:pt>
                <c:pt idx="17224">
                  <c:v>10.7367051474732</c:v>
                </c:pt>
                <c:pt idx="17225">
                  <c:v>10.7368023216412</c:v>
                </c:pt>
                <c:pt idx="17226">
                  <c:v>10.736885106851499</c:v>
                </c:pt>
                <c:pt idx="17227">
                  <c:v>10.736967886882899</c:v>
                </c:pt>
                <c:pt idx="17228">
                  <c:v>10.7370506617359</c:v>
                </c:pt>
                <c:pt idx="17229">
                  <c:v>10.737133431410999</c:v>
                </c:pt>
                <c:pt idx="17230">
                  <c:v>10.7372161959088</c:v>
                </c:pt>
                <c:pt idx="17231">
                  <c:v>10.7372989552299</c:v>
                </c:pt>
                <c:pt idx="17232">
                  <c:v>10.7373817093748</c:v>
                </c:pt>
                <c:pt idx="17233">
                  <c:v>10.7374644583441</c:v>
                </c:pt>
                <c:pt idx="17234">
                  <c:v>10.737547202138201</c:v>
                </c:pt>
                <c:pt idx="17235">
                  <c:v>10.737629940758</c:v>
                </c:pt>
                <c:pt idx="17236">
                  <c:v>10.737712674203699</c:v>
                </c:pt>
                <c:pt idx="17237">
                  <c:v>10.7378097886599</c:v>
                </c:pt>
                <c:pt idx="17238">
                  <c:v>10.7378925151644</c:v>
                </c:pt>
                <c:pt idx="17239">
                  <c:v>10.737975236496901</c:v>
                </c:pt>
                <c:pt idx="17240">
                  <c:v>10.738057952658201</c:v>
                </c:pt>
                <c:pt idx="17241">
                  <c:v>10.738140663648799</c:v>
                </c:pt>
                <c:pt idx="17242">
                  <c:v>10.738223369469299</c:v>
                </c:pt>
                <c:pt idx="17243">
                  <c:v>10.73830607012</c:v>
                </c:pt>
                <c:pt idx="17244">
                  <c:v>10.738388765601901</c:v>
                </c:pt>
                <c:pt idx="17245">
                  <c:v>10.7384714559154</c:v>
                </c:pt>
                <c:pt idx="17246">
                  <c:v>10.738554141060799</c:v>
                </c:pt>
                <c:pt idx="17247">
                  <c:v>10.7386368210389</c:v>
                </c:pt>
                <c:pt idx="17248">
                  <c:v>10.738719495850299</c:v>
                </c:pt>
                <c:pt idx="17249">
                  <c:v>10.738816550672199</c:v>
                </c:pt>
                <c:pt idx="17250">
                  <c:v>10.7388992185533</c:v>
                </c:pt>
                <c:pt idx="17251">
                  <c:v>10.7389818812699</c:v>
                </c:pt>
                <c:pt idx="17252">
                  <c:v>10.7390645388223</c:v>
                </c:pt>
                <c:pt idx="17253">
                  <c:v>10.739147191211201</c:v>
                </c:pt>
                <c:pt idx="17254">
                  <c:v>10.739229838437</c:v>
                </c:pt>
                <c:pt idx="17255">
                  <c:v>10.739312480500301</c:v>
                </c:pt>
                <c:pt idx="17256">
                  <c:v>10.739395117401999</c:v>
                </c:pt>
                <c:pt idx="17257">
                  <c:v>10.7394777491421</c:v>
                </c:pt>
                <c:pt idx="17258">
                  <c:v>10.7395603757216</c:v>
                </c:pt>
                <c:pt idx="17259">
                  <c:v>10.739642997140701</c:v>
                </c:pt>
                <c:pt idx="17260">
                  <c:v>10.739725613400401</c:v>
                </c:pt>
                <c:pt idx="17261">
                  <c:v>10.7398082245008</c:v>
                </c:pt>
                <c:pt idx="17262">
                  <c:v>10.739905218005999</c:v>
                </c:pt>
                <c:pt idx="17263">
                  <c:v>10.7399878221891</c:v>
                </c:pt>
                <c:pt idx="17264">
                  <c:v>10.740070421215201</c:v>
                </c:pt>
                <c:pt idx="17265">
                  <c:v>10.7401530150849</c:v>
                </c:pt>
                <c:pt idx="17266">
                  <c:v>10.740235603798601</c:v>
                </c:pt>
                <c:pt idx="17267">
                  <c:v>10.7403181873572</c:v>
                </c:pt>
                <c:pt idx="17268">
                  <c:v>10.740400765760899</c:v>
                </c:pt>
                <c:pt idx="17269">
                  <c:v>10.740483339010501</c:v>
                </c:pt>
                <c:pt idx="17270">
                  <c:v>10.740565907106401</c:v>
                </c:pt>
                <c:pt idx="17271">
                  <c:v>10.7406484700494</c:v>
                </c:pt>
                <c:pt idx="17272">
                  <c:v>10.740731027839599</c:v>
                </c:pt>
                <c:pt idx="17273">
                  <c:v>10.740813580477999</c:v>
                </c:pt>
                <c:pt idx="17274">
                  <c:v>10.7409105145073</c:v>
                </c:pt>
                <c:pt idx="17275">
                  <c:v>10.740993060239401</c:v>
                </c:pt>
                <c:pt idx="17276">
                  <c:v>10.741075600821601</c:v>
                </c:pt>
                <c:pt idx="17277">
                  <c:v>10.741158136254599</c:v>
                </c:pt>
                <c:pt idx="17278">
                  <c:v>10.7412406665388</c:v>
                </c:pt>
                <c:pt idx="17279">
                  <c:v>10.741323191674899</c:v>
                </c:pt>
                <c:pt idx="17280">
                  <c:v>10.7414057116632</c:v>
                </c:pt>
                <c:pt idx="17281">
                  <c:v>10.741488226504501</c:v>
                </c:pt>
                <c:pt idx="17282">
                  <c:v>10.741570736199201</c:v>
                </c:pt>
                <c:pt idx="17283">
                  <c:v>10.741653240748001</c:v>
                </c:pt>
                <c:pt idx="17284">
                  <c:v>10.7417357401514</c:v>
                </c:pt>
                <c:pt idx="17285">
                  <c:v>10.7418182344099</c:v>
                </c:pt>
                <c:pt idx="17286">
                  <c:v>10.7419151090404</c:v>
                </c:pt>
                <c:pt idx="17287">
                  <c:v>10.7419975964039</c:v>
                </c:pt>
                <c:pt idx="17288">
                  <c:v>10.7420800786245</c:v>
                </c:pt>
                <c:pt idx="17289">
                  <c:v>10.742162555703199</c:v>
                </c:pt>
                <c:pt idx="17290">
                  <c:v>10.7422450276399</c:v>
                </c:pt>
                <c:pt idx="17291">
                  <c:v>10.742327494435701</c:v>
                </c:pt>
                <c:pt idx="17292">
                  <c:v>10.7424099560908</c:v>
                </c:pt>
                <c:pt idx="17293">
                  <c:v>10.742492412606101</c:v>
                </c:pt>
                <c:pt idx="17294">
                  <c:v>10.742574863981799</c:v>
                </c:pt>
                <c:pt idx="17295">
                  <c:v>10.7426573102187</c:v>
                </c:pt>
                <c:pt idx="17296">
                  <c:v>10.742739751317201</c:v>
                </c:pt>
                <c:pt idx="17297">
                  <c:v>10.742822187278099</c:v>
                </c:pt>
                <c:pt idx="17298">
                  <c:v>10.742904618101701</c:v>
                </c:pt>
                <c:pt idx="17299">
                  <c:v>10.743001431663499</c:v>
                </c:pt>
                <c:pt idx="17300">
                  <c:v>10.7430838556048</c:v>
                </c:pt>
                <c:pt idx="17301">
                  <c:v>10.7431662744109</c:v>
                </c:pt>
                <c:pt idx="17302">
                  <c:v>10.743248688082399</c:v>
                </c:pt>
                <c:pt idx="17303">
                  <c:v>10.743331096619899</c:v>
                </c:pt>
                <c:pt idx="17304">
                  <c:v>10.7434135000239</c:v>
                </c:pt>
                <c:pt idx="17305">
                  <c:v>10.743495898295</c:v>
                </c:pt>
                <c:pt idx="17306">
                  <c:v>10.743578291433799</c:v>
                </c:pt>
                <c:pt idx="17307">
                  <c:v>10.743660679440801</c:v>
                </c:pt>
                <c:pt idx="17308">
                  <c:v>10.743743062316501</c:v>
                </c:pt>
                <c:pt idx="17309">
                  <c:v>10.743825440061499</c:v>
                </c:pt>
                <c:pt idx="17310">
                  <c:v>10.743907812676399</c:v>
                </c:pt>
                <c:pt idx="17311">
                  <c:v>10.7440045669971</c:v>
                </c:pt>
                <c:pt idx="17312">
                  <c:v>10.744086932740901</c:v>
                </c:pt>
                <c:pt idx="17313">
                  <c:v>10.7441692933564</c:v>
                </c:pt>
                <c:pt idx="17314">
                  <c:v>10.7442516488445</c:v>
                </c:pt>
                <c:pt idx="17315">
                  <c:v>10.744333999205599</c:v>
                </c:pt>
                <c:pt idx="17316">
                  <c:v>10.744416344440401</c:v>
                </c:pt>
                <c:pt idx="17317">
                  <c:v>10.7444986845492</c:v>
                </c:pt>
                <c:pt idx="17318">
                  <c:v>10.7445810195329</c:v>
                </c:pt>
                <c:pt idx="17319">
                  <c:v>10.744663349391701</c:v>
                </c:pt>
                <c:pt idx="17320">
                  <c:v>10.7447456741265</c:v>
                </c:pt>
                <c:pt idx="17321">
                  <c:v>10.7448279937375</c:v>
                </c:pt>
                <c:pt idx="17322">
                  <c:v>10.744910308225499</c:v>
                </c:pt>
                <c:pt idx="17323">
                  <c:v>10.745007003381501</c:v>
                </c:pt>
                <c:pt idx="17324">
                  <c:v>10.7450893110093</c:v>
                </c:pt>
                <c:pt idx="17325">
                  <c:v>10.745171613516201</c:v>
                </c:pt>
                <c:pt idx="17326">
                  <c:v>10.7452539109026</c:v>
                </c:pt>
                <c:pt idx="17327">
                  <c:v>10.745336203169099</c:v>
                </c:pt>
                <c:pt idx="17328">
                  <c:v>10.7454184903161</c:v>
                </c:pt>
                <c:pt idx="17329">
                  <c:v>10.745500772344499</c:v>
                </c:pt>
                <c:pt idx="17330">
                  <c:v>10.7455830492546</c:v>
                </c:pt>
                <c:pt idx="17331">
                  <c:v>10.745665321046999</c:v>
                </c:pt>
                <c:pt idx="17332">
                  <c:v>10.745747587722301</c:v>
                </c:pt>
                <c:pt idx="17333">
                  <c:v>10.745829849281</c:v>
                </c:pt>
                <c:pt idx="17334">
                  <c:v>10.745912105723701</c:v>
                </c:pt>
                <c:pt idx="17335">
                  <c:v>10.745994357051</c:v>
                </c:pt>
                <c:pt idx="17336">
                  <c:v>10.746090991385101</c:v>
                </c:pt>
                <c:pt idx="17337">
                  <c:v>10.746173235864701</c:v>
                </c:pt>
                <c:pt idx="17338">
                  <c:v>10.7462554752309</c:v>
                </c:pt>
                <c:pt idx="17339">
                  <c:v>10.746337709484299</c:v>
                </c:pt>
                <c:pt idx="17340">
                  <c:v>10.7464199386253</c:v>
                </c:pt>
                <c:pt idx="17341">
                  <c:v>10.7465021626546</c:v>
                </c:pt>
                <c:pt idx="17342">
                  <c:v>10.7465843815726</c:v>
                </c:pt>
                <c:pt idx="17343">
                  <c:v>10.7466665953802</c:v>
                </c:pt>
                <c:pt idx="17344">
                  <c:v>10.7467488040775</c:v>
                </c:pt>
                <c:pt idx="17345">
                  <c:v>10.7468310076652</c:v>
                </c:pt>
                <c:pt idx="17346">
                  <c:v>10.746913206144001</c:v>
                </c:pt>
                <c:pt idx="17347">
                  <c:v>10.7469953995144</c:v>
                </c:pt>
                <c:pt idx="17348">
                  <c:v>10.7470919748404</c:v>
                </c:pt>
                <c:pt idx="17349">
                  <c:v>10.7471741613742</c:v>
                </c:pt>
                <c:pt idx="17350">
                  <c:v>10.7472563428017</c:v>
                </c:pt>
                <c:pt idx="17351">
                  <c:v>10.7473385191232</c:v>
                </c:pt>
                <c:pt idx="17352">
                  <c:v>10.747420690339499</c:v>
                </c:pt>
                <c:pt idx="17353">
                  <c:v>10.747502856451201</c:v>
                </c:pt>
                <c:pt idx="17354">
                  <c:v>10.747585017458499</c:v>
                </c:pt>
                <c:pt idx="17355">
                  <c:v>10.7476671733623</c:v>
                </c:pt>
                <c:pt idx="17356">
                  <c:v>10.7477493241629</c:v>
                </c:pt>
                <c:pt idx="17357">
                  <c:v>10.7478314698612</c:v>
                </c:pt>
                <c:pt idx="17358">
                  <c:v>10.7479136104572</c:v>
                </c:pt>
                <c:pt idx="17359">
                  <c:v>10.7479957459521</c:v>
                </c:pt>
                <c:pt idx="17360">
                  <c:v>10.748092262346001</c:v>
                </c:pt>
                <c:pt idx="17361">
                  <c:v>10.748174391015199</c:v>
                </c:pt>
                <c:pt idx="17362">
                  <c:v>10.748256514585099</c:v>
                </c:pt>
                <c:pt idx="17363">
                  <c:v>10.748338633055999</c:v>
                </c:pt>
                <c:pt idx="17364">
                  <c:v>10.748420746428801</c:v>
                </c:pt>
                <c:pt idx="17365">
                  <c:v>10.748502854703901</c:v>
                </c:pt>
                <c:pt idx="17366">
                  <c:v>10.7485849578818</c:v>
                </c:pt>
                <c:pt idx="17367">
                  <c:v>10.748667055962899</c:v>
                </c:pt>
                <c:pt idx="17368">
                  <c:v>10.748749148948001</c:v>
                </c:pt>
                <c:pt idx="17369">
                  <c:v>10.748831236837599</c:v>
                </c:pt>
                <c:pt idx="17370">
                  <c:v>10.748913319632299</c:v>
                </c:pt>
                <c:pt idx="17371">
                  <c:v>10.7489953973326</c:v>
                </c:pt>
                <c:pt idx="17372">
                  <c:v>10.7490774699389</c:v>
                </c:pt>
                <c:pt idx="17373">
                  <c:v>10.749173925756001</c:v>
                </c:pt>
                <c:pt idx="17374">
                  <c:v>10.749255991549299</c:v>
                </c:pt>
                <c:pt idx="17375">
                  <c:v>10.7493380522507</c:v>
                </c:pt>
                <c:pt idx="17376">
                  <c:v>10.749420107861001</c:v>
                </c:pt>
                <c:pt idx="17377">
                  <c:v>10.7495021583804</c:v>
                </c:pt>
                <c:pt idx="17378">
                  <c:v>10.7495842038097</c:v>
                </c:pt>
                <c:pt idx="17379">
                  <c:v>10.7496662441492</c:v>
                </c:pt>
                <c:pt idx="17380">
                  <c:v>10.749748279399901</c:v>
                </c:pt>
                <c:pt idx="17381">
                  <c:v>10.749830309561901</c:v>
                </c:pt>
                <c:pt idx="17382">
                  <c:v>10.7499123346359</c:v>
                </c:pt>
                <c:pt idx="17383">
                  <c:v>10.749994354622499</c:v>
                </c:pt>
                <c:pt idx="17384">
                  <c:v>10.750076369522199</c:v>
                </c:pt>
                <c:pt idx="17385">
                  <c:v>10.7501727665627</c:v>
                </c:pt>
                <c:pt idx="17386">
                  <c:v>10.7502547746604</c:v>
                </c:pt>
                <c:pt idx="17387">
                  <c:v>10.7503367776731</c:v>
                </c:pt>
                <c:pt idx="17388">
                  <c:v>10.7504187756017</c:v>
                </c:pt>
                <c:pt idx="17389">
                  <c:v>10.750500768446299</c:v>
                </c:pt>
                <c:pt idx="17390">
                  <c:v>10.750582756207899</c:v>
                </c:pt>
                <c:pt idx="17391">
                  <c:v>10.7506647388867</c:v>
                </c:pt>
                <c:pt idx="17392">
                  <c:v>10.7507467164834</c:v>
                </c:pt>
                <c:pt idx="17393">
                  <c:v>10.750828688998601</c:v>
                </c:pt>
                <c:pt idx="17394">
                  <c:v>10.750910656432801</c:v>
                </c:pt>
                <c:pt idx="17395">
                  <c:v>10.7509926187864</c:v>
                </c:pt>
                <c:pt idx="17396">
                  <c:v>10.7510745760602</c:v>
                </c:pt>
                <c:pt idx="17397">
                  <c:v>10.751170914399999</c:v>
                </c:pt>
                <c:pt idx="17398">
                  <c:v>10.7512528648827</c:v>
                </c:pt>
                <c:pt idx="17399">
                  <c:v>10.7513348102873</c:v>
                </c:pt>
                <c:pt idx="17400">
                  <c:v>10.7514167506147</c:v>
                </c:pt>
                <c:pt idx="17401">
                  <c:v>10.7514986858654</c:v>
                </c:pt>
                <c:pt idx="17402">
                  <c:v>10.7515806160397</c:v>
                </c:pt>
                <c:pt idx="17403">
                  <c:v>10.751662541138501</c:v>
                </c:pt>
                <c:pt idx="17404">
                  <c:v>10.751744461162</c:v>
                </c:pt>
                <c:pt idx="17405">
                  <c:v>10.7518263761109</c:v>
                </c:pt>
                <c:pt idx="17406">
                  <c:v>10.751908285985801</c:v>
                </c:pt>
                <c:pt idx="17407">
                  <c:v>10.7519901907872</c:v>
                </c:pt>
                <c:pt idx="17408">
                  <c:v>10.752072090515499</c:v>
                </c:pt>
                <c:pt idx="17409">
                  <c:v>10.7521539851715</c:v>
                </c:pt>
                <c:pt idx="17410">
                  <c:v>10.752250263177899</c:v>
                </c:pt>
                <c:pt idx="17411">
                  <c:v>10.752332151055199</c:v>
                </c:pt>
                <c:pt idx="17412">
                  <c:v>10.752414033861999</c:v>
                </c:pt>
                <c:pt idx="17413">
                  <c:v>10.752495911599</c:v>
                </c:pt>
                <c:pt idx="17414">
                  <c:v>10.7525777842667</c:v>
                </c:pt>
                <c:pt idx="17415">
                  <c:v>10.7526596518658</c:v>
                </c:pt>
                <c:pt idx="17416">
                  <c:v>10.752741514396501</c:v>
                </c:pt>
                <c:pt idx="17417">
                  <c:v>10.7528233718597</c:v>
                </c:pt>
                <c:pt idx="17418">
                  <c:v>10.7529052242557</c:v>
                </c:pt>
                <c:pt idx="17419">
                  <c:v>10.7529870715851</c:v>
                </c:pt>
                <c:pt idx="17420">
                  <c:v>10.7530689138485</c:v>
                </c:pt>
                <c:pt idx="17421">
                  <c:v>10.7531507510464</c:v>
                </c:pt>
                <c:pt idx="17422">
                  <c:v>10.7532469705066</c:v>
                </c:pt>
                <c:pt idx="17423">
                  <c:v>10.7533288009367</c:v>
                </c:pt>
                <c:pt idx="17424">
                  <c:v>10.7534106263033</c:v>
                </c:pt>
                <c:pt idx="17425">
                  <c:v>10.753492446607</c:v>
                </c:pt>
                <c:pt idx="17426">
                  <c:v>10.753574261848399</c:v>
                </c:pt>
                <c:pt idx="17427">
                  <c:v>10.7536560720279</c:v>
                </c:pt>
                <c:pt idx="17428">
                  <c:v>10.7537378771462</c:v>
                </c:pt>
                <c:pt idx="17429">
                  <c:v>10.753819677203801</c:v>
                </c:pt>
                <c:pt idx="17430">
                  <c:v>10.7539014722012</c:v>
                </c:pt>
                <c:pt idx="17431">
                  <c:v>10.753983262139</c:v>
                </c:pt>
                <c:pt idx="17432">
                  <c:v>10.754065047017599</c:v>
                </c:pt>
                <c:pt idx="17433">
                  <c:v>10.754146826837699</c:v>
                </c:pt>
                <c:pt idx="17434">
                  <c:v>10.7542429878267</c:v>
                </c:pt>
                <c:pt idx="17435">
                  <c:v>10.7543247608897</c:v>
                </c:pt>
                <c:pt idx="17436">
                  <c:v>10.7544065288964</c:v>
                </c:pt>
                <c:pt idx="17437">
                  <c:v>10.754488291846799</c:v>
                </c:pt>
                <c:pt idx="17438">
                  <c:v>10.7545700497421</c:v>
                </c:pt>
                <c:pt idx="17439">
                  <c:v>10.7546518025823</c:v>
                </c:pt>
                <c:pt idx="17440">
                  <c:v>10.754733550368099</c:v>
                </c:pt>
                <c:pt idx="17441">
                  <c:v>10.754815293100201</c:v>
                </c:pt>
                <c:pt idx="17442">
                  <c:v>10.7548970307791</c:v>
                </c:pt>
                <c:pt idx="17443">
                  <c:v>10.7549787634052</c:v>
                </c:pt>
                <c:pt idx="17444">
                  <c:v>10.755060490979099</c:v>
                </c:pt>
                <c:pt idx="17445">
                  <c:v>10.7551422135015</c:v>
                </c:pt>
                <c:pt idx="17446">
                  <c:v>10.755223930972701</c:v>
                </c:pt>
                <c:pt idx="17447">
                  <c:v>10.7553200318703</c:v>
                </c:pt>
                <c:pt idx="17448">
                  <c:v>10.755401742596799</c:v>
                </c:pt>
                <c:pt idx="17449">
                  <c:v>10.755483448274299</c:v>
                </c:pt>
                <c:pt idx="17450">
                  <c:v>10.7555651489032</c:v>
                </c:pt>
                <c:pt idx="17451">
                  <c:v>10.755646844484099</c:v>
                </c:pt>
                <c:pt idx="17452">
                  <c:v>10.755728535017401</c:v>
                </c:pt>
                <c:pt idx="17453">
                  <c:v>10.755810220503999</c:v>
                </c:pt>
                <c:pt idx="17454">
                  <c:v>10.755891900944301</c:v>
                </c:pt>
                <c:pt idx="17455">
                  <c:v>10.755973576338601</c:v>
                </c:pt>
                <c:pt idx="17456">
                  <c:v>10.7560552466877</c:v>
                </c:pt>
                <c:pt idx="17457">
                  <c:v>10.756136911992</c:v>
                </c:pt>
                <c:pt idx="17458">
                  <c:v>10.7562185722522</c:v>
                </c:pt>
                <c:pt idx="17459">
                  <c:v>10.7563146148323</c:v>
                </c:pt>
                <c:pt idx="17460">
                  <c:v>10.756396268358699</c:v>
                </c:pt>
                <c:pt idx="17461">
                  <c:v>10.7564779168426</c:v>
                </c:pt>
                <c:pt idx="17462">
                  <c:v>10.756559560285201</c:v>
                </c:pt>
                <c:pt idx="17463">
                  <c:v>10.7566411986865</c:v>
                </c:pt>
                <c:pt idx="17464">
                  <c:v>10.7567228320474</c:v>
                </c:pt>
                <c:pt idx="17465">
                  <c:v>10.756804460368</c:v>
                </c:pt>
                <c:pt idx="17466">
                  <c:v>10.7568860836494</c:v>
                </c:pt>
                <c:pt idx="17467">
                  <c:v>10.756967701891799</c:v>
                </c:pt>
                <c:pt idx="17468">
                  <c:v>10.757049315095699</c:v>
                </c:pt>
                <c:pt idx="17469">
                  <c:v>10.7571309232618</c:v>
                </c:pt>
                <c:pt idx="17470">
                  <c:v>10.757212526390701</c:v>
                </c:pt>
                <c:pt idx="17471">
                  <c:v>10.757308510727899</c:v>
                </c:pt>
                <c:pt idx="17472">
                  <c:v>10.757390107133601</c:v>
                </c:pt>
                <c:pt idx="17473">
                  <c:v>10.7574716985041</c:v>
                </c:pt>
                <c:pt idx="17474">
                  <c:v>10.7575532848397</c:v>
                </c:pt>
                <c:pt idx="17475">
                  <c:v>10.757634866141</c:v>
                </c:pt>
                <c:pt idx="17476">
                  <c:v>10.7577164424087</c:v>
                </c:pt>
                <c:pt idx="17477">
                  <c:v>10.7577980136434</c:v>
                </c:pt>
                <c:pt idx="17478">
                  <c:v>10.757879579845399</c:v>
                </c:pt>
                <c:pt idx="17479">
                  <c:v>10.757961141015199</c:v>
                </c:pt>
                <c:pt idx="17480">
                  <c:v>10.7580426971537</c:v>
                </c:pt>
                <c:pt idx="17481">
                  <c:v>10.758124248261099</c:v>
                </c:pt>
                <c:pt idx="17482">
                  <c:v>10.758205794338</c:v>
                </c:pt>
                <c:pt idx="17483">
                  <c:v>10.7582873353851</c:v>
                </c:pt>
                <c:pt idx="17484">
                  <c:v>10.758383259871501</c:v>
                </c:pt>
                <c:pt idx="17485">
                  <c:v>10.758464794207701</c:v>
                </c:pt>
                <c:pt idx="17486">
                  <c:v>10.7585463235161</c:v>
                </c:pt>
                <c:pt idx="17487">
                  <c:v>10.758627847796999</c:v>
                </c:pt>
                <c:pt idx="17488">
                  <c:v>10.758709367051001</c:v>
                </c:pt>
                <c:pt idx="17489">
                  <c:v>10.7587908812788</c:v>
                </c:pt>
                <c:pt idx="17490">
                  <c:v>10.758872390481001</c:v>
                </c:pt>
                <c:pt idx="17491">
                  <c:v>10.7589538946578</c:v>
                </c:pt>
                <c:pt idx="17492">
                  <c:v>10.7590353938101</c:v>
                </c:pt>
                <c:pt idx="17493">
                  <c:v>10.759116887938101</c:v>
                </c:pt>
                <c:pt idx="17494">
                  <c:v>10.759198377042599</c:v>
                </c:pt>
                <c:pt idx="17495">
                  <c:v>10.759279861124</c:v>
                </c:pt>
                <c:pt idx="17496">
                  <c:v>10.7593757275203</c:v>
                </c:pt>
                <c:pt idx="17497">
                  <c:v>10.7594572049017</c:v>
                </c:pt>
                <c:pt idx="17498">
                  <c:v>10.759538677261901</c:v>
                </c:pt>
                <c:pt idx="17499">
                  <c:v>10.7596201446016</c:v>
                </c:pt>
                <c:pt idx="17500">
                  <c:v>10.7597016069214</c:v>
                </c:pt>
                <c:pt idx="17501">
                  <c:v>10.7597830642217</c:v>
                </c:pt>
                <c:pt idx="17502">
                  <c:v>10.7598645165032</c:v>
                </c:pt>
                <c:pt idx="17503">
                  <c:v>10.759945963766199</c:v>
                </c:pt>
                <c:pt idx="17504">
                  <c:v>10.760027406011501</c:v>
                </c:pt>
                <c:pt idx="17505">
                  <c:v>10.760108843239401</c:v>
                </c:pt>
                <c:pt idx="17506">
                  <c:v>10.7601902754507</c:v>
                </c:pt>
                <c:pt idx="17507">
                  <c:v>10.7602717026456</c:v>
                </c:pt>
                <c:pt idx="17508">
                  <c:v>10.760367511025899</c:v>
                </c:pt>
                <c:pt idx="17509">
                  <c:v>10.760448931531499</c:v>
                </c:pt>
                <c:pt idx="17510">
                  <c:v>10.760530347022801</c:v>
                </c:pt>
                <c:pt idx="17511">
                  <c:v>10.7606117575005</c:v>
                </c:pt>
                <c:pt idx="17512">
                  <c:v>10.7606931629649</c:v>
                </c:pt>
                <c:pt idx="17513">
                  <c:v>10.760774563416801</c:v>
                </c:pt>
                <c:pt idx="17514">
                  <c:v>10.7608559588567</c:v>
                </c:pt>
                <c:pt idx="17515">
                  <c:v>10.760937349285101</c:v>
                </c:pt>
                <c:pt idx="17516">
                  <c:v>10.7610187347025</c:v>
                </c:pt>
                <c:pt idx="17517">
                  <c:v>10.761100115109301</c:v>
                </c:pt>
                <c:pt idx="17518">
                  <c:v>10.7611814905062</c:v>
                </c:pt>
                <c:pt idx="17519">
                  <c:v>10.7612628608939</c:v>
                </c:pt>
                <c:pt idx="17520">
                  <c:v>10.7613442262726</c:v>
                </c:pt>
                <c:pt idx="17521">
                  <c:v>10.761439975041</c:v>
                </c:pt>
                <c:pt idx="17522">
                  <c:v>10.761521333742399</c:v>
                </c:pt>
                <c:pt idx="17523">
                  <c:v>10.7616026874369</c:v>
                </c:pt>
                <c:pt idx="17524">
                  <c:v>10.7616840361252</c:v>
                </c:pt>
                <c:pt idx="17525">
                  <c:v>10.761765379807599</c:v>
                </c:pt>
                <c:pt idx="17526">
                  <c:v>10.761846718484801</c:v>
                </c:pt>
                <c:pt idx="17527">
                  <c:v>10.761928052157399</c:v>
                </c:pt>
                <c:pt idx="17528">
                  <c:v>10.762009380825701</c:v>
                </c:pt>
                <c:pt idx="17529">
                  <c:v>10.762090704490401</c:v>
                </c:pt>
                <c:pt idx="17530">
                  <c:v>10.7621720231519</c:v>
                </c:pt>
                <c:pt idx="17531">
                  <c:v>10.7622533368109</c:v>
                </c:pt>
                <c:pt idx="17532">
                  <c:v>10.762334645467901</c:v>
                </c:pt>
                <c:pt idx="17533">
                  <c:v>10.762430336372001</c:v>
                </c:pt>
                <c:pt idx="17534">
                  <c:v>10.762511638362399</c:v>
                </c:pt>
                <c:pt idx="17535">
                  <c:v>10.7625929353526</c:v>
                </c:pt>
                <c:pt idx="17536">
                  <c:v>10.7626742273433</c:v>
                </c:pt>
                <c:pt idx="17537">
                  <c:v>10.762755514335099</c:v>
                </c:pt>
                <c:pt idx="17538">
                  <c:v>10.762836796328299</c:v>
                </c:pt>
                <c:pt idx="17539">
                  <c:v>10.762918073323799</c:v>
                </c:pt>
                <c:pt idx="17540">
                  <c:v>10.7629993453218</c:v>
                </c:pt>
                <c:pt idx="17541">
                  <c:v>10.763080612323</c:v>
                </c:pt>
                <c:pt idx="17542">
                  <c:v>10.7631618743278</c:v>
                </c:pt>
                <c:pt idx="17543">
                  <c:v>10.7632431313369</c:v>
                </c:pt>
                <c:pt idx="17544">
                  <c:v>10.763324383350801</c:v>
                </c:pt>
                <c:pt idx="17545">
                  <c:v>10.763420016464501</c:v>
                </c:pt>
                <c:pt idx="17546">
                  <c:v>10.7635012618224</c:v>
                </c:pt>
                <c:pt idx="17547">
                  <c:v>10.7635825021869</c:v>
                </c:pt>
                <c:pt idx="17548">
                  <c:v>10.7636637375587</c:v>
                </c:pt>
                <c:pt idx="17549">
                  <c:v>10.7637449679385</c:v>
                </c:pt>
                <c:pt idx="17550">
                  <c:v>10.7638261933264</c:v>
                </c:pt>
                <c:pt idx="17551">
                  <c:v>10.763907413723199</c:v>
                </c:pt>
                <c:pt idx="17552">
                  <c:v>10.763988629129701</c:v>
                </c:pt>
                <c:pt idx="17553">
                  <c:v>10.764069839545799</c:v>
                </c:pt>
                <c:pt idx="17554">
                  <c:v>10.7641510449726</c:v>
                </c:pt>
                <c:pt idx="17555">
                  <c:v>10.7642322454103</c:v>
                </c:pt>
                <c:pt idx="17556">
                  <c:v>10.7643134408595</c:v>
                </c:pt>
                <c:pt idx="17557">
                  <c:v>10.764394631321</c:v>
                </c:pt>
                <c:pt idx="17558">
                  <c:v>10.7644902050602</c:v>
                </c:pt>
                <c:pt idx="17559">
                  <c:v>10.7645713888776</c:v>
                </c:pt>
                <c:pt idx="17560">
                  <c:v>10.764652567709</c:v>
                </c:pt>
                <c:pt idx="17561">
                  <c:v>10.764733741555</c:v>
                </c:pt>
                <c:pt idx="17562">
                  <c:v>10.764814910416099</c:v>
                </c:pt>
                <c:pt idx="17563">
                  <c:v>10.764896074292899</c:v>
                </c:pt>
                <c:pt idx="17564">
                  <c:v>10.764977233185901</c:v>
                </c:pt>
                <c:pt idx="17565">
                  <c:v>10.7650583870956</c:v>
                </c:pt>
                <c:pt idx="17566">
                  <c:v>10.765139536022501</c:v>
                </c:pt>
                <c:pt idx="17567">
                  <c:v>10.7652206799673</c:v>
                </c:pt>
                <c:pt idx="17568">
                  <c:v>10.7653018189303</c:v>
                </c:pt>
                <c:pt idx="17569">
                  <c:v>10.7653829529122</c:v>
                </c:pt>
                <c:pt idx="17570">
                  <c:v>10.7654784690118</c:v>
                </c:pt>
                <c:pt idx="17571">
                  <c:v>10.765559596360299</c:v>
                </c:pt>
                <c:pt idx="17572">
                  <c:v>10.7656407187295</c:v>
                </c:pt>
                <c:pt idx="17573">
                  <c:v>10.7657218361201</c:v>
                </c:pt>
                <c:pt idx="17574">
                  <c:v>10.7658029485327</c:v>
                </c:pt>
                <c:pt idx="17575">
                  <c:v>10.7658840559677</c:v>
                </c:pt>
                <c:pt idx="17576">
                  <c:v>10.7659651584255</c:v>
                </c:pt>
                <c:pt idx="17577">
                  <c:v>10.7660462559069</c:v>
                </c:pt>
                <c:pt idx="17578">
                  <c:v>10.766127348412301</c:v>
                </c:pt>
                <c:pt idx="17579">
                  <c:v>10.766208435942101</c:v>
                </c:pt>
                <c:pt idx="17580">
                  <c:v>10.7662895184971</c:v>
                </c:pt>
                <c:pt idx="17581">
                  <c:v>10.7663705960776</c:v>
                </c:pt>
                <c:pt idx="17582">
                  <c:v>10.766466054611</c:v>
                </c:pt>
                <c:pt idx="17583">
                  <c:v>10.7665471255687</c:v>
                </c:pt>
                <c:pt idx="17584">
                  <c:v>10.766628191553901</c:v>
                </c:pt>
                <c:pt idx="17585">
                  <c:v>10.766709252567299</c:v>
                </c:pt>
                <c:pt idx="17586">
                  <c:v>10.7667903086093</c:v>
                </c:pt>
                <c:pt idx="17587">
                  <c:v>10.766871359680501</c:v>
                </c:pt>
                <c:pt idx="17588">
                  <c:v>10.766952405781399</c:v>
                </c:pt>
                <c:pt idx="17589">
                  <c:v>10.7670334469125</c:v>
                </c:pt>
                <c:pt idx="17590">
                  <c:v>10.767114483074399</c:v>
                </c:pt>
                <c:pt idx="17591">
                  <c:v>10.767195514267399</c:v>
                </c:pt>
                <c:pt idx="17592">
                  <c:v>10.767276540492499</c:v>
                </c:pt>
                <c:pt idx="17593">
                  <c:v>10.7673575617497</c:v>
                </c:pt>
                <c:pt idx="17594">
                  <c:v>10.767438578039901</c:v>
                </c:pt>
                <c:pt idx="17595">
                  <c:v>10.767533977434599</c:v>
                </c:pt>
                <c:pt idx="17596">
                  <c:v>10.7676149871139</c:v>
                </c:pt>
                <c:pt idx="17597">
                  <c:v>10.767695991828001</c:v>
                </c:pt>
                <c:pt idx="17598">
                  <c:v>10.767776991577501</c:v>
                </c:pt>
                <c:pt idx="17599">
                  <c:v>10.767857986362801</c:v>
                </c:pt>
                <c:pt idx="17600">
                  <c:v>10.767938976184601</c:v>
                </c:pt>
                <c:pt idx="17601">
                  <c:v>10.768019961043301</c:v>
                </c:pt>
                <c:pt idx="17602">
                  <c:v>10.768100940939499</c:v>
                </c:pt>
                <c:pt idx="17603">
                  <c:v>10.7681819158738</c:v>
                </c:pt>
                <c:pt idx="17604">
                  <c:v>10.7682628858466</c:v>
                </c:pt>
                <c:pt idx="17605">
                  <c:v>10.768343850858299</c:v>
                </c:pt>
                <c:pt idx="17606">
                  <c:v>10.7684248109097</c:v>
                </c:pt>
                <c:pt idx="17607">
                  <c:v>10.768520152888099</c:v>
                </c:pt>
                <c:pt idx="17608">
                  <c:v>10.768601106339201</c:v>
                </c:pt>
                <c:pt idx="17609">
                  <c:v>10.7686820548317</c:v>
                </c:pt>
                <c:pt idx="17610">
                  <c:v>10.7687629983663</c:v>
                </c:pt>
                <c:pt idx="17611">
                  <c:v>10.7688439369437</c:v>
                </c:pt>
                <c:pt idx="17612">
                  <c:v>10.7689248705642</c:v>
                </c:pt>
                <c:pt idx="17613">
                  <c:v>10.769005799228299</c:v>
                </c:pt>
                <c:pt idx="17614">
                  <c:v>10.7690867229365</c:v>
                </c:pt>
                <c:pt idx="17615">
                  <c:v>10.769167641689601</c:v>
                </c:pt>
                <c:pt idx="17616">
                  <c:v>10.7692485554879</c:v>
                </c:pt>
                <c:pt idx="17617">
                  <c:v>10.769329464331999</c:v>
                </c:pt>
                <c:pt idx="17618">
                  <c:v>10.769410368222401</c:v>
                </c:pt>
                <c:pt idx="17619">
                  <c:v>10.7694912671596</c:v>
                </c:pt>
                <c:pt idx="17620">
                  <c:v>10.7695865501575</c:v>
                </c:pt>
                <c:pt idx="17621">
                  <c:v>10.769667442506201</c:v>
                </c:pt>
                <c:pt idx="17622">
                  <c:v>10.769748329903701</c:v>
                </c:pt>
                <c:pt idx="17623">
                  <c:v>10.769829212350601</c:v>
                </c:pt>
                <c:pt idx="17624">
                  <c:v>10.7699100898474</c:v>
                </c:pt>
                <c:pt idx="17625">
                  <c:v>10.769990962394401</c:v>
                </c:pt>
                <c:pt idx="17626">
                  <c:v>10.7700718299924</c:v>
                </c:pt>
                <c:pt idx="17627">
                  <c:v>10.770152692641799</c:v>
                </c:pt>
                <c:pt idx="17628">
                  <c:v>10.7702335503431</c:v>
                </c:pt>
                <c:pt idx="17629">
                  <c:v>10.770314403097</c:v>
                </c:pt>
                <c:pt idx="17630">
                  <c:v>10.770395250903899</c:v>
                </c:pt>
                <c:pt idx="17631">
                  <c:v>10.770476093764101</c:v>
                </c:pt>
                <c:pt idx="17632">
                  <c:v>10.7705713194949</c:v>
                </c:pt>
                <c:pt idx="17633">
                  <c:v>10.770652155777301</c:v>
                </c:pt>
                <c:pt idx="17634">
                  <c:v>10.770732987115</c:v>
                </c:pt>
                <c:pt idx="17635">
                  <c:v>10.770813813508999</c:v>
                </c:pt>
                <c:pt idx="17636">
                  <c:v>10.7708946349593</c:v>
                </c:pt>
                <c:pt idx="17637">
                  <c:v>10.770975451466899</c:v>
                </c:pt>
                <c:pt idx="17638">
                  <c:v>10.7710562630319</c:v>
                </c:pt>
                <c:pt idx="17639">
                  <c:v>10.771137069655</c:v>
                </c:pt>
                <c:pt idx="17640">
                  <c:v>10.7712178713369</c:v>
                </c:pt>
                <c:pt idx="17641">
                  <c:v>10.7712986680777</c:v>
                </c:pt>
                <c:pt idx="17642">
                  <c:v>10.7713794598784</c:v>
                </c:pt>
                <c:pt idx="17643">
                  <c:v>10.7714602467394</c:v>
                </c:pt>
                <c:pt idx="17644">
                  <c:v>10.7715554152753</c:v>
                </c:pt>
                <c:pt idx="17645">
                  <c:v>10.7716361955687</c:v>
                </c:pt>
                <c:pt idx="17646">
                  <c:v>10.7717169709241</c:v>
                </c:pt>
                <c:pt idx="17647">
                  <c:v>10.771797741342199</c:v>
                </c:pt>
                <c:pt idx="17648">
                  <c:v>10.771878506823599</c:v>
                </c:pt>
                <c:pt idx="17649">
                  <c:v>10.7719592673688</c:v>
                </c:pt>
                <c:pt idx="17650">
                  <c:v>10.7720400229781</c:v>
                </c:pt>
                <c:pt idx="17651">
                  <c:v>10.772120773652199</c:v>
                </c:pt>
                <c:pt idx="17652">
                  <c:v>10.7722015193917</c:v>
                </c:pt>
                <c:pt idx="17653">
                  <c:v>10.772282260197001</c:v>
                </c:pt>
                <c:pt idx="17654">
                  <c:v>10.772362996068701</c:v>
                </c:pt>
                <c:pt idx="17655">
                  <c:v>10.772443727007399</c:v>
                </c:pt>
                <c:pt idx="17656">
                  <c:v>10.772524453013199</c:v>
                </c:pt>
                <c:pt idx="17657">
                  <c:v>10.7726195628023</c:v>
                </c:pt>
                <c:pt idx="17658">
                  <c:v>10.772700282252501</c:v>
                </c:pt>
                <c:pt idx="17659">
                  <c:v>10.7727809967721</c:v>
                </c:pt>
                <c:pt idx="17660">
                  <c:v>10.772861706361599</c:v>
                </c:pt>
                <c:pt idx="17661">
                  <c:v>10.7729424110214</c:v>
                </c:pt>
                <c:pt idx="17662">
                  <c:v>10.773023110752201</c:v>
                </c:pt>
                <c:pt idx="17663">
                  <c:v>10.7731038055545</c:v>
                </c:pt>
                <c:pt idx="17664">
                  <c:v>10.773184495428699</c:v>
                </c:pt>
                <c:pt idx="17665">
                  <c:v>10.7732651803754</c:v>
                </c:pt>
                <c:pt idx="17666">
                  <c:v>10.773345860395001</c:v>
                </c:pt>
                <c:pt idx="17667">
                  <c:v>10.7734265354883</c:v>
                </c:pt>
                <c:pt idx="17668">
                  <c:v>10.7735072056556</c:v>
                </c:pt>
                <c:pt idx="17669">
                  <c:v>10.7736022583984</c:v>
                </c:pt>
                <c:pt idx="17670">
                  <c:v>10.7736829220205</c:v>
                </c:pt>
                <c:pt idx="17671">
                  <c:v>10.7737635807184</c:v>
                </c:pt>
                <c:pt idx="17672">
                  <c:v>10.773844234492801</c:v>
                </c:pt>
                <c:pt idx="17673">
                  <c:v>10.7739248833443</c:v>
                </c:pt>
                <c:pt idx="17674">
                  <c:v>10.7740055272735</c:v>
                </c:pt>
                <c:pt idx="17675">
                  <c:v>10.7740861662807</c:v>
                </c:pt>
                <c:pt idx="17676">
                  <c:v>10.774166800366499</c:v>
                </c:pt>
                <c:pt idx="17677">
                  <c:v>10.7742474295316</c:v>
                </c:pt>
                <c:pt idx="17678">
                  <c:v>10.7743280537762</c:v>
                </c:pt>
                <c:pt idx="17679">
                  <c:v>10.7744086731011</c:v>
                </c:pt>
                <c:pt idx="17680">
                  <c:v>10.774489287506601</c:v>
                </c:pt>
                <c:pt idx="17681">
                  <c:v>10.7745842832751</c:v>
                </c:pt>
                <c:pt idx="17682">
                  <c:v>10.7746648911456</c:v>
                </c:pt>
                <c:pt idx="17683">
                  <c:v>10.7747454940988</c:v>
                </c:pt>
                <c:pt idx="17684">
                  <c:v>10.7748260921351</c:v>
                </c:pt>
                <c:pt idx="17685">
                  <c:v>10.7749066852551</c:v>
                </c:pt>
                <c:pt idx="17686">
                  <c:v>10.7749872734595</c:v>
                </c:pt>
                <c:pt idx="17687">
                  <c:v>10.7750678567484</c:v>
                </c:pt>
                <c:pt idx="17688">
                  <c:v>10.7751484351227</c:v>
                </c:pt>
                <c:pt idx="17689">
                  <c:v>10.7752290085825</c:v>
                </c:pt>
                <c:pt idx="17690">
                  <c:v>10.775309577128899</c:v>
                </c:pt>
                <c:pt idx="17691">
                  <c:v>10.7753901407621</c:v>
                </c:pt>
                <c:pt idx="17692">
                  <c:v>10.775470699482501</c:v>
                </c:pt>
                <c:pt idx="17693">
                  <c:v>10.7755512532908</c:v>
                </c:pt>
                <c:pt idx="17694">
                  <c:v>10.775646190544499</c:v>
                </c:pt>
                <c:pt idx="17695">
                  <c:v>10.775726737829499</c:v>
                </c:pt>
                <c:pt idx="17696">
                  <c:v>10.7758072802042</c:v>
                </c:pt>
                <c:pt idx="17697">
                  <c:v>10.775887817669499</c:v>
                </c:pt>
                <c:pt idx="17698">
                  <c:v>10.7759683502254</c:v>
                </c:pt>
                <c:pt idx="17699">
                  <c:v>10.7760488778727</c:v>
                </c:pt>
                <c:pt idx="17700">
                  <c:v>10.7761294006119</c:v>
                </c:pt>
                <c:pt idx="17701">
                  <c:v>10.7762099184436</c:v>
                </c:pt>
                <c:pt idx="17702">
                  <c:v>10.776290431368</c:v>
                </c:pt>
                <c:pt idx="17703">
                  <c:v>10.776370939385901</c:v>
                </c:pt>
                <c:pt idx="17704">
                  <c:v>10.7764514424978</c:v>
                </c:pt>
                <c:pt idx="17705">
                  <c:v>10.7765319407041</c:v>
                </c:pt>
                <c:pt idx="17706">
                  <c:v>10.776626821131099</c:v>
                </c:pt>
                <c:pt idx="17707">
                  <c:v>10.776707312824399</c:v>
                </c:pt>
                <c:pt idx="17708">
                  <c:v>10.776787799614199</c:v>
                </c:pt>
                <c:pt idx="17709">
                  <c:v>10.776868281500899</c:v>
                </c:pt>
                <c:pt idx="17710">
                  <c:v>10.7769487584851</c:v>
                </c:pt>
                <c:pt idx="17711">
                  <c:v>10.7770292305671</c:v>
                </c:pt>
                <c:pt idx="17712">
                  <c:v>10.7771096977478</c:v>
                </c:pt>
                <c:pt idx="17713">
                  <c:v>10.777190160027301</c:v>
                </c:pt>
                <c:pt idx="17714">
                  <c:v>10.777270617406501</c:v>
                </c:pt>
                <c:pt idx="17715">
                  <c:v>10.7773510698855</c:v>
                </c:pt>
                <c:pt idx="17716">
                  <c:v>10.7774315174652</c:v>
                </c:pt>
                <c:pt idx="17717">
                  <c:v>10.777511960146001</c:v>
                </c:pt>
                <c:pt idx="17718">
                  <c:v>10.7775923979284</c:v>
                </c:pt>
                <c:pt idx="17719">
                  <c:v>10.777687219995901</c:v>
                </c:pt>
                <c:pt idx="17720">
                  <c:v>10.777767651276999</c:v>
                </c:pt>
                <c:pt idx="17721">
                  <c:v>10.777848077661501</c:v>
                </c:pt>
                <c:pt idx="17722">
                  <c:v>10.7779284991501</c:v>
                </c:pt>
                <c:pt idx="17723">
                  <c:v>10.7780089157433</c:v>
                </c:pt>
                <c:pt idx="17724">
                  <c:v>10.778089327441601</c:v>
                </c:pt>
                <c:pt idx="17725">
                  <c:v>10.778169734245401</c:v>
                </c:pt>
                <c:pt idx="17726">
                  <c:v>10.7782501361554</c:v>
                </c:pt>
                <c:pt idx="17727">
                  <c:v>10.778330533172101</c:v>
                </c:pt>
                <c:pt idx="17728">
                  <c:v>10.7784109252958</c:v>
                </c:pt>
                <c:pt idx="17729">
                  <c:v>10.7784913125271</c:v>
                </c:pt>
                <c:pt idx="17730">
                  <c:v>10.778571694866701</c:v>
                </c:pt>
                <c:pt idx="17731">
                  <c:v>10.7786664602543</c:v>
                </c:pt>
                <c:pt idx="17732">
                  <c:v>10.778746836102901</c:v>
                </c:pt>
                <c:pt idx="17733">
                  <c:v>10.778827207061401</c:v>
                </c:pt>
                <c:pt idx="17734">
                  <c:v>10.7789075731307</c:v>
                </c:pt>
                <c:pt idx="17735">
                  <c:v>10.7789879343111</c:v>
                </c:pt>
                <c:pt idx="17736">
                  <c:v>10.779068290603099</c:v>
                </c:pt>
                <c:pt idx="17737">
                  <c:v>10.7791486420073</c:v>
                </c:pt>
                <c:pt idx="17738">
                  <c:v>10.7792289885243</c:v>
                </c:pt>
                <c:pt idx="17739">
                  <c:v>10.779309330154399</c:v>
                </c:pt>
                <c:pt idx="17740">
                  <c:v>10.7793896668981</c:v>
                </c:pt>
                <c:pt idx="17741">
                  <c:v>10.7794699987563</c:v>
                </c:pt>
                <c:pt idx="17742">
                  <c:v>10.779550325729</c:v>
                </c:pt>
                <c:pt idx="17743">
                  <c:v>10.779645034508</c:v>
                </c:pt>
                <c:pt idx="17744">
                  <c:v>10.779725355</c:v>
                </c:pt>
                <c:pt idx="17745">
                  <c:v>10.779805670608599</c:v>
                </c:pt>
                <c:pt idx="17746">
                  <c:v>10.7798859813346</c:v>
                </c:pt>
                <c:pt idx="17747">
                  <c:v>10.7799662871781</c:v>
                </c:pt>
                <c:pt idx="17748">
                  <c:v>10.7800465881399</c:v>
                </c:pt>
                <c:pt idx="17749">
                  <c:v>10.7801268842205</c:v>
                </c:pt>
                <c:pt idx="17750">
                  <c:v>10.7802071754202</c:v>
                </c:pt>
                <c:pt idx="17751">
                  <c:v>10.7802874617398</c:v>
                </c:pt>
                <c:pt idx="17752">
                  <c:v>10.7803677431796</c:v>
                </c:pt>
                <c:pt idx="17753">
                  <c:v>10.7804480197403</c:v>
                </c:pt>
                <c:pt idx="17754">
                  <c:v>10.780528291422099</c:v>
                </c:pt>
                <c:pt idx="17755">
                  <c:v>10.7806085582259</c:v>
                </c:pt>
                <c:pt idx="17756">
                  <c:v>10.780703208875099</c:v>
                </c:pt>
                <c:pt idx="17757">
                  <c:v>10.7807834692097</c:v>
                </c:pt>
                <c:pt idx="17758">
                  <c:v>10.7808637246681</c:v>
                </c:pt>
                <c:pt idx="17759">
                  <c:v>10.7809439752507</c:v>
                </c:pt>
                <c:pt idx="17760">
                  <c:v>10.781024220957899</c:v>
                </c:pt>
                <c:pt idx="17761">
                  <c:v>10.7811044617906</c:v>
                </c:pt>
                <c:pt idx="17762">
                  <c:v>10.781184697749</c:v>
                </c:pt>
                <c:pt idx="17763">
                  <c:v>10.781264928833799</c:v>
                </c:pt>
                <c:pt idx="17764">
                  <c:v>10.781345155045299</c:v>
                </c:pt>
                <c:pt idx="17765">
                  <c:v>10.781425376384201</c:v>
                </c:pt>
                <c:pt idx="17766">
                  <c:v>10.781505592851101</c:v>
                </c:pt>
                <c:pt idx="17767">
                  <c:v>10.7815858044462</c:v>
                </c:pt>
                <c:pt idx="17768">
                  <c:v>10.7816803986327</c:v>
                </c:pt>
                <c:pt idx="17769">
                  <c:v>10.7817606037689</c:v>
                </c:pt>
                <c:pt idx="17770">
                  <c:v>10.7818408040353</c:v>
                </c:pt>
                <c:pt idx="17771">
                  <c:v>10.781920999432501</c:v>
                </c:pt>
                <c:pt idx="17772">
                  <c:v>10.7820011899612</c:v>
                </c:pt>
                <c:pt idx="17773">
                  <c:v>10.782081375621599</c:v>
                </c:pt>
                <c:pt idx="17774">
                  <c:v>10.7821615564142</c:v>
                </c:pt>
                <c:pt idx="17775">
                  <c:v>10.7822417323398</c:v>
                </c:pt>
                <c:pt idx="17776">
                  <c:v>10.782321903398801</c:v>
                </c:pt>
                <c:pt idx="17777">
                  <c:v>10.782402069591599</c:v>
                </c:pt>
                <c:pt idx="17778">
                  <c:v>10.7824822309188</c:v>
                </c:pt>
                <c:pt idx="17779">
                  <c:v>10.7825623873808</c:v>
                </c:pt>
                <c:pt idx="17780">
                  <c:v>10.782642538978401</c:v>
                </c:pt>
                <c:pt idx="17781">
                  <c:v>10.782737075189001</c:v>
                </c:pt>
                <c:pt idx="17782">
                  <c:v>10.7828172203391</c:v>
                </c:pt>
                <c:pt idx="17783">
                  <c:v>10.7828973606265</c:v>
                </c:pt>
                <c:pt idx="17784">
                  <c:v>10.7829774960517</c:v>
                </c:pt>
                <c:pt idx="17785">
                  <c:v>10.783057626615401</c:v>
                </c:pt>
                <c:pt idx="17786">
                  <c:v>10.7831377523179</c:v>
                </c:pt>
                <c:pt idx="17787">
                  <c:v>10.7832178731597</c:v>
                </c:pt>
                <c:pt idx="17788">
                  <c:v>10.783297989141399</c:v>
                </c:pt>
                <c:pt idx="17789">
                  <c:v>10.7833781002635</c:v>
                </c:pt>
                <c:pt idx="17790">
                  <c:v>10.783458206526699</c:v>
                </c:pt>
                <c:pt idx="17791">
                  <c:v>10.783538307931</c:v>
                </c:pt>
                <c:pt idx="17792">
                  <c:v>10.7836184044774</c:v>
                </c:pt>
                <c:pt idx="17793">
                  <c:v>10.7837128843708</c:v>
                </c:pt>
                <c:pt idx="17794">
                  <c:v>10.783792974479899</c:v>
                </c:pt>
                <c:pt idx="17795">
                  <c:v>10.7838730597328</c:v>
                </c:pt>
                <c:pt idx="17796">
                  <c:v>10.78395314013</c:v>
                </c:pt>
                <c:pt idx="17797">
                  <c:v>10.7840332156723</c:v>
                </c:pt>
                <c:pt idx="17798">
                  <c:v>10.784113286359799</c:v>
                </c:pt>
                <c:pt idx="17799">
                  <c:v>10.7841933521933</c:v>
                </c:pt>
                <c:pt idx="17800">
                  <c:v>10.7842734131731</c:v>
                </c:pt>
                <c:pt idx="17801">
                  <c:v>10.7843534692998</c:v>
                </c:pt>
                <c:pt idx="17802">
                  <c:v>10.7844335205739</c:v>
                </c:pt>
                <c:pt idx="17803">
                  <c:v>10.7845135669959</c:v>
                </c:pt>
                <c:pt idx="17804">
                  <c:v>10.7845936085665</c:v>
                </c:pt>
                <c:pt idx="17805">
                  <c:v>10.7846880322132</c:v>
                </c:pt>
                <c:pt idx="17806">
                  <c:v>10.784768067356399</c:v>
                </c:pt>
                <c:pt idx="17807">
                  <c:v>10.7848480976501</c:v>
                </c:pt>
                <c:pt idx="17808">
                  <c:v>10.7849281230947</c:v>
                </c:pt>
                <c:pt idx="17809">
                  <c:v>10.785008143690501</c:v>
                </c:pt>
                <c:pt idx="17810">
                  <c:v>10.785088159438301</c:v>
                </c:pt>
                <c:pt idx="17811">
                  <c:v>10.785168170338499</c:v>
                </c:pt>
                <c:pt idx="17812">
                  <c:v>10.7852481763914</c:v>
                </c:pt>
                <c:pt idx="17813">
                  <c:v>10.785328177597901</c:v>
                </c:pt>
                <c:pt idx="17814">
                  <c:v>10.785408173958199</c:v>
                </c:pt>
                <c:pt idx="17815">
                  <c:v>10.785488165473</c:v>
                </c:pt>
                <c:pt idx="17816">
                  <c:v>10.7855681521427</c:v>
                </c:pt>
                <c:pt idx="17817">
                  <c:v>10.785648133967801</c:v>
                </c:pt>
                <c:pt idx="17818">
                  <c:v>10.785742499865799</c:v>
                </c:pt>
                <c:pt idx="17819">
                  <c:v>10.785822475275401</c:v>
                </c:pt>
                <c:pt idx="17820">
                  <c:v>10.785902445842099</c:v>
                </c:pt>
                <c:pt idx="17821">
                  <c:v>10.785982411566801</c:v>
                </c:pt>
                <c:pt idx="17822">
                  <c:v>10.7860623724498</c:v>
                </c:pt>
                <c:pt idx="17823">
                  <c:v>10.7861423284916</c:v>
                </c:pt>
                <c:pt idx="17824">
                  <c:v>10.7862222796929</c:v>
                </c:pt>
                <c:pt idx="17825">
                  <c:v>10.7863022260539</c:v>
                </c:pt>
                <c:pt idx="17826">
                  <c:v>10.7863821675755</c:v>
                </c:pt>
                <c:pt idx="17827">
                  <c:v>10.786462104258</c:v>
                </c:pt>
                <c:pt idx="17828">
                  <c:v>10.7865420361018</c:v>
                </c:pt>
                <c:pt idx="17829">
                  <c:v>10.7866219631075</c:v>
                </c:pt>
                <c:pt idx="17830">
                  <c:v>10.7867162729033</c:v>
                </c:pt>
                <c:pt idx="17831">
                  <c:v>10.786796193503401</c:v>
                </c:pt>
                <c:pt idx="17832">
                  <c:v>10.7868761092673</c:v>
                </c:pt>
                <c:pt idx="17833">
                  <c:v>10.7869560201956</c:v>
                </c:pt>
                <c:pt idx="17834">
                  <c:v>10.787035926288601</c:v>
                </c:pt>
                <c:pt idx="17835">
                  <c:v>10.787115827547099</c:v>
                </c:pt>
                <c:pt idx="17836">
                  <c:v>10.787195723971401</c:v>
                </c:pt>
                <c:pt idx="17837">
                  <c:v>10.787275615562001</c:v>
                </c:pt>
                <c:pt idx="17838">
                  <c:v>10.7873555023195</c:v>
                </c:pt>
                <c:pt idx="17839">
                  <c:v>10.787435384244301</c:v>
                </c:pt>
                <c:pt idx="17840">
                  <c:v>10.7875152613371</c:v>
                </c:pt>
                <c:pt idx="17841">
                  <c:v>10.787595133598099</c:v>
                </c:pt>
                <c:pt idx="17842">
                  <c:v>10.7876750010281</c:v>
                </c:pt>
                <c:pt idx="17843">
                  <c:v>10.7877692532275</c:v>
                </c:pt>
                <c:pt idx="17844">
                  <c:v>10.7878491142634</c:v>
                </c:pt>
                <c:pt idx="17845">
                  <c:v>10.787928970469901</c:v>
                </c:pt>
                <c:pt idx="17846">
                  <c:v>10.788008821847701</c:v>
                </c:pt>
                <c:pt idx="17847">
                  <c:v>10.7880886683974</c:v>
                </c:pt>
                <c:pt idx="17848">
                  <c:v>10.788168510119499</c:v>
                </c:pt>
                <c:pt idx="17849">
                  <c:v>10.7882483470142</c:v>
                </c:pt>
                <c:pt idx="17850">
                  <c:v>10.7883281790822</c:v>
                </c:pt>
                <c:pt idx="17851">
                  <c:v>10.7884080063243</c:v>
                </c:pt>
                <c:pt idx="17852">
                  <c:v>10.7884878287405</c:v>
                </c:pt>
                <c:pt idx="17853">
                  <c:v>10.788567646331501</c:v>
                </c:pt>
                <c:pt idx="17854">
                  <c:v>10.788647459098</c:v>
                </c:pt>
                <c:pt idx="17855">
                  <c:v>10.7887416553391</c:v>
                </c:pt>
                <c:pt idx="17856">
                  <c:v>10.7888214617213</c:v>
                </c:pt>
                <c:pt idx="17857">
                  <c:v>10.788901263280801</c:v>
                </c:pt>
                <c:pt idx="17858">
                  <c:v>10.788981060017999</c:v>
                </c:pt>
                <c:pt idx="17859">
                  <c:v>10.789060851933399</c:v>
                </c:pt>
                <c:pt idx="17860">
                  <c:v>10.7891406390277</c:v>
                </c:pt>
                <c:pt idx="17861">
                  <c:v>10.7892204213012</c:v>
                </c:pt>
                <c:pt idx="17862">
                  <c:v>10.789300198754299</c:v>
                </c:pt>
                <c:pt idx="17863">
                  <c:v>10.789379971387801</c:v>
                </c:pt>
                <c:pt idx="17864">
                  <c:v>10.789459739202099</c:v>
                </c:pt>
                <c:pt idx="17865">
                  <c:v>10.7895395021976</c:v>
                </c:pt>
                <c:pt idx="17866">
                  <c:v>10.789619260374799</c:v>
                </c:pt>
                <c:pt idx="17867">
                  <c:v>10.789713400727599</c:v>
                </c:pt>
                <c:pt idx="17868">
                  <c:v>10.7897931525307</c:v>
                </c:pt>
                <c:pt idx="17869">
                  <c:v>10.7898728995174</c:v>
                </c:pt>
                <c:pt idx="17870">
                  <c:v>10.789952641688499</c:v>
                </c:pt>
                <c:pt idx="17871">
                  <c:v>10.790032379044099</c:v>
                </c:pt>
                <c:pt idx="17872">
                  <c:v>10.790112111584801</c:v>
                </c:pt>
                <c:pt idx="17873">
                  <c:v>10.7901918393113</c:v>
                </c:pt>
                <c:pt idx="17874">
                  <c:v>10.790271562224</c:v>
                </c:pt>
                <c:pt idx="17875">
                  <c:v>10.790351280323399</c:v>
                </c:pt>
                <c:pt idx="17876">
                  <c:v>10.790430993609901</c:v>
                </c:pt>
                <c:pt idx="17877">
                  <c:v>10.7905107020841</c:v>
                </c:pt>
                <c:pt idx="17878">
                  <c:v>10.7905904057467</c:v>
                </c:pt>
                <c:pt idx="17879">
                  <c:v>10.790670104597799</c:v>
                </c:pt>
                <c:pt idx="17880">
                  <c:v>10.7907641875791</c:v>
                </c:pt>
                <c:pt idx="17881">
                  <c:v>10.790843880067399</c:v>
                </c:pt>
                <c:pt idx="17882">
                  <c:v>10.790923567746299</c:v>
                </c:pt>
                <c:pt idx="17883">
                  <c:v>10.7910032506164</c:v>
                </c:pt>
                <c:pt idx="17884">
                  <c:v>10.791082928678</c:v>
                </c:pt>
                <c:pt idx="17885">
                  <c:v>10.791162601931701</c:v>
                </c:pt>
                <c:pt idx="17886">
                  <c:v>10.791242270378101</c:v>
                </c:pt>
                <c:pt idx="17887">
                  <c:v>10.7913219340175</c:v>
                </c:pt>
                <c:pt idx="17888">
                  <c:v>10.791401592850599</c:v>
                </c:pt>
                <c:pt idx="17889">
                  <c:v>10.791481246877799</c:v>
                </c:pt>
                <c:pt idx="17890">
                  <c:v>10.791560896099501</c:v>
                </c:pt>
                <c:pt idx="17891">
                  <c:v>10.7916405405165</c:v>
                </c:pt>
                <c:pt idx="17892">
                  <c:v>10.7917345677523</c:v>
                </c:pt>
                <c:pt idx="17893">
                  <c:v>10.7918142058163</c:v>
                </c:pt>
                <c:pt idx="17894">
                  <c:v>10.7918938390773</c:v>
                </c:pt>
                <c:pt idx="17895">
                  <c:v>10.791973467535801</c:v>
                </c:pt>
                <c:pt idx="17896">
                  <c:v>10.792053091192299</c:v>
                </c:pt>
                <c:pt idx="17897">
                  <c:v>10.7921327100473</c:v>
                </c:pt>
                <c:pt idx="17898">
                  <c:v>10.792212324101399</c:v>
                </c:pt>
                <c:pt idx="17899">
                  <c:v>10.7922919333549</c:v>
                </c:pt>
                <c:pt idx="17900">
                  <c:v>10.792371537808499</c:v>
                </c:pt>
                <c:pt idx="17901">
                  <c:v>10.792451137462599</c:v>
                </c:pt>
                <c:pt idx="17902">
                  <c:v>10.792530732317701</c:v>
                </c:pt>
                <c:pt idx="17903">
                  <c:v>10.7926103223743</c:v>
                </c:pt>
                <c:pt idx="17904">
                  <c:v>10.7926899076328</c:v>
                </c:pt>
                <c:pt idx="17905">
                  <c:v>10.792783877647899</c:v>
                </c:pt>
                <c:pt idx="17906">
                  <c:v>10.792863456564801</c:v>
                </c:pt>
                <c:pt idx="17907">
                  <c:v>10.792943030685899</c:v>
                </c:pt>
                <c:pt idx="17908">
                  <c:v>10.7930226000112</c:v>
                </c:pt>
                <c:pt idx="17909">
                  <c:v>10.7931021645415</c:v>
                </c:pt>
                <c:pt idx="17910">
                  <c:v>10.793181724277</c:v>
                </c:pt>
                <c:pt idx="17911">
                  <c:v>10.7932612792186</c:v>
                </c:pt>
                <c:pt idx="17912">
                  <c:v>10.7933408293665</c:v>
                </c:pt>
                <c:pt idx="17913">
                  <c:v>10.7934203747213</c:v>
                </c:pt>
                <c:pt idx="17914">
                  <c:v>10.793499915283601</c:v>
                </c:pt>
                <c:pt idx="17915">
                  <c:v>10.7935794510537</c:v>
                </c:pt>
                <c:pt idx="17916">
                  <c:v>10.793658982032399</c:v>
                </c:pt>
                <c:pt idx="17917">
                  <c:v>10.7937528964443</c:v>
                </c:pt>
                <c:pt idx="17918">
                  <c:v>10.7938324210911</c:v>
                </c:pt>
                <c:pt idx="17919">
                  <c:v>10.7939119409483</c:v>
                </c:pt>
                <c:pt idx="17920">
                  <c:v>10.7939914560161</c:v>
                </c:pt>
                <c:pt idx="17921">
                  <c:v>10.794070966295401</c:v>
                </c:pt>
                <c:pt idx="17922">
                  <c:v>10.7941504717864</c:v>
                </c:pt>
                <c:pt idx="17923">
                  <c:v>10.7942299724896</c:v>
                </c:pt>
                <c:pt idx="17924">
                  <c:v>10.7943094684057</c:v>
                </c:pt>
                <c:pt idx="17925">
                  <c:v>10.794388959534899</c:v>
                </c:pt>
                <c:pt idx="17926">
                  <c:v>10.794468445878101</c:v>
                </c:pt>
                <c:pt idx="17927">
                  <c:v>10.794547927435399</c:v>
                </c:pt>
                <c:pt idx="17928">
                  <c:v>10.794627404207599</c:v>
                </c:pt>
                <c:pt idx="17929">
                  <c:v>10.794721263085901</c:v>
                </c:pt>
                <c:pt idx="17930">
                  <c:v>10.794800733536199</c:v>
                </c:pt>
                <c:pt idx="17931">
                  <c:v>10.794880199203201</c:v>
                </c:pt>
                <c:pt idx="17932">
                  <c:v>10.7949596600872</c:v>
                </c:pt>
                <c:pt idx="17933">
                  <c:v>10.7950391161891</c:v>
                </c:pt>
                <c:pt idx="17934">
                  <c:v>10.795118567508901</c:v>
                </c:pt>
                <c:pt idx="17935">
                  <c:v>10.7951980140475</c:v>
                </c:pt>
                <c:pt idx="17936">
                  <c:v>10.7952774558052</c:v>
                </c:pt>
                <c:pt idx="17937">
                  <c:v>10.795356892782401</c:v>
                </c:pt>
                <c:pt idx="17938">
                  <c:v>10.7954363249801</c:v>
                </c:pt>
                <c:pt idx="17939">
                  <c:v>10.795515752398099</c:v>
                </c:pt>
                <c:pt idx="17940">
                  <c:v>10.7955951750374</c:v>
                </c:pt>
                <c:pt idx="17941">
                  <c:v>10.7956745928982</c:v>
                </c:pt>
                <c:pt idx="17942">
                  <c:v>10.7957683947783</c:v>
                </c:pt>
                <c:pt idx="17943">
                  <c:v>10.795847806328601</c:v>
                </c:pt>
                <c:pt idx="17944">
                  <c:v>10.795927213102299</c:v>
                </c:pt>
                <c:pt idx="17945">
                  <c:v>10.7960066151002</c:v>
                </c:pt>
                <c:pt idx="17946">
                  <c:v>10.7960860123224</c:v>
                </c:pt>
                <c:pt idx="17947">
                  <c:v>10.796165404769701</c:v>
                </c:pt>
                <c:pt idx="17948">
                  <c:v>10.796244792442501</c:v>
                </c:pt>
                <c:pt idx="17949">
                  <c:v>10.796324175341301</c:v>
                </c:pt>
                <c:pt idx="17950">
                  <c:v>10.796403553466501</c:v>
                </c:pt>
                <c:pt idx="17951">
                  <c:v>10.796482926818801</c:v>
                </c:pt>
                <c:pt idx="17952">
                  <c:v>10.7965622953986</c:v>
                </c:pt>
                <c:pt idx="17953">
                  <c:v>10.7966416592062</c:v>
                </c:pt>
                <c:pt idx="17954">
                  <c:v>10.796735405694101</c:v>
                </c:pt>
                <c:pt idx="17955">
                  <c:v>10.7968147632011</c:v>
                </c:pt>
                <c:pt idx="17956">
                  <c:v>10.796894115937899</c:v>
                </c:pt>
                <c:pt idx="17957">
                  <c:v>10.796973463904999</c:v>
                </c:pt>
                <c:pt idx="17958">
                  <c:v>10.797052807102901</c:v>
                </c:pt>
                <c:pt idx="17959">
                  <c:v>10.7971321455323</c:v>
                </c:pt>
                <c:pt idx="17960">
                  <c:v>10.7972114791934</c:v>
                </c:pt>
                <c:pt idx="17961">
                  <c:v>10.7972908080868</c:v>
                </c:pt>
                <c:pt idx="17962">
                  <c:v>10.797370132213</c:v>
                </c:pt>
                <c:pt idx="17963">
                  <c:v>10.7974494515727</c:v>
                </c:pt>
                <c:pt idx="17964">
                  <c:v>10.797528766166099</c:v>
                </c:pt>
                <c:pt idx="17965">
                  <c:v>10.797608075993899</c:v>
                </c:pt>
                <c:pt idx="17966">
                  <c:v>10.7976873810564</c:v>
                </c:pt>
                <c:pt idx="17967">
                  <c:v>10.7977810706952</c:v>
                </c:pt>
                <c:pt idx="17968">
                  <c:v>10.7978603694682</c:v>
                </c:pt>
                <c:pt idx="17969">
                  <c:v>10.7979396634778</c:v>
                </c:pt>
                <c:pt idx="17970">
                  <c:v>10.798018952724499</c:v>
                </c:pt>
                <c:pt idx="17971">
                  <c:v>10.798098237208899</c:v>
                </c:pt>
                <c:pt idx="17972">
                  <c:v>10.798177516931601</c:v>
                </c:pt>
                <c:pt idx="17973">
                  <c:v>10.798256791892801</c:v>
                </c:pt>
                <c:pt idx="17974">
                  <c:v>10.7983360620933</c:v>
                </c:pt>
                <c:pt idx="17975">
                  <c:v>10.7984153275333</c:v>
                </c:pt>
                <c:pt idx="17976">
                  <c:v>10.798494588213501</c:v>
                </c:pt>
                <c:pt idx="17977">
                  <c:v>10.798573844134401</c:v>
                </c:pt>
                <c:pt idx="17978">
                  <c:v>10.7986530952963</c:v>
                </c:pt>
                <c:pt idx="17979">
                  <c:v>10.7987467296839</c:v>
                </c:pt>
                <c:pt idx="17980">
                  <c:v>10.7988259745661</c:v>
                </c:pt>
                <c:pt idx="17981">
                  <c:v>10.7989052146911</c:v>
                </c:pt>
                <c:pt idx="17982">
                  <c:v>10.7989844500598</c:v>
                </c:pt>
                <c:pt idx="17983">
                  <c:v>10.799063680672401</c:v>
                </c:pt>
                <c:pt idx="17984">
                  <c:v>10.7991429065295</c:v>
                </c:pt>
                <c:pt idx="17985">
                  <c:v>10.799222127631401</c:v>
                </c:pt>
                <c:pt idx="17986">
                  <c:v>10.799301343979099</c:v>
                </c:pt>
                <c:pt idx="17987">
                  <c:v>10.799380555572499</c:v>
                </c:pt>
                <c:pt idx="17988">
                  <c:v>10.799459762412299</c:v>
                </c:pt>
                <c:pt idx="17989">
                  <c:v>10.799538964499201</c:v>
                </c:pt>
                <c:pt idx="17990">
                  <c:v>10.7996181618335</c:v>
                </c:pt>
                <c:pt idx="17991">
                  <c:v>10.7996973544157</c:v>
                </c:pt>
                <c:pt idx="17992">
                  <c:v>10.799790932102599</c:v>
                </c:pt>
                <c:pt idx="17993">
                  <c:v>10.7998701184161</c:v>
                </c:pt>
                <c:pt idx="17994">
                  <c:v>10.7999492999793</c:v>
                </c:pt>
                <c:pt idx="17995">
                  <c:v>10.800028476793001</c:v>
                </c:pt>
                <c:pt idx="17996">
                  <c:v>10.800107648857299</c:v>
                </c:pt>
                <c:pt idx="17997">
                  <c:v>10.8001868161729</c:v>
                </c:pt>
                <c:pt idx="17998">
                  <c:v>10.8002659787402</c:v>
                </c:pt>
                <c:pt idx="17999">
                  <c:v>10.8003451365598</c:v>
                </c:pt>
                <c:pt idx="18000">
                  <c:v>10.8004242896322</c:v>
                </c:pt>
                <c:pt idx="18001">
                  <c:v>10.800503437957801</c:v>
                </c:pt>
                <c:pt idx="18002">
                  <c:v>10.8005825815371</c:v>
                </c:pt>
                <c:pt idx="18003">
                  <c:v>10.8006617203707</c:v>
                </c:pt>
                <c:pt idx="18004">
                  <c:v>10.8007552429469</c:v>
                </c:pt>
                <c:pt idx="18005">
                  <c:v>10.8008343755215</c:v>
                </c:pt>
                <c:pt idx="18006">
                  <c:v>10.8009135033522</c:v>
                </c:pt>
                <c:pt idx="18007">
                  <c:v>10.800992626439401</c:v>
                </c:pt>
                <c:pt idx="18008">
                  <c:v>10.8010717447837</c:v>
                </c:pt>
                <c:pt idx="18009">
                  <c:v>10.801150858385499</c:v>
                </c:pt>
                <c:pt idx="18010">
                  <c:v>10.801229967245501</c:v>
                </c:pt>
                <c:pt idx="18011">
                  <c:v>10.8013090713638</c:v>
                </c:pt>
                <c:pt idx="18012">
                  <c:v>10.801388170741401</c:v>
                </c:pt>
                <c:pt idx="18013">
                  <c:v>10.801467265378401</c:v>
                </c:pt>
                <c:pt idx="18014">
                  <c:v>10.8015463552754</c:v>
                </c:pt>
                <c:pt idx="18015">
                  <c:v>10.8016254404329</c:v>
                </c:pt>
                <c:pt idx="18016">
                  <c:v>10.801718907966499</c:v>
                </c:pt>
                <c:pt idx="18017">
                  <c:v>10.801797986874901</c:v>
                </c:pt>
                <c:pt idx="18018">
                  <c:v>10.8018770610455</c:v>
                </c:pt>
                <c:pt idx="18019">
                  <c:v>10.801956130479001</c:v>
                </c:pt>
                <c:pt idx="18020">
                  <c:v>10.8020351951757</c:v>
                </c:pt>
                <c:pt idx="18021">
                  <c:v>10.802114255136299</c:v>
                </c:pt>
                <c:pt idx="18022">
                  <c:v>10.802193310361201</c:v>
                </c:pt>
                <c:pt idx="18023">
                  <c:v>10.802272360850999</c:v>
                </c:pt>
                <c:pt idx="18024">
                  <c:v>10.802351406606</c:v>
                </c:pt>
                <c:pt idx="18025">
                  <c:v>10.8024304476269</c:v>
                </c:pt>
                <c:pt idx="18026">
                  <c:v>10.802509483913999</c:v>
                </c:pt>
                <c:pt idx="18027">
                  <c:v>10.8025885154679</c:v>
                </c:pt>
                <c:pt idx="18028">
                  <c:v>10.8026675422892</c:v>
                </c:pt>
                <c:pt idx="18029">
                  <c:v>10.8027609533416</c:v>
                </c:pt>
                <c:pt idx="18030">
                  <c:v>10.8028399739246</c:v>
                </c:pt>
                <c:pt idx="18031">
                  <c:v>10.8029189897766</c:v>
                </c:pt>
                <c:pt idx="18032">
                  <c:v>10.802998000898301</c:v>
                </c:pt>
                <c:pt idx="18033">
                  <c:v>10.80307700729</c:v>
                </c:pt>
                <c:pt idx="18034">
                  <c:v>10.803156008952399</c:v>
                </c:pt>
                <c:pt idx="18035">
                  <c:v>10.803235005885799</c:v>
                </c:pt>
                <c:pt idx="18036">
                  <c:v>10.8033139980908</c:v>
                </c:pt>
                <c:pt idx="18037">
                  <c:v>10.8033929855678</c:v>
                </c:pt>
                <c:pt idx="18038">
                  <c:v>10.8034719683174</c:v>
                </c:pt>
                <c:pt idx="18039">
                  <c:v>10.80355094634</c:v>
                </c:pt>
                <c:pt idx="18040">
                  <c:v>10.8036299196361</c:v>
                </c:pt>
                <c:pt idx="18041">
                  <c:v>10.8037232757857</c:v>
                </c:pt>
                <c:pt idx="18042">
                  <c:v>10.803802242853299</c:v>
                </c:pt>
                <c:pt idx="18043">
                  <c:v>10.8038812051962</c:v>
                </c:pt>
                <c:pt idx="18044">
                  <c:v>10.803960162815001</c:v>
                </c:pt>
                <c:pt idx="18045">
                  <c:v>10.8040391157102</c:v>
                </c:pt>
                <c:pt idx="18046">
                  <c:v>10.8041180638821</c:v>
                </c:pt>
                <c:pt idx="18047">
                  <c:v>10.8041970073313</c:v>
                </c:pt>
                <c:pt idx="18048">
                  <c:v>10.8042759460584</c:v>
                </c:pt>
                <c:pt idx="18049">
                  <c:v>10.804354880063901</c:v>
                </c:pt>
                <c:pt idx="18050">
                  <c:v>10.804433809348</c:v>
                </c:pt>
                <c:pt idx="18051">
                  <c:v>10.8045127339114</c:v>
                </c:pt>
                <c:pt idx="18052">
                  <c:v>10.8045916537547</c:v>
                </c:pt>
                <c:pt idx="18053">
                  <c:v>10.8046705688781</c:v>
                </c:pt>
                <c:pt idx="18054">
                  <c:v>10.8047638686936</c:v>
                </c:pt>
                <c:pt idx="18055">
                  <c:v>10.804842777599401</c:v>
                </c:pt>
                <c:pt idx="18056">
                  <c:v>10.8049216817875</c:v>
                </c:pt>
                <c:pt idx="18057">
                  <c:v>10.805000581258099</c:v>
                </c:pt>
                <c:pt idx="18058">
                  <c:v>10.8050794760117</c:v>
                </c:pt>
                <c:pt idx="18059">
                  <c:v>10.8051583660489</c:v>
                </c:pt>
                <c:pt idx="18060">
                  <c:v>10.8052372513701</c:v>
                </c:pt>
                <c:pt idx="18061">
                  <c:v>10.8053161319759</c:v>
                </c:pt>
                <c:pt idx="18062">
                  <c:v>10.8053950078667</c:v>
                </c:pt>
                <c:pt idx="18063">
                  <c:v>10.805473879042999</c:v>
                </c:pt>
                <c:pt idx="18064">
                  <c:v>10.8055527455054</c:v>
                </c:pt>
                <c:pt idx="18065">
                  <c:v>10.805631607254099</c:v>
                </c:pt>
                <c:pt idx="18066">
                  <c:v>10.8057248523056</c:v>
                </c:pt>
                <c:pt idx="18067">
                  <c:v>10.805803707846399</c:v>
                </c:pt>
                <c:pt idx="18068">
                  <c:v>10.8058825586756</c:v>
                </c:pt>
                <c:pt idx="18069">
                  <c:v>10.805961404793599</c:v>
                </c:pt>
                <c:pt idx="18070">
                  <c:v>10.8060402462008</c:v>
                </c:pt>
                <c:pt idx="18071">
                  <c:v>10.806119082897901</c:v>
                </c:pt>
                <c:pt idx="18072">
                  <c:v>10.8061979148852</c:v>
                </c:pt>
                <c:pt idx="18073">
                  <c:v>10.8062767421634</c:v>
                </c:pt>
                <c:pt idx="18074">
                  <c:v>10.8063555647327</c:v>
                </c:pt>
                <c:pt idx="18075">
                  <c:v>10.8064343825937</c:v>
                </c:pt>
                <c:pt idx="18076">
                  <c:v>10.806513195746801</c:v>
                </c:pt>
                <c:pt idx="18077">
                  <c:v>10.806592004192799</c:v>
                </c:pt>
                <c:pt idx="18078">
                  <c:v>10.806670807932001</c:v>
                </c:pt>
                <c:pt idx="18079">
                  <c:v>10.806763996795601</c:v>
                </c:pt>
                <c:pt idx="18080">
                  <c:v>10.806842794337699</c:v>
                </c:pt>
                <c:pt idx="18081">
                  <c:v>10.8069215871748</c:v>
                </c:pt>
                <c:pt idx="18082">
                  <c:v>10.8070003753076</c:v>
                </c:pt>
                <c:pt idx="18083">
                  <c:v>10.8070791587361</c:v>
                </c:pt>
                <c:pt idx="18084">
                  <c:v>10.807157937461399</c:v>
                </c:pt>
                <c:pt idx="18085">
                  <c:v>10.807236711483499</c:v>
                </c:pt>
                <c:pt idx="18086">
                  <c:v>10.807315480803</c:v>
                </c:pt>
                <c:pt idx="18087">
                  <c:v>10.807394245420401</c:v>
                </c:pt>
                <c:pt idx="18088">
                  <c:v>10.8074730053363</c:v>
                </c:pt>
                <c:pt idx="18089">
                  <c:v>10.8075517605511</c:v>
                </c:pt>
                <c:pt idx="18090">
                  <c:v>10.807630511065399</c:v>
                </c:pt>
                <c:pt idx="18091">
                  <c:v>10.807723645303399</c:v>
                </c:pt>
                <c:pt idx="18092">
                  <c:v>10.807802389630201</c:v>
                </c:pt>
                <c:pt idx="18093">
                  <c:v>10.8078811292583</c:v>
                </c:pt>
                <c:pt idx="18094">
                  <c:v>10.8079598641879</c:v>
                </c:pt>
                <c:pt idx="18095">
                  <c:v>10.8080385944199</c:v>
                </c:pt>
                <c:pt idx="18096">
                  <c:v>10.8081173199544</c:v>
                </c:pt>
                <c:pt idx="18097">
                  <c:v>10.808196040792099</c:v>
                </c:pt>
                <c:pt idx="18098">
                  <c:v>10.8082747569334</c:v>
                </c:pt>
                <c:pt idx="18099">
                  <c:v>10.8083534683789</c:v>
                </c:pt>
                <c:pt idx="18100">
                  <c:v>10.808432175128999</c:v>
                </c:pt>
                <c:pt idx="18101">
                  <c:v>10.808510877184199</c:v>
                </c:pt>
                <c:pt idx="18102">
                  <c:v>10.808589574545</c:v>
                </c:pt>
                <c:pt idx="18103">
                  <c:v>10.808682654225001</c:v>
                </c:pt>
                <c:pt idx="18104">
                  <c:v>10.8087613454079</c:v>
                </c:pt>
                <c:pt idx="18105">
                  <c:v>10.808840031898299</c:v>
                </c:pt>
                <c:pt idx="18106">
                  <c:v>10.808918713696499</c:v>
                </c:pt>
                <c:pt idx="18107">
                  <c:v>10.8089973908031</c:v>
                </c:pt>
                <c:pt idx="18108">
                  <c:v>10.809076063218599</c:v>
                </c:pt>
                <c:pt idx="18109">
                  <c:v>10.8091547309433</c:v>
                </c:pt>
                <c:pt idx="18110">
                  <c:v>10.809233393977999</c:v>
                </c:pt>
                <c:pt idx="18111">
                  <c:v>10.8093120523229</c:v>
                </c:pt>
                <c:pt idx="18112">
                  <c:v>10.8093907059787</c:v>
                </c:pt>
                <c:pt idx="18113">
                  <c:v>10.809469354945699</c:v>
                </c:pt>
                <c:pt idx="18114">
                  <c:v>10.809547999224501</c:v>
                </c:pt>
                <c:pt idx="18115">
                  <c:v>10.809626638815599</c:v>
                </c:pt>
                <c:pt idx="18116">
                  <c:v>10.8097196625239</c:v>
                </c:pt>
                <c:pt idx="18117">
                  <c:v>10.809798295947999</c:v>
                </c:pt>
                <c:pt idx="18118">
                  <c:v>10.809876924686201</c:v>
                </c:pt>
                <c:pt idx="18119">
                  <c:v>10.809955548738699</c:v>
                </c:pt>
                <c:pt idx="18120">
                  <c:v>10.810034168106499</c:v>
                </c:pt>
                <c:pt idx="18121">
                  <c:v>10.8101127827897</c:v>
                </c:pt>
                <c:pt idx="18122">
                  <c:v>10.8101913927889</c:v>
                </c:pt>
                <c:pt idx="18123">
                  <c:v>10.8102699981045</c:v>
                </c:pt>
                <c:pt idx="18124">
                  <c:v>10.8103485987372</c:v>
                </c:pt>
                <c:pt idx="18125">
                  <c:v>10.8104271946872</c:v>
                </c:pt>
                <c:pt idx="18126">
                  <c:v>10.8105057859553</c:v>
                </c:pt>
                <c:pt idx="18127">
                  <c:v>10.810584372541699</c:v>
                </c:pt>
                <c:pt idx="18128">
                  <c:v>10.810677341829599</c:v>
                </c:pt>
                <c:pt idx="18129">
                  <c:v>10.8107559222586</c:v>
                </c:pt>
                <c:pt idx="18130">
                  <c:v>10.8108344980078</c:v>
                </c:pt>
                <c:pt idx="18131">
                  <c:v>10.810913069077801</c:v>
                </c:pt>
                <c:pt idx="18132">
                  <c:v>10.8109916354689</c:v>
                </c:pt>
                <c:pt idx="18133">
                  <c:v>10.8110701971815</c:v>
                </c:pt>
                <c:pt idx="18134">
                  <c:v>10.8111487542165</c:v>
                </c:pt>
                <c:pt idx="18135">
                  <c:v>10.8112273065741</c:v>
                </c:pt>
                <c:pt idx="18136">
                  <c:v>10.8113058542547</c:v>
                </c:pt>
                <c:pt idx="18137">
                  <c:v>10.811384397258999</c:v>
                </c:pt>
                <c:pt idx="18138">
                  <c:v>10.8114629355874</c:v>
                </c:pt>
                <c:pt idx="18139">
                  <c:v>10.8115414692403</c:v>
                </c:pt>
                <c:pt idx="18140">
                  <c:v>10.8116199982182</c:v>
                </c:pt>
                <c:pt idx="18141">
                  <c:v>10.811712911679599</c:v>
                </c:pt>
                <c:pt idx="18142">
                  <c:v>10.8117914345109</c:v>
                </c:pt>
                <c:pt idx="18143">
                  <c:v>10.8118699526692</c:v>
                </c:pt>
                <c:pt idx="18144">
                  <c:v>10.811948466154799</c:v>
                </c:pt>
                <c:pt idx="18145">
                  <c:v>10.812026974967999</c:v>
                </c:pt>
                <c:pt idx="18146">
                  <c:v>10.8121054791097</c:v>
                </c:pt>
                <c:pt idx="18147">
                  <c:v>10.812183978580199</c:v>
                </c:pt>
                <c:pt idx="18148">
                  <c:v>10.8122624733798</c:v>
                </c:pt>
                <c:pt idx="18149">
                  <c:v>10.8123409635093</c:v>
                </c:pt>
                <c:pt idx="18150">
                  <c:v>10.8124194489691</c:v>
                </c:pt>
                <c:pt idx="18151">
                  <c:v>10.812497929759299</c:v>
                </c:pt>
                <c:pt idx="18152">
                  <c:v>10.812576405881</c:v>
                </c:pt>
                <c:pt idx="18153">
                  <c:v>10.812669265058799</c:v>
                </c:pt>
                <c:pt idx="18154">
                  <c:v>10.8127477350432</c:v>
                </c:pt>
                <c:pt idx="18155">
                  <c:v>10.8128262003606</c:v>
                </c:pt>
                <c:pt idx="18156">
                  <c:v>10.812904661011499</c:v>
                </c:pt>
                <c:pt idx="18157">
                  <c:v>10.812983116996399</c:v>
                </c:pt>
                <c:pt idx="18158">
                  <c:v>10.8130615683157</c:v>
                </c:pt>
                <c:pt idx="18159">
                  <c:v>10.8131400149698</c:v>
                </c:pt>
                <c:pt idx="18160">
                  <c:v>10.813218456959399</c:v>
                </c:pt>
                <c:pt idx="18161">
                  <c:v>10.8132968942849</c:v>
                </c:pt>
                <c:pt idx="18162">
                  <c:v>10.8133753269467</c:v>
                </c:pt>
                <c:pt idx="18163">
                  <c:v>10.8134537549454</c:v>
                </c:pt>
                <c:pt idx="18164">
                  <c:v>10.813532178281299</c:v>
                </c:pt>
                <c:pt idx="18165">
                  <c:v>10.813610596955099</c:v>
                </c:pt>
                <c:pt idx="18166">
                  <c:v>10.813703400450599</c:v>
                </c:pt>
                <c:pt idx="18167">
                  <c:v>10.813781812998</c:v>
                </c:pt>
                <c:pt idx="18168">
                  <c:v>10.813860220884999</c:v>
                </c:pt>
                <c:pt idx="18169">
                  <c:v>10.813938624112099</c:v>
                </c:pt>
                <c:pt idx="18170">
                  <c:v>10.8140170226796</c:v>
                </c:pt>
                <c:pt idx="18171">
                  <c:v>10.8140954165883</c:v>
                </c:pt>
                <c:pt idx="18172">
                  <c:v>10.814173805838401</c:v>
                </c:pt>
                <c:pt idx="18173">
                  <c:v>10.8142521904307</c:v>
                </c:pt>
                <c:pt idx="18174">
                  <c:v>10.8143305703653</c:v>
                </c:pt>
                <c:pt idx="18175">
                  <c:v>10.814408945643001</c:v>
                </c:pt>
                <c:pt idx="18176">
                  <c:v>10.814487316264</c:v>
                </c:pt>
                <c:pt idx="18177">
                  <c:v>10.814565682229</c:v>
                </c:pt>
                <c:pt idx="18178">
                  <c:v>10.814658431577501</c:v>
                </c:pt>
                <c:pt idx="18179">
                  <c:v>10.814736791425499</c:v>
                </c:pt>
                <c:pt idx="18180">
                  <c:v>10.8148151466191</c:v>
                </c:pt>
                <c:pt idx="18181">
                  <c:v>10.814893497159099</c:v>
                </c:pt>
                <c:pt idx="18182">
                  <c:v>10.814971843045599</c:v>
                </c:pt>
                <c:pt idx="18183">
                  <c:v>10.8150501842794</c:v>
                </c:pt>
                <c:pt idx="18184">
                  <c:v>10.815128520860601</c:v>
                </c:pt>
                <c:pt idx="18185">
                  <c:v>10.81520685279</c:v>
                </c:pt>
                <c:pt idx="18186">
                  <c:v>10.8152851800681</c:v>
                </c:pt>
                <c:pt idx="18187">
                  <c:v>10.815363502695201</c:v>
                </c:pt>
                <c:pt idx="18188">
                  <c:v>10.815441820671801</c:v>
                </c:pt>
                <c:pt idx="18189">
                  <c:v>10.8155201339983</c:v>
                </c:pt>
                <c:pt idx="18190">
                  <c:v>10.815598442675499</c:v>
                </c:pt>
                <c:pt idx="18191">
                  <c:v>10.8156911364855</c:v>
                </c:pt>
                <c:pt idx="18192">
                  <c:v>10.8157694390564</c:v>
                </c:pt>
                <c:pt idx="18193">
                  <c:v>10.815847736979499</c:v>
                </c:pt>
                <c:pt idx="18194">
                  <c:v>10.8159260302555</c:v>
                </c:pt>
                <c:pt idx="18195">
                  <c:v>10.8160043188846</c:v>
                </c:pt>
                <c:pt idx="18196">
                  <c:v>10.8160826028675</c:v>
                </c:pt>
                <c:pt idx="18197">
                  <c:v>10.816160882204599</c:v>
                </c:pt>
                <c:pt idx="18198">
                  <c:v>10.816239156896399</c:v>
                </c:pt>
                <c:pt idx="18199">
                  <c:v>10.8163174269433</c:v>
                </c:pt>
                <c:pt idx="18200">
                  <c:v>10.8163956923459</c:v>
                </c:pt>
                <c:pt idx="18201">
                  <c:v>10.8164739531046</c:v>
                </c:pt>
                <c:pt idx="18202">
                  <c:v>10.8165522092198</c:v>
                </c:pt>
                <c:pt idx="18203">
                  <c:v>10.8166448490188</c:v>
                </c:pt>
                <c:pt idx="18204">
                  <c:v>10.8167230990371</c:v>
                </c:pt>
                <c:pt idx="18205">
                  <c:v>10.8168013444139</c:v>
                </c:pt>
                <c:pt idx="18206">
                  <c:v>10.8168795851496</c:v>
                </c:pt>
                <c:pt idx="18207">
                  <c:v>10.8169578212445</c:v>
                </c:pt>
                <c:pt idx="18208">
                  <c:v>10.8170360526992</c:v>
                </c:pt>
                <c:pt idx="18209">
                  <c:v>10.8171142795143</c:v>
                </c:pt>
                <c:pt idx="18210">
                  <c:v>10.8171925016901</c:v>
                </c:pt>
                <c:pt idx="18211">
                  <c:v>10.817270719227199</c:v>
                </c:pt>
                <c:pt idx="18212">
                  <c:v>10.817348932126</c:v>
                </c:pt>
                <c:pt idx="18213">
                  <c:v>10.817427140386799</c:v>
                </c:pt>
                <c:pt idx="18214">
                  <c:v>10.817505344010399</c:v>
                </c:pt>
                <c:pt idx="18215">
                  <c:v>10.8175835429972</c:v>
                </c:pt>
                <c:pt idx="18216">
                  <c:v>10.817676127400601</c:v>
                </c:pt>
                <c:pt idx="18217">
                  <c:v>10.8177543203012</c:v>
                </c:pt>
                <c:pt idx="18218">
                  <c:v>10.8178325085668</c:v>
                </c:pt>
                <c:pt idx="18219">
                  <c:v>10.8179106921976</c:v>
                </c:pt>
                <c:pt idx="18220">
                  <c:v>10.8179888711944</c:v>
                </c:pt>
                <c:pt idx="18221">
                  <c:v>10.818067045557401</c:v>
                </c:pt>
                <c:pt idx="18222">
                  <c:v>10.8181452152874</c:v>
                </c:pt>
                <c:pt idx="18223">
                  <c:v>10.818223380384699</c:v>
                </c:pt>
                <c:pt idx="18224">
                  <c:v>10.818301540849699</c:v>
                </c:pt>
                <c:pt idx="18225">
                  <c:v>10.818379696682999</c:v>
                </c:pt>
                <c:pt idx="18226">
                  <c:v>10.818457847885</c:v>
                </c:pt>
                <c:pt idx="18227">
                  <c:v>10.8185359944562</c:v>
                </c:pt>
                <c:pt idx="18228">
                  <c:v>10.818628524984099</c:v>
                </c:pt>
                <c:pt idx="18229">
                  <c:v>10.8187066654784</c:v>
                </c:pt>
                <c:pt idx="18230">
                  <c:v>10.818784801343799</c:v>
                </c:pt>
                <c:pt idx="18231">
                  <c:v>10.8188629325807</c:v>
                </c:pt>
                <c:pt idx="18232">
                  <c:v>10.818941059189401</c:v>
                </c:pt>
                <c:pt idx="18233">
                  <c:v>10.819019181170599</c:v>
                </c:pt>
                <c:pt idx="18234">
                  <c:v>10.819097298524699</c:v>
                </c:pt>
                <c:pt idx="18235">
                  <c:v>10.8191754112521</c:v>
                </c:pt>
                <c:pt idx="18236">
                  <c:v>10.819253519353399</c:v>
                </c:pt>
                <c:pt idx="18237">
                  <c:v>10.819331622829001</c:v>
                </c:pt>
                <c:pt idx="18238">
                  <c:v>10.819409721679399</c:v>
                </c:pt>
                <c:pt idx="18239">
                  <c:v>10.819487815904999</c:v>
                </c:pt>
                <c:pt idx="18240">
                  <c:v>10.8195659055064</c:v>
                </c:pt>
                <c:pt idx="18241">
                  <c:v>10.8196583807813</c:v>
                </c:pt>
                <c:pt idx="18242">
                  <c:v>10.819736464316399</c:v>
                </c:pt>
                <c:pt idx="18243">
                  <c:v>10.819814543229</c:v>
                </c:pt>
                <c:pt idx="18244">
                  <c:v>10.819892617519701</c:v>
                </c:pt>
                <c:pt idx="18245">
                  <c:v>10.8199706871887</c:v>
                </c:pt>
                <c:pt idx="18246">
                  <c:v>10.820048752236801</c:v>
                </c:pt>
                <c:pt idx="18247">
                  <c:v>10.8201268126643</c:v>
                </c:pt>
                <c:pt idx="18248">
                  <c:v>10.820204868471601</c:v>
                </c:pt>
                <c:pt idx="18249">
                  <c:v>10.8202829196593</c:v>
                </c:pt>
                <c:pt idx="18250">
                  <c:v>10.820360966227801</c:v>
                </c:pt>
                <c:pt idx="18251">
                  <c:v>10.820439008177599</c:v>
                </c:pt>
                <c:pt idx="18252">
                  <c:v>10.8205170455093</c:v>
                </c:pt>
                <c:pt idx="18253">
                  <c:v>10.820609467043401</c:v>
                </c:pt>
                <c:pt idx="18254">
                  <c:v>10.820687498318</c:v>
                </c:pt>
                <c:pt idx="18255">
                  <c:v>10.8207655249763</c:v>
                </c:pt>
                <c:pt idx="18256">
                  <c:v>10.8208435470185</c:v>
                </c:pt>
                <c:pt idx="18257">
                  <c:v>10.820921564445101</c:v>
                </c:pt>
                <c:pt idx="18258">
                  <c:v>10.820999577256901</c:v>
                </c:pt>
                <c:pt idx="18259">
                  <c:v>10.8210775854541</c:v>
                </c:pt>
                <c:pt idx="18260">
                  <c:v>10.821155589037099</c:v>
                </c:pt>
                <c:pt idx="18261">
                  <c:v>10.8212335880065</c:v>
                </c:pt>
                <c:pt idx="18262">
                  <c:v>10.821311582362799</c:v>
                </c:pt>
                <c:pt idx="18263">
                  <c:v>10.821389572106501</c:v>
                </c:pt>
                <c:pt idx="18264">
                  <c:v>10.8214675572379</c:v>
                </c:pt>
                <c:pt idx="18265">
                  <c:v>10.8215599250971</c:v>
                </c:pt>
                <c:pt idx="18266">
                  <c:v>10.821637904180999</c:v>
                </c:pt>
                <c:pt idx="18267">
                  <c:v>10.821715878654199</c:v>
                </c:pt>
                <c:pt idx="18268">
                  <c:v>10.821793848517601</c:v>
                </c:pt>
                <c:pt idx="18269">
                  <c:v>10.8218718137715</c:v>
                </c:pt>
                <c:pt idx="18270">
                  <c:v>10.8219497744166</c:v>
                </c:pt>
                <c:pt idx="18271">
                  <c:v>10.8220277304529</c:v>
                </c:pt>
                <c:pt idx="18272">
                  <c:v>10.822105681881199</c:v>
                </c:pt>
                <c:pt idx="18273">
                  <c:v>10.8221836287019</c:v>
                </c:pt>
                <c:pt idx="18274">
                  <c:v>10.8222615709156</c:v>
                </c:pt>
                <c:pt idx="18275">
                  <c:v>10.8223395085225</c:v>
                </c:pt>
                <c:pt idx="18276">
                  <c:v>10.822417441523401</c:v>
                </c:pt>
                <c:pt idx="18277">
                  <c:v>10.822495369918499</c:v>
                </c:pt>
                <c:pt idx="18278">
                  <c:v>10.8225876827353</c:v>
                </c:pt>
                <c:pt idx="18279">
                  <c:v>10.822665605093199</c:v>
                </c:pt>
                <c:pt idx="18280">
                  <c:v>10.822743522847301</c:v>
                </c:pt>
                <c:pt idx="18281">
                  <c:v>10.8228214359979</c:v>
                </c:pt>
                <c:pt idx="18282">
                  <c:v>10.8228993445454</c:v>
                </c:pt>
                <c:pt idx="18283">
                  <c:v>10.8229772484904</c:v>
                </c:pt>
                <c:pt idx="18284">
                  <c:v>10.8230551478335</c:v>
                </c:pt>
                <c:pt idx="18285">
                  <c:v>10.8231330425749</c:v>
                </c:pt>
                <c:pt idx="18286">
                  <c:v>10.8232109327153</c:v>
                </c:pt>
                <c:pt idx="18287">
                  <c:v>10.8232888182549</c:v>
                </c:pt>
                <c:pt idx="18288">
                  <c:v>10.8233666991944</c:v>
                </c:pt>
                <c:pt idx="18289">
                  <c:v>10.823444575534101</c:v>
                </c:pt>
                <c:pt idx="18290">
                  <c:v>10.82353683481</c:v>
                </c:pt>
                <c:pt idx="18291">
                  <c:v>10.8236147051219</c:v>
                </c:pt>
                <c:pt idx="18292">
                  <c:v>10.823692570835901</c:v>
                </c:pt>
                <c:pt idx="18293">
                  <c:v>10.823770431952401</c:v>
                </c:pt>
                <c:pt idx="18294">
                  <c:v>10.823848288471901</c:v>
                </c:pt>
                <c:pt idx="18295">
                  <c:v>10.823926140394899</c:v>
                </c:pt>
                <c:pt idx="18296">
                  <c:v>10.824003987721801</c:v>
                </c:pt>
                <c:pt idx="18297">
                  <c:v>10.824081830453199</c:v>
                </c:pt>
                <c:pt idx="18298">
                  <c:v>10.8241596685895</c:v>
                </c:pt>
                <c:pt idx="18299">
                  <c:v>10.824237502131</c:v>
                </c:pt>
                <c:pt idx="18300">
                  <c:v>10.824315331078401</c:v>
                </c:pt>
                <c:pt idx="18301">
                  <c:v>10.824393155432</c:v>
                </c:pt>
                <c:pt idx="18302">
                  <c:v>10.8244709751926</c:v>
                </c:pt>
                <c:pt idx="18303">
                  <c:v>10.8245631795672</c:v>
                </c:pt>
                <c:pt idx="18304">
                  <c:v>10.824640993310201</c:v>
                </c:pt>
                <c:pt idx="18305">
                  <c:v>10.8247188024619</c:v>
                </c:pt>
                <c:pt idx="18306">
                  <c:v>10.8247966070224</c:v>
                </c:pt>
                <c:pt idx="18307">
                  <c:v>10.824874406992601</c:v>
                </c:pt>
                <c:pt idx="18308">
                  <c:v>10.824952202372501</c:v>
                </c:pt>
                <c:pt idx="18309">
                  <c:v>10.825029993163</c:v>
                </c:pt>
                <c:pt idx="18310">
                  <c:v>10.825107779364201</c:v>
                </c:pt>
                <c:pt idx="18311">
                  <c:v>10.8251855609768</c:v>
                </c:pt>
                <c:pt idx="18312">
                  <c:v>10.8252633380012</c:v>
                </c:pt>
                <c:pt idx="18313">
                  <c:v>10.825341110437799</c:v>
                </c:pt>
                <c:pt idx="18314">
                  <c:v>10.8254188782872</c:v>
                </c:pt>
                <c:pt idx="18315">
                  <c:v>10.8255110292545</c:v>
                </c:pt>
                <c:pt idx="18316">
                  <c:v>10.825588791095701</c:v>
                </c:pt>
                <c:pt idx="18317">
                  <c:v>10.825666548351499</c:v>
                </c:pt>
                <c:pt idx="18318">
                  <c:v>10.825744301022199</c:v>
                </c:pt>
                <c:pt idx="18319">
                  <c:v>10.825822049108201</c:v>
                </c:pt>
                <c:pt idx="18320">
                  <c:v>10.825899792610199</c:v>
                </c:pt>
                <c:pt idx="18321">
                  <c:v>10.8259775315287</c:v>
                </c:pt>
                <c:pt idx="18322">
                  <c:v>10.8260552658639</c:v>
                </c:pt>
                <c:pt idx="18323">
                  <c:v>10.826132995616399</c:v>
                </c:pt>
                <c:pt idx="18324">
                  <c:v>10.826210720786801</c:v>
                </c:pt>
                <c:pt idx="18325">
                  <c:v>10.8262884413754</c:v>
                </c:pt>
                <c:pt idx="18326">
                  <c:v>10.826366157382701</c:v>
                </c:pt>
                <c:pt idx="18327">
                  <c:v>10.826443868808999</c:v>
                </c:pt>
                <c:pt idx="18328">
                  <c:v>10.826535965015699</c:v>
                </c:pt>
                <c:pt idx="18329">
                  <c:v>10.826613670444299</c:v>
                </c:pt>
                <c:pt idx="18330">
                  <c:v>10.826691371294</c:v>
                </c:pt>
                <c:pt idx="18331">
                  <c:v>10.826769067565101</c:v>
                </c:pt>
                <c:pt idx="18332">
                  <c:v>10.826846759258</c:v>
                </c:pt>
                <c:pt idx="18333">
                  <c:v>10.8269244463732</c:v>
                </c:pt>
                <c:pt idx="18334">
                  <c:v>10.8270021289113</c:v>
                </c:pt>
                <c:pt idx="18335">
                  <c:v>10.8270798068726</c:v>
                </c:pt>
                <c:pt idx="18336">
                  <c:v>10.8271574802576</c:v>
                </c:pt>
                <c:pt idx="18337">
                  <c:v>10.827235149066899</c:v>
                </c:pt>
                <c:pt idx="18338">
                  <c:v>10.8273128133008</c:v>
                </c:pt>
                <c:pt idx="18339">
                  <c:v>10.8273904729599</c:v>
                </c:pt>
                <c:pt idx="18340">
                  <c:v>10.8274825158921</c:v>
                </c:pt>
                <c:pt idx="18341">
                  <c:v>10.8275601695626</c:v>
                </c:pt>
                <c:pt idx="18342">
                  <c:v>10.82763781866</c:v>
                </c:pt>
                <c:pt idx="18343">
                  <c:v>10.827715463184701</c:v>
                </c:pt>
                <c:pt idx="18344">
                  <c:v>10.827793103137299</c:v>
                </c:pt>
                <c:pt idx="18345">
                  <c:v>10.827870738518</c:v>
                </c:pt>
                <c:pt idx="18346">
                  <c:v>10.827948369327499</c:v>
                </c:pt>
                <c:pt idx="18347">
                  <c:v>10.8280259955663</c:v>
                </c:pt>
                <c:pt idx="18348">
                  <c:v>10.828103617234699</c:v>
                </c:pt>
                <c:pt idx="18349">
                  <c:v>10.8281812343334</c:v>
                </c:pt>
                <c:pt idx="18350">
                  <c:v>10.8282588468626</c:v>
                </c:pt>
                <c:pt idx="18351">
                  <c:v>10.8283364548229</c:v>
                </c:pt>
                <c:pt idx="18352">
                  <c:v>10.828414058214699</c:v>
                </c:pt>
                <c:pt idx="18353">
                  <c:v>10.8285060465263</c:v>
                </c:pt>
                <c:pt idx="18354">
                  <c:v>10.828583643939901</c:v>
                </c:pt>
                <c:pt idx="18355">
                  <c:v>10.8286612367868</c:v>
                </c:pt>
                <c:pt idx="18356">
                  <c:v>10.8287388250676</c:v>
                </c:pt>
                <c:pt idx="18357">
                  <c:v>10.828816408782499</c:v>
                </c:pt>
                <c:pt idx="18358">
                  <c:v>10.8288939879321</c:v>
                </c:pt>
                <c:pt idx="18359">
                  <c:v>10.8289715625169</c:v>
                </c:pt>
                <c:pt idx="18360">
                  <c:v>10.829049132537399</c:v>
                </c:pt>
                <c:pt idx="18361">
                  <c:v>10.829126697993701</c:v>
                </c:pt>
                <c:pt idx="18362">
                  <c:v>10.829204258886699</c:v>
                </c:pt>
                <c:pt idx="18363">
                  <c:v>10.829281815216801</c:v>
                </c:pt>
                <c:pt idx="18364">
                  <c:v>10.829359366984299</c:v>
                </c:pt>
                <c:pt idx="18365">
                  <c:v>10.829451302153799</c:v>
                </c:pt>
                <c:pt idx="18366">
                  <c:v>10.8295288479524</c:v>
                </c:pt>
                <c:pt idx="18367">
                  <c:v>10.8296063891899</c:v>
                </c:pt>
                <c:pt idx="18368">
                  <c:v>10.8296839258674</c:v>
                </c:pt>
                <c:pt idx="18369">
                  <c:v>10.8297614579848</c:v>
                </c:pt>
                <c:pt idx="18370">
                  <c:v>10.829838985542899</c:v>
                </c:pt>
                <c:pt idx="18371">
                  <c:v>10.829916508542</c:v>
                </c:pt>
                <c:pt idx="18372">
                  <c:v>10.829994026982799</c:v>
                </c:pt>
                <c:pt idx="18373">
                  <c:v>10.8300715408655</c:v>
                </c:pt>
                <c:pt idx="18374">
                  <c:v>10.8301490501907</c:v>
                </c:pt>
                <c:pt idx="18375">
                  <c:v>10.8302265549588</c:v>
                </c:pt>
                <c:pt idx="18376">
                  <c:v>10.8303040551704</c:v>
                </c:pt>
                <c:pt idx="18377">
                  <c:v>10.8303815508258</c:v>
                </c:pt>
                <c:pt idx="18378">
                  <c:v>10.830473431513999</c:v>
                </c:pt>
                <c:pt idx="18379">
                  <c:v>10.830550921210801</c:v>
                </c:pt>
                <c:pt idx="18380">
                  <c:v>10.830628406352901</c:v>
                </c:pt>
                <c:pt idx="18381">
                  <c:v>10.8307058869412</c:v>
                </c:pt>
                <c:pt idx="18382">
                  <c:v>10.8307833629762</c:v>
                </c:pt>
                <c:pt idx="18383">
                  <c:v>10.830860834458001</c:v>
                </c:pt>
                <c:pt idx="18384">
                  <c:v>10.830938301387301</c:v>
                </c:pt>
                <c:pt idx="18385">
                  <c:v>10.831015763764601</c:v>
                </c:pt>
                <c:pt idx="18386">
                  <c:v>10.8310932215901</c:v>
                </c:pt>
                <c:pt idx="18387">
                  <c:v>10.8311706748646</c:v>
                </c:pt>
                <c:pt idx="18388">
                  <c:v>10.831248123588299</c:v>
                </c:pt>
                <c:pt idx="18389">
                  <c:v>10.831325567761899</c:v>
                </c:pt>
                <c:pt idx="18390">
                  <c:v>10.8314173954402</c:v>
                </c:pt>
                <c:pt idx="18391">
                  <c:v>10.831494833664101</c:v>
                </c:pt>
                <c:pt idx="18392">
                  <c:v>10.8315722673394</c:v>
                </c:pt>
                <c:pt idx="18393">
                  <c:v>10.8316496964667</c:v>
                </c:pt>
                <c:pt idx="18394">
                  <c:v>10.8317271210464</c:v>
                </c:pt>
                <c:pt idx="18395">
                  <c:v>10.8318045410791</c:v>
                </c:pt>
                <c:pt idx="18396">
                  <c:v>10.8318819565652</c:v>
                </c:pt>
                <c:pt idx="18397">
                  <c:v>10.831959367505</c:v>
                </c:pt>
                <c:pt idx="18398">
                  <c:v>10.8320367738991</c:v>
                </c:pt>
                <c:pt idx="18399">
                  <c:v>10.8321141757479</c:v>
                </c:pt>
                <c:pt idx="18400">
                  <c:v>10.8321915730521</c:v>
                </c:pt>
                <c:pt idx="18401">
                  <c:v>10.8322689658117</c:v>
                </c:pt>
                <c:pt idx="18402">
                  <c:v>10.832346354027701</c:v>
                </c:pt>
                <c:pt idx="18403">
                  <c:v>10.832438127363501</c:v>
                </c:pt>
                <c:pt idx="18404">
                  <c:v>10.8325155096401</c:v>
                </c:pt>
                <c:pt idx="18405">
                  <c:v>10.8325928873743</c:v>
                </c:pt>
                <c:pt idx="18406">
                  <c:v>10.832670260566999</c:v>
                </c:pt>
                <c:pt idx="18407">
                  <c:v>10.832747629218501</c:v>
                </c:pt>
                <c:pt idx="18408">
                  <c:v>10.832824993329201</c:v>
                </c:pt>
                <c:pt idx="18409">
                  <c:v>10.832902352899699</c:v>
                </c:pt>
                <c:pt idx="18410">
                  <c:v>10.832979707930299</c:v>
                </c:pt>
                <c:pt idx="18411">
                  <c:v>10.833057058421501</c:v>
                </c:pt>
                <c:pt idx="18412">
                  <c:v>10.8331344043738</c:v>
                </c:pt>
                <c:pt idx="18413">
                  <c:v>10.8332117457877</c:v>
                </c:pt>
                <c:pt idx="18414">
                  <c:v>10.8332890826635</c:v>
                </c:pt>
                <c:pt idx="18415">
                  <c:v>10.8333808031209</c:v>
                </c:pt>
                <c:pt idx="18416">
                  <c:v>10.833458134066399</c:v>
                </c:pt>
                <c:pt idx="18417">
                  <c:v>10.833535460475799</c:v>
                </c:pt>
                <c:pt idx="18418">
                  <c:v>10.833612782349199</c:v>
                </c:pt>
                <c:pt idx="18419">
                  <c:v>10.8336900996874</c:v>
                </c:pt>
                <c:pt idx="18420">
                  <c:v>10.8337674124906</c:v>
                </c:pt>
                <c:pt idx="18421">
                  <c:v>10.8338447207596</c:v>
                </c:pt>
                <c:pt idx="18422">
                  <c:v>10.833922024494401</c:v>
                </c:pt>
                <c:pt idx="18423">
                  <c:v>10.833999323695799</c:v>
                </c:pt>
                <c:pt idx="18424">
                  <c:v>10.834076618364101</c:v>
                </c:pt>
                <c:pt idx="18425">
                  <c:v>10.834153908499999</c:v>
                </c:pt>
                <c:pt idx="18426">
                  <c:v>10.834231194103801</c:v>
                </c:pt>
                <c:pt idx="18427">
                  <c:v>10.834308475175799</c:v>
                </c:pt>
                <c:pt idx="18428">
                  <c:v>10.834400141428899</c:v>
                </c:pt>
                <c:pt idx="18429">
                  <c:v>10.834477416580899</c:v>
                </c:pt>
                <c:pt idx="18430">
                  <c:v>10.8345546872029</c:v>
                </c:pt>
                <c:pt idx="18431">
                  <c:v>10.834631953295601</c:v>
                </c:pt>
                <c:pt idx="18432">
                  <c:v>10.8347092148591</c:v>
                </c:pt>
                <c:pt idx="18433">
                  <c:v>10.8347864718941</c:v>
                </c:pt>
                <c:pt idx="18434">
                  <c:v>10.834863724401</c:v>
                </c:pt>
                <c:pt idx="18435">
                  <c:v>10.8349409723803</c:v>
                </c:pt>
                <c:pt idx="18436">
                  <c:v>10.835018215832401</c:v>
                </c:pt>
                <c:pt idx="18437">
                  <c:v>10.8350954547578</c:v>
                </c:pt>
                <c:pt idx="18438">
                  <c:v>10.8351726891569</c:v>
                </c:pt>
                <c:pt idx="18439">
                  <c:v>10.8352499190303</c:v>
                </c:pt>
                <c:pt idx="18440">
                  <c:v>10.835341532535899</c:v>
                </c:pt>
                <c:pt idx="18441">
                  <c:v>10.8354187564982</c:v>
                </c:pt>
                <c:pt idx="18442">
                  <c:v>10.8354959759364</c:v>
                </c:pt>
                <c:pt idx="18443">
                  <c:v>10.8355731908508</c:v>
                </c:pt>
                <c:pt idx="18444">
                  <c:v>10.8356504012424</c:v>
                </c:pt>
                <c:pt idx="18445">
                  <c:v>10.835727607111</c:v>
                </c:pt>
                <c:pt idx="18446">
                  <c:v>10.835804808457601</c:v>
                </c:pt>
                <c:pt idx="18447">
                  <c:v>10.835882005282301</c:v>
                </c:pt>
                <c:pt idx="18448">
                  <c:v>10.8359591975856</c:v>
                </c:pt>
                <c:pt idx="18449">
                  <c:v>10.836036385368301</c:v>
                </c:pt>
                <c:pt idx="18450">
                  <c:v>10.836113568630401</c:v>
                </c:pt>
                <c:pt idx="18451">
                  <c:v>10.8361907473725</c:v>
                </c:pt>
                <c:pt idx="18452">
                  <c:v>10.8362679215951</c:v>
                </c:pt>
                <c:pt idx="18453">
                  <c:v>10.8363594810343</c:v>
                </c:pt>
                <c:pt idx="18454">
                  <c:v>10.8364366493561</c:v>
                </c:pt>
                <c:pt idx="18455">
                  <c:v>10.836513813160201</c:v>
                </c:pt>
                <c:pt idx="18456">
                  <c:v>10.836590972446899</c:v>
                </c:pt>
                <c:pt idx="18457">
                  <c:v>10.8366681272169</c:v>
                </c:pt>
                <c:pt idx="18458">
                  <c:v>10.836745277470399</c:v>
                </c:pt>
                <c:pt idx="18459">
                  <c:v>10.836822423208</c:v>
                </c:pt>
                <c:pt idx="18460">
                  <c:v>10.8368995644301</c:v>
                </c:pt>
                <c:pt idx="18461">
                  <c:v>10.836976701137001</c:v>
                </c:pt>
                <c:pt idx="18462">
                  <c:v>10.8370538333296</c:v>
                </c:pt>
                <c:pt idx="18463">
                  <c:v>10.8371309610081</c:v>
                </c:pt>
                <c:pt idx="18464">
                  <c:v>10.837208084172699</c:v>
                </c:pt>
                <c:pt idx="18465">
                  <c:v>10.8372995909947</c:v>
                </c:pt>
                <c:pt idx="18466">
                  <c:v>10.837376708267501</c:v>
                </c:pt>
                <c:pt idx="18467">
                  <c:v>10.8374538210285</c:v>
                </c:pt>
                <c:pt idx="18468">
                  <c:v>10.837530929277801</c:v>
                </c:pt>
                <c:pt idx="18469">
                  <c:v>10.8376080330161</c:v>
                </c:pt>
                <c:pt idx="18470">
                  <c:v>10.837685132244101</c:v>
                </c:pt>
                <c:pt idx="18471">
                  <c:v>10.837762226961701</c:v>
                </c:pt>
                <c:pt idx="18472">
                  <c:v>10.8378393171698</c:v>
                </c:pt>
                <c:pt idx="18473">
                  <c:v>10.837916402868601</c:v>
                </c:pt>
                <c:pt idx="18474">
                  <c:v>10.8379934840587</c:v>
                </c:pt>
                <c:pt idx="18475">
                  <c:v>10.838070560740499</c:v>
                </c:pt>
                <c:pt idx="18476">
                  <c:v>10.8381476329146</c:v>
                </c:pt>
                <c:pt idx="18477">
                  <c:v>10.8382247005813</c:v>
                </c:pt>
                <c:pt idx="18478">
                  <c:v>10.838316153473899</c:v>
                </c:pt>
                <c:pt idx="18479">
                  <c:v>10.838393215258799</c:v>
                </c:pt>
                <c:pt idx="18480">
                  <c:v>10.838470272538</c:v>
                </c:pt>
                <c:pt idx="18481">
                  <c:v>10.838547325312099</c:v>
                </c:pt>
                <c:pt idx="18482">
                  <c:v>10.8386243735814</c:v>
                </c:pt>
                <c:pt idx="18483">
                  <c:v>10.8387014173463</c:v>
                </c:pt>
                <c:pt idx="18484">
                  <c:v>10.8387784566075</c:v>
                </c:pt>
                <c:pt idx="18485">
                  <c:v>10.838855491365299</c:v>
                </c:pt>
                <c:pt idx="18486">
                  <c:v>10.8389325216201</c:v>
                </c:pt>
                <c:pt idx="18487">
                  <c:v>10.8390095473726</c:v>
                </c:pt>
                <c:pt idx="18488">
                  <c:v>10.839086568622999</c:v>
                </c:pt>
                <c:pt idx="18489">
                  <c:v>10.8391635853718</c:v>
                </c:pt>
                <c:pt idx="18490">
                  <c:v>10.839254985777201</c:v>
                </c:pt>
                <c:pt idx="18491">
                  <c:v>10.8393319966532</c:v>
                </c:pt>
                <c:pt idx="18492">
                  <c:v>10.839409003029299</c:v>
                </c:pt>
                <c:pt idx="18493">
                  <c:v>10.839486004906201</c:v>
                </c:pt>
                <c:pt idx="18494">
                  <c:v>10.8395630022838</c:v>
                </c:pt>
                <c:pt idx="18495">
                  <c:v>10.8396399951632</c:v>
                </c:pt>
                <c:pt idx="18496">
                  <c:v>10.8397169835446</c:v>
                </c:pt>
                <c:pt idx="18497">
                  <c:v>10.839793967428299</c:v>
                </c:pt>
                <c:pt idx="18498">
                  <c:v>10.8398709468149</c:v>
                </c:pt>
                <c:pt idx="18499">
                  <c:v>10.8399479217048</c:v>
                </c:pt>
                <c:pt idx="18500">
                  <c:v>10.8400248920985</c:v>
                </c:pt>
                <c:pt idx="18501">
                  <c:v>10.840101857996499</c:v>
                </c:pt>
                <c:pt idx="18502">
                  <c:v>10.8401788193991</c:v>
                </c:pt>
                <c:pt idx="18503">
                  <c:v>10.8402701660119</c:v>
                </c:pt>
                <c:pt idx="18504">
                  <c:v>10.840347121551799</c:v>
                </c:pt>
                <c:pt idx="18505">
                  <c:v>10.8404240725981</c:v>
                </c:pt>
                <c:pt idx="18506">
                  <c:v>10.8405010191514</c:v>
                </c:pt>
                <c:pt idx="18507">
                  <c:v>10.840577961212</c:v>
                </c:pt>
                <c:pt idx="18508">
                  <c:v>10.840654898780301</c:v>
                </c:pt>
                <c:pt idx="18509">
                  <c:v>10.840731831856701</c:v>
                </c:pt>
                <c:pt idx="18510">
                  <c:v>10.840808760442</c:v>
                </c:pt>
                <c:pt idx="18511">
                  <c:v>10.8408856845363</c:v>
                </c:pt>
                <c:pt idx="18512">
                  <c:v>10.8409626041402</c:v>
                </c:pt>
                <c:pt idx="18513">
                  <c:v>10.841039519254201</c:v>
                </c:pt>
                <c:pt idx="18514">
                  <c:v>10.841116429878699</c:v>
                </c:pt>
                <c:pt idx="18515">
                  <c:v>10.841207724133399</c:v>
                </c:pt>
                <c:pt idx="18516">
                  <c:v>10.8412846289041</c:v>
                </c:pt>
                <c:pt idx="18517">
                  <c:v>10.8413615291868</c:v>
                </c:pt>
                <c:pt idx="18518">
                  <c:v>10.841438424982201</c:v>
                </c:pt>
                <c:pt idx="18519">
                  <c:v>10.8415153162907</c:v>
                </c:pt>
                <c:pt idx="18520">
                  <c:v>10.8415922031128</c:v>
                </c:pt>
                <c:pt idx="18521">
                  <c:v>10.841669085448901</c:v>
                </c:pt>
                <c:pt idx="18522">
                  <c:v>10.841745963299401</c:v>
                </c:pt>
                <c:pt idx="18523">
                  <c:v>10.8418228366648</c:v>
                </c:pt>
                <c:pt idx="18524">
                  <c:v>10.8418997055456</c:v>
                </c:pt>
                <c:pt idx="18525">
                  <c:v>10.841976569942201</c:v>
                </c:pt>
                <c:pt idx="18526">
                  <c:v>10.842053429855</c:v>
                </c:pt>
                <c:pt idx="18527">
                  <c:v>10.8421302852847</c:v>
                </c:pt>
                <c:pt idx="18528">
                  <c:v>10.8422215258829</c:v>
                </c:pt>
                <c:pt idx="18529">
                  <c:v>10.8422983754688</c:v>
                </c:pt>
                <c:pt idx="18530">
                  <c:v>10.842375220573</c:v>
                </c:pt>
                <c:pt idx="18531">
                  <c:v>10.842452061195999</c:v>
                </c:pt>
                <c:pt idx="18532">
                  <c:v>10.8425288973385</c:v>
                </c:pt>
                <c:pt idx="18533">
                  <c:v>10.8426057290008</c:v>
                </c:pt>
                <c:pt idx="18534">
                  <c:v>10.842682556183201</c:v>
                </c:pt>
                <c:pt idx="18535">
                  <c:v>10.8427593788862</c:v>
                </c:pt>
                <c:pt idx="18536">
                  <c:v>10.842836197110501</c:v>
                </c:pt>
                <c:pt idx="18537">
                  <c:v>10.8429130108564</c:v>
                </c:pt>
                <c:pt idx="18538">
                  <c:v>10.8429898201243</c:v>
                </c:pt>
                <c:pt idx="18539">
                  <c:v>10.8430666249147</c:v>
                </c:pt>
                <c:pt idx="18540">
                  <c:v>10.843157813283799</c:v>
                </c:pt>
                <c:pt idx="18541">
                  <c:v>10.8432346122393</c:v>
                </c:pt>
                <c:pt idx="18542">
                  <c:v>10.8433114067189</c:v>
                </c:pt>
                <c:pt idx="18543">
                  <c:v>10.843388196723099</c:v>
                </c:pt>
                <c:pt idx="18544">
                  <c:v>10.8434649822523</c:v>
                </c:pt>
                <c:pt idx="18545">
                  <c:v>10.843541763307201</c:v>
                </c:pt>
                <c:pt idx="18546">
                  <c:v>10.8436185398881</c:v>
                </c:pt>
                <c:pt idx="18547">
                  <c:v>10.843695311995299</c:v>
                </c:pt>
                <c:pt idx="18548">
                  <c:v>10.843772079629399</c:v>
                </c:pt>
                <c:pt idx="18549">
                  <c:v>10.843848842790999</c:v>
                </c:pt>
                <c:pt idx="18550">
                  <c:v>10.843925601480301</c:v>
                </c:pt>
                <c:pt idx="18551">
                  <c:v>10.8440023556978</c:v>
                </c:pt>
                <c:pt idx="18552">
                  <c:v>10.844079105443999</c:v>
                </c:pt>
                <c:pt idx="18553">
                  <c:v>10.8441702402922</c:v>
                </c:pt>
                <c:pt idx="18554">
                  <c:v>10.844246984213401</c:v>
                </c:pt>
                <c:pt idx="18555">
                  <c:v>10.8443237236652</c:v>
                </c:pt>
                <c:pt idx="18556">
                  <c:v>10.8444004586477</c:v>
                </c:pt>
                <c:pt idx="18557">
                  <c:v>10.8444771891615</c:v>
                </c:pt>
                <c:pt idx="18558">
                  <c:v>10.844553915206999</c:v>
                </c:pt>
                <c:pt idx="18559">
                  <c:v>10.8446306367847</c:v>
                </c:pt>
                <c:pt idx="18560">
                  <c:v>10.8447073538951</c:v>
                </c:pt>
                <c:pt idx="18561">
                  <c:v>10.844784066538599</c:v>
                </c:pt>
                <c:pt idx="18562">
                  <c:v>10.844860774715601</c:v>
                </c:pt>
                <c:pt idx="18563">
                  <c:v>10.844937478426599</c:v>
                </c:pt>
                <c:pt idx="18564">
                  <c:v>10.8450141776721</c:v>
                </c:pt>
                <c:pt idx="18565">
                  <c:v>10.8451052604195</c:v>
                </c:pt>
                <c:pt idx="18566">
                  <c:v>10.845181953848799</c:v>
                </c:pt>
                <c:pt idx="18567">
                  <c:v>10.845258642814301</c:v>
                </c:pt>
                <c:pt idx="18568">
                  <c:v>10.8453353273161</c:v>
                </c:pt>
                <c:pt idx="18569">
                  <c:v>10.845412007355201</c:v>
                </c:pt>
                <c:pt idx="18570">
                  <c:v>10.845488682931601</c:v>
                </c:pt>
                <c:pt idx="18571">
                  <c:v>10.8455653540461</c:v>
                </c:pt>
                <c:pt idx="18572">
                  <c:v>10.845642020698801</c:v>
                </c:pt>
                <c:pt idx="18573">
                  <c:v>10.8457186828904</c:v>
                </c:pt>
                <c:pt idx="18574">
                  <c:v>10.845795340621301</c:v>
                </c:pt>
                <c:pt idx="18575">
                  <c:v>10.8458719938918</c:v>
                </c:pt>
                <c:pt idx="18576">
                  <c:v>10.8459486427026</c:v>
                </c:pt>
                <c:pt idx="18577">
                  <c:v>10.846025287053999</c:v>
                </c:pt>
                <c:pt idx="18578">
                  <c:v>10.846116316415401</c:v>
                </c:pt>
                <c:pt idx="18579">
                  <c:v>10.846192954960699</c:v>
                </c:pt>
                <c:pt idx="18580">
                  <c:v>10.8462695890481</c:v>
                </c:pt>
                <c:pt idx="18581">
                  <c:v>10.8463462186784</c:v>
                </c:pt>
                <c:pt idx="18582">
                  <c:v>10.846422843851901</c:v>
                </c:pt>
                <c:pt idx="18583">
                  <c:v>10.846499464569099</c:v>
                </c:pt>
                <c:pt idx="18584">
                  <c:v>10.8465760808302</c:v>
                </c:pt>
                <c:pt idx="18585">
                  <c:v>10.8466526926361</c:v>
                </c:pt>
                <c:pt idx="18586">
                  <c:v>10.8467292999868</c:v>
                </c:pt>
                <c:pt idx="18587">
                  <c:v>10.846805902883</c:v>
                </c:pt>
                <c:pt idx="18588">
                  <c:v>10.8468825013251</c:v>
                </c:pt>
                <c:pt idx="18589">
                  <c:v>10.8469590953137</c:v>
                </c:pt>
                <c:pt idx="18590">
                  <c:v>10.847035684848899</c:v>
                </c:pt>
                <c:pt idx="18591">
                  <c:v>10.847126660893201</c:v>
                </c:pt>
                <c:pt idx="18592">
                  <c:v>10.847203244632301</c:v>
                </c:pt>
                <c:pt idx="18593">
                  <c:v>10.8472798239198</c:v>
                </c:pt>
                <c:pt idx="18594">
                  <c:v>10.847356398756199</c:v>
                </c:pt>
                <c:pt idx="18595">
                  <c:v>10.847432969142099</c:v>
                </c:pt>
                <c:pt idx="18596">
                  <c:v>10.8475095350777</c:v>
                </c:pt>
                <c:pt idx="18597">
                  <c:v>10.847586096563401</c:v>
                </c:pt>
                <c:pt idx="18598">
                  <c:v>10.8476626536</c:v>
                </c:pt>
                <c:pt idx="18599">
                  <c:v>10.8477392061877</c:v>
                </c:pt>
                <c:pt idx="18600">
                  <c:v>10.847815754327099</c:v>
                </c:pt>
                <c:pt idx="18601">
                  <c:v>10.8478922980186</c:v>
                </c:pt>
                <c:pt idx="18602">
                  <c:v>10.8479688372624</c:v>
                </c:pt>
                <c:pt idx="18603">
                  <c:v>10.8480597613994</c:v>
                </c:pt>
                <c:pt idx="18604">
                  <c:v>10.8481362948558</c:v>
                </c:pt>
                <c:pt idx="18605">
                  <c:v>10.8482128238663</c:v>
                </c:pt>
                <c:pt idx="18606">
                  <c:v>10.8482893484315</c:v>
                </c:pt>
                <c:pt idx="18607">
                  <c:v>10.848365868551801</c:v>
                </c:pt>
                <c:pt idx="18608">
                  <c:v>10.8484423842275</c:v>
                </c:pt>
                <c:pt idx="18609">
                  <c:v>10.8485188954593</c:v>
                </c:pt>
                <c:pt idx="18610">
                  <c:v>10.848595402247399</c:v>
                </c:pt>
                <c:pt idx="18611">
                  <c:v>10.8486719045924</c:v>
                </c:pt>
                <c:pt idx="18612">
                  <c:v>10.848748402494699</c:v>
                </c:pt>
                <c:pt idx="18613">
                  <c:v>10.848824895954699</c:v>
                </c:pt>
                <c:pt idx="18614">
                  <c:v>10.8489013849731</c:v>
                </c:pt>
                <c:pt idx="18615">
                  <c:v>10.8489778695499</c:v>
                </c:pt>
                <c:pt idx="18616">
                  <c:v>10.8490687405041</c:v>
                </c:pt>
                <c:pt idx="18617">
                  <c:v>10.8491452193034</c:v>
                </c:pt>
                <c:pt idx="18618">
                  <c:v>10.8492216936631</c:v>
                </c:pt>
                <c:pt idx="18619">
                  <c:v>10.8492981635835</c:v>
                </c:pt>
                <c:pt idx="18620">
                  <c:v>10.8493746290651</c:v>
                </c:pt>
                <c:pt idx="18621">
                  <c:v>10.849451090108399</c:v>
                </c:pt>
                <c:pt idx="18622">
                  <c:v>10.8495275467138</c:v>
                </c:pt>
                <c:pt idx="18623">
                  <c:v>10.8496039988818</c:v>
                </c:pt>
                <c:pt idx="18624">
                  <c:v>10.8496804466127</c:v>
                </c:pt>
                <c:pt idx="18625">
                  <c:v>10.849756889906899</c:v>
                </c:pt>
                <c:pt idx="18626">
                  <c:v>10.8498333287652</c:v>
                </c:pt>
                <c:pt idx="18627">
                  <c:v>10.8499097631877</c:v>
                </c:pt>
                <c:pt idx="18628">
                  <c:v>10.850000582361499</c:v>
                </c:pt>
                <c:pt idx="18629">
                  <c:v>10.8500770110152</c:v>
                </c:pt>
                <c:pt idx="18630">
                  <c:v>10.850153435234899</c:v>
                </c:pt>
                <c:pt idx="18631">
                  <c:v>10.850229855020901</c:v>
                </c:pt>
                <c:pt idx="18632">
                  <c:v>10.850306270374</c:v>
                </c:pt>
                <c:pt idx="18633">
                  <c:v>10.850382681294199</c:v>
                </c:pt>
                <c:pt idx="18634">
                  <c:v>10.850459087782401</c:v>
                </c:pt>
                <c:pt idx="18635">
                  <c:v>10.8505354898388</c:v>
                </c:pt>
                <c:pt idx="18636">
                  <c:v>10.850611887463799</c:v>
                </c:pt>
                <c:pt idx="18637">
                  <c:v>10.850688280657799</c:v>
                </c:pt>
                <c:pt idx="18638">
                  <c:v>10.850764669421499</c:v>
                </c:pt>
                <c:pt idx="18639">
                  <c:v>10.8508410537552</c:v>
                </c:pt>
                <c:pt idx="18640">
                  <c:v>10.8509174336593</c:v>
                </c:pt>
                <c:pt idx="18641">
                  <c:v>10.851008199783999</c:v>
                </c:pt>
                <c:pt idx="18642">
                  <c:v>10.851084573929199</c:v>
                </c:pt>
                <c:pt idx="18643">
                  <c:v>10.8511609436464</c:v>
                </c:pt>
                <c:pt idx="18644">
                  <c:v>10.8512373089362</c:v>
                </c:pt>
                <c:pt idx="18645">
                  <c:v>10.851313669799</c:v>
                </c:pt>
                <c:pt idx="18646">
                  <c:v>10.851390026235199</c:v>
                </c:pt>
                <c:pt idx="18647">
                  <c:v>10.8514663782453</c:v>
                </c:pt>
                <c:pt idx="18648">
                  <c:v>10.8515427258298</c:v>
                </c:pt>
                <c:pt idx="18649">
                  <c:v>10.851619068989001</c:v>
                </c:pt>
                <c:pt idx="18650">
                  <c:v>10.851695407723399</c:v>
                </c:pt>
                <c:pt idx="18651">
                  <c:v>10.8517717420336</c:v>
                </c:pt>
                <c:pt idx="18652">
                  <c:v>10.8518480719198</c:v>
                </c:pt>
                <c:pt idx="18653">
                  <c:v>10.8519387863908</c:v>
                </c:pt>
                <c:pt idx="18654">
                  <c:v>10.8520151105267</c:v>
                </c:pt>
                <c:pt idx="18655">
                  <c:v>10.852091430240201</c:v>
                </c:pt>
                <c:pt idx="18656">
                  <c:v>10.852167745532199</c:v>
                </c:pt>
                <c:pt idx="18657">
                  <c:v>10.8522440564027</c:v>
                </c:pt>
                <c:pt idx="18658">
                  <c:v>10.8523203628523</c:v>
                </c:pt>
                <c:pt idx="18659">
                  <c:v>10.8523966648815</c:v>
                </c:pt>
                <c:pt idx="18660">
                  <c:v>10.852472962490699</c:v>
                </c:pt>
                <c:pt idx="18661">
                  <c:v>10.8525492556803</c:v>
                </c:pt>
                <c:pt idx="18662">
                  <c:v>10.852625544450699</c:v>
                </c:pt>
                <c:pt idx="18663">
                  <c:v>10.8527018288026</c:v>
                </c:pt>
                <c:pt idx="18664">
                  <c:v>10.8527781087361</c:v>
                </c:pt>
                <c:pt idx="18665">
                  <c:v>10.852854384251801</c:v>
                </c:pt>
                <c:pt idx="18666">
                  <c:v>10.852945045806701</c:v>
                </c:pt>
                <c:pt idx="18667">
                  <c:v>10.8530213155819</c:v>
                </c:pt>
                <c:pt idx="18668">
                  <c:v>10.8530975809411</c:v>
                </c:pt>
                <c:pt idx="18669">
                  <c:v>10.8531738418844</c:v>
                </c:pt>
                <c:pt idx="18670">
                  <c:v>10.8532500984126</c:v>
                </c:pt>
                <c:pt idx="18671">
                  <c:v>10.853326350525901</c:v>
                </c:pt>
                <c:pt idx="18672">
                  <c:v>10.8534025982249</c:v>
                </c:pt>
                <c:pt idx="18673">
                  <c:v>10.853478841509901</c:v>
                </c:pt>
                <c:pt idx="18674">
                  <c:v>10.8535550803816</c:v>
                </c:pt>
                <c:pt idx="18675">
                  <c:v>10.853631314840101</c:v>
                </c:pt>
                <c:pt idx="18676">
                  <c:v>10.853707544886101</c:v>
                </c:pt>
                <c:pt idx="18677">
                  <c:v>10.8537837705199</c:v>
                </c:pt>
                <c:pt idx="18678">
                  <c:v>10.853874380547101</c:v>
                </c:pt>
                <c:pt idx="18679">
                  <c:v>10.853950600449</c:v>
                </c:pt>
                <c:pt idx="18680">
                  <c:v>10.854026815940299</c:v>
                </c:pt>
                <c:pt idx="18681">
                  <c:v>10.854103027021599</c:v>
                </c:pt>
                <c:pt idx="18682">
                  <c:v>10.8541792336933</c:v>
                </c:pt>
                <c:pt idx="18683">
                  <c:v>10.8542554359558</c:v>
                </c:pt>
                <c:pt idx="18684">
                  <c:v>10.854331633809601</c:v>
                </c:pt>
                <c:pt idx="18685">
                  <c:v>10.8544078272551</c:v>
                </c:pt>
                <c:pt idx="18686">
                  <c:v>10.854484016292799</c:v>
                </c:pt>
                <c:pt idx="18687">
                  <c:v>10.854560200923</c:v>
                </c:pt>
                <c:pt idx="18688">
                  <c:v>10.8546363811463</c:v>
                </c:pt>
                <c:pt idx="18689">
                  <c:v>10.854712556962999</c:v>
                </c:pt>
                <c:pt idx="18690">
                  <c:v>10.8547887283737</c:v>
                </c:pt>
                <c:pt idx="18691">
                  <c:v>10.8548792856175</c:v>
                </c:pt>
                <c:pt idx="18692">
                  <c:v>10.8549554513059</c:v>
                </c:pt>
                <c:pt idx="18693">
                  <c:v>10.8550316125901</c:v>
                </c:pt>
                <c:pt idx="18694">
                  <c:v>10.8551077694702</c:v>
                </c:pt>
                <c:pt idx="18695">
                  <c:v>10.855183921946701</c:v>
                </c:pt>
                <c:pt idx="18696">
                  <c:v>10.855260070020201</c:v>
                </c:pt>
                <c:pt idx="18697">
                  <c:v>10.855336213691</c:v>
                </c:pt>
                <c:pt idx="18698">
                  <c:v>10.855412352959499</c:v>
                </c:pt>
                <c:pt idx="18699">
                  <c:v>10.8554884878263</c:v>
                </c:pt>
                <c:pt idx="18700">
                  <c:v>10.8555646182917</c:v>
                </c:pt>
                <c:pt idx="18701">
                  <c:v>10.8556407443561</c:v>
                </c:pt>
                <c:pt idx="18702">
                  <c:v>10.8557168660203</c:v>
                </c:pt>
                <c:pt idx="18703">
                  <c:v>10.855807371862101</c:v>
                </c:pt>
                <c:pt idx="18704">
                  <c:v>10.8558834878126</c:v>
                </c:pt>
                <c:pt idx="18705">
                  <c:v>10.855959599364301</c:v>
                </c:pt>
                <c:pt idx="18706">
                  <c:v>10.8560357065174</c:v>
                </c:pt>
                <c:pt idx="18707">
                  <c:v>10.8561118092728</c:v>
                </c:pt>
                <c:pt idx="18708">
                  <c:v>10.8561879076306</c:v>
                </c:pt>
                <c:pt idx="18709">
                  <c:v>10.8562640015915</c:v>
                </c:pt>
                <c:pt idx="18710">
                  <c:v>10.8563400911556</c:v>
                </c:pt>
                <c:pt idx="18711">
                  <c:v>10.8564161763237</c:v>
                </c:pt>
                <c:pt idx="18712">
                  <c:v>10.856492257095899</c:v>
                </c:pt>
                <c:pt idx="18713">
                  <c:v>10.856568333472801</c:v>
                </c:pt>
                <c:pt idx="18714">
                  <c:v>10.856644405454899</c:v>
                </c:pt>
                <c:pt idx="18715">
                  <c:v>10.856720473042699</c:v>
                </c:pt>
                <c:pt idx="18716">
                  <c:v>10.856810926233001</c:v>
                </c:pt>
                <c:pt idx="18717">
                  <c:v>10.8568869881168</c:v>
                </c:pt>
                <c:pt idx="18718">
                  <c:v>10.8569630456079</c:v>
                </c:pt>
                <c:pt idx="18719">
                  <c:v>10.8570390987067</c:v>
                </c:pt>
                <c:pt idx="18720">
                  <c:v>10.8571151474135</c:v>
                </c:pt>
                <c:pt idx="18721">
                  <c:v>10.8571911917289</c:v>
                </c:pt>
                <c:pt idx="18722">
                  <c:v>10.857267231653299</c:v>
                </c:pt>
                <c:pt idx="18723">
                  <c:v>10.857343267187099</c:v>
                </c:pt>
                <c:pt idx="18724">
                  <c:v>10.857419298330599</c:v>
                </c:pt>
                <c:pt idx="18725">
                  <c:v>10.857495325084599</c:v>
                </c:pt>
                <c:pt idx="18726">
                  <c:v>10.8575713474493</c:v>
                </c:pt>
                <c:pt idx="18727">
                  <c:v>10.857647365425301</c:v>
                </c:pt>
                <c:pt idx="18728">
                  <c:v>10.8577377673389</c:v>
                </c:pt>
                <c:pt idx="18729">
                  <c:v>10.8578137796194</c:v>
                </c:pt>
                <c:pt idx="18730">
                  <c:v>10.8578897875128</c:v>
                </c:pt>
                <c:pt idx="18731">
                  <c:v>10.857965791019399</c:v>
                </c:pt>
                <c:pt idx="18732">
                  <c:v>10.8580417901397</c:v>
                </c:pt>
                <c:pt idx="18733">
                  <c:v>10.8581177848741</c:v>
                </c:pt>
                <c:pt idx="18734">
                  <c:v>10.858193775223301</c:v>
                </c:pt>
                <c:pt idx="18735">
                  <c:v>10.8582697611873</c:v>
                </c:pt>
                <c:pt idx="18736">
                  <c:v>10.858345742766801</c:v>
                </c:pt>
                <c:pt idx="18737">
                  <c:v>10.8584217199621</c:v>
                </c:pt>
                <c:pt idx="18738">
                  <c:v>10.858497692773801</c:v>
                </c:pt>
                <c:pt idx="18739">
                  <c:v>10.8585736612023</c:v>
                </c:pt>
                <c:pt idx="18740">
                  <c:v>10.858649625248001</c:v>
                </c:pt>
                <c:pt idx="18741">
                  <c:v>10.858739974641701</c:v>
                </c:pt>
                <c:pt idx="18742">
                  <c:v>10.8588159330018</c:v>
                </c:pt>
                <c:pt idx="18743">
                  <c:v>10.8588918869807</c:v>
                </c:pt>
                <c:pt idx="18744">
                  <c:v>10.858967836578801</c:v>
                </c:pt>
                <c:pt idx="18745">
                  <c:v>10.8590437817967</c:v>
                </c:pt>
                <c:pt idx="18746">
                  <c:v>10.8591197226347</c:v>
                </c:pt>
                <c:pt idx="18747">
                  <c:v>10.859195659093301</c:v>
                </c:pt>
                <c:pt idx="18748">
                  <c:v>10.859271591173</c:v>
                </c:pt>
                <c:pt idx="18749">
                  <c:v>10.859347518874101</c:v>
                </c:pt>
                <c:pt idx="18750">
                  <c:v>10.8594234421971</c:v>
                </c:pt>
                <c:pt idx="18751">
                  <c:v>10.8594993611425</c:v>
                </c:pt>
                <c:pt idx="18752">
                  <c:v>10.859575275710601</c:v>
                </c:pt>
                <c:pt idx="18753">
                  <c:v>10.8596511859019</c:v>
                </c:pt>
                <c:pt idx="18754">
                  <c:v>10.859741482843299</c:v>
                </c:pt>
                <c:pt idx="18755">
                  <c:v>10.8598173873586</c:v>
                </c:pt>
                <c:pt idx="18756">
                  <c:v>10.859893287498901</c:v>
                </c:pt>
                <c:pt idx="18757">
                  <c:v>10.859969183264299</c:v>
                </c:pt>
                <c:pt idx="18758">
                  <c:v>10.8600450746556</c:v>
                </c:pt>
                <c:pt idx="18759">
                  <c:v>10.8601209616731</c:v>
                </c:pt>
                <c:pt idx="18760">
                  <c:v>10.860196844317</c:v>
                </c:pt>
                <c:pt idx="18761">
                  <c:v>10.8602727225881</c:v>
                </c:pt>
                <c:pt idx="18762">
                  <c:v>10.860348596486601</c:v>
                </c:pt>
                <c:pt idx="18763">
                  <c:v>10.860424466012899</c:v>
                </c:pt>
                <c:pt idx="18764">
                  <c:v>10.8605003311676</c:v>
                </c:pt>
                <c:pt idx="18765">
                  <c:v>10.8605761919511</c:v>
                </c:pt>
                <c:pt idx="18766">
                  <c:v>10.8606664378038</c:v>
                </c:pt>
                <c:pt idx="18767">
                  <c:v>10.860742292919801</c:v>
                </c:pt>
                <c:pt idx="18768">
                  <c:v>10.860818143666201</c:v>
                </c:pt>
                <c:pt idx="18769">
                  <c:v>10.8608939900436</c:v>
                </c:pt>
                <c:pt idx="18770">
                  <c:v>10.860969832052101</c:v>
                </c:pt>
                <c:pt idx="18771">
                  <c:v>10.861045669692301</c:v>
                </c:pt>
                <c:pt idx="18772">
                  <c:v>10.861121502964799</c:v>
                </c:pt>
                <c:pt idx="18773">
                  <c:v>10.8611973318698</c:v>
                </c:pt>
                <c:pt idx="18774">
                  <c:v>10.861273156407799</c:v>
                </c:pt>
                <c:pt idx="18775">
                  <c:v>10.861348976579301</c:v>
                </c:pt>
                <c:pt idx="18776">
                  <c:v>10.8614247923846</c:v>
                </c:pt>
                <c:pt idx="18777">
                  <c:v>10.8615006038243</c:v>
                </c:pt>
                <c:pt idx="18778">
                  <c:v>10.861576410898801</c:v>
                </c:pt>
                <c:pt idx="18779">
                  <c:v>10.861666604429599</c:v>
                </c:pt>
                <c:pt idx="18780">
                  <c:v>10.861742405846099</c:v>
                </c:pt>
                <c:pt idx="18781">
                  <c:v>10.861818202899199</c:v>
                </c:pt>
                <c:pt idx="18782">
                  <c:v>10.861893995589</c:v>
                </c:pt>
                <c:pt idx="18783">
                  <c:v>10.8619697839161</c:v>
                </c:pt>
                <c:pt idx="18784">
                  <c:v>10.8620455678809</c:v>
                </c:pt>
                <c:pt idx="18785">
                  <c:v>10.862121347483701</c:v>
                </c:pt>
                <c:pt idx="18786">
                  <c:v>10.862197122725201</c:v>
                </c:pt>
                <c:pt idx="18787">
                  <c:v>10.8622728936057</c:v>
                </c:pt>
                <c:pt idx="18788">
                  <c:v>10.8623486601255</c:v>
                </c:pt>
                <c:pt idx="18789">
                  <c:v>10.8624244222852</c:v>
                </c:pt>
                <c:pt idx="18790">
                  <c:v>10.8625001800853</c:v>
                </c:pt>
                <c:pt idx="18791">
                  <c:v>10.862590322651601</c:v>
                </c:pt>
                <c:pt idx="18792">
                  <c:v>10.8626660748023</c:v>
                </c:pt>
                <c:pt idx="18793">
                  <c:v>10.862741822594799</c:v>
                </c:pt>
                <c:pt idx="18794">
                  <c:v>10.8628175660296</c:v>
                </c:pt>
                <c:pt idx="18795">
                  <c:v>10.862893305107299</c:v>
                </c:pt>
                <c:pt idx="18796">
                  <c:v>10.8629690398284</c:v>
                </c:pt>
                <c:pt idx="18797">
                  <c:v>10.8630447701929</c:v>
                </c:pt>
                <c:pt idx="18798">
                  <c:v>10.863120496201599</c:v>
                </c:pt>
                <c:pt idx="18799">
                  <c:v>10.863196217854799</c:v>
                </c:pt>
                <c:pt idx="18800">
                  <c:v>10.863271935153</c:v>
                </c:pt>
                <c:pt idx="18801">
                  <c:v>10.8633476480966</c:v>
                </c:pt>
                <c:pt idx="18802">
                  <c:v>10.863423356686001</c:v>
                </c:pt>
                <c:pt idx="18803">
                  <c:v>10.863499060921701</c:v>
                </c:pt>
                <c:pt idx="18804">
                  <c:v>10.8635891512965</c:v>
                </c:pt>
                <c:pt idx="18805">
                  <c:v>10.863664849892199</c:v>
                </c:pt>
                <c:pt idx="18806">
                  <c:v>10.8637405441361</c:v>
                </c:pt>
                <c:pt idx="18807">
                  <c:v>10.8638162340281</c:v>
                </c:pt>
                <c:pt idx="18808">
                  <c:v>10.8638919195689</c:v>
                </c:pt>
                <c:pt idx="18809">
                  <c:v>10.8639676007588</c:v>
                </c:pt>
                <c:pt idx="18810">
                  <c:v>10.864043277598499</c:v>
                </c:pt>
                <c:pt idx="18811">
                  <c:v>10.8641189500881</c:v>
                </c:pt>
                <c:pt idx="18812">
                  <c:v>10.864194618228201</c:v>
                </c:pt>
                <c:pt idx="18813">
                  <c:v>10.8642702820192</c:v>
                </c:pt>
                <c:pt idx="18814">
                  <c:v>10.8643459414617</c:v>
                </c:pt>
                <c:pt idx="18815">
                  <c:v>10.8644215965558</c:v>
                </c:pt>
                <c:pt idx="18816">
                  <c:v>10.8645116360895</c:v>
                </c:pt>
                <c:pt idx="18817">
                  <c:v>10.864587285552201</c:v>
                </c:pt>
                <c:pt idx="18818">
                  <c:v>10.864662930668301</c:v>
                </c:pt>
                <c:pt idx="18819">
                  <c:v>10.8647385714383</c:v>
                </c:pt>
                <c:pt idx="18820">
                  <c:v>10.8648142078625</c:v>
                </c:pt>
                <c:pt idx="18821">
                  <c:v>10.8648898399414</c:v>
                </c:pt>
                <c:pt idx="18822">
                  <c:v>10.8649654676754</c:v>
                </c:pt>
                <c:pt idx="18823">
                  <c:v>10.8650410910652</c:v>
                </c:pt>
                <c:pt idx="18824">
                  <c:v>10.865116710110801</c:v>
                </c:pt>
                <c:pt idx="18825">
                  <c:v>10.865192324812799</c:v>
                </c:pt>
                <c:pt idx="18826">
                  <c:v>10.865267935171699</c:v>
                </c:pt>
                <c:pt idx="18827">
                  <c:v>10.8653435411878</c:v>
                </c:pt>
                <c:pt idx="18828">
                  <c:v>10.8654191428618</c:v>
                </c:pt>
                <c:pt idx="18829">
                  <c:v>10.8655091303335</c:v>
                </c:pt>
                <c:pt idx="18830">
                  <c:v>10.865584726385601</c:v>
                </c:pt>
                <c:pt idx="18831">
                  <c:v>10.8656603180969</c:v>
                </c:pt>
                <c:pt idx="18832">
                  <c:v>10.8657359054681</c:v>
                </c:pt>
                <c:pt idx="18833">
                  <c:v>10.8658114884994</c:v>
                </c:pt>
                <c:pt idx="18834">
                  <c:v>10.8658870671913</c:v>
                </c:pt>
                <c:pt idx="18835">
                  <c:v>10.8659626415443</c:v>
                </c:pt>
                <c:pt idx="18836">
                  <c:v>10.8660382115588</c:v>
                </c:pt>
                <c:pt idx="18837">
                  <c:v>10.8661137772353</c:v>
                </c:pt>
                <c:pt idx="18838">
                  <c:v>10.866189338574101</c:v>
                </c:pt>
                <c:pt idx="18839">
                  <c:v>10.8662648955756</c:v>
                </c:pt>
                <c:pt idx="18840">
                  <c:v>10.8663404482404</c:v>
                </c:pt>
                <c:pt idx="18841">
                  <c:v>10.866415996568801</c:v>
                </c:pt>
                <c:pt idx="18842">
                  <c:v>10.8665059320453</c:v>
                </c:pt>
                <c:pt idx="18843">
                  <c:v>10.866581474761199</c:v>
                </c:pt>
                <c:pt idx="18844">
                  <c:v>10.8666570131426</c:v>
                </c:pt>
                <c:pt idx="18845">
                  <c:v>10.866732547189599</c:v>
                </c:pt>
                <c:pt idx="18846">
                  <c:v>10.866808076902799</c:v>
                </c:pt>
                <c:pt idx="18847">
                  <c:v>10.866883602282501</c:v>
                </c:pt>
                <c:pt idx="18848">
                  <c:v>10.866959123329099</c:v>
                </c:pt>
                <c:pt idx="18849">
                  <c:v>10.8670346400433</c:v>
                </c:pt>
                <c:pt idx="18850">
                  <c:v>10.8671101524252</c:v>
                </c:pt>
                <c:pt idx="18851">
                  <c:v>10.8671856604754</c:v>
                </c:pt>
                <c:pt idx="18852">
                  <c:v>10.8672611641943</c:v>
                </c:pt>
                <c:pt idx="18853">
                  <c:v>10.8673366635823</c:v>
                </c:pt>
                <c:pt idx="18854">
                  <c:v>10.8674265484033</c:v>
                </c:pt>
                <c:pt idx="18855">
                  <c:v>10.8675020421872</c:v>
                </c:pt>
                <c:pt idx="18856">
                  <c:v>10.867577531642</c:v>
                </c:pt>
                <c:pt idx="18857">
                  <c:v>10.8676530167679</c:v>
                </c:pt>
                <c:pt idx="18858">
                  <c:v>10.8677284975655</c:v>
                </c:pt>
                <c:pt idx="18859">
                  <c:v>10.867803974034899</c:v>
                </c:pt>
                <c:pt idx="18860">
                  <c:v>10.867879446177099</c:v>
                </c:pt>
                <c:pt idx="18861">
                  <c:v>10.867954913992</c:v>
                </c:pt>
                <c:pt idx="18862">
                  <c:v>10.868030377480199</c:v>
                </c:pt>
                <c:pt idx="18863">
                  <c:v>10.8681058366421</c:v>
                </c:pt>
                <c:pt idx="18864">
                  <c:v>10.868181291478299</c:v>
                </c:pt>
                <c:pt idx="18865">
                  <c:v>10.868256741989001</c:v>
                </c:pt>
                <c:pt idx="18866">
                  <c:v>10.868332188174801</c:v>
                </c:pt>
                <c:pt idx="18867">
                  <c:v>10.868422021129399</c:v>
                </c:pt>
                <c:pt idx="18868">
                  <c:v>10.868497461720599</c:v>
                </c:pt>
                <c:pt idx="18869">
                  <c:v>10.8685728979885</c:v>
                </c:pt>
                <c:pt idx="18870">
                  <c:v>10.8686483299334</c:v>
                </c:pt>
                <c:pt idx="18871">
                  <c:v>10.8687237575559</c:v>
                </c:pt>
                <c:pt idx="18872">
                  <c:v>10.8687991808563</c:v>
                </c:pt>
                <c:pt idx="18873">
                  <c:v>10.868874599835101</c:v>
                </c:pt>
                <c:pt idx="18874">
                  <c:v>10.868950014492601</c:v>
                </c:pt>
                <c:pt idx="18875">
                  <c:v>10.869025424829299</c:v>
                </c:pt>
                <c:pt idx="18876">
                  <c:v>10.869100830845699</c:v>
                </c:pt>
                <c:pt idx="18877">
                  <c:v>10.8691762325422</c:v>
                </c:pt>
                <c:pt idx="18878">
                  <c:v>10.8692516299191</c:v>
                </c:pt>
                <c:pt idx="18879">
                  <c:v>10.8693414123404</c:v>
                </c:pt>
                <c:pt idx="18880">
                  <c:v>10.869416804131101</c:v>
                </c:pt>
                <c:pt idx="18881">
                  <c:v>10.8694921916039</c:v>
                </c:pt>
                <c:pt idx="18882">
                  <c:v>10.8695675747592</c:v>
                </c:pt>
                <c:pt idx="18883">
                  <c:v>10.8696429535976</c:v>
                </c:pt>
                <c:pt idx="18884">
                  <c:v>10.8697183281192</c:v>
                </c:pt>
                <c:pt idx="18885">
                  <c:v>10.869793698324701</c:v>
                </c:pt>
                <c:pt idx="18886">
                  <c:v>10.8698690642145</c:v>
                </c:pt>
                <c:pt idx="18887">
                  <c:v>10.8699444257889</c:v>
                </c:pt>
                <c:pt idx="18888">
                  <c:v>10.8700197830484</c:v>
                </c:pt>
                <c:pt idx="18889">
                  <c:v>10.870095135993401</c:v>
                </c:pt>
                <c:pt idx="18890">
                  <c:v>10.870170484624399</c:v>
                </c:pt>
                <c:pt idx="18891">
                  <c:v>10.870245828941799</c:v>
                </c:pt>
                <c:pt idx="18892">
                  <c:v>10.8703355596252</c:v>
                </c:pt>
                <c:pt idx="18893">
                  <c:v>10.870410898365799</c:v>
                </c:pt>
                <c:pt idx="18894">
                  <c:v>10.870486232794301</c:v>
                </c:pt>
                <c:pt idx="18895">
                  <c:v>10.870561562911201</c:v>
                </c:pt>
                <c:pt idx="18896">
                  <c:v>10.870636888717</c:v>
                </c:pt>
                <c:pt idx="18897">
                  <c:v>10.870712210212</c:v>
                </c:pt>
                <c:pt idx="18898">
                  <c:v>10.870787527396701</c:v>
                </c:pt>
                <c:pt idx="18899">
                  <c:v>10.870862840271499</c:v>
                </c:pt>
                <c:pt idx="18900">
                  <c:v>10.870938148836901</c:v>
                </c:pt>
                <c:pt idx="18901">
                  <c:v>10.871013453093299</c:v>
                </c:pt>
                <c:pt idx="18902">
                  <c:v>10.871088753041001</c:v>
                </c:pt>
                <c:pt idx="18903">
                  <c:v>10.871164048680599</c:v>
                </c:pt>
                <c:pt idx="18904">
                  <c:v>10.871253728952601</c:v>
                </c:pt>
                <c:pt idx="18905">
                  <c:v>10.8713290190235</c:v>
                </c:pt>
                <c:pt idx="18906">
                  <c:v>10.871404304788101</c:v>
                </c:pt>
                <c:pt idx="18907">
                  <c:v>10.871479586246201</c:v>
                </c:pt>
                <c:pt idx="18908">
                  <c:v>10.871554863398799</c:v>
                </c:pt>
                <c:pt idx="18909">
                  <c:v>10.8716301362461</c:v>
                </c:pt>
                <c:pt idx="18910">
                  <c:v>10.871705404788299</c:v>
                </c:pt>
                <c:pt idx="18911">
                  <c:v>10.8717806690263</c:v>
                </c:pt>
                <c:pt idx="18912">
                  <c:v>10.8718559289601</c:v>
                </c:pt>
                <c:pt idx="18913">
                  <c:v>10.871931184590499</c:v>
                </c:pt>
                <c:pt idx="18914">
                  <c:v>10.8720064359176</c:v>
                </c:pt>
                <c:pt idx="18915">
                  <c:v>10.8720816829419</c:v>
                </c:pt>
                <c:pt idx="18916">
                  <c:v>10.872156925663999</c:v>
                </c:pt>
                <c:pt idx="18917">
                  <c:v>10.872246554326001</c:v>
                </c:pt>
                <c:pt idx="18918">
                  <c:v>10.872321791488799</c:v>
                </c:pt>
                <c:pt idx="18919">
                  <c:v>10.8723970243511</c:v>
                </c:pt>
                <c:pt idx="18920">
                  <c:v>10.8724722529129</c:v>
                </c:pt>
                <c:pt idx="18921">
                  <c:v>10.8725474771749</c:v>
                </c:pt>
                <c:pt idx="18922">
                  <c:v>10.8726226971374</c:v>
                </c:pt>
                <c:pt idx="18923">
                  <c:v>10.8726979128009</c:v>
                </c:pt>
                <c:pt idx="18924">
                  <c:v>10.8727731241658</c:v>
                </c:pt>
                <c:pt idx="18925">
                  <c:v>10.8728483312326</c:v>
                </c:pt>
                <c:pt idx="18926">
                  <c:v>10.8729235340016</c:v>
                </c:pt>
                <c:pt idx="18927">
                  <c:v>10.872998732473199</c:v>
                </c:pt>
                <c:pt idx="18928">
                  <c:v>10.8730739266479</c:v>
                </c:pt>
                <c:pt idx="18929">
                  <c:v>10.8731491165262</c:v>
                </c:pt>
                <c:pt idx="18930">
                  <c:v>10.8732386936437</c:v>
                </c:pt>
                <c:pt idx="18931">
                  <c:v>10.873313877972199</c:v>
                </c:pt>
                <c:pt idx="18932">
                  <c:v>10.873389058005801</c:v>
                </c:pt>
                <c:pt idx="18933">
                  <c:v>10.873464233745</c:v>
                </c:pt>
                <c:pt idx="18934">
                  <c:v>10.873539405190099</c:v>
                </c:pt>
                <c:pt idx="18935">
                  <c:v>10.8736145723416</c:v>
                </c:pt>
                <c:pt idx="18936">
                  <c:v>10.8736897351999</c:v>
                </c:pt>
                <c:pt idx="18937">
                  <c:v>10.873764893765401</c:v>
                </c:pt>
                <c:pt idx="18938">
                  <c:v>10.8738400480387</c:v>
                </c:pt>
                <c:pt idx="18939">
                  <c:v>10.873915198020001</c:v>
                </c:pt>
                <c:pt idx="18940">
                  <c:v>10.873990343709901</c:v>
                </c:pt>
                <c:pt idx="18941">
                  <c:v>10.8740654851086</c:v>
                </c:pt>
                <c:pt idx="18942">
                  <c:v>10.874155011998001</c:v>
                </c:pt>
                <c:pt idx="18943">
                  <c:v>10.8742301478551</c:v>
                </c:pt>
                <c:pt idx="18944">
                  <c:v>10.874305279422799</c:v>
                </c:pt>
                <c:pt idx="18945">
                  <c:v>10.8743804067014</c:v>
                </c:pt>
                <c:pt idx="18946">
                  <c:v>10.874455529691501</c:v>
                </c:pt>
                <c:pt idx="18947">
                  <c:v>10.8745306483932</c:v>
                </c:pt>
                <c:pt idx="18948">
                  <c:v>10.874605762807199</c:v>
                </c:pt>
                <c:pt idx="18949">
                  <c:v>10.874680872933901</c:v>
                </c:pt>
                <c:pt idx="18950">
                  <c:v>10.874755978773599</c:v>
                </c:pt>
                <c:pt idx="18951">
                  <c:v>10.8748310803268</c:v>
                </c:pt>
                <c:pt idx="18952">
                  <c:v>10.8749061775941</c:v>
                </c:pt>
                <c:pt idx="18953">
                  <c:v>10.8749812705755</c:v>
                </c:pt>
                <c:pt idx="18954">
                  <c:v>10.875056359271699</c:v>
                </c:pt>
                <c:pt idx="18955">
                  <c:v>10.8751458347436</c:v>
                </c:pt>
                <c:pt idx="18956">
                  <c:v>10.875220917907599</c:v>
                </c:pt>
                <c:pt idx="18957">
                  <c:v>10.8752959967879</c:v>
                </c:pt>
                <c:pt idx="18958">
                  <c:v>10.875371071384899</c:v>
                </c:pt>
                <c:pt idx="18959">
                  <c:v>10.8754461416993</c:v>
                </c:pt>
                <c:pt idx="18960">
                  <c:v>10.8755212077312</c:v>
                </c:pt>
                <c:pt idx="18961">
                  <c:v>10.8755962694811</c:v>
                </c:pt>
                <c:pt idx="18962">
                  <c:v>10.8756713269494</c:v>
                </c:pt>
                <c:pt idx="18963">
                  <c:v>10.8757463801367</c:v>
                </c:pt>
                <c:pt idx="18964">
                  <c:v>10.875821429043199</c:v>
                </c:pt>
                <c:pt idx="18965">
                  <c:v>10.875896473669499</c:v>
                </c:pt>
                <c:pt idx="18966">
                  <c:v>10.8759715140158</c:v>
                </c:pt>
                <c:pt idx="18967">
                  <c:v>10.8760609393803</c:v>
                </c:pt>
                <c:pt idx="18968">
                  <c:v>10.876135974202599</c:v>
                </c:pt>
                <c:pt idx="18969">
                  <c:v>10.8762110047467</c:v>
                </c:pt>
                <c:pt idx="18970">
                  <c:v>10.8762860310128</c:v>
                </c:pt>
                <c:pt idx="18971">
                  <c:v>10.8763610530017</c:v>
                </c:pt>
                <c:pt idx="18972">
                  <c:v>10.8764360707133</c:v>
                </c:pt>
                <c:pt idx="18973">
                  <c:v>10.8765110841485</c:v>
                </c:pt>
                <c:pt idx="18974">
                  <c:v>10.8765860933076</c:v>
                </c:pt>
                <c:pt idx="18975">
                  <c:v>10.8766610981908</c:v>
                </c:pt>
                <c:pt idx="18976">
                  <c:v>10.8767360987988</c:v>
                </c:pt>
                <c:pt idx="18977">
                  <c:v>10.876811095131901</c:v>
                </c:pt>
                <c:pt idx="18978">
                  <c:v>10.8768860871904</c:v>
                </c:pt>
                <c:pt idx="18979">
                  <c:v>10.876961074975</c:v>
                </c:pt>
                <c:pt idx="18980">
                  <c:v>10.8770504490488</c:v>
                </c:pt>
                <c:pt idx="18981">
                  <c:v>10.8771254313185</c:v>
                </c:pt>
                <c:pt idx="18982">
                  <c:v>10.8772004093157</c:v>
                </c:pt>
                <c:pt idx="18983">
                  <c:v>10.877275383041001</c:v>
                </c:pt>
                <c:pt idx="18984">
                  <c:v>10.877350352494499</c:v>
                </c:pt>
                <c:pt idx="18985">
                  <c:v>10.8774253176769</c:v>
                </c:pt>
                <c:pt idx="18986">
                  <c:v>10.8775002785884</c:v>
                </c:pt>
                <c:pt idx="18987">
                  <c:v>10.8775752352295</c:v>
                </c:pt>
                <c:pt idx="18988">
                  <c:v>10.8776501876008</c:v>
                </c:pt>
                <c:pt idx="18989">
                  <c:v>10.8777251357025</c:v>
                </c:pt>
                <c:pt idx="18990">
                  <c:v>10.877800079535101</c:v>
                </c:pt>
                <c:pt idx="18991">
                  <c:v>10.8778750190991</c:v>
                </c:pt>
                <c:pt idx="18992">
                  <c:v>10.8779643431855</c:v>
                </c:pt>
                <c:pt idx="18993">
                  <c:v>10.878039277242699</c:v>
                </c:pt>
                <c:pt idx="18994">
                  <c:v>10.878114207032899</c:v>
                </c:pt>
                <c:pt idx="18995">
                  <c:v>10.8781891325564</c:v>
                </c:pt>
                <c:pt idx="18996">
                  <c:v>10.8782640538134</c:v>
                </c:pt>
                <c:pt idx="18997">
                  <c:v>10.8783389708048</c:v>
                </c:pt>
                <c:pt idx="18998">
                  <c:v>10.8784138835306</c:v>
                </c:pt>
                <c:pt idx="18999">
                  <c:v>10.878488791991501</c:v>
                </c:pt>
                <c:pt idx="19000">
                  <c:v>10.8785636961879</c:v>
                </c:pt>
                <c:pt idx="19001">
                  <c:v>10.87863859612</c:v>
                </c:pt>
                <c:pt idx="19002">
                  <c:v>10.878713491788201</c:v>
                </c:pt>
                <c:pt idx="19003">
                  <c:v>10.878788383193401</c:v>
                </c:pt>
                <c:pt idx="19004">
                  <c:v>10.878863270335399</c:v>
                </c:pt>
                <c:pt idx="19005">
                  <c:v>10.878952543257499</c:v>
                </c:pt>
                <c:pt idx="19006">
                  <c:v>10.8790274249021</c:v>
                </c:pt>
                <c:pt idx="19007">
                  <c:v>10.8791023022854</c:v>
                </c:pt>
                <c:pt idx="19008">
                  <c:v>10.8791771754079</c:v>
                </c:pt>
                <c:pt idx="19009">
                  <c:v>10.879252044269901</c:v>
                </c:pt>
                <c:pt idx="19010">
                  <c:v>10.8793269088718</c:v>
                </c:pt>
                <c:pt idx="19011">
                  <c:v>10.8794017692141</c:v>
                </c:pt>
                <c:pt idx="19012">
                  <c:v>10.879476625297</c:v>
                </c:pt>
                <c:pt idx="19013">
                  <c:v>10.879551477121099</c:v>
                </c:pt>
                <c:pt idx="19014">
                  <c:v>10.8796263246869</c:v>
                </c:pt>
                <c:pt idx="19015">
                  <c:v>10.8797011679946</c:v>
                </c:pt>
                <c:pt idx="19016">
                  <c:v>10.8797760070448</c:v>
                </c:pt>
                <c:pt idx="19017">
                  <c:v>10.879850841837801</c:v>
                </c:pt>
                <c:pt idx="19018">
                  <c:v>10.879940063659999</c:v>
                </c:pt>
                <c:pt idx="19019">
                  <c:v>10.880014892964899</c:v>
                </c:pt>
                <c:pt idx="19020">
                  <c:v>10.880089718014201</c:v>
                </c:pt>
                <c:pt idx="19021">
                  <c:v>10.8801645388083</c:v>
                </c:pt>
                <c:pt idx="19022">
                  <c:v>10.880239355347699</c:v>
                </c:pt>
                <c:pt idx="19023">
                  <c:v>10.8803141676329</c:v>
                </c:pt>
                <c:pt idx="19024">
                  <c:v>10.8803889756639</c:v>
                </c:pt>
                <c:pt idx="19025">
                  <c:v>10.8804637794416</c:v>
                </c:pt>
                <c:pt idx="19026">
                  <c:v>10.8805385789664</c:v>
                </c:pt>
                <c:pt idx="19027">
                  <c:v>10.880613374238401</c:v>
                </c:pt>
                <c:pt idx="19028">
                  <c:v>10.8806881652581</c:v>
                </c:pt>
                <c:pt idx="19029">
                  <c:v>10.880762952026</c:v>
                </c:pt>
                <c:pt idx="19030">
                  <c:v>10.880852124041599</c:v>
                </c:pt>
                <c:pt idx="19031">
                  <c:v>10.8809269053294</c:v>
                </c:pt>
                <c:pt idx="19032">
                  <c:v>10.881001682367099</c:v>
                </c:pt>
                <c:pt idx="19033">
                  <c:v>10.8810764551547</c:v>
                </c:pt>
                <c:pt idx="19034">
                  <c:v>10.881151223693101</c:v>
                </c:pt>
                <c:pt idx="19035">
                  <c:v>10.881225987982599</c:v>
                </c:pt>
                <c:pt idx="19036">
                  <c:v>10.8813007480233</c:v>
                </c:pt>
                <c:pt idx="19037">
                  <c:v>10.881375503816001</c:v>
                </c:pt>
                <c:pt idx="19038">
                  <c:v>10.8814502553608</c:v>
                </c:pt>
                <c:pt idx="19039">
                  <c:v>10.8815250026584</c:v>
                </c:pt>
                <c:pt idx="19040">
                  <c:v>10.881599745709099</c:v>
                </c:pt>
                <c:pt idx="19041">
                  <c:v>10.881674484513301</c:v>
                </c:pt>
                <c:pt idx="19042">
                  <c:v>10.8817492190714</c:v>
                </c:pt>
                <c:pt idx="19043">
                  <c:v>10.8818383401126</c:v>
                </c:pt>
                <c:pt idx="19044">
                  <c:v>10.881913069199699</c:v>
                </c:pt>
                <c:pt idx="19045">
                  <c:v>10.8819877940425</c:v>
                </c:pt>
                <c:pt idx="19046">
                  <c:v>10.882062514641101</c:v>
                </c:pt>
                <c:pt idx="19047">
                  <c:v>10.882137230995999</c:v>
                </c:pt>
                <c:pt idx="19048">
                  <c:v>10.8822119431078</c:v>
                </c:pt>
                <c:pt idx="19049">
                  <c:v>10.882286650976701</c:v>
                </c:pt>
                <c:pt idx="19050">
                  <c:v>10.882361354603001</c:v>
                </c:pt>
                <c:pt idx="19051">
                  <c:v>10.8824360539876</c:v>
                </c:pt>
                <c:pt idx="19052">
                  <c:v>10.8825107491304</c:v>
                </c:pt>
                <c:pt idx="19053">
                  <c:v>10.8825854400321</c:v>
                </c:pt>
                <c:pt idx="19054">
                  <c:v>10.882660126693001</c:v>
                </c:pt>
                <c:pt idx="19055">
                  <c:v>10.882749198046501</c:v>
                </c:pt>
                <c:pt idx="19056">
                  <c:v>10.8828238792447</c:v>
                </c:pt>
                <c:pt idx="19057">
                  <c:v>10.8828985562035</c:v>
                </c:pt>
                <c:pt idx="19058">
                  <c:v>10.8829732289235</c:v>
                </c:pt>
                <c:pt idx="19059">
                  <c:v>10.8830478974052</c:v>
                </c:pt>
                <c:pt idx="19060">
                  <c:v>10.883122561649101</c:v>
                </c:pt>
                <c:pt idx="19061">
                  <c:v>10.883197221655299</c:v>
                </c:pt>
                <c:pt idx="19062">
                  <c:v>10.8832718774244</c:v>
                </c:pt>
                <c:pt idx="19063">
                  <c:v>10.8833465289568</c:v>
                </c:pt>
                <c:pt idx="19064">
                  <c:v>10.883421176253</c:v>
                </c:pt>
                <c:pt idx="19065">
                  <c:v>10.8834958193133</c:v>
                </c:pt>
                <c:pt idx="19066">
                  <c:v>10.883570458138101</c:v>
                </c:pt>
                <c:pt idx="19067">
                  <c:v>10.8836450927279</c:v>
                </c:pt>
                <c:pt idx="19068">
                  <c:v>10.8837341132321</c:v>
                </c:pt>
                <c:pt idx="19069">
                  <c:v>10.883808742368201</c:v>
                </c:pt>
                <c:pt idx="19070">
                  <c:v>10.883883367270901</c:v>
                </c:pt>
                <c:pt idx="19071">
                  <c:v>10.8839579879404</c:v>
                </c:pt>
                <c:pt idx="19072">
                  <c:v>10.8840326043772</c:v>
                </c:pt>
                <c:pt idx="19073">
                  <c:v>10.884107216581899</c:v>
                </c:pt>
                <c:pt idx="19074">
                  <c:v>10.884181824554799</c:v>
                </c:pt>
                <c:pt idx="19075">
                  <c:v>10.8842564282961</c:v>
                </c:pt>
                <c:pt idx="19076">
                  <c:v>10.884331027806599</c:v>
                </c:pt>
                <c:pt idx="19077">
                  <c:v>10.884405623086501</c:v>
                </c:pt>
                <c:pt idx="19078">
                  <c:v>10.8844802141363</c:v>
                </c:pt>
                <c:pt idx="19079">
                  <c:v>10.8845548009563</c:v>
                </c:pt>
                <c:pt idx="19080">
                  <c:v>10.8846293835471</c:v>
                </c:pt>
                <c:pt idx="19081">
                  <c:v>10.884718353265701</c:v>
                </c:pt>
                <c:pt idx="19082">
                  <c:v>10.8847929304119</c:v>
                </c:pt>
                <c:pt idx="19083">
                  <c:v>10.8848675033302</c:v>
                </c:pt>
                <c:pt idx="19084">
                  <c:v>10.884942072021101</c:v>
                </c:pt>
                <c:pt idx="19085">
                  <c:v>10.885016636485201</c:v>
                </c:pt>
                <c:pt idx="19086">
                  <c:v>10.8850911967226</c:v>
                </c:pt>
                <c:pt idx="19087">
                  <c:v>10.8851657527341</c:v>
                </c:pt>
                <c:pt idx="19088">
                  <c:v>10.8852403045197</c:v>
                </c:pt>
                <c:pt idx="19089">
                  <c:v>10.885314852080199</c:v>
                </c:pt>
                <c:pt idx="19090">
                  <c:v>10.885389395415601</c:v>
                </c:pt>
                <c:pt idx="19091">
                  <c:v>10.885463934526699</c:v>
                </c:pt>
                <c:pt idx="19092">
                  <c:v>10.885538469413699</c:v>
                </c:pt>
                <c:pt idx="19093">
                  <c:v>10.885627389624</c:v>
                </c:pt>
                <c:pt idx="19094">
                  <c:v>10.8857019190744</c:v>
                </c:pt>
                <c:pt idx="19095">
                  <c:v>10.885776444302399</c:v>
                </c:pt>
                <c:pt idx="19096">
                  <c:v>10.885850965308199</c:v>
                </c:pt>
                <c:pt idx="19097">
                  <c:v>10.8859254820924</c:v>
                </c:pt>
                <c:pt idx="19098">
                  <c:v>10.8859999946553</c:v>
                </c:pt>
                <c:pt idx="19099">
                  <c:v>10.886074502997401</c:v>
                </c:pt>
                <c:pt idx="19100">
                  <c:v>10.8861490071191</c:v>
                </c:pt>
                <c:pt idx="19101">
                  <c:v>10.8862235070207</c:v>
                </c:pt>
                <c:pt idx="19102">
                  <c:v>10.886298002702899</c:v>
                </c:pt>
                <c:pt idx="19103">
                  <c:v>10.8863724941657</c:v>
                </c:pt>
                <c:pt idx="19104">
                  <c:v>10.8864469814099</c:v>
                </c:pt>
                <c:pt idx="19105">
                  <c:v>10.886521464435599</c:v>
                </c:pt>
                <c:pt idx="19106">
                  <c:v>10.886610333984599</c:v>
                </c:pt>
                <c:pt idx="19107">
                  <c:v>10.886684811582899</c:v>
                </c:pt>
                <c:pt idx="19108">
                  <c:v>10.8867592849644</c:v>
                </c:pt>
                <c:pt idx="19109">
                  <c:v>10.8868337541294</c:v>
                </c:pt>
                <c:pt idx="19110">
                  <c:v>10.886908219078499</c:v>
                </c:pt>
                <c:pt idx="19111">
                  <c:v>10.886982679811901</c:v>
                </c:pt>
                <c:pt idx="19112">
                  <c:v>10.8870571363304</c:v>
                </c:pt>
                <c:pt idx="19113">
                  <c:v>10.887131588633901</c:v>
                </c:pt>
                <c:pt idx="19114">
                  <c:v>10.8872060367232</c:v>
                </c:pt>
                <c:pt idx="19115">
                  <c:v>10.8872804805986</c:v>
                </c:pt>
                <c:pt idx="19116">
                  <c:v>10.8873549202604</c:v>
                </c:pt>
                <c:pt idx="19117">
                  <c:v>10.8874293557091</c:v>
                </c:pt>
                <c:pt idx="19118">
                  <c:v>10.887503786945199</c:v>
                </c:pt>
                <c:pt idx="19119">
                  <c:v>10.8875926058967</c:v>
                </c:pt>
                <c:pt idx="19120">
                  <c:v>10.8876670317142</c:v>
                </c:pt>
                <c:pt idx="19121">
                  <c:v>10.8877414533207</c:v>
                </c:pt>
                <c:pt idx="19122">
                  <c:v>10.887815870716601</c:v>
                </c:pt>
                <c:pt idx="19123">
                  <c:v>10.887890283901999</c:v>
                </c:pt>
                <c:pt idx="19124">
                  <c:v>10.887964692877601</c:v>
                </c:pt>
                <c:pt idx="19125">
                  <c:v>10.8880390976437</c:v>
                </c:pt>
                <c:pt idx="19126">
                  <c:v>10.8881134982006</c:v>
                </c:pt>
                <c:pt idx="19127">
                  <c:v>10.888187894549</c:v>
                </c:pt>
                <c:pt idx="19128">
                  <c:v>10.888262286689001</c:v>
                </c:pt>
                <c:pt idx="19129">
                  <c:v>10.8883366746213</c:v>
                </c:pt>
                <c:pt idx="19130">
                  <c:v>10.8884110583462</c:v>
                </c:pt>
                <c:pt idx="19131">
                  <c:v>10.888499827966999</c:v>
                </c:pt>
                <c:pt idx="19132">
                  <c:v>10.888574206281399</c:v>
                </c:pt>
                <c:pt idx="19133">
                  <c:v>10.888648580389701</c:v>
                </c:pt>
                <c:pt idx="19134">
                  <c:v>10.888722950292699</c:v>
                </c:pt>
                <c:pt idx="19135">
                  <c:v>10.8887973159905</c:v>
                </c:pt>
                <c:pt idx="19136">
                  <c:v>10.888871677483801</c:v>
                </c:pt>
                <c:pt idx="19137">
                  <c:v>10.8889460347726</c:v>
                </c:pt>
                <c:pt idx="19138">
                  <c:v>10.8890203878578</c:v>
                </c:pt>
                <c:pt idx="19139">
                  <c:v>10.8890947367395</c:v>
                </c:pt>
                <c:pt idx="19140">
                  <c:v>10.889169081418199</c:v>
                </c:pt>
                <c:pt idx="19141">
                  <c:v>10.889243421894401</c:v>
                </c:pt>
                <c:pt idx="19142">
                  <c:v>10.8893177581683</c:v>
                </c:pt>
                <c:pt idx="19143">
                  <c:v>10.8893920902405</c:v>
                </c:pt>
                <c:pt idx="19144">
                  <c:v>10.8894808093874</c:v>
                </c:pt>
                <c:pt idx="19145">
                  <c:v>10.889555136057901</c:v>
                </c:pt>
                <c:pt idx="19146">
                  <c:v>10.889629458528301</c:v>
                </c:pt>
                <c:pt idx="19147">
                  <c:v>10.889703776798999</c:v>
                </c:pt>
                <c:pt idx="19148">
                  <c:v>10.8897780908702</c:v>
                </c:pt>
                <c:pt idx="19149">
                  <c:v>10.8898524007424</c:v>
                </c:pt>
                <c:pt idx="19150">
                  <c:v>10.889926706415901</c:v>
                </c:pt>
                <c:pt idx="19151">
                  <c:v>10.8900010078913</c:v>
                </c:pt>
                <c:pt idx="19152">
                  <c:v>10.890075305168899</c:v>
                </c:pt>
                <c:pt idx="19153">
                  <c:v>10.8901495982492</c:v>
                </c:pt>
                <c:pt idx="19154">
                  <c:v>10.8902238871324</c:v>
                </c:pt>
                <c:pt idx="19155">
                  <c:v>10.8902981718192</c:v>
                </c:pt>
                <c:pt idx="19156">
                  <c:v>10.890386841752701</c:v>
                </c:pt>
                <c:pt idx="19157">
                  <c:v>10.890461121045799</c:v>
                </c:pt>
                <c:pt idx="19158">
                  <c:v>10.8905353961439</c:v>
                </c:pt>
                <c:pt idx="19159">
                  <c:v>10.890609667047499</c:v>
                </c:pt>
                <c:pt idx="19160">
                  <c:v>10.8906839337569</c:v>
                </c:pt>
                <c:pt idx="19161">
                  <c:v>10.8907581962726</c:v>
                </c:pt>
                <c:pt idx="19162">
                  <c:v>10.890832454594801</c:v>
                </c:pt>
                <c:pt idx="19163">
                  <c:v>10.890906708724</c:v>
                </c:pt>
                <c:pt idx="19164">
                  <c:v>10.8909809586607</c:v>
                </c:pt>
                <c:pt idx="19165">
                  <c:v>10.8910552044052</c:v>
                </c:pt>
                <c:pt idx="19166">
                  <c:v>10.8911294459581</c:v>
                </c:pt>
                <c:pt idx="19167">
                  <c:v>10.891203683319601</c:v>
                </c:pt>
                <c:pt idx="19168">
                  <c:v>10.8912779164902</c:v>
                </c:pt>
                <c:pt idx="19169">
                  <c:v>10.891366536072701</c:v>
                </c:pt>
                <c:pt idx="19170">
                  <c:v>10.891440763858601</c:v>
                </c:pt>
                <c:pt idx="19171">
                  <c:v>10.891514987455199</c:v>
                </c:pt>
                <c:pt idx="19172">
                  <c:v>10.8915892068628</c:v>
                </c:pt>
                <c:pt idx="19173">
                  <c:v>10.8916634220818</c:v>
                </c:pt>
                <c:pt idx="19174">
                  <c:v>10.8917376331128</c:v>
                </c:pt>
                <c:pt idx="19175">
                  <c:v>10.891811839955899</c:v>
                </c:pt>
                <c:pt idx="19176">
                  <c:v>10.891886042611899</c:v>
                </c:pt>
                <c:pt idx="19177">
                  <c:v>10.891960241080699</c:v>
                </c:pt>
                <c:pt idx="19178">
                  <c:v>10.892034435363099</c:v>
                </c:pt>
                <c:pt idx="19179">
                  <c:v>10.8921086254594</c:v>
                </c:pt>
                <c:pt idx="19180">
                  <c:v>10.892182811370001</c:v>
                </c:pt>
                <c:pt idx="19181">
                  <c:v>10.8922569930952</c:v>
                </c:pt>
                <c:pt idx="19182">
                  <c:v>10.8923455623896</c:v>
                </c:pt>
                <c:pt idx="19183">
                  <c:v>10.8924197387392</c:v>
                </c:pt>
                <c:pt idx="19184">
                  <c:v>10.892493910905101</c:v>
                </c:pt>
                <c:pt idx="19185">
                  <c:v>10.892568078887599</c:v>
                </c:pt>
                <c:pt idx="19186">
                  <c:v>10.8926422426872</c:v>
                </c:pt>
                <c:pt idx="19187">
                  <c:v>10.892716402304201</c:v>
                </c:pt>
                <c:pt idx="19188">
                  <c:v>10.8927905577392</c:v>
                </c:pt>
                <c:pt idx="19189">
                  <c:v>10.892864708992301</c:v>
                </c:pt>
                <c:pt idx="19190">
                  <c:v>10.892938856064299</c:v>
                </c:pt>
                <c:pt idx="19191">
                  <c:v>10.8930129989552</c:v>
                </c:pt>
                <c:pt idx="19192">
                  <c:v>10.893087137665599</c:v>
                </c:pt>
                <c:pt idx="19193">
                  <c:v>10.8931612721961</c:v>
                </c:pt>
                <c:pt idx="19194">
                  <c:v>10.8932497924533</c:v>
                </c:pt>
                <c:pt idx="19195">
                  <c:v>10.893323921616</c:v>
                </c:pt>
                <c:pt idx="19196">
                  <c:v>10.893398046599801</c:v>
                </c:pt>
                <c:pt idx="19197">
                  <c:v>10.893472167405699</c:v>
                </c:pt>
                <c:pt idx="19198">
                  <c:v>10.8935462840338</c:v>
                </c:pt>
                <c:pt idx="19199">
                  <c:v>10.893620396484501</c:v>
                </c:pt>
                <c:pt idx="19200">
                  <c:v>10.893694504758299</c:v>
                </c:pt>
                <c:pt idx="19201">
                  <c:v>10.8937686088556</c:v>
                </c:pt>
                <c:pt idx="19202">
                  <c:v>10.8938427087768</c:v>
                </c:pt>
                <c:pt idx="19203">
                  <c:v>10.893916804522201</c:v>
                </c:pt>
                <c:pt idx="19204">
                  <c:v>10.893990896092401</c:v>
                </c:pt>
                <c:pt idx="19205">
                  <c:v>10.8940649834875</c:v>
                </c:pt>
                <c:pt idx="19206">
                  <c:v>10.894139066708201</c:v>
                </c:pt>
                <c:pt idx="19207">
                  <c:v>10.8942275367998</c:v>
                </c:pt>
                <c:pt idx="19208">
                  <c:v>10.894301614661799</c:v>
                </c:pt>
                <c:pt idx="19209">
                  <c:v>10.8943756883506</c:v>
                </c:pt>
                <c:pt idx="19210">
                  <c:v>10.894449757866999</c:v>
                </c:pt>
                <c:pt idx="19211">
                  <c:v>10.894523823211101</c:v>
                </c:pt>
                <c:pt idx="19212">
                  <c:v>10.894597884383501</c:v>
                </c:pt>
                <c:pt idx="19213">
                  <c:v>10.894671941384599</c:v>
                </c:pt>
                <c:pt idx="19214">
                  <c:v>10.8947459942147</c:v>
                </c:pt>
                <c:pt idx="19215">
                  <c:v>10.8948200428744</c:v>
                </c:pt>
                <c:pt idx="19216">
                  <c:v>10.8948940873639</c:v>
                </c:pt>
                <c:pt idx="19217">
                  <c:v>10.8949681276835</c:v>
                </c:pt>
                <c:pt idx="19218">
                  <c:v>10.895042163833899</c:v>
                </c:pt>
                <c:pt idx="19219">
                  <c:v>10.895116195815399</c:v>
                </c:pt>
                <c:pt idx="19220">
                  <c:v>10.8952046158039</c:v>
                </c:pt>
                <c:pt idx="19221">
                  <c:v>10.895278642435599</c:v>
                </c:pt>
                <c:pt idx="19222">
                  <c:v>10.895352664899701</c:v>
                </c:pt>
                <c:pt idx="19223">
                  <c:v>10.895426683197</c:v>
                </c:pt>
                <c:pt idx="19224">
                  <c:v>10.895500697327501</c:v>
                </c:pt>
                <c:pt idx="19225">
                  <c:v>10.895574707292001</c:v>
                </c:pt>
                <c:pt idx="19226">
                  <c:v>10.895648713090599</c:v>
                </c:pt>
                <c:pt idx="19227">
                  <c:v>10.895722714724</c:v>
                </c:pt>
                <c:pt idx="19228">
                  <c:v>10.8957967121924</c:v>
                </c:pt>
                <c:pt idx="19229">
                  <c:v>10.895870705496201</c:v>
                </c:pt>
                <c:pt idx="19230">
                  <c:v>10.895944694636</c:v>
                </c:pt>
                <c:pt idx="19231">
                  <c:v>10.896018679611799</c:v>
                </c:pt>
                <c:pt idx="19232">
                  <c:v>10.8961070507386</c:v>
                </c:pt>
                <c:pt idx="19233">
                  <c:v>10.896181030372301</c:v>
                </c:pt>
                <c:pt idx="19234">
                  <c:v>10.8962550058439</c:v>
                </c:pt>
                <c:pt idx="19235">
                  <c:v>10.896328977153599</c:v>
                </c:pt>
                <c:pt idx="19236">
                  <c:v>10.896402944302</c:v>
                </c:pt>
                <c:pt idx="19237">
                  <c:v>10.8964769072893</c:v>
                </c:pt>
                <c:pt idx="19238">
                  <c:v>10.8965508661159</c:v>
                </c:pt>
                <c:pt idx="19239">
                  <c:v>10.896624820782399</c:v>
                </c:pt>
                <c:pt idx="19240">
                  <c:v>10.8966987712892</c:v>
                </c:pt>
                <c:pt idx="19241">
                  <c:v>10.896772717636599</c:v>
                </c:pt>
                <c:pt idx="19242">
                  <c:v>10.896846659824901</c:v>
                </c:pt>
                <c:pt idx="19243">
                  <c:v>10.896920597854701</c:v>
                </c:pt>
                <c:pt idx="19244">
                  <c:v>10.8969945317263</c:v>
                </c:pt>
                <c:pt idx="19245">
                  <c:v>10.897082852871399</c:v>
                </c:pt>
                <c:pt idx="19246">
                  <c:v>10.8971567814097</c:v>
                </c:pt>
                <c:pt idx="19247">
                  <c:v>10.8972307057915</c:v>
                </c:pt>
                <c:pt idx="19248">
                  <c:v>10.897304626016901</c:v>
                </c:pt>
                <c:pt idx="19249">
                  <c:v>10.8973785420864</c:v>
                </c:pt>
                <c:pt idx="19250">
                  <c:v>10.897452454000501</c:v>
                </c:pt>
                <c:pt idx="19251">
                  <c:v>10.897526361759599</c:v>
                </c:pt>
                <c:pt idx="19252">
                  <c:v>10.897600265364</c:v>
                </c:pt>
                <c:pt idx="19253">
                  <c:v>10.8976741648142</c:v>
                </c:pt>
                <c:pt idx="19254">
                  <c:v>10.8977480601104</c:v>
                </c:pt>
                <c:pt idx="19255">
                  <c:v>10.8978219512534</c:v>
                </c:pt>
                <c:pt idx="19256">
                  <c:v>10.897895838243301</c:v>
                </c:pt>
                <c:pt idx="19257">
                  <c:v>10.8979841106422</c:v>
                </c:pt>
                <c:pt idx="19258">
                  <c:v>10.8980579923065</c:v>
                </c:pt>
                <c:pt idx="19259">
                  <c:v>10.8981318698193</c:v>
                </c:pt>
                <c:pt idx="19260">
                  <c:v>10.8982057431811</c:v>
                </c:pt>
                <c:pt idx="19261">
                  <c:v>10.8982796123921</c:v>
                </c:pt>
                <c:pt idx="19262">
                  <c:v>10.898353477452799</c:v>
                </c:pt>
                <c:pt idx="19263">
                  <c:v>10.8984273383637</c:v>
                </c:pt>
                <c:pt idx="19264">
                  <c:v>10.898501195125</c:v>
                </c:pt>
                <c:pt idx="19265">
                  <c:v>10.8985750477372</c:v>
                </c:pt>
                <c:pt idx="19266">
                  <c:v>10.8986488962009</c:v>
                </c:pt>
                <c:pt idx="19267">
                  <c:v>10.898722740516</c:v>
                </c:pt>
                <c:pt idx="19268">
                  <c:v>10.898796580683401</c:v>
                </c:pt>
                <c:pt idx="19269">
                  <c:v>10.8988704167033</c:v>
                </c:pt>
                <c:pt idx="19270">
                  <c:v>10.898958639241799</c:v>
                </c:pt>
                <c:pt idx="19271">
                  <c:v>10.899032469945</c:v>
                </c:pt>
                <c:pt idx="19272">
                  <c:v>10.8991062965023</c:v>
                </c:pt>
                <c:pt idx="19273">
                  <c:v>10.8991801189139</c:v>
                </c:pt>
                <c:pt idx="19274">
                  <c:v>10.899253937180401</c:v>
                </c:pt>
                <c:pt idx="19275">
                  <c:v>10.899327751302</c:v>
                </c:pt>
                <c:pt idx="19276">
                  <c:v>10.899401561279401</c:v>
                </c:pt>
                <c:pt idx="19277">
                  <c:v>10.8994753671128</c:v>
                </c:pt>
                <c:pt idx="19278">
                  <c:v>10.8995491688027</c:v>
                </c:pt>
                <c:pt idx="19279">
                  <c:v>10.8996229663493</c:v>
                </c:pt>
                <c:pt idx="19280">
                  <c:v>10.8996967597534</c:v>
                </c:pt>
                <c:pt idx="19281">
                  <c:v>10.8997705490148</c:v>
                </c:pt>
                <c:pt idx="19282">
                  <c:v>10.899844334134499</c:v>
                </c:pt>
                <c:pt idx="19283">
                  <c:v>10.899932506874499</c:v>
                </c:pt>
                <c:pt idx="19284">
                  <c:v>10.9000062866864</c:v>
                </c:pt>
                <c:pt idx="19285">
                  <c:v>10.900080062357601</c:v>
                </c:pt>
                <c:pt idx="19286">
                  <c:v>10.900153833888901</c:v>
                </c:pt>
                <c:pt idx="19287">
                  <c:v>10.9002276012805</c:v>
                </c:pt>
                <c:pt idx="19288">
                  <c:v>10.900301364532901</c:v>
                </c:pt>
                <c:pt idx="19289">
                  <c:v>10.9003751236465</c:v>
                </c:pt>
                <c:pt idx="19290">
                  <c:v>10.9004488786215</c:v>
                </c:pt>
                <c:pt idx="19291">
                  <c:v>10.900522629458701</c:v>
                </c:pt>
                <c:pt idx="19292">
                  <c:v>10.900596376157999</c:v>
                </c:pt>
                <c:pt idx="19293">
                  <c:v>10.900670118720299</c:v>
                </c:pt>
                <c:pt idx="19294">
                  <c:v>10.9007438571457</c:v>
                </c:pt>
                <c:pt idx="19295">
                  <c:v>10.900831981313001</c:v>
                </c:pt>
                <c:pt idx="19296">
                  <c:v>10.9009057144383</c:v>
                </c:pt>
                <c:pt idx="19297">
                  <c:v>10.9009794434282</c:v>
                </c:pt>
                <c:pt idx="19298">
                  <c:v>10.9010531682831</c:v>
                </c:pt>
                <c:pt idx="19299">
                  <c:v>10.9011268890035</c:v>
                </c:pt>
                <c:pt idx="19300">
                  <c:v>10.9012006055898</c:v>
                </c:pt>
                <c:pt idx="19301">
                  <c:v>10.9012743180424</c:v>
                </c:pt>
                <c:pt idx="19302">
                  <c:v>10.901348026361701</c:v>
                </c:pt>
                <c:pt idx="19303">
                  <c:v>10.901421730548</c:v>
                </c:pt>
                <c:pt idx="19304">
                  <c:v>10.9014954306018</c:v>
                </c:pt>
                <c:pt idx="19305">
                  <c:v>10.9015691265235</c:v>
                </c:pt>
                <c:pt idx="19306">
                  <c:v>10.901642818313499</c:v>
                </c:pt>
                <c:pt idx="19307">
                  <c:v>10.9017165059722</c:v>
                </c:pt>
                <c:pt idx="19308">
                  <c:v>10.901804580461601</c:v>
                </c:pt>
                <c:pt idx="19309">
                  <c:v>10.9018782628289</c:v>
                </c:pt>
                <c:pt idx="19310">
                  <c:v>10.9019519410662</c:v>
                </c:pt>
                <c:pt idx="19311">
                  <c:v>10.902025615174299</c:v>
                </c:pt>
                <c:pt idx="19312">
                  <c:v>10.9020992851532</c:v>
                </c:pt>
                <c:pt idx="19313">
                  <c:v>10.902172951003701</c:v>
                </c:pt>
                <c:pt idx="19314">
                  <c:v>10.902246612725801</c:v>
                </c:pt>
                <c:pt idx="19315">
                  <c:v>10.9023202703202</c:v>
                </c:pt>
                <c:pt idx="19316">
                  <c:v>10.9023939237872</c:v>
                </c:pt>
                <c:pt idx="19317">
                  <c:v>10.902467573127</c:v>
                </c:pt>
                <c:pt idx="19318">
                  <c:v>10.9025412183403</c:v>
                </c:pt>
                <c:pt idx="19319">
                  <c:v>10.9026148594274</c:v>
                </c:pt>
                <c:pt idx="19320">
                  <c:v>10.902688496388601</c:v>
                </c:pt>
                <c:pt idx="19321">
                  <c:v>10.902776521261799</c:v>
                </c:pt>
                <c:pt idx="19322">
                  <c:v>10.9028501529405</c:v>
                </c:pt>
                <c:pt idx="19323">
                  <c:v>10.902923780494699</c:v>
                </c:pt>
                <c:pt idx="19324">
                  <c:v>10.902997403924999</c:v>
                </c:pt>
                <c:pt idx="19325">
                  <c:v>10.903071023231901</c:v>
                </c:pt>
                <c:pt idx="19326">
                  <c:v>10.903144638415601</c:v>
                </c:pt>
                <c:pt idx="19327">
                  <c:v>10.9032182494766</c:v>
                </c:pt>
                <c:pt idx="19328">
                  <c:v>10.903291856415301</c:v>
                </c:pt>
                <c:pt idx="19329">
                  <c:v>10.903365459232001</c:v>
                </c:pt>
                <c:pt idx="19330">
                  <c:v>10.9034390579272</c:v>
                </c:pt>
                <c:pt idx="19331">
                  <c:v>10.9035126525013</c:v>
                </c:pt>
                <c:pt idx="19332">
                  <c:v>10.903586242954701</c:v>
                </c:pt>
                <c:pt idx="19333">
                  <c:v>10.9036742194277</c:v>
                </c:pt>
                <c:pt idx="19334">
                  <c:v>10.9037478046062</c:v>
                </c:pt>
                <c:pt idx="19335">
                  <c:v>10.903821385665299</c:v>
                </c:pt>
                <c:pt idx="19336">
                  <c:v>10.9038949626056</c:v>
                </c:pt>
                <c:pt idx="19337">
                  <c:v>10.903968535427399</c:v>
                </c:pt>
                <c:pt idx="19338">
                  <c:v>10.904042104131101</c:v>
                </c:pt>
                <c:pt idx="19339">
                  <c:v>10.904115668717299</c:v>
                </c:pt>
                <c:pt idx="19340">
                  <c:v>10.904189229186301</c:v>
                </c:pt>
                <c:pt idx="19341">
                  <c:v>10.9042627855384</c:v>
                </c:pt>
                <c:pt idx="19342">
                  <c:v>10.904336337774</c:v>
                </c:pt>
                <c:pt idx="19343">
                  <c:v>10.9044098858936</c:v>
                </c:pt>
                <c:pt idx="19344">
                  <c:v>10.9044834298975</c:v>
                </c:pt>
                <c:pt idx="19345">
                  <c:v>10.904556969786199</c:v>
                </c:pt>
                <c:pt idx="19346">
                  <c:v>10.9046448967628</c:v>
                </c:pt>
                <c:pt idx="19347">
                  <c:v>10.9047184313852</c:v>
                </c:pt>
                <c:pt idx="19348">
                  <c:v>10.9047919618938</c:v>
                </c:pt>
                <c:pt idx="19349">
                  <c:v>10.9048654882892</c:v>
                </c:pt>
                <c:pt idx="19350">
                  <c:v>10.9049390105714</c:v>
                </c:pt>
                <c:pt idx="19351">
                  <c:v>10.905012528741199</c:v>
                </c:pt>
                <c:pt idx="19352">
                  <c:v>10.9050860427988</c:v>
                </c:pt>
                <c:pt idx="19353">
                  <c:v>10.9051595527446</c:v>
                </c:pt>
                <c:pt idx="19354">
                  <c:v>10.9052330585791</c:v>
                </c:pt>
                <c:pt idx="19355">
                  <c:v>10.905306560302501</c:v>
                </c:pt>
                <c:pt idx="19356">
                  <c:v>10.9053800579154</c:v>
                </c:pt>
                <c:pt idx="19357">
                  <c:v>10.9054535514181</c:v>
                </c:pt>
                <c:pt idx="19358">
                  <c:v>10.9055270408111</c:v>
                </c:pt>
                <c:pt idx="19359">
                  <c:v>10.9056149183525</c:v>
                </c:pt>
                <c:pt idx="19360">
                  <c:v>10.9056884024879</c:v>
                </c:pt>
                <c:pt idx="19361">
                  <c:v>10.905761882515</c:v>
                </c:pt>
                <c:pt idx="19362">
                  <c:v>10.9058353584341</c:v>
                </c:pt>
                <c:pt idx="19363">
                  <c:v>10.9059088302457</c:v>
                </c:pt>
                <c:pt idx="19364">
                  <c:v>10.905982297950301</c:v>
                </c:pt>
                <c:pt idx="19365">
                  <c:v>10.906055761548201</c:v>
                </c:pt>
                <c:pt idx="19366">
                  <c:v>10.9061292210397</c:v>
                </c:pt>
                <c:pt idx="19367">
                  <c:v>10.9062026764253</c:v>
                </c:pt>
                <c:pt idx="19368">
                  <c:v>10.9062761277055</c:v>
                </c:pt>
                <c:pt idx="19369">
                  <c:v>10.906349574880499</c:v>
                </c:pt>
                <c:pt idx="19370">
                  <c:v>10.9064230179508</c:v>
                </c:pt>
                <c:pt idx="19371">
                  <c:v>10.906510847263799</c:v>
                </c:pt>
                <c:pt idx="19372">
                  <c:v>10.906584285084</c:v>
                </c:pt>
                <c:pt idx="19373">
                  <c:v>10.906657718801</c:v>
                </c:pt>
                <c:pt idx="19374">
                  <c:v>10.9067311484153</c:v>
                </c:pt>
                <c:pt idx="19375">
                  <c:v>10.906804573926999</c:v>
                </c:pt>
                <c:pt idx="19376">
                  <c:v>10.906877995336901</c:v>
                </c:pt>
                <c:pt idx="19377">
                  <c:v>10.906951412644901</c:v>
                </c:pt>
                <c:pt idx="19378">
                  <c:v>10.9070248258517</c:v>
                </c:pt>
                <c:pt idx="19379">
                  <c:v>10.9070982349576</c:v>
                </c:pt>
                <c:pt idx="19380">
                  <c:v>10.907171639963201</c:v>
                </c:pt>
                <c:pt idx="19381">
                  <c:v>10.907245040868499</c:v>
                </c:pt>
                <c:pt idx="19382">
                  <c:v>10.9073184376744</c:v>
                </c:pt>
                <c:pt idx="19383">
                  <c:v>10.907391830380799</c:v>
                </c:pt>
                <c:pt idx="19384">
                  <c:v>10.907479610377599</c:v>
                </c:pt>
                <c:pt idx="19385">
                  <c:v>10.907552997842799</c:v>
                </c:pt>
                <c:pt idx="19386">
                  <c:v>10.9076263812102</c:v>
                </c:pt>
                <c:pt idx="19387">
                  <c:v>10.907699760480099</c:v>
                </c:pt>
                <c:pt idx="19388">
                  <c:v>10.9077731356531</c:v>
                </c:pt>
                <c:pt idx="19389">
                  <c:v>10.907846506729401</c:v>
                </c:pt>
                <c:pt idx="19390">
                  <c:v>10.907919873709499</c:v>
                </c:pt>
                <c:pt idx="19391">
                  <c:v>10.907993236593899</c:v>
                </c:pt>
                <c:pt idx="19392">
                  <c:v>10.908066595382801</c:v>
                </c:pt>
                <c:pt idx="19393">
                  <c:v>10.9081399500767</c:v>
                </c:pt>
                <c:pt idx="19394">
                  <c:v>10.908213300676</c:v>
                </c:pt>
                <c:pt idx="19395">
                  <c:v>10.908286647180899</c:v>
                </c:pt>
                <c:pt idx="19396">
                  <c:v>10.9083599895921</c:v>
                </c:pt>
                <c:pt idx="19397">
                  <c:v>10.908447720333699</c:v>
                </c:pt>
                <c:pt idx="19398">
                  <c:v>10.908521057512299</c:v>
                </c:pt>
                <c:pt idx="19399">
                  <c:v>10.908594390598401</c:v>
                </c:pt>
                <c:pt idx="19400">
                  <c:v>10.9086677195926</c:v>
                </c:pt>
                <c:pt idx="19401">
                  <c:v>10.9087410444951</c:v>
                </c:pt>
                <c:pt idx="19402">
                  <c:v>10.908814365306601</c:v>
                </c:pt>
                <c:pt idx="19403">
                  <c:v>10.908887682027199</c:v>
                </c:pt>
                <c:pt idx="19404">
                  <c:v>10.9089609946575</c:v>
                </c:pt>
                <c:pt idx="19405">
                  <c:v>10.909034303197799</c:v>
                </c:pt>
                <c:pt idx="19406">
                  <c:v>10.9091076076484</c:v>
                </c:pt>
                <c:pt idx="19407">
                  <c:v>10.909180908010001</c:v>
                </c:pt>
                <c:pt idx="19408">
                  <c:v>10.9092542042827</c:v>
                </c:pt>
                <c:pt idx="19409">
                  <c:v>10.9093418869665</c:v>
                </c:pt>
                <c:pt idx="19410">
                  <c:v>10.909415178013999</c:v>
                </c:pt>
                <c:pt idx="19411">
                  <c:v>10.9094884649741</c:v>
                </c:pt>
                <c:pt idx="19412">
                  <c:v>10.9095617478475</c:v>
                </c:pt>
                <c:pt idx="19413">
                  <c:v>10.9096350266342</c:v>
                </c:pt>
                <c:pt idx="19414">
                  <c:v>10.909708301334801</c:v>
                </c:pt>
                <c:pt idx="19415">
                  <c:v>10.909781571949599</c:v>
                </c:pt>
                <c:pt idx="19416">
                  <c:v>10.909854838478999</c:v>
                </c:pt>
                <c:pt idx="19417">
                  <c:v>10.9099281009235</c:v>
                </c:pt>
                <c:pt idx="19418">
                  <c:v>10.9100013592835</c:v>
                </c:pt>
                <c:pt idx="19419">
                  <c:v>10.9100746135591</c:v>
                </c:pt>
                <c:pt idx="19420">
                  <c:v>10.910147863751</c:v>
                </c:pt>
                <c:pt idx="19421">
                  <c:v>10.9102211098596</c:v>
                </c:pt>
                <c:pt idx="19422">
                  <c:v>10.9103087434065</c:v>
                </c:pt>
                <c:pt idx="19423">
                  <c:v>10.9103819842985</c:v>
                </c:pt>
                <c:pt idx="19424">
                  <c:v>10.910455221108601</c:v>
                </c:pt>
                <c:pt idx="19425">
                  <c:v>10.910528453837101</c:v>
                </c:pt>
                <c:pt idx="19426">
                  <c:v>10.9106016824846</c:v>
                </c:pt>
                <c:pt idx="19427">
                  <c:v>10.9106749070514</c:v>
                </c:pt>
                <c:pt idx="19428">
                  <c:v>10.910748127537801</c:v>
                </c:pt>
                <c:pt idx="19429">
                  <c:v>10.9108213439442</c:v>
                </c:pt>
                <c:pt idx="19430">
                  <c:v>10.910894556271</c:v>
                </c:pt>
                <c:pt idx="19431">
                  <c:v>10.910967764518601</c:v>
                </c:pt>
                <c:pt idx="19432">
                  <c:v>10.911040968687599</c:v>
                </c:pt>
                <c:pt idx="19433">
                  <c:v>10.9111141687779</c:v>
                </c:pt>
                <c:pt idx="19434">
                  <c:v>10.9111873647905</c:v>
                </c:pt>
                <c:pt idx="19435">
                  <c:v>10.9112749492612</c:v>
                </c:pt>
                <c:pt idx="19436">
                  <c:v>10.911348140065799</c:v>
                </c:pt>
                <c:pt idx="19437">
                  <c:v>10.9114213267937</c:v>
                </c:pt>
                <c:pt idx="19438">
                  <c:v>10.911494509445699</c:v>
                </c:pt>
                <c:pt idx="19439">
                  <c:v>10.911567688022</c:v>
                </c:pt>
                <c:pt idx="19440">
                  <c:v>10.9116408625228</c:v>
                </c:pt>
                <c:pt idx="19441">
                  <c:v>10.9117140329486</c:v>
                </c:pt>
                <c:pt idx="19442">
                  <c:v>10.9117871993001</c:v>
                </c:pt>
                <c:pt idx="19443">
                  <c:v>10.911860361577199</c:v>
                </c:pt>
                <c:pt idx="19444">
                  <c:v>10.9119335197807</c:v>
                </c:pt>
                <c:pt idx="19445">
                  <c:v>10.9120066739107</c:v>
                </c:pt>
                <c:pt idx="19446">
                  <c:v>10.912079823967799</c:v>
                </c:pt>
                <c:pt idx="19447">
                  <c:v>10.9121673605504</c:v>
                </c:pt>
                <c:pt idx="19448">
                  <c:v>10.9122405054071</c:v>
                </c:pt>
                <c:pt idx="19449">
                  <c:v>10.912313646192001</c:v>
                </c:pt>
                <c:pt idx="19450">
                  <c:v>10.912386782906101</c:v>
                </c:pt>
                <c:pt idx="19451">
                  <c:v>10.912459915549199</c:v>
                </c:pt>
                <c:pt idx="19452">
                  <c:v>10.912533044122201</c:v>
                </c:pt>
                <c:pt idx="19453">
                  <c:v>10.9126061686251</c:v>
                </c:pt>
                <c:pt idx="19454">
                  <c:v>10.9126792890585</c:v>
                </c:pt>
                <c:pt idx="19455">
                  <c:v>10.912752405422699</c:v>
                </c:pt>
                <c:pt idx="19456">
                  <c:v>10.912825517718</c:v>
                </c:pt>
                <c:pt idx="19457">
                  <c:v>10.912898625944999</c:v>
                </c:pt>
                <c:pt idx="19458">
                  <c:v>10.9129717301042</c:v>
                </c:pt>
                <c:pt idx="19459">
                  <c:v>10.9130448301956</c:v>
                </c:pt>
                <c:pt idx="19460">
                  <c:v>10.913132317819599</c:v>
                </c:pt>
                <c:pt idx="19461">
                  <c:v>10.913205412719201</c:v>
                </c:pt>
                <c:pt idx="19462">
                  <c:v>10.9132785035524</c:v>
                </c:pt>
                <c:pt idx="19463">
                  <c:v>10.9133515903202</c:v>
                </c:pt>
                <c:pt idx="19464">
                  <c:v>10.9134246730224</c:v>
                </c:pt>
                <c:pt idx="19465">
                  <c:v>10.913497751659801</c:v>
                </c:pt>
                <c:pt idx="19466">
                  <c:v>10.913570826232499</c:v>
                </c:pt>
                <c:pt idx="19467">
                  <c:v>10.913643896741</c:v>
                </c:pt>
                <c:pt idx="19468">
                  <c:v>10.9137169631858</c:v>
                </c:pt>
                <c:pt idx="19469">
                  <c:v>10.913790025567099</c:v>
                </c:pt>
                <c:pt idx="19470">
                  <c:v>10.9138630838855</c:v>
                </c:pt>
                <c:pt idx="19471">
                  <c:v>10.913936138141199</c:v>
                </c:pt>
                <c:pt idx="19472">
                  <c:v>10.9140091883348</c:v>
                </c:pt>
                <c:pt idx="19473">
                  <c:v>10.914096627060401</c:v>
                </c:pt>
                <c:pt idx="19474">
                  <c:v>10.9141696720705</c:v>
                </c:pt>
                <c:pt idx="19475">
                  <c:v>10.914242713019799</c:v>
                </c:pt>
                <c:pt idx="19476">
                  <c:v>10.9143157499089</c:v>
                </c:pt>
                <c:pt idx="19477">
                  <c:v>10.914388782737801</c:v>
                </c:pt>
                <c:pt idx="19478">
                  <c:v>10.9144618115073</c:v>
                </c:pt>
                <c:pt idx="19479">
                  <c:v>10.9145348362175</c:v>
                </c:pt>
                <c:pt idx="19480">
                  <c:v>10.9146078568689</c:v>
                </c:pt>
                <c:pt idx="19481">
                  <c:v>10.914680873461799</c:v>
                </c:pt>
                <c:pt idx="19482">
                  <c:v>10.914753885996699</c:v>
                </c:pt>
                <c:pt idx="19483">
                  <c:v>10.914826894473901</c:v>
                </c:pt>
                <c:pt idx="19484">
                  <c:v>10.9148998988938</c:v>
                </c:pt>
                <c:pt idx="19485">
                  <c:v>10.914987289900299</c:v>
                </c:pt>
                <c:pt idx="19486">
                  <c:v>10.9150602891444</c:v>
                </c:pt>
                <c:pt idx="19487">
                  <c:v>10.915133284332599</c:v>
                </c:pt>
                <c:pt idx="19488">
                  <c:v>10.9152062754656</c:v>
                </c:pt>
                <c:pt idx="19489">
                  <c:v>10.9152792625434</c:v>
                </c:pt>
                <c:pt idx="19490">
                  <c:v>10.9153522455666</c:v>
                </c:pt>
                <c:pt idx="19491">
                  <c:v>10.9154252245356</c:v>
                </c:pt>
                <c:pt idx="19492">
                  <c:v>10.9154981994506</c:v>
                </c:pt>
                <c:pt idx="19493">
                  <c:v>10.915571170312401</c:v>
                </c:pt>
                <c:pt idx="19494">
                  <c:v>10.9156441371209</c:v>
                </c:pt>
                <c:pt idx="19495">
                  <c:v>10.9157170998769</c:v>
                </c:pt>
                <c:pt idx="19496">
                  <c:v>10.9157900585804</c:v>
                </c:pt>
                <c:pt idx="19497">
                  <c:v>10.9158630132321</c:v>
                </c:pt>
                <c:pt idx="19498">
                  <c:v>10.9159503554572</c:v>
                </c:pt>
                <c:pt idx="19499">
                  <c:v>10.916023304941399</c:v>
                </c:pt>
                <c:pt idx="19500">
                  <c:v>10.916096250375301</c:v>
                </c:pt>
                <c:pt idx="19501">
                  <c:v>10.9161691917589</c:v>
                </c:pt>
                <c:pt idx="19502">
                  <c:v>10.916242129093099</c:v>
                </c:pt>
                <c:pt idx="19503">
                  <c:v>10.9163150623778</c:v>
                </c:pt>
                <c:pt idx="19504">
                  <c:v>10.9163879916137</c:v>
                </c:pt>
                <c:pt idx="19505">
                  <c:v>10.9164609168011</c:v>
                </c:pt>
                <c:pt idx="19506">
                  <c:v>10.916533837940401</c:v>
                </c:pt>
                <c:pt idx="19507">
                  <c:v>10.9166067550319</c:v>
                </c:pt>
                <c:pt idx="19508">
                  <c:v>10.9166796680763</c:v>
                </c:pt>
                <c:pt idx="19509">
                  <c:v>10.916752577073501</c:v>
                </c:pt>
                <c:pt idx="19510">
                  <c:v>10.916825482024199</c:v>
                </c:pt>
                <c:pt idx="19511">
                  <c:v>10.916912775527701</c:v>
                </c:pt>
                <c:pt idx="19512">
                  <c:v>10.9169856753193</c:v>
                </c:pt>
                <c:pt idx="19513">
                  <c:v>10.917058571065899</c:v>
                </c:pt>
                <c:pt idx="19514">
                  <c:v>10.9171314627679</c:v>
                </c:pt>
                <c:pt idx="19515">
                  <c:v>10.9172043504255</c:v>
                </c:pt>
                <c:pt idx="19516">
                  <c:v>10.9172772340391</c:v>
                </c:pt>
                <c:pt idx="19517">
                  <c:v>10.917350113609301</c:v>
                </c:pt>
                <c:pt idx="19518">
                  <c:v>10.917422989136099</c:v>
                </c:pt>
                <c:pt idx="19519">
                  <c:v>10.917495860620299</c:v>
                </c:pt>
                <c:pt idx="19520">
                  <c:v>10.917568728061999</c:v>
                </c:pt>
                <c:pt idx="19521">
                  <c:v>10.9176415914618</c:v>
                </c:pt>
                <c:pt idx="19522">
                  <c:v>10.9177144508197</c:v>
                </c:pt>
                <c:pt idx="19523">
                  <c:v>10.9178016967718</c:v>
                </c:pt>
                <c:pt idx="19524">
                  <c:v>10.9178745509784</c:v>
                </c:pt>
                <c:pt idx="19525">
                  <c:v>10.917947401144801</c:v>
                </c:pt>
                <c:pt idx="19526">
                  <c:v>10.9180202472714</c:v>
                </c:pt>
                <c:pt idx="19527">
                  <c:v>10.9180930893585</c:v>
                </c:pt>
                <c:pt idx="19528">
                  <c:v>10.918165927406701</c:v>
                </c:pt>
                <c:pt idx="19529">
                  <c:v>10.9182387614162</c:v>
                </c:pt>
                <c:pt idx="19530">
                  <c:v>10.918311591387599</c:v>
                </c:pt>
                <c:pt idx="19531">
                  <c:v>10.918384417321001</c:v>
                </c:pt>
                <c:pt idx="19532">
                  <c:v>10.9184572392171</c:v>
                </c:pt>
                <c:pt idx="19533">
                  <c:v>10.918530057076</c:v>
                </c:pt>
                <c:pt idx="19534">
                  <c:v>10.9186028708982</c:v>
                </c:pt>
                <c:pt idx="19535">
                  <c:v>10.9186756806843</c:v>
                </c:pt>
                <c:pt idx="19536">
                  <c:v>10.918762878031</c:v>
                </c:pt>
                <c:pt idx="19537">
                  <c:v>10.9188356826738</c:v>
                </c:pt>
                <c:pt idx="19538">
                  <c:v>10.9189084832818</c:v>
                </c:pt>
                <c:pt idx="19539">
                  <c:v>10.9189812798553</c:v>
                </c:pt>
                <c:pt idx="19540">
                  <c:v>10.9190540723948</c:v>
                </c:pt>
                <c:pt idx="19541">
                  <c:v>10.9191268609007</c:v>
                </c:pt>
                <c:pt idx="19542">
                  <c:v>10.919199645373</c:v>
                </c:pt>
                <c:pt idx="19543">
                  <c:v>10.919272425812601</c:v>
                </c:pt>
                <c:pt idx="19544">
                  <c:v>10.9193452022195</c:v>
                </c:pt>
                <c:pt idx="19545">
                  <c:v>10.919417974594399</c:v>
                </c:pt>
                <c:pt idx="19546">
                  <c:v>10.9194907429375</c:v>
                </c:pt>
                <c:pt idx="19547">
                  <c:v>10.919563507249199</c:v>
                </c:pt>
                <c:pt idx="19548">
                  <c:v>10.919636267529899</c:v>
                </c:pt>
                <c:pt idx="19549">
                  <c:v>10.9197234163312</c:v>
                </c:pt>
                <c:pt idx="19550">
                  <c:v>10.919796171477101</c:v>
                </c:pt>
                <c:pt idx="19551">
                  <c:v>10.919868922593601</c:v>
                </c:pt>
                <c:pt idx="19552">
                  <c:v>10.919941669681</c:v>
                </c:pt>
                <c:pt idx="19553">
                  <c:v>10.920014412739601</c:v>
                </c:pt>
                <c:pt idx="19554">
                  <c:v>10.9200871517696</c:v>
                </c:pt>
                <c:pt idx="19555">
                  <c:v>10.9201598867719</c:v>
                </c:pt>
                <c:pt idx="19556">
                  <c:v>10.9202326177465</c:v>
                </c:pt>
                <c:pt idx="19557">
                  <c:v>10.9203053446938</c:v>
                </c:pt>
                <c:pt idx="19558">
                  <c:v>10.9203780676142</c:v>
                </c:pt>
                <c:pt idx="19559">
                  <c:v>10.9204507865082</c:v>
                </c:pt>
                <c:pt idx="19560">
                  <c:v>10.9205235013762</c:v>
                </c:pt>
                <c:pt idx="19561">
                  <c:v>10.9206106027929</c:v>
                </c:pt>
                <c:pt idx="19562">
                  <c:v>10.9206833125335</c:v>
                </c:pt>
                <c:pt idx="19563">
                  <c:v>10.920756018249399</c:v>
                </c:pt>
                <c:pt idx="19564">
                  <c:v>10.920828719941101</c:v>
                </c:pt>
                <c:pt idx="19565">
                  <c:v>10.920901417609</c:v>
                </c:pt>
                <c:pt idx="19566">
                  <c:v>10.9209741112534</c:v>
                </c:pt>
                <c:pt idx="19567">
                  <c:v>10.921046800874599</c:v>
                </c:pt>
                <c:pt idx="19568">
                  <c:v>10.9211194864733</c:v>
                </c:pt>
                <c:pt idx="19569">
                  <c:v>10.9211921680496</c:v>
                </c:pt>
                <c:pt idx="19570">
                  <c:v>10.921264845603901</c:v>
                </c:pt>
                <c:pt idx="19571">
                  <c:v>10.9213375191366</c:v>
                </c:pt>
                <c:pt idx="19572">
                  <c:v>10.9214101886481</c:v>
                </c:pt>
                <c:pt idx="19573">
                  <c:v>10.9214828541391</c:v>
                </c:pt>
                <c:pt idx="19574">
                  <c:v>10.921569907125701</c:v>
                </c:pt>
                <c:pt idx="19575">
                  <c:v>10.921642567497599</c:v>
                </c:pt>
                <c:pt idx="19576">
                  <c:v>10.921715223850001</c:v>
                </c:pt>
                <c:pt idx="19577">
                  <c:v>10.9217878761836</c:v>
                </c:pt>
                <c:pt idx="19578">
                  <c:v>10.921860524498699</c:v>
                </c:pt>
                <c:pt idx="19579">
                  <c:v>10.921933168795499</c:v>
                </c:pt>
                <c:pt idx="19580">
                  <c:v>10.922005809074401</c:v>
                </c:pt>
                <c:pt idx="19581">
                  <c:v>10.922078445335901</c:v>
                </c:pt>
                <c:pt idx="19582">
                  <c:v>10.9221510775805</c:v>
                </c:pt>
                <c:pt idx="19583">
                  <c:v>10.922223705808401</c:v>
                </c:pt>
                <c:pt idx="19584">
                  <c:v>10.922296330019901</c:v>
                </c:pt>
                <c:pt idx="19585">
                  <c:v>10.922368950215599</c:v>
                </c:pt>
                <c:pt idx="19586">
                  <c:v>10.9224415663959</c:v>
                </c:pt>
                <c:pt idx="19587">
                  <c:v>10.922528571011901</c:v>
                </c:pt>
                <c:pt idx="19588">
                  <c:v>10.922601182081401</c:v>
                </c:pt>
                <c:pt idx="19589">
                  <c:v>10.922673789137001</c:v>
                </c:pt>
                <c:pt idx="19590">
                  <c:v>10.9227463921787</c:v>
                </c:pt>
                <c:pt idx="19591">
                  <c:v>10.9228189912074</c:v>
                </c:pt>
                <c:pt idx="19592">
                  <c:v>10.9228915862231</c:v>
                </c:pt>
                <c:pt idx="19593">
                  <c:v>10.922964177226101</c:v>
                </c:pt>
                <c:pt idx="19594">
                  <c:v>10.923036764217001</c:v>
                </c:pt>
                <c:pt idx="19595">
                  <c:v>10.9231093471963</c:v>
                </c:pt>
                <c:pt idx="19596">
                  <c:v>10.923181926164199</c:v>
                </c:pt>
                <c:pt idx="19597">
                  <c:v>10.923254501120899</c:v>
                </c:pt>
                <c:pt idx="19598">
                  <c:v>10.923327072067099</c:v>
                </c:pt>
                <c:pt idx="19599">
                  <c:v>10.9234140294644</c:v>
                </c:pt>
                <c:pt idx="19600">
                  <c:v>10.9234865953074</c:v>
                </c:pt>
                <c:pt idx="19601">
                  <c:v>10.923559157141</c:v>
                </c:pt>
                <c:pt idx="19602">
                  <c:v>10.923631714966</c:v>
                </c:pt>
                <c:pt idx="19603">
                  <c:v>10.923704268782499</c:v>
                </c:pt>
                <c:pt idx="19604">
                  <c:v>10.9237768185909</c:v>
                </c:pt>
                <c:pt idx="19605">
                  <c:v>10.9238493643917</c:v>
                </c:pt>
                <c:pt idx="19606">
                  <c:v>10.9239219061854</c:v>
                </c:pt>
                <c:pt idx="19607">
                  <c:v>10.9239944439719</c:v>
                </c:pt>
                <c:pt idx="19608">
                  <c:v>10.924066977752201</c:v>
                </c:pt>
                <c:pt idx="19609">
                  <c:v>10.924139507526201</c:v>
                </c:pt>
                <c:pt idx="19610">
                  <c:v>10.9242120332945</c:v>
                </c:pt>
                <c:pt idx="19611">
                  <c:v>10.924284555057399</c:v>
                </c:pt>
                <c:pt idx="19612">
                  <c:v>10.924371464199</c:v>
                </c:pt>
                <c:pt idx="19613">
                  <c:v>10.924443980866901</c:v>
                </c:pt>
                <c:pt idx="19614">
                  <c:v>10.924516493531</c:v>
                </c:pt>
                <c:pt idx="19615">
                  <c:v>10.9245890021915</c:v>
                </c:pt>
                <c:pt idx="19616">
                  <c:v>10.9246615068488</c:v>
                </c:pt>
                <c:pt idx="19617">
                  <c:v>10.9247340075033</c:v>
                </c:pt>
                <c:pt idx="19618">
                  <c:v>10.924806504155599</c:v>
                </c:pt>
                <c:pt idx="19619">
                  <c:v>10.9248789968058</c:v>
                </c:pt>
                <c:pt idx="19620">
                  <c:v>10.9249514854542</c:v>
                </c:pt>
                <c:pt idx="19621">
                  <c:v>10.9250239701016</c:v>
                </c:pt>
                <c:pt idx="19622">
                  <c:v>10.925096450747899</c:v>
                </c:pt>
                <c:pt idx="19623">
                  <c:v>10.9251689273938</c:v>
                </c:pt>
                <c:pt idx="19624">
                  <c:v>10.925241400039701</c:v>
                </c:pt>
                <c:pt idx="19625">
                  <c:v>10.925328260984299</c:v>
                </c:pt>
                <c:pt idx="19626">
                  <c:v>10.9254007285434</c:v>
                </c:pt>
                <c:pt idx="19627">
                  <c:v>10.925473192104</c:v>
                </c:pt>
                <c:pt idx="19628">
                  <c:v>10.9255456516661</c:v>
                </c:pt>
                <c:pt idx="19629">
                  <c:v>10.925618107230299</c:v>
                </c:pt>
                <c:pt idx="19630">
                  <c:v>10.9256905587971</c:v>
                </c:pt>
                <c:pt idx="19631">
                  <c:v>10.9257630063666</c:v>
                </c:pt>
                <c:pt idx="19632">
                  <c:v>10.925835449939401</c:v>
                </c:pt>
                <c:pt idx="19633">
                  <c:v>10.9259078895159</c:v>
                </c:pt>
                <c:pt idx="19634">
                  <c:v>10.925980325096299</c:v>
                </c:pt>
                <c:pt idx="19635">
                  <c:v>10.926052756681001</c:v>
                </c:pt>
                <c:pt idx="19636">
                  <c:v>10.9261251842705</c:v>
                </c:pt>
                <c:pt idx="19637">
                  <c:v>10.926211998161699</c:v>
                </c:pt>
                <c:pt idx="19638">
                  <c:v>10.926284420671699</c:v>
                </c:pt>
                <c:pt idx="19639">
                  <c:v>10.926356839187999</c:v>
                </c:pt>
                <c:pt idx="19640">
                  <c:v>10.9264292537109</c:v>
                </c:pt>
                <c:pt idx="19641">
                  <c:v>10.9265016642407</c:v>
                </c:pt>
                <c:pt idx="19642">
                  <c:v>10.9265740707778</c:v>
                </c:pt>
                <c:pt idx="19643">
                  <c:v>10.926646473322601</c:v>
                </c:pt>
                <c:pt idx="19644">
                  <c:v>10.9267188718754</c:v>
                </c:pt>
                <c:pt idx="19645">
                  <c:v>10.926791266436799</c:v>
                </c:pt>
                <c:pt idx="19646">
                  <c:v>10.926863657007001</c:v>
                </c:pt>
                <c:pt idx="19647">
                  <c:v>10.9269360435864</c:v>
                </c:pt>
                <c:pt idx="19648">
                  <c:v>10.9270084261754</c:v>
                </c:pt>
                <c:pt idx="19649">
                  <c:v>10.9270808047745</c:v>
                </c:pt>
                <c:pt idx="19650">
                  <c:v>10.927167570583</c:v>
                </c:pt>
                <c:pt idx="19651">
                  <c:v>10.927239944110999</c:v>
                </c:pt>
                <c:pt idx="19652">
                  <c:v>10.9273123136501</c:v>
                </c:pt>
                <c:pt idx="19653">
                  <c:v>10.9273846792012</c:v>
                </c:pt>
                <c:pt idx="19654">
                  <c:v>10.9274570407644</c:v>
                </c:pt>
                <c:pt idx="19655">
                  <c:v>10.9275293983402</c:v>
                </c:pt>
                <c:pt idx="19656">
                  <c:v>10.927601751928799</c:v>
                </c:pt>
                <c:pt idx="19657">
                  <c:v>10.927674101530799</c:v>
                </c:pt>
                <c:pt idx="19658">
                  <c:v>10.9277464471466</c:v>
                </c:pt>
                <c:pt idx="19659">
                  <c:v>10.927818788776399</c:v>
                </c:pt>
                <c:pt idx="19660">
                  <c:v>10.9278911264205</c:v>
                </c:pt>
                <c:pt idx="19661">
                  <c:v>10.9279634600795</c:v>
                </c:pt>
                <c:pt idx="19662">
                  <c:v>10.9280357897537</c:v>
                </c:pt>
                <c:pt idx="19663">
                  <c:v>10.9281225075382</c:v>
                </c:pt>
                <c:pt idx="19664">
                  <c:v>10.928194832149501</c:v>
                </c:pt>
                <c:pt idx="19665">
                  <c:v>10.9282671527776</c:v>
                </c:pt>
                <c:pt idx="19666">
                  <c:v>10.9283394694225</c:v>
                </c:pt>
                <c:pt idx="19667">
                  <c:v>10.9284117820847</c:v>
                </c:pt>
                <c:pt idx="19668">
                  <c:v>10.928484090764901</c:v>
                </c:pt>
                <c:pt idx="19669">
                  <c:v>10.9285563954632</c:v>
                </c:pt>
                <c:pt idx="19670">
                  <c:v>10.928628696179899</c:v>
                </c:pt>
                <c:pt idx="19671">
                  <c:v>10.9287009929156</c:v>
                </c:pt>
                <c:pt idx="19672">
                  <c:v>10.9287732856705</c:v>
                </c:pt>
                <c:pt idx="19673">
                  <c:v>10.9288455744451</c:v>
                </c:pt>
                <c:pt idx="19674">
                  <c:v>10.9289178592397</c:v>
                </c:pt>
                <c:pt idx="19675">
                  <c:v>10.9290045301347</c:v>
                </c:pt>
                <c:pt idx="19676">
                  <c:v>10.9290768098736</c:v>
                </c:pt>
                <c:pt idx="19677">
                  <c:v>10.929149085634</c:v>
                </c:pt>
                <c:pt idx="19678">
                  <c:v>10.9292213574162</c:v>
                </c:pt>
                <c:pt idx="19679">
                  <c:v>10.9292936252206</c:v>
                </c:pt>
                <c:pt idx="19680">
                  <c:v>10.929365889047601</c:v>
                </c:pt>
                <c:pt idx="19681">
                  <c:v>10.929438148897701</c:v>
                </c:pt>
                <c:pt idx="19682">
                  <c:v>10.9295104047709</c:v>
                </c:pt>
                <c:pt idx="19683">
                  <c:v>10.929582656668</c:v>
                </c:pt>
                <c:pt idx="19684">
                  <c:v>10.929654904589199</c:v>
                </c:pt>
                <c:pt idx="19685">
                  <c:v>10.9297271485348</c:v>
                </c:pt>
                <c:pt idx="19686">
                  <c:v>10.9297993885053</c:v>
                </c:pt>
                <c:pt idx="19687">
                  <c:v>10.929871624501001</c:v>
                </c:pt>
                <c:pt idx="19688">
                  <c:v>10.9299582474855</c:v>
                </c:pt>
                <c:pt idx="19689">
                  <c:v>10.9300304784338</c:v>
                </c:pt>
                <c:pt idx="19690">
                  <c:v>10.9301027054087</c:v>
                </c:pt>
                <c:pt idx="19691">
                  <c:v>10.930174928410599</c:v>
                </c:pt>
                <c:pt idx="19692">
                  <c:v>10.9302471474399</c:v>
                </c:pt>
                <c:pt idx="19693">
                  <c:v>10.9303193624971</c:v>
                </c:pt>
                <c:pt idx="19694">
                  <c:v>10.9303915735823</c:v>
                </c:pt>
                <c:pt idx="19695">
                  <c:v>10.930463780696</c:v>
                </c:pt>
                <c:pt idx="19696">
                  <c:v>10.9305359838387</c:v>
                </c:pt>
                <c:pt idx="19697">
                  <c:v>10.9306081830109</c:v>
                </c:pt>
                <c:pt idx="19698">
                  <c:v>10.9306803782125</c:v>
                </c:pt>
                <c:pt idx="19699">
                  <c:v>10.9307525694442</c:v>
                </c:pt>
                <c:pt idx="19700">
                  <c:v>10.9308247567064</c:v>
                </c:pt>
                <c:pt idx="19701">
                  <c:v>10.9309113318389</c:v>
                </c:pt>
                <c:pt idx="19702">
                  <c:v>10.9309835140616</c:v>
                </c:pt>
                <c:pt idx="19703">
                  <c:v>10.9310556923165</c:v>
                </c:pt>
                <c:pt idx="19704">
                  <c:v>10.931127866603299</c:v>
                </c:pt>
                <c:pt idx="19705">
                  <c:v>10.9312000369228</c:v>
                </c:pt>
                <c:pt idx="19706">
                  <c:v>10.9312722032753</c:v>
                </c:pt>
                <c:pt idx="19707">
                  <c:v>10.9313443656612</c:v>
                </c:pt>
                <c:pt idx="19708">
                  <c:v>10.931416524080801</c:v>
                </c:pt>
                <c:pt idx="19709">
                  <c:v>10.9314886785345</c:v>
                </c:pt>
                <c:pt idx="19710">
                  <c:v>10.9315608290225</c:v>
                </c:pt>
                <c:pt idx="19711">
                  <c:v>10.931632975545501</c:v>
                </c:pt>
                <c:pt idx="19712">
                  <c:v>10.931705118103601</c:v>
                </c:pt>
                <c:pt idx="19713">
                  <c:v>10.931777256697499</c:v>
                </c:pt>
                <c:pt idx="19714">
                  <c:v>10.931863784035899</c:v>
                </c:pt>
                <c:pt idx="19715">
                  <c:v>10.9319359175987</c:v>
                </c:pt>
                <c:pt idx="19716">
                  <c:v>10.9320080471983</c:v>
                </c:pt>
                <c:pt idx="19717">
                  <c:v>10.9320801728354</c:v>
                </c:pt>
                <c:pt idx="19718">
                  <c:v>10.9321522945104</c:v>
                </c:pt>
                <c:pt idx="19719">
                  <c:v>10.9322244122234</c:v>
                </c:pt>
                <c:pt idx="19720">
                  <c:v>10.932296525975</c:v>
                </c:pt>
                <c:pt idx="19721">
                  <c:v>10.9323686357654</c:v>
                </c:pt>
                <c:pt idx="19722">
                  <c:v>10.9324407415951</c:v>
                </c:pt>
                <c:pt idx="19723">
                  <c:v>10.9325128434644</c:v>
                </c:pt>
                <c:pt idx="19724">
                  <c:v>10.932584941373801</c:v>
                </c:pt>
                <c:pt idx="19725">
                  <c:v>10.9326570353235</c:v>
                </c:pt>
                <c:pt idx="19726">
                  <c:v>10.932743515990699</c:v>
                </c:pt>
                <c:pt idx="19727">
                  <c:v>10.932815604916399</c:v>
                </c:pt>
                <c:pt idx="19728">
                  <c:v>10.9328876898842</c:v>
                </c:pt>
                <c:pt idx="19729">
                  <c:v>10.9329597708939</c:v>
                </c:pt>
                <c:pt idx="19730">
                  <c:v>10.9330318479462</c:v>
                </c:pt>
                <c:pt idx="19731">
                  <c:v>10.9331039210415</c:v>
                </c:pt>
                <c:pt idx="19732">
                  <c:v>10.9331759901801</c:v>
                </c:pt>
                <c:pt idx="19733">
                  <c:v>10.933248055362499</c:v>
                </c:pt>
                <c:pt idx="19734">
                  <c:v>10.933320116588799</c:v>
                </c:pt>
                <c:pt idx="19735">
                  <c:v>10.9333921738596</c:v>
                </c:pt>
                <c:pt idx="19736">
                  <c:v>10.9334642271752</c:v>
                </c:pt>
                <c:pt idx="19737">
                  <c:v>10.9335362765359</c:v>
                </c:pt>
                <c:pt idx="19738">
                  <c:v>10.9336083219422</c:v>
                </c:pt>
                <c:pt idx="19739">
                  <c:v>10.9336947549281</c:v>
                </c:pt>
                <c:pt idx="19740">
                  <c:v>10.933766795318601</c:v>
                </c:pt>
                <c:pt idx="19741">
                  <c:v>10.9338388317561</c:v>
                </c:pt>
                <c:pt idx="19742">
                  <c:v>10.9339108642409</c:v>
                </c:pt>
                <c:pt idx="19743">
                  <c:v>10.9339828927734</c:v>
                </c:pt>
                <c:pt idx="19744">
                  <c:v>10.934054917354</c:v>
                </c:pt>
                <c:pt idx="19745">
                  <c:v>10.9341269379831</c:v>
                </c:pt>
                <c:pt idx="19746">
                  <c:v>10.934198954660999</c:v>
                </c:pt>
                <c:pt idx="19747">
                  <c:v>10.9342709673881</c:v>
                </c:pt>
                <c:pt idx="19748">
                  <c:v>10.934342976164899</c:v>
                </c:pt>
                <c:pt idx="19749">
                  <c:v>10.9344149809915</c:v>
                </c:pt>
                <c:pt idx="19750">
                  <c:v>10.934486981868501</c:v>
                </c:pt>
                <c:pt idx="19751">
                  <c:v>10.9345589787963</c:v>
                </c:pt>
                <c:pt idx="19752">
                  <c:v>10.934645364158699</c:v>
                </c:pt>
                <c:pt idx="19753">
                  <c:v>10.9347173560786</c:v>
                </c:pt>
                <c:pt idx="19754">
                  <c:v>10.934789344050801</c:v>
                </c:pt>
                <c:pt idx="19755">
                  <c:v>10.934861328075399</c:v>
                </c:pt>
                <c:pt idx="19756">
                  <c:v>10.9349333081529</c:v>
                </c:pt>
                <c:pt idx="19757">
                  <c:v>10.935005284283701</c:v>
                </c:pt>
                <c:pt idx="19758">
                  <c:v>10.935077256468</c:v>
                </c:pt>
                <c:pt idx="19759">
                  <c:v>10.9351492247064</c:v>
                </c:pt>
                <c:pt idx="19760">
                  <c:v>10.935221188999</c:v>
                </c:pt>
                <c:pt idx="19761">
                  <c:v>10.9352931493463</c:v>
                </c:pt>
                <c:pt idx="19762">
                  <c:v>10.9353651057489</c:v>
                </c:pt>
                <c:pt idx="19763">
                  <c:v>10.9354370582068</c:v>
                </c:pt>
                <c:pt idx="19764">
                  <c:v>10.9355233970598</c:v>
                </c:pt>
                <c:pt idx="19765">
                  <c:v>10.9355953445172</c:v>
                </c:pt>
                <c:pt idx="19766">
                  <c:v>10.9356672880314</c:v>
                </c:pt>
                <c:pt idx="19767">
                  <c:v>10.9357392276029</c:v>
                </c:pt>
                <c:pt idx="19768">
                  <c:v>10.935811163232</c:v>
                </c:pt>
                <c:pt idx="19769">
                  <c:v>10.935883094919101</c:v>
                </c:pt>
                <c:pt idx="19770">
                  <c:v>10.935955022664499</c:v>
                </c:pt>
                <c:pt idx="19771">
                  <c:v>10.936026946468701</c:v>
                </c:pt>
                <c:pt idx="19772">
                  <c:v>10.9360988663322</c:v>
                </c:pt>
                <c:pt idx="19773">
                  <c:v>10.936170782254999</c:v>
                </c:pt>
                <c:pt idx="19774">
                  <c:v>10.9362426942377</c:v>
                </c:pt>
                <c:pt idx="19775">
                  <c:v>10.9363146022805</c:v>
                </c:pt>
                <c:pt idx="19776">
                  <c:v>10.936386506384</c:v>
                </c:pt>
                <c:pt idx="19777">
                  <c:v>10.936472797725701</c:v>
                </c:pt>
                <c:pt idx="19778">
                  <c:v>10.9365446968367</c:v>
                </c:pt>
                <c:pt idx="19779">
                  <c:v>10.9366165920098</c:v>
                </c:pt>
                <c:pt idx="19780">
                  <c:v>10.9366884832452</c:v>
                </c:pt>
                <c:pt idx="19781">
                  <c:v>10.9367603705434</c:v>
                </c:pt>
                <c:pt idx="19782">
                  <c:v>10.9368322539045</c:v>
                </c:pt>
                <c:pt idx="19783">
                  <c:v>10.9369041333292</c:v>
                </c:pt>
                <c:pt idx="19784">
                  <c:v>10.936976008817901</c:v>
                </c:pt>
                <c:pt idx="19785">
                  <c:v>10.9370478803708</c:v>
                </c:pt>
                <c:pt idx="19786">
                  <c:v>10.9371197479883</c:v>
                </c:pt>
                <c:pt idx="19787">
                  <c:v>10.9371916116707</c:v>
                </c:pt>
                <c:pt idx="19788">
                  <c:v>10.9372634714186</c:v>
                </c:pt>
                <c:pt idx="19789">
                  <c:v>10.937335327232001</c:v>
                </c:pt>
                <c:pt idx="19790">
                  <c:v>10.937421571119801</c:v>
                </c:pt>
                <c:pt idx="19791">
                  <c:v>10.937493421949</c:v>
                </c:pt>
                <c:pt idx="19792">
                  <c:v>10.9375652688452</c:v>
                </c:pt>
                <c:pt idx="19793">
                  <c:v>10.937637111809</c:v>
                </c:pt>
                <c:pt idx="19794">
                  <c:v>10.9377089508405</c:v>
                </c:pt>
                <c:pt idx="19795">
                  <c:v>10.9377807859403</c:v>
                </c:pt>
                <c:pt idx="19796">
                  <c:v>10.937852617108801</c:v>
                </c:pt>
                <c:pt idx="19797">
                  <c:v>10.937924444346301</c:v>
                </c:pt>
                <c:pt idx="19798">
                  <c:v>10.9379962676531</c:v>
                </c:pt>
                <c:pt idx="19799">
                  <c:v>10.938068087029601</c:v>
                </c:pt>
                <c:pt idx="19800">
                  <c:v>10.938139902476101</c:v>
                </c:pt>
                <c:pt idx="19801">
                  <c:v>10.9382117139932</c:v>
                </c:pt>
                <c:pt idx="19802">
                  <c:v>10.938283521581001</c:v>
                </c:pt>
                <c:pt idx="19803">
                  <c:v>10.9383697180723</c:v>
                </c:pt>
                <c:pt idx="19804">
                  <c:v>10.938441520683799</c:v>
                </c:pt>
                <c:pt idx="19805">
                  <c:v>10.9385133193675</c:v>
                </c:pt>
                <c:pt idx="19806">
                  <c:v>10.938585114123899</c:v>
                </c:pt>
                <c:pt idx="19807">
                  <c:v>10.9386569049533</c:v>
                </c:pt>
                <c:pt idx="19808">
                  <c:v>10.9387286918559</c:v>
                </c:pt>
                <c:pt idx="19809">
                  <c:v>10.9388004748323</c:v>
                </c:pt>
                <c:pt idx="19810">
                  <c:v>10.9388722538827</c:v>
                </c:pt>
                <c:pt idx="19811">
                  <c:v>10.9389440290077</c:v>
                </c:pt>
                <c:pt idx="19812">
                  <c:v>10.9390158002074</c:v>
                </c:pt>
                <c:pt idx="19813">
                  <c:v>10.9390875674823</c:v>
                </c:pt>
                <c:pt idx="19814">
                  <c:v>10.939159330832799</c:v>
                </c:pt>
                <c:pt idx="19815">
                  <c:v>10.939245481030101</c:v>
                </c:pt>
                <c:pt idx="19816">
                  <c:v>10.939317239411199</c:v>
                </c:pt>
                <c:pt idx="19817">
                  <c:v>10.939388993869199</c:v>
                </c:pt>
                <c:pt idx="19818">
                  <c:v>10.9394607444047</c:v>
                </c:pt>
                <c:pt idx="19819">
                  <c:v>10.9395324910179</c:v>
                </c:pt>
                <c:pt idx="19820">
                  <c:v>10.939604233709201</c:v>
                </c:pt>
                <c:pt idx="19821">
                  <c:v>10.939675972478801</c:v>
                </c:pt>
                <c:pt idx="19822">
                  <c:v>10.9397477073272</c:v>
                </c:pt>
                <c:pt idx="19823">
                  <c:v>10.939819438254901</c:v>
                </c:pt>
                <c:pt idx="19824">
                  <c:v>10.9398911652621</c:v>
                </c:pt>
                <c:pt idx="19825">
                  <c:v>10.939962888349299</c:v>
                </c:pt>
                <c:pt idx="19826">
                  <c:v>10.9400346075166</c:v>
                </c:pt>
                <c:pt idx="19827">
                  <c:v>10.940106322764599</c:v>
                </c:pt>
                <c:pt idx="19828">
                  <c:v>10.940192425676599</c:v>
                </c:pt>
                <c:pt idx="19829">
                  <c:v>10.9402641359633</c:v>
                </c:pt>
                <c:pt idx="19830">
                  <c:v>10.9403358423321</c:v>
                </c:pt>
                <c:pt idx="19831">
                  <c:v>10.940407544783399</c:v>
                </c:pt>
                <c:pt idx="19832">
                  <c:v>10.9404792433173</c:v>
                </c:pt>
                <c:pt idx="19833">
                  <c:v>10.940550937934599</c:v>
                </c:pt>
                <c:pt idx="19834">
                  <c:v>10.9406226286352</c:v>
                </c:pt>
                <c:pt idx="19835">
                  <c:v>10.940694315419799</c:v>
                </c:pt>
                <c:pt idx="19836">
                  <c:v>10.9407659982885</c:v>
                </c:pt>
                <c:pt idx="19837">
                  <c:v>10.940837677242</c:v>
                </c:pt>
                <c:pt idx="19838">
                  <c:v>10.940909352280499</c:v>
                </c:pt>
                <c:pt idx="19839">
                  <c:v>10.940981023404399</c:v>
                </c:pt>
                <c:pt idx="19840">
                  <c:v>10.941052690613899</c:v>
                </c:pt>
                <c:pt idx="19841">
                  <c:v>10.9411387462977</c:v>
                </c:pt>
                <c:pt idx="19842">
                  <c:v>10.9412104085539</c:v>
                </c:pt>
                <c:pt idx="19843">
                  <c:v>10.941282066897299</c:v>
                </c:pt>
                <c:pt idx="19844">
                  <c:v>10.9413537213282</c:v>
                </c:pt>
                <c:pt idx="19845">
                  <c:v>10.941425371847</c:v>
                </c:pt>
                <c:pt idx="19846">
                  <c:v>10.9414970184539</c:v>
                </c:pt>
                <c:pt idx="19847">
                  <c:v>10.9415686611495</c:v>
                </c:pt>
                <c:pt idx="19848">
                  <c:v>10.941640299934001</c:v>
                </c:pt>
                <c:pt idx="19849">
                  <c:v>10.941711934808</c:v>
                </c:pt>
                <c:pt idx="19850">
                  <c:v>10.9417835657715</c:v>
                </c:pt>
                <c:pt idx="19851">
                  <c:v>10.9418551928251</c:v>
                </c:pt>
                <c:pt idx="19852">
                  <c:v>10.9419268159693</c:v>
                </c:pt>
                <c:pt idx="19853">
                  <c:v>10.9419984352041</c:v>
                </c:pt>
                <c:pt idx="19854">
                  <c:v>10.942084443716601</c:v>
                </c:pt>
                <c:pt idx="19855">
                  <c:v>10.9421560580062</c:v>
                </c:pt>
                <c:pt idx="19856">
                  <c:v>10.942227668388</c:v>
                </c:pt>
                <c:pt idx="19857">
                  <c:v>10.9422992748624</c:v>
                </c:pt>
                <c:pt idx="19858">
                  <c:v>10.942370877429701</c:v>
                </c:pt>
                <c:pt idx="19859">
                  <c:v>10.942442476090299</c:v>
                </c:pt>
                <c:pt idx="19860">
                  <c:v>10.942514070844499</c:v>
                </c:pt>
                <c:pt idx="19861">
                  <c:v>10.942585661692799</c:v>
                </c:pt>
                <c:pt idx="19862">
                  <c:v>10.9426572486355</c:v>
                </c:pt>
                <c:pt idx="19863">
                  <c:v>10.942728831673</c:v>
                </c:pt>
                <c:pt idx="19864">
                  <c:v>10.942800410805599</c:v>
                </c:pt>
                <c:pt idx="19865">
                  <c:v>10.942871986033699</c:v>
                </c:pt>
                <c:pt idx="19866">
                  <c:v>10.9429579484657</c:v>
                </c:pt>
                <c:pt idx="19867">
                  <c:v>10.9430295187555</c:v>
                </c:pt>
                <c:pt idx="19868">
                  <c:v>10.943101085142199</c:v>
                </c:pt>
                <c:pt idx="19869">
                  <c:v>10.943172647626</c:v>
                </c:pt>
                <c:pt idx="19870">
                  <c:v>10.943244206207501</c:v>
                </c:pt>
                <c:pt idx="19871">
                  <c:v>10.9433157608872</c:v>
                </c:pt>
                <c:pt idx="19872">
                  <c:v>10.9433873116649</c:v>
                </c:pt>
                <c:pt idx="19873">
                  <c:v>10.9434588585416</c:v>
                </c:pt>
                <c:pt idx="19874">
                  <c:v>10.943530401517201</c:v>
                </c:pt>
                <c:pt idx="19875">
                  <c:v>10.9436019405923</c:v>
                </c:pt>
                <c:pt idx="19876">
                  <c:v>10.9436734757672</c:v>
                </c:pt>
                <c:pt idx="19877">
                  <c:v>10.9437450070424</c:v>
                </c:pt>
                <c:pt idx="19878">
                  <c:v>10.943816534418101</c:v>
                </c:pt>
                <c:pt idx="19879">
                  <c:v>10.9439024497893</c:v>
                </c:pt>
                <c:pt idx="19880">
                  <c:v>10.9439739722346</c:v>
                </c:pt>
                <c:pt idx="19881">
                  <c:v>10.9440454907819</c:v>
                </c:pt>
                <c:pt idx="19882">
                  <c:v>10.9441170054314</c:v>
                </c:pt>
                <c:pt idx="19883">
                  <c:v>10.944188516183701</c:v>
                </c:pt>
                <c:pt idx="19884">
                  <c:v>10.944260023038799</c:v>
                </c:pt>
                <c:pt idx="19885">
                  <c:v>10.9443315259974</c:v>
                </c:pt>
                <c:pt idx="19886">
                  <c:v>10.94440302506</c:v>
                </c:pt>
                <c:pt idx="19887">
                  <c:v>10.9444745202265</c:v>
                </c:pt>
                <c:pt idx="19888">
                  <c:v>10.944546011497501</c:v>
                </c:pt>
                <c:pt idx="19889">
                  <c:v>10.9446174988734</c:v>
                </c:pt>
                <c:pt idx="19890">
                  <c:v>10.944688982354601</c:v>
                </c:pt>
                <c:pt idx="19891">
                  <c:v>10.9447604619413</c:v>
                </c:pt>
                <c:pt idx="19892">
                  <c:v>10.9448463303083</c:v>
                </c:pt>
                <c:pt idx="19893">
                  <c:v>10.944917804972601</c:v>
                </c:pt>
                <c:pt idx="19894">
                  <c:v>10.944989275743801</c:v>
                </c:pt>
                <c:pt idx="19895">
                  <c:v>10.945060742622401</c:v>
                </c:pt>
                <c:pt idx="19896">
                  <c:v>10.9451322056088</c:v>
                </c:pt>
                <c:pt idx="19897">
                  <c:v>10.9452036647033</c:v>
                </c:pt>
                <c:pt idx="19898">
                  <c:v>10.9452751199061</c:v>
                </c:pt>
                <c:pt idx="19899">
                  <c:v>10.9453465712177</c:v>
                </c:pt>
                <c:pt idx="19900">
                  <c:v>10.9454180186386</c:v>
                </c:pt>
                <c:pt idx="19901">
                  <c:v>10.945489462168901</c:v>
                </c:pt>
                <c:pt idx="19902">
                  <c:v>10.9455609018092</c:v>
                </c:pt>
                <c:pt idx="19903">
                  <c:v>10.9456323375596</c:v>
                </c:pt>
                <c:pt idx="19904">
                  <c:v>10.9457181600048</c:v>
                </c:pt>
                <c:pt idx="19905">
                  <c:v>10.9457895908398</c:v>
                </c:pt>
                <c:pt idx="19906">
                  <c:v>10.9458610177865</c:v>
                </c:pt>
                <c:pt idx="19907">
                  <c:v>10.945932440845199</c:v>
                </c:pt>
                <c:pt idx="19908">
                  <c:v>10.9460038600162</c:v>
                </c:pt>
                <c:pt idx="19909">
                  <c:v>10.946075275299901</c:v>
                </c:pt>
                <c:pt idx="19910">
                  <c:v>10.9461466866968</c:v>
                </c:pt>
                <c:pt idx="19911">
                  <c:v>10.946218094207101</c:v>
                </c:pt>
                <c:pt idx="19912">
                  <c:v>10.9462894978313</c:v>
                </c:pt>
                <c:pt idx="19913">
                  <c:v>10.946360897569599</c:v>
                </c:pt>
                <c:pt idx="19914">
                  <c:v>10.946432293422401</c:v>
                </c:pt>
                <c:pt idx="19915">
                  <c:v>10.9465036853902</c:v>
                </c:pt>
                <c:pt idx="19916">
                  <c:v>10.946575073473401</c:v>
                </c:pt>
                <c:pt idx="19917">
                  <c:v>10.946660849024299</c:v>
                </c:pt>
                <c:pt idx="19918">
                  <c:v>10.946732232199601</c:v>
                </c:pt>
                <c:pt idx="19919">
                  <c:v>10.9468036114919</c:v>
                </c:pt>
                <c:pt idx="19920">
                  <c:v>10.946874986901101</c:v>
                </c:pt>
                <c:pt idx="19921">
                  <c:v>10.9469463584277</c:v>
                </c:pt>
                <c:pt idx="19922">
                  <c:v>10.947017726072</c:v>
                </c:pt>
                <c:pt idx="19923">
                  <c:v>10.947089089834501</c:v>
                </c:pt>
                <c:pt idx="19924">
                  <c:v>10.947160449715399</c:v>
                </c:pt>
                <c:pt idx="19925">
                  <c:v>10.9472318057152</c:v>
                </c:pt>
                <c:pt idx="19926">
                  <c:v>10.947303157834099</c:v>
                </c:pt>
                <c:pt idx="19927">
                  <c:v>10.9473745060728</c:v>
                </c:pt>
                <c:pt idx="19928">
                  <c:v>10.947445850431301</c:v>
                </c:pt>
                <c:pt idx="19929">
                  <c:v>10.94751719091</c:v>
                </c:pt>
                <c:pt idx="19930">
                  <c:v>10.947602919622801</c:v>
                </c:pt>
                <c:pt idx="19931">
                  <c:v>10.9476742552018</c:v>
                </c:pt>
                <c:pt idx="19932">
                  <c:v>10.947745586902601</c:v>
                </c:pt>
                <c:pt idx="19933">
                  <c:v>10.947816914725401</c:v>
                </c:pt>
                <c:pt idx="19934">
                  <c:v>10.947888238670499</c:v>
                </c:pt>
                <c:pt idx="19935">
                  <c:v>10.9479595587385</c:v>
                </c:pt>
                <c:pt idx="19936">
                  <c:v>10.9480308749296</c:v>
                </c:pt>
                <c:pt idx="19937">
                  <c:v>10.948102187244199</c:v>
                </c:pt>
                <c:pt idx="19938">
                  <c:v>10.9481734956826</c:v>
                </c:pt>
                <c:pt idx="19939">
                  <c:v>10.9482448002453</c:v>
                </c:pt>
                <c:pt idx="19940">
                  <c:v>10.9483161009325</c:v>
                </c:pt>
                <c:pt idx="19941">
                  <c:v>10.9483873977447</c:v>
                </c:pt>
                <c:pt idx="19942">
                  <c:v>10.9484586906821</c:v>
                </c:pt>
                <c:pt idx="19943">
                  <c:v>10.948544372612799</c:v>
                </c:pt>
                <c:pt idx="19944">
                  <c:v>10.948615660658399</c:v>
                </c:pt>
                <c:pt idx="19945">
                  <c:v>10.948686944830699</c:v>
                </c:pt>
                <c:pt idx="19946">
                  <c:v>10.948758225130099</c:v>
                </c:pt>
                <c:pt idx="19947">
                  <c:v>10.948829501556901</c:v>
                </c:pt>
                <c:pt idx="19948">
                  <c:v>10.9489007741115</c:v>
                </c:pt>
                <c:pt idx="19949">
                  <c:v>10.948972042794001</c:v>
                </c:pt>
                <c:pt idx="19950">
                  <c:v>10.9490433076051</c:v>
                </c:pt>
                <c:pt idx="19951">
                  <c:v>10.949114568545101</c:v>
                </c:pt>
                <c:pt idx="19952">
                  <c:v>10.9491858256143</c:v>
                </c:pt>
                <c:pt idx="19953">
                  <c:v>10.949257078813099</c:v>
                </c:pt>
                <c:pt idx="19954">
                  <c:v>10.949328328141799</c:v>
                </c:pt>
                <c:pt idx="19955">
                  <c:v>10.949413964361799</c:v>
                </c:pt>
                <c:pt idx="19956">
                  <c:v>10.949485208805401</c:v>
                </c:pt>
                <c:pt idx="19957">
                  <c:v>10.949556449380401</c:v>
                </c:pt>
                <c:pt idx="19958">
                  <c:v>10.949627686087201</c:v>
                </c:pt>
                <c:pt idx="19959">
                  <c:v>10.9496989189259</c:v>
                </c:pt>
                <c:pt idx="19960">
                  <c:v>10.949770147897</c:v>
                </c:pt>
                <c:pt idx="19961">
                  <c:v>10.949841373000799</c:v>
                </c:pt>
                <c:pt idx="19962">
                  <c:v>10.9499125942378</c:v>
                </c:pt>
                <c:pt idx="19963">
                  <c:v>10.9499838116083</c:v>
                </c:pt>
                <c:pt idx="19964">
                  <c:v>10.9500550251125</c:v>
                </c:pt>
                <c:pt idx="19965">
                  <c:v>10.950126234751</c:v>
                </c:pt>
                <c:pt idx="19966">
                  <c:v>10.9501974405241</c:v>
                </c:pt>
                <c:pt idx="19967">
                  <c:v>10.950268642432</c:v>
                </c:pt>
                <c:pt idx="19968">
                  <c:v>10.950354231979</c:v>
                </c:pt>
                <c:pt idx="19969">
                  <c:v>10.950425429009901</c:v>
                </c:pt>
                <c:pt idx="19970">
                  <c:v>10.9504966221769</c:v>
                </c:pt>
                <c:pt idx="19971">
                  <c:v>10.9505678114806</c:v>
                </c:pt>
                <c:pt idx="19972">
                  <c:v>10.9506389969215</c:v>
                </c:pt>
                <c:pt idx="19973">
                  <c:v>10.9507101784996</c:v>
                </c:pt>
                <c:pt idx="19974">
                  <c:v>10.950781356215501</c:v>
                </c:pt>
                <c:pt idx="19975">
                  <c:v>10.9508525300696</c:v>
                </c:pt>
                <c:pt idx="19976">
                  <c:v>10.9509237000619</c:v>
                </c:pt>
                <c:pt idx="19977">
                  <c:v>10.9509948661932</c:v>
                </c:pt>
                <c:pt idx="19978">
                  <c:v>10.951066028463501</c:v>
                </c:pt>
                <c:pt idx="19979">
                  <c:v>10.9511371868736</c:v>
                </c:pt>
                <c:pt idx="19980">
                  <c:v>10.9512083414235</c:v>
                </c:pt>
                <c:pt idx="19981">
                  <c:v>10.951293884353101</c:v>
                </c:pt>
                <c:pt idx="19982">
                  <c:v>10.951365034033801</c:v>
                </c:pt>
                <c:pt idx="19983">
                  <c:v>10.9514361798556</c:v>
                </c:pt>
                <c:pt idx="19984">
                  <c:v>10.951507321818999</c:v>
                </c:pt>
                <c:pt idx="19985">
                  <c:v>10.951578459924299</c:v>
                </c:pt>
                <c:pt idx="19986">
                  <c:v>10.9516495941721</c:v>
                </c:pt>
                <c:pt idx="19987">
                  <c:v>10.9517207245627</c:v>
                </c:pt>
                <c:pt idx="19988">
                  <c:v>10.9517918510961</c:v>
                </c:pt>
                <c:pt idx="19989">
                  <c:v>10.9518629737731</c:v>
                </c:pt>
                <c:pt idx="19990">
                  <c:v>10.951934092593801</c:v>
                </c:pt>
                <c:pt idx="19991">
                  <c:v>10.952005207558599</c:v>
                </c:pt>
                <c:pt idx="19992">
                  <c:v>10.952076318668</c:v>
                </c:pt>
                <c:pt idx="19993">
                  <c:v>10.952147425922201</c:v>
                </c:pt>
                <c:pt idx="19994">
                  <c:v>10.952232922290699</c:v>
                </c:pt>
                <c:pt idx="19995">
                  <c:v>10.952304024683301</c:v>
                </c:pt>
                <c:pt idx="19996">
                  <c:v>10.9523751232223</c:v>
                </c:pt>
                <c:pt idx="19997">
                  <c:v>10.9524462179078</c:v>
                </c:pt>
                <c:pt idx="19998">
                  <c:v>10.9525173087402</c:v>
                </c:pt>
                <c:pt idx="19999">
                  <c:v>10.9525883957202</c:v>
                </c:pt>
                <c:pt idx="20000">
                  <c:v>10.9526594788474</c:v>
                </c:pt>
                <c:pt idx="20001">
                  <c:v>10.952730558122999</c:v>
                </c:pt>
                <c:pt idx="20002">
                  <c:v>10.9528016335468</c:v>
                </c:pt>
                <c:pt idx="20003">
                  <c:v>10.9528727051194</c:v>
                </c:pt>
                <c:pt idx="20004">
                  <c:v>10.952943772841101</c:v>
                </c:pt>
                <c:pt idx="20005">
                  <c:v>10.953014836712301</c:v>
                </c:pt>
                <c:pt idx="20006">
                  <c:v>10.9531002875793</c:v>
                </c:pt>
                <c:pt idx="20007">
                  <c:v>10.9531713465958</c:v>
                </c:pt>
                <c:pt idx="20008">
                  <c:v>10.953242401762999</c:v>
                </c:pt>
                <c:pt idx="20009">
                  <c:v>10.953313453081501</c:v>
                </c:pt>
                <c:pt idx="20010">
                  <c:v>10.953384500551399</c:v>
                </c:pt>
                <c:pt idx="20011">
                  <c:v>10.9534555441733</c:v>
                </c:pt>
                <c:pt idx="20012">
                  <c:v>10.9535265839475</c:v>
                </c:pt>
                <c:pt idx="20013">
                  <c:v>10.9535976198742</c:v>
                </c:pt>
                <c:pt idx="20014">
                  <c:v>10.953668651953899</c:v>
                </c:pt>
                <c:pt idx="20015">
                  <c:v>10.953739680186899</c:v>
                </c:pt>
                <c:pt idx="20016">
                  <c:v>10.9538107045736</c:v>
                </c:pt>
                <c:pt idx="20017">
                  <c:v>10.953881725114501</c:v>
                </c:pt>
                <c:pt idx="20018">
                  <c:v>10.953952741809699</c:v>
                </c:pt>
                <c:pt idx="20019">
                  <c:v>10.9540381462235</c:v>
                </c:pt>
                <c:pt idx="20020">
                  <c:v>10.9541091580718</c:v>
                </c:pt>
                <c:pt idx="20021">
                  <c:v>10.954180166075799</c:v>
                </c:pt>
                <c:pt idx="20022">
                  <c:v>10.9542511702361</c:v>
                </c:pt>
                <c:pt idx="20023">
                  <c:v>10.9543221705525</c:v>
                </c:pt>
                <c:pt idx="20024">
                  <c:v>10.954393167026099</c:v>
                </c:pt>
                <c:pt idx="20025">
                  <c:v>10.9544641596567</c:v>
                </c:pt>
                <c:pt idx="20026">
                  <c:v>10.954535148445</c:v>
                </c:pt>
                <c:pt idx="20027">
                  <c:v>10.954606133391099</c:v>
                </c:pt>
                <c:pt idx="20028">
                  <c:v>10.9546771144955</c:v>
                </c:pt>
                <c:pt idx="20029">
                  <c:v>10.954748091758599</c:v>
                </c:pt>
                <c:pt idx="20030">
                  <c:v>10.954819065180599</c:v>
                </c:pt>
                <c:pt idx="20031">
                  <c:v>10.954890034762</c:v>
                </c:pt>
                <c:pt idx="20032">
                  <c:v>10.954975392778101</c:v>
                </c:pt>
                <c:pt idx="20033">
                  <c:v>10.955046357520301</c:v>
                </c:pt>
                <c:pt idx="20034">
                  <c:v>10.955117318423101</c:v>
                </c:pt>
                <c:pt idx="20035">
                  <c:v>10.955188275487201</c:v>
                </c:pt>
                <c:pt idx="20036">
                  <c:v>10.955259228712499</c:v>
                </c:pt>
                <c:pt idx="20037">
                  <c:v>10.9553301780997</c:v>
                </c:pt>
                <c:pt idx="20038">
                  <c:v>10.955401123648899</c:v>
                </c:pt>
                <c:pt idx="20039">
                  <c:v>10.955472065360601</c:v>
                </c:pt>
                <c:pt idx="20040">
                  <c:v>10.955543003235301</c:v>
                </c:pt>
                <c:pt idx="20041">
                  <c:v>10.9556139372731</c:v>
                </c:pt>
                <c:pt idx="20042">
                  <c:v>10.9556848674746</c:v>
                </c:pt>
                <c:pt idx="20043">
                  <c:v>10.9557557938399</c:v>
                </c:pt>
                <c:pt idx="20044">
                  <c:v>10.955826716369501</c:v>
                </c:pt>
                <c:pt idx="20045">
                  <c:v>10.9559120280428</c:v>
                </c:pt>
                <c:pt idx="20046">
                  <c:v>10.9559829457411</c:v>
                </c:pt>
                <c:pt idx="20047">
                  <c:v>10.9560538596048</c:v>
                </c:pt>
                <c:pt idx="20048">
                  <c:v>10.956124769634499</c:v>
                </c:pt>
                <c:pt idx="20049">
                  <c:v>10.9561956758306</c:v>
                </c:pt>
                <c:pt idx="20050">
                  <c:v>10.956266578193301</c:v>
                </c:pt>
                <c:pt idx="20051">
                  <c:v>10.956337476723199</c:v>
                </c:pt>
                <c:pt idx="20052">
                  <c:v>10.9564083714203</c:v>
                </c:pt>
                <c:pt idx="20053">
                  <c:v>10.9564792622855</c:v>
                </c:pt>
                <c:pt idx="20054">
                  <c:v>10.9565501493186</c:v>
                </c:pt>
                <c:pt idx="20055">
                  <c:v>10.9566210325203</c:v>
                </c:pt>
                <c:pt idx="20056">
                  <c:v>10.956691911890699</c:v>
                </c:pt>
                <c:pt idx="20057">
                  <c:v>10.9567771782708</c:v>
                </c:pt>
                <c:pt idx="20058">
                  <c:v>10.956848052816399</c:v>
                </c:pt>
                <c:pt idx="20059">
                  <c:v>10.956918923532401</c:v>
                </c:pt>
                <c:pt idx="20060">
                  <c:v>10.9569897904189</c:v>
                </c:pt>
                <c:pt idx="20061">
                  <c:v>10.9570606534764</c:v>
                </c:pt>
                <c:pt idx="20062">
                  <c:v>10.957131512704899</c:v>
                </c:pt>
                <c:pt idx="20063">
                  <c:v>10.957202368105101</c:v>
                </c:pt>
                <c:pt idx="20064">
                  <c:v>10.957273219677299</c:v>
                </c:pt>
                <c:pt idx="20065">
                  <c:v>10.9573440674219</c:v>
                </c:pt>
                <c:pt idx="20066">
                  <c:v>10.9574149113391</c:v>
                </c:pt>
                <c:pt idx="20067">
                  <c:v>10.957485751429401</c:v>
                </c:pt>
                <c:pt idx="20068">
                  <c:v>10.9575565876931</c:v>
                </c:pt>
                <c:pt idx="20069">
                  <c:v>10.9576274201304</c:v>
                </c:pt>
                <c:pt idx="20070">
                  <c:v>10.957712640275499</c:v>
                </c:pt>
                <c:pt idx="20071">
                  <c:v>10.957783467895901</c:v>
                </c:pt>
                <c:pt idx="20072">
                  <c:v>10.9578542916913</c:v>
                </c:pt>
                <c:pt idx="20073">
                  <c:v>10.9579251116624</c:v>
                </c:pt>
                <c:pt idx="20074">
                  <c:v>10.957995927809</c:v>
                </c:pt>
                <c:pt idx="20075">
                  <c:v>10.958066740131899</c:v>
                </c:pt>
                <c:pt idx="20076">
                  <c:v>10.958137548631299</c:v>
                </c:pt>
                <c:pt idx="20077">
                  <c:v>10.958208353307599</c:v>
                </c:pt>
                <c:pt idx="20078">
                  <c:v>10.958279154161101</c:v>
                </c:pt>
                <c:pt idx="20079">
                  <c:v>10.958349951192201</c:v>
                </c:pt>
                <c:pt idx="20080">
                  <c:v>10.9584207444013</c:v>
                </c:pt>
                <c:pt idx="20081">
                  <c:v>10.9584915337886</c:v>
                </c:pt>
                <c:pt idx="20082">
                  <c:v>10.9585623193546</c:v>
                </c:pt>
                <c:pt idx="20083">
                  <c:v>10.9586474933195</c:v>
                </c:pt>
                <c:pt idx="20084">
                  <c:v>10.958718274076199</c:v>
                </c:pt>
                <c:pt idx="20085">
                  <c:v>10.958789051012801</c:v>
                </c:pt>
                <c:pt idx="20086">
                  <c:v>10.95885982413</c:v>
                </c:pt>
                <c:pt idx="20087">
                  <c:v>10.958930593427599</c:v>
                </c:pt>
                <c:pt idx="20088">
                  <c:v>10.9590013589064</c:v>
                </c:pt>
                <c:pt idx="20089">
                  <c:v>10.959072120566599</c:v>
                </c:pt>
                <c:pt idx="20090">
                  <c:v>10.959142878408599</c:v>
                </c:pt>
                <c:pt idx="20091">
                  <c:v>10.9592136324327</c:v>
                </c:pt>
                <c:pt idx="20092">
                  <c:v>10.959284382639201</c:v>
                </c:pt>
                <c:pt idx="20093">
                  <c:v>10.9593551290286</c:v>
                </c:pt>
                <c:pt idx="20094">
                  <c:v>10.959425871601301</c:v>
                </c:pt>
                <c:pt idx="20095">
                  <c:v>10.9594966103573</c:v>
                </c:pt>
                <c:pt idx="20096">
                  <c:v>10.959581738197</c:v>
                </c:pt>
                <c:pt idx="20097">
                  <c:v>10.9596524721515</c:v>
                </c:pt>
                <c:pt idx="20098">
                  <c:v>10.959723202290901</c:v>
                </c:pt>
                <c:pt idx="20099">
                  <c:v>10.9597939286155</c:v>
                </c:pt>
                <c:pt idx="20100">
                  <c:v>10.959864651125701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FCC-4BC8-9BCF-350BBE31E4D2}"/>
            </c:ext>
          </c:extLst>
        </c:ser>
        <c:ser>
          <c:idx val="2"/>
          <c:order val="2"/>
          <c:tx>
            <c:strRef>
              <c:f>table!$J$1</c:f>
              <c:strCache>
                <c:ptCount val="1"/>
                <c:pt idx="0">
                  <c:v>log10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strRef>
              <c:f>table!$A$2:$A$20102</c:f>
              <c:strCache>
                <c:ptCount val="20101"/>
                <c:pt idx="0">
                  <c:v>-10</c:v>
                </c:pt>
                <c:pt idx="1">
                  <c:v>-9,9</c:v>
                </c:pt>
                <c:pt idx="2">
                  <c:v>-9,8</c:v>
                </c:pt>
                <c:pt idx="3">
                  <c:v>-9,7</c:v>
                </c:pt>
                <c:pt idx="4">
                  <c:v>-9,6</c:v>
                </c:pt>
                <c:pt idx="5">
                  <c:v>-9,5</c:v>
                </c:pt>
                <c:pt idx="6">
                  <c:v>-9,4</c:v>
                </c:pt>
                <c:pt idx="7">
                  <c:v>-9,3</c:v>
                </c:pt>
                <c:pt idx="8">
                  <c:v>-9,2</c:v>
                </c:pt>
                <c:pt idx="9">
                  <c:v>-9,1</c:v>
                </c:pt>
                <c:pt idx="10">
                  <c:v>-9</c:v>
                </c:pt>
                <c:pt idx="11">
                  <c:v>-8,9</c:v>
                </c:pt>
                <c:pt idx="12">
                  <c:v>-8,8</c:v>
                </c:pt>
                <c:pt idx="13">
                  <c:v>-8,7</c:v>
                </c:pt>
                <c:pt idx="14">
                  <c:v>-8,6</c:v>
                </c:pt>
                <c:pt idx="15">
                  <c:v>-8,5</c:v>
                </c:pt>
                <c:pt idx="16">
                  <c:v>-8,4</c:v>
                </c:pt>
                <c:pt idx="17">
                  <c:v>-8,3</c:v>
                </c:pt>
                <c:pt idx="18">
                  <c:v>-8,2</c:v>
                </c:pt>
                <c:pt idx="19">
                  <c:v>-8,1</c:v>
                </c:pt>
                <c:pt idx="20">
                  <c:v>-8</c:v>
                </c:pt>
                <c:pt idx="21">
                  <c:v>-7,9</c:v>
                </c:pt>
                <c:pt idx="22">
                  <c:v>-7,8</c:v>
                </c:pt>
                <c:pt idx="23">
                  <c:v>-7,7</c:v>
                </c:pt>
                <c:pt idx="24">
                  <c:v>-7,6</c:v>
                </c:pt>
                <c:pt idx="25">
                  <c:v>-7,5</c:v>
                </c:pt>
                <c:pt idx="26">
                  <c:v>-7,4</c:v>
                </c:pt>
                <c:pt idx="27">
                  <c:v>-7,3</c:v>
                </c:pt>
                <c:pt idx="28">
                  <c:v>-7,2</c:v>
                </c:pt>
                <c:pt idx="29">
                  <c:v>-7,1</c:v>
                </c:pt>
                <c:pt idx="30">
                  <c:v>-7</c:v>
                </c:pt>
                <c:pt idx="31">
                  <c:v>-6,9</c:v>
                </c:pt>
                <c:pt idx="32">
                  <c:v>-6,8</c:v>
                </c:pt>
                <c:pt idx="33">
                  <c:v>-6,7</c:v>
                </c:pt>
                <c:pt idx="34">
                  <c:v>-6,6</c:v>
                </c:pt>
                <c:pt idx="35">
                  <c:v>-6,5</c:v>
                </c:pt>
                <c:pt idx="36">
                  <c:v>-6,4</c:v>
                </c:pt>
                <c:pt idx="37">
                  <c:v>-6,3</c:v>
                </c:pt>
                <c:pt idx="38">
                  <c:v>-6,2</c:v>
                </c:pt>
                <c:pt idx="39">
                  <c:v>-6,1</c:v>
                </c:pt>
                <c:pt idx="40">
                  <c:v>-6</c:v>
                </c:pt>
                <c:pt idx="41">
                  <c:v>-5,9</c:v>
                </c:pt>
                <c:pt idx="42">
                  <c:v>-5,8</c:v>
                </c:pt>
                <c:pt idx="43">
                  <c:v>-5,7</c:v>
                </c:pt>
                <c:pt idx="44">
                  <c:v>-5,6</c:v>
                </c:pt>
                <c:pt idx="45">
                  <c:v>-5,5</c:v>
                </c:pt>
                <c:pt idx="46">
                  <c:v>-5,4</c:v>
                </c:pt>
                <c:pt idx="47">
                  <c:v>-5,3</c:v>
                </c:pt>
                <c:pt idx="48">
                  <c:v>-5,2</c:v>
                </c:pt>
                <c:pt idx="49">
                  <c:v>-5,1</c:v>
                </c:pt>
                <c:pt idx="50">
                  <c:v>-5</c:v>
                </c:pt>
                <c:pt idx="51">
                  <c:v>-4,9</c:v>
                </c:pt>
                <c:pt idx="52">
                  <c:v>-4,8</c:v>
                </c:pt>
                <c:pt idx="53">
                  <c:v>-4,7</c:v>
                </c:pt>
                <c:pt idx="54">
                  <c:v>-4,6</c:v>
                </c:pt>
                <c:pt idx="55">
                  <c:v>-4,5</c:v>
                </c:pt>
                <c:pt idx="56">
                  <c:v>-4,4</c:v>
                </c:pt>
                <c:pt idx="57">
                  <c:v>-4,3</c:v>
                </c:pt>
                <c:pt idx="58">
                  <c:v>-4,2</c:v>
                </c:pt>
                <c:pt idx="59">
                  <c:v>-4,1</c:v>
                </c:pt>
                <c:pt idx="60">
                  <c:v>-4</c:v>
                </c:pt>
                <c:pt idx="61">
                  <c:v>-3,9</c:v>
                </c:pt>
                <c:pt idx="62">
                  <c:v>-3,8</c:v>
                </c:pt>
                <c:pt idx="63">
                  <c:v>-3,7</c:v>
                </c:pt>
                <c:pt idx="64">
                  <c:v>-3,6</c:v>
                </c:pt>
                <c:pt idx="65">
                  <c:v>-3,5</c:v>
                </c:pt>
                <c:pt idx="66">
                  <c:v>-3,4</c:v>
                </c:pt>
                <c:pt idx="67">
                  <c:v>-3,3</c:v>
                </c:pt>
                <c:pt idx="68">
                  <c:v>-3,2</c:v>
                </c:pt>
                <c:pt idx="69">
                  <c:v>-3,1</c:v>
                </c:pt>
                <c:pt idx="70">
                  <c:v>-3</c:v>
                </c:pt>
                <c:pt idx="71">
                  <c:v>-2,9</c:v>
                </c:pt>
                <c:pt idx="72">
                  <c:v>-2,8</c:v>
                </c:pt>
                <c:pt idx="73">
                  <c:v>-2,7</c:v>
                </c:pt>
                <c:pt idx="74">
                  <c:v>-2,6</c:v>
                </c:pt>
                <c:pt idx="75">
                  <c:v>-2,5</c:v>
                </c:pt>
                <c:pt idx="76">
                  <c:v>-2,4</c:v>
                </c:pt>
                <c:pt idx="77">
                  <c:v>-2,3</c:v>
                </c:pt>
                <c:pt idx="78">
                  <c:v>-2,2</c:v>
                </c:pt>
                <c:pt idx="79">
                  <c:v>-2,1</c:v>
                </c:pt>
                <c:pt idx="80">
                  <c:v>-2</c:v>
                </c:pt>
                <c:pt idx="81">
                  <c:v>-1,9</c:v>
                </c:pt>
                <c:pt idx="82">
                  <c:v>-1,8</c:v>
                </c:pt>
                <c:pt idx="83">
                  <c:v>-1,7</c:v>
                </c:pt>
                <c:pt idx="84">
                  <c:v>-1,6</c:v>
                </c:pt>
                <c:pt idx="85">
                  <c:v>-1,5</c:v>
                </c:pt>
                <c:pt idx="86">
                  <c:v>-1,4</c:v>
                </c:pt>
                <c:pt idx="87">
                  <c:v>-1,3</c:v>
                </c:pt>
                <c:pt idx="88">
                  <c:v>-1,2</c:v>
                </c:pt>
                <c:pt idx="89">
                  <c:v>-1,1</c:v>
                </c:pt>
                <c:pt idx="90">
                  <c:v>-1</c:v>
                </c:pt>
                <c:pt idx="91">
                  <c:v>-0,9</c:v>
                </c:pt>
                <c:pt idx="92">
                  <c:v>-0,8</c:v>
                </c:pt>
                <c:pt idx="93">
                  <c:v>-0,7</c:v>
                </c:pt>
                <c:pt idx="94">
                  <c:v>-0,6</c:v>
                </c:pt>
                <c:pt idx="95">
                  <c:v>-0,5</c:v>
                </c:pt>
                <c:pt idx="96">
                  <c:v>-0,4</c:v>
                </c:pt>
                <c:pt idx="97">
                  <c:v>-0,3</c:v>
                </c:pt>
                <c:pt idx="98">
                  <c:v>-0,2</c:v>
                </c:pt>
                <c:pt idx="99">
                  <c:v>-0,1</c:v>
                </c:pt>
                <c:pt idx="100">
                  <c:v>-1,88E-14</c:v>
                </c:pt>
                <c:pt idx="101">
                  <c:v>0,1</c:v>
                </c:pt>
                <c:pt idx="102">
                  <c:v>0,2</c:v>
                </c:pt>
                <c:pt idx="103">
                  <c:v>0,3</c:v>
                </c:pt>
                <c:pt idx="104">
                  <c:v>0,4</c:v>
                </c:pt>
                <c:pt idx="105">
                  <c:v>0,5</c:v>
                </c:pt>
                <c:pt idx="106">
                  <c:v>0,6</c:v>
                </c:pt>
                <c:pt idx="107">
                  <c:v>0,7</c:v>
                </c:pt>
                <c:pt idx="108">
                  <c:v>0,8</c:v>
                </c:pt>
                <c:pt idx="109">
                  <c:v>0,9</c:v>
                </c:pt>
                <c:pt idx="110">
                  <c:v>1</c:v>
                </c:pt>
                <c:pt idx="111">
                  <c:v>1,1</c:v>
                </c:pt>
                <c:pt idx="112">
                  <c:v>1,2</c:v>
                </c:pt>
                <c:pt idx="113">
                  <c:v>1,3</c:v>
                </c:pt>
                <c:pt idx="114">
                  <c:v>1,4</c:v>
                </c:pt>
                <c:pt idx="115">
                  <c:v>1,5</c:v>
                </c:pt>
                <c:pt idx="116">
                  <c:v>1,6</c:v>
                </c:pt>
                <c:pt idx="117">
                  <c:v>1,7</c:v>
                </c:pt>
                <c:pt idx="118">
                  <c:v>1,8</c:v>
                </c:pt>
                <c:pt idx="119">
                  <c:v>1,9</c:v>
                </c:pt>
                <c:pt idx="120">
                  <c:v>2</c:v>
                </c:pt>
                <c:pt idx="121">
                  <c:v>2,1</c:v>
                </c:pt>
                <c:pt idx="122">
                  <c:v>2,2</c:v>
                </c:pt>
                <c:pt idx="123">
                  <c:v>2,3</c:v>
                </c:pt>
                <c:pt idx="124">
                  <c:v>2,4</c:v>
                </c:pt>
                <c:pt idx="125">
                  <c:v>2,5</c:v>
                </c:pt>
                <c:pt idx="126">
                  <c:v>2,6</c:v>
                </c:pt>
                <c:pt idx="127">
                  <c:v>2,7</c:v>
                </c:pt>
                <c:pt idx="128">
                  <c:v>2,8</c:v>
                </c:pt>
                <c:pt idx="129">
                  <c:v>2,9</c:v>
                </c:pt>
                <c:pt idx="130">
                  <c:v>3</c:v>
                </c:pt>
                <c:pt idx="131">
                  <c:v>3,1</c:v>
                </c:pt>
                <c:pt idx="132">
                  <c:v>3,2</c:v>
                </c:pt>
                <c:pt idx="133">
                  <c:v>3,3</c:v>
                </c:pt>
                <c:pt idx="134">
                  <c:v>3,4</c:v>
                </c:pt>
                <c:pt idx="135">
                  <c:v>3,5</c:v>
                </c:pt>
                <c:pt idx="136">
                  <c:v>3,6</c:v>
                </c:pt>
                <c:pt idx="137">
                  <c:v>3,7</c:v>
                </c:pt>
                <c:pt idx="138">
                  <c:v>3,8</c:v>
                </c:pt>
                <c:pt idx="139">
                  <c:v>3,9</c:v>
                </c:pt>
                <c:pt idx="140">
                  <c:v>4</c:v>
                </c:pt>
                <c:pt idx="141">
                  <c:v>4,1</c:v>
                </c:pt>
                <c:pt idx="142">
                  <c:v>4,2</c:v>
                </c:pt>
                <c:pt idx="143">
                  <c:v>4,3</c:v>
                </c:pt>
                <c:pt idx="144">
                  <c:v>4,4</c:v>
                </c:pt>
                <c:pt idx="145">
                  <c:v>4,5</c:v>
                </c:pt>
                <c:pt idx="146">
                  <c:v>4,6</c:v>
                </c:pt>
                <c:pt idx="147">
                  <c:v>4,7</c:v>
                </c:pt>
                <c:pt idx="148">
                  <c:v>4,8</c:v>
                </c:pt>
                <c:pt idx="149">
                  <c:v>4,9</c:v>
                </c:pt>
                <c:pt idx="150">
                  <c:v>5</c:v>
                </c:pt>
                <c:pt idx="151">
                  <c:v>5,1</c:v>
                </c:pt>
                <c:pt idx="152">
                  <c:v>5,2</c:v>
                </c:pt>
                <c:pt idx="153">
                  <c:v>5,3</c:v>
                </c:pt>
                <c:pt idx="154">
                  <c:v>5,4</c:v>
                </c:pt>
                <c:pt idx="155">
                  <c:v>5,5</c:v>
                </c:pt>
                <c:pt idx="156">
                  <c:v>5,6</c:v>
                </c:pt>
                <c:pt idx="157">
                  <c:v>5,7</c:v>
                </c:pt>
                <c:pt idx="158">
                  <c:v>5,8</c:v>
                </c:pt>
                <c:pt idx="159">
                  <c:v>5,9</c:v>
                </c:pt>
                <c:pt idx="160">
                  <c:v>6</c:v>
                </c:pt>
                <c:pt idx="161">
                  <c:v>6,1</c:v>
                </c:pt>
                <c:pt idx="162">
                  <c:v>6,2</c:v>
                </c:pt>
                <c:pt idx="163">
                  <c:v>6,3</c:v>
                </c:pt>
                <c:pt idx="164">
                  <c:v>6,4</c:v>
                </c:pt>
                <c:pt idx="165">
                  <c:v>6,5</c:v>
                </c:pt>
                <c:pt idx="166">
                  <c:v>6,6</c:v>
                </c:pt>
                <c:pt idx="167">
                  <c:v>6,7</c:v>
                </c:pt>
                <c:pt idx="168">
                  <c:v>6,8</c:v>
                </c:pt>
                <c:pt idx="169">
                  <c:v>6,9</c:v>
                </c:pt>
                <c:pt idx="170">
                  <c:v>7</c:v>
                </c:pt>
                <c:pt idx="171">
                  <c:v>7,1</c:v>
                </c:pt>
                <c:pt idx="172">
                  <c:v>7,2</c:v>
                </c:pt>
                <c:pt idx="173">
                  <c:v>7,3</c:v>
                </c:pt>
                <c:pt idx="174">
                  <c:v>7,4</c:v>
                </c:pt>
                <c:pt idx="175">
                  <c:v>7,5</c:v>
                </c:pt>
                <c:pt idx="176">
                  <c:v>7,6</c:v>
                </c:pt>
                <c:pt idx="177">
                  <c:v>7,7</c:v>
                </c:pt>
                <c:pt idx="178">
                  <c:v>7,8</c:v>
                </c:pt>
                <c:pt idx="179">
                  <c:v>7,9</c:v>
                </c:pt>
                <c:pt idx="180">
                  <c:v>8</c:v>
                </c:pt>
                <c:pt idx="181">
                  <c:v>8,1</c:v>
                </c:pt>
                <c:pt idx="182">
                  <c:v>8,2</c:v>
                </c:pt>
                <c:pt idx="183">
                  <c:v>8,3</c:v>
                </c:pt>
                <c:pt idx="184">
                  <c:v>8,4</c:v>
                </c:pt>
                <c:pt idx="185">
                  <c:v>8,5</c:v>
                </c:pt>
                <c:pt idx="186">
                  <c:v>8,6</c:v>
                </c:pt>
                <c:pt idx="187">
                  <c:v>8,7</c:v>
                </c:pt>
                <c:pt idx="188">
                  <c:v>8,8</c:v>
                </c:pt>
                <c:pt idx="189">
                  <c:v>8,9</c:v>
                </c:pt>
                <c:pt idx="190">
                  <c:v>9</c:v>
                </c:pt>
                <c:pt idx="191">
                  <c:v>9,1</c:v>
                </c:pt>
                <c:pt idx="192">
                  <c:v>9,2</c:v>
                </c:pt>
                <c:pt idx="193">
                  <c:v>9,3</c:v>
                </c:pt>
                <c:pt idx="194">
                  <c:v>9,4</c:v>
                </c:pt>
                <c:pt idx="195">
                  <c:v>9,5</c:v>
                </c:pt>
                <c:pt idx="196">
                  <c:v>9,6</c:v>
                </c:pt>
                <c:pt idx="197">
                  <c:v>9,7</c:v>
                </c:pt>
                <c:pt idx="198">
                  <c:v>9,8</c:v>
                </c:pt>
                <c:pt idx="199">
                  <c:v>9,9</c:v>
                </c:pt>
                <c:pt idx="200">
                  <c:v>10</c:v>
                </c:pt>
                <c:pt idx="201">
                  <c:v>10,1</c:v>
                </c:pt>
                <c:pt idx="202">
                  <c:v>10,2</c:v>
                </c:pt>
                <c:pt idx="203">
                  <c:v>10,3</c:v>
                </c:pt>
                <c:pt idx="204">
                  <c:v>10,4</c:v>
                </c:pt>
                <c:pt idx="205">
                  <c:v>10,5</c:v>
                </c:pt>
                <c:pt idx="206">
                  <c:v>10,6</c:v>
                </c:pt>
                <c:pt idx="207">
                  <c:v>10,7</c:v>
                </c:pt>
                <c:pt idx="208">
                  <c:v>10,8</c:v>
                </c:pt>
                <c:pt idx="209">
                  <c:v>10,9</c:v>
                </c:pt>
                <c:pt idx="210">
                  <c:v>11</c:v>
                </c:pt>
                <c:pt idx="211">
                  <c:v>11,1</c:v>
                </c:pt>
                <c:pt idx="212">
                  <c:v>11,2</c:v>
                </c:pt>
                <c:pt idx="213">
                  <c:v>11,3</c:v>
                </c:pt>
                <c:pt idx="214">
                  <c:v>11,4</c:v>
                </c:pt>
                <c:pt idx="215">
                  <c:v>11,5</c:v>
                </c:pt>
                <c:pt idx="216">
                  <c:v>11,6</c:v>
                </c:pt>
                <c:pt idx="217">
                  <c:v>11,7</c:v>
                </c:pt>
                <c:pt idx="218">
                  <c:v>11,8</c:v>
                </c:pt>
                <c:pt idx="219">
                  <c:v>11,9</c:v>
                </c:pt>
                <c:pt idx="220">
                  <c:v>12</c:v>
                </c:pt>
                <c:pt idx="221">
                  <c:v>12,1</c:v>
                </c:pt>
                <c:pt idx="222">
                  <c:v>12,2</c:v>
                </c:pt>
                <c:pt idx="223">
                  <c:v>12,3</c:v>
                </c:pt>
                <c:pt idx="224">
                  <c:v>12,4</c:v>
                </c:pt>
                <c:pt idx="225">
                  <c:v>12,5</c:v>
                </c:pt>
                <c:pt idx="226">
                  <c:v>12,6</c:v>
                </c:pt>
                <c:pt idx="227">
                  <c:v>12,7</c:v>
                </c:pt>
                <c:pt idx="228">
                  <c:v>12,8</c:v>
                </c:pt>
                <c:pt idx="229">
                  <c:v>12,9</c:v>
                </c:pt>
                <c:pt idx="230">
                  <c:v>13</c:v>
                </c:pt>
                <c:pt idx="231">
                  <c:v>13,1</c:v>
                </c:pt>
                <c:pt idx="232">
                  <c:v>13,2</c:v>
                </c:pt>
                <c:pt idx="233">
                  <c:v>13,3</c:v>
                </c:pt>
                <c:pt idx="234">
                  <c:v>13,4</c:v>
                </c:pt>
                <c:pt idx="235">
                  <c:v>13,5</c:v>
                </c:pt>
                <c:pt idx="236">
                  <c:v>13,6</c:v>
                </c:pt>
                <c:pt idx="237">
                  <c:v>13,7</c:v>
                </c:pt>
                <c:pt idx="238">
                  <c:v>13,8</c:v>
                </c:pt>
                <c:pt idx="239">
                  <c:v>13,9</c:v>
                </c:pt>
                <c:pt idx="240">
                  <c:v>14</c:v>
                </c:pt>
                <c:pt idx="241">
                  <c:v>14,1</c:v>
                </c:pt>
                <c:pt idx="242">
                  <c:v>14,2</c:v>
                </c:pt>
                <c:pt idx="243">
                  <c:v>14,3</c:v>
                </c:pt>
                <c:pt idx="244">
                  <c:v>14,4</c:v>
                </c:pt>
                <c:pt idx="245">
                  <c:v>14,5</c:v>
                </c:pt>
                <c:pt idx="246">
                  <c:v>14,6</c:v>
                </c:pt>
                <c:pt idx="247">
                  <c:v>14,7</c:v>
                </c:pt>
                <c:pt idx="248">
                  <c:v>14,8</c:v>
                </c:pt>
                <c:pt idx="249">
                  <c:v>14,9</c:v>
                </c:pt>
                <c:pt idx="250">
                  <c:v>15</c:v>
                </c:pt>
                <c:pt idx="251">
                  <c:v>15,1</c:v>
                </c:pt>
                <c:pt idx="252">
                  <c:v>15,2</c:v>
                </c:pt>
                <c:pt idx="253">
                  <c:v>15,3</c:v>
                </c:pt>
                <c:pt idx="254">
                  <c:v>15,4</c:v>
                </c:pt>
                <c:pt idx="255">
                  <c:v>15,5</c:v>
                </c:pt>
                <c:pt idx="256">
                  <c:v>15,6</c:v>
                </c:pt>
                <c:pt idx="257">
                  <c:v>15,7</c:v>
                </c:pt>
                <c:pt idx="258">
                  <c:v>15,8</c:v>
                </c:pt>
                <c:pt idx="259">
                  <c:v>15,9</c:v>
                </c:pt>
                <c:pt idx="260">
                  <c:v>16</c:v>
                </c:pt>
                <c:pt idx="261">
                  <c:v>16,1</c:v>
                </c:pt>
                <c:pt idx="262">
                  <c:v>16,2</c:v>
                </c:pt>
                <c:pt idx="263">
                  <c:v>16,3</c:v>
                </c:pt>
                <c:pt idx="264">
                  <c:v>16,4</c:v>
                </c:pt>
                <c:pt idx="265">
                  <c:v>16,5</c:v>
                </c:pt>
                <c:pt idx="266">
                  <c:v>16,6</c:v>
                </c:pt>
                <c:pt idx="267">
                  <c:v>16,7</c:v>
                </c:pt>
                <c:pt idx="268">
                  <c:v>16,8</c:v>
                </c:pt>
                <c:pt idx="269">
                  <c:v>16,9</c:v>
                </c:pt>
                <c:pt idx="270">
                  <c:v>17</c:v>
                </c:pt>
                <c:pt idx="271">
                  <c:v>17,1</c:v>
                </c:pt>
                <c:pt idx="272">
                  <c:v>17,2</c:v>
                </c:pt>
                <c:pt idx="273">
                  <c:v>17,3</c:v>
                </c:pt>
                <c:pt idx="274">
                  <c:v>17,4</c:v>
                </c:pt>
                <c:pt idx="275">
                  <c:v>17,5</c:v>
                </c:pt>
                <c:pt idx="276">
                  <c:v>17,6</c:v>
                </c:pt>
                <c:pt idx="277">
                  <c:v>17,7</c:v>
                </c:pt>
                <c:pt idx="278">
                  <c:v>17,8</c:v>
                </c:pt>
                <c:pt idx="279">
                  <c:v>17,9</c:v>
                </c:pt>
                <c:pt idx="280">
                  <c:v>18</c:v>
                </c:pt>
                <c:pt idx="281">
                  <c:v>18,1</c:v>
                </c:pt>
                <c:pt idx="282">
                  <c:v>18,2</c:v>
                </c:pt>
                <c:pt idx="283">
                  <c:v>18,3</c:v>
                </c:pt>
                <c:pt idx="284">
                  <c:v>18,4</c:v>
                </c:pt>
                <c:pt idx="285">
                  <c:v>18,5</c:v>
                </c:pt>
                <c:pt idx="286">
                  <c:v>18,6</c:v>
                </c:pt>
                <c:pt idx="287">
                  <c:v>18,7</c:v>
                </c:pt>
                <c:pt idx="288">
                  <c:v>18,8</c:v>
                </c:pt>
                <c:pt idx="289">
                  <c:v>18,9</c:v>
                </c:pt>
                <c:pt idx="290">
                  <c:v>19</c:v>
                </c:pt>
                <c:pt idx="291">
                  <c:v>19,1</c:v>
                </c:pt>
                <c:pt idx="292">
                  <c:v>19,2</c:v>
                </c:pt>
                <c:pt idx="293">
                  <c:v>19,3</c:v>
                </c:pt>
                <c:pt idx="294">
                  <c:v>19,4</c:v>
                </c:pt>
                <c:pt idx="295">
                  <c:v>19,5</c:v>
                </c:pt>
                <c:pt idx="296">
                  <c:v>19,6</c:v>
                </c:pt>
                <c:pt idx="297">
                  <c:v>19,7</c:v>
                </c:pt>
                <c:pt idx="298">
                  <c:v>19,8</c:v>
                </c:pt>
                <c:pt idx="299">
                  <c:v>19,9</c:v>
                </c:pt>
                <c:pt idx="300">
                  <c:v>20</c:v>
                </c:pt>
                <c:pt idx="301">
                  <c:v>20,1</c:v>
                </c:pt>
                <c:pt idx="302">
                  <c:v>20,02,2020</c:v>
                </c:pt>
                <c:pt idx="303">
                  <c:v>20,03,2020</c:v>
                </c:pt>
                <c:pt idx="304">
                  <c:v>20,4</c:v>
                </c:pt>
                <c:pt idx="305">
                  <c:v>20,5</c:v>
                </c:pt>
                <c:pt idx="306">
                  <c:v>20,6</c:v>
                </c:pt>
                <c:pt idx="307">
                  <c:v>20,7</c:v>
                </c:pt>
                <c:pt idx="308">
                  <c:v>20,8</c:v>
                </c:pt>
                <c:pt idx="309">
                  <c:v>20,9</c:v>
                </c:pt>
                <c:pt idx="310">
                  <c:v>21</c:v>
                </c:pt>
                <c:pt idx="311">
                  <c:v>21,1</c:v>
                </c:pt>
                <c:pt idx="312">
                  <c:v>21,2</c:v>
                </c:pt>
                <c:pt idx="313">
                  <c:v>21,3</c:v>
                </c:pt>
                <c:pt idx="314">
                  <c:v>21,4</c:v>
                </c:pt>
                <c:pt idx="315">
                  <c:v>21,5</c:v>
                </c:pt>
                <c:pt idx="316">
                  <c:v>21,6</c:v>
                </c:pt>
                <c:pt idx="317">
                  <c:v>21,7</c:v>
                </c:pt>
                <c:pt idx="318">
                  <c:v>21,8</c:v>
                </c:pt>
                <c:pt idx="319">
                  <c:v>21,9</c:v>
                </c:pt>
                <c:pt idx="320">
                  <c:v>22</c:v>
                </c:pt>
                <c:pt idx="321">
                  <c:v>22,1</c:v>
                </c:pt>
                <c:pt idx="322">
                  <c:v>22,2</c:v>
                </c:pt>
                <c:pt idx="323">
                  <c:v>22,3</c:v>
                </c:pt>
                <c:pt idx="324">
                  <c:v>22,4</c:v>
                </c:pt>
                <c:pt idx="325">
                  <c:v>22,5</c:v>
                </c:pt>
                <c:pt idx="326">
                  <c:v>22,6</c:v>
                </c:pt>
                <c:pt idx="327">
                  <c:v>22,7</c:v>
                </c:pt>
                <c:pt idx="328">
                  <c:v>22,8</c:v>
                </c:pt>
                <c:pt idx="329">
                  <c:v>22,9</c:v>
                </c:pt>
                <c:pt idx="330">
                  <c:v>23</c:v>
                </c:pt>
                <c:pt idx="331">
                  <c:v>23,1</c:v>
                </c:pt>
                <c:pt idx="332">
                  <c:v>23,2</c:v>
                </c:pt>
                <c:pt idx="333">
                  <c:v>23,3</c:v>
                </c:pt>
                <c:pt idx="334">
                  <c:v>23,4</c:v>
                </c:pt>
                <c:pt idx="335">
                  <c:v>23,5</c:v>
                </c:pt>
                <c:pt idx="336">
                  <c:v>23,6</c:v>
                </c:pt>
                <c:pt idx="337">
                  <c:v>23,7</c:v>
                </c:pt>
                <c:pt idx="338">
                  <c:v>23,8</c:v>
                </c:pt>
                <c:pt idx="339">
                  <c:v>23,9</c:v>
                </c:pt>
                <c:pt idx="340">
                  <c:v>24</c:v>
                </c:pt>
                <c:pt idx="341">
                  <c:v>24,1</c:v>
                </c:pt>
                <c:pt idx="342">
                  <c:v>24,2</c:v>
                </c:pt>
                <c:pt idx="343">
                  <c:v>24,3</c:v>
                </c:pt>
                <c:pt idx="344">
                  <c:v>24,4</c:v>
                </c:pt>
                <c:pt idx="345">
                  <c:v>24,5</c:v>
                </c:pt>
                <c:pt idx="346">
                  <c:v>24,6</c:v>
                </c:pt>
                <c:pt idx="347">
                  <c:v>24,7</c:v>
                </c:pt>
                <c:pt idx="348">
                  <c:v>24,8</c:v>
                </c:pt>
                <c:pt idx="349">
                  <c:v>24,9</c:v>
                </c:pt>
                <c:pt idx="350">
                  <c:v>25</c:v>
                </c:pt>
                <c:pt idx="351">
                  <c:v>25,1</c:v>
                </c:pt>
                <c:pt idx="352">
                  <c:v>25,2</c:v>
                </c:pt>
                <c:pt idx="353">
                  <c:v>25,3</c:v>
                </c:pt>
                <c:pt idx="354">
                  <c:v>25,4</c:v>
                </c:pt>
                <c:pt idx="355">
                  <c:v>25,5</c:v>
                </c:pt>
                <c:pt idx="356">
                  <c:v>25,6</c:v>
                </c:pt>
                <c:pt idx="357">
                  <c:v>25,7</c:v>
                </c:pt>
                <c:pt idx="358">
                  <c:v>25,8</c:v>
                </c:pt>
                <c:pt idx="359">
                  <c:v>25,9</c:v>
                </c:pt>
                <c:pt idx="360">
                  <c:v>26</c:v>
                </c:pt>
                <c:pt idx="361">
                  <c:v>26,1</c:v>
                </c:pt>
                <c:pt idx="362">
                  <c:v>26,2</c:v>
                </c:pt>
                <c:pt idx="363">
                  <c:v>26,3</c:v>
                </c:pt>
                <c:pt idx="364">
                  <c:v>26,4</c:v>
                </c:pt>
                <c:pt idx="365">
                  <c:v>26,5</c:v>
                </c:pt>
                <c:pt idx="366">
                  <c:v>26,6</c:v>
                </c:pt>
                <c:pt idx="367">
                  <c:v>26,7</c:v>
                </c:pt>
                <c:pt idx="368">
                  <c:v>26,8</c:v>
                </c:pt>
                <c:pt idx="369">
                  <c:v>26,9</c:v>
                </c:pt>
                <c:pt idx="370">
                  <c:v>27</c:v>
                </c:pt>
                <c:pt idx="371">
                  <c:v>27,1</c:v>
                </c:pt>
                <c:pt idx="372">
                  <c:v>27,2</c:v>
                </c:pt>
                <c:pt idx="373">
                  <c:v>27,3</c:v>
                </c:pt>
                <c:pt idx="374">
                  <c:v>27,4</c:v>
                </c:pt>
                <c:pt idx="375">
                  <c:v>27,5</c:v>
                </c:pt>
                <c:pt idx="376">
                  <c:v>27,6</c:v>
                </c:pt>
                <c:pt idx="377">
                  <c:v>27,7</c:v>
                </c:pt>
                <c:pt idx="378">
                  <c:v>27,8</c:v>
                </c:pt>
                <c:pt idx="379">
                  <c:v>27,9</c:v>
                </c:pt>
                <c:pt idx="380">
                  <c:v>28</c:v>
                </c:pt>
                <c:pt idx="381">
                  <c:v>28,1</c:v>
                </c:pt>
                <c:pt idx="382">
                  <c:v>28,2</c:v>
                </c:pt>
                <c:pt idx="383">
                  <c:v>28,3</c:v>
                </c:pt>
                <c:pt idx="384">
                  <c:v>28,4</c:v>
                </c:pt>
                <c:pt idx="385">
                  <c:v>28,5</c:v>
                </c:pt>
                <c:pt idx="386">
                  <c:v>28,6</c:v>
                </c:pt>
                <c:pt idx="387">
                  <c:v>28,7</c:v>
                </c:pt>
                <c:pt idx="388">
                  <c:v>28,8</c:v>
                </c:pt>
                <c:pt idx="389">
                  <c:v>28,9</c:v>
                </c:pt>
                <c:pt idx="390">
                  <c:v>29</c:v>
                </c:pt>
                <c:pt idx="391">
                  <c:v>29,1</c:v>
                </c:pt>
                <c:pt idx="392">
                  <c:v>29,2</c:v>
                </c:pt>
                <c:pt idx="393">
                  <c:v>29,3</c:v>
                </c:pt>
                <c:pt idx="394">
                  <c:v>29,4</c:v>
                </c:pt>
                <c:pt idx="395">
                  <c:v>29,5</c:v>
                </c:pt>
                <c:pt idx="396">
                  <c:v>29,6</c:v>
                </c:pt>
                <c:pt idx="397">
                  <c:v>29,7</c:v>
                </c:pt>
                <c:pt idx="398">
                  <c:v>29,8</c:v>
                </c:pt>
                <c:pt idx="399">
                  <c:v>29,9</c:v>
                </c:pt>
                <c:pt idx="400">
                  <c:v>30</c:v>
                </c:pt>
                <c:pt idx="401">
                  <c:v>30,1</c:v>
                </c:pt>
                <c:pt idx="402">
                  <c:v>30,2</c:v>
                </c:pt>
                <c:pt idx="403">
                  <c:v>30,3</c:v>
                </c:pt>
                <c:pt idx="404">
                  <c:v>30,4</c:v>
                </c:pt>
                <c:pt idx="405">
                  <c:v>30,5</c:v>
                </c:pt>
                <c:pt idx="406">
                  <c:v>30,6</c:v>
                </c:pt>
                <c:pt idx="407">
                  <c:v>30,7</c:v>
                </c:pt>
                <c:pt idx="408">
                  <c:v>30,8</c:v>
                </c:pt>
                <c:pt idx="409">
                  <c:v>30,9</c:v>
                </c:pt>
                <c:pt idx="410">
                  <c:v>31</c:v>
                </c:pt>
                <c:pt idx="411">
                  <c:v>31,1</c:v>
                </c:pt>
                <c:pt idx="412">
                  <c:v>31,2</c:v>
                </c:pt>
                <c:pt idx="413">
                  <c:v>31,3</c:v>
                </c:pt>
                <c:pt idx="414">
                  <c:v>31,4</c:v>
                </c:pt>
                <c:pt idx="415">
                  <c:v>31,5</c:v>
                </c:pt>
                <c:pt idx="416">
                  <c:v>31,6</c:v>
                </c:pt>
                <c:pt idx="417">
                  <c:v>31,7</c:v>
                </c:pt>
                <c:pt idx="418">
                  <c:v>31,8</c:v>
                </c:pt>
                <c:pt idx="419">
                  <c:v>31,9</c:v>
                </c:pt>
                <c:pt idx="420">
                  <c:v>32</c:v>
                </c:pt>
                <c:pt idx="421">
                  <c:v>32,1</c:v>
                </c:pt>
                <c:pt idx="422">
                  <c:v>32,2</c:v>
                </c:pt>
                <c:pt idx="423">
                  <c:v>32,3</c:v>
                </c:pt>
                <c:pt idx="424">
                  <c:v>32,4</c:v>
                </c:pt>
                <c:pt idx="425">
                  <c:v>32,5</c:v>
                </c:pt>
                <c:pt idx="426">
                  <c:v>32,6</c:v>
                </c:pt>
                <c:pt idx="427">
                  <c:v>32,7</c:v>
                </c:pt>
                <c:pt idx="428">
                  <c:v>32,8</c:v>
                </c:pt>
                <c:pt idx="429">
                  <c:v>32,9</c:v>
                </c:pt>
                <c:pt idx="430">
                  <c:v>33</c:v>
                </c:pt>
                <c:pt idx="431">
                  <c:v>33,1</c:v>
                </c:pt>
                <c:pt idx="432">
                  <c:v>33,2</c:v>
                </c:pt>
                <c:pt idx="433">
                  <c:v>33,3</c:v>
                </c:pt>
                <c:pt idx="434">
                  <c:v>33,4</c:v>
                </c:pt>
                <c:pt idx="435">
                  <c:v>33,5</c:v>
                </c:pt>
                <c:pt idx="436">
                  <c:v>33,6</c:v>
                </c:pt>
                <c:pt idx="437">
                  <c:v>33,7</c:v>
                </c:pt>
                <c:pt idx="438">
                  <c:v>33,8</c:v>
                </c:pt>
                <c:pt idx="439">
                  <c:v>33,9</c:v>
                </c:pt>
                <c:pt idx="440">
                  <c:v>34</c:v>
                </c:pt>
                <c:pt idx="441">
                  <c:v>34,1</c:v>
                </c:pt>
                <c:pt idx="442">
                  <c:v>34,2</c:v>
                </c:pt>
                <c:pt idx="443">
                  <c:v>34,3</c:v>
                </c:pt>
                <c:pt idx="444">
                  <c:v>34,4</c:v>
                </c:pt>
                <c:pt idx="445">
                  <c:v>34,5</c:v>
                </c:pt>
                <c:pt idx="446">
                  <c:v>34,6</c:v>
                </c:pt>
                <c:pt idx="447">
                  <c:v>34,7</c:v>
                </c:pt>
                <c:pt idx="448">
                  <c:v>34,8</c:v>
                </c:pt>
                <c:pt idx="449">
                  <c:v>34,9</c:v>
                </c:pt>
                <c:pt idx="450">
                  <c:v>35</c:v>
                </c:pt>
                <c:pt idx="451">
                  <c:v>35,1</c:v>
                </c:pt>
                <c:pt idx="452">
                  <c:v>35,2</c:v>
                </c:pt>
                <c:pt idx="453">
                  <c:v>35,3</c:v>
                </c:pt>
                <c:pt idx="454">
                  <c:v>35,4</c:v>
                </c:pt>
                <c:pt idx="455">
                  <c:v>35,5</c:v>
                </c:pt>
                <c:pt idx="456">
                  <c:v>35,6</c:v>
                </c:pt>
                <c:pt idx="457">
                  <c:v>35,7</c:v>
                </c:pt>
                <c:pt idx="458">
                  <c:v>35,8</c:v>
                </c:pt>
                <c:pt idx="459">
                  <c:v>35,9</c:v>
                </c:pt>
                <c:pt idx="460">
                  <c:v>36</c:v>
                </c:pt>
                <c:pt idx="461">
                  <c:v>36,1</c:v>
                </c:pt>
                <c:pt idx="462">
                  <c:v>36,2</c:v>
                </c:pt>
                <c:pt idx="463">
                  <c:v>36,3</c:v>
                </c:pt>
                <c:pt idx="464">
                  <c:v>36,4</c:v>
                </c:pt>
                <c:pt idx="465">
                  <c:v>36,5</c:v>
                </c:pt>
                <c:pt idx="466">
                  <c:v>36,6</c:v>
                </c:pt>
                <c:pt idx="467">
                  <c:v>36,7</c:v>
                </c:pt>
                <c:pt idx="468">
                  <c:v>36,8</c:v>
                </c:pt>
                <c:pt idx="469">
                  <c:v>36,9</c:v>
                </c:pt>
                <c:pt idx="470">
                  <c:v>37</c:v>
                </c:pt>
                <c:pt idx="471">
                  <c:v>37,1</c:v>
                </c:pt>
                <c:pt idx="472">
                  <c:v>37,2</c:v>
                </c:pt>
                <c:pt idx="473">
                  <c:v>37,3</c:v>
                </c:pt>
                <c:pt idx="474">
                  <c:v>37,4</c:v>
                </c:pt>
                <c:pt idx="475">
                  <c:v>37,5</c:v>
                </c:pt>
                <c:pt idx="476">
                  <c:v>37,6</c:v>
                </c:pt>
                <c:pt idx="477">
                  <c:v>37,7</c:v>
                </c:pt>
                <c:pt idx="478">
                  <c:v>37,8</c:v>
                </c:pt>
                <c:pt idx="479">
                  <c:v>37,9</c:v>
                </c:pt>
                <c:pt idx="480">
                  <c:v>38</c:v>
                </c:pt>
                <c:pt idx="481">
                  <c:v>38,1</c:v>
                </c:pt>
                <c:pt idx="482">
                  <c:v>38,2</c:v>
                </c:pt>
                <c:pt idx="483">
                  <c:v>38,3</c:v>
                </c:pt>
                <c:pt idx="484">
                  <c:v>38,4</c:v>
                </c:pt>
                <c:pt idx="485">
                  <c:v>38,5</c:v>
                </c:pt>
                <c:pt idx="486">
                  <c:v>38,6</c:v>
                </c:pt>
                <c:pt idx="487">
                  <c:v>38,7</c:v>
                </c:pt>
                <c:pt idx="488">
                  <c:v>38,8</c:v>
                </c:pt>
                <c:pt idx="489">
                  <c:v>38,9</c:v>
                </c:pt>
                <c:pt idx="490">
                  <c:v>39</c:v>
                </c:pt>
                <c:pt idx="491">
                  <c:v>39,1</c:v>
                </c:pt>
                <c:pt idx="492">
                  <c:v>39,2</c:v>
                </c:pt>
                <c:pt idx="493">
                  <c:v>39,3</c:v>
                </c:pt>
                <c:pt idx="494">
                  <c:v>39,4</c:v>
                </c:pt>
                <c:pt idx="495">
                  <c:v>39,5</c:v>
                </c:pt>
                <c:pt idx="496">
                  <c:v>39,6</c:v>
                </c:pt>
                <c:pt idx="497">
                  <c:v>39,7</c:v>
                </c:pt>
                <c:pt idx="498">
                  <c:v>39,8</c:v>
                </c:pt>
                <c:pt idx="499">
                  <c:v>39,9</c:v>
                </c:pt>
                <c:pt idx="500">
                  <c:v>40</c:v>
                </c:pt>
                <c:pt idx="501">
                  <c:v>40,1</c:v>
                </c:pt>
                <c:pt idx="502">
                  <c:v>40,2</c:v>
                </c:pt>
                <c:pt idx="503">
                  <c:v>40,3</c:v>
                </c:pt>
                <c:pt idx="504">
                  <c:v>40,4</c:v>
                </c:pt>
                <c:pt idx="505">
                  <c:v>40,5</c:v>
                </c:pt>
                <c:pt idx="506">
                  <c:v>40,6</c:v>
                </c:pt>
                <c:pt idx="507">
                  <c:v>40,7</c:v>
                </c:pt>
                <c:pt idx="508">
                  <c:v>40,8</c:v>
                </c:pt>
                <c:pt idx="509">
                  <c:v>40,9</c:v>
                </c:pt>
                <c:pt idx="510">
                  <c:v>41</c:v>
                </c:pt>
                <c:pt idx="511">
                  <c:v>41,1</c:v>
                </c:pt>
                <c:pt idx="512">
                  <c:v>41,2</c:v>
                </c:pt>
                <c:pt idx="513">
                  <c:v>41,3</c:v>
                </c:pt>
                <c:pt idx="514">
                  <c:v>41,4</c:v>
                </c:pt>
                <c:pt idx="515">
                  <c:v>41,5</c:v>
                </c:pt>
                <c:pt idx="516">
                  <c:v>41,6</c:v>
                </c:pt>
                <c:pt idx="517">
                  <c:v>41,7</c:v>
                </c:pt>
                <c:pt idx="518">
                  <c:v>41,8</c:v>
                </c:pt>
                <c:pt idx="519">
                  <c:v>41,9</c:v>
                </c:pt>
                <c:pt idx="520">
                  <c:v>42</c:v>
                </c:pt>
                <c:pt idx="521">
                  <c:v>42,1</c:v>
                </c:pt>
                <c:pt idx="522">
                  <c:v>42,2</c:v>
                </c:pt>
                <c:pt idx="523">
                  <c:v>42,3</c:v>
                </c:pt>
                <c:pt idx="524">
                  <c:v>42,4</c:v>
                </c:pt>
                <c:pt idx="525">
                  <c:v>42,5</c:v>
                </c:pt>
                <c:pt idx="526">
                  <c:v>42,6</c:v>
                </c:pt>
                <c:pt idx="527">
                  <c:v>42,7</c:v>
                </c:pt>
                <c:pt idx="528">
                  <c:v>42,8</c:v>
                </c:pt>
                <c:pt idx="529">
                  <c:v>42,9</c:v>
                </c:pt>
                <c:pt idx="530">
                  <c:v>43</c:v>
                </c:pt>
                <c:pt idx="531">
                  <c:v>43,1</c:v>
                </c:pt>
                <c:pt idx="532">
                  <c:v>43,2</c:v>
                </c:pt>
                <c:pt idx="533">
                  <c:v>43,3</c:v>
                </c:pt>
                <c:pt idx="534">
                  <c:v>43,4</c:v>
                </c:pt>
                <c:pt idx="535">
                  <c:v>43,5</c:v>
                </c:pt>
                <c:pt idx="536">
                  <c:v>43,6</c:v>
                </c:pt>
                <c:pt idx="537">
                  <c:v>43,7</c:v>
                </c:pt>
                <c:pt idx="538">
                  <c:v>43,8</c:v>
                </c:pt>
                <c:pt idx="539">
                  <c:v>43,9</c:v>
                </c:pt>
                <c:pt idx="540">
                  <c:v>44</c:v>
                </c:pt>
                <c:pt idx="541">
                  <c:v>44,1</c:v>
                </c:pt>
                <c:pt idx="542">
                  <c:v>44,2</c:v>
                </c:pt>
                <c:pt idx="543">
                  <c:v>44,3</c:v>
                </c:pt>
                <c:pt idx="544">
                  <c:v>44,4</c:v>
                </c:pt>
                <c:pt idx="545">
                  <c:v>44,5</c:v>
                </c:pt>
                <c:pt idx="546">
                  <c:v>44,6</c:v>
                </c:pt>
                <c:pt idx="547">
                  <c:v>44,7</c:v>
                </c:pt>
                <c:pt idx="548">
                  <c:v>44,8</c:v>
                </c:pt>
                <c:pt idx="549">
                  <c:v>44,9</c:v>
                </c:pt>
                <c:pt idx="550">
                  <c:v>45</c:v>
                </c:pt>
                <c:pt idx="551">
                  <c:v>45,1</c:v>
                </c:pt>
                <c:pt idx="552">
                  <c:v>45,2</c:v>
                </c:pt>
                <c:pt idx="553">
                  <c:v>45,3</c:v>
                </c:pt>
                <c:pt idx="554">
                  <c:v>45,4</c:v>
                </c:pt>
                <c:pt idx="555">
                  <c:v>45,5</c:v>
                </c:pt>
                <c:pt idx="556">
                  <c:v>45,6</c:v>
                </c:pt>
                <c:pt idx="557">
                  <c:v>45,7</c:v>
                </c:pt>
                <c:pt idx="558">
                  <c:v>45,8</c:v>
                </c:pt>
                <c:pt idx="559">
                  <c:v>45,9</c:v>
                </c:pt>
                <c:pt idx="560">
                  <c:v>46</c:v>
                </c:pt>
                <c:pt idx="561">
                  <c:v>46,1</c:v>
                </c:pt>
                <c:pt idx="562">
                  <c:v>46,2</c:v>
                </c:pt>
                <c:pt idx="563">
                  <c:v>46,3</c:v>
                </c:pt>
                <c:pt idx="564">
                  <c:v>46,4</c:v>
                </c:pt>
                <c:pt idx="565">
                  <c:v>46,5</c:v>
                </c:pt>
                <c:pt idx="566">
                  <c:v>46,6</c:v>
                </c:pt>
                <c:pt idx="567">
                  <c:v>46,7</c:v>
                </c:pt>
                <c:pt idx="568">
                  <c:v>46,8</c:v>
                </c:pt>
                <c:pt idx="569">
                  <c:v>46,9</c:v>
                </c:pt>
                <c:pt idx="570">
                  <c:v>47</c:v>
                </c:pt>
                <c:pt idx="571">
                  <c:v>47,1</c:v>
                </c:pt>
                <c:pt idx="572">
                  <c:v>47,2</c:v>
                </c:pt>
                <c:pt idx="573">
                  <c:v>47,3</c:v>
                </c:pt>
                <c:pt idx="574">
                  <c:v>47,4</c:v>
                </c:pt>
                <c:pt idx="575">
                  <c:v>47,5</c:v>
                </c:pt>
                <c:pt idx="576">
                  <c:v>47,6</c:v>
                </c:pt>
                <c:pt idx="577">
                  <c:v>47,7</c:v>
                </c:pt>
                <c:pt idx="578">
                  <c:v>47,8</c:v>
                </c:pt>
                <c:pt idx="579">
                  <c:v>47,9</c:v>
                </c:pt>
                <c:pt idx="580">
                  <c:v>48</c:v>
                </c:pt>
                <c:pt idx="581">
                  <c:v>48,1</c:v>
                </c:pt>
                <c:pt idx="582">
                  <c:v>48,2</c:v>
                </c:pt>
                <c:pt idx="583">
                  <c:v>48,3</c:v>
                </c:pt>
                <c:pt idx="584">
                  <c:v>48,4</c:v>
                </c:pt>
                <c:pt idx="585">
                  <c:v>48,5</c:v>
                </c:pt>
                <c:pt idx="586">
                  <c:v>48,6</c:v>
                </c:pt>
                <c:pt idx="587">
                  <c:v>48,7</c:v>
                </c:pt>
                <c:pt idx="588">
                  <c:v>48,8</c:v>
                </c:pt>
                <c:pt idx="589">
                  <c:v>48,9</c:v>
                </c:pt>
                <c:pt idx="590">
                  <c:v>49</c:v>
                </c:pt>
                <c:pt idx="591">
                  <c:v>49,1</c:v>
                </c:pt>
                <c:pt idx="592">
                  <c:v>49,2</c:v>
                </c:pt>
                <c:pt idx="593">
                  <c:v>49,3</c:v>
                </c:pt>
                <c:pt idx="594">
                  <c:v>49,4</c:v>
                </c:pt>
                <c:pt idx="595">
                  <c:v>49,5</c:v>
                </c:pt>
                <c:pt idx="596">
                  <c:v>49,6</c:v>
                </c:pt>
                <c:pt idx="597">
                  <c:v>49,7</c:v>
                </c:pt>
                <c:pt idx="598">
                  <c:v>49,8</c:v>
                </c:pt>
                <c:pt idx="599">
                  <c:v>49,9</c:v>
                </c:pt>
                <c:pt idx="600">
                  <c:v>50</c:v>
                </c:pt>
                <c:pt idx="601">
                  <c:v>50,1</c:v>
                </c:pt>
                <c:pt idx="602">
                  <c:v>50,2</c:v>
                </c:pt>
                <c:pt idx="603">
                  <c:v>50,3</c:v>
                </c:pt>
                <c:pt idx="604">
                  <c:v>50,4</c:v>
                </c:pt>
                <c:pt idx="605">
                  <c:v>50,5</c:v>
                </c:pt>
                <c:pt idx="606">
                  <c:v>50,6</c:v>
                </c:pt>
                <c:pt idx="607">
                  <c:v>50,7</c:v>
                </c:pt>
                <c:pt idx="608">
                  <c:v>50,8</c:v>
                </c:pt>
                <c:pt idx="609">
                  <c:v>50,9</c:v>
                </c:pt>
                <c:pt idx="610">
                  <c:v>51</c:v>
                </c:pt>
                <c:pt idx="611">
                  <c:v>51,1</c:v>
                </c:pt>
                <c:pt idx="612">
                  <c:v>51,2</c:v>
                </c:pt>
                <c:pt idx="613">
                  <c:v>51,3</c:v>
                </c:pt>
                <c:pt idx="614">
                  <c:v>51,4</c:v>
                </c:pt>
                <c:pt idx="615">
                  <c:v>51,5</c:v>
                </c:pt>
                <c:pt idx="616">
                  <c:v>51,6</c:v>
                </c:pt>
                <c:pt idx="617">
                  <c:v>51,7</c:v>
                </c:pt>
                <c:pt idx="618">
                  <c:v>51,8</c:v>
                </c:pt>
                <c:pt idx="619">
                  <c:v>51,9</c:v>
                </c:pt>
                <c:pt idx="620">
                  <c:v>52</c:v>
                </c:pt>
                <c:pt idx="621">
                  <c:v>52,1</c:v>
                </c:pt>
                <c:pt idx="622">
                  <c:v>52,2</c:v>
                </c:pt>
                <c:pt idx="623">
                  <c:v>52,3</c:v>
                </c:pt>
                <c:pt idx="624">
                  <c:v>52,4</c:v>
                </c:pt>
                <c:pt idx="625">
                  <c:v>52,5</c:v>
                </c:pt>
                <c:pt idx="626">
                  <c:v>52,6</c:v>
                </c:pt>
                <c:pt idx="627">
                  <c:v>52,7</c:v>
                </c:pt>
                <c:pt idx="628">
                  <c:v>52,8</c:v>
                </c:pt>
                <c:pt idx="629">
                  <c:v>52,9</c:v>
                </c:pt>
                <c:pt idx="630">
                  <c:v>53</c:v>
                </c:pt>
                <c:pt idx="631">
                  <c:v>53,1</c:v>
                </c:pt>
                <c:pt idx="632">
                  <c:v>53,2</c:v>
                </c:pt>
                <c:pt idx="633">
                  <c:v>53,3</c:v>
                </c:pt>
                <c:pt idx="634">
                  <c:v>53,4</c:v>
                </c:pt>
                <c:pt idx="635">
                  <c:v>53,5</c:v>
                </c:pt>
                <c:pt idx="636">
                  <c:v>53,6</c:v>
                </c:pt>
                <c:pt idx="637">
                  <c:v>53,7</c:v>
                </c:pt>
                <c:pt idx="638">
                  <c:v>53,8</c:v>
                </c:pt>
                <c:pt idx="639">
                  <c:v>53,9</c:v>
                </c:pt>
                <c:pt idx="640">
                  <c:v>54</c:v>
                </c:pt>
                <c:pt idx="641">
                  <c:v>54,1</c:v>
                </c:pt>
                <c:pt idx="642">
                  <c:v>54,2</c:v>
                </c:pt>
                <c:pt idx="643">
                  <c:v>54,3</c:v>
                </c:pt>
                <c:pt idx="644">
                  <c:v>54,4</c:v>
                </c:pt>
                <c:pt idx="645">
                  <c:v>54,5</c:v>
                </c:pt>
                <c:pt idx="646">
                  <c:v>54,6</c:v>
                </c:pt>
                <c:pt idx="647">
                  <c:v>54,7</c:v>
                </c:pt>
                <c:pt idx="648">
                  <c:v>54,8</c:v>
                </c:pt>
                <c:pt idx="649">
                  <c:v>54,9</c:v>
                </c:pt>
                <c:pt idx="650">
                  <c:v>55</c:v>
                </c:pt>
                <c:pt idx="651">
                  <c:v>55,1</c:v>
                </c:pt>
                <c:pt idx="652">
                  <c:v>55,2</c:v>
                </c:pt>
                <c:pt idx="653">
                  <c:v>55,3</c:v>
                </c:pt>
                <c:pt idx="654">
                  <c:v>55,4</c:v>
                </c:pt>
                <c:pt idx="655">
                  <c:v>55,5</c:v>
                </c:pt>
                <c:pt idx="656">
                  <c:v>55,6</c:v>
                </c:pt>
                <c:pt idx="657">
                  <c:v>55,7</c:v>
                </c:pt>
                <c:pt idx="658">
                  <c:v>55,8</c:v>
                </c:pt>
                <c:pt idx="659">
                  <c:v>55,9</c:v>
                </c:pt>
                <c:pt idx="660">
                  <c:v>56</c:v>
                </c:pt>
                <c:pt idx="661">
                  <c:v>56,1</c:v>
                </c:pt>
                <c:pt idx="662">
                  <c:v>56,2</c:v>
                </c:pt>
                <c:pt idx="663">
                  <c:v>56,3</c:v>
                </c:pt>
                <c:pt idx="664">
                  <c:v>56,4</c:v>
                </c:pt>
                <c:pt idx="665">
                  <c:v>56,5</c:v>
                </c:pt>
                <c:pt idx="666">
                  <c:v>56,6</c:v>
                </c:pt>
                <c:pt idx="667">
                  <c:v>56,7</c:v>
                </c:pt>
                <c:pt idx="668">
                  <c:v>56,8</c:v>
                </c:pt>
                <c:pt idx="669">
                  <c:v>56,9</c:v>
                </c:pt>
                <c:pt idx="670">
                  <c:v>57</c:v>
                </c:pt>
                <c:pt idx="671">
                  <c:v>57,1</c:v>
                </c:pt>
                <c:pt idx="672">
                  <c:v>57,2</c:v>
                </c:pt>
                <c:pt idx="673">
                  <c:v>57,3</c:v>
                </c:pt>
                <c:pt idx="674">
                  <c:v>57,4</c:v>
                </c:pt>
                <c:pt idx="675">
                  <c:v>57,5</c:v>
                </c:pt>
                <c:pt idx="676">
                  <c:v>57,6</c:v>
                </c:pt>
                <c:pt idx="677">
                  <c:v>57,7</c:v>
                </c:pt>
                <c:pt idx="678">
                  <c:v>57,8</c:v>
                </c:pt>
                <c:pt idx="679">
                  <c:v>57,9</c:v>
                </c:pt>
                <c:pt idx="680">
                  <c:v>58</c:v>
                </c:pt>
                <c:pt idx="681">
                  <c:v>58,1</c:v>
                </c:pt>
                <c:pt idx="682">
                  <c:v>58,2</c:v>
                </c:pt>
                <c:pt idx="683">
                  <c:v>58,3</c:v>
                </c:pt>
                <c:pt idx="684">
                  <c:v>58,4</c:v>
                </c:pt>
                <c:pt idx="685">
                  <c:v>58,5</c:v>
                </c:pt>
                <c:pt idx="686">
                  <c:v>58,6</c:v>
                </c:pt>
                <c:pt idx="687">
                  <c:v>58,7</c:v>
                </c:pt>
                <c:pt idx="688">
                  <c:v>58,8</c:v>
                </c:pt>
                <c:pt idx="689">
                  <c:v>58,9</c:v>
                </c:pt>
                <c:pt idx="690">
                  <c:v>59</c:v>
                </c:pt>
                <c:pt idx="691">
                  <c:v>59,1</c:v>
                </c:pt>
                <c:pt idx="692">
                  <c:v>59,2</c:v>
                </c:pt>
                <c:pt idx="693">
                  <c:v>59,3</c:v>
                </c:pt>
                <c:pt idx="694">
                  <c:v>59,4</c:v>
                </c:pt>
                <c:pt idx="695">
                  <c:v>59,5</c:v>
                </c:pt>
                <c:pt idx="696">
                  <c:v>59,6</c:v>
                </c:pt>
                <c:pt idx="697">
                  <c:v>59,7</c:v>
                </c:pt>
                <c:pt idx="698">
                  <c:v>59,8</c:v>
                </c:pt>
                <c:pt idx="699">
                  <c:v>59,9</c:v>
                </c:pt>
                <c:pt idx="700">
                  <c:v>60</c:v>
                </c:pt>
                <c:pt idx="701">
                  <c:v>60,1</c:v>
                </c:pt>
                <c:pt idx="702">
                  <c:v>60,2</c:v>
                </c:pt>
                <c:pt idx="703">
                  <c:v>60,3</c:v>
                </c:pt>
                <c:pt idx="704">
                  <c:v>60,4</c:v>
                </c:pt>
                <c:pt idx="705">
                  <c:v>60,5</c:v>
                </c:pt>
                <c:pt idx="706">
                  <c:v>60,6</c:v>
                </c:pt>
                <c:pt idx="707">
                  <c:v>60,7</c:v>
                </c:pt>
                <c:pt idx="708">
                  <c:v>60,8</c:v>
                </c:pt>
                <c:pt idx="709">
                  <c:v>60,9</c:v>
                </c:pt>
                <c:pt idx="710">
                  <c:v>61</c:v>
                </c:pt>
                <c:pt idx="711">
                  <c:v>61,1</c:v>
                </c:pt>
                <c:pt idx="712">
                  <c:v>61,2</c:v>
                </c:pt>
                <c:pt idx="713">
                  <c:v>61,3</c:v>
                </c:pt>
                <c:pt idx="714">
                  <c:v>61,4</c:v>
                </c:pt>
                <c:pt idx="715">
                  <c:v>61,5</c:v>
                </c:pt>
                <c:pt idx="716">
                  <c:v>61,6</c:v>
                </c:pt>
                <c:pt idx="717">
                  <c:v>61,7</c:v>
                </c:pt>
                <c:pt idx="718">
                  <c:v>61,8</c:v>
                </c:pt>
                <c:pt idx="719">
                  <c:v>61,9</c:v>
                </c:pt>
                <c:pt idx="720">
                  <c:v>62</c:v>
                </c:pt>
                <c:pt idx="721">
                  <c:v>62,1</c:v>
                </c:pt>
                <c:pt idx="722">
                  <c:v>62,2</c:v>
                </c:pt>
                <c:pt idx="723">
                  <c:v>62,3</c:v>
                </c:pt>
                <c:pt idx="724">
                  <c:v>62,4</c:v>
                </c:pt>
                <c:pt idx="725">
                  <c:v>62,5</c:v>
                </c:pt>
                <c:pt idx="726">
                  <c:v>62,6</c:v>
                </c:pt>
                <c:pt idx="727">
                  <c:v>62,7</c:v>
                </c:pt>
                <c:pt idx="728">
                  <c:v>62,8</c:v>
                </c:pt>
                <c:pt idx="729">
                  <c:v>62,9</c:v>
                </c:pt>
                <c:pt idx="730">
                  <c:v>63</c:v>
                </c:pt>
                <c:pt idx="731">
                  <c:v>63,1</c:v>
                </c:pt>
                <c:pt idx="732">
                  <c:v>63,2</c:v>
                </c:pt>
                <c:pt idx="733">
                  <c:v>63,3</c:v>
                </c:pt>
                <c:pt idx="734">
                  <c:v>63,4</c:v>
                </c:pt>
                <c:pt idx="735">
                  <c:v>63,5</c:v>
                </c:pt>
                <c:pt idx="736">
                  <c:v>63,6</c:v>
                </c:pt>
                <c:pt idx="737">
                  <c:v>63,7</c:v>
                </c:pt>
                <c:pt idx="738">
                  <c:v>63,8</c:v>
                </c:pt>
                <c:pt idx="739">
                  <c:v>63,9</c:v>
                </c:pt>
                <c:pt idx="740">
                  <c:v>64</c:v>
                </c:pt>
                <c:pt idx="741">
                  <c:v>64,1</c:v>
                </c:pt>
                <c:pt idx="742">
                  <c:v>64,2</c:v>
                </c:pt>
                <c:pt idx="743">
                  <c:v>64,3</c:v>
                </c:pt>
                <c:pt idx="744">
                  <c:v>64,4</c:v>
                </c:pt>
                <c:pt idx="745">
                  <c:v>64,5</c:v>
                </c:pt>
                <c:pt idx="746">
                  <c:v>64,6</c:v>
                </c:pt>
                <c:pt idx="747">
                  <c:v>64,7</c:v>
                </c:pt>
                <c:pt idx="748">
                  <c:v>64,8</c:v>
                </c:pt>
                <c:pt idx="749">
                  <c:v>64,9</c:v>
                </c:pt>
                <c:pt idx="750">
                  <c:v>65</c:v>
                </c:pt>
                <c:pt idx="751">
                  <c:v>65,1</c:v>
                </c:pt>
                <c:pt idx="752">
                  <c:v>65,2</c:v>
                </c:pt>
                <c:pt idx="753">
                  <c:v>65,3</c:v>
                </c:pt>
                <c:pt idx="754">
                  <c:v>65,4</c:v>
                </c:pt>
                <c:pt idx="755">
                  <c:v>65,5</c:v>
                </c:pt>
                <c:pt idx="756">
                  <c:v>65,6</c:v>
                </c:pt>
                <c:pt idx="757">
                  <c:v>65,7</c:v>
                </c:pt>
                <c:pt idx="758">
                  <c:v>65,8</c:v>
                </c:pt>
                <c:pt idx="759">
                  <c:v>65,9</c:v>
                </c:pt>
                <c:pt idx="760">
                  <c:v>66</c:v>
                </c:pt>
                <c:pt idx="761">
                  <c:v>66,1</c:v>
                </c:pt>
                <c:pt idx="762">
                  <c:v>66,2</c:v>
                </c:pt>
                <c:pt idx="763">
                  <c:v>66,3</c:v>
                </c:pt>
                <c:pt idx="764">
                  <c:v>66,4</c:v>
                </c:pt>
                <c:pt idx="765">
                  <c:v>66,5</c:v>
                </c:pt>
                <c:pt idx="766">
                  <c:v>66,6</c:v>
                </c:pt>
                <c:pt idx="767">
                  <c:v>66,7</c:v>
                </c:pt>
                <c:pt idx="768">
                  <c:v>66,8</c:v>
                </c:pt>
                <c:pt idx="769">
                  <c:v>66,9</c:v>
                </c:pt>
                <c:pt idx="770">
                  <c:v>67</c:v>
                </c:pt>
                <c:pt idx="771">
                  <c:v>67,1</c:v>
                </c:pt>
                <c:pt idx="772">
                  <c:v>67,2</c:v>
                </c:pt>
                <c:pt idx="773">
                  <c:v>67,3</c:v>
                </c:pt>
                <c:pt idx="774">
                  <c:v>67,4</c:v>
                </c:pt>
                <c:pt idx="775">
                  <c:v>67,5</c:v>
                </c:pt>
                <c:pt idx="776">
                  <c:v>67,6</c:v>
                </c:pt>
                <c:pt idx="777">
                  <c:v>67,7</c:v>
                </c:pt>
                <c:pt idx="778">
                  <c:v>67,8</c:v>
                </c:pt>
                <c:pt idx="779">
                  <c:v>67,9</c:v>
                </c:pt>
                <c:pt idx="780">
                  <c:v>68</c:v>
                </c:pt>
                <c:pt idx="781">
                  <c:v>68,1</c:v>
                </c:pt>
                <c:pt idx="782">
                  <c:v>68,2</c:v>
                </c:pt>
                <c:pt idx="783">
                  <c:v>68,3</c:v>
                </c:pt>
                <c:pt idx="784">
                  <c:v>68,4</c:v>
                </c:pt>
                <c:pt idx="785">
                  <c:v>68,5</c:v>
                </c:pt>
                <c:pt idx="786">
                  <c:v>68,6</c:v>
                </c:pt>
                <c:pt idx="787">
                  <c:v>68,7</c:v>
                </c:pt>
                <c:pt idx="788">
                  <c:v>68,8</c:v>
                </c:pt>
                <c:pt idx="789">
                  <c:v>68,9</c:v>
                </c:pt>
                <c:pt idx="790">
                  <c:v>69</c:v>
                </c:pt>
                <c:pt idx="791">
                  <c:v>69,1</c:v>
                </c:pt>
                <c:pt idx="792">
                  <c:v>69,2</c:v>
                </c:pt>
                <c:pt idx="793">
                  <c:v>69,3</c:v>
                </c:pt>
                <c:pt idx="794">
                  <c:v>69,4</c:v>
                </c:pt>
                <c:pt idx="795">
                  <c:v>69,5</c:v>
                </c:pt>
                <c:pt idx="796">
                  <c:v>69,6</c:v>
                </c:pt>
                <c:pt idx="797">
                  <c:v>69,7</c:v>
                </c:pt>
                <c:pt idx="798">
                  <c:v>69,8</c:v>
                </c:pt>
                <c:pt idx="799">
                  <c:v>69,9</c:v>
                </c:pt>
                <c:pt idx="800">
                  <c:v>70</c:v>
                </c:pt>
                <c:pt idx="801">
                  <c:v>70,1</c:v>
                </c:pt>
                <c:pt idx="802">
                  <c:v>70,2</c:v>
                </c:pt>
                <c:pt idx="803">
                  <c:v>70,3</c:v>
                </c:pt>
                <c:pt idx="804">
                  <c:v>70,4</c:v>
                </c:pt>
                <c:pt idx="805">
                  <c:v>70,5</c:v>
                </c:pt>
                <c:pt idx="806">
                  <c:v>70,6</c:v>
                </c:pt>
                <c:pt idx="807">
                  <c:v>70,7</c:v>
                </c:pt>
                <c:pt idx="808">
                  <c:v>70,8</c:v>
                </c:pt>
                <c:pt idx="809">
                  <c:v>70,9</c:v>
                </c:pt>
                <c:pt idx="810">
                  <c:v>71</c:v>
                </c:pt>
                <c:pt idx="811">
                  <c:v>71,1</c:v>
                </c:pt>
                <c:pt idx="812">
                  <c:v>71,2</c:v>
                </c:pt>
                <c:pt idx="813">
                  <c:v>71,3</c:v>
                </c:pt>
                <c:pt idx="814">
                  <c:v>71,4</c:v>
                </c:pt>
                <c:pt idx="815">
                  <c:v>71,5</c:v>
                </c:pt>
                <c:pt idx="816">
                  <c:v>71,6</c:v>
                </c:pt>
                <c:pt idx="817">
                  <c:v>71,7</c:v>
                </c:pt>
                <c:pt idx="818">
                  <c:v>71,8</c:v>
                </c:pt>
                <c:pt idx="819">
                  <c:v>71,9</c:v>
                </c:pt>
                <c:pt idx="820">
                  <c:v>72</c:v>
                </c:pt>
                <c:pt idx="821">
                  <c:v>72,1</c:v>
                </c:pt>
                <c:pt idx="822">
                  <c:v>72,2</c:v>
                </c:pt>
                <c:pt idx="823">
                  <c:v>72,3</c:v>
                </c:pt>
                <c:pt idx="824">
                  <c:v>72,4</c:v>
                </c:pt>
                <c:pt idx="825">
                  <c:v>72,5</c:v>
                </c:pt>
                <c:pt idx="826">
                  <c:v>72,6</c:v>
                </c:pt>
                <c:pt idx="827">
                  <c:v>72,7</c:v>
                </c:pt>
                <c:pt idx="828">
                  <c:v>72,8</c:v>
                </c:pt>
                <c:pt idx="829">
                  <c:v>72,9</c:v>
                </c:pt>
                <c:pt idx="830">
                  <c:v>73</c:v>
                </c:pt>
                <c:pt idx="831">
                  <c:v>73,1</c:v>
                </c:pt>
                <c:pt idx="832">
                  <c:v>73,2</c:v>
                </c:pt>
                <c:pt idx="833">
                  <c:v>73,3</c:v>
                </c:pt>
                <c:pt idx="834">
                  <c:v>73,4</c:v>
                </c:pt>
                <c:pt idx="835">
                  <c:v>73,5</c:v>
                </c:pt>
                <c:pt idx="836">
                  <c:v>73,6</c:v>
                </c:pt>
                <c:pt idx="837">
                  <c:v>73,7</c:v>
                </c:pt>
                <c:pt idx="838">
                  <c:v>73,8</c:v>
                </c:pt>
                <c:pt idx="839">
                  <c:v>73,9</c:v>
                </c:pt>
                <c:pt idx="840">
                  <c:v>74</c:v>
                </c:pt>
                <c:pt idx="841">
                  <c:v>74,1</c:v>
                </c:pt>
                <c:pt idx="842">
                  <c:v>74,2</c:v>
                </c:pt>
                <c:pt idx="843">
                  <c:v>74,3</c:v>
                </c:pt>
                <c:pt idx="844">
                  <c:v>74,4</c:v>
                </c:pt>
                <c:pt idx="845">
                  <c:v>74,5</c:v>
                </c:pt>
                <c:pt idx="846">
                  <c:v>74,6</c:v>
                </c:pt>
                <c:pt idx="847">
                  <c:v>74,7</c:v>
                </c:pt>
                <c:pt idx="848">
                  <c:v>74,8</c:v>
                </c:pt>
                <c:pt idx="849">
                  <c:v>74,9</c:v>
                </c:pt>
                <c:pt idx="850">
                  <c:v>75</c:v>
                </c:pt>
                <c:pt idx="851">
                  <c:v>75,1</c:v>
                </c:pt>
                <c:pt idx="852">
                  <c:v>75,2</c:v>
                </c:pt>
                <c:pt idx="853">
                  <c:v>75,3</c:v>
                </c:pt>
                <c:pt idx="854">
                  <c:v>75,4</c:v>
                </c:pt>
                <c:pt idx="855">
                  <c:v>75,5</c:v>
                </c:pt>
                <c:pt idx="856">
                  <c:v>75,6</c:v>
                </c:pt>
                <c:pt idx="857">
                  <c:v>75,7</c:v>
                </c:pt>
                <c:pt idx="858">
                  <c:v>75,8</c:v>
                </c:pt>
                <c:pt idx="859">
                  <c:v>75,9</c:v>
                </c:pt>
                <c:pt idx="860">
                  <c:v>76</c:v>
                </c:pt>
                <c:pt idx="861">
                  <c:v>76,1</c:v>
                </c:pt>
                <c:pt idx="862">
                  <c:v>76,2</c:v>
                </c:pt>
                <c:pt idx="863">
                  <c:v>76,3</c:v>
                </c:pt>
                <c:pt idx="864">
                  <c:v>76,4</c:v>
                </c:pt>
                <c:pt idx="865">
                  <c:v>76,5</c:v>
                </c:pt>
                <c:pt idx="866">
                  <c:v>76,6</c:v>
                </c:pt>
                <c:pt idx="867">
                  <c:v>76,7</c:v>
                </c:pt>
                <c:pt idx="868">
                  <c:v>76,8</c:v>
                </c:pt>
                <c:pt idx="869">
                  <c:v>76,9</c:v>
                </c:pt>
                <c:pt idx="870">
                  <c:v>77</c:v>
                </c:pt>
                <c:pt idx="871">
                  <c:v>77,1</c:v>
                </c:pt>
                <c:pt idx="872">
                  <c:v>77,2</c:v>
                </c:pt>
                <c:pt idx="873">
                  <c:v>77,3</c:v>
                </c:pt>
                <c:pt idx="874">
                  <c:v>77,4</c:v>
                </c:pt>
                <c:pt idx="875">
                  <c:v>77,5</c:v>
                </c:pt>
                <c:pt idx="876">
                  <c:v>77,6</c:v>
                </c:pt>
                <c:pt idx="877">
                  <c:v>77,7</c:v>
                </c:pt>
                <c:pt idx="878">
                  <c:v>77,8</c:v>
                </c:pt>
                <c:pt idx="879">
                  <c:v>77,9</c:v>
                </c:pt>
                <c:pt idx="880">
                  <c:v>78</c:v>
                </c:pt>
                <c:pt idx="881">
                  <c:v>78,1</c:v>
                </c:pt>
                <c:pt idx="882">
                  <c:v>78,2</c:v>
                </c:pt>
                <c:pt idx="883">
                  <c:v>78,3</c:v>
                </c:pt>
                <c:pt idx="884">
                  <c:v>78,4</c:v>
                </c:pt>
                <c:pt idx="885">
                  <c:v>78,5</c:v>
                </c:pt>
                <c:pt idx="886">
                  <c:v>78,6</c:v>
                </c:pt>
                <c:pt idx="887">
                  <c:v>78,7</c:v>
                </c:pt>
                <c:pt idx="888">
                  <c:v>78,8</c:v>
                </c:pt>
                <c:pt idx="889">
                  <c:v>78,9</c:v>
                </c:pt>
                <c:pt idx="890">
                  <c:v>79</c:v>
                </c:pt>
                <c:pt idx="891">
                  <c:v>79,1</c:v>
                </c:pt>
                <c:pt idx="892">
                  <c:v>79,2</c:v>
                </c:pt>
                <c:pt idx="893">
                  <c:v>79,3</c:v>
                </c:pt>
                <c:pt idx="894">
                  <c:v>79,4</c:v>
                </c:pt>
                <c:pt idx="895">
                  <c:v>79,5</c:v>
                </c:pt>
                <c:pt idx="896">
                  <c:v>79,6</c:v>
                </c:pt>
                <c:pt idx="897">
                  <c:v>79,7</c:v>
                </c:pt>
                <c:pt idx="898">
                  <c:v>79,8</c:v>
                </c:pt>
                <c:pt idx="899">
                  <c:v>79,9</c:v>
                </c:pt>
                <c:pt idx="900">
                  <c:v>80</c:v>
                </c:pt>
                <c:pt idx="901">
                  <c:v>80,1</c:v>
                </c:pt>
                <c:pt idx="902">
                  <c:v>80,2</c:v>
                </c:pt>
                <c:pt idx="903">
                  <c:v>80,3</c:v>
                </c:pt>
                <c:pt idx="904">
                  <c:v>80,4</c:v>
                </c:pt>
                <c:pt idx="905">
                  <c:v>80,5</c:v>
                </c:pt>
                <c:pt idx="906">
                  <c:v>80,6</c:v>
                </c:pt>
                <c:pt idx="907">
                  <c:v>80,7</c:v>
                </c:pt>
                <c:pt idx="908">
                  <c:v>80,8</c:v>
                </c:pt>
                <c:pt idx="909">
                  <c:v>80,9</c:v>
                </c:pt>
                <c:pt idx="910">
                  <c:v>81</c:v>
                </c:pt>
                <c:pt idx="911">
                  <c:v>81,1</c:v>
                </c:pt>
                <c:pt idx="912">
                  <c:v>81,2</c:v>
                </c:pt>
                <c:pt idx="913">
                  <c:v>81,3</c:v>
                </c:pt>
                <c:pt idx="914">
                  <c:v>81,4</c:v>
                </c:pt>
                <c:pt idx="915">
                  <c:v>81,5</c:v>
                </c:pt>
                <c:pt idx="916">
                  <c:v>81,6</c:v>
                </c:pt>
                <c:pt idx="917">
                  <c:v>81,7</c:v>
                </c:pt>
                <c:pt idx="918">
                  <c:v>81,8</c:v>
                </c:pt>
                <c:pt idx="919">
                  <c:v>81,9</c:v>
                </c:pt>
                <c:pt idx="920">
                  <c:v>82</c:v>
                </c:pt>
                <c:pt idx="921">
                  <c:v>82,1</c:v>
                </c:pt>
                <c:pt idx="922">
                  <c:v>82,2</c:v>
                </c:pt>
                <c:pt idx="923">
                  <c:v>82,3</c:v>
                </c:pt>
                <c:pt idx="924">
                  <c:v>82,4</c:v>
                </c:pt>
                <c:pt idx="925">
                  <c:v>82,5</c:v>
                </c:pt>
                <c:pt idx="926">
                  <c:v>82,6</c:v>
                </c:pt>
                <c:pt idx="927">
                  <c:v>82,7</c:v>
                </c:pt>
                <c:pt idx="928">
                  <c:v>82,8</c:v>
                </c:pt>
                <c:pt idx="929">
                  <c:v>82,9</c:v>
                </c:pt>
                <c:pt idx="930">
                  <c:v>83</c:v>
                </c:pt>
                <c:pt idx="931">
                  <c:v>83,1</c:v>
                </c:pt>
                <c:pt idx="932">
                  <c:v>83,2</c:v>
                </c:pt>
                <c:pt idx="933">
                  <c:v>83,3</c:v>
                </c:pt>
                <c:pt idx="934">
                  <c:v>83,4</c:v>
                </c:pt>
                <c:pt idx="935">
                  <c:v>83,5</c:v>
                </c:pt>
                <c:pt idx="936">
                  <c:v>83,6</c:v>
                </c:pt>
                <c:pt idx="937">
                  <c:v>83,7</c:v>
                </c:pt>
                <c:pt idx="938">
                  <c:v>83,8</c:v>
                </c:pt>
                <c:pt idx="939">
                  <c:v>83,9</c:v>
                </c:pt>
                <c:pt idx="940">
                  <c:v>84</c:v>
                </c:pt>
                <c:pt idx="941">
                  <c:v>84,1</c:v>
                </c:pt>
                <c:pt idx="942">
                  <c:v>84,2</c:v>
                </c:pt>
                <c:pt idx="943">
                  <c:v>84,3</c:v>
                </c:pt>
                <c:pt idx="944">
                  <c:v>84,4</c:v>
                </c:pt>
                <c:pt idx="945">
                  <c:v>84,5</c:v>
                </c:pt>
                <c:pt idx="946">
                  <c:v>84,6</c:v>
                </c:pt>
                <c:pt idx="947">
                  <c:v>84,7</c:v>
                </c:pt>
                <c:pt idx="948">
                  <c:v>84,8</c:v>
                </c:pt>
                <c:pt idx="949">
                  <c:v>84,9</c:v>
                </c:pt>
                <c:pt idx="950">
                  <c:v>85</c:v>
                </c:pt>
                <c:pt idx="951">
                  <c:v>85,1</c:v>
                </c:pt>
                <c:pt idx="952">
                  <c:v>85,2</c:v>
                </c:pt>
                <c:pt idx="953">
                  <c:v>85,3</c:v>
                </c:pt>
                <c:pt idx="954">
                  <c:v>85,4</c:v>
                </c:pt>
                <c:pt idx="955">
                  <c:v>85,5</c:v>
                </c:pt>
                <c:pt idx="956">
                  <c:v>85,6</c:v>
                </c:pt>
                <c:pt idx="957">
                  <c:v>85,7</c:v>
                </c:pt>
                <c:pt idx="958">
                  <c:v>85,8</c:v>
                </c:pt>
                <c:pt idx="959">
                  <c:v>85,9</c:v>
                </c:pt>
                <c:pt idx="960">
                  <c:v>86</c:v>
                </c:pt>
                <c:pt idx="961">
                  <c:v>86,1</c:v>
                </c:pt>
                <c:pt idx="962">
                  <c:v>86,2</c:v>
                </c:pt>
                <c:pt idx="963">
                  <c:v>86,3</c:v>
                </c:pt>
                <c:pt idx="964">
                  <c:v>86,4</c:v>
                </c:pt>
                <c:pt idx="965">
                  <c:v>86,5</c:v>
                </c:pt>
                <c:pt idx="966">
                  <c:v>86,6</c:v>
                </c:pt>
                <c:pt idx="967">
                  <c:v>86,7</c:v>
                </c:pt>
                <c:pt idx="968">
                  <c:v>86,8</c:v>
                </c:pt>
                <c:pt idx="969">
                  <c:v>86,9</c:v>
                </c:pt>
                <c:pt idx="970">
                  <c:v>87</c:v>
                </c:pt>
                <c:pt idx="971">
                  <c:v>87,1</c:v>
                </c:pt>
                <c:pt idx="972">
                  <c:v>87,2</c:v>
                </c:pt>
                <c:pt idx="973">
                  <c:v>87,3</c:v>
                </c:pt>
                <c:pt idx="974">
                  <c:v>87,4</c:v>
                </c:pt>
                <c:pt idx="975">
                  <c:v>87,5</c:v>
                </c:pt>
                <c:pt idx="976">
                  <c:v>87,6</c:v>
                </c:pt>
                <c:pt idx="977">
                  <c:v>87,7</c:v>
                </c:pt>
                <c:pt idx="978">
                  <c:v>87,8</c:v>
                </c:pt>
                <c:pt idx="979">
                  <c:v>87,9</c:v>
                </c:pt>
                <c:pt idx="980">
                  <c:v>88</c:v>
                </c:pt>
                <c:pt idx="981">
                  <c:v>88,1</c:v>
                </c:pt>
                <c:pt idx="982">
                  <c:v>88,2</c:v>
                </c:pt>
                <c:pt idx="983">
                  <c:v>88,3</c:v>
                </c:pt>
                <c:pt idx="984">
                  <c:v>88,4</c:v>
                </c:pt>
                <c:pt idx="985">
                  <c:v>88,5</c:v>
                </c:pt>
                <c:pt idx="986">
                  <c:v>88,6</c:v>
                </c:pt>
                <c:pt idx="987">
                  <c:v>88,7</c:v>
                </c:pt>
                <c:pt idx="988">
                  <c:v>88,8</c:v>
                </c:pt>
                <c:pt idx="989">
                  <c:v>88,9</c:v>
                </c:pt>
                <c:pt idx="990">
                  <c:v>89</c:v>
                </c:pt>
                <c:pt idx="991">
                  <c:v>89,1</c:v>
                </c:pt>
                <c:pt idx="992">
                  <c:v>89,2</c:v>
                </c:pt>
                <c:pt idx="993">
                  <c:v>89,3</c:v>
                </c:pt>
                <c:pt idx="994">
                  <c:v>89,4</c:v>
                </c:pt>
                <c:pt idx="995">
                  <c:v>89,5</c:v>
                </c:pt>
                <c:pt idx="996">
                  <c:v>89,6</c:v>
                </c:pt>
                <c:pt idx="997">
                  <c:v>89,7</c:v>
                </c:pt>
                <c:pt idx="998">
                  <c:v>89,8</c:v>
                </c:pt>
                <c:pt idx="999">
                  <c:v>89,9</c:v>
                </c:pt>
                <c:pt idx="1000">
                  <c:v>90</c:v>
                </c:pt>
                <c:pt idx="1001">
                  <c:v>90,1</c:v>
                </c:pt>
                <c:pt idx="1002">
                  <c:v>90,2</c:v>
                </c:pt>
                <c:pt idx="1003">
                  <c:v>90,3</c:v>
                </c:pt>
                <c:pt idx="1004">
                  <c:v>90,4</c:v>
                </c:pt>
                <c:pt idx="1005">
                  <c:v>90,5</c:v>
                </c:pt>
                <c:pt idx="1006">
                  <c:v>90,6</c:v>
                </c:pt>
                <c:pt idx="1007">
                  <c:v>90,7</c:v>
                </c:pt>
                <c:pt idx="1008">
                  <c:v>90,8</c:v>
                </c:pt>
                <c:pt idx="1009">
                  <c:v>90,9</c:v>
                </c:pt>
                <c:pt idx="1010">
                  <c:v>91</c:v>
                </c:pt>
                <c:pt idx="1011">
                  <c:v>91,1</c:v>
                </c:pt>
                <c:pt idx="1012">
                  <c:v>91,2</c:v>
                </c:pt>
                <c:pt idx="1013">
                  <c:v>91,3</c:v>
                </c:pt>
                <c:pt idx="1014">
                  <c:v>91,4</c:v>
                </c:pt>
                <c:pt idx="1015">
                  <c:v>91,5</c:v>
                </c:pt>
                <c:pt idx="1016">
                  <c:v>91,6</c:v>
                </c:pt>
                <c:pt idx="1017">
                  <c:v>91,7</c:v>
                </c:pt>
                <c:pt idx="1018">
                  <c:v>91,8</c:v>
                </c:pt>
                <c:pt idx="1019">
                  <c:v>91,9</c:v>
                </c:pt>
                <c:pt idx="1020">
                  <c:v>92</c:v>
                </c:pt>
                <c:pt idx="1021">
                  <c:v>92,1</c:v>
                </c:pt>
                <c:pt idx="1022">
                  <c:v>92,2</c:v>
                </c:pt>
                <c:pt idx="1023">
                  <c:v>92,3</c:v>
                </c:pt>
                <c:pt idx="1024">
                  <c:v>92,4</c:v>
                </c:pt>
                <c:pt idx="1025">
                  <c:v>92,5</c:v>
                </c:pt>
                <c:pt idx="1026">
                  <c:v>92,6</c:v>
                </c:pt>
                <c:pt idx="1027">
                  <c:v>92,7</c:v>
                </c:pt>
                <c:pt idx="1028">
                  <c:v>92,8</c:v>
                </c:pt>
                <c:pt idx="1029">
                  <c:v>92,9</c:v>
                </c:pt>
                <c:pt idx="1030">
                  <c:v>93</c:v>
                </c:pt>
                <c:pt idx="1031">
                  <c:v>93,1</c:v>
                </c:pt>
                <c:pt idx="1032">
                  <c:v>93,2</c:v>
                </c:pt>
                <c:pt idx="1033">
                  <c:v>93,3</c:v>
                </c:pt>
                <c:pt idx="1034">
                  <c:v>93,4</c:v>
                </c:pt>
                <c:pt idx="1035">
                  <c:v>93,5</c:v>
                </c:pt>
                <c:pt idx="1036">
                  <c:v>93,6</c:v>
                </c:pt>
                <c:pt idx="1037">
                  <c:v>93,7</c:v>
                </c:pt>
                <c:pt idx="1038">
                  <c:v>93,8</c:v>
                </c:pt>
                <c:pt idx="1039">
                  <c:v>93,9</c:v>
                </c:pt>
                <c:pt idx="1040">
                  <c:v>94</c:v>
                </c:pt>
                <c:pt idx="1041">
                  <c:v>94,1</c:v>
                </c:pt>
                <c:pt idx="1042">
                  <c:v>94,2</c:v>
                </c:pt>
                <c:pt idx="1043">
                  <c:v>94,3</c:v>
                </c:pt>
                <c:pt idx="1044">
                  <c:v>94,4</c:v>
                </c:pt>
                <c:pt idx="1045">
                  <c:v>94,5</c:v>
                </c:pt>
                <c:pt idx="1046">
                  <c:v>94,6</c:v>
                </c:pt>
                <c:pt idx="1047">
                  <c:v>94,7</c:v>
                </c:pt>
                <c:pt idx="1048">
                  <c:v>94,8</c:v>
                </c:pt>
                <c:pt idx="1049">
                  <c:v>94,9</c:v>
                </c:pt>
                <c:pt idx="1050">
                  <c:v>95</c:v>
                </c:pt>
                <c:pt idx="1051">
                  <c:v>95,1</c:v>
                </c:pt>
                <c:pt idx="1052">
                  <c:v>95,2</c:v>
                </c:pt>
                <c:pt idx="1053">
                  <c:v>95,3</c:v>
                </c:pt>
                <c:pt idx="1054">
                  <c:v>95,4</c:v>
                </c:pt>
                <c:pt idx="1055">
                  <c:v>95,5</c:v>
                </c:pt>
                <c:pt idx="1056">
                  <c:v>95,6</c:v>
                </c:pt>
                <c:pt idx="1057">
                  <c:v>95,7</c:v>
                </c:pt>
                <c:pt idx="1058">
                  <c:v>95,8</c:v>
                </c:pt>
                <c:pt idx="1059">
                  <c:v>95,9</c:v>
                </c:pt>
                <c:pt idx="1060">
                  <c:v>96</c:v>
                </c:pt>
                <c:pt idx="1061">
                  <c:v>96,1</c:v>
                </c:pt>
                <c:pt idx="1062">
                  <c:v>96,2</c:v>
                </c:pt>
                <c:pt idx="1063">
                  <c:v>96,3</c:v>
                </c:pt>
                <c:pt idx="1064">
                  <c:v>96,4</c:v>
                </c:pt>
                <c:pt idx="1065">
                  <c:v>96,5</c:v>
                </c:pt>
                <c:pt idx="1066">
                  <c:v>96,6</c:v>
                </c:pt>
                <c:pt idx="1067">
                  <c:v>96,7</c:v>
                </c:pt>
                <c:pt idx="1068">
                  <c:v>96,8</c:v>
                </c:pt>
                <c:pt idx="1069">
                  <c:v>96,9</c:v>
                </c:pt>
                <c:pt idx="1070">
                  <c:v>97</c:v>
                </c:pt>
                <c:pt idx="1071">
                  <c:v>97,1</c:v>
                </c:pt>
                <c:pt idx="1072">
                  <c:v>97,2</c:v>
                </c:pt>
                <c:pt idx="1073">
                  <c:v>97,3</c:v>
                </c:pt>
                <c:pt idx="1074">
                  <c:v>97,4</c:v>
                </c:pt>
                <c:pt idx="1075">
                  <c:v>97,5</c:v>
                </c:pt>
                <c:pt idx="1076">
                  <c:v>97,6</c:v>
                </c:pt>
                <c:pt idx="1077">
                  <c:v>97,7</c:v>
                </c:pt>
                <c:pt idx="1078">
                  <c:v>97,8</c:v>
                </c:pt>
                <c:pt idx="1079">
                  <c:v>97,9</c:v>
                </c:pt>
                <c:pt idx="1080">
                  <c:v>98</c:v>
                </c:pt>
                <c:pt idx="1081">
                  <c:v>98,1</c:v>
                </c:pt>
                <c:pt idx="1082">
                  <c:v>98,2</c:v>
                </c:pt>
                <c:pt idx="1083">
                  <c:v>98,3</c:v>
                </c:pt>
                <c:pt idx="1084">
                  <c:v>98,4</c:v>
                </c:pt>
                <c:pt idx="1085">
                  <c:v>98,5</c:v>
                </c:pt>
                <c:pt idx="1086">
                  <c:v>98,6</c:v>
                </c:pt>
                <c:pt idx="1087">
                  <c:v>98,7</c:v>
                </c:pt>
                <c:pt idx="1088">
                  <c:v>98,8</c:v>
                </c:pt>
                <c:pt idx="1089">
                  <c:v>98,9</c:v>
                </c:pt>
                <c:pt idx="1090">
                  <c:v>99</c:v>
                </c:pt>
                <c:pt idx="1091">
                  <c:v>99,1</c:v>
                </c:pt>
                <c:pt idx="1092">
                  <c:v>99,2</c:v>
                </c:pt>
                <c:pt idx="1093">
                  <c:v>99,3</c:v>
                </c:pt>
                <c:pt idx="1094">
                  <c:v>99,4</c:v>
                </c:pt>
                <c:pt idx="1095">
                  <c:v>99,5</c:v>
                </c:pt>
                <c:pt idx="1096">
                  <c:v>99,6</c:v>
                </c:pt>
                <c:pt idx="1097">
                  <c:v>99,7</c:v>
                </c:pt>
                <c:pt idx="1098">
                  <c:v>99,8</c:v>
                </c:pt>
                <c:pt idx="1099">
                  <c:v>99,9</c:v>
                </c:pt>
                <c:pt idx="1100">
                  <c:v>100</c:v>
                </c:pt>
                <c:pt idx="1101">
                  <c:v>100,1</c:v>
                </c:pt>
                <c:pt idx="1102">
                  <c:v>100,2</c:v>
                </c:pt>
                <c:pt idx="1103">
                  <c:v>100,3</c:v>
                </c:pt>
                <c:pt idx="1104">
                  <c:v>100,4</c:v>
                </c:pt>
                <c:pt idx="1105">
                  <c:v>100,5</c:v>
                </c:pt>
                <c:pt idx="1106">
                  <c:v>100,6</c:v>
                </c:pt>
                <c:pt idx="1107">
                  <c:v>100,7</c:v>
                </c:pt>
                <c:pt idx="1108">
                  <c:v>100,8</c:v>
                </c:pt>
                <c:pt idx="1109">
                  <c:v>100,9</c:v>
                </c:pt>
                <c:pt idx="1110">
                  <c:v>101</c:v>
                </c:pt>
                <c:pt idx="1111">
                  <c:v>101,1</c:v>
                </c:pt>
                <c:pt idx="1112">
                  <c:v>101,2</c:v>
                </c:pt>
                <c:pt idx="1113">
                  <c:v>101,3</c:v>
                </c:pt>
                <c:pt idx="1114">
                  <c:v>101,4</c:v>
                </c:pt>
                <c:pt idx="1115">
                  <c:v>101,5</c:v>
                </c:pt>
                <c:pt idx="1116">
                  <c:v>101,6</c:v>
                </c:pt>
                <c:pt idx="1117">
                  <c:v>101,7</c:v>
                </c:pt>
                <c:pt idx="1118">
                  <c:v>101,8</c:v>
                </c:pt>
                <c:pt idx="1119">
                  <c:v>101,9</c:v>
                </c:pt>
                <c:pt idx="1120">
                  <c:v>102</c:v>
                </c:pt>
                <c:pt idx="1121">
                  <c:v>102,1</c:v>
                </c:pt>
                <c:pt idx="1122">
                  <c:v>102,2</c:v>
                </c:pt>
                <c:pt idx="1123">
                  <c:v>102,3</c:v>
                </c:pt>
                <c:pt idx="1124">
                  <c:v>102,4</c:v>
                </c:pt>
                <c:pt idx="1125">
                  <c:v>102,5</c:v>
                </c:pt>
                <c:pt idx="1126">
                  <c:v>102,6</c:v>
                </c:pt>
                <c:pt idx="1127">
                  <c:v>102,7</c:v>
                </c:pt>
                <c:pt idx="1128">
                  <c:v>102,8</c:v>
                </c:pt>
                <c:pt idx="1129">
                  <c:v>102,9</c:v>
                </c:pt>
                <c:pt idx="1130">
                  <c:v>103</c:v>
                </c:pt>
                <c:pt idx="1131">
                  <c:v>103,1</c:v>
                </c:pt>
                <c:pt idx="1132">
                  <c:v>103,2</c:v>
                </c:pt>
                <c:pt idx="1133">
                  <c:v>103,3</c:v>
                </c:pt>
                <c:pt idx="1134">
                  <c:v>103,4</c:v>
                </c:pt>
                <c:pt idx="1135">
                  <c:v>103,5</c:v>
                </c:pt>
                <c:pt idx="1136">
                  <c:v>103,6</c:v>
                </c:pt>
                <c:pt idx="1137">
                  <c:v>103,7</c:v>
                </c:pt>
                <c:pt idx="1138">
                  <c:v>103,8</c:v>
                </c:pt>
                <c:pt idx="1139">
                  <c:v>103,9</c:v>
                </c:pt>
                <c:pt idx="1140">
                  <c:v>104</c:v>
                </c:pt>
                <c:pt idx="1141">
                  <c:v>104,1</c:v>
                </c:pt>
                <c:pt idx="1142">
                  <c:v>104,2</c:v>
                </c:pt>
                <c:pt idx="1143">
                  <c:v>104,3</c:v>
                </c:pt>
                <c:pt idx="1144">
                  <c:v>104,4</c:v>
                </c:pt>
                <c:pt idx="1145">
                  <c:v>104,5</c:v>
                </c:pt>
                <c:pt idx="1146">
                  <c:v>104,6</c:v>
                </c:pt>
                <c:pt idx="1147">
                  <c:v>104,7</c:v>
                </c:pt>
                <c:pt idx="1148">
                  <c:v>104,8</c:v>
                </c:pt>
                <c:pt idx="1149">
                  <c:v>104,9</c:v>
                </c:pt>
                <c:pt idx="1150">
                  <c:v>105</c:v>
                </c:pt>
                <c:pt idx="1151">
                  <c:v>105,1</c:v>
                </c:pt>
                <c:pt idx="1152">
                  <c:v>105,2</c:v>
                </c:pt>
                <c:pt idx="1153">
                  <c:v>105,3</c:v>
                </c:pt>
                <c:pt idx="1154">
                  <c:v>105,4</c:v>
                </c:pt>
                <c:pt idx="1155">
                  <c:v>105,5</c:v>
                </c:pt>
                <c:pt idx="1156">
                  <c:v>105,6</c:v>
                </c:pt>
                <c:pt idx="1157">
                  <c:v>105,7</c:v>
                </c:pt>
                <c:pt idx="1158">
                  <c:v>105,8</c:v>
                </c:pt>
                <c:pt idx="1159">
                  <c:v>105,9</c:v>
                </c:pt>
                <c:pt idx="1160">
                  <c:v>106</c:v>
                </c:pt>
                <c:pt idx="1161">
                  <c:v>106,1</c:v>
                </c:pt>
                <c:pt idx="1162">
                  <c:v>106,2</c:v>
                </c:pt>
                <c:pt idx="1163">
                  <c:v>106,3</c:v>
                </c:pt>
                <c:pt idx="1164">
                  <c:v>106,4</c:v>
                </c:pt>
                <c:pt idx="1165">
                  <c:v>106,5</c:v>
                </c:pt>
                <c:pt idx="1166">
                  <c:v>106,6</c:v>
                </c:pt>
                <c:pt idx="1167">
                  <c:v>106,7</c:v>
                </c:pt>
                <c:pt idx="1168">
                  <c:v>106,8</c:v>
                </c:pt>
                <c:pt idx="1169">
                  <c:v>106,9</c:v>
                </c:pt>
                <c:pt idx="1170">
                  <c:v>107</c:v>
                </c:pt>
                <c:pt idx="1171">
                  <c:v>107,1</c:v>
                </c:pt>
                <c:pt idx="1172">
                  <c:v>107,2</c:v>
                </c:pt>
                <c:pt idx="1173">
                  <c:v>107,3</c:v>
                </c:pt>
                <c:pt idx="1174">
                  <c:v>107,4</c:v>
                </c:pt>
                <c:pt idx="1175">
                  <c:v>107,5</c:v>
                </c:pt>
                <c:pt idx="1176">
                  <c:v>107,6</c:v>
                </c:pt>
                <c:pt idx="1177">
                  <c:v>107,7</c:v>
                </c:pt>
                <c:pt idx="1178">
                  <c:v>107,8</c:v>
                </c:pt>
                <c:pt idx="1179">
                  <c:v>107,9</c:v>
                </c:pt>
                <c:pt idx="1180">
                  <c:v>108</c:v>
                </c:pt>
                <c:pt idx="1181">
                  <c:v>108,1</c:v>
                </c:pt>
                <c:pt idx="1182">
                  <c:v>108,2</c:v>
                </c:pt>
                <c:pt idx="1183">
                  <c:v>108,3</c:v>
                </c:pt>
                <c:pt idx="1184">
                  <c:v>108,4</c:v>
                </c:pt>
                <c:pt idx="1185">
                  <c:v>108,5</c:v>
                </c:pt>
                <c:pt idx="1186">
                  <c:v>108,6</c:v>
                </c:pt>
                <c:pt idx="1187">
                  <c:v>108,7</c:v>
                </c:pt>
                <c:pt idx="1188">
                  <c:v>108,8</c:v>
                </c:pt>
                <c:pt idx="1189">
                  <c:v>108,9</c:v>
                </c:pt>
                <c:pt idx="1190">
                  <c:v>109</c:v>
                </c:pt>
                <c:pt idx="1191">
                  <c:v>109,1</c:v>
                </c:pt>
                <c:pt idx="1192">
                  <c:v>109,2</c:v>
                </c:pt>
                <c:pt idx="1193">
                  <c:v>109,3</c:v>
                </c:pt>
                <c:pt idx="1194">
                  <c:v>109,4</c:v>
                </c:pt>
                <c:pt idx="1195">
                  <c:v>109,5</c:v>
                </c:pt>
                <c:pt idx="1196">
                  <c:v>109,6</c:v>
                </c:pt>
                <c:pt idx="1197">
                  <c:v>109,7</c:v>
                </c:pt>
                <c:pt idx="1198">
                  <c:v>109,8</c:v>
                </c:pt>
                <c:pt idx="1199">
                  <c:v>109,9</c:v>
                </c:pt>
                <c:pt idx="1200">
                  <c:v>110</c:v>
                </c:pt>
                <c:pt idx="1201">
                  <c:v>110,1</c:v>
                </c:pt>
                <c:pt idx="1202">
                  <c:v>110,2</c:v>
                </c:pt>
                <c:pt idx="1203">
                  <c:v>110,3</c:v>
                </c:pt>
                <c:pt idx="1204">
                  <c:v>110,4</c:v>
                </c:pt>
                <c:pt idx="1205">
                  <c:v>110,5</c:v>
                </c:pt>
                <c:pt idx="1206">
                  <c:v>110,6</c:v>
                </c:pt>
                <c:pt idx="1207">
                  <c:v>110,7</c:v>
                </c:pt>
                <c:pt idx="1208">
                  <c:v>110,8</c:v>
                </c:pt>
                <c:pt idx="1209">
                  <c:v>110,9</c:v>
                </c:pt>
                <c:pt idx="1210">
                  <c:v>111</c:v>
                </c:pt>
                <c:pt idx="1211">
                  <c:v>111,1</c:v>
                </c:pt>
                <c:pt idx="1212">
                  <c:v>111,2</c:v>
                </c:pt>
                <c:pt idx="1213">
                  <c:v>111,3</c:v>
                </c:pt>
                <c:pt idx="1214">
                  <c:v>111,4</c:v>
                </c:pt>
                <c:pt idx="1215">
                  <c:v>111,5</c:v>
                </c:pt>
                <c:pt idx="1216">
                  <c:v>111,6</c:v>
                </c:pt>
                <c:pt idx="1217">
                  <c:v>111,7</c:v>
                </c:pt>
                <c:pt idx="1218">
                  <c:v>111,8</c:v>
                </c:pt>
                <c:pt idx="1219">
                  <c:v>111,9</c:v>
                </c:pt>
                <c:pt idx="1220">
                  <c:v>112</c:v>
                </c:pt>
                <c:pt idx="1221">
                  <c:v>112,1</c:v>
                </c:pt>
                <c:pt idx="1222">
                  <c:v>112,2</c:v>
                </c:pt>
                <c:pt idx="1223">
                  <c:v>112,3</c:v>
                </c:pt>
                <c:pt idx="1224">
                  <c:v>112,4</c:v>
                </c:pt>
                <c:pt idx="1225">
                  <c:v>112,5</c:v>
                </c:pt>
                <c:pt idx="1226">
                  <c:v>112,6</c:v>
                </c:pt>
                <c:pt idx="1227">
                  <c:v>112,7</c:v>
                </c:pt>
                <c:pt idx="1228">
                  <c:v>112,8</c:v>
                </c:pt>
                <c:pt idx="1229">
                  <c:v>112,9</c:v>
                </c:pt>
                <c:pt idx="1230">
                  <c:v>113</c:v>
                </c:pt>
                <c:pt idx="1231">
                  <c:v>113,1</c:v>
                </c:pt>
                <c:pt idx="1232">
                  <c:v>113,2</c:v>
                </c:pt>
                <c:pt idx="1233">
                  <c:v>113,3</c:v>
                </c:pt>
                <c:pt idx="1234">
                  <c:v>113,4</c:v>
                </c:pt>
                <c:pt idx="1235">
                  <c:v>113,5</c:v>
                </c:pt>
                <c:pt idx="1236">
                  <c:v>113,6</c:v>
                </c:pt>
                <c:pt idx="1237">
                  <c:v>113,7</c:v>
                </c:pt>
                <c:pt idx="1238">
                  <c:v>113,8</c:v>
                </c:pt>
                <c:pt idx="1239">
                  <c:v>113,9</c:v>
                </c:pt>
                <c:pt idx="1240">
                  <c:v>114</c:v>
                </c:pt>
                <c:pt idx="1241">
                  <c:v>114,1</c:v>
                </c:pt>
                <c:pt idx="1242">
                  <c:v>114,2</c:v>
                </c:pt>
                <c:pt idx="1243">
                  <c:v>114,3</c:v>
                </c:pt>
                <c:pt idx="1244">
                  <c:v>114,4</c:v>
                </c:pt>
                <c:pt idx="1245">
                  <c:v>114,5</c:v>
                </c:pt>
                <c:pt idx="1246">
                  <c:v>114,6</c:v>
                </c:pt>
                <c:pt idx="1247">
                  <c:v>114,7</c:v>
                </c:pt>
                <c:pt idx="1248">
                  <c:v>114,8</c:v>
                </c:pt>
                <c:pt idx="1249">
                  <c:v>114,9</c:v>
                </c:pt>
                <c:pt idx="1250">
                  <c:v>115</c:v>
                </c:pt>
                <c:pt idx="1251">
                  <c:v>115,1</c:v>
                </c:pt>
                <c:pt idx="1252">
                  <c:v>115,2</c:v>
                </c:pt>
                <c:pt idx="1253">
                  <c:v>115,3</c:v>
                </c:pt>
                <c:pt idx="1254">
                  <c:v>115,4</c:v>
                </c:pt>
                <c:pt idx="1255">
                  <c:v>115,5</c:v>
                </c:pt>
                <c:pt idx="1256">
                  <c:v>115,6</c:v>
                </c:pt>
                <c:pt idx="1257">
                  <c:v>115,7</c:v>
                </c:pt>
                <c:pt idx="1258">
                  <c:v>115,8</c:v>
                </c:pt>
                <c:pt idx="1259">
                  <c:v>115,9</c:v>
                </c:pt>
                <c:pt idx="1260">
                  <c:v>116</c:v>
                </c:pt>
                <c:pt idx="1261">
                  <c:v>116,1</c:v>
                </c:pt>
                <c:pt idx="1262">
                  <c:v>116,2</c:v>
                </c:pt>
                <c:pt idx="1263">
                  <c:v>116,3</c:v>
                </c:pt>
                <c:pt idx="1264">
                  <c:v>116,4</c:v>
                </c:pt>
                <c:pt idx="1265">
                  <c:v>116,5</c:v>
                </c:pt>
                <c:pt idx="1266">
                  <c:v>116,6</c:v>
                </c:pt>
                <c:pt idx="1267">
                  <c:v>116,7</c:v>
                </c:pt>
                <c:pt idx="1268">
                  <c:v>116,8</c:v>
                </c:pt>
                <c:pt idx="1269">
                  <c:v>116,9</c:v>
                </c:pt>
                <c:pt idx="1270">
                  <c:v>117</c:v>
                </c:pt>
                <c:pt idx="1271">
                  <c:v>117,1</c:v>
                </c:pt>
                <c:pt idx="1272">
                  <c:v>117,2</c:v>
                </c:pt>
                <c:pt idx="1273">
                  <c:v>117,3</c:v>
                </c:pt>
                <c:pt idx="1274">
                  <c:v>117,4</c:v>
                </c:pt>
                <c:pt idx="1275">
                  <c:v>117,5</c:v>
                </c:pt>
                <c:pt idx="1276">
                  <c:v>117,6</c:v>
                </c:pt>
                <c:pt idx="1277">
                  <c:v>117,7</c:v>
                </c:pt>
                <c:pt idx="1278">
                  <c:v>117,8</c:v>
                </c:pt>
                <c:pt idx="1279">
                  <c:v>117,9</c:v>
                </c:pt>
                <c:pt idx="1280">
                  <c:v>118</c:v>
                </c:pt>
                <c:pt idx="1281">
                  <c:v>118,1</c:v>
                </c:pt>
                <c:pt idx="1282">
                  <c:v>118,2</c:v>
                </c:pt>
                <c:pt idx="1283">
                  <c:v>118,3</c:v>
                </c:pt>
                <c:pt idx="1284">
                  <c:v>118,4</c:v>
                </c:pt>
                <c:pt idx="1285">
                  <c:v>118,5</c:v>
                </c:pt>
                <c:pt idx="1286">
                  <c:v>118,6</c:v>
                </c:pt>
                <c:pt idx="1287">
                  <c:v>118,7</c:v>
                </c:pt>
                <c:pt idx="1288">
                  <c:v>118,8</c:v>
                </c:pt>
                <c:pt idx="1289">
                  <c:v>118,9</c:v>
                </c:pt>
                <c:pt idx="1290">
                  <c:v>119</c:v>
                </c:pt>
                <c:pt idx="1291">
                  <c:v>119,1</c:v>
                </c:pt>
                <c:pt idx="1292">
                  <c:v>119,2</c:v>
                </c:pt>
                <c:pt idx="1293">
                  <c:v>119,3</c:v>
                </c:pt>
                <c:pt idx="1294">
                  <c:v>119,4</c:v>
                </c:pt>
                <c:pt idx="1295">
                  <c:v>119,5</c:v>
                </c:pt>
                <c:pt idx="1296">
                  <c:v>119,6</c:v>
                </c:pt>
                <c:pt idx="1297">
                  <c:v>119,7</c:v>
                </c:pt>
                <c:pt idx="1298">
                  <c:v>119,8</c:v>
                </c:pt>
                <c:pt idx="1299">
                  <c:v>119,9</c:v>
                </c:pt>
                <c:pt idx="1300">
                  <c:v>120</c:v>
                </c:pt>
                <c:pt idx="1301">
                  <c:v>120,1</c:v>
                </c:pt>
                <c:pt idx="1302">
                  <c:v>120,2</c:v>
                </c:pt>
                <c:pt idx="1303">
                  <c:v>120,3</c:v>
                </c:pt>
                <c:pt idx="1304">
                  <c:v>120,4</c:v>
                </c:pt>
                <c:pt idx="1305">
                  <c:v>120,5</c:v>
                </c:pt>
                <c:pt idx="1306">
                  <c:v>120,6</c:v>
                </c:pt>
                <c:pt idx="1307">
                  <c:v>120,7</c:v>
                </c:pt>
                <c:pt idx="1308">
                  <c:v>120,8</c:v>
                </c:pt>
                <c:pt idx="1309">
                  <c:v>120,9</c:v>
                </c:pt>
                <c:pt idx="1310">
                  <c:v>121</c:v>
                </c:pt>
                <c:pt idx="1311">
                  <c:v>121,1</c:v>
                </c:pt>
                <c:pt idx="1312">
                  <c:v>121,2</c:v>
                </c:pt>
                <c:pt idx="1313">
                  <c:v>121,3</c:v>
                </c:pt>
                <c:pt idx="1314">
                  <c:v>121,4</c:v>
                </c:pt>
                <c:pt idx="1315">
                  <c:v>121,5</c:v>
                </c:pt>
                <c:pt idx="1316">
                  <c:v>121,6</c:v>
                </c:pt>
                <c:pt idx="1317">
                  <c:v>121,7</c:v>
                </c:pt>
                <c:pt idx="1318">
                  <c:v>121,8</c:v>
                </c:pt>
                <c:pt idx="1319">
                  <c:v>121,9</c:v>
                </c:pt>
                <c:pt idx="1320">
                  <c:v>122</c:v>
                </c:pt>
                <c:pt idx="1321">
                  <c:v>122,1</c:v>
                </c:pt>
                <c:pt idx="1322">
                  <c:v>122,2</c:v>
                </c:pt>
                <c:pt idx="1323">
                  <c:v>122,3</c:v>
                </c:pt>
                <c:pt idx="1324">
                  <c:v>122,4</c:v>
                </c:pt>
                <c:pt idx="1325">
                  <c:v>122,5</c:v>
                </c:pt>
                <c:pt idx="1326">
                  <c:v>122,6</c:v>
                </c:pt>
                <c:pt idx="1327">
                  <c:v>122,7</c:v>
                </c:pt>
                <c:pt idx="1328">
                  <c:v>122,8</c:v>
                </c:pt>
                <c:pt idx="1329">
                  <c:v>122,9</c:v>
                </c:pt>
                <c:pt idx="1330">
                  <c:v>123</c:v>
                </c:pt>
                <c:pt idx="1331">
                  <c:v>123,1</c:v>
                </c:pt>
                <c:pt idx="1332">
                  <c:v>123,2</c:v>
                </c:pt>
                <c:pt idx="1333">
                  <c:v>123,3</c:v>
                </c:pt>
                <c:pt idx="1334">
                  <c:v>123,4</c:v>
                </c:pt>
                <c:pt idx="1335">
                  <c:v>123,5</c:v>
                </c:pt>
                <c:pt idx="1336">
                  <c:v>123,6</c:v>
                </c:pt>
                <c:pt idx="1337">
                  <c:v>123,7</c:v>
                </c:pt>
                <c:pt idx="1338">
                  <c:v>123,8</c:v>
                </c:pt>
                <c:pt idx="1339">
                  <c:v>123,9</c:v>
                </c:pt>
                <c:pt idx="1340">
                  <c:v>124</c:v>
                </c:pt>
                <c:pt idx="1341">
                  <c:v>124,1</c:v>
                </c:pt>
                <c:pt idx="1342">
                  <c:v>124,2</c:v>
                </c:pt>
                <c:pt idx="1343">
                  <c:v>124,3</c:v>
                </c:pt>
                <c:pt idx="1344">
                  <c:v>124,4</c:v>
                </c:pt>
                <c:pt idx="1345">
                  <c:v>124,5</c:v>
                </c:pt>
                <c:pt idx="1346">
                  <c:v>124,6</c:v>
                </c:pt>
                <c:pt idx="1347">
                  <c:v>124,7</c:v>
                </c:pt>
                <c:pt idx="1348">
                  <c:v>124,8</c:v>
                </c:pt>
                <c:pt idx="1349">
                  <c:v>124,9</c:v>
                </c:pt>
                <c:pt idx="1350">
                  <c:v>125</c:v>
                </c:pt>
                <c:pt idx="1351">
                  <c:v>125,1</c:v>
                </c:pt>
                <c:pt idx="1352">
                  <c:v>125,2</c:v>
                </c:pt>
                <c:pt idx="1353">
                  <c:v>125,3</c:v>
                </c:pt>
                <c:pt idx="1354">
                  <c:v>125,4</c:v>
                </c:pt>
                <c:pt idx="1355">
                  <c:v>125,5</c:v>
                </c:pt>
                <c:pt idx="1356">
                  <c:v>125,6</c:v>
                </c:pt>
                <c:pt idx="1357">
                  <c:v>125,7</c:v>
                </c:pt>
                <c:pt idx="1358">
                  <c:v>125,8</c:v>
                </c:pt>
                <c:pt idx="1359">
                  <c:v>125,9</c:v>
                </c:pt>
                <c:pt idx="1360">
                  <c:v>126</c:v>
                </c:pt>
                <c:pt idx="1361">
                  <c:v>126,1</c:v>
                </c:pt>
                <c:pt idx="1362">
                  <c:v>126,2</c:v>
                </c:pt>
                <c:pt idx="1363">
                  <c:v>126,3</c:v>
                </c:pt>
                <c:pt idx="1364">
                  <c:v>126,4</c:v>
                </c:pt>
                <c:pt idx="1365">
                  <c:v>126,5</c:v>
                </c:pt>
                <c:pt idx="1366">
                  <c:v>126,6</c:v>
                </c:pt>
                <c:pt idx="1367">
                  <c:v>126,7</c:v>
                </c:pt>
                <c:pt idx="1368">
                  <c:v>126,8</c:v>
                </c:pt>
                <c:pt idx="1369">
                  <c:v>126,9</c:v>
                </c:pt>
                <c:pt idx="1370">
                  <c:v>127</c:v>
                </c:pt>
                <c:pt idx="1371">
                  <c:v>127,1</c:v>
                </c:pt>
                <c:pt idx="1372">
                  <c:v>127,2</c:v>
                </c:pt>
                <c:pt idx="1373">
                  <c:v>127,3</c:v>
                </c:pt>
                <c:pt idx="1374">
                  <c:v>127,4</c:v>
                </c:pt>
                <c:pt idx="1375">
                  <c:v>127,5</c:v>
                </c:pt>
                <c:pt idx="1376">
                  <c:v>127,6</c:v>
                </c:pt>
                <c:pt idx="1377">
                  <c:v>127,7</c:v>
                </c:pt>
                <c:pt idx="1378">
                  <c:v>127,8</c:v>
                </c:pt>
                <c:pt idx="1379">
                  <c:v>127,9</c:v>
                </c:pt>
                <c:pt idx="1380">
                  <c:v>128</c:v>
                </c:pt>
                <c:pt idx="1381">
                  <c:v>128,1</c:v>
                </c:pt>
                <c:pt idx="1382">
                  <c:v>128,2</c:v>
                </c:pt>
                <c:pt idx="1383">
                  <c:v>128,3</c:v>
                </c:pt>
                <c:pt idx="1384">
                  <c:v>128,4</c:v>
                </c:pt>
                <c:pt idx="1385">
                  <c:v>128,5</c:v>
                </c:pt>
                <c:pt idx="1386">
                  <c:v>128,6</c:v>
                </c:pt>
                <c:pt idx="1387">
                  <c:v>128,7</c:v>
                </c:pt>
                <c:pt idx="1388">
                  <c:v>128,8</c:v>
                </c:pt>
                <c:pt idx="1389">
                  <c:v>128,9</c:v>
                </c:pt>
                <c:pt idx="1390">
                  <c:v>129</c:v>
                </c:pt>
                <c:pt idx="1391">
                  <c:v>129,1</c:v>
                </c:pt>
                <c:pt idx="1392">
                  <c:v>129,2</c:v>
                </c:pt>
                <c:pt idx="1393">
                  <c:v>129,3</c:v>
                </c:pt>
                <c:pt idx="1394">
                  <c:v>129,4</c:v>
                </c:pt>
                <c:pt idx="1395">
                  <c:v>129,5</c:v>
                </c:pt>
                <c:pt idx="1396">
                  <c:v>129,6</c:v>
                </c:pt>
                <c:pt idx="1397">
                  <c:v>129,7</c:v>
                </c:pt>
                <c:pt idx="1398">
                  <c:v>129,8</c:v>
                </c:pt>
                <c:pt idx="1399">
                  <c:v>129,9</c:v>
                </c:pt>
                <c:pt idx="1400">
                  <c:v>130</c:v>
                </c:pt>
                <c:pt idx="1401">
                  <c:v>130,1</c:v>
                </c:pt>
                <c:pt idx="1402">
                  <c:v>130,2</c:v>
                </c:pt>
                <c:pt idx="1403">
                  <c:v>130,3</c:v>
                </c:pt>
                <c:pt idx="1404">
                  <c:v>130,4</c:v>
                </c:pt>
                <c:pt idx="1405">
                  <c:v>130,5</c:v>
                </c:pt>
                <c:pt idx="1406">
                  <c:v>130,6</c:v>
                </c:pt>
                <c:pt idx="1407">
                  <c:v>130,7</c:v>
                </c:pt>
                <c:pt idx="1408">
                  <c:v>130,8</c:v>
                </c:pt>
                <c:pt idx="1409">
                  <c:v>130,9</c:v>
                </c:pt>
                <c:pt idx="1410">
                  <c:v>131</c:v>
                </c:pt>
                <c:pt idx="1411">
                  <c:v>131,1</c:v>
                </c:pt>
                <c:pt idx="1412">
                  <c:v>131,2</c:v>
                </c:pt>
                <c:pt idx="1413">
                  <c:v>131,3</c:v>
                </c:pt>
                <c:pt idx="1414">
                  <c:v>131,4</c:v>
                </c:pt>
                <c:pt idx="1415">
                  <c:v>131,5</c:v>
                </c:pt>
                <c:pt idx="1416">
                  <c:v>131,6</c:v>
                </c:pt>
                <c:pt idx="1417">
                  <c:v>131,7</c:v>
                </c:pt>
                <c:pt idx="1418">
                  <c:v>131,8</c:v>
                </c:pt>
                <c:pt idx="1419">
                  <c:v>131,9</c:v>
                </c:pt>
                <c:pt idx="1420">
                  <c:v>132</c:v>
                </c:pt>
                <c:pt idx="1421">
                  <c:v>132,1</c:v>
                </c:pt>
                <c:pt idx="1422">
                  <c:v>132,2</c:v>
                </c:pt>
                <c:pt idx="1423">
                  <c:v>132,3</c:v>
                </c:pt>
                <c:pt idx="1424">
                  <c:v>132,4</c:v>
                </c:pt>
                <c:pt idx="1425">
                  <c:v>132,5</c:v>
                </c:pt>
                <c:pt idx="1426">
                  <c:v>132,6</c:v>
                </c:pt>
                <c:pt idx="1427">
                  <c:v>132,7</c:v>
                </c:pt>
                <c:pt idx="1428">
                  <c:v>132,8</c:v>
                </c:pt>
                <c:pt idx="1429">
                  <c:v>132,9</c:v>
                </c:pt>
                <c:pt idx="1430">
                  <c:v>133</c:v>
                </c:pt>
                <c:pt idx="1431">
                  <c:v>133,1</c:v>
                </c:pt>
                <c:pt idx="1432">
                  <c:v>133,2</c:v>
                </c:pt>
                <c:pt idx="1433">
                  <c:v>133,3</c:v>
                </c:pt>
                <c:pt idx="1434">
                  <c:v>133,4</c:v>
                </c:pt>
                <c:pt idx="1435">
                  <c:v>133,5</c:v>
                </c:pt>
                <c:pt idx="1436">
                  <c:v>133,6</c:v>
                </c:pt>
                <c:pt idx="1437">
                  <c:v>133,7</c:v>
                </c:pt>
                <c:pt idx="1438">
                  <c:v>133,8</c:v>
                </c:pt>
                <c:pt idx="1439">
                  <c:v>133,9</c:v>
                </c:pt>
                <c:pt idx="1440">
                  <c:v>134</c:v>
                </c:pt>
                <c:pt idx="1441">
                  <c:v>134,1</c:v>
                </c:pt>
                <c:pt idx="1442">
                  <c:v>134,2</c:v>
                </c:pt>
                <c:pt idx="1443">
                  <c:v>134,3</c:v>
                </c:pt>
                <c:pt idx="1444">
                  <c:v>134,4</c:v>
                </c:pt>
                <c:pt idx="1445">
                  <c:v>134,5</c:v>
                </c:pt>
                <c:pt idx="1446">
                  <c:v>134,6</c:v>
                </c:pt>
                <c:pt idx="1447">
                  <c:v>134,7</c:v>
                </c:pt>
                <c:pt idx="1448">
                  <c:v>134,8</c:v>
                </c:pt>
                <c:pt idx="1449">
                  <c:v>134,9</c:v>
                </c:pt>
                <c:pt idx="1450">
                  <c:v>135</c:v>
                </c:pt>
                <c:pt idx="1451">
                  <c:v>135,1</c:v>
                </c:pt>
                <c:pt idx="1452">
                  <c:v>135,2</c:v>
                </c:pt>
                <c:pt idx="1453">
                  <c:v>135,3</c:v>
                </c:pt>
                <c:pt idx="1454">
                  <c:v>135,4</c:v>
                </c:pt>
                <c:pt idx="1455">
                  <c:v>135,5</c:v>
                </c:pt>
                <c:pt idx="1456">
                  <c:v>135,6</c:v>
                </c:pt>
                <c:pt idx="1457">
                  <c:v>135,7</c:v>
                </c:pt>
                <c:pt idx="1458">
                  <c:v>135,8</c:v>
                </c:pt>
                <c:pt idx="1459">
                  <c:v>135,9</c:v>
                </c:pt>
                <c:pt idx="1460">
                  <c:v>136</c:v>
                </c:pt>
                <c:pt idx="1461">
                  <c:v>136,1</c:v>
                </c:pt>
                <c:pt idx="1462">
                  <c:v>136,2</c:v>
                </c:pt>
                <c:pt idx="1463">
                  <c:v>136,3</c:v>
                </c:pt>
                <c:pt idx="1464">
                  <c:v>136,4</c:v>
                </c:pt>
                <c:pt idx="1465">
                  <c:v>136,5</c:v>
                </c:pt>
                <c:pt idx="1466">
                  <c:v>136,6</c:v>
                </c:pt>
                <c:pt idx="1467">
                  <c:v>136,7</c:v>
                </c:pt>
                <c:pt idx="1468">
                  <c:v>136,8</c:v>
                </c:pt>
                <c:pt idx="1469">
                  <c:v>136,9</c:v>
                </c:pt>
                <c:pt idx="1470">
                  <c:v>137</c:v>
                </c:pt>
                <c:pt idx="1471">
                  <c:v>137,1</c:v>
                </c:pt>
                <c:pt idx="1472">
                  <c:v>137,2</c:v>
                </c:pt>
                <c:pt idx="1473">
                  <c:v>137,3</c:v>
                </c:pt>
                <c:pt idx="1474">
                  <c:v>137,4</c:v>
                </c:pt>
                <c:pt idx="1475">
                  <c:v>137,5</c:v>
                </c:pt>
                <c:pt idx="1476">
                  <c:v>137,6</c:v>
                </c:pt>
                <c:pt idx="1477">
                  <c:v>137,7</c:v>
                </c:pt>
                <c:pt idx="1478">
                  <c:v>137,8</c:v>
                </c:pt>
                <c:pt idx="1479">
                  <c:v>137,9</c:v>
                </c:pt>
                <c:pt idx="1480">
                  <c:v>138</c:v>
                </c:pt>
                <c:pt idx="1481">
                  <c:v>138,1</c:v>
                </c:pt>
                <c:pt idx="1482">
                  <c:v>138,2</c:v>
                </c:pt>
                <c:pt idx="1483">
                  <c:v>138,3</c:v>
                </c:pt>
                <c:pt idx="1484">
                  <c:v>138,4</c:v>
                </c:pt>
                <c:pt idx="1485">
                  <c:v>138,5</c:v>
                </c:pt>
                <c:pt idx="1486">
                  <c:v>138,6</c:v>
                </c:pt>
                <c:pt idx="1487">
                  <c:v>138,7</c:v>
                </c:pt>
                <c:pt idx="1488">
                  <c:v>138,8</c:v>
                </c:pt>
                <c:pt idx="1489">
                  <c:v>138,9</c:v>
                </c:pt>
                <c:pt idx="1490">
                  <c:v>139</c:v>
                </c:pt>
                <c:pt idx="1491">
                  <c:v>139,1</c:v>
                </c:pt>
                <c:pt idx="1492">
                  <c:v>139,2</c:v>
                </c:pt>
                <c:pt idx="1493">
                  <c:v>139,3</c:v>
                </c:pt>
                <c:pt idx="1494">
                  <c:v>139,4</c:v>
                </c:pt>
                <c:pt idx="1495">
                  <c:v>139,5</c:v>
                </c:pt>
                <c:pt idx="1496">
                  <c:v>139,6</c:v>
                </c:pt>
                <c:pt idx="1497">
                  <c:v>139,7</c:v>
                </c:pt>
                <c:pt idx="1498">
                  <c:v>139,8</c:v>
                </c:pt>
                <c:pt idx="1499">
                  <c:v>139,9</c:v>
                </c:pt>
                <c:pt idx="1500">
                  <c:v>140</c:v>
                </c:pt>
                <c:pt idx="1501">
                  <c:v>140,1</c:v>
                </c:pt>
                <c:pt idx="1502">
                  <c:v>140,2</c:v>
                </c:pt>
                <c:pt idx="1503">
                  <c:v>140,3</c:v>
                </c:pt>
                <c:pt idx="1504">
                  <c:v>140,4</c:v>
                </c:pt>
                <c:pt idx="1505">
                  <c:v>140,5</c:v>
                </c:pt>
                <c:pt idx="1506">
                  <c:v>140,6</c:v>
                </c:pt>
                <c:pt idx="1507">
                  <c:v>140,7</c:v>
                </c:pt>
                <c:pt idx="1508">
                  <c:v>140,8</c:v>
                </c:pt>
                <c:pt idx="1509">
                  <c:v>140,9</c:v>
                </c:pt>
                <c:pt idx="1510">
                  <c:v>141</c:v>
                </c:pt>
                <c:pt idx="1511">
                  <c:v>141,1</c:v>
                </c:pt>
                <c:pt idx="1512">
                  <c:v>141,2</c:v>
                </c:pt>
                <c:pt idx="1513">
                  <c:v>141,3</c:v>
                </c:pt>
                <c:pt idx="1514">
                  <c:v>141,4</c:v>
                </c:pt>
                <c:pt idx="1515">
                  <c:v>141,5</c:v>
                </c:pt>
                <c:pt idx="1516">
                  <c:v>141,6</c:v>
                </c:pt>
                <c:pt idx="1517">
                  <c:v>141,7</c:v>
                </c:pt>
                <c:pt idx="1518">
                  <c:v>141,8</c:v>
                </c:pt>
                <c:pt idx="1519">
                  <c:v>141,9</c:v>
                </c:pt>
                <c:pt idx="1520">
                  <c:v>142</c:v>
                </c:pt>
                <c:pt idx="1521">
                  <c:v>142,1</c:v>
                </c:pt>
                <c:pt idx="1522">
                  <c:v>142,2</c:v>
                </c:pt>
                <c:pt idx="1523">
                  <c:v>142,3</c:v>
                </c:pt>
                <c:pt idx="1524">
                  <c:v>142,4</c:v>
                </c:pt>
                <c:pt idx="1525">
                  <c:v>142,5</c:v>
                </c:pt>
                <c:pt idx="1526">
                  <c:v>142,6</c:v>
                </c:pt>
                <c:pt idx="1527">
                  <c:v>142,7</c:v>
                </c:pt>
                <c:pt idx="1528">
                  <c:v>142,8</c:v>
                </c:pt>
                <c:pt idx="1529">
                  <c:v>142,9</c:v>
                </c:pt>
                <c:pt idx="1530">
                  <c:v>143</c:v>
                </c:pt>
                <c:pt idx="1531">
                  <c:v>143,1</c:v>
                </c:pt>
                <c:pt idx="1532">
                  <c:v>143,2</c:v>
                </c:pt>
                <c:pt idx="1533">
                  <c:v>143,3</c:v>
                </c:pt>
                <c:pt idx="1534">
                  <c:v>143,4</c:v>
                </c:pt>
                <c:pt idx="1535">
                  <c:v>143,5</c:v>
                </c:pt>
                <c:pt idx="1536">
                  <c:v>143,6</c:v>
                </c:pt>
                <c:pt idx="1537">
                  <c:v>143,7</c:v>
                </c:pt>
                <c:pt idx="1538">
                  <c:v>143,8</c:v>
                </c:pt>
                <c:pt idx="1539">
                  <c:v>143,9</c:v>
                </c:pt>
                <c:pt idx="1540">
                  <c:v>144</c:v>
                </c:pt>
                <c:pt idx="1541">
                  <c:v>144,1</c:v>
                </c:pt>
                <c:pt idx="1542">
                  <c:v>144,2</c:v>
                </c:pt>
                <c:pt idx="1543">
                  <c:v>144,3</c:v>
                </c:pt>
                <c:pt idx="1544">
                  <c:v>144,4</c:v>
                </c:pt>
                <c:pt idx="1545">
                  <c:v>144,5</c:v>
                </c:pt>
                <c:pt idx="1546">
                  <c:v>144,6</c:v>
                </c:pt>
                <c:pt idx="1547">
                  <c:v>144,7</c:v>
                </c:pt>
                <c:pt idx="1548">
                  <c:v>144,8</c:v>
                </c:pt>
                <c:pt idx="1549">
                  <c:v>144,9</c:v>
                </c:pt>
                <c:pt idx="1550">
                  <c:v>145</c:v>
                </c:pt>
                <c:pt idx="1551">
                  <c:v>145,1</c:v>
                </c:pt>
                <c:pt idx="1552">
                  <c:v>145,2</c:v>
                </c:pt>
                <c:pt idx="1553">
                  <c:v>145,3</c:v>
                </c:pt>
                <c:pt idx="1554">
                  <c:v>145,4</c:v>
                </c:pt>
                <c:pt idx="1555">
                  <c:v>145,5</c:v>
                </c:pt>
                <c:pt idx="1556">
                  <c:v>145,6</c:v>
                </c:pt>
                <c:pt idx="1557">
                  <c:v>145,7</c:v>
                </c:pt>
                <c:pt idx="1558">
                  <c:v>145,8</c:v>
                </c:pt>
                <c:pt idx="1559">
                  <c:v>145,9</c:v>
                </c:pt>
                <c:pt idx="1560">
                  <c:v>146</c:v>
                </c:pt>
                <c:pt idx="1561">
                  <c:v>146,1</c:v>
                </c:pt>
                <c:pt idx="1562">
                  <c:v>146,2</c:v>
                </c:pt>
                <c:pt idx="1563">
                  <c:v>146,3</c:v>
                </c:pt>
                <c:pt idx="1564">
                  <c:v>146,4</c:v>
                </c:pt>
                <c:pt idx="1565">
                  <c:v>146,5</c:v>
                </c:pt>
                <c:pt idx="1566">
                  <c:v>146,6</c:v>
                </c:pt>
                <c:pt idx="1567">
                  <c:v>146,7</c:v>
                </c:pt>
                <c:pt idx="1568">
                  <c:v>146,8</c:v>
                </c:pt>
                <c:pt idx="1569">
                  <c:v>146,9</c:v>
                </c:pt>
                <c:pt idx="1570">
                  <c:v>147</c:v>
                </c:pt>
                <c:pt idx="1571">
                  <c:v>147,1</c:v>
                </c:pt>
                <c:pt idx="1572">
                  <c:v>147,2</c:v>
                </c:pt>
                <c:pt idx="1573">
                  <c:v>147,3</c:v>
                </c:pt>
                <c:pt idx="1574">
                  <c:v>147,4</c:v>
                </c:pt>
                <c:pt idx="1575">
                  <c:v>147,5</c:v>
                </c:pt>
                <c:pt idx="1576">
                  <c:v>147,6</c:v>
                </c:pt>
                <c:pt idx="1577">
                  <c:v>147,7</c:v>
                </c:pt>
                <c:pt idx="1578">
                  <c:v>147,8</c:v>
                </c:pt>
                <c:pt idx="1579">
                  <c:v>147,9</c:v>
                </c:pt>
                <c:pt idx="1580">
                  <c:v>148</c:v>
                </c:pt>
                <c:pt idx="1581">
                  <c:v>148,1</c:v>
                </c:pt>
                <c:pt idx="1582">
                  <c:v>148,2</c:v>
                </c:pt>
                <c:pt idx="1583">
                  <c:v>148,3</c:v>
                </c:pt>
                <c:pt idx="1584">
                  <c:v>148,4</c:v>
                </c:pt>
                <c:pt idx="1585">
                  <c:v>148,5</c:v>
                </c:pt>
                <c:pt idx="1586">
                  <c:v>148,6</c:v>
                </c:pt>
                <c:pt idx="1587">
                  <c:v>148,7</c:v>
                </c:pt>
                <c:pt idx="1588">
                  <c:v>148,8</c:v>
                </c:pt>
                <c:pt idx="1589">
                  <c:v>148,9</c:v>
                </c:pt>
                <c:pt idx="1590">
                  <c:v>149</c:v>
                </c:pt>
                <c:pt idx="1591">
                  <c:v>149,1</c:v>
                </c:pt>
                <c:pt idx="1592">
                  <c:v>149,2</c:v>
                </c:pt>
                <c:pt idx="1593">
                  <c:v>149,3</c:v>
                </c:pt>
                <c:pt idx="1594">
                  <c:v>149,4</c:v>
                </c:pt>
                <c:pt idx="1595">
                  <c:v>149,5</c:v>
                </c:pt>
                <c:pt idx="1596">
                  <c:v>149,6</c:v>
                </c:pt>
                <c:pt idx="1597">
                  <c:v>149,7</c:v>
                </c:pt>
                <c:pt idx="1598">
                  <c:v>149,8</c:v>
                </c:pt>
                <c:pt idx="1599">
                  <c:v>149,9</c:v>
                </c:pt>
                <c:pt idx="1600">
                  <c:v>150</c:v>
                </c:pt>
                <c:pt idx="1601">
                  <c:v>150,1</c:v>
                </c:pt>
                <c:pt idx="1602">
                  <c:v>150,2</c:v>
                </c:pt>
                <c:pt idx="1603">
                  <c:v>150,3</c:v>
                </c:pt>
                <c:pt idx="1604">
                  <c:v>150,4</c:v>
                </c:pt>
                <c:pt idx="1605">
                  <c:v>150,5</c:v>
                </c:pt>
                <c:pt idx="1606">
                  <c:v>150,6</c:v>
                </c:pt>
                <c:pt idx="1607">
                  <c:v>150,7</c:v>
                </c:pt>
                <c:pt idx="1608">
                  <c:v>150,8</c:v>
                </c:pt>
                <c:pt idx="1609">
                  <c:v>150,9</c:v>
                </c:pt>
                <c:pt idx="1610">
                  <c:v>151</c:v>
                </c:pt>
                <c:pt idx="1611">
                  <c:v>151,1</c:v>
                </c:pt>
                <c:pt idx="1612">
                  <c:v>151,2</c:v>
                </c:pt>
                <c:pt idx="1613">
                  <c:v>151,3</c:v>
                </c:pt>
                <c:pt idx="1614">
                  <c:v>151,4</c:v>
                </c:pt>
                <c:pt idx="1615">
                  <c:v>151,5</c:v>
                </c:pt>
                <c:pt idx="1616">
                  <c:v>151,6</c:v>
                </c:pt>
                <c:pt idx="1617">
                  <c:v>151,7</c:v>
                </c:pt>
                <c:pt idx="1618">
                  <c:v>151,8</c:v>
                </c:pt>
                <c:pt idx="1619">
                  <c:v>151,9</c:v>
                </c:pt>
                <c:pt idx="1620">
                  <c:v>152</c:v>
                </c:pt>
                <c:pt idx="1621">
                  <c:v>152,1</c:v>
                </c:pt>
                <c:pt idx="1622">
                  <c:v>152,2</c:v>
                </c:pt>
                <c:pt idx="1623">
                  <c:v>152,3</c:v>
                </c:pt>
                <c:pt idx="1624">
                  <c:v>152,4</c:v>
                </c:pt>
                <c:pt idx="1625">
                  <c:v>152,5</c:v>
                </c:pt>
                <c:pt idx="1626">
                  <c:v>152,6</c:v>
                </c:pt>
                <c:pt idx="1627">
                  <c:v>152,7</c:v>
                </c:pt>
                <c:pt idx="1628">
                  <c:v>152,8</c:v>
                </c:pt>
                <c:pt idx="1629">
                  <c:v>152,9</c:v>
                </c:pt>
                <c:pt idx="1630">
                  <c:v>153</c:v>
                </c:pt>
                <c:pt idx="1631">
                  <c:v>153,1</c:v>
                </c:pt>
                <c:pt idx="1632">
                  <c:v>153,2</c:v>
                </c:pt>
                <c:pt idx="1633">
                  <c:v>153,3</c:v>
                </c:pt>
                <c:pt idx="1634">
                  <c:v>153,4</c:v>
                </c:pt>
                <c:pt idx="1635">
                  <c:v>153,5</c:v>
                </c:pt>
                <c:pt idx="1636">
                  <c:v>153,6</c:v>
                </c:pt>
                <c:pt idx="1637">
                  <c:v>153,7</c:v>
                </c:pt>
                <c:pt idx="1638">
                  <c:v>153,8</c:v>
                </c:pt>
                <c:pt idx="1639">
                  <c:v>153,9</c:v>
                </c:pt>
                <c:pt idx="1640">
                  <c:v>154</c:v>
                </c:pt>
                <c:pt idx="1641">
                  <c:v>154,1</c:v>
                </c:pt>
                <c:pt idx="1642">
                  <c:v>154,2</c:v>
                </c:pt>
                <c:pt idx="1643">
                  <c:v>154,3</c:v>
                </c:pt>
                <c:pt idx="1644">
                  <c:v>154,4</c:v>
                </c:pt>
                <c:pt idx="1645">
                  <c:v>154,5</c:v>
                </c:pt>
                <c:pt idx="1646">
                  <c:v>154,6</c:v>
                </c:pt>
                <c:pt idx="1647">
                  <c:v>154,7</c:v>
                </c:pt>
                <c:pt idx="1648">
                  <c:v>154,8</c:v>
                </c:pt>
                <c:pt idx="1649">
                  <c:v>154,9</c:v>
                </c:pt>
                <c:pt idx="1650">
                  <c:v>155</c:v>
                </c:pt>
                <c:pt idx="1651">
                  <c:v>155,1</c:v>
                </c:pt>
                <c:pt idx="1652">
                  <c:v>155,2</c:v>
                </c:pt>
                <c:pt idx="1653">
                  <c:v>155,3</c:v>
                </c:pt>
                <c:pt idx="1654">
                  <c:v>155,4</c:v>
                </c:pt>
                <c:pt idx="1655">
                  <c:v>155,5</c:v>
                </c:pt>
                <c:pt idx="1656">
                  <c:v>155,6</c:v>
                </c:pt>
                <c:pt idx="1657">
                  <c:v>155,7</c:v>
                </c:pt>
                <c:pt idx="1658">
                  <c:v>155,8</c:v>
                </c:pt>
                <c:pt idx="1659">
                  <c:v>155,9</c:v>
                </c:pt>
                <c:pt idx="1660">
                  <c:v>156</c:v>
                </c:pt>
                <c:pt idx="1661">
                  <c:v>156,1</c:v>
                </c:pt>
                <c:pt idx="1662">
                  <c:v>156,2</c:v>
                </c:pt>
                <c:pt idx="1663">
                  <c:v>156,3</c:v>
                </c:pt>
                <c:pt idx="1664">
                  <c:v>156,4</c:v>
                </c:pt>
                <c:pt idx="1665">
                  <c:v>156,5</c:v>
                </c:pt>
                <c:pt idx="1666">
                  <c:v>156,6</c:v>
                </c:pt>
                <c:pt idx="1667">
                  <c:v>156,7</c:v>
                </c:pt>
                <c:pt idx="1668">
                  <c:v>156,8</c:v>
                </c:pt>
                <c:pt idx="1669">
                  <c:v>156,9</c:v>
                </c:pt>
                <c:pt idx="1670">
                  <c:v>157</c:v>
                </c:pt>
                <c:pt idx="1671">
                  <c:v>157,1</c:v>
                </c:pt>
                <c:pt idx="1672">
                  <c:v>157,2</c:v>
                </c:pt>
                <c:pt idx="1673">
                  <c:v>157,3</c:v>
                </c:pt>
                <c:pt idx="1674">
                  <c:v>157,4</c:v>
                </c:pt>
                <c:pt idx="1675">
                  <c:v>157,5</c:v>
                </c:pt>
                <c:pt idx="1676">
                  <c:v>157,6</c:v>
                </c:pt>
                <c:pt idx="1677">
                  <c:v>157,7</c:v>
                </c:pt>
                <c:pt idx="1678">
                  <c:v>157,8</c:v>
                </c:pt>
                <c:pt idx="1679">
                  <c:v>157,9</c:v>
                </c:pt>
                <c:pt idx="1680">
                  <c:v>158</c:v>
                </c:pt>
                <c:pt idx="1681">
                  <c:v>158,1</c:v>
                </c:pt>
                <c:pt idx="1682">
                  <c:v>158,2</c:v>
                </c:pt>
                <c:pt idx="1683">
                  <c:v>158,3</c:v>
                </c:pt>
                <c:pt idx="1684">
                  <c:v>158,4</c:v>
                </c:pt>
                <c:pt idx="1685">
                  <c:v>158,5</c:v>
                </c:pt>
                <c:pt idx="1686">
                  <c:v>158,6</c:v>
                </c:pt>
                <c:pt idx="1687">
                  <c:v>158,7</c:v>
                </c:pt>
                <c:pt idx="1688">
                  <c:v>158,8</c:v>
                </c:pt>
                <c:pt idx="1689">
                  <c:v>158,9</c:v>
                </c:pt>
                <c:pt idx="1690">
                  <c:v>159</c:v>
                </c:pt>
                <c:pt idx="1691">
                  <c:v>159,1</c:v>
                </c:pt>
                <c:pt idx="1692">
                  <c:v>159,2</c:v>
                </c:pt>
                <c:pt idx="1693">
                  <c:v>159,3</c:v>
                </c:pt>
                <c:pt idx="1694">
                  <c:v>159,4</c:v>
                </c:pt>
                <c:pt idx="1695">
                  <c:v>159,5</c:v>
                </c:pt>
                <c:pt idx="1696">
                  <c:v>159,6</c:v>
                </c:pt>
                <c:pt idx="1697">
                  <c:v>159,7</c:v>
                </c:pt>
                <c:pt idx="1698">
                  <c:v>159,8</c:v>
                </c:pt>
                <c:pt idx="1699">
                  <c:v>159,9</c:v>
                </c:pt>
                <c:pt idx="1700">
                  <c:v>160</c:v>
                </c:pt>
                <c:pt idx="1701">
                  <c:v>160,1</c:v>
                </c:pt>
                <c:pt idx="1702">
                  <c:v>160,2</c:v>
                </c:pt>
                <c:pt idx="1703">
                  <c:v>160,3</c:v>
                </c:pt>
                <c:pt idx="1704">
                  <c:v>160,4</c:v>
                </c:pt>
                <c:pt idx="1705">
                  <c:v>160,5</c:v>
                </c:pt>
                <c:pt idx="1706">
                  <c:v>160,6</c:v>
                </c:pt>
                <c:pt idx="1707">
                  <c:v>160,7</c:v>
                </c:pt>
                <c:pt idx="1708">
                  <c:v>160,8</c:v>
                </c:pt>
                <c:pt idx="1709">
                  <c:v>160,9</c:v>
                </c:pt>
                <c:pt idx="1710">
                  <c:v>161</c:v>
                </c:pt>
                <c:pt idx="1711">
                  <c:v>161,1</c:v>
                </c:pt>
                <c:pt idx="1712">
                  <c:v>161,2</c:v>
                </c:pt>
                <c:pt idx="1713">
                  <c:v>161,3</c:v>
                </c:pt>
                <c:pt idx="1714">
                  <c:v>161,4</c:v>
                </c:pt>
                <c:pt idx="1715">
                  <c:v>161,5</c:v>
                </c:pt>
                <c:pt idx="1716">
                  <c:v>161,6</c:v>
                </c:pt>
                <c:pt idx="1717">
                  <c:v>161,7</c:v>
                </c:pt>
                <c:pt idx="1718">
                  <c:v>161,8</c:v>
                </c:pt>
                <c:pt idx="1719">
                  <c:v>161,9</c:v>
                </c:pt>
                <c:pt idx="1720">
                  <c:v>162</c:v>
                </c:pt>
                <c:pt idx="1721">
                  <c:v>162,1</c:v>
                </c:pt>
                <c:pt idx="1722">
                  <c:v>162,2</c:v>
                </c:pt>
                <c:pt idx="1723">
                  <c:v>162,3</c:v>
                </c:pt>
                <c:pt idx="1724">
                  <c:v>162,4</c:v>
                </c:pt>
                <c:pt idx="1725">
                  <c:v>162,5</c:v>
                </c:pt>
                <c:pt idx="1726">
                  <c:v>162,6</c:v>
                </c:pt>
                <c:pt idx="1727">
                  <c:v>162,7</c:v>
                </c:pt>
                <c:pt idx="1728">
                  <c:v>162,8</c:v>
                </c:pt>
                <c:pt idx="1729">
                  <c:v>162,9</c:v>
                </c:pt>
                <c:pt idx="1730">
                  <c:v>163</c:v>
                </c:pt>
                <c:pt idx="1731">
                  <c:v>163,1</c:v>
                </c:pt>
                <c:pt idx="1732">
                  <c:v>163,2</c:v>
                </c:pt>
                <c:pt idx="1733">
                  <c:v>163,3</c:v>
                </c:pt>
                <c:pt idx="1734">
                  <c:v>163,4</c:v>
                </c:pt>
                <c:pt idx="1735">
                  <c:v>163,5</c:v>
                </c:pt>
                <c:pt idx="1736">
                  <c:v>163,6</c:v>
                </c:pt>
                <c:pt idx="1737">
                  <c:v>163,7</c:v>
                </c:pt>
                <c:pt idx="1738">
                  <c:v>163,8</c:v>
                </c:pt>
                <c:pt idx="1739">
                  <c:v>163,9</c:v>
                </c:pt>
                <c:pt idx="1740">
                  <c:v>164</c:v>
                </c:pt>
                <c:pt idx="1741">
                  <c:v>164,1</c:v>
                </c:pt>
                <c:pt idx="1742">
                  <c:v>164,2</c:v>
                </c:pt>
                <c:pt idx="1743">
                  <c:v>164,3</c:v>
                </c:pt>
                <c:pt idx="1744">
                  <c:v>164,4</c:v>
                </c:pt>
                <c:pt idx="1745">
                  <c:v>164,5</c:v>
                </c:pt>
                <c:pt idx="1746">
                  <c:v>164,6</c:v>
                </c:pt>
                <c:pt idx="1747">
                  <c:v>164,7</c:v>
                </c:pt>
                <c:pt idx="1748">
                  <c:v>164,8</c:v>
                </c:pt>
                <c:pt idx="1749">
                  <c:v>164,9</c:v>
                </c:pt>
                <c:pt idx="1750">
                  <c:v>165</c:v>
                </c:pt>
                <c:pt idx="1751">
                  <c:v>165,1</c:v>
                </c:pt>
                <c:pt idx="1752">
                  <c:v>165,2</c:v>
                </c:pt>
                <c:pt idx="1753">
                  <c:v>165,3</c:v>
                </c:pt>
                <c:pt idx="1754">
                  <c:v>165,4</c:v>
                </c:pt>
                <c:pt idx="1755">
                  <c:v>165,5</c:v>
                </c:pt>
                <c:pt idx="1756">
                  <c:v>165,6</c:v>
                </c:pt>
                <c:pt idx="1757">
                  <c:v>165,7</c:v>
                </c:pt>
                <c:pt idx="1758">
                  <c:v>165,8</c:v>
                </c:pt>
                <c:pt idx="1759">
                  <c:v>165,9</c:v>
                </c:pt>
                <c:pt idx="1760">
                  <c:v>166</c:v>
                </c:pt>
                <c:pt idx="1761">
                  <c:v>166,1</c:v>
                </c:pt>
                <c:pt idx="1762">
                  <c:v>166,2</c:v>
                </c:pt>
                <c:pt idx="1763">
                  <c:v>166,3</c:v>
                </c:pt>
                <c:pt idx="1764">
                  <c:v>166,4</c:v>
                </c:pt>
                <c:pt idx="1765">
                  <c:v>166,5</c:v>
                </c:pt>
                <c:pt idx="1766">
                  <c:v>166,6</c:v>
                </c:pt>
                <c:pt idx="1767">
                  <c:v>166,7</c:v>
                </c:pt>
                <c:pt idx="1768">
                  <c:v>166,8</c:v>
                </c:pt>
                <c:pt idx="1769">
                  <c:v>166,9</c:v>
                </c:pt>
                <c:pt idx="1770">
                  <c:v>167</c:v>
                </c:pt>
                <c:pt idx="1771">
                  <c:v>167,1</c:v>
                </c:pt>
                <c:pt idx="1772">
                  <c:v>167,2</c:v>
                </c:pt>
                <c:pt idx="1773">
                  <c:v>167,3</c:v>
                </c:pt>
                <c:pt idx="1774">
                  <c:v>167,4</c:v>
                </c:pt>
                <c:pt idx="1775">
                  <c:v>167,5</c:v>
                </c:pt>
                <c:pt idx="1776">
                  <c:v>167,6</c:v>
                </c:pt>
                <c:pt idx="1777">
                  <c:v>167,7</c:v>
                </c:pt>
                <c:pt idx="1778">
                  <c:v>167,8</c:v>
                </c:pt>
                <c:pt idx="1779">
                  <c:v>167,9</c:v>
                </c:pt>
                <c:pt idx="1780">
                  <c:v>168</c:v>
                </c:pt>
                <c:pt idx="1781">
                  <c:v>168,1</c:v>
                </c:pt>
                <c:pt idx="1782">
                  <c:v>168,2</c:v>
                </c:pt>
                <c:pt idx="1783">
                  <c:v>168,3</c:v>
                </c:pt>
                <c:pt idx="1784">
                  <c:v>168,4</c:v>
                </c:pt>
                <c:pt idx="1785">
                  <c:v>168,5</c:v>
                </c:pt>
                <c:pt idx="1786">
                  <c:v>168,6</c:v>
                </c:pt>
                <c:pt idx="1787">
                  <c:v>168,7</c:v>
                </c:pt>
                <c:pt idx="1788">
                  <c:v>168,8</c:v>
                </c:pt>
                <c:pt idx="1789">
                  <c:v>168,9</c:v>
                </c:pt>
                <c:pt idx="1790">
                  <c:v>169</c:v>
                </c:pt>
                <c:pt idx="1791">
                  <c:v>169,1</c:v>
                </c:pt>
                <c:pt idx="1792">
                  <c:v>169,2</c:v>
                </c:pt>
                <c:pt idx="1793">
                  <c:v>169,3</c:v>
                </c:pt>
                <c:pt idx="1794">
                  <c:v>169,4</c:v>
                </c:pt>
                <c:pt idx="1795">
                  <c:v>169,5</c:v>
                </c:pt>
                <c:pt idx="1796">
                  <c:v>169,6</c:v>
                </c:pt>
                <c:pt idx="1797">
                  <c:v>169,7</c:v>
                </c:pt>
                <c:pt idx="1798">
                  <c:v>169,8</c:v>
                </c:pt>
                <c:pt idx="1799">
                  <c:v>169,9</c:v>
                </c:pt>
                <c:pt idx="1800">
                  <c:v>170</c:v>
                </c:pt>
                <c:pt idx="1801">
                  <c:v>170,1</c:v>
                </c:pt>
                <c:pt idx="1802">
                  <c:v>170,2</c:v>
                </c:pt>
                <c:pt idx="1803">
                  <c:v>170,3</c:v>
                </c:pt>
                <c:pt idx="1804">
                  <c:v>170,4</c:v>
                </c:pt>
                <c:pt idx="1805">
                  <c:v>170,5</c:v>
                </c:pt>
                <c:pt idx="1806">
                  <c:v>170,6</c:v>
                </c:pt>
                <c:pt idx="1807">
                  <c:v>170,7</c:v>
                </c:pt>
                <c:pt idx="1808">
                  <c:v>170,8</c:v>
                </c:pt>
                <c:pt idx="1809">
                  <c:v>170,9</c:v>
                </c:pt>
                <c:pt idx="1810">
                  <c:v>171</c:v>
                </c:pt>
                <c:pt idx="1811">
                  <c:v>171,1</c:v>
                </c:pt>
                <c:pt idx="1812">
                  <c:v>171,2</c:v>
                </c:pt>
                <c:pt idx="1813">
                  <c:v>171,3</c:v>
                </c:pt>
                <c:pt idx="1814">
                  <c:v>171,4</c:v>
                </c:pt>
                <c:pt idx="1815">
                  <c:v>171,5</c:v>
                </c:pt>
                <c:pt idx="1816">
                  <c:v>171,6</c:v>
                </c:pt>
                <c:pt idx="1817">
                  <c:v>171,7</c:v>
                </c:pt>
                <c:pt idx="1818">
                  <c:v>171,8</c:v>
                </c:pt>
                <c:pt idx="1819">
                  <c:v>171,9</c:v>
                </c:pt>
                <c:pt idx="1820">
                  <c:v>172</c:v>
                </c:pt>
                <c:pt idx="1821">
                  <c:v>172,1</c:v>
                </c:pt>
                <c:pt idx="1822">
                  <c:v>172,2</c:v>
                </c:pt>
                <c:pt idx="1823">
                  <c:v>172,3</c:v>
                </c:pt>
                <c:pt idx="1824">
                  <c:v>172,4</c:v>
                </c:pt>
                <c:pt idx="1825">
                  <c:v>172,5</c:v>
                </c:pt>
                <c:pt idx="1826">
                  <c:v>172,6</c:v>
                </c:pt>
                <c:pt idx="1827">
                  <c:v>172,7</c:v>
                </c:pt>
                <c:pt idx="1828">
                  <c:v>172,8</c:v>
                </c:pt>
                <c:pt idx="1829">
                  <c:v>172,9</c:v>
                </c:pt>
                <c:pt idx="1830">
                  <c:v>173</c:v>
                </c:pt>
                <c:pt idx="1831">
                  <c:v>173,1</c:v>
                </c:pt>
                <c:pt idx="1832">
                  <c:v>173,2</c:v>
                </c:pt>
                <c:pt idx="1833">
                  <c:v>173,3</c:v>
                </c:pt>
                <c:pt idx="1834">
                  <c:v>173,4</c:v>
                </c:pt>
                <c:pt idx="1835">
                  <c:v>173,5</c:v>
                </c:pt>
                <c:pt idx="1836">
                  <c:v>173,6</c:v>
                </c:pt>
                <c:pt idx="1837">
                  <c:v>173,7</c:v>
                </c:pt>
                <c:pt idx="1838">
                  <c:v>173,8</c:v>
                </c:pt>
                <c:pt idx="1839">
                  <c:v>173,9</c:v>
                </c:pt>
                <c:pt idx="1840">
                  <c:v>174</c:v>
                </c:pt>
                <c:pt idx="1841">
                  <c:v>174,1</c:v>
                </c:pt>
                <c:pt idx="1842">
                  <c:v>174,2</c:v>
                </c:pt>
                <c:pt idx="1843">
                  <c:v>174,3</c:v>
                </c:pt>
                <c:pt idx="1844">
                  <c:v>174,4</c:v>
                </c:pt>
                <c:pt idx="1845">
                  <c:v>174,5</c:v>
                </c:pt>
                <c:pt idx="1846">
                  <c:v>174,6</c:v>
                </c:pt>
                <c:pt idx="1847">
                  <c:v>174,7</c:v>
                </c:pt>
                <c:pt idx="1848">
                  <c:v>174,8</c:v>
                </c:pt>
                <c:pt idx="1849">
                  <c:v>174,9</c:v>
                </c:pt>
                <c:pt idx="1850">
                  <c:v>175</c:v>
                </c:pt>
                <c:pt idx="1851">
                  <c:v>175,1</c:v>
                </c:pt>
                <c:pt idx="1852">
                  <c:v>175,2</c:v>
                </c:pt>
                <c:pt idx="1853">
                  <c:v>175,3</c:v>
                </c:pt>
                <c:pt idx="1854">
                  <c:v>175,4</c:v>
                </c:pt>
                <c:pt idx="1855">
                  <c:v>175,5</c:v>
                </c:pt>
                <c:pt idx="1856">
                  <c:v>175,6</c:v>
                </c:pt>
                <c:pt idx="1857">
                  <c:v>175,7</c:v>
                </c:pt>
                <c:pt idx="1858">
                  <c:v>175,8</c:v>
                </c:pt>
                <c:pt idx="1859">
                  <c:v>175,9</c:v>
                </c:pt>
                <c:pt idx="1860">
                  <c:v>176</c:v>
                </c:pt>
                <c:pt idx="1861">
                  <c:v>176,1</c:v>
                </c:pt>
                <c:pt idx="1862">
                  <c:v>176,2</c:v>
                </c:pt>
                <c:pt idx="1863">
                  <c:v>176,3</c:v>
                </c:pt>
                <c:pt idx="1864">
                  <c:v>176,4</c:v>
                </c:pt>
                <c:pt idx="1865">
                  <c:v>176,5</c:v>
                </c:pt>
                <c:pt idx="1866">
                  <c:v>176,6</c:v>
                </c:pt>
                <c:pt idx="1867">
                  <c:v>176,7</c:v>
                </c:pt>
                <c:pt idx="1868">
                  <c:v>176,8</c:v>
                </c:pt>
                <c:pt idx="1869">
                  <c:v>176,9</c:v>
                </c:pt>
                <c:pt idx="1870">
                  <c:v>177</c:v>
                </c:pt>
                <c:pt idx="1871">
                  <c:v>177,1</c:v>
                </c:pt>
                <c:pt idx="1872">
                  <c:v>177,2</c:v>
                </c:pt>
                <c:pt idx="1873">
                  <c:v>177,3</c:v>
                </c:pt>
                <c:pt idx="1874">
                  <c:v>177,4</c:v>
                </c:pt>
                <c:pt idx="1875">
                  <c:v>177,5</c:v>
                </c:pt>
                <c:pt idx="1876">
                  <c:v>177,6</c:v>
                </c:pt>
                <c:pt idx="1877">
                  <c:v>177,7</c:v>
                </c:pt>
                <c:pt idx="1878">
                  <c:v>177,8</c:v>
                </c:pt>
                <c:pt idx="1879">
                  <c:v>177,9</c:v>
                </c:pt>
                <c:pt idx="1880">
                  <c:v>178</c:v>
                </c:pt>
                <c:pt idx="1881">
                  <c:v>178,1</c:v>
                </c:pt>
                <c:pt idx="1882">
                  <c:v>178,2</c:v>
                </c:pt>
                <c:pt idx="1883">
                  <c:v>178,3</c:v>
                </c:pt>
                <c:pt idx="1884">
                  <c:v>178,4</c:v>
                </c:pt>
                <c:pt idx="1885">
                  <c:v>178,5</c:v>
                </c:pt>
                <c:pt idx="1886">
                  <c:v>178,6</c:v>
                </c:pt>
                <c:pt idx="1887">
                  <c:v>178,7</c:v>
                </c:pt>
                <c:pt idx="1888">
                  <c:v>178,8</c:v>
                </c:pt>
                <c:pt idx="1889">
                  <c:v>178,9</c:v>
                </c:pt>
                <c:pt idx="1890">
                  <c:v>179</c:v>
                </c:pt>
                <c:pt idx="1891">
                  <c:v>179,1</c:v>
                </c:pt>
                <c:pt idx="1892">
                  <c:v>179,2</c:v>
                </c:pt>
                <c:pt idx="1893">
                  <c:v>179,3</c:v>
                </c:pt>
                <c:pt idx="1894">
                  <c:v>179,4</c:v>
                </c:pt>
                <c:pt idx="1895">
                  <c:v>179,5</c:v>
                </c:pt>
                <c:pt idx="1896">
                  <c:v>179,6</c:v>
                </c:pt>
                <c:pt idx="1897">
                  <c:v>179,7</c:v>
                </c:pt>
                <c:pt idx="1898">
                  <c:v>179,8</c:v>
                </c:pt>
                <c:pt idx="1899">
                  <c:v>179,9</c:v>
                </c:pt>
                <c:pt idx="1900">
                  <c:v>180</c:v>
                </c:pt>
                <c:pt idx="1901">
                  <c:v>180,1</c:v>
                </c:pt>
                <c:pt idx="1902">
                  <c:v>180,2</c:v>
                </c:pt>
                <c:pt idx="1903">
                  <c:v>180,3</c:v>
                </c:pt>
                <c:pt idx="1904">
                  <c:v>180,4</c:v>
                </c:pt>
                <c:pt idx="1905">
                  <c:v>180,5</c:v>
                </c:pt>
                <c:pt idx="1906">
                  <c:v>180,6</c:v>
                </c:pt>
                <c:pt idx="1907">
                  <c:v>180,7</c:v>
                </c:pt>
                <c:pt idx="1908">
                  <c:v>180,8</c:v>
                </c:pt>
                <c:pt idx="1909">
                  <c:v>180,9</c:v>
                </c:pt>
                <c:pt idx="1910">
                  <c:v>181</c:v>
                </c:pt>
                <c:pt idx="1911">
                  <c:v>181,1</c:v>
                </c:pt>
                <c:pt idx="1912">
                  <c:v>181,2</c:v>
                </c:pt>
                <c:pt idx="1913">
                  <c:v>181,3</c:v>
                </c:pt>
                <c:pt idx="1914">
                  <c:v>181,4</c:v>
                </c:pt>
                <c:pt idx="1915">
                  <c:v>181,5</c:v>
                </c:pt>
                <c:pt idx="1916">
                  <c:v>181,6</c:v>
                </c:pt>
                <c:pt idx="1917">
                  <c:v>181,7</c:v>
                </c:pt>
                <c:pt idx="1918">
                  <c:v>181,8</c:v>
                </c:pt>
                <c:pt idx="1919">
                  <c:v>181,9</c:v>
                </c:pt>
                <c:pt idx="1920">
                  <c:v>182</c:v>
                </c:pt>
                <c:pt idx="1921">
                  <c:v>182,1</c:v>
                </c:pt>
                <c:pt idx="1922">
                  <c:v>182,2</c:v>
                </c:pt>
                <c:pt idx="1923">
                  <c:v>182,3</c:v>
                </c:pt>
                <c:pt idx="1924">
                  <c:v>182,4</c:v>
                </c:pt>
                <c:pt idx="1925">
                  <c:v>182,5</c:v>
                </c:pt>
                <c:pt idx="1926">
                  <c:v>182,6</c:v>
                </c:pt>
                <c:pt idx="1927">
                  <c:v>182,7</c:v>
                </c:pt>
                <c:pt idx="1928">
                  <c:v>182,8</c:v>
                </c:pt>
                <c:pt idx="1929">
                  <c:v>182,9</c:v>
                </c:pt>
                <c:pt idx="1930">
                  <c:v>183</c:v>
                </c:pt>
                <c:pt idx="1931">
                  <c:v>183,1</c:v>
                </c:pt>
                <c:pt idx="1932">
                  <c:v>183,2</c:v>
                </c:pt>
                <c:pt idx="1933">
                  <c:v>183,3</c:v>
                </c:pt>
                <c:pt idx="1934">
                  <c:v>183,4</c:v>
                </c:pt>
                <c:pt idx="1935">
                  <c:v>183,5</c:v>
                </c:pt>
                <c:pt idx="1936">
                  <c:v>183,6</c:v>
                </c:pt>
                <c:pt idx="1937">
                  <c:v>183,7</c:v>
                </c:pt>
                <c:pt idx="1938">
                  <c:v>183,8</c:v>
                </c:pt>
                <c:pt idx="1939">
                  <c:v>183,9</c:v>
                </c:pt>
                <c:pt idx="1940">
                  <c:v>184</c:v>
                </c:pt>
                <c:pt idx="1941">
                  <c:v>184,1</c:v>
                </c:pt>
                <c:pt idx="1942">
                  <c:v>184,2</c:v>
                </c:pt>
                <c:pt idx="1943">
                  <c:v>184,3</c:v>
                </c:pt>
                <c:pt idx="1944">
                  <c:v>184,4</c:v>
                </c:pt>
                <c:pt idx="1945">
                  <c:v>184,5</c:v>
                </c:pt>
                <c:pt idx="1946">
                  <c:v>184,6</c:v>
                </c:pt>
                <c:pt idx="1947">
                  <c:v>184,7</c:v>
                </c:pt>
                <c:pt idx="1948">
                  <c:v>184,8</c:v>
                </c:pt>
                <c:pt idx="1949">
                  <c:v>184,9</c:v>
                </c:pt>
                <c:pt idx="1950">
                  <c:v>185</c:v>
                </c:pt>
                <c:pt idx="1951">
                  <c:v>185,1</c:v>
                </c:pt>
                <c:pt idx="1952">
                  <c:v>185,2</c:v>
                </c:pt>
                <c:pt idx="1953">
                  <c:v>185,3</c:v>
                </c:pt>
                <c:pt idx="1954">
                  <c:v>185,4</c:v>
                </c:pt>
                <c:pt idx="1955">
                  <c:v>185,5</c:v>
                </c:pt>
                <c:pt idx="1956">
                  <c:v>185,6</c:v>
                </c:pt>
                <c:pt idx="1957">
                  <c:v>185,7</c:v>
                </c:pt>
                <c:pt idx="1958">
                  <c:v>185,8</c:v>
                </c:pt>
                <c:pt idx="1959">
                  <c:v>185,9</c:v>
                </c:pt>
                <c:pt idx="1960">
                  <c:v>186</c:v>
                </c:pt>
                <c:pt idx="1961">
                  <c:v>186,1</c:v>
                </c:pt>
                <c:pt idx="1962">
                  <c:v>186,2</c:v>
                </c:pt>
                <c:pt idx="1963">
                  <c:v>186,3</c:v>
                </c:pt>
                <c:pt idx="1964">
                  <c:v>186,4</c:v>
                </c:pt>
                <c:pt idx="1965">
                  <c:v>186,5</c:v>
                </c:pt>
                <c:pt idx="1966">
                  <c:v>186,6</c:v>
                </c:pt>
                <c:pt idx="1967">
                  <c:v>186,7</c:v>
                </c:pt>
                <c:pt idx="1968">
                  <c:v>186,8</c:v>
                </c:pt>
                <c:pt idx="1969">
                  <c:v>186,9</c:v>
                </c:pt>
                <c:pt idx="1970">
                  <c:v>187</c:v>
                </c:pt>
                <c:pt idx="1971">
                  <c:v>187,1</c:v>
                </c:pt>
                <c:pt idx="1972">
                  <c:v>187,2</c:v>
                </c:pt>
                <c:pt idx="1973">
                  <c:v>187,3</c:v>
                </c:pt>
                <c:pt idx="1974">
                  <c:v>187,4</c:v>
                </c:pt>
                <c:pt idx="1975">
                  <c:v>187,5</c:v>
                </c:pt>
                <c:pt idx="1976">
                  <c:v>187,6</c:v>
                </c:pt>
                <c:pt idx="1977">
                  <c:v>187,7</c:v>
                </c:pt>
                <c:pt idx="1978">
                  <c:v>187,8</c:v>
                </c:pt>
                <c:pt idx="1979">
                  <c:v>187,9</c:v>
                </c:pt>
                <c:pt idx="1980">
                  <c:v>188</c:v>
                </c:pt>
                <c:pt idx="1981">
                  <c:v>188,1</c:v>
                </c:pt>
                <c:pt idx="1982">
                  <c:v>188,2</c:v>
                </c:pt>
                <c:pt idx="1983">
                  <c:v>188,3</c:v>
                </c:pt>
                <c:pt idx="1984">
                  <c:v>188,4</c:v>
                </c:pt>
                <c:pt idx="1985">
                  <c:v>188,5</c:v>
                </c:pt>
                <c:pt idx="1986">
                  <c:v>188,6</c:v>
                </c:pt>
                <c:pt idx="1987">
                  <c:v>188,7</c:v>
                </c:pt>
                <c:pt idx="1988">
                  <c:v>188,8</c:v>
                </c:pt>
                <c:pt idx="1989">
                  <c:v>188,9</c:v>
                </c:pt>
                <c:pt idx="1990">
                  <c:v>189</c:v>
                </c:pt>
                <c:pt idx="1991">
                  <c:v>189,1</c:v>
                </c:pt>
                <c:pt idx="1992">
                  <c:v>189,2</c:v>
                </c:pt>
                <c:pt idx="1993">
                  <c:v>189,3</c:v>
                </c:pt>
                <c:pt idx="1994">
                  <c:v>189,4</c:v>
                </c:pt>
                <c:pt idx="1995">
                  <c:v>189,5</c:v>
                </c:pt>
                <c:pt idx="1996">
                  <c:v>189,6</c:v>
                </c:pt>
                <c:pt idx="1997">
                  <c:v>189,7</c:v>
                </c:pt>
                <c:pt idx="1998">
                  <c:v>189,8</c:v>
                </c:pt>
                <c:pt idx="1999">
                  <c:v>189,9</c:v>
                </c:pt>
                <c:pt idx="2000">
                  <c:v>190</c:v>
                </c:pt>
                <c:pt idx="2001">
                  <c:v>190,1</c:v>
                </c:pt>
                <c:pt idx="2002">
                  <c:v>190,2</c:v>
                </c:pt>
                <c:pt idx="2003">
                  <c:v>190,3</c:v>
                </c:pt>
                <c:pt idx="2004">
                  <c:v>190,4</c:v>
                </c:pt>
                <c:pt idx="2005">
                  <c:v>190,5</c:v>
                </c:pt>
                <c:pt idx="2006">
                  <c:v>190,6</c:v>
                </c:pt>
                <c:pt idx="2007">
                  <c:v>190,7</c:v>
                </c:pt>
                <c:pt idx="2008">
                  <c:v>190,8</c:v>
                </c:pt>
                <c:pt idx="2009">
                  <c:v>190,9</c:v>
                </c:pt>
                <c:pt idx="2010">
                  <c:v>191</c:v>
                </c:pt>
                <c:pt idx="2011">
                  <c:v>191,1</c:v>
                </c:pt>
                <c:pt idx="2012">
                  <c:v>191,2</c:v>
                </c:pt>
                <c:pt idx="2013">
                  <c:v>191,3</c:v>
                </c:pt>
                <c:pt idx="2014">
                  <c:v>191,4</c:v>
                </c:pt>
                <c:pt idx="2015">
                  <c:v>191,5</c:v>
                </c:pt>
                <c:pt idx="2016">
                  <c:v>191,6</c:v>
                </c:pt>
                <c:pt idx="2017">
                  <c:v>191,7</c:v>
                </c:pt>
                <c:pt idx="2018">
                  <c:v>191,8</c:v>
                </c:pt>
                <c:pt idx="2019">
                  <c:v>191,9</c:v>
                </c:pt>
                <c:pt idx="2020">
                  <c:v>192</c:v>
                </c:pt>
                <c:pt idx="2021">
                  <c:v>192,1</c:v>
                </c:pt>
                <c:pt idx="2022">
                  <c:v>192,2</c:v>
                </c:pt>
                <c:pt idx="2023">
                  <c:v>192,3</c:v>
                </c:pt>
                <c:pt idx="2024">
                  <c:v>192,4</c:v>
                </c:pt>
                <c:pt idx="2025">
                  <c:v>192,5</c:v>
                </c:pt>
                <c:pt idx="2026">
                  <c:v>192,6</c:v>
                </c:pt>
                <c:pt idx="2027">
                  <c:v>192,7</c:v>
                </c:pt>
                <c:pt idx="2028">
                  <c:v>192,8</c:v>
                </c:pt>
                <c:pt idx="2029">
                  <c:v>192,9</c:v>
                </c:pt>
                <c:pt idx="2030">
                  <c:v>193</c:v>
                </c:pt>
                <c:pt idx="2031">
                  <c:v>193,1</c:v>
                </c:pt>
                <c:pt idx="2032">
                  <c:v>193,2</c:v>
                </c:pt>
                <c:pt idx="2033">
                  <c:v>193,3</c:v>
                </c:pt>
                <c:pt idx="2034">
                  <c:v>193,4</c:v>
                </c:pt>
                <c:pt idx="2035">
                  <c:v>193,5</c:v>
                </c:pt>
                <c:pt idx="2036">
                  <c:v>193,6</c:v>
                </c:pt>
                <c:pt idx="2037">
                  <c:v>193,7</c:v>
                </c:pt>
                <c:pt idx="2038">
                  <c:v>193,8</c:v>
                </c:pt>
                <c:pt idx="2039">
                  <c:v>193,9</c:v>
                </c:pt>
                <c:pt idx="2040">
                  <c:v>194</c:v>
                </c:pt>
                <c:pt idx="2041">
                  <c:v>194,1</c:v>
                </c:pt>
                <c:pt idx="2042">
                  <c:v>194,2</c:v>
                </c:pt>
                <c:pt idx="2043">
                  <c:v>194,3</c:v>
                </c:pt>
                <c:pt idx="2044">
                  <c:v>194,4</c:v>
                </c:pt>
                <c:pt idx="2045">
                  <c:v>194,5</c:v>
                </c:pt>
                <c:pt idx="2046">
                  <c:v>194,6</c:v>
                </c:pt>
                <c:pt idx="2047">
                  <c:v>194,7</c:v>
                </c:pt>
                <c:pt idx="2048">
                  <c:v>194,8</c:v>
                </c:pt>
                <c:pt idx="2049">
                  <c:v>194,9</c:v>
                </c:pt>
                <c:pt idx="2050">
                  <c:v>195</c:v>
                </c:pt>
                <c:pt idx="2051">
                  <c:v>195,1</c:v>
                </c:pt>
                <c:pt idx="2052">
                  <c:v>195,2</c:v>
                </c:pt>
                <c:pt idx="2053">
                  <c:v>195,3</c:v>
                </c:pt>
                <c:pt idx="2054">
                  <c:v>195,4</c:v>
                </c:pt>
                <c:pt idx="2055">
                  <c:v>195,5</c:v>
                </c:pt>
                <c:pt idx="2056">
                  <c:v>195,6</c:v>
                </c:pt>
                <c:pt idx="2057">
                  <c:v>195,7</c:v>
                </c:pt>
                <c:pt idx="2058">
                  <c:v>195,8</c:v>
                </c:pt>
                <c:pt idx="2059">
                  <c:v>195,9</c:v>
                </c:pt>
                <c:pt idx="2060">
                  <c:v>196</c:v>
                </c:pt>
                <c:pt idx="2061">
                  <c:v>196,1</c:v>
                </c:pt>
                <c:pt idx="2062">
                  <c:v>196,2</c:v>
                </c:pt>
                <c:pt idx="2063">
                  <c:v>196,3</c:v>
                </c:pt>
                <c:pt idx="2064">
                  <c:v>196,4</c:v>
                </c:pt>
                <c:pt idx="2065">
                  <c:v>196,5</c:v>
                </c:pt>
                <c:pt idx="2066">
                  <c:v>196,6</c:v>
                </c:pt>
                <c:pt idx="2067">
                  <c:v>196,7</c:v>
                </c:pt>
                <c:pt idx="2068">
                  <c:v>196,8</c:v>
                </c:pt>
                <c:pt idx="2069">
                  <c:v>196,9</c:v>
                </c:pt>
                <c:pt idx="2070">
                  <c:v>197</c:v>
                </c:pt>
                <c:pt idx="2071">
                  <c:v>197,1</c:v>
                </c:pt>
                <c:pt idx="2072">
                  <c:v>197,2</c:v>
                </c:pt>
                <c:pt idx="2073">
                  <c:v>197,3</c:v>
                </c:pt>
                <c:pt idx="2074">
                  <c:v>197,4</c:v>
                </c:pt>
                <c:pt idx="2075">
                  <c:v>197,5</c:v>
                </c:pt>
                <c:pt idx="2076">
                  <c:v>197,6</c:v>
                </c:pt>
                <c:pt idx="2077">
                  <c:v>197,7</c:v>
                </c:pt>
                <c:pt idx="2078">
                  <c:v>197,8</c:v>
                </c:pt>
                <c:pt idx="2079">
                  <c:v>197,9</c:v>
                </c:pt>
                <c:pt idx="2080">
                  <c:v>198</c:v>
                </c:pt>
                <c:pt idx="2081">
                  <c:v>198,1</c:v>
                </c:pt>
                <c:pt idx="2082">
                  <c:v>198,2</c:v>
                </c:pt>
                <c:pt idx="2083">
                  <c:v>198,3</c:v>
                </c:pt>
                <c:pt idx="2084">
                  <c:v>198,4</c:v>
                </c:pt>
                <c:pt idx="2085">
                  <c:v>198,5</c:v>
                </c:pt>
                <c:pt idx="2086">
                  <c:v>198,6</c:v>
                </c:pt>
                <c:pt idx="2087">
                  <c:v>198,7</c:v>
                </c:pt>
                <c:pt idx="2088">
                  <c:v>198,8</c:v>
                </c:pt>
                <c:pt idx="2089">
                  <c:v>198,9</c:v>
                </c:pt>
                <c:pt idx="2090">
                  <c:v>199</c:v>
                </c:pt>
                <c:pt idx="2091">
                  <c:v>199,1</c:v>
                </c:pt>
                <c:pt idx="2092">
                  <c:v>199,2</c:v>
                </c:pt>
                <c:pt idx="2093">
                  <c:v>199,3</c:v>
                </c:pt>
                <c:pt idx="2094">
                  <c:v>199,4</c:v>
                </c:pt>
                <c:pt idx="2095">
                  <c:v>199,5</c:v>
                </c:pt>
                <c:pt idx="2096">
                  <c:v>199,6</c:v>
                </c:pt>
                <c:pt idx="2097">
                  <c:v>199,7</c:v>
                </c:pt>
                <c:pt idx="2098">
                  <c:v>199,8</c:v>
                </c:pt>
                <c:pt idx="2099">
                  <c:v>199,9</c:v>
                </c:pt>
                <c:pt idx="2100">
                  <c:v>200</c:v>
                </c:pt>
                <c:pt idx="2101">
                  <c:v>200,1</c:v>
                </c:pt>
                <c:pt idx="2102">
                  <c:v>200,2</c:v>
                </c:pt>
                <c:pt idx="2103">
                  <c:v>200,3</c:v>
                </c:pt>
                <c:pt idx="2104">
                  <c:v>200,4</c:v>
                </c:pt>
                <c:pt idx="2105">
                  <c:v>200,5</c:v>
                </c:pt>
                <c:pt idx="2106">
                  <c:v>200,6</c:v>
                </c:pt>
                <c:pt idx="2107">
                  <c:v>200,7</c:v>
                </c:pt>
                <c:pt idx="2108">
                  <c:v>200,8</c:v>
                </c:pt>
                <c:pt idx="2109">
                  <c:v>200,9</c:v>
                </c:pt>
                <c:pt idx="2110">
                  <c:v>201</c:v>
                </c:pt>
                <c:pt idx="2111">
                  <c:v>201,1</c:v>
                </c:pt>
                <c:pt idx="2112">
                  <c:v>201,2</c:v>
                </c:pt>
                <c:pt idx="2113">
                  <c:v>201,3</c:v>
                </c:pt>
                <c:pt idx="2114">
                  <c:v>201,4</c:v>
                </c:pt>
                <c:pt idx="2115">
                  <c:v>201,5</c:v>
                </c:pt>
                <c:pt idx="2116">
                  <c:v>201,6</c:v>
                </c:pt>
                <c:pt idx="2117">
                  <c:v>201,7</c:v>
                </c:pt>
                <c:pt idx="2118">
                  <c:v>201,8</c:v>
                </c:pt>
                <c:pt idx="2119">
                  <c:v>201,9</c:v>
                </c:pt>
                <c:pt idx="2120">
                  <c:v>202</c:v>
                </c:pt>
                <c:pt idx="2121">
                  <c:v>202,1</c:v>
                </c:pt>
                <c:pt idx="2122">
                  <c:v>202,2</c:v>
                </c:pt>
                <c:pt idx="2123">
                  <c:v>202,3</c:v>
                </c:pt>
                <c:pt idx="2124">
                  <c:v>202,4</c:v>
                </c:pt>
                <c:pt idx="2125">
                  <c:v>202,5</c:v>
                </c:pt>
                <c:pt idx="2126">
                  <c:v>202,6</c:v>
                </c:pt>
                <c:pt idx="2127">
                  <c:v>202,7</c:v>
                </c:pt>
                <c:pt idx="2128">
                  <c:v>202,8</c:v>
                </c:pt>
                <c:pt idx="2129">
                  <c:v>202,9</c:v>
                </c:pt>
                <c:pt idx="2130">
                  <c:v>203</c:v>
                </c:pt>
                <c:pt idx="2131">
                  <c:v>203,1</c:v>
                </c:pt>
                <c:pt idx="2132">
                  <c:v>203,2</c:v>
                </c:pt>
                <c:pt idx="2133">
                  <c:v>203,3</c:v>
                </c:pt>
                <c:pt idx="2134">
                  <c:v>203,4</c:v>
                </c:pt>
                <c:pt idx="2135">
                  <c:v>203,5</c:v>
                </c:pt>
                <c:pt idx="2136">
                  <c:v>203,6</c:v>
                </c:pt>
                <c:pt idx="2137">
                  <c:v>203,7</c:v>
                </c:pt>
                <c:pt idx="2138">
                  <c:v>203,8</c:v>
                </c:pt>
                <c:pt idx="2139">
                  <c:v>203,9</c:v>
                </c:pt>
                <c:pt idx="2140">
                  <c:v>204</c:v>
                </c:pt>
                <c:pt idx="2141">
                  <c:v>204,1</c:v>
                </c:pt>
                <c:pt idx="2142">
                  <c:v>204,2</c:v>
                </c:pt>
                <c:pt idx="2143">
                  <c:v>204,3</c:v>
                </c:pt>
                <c:pt idx="2144">
                  <c:v>204,4</c:v>
                </c:pt>
                <c:pt idx="2145">
                  <c:v>204,5</c:v>
                </c:pt>
                <c:pt idx="2146">
                  <c:v>204,6</c:v>
                </c:pt>
                <c:pt idx="2147">
                  <c:v>204,7</c:v>
                </c:pt>
                <c:pt idx="2148">
                  <c:v>204,8</c:v>
                </c:pt>
                <c:pt idx="2149">
                  <c:v>204,9</c:v>
                </c:pt>
                <c:pt idx="2150">
                  <c:v>205</c:v>
                </c:pt>
                <c:pt idx="2151">
                  <c:v>205,1</c:v>
                </c:pt>
                <c:pt idx="2152">
                  <c:v>205,2</c:v>
                </c:pt>
                <c:pt idx="2153">
                  <c:v>205,3</c:v>
                </c:pt>
                <c:pt idx="2154">
                  <c:v>205,4</c:v>
                </c:pt>
                <c:pt idx="2155">
                  <c:v>205,5</c:v>
                </c:pt>
                <c:pt idx="2156">
                  <c:v>205,6</c:v>
                </c:pt>
                <c:pt idx="2157">
                  <c:v>205,7</c:v>
                </c:pt>
                <c:pt idx="2158">
                  <c:v>205,8</c:v>
                </c:pt>
                <c:pt idx="2159">
                  <c:v>205,9</c:v>
                </c:pt>
                <c:pt idx="2160">
                  <c:v>206</c:v>
                </c:pt>
                <c:pt idx="2161">
                  <c:v>206,1</c:v>
                </c:pt>
                <c:pt idx="2162">
                  <c:v>206,2</c:v>
                </c:pt>
                <c:pt idx="2163">
                  <c:v>206,3</c:v>
                </c:pt>
                <c:pt idx="2164">
                  <c:v>206,4</c:v>
                </c:pt>
                <c:pt idx="2165">
                  <c:v>206,5</c:v>
                </c:pt>
                <c:pt idx="2166">
                  <c:v>206,6</c:v>
                </c:pt>
                <c:pt idx="2167">
                  <c:v>206,7</c:v>
                </c:pt>
                <c:pt idx="2168">
                  <c:v>206,8</c:v>
                </c:pt>
                <c:pt idx="2169">
                  <c:v>206,9</c:v>
                </c:pt>
                <c:pt idx="2170">
                  <c:v>207</c:v>
                </c:pt>
                <c:pt idx="2171">
                  <c:v>207,1</c:v>
                </c:pt>
                <c:pt idx="2172">
                  <c:v>207,2</c:v>
                </c:pt>
                <c:pt idx="2173">
                  <c:v>207,3</c:v>
                </c:pt>
                <c:pt idx="2174">
                  <c:v>207,4</c:v>
                </c:pt>
                <c:pt idx="2175">
                  <c:v>207,5</c:v>
                </c:pt>
                <c:pt idx="2176">
                  <c:v>207,6</c:v>
                </c:pt>
                <c:pt idx="2177">
                  <c:v>207,7</c:v>
                </c:pt>
                <c:pt idx="2178">
                  <c:v>207,8</c:v>
                </c:pt>
                <c:pt idx="2179">
                  <c:v>207,9</c:v>
                </c:pt>
                <c:pt idx="2180">
                  <c:v>208</c:v>
                </c:pt>
                <c:pt idx="2181">
                  <c:v>208,1</c:v>
                </c:pt>
                <c:pt idx="2182">
                  <c:v>208,2</c:v>
                </c:pt>
                <c:pt idx="2183">
                  <c:v>208,3</c:v>
                </c:pt>
                <c:pt idx="2184">
                  <c:v>208,4</c:v>
                </c:pt>
                <c:pt idx="2185">
                  <c:v>208,5</c:v>
                </c:pt>
                <c:pt idx="2186">
                  <c:v>208,6</c:v>
                </c:pt>
                <c:pt idx="2187">
                  <c:v>208,7</c:v>
                </c:pt>
                <c:pt idx="2188">
                  <c:v>208,8</c:v>
                </c:pt>
                <c:pt idx="2189">
                  <c:v>208,9</c:v>
                </c:pt>
                <c:pt idx="2190">
                  <c:v>209</c:v>
                </c:pt>
                <c:pt idx="2191">
                  <c:v>209,1</c:v>
                </c:pt>
                <c:pt idx="2192">
                  <c:v>209,2</c:v>
                </c:pt>
                <c:pt idx="2193">
                  <c:v>209,3</c:v>
                </c:pt>
                <c:pt idx="2194">
                  <c:v>209,4</c:v>
                </c:pt>
                <c:pt idx="2195">
                  <c:v>209,5</c:v>
                </c:pt>
                <c:pt idx="2196">
                  <c:v>209,6</c:v>
                </c:pt>
                <c:pt idx="2197">
                  <c:v>209,7</c:v>
                </c:pt>
                <c:pt idx="2198">
                  <c:v>209,8</c:v>
                </c:pt>
                <c:pt idx="2199">
                  <c:v>209,9</c:v>
                </c:pt>
                <c:pt idx="2200">
                  <c:v>210</c:v>
                </c:pt>
                <c:pt idx="2201">
                  <c:v>210,1</c:v>
                </c:pt>
                <c:pt idx="2202">
                  <c:v>210,2</c:v>
                </c:pt>
                <c:pt idx="2203">
                  <c:v>210,3</c:v>
                </c:pt>
                <c:pt idx="2204">
                  <c:v>210,4</c:v>
                </c:pt>
                <c:pt idx="2205">
                  <c:v>210,5</c:v>
                </c:pt>
                <c:pt idx="2206">
                  <c:v>210,6</c:v>
                </c:pt>
                <c:pt idx="2207">
                  <c:v>210,7</c:v>
                </c:pt>
                <c:pt idx="2208">
                  <c:v>210,8</c:v>
                </c:pt>
                <c:pt idx="2209">
                  <c:v>210,9</c:v>
                </c:pt>
                <c:pt idx="2210">
                  <c:v>211</c:v>
                </c:pt>
                <c:pt idx="2211">
                  <c:v>211,1</c:v>
                </c:pt>
                <c:pt idx="2212">
                  <c:v>211,2</c:v>
                </c:pt>
                <c:pt idx="2213">
                  <c:v>211,3</c:v>
                </c:pt>
                <c:pt idx="2214">
                  <c:v>211,4</c:v>
                </c:pt>
                <c:pt idx="2215">
                  <c:v>211,5</c:v>
                </c:pt>
                <c:pt idx="2216">
                  <c:v>211,6</c:v>
                </c:pt>
                <c:pt idx="2217">
                  <c:v>211,7</c:v>
                </c:pt>
                <c:pt idx="2218">
                  <c:v>211,8</c:v>
                </c:pt>
                <c:pt idx="2219">
                  <c:v>211,9</c:v>
                </c:pt>
                <c:pt idx="2220">
                  <c:v>212</c:v>
                </c:pt>
                <c:pt idx="2221">
                  <c:v>212,1</c:v>
                </c:pt>
                <c:pt idx="2222">
                  <c:v>212,2</c:v>
                </c:pt>
                <c:pt idx="2223">
                  <c:v>212,3</c:v>
                </c:pt>
                <c:pt idx="2224">
                  <c:v>212,4</c:v>
                </c:pt>
                <c:pt idx="2225">
                  <c:v>212,5</c:v>
                </c:pt>
                <c:pt idx="2226">
                  <c:v>212,6</c:v>
                </c:pt>
                <c:pt idx="2227">
                  <c:v>212,7</c:v>
                </c:pt>
                <c:pt idx="2228">
                  <c:v>212,8</c:v>
                </c:pt>
                <c:pt idx="2229">
                  <c:v>212,9</c:v>
                </c:pt>
                <c:pt idx="2230">
                  <c:v>213</c:v>
                </c:pt>
                <c:pt idx="2231">
                  <c:v>213,1</c:v>
                </c:pt>
                <c:pt idx="2232">
                  <c:v>213,2</c:v>
                </c:pt>
                <c:pt idx="2233">
                  <c:v>213,3</c:v>
                </c:pt>
                <c:pt idx="2234">
                  <c:v>213,4</c:v>
                </c:pt>
                <c:pt idx="2235">
                  <c:v>213,5</c:v>
                </c:pt>
                <c:pt idx="2236">
                  <c:v>213,6</c:v>
                </c:pt>
                <c:pt idx="2237">
                  <c:v>213,7</c:v>
                </c:pt>
                <c:pt idx="2238">
                  <c:v>213,8</c:v>
                </c:pt>
                <c:pt idx="2239">
                  <c:v>213,9</c:v>
                </c:pt>
                <c:pt idx="2240">
                  <c:v>214</c:v>
                </c:pt>
                <c:pt idx="2241">
                  <c:v>214,1</c:v>
                </c:pt>
                <c:pt idx="2242">
                  <c:v>214,2</c:v>
                </c:pt>
                <c:pt idx="2243">
                  <c:v>214,3</c:v>
                </c:pt>
                <c:pt idx="2244">
                  <c:v>214,4</c:v>
                </c:pt>
                <c:pt idx="2245">
                  <c:v>214,5</c:v>
                </c:pt>
                <c:pt idx="2246">
                  <c:v>214,6</c:v>
                </c:pt>
                <c:pt idx="2247">
                  <c:v>214,7</c:v>
                </c:pt>
                <c:pt idx="2248">
                  <c:v>214,8</c:v>
                </c:pt>
                <c:pt idx="2249">
                  <c:v>214,9</c:v>
                </c:pt>
                <c:pt idx="2250">
                  <c:v>215</c:v>
                </c:pt>
                <c:pt idx="2251">
                  <c:v>215,1</c:v>
                </c:pt>
                <c:pt idx="2252">
                  <c:v>215,2</c:v>
                </c:pt>
                <c:pt idx="2253">
                  <c:v>215,3</c:v>
                </c:pt>
                <c:pt idx="2254">
                  <c:v>215,4</c:v>
                </c:pt>
                <c:pt idx="2255">
                  <c:v>215,5</c:v>
                </c:pt>
                <c:pt idx="2256">
                  <c:v>215,6</c:v>
                </c:pt>
                <c:pt idx="2257">
                  <c:v>215,7</c:v>
                </c:pt>
                <c:pt idx="2258">
                  <c:v>215,8</c:v>
                </c:pt>
                <c:pt idx="2259">
                  <c:v>215,9</c:v>
                </c:pt>
                <c:pt idx="2260">
                  <c:v>216</c:v>
                </c:pt>
                <c:pt idx="2261">
                  <c:v>216,1</c:v>
                </c:pt>
                <c:pt idx="2262">
                  <c:v>216,2</c:v>
                </c:pt>
                <c:pt idx="2263">
                  <c:v>216,3</c:v>
                </c:pt>
                <c:pt idx="2264">
                  <c:v>216,4</c:v>
                </c:pt>
                <c:pt idx="2265">
                  <c:v>216,5</c:v>
                </c:pt>
                <c:pt idx="2266">
                  <c:v>216,6</c:v>
                </c:pt>
                <c:pt idx="2267">
                  <c:v>216,7</c:v>
                </c:pt>
                <c:pt idx="2268">
                  <c:v>216,8</c:v>
                </c:pt>
                <c:pt idx="2269">
                  <c:v>216,9</c:v>
                </c:pt>
                <c:pt idx="2270">
                  <c:v>217</c:v>
                </c:pt>
                <c:pt idx="2271">
                  <c:v>217,1</c:v>
                </c:pt>
                <c:pt idx="2272">
                  <c:v>217,2</c:v>
                </c:pt>
                <c:pt idx="2273">
                  <c:v>217,3</c:v>
                </c:pt>
                <c:pt idx="2274">
                  <c:v>217,4</c:v>
                </c:pt>
                <c:pt idx="2275">
                  <c:v>217,5</c:v>
                </c:pt>
                <c:pt idx="2276">
                  <c:v>217,6</c:v>
                </c:pt>
                <c:pt idx="2277">
                  <c:v>217,7</c:v>
                </c:pt>
                <c:pt idx="2278">
                  <c:v>217,8</c:v>
                </c:pt>
                <c:pt idx="2279">
                  <c:v>217,9</c:v>
                </c:pt>
                <c:pt idx="2280">
                  <c:v>218</c:v>
                </c:pt>
                <c:pt idx="2281">
                  <c:v>218,1</c:v>
                </c:pt>
                <c:pt idx="2282">
                  <c:v>218,2</c:v>
                </c:pt>
                <c:pt idx="2283">
                  <c:v>218,3</c:v>
                </c:pt>
                <c:pt idx="2284">
                  <c:v>218,4</c:v>
                </c:pt>
                <c:pt idx="2285">
                  <c:v>218,5</c:v>
                </c:pt>
                <c:pt idx="2286">
                  <c:v>218,6</c:v>
                </c:pt>
                <c:pt idx="2287">
                  <c:v>218,7</c:v>
                </c:pt>
                <c:pt idx="2288">
                  <c:v>218,8</c:v>
                </c:pt>
                <c:pt idx="2289">
                  <c:v>218,9</c:v>
                </c:pt>
                <c:pt idx="2290">
                  <c:v>219</c:v>
                </c:pt>
                <c:pt idx="2291">
                  <c:v>219,1</c:v>
                </c:pt>
                <c:pt idx="2292">
                  <c:v>219,2</c:v>
                </c:pt>
                <c:pt idx="2293">
                  <c:v>219,3</c:v>
                </c:pt>
                <c:pt idx="2294">
                  <c:v>219,4</c:v>
                </c:pt>
                <c:pt idx="2295">
                  <c:v>219,5</c:v>
                </c:pt>
                <c:pt idx="2296">
                  <c:v>219,6</c:v>
                </c:pt>
                <c:pt idx="2297">
                  <c:v>219,7</c:v>
                </c:pt>
                <c:pt idx="2298">
                  <c:v>219,8</c:v>
                </c:pt>
                <c:pt idx="2299">
                  <c:v>219,9</c:v>
                </c:pt>
                <c:pt idx="2300">
                  <c:v>220</c:v>
                </c:pt>
                <c:pt idx="2301">
                  <c:v>220,1</c:v>
                </c:pt>
                <c:pt idx="2302">
                  <c:v>220,2</c:v>
                </c:pt>
                <c:pt idx="2303">
                  <c:v>220,3</c:v>
                </c:pt>
                <c:pt idx="2304">
                  <c:v>220,4</c:v>
                </c:pt>
                <c:pt idx="2305">
                  <c:v>220,5</c:v>
                </c:pt>
                <c:pt idx="2306">
                  <c:v>220,6</c:v>
                </c:pt>
                <c:pt idx="2307">
                  <c:v>220,7</c:v>
                </c:pt>
                <c:pt idx="2308">
                  <c:v>220,8</c:v>
                </c:pt>
                <c:pt idx="2309">
                  <c:v>220,9</c:v>
                </c:pt>
                <c:pt idx="2310">
                  <c:v>221</c:v>
                </c:pt>
                <c:pt idx="2311">
                  <c:v>221,1</c:v>
                </c:pt>
                <c:pt idx="2312">
                  <c:v>221,2</c:v>
                </c:pt>
                <c:pt idx="2313">
                  <c:v>221,3</c:v>
                </c:pt>
                <c:pt idx="2314">
                  <c:v>221,4</c:v>
                </c:pt>
                <c:pt idx="2315">
                  <c:v>221,5</c:v>
                </c:pt>
                <c:pt idx="2316">
                  <c:v>221,6</c:v>
                </c:pt>
                <c:pt idx="2317">
                  <c:v>221,7</c:v>
                </c:pt>
                <c:pt idx="2318">
                  <c:v>221,8</c:v>
                </c:pt>
                <c:pt idx="2319">
                  <c:v>221,9</c:v>
                </c:pt>
                <c:pt idx="2320">
                  <c:v>222</c:v>
                </c:pt>
                <c:pt idx="2321">
                  <c:v>222,1</c:v>
                </c:pt>
                <c:pt idx="2322">
                  <c:v>222,2</c:v>
                </c:pt>
                <c:pt idx="2323">
                  <c:v>222,3</c:v>
                </c:pt>
                <c:pt idx="2324">
                  <c:v>222,4</c:v>
                </c:pt>
                <c:pt idx="2325">
                  <c:v>222,5</c:v>
                </c:pt>
                <c:pt idx="2326">
                  <c:v>222,6</c:v>
                </c:pt>
                <c:pt idx="2327">
                  <c:v>222,7</c:v>
                </c:pt>
                <c:pt idx="2328">
                  <c:v>222,8</c:v>
                </c:pt>
                <c:pt idx="2329">
                  <c:v>222,9</c:v>
                </c:pt>
                <c:pt idx="2330">
                  <c:v>223</c:v>
                </c:pt>
                <c:pt idx="2331">
                  <c:v>223,1</c:v>
                </c:pt>
                <c:pt idx="2332">
                  <c:v>223,2</c:v>
                </c:pt>
                <c:pt idx="2333">
                  <c:v>223,3</c:v>
                </c:pt>
                <c:pt idx="2334">
                  <c:v>223,4</c:v>
                </c:pt>
                <c:pt idx="2335">
                  <c:v>223,5</c:v>
                </c:pt>
                <c:pt idx="2336">
                  <c:v>223,6</c:v>
                </c:pt>
                <c:pt idx="2337">
                  <c:v>223,7</c:v>
                </c:pt>
                <c:pt idx="2338">
                  <c:v>223,8</c:v>
                </c:pt>
                <c:pt idx="2339">
                  <c:v>223,9</c:v>
                </c:pt>
                <c:pt idx="2340">
                  <c:v>224</c:v>
                </c:pt>
                <c:pt idx="2341">
                  <c:v>224,1</c:v>
                </c:pt>
                <c:pt idx="2342">
                  <c:v>224,2</c:v>
                </c:pt>
                <c:pt idx="2343">
                  <c:v>224,3</c:v>
                </c:pt>
                <c:pt idx="2344">
                  <c:v>224,4</c:v>
                </c:pt>
                <c:pt idx="2345">
                  <c:v>224,5</c:v>
                </c:pt>
                <c:pt idx="2346">
                  <c:v>224,6</c:v>
                </c:pt>
                <c:pt idx="2347">
                  <c:v>224,7</c:v>
                </c:pt>
                <c:pt idx="2348">
                  <c:v>224,8</c:v>
                </c:pt>
                <c:pt idx="2349">
                  <c:v>224,9</c:v>
                </c:pt>
                <c:pt idx="2350">
                  <c:v>225</c:v>
                </c:pt>
                <c:pt idx="2351">
                  <c:v>225,1</c:v>
                </c:pt>
                <c:pt idx="2352">
                  <c:v>225,2</c:v>
                </c:pt>
                <c:pt idx="2353">
                  <c:v>225,3</c:v>
                </c:pt>
                <c:pt idx="2354">
                  <c:v>225,4</c:v>
                </c:pt>
                <c:pt idx="2355">
                  <c:v>225,5</c:v>
                </c:pt>
                <c:pt idx="2356">
                  <c:v>225,6</c:v>
                </c:pt>
                <c:pt idx="2357">
                  <c:v>225,7</c:v>
                </c:pt>
                <c:pt idx="2358">
                  <c:v>225,8</c:v>
                </c:pt>
                <c:pt idx="2359">
                  <c:v>225,9</c:v>
                </c:pt>
                <c:pt idx="2360">
                  <c:v>226</c:v>
                </c:pt>
                <c:pt idx="2361">
                  <c:v>226,1</c:v>
                </c:pt>
                <c:pt idx="2362">
                  <c:v>226,2</c:v>
                </c:pt>
                <c:pt idx="2363">
                  <c:v>226,3</c:v>
                </c:pt>
                <c:pt idx="2364">
                  <c:v>226,4</c:v>
                </c:pt>
                <c:pt idx="2365">
                  <c:v>226,5</c:v>
                </c:pt>
                <c:pt idx="2366">
                  <c:v>226,6</c:v>
                </c:pt>
                <c:pt idx="2367">
                  <c:v>226,7</c:v>
                </c:pt>
                <c:pt idx="2368">
                  <c:v>226,8</c:v>
                </c:pt>
                <c:pt idx="2369">
                  <c:v>226,9</c:v>
                </c:pt>
                <c:pt idx="2370">
                  <c:v>227</c:v>
                </c:pt>
                <c:pt idx="2371">
                  <c:v>227,1</c:v>
                </c:pt>
                <c:pt idx="2372">
                  <c:v>227,2</c:v>
                </c:pt>
                <c:pt idx="2373">
                  <c:v>227,3</c:v>
                </c:pt>
                <c:pt idx="2374">
                  <c:v>227,4</c:v>
                </c:pt>
                <c:pt idx="2375">
                  <c:v>227,5</c:v>
                </c:pt>
                <c:pt idx="2376">
                  <c:v>227,6</c:v>
                </c:pt>
                <c:pt idx="2377">
                  <c:v>227,7</c:v>
                </c:pt>
                <c:pt idx="2378">
                  <c:v>227,8</c:v>
                </c:pt>
                <c:pt idx="2379">
                  <c:v>227,9</c:v>
                </c:pt>
                <c:pt idx="2380">
                  <c:v>228</c:v>
                </c:pt>
                <c:pt idx="2381">
                  <c:v>228,1</c:v>
                </c:pt>
                <c:pt idx="2382">
                  <c:v>228,2</c:v>
                </c:pt>
                <c:pt idx="2383">
                  <c:v>228,3</c:v>
                </c:pt>
                <c:pt idx="2384">
                  <c:v>228,4</c:v>
                </c:pt>
                <c:pt idx="2385">
                  <c:v>228,5</c:v>
                </c:pt>
                <c:pt idx="2386">
                  <c:v>228,6</c:v>
                </c:pt>
                <c:pt idx="2387">
                  <c:v>228,7</c:v>
                </c:pt>
                <c:pt idx="2388">
                  <c:v>228,8</c:v>
                </c:pt>
                <c:pt idx="2389">
                  <c:v>228,9</c:v>
                </c:pt>
                <c:pt idx="2390">
                  <c:v>229</c:v>
                </c:pt>
                <c:pt idx="2391">
                  <c:v>229,1</c:v>
                </c:pt>
                <c:pt idx="2392">
                  <c:v>229,2</c:v>
                </c:pt>
                <c:pt idx="2393">
                  <c:v>229,3</c:v>
                </c:pt>
                <c:pt idx="2394">
                  <c:v>229,4</c:v>
                </c:pt>
                <c:pt idx="2395">
                  <c:v>229,5</c:v>
                </c:pt>
                <c:pt idx="2396">
                  <c:v>229,6</c:v>
                </c:pt>
                <c:pt idx="2397">
                  <c:v>229,7</c:v>
                </c:pt>
                <c:pt idx="2398">
                  <c:v>229,8</c:v>
                </c:pt>
                <c:pt idx="2399">
                  <c:v>229,9</c:v>
                </c:pt>
                <c:pt idx="2400">
                  <c:v>230</c:v>
                </c:pt>
                <c:pt idx="2401">
                  <c:v>230,1</c:v>
                </c:pt>
                <c:pt idx="2402">
                  <c:v>230,2</c:v>
                </c:pt>
                <c:pt idx="2403">
                  <c:v>230,3</c:v>
                </c:pt>
                <c:pt idx="2404">
                  <c:v>230,4</c:v>
                </c:pt>
                <c:pt idx="2405">
                  <c:v>230,5</c:v>
                </c:pt>
                <c:pt idx="2406">
                  <c:v>230,6</c:v>
                </c:pt>
                <c:pt idx="2407">
                  <c:v>230,7</c:v>
                </c:pt>
                <c:pt idx="2408">
                  <c:v>230,8</c:v>
                </c:pt>
                <c:pt idx="2409">
                  <c:v>230,9</c:v>
                </c:pt>
                <c:pt idx="2410">
                  <c:v>231</c:v>
                </c:pt>
                <c:pt idx="2411">
                  <c:v>231,1</c:v>
                </c:pt>
                <c:pt idx="2412">
                  <c:v>231,2</c:v>
                </c:pt>
                <c:pt idx="2413">
                  <c:v>231,3</c:v>
                </c:pt>
                <c:pt idx="2414">
                  <c:v>231,4</c:v>
                </c:pt>
                <c:pt idx="2415">
                  <c:v>231,5</c:v>
                </c:pt>
                <c:pt idx="2416">
                  <c:v>231,6</c:v>
                </c:pt>
                <c:pt idx="2417">
                  <c:v>231,7</c:v>
                </c:pt>
                <c:pt idx="2418">
                  <c:v>231,8</c:v>
                </c:pt>
                <c:pt idx="2419">
                  <c:v>231,9</c:v>
                </c:pt>
                <c:pt idx="2420">
                  <c:v>232</c:v>
                </c:pt>
                <c:pt idx="2421">
                  <c:v>232,1</c:v>
                </c:pt>
                <c:pt idx="2422">
                  <c:v>232,2</c:v>
                </c:pt>
                <c:pt idx="2423">
                  <c:v>232,3</c:v>
                </c:pt>
                <c:pt idx="2424">
                  <c:v>232,4</c:v>
                </c:pt>
                <c:pt idx="2425">
                  <c:v>232,5</c:v>
                </c:pt>
                <c:pt idx="2426">
                  <c:v>232,6</c:v>
                </c:pt>
                <c:pt idx="2427">
                  <c:v>232,7</c:v>
                </c:pt>
                <c:pt idx="2428">
                  <c:v>232,8</c:v>
                </c:pt>
                <c:pt idx="2429">
                  <c:v>232,9</c:v>
                </c:pt>
                <c:pt idx="2430">
                  <c:v>233</c:v>
                </c:pt>
                <c:pt idx="2431">
                  <c:v>233,1</c:v>
                </c:pt>
                <c:pt idx="2432">
                  <c:v>233,2</c:v>
                </c:pt>
                <c:pt idx="2433">
                  <c:v>233,3</c:v>
                </c:pt>
                <c:pt idx="2434">
                  <c:v>233,4</c:v>
                </c:pt>
                <c:pt idx="2435">
                  <c:v>233,5</c:v>
                </c:pt>
                <c:pt idx="2436">
                  <c:v>233,6</c:v>
                </c:pt>
                <c:pt idx="2437">
                  <c:v>233,7</c:v>
                </c:pt>
                <c:pt idx="2438">
                  <c:v>233,8</c:v>
                </c:pt>
                <c:pt idx="2439">
                  <c:v>233,9</c:v>
                </c:pt>
                <c:pt idx="2440">
                  <c:v>234</c:v>
                </c:pt>
                <c:pt idx="2441">
                  <c:v>234,1</c:v>
                </c:pt>
                <c:pt idx="2442">
                  <c:v>234,2</c:v>
                </c:pt>
                <c:pt idx="2443">
                  <c:v>234,3</c:v>
                </c:pt>
                <c:pt idx="2444">
                  <c:v>234,4</c:v>
                </c:pt>
                <c:pt idx="2445">
                  <c:v>234,5</c:v>
                </c:pt>
                <c:pt idx="2446">
                  <c:v>234,6</c:v>
                </c:pt>
                <c:pt idx="2447">
                  <c:v>234,7</c:v>
                </c:pt>
                <c:pt idx="2448">
                  <c:v>234,8</c:v>
                </c:pt>
                <c:pt idx="2449">
                  <c:v>234,9</c:v>
                </c:pt>
                <c:pt idx="2450">
                  <c:v>235</c:v>
                </c:pt>
                <c:pt idx="2451">
                  <c:v>235,1</c:v>
                </c:pt>
                <c:pt idx="2452">
                  <c:v>235,2</c:v>
                </c:pt>
                <c:pt idx="2453">
                  <c:v>235,3</c:v>
                </c:pt>
                <c:pt idx="2454">
                  <c:v>235,4</c:v>
                </c:pt>
                <c:pt idx="2455">
                  <c:v>235,5</c:v>
                </c:pt>
                <c:pt idx="2456">
                  <c:v>235,6</c:v>
                </c:pt>
                <c:pt idx="2457">
                  <c:v>235,7</c:v>
                </c:pt>
                <c:pt idx="2458">
                  <c:v>235,8</c:v>
                </c:pt>
                <c:pt idx="2459">
                  <c:v>235,9</c:v>
                </c:pt>
                <c:pt idx="2460">
                  <c:v>236</c:v>
                </c:pt>
                <c:pt idx="2461">
                  <c:v>236,1</c:v>
                </c:pt>
                <c:pt idx="2462">
                  <c:v>236,2</c:v>
                </c:pt>
                <c:pt idx="2463">
                  <c:v>236,3</c:v>
                </c:pt>
                <c:pt idx="2464">
                  <c:v>236,4</c:v>
                </c:pt>
                <c:pt idx="2465">
                  <c:v>236,5</c:v>
                </c:pt>
                <c:pt idx="2466">
                  <c:v>236,6</c:v>
                </c:pt>
                <c:pt idx="2467">
                  <c:v>236,7</c:v>
                </c:pt>
                <c:pt idx="2468">
                  <c:v>236,8</c:v>
                </c:pt>
                <c:pt idx="2469">
                  <c:v>236,9</c:v>
                </c:pt>
                <c:pt idx="2470">
                  <c:v>237</c:v>
                </c:pt>
                <c:pt idx="2471">
                  <c:v>237,1</c:v>
                </c:pt>
                <c:pt idx="2472">
                  <c:v>237,2</c:v>
                </c:pt>
                <c:pt idx="2473">
                  <c:v>237,3</c:v>
                </c:pt>
                <c:pt idx="2474">
                  <c:v>237,4</c:v>
                </c:pt>
                <c:pt idx="2475">
                  <c:v>237,5</c:v>
                </c:pt>
                <c:pt idx="2476">
                  <c:v>237,6</c:v>
                </c:pt>
                <c:pt idx="2477">
                  <c:v>237,7</c:v>
                </c:pt>
                <c:pt idx="2478">
                  <c:v>237,8</c:v>
                </c:pt>
                <c:pt idx="2479">
                  <c:v>237,9</c:v>
                </c:pt>
                <c:pt idx="2480">
                  <c:v>238</c:v>
                </c:pt>
                <c:pt idx="2481">
                  <c:v>238,1</c:v>
                </c:pt>
                <c:pt idx="2482">
                  <c:v>238,2</c:v>
                </c:pt>
                <c:pt idx="2483">
                  <c:v>238,3</c:v>
                </c:pt>
                <c:pt idx="2484">
                  <c:v>238,4</c:v>
                </c:pt>
                <c:pt idx="2485">
                  <c:v>238,5</c:v>
                </c:pt>
                <c:pt idx="2486">
                  <c:v>238,6</c:v>
                </c:pt>
                <c:pt idx="2487">
                  <c:v>238,7</c:v>
                </c:pt>
                <c:pt idx="2488">
                  <c:v>238,8</c:v>
                </c:pt>
                <c:pt idx="2489">
                  <c:v>238,9</c:v>
                </c:pt>
                <c:pt idx="2490">
                  <c:v>239</c:v>
                </c:pt>
                <c:pt idx="2491">
                  <c:v>239,1</c:v>
                </c:pt>
                <c:pt idx="2492">
                  <c:v>239,2</c:v>
                </c:pt>
                <c:pt idx="2493">
                  <c:v>239,3</c:v>
                </c:pt>
                <c:pt idx="2494">
                  <c:v>239,4</c:v>
                </c:pt>
                <c:pt idx="2495">
                  <c:v>239,5</c:v>
                </c:pt>
                <c:pt idx="2496">
                  <c:v>239,6</c:v>
                </c:pt>
                <c:pt idx="2497">
                  <c:v>239,7</c:v>
                </c:pt>
                <c:pt idx="2498">
                  <c:v>239,8</c:v>
                </c:pt>
                <c:pt idx="2499">
                  <c:v>239,9</c:v>
                </c:pt>
                <c:pt idx="2500">
                  <c:v>240</c:v>
                </c:pt>
                <c:pt idx="2501">
                  <c:v>240,1</c:v>
                </c:pt>
                <c:pt idx="2502">
                  <c:v>240,2</c:v>
                </c:pt>
                <c:pt idx="2503">
                  <c:v>240,3</c:v>
                </c:pt>
                <c:pt idx="2504">
                  <c:v>240,4</c:v>
                </c:pt>
                <c:pt idx="2505">
                  <c:v>240,5</c:v>
                </c:pt>
                <c:pt idx="2506">
                  <c:v>240,6</c:v>
                </c:pt>
                <c:pt idx="2507">
                  <c:v>240,7</c:v>
                </c:pt>
                <c:pt idx="2508">
                  <c:v>240,8</c:v>
                </c:pt>
                <c:pt idx="2509">
                  <c:v>240,9</c:v>
                </c:pt>
                <c:pt idx="2510">
                  <c:v>241</c:v>
                </c:pt>
                <c:pt idx="2511">
                  <c:v>241,1</c:v>
                </c:pt>
                <c:pt idx="2512">
                  <c:v>241,2</c:v>
                </c:pt>
                <c:pt idx="2513">
                  <c:v>241,3</c:v>
                </c:pt>
                <c:pt idx="2514">
                  <c:v>241,4</c:v>
                </c:pt>
                <c:pt idx="2515">
                  <c:v>241,5</c:v>
                </c:pt>
                <c:pt idx="2516">
                  <c:v>241,6</c:v>
                </c:pt>
                <c:pt idx="2517">
                  <c:v>241,7</c:v>
                </c:pt>
                <c:pt idx="2518">
                  <c:v>241,8</c:v>
                </c:pt>
                <c:pt idx="2519">
                  <c:v>241,9</c:v>
                </c:pt>
                <c:pt idx="2520">
                  <c:v>242</c:v>
                </c:pt>
                <c:pt idx="2521">
                  <c:v>242,1</c:v>
                </c:pt>
                <c:pt idx="2522">
                  <c:v>242,2</c:v>
                </c:pt>
                <c:pt idx="2523">
                  <c:v>242,3</c:v>
                </c:pt>
                <c:pt idx="2524">
                  <c:v>242,4</c:v>
                </c:pt>
                <c:pt idx="2525">
                  <c:v>242,5</c:v>
                </c:pt>
                <c:pt idx="2526">
                  <c:v>242,6</c:v>
                </c:pt>
                <c:pt idx="2527">
                  <c:v>242,7</c:v>
                </c:pt>
                <c:pt idx="2528">
                  <c:v>242,8</c:v>
                </c:pt>
                <c:pt idx="2529">
                  <c:v>242,9</c:v>
                </c:pt>
                <c:pt idx="2530">
                  <c:v>243</c:v>
                </c:pt>
                <c:pt idx="2531">
                  <c:v>243,1</c:v>
                </c:pt>
                <c:pt idx="2532">
                  <c:v>243,2</c:v>
                </c:pt>
                <c:pt idx="2533">
                  <c:v>243,3</c:v>
                </c:pt>
                <c:pt idx="2534">
                  <c:v>243,4</c:v>
                </c:pt>
                <c:pt idx="2535">
                  <c:v>243,5</c:v>
                </c:pt>
                <c:pt idx="2536">
                  <c:v>243,6</c:v>
                </c:pt>
                <c:pt idx="2537">
                  <c:v>243,7</c:v>
                </c:pt>
                <c:pt idx="2538">
                  <c:v>243,8</c:v>
                </c:pt>
                <c:pt idx="2539">
                  <c:v>243,9</c:v>
                </c:pt>
                <c:pt idx="2540">
                  <c:v>244</c:v>
                </c:pt>
                <c:pt idx="2541">
                  <c:v>244,1</c:v>
                </c:pt>
                <c:pt idx="2542">
                  <c:v>244,2</c:v>
                </c:pt>
                <c:pt idx="2543">
                  <c:v>244,3</c:v>
                </c:pt>
                <c:pt idx="2544">
                  <c:v>244,4</c:v>
                </c:pt>
                <c:pt idx="2545">
                  <c:v>244,5</c:v>
                </c:pt>
                <c:pt idx="2546">
                  <c:v>244,6</c:v>
                </c:pt>
                <c:pt idx="2547">
                  <c:v>244,7</c:v>
                </c:pt>
                <c:pt idx="2548">
                  <c:v>244,8</c:v>
                </c:pt>
                <c:pt idx="2549">
                  <c:v>244,9</c:v>
                </c:pt>
                <c:pt idx="2550">
                  <c:v>245</c:v>
                </c:pt>
                <c:pt idx="2551">
                  <c:v>245,1</c:v>
                </c:pt>
                <c:pt idx="2552">
                  <c:v>245,2</c:v>
                </c:pt>
                <c:pt idx="2553">
                  <c:v>245,3</c:v>
                </c:pt>
                <c:pt idx="2554">
                  <c:v>245,4</c:v>
                </c:pt>
                <c:pt idx="2555">
                  <c:v>245,5</c:v>
                </c:pt>
                <c:pt idx="2556">
                  <c:v>245,6</c:v>
                </c:pt>
                <c:pt idx="2557">
                  <c:v>245,7</c:v>
                </c:pt>
                <c:pt idx="2558">
                  <c:v>245,8</c:v>
                </c:pt>
                <c:pt idx="2559">
                  <c:v>245,9</c:v>
                </c:pt>
                <c:pt idx="2560">
                  <c:v>246</c:v>
                </c:pt>
                <c:pt idx="2561">
                  <c:v>246,1</c:v>
                </c:pt>
                <c:pt idx="2562">
                  <c:v>246,2</c:v>
                </c:pt>
                <c:pt idx="2563">
                  <c:v>246,3</c:v>
                </c:pt>
                <c:pt idx="2564">
                  <c:v>246,4</c:v>
                </c:pt>
                <c:pt idx="2565">
                  <c:v>246,5</c:v>
                </c:pt>
                <c:pt idx="2566">
                  <c:v>246,6</c:v>
                </c:pt>
                <c:pt idx="2567">
                  <c:v>246,7</c:v>
                </c:pt>
                <c:pt idx="2568">
                  <c:v>246,8</c:v>
                </c:pt>
                <c:pt idx="2569">
                  <c:v>246,9</c:v>
                </c:pt>
                <c:pt idx="2570">
                  <c:v>247</c:v>
                </c:pt>
                <c:pt idx="2571">
                  <c:v>247,1</c:v>
                </c:pt>
                <c:pt idx="2572">
                  <c:v>247,2</c:v>
                </c:pt>
                <c:pt idx="2573">
                  <c:v>247,3</c:v>
                </c:pt>
                <c:pt idx="2574">
                  <c:v>247,4</c:v>
                </c:pt>
                <c:pt idx="2575">
                  <c:v>247,5</c:v>
                </c:pt>
                <c:pt idx="2576">
                  <c:v>247,6</c:v>
                </c:pt>
                <c:pt idx="2577">
                  <c:v>247,7</c:v>
                </c:pt>
                <c:pt idx="2578">
                  <c:v>247,8</c:v>
                </c:pt>
                <c:pt idx="2579">
                  <c:v>247,9</c:v>
                </c:pt>
                <c:pt idx="2580">
                  <c:v>248</c:v>
                </c:pt>
                <c:pt idx="2581">
                  <c:v>248,1</c:v>
                </c:pt>
                <c:pt idx="2582">
                  <c:v>248,2</c:v>
                </c:pt>
                <c:pt idx="2583">
                  <c:v>248,3</c:v>
                </c:pt>
                <c:pt idx="2584">
                  <c:v>248,4</c:v>
                </c:pt>
                <c:pt idx="2585">
                  <c:v>248,5</c:v>
                </c:pt>
                <c:pt idx="2586">
                  <c:v>248,6</c:v>
                </c:pt>
                <c:pt idx="2587">
                  <c:v>248,7</c:v>
                </c:pt>
                <c:pt idx="2588">
                  <c:v>248,8</c:v>
                </c:pt>
                <c:pt idx="2589">
                  <c:v>248,9</c:v>
                </c:pt>
                <c:pt idx="2590">
                  <c:v>249</c:v>
                </c:pt>
                <c:pt idx="2591">
                  <c:v>249,1</c:v>
                </c:pt>
                <c:pt idx="2592">
                  <c:v>249,2</c:v>
                </c:pt>
                <c:pt idx="2593">
                  <c:v>249,3</c:v>
                </c:pt>
                <c:pt idx="2594">
                  <c:v>249,4</c:v>
                </c:pt>
                <c:pt idx="2595">
                  <c:v>249,5</c:v>
                </c:pt>
                <c:pt idx="2596">
                  <c:v>249,6</c:v>
                </c:pt>
                <c:pt idx="2597">
                  <c:v>249,7</c:v>
                </c:pt>
                <c:pt idx="2598">
                  <c:v>249,8</c:v>
                </c:pt>
                <c:pt idx="2599">
                  <c:v>249,9</c:v>
                </c:pt>
                <c:pt idx="2600">
                  <c:v>250</c:v>
                </c:pt>
                <c:pt idx="2601">
                  <c:v>250,1</c:v>
                </c:pt>
                <c:pt idx="2602">
                  <c:v>250,2</c:v>
                </c:pt>
                <c:pt idx="2603">
                  <c:v>250,3</c:v>
                </c:pt>
                <c:pt idx="2604">
                  <c:v>250,4</c:v>
                </c:pt>
                <c:pt idx="2605">
                  <c:v>250,5</c:v>
                </c:pt>
                <c:pt idx="2606">
                  <c:v>250,6</c:v>
                </c:pt>
                <c:pt idx="2607">
                  <c:v>250,7</c:v>
                </c:pt>
                <c:pt idx="2608">
                  <c:v>250,8</c:v>
                </c:pt>
                <c:pt idx="2609">
                  <c:v>250,9</c:v>
                </c:pt>
                <c:pt idx="2610">
                  <c:v>251</c:v>
                </c:pt>
                <c:pt idx="2611">
                  <c:v>251,1</c:v>
                </c:pt>
                <c:pt idx="2612">
                  <c:v>251,2</c:v>
                </c:pt>
                <c:pt idx="2613">
                  <c:v>251,3</c:v>
                </c:pt>
                <c:pt idx="2614">
                  <c:v>251,4</c:v>
                </c:pt>
                <c:pt idx="2615">
                  <c:v>251,5</c:v>
                </c:pt>
                <c:pt idx="2616">
                  <c:v>251,6</c:v>
                </c:pt>
                <c:pt idx="2617">
                  <c:v>251,7</c:v>
                </c:pt>
                <c:pt idx="2618">
                  <c:v>251,8</c:v>
                </c:pt>
                <c:pt idx="2619">
                  <c:v>251,9</c:v>
                </c:pt>
                <c:pt idx="2620">
                  <c:v>252</c:v>
                </c:pt>
                <c:pt idx="2621">
                  <c:v>252,1</c:v>
                </c:pt>
                <c:pt idx="2622">
                  <c:v>252,2</c:v>
                </c:pt>
                <c:pt idx="2623">
                  <c:v>252,3</c:v>
                </c:pt>
                <c:pt idx="2624">
                  <c:v>252,4</c:v>
                </c:pt>
                <c:pt idx="2625">
                  <c:v>252,5</c:v>
                </c:pt>
                <c:pt idx="2626">
                  <c:v>252,6</c:v>
                </c:pt>
                <c:pt idx="2627">
                  <c:v>252,7</c:v>
                </c:pt>
                <c:pt idx="2628">
                  <c:v>252,8</c:v>
                </c:pt>
                <c:pt idx="2629">
                  <c:v>252,9</c:v>
                </c:pt>
                <c:pt idx="2630">
                  <c:v>253</c:v>
                </c:pt>
                <c:pt idx="2631">
                  <c:v>253,1</c:v>
                </c:pt>
                <c:pt idx="2632">
                  <c:v>253,2</c:v>
                </c:pt>
                <c:pt idx="2633">
                  <c:v>253,3</c:v>
                </c:pt>
                <c:pt idx="2634">
                  <c:v>253,4</c:v>
                </c:pt>
                <c:pt idx="2635">
                  <c:v>253,5</c:v>
                </c:pt>
                <c:pt idx="2636">
                  <c:v>253,6</c:v>
                </c:pt>
                <c:pt idx="2637">
                  <c:v>253,7</c:v>
                </c:pt>
                <c:pt idx="2638">
                  <c:v>253,8</c:v>
                </c:pt>
                <c:pt idx="2639">
                  <c:v>253,9</c:v>
                </c:pt>
                <c:pt idx="2640">
                  <c:v>254</c:v>
                </c:pt>
                <c:pt idx="2641">
                  <c:v>254,1</c:v>
                </c:pt>
                <c:pt idx="2642">
                  <c:v>254,2</c:v>
                </c:pt>
                <c:pt idx="2643">
                  <c:v>254,3</c:v>
                </c:pt>
                <c:pt idx="2644">
                  <c:v>254,4</c:v>
                </c:pt>
                <c:pt idx="2645">
                  <c:v>254,5</c:v>
                </c:pt>
                <c:pt idx="2646">
                  <c:v>254,6</c:v>
                </c:pt>
                <c:pt idx="2647">
                  <c:v>254,7</c:v>
                </c:pt>
                <c:pt idx="2648">
                  <c:v>254,8</c:v>
                </c:pt>
                <c:pt idx="2649">
                  <c:v>254,9</c:v>
                </c:pt>
                <c:pt idx="2650">
                  <c:v>255</c:v>
                </c:pt>
                <c:pt idx="2651">
                  <c:v>255,1</c:v>
                </c:pt>
                <c:pt idx="2652">
                  <c:v>255,2</c:v>
                </c:pt>
                <c:pt idx="2653">
                  <c:v>255,3</c:v>
                </c:pt>
                <c:pt idx="2654">
                  <c:v>255,4</c:v>
                </c:pt>
                <c:pt idx="2655">
                  <c:v>255,5</c:v>
                </c:pt>
                <c:pt idx="2656">
                  <c:v>255,6</c:v>
                </c:pt>
                <c:pt idx="2657">
                  <c:v>255,7</c:v>
                </c:pt>
                <c:pt idx="2658">
                  <c:v>255,8</c:v>
                </c:pt>
                <c:pt idx="2659">
                  <c:v>255,9</c:v>
                </c:pt>
                <c:pt idx="2660">
                  <c:v>256</c:v>
                </c:pt>
                <c:pt idx="2661">
                  <c:v>256,1</c:v>
                </c:pt>
                <c:pt idx="2662">
                  <c:v>256,2</c:v>
                </c:pt>
                <c:pt idx="2663">
                  <c:v>256,3</c:v>
                </c:pt>
                <c:pt idx="2664">
                  <c:v>256,4</c:v>
                </c:pt>
                <c:pt idx="2665">
                  <c:v>256,5</c:v>
                </c:pt>
                <c:pt idx="2666">
                  <c:v>256,6</c:v>
                </c:pt>
                <c:pt idx="2667">
                  <c:v>256,7</c:v>
                </c:pt>
                <c:pt idx="2668">
                  <c:v>256,8</c:v>
                </c:pt>
                <c:pt idx="2669">
                  <c:v>256,9</c:v>
                </c:pt>
                <c:pt idx="2670">
                  <c:v>257</c:v>
                </c:pt>
                <c:pt idx="2671">
                  <c:v>257,1</c:v>
                </c:pt>
                <c:pt idx="2672">
                  <c:v>257,2</c:v>
                </c:pt>
                <c:pt idx="2673">
                  <c:v>257,3</c:v>
                </c:pt>
                <c:pt idx="2674">
                  <c:v>257,4</c:v>
                </c:pt>
                <c:pt idx="2675">
                  <c:v>257,5</c:v>
                </c:pt>
                <c:pt idx="2676">
                  <c:v>257,6</c:v>
                </c:pt>
                <c:pt idx="2677">
                  <c:v>257,7</c:v>
                </c:pt>
                <c:pt idx="2678">
                  <c:v>257,8</c:v>
                </c:pt>
                <c:pt idx="2679">
                  <c:v>257,9</c:v>
                </c:pt>
                <c:pt idx="2680">
                  <c:v>258</c:v>
                </c:pt>
                <c:pt idx="2681">
                  <c:v>258,1</c:v>
                </c:pt>
                <c:pt idx="2682">
                  <c:v>258,2</c:v>
                </c:pt>
                <c:pt idx="2683">
                  <c:v>258,3</c:v>
                </c:pt>
                <c:pt idx="2684">
                  <c:v>258,4</c:v>
                </c:pt>
                <c:pt idx="2685">
                  <c:v>258,5</c:v>
                </c:pt>
                <c:pt idx="2686">
                  <c:v>258,6</c:v>
                </c:pt>
                <c:pt idx="2687">
                  <c:v>258,7</c:v>
                </c:pt>
                <c:pt idx="2688">
                  <c:v>258,8</c:v>
                </c:pt>
                <c:pt idx="2689">
                  <c:v>258,9</c:v>
                </c:pt>
                <c:pt idx="2690">
                  <c:v>259</c:v>
                </c:pt>
                <c:pt idx="2691">
                  <c:v>259,1</c:v>
                </c:pt>
                <c:pt idx="2692">
                  <c:v>259,2</c:v>
                </c:pt>
                <c:pt idx="2693">
                  <c:v>259,3</c:v>
                </c:pt>
                <c:pt idx="2694">
                  <c:v>259,4</c:v>
                </c:pt>
                <c:pt idx="2695">
                  <c:v>259,5</c:v>
                </c:pt>
                <c:pt idx="2696">
                  <c:v>259,6</c:v>
                </c:pt>
                <c:pt idx="2697">
                  <c:v>259,7</c:v>
                </c:pt>
                <c:pt idx="2698">
                  <c:v>259,8</c:v>
                </c:pt>
                <c:pt idx="2699">
                  <c:v>259,9</c:v>
                </c:pt>
                <c:pt idx="2700">
                  <c:v>260</c:v>
                </c:pt>
                <c:pt idx="2701">
                  <c:v>260,1</c:v>
                </c:pt>
                <c:pt idx="2702">
                  <c:v>260,2</c:v>
                </c:pt>
                <c:pt idx="2703">
                  <c:v>260,3</c:v>
                </c:pt>
                <c:pt idx="2704">
                  <c:v>260,4</c:v>
                </c:pt>
                <c:pt idx="2705">
                  <c:v>260,5</c:v>
                </c:pt>
                <c:pt idx="2706">
                  <c:v>260,6</c:v>
                </c:pt>
                <c:pt idx="2707">
                  <c:v>260,7</c:v>
                </c:pt>
                <c:pt idx="2708">
                  <c:v>260,8</c:v>
                </c:pt>
                <c:pt idx="2709">
                  <c:v>260,9</c:v>
                </c:pt>
                <c:pt idx="2710">
                  <c:v>261</c:v>
                </c:pt>
                <c:pt idx="2711">
                  <c:v>261,1</c:v>
                </c:pt>
                <c:pt idx="2712">
                  <c:v>261,2</c:v>
                </c:pt>
                <c:pt idx="2713">
                  <c:v>261,3</c:v>
                </c:pt>
                <c:pt idx="2714">
                  <c:v>261,4</c:v>
                </c:pt>
                <c:pt idx="2715">
                  <c:v>261,5</c:v>
                </c:pt>
                <c:pt idx="2716">
                  <c:v>261,6</c:v>
                </c:pt>
                <c:pt idx="2717">
                  <c:v>261,7</c:v>
                </c:pt>
                <c:pt idx="2718">
                  <c:v>261,8</c:v>
                </c:pt>
                <c:pt idx="2719">
                  <c:v>261,9</c:v>
                </c:pt>
                <c:pt idx="2720">
                  <c:v>262</c:v>
                </c:pt>
                <c:pt idx="2721">
                  <c:v>262,1</c:v>
                </c:pt>
                <c:pt idx="2722">
                  <c:v>262,2</c:v>
                </c:pt>
                <c:pt idx="2723">
                  <c:v>262,3</c:v>
                </c:pt>
                <c:pt idx="2724">
                  <c:v>262,4</c:v>
                </c:pt>
                <c:pt idx="2725">
                  <c:v>262,5</c:v>
                </c:pt>
                <c:pt idx="2726">
                  <c:v>262,6</c:v>
                </c:pt>
                <c:pt idx="2727">
                  <c:v>262,7</c:v>
                </c:pt>
                <c:pt idx="2728">
                  <c:v>262,8</c:v>
                </c:pt>
                <c:pt idx="2729">
                  <c:v>262,9</c:v>
                </c:pt>
                <c:pt idx="2730">
                  <c:v>263</c:v>
                </c:pt>
                <c:pt idx="2731">
                  <c:v>263,1</c:v>
                </c:pt>
                <c:pt idx="2732">
                  <c:v>263,2</c:v>
                </c:pt>
                <c:pt idx="2733">
                  <c:v>263,3</c:v>
                </c:pt>
                <c:pt idx="2734">
                  <c:v>263,4</c:v>
                </c:pt>
                <c:pt idx="2735">
                  <c:v>263,5</c:v>
                </c:pt>
                <c:pt idx="2736">
                  <c:v>263,6</c:v>
                </c:pt>
                <c:pt idx="2737">
                  <c:v>263,7</c:v>
                </c:pt>
                <c:pt idx="2738">
                  <c:v>263,8</c:v>
                </c:pt>
                <c:pt idx="2739">
                  <c:v>263,9</c:v>
                </c:pt>
                <c:pt idx="2740">
                  <c:v>264</c:v>
                </c:pt>
                <c:pt idx="2741">
                  <c:v>264,1</c:v>
                </c:pt>
                <c:pt idx="2742">
                  <c:v>264,2</c:v>
                </c:pt>
                <c:pt idx="2743">
                  <c:v>264,3</c:v>
                </c:pt>
                <c:pt idx="2744">
                  <c:v>264,4</c:v>
                </c:pt>
                <c:pt idx="2745">
                  <c:v>264,5</c:v>
                </c:pt>
                <c:pt idx="2746">
                  <c:v>264,6</c:v>
                </c:pt>
                <c:pt idx="2747">
                  <c:v>264,7</c:v>
                </c:pt>
                <c:pt idx="2748">
                  <c:v>264,8</c:v>
                </c:pt>
                <c:pt idx="2749">
                  <c:v>264,9</c:v>
                </c:pt>
                <c:pt idx="2750">
                  <c:v>265</c:v>
                </c:pt>
                <c:pt idx="2751">
                  <c:v>265,1</c:v>
                </c:pt>
                <c:pt idx="2752">
                  <c:v>265,2</c:v>
                </c:pt>
                <c:pt idx="2753">
                  <c:v>265,3</c:v>
                </c:pt>
                <c:pt idx="2754">
                  <c:v>265,4</c:v>
                </c:pt>
                <c:pt idx="2755">
                  <c:v>265,5</c:v>
                </c:pt>
                <c:pt idx="2756">
                  <c:v>265,6</c:v>
                </c:pt>
                <c:pt idx="2757">
                  <c:v>265,7</c:v>
                </c:pt>
                <c:pt idx="2758">
                  <c:v>265,8</c:v>
                </c:pt>
                <c:pt idx="2759">
                  <c:v>265,9</c:v>
                </c:pt>
                <c:pt idx="2760">
                  <c:v>266</c:v>
                </c:pt>
                <c:pt idx="2761">
                  <c:v>266,1</c:v>
                </c:pt>
                <c:pt idx="2762">
                  <c:v>266,2</c:v>
                </c:pt>
                <c:pt idx="2763">
                  <c:v>266,3</c:v>
                </c:pt>
                <c:pt idx="2764">
                  <c:v>266,4</c:v>
                </c:pt>
                <c:pt idx="2765">
                  <c:v>266,5</c:v>
                </c:pt>
                <c:pt idx="2766">
                  <c:v>266,6</c:v>
                </c:pt>
                <c:pt idx="2767">
                  <c:v>266,7</c:v>
                </c:pt>
                <c:pt idx="2768">
                  <c:v>266,8</c:v>
                </c:pt>
                <c:pt idx="2769">
                  <c:v>266,9</c:v>
                </c:pt>
                <c:pt idx="2770">
                  <c:v>267</c:v>
                </c:pt>
                <c:pt idx="2771">
                  <c:v>267,1</c:v>
                </c:pt>
                <c:pt idx="2772">
                  <c:v>267,2</c:v>
                </c:pt>
                <c:pt idx="2773">
                  <c:v>267,3</c:v>
                </c:pt>
                <c:pt idx="2774">
                  <c:v>267,4</c:v>
                </c:pt>
                <c:pt idx="2775">
                  <c:v>267,5</c:v>
                </c:pt>
                <c:pt idx="2776">
                  <c:v>267,6</c:v>
                </c:pt>
                <c:pt idx="2777">
                  <c:v>267,7</c:v>
                </c:pt>
                <c:pt idx="2778">
                  <c:v>267,8</c:v>
                </c:pt>
                <c:pt idx="2779">
                  <c:v>267,9</c:v>
                </c:pt>
                <c:pt idx="2780">
                  <c:v>268</c:v>
                </c:pt>
                <c:pt idx="2781">
                  <c:v>268,1</c:v>
                </c:pt>
                <c:pt idx="2782">
                  <c:v>268,2</c:v>
                </c:pt>
                <c:pt idx="2783">
                  <c:v>268,3</c:v>
                </c:pt>
                <c:pt idx="2784">
                  <c:v>268,4</c:v>
                </c:pt>
                <c:pt idx="2785">
                  <c:v>268,5</c:v>
                </c:pt>
                <c:pt idx="2786">
                  <c:v>268,6</c:v>
                </c:pt>
                <c:pt idx="2787">
                  <c:v>268,7</c:v>
                </c:pt>
                <c:pt idx="2788">
                  <c:v>268,8</c:v>
                </c:pt>
                <c:pt idx="2789">
                  <c:v>268,9</c:v>
                </c:pt>
                <c:pt idx="2790">
                  <c:v>269</c:v>
                </c:pt>
                <c:pt idx="2791">
                  <c:v>269,1</c:v>
                </c:pt>
                <c:pt idx="2792">
                  <c:v>269,2</c:v>
                </c:pt>
                <c:pt idx="2793">
                  <c:v>269,3</c:v>
                </c:pt>
                <c:pt idx="2794">
                  <c:v>269,4</c:v>
                </c:pt>
                <c:pt idx="2795">
                  <c:v>269,5</c:v>
                </c:pt>
                <c:pt idx="2796">
                  <c:v>269,6</c:v>
                </c:pt>
                <c:pt idx="2797">
                  <c:v>269,7</c:v>
                </c:pt>
                <c:pt idx="2798">
                  <c:v>269,8</c:v>
                </c:pt>
                <c:pt idx="2799">
                  <c:v>269,9</c:v>
                </c:pt>
                <c:pt idx="2800">
                  <c:v>270</c:v>
                </c:pt>
                <c:pt idx="2801">
                  <c:v>270,1</c:v>
                </c:pt>
                <c:pt idx="2802">
                  <c:v>270,2</c:v>
                </c:pt>
                <c:pt idx="2803">
                  <c:v>270,3</c:v>
                </c:pt>
                <c:pt idx="2804">
                  <c:v>270,4</c:v>
                </c:pt>
                <c:pt idx="2805">
                  <c:v>270,5</c:v>
                </c:pt>
                <c:pt idx="2806">
                  <c:v>270,6</c:v>
                </c:pt>
                <c:pt idx="2807">
                  <c:v>270,7</c:v>
                </c:pt>
                <c:pt idx="2808">
                  <c:v>270,8</c:v>
                </c:pt>
                <c:pt idx="2809">
                  <c:v>270,9</c:v>
                </c:pt>
                <c:pt idx="2810">
                  <c:v>271</c:v>
                </c:pt>
                <c:pt idx="2811">
                  <c:v>271,1</c:v>
                </c:pt>
                <c:pt idx="2812">
                  <c:v>271,2</c:v>
                </c:pt>
                <c:pt idx="2813">
                  <c:v>271,3</c:v>
                </c:pt>
                <c:pt idx="2814">
                  <c:v>271,4</c:v>
                </c:pt>
                <c:pt idx="2815">
                  <c:v>271,5</c:v>
                </c:pt>
                <c:pt idx="2816">
                  <c:v>271,6</c:v>
                </c:pt>
                <c:pt idx="2817">
                  <c:v>271,7</c:v>
                </c:pt>
                <c:pt idx="2818">
                  <c:v>271,8</c:v>
                </c:pt>
                <c:pt idx="2819">
                  <c:v>271,9</c:v>
                </c:pt>
                <c:pt idx="2820">
                  <c:v>272</c:v>
                </c:pt>
                <c:pt idx="2821">
                  <c:v>272,1</c:v>
                </c:pt>
                <c:pt idx="2822">
                  <c:v>272,2</c:v>
                </c:pt>
                <c:pt idx="2823">
                  <c:v>272,3</c:v>
                </c:pt>
                <c:pt idx="2824">
                  <c:v>272,4</c:v>
                </c:pt>
                <c:pt idx="2825">
                  <c:v>272,5</c:v>
                </c:pt>
                <c:pt idx="2826">
                  <c:v>272,6</c:v>
                </c:pt>
                <c:pt idx="2827">
                  <c:v>272,7</c:v>
                </c:pt>
                <c:pt idx="2828">
                  <c:v>272,8</c:v>
                </c:pt>
                <c:pt idx="2829">
                  <c:v>272,9</c:v>
                </c:pt>
                <c:pt idx="2830">
                  <c:v>273</c:v>
                </c:pt>
                <c:pt idx="2831">
                  <c:v>273,1</c:v>
                </c:pt>
                <c:pt idx="2832">
                  <c:v>273,2</c:v>
                </c:pt>
                <c:pt idx="2833">
                  <c:v>273,3</c:v>
                </c:pt>
                <c:pt idx="2834">
                  <c:v>273,4</c:v>
                </c:pt>
                <c:pt idx="2835">
                  <c:v>273,5</c:v>
                </c:pt>
                <c:pt idx="2836">
                  <c:v>273,6</c:v>
                </c:pt>
                <c:pt idx="2837">
                  <c:v>273,7</c:v>
                </c:pt>
                <c:pt idx="2838">
                  <c:v>273,8</c:v>
                </c:pt>
                <c:pt idx="2839">
                  <c:v>273,9</c:v>
                </c:pt>
                <c:pt idx="2840">
                  <c:v>274</c:v>
                </c:pt>
                <c:pt idx="2841">
                  <c:v>274,1</c:v>
                </c:pt>
                <c:pt idx="2842">
                  <c:v>274,2</c:v>
                </c:pt>
                <c:pt idx="2843">
                  <c:v>274,3</c:v>
                </c:pt>
                <c:pt idx="2844">
                  <c:v>274,4</c:v>
                </c:pt>
                <c:pt idx="2845">
                  <c:v>274,5</c:v>
                </c:pt>
                <c:pt idx="2846">
                  <c:v>274,6</c:v>
                </c:pt>
                <c:pt idx="2847">
                  <c:v>274,7</c:v>
                </c:pt>
                <c:pt idx="2848">
                  <c:v>274,8</c:v>
                </c:pt>
                <c:pt idx="2849">
                  <c:v>274,9</c:v>
                </c:pt>
                <c:pt idx="2850">
                  <c:v>275</c:v>
                </c:pt>
                <c:pt idx="2851">
                  <c:v>275,1</c:v>
                </c:pt>
                <c:pt idx="2852">
                  <c:v>275,2</c:v>
                </c:pt>
                <c:pt idx="2853">
                  <c:v>275,3</c:v>
                </c:pt>
                <c:pt idx="2854">
                  <c:v>275,4</c:v>
                </c:pt>
                <c:pt idx="2855">
                  <c:v>275,5</c:v>
                </c:pt>
                <c:pt idx="2856">
                  <c:v>275,6</c:v>
                </c:pt>
                <c:pt idx="2857">
                  <c:v>275,7</c:v>
                </c:pt>
                <c:pt idx="2858">
                  <c:v>275,8</c:v>
                </c:pt>
                <c:pt idx="2859">
                  <c:v>275,9</c:v>
                </c:pt>
                <c:pt idx="2860">
                  <c:v>276</c:v>
                </c:pt>
                <c:pt idx="2861">
                  <c:v>276,1</c:v>
                </c:pt>
                <c:pt idx="2862">
                  <c:v>276,2</c:v>
                </c:pt>
                <c:pt idx="2863">
                  <c:v>276,3</c:v>
                </c:pt>
                <c:pt idx="2864">
                  <c:v>276,4</c:v>
                </c:pt>
                <c:pt idx="2865">
                  <c:v>276,5</c:v>
                </c:pt>
                <c:pt idx="2866">
                  <c:v>276,6</c:v>
                </c:pt>
                <c:pt idx="2867">
                  <c:v>276,7</c:v>
                </c:pt>
                <c:pt idx="2868">
                  <c:v>276,8</c:v>
                </c:pt>
                <c:pt idx="2869">
                  <c:v>276,9</c:v>
                </c:pt>
                <c:pt idx="2870">
                  <c:v>277</c:v>
                </c:pt>
                <c:pt idx="2871">
                  <c:v>277,1</c:v>
                </c:pt>
                <c:pt idx="2872">
                  <c:v>277,2</c:v>
                </c:pt>
                <c:pt idx="2873">
                  <c:v>277,3</c:v>
                </c:pt>
                <c:pt idx="2874">
                  <c:v>277,4</c:v>
                </c:pt>
                <c:pt idx="2875">
                  <c:v>277,5</c:v>
                </c:pt>
                <c:pt idx="2876">
                  <c:v>277,6</c:v>
                </c:pt>
                <c:pt idx="2877">
                  <c:v>277,7</c:v>
                </c:pt>
                <c:pt idx="2878">
                  <c:v>277,8</c:v>
                </c:pt>
                <c:pt idx="2879">
                  <c:v>277,9</c:v>
                </c:pt>
                <c:pt idx="2880">
                  <c:v>278</c:v>
                </c:pt>
                <c:pt idx="2881">
                  <c:v>278,1</c:v>
                </c:pt>
                <c:pt idx="2882">
                  <c:v>278,2</c:v>
                </c:pt>
                <c:pt idx="2883">
                  <c:v>278,3</c:v>
                </c:pt>
                <c:pt idx="2884">
                  <c:v>278,4</c:v>
                </c:pt>
                <c:pt idx="2885">
                  <c:v>278,5</c:v>
                </c:pt>
                <c:pt idx="2886">
                  <c:v>278,6</c:v>
                </c:pt>
                <c:pt idx="2887">
                  <c:v>278,7</c:v>
                </c:pt>
                <c:pt idx="2888">
                  <c:v>278,8</c:v>
                </c:pt>
                <c:pt idx="2889">
                  <c:v>278,9</c:v>
                </c:pt>
                <c:pt idx="2890">
                  <c:v>279</c:v>
                </c:pt>
                <c:pt idx="2891">
                  <c:v>279,1</c:v>
                </c:pt>
                <c:pt idx="2892">
                  <c:v>279,2</c:v>
                </c:pt>
                <c:pt idx="2893">
                  <c:v>279,3</c:v>
                </c:pt>
                <c:pt idx="2894">
                  <c:v>279,4</c:v>
                </c:pt>
                <c:pt idx="2895">
                  <c:v>279,5</c:v>
                </c:pt>
                <c:pt idx="2896">
                  <c:v>279,6</c:v>
                </c:pt>
                <c:pt idx="2897">
                  <c:v>279,7</c:v>
                </c:pt>
                <c:pt idx="2898">
                  <c:v>279,8</c:v>
                </c:pt>
                <c:pt idx="2899">
                  <c:v>279,9</c:v>
                </c:pt>
                <c:pt idx="2900">
                  <c:v>280</c:v>
                </c:pt>
                <c:pt idx="2901">
                  <c:v>280,1</c:v>
                </c:pt>
                <c:pt idx="2902">
                  <c:v>280,2</c:v>
                </c:pt>
                <c:pt idx="2903">
                  <c:v>280,3</c:v>
                </c:pt>
                <c:pt idx="2904">
                  <c:v>280,4</c:v>
                </c:pt>
                <c:pt idx="2905">
                  <c:v>280,5</c:v>
                </c:pt>
                <c:pt idx="2906">
                  <c:v>280,6</c:v>
                </c:pt>
                <c:pt idx="2907">
                  <c:v>280,7</c:v>
                </c:pt>
                <c:pt idx="2908">
                  <c:v>280,8</c:v>
                </c:pt>
                <c:pt idx="2909">
                  <c:v>280,9</c:v>
                </c:pt>
                <c:pt idx="2910">
                  <c:v>281</c:v>
                </c:pt>
                <c:pt idx="2911">
                  <c:v>281,1</c:v>
                </c:pt>
                <c:pt idx="2912">
                  <c:v>281,2</c:v>
                </c:pt>
                <c:pt idx="2913">
                  <c:v>281,3</c:v>
                </c:pt>
                <c:pt idx="2914">
                  <c:v>281,4</c:v>
                </c:pt>
                <c:pt idx="2915">
                  <c:v>281,5</c:v>
                </c:pt>
                <c:pt idx="2916">
                  <c:v>281,6</c:v>
                </c:pt>
                <c:pt idx="2917">
                  <c:v>281,7</c:v>
                </c:pt>
                <c:pt idx="2918">
                  <c:v>281,8</c:v>
                </c:pt>
                <c:pt idx="2919">
                  <c:v>281,9</c:v>
                </c:pt>
                <c:pt idx="2920">
                  <c:v>282</c:v>
                </c:pt>
                <c:pt idx="2921">
                  <c:v>282,1</c:v>
                </c:pt>
                <c:pt idx="2922">
                  <c:v>282,2</c:v>
                </c:pt>
                <c:pt idx="2923">
                  <c:v>282,3</c:v>
                </c:pt>
                <c:pt idx="2924">
                  <c:v>282,4</c:v>
                </c:pt>
                <c:pt idx="2925">
                  <c:v>282,5</c:v>
                </c:pt>
                <c:pt idx="2926">
                  <c:v>282,6</c:v>
                </c:pt>
                <c:pt idx="2927">
                  <c:v>282,7</c:v>
                </c:pt>
                <c:pt idx="2928">
                  <c:v>282,8</c:v>
                </c:pt>
                <c:pt idx="2929">
                  <c:v>282,9</c:v>
                </c:pt>
                <c:pt idx="2930">
                  <c:v>283</c:v>
                </c:pt>
                <c:pt idx="2931">
                  <c:v>283,1</c:v>
                </c:pt>
                <c:pt idx="2932">
                  <c:v>283,2</c:v>
                </c:pt>
                <c:pt idx="2933">
                  <c:v>283,3</c:v>
                </c:pt>
                <c:pt idx="2934">
                  <c:v>283,4</c:v>
                </c:pt>
                <c:pt idx="2935">
                  <c:v>283,5</c:v>
                </c:pt>
                <c:pt idx="2936">
                  <c:v>283,6</c:v>
                </c:pt>
                <c:pt idx="2937">
                  <c:v>283,7</c:v>
                </c:pt>
                <c:pt idx="2938">
                  <c:v>283,8</c:v>
                </c:pt>
                <c:pt idx="2939">
                  <c:v>283,9</c:v>
                </c:pt>
                <c:pt idx="2940">
                  <c:v>284</c:v>
                </c:pt>
                <c:pt idx="2941">
                  <c:v>284,1</c:v>
                </c:pt>
                <c:pt idx="2942">
                  <c:v>284,2</c:v>
                </c:pt>
                <c:pt idx="2943">
                  <c:v>284,3</c:v>
                </c:pt>
                <c:pt idx="2944">
                  <c:v>284,4</c:v>
                </c:pt>
                <c:pt idx="2945">
                  <c:v>284,5</c:v>
                </c:pt>
                <c:pt idx="2946">
                  <c:v>284,6</c:v>
                </c:pt>
                <c:pt idx="2947">
                  <c:v>284,7</c:v>
                </c:pt>
                <c:pt idx="2948">
                  <c:v>284,8</c:v>
                </c:pt>
                <c:pt idx="2949">
                  <c:v>284,9</c:v>
                </c:pt>
                <c:pt idx="2950">
                  <c:v>285</c:v>
                </c:pt>
                <c:pt idx="2951">
                  <c:v>285,1</c:v>
                </c:pt>
                <c:pt idx="2952">
                  <c:v>285,2</c:v>
                </c:pt>
                <c:pt idx="2953">
                  <c:v>285,3</c:v>
                </c:pt>
                <c:pt idx="2954">
                  <c:v>285,4</c:v>
                </c:pt>
                <c:pt idx="2955">
                  <c:v>285,5</c:v>
                </c:pt>
                <c:pt idx="2956">
                  <c:v>285,6</c:v>
                </c:pt>
                <c:pt idx="2957">
                  <c:v>285,7</c:v>
                </c:pt>
                <c:pt idx="2958">
                  <c:v>285,8</c:v>
                </c:pt>
                <c:pt idx="2959">
                  <c:v>285,9</c:v>
                </c:pt>
                <c:pt idx="2960">
                  <c:v>286</c:v>
                </c:pt>
                <c:pt idx="2961">
                  <c:v>286,1</c:v>
                </c:pt>
                <c:pt idx="2962">
                  <c:v>286,2</c:v>
                </c:pt>
                <c:pt idx="2963">
                  <c:v>286,3</c:v>
                </c:pt>
                <c:pt idx="2964">
                  <c:v>286,4</c:v>
                </c:pt>
                <c:pt idx="2965">
                  <c:v>286,5</c:v>
                </c:pt>
                <c:pt idx="2966">
                  <c:v>286,6</c:v>
                </c:pt>
                <c:pt idx="2967">
                  <c:v>286,7</c:v>
                </c:pt>
                <c:pt idx="2968">
                  <c:v>286,8</c:v>
                </c:pt>
                <c:pt idx="2969">
                  <c:v>286,9</c:v>
                </c:pt>
                <c:pt idx="2970">
                  <c:v>287</c:v>
                </c:pt>
                <c:pt idx="2971">
                  <c:v>287,1</c:v>
                </c:pt>
                <c:pt idx="2972">
                  <c:v>287,2</c:v>
                </c:pt>
                <c:pt idx="2973">
                  <c:v>287,3</c:v>
                </c:pt>
                <c:pt idx="2974">
                  <c:v>287,4</c:v>
                </c:pt>
                <c:pt idx="2975">
                  <c:v>287,5</c:v>
                </c:pt>
                <c:pt idx="2976">
                  <c:v>287,6</c:v>
                </c:pt>
                <c:pt idx="2977">
                  <c:v>287,7</c:v>
                </c:pt>
                <c:pt idx="2978">
                  <c:v>287,8</c:v>
                </c:pt>
                <c:pt idx="2979">
                  <c:v>287,9</c:v>
                </c:pt>
                <c:pt idx="2980">
                  <c:v>288</c:v>
                </c:pt>
                <c:pt idx="2981">
                  <c:v>288,1</c:v>
                </c:pt>
                <c:pt idx="2982">
                  <c:v>288,2</c:v>
                </c:pt>
                <c:pt idx="2983">
                  <c:v>288,3</c:v>
                </c:pt>
                <c:pt idx="2984">
                  <c:v>288,4</c:v>
                </c:pt>
                <c:pt idx="2985">
                  <c:v>288,5</c:v>
                </c:pt>
                <c:pt idx="2986">
                  <c:v>288,6</c:v>
                </c:pt>
                <c:pt idx="2987">
                  <c:v>288,7</c:v>
                </c:pt>
                <c:pt idx="2988">
                  <c:v>288,8</c:v>
                </c:pt>
                <c:pt idx="2989">
                  <c:v>288,9</c:v>
                </c:pt>
                <c:pt idx="2990">
                  <c:v>289</c:v>
                </c:pt>
                <c:pt idx="2991">
                  <c:v>289,1</c:v>
                </c:pt>
                <c:pt idx="2992">
                  <c:v>289,2</c:v>
                </c:pt>
                <c:pt idx="2993">
                  <c:v>289,3</c:v>
                </c:pt>
                <c:pt idx="2994">
                  <c:v>289,4</c:v>
                </c:pt>
                <c:pt idx="2995">
                  <c:v>289,5</c:v>
                </c:pt>
                <c:pt idx="2996">
                  <c:v>289,6</c:v>
                </c:pt>
                <c:pt idx="2997">
                  <c:v>289,7</c:v>
                </c:pt>
                <c:pt idx="2998">
                  <c:v>289,8</c:v>
                </c:pt>
                <c:pt idx="2999">
                  <c:v>289,9</c:v>
                </c:pt>
                <c:pt idx="3000">
                  <c:v>290</c:v>
                </c:pt>
                <c:pt idx="3001">
                  <c:v>290,1</c:v>
                </c:pt>
                <c:pt idx="3002">
                  <c:v>290,2</c:v>
                </c:pt>
                <c:pt idx="3003">
                  <c:v>290,3</c:v>
                </c:pt>
                <c:pt idx="3004">
                  <c:v>290,4</c:v>
                </c:pt>
                <c:pt idx="3005">
                  <c:v>290,5</c:v>
                </c:pt>
                <c:pt idx="3006">
                  <c:v>290,6</c:v>
                </c:pt>
                <c:pt idx="3007">
                  <c:v>290,7</c:v>
                </c:pt>
                <c:pt idx="3008">
                  <c:v>290,8</c:v>
                </c:pt>
                <c:pt idx="3009">
                  <c:v>290,9</c:v>
                </c:pt>
                <c:pt idx="3010">
                  <c:v>291</c:v>
                </c:pt>
                <c:pt idx="3011">
                  <c:v>291,1</c:v>
                </c:pt>
                <c:pt idx="3012">
                  <c:v>291,2</c:v>
                </c:pt>
                <c:pt idx="3013">
                  <c:v>291,3</c:v>
                </c:pt>
                <c:pt idx="3014">
                  <c:v>291,4</c:v>
                </c:pt>
                <c:pt idx="3015">
                  <c:v>291,5</c:v>
                </c:pt>
                <c:pt idx="3016">
                  <c:v>291,6</c:v>
                </c:pt>
                <c:pt idx="3017">
                  <c:v>291,7</c:v>
                </c:pt>
                <c:pt idx="3018">
                  <c:v>291,8</c:v>
                </c:pt>
                <c:pt idx="3019">
                  <c:v>291,9</c:v>
                </c:pt>
                <c:pt idx="3020">
                  <c:v>292</c:v>
                </c:pt>
                <c:pt idx="3021">
                  <c:v>292,1</c:v>
                </c:pt>
                <c:pt idx="3022">
                  <c:v>292,2</c:v>
                </c:pt>
                <c:pt idx="3023">
                  <c:v>292,3</c:v>
                </c:pt>
                <c:pt idx="3024">
                  <c:v>292,4</c:v>
                </c:pt>
                <c:pt idx="3025">
                  <c:v>292,5</c:v>
                </c:pt>
                <c:pt idx="3026">
                  <c:v>292,6</c:v>
                </c:pt>
                <c:pt idx="3027">
                  <c:v>292,7</c:v>
                </c:pt>
                <c:pt idx="3028">
                  <c:v>292,8</c:v>
                </c:pt>
                <c:pt idx="3029">
                  <c:v>292,9</c:v>
                </c:pt>
                <c:pt idx="3030">
                  <c:v>293</c:v>
                </c:pt>
                <c:pt idx="3031">
                  <c:v>293,1</c:v>
                </c:pt>
                <c:pt idx="3032">
                  <c:v>293,2</c:v>
                </c:pt>
                <c:pt idx="3033">
                  <c:v>293,3</c:v>
                </c:pt>
                <c:pt idx="3034">
                  <c:v>293,4</c:v>
                </c:pt>
                <c:pt idx="3035">
                  <c:v>293,5</c:v>
                </c:pt>
                <c:pt idx="3036">
                  <c:v>293,6</c:v>
                </c:pt>
                <c:pt idx="3037">
                  <c:v>293,7</c:v>
                </c:pt>
                <c:pt idx="3038">
                  <c:v>293,8</c:v>
                </c:pt>
                <c:pt idx="3039">
                  <c:v>293,9</c:v>
                </c:pt>
                <c:pt idx="3040">
                  <c:v>294</c:v>
                </c:pt>
                <c:pt idx="3041">
                  <c:v>294,1</c:v>
                </c:pt>
                <c:pt idx="3042">
                  <c:v>294,2</c:v>
                </c:pt>
                <c:pt idx="3043">
                  <c:v>294,3</c:v>
                </c:pt>
                <c:pt idx="3044">
                  <c:v>294,4</c:v>
                </c:pt>
                <c:pt idx="3045">
                  <c:v>294,5</c:v>
                </c:pt>
                <c:pt idx="3046">
                  <c:v>294,6</c:v>
                </c:pt>
                <c:pt idx="3047">
                  <c:v>294,7</c:v>
                </c:pt>
                <c:pt idx="3048">
                  <c:v>294,8</c:v>
                </c:pt>
                <c:pt idx="3049">
                  <c:v>294,9</c:v>
                </c:pt>
                <c:pt idx="3050">
                  <c:v>295</c:v>
                </c:pt>
                <c:pt idx="3051">
                  <c:v>295,1</c:v>
                </c:pt>
                <c:pt idx="3052">
                  <c:v>295,2</c:v>
                </c:pt>
                <c:pt idx="3053">
                  <c:v>295,3</c:v>
                </c:pt>
                <c:pt idx="3054">
                  <c:v>295,4</c:v>
                </c:pt>
                <c:pt idx="3055">
                  <c:v>295,5</c:v>
                </c:pt>
                <c:pt idx="3056">
                  <c:v>295,6</c:v>
                </c:pt>
                <c:pt idx="3057">
                  <c:v>295,7</c:v>
                </c:pt>
                <c:pt idx="3058">
                  <c:v>295,8</c:v>
                </c:pt>
                <c:pt idx="3059">
                  <c:v>295,9</c:v>
                </c:pt>
                <c:pt idx="3060">
                  <c:v>296</c:v>
                </c:pt>
                <c:pt idx="3061">
                  <c:v>296,1</c:v>
                </c:pt>
                <c:pt idx="3062">
                  <c:v>296,2</c:v>
                </c:pt>
                <c:pt idx="3063">
                  <c:v>296,3</c:v>
                </c:pt>
                <c:pt idx="3064">
                  <c:v>296,4</c:v>
                </c:pt>
                <c:pt idx="3065">
                  <c:v>296,5</c:v>
                </c:pt>
                <c:pt idx="3066">
                  <c:v>296,6</c:v>
                </c:pt>
                <c:pt idx="3067">
                  <c:v>296,7</c:v>
                </c:pt>
                <c:pt idx="3068">
                  <c:v>296,8</c:v>
                </c:pt>
                <c:pt idx="3069">
                  <c:v>296,9</c:v>
                </c:pt>
                <c:pt idx="3070">
                  <c:v>297</c:v>
                </c:pt>
                <c:pt idx="3071">
                  <c:v>297,1</c:v>
                </c:pt>
                <c:pt idx="3072">
                  <c:v>297,2</c:v>
                </c:pt>
                <c:pt idx="3073">
                  <c:v>297,3</c:v>
                </c:pt>
                <c:pt idx="3074">
                  <c:v>297,4</c:v>
                </c:pt>
                <c:pt idx="3075">
                  <c:v>297,5</c:v>
                </c:pt>
                <c:pt idx="3076">
                  <c:v>297,6</c:v>
                </c:pt>
                <c:pt idx="3077">
                  <c:v>297,7</c:v>
                </c:pt>
                <c:pt idx="3078">
                  <c:v>297,8</c:v>
                </c:pt>
                <c:pt idx="3079">
                  <c:v>297,9</c:v>
                </c:pt>
                <c:pt idx="3080">
                  <c:v>298</c:v>
                </c:pt>
                <c:pt idx="3081">
                  <c:v>298,1</c:v>
                </c:pt>
                <c:pt idx="3082">
                  <c:v>298,2</c:v>
                </c:pt>
                <c:pt idx="3083">
                  <c:v>298,3</c:v>
                </c:pt>
                <c:pt idx="3084">
                  <c:v>298,4</c:v>
                </c:pt>
                <c:pt idx="3085">
                  <c:v>298,5</c:v>
                </c:pt>
                <c:pt idx="3086">
                  <c:v>298,6</c:v>
                </c:pt>
                <c:pt idx="3087">
                  <c:v>298,7</c:v>
                </c:pt>
                <c:pt idx="3088">
                  <c:v>298,8</c:v>
                </c:pt>
                <c:pt idx="3089">
                  <c:v>298,9</c:v>
                </c:pt>
                <c:pt idx="3090">
                  <c:v>299</c:v>
                </c:pt>
                <c:pt idx="3091">
                  <c:v>299,1</c:v>
                </c:pt>
                <c:pt idx="3092">
                  <c:v>299,2</c:v>
                </c:pt>
                <c:pt idx="3093">
                  <c:v>299,3</c:v>
                </c:pt>
                <c:pt idx="3094">
                  <c:v>299,4</c:v>
                </c:pt>
                <c:pt idx="3095">
                  <c:v>299,5</c:v>
                </c:pt>
                <c:pt idx="3096">
                  <c:v>299,6</c:v>
                </c:pt>
                <c:pt idx="3097">
                  <c:v>299,7</c:v>
                </c:pt>
                <c:pt idx="3098">
                  <c:v>299,8</c:v>
                </c:pt>
                <c:pt idx="3099">
                  <c:v>299,9</c:v>
                </c:pt>
                <c:pt idx="3100">
                  <c:v>300</c:v>
                </c:pt>
                <c:pt idx="3101">
                  <c:v>300,1</c:v>
                </c:pt>
                <c:pt idx="3102">
                  <c:v>300,2</c:v>
                </c:pt>
                <c:pt idx="3103">
                  <c:v>300,3</c:v>
                </c:pt>
                <c:pt idx="3104">
                  <c:v>300,4</c:v>
                </c:pt>
                <c:pt idx="3105">
                  <c:v>300,5</c:v>
                </c:pt>
                <c:pt idx="3106">
                  <c:v>300,6</c:v>
                </c:pt>
                <c:pt idx="3107">
                  <c:v>300,7</c:v>
                </c:pt>
                <c:pt idx="3108">
                  <c:v>300,8</c:v>
                </c:pt>
                <c:pt idx="3109">
                  <c:v>300,9</c:v>
                </c:pt>
                <c:pt idx="3110">
                  <c:v>301</c:v>
                </c:pt>
                <c:pt idx="3111">
                  <c:v>301,1</c:v>
                </c:pt>
                <c:pt idx="3112">
                  <c:v>301,2</c:v>
                </c:pt>
                <c:pt idx="3113">
                  <c:v>301,3</c:v>
                </c:pt>
                <c:pt idx="3114">
                  <c:v>301,4</c:v>
                </c:pt>
                <c:pt idx="3115">
                  <c:v>301,5</c:v>
                </c:pt>
                <c:pt idx="3116">
                  <c:v>301,6</c:v>
                </c:pt>
                <c:pt idx="3117">
                  <c:v>301,7</c:v>
                </c:pt>
                <c:pt idx="3118">
                  <c:v>301,8</c:v>
                </c:pt>
                <c:pt idx="3119">
                  <c:v>301,9</c:v>
                </c:pt>
                <c:pt idx="3120">
                  <c:v>302</c:v>
                </c:pt>
                <c:pt idx="3121">
                  <c:v>302,1</c:v>
                </c:pt>
                <c:pt idx="3122">
                  <c:v>302,2</c:v>
                </c:pt>
                <c:pt idx="3123">
                  <c:v>302,3</c:v>
                </c:pt>
                <c:pt idx="3124">
                  <c:v>302,4</c:v>
                </c:pt>
                <c:pt idx="3125">
                  <c:v>302,5</c:v>
                </c:pt>
                <c:pt idx="3126">
                  <c:v>302,6</c:v>
                </c:pt>
                <c:pt idx="3127">
                  <c:v>302,7</c:v>
                </c:pt>
                <c:pt idx="3128">
                  <c:v>302,8</c:v>
                </c:pt>
                <c:pt idx="3129">
                  <c:v>302,9</c:v>
                </c:pt>
                <c:pt idx="3130">
                  <c:v>303</c:v>
                </c:pt>
                <c:pt idx="3131">
                  <c:v>303,1</c:v>
                </c:pt>
                <c:pt idx="3132">
                  <c:v>303,2</c:v>
                </c:pt>
                <c:pt idx="3133">
                  <c:v>303,3</c:v>
                </c:pt>
                <c:pt idx="3134">
                  <c:v>303,4</c:v>
                </c:pt>
                <c:pt idx="3135">
                  <c:v>303,5</c:v>
                </c:pt>
                <c:pt idx="3136">
                  <c:v>303,6</c:v>
                </c:pt>
                <c:pt idx="3137">
                  <c:v>303,7</c:v>
                </c:pt>
                <c:pt idx="3138">
                  <c:v>303,8</c:v>
                </c:pt>
                <c:pt idx="3139">
                  <c:v>303,9</c:v>
                </c:pt>
                <c:pt idx="3140">
                  <c:v>304</c:v>
                </c:pt>
                <c:pt idx="3141">
                  <c:v>304,1</c:v>
                </c:pt>
                <c:pt idx="3142">
                  <c:v>304,2</c:v>
                </c:pt>
                <c:pt idx="3143">
                  <c:v>304,3</c:v>
                </c:pt>
                <c:pt idx="3144">
                  <c:v>304,4</c:v>
                </c:pt>
                <c:pt idx="3145">
                  <c:v>304,5</c:v>
                </c:pt>
                <c:pt idx="3146">
                  <c:v>304,6</c:v>
                </c:pt>
                <c:pt idx="3147">
                  <c:v>304,7</c:v>
                </c:pt>
                <c:pt idx="3148">
                  <c:v>304,8</c:v>
                </c:pt>
                <c:pt idx="3149">
                  <c:v>304,9</c:v>
                </c:pt>
                <c:pt idx="3150">
                  <c:v>305</c:v>
                </c:pt>
                <c:pt idx="3151">
                  <c:v>305,1</c:v>
                </c:pt>
                <c:pt idx="3152">
                  <c:v>305,2</c:v>
                </c:pt>
                <c:pt idx="3153">
                  <c:v>305,3</c:v>
                </c:pt>
                <c:pt idx="3154">
                  <c:v>305,4</c:v>
                </c:pt>
                <c:pt idx="3155">
                  <c:v>305,5</c:v>
                </c:pt>
                <c:pt idx="3156">
                  <c:v>305,6</c:v>
                </c:pt>
                <c:pt idx="3157">
                  <c:v>305,7</c:v>
                </c:pt>
                <c:pt idx="3158">
                  <c:v>305,8</c:v>
                </c:pt>
                <c:pt idx="3159">
                  <c:v>305,9</c:v>
                </c:pt>
                <c:pt idx="3160">
                  <c:v>306</c:v>
                </c:pt>
                <c:pt idx="3161">
                  <c:v>306,1</c:v>
                </c:pt>
                <c:pt idx="3162">
                  <c:v>306,2</c:v>
                </c:pt>
                <c:pt idx="3163">
                  <c:v>306,3</c:v>
                </c:pt>
                <c:pt idx="3164">
                  <c:v>306,4</c:v>
                </c:pt>
                <c:pt idx="3165">
                  <c:v>306,5</c:v>
                </c:pt>
                <c:pt idx="3166">
                  <c:v>306,6</c:v>
                </c:pt>
                <c:pt idx="3167">
                  <c:v>306,7</c:v>
                </c:pt>
                <c:pt idx="3168">
                  <c:v>306,8</c:v>
                </c:pt>
                <c:pt idx="3169">
                  <c:v>306,9</c:v>
                </c:pt>
                <c:pt idx="3170">
                  <c:v>307</c:v>
                </c:pt>
                <c:pt idx="3171">
                  <c:v>307,1</c:v>
                </c:pt>
                <c:pt idx="3172">
                  <c:v>307,2</c:v>
                </c:pt>
                <c:pt idx="3173">
                  <c:v>307,3</c:v>
                </c:pt>
                <c:pt idx="3174">
                  <c:v>307,4</c:v>
                </c:pt>
                <c:pt idx="3175">
                  <c:v>307,5</c:v>
                </c:pt>
                <c:pt idx="3176">
                  <c:v>307,6</c:v>
                </c:pt>
                <c:pt idx="3177">
                  <c:v>307,7</c:v>
                </c:pt>
                <c:pt idx="3178">
                  <c:v>307,8</c:v>
                </c:pt>
                <c:pt idx="3179">
                  <c:v>307,9</c:v>
                </c:pt>
                <c:pt idx="3180">
                  <c:v>308</c:v>
                </c:pt>
                <c:pt idx="3181">
                  <c:v>308,1</c:v>
                </c:pt>
                <c:pt idx="3182">
                  <c:v>308,2</c:v>
                </c:pt>
                <c:pt idx="3183">
                  <c:v>308,3</c:v>
                </c:pt>
                <c:pt idx="3184">
                  <c:v>308,4</c:v>
                </c:pt>
                <c:pt idx="3185">
                  <c:v>308,5</c:v>
                </c:pt>
                <c:pt idx="3186">
                  <c:v>308,6</c:v>
                </c:pt>
                <c:pt idx="3187">
                  <c:v>308,7</c:v>
                </c:pt>
                <c:pt idx="3188">
                  <c:v>308,8</c:v>
                </c:pt>
                <c:pt idx="3189">
                  <c:v>308,9</c:v>
                </c:pt>
                <c:pt idx="3190">
                  <c:v>309</c:v>
                </c:pt>
                <c:pt idx="3191">
                  <c:v>309,1</c:v>
                </c:pt>
                <c:pt idx="3192">
                  <c:v>309,2</c:v>
                </c:pt>
                <c:pt idx="3193">
                  <c:v>309,3</c:v>
                </c:pt>
                <c:pt idx="3194">
                  <c:v>309,4</c:v>
                </c:pt>
                <c:pt idx="3195">
                  <c:v>309,5</c:v>
                </c:pt>
                <c:pt idx="3196">
                  <c:v>309,6</c:v>
                </c:pt>
                <c:pt idx="3197">
                  <c:v>309,7</c:v>
                </c:pt>
                <c:pt idx="3198">
                  <c:v>309,8</c:v>
                </c:pt>
                <c:pt idx="3199">
                  <c:v>309,9</c:v>
                </c:pt>
                <c:pt idx="3200">
                  <c:v>310</c:v>
                </c:pt>
                <c:pt idx="3201">
                  <c:v>310,1</c:v>
                </c:pt>
                <c:pt idx="3202">
                  <c:v>310,2</c:v>
                </c:pt>
                <c:pt idx="3203">
                  <c:v>310,3</c:v>
                </c:pt>
                <c:pt idx="3204">
                  <c:v>310,4</c:v>
                </c:pt>
                <c:pt idx="3205">
                  <c:v>310,5</c:v>
                </c:pt>
                <c:pt idx="3206">
                  <c:v>310,6</c:v>
                </c:pt>
                <c:pt idx="3207">
                  <c:v>310,7</c:v>
                </c:pt>
                <c:pt idx="3208">
                  <c:v>310,8</c:v>
                </c:pt>
                <c:pt idx="3209">
                  <c:v>310,9</c:v>
                </c:pt>
                <c:pt idx="3210">
                  <c:v>311</c:v>
                </c:pt>
                <c:pt idx="3211">
                  <c:v>311,1</c:v>
                </c:pt>
                <c:pt idx="3212">
                  <c:v>311,2</c:v>
                </c:pt>
                <c:pt idx="3213">
                  <c:v>311,3</c:v>
                </c:pt>
                <c:pt idx="3214">
                  <c:v>311,4</c:v>
                </c:pt>
                <c:pt idx="3215">
                  <c:v>311,5</c:v>
                </c:pt>
                <c:pt idx="3216">
                  <c:v>311,6</c:v>
                </c:pt>
                <c:pt idx="3217">
                  <c:v>311,7</c:v>
                </c:pt>
                <c:pt idx="3218">
                  <c:v>311,8</c:v>
                </c:pt>
                <c:pt idx="3219">
                  <c:v>311,9</c:v>
                </c:pt>
                <c:pt idx="3220">
                  <c:v>312</c:v>
                </c:pt>
                <c:pt idx="3221">
                  <c:v>312,1</c:v>
                </c:pt>
                <c:pt idx="3222">
                  <c:v>312,2</c:v>
                </c:pt>
                <c:pt idx="3223">
                  <c:v>312,3</c:v>
                </c:pt>
                <c:pt idx="3224">
                  <c:v>312,4</c:v>
                </c:pt>
                <c:pt idx="3225">
                  <c:v>312,5</c:v>
                </c:pt>
                <c:pt idx="3226">
                  <c:v>312,6</c:v>
                </c:pt>
                <c:pt idx="3227">
                  <c:v>312,7</c:v>
                </c:pt>
                <c:pt idx="3228">
                  <c:v>312,8</c:v>
                </c:pt>
                <c:pt idx="3229">
                  <c:v>312,9</c:v>
                </c:pt>
                <c:pt idx="3230">
                  <c:v>313</c:v>
                </c:pt>
                <c:pt idx="3231">
                  <c:v>313,1</c:v>
                </c:pt>
                <c:pt idx="3232">
                  <c:v>313,2</c:v>
                </c:pt>
                <c:pt idx="3233">
                  <c:v>313,3</c:v>
                </c:pt>
                <c:pt idx="3234">
                  <c:v>313,4</c:v>
                </c:pt>
                <c:pt idx="3235">
                  <c:v>313,5</c:v>
                </c:pt>
                <c:pt idx="3236">
                  <c:v>313,6</c:v>
                </c:pt>
                <c:pt idx="3237">
                  <c:v>313,7</c:v>
                </c:pt>
                <c:pt idx="3238">
                  <c:v>313,8</c:v>
                </c:pt>
                <c:pt idx="3239">
                  <c:v>313,9</c:v>
                </c:pt>
                <c:pt idx="3240">
                  <c:v>314</c:v>
                </c:pt>
                <c:pt idx="3241">
                  <c:v>314,1</c:v>
                </c:pt>
                <c:pt idx="3242">
                  <c:v>314,2</c:v>
                </c:pt>
                <c:pt idx="3243">
                  <c:v>314,3</c:v>
                </c:pt>
                <c:pt idx="3244">
                  <c:v>314,4</c:v>
                </c:pt>
                <c:pt idx="3245">
                  <c:v>314,5</c:v>
                </c:pt>
                <c:pt idx="3246">
                  <c:v>314,6</c:v>
                </c:pt>
                <c:pt idx="3247">
                  <c:v>314,7</c:v>
                </c:pt>
                <c:pt idx="3248">
                  <c:v>314,8</c:v>
                </c:pt>
                <c:pt idx="3249">
                  <c:v>314,9</c:v>
                </c:pt>
                <c:pt idx="3250">
                  <c:v>315</c:v>
                </c:pt>
                <c:pt idx="3251">
                  <c:v>315,1</c:v>
                </c:pt>
                <c:pt idx="3252">
                  <c:v>315,2</c:v>
                </c:pt>
                <c:pt idx="3253">
                  <c:v>315,3</c:v>
                </c:pt>
                <c:pt idx="3254">
                  <c:v>315,4</c:v>
                </c:pt>
                <c:pt idx="3255">
                  <c:v>315,5</c:v>
                </c:pt>
                <c:pt idx="3256">
                  <c:v>315,6</c:v>
                </c:pt>
                <c:pt idx="3257">
                  <c:v>315,7</c:v>
                </c:pt>
                <c:pt idx="3258">
                  <c:v>315,8</c:v>
                </c:pt>
                <c:pt idx="3259">
                  <c:v>315,9</c:v>
                </c:pt>
                <c:pt idx="3260">
                  <c:v>316</c:v>
                </c:pt>
                <c:pt idx="3261">
                  <c:v>316,1</c:v>
                </c:pt>
                <c:pt idx="3262">
                  <c:v>316,2</c:v>
                </c:pt>
                <c:pt idx="3263">
                  <c:v>316,3</c:v>
                </c:pt>
                <c:pt idx="3264">
                  <c:v>316,4</c:v>
                </c:pt>
                <c:pt idx="3265">
                  <c:v>316,5</c:v>
                </c:pt>
                <c:pt idx="3266">
                  <c:v>316,6</c:v>
                </c:pt>
                <c:pt idx="3267">
                  <c:v>316,7</c:v>
                </c:pt>
                <c:pt idx="3268">
                  <c:v>316,8</c:v>
                </c:pt>
                <c:pt idx="3269">
                  <c:v>316,9</c:v>
                </c:pt>
                <c:pt idx="3270">
                  <c:v>317</c:v>
                </c:pt>
                <c:pt idx="3271">
                  <c:v>317,1</c:v>
                </c:pt>
                <c:pt idx="3272">
                  <c:v>317,2</c:v>
                </c:pt>
                <c:pt idx="3273">
                  <c:v>317,3</c:v>
                </c:pt>
                <c:pt idx="3274">
                  <c:v>317,4</c:v>
                </c:pt>
                <c:pt idx="3275">
                  <c:v>317,5</c:v>
                </c:pt>
                <c:pt idx="3276">
                  <c:v>317,6</c:v>
                </c:pt>
                <c:pt idx="3277">
                  <c:v>317,7</c:v>
                </c:pt>
                <c:pt idx="3278">
                  <c:v>317,8</c:v>
                </c:pt>
                <c:pt idx="3279">
                  <c:v>317,9</c:v>
                </c:pt>
                <c:pt idx="3280">
                  <c:v>318</c:v>
                </c:pt>
                <c:pt idx="3281">
                  <c:v>318,1</c:v>
                </c:pt>
                <c:pt idx="3282">
                  <c:v>318,2</c:v>
                </c:pt>
                <c:pt idx="3283">
                  <c:v>318,3</c:v>
                </c:pt>
                <c:pt idx="3284">
                  <c:v>318,4</c:v>
                </c:pt>
                <c:pt idx="3285">
                  <c:v>318,5</c:v>
                </c:pt>
                <c:pt idx="3286">
                  <c:v>318,6</c:v>
                </c:pt>
                <c:pt idx="3287">
                  <c:v>318,7</c:v>
                </c:pt>
                <c:pt idx="3288">
                  <c:v>318,8</c:v>
                </c:pt>
                <c:pt idx="3289">
                  <c:v>318,9</c:v>
                </c:pt>
                <c:pt idx="3290">
                  <c:v>319</c:v>
                </c:pt>
                <c:pt idx="3291">
                  <c:v>319,1</c:v>
                </c:pt>
                <c:pt idx="3292">
                  <c:v>319,2</c:v>
                </c:pt>
                <c:pt idx="3293">
                  <c:v>319,3</c:v>
                </c:pt>
                <c:pt idx="3294">
                  <c:v>319,4</c:v>
                </c:pt>
                <c:pt idx="3295">
                  <c:v>319,5</c:v>
                </c:pt>
                <c:pt idx="3296">
                  <c:v>319,6</c:v>
                </c:pt>
                <c:pt idx="3297">
                  <c:v>319,7</c:v>
                </c:pt>
                <c:pt idx="3298">
                  <c:v>319,8</c:v>
                </c:pt>
                <c:pt idx="3299">
                  <c:v>319,9</c:v>
                </c:pt>
                <c:pt idx="3300">
                  <c:v>320</c:v>
                </c:pt>
                <c:pt idx="3301">
                  <c:v>320,1</c:v>
                </c:pt>
                <c:pt idx="3302">
                  <c:v>320,2</c:v>
                </c:pt>
                <c:pt idx="3303">
                  <c:v>320,3</c:v>
                </c:pt>
                <c:pt idx="3304">
                  <c:v>320,4</c:v>
                </c:pt>
                <c:pt idx="3305">
                  <c:v>320,5</c:v>
                </c:pt>
                <c:pt idx="3306">
                  <c:v>320,6</c:v>
                </c:pt>
                <c:pt idx="3307">
                  <c:v>320,7</c:v>
                </c:pt>
                <c:pt idx="3308">
                  <c:v>320,8</c:v>
                </c:pt>
                <c:pt idx="3309">
                  <c:v>320,9</c:v>
                </c:pt>
                <c:pt idx="3310">
                  <c:v>321</c:v>
                </c:pt>
                <c:pt idx="3311">
                  <c:v>321,1</c:v>
                </c:pt>
                <c:pt idx="3312">
                  <c:v>321,2</c:v>
                </c:pt>
                <c:pt idx="3313">
                  <c:v>321,3</c:v>
                </c:pt>
                <c:pt idx="3314">
                  <c:v>321,4</c:v>
                </c:pt>
                <c:pt idx="3315">
                  <c:v>321,5</c:v>
                </c:pt>
                <c:pt idx="3316">
                  <c:v>321,6</c:v>
                </c:pt>
                <c:pt idx="3317">
                  <c:v>321,7</c:v>
                </c:pt>
                <c:pt idx="3318">
                  <c:v>321,8</c:v>
                </c:pt>
                <c:pt idx="3319">
                  <c:v>321,9</c:v>
                </c:pt>
                <c:pt idx="3320">
                  <c:v>322</c:v>
                </c:pt>
                <c:pt idx="3321">
                  <c:v>322,1</c:v>
                </c:pt>
                <c:pt idx="3322">
                  <c:v>322,2</c:v>
                </c:pt>
                <c:pt idx="3323">
                  <c:v>322,3</c:v>
                </c:pt>
                <c:pt idx="3324">
                  <c:v>322,4</c:v>
                </c:pt>
                <c:pt idx="3325">
                  <c:v>322,5</c:v>
                </c:pt>
                <c:pt idx="3326">
                  <c:v>322,6</c:v>
                </c:pt>
                <c:pt idx="3327">
                  <c:v>322,7</c:v>
                </c:pt>
                <c:pt idx="3328">
                  <c:v>322,8</c:v>
                </c:pt>
                <c:pt idx="3329">
                  <c:v>322,9</c:v>
                </c:pt>
                <c:pt idx="3330">
                  <c:v>323</c:v>
                </c:pt>
                <c:pt idx="3331">
                  <c:v>323,1</c:v>
                </c:pt>
                <c:pt idx="3332">
                  <c:v>323,2</c:v>
                </c:pt>
                <c:pt idx="3333">
                  <c:v>323,3</c:v>
                </c:pt>
                <c:pt idx="3334">
                  <c:v>323,4</c:v>
                </c:pt>
                <c:pt idx="3335">
                  <c:v>323,5</c:v>
                </c:pt>
                <c:pt idx="3336">
                  <c:v>323,6</c:v>
                </c:pt>
                <c:pt idx="3337">
                  <c:v>323,7</c:v>
                </c:pt>
                <c:pt idx="3338">
                  <c:v>323,8</c:v>
                </c:pt>
                <c:pt idx="3339">
                  <c:v>323,9</c:v>
                </c:pt>
                <c:pt idx="3340">
                  <c:v>324</c:v>
                </c:pt>
                <c:pt idx="3341">
                  <c:v>324,1</c:v>
                </c:pt>
                <c:pt idx="3342">
                  <c:v>324,2</c:v>
                </c:pt>
                <c:pt idx="3343">
                  <c:v>324,3</c:v>
                </c:pt>
                <c:pt idx="3344">
                  <c:v>324,4</c:v>
                </c:pt>
                <c:pt idx="3345">
                  <c:v>324,5</c:v>
                </c:pt>
                <c:pt idx="3346">
                  <c:v>324,6</c:v>
                </c:pt>
                <c:pt idx="3347">
                  <c:v>324,7</c:v>
                </c:pt>
                <c:pt idx="3348">
                  <c:v>324,8</c:v>
                </c:pt>
                <c:pt idx="3349">
                  <c:v>324,9</c:v>
                </c:pt>
                <c:pt idx="3350">
                  <c:v>325</c:v>
                </c:pt>
                <c:pt idx="3351">
                  <c:v>325,1</c:v>
                </c:pt>
                <c:pt idx="3352">
                  <c:v>325,2</c:v>
                </c:pt>
                <c:pt idx="3353">
                  <c:v>325,3</c:v>
                </c:pt>
                <c:pt idx="3354">
                  <c:v>325,4</c:v>
                </c:pt>
                <c:pt idx="3355">
                  <c:v>325,5</c:v>
                </c:pt>
                <c:pt idx="3356">
                  <c:v>325,6</c:v>
                </c:pt>
                <c:pt idx="3357">
                  <c:v>325,7</c:v>
                </c:pt>
                <c:pt idx="3358">
                  <c:v>325,8</c:v>
                </c:pt>
                <c:pt idx="3359">
                  <c:v>325,9</c:v>
                </c:pt>
                <c:pt idx="3360">
                  <c:v>326</c:v>
                </c:pt>
                <c:pt idx="3361">
                  <c:v>326,1</c:v>
                </c:pt>
                <c:pt idx="3362">
                  <c:v>326,2</c:v>
                </c:pt>
                <c:pt idx="3363">
                  <c:v>326,3</c:v>
                </c:pt>
                <c:pt idx="3364">
                  <c:v>326,4</c:v>
                </c:pt>
                <c:pt idx="3365">
                  <c:v>326,5</c:v>
                </c:pt>
                <c:pt idx="3366">
                  <c:v>326,6</c:v>
                </c:pt>
                <c:pt idx="3367">
                  <c:v>326,7</c:v>
                </c:pt>
                <c:pt idx="3368">
                  <c:v>326,8</c:v>
                </c:pt>
                <c:pt idx="3369">
                  <c:v>326,9</c:v>
                </c:pt>
                <c:pt idx="3370">
                  <c:v>327</c:v>
                </c:pt>
                <c:pt idx="3371">
                  <c:v>327,1</c:v>
                </c:pt>
                <c:pt idx="3372">
                  <c:v>327,2</c:v>
                </c:pt>
                <c:pt idx="3373">
                  <c:v>327,3</c:v>
                </c:pt>
                <c:pt idx="3374">
                  <c:v>327,4</c:v>
                </c:pt>
                <c:pt idx="3375">
                  <c:v>327,5</c:v>
                </c:pt>
                <c:pt idx="3376">
                  <c:v>327,6</c:v>
                </c:pt>
                <c:pt idx="3377">
                  <c:v>327,7</c:v>
                </c:pt>
                <c:pt idx="3378">
                  <c:v>327,8</c:v>
                </c:pt>
                <c:pt idx="3379">
                  <c:v>327,9</c:v>
                </c:pt>
                <c:pt idx="3380">
                  <c:v>328</c:v>
                </c:pt>
                <c:pt idx="3381">
                  <c:v>328,1</c:v>
                </c:pt>
                <c:pt idx="3382">
                  <c:v>328,2</c:v>
                </c:pt>
                <c:pt idx="3383">
                  <c:v>328,3</c:v>
                </c:pt>
                <c:pt idx="3384">
                  <c:v>328,4</c:v>
                </c:pt>
                <c:pt idx="3385">
                  <c:v>328,5</c:v>
                </c:pt>
                <c:pt idx="3386">
                  <c:v>328,6</c:v>
                </c:pt>
                <c:pt idx="3387">
                  <c:v>328,7</c:v>
                </c:pt>
                <c:pt idx="3388">
                  <c:v>328,8</c:v>
                </c:pt>
                <c:pt idx="3389">
                  <c:v>328,9</c:v>
                </c:pt>
                <c:pt idx="3390">
                  <c:v>329</c:v>
                </c:pt>
                <c:pt idx="3391">
                  <c:v>329,1</c:v>
                </c:pt>
                <c:pt idx="3392">
                  <c:v>329,2</c:v>
                </c:pt>
                <c:pt idx="3393">
                  <c:v>329,3</c:v>
                </c:pt>
                <c:pt idx="3394">
                  <c:v>329,4</c:v>
                </c:pt>
                <c:pt idx="3395">
                  <c:v>329,5</c:v>
                </c:pt>
                <c:pt idx="3396">
                  <c:v>329,6</c:v>
                </c:pt>
                <c:pt idx="3397">
                  <c:v>329,7</c:v>
                </c:pt>
                <c:pt idx="3398">
                  <c:v>329,8</c:v>
                </c:pt>
                <c:pt idx="3399">
                  <c:v>329,9</c:v>
                </c:pt>
                <c:pt idx="3400">
                  <c:v>330</c:v>
                </c:pt>
                <c:pt idx="3401">
                  <c:v>330,1</c:v>
                </c:pt>
                <c:pt idx="3402">
                  <c:v>330,2</c:v>
                </c:pt>
                <c:pt idx="3403">
                  <c:v>330,3</c:v>
                </c:pt>
                <c:pt idx="3404">
                  <c:v>330,4</c:v>
                </c:pt>
                <c:pt idx="3405">
                  <c:v>330,5</c:v>
                </c:pt>
                <c:pt idx="3406">
                  <c:v>330,6</c:v>
                </c:pt>
                <c:pt idx="3407">
                  <c:v>330,7</c:v>
                </c:pt>
                <c:pt idx="3408">
                  <c:v>330,8</c:v>
                </c:pt>
                <c:pt idx="3409">
                  <c:v>330,9</c:v>
                </c:pt>
                <c:pt idx="3410">
                  <c:v>331</c:v>
                </c:pt>
                <c:pt idx="3411">
                  <c:v>331,1</c:v>
                </c:pt>
                <c:pt idx="3412">
                  <c:v>331,2</c:v>
                </c:pt>
                <c:pt idx="3413">
                  <c:v>331,3</c:v>
                </c:pt>
                <c:pt idx="3414">
                  <c:v>331,4</c:v>
                </c:pt>
                <c:pt idx="3415">
                  <c:v>331,5</c:v>
                </c:pt>
                <c:pt idx="3416">
                  <c:v>331,6</c:v>
                </c:pt>
                <c:pt idx="3417">
                  <c:v>331,7</c:v>
                </c:pt>
                <c:pt idx="3418">
                  <c:v>331,8</c:v>
                </c:pt>
                <c:pt idx="3419">
                  <c:v>331,9</c:v>
                </c:pt>
                <c:pt idx="3420">
                  <c:v>332</c:v>
                </c:pt>
                <c:pt idx="3421">
                  <c:v>332,1</c:v>
                </c:pt>
                <c:pt idx="3422">
                  <c:v>332,2</c:v>
                </c:pt>
                <c:pt idx="3423">
                  <c:v>332,3</c:v>
                </c:pt>
                <c:pt idx="3424">
                  <c:v>332,4</c:v>
                </c:pt>
                <c:pt idx="3425">
                  <c:v>332,5</c:v>
                </c:pt>
                <c:pt idx="3426">
                  <c:v>332,6</c:v>
                </c:pt>
                <c:pt idx="3427">
                  <c:v>332,7</c:v>
                </c:pt>
                <c:pt idx="3428">
                  <c:v>332,8</c:v>
                </c:pt>
                <c:pt idx="3429">
                  <c:v>332,9</c:v>
                </c:pt>
                <c:pt idx="3430">
                  <c:v>333</c:v>
                </c:pt>
                <c:pt idx="3431">
                  <c:v>333,1</c:v>
                </c:pt>
                <c:pt idx="3432">
                  <c:v>333,2</c:v>
                </c:pt>
                <c:pt idx="3433">
                  <c:v>333,3</c:v>
                </c:pt>
                <c:pt idx="3434">
                  <c:v>333,4</c:v>
                </c:pt>
                <c:pt idx="3435">
                  <c:v>333,5</c:v>
                </c:pt>
                <c:pt idx="3436">
                  <c:v>333,6</c:v>
                </c:pt>
                <c:pt idx="3437">
                  <c:v>333,7</c:v>
                </c:pt>
                <c:pt idx="3438">
                  <c:v>333,8</c:v>
                </c:pt>
                <c:pt idx="3439">
                  <c:v>333,9</c:v>
                </c:pt>
                <c:pt idx="3440">
                  <c:v>334</c:v>
                </c:pt>
                <c:pt idx="3441">
                  <c:v>334,1</c:v>
                </c:pt>
                <c:pt idx="3442">
                  <c:v>334,2</c:v>
                </c:pt>
                <c:pt idx="3443">
                  <c:v>334,3</c:v>
                </c:pt>
                <c:pt idx="3444">
                  <c:v>334,4</c:v>
                </c:pt>
                <c:pt idx="3445">
                  <c:v>334,5</c:v>
                </c:pt>
                <c:pt idx="3446">
                  <c:v>334,6</c:v>
                </c:pt>
                <c:pt idx="3447">
                  <c:v>334,7</c:v>
                </c:pt>
                <c:pt idx="3448">
                  <c:v>334,8</c:v>
                </c:pt>
                <c:pt idx="3449">
                  <c:v>334,9</c:v>
                </c:pt>
                <c:pt idx="3450">
                  <c:v>335</c:v>
                </c:pt>
                <c:pt idx="3451">
                  <c:v>335,1</c:v>
                </c:pt>
                <c:pt idx="3452">
                  <c:v>335,2</c:v>
                </c:pt>
                <c:pt idx="3453">
                  <c:v>335,3</c:v>
                </c:pt>
                <c:pt idx="3454">
                  <c:v>335,4</c:v>
                </c:pt>
                <c:pt idx="3455">
                  <c:v>335,5</c:v>
                </c:pt>
                <c:pt idx="3456">
                  <c:v>335,6</c:v>
                </c:pt>
                <c:pt idx="3457">
                  <c:v>335,7</c:v>
                </c:pt>
                <c:pt idx="3458">
                  <c:v>335,8</c:v>
                </c:pt>
                <c:pt idx="3459">
                  <c:v>335,9</c:v>
                </c:pt>
                <c:pt idx="3460">
                  <c:v>336</c:v>
                </c:pt>
                <c:pt idx="3461">
                  <c:v>336,1</c:v>
                </c:pt>
                <c:pt idx="3462">
                  <c:v>336,2</c:v>
                </c:pt>
                <c:pt idx="3463">
                  <c:v>336,3</c:v>
                </c:pt>
                <c:pt idx="3464">
                  <c:v>336,4</c:v>
                </c:pt>
                <c:pt idx="3465">
                  <c:v>336,5</c:v>
                </c:pt>
                <c:pt idx="3466">
                  <c:v>336,6</c:v>
                </c:pt>
                <c:pt idx="3467">
                  <c:v>336,7</c:v>
                </c:pt>
                <c:pt idx="3468">
                  <c:v>336,8</c:v>
                </c:pt>
                <c:pt idx="3469">
                  <c:v>336,9</c:v>
                </c:pt>
                <c:pt idx="3470">
                  <c:v>337</c:v>
                </c:pt>
                <c:pt idx="3471">
                  <c:v>337,1</c:v>
                </c:pt>
                <c:pt idx="3472">
                  <c:v>337,2</c:v>
                </c:pt>
                <c:pt idx="3473">
                  <c:v>337,3</c:v>
                </c:pt>
                <c:pt idx="3474">
                  <c:v>337,4</c:v>
                </c:pt>
                <c:pt idx="3475">
                  <c:v>337,5</c:v>
                </c:pt>
                <c:pt idx="3476">
                  <c:v>337,6</c:v>
                </c:pt>
                <c:pt idx="3477">
                  <c:v>337,7</c:v>
                </c:pt>
                <c:pt idx="3478">
                  <c:v>337,8</c:v>
                </c:pt>
                <c:pt idx="3479">
                  <c:v>337,9</c:v>
                </c:pt>
                <c:pt idx="3480">
                  <c:v>338</c:v>
                </c:pt>
                <c:pt idx="3481">
                  <c:v>338,1</c:v>
                </c:pt>
                <c:pt idx="3482">
                  <c:v>338,2</c:v>
                </c:pt>
                <c:pt idx="3483">
                  <c:v>338,3</c:v>
                </c:pt>
                <c:pt idx="3484">
                  <c:v>338,4</c:v>
                </c:pt>
                <c:pt idx="3485">
                  <c:v>338,5</c:v>
                </c:pt>
                <c:pt idx="3486">
                  <c:v>338,6</c:v>
                </c:pt>
                <c:pt idx="3487">
                  <c:v>338,7</c:v>
                </c:pt>
                <c:pt idx="3488">
                  <c:v>338,8</c:v>
                </c:pt>
                <c:pt idx="3489">
                  <c:v>338,9</c:v>
                </c:pt>
                <c:pt idx="3490">
                  <c:v>339</c:v>
                </c:pt>
                <c:pt idx="3491">
                  <c:v>339,1</c:v>
                </c:pt>
                <c:pt idx="3492">
                  <c:v>339,2</c:v>
                </c:pt>
                <c:pt idx="3493">
                  <c:v>339,3</c:v>
                </c:pt>
                <c:pt idx="3494">
                  <c:v>339,4</c:v>
                </c:pt>
                <c:pt idx="3495">
                  <c:v>339,5</c:v>
                </c:pt>
                <c:pt idx="3496">
                  <c:v>339,6</c:v>
                </c:pt>
                <c:pt idx="3497">
                  <c:v>339,7</c:v>
                </c:pt>
                <c:pt idx="3498">
                  <c:v>339,8</c:v>
                </c:pt>
                <c:pt idx="3499">
                  <c:v>339,9</c:v>
                </c:pt>
                <c:pt idx="3500">
                  <c:v>340</c:v>
                </c:pt>
                <c:pt idx="3501">
                  <c:v>340,1</c:v>
                </c:pt>
                <c:pt idx="3502">
                  <c:v>340,2</c:v>
                </c:pt>
                <c:pt idx="3503">
                  <c:v>340,3</c:v>
                </c:pt>
                <c:pt idx="3504">
                  <c:v>340,4</c:v>
                </c:pt>
                <c:pt idx="3505">
                  <c:v>340,5</c:v>
                </c:pt>
                <c:pt idx="3506">
                  <c:v>340,6</c:v>
                </c:pt>
                <c:pt idx="3507">
                  <c:v>340,7</c:v>
                </c:pt>
                <c:pt idx="3508">
                  <c:v>340,8</c:v>
                </c:pt>
                <c:pt idx="3509">
                  <c:v>340,9</c:v>
                </c:pt>
                <c:pt idx="3510">
                  <c:v>341</c:v>
                </c:pt>
                <c:pt idx="3511">
                  <c:v>341,1</c:v>
                </c:pt>
                <c:pt idx="3512">
                  <c:v>341,2</c:v>
                </c:pt>
                <c:pt idx="3513">
                  <c:v>341,3</c:v>
                </c:pt>
                <c:pt idx="3514">
                  <c:v>341,4</c:v>
                </c:pt>
                <c:pt idx="3515">
                  <c:v>341,5</c:v>
                </c:pt>
                <c:pt idx="3516">
                  <c:v>341,6</c:v>
                </c:pt>
                <c:pt idx="3517">
                  <c:v>341,7</c:v>
                </c:pt>
                <c:pt idx="3518">
                  <c:v>341,8</c:v>
                </c:pt>
                <c:pt idx="3519">
                  <c:v>341,9</c:v>
                </c:pt>
                <c:pt idx="3520">
                  <c:v>342</c:v>
                </c:pt>
                <c:pt idx="3521">
                  <c:v>342,1</c:v>
                </c:pt>
                <c:pt idx="3522">
                  <c:v>342,2</c:v>
                </c:pt>
                <c:pt idx="3523">
                  <c:v>342,3</c:v>
                </c:pt>
                <c:pt idx="3524">
                  <c:v>342,4</c:v>
                </c:pt>
                <c:pt idx="3525">
                  <c:v>342,5</c:v>
                </c:pt>
                <c:pt idx="3526">
                  <c:v>342,6</c:v>
                </c:pt>
                <c:pt idx="3527">
                  <c:v>342,7</c:v>
                </c:pt>
                <c:pt idx="3528">
                  <c:v>342,8</c:v>
                </c:pt>
                <c:pt idx="3529">
                  <c:v>342,9</c:v>
                </c:pt>
                <c:pt idx="3530">
                  <c:v>343</c:v>
                </c:pt>
                <c:pt idx="3531">
                  <c:v>343,1</c:v>
                </c:pt>
                <c:pt idx="3532">
                  <c:v>343,2</c:v>
                </c:pt>
                <c:pt idx="3533">
                  <c:v>343,3</c:v>
                </c:pt>
                <c:pt idx="3534">
                  <c:v>343,4</c:v>
                </c:pt>
                <c:pt idx="3535">
                  <c:v>343,5</c:v>
                </c:pt>
                <c:pt idx="3536">
                  <c:v>343,6</c:v>
                </c:pt>
                <c:pt idx="3537">
                  <c:v>343,7</c:v>
                </c:pt>
                <c:pt idx="3538">
                  <c:v>343,8</c:v>
                </c:pt>
                <c:pt idx="3539">
                  <c:v>343,9</c:v>
                </c:pt>
                <c:pt idx="3540">
                  <c:v>344</c:v>
                </c:pt>
                <c:pt idx="3541">
                  <c:v>344,1</c:v>
                </c:pt>
                <c:pt idx="3542">
                  <c:v>344,2</c:v>
                </c:pt>
                <c:pt idx="3543">
                  <c:v>344,3</c:v>
                </c:pt>
                <c:pt idx="3544">
                  <c:v>344,4</c:v>
                </c:pt>
                <c:pt idx="3545">
                  <c:v>344,5</c:v>
                </c:pt>
                <c:pt idx="3546">
                  <c:v>344,6</c:v>
                </c:pt>
                <c:pt idx="3547">
                  <c:v>344,7</c:v>
                </c:pt>
                <c:pt idx="3548">
                  <c:v>344,8</c:v>
                </c:pt>
                <c:pt idx="3549">
                  <c:v>344,9</c:v>
                </c:pt>
                <c:pt idx="3550">
                  <c:v>345</c:v>
                </c:pt>
                <c:pt idx="3551">
                  <c:v>345,1</c:v>
                </c:pt>
                <c:pt idx="3552">
                  <c:v>345,2</c:v>
                </c:pt>
                <c:pt idx="3553">
                  <c:v>345,3</c:v>
                </c:pt>
                <c:pt idx="3554">
                  <c:v>345,4</c:v>
                </c:pt>
                <c:pt idx="3555">
                  <c:v>345,5</c:v>
                </c:pt>
                <c:pt idx="3556">
                  <c:v>345,6</c:v>
                </c:pt>
                <c:pt idx="3557">
                  <c:v>345,7</c:v>
                </c:pt>
                <c:pt idx="3558">
                  <c:v>345,8</c:v>
                </c:pt>
                <c:pt idx="3559">
                  <c:v>345,9</c:v>
                </c:pt>
                <c:pt idx="3560">
                  <c:v>346</c:v>
                </c:pt>
                <c:pt idx="3561">
                  <c:v>346,1</c:v>
                </c:pt>
                <c:pt idx="3562">
                  <c:v>346,2</c:v>
                </c:pt>
                <c:pt idx="3563">
                  <c:v>346,3</c:v>
                </c:pt>
                <c:pt idx="3564">
                  <c:v>346,4</c:v>
                </c:pt>
                <c:pt idx="3565">
                  <c:v>346,5</c:v>
                </c:pt>
                <c:pt idx="3566">
                  <c:v>346,6</c:v>
                </c:pt>
                <c:pt idx="3567">
                  <c:v>346,7</c:v>
                </c:pt>
                <c:pt idx="3568">
                  <c:v>346,8</c:v>
                </c:pt>
                <c:pt idx="3569">
                  <c:v>346,9</c:v>
                </c:pt>
                <c:pt idx="3570">
                  <c:v>347</c:v>
                </c:pt>
                <c:pt idx="3571">
                  <c:v>347,1</c:v>
                </c:pt>
                <c:pt idx="3572">
                  <c:v>347,2</c:v>
                </c:pt>
                <c:pt idx="3573">
                  <c:v>347,3</c:v>
                </c:pt>
                <c:pt idx="3574">
                  <c:v>347,4</c:v>
                </c:pt>
                <c:pt idx="3575">
                  <c:v>347,5</c:v>
                </c:pt>
                <c:pt idx="3576">
                  <c:v>347,6</c:v>
                </c:pt>
                <c:pt idx="3577">
                  <c:v>347,7</c:v>
                </c:pt>
                <c:pt idx="3578">
                  <c:v>347,8</c:v>
                </c:pt>
                <c:pt idx="3579">
                  <c:v>347,9</c:v>
                </c:pt>
                <c:pt idx="3580">
                  <c:v>348</c:v>
                </c:pt>
                <c:pt idx="3581">
                  <c:v>348,1</c:v>
                </c:pt>
                <c:pt idx="3582">
                  <c:v>348,2</c:v>
                </c:pt>
                <c:pt idx="3583">
                  <c:v>348,3</c:v>
                </c:pt>
                <c:pt idx="3584">
                  <c:v>348,4</c:v>
                </c:pt>
                <c:pt idx="3585">
                  <c:v>348,5</c:v>
                </c:pt>
                <c:pt idx="3586">
                  <c:v>348,6</c:v>
                </c:pt>
                <c:pt idx="3587">
                  <c:v>348,7</c:v>
                </c:pt>
                <c:pt idx="3588">
                  <c:v>348,8</c:v>
                </c:pt>
                <c:pt idx="3589">
                  <c:v>348,9</c:v>
                </c:pt>
                <c:pt idx="3590">
                  <c:v>349</c:v>
                </c:pt>
                <c:pt idx="3591">
                  <c:v>349,1</c:v>
                </c:pt>
                <c:pt idx="3592">
                  <c:v>349,2</c:v>
                </c:pt>
                <c:pt idx="3593">
                  <c:v>349,3</c:v>
                </c:pt>
                <c:pt idx="3594">
                  <c:v>349,4</c:v>
                </c:pt>
                <c:pt idx="3595">
                  <c:v>349,5</c:v>
                </c:pt>
                <c:pt idx="3596">
                  <c:v>349,6</c:v>
                </c:pt>
                <c:pt idx="3597">
                  <c:v>349,7</c:v>
                </c:pt>
                <c:pt idx="3598">
                  <c:v>349,8</c:v>
                </c:pt>
                <c:pt idx="3599">
                  <c:v>349,9</c:v>
                </c:pt>
                <c:pt idx="3600">
                  <c:v>350</c:v>
                </c:pt>
                <c:pt idx="3601">
                  <c:v>350,1</c:v>
                </c:pt>
                <c:pt idx="3602">
                  <c:v>350,2</c:v>
                </c:pt>
                <c:pt idx="3603">
                  <c:v>350,3</c:v>
                </c:pt>
                <c:pt idx="3604">
                  <c:v>350,4</c:v>
                </c:pt>
                <c:pt idx="3605">
                  <c:v>350,5</c:v>
                </c:pt>
                <c:pt idx="3606">
                  <c:v>350,6</c:v>
                </c:pt>
                <c:pt idx="3607">
                  <c:v>350,7</c:v>
                </c:pt>
                <c:pt idx="3608">
                  <c:v>350,8</c:v>
                </c:pt>
                <c:pt idx="3609">
                  <c:v>350,9</c:v>
                </c:pt>
                <c:pt idx="3610">
                  <c:v>351</c:v>
                </c:pt>
                <c:pt idx="3611">
                  <c:v>351,1</c:v>
                </c:pt>
                <c:pt idx="3612">
                  <c:v>351,2</c:v>
                </c:pt>
                <c:pt idx="3613">
                  <c:v>351,3</c:v>
                </c:pt>
                <c:pt idx="3614">
                  <c:v>351,4</c:v>
                </c:pt>
                <c:pt idx="3615">
                  <c:v>351,5</c:v>
                </c:pt>
                <c:pt idx="3616">
                  <c:v>351,6</c:v>
                </c:pt>
                <c:pt idx="3617">
                  <c:v>351,7</c:v>
                </c:pt>
                <c:pt idx="3618">
                  <c:v>351,8</c:v>
                </c:pt>
                <c:pt idx="3619">
                  <c:v>351,9</c:v>
                </c:pt>
                <c:pt idx="3620">
                  <c:v>352</c:v>
                </c:pt>
                <c:pt idx="3621">
                  <c:v>352,1</c:v>
                </c:pt>
                <c:pt idx="3622">
                  <c:v>352,2</c:v>
                </c:pt>
                <c:pt idx="3623">
                  <c:v>352,3</c:v>
                </c:pt>
                <c:pt idx="3624">
                  <c:v>352,4</c:v>
                </c:pt>
                <c:pt idx="3625">
                  <c:v>352,5</c:v>
                </c:pt>
                <c:pt idx="3626">
                  <c:v>352,6</c:v>
                </c:pt>
                <c:pt idx="3627">
                  <c:v>352,7</c:v>
                </c:pt>
                <c:pt idx="3628">
                  <c:v>352,8</c:v>
                </c:pt>
                <c:pt idx="3629">
                  <c:v>352,9</c:v>
                </c:pt>
                <c:pt idx="3630">
                  <c:v>353</c:v>
                </c:pt>
                <c:pt idx="3631">
                  <c:v>353,1</c:v>
                </c:pt>
                <c:pt idx="3632">
                  <c:v>353,2</c:v>
                </c:pt>
                <c:pt idx="3633">
                  <c:v>353,3</c:v>
                </c:pt>
                <c:pt idx="3634">
                  <c:v>353,4</c:v>
                </c:pt>
                <c:pt idx="3635">
                  <c:v>353,5</c:v>
                </c:pt>
                <c:pt idx="3636">
                  <c:v>353,6</c:v>
                </c:pt>
                <c:pt idx="3637">
                  <c:v>353,7</c:v>
                </c:pt>
                <c:pt idx="3638">
                  <c:v>353,8</c:v>
                </c:pt>
                <c:pt idx="3639">
                  <c:v>353,9</c:v>
                </c:pt>
                <c:pt idx="3640">
                  <c:v>354</c:v>
                </c:pt>
                <c:pt idx="3641">
                  <c:v>354,1</c:v>
                </c:pt>
                <c:pt idx="3642">
                  <c:v>354,2</c:v>
                </c:pt>
                <c:pt idx="3643">
                  <c:v>354,3</c:v>
                </c:pt>
                <c:pt idx="3644">
                  <c:v>354,4</c:v>
                </c:pt>
                <c:pt idx="3645">
                  <c:v>354,5</c:v>
                </c:pt>
                <c:pt idx="3646">
                  <c:v>354,6</c:v>
                </c:pt>
                <c:pt idx="3647">
                  <c:v>354,7</c:v>
                </c:pt>
                <c:pt idx="3648">
                  <c:v>354,8</c:v>
                </c:pt>
                <c:pt idx="3649">
                  <c:v>354,9</c:v>
                </c:pt>
                <c:pt idx="3650">
                  <c:v>355</c:v>
                </c:pt>
                <c:pt idx="3651">
                  <c:v>355,1</c:v>
                </c:pt>
                <c:pt idx="3652">
                  <c:v>355,2</c:v>
                </c:pt>
                <c:pt idx="3653">
                  <c:v>355,3</c:v>
                </c:pt>
                <c:pt idx="3654">
                  <c:v>355,4</c:v>
                </c:pt>
                <c:pt idx="3655">
                  <c:v>355,5</c:v>
                </c:pt>
                <c:pt idx="3656">
                  <c:v>355,6</c:v>
                </c:pt>
                <c:pt idx="3657">
                  <c:v>355,7</c:v>
                </c:pt>
                <c:pt idx="3658">
                  <c:v>355,8</c:v>
                </c:pt>
                <c:pt idx="3659">
                  <c:v>355,9</c:v>
                </c:pt>
                <c:pt idx="3660">
                  <c:v>356</c:v>
                </c:pt>
                <c:pt idx="3661">
                  <c:v>356,1</c:v>
                </c:pt>
                <c:pt idx="3662">
                  <c:v>356,2</c:v>
                </c:pt>
                <c:pt idx="3663">
                  <c:v>356,3</c:v>
                </c:pt>
                <c:pt idx="3664">
                  <c:v>356,4</c:v>
                </c:pt>
                <c:pt idx="3665">
                  <c:v>356,5</c:v>
                </c:pt>
                <c:pt idx="3666">
                  <c:v>356,6</c:v>
                </c:pt>
                <c:pt idx="3667">
                  <c:v>356,7</c:v>
                </c:pt>
                <c:pt idx="3668">
                  <c:v>356,8</c:v>
                </c:pt>
                <c:pt idx="3669">
                  <c:v>356,9</c:v>
                </c:pt>
                <c:pt idx="3670">
                  <c:v>357</c:v>
                </c:pt>
                <c:pt idx="3671">
                  <c:v>357,1</c:v>
                </c:pt>
                <c:pt idx="3672">
                  <c:v>357,2</c:v>
                </c:pt>
                <c:pt idx="3673">
                  <c:v>357,3</c:v>
                </c:pt>
                <c:pt idx="3674">
                  <c:v>357,4</c:v>
                </c:pt>
                <c:pt idx="3675">
                  <c:v>357,5</c:v>
                </c:pt>
                <c:pt idx="3676">
                  <c:v>357,6</c:v>
                </c:pt>
                <c:pt idx="3677">
                  <c:v>357,7</c:v>
                </c:pt>
                <c:pt idx="3678">
                  <c:v>357,8</c:v>
                </c:pt>
                <c:pt idx="3679">
                  <c:v>357,9</c:v>
                </c:pt>
                <c:pt idx="3680">
                  <c:v>358</c:v>
                </c:pt>
                <c:pt idx="3681">
                  <c:v>358,1</c:v>
                </c:pt>
                <c:pt idx="3682">
                  <c:v>358,2</c:v>
                </c:pt>
                <c:pt idx="3683">
                  <c:v>358,3</c:v>
                </c:pt>
                <c:pt idx="3684">
                  <c:v>358,4</c:v>
                </c:pt>
                <c:pt idx="3685">
                  <c:v>358,5</c:v>
                </c:pt>
                <c:pt idx="3686">
                  <c:v>358,6</c:v>
                </c:pt>
                <c:pt idx="3687">
                  <c:v>358,7</c:v>
                </c:pt>
                <c:pt idx="3688">
                  <c:v>358,8</c:v>
                </c:pt>
                <c:pt idx="3689">
                  <c:v>358,9</c:v>
                </c:pt>
                <c:pt idx="3690">
                  <c:v>359</c:v>
                </c:pt>
                <c:pt idx="3691">
                  <c:v>359,1</c:v>
                </c:pt>
                <c:pt idx="3692">
                  <c:v>359,2</c:v>
                </c:pt>
                <c:pt idx="3693">
                  <c:v>359,3</c:v>
                </c:pt>
                <c:pt idx="3694">
                  <c:v>359,4</c:v>
                </c:pt>
                <c:pt idx="3695">
                  <c:v>359,5</c:v>
                </c:pt>
                <c:pt idx="3696">
                  <c:v>359,6</c:v>
                </c:pt>
                <c:pt idx="3697">
                  <c:v>359,7</c:v>
                </c:pt>
                <c:pt idx="3698">
                  <c:v>359,8</c:v>
                </c:pt>
                <c:pt idx="3699">
                  <c:v>359,9</c:v>
                </c:pt>
                <c:pt idx="3700">
                  <c:v>360</c:v>
                </c:pt>
                <c:pt idx="3701">
                  <c:v>360,1</c:v>
                </c:pt>
                <c:pt idx="3702">
                  <c:v>360,2</c:v>
                </c:pt>
                <c:pt idx="3703">
                  <c:v>360,3</c:v>
                </c:pt>
                <c:pt idx="3704">
                  <c:v>360,4</c:v>
                </c:pt>
                <c:pt idx="3705">
                  <c:v>360,5</c:v>
                </c:pt>
                <c:pt idx="3706">
                  <c:v>360,6</c:v>
                </c:pt>
                <c:pt idx="3707">
                  <c:v>360,7</c:v>
                </c:pt>
                <c:pt idx="3708">
                  <c:v>360,8</c:v>
                </c:pt>
                <c:pt idx="3709">
                  <c:v>360,9</c:v>
                </c:pt>
                <c:pt idx="3710">
                  <c:v>361</c:v>
                </c:pt>
                <c:pt idx="3711">
                  <c:v>361,1</c:v>
                </c:pt>
                <c:pt idx="3712">
                  <c:v>361,2</c:v>
                </c:pt>
                <c:pt idx="3713">
                  <c:v>361,3</c:v>
                </c:pt>
                <c:pt idx="3714">
                  <c:v>361,4</c:v>
                </c:pt>
                <c:pt idx="3715">
                  <c:v>361,5</c:v>
                </c:pt>
                <c:pt idx="3716">
                  <c:v>361,6</c:v>
                </c:pt>
                <c:pt idx="3717">
                  <c:v>361,7</c:v>
                </c:pt>
                <c:pt idx="3718">
                  <c:v>361,8</c:v>
                </c:pt>
                <c:pt idx="3719">
                  <c:v>361,9</c:v>
                </c:pt>
                <c:pt idx="3720">
                  <c:v>362</c:v>
                </c:pt>
                <c:pt idx="3721">
                  <c:v>362,1</c:v>
                </c:pt>
                <c:pt idx="3722">
                  <c:v>362,2</c:v>
                </c:pt>
                <c:pt idx="3723">
                  <c:v>362,3</c:v>
                </c:pt>
                <c:pt idx="3724">
                  <c:v>362,4</c:v>
                </c:pt>
                <c:pt idx="3725">
                  <c:v>362,5</c:v>
                </c:pt>
                <c:pt idx="3726">
                  <c:v>362,6</c:v>
                </c:pt>
                <c:pt idx="3727">
                  <c:v>362,7</c:v>
                </c:pt>
                <c:pt idx="3728">
                  <c:v>362,8</c:v>
                </c:pt>
                <c:pt idx="3729">
                  <c:v>362,9</c:v>
                </c:pt>
                <c:pt idx="3730">
                  <c:v>363</c:v>
                </c:pt>
                <c:pt idx="3731">
                  <c:v>363,1</c:v>
                </c:pt>
                <c:pt idx="3732">
                  <c:v>363,2</c:v>
                </c:pt>
                <c:pt idx="3733">
                  <c:v>363,3</c:v>
                </c:pt>
                <c:pt idx="3734">
                  <c:v>363,4</c:v>
                </c:pt>
                <c:pt idx="3735">
                  <c:v>363,5</c:v>
                </c:pt>
                <c:pt idx="3736">
                  <c:v>363,6</c:v>
                </c:pt>
                <c:pt idx="3737">
                  <c:v>363,7</c:v>
                </c:pt>
                <c:pt idx="3738">
                  <c:v>363,8</c:v>
                </c:pt>
                <c:pt idx="3739">
                  <c:v>363,9</c:v>
                </c:pt>
                <c:pt idx="3740">
                  <c:v>364</c:v>
                </c:pt>
                <c:pt idx="3741">
                  <c:v>364,1</c:v>
                </c:pt>
                <c:pt idx="3742">
                  <c:v>364,2</c:v>
                </c:pt>
                <c:pt idx="3743">
                  <c:v>364,3</c:v>
                </c:pt>
                <c:pt idx="3744">
                  <c:v>364,4</c:v>
                </c:pt>
                <c:pt idx="3745">
                  <c:v>364,5</c:v>
                </c:pt>
                <c:pt idx="3746">
                  <c:v>364,6</c:v>
                </c:pt>
                <c:pt idx="3747">
                  <c:v>364,7</c:v>
                </c:pt>
                <c:pt idx="3748">
                  <c:v>364,8</c:v>
                </c:pt>
                <c:pt idx="3749">
                  <c:v>364,9</c:v>
                </c:pt>
                <c:pt idx="3750">
                  <c:v>365</c:v>
                </c:pt>
                <c:pt idx="3751">
                  <c:v>365,1</c:v>
                </c:pt>
                <c:pt idx="3752">
                  <c:v>365,2</c:v>
                </c:pt>
                <c:pt idx="3753">
                  <c:v>365,3</c:v>
                </c:pt>
                <c:pt idx="3754">
                  <c:v>365,4</c:v>
                </c:pt>
                <c:pt idx="3755">
                  <c:v>365,5</c:v>
                </c:pt>
                <c:pt idx="3756">
                  <c:v>365,6</c:v>
                </c:pt>
                <c:pt idx="3757">
                  <c:v>365,7</c:v>
                </c:pt>
                <c:pt idx="3758">
                  <c:v>365,8</c:v>
                </c:pt>
                <c:pt idx="3759">
                  <c:v>365,9</c:v>
                </c:pt>
                <c:pt idx="3760">
                  <c:v>366</c:v>
                </c:pt>
                <c:pt idx="3761">
                  <c:v>366,1</c:v>
                </c:pt>
                <c:pt idx="3762">
                  <c:v>366,2</c:v>
                </c:pt>
                <c:pt idx="3763">
                  <c:v>366,3</c:v>
                </c:pt>
                <c:pt idx="3764">
                  <c:v>366,4</c:v>
                </c:pt>
                <c:pt idx="3765">
                  <c:v>366,5</c:v>
                </c:pt>
                <c:pt idx="3766">
                  <c:v>366,6</c:v>
                </c:pt>
                <c:pt idx="3767">
                  <c:v>366,7</c:v>
                </c:pt>
                <c:pt idx="3768">
                  <c:v>366,8</c:v>
                </c:pt>
                <c:pt idx="3769">
                  <c:v>366,9</c:v>
                </c:pt>
                <c:pt idx="3770">
                  <c:v>367</c:v>
                </c:pt>
                <c:pt idx="3771">
                  <c:v>367,1</c:v>
                </c:pt>
                <c:pt idx="3772">
                  <c:v>367,2</c:v>
                </c:pt>
                <c:pt idx="3773">
                  <c:v>367,3</c:v>
                </c:pt>
                <c:pt idx="3774">
                  <c:v>367,4</c:v>
                </c:pt>
                <c:pt idx="3775">
                  <c:v>367,5</c:v>
                </c:pt>
                <c:pt idx="3776">
                  <c:v>367,6</c:v>
                </c:pt>
                <c:pt idx="3777">
                  <c:v>367,7</c:v>
                </c:pt>
                <c:pt idx="3778">
                  <c:v>367,8</c:v>
                </c:pt>
                <c:pt idx="3779">
                  <c:v>367,9</c:v>
                </c:pt>
                <c:pt idx="3780">
                  <c:v>368</c:v>
                </c:pt>
                <c:pt idx="3781">
                  <c:v>368,1</c:v>
                </c:pt>
                <c:pt idx="3782">
                  <c:v>368,2</c:v>
                </c:pt>
                <c:pt idx="3783">
                  <c:v>368,3</c:v>
                </c:pt>
                <c:pt idx="3784">
                  <c:v>368,4</c:v>
                </c:pt>
                <c:pt idx="3785">
                  <c:v>368,5</c:v>
                </c:pt>
                <c:pt idx="3786">
                  <c:v>368,6</c:v>
                </c:pt>
                <c:pt idx="3787">
                  <c:v>368,7</c:v>
                </c:pt>
                <c:pt idx="3788">
                  <c:v>368,8</c:v>
                </c:pt>
                <c:pt idx="3789">
                  <c:v>368,9</c:v>
                </c:pt>
                <c:pt idx="3790">
                  <c:v>369</c:v>
                </c:pt>
                <c:pt idx="3791">
                  <c:v>369,1</c:v>
                </c:pt>
                <c:pt idx="3792">
                  <c:v>369,2</c:v>
                </c:pt>
                <c:pt idx="3793">
                  <c:v>369,3</c:v>
                </c:pt>
                <c:pt idx="3794">
                  <c:v>369,4</c:v>
                </c:pt>
                <c:pt idx="3795">
                  <c:v>369,5</c:v>
                </c:pt>
                <c:pt idx="3796">
                  <c:v>369,6</c:v>
                </c:pt>
                <c:pt idx="3797">
                  <c:v>369,7</c:v>
                </c:pt>
                <c:pt idx="3798">
                  <c:v>369,8</c:v>
                </c:pt>
                <c:pt idx="3799">
                  <c:v>369,9</c:v>
                </c:pt>
                <c:pt idx="3800">
                  <c:v>370</c:v>
                </c:pt>
                <c:pt idx="3801">
                  <c:v>370,1</c:v>
                </c:pt>
                <c:pt idx="3802">
                  <c:v>370,2</c:v>
                </c:pt>
                <c:pt idx="3803">
                  <c:v>370,3</c:v>
                </c:pt>
                <c:pt idx="3804">
                  <c:v>370,4</c:v>
                </c:pt>
                <c:pt idx="3805">
                  <c:v>370,5</c:v>
                </c:pt>
                <c:pt idx="3806">
                  <c:v>370,6</c:v>
                </c:pt>
                <c:pt idx="3807">
                  <c:v>370,7</c:v>
                </c:pt>
                <c:pt idx="3808">
                  <c:v>370,8</c:v>
                </c:pt>
                <c:pt idx="3809">
                  <c:v>370,9</c:v>
                </c:pt>
                <c:pt idx="3810">
                  <c:v>371</c:v>
                </c:pt>
                <c:pt idx="3811">
                  <c:v>371,1</c:v>
                </c:pt>
                <c:pt idx="3812">
                  <c:v>371,2</c:v>
                </c:pt>
                <c:pt idx="3813">
                  <c:v>371,3</c:v>
                </c:pt>
                <c:pt idx="3814">
                  <c:v>371,4</c:v>
                </c:pt>
                <c:pt idx="3815">
                  <c:v>371,5</c:v>
                </c:pt>
                <c:pt idx="3816">
                  <c:v>371,6</c:v>
                </c:pt>
                <c:pt idx="3817">
                  <c:v>371,7</c:v>
                </c:pt>
                <c:pt idx="3818">
                  <c:v>371,8</c:v>
                </c:pt>
                <c:pt idx="3819">
                  <c:v>371,9</c:v>
                </c:pt>
                <c:pt idx="3820">
                  <c:v>372</c:v>
                </c:pt>
                <c:pt idx="3821">
                  <c:v>372,1</c:v>
                </c:pt>
                <c:pt idx="3822">
                  <c:v>372,2</c:v>
                </c:pt>
                <c:pt idx="3823">
                  <c:v>372,3</c:v>
                </c:pt>
                <c:pt idx="3824">
                  <c:v>372,4</c:v>
                </c:pt>
                <c:pt idx="3825">
                  <c:v>372,5</c:v>
                </c:pt>
                <c:pt idx="3826">
                  <c:v>372,6</c:v>
                </c:pt>
                <c:pt idx="3827">
                  <c:v>372,7</c:v>
                </c:pt>
                <c:pt idx="3828">
                  <c:v>372,8</c:v>
                </c:pt>
                <c:pt idx="3829">
                  <c:v>372,9</c:v>
                </c:pt>
                <c:pt idx="3830">
                  <c:v>373</c:v>
                </c:pt>
                <c:pt idx="3831">
                  <c:v>373,1</c:v>
                </c:pt>
                <c:pt idx="3832">
                  <c:v>373,2</c:v>
                </c:pt>
                <c:pt idx="3833">
                  <c:v>373,3</c:v>
                </c:pt>
                <c:pt idx="3834">
                  <c:v>373,4</c:v>
                </c:pt>
                <c:pt idx="3835">
                  <c:v>373,5</c:v>
                </c:pt>
                <c:pt idx="3836">
                  <c:v>373,6</c:v>
                </c:pt>
                <c:pt idx="3837">
                  <c:v>373,7</c:v>
                </c:pt>
                <c:pt idx="3838">
                  <c:v>373,8</c:v>
                </c:pt>
                <c:pt idx="3839">
                  <c:v>373,9</c:v>
                </c:pt>
                <c:pt idx="3840">
                  <c:v>374</c:v>
                </c:pt>
                <c:pt idx="3841">
                  <c:v>374,1</c:v>
                </c:pt>
                <c:pt idx="3842">
                  <c:v>374,2</c:v>
                </c:pt>
                <c:pt idx="3843">
                  <c:v>374,3</c:v>
                </c:pt>
                <c:pt idx="3844">
                  <c:v>374,4</c:v>
                </c:pt>
                <c:pt idx="3845">
                  <c:v>374,5</c:v>
                </c:pt>
                <c:pt idx="3846">
                  <c:v>374,6</c:v>
                </c:pt>
                <c:pt idx="3847">
                  <c:v>374,7</c:v>
                </c:pt>
                <c:pt idx="3848">
                  <c:v>374,8</c:v>
                </c:pt>
                <c:pt idx="3849">
                  <c:v>374,9</c:v>
                </c:pt>
                <c:pt idx="3850">
                  <c:v>375</c:v>
                </c:pt>
                <c:pt idx="3851">
                  <c:v>375,1</c:v>
                </c:pt>
                <c:pt idx="3852">
                  <c:v>375,2</c:v>
                </c:pt>
                <c:pt idx="3853">
                  <c:v>375,3</c:v>
                </c:pt>
                <c:pt idx="3854">
                  <c:v>375,4</c:v>
                </c:pt>
                <c:pt idx="3855">
                  <c:v>375,5</c:v>
                </c:pt>
                <c:pt idx="3856">
                  <c:v>375,6</c:v>
                </c:pt>
                <c:pt idx="3857">
                  <c:v>375,7</c:v>
                </c:pt>
                <c:pt idx="3858">
                  <c:v>375,8</c:v>
                </c:pt>
                <c:pt idx="3859">
                  <c:v>375,9</c:v>
                </c:pt>
                <c:pt idx="3860">
                  <c:v>376</c:v>
                </c:pt>
                <c:pt idx="3861">
                  <c:v>376,1</c:v>
                </c:pt>
                <c:pt idx="3862">
                  <c:v>376,2</c:v>
                </c:pt>
                <c:pt idx="3863">
                  <c:v>376,3</c:v>
                </c:pt>
                <c:pt idx="3864">
                  <c:v>376,4</c:v>
                </c:pt>
                <c:pt idx="3865">
                  <c:v>376,5</c:v>
                </c:pt>
                <c:pt idx="3866">
                  <c:v>376,6</c:v>
                </c:pt>
                <c:pt idx="3867">
                  <c:v>376,7</c:v>
                </c:pt>
                <c:pt idx="3868">
                  <c:v>376,8</c:v>
                </c:pt>
                <c:pt idx="3869">
                  <c:v>376,9</c:v>
                </c:pt>
                <c:pt idx="3870">
                  <c:v>377</c:v>
                </c:pt>
                <c:pt idx="3871">
                  <c:v>377,1</c:v>
                </c:pt>
                <c:pt idx="3872">
                  <c:v>377,2</c:v>
                </c:pt>
                <c:pt idx="3873">
                  <c:v>377,3</c:v>
                </c:pt>
                <c:pt idx="3874">
                  <c:v>377,4</c:v>
                </c:pt>
                <c:pt idx="3875">
                  <c:v>377,5</c:v>
                </c:pt>
                <c:pt idx="3876">
                  <c:v>377,6</c:v>
                </c:pt>
                <c:pt idx="3877">
                  <c:v>377,7</c:v>
                </c:pt>
                <c:pt idx="3878">
                  <c:v>377,8</c:v>
                </c:pt>
                <c:pt idx="3879">
                  <c:v>377,9</c:v>
                </c:pt>
                <c:pt idx="3880">
                  <c:v>378</c:v>
                </c:pt>
                <c:pt idx="3881">
                  <c:v>378,1</c:v>
                </c:pt>
                <c:pt idx="3882">
                  <c:v>378,2</c:v>
                </c:pt>
                <c:pt idx="3883">
                  <c:v>378,3</c:v>
                </c:pt>
                <c:pt idx="3884">
                  <c:v>378,4</c:v>
                </c:pt>
                <c:pt idx="3885">
                  <c:v>378,5</c:v>
                </c:pt>
                <c:pt idx="3886">
                  <c:v>378,6</c:v>
                </c:pt>
                <c:pt idx="3887">
                  <c:v>378,7</c:v>
                </c:pt>
                <c:pt idx="3888">
                  <c:v>378,8</c:v>
                </c:pt>
                <c:pt idx="3889">
                  <c:v>378,9</c:v>
                </c:pt>
                <c:pt idx="3890">
                  <c:v>379</c:v>
                </c:pt>
                <c:pt idx="3891">
                  <c:v>379,1</c:v>
                </c:pt>
                <c:pt idx="3892">
                  <c:v>379,2</c:v>
                </c:pt>
                <c:pt idx="3893">
                  <c:v>379,3</c:v>
                </c:pt>
                <c:pt idx="3894">
                  <c:v>379,4</c:v>
                </c:pt>
                <c:pt idx="3895">
                  <c:v>379,5</c:v>
                </c:pt>
                <c:pt idx="3896">
                  <c:v>379,6</c:v>
                </c:pt>
                <c:pt idx="3897">
                  <c:v>379,7</c:v>
                </c:pt>
                <c:pt idx="3898">
                  <c:v>379,8</c:v>
                </c:pt>
                <c:pt idx="3899">
                  <c:v>379,9</c:v>
                </c:pt>
                <c:pt idx="3900">
                  <c:v>380</c:v>
                </c:pt>
                <c:pt idx="3901">
                  <c:v>380,1</c:v>
                </c:pt>
                <c:pt idx="3902">
                  <c:v>380,2</c:v>
                </c:pt>
                <c:pt idx="3903">
                  <c:v>380,3</c:v>
                </c:pt>
                <c:pt idx="3904">
                  <c:v>380,4</c:v>
                </c:pt>
                <c:pt idx="3905">
                  <c:v>380,5</c:v>
                </c:pt>
                <c:pt idx="3906">
                  <c:v>380,6</c:v>
                </c:pt>
                <c:pt idx="3907">
                  <c:v>380,7</c:v>
                </c:pt>
                <c:pt idx="3908">
                  <c:v>380,8</c:v>
                </c:pt>
                <c:pt idx="3909">
                  <c:v>380,9</c:v>
                </c:pt>
                <c:pt idx="3910">
                  <c:v>381</c:v>
                </c:pt>
                <c:pt idx="3911">
                  <c:v>381,1</c:v>
                </c:pt>
                <c:pt idx="3912">
                  <c:v>381,2</c:v>
                </c:pt>
                <c:pt idx="3913">
                  <c:v>381,3</c:v>
                </c:pt>
                <c:pt idx="3914">
                  <c:v>381,4</c:v>
                </c:pt>
                <c:pt idx="3915">
                  <c:v>381,5</c:v>
                </c:pt>
                <c:pt idx="3916">
                  <c:v>381,6</c:v>
                </c:pt>
                <c:pt idx="3917">
                  <c:v>381,7</c:v>
                </c:pt>
                <c:pt idx="3918">
                  <c:v>381,8</c:v>
                </c:pt>
                <c:pt idx="3919">
                  <c:v>381,9</c:v>
                </c:pt>
                <c:pt idx="3920">
                  <c:v>382</c:v>
                </c:pt>
                <c:pt idx="3921">
                  <c:v>382,1</c:v>
                </c:pt>
                <c:pt idx="3922">
                  <c:v>382,2</c:v>
                </c:pt>
                <c:pt idx="3923">
                  <c:v>382,3</c:v>
                </c:pt>
                <c:pt idx="3924">
                  <c:v>382,4</c:v>
                </c:pt>
                <c:pt idx="3925">
                  <c:v>382,5</c:v>
                </c:pt>
                <c:pt idx="3926">
                  <c:v>382,6</c:v>
                </c:pt>
                <c:pt idx="3927">
                  <c:v>382,7</c:v>
                </c:pt>
                <c:pt idx="3928">
                  <c:v>382,8</c:v>
                </c:pt>
                <c:pt idx="3929">
                  <c:v>382,9</c:v>
                </c:pt>
                <c:pt idx="3930">
                  <c:v>383</c:v>
                </c:pt>
                <c:pt idx="3931">
                  <c:v>383,1</c:v>
                </c:pt>
                <c:pt idx="3932">
                  <c:v>383,2</c:v>
                </c:pt>
                <c:pt idx="3933">
                  <c:v>383,3</c:v>
                </c:pt>
                <c:pt idx="3934">
                  <c:v>383,4</c:v>
                </c:pt>
                <c:pt idx="3935">
                  <c:v>383,5</c:v>
                </c:pt>
                <c:pt idx="3936">
                  <c:v>383,6</c:v>
                </c:pt>
                <c:pt idx="3937">
                  <c:v>383,7</c:v>
                </c:pt>
                <c:pt idx="3938">
                  <c:v>383,8</c:v>
                </c:pt>
                <c:pt idx="3939">
                  <c:v>383,9</c:v>
                </c:pt>
                <c:pt idx="3940">
                  <c:v>384</c:v>
                </c:pt>
                <c:pt idx="3941">
                  <c:v>384,1</c:v>
                </c:pt>
                <c:pt idx="3942">
                  <c:v>384,2</c:v>
                </c:pt>
                <c:pt idx="3943">
                  <c:v>384,3</c:v>
                </c:pt>
                <c:pt idx="3944">
                  <c:v>384,4</c:v>
                </c:pt>
                <c:pt idx="3945">
                  <c:v>384,5</c:v>
                </c:pt>
                <c:pt idx="3946">
                  <c:v>384,6</c:v>
                </c:pt>
                <c:pt idx="3947">
                  <c:v>384,7</c:v>
                </c:pt>
                <c:pt idx="3948">
                  <c:v>384,8</c:v>
                </c:pt>
                <c:pt idx="3949">
                  <c:v>384,9</c:v>
                </c:pt>
                <c:pt idx="3950">
                  <c:v>385</c:v>
                </c:pt>
                <c:pt idx="3951">
                  <c:v>385,1</c:v>
                </c:pt>
                <c:pt idx="3952">
                  <c:v>385,2</c:v>
                </c:pt>
                <c:pt idx="3953">
                  <c:v>385,3</c:v>
                </c:pt>
                <c:pt idx="3954">
                  <c:v>385,4</c:v>
                </c:pt>
                <c:pt idx="3955">
                  <c:v>385,5</c:v>
                </c:pt>
                <c:pt idx="3956">
                  <c:v>385,6</c:v>
                </c:pt>
                <c:pt idx="3957">
                  <c:v>385,7</c:v>
                </c:pt>
                <c:pt idx="3958">
                  <c:v>385,8</c:v>
                </c:pt>
                <c:pt idx="3959">
                  <c:v>385,9</c:v>
                </c:pt>
                <c:pt idx="3960">
                  <c:v>386</c:v>
                </c:pt>
                <c:pt idx="3961">
                  <c:v>386,1</c:v>
                </c:pt>
                <c:pt idx="3962">
                  <c:v>386,2</c:v>
                </c:pt>
                <c:pt idx="3963">
                  <c:v>386,3</c:v>
                </c:pt>
                <c:pt idx="3964">
                  <c:v>386,4</c:v>
                </c:pt>
                <c:pt idx="3965">
                  <c:v>386,5</c:v>
                </c:pt>
                <c:pt idx="3966">
                  <c:v>386,6</c:v>
                </c:pt>
                <c:pt idx="3967">
                  <c:v>386,7</c:v>
                </c:pt>
                <c:pt idx="3968">
                  <c:v>386,8</c:v>
                </c:pt>
                <c:pt idx="3969">
                  <c:v>386,9</c:v>
                </c:pt>
                <c:pt idx="3970">
                  <c:v>387</c:v>
                </c:pt>
                <c:pt idx="3971">
                  <c:v>387,1</c:v>
                </c:pt>
                <c:pt idx="3972">
                  <c:v>387,2</c:v>
                </c:pt>
                <c:pt idx="3973">
                  <c:v>387,3</c:v>
                </c:pt>
                <c:pt idx="3974">
                  <c:v>387,4</c:v>
                </c:pt>
                <c:pt idx="3975">
                  <c:v>387,5</c:v>
                </c:pt>
                <c:pt idx="3976">
                  <c:v>387,6</c:v>
                </c:pt>
                <c:pt idx="3977">
                  <c:v>387,7</c:v>
                </c:pt>
                <c:pt idx="3978">
                  <c:v>387,8</c:v>
                </c:pt>
                <c:pt idx="3979">
                  <c:v>387,9</c:v>
                </c:pt>
                <c:pt idx="3980">
                  <c:v>388</c:v>
                </c:pt>
                <c:pt idx="3981">
                  <c:v>388,1</c:v>
                </c:pt>
                <c:pt idx="3982">
                  <c:v>388,2</c:v>
                </c:pt>
                <c:pt idx="3983">
                  <c:v>388,3</c:v>
                </c:pt>
                <c:pt idx="3984">
                  <c:v>388,4</c:v>
                </c:pt>
                <c:pt idx="3985">
                  <c:v>388,5</c:v>
                </c:pt>
                <c:pt idx="3986">
                  <c:v>388,6</c:v>
                </c:pt>
                <c:pt idx="3987">
                  <c:v>388,7</c:v>
                </c:pt>
                <c:pt idx="3988">
                  <c:v>388,8</c:v>
                </c:pt>
                <c:pt idx="3989">
                  <c:v>388,9</c:v>
                </c:pt>
                <c:pt idx="3990">
                  <c:v>389</c:v>
                </c:pt>
                <c:pt idx="3991">
                  <c:v>389,1</c:v>
                </c:pt>
                <c:pt idx="3992">
                  <c:v>389,2</c:v>
                </c:pt>
                <c:pt idx="3993">
                  <c:v>389,3</c:v>
                </c:pt>
                <c:pt idx="3994">
                  <c:v>389,4</c:v>
                </c:pt>
                <c:pt idx="3995">
                  <c:v>389,5</c:v>
                </c:pt>
                <c:pt idx="3996">
                  <c:v>389,6</c:v>
                </c:pt>
                <c:pt idx="3997">
                  <c:v>389,7</c:v>
                </c:pt>
                <c:pt idx="3998">
                  <c:v>389,8</c:v>
                </c:pt>
                <c:pt idx="3999">
                  <c:v>389,9</c:v>
                </c:pt>
                <c:pt idx="4000">
                  <c:v>390</c:v>
                </c:pt>
                <c:pt idx="4001">
                  <c:v>390,1</c:v>
                </c:pt>
                <c:pt idx="4002">
                  <c:v>390,2</c:v>
                </c:pt>
                <c:pt idx="4003">
                  <c:v>390,3</c:v>
                </c:pt>
                <c:pt idx="4004">
                  <c:v>390,4</c:v>
                </c:pt>
                <c:pt idx="4005">
                  <c:v>390,5</c:v>
                </c:pt>
                <c:pt idx="4006">
                  <c:v>390,6</c:v>
                </c:pt>
                <c:pt idx="4007">
                  <c:v>390,7</c:v>
                </c:pt>
                <c:pt idx="4008">
                  <c:v>390,8</c:v>
                </c:pt>
                <c:pt idx="4009">
                  <c:v>390,9</c:v>
                </c:pt>
                <c:pt idx="4010">
                  <c:v>391</c:v>
                </c:pt>
                <c:pt idx="4011">
                  <c:v>391,1</c:v>
                </c:pt>
                <c:pt idx="4012">
                  <c:v>391,2</c:v>
                </c:pt>
                <c:pt idx="4013">
                  <c:v>391,3</c:v>
                </c:pt>
                <c:pt idx="4014">
                  <c:v>391,4</c:v>
                </c:pt>
                <c:pt idx="4015">
                  <c:v>391,5</c:v>
                </c:pt>
                <c:pt idx="4016">
                  <c:v>391,6</c:v>
                </c:pt>
                <c:pt idx="4017">
                  <c:v>391,7</c:v>
                </c:pt>
                <c:pt idx="4018">
                  <c:v>391,8</c:v>
                </c:pt>
                <c:pt idx="4019">
                  <c:v>391,9</c:v>
                </c:pt>
                <c:pt idx="4020">
                  <c:v>392</c:v>
                </c:pt>
                <c:pt idx="4021">
                  <c:v>392,1</c:v>
                </c:pt>
                <c:pt idx="4022">
                  <c:v>392,2</c:v>
                </c:pt>
                <c:pt idx="4023">
                  <c:v>392,3</c:v>
                </c:pt>
                <c:pt idx="4024">
                  <c:v>392,4</c:v>
                </c:pt>
                <c:pt idx="4025">
                  <c:v>392,5</c:v>
                </c:pt>
                <c:pt idx="4026">
                  <c:v>392,6</c:v>
                </c:pt>
                <c:pt idx="4027">
                  <c:v>392,7</c:v>
                </c:pt>
                <c:pt idx="4028">
                  <c:v>392,8</c:v>
                </c:pt>
                <c:pt idx="4029">
                  <c:v>392,9</c:v>
                </c:pt>
                <c:pt idx="4030">
                  <c:v>393</c:v>
                </c:pt>
                <c:pt idx="4031">
                  <c:v>393,1</c:v>
                </c:pt>
                <c:pt idx="4032">
                  <c:v>393,2</c:v>
                </c:pt>
                <c:pt idx="4033">
                  <c:v>393,3</c:v>
                </c:pt>
                <c:pt idx="4034">
                  <c:v>393,4</c:v>
                </c:pt>
                <c:pt idx="4035">
                  <c:v>393,5</c:v>
                </c:pt>
                <c:pt idx="4036">
                  <c:v>393,6</c:v>
                </c:pt>
                <c:pt idx="4037">
                  <c:v>393,7</c:v>
                </c:pt>
                <c:pt idx="4038">
                  <c:v>393,8</c:v>
                </c:pt>
                <c:pt idx="4039">
                  <c:v>393,9</c:v>
                </c:pt>
                <c:pt idx="4040">
                  <c:v>394</c:v>
                </c:pt>
                <c:pt idx="4041">
                  <c:v>394,1</c:v>
                </c:pt>
                <c:pt idx="4042">
                  <c:v>394,2</c:v>
                </c:pt>
                <c:pt idx="4043">
                  <c:v>394,3</c:v>
                </c:pt>
                <c:pt idx="4044">
                  <c:v>394,4</c:v>
                </c:pt>
                <c:pt idx="4045">
                  <c:v>394,5</c:v>
                </c:pt>
                <c:pt idx="4046">
                  <c:v>394,6</c:v>
                </c:pt>
                <c:pt idx="4047">
                  <c:v>394,7</c:v>
                </c:pt>
                <c:pt idx="4048">
                  <c:v>394,8</c:v>
                </c:pt>
                <c:pt idx="4049">
                  <c:v>394,9</c:v>
                </c:pt>
                <c:pt idx="4050">
                  <c:v>395</c:v>
                </c:pt>
                <c:pt idx="4051">
                  <c:v>395,1</c:v>
                </c:pt>
                <c:pt idx="4052">
                  <c:v>395,2</c:v>
                </c:pt>
                <c:pt idx="4053">
                  <c:v>395,3</c:v>
                </c:pt>
                <c:pt idx="4054">
                  <c:v>395,4</c:v>
                </c:pt>
                <c:pt idx="4055">
                  <c:v>395,5</c:v>
                </c:pt>
                <c:pt idx="4056">
                  <c:v>395,6</c:v>
                </c:pt>
                <c:pt idx="4057">
                  <c:v>395,7</c:v>
                </c:pt>
                <c:pt idx="4058">
                  <c:v>395,8</c:v>
                </c:pt>
                <c:pt idx="4059">
                  <c:v>395,9</c:v>
                </c:pt>
                <c:pt idx="4060">
                  <c:v>396</c:v>
                </c:pt>
                <c:pt idx="4061">
                  <c:v>396,1</c:v>
                </c:pt>
                <c:pt idx="4062">
                  <c:v>396,2</c:v>
                </c:pt>
                <c:pt idx="4063">
                  <c:v>396,3</c:v>
                </c:pt>
                <c:pt idx="4064">
                  <c:v>396,4</c:v>
                </c:pt>
                <c:pt idx="4065">
                  <c:v>396,5</c:v>
                </c:pt>
                <c:pt idx="4066">
                  <c:v>396,6</c:v>
                </c:pt>
                <c:pt idx="4067">
                  <c:v>396,7</c:v>
                </c:pt>
                <c:pt idx="4068">
                  <c:v>396,8</c:v>
                </c:pt>
                <c:pt idx="4069">
                  <c:v>396,9</c:v>
                </c:pt>
                <c:pt idx="4070">
                  <c:v>397</c:v>
                </c:pt>
                <c:pt idx="4071">
                  <c:v>397,1</c:v>
                </c:pt>
                <c:pt idx="4072">
                  <c:v>397,2</c:v>
                </c:pt>
                <c:pt idx="4073">
                  <c:v>397,3</c:v>
                </c:pt>
                <c:pt idx="4074">
                  <c:v>397,4</c:v>
                </c:pt>
                <c:pt idx="4075">
                  <c:v>397,5</c:v>
                </c:pt>
                <c:pt idx="4076">
                  <c:v>397,6</c:v>
                </c:pt>
                <c:pt idx="4077">
                  <c:v>397,7</c:v>
                </c:pt>
                <c:pt idx="4078">
                  <c:v>397,8</c:v>
                </c:pt>
                <c:pt idx="4079">
                  <c:v>397,9</c:v>
                </c:pt>
                <c:pt idx="4080">
                  <c:v>398</c:v>
                </c:pt>
                <c:pt idx="4081">
                  <c:v>398,1</c:v>
                </c:pt>
                <c:pt idx="4082">
                  <c:v>398,2</c:v>
                </c:pt>
                <c:pt idx="4083">
                  <c:v>398,3</c:v>
                </c:pt>
                <c:pt idx="4084">
                  <c:v>398,4</c:v>
                </c:pt>
                <c:pt idx="4085">
                  <c:v>398,5</c:v>
                </c:pt>
                <c:pt idx="4086">
                  <c:v>398,6</c:v>
                </c:pt>
                <c:pt idx="4087">
                  <c:v>398,7</c:v>
                </c:pt>
                <c:pt idx="4088">
                  <c:v>398,8</c:v>
                </c:pt>
                <c:pt idx="4089">
                  <c:v>398,9</c:v>
                </c:pt>
                <c:pt idx="4090">
                  <c:v>399</c:v>
                </c:pt>
                <c:pt idx="4091">
                  <c:v>399,1</c:v>
                </c:pt>
                <c:pt idx="4092">
                  <c:v>399,2</c:v>
                </c:pt>
                <c:pt idx="4093">
                  <c:v>399,3</c:v>
                </c:pt>
                <c:pt idx="4094">
                  <c:v>399,4</c:v>
                </c:pt>
                <c:pt idx="4095">
                  <c:v>399,5</c:v>
                </c:pt>
                <c:pt idx="4096">
                  <c:v>399,6</c:v>
                </c:pt>
                <c:pt idx="4097">
                  <c:v>399,7</c:v>
                </c:pt>
                <c:pt idx="4098">
                  <c:v>399,8</c:v>
                </c:pt>
                <c:pt idx="4099">
                  <c:v>399,9</c:v>
                </c:pt>
                <c:pt idx="4100">
                  <c:v>400</c:v>
                </c:pt>
                <c:pt idx="4101">
                  <c:v>400,1</c:v>
                </c:pt>
                <c:pt idx="4102">
                  <c:v>400,2</c:v>
                </c:pt>
                <c:pt idx="4103">
                  <c:v>400,3</c:v>
                </c:pt>
                <c:pt idx="4104">
                  <c:v>400,4</c:v>
                </c:pt>
                <c:pt idx="4105">
                  <c:v>400,5</c:v>
                </c:pt>
                <c:pt idx="4106">
                  <c:v>400,6</c:v>
                </c:pt>
                <c:pt idx="4107">
                  <c:v>400,7</c:v>
                </c:pt>
                <c:pt idx="4108">
                  <c:v>400,8</c:v>
                </c:pt>
                <c:pt idx="4109">
                  <c:v>400,9</c:v>
                </c:pt>
                <c:pt idx="4110">
                  <c:v>401</c:v>
                </c:pt>
                <c:pt idx="4111">
                  <c:v>401,1</c:v>
                </c:pt>
                <c:pt idx="4112">
                  <c:v>401,2</c:v>
                </c:pt>
                <c:pt idx="4113">
                  <c:v>401,3</c:v>
                </c:pt>
                <c:pt idx="4114">
                  <c:v>401,4</c:v>
                </c:pt>
                <c:pt idx="4115">
                  <c:v>401,5</c:v>
                </c:pt>
                <c:pt idx="4116">
                  <c:v>401,6</c:v>
                </c:pt>
                <c:pt idx="4117">
                  <c:v>401,7</c:v>
                </c:pt>
                <c:pt idx="4118">
                  <c:v>401,8</c:v>
                </c:pt>
                <c:pt idx="4119">
                  <c:v>401,9</c:v>
                </c:pt>
                <c:pt idx="4120">
                  <c:v>402</c:v>
                </c:pt>
                <c:pt idx="4121">
                  <c:v>402,1</c:v>
                </c:pt>
                <c:pt idx="4122">
                  <c:v>402,2</c:v>
                </c:pt>
                <c:pt idx="4123">
                  <c:v>402,3</c:v>
                </c:pt>
                <c:pt idx="4124">
                  <c:v>402,4</c:v>
                </c:pt>
                <c:pt idx="4125">
                  <c:v>402,5</c:v>
                </c:pt>
                <c:pt idx="4126">
                  <c:v>402,6</c:v>
                </c:pt>
                <c:pt idx="4127">
                  <c:v>402,7</c:v>
                </c:pt>
                <c:pt idx="4128">
                  <c:v>402,8</c:v>
                </c:pt>
                <c:pt idx="4129">
                  <c:v>402,9</c:v>
                </c:pt>
                <c:pt idx="4130">
                  <c:v>403</c:v>
                </c:pt>
                <c:pt idx="4131">
                  <c:v>403,1</c:v>
                </c:pt>
                <c:pt idx="4132">
                  <c:v>403,2</c:v>
                </c:pt>
                <c:pt idx="4133">
                  <c:v>403,3</c:v>
                </c:pt>
                <c:pt idx="4134">
                  <c:v>403,4</c:v>
                </c:pt>
                <c:pt idx="4135">
                  <c:v>403,5</c:v>
                </c:pt>
                <c:pt idx="4136">
                  <c:v>403,6</c:v>
                </c:pt>
                <c:pt idx="4137">
                  <c:v>403,7</c:v>
                </c:pt>
                <c:pt idx="4138">
                  <c:v>403,8</c:v>
                </c:pt>
                <c:pt idx="4139">
                  <c:v>403,9</c:v>
                </c:pt>
                <c:pt idx="4140">
                  <c:v>404</c:v>
                </c:pt>
                <c:pt idx="4141">
                  <c:v>404,1</c:v>
                </c:pt>
                <c:pt idx="4142">
                  <c:v>404,2</c:v>
                </c:pt>
                <c:pt idx="4143">
                  <c:v>404,3</c:v>
                </c:pt>
                <c:pt idx="4144">
                  <c:v>404,4</c:v>
                </c:pt>
                <c:pt idx="4145">
                  <c:v>404,5</c:v>
                </c:pt>
                <c:pt idx="4146">
                  <c:v>404,6</c:v>
                </c:pt>
                <c:pt idx="4147">
                  <c:v>404,7</c:v>
                </c:pt>
                <c:pt idx="4148">
                  <c:v>404,8</c:v>
                </c:pt>
                <c:pt idx="4149">
                  <c:v>404,9</c:v>
                </c:pt>
                <c:pt idx="4150">
                  <c:v>405</c:v>
                </c:pt>
                <c:pt idx="4151">
                  <c:v>405,1</c:v>
                </c:pt>
                <c:pt idx="4152">
                  <c:v>405,2</c:v>
                </c:pt>
                <c:pt idx="4153">
                  <c:v>405,3</c:v>
                </c:pt>
                <c:pt idx="4154">
                  <c:v>405,4</c:v>
                </c:pt>
                <c:pt idx="4155">
                  <c:v>405,5</c:v>
                </c:pt>
                <c:pt idx="4156">
                  <c:v>405,6</c:v>
                </c:pt>
                <c:pt idx="4157">
                  <c:v>405,7</c:v>
                </c:pt>
                <c:pt idx="4158">
                  <c:v>405,8</c:v>
                </c:pt>
                <c:pt idx="4159">
                  <c:v>405,9</c:v>
                </c:pt>
                <c:pt idx="4160">
                  <c:v>406</c:v>
                </c:pt>
                <c:pt idx="4161">
                  <c:v>406,1</c:v>
                </c:pt>
                <c:pt idx="4162">
                  <c:v>406,2</c:v>
                </c:pt>
                <c:pt idx="4163">
                  <c:v>406,3</c:v>
                </c:pt>
                <c:pt idx="4164">
                  <c:v>406,4</c:v>
                </c:pt>
                <c:pt idx="4165">
                  <c:v>406,5</c:v>
                </c:pt>
                <c:pt idx="4166">
                  <c:v>406,6</c:v>
                </c:pt>
                <c:pt idx="4167">
                  <c:v>406,7</c:v>
                </c:pt>
                <c:pt idx="4168">
                  <c:v>406,8</c:v>
                </c:pt>
                <c:pt idx="4169">
                  <c:v>406,9</c:v>
                </c:pt>
                <c:pt idx="4170">
                  <c:v>407</c:v>
                </c:pt>
                <c:pt idx="4171">
                  <c:v>407,1</c:v>
                </c:pt>
                <c:pt idx="4172">
                  <c:v>407,2</c:v>
                </c:pt>
                <c:pt idx="4173">
                  <c:v>407,3</c:v>
                </c:pt>
                <c:pt idx="4174">
                  <c:v>407,4</c:v>
                </c:pt>
                <c:pt idx="4175">
                  <c:v>407,5</c:v>
                </c:pt>
                <c:pt idx="4176">
                  <c:v>407,6</c:v>
                </c:pt>
                <c:pt idx="4177">
                  <c:v>407,7</c:v>
                </c:pt>
                <c:pt idx="4178">
                  <c:v>407,8</c:v>
                </c:pt>
                <c:pt idx="4179">
                  <c:v>407,9</c:v>
                </c:pt>
                <c:pt idx="4180">
                  <c:v>408</c:v>
                </c:pt>
                <c:pt idx="4181">
                  <c:v>408,1</c:v>
                </c:pt>
                <c:pt idx="4182">
                  <c:v>408,2</c:v>
                </c:pt>
                <c:pt idx="4183">
                  <c:v>408,3</c:v>
                </c:pt>
                <c:pt idx="4184">
                  <c:v>408,4</c:v>
                </c:pt>
                <c:pt idx="4185">
                  <c:v>408,5</c:v>
                </c:pt>
                <c:pt idx="4186">
                  <c:v>408,6</c:v>
                </c:pt>
                <c:pt idx="4187">
                  <c:v>408,7</c:v>
                </c:pt>
                <c:pt idx="4188">
                  <c:v>408,8</c:v>
                </c:pt>
                <c:pt idx="4189">
                  <c:v>408,9</c:v>
                </c:pt>
                <c:pt idx="4190">
                  <c:v>409</c:v>
                </c:pt>
                <c:pt idx="4191">
                  <c:v>409,1</c:v>
                </c:pt>
                <c:pt idx="4192">
                  <c:v>409,2</c:v>
                </c:pt>
                <c:pt idx="4193">
                  <c:v>409,3</c:v>
                </c:pt>
                <c:pt idx="4194">
                  <c:v>409,4</c:v>
                </c:pt>
                <c:pt idx="4195">
                  <c:v>409,5</c:v>
                </c:pt>
                <c:pt idx="4196">
                  <c:v>409,6</c:v>
                </c:pt>
                <c:pt idx="4197">
                  <c:v>409,7</c:v>
                </c:pt>
                <c:pt idx="4198">
                  <c:v>409,8</c:v>
                </c:pt>
                <c:pt idx="4199">
                  <c:v>409,9</c:v>
                </c:pt>
                <c:pt idx="4200">
                  <c:v>410</c:v>
                </c:pt>
                <c:pt idx="4201">
                  <c:v>410,1</c:v>
                </c:pt>
                <c:pt idx="4202">
                  <c:v>410,2</c:v>
                </c:pt>
                <c:pt idx="4203">
                  <c:v>410,3</c:v>
                </c:pt>
                <c:pt idx="4204">
                  <c:v>410,4</c:v>
                </c:pt>
                <c:pt idx="4205">
                  <c:v>410,5</c:v>
                </c:pt>
                <c:pt idx="4206">
                  <c:v>410,6</c:v>
                </c:pt>
                <c:pt idx="4207">
                  <c:v>410,7</c:v>
                </c:pt>
                <c:pt idx="4208">
                  <c:v>410,8</c:v>
                </c:pt>
                <c:pt idx="4209">
                  <c:v>410,9</c:v>
                </c:pt>
                <c:pt idx="4210">
                  <c:v>411</c:v>
                </c:pt>
                <c:pt idx="4211">
                  <c:v>411,1</c:v>
                </c:pt>
                <c:pt idx="4212">
                  <c:v>411,2</c:v>
                </c:pt>
                <c:pt idx="4213">
                  <c:v>411,3</c:v>
                </c:pt>
                <c:pt idx="4214">
                  <c:v>411,4</c:v>
                </c:pt>
                <c:pt idx="4215">
                  <c:v>411,5</c:v>
                </c:pt>
                <c:pt idx="4216">
                  <c:v>411,6</c:v>
                </c:pt>
                <c:pt idx="4217">
                  <c:v>411,7</c:v>
                </c:pt>
                <c:pt idx="4218">
                  <c:v>411,8</c:v>
                </c:pt>
                <c:pt idx="4219">
                  <c:v>411,9</c:v>
                </c:pt>
                <c:pt idx="4220">
                  <c:v>412</c:v>
                </c:pt>
                <c:pt idx="4221">
                  <c:v>412,1</c:v>
                </c:pt>
                <c:pt idx="4222">
                  <c:v>412,2</c:v>
                </c:pt>
                <c:pt idx="4223">
                  <c:v>412,3</c:v>
                </c:pt>
                <c:pt idx="4224">
                  <c:v>412,4</c:v>
                </c:pt>
                <c:pt idx="4225">
                  <c:v>412,5</c:v>
                </c:pt>
                <c:pt idx="4226">
                  <c:v>412,6</c:v>
                </c:pt>
                <c:pt idx="4227">
                  <c:v>412,7</c:v>
                </c:pt>
                <c:pt idx="4228">
                  <c:v>412,8</c:v>
                </c:pt>
                <c:pt idx="4229">
                  <c:v>412,9</c:v>
                </c:pt>
                <c:pt idx="4230">
                  <c:v>413</c:v>
                </c:pt>
                <c:pt idx="4231">
                  <c:v>413,1</c:v>
                </c:pt>
                <c:pt idx="4232">
                  <c:v>413,2</c:v>
                </c:pt>
                <c:pt idx="4233">
                  <c:v>413,3</c:v>
                </c:pt>
                <c:pt idx="4234">
                  <c:v>413,4</c:v>
                </c:pt>
                <c:pt idx="4235">
                  <c:v>413,5</c:v>
                </c:pt>
                <c:pt idx="4236">
                  <c:v>413,6</c:v>
                </c:pt>
                <c:pt idx="4237">
                  <c:v>413,7</c:v>
                </c:pt>
                <c:pt idx="4238">
                  <c:v>413,8</c:v>
                </c:pt>
                <c:pt idx="4239">
                  <c:v>413,9</c:v>
                </c:pt>
                <c:pt idx="4240">
                  <c:v>414</c:v>
                </c:pt>
                <c:pt idx="4241">
                  <c:v>414,1</c:v>
                </c:pt>
                <c:pt idx="4242">
                  <c:v>414,2</c:v>
                </c:pt>
                <c:pt idx="4243">
                  <c:v>414,3</c:v>
                </c:pt>
                <c:pt idx="4244">
                  <c:v>414,4</c:v>
                </c:pt>
                <c:pt idx="4245">
                  <c:v>414,5</c:v>
                </c:pt>
                <c:pt idx="4246">
                  <c:v>414,6</c:v>
                </c:pt>
                <c:pt idx="4247">
                  <c:v>414,7</c:v>
                </c:pt>
                <c:pt idx="4248">
                  <c:v>414,8</c:v>
                </c:pt>
                <c:pt idx="4249">
                  <c:v>414,9</c:v>
                </c:pt>
                <c:pt idx="4250">
                  <c:v>415</c:v>
                </c:pt>
                <c:pt idx="4251">
                  <c:v>415,1</c:v>
                </c:pt>
                <c:pt idx="4252">
                  <c:v>415,2</c:v>
                </c:pt>
                <c:pt idx="4253">
                  <c:v>415,3</c:v>
                </c:pt>
                <c:pt idx="4254">
                  <c:v>415,4</c:v>
                </c:pt>
                <c:pt idx="4255">
                  <c:v>415,5</c:v>
                </c:pt>
                <c:pt idx="4256">
                  <c:v>415,6</c:v>
                </c:pt>
                <c:pt idx="4257">
                  <c:v>415,7</c:v>
                </c:pt>
                <c:pt idx="4258">
                  <c:v>415,8</c:v>
                </c:pt>
                <c:pt idx="4259">
                  <c:v>415,9</c:v>
                </c:pt>
                <c:pt idx="4260">
                  <c:v>416</c:v>
                </c:pt>
                <c:pt idx="4261">
                  <c:v>416,1</c:v>
                </c:pt>
                <c:pt idx="4262">
                  <c:v>416,2</c:v>
                </c:pt>
                <c:pt idx="4263">
                  <c:v>416,3</c:v>
                </c:pt>
                <c:pt idx="4264">
                  <c:v>416,4</c:v>
                </c:pt>
                <c:pt idx="4265">
                  <c:v>416,5</c:v>
                </c:pt>
                <c:pt idx="4266">
                  <c:v>416,6</c:v>
                </c:pt>
                <c:pt idx="4267">
                  <c:v>416,7</c:v>
                </c:pt>
                <c:pt idx="4268">
                  <c:v>416,8</c:v>
                </c:pt>
                <c:pt idx="4269">
                  <c:v>416,9</c:v>
                </c:pt>
                <c:pt idx="4270">
                  <c:v>417</c:v>
                </c:pt>
                <c:pt idx="4271">
                  <c:v>417,1</c:v>
                </c:pt>
                <c:pt idx="4272">
                  <c:v>417,2</c:v>
                </c:pt>
                <c:pt idx="4273">
                  <c:v>417,3</c:v>
                </c:pt>
                <c:pt idx="4274">
                  <c:v>417,4</c:v>
                </c:pt>
                <c:pt idx="4275">
                  <c:v>417,5</c:v>
                </c:pt>
                <c:pt idx="4276">
                  <c:v>417,6</c:v>
                </c:pt>
                <c:pt idx="4277">
                  <c:v>417,7</c:v>
                </c:pt>
                <c:pt idx="4278">
                  <c:v>417,8</c:v>
                </c:pt>
                <c:pt idx="4279">
                  <c:v>417,9</c:v>
                </c:pt>
                <c:pt idx="4280">
                  <c:v>418</c:v>
                </c:pt>
                <c:pt idx="4281">
                  <c:v>418,1</c:v>
                </c:pt>
                <c:pt idx="4282">
                  <c:v>418,2</c:v>
                </c:pt>
                <c:pt idx="4283">
                  <c:v>418,3</c:v>
                </c:pt>
                <c:pt idx="4284">
                  <c:v>418,4</c:v>
                </c:pt>
                <c:pt idx="4285">
                  <c:v>418,5</c:v>
                </c:pt>
                <c:pt idx="4286">
                  <c:v>418,6</c:v>
                </c:pt>
                <c:pt idx="4287">
                  <c:v>418,7</c:v>
                </c:pt>
                <c:pt idx="4288">
                  <c:v>418,8</c:v>
                </c:pt>
                <c:pt idx="4289">
                  <c:v>418,9</c:v>
                </c:pt>
                <c:pt idx="4290">
                  <c:v>419</c:v>
                </c:pt>
                <c:pt idx="4291">
                  <c:v>419,1</c:v>
                </c:pt>
                <c:pt idx="4292">
                  <c:v>419,2</c:v>
                </c:pt>
                <c:pt idx="4293">
                  <c:v>419,3</c:v>
                </c:pt>
                <c:pt idx="4294">
                  <c:v>419,4</c:v>
                </c:pt>
                <c:pt idx="4295">
                  <c:v>419,5</c:v>
                </c:pt>
                <c:pt idx="4296">
                  <c:v>419,6</c:v>
                </c:pt>
                <c:pt idx="4297">
                  <c:v>419,7</c:v>
                </c:pt>
                <c:pt idx="4298">
                  <c:v>419,8</c:v>
                </c:pt>
                <c:pt idx="4299">
                  <c:v>419,9</c:v>
                </c:pt>
                <c:pt idx="4300">
                  <c:v>420</c:v>
                </c:pt>
                <c:pt idx="4301">
                  <c:v>420,1</c:v>
                </c:pt>
                <c:pt idx="4302">
                  <c:v>420,2</c:v>
                </c:pt>
                <c:pt idx="4303">
                  <c:v>420,3</c:v>
                </c:pt>
                <c:pt idx="4304">
                  <c:v>420,4</c:v>
                </c:pt>
                <c:pt idx="4305">
                  <c:v>420,5</c:v>
                </c:pt>
                <c:pt idx="4306">
                  <c:v>420,6</c:v>
                </c:pt>
                <c:pt idx="4307">
                  <c:v>420,7</c:v>
                </c:pt>
                <c:pt idx="4308">
                  <c:v>420,8</c:v>
                </c:pt>
                <c:pt idx="4309">
                  <c:v>420,9</c:v>
                </c:pt>
                <c:pt idx="4310">
                  <c:v>421</c:v>
                </c:pt>
                <c:pt idx="4311">
                  <c:v>421,1</c:v>
                </c:pt>
                <c:pt idx="4312">
                  <c:v>421,2</c:v>
                </c:pt>
                <c:pt idx="4313">
                  <c:v>421,3</c:v>
                </c:pt>
                <c:pt idx="4314">
                  <c:v>421,4</c:v>
                </c:pt>
                <c:pt idx="4315">
                  <c:v>421,5</c:v>
                </c:pt>
                <c:pt idx="4316">
                  <c:v>421,6</c:v>
                </c:pt>
                <c:pt idx="4317">
                  <c:v>421,7</c:v>
                </c:pt>
                <c:pt idx="4318">
                  <c:v>421,8</c:v>
                </c:pt>
                <c:pt idx="4319">
                  <c:v>421,9</c:v>
                </c:pt>
                <c:pt idx="4320">
                  <c:v>422</c:v>
                </c:pt>
                <c:pt idx="4321">
                  <c:v>422,1</c:v>
                </c:pt>
                <c:pt idx="4322">
                  <c:v>422,2</c:v>
                </c:pt>
                <c:pt idx="4323">
                  <c:v>422,3</c:v>
                </c:pt>
                <c:pt idx="4324">
                  <c:v>422,4</c:v>
                </c:pt>
                <c:pt idx="4325">
                  <c:v>422,5</c:v>
                </c:pt>
                <c:pt idx="4326">
                  <c:v>422,6</c:v>
                </c:pt>
                <c:pt idx="4327">
                  <c:v>422,7</c:v>
                </c:pt>
                <c:pt idx="4328">
                  <c:v>422,8</c:v>
                </c:pt>
                <c:pt idx="4329">
                  <c:v>422,9</c:v>
                </c:pt>
                <c:pt idx="4330">
                  <c:v>423</c:v>
                </c:pt>
                <c:pt idx="4331">
                  <c:v>423,1</c:v>
                </c:pt>
                <c:pt idx="4332">
                  <c:v>423,2</c:v>
                </c:pt>
                <c:pt idx="4333">
                  <c:v>423,3</c:v>
                </c:pt>
                <c:pt idx="4334">
                  <c:v>423,4</c:v>
                </c:pt>
                <c:pt idx="4335">
                  <c:v>423,5</c:v>
                </c:pt>
                <c:pt idx="4336">
                  <c:v>423,6</c:v>
                </c:pt>
                <c:pt idx="4337">
                  <c:v>423,7</c:v>
                </c:pt>
                <c:pt idx="4338">
                  <c:v>423,8</c:v>
                </c:pt>
                <c:pt idx="4339">
                  <c:v>423,9</c:v>
                </c:pt>
                <c:pt idx="4340">
                  <c:v>424</c:v>
                </c:pt>
                <c:pt idx="4341">
                  <c:v>424,1</c:v>
                </c:pt>
                <c:pt idx="4342">
                  <c:v>424,2</c:v>
                </c:pt>
                <c:pt idx="4343">
                  <c:v>424,3</c:v>
                </c:pt>
                <c:pt idx="4344">
                  <c:v>424,4</c:v>
                </c:pt>
                <c:pt idx="4345">
                  <c:v>424,5</c:v>
                </c:pt>
                <c:pt idx="4346">
                  <c:v>424,6</c:v>
                </c:pt>
                <c:pt idx="4347">
                  <c:v>424,7</c:v>
                </c:pt>
                <c:pt idx="4348">
                  <c:v>424,8</c:v>
                </c:pt>
                <c:pt idx="4349">
                  <c:v>424,9</c:v>
                </c:pt>
                <c:pt idx="4350">
                  <c:v>425</c:v>
                </c:pt>
                <c:pt idx="4351">
                  <c:v>425,1</c:v>
                </c:pt>
                <c:pt idx="4352">
                  <c:v>425,2</c:v>
                </c:pt>
                <c:pt idx="4353">
                  <c:v>425,3</c:v>
                </c:pt>
                <c:pt idx="4354">
                  <c:v>425,4</c:v>
                </c:pt>
                <c:pt idx="4355">
                  <c:v>425,5</c:v>
                </c:pt>
                <c:pt idx="4356">
                  <c:v>425,6</c:v>
                </c:pt>
                <c:pt idx="4357">
                  <c:v>425,7</c:v>
                </c:pt>
                <c:pt idx="4358">
                  <c:v>425,8</c:v>
                </c:pt>
                <c:pt idx="4359">
                  <c:v>425,9</c:v>
                </c:pt>
                <c:pt idx="4360">
                  <c:v>426</c:v>
                </c:pt>
                <c:pt idx="4361">
                  <c:v>426,1</c:v>
                </c:pt>
                <c:pt idx="4362">
                  <c:v>426,2</c:v>
                </c:pt>
                <c:pt idx="4363">
                  <c:v>426,3</c:v>
                </c:pt>
                <c:pt idx="4364">
                  <c:v>426,4</c:v>
                </c:pt>
                <c:pt idx="4365">
                  <c:v>426,5</c:v>
                </c:pt>
                <c:pt idx="4366">
                  <c:v>426,6</c:v>
                </c:pt>
                <c:pt idx="4367">
                  <c:v>426,7</c:v>
                </c:pt>
                <c:pt idx="4368">
                  <c:v>426,8</c:v>
                </c:pt>
                <c:pt idx="4369">
                  <c:v>426,9</c:v>
                </c:pt>
                <c:pt idx="4370">
                  <c:v>427</c:v>
                </c:pt>
                <c:pt idx="4371">
                  <c:v>427,1</c:v>
                </c:pt>
                <c:pt idx="4372">
                  <c:v>427,2</c:v>
                </c:pt>
                <c:pt idx="4373">
                  <c:v>427,3</c:v>
                </c:pt>
                <c:pt idx="4374">
                  <c:v>427,4</c:v>
                </c:pt>
                <c:pt idx="4375">
                  <c:v>427,5</c:v>
                </c:pt>
                <c:pt idx="4376">
                  <c:v>427,6</c:v>
                </c:pt>
                <c:pt idx="4377">
                  <c:v>427,7</c:v>
                </c:pt>
                <c:pt idx="4378">
                  <c:v>427,8</c:v>
                </c:pt>
                <c:pt idx="4379">
                  <c:v>427,9</c:v>
                </c:pt>
                <c:pt idx="4380">
                  <c:v>428</c:v>
                </c:pt>
                <c:pt idx="4381">
                  <c:v>428,1</c:v>
                </c:pt>
                <c:pt idx="4382">
                  <c:v>428,2</c:v>
                </c:pt>
                <c:pt idx="4383">
                  <c:v>428,3</c:v>
                </c:pt>
                <c:pt idx="4384">
                  <c:v>428,4</c:v>
                </c:pt>
                <c:pt idx="4385">
                  <c:v>428,5</c:v>
                </c:pt>
                <c:pt idx="4386">
                  <c:v>428,6</c:v>
                </c:pt>
                <c:pt idx="4387">
                  <c:v>428,7</c:v>
                </c:pt>
                <c:pt idx="4388">
                  <c:v>428,8</c:v>
                </c:pt>
                <c:pt idx="4389">
                  <c:v>428,9</c:v>
                </c:pt>
                <c:pt idx="4390">
                  <c:v>429</c:v>
                </c:pt>
                <c:pt idx="4391">
                  <c:v>429,1</c:v>
                </c:pt>
                <c:pt idx="4392">
                  <c:v>429,2</c:v>
                </c:pt>
                <c:pt idx="4393">
                  <c:v>429,3</c:v>
                </c:pt>
                <c:pt idx="4394">
                  <c:v>429,4</c:v>
                </c:pt>
                <c:pt idx="4395">
                  <c:v>429,5</c:v>
                </c:pt>
                <c:pt idx="4396">
                  <c:v>429,6</c:v>
                </c:pt>
                <c:pt idx="4397">
                  <c:v>429,7</c:v>
                </c:pt>
                <c:pt idx="4398">
                  <c:v>429,8</c:v>
                </c:pt>
                <c:pt idx="4399">
                  <c:v>429,9</c:v>
                </c:pt>
                <c:pt idx="4400">
                  <c:v>430</c:v>
                </c:pt>
                <c:pt idx="4401">
                  <c:v>430,1</c:v>
                </c:pt>
                <c:pt idx="4402">
                  <c:v>430,2</c:v>
                </c:pt>
                <c:pt idx="4403">
                  <c:v>430,3</c:v>
                </c:pt>
                <c:pt idx="4404">
                  <c:v>430,4</c:v>
                </c:pt>
                <c:pt idx="4405">
                  <c:v>430,5</c:v>
                </c:pt>
                <c:pt idx="4406">
                  <c:v>430,6</c:v>
                </c:pt>
                <c:pt idx="4407">
                  <c:v>430,7</c:v>
                </c:pt>
                <c:pt idx="4408">
                  <c:v>430,8</c:v>
                </c:pt>
                <c:pt idx="4409">
                  <c:v>430,9</c:v>
                </c:pt>
                <c:pt idx="4410">
                  <c:v>431</c:v>
                </c:pt>
                <c:pt idx="4411">
                  <c:v>431,1</c:v>
                </c:pt>
                <c:pt idx="4412">
                  <c:v>431,2</c:v>
                </c:pt>
                <c:pt idx="4413">
                  <c:v>431,3</c:v>
                </c:pt>
                <c:pt idx="4414">
                  <c:v>431,4</c:v>
                </c:pt>
                <c:pt idx="4415">
                  <c:v>431,5</c:v>
                </c:pt>
                <c:pt idx="4416">
                  <c:v>431,6</c:v>
                </c:pt>
                <c:pt idx="4417">
                  <c:v>431,7</c:v>
                </c:pt>
                <c:pt idx="4418">
                  <c:v>431,8</c:v>
                </c:pt>
                <c:pt idx="4419">
                  <c:v>431,9</c:v>
                </c:pt>
                <c:pt idx="4420">
                  <c:v>432</c:v>
                </c:pt>
                <c:pt idx="4421">
                  <c:v>432,1</c:v>
                </c:pt>
                <c:pt idx="4422">
                  <c:v>432,2</c:v>
                </c:pt>
                <c:pt idx="4423">
                  <c:v>432,3</c:v>
                </c:pt>
                <c:pt idx="4424">
                  <c:v>432,4</c:v>
                </c:pt>
                <c:pt idx="4425">
                  <c:v>432,5</c:v>
                </c:pt>
                <c:pt idx="4426">
                  <c:v>432,6</c:v>
                </c:pt>
                <c:pt idx="4427">
                  <c:v>432,7</c:v>
                </c:pt>
                <c:pt idx="4428">
                  <c:v>432,8</c:v>
                </c:pt>
                <c:pt idx="4429">
                  <c:v>432,9</c:v>
                </c:pt>
                <c:pt idx="4430">
                  <c:v>433</c:v>
                </c:pt>
                <c:pt idx="4431">
                  <c:v>433,1</c:v>
                </c:pt>
                <c:pt idx="4432">
                  <c:v>433,2</c:v>
                </c:pt>
                <c:pt idx="4433">
                  <c:v>433,3</c:v>
                </c:pt>
                <c:pt idx="4434">
                  <c:v>433,4</c:v>
                </c:pt>
                <c:pt idx="4435">
                  <c:v>433,5</c:v>
                </c:pt>
                <c:pt idx="4436">
                  <c:v>433,6</c:v>
                </c:pt>
                <c:pt idx="4437">
                  <c:v>433,7</c:v>
                </c:pt>
                <c:pt idx="4438">
                  <c:v>433,8</c:v>
                </c:pt>
                <c:pt idx="4439">
                  <c:v>433,9</c:v>
                </c:pt>
                <c:pt idx="4440">
                  <c:v>434</c:v>
                </c:pt>
                <c:pt idx="4441">
                  <c:v>434,1</c:v>
                </c:pt>
                <c:pt idx="4442">
                  <c:v>434,2</c:v>
                </c:pt>
                <c:pt idx="4443">
                  <c:v>434,3</c:v>
                </c:pt>
                <c:pt idx="4444">
                  <c:v>434,4</c:v>
                </c:pt>
                <c:pt idx="4445">
                  <c:v>434,5</c:v>
                </c:pt>
                <c:pt idx="4446">
                  <c:v>434,6</c:v>
                </c:pt>
                <c:pt idx="4447">
                  <c:v>434,7</c:v>
                </c:pt>
                <c:pt idx="4448">
                  <c:v>434,8</c:v>
                </c:pt>
                <c:pt idx="4449">
                  <c:v>434,9</c:v>
                </c:pt>
                <c:pt idx="4450">
                  <c:v>435</c:v>
                </c:pt>
                <c:pt idx="4451">
                  <c:v>435,1</c:v>
                </c:pt>
                <c:pt idx="4452">
                  <c:v>435,2</c:v>
                </c:pt>
                <c:pt idx="4453">
                  <c:v>435,3</c:v>
                </c:pt>
                <c:pt idx="4454">
                  <c:v>435,4</c:v>
                </c:pt>
                <c:pt idx="4455">
                  <c:v>435,5</c:v>
                </c:pt>
                <c:pt idx="4456">
                  <c:v>435,6</c:v>
                </c:pt>
                <c:pt idx="4457">
                  <c:v>435,7</c:v>
                </c:pt>
                <c:pt idx="4458">
                  <c:v>435,8</c:v>
                </c:pt>
                <c:pt idx="4459">
                  <c:v>435,9</c:v>
                </c:pt>
                <c:pt idx="4460">
                  <c:v>436</c:v>
                </c:pt>
                <c:pt idx="4461">
                  <c:v>436,1</c:v>
                </c:pt>
                <c:pt idx="4462">
                  <c:v>436,2</c:v>
                </c:pt>
                <c:pt idx="4463">
                  <c:v>436,3</c:v>
                </c:pt>
                <c:pt idx="4464">
                  <c:v>436,4</c:v>
                </c:pt>
                <c:pt idx="4465">
                  <c:v>436,5</c:v>
                </c:pt>
                <c:pt idx="4466">
                  <c:v>436,6</c:v>
                </c:pt>
                <c:pt idx="4467">
                  <c:v>436,7</c:v>
                </c:pt>
                <c:pt idx="4468">
                  <c:v>436,8</c:v>
                </c:pt>
                <c:pt idx="4469">
                  <c:v>436,9</c:v>
                </c:pt>
                <c:pt idx="4470">
                  <c:v>437</c:v>
                </c:pt>
                <c:pt idx="4471">
                  <c:v>437,1</c:v>
                </c:pt>
                <c:pt idx="4472">
                  <c:v>437,2</c:v>
                </c:pt>
                <c:pt idx="4473">
                  <c:v>437,3</c:v>
                </c:pt>
                <c:pt idx="4474">
                  <c:v>437,4</c:v>
                </c:pt>
                <c:pt idx="4475">
                  <c:v>437,5</c:v>
                </c:pt>
                <c:pt idx="4476">
                  <c:v>437,6</c:v>
                </c:pt>
                <c:pt idx="4477">
                  <c:v>437,7</c:v>
                </c:pt>
                <c:pt idx="4478">
                  <c:v>437,8</c:v>
                </c:pt>
                <c:pt idx="4479">
                  <c:v>437,9</c:v>
                </c:pt>
                <c:pt idx="4480">
                  <c:v>438</c:v>
                </c:pt>
                <c:pt idx="4481">
                  <c:v>438,1</c:v>
                </c:pt>
                <c:pt idx="4482">
                  <c:v>438,2</c:v>
                </c:pt>
                <c:pt idx="4483">
                  <c:v>438,3</c:v>
                </c:pt>
                <c:pt idx="4484">
                  <c:v>438,4</c:v>
                </c:pt>
                <c:pt idx="4485">
                  <c:v>438,5</c:v>
                </c:pt>
                <c:pt idx="4486">
                  <c:v>438,6</c:v>
                </c:pt>
                <c:pt idx="4487">
                  <c:v>438,7</c:v>
                </c:pt>
                <c:pt idx="4488">
                  <c:v>438,8</c:v>
                </c:pt>
                <c:pt idx="4489">
                  <c:v>438,9</c:v>
                </c:pt>
                <c:pt idx="4490">
                  <c:v>439</c:v>
                </c:pt>
                <c:pt idx="4491">
                  <c:v>439,1</c:v>
                </c:pt>
                <c:pt idx="4492">
                  <c:v>439,2</c:v>
                </c:pt>
                <c:pt idx="4493">
                  <c:v>439,3</c:v>
                </c:pt>
                <c:pt idx="4494">
                  <c:v>439,4</c:v>
                </c:pt>
                <c:pt idx="4495">
                  <c:v>439,5</c:v>
                </c:pt>
                <c:pt idx="4496">
                  <c:v>439,6</c:v>
                </c:pt>
                <c:pt idx="4497">
                  <c:v>439,7</c:v>
                </c:pt>
                <c:pt idx="4498">
                  <c:v>439,8</c:v>
                </c:pt>
                <c:pt idx="4499">
                  <c:v>439,9</c:v>
                </c:pt>
                <c:pt idx="4500">
                  <c:v>440</c:v>
                </c:pt>
                <c:pt idx="4501">
                  <c:v>440,1</c:v>
                </c:pt>
                <c:pt idx="4502">
                  <c:v>440,2</c:v>
                </c:pt>
                <c:pt idx="4503">
                  <c:v>440,3</c:v>
                </c:pt>
                <c:pt idx="4504">
                  <c:v>440,4</c:v>
                </c:pt>
                <c:pt idx="4505">
                  <c:v>440,5</c:v>
                </c:pt>
                <c:pt idx="4506">
                  <c:v>440,6</c:v>
                </c:pt>
                <c:pt idx="4507">
                  <c:v>440,7</c:v>
                </c:pt>
                <c:pt idx="4508">
                  <c:v>440,8</c:v>
                </c:pt>
                <c:pt idx="4509">
                  <c:v>440,9</c:v>
                </c:pt>
                <c:pt idx="4510">
                  <c:v>441</c:v>
                </c:pt>
                <c:pt idx="4511">
                  <c:v>441,1</c:v>
                </c:pt>
                <c:pt idx="4512">
                  <c:v>441,2</c:v>
                </c:pt>
                <c:pt idx="4513">
                  <c:v>441,3</c:v>
                </c:pt>
                <c:pt idx="4514">
                  <c:v>441,4</c:v>
                </c:pt>
                <c:pt idx="4515">
                  <c:v>441,5</c:v>
                </c:pt>
                <c:pt idx="4516">
                  <c:v>441,6</c:v>
                </c:pt>
                <c:pt idx="4517">
                  <c:v>441,7</c:v>
                </c:pt>
                <c:pt idx="4518">
                  <c:v>441,8</c:v>
                </c:pt>
                <c:pt idx="4519">
                  <c:v>441,9</c:v>
                </c:pt>
                <c:pt idx="4520">
                  <c:v>442</c:v>
                </c:pt>
                <c:pt idx="4521">
                  <c:v>442,1</c:v>
                </c:pt>
                <c:pt idx="4522">
                  <c:v>442,2</c:v>
                </c:pt>
                <c:pt idx="4523">
                  <c:v>442,3</c:v>
                </c:pt>
                <c:pt idx="4524">
                  <c:v>442,4</c:v>
                </c:pt>
                <c:pt idx="4525">
                  <c:v>442,5</c:v>
                </c:pt>
                <c:pt idx="4526">
                  <c:v>442,6</c:v>
                </c:pt>
                <c:pt idx="4527">
                  <c:v>442,7</c:v>
                </c:pt>
                <c:pt idx="4528">
                  <c:v>442,8</c:v>
                </c:pt>
                <c:pt idx="4529">
                  <c:v>442,9</c:v>
                </c:pt>
                <c:pt idx="4530">
                  <c:v>443</c:v>
                </c:pt>
                <c:pt idx="4531">
                  <c:v>443,1</c:v>
                </c:pt>
                <c:pt idx="4532">
                  <c:v>443,2</c:v>
                </c:pt>
                <c:pt idx="4533">
                  <c:v>443,3</c:v>
                </c:pt>
                <c:pt idx="4534">
                  <c:v>443,4</c:v>
                </c:pt>
                <c:pt idx="4535">
                  <c:v>443,5</c:v>
                </c:pt>
                <c:pt idx="4536">
                  <c:v>443,6</c:v>
                </c:pt>
                <c:pt idx="4537">
                  <c:v>443,7</c:v>
                </c:pt>
                <c:pt idx="4538">
                  <c:v>443,8</c:v>
                </c:pt>
                <c:pt idx="4539">
                  <c:v>443,9</c:v>
                </c:pt>
                <c:pt idx="4540">
                  <c:v>444</c:v>
                </c:pt>
                <c:pt idx="4541">
                  <c:v>444,1</c:v>
                </c:pt>
                <c:pt idx="4542">
                  <c:v>444,2</c:v>
                </c:pt>
                <c:pt idx="4543">
                  <c:v>444,3</c:v>
                </c:pt>
                <c:pt idx="4544">
                  <c:v>444,4</c:v>
                </c:pt>
                <c:pt idx="4545">
                  <c:v>444,5</c:v>
                </c:pt>
                <c:pt idx="4546">
                  <c:v>444,6</c:v>
                </c:pt>
                <c:pt idx="4547">
                  <c:v>444,7</c:v>
                </c:pt>
                <c:pt idx="4548">
                  <c:v>444,8</c:v>
                </c:pt>
                <c:pt idx="4549">
                  <c:v>444,9</c:v>
                </c:pt>
                <c:pt idx="4550">
                  <c:v>445</c:v>
                </c:pt>
                <c:pt idx="4551">
                  <c:v>445,1</c:v>
                </c:pt>
                <c:pt idx="4552">
                  <c:v>445,2</c:v>
                </c:pt>
                <c:pt idx="4553">
                  <c:v>445,3</c:v>
                </c:pt>
                <c:pt idx="4554">
                  <c:v>445,4</c:v>
                </c:pt>
                <c:pt idx="4555">
                  <c:v>445,5</c:v>
                </c:pt>
                <c:pt idx="4556">
                  <c:v>445,6</c:v>
                </c:pt>
                <c:pt idx="4557">
                  <c:v>445,7</c:v>
                </c:pt>
                <c:pt idx="4558">
                  <c:v>445,8</c:v>
                </c:pt>
                <c:pt idx="4559">
                  <c:v>445,9</c:v>
                </c:pt>
                <c:pt idx="4560">
                  <c:v>446</c:v>
                </c:pt>
                <c:pt idx="4561">
                  <c:v>446,1</c:v>
                </c:pt>
                <c:pt idx="4562">
                  <c:v>446,2</c:v>
                </c:pt>
                <c:pt idx="4563">
                  <c:v>446,3</c:v>
                </c:pt>
                <c:pt idx="4564">
                  <c:v>446,4</c:v>
                </c:pt>
                <c:pt idx="4565">
                  <c:v>446,5</c:v>
                </c:pt>
                <c:pt idx="4566">
                  <c:v>446,6</c:v>
                </c:pt>
                <c:pt idx="4567">
                  <c:v>446,7</c:v>
                </c:pt>
                <c:pt idx="4568">
                  <c:v>446,8</c:v>
                </c:pt>
                <c:pt idx="4569">
                  <c:v>446,9</c:v>
                </c:pt>
                <c:pt idx="4570">
                  <c:v>447</c:v>
                </c:pt>
                <c:pt idx="4571">
                  <c:v>447,1</c:v>
                </c:pt>
                <c:pt idx="4572">
                  <c:v>447,2</c:v>
                </c:pt>
                <c:pt idx="4573">
                  <c:v>447,3</c:v>
                </c:pt>
                <c:pt idx="4574">
                  <c:v>447,4</c:v>
                </c:pt>
                <c:pt idx="4575">
                  <c:v>447,5</c:v>
                </c:pt>
                <c:pt idx="4576">
                  <c:v>447,6</c:v>
                </c:pt>
                <c:pt idx="4577">
                  <c:v>447,7</c:v>
                </c:pt>
                <c:pt idx="4578">
                  <c:v>447,8</c:v>
                </c:pt>
                <c:pt idx="4579">
                  <c:v>447,9</c:v>
                </c:pt>
                <c:pt idx="4580">
                  <c:v>448</c:v>
                </c:pt>
                <c:pt idx="4581">
                  <c:v>448,1</c:v>
                </c:pt>
                <c:pt idx="4582">
                  <c:v>448,2</c:v>
                </c:pt>
                <c:pt idx="4583">
                  <c:v>448,3</c:v>
                </c:pt>
                <c:pt idx="4584">
                  <c:v>448,4</c:v>
                </c:pt>
                <c:pt idx="4585">
                  <c:v>448,5</c:v>
                </c:pt>
                <c:pt idx="4586">
                  <c:v>448,6</c:v>
                </c:pt>
                <c:pt idx="4587">
                  <c:v>448,7</c:v>
                </c:pt>
                <c:pt idx="4588">
                  <c:v>448,8</c:v>
                </c:pt>
                <c:pt idx="4589">
                  <c:v>448,9</c:v>
                </c:pt>
                <c:pt idx="4590">
                  <c:v>449</c:v>
                </c:pt>
                <c:pt idx="4591">
                  <c:v>449,1</c:v>
                </c:pt>
                <c:pt idx="4592">
                  <c:v>449,2</c:v>
                </c:pt>
                <c:pt idx="4593">
                  <c:v>449,3</c:v>
                </c:pt>
                <c:pt idx="4594">
                  <c:v>449,4</c:v>
                </c:pt>
                <c:pt idx="4595">
                  <c:v>449,5</c:v>
                </c:pt>
                <c:pt idx="4596">
                  <c:v>449,6</c:v>
                </c:pt>
                <c:pt idx="4597">
                  <c:v>449,7</c:v>
                </c:pt>
                <c:pt idx="4598">
                  <c:v>449,8</c:v>
                </c:pt>
                <c:pt idx="4599">
                  <c:v>449,9</c:v>
                </c:pt>
                <c:pt idx="4600">
                  <c:v>450</c:v>
                </c:pt>
                <c:pt idx="4601">
                  <c:v>450,1</c:v>
                </c:pt>
                <c:pt idx="4602">
                  <c:v>450,2</c:v>
                </c:pt>
                <c:pt idx="4603">
                  <c:v>450,3</c:v>
                </c:pt>
                <c:pt idx="4604">
                  <c:v>450,4</c:v>
                </c:pt>
                <c:pt idx="4605">
                  <c:v>450,5</c:v>
                </c:pt>
                <c:pt idx="4606">
                  <c:v>450,6</c:v>
                </c:pt>
                <c:pt idx="4607">
                  <c:v>450,7</c:v>
                </c:pt>
                <c:pt idx="4608">
                  <c:v>450,8</c:v>
                </c:pt>
                <c:pt idx="4609">
                  <c:v>450,9</c:v>
                </c:pt>
                <c:pt idx="4610">
                  <c:v>451</c:v>
                </c:pt>
                <c:pt idx="4611">
                  <c:v>451,1</c:v>
                </c:pt>
                <c:pt idx="4612">
                  <c:v>451,2</c:v>
                </c:pt>
                <c:pt idx="4613">
                  <c:v>451,3</c:v>
                </c:pt>
                <c:pt idx="4614">
                  <c:v>451,4</c:v>
                </c:pt>
                <c:pt idx="4615">
                  <c:v>451,5</c:v>
                </c:pt>
                <c:pt idx="4616">
                  <c:v>451,6</c:v>
                </c:pt>
                <c:pt idx="4617">
                  <c:v>451,7</c:v>
                </c:pt>
                <c:pt idx="4618">
                  <c:v>451,8</c:v>
                </c:pt>
                <c:pt idx="4619">
                  <c:v>451,9</c:v>
                </c:pt>
                <c:pt idx="4620">
                  <c:v>452</c:v>
                </c:pt>
                <c:pt idx="4621">
                  <c:v>452,1</c:v>
                </c:pt>
                <c:pt idx="4622">
                  <c:v>452,2</c:v>
                </c:pt>
                <c:pt idx="4623">
                  <c:v>452,3</c:v>
                </c:pt>
                <c:pt idx="4624">
                  <c:v>452,4</c:v>
                </c:pt>
                <c:pt idx="4625">
                  <c:v>452,5</c:v>
                </c:pt>
                <c:pt idx="4626">
                  <c:v>452,6</c:v>
                </c:pt>
                <c:pt idx="4627">
                  <c:v>452,7</c:v>
                </c:pt>
                <c:pt idx="4628">
                  <c:v>452,8</c:v>
                </c:pt>
                <c:pt idx="4629">
                  <c:v>452,9</c:v>
                </c:pt>
                <c:pt idx="4630">
                  <c:v>453</c:v>
                </c:pt>
                <c:pt idx="4631">
                  <c:v>453,1</c:v>
                </c:pt>
                <c:pt idx="4632">
                  <c:v>453,2</c:v>
                </c:pt>
                <c:pt idx="4633">
                  <c:v>453,3</c:v>
                </c:pt>
                <c:pt idx="4634">
                  <c:v>453,4</c:v>
                </c:pt>
                <c:pt idx="4635">
                  <c:v>453,5</c:v>
                </c:pt>
                <c:pt idx="4636">
                  <c:v>453,6</c:v>
                </c:pt>
                <c:pt idx="4637">
                  <c:v>453,7</c:v>
                </c:pt>
                <c:pt idx="4638">
                  <c:v>453,8</c:v>
                </c:pt>
                <c:pt idx="4639">
                  <c:v>453,9</c:v>
                </c:pt>
                <c:pt idx="4640">
                  <c:v>454</c:v>
                </c:pt>
                <c:pt idx="4641">
                  <c:v>454,1</c:v>
                </c:pt>
                <c:pt idx="4642">
                  <c:v>454,2</c:v>
                </c:pt>
                <c:pt idx="4643">
                  <c:v>454,3</c:v>
                </c:pt>
                <c:pt idx="4644">
                  <c:v>454,4</c:v>
                </c:pt>
                <c:pt idx="4645">
                  <c:v>454,5</c:v>
                </c:pt>
                <c:pt idx="4646">
                  <c:v>454,6</c:v>
                </c:pt>
                <c:pt idx="4647">
                  <c:v>454,7</c:v>
                </c:pt>
                <c:pt idx="4648">
                  <c:v>454,8</c:v>
                </c:pt>
                <c:pt idx="4649">
                  <c:v>454,9</c:v>
                </c:pt>
                <c:pt idx="4650">
                  <c:v>455</c:v>
                </c:pt>
                <c:pt idx="4651">
                  <c:v>455,1</c:v>
                </c:pt>
                <c:pt idx="4652">
                  <c:v>455,2</c:v>
                </c:pt>
                <c:pt idx="4653">
                  <c:v>455,3</c:v>
                </c:pt>
                <c:pt idx="4654">
                  <c:v>455,4</c:v>
                </c:pt>
                <c:pt idx="4655">
                  <c:v>455,5</c:v>
                </c:pt>
                <c:pt idx="4656">
                  <c:v>455,6</c:v>
                </c:pt>
                <c:pt idx="4657">
                  <c:v>455,7</c:v>
                </c:pt>
                <c:pt idx="4658">
                  <c:v>455,8</c:v>
                </c:pt>
                <c:pt idx="4659">
                  <c:v>455,9</c:v>
                </c:pt>
                <c:pt idx="4660">
                  <c:v>456</c:v>
                </c:pt>
                <c:pt idx="4661">
                  <c:v>456,1</c:v>
                </c:pt>
                <c:pt idx="4662">
                  <c:v>456,2</c:v>
                </c:pt>
                <c:pt idx="4663">
                  <c:v>456,3</c:v>
                </c:pt>
                <c:pt idx="4664">
                  <c:v>456,4</c:v>
                </c:pt>
                <c:pt idx="4665">
                  <c:v>456,5</c:v>
                </c:pt>
                <c:pt idx="4666">
                  <c:v>456,6</c:v>
                </c:pt>
                <c:pt idx="4667">
                  <c:v>456,7</c:v>
                </c:pt>
                <c:pt idx="4668">
                  <c:v>456,8</c:v>
                </c:pt>
                <c:pt idx="4669">
                  <c:v>456,9</c:v>
                </c:pt>
                <c:pt idx="4670">
                  <c:v>457</c:v>
                </c:pt>
                <c:pt idx="4671">
                  <c:v>457,1</c:v>
                </c:pt>
                <c:pt idx="4672">
                  <c:v>457,2</c:v>
                </c:pt>
                <c:pt idx="4673">
                  <c:v>457,3</c:v>
                </c:pt>
                <c:pt idx="4674">
                  <c:v>457,4</c:v>
                </c:pt>
                <c:pt idx="4675">
                  <c:v>457,5</c:v>
                </c:pt>
                <c:pt idx="4676">
                  <c:v>457,6</c:v>
                </c:pt>
                <c:pt idx="4677">
                  <c:v>457,7</c:v>
                </c:pt>
                <c:pt idx="4678">
                  <c:v>457,8</c:v>
                </c:pt>
                <c:pt idx="4679">
                  <c:v>457,9</c:v>
                </c:pt>
                <c:pt idx="4680">
                  <c:v>458</c:v>
                </c:pt>
                <c:pt idx="4681">
                  <c:v>458,1</c:v>
                </c:pt>
                <c:pt idx="4682">
                  <c:v>458,2</c:v>
                </c:pt>
                <c:pt idx="4683">
                  <c:v>458,3</c:v>
                </c:pt>
                <c:pt idx="4684">
                  <c:v>458,4</c:v>
                </c:pt>
                <c:pt idx="4685">
                  <c:v>458,5</c:v>
                </c:pt>
                <c:pt idx="4686">
                  <c:v>458,6</c:v>
                </c:pt>
                <c:pt idx="4687">
                  <c:v>458,7</c:v>
                </c:pt>
                <c:pt idx="4688">
                  <c:v>458,8</c:v>
                </c:pt>
                <c:pt idx="4689">
                  <c:v>458,9</c:v>
                </c:pt>
                <c:pt idx="4690">
                  <c:v>459</c:v>
                </c:pt>
                <c:pt idx="4691">
                  <c:v>459,1</c:v>
                </c:pt>
                <c:pt idx="4692">
                  <c:v>459,2</c:v>
                </c:pt>
                <c:pt idx="4693">
                  <c:v>459,3</c:v>
                </c:pt>
                <c:pt idx="4694">
                  <c:v>459,4</c:v>
                </c:pt>
                <c:pt idx="4695">
                  <c:v>459,5</c:v>
                </c:pt>
                <c:pt idx="4696">
                  <c:v>459,6</c:v>
                </c:pt>
                <c:pt idx="4697">
                  <c:v>459,7</c:v>
                </c:pt>
                <c:pt idx="4698">
                  <c:v>459,8</c:v>
                </c:pt>
                <c:pt idx="4699">
                  <c:v>459,9</c:v>
                </c:pt>
                <c:pt idx="4700">
                  <c:v>460</c:v>
                </c:pt>
                <c:pt idx="4701">
                  <c:v>460,1</c:v>
                </c:pt>
                <c:pt idx="4702">
                  <c:v>460,2</c:v>
                </c:pt>
                <c:pt idx="4703">
                  <c:v>460,3</c:v>
                </c:pt>
                <c:pt idx="4704">
                  <c:v>460,4</c:v>
                </c:pt>
                <c:pt idx="4705">
                  <c:v>460,5</c:v>
                </c:pt>
                <c:pt idx="4706">
                  <c:v>460,6</c:v>
                </c:pt>
                <c:pt idx="4707">
                  <c:v>460,7</c:v>
                </c:pt>
                <c:pt idx="4708">
                  <c:v>460,8</c:v>
                </c:pt>
                <c:pt idx="4709">
                  <c:v>460,9</c:v>
                </c:pt>
                <c:pt idx="4710">
                  <c:v>461</c:v>
                </c:pt>
                <c:pt idx="4711">
                  <c:v>461,1</c:v>
                </c:pt>
                <c:pt idx="4712">
                  <c:v>461,2</c:v>
                </c:pt>
                <c:pt idx="4713">
                  <c:v>461,3</c:v>
                </c:pt>
                <c:pt idx="4714">
                  <c:v>461,4</c:v>
                </c:pt>
                <c:pt idx="4715">
                  <c:v>461,5</c:v>
                </c:pt>
                <c:pt idx="4716">
                  <c:v>461,6</c:v>
                </c:pt>
                <c:pt idx="4717">
                  <c:v>461,7</c:v>
                </c:pt>
                <c:pt idx="4718">
                  <c:v>461,8</c:v>
                </c:pt>
                <c:pt idx="4719">
                  <c:v>461,9</c:v>
                </c:pt>
                <c:pt idx="4720">
                  <c:v>462</c:v>
                </c:pt>
                <c:pt idx="4721">
                  <c:v>462,1</c:v>
                </c:pt>
                <c:pt idx="4722">
                  <c:v>462,2</c:v>
                </c:pt>
                <c:pt idx="4723">
                  <c:v>462,3</c:v>
                </c:pt>
                <c:pt idx="4724">
                  <c:v>462,4</c:v>
                </c:pt>
                <c:pt idx="4725">
                  <c:v>462,5</c:v>
                </c:pt>
                <c:pt idx="4726">
                  <c:v>462,6</c:v>
                </c:pt>
                <c:pt idx="4727">
                  <c:v>462,7</c:v>
                </c:pt>
                <c:pt idx="4728">
                  <c:v>462,8</c:v>
                </c:pt>
                <c:pt idx="4729">
                  <c:v>462,9</c:v>
                </c:pt>
                <c:pt idx="4730">
                  <c:v>463</c:v>
                </c:pt>
                <c:pt idx="4731">
                  <c:v>463,1</c:v>
                </c:pt>
                <c:pt idx="4732">
                  <c:v>463,2</c:v>
                </c:pt>
                <c:pt idx="4733">
                  <c:v>463,3</c:v>
                </c:pt>
                <c:pt idx="4734">
                  <c:v>463,4</c:v>
                </c:pt>
                <c:pt idx="4735">
                  <c:v>463,5</c:v>
                </c:pt>
                <c:pt idx="4736">
                  <c:v>463,6</c:v>
                </c:pt>
                <c:pt idx="4737">
                  <c:v>463,7</c:v>
                </c:pt>
                <c:pt idx="4738">
                  <c:v>463,8</c:v>
                </c:pt>
                <c:pt idx="4739">
                  <c:v>463,9</c:v>
                </c:pt>
                <c:pt idx="4740">
                  <c:v>464</c:v>
                </c:pt>
                <c:pt idx="4741">
                  <c:v>464,1</c:v>
                </c:pt>
                <c:pt idx="4742">
                  <c:v>464,2</c:v>
                </c:pt>
                <c:pt idx="4743">
                  <c:v>464,3</c:v>
                </c:pt>
                <c:pt idx="4744">
                  <c:v>464,4</c:v>
                </c:pt>
                <c:pt idx="4745">
                  <c:v>464,5</c:v>
                </c:pt>
                <c:pt idx="4746">
                  <c:v>464,6</c:v>
                </c:pt>
                <c:pt idx="4747">
                  <c:v>464,7</c:v>
                </c:pt>
                <c:pt idx="4748">
                  <c:v>464,8</c:v>
                </c:pt>
                <c:pt idx="4749">
                  <c:v>464,9</c:v>
                </c:pt>
                <c:pt idx="4750">
                  <c:v>465</c:v>
                </c:pt>
                <c:pt idx="4751">
                  <c:v>465,1</c:v>
                </c:pt>
                <c:pt idx="4752">
                  <c:v>465,2</c:v>
                </c:pt>
                <c:pt idx="4753">
                  <c:v>465,3</c:v>
                </c:pt>
                <c:pt idx="4754">
                  <c:v>465,4</c:v>
                </c:pt>
                <c:pt idx="4755">
                  <c:v>465,5</c:v>
                </c:pt>
                <c:pt idx="4756">
                  <c:v>465,6</c:v>
                </c:pt>
                <c:pt idx="4757">
                  <c:v>465,7</c:v>
                </c:pt>
                <c:pt idx="4758">
                  <c:v>465,8</c:v>
                </c:pt>
                <c:pt idx="4759">
                  <c:v>465,9</c:v>
                </c:pt>
                <c:pt idx="4760">
                  <c:v>466</c:v>
                </c:pt>
                <c:pt idx="4761">
                  <c:v>466,1</c:v>
                </c:pt>
                <c:pt idx="4762">
                  <c:v>466,2</c:v>
                </c:pt>
                <c:pt idx="4763">
                  <c:v>466,3</c:v>
                </c:pt>
                <c:pt idx="4764">
                  <c:v>466,4</c:v>
                </c:pt>
                <c:pt idx="4765">
                  <c:v>466,5</c:v>
                </c:pt>
                <c:pt idx="4766">
                  <c:v>466,6</c:v>
                </c:pt>
                <c:pt idx="4767">
                  <c:v>466,7</c:v>
                </c:pt>
                <c:pt idx="4768">
                  <c:v>466,8</c:v>
                </c:pt>
                <c:pt idx="4769">
                  <c:v>466,9</c:v>
                </c:pt>
                <c:pt idx="4770">
                  <c:v>467</c:v>
                </c:pt>
                <c:pt idx="4771">
                  <c:v>467,1</c:v>
                </c:pt>
                <c:pt idx="4772">
                  <c:v>467,2</c:v>
                </c:pt>
                <c:pt idx="4773">
                  <c:v>467,3</c:v>
                </c:pt>
                <c:pt idx="4774">
                  <c:v>467,4</c:v>
                </c:pt>
                <c:pt idx="4775">
                  <c:v>467,5</c:v>
                </c:pt>
                <c:pt idx="4776">
                  <c:v>467,6</c:v>
                </c:pt>
                <c:pt idx="4777">
                  <c:v>467,7</c:v>
                </c:pt>
                <c:pt idx="4778">
                  <c:v>467,8</c:v>
                </c:pt>
                <c:pt idx="4779">
                  <c:v>467,9</c:v>
                </c:pt>
                <c:pt idx="4780">
                  <c:v>468</c:v>
                </c:pt>
                <c:pt idx="4781">
                  <c:v>468,1</c:v>
                </c:pt>
                <c:pt idx="4782">
                  <c:v>468,2</c:v>
                </c:pt>
                <c:pt idx="4783">
                  <c:v>468,3</c:v>
                </c:pt>
                <c:pt idx="4784">
                  <c:v>468,4</c:v>
                </c:pt>
                <c:pt idx="4785">
                  <c:v>468,5</c:v>
                </c:pt>
                <c:pt idx="4786">
                  <c:v>468,6</c:v>
                </c:pt>
                <c:pt idx="4787">
                  <c:v>468,7</c:v>
                </c:pt>
                <c:pt idx="4788">
                  <c:v>468,8</c:v>
                </c:pt>
                <c:pt idx="4789">
                  <c:v>468,9</c:v>
                </c:pt>
                <c:pt idx="4790">
                  <c:v>469</c:v>
                </c:pt>
                <c:pt idx="4791">
                  <c:v>469,1</c:v>
                </c:pt>
                <c:pt idx="4792">
                  <c:v>469,2</c:v>
                </c:pt>
                <c:pt idx="4793">
                  <c:v>469,3</c:v>
                </c:pt>
                <c:pt idx="4794">
                  <c:v>469,4</c:v>
                </c:pt>
                <c:pt idx="4795">
                  <c:v>469,5</c:v>
                </c:pt>
                <c:pt idx="4796">
                  <c:v>469,6</c:v>
                </c:pt>
                <c:pt idx="4797">
                  <c:v>469,7</c:v>
                </c:pt>
                <c:pt idx="4798">
                  <c:v>469,8</c:v>
                </c:pt>
                <c:pt idx="4799">
                  <c:v>469,9</c:v>
                </c:pt>
                <c:pt idx="4800">
                  <c:v>470</c:v>
                </c:pt>
                <c:pt idx="4801">
                  <c:v>470,1</c:v>
                </c:pt>
                <c:pt idx="4802">
                  <c:v>470,2</c:v>
                </c:pt>
                <c:pt idx="4803">
                  <c:v>470,3</c:v>
                </c:pt>
                <c:pt idx="4804">
                  <c:v>470,4</c:v>
                </c:pt>
                <c:pt idx="4805">
                  <c:v>470,5</c:v>
                </c:pt>
                <c:pt idx="4806">
                  <c:v>470,6</c:v>
                </c:pt>
                <c:pt idx="4807">
                  <c:v>470,7</c:v>
                </c:pt>
                <c:pt idx="4808">
                  <c:v>470,8</c:v>
                </c:pt>
                <c:pt idx="4809">
                  <c:v>470,9</c:v>
                </c:pt>
                <c:pt idx="4810">
                  <c:v>471</c:v>
                </c:pt>
                <c:pt idx="4811">
                  <c:v>471,1</c:v>
                </c:pt>
                <c:pt idx="4812">
                  <c:v>471,2</c:v>
                </c:pt>
                <c:pt idx="4813">
                  <c:v>471,3</c:v>
                </c:pt>
                <c:pt idx="4814">
                  <c:v>471,4</c:v>
                </c:pt>
                <c:pt idx="4815">
                  <c:v>471,5</c:v>
                </c:pt>
                <c:pt idx="4816">
                  <c:v>471,6</c:v>
                </c:pt>
                <c:pt idx="4817">
                  <c:v>471,7</c:v>
                </c:pt>
                <c:pt idx="4818">
                  <c:v>471,8</c:v>
                </c:pt>
                <c:pt idx="4819">
                  <c:v>471,9</c:v>
                </c:pt>
                <c:pt idx="4820">
                  <c:v>472</c:v>
                </c:pt>
                <c:pt idx="4821">
                  <c:v>472,1</c:v>
                </c:pt>
                <c:pt idx="4822">
                  <c:v>472,2</c:v>
                </c:pt>
                <c:pt idx="4823">
                  <c:v>472,3</c:v>
                </c:pt>
                <c:pt idx="4824">
                  <c:v>472,4</c:v>
                </c:pt>
                <c:pt idx="4825">
                  <c:v>472,5</c:v>
                </c:pt>
                <c:pt idx="4826">
                  <c:v>472,6</c:v>
                </c:pt>
                <c:pt idx="4827">
                  <c:v>472,7</c:v>
                </c:pt>
                <c:pt idx="4828">
                  <c:v>472,8</c:v>
                </c:pt>
                <c:pt idx="4829">
                  <c:v>472,9</c:v>
                </c:pt>
                <c:pt idx="4830">
                  <c:v>473</c:v>
                </c:pt>
                <c:pt idx="4831">
                  <c:v>473,1</c:v>
                </c:pt>
                <c:pt idx="4832">
                  <c:v>473,2</c:v>
                </c:pt>
                <c:pt idx="4833">
                  <c:v>473,3</c:v>
                </c:pt>
                <c:pt idx="4834">
                  <c:v>473,4</c:v>
                </c:pt>
                <c:pt idx="4835">
                  <c:v>473,5</c:v>
                </c:pt>
                <c:pt idx="4836">
                  <c:v>473,6</c:v>
                </c:pt>
                <c:pt idx="4837">
                  <c:v>473,7</c:v>
                </c:pt>
                <c:pt idx="4838">
                  <c:v>473,8</c:v>
                </c:pt>
                <c:pt idx="4839">
                  <c:v>473,9</c:v>
                </c:pt>
                <c:pt idx="4840">
                  <c:v>474</c:v>
                </c:pt>
                <c:pt idx="4841">
                  <c:v>474,1</c:v>
                </c:pt>
                <c:pt idx="4842">
                  <c:v>474,2</c:v>
                </c:pt>
                <c:pt idx="4843">
                  <c:v>474,3</c:v>
                </c:pt>
                <c:pt idx="4844">
                  <c:v>474,4</c:v>
                </c:pt>
                <c:pt idx="4845">
                  <c:v>474,5</c:v>
                </c:pt>
                <c:pt idx="4846">
                  <c:v>474,6</c:v>
                </c:pt>
                <c:pt idx="4847">
                  <c:v>474,7</c:v>
                </c:pt>
                <c:pt idx="4848">
                  <c:v>474,8</c:v>
                </c:pt>
                <c:pt idx="4849">
                  <c:v>474,9</c:v>
                </c:pt>
                <c:pt idx="4850">
                  <c:v>475</c:v>
                </c:pt>
                <c:pt idx="4851">
                  <c:v>475,1</c:v>
                </c:pt>
                <c:pt idx="4852">
                  <c:v>475,2</c:v>
                </c:pt>
                <c:pt idx="4853">
                  <c:v>475,3</c:v>
                </c:pt>
                <c:pt idx="4854">
                  <c:v>475,4</c:v>
                </c:pt>
                <c:pt idx="4855">
                  <c:v>475,5</c:v>
                </c:pt>
                <c:pt idx="4856">
                  <c:v>475,6</c:v>
                </c:pt>
                <c:pt idx="4857">
                  <c:v>475,7</c:v>
                </c:pt>
                <c:pt idx="4858">
                  <c:v>475,8</c:v>
                </c:pt>
                <c:pt idx="4859">
                  <c:v>475,9</c:v>
                </c:pt>
                <c:pt idx="4860">
                  <c:v>476</c:v>
                </c:pt>
                <c:pt idx="4861">
                  <c:v>476,1</c:v>
                </c:pt>
                <c:pt idx="4862">
                  <c:v>476,2</c:v>
                </c:pt>
                <c:pt idx="4863">
                  <c:v>476,3</c:v>
                </c:pt>
                <c:pt idx="4864">
                  <c:v>476,4</c:v>
                </c:pt>
                <c:pt idx="4865">
                  <c:v>476,5</c:v>
                </c:pt>
                <c:pt idx="4866">
                  <c:v>476,6</c:v>
                </c:pt>
                <c:pt idx="4867">
                  <c:v>476,7</c:v>
                </c:pt>
                <c:pt idx="4868">
                  <c:v>476,8</c:v>
                </c:pt>
                <c:pt idx="4869">
                  <c:v>476,9</c:v>
                </c:pt>
                <c:pt idx="4870">
                  <c:v>477</c:v>
                </c:pt>
                <c:pt idx="4871">
                  <c:v>477,1</c:v>
                </c:pt>
                <c:pt idx="4872">
                  <c:v>477,2</c:v>
                </c:pt>
                <c:pt idx="4873">
                  <c:v>477,3</c:v>
                </c:pt>
                <c:pt idx="4874">
                  <c:v>477,4</c:v>
                </c:pt>
                <c:pt idx="4875">
                  <c:v>477,5</c:v>
                </c:pt>
                <c:pt idx="4876">
                  <c:v>477,6</c:v>
                </c:pt>
                <c:pt idx="4877">
                  <c:v>477,7</c:v>
                </c:pt>
                <c:pt idx="4878">
                  <c:v>477,8</c:v>
                </c:pt>
                <c:pt idx="4879">
                  <c:v>477,9</c:v>
                </c:pt>
                <c:pt idx="4880">
                  <c:v>478</c:v>
                </c:pt>
                <c:pt idx="4881">
                  <c:v>478,1</c:v>
                </c:pt>
                <c:pt idx="4882">
                  <c:v>478,2</c:v>
                </c:pt>
                <c:pt idx="4883">
                  <c:v>478,3</c:v>
                </c:pt>
                <c:pt idx="4884">
                  <c:v>478,4</c:v>
                </c:pt>
                <c:pt idx="4885">
                  <c:v>478,5</c:v>
                </c:pt>
                <c:pt idx="4886">
                  <c:v>478,6</c:v>
                </c:pt>
                <c:pt idx="4887">
                  <c:v>478,7</c:v>
                </c:pt>
                <c:pt idx="4888">
                  <c:v>478,8</c:v>
                </c:pt>
                <c:pt idx="4889">
                  <c:v>478,9</c:v>
                </c:pt>
                <c:pt idx="4890">
                  <c:v>479</c:v>
                </c:pt>
                <c:pt idx="4891">
                  <c:v>479,1</c:v>
                </c:pt>
                <c:pt idx="4892">
                  <c:v>479,2</c:v>
                </c:pt>
                <c:pt idx="4893">
                  <c:v>479,3</c:v>
                </c:pt>
                <c:pt idx="4894">
                  <c:v>479,4</c:v>
                </c:pt>
                <c:pt idx="4895">
                  <c:v>479,5</c:v>
                </c:pt>
                <c:pt idx="4896">
                  <c:v>479,6</c:v>
                </c:pt>
                <c:pt idx="4897">
                  <c:v>479,7</c:v>
                </c:pt>
                <c:pt idx="4898">
                  <c:v>479,8</c:v>
                </c:pt>
                <c:pt idx="4899">
                  <c:v>479,9</c:v>
                </c:pt>
                <c:pt idx="4900">
                  <c:v>480</c:v>
                </c:pt>
                <c:pt idx="4901">
                  <c:v>480,1</c:v>
                </c:pt>
                <c:pt idx="4902">
                  <c:v>480,2</c:v>
                </c:pt>
                <c:pt idx="4903">
                  <c:v>480,3</c:v>
                </c:pt>
                <c:pt idx="4904">
                  <c:v>480,4</c:v>
                </c:pt>
                <c:pt idx="4905">
                  <c:v>480,5</c:v>
                </c:pt>
                <c:pt idx="4906">
                  <c:v>480,6</c:v>
                </c:pt>
                <c:pt idx="4907">
                  <c:v>480,7</c:v>
                </c:pt>
                <c:pt idx="4908">
                  <c:v>480,8</c:v>
                </c:pt>
                <c:pt idx="4909">
                  <c:v>480,9</c:v>
                </c:pt>
                <c:pt idx="4910">
                  <c:v>481</c:v>
                </c:pt>
                <c:pt idx="4911">
                  <c:v>481,1</c:v>
                </c:pt>
                <c:pt idx="4912">
                  <c:v>481,2</c:v>
                </c:pt>
                <c:pt idx="4913">
                  <c:v>481,3</c:v>
                </c:pt>
                <c:pt idx="4914">
                  <c:v>481,4</c:v>
                </c:pt>
                <c:pt idx="4915">
                  <c:v>481,5</c:v>
                </c:pt>
                <c:pt idx="4916">
                  <c:v>481,6</c:v>
                </c:pt>
                <c:pt idx="4917">
                  <c:v>481,7</c:v>
                </c:pt>
                <c:pt idx="4918">
                  <c:v>481,8</c:v>
                </c:pt>
                <c:pt idx="4919">
                  <c:v>481,9</c:v>
                </c:pt>
                <c:pt idx="4920">
                  <c:v>482</c:v>
                </c:pt>
                <c:pt idx="4921">
                  <c:v>482,1</c:v>
                </c:pt>
                <c:pt idx="4922">
                  <c:v>482,2</c:v>
                </c:pt>
                <c:pt idx="4923">
                  <c:v>482,3</c:v>
                </c:pt>
                <c:pt idx="4924">
                  <c:v>482,4</c:v>
                </c:pt>
                <c:pt idx="4925">
                  <c:v>482,5</c:v>
                </c:pt>
                <c:pt idx="4926">
                  <c:v>482,6</c:v>
                </c:pt>
                <c:pt idx="4927">
                  <c:v>482,7</c:v>
                </c:pt>
                <c:pt idx="4928">
                  <c:v>482,8</c:v>
                </c:pt>
                <c:pt idx="4929">
                  <c:v>482,9</c:v>
                </c:pt>
                <c:pt idx="4930">
                  <c:v>483</c:v>
                </c:pt>
                <c:pt idx="4931">
                  <c:v>483,1</c:v>
                </c:pt>
                <c:pt idx="4932">
                  <c:v>483,2</c:v>
                </c:pt>
                <c:pt idx="4933">
                  <c:v>483,3</c:v>
                </c:pt>
                <c:pt idx="4934">
                  <c:v>483,4</c:v>
                </c:pt>
                <c:pt idx="4935">
                  <c:v>483,5</c:v>
                </c:pt>
                <c:pt idx="4936">
                  <c:v>483,6</c:v>
                </c:pt>
                <c:pt idx="4937">
                  <c:v>483,7</c:v>
                </c:pt>
                <c:pt idx="4938">
                  <c:v>483,8</c:v>
                </c:pt>
                <c:pt idx="4939">
                  <c:v>483,9</c:v>
                </c:pt>
                <c:pt idx="4940">
                  <c:v>484</c:v>
                </c:pt>
                <c:pt idx="4941">
                  <c:v>484,1</c:v>
                </c:pt>
                <c:pt idx="4942">
                  <c:v>484,2</c:v>
                </c:pt>
                <c:pt idx="4943">
                  <c:v>484,3</c:v>
                </c:pt>
                <c:pt idx="4944">
                  <c:v>484,4</c:v>
                </c:pt>
                <c:pt idx="4945">
                  <c:v>484,5</c:v>
                </c:pt>
                <c:pt idx="4946">
                  <c:v>484,6</c:v>
                </c:pt>
                <c:pt idx="4947">
                  <c:v>484,7</c:v>
                </c:pt>
                <c:pt idx="4948">
                  <c:v>484,8</c:v>
                </c:pt>
                <c:pt idx="4949">
                  <c:v>484,9</c:v>
                </c:pt>
                <c:pt idx="4950">
                  <c:v>485</c:v>
                </c:pt>
                <c:pt idx="4951">
                  <c:v>485,1</c:v>
                </c:pt>
                <c:pt idx="4952">
                  <c:v>485,2</c:v>
                </c:pt>
                <c:pt idx="4953">
                  <c:v>485,3</c:v>
                </c:pt>
                <c:pt idx="4954">
                  <c:v>485,4</c:v>
                </c:pt>
                <c:pt idx="4955">
                  <c:v>485,5</c:v>
                </c:pt>
                <c:pt idx="4956">
                  <c:v>485,6</c:v>
                </c:pt>
                <c:pt idx="4957">
                  <c:v>485,7</c:v>
                </c:pt>
                <c:pt idx="4958">
                  <c:v>485,8</c:v>
                </c:pt>
                <c:pt idx="4959">
                  <c:v>485,9</c:v>
                </c:pt>
                <c:pt idx="4960">
                  <c:v>486</c:v>
                </c:pt>
                <c:pt idx="4961">
                  <c:v>486,1</c:v>
                </c:pt>
                <c:pt idx="4962">
                  <c:v>486,2</c:v>
                </c:pt>
                <c:pt idx="4963">
                  <c:v>486,3</c:v>
                </c:pt>
                <c:pt idx="4964">
                  <c:v>486,4</c:v>
                </c:pt>
                <c:pt idx="4965">
                  <c:v>486,5</c:v>
                </c:pt>
                <c:pt idx="4966">
                  <c:v>486,6</c:v>
                </c:pt>
                <c:pt idx="4967">
                  <c:v>486,7</c:v>
                </c:pt>
                <c:pt idx="4968">
                  <c:v>486,8</c:v>
                </c:pt>
                <c:pt idx="4969">
                  <c:v>486,9</c:v>
                </c:pt>
                <c:pt idx="4970">
                  <c:v>487</c:v>
                </c:pt>
                <c:pt idx="4971">
                  <c:v>487,1</c:v>
                </c:pt>
                <c:pt idx="4972">
                  <c:v>487,2</c:v>
                </c:pt>
                <c:pt idx="4973">
                  <c:v>487,3</c:v>
                </c:pt>
                <c:pt idx="4974">
                  <c:v>487,4</c:v>
                </c:pt>
                <c:pt idx="4975">
                  <c:v>487,5</c:v>
                </c:pt>
                <c:pt idx="4976">
                  <c:v>487,6</c:v>
                </c:pt>
                <c:pt idx="4977">
                  <c:v>487,7</c:v>
                </c:pt>
                <c:pt idx="4978">
                  <c:v>487,8</c:v>
                </c:pt>
                <c:pt idx="4979">
                  <c:v>487,9</c:v>
                </c:pt>
                <c:pt idx="4980">
                  <c:v>488</c:v>
                </c:pt>
                <c:pt idx="4981">
                  <c:v>488,1</c:v>
                </c:pt>
                <c:pt idx="4982">
                  <c:v>488,2</c:v>
                </c:pt>
                <c:pt idx="4983">
                  <c:v>488,3</c:v>
                </c:pt>
                <c:pt idx="4984">
                  <c:v>488,4</c:v>
                </c:pt>
                <c:pt idx="4985">
                  <c:v>488,5</c:v>
                </c:pt>
                <c:pt idx="4986">
                  <c:v>488,6</c:v>
                </c:pt>
                <c:pt idx="4987">
                  <c:v>488,7</c:v>
                </c:pt>
                <c:pt idx="4988">
                  <c:v>488,8</c:v>
                </c:pt>
                <c:pt idx="4989">
                  <c:v>488,9</c:v>
                </c:pt>
                <c:pt idx="4990">
                  <c:v>489</c:v>
                </c:pt>
                <c:pt idx="4991">
                  <c:v>489,1</c:v>
                </c:pt>
                <c:pt idx="4992">
                  <c:v>489,2</c:v>
                </c:pt>
                <c:pt idx="4993">
                  <c:v>489,3</c:v>
                </c:pt>
                <c:pt idx="4994">
                  <c:v>489,4</c:v>
                </c:pt>
                <c:pt idx="4995">
                  <c:v>489,5</c:v>
                </c:pt>
                <c:pt idx="4996">
                  <c:v>489,6</c:v>
                </c:pt>
                <c:pt idx="4997">
                  <c:v>489,7</c:v>
                </c:pt>
                <c:pt idx="4998">
                  <c:v>489,8</c:v>
                </c:pt>
                <c:pt idx="4999">
                  <c:v>489,9</c:v>
                </c:pt>
                <c:pt idx="5000">
                  <c:v>490</c:v>
                </c:pt>
                <c:pt idx="5001">
                  <c:v>490,1</c:v>
                </c:pt>
                <c:pt idx="5002">
                  <c:v>490,2</c:v>
                </c:pt>
                <c:pt idx="5003">
                  <c:v>490,3</c:v>
                </c:pt>
                <c:pt idx="5004">
                  <c:v>490,4</c:v>
                </c:pt>
                <c:pt idx="5005">
                  <c:v>490,5</c:v>
                </c:pt>
                <c:pt idx="5006">
                  <c:v>490,6</c:v>
                </c:pt>
                <c:pt idx="5007">
                  <c:v>490,7</c:v>
                </c:pt>
                <c:pt idx="5008">
                  <c:v>490,8</c:v>
                </c:pt>
                <c:pt idx="5009">
                  <c:v>490,9</c:v>
                </c:pt>
                <c:pt idx="5010">
                  <c:v>491</c:v>
                </c:pt>
                <c:pt idx="5011">
                  <c:v>491,1</c:v>
                </c:pt>
                <c:pt idx="5012">
                  <c:v>491,2</c:v>
                </c:pt>
                <c:pt idx="5013">
                  <c:v>491,3</c:v>
                </c:pt>
                <c:pt idx="5014">
                  <c:v>491,4</c:v>
                </c:pt>
                <c:pt idx="5015">
                  <c:v>491,5</c:v>
                </c:pt>
                <c:pt idx="5016">
                  <c:v>491,6</c:v>
                </c:pt>
                <c:pt idx="5017">
                  <c:v>491,7</c:v>
                </c:pt>
                <c:pt idx="5018">
                  <c:v>491,8</c:v>
                </c:pt>
                <c:pt idx="5019">
                  <c:v>491,9</c:v>
                </c:pt>
                <c:pt idx="5020">
                  <c:v>492</c:v>
                </c:pt>
                <c:pt idx="5021">
                  <c:v>492,1</c:v>
                </c:pt>
                <c:pt idx="5022">
                  <c:v>492,2</c:v>
                </c:pt>
                <c:pt idx="5023">
                  <c:v>492,3</c:v>
                </c:pt>
                <c:pt idx="5024">
                  <c:v>492,4</c:v>
                </c:pt>
                <c:pt idx="5025">
                  <c:v>492,5</c:v>
                </c:pt>
                <c:pt idx="5026">
                  <c:v>492,6</c:v>
                </c:pt>
                <c:pt idx="5027">
                  <c:v>492,7</c:v>
                </c:pt>
                <c:pt idx="5028">
                  <c:v>492,8</c:v>
                </c:pt>
                <c:pt idx="5029">
                  <c:v>492,9</c:v>
                </c:pt>
                <c:pt idx="5030">
                  <c:v>493</c:v>
                </c:pt>
                <c:pt idx="5031">
                  <c:v>493,1</c:v>
                </c:pt>
                <c:pt idx="5032">
                  <c:v>493,2</c:v>
                </c:pt>
                <c:pt idx="5033">
                  <c:v>493,3</c:v>
                </c:pt>
                <c:pt idx="5034">
                  <c:v>493,4</c:v>
                </c:pt>
                <c:pt idx="5035">
                  <c:v>493,5</c:v>
                </c:pt>
                <c:pt idx="5036">
                  <c:v>493,6</c:v>
                </c:pt>
                <c:pt idx="5037">
                  <c:v>493,7</c:v>
                </c:pt>
                <c:pt idx="5038">
                  <c:v>493,8</c:v>
                </c:pt>
                <c:pt idx="5039">
                  <c:v>493,9</c:v>
                </c:pt>
                <c:pt idx="5040">
                  <c:v>494</c:v>
                </c:pt>
                <c:pt idx="5041">
                  <c:v>494,1</c:v>
                </c:pt>
                <c:pt idx="5042">
                  <c:v>494,2</c:v>
                </c:pt>
                <c:pt idx="5043">
                  <c:v>494,3</c:v>
                </c:pt>
                <c:pt idx="5044">
                  <c:v>494,4</c:v>
                </c:pt>
                <c:pt idx="5045">
                  <c:v>494,5</c:v>
                </c:pt>
                <c:pt idx="5046">
                  <c:v>494,6</c:v>
                </c:pt>
                <c:pt idx="5047">
                  <c:v>494,7</c:v>
                </c:pt>
                <c:pt idx="5048">
                  <c:v>494,8</c:v>
                </c:pt>
                <c:pt idx="5049">
                  <c:v>494,9</c:v>
                </c:pt>
                <c:pt idx="5050">
                  <c:v>495</c:v>
                </c:pt>
                <c:pt idx="5051">
                  <c:v>495,1</c:v>
                </c:pt>
                <c:pt idx="5052">
                  <c:v>495,2</c:v>
                </c:pt>
                <c:pt idx="5053">
                  <c:v>495,3</c:v>
                </c:pt>
                <c:pt idx="5054">
                  <c:v>495,4</c:v>
                </c:pt>
                <c:pt idx="5055">
                  <c:v>495,5</c:v>
                </c:pt>
                <c:pt idx="5056">
                  <c:v>495,6</c:v>
                </c:pt>
                <c:pt idx="5057">
                  <c:v>495,7</c:v>
                </c:pt>
                <c:pt idx="5058">
                  <c:v>495,8</c:v>
                </c:pt>
                <c:pt idx="5059">
                  <c:v>495,9</c:v>
                </c:pt>
                <c:pt idx="5060">
                  <c:v>496</c:v>
                </c:pt>
                <c:pt idx="5061">
                  <c:v>496,1</c:v>
                </c:pt>
                <c:pt idx="5062">
                  <c:v>496,2</c:v>
                </c:pt>
                <c:pt idx="5063">
                  <c:v>496,3</c:v>
                </c:pt>
                <c:pt idx="5064">
                  <c:v>496,4</c:v>
                </c:pt>
                <c:pt idx="5065">
                  <c:v>496,5</c:v>
                </c:pt>
                <c:pt idx="5066">
                  <c:v>496,6</c:v>
                </c:pt>
                <c:pt idx="5067">
                  <c:v>496,7</c:v>
                </c:pt>
                <c:pt idx="5068">
                  <c:v>496,8</c:v>
                </c:pt>
                <c:pt idx="5069">
                  <c:v>496,9</c:v>
                </c:pt>
                <c:pt idx="5070">
                  <c:v>497</c:v>
                </c:pt>
                <c:pt idx="5071">
                  <c:v>497,1</c:v>
                </c:pt>
                <c:pt idx="5072">
                  <c:v>497,2</c:v>
                </c:pt>
                <c:pt idx="5073">
                  <c:v>497,3</c:v>
                </c:pt>
                <c:pt idx="5074">
                  <c:v>497,4</c:v>
                </c:pt>
                <c:pt idx="5075">
                  <c:v>497,5</c:v>
                </c:pt>
                <c:pt idx="5076">
                  <c:v>497,6</c:v>
                </c:pt>
                <c:pt idx="5077">
                  <c:v>497,7</c:v>
                </c:pt>
                <c:pt idx="5078">
                  <c:v>497,8</c:v>
                </c:pt>
                <c:pt idx="5079">
                  <c:v>497,9</c:v>
                </c:pt>
                <c:pt idx="5080">
                  <c:v>498</c:v>
                </c:pt>
                <c:pt idx="5081">
                  <c:v>498,1</c:v>
                </c:pt>
                <c:pt idx="5082">
                  <c:v>498,2</c:v>
                </c:pt>
                <c:pt idx="5083">
                  <c:v>498,3</c:v>
                </c:pt>
                <c:pt idx="5084">
                  <c:v>498,4</c:v>
                </c:pt>
                <c:pt idx="5085">
                  <c:v>498,5</c:v>
                </c:pt>
                <c:pt idx="5086">
                  <c:v>498,6</c:v>
                </c:pt>
                <c:pt idx="5087">
                  <c:v>498,7</c:v>
                </c:pt>
                <c:pt idx="5088">
                  <c:v>498,8</c:v>
                </c:pt>
                <c:pt idx="5089">
                  <c:v>498,9</c:v>
                </c:pt>
                <c:pt idx="5090">
                  <c:v>499</c:v>
                </c:pt>
                <c:pt idx="5091">
                  <c:v>499,1</c:v>
                </c:pt>
                <c:pt idx="5092">
                  <c:v>499,2</c:v>
                </c:pt>
                <c:pt idx="5093">
                  <c:v>499,3</c:v>
                </c:pt>
                <c:pt idx="5094">
                  <c:v>499,4</c:v>
                </c:pt>
                <c:pt idx="5095">
                  <c:v>499,5</c:v>
                </c:pt>
                <c:pt idx="5096">
                  <c:v>499,6</c:v>
                </c:pt>
                <c:pt idx="5097">
                  <c:v>499,7</c:v>
                </c:pt>
                <c:pt idx="5098">
                  <c:v>499,8</c:v>
                </c:pt>
                <c:pt idx="5099">
                  <c:v>499,9</c:v>
                </c:pt>
                <c:pt idx="5100">
                  <c:v>500</c:v>
                </c:pt>
                <c:pt idx="5101">
                  <c:v>500,1</c:v>
                </c:pt>
                <c:pt idx="5102">
                  <c:v>500,2</c:v>
                </c:pt>
                <c:pt idx="5103">
                  <c:v>500,3</c:v>
                </c:pt>
                <c:pt idx="5104">
                  <c:v>500,4</c:v>
                </c:pt>
                <c:pt idx="5105">
                  <c:v>500,5</c:v>
                </c:pt>
                <c:pt idx="5106">
                  <c:v>500,6</c:v>
                </c:pt>
                <c:pt idx="5107">
                  <c:v>500,7</c:v>
                </c:pt>
                <c:pt idx="5108">
                  <c:v>500,8</c:v>
                </c:pt>
                <c:pt idx="5109">
                  <c:v>500,9</c:v>
                </c:pt>
                <c:pt idx="5110">
                  <c:v>501</c:v>
                </c:pt>
                <c:pt idx="5111">
                  <c:v>501,1</c:v>
                </c:pt>
                <c:pt idx="5112">
                  <c:v>501,2</c:v>
                </c:pt>
                <c:pt idx="5113">
                  <c:v>501,3</c:v>
                </c:pt>
                <c:pt idx="5114">
                  <c:v>501,4</c:v>
                </c:pt>
                <c:pt idx="5115">
                  <c:v>501,5</c:v>
                </c:pt>
                <c:pt idx="5116">
                  <c:v>501,6</c:v>
                </c:pt>
                <c:pt idx="5117">
                  <c:v>501,7</c:v>
                </c:pt>
                <c:pt idx="5118">
                  <c:v>501,8</c:v>
                </c:pt>
                <c:pt idx="5119">
                  <c:v>501,9</c:v>
                </c:pt>
                <c:pt idx="5120">
                  <c:v>502</c:v>
                </c:pt>
                <c:pt idx="5121">
                  <c:v>502,1</c:v>
                </c:pt>
                <c:pt idx="5122">
                  <c:v>502,2</c:v>
                </c:pt>
                <c:pt idx="5123">
                  <c:v>502,3</c:v>
                </c:pt>
                <c:pt idx="5124">
                  <c:v>502,4</c:v>
                </c:pt>
                <c:pt idx="5125">
                  <c:v>502,5</c:v>
                </c:pt>
                <c:pt idx="5126">
                  <c:v>502,6</c:v>
                </c:pt>
                <c:pt idx="5127">
                  <c:v>502,7</c:v>
                </c:pt>
                <c:pt idx="5128">
                  <c:v>502,8</c:v>
                </c:pt>
                <c:pt idx="5129">
                  <c:v>502,9</c:v>
                </c:pt>
                <c:pt idx="5130">
                  <c:v>503</c:v>
                </c:pt>
                <c:pt idx="5131">
                  <c:v>503,1</c:v>
                </c:pt>
                <c:pt idx="5132">
                  <c:v>503,2</c:v>
                </c:pt>
                <c:pt idx="5133">
                  <c:v>503,3</c:v>
                </c:pt>
                <c:pt idx="5134">
                  <c:v>503,4</c:v>
                </c:pt>
                <c:pt idx="5135">
                  <c:v>503,5</c:v>
                </c:pt>
                <c:pt idx="5136">
                  <c:v>503,6</c:v>
                </c:pt>
                <c:pt idx="5137">
                  <c:v>503,7</c:v>
                </c:pt>
                <c:pt idx="5138">
                  <c:v>503,8</c:v>
                </c:pt>
                <c:pt idx="5139">
                  <c:v>503,9</c:v>
                </c:pt>
                <c:pt idx="5140">
                  <c:v>504</c:v>
                </c:pt>
                <c:pt idx="5141">
                  <c:v>504,1</c:v>
                </c:pt>
                <c:pt idx="5142">
                  <c:v>504,2</c:v>
                </c:pt>
                <c:pt idx="5143">
                  <c:v>504,3</c:v>
                </c:pt>
                <c:pt idx="5144">
                  <c:v>504,4</c:v>
                </c:pt>
                <c:pt idx="5145">
                  <c:v>504,5</c:v>
                </c:pt>
                <c:pt idx="5146">
                  <c:v>504,6</c:v>
                </c:pt>
                <c:pt idx="5147">
                  <c:v>504,7</c:v>
                </c:pt>
                <c:pt idx="5148">
                  <c:v>504,8</c:v>
                </c:pt>
                <c:pt idx="5149">
                  <c:v>504,9</c:v>
                </c:pt>
                <c:pt idx="5150">
                  <c:v>505</c:v>
                </c:pt>
                <c:pt idx="5151">
                  <c:v>505,1</c:v>
                </c:pt>
                <c:pt idx="5152">
                  <c:v>505,2</c:v>
                </c:pt>
                <c:pt idx="5153">
                  <c:v>505,3</c:v>
                </c:pt>
                <c:pt idx="5154">
                  <c:v>505,4</c:v>
                </c:pt>
                <c:pt idx="5155">
                  <c:v>505,5</c:v>
                </c:pt>
                <c:pt idx="5156">
                  <c:v>505,6</c:v>
                </c:pt>
                <c:pt idx="5157">
                  <c:v>505,7</c:v>
                </c:pt>
                <c:pt idx="5158">
                  <c:v>505,8</c:v>
                </c:pt>
                <c:pt idx="5159">
                  <c:v>505,9</c:v>
                </c:pt>
                <c:pt idx="5160">
                  <c:v>506</c:v>
                </c:pt>
                <c:pt idx="5161">
                  <c:v>506,1</c:v>
                </c:pt>
                <c:pt idx="5162">
                  <c:v>506,2</c:v>
                </c:pt>
                <c:pt idx="5163">
                  <c:v>506,3</c:v>
                </c:pt>
                <c:pt idx="5164">
                  <c:v>506,4</c:v>
                </c:pt>
                <c:pt idx="5165">
                  <c:v>506,5</c:v>
                </c:pt>
                <c:pt idx="5166">
                  <c:v>506,6</c:v>
                </c:pt>
                <c:pt idx="5167">
                  <c:v>506,7</c:v>
                </c:pt>
                <c:pt idx="5168">
                  <c:v>506,8</c:v>
                </c:pt>
                <c:pt idx="5169">
                  <c:v>506,9</c:v>
                </c:pt>
                <c:pt idx="5170">
                  <c:v>507</c:v>
                </c:pt>
                <c:pt idx="5171">
                  <c:v>507,1</c:v>
                </c:pt>
                <c:pt idx="5172">
                  <c:v>507,2</c:v>
                </c:pt>
                <c:pt idx="5173">
                  <c:v>507,3</c:v>
                </c:pt>
                <c:pt idx="5174">
                  <c:v>507,4</c:v>
                </c:pt>
                <c:pt idx="5175">
                  <c:v>507,5</c:v>
                </c:pt>
                <c:pt idx="5176">
                  <c:v>507,6</c:v>
                </c:pt>
                <c:pt idx="5177">
                  <c:v>507,7</c:v>
                </c:pt>
                <c:pt idx="5178">
                  <c:v>507,8</c:v>
                </c:pt>
                <c:pt idx="5179">
                  <c:v>507,9</c:v>
                </c:pt>
                <c:pt idx="5180">
                  <c:v>508</c:v>
                </c:pt>
                <c:pt idx="5181">
                  <c:v>508,1</c:v>
                </c:pt>
                <c:pt idx="5182">
                  <c:v>508,2</c:v>
                </c:pt>
                <c:pt idx="5183">
                  <c:v>508,3</c:v>
                </c:pt>
                <c:pt idx="5184">
                  <c:v>508,4</c:v>
                </c:pt>
                <c:pt idx="5185">
                  <c:v>508,5</c:v>
                </c:pt>
                <c:pt idx="5186">
                  <c:v>508,6</c:v>
                </c:pt>
                <c:pt idx="5187">
                  <c:v>508,7</c:v>
                </c:pt>
                <c:pt idx="5188">
                  <c:v>508,8</c:v>
                </c:pt>
                <c:pt idx="5189">
                  <c:v>508,9</c:v>
                </c:pt>
                <c:pt idx="5190">
                  <c:v>509</c:v>
                </c:pt>
                <c:pt idx="5191">
                  <c:v>509,1</c:v>
                </c:pt>
                <c:pt idx="5192">
                  <c:v>509,2</c:v>
                </c:pt>
                <c:pt idx="5193">
                  <c:v>509,3</c:v>
                </c:pt>
                <c:pt idx="5194">
                  <c:v>509,4</c:v>
                </c:pt>
                <c:pt idx="5195">
                  <c:v>509,5</c:v>
                </c:pt>
                <c:pt idx="5196">
                  <c:v>509,6</c:v>
                </c:pt>
                <c:pt idx="5197">
                  <c:v>509,7</c:v>
                </c:pt>
                <c:pt idx="5198">
                  <c:v>509,8</c:v>
                </c:pt>
                <c:pt idx="5199">
                  <c:v>509,9</c:v>
                </c:pt>
                <c:pt idx="5200">
                  <c:v>510</c:v>
                </c:pt>
                <c:pt idx="5201">
                  <c:v>510,1</c:v>
                </c:pt>
                <c:pt idx="5202">
                  <c:v>510,2</c:v>
                </c:pt>
                <c:pt idx="5203">
                  <c:v>510,3</c:v>
                </c:pt>
                <c:pt idx="5204">
                  <c:v>510,4</c:v>
                </c:pt>
                <c:pt idx="5205">
                  <c:v>510,5</c:v>
                </c:pt>
                <c:pt idx="5206">
                  <c:v>510,6</c:v>
                </c:pt>
                <c:pt idx="5207">
                  <c:v>510,7</c:v>
                </c:pt>
                <c:pt idx="5208">
                  <c:v>510,8</c:v>
                </c:pt>
                <c:pt idx="5209">
                  <c:v>510,9</c:v>
                </c:pt>
                <c:pt idx="5210">
                  <c:v>511</c:v>
                </c:pt>
                <c:pt idx="5211">
                  <c:v>511,1</c:v>
                </c:pt>
                <c:pt idx="5212">
                  <c:v>511,2</c:v>
                </c:pt>
                <c:pt idx="5213">
                  <c:v>511,3</c:v>
                </c:pt>
                <c:pt idx="5214">
                  <c:v>511,4</c:v>
                </c:pt>
                <c:pt idx="5215">
                  <c:v>511,5</c:v>
                </c:pt>
                <c:pt idx="5216">
                  <c:v>511,6</c:v>
                </c:pt>
                <c:pt idx="5217">
                  <c:v>511,7</c:v>
                </c:pt>
                <c:pt idx="5218">
                  <c:v>511,8</c:v>
                </c:pt>
                <c:pt idx="5219">
                  <c:v>511,9</c:v>
                </c:pt>
                <c:pt idx="5220">
                  <c:v>512</c:v>
                </c:pt>
                <c:pt idx="5221">
                  <c:v>512,1</c:v>
                </c:pt>
                <c:pt idx="5222">
                  <c:v>512,2</c:v>
                </c:pt>
                <c:pt idx="5223">
                  <c:v>512,3</c:v>
                </c:pt>
                <c:pt idx="5224">
                  <c:v>512,4</c:v>
                </c:pt>
                <c:pt idx="5225">
                  <c:v>512,5</c:v>
                </c:pt>
                <c:pt idx="5226">
                  <c:v>512,6</c:v>
                </c:pt>
                <c:pt idx="5227">
                  <c:v>512,7</c:v>
                </c:pt>
                <c:pt idx="5228">
                  <c:v>512,8</c:v>
                </c:pt>
                <c:pt idx="5229">
                  <c:v>512,9</c:v>
                </c:pt>
                <c:pt idx="5230">
                  <c:v>513</c:v>
                </c:pt>
                <c:pt idx="5231">
                  <c:v>513,1</c:v>
                </c:pt>
                <c:pt idx="5232">
                  <c:v>513,2</c:v>
                </c:pt>
                <c:pt idx="5233">
                  <c:v>513,3</c:v>
                </c:pt>
                <c:pt idx="5234">
                  <c:v>513,4</c:v>
                </c:pt>
                <c:pt idx="5235">
                  <c:v>513,5</c:v>
                </c:pt>
                <c:pt idx="5236">
                  <c:v>513,6</c:v>
                </c:pt>
                <c:pt idx="5237">
                  <c:v>513,7</c:v>
                </c:pt>
                <c:pt idx="5238">
                  <c:v>513,8</c:v>
                </c:pt>
                <c:pt idx="5239">
                  <c:v>513,9</c:v>
                </c:pt>
                <c:pt idx="5240">
                  <c:v>514</c:v>
                </c:pt>
                <c:pt idx="5241">
                  <c:v>514,1</c:v>
                </c:pt>
                <c:pt idx="5242">
                  <c:v>514,2</c:v>
                </c:pt>
                <c:pt idx="5243">
                  <c:v>514,3</c:v>
                </c:pt>
                <c:pt idx="5244">
                  <c:v>514,4</c:v>
                </c:pt>
                <c:pt idx="5245">
                  <c:v>514,5</c:v>
                </c:pt>
                <c:pt idx="5246">
                  <c:v>514,6</c:v>
                </c:pt>
                <c:pt idx="5247">
                  <c:v>514,7</c:v>
                </c:pt>
                <c:pt idx="5248">
                  <c:v>514,8</c:v>
                </c:pt>
                <c:pt idx="5249">
                  <c:v>514,9</c:v>
                </c:pt>
                <c:pt idx="5250">
                  <c:v>515</c:v>
                </c:pt>
                <c:pt idx="5251">
                  <c:v>515,1</c:v>
                </c:pt>
                <c:pt idx="5252">
                  <c:v>515,2</c:v>
                </c:pt>
                <c:pt idx="5253">
                  <c:v>515,3</c:v>
                </c:pt>
                <c:pt idx="5254">
                  <c:v>515,4</c:v>
                </c:pt>
                <c:pt idx="5255">
                  <c:v>515,5</c:v>
                </c:pt>
                <c:pt idx="5256">
                  <c:v>515,6</c:v>
                </c:pt>
                <c:pt idx="5257">
                  <c:v>515,7</c:v>
                </c:pt>
                <c:pt idx="5258">
                  <c:v>515,8</c:v>
                </c:pt>
                <c:pt idx="5259">
                  <c:v>515,9</c:v>
                </c:pt>
                <c:pt idx="5260">
                  <c:v>516</c:v>
                </c:pt>
                <c:pt idx="5261">
                  <c:v>516,1</c:v>
                </c:pt>
                <c:pt idx="5262">
                  <c:v>516,2</c:v>
                </c:pt>
                <c:pt idx="5263">
                  <c:v>516,3</c:v>
                </c:pt>
                <c:pt idx="5264">
                  <c:v>516,4</c:v>
                </c:pt>
                <c:pt idx="5265">
                  <c:v>516,5</c:v>
                </c:pt>
                <c:pt idx="5266">
                  <c:v>516,6</c:v>
                </c:pt>
                <c:pt idx="5267">
                  <c:v>516,7</c:v>
                </c:pt>
                <c:pt idx="5268">
                  <c:v>516,8</c:v>
                </c:pt>
                <c:pt idx="5269">
                  <c:v>516,9</c:v>
                </c:pt>
                <c:pt idx="5270">
                  <c:v>517</c:v>
                </c:pt>
                <c:pt idx="5271">
                  <c:v>517,1</c:v>
                </c:pt>
                <c:pt idx="5272">
                  <c:v>517,2</c:v>
                </c:pt>
                <c:pt idx="5273">
                  <c:v>517,3</c:v>
                </c:pt>
                <c:pt idx="5274">
                  <c:v>517,4</c:v>
                </c:pt>
                <c:pt idx="5275">
                  <c:v>517,5</c:v>
                </c:pt>
                <c:pt idx="5276">
                  <c:v>517,6</c:v>
                </c:pt>
                <c:pt idx="5277">
                  <c:v>517,7</c:v>
                </c:pt>
                <c:pt idx="5278">
                  <c:v>517,8</c:v>
                </c:pt>
                <c:pt idx="5279">
                  <c:v>517,9</c:v>
                </c:pt>
                <c:pt idx="5280">
                  <c:v>518</c:v>
                </c:pt>
                <c:pt idx="5281">
                  <c:v>518,1</c:v>
                </c:pt>
                <c:pt idx="5282">
                  <c:v>518,2</c:v>
                </c:pt>
                <c:pt idx="5283">
                  <c:v>518,3</c:v>
                </c:pt>
                <c:pt idx="5284">
                  <c:v>518,4</c:v>
                </c:pt>
                <c:pt idx="5285">
                  <c:v>518,5</c:v>
                </c:pt>
                <c:pt idx="5286">
                  <c:v>518,6</c:v>
                </c:pt>
                <c:pt idx="5287">
                  <c:v>518,7</c:v>
                </c:pt>
                <c:pt idx="5288">
                  <c:v>518,8</c:v>
                </c:pt>
                <c:pt idx="5289">
                  <c:v>518,9</c:v>
                </c:pt>
                <c:pt idx="5290">
                  <c:v>519</c:v>
                </c:pt>
                <c:pt idx="5291">
                  <c:v>519,1</c:v>
                </c:pt>
                <c:pt idx="5292">
                  <c:v>519,2</c:v>
                </c:pt>
                <c:pt idx="5293">
                  <c:v>519,3</c:v>
                </c:pt>
                <c:pt idx="5294">
                  <c:v>519,4</c:v>
                </c:pt>
                <c:pt idx="5295">
                  <c:v>519,5</c:v>
                </c:pt>
                <c:pt idx="5296">
                  <c:v>519,6</c:v>
                </c:pt>
                <c:pt idx="5297">
                  <c:v>519,7</c:v>
                </c:pt>
                <c:pt idx="5298">
                  <c:v>519,8</c:v>
                </c:pt>
                <c:pt idx="5299">
                  <c:v>519,9</c:v>
                </c:pt>
                <c:pt idx="5300">
                  <c:v>520</c:v>
                </c:pt>
                <c:pt idx="5301">
                  <c:v>520,1</c:v>
                </c:pt>
                <c:pt idx="5302">
                  <c:v>520,2</c:v>
                </c:pt>
                <c:pt idx="5303">
                  <c:v>520,3</c:v>
                </c:pt>
                <c:pt idx="5304">
                  <c:v>520,4</c:v>
                </c:pt>
                <c:pt idx="5305">
                  <c:v>520,5</c:v>
                </c:pt>
                <c:pt idx="5306">
                  <c:v>520,6</c:v>
                </c:pt>
                <c:pt idx="5307">
                  <c:v>520,7</c:v>
                </c:pt>
                <c:pt idx="5308">
                  <c:v>520,8</c:v>
                </c:pt>
                <c:pt idx="5309">
                  <c:v>520,9</c:v>
                </c:pt>
                <c:pt idx="5310">
                  <c:v>521</c:v>
                </c:pt>
                <c:pt idx="5311">
                  <c:v>521,1</c:v>
                </c:pt>
                <c:pt idx="5312">
                  <c:v>521,2</c:v>
                </c:pt>
                <c:pt idx="5313">
                  <c:v>521,3</c:v>
                </c:pt>
                <c:pt idx="5314">
                  <c:v>521,4</c:v>
                </c:pt>
                <c:pt idx="5315">
                  <c:v>521,5</c:v>
                </c:pt>
                <c:pt idx="5316">
                  <c:v>521,6</c:v>
                </c:pt>
                <c:pt idx="5317">
                  <c:v>521,7</c:v>
                </c:pt>
                <c:pt idx="5318">
                  <c:v>521,8</c:v>
                </c:pt>
                <c:pt idx="5319">
                  <c:v>521,9</c:v>
                </c:pt>
                <c:pt idx="5320">
                  <c:v>522</c:v>
                </c:pt>
                <c:pt idx="5321">
                  <c:v>522,1</c:v>
                </c:pt>
                <c:pt idx="5322">
                  <c:v>522,2</c:v>
                </c:pt>
                <c:pt idx="5323">
                  <c:v>522,3</c:v>
                </c:pt>
                <c:pt idx="5324">
                  <c:v>522,4</c:v>
                </c:pt>
                <c:pt idx="5325">
                  <c:v>522,5</c:v>
                </c:pt>
                <c:pt idx="5326">
                  <c:v>522,6</c:v>
                </c:pt>
                <c:pt idx="5327">
                  <c:v>522,7</c:v>
                </c:pt>
                <c:pt idx="5328">
                  <c:v>522,8</c:v>
                </c:pt>
                <c:pt idx="5329">
                  <c:v>522,9</c:v>
                </c:pt>
                <c:pt idx="5330">
                  <c:v>523</c:v>
                </c:pt>
                <c:pt idx="5331">
                  <c:v>523,1</c:v>
                </c:pt>
                <c:pt idx="5332">
                  <c:v>523,2</c:v>
                </c:pt>
                <c:pt idx="5333">
                  <c:v>523,3</c:v>
                </c:pt>
                <c:pt idx="5334">
                  <c:v>523,4</c:v>
                </c:pt>
                <c:pt idx="5335">
                  <c:v>523,5</c:v>
                </c:pt>
                <c:pt idx="5336">
                  <c:v>523,6</c:v>
                </c:pt>
                <c:pt idx="5337">
                  <c:v>523,7</c:v>
                </c:pt>
                <c:pt idx="5338">
                  <c:v>523,8</c:v>
                </c:pt>
                <c:pt idx="5339">
                  <c:v>523,9</c:v>
                </c:pt>
                <c:pt idx="5340">
                  <c:v>524</c:v>
                </c:pt>
                <c:pt idx="5341">
                  <c:v>524,1</c:v>
                </c:pt>
                <c:pt idx="5342">
                  <c:v>524,2</c:v>
                </c:pt>
                <c:pt idx="5343">
                  <c:v>524,3</c:v>
                </c:pt>
                <c:pt idx="5344">
                  <c:v>524,4</c:v>
                </c:pt>
                <c:pt idx="5345">
                  <c:v>524,5</c:v>
                </c:pt>
                <c:pt idx="5346">
                  <c:v>524,6</c:v>
                </c:pt>
                <c:pt idx="5347">
                  <c:v>524,7</c:v>
                </c:pt>
                <c:pt idx="5348">
                  <c:v>524,8</c:v>
                </c:pt>
                <c:pt idx="5349">
                  <c:v>524,9</c:v>
                </c:pt>
                <c:pt idx="5350">
                  <c:v>525</c:v>
                </c:pt>
                <c:pt idx="5351">
                  <c:v>525,1</c:v>
                </c:pt>
                <c:pt idx="5352">
                  <c:v>525,2</c:v>
                </c:pt>
                <c:pt idx="5353">
                  <c:v>525,3</c:v>
                </c:pt>
                <c:pt idx="5354">
                  <c:v>525,4</c:v>
                </c:pt>
                <c:pt idx="5355">
                  <c:v>525,5</c:v>
                </c:pt>
                <c:pt idx="5356">
                  <c:v>525,6</c:v>
                </c:pt>
                <c:pt idx="5357">
                  <c:v>525,7</c:v>
                </c:pt>
                <c:pt idx="5358">
                  <c:v>525,8</c:v>
                </c:pt>
                <c:pt idx="5359">
                  <c:v>525,9</c:v>
                </c:pt>
                <c:pt idx="5360">
                  <c:v>526</c:v>
                </c:pt>
                <c:pt idx="5361">
                  <c:v>526,1</c:v>
                </c:pt>
                <c:pt idx="5362">
                  <c:v>526,2</c:v>
                </c:pt>
                <c:pt idx="5363">
                  <c:v>526,3</c:v>
                </c:pt>
                <c:pt idx="5364">
                  <c:v>526,4</c:v>
                </c:pt>
                <c:pt idx="5365">
                  <c:v>526,5</c:v>
                </c:pt>
                <c:pt idx="5366">
                  <c:v>526,6</c:v>
                </c:pt>
                <c:pt idx="5367">
                  <c:v>526,7</c:v>
                </c:pt>
                <c:pt idx="5368">
                  <c:v>526,8</c:v>
                </c:pt>
                <c:pt idx="5369">
                  <c:v>526,9</c:v>
                </c:pt>
                <c:pt idx="5370">
                  <c:v>527</c:v>
                </c:pt>
                <c:pt idx="5371">
                  <c:v>527,1</c:v>
                </c:pt>
                <c:pt idx="5372">
                  <c:v>527,2</c:v>
                </c:pt>
                <c:pt idx="5373">
                  <c:v>527,3</c:v>
                </c:pt>
                <c:pt idx="5374">
                  <c:v>527,4</c:v>
                </c:pt>
                <c:pt idx="5375">
                  <c:v>527,5</c:v>
                </c:pt>
                <c:pt idx="5376">
                  <c:v>527,6</c:v>
                </c:pt>
                <c:pt idx="5377">
                  <c:v>527,7</c:v>
                </c:pt>
                <c:pt idx="5378">
                  <c:v>527,8</c:v>
                </c:pt>
                <c:pt idx="5379">
                  <c:v>527,9</c:v>
                </c:pt>
                <c:pt idx="5380">
                  <c:v>528</c:v>
                </c:pt>
                <c:pt idx="5381">
                  <c:v>528,1</c:v>
                </c:pt>
                <c:pt idx="5382">
                  <c:v>528,2</c:v>
                </c:pt>
                <c:pt idx="5383">
                  <c:v>528,3</c:v>
                </c:pt>
                <c:pt idx="5384">
                  <c:v>528,4</c:v>
                </c:pt>
                <c:pt idx="5385">
                  <c:v>528,5</c:v>
                </c:pt>
                <c:pt idx="5386">
                  <c:v>528,6</c:v>
                </c:pt>
                <c:pt idx="5387">
                  <c:v>528,7</c:v>
                </c:pt>
                <c:pt idx="5388">
                  <c:v>528,8</c:v>
                </c:pt>
                <c:pt idx="5389">
                  <c:v>528,9</c:v>
                </c:pt>
                <c:pt idx="5390">
                  <c:v>529</c:v>
                </c:pt>
                <c:pt idx="5391">
                  <c:v>529,1</c:v>
                </c:pt>
                <c:pt idx="5392">
                  <c:v>529,2</c:v>
                </c:pt>
                <c:pt idx="5393">
                  <c:v>529,3</c:v>
                </c:pt>
                <c:pt idx="5394">
                  <c:v>529,4</c:v>
                </c:pt>
                <c:pt idx="5395">
                  <c:v>529,5</c:v>
                </c:pt>
                <c:pt idx="5396">
                  <c:v>529,6</c:v>
                </c:pt>
                <c:pt idx="5397">
                  <c:v>529,7</c:v>
                </c:pt>
                <c:pt idx="5398">
                  <c:v>529,8</c:v>
                </c:pt>
                <c:pt idx="5399">
                  <c:v>529,9</c:v>
                </c:pt>
                <c:pt idx="5400">
                  <c:v>530</c:v>
                </c:pt>
                <c:pt idx="5401">
                  <c:v>530,1</c:v>
                </c:pt>
                <c:pt idx="5402">
                  <c:v>530,2</c:v>
                </c:pt>
                <c:pt idx="5403">
                  <c:v>530,3</c:v>
                </c:pt>
                <c:pt idx="5404">
                  <c:v>530,4</c:v>
                </c:pt>
                <c:pt idx="5405">
                  <c:v>530,5</c:v>
                </c:pt>
                <c:pt idx="5406">
                  <c:v>530,6</c:v>
                </c:pt>
                <c:pt idx="5407">
                  <c:v>530,7</c:v>
                </c:pt>
                <c:pt idx="5408">
                  <c:v>530,8</c:v>
                </c:pt>
                <c:pt idx="5409">
                  <c:v>530,9</c:v>
                </c:pt>
                <c:pt idx="5410">
                  <c:v>531</c:v>
                </c:pt>
                <c:pt idx="5411">
                  <c:v>531,1</c:v>
                </c:pt>
                <c:pt idx="5412">
                  <c:v>531,2</c:v>
                </c:pt>
                <c:pt idx="5413">
                  <c:v>531,3</c:v>
                </c:pt>
                <c:pt idx="5414">
                  <c:v>531,4</c:v>
                </c:pt>
                <c:pt idx="5415">
                  <c:v>531,5</c:v>
                </c:pt>
                <c:pt idx="5416">
                  <c:v>531,6</c:v>
                </c:pt>
                <c:pt idx="5417">
                  <c:v>531,7</c:v>
                </c:pt>
                <c:pt idx="5418">
                  <c:v>531,8</c:v>
                </c:pt>
                <c:pt idx="5419">
                  <c:v>531,9</c:v>
                </c:pt>
                <c:pt idx="5420">
                  <c:v>532</c:v>
                </c:pt>
                <c:pt idx="5421">
                  <c:v>532,1</c:v>
                </c:pt>
                <c:pt idx="5422">
                  <c:v>532,2</c:v>
                </c:pt>
                <c:pt idx="5423">
                  <c:v>532,3</c:v>
                </c:pt>
                <c:pt idx="5424">
                  <c:v>532,4</c:v>
                </c:pt>
                <c:pt idx="5425">
                  <c:v>532,5</c:v>
                </c:pt>
                <c:pt idx="5426">
                  <c:v>532,6</c:v>
                </c:pt>
                <c:pt idx="5427">
                  <c:v>532,7</c:v>
                </c:pt>
                <c:pt idx="5428">
                  <c:v>532,8</c:v>
                </c:pt>
                <c:pt idx="5429">
                  <c:v>532,9</c:v>
                </c:pt>
                <c:pt idx="5430">
                  <c:v>533</c:v>
                </c:pt>
                <c:pt idx="5431">
                  <c:v>533,1</c:v>
                </c:pt>
                <c:pt idx="5432">
                  <c:v>533,2</c:v>
                </c:pt>
                <c:pt idx="5433">
                  <c:v>533,3</c:v>
                </c:pt>
                <c:pt idx="5434">
                  <c:v>533,4</c:v>
                </c:pt>
                <c:pt idx="5435">
                  <c:v>533,5</c:v>
                </c:pt>
                <c:pt idx="5436">
                  <c:v>533,6</c:v>
                </c:pt>
                <c:pt idx="5437">
                  <c:v>533,7</c:v>
                </c:pt>
                <c:pt idx="5438">
                  <c:v>533,8</c:v>
                </c:pt>
                <c:pt idx="5439">
                  <c:v>533,9</c:v>
                </c:pt>
                <c:pt idx="5440">
                  <c:v>534</c:v>
                </c:pt>
                <c:pt idx="5441">
                  <c:v>534,1</c:v>
                </c:pt>
                <c:pt idx="5442">
                  <c:v>534,2</c:v>
                </c:pt>
                <c:pt idx="5443">
                  <c:v>534,3</c:v>
                </c:pt>
                <c:pt idx="5444">
                  <c:v>534,4</c:v>
                </c:pt>
                <c:pt idx="5445">
                  <c:v>534,5</c:v>
                </c:pt>
                <c:pt idx="5446">
                  <c:v>534,6</c:v>
                </c:pt>
                <c:pt idx="5447">
                  <c:v>534,7</c:v>
                </c:pt>
                <c:pt idx="5448">
                  <c:v>534,8</c:v>
                </c:pt>
                <c:pt idx="5449">
                  <c:v>534,9</c:v>
                </c:pt>
                <c:pt idx="5450">
                  <c:v>535</c:v>
                </c:pt>
                <c:pt idx="5451">
                  <c:v>535,1</c:v>
                </c:pt>
                <c:pt idx="5452">
                  <c:v>535,2</c:v>
                </c:pt>
                <c:pt idx="5453">
                  <c:v>535,3</c:v>
                </c:pt>
                <c:pt idx="5454">
                  <c:v>535,4</c:v>
                </c:pt>
                <c:pt idx="5455">
                  <c:v>535,5</c:v>
                </c:pt>
                <c:pt idx="5456">
                  <c:v>535,6</c:v>
                </c:pt>
                <c:pt idx="5457">
                  <c:v>535,7</c:v>
                </c:pt>
                <c:pt idx="5458">
                  <c:v>535,8</c:v>
                </c:pt>
                <c:pt idx="5459">
                  <c:v>535,9</c:v>
                </c:pt>
                <c:pt idx="5460">
                  <c:v>536</c:v>
                </c:pt>
                <c:pt idx="5461">
                  <c:v>536,1</c:v>
                </c:pt>
                <c:pt idx="5462">
                  <c:v>536,2</c:v>
                </c:pt>
                <c:pt idx="5463">
                  <c:v>536,3</c:v>
                </c:pt>
                <c:pt idx="5464">
                  <c:v>536,4</c:v>
                </c:pt>
                <c:pt idx="5465">
                  <c:v>536,5</c:v>
                </c:pt>
                <c:pt idx="5466">
                  <c:v>536,6</c:v>
                </c:pt>
                <c:pt idx="5467">
                  <c:v>536,7</c:v>
                </c:pt>
                <c:pt idx="5468">
                  <c:v>536,8</c:v>
                </c:pt>
                <c:pt idx="5469">
                  <c:v>536,9</c:v>
                </c:pt>
                <c:pt idx="5470">
                  <c:v>537</c:v>
                </c:pt>
                <c:pt idx="5471">
                  <c:v>537,1</c:v>
                </c:pt>
                <c:pt idx="5472">
                  <c:v>537,2</c:v>
                </c:pt>
                <c:pt idx="5473">
                  <c:v>537,3</c:v>
                </c:pt>
                <c:pt idx="5474">
                  <c:v>537,4</c:v>
                </c:pt>
                <c:pt idx="5475">
                  <c:v>537,5</c:v>
                </c:pt>
                <c:pt idx="5476">
                  <c:v>537,6</c:v>
                </c:pt>
                <c:pt idx="5477">
                  <c:v>537,7</c:v>
                </c:pt>
                <c:pt idx="5478">
                  <c:v>537,8</c:v>
                </c:pt>
                <c:pt idx="5479">
                  <c:v>537,9</c:v>
                </c:pt>
                <c:pt idx="5480">
                  <c:v>538</c:v>
                </c:pt>
                <c:pt idx="5481">
                  <c:v>538,1</c:v>
                </c:pt>
                <c:pt idx="5482">
                  <c:v>538,2</c:v>
                </c:pt>
                <c:pt idx="5483">
                  <c:v>538,3</c:v>
                </c:pt>
                <c:pt idx="5484">
                  <c:v>538,4</c:v>
                </c:pt>
                <c:pt idx="5485">
                  <c:v>538,5</c:v>
                </c:pt>
                <c:pt idx="5486">
                  <c:v>538,6</c:v>
                </c:pt>
                <c:pt idx="5487">
                  <c:v>538,7</c:v>
                </c:pt>
                <c:pt idx="5488">
                  <c:v>538,8</c:v>
                </c:pt>
                <c:pt idx="5489">
                  <c:v>538,9</c:v>
                </c:pt>
                <c:pt idx="5490">
                  <c:v>539</c:v>
                </c:pt>
                <c:pt idx="5491">
                  <c:v>539,1</c:v>
                </c:pt>
                <c:pt idx="5492">
                  <c:v>539,2</c:v>
                </c:pt>
                <c:pt idx="5493">
                  <c:v>539,3</c:v>
                </c:pt>
                <c:pt idx="5494">
                  <c:v>539,4</c:v>
                </c:pt>
                <c:pt idx="5495">
                  <c:v>539,5</c:v>
                </c:pt>
                <c:pt idx="5496">
                  <c:v>539,6</c:v>
                </c:pt>
                <c:pt idx="5497">
                  <c:v>539,7</c:v>
                </c:pt>
                <c:pt idx="5498">
                  <c:v>539,8</c:v>
                </c:pt>
                <c:pt idx="5499">
                  <c:v>539,9</c:v>
                </c:pt>
                <c:pt idx="5500">
                  <c:v>540</c:v>
                </c:pt>
                <c:pt idx="5501">
                  <c:v>540,1</c:v>
                </c:pt>
                <c:pt idx="5502">
                  <c:v>540,2</c:v>
                </c:pt>
                <c:pt idx="5503">
                  <c:v>540,3</c:v>
                </c:pt>
                <c:pt idx="5504">
                  <c:v>540,4</c:v>
                </c:pt>
                <c:pt idx="5505">
                  <c:v>540,5</c:v>
                </c:pt>
                <c:pt idx="5506">
                  <c:v>540,6</c:v>
                </c:pt>
                <c:pt idx="5507">
                  <c:v>540,7</c:v>
                </c:pt>
                <c:pt idx="5508">
                  <c:v>540,8</c:v>
                </c:pt>
                <c:pt idx="5509">
                  <c:v>540,9</c:v>
                </c:pt>
                <c:pt idx="5510">
                  <c:v>541</c:v>
                </c:pt>
                <c:pt idx="5511">
                  <c:v>541,1</c:v>
                </c:pt>
                <c:pt idx="5512">
                  <c:v>541,2</c:v>
                </c:pt>
                <c:pt idx="5513">
                  <c:v>541,3</c:v>
                </c:pt>
                <c:pt idx="5514">
                  <c:v>541,4</c:v>
                </c:pt>
                <c:pt idx="5515">
                  <c:v>541,5</c:v>
                </c:pt>
                <c:pt idx="5516">
                  <c:v>541,6</c:v>
                </c:pt>
                <c:pt idx="5517">
                  <c:v>541,7</c:v>
                </c:pt>
                <c:pt idx="5518">
                  <c:v>541,8</c:v>
                </c:pt>
                <c:pt idx="5519">
                  <c:v>541,9</c:v>
                </c:pt>
                <c:pt idx="5520">
                  <c:v>542</c:v>
                </c:pt>
                <c:pt idx="5521">
                  <c:v>542,1</c:v>
                </c:pt>
                <c:pt idx="5522">
                  <c:v>542,2</c:v>
                </c:pt>
                <c:pt idx="5523">
                  <c:v>542,3</c:v>
                </c:pt>
                <c:pt idx="5524">
                  <c:v>542,4</c:v>
                </c:pt>
                <c:pt idx="5525">
                  <c:v>542,5</c:v>
                </c:pt>
                <c:pt idx="5526">
                  <c:v>542,6</c:v>
                </c:pt>
                <c:pt idx="5527">
                  <c:v>542,7</c:v>
                </c:pt>
                <c:pt idx="5528">
                  <c:v>542,8</c:v>
                </c:pt>
                <c:pt idx="5529">
                  <c:v>542,9</c:v>
                </c:pt>
                <c:pt idx="5530">
                  <c:v>543</c:v>
                </c:pt>
                <c:pt idx="5531">
                  <c:v>543,1</c:v>
                </c:pt>
                <c:pt idx="5532">
                  <c:v>543,2</c:v>
                </c:pt>
                <c:pt idx="5533">
                  <c:v>543,3</c:v>
                </c:pt>
                <c:pt idx="5534">
                  <c:v>543,4</c:v>
                </c:pt>
                <c:pt idx="5535">
                  <c:v>543,5</c:v>
                </c:pt>
                <c:pt idx="5536">
                  <c:v>543,6</c:v>
                </c:pt>
                <c:pt idx="5537">
                  <c:v>543,7</c:v>
                </c:pt>
                <c:pt idx="5538">
                  <c:v>543,8</c:v>
                </c:pt>
                <c:pt idx="5539">
                  <c:v>543,9</c:v>
                </c:pt>
                <c:pt idx="5540">
                  <c:v>544</c:v>
                </c:pt>
                <c:pt idx="5541">
                  <c:v>544,1</c:v>
                </c:pt>
                <c:pt idx="5542">
                  <c:v>544,2</c:v>
                </c:pt>
                <c:pt idx="5543">
                  <c:v>544,3</c:v>
                </c:pt>
                <c:pt idx="5544">
                  <c:v>544,4</c:v>
                </c:pt>
                <c:pt idx="5545">
                  <c:v>544,5</c:v>
                </c:pt>
                <c:pt idx="5546">
                  <c:v>544,6</c:v>
                </c:pt>
                <c:pt idx="5547">
                  <c:v>544,7</c:v>
                </c:pt>
                <c:pt idx="5548">
                  <c:v>544,8</c:v>
                </c:pt>
                <c:pt idx="5549">
                  <c:v>544,9</c:v>
                </c:pt>
                <c:pt idx="5550">
                  <c:v>545</c:v>
                </c:pt>
                <c:pt idx="5551">
                  <c:v>545,1</c:v>
                </c:pt>
                <c:pt idx="5552">
                  <c:v>545,2</c:v>
                </c:pt>
                <c:pt idx="5553">
                  <c:v>545,3</c:v>
                </c:pt>
                <c:pt idx="5554">
                  <c:v>545,4</c:v>
                </c:pt>
                <c:pt idx="5555">
                  <c:v>545,5</c:v>
                </c:pt>
                <c:pt idx="5556">
                  <c:v>545,6</c:v>
                </c:pt>
                <c:pt idx="5557">
                  <c:v>545,7</c:v>
                </c:pt>
                <c:pt idx="5558">
                  <c:v>545,8</c:v>
                </c:pt>
                <c:pt idx="5559">
                  <c:v>545,9</c:v>
                </c:pt>
                <c:pt idx="5560">
                  <c:v>546</c:v>
                </c:pt>
                <c:pt idx="5561">
                  <c:v>546,1</c:v>
                </c:pt>
                <c:pt idx="5562">
                  <c:v>546,2</c:v>
                </c:pt>
                <c:pt idx="5563">
                  <c:v>546,3</c:v>
                </c:pt>
                <c:pt idx="5564">
                  <c:v>546,4</c:v>
                </c:pt>
                <c:pt idx="5565">
                  <c:v>546,5</c:v>
                </c:pt>
                <c:pt idx="5566">
                  <c:v>546,6</c:v>
                </c:pt>
                <c:pt idx="5567">
                  <c:v>546,7</c:v>
                </c:pt>
                <c:pt idx="5568">
                  <c:v>546,8</c:v>
                </c:pt>
                <c:pt idx="5569">
                  <c:v>546,9</c:v>
                </c:pt>
                <c:pt idx="5570">
                  <c:v>547</c:v>
                </c:pt>
                <c:pt idx="5571">
                  <c:v>547,1</c:v>
                </c:pt>
                <c:pt idx="5572">
                  <c:v>547,2</c:v>
                </c:pt>
                <c:pt idx="5573">
                  <c:v>547,3</c:v>
                </c:pt>
                <c:pt idx="5574">
                  <c:v>547,4</c:v>
                </c:pt>
                <c:pt idx="5575">
                  <c:v>547,5</c:v>
                </c:pt>
                <c:pt idx="5576">
                  <c:v>547,6</c:v>
                </c:pt>
                <c:pt idx="5577">
                  <c:v>547,7</c:v>
                </c:pt>
                <c:pt idx="5578">
                  <c:v>547,8</c:v>
                </c:pt>
                <c:pt idx="5579">
                  <c:v>547,9</c:v>
                </c:pt>
                <c:pt idx="5580">
                  <c:v>548</c:v>
                </c:pt>
                <c:pt idx="5581">
                  <c:v>548,1</c:v>
                </c:pt>
                <c:pt idx="5582">
                  <c:v>548,2</c:v>
                </c:pt>
                <c:pt idx="5583">
                  <c:v>548,3</c:v>
                </c:pt>
                <c:pt idx="5584">
                  <c:v>548,4</c:v>
                </c:pt>
                <c:pt idx="5585">
                  <c:v>548,5</c:v>
                </c:pt>
                <c:pt idx="5586">
                  <c:v>548,6</c:v>
                </c:pt>
                <c:pt idx="5587">
                  <c:v>548,7</c:v>
                </c:pt>
                <c:pt idx="5588">
                  <c:v>548,8</c:v>
                </c:pt>
                <c:pt idx="5589">
                  <c:v>548,9</c:v>
                </c:pt>
                <c:pt idx="5590">
                  <c:v>549</c:v>
                </c:pt>
                <c:pt idx="5591">
                  <c:v>549,1</c:v>
                </c:pt>
                <c:pt idx="5592">
                  <c:v>549,2</c:v>
                </c:pt>
                <c:pt idx="5593">
                  <c:v>549,3</c:v>
                </c:pt>
                <c:pt idx="5594">
                  <c:v>549,4</c:v>
                </c:pt>
                <c:pt idx="5595">
                  <c:v>549,5</c:v>
                </c:pt>
                <c:pt idx="5596">
                  <c:v>549,6</c:v>
                </c:pt>
                <c:pt idx="5597">
                  <c:v>549,7</c:v>
                </c:pt>
                <c:pt idx="5598">
                  <c:v>549,8</c:v>
                </c:pt>
                <c:pt idx="5599">
                  <c:v>549,9</c:v>
                </c:pt>
                <c:pt idx="5600">
                  <c:v>550</c:v>
                </c:pt>
                <c:pt idx="5601">
                  <c:v>550,1</c:v>
                </c:pt>
                <c:pt idx="5602">
                  <c:v>550,2</c:v>
                </c:pt>
                <c:pt idx="5603">
                  <c:v>550,3</c:v>
                </c:pt>
                <c:pt idx="5604">
                  <c:v>550,4</c:v>
                </c:pt>
                <c:pt idx="5605">
                  <c:v>550,5</c:v>
                </c:pt>
                <c:pt idx="5606">
                  <c:v>550,6</c:v>
                </c:pt>
                <c:pt idx="5607">
                  <c:v>550,7</c:v>
                </c:pt>
                <c:pt idx="5608">
                  <c:v>550,8</c:v>
                </c:pt>
                <c:pt idx="5609">
                  <c:v>550,9</c:v>
                </c:pt>
                <c:pt idx="5610">
                  <c:v>551</c:v>
                </c:pt>
                <c:pt idx="5611">
                  <c:v>551,1</c:v>
                </c:pt>
                <c:pt idx="5612">
                  <c:v>551,2</c:v>
                </c:pt>
                <c:pt idx="5613">
                  <c:v>551,3</c:v>
                </c:pt>
                <c:pt idx="5614">
                  <c:v>551,4</c:v>
                </c:pt>
                <c:pt idx="5615">
                  <c:v>551,5</c:v>
                </c:pt>
                <c:pt idx="5616">
                  <c:v>551,6</c:v>
                </c:pt>
                <c:pt idx="5617">
                  <c:v>551,7</c:v>
                </c:pt>
                <c:pt idx="5618">
                  <c:v>551,8</c:v>
                </c:pt>
                <c:pt idx="5619">
                  <c:v>551,9</c:v>
                </c:pt>
                <c:pt idx="5620">
                  <c:v>552</c:v>
                </c:pt>
                <c:pt idx="5621">
                  <c:v>552,1</c:v>
                </c:pt>
                <c:pt idx="5622">
                  <c:v>552,2</c:v>
                </c:pt>
                <c:pt idx="5623">
                  <c:v>552,3</c:v>
                </c:pt>
                <c:pt idx="5624">
                  <c:v>552,4</c:v>
                </c:pt>
                <c:pt idx="5625">
                  <c:v>552,5</c:v>
                </c:pt>
                <c:pt idx="5626">
                  <c:v>552,6</c:v>
                </c:pt>
                <c:pt idx="5627">
                  <c:v>552,7</c:v>
                </c:pt>
                <c:pt idx="5628">
                  <c:v>552,8</c:v>
                </c:pt>
                <c:pt idx="5629">
                  <c:v>552,9</c:v>
                </c:pt>
                <c:pt idx="5630">
                  <c:v>553</c:v>
                </c:pt>
                <c:pt idx="5631">
                  <c:v>553,1</c:v>
                </c:pt>
                <c:pt idx="5632">
                  <c:v>553,2</c:v>
                </c:pt>
                <c:pt idx="5633">
                  <c:v>553,3</c:v>
                </c:pt>
                <c:pt idx="5634">
                  <c:v>553,4</c:v>
                </c:pt>
                <c:pt idx="5635">
                  <c:v>553,5</c:v>
                </c:pt>
                <c:pt idx="5636">
                  <c:v>553,6</c:v>
                </c:pt>
                <c:pt idx="5637">
                  <c:v>553,7</c:v>
                </c:pt>
                <c:pt idx="5638">
                  <c:v>553,8</c:v>
                </c:pt>
                <c:pt idx="5639">
                  <c:v>553,9</c:v>
                </c:pt>
                <c:pt idx="5640">
                  <c:v>554</c:v>
                </c:pt>
                <c:pt idx="5641">
                  <c:v>554,1</c:v>
                </c:pt>
                <c:pt idx="5642">
                  <c:v>554,2</c:v>
                </c:pt>
                <c:pt idx="5643">
                  <c:v>554,3</c:v>
                </c:pt>
                <c:pt idx="5644">
                  <c:v>554,4</c:v>
                </c:pt>
                <c:pt idx="5645">
                  <c:v>554,5</c:v>
                </c:pt>
                <c:pt idx="5646">
                  <c:v>554,6</c:v>
                </c:pt>
                <c:pt idx="5647">
                  <c:v>554,7</c:v>
                </c:pt>
                <c:pt idx="5648">
                  <c:v>554,8</c:v>
                </c:pt>
                <c:pt idx="5649">
                  <c:v>554,9</c:v>
                </c:pt>
                <c:pt idx="5650">
                  <c:v>555</c:v>
                </c:pt>
                <c:pt idx="5651">
                  <c:v>555,1</c:v>
                </c:pt>
                <c:pt idx="5652">
                  <c:v>555,2</c:v>
                </c:pt>
                <c:pt idx="5653">
                  <c:v>555,3</c:v>
                </c:pt>
                <c:pt idx="5654">
                  <c:v>555,4</c:v>
                </c:pt>
                <c:pt idx="5655">
                  <c:v>555,5</c:v>
                </c:pt>
                <c:pt idx="5656">
                  <c:v>555,6</c:v>
                </c:pt>
                <c:pt idx="5657">
                  <c:v>555,7</c:v>
                </c:pt>
                <c:pt idx="5658">
                  <c:v>555,8</c:v>
                </c:pt>
                <c:pt idx="5659">
                  <c:v>555,9</c:v>
                </c:pt>
                <c:pt idx="5660">
                  <c:v>556</c:v>
                </c:pt>
                <c:pt idx="5661">
                  <c:v>556,1</c:v>
                </c:pt>
                <c:pt idx="5662">
                  <c:v>556,2</c:v>
                </c:pt>
                <c:pt idx="5663">
                  <c:v>556,3</c:v>
                </c:pt>
                <c:pt idx="5664">
                  <c:v>556,4</c:v>
                </c:pt>
                <c:pt idx="5665">
                  <c:v>556,5</c:v>
                </c:pt>
                <c:pt idx="5666">
                  <c:v>556,6</c:v>
                </c:pt>
                <c:pt idx="5667">
                  <c:v>556,7</c:v>
                </c:pt>
                <c:pt idx="5668">
                  <c:v>556,8</c:v>
                </c:pt>
                <c:pt idx="5669">
                  <c:v>556,9</c:v>
                </c:pt>
                <c:pt idx="5670">
                  <c:v>557</c:v>
                </c:pt>
                <c:pt idx="5671">
                  <c:v>557,1</c:v>
                </c:pt>
                <c:pt idx="5672">
                  <c:v>557,2</c:v>
                </c:pt>
                <c:pt idx="5673">
                  <c:v>557,3</c:v>
                </c:pt>
                <c:pt idx="5674">
                  <c:v>557,4</c:v>
                </c:pt>
                <c:pt idx="5675">
                  <c:v>557,5</c:v>
                </c:pt>
                <c:pt idx="5676">
                  <c:v>557,6</c:v>
                </c:pt>
                <c:pt idx="5677">
                  <c:v>557,7</c:v>
                </c:pt>
                <c:pt idx="5678">
                  <c:v>557,8</c:v>
                </c:pt>
                <c:pt idx="5679">
                  <c:v>557,9</c:v>
                </c:pt>
                <c:pt idx="5680">
                  <c:v>558</c:v>
                </c:pt>
                <c:pt idx="5681">
                  <c:v>558,1</c:v>
                </c:pt>
                <c:pt idx="5682">
                  <c:v>558,2</c:v>
                </c:pt>
                <c:pt idx="5683">
                  <c:v>558,3</c:v>
                </c:pt>
                <c:pt idx="5684">
                  <c:v>558,4</c:v>
                </c:pt>
                <c:pt idx="5685">
                  <c:v>558,5</c:v>
                </c:pt>
                <c:pt idx="5686">
                  <c:v>558,6</c:v>
                </c:pt>
                <c:pt idx="5687">
                  <c:v>558,7</c:v>
                </c:pt>
                <c:pt idx="5688">
                  <c:v>558,8</c:v>
                </c:pt>
                <c:pt idx="5689">
                  <c:v>558,9</c:v>
                </c:pt>
                <c:pt idx="5690">
                  <c:v>559</c:v>
                </c:pt>
                <c:pt idx="5691">
                  <c:v>559,1</c:v>
                </c:pt>
                <c:pt idx="5692">
                  <c:v>559,2</c:v>
                </c:pt>
                <c:pt idx="5693">
                  <c:v>559,3</c:v>
                </c:pt>
                <c:pt idx="5694">
                  <c:v>559,4</c:v>
                </c:pt>
                <c:pt idx="5695">
                  <c:v>559,5</c:v>
                </c:pt>
                <c:pt idx="5696">
                  <c:v>559,6</c:v>
                </c:pt>
                <c:pt idx="5697">
                  <c:v>559,7</c:v>
                </c:pt>
                <c:pt idx="5698">
                  <c:v>559,8</c:v>
                </c:pt>
                <c:pt idx="5699">
                  <c:v>559,9</c:v>
                </c:pt>
                <c:pt idx="5700">
                  <c:v>560</c:v>
                </c:pt>
                <c:pt idx="5701">
                  <c:v>560,1</c:v>
                </c:pt>
                <c:pt idx="5702">
                  <c:v>560,2</c:v>
                </c:pt>
                <c:pt idx="5703">
                  <c:v>560,3</c:v>
                </c:pt>
                <c:pt idx="5704">
                  <c:v>560,4</c:v>
                </c:pt>
                <c:pt idx="5705">
                  <c:v>560,5</c:v>
                </c:pt>
                <c:pt idx="5706">
                  <c:v>560,6</c:v>
                </c:pt>
                <c:pt idx="5707">
                  <c:v>560,7</c:v>
                </c:pt>
                <c:pt idx="5708">
                  <c:v>560,8</c:v>
                </c:pt>
                <c:pt idx="5709">
                  <c:v>560,9</c:v>
                </c:pt>
                <c:pt idx="5710">
                  <c:v>561</c:v>
                </c:pt>
                <c:pt idx="5711">
                  <c:v>561,1</c:v>
                </c:pt>
                <c:pt idx="5712">
                  <c:v>561,2</c:v>
                </c:pt>
                <c:pt idx="5713">
                  <c:v>561,3</c:v>
                </c:pt>
                <c:pt idx="5714">
                  <c:v>561,4</c:v>
                </c:pt>
                <c:pt idx="5715">
                  <c:v>561,5</c:v>
                </c:pt>
                <c:pt idx="5716">
                  <c:v>561,6</c:v>
                </c:pt>
                <c:pt idx="5717">
                  <c:v>561,7</c:v>
                </c:pt>
                <c:pt idx="5718">
                  <c:v>561,8</c:v>
                </c:pt>
                <c:pt idx="5719">
                  <c:v>561,9</c:v>
                </c:pt>
                <c:pt idx="5720">
                  <c:v>562</c:v>
                </c:pt>
                <c:pt idx="5721">
                  <c:v>562,1</c:v>
                </c:pt>
                <c:pt idx="5722">
                  <c:v>562,2</c:v>
                </c:pt>
                <c:pt idx="5723">
                  <c:v>562,3</c:v>
                </c:pt>
                <c:pt idx="5724">
                  <c:v>562,4</c:v>
                </c:pt>
                <c:pt idx="5725">
                  <c:v>562,5</c:v>
                </c:pt>
                <c:pt idx="5726">
                  <c:v>562,6</c:v>
                </c:pt>
                <c:pt idx="5727">
                  <c:v>562,7</c:v>
                </c:pt>
                <c:pt idx="5728">
                  <c:v>562,8</c:v>
                </c:pt>
                <c:pt idx="5729">
                  <c:v>562,9</c:v>
                </c:pt>
                <c:pt idx="5730">
                  <c:v>563</c:v>
                </c:pt>
                <c:pt idx="5731">
                  <c:v>563,1</c:v>
                </c:pt>
                <c:pt idx="5732">
                  <c:v>563,2</c:v>
                </c:pt>
                <c:pt idx="5733">
                  <c:v>563,3</c:v>
                </c:pt>
                <c:pt idx="5734">
                  <c:v>563,4</c:v>
                </c:pt>
                <c:pt idx="5735">
                  <c:v>563,5</c:v>
                </c:pt>
                <c:pt idx="5736">
                  <c:v>563,6</c:v>
                </c:pt>
                <c:pt idx="5737">
                  <c:v>563,7</c:v>
                </c:pt>
                <c:pt idx="5738">
                  <c:v>563,8</c:v>
                </c:pt>
                <c:pt idx="5739">
                  <c:v>563,9</c:v>
                </c:pt>
                <c:pt idx="5740">
                  <c:v>564</c:v>
                </c:pt>
                <c:pt idx="5741">
                  <c:v>564,1</c:v>
                </c:pt>
                <c:pt idx="5742">
                  <c:v>564,2</c:v>
                </c:pt>
                <c:pt idx="5743">
                  <c:v>564,3</c:v>
                </c:pt>
                <c:pt idx="5744">
                  <c:v>564,4</c:v>
                </c:pt>
                <c:pt idx="5745">
                  <c:v>564,5</c:v>
                </c:pt>
                <c:pt idx="5746">
                  <c:v>564,6</c:v>
                </c:pt>
                <c:pt idx="5747">
                  <c:v>564,7</c:v>
                </c:pt>
                <c:pt idx="5748">
                  <c:v>564,8</c:v>
                </c:pt>
                <c:pt idx="5749">
                  <c:v>564,9</c:v>
                </c:pt>
                <c:pt idx="5750">
                  <c:v>565</c:v>
                </c:pt>
                <c:pt idx="5751">
                  <c:v>565,1</c:v>
                </c:pt>
                <c:pt idx="5752">
                  <c:v>565,2</c:v>
                </c:pt>
                <c:pt idx="5753">
                  <c:v>565,3</c:v>
                </c:pt>
                <c:pt idx="5754">
                  <c:v>565,4</c:v>
                </c:pt>
                <c:pt idx="5755">
                  <c:v>565,5</c:v>
                </c:pt>
                <c:pt idx="5756">
                  <c:v>565,6</c:v>
                </c:pt>
                <c:pt idx="5757">
                  <c:v>565,7</c:v>
                </c:pt>
                <c:pt idx="5758">
                  <c:v>565,8</c:v>
                </c:pt>
                <c:pt idx="5759">
                  <c:v>565,9</c:v>
                </c:pt>
                <c:pt idx="5760">
                  <c:v>566</c:v>
                </c:pt>
                <c:pt idx="5761">
                  <c:v>566,1</c:v>
                </c:pt>
                <c:pt idx="5762">
                  <c:v>566,2</c:v>
                </c:pt>
                <c:pt idx="5763">
                  <c:v>566,3</c:v>
                </c:pt>
                <c:pt idx="5764">
                  <c:v>566,4</c:v>
                </c:pt>
                <c:pt idx="5765">
                  <c:v>566,5</c:v>
                </c:pt>
                <c:pt idx="5766">
                  <c:v>566,6</c:v>
                </c:pt>
                <c:pt idx="5767">
                  <c:v>566,7</c:v>
                </c:pt>
                <c:pt idx="5768">
                  <c:v>566,8</c:v>
                </c:pt>
                <c:pt idx="5769">
                  <c:v>566,9</c:v>
                </c:pt>
                <c:pt idx="5770">
                  <c:v>567</c:v>
                </c:pt>
                <c:pt idx="5771">
                  <c:v>567,1</c:v>
                </c:pt>
                <c:pt idx="5772">
                  <c:v>567,2</c:v>
                </c:pt>
                <c:pt idx="5773">
                  <c:v>567,3</c:v>
                </c:pt>
                <c:pt idx="5774">
                  <c:v>567,4</c:v>
                </c:pt>
                <c:pt idx="5775">
                  <c:v>567,5</c:v>
                </c:pt>
                <c:pt idx="5776">
                  <c:v>567,6</c:v>
                </c:pt>
                <c:pt idx="5777">
                  <c:v>567,7</c:v>
                </c:pt>
                <c:pt idx="5778">
                  <c:v>567,8</c:v>
                </c:pt>
                <c:pt idx="5779">
                  <c:v>567,9</c:v>
                </c:pt>
                <c:pt idx="5780">
                  <c:v>568</c:v>
                </c:pt>
                <c:pt idx="5781">
                  <c:v>568,1</c:v>
                </c:pt>
                <c:pt idx="5782">
                  <c:v>568,2</c:v>
                </c:pt>
                <c:pt idx="5783">
                  <c:v>568,3</c:v>
                </c:pt>
                <c:pt idx="5784">
                  <c:v>568,4</c:v>
                </c:pt>
                <c:pt idx="5785">
                  <c:v>568,5</c:v>
                </c:pt>
                <c:pt idx="5786">
                  <c:v>568,6</c:v>
                </c:pt>
                <c:pt idx="5787">
                  <c:v>568,7</c:v>
                </c:pt>
                <c:pt idx="5788">
                  <c:v>568,8</c:v>
                </c:pt>
                <c:pt idx="5789">
                  <c:v>568,9</c:v>
                </c:pt>
                <c:pt idx="5790">
                  <c:v>569</c:v>
                </c:pt>
                <c:pt idx="5791">
                  <c:v>569,1</c:v>
                </c:pt>
                <c:pt idx="5792">
                  <c:v>569,2</c:v>
                </c:pt>
                <c:pt idx="5793">
                  <c:v>569,3</c:v>
                </c:pt>
                <c:pt idx="5794">
                  <c:v>569,4</c:v>
                </c:pt>
                <c:pt idx="5795">
                  <c:v>569,5</c:v>
                </c:pt>
                <c:pt idx="5796">
                  <c:v>569,6</c:v>
                </c:pt>
                <c:pt idx="5797">
                  <c:v>569,7</c:v>
                </c:pt>
                <c:pt idx="5798">
                  <c:v>569,8</c:v>
                </c:pt>
                <c:pt idx="5799">
                  <c:v>569,9</c:v>
                </c:pt>
                <c:pt idx="5800">
                  <c:v>570</c:v>
                </c:pt>
                <c:pt idx="5801">
                  <c:v>570,1</c:v>
                </c:pt>
                <c:pt idx="5802">
                  <c:v>570,2</c:v>
                </c:pt>
                <c:pt idx="5803">
                  <c:v>570,3</c:v>
                </c:pt>
                <c:pt idx="5804">
                  <c:v>570,4</c:v>
                </c:pt>
                <c:pt idx="5805">
                  <c:v>570,5</c:v>
                </c:pt>
                <c:pt idx="5806">
                  <c:v>570,6</c:v>
                </c:pt>
                <c:pt idx="5807">
                  <c:v>570,7</c:v>
                </c:pt>
                <c:pt idx="5808">
                  <c:v>570,8</c:v>
                </c:pt>
                <c:pt idx="5809">
                  <c:v>570,9</c:v>
                </c:pt>
                <c:pt idx="5810">
                  <c:v>571</c:v>
                </c:pt>
                <c:pt idx="5811">
                  <c:v>571,1</c:v>
                </c:pt>
                <c:pt idx="5812">
                  <c:v>571,2</c:v>
                </c:pt>
                <c:pt idx="5813">
                  <c:v>571,3</c:v>
                </c:pt>
                <c:pt idx="5814">
                  <c:v>571,4</c:v>
                </c:pt>
                <c:pt idx="5815">
                  <c:v>571,5</c:v>
                </c:pt>
                <c:pt idx="5816">
                  <c:v>571,6</c:v>
                </c:pt>
                <c:pt idx="5817">
                  <c:v>571,7</c:v>
                </c:pt>
                <c:pt idx="5818">
                  <c:v>571,8</c:v>
                </c:pt>
                <c:pt idx="5819">
                  <c:v>571,9</c:v>
                </c:pt>
                <c:pt idx="5820">
                  <c:v>572</c:v>
                </c:pt>
                <c:pt idx="5821">
                  <c:v>572,1</c:v>
                </c:pt>
                <c:pt idx="5822">
                  <c:v>572,2</c:v>
                </c:pt>
                <c:pt idx="5823">
                  <c:v>572,3</c:v>
                </c:pt>
                <c:pt idx="5824">
                  <c:v>572,4</c:v>
                </c:pt>
                <c:pt idx="5825">
                  <c:v>572,5</c:v>
                </c:pt>
                <c:pt idx="5826">
                  <c:v>572,6</c:v>
                </c:pt>
                <c:pt idx="5827">
                  <c:v>572,7</c:v>
                </c:pt>
                <c:pt idx="5828">
                  <c:v>572,8</c:v>
                </c:pt>
                <c:pt idx="5829">
                  <c:v>572,9</c:v>
                </c:pt>
                <c:pt idx="5830">
                  <c:v>573</c:v>
                </c:pt>
                <c:pt idx="5831">
                  <c:v>573,1</c:v>
                </c:pt>
                <c:pt idx="5832">
                  <c:v>573,2</c:v>
                </c:pt>
                <c:pt idx="5833">
                  <c:v>573,3</c:v>
                </c:pt>
                <c:pt idx="5834">
                  <c:v>573,4</c:v>
                </c:pt>
                <c:pt idx="5835">
                  <c:v>573,5</c:v>
                </c:pt>
                <c:pt idx="5836">
                  <c:v>573,6</c:v>
                </c:pt>
                <c:pt idx="5837">
                  <c:v>573,7</c:v>
                </c:pt>
                <c:pt idx="5838">
                  <c:v>573,8</c:v>
                </c:pt>
                <c:pt idx="5839">
                  <c:v>573,9</c:v>
                </c:pt>
                <c:pt idx="5840">
                  <c:v>574</c:v>
                </c:pt>
                <c:pt idx="5841">
                  <c:v>574,1</c:v>
                </c:pt>
                <c:pt idx="5842">
                  <c:v>574,2</c:v>
                </c:pt>
                <c:pt idx="5843">
                  <c:v>574,3</c:v>
                </c:pt>
                <c:pt idx="5844">
                  <c:v>574,4</c:v>
                </c:pt>
                <c:pt idx="5845">
                  <c:v>574,5</c:v>
                </c:pt>
                <c:pt idx="5846">
                  <c:v>574,6</c:v>
                </c:pt>
                <c:pt idx="5847">
                  <c:v>574,7</c:v>
                </c:pt>
                <c:pt idx="5848">
                  <c:v>574,8</c:v>
                </c:pt>
                <c:pt idx="5849">
                  <c:v>574,9</c:v>
                </c:pt>
                <c:pt idx="5850">
                  <c:v>575</c:v>
                </c:pt>
                <c:pt idx="5851">
                  <c:v>575,1</c:v>
                </c:pt>
                <c:pt idx="5852">
                  <c:v>575,2</c:v>
                </c:pt>
                <c:pt idx="5853">
                  <c:v>575,3</c:v>
                </c:pt>
                <c:pt idx="5854">
                  <c:v>575,4</c:v>
                </c:pt>
                <c:pt idx="5855">
                  <c:v>575,5</c:v>
                </c:pt>
                <c:pt idx="5856">
                  <c:v>575,6</c:v>
                </c:pt>
                <c:pt idx="5857">
                  <c:v>575,7</c:v>
                </c:pt>
                <c:pt idx="5858">
                  <c:v>575,8</c:v>
                </c:pt>
                <c:pt idx="5859">
                  <c:v>575,9</c:v>
                </c:pt>
                <c:pt idx="5860">
                  <c:v>576</c:v>
                </c:pt>
                <c:pt idx="5861">
                  <c:v>576,1</c:v>
                </c:pt>
                <c:pt idx="5862">
                  <c:v>576,2</c:v>
                </c:pt>
                <c:pt idx="5863">
                  <c:v>576,3</c:v>
                </c:pt>
                <c:pt idx="5864">
                  <c:v>576,4</c:v>
                </c:pt>
                <c:pt idx="5865">
                  <c:v>576,5</c:v>
                </c:pt>
                <c:pt idx="5866">
                  <c:v>576,6</c:v>
                </c:pt>
                <c:pt idx="5867">
                  <c:v>576,7</c:v>
                </c:pt>
                <c:pt idx="5868">
                  <c:v>576,8</c:v>
                </c:pt>
                <c:pt idx="5869">
                  <c:v>576,9</c:v>
                </c:pt>
                <c:pt idx="5870">
                  <c:v>577</c:v>
                </c:pt>
                <c:pt idx="5871">
                  <c:v>577,1</c:v>
                </c:pt>
                <c:pt idx="5872">
                  <c:v>577,2</c:v>
                </c:pt>
                <c:pt idx="5873">
                  <c:v>577,3</c:v>
                </c:pt>
                <c:pt idx="5874">
                  <c:v>577,4</c:v>
                </c:pt>
                <c:pt idx="5875">
                  <c:v>577,5</c:v>
                </c:pt>
                <c:pt idx="5876">
                  <c:v>577,6</c:v>
                </c:pt>
                <c:pt idx="5877">
                  <c:v>577,7</c:v>
                </c:pt>
                <c:pt idx="5878">
                  <c:v>577,8</c:v>
                </c:pt>
                <c:pt idx="5879">
                  <c:v>577,9</c:v>
                </c:pt>
                <c:pt idx="5880">
                  <c:v>578</c:v>
                </c:pt>
                <c:pt idx="5881">
                  <c:v>578,1</c:v>
                </c:pt>
                <c:pt idx="5882">
                  <c:v>578,2</c:v>
                </c:pt>
                <c:pt idx="5883">
                  <c:v>578,3</c:v>
                </c:pt>
                <c:pt idx="5884">
                  <c:v>578,4</c:v>
                </c:pt>
                <c:pt idx="5885">
                  <c:v>578,5</c:v>
                </c:pt>
                <c:pt idx="5886">
                  <c:v>578,6</c:v>
                </c:pt>
                <c:pt idx="5887">
                  <c:v>578,7</c:v>
                </c:pt>
                <c:pt idx="5888">
                  <c:v>578,8</c:v>
                </c:pt>
                <c:pt idx="5889">
                  <c:v>578,9</c:v>
                </c:pt>
                <c:pt idx="5890">
                  <c:v>579</c:v>
                </c:pt>
                <c:pt idx="5891">
                  <c:v>579,1</c:v>
                </c:pt>
                <c:pt idx="5892">
                  <c:v>579,2</c:v>
                </c:pt>
                <c:pt idx="5893">
                  <c:v>579,3</c:v>
                </c:pt>
                <c:pt idx="5894">
                  <c:v>579,4</c:v>
                </c:pt>
                <c:pt idx="5895">
                  <c:v>579,5</c:v>
                </c:pt>
                <c:pt idx="5896">
                  <c:v>579,6</c:v>
                </c:pt>
                <c:pt idx="5897">
                  <c:v>579,7</c:v>
                </c:pt>
                <c:pt idx="5898">
                  <c:v>579,8</c:v>
                </c:pt>
                <c:pt idx="5899">
                  <c:v>579,9</c:v>
                </c:pt>
                <c:pt idx="5900">
                  <c:v>580</c:v>
                </c:pt>
                <c:pt idx="5901">
                  <c:v>580,1</c:v>
                </c:pt>
                <c:pt idx="5902">
                  <c:v>580,2</c:v>
                </c:pt>
                <c:pt idx="5903">
                  <c:v>580,3</c:v>
                </c:pt>
                <c:pt idx="5904">
                  <c:v>580,4</c:v>
                </c:pt>
                <c:pt idx="5905">
                  <c:v>580,5</c:v>
                </c:pt>
                <c:pt idx="5906">
                  <c:v>580,6</c:v>
                </c:pt>
                <c:pt idx="5907">
                  <c:v>580,7</c:v>
                </c:pt>
                <c:pt idx="5908">
                  <c:v>580,8</c:v>
                </c:pt>
                <c:pt idx="5909">
                  <c:v>580,9</c:v>
                </c:pt>
                <c:pt idx="5910">
                  <c:v>581</c:v>
                </c:pt>
                <c:pt idx="5911">
                  <c:v>581,1</c:v>
                </c:pt>
                <c:pt idx="5912">
                  <c:v>581,2</c:v>
                </c:pt>
                <c:pt idx="5913">
                  <c:v>581,3</c:v>
                </c:pt>
                <c:pt idx="5914">
                  <c:v>581,4</c:v>
                </c:pt>
                <c:pt idx="5915">
                  <c:v>581,5</c:v>
                </c:pt>
                <c:pt idx="5916">
                  <c:v>581,6</c:v>
                </c:pt>
                <c:pt idx="5917">
                  <c:v>581,7</c:v>
                </c:pt>
                <c:pt idx="5918">
                  <c:v>581,8</c:v>
                </c:pt>
                <c:pt idx="5919">
                  <c:v>581,9</c:v>
                </c:pt>
                <c:pt idx="5920">
                  <c:v>582</c:v>
                </c:pt>
                <c:pt idx="5921">
                  <c:v>582,1</c:v>
                </c:pt>
                <c:pt idx="5922">
                  <c:v>582,2</c:v>
                </c:pt>
                <c:pt idx="5923">
                  <c:v>582,3</c:v>
                </c:pt>
                <c:pt idx="5924">
                  <c:v>582,4</c:v>
                </c:pt>
                <c:pt idx="5925">
                  <c:v>582,5</c:v>
                </c:pt>
                <c:pt idx="5926">
                  <c:v>582,6</c:v>
                </c:pt>
                <c:pt idx="5927">
                  <c:v>582,7</c:v>
                </c:pt>
                <c:pt idx="5928">
                  <c:v>582,8</c:v>
                </c:pt>
                <c:pt idx="5929">
                  <c:v>582,9</c:v>
                </c:pt>
                <c:pt idx="5930">
                  <c:v>583</c:v>
                </c:pt>
                <c:pt idx="5931">
                  <c:v>583,1</c:v>
                </c:pt>
                <c:pt idx="5932">
                  <c:v>583,2</c:v>
                </c:pt>
                <c:pt idx="5933">
                  <c:v>583,3</c:v>
                </c:pt>
                <c:pt idx="5934">
                  <c:v>583,4</c:v>
                </c:pt>
                <c:pt idx="5935">
                  <c:v>583,5</c:v>
                </c:pt>
                <c:pt idx="5936">
                  <c:v>583,6</c:v>
                </c:pt>
                <c:pt idx="5937">
                  <c:v>583,7</c:v>
                </c:pt>
                <c:pt idx="5938">
                  <c:v>583,8</c:v>
                </c:pt>
                <c:pt idx="5939">
                  <c:v>583,9</c:v>
                </c:pt>
                <c:pt idx="5940">
                  <c:v>584</c:v>
                </c:pt>
                <c:pt idx="5941">
                  <c:v>584,1</c:v>
                </c:pt>
                <c:pt idx="5942">
                  <c:v>584,2</c:v>
                </c:pt>
                <c:pt idx="5943">
                  <c:v>584,3</c:v>
                </c:pt>
                <c:pt idx="5944">
                  <c:v>584,4</c:v>
                </c:pt>
                <c:pt idx="5945">
                  <c:v>584,5</c:v>
                </c:pt>
                <c:pt idx="5946">
                  <c:v>584,6</c:v>
                </c:pt>
                <c:pt idx="5947">
                  <c:v>584,7</c:v>
                </c:pt>
                <c:pt idx="5948">
                  <c:v>584,8</c:v>
                </c:pt>
                <c:pt idx="5949">
                  <c:v>584,9</c:v>
                </c:pt>
                <c:pt idx="5950">
                  <c:v>585</c:v>
                </c:pt>
                <c:pt idx="5951">
                  <c:v>585,1</c:v>
                </c:pt>
                <c:pt idx="5952">
                  <c:v>585,2</c:v>
                </c:pt>
                <c:pt idx="5953">
                  <c:v>585,3</c:v>
                </c:pt>
                <c:pt idx="5954">
                  <c:v>585,4</c:v>
                </c:pt>
                <c:pt idx="5955">
                  <c:v>585,5</c:v>
                </c:pt>
                <c:pt idx="5956">
                  <c:v>585,6</c:v>
                </c:pt>
                <c:pt idx="5957">
                  <c:v>585,7</c:v>
                </c:pt>
                <c:pt idx="5958">
                  <c:v>585,8</c:v>
                </c:pt>
                <c:pt idx="5959">
                  <c:v>585,9</c:v>
                </c:pt>
                <c:pt idx="5960">
                  <c:v>586</c:v>
                </c:pt>
                <c:pt idx="5961">
                  <c:v>586,1</c:v>
                </c:pt>
                <c:pt idx="5962">
                  <c:v>586,2</c:v>
                </c:pt>
                <c:pt idx="5963">
                  <c:v>586,3</c:v>
                </c:pt>
                <c:pt idx="5964">
                  <c:v>586,4</c:v>
                </c:pt>
                <c:pt idx="5965">
                  <c:v>586,5</c:v>
                </c:pt>
                <c:pt idx="5966">
                  <c:v>586,6</c:v>
                </c:pt>
                <c:pt idx="5967">
                  <c:v>586,7</c:v>
                </c:pt>
                <c:pt idx="5968">
                  <c:v>586,8</c:v>
                </c:pt>
                <c:pt idx="5969">
                  <c:v>586,9</c:v>
                </c:pt>
                <c:pt idx="5970">
                  <c:v>587</c:v>
                </c:pt>
                <c:pt idx="5971">
                  <c:v>587,1</c:v>
                </c:pt>
                <c:pt idx="5972">
                  <c:v>587,2</c:v>
                </c:pt>
                <c:pt idx="5973">
                  <c:v>587,3</c:v>
                </c:pt>
                <c:pt idx="5974">
                  <c:v>587,4</c:v>
                </c:pt>
                <c:pt idx="5975">
                  <c:v>587,5</c:v>
                </c:pt>
                <c:pt idx="5976">
                  <c:v>587,6</c:v>
                </c:pt>
                <c:pt idx="5977">
                  <c:v>587,7</c:v>
                </c:pt>
                <c:pt idx="5978">
                  <c:v>587,8</c:v>
                </c:pt>
                <c:pt idx="5979">
                  <c:v>587,9</c:v>
                </c:pt>
                <c:pt idx="5980">
                  <c:v>588</c:v>
                </c:pt>
                <c:pt idx="5981">
                  <c:v>588,1</c:v>
                </c:pt>
                <c:pt idx="5982">
                  <c:v>588,2</c:v>
                </c:pt>
                <c:pt idx="5983">
                  <c:v>588,3</c:v>
                </c:pt>
                <c:pt idx="5984">
                  <c:v>588,4</c:v>
                </c:pt>
                <c:pt idx="5985">
                  <c:v>588,5</c:v>
                </c:pt>
                <c:pt idx="5986">
                  <c:v>588,6</c:v>
                </c:pt>
                <c:pt idx="5987">
                  <c:v>588,7</c:v>
                </c:pt>
                <c:pt idx="5988">
                  <c:v>588,8</c:v>
                </c:pt>
                <c:pt idx="5989">
                  <c:v>588,9</c:v>
                </c:pt>
                <c:pt idx="5990">
                  <c:v>589</c:v>
                </c:pt>
                <c:pt idx="5991">
                  <c:v>589,1</c:v>
                </c:pt>
                <c:pt idx="5992">
                  <c:v>589,2</c:v>
                </c:pt>
                <c:pt idx="5993">
                  <c:v>589,3</c:v>
                </c:pt>
                <c:pt idx="5994">
                  <c:v>589,4</c:v>
                </c:pt>
                <c:pt idx="5995">
                  <c:v>589,5</c:v>
                </c:pt>
                <c:pt idx="5996">
                  <c:v>589,6</c:v>
                </c:pt>
                <c:pt idx="5997">
                  <c:v>589,7</c:v>
                </c:pt>
                <c:pt idx="5998">
                  <c:v>589,8</c:v>
                </c:pt>
                <c:pt idx="5999">
                  <c:v>589,9</c:v>
                </c:pt>
                <c:pt idx="6000">
                  <c:v>590</c:v>
                </c:pt>
                <c:pt idx="6001">
                  <c:v>590,1</c:v>
                </c:pt>
                <c:pt idx="6002">
                  <c:v>590,2</c:v>
                </c:pt>
                <c:pt idx="6003">
                  <c:v>590,3</c:v>
                </c:pt>
                <c:pt idx="6004">
                  <c:v>590,4</c:v>
                </c:pt>
                <c:pt idx="6005">
                  <c:v>590,5</c:v>
                </c:pt>
                <c:pt idx="6006">
                  <c:v>590,6</c:v>
                </c:pt>
                <c:pt idx="6007">
                  <c:v>590,7</c:v>
                </c:pt>
                <c:pt idx="6008">
                  <c:v>590,8</c:v>
                </c:pt>
                <c:pt idx="6009">
                  <c:v>590,9</c:v>
                </c:pt>
                <c:pt idx="6010">
                  <c:v>591</c:v>
                </c:pt>
                <c:pt idx="6011">
                  <c:v>591,1</c:v>
                </c:pt>
                <c:pt idx="6012">
                  <c:v>591,2</c:v>
                </c:pt>
                <c:pt idx="6013">
                  <c:v>591,3</c:v>
                </c:pt>
                <c:pt idx="6014">
                  <c:v>591,4</c:v>
                </c:pt>
                <c:pt idx="6015">
                  <c:v>591,5</c:v>
                </c:pt>
                <c:pt idx="6016">
                  <c:v>591,6</c:v>
                </c:pt>
                <c:pt idx="6017">
                  <c:v>591,7</c:v>
                </c:pt>
                <c:pt idx="6018">
                  <c:v>591,8</c:v>
                </c:pt>
                <c:pt idx="6019">
                  <c:v>591,9</c:v>
                </c:pt>
                <c:pt idx="6020">
                  <c:v>592</c:v>
                </c:pt>
                <c:pt idx="6021">
                  <c:v>592,1</c:v>
                </c:pt>
                <c:pt idx="6022">
                  <c:v>592,2</c:v>
                </c:pt>
                <c:pt idx="6023">
                  <c:v>592,3</c:v>
                </c:pt>
                <c:pt idx="6024">
                  <c:v>592,4</c:v>
                </c:pt>
                <c:pt idx="6025">
                  <c:v>592,5</c:v>
                </c:pt>
                <c:pt idx="6026">
                  <c:v>592,6</c:v>
                </c:pt>
                <c:pt idx="6027">
                  <c:v>592,7</c:v>
                </c:pt>
                <c:pt idx="6028">
                  <c:v>592,8</c:v>
                </c:pt>
                <c:pt idx="6029">
                  <c:v>592,9</c:v>
                </c:pt>
                <c:pt idx="6030">
                  <c:v>593</c:v>
                </c:pt>
                <c:pt idx="6031">
                  <c:v>593,1</c:v>
                </c:pt>
                <c:pt idx="6032">
                  <c:v>593,2</c:v>
                </c:pt>
                <c:pt idx="6033">
                  <c:v>593,3</c:v>
                </c:pt>
                <c:pt idx="6034">
                  <c:v>593,4</c:v>
                </c:pt>
                <c:pt idx="6035">
                  <c:v>593,5</c:v>
                </c:pt>
                <c:pt idx="6036">
                  <c:v>593,6</c:v>
                </c:pt>
                <c:pt idx="6037">
                  <c:v>593,7</c:v>
                </c:pt>
                <c:pt idx="6038">
                  <c:v>593,8</c:v>
                </c:pt>
                <c:pt idx="6039">
                  <c:v>593,9</c:v>
                </c:pt>
                <c:pt idx="6040">
                  <c:v>594</c:v>
                </c:pt>
                <c:pt idx="6041">
                  <c:v>594,1</c:v>
                </c:pt>
                <c:pt idx="6042">
                  <c:v>594,2</c:v>
                </c:pt>
                <c:pt idx="6043">
                  <c:v>594,3</c:v>
                </c:pt>
                <c:pt idx="6044">
                  <c:v>594,4</c:v>
                </c:pt>
                <c:pt idx="6045">
                  <c:v>594,5</c:v>
                </c:pt>
                <c:pt idx="6046">
                  <c:v>594,6</c:v>
                </c:pt>
                <c:pt idx="6047">
                  <c:v>594,7</c:v>
                </c:pt>
                <c:pt idx="6048">
                  <c:v>594,8</c:v>
                </c:pt>
                <c:pt idx="6049">
                  <c:v>594,9</c:v>
                </c:pt>
                <c:pt idx="6050">
                  <c:v>595</c:v>
                </c:pt>
                <c:pt idx="6051">
                  <c:v>595,1</c:v>
                </c:pt>
                <c:pt idx="6052">
                  <c:v>595,2</c:v>
                </c:pt>
                <c:pt idx="6053">
                  <c:v>595,3</c:v>
                </c:pt>
                <c:pt idx="6054">
                  <c:v>595,4</c:v>
                </c:pt>
                <c:pt idx="6055">
                  <c:v>595,5</c:v>
                </c:pt>
                <c:pt idx="6056">
                  <c:v>595,6</c:v>
                </c:pt>
                <c:pt idx="6057">
                  <c:v>595,7</c:v>
                </c:pt>
                <c:pt idx="6058">
                  <c:v>595,8</c:v>
                </c:pt>
                <c:pt idx="6059">
                  <c:v>595,9</c:v>
                </c:pt>
                <c:pt idx="6060">
                  <c:v>596</c:v>
                </c:pt>
                <c:pt idx="6061">
                  <c:v>596,1</c:v>
                </c:pt>
                <c:pt idx="6062">
                  <c:v>596,2</c:v>
                </c:pt>
                <c:pt idx="6063">
                  <c:v>596,3</c:v>
                </c:pt>
                <c:pt idx="6064">
                  <c:v>596,4</c:v>
                </c:pt>
                <c:pt idx="6065">
                  <c:v>596,5</c:v>
                </c:pt>
                <c:pt idx="6066">
                  <c:v>596,6</c:v>
                </c:pt>
                <c:pt idx="6067">
                  <c:v>596,7</c:v>
                </c:pt>
                <c:pt idx="6068">
                  <c:v>596,8</c:v>
                </c:pt>
                <c:pt idx="6069">
                  <c:v>596,9</c:v>
                </c:pt>
                <c:pt idx="6070">
                  <c:v>597</c:v>
                </c:pt>
                <c:pt idx="6071">
                  <c:v>597,1</c:v>
                </c:pt>
                <c:pt idx="6072">
                  <c:v>597,2</c:v>
                </c:pt>
                <c:pt idx="6073">
                  <c:v>597,3</c:v>
                </c:pt>
                <c:pt idx="6074">
                  <c:v>597,4</c:v>
                </c:pt>
                <c:pt idx="6075">
                  <c:v>597,5</c:v>
                </c:pt>
                <c:pt idx="6076">
                  <c:v>597,6</c:v>
                </c:pt>
                <c:pt idx="6077">
                  <c:v>597,7</c:v>
                </c:pt>
                <c:pt idx="6078">
                  <c:v>597,8</c:v>
                </c:pt>
                <c:pt idx="6079">
                  <c:v>597,9</c:v>
                </c:pt>
                <c:pt idx="6080">
                  <c:v>598</c:v>
                </c:pt>
                <c:pt idx="6081">
                  <c:v>598,1</c:v>
                </c:pt>
                <c:pt idx="6082">
                  <c:v>598,2</c:v>
                </c:pt>
                <c:pt idx="6083">
                  <c:v>598,3</c:v>
                </c:pt>
                <c:pt idx="6084">
                  <c:v>598,4</c:v>
                </c:pt>
                <c:pt idx="6085">
                  <c:v>598,5</c:v>
                </c:pt>
                <c:pt idx="6086">
                  <c:v>598,6</c:v>
                </c:pt>
                <c:pt idx="6087">
                  <c:v>598,7</c:v>
                </c:pt>
                <c:pt idx="6088">
                  <c:v>598,8</c:v>
                </c:pt>
                <c:pt idx="6089">
                  <c:v>598,9</c:v>
                </c:pt>
                <c:pt idx="6090">
                  <c:v>599</c:v>
                </c:pt>
                <c:pt idx="6091">
                  <c:v>599,1</c:v>
                </c:pt>
                <c:pt idx="6092">
                  <c:v>599,2</c:v>
                </c:pt>
                <c:pt idx="6093">
                  <c:v>599,3</c:v>
                </c:pt>
                <c:pt idx="6094">
                  <c:v>599,4</c:v>
                </c:pt>
                <c:pt idx="6095">
                  <c:v>599,5</c:v>
                </c:pt>
                <c:pt idx="6096">
                  <c:v>599,6</c:v>
                </c:pt>
                <c:pt idx="6097">
                  <c:v>599,7</c:v>
                </c:pt>
                <c:pt idx="6098">
                  <c:v>599,8</c:v>
                </c:pt>
                <c:pt idx="6099">
                  <c:v>599,9</c:v>
                </c:pt>
                <c:pt idx="6100">
                  <c:v>600</c:v>
                </c:pt>
                <c:pt idx="6101">
                  <c:v>600,1</c:v>
                </c:pt>
                <c:pt idx="6102">
                  <c:v>600,2</c:v>
                </c:pt>
                <c:pt idx="6103">
                  <c:v>600,3</c:v>
                </c:pt>
                <c:pt idx="6104">
                  <c:v>600,4</c:v>
                </c:pt>
                <c:pt idx="6105">
                  <c:v>600,5</c:v>
                </c:pt>
                <c:pt idx="6106">
                  <c:v>600,6</c:v>
                </c:pt>
                <c:pt idx="6107">
                  <c:v>600,7</c:v>
                </c:pt>
                <c:pt idx="6108">
                  <c:v>600,8</c:v>
                </c:pt>
                <c:pt idx="6109">
                  <c:v>600,9</c:v>
                </c:pt>
                <c:pt idx="6110">
                  <c:v>601</c:v>
                </c:pt>
                <c:pt idx="6111">
                  <c:v>601,1</c:v>
                </c:pt>
                <c:pt idx="6112">
                  <c:v>601,2</c:v>
                </c:pt>
                <c:pt idx="6113">
                  <c:v>601,3</c:v>
                </c:pt>
                <c:pt idx="6114">
                  <c:v>601,4</c:v>
                </c:pt>
                <c:pt idx="6115">
                  <c:v>601,5</c:v>
                </c:pt>
                <c:pt idx="6116">
                  <c:v>601,6</c:v>
                </c:pt>
                <c:pt idx="6117">
                  <c:v>601,7</c:v>
                </c:pt>
                <c:pt idx="6118">
                  <c:v>601,8</c:v>
                </c:pt>
                <c:pt idx="6119">
                  <c:v>601,9</c:v>
                </c:pt>
                <c:pt idx="6120">
                  <c:v>602</c:v>
                </c:pt>
                <c:pt idx="6121">
                  <c:v>602,1</c:v>
                </c:pt>
                <c:pt idx="6122">
                  <c:v>602,2</c:v>
                </c:pt>
                <c:pt idx="6123">
                  <c:v>602,3</c:v>
                </c:pt>
                <c:pt idx="6124">
                  <c:v>602,4</c:v>
                </c:pt>
                <c:pt idx="6125">
                  <c:v>602,5</c:v>
                </c:pt>
                <c:pt idx="6126">
                  <c:v>602,6</c:v>
                </c:pt>
                <c:pt idx="6127">
                  <c:v>602,7</c:v>
                </c:pt>
                <c:pt idx="6128">
                  <c:v>602,8</c:v>
                </c:pt>
                <c:pt idx="6129">
                  <c:v>602,9</c:v>
                </c:pt>
                <c:pt idx="6130">
                  <c:v>603</c:v>
                </c:pt>
                <c:pt idx="6131">
                  <c:v>603,1</c:v>
                </c:pt>
                <c:pt idx="6132">
                  <c:v>603,2</c:v>
                </c:pt>
                <c:pt idx="6133">
                  <c:v>603,3</c:v>
                </c:pt>
                <c:pt idx="6134">
                  <c:v>603,4</c:v>
                </c:pt>
                <c:pt idx="6135">
                  <c:v>603,5</c:v>
                </c:pt>
                <c:pt idx="6136">
                  <c:v>603,6</c:v>
                </c:pt>
                <c:pt idx="6137">
                  <c:v>603,7</c:v>
                </c:pt>
                <c:pt idx="6138">
                  <c:v>603,8</c:v>
                </c:pt>
                <c:pt idx="6139">
                  <c:v>603,9</c:v>
                </c:pt>
                <c:pt idx="6140">
                  <c:v>604</c:v>
                </c:pt>
                <c:pt idx="6141">
                  <c:v>604,1</c:v>
                </c:pt>
                <c:pt idx="6142">
                  <c:v>604,2</c:v>
                </c:pt>
                <c:pt idx="6143">
                  <c:v>604,3</c:v>
                </c:pt>
                <c:pt idx="6144">
                  <c:v>604,4</c:v>
                </c:pt>
                <c:pt idx="6145">
                  <c:v>604,5</c:v>
                </c:pt>
                <c:pt idx="6146">
                  <c:v>604,6</c:v>
                </c:pt>
                <c:pt idx="6147">
                  <c:v>604,7</c:v>
                </c:pt>
                <c:pt idx="6148">
                  <c:v>604,8</c:v>
                </c:pt>
                <c:pt idx="6149">
                  <c:v>604,9</c:v>
                </c:pt>
                <c:pt idx="6150">
                  <c:v>605</c:v>
                </c:pt>
                <c:pt idx="6151">
                  <c:v>605,1</c:v>
                </c:pt>
                <c:pt idx="6152">
                  <c:v>605,2</c:v>
                </c:pt>
                <c:pt idx="6153">
                  <c:v>605,3</c:v>
                </c:pt>
                <c:pt idx="6154">
                  <c:v>605,4</c:v>
                </c:pt>
                <c:pt idx="6155">
                  <c:v>605,5</c:v>
                </c:pt>
                <c:pt idx="6156">
                  <c:v>605,6</c:v>
                </c:pt>
                <c:pt idx="6157">
                  <c:v>605,7</c:v>
                </c:pt>
                <c:pt idx="6158">
                  <c:v>605,8</c:v>
                </c:pt>
                <c:pt idx="6159">
                  <c:v>605,9</c:v>
                </c:pt>
                <c:pt idx="6160">
                  <c:v>606</c:v>
                </c:pt>
                <c:pt idx="6161">
                  <c:v>606,1</c:v>
                </c:pt>
                <c:pt idx="6162">
                  <c:v>606,2</c:v>
                </c:pt>
                <c:pt idx="6163">
                  <c:v>606,3</c:v>
                </c:pt>
                <c:pt idx="6164">
                  <c:v>606,4</c:v>
                </c:pt>
                <c:pt idx="6165">
                  <c:v>606,5</c:v>
                </c:pt>
                <c:pt idx="6166">
                  <c:v>606,6</c:v>
                </c:pt>
                <c:pt idx="6167">
                  <c:v>606,7</c:v>
                </c:pt>
                <c:pt idx="6168">
                  <c:v>606,8</c:v>
                </c:pt>
                <c:pt idx="6169">
                  <c:v>606,9</c:v>
                </c:pt>
                <c:pt idx="6170">
                  <c:v>607</c:v>
                </c:pt>
                <c:pt idx="6171">
                  <c:v>607,1</c:v>
                </c:pt>
                <c:pt idx="6172">
                  <c:v>607,2</c:v>
                </c:pt>
                <c:pt idx="6173">
                  <c:v>607,3</c:v>
                </c:pt>
                <c:pt idx="6174">
                  <c:v>607,4</c:v>
                </c:pt>
                <c:pt idx="6175">
                  <c:v>607,5</c:v>
                </c:pt>
                <c:pt idx="6176">
                  <c:v>607,6</c:v>
                </c:pt>
                <c:pt idx="6177">
                  <c:v>607,7</c:v>
                </c:pt>
                <c:pt idx="6178">
                  <c:v>607,8</c:v>
                </c:pt>
                <c:pt idx="6179">
                  <c:v>607,9</c:v>
                </c:pt>
                <c:pt idx="6180">
                  <c:v>608</c:v>
                </c:pt>
                <c:pt idx="6181">
                  <c:v>608,1</c:v>
                </c:pt>
                <c:pt idx="6182">
                  <c:v>608,2</c:v>
                </c:pt>
                <c:pt idx="6183">
                  <c:v>608,3</c:v>
                </c:pt>
                <c:pt idx="6184">
                  <c:v>608,4</c:v>
                </c:pt>
                <c:pt idx="6185">
                  <c:v>608,5</c:v>
                </c:pt>
                <c:pt idx="6186">
                  <c:v>608,6</c:v>
                </c:pt>
                <c:pt idx="6187">
                  <c:v>608,7</c:v>
                </c:pt>
                <c:pt idx="6188">
                  <c:v>608,8</c:v>
                </c:pt>
                <c:pt idx="6189">
                  <c:v>608,9</c:v>
                </c:pt>
                <c:pt idx="6190">
                  <c:v>609</c:v>
                </c:pt>
                <c:pt idx="6191">
                  <c:v>609,1</c:v>
                </c:pt>
                <c:pt idx="6192">
                  <c:v>609,2</c:v>
                </c:pt>
                <c:pt idx="6193">
                  <c:v>609,3</c:v>
                </c:pt>
                <c:pt idx="6194">
                  <c:v>609,4</c:v>
                </c:pt>
                <c:pt idx="6195">
                  <c:v>609,5</c:v>
                </c:pt>
                <c:pt idx="6196">
                  <c:v>609,6</c:v>
                </c:pt>
                <c:pt idx="6197">
                  <c:v>609,7</c:v>
                </c:pt>
                <c:pt idx="6198">
                  <c:v>609,8</c:v>
                </c:pt>
                <c:pt idx="6199">
                  <c:v>609,9</c:v>
                </c:pt>
                <c:pt idx="6200">
                  <c:v>610</c:v>
                </c:pt>
                <c:pt idx="6201">
                  <c:v>610,1</c:v>
                </c:pt>
                <c:pt idx="6202">
                  <c:v>610,2</c:v>
                </c:pt>
                <c:pt idx="6203">
                  <c:v>610,3</c:v>
                </c:pt>
                <c:pt idx="6204">
                  <c:v>610,4</c:v>
                </c:pt>
                <c:pt idx="6205">
                  <c:v>610,5</c:v>
                </c:pt>
                <c:pt idx="6206">
                  <c:v>610,6</c:v>
                </c:pt>
                <c:pt idx="6207">
                  <c:v>610,7</c:v>
                </c:pt>
                <c:pt idx="6208">
                  <c:v>610,8</c:v>
                </c:pt>
                <c:pt idx="6209">
                  <c:v>610,9</c:v>
                </c:pt>
                <c:pt idx="6210">
                  <c:v>611</c:v>
                </c:pt>
                <c:pt idx="6211">
                  <c:v>611,1</c:v>
                </c:pt>
                <c:pt idx="6212">
                  <c:v>611,2</c:v>
                </c:pt>
                <c:pt idx="6213">
                  <c:v>611,3</c:v>
                </c:pt>
                <c:pt idx="6214">
                  <c:v>611,4</c:v>
                </c:pt>
                <c:pt idx="6215">
                  <c:v>611,5</c:v>
                </c:pt>
                <c:pt idx="6216">
                  <c:v>611,6</c:v>
                </c:pt>
                <c:pt idx="6217">
                  <c:v>611,7</c:v>
                </c:pt>
                <c:pt idx="6218">
                  <c:v>611,8</c:v>
                </c:pt>
                <c:pt idx="6219">
                  <c:v>611,9</c:v>
                </c:pt>
                <c:pt idx="6220">
                  <c:v>612</c:v>
                </c:pt>
                <c:pt idx="6221">
                  <c:v>612,1</c:v>
                </c:pt>
                <c:pt idx="6222">
                  <c:v>612,2</c:v>
                </c:pt>
                <c:pt idx="6223">
                  <c:v>612,3</c:v>
                </c:pt>
                <c:pt idx="6224">
                  <c:v>612,4</c:v>
                </c:pt>
                <c:pt idx="6225">
                  <c:v>612,5</c:v>
                </c:pt>
                <c:pt idx="6226">
                  <c:v>612,6</c:v>
                </c:pt>
                <c:pt idx="6227">
                  <c:v>612,7</c:v>
                </c:pt>
                <c:pt idx="6228">
                  <c:v>612,8</c:v>
                </c:pt>
                <c:pt idx="6229">
                  <c:v>612,9</c:v>
                </c:pt>
                <c:pt idx="6230">
                  <c:v>613</c:v>
                </c:pt>
                <c:pt idx="6231">
                  <c:v>613,1</c:v>
                </c:pt>
                <c:pt idx="6232">
                  <c:v>613,2</c:v>
                </c:pt>
                <c:pt idx="6233">
                  <c:v>613,3</c:v>
                </c:pt>
                <c:pt idx="6234">
                  <c:v>613,4</c:v>
                </c:pt>
                <c:pt idx="6235">
                  <c:v>613,5</c:v>
                </c:pt>
                <c:pt idx="6236">
                  <c:v>613,6</c:v>
                </c:pt>
                <c:pt idx="6237">
                  <c:v>613,7</c:v>
                </c:pt>
                <c:pt idx="6238">
                  <c:v>613,8</c:v>
                </c:pt>
                <c:pt idx="6239">
                  <c:v>613,9</c:v>
                </c:pt>
                <c:pt idx="6240">
                  <c:v>614</c:v>
                </c:pt>
                <c:pt idx="6241">
                  <c:v>614,1</c:v>
                </c:pt>
                <c:pt idx="6242">
                  <c:v>614,2</c:v>
                </c:pt>
                <c:pt idx="6243">
                  <c:v>614,3</c:v>
                </c:pt>
                <c:pt idx="6244">
                  <c:v>614,4</c:v>
                </c:pt>
                <c:pt idx="6245">
                  <c:v>614,5</c:v>
                </c:pt>
                <c:pt idx="6246">
                  <c:v>614,6</c:v>
                </c:pt>
                <c:pt idx="6247">
                  <c:v>614,7</c:v>
                </c:pt>
                <c:pt idx="6248">
                  <c:v>614,8</c:v>
                </c:pt>
                <c:pt idx="6249">
                  <c:v>614,9</c:v>
                </c:pt>
                <c:pt idx="6250">
                  <c:v>615</c:v>
                </c:pt>
                <c:pt idx="6251">
                  <c:v>615,1</c:v>
                </c:pt>
                <c:pt idx="6252">
                  <c:v>615,2</c:v>
                </c:pt>
                <c:pt idx="6253">
                  <c:v>615,3</c:v>
                </c:pt>
                <c:pt idx="6254">
                  <c:v>615,4</c:v>
                </c:pt>
                <c:pt idx="6255">
                  <c:v>615,5</c:v>
                </c:pt>
                <c:pt idx="6256">
                  <c:v>615,6</c:v>
                </c:pt>
                <c:pt idx="6257">
                  <c:v>615,7</c:v>
                </c:pt>
                <c:pt idx="6258">
                  <c:v>615,8</c:v>
                </c:pt>
                <c:pt idx="6259">
                  <c:v>615,9</c:v>
                </c:pt>
                <c:pt idx="6260">
                  <c:v>616</c:v>
                </c:pt>
                <c:pt idx="6261">
                  <c:v>616,1</c:v>
                </c:pt>
                <c:pt idx="6262">
                  <c:v>616,2</c:v>
                </c:pt>
                <c:pt idx="6263">
                  <c:v>616,3</c:v>
                </c:pt>
                <c:pt idx="6264">
                  <c:v>616,4</c:v>
                </c:pt>
                <c:pt idx="6265">
                  <c:v>616,5</c:v>
                </c:pt>
                <c:pt idx="6266">
                  <c:v>616,6</c:v>
                </c:pt>
                <c:pt idx="6267">
                  <c:v>616,7</c:v>
                </c:pt>
                <c:pt idx="6268">
                  <c:v>616,8</c:v>
                </c:pt>
                <c:pt idx="6269">
                  <c:v>616,9</c:v>
                </c:pt>
                <c:pt idx="6270">
                  <c:v>617</c:v>
                </c:pt>
                <c:pt idx="6271">
                  <c:v>617,1</c:v>
                </c:pt>
                <c:pt idx="6272">
                  <c:v>617,2</c:v>
                </c:pt>
                <c:pt idx="6273">
                  <c:v>617,3</c:v>
                </c:pt>
                <c:pt idx="6274">
                  <c:v>617,4</c:v>
                </c:pt>
                <c:pt idx="6275">
                  <c:v>617,5</c:v>
                </c:pt>
                <c:pt idx="6276">
                  <c:v>617,6</c:v>
                </c:pt>
                <c:pt idx="6277">
                  <c:v>617,7</c:v>
                </c:pt>
                <c:pt idx="6278">
                  <c:v>617,8</c:v>
                </c:pt>
                <c:pt idx="6279">
                  <c:v>617,9</c:v>
                </c:pt>
                <c:pt idx="6280">
                  <c:v>618</c:v>
                </c:pt>
                <c:pt idx="6281">
                  <c:v>618,1</c:v>
                </c:pt>
                <c:pt idx="6282">
                  <c:v>618,2</c:v>
                </c:pt>
                <c:pt idx="6283">
                  <c:v>618,3</c:v>
                </c:pt>
                <c:pt idx="6284">
                  <c:v>618,4</c:v>
                </c:pt>
                <c:pt idx="6285">
                  <c:v>618,5</c:v>
                </c:pt>
                <c:pt idx="6286">
                  <c:v>618,6</c:v>
                </c:pt>
                <c:pt idx="6287">
                  <c:v>618,7</c:v>
                </c:pt>
                <c:pt idx="6288">
                  <c:v>618,8</c:v>
                </c:pt>
                <c:pt idx="6289">
                  <c:v>618,9</c:v>
                </c:pt>
                <c:pt idx="6290">
                  <c:v>619</c:v>
                </c:pt>
                <c:pt idx="6291">
                  <c:v>619,1</c:v>
                </c:pt>
                <c:pt idx="6292">
                  <c:v>619,2</c:v>
                </c:pt>
                <c:pt idx="6293">
                  <c:v>619,3</c:v>
                </c:pt>
                <c:pt idx="6294">
                  <c:v>619,4</c:v>
                </c:pt>
                <c:pt idx="6295">
                  <c:v>619,5</c:v>
                </c:pt>
                <c:pt idx="6296">
                  <c:v>619,6</c:v>
                </c:pt>
                <c:pt idx="6297">
                  <c:v>619,7</c:v>
                </c:pt>
                <c:pt idx="6298">
                  <c:v>619,8</c:v>
                </c:pt>
                <c:pt idx="6299">
                  <c:v>619,9</c:v>
                </c:pt>
                <c:pt idx="6300">
                  <c:v>620</c:v>
                </c:pt>
                <c:pt idx="6301">
                  <c:v>620,1</c:v>
                </c:pt>
                <c:pt idx="6302">
                  <c:v>620,2</c:v>
                </c:pt>
                <c:pt idx="6303">
                  <c:v>620,3</c:v>
                </c:pt>
                <c:pt idx="6304">
                  <c:v>620,4</c:v>
                </c:pt>
                <c:pt idx="6305">
                  <c:v>620,5</c:v>
                </c:pt>
                <c:pt idx="6306">
                  <c:v>620,6</c:v>
                </c:pt>
                <c:pt idx="6307">
                  <c:v>620,7</c:v>
                </c:pt>
                <c:pt idx="6308">
                  <c:v>620,8</c:v>
                </c:pt>
                <c:pt idx="6309">
                  <c:v>620,9</c:v>
                </c:pt>
                <c:pt idx="6310">
                  <c:v>621</c:v>
                </c:pt>
                <c:pt idx="6311">
                  <c:v>621,1</c:v>
                </c:pt>
                <c:pt idx="6312">
                  <c:v>621,2</c:v>
                </c:pt>
                <c:pt idx="6313">
                  <c:v>621,3</c:v>
                </c:pt>
                <c:pt idx="6314">
                  <c:v>621,4</c:v>
                </c:pt>
                <c:pt idx="6315">
                  <c:v>621,5</c:v>
                </c:pt>
                <c:pt idx="6316">
                  <c:v>621,6</c:v>
                </c:pt>
                <c:pt idx="6317">
                  <c:v>621,7</c:v>
                </c:pt>
                <c:pt idx="6318">
                  <c:v>621,8</c:v>
                </c:pt>
                <c:pt idx="6319">
                  <c:v>621,9</c:v>
                </c:pt>
                <c:pt idx="6320">
                  <c:v>622</c:v>
                </c:pt>
                <c:pt idx="6321">
                  <c:v>622,1</c:v>
                </c:pt>
                <c:pt idx="6322">
                  <c:v>622,2</c:v>
                </c:pt>
                <c:pt idx="6323">
                  <c:v>622,3</c:v>
                </c:pt>
                <c:pt idx="6324">
                  <c:v>622,4</c:v>
                </c:pt>
                <c:pt idx="6325">
                  <c:v>622,5</c:v>
                </c:pt>
                <c:pt idx="6326">
                  <c:v>622,6</c:v>
                </c:pt>
                <c:pt idx="6327">
                  <c:v>622,7</c:v>
                </c:pt>
                <c:pt idx="6328">
                  <c:v>622,8</c:v>
                </c:pt>
                <c:pt idx="6329">
                  <c:v>622,9</c:v>
                </c:pt>
                <c:pt idx="6330">
                  <c:v>623</c:v>
                </c:pt>
                <c:pt idx="6331">
                  <c:v>623,1</c:v>
                </c:pt>
                <c:pt idx="6332">
                  <c:v>623,2</c:v>
                </c:pt>
                <c:pt idx="6333">
                  <c:v>623,3</c:v>
                </c:pt>
                <c:pt idx="6334">
                  <c:v>623,4</c:v>
                </c:pt>
                <c:pt idx="6335">
                  <c:v>623,5</c:v>
                </c:pt>
                <c:pt idx="6336">
                  <c:v>623,6</c:v>
                </c:pt>
                <c:pt idx="6337">
                  <c:v>623,7</c:v>
                </c:pt>
                <c:pt idx="6338">
                  <c:v>623,8</c:v>
                </c:pt>
                <c:pt idx="6339">
                  <c:v>623,9</c:v>
                </c:pt>
                <c:pt idx="6340">
                  <c:v>624</c:v>
                </c:pt>
                <c:pt idx="6341">
                  <c:v>624,1</c:v>
                </c:pt>
                <c:pt idx="6342">
                  <c:v>624,2</c:v>
                </c:pt>
                <c:pt idx="6343">
                  <c:v>624,3</c:v>
                </c:pt>
                <c:pt idx="6344">
                  <c:v>624,4</c:v>
                </c:pt>
                <c:pt idx="6345">
                  <c:v>624,5</c:v>
                </c:pt>
                <c:pt idx="6346">
                  <c:v>624,6</c:v>
                </c:pt>
                <c:pt idx="6347">
                  <c:v>624,7</c:v>
                </c:pt>
                <c:pt idx="6348">
                  <c:v>624,8</c:v>
                </c:pt>
                <c:pt idx="6349">
                  <c:v>624,9</c:v>
                </c:pt>
                <c:pt idx="6350">
                  <c:v>625</c:v>
                </c:pt>
                <c:pt idx="6351">
                  <c:v>625,1</c:v>
                </c:pt>
                <c:pt idx="6352">
                  <c:v>625,2</c:v>
                </c:pt>
                <c:pt idx="6353">
                  <c:v>625,3</c:v>
                </c:pt>
                <c:pt idx="6354">
                  <c:v>625,4</c:v>
                </c:pt>
                <c:pt idx="6355">
                  <c:v>625,5</c:v>
                </c:pt>
                <c:pt idx="6356">
                  <c:v>625,6</c:v>
                </c:pt>
                <c:pt idx="6357">
                  <c:v>625,7</c:v>
                </c:pt>
                <c:pt idx="6358">
                  <c:v>625,8</c:v>
                </c:pt>
                <c:pt idx="6359">
                  <c:v>625,9</c:v>
                </c:pt>
                <c:pt idx="6360">
                  <c:v>626</c:v>
                </c:pt>
                <c:pt idx="6361">
                  <c:v>626,1</c:v>
                </c:pt>
                <c:pt idx="6362">
                  <c:v>626,2</c:v>
                </c:pt>
                <c:pt idx="6363">
                  <c:v>626,3</c:v>
                </c:pt>
                <c:pt idx="6364">
                  <c:v>626,4</c:v>
                </c:pt>
                <c:pt idx="6365">
                  <c:v>626,5</c:v>
                </c:pt>
                <c:pt idx="6366">
                  <c:v>626,6</c:v>
                </c:pt>
                <c:pt idx="6367">
                  <c:v>626,7</c:v>
                </c:pt>
                <c:pt idx="6368">
                  <c:v>626,8</c:v>
                </c:pt>
                <c:pt idx="6369">
                  <c:v>626,9</c:v>
                </c:pt>
                <c:pt idx="6370">
                  <c:v>627</c:v>
                </c:pt>
                <c:pt idx="6371">
                  <c:v>627,1</c:v>
                </c:pt>
                <c:pt idx="6372">
                  <c:v>627,2</c:v>
                </c:pt>
                <c:pt idx="6373">
                  <c:v>627,3</c:v>
                </c:pt>
                <c:pt idx="6374">
                  <c:v>627,4</c:v>
                </c:pt>
                <c:pt idx="6375">
                  <c:v>627,5</c:v>
                </c:pt>
                <c:pt idx="6376">
                  <c:v>627,6</c:v>
                </c:pt>
                <c:pt idx="6377">
                  <c:v>627,7</c:v>
                </c:pt>
                <c:pt idx="6378">
                  <c:v>627,8</c:v>
                </c:pt>
                <c:pt idx="6379">
                  <c:v>627,9</c:v>
                </c:pt>
                <c:pt idx="6380">
                  <c:v>628</c:v>
                </c:pt>
                <c:pt idx="6381">
                  <c:v>628,1</c:v>
                </c:pt>
                <c:pt idx="6382">
                  <c:v>628,2</c:v>
                </c:pt>
                <c:pt idx="6383">
                  <c:v>628,3</c:v>
                </c:pt>
                <c:pt idx="6384">
                  <c:v>628,4</c:v>
                </c:pt>
                <c:pt idx="6385">
                  <c:v>628,5</c:v>
                </c:pt>
                <c:pt idx="6386">
                  <c:v>628,6</c:v>
                </c:pt>
                <c:pt idx="6387">
                  <c:v>628,7</c:v>
                </c:pt>
                <c:pt idx="6388">
                  <c:v>628,8</c:v>
                </c:pt>
                <c:pt idx="6389">
                  <c:v>628,9</c:v>
                </c:pt>
                <c:pt idx="6390">
                  <c:v>629</c:v>
                </c:pt>
                <c:pt idx="6391">
                  <c:v>629,1</c:v>
                </c:pt>
                <c:pt idx="6392">
                  <c:v>629,2</c:v>
                </c:pt>
                <c:pt idx="6393">
                  <c:v>629,3</c:v>
                </c:pt>
                <c:pt idx="6394">
                  <c:v>629,4</c:v>
                </c:pt>
                <c:pt idx="6395">
                  <c:v>629,5</c:v>
                </c:pt>
                <c:pt idx="6396">
                  <c:v>629,6</c:v>
                </c:pt>
                <c:pt idx="6397">
                  <c:v>629,7</c:v>
                </c:pt>
                <c:pt idx="6398">
                  <c:v>629,8</c:v>
                </c:pt>
                <c:pt idx="6399">
                  <c:v>629,9</c:v>
                </c:pt>
                <c:pt idx="6400">
                  <c:v>630</c:v>
                </c:pt>
                <c:pt idx="6401">
                  <c:v>630,1</c:v>
                </c:pt>
                <c:pt idx="6402">
                  <c:v>630,2</c:v>
                </c:pt>
                <c:pt idx="6403">
                  <c:v>630,3</c:v>
                </c:pt>
                <c:pt idx="6404">
                  <c:v>630,4</c:v>
                </c:pt>
                <c:pt idx="6405">
                  <c:v>630,5</c:v>
                </c:pt>
                <c:pt idx="6406">
                  <c:v>630,6</c:v>
                </c:pt>
                <c:pt idx="6407">
                  <c:v>630,7</c:v>
                </c:pt>
                <c:pt idx="6408">
                  <c:v>630,8</c:v>
                </c:pt>
                <c:pt idx="6409">
                  <c:v>630,9</c:v>
                </c:pt>
                <c:pt idx="6410">
                  <c:v>631</c:v>
                </c:pt>
                <c:pt idx="6411">
                  <c:v>631,1</c:v>
                </c:pt>
                <c:pt idx="6412">
                  <c:v>631,2</c:v>
                </c:pt>
                <c:pt idx="6413">
                  <c:v>631,3</c:v>
                </c:pt>
                <c:pt idx="6414">
                  <c:v>631,4</c:v>
                </c:pt>
                <c:pt idx="6415">
                  <c:v>631,5</c:v>
                </c:pt>
                <c:pt idx="6416">
                  <c:v>631,6</c:v>
                </c:pt>
                <c:pt idx="6417">
                  <c:v>631,7</c:v>
                </c:pt>
                <c:pt idx="6418">
                  <c:v>631,8</c:v>
                </c:pt>
                <c:pt idx="6419">
                  <c:v>631,9</c:v>
                </c:pt>
                <c:pt idx="6420">
                  <c:v>632</c:v>
                </c:pt>
                <c:pt idx="6421">
                  <c:v>632,1</c:v>
                </c:pt>
                <c:pt idx="6422">
                  <c:v>632,2</c:v>
                </c:pt>
                <c:pt idx="6423">
                  <c:v>632,3</c:v>
                </c:pt>
                <c:pt idx="6424">
                  <c:v>632,4</c:v>
                </c:pt>
                <c:pt idx="6425">
                  <c:v>632,5</c:v>
                </c:pt>
                <c:pt idx="6426">
                  <c:v>632,6</c:v>
                </c:pt>
                <c:pt idx="6427">
                  <c:v>632,7</c:v>
                </c:pt>
                <c:pt idx="6428">
                  <c:v>632,8</c:v>
                </c:pt>
                <c:pt idx="6429">
                  <c:v>632,9</c:v>
                </c:pt>
                <c:pt idx="6430">
                  <c:v>633</c:v>
                </c:pt>
                <c:pt idx="6431">
                  <c:v>633,1</c:v>
                </c:pt>
                <c:pt idx="6432">
                  <c:v>633,2</c:v>
                </c:pt>
                <c:pt idx="6433">
                  <c:v>633,3</c:v>
                </c:pt>
                <c:pt idx="6434">
                  <c:v>633,4</c:v>
                </c:pt>
                <c:pt idx="6435">
                  <c:v>633,5</c:v>
                </c:pt>
                <c:pt idx="6436">
                  <c:v>633,6</c:v>
                </c:pt>
                <c:pt idx="6437">
                  <c:v>633,7</c:v>
                </c:pt>
                <c:pt idx="6438">
                  <c:v>633,8</c:v>
                </c:pt>
                <c:pt idx="6439">
                  <c:v>633,9</c:v>
                </c:pt>
                <c:pt idx="6440">
                  <c:v>634</c:v>
                </c:pt>
                <c:pt idx="6441">
                  <c:v>634,1</c:v>
                </c:pt>
                <c:pt idx="6442">
                  <c:v>634,2</c:v>
                </c:pt>
                <c:pt idx="6443">
                  <c:v>634,3</c:v>
                </c:pt>
                <c:pt idx="6444">
                  <c:v>634,4</c:v>
                </c:pt>
                <c:pt idx="6445">
                  <c:v>634,5</c:v>
                </c:pt>
                <c:pt idx="6446">
                  <c:v>634,6</c:v>
                </c:pt>
                <c:pt idx="6447">
                  <c:v>634,7</c:v>
                </c:pt>
                <c:pt idx="6448">
                  <c:v>634,8</c:v>
                </c:pt>
                <c:pt idx="6449">
                  <c:v>634,9</c:v>
                </c:pt>
                <c:pt idx="6450">
                  <c:v>635</c:v>
                </c:pt>
                <c:pt idx="6451">
                  <c:v>635,1</c:v>
                </c:pt>
                <c:pt idx="6452">
                  <c:v>635,2</c:v>
                </c:pt>
                <c:pt idx="6453">
                  <c:v>635,3</c:v>
                </c:pt>
                <c:pt idx="6454">
                  <c:v>635,4</c:v>
                </c:pt>
                <c:pt idx="6455">
                  <c:v>635,5</c:v>
                </c:pt>
                <c:pt idx="6456">
                  <c:v>635,6</c:v>
                </c:pt>
                <c:pt idx="6457">
                  <c:v>635,7</c:v>
                </c:pt>
                <c:pt idx="6458">
                  <c:v>635,8</c:v>
                </c:pt>
                <c:pt idx="6459">
                  <c:v>635,9</c:v>
                </c:pt>
                <c:pt idx="6460">
                  <c:v>636</c:v>
                </c:pt>
                <c:pt idx="6461">
                  <c:v>636,1</c:v>
                </c:pt>
                <c:pt idx="6462">
                  <c:v>636,2</c:v>
                </c:pt>
                <c:pt idx="6463">
                  <c:v>636,3</c:v>
                </c:pt>
                <c:pt idx="6464">
                  <c:v>636,4</c:v>
                </c:pt>
                <c:pt idx="6465">
                  <c:v>636,5</c:v>
                </c:pt>
                <c:pt idx="6466">
                  <c:v>636,6</c:v>
                </c:pt>
                <c:pt idx="6467">
                  <c:v>636,7</c:v>
                </c:pt>
                <c:pt idx="6468">
                  <c:v>636,8</c:v>
                </c:pt>
                <c:pt idx="6469">
                  <c:v>636,9</c:v>
                </c:pt>
                <c:pt idx="6470">
                  <c:v>637</c:v>
                </c:pt>
                <c:pt idx="6471">
                  <c:v>637,1</c:v>
                </c:pt>
                <c:pt idx="6472">
                  <c:v>637,2</c:v>
                </c:pt>
                <c:pt idx="6473">
                  <c:v>637,3</c:v>
                </c:pt>
                <c:pt idx="6474">
                  <c:v>637,4</c:v>
                </c:pt>
                <c:pt idx="6475">
                  <c:v>637,5</c:v>
                </c:pt>
                <c:pt idx="6476">
                  <c:v>637,6</c:v>
                </c:pt>
                <c:pt idx="6477">
                  <c:v>637,7</c:v>
                </c:pt>
                <c:pt idx="6478">
                  <c:v>637,8</c:v>
                </c:pt>
                <c:pt idx="6479">
                  <c:v>637,9</c:v>
                </c:pt>
                <c:pt idx="6480">
                  <c:v>638</c:v>
                </c:pt>
                <c:pt idx="6481">
                  <c:v>638,1</c:v>
                </c:pt>
                <c:pt idx="6482">
                  <c:v>638,2</c:v>
                </c:pt>
                <c:pt idx="6483">
                  <c:v>638,3</c:v>
                </c:pt>
                <c:pt idx="6484">
                  <c:v>638,4</c:v>
                </c:pt>
                <c:pt idx="6485">
                  <c:v>638,5</c:v>
                </c:pt>
                <c:pt idx="6486">
                  <c:v>638,6</c:v>
                </c:pt>
                <c:pt idx="6487">
                  <c:v>638,7</c:v>
                </c:pt>
                <c:pt idx="6488">
                  <c:v>638,8</c:v>
                </c:pt>
                <c:pt idx="6489">
                  <c:v>638,9</c:v>
                </c:pt>
                <c:pt idx="6490">
                  <c:v>639</c:v>
                </c:pt>
                <c:pt idx="6491">
                  <c:v>639,1</c:v>
                </c:pt>
                <c:pt idx="6492">
                  <c:v>639,2</c:v>
                </c:pt>
                <c:pt idx="6493">
                  <c:v>639,3</c:v>
                </c:pt>
                <c:pt idx="6494">
                  <c:v>639,4</c:v>
                </c:pt>
                <c:pt idx="6495">
                  <c:v>639,5</c:v>
                </c:pt>
                <c:pt idx="6496">
                  <c:v>639,6</c:v>
                </c:pt>
                <c:pt idx="6497">
                  <c:v>639,7</c:v>
                </c:pt>
                <c:pt idx="6498">
                  <c:v>639,8</c:v>
                </c:pt>
                <c:pt idx="6499">
                  <c:v>639,9</c:v>
                </c:pt>
                <c:pt idx="6500">
                  <c:v>640</c:v>
                </c:pt>
                <c:pt idx="6501">
                  <c:v>640,1</c:v>
                </c:pt>
                <c:pt idx="6502">
                  <c:v>640,2</c:v>
                </c:pt>
                <c:pt idx="6503">
                  <c:v>640,3</c:v>
                </c:pt>
                <c:pt idx="6504">
                  <c:v>640,4</c:v>
                </c:pt>
                <c:pt idx="6505">
                  <c:v>640,5</c:v>
                </c:pt>
                <c:pt idx="6506">
                  <c:v>640,6</c:v>
                </c:pt>
                <c:pt idx="6507">
                  <c:v>640,7</c:v>
                </c:pt>
                <c:pt idx="6508">
                  <c:v>640,8</c:v>
                </c:pt>
                <c:pt idx="6509">
                  <c:v>640,9</c:v>
                </c:pt>
                <c:pt idx="6510">
                  <c:v>641</c:v>
                </c:pt>
                <c:pt idx="6511">
                  <c:v>641,1</c:v>
                </c:pt>
                <c:pt idx="6512">
                  <c:v>641,2</c:v>
                </c:pt>
                <c:pt idx="6513">
                  <c:v>641,3</c:v>
                </c:pt>
                <c:pt idx="6514">
                  <c:v>641,4</c:v>
                </c:pt>
                <c:pt idx="6515">
                  <c:v>641,5</c:v>
                </c:pt>
                <c:pt idx="6516">
                  <c:v>641,6</c:v>
                </c:pt>
                <c:pt idx="6517">
                  <c:v>641,7</c:v>
                </c:pt>
                <c:pt idx="6518">
                  <c:v>641,8</c:v>
                </c:pt>
                <c:pt idx="6519">
                  <c:v>641,9</c:v>
                </c:pt>
                <c:pt idx="6520">
                  <c:v>642</c:v>
                </c:pt>
                <c:pt idx="6521">
                  <c:v>642,1</c:v>
                </c:pt>
                <c:pt idx="6522">
                  <c:v>642,2</c:v>
                </c:pt>
                <c:pt idx="6523">
                  <c:v>642,3</c:v>
                </c:pt>
                <c:pt idx="6524">
                  <c:v>642,4</c:v>
                </c:pt>
                <c:pt idx="6525">
                  <c:v>642,5</c:v>
                </c:pt>
                <c:pt idx="6526">
                  <c:v>642,6</c:v>
                </c:pt>
                <c:pt idx="6527">
                  <c:v>642,7</c:v>
                </c:pt>
                <c:pt idx="6528">
                  <c:v>642,8</c:v>
                </c:pt>
                <c:pt idx="6529">
                  <c:v>642,9</c:v>
                </c:pt>
                <c:pt idx="6530">
                  <c:v>643</c:v>
                </c:pt>
                <c:pt idx="6531">
                  <c:v>643,1</c:v>
                </c:pt>
                <c:pt idx="6532">
                  <c:v>643,2</c:v>
                </c:pt>
                <c:pt idx="6533">
                  <c:v>643,3</c:v>
                </c:pt>
                <c:pt idx="6534">
                  <c:v>643,4</c:v>
                </c:pt>
                <c:pt idx="6535">
                  <c:v>643,5</c:v>
                </c:pt>
                <c:pt idx="6536">
                  <c:v>643,6</c:v>
                </c:pt>
                <c:pt idx="6537">
                  <c:v>643,7</c:v>
                </c:pt>
                <c:pt idx="6538">
                  <c:v>643,8</c:v>
                </c:pt>
                <c:pt idx="6539">
                  <c:v>643,9</c:v>
                </c:pt>
                <c:pt idx="6540">
                  <c:v>644</c:v>
                </c:pt>
                <c:pt idx="6541">
                  <c:v>644,1</c:v>
                </c:pt>
                <c:pt idx="6542">
                  <c:v>644,2</c:v>
                </c:pt>
                <c:pt idx="6543">
                  <c:v>644,3</c:v>
                </c:pt>
                <c:pt idx="6544">
                  <c:v>644,4</c:v>
                </c:pt>
                <c:pt idx="6545">
                  <c:v>644,5</c:v>
                </c:pt>
                <c:pt idx="6546">
                  <c:v>644,6</c:v>
                </c:pt>
                <c:pt idx="6547">
                  <c:v>644,7</c:v>
                </c:pt>
                <c:pt idx="6548">
                  <c:v>644,8</c:v>
                </c:pt>
                <c:pt idx="6549">
                  <c:v>644,9</c:v>
                </c:pt>
                <c:pt idx="6550">
                  <c:v>645</c:v>
                </c:pt>
                <c:pt idx="6551">
                  <c:v>645,1</c:v>
                </c:pt>
                <c:pt idx="6552">
                  <c:v>645,2</c:v>
                </c:pt>
                <c:pt idx="6553">
                  <c:v>645,3</c:v>
                </c:pt>
                <c:pt idx="6554">
                  <c:v>645,4</c:v>
                </c:pt>
                <c:pt idx="6555">
                  <c:v>645,5</c:v>
                </c:pt>
                <c:pt idx="6556">
                  <c:v>645,6</c:v>
                </c:pt>
                <c:pt idx="6557">
                  <c:v>645,7</c:v>
                </c:pt>
                <c:pt idx="6558">
                  <c:v>645,8</c:v>
                </c:pt>
                <c:pt idx="6559">
                  <c:v>645,9</c:v>
                </c:pt>
                <c:pt idx="6560">
                  <c:v>646</c:v>
                </c:pt>
                <c:pt idx="6561">
                  <c:v>646,1</c:v>
                </c:pt>
                <c:pt idx="6562">
                  <c:v>646,2</c:v>
                </c:pt>
                <c:pt idx="6563">
                  <c:v>646,3</c:v>
                </c:pt>
                <c:pt idx="6564">
                  <c:v>646,4</c:v>
                </c:pt>
                <c:pt idx="6565">
                  <c:v>646,5</c:v>
                </c:pt>
                <c:pt idx="6566">
                  <c:v>646,6</c:v>
                </c:pt>
                <c:pt idx="6567">
                  <c:v>646,7</c:v>
                </c:pt>
                <c:pt idx="6568">
                  <c:v>646,8</c:v>
                </c:pt>
                <c:pt idx="6569">
                  <c:v>646,9</c:v>
                </c:pt>
                <c:pt idx="6570">
                  <c:v>647</c:v>
                </c:pt>
                <c:pt idx="6571">
                  <c:v>647,1</c:v>
                </c:pt>
                <c:pt idx="6572">
                  <c:v>647,2</c:v>
                </c:pt>
                <c:pt idx="6573">
                  <c:v>647,3</c:v>
                </c:pt>
                <c:pt idx="6574">
                  <c:v>647,4</c:v>
                </c:pt>
                <c:pt idx="6575">
                  <c:v>647,5</c:v>
                </c:pt>
                <c:pt idx="6576">
                  <c:v>647,6</c:v>
                </c:pt>
                <c:pt idx="6577">
                  <c:v>647,7</c:v>
                </c:pt>
                <c:pt idx="6578">
                  <c:v>647,8</c:v>
                </c:pt>
                <c:pt idx="6579">
                  <c:v>647,9</c:v>
                </c:pt>
                <c:pt idx="6580">
                  <c:v>648</c:v>
                </c:pt>
                <c:pt idx="6581">
                  <c:v>648,1</c:v>
                </c:pt>
                <c:pt idx="6582">
                  <c:v>648,2</c:v>
                </c:pt>
                <c:pt idx="6583">
                  <c:v>648,3</c:v>
                </c:pt>
                <c:pt idx="6584">
                  <c:v>648,4</c:v>
                </c:pt>
                <c:pt idx="6585">
                  <c:v>648,5</c:v>
                </c:pt>
                <c:pt idx="6586">
                  <c:v>648,6</c:v>
                </c:pt>
                <c:pt idx="6587">
                  <c:v>648,7</c:v>
                </c:pt>
                <c:pt idx="6588">
                  <c:v>648,8</c:v>
                </c:pt>
                <c:pt idx="6589">
                  <c:v>648,9</c:v>
                </c:pt>
                <c:pt idx="6590">
                  <c:v>649</c:v>
                </c:pt>
                <c:pt idx="6591">
                  <c:v>649,1</c:v>
                </c:pt>
                <c:pt idx="6592">
                  <c:v>649,2</c:v>
                </c:pt>
                <c:pt idx="6593">
                  <c:v>649,3</c:v>
                </c:pt>
                <c:pt idx="6594">
                  <c:v>649,4</c:v>
                </c:pt>
                <c:pt idx="6595">
                  <c:v>649,5</c:v>
                </c:pt>
                <c:pt idx="6596">
                  <c:v>649,6</c:v>
                </c:pt>
                <c:pt idx="6597">
                  <c:v>649,7</c:v>
                </c:pt>
                <c:pt idx="6598">
                  <c:v>649,8</c:v>
                </c:pt>
                <c:pt idx="6599">
                  <c:v>649,9</c:v>
                </c:pt>
                <c:pt idx="6600">
                  <c:v>650</c:v>
                </c:pt>
                <c:pt idx="6601">
                  <c:v>650,1</c:v>
                </c:pt>
                <c:pt idx="6602">
                  <c:v>650,2</c:v>
                </c:pt>
                <c:pt idx="6603">
                  <c:v>650,3</c:v>
                </c:pt>
                <c:pt idx="6604">
                  <c:v>650,4</c:v>
                </c:pt>
                <c:pt idx="6605">
                  <c:v>650,5</c:v>
                </c:pt>
                <c:pt idx="6606">
                  <c:v>650,6</c:v>
                </c:pt>
                <c:pt idx="6607">
                  <c:v>650,7</c:v>
                </c:pt>
                <c:pt idx="6608">
                  <c:v>650,8</c:v>
                </c:pt>
                <c:pt idx="6609">
                  <c:v>650,9</c:v>
                </c:pt>
                <c:pt idx="6610">
                  <c:v>651</c:v>
                </c:pt>
                <c:pt idx="6611">
                  <c:v>651,1</c:v>
                </c:pt>
                <c:pt idx="6612">
                  <c:v>651,2</c:v>
                </c:pt>
                <c:pt idx="6613">
                  <c:v>651,3</c:v>
                </c:pt>
                <c:pt idx="6614">
                  <c:v>651,4</c:v>
                </c:pt>
                <c:pt idx="6615">
                  <c:v>651,5</c:v>
                </c:pt>
                <c:pt idx="6616">
                  <c:v>651,6</c:v>
                </c:pt>
                <c:pt idx="6617">
                  <c:v>651,7</c:v>
                </c:pt>
                <c:pt idx="6618">
                  <c:v>651,8</c:v>
                </c:pt>
                <c:pt idx="6619">
                  <c:v>651,9</c:v>
                </c:pt>
                <c:pt idx="6620">
                  <c:v>652</c:v>
                </c:pt>
                <c:pt idx="6621">
                  <c:v>652,1</c:v>
                </c:pt>
                <c:pt idx="6622">
                  <c:v>652,2</c:v>
                </c:pt>
                <c:pt idx="6623">
                  <c:v>652,3</c:v>
                </c:pt>
                <c:pt idx="6624">
                  <c:v>652,4</c:v>
                </c:pt>
                <c:pt idx="6625">
                  <c:v>652,5</c:v>
                </c:pt>
                <c:pt idx="6626">
                  <c:v>652,6</c:v>
                </c:pt>
                <c:pt idx="6627">
                  <c:v>652,7</c:v>
                </c:pt>
                <c:pt idx="6628">
                  <c:v>652,8</c:v>
                </c:pt>
                <c:pt idx="6629">
                  <c:v>652,9</c:v>
                </c:pt>
                <c:pt idx="6630">
                  <c:v>653</c:v>
                </c:pt>
                <c:pt idx="6631">
                  <c:v>653,1</c:v>
                </c:pt>
                <c:pt idx="6632">
                  <c:v>653,2</c:v>
                </c:pt>
                <c:pt idx="6633">
                  <c:v>653,3</c:v>
                </c:pt>
                <c:pt idx="6634">
                  <c:v>653,4</c:v>
                </c:pt>
                <c:pt idx="6635">
                  <c:v>653,5</c:v>
                </c:pt>
                <c:pt idx="6636">
                  <c:v>653,6</c:v>
                </c:pt>
                <c:pt idx="6637">
                  <c:v>653,7</c:v>
                </c:pt>
                <c:pt idx="6638">
                  <c:v>653,8</c:v>
                </c:pt>
                <c:pt idx="6639">
                  <c:v>653,9</c:v>
                </c:pt>
                <c:pt idx="6640">
                  <c:v>654</c:v>
                </c:pt>
                <c:pt idx="6641">
                  <c:v>654,1</c:v>
                </c:pt>
                <c:pt idx="6642">
                  <c:v>654,2</c:v>
                </c:pt>
                <c:pt idx="6643">
                  <c:v>654,3</c:v>
                </c:pt>
                <c:pt idx="6644">
                  <c:v>654,4</c:v>
                </c:pt>
                <c:pt idx="6645">
                  <c:v>654,5</c:v>
                </c:pt>
                <c:pt idx="6646">
                  <c:v>654,6</c:v>
                </c:pt>
                <c:pt idx="6647">
                  <c:v>654,7</c:v>
                </c:pt>
                <c:pt idx="6648">
                  <c:v>654,8</c:v>
                </c:pt>
                <c:pt idx="6649">
                  <c:v>654,9</c:v>
                </c:pt>
                <c:pt idx="6650">
                  <c:v>655</c:v>
                </c:pt>
                <c:pt idx="6651">
                  <c:v>655,1</c:v>
                </c:pt>
                <c:pt idx="6652">
                  <c:v>655,2</c:v>
                </c:pt>
                <c:pt idx="6653">
                  <c:v>655,3</c:v>
                </c:pt>
                <c:pt idx="6654">
                  <c:v>655,4</c:v>
                </c:pt>
                <c:pt idx="6655">
                  <c:v>655,5</c:v>
                </c:pt>
                <c:pt idx="6656">
                  <c:v>655,6</c:v>
                </c:pt>
                <c:pt idx="6657">
                  <c:v>655,7</c:v>
                </c:pt>
                <c:pt idx="6658">
                  <c:v>655,8</c:v>
                </c:pt>
                <c:pt idx="6659">
                  <c:v>655,9</c:v>
                </c:pt>
                <c:pt idx="6660">
                  <c:v>656</c:v>
                </c:pt>
                <c:pt idx="6661">
                  <c:v>656,1</c:v>
                </c:pt>
                <c:pt idx="6662">
                  <c:v>656,2</c:v>
                </c:pt>
                <c:pt idx="6663">
                  <c:v>656,3</c:v>
                </c:pt>
                <c:pt idx="6664">
                  <c:v>656,4</c:v>
                </c:pt>
                <c:pt idx="6665">
                  <c:v>656,5</c:v>
                </c:pt>
                <c:pt idx="6666">
                  <c:v>656,6</c:v>
                </c:pt>
                <c:pt idx="6667">
                  <c:v>656,7</c:v>
                </c:pt>
                <c:pt idx="6668">
                  <c:v>656,8</c:v>
                </c:pt>
                <c:pt idx="6669">
                  <c:v>656,9</c:v>
                </c:pt>
                <c:pt idx="6670">
                  <c:v>657</c:v>
                </c:pt>
                <c:pt idx="6671">
                  <c:v>657,1</c:v>
                </c:pt>
                <c:pt idx="6672">
                  <c:v>657,2</c:v>
                </c:pt>
                <c:pt idx="6673">
                  <c:v>657,3</c:v>
                </c:pt>
                <c:pt idx="6674">
                  <c:v>657,4</c:v>
                </c:pt>
                <c:pt idx="6675">
                  <c:v>657,5</c:v>
                </c:pt>
                <c:pt idx="6676">
                  <c:v>657,6</c:v>
                </c:pt>
                <c:pt idx="6677">
                  <c:v>657,7</c:v>
                </c:pt>
                <c:pt idx="6678">
                  <c:v>657,8</c:v>
                </c:pt>
                <c:pt idx="6679">
                  <c:v>657,9</c:v>
                </c:pt>
                <c:pt idx="6680">
                  <c:v>658</c:v>
                </c:pt>
                <c:pt idx="6681">
                  <c:v>658,1</c:v>
                </c:pt>
                <c:pt idx="6682">
                  <c:v>658,2</c:v>
                </c:pt>
                <c:pt idx="6683">
                  <c:v>658,3</c:v>
                </c:pt>
                <c:pt idx="6684">
                  <c:v>658,4</c:v>
                </c:pt>
                <c:pt idx="6685">
                  <c:v>658,5</c:v>
                </c:pt>
                <c:pt idx="6686">
                  <c:v>658,6</c:v>
                </c:pt>
                <c:pt idx="6687">
                  <c:v>658,7</c:v>
                </c:pt>
                <c:pt idx="6688">
                  <c:v>658,8</c:v>
                </c:pt>
                <c:pt idx="6689">
                  <c:v>658,9</c:v>
                </c:pt>
                <c:pt idx="6690">
                  <c:v>659</c:v>
                </c:pt>
                <c:pt idx="6691">
                  <c:v>659,1</c:v>
                </c:pt>
                <c:pt idx="6692">
                  <c:v>659,2</c:v>
                </c:pt>
                <c:pt idx="6693">
                  <c:v>659,3</c:v>
                </c:pt>
                <c:pt idx="6694">
                  <c:v>659,4</c:v>
                </c:pt>
                <c:pt idx="6695">
                  <c:v>659,5</c:v>
                </c:pt>
                <c:pt idx="6696">
                  <c:v>659,6</c:v>
                </c:pt>
                <c:pt idx="6697">
                  <c:v>659,7</c:v>
                </c:pt>
                <c:pt idx="6698">
                  <c:v>659,8</c:v>
                </c:pt>
                <c:pt idx="6699">
                  <c:v>659,9</c:v>
                </c:pt>
                <c:pt idx="6700">
                  <c:v>660</c:v>
                </c:pt>
                <c:pt idx="6701">
                  <c:v>660,1</c:v>
                </c:pt>
                <c:pt idx="6702">
                  <c:v>660,2</c:v>
                </c:pt>
                <c:pt idx="6703">
                  <c:v>660,3</c:v>
                </c:pt>
                <c:pt idx="6704">
                  <c:v>660,4</c:v>
                </c:pt>
                <c:pt idx="6705">
                  <c:v>660,5</c:v>
                </c:pt>
                <c:pt idx="6706">
                  <c:v>660,6</c:v>
                </c:pt>
                <c:pt idx="6707">
                  <c:v>660,7</c:v>
                </c:pt>
                <c:pt idx="6708">
                  <c:v>660,8</c:v>
                </c:pt>
                <c:pt idx="6709">
                  <c:v>660,9</c:v>
                </c:pt>
                <c:pt idx="6710">
                  <c:v>661</c:v>
                </c:pt>
                <c:pt idx="6711">
                  <c:v>661,1</c:v>
                </c:pt>
                <c:pt idx="6712">
                  <c:v>661,2</c:v>
                </c:pt>
                <c:pt idx="6713">
                  <c:v>661,3</c:v>
                </c:pt>
                <c:pt idx="6714">
                  <c:v>661,4</c:v>
                </c:pt>
                <c:pt idx="6715">
                  <c:v>661,5</c:v>
                </c:pt>
                <c:pt idx="6716">
                  <c:v>661,6</c:v>
                </c:pt>
                <c:pt idx="6717">
                  <c:v>661,7</c:v>
                </c:pt>
                <c:pt idx="6718">
                  <c:v>661,8</c:v>
                </c:pt>
                <c:pt idx="6719">
                  <c:v>661,9</c:v>
                </c:pt>
                <c:pt idx="6720">
                  <c:v>662</c:v>
                </c:pt>
                <c:pt idx="6721">
                  <c:v>662,1</c:v>
                </c:pt>
                <c:pt idx="6722">
                  <c:v>662,2</c:v>
                </c:pt>
                <c:pt idx="6723">
                  <c:v>662,3</c:v>
                </c:pt>
                <c:pt idx="6724">
                  <c:v>662,4</c:v>
                </c:pt>
                <c:pt idx="6725">
                  <c:v>662,5</c:v>
                </c:pt>
                <c:pt idx="6726">
                  <c:v>662,6</c:v>
                </c:pt>
                <c:pt idx="6727">
                  <c:v>662,7</c:v>
                </c:pt>
                <c:pt idx="6728">
                  <c:v>662,8</c:v>
                </c:pt>
                <c:pt idx="6729">
                  <c:v>662,9</c:v>
                </c:pt>
                <c:pt idx="6730">
                  <c:v>663</c:v>
                </c:pt>
                <c:pt idx="6731">
                  <c:v>663,1</c:v>
                </c:pt>
                <c:pt idx="6732">
                  <c:v>663,2</c:v>
                </c:pt>
                <c:pt idx="6733">
                  <c:v>663,3</c:v>
                </c:pt>
                <c:pt idx="6734">
                  <c:v>663,4</c:v>
                </c:pt>
                <c:pt idx="6735">
                  <c:v>663,5</c:v>
                </c:pt>
                <c:pt idx="6736">
                  <c:v>663,6</c:v>
                </c:pt>
                <c:pt idx="6737">
                  <c:v>663,7</c:v>
                </c:pt>
                <c:pt idx="6738">
                  <c:v>663,8</c:v>
                </c:pt>
                <c:pt idx="6739">
                  <c:v>663,9</c:v>
                </c:pt>
                <c:pt idx="6740">
                  <c:v>664</c:v>
                </c:pt>
                <c:pt idx="6741">
                  <c:v>664,1</c:v>
                </c:pt>
                <c:pt idx="6742">
                  <c:v>664,2</c:v>
                </c:pt>
                <c:pt idx="6743">
                  <c:v>664,3</c:v>
                </c:pt>
                <c:pt idx="6744">
                  <c:v>664,4</c:v>
                </c:pt>
                <c:pt idx="6745">
                  <c:v>664,5</c:v>
                </c:pt>
                <c:pt idx="6746">
                  <c:v>664,6</c:v>
                </c:pt>
                <c:pt idx="6747">
                  <c:v>664,7</c:v>
                </c:pt>
                <c:pt idx="6748">
                  <c:v>664,8</c:v>
                </c:pt>
                <c:pt idx="6749">
                  <c:v>664,9</c:v>
                </c:pt>
                <c:pt idx="6750">
                  <c:v>665</c:v>
                </c:pt>
                <c:pt idx="6751">
                  <c:v>665,1</c:v>
                </c:pt>
                <c:pt idx="6752">
                  <c:v>665,2</c:v>
                </c:pt>
                <c:pt idx="6753">
                  <c:v>665,3</c:v>
                </c:pt>
                <c:pt idx="6754">
                  <c:v>665,4</c:v>
                </c:pt>
                <c:pt idx="6755">
                  <c:v>665,5</c:v>
                </c:pt>
                <c:pt idx="6756">
                  <c:v>665,6</c:v>
                </c:pt>
                <c:pt idx="6757">
                  <c:v>665,7</c:v>
                </c:pt>
                <c:pt idx="6758">
                  <c:v>665,8</c:v>
                </c:pt>
                <c:pt idx="6759">
                  <c:v>665,9</c:v>
                </c:pt>
                <c:pt idx="6760">
                  <c:v>666</c:v>
                </c:pt>
                <c:pt idx="6761">
                  <c:v>666,1</c:v>
                </c:pt>
                <c:pt idx="6762">
                  <c:v>666,2</c:v>
                </c:pt>
                <c:pt idx="6763">
                  <c:v>666,3</c:v>
                </c:pt>
                <c:pt idx="6764">
                  <c:v>666,4</c:v>
                </c:pt>
                <c:pt idx="6765">
                  <c:v>666,5</c:v>
                </c:pt>
                <c:pt idx="6766">
                  <c:v>666,6</c:v>
                </c:pt>
                <c:pt idx="6767">
                  <c:v>666,7</c:v>
                </c:pt>
                <c:pt idx="6768">
                  <c:v>666,8</c:v>
                </c:pt>
                <c:pt idx="6769">
                  <c:v>666,9</c:v>
                </c:pt>
                <c:pt idx="6770">
                  <c:v>667</c:v>
                </c:pt>
                <c:pt idx="6771">
                  <c:v>667,1</c:v>
                </c:pt>
                <c:pt idx="6772">
                  <c:v>667,2</c:v>
                </c:pt>
                <c:pt idx="6773">
                  <c:v>667,3</c:v>
                </c:pt>
                <c:pt idx="6774">
                  <c:v>667,4</c:v>
                </c:pt>
                <c:pt idx="6775">
                  <c:v>667,5</c:v>
                </c:pt>
                <c:pt idx="6776">
                  <c:v>667,6</c:v>
                </c:pt>
                <c:pt idx="6777">
                  <c:v>667,7</c:v>
                </c:pt>
                <c:pt idx="6778">
                  <c:v>667,8</c:v>
                </c:pt>
                <c:pt idx="6779">
                  <c:v>667,9</c:v>
                </c:pt>
                <c:pt idx="6780">
                  <c:v>668</c:v>
                </c:pt>
                <c:pt idx="6781">
                  <c:v>668,1</c:v>
                </c:pt>
                <c:pt idx="6782">
                  <c:v>668,2</c:v>
                </c:pt>
                <c:pt idx="6783">
                  <c:v>668,3</c:v>
                </c:pt>
                <c:pt idx="6784">
                  <c:v>668,4</c:v>
                </c:pt>
                <c:pt idx="6785">
                  <c:v>668,5</c:v>
                </c:pt>
                <c:pt idx="6786">
                  <c:v>668,6</c:v>
                </c:pt>
                <c:pt idx="6787">
                  <c:v>668,7</c:v>
                </c:pt>
                <c:pt idx="6788">
                  <c:v>668,8</c:v>
                </c:pt>
                <c:pt idx="6789">
                  <c:v>668,9</c:v>
                </c:pt>
                <c:pt idx="6790">
                  <c:v>669</c:v>
                </c:pt>
                <c:pt idx="6791">
                  <c:v>669,1</c:v>
                </c:pt>
                <c:pt idx="6792">
                  <c:v>669,2</c:v>
                </c:pt>
                <c:pt idx="6793">
                  <c:v>669,3</c:v>
                </c:pt>
                <c:pt idx="6794">
                  <c:v>669,4</c:v>
                </c:pt>
                <c:pt idx="6795">
                  <c:v>669,5</c:v>
                </c:pt>
                <c:pt idx="6796">
                  <c:v>669,6</c:v>
                </c:pt>
                <c:pt idx="6797">
                  <c:v>669,7</c:v>
                </c:pt>
                <c:pt idx="6798">
                  <c:v>669,8</c:v>
                </c:pt>
                <c:pt idx="6799">
                  <c:v>669,9</c:v>
                </c:pt>
                <c:pt idx="6800">
                  <c:v>670</c:v>
                </c:pt>
                <c:pt idx="6801">
                  <c:v>670,1</c:v>
                </c:pt>
                <c:pt idx="6802">
                  <c:v>670,2</c:v>
                </c:pt>
                <c:pt idx="6803">
                  <c:v>670,3</c:v>
                </c:pt>
                <c:pt idx="6804">
                  <c:v>670,4</c:v>
                </c:pt>
                <c:pt idx="6805">
                  <c:v>670,5</c:v>
                </c:pt>
                <c:pt idx="6806">
                  <c:v>670,6</c:v>
                </c:pt>
                <c:pt idx="6807">
                  <c:v>670,7</c:v>
                </c:pt>
                <c:pt idx="6808">
                  <c:v>670,8</c:v>
                </c:pt>
                <c:pt idx="6809">
                  <c:v>670,9</c:v>
                </c:pt>
                <c:pt idx="6810">
                  <c:v>671</c:v>
                </c:pt>
                <c:pt idx="6811">
                  <c:v>671,1</c:v>
                </c:pt>
                <c:pt idx="6812">
                  <c:v>671,2</c:v>
                </c:pt>
                <c:pt idx="6813">
                  <c:v>671,3</c:v>
                </c:pt>
                <c:pt idx="6814">
                  <c:v>671,4</c:v>
                </c:pt>
                <c:pt idx="6815">
                  <c:v>671,5</c:v>
                </c:pt>
                <c:pt idx="6816">
                  <c:v>671,6</c:v>
                </c:pt>
                <c:pt idx="6817">
                  <c:v>671,7</c:v>
                </c:pt>
                <c:pt idx="6818">
                  <c:v>671,8</c:v>
                </c:pt>
                <c:pt idx="6819">
                  <c:v>671,9</c:v>
                </c:pt>
                <c:pt idx="6820">
                  <c:v>672</c:v>
                </c:pt>
                <c:pt idx="6821">
                  <c:v>672,1</c:v>
                </c:pt>
                <c:pt idx="6822">
                  <c:v>672,2</c:v>
                </c:pt>
                <c:pt idx="6823">
                  <c:v>672,3</c:v>
                </c:pt>
                <c:pt idx="6824">
                  <c:v>672,4</c:v>
                </c:pt>
                <c:pt idx="6825">
                  <c:v>672,5</c:v>
                </c:pt>
                <c:pt idx="6826">
                  <c:v>672,6</c:v>
                </c:pt>
                <c:pt idx="6827">
                  <c:v>672,7</c:v>
                </c:pt>
                <c:pt idx="6828">
                  <c:v>672,8</c:v>
                </c:pt>
                <c:pt idx="6829">
                  <c:v>672,9</c:v>
                </c:pt>
                <c:pt idx="6830">
                  <c:v>673</c:v>
                </c:pt>
                <c:pt idx="6831">
                  <c:v>673,1</c:v>
                </c:pt>
                <c:pt idx="6832">
                  <c:v>673,2</c:v>
                </c:pt>
                <c:pt idx="6833">
                  <c:v>673,3</c:v>
                </c:pt>
                <c:pt idx="6834">
                  <c:v>673,4</c:v>
                </c:pt>
                <c:pt idx="6835">
                  <c:v>673,5</c:v>
                </c:pt>
                <c:pt idx="6836">
                  <c:v>673,6</c:v>
                </c:pt>
                <c:pt idx="6837">
                  <c:v>673,7</c:v>
                </c:pt>
                <c:pt idx="6838">
                  <c:v>673,8</c:v>
                </c:pt>
                <c:pt idx="6839">
                  <c:v>673,9</c:v>
                </c:pt>
                <c:pt idx="6840">
                  <c:v>674</c:v>
                </c:pt>
                <c:pt idx="6841">
                  <c:v>674,1</c:v>
                </c:pt>
                <c:pt idx="6842">
                  <c:v>674,2</c:v>
                </c:pt>
                <c:pt idx="6843">
                  <c:v>674,3</c:v>
                </c:pt>
                <c:pt idx="6844">
                  <c:v>674,4</c:v>
                </c:pt>
                <c:pt idx="6845">
                  <c:v>674,5</c:v>
                </c:pt>
                <c:pt idx="6846">
                  <c:v>674,6</c:v>
                </c:pt>
                <c:pt idx="6847">
                  <c:v>674,7</c:v>
                </c:pt>
                <c:pt idx="6848">
                  <c:v>674,8</c:v>
                </c:pt>
                <c:pt idx="6849">
                  <c:v>674,9</c:v>
                </c:pt>
                <c:pt idx="6850">
                  <c:v>675</c:v>
                </c:pt>
                <c:pt idx="6851">
                  <c:v>675,1</c:v>
                </c:pt>
                <c:pt idx="6852">
                  <c:v>675,2</c:v>
                </c:pt>
                <c:pt idx="6853">
                  <c:v>675,3</c:v>
                </c:pt>
                <c:pt idx="6854">
                  <c:v>675,4</c:v>
                </c:pt>
                <c:pt idx="6855">
                  <c:v>675,5</c:v>
                </c:pt>
                <c:pt idx="6856">
                  <c:v>675,6</c:v>
                </c:pt>
                <c:pt idx="6857">
                  <c:v>675,7</c:v>
                </c:pt>
                <c:pt idx="6858">
                  <c:v>675,8</c:v>
                </c:pt>
                <c:pt idx="6859">
                  <c:v>675,9</c:v>
                </c:pt>
                <c:pt idx="6860">
                  <c:v>676</c:v>
                </c:pt>
                <c:pt idx="6861">
                  <c:v>676,1</c:v>
                </c:pt>
                <c:pt idx="6862">
                  <c:v>676,2</c:v>
                </c:pt>
                <c:pt idx="6863">
                  <c:v>676,3</c:v>
                </c:pt>
                <c:pt idx="6864">
                  <c:v>676,4</c:v>
                </c:pt>
                <c:pt idx="6865">
                  <c:v>676,5</c:v>
                </c:pt>
                <c:pt idx="6866">
                  <c:v>676,6</c:v>
                </c:pt>
                <c:pt idx="6867">
                  <c:v>676,7</c:v>
                </c:pt>
                <c:pt idx="6868">
                  <c:v>676,8</c:v>
                </c:pt>
                <c:pt idx="6869">
                  <c:v>676,9</c:v>
                </c:pt>
                <c:pt idx="6870">
                  <c:v>677</c:v>
                </c:pt>
                <c:pt idx="6871">
                  <c:v>677,1</c:v>
                </c:pt>
                <c:pt idx="6872">
                  <c:v>677,2</c:v>
                </c:pt>
                <c:pt idx="6873">
                  <c:v>677,3</c:v>
                </c:pt>
                <c:pt idx="6874">
                  <c:v>677,4</c:v>
                </c:pt>
                <c:pt idx="6875">
                  <c:v>677,5</c:v>
                </c:pt>
                <c:pt idx="6876">
                  <c:v>677,6</c:v>
                </c:pt>
                <c:pt idx="6877">
                  <c:v>677,7</c:v>
                </c:pt>
                <c:pt idx="6878">
                  <c:v>677,8</c:v>
                </c:pt>
                <c:pt idx="6879">
                  <c:v>677,9</c:v>
                </c:pt>
                <c:pt idx="6880">
                  <c:v>678</c:v>
                </c:pt>
                <c:pt idx="6881">
                  <c:v>678,1</c:v>
                </c:pt>
                <c:pt idx="6882">
                  <c:v>678,2</c:v>
                </c:pt>
                <c:pt idx="6883">
                  <c:v>678,3</c:v>
                </c:pt>
                <c:pt idx="6884">
                  <c:v>678,4</c:v>
                </c:pt>
                <c:pt idx="6885">
                  <c:v>678,5</c:v>
                </c:pt>
                <c:pt idx="6886">
                  <c:v>678,6</c:v>
                </c:pt>
                <c:pt idx="6887">
                  <c:v>678,7</c:v>
                </c:pt>
                <c:pt idx="6888">
                  <c:v>678,8</c:v>
                </c:pt>
                <c:pt idx="6889">
                  <c:v>678,9</c:v>
                </c:pt>
                <c:pt idx="6890">
                  <c:v>679</c:v>
                </c:pt>
                <c:pt idx="6891">
                  <c:v>679,1</c:v>
                </c:pt>
                <c:pt idx="6892">
                  <c:v>679,2</c:v>
                </c:pt>
                <c:pt idx="6893">
                  <c:v>679,3</c:v>
                </c:pt>
                <c:pt idx="6894">
                  <c:v>679,4</c:v>
                </c:pt>
                <c:pt idx="6895">
                  <c:v>679,5</c:v>
                </c:pt>
                <c:pt idx="6896">
                  <c:v>679,6</c:v>
                </c:pt>
                <c:pt idx="6897">
                  <c:v>679,7</c:v>
                </c:pt>
                <c:pt idx="6898">
                  <c:v>679,8</c:v>
                </c:pt>
                <c:pt idx="6899">
                  <c:v>679,9</c:v>
                </c:pt>
                <c:pt idx="6900">
                  <c:v>680</c:v>
                </c:pt>
                <c:pt idx="6901">
                  <c:v>680,1</c:v>
                </c:pt>
                <c:pt idx="6902">
                  <c:v>680,2</c:v>
                </c:pt>
                <c:pt idx="6903">
                  <c:v>680,3</c:v>
                </c:pt>
                <c:pt idx="6904">
                  <c:v>680,4</c:v>
                </c:pt>
                <c:pt idx="6905">
                  <c:v>680,5</c:v>
                </c:pt>
                <c:pt idx="6906">
                  <c:v>680,6</c:v>
                </c:pt>
                <c:pt idx="6907">
                  <c:v>680,7</c:v>
                </c:pt>
                <c:pt idx="6908">
                  <c:v>680,8</c:v>
                </c:pt>
                <c:pt idx="6909">
                  <c:v>680,9</c:v>
                </c:pt>
                <c:pt idx="6910">
                  <c:v>681</c:v>
                </c:pt>
                <c:pt idx="6911">
                  <c:v>681,1</c:v>
                </c:pt>
                <c:pt idx="6912">
                  <c:v>681,2</c:v>
                </c:pt>
                <c:pt idx="6913">
                  <c:v>681,3</c:v>
                </c:pt>
                <c:pt idx="6914">
                  <c:v>681,4</c:v>
                </c:pt>
                <c:pt idx="6915">
                  <c:v>681,5</c:v>
                </c:pt>
                <c:pt idx="6916">
                  <c:v>681,6</c:v>
                </c:pt>
                <c:pt idx="6917">
                  <c:v>681,7</c:v>
                </c:pt>
                <c:pt idx="6918">
                  <c:v>681,8</c:v>
                </c:pt>
                <c:pt idx="6919">
                  <c:v>681,9</c:v>
                </c:pt>
                <c:pt idx="6920">
                  <c:v>682</c:v>
                </c:pt>
                <c:pt idx="6921">
                  <c:v>682,1</c:v>
                </c:pt>
                <c:pt idx="6922">
                  <c:v>682,2</c:v>
                </c:pt>
                <c:pt idx="6923">
                  <c:v>682,3</c:v>
                </c:pt>
                <c:pt idx="6924">
                  <c:v>682,4</c:v>
                </c:pt>
                <c:pt idx="6925">
                  <c:v>682,5</c:v>
                </c:pt>
                <c:pt idx="6926">
                  <c:v>682,6</c:v>
                </c:pt>
                <c:pt idx="6927">
                  <c:v>682,7</c:v>
                </c:pt>
                <c:pt idx="6928">
                  <c:v>682,8</c:v>
                </c:pt>
                <c:pt idx="6929">
                  <c:v>682,9</c:v>
                </c:pt>
                <c:pt idx="6930">
                  <c:v>683</c:v>
                </c:pt>
                <c:pt idx="6931">
                  <c:v>683,1</c:v>
                </c:pt>
                <c:pt idx="6932">
                  <c:v>683,2</c:v>
                </c:pt>
                <c:pt idx="6933">
                  <c:v>683,3</c:v>
                </c:pt>
                <c:pt idx="6934">
                  <c:v>683,4</c:v>
                </c:pt>
                <c:pt idx="6935">
                  <c:v>683,5</c:v>
                </c:pt>
                <c:pt idx="6936">
                  <c:v>683,6</c:v>
                </c:pt>
                <c:pt idx="6937">
                  <c:v>683,7</c:v>
                </c:pt>
                <c:pt idx="6938">
                  <c:v>683,8</c:v>
                </c:pt>
                <c:pt idx="6939">
                  <c:v>683,9</c:v>
                </c:pt>
                <c:pt idx="6940">
                  <c:v>684</c:v>
                </c:pt>
                <c:pt idx="6941">
                  <c:v>684,1</c:v>
                </c:pt>
                <c:pt idx="6942">
                  <c:v>684,2</c:v>
                </c:pt>
                <c:pt idx="6943">
                  <c:v>684,3</c:v>
                </c:pt>
                <c:pt idx="6944">
                  <c:v>684,4</c:v>
                </c:pt>
                <c:pt idx="6945">
                  <c:v>684,5</c:v>
                </c:pt>
                <c:pt idx="6946">
                  <c:v>684,6</c:v>
                </c:pt>
                <c:pt idx="6947">
                  <c:v>684,7</c:v>
                </c:pt>
                <c:pt idx="6948">
                  <c:v>684,8</c:v>
                </c:pt>
                <c:pt idx="6949">
                  <c:v>684,9</c:v>
                </c:pt>
                <c:pt idx="6950">
                  <c:v>685</c:v>
                </c:pt>
                <c:pt idx="6951">
                  <c:v>685,1</c:v>
                </c:pt>
                <c:pt idx="6952">
                  <c:v>685,2</c:v>
                </c:pt>
                <c:pt idx="6953">
                  <c:v>685,3</c:v>
                </c:pt>
                <c:pt idx="6954">
                  <c:v>685,4</c:v>
                </c:pt>
                <c:pt idx="6955">
                  <c:v>685,5</c:v>
                </c:pt>
                <c:pt idx="6956">
                  <c:v>685,6</c:v>
                </c:pt>
                <c:pt idx="6957">
                  <c:v>685,7</c:v>
                </c:pt>
                <c:pt idx="6958">
                  <c:v>685,8</c:v>
                </c:pt>
                <c:pt idx="6959">
                  <c:v>685,9</c:v>
                </c:pt>
                <c:pt idx="6960">
                  <c:v>686</c:v>
                </c:pt>
                <c:pt idx="6961">
                  <c:v>686,1</c:v>
                </c:pt>
                <c:pt idx="6962">
                  <c:v>686,2</c:v>
                </c:pt>
                <c:pt idx="6963">
                  <c:v>686,3</c:v>
                </c:pt>
                <c:pt idx="6964">
                  <c:v>686,4</c:v>
                </c:pt>
                <c:pt idx="6965">
                  <c:v>686,5</c:v>
                </c:pt>
                <c:pt idx="6966">
                  <c:v>686,6</c:v>
                </c:pt>
                <c:pt idx="6967">
                  <c:v>686,7</c:v>
                </c:pt>
                <c:pt idx="6968">
                  <c:v>686,8</c:v>
                </c:pt>
                <c:pt idx="6969">
                  <c:v>686,9</c:v>
                </c:pt>
                <c:pt idx="6970">
                  <c:v>687</c:v>
                </c:pt>
                <c:pt idx="6971">
                  <c:v>687,1</c:v>
                </c:pt>
                <c:pt idx="6972">
                  <c:v>687,2</c:v>
                </c:pt>
                <c:pt idx="6973">
                  <c:v>687,3</c:v>
                </c:pt>
                <c:pt idx="6974">
                  <c:v>687,4</c:v>
                </c:pt>
                <c:pt idx="6975">
                  <c:v>687,5</c:v>
                </c:pt>
                <c:pt idx="6976">
                  <c:v>687,6</c:v>
                </c:pt>
                <c:pt idx="6977">
                  <c:v>687,7</c:v>
                </c:pt>
                <c:pt idx="6978">
                  <c:v>687,8</c:v>
                </c:pt>
                <c:pt idx="6979">
                  <c:v>687,9</c:v>
                </c:pt>
                <c:pt idx="6980">
                  <c:v>688</c:v>
                </c:pt>
                <c:pt idx="6981">
                  <c:v>688,1</c:v>
                </c:pt>
                <c:pt idx="6982">
                  <c:v>688,2</c:v>
                </c:pt>
                <c:pt idx="6983">
                  <c:v>688,3</c:v>
                </c:pt>
                <c:pt idx="6984">
                  <c:v>688,4</c:v>
                </c:pt>
                <c:pt idx="6985">
                  <c:v>688,5</c:v>
                </c:pt>
                <c:pt idx="6986">
                  <c:v>688,6</c:v>
                </c:pt>
                <c:pt idx="6987">
                  <c:v>688,7</c:v>
                </c:pt>
                <c:pt idx="6988">
                  <c:v>688,8</c:v>
                </c:pt>
                <c:pt idx="6989">
                  <c:v>688,9</c:v>
                </c:pt>
                <c:pt idx="6990">
                  <c:v>689</c:v>
                </c:pt>
                <c:pt idx="6991">
                  <c:v>689,1</c:v>
                </c:pt>
                <c:pt idx="6992">
                  <c:v>689,2</c:v>
                </c:pt>
                <c:pt idx="6993">
                  <c:v>689,3</c:v>
                </c:pt>
                <c:pt idx="6994">
                  <c:v>689,4</c:v>
                </c:pt>
                <c:pt idx="6995">
                  <c:v>689,5</c:v>
                </c:pt>
                <c:pt idx="6996">
                  <c:v>689,6</c:v>
                </c:pt>
                <c:pt idx="6997">
                  <c:v>689,7</c:v>
                </c:pt>
                <c:pt idx="6998">
                  <c:v>689,8</c:v>
                </c:pt>
                <c:pt idx="6999">
                  <c:v>689,9</c:v>
                </c:pt>
                <c:pt idx="7000">
                  <c:v>690</c:v>
                </c:pt>
                <c:pt idx="7001">
                  <c:v>690,1</c:v>
                </c:pt>
                <c:pt idx="7002">
                  <c:v>690,2</c:v>
                </c:pt>
                <c:pt idx="7003">
                  <c:v>690,3</c:v>
                </c:pt>
                <c:pt idx="7004">
                  <c:v>690,4</c:v>
                </c:pt>
                <c:pt idx="7005">
                  <c:v>690,5</c:v>
                </c:pt>
                <c:pt idx="7006">
                  <c:v>690,6</c:v>
                </c:pt>
                <c:pt idx="7007">
                  <c:v>690,7</c:v>
                </c:pt>
                <c:pt idx="7008">
                  <c:v>690,8</c:v>
                </c:pt>
                <c:pt idx="7009">
                  <c:v>690,9</c:v>
                </c:pt>
                <c:pt idx="7010">
                  <c:v>691</c:v>
                </c:pt>
                <c:pt idx="7011">
                  <c:v>691,1</c:v>
                </c:pt>
                <c:pt idx="7012">
                  <c:v>691,2</c:v>
                </c:pt>
                <c:pt idx="7013">
                  <c:v>691,3</c:v>
                </c:pt>
                <c:pt idx="7014">
                  <c:v>691,4</c:v>
                </c:pt>
                <c:pt idx="7015">
                  <c:v>691,5</c:v>
                </c:pt>
                <c:pt idx="7016">
                  <c:v>691,6</c:v>
                </c:pt>
                <c:pt idx="7017">
                  <c:v>691,7</c:v>
                </c:pt>
                <c:pt idx="7018">
                  <c:v>691,8</c:v>
                </c:pt>
                <c:pt idx="7019">
                  <c:v>691,9</c:v>
                </c:pt>
                <c:pt idx="7020">
                  <c:v>692</c:v>
                </c:pt>
                <c:pt idx="7021">
                  <c:v>692,1</c:v>
                </c:pt>
                <c:pt idx="7022">
                  <c:v>692,2</c:v>
                </c:pt>
                <c:pt idx="7023">
                  <c:v>692,3</c:v>
                </c:pt>
                <c:pt idx="7024">
                  <c:v>692,4</c:v>
                </c:pt>
                <c:pt idx="7025">
                  <c:v>692,5</c:v>
                </c:pt>
                <c:pt idx="7026">
                  <c:v>692,6</c:v>
                </c:pt>
                <c:pt idx="7027">
                  <c:v>692,7</c:v>
                </c:pt>
                <c:pt idx="7028">
                  <c:v>692,8</c:v>
                </c:pt>
                <c:pt idx="7029">
                  <c:v>692,9</c:v>
                </c:pt>
                <c:pt idx="7030">
                  <c:v>693</c:v>
                </c:pt>
                <c:pt idx="7031">
                  <c:v>693,1</c:v>
                </c:pt>
                <c:pt idx="7032">
                  <c:v>693,2</c:v>
                </c:pt>
                <c:pt idx="7033">
                  <c:v>693,3</c:v>
                </c:pt>
                <c:pt idx="7034">
                  <c:v>693,4</c:v>
                </c:pt>
                <c:pt idx="7035">
                  <c:v>693,5</c:v>
                </c:pt>
                <c:pt idx="7036">
                  <c:v>693,6</c:v>
                </c:pt>
                <c:pt idx="7037">
                  <c:v>693,7</c:v>
                </c:pt>
                <c:pt idx="7038">
                  <c:v>693,8</c:v>
                </c:pt>
                <c:pt idx="7039">
                  <c:v>693,9</c:v>
                </c:pt>
                <c:pt idx="7040">
                  <c:v>694</c:v>
                </c:pt>
                <c:pt idx="7041">
                  <c:v>694,1</c:v>
                </c:pt>
                <c:pt idx="7042">
                  <c:v>694,2</c:v>
                </c:pt>
                <c:pt idx="7043">
                  <c:v>694,3</c:v>
                </c:pt>
                <c:pt idx="7044">
                  <c:v>694,4</c:v>
                </c:pt>
                <c:pt idx="7045">
                  <c:v>694,5</c:v>
                </c:pt>
                <c:pt idx="7046">
                  <c:v>694,6</c:v>
                </c:pt>
                <c:pt idx="7047">
                  <c:v>694,7</c:v>
                </c:pt>
                <c:pt idx="7048">
                  <c:v>694,8</c:v>
                </c:pt>
                <c:pt idx="7049">
                  <c:v>694,9</c:v>
                </c:pt>
                <c:pt idx="7050">
                  <c:v>695</c:v>
                </c:pt>
                <c:pt idx="7051">
                  <c:v>695,1</c:v>
                </c:pt>
                <c:pt idx="7052">
                  <c:v>695,2</c:v>
                </c:pt>
                <c:pt idx="7053">
                  <c:v>695,3</c:v>
                </c:pt>
                <c:pt idx="7054">
                  <c:v>695,4</c:v>
                </c:pt>
                <c:pt idx="7055">
                  <c:v>695,5</c:v>
                </c:pt>
                <c:pt idx="7056">
                  <c:v>695,6</c:v>
                </c:pt>
                <c:pt idx="7057">
                  <c:v>695,7</c:v>
                </c:pt>
                <c:pt idx="7058">
                  <c:v>695,8</c:v>
                </c:pt>
                <c:pt idx="7059">
                  <c:v>695,9</c:v>
                </c:pt>
                <c:pt idx="7060">
                  <c:v>696</c:v>
                </c:pt>
                <c:pt idx="7061">
                  <c:v>696,1</c:v>
                </c:pt>
                <c:pt idx="7062">
                  <c:v>696,2</c:v>
                </c:pt>
                <c:pt idx="7063">
                  <c:v>696,3</c:v>
                </c:pt>
                <c:pt idx="7064">
                  <c:v>696,4</c:v>
                </c:pt>
                <c:pt idx="7065">
                  <c:v>696,5</c:v>
                </c:pt>
                <c:pt idx="7066">
                  <c:v>696,6</c:v>
                </c:pt>
                <c:pt idx="7067">
                  <c:v>696,7</c:v>
                </c:pt>
                <c:pt idx="7068">
                  <c:v>696,8</c:v>
                </c:pt>
                <c:pt idx="7069">
                  <c:v>696,9</c:v>
                </c:pt>
                <c:pt idx="7070">
                  <c:v>697</c:v>
                </c:pt>
                <c:pt idx="7071">
                  <c:v>697,1</c:v>
                </c:pt>
                <c:pt idx="7072">
                  <c:v>697,2</c:v>
                </c:pt>
                <c:pt idx="7073">
                  <c:v>697,3</c:v>
                </c:pt>
                <c:pt idx="7074">
                  <c:v>697,4</c:v>
                </c:pt>
                <c:pt idx="7075">
                  <c:v>697,5</c:v>
                </c:pt>
                <c:pt idx="7076">
                  <c:v>697,6</c:v>
                </c:pt>
                <c:pt idx="7077">
                  <c:v>697,7</c:v>
                </c:pt>
                <c:pt idx="7078">
                  <c:v>697,8</c:v>
                </c:pt>
                <c:pt idx="7079">
                  <c:v>697,9</c:v>
                </c:pt>
                <c:pt idx="7080">
                  <c:v>698</c:v>
                </c:pt>
                <c:pt idx="7081">
                  <c:v>698,1</c:v>
                </c:pt>
                <c:pt idx="7082">
                  <c:v>698,2</c:v>
                </c:pt>
                <c:pt idx="7083">
                  <c:v>698,3</c:v>
                </c:pt>
                <c:pt idx="7084">
                  <c:v>698,4</c:v>
                </c:pt>
                <c:pt idx="7085">
                  <c:v>698,5</c:v>
                </c:pt>
                <c:pt idx="7086">
                  <c:v>698,6</c:v>
                </c:pt>
                <c:pt idx="7087">
                  <c:v>698,7</c:v>
                </c:pt>
                <c:pt idx="7088">
                  <c:v>698,8</c:v>
                </c:pt>
                <c:pt idx="7089">
                  <c:v>698,9</c:v>
                </c:pt>
                <c:pt idx="7090">
                  <c:v>699</c:v>
                </c:pt>
                <c:pt idx="7091">
                  <c:v>699,1</c:v>
                </c:pt>
                <c:pt idx="7092">
                  <c:v>699,2</c:v>
                </c:pt>
                <c:pt idx="7093">
                  <c:v>699,3</c:v>
                </c:pt>
                <c:pt idx="7094">
                  <c:v>699,4</c:v>
                </c:pt>
                <c:pt idx="7095">
                  <c:v>699,5</c:v>
                </c:pt>
                <c:pt idx="7096">
                  <c:v>699,6</c:v>
                </c:pt>
                <c:pt idx="7097">
                  <c:v>699,7</c:v>
                </c:pt>
                <c:pt idx="7098">
                  <c:v>699,8</c:v>
                </c:pt>
                <c:pt idx="7099">
                  <c:v>699,9</c:v>
                </c:pt>
                <c:pt idx="7100">
                  <c:v>700</c:v>
                </c:pt>
                <c:pt idx="7101">
                  <c:v>700,1</c:v>
                </c:pt>
                <c:pt idx="7102">
                  <c:v>700,2</c:v>
                </c:pt>
                <c:pt idx="7103">
                  <c:v>700,3</c:v>
                </c:pt>
                <c:pt idx="7104">
                  <c:v>700,4</c:v>
                </c:pt>
                <c:pt idx="7105">
                  <c:v>700,5</c:v>
                </c:pt>
                <c:pt idx="7106">
                  <c:v>700,6</c:v>
                </c:pt>
                <c:pt idx="7107">
                  <c:v>700,7</c:v>
                </c:pt>
                <c:pt idx="7108">
                  <c:v>700,8</c:v>
                </c:pt>
                <c:pt idx="7109">
                  <c:v>700,9</c:v>
                </c:pt>
                <c:pt idx="7110">
                  <c:v>701</c:v>
                </c:pt>
                <c:pt idx="7111">
                  <c:v>701,1</c:v>
                </c:pt>
                <c:pt idx="7112">
                  <c:v>701,2</c:v>
                </c:pt>
                <c:pt idx="7113">
                  <c:v>701,3</c:v>
                </c:pt>
                <c:pt idx="7114">
                  <c:v>701,4</c:v>
                </c:pt>
                <c:pt idx="7115">
                  <c:v>701,5</c:v>
                </c:pt>
                <c:pt idx="7116">
                  <c:v>701,6</c:v>
                </c:pt>
                <c:pt idx="7117">
                  <c:v>701,7</c:v>
                </c:pt>
                <c:pt idx="7118">
                  <c:v>701,8</c:v>
                </c:pt>
                <c:pt idx="7119">
                  <c:v>701,9</c:v>
                </c:pt>
                <c:pt idx="7120">
                  <c:v>702</c:v>
                </c:pt>
                <c:pt idx="7121">
                  <c:v>702,1</c:v>
                </c:pt>
                <c:pt idx="7122">
                  <c:v>702,2</c:v>
                </c:pt>
                <c:pt idx="7123">
                  <c:v>702,3</c:v>
                </c:pt>
                <c:pt idx="7124">
                  <c:v>702,4</c:v>
                </c:pt>
                <c:pt idx="7125">
                  <c:v>702,5</c:v>
                </c:pt>
                <c:pt idx="7126">
                  <c:v>702,6</c:v>
                </c:pt>
                <c:pt idx="7127">
                  <c:v>702,7</c:v>
                </c:pt>
                <c:pt idx="7128">
                  <c:v>702,8</c:v>
                </c:pt>
                <c:pt idx="7129">
                  <c:v>702,9</c:v>
                </c:pt>
                <c:pt idx="7130">
                  <c:v>703</c:v>
                </c:pt>
                <c:pt idx="7131">
                  <c:v>703,1</c:v>
                </c:pt>
                <c:pt idx="7132">
                  <c:v>703,2</c:v>
                </c:pt>
                <c:pt idx="7133">
                  <c:v>703,3</c:v>
                </c:pt>
                <c:pt idx="7134">
                  <c:v>703,4</c:v>
                </c:pt>
                <c:pt idx="7135">
                  <c:v>703,5</c:v>
                </c:pt>
                <c:pt idx="7136">
                  <c:v>703,6</c:v>
                </c:pt>
                <c:pt idx="7137">
                  <c:v>703,7</c:v>
                </c:pt>
                <c:pt idx="7138">
                  <c:v>703,8</c:v>
                </c:pt>
                <c:pt idx="7139">
                  <c:v>703,9</c:v>
                </c:pt>
                <c:pt idx="7140">
                  <c:v>704</c:v>
                </c:pt>
                <c:pt idx="7141">
                  <c:v>704,1</c:v>
                </c:pt>
                <c:pt idx="7142">
                  <c:v>704,2</c:v>
                </c:pt>
                <c:pt idx="7143">
                  <c:v>704,3</c:v>
                </c:pt>
                <c:pt idx="7144">
                  <c:v>704,4</c:v>
                </c:pt>
                <c:pt idx="7145">
                  <c:v>704,5</c:v>
                </c:pt>
                <c:pt idx="7146">
                  <c:v>704,6</c:v>
                </c:pt>
                <c:pt idx="7147">
                  <c:v>704,7</c:v>
                </c:pt>
                <c:pt idx="7148">
                  <c:v>704,8</c:v>
                </c:pt>
                <c:pt idx="7149">
                  <c:v>704,9</c:v>
                </c:pt>
                <c:pt idx="7150">
                  <c:v>705</c:v>
                </c:pt>
                <c:pt idx="7151">
                  <c:v>705,1</c:v>
                </c:pt>
                <c:pt idx="7152">
                  <c:v>705,2</c:v>
                </c:pt>
                <c:pt idx="7153">
                  <c:v>705,3</c:v>
                </c:pt>
                <c:pt idx="7154">
                  <c:v>705,4</c:v>
                </c:pt>
                <c:pt idx="7155">
                  <c:v>705,5</c:v>
                </c:pt>
                <c:pt idx="7156">
                  <c:v>705,6</c:v>
                </c:pt>
                <c:pt idx="7157">
                  <c:v>705,7</c:v>
                </c:pt>
                <c:pt idx="7158">
                  <c:v>705,8</c:v>
                </c:pt>
                <c:pt idx="7159">
                  <c:v>705,9</c:v>
                </c:pt>
                <c:pt idx="7160">
                  <c:v>706</c:v>
                </c:pt>
                <c:pt idx="7161">
                  <c:v>706,1</c:v>
                </c:pt>
                <c:pt idx="7162">
                  <c:v>706,2</c:v>
                </c:pt>
                <c:pt idx="7163">
                  <c:v>706,3</c:v>
                </c:pt>
                <c:pt idx="7164">
                  <c:v>706,4</c:v>
                </c:pt>
                <c:pt idx="7165">
                  <c:v>706,5</c:v>
                </c:pt>
                <c:pt idx="7166">
                  <c:v>706,6</c:v>
                </c:pt>
                <c:pt idx="7167">
                  <c:v>706,7</c:v>
                </c:pt>
                <c:pt idx="7168">
                  <c:v>706,8</c:v>
                </c:pt>
                <c:pt idx="7169">
                  <c:v>706,9</c:v>
                </c:pt>
                <c:pt idx="7170">
                  <c:v>707</c:v>
                </c:pt>
                <c:pt idx="7171">
                  <c:v>707,1</c:v>
                </c:pt>
                <c:pt idx="7172">
                  <c:v>707,2</c:v>
                </c:pt>
                <c:pt idx="7173">
                  <c:v>707,3</c:v>
                </c:pt>
                <c:pt idx="7174">
                  <c:v>707,4</c:v>
                </c:pt>
                <c:pt idx="7175">
                  <c:v>707,5</c:v>
                </c:pt>
                <c:pt idx="7176">
                  <c:v>707,6</c:v>
                </c:pt>
                <c:pt idx="7177">
                  <c:v>707,7</c:v>
                </c:pt>
                <c:pt idx="7178">
                  <c:v>707,8</c:v>
                </c:pt>
                <c:pt idx="7179">
                  <c:v>707,9</c:v>
                </c:pt>
                <c:pt idx="7180">
                  <c:v>708</c:v>
                </c:pt>
                <c:pt idx="7181">
                  <c:v>708,1</c:v>
                </c:pt>
                <c:pt idx="7182">
                  <c:v>708,2</c:v>
                </c:pt>
                <c:pt idx="7183">
                  <c:v>708,3</c:v>
                </c:pt>
                <c:pt idx="7184">
                  <c:v>708,4</c:v>
                </c:pt>
                <c:pt idx="7185">
                  <c:v>708,5</c:v>
                </c:pt>
                <c:pt idx="7186">
                  <c:v>708,6</c:v>
                </c:pt>
                <c:pt idx="7187">
                  <c:v>708,7</c:v>
                </c:pt>
                <c:pt idx="7188">
                  <c:v>708,8</c:v>
                </c:pt>
                <c:pt idx="7189">
                  <c:v>708,9</c:v>
                </c:pt>
                <c:pt idx="7190">
                  <c:v>709</c:v>
                </c:pt>
                <c:pt idx="7191">
                  <c:v>709,1</c:v>
                </c:pt>
                <c:pt idx="7192">
                  <c:v>709,2</c:v>
                </c:pt>
                <c:pt idx="7193">
                  <c:v>709,3</c:v>
                </c:pt>
                <c:pt idx="7194">
                  <c:v>709,4</c:v>
                </c:pt>
                <c:pt idx="7195">
                  <c:v>709,5</c:v>
                </c:pt>
                <c:pt idx="7196">
                  <c:v>709,6</c:v>
                </c:pt>
                <c:pt idx="7197">
                  <c:v>709,7</c:v>
                </c:pt>
                <c:pt idx="7198">
                  <c:v>709,8</c:v>
                </c:pt>
                <c:pt idx="7199">
                  <c:v>709,9</c:v>
                </c:pt>
                <c:pt idx="7200">
                  <c:v>710</c:v>
                </c:pt>
                <c:pt idx="7201">
                  <c:v>710,1</c:v>
                </c:pt>
                <c:pt idx="7202">
                  <c:v>710,2</c:v>
                </c:pt>
                <c:pt idx="7203">
                  <c:v>710,3</c:v>
                </c:pt>
                <c:pt idx="7204">
                  <c:v>710,4</c:v>
                </c:pt>
                <c:pt idx="7205">
                  <c:v>710,5</c:v>
                </c:pt>
                <c:pt idx="7206">
                  <c:v>710,6</c:v>
                </c:pt>
                <c:pt idx="7207">
                  <c:v>710,7</c:v>
                </c:pt>
                <c:pt idx="7208">
                  <c:v>710,8</c:v>
                </c:pt>
                <c:pt idx="7209">
                  <c:v>710,9</c:v>
                </c:pt>
                <c:pt idx="7210">
                  <c:v>711</c:v>
                </c:pt>
                <c:pt idx="7211">
                  <c:v>711,1</c:v>
                </c:pt>
                <c:pt idx="7212">
                  <c:v>711,2</c:v>
                </c:pt>
                <c:pt idx="7213">
                  <c:v>711,3</c:v>
                </c:pt>
                <c:pt idx="7214">
                  <c:v>711,4</c:v>
                </c:pt>
                <c:pt idx="7215">
                  <c:v>711,5</c:v>
                </c:pt>
                <c:pt idx="7216">
                  <c:v>711,6</c:v>
                </c:pt>
                <c:pt idx="7217">
                  <c:v>711,7</c:v>
                </c:pt>
                <c:pt idx="7218">
                  <c:v>711,8</c:v>
                </c:pt>
                <c:pt idx="7219">
                  <c:v>711,9</c:v>
                </c:pt>
                <c:pt idx="7220">
                  <c:v>712</c:v>
                </c:pt>
                <c:pt idx="7221">
                  <c:v>712,1</c:v>
                </c:pt>
                <c:pt idx="7222">
                  <c:v>712,2</c:v>
                </c:pt>
                <c:pt idx="7223">
                  <c:v>712,3</c:v>
                </c:pt>
                <c:pt idx="7224">
                  <c:v>712,4</c:v>
                </c:pt>
                <c:pt idx="7225">
                  <c:v>712,5</c:v>
                </c:pt>
                <c:pt idx="7226">
                  <c:v>712,6</c:v>
                </c:pt>
                <c:pt idx="7227">
                  <c:v>712,7</c:v>
                </c:pt>
                <c:pt idx="7228">
                  <c:v>712,8</c:v>
                </c:pt>
                <c:pt idx="7229">
                  <c:v>712,9</c:v>
                </c:pt>
                <c:pt idx="7230">
                  <c:v>713</c:v>
                </c:pt>
                <c:pt idx="7231">
                  <c:v>713,1</c:v>
                </c:pt>
                <c:pt idx="7232">
                  <c:v>713,2</c:v>
                </c:pt>
                <c:pt idx="7233">
                  <c:v>713,3</c:v>
                </c:pt>
                <c:pt idx="7234">
                  <c:v>713,4</c:v>
                </c:pt>
                <c:pt idx="7235">
                  <c:v>713,5</c:v>
                </c:pt>
                <c:pt idx="7236">
                  <c:v>713,6</c:v>
                </c:pt>
                <c:pt idx="7237">
                  <c:v>713,7</c:v>
                </c:pt>
                <c:pt idx="7238">
                  <c:v>713,8</c:v>
                </c:pt>
                <c:pt idx="7239">
                  <c:v>713,9</c:v>
                </c:pt>
                <c:pt idx="7240">
                  <c:v>714</c:v>
                </c:pt>
                <c:pt idx="7241">
                  <c:v>714,1</c:v>
                </c:pt>
                <c:pt idx="7242">
                  <c:v>714,2</c:v>
                </c:pt>
                <c:pt idx="7243">
                  <c:v>714,3</c:v>
                </c:pt>
                <c:pt idx="7244">
                  <c:v>714,4</c:v>
                </c:pt>
                <c:pt idx="7245">
                  <c:v>714,5</c:v>
                </c:pt>
                <c:pt idx="7246">
                  <c:v>714,6</c:v>
                </c:pt>
                <c:pt idx="7247">
                  <c:v>714,7</c:v>
                </c:pt>
                <c:pt idx="7248">
                  <c:v>714,8</c:v>
                </c:pt>
                <c:pt idx="7249">
                  <c:v>714,9</c:v>
                </c:pt>
                <c:pt idx="7250">
                  <c:v>715</c:v>
                </c:pt>
                <c:pt idx="7251">
                  <c:v>715,1</c:v>
                </c:pt>
                <c:pt idx="7252">
                  <c:v>715,2</c:v>
                </c:pt>
                <c:pt idx="7253">
                  <c:v>715,3</c:v>
                </c:pt>
                <c:pt idx="7254">
                  <c:v>715,4</c:v>
                </c:pt>
                <c:pt idx="7255">
                  <c:v>715,5</c:v>
                </c:pt>
                <c:pt idx="7256">
                  <c:v>715,6</c:v>
                </c:pt>
                <c:pt idx="7257">
                  <c:v>715,7</c:v>
                </c:pt>
                <c:pt idx="7258">
                  <c:v>715,8</c:v>
                </c:pt>
                <c:pt idx="7259">
                  <c:v>715,9</c:v>
                </c:pt>
                <c:pt idx="7260">
                  <c:v>716</c:v>
                </c:pt>
                <c:pt idx="7261">
                  <c:v>716,1</c:v>
                </c:pt>
                <c:pt idx="7262">
                  <c:v>716,2</c:v>
                </c:pt>
                <c:pt idx="7263">
                  <c:v>716,3</c:v>
                </c:pt>
                <c:pt idx="7264">
                  <c:v>716,4</c:v>
                </c:pt>
                <c:pt idx="7265">
                  <c:v>716,5</c:v>
                </c:pt>
                <c:pt idx="7266">
                  <c:v>716,6</c:v>
                </c:pt>
                <c:pt idx="7267">
                  <c:v>716,7</c:v>
                </c:pt>
                <c:pt idx="7268">
                  <c:v>716,8</c:v>
                </c:pt>
                <c:pt idx="7269">
                  <c:v>716,9</c:v>
                </c:pt>
                <c:pt idx="7270">
                  <c:v>717</c:v>
                </c:pt>
                <c:pt idx="7271">
                  <c:v>717,1</c:v>
                </c:pt>
                <c:pt idx="7272">
                  <c:v>717,2</c:v>
                </c:pt>
                <c:pt idx="7273">
                  <c:v>717,3</c:v>
                </c:pt>
                <c:pt idx="7274">
                  <c:v>717,4</c:v>
                </c:pt>
                <c:pt idx="7275">
                  <c:v>717,5</c:v>
                </c:pt>
                <c:pt idx="7276">
                  <c:v>717,6</c:v>
                </c:pt>
                <c:pt idx="7277">
                  <c:v>717,7</c:v>
                </c:pt>
                <c:pt idx="7278">
                  <c:v>717,8</c:v>
                </c:pt>
                <c:pt idx="7279">
                  <c:v>717,9</c:v>
                </c:pt>
                <c:pt idx="7280">
                  <c:v>718</c:v>
                </c:pt>
                <c:pt idx="7281">
                  <c:v>718,1</c:v>
                </c:pt>
                <c:pt idx="7282">
                  <c:v>718,2</c:v>
                </c:pt>
                <c:pt idx="7283">
                  <c:v>718,3</c:v>
                </c:pt>
                <c:pt idx="7284">
                  <c:v>718,4</c:v>
                </c:pt>
                <c:pt idx="7285">
                  <c:v>718,5</c:v>
                </c:pt>
                <c:pt idx="7286">
                  <c:v>718,6</c:v>
                </c:pt>
                <c:pt idx="7287">
                  <c:v>718,7</c:v>
                </c:pt>
                <c:pt idx="7288">
                  <c:v>718,8</c:v>
                </c:pt>
                <c:pt idx="7289">
                  <c:v>718,9</c:v>
                </c:pt>
                <c:pt idx="7290">
                  <c:v>719</c:v>
                </c:pt>
                <c:pt idx="7291">
                  <c:v>719,1</c:v>
                </c:pt>
                <c:pt idx="7292">
                  <c:v>719,2</c:v>
                </c:pt>
                <c:pt idx="7293">
                  <c:v>719,3</c:v>
                </c:pt>
                <c:pt idx="7294">
                  <c:v>719,4</c:v>
                </c:pt>
                <c:pt idx="7295">
                  <c:v>719,5</c:v>
                </c:pt>
                <c:pt idx="7296">
                  <c:v>719,6</c:v>
                </c:pt>
                <c:pt idx="7297">
                  <c:v>719,7</c:v>
                </c:pt>
                <c:pt idx="7298">
                  <c:v>719,8</c:v>
                </c:pt>
                <c:pt idx="7299">
                  <c:v>719,9</c:v>
                </c:pt>
                <c:pt idx="7300">
                  <c:v>720</c:v>
                </c:pt>
                <c:pt idx="7301">
                  <c:v>720,1</c:v>
                </c:pt>
                <c:pt idx="7302">
                  <c:v>720,2</c:v>
                </c:pt>
                <c:pt idx="7303">
                  <c:v>720,3</c:v>
                </c:pt>
                <c:pt idx="7304">
                  <c:v>720,4</c:v>
                </c:pt>
                <c:pt idx="7305">
                  <c:v>720,5</c:v>
                </c:pt>
                <c:pt idx="7306">
                  <c:v>720,6</c:v>
                </c:pt>
                <c:pt idx="7307">
                  <c:v>720,7</c:v>
                </c:pt>
                <c:pt idx="7308">
                  <c:v>720,8</c:v>
                </c:pt>
                <c:pt idx="7309">
                  <c:v>720,9</c:v>
                </c:pt>
                <c:pt idx="7310">
                  <c:v>721</c:v>
                </c:pt>
                <c:pt idx="7311">
                  <c:v>721,1</c:v>
                </c:pt>
                <c:pt idx="7312">
                  <c:v>721,2</c:v>
                </c:pt>
                <c:pt idx="7313">
                  <c:v>721,3</c:v>
                </c:pt>
                <c:pt idx="7314">
                  <c:v>721,4</c:v>
                </c:pt>
                <c:pt idx="7315">
                  <c:v>721,5</c:v>
                </c:pt>
                <c:pt idx="7316">
                  <c:v>721,6</c:v>
                </c:pt>
                <c:pt idx="7317">
                  <c:v>721,7</c:v>
                </c:pt>
                <c:pt idx="7318">
                  <c:v>721,8</c:v>
                </c:pt>
                <c:pt idx="7319">
                  <c:v>721,9</c:v>
                </c:pt>
                <c:pt idx="7320">
                  <c:v>722</c:v>
                </c:pt>
                <c:pt idx="7321">
                  <c:v>722,1</c:v>
                </c:pt>
                <c:pt idx="7322">
                  <c:v>722,2</c:v>
                </c:pt>
                <c:pt idx="7323">
                  <c:v>722,3</c:v>
                </c:pt>
                <c:pt idx="7324">
                  <c:v>722,4</c:v>
                </c:pt>
                <c:pt idx="7325">
                  <c:v>722,5</c:v>
                </c:pt>
                <c:pt idx="7326">
                  <c:v>722,6</c:v>
                </c:pt>
                <c:pt idx="7327">
                  <c:v>722,7</c:v>
                </c:pt>
                <c:pt idx="7328">
                  <c:v>722,8</c:v>
                </c:pt>
                <c:pt idx="7329">
                  <c:v>722,9</c:v>
                </c:pt>
                <c:pt idx="7330">
                  <c:v>723</c:v>
                </c:pt>
                <c:pt idx="7331">
                  <c:v>723,1</c:v>
                </c:pt>
                <c:pt idx="7332">
                  <c:v>723,2</c:v>
                </c:pt>
                <c:pt idx="7333">
                  <c:v>723,3</c:v>
                </c:pt>
                <c:pt idx="7334">
                  <c:v>723,4</c:v>
                </c:pt>
                <c:pt idx="7335">
                  <c:v>723,5</c:v>
                </c:pt>
                <c:pt idx="7336">
                  <c:v>723,6</c:v>
                </c:pt>
                <c:pt idx="7337">
                  <c:v>723,7</c:v>
                </c:pt>
                <c:pt idx="7338">
                  <c:v>723,8</c:v>
                </c:pt>
                <c:pt idx="7339">
                  <c:v>723,9</c:v>
                </c:pt>
                <c:pt idx="7340">
                  <c:v>724</c:v>
                </c:pt>
                <c:pt idx="7341">
                  <c:v>724,1</c:v>
                </c:pt>
                <c:pt idx="7342">
                  <c:v>724,2</c:v>
                </c:pt>
                <c:pt idx="7343">
                  <c:v>724,3</c:v>
                </c:pt>
                <c:pt idx="7344">
                  <c:v>724,4</c:v>
                </c:pt>
                <c:pt idx="7345">
                  <c:v>724,5</c:v>
                </c:pt>
                <c:pt idx="7346">
                  <c:v>724,6</c:v>
                </c:pt>
                <c:pt idx="7347">
                  <c:v>724,7</c:v>
                </c:pt>
                <c:pt idx="7348">
                  <c:v>724,8</c:v>
                </c:pt>
                <c:pt idx="7349">
                  <c:v>724,9</c:v>
                </c:pt>
                <c:pt idx="7350">
                  <c:v>725</c:v>
                </c:pt>
                <c:pt idx="7351">
                  <c:v>725,1</c:v>
                </c:pt>
                <c:pt idx="7352">
                  <c:v>725,2</c:v>
                </c:pt>
                <c:pt idx="7353">
                  <c:v>725,3</c:v>
                </c:pt>
                <c:pt idx="7354">
                  <c:v>725,4</c:v>
                </c:pt>
                <c:pt idx="7355">
                  <c:v>725,5</c:v>
                </c:pt>
                <c:pt idx="7356">
                  <c:v>725,6</c:v>
                </c:pt>
                <c:pt idx="7357">
                  <c:v>725,7</c:v>
                </c:pt>
                <c:pt idx="7358">
                  <c:v>725,8</c:v>
                </c:pt>
                <c:pt idx="7359">
                  <c:v>725,9</c:v>
                </c:pt>
                <c:pt idx="7360">
                  <c:v>726</c:v>
                </c:pt>
                <c:pt idx="7361">
                  <c:v>726,1</c:v>
                </c:pt>
                <c:pt idx="7362">
                  <c:v>726,2</c:v>
                </c:pt>
                <c:pt idx="7363">
                  <c:v>726,3</c:v>
                </c:pt>
                <c:pt idx="7364">
                  <c:v>726,4</c:v>
                </c:pt>
                <c:pt idx="7365">
                  <c:v>726,5</c:v>
                </c:pt>
                <c:pt idx="7366">
                  <c:v>726,6</c:v>
                </c:pt>
                <c:pt idx="7367">
                  <c:v>726,7</c:v>
                </c:pt>
                <c:pt idx="7368">
                  <c:v>726,8</c:v>
                </c:pt>
                <c:pt idx="7369">
                  <c:v>726,9</c:v>
                </c:pt>
                <c:pt idx="7370">
                  <c:v>727</c:v>
                </c:pt>
                <c:pt idx="7371">
                  <c:v>727,1</c:v>
                </c:pt>
                <c:pt idx="7372">
                  <c:v>727,2</c:v>
                </c:pt>
                <c:pt idx="7373">
                  <c:v>727,3</c:v>
                </c:pt>
                <c:pt idx="7374">
                  <c:v>727,4</c:v>
                </c:pt>
                <c:pt idx="7375">
                  <c:v>727,5</c:v>
                </c:pt>
                <c:pt idx="7376">
                  <c:v>727,6</c:v>
                </c:pt>
                <c:pt idx="7377">
                  <c:v>727,7</c:v>
                </c:pt>
                <c:pt idx="7378">
                  <c:v>727,8</c:v>
                </c:pt>
                <c:pt idx="7379">
                  <c:v>727,9</c:v>
                </c:pt>
                <c:pt idx="7380">
                  <c:v>728</c:v>
                </c:pt>
                <c:pt idx="7381">
                  <c:v>728,1</c:v>
                </c:pt>
                <c:pt idx="7382">
                  <c:v>728,2</c:v>
                </c:pt>
                <c:pt idx="7383">
                  <c:v>728,3</c:v>
                </c:pt>
                <c:pt idx="7384">
                  <c:v>728,4</c:v>
                </c:pt>
                <c:pt idx="7385">
                  <c:v>728,5</c:v>
                </c:pt>
                <c:pt idx="7386">
                  <c:v>728,6</c:v>
                </c:pt>
                <c:pt idx="7387">
                  <c:v>728,7</c:v>
                </c:pt>
                <c:pt idx="7388">
                  <c:v>728,8</c:v>
                </c:pt>
                <c:pt idx="7389">
                  <c:v>728,9</c:v>
                </c:pt>
                <c:pt idx="7390">
                  <c:v>729</c:v>
                </c:pt>
                <c:pt idx="7391">
                  <c:v>729,1</c:v>
                </c:pt>
                <c:pt idx="7392">
                  <c:v>729,2</c:v>
                </c:pt>
                <c:pt idx="7393">
                  <c:v>729,3</c:v>
                </c:pt>
                <c:pt idx="7394">
                  <c:v>729,4</c:v>
                </c:pt>
                <c:pt idx="7395">
                  <c:v>729,5</c:v>
                </c:pt>
                <c:pt idx="7396">
                  <c:v>729,6</c:v>
                </c:pt>
                <c:pt idx="7397">
                  <c:v>729,7</c:v>
                </c:pt>
                <c:pt idx="7398">
                  <c:v>729,8</c:v>
                </c:pt>
                <c:pt idx="7399">
                  <c:v>729,9</c:v>
                </c:pt>
                <c:pt idx="7400">
                  <c:v>730</c:v>
                </c:pt>
                <c:pt idx="7401">
                  <c:v>730,1</c:v>
                </c:pt>
                <c:pt idx="7402">
                  <c:v>730,2</c:v>
                </c:pt>
                <c:pt idx="7403">
                  <c:v>730,3</c:v>
                </c:pt>
                <c:pt idx="7404">
                  <c:v>730,4</c:v>
                </c:pt>
                <c:pt idx="7405">
                  <c:v>730,5</c:v>
                </c:pt>
                <c:pt idx="7406">
                  <c:v>730,6</c:v>
                </c:pt>
                <c:pt idx="7407">
                  <c:v>730,7</c:v>
                </c:pt>
                <c:pt idx="7408">
                  <c:v>730,8</c:v>
                </c:pt>
                <c:pt idx="7409">
                  <c:v>730,9</c:v>
                </c:pt>
                <c:pt idx="7410">
                  <c:v>731</c:v>
                </c:pt>
                <c:pt idx="7411">
                  <c:v>731,1</c:v>
                </c:pt>
                <c:pt idx="7412">
                  <c:v>731,2</c:v>
                </c:pt>
                <c:pt idx="7413">
                  <c:v>731,3</c:v>
                </c:pt>
                <c:pt idx="7414">
                  <c:v>731,4</c:v>
                </c:pt>
                <c:pt idx="7415">
                  <c:v>731,5</c:v>
                </c:pt>
                <c:pt idx="7416">
                  <c:v>731,6</c:v>
                </c:pt>
                <c:pt idx="7417">
                  <c:v>731,7</c:v>
                </c:pt>
                <c:pt idx="7418">
                  <c:v>731,8</c:v>
                </c:pt>
                <c:pt idx="7419">
                  <c:v>731,9</c:v>
                </c:pt>
                <c:pt idx="7420">
                  <c:v>732</c:v>
                </c:pt>
                <c:pt idx="7421">
                  <c:v>732,1</c:v>
                </c:pt>
                <c:pt idx="7422">
                  <c:v>732,2</c:v>
                </c:pt>
                <c:pt idx="7423">
                  <c:v>732,3</c:v>
                </c:pt>
                <c:pt idx="7424">
                  <c:v>732,4</c:v>
                </c:pt>
                <c:pt idx="7425">
                  <c:v>732,5</c:v>
                </c:pt>
                <c:pt idx="7426">
                  <c:v>732,6</c:v>
                </c:pt>
                <c:pt idx="7427">
                  <c:v>732,7</c:v>
                </c:pt>
                <c:pt idx="7428">
                  <c:v>732,8</c:v>
                </c:pt>
                <c:pt idx="7429">
                  <c:v>732,9</c:v>
                </c:pt>
                <c:pt idx="7430">
                  <c:v>733</c:v>
                </c:pt>
                <c:pt idx="7431">
                  <c:v>733,1</c:v>
                </c:pt>
                <c:pt idx="7432">
                  <c:v>733,2</c:v>
                </c:pt>
                <c:pt idx="7433">
                  <c:v>733,3</c:v>
                </c:pt>
                <c:pt idx="7434">
                  <c:v>733,4</c:v>
                </c:pt>
                <c:pt idx="7435">
                  <c:v>733,5</c:v>
                </c:pt>
                <c:pt idx="7436">
                  <c:v>733,6</c:v>
                </c:pt>
                <c:pt idx="7437">
                  <c:v>733,7</c:v>
                </c:pt>
                <c:pt idx="7438">
                  <c:v>733,8</c:v>
                </c:pt>
                <c:pt idx="7439">
                  <c:v>733,9</c:v>
                </c:pt>
                <c:pt idx="7440">
                  <c:v>734</c:v>
                </c:pt>
                <c:pt idx="7441">
                  <c:v>734,1</c:v>
                </c:pt>
                <c:pt idx="7442">
                  <c:v>734,2</c:v>
                </c:pt>
                <c:pt idx="7443">
                  <c:v>734,3</c:v>
                </c:pt>
                <c:pt idx="7444">
                  <c:v>734,4</c:v>
                </c:pt>
                <c:pt idx="7445">
                  <c:v>734,5</c:v>
                </c:pt>
                <c:pt idx="7446">
                  <c:v>734,6</c:v>
                </c:pt>
                <c:pt idx="7447">
                  <c:v>734,7</c:v>
                </c:pt>
                <c:pt idx="7448">
                  <c:v>734,8</c:v>
                </c:pt>
                <c:pt idx="7449">
                  <c:v>734,9</c:v>
                </c:pt>
                <c:pt idx="7450">
                  <c:v>735</c:v>
                </c:pt>
                <c:pt idx="7451">
                  <c:v>735,1</c:v>
                </c:pt>
                <c:pt idx="7452">
                  <c:v>735,2</c:v>
                </c:pt>
                <c:pt idx="7453">
                  <c:v>735,3</c:v>
                </c:pt>
                <c:pt idx="7454">
                  <c:v>735,4</c:v>
                </c:pt>
                <c:pt idx="7455">
                  <c:v>735,5</c:v>
                </c:pt>
                <c:pt idx="7456">
                  <c:v>735,6</c:v>
                </c:pt>
                <c:pt idx="7457">
                  <c:v>735,7</c:v>
                </c:pt>
                <c:pt idx="7458">
                  <c:v>735,8</c:v>
                </c:pt>
                <c:pt idx="7459">
                  <c:v>735,9</c:v>
                </c:pt>
                <c:pt idx="7460">
                  <c:v>736</c:v>
                </c:pt>
                <c:pt idx="7461">
                  <c:v>736,1</c:v>
                </c:pt>
                <c:pt idx="7462">
                  <c:v>736,2</c:v>
                </c:pt>
                <c:pt idx="7463">
                  <c:v>736,3</c:v>
                </c:pt>
                <c:pt idx="7464">
                  <c:v>736,4</c:v>
                </c:pt>
                <c:pt idx="7465">
                  <c:v>736,5</c:v>
                </c:pt>
                <c:pt idx="7466">
                  <c:v>736,6</c:v>
                </c:pt>
                <c:pt idx="7467">
                  <c:v>736,7</c:v>
                </c:pt>
                <c:pt idx="7468">
                  <c:v>736,8</c:v>
                </c:pt>
                <c:pt idx="7469">
                  <c:v>736,9</c:v>
                </c:pt>
                <c:pt idx="7470">
                  <c:v>737</c:v>
                </c:pt>
                <c:pt idx="7471">
                  <c:v>737,1</c:v>
                </c:pt>
                <c:pt idx="7472">
                  <c:v>737,2</c:v>
                </c:pt>
                <c:pt idx="7473">
                  <c:v>737,3</c:v>
                </c:pt>
                <c:pt idx="7474">
                  <c:v>737,4</c:v>
                </c:pt>
                <c:pt idx="7475">
                  <c:v>737,5</c:v>
                </c:pt>
                <c:pt idx="7476">
                  <c:v>737,6</c:v>
                </c:pt>
                <c:pt idx="7477">
                  <c:v>737,7</c:v>
                </c:pt>
                <c:pt idx="7478">
                  <c:v>737,8</c:v>
                </c:pt>
                <c:pt idx="7479">
                  <c:v>737,9</c:v>
                </c:pt>
                <c:pt idx="7480">
                  <c:v>738</c:v>
                </c:pt>
                <c:pt idx="7481">
                  <c:v>738,1</c:v>
                </c:pt>
                <c:pt idx="7482">
                  <c:v>738,2</c:v>
                </c:pt>
                <c:pt idx="7483">
                  <c:v>738,3</c:v>
                </c:pt>
                <c:pt idx="7484">
                  <c:v>738,4</c:v>
                </c:pt>
                <c:pt idx="7485">
                  <c:v>738,5</c:v>
                </c:pt>
                <c:pt idx="7486">
                  <c:v>738,6</c:v>
                </c:pt>
                <c:pt idx="7487">
                  <c:v>738,7</c:v>
                </c:pt>
                <c:pt idx="7488">
                  <c:v>738,8</c:v>
                </c:pt>
                <c:pt idx="7489">
                  <c:v>738,9</c:v>
                </c:pt>
                <c:pt idx="7490">
                  <c:v>739</c:v>
                </c:pt>
                <c:pt idx="7491">
                  <c:v>739,1</c:v>
                </c:pt>
                <c:pt idx="7492">
                  <c:v>739,2</c:v>
                </c:pt>
                <c:pt idx="7493">
                  <c:v>739,3</c:v>
                </c:pt>
                <c:pt idx="7494">
                  <c:v>739,4</c:v>
                </c:pt>
                <c:pt idx="7495">
                  <c:v>739,5</c:v>
                </c:pt>
                <c:pt idx="7496">
                  <c:v>739,6</c:v>
                </c:pt>
                <c:pt idx="7497">
                  <c:v>739,7</c:v>
                </c:pt>
                <c:pt idx="7498">
                  <c:v>739,8</c:v>
                </c:pt>
                <c:pt idx="7499">
                  <c:v>739,9</c:v>
                </c:pt>
                <c:pt idx="7500">
                  <c:v>740</c:v>
                </c:pt>
                <c:pt idx="7501">
                  <c:v>740,1</c:v>
                </c:pt>
                <c:pt idx="7502">
                  <c:v>740,2</c:v>
                </c:pt>
                <c:pt idx="7503">
                  <c:v>740,3</c:v>
                </c:pt>
                <c:pt idx="7504">
                  <c:v>740,4</c:v>
                </c:pt>
                <c:pt idx="7505">
                  <c:v>740,5</c:v>
                </c:pt>
                <c:pt idx="7506">
                  <c:v>740,6</c:v>
                </c:pt>
                <c:pt idx="7507">
                  <c:v>740,7</c:v>
                </c:pt>
                <c:pt idx="7508">
                  <c:v>740,8</c:v>
                </c:pt>
                <c:pt idx="7509">
                  <c:v>740,9</c:v>
                </c:pt>
                <c:pt idx="7510">
                  <c:v>741</c:v>
                </c:pt>
                <c:pt idx="7511">
                  <c:v>741,1</c:v>
                </c:pt>
                <c:pt idx="7512">
                  <c:v>741,2</c:v>
                </c:pt>
                <c:pt idx="7513">
                  <c:v>741,3</c:v>
                </c:pt>
                <c:pt idx="7514">
                  <c:v>741,4</c:v>
                </c:pt>
                <c:pt idx="7515">
                  <c:v>741,5</c:v>
                </c:pt>
                <c:pt idx="7516">
                  <c:v>741,6</c:v>
                </c:pt>
                <c:pt idx="7517">
                  <c:v>741,7</c:v>
                </c:pt>
                <c:pt idx="7518">
                  <c:v>741,8</c:v>
                </c:pt>
                <c:pt idx="7519">
                  <c:v>741,9</c:v>
                </c:pt>
                <c:pt idx="7520">
                  <c:v>742</c:v>
                </c:pt>
                <c:pt idx="7521">
                  <c:v>742,1</c:v>
                </c:pt>
                <c:pt idx="7522">
                  <c:v>742,2</c:v>
                </c:pt>
                <c:pt idx="7523">
                  <c:v>742,3</c:v>
                </c:pt>
                <c:pt idx="7524">
                  <c:v>742,4</c:v>
                </c:pt>
                <c:pt idx="7525">
                  <c:v>742,5</c:v>
                </c:pt>
                <c:pt idx="7526">
                  <c:v>742,6</c:v>
                </c:pt>
                <c:pt idx="7527">
                  <c:v>742,7</c:v>
                </c:pt>
                <c:pt idx="7528">
                  <c:v>742,8</c:v>
                </c:pt>
                <c:pt idx="7529">
                  <c:v>742,9</c:v>
                </c:pt>
                <c:pt idx="7530">
                  <c:v>743</c:v>
                </c:pt>
                <c:pt idx="7531">
                  <c:v>743,1</c:v>
                </c:pt>
                <c:pt idx="7532">
                  <c:v>743,2</c:v>
                </c:pt>
                <c:pt idx="7533">
                  <c:v>743,3</c:v>
                </c:pt>
                <c:pt idx="7534">
                  <c:v>743,4</c:v>
                </c:pt>
                <c:pt idx="7535">
                  <c:v>743,5</c:v>
                </c:pt>
                <c:pt idx="7536">
                  <c:v>743,6</c:v>
                </c:pt>
                <c:pt idx="7537">
                  <c:v>743,7</c:v>
                </c:pt>
                <c:pt idx="7538">
                  <c:v>743,8</c:v>
                </c:pt>
                <c:pt idx="7539">
                  <c:v>743,9</c:v>
                </c:pt>
                <c:pt idx="7540">
                  <c:v>744</c:v>
                </c:pt>
                <c:pt idx="7541">
                  <c:v>744,1</c:v>
                </c:pt>
                <c:pt idx="7542">
                  <c:v>744,2</c:v>
                </c:pt>
                <c:pt idx="7543">
                  <c:v>744,3</c:v>
                </c:pt>
                <c:pt idx="7544">
                  <c:v>744,4</c:v>
                </c:pt>
                <c:pt idx="7545">
                  <c:v>744,5</c:v>
                </c:pt>
                <c:pt idx="7546">
                  <c:v>744,6</c:v>
                </c:pt>
                <c:pt idx="7547">
                  <c:v>744,7</c:v>
                </c:pt>
                <c:pt idx="7548">
                  <c:v>744,8</c:v>
                </c:pt>
                <c:pt idx="7549">
                  <c:v>744,9</c:v>
                </c:pt>
                <c:pt idx="7550">
                  <c:v>745</c:v>
                </c:pt>
                <c:pt idx="7551">
                  <c:v>745,1</c:v>
                </c:pt>
                <c:pt idx="7552">
                  <c:v>745,2</c:v>
                </c:pt>
                <c:pt idx="7553">
                  <c:v>745,3</c:v>
                </c:pt>
                <c:pt idx="7554">
                  <c:v>745,4</c:v>
                </c:pt>
                <c:pt idx="7555">
                  <c:v>745,5</c:v>
                </c:pt>
                <c:pt idx="7556">
                  <c:v>745,6</c:v>
                </c:pt>
                <c:pt idx="7557">
                  <c:v>745,7</c:v>
                </c:pt>
                <c:pt idx="7558">
                  <c:v>745,8</c:v>
                </c:pt>
                <c:pt idx="7559">
                  <c:v>745,9</c:v>
                </c:pt>
                <c:pt idx="7560">
                  <c:v>746</c:v>
                </c:pt>
                <c:pt idx="7561">
                  <c:v>746,1</c:v>
                </c:pt>
                <c:pt idx="7562">
                  <c:v>746,2</c:v>
                </c:pt>
                <c:pt idx="7563">
                  <c:v>746,3</c:v>
                </c:pt>
                <c:pt idx="7564">
                  <c:v>746,4</c:v>
                </c:pt>
                <c:pt idx="7565">
                  <c:v>746,5</c:v>
                </c:pt>
                <c:pt idx="7566">
                  <c:v>746,6</c:v>
                </c:pt>
                <c:pt idx="7567">
                  <c:v>746,7</c:v>
                </c:pt>
                <c:pt idx="7568">
                  <c:v>746,8</c:v>
                </c:pt>
                <c:pt idx="7569">
                  <c:v>746,9</c:v>
                </c:pt>
                <c:pt idx="7570">
                  <c:v>747</c:v>
                </c:pt>
                <c:pt idx="7571">
                  <c:v>747,1</c:v>
                </c:pt>
                <c:pt idx="7572">
                  <c:v>747,2</c:v>
                </c:pt>
                <c:pt idx="7573">
                  <c:v>747,3</c:v>
                </c:pt>
                <c:pt idx="7574">
                  <c:v>747,4</c:v>
                </c:pt>
                <c:pt idx="7575">
                  <c:v>747,5</c:v>
                </c:pt>
                <c:pt idx="7576">
                  <c:v>747,6</c:v>
                </c:pt>
                <c:pt idx="7577">
                  <c:v>747,7</c:v>
                </c:pt>
                <c:pt idx="7578">
                  <c:v>747,8</c:v>
                </c:pt>
                <c:pt idx="7579">
                  <c:v>747,9</c:v>
                </c:pt>
                <c:pt idx="7580">
                  <c:v>748</c:v>
                </c:pt>
                <c:pt idx="7581">
                  <c:v>748,1</c:v>
                </c:pt>
                <c:pt idx="7582">
                  <c:v>748,2</c:v>
                </c:pt>
                <c:pt idx="7583">
                  <c:v>748,3</c:v>
                </c:pt>
                <c:pt idx="7584">
                  <c:v>748,4</c:v>
                </c:pt>
                <c:pt idx="7585">
                  <c:v>748,5</c:v>
                </c:pt>
                <c:pt idx="7586">
                  <c:v>748,6</c:v>
                </c:pt>
                <c:pt idx="7587">
                  <c:v>748,7</c:v>
                </c:pt>
                <c:pt idx="7588">
                  <c:v>748,8</c:v>
                </c:pt>
                <c:pt idx="7589">
                  <c:v>748,9</c:v>
                </c:pt>
                <c:pt idx="7590">
                  <c:v>749</c:v>
                </c:pt>
                <c:pt idx="7591">
                  <c:v>749,1</c:v>
                </c:pt>
                <c:pt idx="7592">
                  <c:v>749,2</c:v>
                </c:pt>
                <c:pt idx="7593">
                  <c:v>749,3</c:v>
                </c:pt>
                <c:pt idx="7594">
                  <c:v>749,4</c:v>
                </c:pt>
                <c:pt idx="7595">
                  <c:v>749,5</c:v>
                </c:pt>
                <c:pt idx="7596">
                  <c:v>749,6</c:v>
                </c:pt>
                <c:pt idx="7597">
                  <c:v>749,7</c:v>
                </c:pt>
                <c:pt idx="7598">
                  <c:v>749,8</c:v>
                </c:pt>
                <c:pt idx="7599">
                  <c:v>749,9</c:v>
                </c:pt>
                <c:pt idx="7600">
                  <c:v>750</c:v>
                </c:pt>
                <c:pt idx="7601">
                  <c:v>750,1</c:v>
                </c:pt>
                <c:pt idx="7602">
                  <c:v>750,2</c:v>
                </c:pt>
                <c:pt idx="7603">
                  <c:v>750,3</c:v>
                </c:pt>
                <c:pt idx="7604">
                  <c:v>750,4</c:v>
                </c:pt>
                <c:pt idx="7605">
                  <c:v>750,5</c:v>
                </c:pt>
                <c:pt idx="7606">
                  <c:v>750,6</c:v>
                </c:pt>
                <c:pt idx="7607">
                  <c:v>750,7</c:v>
                </c:pt>
                <c:pt idx="7608">
                  <c:v>750,8</c:v>
                </c:pt>
                <c:pt idx="7609">
                  <c:v>750,9</c:v>
                </c:pt>
                <c:pt idx="7610">
                  <c:v>751</c:v>
                </c:pt>
                <c:pt idx="7611">
                  <c:v>751,1</c:v>
                </c:pt>
                <c:pt idx="7612">
                  <c:v>751,2</c:v>
                </c:pt>
                <c:pt idx="7613">
                  <c:v>751,3</c:v>
                </c:pt>
                <c:pt idx="7614">
                  <c:v>751,4</c:v>
                </c:pt>
                <c:pt idx="7615">
                  <c:v>751,5</c:v>
                </c:pt>
                <c:pt idx="7616">
                  <c:v>751,6</c:v>
                </c:pt>
                <c:pt idx="7617">
                  <c:v>751,7</c:v>
                </c:pt>
                <c:pt idx="7618">
                  <c:v>751,8</c:v>
                </c:pt>
                <c:pt idx="7619">
                  <c:v>751,9</c:v>
                </c:pt>
                <c:pt idx="7620">
                  <c:v>752</c:v>
                </c:pt>
                <c:pt idx="7621">
                  <c:v>752,1</c:v>
                </c:pt>
                <c:pt idx="7622">
                  <c:v>752,2</c:v>
                </c:pt>
                <c:pt idx="7623">
                  <c:v>752,3</c:v>
                </c:pt>
                <c:pt idx="7624">
                  <c:v>752,4</c:v>
                </c:pt>
                <c:pt idx="7625">
                  <c:v>752,5</c:v>
                </c:pt>
                <c:pt idx="7626">
                  <c:v>752,6</c:v>
                </c:pt>
                <c:pt idx="7627">
                  <c:v>752,7</c:v>
                </c:pt>
                <c:pt idx="7628">
                  <c:v>752,8</c:v>
                </c:pt>
                <c:pt idx="7629">
                  <c:v>752,9</c:v>
                </c:pt>
                <c:pt idx="7630">
                  <c:v>753</c:v>
                </c:pt>
                <c:pt idx="7631">
                  <c:v>753,1</c:v>
                </c:pt>
                <c:pt idx="7632">
                  <c:v>753,2</c:v>
                </c:pt>
                <c:pt idx="7633">
                  <c:v>753,3</c:v>
                </c:pt>
                <c:pt idx="7634">
                  <c:v>753,4</c:v>
                </c:pt>
                <c:pt idx="7635">
                  <c:v>753,5</c:v>
                </c:pt>
                <c:pt idx="7636">
                  <c:v>753,6</c:v>
                </c:pt>
                <c:pt idx="7637">
                  <c:v>753,7</c:v>
                </c:pt>
                <c:pt idx="7638">
                  <c:v>753,8</c:v>
                </c:pt>
                <c:pt idx="7639">
                  <c:v>753,9</c:v>
                </c:pt>
                <c:pt idx="7640">
                  <c:v>754</c:v>
                </c:pt>
                <c:pt idx="7641">
                  <c:v>754,1</c:v>
                </c:pt>
                <c:pt idx="7642">
                  <c:v>754,2</c:v>
                </c:pt>
                <c:pt idx="7643">
                  <c:v>754,3</c:v>
                </c:pt>
                <c:pt idx="7644">
                  <c:v>754,4</c:v>
                </c:pt>
                <c:pt idx="7645">
                  <c:v>754,5</c:v>
                </c:pt>
                <c:pt idx="7646">
                  <c:v>754,6</c:v>
                </c:pt>
                <c:pt idx="7647">
                  <c:v>754,7</c:v>
                </c:pt>
                <c:pt idx="7648">
                  <c:v>754,8</c:v>
                </c:pt>
                <c:pt idx="7649">
                  <c:v>754,9</c:v>
                </c:pt>
                <c:pt idx="7650">
                  <c:v>755</c:v>
                </c:pt>
                <c:pt idx="7651">
                  <c:v>755,1</c:v>
                </c:pt>
                <c:pt idx="7652">
                  <c:v>755,2</c:v>
                </c:pt>
                <c:pt idx="7653">
                  <c:v>755,3</c:v>
                </c:pt>
                <c:pt idx="7654">
                  <c:v>755,4</c:v>
                </c:pt>
                <c:pt idx="7655">
                  <c:v>755,5</c:v>
                </c:pt>
                <c:pt idx="7656">
                  <c:v>755,6</c:v>
                </c:pt>
                <c:pt idx="7657">
                  <c:v>755,7</c:v>
                </c:pt>
                <c:pt idx="7658">
                  <c:v>755,8</c:v>
                </c:pt>
                <c:pt idx="7659">
                  <c:v>755,9</c:v>
                </c:pt>
                <c:pt idx="7660">
                  <c:v>756</c:v>
                </c:pt>
                <c:pt idx="7661">
                  <c:v>756,1</c:v>
                </c:pt>
                <c:pt idx="7662">
                  <c:v>756,2</c:v>
                </c:pt>
                <c:pt idx="7663">
                  <c:v>756,3</c:v>
                </c:pt>
                <c:pt idx="7664">
                  <c:v>756,4</c:v>
                </c:pt>
                <c:pt idx="7665">
                  <c:v>756,5</c:v>
                </c:pt>
                <c:pt idx="7666">
                  <c:v>756,6</c:v>
                </c:pt>
                <c:pt idx="7667">
                  <c:v>756,7</c:v>
                </c:pt>
                <c:pt idx="7668">
                  <c:v>756,8</c:v>
                </c:pt>
                <c:pt idx="7669">
                  <c:v>756,9</c:v>
                </c:pt>
                <c:pt idx="7670">
                  <c:v>757</c:v>
                </c:pt>
                <c:pt idx="7671">
                  <c:v>757,1</c:v>
                </c:pt>
                <c:pt idx="7672">
                  <c:v>757,2</c:v>
                </c:pt>
                <c:pt idx="7673">
                  <c:v>757,3</c:v>
                </c:pt>
                <c:pt idx="7674">
                  <c:v>757,4</c:v>
                </c:pt>
                <c:pt idx="7675">
                  <c:v>757,5</c:v>
                </c:pt>
                <c:pt idx="7676">
                  <c:v>757,6</c:v>
                </c:pt>
                <c:pt idx="7677">
                  <c:v>757,7</c:v>
                </c:pt>
                <c:pt idx="7678">
                  <c:v>757,8</c:v>
                </c:pt>
                <c:pt idx="7679">
                  <c:v>757,9</c:v>
                </c:pt>
                <c:pt idx="7680">
                  <c:v>758</c:v>
                </c:pt>
                <c:pt idx="7681">
                  <c:v>758,1</c:v>
                </c:pt>
                <c:pt idx="7682">
                  <c:v>758,2</c:v>
                </c:pt>
                <c:pt idx="7683">
                  <c:v>758,3</c:v>
                </c:pt>
                <c:pt idx="7684">
                  <c:v>758,4</c:v>
                </c:pt>
                <c:pt idx="7685">
                  <c:v>758,5</c:v>
                </c:pt>
                <c:pt idx="7686">
                  <c:v>758,6</c:v>
                </c:pt>
                <c:pt idx="7687">
                  <c:v>758,7</c:v>
                </c:pt>
                <c:pt idx="7688">
                  <c:v>758,8</c:v>
                </c:pt>
                <c:pt idx="7689">
                  <c:v>758,9</c:v>
                </c:pt>
                <c:pt idx="7690">
                  <c:v>759</c:v>
                </c:pt>
                <c:pt idx="7691">
                  <c:v>759,1</c:v>
                </c:pt>
                <c:pt idx="7692">
                  <c:v>759,2</c:v>
                </c:pt>
                <c:pt idx="7693">
                  <c:v>759,3</c:v>
                </c:pt>
                <c:pt idx="7694">
                  <c:v>759,4</c:v>
                </c:pt>
                <c:pt idx="7695">
                  <c:v>759,5</c:v>
                </c:pt>
                <c:pt idx="7696">
                  <c:v>759,6</c:v>
                </c:pt>
                <c:pt idx="7697">
                  <c:v>759,7</c:v>
                </c:pt>
                <c:pt idx="7698">
                  <c:v>759,8</c:v>
                </c:pt>
                <c:pt idx="7699">
                  <c:v>759,9</c:v>
                </c:pt>
                <c:pt idx="7700">
                  <c:v>760</c:v>
                </c:pt>
                <c:pt idx="7701">
                  <c:v>760,1</c:v>
                </c:pt>
                <c:pt idx="7702">
                  <c:v>760,2</c:v>
                </c:pt>
                <c:pt idx="7703">
                  <c:v>760,3</c:v>
                </c:pt>
                <c:pt idx="7704">
                  <c:v>760,4</c:v>
                </c:pt>
                <c:pt idx="7705">
                  <c:v>760,5</c:v>
                </c:pt>
                <c:pt idx="7706">
                  <c:v>760,6</c:v>
                </c:pt>
                <c:pt idx="7707">
                  <c:v>760,7</c:v>
                </c:pt>
                <c:pt idx="7708">
                  <c:v>760,8</c:v>
                </c:pt>
                <c:pt idx="7709">
                  <c:v>760,9</c:v>
                </c:pt>
                <c:pt idx="7710">
                  <c:v>761</c:v>
                </c:pt>
                <c:pt idx="7711">
                  <c:v>761,1</c:v>
                </c:pt>
                <c:pt idx="7712">
                  <c:v>761,2</c:v>
                </c:pt>
                <c:pt idx="7713">
                  <c:v>761,3</c:v>
                </c:pt>
                <c:pt idx="7714">
                  <c:v>761,4</c:v>
                </c:pt>
                <c:pt idx="7715">
                  <c:v>761,5</c:v>
                </c:pt>
                <c:pt idx="7716">
                  <c:v>761,6</c:v>
                </c:pt>
                <c:pt idx="7717">
                  <c:v>761,7</c:v>
                </c:pt>
                <c:pt idx="7718">
                  <c:v>761,8</c:v>
                </c:pt>
                <c:pt idx="7719">
                  <c:v>761,9</c:v>
                </c:pt>
                <c:pt idx="7720">
                  <c:v>762</c:v>
                </c:pt>
                <c:pt idx="7721">
                  <c:v>762,1</c:v>
                </c:pt>
                <c:pt idx="7722">
                  <c:v>762,2</c:v>
                </c:pt>
                <c:pt idx="7723">
                  <c:v>762,3</c:v>
                </c:pt>
                <c:pt idx="7724">
                  <c:v>762,4</c:v>
                </c:pt>
                <c:pt idx="7725">
                  <c:v>762,5</c:v>
                </c:pt>
                <c:pt idx="7726">
                  <c:v>762,6</c:v>
                </c:pt>
                <c:pt idx="7727">
                  <c:v>762,7</c:v>
                </c:pt>
                <c:pt idx="7728">
                  <c:v>762,8</c:v>
                </c:pt>
                <c:pt idx="7729">
                  <c:v>762,9</c:v>
                </c:pt>
                <c:pt idx="7730">
                  <c:v>763</c:v>
                </c:pt>
                <c:pt idx="7731">
                  <c:v>763,1</c:v>
                </c:pt>
                <c:pt idx="7732">
                  <c:v>763,2</c:v>
                </c:pt>
                <c:pt idx="7733">
                  <c:v>763,3</c:v>
                </c:pt>
                <c:pt idx="7734">
                  <c:v>763,4</c:v>
                </c:pt>
                <c:pt idx="7735">
                  <c:v>763,5</c:v>
                </c:pt>
                <c:pt idx="7736">
                  <c:v>763,6</c:v>
                </c:pt>
                <c:pt idx="7737">
                  <c:v>763,7</c:v>
                </c:pt>
                <c:pt idx="7738">
                  <c:v>763,8</c:v>
                </c:pt>
                <c:pt idx="7739">
                  <c:v>763,9</c:v>
                </c:pt>
                <c:pt idx="7740">
                  <c:v>764</c:v>
                </c:pt>
                <c:pt idx="7741">
                  <c:v>764,1</c:v>
                </c:pt>
                <c:pt idx="7742">
                  <c:v>764,2</c:v>
                </c:pt>
                <c:pt idx="7743">
                  <c:v>764,3</c:v>
                </c:pt>
                <c:pt idx="7744">
                  <c:v>764,4</c:v>
                </c:pt>
                <c:pt idx="7745">
                  <c:v>764,5</c:v>
                </c:pt>
                <c:pt idx="7746">
                  <c:v>764,6</c:v>
                </c:pt>
                <c:pt idx="7747">
                  <c:v>764,7</c:v>
                </c:pt>
                <c:pt idx="7748">
                  <c:v>764,8</c:v>
                </c:pt>
                <c:pt idx="7749">
                  <c:v>764,9</c:v>
                </c:pt>
                <c:pt idx="7750">
                  <c:v>765</c:v>
                </c:pt>
                <c:pt idx="7751">
                  <c:v>765,1</c:v>
                </c:pt>
                <c:pt idx="7752">
                  <c:v>765,2</c:v>
                </c:pt>
                <c:pt idx="7753">
                  <c:v>765,3</c:v>
                </c:pt>
                <c:pt idx="7754">
                  <c:v>765,4</c:v>
                </c:pt>
                <c:pt idx="7755">
                  <c:v>765,5</c:v>
                </c:pt>
                <c:pt idx="7756">
                  <c:v>765,6</c:v>
                </c:pt>
                <c:pt idx="7757">
                  <c:v>765,7</c:v>
                </c:pt>
                <c:pt idx="7758">
                  <c:v>765,8</c:v>
                </c:pt>
                <c:pt idx="7759">
                  <c:v>765,9</c:v>
                </c:pt>
                <c:pt idx="7760">
                  <c:v>766</c:v>
                </c:pt>
                <c:pt idx="7761">
                  <c:v>766,1</c:v>
                </c:pt>
                <c:pt idx="7762">
                  <c:v>766,2</c:v>
                </c:pt>
                <c:pt idx="7763">
                  <c:v>766,3</c:v>
                </c:pt>
                <c:pt idx="7764">
                  <c:v>766,4</c:v>
                </c:pt>
                <c:pt idx="7765">
                  <c:v>766,5</c:v>
                </c:pt>
                <c:pt idx="7766">
                  <c:v>766,6</c:v>
                </c:pt>
                <c:pt idx="7767">
                  <c:v>766,7</c:v>
                </c:pt>
                <c:pt idx="7768">
                  <c:v>766,8</c:v>
                </c:pt>
                <c:pt idx="7769">
                  <c:v>766,9</c:v>
                </c:pt>
                <c:pt idx="7770">
                  <c:v>767</c:v>
                </c:pt>
                <c:pt idx="7771">
                  <c:v>767,1</c:v>
                </c:pt>
                <c:pt idx="7772">
                  <c:v>767,2</c:v>
                </c:pt>
                <c:pt idx="7773">
                  <c:v>767,3</c:v>
                </c:pt>
                <c:pt idx="7774">
                  <c:v>767,4</c:v>
                </c:pt>
                <c:pt idx="7775">
                  <c:v>767,5</c:v>
                </c:pt>
                <c:pt idx="7776">
                  <c:v>767,6</c:v>
                </c:pt>
                <c:pt idx="7777">
                  <c:v>767,7</c:v>
                </c:pt>
                <c:pt idx="7778">
                  <c:v>767,8</c:v>
                </c:pt>
                <c:pt idx="7779">
                  <c:v>767,9</c:v>
                </c:pt>
                <c:pt idx="7780">
                  <c:v>768</c:v>
                </c:pt>
                <c:pt idx="7781">
                  <c:v>768,1</c:v>
                </c:pt>
                <c:pt idx="7782">
                  <c:v>768,2</c:v>
                </c:pt>
                <c:pt idx="7783">
                  <c:v>768,3</c:v>
                </c:pt>
                <c:pt idx="7784">
                  <c:v>768,4</c:v>
                </c:pt>
                <c:pt idx="7785">
                  <c:v>768,5</c:v>
                </c:pt>
                <c:pt idx="7786">
                  <c:v>768,6</c:v>
                </c:pt>
                <c:pt idx="7787">
                  <c:v>768,7</c:v>
                </c:pt>
                <c:pt idx="7788">
                  <c:v>768,8</c:v>
                </c:pt>
                <c:pt idx="7789">
                  <c:v>768,9</c:v>
                </c:pt>
                <c:pt idx="7790">
                  <c:v>769</c:v>
                </c:pt>
                <c:pt idx="7791">
                  <c:v>769,1</c:v>
                </c:pt>
                <c:pt idx="7792">
                  <c:v>769,2</c:v>
                </c:pt>
                <c:pt idx="7793">
                  <c:v>769,3</c:v>
                </c:pt>
                <c:pt idx="7794">
                  <c:v>769,4</c:v>
                </c:pt>
                <c:pt idx="7795">
                  <c:v>769,5</c:v>
                </c:pt>
                <c:pt idx="7796">
                  <c:v>769,6</c:v>
                </c:pt>
                <c:pt idx="7797">
                  <c:v>769,7</c:v>
                </c:pt>
                <c:pt idx="7798">
                  <c:v>769,8</c:v>
                </c:pt>
                <c:pt idx="7799">
                  <c:v>769,9</c:v>
                </c:pt>
                <c:pt idx="7800">
                  <c:v>770</c:v>
                </c:pt>
                <c:pt idx="7801">
                  <c:v>770,1</c:v>
                </c:pt>
                <c:pt idx="7802">
                  <c:v>770,2</c:v>
                </c:pt>
                <c:pt idx="7803">
                  <c:v>770,3</c:v>
                </c:pt>
                <c:pt idx="7804">
                  <c:v>770,4</c:v>
                </c:pt>
                <c:pt idx="7805">
                  <c:v>770,5</c:v>
                </c:pt>
                <c:pt idx="7806">
                  <c:v>770,6</c:v>
                </c:pt>
                <c:pt idx="7807">
                  <c:v>770,7</c:v>
                </c:pt>
                <c:pt idx="7808">
                  <c:v>770,8</c:v>
                </c:pt>
                <c:pt idx="7809">
                  <c:v>770,9</c:v>
                </c:pt>
                <c:pt idx="7810">
                  <c:v>771</c:v>
                </c:pt>
                <c:pt idx="7811">
                  <c:v>771,1</c:v>
                </c:pt>
                <c:pt idx="7812">
                  <c:v>771,2</c:v>
                </c:pt>
                <c:pt idx="7813">
                  <c:v>771,3</c:v>
                </c:pt>
                <c:pt idx="7814">
                  <c:v>771,4</c:v>
                </c:pt>
                <c:pt idx="7815">
                  <c:v>771,5</c:v>
                </c:pt>
                <c:pt idx="7816">
                  <c:v>771,6</c:v>
                </c:pt>
                <c:pt idx="7817">
                  <c:v>771,7</c:v>
                </c:pt>
                <c:pt idx="7818">
                  <c:v>771,8</c:v>
                </c:pt>
                <c:pt idx="7819">
                  <c:v>771,9</c:v>
                </c:pt>
                <c:pt idx="7820">
                  <c:v>772</c:v>
                </c:pt>
                <c:pt idx="7821">
                  <c:v>772,1</c:v>
                </c:pt>
                <c:pt idx="7822">
                  <c:v>772,2</c:v>
                </c:pt>
                <c:pt idx="7823">
                  <c:v>772,3</c:v>
                </c:pt>
                <c:pt idx="7824">
                  <c:v>772,4</c:v>
                </c:pt>
                <c:pt idx="7825">
                  <c:v>772,5</c:v>
                </c:pt>
                <c:pt idx="7826">
                  <c:v>772,6</c:v>
                </c:pt>
                <c:pt idx="7827">
                  <c:v>772,7</c:v>
                </c:pt>
                <c:pt idx="7828">
                  <c:v>772,8</c:v>
                </c:pt>
                <c:pt idx="7829">
                  <c:v>772,9</c:v>
                </c:pt>
                <c:pt idx="7830">
                  <c:v>773</c:v>
                </c:pt>
                <c:pt idx="7831">
                  <c:v>773,1</c:v>
                </c:pt>
                <c:pt idx="7832">
                  <c:v>773,2</c:v>
                </c:pt>
                <c:pt idx="7833">
                  <c:v>773,3</c:v>
                </c:pt>
                <c:pt idx="7834">
                  <c:v>773,4</c:v>
                </c:pt>
                <c:pt idx="7835">
                  <c:v>773,5</c:v>
                </c:pt>
                <c:pt idx="7836">
                  <c:v>773,6</c:v>
                </c:pt>
                <c:pt idx="7837">
                  <c:v>773,7</c:v>
                </c:pt>
                <c:pt idx="7838">
                  <c:v>773,8</c:v>
                </c:pt>
                <c:pt idx="7839">
                  <c:v>773,9</c:v>
                </c:pt>
                <c:pt idx="7840">
                  <c:v>774</c:v>
                </c:pt>
                <c:pt idx="7841">
                  <c:v>774,1</c:v>
                </c:pt>
                <c:pt idx="7842">
                  <c:v>774,2</c:v>
                </c:pt>
                <c:pt idx="7843">
                  <c:v>774,3</c:v>
                </c:pt>
                <c:pt idx="7844">
                  <c:v>774,4</c:v>
                </c:pt>
                <c:pt idx="7845">
                  <c:v>774,5</c:v>
                </c:pt>
                <c:pt idx="7846">
                  <c:v>774,6</c:v>
                </c:pt>
                <c:pt idx="7847">
                  <c:v>774,7</c:v>
                </c:pt>
                <c:pt idx="7848">
                  <c:v>774,8</c:v>
                </c:pt>
                <c:pt idx="7849">
                  <c:v>774,9</c:v>
                </c:pt>
                <c:pt idx="7850">
                  <c:v>775</c:v>
                </c:pt>
                <c:pt idx="7851">
                  <c:v>775,1</c:v>
                </c:pt>
                <c:pt idx="7852">
                  <c:v>775,2</c:v>
                </c:pt>
                <c:pt idx="7853">
                  <c:v>775,3</c:v>
                </c:pt>
                <c:pt idx="7854">
                  <c:v>775,4</c:v>
                </c:pt>
                <c:pt idx="7855">
                  <c:v>775,5</c:v>
                </c:pt>
                <c:pt idx="7856">
                  <c:v>775,6</c:v>
                </c:pt>
                <c:pt idx="7857">
                  <c:v>775,7</c:v>
                </c:pt>
                <c:pt idx="7858">
                  <c:v>775,8</c:v>
                </c:pt>
                <c:pt idx="7859">
                  <c:v>775,9</c:v>
                </c:pt>
                <c:pt idx="7860">
                  <c:v>776</c:v>
                </c:pt>
                <c:pt idx="7861">
                  <c:v>776,1</c:v>
                </c:pt>
                <c:pt idx="7862">
                  <c:v>776,2</c:v>
                </c:pt>
                <c:pt idx="7863">
                  <c:v>776,3</c:v>
                </c:pt>
                <c:pt idx="7864">
                  <c:v>776,4</c:v>
                </c:pt>
                <c:pt idx="7865">
                  <c:v>776,5</c:v>
                </c:pt>
                <c:pt idx="7866">
                  <c:v>776,6</c:v>
                </c:pt>
                <c:pt idx="7867">
                  <c:v>776,7</c:v>
                </c:pt>
                <c:pt idx="7868">
                  <c:v>776,8</c:v>
                </c:pt>
                <c:pt idx="7869">
                  <c:v>776,9</c:v>
                </c:pt>
                <c:pt idx="7870">
                  <c:v>777</c:v>
                </c:pt>
                <c:pt idx="7871">
                  <c:v>777,1</c:v>
                </c:pt>
                <c:pt idx="7872">
                  <c:v>777,2</c:v>
                </c:pt>
                <c:pt idx="7873">
                  <c:v>777,3</c:v>
                </c:pt>
                <c:pt idx="7874">
                  <c:v>777,4</c:v>
                </c:pt>
                <c:pt idx="7875">
                  <c:v>777,5</c:v>
                </c:pt>
                <c:pt idx="7876">
                  <c:v>777,6</c:v>
                </c:pt>
                <c:pt idx="7877">
                  <c:v>777,7</c:v>
                </c:pt>
                <c:pt idx="7878">
                  <c:v>777,8</c:v>
                </c:pt>
                <c:pt idx="7879">
                  <c:v>777,9</c:v>
                </c:pt>
                <c:pt idx="7880">
                  <c:v>778</c:v>
                </c:pt>
                <c:pt idx="7881">
                  <c:v>778,1</c:v>
                </c:pt>
                <c:pt idx="7882">
                  <c:v>778,2</c:v>
                </c:pt>
                <c:pt idx="7883">
                  <c:v>778,3</c:v>
                </c:pt>
                <c:pt idx="7884">
                  <c:v>778,4</c:v>
                </c:pt>
                <c:pt idx="7885">
                  <c:v>778,5</c:v>
                </c:pt>
                <c:pt idx="7886">
                  <c:v>778,6</c:v>
                </c:pt>
                <c:pt idx="7887">
                  <c:v>778,7</c:v>
                </c:pt>
                <c:pt idx="7888">
                  <c:v>778,8</c:v>
                </c:pt>
                <c:pt idx="7889">
                  <c:v>778,9</c:v>
                </c:pt>
                <c:pt idx="7890">
                  <c:v>779</c:v>
                </c:pt>
                <c:pt idx="7891">
                  <c:v>779,1</c:v>
                </c:pt>
                <c:pt idx="7892">
                  <c:v>779,2</c:v>
                </c:pt>
                <c:pt idx="7893">
                  <c:v>779,3</c:v>
                </c:pt>
                <c:pt idx="7894">
                  <c:v>779,4</c:v>
                </c:pt>
                <c:pt idx="7895">
                  <c:v>779,5</c:v>
                </c:pt>
                <c:pt idx="7896">
                  <c:v>779,6</c:v>
                </c:pt>
                <c:pt idx="7897">
                  <c:v>779,7</c:v>
                </c:pt>
                <c:pt idx="7898">
                  <c:v>779,8</c:v>
                </c:pt>
                <c:pt idx="7899">
                  <c:v>779,9</c:v>
                </c:pt>
                <c:pt idx="7900">
                  <c:v>780</c:v>
                </c:pt>
                <c:pt idx="7901">
                  <c:v>780,1</c:v>
                </c:pt>
                <c:pt idx="7902">
                  <c:v>780,2</c:v>
                </c:pt>
                <c:pt idx="7903">
                  <c:v>780,3</c:v>
                </c:pt>
                <c:pt idx="7904">
                  <c:v>780,4</c:v>
                </c:pt>
                <c:pt idx="7905">
                  <c:v>780,5</c:v>
                </c:pt>
                <c:pt idx="7906">
                  <c:v>780,6</c:v>
                </c:pt>
                <c:pt idx="7907">
                  <c:v>780,7</c:v>
                </c:pt>
                <c:pt idx="7908">
                  <c:v>780,8</c:v>
                </c:pt>
                <c:pt idx="7909">
                  <c:v>780,9</c:v>
                </c:pt>
                <c:pt idx="7910">
                  <c:v>781</c:v>
                </c:pt>
                <c:pt idx="7911">
                  <c:v>781,1</c:v>
                </c:pt>
                <c:pt idx="7912">
                  <c:v>781,2</c:v>
                </c:pt>
                <c:pt idx="7913">
                  <c:v>781,3</c:v>
                </c:pt>
                <c:pt idx="7914">
                  <c:v>781,4</c:v>
                </c:pt>
                <c:pt idx="7915">
                  <c:v>781,5</c:v>
                </c:pt>
                <c:pt idx="7916">
                  <c:v>781,6</c:v>
                </c:pt>
                <c:pt idx="7917">
                  <c:v>781,7</c:v>
                </c:pt>
                <c:pt idx="7918">
                  <c:v>781,8</c:v>
                </c:pt>
                <c:pt idx="7919">
                  <c:v>781,9</c:v>
                </c:pt>
                <c:pt idx="7920">
                  <c:v>782</c:v>
                </c:pt>
                <c:pt idx="7921">
                  <c:v>782,1</c:v>
                </c:pt>
                <c:pt idx="7922">
                  <c:v>782,2</c:v>
                </c:pt>
                <c:pt idx="7923">
                  <c:v>782,3</c:v>
                </c:pt>
                <c:pt idx="7924">
                  <c:v>782,4</c:v>
                </c:pt>
                <c:pt idx="7925">
                  <c:v>782,5</c:v>
                </c:pt>
                <c:pt idx="7926">
                  <c:v>782,6</c:v>
                </c:pt>
                <c:pt idx="7927">
                  <c:v>782,7</c:v>
                </c:pt>
                <c:pt idx="7928">
                  <c:v>782,8</c:v>
                </c:pt>
                <c:pt idx="7929">
                  <c:v>782,9</c:v>
                </c:pt>
                <c:pt idx="7930">
                  <c:v>783</c:v>
                </c:pt>
                <c:pt idx="7931">
                  <c:v>783,1</c:v>
                </c:pt>
                <c:pt idx="7932">
                  <c:v>783,2</c:v>
                </c:pt>
                <c:pt idx="7933">
                  <c:v>783,3</c:v>
                </c:pt>
                <c:pt idx="7934">
                  <c:v>783,4</c:v>
                </c:pt>
                <c:pt idx="7935">
                  <c:v>783,5</c:v>
                </c:pt>
                <c:pt idx="7936">
                  <c:v>783,6</c:v>
                </c:pt>
                <c:pt idx="7937">
                  <c:v>783,7</c:v>
                </c:pt>
                <c:pt idx="7938">
                  <c:v>783,8</c:v>
                </c:pt>
                <c:pt idx="7939">
                  <c:v>783,9</c:v>
                </c:pt>
                <c:pt idx="7940">
                  <c:v>784</c:v>
                </c:pt>
                <c:pt idx="7941">
                  <c:v>784,1</c:v>
                </c:pt>
                <c:pt idx="7942">
                  <c:v>784,2</c:v>
                </c:pt>
                <c:pt idx="7943">
                  <c:v>784,3</c:v>
                </c:pt>
                <c:pt idx="7944">
                  <c:v>784,4</c:v>
                </c:pt>
                <c:pt idx="7945">
                  <c:v>784,5</c:v>
                </c:pt>
                <c:pt idx="7946">
                  <c:v>784,6</c:v>
                </c:pt>
                <c:pt idx="7947">
                  <c:v>784,7</c:v>
                </c:pt>
                <c:pt idx="7948">
                  <c:v>784,8</c:v>
                </c:pt>
                <c:pt idx="7949">
                  <c:v>784,9</c:v>
                </c:pt>
                <c:pt idx="7950">
                  <c:v>785</c:v>
                </c:pt>
                <c:pt idx="7951">
                  <c:v>785,1</c:v>
                </c:pt>
                <c:pt idx="7952">
                  <c:v>785,2</c:v>
                </c:pt>
                <c:pt idx="7953">
                  <c:v>785,3</c:v>
                </c:pt>
                <c:pt idx="7954">
                  <c:v>785,4</c:v>
                </c:pt>
                <c:pt idx="7955">
                  <c:v>785,5</c:v>
                </c:pt>
                <c:pt idx="7956">
                  <c:v>785,6</c:v>
                </c:pt>
                <c:pt idx="7957">
                  <c:v>785,7</c:v>
                </c:pt>
                <c:pt idx="7958">
                  <c:v>785,8</c:v>
                </c:pt>
                <c:pt idx="7959">
                  <c:v>785,9</c:v>
                </c:pt>
                <c:pt idx="7960">
                  <c:v>786</c:v>
                </c:pt>
                <c:pt idx="7961">
                  <c:v>786,1</c:v>
                </c:pt>
                <c:pt idx="7962">
                  <c:v>786,2</c:v>
                </c:pt>
                <c:pt idx="7963">
                  <c:v>786,3</c:v>
                </c:pt>
                <c:pt idx="7964">
                  <c:v>786,4</c:v>
                </c:pt>
                <c:pt idx="7965">
                  <c:v>786,5</c:v>
                </c:pt>
                <c:pt idx="7966">
                  <c:v>786,6</c:v>
                </c:pt>
                <c:pt idx="7967">
                  <c:v>786,7</c:v>
                </c:pt>
                <c:pt idx="7968">
                  <c:v>786,8</c:v>
                </c:pt>
                <c:pt idx="7969">
                  <c:v>786,9</c:v>
                </c:pt>
                <c:pt idx="7970">
                  <c:v>787</c:v>
                </c:pt>
                <c:pt idx="7971">
                  <c:v>787,1</c:v>
                </c:pt>
                <c:pt idx="7972">
                  <c:v>787,2</c:v>
                </c:pt>
                <c:pt idx="7973">
                  <c:v>787,3</c:v>
                </c:pt>
                <c:pt idx="7974">
                  <c:v>787,4</c:v>
                </c:pt>
                <c:pt idx="7975">
                  <c:v>787,5</c:v>
                </c:pt>
                <c:pt idx="7976">
                  <c:v>787,6</c:v>
                </c:pt>
                <c:pt idx="7977">
                  <c:v>787,7</c:v>
                </c:pt>
                <c:pt idx="7978">
                  <c:v>787,8</c:v>
                </c:pt>
                <c:pt idx="7979">
                  <c:v>787,9</c:v>
                </c:pt>
                <c:pt idx="7980">
                  <c:v>788</c:v>
                </c:pt>
                <c:pt idx="7981">
                  <c:v>788,1</c:v>
                </c:pt>
                <c:pt idx="7982">
                  <c:v>788,2</c:v>
                </c:pt>
                <c:pt idx="7983">
                  <c:v>788,3</c:v>
                </c:pt>
                <c:pt idx="7984">
                  <c:v>788,4</c:v>
                </c:pt>
                <c:pt idx="7985">
                  <c:v>788,5</c:v>
                </c:pt>
                <c:pt idx="7986">
                  <c:v>788,6</c:v>
                </c:pt>
                <c:pt idx="7987">
                  <c:v>788,7</c:v>
                </c:pt>
                <c:pt idx="7988">
                  <c:v>788,8</c:v>
                </c:pt>
                <c:pt idx="7989">
                  <c:v>788,9</c:v>
                </c:pt>
                <c:pt idx="7990">
                  <c:v>789</c:v>
                </c:pt>
                <c:pt idx="7991">
                  <c:v>789,1</c:v>
                </c:pt>
                <c:pt idx="7992">
                  <c:v>789,2</c:v>
                </c:pt>
                <c:pt idx="7993">
                  <c:v>789,3</c:v>
                </c:pt>
                <c:pt idx="7994">
                  <c:v>789,4</c:v>
                </c:pt>
                <c:pt idx="7995">
                  <c:v>789,5</c:v>
                </c:pt>
                <c:pt idx="7996">
                  <c:v>789,6</c:v>
                </c:pt>
                <c:pt idx="7997">
                  <c:v>789,7</c:v>
                </c:pt>
                <c:pt idx="7998">
                  <c:v>789,8</c:v>
                </c:pt>
                <c:pt idx="7999">
                  <c:v>789,9</c:v>
                </c:pt>
                <c:pt idx="8000">
                  <c:v>790</c:v>
                </c:pt>
                <c:pt idx="8001">
                  <c:v>790,1</c:v>
                </c:pt>
                <c:pt idx="8002">
                  <c:v>790,2</c:v>
                </c:pt>
                <c:pt idx="8003">
                  <c:v>790,3</c:v>
                </c:pt>
                <c:pt idx="8004">
                  <c:v>790,4</c:v>
                </c:pt>
                <c:pt idx="8005">
                  <c:v>790,5</c:v>
                </c:pt>
                <c:pt idx="8006">
                  <c:v>790,6</c:v>
                </c:pt>
                <c:pt idx="8007">
                  <c:v>790,7</c:v>
                </c:pt>
                <c:pt idx="8008">
                  <c:v>790,8</c:v>
                </c:pt>
                <c:pt idx="8009">
                  <c:v>790,9</c:v>
                </c:pt>
                <c:pt idx="8010">
                  <c:v>791</c:v>
                </c:pt>
                <c:pt idx="8011">
                  <c:v>791,1</c:v>
                </c:pt>
                <c:pt idx="8012">
                  <c:v>791,2</c:v>
                </c:pt>
                <c:pt idx="8013">
                  <c:v>791,3</c:v>
                </c:pt>
                <c:pt idx="8014">
                  <c:v>791,4</c:v>
                </c:pt>
                <c:pt idx="8015">
                  <c:v>791,5</c:v>
                </c:pt>
                <c:pt idx="8016">
                  <c:v>791,6</c:v>
                </c:pt>
                <c:pt idx="8017">
                  <c:v>791,7</c:v>
                </c:pt>
                <c:pt idx="8018">
                  <c:v>791,8</c:v>
                </c:pt>
                <c:pt idx="8019">
                  <c:v>791,9</c:v>
                </c:pt>
                <c:pt idx="8020">
                  <c:v>792</c:v>
                </c:pt>
                <c:pt idx="8021">
                  <c:v>792,1</c:v>
                </c:pt>
                <c:pt idx="8022">
                  <c:v>792,2</c:v>
                </c:pt>
                <c:pt idx="8023">
                  <c:v>792,3</c:v>
                </c:pt>
                <c:pt idx="8024">
                  <c:v>792,4</c:v>
                </c:pt>
                <c:pt idx="8025">
                  <c:v>792,5</c:v>
                </c:pt>
                <c:pt idx="8026">
                  <c:v>792,6</c:v>
                </c:pt>
                <c:pt idx="8027">
                  <c:v>792,7</c:v>
                </c:pt>
                <c:pt idx="8028">
                  <c:v>792,8</c:v>
                </c:pt>
                <c:pt idx="8029">
                  <c:v>792,9</c:v>
                </c:pt>
                <c:pt idx="8030">
                  <c:v>793</c:v>
                </c:pt>
                <c:pt idx="8031">
                  <c:v>793,1</c:v>
                </c:pt>
                <c:pt idx="8032">
                  <c:v>793,2</c:v>
                </c:pt>
                <c:pt idx="8033">
                  <c:v>793,3</c:v>
                </c:pt>
                <c:pt idx="8034">
                  <c:v>793,4</c:v>
                </c:pt>
                <c:pt idx="8035">
                  <c:v>793,5</c:v>
                </c:pt>
                <c:pt idx="8036">
                  <c:v>793,6</c:v>
                </c:pt>
                <c:pt idx="8037">
                  <c:v>793,7</c:v>
                </c:pt>
                <c:pt idx="8038">
                  <c:v>793,8</c:v>
                </c:pt>
                <c:pt idx="8039">
                  <c:v>793,9</c:v>
                </c:pt>
                <c:pt idx="8040">
                  <c:v>794</c:v>
                </c:pt>
                <c:pt idx="8041">
                  <c:v>794,1</c:v>
                </c:pt>
                <c:pt idx="8042">
                  <c:v>794,2</c:v>
                </c:pt>
                <c:pt idx="8043">
                  <c:v>794,3</c:v>
                </c:pt>
                <c:pt idx="8044">
                  <c:v>794,4</c:v>
                </c:pt>
                <c:pt idx="8045">
                  <c:v>794,5</c:v>
                </c:pt>
                <c:pt idx="8046">
                  <c:v>794,6</c:v>
                </c:pt>
                <c:pt idx="8047">
                  <c:v>794,7</c:v>
                </c:pt>
                <c:pt idx="8048">
                  <c:v>794,8</c:v>
                </c:pt>
                <c:pt idx="8049">
                  <c:v>794,9</c:v>
                </c:pt>
                <c:pt idx="8050">
                  <c:v>795</c:v>
                </c:pt>
                <c:pt idx="8051">
                  <c:v>795,1</c:v>
                </c:pt>
                <c:pt idx="8052">
                  <c:v>795,2</c:v>
                </c:pt>
                <c:pt idx="8053">
                  <c:v>795,3</c:v>
                </c:pt>
                <c:pt idx="8054">
                  <c:v>795,4</c:v>
                </c:pt>
                <c:pt idx="8055">
                  <c:v>795,5</c:v>
                </c:pt>
                <c:pt idx="8056">
                  <c:v>795,6</c:v>
                </c:pt>
                <c:pt idx="8057">
                  <c:v>795,7</c:v>
                </c:pt>
                <c:pt idx="8058">
                  <c:v>795,8</c:v>
                </c:pt>
                <c:pt idx="8059">
                  <c:v>795,9</c:v>
                </c:pt>
                <c:pt idx="8060">
                  <c:v>796</c:v>
                </c:pt>
                <c:pt idx="8061">
                  <c:v>796,1</c:v>
                </c:pt>
                <c:pt idx="8062">
                  <c:v>796,2</c:v>
                </c:pt>
                <c:pt idx="8063">
                  <c:v>796,3</c:v>
                </c:pt>
                <c:pt idx="8064">
                  <c:v>796,4</c:v>
                </c:pt>
                <c:pt idx="8065">
                  <c:v>796,5</c:v>
                </c:pt>
                <c:pt idx="8066">
                  <c:v>796,6</c:v>
                </c:pt>
                <c:pt idx="8067">
                  <c:v>796,7</c:v>
                </c:pt>
                <c:pt idx="8068">
                  <c:v>796,8</c:v>
                </c:pt>
                <c:pt idx="8069">
                  <c:v>796,9</c:v>
                </c:pt>
                <c:pt idx="8070">
                  <c:v>797</c:v>
                </c:pt>
                <c:pt idx="8071">
                  <c:v>797,1</c:v>
                </c:pt>
                <c:pt idx="8072">
                  <c:v>797,2</c:v>
                </c:pt>
                <c:pt idx="8073">
                  <c:v>797,3</c:v>
                </c:pt>
                <c:pt idx="8074">
                  <c:v>797,4</c:v>
                </c:pt>
                <c:pt idx="8075">
                  <c:v>797,5</c:v>
                </c:pt>
                <c:pt idx="8076">
                  <c:v>797,6</c:v>
                </c:pt>
                <c:pt idx="8077">
                  <c:v>797,7</c:v>
                </c:pt>
                <c:pt idx="8078">
                  <c:v>797,8</c:v>
                </c:pt>
                <c:pt idx="8079">
                  <c:v>797,9</c:v>
                </c:pt>
                <c:pt idx="8080">
                  <c:v>798</c:v>
                </c:pt>
                <c:pt idx="8081">
                  <c:v>798,1</c:v>
                </c:pt>
                <c:pt idx="8082">
                  <c:v>798,2</c:v>
                </c:pt>
                <c:pt idx="8083">
                  <c:v>798,3</c:v>
                </c:pt>
                <c:pt idx="8084">
                  <c:v>798,4</c:v>
                </c:pt>
                <c:pt idx="8085">
                  <c:v>798,5</c:v>
                </c:pt>
                <c:pt idx="8086">
                  <c:v>798,6</c:v>
                </c:pt>
                <c:pt idx="8087">
                  <c:v>798,7</c:v>
                </c:pt>
                <c:pt idx="8088">
                  <c:v>798,8</c:v>
                </c:pt>
                <c:pt idx="8089">
                  <c:v>798,9</c:v>
                </c:pt>
                <c:pt idx="8090">
                  <c:v>799</c:v>
                </c:pt>
                <c:pt idx="8091">
                  <c:v>799,1</c:v>
                </c:pt>
                <c:pt idx="8092">
                  <c:v>799,2</c:v>
                </c:pt>
                <c:pt idx="8093">
                  <c:v>799,3</c:v>
                </c:pt>
                <c:pt idx="8094">
                  <c:v>799,4</c:v>
                </c:pt>
                <c:pt idx="8095">
                  <c:v>799,5</c:v>
                </c:pt>
                <c:pt idx="8096">
                  <c:v>799,6</c:v>
                </c:pt>
                <c:pt idx="8097">
                  <c:v>799,7</c:v>
                </c:pt>
                <c:pt idx="8098">
                  <c:v>799,8</c:v>
                </c:pt>
                <c:pt idx="8099">
                  <c:v>799,9</c:v>
                </c:pt>
                <c:pt idx="8100">
                  <c:v>800</c:v>
                </c:pt>
                <c:pt idx="8101">
                  <c:v>800,1</c:v>
                </c:pt>
                <c:pt idx="8102">
                  <c:v>800,2</c:v>
                </c:pt>
                <c:pt idx="8103">
                  <c:v>800,3</c:v>
                </c:pt>
                <c:pt idx="8104">
                  <c:v>800,4</c:v>
                </c:pt>
                <c:pt idx="8105">
                  <c:v>800,5</c:v>
                </c:pt>
                <c:pt idx="8106">
                  <c:v>800,6</c:v>
                </c:pt>
                <c:pt idx="8107">
                  <c:v>800,7</c:v>
                </c:pt>
                <c:pt idx="8108">
                  <c:v>800,8</c:v>
                </c:pt>
                <c:pt idx="8109">
                  <c:v>800,9</c:v>
                </c:pt>
                <c:pt idx="8110">
                  <c:v>801</c:v>
                </c:pt>
                <c:pt idx="8111">
                  <c:v>801,1</c:v>
                </c:pt>
                <c:pt idx="8112">
                  <c:v>801,2</c:v>
                </c:pt>
                <c:pt idx="8113">
                  <c:v>801,3</c:v>
                </c:pt>
                <c:pt idx="8114">
                  <c:v>801,4</c:v>
                </c:pt>
                <c:pt idx="8115">
                  <c:v>801,5</c:v>
                </c:pt>
                <c:pt idx="8116">
                  <c:v>801,6</c:v>
                </c:pt>
                <c:pt idx="8117">
                  <c:v>801,7</c:v>
                </c:pt>
                <c:pt idx="8118">
                  <c:v>801,8</c:v>
                </c:pt>
                <c:pt idx="8119">
                  <c:v>801,9</c:v>
                </c:pt>
                <c:pt idx="8120">
                  <c:v>802</c:v>
                </c:pt>
                <c:pt idx="8121">
                  <c:v>802,1</c:v>
                </c:pt>
                <c:pt idx="8122">
                  <c:v>802,2</c:v>
                </c:pt>
                <c:pt idx="8123">
                  <c:v>802,3</c:v>
                </c:pt>
                <c:pt idx="8124">
                  <c:v>802,4</c:v>
                </c:pt>
                <c:pt idx="8125">
                  <c:v>802,5</c:v>
                </c:pt>
                <c:pt idx="8126">
                  <c:v>802,6</c:v>
                </c:pt>
                <c:pt idx="8127">
                  <c:v>802,7</c:v>
                </c:pt>
                <c:pt idx="8128">
                  <c:v>802,8</c:v>
                </c:pt>
                <c:pt idx="8129">
                  <c:v>802,9</c:v>
                </c:pt>
                <c:pt idx="8130">
                  <c:v>803</c:v>
                </c:pt>
                <c:pt idx="8131">
                  <c:v>803,1</c:v>
                </c:pt>
                <c:pt idx="8132">
                  <c:v>803,2</c:v>
                </c:pt>
                <c:pt idx="8133">
                  <c:v>803,3</c:v>
                </c:pt>
                <c:pt idx="8134">
                  <c:v>803,4</c:v>
                </c:pt>
                <c:pt idx="8135">
                  <c:v>803,5</c:v>
                </c:pt>
                <c:pt idx="8136">
                  <c:v>803,6</c:v>
                </c:pt>
                <c:pt idx="8137">
                  <c:v>803,7</c:v>
                </c:pt>
                <c:pt idx="8138">
                  <c:v>803,8</c:v>
                </c:pt>
                <c:pt idx="8139">
                  <c:v>803,9</c:v>
                </c:pt>
                <c:pt idx="8140">
                  <c:v>804</c:v>
                </c:pt>
                <c:pt idx="8141">
                  <c:v>804,1</c:v>
                </c:pt>
                <c:pt idx="8142">
                  <c:v>804,2</c:v>
                </c:pt>
                <c:pt idx="8143">
                  <c:v>804,3</c:v>
                </c:pt>
                <c:pt idx="8144">
                  <c:v>804,4</c:v>
                </c:pt>
                <c:pt idx="8145">
                  <c:v>804,5</c:v>
                </c:pt>
                <c:pt idx="8146">
                  <c:v>804,6</c:v>
                </c:pt>
                <c:pt idx="8147">
                  <c:v>804,7</c:v>
                </c:pt>
                <c:pt idx="8148">
                  <c:v>804,8</c:v>
                </c:pt>
                <c:pt idx="8149">
                  <c:v>804,9</c:v>
                </c:pt>
                <c:pt idx="8150">
                  <c:v>805</c:v>
                </c:pt>
                <c:pt idx="8151">
                  <c:v>805,1</c:v>
                </c:pt>
                <c:pt idx="8152">
                  <c:v>805,2</c:v>
                </c:pt>
                <c:pt idx="8153">
                  <c:v>805,3</c:v>
                </c:pt>
                <c:pt idx="8154">
                  <c:v>805,4</c:v>
                </c:pt>
                <c:pt idx="8155">
                  <c:v>805,5</c:v>
                </c:pt>
                <c:pt idx="8156">
                  <c:v>805,6</c:v>
                </c:pt>
                <c:pt idx="8157">
                  <c:v>805,7</c:v>
                </c:pt>
                <c:pt idx="8158">
                  <c:v>805,8</c:v>
                </c:pt>
                <c:pt idx="8159">
                  <c:v>805,9</c:v>
                </c:pt>
                <c:pt idx="8160">
                  <c:v>806</c:v>
                </c:pt>
                <c:pt idx="8161">
                  <c:v>806,1</c:v>
                </c:pt>
                <c:pt idx="8162">
                  <c:v>806,2</c:v>
                </c:pt>
                <c:pt idx="8163">
                  <c:v>806,3</c:v>
                </c:pt>
                <c:pt idx="8164">
                  <c:v>806,4</c:v>
                </c:pt>
                <c:pt idx="8165">
                  <c:v>806,5</c:v>
                </c:pt>
                <c:pt idx="8166">
                  <c:v>806,6</c:v>
                </c:pt>
                <c:pt idx="8167">
                  <c:v>806,7</c:v>
                </c:pt>
                <c:pt idx="8168">
                  <c:v>806,8</c:v>
                </c:pt>
                <c:pt idx="8169">
                  <c:v>806,9</c:v>
                </c:pt>
                <c:pt idx="8170">
                  <c:v>807</c:v>
                </c:pt>
                <c:pt idx="8171">
                  <c:v>807,1</c:v>
                </c:pt>
                <c:pt idx="8172">
                  <c:v>807,2</c:v>
                </c:pt>
                <c:pt idx="8173">
                  <c:v>807,3</c:v>
                </c:pt>
                <c:pt idx="8174">
                  <c:v>807,4</c:v>
                </c:pt>
                <c:pt idx="8175">
                  <c:v>807,5</c:v>
                </c:pt>
                <c:pt idx="8176">
                  <c:v>807,6</c:v>
                </c:pt>
                <c:pt idx="8177">
                  <c:v>807,7</c:v>
                </c:pt>
                <c:pt idx="8178">
                  <c:v>807,8</c:v>
                </c:pt>
                <c:pt idx="8179">
                  <c:v>807,9</c:v>
                </c:pt>
                <c:pt idx="8180">
                  <c:v>808</c:v>
                </c:pt>
                <c:pt idx="8181">
                  <c:v>808,1</c:v>
                </c:pt>
                <c:pt idx="8182">
                  <c:v>808,2</c:v>
                </c:pt>
                <c:pt idx="8183">
                  <c:v>808,3</c:v>
                </c:pt>
                <c:pt idx="8184">
                  <c:v>808,4</c:v>
                </c:pt>
                <c:pt idx="8185">
                  <c:v>808,5</c:v>
                </c:pt>
                <c:pt idx="8186">
                  <c:v>808,6</c:v>
                </c:pt>
                <c:pt idx="8187">
                  <c:v>808,7</c:v>
                </c:pt>
                <c:pt idx="8188">
                  <c:v>808,8</c:v>
                </c:pt>
                <c:pt idx="8189">
                  <c:v>808,9</c:v>
                </c:pt>
                <c:pt idx="8190">
                  <c:v>809</c:v>
                </c:pt>
                <c:pt idx="8191">
                  <c:v>809,1</c:v>
                </c:pt>
                <c:pt idx="8192">
                  <c:v>809,2</c:v>
                </c:pt>
                <c:pt idx="8193">
                  <c:v>809,3</c:v>
                </c:pt>
                <c:pt idx="8194">
                  <c:v>809,4</c:v>
                </c:pt>
                <c:pt idx="8195">
                  <c:v>809,5</c:v>
                </c:pt>
                <c:pt idx="8196">
                  <c:v>809,6</c:v>
                </c:pt>
                <c:pt idx="8197">
                  <c:v>809,7</c:v>
                </c:pt>
                <c:pt idx="8198">
                  <c:v>809,8</c:v>
                </c:pt>
                <c:pt idx="8199">
                  <c:v>809,9</c:v>
                </c:pt>
                <c:pt idx="8200">
                  <c:v>810</c:v>
                </c:pt>
                <c:pt idx="8201">
                  <c:v>810,1</c:v>
                </c:pt>
                <c:pt idx="8202">
                  <c:v>810,2</c:v>
                </c:pt>
                <c:pt idx="8203">
                  <c:v>810,3</c:v>
                </c:pt>
                <c:pt idx="8204">
                  <c:v>810,4</c:v>
                </c:pt>
                <c:pt idx="8205">
                  <c:v>810,5</c:v>
                </c:pt>
                <c:pt idx="8206">
                  <c:v>810,6</c:v>
                </c:pt>
                <c:pt idx="8207">
                  <c:v>810,7</c:v>
                </c:pt>
                <c:pt idx="8208">
                  <c:v>810,8</c:v>
                </c:pt>
                <c:pt idx="8209">
                  <c:v>810,9</c:v>
                </c:pt>
                <c:pt idx="8210">
                  <c:v>811</c:v>
                </c:pt>
                <c:pt idx="8211">
                  <c:v>811,1</c:v>
                </c:pt>
                <c:pt idx="8212">
                  <c:v>811,2</c:v>
                </c:pt>
                <c:pt idx="8213">
                  <c:v>811,3</c:v>
                </c:pt>
                <c:pt idx="8214">
                  <c:v>811,4</c:v>
                </c:pt>
                <c:pt idx="8215">
                  <c:v>811,5</c:v>
                </c:pt>
                <c:pt idx="8216">
                  <c:v>811,6</c:v>
                </c:pt>
                <c:pt idx="8217">
                  <c:v>811,7</c:v>
                </c:pt>
                <c:pt idx="8218">
                  <c:v>811,8</c:v>
                </c:pt>
                <c:pt idx="8219">
                  <c:v>811,9</c:v>
                </c:pt>
                <c:pt idx="8220">
                  <c:v>812</c:v>
                </c:pt>
                <c:pt idx="8221">
                  <c:v>812,1</c:v>
                </c:pt>
                <c:pt idx="8222">
                  <c:v>812,2</c:v>
                </c:pt>
                <c:pt idx="8223">
                  <c:v>812,3</c:v>
                </c:pt>
                <c:pt idx="8224">
                  <c:v>812,4</c:v>
                </c:pt>
                <c:pt idx="8225">
                  <c:v>812,5</c:v>
                </c:pt>
                <c:pt idx="8226">
                  <c:v>812,6</c:v>
                </c:pt>
                <c:pt idx="8227">
                  <c:v>812,7</c:v>
                </c:pt>
                <c:pt idx="8228">
                  <c:v>812,8</c:v>
                </c:pt>
                <c:pt idx="8229">
                  <c:v>812,9</c:v>
                </c:pt>
                <c:pt idx="8230">
                  <c:v>813</c:v>
                </c:pt>
                <c:pt idx="8231">
                  <c:v>813,1</c:v>
                </c:pt>
                <c:pt idx="8232">
                  <c:v>813,2</c:v>
                </c:pt>
                <c:pt idx="8233">
                  <c:v>813,3</c:v>
                </c:pt>
                <c:pt idx="8234">
                  <c:v>813,4</c:v>
                </c:pt>
                <c:pt idx="8235">
                  <c:v>813,5</c:v>
                </c:pt>
                <c:pt idx="8236">
                  <c:v>813,6</c:v>
                </c:pt>
                <c:pt idx="8237">
                  <c:v>813,7</c:v>
                </c:pt>
                <c:pt idx="8238">
                  <c:v>813,8</c:v>
                </c:pt>
                <c:pt idx="8239">
                  <c:v>813,9</c:v>
                </c:pt>
                <c:pt idx="8240">
                  <c:v>814</c:v>
                </c:pt>
                <c:pt idx="8241">
                  <c:v>814,1</c:v>
                </c:pt>
                <c:pt idx="8242">
                  <c:v>814,2</c:v>
                </c:pt>
                <c:pt idx="8243">
                  <c:v>814,3</c:v>
                </c:pt>
                <c:pt idx="8244">
                  <c:v>814,4</c:v>
                </c:pt>
                <c:pt idx="8245">
                  <c:v>814,5</c:v>
                </c:pt>
                <c:pt idx="8246">
                  <c:v>814,6</c:v>
                </c:pt>
                <c:pt idx="8247">
                  <c:v>814,7</c:v>
                </c:pt>
                <c:pt idx="8248">
                  <c:v>814,8</c:v>
                </c:pt>
                <c:pt idx="8249">
                  <c:v>814,9</c:v>
                </c:pt>
                <c:pt idx="8250">
                  <c:v>815</c:v>
                </c:pt>
                <c:pt idx="8251">
                  <c:v>815,1</c:v>
                </c:pt>
                <c:pt idx="8252">
                  <c:v>815,2</c:v>
                </c:pt>
                <c:pt idx="8253">
                  <c:v>815,3</c:v>
                </c:pt>
                <c:pt idx="8254">
                  <c:v>815,4</c:v>
                </c:pt>
                <c:pt idx="8255">
                  <c:v>815,5</c:v>
                </c:pt>
                <c:pt idx="8256">
                  <c:v>815,6</c:v>
                </c:pt>
                <c:pt idx="8257">
                  <c:v>815,7</c:v>
                </c:pt>
                <c:pt idx="8258">
                  <c:v>815,8</c:v>
                </c:pt>
                <c:pt idx="8259">
                  <c:v>815,9</c:v>
                </c:pt>
                <c:pt idx="8260">
                  <c:v>816</c:v>
                </c:pt>
                <c:pt idx="8261">
                  <c:v>816,1</c:v>
                </c:pt>
                <c:pt idx="8262">
                  <c:v>816,2</c:v>
                </c:pt>
                <c:pt idx="8263">
                  <c:v>816,3</c:v>
                </c:pt>
                <c:pt idx="8264">
                  <c:v>816,4</c:v>
                </c:pt>
                <c:pt idx="8265">
                  <c:v>816,5</c:v>
                </c:pt>
                <c:pt idx="8266">
                  <c:v>816,6</c:v>
                </c:pt>
                <c:pt idx="8267">
                  <c:v>816,7</c:v>
                </c:pt>
                <c:pt idx="8268">
                  <c:v>816,8</c:v>
                </c:pt>
                <c:pt idx="8269">
                  <c:v>816,9</c:v>
                </c:pt>
                <c:pt idx="8270">
                  <c:v>817</c:v>
                </c:pt>
                <c:pt idx="8271">
                  <c:v>817,1</c:v>
                </c:pt>
                <c:pt idx="8272">
                  <c:v>817,2</c:v>
                </c:pt>
                <c:pt idx="8273">
                  <c:v>817,3</c:v>
                </c:pt>
                <c:pt idx="8274">
                  <c:v>817,4</c:v>
                </c:pt>
                <c:pt idx="8275">
                  <c:v>817,5</c:v>
                </c:pt>
                <c:pt idx="8276">
                  <c:v>817,6</c:v>
                </c:pt>
                <c:pt idx="8277">
                  <c:v>817,7</c:v>
                </c:pt>
                <c:pt idx="8278">
                  <c:v>817,8</c:v>
                </c:pt>
                <c:pt idx="8279">
                  <c:v>817,9</c:v>
                </c:pt>
                <c:pt idx="8280">
                  <c:v>818</c:v>
                </c:pt>
                <c:pt idx="8281">
                  <c:v>818,1</c:v>
                </c:pt>
                <c:pt idx="8282">
                  <c:v>818,2</c:v>
                </c:pt>
                <c:pt idx="8283">
                  <c:v>818,3</c:v>
                </c:pt>
                <c:pt idx="8284">
                  <c:v>818,4</c:v>
                </c:pt>
                <c:pt idx="8285">
                  <c:v>818,5</c:v>
                </c:pt>
                <c:pt idx="8286">
                  <c:v>818,6</c:v>
                </c:pt>
                <c:pt idx="8287">
                  <c:v>818,7</c:v>
                </c:pt>
                <c:pt idx="8288">
                  <c:v>818,8</c:v>
                </c:pt>
                <c:pt idx="8289">
                  <c:v>818,9</c:v>
                </c:pt>
                <c:pt idx="8290">
                  <c:v>819</c:v>
                </c:pt>
                <c:pt idx="8291">
                  <c:v>819,1</c:v>
                </c:pt>
                <c:pt idx="8292">
                  <c:v>819,2</c:v>
                </c:pt>
                <c:pt idx="8293">
                  <c:v>819,3</c:v>
                </c:pt>
                <c:pt idx="8294">
                  <c:v>819,4</c:v>
                </c:pt>
                <c:pt idx="8295">
                  <c:v>819,5</c:v>
                </c:pt>
                <c:pt idx="8296">
                  <c:v>819,6</c:v>
                </c:pt>
                <c:pt idx="8297">
                  <c:v>819,7</c:v>
                </c:pt>
                <c:pt idx="8298">
                  <c:v>819,8</c:v>
                </c:pt>
                <c:pt idx="8299">
                  <c:v>819,9</c:v>
                </c:pt>
                <c:pt idx="8300">
                  <c:v>820</c:v>
                </c:pt>
                <c:pt idx="8301">
                  <c:v>820,1</c:v>
                </c:pt>
                <c:pt idx="8302">
                  <c:v>820,2</c:v>
                </c:pt>
                <c:pt idx="8303">
                  <c:v>820,3</c:v>
                </c:pt>
                <c:pt idx="8304">
                  <c:v>820,4</c:v>
                </c:pt>
                <c:pt idx="8305">
                  <c:v>820,5</c:v>
                </c:pt>
                <c:pt idx="8306">
                  <c:v>820,6</c:v>
                </c:pt>
                <c:pt idx="8307">
                  <c:v>820,7</c:v>
                </c:pt>
                <c:pt idx="8308">
                  <c:v>820,8</c:v>
                </c:pt>
                <c:pt idx="8309">
                  <c:v>820,9</c:v>
                </c:pt>
                <c:pt idx="8310">
                  <c:v>821</c:v>
                </c:pt>
                <c:pt idx="8311">
                  <c:v>821,1</c:v>
                </c:pt>
                <c:pt idx="8312">
                  <c:v>821,2</c:v>
                </c:pt>
                <c:pt idx="8313">
                  <c:v>821,3</c:v>
                </c:pt>
                <c:pt idx="8314">
                  <c:v>821,4</c:v>
                </c:pt>
                <c:pt idx="8315">
                  <c:v>821,5</c:v>
                </c:pt>
                <c:pt idx="8316">
                  <c:v>821,6</c:v>
                </c:pt>
                <c:pt idx="8317">
                  <c:v>821,7</c:v>
                </c:pt>
                <c:pt idx="8318">
                  <c:v>821,8</c:v>
                </c:pt>
                <c:pt idx="8319">
                  <c:v>821,9</c:v>
                </c:pt>
                <c:pt idx="8320">
                  <c:v>822</c:v>
                </c:pt>
                <c:pt idx="8321">
                  <c:v>822,1</c:v>
                </c:pt>
                <c:pt idx="8322">
                  <c:v>822,2</c:v>
                </c:pt>
                <c:pt idx="8323">
                  <c:v>822,3</c:v>
                </c:pt>
                <c:pt idx="8324">
                  <c:v>822,4</c:v>
                </c:pt>
                <c:pt idx="8325">
                  <c:v>822,5</c:v>
                </c:pt>
                <c:pt idx="8326">
                  <c:v>822,6</c:v>
                </c:pt>
                <c:pt idx="8327">
                  <c:v>822,7</c:v>
                </c:pt>
                <c:pt idx="8328">
                  <c:v>822,8</c:v>
                </c:pt>
                <c:pt idx="8329">
                  <c:v>822,9</c:v>
                </c:pt>
                <c:pt idx="8330">
                  <c:v>823</c:v>
                </c:pt>
                <c:pt idx="8331">
                  <c:v>823,1</c:v>
                </c:pt>
                <c:pt idx="8332">
                  <c:v>823,2</c:v>
                </c:pt>
                <c:pt idx="8333">
                  <c:v>823,3</c:v>
                </c:pt>
                <c:pt idx="8334">
                  <c:v>823,4</c:v>
                </c:pt>
                <c:pt idx="8335">
                  <c:v>823,5</c:v>
                </c:pt>
                <c:pt idx="8336">
                  <c:v>823,6</c:v>
                </c:pt>
                <c:pt idx="8337">
                  <c:v>823,7</c:v>
                </c:pt>
                <c:pt idx="8338">
                  <c:v>823,8</c:v>
                </c:pt>
                <c:pt idx="8339">
                  <c:v>823,9</c:v>
                </c:pt>
                <c:pt idx="8340">
                  <c:v>824</c:v>
                </c:pt>
                <c:pt idx="8341">
                  <c:v>824,1</c:v>
                </c:pt>
                <c:pt idx="8342">
                  <c:v>824,2</c:v>
                </c:pt>
                <c:pt idx="8343">
                  <c:v>824,3</c:v>
                </c:pt>
                <c:pt idx="8344">
                  <c:v>824,4</c:v>
                </c:pt>
                <c:pt idx="8345">
                  <c:v>824,5</c:v>
                </c:pt>
                <c:pt idx="8346">
                  <c:v>824,6</c:v>
                </c:pt>
                <c:pt idx="8347">
                  <c:v>824,7</c:v>
                </c:pt>
                <c:pt idx="8348">
                  <c:v>824,8</c:v>
                </c:pt>
                <c:pt idx="8349">
                  <c:v>824,9</c:v>
                </c:pt>
                <c:pt idx="8350">
                  <c:v>825</c:v>
                </c:pt>
                <c:pt idx="8351">
                  <c:v>825,1</c:v>
                </c:pt>
                <c:pt idx="8352">
                  <c:v>825,2</c:v>
                </c:pt>
                <c:pt idx="8353">
                  <c:v>825,3</c:v>
                </c:pt>
                <c:pt idx="8354">
                  <c:v>825,4</c:v>
                </c:pt>
                <c:pt idx="8355">
                  <c:v>825,5</c:v>
                </c:pt>
                <c:pt idx="8356">
                  <c:v>825,6</c:v>
                </c:pt>
                <c:pt idx="8357">
                  <c:v>825,7</c:v>
                </c:pt>
                <c:pt idx="8358">
                  <c:v>825,8</c:v>
                </c:pt>
                <c:pt idx="8359">
                  <c:v>825,9</c:v>
                </c:pt>
                <c:pt idx="8360">
                  <c:v>826</c:v>
                </c:pt>
                <c:pt idx="8361">
                  <c:v>826,1</c:v>
                </c:pt>
                <c:pt idx="8362">
                  <c:v>826,2</c:v>
                </c:pt>
                <c:pt idx="8363">
                  <c:v>826,3</c:v>
                </c:pt>
                <c:pt idx="8364">
                  <c:v>826,4</c:v>
                </c:pt>
                <c:pt idx="8365">
                  <c:v>826,5</c:v>
                </c:pt>
                <c:pt idx="8366">
                  <c:v>826,6</c:v>
                </c:pt>
                <c:pt idx="8367">
                  <c:v>826,7</c:v>
                </c:pt>
                <c:pt idx="8368">
                  <c:v>826,8</c:v>
                </c:pt>
                <c:pt idx="8369">
                  <c:v>826,9</c:v>
                </c:pt>
                <c:pt idx="8370">
                  <c:v>827</c:v>
                </c:pt>
                <c:pt idx="8371">
                  <c:v>827,1</c:v>
                </c:pt>
                <c:pt idx="8372">
                  <c:v>827,2</c:v>
                </c:pt>
                <c:pt idx="8373">
                  <c:v>827,3</c:v>
                </c:pt>
                <c:pt idx="8374">
                  <c:v>827,4</c:v>
                </c:pt>
                <c:pt idx="8375">
                  <c:v>827,5</c:v>
                </c:pt>
                <c:pt idx="8376">
                  <c:v>827,6</c:v>
                </c:pt>
                <c:pt idx="8377">
                  <c:v>827,7</c:v>
                </c:pt>
                <c:pt idx="8378">
                  <c:v>827,8</c:v>
                </c:pt>
                <c:pt idx="8379">
                  <c:v>827,9</c:v>
                </c:pt>
                <c:pt idx="8380">
                  <c:v>828</c:v>
                </c:pt>
                <c:pt idx="8381">
                  <c:v>828,1</c:v>
                </c:pt>
                <c:pt idx="8382">
                  <c:v>828,2</c:v>
                </c:pt>
                <c:pt idx="8383">
                  <c:v>828,3</c:v>
                </c:pt>
                <c:pt idx="8384">
                  <c:v>828,4</c:v>
                </c:pt>
                <c:pt idx="8385">
                  <c:v>828,5</c:v>
                </c:pt>
                <c:pt idx="8386">
                  <c:v>828,6</c:v>
                </c:pt>
                <c:pt idx="8387">
                  <c:v>828,7</c:v>
                </c:pt>
                <c:pt idx="8388">
                  <c:v>828,8</c:v>
                </c:pt>
                <c:pt idx="8389">
                  <c:v>828,9</c:v>
                </c:pt>
                <c:pt idx="8390">
                  <c:v>829</c:v>
                </c:pt>
                <c:pt idx="8391">
                  <c:v>829,1</c:v>
                </c:pt>
                <c:pt idx="8392">
                  <c:v>829,2</c:v>
                </c:pt>
                <c:pt idx="8393">
                  <c:v>829,3</c:v>
                </c:pt>
                <c:pt idx="8394">
                  <c:v>829,4</c:v>
                </c:pt>
                <c:pt idx="8395">
                  <c:v>829,5</c:v>
                </c:pt>
                <c:pt idx="8396">
                  <c:v>829,6</c:v>
                </c:pt>
                <c:pt idx="8397">
                  <c:v>829,7</c:v>
                </c:pt>
                <c:pt idx="8398">
                  <c:v>829,8</c:v>
                </c:pt>
                <c:pt idx="8399">
                  <c:v>829,9</c:v>
                </c:pt>
                <c:pt idx="8400">
                  <c:v>830</c:v>
                </c:pt>
                <c:pt idx="8401">
                  <c:v>830,1</c:v>
                </c:pt>
                <c:pt idx="8402">
                  <c:v>830,2</c:v>
                </c:pt>
                <c:pt idx="8403">
                  <c:v>830,3</c:v>
                </c:pt>
                <c:pt idx="8404">
                  <c:v>830,4</c:v>
                </c:pt>
                <c:pt idx="8405">
                  <c:v>830,5</c:v>
                </c:pt>
                <c:pt idx="8406">
                  <c:v>830,6</c:v>
                </c:pt>
                <c:pt idx="8407">
                  <c:v>830,7</c:v>
                </c:pt>
                <c:pt idx="8408">
                  <c:v>830,8</c:v>
                </c:pt>
                <c:pt idx="8409">
                  <c:v>830,9</c:v>
                </c:pt>
                <c:pt idx="8410">
                  <c:v>831</c:v>
                </c:pt>
                <c:pt idx="8411">
                  <c:v>831,1</c:v>
                </c:pt>
                <c:pt idx="8412">
                  <c:v>831,2</c:v>
                </c:pt>
                <c:pt idx="8413">
                  <c:v>831,3</c:v>
                </c:pt>
                <c:pt idx="8414">
                  <c:v>831,4</c:v>
                </c:pt>
                <c:pt idx="8415">
                  <c:v>831,5</c:v>
                </c:pt>
                <c:pt idx="8416">
                  <c:v>831,6</c:v>
                </c:pt>
                <c:pt idx="8417">
                  <c:v>831,7</c:v>
                </c:pt>
                <c:pt idx="8418">
                  <c:v>831,8</c:v>
                </c:pt>
                <c:pt idx="8419">
                  <c:v>831,9</c:v>
                </c:pt>
                <c:pt idx="8420">
                  <c:v>832</c:v>
                </c:pt>
                <c:pt idx="8421">
                  <c:v>832,1</c:v>
                </c:pt>
                <c:pt idx="8422">
                  <c:v>832,2</c:v>
                </c:pt>
                <c:pt idx="8423">
                  <c:v>832,3</c:v>
                </c:pt>
                <c:pt idx="8424">
                  <c:v>832,4</c:v>
                </c:pt>
                <c:pt idx="8425">
                  <c:v>832,5</c:v>
                </c:pt>
                <c:pt idx="8426">
                  <c:v>832,6</c:v>
                </c:pt>
                <c:pt idx="8427">
                  <c:v>832,7</c:v>
                </c:pt>
                <c:pt idx="8428">
                  <c:v>832,8</c:v>
                </c:pt>
                <c:pt idx="8429">
                  <c:v>832,9</c:v>
                </c:pt>
                <c:pt idx="8430">
                  <c:v>833</c:v>
                </c:pt>
                <c:pt idx="8431">
                  <c:v>833,1</c:v>
                </c:pt>
                <c:pt idx="8432">
                  <c:v>833,2</c:v>
                </c:pt>
                <c:pt idx="8433">
                  <c:v>833,3</c:v>
                </c:pt>
                <c:pt idx="8434">
                  <c:v>833,4</c:v>
                </c:pt>
                <c:pt idx="8435">
                  <c:v>833,5</c:v>
                </c:pt>
                <c:pt idx="8436">
                  <c:v>833,6</c:v>
                </c:pt>
                <c:pt idx="8437">
                  <c:v>833,7</c:v>
                </c:pt>
                <c:pt idx="8438">
                  <c:v>833,8</c:v>
                </c:pt>
                <c:pt idx="8439">
                  <c:v>833,9</c:v>
                </c:pt>
                <c:pt idx="8440">
                  <c:v>834</c:v>
                </c:pt>
                <c:pt idx="8441">
                  <c:v>834,1</c:v>
                </c:pt>
                <c:pt idx="8442">
                  <c:v>834,2</c:v>
                </c:pt>
                <c:pt idx="8443">
                  <c:v>834,3</c:v>
                </c:pt>
                <c:pt idx="8444">
                  <c:v>834,4</c:v>
                </c:pt>
                <c:pt idx="8445">
                  <c:v>834,5</c:v>
                </c:pt>
                <c:pt idx="8446">
                  <c:v>834,6</c:v>
                </c:pt>
                <c:pt idx="8447">
                  <c:v>834,7</c:v>
                </c:pt>
                <c:pt idx="8448">
                  <c:v>834,8</c:v>
                </c:pt>
                <c:pt idx="8449">
                  <c:v>834,9</c:v>
                </c:pt>
                <c:pt idx="8450">
                  <c:v>835</c:v>
                </c:pt>
                <c:pt idx="8451">
                  <c:v>835,1</c:v>
                </c:pt>
                <c:pt idx="8452">
                  <c:v>835,2</c:v>
                </c:pt>
                <c:pt idx="8453">
                  <c:v>835,3</c:v>
                </c:pt>
                <c:pt idx="8454">
                  <c:v>835,4</c:v>
                </c:pt>
                <c:pt idx="8455">
                  <c:v>835,5</c:v>
                </c:pt>
                <c:pt idx="8456">
                  <c:v>835,6</c:v>
                </c:pt>
                <c:pt idx="8457">
                  <c:v>835,7</c:v>
                </c:pt>
                <c:pt idx="8458">
                  <c:v>835,8</c:v>
                </c:pt>
                <c:pt idx="8459">
                  <c:v>835,9</c:v>
                </c:pt>
                <c:pt idx="8460">
                  <c:v>836</c:v>
                </c:pt>
                <c:pt idx="8461">
                  <c:v>836,1</c:v>
                </c:pt>
                <c:pt idx="8462">
                  <c:v>836,2</c:v>
                </c:pt>
                <c:pt idx="8463">
                  <c:v>836,3</c:v>
                </c:pt>
                <c:pt idx="8464">
                  <c:v>836,4</c:v>
                </c:pt>
                <c:pt idx="8465">
                  <c:v>836,5</c:v>
                </c:pt>
                <c:pt idx="8466">
                  <c:v>836,6</c:v>
                </c:pt>
                <c:pt idx="8467">
                  <c:v>836,7</c:v>
                </c:pt>
                <c:pt idx="8468">
                  <c:v>836,8</c:v>
                </c:pt>
                <c:pt idx="8469">
                  <c:v>836,9</c:v>
                </c:pt>
                <c:pt idx="8470">
                  <c:v>837</c:v>
                </c:pt>
                <c:pt idx="8471">
                  <c:v>837,1</c:v>
                </c:pt>
                <c:pt idx="8472">
                  <c:v>837,2</c:v>
                </c:pt>
                <c:pt idx="8473">
                  <c:v>837,3</c:v>
                </c:pt>
                <c:pt idx="8474">
                  <c:v>837,4</c:v>
                </c:pt>
                <c:pt idx="8475">
                  <c:v>837,5</c:v>
                </c:pt>
                <c:pt idx="8476">
                  <c:v>837,6</c:v>
                </c:pt>
                <c:pt idx="8477">
                  <c:v>837,7</c:v>
                </c:pt>
                <c:pt idx="8478">
                  <c:v>837,8</c:v>
                </c:pt>
                <c:pt idx="8479">
                  <c:v>837,9</c:v>
                </c:pt>
                <c:pt idx="8480">
                  <c:v>838</c:v>
                </c:pt>
                <c:pt idx="8481">
                  <c:v>838,1</c:v>
                </c:pt>
                <c:pt idx="8482">
                  <c:v>838,2</c:v>
                </c:pt>
                <c:pt idx="8483">
                  <c:v>838,3</c:v>
                </c:pt>
                <c:pt idx="8484">
                  <c:v>838,4</c:v>
                </c:pt>
                <c:pt idx="8485">
                  <c:v>838,5</c:v>
                </c:pt>
                <c:pt idx="8486">
                  <c:v>838,6</c:v>
                </c:pt>
                <c:pt idx="8487">
                  <c:v>838,7</c:v>
                </c:pt>
                <c:pt idx="8488">
                  <c:v>838,8</c:v>
                </c:pt>
                <c:pt idx="8489">
                  <c:v>838,9</c:v>
                </c:pt>
                <c:pt idx="8490">
                  <c:v>839</c:v>
                </c:pt>
                <c:pt idx="8491">
                  <c:v>839,1</c:v>
                </c:pt>
                <c:pt idx="8492">
                  <c:v>839,2</c:v>
                </c:pt>
                <c:pt idx="8493">
                  <c:v>839,3</c:v>
                </c:pt>
                <c:pt idx="8494">
                  <c:v>839,4</c:v>
                </c:pt>
                <c:pt idx="8495">
                  <c:v>839,5</c:v>
                </c:pt>
                <c:pt idx="8496">
                  <c:v>839,6</c:v>
                </c:pt>
                <c:pt idx="8497">
                  <c:v>839,7</c:v>
                </c:pt>
                <c:pt idx="8498">
                  <c:v>839,8</c:v>
                </c:pt>
                <c:pt idx="8499">
                  <c:v>839,9</c:v>
                </c:pt>
                <c:pt idx="8500">
                  <c:v>840</c:v>
                </c:pt>
                <c:pt idx="8501">
                  <c:v>840,1</c:v>
                </c:pt>
                <c:pt idx="8502">
                  <c:v>840,2</c:v>
                </c:pt>
                <c:pt idx="8503">
                  <c:v>840,3</c:v>
                </c:pt>
                <c:pt idx="8504">
                  <c:v>840,4</c:v>
                </c:pt>
                <c:pt idx="8505">
                  <c:v>840,5</c:v>
                </c:pt>
                <c:pt idx="8506">
                  <c:v>840,6</c:v>
                </c:pt>
                <c:pt idx="8507">
                  <c:v>840,7</c:v>
                </c:pt>
                <c:pt idx="8508">
                  <c:v>840,8</c:v>
                </c:pt>
                <c:pt idx="8509">
                  <c:v>840,9</c:v>
                </c:pt>
                <c:pt idx="8510">
                  <c:v>841</c:v>
                </c:pt>
                <c:pt idx="8511">
                  <c:v>841,1</c:v>
                </c:pt>
                <c:pt idx="8512">
                  <c:v>841,2</c:v>
                </c:pt>
                <c:pt idx="8513">
                  <c:v>841,3</c:v>
                </c:pt>
                <c:pt idx="8514">
                  <c:v>841,4</c:v>
                </c:pt>
                <c:pt idx="8515">
                  <c:v>841,5</c:v>
                </c:pt>
                <c:pt idx="8516">
                  <c:v>841,6</c:v>
                </c:pt>
                <c:pt idx="8517">
                  <c:v>841,7</c:v>
                </c:pt>
                <c:pt idx="8518">
                  <c:v>841,8</c:v>
                </c:pt>
                <c:pt idx="8519">
                  <c:v>841,9</c:v>
                </c:pt>
                <c:pt idx="8520">
                  <c:v>842</c:v>
                </c:pt>
                <c:pt idx="8521">
                  <c:v>842,1</c:v>
                </c:pt>
                <c:pt idx="8522">
                  <c:v>842,2</c:v>
                </c:pt>
                <c:pt idx="8523">
                  <c:v>842,3</c:v>
                </c:pt>
                <c:pt idx="8524">
                  <c:v>842,4</c:v>
                </c:pt>
                <c:pt idx="8525">
                  <c:v>842,5</c:v>
                </c:pt>
                <c:pt idx="8526">
                  <c:v>842,6</c:v>
                </c:pt>
                <c:pt idx="8527">
                  <c:v>842,7</c:v>
                </c:pt>
                <c:pt idx="8528">
                  <c:v>842,8</c:v>
                </c:pt>
                <c:pt idx="8529">
                  <c:v>842,9</c:v>
                </c:pt>
                <c:pt idx="8530">
                  <c:v>843</c:v>
                </c:pt>
                <c:pt idx="8531">
                  <c:v>843,1</c:v>
                </c:pt>
                <c:pt idx="8532">
                  <c:v>843,2</c:v>
                </c:pt>
                <c:pt idx="8533">
                  <c:v>843,3</c:v>
                </c:pt>
                <c:pt idx="8534">
                  <c:v>843,4</c:v>
                </c:pt>
                <c:pt idx="8535">
                  <c:v>843,5</c:v>
                </c:pt>
                <c:pt idx="8536">
                  <c:v>843,6</c:v>
                </c:pt>
                <c:pt idx="8537">
                  <c:v>843,7</c:v>
                </c:pt>
                <c:pt idx="8538">
                  <c:v>843,8</c:v>
                </c:pt>
                <c:pt idx="8539">
                  <c:v>843,9</c:v>
                </c:pt>
                <c:pt idx="8540">
                  <c:v>844</c:v>
                </c:pt>
                <c:pt idx="8541">
                  <c:v>844,1</c:v>
                </c:pt>
                <c:pt idx="8542">
                  <c:v>844,2</c:v>
                </c:pt>
                <c:pt idx="8543">
                  <c:v>844,3</c:v>
                </c:pt>
                <c:pt idx="8544">
                  <c:v>844,4</c:v>
                </c:pt>
                <c:pt idx="8545">
                  <c:v>844,5</c:v>
                </c:pt>
                <c:pt idx="8546">
                  <c:v>844,6</c:v>
                </c:pt>
                <c:pt idx="8547">
                  <c:v>844,7</c:v>
                </c:pt>
                <c:pt idx="8548">
                  <c:v>844,8</c:v>
                </c:pt>
                <c:pt idx="8549">
                  <c:v>844,9</c:v>
                </c:pt>
                <c:pt idx="8550">
                  <c:v>845</c:v>
                </c:pt>
                <c:pt idx="8551">
                  <c:v>845,1</c:v>
                </c:pt>
                <c:pt idx="8552">
                  <c:v>845,2</c:v>
                </c:pt>
                <c:pt idx="8553">
                  <c:v>845,3</c:v>
                </c:pt>
                <c:pt idx="8554">
                  <c:v>845,4</c:v>
                </c:pt>
                <c:pt idx="8555">
                  <c:v>845,5</c:v>
                </c:pt>
                <c:pt idx="8556">
                  <c:v>845,6</c:v>
                </c:pt>
                <c:pt idx="8557">
                  <c:v>845,7</c:v>
                </c:pt>
                <c:pt idx="8558">
                  <c:v>845,8</c:v>
                </c:pt>
                <c:pt idx="8559">
                  <c:v>845,9</c:v>
                </c:pt>
                <c:pt idx="8560">
                  <c:v>846</c:v>
                </c:pt>
                <c:pt idx="8561">
                  <c:v>846,1</c:v>
                </c:pt>
                <c:pt idx="8562">
                  <c:v>846,2</c:v>
                </c:pt>
                <c:pt idx="8563">
                  <c:v>846,3</c:v>
                </c:pt>
                <c:pt idx="8564">
                  <c:v>846,4</c:v>
                </c:pt>
                <c:pt idx="8565">
                  <c:v>846,5</c:v>
                </c:pt>
                <c:pt idx="8566">
                  <c:v>846,6</c:v>
                </c:pt>
                <c:pt idx="8567">
                  <c:v>846,7</c:v>
                </c:pt>
                <c:pt idx="8568">
                  <c:v>846,8</c:v>
                </c:pt>
                <c:pt idx="8569">
                  <c:v>846,9</c:v>
                </c:pt>
                <c:pt idx="8570">
                  <c:v>847</c:v>
                </c:pt>
                <c:pt idx="8571">
                  <c:v>847,1</c:v>
                </c:pt>
                <c:pt idx="8572">
                  <c:v>847,2</c:v>
                </c:pt>
                <c:pt idx="8573">
                  <c:v>847,3</c:v>
                </c:pt>
                <c:pt idx="8574">
                  <c:v>847,4</c:v>
                </c:pt>
                <c:pt idx="8575">
                  <c:v>847,5</c:v>
                </c:pt>
                <c:pt idx="8576">
                  <c:v>847,6</c:v>
                </c:pt>
                <c:pt idx="8577">
                  <c:v>847,7</c:v>
                </c:pt>
                <c:pt idx="8578">
                  <c:v>847,8</c:v>
                </c:pt>
                <c:pt idx="8579">
                  <c:v>847,9</c:v>
                </c:pt>
                <c:pt idx="8580">
                  <c:v>848</c:v>
                </c:pt>
                <c:pt idx="8581">
                  <c:v>848,1</c:v>
                </c:pt>
                <c:pt idx="8582">
                  <c:v>848,2</c:v>
                </c:pt>
                <c:pt idx="8583">
                  <c:v>848,3</c:v>
                </c:pt>
                <c:pt idx="8584">
                  <c:v>848,4</c:v>
                </c:pt>
                <c:pt idx="8585">
                  <c:v>848,5</c:v>
                </c:pt>
                <c:pt idx="8586">
                  <c:v>848,6</c:v>
                </c:pt>
                <c:pt idx="8587">
                  <c:v>848,7</c:v>
                </c:pt>
                <c:pt idx="8588">
                  <c:v>848,8</c:v>
                </c:pt>
                <c:pt idx="8589">
                  <c:v>848,9</c:v>
                </c:pt>
                <c:pt idx="8590">
                  <c:v>849</c:v>
                </c:pt>
                <c:pt idx="8591">
                  <c:v>849,1</c:v>
                </c:pt>
                <c:pt idx="8592">
                  <c:v>849,2</c:v>
                </c:pt>
                <c:pt idx="8593">
                  <c:v>849,3</c:v>
                </c:pt>
                <c:pt idx="8594">
                  <c:v>849,4</c:v>
                </c:pt>
                <c:pt idx="8595">
                  <c:v>849,5</c:v>
                </c:pt>
                <c:pt idx="8596">
                  <c:v>849,6</c:v>
                </c:pt>
                <c:pt idx="8597">
                  <c:v>849,7</c:v>
                </c:pt>
                <c:pt idx="8598">
                  <c:v>849,8</c:v>
                </c:pt>
                <c:pt idx="8599">
                  <c:v>849,9</c:v>
                </c:pt>
                <c:pt idx="8600">
                  <c:v>850</c:v>
                </c:pt>
                <c:pt idx="8601">
                  <c:v>850,1</c:v>
                </c:pt>
                <c:pt idx="8602">
                  <c:v>850,2</c:v>
                </c:pt>
                <c:pt idx="8603">
                  <c:v>850,3</c:v>
                </c:pt>
                <c:pt idx="8604">
                  <c:v>850,4</c:v>
                </c:pt>
                <c:pt idx="8605">
                  <c:v>850,5</c:v>
                </c:pt>
                <c:pt idx="8606">
                  <c:v>850,6</c:v>
                </c:pt>
                <c:pt idx="8607">
                  <c:v>850,7</c:v>
                </c:pt>
                <c:pt idx="8608">
                  <c:v>850,8</c:v>
                </c:pt>
                <c:pt idx="8609">
                  <c:v>850,9</c:v>
                </c:pt>
                <c:pt idx="8610">
                  <c:v>851</c:v>
                </c:pt>
                <c:pt idx="8611">
                  <c:v>851,1</c:v>
                </c:pt>
                <c:pt idx="8612">
                  <c:v>851,2</c:v>
                </c:pt>
                <c:pt idx="8613">
                  <c:v>851,3</c:v>
                </c:pt>
                <c:pt idx="8614">
                  <c:v>851,4</c:v>
                </c:pt>
                <c:pt idx="8615">
                  <c:v>851,5</c:v>
                </c:pt>
                <c:pt idx="8616">
                  <c:v>851,6</c:v>
                </c:pt>
                <c:pt idx="8617">
                  <c:v>851,7</c:v>
                </c:pt>
                <c:pt idx="8618">
                  <c:v>851,8</c:v>
                </c:pt>
                <c:pt idx="8619">
                  <c:v>851,9</c:v>
                </c:pt>
                <c:pt idx="8620">
                  <c:v>852</c:v>
                </c:pt>
                <c:pt idx="8621">
                  <c:v>852,1</c:v>
                </c:pt>
                <c:pt idx="8622">
                  <c:v>852,2</c:v>
                </c:pt>
                <c:pt idx="8623">
                  <c:v>852,3</c:v>
                </c:pt>
                <c:pt idx="8624">
                  <c:v>852,4</c:v>
                </c:pt>
                <c:pt idx="8625">
                  <c:v>852,5</c:v>
                </c:pt>
                <c:pt idx="8626">
                  <c:v>852,6</c:v>
                </c:pt>
                <c:pt idx="8627">
                  <c:v>852,7</c:v>
                </c:pt>
                <c:pt idx="8628">
                  <c:v>852,8</c:v>
                </c:pt>
                <c:pt idx="8629">
                  <c:v>852,9</c:v>
                </c:pt>
                <c:pt idx="8630">
                  <c:v>853</c:v>
                </c:pt>
                <c:pt idx="8631">
                  <c:v>853,1</c:v>
                </c:pt>
                <c:pt idx="8632">
                  <c:v>853,2</c:v>
                </c:pt>
                <c:pt idx="8633">
                  <c:v>853,3</c:v>
                </c:pt>
                <c:pt idx="8634">
                  <c:v>853,4</c:v>
                </c:pt>
                <c:pt idx="8635">
                  <c:v>853,5</c:v>
                </c:pt>
                <c:pt idx="8636">
                  <c:v>853,6</c:v>
                </c:pt>
                <c:pt idx="8637">
                  <c:v>853,7</c:v>
                </c:pt>
                <c:pt idx="8638">
                  <c:v>853,8</c:v>
                </c:pt>
                <c:pt idx="8639">
                  <c:v>853,9</c:v>
                </c:pt>
                <c:pt idx="8640">
                  <c:v>854</c:v>
                </c:pt>
                <c:pt idx="8641">
                  <c:v>854,1</c:v>
                </c:pt>
                <c:pt idx="8642">
                  <c:v>854,2</c:v>
                </c:pt>
                <c:pt idx="8643">
                  <c:v>854,3</c:v>
                </c:pt>
                <c:pt idx="8644">
                  <c:v>854,4</c:v>
                </c:pt>
                <c:pt idx="8645">
                  <c:v>854,5</c:v>
                </c:pt>
                <c:pt idx="8646">
                  <c:v>854,6</c:v>
                </c:pt>
                <c:pt idx="8647">
                  <c:v>854,7</c:v>
                </c:pt>
                <c:pt idx="8648">
                  <c:v>854,8</c:v>
                </c:pt>
                <c:pt idx="8649">
                  <c:v>854,9</c:v>
                </c:pt>
                <c:pt idx="8650">
                  <c:v>855</c:v>
                </c:pt>
                <c:pt idx="8651">
                  <c:v>855,1</c:v>
                </c:pt>
                <c:pt idx="8652">
                  <c:v>855,2</c:v>
                </c:pt>
                <c:pt idx="8653">
                  <c:v>855,3</c:v>
                </c:pt>
                <c:pt idx="8654">
                  <c:v>855,4</c:v>
                </c:pt>
                <c:pt idx="8655">
                  <c:v>855,5</c:v>
                </c:pt>
                <c:pt idx="8656">
                  <c:v>855,6</c:v>
                </c:pt>
                <c:pt idx="8657">
                  <c:v>855,7</c:v>
                </c:pt>
                <c:pt idx="8658">
                  <c:v>855,8</c:v>
                </c:pt>
                <c:pt idx="8659">
                  <c:v>855,9</c:v>
                </c:pt>
                <c:pt idx="8660">
                  <c:v>856</c:v>
                </c:pt>
                <c:pt idx="8661">
                  <c:v>856,1</c:v>
                </c:pt>
                <c:pt idx="8662">
                  <c:v>856,2</c:v>
                </c:pt>
                <c:pt idx="8663">
                  <c:v>856,3</c:v>
                </c:pt>
                <c:pt idx="8664">
                  <c:v>856,4</c:v>
                </c:pt>
                <c:pt idx="8665">
                  <c:v>856,5</c:v>
                </c:pt>
                <c:pt idx="8666">
                  <c:v>856,6</c:v>
                </c:pt>
                <c:pt idx="8667">
                  <c:v>856,7</c:v>
                </c:pt>
                <c:pt idx="8668">
                  <c:v>856,8</c:v>
                </c:pt>
                <c:pt idx="8669">
                  <c:v>856,9</c:v>
                </c:pt>
                <c:pt idx="8670">
                  <c:v>857</c:v>
                </c:pt>
                <c:pt idx="8671">
                  <c:v>857,1</c:v>
                </c:pt>
                <c:pt idx="8672">
                  <c:v>857,2</c:v>
                </c:pt>
                <c:pt idx="8673">
                  <c:v>857,3</c:v>
                </c:pt>
                <c:pt idx="8674">
                  <c:v>857,4</c:v>
                </c:pt>
                <c:pt idx="8675">
                  <c:v>857,5</c:v>
                </c:pt>
                <c:pt idx="8676">
                  <c:v>857,6</c:v>
                </c:pt>
                <c:pt idx="8677">
                  <c:v>857,7</c:v>
                </c:pt>
                <c:pt idx="8678">
                  <c:v>857,8</c:v>
                </c:pt>
                <c:pt idx="8679">
                  <c:v>857,9</c:v>
                </c:pt>
                <c:pt idx="8680">
                  <c:v>858</c:v>
                </c:pt>
                <c:pt idx="8681">
                  <c:v>858,1</c:v>
                </c:pt>
                <c:pt idx="8682">
                  <c:v>858,2</c:v>
                </c:pt>
                <c:pt idx="8683">
                  <c:v>858,3</c:v>
                </c:pt>
                <c:pt idx="8684">
                  <c:v>858,4</c:v>
                </c:pt>
                <c:pt idx="8685">
                  <c:v>858,5</c:v>
                </c:pt>
                <c:pt idx="8686">
                  <c:v>858,6</c:v>
                </c:pt>
                <c:pt idx="8687">
                  <c:v>858,7</c:v>
                </c:pt>
                <c:pt idx="8688">
                  <c:v>858,8</c:v>
                </c:pt>
                <c:pt idx="8689">
                  <c:v>858,9</c:v>
                </c:pt>
                <c:pt idx="8690">
                  <c:v>859</c:v>
                </c:pt>
                <c:pt idx="8691">
                  <c:v>859,1</c:v>
                </c:pt>
                <c:pt idx="8692">
                  <c:v>859,2</c:v>
                </c:pt>
                <c:pt idx="8693">
                  <c:v>859,3</c:v>
                </c:pt>
                <c:pt idx="8694">
                  <c:v>859,4</c:v>
                </c:pt>
                <c:pt idx="8695">
                  <c:v>859,5</c:v>
                </c:pt>
                <c:pt idx="8696">
                  <c:v>859,6</c:v>
                </c:pt>
                <c:pt idx="8697">
                  <c:v>859,7</c:v>
                </c:pt>
                <c:pt idx="8698">
                  <c:v>859,8</c:v>
                </c:pt>
                <c:pt idx="8699">
                  <c:v>859,9</c:v>
                </c:pt>
                <c:pt idx="8700">
                  <c:v>860</c:v>
                </c:pt>
                <c:pt idx="8701">
                  <c:v>860,1</c:v>
                </c:pt>
                <c:pt idx="8702">
                  <c:v>860,2</c:v>
                </c:pt>
                <c:pt idx="8703">
                  <c:v>860,3</c:v>
                </c:pt>
                <c:pt idx="8704">
                  <c:v>860,4</c:v>
                </c:pt>
                <c:pt idx="8705">
                  <c:v>860,5</c:v>
                </c:pt>
                <c:pt idx="8706">
                  <c:v>860,6</c:v>
                </c:pt>
                <c:pt idx="8707">
                  <c:v>860,7</c:v>
                </c:pt>
                <c:pt idx="8708">
                  <c:v>860,8</c:v>
                </c:pt>
                <c:pt idx="8709">
                  <c:v>860,9</c:v>
                </c:pt>
                <c:pt idx="8710">
                  <c:v>861</c:v>
                </c:pt>
                <c:pt idx="8711">
                  <c:v>861,1</c:v>
                </c:pt>
                <c:pt idx="8712">
                  <c:v>861,2</c:v>
                </c:pt>
                <c:pt idx="8713">
                  <c:v>861,3</c:v>
                </c:pt>
                <c:pt idx="8714">
                  <c:v>861,4</c:v>
                </c:pt>
                <c:pt idx="8715">
                  <c:v>861,5</c:v>
                </c:pt>
                <c:pt idx="8716">
                  <c:v>861,6</c:v>
                </c:pt>
                <c:pt idx="8717">
                  <c:v>861,7</c:v>
                </c:pt>
                <c:pt idx="8718">
                  <c:v>861,8</c:v>
                </c:pt>
                <c:pt idx="8719">
                  <c:v>861,9</c:v>
                </c:pt>
                <c:pt idx="8720">
                  <c:v>862</c:v>
                </c:pt>
                <c:pt idx="8721">
                  <c:v>862,1</c:v>
                </c:pt>
                <c:pt idx="8722">
                  <c:v>862,2</c:v>
                </c:pt>
                <c:pt idx="8723">
                  <c:v>862,3</c:v>
                </c:pt>
                <c:pt idx="8724">
                  <c:v>862,4</c:v>
                </c:pt>
                <c:pt idx="8725">
                  <c:v>862,5</c:v>
                </c:pt>
                <c:pt idx="8726">
                  <c:v>862,6</c:v>
                </c:pt>
                <c:pt idx="8727">
                  <c:v>862,7</c:v>
                </c:pt>
                <c:pt idx="8728">
                  <c:v>862,8</c:v>
                </c:pt>
                <c:pt idx="8729">
                  <c:v>862,9</c:v>
                </c:pt>
                <c:pt idx="8730">
                  <c:v>863</c:v>
                </c:pt>
                <c:pt idx="8731">
                  <c:v>863,1</c:v>
                </c:pt>
                <c:pt idx="8732">
                  <c:v>863,2</c:v>
                </c:pt>
                <c:pt idx="8733">
                  <c:v>863,3</c:v>
                </c:pt>
                <c:pt idx="8734">
                  <c:v>863,4</c:v>
                </c:pt>
                <c:pt idx="8735">
                  <c:v>863,5</c:v>
                </c:pt>
                <c:pt idx="8736">
                  <c:v>863,6</c:v>
                </c:pt>
                <c:pt idx="8737">
                  <c:v>863,7</c:v>
                </c:pt>
                <c:pt idx="8738">
                  <c:v>863,8</c:v>
                </c:pt>
                <c:pt idx="8739">
                  <c:v>863,9</c:v>
                </c:pt>
                <c:pt idx="8740">
                  <c:v>864</c:v>
                </c:pt>
                <c:pt idx="8741">
                  <c:v>864,1</c:v>
                </c:pt>
                <c:pt idx="8742">
                  <c:v>864,2</c:v>
                </c:pt>
                <c:pt idx="8743">
                  <c:v>864,3</c:v>
                </c:pt>
                <c:pt idx="8744">
                  <c:v>864,4</c:v>
                </c:pt>
                <c:pt idx="8745">
                  <c:v>864,5</c:v>
                </c:pt>
                <c:pt idx="8746">
                  <c:v>864,6</c:v>
                </c:pt>
                <c:pt idx="8747">
                  <c:v>864,7</c:v>
                </c:pt>
                <c:pt idx="8748">
                  <c:v>864,8</c:v>
                </c:pt>
                <c:pt idx="8749">
                  <c:v>864,9</c:v>
                </c:pt>
                <c:pt idx="8750">
                  <c:v>865</c:v>
                </c:pt>
                <c:pt idx="8751">
                  <c:v>865,1</c:v>
                </c:pt>
                <c:pt idx="8752">
                  <c:v>865,2</c:v>
                </c:pt>
                <c:pt idx="8753">
                  <c:v>865,3</c:v>
                </c:pt>
                <c:pt idx="8754">
                  <c:v>865,4</c:v>
                </c:pt>
                <c:pt idx="8755">
                  <c:v>865,5</c:v>
                </c:pt>
                <c:pt idx="8756">
                  <c:v>865,6</c:v>
                </c:pt>
                <c:pt idx="8757">
                  <c:v>865,7</c:v>
                </c:pt>
                <c:pt idx="8758">
                  <c:v>865,8</c:v>
                </c:pt>
                <c:pt idx="8759">
                  <c:v>865,9</c:v>
                </c:pt>
                <c:pt idx="8760">
                  <c:v>866</c:v>
                </c:pt>
                <c:pt idx="8761">
                  <c:v>866,1</c:v>
                </c:pt>
                <c:pt idx="8762">
                  <c:v>866,2</c:v>
                </c:pt>
                <c:pt idx="8763">
                  <c:v>866,3</c:v>
                </c:pt>
                <c:pt idx="8764">
                  <c:v>866,4</c:v>
                </c:pt>
                <c:pt idx="8765">
                  <c:v>866,5</c:v>
                </c:pt>
                <c:pt idx="8766">
                  <c:v>866,6</c:v>
                </c:pt>
                <c:pt idx="8767">
                  <c:v>866,7</c:v>
                </c:pt>
                <c:pt idx="8768">
                  <c:v>866,8</c:v>
                </c:pt>
                <c:pt idx="8769">
                  <c:v>866,9</c:v>
                </c:pt>
                <c:pt idx="8770">
                  <c:v>867</c:v>
                </c:pt>
                <c:pt idx="8771">
                  <c:v>867,1</c:v>
                </c:pt>
                <c:pt idx="8772">
                  <c:v>867,2</c:v>
                </c:pt>
                <c:pt idx="8773">
                  <c:v>867,3</c:v>
                </c:pt>
                <c:pt idx="8774">
                  <c:v>867,4</c:v>
                </c:pt>
                <c:pt idx="8775">
                  <c:v>867,5</c:v>
                </c:pt>
                <c:pt idx="8776">
                  <c:v>867,6</c:v>
                </c:pt>
                <c:pt idx="8777">
                  <c:v>867,7</c:v>
                </c:pt>
                <c:pt idx="8778">
                  <c:v>867,8</c:v>
                </c:pt>
                <c:pt idx="8779">
                  <c:v>867,9</c:v>
                </c:pt>
                <c:pt idx="8780">
                  <c:v>868</c:v>
                </c:pt>
                <c:pt idx="8781">
                  <c:v>868,1</c:v>
                </c:pt>
                <c:pt idx="8782">
                  <c:v>868,2</c:v>
                </c:pt>
                <c:pt idx="8783">
                  <c:v>868,3</c:v>
                </c:pt>
                <c:pt idx="8784">
                  <c:v>868,4</c:v>
                </c:pt>
                <c:pt idx="8785">
                  <c:v>868,5</c:v>
                </c:pt>
                <c:pt idx="8786">
                  <c:v>868,6</c:v>
                </c:pt>
                <c:pt idx="8787">
                  <c:v>868,7</c:v>
                </c:pt>
                <c:pt idx="8788">
                  <c:v>868,8</c:v>
                </c:pt>
                <c:pt idx="8789">
                  <c:v>868,9</c:v>
                </c:pt>
                <c:pt idx="8790">
                  <c:v>869</c:v>
                </c:pt>
                <c:pt idx="8791">
                  <c:v>869,1</c:v>
                </c:pt>
                <c:pt idx="8792">
                  <c:v>869,2</c:v>
                </c:pt>
                <c:pt idx="8793">
                  <c:v>869,3</c:v>
                </c:pt>
                <c:pt idx="8794">
                  <c:v>869,4</c:v>
                </c:pt>
                <c:pt idx="8795">
                  <c:v>869,5</c:v>
                </c:pt>
                <c:pt idx="8796">
                  <c:v>869,6</c:v>
                </c:pt>
                <c:pt idx="8797">
                  <c:v>869,7</c:v>
                </c:pt>
                <c:pt idx="8798">
                  <c:v>869,8</c:v>
                </c:pt>
                <c:pt idx="8799">
                  <c:v>869,9</c:v>
                </c:pt>
                <c:pt idx="8800">
                  <c:v>870</c:v>
                </c:pt>
                <c:pt idx="8801">
                  <c:v>870,1</c:v>
                </c:pt>
                <c:pt idx="8802">
                  <c:v>870,2</c:v>
                </c:pt>
                <c:pt idx="8803">
                  <c:v>870,3</c:v>
                </c:pt>
                <c:pt idx="8804">
                  <c:v>870,4</c:v>
                </c:pt>
                <c:pt idx="8805">
                  <c:v>870,5</c:v>
                </c:pt>
                <c:pt idx="8806">
                  <c:v>870,6</c:v>
                </c:pt>
                <c:pt idx="8807">
                  <c:v>870,7</c:v>
                </c:pt>
                <c:pt idx="8808">
                  <c:v>870,8</c:v>
                </c:pt>
                <c:pt idx="8809">
                  <c:v>870,9</c:v>
                </c:pt>
                <c:pt idx="8810">
                  <c:v>871</c:v>
                </c:pt>
                <c:pt idx="8811">
                  <c:v>871,1</c:v>
                </c:pt>
                <c:pt idx="8812">
                  <c:v>871,2</c:v>
                </c:pt>
                <c:pt idx="8813">
                  <c:v>871,3</c:v>
                </c:pt>
                <c:pt idx="8814">
                  <c:v>871,4</c:v>
                </c:pt>
                <c:pt idx="8815">
                  <c:v>871,5</c:v>
                </c:pt>
                <c:pt idx="8816">
                  <c:v>871,6</c:v>
                </c:pt>
                <c:pt idx="8817">
                  <c:v>871,7</c:v>
                </c:pt>
                <c:pt idx="8818">
                  <c:v>871,8</c:v>
                </c:pt>
                <c:pt idx="8819">
                  <c:v>871,9</c:v>
                </c:pt>
                <c:pt idx="8820">
                  <c:v>872</c:v>
                </c:pt>
                <c:pt idx="8821">
                  <c:v>872,1</c:v>
                </c:pt>
                <c:pt idx="8822">
                  <c:v>872,2</c:v>
                </c:pt>
                <c:pt idx="8823">
                  <c:v>872,3</c:v>
                </c:pt>
                <c:pt idx="8824">
                  <c:v>872,4</c:v>
                </c:pt>
                <c:pt idx="8825">
                  <c:v>872,5</c:v>
                </c:pt>
                <c:pt idx="8826">
                  <c:v>872,6</c:v>
                </c:pt>
                <c:pt idx="8827">
                  <c:v>872,7</c:v>
                </c:pt>
                <c:pt idx="8828">
                  <c:v>872,8</c:v>
                </c:pt>
                <c:pt idx="8829">
                  <c:v>872,9</c:v>
                </c:pt>
                <c:pt idx="8830">
                  <c:v>873</c:v>
                </c:pt>
                <c:pt idx="8831">
                  <c:v>873,1</c:v>
                </c:pt>
                <c:pt idx="8832">
                  <c:v>873,2</c:v>
                </c:pt>
                <c:pt idx="8833">
                  <c:v>873,3</c:v>
                </c:pt>
                <c:pt idx="8834">
                  <c:v>873,4</c:v>
                </c:pt>
                <c:pt idx="8835">
                  <c:v>873,5</c:v>
                </c:pt>
                <c:pt idx="8836">
                  <c:v>873,6</c:v>
                </c:pt>
                <c:pt idx="8837">
                  <c:v>873,7</c:v>
                </c:pt>
                <c:pt idx="8838">
                  <c:v>873,8</c:v>
                </c:pt>
                <c:pt idx="8839">
                  <c:v>873,9</c:v>
                </c:pt>
                <c:pt idx="8840">
                  <c:v>874</c:v>
                </c:pt>
                <c:pt idx="8841">
                  <c:v>874,1</c:v>
                </c:pt>
                <c:pt idx="8842">
                  <c:v>874,2</c:v>
                </c:pt>
                <c:pt idx="8843">
                  <c:v>874,3</c:v>
                </c:pt>
                <c:pt idx="8844">
                  <c:v>874,4</c:v>
                </c:pt>
                <c:pt idx="8845">
                  <c:v>874,5</c:v>
                </c:pt>
                <c:pt idx="8846">
                  <c:v>874,6</c:v>
                </c:pt>
                <c:pt idx="8847">
                  <c:v>874,7</c:v>
                </c:pt>
                <c:pt idx="8848">
                  <c:v>874,8</c:v>
                </c:pt>
                <c:pt idx="8849">
                  <c:v>874,9</c:v>
                </c:pt>
                <c:pt idx="8850">
                  <c:v>875</c:v>
                </c:pt>
                <c:pt idx="8851">
                  <c:v>875,1</c:v>
                </c:pt>
                <c:pt idx="8852">
                  <c:v>875,2</c:v>
                </c:pt>
                <c:pt idx="8853">
                  <c:v>875,3</c:v>
                </c:pt>
                <c:pt idx="8854">
                  <c:v>875,4</c:v>
                </c:pt>
                <c:pt idx="8855">
                  <c:v>875,5</c:v>
                </c:pt>
                <c:pt idx="8856">
                  <c:v>875,6</c:v>
                </c:pt>
                <c:pt idx="8857">
                  <c:v>875,7</c:v>
                </c:pt>
                <c:pt idx="8858">
                  <c:v>875,8</c:v>
                </c:pt>
                <c:pt idx="8859">
                  <c:v>875,9</c:v>
                </c:pt>
                <c:pt idx="8860">
                  <c:v>876</c:v>
                </c:pt>
                <c:pt idx="8861">
                  <c:v>876,1</c:v>
                </c:pt>
                <c:pt idx="8862">
                  <c:v>876,2</c:v>
                </c:pt>
                <c:pt idx="8863">
                  <c:v>876,3</c:v>
                </c:pt>
                <c:pt idx="8864">
                  <c:v>876,4</c:v>
                </c:pt>
                <c:pt idx="8865">
                  <c:v>876,5</c:v>
                </c:pt>
                <c:pt idx="8866">
                  <c:v>876,6</c:v>
                </c:pt>
                <c:pt idx="8867">
                  <c:v>876,7</c:v>
                </c:pt>
                <c:pt idx="8868">
                  <c:v>876,8</c:v>
                </c:pt>
                <c:pt idx="8869">
                  <c:v>876,9</c:v>
                </c:pt>
                <c:pt idx="8870">
                  <c:v>877</c:v>
                </c:pt>
                <c:pt idx="8871">
                  <c:v>877,1</c:v>
                </c:pt>
                <c:pt idx="8872">
                  <c:v>877,2</c:v>
                </c:pt>
                <c:pt idx="8873">
                  <c:v>877,3</c:v>
                </c:pt>
                <c:pt idx="8874">
                  <c:v>877,4</c:v>
                </c:pt>
                <c:pt idx="8875">
                  <c:v>877,5</c:v>
                </c:pt>
                <c:pt idx="8876">
                  <c:v>877,6</c:v>
                </c:pt>
                <c:pt idx="8877">
                  <c:v>877,7</c:v>
                </c:pt>
                <c:pt idx="8878">
                  <c:v>877,8</c:v>
                </c:pt>
                <c:pt idx="8879">
                  <c:v>877,9</c:v>
                </c:pt>
                <c:pt idx="8880">
                  <c:v>878</c:v>
                </c:pt>
                <c:pt idx="8881">
                  <c:v>878,1</c:v>
                </c:pt>
                <c:pt idx="8882">
                  <c:v>878,2</c:v>
                </c:pt>
                <c:pt idx="8883">
                  <c:v>878,3</c:v>
                </c:pt>
                <c:pt idx="8884">
                  <c:v>878,4</c:v>
                </c:pt>
                <c:pt idx="8885">
                  <c:v>878,5</c:v>
                </c:pt>
                <c:pt idx="8886">
                  <c:v>878,6</c:v>
                </c:pt>
                <c:pt idx="8887">
                  <c:v>878,7</c:v>
                </c:pt>
                <c:pt idx="8888">
                  <c:v>878,8</c:v>
                </c:pt>
                <c:pt idx="8889">
                  <c:v>878,9</c:v>
                </c:pt>
                <c:pt idx="8890">
                  <c:v>879</c:v>
                </c:pt>
                <c:pt idx="8891">
                  <c:v>879,1</c:v>
                </c:pt>
                <c:pt idx="8892">
                  <c:v>879,2</c:v>
                </c:pt>
                <c:pt idx="8893">
                  <c:v>879,3</c:v>
                </c:pt>
                <c:pt idx="8894">
                  <c:v>879,4</c:v>
                </c:pt>
                <c:pt idx="8895">
                  <c:v>879,5</c:v>
                </c:pt>
                <c:pt idx="8896">
                  <c:v>879,6</c:v>
                </c:pt>
                <c:pt idx="8897">
                  <c:v>879,7</c:v>
                </c:pt>
                <c:pt idx="8898">
                  <c:v>879,8</c:v>
                </c:pt>
                <c:pt idx="8899">
                  <c:v>879,9</c:v>
                </c:pt>
                <c:pt idx="8900">
                  <c:v>880</c:v>
                </c:pt>
                <c:pt idx="8901">
                  <c:v>880,1</c:v>
                </c:pt>
                <c:pt idx="8902">
                  <c:v>880,2</c:v>
                </c:pt>
                <c:pt idx="8903">
                  <c:v>880,3</c:v>
                </c:pt>
                <c:pt idx="8904">
                  <c:v>880,4</c:v>
                </c:pt>
                <c:pt idx="8905">
                  <c:v>880,5</c:v>
                </c:pt>
                <c:pt idx="8906">
                  <c:v>880,6</c:v>
                </c:pt>
                <c:pt idx="8907">
                  <c:v>880,7</c:v>
                </c:pt>
                <c:pt idx="8908">
                  <c:v>880,8</c:v>
                </c:pt>
                <c:pt idx="8909">
                  <c:v>880,9</c:v>
                </c:pt>
                <c:pt idx="8910">
                  <c:v>881</c:v>
                </c:pt>
                <c:pt idx="8911">
                  <c:v>881,1</c:v>
                </c:pt>
                <c:pt idx="8912">
                  <c:v>881,2</c:v>
                </c:pt>
                <c:pt idx="8913">
                  <c:v>881,3</c:v>
                </c:pt>
                <c:pt idx="8914">
                  <c:v>881,4</c:v>
                </c:pt>
                <c:pt idx="8915">
                  <c:v>881,5</c:v>
                </c:pt>
                <c:pt idx="8916">
                  <c:v>881,6</c:v>
                </c:pt>
                <c:pt idx="8917">
                  <c:v>881,7</c:v>
                </c:pt>
                <c:pt idx="8918">
                  <c:v>881,8</c:v>
                </c:pt>
                <c:pt idx="8919">
                  <c:v>881,9</c:v>
                </c:pt>
                <c:pt idx="8920">
                  <c:v>882</c:v>
                </c:pt>
                <c:pt idx="8921">
                  <c:v>882,1</c:v>
                </c:pt>
                <c:pt idx="8922">
                  <c:v>882,2</c:v>
                </c:pt>
                <c:pt idx="8923">
                  <c:v>882,3</c:v>
                </c:pt>
                <c:pt idx="8924">
                  <c:v>882,4</c:v>
                </c:pt>
                <c:pt idx="8925">
                  <c:v>882,5</c:v>
                </c:pt>
                <c:pt idx="8926">
                  <c:v>882,6</c:v>
                </c:pt>
                <c:pt idx="8927">
                  <c:v>882,7</c:v>
                </c:pt>
                <c:pt idx="8928">
                  <c:v>882,8</c:v>
                </c:pt>
                <c:pt idx="8929">
                  <c:v>882,9</c:v>
                </c:pt>
                <c:pt idx="8930">
                  <c:v>883</c:v>
                </c:pt>
                <c:pt idx="8931">
                  <c:v>883,1</c:v>
                </c:pt>
                <c:pt idx="8932">
                  <c:v>883,2</c:v>
                </c:pt>
                <c:pt idx="8933">
                  <c:v>883,3</c:v>
                </c:pt>
                <c:pt idx="8934">
                  <c:v>883,4</c:v>
                </c:pt>
                <c:pt idx="8935">
                  <c:v>883,5</c:v>
                </c:pt>
                <c:pt idx="8936">
                  <c:v>883,6</c:v>
                </c:pt>
                <c:pt idx="8937">
                  <c:v>883,7</c:v>
                </c:pt>
                <c:pt idx="8938">
                  <c:v>883,8</c:v>
                </c:pt>
                <c:pt idx="8939">
                  <c:v>883,9</c:v>
                </c:pt>
                <c:pt idx="8940">
                  <c:v>884</c:v>
                </c:pt>
                <c:pt idx="8941">
                  <c:v>884,1</c:v>
                </c:pt>
                <c:pt idx="8942">
                  <c:v>884,2</c:v>
                </c:pt>
                <c:pt idx="8943">
                  <c:v>884,3</c:v>
                </c:pt>
                <c:pt idx="8944">
                  <c:v>884,4</c:v>
                </c:pt>
                <c:pt idx="8945">
                  <c:v>884,5</c:v>
                </c:pt>
                <c:pt idx="8946">
                  <c:v>884,6</c:v>
                </c:pt>
                <c:pt idx="8947">
                  <c:v>884,7</c:v>
                </c:pt>
                <c:pt idx="8948">
                  <c:v>884,8</c:v>
                </c:pt>
                <c:pt idx="8949">
                  <c:v>884,9</c:v>
                </c:pt>
                <c:pt idx="8950">
                  <c:v>885</c:v>
                </c:pt>
                <c:pt idx="8951">
                  <c:v>885,1</c:v>
                </c:pt>
                <c:pt idx="8952">
                  <c:v>885,2</c:v>
                </c:pt>
                <c:pt idx="8953">
                  <c:v>885,3</c:v>
                </c:pt>
                <c:pt idx="8954">
                  <c:v>885,4</c:v>
                </c:pt>
                <c:pt idx="8955">
                  <c:v>885,5</c:v>
                </c:pt>
                <c:pt idx="8956">
                  <c:v>885,6</c:v>
                </c:pt>
                <c:pt idx="8957">
                  <c:v>885,7</c:v>
                </c:pt>
                <c:pt idx="8958">
                  <c:v>885,8</c:v>
                </c:pt>
                <c:pt idx="8959">
                  <c:v>885,9</c:v>
                </c:pt>
                <c:pt idx="8960">
                  <c:v>886</c:v>
                </c:pt>
                <c:pt idx="8961">
                  <c:v>886,1</c:v>
                </c:pt>
                <c:pt idx="8962">
                  <c:v>886,2</c:v>
                </c:pt>
                <c:pt idx="8963">
                  <c:v>886,3</c:v>
                </c:pt>
                <c:pt idx="8964">
                  <c:v>886,4</c:v>
                </c:pt>
                <c:pt idx="8965">
                  <c:v>886,5</c:v>
                </c:pt>
                <c:pt idx="8966">
                  <c:v>886,6</c:v>
                </c:pt>
                <c:pt idx="8967">
                  <c:v>886,7</c:v>
                </c:pt>
                <c:pt idx="8968">
                  <c:v>886,8</c:v>
                </c:pt>
                <c:pt idx="8969">
                  <c:v>886,9</c:v>
                </c:pt>
                <c:pt idx="8970">
                  <c:v>887</c:v>
                </c:pt>
                <c:pt idx="8971">
                  <c:v>887,1</c:v>
                </c:pt>
                <c:pt idx="8972">
                  <c:v>887,2</c:v>
                </c:pt>
                <c:pt idx="8973">
                  <c:v>887,3</c:v>
                </c:pt>
                <c:pt idx="8974">
                  <c:v>887,4</c:v>
                </c:pt>
                <c:pt idx="8975">
                  <c:v>887,5</c:v>
                </c:pt>
                <c:pt idx="8976">
                  <c:v>887,6</c:v>
                </c:pt>
                <c:pt idx="8977">
                  <c:v>887,7</c:v>
                </c:pt>
                <c:pt idx="8978">
                  <c:v>887,8</c:v>
                </c:pt>
                <c:pt idx="8979">
                  <c:v>887,9</c:v>
                </c:pt>
                <c:pt idx="8980">
                  <c:v>888</c:v>
                </c:pt>
                <c:pt idx="8981">
                  <c:v>888,1</c:v>
                </c:pt>
                <c:pt idx="8982">
                  <c:v>888,2</c:v>
                </c:pt>
                <c:pt idx="8983">
                  <c:v>888,3</c:v>
                </c:pt>
                <c:pt idx="8984">
                  <c:v>888,4</c:v>
                </c:pt>
                <c:pt idx="8985">
                  <c:v>888,5</c:v>
                </c:pt>
                <c:pt idx="8986">
                  <c:v>888,6</c:v>
                </c:pt>
                <c:pt idx="8987">
                  <c:v>888,7</c:v>
                </c:pt>
                <c:pt idx="8988">
                  <c:v>888,8</c:v>
                </c:pt>
                <c:pt idx="8989">
                  <c:v>888,9</c:v>
                </c:pt>
                <c:pt idx="8990">
                  <c:v>889</c:v>
                </c:pt>
                <c:pt idx="8991">
                  <c:v>889,1</c:v>
                </c:pt>
                <c:pt idx="8992">
                  <c:v>889,2</c:v>
                </c:pt>
                <c:pt idx="8993">
                  <c:v>889,3</c:v>
                </c:pt>
                <c:pt idx="8994">
                  <c:v>889,4</c:v>
                </c:pt>
                <c:pt idx="8995">
                  <c:v>889,5</c:v>
                </c:pt>
                <c:pt idx="8996">
                  <c:v>889,6</c:v>
                </c:pt>
                <c:pt idx="8997">
                  <c:v>889,7</c:v>
                </c:pt>
                <c:pt idx="8998">
                  <c:v>889,8</c:v>
                </c:pt>
                <c:pt idx="8999">
                  <c:v>889,9</c:v>
                </c:pt>
                <c:pt idx="9000">
                  <c:v>890</c:v>
                </c:pt>
                <c:pt idx="9001">
                  <c:v>890,1</c:v>
                </c:pt>
                <c:pt idx="9002">
                  <c:v>890,2</c:v>
                </c:pt>
                <c:pt idx="9003">
                  <c:v>890,3</c:v>
                </c:pt>
                <c:pt idx="9004">
                  <c:v>890,4</c:v>
                </c:pt>
                <c:pt idx="9005">
                  <c:v>890,5</c:v>
                </c:pt>
                <c:pt idx="9006">
                  <c:v>890,6</c:v>
                </c:pt>
                <c:pt idx="9007">
                  <c:v>890,7</c:v>
                </c:pt>
                <c:pt idx="9008">
                  <c:v>890,8</c:v>
                </c:pt>
                <c:pt idx="9009">
                  <c:v>890,9</c:v>
                </c:pt>
                <c:pt idx="9010">
                  <c:v>891</c:v>
                </c:pt>
                <c:pt idx="9011">
                  <c:v>891,1</c:v>
                </c:pt>
                <c:pt idx="9012">
                  <c:v>891,2</c:v>
                </c:pt>
                <c:pt idx="9013">
                  <c:v>891,3</c:v>
                </c:pt>
                <c:pt idx="9014">
                  <c:v>891,4</c:v>
                </c:pt>
                <c:pt idx="9015">
                  <c:v>891,5</c:v>
                </c:pt>
                <c:pt idx="9016">
                  <c:v>891,6</c:v>
                </c:pt>
                <c:pt idx="9017">
                  <c:v>891,7</c:v>
                </c:pt>
                <c:pt idx="9018">
                  <c:v>891,8</c:v>
                </c:pt>
                <c:pt idx="9019">
                  <c:v>891,9</c:v>
                </c:pt>
                <c:pt idx="9020">
                  <c:v>892</c:v>
                </c:pt>
                <c:pt idx="9021">
                  <c:v>892,1</c:v>
                </c:pt>
                <c:pt idx="9022">
                  <c:v>892,2</c:v>
                </c:pt>
                <c:pt idx="9023">
                  <c:v>892,3</c:v>
                </c:pt>
                <c:pt idx="9024">
                  <c:v>892,4</c:v>
                </c:pt>
                <c:pt idx="9025">
                  <c:v>892,5</c:v>
                </c:pt>
                <c:pt idx="9026">
                  <c:v>892,6</c:v>
                </c:pt>
                <c:pt idx="9027">
                  <c:v>892,7</c:v>
                </c:pt>
                <c:pt idx="9028">
                  <c:v>892,8</c:v>
                </c:pt>
                <c:pt idx="9029">
                  <c:v>892,9</c:v>
                </c:pt>
                <c:pt idx="9030">
                  <c:v>893</c:v>
                </c:pt>
                <c:pt idx="9031">
                  <c:v>893,1</c:v>
                </c:pt>
                <c:pt idx="9032">
                  <c:v>893,2</c:v>
                </c:pt>
                <c:pt idx="9033">
                  <c:v>893,3</c:v>
                </c:pt>
                <c:pt idx="9034">
                  <c:v>893,4</c:v>
                </c:pt>
                <c:pt idx="9035">
                  <c:v>893,5</c:v>
                </c:pt>
                <c:pt idx="9036">
                  <c:v>893,6</c:v>
                </c:pt>
                <c:pt idx="9037">
                  <c:v>893,7</c:v>
                </c:pt>
                <c:pt idx="9038">
                  <c:v>893,8</c:v>
                </c:pt>
                <c:pt idx="9039">
                  <c:v>893,9</c:v>
                </c:pt>
                <c:pt idx="9040">
                  <c:v>894</c:v>
                </c:pt>
                <c:pt idx="9041">
                  <c:v>894,1</c:v>
                </c:pt>
                <c:pt idx="9042">
                  <c:v>894,2</c:v>
                </c:pt>
                <c:pt idx="9043">
                  <c:v>894,3</c:v>
                </c:pt>
                <c:pt idx="9044">
                  <c:v>894,4</c:v>
                </c:pt>
                <c:pt idx="9045">
                  <c:v>894,5</c:v>
                </c:pt>
                <c:pt idx="9046">
                  <c:v>894,6</c:v>
                </c:pt>
                <c:pt idx="9047">
                  <c:v>894,7</c:v>
                </c:pt>
                <c:pt idx="9048">
                  <c:v>894,8</c:v>
                </c:pt>
                <c:pt idx="9049">
                  <c:v>894,9</c:v>
                </c:pt>
                <c:pt idx="9050">
                  <c:v>895</c:v>
                </c:pt>
                <c:pt idx="9051">
                  <c:v>895,1</c:v>
                </c:pt>
                <c:pt idx="9052">
                  <c:v>895,2</c:v>
                </c:pt>
                <c:pt idx="9053">
                  <c:v>895,3</c:v>
                </c:pt>
                <c:pt idx="9054">
                  <c:v>895,4</c:v>
                </c:pt>
                <c:pt idx="9055">
                  <c:v>895,5</c:v>
                </c:pt>
                <c:pt idx="9056">
                  <c:v>895,6</c:v>
                </c:pt>
                <c:pt idx="9057">
                  <c:v>895,7</c:v>
                </c:pt>
                <c:pt idx="9058">
                  <c:v>895,8</c:v>
                </c:pt>
                <c:pt idx="9059">
                  <c:v>895,9</c:v>
                </c:pt>
                <c:pt idx="9060">
                  <c:v>896</c:v>
                </c:pt>
                <c:pt idx="9061">
                  <c:v>896,1</c:v>
                </c:pt>
                <c:pt idx="9062">
                  <c:v>896,2</c:v>
                </c:pt>
                <c:pt idx="9063">
                  <c:v>896,3</c:v>
                </c:pt>
                <c:pt idx="9064">
                  <c:v>896,4</c:v>
                </c:pt>
                <c:pt idx="9065">
                  <c:v>896,5</c:v>
                </c:pt>
                <c:pt idx="9066">
                  <c:v>896,6</c:v>
                </c:pt>
                <c:pt idx="9067">
                  <c:v>896,7</c:v>
                </c:pt>
                <c:pt idx="9068">
                  <c:v>896,8</c:v>
                </c:pt>
                <c:pt idx="9069">
                  <c:v>896,9</c:v>
                </c:pt>
                <c:pt idx="9070">
                  <c:v>897</c:v>
                </c:pt>
                <c:pt idx="9071">
                  <c:v>897,1</c:v>
                </c:pt>
                <c:pt idx="9072">
                  <c:v>897,2</c:v>
                </c:pt>
                <c:pt idx="9073">
                  <c:v>897,3</c:v>
                </c:pt>
                <c:pt idx="9074">
                  <c:v>897,4</c:v>
                </c:pt>
                <c:pt idx="9075">
                  <c:v>897,5</c:v>
                </c:pt>
                <c:pt idx="9076">
                  <c:v>897,6</c:v>
                </c:pt>
                <c:pt idx="9077">
                  <c:v>897,7</c:v>
                </c:pt>
                <c:pt idx="9078">
                  <c:v>897,8</c:v>
                </c:pt>
                <c:pt idx="9079">
                  <c:v>897,9</c:v>
                </c:pt>
                <c:pt idx="9080">
                  <c:v>898</c:v>
                </c:pt>
                <c:pt idx="9081">
                  <c:v>898,1</c:v>
                </c:pt>
                <c:pt idx="9082">
                  <c:v>898,2</c:v>
                </c:pt>
                <c:pt idx="9083">
                  <c:v>898,3</c:v>
                </c:pt>
                <c:pt idx="9084">
                  <c:v>898,4</c:v>
                </c:pt>
                <c:pt idx="9085">
                  <c:v>898,5</c:v>
                </c:pt>
                <c:pt idx="9086">
                  <c:v>898,6</c:v>
                </c:pt>
                <c:pt idx="9087">
                  <c:v>898,7</c:v>
                </c:pt>
                <c:pt idx="9088">
                  <c:v>898,8</c:v>
                </c:pt>
                <c:pt idx="9089">
                  <c:v>898,9</c:v>
                </c:pt>
                <c:pt idx="9090">
                  <c:v>899</c:v>
                </c:pt>
                <c:pt idx="9091">
                  <c:v>899,1</c:v>
                </c:pt>
                <c:pt idx="9092">
                  <c:v>899,2</c:v>
                </c:pt>
                <c:pt idx="9093">
                  <c:v>899,3</c:v>
                </c:pt>
                <c:pt idx="9094">
                  <c:v>899,4</c:v>
                </c:pt>
                <c:pt idx="9095">
                  <c:v>899,5</c:v>
                </c:pt>
                <c:pt idx="9096">
                  <c:v>899,6</c:v>
                </c:pt>
                <c:pt idx="9097">
                  <c:v>899,7</c:v>
                </c:pt>
                <c:pt idx="9098">
                  <c:v>899,8</c:v>
                </c:pt>
                <c:pt idx="9099">
                  <c:v>899,9</c:v>
                </c:pt>
                <c:pt idx="9100">
                  <c:v>900</c:v>
                </c:pt>
                <c:pt idx="9101">
                  <c:v>900,1</c:v>
                </c:pt>
                <c:pt idx="9102">
                  <c:v>900,2</c:v>
                </c:pt>
                <c:pt idx="9103">
                  <c:v>900,3</c:v>
                </c:pt>
                <c:pt idx="9104">
                  <c:v>900,4</c:v>
                </c:pt>
                <c:pt idx="9105">
                  <c:v>900,5</c:v>
                </c:pt>
                <c:pt idx="9106">
                  <c:v>900,6</c:v>
                </c:pt>
                <c:pt idx="9107">
                  <c:v>900,7</c:v>
                </c:pt>
                <c:pt idx="9108">
                  <c:v>900,8</c:v>
                </c:pt>
                <c:pt idx="9109">
                  <c:v>900,9</c:v>
                </c:pt>
                <c:pt idx="9110">
                  <c:v>901</c:v>
                </c:pt>
                <c:pt idx="9111">
                  <c:v>901,1</c:v>
                </c:pt>
                <c:pt idx="9112">
                  <c:v>901,2</c:v>
                </c:pt>
                <c:pt idx="9113">
                  <c:v>901,3</c:v>
                </c:pt>
                <c:pt idx="9114">
                  <c:v>901,4</c:v>
                </c:pt>
                <c:pt idx="9115">
                  <c:v>901,5</c:v>
                </c:pt>
                <c:pt idx="9116">
                  <c:v>901,6</c:v>
                </c:pt>
                <c:pt idx="9117">
                  <c:v>901,7</c:v>
                </c:pt>
                <c:pt idx="9118">
                  <c:v>901,8</c:v>
                </c:pt>
                <c:pt idx="9119">
                  <c:v>901,9</c:v>
                </c:pt>
                <c:pt idx="9120">
                  <c:v>902</c:v>
                </c:pt>
                <c:pt idx="9121">
                  <c:v>902,1</c:v>
                </c:pt>
                <c:pt idx="9122">
                  <c:v>902,2</c:v>
                </c:pt>
                <c:pt idx="9123">
                  <c:v>902,3</c:v>
                </c:pt>
                <c:pt idx="9124">
                  <c:v>902,4</c:v>
                </c:pt>
                <c:pt idx="9125">
                  <c:v>902,5</c:v>
                </c:pt>
                <c:pt idx="9126">
                  <c:v>902,6</c:v>
                </c:pt>
                <c:pt idx="9127">
                  <c:v>902,7</c:v>
                </c:pt>
                <c:pt idx="9128">
                  <c:v>902,8</c:v>
                </c:pt>
                <c:pt idx="9129">
                  <c:v>902,9</c:v>
                </c:pt>
                <c:pt idx="9130">
                  <c:v>903</c:v>
                </c:pt>
                <c:pt idx="9131">
                  <c:v>903,1</c:v>
                </c:pt>
                <c:pt idx="9132">
                  <c:v>903,2</c:v>
                </c:pt>
                <c:pt idx="9133">
                  <c:v>903,3</c:v>
                </c:pt>
                <c:pt idx="9134">
                  <c:v>903,4</c:v>
                </c:pt>
                <c:pt idx="9135">
                  <c:v>903,5</c:v>
                </c:pt>
                <c:pt idx="9136">
                  <c:v>903,6</c:v>
                </c:pt>
                <c:pt idx="9137">
                  <c:v>903,7</c:v>
                </c:pt>
                <c:pt idx="9138">
                  <c:v>903,8</c:v>
                </c:pt>
                <c:pt idx="9139">
                  <c:v>903,9</c:v>
                </c:pt>
                <c:pt idx="9140">
                  <c:v>904</c:v>
                </c:pt>
                <c:pt idx="9141">
                  <c:v>904,1</c:v>
                </c:pt>
                <c:pt idx="9142">
                  <c:v>904,2</c:v>
                </c:pt>
                <c:pt idx="9143">
                  <c:v>904,3</c:v>
                </c:pt>
                <c:pt idx="9144">
                  <c:v>904,4</c:v>
                </c:pt>
                <c:pt idx="9145">
                  <c:v>904,5</c:v>
                </c:pt>
                <c:pt idx="9146">
                  <c:v>904,6</c:v>
                </c:pt>
                <c:pt idx="9147">
                  <c:v>904,7</c:v>
                </c:pt>
                <c:pt idx="9148">
                  <c:v>904,8</c:v>
                </c:pt>
                <c:pt idx="9149">
                  <c:v>904,9</c:v>
                </c:pt>
                <c:pt idx="9150">
                  <c:v>905</c:v>
                </c:pt>
                <c:pt idx="9151">
                  <c:v>905,1</c:v>
                </c:pt>
                <c:pt idx="9152">
                  <c:v>905,2</c:v>
                </c:pt>
                <c:pt idx="9153">
                  <c:v>905,3</c:v>
                </c:pt>
                <c:pt idx="9154">
                  <c:v>905,4</c:v>
                </c:pt>
                <c:pt idx="9155">
                  <c:v>905,5</c:v>
                </c:pt>
                <c:pt idx="9156">
                  <c:v>905,6</c:v>
                </c:pt>
                <c:pt idx="9157">
                  <c:v>905,7</c:v>
                </c:pt>
                <c:pt idx="9158">
                  <c:v>905,8</c:v>
                </c:pt>
                <c:pt idx="9159">
                  <c:v>905,9</c:v>
                </c:pt>
                <c:pt idx="9160">
                  <c:v>906</c:v>
                </c:pt>
                <c:pt idx="9161">
                  <c:v>906,1</c:v>
                </c:pt>
                <c:pt idx="9162">
                  <c:v>906,2</c:v>
                </c:pt>
                <c:pt idx="9163">
                  <c:v>906,3</c:v>
                </c:pt>
                <c:pt idx="9164">
                  <c:v>906,4</c:v>
                </c:pt>
                <c:pt idx="9165">
                  <c:v>906,5</c:v>
                </c:pt>
                <c:pt idx="9166">
                  <c:v>906,6</c:v>
                </c:pt>
                <c:pt idx="9167">
                  <c:v>906,7</c:v>
                </c:pt>
                <c:pt idx="9168">
                  <c:v>906,8</c:v>
                </c:pt>
                <c:pt idx="9169">
                  <c:v>906,9</c:v>
                </c:pt>
                <c:pt idx="9170">
                  <c:v>907</c:v>
                </c:pt>
                <c:pt idx="9171">
                  <c:v>907,1</c:v>
                </c:pt>
                <c:pt idx="9172">
                  <c:v>907,2</c:v>
                </c:pt>
                <c:pt idx="9173">
                  <c:v>907,3</c:v>
                </c:pt>
                <c:pt idx="9174">
                  <c:v>907,4</c:v>
                </c:pt>
                <c:pt idx="9175">
                  <c:v>907,5</c:v>
                </c:pt>
                <c:pt idx="9176">
                  <c:v>907,6</c:v>
                </c:pt>
                <c:pt idx="9177">
                  <c:v>907,7</c:v>
                </c:pt>
                <c:pt idx="9178">
                  <c:v>907,8</c:v>
                </c:pt>
                <c:pt idx="9179">
                  <c:v>907,9</c:v>
                </c:pt>
                <c:pt idx="9180">
                  <c:v>908</c:v>
                </c:pt>
                <c:pt idx="9181">
                  <c:v>908,1</c:v>
                </c:pt>
                <c:pt idx="9182">
                  <c:v>908,2</c:v>
                </c:pt>
                <c:pt idx="9183">
                  <c:v>908,3</c:v>
                </c:pt>
                <c:pt idx="9184">
                  <c:v>908,4</c:v>
                </c:pt>
                <c:pt idx="9185">
                  <c:v>908,5</c:v>
                </c:pt>
                <c:pt idx="9186">
                  <c:v>908,6</c:v>
                </c:pt>
                <c:pt idx="9187">
                  <c:v>908,7</c:v>
                </c:pt>
                <c:pt idx="9188">
                  <c:v>908,8</c:v>
                </c:pt>
                <c:pt idx="9189">
                  <c:v>908,9</c:v>
                </c:pt>
                <c:pt idx="9190">
                  <c:v>909</c:v>
                </c:pt>
                <c:pt idx="9191">
                  <c:v>909,1</c:v>
                </c:pt>
                <c:pt idx="9192">
                  <c:v>909,2</c:v>
                </c:pt>
                <c:pt idx="9193">
                  <c:v>909,3</c:v>
                </c:pt>
                <c:pt idx="9194">
                  <c:v>909,4</c:v>
                </c:pt>
                <c:pt idx="9195">
                  <c:v>909,5</c:v>
                </c:pt>
                <c:pt idx="9196">
                  <c:v>909,6</c:v>
                </c:pt>
                <c:pt idx="9197">
                  <c:v>909,7</c:v>
                </c:pt>
                <c:pt idx="9198">
                  <c:v>909,8</c:v>
                </c:pt>
                <c:pt idx="9199">
                  <c:v>909,9</c:v>
                </c:pt>
                <c:pt idx="9200">
                  <c:v>910</c:v>
                </c:pt>
                <c:pt idx="9201">
                  <c:v>910,1</c:v>
                </c:pt>
                <c:pt idx="9202">
                  <c:v>910,2</c:v>
                </c:pt>
                <c:pt idx="9203">
                  <c:v>910,3</c:v>
                </c:pt>
                <c:pt idx="9204">
                  <c:v>910,4</c:v>
                </c:pt>
                <c:pt idx="9205">
                  <c:v>910,5</c:v>
                </c:pt>
                <c:pt idx="9206">
                  <c:v>910,6</c:v>
                </c:pt>
                <c:pt idx="9207">
                  <c:v>910,7</c:v>
                </c:pt>
                <c:pt idx="9208">
                  <c:v>910,8</c:v>
                </c:pt>
                <c:pt idx="9209">
                  <c:v>910,9</c:v>
                </c:pt>
                <c:pt idx="9210">
                  <c:v>911</c:v>
                </c:pt>
                <c:pt idx="9211">
                  <c:v>911,1</c:v>
                </c:pt>
                <c:pt idx="9212">
                  <c:v>911,2</c:v>
                </c:pt>
                <c:pt idx="9213">
                  <c:v>911,3</c:v>
                </c:pt>
                <c:pt idx="9214">
                  <c:v>911,4</c:v>
                </c:pt>
                <c:pt idx="9215">
                  <c:v>911,5</c:v>
                </c:pt>
                <c:pt idx="9216">
                  <c:v>911,6</c:v>
                </c:pt>
                <c:pt idx="9217">
                  <c:v>911,7</c:v>
                </c:pt>
                <c:pt idx="9218">
                  <c:v>911,8</c:v>
                </c:pt>
                <c:pt idx="9219">
                  <c:v>911,9</c:v>
                </c:pt>
                <c:pt idx="9220">
                  <c:v>912</c:v>
                </c:pt>
                <c:pt idx="9221">
                  <c:v>912,1</c:v>
                </c:pt>
                <c:pt idx="9222">
                  <c:v>912,2</c:v>
                </c:pt>
                <c:pt idx="9223">
                  <c:v>912,3</c:v>
                </c:pt>
                <c:pt idx="9224">
                  <c:v>912,4</c:v>
                </c:pt>
                <c:pt idx="9225">
                  <c:v>912,5</c:v>
                </c:pt>
                <c:pt idx="9226">
                  <c:v>912,6</c:v>
                </c:pt>
                <c:pt idx="9227">
                  <c:v>912,7</c:v>
                </c:pt>
                <c:pt idx="9228">
                  <c:v>912,8</c:v>
                </c:pt>
                <c:pt idx="9229">
                  <c:v>912,9</c:v>
                </c:pt>
                <c:pt idx="9230">
                  <c:v>913</c:v>
                </c:pt>
                <c:pt idx="9231">
                  <c:v>913,1</c:v>
                </c:pt>
                <c:pt idx="9232">
                  <c:v>913,2</c:v>
                </c:pt>
                <c:pt idx="9233">
                  <c:v>913,3</c:v>
                </c:pt>
                <c:pt idx="9234">
                  <c:v>913,4</c:v>
                </c:pt>
                <c:pt idx="9235">
                  <c:v>913,5</c:v>
                </c:pt>
                <c:pt idx="9236">
                  <c:v>913,6</c:v>
                </c:pt>
                <c:pt idx="9237">
                  <c:v>913,7</c:v>
                </c:pt>
                <c:pt idx="9238">
                  <c:v>913,8</c:v>
                </c:pt>
                <c:pt idx="9239">
                  <c:v>913,9</c:v>
                </c:pt>
                <c:pt idx="9240">
                  <c:v>914</c:v>
                </c:pt>
                <c:pt idx="9241">
                  <c:v>914,1</c:v>
                </c:pt>
                <c:pt idx="9242">
                  <c:v>914,2</c:v>
                </c:pt>
                <c:pt idx="9243">
                  <c:v>914,3</c:v>
                </c:pt>
                <c:pt idx="9244">
                  <c:v>914,4</c:v>
                </c:pt>
                <c:pt idx="9245">
                  <c:v>914,5</c:v>
                </c:pt>
                <c:pt idx="9246">
                  <c:v>914,6</c:v>
                </c:pt>
                <c:pt idx="9247">
                  <c:v>914,7</c:v>
                </c:pt>
                <c:pt idx="9248">
                  <c:v>914,8</c:v>
                </c:pt>
                <c:pt idx="9249">
                  <c:v>914,9</c:v>
                </c:pt>
                <c:pt idx="9250">
                  <c:v>915</c:v>
                </c:pt>
                <c:pt idx="9251">
                  <c:v>915,1</c:v>
                </c:pt>
                <c:pt idx="9252">
                  <c:v>915,2</c:v>
                </c:pt>
                <c:pt idx="9253">
                  <c:v>915,3</c:v>
                </c:pt>
                <c:pt idx="9254">
                  <c:v>915,4</c:v>
                </c:pt>
                <c:pt idx="9255">
                  <c:v>915,5</c:v>
                </c:pt>
                <c:pt idx="9256">
                  <c:v>915,6</c:v>
                </c:pt>
                <c:pt idx="9257">
                  <c:v>915,7</c:v>
                </c:pt>
                <c:pt idx="9258">
                  <c:v>915,8</c:v>
                </c:pt>
                <c:pt idx="9259">
                  <c:v>915,9</c:v>
                </c:pt>
                <c:pt idx="9260">
                  <c:v>916</c:v>
                </c:pt>
                <c:pt idx="9261">
                  <c:v>916,1</c:v>
                </c:pt>
                <c:pt idx="9262">
                  <c:v>916,2</c:v>
                </c:pt>
                <c:pt idx="9263">
                  <c:v>916,3</c:v>
                </c:pt>
                <c:pt idx="9264">
                  <c:v>916,4</c:v>
                </c:pt>
                <c:pt idx="9265">
                  <c:v>916,5</c:v>
                </c:pt>
                <c:pt idx="9266">
                  <c:v>916,6</c:v>
                </c:pt>
                <c:pt idx="9267">
                  <c:v>916,7</c:v>
                </c:pt>
                <c:pt idx="9268">
                  <c:v>916,8</c:v>
                </c:pt>
                <c:pt idx="9269">
                  <c:v>916,9</c:v>
                </c:pt>
                <c:pt idx="9270">
                  <c:v>917</c:v>
                </c:pt>
                <c:pt idx="9271">
                  <c:v>917,1</c:v>
                </c:pt>
                <c:pt idx="9272">
                  <c:v>917,2</c:v>
                </c:pt>
                <c:pt idx="9273">
                  <c:v>917,3</c:v>
                </c:pt>
                <c:pt idx="9274">
                  <c:v>917,4</c:v>
                </c:pt>
                <c:pt idx="9275">
                  <c:v>917,5</c:v>
                </c:pt>
                <c:pt idx="9276">
                  <c:v>917,6</c:v>
                </c:pt>
                <c:pt idx="9277">
                  <c:v>917,7</c:v>
                </c:pt>
                <c:pt idx="9278">
                  <c:v>917,8</c:v>
                </c:pt>
                <c:pt idx="9279">
                  <c:v>917,9</c:v>
                </c:pt>
                <c:pt idx="9280">
                  <c:v>918</c:v>
                </c:pt>
                <c:pt idx="9281">
                  <c:v>918,1</c:v>
                </c:pt>
                <c:pt idx="9282">
                  <c:v>918,2</c:v>
                </c:pt>
                <c:pt idx="9283">
                  <c:v>918,3</c:v>
                </c:pt>
                <c:pt idx="9284">
                  <c:v>918,4</c:v>
                </c:pt>
                <c:pt idx="9285">
                  <c:v>918,5</c:v>
                </c:pt>
                <c:pt idx="9286">
                  <c:v>918,6</c:v>
                </c:pt>
                <c:pt idx="9287">
                  <c:v>918,7</c:v>
                </c:pt>
                <c:pt idx="9288">
                  <c:v>918,8</c:v>
                </c:pt>
                <c:pt idx="9289">
                  <c:v>918,9</c:v>
                </c:pt>
                <c:pt idx="9290">
                  <c:v>919</c:v>
                </c:pt>
                <c:pt idx="9291">
                  <c:v>919,1</c:v>
                </c:pt>
                <c:pt idx="9292">
                  <c:v>919,2</c:v>
                </c:pt>
                <c:pt idx="9293">
                  <c:v>919,3</c:v>
                </c:pt>
                <c:pt idx="9294">
                  <c:v>919,4</c:v>
                </c:pt>
                <c:pt idx="9295">
                  <c:v>919,5</c:v>
                </c:pt>
                <c:pt idx="9296">
                  <c:v>919,6</c:v>
                </c:pt>
                <c:pt idx="9297">
                  <c:v>919,7</c:v>
                </c:pt>
                <c:pt idx="9298">
                  <c:v>919,8</c:v>
                </c:pt>
                <c:pt idx="9299">
                  <c:v>919,9</c:v>
                </c:pt>
                <c:pt idx="9300">
                  <c:v>920</c:v>
                </c:pt>
                <c:pt idx="9301">
                  <c:v>920,1</c:v>
                </c:pt>
                <c:pt idx="9302">
                  <c:v>920,2</c:v>
                </c:pt>
                <c:pt idx="9303">
                  <c:v>920,3</c:v>
                </c:pt>
                <c:pt idx="9304">
                  <c:v>920,4</c:v>
                </c:pt>
                <c:pt idx="9305">
                  <c:v>920,5</c:v>
                </c:pt>
                <c:pt idx="9306">
                  <c:v>920,6</c:v>
                </c:pt>
                <c:pt idx="9307">
                  <c:v>920,7</c:v>
                </c:pt>
                <c:pt idx="9308">
                  <c:v>920,8</c:v>
                </c:pt>
                <c:pt idx="9309">
                  <c:v>920,9</c:v>
                </c:pt>
                <c:pt idx="9310">
                  <c:v>921</c:v>
                </c:pt>
                <c:pt idx="9311">
                  <c:v>921,1</c:v>
                </c:pt>
                <c:pt idx="9312">
                  <c:v>921,2</c:v>
                </c:pt>
                <c:pt idx="9313">
                  <c:v>921,3</c:v>
                </c:pt>
                <c:pt idx="9314">
                  <c:v>921,4</c:v>
                </c:pt>
                <c:pt idx="9315">
                  <c:v>921,5</c:v>
                </c:pt>
                <c:pt idx="9316">
                  <c:v>921,6</c:v>
                </c:pt>
                <c:pt idx="9317">
                  <c:v>921,7</c:v>
                </c:pt>
                <c:pt idx="9318">
                  <c:v>921,8</c:v>
                </c:pt>
                <c:pt idx="9319">
                  <c:v>921,9</c:v>
                </c:pt>
                <c:pt idx="9320">
                  <c:v>922</c:v>
                </c:pt>
                <c:pt idx="9321">
                  <c:v>922,1</c:v>
                </c:pt>
                <c:pt idx="9322">
                  <c:v>922,2</c:v>
                </c:pt>
                <c:pt idx="9323">
                  <c:v>922,3</c:v>
                </c:pt>
                <c:pt idx="9324">
                  <c:v>922,4</c:v>
                </c:pt>
                <c:pt idx="9325">
                  <c:v>922,5</c:v>
                </c:pt>
                <c:pt idx="9326">
                  <c:v>922,6</c:v>
                </c:pt>
                <c:pt idx="9327">
                  <c:v>922,7</c:v>
                </c:pt>
                <c:pt idx="9328">
                  <c:v>922,8</c:v>
                </c:pt>
                <c:pt idx="9329">
                  <c:v>922,9</c:v>
                </c:pt>
                <c:pt idx="9330">
                  <c:v>923</c:v>
                </c:pt>
                <c:pt idx="9331">
                  <c:v>923,1</c:v>
                </c:pt>
                <c:pt idx="9332">
                  <c:v>923,2</c:v>
                </c:pt>
                <c:pt idx="9333">
                  <c:v>923,3</c:v>
                </c:pt>
                <c:pt idx="9334">
                  <c:v>923,4</c:v>
                </c:pt>
                <c:pt idx="9335">
                  <c:v>923,5</c:v>
                </c:pt>
                <c:pt idx="9336">
                  <c:v>923,6</c:v>
                </c:pt>
                <c:pt idx="9337">
                  <c:v>923,7</c:v>
                </c:pt>
                <c:pt idx="9338">
                  <c:v>923,8</c:v>
                </c:pt>
                <c:pt idx="9339">
                  <c:v>923,9</c:v>
                </c:pt>
                <c:pt idx="9340">
                  <c:v>924</c:v>
                </c:pt>
                <c:pt idx="9341">
                  <c:v>924,1</c:v>
                </c:pt>
                <c:pt idx="9342">
                  <c:v>924,2</c:v>
                </c:pt>
                <c:pt idx="9343">
                  <c:v>924,3</c:v>
                </c:pt>
                <c:pt idx="9344">
                  <c:v>924,4</c:v>
                </c:pt>
                <c:pt idx="9345">
                  <c:v>924,5</c:v>
                </c:pt>
                <c:pt idx="9346">
                  <c:v>924,6</c:v>
                </c:pt>
                <c:pt idx="9347">
                  <c:v>924,7</c:v>
                </c:pt>
                <c:pt idx="9348">
                  <c:v>924,8</c:v>
                </c:pt>
                <c:pt idx="9349">
                  <c:v>924,9</c:v>
                </c:pt>
                <c:pt idx="9350">
                  <c:v>925</c:v>
                </c:pt>
                <c:pt idx="9351">
                  <c:v>925,1</c:v>
                </c:pt>
                <c:pt idx="9352">
                  <c:v>925,2</c:v>
                </c:pt>
                <c:pt idx="9353">
                  <c:v>925,3</c:v>
                </c:pt>
                <c:pt idx="9354">
                  <c:v>925,4</c:v>
                </c:pt>
                <c:pt idx="9355">
                  <c:v>925,5</c:v>
                </c:pt>
                <c:pt idx="9356">
                  <c:v>925,6</c:v>
                </c:pt>
                <c:pt idx="9357">
                  <c:v>925,7</c:v>
                </c:pt>
                <c:pt idx="9358">
                  <c:v>925,8</c:v>
                </c:pt>
                <c:pt idx="9359">
                  <c:v>925,9</c:v>
                </c:pt>
                <c:pt idx="9360">
                  <c:v>926</c:v>
                </c:pt>
                <c:pt idx="9361">
                  <c:v>926,1</c:v>
                </c:pt>
                <c:pt idx="9362">
                  <c:v>926,2</c:v>
                </c:pt>
                <c:pt idx="9363">
                  <c:v>926,3</c:v>
                </c:pt>
                <c:pt idx="9364">
                  <c:v>926,4</c:v>
                </c:pt>
                <c:pt idx="9365">
                  <c:v>926,5</c:v>
                </c:pt>
                <c:pt idx="9366">
                  <c:v>926,6</c:v>
                </c:pt>
                <c:pt idx="9367">
                  <c:v>926,7</c:v>
                </c:pt>
                <c:pt idx="9368">
                  <c:v>926,8</c:v>
                </c:pt>
                <c:pt idx="9369">
                  <c:v>926,9</c:v>
                </c:pt>
                <c:pt idx="9370">
                  <c:v>927</c:v>
                </c:pt>
                <c:pt idx="9371">
                  <c:v>927,1</c:v>
                </c:pt>
                <c:pt idx="9372">
                  <c:v>927,2</c:v>
                </c:pt>
                <c:pt idx="9373">
                  <c:v>927,3</c:v>
                </c:pt>
                <c:pt idx="9374">
                  <c:v>927,4</c:v>
                </c:pt>
                <c:pt idx="9375">
                  <c:v>927,5</c:v>
                </c:pt>
                <c:pt idx="9376">
                  <c:v>927,6</c:v>
                </c:pt>
                <c:pt idx="9377">
                  <c:v>927,7</c:v>
                </c:pt>
                <c:pt idx="9378">
                  <c:v>927,8</c:v>
                </c:pt>
                <c:pt idx="9379">
                  <c:v>927,9</c:v>
                </c:pt>
                <c:pt idx="9380">
                  <c:v>928</c:v>
                </c:pt>
                <c:pt idx="9381">
                  <c:v>928,1</c:v>
                </c:pt>
                <c:pt idx="9382">
                  <c:v>928,2</c:v>
                </c:pt>
                <c:pt idx="9383">
                  <c:v>928,3</c:v>
                </c:pt>
                <c:pt idx="9384">
                  <c:v>928,4</c:v>
                </c:pt>
                <c:pt idx="9385">
                  <c:v>928,5</c:v>
                </c:pt>
                <c:pt idx="9386">
                  <c:v>928,6</c:v>
                </c:pt>
                <c:pt idx="9387">
                  <c:v>928,7</c:v>
                </c:pt>
                <c:pt idx="9388">
                  <c:v>928,8</c:v>
                </c:pt>
                <c:pt idx="9389">
                  <c:v>928,9</c:v>
                </c:pt>
                <c:pt idx="9390">
                  <c:v>929</c:v>
                </c:pt>
                <c:pt idx="9391">
                  <c:v>929,1</c:v>
                </c:pt>
                <c:pt idx="9392">
                  <c:v>929,2</c:v>
                </c:pt>
                <c:pt idx="9393">
                  <c:v>929,3</c:v>
                </c:pt>
                <c:pt idx="9394">
                  <c:v>929,4</c:v>
                </c:pt>
                <c:pt idx="9395">
                  <c:v>929,5</c:v>
                </c:pt>
                <c:pt idx="9396">
                  <c:v>929,6</c:v>
                </c:pt>
                <c:pt idx="9397">
                  <c:v>929,7</c:v>
                </c:pt>
                <c:pt idx="9398">
                  <c:v>929,8</c:v>
                </c:pt>
                <c:pt idx="9399">
                  <c:v>929,9</c:v>
                </c:pt>
                <c:pt idx="9400">
                  <c:v>930</c:v>
                </c:pt>
                <c:pt idx="9401">
                  <c:v>930,1</c:v>
                </c:pt>
                <c:pt idx="9402">
                  <c:v>930,2</c:v>
                </c:pt>
                <c:pt idx="9403">
                  <c:v>930,3</c:v>
                </c:pt>
                <c:pt idx="9404">
                  <c:v>930,4</c:v>
                </c:pt>
                <c:pt idx="9405">
                  <c:v>930,5</c:v>
                </c:pt>
                <c:pt idx="9406">
                  <c:v>930,6</c:v>
                </c:pt>
                <c:pt idx="9407">
                  <c:v>930,7</c:v>
                </c:pt>
                <c:pt idx="9408">
                  <c:v>930,8</c:v>
                </c:pt>
                <c:pt idx="9409">
                  <c:v>930,9</c:v>
                </c:pt>
                <c:pt idx="9410">
                  <c:v>931</c:v>
                </c:pt>
                <c:pt idx="9411">
                  <c:v>931,1</c:v>
                </c:pt>
                <c:pt idx="9412">
                  <c:v>931,2</c:v>
                </c:pt>
                <c:pt idx="9413">
                  <c:v>931,3</c:v>
                </c:pt>
                <c:pt idx="9414">
                  <c:v>931,4</c:v>
                </c:pt>
                <c:pt idx="9415">
                  <c:v>931,5</c:v>
                </c:pt>
                <c:pt idx="9416">
                  <c:v>931,6</c:v>
                </c:pt>
                <c:pt idx="9417">
                  <c:v>931,7</c:v>
                </c:pt>
                <c:pt idx="9418">
                  <c:v>931,8</c:v>
                </c:pt>
                <c:pt idx="9419">
                  <c:v>931,9</c:v>
                </c:pt>
                <c:pt idx="9420">
                  <c:v>932</c:v>
                </c:pt>
                <c:pt idx="9421">
                  <c:v>932,1</c:v>
                </c:pt>
                <c:pt idx="9422">
                  <c:v>932,2</c:v>
                </c:pt>
                <c:pt idx="9423">
                  <c:v>932,3</c:v>
                </c:pt>
                <c:pt idx="9424">
                  <c:v>932,4</c:v>
                </c:pt>
                <c:pt idx="9425">
                  <c:v>932,5</c:v>
                </c:pt>
                <c:pt idx="9426">
                  <c:v>932,6</c:v>
                </c:pt>
                <c:pt idx="9427">
                  <c:v>932,7</c:v>
                </c:pt>
                <c:pt idx="9428">
                  <c:v>932,8</c:v>
                </c:pt>
                <c:pt idx="9429">
                  <c:v>932,9</c:v>
                </c:pt>
                <c:pt idx="9430">
                  <c:v>933</c:v>
                </c:pt>
                <c:pt idx="9431">
                  <c:v>933,1</c:v>
                </c:pt>
                <c:pt idx="9432">
                  <c:v>933,2</c:v>
                </c:pt>
                <c:pt idx="9433">
                  <c:v>933,3</c:v>
                </c:pt>
                <c:pt idx="9434">
                  <c:v>933,4</c:v>
                </c:pt>
                <c:pt idx="9435">
                  <c:v>933,5</c:v>
                </c:pt>
                <c:pt idx="9436">
                  <c:v>933,6</c:v>
                </c:pt>
                <c:pt idx="9437">
                  <c:v>933,7</c:v>
                </c:pt>
                <c:pt idx="9438">
                  <c:v>933,8</c:v>
                </c:pt>
                <c:pt idx="9439">
                  <c:v>933,9</c:v>
                </c:pt>
                <c:pt idx="9440">
                  <c:v>934</c:v>
                </c:pt>
                <c:pt idx="9441">
                  <c:v>934,1</c:v>
                </c:pt>
                <c:pt idx="9442">
                  <c:v>934,2</c:v>
                </c:pt>
                <c:pt idx="9443">
                  <c:v>934,3</c:v>
                </c:pt>
                <c:pt idx="9444">
                  <c:v>934,4</c:v>
                </c:pt>
                <c:pt idx="9445">
                  <c:v>934,5</c:v>
                </c:pt>
                <c:pt idx="9446">
                  <c:v>934,6</c:v>
                </c:pt>
                <c:pt idx="9447">
                  <c:v>934,7</c:v>
                </c:pt>
                <c:pt idx="9448">
                  <c:v>934,8</c:v>
                </c:pt>
                <c:pt idx="9449">
                  <c:v>934,9</c:v>
                </c:pt>
                <c:pt idx="9450">
                  <c:v>935</c:v>
                </c:pt>
                <c:pt idx="9451">
                  <c:v>935,1</c:v>
                </c:pt>
                <c:pt idx="9452">
                  <c:v>935,2</c:v>
                </c:pt>
                <c:pt idx="9453">
                  <c:v>935,3</c:v>
                </c:pt>
                <c:pt idx="9454">
                  <c:v>935,4</c:v>
                </c:pt>
                <c:pt idx="9455">
                  <c:v>935,5</c:v>
                </c:pt>
                <c:pt idx="9456">
                  <c:v>935,6</c:v>
                </c:pt>
                <c:pt idx="9457">
                  <c:v>935,7</c:v>
                </c:pt>
                <c:pt idx="9458">
                  <c:v>935,8</c:v>
                </c:pt>
                <c:pt idx="9459">
                  <c:v>935,9</c:v>
                </c:pt>
                <c:pt idx="9460">
                  <c:v>936</c:v>
                </c:pt>
                <c:pt idx="9461">
                  <c:v>936,1</c:v>
                </c:pt>
                <c:pt idx="9462">
                  <c:v>936,2</c:v>
                </c:pt>
                <c:pt idx="9463">
                  <c:v>936,3</c:v>
                </c:pt>
                <c:pt idx="9464">
                  <c:v>936,4</c:v>
                </c:pt>
                <c:pt idx="9465">
                  <c:v>936,5</c:v>
                </c:pt>
                <c:pt idx="9466">
                  <c:v>936,6</c:v>
                </c:pt>
                <c:pt idx="9467">
                  <c:v>936,7</c:v>
                </c:pt>
                <c:pt idx="9468">
                  <c:v>936,8</c:v>
                </c:pt>
                <c:pt idx="9469">
                  <c:v>936,9</c:v>
                </c:pt>
                <c:pt idx="9470">
                  <c:v>937</c:v>
                </c:pt>
                <c:pt idx="9471">
                  <c:v>937,1</c:v>
                </c:pt>
                <c:pt idx="9472">
                  <c:v>937,2</c:v>
                </c:pt>
                <c:pt idx="9473">
                  <c:v>937,3</c:v>
                </c:pt>
                <c:pt idx="9474">
                  <c:v>937,4</c:v>
                </c:pt>
                <c:pt idx="9475">
                  <c:v>937,5</c:v>
                </c:pt>
                <c:pt idx="9476">
                  <c:v>937,6</c:v>
                </c:pt>
                <c:pt idx="9477">
                  <c:v>937,7</c:v>
                </c:pt>
                <c:pt idx="9478">
                  <c:v>937,8</c:v>
                </c:pt>
                <c:pt idx="9479">
                  <c:v>937,9</c:v>
                </c:pt>
                <c:pt idx="9480">
                  <c:v>938</c:v>
                </c:pt>
                <c:pt idx="9481">
                  <c:v>938,1</c:v>
                </c:pt>
                <c:pt idx="9482">
                  <c:v>938,2</c:v>
                </c:pt>
                <c:pt idx="9483">
                  <c:v>938,3</c:v>
                </c:pt>
                <c:pt idx="9484">
                  <c:v>938,4</c:v>
                </c:pt>
                <c:pt idx="9485">
                  <c:v>938,5</c:v>
                </c:pt>
                <c:pt idx="9486">
                  <c:v>938,6</c:v>
                </c:pt>
                <c:pt idx="9487">
                  <c:v>938,7</c:v>
                </c:pt>
                <c:pt idx="9488">
                  <c:v>938,8</c:v>
                </c:pt>
                <c:pt idx="9489">
                  <c:v>938,9</c:v>
                </c:pt>
                <c:pt idx="9490">
                  <c:v>939</c:v>
                </c:pt>
                <c:pt idx="9491">
                  <c:v>939,1</c:v>
                </c:pt>
                <c:pt idx="9492">
                  <c:v>939,2</c:v>
                </c:pt>
                <c:pt idx="9493">
                  <c:v>939,3</c:v>
                </c:pt>
                <c:pt idx="9494">
                  <c:v>939,4</c:v>
                </c:pt>
                <c:pt idx="9495">
                  <c:v>939,5</c:v>
                </c:pt>
                <c:pt idx="9496">
                  <c:v>939,6</c:v>
                </c:pt>
                <c:pt idx="9497">
                  <c:v>939,7</c:v>
                </c:pt>
                <c:pt idx="9498">
                  <c:v>939,8</c:v>
                </c:pt>
                <c:pt idx="9499">
                  <c:v>939,9</c:v>
                </c:pt>
                <c:pt idx="9500">
                  <c:v>940</c:v>
                </c:pt>
                <c:pt idx="9501">
                  <c:v>940,1</c:v>
                </c:pt>
                <c:pt idx="9502">
                  <c:v>940,2</c:v>
                </c:pt>
                <c:pt idx="9503">
                  <c:v>940,3</c:v>
                </c:pt>
                <c:pt idx="9504">
                  <c:v>940,4</c:v>
                </c:pt>
                <c:pt idx="9505">
                  <c:v>940,5</c:v>
                </c:pt>
                <c:pt idx="9506">
                  <c:v>940,6</c:v>
                </c:pt>
                <c:pt idx="9507">
                  <c:v>940,7</c:v>
                </c:pt>
                <c:pt idx="9508">
                  <c:v>940,8</c:v>
                </c:pt>
                <c:pt idx="9509">
                  <c:v>940,9</c:v>
                </c:pt>
                <c:pt idx="9510">
                  <c:v>941</c:v>
                </c:pt>
                <c:pt idx="9511">
                  <c:v>941,1</c:v>
                </c:pt>
                <c:pt idx="9512">
                  <c:v>941,2</c:v>
                </c:pt>
                <c:pt idx="9513">
                  <c:v>941,3</c:v>
                </c:pt>
                <c:pt idx="9514">
                  <c:v>941,4</c:v>
                </c:pt>
                <c:pt idx="9515">
                  <c:v>941,5</c:v>
                </c:pt>
                <c:pt idx="9516">
                  <c:v>941,6</c:v>
                </c:pt>
                <c:pt idx="9517">
                  <c:v>941,7</c:v>
                </c:pt>
                <c:pt idx="9518">
                  <c:v>941,8</c:v>
                </c:pt>
                <c:pt idx="9519">
                  <c:v>941,9</c:v>
                </c:pt>
                <c:pt idx="9520">
                  <c:v>942</c:v>
                </c:pt>
                <c:pt idx="9521">
                  <c:v>942,1</c:v>
                </c:pt>
                <c:pt idx="9522">
                  <c:v>942,2</c:v>
                </c:pt>
                <c:pt idx="9523">
                  <c:v>942,3</c:v>
                </c:pt>
                <c:pt idx="9524">
                  <c:v>942,4</c:v>
                </c:pt>
                <c:pt idx="9525">
                  <c:v>942,5</c:v>
                </c:pt>
                <c:pt idx="9526">
                  <c:v>942,6</c:v>
                </c:pt>
                <c:pt idx="9527">
                  <c:v>942,7</c:v>
                </c:pt>
                <c:pt idx="9528">
                  <c:v>942,8</c:v>
                </c:pt>
                <c:pt idx="9529">
                  <c:v>942,9</c:v>
                </c:pt>
                <c:pt idx="9530">
                  <c:v>943</c:v>
                </c:pt>
                <c:pt idx="9531">
                  <c:v>943,1</c:v>
                </c:pt>
                <c:pt idx="9532">
                  <c:v>943,2</c:v>
                </c:pt>
                <c:pt idx="9533">
                  <c:v>943,3</c:v>
                </c:pt>
                <c:pt idx="9534">
                  <c:v>943,4</c:v>
                </c:pt>
                <c:pt idx="9535">
                  <c:v>943,5</c:v>
                </c:pt>
                <c:pt idx="9536">
                  <c:v>943,6</c:v>
                </c:pt>
                <c:pt idx="9537">
                  <c:v>943,7</c:v>
                </c:pt>
                <c:pt idx="9538">
                  <c:v>943,8</c:v>
                </c:pt>
                <c:pt idx="9539">
                  <c:v>943,9</c:v>
                </c:pt>
                <c:pt idx="9540">
                  <c:v>944</c:v>
                </c:pt>
                <c:pt idx="9541">
                  <c:v>944,1</c:v>
                </c:pt>
                <c:pt idx="9542">
                  <c:v>944,2</c:v>
                </c:pt>
                <c:pt idx="9543">
                  <c:v>944,3</c:v>
                </c:pt>
                <c:pt idx="9544">
                  <c:v>944,4</c:v>
                </c:pt>
                <c:pt idx="9545">
                  <c:v>944,5</c:v>
                </c:pt>
                <c:pt idx="9546">
                  <c:v>944,6</c:v>
                </c:pt>
                <c:pt idx="9547">
                  <c:v>944,7</c:v>
                </c:pt>
                <c:pt idx="9548">
                  <c:v>944,8</c:v>
                </c:pt>
                <c:pt idx="9549">
                  <c:v>944,9</c:v>
                </c:pt>
                <c:pt idx="9550">
                  <c:v>945</c:v>
                </c:pt>
                <c:pt idx="9551">
                  <c:v>945,1</c:v>
                </c:pt>
                <c:pt idx="9552">
                  <c:v>945,2</c:v>
                </c:pt>
                <c:pt idx="9553">
                  <c:v>945,3</c:v>
                </c:pt>
                <c:pt idx="9554">
                  <c:v>945,4</c:v>
                </c:pt>
                <c:pt idx="9555">
                  <c:v>945,5</c:v>
                </c:pt>
                <c:pt idx="9556">
                  <c:v>945,6</c:v>
                </c:pt>
                <c:pt idx="9557">
                  <c:v>945,7</c:v>
                </c:pt>
                <c:pt idx="9558">
                  <c:v>945,8</c:v>
                </c:pt>
                <c:pt idx="9559">
                  <c:v>945,9</c:v>
                </c:pt>
                <c:pt idx="9560">
                  <c:v>946</c:v>
                </c:pt>
                <c:pt idx="9561">
                  <c:v>946,1</c:v>
                </c:pt>
                <c:pt idx="9562">
                  <c:v>946,2</c:v>
                </c:pt>
                <c:pt idx="9563">
                  <c:v>946,3</c:v>
                </c:pt>
                <c:pt idx="9564">
                  <c:v>946,4</c:v>
                </c:pt>
                <c:pt idx="9565">
                  <c:v>946,5</c:v>
                </c:pt>
                <c:pt idx="9566">
                  <c:v>946,6</c:v>
                </c:pt>
                <c:pt idx="9567">
                  <c:v>946,7</c:v>
                </c:pt>
                <c:pt idx="9568">
                  <c:v>946,8</c:v>
                </c:pt>
                <c:pt idx="9569">
                  <c:v>946,9</c:v>
                </c:pt>
                <c:pt idx="9570">
                  <c:v>947</c:v>
                </c:pt>
                <c:pt idx="9571">
                  <c:v>947,1</c:v>
                </c:pt>
                <c:pt idx="9572">
                  <c:v>947,2</c:v>
                </c:pt>
                <c:pt idx="9573">
                  <c:v>947,3</c:v>
                </c:pt>
                <c:pt idx="9574">
                  <c:v>947,4</c:v>
                </c:pt>
                <c:pt idx="9575">
                  <c:v>947,5</c:v>
                </c:pt>
                <c:pt idx="9576">
                  <c:v>947,6</c:v>
                </c:pt>
                <c:pt idx="9577">
                  <c:v>947,7</c:v>
                </c:pt>
                <c:pt idx="9578">
                  <c:v>947,8</c:v>
                </c:pt>
                <c:pt idx="9579">
                  <c:v>947,9</c:v>
                </c:pt>
                <c:pt idx="9580">
                  <c:v>948</c:v>
                </c:pt>
                <c:pt idx="9581">
                  <c:v>948,1</c:v>
                </c:pt>
                <c:pt idx="9582">
                  <c:v>948,2</c:v>
                </c:pt>
                <c:pt idx="9583">
                  <c:v>948,3</c:v>
                </c:pt>
                <c:pt idx="9584">
                  <c:v>948,4</c:v>
                </c:pt>
                <c:pt idx="9585">
                  <c:v>948,5</c:v>
                </c:pt>
                <c:pt idx="9586">
                  <c:v>948,6</c:v>
                </c:pt>
                <c:pt idx="9587">
                  <c:v>948,7</c:v>
                </c:pt>
                <c:pt idx="9588">
                  <c:v>948,8</c:v>
                </c:pt>
                <c:pt idx="9589">
                  <c:v>948,9</c:v>
                </c:pt>
                <c:pt idx="9590">
                  <c:v>949</c:v>
                </c:pt>
                <c:pt idx="9591">
                  <c:v>949,1</c:v>
                </c:pt>
                <c:pt idx="9592">
                  <c:v>949,2</c:v>
                </c:pt>
                <c:pt idx="9593">
                  <c:v>949,3</c:v>
                </c:pt>
                <c:pt idx="9594">
                  <c:v>949,4</c:v>
                </c:pt>
                <c:pt idx="9595">
                  <c:v>949,5</c:v>
                </c:pt>
                <c:pt idx="9596">
                  <c:v>949,6</c:v>
                </c:pt>
                <c:pt idx="9597">
                  <c:v>949,7</c:v>
                </c:pt>
                <c:pt idx="9598">
                  <c:v>949,8</c:v>
                </c:pt>
                <c:pt idx="9599">
                  <c:v>949,9</c:v>
                </c:pt>
                <c:pt idx="9600">
                  <c:v>950</c:v>
                </c:pt>
                <c:pt idx="9601">
                  <c:v>950,1</c:v>
                </c:pt>
                <c:pt idx="9602">
                  <c:v>950,2</c:v>
                </c:pt>
                <c:pt idx="9603">
                  <c:v>950,3</c:v>
                </c:pt>
                <c:pt idx="9604">
                  <c:v>950,4</c:v>
                </c:pt>
                <c:pt idx="9605">
                  <c:v>950,5</c:v>
                </c:pt>
                <c:pt idx="9606">
                  <c:v>950,6</c:v>
                </c:pt>
                <c:pt idx="9607">
                  <c:v>950,7</c:v>
                </c:pt>
                <c:pt idx="9608">
                  <c:v>950,8</c:v>
                </c:pt>
                <c:pt idx="9609">
                  <c:v>950,9</c:v>
                </c:pt>
                <c:pt idx="9610">
                  <c:v>951</c:v>
                </c:pt>
                <c:pt idx="9611">
                  <c:v>951,1</c:v>
                </c:pt>
                <c:pt idx="9612">
                  <c:v>951,2</c:v>
                </c:pt>
                <c:pt idx="9613">
                  <c:v>951,3</c:v>
                </c:pt>
                <c:pt idx="9614">
                  <c:v>951,4</c:v>
                </c:pt>
                <c:pt idx="9615">
                  <c:v>951,5</c:v>
                </c:pt>
                <c:pt idx="9616">
                  <c:v>951,6</c:v>
                </c:pt>
                <c:pt idx="9617">
                  <c:v>951,7</c:v>
                </c:pt>
                <c:pt idx="9618">
                  <c:v>951,8</c:v>
                </c:pt>
                <c:pt idx="9619">
                  <c:v>951,9</c:v>
                </c:pt>
                <c:pt idx="9620">
                  <c:v>952</c:v>
                </c:pt>
                <c:pt idx="9621">
                  <c:v>952,1</c:v>
                </c:pt>
                <c:pt idx="9622">
                  <c:v>952,2</c:v>
                </c:pt>
                <c:pt idx="9623">
                  <c:v>952,3</c:v>
                </c:pt>
                <c:pt idx="9624">
                  <c:v>952,4</c:v>
                </c:pt>
                <c:pt idx="9625">
                  <c:v>952,5</c:v>
                </c:pt>
                <c:pt idx="9626">
                  <c:v>952,6</c:v>
                </c:pt>
                <c:pt idx="9627">
                  <c:v>952,7</c:v>
                </c:pt>
                <c:pt idx="9628">
                  <c:v>952,8</c:v>
                </c:pt>
                <c:pt idx="9629">
                  <c:v>952,9</c:v>
                </c:pt>
                <c:pt idx="9630">
                  <c:v>953</c:v>
                </c:pt>
                <c:pt idx="9631">
                  <c:v>953,1</c:v>
                </c:pt>
                <c:pt idx="9632">
                  <c:v>953,2</c:v>
                </c:pt>
                <c:pt idx="9633">
                  <c:v>953,3</c:v>
                </c:pt>
                <c:pt idx="9634">
                  <c:v>953,4</c:v>
                </c:pt>
                <c:pt idx="9635">
                  <c:v>953,5</c:v>
                </c:pt>
                <c:pt idx="9636">
                  <c:v>953,6</c:v>
                </c:pt>
                <c:pt idx="9637">
                  <c:v>953,7</c:v>
                </c:pt>
                <c:pt idx="9638">
                  <c:v>953,8</c:v>
                </c:pt>
                <c:pt idx="9639">
                  <c:v>953,9</c:v>
                </c:pt>
                <c:pt idx="9640">
                  <c:v>954</c:v>
                </c:pt>
                <c:pt idx="9641">
                  <c:v>954,1</c:v>
                </c:pt>
                <c:pt idx="9642">
                  <c:v>954,2</c:v>
                </c:pt>
                <c:pt idx="9643">
                  <c:v>954,3</c:v>
                </c:pt>
                <c:pt idx="9644">
                  <c:v>954,4</c:v>
                </c:pt>
                <c:pt idx="9645">
                  <c:v>954,5</c:v>
                </c:pt>
                <c:pt idx="9646">
                  <c:v>954,6</c:v>
                </c:pt>
                <c:pt idx="9647">
                  <c:v>954,7</c:v>
                </c:pt>
                <c:pt idx="9648">
                  <c:v>954,8</c:v>
                </c:pt>
                <c:pt idx="9649">
                  <c:v>954,9</c:v>
                </c:pt>
                <c:pt idx="9650">
                  <c:v>955</c:v>
                </c:pt>
                <c:pt idx="9651">
                  <c:v>955,1</c:v>
                </c:pt>
                <c:pt idx="9652">
                  <c:v>955,2</c:v>
                </c:pt>
                <c:pt idx="9653">
                  <c:v>955,3</c:v>
                </c:pt>
                <c:pt idx="9654">
                  <c:v>955,4</c:v>
                </c:pt>
                <c:pt idx="9655">
                  <c:v>955,5</c:v>
                </c:pt>
                <c:pt idx="9656">
                  <c:v>955,6</c:v>
                </c:pt>
                <c:pt idx="9657">
                  <c:v>955,7</c:v>
                </c:pt>
                <c:pt idx="9658">
                  <c:v>955,8</c:v>
                </c:pt>
                <c:pt idx="9659">
                  <c:v>955,9</c:v>
                </c:pt>
                <c:pt idx="9660">
                  <c:v>956</c:v>
                </c:pt>
                <c:pt idx="9661">
                  <c:v>956,1</c:v>
                </c:pt>
                <c:pt idx="9662">
                  <c:v>956,2</c:v>
                </c:pt>
                <c:pt idx="9663">
                  <c:v>956,3</c:v>
                </c:pt>
                <c:pt idx="9664">
                  <c:v>956,4</c:v>
                </c:pt>
                <c:pt idx="9665">
                  <c:v>956,5</c:v>
                </c:pt>
                <c:pt idx="9666">
                  <c:v>956,6</c:v>
                </c:pt>
                <c:pt idx="9667">
                  <c:v>956,7</c:v>
                </c:pt>
                <c:pt idx="9668">
                  <c:v>956,8</c:v>
                </c:pt>
                <c:pt idx="9669">
                  <c:v>956,9</c:v>
                </c:pt>
                <c:pt idx="9670">
                  <c:v>957</c:v>
                </c:pt>
                <c:pt idx="9671">
                  <c:v>957,1</c:v>
                </c:pt>
                <c:pt idx="9672">
                  <c:v>957,2</c:v>
                </c:pt>
                <c:pt idx="9673">
                  <c:v>957,3</c:v>
                </c:pt>
                <c:pt idx="9674">
                  <c:v>957,4</c:v>
                </c:pt>
                <c:pt idx="9675">
                  <c:v>957,5</c:v>
                </c:pt>
                <c:pt idx="9676">
                  <c:v>957,6</c:v>
                </c:pt>
                <c:pt idx="9677">
                  <c:v>957,7</c:v>
                </c:pt>
                <c:pt idx="9678">
                  <c:v>957,8</c:v>
                </c:pt>
                <c:pt idx="9679">
                  <c:v>957,9</c:v>
                </c:pt>
                <c:pt idx="9680">
                  <c:v>958</c:v>
                </c:pt>
                <c:pt idx="9681">
                  <c:v>958,1</c:v>
                </c:pt>
                <c:pt idx="9682">
                  <c:v>958,2</c:v>
                </c:pt>
                <c:pt idx="9683">
                  <c:v>958,3</c:v>
                </c:pt>
                <c:pt idx="9684">
                  <c:v>958,4</c:v>
                </c:pt>
                <c:pt idx="9685">
                  <c:v>958,5</c:v>
                </c:pt>
                <c:pt idx="9686">
                  <c:v>958,6</c:v>
                </c:pt>
                <c:pt idx="9687">
                  <c:v>958,7</c:v>
                </c:pt>
                <c:pt idx="9688">
                  <c:v>958,8</c:v>
                </c:pt>
                <c:pt idx="9689">
                  <c:v>958,9</c:v>
                </c:pt>
                <c:pt idx="9690">
                  <c:v>959</c:v>
                </c:pt>
                <c:pt idx="9691">
                  <c:v>959,1</c:v>
                </c:pt>
                <c:pt idx="9692">
                  <c:v>959,2</c:v>
                </c:pt>
                <c:pt idx="9693">
                  <c:v>959,3</c:v>
                </c:pt>
                <c:pt idx="9694">
                  <c:v>959,4</c:v>
                </c:pt>
                <c:pt idx="9695">
                  <c:v>959,5</c:v>
                </c:pt>
                <c:pt idx="9696">
                  <c:v>959,6</c:v>
                </c:pt>
                <c:pt idx="9697">
                  <c:v>959,7</c:v>
                </c:pt>
                <c:pt idx="9698">
                  <c:v>959,8</c:v>
                </c:pt>
                <c:pt idx="9699">
                  <c:v>959,9</c:v>
                </c:pt>
                <c:pt idx="9700">
                  <c:v>960</c:v>
                </c:pt>
                <c:pt idx="9701">
                  <c:v>960,1</c:v>
                </c:pt>
                <c:pt idx="9702">
                  <c:v>960,2</c:v>
                </c:pt>
                <c:pt idx="9703">
                  <c:v>960,3</c:v>
                </c:pt>
                <c:pt idx="9704">
                  <c:v>960,4</c:v>
                </c:pt>
                <c:pt idx="9705">
                  <c:v>960,5</c:v>
                </c:pt>
                <c:pt idx="9706">
                  <c:v>960,6</c:v>
                </c:pt>
                <c:pt idx="9707">
                  <c:v>960,7</c:v>
                </c:pt>
                <c:pt idx="9708">
                  <c:v>960,8</c:v>
                </c:pt>
                <c:pt idx="9709">
                  <c:v>960,9</c:v>
                </c:pt>
                <c:pt idx="9710">
                  <c:v>961</c:v>
                </c:pt>
                <c:pt idx="9711">
                  <c:v>961,1</c:v>
                </c:pt>
                <c:pt idx="9712">
                  <c:v>961,2</c:v>
                </c:pt>
                <c:pt idx="9713">
                  <c:v>961,3</c:v>
                </c:pt>
                <c:pt idx="9714">
                  <c:v>961,4</c:v>
                </c:pt>
                <c:pt idx="9715">
                  <c:v>961,5</c:v>
                </c:pt>
                <c:pt idx="9716">
                  <c:v>961,6</c:v>
                </c:pt>
                <c:pt idx="9717">
                  <c:v>961,7</c:v>
                </c:pt>
                <c:pt idx="9718">
                  <c:v>961,8</c:v>
                </c:pt>
                <c:pt idx="9719">
                  <c:v>961,9</c:v>
                </c:pt>
                <c:pt idx="9720">
                  <c:v>962</c:v>
                </c:pt>
                <c:pt idx="9721">
                  <c:v>962,1</c:v>
                </c:pt>
                <c:pt idx="9722">
                  <c:v>962,2</c:v>
                </c:pt>
                <c:pt idx="9723">
                  <c:v>962,3</c:v>
                </c:pt>
                <c:pt idx="9724">
                  <c:v>962,4</c:v>
                </c:pt>
                <c:pt idx="9725">
                  <c:v>962,5</c:v>
                </c:pt>
                <c:pt idx="9726">
                  <c:v>962,6</c:v>
                </c:pt>
                <c:pt idx="9727">
                  <c:v>962,7</c:v>
                </c:pt>
                <c:pt idx="9728">
                  <c:v>962,8</c:v>
                </c:pt>
                <c:pt idx="9729">
                  <c:v>962,9</c:v>
                </c:pt>
                <c:pt idx="9730">
                  <c:v>963</c:v>
                </c:pt>
                <c:pt idx="9731">
                  <c:v>963,1</c:v>
                </c:pt>
                <c:pt idx="9732">
                  <c:v>963,2</c:v>
                </c:pt>
                <c:pt idx="9733">
                  <c:v>963,3</c:v>
                </c:pt>
                <c:pt idx="9734">
                  <c:v>963,4</c:v>
                </c:pt>
                <c:pt idx="9735">
                  <c:v>963,5</c:v>
                </c:pt>
                <c:pt idx="9736">
                  <c:v>963,6</c:v>
                </c:pt>
                <c:pt idx="9737">
                  <c:v>963,7</c:v>
                </c:pt>
                <c:pt idx="9738">
                  <c:v>963,8</c:v>
                </c:pt>
                <c:pt idx="9739">
                  <c:v>963,9</c:v>
                </c:pt>
                <c:pt idx="9740">
                  <c:v>964</c:v>
                </c:pt>
                <c:pt idx="9741">
                  <c:v>964,1</c:v>
                </c:pt>
                <c:pt idx="9742">
                  <c:v>964,2</c:v>
                </c:pt>
                <c:pt idx="9743">
                  <c:v>964,3</c:v>
                </c:pt>
                <c:pt idx="9744">
                  <c:v>964,4</c:v>
                </c:pt>
                <c:pt idx="9745">
                  <c:v>964,5</c:v>
                </c:pt>
                <c:pt idx="9746">
                  <c:v>964,6</c:v>
                </c:pt>
                <c:pt idx="9747">
                  <c:v>964,7</c:v>
                </c:pt>
                <c:pt idx="9748">
                  <c:v>964,8</c:v>
                </c:pt>
                <c:pt idx="9749">
                  <c:v>964,9</c:v>
                </c:pt>
                <c:pt idx="9750">
                  <c:v>965</c:v>
                </c:pt>
                <c:pt idx="9751">
                  <c:v>965,1</c:v>
                </c:pt>
                <c:pt idx="9752">
                  <c:v>965,2</c:v>
                </c:pt>
                <c:pt idx="9753">
                  <c:v>965,3</c:v>
                </c:pt>
                <c:pt idx="9754">
                  <c:v>965,4</c:v>
                </c:pt>
                <c:pt idx="9755">
                  <c:v>965,5</c:v>
                </c:pt>
                <c:pt idx="9756">
                  <c:v>965,6</c:v>
                </c:pt>
                <c:pt idx="9757">
                  <c:v>965,7</c:v>
                </c:pt>
                <c:pt idx="9758">
                  <c:v>965,8</c:v>
                </c:pt>
                <c:pt idx="9759">
                  <c:v>965,9</c:v>
                </c:pt>
                <c:pt idx="9760">
                  <c:v>966</c:v>
                </c:pt>
                <c:pt idx="9761">
                  <c:v>966,1</c:v>
                </c:pt>
                <c:pt idx="9762">
                  <c:v>966,2</c:v>
                </c:pt>
                <c:pt idx="9763">
                  <c:v>966,3</c:v>
                </c:pt>
                <c:pt idx="9764">
                  <c:v>966,4</c:v>
                </c:pt>
                <c:pt idx="9765">
                  <c:v>966,5</c:v>
                </c:pt>
                <c:pt idx="9766">
                  <c:v>966,6</c:v>
                </c:pt>
                <c:pt idx="9767">
                  <c:v>966,7</c:v>
                </c:pt>
                <c:pt idx="9768">
                  <c:v>966,8</c:v>
                </c:pt>
                <c:pt idx="9769">
                  <c:v>966,9</c:v>
                </c:pt>
                <c:pt idx="9770">
                  <c:v>967</c:v>
                </c:pt>
                <c:pt idx="9771">
                  <c:v>967,1</c:v>
                </c:pt>
                <c:pt idx="9772">
                  <c:v>967,2</c:v>
                </c:pt>
                <c:pt idx="9773">
                  <c:v>967,3</c:v>
                </c:pt>
                <c:pt idx="9774">
                  <c:v>967,4</c:v>
                </c:pt>
                <c:pt idx="9775">
                  <c:v>967,5</c:v>
                </c:pt>
                <c:pt idx="9776">
                  <c:v>967,6</c:v>
                </c:pt>
                <c:pt idx="9777">
                  <c:v>967,7</c:v>
                </c:pt>
                <c:pt idx="9778">
                  <c:v>967,8</c:v>
                </c:pt>
                <c:pt idx="9779">
                  <c:v>967,9</c:v>
                </c:pt>
                <c:pt idx="9780">
                  <c:v>968</c:v>
                </c:pt>
                <c:pt idx="9781">
                  <c:v>968,1</c:v>
                </c:pt>
                <c:pt idx="9782">
                  <c:v>968,2</c:v>
                </c:pt>
                <c:pt idx="9783">
                  <c:v>968,3</c:v>
                </c:pt>
                <c:pt idx="9784">
                  <c:v>968,4</c:v>
                </c:pt>
                <c:pt idx="9785">
                  <c:v>968,5</c:v>
                </c:pt>
                <c:pt idx="9786">
                  <c:v>968,6</c:v>
                </c:pt>
                <c:pt idx="9787">
                  <c:v>968,7</c:v>
                </c:pt>
                <c:pt idx="9788">
                  <c:v>968,8</c:v>
                </c:pt>
                <c:pt idx="9789">
                  <c:v>968,9</c:v>
                </c:pt>
                <c:pt idx="9790">
                  <c:v>969</c:v>
                </c:pt>
                <c:pt idx="9791">
                  <c:v>969,1</c:v>
                </c:pt>
                <c:pt idx="9792">
                  <c:v>969,2</c:v>
                </c:pt>
                <c:pt idx="9793">
                  <c:v>969,3</c:v>
                </c:pt>
                <c:pt idx="9794">
                  <c:v>969,4</c:v>
                </c:pt>
                <c:pt idx="9795">
                  <c:v>969,5</c:v>
                </c:pt>
                <c:pt idx="9796">
                  <c:v>969,6</c:v>
                </c:pt>
                <c:pt idx="9797">
                  <c:v>969,7</c:v>
                </c:pt>
                <c:pt idx="9798">
                  <c:v>969,8</c:v>
                </c:pt>
                <c:pt idx="9799">
                  <c:v>969,9</c:v>
                </c:pt>
                <c:pt idx="9800">
                  <c:v>970</c:v>
                </c:pt>
                <c:pt idx="9801">
                  <c:v>970,1</c:v>
                </c:pt>
                <c:pt idx="9802">
                  <c:v>970,2</c:v>
                </c:pt>
                <c:pt idx="9803">
                  <c:v>970,3</c:v>
                </c:pt>
                <c:pt idx="9804">
                  <c:v>970,4</c:v>
                </c:pt>
                <c:pt idx="9805">
                  <c:v>970,5</c:v>
                </c:pt>
                <c:pt idx="9806">
                  <c:v>970,6</c:v>
                </c:pt>
                <c:pt idx="9807">
                  <c:v>970,7</c:v>
                </c:pt>
                <c:pt idx="9808">
                  <c:v>970,8</c:v>
                </c:pt>
                <c:pt idx="9809">
                  <c:v>970,9</c:v>
                </c:pt>
                <c:pt idx="9810">
                  <c:v>971</c:v>
                </c:pt>
                <c:pt idx="9811">
                  <c:v>971,1</c:v>
                </c:pt>
                <c:pt idx="9812">
                  <c:v>971,2</c:v>
                </c:pt>
                <c:pt idx="9813">
                  <c:v>971,3</c:v>
                </c:pt>
                <c:pt idx="9814">
                  <c:v>971,4</c:v>
                </c:pt>
                <c:pt idx="9815">
                  <c:v>971,5</c:v>
                </c:pt>
                <c:pt idx="9816">
                  <c:v>971,6</c:v>
                </c:pt>
                <c:pt idx="9817">
                  <c:v>971,7</c:v>
                </c:pt>
                <c:pt idx="9818">
                  <c:v>971,8</c:v>
                </c:pt>
                <c:pt idx="9819">
                  <c:v>971,9</c:v>
                </c:pt>
                <c:pt idx="9820">
                  <c:v>972</c:v>
                </c:pt>
                <c:pt idx="9821">
                  <c:v>972,1</c:v>
                </c:pt>
                <c:pt idx="9822">
                  <c:v>972,2</c:v>
                </c:pt>
                <c:pt idx="9823">
                  <c:v>972,3</c:v>
                </c:pt>
                <c:pt idx="9824">
                  <c:v>972,4</c:v>
                </c:pt>
                <c:pt idx="9825">
                  <c:v>972,5</c:v>
                </c:pt>
                <c:pt idx="9826">
                  <c:v>972,6</c:v>
                </c:pt>
                <c:pt idx="9827">
                  <c:v>972,7</c:v>
                </c:pt>
                <c:pt idx="9828">
                  <c:v>972,8</c:v>
                </c:pt>
                <c:pt idx="9829">
                  <c:v>972,9</c:v>
                </c:pt>
                <c:pt idx="9830">
                  <c:v>973</c:v>
                </c:pt>
                <c:pt idx="9831">
                  <c:v>973,1</c:v>
                </c:pt>
                <c:pt idx="9832">
                  <c:v>973,2</c:v>
                </c:pt>
                <c:pt idx="9833">
                  <c:v>973,3</c:v>
                </c:pt>
                <c:pt idx="9834">
                  <c:v>973,4</c:v>
                </c:pt>
                <c:pt idx="9835">
                  <c:v>973,5</c:v>
                </c:pt>
                <c:pt idx="9836">
                  <c:v>973,6</c:v>
                </c:pt>
                <c:pt idx="9837">
                  <c:v>973,7</c:v>
                </c:pt>
                <c:pt idx="9838">
                  <c:v>973,8</c:v>
                </c:pt>
                <c:pt idx="9839">
                  <c:v>973,9</c:v>
                </c:pt>
                <c:pt idx="9840">
                  <c:v>974</c:v>
                </c:pt>
                <c:pt idx="9841">
                  <c:v>974,1</c:v>
                </c:pt>
                <c:pt idx="9842">
                  <c:v>974,2</c:v>
                </c:pt>
                <c:pt idx="9843">
                  <c:v>974,3</c:v>
                </c:pt>
                <c:pt idx="9844">
                  <c:v>974,4</c:v>
                </c:pt>
                <c:pt idx="9845">
                  <c:v>974,5</c:v>
                </c:pt>
                <c:pt idx="9846">
                  <c:v>974,6</c:v>
                </c:pt>
                <c:pt idx="9847">
                  <c:v>974,7</c:v>
                </c:pt>
                <c:pt idx="9848">
                  <c:v>974,8</c:v>
                </c:pt>
                <c:pt idx="9849">
                  <c:v>974,9</c:v>
                </c:pt>
                <c:pt idx="9850">
                  <c:v>975</c:v>
                </c:pt>
                <c:pt idx="9851">
                  <c:v>975,1</c:v>
                </c:pt>
                <c:pt idx="9852">
                  <c:v>975,2</c:v>
                </c:pt>
                <c:pt idx="9853">
                  <c:v>975,3</c:v>
                </c:pt>
                <c:pt idx="9854">
                  <c:v>975,4</c:v>
                </c:pt>
                <c:pt idx="9855">
                  <c:v>975,5</c:v>
                </c:pt>
                <c:pt idx="9856">
                  <c:v>975,6</c:v>
                </c:pt>
                <c:pt idx="9857">
                  <c:v>975,7</c:v>
                </c:pt>
                <c:pt idx="9858">
                  <c:v>975,8</c:v>
                </c:pt>
                <c:pt idx="9859">
                  <c:v>975,9</c:v>
                </c:pt>
                <c:pt idx="9860">
                  <c:v>976</c:v>
                </c:pt>
                <c:pt idx="9861">
                  <c:v>976,1</c:v>
                </c:pt>
                <c:pt idx="9862">
                  <c:v>976,2</c:v>
                </c:pt>
                <c:pt idx="9863">
                  <c:v>976,3</c:v>
                </c:pt>
                <c:pt idx="9864">
                  <c:v>976,4</c:v>
                </c:pt>
                <c:pt idx="9865">
                  <c:v>976,5</c:v>
                </c:pt>
                <c:pt idx="9866">
                  <c:v>976,6</c:v>
                </c:pt>
                <c:pt idx="9867">
                  <c:v>976,7</c:v>
                </c:pt>
                <c:pt idx="9868">
                  <c:v>976,8</c:v>
                </c:pt>
                <c:pt idx="9869">
                  <c:v>976,9</c:v>
                </c:pt>
                <c:pt idx="9870">
                  <c:v>977</c:v>
                </c:pt>
                <c:pt idx="9871">
                  <c:v>977,1</c:v>
                </c:pt>
                <c:pt idx="9872">
                  <c:v>977,2</c:v>
                </c:pt>
                <c:pt idx="9873">
                  <c:v>977,3</c:v>
                </c:pt>
                <c:pt idx="9874">
                  <c:v>977,4</c:v>
                </c:pt>
                <c:pt idx="9875">
                  <c:v>977,5</c:v>
                </c:pt>
                <c:pt idx="9876">
                  <c:v>977,6</c:v>
                </c:pt>
                <c:pt idx="9877">
                  <c:v>977,7</c:v>
                </c:pt>
                <c:pt idx="9878">
                  <c:v>977,8</c:v>
                </c:pt>
                <c:pt idx="9879">
                  <c:v>977,9</c:v>
                </c:pt>
                <c:pt idx="9880">
                  <c:v>978</c:v>
                </c:pt>
                <c:pt idx="9881">
                  <c:v>978,1</c:v>
                </c:pt>
                <c:pt idx="9882">
                  <c:v>978,2</c:v>
                </c:pt>
                <c:pt idx="9883">
                  <c:v>978,3</c:v>
                </c:pt>
                <c:pt idx="9884">
                  <c:v>978,4</c:v>
                </c:pt>
                <c:pt idx="9885">
                  <c:v>978,5</c:v>
                </c:pt>
                <c:pt idx="9886">
                  <c:v>978,6</c:v>
                </c:pt>
                <c:pt idx="9887">
                  <c:v>978,7</c:v>
                </c:pt>
                <c:pt idx="9888">
                  <c:v>978,8</c:v>
                </c:pt>
                <c:pt idx="9889">
                  <c:v>978,9</c:v>
                </c:pt>
                <c:pt idx="9890">
                  <c:v>979</c:v>
                </c:pt>
                <c:pt idx="9891">
                  <c:v>979,1</c:v>
                </c:pt>
                <c:pt idx="9892">
                  <c:v>979,2</c:v>
                </c:pt>
                <c:pt idx="9893">
                  <c:v>979,3</c:v>
                </c:pt>
                <c:pt idx="9894">
                  <c:v>979,4</c:v>
                </c:pt>
                <c:pt idx="9895">
                  <c:v>979,5</c:v>
                </c:pt>
                <c:pt idx="9896">
                  <c:v>979,6</c:v>
                </c:pt>
                <c:pt idx="9897">
                  <c:v>979,7</c:v>
                </c:pt>
                <c:pt idx="9898">
                  <c:v>979,8</c:v>
                </c:pt>
                <c:pt idx="9899">
                  <c:v>979,9</c:v>
                </c:pt>
                <c:pt idx="9900">
                  <c:v>980</c:v>
                </c:pt>
                <c:pt idx="9901">
                  <c:v>980,1</c:v>
                </c:pt>
                <c:pt idx="9902">
                  <c:v>980,2</c:v>
                </c:pt>
                <c:pt idx="9903">
                  <c:v>980,3</c:v>
                </c:pt>
                <c:pt idx="9904">
                  <c:v>980,4</c:v>
                </c:pt>
                <c:pt idx="9905">
                  <c:v>980,5</c:v>
                </c:pt>
                <c:pt idx="9906">
                  <c:v>980,6</c:v>
                </c:pt>
                <c:pt idx="9907">
                  <c:v>980,7</c:v>
                </c:pt>
                <c:pt idx="9908">
                  <c:v>980,8</c:v>
                </c:pt>
                <c:pt idx="9909">
                  <c:v>980,9</c:v>
                </c:pt>
                <c:pt idx="9910">
                  <c:v>981</c:v>
                </c:pt>
                <c:pt idx="9911">
                  <c:v>981,1</c:v>
                </c:pt>
                <c:pt idx="9912">
                  <c:v>981,2</c:v>
                </c:pt>
                <c:pt idx="9913">
                  <c:v>981,3</c:v>
                </c:pt>
                <c:pt idx="9914">
                  <c:v>981,4</c:v>
                </c:pt>
                <c:pt idx="9915">
                  <c:v>981,5</c:v>
                </c:pt>
                <c:pt idx="9916">
                  <c:v>981,6</c:v>
                </c:pt>
                <c:pt idx="9917">
                  <c:v>981,7</c:v>
                </c:pt>
                <c:pt idx="9918">
                  <c:v>981,8</c:v>
                </c:pt>
                <c:pt idx="9919">
                  <c:v>981,9</c:v>
                </c:pt>
                <c:pt idx="9920">
                  <c:v>982</c:v>
                </c:pt>
                <c:pt idx="9921">
                  <c:v>982,1</c:v>
                </c:pt>
                <c:pt idx="9922">
                  <c:v>982,2</c:v>
                </c:pt>
                <c:pt idx="9923">
                  <c:v>982,3</c:v>
                </c:pt>
                <c:pt idx="9924">
                  <c:v>982,4</c:v>
                </c:pt>
                <c:pt idx="9925">
                  <c:v>982,5</c:v>
                </c:pt>
                <c:pt idx="9926">
                  <c:v>982,6</c:v>
                </c:pt>
                <c:pt idx="9927">
                  <c:v>982,7</c:v>
                </c:pt>
                <c:pt idx="9928">
                  <c:v>982,8</c:v>
                </c:pt>
                <c:pt idx="9929">
                  <c:v>982,9</c:v>
                </c:pt>
                <c:pt idx="9930">
                  <c:v>983</c:v>
                </c:pt>
                <c:pt idx="9931">
                  <c:v>983,1</c:v>
                </c:pt>
                <c:pt idx="9932">
                  <c:v>983,2</c:v>
                </c:pt>
                <c:pt idx="9933">
                  <c:v>983,3</c:v>
                </c:pt>
                <c:pt idx="9934">
                  <c:v>983,4</c:v>
                </c:pt>
                <c:pt idx="9935">
                  <c:v>983,5</c:v>
                </c:pt>
                <c:pt idx="9936">
                  <c:v>983,6</c:v>
                </c:pt>
                <c:pt idx="9937">
                  <c:v>983,7</c:v>
                </c:pt>
                <c:pt idx="9938">
                  <c:v>983,8</c:v>
                </c:pt>
                <c:pt idx="9939">
                  <c:v>983,9</c:v>
                </c:pt>
                <c:pt idx="9940">
                  <c:v>984</c:v>
                </c:pt>
                <c:pt idx="9941">
                  <c:v>984,1</c:v>
                </c:pt>
                <c:pt idx="9942">
                  <c:v>984,2</c:v>
                </c:pt>
                <c:pt idx="9943">
                  <c:v>984,3</c:v>
                </c:pt>
                <c:pt idx="9944">
                  <c:v>984,4</c:v>
                </c:pt>
                <c:pt idx="9945">
                  <c:v>984,5</c:v>
                </c:pt>
                <c:pt idx="9946">
                  <c:v>984,6</c:v>
                </c:pt>
                <c:pt idx="9947">
                  <c:v>984,7</c:v>
                </c:pt>
                <c:pt idx="9948">
                  <c:v>984,8</c:v>
                </c:pt>
                <c:pt idx="9949">
                  <c:v>984,9</c:v>
                </c:pt>
                <c:pt idx="9950">
                  <c:v>985</c:v>
                </c:pt>
                <c:pt idx="9951">
                  <c:v>985,1</c:v>
                </c:pt>
                <c:pt idx="9952">
                  <c:v>985,2</c:v>
                </c:pt>
                <c:pt idx="9953">
                  <c:v>985,3</c:v>
                </c:pt>
                <c:pt idx="9954">
                  <c:v>985,4</c:v>
                </c:pt>
                <c:pt idx="9955">
                  <c:v>985,5</c:v>
                </c:pt>
                <c:pt idx="9956">
                  <c:v>985,6</c:v>
                </c:pt>
                <c:pt idx="9957">
                  <c:v>985,7</c:v>
                </c:pt>
                <c:pt idx="9958">
                  <c:v>985,8</c:v>
                </c:pt>
                <c:pt idx="9959">
                  <c:v>985,9</c:v>
                </c:pt>
                <c:pt idx="9960">
                  <c:v>986</c:v>
                </c:pt>
                <c:pt idx="9961">
                  <c:v>986,1</c:v>
                </c:pt>
                <c:pt idx="9962">
                  <c:v>986,2</c:v>
                </c:pt>
                <c:pt idx="9963">
                  <c:v>986,3</c:v>
                </c:pt>
                <c:pt idx="9964">
                  <c:v>986,4</c:v>
                </c:pt>
                <c:pt idx="9965">
                  <c:v>986,5</c:v>
                </c:pt>
                <c:pt idx="9966">
                  <c:v>986,6</c:v>
                </c:pt>
                <c:pt idx="9967">
                  <c:v>986,7</c:v>
                </c:pt>
                <c:pt idx="9968">
                  <c:v>986,8</c:v>
                </c:pt>
                <c:pt idx="9969">
                  <c:v>986,9</c:v>
                </c:pt>
                <c:pt idx="9970">
                  <c:v>987</c:v>
                </c:pt>
                <c:pt idx="9971">
                  <c:v>987,1</c:v>
                </c:pt>
                <c:pt idx="9972">
                  <c:v>987,2</c:v>
                </c:pt>
                <c:pt idx="9973">
                  <c:v>987,3</c:v>
                </c:pt>
                <c:pt idx="9974">
                  <c:v>987,4</c:v>
                </c:pt>
                <c:pt idx="9975">
                  <c:v>987,5</c:v>
                </c:pt>
                <c:pt idx="9976">
                  <c:v>987,6</c:v>
                </c:pt>
                <c:pt idx="9977">
                  <c:v>987,7</c:v>
                </c:pt>
                <c:pt idx="9978">
                  <c:v>987,8</c:v>
                </c:pt>
                <c:pt idx="9979">
                  <c:v>987,9</c:v>
                </c:pt>
                <c:pt idx="9980">
                  <c:v>988</c:v>
                </c:pt>
                <c:pt idx="9981">
                  <c:v>988,1</c:v>
                </c:pt>
                <c:pt idx="9982">
                  <c:v>988,2</c:v>
                </c:pt>
                <c:pt idx="9983">
                  <c:v>988,3</c:v>
                </c:pt>
                <c:pt idx="9984">
                  <c:v>988,4</c:v>
                </c:pt>
                <c:pt idx="9985">
                  <c:v>988,5</c:v>
                </c:pt>
                <c:pt idx="9986">
                  <c:v>988,6</c:v>
                </c:pt>
                <c:pt idx="9987">
                  <c:v>988,7</c:v>
                </c:pt>
                <c:pt idx="9988">
                  <c:v>988,8</c:v>
                </c:pt>
                <c:pt idx="9989">
                  <c:v>988,9</c:v>
                </c:pt>
                <c:pt idx="9990">
                  <c:v>989</c:v>
                </c:pt>
                <c:pt idx="9991">
                  <c:v>989,1</c:v>
                </c:pt>
                <c:pt idx="9992">
                  <c:v>989,2</c:v>
                </c:pt>
                <c:pt idx="9993">
                  <c:v>989,3</c:v>
                </c:pt>
                <c:pt idx="9994">
                  <c:v>989,4</c:v>
                </c:pt>
                <c:pt idx="9995">
                  <c:v>989,5</c:v>
                </c:pt>
                <c:pt idx="9996">
                  <c:v>989,6</c:v>
                </c:pt>
                <c:pt idx="9997">
                  <c:v>989,7</c:v>
                </c:pt>
                <c:pt idx="9998">
                  <c:v>989,8</c:v>
                </c:pt>
                <c:pt idx="9999">
                  <c:v>989,9</c:v>
                </c:pt>
                <c:pt idx="10000">
                  <c:v>990</c:v>
                </c:pt>
                <c:pt idx="10001">
                  <c:v>990,1</c:v>
                </c:pt>
                <c:pt idx="10002">
                  <c:v>990,2</c:v>
                </c:pt>
                <c:pt idx="10003">
                  <c:v>990,3</c:v>
                </c:pt>
                <c:pt idx="10004">
                  <c:v>990,4</c:v>
                </c:pt>
                <c:pt idx="10005">
                  <c:v>990,5</c:v>
                </c:pt>
                <c:pt idx="10006">
                  <c:v>990,6</c:v>
                </c:pt>
                <c:pt idx="10007">
                  <c:v>990,7</c:v>
                </c:pt>
                <c:pt idx="10008">
                  <c:v>990,8</c:v>
                </c:pt>
                <c:pt idx="10009">
                  <c:v>990,9</c:v>
                </c:pt>
                <c:pt idx="10010">
                  <c:v>991</c:v>
                </c:pt>
                <c:pt idx="10011">
                  <c:v>991,1</c:v>
                </c:pt>
                <c:pt idx="10012">
                  <c:v>991,2</c:v>
                </c:pt>
                <c:pt idx="10013">
                  <c:v>991,3</c:v>
                </c:pt>
                <c:pt idx="10014">
                  <c:v>991,4</c:v>
                </c:pt>
                <c:pt idx="10015">
                  <c:v>991,5</c:v>
                </c:pt>
                <c:pt idx="10016">
                  <c:v>991,6</c:v>
                </c:pt>
                <c:pt idx="10017">
                  <c:v>991,7</c:v>
                </c:pt>
                <c:pt idx="10018">
                  <c:v>991,8</c:v>
                </c:pt>
                <c:pt idx="10019">
                  <c:v>991,9</c:v>
                </c:pt>
                <c:pt idx="10020">
                  <c:v>992</c:v>
                </c:pt>
                <c:pt idx="10021">
                  <c:v>992,1</c:v>
                </c:pt>
                <c:pt idx="10022">
                  <c:v>992,2</c:v>
                </c:pt>
                <c:pt idx="10023">
                  <c:v>992,3</c:v>
                </c:pt>
                <c:pt idx="10024">
                  <c:v>992,4</c:v>
                </c:pt>
                <c:pt idx="10025">
                  <c:v>992,5</c:v>
                </c:pt>
                <c:pt idx="10026">
                  <c:v>992,6</c:v>
                </c:pt>
                <c:pt idx="10027">
                  <c:v>992,7</c:v>
                </c:pt>
                <c:pt idx="10028">
                  <c:v>992,8</c:v>
                </c:pt>
                <c:pt idx="10029">
                  <c:v>992,9</c:v>
                </c:pt>
                <c:pt idx="10030">
                  <c:v>993</c:v>
                </c:pt>
                <c:pt idx="10031">
                  <c:v>993,1</c:v>
                </c:pt>
                <c:pt idx="10032">
                  <c:v>993,2</c:v>
                </c:pt>
                <c:pt idx="10033">
                  <c:v>993,3</c:v>
                </c:pt>
                <c:pt idx="10034">
                  <c:v>993,4</c:v>
                </c:pt>
                <c:pt idx="10035">
                  <c:v>993,5</c:v>
                </c:pt>
                <c:pt idx="10036">
                  <c:v>993,6</c:v>
                </c:pt>
                <c:pt idx="10037">
                  <c:v>993,7</c:v>
                </c:pt>
                <c:pt idx="10038">
                  <c:v>993,8</c:v>
                </c:pt>
                <c:pt idx="10039">
                  <c:v>993,9</c:v>
                </c:pt>
                <c:pt idx="10040">
                  <c:v>994</c:v>
                </c:pt>
                <c:pt idx="10041">
                  <c:v>994,1</c:v>
                </c:pt>
                <c:pt idx="10042">
                  <c:v>994,2</c:v>
                </c:pt>
                <c:pt idx="10043">
                  <c:v>994,3</c:v>
                </c:pt>
                <c:pt idx="10044">
                  <c:v>994,4</c:v>
                </c:pt>
                <c:pt idx="10045">
                  <c:v>994,5</c:v>
                </c:pt>
                <c:pt idx="10046">
                  <c:v>994,6</c:v>
                </c:pt>
                <c:pt idx="10047">
                  <c:v>994,7</c:v>
                </c:pt>
                <c:pt idx="10048">
                  <c:v>994,8</c:v>
                </c:pt>
                <c:pt idx="10049">
                  <c:v>994,9</c:v>
                </c:pt>
                <c:pt idx="10050">
                  <c:v>995</c:v>
                </c:pt>
                <c:pt idx="10051">
                  <c:v>995,1</c:v>
                </c:pt>
                <c:pt idx="10052">
                  <c:v>995,2</c:v>
                </c:pt>
                <c:pt idx="10053">
                  <c:v>995,3</c:v>
                </c:pt>
                <c:pt idx="10054">
                  <c:v>995,4</c:v>
                </c:pt>
                <c:pt idx="10055">
                  <c:v>995,5</c:v>
                </c:pt>
                <c:pt idx="10056">
                  <c:v>995,6</c:v>
                </c:pt>
                <c:pt idx="10057">
                  <c:v>995,7</c:v>
                </c:pt>
                <c:pt idx="10058">
                  <c:v>995,8</c:v>
                </c:pt>
                <c:pt idx="10059">
                  <c:v>995,9</c:v>
                </c:pt>
                <c:pt idx="10060">
                  <c:v>996</c:v>
                </c:pt>
                <c:pt idx="10061">
                  <c:v>996,1</c:v>
                </c:pt>
                <c:pt idx="10062">
                  <c:v>996,2</c:v>
                </c:pt>
                <c:pt idx="10063">
                  <c:v>996,3</c:v>
                </c:pt>
                <c:pt idx="10064">
                  <c:v>996,4</c:v>
                </c:pt>
                <c:pt idx="10065">
                  <c:v>996,5</c:v>
                </c:pt>
                <c:pt idx="10066">
                  <c:v>996,6</c:v>
                </c:pt>
                <c:pt idx="10067">
                  <c:v>996,7</c:v>
                </c:pt>
                <c:pt idx="10068">
                  <c:v>996,8</c:v>
                </c:pt>
                <c:pt idx="10069">
                  <c:v>996,9</c:v>
                </c:pt>
                <c:pt idx="10070">
                  <c:v>997</c:v>
                </c:pt>
                <c:pt idx="10071">
                  <c:v>997,1</c:v>
                </c:pt>
                <c:pt idx="10072">
                  <c:v>997,2</c:v>
                </c:pt>
                <c:pt idx="10073">
                  <c:v>997,3</c:v>
                </c:pt>
                <c:pt idx="10074">
                  <c:v>997,4</c:v>
                </c:pt>
                <c:pt idx="10075">
                  <c:v>997,5</c:v>
                </c:pt>
                <c:pt idx="10076">
                  <c:v>997,6</c:v>
                </c:pt>
                <c:pt idx="10077">
                  <c:v>997,7</c:v>
                </c:pt>
                <c:pt idx="10078">
                  <c:v>997,8</c:v>
                </c:pt>
                <c:pt idx="10079">
                  <c:v>997,9</c:v>
                </c:pt>
                <c:pt idx="10080">
                  <c:v>998</c:v>
                </c:pt>
                <c:pt idx="10081">
                  <c:v>998,1</c:v>
                </c:pt>
                <c:pt idx="10082">
                  <c:v>998,2</c:v>
                </c:pt>
                <c:pt idx="10083">
                  <c:v>998,3</c:v>
                </c:pt>
                <c:pt idx="10084">
                  <c:v>998,4</c:v>
                </c:pt>
                <c:pt idx="10085">
                  <c:v>998,5</c:v>
                </c:pt>
                <c:pt idx="10086">
                  <c:v>998,6</c:v>
                </c:pt>
                <c:pt idx="10087">
                  <c:v>998,7</c:v>
                </c:pt>
                <c:pt idx="10088">
                  <c:v>998,8</c:v>
                </c:pt>
                <c:pt idx="10089">
                  <c:v>998,9</c:v>
                </c:pt>
                <c:pt idx="10090">
                  <c:v>999</c:v>
                </c:pt>
                <c:pt idx="10091">
                  <c:v>999,1</c:v>
                </c:pt>
                <c:pt idx="10092">
                  <c:v>999,2</c:v>
                </c:pt>
                <c:pt idx="10093">
                  <c:v>999,3</c:v>
                </c:pt>
                <c:pt idx="10094">
                  <c:v>999,4</c:v>
                </c:pt>
                <c:pt idx="10095">
                  <c:v>999,5</c:v>
                </c:pt>
                <c:pt idx="10096">
                  <c:v>999,6</c:v>
                </c:pt>
                <c:pt idx="10097">
                  <c:v>999,7</c:v>
                </c:pt>
                <c:pt idx="10098">
                  <c:v>999,8</c:v>
                </c:pt>
                <c:pt idx="10099">
                  <c:v>999,9</c:v>
                </c:pt>
                <c:pt idx="10100">
                  <c:v>1000</c:v>
                </c:pt>
                <c:pt idx="10101">
                  <c:v>1000,1</c:v>
                </c:pt>
                <c:pt idx="10102">
                  <c:v>1000,2</c:v>
                </c:pt>
                <c:pt idx="10103">
                  <c:v>1000,3</c:v>
                </c:pt>
                <c:pt idx="10104">
                  <c:v>1000,4</c:v>
                </c:pt>
                <c:pt idx="10105">
                  <c:v>1000,5</c:v>
                </c:pt>
                <c:pt idx="10106">
                  <c:v>1000,6</c:v>
                </c:pt>
                <c:pt idx="10107">
                  <c:v>1000,7</c:v>
                </c:pt>
                <c:pt idx="10108">
                  <c:v>1000,8</c:v>
                </c:pt>
                <c:pt idx="10109">
                  <c:v>1000,9</c:v>
                </c:pt>
                <c:pt idx="10110">
                  <c:v>1001</c:v>
                </c:pt>
                <c:pt idx="10111">
                  <c:v>1001,1</c:v>
                </c:pt>
                <c:pt idx="10112">
                  <c:v>1001,2</c:v>
                </c:pt>
                <c:pt idx="10113">
                  <c:v>1001,3</c:v>
                </c:pt>
                <c:pt idx="10114">
                  <c:v>1001,4</c:v>
                </c:pt>
                <c:pt idx="10115">
                  <c:v>1001,5</c:v>
                </c:pt>
                <c:pt idx="10116">
                  <c:v>1001,6</c:v>
                </c:pt>
                <c:pt idx="10117">
                  <c:v>1001,7</c:v>
                </c:pt>
                <c:pt idx="10118">
                  <c:v>1001,8</c:v>
                </c:pt>
                <c:pt idx="10119">
                  <c:v>1001,9</c:v>
                </c:pt>
                <c:pt idx="10120">
                  <c:v>1002</c:v>
                </c:pt>
                <c:pt idx="10121">
                  <c:v>1002,1</c:v>
                </c:pt>
                <c:pt idx="10122">
                  <c:v>1002,2</c:v>
                </c:pt>
                <c:pt idx="10123">
                  <c:v>1002,3</c:v>
                </c:pt>
                <c:pt idx="10124">
                  <c:v>1002,4</c:v>
                </c:pt>
                <c:pt idx="10125">
                  <c:v>1002,5</c:v>
                </c:pt>
                <c:pt idx="10126">
                  <c:v>1002,6</c:v>
                </c:pt>
                <c:pt idx="10127">
                  <c:v>1002,7</c:v>
                </c:pt>
                <c:pt idx="10128">
                  <c:v>1002,8</c:v>
                </c:pt>
                <c:pt idx="10129">
                  <c:v>1002,9</c:v>
                </c:pt>
                <c:pt idx="10130">
                  <c:v>1003</c:v>
                </c:pt>
                <c:pt idx="10131">
                  <c:v>1003,1</c:v>
                </c:pt>
                <c:pt idx="10132">
                  <c:v>1003,2</c:v>
                </c:pt>
                <c:pt idx="10133">
                  <c:v>1003,3</c:v>
                </c:pt>
                <c:pt idx="10134">
                  <c:v>1003,4</c:v>
                </c:pt>
                <c:pt idx="10135">
                  <c:v>1003,5</c:v>
                </c:pt>
                <c:pt idx="10136">
                  <c:v>1003,6</c:v>
                </c:pt>
                <c:pt idx="10137">
                  <c:v>1003,7</c:v>
                </c:pt>
                <c:pt idx="10138">
                  <c:v>1003,8</c:v>
                </c:pt>
                <c:pt idx="10139">
                  <c:v>1003,9</c:v>
                </c:pt>
                <c:pt idx="10140">
                  <c:v>1004</c:v>
                </c:pt>
                <c:pt idx="10141">
                  <c:v>1004,1</c:v>
                </c:pt>
                <c:pt idx="10142">
                  <c:v>1004,2</c:v>
                </c:pt>
                <c:pt idx="10143">
                  <c:v>1004,3</c:v>
                </c:pt>
                <c:pt idx="10144">
                  <c:v>1004,4</c:v>
                </c:pt>
                <c:pt idx="10145">
                  <c:v>1004,5</c:v>
                </c:pt>
                <c:pt idx="10146">
                  <c:v>1004,6</c:v>
                </c:pt>
                <c:pt idx="10147">
                  <c:v>1004,7</c:v>
                </c:pt>
                <c:pt idx="10148">
                  <c:v>1004,8</c:v>
                </c:pt>
                <c:pt idx="10149">
                  <c:v>1004,9</c:v>
                </c:pt>
                <c:pt idx="10150">
                  <c:v>1005</c:v>
                </c:pt>
                <c:pt idx="10151">
                  <c:v>1005,1</c:v>
                </c:pt>
                <c:pt idx="10152">
                  <c:v>1005,2</c:v>
                </c:pt>
                <c:pt idx="10153">
                  <c:v>1005,3</c:v>
                </c:pt>
                <c:pt idx="10154">
                  <c:v>1005,4</c:v>
                </c:pt>
                <c:pt idx="10155">
                  <c:v>1005,5</c:v>
                </c:pt>
                <c:pt idx="10156">
                  <c:v>1005,6</c:v>
                </c:pt>
                <c:pt idx="10157">
                  <c:v>1005,7</c:v>
                </c:pt>
                <c:pt idx="10158">
                  <c:v>1005,8</c:v>
                </c:pt>
                <c:pt idx="10159">
                  <c:v>1005,9</c:v>
                </c:pt>
                <c:pt idx="10160">
                  <c:v>1006</c:v>
                </c:pt>
                <c:pt idx="10161">
                  <c:v>1006,1</c:v>
                </c:pt>
                <c:pt idx="10162">
                  <c:v>1006,2</c:v>
                </c:pt>
                <c:pt idx="10163">
                  <c:v>1006,3</c:v>
                </c:pt>
                <c:pt idx="10164">
                  <c:v>1006,4</c:v>
                </c:pt>
                <c:pt idx="10165">
                  <c:v>1006,5</c:v>
                </c:pt>
                <c:pt idx="10166">
                  <c:v>1006,6</c:v>
                </c:pt>
                <c:pt idx="10167">
                  <c:v>1006,7</c:v>
                </c:pt>
                <c:pt idx="10168">
                  <c:v>1006,8</c:v>
                </c:pt>
                <c:pt idx="10169">
                  <c:v>1006,9</c:v>
                </c:pt>
                <c:pt idx="10170">
                  <c:v>1007</c:v>
                </c:pt>
                <c:pt idx="10171">
                  <c:v>1007,1</c:v>
                </c:pt>
                <c:pt idx="10172">
                  <c:v>1007,2</c:v>
                </c:pt>
                <c:pt idx="10173">
                  <c:v>1007,3</c:v>
                </c:pt>
                <c:pt idx="10174">
                  <c:v>1007,4</c:v>
                </c:pt>
                <c:pt idx="10175">
                  <c:v>1007,5</c:v>
                </c:pt>
                <c:pt idx="10176">
                  <c:v>1007,6</c:v>
                </c:pt>
                <c:pt idx="10177">
                  <c:v>1007,7</c:v>
                </c:pt>
                <c:pt idx="10178">
                  <c:v>1007,8</c:v>
                </c:pt>
                <c:pt idx="10179">
                  <c:v>1007,9</c:v>
                </c:pt>
                <c:pt idx="10180">
                  <c:v>1008</c:v>
                </c:pt>
                <c:pt idx="10181">
                  <c:v>1008,1</c:v>
                </c:pt>
                <c:pt idx="10182">
                  <c:v>1008,2</c:v>
                </c:pt>
                <c:pt idx="10183">
                  <c:v>1008,3</c:v>
                </c:pt>
                <c:pt idx="10184">
                  <c:v>1008,4</c:v>
                </c:pt>
                <c:pt idx="10185">
                  <c:v>1008,5</c:v>
                </c:pt>
                <c:pt idx="10186">
                  <c:v>1008,6</c:v>
                </c:pt>
                <c:pt idx="10187">
                  <c:v>1008,7</c:v>
                </c:pt>
                <c:pt idx="10188">
                  <c:v>1008,8</c:v>
                </c:pt>
                <c:pt idx="10189">
                  <c:v>1008,9</c:v>
                </c:pt>
                <c:pt idx="10190">
                  <c:v>1009</c:v>
                </c:pt>
                <c:pt idx="10191">
                  <c:v>1009,1</c:v>
                </c:pt>
                <c:pt idx="10192">
                  <c:v>1009,2</c:v>
                </c:pt>
                <c:pt idx="10193">
                  <c:v>1009,3</c:v>
                </c:pt>
                <c:pt idx="10194">
                  <c:v>1009,4</c:v>
                </c:pt>
                <c:pt idx="10195">
                  <c:v>1009,5</c:v>
                </c:pt>
                <c:pt idx="10196">
                  <c:v>1009,6</c:v>
                </c:pt>
                <c:pt idx="10197">
                  <c:v>1009,7</c:v>
                </c:pt>
                <c:pt idx="10198">
                  <c:v>1009,8</c:v>
                </c:pt>
                <c:pt idx="10199">
                  <c:v>1009,9</c:v>
                </c:pt>
                <c:pt idx="10200">
                  <c:v>1010</c:v>
                </c:pt>
                <c:pt idx="10201">
                  <c:v>1010,1</c:v>
                </c:pt>
                <c:pt idx="10202">
                  <c:v>1010,2</c:v>
                </c:pt>
                <c:pt idx="10203">
                  <c:v>1010,3</c:v>
                </c:pt>
                <c:pt idx="10204">
                  <c:v>1010,4</c:v>
                </c:pt>
                <c:pt idx="10205">
                  <c:v>1010,5</c:v>
                </c:pt>
                <c:pt idx="10206">
                  <c:v>1010,6</c:v>
                </c:pt>
                <c:pt idx="10207">
                  <c:v>1010,7</c:v>
                </c:pt>
                <c:pt idx="10208">
                  <c:v>1010,8</c:v>
                </c:pt>
                <c:pt idx="10209">
                  <c:v>1010,9</c:v>
                </c:pt>
                <c:pt idx="10210">
                  <c:v>1011</c:v>
                </c:pt>
                <c:pt idx="10211">
                  <c:v>1011,1</c:v>
                </c:pt>
                <c:pt idx="10212">
                  <c:v>1011,2</c:v>
                </c:pt>
                <c:pt idx="10213">
                  <c:v>1011,3</c:v>
                </c:pt>
                <c:pt idx="10214">
                  <c:v>1011,4</c:v>
                </c:pt>
                <c:pt idx="10215">
                  <c:v>1011,5</c:v>
                </c:pt>
                <c:pt idx="10216">
                  <c:v>1011,6</c:v>
                </c:pt>
                <c:pt idx="10217">
                  <c:v>1011,7</c:v>
                </c:pt>
                <c:pt idx="10218">
                  <c:v>1011,8</c:v>
                </c:pt>
                <c:pt idx="10219">
                  <c:v>1011,9</c:v>
                </c:pt>
                <c:pt idx="10220">
                  <c:v>1012</c:v>
                </c:pt>
                <c:pt idx="10221">
                  <c:v>1012,1</c:v>
                </c:pt>
                <c:pt idx="10222">
                  <c:v>1012,2</c:v>
                </c:pt>
                <c:pt idx="10223">
                  <c:v>1012,3</c:v>
                </c:pt>
                <c:pt idx="10224">
                  <c:v>1012,4</c:v>
                </c:pt>
                <c:pt idx="10225">
                  <c:v>1012,5</c:v>
                </c:pt>
                <c:pt idx="10226">
                  <c:v>1012,6</c:v>
                </c:pt>
                <c:pt idx="10227">
                  <c:v>1012,7</c:v>
                </c:pt>
                <c:pt idx="10228">
                  <c:v>1012,8</c:v>
                </c:pt>
                <c:pt idx="10229">
                  <c:v>1012,9</c:v>
                </c:pt>
                <c:pt idx="10230">
                  <c:v>1013</c:v>
                </c:pt>
                <c:pt idx="10231">
                  <c:v>1013,1</c:v>
                </c:pt>
                <c:pt idx="10232">
                  <c:v>1013,2</c:v>
                </c:pt>
                <c:pt idx="10233">
                  <c:v>1013,3</c:v>
                </c:pt>
                <c:pt idx="10234">
                  <c:v>1013,4</c:v>
                </c:pt>
                <c:pt idx="10235">
                  <c:v>1013,5</c:v>
                </c:pt>
                <c:pt idx="10236">
                  <c:v>1013,6</c:v>
                </c:pt>
                <c:pt idx="10237">
                  <c:v>1013,7</c:v>
                </c:pt>
                <c:pt idx="10238">
                  <c:v>1013,8</c:v>
                </c:pt>
                <c:pt idx="10239">
                  <c:v>1013,9</c:v>
                </c:pt>
                <c:pt idx="10240">
                  <c:v>1014</c:v>
                </c:pt>
                <c:pt idx="10241">
                  <c:v>1014,1</c:v>
                </c:pt>
                <c:pt idx="10242">
                  <c:v>1014,2</c:v>
                </c:pt>
                <c:pt idx="10243">
                  <c:v>1014,3</c:v>
                </c:pt>
                <c:pt idx="10244">
                  <c:v>1014,4</c:v>
                </c:pt>
                <c:pt idx="10245">
                  <c:v>1014,5</c:v>
                </c:pt>
                <c:pt idx="10246">
                  <c:v>1014,6</c:v>
                </c:pt>
                <c:pt idx="10247">
                  <c:v>1014,7</c:v>
                </c:pt>
                <c:pt idx="10248">
                  <c:v>1014,8</c:v>
                </c:pt>
                <c:pt idx="10249">
                  <c:v>1014,9</c:v>
                </c:pt>
                <c:pt idx="10250">
                  <c:v>1015</c:v>
                </c:pt>
                <c:pt idx="10251">
                  <c:v>1015,1</c:v>
                </c:pt>
                <c:pt idx="10252">
                  <c:v>1015,2</c:v>
                </c:pt>
                <c:pt idx="10253">
                  <c:v>1015,3</c:v>
                </c:pt>
                <c:pt idx="10254">
                  <c:v>1015,4</c:v>
                </c:pt>
                <c:pt idx="10255">
                  <c:v>1015,5</c:v>
                </c:pt>
                <c:pt idx="10256">
                  <c:v>1015,6</c:v>
                </c:pt>
                <c:pt idx="10257">
                  <c:v>1015,7</c:v>
                </c:pt>
                <c:pt idx="10258">
                  <c:v>1015,8</c:v>
                </c:pt>
                <c:pt idx="10259">
                  <c:v>1015,9</c:v>
                </c:pt>
                <c:pt idx="10260">
                  <c:v>1016</c:v>
                </c:pt>
                <c:pt idx="10261">
                  <c:v>1016,1</c:v>
                </c:pt>
                <c:pt idx="10262">
                  <c:v>1016,2</c:v>
                </c:pt>
                <c:pt idx="10263">
                  <c:v>1016,3</c:v>
                </c:pt>
                <c:pt idx="10264">
                  <c:v>1016,4</c:v>
                </c:pt>
                <c:pt idx="10265">
                  <c:v>1016,5</c:v>
                </c:pt>
                <c:pt idx="10266">
                  <c:v>1016,6</c:v>
                </c:pt>
                <c:pt idx="10267">
                  <c:v>1016,7</c:v>
                </c:pt>
                <c:pt idx="10268">
                  <c:v>1016,8</c:v>
                </c:pt>
                <c:pt idx="10269">
                  <c:v>1016,9</c:v>
                </c:pt>
                <c:pt idx="10270">
                  <c:v>1017</c:v>
                </c:pt>
                <c:pt idx="10271">
                  <c:v>1017,1</c:v>
                </c:pt>
                <c:pt idx="10272">
                  <c:v>1017,2</c:v>
                </c:pt>
                <c:pt idx="10273">
                  <c:v>1017,3</c:v>
                </c:pt>
                <c:pt idx="10274">
                  <c:v>1017,4</c:v>
                </c:pt>
                <c:pt idx="10275">
                  <c:v>1017,5</c:v>
                </c:pt>
                <c:pt idx="10276">
                  <c:v>1017,6</c:v>
                </c:pt>
                <c:pt idx="10277">
                  <c:v>1017,7</c:v>
                </c:pt>
                <c:pt idx="10278">
                  <c:v>1017,8</c:v>
                </c:pt>
                <c:pt idx="10279">
                  <c:v>1017,9</c:v>
                </c:pt>
                <c:pt idx="10280">
                  <c:v>1018</c:v>
                </c:pt>
                <c:pt idx="10281">
                  <c:v>1018,1</c:v>
                </c:pt>
                <c:pt idx="10282">
                  <c:v>1018,2</c:v>
                </c:pt>
                <c:pt idx="10283">
                  <c:v>1018,3</c:v>
                </c:pt>
                <c:pt idx="10284">
                  <c:v>1018,4</c:v>
                </c:pt>
                <c:pt idx="10285">
                  <c:v>1018,5</c:v>
                </c:pt>
                <c:pt idx="10286">
                  <c:v>1018,6</c:v>
                </c:pt>
                <c:pt idx="10287">
                  <c:v>1018,7</c:v>
                </c:pt>
                <c:pt idx="10288">
                  <c:v>1018,8</c:v>
                </c:pt>
                <c:pt idx="10289">
                  <c:v>1018,9</c:v>
                </c:pt>
                <c:pt idx="10290">
                  <c:v>1019</c:v>
                </c:pt>
                <c:pt idx="10291">
                  <c:v>1019,1</c:v>
                </c:pt>
                <c:pt idx="10292">
                  <c:v>1019,2</c:v>
                </c:pt>
                <c:pt idx="10293">
                  <c:v>1019,3</c:v>
                </c:pt>
                <c:pt idx="10294">
                  <c:v>1019,4</c:v>
                </c:pt>
                <c:pt idx="10295">
                  <c:v>1019,5</c:v>
                </c:pt>
                <c:pt idx="10296">
                  <c:v>1019,6</c:v>
                </c:pt>
                <c:pt idx="10297">
                  <c:v>1019,7</c:v>
                </c:pt>
                <c:pt idx="10298">
                  <c:v>1019,8</c:v>
                </c:pt>
                <c:pt idx="10299">
                  <c:v>1019,9</c:v>
                </c:pt>
                <c:pt idx="10300">
                  <c:v>1020</c:v>
                </c:pt>
                <c:pt idx="10301">
                  <c:v>1020,1</c:v>
                </c:pt>
                <c:pt idx="10302">
                  <c:v>1020,2</c:v>
                </c:pt>
                <c:pt idx="10303">
                  <c:v>1020,3</c:v>
                </c:pt>
                <c:pt idx="10304">
                  <c:v>1020,4</c:v>
                </c:pt>
                <c:pt idx="10305">
                  <c:v>1020,5</c:v>
                </c:pt>
                <c:pt idx="10306">
                  <c:v>1020,6</c:v>
                </c:pt>
                <c:pt idx="10307">
                  <c:v>1020,7</c:v>
                </c:pt>
                <c:pt idx="10308">
                  <c:v>1020,8</c:v>
                </c:pt>
                <c:pt idx="10309">
                  <c:v>1020,9</c:v>
                </c:pt>
                <c:pt idx="10310">
                  <c:v>1021</c:v>
                </c:pt>
                <c:pt idx="10311">
                  <c:v>1021,1</c:v>
                </c:pt>
                <c:pt idx="10312">
                  <c:v>1021,2</c:v>
                </c:pt>
                <c:pt idx="10313">
                  <c:v>1021,3</c:v>
                </c:pt>
                <c:pt idx="10314">
                  <c:v>1021,4</c:v>
                </c:pt>
                <c:pt idx="10315">
                  <c:v>1021,5</c:v>
                </c:pt>
                <c:pt idx="10316">
                  <c:v>1021,6</c:v>
                </c:pt>
                <c:pt idx="10317">
                  <c:v>1021,7</c:v>
                </c:pt>
                <c:pt idx="10318">
                  <c:v>1021,8</c:v>
                </c:pt>
                <c:pt idx="10319">
                  <c:v>1021,9</c:v>
                </c:pt>
                <c:pt idx="10320">
                  <c:v>1022</c:v>
                </c:pt>
                <c:pt idx="10321">
                  <c:v>1022,1</c:v>
                </c:pt>
                <c:pt idx="10322">
                  <c:v>1022,2</c:v>
                </c:pt>
                <c:pt idx="10323">
                  <c:v>1022,3</c:v>
                </c:pt>
                <c:pt idx="10324">
                  <c:v>1022,4</c:v>
                </c:pt>
                <c:pt idx="10325">
                  <c:v>1022,5</c:v>
                </c:pt>
                <c:pt idx="10326">
                  <c:v>1022,6</c:v>
                </c:pt>
                <c:pt idx="10327">
                  <c:v>1022,7</c:v>
                </c:pt>
                <c:pt idx="10328">
                  <c:v>1022,8</c:v>
                </c:pt>
                <c:pt idx="10329">
                  <c:v>1022,9</c:v>
                </c:pt>
                <c:pt idx="10330">
                  <c:v>1023</c:v>
                </c:pt>
                <c:pt idx="10331">
                  <c:v>1023,1</c:v>
                </c:pt>
                <c:pt idx="10332">
                  <c:v>1023,2</c:v>
                </c:pt>
                <c:pt idx="10333">
                  <c:v>1023,3</c:v>
                </c:pt>
                <c:pt idx="10334">
                  <c:v>1023,4</c:v>
                </c:pt>
                <c:pt idx="10335">
                  <c:v>1023,5</c:v>
                </c:pt>
                <c:pt idx="10336">
                  <c:v>1023,6</c:v>
                </c:pt>
                <c:pt idx="10337">
                  <c:v>1023,7</c:v>
                </c:pt>
                <c:pt idx="10338">
                  <c:v>1023,8</c:v>
                </c:pt>
                <c:pt idx="10339">
                  <c:v>1023,9</c:v>
                </c:pt>
                <c:pt idx="10340">
                  <c:v>1024</c:v>
                </c:pt>
                <c:pt idx="10341">
                  <c:v>1024,1</c:v>
                </c:pt>
                <c:pt idx="10342">
                  <c:v>1024,2</c:v>
                </c:pt>
                <c:pt idx="10343">
                  <c:v>1024,3</c:v>
                </c:pt>
                <c:pt idx="10344">
                  <c:v>1024,4</c:v>
                </c:pt>
                <c:pt idx="10345">
                  <c:v>1024,5</c:v>
                </c:pt>
                <c:pt idx="10346">
                  <c:v>1024,6</c:v>
                </c:pt>
                <c:pt idx="10347">
                  <c:v>1024,7</c:v>
                </c:pt>
                <c:pt idx="10348">
                  <c:v>1024,8</c:v>
                </c:pt>
                <c:pt idx="10349">
                  <c:v>1024,9</c:v>
                </c:pt>
                <c:pt idx="10350">
                  <c:v>1025</c:v>
                </c:pt>
                <c:pt idx="10351">
                  <c:v>1025,1</c:v>
                </c:pt>
                <c:pt idx="10352">
                  <c:v>1025,2</c:v>
                </c:pt>
                <c:pt idx="10353">
                  <c:v>1025,3</c:v>
                </c:pt>
                <c:pt idx="10354">
                  <c:v>1025,4</c:v>
                </c:pt>
                <c:pt idx="10355">
                  <c:v>1025,5</c:v>
                </c:pt>
                <c:pt idx="10356">
                  <c:v>1025,6</c:v>
                </c:pt>
                <c:pt idx="10357">
                  <c:v>1025,7</c:v>
                </c:pt>
                <c:pt idx="10358">
                  <c:v>1025,8</c:v>
                </c:pt>
                <c:pt idx="10359">
                  <c:v>1025,9</c:v>
                </c:pt>
                <c:pt idx="10360">
                  <c:v>1026</c:v>
                </c:pt>
                <c:pt idx="10361">
                  <c:v>1026,1</c:v>
                </c:pt>
                <c:pt idx="10362">
                  <c:v>1026,2</c:v>
                </c:pt>
                <c:pt idx="10363">
                  <c:v>1026,3</c:v>
                </c:pt>
                <c:pt idx="10364">
                  <c:v>1026,4</c:v>
                </c:pt>
                <c:pt idx="10365">
                  <c:v>1026,5</c:v>
                </c:pt>
                <c:pt idx="10366">
                  <c:v>1026,6</c:v>
                </c:pt>
                <c:pt idx="10367">
                  <c:v>1026,7</c:v>
                </c:pt>
                <c:pt idx="10368">
                  <c:v>1026,8</c:v>
                </c:pt>
                <c:pt idx="10369">
                  <c:v>1026,9</c:v>
                </c:pt>
                <c:pt idx="10370">
                  <c:v>1027</c:v>
                </c:pt>
                <c:pt idx="10371">
                  <c:v>1027,1</c:v>
                </c:pt>
                <c:pt idx="10372">
                  <c:v>1027,2</c:v>
                </c:pt>
                <c:pt idx="10373">
                  <c:v>1027,3</c:v>
                </c:pt>
                <c:pt idx="10374">
                  <c:v>1027,4</c:v>
                </c:pt>
                <c:pt idx="10375">
                  <c:v>1027,5</c:v>
                </c:pt>
                <c:pt idx="10376">
                  <c:v>1027,6</c:v>
                </c:pt>
                <c:pt idx="10377">
                  <c:v>1027,7</c:v>
                </c:pt>
                <c:pt idx="10378">
                  <c:v>1027,8</c:v>
                </c:pt>
                <c:pt idx="10379">
                  <c:v>1027,9</c:v>
                </c:pt>
                <c:pt idx="10380">
                  <c:v>1028</c:v>
                </c:pt>
                <c:pt idx="10381">
                  <c:v>1028,1</c:v>
                </c:pt>
                <c:pt idx="10382">
                  <c:v>1028,2</c:v>
                </c:pt>
                <c:pt idx="10383">
                  <c:v>1028,3</c:v>
                </c:pt>
                <c:pt idx="10384">
                  <c:v>1028,4</c:v>
                </c:pt>
                <c:pt idx="10385">
                  <c:v>1028,5</c:v>
                </c:pt>
                <c:pt idx="10386">
                  <c:v>1028,6</c:v>
                </c:pt>
                <c:pt idx="10387">
                  <c:v>1028,7</c:v>
                </c:pt>
                <c:pt idx="10388">
                  <c:v>1028,8</c:v>
                </c:pt>
                <c:pt idx="10389">
                  <c:v>1028,9</c:v>
                </c:pt>
                <c:pt idx="10390">
                  <c:v>1029</c:v>
                </c:pt>
                <c:pt idx="10391">
                  <c:v>1029,1</c:v>
                </c:pt>
                <c:pt idx="10392">
                  <c:v>1029,2</c:v>
                </c:pt>
                <c:pt idx="10393">
                  <c:v>1029,3</c:v>
                </c:pt>
                <c:pt idx="10394">
                  <c:v>1029,4</c:v>
                </c:pt>
                <c:pt idx="10395">
                  <c:v>1029,5</c:v>
                </c:pt>
                <c:pt idx="10396">
                  <c:v>1029,6</c:v>
                </c:pt>
                <c:pt idx="10397">
                  <c:v>1029,7</c:v>
                </c:pt>
                <c:pt idx="10398">
                  <c:v>1029,8</c:v>
                </c:pt>
                <c:pt idx="10399">
                  <c:v>1029,9</c:v>
                </c:pt>
                <c:pt idx="10400">
                  <c:v>1030</c:v>
                </c:pt>
                <c:pt idx="10401">
                  <c:v>1030,1</c:v>
                </c:pt>
                <c:pt idx="10402">
                  <c:v>1030,2</c:v>
                </c:pt>
                <c:pt idx="10403">
                  <c:v>1030,3</c:v>
                </c:pt>
                <c:pt idx="10404">
                  <c:v>1030,4</c:v>
                </c:pt>
                <c:pt idx="10405">
                  <c:v>1030,5</c:v>
                </c:pt>
                <c:pt idx="10406">
                  <c:v>1030,6</c:v>
                </c:pt>
                <c:pt idx="10407">
                  <c:v>1030,7</c:v>
                </c:pt>
                <c:pt idx="10408">
                  <c:v>1030,8</c:v>
                </c:pt>
                <c:pt idx="10409">
                  <c:v>1030,9</c:v>
                </c:pt>
                <c:pt idx="10410">
                  <c:v>1031</c:v>
                </c:pt>
                <c:pt idx="10411">
                  <c:v>1031,1</c:v>
                </c:pt>
                <c:pt idx="10412">
                  <c:v>1031,2</c:v>
                </c:pt>
                <c:pt idx="10413">
                  <c:v>1031,3</c:v>
                </c:pt>
                <c:pt idx="10414">
                  <c:v>1031,4</c:v>
                </c:pt>
                <c:pt idx="10415">
                  <c:v>1031,5</c:v>
                </c:pt>
                <c:pt idx="10416">
                  <c:v>1031,6</c:v>
                </c:pt>
                <c:pt idx="10417">
                  <c:v>1031,7</c:v>
                </c:pt>
                <c:pt idx="10418">
                  <c:v>1031,8</c:v>
                </c:pt>
                <c:pt idx="10419">
                  <c:v>1031,9</c:v>
                </c:pt>
                <c:pt idx="10420">
                  <c:v>1032</c:v>
                </c:pt>
                <c:pt idx="10421">
                  <c:v>1032,1</c:v>
                </c:pt>
                <c:pt idx="10422">
                  <c:v>1032,2</c:v>
                </c:pt>
                <c:pt idx="10423">
                  <c:v>1032,3</c:v>
                </c:pt>
                <c:pt idx="10424">
                  <c:v>1032,4</c:v>
                </c:pt>
                <c:pt idx="10425">
                  <c:v>1032,5</c:v>
                </c:pt>
                <c:pt idx="10426">
                  <c:v>1032,6</c:v>
                </c:pt>
                <c:pt idx="10427">
                  <c:v>1032,7</c:v>
                </c:pt>
                <c:pt idx="10428">
                  <c:v>1032,8</c:v>
                </c:pt>
                <c:pt idx="10429">
                  <c:v>1032,9</c:v>
                </c:pt>
                <c:pt idx="10430">
                  <c:v>1033</c:v>
                </c:pt>
                <c:pt idx="10431">
                  <c:v>1033,1</c:v>
                </c:pt>
                <c:pt idx="10432">
                  <c:v>1033,2</c:v>
                </c:pt>
                <c:pt idx="10433">
                  <c:v>1033,3</c:v>
                </c:pt>
                <c:pt idx="10434">
                  <c:v>1033,4</c:v>
                </c:pt>
                <c:pt idx="10435">
                  <c:v>1033,5</c:v>
                </c:pt>
                <c:pt idx="10436">
                  <c:v>1033,6</c:v>
                </c:pt>
                <c:pt idx="10437">
                  <c:v>1033,7</c:v>
                </c:pt>
                <c:pt idx="10438">
                  <c:v>1033,8</c:v>
                </c:pt>
                <c:pt idx="10439">
                  <c:v>1033,9</c:v>
                </c:pt>
                <c:pt idx="10440">
                  <c:v>1034</c:v>
                </c:pt>
                <c:pt idx="10441">
                  <c:v>1034,1</c:v>
                </c:pt>
                <c:pt idx="10442">
                  <c:v>1034,2</c:v>
                </c:pt>
                <c:pt idx="10443">
                  <c:v>1034,3</c:v>
                </c:pt>
                <c:pt idx="10444">
                  <c:v>1034,4</c:v>
                </c:pt>
                <c:pt idx="10445">
                  <c:v>1034,5</c:v>
                </c:pt>
                <c:pt idx="10446">
                  <c:v>1034,6</c:v>
                </c:pt>
                <c:pt idx="10447">
                  <c:v>1034,7</c:v>
                </c:pt>
                <c:pt idx="10448">
                  <c:v>1034,8</c:v>
                </c:pt>
                <c:pt idx="10449">
                  <c:v>1034,9</c:v>
                </c:pt>
                <c:pt idx="10450">
                  <c:v>1035</c:v>
                </c:pt>
                <c:pt idx="10451">
                  <c:v>1035,1</c:v>
                </c:pt>
                <c:pt idx="10452">
                  <c:v>1035,2</c:v>
                </c:pt>
                <c:pt idx="10453">
                  <c:v>1035,3</c:v>
                </c:pt>
                <c:pt idx="10454">
                  <c:v>1035,4</c:v>
                </c:pt>
                <c:pt idx="10455">
                  <c:v>1035,5</c:v>
                </c:pt>
                <c:pt idx="10456">
                  <c:v>1035,6</c:v>
                </c:pt>
                <c:pt idx="10457">
                  <c:v>1035,7</c:v>
                </c:pt>
                <c:pt idx="10458">
                  <c:v>1035,8</c:v>
                </c:pt>
                <c:pt idx="10459">
                  <c:v>1035,9</c:v>
                </c:pt>
                <c:pt idx="10460">
                  <c:v>1036</c:v>
                </c:pt>
                <c:pt idx="10461">
                  <c:v>1036,1</c:v>
                </c:pt>
                <c:pt idx="10462">
                  <c:v>1036,2</c:v>
                </c:pt>
                <c:pt idx="10463">
                  <c:v>1036,3</c:v>
                </c:pt>
                <c:pt idx="10464">
                  <c:v>1036,4</c:v>
                </c:pt>
                <c:pt idx="10465">
                  <c:v>1036,5</c:v>
                </c:pt>
                <c:pt idx="10466">
                  <c:v>1036,6</c:v>
                </c:pt>
                <c:pt idx="10467">
                  <c:v>1036,7</c:v>
                </c:pt>
                <c:pt idx="10468">
                  <c:v>1036,8</c:v>
                </c:pt>
                <c:pt idx="10469">
                  <c:v>1036,9</c:v>
                </c:pt>
                <c:pt idx="10470">
                  <c:v>1037</c:v>
                </c:pt>
                <c:pt idx="10471">
                  <c:v>1037,1</c:v>
                </c:pt>
                <c:pt idx="10472">
                  <c:v>1037,2</c:v>
                </c:pt>
                <c:pt idx="10473">
                  <c:v>1037,3</c:v>
                </c:pt>
                <c:pt idx="10474">
                  <c:v>1037,4</c:v>
                </c:pt>
                <c:pt idx="10475">
                  <c:v>1037,5</c:v>
                </c:pt>
                <c:pt idx="10476">
                  <c:v>1037,6</c:v>
                </c:pt>
                <c:pt idx="10477">
                  <c:v>1037,7</c:v>
                </c:pt>
                <c:pt idx="10478">
                  <c:v>1037,8</c:v>
                </c:pt>
                <c:pt idx="10479">
                  <c:v>1037,9</c:v>
                </c:pt>
                <c:pt idx="10480">
                  <c:v>1038</c:v>
                </c:pt>
                <c:pt idx="10481">
                  <c:v>1038,1</c:v>
                </c:pt>
                <c:pt idx="10482">
                  <c:v>1038,2</c:v>
                </c:pt>
                <c:pt idx="10483">
                  <c:v>1038,3</c:v>
                </c:pt>
                <c:pt idx="10484">
                  <c:v>1038,4</c:v>
                </c:pt>
                <c:pt idx="10485">
                  <c:v>1038,5</c:v>
                </c:pt>
                <c:pt idx="10486">
                  <c:v>1038,6</c:v>
                </c:pt>
                <c:pt idx="10487">
                  <c:v>1038,7</c:v>
                </c:pt>
                <c:pt idx="10488">
                  <c:v>1038,8</c:v>
                </c:pt>
                <c:pt idx="10489">
                  <c:v>1038,9</c:v>
                </c:pt>
                <c:pt idx="10490">
                  <c:v>1039</c:v>
                </c:pt>
                <c:pt idx="10491">
                  <c:v>1039,1</c:v>
                </c:pt>
                <c:pt idx="10492">
                  <c:v>1039,2</c:v>
                </c:pt>
                <c:pt idx="10493">
                  <c:v>1039,3</c:v>
                </c:pt>
                <c:pt idx="10494">
                  <c:v>1039,4</c:v>
                </c:pt>
                <c:pt idx="10495">
                  <c:v>1039,5</c:v>
                </c:pt>
                <c:pt idx="10496">
                  <c:v>1039,6</c:v>
                </c:pt>
                <c:pt idx="10497">
                  <c:v>1039,7</c:v>
                </c:pt>
                <c:pt idx="10498">
                  <c:v>1039,8</c:v>
                </c:pt>
                <c:pt idx="10499">
                  <c:v>1039,9</c:v>
                </c:pt>
                <c:pt idx="10500">
                  <c:v>1040</c:v>
                </c:pt>
                <c:pt idx="10501">
                  <c:v>1040,1</c:v>
                </c:pt>
                <c:pt idx="10502">
                  <c:v>1040,2</c:v>
                </c:pt>
                <c:pt idx="10503">
                  <c:v>1040,3</c:v>
                </c:pt>
                <c:pt idx="10504">
                  <c:v>1040,4</c:v>
                </c:pt>
                <c:pt idx="10505">
                  <c:v>1040,5</c:v>
                </c:pt>
                <c:pt idx="10506">
                  <c:v>1040,6</c:v>
                </c:pt>
                <c:pt idx="10507">
                  <c:v>1040,7</c:v>
                </c:pt>
                <c:pt idx="10508">
                  <c:v>1040,8</c:v>
                </c:pt>
                <c:pt idx="10509">
                  <c:v>1040,9</c:v>
                </c:pt>
                <c:pt idx="10510">
                  <c:v>1041</c:v>
                </c:pt>
                <c:pt idx="10511">
                  <c:v>1041,1</c:v>
                </c:pt>
                <c:pt idx="10512">
                  <c:v>1041,2</c:v>
                </c:pt>
                <c:pt idx="10513">
                  <c:v>1041,3</c:v>
                </c:pt>
                <c:pt idx="10514">
                  <c:v>1041,4</c:v>
                </c:pt>
                <c:pt idx="10515">
                  <c:v>1041,5</c:v>
                </c:pt>
                <c:pt idx="10516">
                  <c:v>1041,6</c:v>
                </c:pt>
                <c:pt idx="10517">
                  <c:v>1041,7</c:v>
                </c:pt>
                <c:pt idx="10518">
                  <c:v>1041,8</c:v>
                </c:pt>
                <c:pt idx="10519">
                  <c:v>1041,9</c:v>
                </c:pt>
                <c:pt idx="10520">
                  <c:v>1042</c:v>
                </c:pt>
                <c:pt idx="10521">
                  <c:v>1042,1</c:v>
                </c:pt>
                <c:pt idx="10522">
                  <c:v>1042,2</c:v>
                </c:pt>
                <c:pt idx="10523">
                  <c:v>1042,3</c:v>
                </c:pt>
                <c:pt idx="10524">
                  <c:v>1042,4</c:v>
                </c:pt>
                <c:pt idx="10525">
                  <c:v>1042,5</c:v>
                </c:pt>
                <c:pt idx="10526">
                  <c:v>1042,6</c:v>
                </c:pt>
                <c:pt idx="10527">
                  <c:v>1042,7</c:v>
                </c:pt>
                <c:pt idx="10528">
                  <c:v>1042,8</c:v>
                </c:pt>
                <c:pt idx="10529">
                  <c:v>1042,9</c:v>
                </c:pt>
                <c:pt idx="10530">
                  <c:v>1043</c:v>
                </c:pt>
                <c:pt idx="10531">
                  <c:v>1043,1</c:v>
                </c:pt>
                <c:pt idx="10532">
                  <c:v>1043,2</c:v>
                </c:pt>
                <c:pt idx="10533">
                  <c:v>1043,3</c:v>
                </c:pt>
                <c:pt idx="10534">
                  <c:v>1043,4</c:v>
                </c:pt>
                <c:pt idx="10535">
                  <c:v>1043,5</c:v>
                </c:pt>
                <c:pt idx="10536">
                  <c:v>1043,6</c:v>
                </c:pt>
                <c:pt idx="10537">
                  <c:v>1043,7</c:v>
                </c:pt>
                <c:pt idx="10538">
                  <c:v>1043,8</c:v>
                </c:pt>
                <c:pt idx="10539">
                  <c:v>1043,9</c:v>
                </c:pt>
                <c:pt idx="10540">
                  <c:v>1044</c:v>
                </c:pt>
                <c:pt idx="10541">
                  <c:v>1044,1</c:v>
                </c:pt>
                <c:pt idx="10542">
                  <c:v>1044,2</c:v>
                </c:pt>
                <c:pt idx="10543">
                  <c:v>1044,3</c:v>
                </c:pt>
                <c:pt idx="10544">
                  <c:v>1044,4</c:v>
                </c:pt>
                <c:pt idx="10545">
                  <c:v>1044,5</c:v>
                </c:pt>
                <c:pt idx="10546">
                  <c:v>1044,6</c:v>
                </c:pt>
                <c:pt idx="10547">
                  <c:v>1044,7</c:v>
                </c:pt>
                <c:pt idx="10548">
                  <c:v>1044,8</c:v>
                </c:pt>
                <c:pt idx="10549">
                  <c:v>1044,9</c:v>
                </c:pt>
                <c:pt idx="10550">
                  <c:v>1045</c:v>
                </c:pt>
                <c:pt idx="10551">
                  <c:v>1045,1</c:v>
                </c:pt>
                <c:pt idx="10552">
                  <c:v>1045,2</c:v>
                </c:pt>
                <c:pt idx="10553">
                  <c:v>1045,3</c:v>
                </c:pt>
                <c:pt idx="10554">
                  <c:v>1045,4</c:v>
                </c:pt>
                <c:pt idx="10555">
                  <c:v>1045,5</c:v>
                </c:pt>
                <c:pt idx="10556">
                  <c:v>1045,6</c:v>
                </c:pt>
                <c:pt idx="10557">
                  <c:v>1045,7</c:v>
                </c:pt>
                <c:pt idx="10558">
                  <c:v>1045,8</c:v>
                </c:pt>
                <c:pt idx="10559">
                  <c:v>1045,9</c:v>
                </c:pt>
                <c:pt idx="10560">
                  <c:v>1046</c:v>
                </c:pt>
                <c:pt idx="10561">
                  <c:v>1046,1</c:v>
                </c:pt>
                <c:pt idx="10562">
                  <c:v>1046,2</c:v>
                </c:pt>
                <c:pt idx="10563">
                  <c:v>1046,3</c:v>
                </c:pt>
                <c:pt idx="10564">
                  <c:v>1046,4</c:v>
                </c:pt>
                <c:pt idx="10565">
                  <c:v>1046,5</c:v>
                </c:pt>
                <c:pt idx="10566">
                  <c:v>1046,6</c:v>
                </c:pt>
                <c:pt idx="10567">
                  <c:v>1046,7</c:v>
                </c:pt>
                <c:pt idx="10568">
                  <c:v>1046,8</c:v>
                </c:pt>
                <c:pt idx="10569">
                  <c:v>1046,9</c:v>
                </c:pt>
                <c:pt idx="10570">
                  <c:v>1047</c:v>
                </c:pt>
                <c:pt idx="10571">
                  <c:v>1047,1</c:v>
                </c:pt>
                <c:pt idx="10572">
                  <c:v>1047,2</c:v>
                </c:pt>
                <c:pt idx="10573">
                  <c:v>1047,3</c:v>
                </c:pt>
                <c:pt idx="10574">
                  <c:v>1047,4</c:v>
                </c:pt>
                <c:pt idx="10575">
                  <c:v>1047,5</c:v>
                </c:pt>
                <c:pt idx="10576">
                  <c:v>1047,6</c:v>
                </c:pt>
                <c:pt idx="10577">
                  <c:v>1047,7</c:v>
                </c:pt>
                <c:pt idx="10578">
                  <c:v>1047,8</c:v>
                </c:pt>
                <c:pt idx="10579">
                  <c:v>1047,9</c:v>
                </c:pt>
                <c:pt idx="10580">
                  <c:v>1048</c:v>
                </c:pt>
                <c:pt idx="10581">
                  <c:v>1048,1</c:v>
                </c:pt>
                <c:pt idx="10582">
                  <c:v>1048,2</c:v>
                </c:pt>
                <c:pt idx="10583">
                  <c:v>1048,3</c:v>
                </c:pt>
                <c:pt idx="10584">
                  <c:v>1048,4</c:v>
                </c:pt>
                <c:pt idx="10585">
                  <c:v>1048,5</c:v>
                </c:pt>
                <c:pt idx="10586">
                  <c:v>1048,6</c:v>
                </c:pt>
                <c:pt idx="10587">
                  <c:v>1048,7</c:v>
                </c:pt>
                <c:pt idx="10588">
                  <c:v>1048,8</c:v>
                </c:pt>
                <c:pt idx="10589">
                  <c:v>1048,9</c:v>
                </c:pt>
                <c:pt idx="10590">
                  <c:v>1049</c:v>
                </c:pt>
                <c:pt idx="10591">
                  <c:v>1049,1</c:v>
                </c:pt>
                <c:pt idx="10592">
                  <c:v>1049,2</c:v>
                </c:pt>
                <c:pt idx="10593">
                  <c:v>1049,3</c:v>
                </c:pt>
                <c:pt idx="10594">
                  <c:v>1049,4</c:v>
                </c:pt>
                <c:pt idx="10595">
                  <c:v>1049,5</c:v>
                </c:pt>
                <c:pt idx="10596">
                  <c:v>1049,6</c:v>
                </c:pt>
                <c:pt idx="10597">
                  <c:v>1049,7</c:v>
                </c:pt>
                <c:pt idx="10598">
                  <c:v>1049,8</c:v>
                </c:pt>
                <c:pt idx="10599">
                  <c:v>1049,9</c:v>
                </c:pt>
                <c:pt idx="10600">
                  <c:v>1050</c:v>
                </c:pt>
                <c:pt idx="10601">
                  <c:v>1050,1</c:v>
                </c:pt>
                <c:pt idx="10602">
                  <c:v>1050,2</c:v>
                </c:pt>
                <c:pt idx="10603">
                  <c:v>1050,3</c:v>
                </c:pt>
                <c:pt idx="10604">
                  <c:v>1050,4</c:v>
                </c:pt>
                <c:pt idx="10605">
                  <c:v>1050,5</c:v>
                </c:pt>
                <c:pt idx="10606">
                  <c:v>1050,6</c:v>
                </c:pt>
                <c:pt idx="10607">
                  <c:v>1050,7</c:v>
                </c:pt>
                <c:pt idx="10608">
                  <c:v>1050,8</c:v>
                </c:pt>
                <c:pt idx="10609">
                  <c:v>1050,9</c:v>
                </c:pt>
                <c:pt idx="10610">
                  <c:v>1051</c:v>
                </c:pt>
                <c:pt idx="10611">
                  <c:v>1051,1</c:v>
                </c:pt>
                <c:pt idx="10612">
                  <c:v>1051,2</c:v>
                </c:pt>
                <c:pt idx="10613">
                  <c:v>1051,3</c:v>
                </c:pt>
                <c:pt idx="10614">
                  <c:v>1051,4</c:v>
                </c:pt>
                <c:pt idx="10615">
                  <c:v>1051,5</c:v>
                </c:pt>
                <c:pt idx="10616">
                  <c:v>1051,6</c:v>
                </c:pt>
                <c:pt idx="10617">
                  <c:v>1051,7</c:v>
                </c:pt>
                <c:pt idx="10618">
                  <c:v>1051,8</c:v>
                </c:pt>
                <c:pt idx="10619">
                  <c:v>1051,9</c:v>
                </c:pt>
                <c:pt idx="10620">
                  <c:v>1052</c:v>
                </c:pt>
                <c:pt idx="10621">
                  <c:v>1052,1</c:v>
                </c:pt>
                <c:pt idx="10622">
                  <c:v>1052,2</c:v>
                </c:pt>
                <c:pt idx="10623">
                  <c:v>1052,3</c:v>
                </c:pt>
                <c:pt idx="10624">
                  <c:v>1052,4</c:v>
                </c:pt>
                <c:pt idx="10625">
                  <c:v>1052,5</c:v>
                </c:pt>
                <c:pt idx="10626">
                  <c:v>1052,6</c:v>
                </c:pt>
                <c:pt idx="10627">
                  <c:v>1052,7</c:v>
                </c:pt>
                <c:pt idx="10628">
                  <c:v>1052,8</c:v>
                </c:pt>
                <c:pt idx="10629">
                  <c:v>1052,9</c:v>
                </c:pt>
                <c:pt idx="10630">
                  <c:v>1053</c:v>
                </c:pt>
                <c:pt idx="10631">
                  <c:v>1053,1</c:v>
                </c:pt>
                <c:pt idx="10632">
                  <c:v>1053,2</c:v>
                </c:pt>
                <c:pt idx="10633">
                  <c:v>1053,3</c:v>
                </c:pt>
                <c:pt idx="10634">
                  <c:v>1053,4</c:v>
                </c:pt>
                <c:pt idx="10635">
                  <c:v>1053,5</c:v>
                </c:pt>
                <c:pt idx="10636">
                  <c:v>1053,6</c:v>
                </c:pt>
                <c:pt idx="10637">
                  <c:v>1053,7</c:v>
                </c:pt>
                <c:pt idx="10638">
                  <c:v>1053,8</c:v>
                </c:pt>
                <c:pt idx="10639">
                  <c:v>1053,9</c:v>
                </c:pt>
                <c:pt idx="10640">
                  <c:v>1054</c:v>
                </c:pt>
                <c:pt idx="10641">
                  <c:v>1054,1</c:v>
                </c:pt>
                <c:pt idx="10642">
                  <c:v>1054,2</c:v>
                </c:pt>
                <c:pt idx="10643">
                  <c:v>1054,3</c:v>
                </c:pt>
                <c:pt idx="10644">
                  <c:v>1054,4</c:v>
                </c:pt>
                <c:pt idx="10645">
                  <c:v>1054,5</c:v>
                </c:pt>
                <c:pt idx="10646">
                  <c:v>1054,6</c:v>
                </c:pt>
                <c:pt idx="10647">
                  <c:v>1054,7</c:v>
                </c:pt>
                <c:pt idx="10648">
                  <c:v>1054,8</c:v>
                </c:pt>
                <c:pt idx="10649">
                  <c:v>1054,9</c:v>
                </c:pt>
                <c:pt idx="10650">
                  <c:v>1055</c:v>
                </c:pt>
                <c:pt idx="10651">
                  <c:v>1055,1</c:v>
                </c:pt>
                <c:pt idx="10652">
                  <c:v>1055,2</c:v>
                </c:pt>
                <c:pt idx="10653">
                  <c:v>1055,3</c:v>
                </c:pt>
                <c:pt idx="10654">
                  <c:v>1055,4</c:v>
                </c:pt>
                <c:pt idx="10655">
                  <c:v>1055,5</c:v>
                </c:pt>
                <c:pt idx="10656">
                  <c:v>1055,6</c:v>
                </c:pt>
                <c:pt idx="10657">
                  <c:v>1055,7</c:v>
                </c:pt>
                <c:pt idx="10658">
                  <c:v>1055,8</c:v>
                </c:pt>
                <c:pt idx="10659">
                  <c:v>1055,9</c:v>
                </c:pt>
                <c:pt idx="10660">
                  <c:v>1056</c:v>
                </c:pt>
                <c:pt idx="10661">
                  <c:v>1056,1</c:v>
                </c:pt>
                <c:pt idx="10662">
                  <c:v>1056,2</c:v>
                </c:pt>
                <c:pt idx="10663">
                  <c:v>1056,3</c:v>
                </c:pt>
                <c:pt idx="10664">
                  <c:v>1056,4</c:v>
                </c:pt>
                <c:pt idx="10665">
                  <c:v>1056,5</c:v>
                </c:pt>
                <c:pt idx="10666">
                  <c:v>1056,6</c:v>
                </c:pt>
                <c:pt idx="10667">
                  <c:v>1056,7</c:v>
                </c:pt>
                <c:pt idx="10668">
                  <c:v>1056,8</c:v>
                </c:pt>
                <c:pt idx="10669">
                  <c:v>1056,9</c:v>
                </c:pt>
                <c:pt idx="10670">
                  <c:v>1057</c:v>
                </c:pt>
                <c:pt idx="10671">
                  <c:v>1057,1</c:v>
                </c:pt>
                <c:pt idx="10672">
                  <c:v>1057,2</c:v>
                </c:pt>
                <c:pt idx="10673">
                  <c:v>1057,3</c:v>
                </c:pt>
                <c:pt idx="10674">
                  <c:v>1057,4</c:v>
                </c:pt>
                <c:pt idx="10675">
                  <c:v>1057,5</c:v>
                </c:pt>
                <c:pt idx="10676">
                  <c:v>1057,6</c:v>
                </c:pt>
                <c:pt idx="10677">
                  <c:v>1057,7</c:v>
                </c:pt>
                <c:pt idx="10678">
                  <c:v>1057,8</c:v>
                </c:pt>
                <c:pt idx="10679">
                  <c:v>1057,9</c:v>
                </c:pt>
                <c:pt idx="10680">
                  <c:v>1058</c:v>
                </c:pt>
                <c:pt idx="10681">
                  <c:v>1058,1</c:v>
                </c:pt>
                <c:pt idx="10682">
                  <c:v>1058,2</c:v>
                </c:pt>
                <c:pt idx="10683">
                  <c:v>1058,3</c:v>
                </c:pt>
                <c:pt idx="10684">
                  <c:v>1058,4</c:v>
                </c:pt>
                <c:pt idx="10685">
                  <c:v>1058,5</c:v>
                </c:pt>
                <c:pt idx="10686">
                  <c:v>1058,6</c:v>
                </c:pt>
                <c:pt idx="10687">
                  <c:v>1058,7</c:v>
                </c:pt>
                <c:pt idx="10688">
                  <c:v>1058,8</c:v>
                </c:pt>
                <c:pt idx="10689">
                  <c:v>1058,9</c:v>
                </c:pt>
                <c:pt idx="10690">
                  <c:v>1059</c:v>
                </c:pt>
                <c:pt idx="10691">
                  <c:v>1059,1</c:v>
                </c:pt>
                <c:pt idx="10692">
                  <c:v>1059,2</c:v>
                </c:pt>
                <c:pt idx="10693">
                  <c:v>1059,3</c:v>
                </c:pt>
                <c:pt idx="10694">
                  <c:v>1059,4</c:v>
                </c:pt>
                <c:pt idx="10695">
                  <c:v>1059,5</c:v>
                </c:pt>
                <c:pt idx="10696">
                  <c:v>1059,6</c:v>
                </c:pt>
                <c:pt idx="10697">
                  <c:v>1059,7</c:v>
                </c:pt>
                <c:pt idx="10698">
                  <c:v>1059,8</c:v>
                </c:pt>
                <c:pt idx="10699">
                  <c:v>1059,9</c:v>
                </c:pt>
                <c:pt idx="10700">
                  <c:v>1060</c:v>
                </c:pt>
                <c:pt idx="10701">
                  <c:v>1060,1</c:v>
                </c:pt>
                <c:pt idx="10702">
                  <c:v>1060,2</c:v>
                </c:pt>
                <c:pt idx="10703">
                  <c:v>1060,3</c:v>
                </c:pt>
                <c:pt idx="10704">
                  <c:v>1060,4</c:v>
                </c:pt>
                <c:pt idx="10705">
                  <c:v>1060,5</c:v>
                </c:pt>
                <c:pt idx="10706">
                  <c:v>1060,6</c:v>
                </c:pt>
                <c:pt idx="10707">
                  <c:v>1060,7</c:v>
                </c:pt>
                <c:pt idx="10708">
                  <c:v>1060,8</c:v>
                </c:pt>
                <c:pt idx="10709">
                  <c:v>1060,9</c:v>
                </c:pt>
                <c:pt idx="10710">
                  <c:v>1061</c:v>
                </c:pt>
                <c:pt idx="10711">
                  <c:v>1061,1</c:v>
                </c:pt>
                <c:pt idx="10712">
                  <c:v>1061,2</c:v>
                </c:pt>
                <c:pt idx="10713">
                  <c:v>1061,3</c:v>
                </c:pt>
                <c:pt idx="10714">
                  <c:v>1061,4</c:v>
                </c:pt>
                <c:pt idx="10715">
                  <c:v>1061,5</c:v>
                </c:pt>
                <c:pt idx="10716">
                  <c:v>1061,6</c:v>
                </c:pt>
                <c:pt idx="10717">
                  <c:v>1061,7</c:v>
                </c:pt>
                <c:pt idx="10718">
                  <c:v>1061,8</c:v>
                </c:pt>
                <c:pt idx="10719">
                  <c:v>1061,9</c:v>
                </c:pt>
                <c:pt idx="10720">
                  <c:v>1062</c:v>
                </c:pt>
                <c:pt idx="10721">
                  <c:v>1062,1</c:v>
                </c:pt>
                <c:pt idx="10722">
                  <c:v>1062,2</c:v>
                </c:pt>
                <c:pt idx="10723">
                  <c:v>1062,3</c:v>
                </c:pt>
                <c:pt idx="10724">
                  <c:v>1062,4</c:v>
                </c:pt>
                <c:pt idx="10725">
                  <c:v>1062,5</c:v>
                </c:pt>
                <c:pt idx="10726">
                  <c:v>1062,6</c:v>
                </c:pt>
                <c:pt idx="10727">
                  <c:v>1062,7</c:v>
                </c:pt>
                <c:pt idx="10728">
                  <c:v>1062,8</c:v>
                </c:pt>
                <c:pt idx="10729">
                  <c:v>1062,9</c:v>
                </c:pt>
                <c:pt idx="10730">
                  <c:v>1063</c:v>
                </c:pt>
                <c:pt idx="10731">
                  <c:v>1063,1</c:v>
                </c:pt>
                <c:pt idx="10732">
                  <c:v>1063,2</c:v>
                </c:pt>
                <c:pt idx="10733">
                  <c:v>1063,3</c:v>
                </c:pt>
                <c:pt idx="10734">
                  <c:v>1063,4</c:v>
                </c:pt>
                <c:pt idx="10735">
                  <c:v>1063,5</c:v>
                </c:pt>
                <c:pt idx="10736">
                  <c:v>1063,6</c:v>
                </c:pt>
                <c:pt idx="10737">
                  <c:v>1063,7</c:v>
                </c:pt>
                <c:pt idx="10738">
                  <c:v>1063,8</c:v>
                </c:pt>
                <c:pt idx="10739">
                  <c:v>1063,9</c:v>
                </c:pt>
                <c:pt idx="10740">
                  <c:v>1064</c:v>
                </c:pt>
                <c:pt idx="10741">
                  <c:v>1064,1</c:v>
                </c:pt>
                <c:pt idx="10742">
                  <c:v>1064,2</c:v>
                </c:pt>
                <c:pt idx="10743">
                  <c:v>1064,3</c:v>
                </c:pt>
                <c:pt idx="10744">
                  <c:v>1064,4</c:v>
                </c:pt>
                <c:pt idx="10745">
                  <c:v>1064,5</c:v>
                </c:pt>
                <c:pt idx="10746">
                  <c:v>1064,6</c:v>
                </c:pt>
                <c:pt idx="10747">
                  <c:v>1064,7</c:v>
                </c:pt>
                <c:pt idx="10748">
                  <c:v>1064,8</c:v>
                </c:pt>
                <c:pt idx="10749">
                  <c:v>1064,9</c:v>
                </c:pt>
                <c:pt idx="10750">
                  <c:v>1065</c:v>
                </c:pt>
                <c:pt idx="10751">
                  <c:v>1065,1</c:v>
                </c:pt>
                <c:pt idx="10752">
                  <c:v>1065,2</c:v>
                </c:pt>
                <c:pt idx="10753">
                  <c:v>1065,3</c:v>
                </c:pt>
                <c:pt idx="10754">
                  <c:v>1065,4</c:v>
                </c:pt>
                <c:pt idx="10755">
                  <c:v>1065,5</c:v>
                </c:pt>
                <c:pt idx="10756">
                  <c:v>1065,6</c:v>
                </c:pt>
                <c:pt idx="10757">
                  <c:v>1065,7</c:v>
                </c:pt>
                <c:pt idx="10758">
                  <c:v>1065,8</c:v>
                </c:pt>
                <c:pt idx="10759">
                  <c:v>1065,9</c:v>
                </c:pt>
                <c:pt idx="10760">
                  <c:v>1066</c:v>
                </c:pt>
                <c:pt idx="10761">
                  <c:v>1066,1</c:v>
                </c:pt>
                <c:pt idx="10762">
                  <c:v>1066,2</c:v>
                </c:pt>
                <c:pt idx="10763">
                  <c:v>1066,3</c:v>
                </c:pt>
                <c:pt idx="10764">
                  <c:v>1066,4</c:v>
                </c:pt>
                <c:pt idx="10765">
                  <c:v>1066,5</c:v>
                </c:pt>
                <c:pt idx="10766">
                  <c:v>1066,6</c:v>
                </c:pt>
                <c:pt idx="10767">
                  <c:v>1066,7</c:v>
                </c:pt>
                <c:pt idx="10768">
                  <c:v>1066,8</c:v>
                </c:pt>
                <c:pt idx="10769">
                  <c:v>1066,9</c:v>
                </c:pt>
                <c:pt idx="10770">
                  <c:v>1067</c:v>
                </c:pt>
                <c:pt idx="10771">
                  <c:v>1067,1</c:v>
                </c:pt>
                <c:pt idx="10772">
                  <c:v>1067,2</c:v>
                </c:pt>
                <c:pt idx="10773">
                  <c:v>1067,3</c:v>
                </c:pt>
                <c:pt idx="10774">
                  <c:v>1067,4</c:v>
                </c:pt>
                <c:pt idx="10775">
                  <c:v>1067,5</c:v>
                </c:pt>
                <c:pt idx="10776">
                  <c:v>1067,6</c:v>
                </c:pt>
                <c:pt idx="10777">
                  <c:v>1067,7</c:v>
                </c:pt>
                <c:pt idx="10778">
                  <c:v>1067,8</c:v>
                </c:pt>
                <c:pt idx="10779">
                  <c:v>1067,9</c:v>
                </c:pt>
                <c:pt idx="10780">
                  <c:v>1068</c:v>
                </c:pt>
                <c:pt idx="10781">
                  <c:v>1068,1</c:v>
                </c:pt>
                <c:pt idx="10782">
                  <c:v>1068,2</c:v>
                </c:pt>
                <c:pt idx="10783">
                  <c:v>1068,3</c:v>
                </c:pt>
                <c:pt idx="10784">
                  <c:v>1068,4</c:v>
                </c:pt>
                <c:pt idx="10785">
                  <c:v>1068,5</c:v>
                </c:pt>
                <c:pt idx="10786">
                  <c:v>1068,6</c:v>
                </c:pt>
                <c:pt idx="10787">
                  <c:v>1068,7</c:v>
                </c:pt>
                <c:pt idx="10788">
                  <c:v>1068,8</c:v>
                </c:pt>
                <c:pt idx="10789">
                  <c:v>1068,9</c:v>
                </c:pt>
                <c:pt idx="10790">
                  <c:v>1069</c:v>
                </c:pt>
                <c:pt idx="10791">
                  <c:v>1069,1</c:v>
                </c:pt>
                <c:pt idx="10792">
                  <c:v>1069,2</c:v>
                </c:pt>
                <c:pt idx="10793">
                  <c:v>1069,3</c:v>
                </c:pt>
                <c:pt idx="10794">
                  <c:v>1069,4</c:v>
                </c:pt>
                <c:pt idx="10795">
                  <c:v>1069,5</c:v>
                </c:pt>
                <c:pt idx="10796">
                  <c:v>1069,6</c:v>
                </c:pt>
                <c:pt idx="10797">
                  <c:v>1069,7</c:v>
                </c:pt>
                <c:pt idx="10798">
                  <c:v>1069,8</c:v>
                </c:pt>
                <c:pt idx="10799">
                  <c:v>1069,9</c:v>
                </c:pt>
                <c:pt idx="10800">
                  <c:v>1070</c:v>
                </c:pt>
                <c:pt idx="10801">
                  <c:v>1070,1</c:v>
                </c:pt>
                <c:pt idx="10802">
                  <c:v>1070,2</c:v>
                </c:pt>
                <c:pt idx="10803">
                  <c:v>1070,3</c:v>
                </c:pt>
                <c:pt idx="10804">
                  <c:v>1070,4</c:v>
                </c:pt>
                <c:pt idx="10805">
                  <c:v>1070,5</c:v>
                </c:pt>
                <c:pt idx="10806">
                  <c:v>1070,6</c:v>
                </c:pt>
                <c:pt idx="10807">
                  <c:v>1070,7</c:v>
                </c:pt>
                <c:pt idx="10808">
                  <c:v>1070,8</c:v>
                </c:pt>
                <c:pt idx="10809">
                  <c:v>1070,9</c:v>
                </c:pt>
                <c:pt idx="10810">
                  <c:v>1071</c:v>
                </c:pt>
                <c:pt idx="10811">
                  <c:v>1071,1</c:v>
                </c:pt>
                <c:pt idx="10812">
                  <c:v>1071,2</c:v>
                </c:pt>
                <c:pt idx="10813">
                  <c:v>1071,3</c:v>
                </c:pt>
                <c:pt idx="10814">
                  <c:v>1071,4</c:v>
                </c:pt>
                <c:pt idx="10815">
                  <c:v>1071,5</c:v>
                </c:pt>
                <c:pt idx="10816">
                  <c:v>1071,6</c:v>
                </c:pt>
                <c:pt idx="10817">
                  <c:v>1071,7</c:v>
                </c:pt>
                <c:pt idx="10818">
                  <c:v>1071,8</c:v>
                </c:pt>
                <c:pt idx="10819">
                  <c:v>1071,9</c:v>
                </c:pt>
                <c:pt idx="10820">
                  <c:v>1072</c:v>
                </c:pt>
                <c:pt idx="10821">
                  <c:v>1072,1</c:v>
                </c:pt>
                <c:pt idx="10822">
                  <c:v>1072,2</c:v>
                </c:pt>
                <c:pt idx="10823">
                  <c:v>1072,3</c:v>
                </c:pt>
                <c:pt idx="10824">
                  <c:v>1072,4</c:v>
                </c:pt>
                <c:pt idx="10825">
                  <c:v>1072,5</c:v>
                </c:pt>
                <c:pt idx="10826">
                  <c:v>1072,6</c:v>
                </c:pt>
                <c:pt idx="10827">
                  <c:v>1072,7</c:v>
                </c:pt>
                <c:pt idx="10828">
                  <c:v>1072,8</c:v>
                </c:pt>
                <c:pt idx="10829">
                  <c:v>1072,9</c:v>
                </c:pt>
                <c:pt idx="10830">
                  <c:v>1073</c:v>
                </c:pt>
                <c:pt idx="10831">
                  <c:v>1073,1</c:v>
                </c:pt>
                <c:pt idx="10832">
                  <c:v>1073,2</c:v>
                </c:pt>
                <c:pt idx="10833">
                  <c:v>1073,3</c:v>
                </c:pt>
                <c:pt idx="10834">
                  <c:v>1073,4</c:v>
                </c:pt>
                <c:pt idx="10835">
                  <c:v>1073,5</c:v>
                </c:pt>
                <c:pt idx="10836">
                  <c:v>1073,6</c:v>
                </c:pt>
                <c:pt idx="10837">
                  <c:v>1073,7</c:v>
                </c:pt>
                <c:pt idx="10838">
                  <c:v>1073,8</c:v>
                </c:pt>
                <c:pt idx="10839">
                  <c:v>1073,9</c:v>
                </c:pt>
                <c:pt idx="10840">
                  <c:v>1074</c:v>
                </c:pt>
                <c:pt idx="10841">
                  <c:v>1074,1</c:v>
                </c:pt>
                <c:pt idx="10842">
                  <c:v>1074,2</c:v>
                </c:pt>
                <c:pt idx="10843">
                  <c:v>1074,3</c:v>
                </c:pt>
                <c:pt idx="10844">
                  <c:v>1074,4</c:v>
                </c:pt>
                <c:pt idx="10845">
                  <c:v>1074,5</c:v>
                </c:pt>
                <c:pt idx="10846">
                  <c:v>1074,6</c:v>
                </c:pt>
                <c:pt idx="10847">
                  <c:v>1074,7</c:v>
                </c:pt>
                <c:pt idx="10848">
                  <c:v>1074,8</c:v>
                </c:pt>
                <c:pt idx="10849">
                  <c:v>1074,9</c:v>
                </c:pt>
                <c:pt idx="10850">
                  <c:v>1075</c:v>
                </c:pt>
                <c:pt idx="10851">
                  <c:v>1075,1</c:v>
                </c:pt>
                <c:pt idx="10852">
                  <c:v>1075,2</c:v>
                </c:pt>
                <c:pt idx="10853">
                  <c:v>1075,3</c:v>
                </c:pt>
                <c:pt idx="10854">
                  <c:v>1075,4</c:v>
                </c:pt>
                <c:pt idx="10855">
                  <c:v>1075,5</c:v>
                </c:pt>
                <c:pt idx="10856">
                  <c:v>1075,6</c:v>
                </c:pt>
                <c:pt idx="10857">
                  <c:v>1075,7</c:v>
                </c:pt>
                <c:pt idx="10858">
                  <c:v>1075,8</c:v>
                </c:pt>
                <c:pt idx="10859">
                  <c:v>1075,9</c:v>
                </c:pt>
                <c:pt idx="10860">
                  <c:v>1076</c:v>
                </c:pt>
                <c:pt idx="10861">
                  <c:v>1076,1</c:v>
                </c:pt>
                <c:pt idx="10862">
                  <c:v>1076,2</c:v>
                </c:pt>
                <c:pt idx="10863">
                  <c:v>1076,3</c:v>
                </c:pt>
                <c:pt idx="10864">
                  <c:v>1076,4</c:v>
                </c:pt>
                <c:pt idx="10865">
                  <c:v>1076,5</c:v>
                </c:pt>
                <c:pt idx="10866">
                  <c:v>1076,6</c:v>
                </c:pt>
                <c:pt idx="10867">
                  <c:v>1076,7</c:v>
                </c:pt>
                <c:pt idx="10868">
                  <c:v>1076,8</c:v>
                </c:pt>
                <c:pt idx="10869">
                  <c:v>1076,9</c:v>
                </c:pt>
                <c:pt idx="10870">
                  <c:v>1077</c:v>
                </c:pt>
                <c:pt idx="10871">
                  <c:v>1077,1</c:v>
                </c:pt>
                <c:pt idx="10872">
                  <c:v>1077,2</c:v>
                </c:pt>
                <c:pt idx="10873">
                  <c:v>1077,3</c:v>
                </c:pt>
                <c:pt idx="10874">
                  <c:v>1077,4</c:v>
                </c:pt>
                <c:pt idx="10875">
                  <c:v>1077,5</c:v>
                </c:pt>
                <c:pt idx="10876">
                  <c:v>1077,6</c:v>
                </c:pt>
                <c:pt idx="10877">
                  <c:v>1077,7</c:v>
                </c:pt>
                <c:pt idx="10878">
                  <c:v>1077,8</c:v>
                </c:pt>
                <c:pt idx="10879">
                  <c:v>1077,9</c:v>
                </c:pt>
                <c:pt idx="10880">
                  <c:v>1078</c:v>
                </c:pt>
                <c:pt idx="10881">
                  <c:v>1078,1</c:v>
                </c:pt>
                <c:pt idx="10882">
                  <c:v>1078,2</c:v>
                </c:pt>
                <c:pt idx="10883">
                  <c:v>1078,3</c:v>
                </c:pt>
                <c:pt idx="10884">
                  <c:v>1078,4</c:v>
                </c:pt>
                <c:pt idx="10885">
                  <c:v>1078,5</c:v>
                </c:pt>
                <c:pt idx="10886">
                  <c:v>1078,6</c:v>
                </c:pt>
                <c:pt idx="10887">
                  <c:v>1078,7</c:v>
                </c:pt>
                <c:pt idx="10888">
                  <c:v>1078,8</c:v>
                </c:pt>
                <c:pt idx="10889">
                  <c:v>1078,9</c:v>
                </c:pt>
                <c:pt idx="10890">
                  <c:v>1079</c:v>
                </c:pt>
                <c:pt idx="10891">
                  <c:v>1079,1</c:v>
                </c:pt>
                <c:pt idx="10892">
                  <c:v>1079,2</c:v>
                </c:pt>
                <c:pt idx="10893">
                  <c:v>1079,3</c:v>
                </c:pt>
                <c:pt idx="10894">
                  <c:v>1079,4</c:v>
                </c:pt>
                <c:pt idx="10895">
                  <c:v>1079,5</c:v>
                </c:pt>
                <c:pt idx="10896">
                  <c:v>1079,6</c:v>
                </c:pt>
                <c:pt idx="10897">
                  <c:v>1079,7</c:v>
                </c:pt>
                <c:pt idx="10898">
                  <c:v>1079,8</c:v>
                </c:pt>
                <c:pt idx="10899">
                  <c:v>1079,9</c:v>
                </c:pt>
                <c:pt idx="10900">
                  <c:v>1080</c:v>
                </c:pt>
                <c:pt idx="10901">
                  <c:v>1080,1</c:v>
                </c:pt>
                <c:pt idx="10902">
                  <c:v>1080,2</c:v>
                </c:pt>
                <c:pt idx="10903">
                  <c:v>1080,3</c:v>
                </c:pt>
                <c:pt idx="10904">
                  <c:v>1080,4</c:v>
                </c:pt>
                <c:pt idx="10905">
                  <c:v>1080,5</c:v>
                </c:pt>
                <c:pt idx="10906">
                  <c:v>1080,6</c:v>
                </c:pt>
                <c:pt idx="10907">
                  <c:v>1080,7</c:v>
                </c:pt>
                <c:pt idx="10908">
                  <c:v>1080,8</c:v>
                </c:pt>
                <c:pt idx="10909">
                  <c:v>1080,9</c:v>
                </c:pt>
                <c:pt idx="10910">
                  <c:v>1081</c:v>
                </c:pt>
                <c:pt idx="10911">
                  <c:v>1081,1</c:v>
                </c:pt>
                <c:pt idx="10912">
                  <c:v>1081,2</c:v>
                </c:pt>
                <c:pt idx="10913">
                  <c:v>1081,3</c:v>
                </c:pt>
                <c:pt idx="10914">
                  <c:v>1081,4</c:v>
                </c:pt>
                <c:pt idx="10915">
                  <c:v>1081,5</c:v>
                </c:pt>
                <c:pt idx="10916">
                  <c:v>1081,6</c:v>
                </c:pt>
                <c:pt idx="10917">
                  <c:v>1081,7</c:v>
                </c:pt>
                <c:pt idx="10918">
                  <c:v>1081,8</c:v>
                </c:pt>
                <c:pt idx="10919">
                  <c:v>1081,9</c:v>
                </c:pt>
                <c:pt idx="10920">
                  <c:v>1082</c:v>
                </c:pt>
                <c:pt idx="10921">
                  <c:v>1082,1</c:v>
                </c:pt>
                <c:pt idx="10922">
                  <c:v>1082,2</c:v>
                </c:pt>
                <c:pt idx="10923">
                  <c:v>1082,3</c:v>
                </c:pt>
                <c:pt idx="10924">
                  <c:v>1082,4</c:v>
                </c:pt>
                <c:pt idx="10925">
                  <c:v>1082,5</c:v>
                </c:pt>
                <c:pt idx="10926">
                  <c:v>1082,6</c:v>
                </c:pt>
                <c:pt idx="10927">
                  <c:v>1082,7</c:v>
                </c:pt>
                <c:pt idx="10928">
                  <c:v>1082,8</c:v>
                </c:pt>
                <c:pt idx="10929">
                  <c:v>1082,9</c:v>
                </c:pt>
                <c:pt idx="10930">
                  <c:v>1083</c:v>
                </c:pt>
                <c:pt idx="10931">
                  <c:v>1083,1</c:v>
                </c:pt>
                <c:pt idx="10932">
                  <c:v>1083,2</c:v>
                </c:pt>
                <c:pt idx="10933">
                  <c:v>1083,3</c:v>
                </c:pt>
                <c:pt idx="10934">
                  <c:v>1083,4</c:v>
                </c:pt>
                <c:pt idx="10935">
                  <c:v>1083,5</c:v>
                </c:pt>
                <c:pt idx="10936">
                  <c:v>1083,6</c:v>
                </c:pt>
                <c:pt idx="10937">
                  <c:v>1083,7</c:v>
                </c:pt>
                <c:pt idx="10938">
                  <c:v>1083,8</c:v>
                </c:pt>
                <c:pt idx="10939">
                  <c:v>1083,9</c:v>
                </c:pt>
                <c:pt idx="10940">
                  <c:v>1084</c:v>
                </c:pt>
                <c:pt idx="10941">
                  <c:v>1084,1</c:v>
                </c:pt>
                <c:pt idx="10942">
                  <c:v>1084,2</c:v>
                </c:pt>
                <c:pt idx="10943">
                  <c:v>1084,3</c:v>
                </c:pt>
                <c:pt idx="10944">
                  <c:v>1084,4</c:v>
                </c:pt>
                <c:pt idx="10945">
                  <c:v>1084,5</c:v>
                </c:pt>
                <c:pt idx="10946">
                  <c:v>1084,6</c:v>
                </c:pt>
                <c:pt idx="10947">
                  <c:v>1084,7</c:v>
                </c:pt>
                <c:pt idx="10948">
                  <c:v>1084,8</c:v>
                </c:pt>
                <c:pt idx="10949">
                  <c:v>1084,9</c:v>
                </c:pt>
                <c:pt idx="10950">
                  <c:v>1085</c:v>
                </c:pt>
                <c:pt idx="10951">
                  <c:v>1085,1</c:v>
                </c:pt>
                <c:pt idx="10952">
                  <c:v>1085,2</c:v>
                </c:pt>
                <c:pt idx="10953">
                  <c:v>1085,3</c:v>
                </c:pt>
                <c:pt idx="10954">
                  <c:v>1085,4</c:v>
                </c:pt>
                <c:pt idx="10955">
                  <c:v>1085,5</c:v>
                </c:pt>
                <c:pt idx="10956">
                  <c:v>1085,6</c:v>
                </c:pt>
                <c:pt idx="10957">
                  <c:v>1085,7</c:v>
                </c:pt>
                <c:pt idx="10958">
                  <c:v>1085,8</c:v>
                </c:pt>
                <c:pt idx="10959">
                  <c:v>1085,9</c:v>
                </c:pt>
                <c:pt idx="10960">
                  <c:v>1086</c:v>
                </c:pt>
                <c:pt idx="10961">
                  <c:v>1086,1</c:v>
                </c:pt>
                <c:pt idx="10962">
                  <c:v>1086,2</c:v>
                </c:pt>
                <c:pt idx="10963">
                  <c:v>1086,3</c:v>
                </c:pt>
                <c:pt idx="10964">
                  <c:v>1086,4</c:v>
                </c:pt>
                <c:pt idx="10965">
                  <c:v>1086,5</c:v>
                </c:pt>
                <c:pt idx="10966">
                  <c:v>1086,6</c:v>
                </c:pt>
                <c:pt idx="10967">
                  <c:v>1086,7</c:v>
                </c:pt>
                <c:pt idx="10968">
                  <c:v>1086,8</c:v>
                </c:pt>
                <c:pt idx="10969">
                  <c:v>1086,9</c:v>
                </c:pt>
                <c:pt idx="10970">
                  <c:v>1087</c:v>
                </c:pt>
                <c:pt idx="10971">
                  <c:v>1087,1</c:v>
                </c:pt>
                <c:pt idx="10972">
                  <c:v>1087,2</c:v>
                </c:pt>
                <c:pt idx="10973">
                  <c:v>1087,3</c:v>
                </c:pt>
                <c:pt idx="10974">
                  <c:v>1087,4</c:v>
                </c:pt>
                <c:pt idx="10975">
                  <c:v>1087,5</c:v>
                </c:pt>
                <c:pt idx="10976">
                  <c:v>1087,6</c:v>
                </c:pt>
                <c:pt idx="10977">
                  <c:v>1087,7</c:v>
                </c:pt>
                <c:pt idx="10978">
                  <c:v>1087,8</c:v>
                </c:pt>
                <c:pt idx="10979">
                  <c:v>1087,9</c:v>
                </c:pt>
                <c:pt idx="10980">
                  <c:v>1088</c:v>
                </c:pt>
                <c:pt idx="10981">
                  <c:v>1088,1</c:v>
                </c:pt>
                <c:pt idx="10982">
                  <c:v>1088,2</c:v>
                </c:pt>
                <c:pt idx="10983">
                  <c:v>1088,3</c:v>
                </c:pt>
                <c:pt idx="10984">
                  <c:v>1088,4</c:v>
                </c:pt>
                <c:pt idx="10985">
                  <c:v>1088,5</c:v>
                </c:pt>
                <c:pt idx="10986">
                  <c:v>1088,6</c:v>
                </c:pt>
                <c:pt idx="10987">
                  <c:v>1088,7</c:v>
                </c:pt>
                <c:pt idx="10988">
                  <c:v>1088,8</c:v>
                </c:pt>
                <c:pt idx="10989">
                  <c:v>1088,9</c:v>
                </c:pt>
                <c:pt idx="10990">
                  <c:v>1089</c:v>
                </c:pt>
                <c:pt idx="10991">
                  <c:v>1089,1</c:v>
                </c:pt>
                <c:pt idx="10992">
                  <c:v>1089,2</c:v>
                </c:pt>
                <c:pt idx="10993">
                  <c:v>1089,3</c:v>
                </c:pt>
                <c:pt idx="10994">
                  <c:v>1089,4</c:v>
                </c:pt>
                <c:pt idx="10995">
                  <c:v>1089,5</c:v>
                </c:pt>
                <c:pt idx="10996">
                  <c:v>1089,6</c:v>
                </c:pt>
                <c:pt idx="10997">
                  <c:v>1089,7</c:v>
                </c:pt>
                <c:pt idx="10998">
                  <c:v>1089,8</c:v>
                </c:pt>
                <c:pt idx="10999">
                  <c:v>1089,9</c:v>
                </c:pt>
                <c:pt idx="11000">
                  <c:v>1090</c:v>
                </c:pt>
                <c:pt idx="11001">
                  <c:v>1090,1</c:v>
                </c:pt>
                <c:pt idx="11002">
                  <c:v>1090,2</c:v>
                </c:pt>
                <c:pt idx="11003">
                  <c:v>1090,3</c:v>
                </c:pt>
                <c:pt idx="11004">
                  <c:v>1090,4</c:v>
                </c:pt>
                <c:pt idx="11005">
                  <c:v>1090,5</c:v>
                </c:pt>
                <c:pt idx="11006">
                  <c:v>1090,6</c:v>
                </c:pt>
                <c:pt idx="11007">
                  <c:v>1090,7</c:v>
                </c:pt>
                <c:pt idx="11008">
                  <c:v>1090,8</c:v>
                </c:pt>
                <c:pt idx="11009">
                  <c:v>1090,9</c:v>
                </c:pt>
                <c:pt idx="11010">
                  <c:v>1091</c:v>
                </c:pt>
                <c:pt idx="11011">
                  <c:v>1091,1</c:v>
                </c:pt>
                <c:pt idx="11012">
                  <c:v>1091,2</c:v>
                </c:pt>
                <c:pt idx="11013">
                  <c:v>1091,3</c:v>
                </c:pt>
                <c:pt idx="11014">
                  <c:v>1091,4</c:v>
                </c:pt>
                <c:pt idx="11015">
                  <c:v>1091,5</c:v>
                </c:pt>
                <c:pt idx="11016">
                  <c:v>1091,6</c:v>
                </c:pt>
                <c:pt idx="11017">
                  <c:v>1091,7</c:v>
                </c:pt>
                <c:pt idx="11018">
                  <c:v>1091,8</c:v>
                </c:pt>
                <c:pt idx="11019">
                  <c:v>1091,9</c:v>
                </c:pt>
                <c:pt idx="11020">
                  <c:v>1092</c:v>
                </c:pt>
                <c:pt idx="11021">
                  <c:v>1092,1</c:v>
                </c:pt>
                <c:pt idx="11022">
                  <c:v>1092,2</c:v>
                </c:pt>
                <c:pt idx="11023">
                  <c:v>1092,3</c:v>
                </c:pt>
                <c:pt idx="11024">
                  <c:v>1092,4</c:v>
                </c:pt>
                <c:pt idx="11025">
                  <c:v>1092,5</c:v>
                </c:pt>
                <c:pt idx="11026">
                  <c:v>1092,6</c:v>
                </c:pt>
                <c:pt idx="11027">
                  <c:v>1092,7</c:v>
                </c:pt>
                <c:pt idx="11028">
                  <c:v>1092,8</c:v>
                </c:pt>
                <c:pt idx="11029">
                  <c:v>1092,9</c:v>
                </c:pt>
                <c:pt idx="11030">
                  <c:v>1093</c:v>
                </c:pt>
                <c:pt idx="11031">
                  <c:v>1093,1</c:v>
                </c:pt>
                <c:pt idx="11032">
                  <c:v>1093,2</c:v>
                </c:pt>
                <c:pt idx="11033">
                  <c:v>1093,3</c:v>
                </c:pt>
                <c:pt idx="11034">
                  <c:v>1093,4</c:v>
                </c:pt>
                <c:pt idx="11035">
                  <c:v>1093,5</c:v>
                </c:pt>
                <c:pt idx="11036">
                  <c:v>1093,6</c:v>
                </c:pt>
                <c:pt idx="11037">
                  <c:v>1093,7</c:v>
                </c:pt>
                <c:pt idx="11038">
                  <c:v>1093,8</c:v>
                </c:pt>
                <c:pt idx="11039">
                  <c:v>1093,9</c:v>
                </c:pt>
                <c:pt idx="11040">
                  <c:v>1094</c:v>
                </c:pt>
                <c:pt idx="11041">
                  <c:v>1094,1</c:v>
                </c:pt>
                <c:pt idx="11042">
                  <c:v>1094,2</c:v>
                </c:pt>
                <c:pt idx="11043">
                  <c:v>1094,3</c:v>
                </c:pt>
                <c:pt idx="11044">
                  <c:v>1094,4</c:v>
                </c:pt>
                <c:pt idx="11045">
                  <c:v>1094,5</c:v>
                </c:pt>
                <c:pt idx="11046">
                  <c:v>1094,6</c:v>
                </c:pt>
                <c:pt idx="11047">
                  <c:v>1094,7</c:v>
                </c:pt>
                <c:pt idx="11048">
                  <c:v>1094,8</c:v>
                </c:pt>
                <c:pt idx="11049">
                  <c:v>1094,9</c:v>
                </c:pt>
                <c:pt idx="11050">
                  <c:v>1095</c:v>
                </c:pt>
                <c:pt idx="11051">
                  <c:v>1095,1</c:v>
                </c:pt>
                <c:pt idx="11052">
                  <c:v>1095,2</c:v>
                </c:pt>
                <c:pt idx="11053">
                  <c:v>1095,3</c:v>
                </c:pt>
                <c:pt idx="11054">
                  <c:v>1095,4</c:v>
                </c:pt>
                <c:pt idx="11055">
                  <c:v>1095,5</c:v>
                </c:pt>
                <c:pt idx="11056">
                  <c:v>1095,6</c:v>
                </c:pt>
                <c:pt idx="11057">
                  <c:v>1095,7</c:v>
                </c:pt>
                <c:pt idx="11058">
                  <c:v>1095,8</c:v>
                </c:pt>
                <c:pt idx="11059">
                  <c:v>1095,9</c:v>
                </c:pt>
                <c:pt idx="11060">
                  <c:v>1096</c:v>
                </c:pt>
                <c:pt idx="11061">
                  <c:v>1096,1</c:v>
                </c:pt>
                <c:pt idx="11062">
                  <c:v>1096,2</c:v>
                </c:pt>
                <c:pt idx="11063">
                  <c:v>1096,3</c:v>
                </c:pt>
                <c:pt idx="11064">
                  <c:v>1096,4</c:v>
                </c:pt>
                <c:pt idx="11065">
                  <c:v>1096,5</c:v>
                </c:pt>
                <c:pt idx="11066">
                  <c:v>1096,6</c:v>
                </c:pt>
                <c:pt idx="11067">
                  <c:v>1096,7</c:v>
                </c:pt>
                <c:pt idx="11068">
                  <c:v>1096,8</c:v>
                </c:pt>
                <c:pt idx="11069">
                  <c:v>1096,9</c:v>
                </c:pt>
                <c:pt idx="11070">
                  <c:v>1097</c:v>
                </c:pt>
                <c:pt idx="11071">
                  <c:v>1097,1</c:v>
                </c:pt>
                <c:pt idx="11072">
                  <c:v>1097,2</c:v>
                </c:pt>
                <c:pt idx="11073">
                  <c:v>1097,3</c:v>
                </c:pt>
                <c:pt idx="11074">
                  <c:v>1097,4</c:v>
                </c:pt>
                <c:pt idx="11075">
                  <c:v>1097,5</c:v>
                </c:pt>
                <c:pt idx="11076">
                  <c:v>1097,6</c:v>
                </c:pt>
                <c:pt idx="11077">
                  <c:v>1097,7</c:v>
                </c:pt>
                <c:pt idx="11078">
                  <c:v>1097,8</c:v>
                </c:pt>
                <c:pt idx="11079">
                  <c:v>1097,9</c:v>
                </c:pt>
                <c:pt idx="11080">
                  <c:v>1098</c:v>
                </c:pt>
                <c:pt idx="11081">
                  <c:v>1098,1</c:v>
                </c:pt>
                <c:pt idx="11082">
                  <c:v>1098,2</c:v>
                </c:pt>
                <c:pt idx="11083">
                  <c:v>1098,3</c:v>
                </c:pt>
                <c:pt idx="11084">
                  <c:v>1098,4</c:v>
                </c:pt>
                <c:pt idx="11085">
                  <c:v>1098,5</c:v>
                </c:pt>
                <c:pt idx="11086">
                  <c:v>1098,6</c:v>
                </c:pt>
                <c:pt idx="11087">
                  <c:v>1098,7</c:v>
                </c:pt>
                <c:pt idx="11088">
                  <c:v>1098,8</c:v>
                </c:pt>
                <c:pt idx="11089">
                  <c:v>1098,9</c:v>
                </c:pt>
                <c:pt idx="11090">
                  <c:v>1099</c:v>
                </c:pt>
                <c:pt idx="11091">
                  <c:v>1099,1</c:v>
                </c:pt>
                <c:pt idx="11092">
                  <c:v>1099,2</c:v>
                </c:pt>
                <c:pt idx="11093">
                  <c:v>1099,3</c:v>
                </c:pt>
                <c:pt idx="11094">
                  <c:v>1099,4</c:v>
                </c:pt>
                <c:pt idx="11095">
                  <c:v>1099,5</c:v>
                </c:pt>
                <c:pt idx="11096">
                  <c:v>1099,6</c:v>
                </c:pt>
                <c:pt idx="11097">
                  <c:v>1099,7</c:v>
                </c:pt>
                <c:pt idx="11098">
                  <c:v>1099,8</c:v>
                </c:pt>
                <c:pt idx="11099">
                  <c:v>1099,9</c:v>
                </c:pt>
                <c:pt idx="11100">
                  <c:v>1100</c:v>
                </c:pt>
                <c:pt idx="11101">
                  <c:v>1100,1</c:v>
                </c:pt>
                <c:pt idx="11102">
                  <c:v>1100,2</c:v>
                </c:pt>
                <c:pt idx="11103">
                  <c:v>1100,3</c:v>
                </c:pt>
                <c:pt idx="11104">
                  <c:v>1100,4</c:v>
                </c:pt>
                <c:pt idx="11105">
                  <c:v>1100,5</c:v>
                </c:pt>
                <c:pt idx="11106">
                  <c:v>1100,6</c:v>
                </c:pt>
                <c:pt idx="11107">
                  <c:v>1100,7</c:v>
                </c:pt>
                <c:pt idx="11108">
                  <c:v>1100,8</c:v>
                </c:pt>
                <c:pt idx="11109">
                  <c:v>1100,9</c:v>
                </c:pt>
                <c:pt idx="11110">
                  <c:v>1101</c:v>
                </c:pt>
                <c:pt idx="11111">
                  <c:v>1101,1</c:v>
                </c:pt>
                <c:pt idx="11112">
                  <c:v>1101,2</c:v>
                </c:pt>
                <c:pt idx="11113">
                  <c:v>1101,3</c:v>
                </c:pt>
                <c:pt idx="11114">
                  <c:v>1101,4</c:v>
                </c:pt>
                <c:pt idx="11115">
                  <c:v>1101,5</c:v>
                </c:pt>
                <c:pt idx="11116">
                  <c:v>1101,6</c:v>
                </c:pt>
                <c:pt idx="11117">
                  <c:v>1101,7</c:v>
                </c:pt>
                <c:pt idx="11118">
                  <c:v>1101,8</c:v>
                </c:pt>
                <c:pt idx="11119">
                  <c:v>1101,9</c:v>
                </c:pt>
                <c:pt idx="11120">
                  <c:v>1102</c:v>
                </c:pt>
                <c:pt idx="11121">
                  <c:v>1102,1</c:v>
                </c:pt>
                <c:pt idx="11122">
                  <c:v>1102,2</c:v>
                </c:pt>
                <c:pt idx="11123">
                  <c:v>1102,3</c:v>
                </c:pt>
                <c:pt idx="11124">
                  <c:v>1102,4</c:v>
                </c:pt>
                <c:pt idx="11125">
                  <c:v>1102,5</c:v>
                </c:pt>
                <c:pt idx="11126">
                  <c:v>1102,6</c:v>
                </c:pt>
                <c:pt idx="11127">
                  <c:v>1102,7</c:v>
                </c:pt>
                <c:pt idx="11128">
                  <c:v>1102,8</c:v>
                </c:pt>
                <c:pt idx="11129">
                  <c:v>1102,9</c:v>
                </c:pt>
                <c:pt idx="11130">
                  <c:v>1103</c:v>
                </c:pt>
                <c:pt idx="11131">
                  <c:v>1103,1</c:v>
                </c:pt>
                <c:pt idx="11132">
                  <c:v>1103,2</c:v>
                </c:pt>
                <c:pt idx="11133">
                  <c:v>1103,3</c:v>
                </c:pt>
                <c:pt idx="11134">
                  <c:v>1103,4</c:v>
                </c:pt>
                <c:pt idx="11135">
                  <c:v>1103,5</c:v>
                </c:pt>
                <c:pt idx="11136">
                  <c:v>1103,6</c:v>
                </c:pt>
                <c:pt idx="11137">
                  <c:v>1103,7</c:v>
                </c:pt>
                <c:pt idx="11138">
                  <c:v>1103,8</c:v>
                </c:pt>
                <c:pt idx="11139">
                  <c:v>1103,9</c:v>
                </c:pt>
                <c:pt idx="11140">
                  <c:v>1104</c:v>
                </c:pt>
                <c:pt idx="11141">
                  <c:v>1104,1</c:v>
                </c:pt>
                <c:pt idx="11142">
                  <c:v>1104,2</c:v>
                </c:pt>
                <c:pt idx="11143">
                  <c:v>1104,3</c:v>
                </c:pt>
                <c:pt idx="11144">
                  <c:v>1104,4</c:v>
                </c:pt>
                <c:pt idx="11145">
                  <c:v>1104,5</c:v>
                </c:pt>
                <c:pt idx="11146">
                  <c:v>1104,6</c:v>
                </c:pt>
                <c:pt idx="11147">
                  <c:v>1104,7</c:v>
                </c:pt>
                <c:pt idx="11148">
                  <c:v>1104,8</c:v>
                </c:pt>
                <c:pt idx="11149">
                  <c:v>1104,9</c:v>
                </c:pt>
                <c:pt idx="11150">
                  <c:v>1105</c:v>
                </c:pt>
                <c:pt idx="11151">
                  <c:v>1105,1</c:v>
                </c:pt>
                <c:pt idx="11152">
                  <c:v>1105,2</c:v>
                </c:pt>
                <c:pt idx="11153">
                  <c:v>1105,3</c:v>
                </c:pt>
                <c:pt idx="11154">
                  <c:v>1105,4</c:v>
                </c:pt>
                <c:pt idx="11155">
                  <c:v>1105,5</c:v>
                </c:pt>
                <c:pt idx="11156">
                  <c:v>1105,6</c:v>
                </c:pt>
                <c:pt idx="11157">
                  <c:v>1105,7</c:v>
                </c:pt>
                <c:pt idx="11158">
                  <c:v>1105,8</c:v>
                </c:pt>
                <c:pt idx="11159">
                  <c:v>1105,9</c:v>
                </c:pt>
                <c:pt idx="11160">
                  <c:v>1106</c:v>
                </c:pt>
                <c:pt idx="11161">
                  <c:v>1106,1</c:v>
                </c:pt>
                <c:pt idx="11162">
                  <c:v>1106,2</c:v>
                </c:pt>
                <c:pt idx="11163">
                  <c:v>1106,3</c:v>
                </c:pt>
                <c:pt idx="11164">
                  <c:v>1106,4</c:v>
                </c:pt>
                <c:pt idx="11165">
                  <c:v>1106,5</c:v>
                </c:pt>
                <c:pt idx="11166">
                  <c:v>1106,6</c:v>
                </c:pt>
                <c:pt idx="11167">
                  <c:v>1106,7</c:v>
                </c:pt>
                <c:pt idx="11168">
                  <c:v>1106,8</c:v>
                </c:pt>
                <c:pt idx="11169">
                  <c:v>1106,9</c:v>
                </c:pt>
                <c:pt idx="11170">
                  <c:v>1107</c:v>
                </c:pt>
                <c:pt idx="11171">
                  <c:v>1107,1</c:v>
                </c:pt>
                <c:pt idx="11172">
                  <c:v>1107,2</c:v>
                </c:pt>
                <c:pt idx="11173">
                  <c:v>1107,3</c:v>
                </c:pt>
                <c:pt idx="11174">
                  <c:v>1107,4</c:v>
                </c:pt>
                <c:pt idx="11175">
                  <c:v>1107,5</c:v>
                </c:pt>
                <c:pt idx="11176">
                  <c:v>1107,6</c:v>
                </c:pt>
                <c:pt idx="11177">
                  <c:v>1107,7</c:v>
                </c:pt>
                <c:pt idx="11178">
                  <c:v>1107,8</c:v>
                </c:pt>
                <c:pt idx="11179">
                  <c:v>1107,9</c:v>
                </c:pt>
                <c:pt idx="11180">
                  <c:v>1108</c:v>
                </c:pt>
                <c:pt idx="11181">
                  <c:v>1108,1</c:v>
                </c:pt>
                <c:pt idx="11182">
                  <c:v>1108,2</c:v>
                </c:pt>
                <c:pt idx="11183">
                  <c:v>1108,3</c:v>
                </c:pt>
                <c:pt idx="11184">
                  <c:v>1108,4</c:v>
                </c:pt>
                <c:pt idx="11185">
                  <c:v>1108,5</c:v>
                </c:pt>
                <c:pt idx="11186">
                  <c:v>1108,6</c:v>
                </c:pt>
                <c:pt idx="11187">
                  <c:v>1108,7</c:v>
                </c:pt>
                <c:pt idx="11188">
                  <c:v>1108,8</c:v>
                </c:pt>
                <c:pt idx="11189">
                  <c:v>1108,9</c:v>
                </c:pt>
                <c:pt idx="11190">
                  <c:v>1109</c:v>
                </c:pt>
                <c:pt idx="11191">
                  <c:v>1109,1</c:v>
                </c:pt>
                <c:pt idx="11192">
                  <c:v>1109,2</c:v>
                </c:pt>
                <c:pt idx="11193">
                  <c:v>1109,3</c:v>
                </c:pt>
                <c:pt idx="11194">
                  <c:v>1109,4</c:v>
                </c:pt>
                <c:pt idx="11195">
                  <c:v>1109,5</c:v>
                </c:pt>
                <c:pt idx="11196">
                  <c:v>1109,6</c:v>
                </c:pt>
                <c:pt idx="11197">
                  <c:v>1109,7</c:v>
                </c:pt>
                <c:pt idx="11198">
                  <c:v>1109,8</c:v>
                </c:pt>
                <c:pt idx="11199">
                  <c:v>1109,9</c:v>
                </c:pt>
                <c:pt idx="11200">
                  <c:v>1110</c:v>
                </c:pt>
                <c:pt idx="11201">
                  <c:v>1110,1</c:v>
                </c:pt>
                <c:pt idx="11202">
                  <c:v>1110,2</c:v>
                </c:pt>
                <c:pt idx="11203">
                  <c:v>1110,3</c:v>
                </c:pt>
                <c:pt idx="11204">
                  <c:v>1110,4</c:v>
                </c:pt>
                <c:pt idx="11205">
                  <c:v>1110,5</c:v>
                </c:pt>
                <c:pt idx="11206">
                  <c:v>1110,6</c:v>
                </c:pt>
                <c:pt idx="11207">
                  <c:v>1110,7</c:v>
                </c:pt>
                <c:pt idx="11208">
                  <c:v>1110,8</c:v>
                </c:pt>
                <c:pt idx="11209">
                  <c:v>1110,9</c:v>
                </c:pt>
                <c:pt idx="11210">
                  <c:v>1111</c:v>
                </c:pt>
                <c:pt idx="11211">
                  <c:v>1111,1</c:v>
                </c:pt>
                <c:pt idx="11212">
                  <c:v>1111,2</c:v>
                </c:pt>
                <c:pt idx="11213">
                  <c:v>1111,3</c:v>
                </c:pt>
                <c:pt idx="11214">
                  <c:v>1111,4</c:v>
                </c:pt>
                <c:pt idx="11215">
                  <c:v>1111,5</c:v>
                </c:pt>
                <c:pt idx="11216">
                  <c:v>1111,6</c:v>
                </c:pt>
                <c:pt idx="11217">
                  <c:v>1111,7</c:v>
                </c:pt>
                <c:pt idx="11218">
                  <c:v>1111,8</c:v>
                </c:pt>
                <c:pt idx="11219">
                  <c:v>1111,9</c:v>
                </c:pt>
                <c:pt idx="11220">
                  <c:v>1112</c:v>
                </c:pt>
                <c:pt idx="11221">
                  <c:v>1112,1</c:v>
                </c:pt>
                <c:pt idx="11222">
                  <c:v>1112,2</c:v>
                </c:pt>
                <c:pt idx="11223">
                  <c:v>1112,3</c:v>
                </c:pt>
                <c:pt idx="11224">
                  <c:v>1112,4</c:v>
                </c:pt>
                <c:pt idx="11225">
                  <c:v>1112,5</c:v>
                </c:pt>
                <c:pt idx="11226">
                  <c:v>1112,6</c:v>
                </c:pt>
                <c:pt idx="11227">
                  <c:v>1112,7</c:v>
                </c:pt>
                <c:pt idx="11228">
                  <c:v>1112,8</c:v>
                </c:pt>
                <c:pt idx="11229">
                  <c:v>1112,9</c:v>
                </c:pt>
                <c:pt idx="11230">
                  <c:v>1113</c:v>
                </c:pt>
                <c:pt idx="11231">
                  <c:v>1113,1</c:v>
                </c:pt>
                <c:pt idx="11232">
                  <c:v>1113,2</c:v>
                </c:pt>
                <c:pt idx="11233">
                  <c:v>1113,3</c:v>
                </c:pt>
                <c:pt idx="11234">
                  <c:v>1113,4</c:v>
                </c:pt>
                <c:pt idx="11235">
                  <c:v>1113,5</c:v>
                </c:pt>
                <c:pt idx="11236">
                  <c:v>1113,6</c:v>
                </c:pt>
                <c:pt idx="11237">
                  <c:v>1113,7</c:v>
                </c:pt>
                <c:pt idx="11238">
                  <c:v>1113,8</c:v>
                </c:pt>
                <c:pt idx="11239">
                  <c:v>1113,9</c:v>
                </c:pt>
                <c:pt idx="11240">
                  <c:v>1114</c:v>
                </c:pt>
                <c:pt idx="11241">
                  <c:v>1114,1</c:v>
                </c:pt>
                <c:pt idx="11242">
                  <c:v>1114,2</c:v>
                </c:pt>
                <c:pt idx="11243">
                  <c:v>1114,3</c:v>
                </c:pt>
                <c:pt idx="11244">
                  <c:v>1114,4</c:v>
                </c:pt>
                <c:pt idx="11245">
                  <c:v>1114,5</c:v>
                </c:pt>
                <c:pt idx="11246">
                  <c:v>1114,6</c:v>
                </c:pt>
                <c:pt idx="11247">
                  <c:v>1114,7</c:v>
                </c:pt>
                <c:pt idx="11248">
                  <c:v>1114,8</c:v>
                </c:pt>
                <c:pt idx="11249">
                  <c:v>1114,9</c:v>
                </c:pt>
                <c:pt idx="11250">
                  <c:v>1115</c:v>
                </c:pt>
                <c:pt idx="11251">
                  <c:v>1115,1</c:v>
                </c:pt>
                <c:pt idx="11252">
                  <c:v>1115,2</c:v>
                </c:pt>
                <c:pt idx="11253">
                  <c:v>1115,3</c:v>
                </c:pt>
                <c:pt idx="11254">
                  <c:v>1115,4</c:v>
                </c:pt>
                <c:pt idx="11255">
                  <c:v>1115,5</c:v>
                </c:pt>
                <c:pt idx="11256">
                  <c:v>1115,6</c:v>
                </c:pt>
                <c:pt idx="11257">
                  <c:v>1115,7</c:v>
                </c:pt>
                <c:pt idx="11258">
                  <c:v>1115,8</c:v>
                </c:pt>
                <c:pt idx="11259">
                  <c:v>1115,9</c:v>
                </c:pt>
                <c:pt idx="11260">
                  <c:v>1116</c:v>
                </c:pt>
                <c:pt idx="11261">
                  <c:v>1116,1</c:v>
                </c:pt>
                <c:pt idx="11262">
                  <c:v>1116,2</c:v>
                </c:pt>
                <c:pt idx="11263">
                  <c:v>1116,3</c:v>
                </c:pt>
                <c:pt idx="11264">
                  <c:v>1116,4</c:v>
                </c:pt>
                <c:pt idx="11265">
                  <c:v>1116,5</c:v>
                </c:pt>
                <c:pt idx="11266">
                  <c:v>1116,6</c:v>
                </c:pt>
                <c:pt idx="11267">
                  <c:v>1116,7</c:v>
                </c:pt>
                <c:pt idx="11268">
                  <c:v>1116,8</c:v>
                </c:pt>
                <c:pt idx="11269">
                  <c:v>1116,9</c:v>
                </c:pt>
                <c:pt idx="11270">
                  <c:v>1117</c:v>
                </c:pt>
                <c:pt idx="11271">
                  <c:v>1117,1</c:v>
                </c:pt>
                <c:pt idx="11272">
                  <c:v>1117,2</c:v>
                </c:pt>
                <c:pt idx="11273">
                  <c:v>1117,3</c:v>
                </c:pt>
                <c:pt idx="11274">
                  <c:v>1117,4</c:v>
                </c:pt>
                <c:pt idx="11275">
                  <c:v>1117,5</c:v>
                </c:pt>
                <c:pt idx="11276">
                  <c:v>1117,6</c:v>
                </c:pt>
                <c:pt idx="11277">
                  <c:v>1117,7</c:v>
                </c:pt>
                <c:pt idx="11278">
                  <c:v>1117,8</c:v>
                </c:pt>
                <c:pt idx="11279">
                  <c:v>1117,9</c:v>
                </c:pt>
                <c:pt idx="11280">
                  <c:v>1118</c:v>
                </c:pt>
                <c:pt idx="11281">
                  <c:v>1118,1</c:v>
                </c:pt>
                <c:pt idx="11282">
                  <c:v>1118,2</c:v>
                </c:pt>
                <c:pt idx="11283">
                  <c:v>1118,3</c:v>
                </c:pt>
                <c:pt idx="11284">
                  <c:v>1118,4</c:v>
                </c:pt>
                <c:pt idx="11285">
                  <c:v>1118,5</c:v>
                </c:pt>
                <c:pt idx="11286">
                  <c:v>1118,6</c:v>
                </c:pt>
                <c:pt idx="11287">
                  <c:v>1118,7</c:v>
                </c:pt>
                <c:pt idx="11288">
                  <c:v>1118,8</c:v>
                </c:pt>
                <c:pt idx="11289">
                  <c:v>1118,9</c:v>
                </c:pt>
                <c:pt idx="11290">
                  <c:v>1119</c:v>
                </c:pt>
                <c:pt idx="11291">
                  <c:v>1119,1</c:v>
                </c:pt>
                <c:pt idx="11292">
                  <c:v>1119,2</c:v>
                </c:pt>
                <c:pt idx="11293">
                  <c:v>1119,3</c:v>
                </c:pt>
                <c:pt idx="11294">
                  <c:v>1119,4</c:v>
                </c:pt>
                <c:pt idx="11295">
                  <c:v>1119,5</c:v>
                </c:pt>
                <c:pt idx="11296">
                  <c:v>1119,6</c:v>
                </c:pt>
                <c:pt idx="11297">
                  <c:v>1119,7</c:v>
                </c:pt>
                <c:pt idx="11298">
                  <c:v>1119,8</c:v>
                </c:pt>
                <c:pt idx="11299">
                  <c:v>1119,9</c:v>
                </c:pt>
                <c:pt idx="11300">
                  <c:v>1120</c:v>
                </c:pt>
                <c:pt idx="11301">
                  <c:v>1120,1</c:v>
                </c:pt>
                <c:pt idx="11302">
                  <c:v>1120,2</c:v>
                </c:pt>
                <c:pt idx="11303">
                  <c:v>1120,3</c:v>
                </c:pt>
                <c:pt idx="11304">
                  <c:v>1120,4</c:v>
                </c:pt>
                <c:pt idx="11305">
                  <c:v>1120,5</c:v>
                </c:pt>
                <c:pt idx="11306">
                  <c:v>1120,6</c:v>
                </c:pt>
                <c:pt idx="11307">
                  <c:v>1120,7</c:v>
                </c:pt>
                <c:pt idx="11308">
                  <c:v>1120,8</c:v>
                </c:pt>
                <c:pt idx="11309">
                  <c:v>1120,9</c:v>
                </c:pt>
                <c:pt idx="11310">
                  <c:v>1121</c:v>
                </c:pt>
                <c:pt idx="11311">
                  <c:v>1121,1</c:v>
                </c:pt>
                <c:pt idx="11312">
                  <c:v>1121,2</c:v>
                </c:pt>
                <c:pt idx="11313">
                  <c:v>1121,3</c:v>
                </c:pt>
                <c:pt idx="11314">
                  <c:v>1121,4</c:v>
                </c:pt>
                <c:pt idx="11315">
                  <c:v>1121,5</c:v>
                </c:pt>
                <c:pt idx="11316">
                  <c:v>1121,6</c:v>
                </c:pt>
                <c:pt idx="11317">
                  <c:v>1121,7</c:v>
                </c:pt>
                <c:pt idx="11318">
                  <c:v>1121,8</c:v>
                </c:pt>
                <c:pt idx="11319">
                  <c:v>1121,9</c:v>
                </c:pt>
                <c:pt idx="11320">
                  <c:v>1122</c:v>
                </c:pt>
                <c:pt idx="11321">
                  <c:v>1122,1</c:v>
                </c:pt>
                <c:pt idx="11322">
                  <c:v>1122,2</c:v>
                </c:pt>
                <c:pt idx="11323">
                  <c:v>1122,3</c:v>
                </c:pt>
                <c:pt idx="11324">
                  <c:v>1122,4</c:v>
                </c:pt>
                <c:pt idx="11325">
                  <c:v>1122,5</c:v>
                </c:pt>
                <c:pt idx="11326">
                  <c:v>1122,6</c:v>
                </c:pt>
                <c:pt idx="11327">
                  <c:v>1122,7</c:v>
                </c:pt>
                <c:pt idx="11328">
                  <c:v>1122,8</c:v>
                </c:pt>
                <c:pt idx="11329">
                  <c:v>1122,9</c:v>
                </c:pt>
                <c:pt idx="11330">
                  <c:v>1123</c:v>
                </c:pt>
                <c:pt idx="11331">
                  <c:v>1123,1</c:v>
                </c:pt>
                <c:pt idx="11332">
                  <c:v>1123,2</c:v>
                </c:pt>
                <c:pt idx="11333">
                  <c:v>1123,3</c:v>
                </c:pt>
                <c:pt idx="11334">
                  <c:v>1123,4</c:v>
                </c:pt>
                <c:pt idx="11335">
                  <c:v>1123,5</c:v>
                </c:pt>
                <c:pt idx="11336">
                  <c:v>1123,6</c:v>
                </c:pt>
                <c:pt idx="11337">
                  <c:v>1123,7</c:v>
                </c:pt>
                <c:pt idx="11338">
                  <c:v>1123,8</c:v>
                </c:pt>
                <c:pt idx="11339">
                  <c:v>1123,9</c:v>
                </c:pt>
                <c:pt idx="11340">
                  <c:v>1124</c:v>
                </c:pt>
                <c:pt idx="11341">
                  <c:v>1124,1</c:v>
                </c:pt>
                <c:pt idx="11342">
                  <c:v>1124,2</c:v>
                </c:pt>
                <c:pt idx="11343">
                  <c:v>1124,3</c:v>
                </c:pt>
                <c:pt idx="11344">
                  <c:v>1124,4</c:v>
                </c:pt>
                <c:pt idx="11345">
                  <c:v>1124,5</c:v>
                </c:pt>
                <c:pt idx="11346">
                  <c:v>1124,6</c:v>
                </c:pt>
                <c:pt idx="11347">
                  <c:v>1124,7</c:v>
                </c:pt>
                <c:pt idx="11348">
                  <c:v>1124,8</c:v>
                </c:pt>
                <c:pt idx="11349">
                  <c:v>1124,9</c:v>
                </c:pt>
                <c:pt idx="11350">
                  <c:v>1125</c:v>
                </c:pt>
                <c:pt idx="11351">
                  <c:v>1125,1</c:v>
                </c:pt>
                <c:pt idx="11352">
                  <c:v>1125,2</c:v>
                </c:pt>
                <c:pt idx="11353">
                  <c:v>1125,3</c:v>
                </c:pt>
                <c:pt idx="11354">
                  <c:v>1125,4</c:v>
                </c:pt>
                <c:pt idx="11355">
                  <c:v>1125,5</c:v>
                </c:pt>
                <c:pt idx="11356">
                  <c:v>1125,6</c:v>
                </c:pt>
                <c:pt idx="11357">
                  <c:v>1125,7</c:v>
                </c:pt>
                <c:pt idx="11358">
                  <c:v>1125,8</c:v>
                </c:pt>
                <c:pt idx="11359">
                  <c:v>1125,9</c:v>
                </c:pt>
                <c:pt idx="11360">
                  <c:v>1126</c:v>
                </c:pt>
                <c:pt idx="11361">
                  <c:v>1126,1</c:v>
                </c:pt>
                <c:pt idx="11362">
                  <c:v>1126,2</c:v>
                </c:pt>
                <c:pt idx="11363">
                  <c:v>1126,3</c:v>
                </c:pt>
                <c:pt idx="11364">
                  <c:v>1126,4</c:v>
                </c:pt>
                <c:pt idx="11365">
                  <c:v>1126,5</c:v>
                </c:pt>
                <c:pt idx="11366">
                  <c:v>1126,6</c:v>
                </c:pt>
                <c:pt idx="11367">
                  <c:v>1126,7</c:v>
                </c:pt>
                <c:pt idx="11368">
                  <c:v>1126,8</c:v>
                </c:pt>
                <c:pt idx="11369">
                  <c:v>1126,9</c:v>
                </c:pt>
                <c:pt idx="11370">
                  <c:v>1127</c:v>
                </c:pt>
                <c:pt idx="11371">
                  <c:v>1127,1</c:v>
                </c:pt>
                <c:pt idx="11372">
                  <c:v>1127,2</c:v>
                </c:pt>
                <c:pt idx="11373">
                  <c:v>1127,3</c:v>
                </c:pt>
                <c:pt idx="11374">
                  <c:v>1127,4</c:v>
                </c:pt>
                <c:pt idx="11375">
                  <c:v>1127,5</c:v>
                </c:pt>
                <c:pt idx="11376">
                  <c:v>1127,6</c:v>
                </c:pt>
                <c:pt idx="11377">
                  <c:v>1127,7</c:v>
                </c:pt>
                <c:pt idx="11378">
                  <c:v>1127,8</c:v>
                </c:pt>
                <c:pt idx="11379">
                  <c:v>1127,9</c:v>
                </c:pt>
                <c:pt idx="11380">
                  <c:v>1128</c:v>
                </c:pt>
                <c:pt idx="11381">
                  <c:v>1128,1</c:v>
                </c:pt>
                <c:pt idx="11382">
                  <c:v>1128,2</c:v>
                </c:pt>
                <c:pt idx="11383">
                  <c:v>1128,3</c:v>
                </c:pt>
                <c:pt idx="11384">
                  <c:v>1128,4</c:v>
                </c:pt>
                <c:pt idx="11385">
                  <c:v>1128,5</c:v>
                </c:pt>
                <c:pt idx="11386">
                  <c:v>1128,6</c:v>
                </c:pt>
                <c:pt idx="11387">
                  <c:v>1128,7</c:v>
                </c:pt>
                <c:pt idx="11388">
                  <c:v>1128,8</c:v>
                </c:pt>
                <c:pt idx="11389">
                  <c:v>1128,9</c:v>
                </c:pt>
                <c:pt idx="11390">
                  <c:v>1129</c:v>
                </c:pt>
                <c:pt idx="11391">
                  <c:v>1129,1</c:v>
                </c:pt>
                <c:pt idx="11392">
                  <c:v>1129,2</c:v>
                </c:pt>
                <c:pt idx="11393">
                  <c:v>1129,3</c:v>
                </c:pt>
                <c:pt idx="11394">
                  <c:v>1129,4</c:v>
                </c:pt>
                <c:pt idx="11395">
                  <c:v>1129,5</c:v>
                </c:pt>
                <c:pt idx="11396">
                  <c:v>1129,6</c:v>
                </c:pt>
                <c:pt idx="11397">
                  <c:v>1129,7</c:v>
                </c:pt>
                <c:pt idx="11398">
                  <c:v>1129,8</c:v>
                </c:pt>
                <c:pt idx="11399">
                  <c:v>1129,9</c:v>
                </c:pt>
                <c:pt idx="11400">
                  <c:v>1130</c:v>
                </c:pt>
                <c:pt idx="11401">
                  <c:v>1130,1</c:v>
                </c:pt>
                <c:pt idx="11402">
                  <c:v>1130,2</c:v>
                </c:pt>
                <c:pt idx="11403">
                  <c:v>1130,3</c:v>
                </c:pt>
                <c:pt idx="11404">
                  <c:v>1130,4</c:v>
                </c:pt>
                <c:pt idx="11405">
                  <c:v>1130,5</c:v>
                </c:pt>
                <c:pt idx="11406">
                  <c:v>1130,6</c:v>
                </c:pt>
                <c:pt idx="11407">
                  <c:v>1130,7</c:v>
                </c:pt>
                <c:pt idx="11408">
                  <c:v>1130,8</c:v>
                </c:pt>
                <c:pt idx="11409">
                  <c:v>1130,9</c:v>
                </c:pt>
                <c:pt idx="11410">
                  <c:v>1131</c:v>
                </c:pt>
                <c:pt idx="11411">
                  <c:v>1131,1</c:v>
                </c:pt>
                <c:pt idx="11412">
                  <c:v>1131,2</c:v>
                </c:pt>
                <c:pt idx="11413">
                  <c:v>1131,3</c:v>
                </c:pt>
                <c:pt idx="11414">
                  <c:v>1131,4</c:v>
                </c:pt>
                <c:pt idx="11415">
                  <c:v>1131,5</c:v>
                </c:pt>
                <c:pt idx="11416">
                  <c:v>1131,6</c:v>
                </c:pt>
                <c:pt idx="11417">
                  <c:v>1131,7</c:v>
                </c:pt>
                <c:pt idx="11418">
                  <c:v>1131,8</c:v>
                </c:pt>
                <c:pt idx="11419">
                  <c:v>1131,9</c:v>
                </c:pt>
                <c:pt idx="11420">
                  <c:v>1132</c:v>
                </c:pt>
                <c:pt idx="11421">
                  <c:v>1132,1</c:v>
                </c:pt>
                <c:pt idx="11422">
                  <c:v>1132,2</c:v>
                </c:pt>
                <c:pt idx="11423">
                  <c:v>1132,3</c:v>
                </c:pt>
                <c:pt idx="11424">
                  <c:v>1132,4</c:v>
                </c:pt>
                <c:pt idx="11425">
                  <c:v>1132,5</c:v>
                </c:pt>
                <c:pt idx="11426">
                  <c:v>1132,6</c:v>
                </c:pt>
                <c:pt idx="11427">
                  <c:v>1132,7</c:v>
                </c:pt>
                <c:pt idx="11428">
                  <c:v>1132,8</c:v>
                </c:pt>
                <c:pt idx="11429">
                  <c:v>1132,9</c:v>
                </c:pt>
                <c:pt idx="11430">
                  <c:v>1133</c:v>
                </c:pt>
                <c:pt idx="11431">
                  <c:v>1133,1</c:v>
                </c:pt>
                <c:pt idx="11432">
                  <c:v>1133,2</c:v>
                </c:pt>
                <c:pt idx="11433">
                  <c:v>1133,3</c:v>
                </c:pt>
                <c:pt idx="11434">
                  <c:v>1133,4</c:v>
                </c:pt>
                <c:pt idx="11435">
                  <c:v>1133,5</c:v>
                </c:pt>
                <c:pt idx="11436">
                  <c:v>1133,6</c:v>
                </c:pt>
                <c:pt idx="11437">
                  <c:v>1133,7</c:v>
                </c:pt>
                <c:pt idx="11438">
                  <c:v>1133,8</c:v>
                </c:pt>
                <c:pt idx="11439">
                  <c:v>1133,9</c:v>
                </c:pt>
                <c:pt idx="11440">
                  <c:v>1134</c:v>
                </c:pt>
                <c:pt idx="11441">
                  <c:v>1134,1</c:v>
                </c:pt>
                <c:pt idx="11442">
                  <c:v>1134,2</c:v>
                </c:pt>
                <c:pt idx="11443">
                  <c:v>1134,3</c:v>
                </c:pt>
                <c:pt idx="11444">
                  <c:v>1134,4</c:v>
                </c:pt>
                <c:pt idx="11445">
                  <c:v>1134,5</c:v>
                </c:pt>
                <c:pt idx="11446">
                  <c:v>1134,6</c:v>
                </c:pt>
                <c:pt idx="11447">
                  <c:v>1134,7</c:v>
                </c:pt>
                <c:pt idx="11448">
                  <c:v>1134,8</c:v>
                </c:pt>
                <c:pt idx="11449">
                  <c:v>1134,9</c:v>
                </c:pt>
                <c:pt idx="11450">
                  <c:v>1135</c:v>
                </c:pt>
                <c:pt idx="11451">
                  <c:v>1135,1</c:v>
                </c:pt>
                <c:pt idx="11452">
                  <c:v>1135,2</c:v>
                </c:pt>
                <c:pt idx="11453">
                  <c:v>1135,3</c:v>
                </c:pt>
                <c:pt idx="11454">
                  <c:v>1135,4</c:v>
                </c:pt>
                <c:pt idx="11455">
                  <c:v>1135,5</c:v>
                </c:pt>
                <c:pt idx="11456">
                  <c:v>1135,6</c:v>
                </c:pt>
                <c:pt idx="11457">
                  <c:v>1135,7</c:v>
                </c:pt>
                <c:pt idx="11458">
                  <c:v>1135,8</c:v>
                </c:pt>
                <c:pt idx="11459">
                  <c:v>1135,9</c:v>
                </c:pt>
                <c:pt idx="11460">
                  <c:v>1136</c:v>
                </c:pt>
                <c:pt idx="11461">
                  <c:v>1136,1</c:v>
                </c:pt>
                <c:pt idx="11462">
                  <c:v>1136,2</c:v>
                </c:pt>
                <c:pt idx="11463">
                  <c:v>1136,3</c:v>
                </c:pt>
                <c:pt idx="11464">
                  <c:v>1136,4</c:v>
                </c:pt>
                <c:pt idx="11465">
                  <c:v>1136,5</c:v>
                </c:pt>
                <c:pt idx="11466">
                  <c:v>1136,6</c:v>
                </c:pt>
                <c:pt idx="11467">
                  <c:v>1136,7</c:v>
                </c:pt>
                <c:pt idx="11468">
                  <c:v>1136,8</c:v>
                </c:pt>
                <c:pt idx="11469">
                  <c:v>1136,9</c:v>
                </c:pt>
                <c:pt idx="11470">
                  <c:v>1137</c:v>
                </c:pt>
                <c:pt idx="11471">
                  <c:v>1137,1</c:v>
                </c:pt>
                <c:pt idx="11472">
                  <c:v>1137,2</c:v>
                </c:pt>
                <c:pt idx="11473">
                  <c:v>1137,3</c:v>
                </c:pt>
                <c:pt idx="11474">
                  <c:v>1137,4</c:v>
                </c:pt>
                <c:pt idx="11475">
                  <c:v>1137,5</c:v>
                </c:pt>
                <c:pt idx="11476">
                  <c:v>1137,6</c:v>
                </c:pt>
                <c:pt idx="11477">
                  <c:v>1137,7</c:v>
                </c:pt>
                <c:pt idx="11478">
                  <c:v>1137,8</c:v>
                </c:pt>
                <c:pt idx="11479">
                  <c:v>1137,9</c:v>
                </c:pt>
                <c:pt idx="11480">
                  <c:v>1138</c:v>
                </c:pt>
                <c:pt idx="11481">
                  <c:v>1138,1</c:v>
                </c:pt>
                <c:pt idx="11482">
                  <c:v>1138,2</c:v>
                </c:pt>
                <c:pt idx="11483">
                  <c:v>1138,3</c:v>
                </c:pt>
                <c:pt idx="11484">
                  <c:v>1138,4</c:v>
                </c:pt>
                <c:pt idx="11485">
                  <c:v>1138,5</c:v>
                </c:pt>
                <c:pt idx="11486">
                  <c:v>1138,6</c:v>
                </c:pt>
                <c:pt idx="11487">
                  <c:v>1138,7</c:v>
                </c:pt>
                <c:pt idx="11488">
                  <c:v>1138,8</c:v>
                </c:pt>
                <c:pt idx="11489">
                  <c:v>1138,9</c:v>
                </c:pt>
                <c:pt idx="11490">
                  <c:v>1139</c:v>
                </c:pt>
                <c:pt idx="11491">
                  <c:v>1139,1</c:v>
                </c:pt>
                <c:pt idx="11492">
                  <c:v>1139,2</c:v>
                </c:pt>
                <c:pt idx="11493">
                  <c:v>1139,3</c:v>
                </c:pt>
                <c:pt idx="11494">
                  <c:v>1139,4</c:v>
                </c:pt>
                <c:pt idx="11495">
                  <c:v>1139,5</c:v>
                </c:pt>
                <c:pt idx="11496">
                  <c:v>1139,6</c:v>
                </c:pt>
                <c:pt idx="11497">
                  <c:v>1139,7</c:v>
                </c:pt>
                <c:pt idx="11498">
                  <c:v>1139,8</c:v>
                </c:pt>
                <c:pt idx="11499">
                  <c:v>1139,9</c:v>
                </c:pt>
                <c:pt idx="11500">
                  <c:v>1140</c:v>
                </c:pt>
                <c:pt idx="11501">
                  <c:v>1140,1</c:v>
                </c:pt>
                <c:pt idx="11502">
                  <c:v>1140,2</c:v>
                </c:pt>
                <c:pt idx="11503">
                  <c:v>1140,3</c:v>
                </c:pt>
                <c:pt idx="11504">
                  <c:v>1140,4</c:v>
                </c:pt>
                <c:pt idx="11505">
                  <c:v>1140,5</c:v>
                </c:pt>
                <c:pt idx="11506">
                  <c:v>1140,6</c:v>
                </c:pt>
                <c:pt idx="11507">
                  <c:v>1140,7</c:v>
                </c:pt>
                <c:pt idx="11508">
                  <c:v>1140,8</c:v>
                </c:pt>
                <c:pt idx="11509">
                  <c:v>1140,9</c:v>
                </c:pt>
                <c:pt idx="11510">
                  <c:v>1141</c:v>
                </c:pt>
                <c:pt idx="11511">
                  <c:v>1141,1</c:v>
                </c:pt>
                <c:pt idx="11512">
                  <c:v>1141,2</c:v>
                </c:pt>
                <c:pt idx="11513">
                  <c:v>1141,3</c:v>
                </c:pt>
                <c:pt idx="11514">
                  <c:v>1141,4</c:v>
                </c:pt>
                <c:pt idx="11515">
                  <c:v>1141,5</c:v>
                </c:pt>
                <c:pt idx="11516">
                  <c:v>1141,6</c:v>
                </c:pt>
                <c:pt idx="11517">
                  <c:v>1141,7</c:v>
                </c:pt>
                <c:pt idx="11518">
                  <c:v>1141,8</c:v>
                </c:pt>
                <c:pt idx="11519">
                  <c:v>1141,9</c:v>
                </c:pt>
                <c:pt idx="11520">
                  <c:v>1142</c:v>
                </c:pt>
                <c:pt idx="11521">
                  <c:v>1142,1</c:v>
                </c:pt>
                <c:pt idx="11522">
                  <c:v>1142,2</c:v>
                </c:pt>
                <c:pt idx="11523">
                  <c:v>1142,3</c:v>
                </c:pt>
                <c:pt idx="11524">
                  <c:v>1142,4</c:v>
                </c:pt>
                <c:pt idx="11525">
                  <c:v>1142,5</c:v>
                </c:pt>
                <c:pt idx="11526">
                  <c:v>1142,6</c:v>
                </c:pt>
                <c:pt idx="11527">
                  <c:v>1142,7</c:v>
                </c:pt>
                <c:pt idx="11528">
                  <c:v>1142,8</c:v>
                </c:pt>
                <c:pt idx="11529">
                  <c:v>1142,9</c:v>
                </c:pt>
                <c:pt idx="11530">
                  <c:v>1143</c:v>
                </c:pt>
                <c:pt idx="11531">
                  <c:v>1143,1</c:v>
                </c:pt>
                <c:pt idx="11532">
                  <c:v>1143,2</c:v>
                </c:pt>
                <c:pt idx="11533">
                  <c:v>1143,3</c:v>
                </c:pt>
                <c:pt idx="11534">
                  <c:v>1143,4</c:v>
                </c:pt>
                <c:pt idx="11535">
                  <c:v>1143,5</c:v>
                </c:pt>
                <c:pt idx="11536">
                  <c:v>1143,6</c:v>
                </c:pt>
                <c:pt idx="11537">
                  <c:v>1143,7</c:v>
                </c:pt>
                <c:pt idx="11538">
                  <c:v>1143,8</c:v>
                </c:pt>
                <c:pt idx="11539">
                  <c:v>1143,9</c:v>
                </c:pt>
                <c:pt idx="11540">
                  <c:v>1144</c:v>
                </c:pt>
                <c:pt idx="11541">
                  <c:v>1144,1</c:v>
                </c:pt>
                <c:pt idx="11542">
                  <c:v>1144,2</c:v>
                </c:pt>
                <c:pt idx="11543">
                  <c:v>1144,3</c:v>
                </c:pt>
                <c:pt idx="11544">
                  <c:v>1144,4</c:v>
                </c:pt>
                <c:pt idx="11545">
                  <c:v>1144,5</c:v>
                </c:pt>
                <c:pt idx="11546">
                  <c:v>1144,6</c:v>
                </c:pt>
                <c:pt idx="11547">
                  <c:v>1144,7</c:v>
                </c:pt>
                <c:pt idx="11548">
                  <c:v>1144,8</c:v>
                </c:pt>
                <c:pt idx="11549">
                  <c:v>1144,9</c:v>
                </c:pt>
                <c:pt idx="11550">
                  <c:v>1145</c:v>
                </c:pt>
                <c:pt idx="11551">
                  <c:v>1145,1</c:v>
                </c:pt>
                <c:pt idx="11552">
                  <c:v>1145,2</c:v>
                </c:pt>
                <c:pt idx="11553">
                  <c:v>1145,3</c:v>
                </c:pt>
                <c:pt idx="11554">
                  <c:v>1145,4</c:v>
                </c:pt>
                <c:pt idx="11555">
                  <c:v>1145,5</c:v>
                </c:pt>
                <c:pt idx="11556">
                  <c:v>1145,6</c:v>
                </c:pt>
                <c:pt idx="11557">
                  <c:v>1145,7</c:v>
                </c:pt>
                <c:pt idx="11558">
                  <c:v>1145,8</c:v>
                </c:pt>
                <c:pt idx="11559">
                  <c:v>1145,9</c:v>
                </c:pt>
                <c:pt idx="11560">
                  <c:v>1146</c:v>
                </c:pt>
                <c:pt idx="11561">
                  <c:v>1146,1</c:v>
                </c:pt>
                <c:pt idx="11562">
                  <c:v>1146,2</c:v>
                </c:pt>
                <c:pt idx="11563">
                  <c:v>1146,3</c:v>
                </c:pt>
                <c:pt idx="11564">
                  <c:v>1146,4</c:v>
                </c:pt>
                <c:pt idx="11565">
                  <c:v>1146,5</c:v>
                </c:pt>
                <c:pt idx="11566">
                  <c:v>1146,6</c:v>
                </c:pt>
                <c:pt idx="11567">
                  <c:v>1146,7</c:v>
                </c:pt>
                <c:pt idx="11568">
                  <c:v>1146,8</c:v>
                </c:pt>
                <c:pt idx="11569">
                  <c:v>1146,9</c:v>
                </c:pt>
                <c:pt idx="11570">
                  <c:v>1147</c:v>
                </c:pt>
                <c:pt idx="11571">
                  <c:v>1147,1</c:v>
                </c:pt>
                <c:pt idx="11572">
                  <c:v>1147,2</c:v>
                </c:pt>
                <c:pt idx="11573">
                  <c:v>1147,3</c:v>
                </c:pt>
                <c:pt idx="11574">
                  <c:v>1147,4</c:v>
                </c:pt>
                <c:pt idx="11575">
                  <c:v>1147,5</c:v>
                </c:pt>
                <c:pt idx="11576">
                  <c:v>1147,6</c:v>
                </c:pt>
                <c:pt idx="11577">
                  <c:v>1147,7</c:v>
                </c:pt>
                <c:pt idx="11578">
                  <c:v>1147,8</c:v>
                </c:pt>
                <c:pt idx="11579">
                  <c:v>1147,9</c:v>
                </c:pt>
                <c:pt idx="11580">
                  <c:v>1148</c:v>
                </c:pt>
                <c:pt idx="11581">
                  <c:v>1148,1</c:v>
                </c:pt>
                <c:pt idx="11582">
                  <c:v>1148,2</c:v>
                </c:pt>
                <c:pt idx="11583">
                  <c:v>1148,3</c:v>
                </c:pt>
                <c:pt idx="11584">
                  <c:v>1148,4</c:v>
                </c:pt>
                <c:pt idx="11585">
                  <c:v>1148,5</c:v>
                </c:pt>
                <c:pt idx="11586">
                  <c:v>1148,6</c:v>
                </c:pt>
                <c:pt idx="11587">
                  <c:v>1148,7</c:v>
                </c:pt>
                <c:pt idx="11588">
                  <c:v>1148,8</c:v>
                </c:pt>
                <c:pt idx="11589">
                  <c:v>1148,9</c:v>
                </c:pt>
                <c:pt idx="11590">
                  <c:v>1149</c:v>
                </c:pt>
                <c:pt idx="11591">
                  <c:v>1149,1</c:v>
                </c:pt>
                <c:pt idx="11592">
                  <c:v>1149,2</c:v>
                </c:pt>
                <c:pt idx="11593">
                  <c:v>1149,3</c:v>
                </c:pt>
                <c:pt idx="11594">
                  <c:v>1149,4</c:v>
                </c:pt>
                <c:pt idx="11595">
                  <c:v>1149,5</c:v>
                </c:pt>
                <c:pt idx="11596">
                  <c:v>1149,6</c:v>
                </c:pt>
                <c:pt idx="11597">
                  <c:v>1149,7</c:v>
                </c:pt>
                <c:pt idx="11598">
                  <c:v>1149,8</c:v>
                </c:pt>
                <c:pt idx="11599">
                  <c:v>1149,9</c:v>
                </c:pt>
                <c:pt idx="11600">
                  <c:v>1150</c:v>
                </c:pt>
                <c:pt idx="11601">
                  <c:v>1150,1</c:v>
                </c:pt>
                <c:pt idx="11602">
                  <c:v>1150,2</c:v>
                </c:pt>
                <c:pt idx="11603">
                  <c:v>1150,3</c:v>
                </c:pt>
                <c:pt idx="11604">
                  <c:v>1150,4</c:v>
                </c:pt>
                <c:pt idx="11605">
                  <c:v>1150,5</c:v>
                </c:pt>
                <c:pt idx="11606">
                  <c:v>1150,6</c:v>
                </c:pt>
                <c:pt idx="11607">
                  <c:v>1150,7</c:v>
                </c:pt>
                <c:pt idx="11608">
                  <c:v>1150,8</c:v>
                </c:pt>
                <c:pt idx="11609">
                  <c:v>1150,9</c:v>
                </c:pt>
                <c:pt idx="11610">
                  <c:v>1151</c:v>
                </c:pt>
                <c:pt idx="11611">
                  <c:v>1151,1</c:v>
                </c:pt>
                <c:pt idx="11612">
                  <c:v>1151,2</c:v>
                </c:pt>
                <c:pt idx="11613">
                  <c:v>1151,3</c:v>
                </c:pt>
                <c:pt idx="11614">
                  <c:v>1151,4</c:v>
                </c:pt>
                <c:pt idx="11615">
                  <c:v>1151,5</c:v>
                </c:pt>
                <c:pt idx="11616">
                  <c:v>1151,6</c:v>
                </c:pt>
                <c:pt idx="11617">
                  <c:v>1151,7</c:v>
                </c:pt>
                <c:pt idx="11618">
                  <c:v>1151,8</c:v>
                </c:pt>
                <c:pt idx="11619">
                  <c:v>1151,9</c:v>
                </c:pt>
                <c:pt idx="11620">
                  <c:v>1152</c:v>
                </c:pt>
                <c:pt idx="11621">
                  <c:v>1152,1</c:v>
                </c:pt>
                <c:pt idx="11622">
                  <c:v>1152,2</c:v>
                </c:pt>
                <c:pt idx="11623">
                  <c:v>1152,3</c:v>
                </c:pt>
                <c:pt idx="11624">
                  <c:v>1152,4</c:v>
                </c:pt>
                <c:pt idx="11625">
                  <c:v>1152,5</c:v>
                </c:pt>
                <c:pt idx="11626">
                  <c:v>1152,6</c:v>
                </c:pt>
                <c:pt idx="11627">
                  <c:v>1152,7</c:v>
                </c:pt>
                <c:pt idx="11628">
                  <c:v>1152,8</c:v>
                </c:pt>
                <c:pt idx="11629">
                  <c:v>1152,9</c:v>
                </c:pt>
                <c:pt idx="11630">
                  <c:v>1153</c:v>
                </c:pt>
                <c:pt idx="11631">
                  <c:v>1153,1</c:v>
                </c:pt>
                <c:pt idx="11632">
                  <c:v>1153,2</c:v>
                </c:pt>
                <c:pt idx="11633">
                  <c:v>1153,3</c:v>
                </c:pt>
                <c:pt idx="11634">
                  <c:v>1153,4</c:v>
                </c:pt>
                <c:pt idx="11635">
                  <c:v>1153,5</c:v>
                </c:pt>
                <c:pt idx="11636">
                  <c:v>1153,6</c:v>
                </c:pt>
                <c:pt idx="11637">
                  <c:v>1153,7</c:v>
                </c:pt>
                <c:pt idx="11638">
                  <c:v>1153,8</c:v>
                </c:pt>
                <c:pt idx="11639">
                  <c:v>1153,9</c:v>
                </c:pt>
                <c:pt idx="11640">
                  <c:v>1154</c:v>
                </c:pt>
                <c:pt idx="11641">
                  <c:v>1154,1</c:v>
                </c:pt>
                <c:pt idx="11642">
                  <c:v>1154,2</c:v>
                </c:pt>
                <c:pt idx="11643">
                  <c:v>1154,3</c:v>
                </c:pt>
                <c:pt idx="11644">
                  <c:v>1154,4</c:v>
                </c:pt>
                <c:pt idx="11645">
                  <c:v>1154,5</c:v>
                </c:pt>
                <c:pt idx="11646">
                  <c:v>1154,6</c:v>
                </c:pt>
                <c:pt idx="11647">
                  <c:v>1154,7</c:v>
                </c:pt>
                <c:pt idx="11648">
                  <c:v>1154,8</c:v>
                </c:pt>
                <c:pt idx="11649">
                  <c:v>1154,9</c:v>
                </c:pt>
                <c:pt idx="11650">
                  <c:v>1155</c:v>
                </c:pt>
                <c:pt idx="11651">
                  <c:v>1155,1</c:v>
                </c:pt>
                <c:pt idx="11652">
                  <c:v>1155,2</c:v>
                </c:pt>
                <c:pt idx="11653">
                  <c:v>1155,3</c:v>
                </c:pt>
                <c:pt idx="11654">
                  <c:v>1155,4</c:v>
                </c:pt>
                <c:pt idx="11655">
                  <c:v>1155,5</c:v>
                </c:pt>
                <c:pt idx="11656">
                  <c:v>1155,6</c:v>
                </c:pt>
                <c:pt idx="11657">
                  <c:v>1155,7</c:v>
                </c:pt>
                <c:pt idx="11658">
                  <c:v>1155,8</c:v>
                </c:pt>
                <c:pt idx="11659">
                  <c:v>1155,9</c:v>
                </c:pt>
                <c:pt idx="11660">
                  <c:v>1156</c:v>
                </c:pt>
                <c:pt idx="11661">
                  <c:v>1156,1</c:v>
                </c:pt>
                <c:pt idx="11662">
                  <c:v>1156,2</c:v>
                </c:pt>
                <c:pt idx="11663">
                  <c:v>1156,3</c:v>
                </c:pt>
                <c:pt idx="11664">
                  <c:v>1156,4</c:v>
                </c:pt>
                <c:pt idx="11665">
                  <c:v>1156,5</c:v>
                </c:pt>
                <c:pt idx="11666">
                  <c:v>1156,6</c:v>
                </c:pt>
                <c:pt idx="11667">
                  <c:v>1156,7</c:v>
                </c:pt>
                <c:pt idx="11668">
                  <c:v>1156,8</c:v>
                </c:pt>
                <c:pt idx="11669">
                  <c:v>1156,9</c:v>
                </c:pt>
                <c:pt idx="11670">
                  <c:v>1157</c:v>
                </c:pt>
                <c:pt idx="11671">
                  <c:v>1157,1</c:v>
                </c:pt>
                <c:pt idx="11672">
                  <c:v>1157,2</c:v>
                </c:pt>
                <c:pt idx="11673">
                  <c:v>1157,3</c:v>
                </c:pt>
                <c:pt idx="11674">
                  <c:v>1157,4</c:v>
                </c:pt>
                <c:pt idx="11675">
                  <c:v>1157,5</c:v>
                </c:pt>
                <c:pt idx="11676">
                  <c:v>1157,6</c:v>
                </c:pt>
                <c:pt idx="11677">
                  <c:v>1157,7</c:v>
                </c:pt>
                <c:pt idx="11678">
                  <c:v>1157,8</c:v>
                </c:pt>
                <c:pt idx="11679">
                  <c:v>1157,9</c:v>
                </c:pt>
                <c:pt idx="11680">
                  <c:v>1158</c:v>
                </c:pt>
                <c:pt idx="11681">
                  <c:v>1158,1</c:v>
                </c:pt>
                <c:pt idx="11682">
                  <c:v>1158,2</c:v>
                </c:pt>
                <c:pt idx="11683">
                  <c:v>1158,3</c:v>
                </c:pt>
                <c:pt idx="11684">
                  <c:v>1158,4</c:v>
                </c:pt>
                <c:pt idx="11685">
                  <c:v>1158,5</c:v>
                </c:pt>
                <c:pt idx="11686">
                  <c:v>1158,6</c:v>
                </c:pt>
                <c:pt idx="11687">
                  <c:v>1158,7</c:v>
                </c:pt>
                <c:pt idx="11688">
                  <c:v>1158,8</c:v>
                </c:pt>
                <c:pt idx="11689">
                  <c:v>1158,9</c:v>
                </c:pt>
                <c:pt idx="11690">
                  <c:v>1159</c:v>
                </c:pt>
                <c:pt idx="11691">
                  <c:v>1159,1</c:v>
                </c:pt>
                <c:pt idx="11692">
                  <c:v>1159,2</c:v>
                </c:pt>
                <c:pt idx="11693">
                  <c:v>1159,3</c:v>
                </c:pt>
                <c:pt idx="11694">
                  <c:v>1159,4</c:v>
                </c:pt>
                <c:pt idx="11695">
                  <c:v>1159,5</c:v>
                </c:pt>
                <c:pt idx="11696">
                  <c:v>1159,6</c:v>
                </c:pt>
                <c:pt idx="11697">
                  <c:v>1159,7</c:v>
                </c:pt>
                <c:pt idx="11698">
                  <c:v>1159,8</c:v>
                </c:pt>
                <c:pt idx="11699">
                  <c:v>1159,9</c:v>
                </c:pt>
                <c:pt idx="11700">
                  <c:v>1160</c:v>
                </c:pt>
                <c:pt idx="11701">
                  <c:v>1160,1</c:v>
                </c:pt>
                <c:pt idx="11702">
                  <c:v>1160,2</c:v>
                </c:pt>
                <c:pt idx="11703">
                  <c:v>1160,3</c:v>
                </c:pt>
                <c:pt idx="11704">
                  <c:v>1160,4</c:v>
                </c:pt>
                <c:pt idx="11705">
                  <c:v>1160,5</c:v>
                </c:pt>
                <c:pt idx="11706">
                  <c:v>1160,6</c:v>
                </c:pt>
                <c:pt idx="11707">
                  <c:v>1160,7</c:v>
                </c:pt>
                <c:pt idx="11708">
                  <c:v>1160,8</c:v>
                </c:pt>
                <c:pt idx="11709">
                  <c:v>1160,9</c:v>
                </c:pt>
                <c:pt idx="11710">
                  <c:v>1161</c:v>
                </c:pt>
                <c:pt idx="11711">
                  <c:v>1161,1</c:v>
                </c:pt>
                <c:pt idx="11712">
                  <c:v>1161,2</c:v>
                </c:pt>
                <c:pt idx="11713">
                  <c:v>1161,3</c:v>
                </c:pt>
                <c:pt idx="11714">
                  <c:v>1161,4</c:v>
                </c:pt>
                <c:pt idx="11715">
                  <c:v>1161,5</c:v>
                </c:pt>
                <c:pt idx="11716">
                  <c:v>1161,6</c:v>
                </c:pt>
                <c:pt idx="11717">
                  <c:v>1161,7</c:v>
                </c:pt>
                <c:pt idx="11718">
                  <c:v>1161,8</c:v>
                </c:pt>
                <c:pt idx="11719">
                  <c:v>1161,9</c:v>
                </c:pt>
                <c:pt idx="11720">
                  <c:v>1162</c:v>
                </c:pt>
                <c:pt idx="11721">
                  <c:v>1162,1</c:v>
                </c:pt>
                <c:pt idx="11722">
                  <c:v>1162,2</c:v>
                </c:pt>
                <c:pt idx="11723">
                  <c:v>1162,3</c:v>
                </c:pt>
                <c:pt idx="11724">
                  <c:v>1162,4</c:v>
                </c:pt>
                <c:pt idx="11725">
                  <c:v>1162,5</c:v>
                </c:pt>
                <c:pt idx="11726">
                  <c:v>1162,6</c:v>
                </c:pt>
                <c:pt idx="11727">
                  <c:v>1162,7</c:v>
                </c:pt>
                <c:pt idx="11728">
                  <c:v>1162,8</c:v>
                </c:pt>
                <c:pt idx="11729">
                  <c:v>1162,9</c:v>
                </c:pt>
                <c:pt idx="11730">
                  <c:v>1163</c:v>
                </c:pt>
                <c:pt idx="11731">
                  <c:v>1163,1</c:v>
                </c:pt>
                <c:pt idx="11732">
                  <c:v>1163,2</c:v>
                </c:pt>
                <c:pt idx="11733">
                  <c:v>1163,3</c:v>
                </c:pt>
                <c:pt idx="11734">
                  <c:v>1163,4</c:v>
                </c:pt>
                <c:pt idx="11735">
                  <c:v>1163,5</c:v>
                </c:pt>
                <c:pt idx="11736">
                  <c:v>1163,6</c:v>
                </c:pt>
                <c:pt idx="11737">
                  <c:v>1163,7</c:v>
                </c:pt>
                <c:pt idx="11738">
                  <c:v>1163,8</c:v>
                </c:pt>
                <c:pt idx="11739">
                  <c:v>1163,9</c:v>
                </c:pt>
                <c:pt idx="11740">
                  <c:v>1164</c:v>
                </c:pt>
                <c:pt idx="11741">
                  <c:v>1164,1</c:v>
                </c:pt>
                <c:pt idx="11742">
                  <c:v>1164,2</c:v>
                </c:pt>
                <c:pt idx="11743">
                  <c:v>1164,3</c:v>
                </c:pt>
                <c:pt idx="11744">
                  <c:v>1164,4</c:v>
                </c:pt>
                <c:pt idx="11745">
                  <c:v>1164,5</c:v>
                </c:pt>
                <c:pt idx="11746">
                  <c:v>1164,6</c:v>
                </c:pt>
                <c:pt idx="11747">
                  <c:v>1164,7</c:v>
                </c:pt>
                <c:pt idx="11748">
                  <c:v>1164,8</c:v>
                </c:pt>
                <c:pt idx="11749">
                  <c:v>1164,9</c:v>
                </c:pt>
                <c:pt idx="11750">
                  <c:v>1165</c:v>
                </c:pt>
                <c:pt idx="11751">
                  <c:v>1165,1</c:v>
                </c:pt>
                <c:pt idx="11752">
                  <c:v>1165,2</c:v>
                </c:pt>
                <c:pt idx="11753">
                  <c:v>1165,3</c:v>
                </c:pt>
                <c:pt idx="11754">
                  <c:v>1165,4</c:v>
                </c:pt>
                <c:pt idx="11755">
                  <c:v>1165,5</c:v>
                </c:pt>
                <c:pt idx="11756">
                  <c:v>1165,6</c:v>
                </c:pt>
                <c:pt idx="11757">
                  <c:v>1165,7</c:v>
                </c:pt>
                <c:pt idx="11758">
                  <c:v>1165,8</c:v>
                </c:pt>
                <c:pt idx="11759">
                  <c:v>1165,9</c:v>
                </c:pt>
                <c:pt idx="11760">
                  <c:v>1166</c:v>
                </c:pt>
                <c:pt idx="11761">
                  <c:v>1166,1</c:v>
                </c:pt>
                <c:pt idx="11762">
                  <c:v>1166,2</c:v>
                </c:pt>
                <c:pt idx="11763">
                  <c:v>1166,3</c:v>
                </c:pt>
                <c:pt idx="11764">
                  <c:v>1166,4</c:v>
                </c:pt>
                <c:pt idx="11765">
                  <c:v>1166,5</c:v>
                </c:pt>
                <c:pt idx="11766">
                  <c:v>1166,6</c:v>
                </c:pt>
                <c:pt idx="11767">
                  <c:v>1166,7</c:v>
                </c:pt>
                <c:pt idx="11768">
                  <c:v>1166,8</c:v>
                </c:pt>
                <c:pt idx="11769">
                  <c:v>1166,9</c:v>
                </c:pt>
                <c:pt idx="11770">
                  <c:v>1167</c:v>
                </c:pt>
                <c:pt idx="11771">
                  <c:v>1167,1</c:v>
                </c:pt>
                <c:pt idx="11772">
                  <c:v>1167,2</c:v>
                </c:pt>
                <c:pt idx="11773">
                  <c:v>1167,3</c:v>
                </c:pt>
                <c:pt idx="11774">
                  <c:v>1167,4</c:v>
                </c:pt>
                <c:pt idx="11775">
                  <c:v>1167,5</c:v>
                </c:pt>
                <c:pt idx="11776">
                  <c:v>1167,6</c:v>
                </c:pt>
                <c:pt idx="11777">
                  <c:v>1167,7</c:v>
                </c:pt>
                <c:pt idx="11778">
                  <c:v>1167,8</c:v>
                </c:pt>
                <c:pt idx="11779">
                  <c:v>1167,9</c:v>
                </c:pt>
                <c:pt idx="11780">
                  <c:v>1168</c:v>
                </c:pt>
                <c:pt idx="11781">
                  <c:v>1168,1</c:v>
                </c:pt>
                <c:pt idx="11782">
                  <c:v>1168,2</c:v>
                </c:pt>
                <c:pt idx="11783">
                  <c:v>1168,3</c:v>
                </c:pt>
                <c:pt idx="11784">
                  <c:v>1168,4</c:v>
                </c:pt>
                <c:pt idx="11785">
                  <c:v>1168,5</c:v>
                </c:pt>
                <c:pt idx="11786">
                  <c:v>1168,6</c:v>
                </c:pt>
                <c:pt idx="11787">
                  <c:v>1168,7</c:v>
                </c:pt>
                <c:pt idx="11788">
                  <c:v>1168,8</c:v>
                </c:pt>
                <c:pt idx="11789">
                  <c:v>1168,9</c:v>
                </c:pt>
                <c:pt idx="11790">
                  <c:v>1169</c:v>
                </c:pt>
                <c:pt idx="11791">
                  <c:v>1169,1</c:v>
                </c:pt>
                <c:pt idx="11792">
                  <c:v>1169,2</c:v>
                </c:pt>
                <c:pt idx="11793">
                  <c:v>1169,3</c:v>
                </c:pt>
                <c:pt idx="11794">
                  <c:v>1169,4</c:v>
                </c:pt>
                <c:pt idx="11795">
                  <c:v>1169,5</c:v>
                </c:pt>
                <c:pt idx="11796">
                  <c:v>1169,6</c:v>
                </c:pt>
                <c:pt idx="11797">
                  <c:v>1169,7</c:v>
                </c:pt>
                <c:pt idx="11798">
                  <c:v>1169,8</c:v>
                </c:pt>
                <c:pt idx="11799">
                  <c:v>1169,9</c:v>
                </c:pt>
                <c:pt idx="11800">
                  <c:v>1170</c:v>
                </c:pt>
                <c:pt idx="11801">
                  <c:v>1170,1</c:v>
                </c:pt>
                <c:pt idx="11802">
                  <c:v>1170,2</c:v>
                </c:pt>
                <c:pt idx="11803">
                  <c:v>1170,3</c:v>
                </c:pt>
                <c:pt idx="11804">
                  <c:v>1170,4</c:v>
                </c:pt>
                <c:pt idx="11805">
                  <c:v>1170,5</c:v>
                </c:pt>
                <c:pt idx="11806">
                  <c:v>1170,6</c:v>
                </c:pt>
                <c:pt idx="11807">
                  <c:v>1170,7</c:v>
                </c:pt>
                <c:pt idx="11808">
                  <c:v>1170,8</c:v>
                </c:pt>
                <c:pt idx="11809">
                  <c:v>1170,9</c:v>
                </c:pt>
                <c:pt idx="11810">
                  <c:v>1171</c:v>
                </c:pt>
                <c:pt idx="11811">
                  <c:v>1171,1</c:v>
                </c:pt>
                <c:pt idx="11812">
                  <c:v>1171,2</c:v>
                </c:pt>
                <c:pt idx="11813">
                  <c:v>1171,3</c:v>
                </c:pt>
                <c:pt idx="11814">
                  <c:v>1171,4</c:v>
                </c:pt>
                <c:pt idx="11815">
                  <c:v>1171,5</c:v>
                </c:pt>
                <c:pt idx="11816">
                  <c:v>1171,6</c:v>
                </c:pt>
                <c:pt idx="11817">
                  <c:v>1171,7</c:v>
                </c:pt>
                <c:pt idx="11818">
                  <c:v>1171,8</c:v>
                </c:pt>
                <c:pt idx="11819">
                  <c:v>1171,9</c:v>
                </c:pt>
                <c:pt idx="11820">
                  <c:v>1172</c:v>
                </c:pt>
                <c:pt idx="11821">
                  <c:v>1172,1</c:v>
                </c:pt>
                <c:pt idx="11822">
                  <c:v>1172,2</c:v>
                </c:pt>
                <c:pt idx="11823">
                  <c:v>1172,3</c:v>
                </c:pt>
                <c:pt idx="11824">
                  <c:v>1172,4</c:v>
                </c:pt>
                <c:pt idx="11825">
                  <c:v>1172,5</c:v>
                </c:pt>
                <c:pt idx="11826">
                  <c:v>1172,6</c:v>
                </c:pt>
                <c:pt idx="11827">
                  <c:v>1172,7</c:v>
                </c:pt>
                <c:pt idx="11828">
                  <c:v>1172,8</c:v>
                </c:pt>
                <c:pt idx="11829">
                  <c:v>1172,9</c:v>
                </c:pt>
                <c:pt idx="11830">
                  <c:v>1173</c:v>
                </c:pt>
                <c:pt idx="11831">
                  <c:v>1173,1</c:v>
                </c:pt>
                <c:pt idx="11832">
                  <c:v>1173,2</c:v>
                </c:pt>
                <c:pt idx="11833">
                  <c:v>1173,3</c:v>
                </c:pt>
                <c:pt idx="11834">
                  <c:v>1173,4</c:v>
                </c:pt>
                <c:pt idx="11835">
                  <c:v>1173,5</c:v>
                </c:pt>
                <c:pt idx="11836">
                  <c:v>1173,6</c:v>
                </c:pt>
                <c:pt idx="11837">
                  <c:v>1173,7</c:v>
                </c:pt>
                <c:pt idx="11838">
                  <c:v>1173,8</c:v>
                </c:pt>
                <c:pt idx="11839">
                  <c:v>1173,9</c:v>
                </c:pt>
                <c:pt idx="11840">
                  <c:v>1174</c:v>
                </c:pt>
                <c:pt idx="11841">
                  <c:v>1174,1</c:v>
                </c:pt>
                <c:pt idx="11842">
                  <c:v>1174,2</c:v>
                </c:pt>
                <c:pt idx="11843">
                  <c:v>1174,3</c:v>
                </c:pt>
                <c:pt idx="11844">
                  <c:v>1174,4</c:v>
                </c:pt>
                <c:pt idx="11845">
                  <c:v>1174,5</c:v>
                </c:pt>
                <c:pt idx="11846">
                  <c:v>1174,6</c:v>
                </c:pt>
                <c:pt idx="11847">
                  <c:v>1174,7</c:v>
                </c:pt>
                <c:pt idx="11848">
                  <c:v>1174,8</c:v>
                </c:pt>
                <c:pt idx="11849">
                  <c:v>1174,9</c:v>
                </c:pt>
                <c:pt idx="11850">
                  <c:v>1175</c:v>
                </c:pt>
                <c:pt idx="11851">
                  <c:v>1175,1</c:v>
                </c:pt>
                <c:pt idx="11852">
                  <c:v>1175,2</c:v>
                </c:pt>
                <c:pt idx="11853">
                  <c:v>1175,3</c:v>
                </c:pt>
                <c:pt idx="11854">
                  <c:v>1175,4</c:v>
                </c:pt>
                <c:pt idx="11855">
                  <c:v>1175,5</c:v>
                </c:pt>
                <c:pt idx="11856">
                  <c:v>1175,6</c:v>
                </c:pt>
                <c:pt idx="11857">
                  <c:v>1175,7</c:v>
                </c:pt>
                <c:pt idx="11858">
                  <c:v>1175,8</c:v>
                </c:pt>
                <c:pt idx="11859">
                  <c:v>1175,9</c:v>
                </c:pt>
                <c:pt idx="11860">
                  <c:v>1176</c:v>
                </c:pt>
                <c:pt idx="11861">
                  <c:v>1176,1</c:v>
                </c:pt>
                <c:pt idx="11862">
                  <c:v>1176,2</c:v>
                </c:pt>
                <c:pt idx="11863">
                  <c:v>1176,3</c:v>
                </c:pt>
                <c:pt idx="11864">
                  <c:v>1176,4</c:v>
                </c:pt>
                <c:pt idx="11865">
                  <c:v>1176,5</c:v>
                </c:pt>
                <c:pt idx="11866">
                  <c:v>1176,6</c:v>
                </c:pt>
                <c:pt idx="11867">
                  <c:v>1176,7</c:v>
                </c:pt>
                <c:pt idx="11868">
                  <c:v>1176,8</c:v>
                </c:pt>
                <c:pt idx="11869">
                  <c:v>1176,9</c:v>
                </c:pt>
                <c:pt idx="11870">
                  <c:v>1177</c:v>
                </c:pt>
                <c:pt idx="11871">
                  <c:v>1177,1</c:v>
                </c:pt>
                <c:pt idx="11872">
                  <c:v>1177,2</c:v>
                </c:pt>
                <c:pt idx="11873">
                  <c:v>1177,3</c:v>
                </c:pt>
                <c:pt idx="11874">
                  <c:v>1177,4</c:v>
                </c:pt>
                <c:pt idx="11875">
                  <c:v>1177,5</c:v>
                </c:pt>
                <c:pt idx="11876">
                  <c:v>1177,6</c:v>
                </c:pt>
                <c:pt idx="11877">
                  <c:v>1177,7</c:v>
                </c:pt>
                <c:pt idx="11878">
                  <c:v>1177,8</c:v>
                </c:pt>
                <c:pt idx="11879">
                  <c:v>1177,9</c:v>
                </c:pt>
                <c:pt idx="11880">
                  <c:v>1178</c:v>
                </c:pt>
                <c:pt idx="11881">
                  <c:v>1178,1</c:v>
                </c:pt>
                <c:pt idx="11882">
                  <c:v>1178,2</c:v>
                </c:pt>
                <c:pt idx="11883">
                  <c:v>1178,3</c:v>
                </c:pt>
                <c:pt idx="11884">
                  <c:v>1178,4</c:v>
                </c:pt>
                <c:pt idx="11885">
                  <c:v>1178,5</c:v>
                </c:pt>
                <c:pt idx="11886">
                  <c:v>1178,6</c:v>
                </c:pt>
                <c:pt idx="11887">
                  <c:v>1178,7</c:v>
                </c:pt>
                <c:pt idx="11888">
                  <c:v>1178,8</c:v>
                </c:pt>
                <c:pt idx="11889">
                  <c:v>1178,9</c:v>
                </c:pt>
                <c:pt idx="11890">
                  <c:v>1179</c:v>
                </c:pt>
                <c:pt idx="11891">
                  <c:v>1179,1</c:v>
                </c:pt>
                <c:pt idx="11892">
                  <c:v>1179,2</c:v>
                </c:pt>
                <c:pt idx="11893">
                  <c:v>1179,3</c:v>
                </c:pt>
                <c:pt idx="11894">
                  <c:v>1179,4</c:v>
                </c:pt>
                <c:pt idx="11895">
                  <c:v>1179,5</c:v>
                </c:pt>
                <c:pt idx="11896">
                  <c:v>1179,6</c:v>
                </c:pt>
                <c:pt idx="11897">
                  <c:v>1179,7</c:v>
                </c:pt>
                <c:pt idx="11898">
                  <c:v>1179,8</c:v>
                </c:pt>
                <c:pt idx="11899">
                  <c:v>1179,9</c:v>
                </c:pt>
                <c:pt idx="11900">
                  <c:v>1180</c:v>
                </c:pt>
                <c:pt idx="11901">
                  <c:v>1180,1</c:v>
                </c:pt>
                <c:pt idx="11902">
                  <c:v>1180,2</c:v>
                </c:pt>
                <c:pt idx="11903">
                  <c:v>1180,3</c:v>
                </c:pt>
                <c:pt idx="11904">
                  <c:v>1180,4</c:v>
                </c:pt>
                <c:pt idx="11905">
                  <c:v>1180,5</c:v>
                </c:pt>
                <c:pt idx="11906">
                  <c:v>1180,6</c:v>
                </c:pt>
                <c:pt idx="11907">
                  <c:v>1180,7</c:v>
                </c:pt>
                <c:pt idx="11908">
                  <c:v>1180,8</c:v>
                </c:pt>
                <c:pt idx="11909">
                  <c:v>1180,9</c:v>
                </c:pt>
                <c:pt idx="11910">
                  <c:v>1181</c:v>
                </c:pt>
                <c:pt idx="11911">
                  <c:v>1181,1</c:v>
                </c:pt>
                <c:pt idx="11912">
                  <c:v>1181,2</c:v>
                </c:pt>
                <c:pt idx="11913">
                  <c:v>1181,3</c:v>
                </c:pt>
                <c:pt idx="11914">
                  <c:v>1181,4</c:v>
                </c:pt>
                <c:pt idx="11915">
                  <c:v>1181,5</c:v>
                </c:pt>
                <c:pt idx="11916">
                  <c:v>1181,6</c:v>
                </c:pt>
                <c:pt idx="11917">
                  <c:v>1181,7</c:v>
                </c:pt>
                <c:pt idx="11918">
                  <c:v>1181,8</c:v>
                </c:pt>
                <c:pt idx="11919">
                  <c:v>1181,9</c:v>
                </c:pt>
                <c:pt idx="11920">
                  <c:v>1182</c:v>
                </c:pt>
                <c:pt idx="11921">
                  <c:v>1182,1</c:v>
                </c:pt>
                <c:pt idx="11922">
                  <c:v>1182,2</c:v>
                </c:pt>
                <c:pt idx="11923">
                  <c:v>1182,3</c:v>
                </c:pt>
                <c:pt idx="11924">
                  <c:v>1182,4</c:v>
                </c:pt>
                <c:pt idx="11925">
                  <c:v>1182,5</c:v>
                </c:pt>
                <c:pt idx="11926">
                  <c:v>1182,6</c:v>
                </c:pt>
                <c:pt idx="11927">
                  <c:v>1182,7</c:v>
                </c:pt>
                <c:pt idx="11928">
                  <c:v>1182,8</c:v>
                </c:pt>
                <c:pt idx="11929">
                  <c:v>1182,9</c:v>
                </c:pt>
                <c:pt idx="11930">
                  <c:v>1183</c:v>
                </c:pt>
                <c:pt idx="11931">
                  <c:v>1183,1</c:v>
                </c:pt>
                <c:pt idx="11932">
                  <c:v>1183,2</c:v>
                </c:pt>
                <c:pt idx="11933">
                  <c:v>1183,3</c:v>
                </c:pt>
                <c:pt idx="11934">
                  <c:v>1183,4</c:v>
                </c:pt>
                <c:pt idx="11935">
                  <c:v>1183,5</c:v>
                </c:pt>
                <c:pt idx="11936">
                  <c:v>1183,6</c:v>
                </c:pt>
                <c:pt idx="11937">
                  <c:v>1183,7</c:v>
                </c:pt>
                <c:pt idx="11938">
                  <c:v>1183,8</c:v>
                </c:pt>
                <c:pt idx="11939">
                  <c:v>1183,9</c:v>
                </c:pt>
                <c:pt idx="11940">
                  <c:v>1184</c:v>
                </c:pt>
                <c:pt idx="11941">
                  <c:v>1184,1</c:v>
                </c:pt>
                <c:pt idx="11942">
                  <c:v>1184,2</c:v>
                </c:pt>
                <c:pt idx="11943">
                  <c:v>1184,3</c:v>
                </c:pt>
                <c:pt idx="11944">
                  <c:v>1184,4</c:v>
                </c:pt>
                <c:pt idx="11945">
                  <c:v>1184,5</c:v>
                </c:pt>
                <c:pt idx="11946">
                  <c:v>1184,6</c:v>
                </c:pt>
                <c:pt idx="11947">
                  <c:v>1184,7</c:v>
                </c:pt>
                <c:pt idx="11948">
                  <c:v>1184,8</c:v>
                </c:pt>
                <c:pt idx="11949">
                  <c:v>1184,9</c:v>
                </c:pt>
                <c:pt idx="11950">
                  <c:v>1185</c:v>
                </c:pt>
                <c:pt idx="11951">
                  <c:v>1185,1</c:v>
                </c:pt>
                <c:pt idx="11952">
                  <c:v>1185,2</c:v>
                </c:pt>
                <c:pt idx="11953">
                  <c:v>1185,3</c:v>
                </c:pt>
                <c:pt idx="11954">
                  <c:v>1185,4</c:v>
                </c:pt>
                <c:pt idx="11955">
                  <c:v>1185,5</c:v>
                </c:pt>
                <c:pt idx="11956">
                  <c:v>1185,6</c:v>
                </c:pt>
                <c:pt idx="11957">
                  <c:v>1185,7</c:v>
                </c:pt>
                <c:pt idx="11958">
                  <c:v>1185,8</c:v>
                </c:pt>
                <c:pt idx="11959">
                  <c:v>1185,9</c:v>
                </c:pt>
                <c:pt idx="11960">
                  <c:v>1186</c:v>
                </c:pt>
                <c:pt idx="11961">
                  <c:v>1186,1</c:v>
                </c:pt>
                <c:pt idx="11962">
                  <c:v>1186,2</c:v>
                </c:pt>
                <c:pt idx="11963">
                  <c:v>1186,3</c:v>
                </c:pt>
                <c:pt idx="11964">
                  <c:v>1186,4</c:v>
                </c:pt>
                <c:pt idx="11965">
                  <c:v>1186,5</c:v>
                </c:pt>
                <c:pt idx="11966">
                  <c:v>1186,6</c:v>
                </c:pt>
                <c:pt idx="11967">
                  <c:v>1186,7</c:v>
                </c:pt>
                <c:pt idx="11968">
                  <c:v>1186,8</c:v>
                </c:pt>
                <c:pt idx="11969">
                  <c:v>1186,9</c:v>
                </c:pt>
                <c:pt idx="11970">
                  <c:v>1187</c:v>
                </c:pt>
                <c:pt idx="11971">
                  <c:v>1187,1</c:v>
                </c:pt>
                <c:pt idx="11972">
                  <c:v>1187,2</c:v>
                </c:pt>
                <c:pt idx="11973">
                  <c:v>1187,3</c:v>
                </c:pt>
                <c:pt idx="11974">
                  <c:v>1187,4</c:v>
                </c:pt>
                <c:pt idx="11975">
                  <c:v>1187,5</c:v>
                </c:pt>
                <c:pt idx="11976">
                  <c:v>1187,6</c:v>
                </c:pt>
                <c:pt idx="11977">
                  <c:v>1187,7</c:v>
                </c:pt>
                <c:pt idx="11978">
                  <c:v>1187,8</c:v>
                </c:pt>
                <c:pt idx="11979">
                  <c:v>1187,9</c:v>
                </c:pt>
                <c:pt idx="11980">
                  <c:v>1188</c:v>
                </c:pt>
                <c:pt idx="11981">
                  <c:v>1188,1</c:v>
                </c:pt>
                <c:pt idx="11982">
                  <c:v>1188,2</c:v>
                </c:pt>
                <c:pt idx="11983">
                  <c:v>1188,3</c:v>
                </c:pt>
                <c:pt idx="11984">
                  <c:v>1188,4</c:v>
                </c:pt>
                <c:pt idx="11985">
                  <c:v>1188,5</c:v>
                </c:pt>
                <c:pt idx="11986">
                  <c:v>1188,6</c:v>
                </c:pt>
                <c:pt idx="11987">
                  <c:v>1188,7</c:v>
                </c:pt>
                <c:pt idx="11988">
                  <c:v>1188,8</c:v>
                </c:pt>
                <c:pt idx="11989">
                  <c:v>1188,9</c:v>
                </c:pt>
                <c:pt idx="11990">
                  <c:v>1189</c:v>
                </c:pt>
                <c:pt idx="11991">
                  <c:v>1189,1</c:v>
                </c:pt>
                <c:pt idx="11992">
                  <c:v>1189,2</c:v>
                </c:pt>
                <c:pt idx="11993">
                  <c:v>1189,3</c:v>
                </c:pt>
                <c:pt idx="11994">
                  <c:v>1189,4</c:v>
                </c:pt>
                <c:pt idx="11995">
                  <c:v>1189,5</c:v>
                </c:pt>
                <c:pt idx="11996">
                  <c:v>1189,6</c:v>
                </c:pt>
                <c:pt idx="11997">
                  <c:v>1189,7</c:v>
                </c:pt>
                <c:pt idx="11998">
                  <c:v>1189,8</c:v>
                </c:pt>
                <c:pt idx="11999">
                  <c:v>1189,9</c:v>
                </c:pt>
                <c:pt idx="12000">
                  <c:v>1190</c:v>
                </c:pt>
                <c:pt idx="12001">
                  <c:v>1190,1</c:v>
                </c:pt>
                <c:pt idx="12002">
                  <c:v>1190,2</c:v>
                </c:pt>
                <c:pt idx="12003">
                  <c:v>1190,3</c:v>
                </c:pt>
                <c:pt idx="12004">
                  <c:v>1190,4</c:v>
                </c:pt>
                <c:pt idx="12005">
                  <c:v>1190,5</c:v>
                </c:pt>
                <c:pt idx="12006">
                  <c:v>1190,6</c:v>
                </c:pt>
                <c:pt idx="12007">
                  <c:v>1190,7</c:v>
                </c:pt>
                <c:pt idx="12008">
                  <c:v>1190,8</c:v>
                </c:pt>
                <c:pt idx="12009">
                  <c:v>1190,9</c:v>
                </c:pt>
                <c:pt idx="12010">
                  <c:v>1191</c:v>
                </c:pt>
                <c:pt idx="12011">
                  <c:v>1191,1</c:v>
                </c:pt>
                <c:pt idx="12012">
                  <c:v>1191,2</c:v>
                </c:pt>
                <c:pt idx="12013">
                  <c:v>1191,3</c:v>
                </c:pt>
                <c:pt idx="12014">
                  <c:v>1191,4</c:v>
                </c:pt>
                <c:pt idx="12015">
                  <c:v>1191,5</c:v>
                </c:pt>
                <c:pt idx="12016">
                  <c:v>1191,6</c:v>
                </c:pt>
                <c:pt idx="12017">
                  <c:v>1191,7</c:v>
                </c:pt>
                <c:pt idx="12018">
                  <c:v>1191,8</c:v>
                </c:pt>
                <c:pt idx="12019">
                  <c:v>1191,9</c:v>
                </c:pt>
                <c:pt idx="12020">
                  <c:v>1192</c:v>
                </c:pt>
                <c:pt idx="12021">
                  <c:v>1192,1</c:v>
                </c:pt>
                <c:pt idx="12022">
                  <c:v>1192,2</c:v>
                </c:pt>
                <c:pt idx="12023">
                  <c:v>1192,3</c:v>
                </c:pt>
                <c:pt idx="12024">
                  <c:v>1192,4</c:v>
                </c:pt>
                <c:pt idx="12025">
                  <c:v>1192,5</c:v>
                </c:pt>
                <c:pt idx="12026">
                  <c:v>1192,6</c:v>
                </c:pt>
                <c:pt idx="12027">
                  <c:v>1192,7</c:v>
                </c:pt>
                <c:pt idx="12028">
                  <c:v>1192,8</c:v>
                </c:pt>
                <c:pt idx="12029">
                  <c:v>1192,9</c:v>
                </c:pt>
                <c:pt idx="12030">
                  <c:v>1193</c:v>
                </c:pt>
                <c:pt idx="12031">
                  <c:v>1193,1</c:v>
                </c:pt>
                <c:pt idx="12032">
                  <c:v>1193,2</c:v>
                </c:pt>
                <c:pt idx="12033">
                  <c:v>1193,3</c:v>
                </c:pt>
                <c:pt idx="12034">
                  <c:v>1193,4</c:v>
                </c:pt>
                <c:pt idx="12035">
                  <c:v>1193,5</c:v>
                </c:pt>
                <c:pt idx="12036">
                  <c:v>1193,6</c:v>
                </c:pt>
                <c:pt idx="12037">
                  <c:v>1193,7</c:v>
                </c:pt>
                <c:pt idx="12038">
                  <c:v>1193,8</c:v>
                </c:pt>
                <c:pt idx="12039">
                  <c:v>1193,9</c:v>
                </c:pt>
                <c:pt idx="12040">
                  <c:v>1194</c:v>
                </c:pt>
                <c:pt idx="12041">
                  <c:v>1194,1</c:v>
                </c:pt>
                <c:pt idx="12042">
                  <c:v>1194,2</c:v>
                </c:pt>
                <c:pt idx="12043">
                  <c:v>1194,3</c:v>
                </c:pt>
                <c:pt idx="12044">
                  <c:v>1194,4</c:v>
                </c:pt>
                <c:pt idx="12045">
                  <c:v>1194,5</c:v>
                </c:pt>
                <c:pt idx="12046">
                  <c:v>1194,6</c:v>
                </c:pt>
                <c:pt idx="12047">
                  <c:v>1194,7</c:v>
                </c:pt>
                <c:pt idx="12048">
                  <c:v>1194,8</c:v>
                </c:pt>
                <c:pt idx="12049">
                  <c:v>1194,9</c:v>
                </c:pt>
                <c:pt idx="12050">
                  <c:v>1195</c:v>
                </c:pt>
                <c:pt idx="12051">
                  <c:v>1195,1</c:v>
                </c:pt>
                <c:pt idx="12052">
                  <c:v>1195,2</c:v>
                </c:pt>
                <c:pt idx="12053">
                  <c:v>1195,3</c:v>
                </c:pt>
                <c:pt idx="12054">
                  <c:v>1195,4</c:v>
                </c:pt>
                <c:pt idx="12055">
                  <c:v>1195,5</c:v>
                </c:pt>
                <c:pt idx="12056">
                  <c:v>1195,6</c:v>
                </c:pt>
                <c:pt idx="12057">
                  <c:v>1195,7</c:v>
                </c:pt>
                <c:pt idx="12058">
                  <c:v>1195,8</c:v>
                </c:pt>
                <c:pt idx="12059">
                  <c:v>1195,9</c:v>
                </c:pt>
                <c:pt idx="12060">
                  <c:v>1196</c:v>
                </c:pt>
                <c:pt idx="12061">
                  <c:v>1196,1</c:v>
                </c:pt>
                <c:pt idx="12062">
                  <c:v>1196,2</c:v>
                </c:pt>
                <c:pt idx="12063">
                  <c:v>1196,3</c:v>
                </c:pt>
                <c:pt idx="12064">
                  <c:v>1196,4</c:v>
                </c:pt>
                <c:pt idx="12065">
                  <c:v>1196,5</c:v>
                </c:pt>
                <c:pt idx="12066">
                  <c:v>1196,6</c:v>
                </c:pt>
                <c:pt idx="12067">
                  <c:v>1196,7</c:v>
                </c:pt>
                <c:pt idx="12068">
                  <c:v>1196,8</c:v>
                </c:pt>
                <c:pt idx="12069">
                  <c:v>1196,9</c:v>
                </c:pt>
                <c:pt idx="12070">
                  <c:v>1197</c:v>
                </c:pt>
                <c:pt idx="12071">
                  <c:v>1197,1</c:v>
                </c:pt>
                <c:pt idx="12072">
                  <c:v>1197,2</c:v>
                </c:pt>
                <c:pt idx="12073">
                  <c:v>1197,3</c:v>
                </c:pt>
                <c:pt idx="12074">
                  <c:v>1197,4</c:v>
                </c:pt>
                <c:pt idx="12075">
                  <c:v>1197,5</c:v>
                </c:pt>
                <c:pt idx="12076">
                  <c:v>1197,6</c:v>
                </c:pt>
                <c:pt idx="12077">
                  <c:v>1197,7</c:v>
                </c:pt>
                <c:pt idx="12078">
                  <c:v>1197,8</c:v>
                </c:pt>
                <c:pt idx="12079">
                  <c:v>1197,9</c:v>
                </c:pt>
                <c:pt idx="12080">
                  <c:v>1198</c:v>
                </c:pt>
                <c:pt idx="12081">
                  <c:v>1198,1</c:v>
                </c:pt>
                <c:pt idx="12082">
                  <c:v>1198,2</c:v>
                </c:pt>
                <c:pt idx="12083">
                  <c:v>1198,3</c:v>
                </c:pt>
                <c:pt idx="12084">
                  <c:v>1198,4</c:v>
                </c:pt>
                <c:pt idx="12085">
                  <c:v>1198,5</c:v>
                </c:pt>
                <c:pt idx="12086">
                  <c:v>1198,6</c:v>
                </c:pt>
                <c:pt idx="12087">
                  <c:v>1198,7</c:v>
                </c:pt>
                <c:pt idx="12088">
                  <c:v>1198,8</c:v>
                </c:pt>
                <c:pt idx="12089">
                  <c:v>1198,9</c:v>
                </c:pt>
                <c:pt idx="12090">
                  <c:v>1199</c:v>
                </c:pt>
                <c:pt idx="12091">
                  <c:v>1199,1</c:v>
                </c:pt>
                <c:pt idx="12092">
                  <c:v>1199,2</c:v>
                </c:pt>
                <c:pt idx="12093">
                  <c:v>1199,3</c:v>
                </c:pt>
                <c:pt idx="12094">
                  <c:v>1199,4</c:v>
                </c:pt>
                <c:pt idx="12095">
                  <c:v>1199,5</c:v>
                </c:pt>
                <c:pt idx="12096">
                  <c:v>1199,6</c:v>
                </c:pt>
                <c:pt idx="12097">
                  <c:v>1199,7</c:v>
                </c:pt>
                <c:pt idx="12098">
                  <c:v>1199,8</c:v>
                </c:pt>
                <c:pt idx="12099">
                  <c:v>1199,9</c:v>
                </c:pt>
                <c:pt idx="12100">
                  <c:v>1200</c:v>
                </c:pt>
                <c:pt idx="12101">
                  <c:v>1200,1</c:v>
                </c:pt>
                <c:pt idx="12102">
                  <c:v>1200,2</c:v>
                </c:pt>
                <c:pt idx="12103">
                  <c:v>1200,3</c:v>
                </c:pt>
                <c:pt idx="12104">
                  <c:v>1200,4</c:v>
                </c:pt>
                <c:pt idx="12105">
                  <c:v>1200,5</c:v>
                </c:pt>
                <c:pt idx="12106">
                  <c:v>1200,6</c:v>
                </c:pt>
                <c:pt idx="12107">
                  <c:v>1200,7</c:v>
                </c:pt>
                <c:pt idx="12108">
                  <c:v>1200,8</c:v>
                </c:pt>
                <c:pt idx="12109">
                  <c:v>1200,9</c:v>
                </c:pt>
                <c:pt idx="12110">
                  <c:v>1201</c:v>
                </c:pt>
                <c:pt idx="12111">
                  <c:v>1201,1</c:v>
                </c:pt>
                <c:pt idx="12112">
                  <c:v>1201,2</c:v>
                </c:pt>
                <c:pt idx="12113">
                  <c:v>1201,3</c:v>
                </c:pt>
                <c:pt idx="12114">
                  <c:v>1201,4</c:v>
                </c:pt>
                <c:pt idx="12115">
                  <c:v>1201,5</c:v>
                </c:pt>
                <c:pt idx="12116">
                  <c:v>1201,6</c:v>
                </c:pt>
                <c:pt idx="12117">
                  <c:v>1201,7</c:v>
                </c:pt>
                <c:pt idx="12118">
                  <c:v>1201,8</c:v>
                </c:pt>
                <c:pt idx="12119">
                  <c:v>1201,9</c:v>
                </c:pt>
                <c:pt idx="12120">
                  <c:v>1202</c:v>
                </c:pt>
                <c:pt idx="12121">
                  <c:v>1202,1</c:v>
                </c:pt>
                <c:pt idx="12122">
                  <c:v>1202,2</c:v>
                </c:pt>
                <c:pt idx="12123">
                  <c:v>1202,3</c:v>
                </c:pt>
                <c:pt idx="12124">
                  <c:v>1202,4</c:v>
                </c:pt>
                <c:pt idx="12125">
                  <c:v>1202,5</c:v>
                </c:pt>
                <c:pt idx="12126">
                  <c:v>1202,6</c:v>
                </c:pt>
                <c:pt idx="12127">
                  <c:v>1202,7</c:v>
                </c:pt>
                <c:pt idx="12128">
                  <c:v>1202,8</c:v>
                </c:pt>
                <c:pt idx="12129">
                  <c:v>1202,9</c:v>
                </c:pt>
                <c:pt idx="12130">
                  <c:v>1203</c:v>
                </c:pt>
                <c:pt idx="12131">
                  <c:v>1203,1</c:v>
                </c:pt>
                <c:pt idx="12132">
                  <c:v>1203,2</c:v>
                </c:pt>
                <c:pt idx="12133">
                  <c:v>1203,3</c:v>
                </c:pt>
                <c:pt idx="12134">
                  <c:v>1203,4</c:v>
                </c:pt>
                <c:pt idx="12135">
                  <c:v>1203,5</c:v>
                </c:pt>
                <c:pt idx="12136">
                  <c:v>1203,6</c:v>
                </c:pt>
                <c:pt idx="12137">
                  <c:v>1203,7</c:v>
                </c:pt>
                <c:pt idx="12138">
                  <c:v>1203,8</c:v>
                </c:pt>
                <c:pt idx="12139">
                  <c:v>1203,9</c:v>
                </c:pt>
                <c:pt idx="12140">
                  <c:v>1204</c:v>
                </c:pt>
                <c:pt idx="12141">
                  <c:v>1204,1</c:v>
                </c:pt>
                <c:pt idx="12142">
                  <c:v>1204,2</c:v>
                </c:pt>
                <c:pt idx="12143">
                  <c:v>1204,3</c:v>
                </c:pt>
                <c:pt idx="12144">
                  <c:v>1204,4</c:v>
                </c:pt>
                <c:pt idx="12145">
                  <c:v>1204,5</c:v>
                </c:pt>
                <c:pt idx="12146">
                  <c:v>1204,6</c:v>
                </c:pt>
                <c:pt idx="12147">
                  <c:v>1204,7</c:v>
                </c:pt>
                <c:pt idx="12148">
                  <c:v>1204,8</c:v>
                </c:pt>
                <c:pt idx="12149">
                  <c:v>1204,9</c:v>
                </c:pt>
                <c:pt idx="12150">
                  <c:v>1205</c:v>
                </c:pt>
                <c:pt idx="12151">
                  <c:v>1205,1</c:v>
                </c:pt>
                <c:pt idx="12152">
                  <c:v>1205,2</c:v>
                </c:pt>
                <c:pt idx="12153">
                  <c:v>1205,3</c:v>
                </c:pt>
                <c:pt idx="12154">
                  <c:v>1205,4</c:v>
                </c:pt>
                <c:pt idx="12155">
                  <c:v>1205,5</c:v>
                </c:pt>
                <c:pt idx="12156">
                  <c:v>1205,6</c:v>
                </c:pt>
                <c:pt idx="12157">
                  <c:v>1205,7</c:v>
                </c:pt>
                <c:pt idx="12158">
                  <c:v>1205,8</c:v>
                </c:pt>
                <c:pt idx="12159">
                  <c:v>1205,9</c:v>
                </c:pt>
                <c:pt idx="12160">
                  <c:v>1206</c:v>
                </c:pt>
                <c:pt idx="12161">
                  <c:v>1206,1</c:v>
                </c:pt>
                <c:pt idx="12162">
                  <c:v>1206,2</c:v>
                </c:pt>
                <c:pt idx="12163">
                  <c:v>1206,3</c:v>
                </c:pt>
                <c:pt idx="12164">
                  <c:v>1206,4</c:v>
                </c:pt>
                <c:pt idx="12165">
                  <c:v>1206,5</c:v>
                </c:pt>
                <c:pt idx="12166">
                  <c:v>1206,6</c:v>
                </c:pt>
                <c:pt idx="12167">
                  <c:v>1206,7</c:v>
                </c:pt>
                <c:pt idx="12168">
                  <c:v>1206,8</c:v>
                </c:pt>
                <c:pt idx="12169">
                  <c:v>1206,9</c:v>
                </c:pt>
                <c:pt idx="12170">
                  <c:v>1207</c:v>
                </c:pt>
                <c:pt idx="12171">
                  <c:v>1207,1</c:v>
                </c:pt>
                <c:pt idx="12172">
                  <c:v>1207,2</c:v>
                </c:pt>
                <c:pt idx="12173">
                  <c:v>1207,3</c:v>
                </c:pt>
                <c:pt idx="12174">
                  <c:v>1207,4</c:v>
                </c:pt>
                <c:pt idx="12175">
                  <c:v>1207,5</c:v>
                </c:pt>
                <c:pt idx="12176">
                  <c:v>1207,6</c:v>
                </c:pt>
                <c:pt idx="12177">
                  <c:v>1207,7</c:v>
                </c:pt>
                <c:pt idx="12178">
                  <c:v>1207,8</c:v>
                </c:pt>
                <c:pt idx="12179">
                  <c:v>1207,9</c:v>
                </c:pt>
                <c:pt idx="12180">
                  <c:v>1208</c:v>
                </c:pt>
                <c:pt idx="12181">
                  <c:v>1208,1</c:v>
                </c:pt>
                <c:pt idx="12182">
                  <c:v>1208,2</c:v>
                </c:pt>
                <c:pt idx="12183">
                  <c:v>1208,3</c:v>
                </c:pt>
                <c:pt idx="12184">
                  <c:v>1208,4</c:v>
                </c:pt>
                <c:pt idx="12185">
                  <c:v>1208,5</c:v>
                </c:pt>
                <c:pt idx="12186">
                  <c:v>1208,6</c:v>
                </c:pt>
                <c:pt idx="12187">
                  <c:v>1208,7</c:v>
                </c:pt>
                <c:pt idx="12188">
                  <c:v>1208,8</c:v>
                </c:pt>
                <c:pt idx="12189">
                  <c:v>1208,9</c:v>
                </c:pt>
                <c:pt idx="12190">
                  <c:v>1209</c:v>
                </c:pt>
                <c:pt idx="12191">
                  <c:v>1209,1</c:v>
                </c:pt>
                <c:pt idx="12192">
                  <c:v>1209,2</c:v>
                </c:pt>
                <c:pt idx="12193">
                  <c:v>1209,3</c:v>
                </c:pt>
                <c:pt idx="12194">
                  <c:v>1209,4</c:v>
                </c:pt>
                <c:pt idx="12195">
                  <c:v>1209,5</c:v>
                </c:pt>
                <c:pt idx="12196">
                  <c:v>1209,6</c:v>
                </c:pt>
                <c:pt idx="12197">
                  <c:v>1209,7</c:v>
                </c:pt>
                <c:pt idx="12198">
                  <c:v>1209,8</c:v>
                </c:pt>
                <c:pt idx="12199">
                  <c:v>1209,9</c:v>
                </c:pt>
                <c:pt idx="12200">
                  <c:v>1210</c:v>
                </c:pt>
                <c:pt idx="12201">
                  <c:v>1210,1</c:v>
                </c:pt>
                <c:pt idx="12202">
                  <c:v>1210,2</c:v>
                </c:pt>
                <c:pt idx="12203">
                  <c:v>1210,3</c:v>
                </c:pt>
                <c:pt idx="12204">
                  <c:v>1210,4</c:v>
                </c:pt>
                <c:pt idx="12205">
                  <c:v>1210,5</c:v>
                </c:pt>
                <c:pt idx="12206">
                  <c:v>1210,6</c:v>
                </c:pt>
                <c:pt idx="12207">
                  <c:v>1210,7</c:v>
                </c:pt>
                <c:pt idx="12208">
                  <c:v>1210,8</c:v>
                </c:pt>
                <c:pt idx="12209">
                  <c:v>1210,9</c:v>
                </c:pt>
                <c:pt idx="12210">
                  <c:v>1211</c:v>
                </c:pt>
                <c:pt idx="12211">
                  <c:v>1211,1</c:v>
                </c:pt>
                <c:pt idx="12212">
                  <c:v>1211,2</c:v>
                </c:pt>
                <c:pt idx="12213">
                  <c:v>1211,3</c:v>
                </c:pt>
                <c:pt idx="12214">
                  <c:v>1211,4</c:v>
                </c:pt>
                <c:pt idx="12215">
                  <c:v>1211,5</c:v>
                </c:pt>
                <c:pt idx="12216">
                  <c:v>1211,6</c:v>
                </c:pt>
                <c:pt idx="12217">
                  <c:v>1211,7</c:v>
                </c:pt>
                <c:pt idx="12218">
                  <c:v>1211,8</c:v>
                </c:pt>
                <c:pt idx="12219">
                  <c:v>1211,9</c:v>
                </c:pt>
                <c:pt idx="12220">
                  <c:v>1212</c:v>
                </c:pt>
                <c:pt idx="12221">
                  <c:v>1212,1</c:v>
                </c:pt>
                <c:pt idx="12222">
                  <c:v>1212,2</c:v>
                </c:pt>
                <c:pt idx="12223">
                  <c:v>1212,3</c:v>
                </c:pt>
                <c:pt idx="12224">
                  <c:v>1212,4</c:v>
                </c:pt>
                <c:pt idx="12225">
                  <c:v>1212,5</c:v>
                </c:pt>
                <c:pt idx="12226">
                  <c:v>1212,6</c:v>
                </c:pt>
                <c:pt idx="12227">
                  <c:v>1212,7</c:v>
                </c:pt>
                <c:pt idx="12228">
                  <c:v>1212,8</c:v>
                </c:pt>
                <c:pt idx="12229">
                  <c:v>1212,9</c:v>
                </c:pt>
                <c:pt idx="12230">
                  <c:v>1213</c:v>
                </c:pt>
                <c:pt idx="12231">
                  <c:v>1213,1</c:v>
                </c:pt>
                <c:pt idx="12232">
                  <c:v>1213,2</c:v>
                </c:pt>
                <c:pt idx="12233">
                  <c:v>1213,3</c:v>
                </c:pt>
                <c:pt idx="12234">
                  <c:v>1213,4</c:v>
                </c:pt>
                <c:pt idx="12235">
                  <c:v>1213,5</c:v>
                </c:pt>
                <c:pt idx="12236">
                  <c:v>1213,6</c:v>
                </c:pt>
                <c:pt idx="12237">
                  <c:v>1213,7</c:v>
                </c:pt>
                <c:pt idx="12238">
                  <c:v>1213,8</c:v>
                </c:pt>
                <c:pt idx="12239">
                  <c:v>1213,9</c:v>
                </c:pt>
                <c:pt idx="12240">
                  <c:v>1214</c:v>
                </c:pt>
                <c:pt idx="12241">
                  <c:v>1214,1</c:v>
                </c:pt>
                <c:pt idx="12242">
                  <c:v>1214,2</c:v>
                </c:pt>
                <c:pt idx="12243">
                  <c:v>1214,3</c:v>
                </c:pt>
                <c:pt idx="12244">
                  <c:v>1214,4</c:v>
                </c:pt>
                <c:pt idx="12245">
                  <c:v>1214,5</c:v>
                </c:pt>
                <c:pt idx="12246">
                  <c:v>1214,6</c:v>
                </c:pt>
                <c:pt idx="12247">
                  <c:v>1214,7</c:v>
                </c:pt>
                <c:pt idx="12248">
                  <c:v>1214,8</c:v>
                </c:pt>
                <c:pt idx="12249">
                  <c:v>1214,9</c:v>
                </c:pt>
                <c:pt idx="12250">
                  <c:v>1215</c:v>
                </c:pt>
                <c:pt idx="12251">
                  <c:v>1215,1</c:v>
                </c:pt>
                <c:pt idx="12252">
                  <c:v>1215,2</c:v>
                </c:pt>
                <c:pt idx="12253">
                  <c:v>1215,3</c:v>
                </c:pt>
                <c:pt idx="12254">
                  <c:v>1215,4</c:v>
                </c:pt>
                <c:pt idx="12255">
                  <c:v>1215,5</c:v>
                </c:pt>
                <c:pt idx="12256">
                  <c:v>1215,6</c:v>
                </c:pt>
                <c:pt idx="12257">
                  <c:v>1215,7</c:v>
                </c:pt>
                <c:pt idx="12258">
                  <c:v>1215,8</c:v>
                </c:pt>
                <c:pt idx="12259">
                  <c:v>1215,9</c:v>
                </c:pt>
                <c:pt idx="12260">
                  <c:v>1216</c:v>
                </c:pt>
                <c:pt idx="12261">
                  <c:v>1216,1</c:v>
                </c:pt>
                <c:pt idx="12262">
                  <c:v>1216,2</c:v>
                </c:pt>
                <c:pt idx="12263">
                  <c:v>1216,3</c:v>
                </c:pt>
                <c:pt idx="12264">
                  <c:v>1216,4</c:v>
                </c:pt>
                <c:pt idx="12265">
                  <c:v>1216,5</c:v>
                </c:pt>
                <c:pt idx="12266">
                  <c:v>1216,6</c:v>
                </c:pt>
                <c:pt idx="12267">
                  <c:v>1216,7</c:v>
                </c:pt>
                <c:pt idx="12268">
                  <c:v>1216,8</c:v>
                </c:pt>
                <c:pt idx="12269">
                  <c:v>1216,9</c:v>
                </c:pt>
                <c:pt idx="12270">
                  <c:v>1217</c:v>
                </c:pt>
                <c:pt idx="12271">
                  <c:v>1217,1</c:v>
                </c:pt>
                <c:pt idx="12272">
                  <c:v>1217,2</c:v>
                </c:pt>
                <c:pt idx="12273">
                  <c:v>1217,3</c:v>
                </c:pt>
                <c:pt idx="12274">
                  <c:v>1217,4</c:v>
                </c:pt>
                <c:pt idx="12275">
                  <c:v>1217,5</c:v>
                </c:pt>
                <c:pt idx="12276">
                  <c:v>1217,6</c:v>
                </c:pt>
                <c:pt idx="12277">
                  <c:v>1217,7</c:v>
                </c:pt>
                <c:pt idx="12278">
                  <c:v>1217,8</c:v>
                </c:pt>
                <c:pt idx="12279">
                  <c:v>1217,9</c:v>
                </c:pt>
                <c:pt idx="12280">
                  <c:v>1218</c:v>
                </c:pt>
                <c:pt idx="12281">
                  <c:v>1218,1</c:v>
                </c:pt>
                <c:pt idx="12282">
                  <c:v>1218,2</c:v>
                </c:pt>
                <c:pt idx="12283">
                  <c:v>1218,3</c:v>
                </c:pt>
                <c:pt idx="12284">
                  <c:v>1218,4</c:v>
                </c:pt>
                <c:pt idx="12285">
                  <c:v>1218,5</c:v>
                </c:pt>
                <c:pt idx="12286">
                  <c:v>1218,6</c:v>
                </c:pt>
                <c:pt idx="12287">
                  <c:v>1218,7</c:v>
                </c:pt>
                <c:pt idx="12288">
                  <c:v>1218,8</c:v>
                </c:pt>
                <c:pt idx="12289">
                  <c:v>1218,9</c:v>
                </c:pt>
                <c:pt idx="12290">
                  <c:v>1219</c:v>
                </c:pt>
                <c:pt idx="12291">
                  <c:v>1219,1</c:v>
                </c:pt>
                <c:pt idx="12292">
                  <c:v>1219,2</c:v>
                </c:pt>
                <c:pt idx="12293">
                  <c:v>1219,3</c:v>
                </c:pt>
                <c:pt idx="12294">
                  <c:v>1219,4</c:v>
                </c:pt>
                <c:pt idx="12295">
                  <c:v>1219,5</c:v>
                </c:pt>
                <c:pt idx="12296">
                  <c:v>1219,6</c:v>
                </c:pt>
                <c:pt idx="12297">
                  <c:v>1219,7</c:v>
                </c:pt>
                <c:pt idx="12298">
                  <c:v>1219,8</c:v>
                </c:pt>
                <c:pt idx="12299">
                  <c:v>1219,9</c:v>
                </c:pt>
                <c:pt idx="12300">
                  <c:v>1220</c:v>
                </c:pt>
                <c:pt idx="12301">
                  <c:v>1220,1</c:v>
                </c:pt>
                <c:pt idx="12302">
                  <c:v>1220,2</c:v>
                </c:pt>
                <c:pt idx="12303">
                  <c:v>1220,3</c:v>
                </c:pt>
                <c:pt idx="12304">
                  <c:v>1220,4</c:v>
                </c:pt>
                <c:pt idx="12305">
                  <c:v>1220,5</c:v>
                </c:pt>
                <c:pt idx="12306">
                  <c:v>1220,6</c:v>
                </c:pt>
                <c:pt idx="12307">
                  <c:v>1220,7</c:v>
                </c:pt>
                <c:pt idx="12308">
                  <c:v>1220,8</c:v>
                </c:pt>
                <c:pt idx="12309">
                  <c:v>1220,9</c:v>
                </c:pt>
                <c:pt idx="12310">
                  <c:v>1221</c:v>
                </c:pt>
                <c:pt idx="12311">
                  <c:v>1221,1</c:v>
                </c:pt>
                <c:pt idx="12312">
                  <c:v>1221,2</c:v>
                </c:pt>
                <c:pt idx="12313">
                  <c:v>1221,3</c:v>
                </c:pt>
                <c:pt idx="12314">
                  <c:v>1221,4</c:v>
                </c:pt>
                <c:pt idx="12315">
                  <c:v>1221,5</c:v>
                </c:pt>
                <c:pt idx="12316">
                  <c:v>1221,6</c:v>
                </c:pt>
                <c:pt idx="12317">
                  <c:v>1221,7</c:v>
                </c:pt>
                <c:pt idx="12318">
                  <c:v>1221,8</c:v>
                </c:pt>
                <c:pt idx="12319">
                  <c:v>1221,9</c:v>
                </c:pt>
                <c:pt idx="12320">
                  <c:v>1222</c:v>
                </c:pt>
                <c:pt idx="12321">
                  <c:v>1222,1</c:v>
                </c:pt>
                <c:pt idx="12322">
                  <c:v>1222,2</c:v>
                </c:pt>
                <c:pt idx="12323">
                  <c:v>1222,3</c:v>
                </c:pt>
                <c:pt idx="12324">
                  <c:v>1222,4</c:v>
                </c:pt>
                <c:pt idx="12325">
                  <c:v>1222,5</c:v>
                </c:pt>
                <c:pt idx="12326">
                  <c:v>1222,6</c:v>
                </c:pt>
                <c:pt idx="12327">
                  <c:v>1222,7</c:v>
                </c:pt>
                <c:pt idx="12328">
                  <c:v>1222,8</c:v>
                </c:pt>
                <c:pt idx="12329">
                  <c:v>1222,9</c:v>
                </c:pt>
                <c:pt idx="12330">
                  <c:v>1223</c:v>
                </c:pt>
                <c:pt idx="12331">
                  <c:v>1223,1</c:v>
                </c:pt>
                <c:pt idx="12332">
                  <c:v>1223,2</c:v>
                </c:pt>
                <c:pt idx="12333">
                  <c:v>1223,3</c:v>
                </c:pt>
                <c:pt idx="12334">
                  <c:v>1223,4</c:v>
                </c:pt>
                <c:pt idx="12335">
                  <c:v>1223,5</c:v>
                </c:pt>
                <c:pt idx="12336">
                  <c:v>1223,6</c:v>
                </c:pt>
                <c:pt idx="12337">
                  <c:v>1223,7</c:v>
                </c:pt>
                <c:pt idx="12338">
                  <c:v>1223,8</c:v>
                </c:pt>
                <c:pt idx="12339">
                  <c:v>1223,9</c:v>
                </c:pt>
                <c:pt idx="12340">
                  <c:v>1224</c:v>
                </c:pt>
                <c:pt idx="12341">
                  <c:v>1224,1</c:v>
                </c:pt>
                <c:pt idx="12342">
                  <c:v>1224,2</c:v>
                </c:pt>
                <c:pt idx="12343">
                  <c:v>1224,3</c:v>
                </c:pt>
                <c:pt idx="12344">
                  <c:v>1224,4</c:v>
                </c:pt>
                <c:pt idx="12345">
                  <c:v>1224,5</c:v>
                </c:pt>
                <c:pt idx="12346">
                  <c:v>1224,6</c:v>
                </c:pt>
                <c:pt idx="12347">
                  <c:v>1224,7</c:v>
                </c:pt>
                <c:pt idx="12348">
                  <c:v>1224,8</c:v>
                </c:pt>
                <c:pt idx="12349">
                  <c:v>1224,9</c:v>
                </c:pt>
                <c:pt idx="12350">
                  <c:v>1225</c:v>
                </c:pt>
                <c:pt idx="12351">
                  <c:v>1225,1</c:v>
                </c:pt>
                <c:pt idx="12352">
                  <c:v>1225,2</c:v>
                </c:pt>
                <c:pt idx="12353">
                  <c:v>1225,3</c:v>
                </c:pt>
                <c:pt idx="12354">
                  <c:v>1225,4</c:v>
                </c:pt>
                <c:pt idx="12355">
                  <c:v>1225,5</c:v>
                </c:pt>
                <c:pt idx="12356">
                  <c:v>1225,6</c:v>
                </c:pt>
                <c:pt idx="12357">
                  <c:v>1225,7</c:v>
                </c:pt>
                <c:pt idx="12358">
                  <c:v>1225,8</c:v>
                </c:pt>
                <c:pt idx="12359">
                  <c:v>1225,9</c:v>
                </c:pt>
                <c:pt idx="12360">
                  <c:v>1226</c:v>
                </c:pt>
                <c:pt idx="12361">
                  <c:v>1226,1</c:v>
                </c:pt>
                <c:pt idx="12362">
                  <c:v>1226,2</c:v>
                </c:pt>
                <c:pt idx="12363">
                  <c:v>1226,3</c:v>
                </c:pt>
                <c:pt idx="12364">
                  <c:v>1226,4</c:v>
                </c:pt>
                <c:pt idx="12365">
                  <c:v>1226,5</c:v>
                </c:pt>
                <c:pt idx="12366">
                  <c:v>1226,6</c:v>
                </c:pt>
                <c:pt idx="12367">
                  <c:v>1226,7</c:v>
                </c:pt>
                <c:pt idx="12368">
                  <c:v>1226,8</c:v>
                </c:pt>
                <c:pt idx="12369">
                  <c:v>1226,9</c:v>
                </c:pt>
                <c:pt idx="12370">
                  <c:v>1227</c:v>
                </c:pt>
                <c:pt idx="12371">
                  <c:v>1227,1</c:v>
                </c:pt>
                <c:pt idx="12372">
                  <c:v>1227,2</c:v>
                </c:pt>
                <c:pt idx="12373">
                  <c:v>1227,3</c:v>
                </c:pt>
                <c:pt idx="12374">
                  <c:v>1227,4</c:v>
                </c:pt>
                <c:pt idx="12375">
                  <c:v>1227,5</c:v>
                </c:pt>
                <c:pt idx="12376">
                  <c:v>1227,6</c:v>
                </c:pt>
                <c:pt idx="12377">
                  <c:v>1227,7</c:v>
                </c:pt>
                <c:pt idx="12378">
                  <c:v>1227,8</c:v>
                </c:pt>
                <c:pt idx="12379">
                  <c:v>1227,9</c:v>
                </c:pt>
                <c:pt idx="12380">
                  <c:v>1228</c:v>
                </c:pt>
                <c:pt idx="12381">
                  <c:v>1228,1</c:v>
                </c:pt>
                <c:pt idx="12382">
                  <c:v>1228,2</c:v>
                </c:pt>
                <c:pt idx="12383">
                  <c:v>1228,3</c:v>
                </c:pt>
                <c:pt idx="12384">
                  <c:v>1228,4</c:v>
                </c:pt>
                <c:pt idx="12385">
                  <c:v>1228,5</c:v>
                </c:pt>
                <c:pt idx="12386">
                  <c:v>1228,6</c:v>
                </c:pt>
                <c:pt idx="12387">
                  <c:v>1228,7</c:v>
                </c:pt>
                <c:pt idx="12388">
                  <c:v>1228,8</c:v>
                </c:pt>
                <c:pt idx="12389">
                  <c:v>1228,9</c:v>
                </c:pt>
                <c:pt idx="12390">
                  <c:v>1229</c:v>
                </c:pt>
                <c:pt idx="12391">
                  <c:v>1229,1</c:v>
                </c:pt>
                <c:pt idx="12392">
                  <c:v>1229,2</c:v>
                </c:pt>
                <c:pt idx="12393">
                  <c:v>1229,3</c:v>
                </c:pt>
                <c:pt idx="12394">
                  <c:v>1229,4</c:v>
                </c:pt>
                <c:pt idx="12395">
                  <c:v>1229,5</c:v>
                </c:pt>
                <c:pt idx="12396">
                  <c:v>1229,6</c:v>
                </c:pt>
                <c:pt idx="12397">
                  <c:v>1229,7</c:v>
                </c:pt>
                <c:pt idx="12398">
                  <c:v>1229,8</c:v>
                </c:pt>
                <c:pt idx="12399">
                  <c:v>1229,9</c:v>
                </c:pt>
                <c:pt idx="12400">
                  <c:v>1230</c:v>
                </c:pt>
                <c:pt idx="12401">
                  <c:v>1230,1</c:v>
                </c:pt>
                <c:pt idx="12402">
                  <c:v>1230,2</c:v>
                </c:pt>
                <c:pt idx="12403">
                  <c:v>1230,3</c:v>
                </c:pt>
                <c:pt idx="12404">
                  <c:v>1230,4</c:v>
                </c:pt>
                <c:pt idx="12405">
                  <c:v>1230,5</c:v>
                </c:pt>
                <c:pt idx="12406">
                  <c:v>1230,6</c:v>
                </c:pt>
                <c:pt idx="12407">
                  <c:v>1230,7</c:v>
                </c:pt>
                <c:pt idx="12408">
                  <c:v>1230,8</c:v>
                </c:pt>
                <c:pt idx="12409">
                  <c:v>1230,9</c:v>
                </c:pt>
                <c:pt idx="12410">
                  <c:v>1231</c:v>
                </c:pt>
                <c:pt idx="12411">
                  <c:v>1231,1</c:v>
                </c:pt>
                <c:pt idx="12412">
                  <c:v>1231,2</c:v>
                </c:pt>
                <c:pt idx="12413">
                  <c:v>1231,3</c:v>
                </c:pt>
                <c:pt idx="12414">
                  <c:v>1231,4</c:v>
                </c:pt>
                <c:pt idx="12415">
                  <c:v>1231,5</c:v>
                </c:pt>
                <c:pt idx="12416">
                  <c:v>1231,6</c:v>
                </c:pt>
                <c:pt idx="12417">
                  <c:v>1231,7</c:v>
                </c:pt>
                <c:pt idx="12418">
                  <c:v>1231,8</c:v>
                </c:pt>
                <c:pt idx="12419">
                  <c:v>1231,9</c:v>
                </c:pt>
                <c:pt idx="12420">
                  <c:v>1232</c:v>
                </c:pt>
                <c:pt idx="12421">
                  <c:v>1232,1</c:v>
                </c:pt>
                <c:pt idx="12422">
                  <c:v>1232,2</c:v>
                </c:pt>
                <c:pt idx="12423">
                  <c:v>1232,3</c:v>
                </c:pt>
                <c:pt idx="12424">
                  <c:v>1232,4</c:v>
                </c:pt>
                <c:pt idx="12425">
                  <c:v>1232,5</c:v>
                </c:pt>
                <c:pt idx="12426">
                  <c:v>1232,6</c:v>
                </c:pt>
                <c:pt idx="12427">
                  <c:v>1232,7</c:v>
                </c:pt>
                <c:pt idx="12428">
                  <c:v>1232,8</c:v>
                </c:pt>
                <c:pt idx="12429">
                  <c:v>1232,9</c:v>
                </c:pt>
                <c:pt idx="12430">
                  <c:v>1233</c:v>
                </c:pt>
                <c:pt idx="12431">
                  <c:v>1233,1</c:v>
                </c:pt>
                <c:pt idx="12432">
                  <c:v>1233,2</c:v>
                </c:pt>
                <c:pt idx="12433">
                  <c:v>1233,3</c:v>
                </c:pt>
                <c:pt idx="12434">
                  <c:v>1233,4</c:v>
                </c:pt>
                <c:pt idx="12435">
                  <c:v>1233,5</c:v>
                </c:pt>
                <c:pt idx="12436">
                  <c:v>1233,6</c:v>
                </c:pt>
                <c:pt idx="12437">
                  <c:v>1233,7</c:v>
                </c:pt>
                <c:pt idx="12438">
                  <c:v>1233,8</c:v>
                </c:pt>
                <c:pt idx="12439">
                  <c:v>1233,9</c:v>
                </c:pt>
                <c:pt idx="12440">
                  <c:v>1234</c:v>
                </c:pt>
                <c:pt idx="12441">
                  <c:v>1234,1</c:v>
                </c:pt>
                <c:pt idx="12442">
                  <c:v>1234,2</c:v>
                </c:pt>
                <c:pt idx="12443">
                  <c:v>1234,3</c:v>
                </c:pt>
                <c:pt idx="12444">
                  <c:v>1234,4</c:v>
                </c:pt>
                <c:pt idx="12445">
                  <c:v>1234,5</c:v>
                </c:pt>
                <c:pt idx="12446">
                  <c:v>1234,6</c:v>
                </c:pt>
                <c:pt idx="12447">
                  <c:v>1234,7</c:v>
                </c:pt>
                <c:pt idx="12448">
                  <c:v>1234,8</c:v>
                </c:pt>
                <c:pt idx="12449">
                  <c:v>1234,9</c:v>
                </c:pt>
                <c:pt idx="12450">
                  <c:v>1235</c:v>
                </c:pt>
                <c:pt idx="12451">
                  <c:v>1235,1</c:v>
                </c:pt>
                <c:pt idx="12452">
                  <c:v>1235,2</c:v>
                </c:pt>
                <c:pt idx="12453">
                  <c:v>1235,3</c:v>
                </c:pt>
                <c:pt idx="12454">
                  <c:v>1235,4</c:v>
                </c:pt>
                <c:pt idx="12455">
                  <c:v>1235,5</c:v>
                </c:pt>
                <c:pt idx="12456">
                  <c:v>1235,6</c:v>
                </c:pt>
                <c:pt idx="12457">
                  <c:v>1235,7</c:v>
                </c:pt>
                <c:pt idx="12458">
                  <c:v>1235,8</c:v>
                </c:pt>
                <c:pt idx="12459">
                  <c:v>1235,9</c:v>
                </c:pt>
                <c:pt idx="12460">
                  <c:v>1236</c:v>
                </c:pt>
                <c:pt idx="12461">
                  <c:v>1236,1</c:v>
                </c:pt>
                <c:pt idx="12462">
                  <c:v>1236,2</c:v>
                </c:pt>
                <c:pt idx="12463">
                  <c:v>1236,3</c:v>
                </c:pt>
                <c:pt idx="12464">
                  <c:v>1236,4</c:v>
                </c:pt>
                <c:pt idx="12465">
                  <c:v>1236,5</c:v>
                </c:pt>
                <c:pt idx="12466">
                  <c:v>1236,6</c:v>
                </c:pt>
                <c:pt idx="12467">
                  <c:v>1236,7</c:v>
                </c:pt>
                <c:pt idx="12468">
                  <c:v>1236,8</c:v>
                </c:pt>
                <c:pt idx="12469">
                  <c:v>1236,9</c:v>
                </c:pt>
                <c:pt idx="12470">
                  <c:v>1237</c:v>
                </c:pt>
                <c:pt idx="12471">
                  <c:v>1237,1</c:v>
                </c:pt>
                <c:pt idx="12472">
                  <c:v>1237,2</c:v>
                </c:pt>
                <c:pt idx="12473">
                  <c:v>1237,3</c:v>
                </c:pt>
                <c:pt idx="12474">
                  <c:v>1237,4</c:v>
                </c:pt>
                <c:pt idx="12475">
                  <c:v>1237,5</c:v>
                </c:pt>
                <c:pt idx="12476">
                  <c:v>1237,6</c:v>
                </c:pt>
                <c:pt idx="12477">
                  <c:v>1237,7</c:v>
                </c:pt>
                <c:pt idx="12478">
                  <c:v>1237,8</c:v>
                </c:pt>
                <c:pt idx="12479">
                  <c:v>1237,9</c:v>
                </c:pt>
                <c:pt idx="12480">
                  <c:v>1238</c:v>
                </c:pt>
                <c:pt idx="12481">
                  <c:v>1238,1</c:v>
                </c:pt>
                <c:pt idx="12482">
                  <c:v>1238,2</c:v>
                </c:pt>
                <c:pt idx="12483">
                  <c:v>1238,3</c:v>
                </c:pt>
                <c:pt idx="12484">
                  <c:v>1238,4</c:v>
                </c:pt>
                <c:pt idx="12485">
                  <c:v>1238,5</c:v>
                </c:pt>
                <c:pt idx="12486">
                  <c:v>1238,6</c:v>
                </c:pt>
                <c:pt idx="12487">
                  <c:v>1238,7</c:v>
                </c:pt>
                <c:pt idx="12488">
                  <c:v>1238,8</c:v>
                </c:pt>
                <c:pt idx="12489">
                  <c:v>1238,9</c:v>
                </c:pt>
                <c:pt idx="12490">
                  <c:v>1239</c:v>
                </c:pt>
                <c:pt idx="12491">
                  <c:v>1239,1</c:v>
                </c:pt>
                <c:pt idx="12492">
                  <c:v>1239,2</c:v>
                </c:pt>
                <c:pt idx="12493">
                  <c:v>1239,3</c:v>
                </c:pt>
                <c:pt idx="12494">
                  <c:v>1239,4</c:v>
                </c:pt>
                <c:pt idx="12495">
                  <c:v>1239,5</c:v>
                </c:pt>
                <c:pt idx="12496">
                  <c:v>1239,6</c:v>
                </c:pt>
                <c:pt idx="12497">
                  <c:v>1239,7</c:v>
                </c:pt>
                <c:pt idx="12498">
                  <c:v>1239,8</c:v>
                </c:pt>
                <c:pt idx="12499">
                  <c:v>1239,9</c:v>
                </c:pt>
                <c:pt idx="12500">
                  <c:v>1240</c:v>
                </c:pt>
                <c:pt idx="12501">
                  <c:v>1240,1</c:v>
                </c:pt>
                <c:pt idx="12502">
                  <c:v>1240,2</c:v>
                </c:pt>
                <c:pt idx="12503">
                  <c:v>1240,3</c:v>
                </c:pt>
                <c:pt idx="12504">
                  <c:v>1240,4</c:v>
                </c:pt>
                <c:pt idx="12505">
                  <c:v>1240,5</c:v>
                </c:pt>
                <c:pt idx="12506">
                  <c:v>1240,6</c:v>
                </c:pt>
                <c:pt idx="12507">
                  <c:v>1240,7</c:v>
                </c:pt>
                <c:pt idx="12508">
                  <c:v>1240,8</c:v>
                </c:pt>
                <c:pt idx="12509">
                  <c:v>1240,9</c:v>
                </c:pt>
                <c:pt idx="12510">
                  <c:v>1241</c:v>
                </c:pt>
                <c:pt idx="12511">
                  <c:v>1241,1</c:v>
                </c:pt>
                <c:pt idx="12512">
                  <c:v>1241,2</c:v>
                </c:pt>
                <c:pt idx="12513">
                  <c:v>1241,3</c:v>
                </c:pt>
                <c:pt idx="12514">
                  <c:v>1241,4</c:v>
                </c:pt>
                <c:pt idx="12515">
                  <c:v>1241,5</c:v>
                </c:pt>
                <c:pt idx="12516">
                  <c:v>1241,6</c:v>
                </c:pt>
                <c:pt idx="12517">
                  <c:v>1241,7</c:v>
                </c:pt>
                <c:pt idx="12518">
                  <c:v>1241,8</c:v>
                </c:pt>
                <c:pt idx="12519">
                  <c:v>1241,9</c:v>
                </c:pt>
                <c:pt idx="12520">
                  <c:v>1242</c:v>
                </c:pt>
                <c:pt idx="12521">
                  <c:v>1242,1</c:v>
                </c:pt>
                <c:pt idx="12522">
                  <c:v>1242,2</c:v>
                </c:pt>
                <c:pt idx="12523">
                  <c:v>1242,3</c:v>
                </c:pt>
                <c:pt idx="12524">
                  <c:v>1242,4</c:v>
                </c:pt>
                <c:pt idx="12525">
                  <c:v>1242,5</c:v>
                </c:pt>
                <c:pt idx="12526">
                  <c:v>1242,6</c:v>
                </c:pt>
                <c:pt idx="12527">
                  <c:v>1242,7</c:v>
                </c:pt>
                <c:pt idx="12528">
                  <c:v>1242,8</c:v>
                </c:pt>
                <c:pt idx="12529">
                  <c:v>1242,9</c:v>
                </c:pt>
                <c:pt idx="12530">
                  <c:v>1243</c:v>
                </c:pt>
                <c:pt idx="12531">
                  <c:v>1243,1</c:v>
                </c:pt>
                <c:pt idx="12532">
                  <c:v>1243,2</c:v>
                </c:pt>
                <c:pt idx="12533">
                  <c:v>1243,3</c:v>
                </c:pt>
                <c:pt idx="12534">
                  <c:v>1243,4</c:v>
                </c:pt>
                <c:pt idx="12535">
                  <c:v>1243,5</c:v>
                </c:pt>
                <c:pt idx="12536">
                  <c:v>1243,6</c:v>
                </c:pt>
                <c:pt idx="12537">
                  <c:v>1243,7</c:v>
                </c:pt>
                <c:pt idx="12538">
                  <c:v>1243,8</c:v>
                </c:pt>
                <c:pt idx="12539">
                  <c:v>1243,9</c:v>
                </c:pt>
                <c:pt idx="12540">
                  <c:v>1244</c:v>
                </c:pt>
                <c:pt idx="12541">
                  <c:v>1244,1</c:v>
                </c:pt>
                <c:pt idx="12542">
                  <c:v>1244,2</c:v>
                </c:pt>
                <c:pt idx="12543">
                  <c:v>1244,3</c:v>
                </c:pt>
                <c:pt idx="12544">
                  <c:v>1244,4</c:v>
                </c:pt>
                <c:pt idx="12545">
                  <c:v>1244,5</c:v>
                </c:pt>
                <c:pt idx="12546">
                  <c:v>1244,6</c:v>
                </c:pt>
                <c:pt idx="12547">
                  <c:v>1244,7</c:v>
                </c:pt>
                <c:pt idx="12548">
                  <c:v>1244,8</c:v>
                </c:pt>
                <c:pt idx="12549">
                  <c:v>1244,9</c:v>
                </c:pt>
                <c:pt idx="12550">
                  <c:v>1245</c:v>
                </c:pt>
                <c:pt idx="12551">
                  <c:v>1245,1</c:v>
                </c:pt>
                <c:pt idx="12552">
                  <c:v>1245,2</c:v>
                </c:pt>
                <c:pt idx="12553">
                  <c:v>1245,3</c:v>
                </c:pt>
                <c:pt idx="12554">
                  <c:v>1245,4</c:v>
                </c:pt>
                <c:pt idx="12555">
                  <c:v>1245,5</c:v>
                </c:pt>
                <c:pt idx="12556">
                  <c:v>1245,6</c:v>
                </c:pt>
                <c:pt idx="12557">
                  <c:v>1245,7</c:v>
                </c:pt>
                <c:pt idx="12558">
                  <c:v>1245,8</c:v>
                </c:pt>
                <c:pt idx="12559">
                  <c:v>1245,9</c:v>
                </c:pt>
                <c:pt idx="12560">
                  <c:v>1246</c:v>
                </c:pt>
                <c:pt idx="12561">
                  <c:v>1246,1</c:v>
                </c:pt>
                <c:pt idx="12562">
                  <c:v>1246,2</c:v>
                </c:pt>
                <c:pt idx="12563">
                  <c:v>1246,3</c:v>
                </c:pt>
                <c:pt idx="12564">
                  <c:v>1246,4</c:v>
                </c:pt>
                <c:pt idx="12565">
                  <c:v>1246,5</c:v>
                </c:pt>
                <c:pt idx="12566">
                  <c:v>1246,6</c:v>
                </c:pt>
                <c:pt idx="12567">
                  <c:v>1246,7</c:v>
                </c:pt>
                <c:pt idx="12568">
                  <c:v>1246,8</c:v>
                </c:pt>
                <c:pt idx="12569">
                  <c:v>1246,9</c:v>
                </c:pt>
                <c:pt idx="12570">
                  <c:v>1247</c:v>
                </c:pt>
                <c:pt idx="12571">
                  <c:v>1247,1</c:v>
                </c:pt>
                <c:pt idx="12572">
                  <c:v>1247,2</c:v>
                </c:pt>
                <c:pt idx="12573">
                  <c:v>1247,3</c:v>
                </c:pt>
                <c:pt idx="12574">
                  <c:v>1247,4</c:v>
                </c:pt>
                <c:pt idx="12575">
                  <c:v>1247,5</c:v>
                </c:pt>
                <c:pt idx="12576">
                  <c:v>1247,6</c:v>
                </c:pt>
                <c:pt idx="12577">
                  <c:v>1247,7</c:v>
                </c:pt>
                <c:pt idx="12578">
                  <c:v>1247,8</c:v>
                </c:pt>
                <c:pt idx="12579">
                  <c:v>1247,9</c:v>
                </c:pt>
                <c:pt idx="12580">
                  <c:v>1248</c:v>
                </c:pt>
                <c:pt idx="12581">
                  <c:v>1248,1</c:v>
                </c:pt>
                <c:pt idx="12582">
                  <c:v>1248,2</c:v>
                </c:pt>
                <c:pt idx="12583">
                  <c:v>1248,3</c:v>
                </c:pt>
                <c:pt idx="12584">
                  <c:v>1248,4</c:v>
                </c:pt>
                <c:pt idx="12585">
                  <c:v>1248,5</c:v>
                </c:pt>
                <c:pt idx="12586">
                  <c:v>1248,6</c:v>
                </c:pt>
                <c:pt idx="12587">
                  <c:v>1248,7</c:v>
                </c:pt>
                <c:pt idx="12588">
                  <c:v>1248,8</c:v>
                </c:pt>
                <c:pt idx="12589">
                  <c:v>1248,9</c:v>
                </c:pt>
                <c:pt idx="12590">
                  <c:v>1249</c:v>
                </c:pt>
                <c:pt idx="12591">
                  <c:v>1249,1</c:v>
                </c:pt>
                <c:pt idx="12592">
                  <c:v>1249,2</c:v>
                </c:pt>
                <c:pt idx="12593">
                  <c:v>1249,3</c:v>
                </c:pt>
                <c:pt idx="12594">
                  <c:v>1249,4</c:v>
                </c:pt>
                <c:pt idx="12595">
                  <c:v>1249,5</c:v>
                </c:pt>
                <c:pt idx="12596">
                  <c:v>1249,6</c:v>
                </c:pt>
                <c:pt idx="12597">
                  <c:v>1249,7</c:v>
                </c:pt>
                <c:pt idx="12598">
                  <c:v>1249,8</c:v>
                </c:pt>
                <c:pt idx="12599">
                  <c:v>1249,9</c:v>
                </c:pt>
                <c:pt idx="12600">
                  <c:v>1250</c:v>
                </c:pt>
                <c:pt idx="12601">
                  <c:v>1250,1</c:v>
                </c:pt>
                <c:pt idx="12602">
                  <c:v>1250,2</c:v>
                </c:pt>
                <c:pt idx="12603">
                  <c:v>1250,3</c:v>
                </c:pt>
                <c:pt idx="12604">
                  <c:v>1250,4</c:v>
                </c:pt>
                <c:pt idx="12605">
                  <c:v>1250,5</c:v>
                </c:pt>
                <c:pt idx="12606">
                  <c:v>1250,6</c:v>
                </c:pt>
                <c:pt idx="12607">
                  <c:v>1250,7</c:v>
                </c:pt>
                <c:pt idx="12608">
                  <c:v>1250,8</c:v>
                </c:pt>
                <c:pt idx="12609">
                  <c:v>1250,9</c:v>
                </c:pt>
                <c:pt idx="12610">
                  <c:v>1251</c:v>
                </c:pt>
                <c:pt idx="12611">
                  <c:v>1251,1</c:v>
                </c:pt>
                <c:pt idx="12612">
                  <c:v>1251,2</c:v>
                </c:pt>
                <c:pt idx="12613">
                  <c:v>1251,3</c:v>
                </c:pt>
                <c:pt idx="12614">
                  <c:v>1251,4</c:v>
                </c:pt>
                <c:pt idx="12615">
                  <c:v>1251,5</c:v>
                </c:pt>
                <c:pt idx="12616">
                  <c:v>1251,6</c:v>
                </c:pt>
                <c:pt idx="12617">
                  <c:v>1251,7</c:v>
                </c:pt>
                <c:pt idx="12618">
                  <c:v>1251,8</c:v>
                </c:pt>
                <c:pt idx="12619">
                  <c:v>1251,9</c:v>
                </c:pt>
                <c:pt idx="12620">
                  <c:v>1252</c:v>
                </c:pt>
                <c:pt idx="12621">
                  <c:v>1252,1</c:v>
                </c:pt>
                <c:pt idx="12622">
                  <c:v>1252,2</c:v>
                </c:pt>
                <c:pt idx="12623">
                  <c:v>1252,3</c:v>
                </c:pt>
                <c:pt idx="12624">
                  <c:v>1252,4</c:v>
                </c:pt>
                <c:pt idx="12625">
                  <c:v>1252,5</c:v>
                </c:pt>
                <c:pt idx="12626">
                  <c:v>1252,6</c:v>
                </c:pt>
                <c:pt idx="12627">
                  <c:v>1252,7</c:v>
                </c:pt>
                <c:pt idx="12628">
                  <c:v>1252,8</c:v>
                </c:pt>
                <c:pt idx="12629">
                  <c:v>1252,9</c:v>
                </c:pt>
                <c:pt idx="12630">
                  <c:v>1253</c:v>
                </c:pt>
                <c:pt idx="12631">
                  <c:v>1253,1</c:v>
                </c:pt>
                <c:pt idx="12632">
                  <c:v>1253,2</c:v>
                </c:pt>
                <c:pt idx="12633">
                  <c:v>1253,3</c:v>
                </c:pt>
                <c:pt idx="12634">
                  <c:v>1253,4</c:v>
                </c:pt>
                <c:pt idx="12635">
                  <c:v>1253,5</c:v>
                </c:pt>
                <c:pt idx="12636">
                  <c:v>1253,6</c:v>
                </c:pt>
                <c:pt idx="12637">
                  <c:v>1253,7</c:v>
                </c:pt>
                <c:pt idx="12638">
                  <c:v>1253,8</c:v>
                </c:pt>
                <c:pt idx="12639">
                  <c:v>1253,9</c:v>
                </c:pt>
                <c:pt idx="12640">
                  <c:v>1254</c:v>
                </c:pt>
                <c:pt idx="12641">
                  <c:v>1254,1</c:v>
                </c:pt>
                <c:pt idx="12642">
                  <c:v>1254,2</c:v>
                </c:pt>
                <c:pt idx="12643">
                  <c:v>1254,3</c:v>
                </c:pt>
                <c:pt idx="12644">
                  <c:v>1254,4</c:v>
                </c:pt>
                <c:pt idx="12645">
                  <c:v>1254,5</c:v>
                </c:pt>
                <c:pt idx="12646">
                  <c:v>1254,6</c:v>
                </c:pt>
                <c:pt idx="12647">
                  <c:v>1254,7</c:v>
                </c:pt>
                <c:pt idx="12648">
                  <c:v>1254,8</c:v>
                </c:pt>
                <c:pt idx="12649">
                  <c:v>1254,9</c:v>
                </c:pt>
                <c:pt idx="12650">
                  <c:v>1255</c:v>
                </c:pt>
                <c:pt idx="12651">
                  <c:v>1255,1</c:v>
                </c:pt>
                <c:pt idx="12652">
                  <c:v>1255,2</c:v>
                </c:pt>
                <c:pt idx="12653">
                  <c:v>1255,3</c:v>
                </c:pt>
                <c:pt idx="12654">
                  <c:v>1255,4</c:v>
                </c:pt>
                <c:pt idx="12655">
                  <c:v>1255,5</c:v>
                </c:pt>
                <c:pt idx="12656">
                  <c:v>1255,6</c:v>
                </c:pt>
                <c:pt idx="12657">
                  <c:v>1255,7</c:v>
                </c:pt>
                <c:pt idx="12658">
                  <c:v>1255,8</c:v>
                </c:pt>
                <c:pt idx="12659">
                  <c:v>1255,9</c:v>
                </c:pt>
                <c:pt idx="12660">
                  <c:v>1256</c:v>
                </c:pt>
                <c:pt idx="12661">
                  <c:v>1256,1</c:v>
                </c:pt>
                <c:pt idx="12662">
                  <c:v>1256,2</c:v>
                </c:pt>
                <c:pt idx="12663">
                  <c:v>1256,3</c:v>
                </c:pt>
                <c:pt idx="12664">
                  <c:v>1256,4</c:v>
                </c:pt>
                <c:pt idx="12665">
                  <c:v>1256,5</c:v>
                </c:pt>
                <c:pt idx="12666">
                  <c:v>1256,6</c:v>
                </c:pt>
                <c:pt idx="12667">
                  <c:v>1256,7</c:v>
                </c:pt>
                <c:pt idx="12668">
                  <c:v>1256,8</c:v>
                </c:pt>
                <c:pt idx="12669">
                  <c:v>1256,9</c:v>
                </c:pt>
                <c:pt idx="12670">
                  <c:v>1257</c:v>
                </c:pt>
                <c:pt idx="12671">
                  <c:v>1257,1</c:v>
                </c:pt>
                <c:pt idx="12672">
                  <c:v>1257,2</c:v>
                </c:pt>
                <c:pt idx="12673">
                  <c:v>1257,3</c:v>
                </c:pt>
                <c:pt idx="12674">
                  <c:v>1257,4</c:v>
                </c:pt>
                <c:pt idx="12675">
                  <c:v>1257,5</c:v>
                </c:pt>
                <c:pt idx="12676">
                  <c:v>1257,6</c:v>
                </c:pt>
                <c:pt idx="12677">
                  <c:v>1257,7</c:v>
                </c:pt>
                <c:pt idx="12678">
                  <c:v>1257,8</c:v>
                </c:pt>
                <c:pt idx="12679">
                  <c:v>1257,9</c:v>
                </c:pt>
                <c:pt idx="12680">
                  <c:v>1258</c:v>
                </c:pt>
                <c:pt idx="12681">
                  <c:v>1258,1</c:v>
                </c:pt>
                <c:pt idx="12682">
                  <c:v>1258,2</c:v>
                </c:pt>
                <c:pt idx="12683">
                  <c:v>1258,3</c:v>
                </c:pt>
                <c:pt idx="12684">
                  <c:v>1258,4</c:v>
                </c:pt>
                <c:pt idx="12685">
                  <c:v>1258,5</c:v>
                </c:pt>
                <c:pt idx="12686">
                  <c:v>1258,6</c:v>
                </c:pt>
                <c:pt idx="12687">
                  <c:v>1258,7</c:v>
                </c:pt>
                <c:pt idx="12688">
                  <c:v>1258,8</c:v>
                </c:pt>
                <c:pt idx="12689">
                  <c:v>1258,9</c:v>
                </c:pt>
                <c:pt idx="12690">
                  <c:v>1259</c:v>
                </c:pt>
                <c:pt idx="12691">
                  <c:v>1259,1</c:v>
                </c:pt>
                <c:pt idx="12692">
                  <c:v>1259,2</c:v>
                </c:pt>
                <c:pt idx="12693">
                  <c:v>1259,3</c:v>
                </c:pt>
                <c:pt idx="12694">
                  <c:v>1259,4</c:v>
                </c:pt>
                <c:pt idx="12695">
                  <c:v>1259,5</c:v>
                </c:pt>
                <c:pt idx="12696">
                  <c:v>1259,6</c:v>
                </c:pt>
                <c:pt idx="12697">
                  <c:v>1259,7</c:v>
                </c:pt>
                <c:pt idx="12698">
                  <c:v>1259,8</c:v>
                </c:pt>
                <c:pt idx="12699">
                  <c:v>1259,9</c:v>
                </c:pt>
                <c:pt idx="12700">
                  <c:v>1260</c:v>
                </c:pt>
                <c:pt idx="12701">
                  <c:v>1260,1</c:v>
                </c:pt>
                <c:pt idx="12702">
                  <c:v>1260,2</c:v>
                </c:pt>
                <c:pt idx="12703">
                  <c:v>1260,3</c:v>
                </c:pt>
                <c:pt idx="12704">
                  <c:v>1260,4</c:v>
                </c:pt>
                <c:pt idx="12705">
                  <c:v>1260,5</c:v>
                </c:pt>
                <c:pt idx="12706">
                  <c:v>1260,6</c:v>
                </c:pt>
                <c:pt idx="12707">
                  <c:v>1260,7</c:v>
                </c:pt>
                <c:pt idx="12708">
                  <c:v>1260,8</c:v>
                </c:pt>
                <c:pt idx="12709">
                  <c:v>1260,9</c:v>
                </c:pt>
                <c:pt idx="12710">
                  <c:v>1261</c:v>
                </c:pt>
                <c:pt idx="12711">
                  <c:v>1261,1</c:v>
                </c:pt>
                <c:pt idx="12712">
                  <c:v>1261,2</c:v>
                </c:pt>
                <c:pt idx="12713">
                  <c:v>1261,3</c:v>
                </c:pt>
                <c:pt idx="12714">
                  <c:v>1261,4</c:v>
                </c:pt>
                <c:pt idx="12715">
                  <c:v>1261,5</c:v>
                </c:pt>
                <c:pt idx="12716">
                  <c:v>1261,6</c:v>
                </c:pt>
                <c:pt idx="12717">
                  <c:v>1261,7</c:v>
                </c:pt>
                <c:pt idx="12718">
                  <c:v>1261,8</c:v>
                </c:pt>
                <c:pt idx="12719">
                  <c:v>1261,9</c:v>
                </c:pt>
                <c:pt idx="12720">
                  <c:v>1262</c:v>
                </c:pt>
                <c:pt idx="12721">
                  <c:v>1262,1</c:v>
                </c:pt>
                <c:pt idx="12722">
                  <c:v>1262,2</c:v>
                </c:pt>
                <c:pt idx="12723">
                  <c:v>1262,3</c:v>
                </c:pt>
                <c:pt idx="12724">
                  <c:v>1262,4</c:v>
                </c:pt>
                <c:pt idx="12725">
                  <c:v>1262,5</c:v>
                </c:pt>
                <c:pt idx="12726">
                  <c:v>1262,6</c:v>
                </c:pt>
                <c:pt idx="12727">
                  <c:v>1262,7</c:v>
                </c:pt>
                <c:pt idx="12728">
                  <c:v>1262,8</c:v>
                </c:pt>
                <c:pt idx="12729">
                  <c:v>1262,9</c:v>
                </c:pt>
                <c:pt idx="12730">
                  <c:v>1263</c:v>
                </c:pt>
                <c:pt idx="12731">
                  <c:v>1263,1</c:v>
                </c:pt>
                <c:pt idx="12732">
                  <c:v>1263,2</c:v>
                </c:pt>
                <c:pt idx="12733">
                  <c:v>1263,3</c:v>
                </c:pt>
                <c:pt idx="12734">
                  <c:v>1263,4</c:v>
                </c:pt>
                <c:pt idx="12735">
                  <c:v>1263,5</c:v>
                </c:pt>
                <c:pt idx="12736">
                  <c:v>1263,6</c:v>
                </c:pt>
                <c:pt idx="12737">
                  <c:v>1263,7</c:v>
                </c:pt>
                <c:pt idx="12738">
                  <c:v>1263,8</c:v>
                </c:pt>
                <c:pt idx="12739">
                  <c:v>1263,9</c:v>
                </c:pt>
                <c:pt idx="12740">
                  <c:v>1264</c:v>
                </c:pt>
                <c:pt idx="12741">
                  <c:v>1264,1</c:v>
                </c:pt>
                <c:pt idx="12742">
                  <c:v>1264,2</c:v>
                </c:pt>
                <c:pt idx="12743">
                  <c:v>1264,3</c:v>
                </c:pt>
                <c:pt idx="12744">
                  <c:v>1264,4</c:v>
                </c:pt>
                <c:pt idx="12745">
                  <c:v>1264,5</c:v>
                </c:pt>
                <c:pt idx="12746">
                  <c:v>1264,6</c:v>
                </c:pt>
                <c:pt idx="12747">
                  <c:v>1264,7</c:v>
                </c:pt>
                <c:pt idx="12748">
                  <c:v>1264,8</c:v>
                </c:pt>
                <c:pt idx="12749">
                  <c:v>1264,9</c:v>
                </c:pt>
                <c:pt idx="12750">
                  <c:v>1265</c:v>
                </c:pt>
                <c:pt idx="12751">
                  <c:v>1265,1</c:v>
                </c:pt>
                <c:pt idx="12752">
                  <c:v>1265,2</c:v>
                </c:pt>
                <c:pt idx="12753">
                  <c:v>1265,3</c:v>
                </c:pt>
                <c:pt idx="12754">
                  <c:v>1265,4</c:v>
                </c:pt>
                <c:pt idx="12755">
                  <c:v>1265,5</c:v>
                </c:pt>
                <c:pt idx="12756">
                  <c:v>1265,6</c:v>
                </c:pt>
                <c:pt idx="12757">
                  <c:v>1265,7</c:v>
                </c:pt>
                <c:pt idx="12758">
                  <c:v>1265,8</c:v>
                </c:pt>
                <c:pt idx="12759">
                  <c:v>1265,9</c:v>
                </c:pt>
                <c:pt idx="12760">
                  <c:v>1266</c:v>
                </c:pt>
                <c:pt idx="12761">
                  <c:v>1266,1</c:v>
                </c:pt>
                <c:pt idx="12762">
                  <c:v>1266,2</c:v>
                </c:pt>
                <c:pt idx="12763">
                  <c:v>1266,3</c:v>
                </c:pt>
                <c:pt idx="12764">
                  <c:v>1266,4</c:v>
                </c:pt>
                <c:pt idx="12765">
                  <c:v>1266,5</c:v>
                </c:pt>
                <c:pt idx="12766">
                  <c:v>1266,6</c:v>
                </c:pt>
                <c:pt idx="12767">
                  <c:v>1266,7</c:v>
                </c:pt>
                <c:pt idx="12768">
                  <c:v>1266,8</c:v>
                </c:pt>
                <c:pt idx="12769">
                  <c:v>1266,9</c:v>
                </c:pt>
                <c:pt idx="12770">
                  <c:v>1267</c:v>
                </c:pt>
                <c:pt idx="12771">
                  <c:v>1267,1</c:v>
                </c:pt>
                <c:pt idx="12772">
                  <c:v>1267,2</c:v>
                </c:pt>
                <c:pt idx="12773">
                  <c:v>1267,3</c:v>
                </c:pt>
                <c:pt idx="12774">
                  <c:v>1267,4</c:v>
                </c:pt>
                <c:pt idx="12775">
                  <c:v>1267,5</c:v>
                </c:pt>
                <c:pt idx="12776">
                  <c:v>1267,6</c:v>
                </c:pt>
                <c:pt idx="12777">
                  <c:v>1267,7</c:v>
                </c:pt>
                <c:pt idx="12778">
                  <c:v>1267,8</c:v>
                </c:pt>
                <c:pt idx="12779">
                  <c:v>1267,9</c:v>
                </c:pt>
                <c:pt idx="12780">
                  <c:v>1268</c:v>
                </c:pt>
                <c:pt idx="12781">
                  <c:v>1268,1</c:v>
                </c:pt>
                <c:pt idx="12782">
                  <c:v>1268,2</c:v>
                </c:pt>
                <c:pt idx="12783">
                  <c:v>1268,3</c:v>
                </c:pt>
                <c:pt idx="12784">
                  <c:v>1268,4</c:v>
                </c:pt>
                <c:pt idx="12785">
                  <c:v>1268,5</c:v>
                </c:pt>
                <c:pt idx="12786">
                  <c:v>1268,6</c:v>
                </c:pt>
                <c:pt idx="12787">
                  <c:v>1268,7</c:v>
                </c:pt>
                <c:pt idx="12788">
                  <c:v>1268,8</c:v>
                </c:pt>
                <c:pt idx="12789">
                  <c:v>1268,9</c:v>
                </c:pt>
                <c:pt idx="12790">
                  <c:v>1269</c:v>
                </c:pt>
                <c:pt idx="12791">
                  <c:v>1269,1</c:v>
                </c:pt>
                <c:pt idx="12792">
                  <c:v>1269,2</c:v>
                </c:pt>
                <c:pt idx="12793">
                  <c:v>1269,3</c:v>
                </c:pt>
                <c:pt idx="12794">
                  <c:v>1269,4</c:v>
                </c:pt>
                <c:pt idx="12795">
                  <c:v>1269,5</c:v>
                </c:pt>
                <c:pt idx="12796">
                  <c:v>1269,6</c:v>
                </c:pt>
                <c:pt idx="12797">
                  <c:v>1269,7</c:v>
                </c:pt>
                <c:pt idx="12798">
                  <c:v>1269,8</c:v>
                </c:pt>
                <c:pt idx="12799">
                  <c:v>1269,9</c:v>
                </c:pt>
                <c:pt idx="12800">
                  <c:v>1270</c:v>
                </c:pt>
                <c:pt idx="12801">
                  <c:v>1270,1</c:v>
                </c:pt>
                <c:pt idx="12802">
                  <c:v>1270,2</c:v>
                </c:pt>
                <c:pt idx="12803">
                  <c:v>1270,3</c:v>
                </c:pt>
                <c:pt idx="12804">
                  <c:v>1270,4</c:v>
                </c:pt>
                <c:pt idx="12805">
                  <c:v>1270,5</c:v>
                </c:pt>
                <c:pt idx="12806">
                  <c:v>1270,6</c:v>
                </c:pt>
                <c:pt idx="12807">
                  <c:v>1270,7</c:v>
                </c:pt>
                <c:pt idx="12808">
                  <c:v>1270,8</c:v>
                </c:pt>
                <c:pt idx="12809">
                  <c:v>1270,9</c:v>
                </c:pt>
                <c:pt idx="12810">
                  <c:v>1271</c:v>
                </c:pt>
                <c:pt idx="12811">
                  <c:v>1271,1</c:v>
                </c:pt>
                <c:pt idx="12812">
                  <c:v>1271,2</c:v>
                </c:pt>
                <c:pt idx="12813">
                  <c:v>1271,3</c:v>
                </c:pt>
                <c:pt idx="12814">
                  <c:v>1271,4</c:v>
                </c:pt>
                <c:pt idx="12815">
                  <c:v>1271,5</c:v>
                </c:pt>
                <c:pt idx="12816">
                  <c:v>1271,6</c:v>
                </c:pt>
                <c:pt idx="12817">
                  <c:v>1271,7</c:v>
                </c:pt>
                <c:pt idx="12818">
                  <c:v>1271,8</c:v>
                </c:pt>
                <c:pt idx="12819">
                  <c:v>1271,9</c:v>
                </c:pt>
                <c:pt idx="12820">
                  <c:v>1272</c:v>
                </c:pt>
                <c:pt idx="12821">
                  <c:v>1272,1</c:v>
                </c:pt>
                <c:pt idx="12822">
                  <c:v>1272,2</c:v>
                </c:pt>
                <c:pt idx="12823">
                  <c:v>1272,3</c:v>
                </c:pt>
                <c:pt idx="12824">
                  <c:v>1272,4</c:v>
                </c:pt>
                <c:pt idx="12825">
                  <c:v>1272,5</c:v>
                </c:pt>
                <c:pt idx="12826">
                  <c:v>1272,6</c:v>
                </c:pt>
                <c:pt idx="12827">
                  <c:v>1272,7</c:v>
                </c:pt>
                <c:pt idx="12828">
                  <c:v>1272,8</c:v>
                </c:pt>
                <c:pt idx="12829">
                  <c:v>1272,9</c:v>
                </c:pt>
                <c:pt idx="12830">
                  <c:v>1273</c:v>
                </c:pt>
                <c:pt idx="12831">
                  <c:v>1273,1</c:v>
                </c:pt>
                <c:pt idx="12832">
                  <c:v>1273,2</c:v>
                </c:pt>
                <c:pt idx="12833">
                  <c:v>1273,3</c:v>
                </c:pt>
                <c:pt idx="12834">
                  <c:v>1273,4</c:v>
                </c:pt>
                <c:pt idx="12835">
                  <c:v>1273,5</c:v>
                </c:pt>
                <c:pt idx="12836">
                  <c:v>1273,6</c:v>
                </c:pt>
                <c:pt idx="12837">
                  <c:v>1273,7</c:v>
                </c:pt>
                <c:pt idx="12838">
                  <c:v>1273,8</c:v>
                </c:pt>
                <c:pt idx="12839">
                  <c:v>1273,9</c:v>
                </c:pt>
                <c:pt idx="12840">
                  <c:v>1274</c:v>
                </c:pt>
                <c:pt idx="12841">
                  <c:v>1274,1</c:v>
                </c:pt>
                <c:pt idx="12842">
                  <c:v>1274,2</c:v>
                </c:pt>
                <c:pt idx="12843">
                  <c:v>1274,3</c:v>
                </c:pt>
                <c:pt idx="12844">
                  <c:v>1274,4</c:v>
                </c:pt>
                <c:pt idx="12845">
                  <c:v>1274,5</c:v>
                </c:pt>
                <c:pt idx="12846">
                  <c:v>1274,6</c:v>
                </c:pt>
                <c:pt idx="12847">
                  <c:v>1274,7</c:v>
                </c:pt>
                <c:pt idx="12848">
                  <c:v>1274,8</c:v>
                </c:pt>
                <c:pt idx="12849">
                  <c:v>1274,9</c:v>
                </c:pt>
                <c:pt idx="12850">
                  <c:v>1275</c:v>
                </c:pt>
                <c:pt idx="12851">
                  <c:v>1275,1</c:v>
                </c:pt>
                <c:pt idx="12852">
                  <c:v>1275,2</c:v>
                </c:pt>
                <c:pt idx="12853">
                  <c:v>1275,3</c:v>
                </c:pt>
                <c:pt idx="12854">
                  <c:v>1275,4</c:v>
                </c:pt>
                <c:pt idx="12855">
                  <c:v>1275,5</c:v>
                </c:pt>
                <c:pt idx="12856">
                  <c:v>1275,6</c:v>
                </c:pt>
                <c:pt idx="12857">
                  <c:v>1275,7</c:v>
                </c:pt>
                <c:pt idx="12858">
                  <c:v>1275,8</c:v>
                </c:pt>
                <c:pt idx="12859">
                  <c:v>1275,9</c:v>
                </c:pt>
                <c:pt idx="12860">
                  <c:v>1276</c:v>
                </c:pt>
                <c:pt idx="12861">
                  <c:v>1276,1</c:v>
                </c:pt>
                <c:pt idx="12862">
                  <c:v>1276,2</c:v>
                </c:pt>
                <c:pt idx="12863">
                  <c:v>1276,3</c:v>
                </c:pt>
                <c:pt idx="12864">
                  <c:v>1276,4</c:v>
                </c:pt>
                <c:pt idx="12865">
                  <c:v>1276,5</c:v>
                </c:pt>
                <c:pt idx="12866">
                  <c:v>1276,6</c:v>
                </c:pt>
                <c:pt idx="12867">
                  <c:v>1276,7</c:v>
                </c:pt>
                <c:pt idx="12868">
                  <c:v>1276,8</c:v>
                </c:pt>
                <c:pt idx="12869">
                  <c:v>1276,9</c:v>
                </c:pt>
                <c:pt idx="12870">
                  <c:v>1277</c:v>
                </c:pt>
                <c:pt idx="12871">
                  <c:v>1277,1</c:v>
                </c:pt>
                <c:pt idx="12872">
                  <c:v>1277,2</c:v>
                </c:pt>
                <c:pt idx="12873">
                  <c:v>1277,3</c:v>
                </c:pt>
                <c:pt idx="12874">
                  <c:v>1277,4</c:v>
                </c:pt>
                <c:pt idx="12875">
                  <c:v>1277,5</c:v>
                </c:pt>
                <c:pt idx="12876">
                  <c:v>1277,6</c:v>
                </c:pt>
                <c:pt idx="12877">
                  <c:v>1277,7</c:v>
                </c:pt>
                <c:pt idx="12878">
                  <c:v>1277,8</c:v>
                </c:pt>
                <c:pt idx="12879">
                  <c:v>1277,9</c:v>
                </c:pt>
                <c:pt idx="12880">
                  <c:v>1278</c:v>
                </c:pt>
                <c:pt idx="12881">
                  <c:v>1278,1</c:v>
                </c:pt>
                <c:pt idx="12882">
                  <c:v>1278,2</c:v>
                </c:pt>
                <c:pt idx="12883">
                  <c:v>1278,3</c:v>
                </c:pt>
                <c:pt idx="12884">
                  <c:v>1278,4</c:v>
                </c:pt>
                <c:pt idx="12885">
                  <c:v>1278,5</c:v>
                </c:pt>
                <c:pt idx="12886">
                  <c:v>1278,6</c:v>
                </c:pt>
                <c:pt idx="12887">
                  <c:v>1278,7</c:v>
                </c:pt>
                <c:pt idx="12888">
                  <c:v>1278,8</c:v>
                </c:pt>
                <c:pt idx="12889">
                  <c:v>1278,9</c:v>
                </c:pt>
                <c:pt idx="12890">
                  <c:v>1279</c:v>
                </c:pt>
                <c:pt idx="12891">
                  <c:v>1279,1</c:v>
                </c:pt>
                <c:pt idx="12892">
                  <c:v>1279,2</c:v>
                </c:pt>
                <c:pt idx="12893">
                  <c:v>1279,3</c:v>
                </c:pt>
                <c:pt idx="12894">
                  <c:v>1279,4</c:v>
                </c:pt>
                <c:pt idx="12895">
                  <c:v>1279,5</c:v>
                </c:pt>
                <c:pt idx="12896">
                  <c:v>1279,6</c:v>
                </c:pt>
                <c:pt idx="12897">
                  <c:v>1279,7</c:v>
                </c:pt>
                <c:pt idx="12898">
                  <c:v>1279,8</c:v>
                </c:pt>
                <c:pt idx="12899">
                  <c:v>1279,9</c:v>
                </c:pt>
                <c:pt idx="12900">
                  <c:v>1280</c:v>
                </c:pt>
                <c:pt idx="12901">
                  <c:v>1280,1</c:v>
                </c:pt>
                <c:pt idx="12902">
                  <c:v>1280,2</c:v>
                </c:pt>
                <c:pt idx="12903">
                  <c:v>1280,3</c:v>
                </c:pt>
                <c:pt idx="12904">
                  <c:v>1280,4</c:v>
                </c:pt>
                <c:pt idx="12905">
                  <c:v>1280,5</c:v>
                </c:pt>
                <c:pt idx="12906">
                  <c:v>1280,6</c:v>
                </c:pt>
                <c:pt idx="12907">
                  <c:v>1280,7</c:v>
                </c:pt>
                <c:pt idx="12908">
                  <c:v>1280,8</c:v>
                </c:pt>
                <c:pt idx="12909">
                  <c:v>1280,9</c:v>
                </c:pt>
                <c:pt idx="12910">
                  <c:v>1281</c:v>
                </c:pt>
                <c:pt idx="12911">
                  <c:v>1281,1</c:v>
                </c:pt>
                <c:pt idx="12912">
                  <c:v>1281,2</c:v>
                </c:pt>
                <c:pt idx="12913">
                  <c:v>1281,3</c:v>
                </c:pt>
                <c:pt idx="12914">
                  <c:v>1281,4</c:v>
                </c:pt>
                <c:pt idx="12915">
                  <c:v>1281,5</c:v>
                </c:pt>
                <c:pt idx="12916">
                  <c:v>1281,6</c:v>
                </c:pt>
                <c:pt idx="12917">
                  <c:v>1281,7</c:v>
                </c:pt>
                <c:pt idx="12918">
                  <c:v>1281,8</c:v>
                </c:pt>
                <c:pt idx="12919">
                  <c:v>1281,9</c:v>
                </c:pt>
                <c:pt idx="12920">
                  <c:v>1282</c:v>
                </c:pt>
                <c:pt idx="12921">
                  <c:v>1282,1</c:v>
                </c:pt>
                <c:pt idx="12922">
                  <c:v>1282,2</c:v>
                </c:pt>
                <c:pt idx="12923">
                  <c:v>1282,3</c:v>
                </c:pt>
                <c:pt idx="12924">
                  <c:v>1282,4</c:v>
                </c:pt>
                <c:pt idx="12925">
                  <c:v>1282,5</c:v>
                </c:pt>
                <c:pt idx="12926">
                  <c:v>1282,6</c:v>
                </c:pt>
                <c:pt idx="12927">
                  <c:v>1282,7</c:v>
                </c:pt>
                <c:pt idx="12928">
                  <c:v>1282,8</c:v>
                </c:pt>
                <c:pt idx="12929">
                  <c:v>1282,9</c:v>
                </c:pt>
                <c:pt idx="12930">
                  <c:v>1283</c:v>
                </c:pt>
                <c:pt idx="12931">
                  <c:v>1283,1</c:v>
                </c:pt>
                <c:pt idx="12932">
                  <c:v>1283,2</c:v>
                </c:pt>
                <c:pt idx="12933">
                  <c:v>1283,3</c:v>
                </c:pt>
                <c:pt idx="12934">
                  <c:v>1283,4</c:v>
                </c:pt>
                <c:pt idx="12935">
                  <c:v>1283,5</c:v>
                </c:pt>
                <c:pt idx="12936">
                  <c:v>1283,6</c:v>
                </c:pt>
                <c:pt idx="12937">
                  <c:v>1283,7</c:v>
                </c:pt>
                <c:pt idx="12938">
                  <c:v>1283,8</c:v>
                </c:pt>
                <c:pt idx="12939">
                  <c:v>1283,9</c:v>
                </c:pt>
                <c:pt idx="12940">
                  <c:v>1284</c:v>
                </c:pt>
                <c:pt idx="12941">
                  <c:v>1284,1</c:v>
                </c:pt>
                <c:pt idx="12942">
                  <c:v>1284,2</c:v>
                </c:pt>
                <c:pt idx="12943">
                  <c:v>1284,3</c:v>
                </c:pt>
                <c:pt idx="12944">
                  <c:v>1284,4</c:v>
                </c:pt>
                <c:pt idx="12945">
                  <c:v>1284,5</c:v>
                </c:pt>
                <c:pt idx="12946">
                  <c:v>1284,6</c:v>
                </c:pt>
                <c:pt idx="12947">
                  <c:v>1284,7</c:v>
                </c:pt>
                <c:pt idx="12948">
                  <c:v>1284,8</c:v>
                </c:pt>
                <c:pt idx="12949">
                  <c:v>1284,9</c:v>
                </c:pt>
                <c:pt idx="12950">
                  <c:v>1285</c:v>
                </c:pt>
                <c:pt idx="12951">
                  <c:v>1285,1</c:v>
                </c:pt>
                <c:pt idx="12952">
                  <c:v>1285,2</c:v>
                </c:pt>
                <c:pt idx="12953">
                  <c:v>1285,3</c:v>
                </c:pt>
                <c:pt idx="12954">
                  <c:v>1285,4</c:v>
                </c:pt>
                <c:pt idx="12955">
                  <c:v>1285,5</c:v>
                </c:pt>
                <c:pt idx="12956">
                  <c:v>1285,6</c:v>
                </c:pt>
                <c:pt idx="12957">
                  <c:v>1285,7</c:v>
                </c:pt>
                <c:pt idx="12958">
                  <c:v>1285,8</c:v>
                </c:pt>
                <c:pt idx="12959">
                  <c:v>1285,9</c:v>
                </c:pt>
                <c:pt idx="12960">
                  <c:v>1286</c:v>
                </c:pt>
                <c:pt idx="12961">
                  <c:v>1286,1</c:v>
                </c:pt>
                <c:pt idx="12962">
                  <c:v>1286,2</c:v>
                </c:pt>
                <c:pt idx="12963">
                  <c:v>1286,3</c:v>
                </c:pt>
                <c:pt idx="12964">
                  <c:v>1286,4</c:v>
                </c:pt>
                <c:pt idx="12965">
                  <c:v>1286,5</c:v>
                </c:pt>
                <c:pt idx="12966">
                  <c:v>1286,6</c:v>
                </c:pt>
                <c:pt idx="12967">
                  <c:v>1286,7</c:v>
                </c:pt>
                <c:pt idx="12968">
                  <c:v>1286,8</c:v>
                </c:pt>
                <c:pt idx="12969">
                  <c:v>1286,9</c:v>
                </c:pt>
                <c:pt idx="12970">
                  <c:v>1287</c:v>
                </c:pt>
                <c:pt idx="12971">
                  <c:v>1287,1</c:v>
                </c:pt>
                <c:pt idx="12972">
                  <c:v>1287,2</c:v>
                </c:pt>
                <c:pt idx="12973">
                  <c:v>1287,3</c:v>
                </c:pt>
                <c:pt idx="12974">
                  <c:v>1287,4</c:v>
                </c:pt>
                <c:pt idx="12975">
                  <c:v>1287,5</c:v>
                </c:pt>
                <c:pt idx="12976">
                  <c:v>1287,6</c:v>
                </c:pt>
                <c:pt idx="12977">
                  <c:v>1287,7</c:v>
                </c:pt>
                <c:pt idx="12978">
                  <c:v>1287,8</c:v>
                </c:pt>
                <c:pt idx="12979">
                  <c:v>1287,9</c:v>
                </c:pt>
                <c:pt idx="12980">
                  <c:v>1288</c:v>
                </c:pt>
                <c:pt idx="12981">
                  <c:v>1288,1</c:v>
                </c:pt>
                <c:pt idx="12982">
                  <c:v>1288,2</c:v>
                </c:pt>
                <c:pt idx="12983">
                  <c:v>1288,3</c:v>
                </c:pt>
                <c:pt idx="12984">
                  <c:v>1288,4</c:v>
                </c:pt>
                <c:pt idx="12985">
                  <c:v>1288,5</c:v>
                </c:pt>
                <c:pt idx="12986">
                  <c:v>1288,6</c:v>
                </c:pt>
                <c:pt idx="12987">
                  <c:v>1288,7</c:v>
                </c:pt>
                <c:pt idx="12988">
                  <c:v>1288,8</c:v>
                </c:pt>
                <c:pt idx="12989">
                  <c:v>1288,9</c:v>
                </c:pt>
                <c:pt idx="12990">
                  <c:v>1289</c:v>
                </c:pt>
                <c:pt idx="12991">
                  <c:v>1289,1</c:v>
                </c:pt>
                <c:pt idx="12992">
                  <c:v>1289,2</c:v>
                </c:pt>
                <c:pt idx="12993">
                  <c:v>1289,3</c:v>
                </c:pt>
                <c:pt idx="12994">
                  <c:v>1289,4</c:v>
                </c:pt>
                <c:pt idx="12995">
                  <c:v>1289,5</c:v>
                </c:pt>
                <c:pt idx="12996">
                  <c:v>1289,6</c:v>
                </c:pt>
                <c:pt idx="12997">
                  <c:v>1289,7</c:v>
                </c:pt>
                <c:pt idx="12998">
                  <c:v>1289,8</c:v>
                </c:pt>
                <c:pt idx="12999">
                  <c:v>1289,9</c:v>
                </c:pt>
                <c:pt idx="13000">
                  <c:v>1290</c:v>
                </c:pt>
                <c:pt idx="13001">
                  <c:v>1290,1</c:v>
                </c:pt>
                <c:pt idx="13002">
                  <c:v>1290,2</c:v>
                </c:pt>
                <c:pt idx="13003">
                  <c:v>1290,3</c:v>
                </c:pt>
                <c:pt idx="13004">
                  <c:v>1290,4</c:v>
                </c:pt>
                <c:pt idx="13005">
                  <c:v>1290,5</c:v>
                </c:pt>
                <c:pt idx="13006">
                  <c:v>1290,6</c:v>
                </c:pt>
                <c:pt idx="13007">
                  <c:v>1290,7</c:v>
                </c:pt>
                <c:pt idx="13008">
                  <c:v>1290,8</c:v>
                </c:pt>
                <c:pt idx="13009">
                  <c:v>1290,9</c:v>
                </c:pt>
                <c:pt idx="13010">
                  <c:v>1291</c:v>
                </c:pt>
                <c:pt idx="13011">
                  <c:v>1291,1</c:v>
                </c:pt>
                <c:pt idx="13012">
                  <c:v>1291,2</c:v>
                </c:pt>
                <c:pt idx="13013">
                  <c:v>1291,3</c:v>
                </c:pt>
                <c:pt idx="13014">
                  <c:v>1291,4</c:v>
                </c:pt>
                <c:pt idx="13015">
                  <c:v>1291,5</c:v>
                </c:pt>
                <c:pt idx="13016">
                  <c:v>1291,6</c:v>
                </c:pt>
                <c:pt idx="13017">
                  <c:v>1291,7</c:v>
                </c:pt>
                <c:pt idx="13018">
                  <c:v>1291,8</c:v>
                </c:pt>
                <c:pt idx="13019">
                  <c:v>1291,9</c:v>
                </c:pt>
                <c:pt idx="13020">
                  <c:v>1292</c:v>
                </c:pt>
                <c:pt idx="13021">
                  <c:v>1292,1</c:v>
                </c:pt>
                <c:pt idx="13022">
                  <c:v>1292,2</c:v>
                </c:pt>
                <c:pt idx="13023">
                  <c:v>1292,3</c:v>
                </c:pt>
                <c:pt idx="13024">
                  <c:v>1292,4</c:v>
                </c:pt>
                <c:pt idx="13025">
                  <c:v>1292,5</c:v>
                </c:pt>
                <c:pt idx="13026">
                  <c:v>1292,6</c:v>
                </c:pt>
                <c:pt idx="13027">
                  <c:v>1292,7</c:v>
                </c:pt>
                <c:pt idx="13028">
                  <c:v>1292,8</c:v>
                </c:pt>
                <c:pt idx="13029">
                  <c:v>1292,9</c:v>
                </c:pt>
                <c:pt idx="13030">
                  <c:v>1293</c:v>
                </c:pt>
                <c:pt idx="13031">
                  <c:v>1293,1</c:v>
                </c:pt>
                <c:pt idx="13032">
                  <c:v>1293,2</c:v>
                </c:pt>
                <c:pt idx="13033">
                  <c:v>1293,3</c:v>
                </c:pt>
                <c:pt idx="13034">
                  <c:v>1293,4</c:v>
                </c:pt>
                <c:pt idx="13035">
                  <c:v>1293,5</c:v>
                </c:pt>
                <c:pt idx="13036">
                  <c:v>1293,6</c:v>
                </c:pt>
                <c:pt idx="13037">
                  <c:v>1293,7</c:v>
                </c:pt>
                <c:pt idx="13038">
                  <c:v>1293,8</c:v>
                </c:pt>
                <c:pt idx="13039">
                  <c:v>1293,9</c:v>
                </c:pt>
                <c:pt idx="13040">
                  <c:v>1294</c:v>
                </c:pt>
                <c:pt idx="13041">
                  <c:v>1294,1</c:v>
                </c:pt>
                <c:pt idx="13042">
                  <c:v>1294,2</c:v>
                </c:pt>
                <c:pt idx="13043">
                  <c:v>1294,3</c:v>
                </c:pt>
                <c:pt idx="13044">
                  <c:v>1294,4</c:v>
                </c:pt>
                <c:pt idx="13045">
                  <c:v>1294,5</c:v>
                </c:pt>
                <c:pt idx="13046">
                  <c:v>1294,6</c:v>
                </c:pt>
                <c:pt idx="13047">
                  <c:v>1294,7</c:v>
                </c:pt>
                <c:pt idx="13048">
                  <c:v>1294,8</c:v>
                </c:pt>
                <c:pt idx="13049">
                  <c:v>1294,9</c:v>
                </c:pt>
                <c:pt idx="13050">
                  <c:v>1295</c:v>
                </c:pt>
                <c:pt idx="13051">
                  <c:v>1295,1</c:v>
                </c:pt>
                <c:pt idx="13052">
                  <c:v>1295,2</c:v>
                </c:pt>
                <c:pt idx="13053">
                  <c:v>1295,3</c:v>
                </c:pt>
                <c:pt idx="13054">
                  <c:v>1295,4</c:v>
                </c:pt>
                <c:pt idx="13055">
                  <c:v>1295,5</c:v>
                </c:pt>
                <c:pt idx="13056">
                  <c:v>1295,6</c:v>
                </c:pt>
                <c:pt idx="13057">
                  <c:v>1295,7</c:v>
                </c:pt>
                <c:pt idx="13058">
                  <c:v>1295,8</c:v>
                </c:pt>
                <c:pt idx="13059">
                  <c:v>1295,9</c:v>
                </c:pt>
                <c:pt idx="13060">
                  <c:v>1296</c:v>
                </c:pt>
                <c:pt idx="13061">
                  <c:v>1296,1</c:v>
                </c:pt>
                <c:pt idx="13062">
                  <c:v>1296,2</c:v>
                </c:pt>
                <c:pt idx="13063">
                  <c:v>1296,3</c:v>
                </c:pt>
                <c:pt idx="13064">
                  <c:v>1296,4</c:v>
                </c:pt>
                <c:pt idx="13065">
                  <c:v>1296,5</c:v>
                </c:pt>
                <c:pt idx="13066">
                  <c:v>1296,6</c:v>
                </c:pt>
                <c:pt idx="13067">
                  <c:v>1296,7</c:v>
                </c:pt>
                <c:pt idx="13068">
                  <c:v>1296,8</c:v>
                </c:pt>
                <c:pt idx="13069">
                  <c:v>1296,9</c:v>
                </c:pt>
                <c:pt idx="13070">
                  <c:v>1297</c:v>
                </c:pt>
                <c:pt idx="13071">
                  <c:v>1297,1</c:v>
                </c:pt>
                <c:pt idx="13072">
                  <c:v>1297,2</c:v>
                </c:pt>
                <c:pt idx="13073">
                  <c:v>1297,3</c:v>
                </c:pt>
                <c:pt idx="13074">
                  <c:v>1297,4</c:v>
                </c:pt>
                <c:pt idx="13075">
                  <c:v>1297,5</c:v>
                </c:pt>
                <c:pt idx="13076">
                  <c:v>1297,6</c:v>
                </c:pt>
                <c:pt idx="13077">
                  <c:v>1297,7</c:v>
                </c:pt>
                <c:pt idx="13078">
                  <c:v>1297,8</c:v>
                </c:pt>
                <c:pt idx="13079">
                  <c:v>1297,9</c:v>
                </c:pt>
                <c:pt idx="13080">
                  <c:v>1298</c:v>
                </c:pt>
                <c:pt idx="13081">
                  <c:v>1298,1</c:v>
                </c:pt>
                <c:pt idx="13082">
                  <c:v>1298,2</c:v>
                </c:pt>
                <c:pt idx="13083">
                  <c:v>1298,3</c:v>
                </c:pt>
                <c:pt idx="13084">
                  <c:v>1298,4</c:v>
                </c:pt>
                <c:pt idx="13085">
                  <c:v>1298,5</c:v>
                </c:pt>
                <c:pt idx="13086">
                  <c:v>1298,6</c:v>
                </c:pt>
                <c:pt idx="13087">
                  <c:v>1298,7</c:v>
                </c:pt>
                <c:pt idx="13088">
                  <c:v>1298,8</c:v>
                </c:pt>
                <c:pt idx="13089">
                  <c:v>1298,9</c:v>
                </c:pt>
                <c:pt idx="13090">
                  <c:v>1299</c:v>
                </c:pt>
                <c:pt idx="13091">
                  <c:v>1299,1</c:v>
                </c:pt>
                <c:pt idx="13092">
                  <c:v>1299,2</c:v>
                </c:pt>
                <c:pt idx="13093">
                  <c:v>1299,3</c:v>
                </c:pt>
                <c:pt idx="13094">
                  <c:v>1299,4</c:v>
                </c:pt>
                <c:pt idx="13095">
                  <c:v>1299,5</c:v>
                </c:pt>
                <c:pt idx="13096">
                  <c:v>1299,6</c:v>
                </c:pt>
                <c:pt idx="13097">
                  <c:v>1299,7</c:v>
                </c:pt>
                <c:pt idx="13098">
                  <c:v>1299,8</c:v>
                </c:pt>
                <c:pt idx="13099">
                  <c:v>1299,9</c:v>
                </c:pt>
                <c:pt idx="13100">
                  <c:v>1300</c:v>
                </c:pt>
                <c:pt idx="13101">
                  <c:v>1300,1</c:v>
                </c:pt>
                <c:pt idx="13102">
                  <c:v>1300,2</c:v>
                </c:pt>
                <c:pt idx="13103">
                  <c:v>1300,3</c:v>
                </c:pt>
                <c:pt idx="13104">
                  <c:v>1300,4</c:v>
                </c:pt>
                <c:pt idx="13105">
                  <c:v>1300,5</c:v>
                </c:pt>
                <c:pt idx="13106">
                  <c:v>1300,6</c:v>
                </c:pt>
                <c:pt idx="13107">
                  <c:v>1300,7</c:v>
                </c:pt>
                <c:pt idx="13108">
                  <c:v>1300,8</c:v>
                </c:pt>
                <c:pt idx="13109">
                  <c:v>1300,9</c:v>
                </c:pt>
                <c:pt idx="13110">
                  <c:v>1301</c:v>
                </c:pt>
                <c:pt idx="13111">
                  <c:v>1301,1</c:v>
                </c:pt>
                <c:pt idx="13112">
                  <c:v>1301,2</c:v>
                </c:pt>
                <c:pt idx="13113">
                  <c:v>1301,3</c:v>
                </c:pt>
                <c:pt idx="13114">
                  <c:v>1301,4</c:v>
                </c:pt>
                <c:pt idx="13115">
                  <c:v>1301,5</c:v>
                </c:pt>
                <c:pt idx="13116">
                  <c:v>1301,6</c:v>
                </c:pt>
                <c:pt idx="13117">
                  <c:v>1301,7</c:v>
                </c:pt>
                <c:pt idx="13118">
                  <c:v>1301,8</c:v>
                </c:pt>
                <c:pt idx="13119">
                  <c:v>1301,9</c:v>
                </c:pt>
                <c:pt idx="13120">
                  <c:v>1302</c:v>
                </c:pt>
                <c:pt idx="13121">
                  <c:v>1302,1</c:v>
                </c:pt>
                <c:pt idx="13122">
                  <c:v>1302,2</c:v>
                </c:pt>
                <c:pt idx="13123">
                  <c:v>1302,3</c:v>
                </c:pt>
                <c:pt idx="13124">
                  <c:v>1302,4</c:v>
                </c:pt>
                <c:pt idx="13125">
                  <c:v>1302,5</c:v>
                </c:pt>
                <c:pt idx="13126">
                  <c:v>1302,6</c:v>
                </c:pt>
                <c:pt idx="13127">
                  <c:v>1302,7</c:v>
                </c:pt>
                <c:pt idx="13128">
                  <c:v>1302,8</c:v>
                </c:pt>
                <c:pt idx="13129">
                  <c:v>1302,9</c:v>
                </c:pt>
                <c:pt idx="13130">
                  <c:v>1303</c:v>
                </c:pt>
                <c:pt idx="13131">
                  <c:v>1303,1</c:v>
                </c:pt>
                <c:pt idx="13132">
                  <c:v>1303,2</c:v>
                </c:pt>
                <c:pt idx="13133">
                  <c:v>1303,3</c:v>
                </c:pt>
                <c:pt idx="13134">
                  <c:v>1303,4</c:v>
                </c:pt>
                <c:pt idx="13135">
                  <c:v>1303,5</c:v>
                </c:pt>
                <c:pt idx="13136">
                  <c:v>1303,6</c:v>
                </c:pt>
                <c:pt idx="13137">
                  <c:v>1303,7</c:v>
                </c:pt>
                <c:pt idx="13138">
                  <c:v>1303,8</c:v>
                </c:pt>
                <c:pt idx="13139">
                  <c:v>1303,9</c:v>
                </c:pt>
                <c:pt idx="13140">
                  <c:v>1304</c:v>
                </c:pt>
                <c:pt idx="13141">
                  <c:v>1304,1</c:v>
                </c:pt>
                <c:pt idx="13142">
                  <c:v>1304,2</c:v>
                </c:pt>
                <c:pt idx="13143">
                  <c:v>1304,3</c:v>
                </c:pt>
                <c:pt idx="13144">
                  <c:v>1304,4</c:v>
                </c:pt>
                <c:pt idx="13145">
                  <c:v>1304,5</c:v>
                </c:pt>
                <c:pt idx="13146">
                  <c:v>1304,6</c:v>
                </c:pt>
                <c:pt idx="13147">
                  <c:v>1304,7</c:v>
                </c:pt>
                <c:pt idx="13148">
                  <c:v>1304,8</c:v>
                </c:pt>
                <c:pt idx="13149">
                  <c:v>1304,9</c:v>
                </c:pt>
                <c:pt idx="13150">
                  <c:v>1305</c:v>
                </c:pt>
                <c:pt idx="13151">
                  <c:v>1305,1</c:v>
                </c:pt>
                <c:pt idx="13152">
                  <c:v>1305,2</c:v>
                </c:pt>
                <c:pt idx="13153">
                  <c:v>1305,3</c:v>
                </c:pt>
                <c:pt idx="13154">
                  <c:v>1305,4</c:v>
                </c:pt>
                <c:pt idx="13155">
                  <c:v>1305,5</c:v>
                </c:pt>
                <c:pt idx="13156">
                  <c:v>1305,6</c:v>
                </c:pt>
                <c:pt idx="13157">
                  <c:v>1305,7</c:v>
                </c:pt>
                <c:pt idx="13158">
                  <c:v>1305,8</c:v>
                </c:pt>
                <c:pt idx="13159">
                  <c:v>1305,9</c:v>
                </c:pt>
                <c:pt idx="13160">
                  <c:v>1306</c:v>
                </c:pt>
                <c:pt idx="13161">
                  <c:v>1306,1</c:v>
                </c:pt>
                <c:pt idx="13162">
                  <c:v>1306,2</c:v>
                </c:pt>
                <c:pt idx="13163">
                  <c:v>1306,3</c:v>
                </c:pt>
                <c:pt idx="13164">
                  <c:v>1306,4</c:v>
                </c:pt>
                <c:pt idx="13165">
                  <c:v>1306,5</c:v>
                </c:pt>
                <c:pt idx="13166">
                  <c:v>1306,6</c:v>
                </c:pt>
                <c:pt idx="13167">
                  <c:v>1306,7</c:v>
                </c:pt>
                <c:pt idx="13168">
                  <c:v>1306,8</c:v>
                </c:pt>
                <c:pt idx="13169">
                  <c:v>1306,9</c:v>
                </c:pt>
                <c:pt idx="13170">
                  <c:v>1307</c:v>
                </c:pt>
                <c:pt idx="13171">
                  <c:v>1307,1</c:v>
                </c:pt>
                <c:pt idx="13172">
                  <c:v>1307,2</c:v>
                </c:pt>
                <c:pt idx="13173">
                  <c:v>1307,3</c:v>
                </c:pt>
                <c:pt idx="13174">
                  <c:v>1307,4</c:v>
                </c:pt>
                <c:pt idx="13175">
                  <c:v>1307,5</c:v>
                </c:pt>
                <c:pt idx="13176">
                  <c:v>1307,6</c:v>
                </c:pt>
                <c:pt idx="13177">
                  <c:v>1307,7</c:v>
                </c:pt>
                <c:pt idx="13178">
                  <c:v>1307,8</c:v>
                </c:pt>
                <c:pt idx="13179">
                  <c:v>1307,9</c:v>
                </c:pt>
                <c:pt idx="13180">
                  <c:v>1308</c:v>
                </c:pt>
                <c:pt idx="13181">
                  <c:v>1308,1</c:v>
                </c:pt>
                <c:pt idx="13182">
                  <c:v>1308,2</c:v>
                </c:pt>
                <c:pt idx="13183">
                  <c:v>1308,3</c:v>
                </c:pt>
                <c:pt idx="13184">
                  <c:v>1308,4</c:v>
                </c:pt>
                <c:pt idx="13185">
                  <c:v>1308,5</c:v>
                </c:pt>
                <c:pt idx="13186">
                  <c:v>1308,6</c:v>
                </c:pt>
                <c:pt idx="13187">
                  <c:v>1308,7</c:v>
                </c:pt>
                <c:pt idx="13188">
                  <c:v>1308,8</c:v>
                </c:pt>
                <c:pt idx="13189">
                  <c:v>1308,9</c:v>
                </c:pt>
                <c:pt idx="13190">
                  <c:v>1309</c:v>
                </c:pt>
                <c:pt idx="13191">
                  <c:v>1309,1</c:v>
                </c:pt>
                <c:pt idx="13192">
                  <c:v>1309,2</c:v>
                </c:pt>
                <c:pt idx="13193">
                  <c:v>1309,3</c:v>
                </c:pt>
                <c:pt idx="13194">
                  <c:v>1309,4</c:v>
                </c:pt>
                <c:pt idx="13195">
                  <c:v>1309,5</c:v>
                </c:pt>
                <c:pt idx="13196">
                  <c:v>1309,6</c:v>
                </c:pt>
                <c:pt idx="13197">
                  <c:v>1309,7</c:v>
                </c:pt>
                <c:pt idx="13198">
                  <c:v>1309,8</c:v>
                </c:pt>
                <c:pt idx="13199">
                  <c:v>1309,9</c:v>
                </c:pt>
                <c:pt idx="13200">
                  <c:v>1310</c:v>
                </c:pt>
                <c:pt idx="13201">
                  <c:v>1310,1</c:v>
                </c:pt>
                <c:pt idx="13202">
                  <c:v>1310,2</c:v>
                </c:pt>
                <c:pt idx="13203">
                  <c:v>1310,3</c:v>
                </c:pt>
                <c:pt idx="13204">
                  <c:v>1310,4</c:v>
                </c:pt>
                <c:pt idx="13205">
                  <c:v>1310,5</c:v>
                </c:pt>
                <c:pt idx="13206">
                  <c:v>1310,6</c:v>
                </c:pt>
                <c:pt idx="13207">
                  <c:v>1310,7</c:v>
                </c:pt>
                <c:pt idx="13208">
                  <c:v>1310,8</c:v>
                </c:pt>
                <c:pt idx="13209">
                  <c:v>1310,9</c:v>
                </c:pt>
                <c:pt idx="13210">
                  <c:v>1311</c:v>
                </c:pt>
                <c:pt idx="13211">
                  <c:v>1311,1</c:v>
                </c:pt>
                <c:pt idx="13212">
                  <c:v>1311,2</c:v>
                </c:pt>
                <c:pt idx="13213">
                  <c:v>1311,3</c:v>
                </c:pt>
                <c:pt idx="13214">
                  <c:v>1311,4</c:v>
                </c:pt>
                <c:pt idx="13215">
                  <c:v>1311,5</c:v>
                </c:pt>
                <c:pt idx="13216">
                  <c:v>1311,6</c:v>
                </c:pt>
                <c:pt idx="13217">
                  <c:v>1311,7</c:v>
                </c:pt>
                <c:pt idx="13218">
                  <c:v>1311,8</c:v>
                </c:pt>
                <c:pt idx="13219">
                  <c:v>1311,9</c:v>
                </c:pt>
                <c:pt idx="13220">
                  <c:v>1312</c:v>
                </c:pt>
                <c:pt idx="13221">
                  <c:v>1312,1</c:v>
                </c:pt>
                <c:pt idx="13222">
                  <c:v>1312,2</c:v>
                </c:pt>
                <c:pt idx="13223">
                  <c:v>1312,3</c:v>
                </c:pt>
                <c:pt idx="13224">
                  <c:v>1312,4</c:v>
                </c:pt>
                <c:pt idx="13225">
                  <c:v>1312,5</c:v>
                </c:pt>
                <c:pt idx="13226">
                  <c:v>1312,6</c:v>
                </c:pt>
                <c:pt idx="13227">
                  <c:v>1312,7</c:v>
                </c:pt>
                <c:pt idx="13228">
                  <c:v>1312,8</c:v>
                </c:pt>
                <c:pt idx="13229">
                  <c:v>1312,9</c:v>
                </c:pt>
                <c:pt idx="13230">
                  <c:v>1313</c:v>
                </c:pt>
                <c:pt idx="13231">
                  <c:v>1313,1</c:v>
                </c:pt>
                <c:pt idx="13232">
                  <c:v>1313,2</c:v>
                </c:pt>
                <c:pt idx="13233">
                  <c:v>1313,3</c:v>
                </c:pt>
                <c:pt idx="13234">
                  <c:v>1313,4</c:v>
                </c:pt>
                <c:pt idx="13235">
                  <c:v>1313,5</c:v>
                </c:pt>
                <c:pt idx="13236">
                  <c:v>1313,6</c:v>
                </c:pt>
                <c:pt idx="13237">
                  <c:v>1313,7</c:v>
                </c:pt>
                <c:pt idx="13238">
                  <c:v>1313,8</c:v>
                </c:pt>
                <c:pt idx="13239">
                  <c:v>1313,9</c:v>
                </c:pt>
                <c:pt idx="13240">
                  <c:v>1314</c:v>
                </c:pt>
                <c:pt idx="13241">
                  <c:v>1314,1</c:v>
                </c:pt>
                <c:pt idx="13242">
                  <c:v>1314,2</c:v>
                </c:pt>
                <c:pt idx="13243">
                  <c:v>1314,3</c:v>
                </c:pt>
                <c:pt idx="13244">
                  <c:v>1314,4</c:v>
                </c:pt>
                <c:pt idx="13245">
                  <c:v>1314,5</c:v>
                </c:pt>
                <c:pt idx="13246">
                  <c:v>1314,6</c:v>
                </c:pt>
                <c:pt idx="13247">
                  <c:v>1314,7</c:v>
                </c:pt>
                <c:pt idx="13248">
                  <c:v>1314,8</c:v>
                </c:pt>
                <c:pt idx="13249">
                  <c:v>1314,9</c:v>
                </c:pt>
                <c:pt idx="13250">
                  <c:v>1315</c:v>
                </c:pt>
                <c:pt idx="13251">
                  <c:v>1315,1</c:v>
                </c:pt>
                <c:pt idx="13252">
                  <c:v>1315,2</c:v>
                </c:pt>
                <c:pt idx="13253">
                  <c:v>1315,3</c:v>
                </c:pt>
                <c:pt idx="13254">
                  <c:v>1315,4</c:v>
                </c:pt>
                <c:pt idx="13255">
                  <c:v>1315,5</c:v>
                </c:pt>
                <c:pt idx="13256">
                  <c:v>1315,6</c:v>
                </c:pt>
                <c:pt idx="13257">
                  <c:v>1315,7</c:v>
                </c:pt>
                <c:pt idx="13258">
                  <c:v>1315,8</c:v>
                </c:pt>
                <c:pt idx="13259">
                  <c:v>1315,9</c:v>
                </c:pt>
                <c:pt idx="13260">
                  <c:v>1316</c:v>
                </c:pt>
                <c:pt idx="13261">
                  <c:v>1316,1</c:v>
                </c:pt>
                <c:pt idx="13262">
                  <c:v>1316,2</c:v>
                </c:pt>
                <c:pt idx="13263">
                  <c:v>1316,3</c:v>
                </c:pt>
                <c:pt idx="13264">
                  <c:v>1316,4</c:v>
                </c:pt>
                <c:pt idx="13265">
                  <c:v>1316,5</c:v>
                </c:pt>
                <c:pt idx="13266">
                  <c:v>1316,6</c:v>
                </c:pt>
                <c:pt idx="13267">
                  <c:v>1316,7</c:v>
                </c:pt>
                <c:pt idx="13268">
                  <c:v>1316,8</c:v>
                </c:pt>
                <c:pt idx="13269">
                  <c:v>1316,9</c:v>
                </c:pt>
                <c:pt idx="13270">
                  <c:v>1317</c:v>
                </c:pt>
                <c:pt idx="13271">
                  <c:v>1317,1</c:v>
                </c:pt>
                <c:pt idx="13272">
                  <c:v>1317,2</c:v>
                </c:pt>
                <c:pt idx="13273">
                  <c:v>1317,3</c:v>
                </c:pt>
                <c:pt idx="13274">
                  <c:v>1317,4</c:v>
                </c:pt>
                <c:pt idx="13275">
                  <c:v>1317,5</c:v>
                </c:pt>
                <c:pt idx="13276">
                  <c:v>1317,6</c:v>
                </c:pt>
                <c:pt idx="13277">
                  <c:v>1317,7</c:v>
                </c:pt>
                <c:pt idx="13278">
                  <c:v>1317,8</c:v>
                </c:pt>
                <c:pt idx="13279">
                  <c:v>1317,9</c:v>
                </c:pt>
                <c:pt idx="13280">
                  <c:v>1318</c:v>
                </c:pt>
                <c:pt idx="13281">
                  <c:v>1318,1</c:v>
                </c:pt>
                <c:pt idx="13282">
                  <c:v>1318,2</c:v>
                </c:pt>
                <c:pt idx="13283">
                  <c:v>1318,3</c:v>
                </c:pt>
                <c:pt idx="13284">
                  <c:v>1318,4</c:v>
                </c:pt>
                <c:pt idx="13285">
                  <c:v>1318,5</c:v>
                </c:pt>
                <c:pt idx="13286">
                  <c:v>1318,6</c:v>
                </c:pt>
                <c:pt idx="13287">
                  <c:v>1318,7</c:v>
                </c:pt>
                <c:pt idx="13288">
                  <c:v>1318,8</c:v>
                </c:pt>
                <c:pt idx="13289">
                  <c:v>1318,9</c:v>
                </c:pt>
                <c:pt idx="13290">
                  <c:v>1319</c:v>
                </c:pt>
                <c:pt idx="13291">
                  <c:v>1319,1</c:v>
                </c:pt>
                <c:pt idx="13292">
                  <c:v>1319,2</c:v>
                </c:pt>
                <c:pt idx="13293">
                  <c:v>1319,3</c:v>
                </c:pt>
                <c:pt idx="13294">
                  <c:v>1319,4</c:v>
                </c:pt>
                <c:pt idx="13295">
                  <c:v>1319,5</c:v>
                </c:pt>
                <c:pt idx="13296">
                  <c:v>1319,6</c:v>
                </c:pt>
                <c:pt idx="13297">
                  <c:v>1319,7</c:v>
                </c:pt>
                <c:pt idx="13298">
                  <c:v>1319,8</c:v>
                </c:pt>
                <c:pt idx="13299">
                  <c:v>1319,9</c:v>
                </c:pt>
                <c:pt idx="13300">
                  <c:v>1320</c:v>
                </c:pt>
                <c:pt idx="13301">
                  <c:v>1320,1</c:v>
                </c:pt>
                <c:pt idx="13302">
                  <c:v>1320,2</c:v>
                </c:pt>
                <c:pt idx="13303">
                  <c:v>1320,3</c:v>
                </c:pt>
                <c:pt idx="13304">
                  <c:v>1320,4</c:v>
                </c:pt>
                <c:pt idx="13305">
                  <c:v>1320,5</c:v>
                </c:pt>
                <c:pt idx="13306">
                  <c:v>1320,6</c:v>
                </c:pt>
                <c:pt idx="13307">
                  <c:v>1320,7</c:v>
                </c:pt>
                <c:pt idx="13308">
                  <c:v>1320,8</c:v>
                </c:pt>
                <c:pt idx="13309">
                  <c:v>1320,9</c:v>
                </c:pt>
                <c:pt idx="13310">
                  <c:v>1321</c:v>
                </c:pt>
                <c:pt idx="13311">
                  <c:v>1321,1</c:v>
                </c:pt>
                <c:pt idx="13312">
                  <c:v>1321,2</c:v>
                </c:pt>
                <c:pt idx="13313">
                  <c:v>1321,3</c:v>
                </c:pt>
                <c:pt idx="13314">
                  <c:v>1321,4</c:v>
                </c:pt>
                <c:pt idx="13315">
                  <c:v>1321,5</c:v>
                </c:pt>
                <c:pt idx="13316">
                  <c:v>1321,6</c:v>
                </c:pt>
                <c:pt idx="13317">
                  <c:v>1321,7</c:v>
                </c:pt>
                <c:pt idx="13318">
                  <c:v>1321,8</c:v>
                </c:pt>
                <c:pt idx="13319">
                  <c:v>1321,9</c:v>
                </c:pt>
                <c:pt idx="13320">
                  <c:v>1322</c:v>
                </c:pt>
                <c:pt idx="13321">
                  <c:v>1322,1</c:v>
                </c:pt>
                <c:pt idx="13322">
                  <c:v>1322,2</c:v>
                </c:pt>
                <c:pt idx="13323">
                  <c:v>1322,3</c:v>
                </c:pt>
                <c:pt idx="13324">
                  <c:v>1322,4</c:v>
                </c:pt>
                <c:pt idx="13325">
                  <c:v>1322,5</c:v>
                </c:pt>
                <c:pt idx="13326">
                  <c:v>1322,6</c:v>
                </c:pt>
                <c:pt idx="13327">
                  <c:v>1322,7</c:v>
                </c:pt>
                <c:pt idx="13328">
                  <c:v>1322,8</c:v>
                </c:pt>
                <c:pt idx="13329">
                  <c:v>1322,9</c:v>
                </c:pt>
                <c:pt idx="13330">
                  <c:v>1323</c:v>
                </c:pt>
                <c:pt idx="13331">
                  <c:v>1323,1</c:v>
                </c:pt>
                <c:pt idx="13332">
                  <c:v>1323,2</c:v>
                </c:pt>
                <c:pt idx="13333">
                  <c:v>1323,3</c:v>
                </c:pt>
                <c:pt idx="13334">
                  <c:v>1323,4</c:v>
                </c:pt>
                <c:pt idx="13335">
                  <c:v>1323,5</c:v>
                </c:pt>
                <c:pt idx="13336">
                  <c:v>1323,6</c:v>
                </c:pt>
                <c:pt idx="13337">
                  <c:v>1323,7</c:v>
                </c:pt>
                <c:pt idx="13338">
                  <c:v>1323,8</c:v>
                </c:pt>
                <c:pt idx="13339">
                  <c:v>1323,9</c:v>
                </c:pt>
                <c:pt idx="13340">
                  <c:v>1324</c:v>
                </c:pt>
                <c:pt idx="13341">
                  <c:v>1324,1</c:v>
                </c:pt>
                <c:pt idx="13342">
                  <c:v>1324,2</c:v>
                </c:pt>
                <c:pt idx="13343">
                  <c:v>1324,3</c:v>
                </c:pt>
                <c:pt idx="13344">
                  <c:v>1324,4</c:v>
                </c:pt>
                <c:pt idx="13345">
                  <c:v>1324,5</c:v>
                </c:pt>
                <c:pt idx="13346">
                  <c:v>1324,6</c:v>
                </c:pt>
                <c:pt idx="13347">
                  <c:v>1324,7</c:v>
                </c:pt>
                <c:pt idx="13348">
                  <c:v>1324,8</c:v>
                </c:pt>
                <c:pt idx="13349">
                  <c:v>1324,9</c:v>
                </c:pt>
                <c:pt idx="13350">
                  <c:v>1325</c:v>
                </c:pt>
                <c:pt idx="13351">
                  <c:v>1325,1</c:v>
                </c:pt>
                <c:pt idx="13352">
                  <c:v>1325,2</c:v>
                </c:pt>
                <c:pt idx="13353">
                  <c:v>1325,3</c:v>
                </c:pt>
                <c:pt idx="13354">
                  <c:v>1325,4</c:v>
                </c:pt>
                <c:pt idx="13355">
                  <c:v>1325,5</c:v>
                </c:pt>
                <c:pt idx="13356">
                  <c:v>1325,6</c:v>
                </c:pt>
                <c:pt idx="13357">
                  <c:v>1325,7</c:v>
                </c:pt>
                <c:pt idx="13358">
                  <c:v>1325,8</c:v>
                </c:pt>
                <c:pt idx="13359">
                  <c:v>1325,9</c:v>
                </c:pt>
                <c:pt idx="13360">
                  <c:v>1326</c:v>
                </c:pt>
                <c:pt idx="13361">
                  <c:v>1326,1</c:v>
                </c:pt>
                <c:pt idx="13362">
                  <c:v>1326,2</c:v>
                </c:pt>
                <c:pt idx="13363">
                  <c:v>1326,3</c:v>
                </c:pt>
                <c:pt idx="13364">
                  <c:v>1326,4</c:v>
                </c:pt>
                <c:pt idx="13365">
                  <c:v>1326,5</c:v>
                </c:pt>
                <c:pt idx="13366">
                  <c:v>1326,6</c:v>
                </c:pt>
                <c:pt idx="13367">
                  <c:v>1326,7</c:v>
                </c:pt>
                <c:pt idx="13368">
                  <c:v>1326,8</c:v>
                </c:pt>
                <c:pt idx="13369">
                  <c:v>1326,9</c:v>
                </c:pt>
                <c:pt idx="13370">
                  <c:v>1327</c:v>
                </c:pt>
                <c:pt idx="13371">
                  <c:v>1327,1</c:v>
                </c:pt>
                <c:pt idx="13372">
                  <c:v>1327,2</c:v>
                </c:pt>
                <c:pt idx="13373">
                  <c:v>1327,3</c:v>
                </c:pt>
                <c:pt idx="13374">
                  <c:v>1327,4</c:v>
                </c:pt>
                <c:pt idx="13375">
                  <c:v>1327,5</c:v>
                </c:pt>
                <c:pt idx="13376">
                  <c:v>1327,6</c:v>
                </c:pt>
                <c:pt idx="13377">
                  <c:v>1327,7</c:v>
                </c:pt>
                <c:pt idx="13378">
                  <c:v>1327,8</c:v>
                </c:pt>
                <c:pt idx="13379">
                  <c:v>1327,9</c:v>
                </c:pt>
                <c:pt idx="13380">
                  <c:v>1328</c:v>
                </c:pt>
                <c:pt idx="13381">
                  <c:v>1328,1</c:v>
                </c:pt>
                <c:pt idx="13382">
                  <c:v>1328,2</c:v>
                </c:pt>
                <c:pt idx="13383">
                  <c:v>1328,3</c:v>
                </c:pt>
                <c:pt idx="13384">
                  <c:v>1328,4</c:v>
                </c:pt>
                <c:pt idx="13385">
                  <c:v>1328,5</c:v>
                </c:pt>
                <c:pt idx="13386">
                  <c:v>1328,6</c:v>
                </c:pt>
                <c:pt idx="13387">
                  <c:v>1328,7</c:v>
                </c:pt>
                <c:pt idx="13388">
                  <c:v>1328,8</c:v>
                </c:pt>
                <c:pt idx="13389">
                  <c:v>1328,9</c:v>
                </c:pt>
                <c:pt idx="13390">
                  <c:v>1329</c:v>
                </c:pt>
                <c:pt idx="13391">
                  <c:v>1329,1</c:v>
                </c:pt>
                <c:pt idx="13392">
                  <c:v>1329,2</c:v>
                </c:pt>
                <c:pt idx="13393">
                  <c:v>1329,3</c:v>
                </c:pt>
                <c:pt idx="13394">
                  <c:v>1329,4</c:v>
                </c:pt>
                <c:pt idx="13395">
                  <c:v>1329,5</c:v>
                </c:pt>
                <c:pt idx="13396">
                  <c:v>1329,6</c:v>
                </c:pt>
                <c:pt idx="13397">
                  <c:v>1329,7</c:v>
                </c:pt>
                <c:pt idx="13398">
                  <c:v>1329,8</c:v>
                </c:pt>
                <c:pt idx="13399">
                  <c:v>1329,9</c:v>
                </c:pt>
                <c:pt idx="13400">
                  <c:v>1330</c:v>
                </c:pt>
                <c:pt idx="13401">
                  <c:v>1330,1</c:v>
                </c:pt>
                <c:pt idx="13402">
                  <c:v>1330,2</c:v>
                </c:pt>
                <c:pt idx="13403">
                  <c:v>1330,3</c:v>
                </c:pt>
                <c:pt idx="13404">
                  <c:v>1330,4</c:v>
                </c:pt>
                <c:pt idx="13405">
                  <c:v>1330,5</c:v>
                </c:pt>
                <c:pt idx="13406">
                  <c:v>1330,6</c:v>
                </c:pt>
                <c:pt idx="13407">
                  <c:v>1330,7</c:v>
                </c:pt>
                <c:pt idx="13408">
                  <c:v>1330,8</c:v>
                </c:pt>
                <c:pt idx="13409">
                  <c:v>1330,9</c:v>
                </c:pt>
                <c:pt idx="13410">
                  <c:v>1331</c:v>
                </c:pt>
                <c:pt idx="13411">
                  <c:v>1331,1</c:v>
                </c:pt>
                <c:pt idx="13412">
                  <c:v>1331,2</c:v>
                </c:pt>
                <c:pt idx="13413">
                  <c:v>1331,3</c:v>
                </c:pt>
                <c:pt idx="13414">
                  <c:v>1331,4</c:v>
                </c:pt>
                <c:pt idx="13415">
                  <c:v>1331,5</c:v>
                </c:pt>
                <c:pt idx="13416">
                  <c:v>1331,6</c:v>
                </c:pt>
                <c:pt idx="13417">
                  <c:v>1331,7</c:v>
                </c:pt>
                <c:pt idx="13418">
                  <c:v>1331,8</c:v>
                </c:pt>
                <c:pt idx="13419">
                  <c:v>1331,9</c:v>
                </c:pt>
                <c:pt idx="13420">
                  <c:v>1332</c:v>
                </c:pt>
                <c:pt idx="13421">
                  <c:v>1332,1</c:v>
                </c:pt>
                <c:pt idx="13422">
                  <c:v>1332,2</c:v>
                </c:pt>
                <c:pt idx="13423">
                  <c:v>1332,3</c:v>
                </c:pt>
                <c:pt idx="13424">
                  <c:v>1332,4</c:v>
                </c:pt>
                <c:pt idx="13425">
                  <c:v>1332,5</c:v>
                </c:pt>
                <c:pt idx="13426">
                  <c:v>1332,6</c:v>
                </c:pt>
                <c:pt idx="13427">
                  <c:v>1332,7</c:v>
                </c:pt>
                <c:pt idx="13428">
                  <c:v>1332,8</c:v>
                </c:pt>
                <c:pt idx="13429">
                  <c:v>1332,9</c:v>
                </c:pt>
                <c:pt idx="13430">
                  <c:v>1333</c:v>
                </c:pt>
                <c:pt idx="13431">
                  <c:v>1333,1</c:v>
                </c:pt>
                <c:pt idx="13432">
                  <c:v>1333,2</c:v>
                </c:pt>
                <c:pt idx="13433">
                  <c:v>1333,3</c:v>
                </c:pt>
                <c:pt idx="13434">
                  <c:v>1333,4</c:v>
                </c:pt>
                <c:pt idx="13435">
                  <c:v>1333,5</c:v>
                </c:pt>
                <c:pt idx="13436">
                  <c:v>1333,6</c:v>
                </c:pt>
                <c:pt idx="13437">
                  <c:v>1333,7</c:v>
                </c:pt>
                <c:pt idx="13438">
                  <c:v>1333,8</c:v>
                </c:pt>
                <c:pt idx="13439">
                  <c:v>1333,9</c:v>
                </c:pt>
                <c:pt idx="13440">
                  <c:v>1334</c:v>
                </c:pt>
                <c:pt idx="13441">
                  <c:v>1334,1</c:v>
                </c:pt>
                <c:pt idx="13442">
                  <c:v>1334,2</c:v>
                </c:pt>
                <c:pt idx="13443">
                  <c:v>1334,3</c:v>
                </c:pt>
                <c:pt idx="13444">
                  <c:v>1334,4</c:v>
                </c:pt>
                <c:pt idx="13445">
                  <c:v>1334,5</c:v>
                </c:pt>
                <c:pt idx="13446">
                  <c:v>1334,6</c:v>
                </c:pt>
                <c:pt idx="13447">
                  <c:v>1334,7</c:v>
                </c:pt>
                <c:pt idx="13448">
                  <c:v>1334,8</c:v>
                </c:pt>
                <c:pt idx="13449">
                  <c:v>1334,9</c:v>
                </c:pt>
                <c:pt idx="13450">
                  <c:v>1335</c:v>
                </c:pt>
                <c:pt idx="13451">
                  <c:v>1335,1</c:v>
                </c:pt>
                <c:pt idx="13452">
                  <c:v>1335,2</c:v>
                </c:pt>
                <c:pt idx="13453">
                  <c:v>1335,3</c:v>
                </c:pt>
                <c:pt idx="13454">
                  <c:v>1335,4</c:v>
                </c:pt>
                <c:pt idx="13455">
                  <c:v>1335,5</c:v>
                </c:pt>
                <c:pt idx="13456">
                  <c:v>1335,6</c:v>
                </c:pt>
                <c:pt idx="13457">
                  <c:v>1335,7</c:v>
                </c:pt>
                <c:pt idx="13458">
                  <c:v>1335,8</c:v>
                </c:pt>
                <c:pt idx="13459">
                  <c:v>1335,9</c:v>
                </c:pt>
                <c:pt idx="13460">
                  <c:v>1336</c:v>
                </c:pt>
                <c:pt idx="13461">
                  <c:v>1336,1</c:v>
                </c:pt>
                <c:pt idx="13462">
                  <c:v>1336,2</c:v>
                </c:pt>
                <c:pt idx="13463">
                  <c:v>1336,3</c:v>
                </c:pt>
                <c:pt idx="13464">
                  <c:v>1336,4</c:v>
                </c:pt>
                <c:pt idx="13465">
                  <c:v>1336,5</c:v>
                </c:pt>
                <c:pt idx="13466">
                  <c:v>1336,6</c:v>
                </c:pt>
                <c:pt idx="13467">
                  <c:v>1336,7</c:v>
                </c:pt>
                <c:pt idx="13468">
                  <c:v>1336,8</c:v>
                </c:pt>
                <c:pt idx="13469">
                  <c:v>1336,9</c:v>
                </c:pt>
                <c:pt idx="13470">
                  <c:v>1337</c:v>
                </c:pt>
                <c:pt idx="13471">
                  <c:v>1337,1</c:v>
                </c:pt>
                <c:pt idx="13472">
                  <c:v>1337,2</c:v>
                </c:pt>
                <c:pt idx="13473">
                  <c:v>1337,3</c:v>
                </c:pt>
                <c:pt idx="13474">
                  <c:v>1337,4</c:v>
                </c:pt>
                <c:pt idx="13475">
                  <c:v>1337,5</c:v>
                </c:pt>
                <c:pt idx="13476">
                  <c:v>1337,6</c:v>
                </c:pt>
                <c:pt idx="13477">
                  <c:v>1337,7</c:v>
                </c:pt>
                <c:pt idx="13478">
                  <c:v>1337,8</c:v>
                </c:pt>
                <c:pt idx="13479">
                  <c:v>1337,9</c:v>
                </c:pt>
                <c:pt idx="13480">
                  <c:v>1338</c:v>
                </c:pt>
                <c:pt idx="13481">
                  <c:v>1338,1</c:v>
                </c:pt>
                <c:pt idx="13482">
                  <c:v>1338,2</c:v>
                </c:pt>
                <c:pt idx="13483">
                  <c:v>1338,3</c:v>
                </c:pt>
                <c:pt idx="13484">
                  <c:v>1338,4</c:v>
                </c:pt>
                <c:pt idx="13485">
                  <c:v>1338,5</c:v>
                </c:pt>
                <c:pt idx="13486">
                  <c:v>1338,6</c:v>
                </c:pt>
                <c:pt idx="13487">
                  <c:v>1338,7</c:v>
                </c:pt>
                <c:pt idx="13488">
                  <c:v>1338,8</c:v>
                </c:pt>
                <c:pt idx="13489">
                  <c:v>1338,9</c:v>
                </c:pt>
                <c:pt idx="13490">
                  <c:v>1339</c:v>
                </c:pt>
                <c:pt idx="13491">
                  <c:v>1339,1</c:v>
                </c:pt>
                <c:pt idx="13492">
                  <c:v>1339,2</c:v>
                </c:pt>
                <c:pt idx="13493">
                  <c:v>1339,3</c:v>
                </c:pt>
                <c:pt idx="13494">
                  <c:v>1339,4</c:v>
                </c:pt>
                <c:pt idx="13495">
                  <c:v>1339,5</c:v>
                </c:pt>
                <c:pt idx="13496">
                  <c:v>1339,6</c:v>
                </c:pt>
                <c:pt idx="13497">
                  <c:v>1339,7</c:v>
                </c:pt>
                <c:pt idx="13498">
                  <c:v>1339,8</c:v>
                </c:pt>
                <c:pt idx="13499">
                  <c:v>1339,9</c:v>
                </c:pt>
                <c:pt idx="13500">
                  <c:v>1340</c:v>
                </c:pt>
                <c:pt idx="13501">
                  <c:v>1340,1</c:v>
                </c:pt>
                <c:pt idx="13502">
                  <c:v>1340,2</c:v>
                </c:pt>
                <c:pt idx="13503">
                  <c:v>1340,3</c:v>
                </c:pt>
                <c:pt idx="13504">
                  <c:v>1340,4</c:v>
                </c:pt>
                <c:pt idx="13505">
                  <c:v>1340,5</c:v>
                </c:pt>
                <c:pt idx="13506">
                  <c:v>1340,6</c:v>
                </c:pt>
                <c:pt idx="13507">
                  <c:v>1340,7</c:v>
                </c:pt>
                <c:pt idx="13508">
                  <c:v>1340,8</c:v>
                </c:pt>
                <c:pt idx="13509">
                  <c:v>1340,9</c:v>
                </c:pt>
                <c:pt idx="13510">
                  <c:v>1341</c:v>
                </c:pt>
                <c:pt idx="13511">
                  <c:v>1341,1</c:v>
                </c:pt>
                <c:pt idx="13512">
                  <c:v>1341,2</c:v>
                </c:pt>
                <c:pt idx="13513">
                  <c:v>1341,3</c:v>
                </c:pt>
                <c:pt idx="13514">
                  <c:v>1341,4</c:v>
                </c:pt>
                <c:pt idx="13515">
                  <c:v>1341,5</c:v>
                </c:pt>
                <c:pt idx="13516">
                  <c:v>1341,6</c:v>
                </c:pt>
                <c:pt idx="13517">
                  <c:v>1341,7</c:v>
                </c:pt>
                <c:pt idx="13518">
                  <c:v>1341,8</c:v>
                </c:pt>
                <c:pt idx="13519">
                  <c:v>1341,9</c:v>
                </c:pt>
                <c:pt idx="13520">
                  <c:v>1342</c:v>
                </c:pt>
                <c:pt idx="13521">
                  <c:v>1342,1</c:v>
                </c:pt>
                <c:pt idx="13522">
                  <c:v>1342,2</c:v>
                </c:pt>
                <c:pt idx="13523">
                  <c:v>1342,3</c:v>
                </c:pt>
                <c:pt idx="13524">
                  <c:v>1342,4</c:v>
                </c:pt>
                <c:pt idx="13525">
                  <c:v>1342,5</c:v>
                </c:pt>
                <c:pt idx="13526">
                  <c:v>1342,6</c:v>
                </c:pt>
                <c:pt idx="13527">
                  <c:v>1342,7</c:v>
                </c:pt>
                <c:pt idx="13528">
                  <c:v>1342,8</c:v>
                </c:pt>
                <c:pt idx="13529">
                  <c:v>1342,9</c:v>
                </c:pt>
                <c:pt idx="13530">
                  <c:v>1343</c:v>
                </c:pt>
                <c:pt idx="13531">
                  <c:v>1343,1</c:v>
                </c:pt>
                <c:pt idx="13532">
                  <c:v>1343,2</c:v>
                </c:pt>
                <c:pt idx="13533">
                  <c:v>1343,3</c:v>
                </c:pt>
                <c:pt idx="13534">
                  <c:v>1343,4</c:v>
                </c:pt>
                <c:pt idx="13535">
                  <c:v>1343,5</c:v>
                </c:pt>
                <c:pt idx="13536">
                  <c:v>1343,6</c:v>
                </c:pt>
                <c:pt idx="13537">
                  <c:v>1343,7</c:v>
                </c:pt>
                <c:pt idx="13538">
                  <c:v>1343,8</c:v>
                </c:pt>
                <c:pt idx="13539">
                  <c:v>1343,9</c:v>
                </c:pt>
                <c:pt idx="13540">
                  <c:v>1344</c:v>
                </c:pt>
                <c:pt idx="13541">
                  <c:v>1344,1</c:v>
                </c:pt>
                <c:pt idx="13542">
                  <c:v>1344,2</c:v>
                </c:pt>
                <c:pt idx="13543">
                  <c:v>1344,3</c:v>
                </c:pt>
                <c:pt idx="13544">
                  <c:v>1344,4</c:v>
                </c:pt>
                <c:pt idx="13545">
                  <c:v>1344,5</c:v>
                </c:pt>
                <c:pt idx="13546">
                  <c:v>1344,6</c:v>
                </c:pt>
                <c:pt idx="13547">
                  <c:v>1344,7</c:v>
                </c:pt>
                <c:pt idx="13548">
                  <c:v>1344,8</c:v>
                </c:pt>
                <c:pt idx="13549">
                  <c:v>1344,9</c:v>
                </c:pt>
                <c:pt idx="13550">
                  <c:v>1345</c:v>
                </c:pt>
                <c:pt idx="13551">
                  <c:v>1345,1</c:v>
                </c:pt>
                <c:pt idx="13552">
                  <c:v>1345,2</c:v>
                </c:pt>
                <c:pt idx="13553">
                  <c:v>1345,3</c:v>
                </c:pt>
                <c:pt idx="13554">
                  <c:v>1345,4</c:v>
                </c:pt>
                <c:pt idx="13555">
                  <c:v>1345,5</c:v>
                </c:pt>
                <c:pt idx="13556">
                  <c:v>1345,6</c:v>
                </c:pt>
                <c:pt idx="13557">
                  <c:v>1345,7</c:v>
                </c:pt>
                <c:pt idx="13558">
                  <c:v>1345,8</c:v>
                </c:pt>
                <c:pt idx="13559">
                  <c:v>1345,9</c:v>
                </c:pt>
                <c:pt idx="13560">
                  <c:v>1346</c:v>
                </c:pt>
                <c:pt idx="13561">
                  <c:v>1346,1</c:v>
                </c:pt>
                <c:pt idx="13562">
                  <c:v>1346,2</c:v>
                </c:pt>
                <c:pt idx="13563">
                  <c:v>1346,3</c:v>
                </c:pt>
                <c:pt idx="13564">
                  <c:v>1346,4</c:v>
                </c:pt>
                <c:pt idx="13565">
                  <c:v>1346,5</c:v>
                </c:pt>
                <c:pt idx="13566">
                  <c:v>1346,6</c:v>
                </c:pt>
                <c:pt idx="13567">
                  <c:v>1346,7</c:v>
                </c:pt>
                <c:pt idx="13568">
                  <c:v>1346,8</c:v>
                </c:pt>
                <c:pt idx="13569">
                  <c:v>1346,9</c:v>
                </c:pt>
                <c:pt idx="13570">
                  <c:v>1347</c:v>
                </c:pt>
                <c:pt idx="13571">
                  <c:v>1347,1</c:v>
                </c:pt>
                <c:pt idx="13572">
                  <c:v>1347,2</c:v>
                </c:pt>
                <c:pt idx="13573">
                  <c:v>1347,3</c:v>
                </c:pt>
                <c:pt idx="13574">
                  <c:v>1347,4</c:v>
                </c:pt>
                <c:pt idx="13575">
                  <c:v>1347,5</c:v>
                </c:pt>
                <c:pt idx="13576">
                  <c:v>1347,6</c:v>
                </c:pt>
                <c:pt idx="13577">
                  <c:v>1347,7</c:v>
                </c:pt>
                <c:pt idx="13578">
                  <c:v>1347,8</c:v>
                </c:pt>
                <c:pt idx="13579">
                  <c:v>1347,9</c:v>
                </c:pt>
                <c:pt idx="13580">
                  <c:v>1348</c:v>
                </c:pt>
                <c:pt idx="13581">
                  <c:v>1348,1</c:v>
                </c:pt>
                <c:pt idx="13582">
                  <c:v>1348,2</c:v>
                </c:pt>
                <c:pt idx="13583">
                  <c:v>1348,3</c:v>
                </c:pt>
                <c:pt idx="13584">
                  <c:v>1348,4</c:v>
                </c:pt>
                <c:pt idx="13585">
                  <c:v>1348,5</c:v>
                </c:pt>
                <c:pt idx="13586">
                  <c:v>1348,6</c:v>
                </c:pt>
                <c:pt idx="13587">
                  <c:v>1348,7</c:v>
                </c:pt>
                <c:pt idx="13588">
                  <c:v>1348,8</c:v>
                </c:pt>
                <c:pt idx="13589">
                  <c:v>1348,9</c:v>
                </c:pt>
                <c:pt idx="13590">
                  <c:v>1349</c:v>
                </c:pt>
                <c:pt idx="13591">
                  <c:v>1349,1</c:v>
                </c:pt>
                <c:pt idx="13592">
                  <c:v>1349,2</c:v>
                </c:pt>
                <c:pt idx="13593">
                  <c:v>1349,3</c:v>
                </c:pt>
                <c:pt idx="13594">
                  <c:v>1349,4</c:v>
                </c:pt>
                <c:pt idx="13595">
                  <c:v>1349,5</c:v>
                </c:pt>
                <c:pt idx="13596">
                  <c:v>1349,6</c:v>
                </c:pt>
                <c:pt idx="13597">
                  <c:v>1349,7</c:v>
                </c:pt>
                <c:pt idx="13598">
                  <c:v>1349,8</c:v>
                </c:pt>
                <c:pt idx="13599">
                  <c:v>1349,9</c:v>
                </c:pt>
                <c:pt idx="13600">
                  <c:v>1350</c:v>
                </c:pt>
                <c:pt idx="13601">
                  <c:v>1350,1</c:v>
                </c:pt>
                <c:pt idx="13602">
                  <c:v>1350,2</c:v>
                </c:pt>
                <c:pt idx="13603">
                  <c:v>1350,3</c:v>
                </c:pt>
                <c:pt idx="13604">
                  <c:v>1350,4</c:v>
                </c:pt>
                <c:pt idx="13605">
                  <c:v>1350,5</c:v>
                </c:pt>
                <c:pt idx="13606">
                  <c:v>1350,6</c:v>
                </c:pt>
                <c:pt idx="13607">
                  <c:v>1350,7</c:v>
                </c:pt>
                <c:pt idx="13608">
                  <c:v>1350,8</c:v>
                </c:pt>
                <c:pt idx="13609">
                  <c:v>1350,9</c:v>
                </c:pt>
                <c:pt idx="13610">
                  <c:v>1351</c:v>
                </c:pt>
                <c:pt idx="13611">
                  <c:v>1351,1</c:v>
                </c:pt>
                <c:pt idx="13612">
                  <c:v>1351,2</c:v>
                </c:pt>
                <c:pt idx="13613">
                  <c:v>1351,3</c:v>
                </c:pt>
                <c:pt idx="13614">
                  <c:v>1351,4</c:v>
                </c:pt>
                <c:pt idx="13615">
                  <c:v>1351,5</c:v>
                </c:pt>
                <c:pt idx="13616">
                  <c:v>1351,6</c:v>
                </c:pt>
                <c:pt idx="13617">
                  <c:v>1351,7</c:v>
                </c:pt>
                <c:pt idx="13618">
                  <c:v>1351,8</c:v>
                </c:pt>
                <c:pt idx="13619">
                  <c:v>1351,9</c:v>
                </c:pt>
                <c:pt idx="13620">
                  <c:v>1352</c:v>
                </c:pt>
                <c:pt idx="13621">
                  <c:v>1352,1</c:v>
                </c:pt>
                <c:pt idx="13622">
                  <c:v>1352,2</c:v>
                </c:pt>
                <c:pt idx="13623">
                  <c:v>1352,3</c:v>
                </c:pt>
                <c:pt idx="13624">
                  <c:v>1352,4</c:v>
                </c:pt>
                <c:pt idx="13625">
                  <c:v>1352,5</c:v>
                </c:pt>
                <c:pt idx="13626">
                  <c:v>1352,6</c:v>
                </c:pt>
                <c:pt idx="13627">
                  <c:v>1352,7</c:v>
                </c:pt>
                <c:pt idx="13628">
                  <c:v>1352,8</c:v>
                </c:pt>
                <c:pt idx="13629">
                  <c:v>1352,9</c:v>
                </c:pt>
                <c:pt idx="13630">
                  <c:v>1353</c:v>
                </c:pt>
                <c:pt idx="13631">
                  <c:v>1353,1</c:v>
                </c:pt>
                <c:pt idx="13632">
                  <c:v>1353,2</c:v>
                </c:pt>
                <c:pt idx="13633">
                  <c:v>1353,3</c:v>
                </c:pt>
                <c:pt idx="13634">
                  <c:v>1353,4</c:v>
                </c:pt>
                <c:pt idx="13635">
                  <c:v>1353,5</c:v>
                </c:pt>
                <c:pt idx="13636">
                  <c:v>1353,6</c:v>
                </c:pt>
                <c:pt idx="13637">
                  <c:v>1353,7</c:v>
                </c:pt>
                <c:pt idx="13638">
                  <c:v>1353,8</c:v>
                </c:pt>
                <c:pt idx="13639">
                  <c:v>1353,9</c:v>
                </c:pt>
                <c:pt idx="13640">
                  <c:v>1354</c:v>
                </c:pt>
                <c:pt idx="13641">
                  <c:v>1354,1</c:v>
                </c:pt>
                <c:pt idx="13642">
                  <c:v>1354,2</c:v>
                </c:pt>
                <c:pt idx="13643">
                  <c:v>1354,3</c:v>
                </c:pt>
                <c:pt idx="13644">
                  <c:v>1354,4</c:v>
                </c:pt>
                <c:pt idx="13645">
                  <c:v>1354,5</c:v>
                </c:pt>
                <c:pt idx="13646">
                  <c:v>1354,6</c:v>
                </c:pt>
                <c:pt idx="13647">
                  <c:v>1354,7</c:v>
                </c:pt>
                <c:pt idx="13648">
                  <c:v>1354,8</c:v>
                </c:pt>
                <c:pt idx="13649">
                  <c:v>1354,9</c:v>
                </c:pt>
                <c:pt idx="13650">
                  <c:v>1355</c:v>
                </c:pt>
                <c:pt idx="13651">
                  <c:v>1355,1</c:v>
                </c:pt>
                <c:pt idx="13652">
                  <c:v>1355,2</c:v>
                </c:pt>
                <c:pt idx="13653">
                  <c:v>1355,3</c:v>
                </c:pt>
                <c:pt idx="13654">
                  <c:v>1355,4</c:v>
                </c:pt>
                <c:pt idx="13655">
                  <c:v>1355,5</c:v>
                </c:pt>
                <c:pt idx="13656">
                  <c:v>1355,6</c:v>
                </c:pt>
                <c:pt idx="13657">
                  <c:v>1355,7</c:v>
                </c:pt>
                <c:pt idx="13658">
                  <c:v>1355,8</c:v>
                </c:pt>
                <c:pt idx="13659">
                  <c:v>1355,9</c:v>
                </c:pt>
                <c:pt idx="13660">
                  <c:v>1356</c:v>
                </c:pt>
                <c:pt idx="13661">
                  <c:v>1356,1</c:v>
                </c:pt>
                <c:pt idx="13662">
                  <c:v>1356,2</c:v>
                </c:pt>
                <c:pt idx="13663">
                  <c:v>1356,3</c:v>
                </c:pt>
                <c:pt idx="13664">
                  <c:v>1356,4</c:v>
                </c:pt>
                <c:pt idx="13665">
                  <c:v>1356,5</c:v>
                </c:pt>
                <c:pt idx="13666">
                  <c:v>1356,6</c:v>
                </c:pt>
                <c:pt idx="13667">
                  <c:v>1356,7</c:v>
                </c:pt>
                <c:pt idx="13668">
                  <c:v>1356,8</c:v>
                </c:pt>
                <c:pt idx="13669">
                  <c:v>1356,9</c:v>
                </c:pt>
                <c:pt idx="13670">
                  <c:v>1357</c:v>
                </c:pt>
                <c:pt idx="13671">
                  <c:v>1357,1</c:v>
                </c:pt>
                <c:pt idx="13672">
                  <c:v>1357,2</c:v>
                </c:pt>
                <c:pt idx="13673">
                  <c:v>1357,3</c:v>
                </c:pt>
                <c:pt idx="13674">
                  <c:v>1357,4</c:v>
                </c:pt>
                <c:pt idx="13675">
                  <c:v>1357,5</c:v>
                </c:pt>
                <c:pt idx="13676">
                  <c:v>1357,6</c:v>
                </c:pt>
                <c:pt idx="13677">
                  <c:v>1357,7</c:v>
                </c:pt>
                <c:pt idx="13678">
                  <c:v>1357,8</c:v>
                </c:pt>
                <c:pt idx="13679">
                  <c:v>1357,9</c:v>
                </c:pt>
                <c:pt idx="13680">
                  <c:v>1358</c:v>
                </c:pt>
                <c:pt idx="13681">
                  <c:v>1358,1</c:v>
                </c:pt>
                <c:pt idx="13682">
                  <c:v>1358,2</c:v>
                </c:pt>
                <c:pt idx="13683">
                  <c:v>1358,3</c:v>
                </c:pt>
                <c:pt idx="13684">
                  <c:v>1358,4</c:v>
                </c:pt>
                <c:pt idx="13685">
                  <c:v>1358,5</c:v>
                </c:pt>
                <c:pt idx="13686">
                  <c:v>1358,6</c:v>
                </c:pt>
                <c:pt idx="13687">
                  <c:v>1358,7</c:v>
                </c:pt>
                <c:pt idx="13688">
                  <c:v>1358,8</c:v>
                </c:pt>
                <c:pt idx="13689">
                  <c:v>1358,9</c:v>
                </c:pt>
                <c:pt idx="13690">
                  <c:v>1359</c:v>
                </c:pt>
                <c:pt idx="13691">
                  <c:v>1359,1</c:v>
                </c:pt>
                <c:pt idx="13692">
                  <c:v>1359,2</c:v>
                </c:pt>
                <c:pt idx="13693">
                  <c:v>1359,3</c:v>
                </c:pt>
                <c:pt idx="13694">
                  <c:v>1359,4</c:v>
                </c:pt>
                <c:pt idx="13695">
                  <c:v>1359,5</c:v>
                </c:pt>
                <c:pt idx="13696">
                  <c:v>1359,6</c:v>
                </c:pt>
                <c:pt idx="13697">
                  <c:v>1359,7</c:v>
                </c:pt>
                <c:pt idx="13698">
                  <c:v>1359,8</c:v>
                </c:pt>
                <c:pt idx="13699">
                  <c:v>1359,9</c:v>
                </c:pt>
                <c:pt idx="13700">
                  <c:v>1360</c:v>
                </c:pt>
                <c:pt idx="13701">
                  <c:v>1360,1</c:v>
                </c:pt>
                <c:pt idx="13702">
                  <c:v>1360,2</c:v>
                </c:pt>
                <c:pt idx="13703">
                  <c:v>1360,3</c:v>
                </c:pt>
                <c:pt idx="13704">
                  <c:v>1360,4</c:v>
                </c:pt>
                <c:pt idx="13705">
                  <c:v>1360,5</c:v>
                </c:pt>
                <c:pt idx="13706">
                  <c:v>1360,6</c:v>
                </c:pt>
                <c:pt idx="13707">
                  <c:v>1360,7</c:v>
                </c:pt>
                <c:pt idx="13708">
                  <c:v>1360,8</c:v>
                </c:pt>
                <c:pt idx="13709">
                  <c:v>1360,9</c:v>
                </c:pt>
                <c:pt idx="13710">
                  <c:v>1361</c:v>
                </c:pt>
                <c:pt idx="13711">
                  <c:v>1361,1</c:v>
                </c:pt>
                <c:pt idx="13712">
                  <c:v>1361,2</c:v>
                </c:pt>
                <c:pt idx="13713">
                  <c:v>1361,3</c:v>
                </c:pt>
                <c:pt idx="13714">
                  <c:v>1361,4</c:v>
                </c:pt>
                <c:pt idx="13715">
                  <c:v>1361,5</c:v>
                </c:pt>
                <c:pt idx="13716">
                  <c:v>1361,6</c:v>
                </c:pt>
                <c:pt idx="13717">
                  <c:v>1361,7</c:v>
                </c:pt>
                <c:pt idx="13718">
                  <c:v>1361,8</c:v>
                </c:pt>
                <c:pt idx="13719">
                  <c:v>1361,9</c:v>
                </c:pt>
                <c:pt idx="13720">
                  <c:v>1362</c:v>
                </c:pt>
                <c:pt idx="13721">
                  <c:v>1362,1</c:v>
                </c:pt>
                <c:pt idx="13722">
                  <c:v>1362,2</c:v>
                </c:pt>
                <c:pt idx="13723">
                  <c:v>1362,3</c:v>
                </c:pt>
                <c:pt idx="13724">
                  <c:v>1362,4</c:v>
                </c:pt>
                <c:pt idx="13725">
                  <c:v>1362,5</c:v>
                </c:pt>
                <c:pt idx="13726">
                  <c:v>1362,6</c:v>
                </c:pt>
                <c:pt idx="13727">
                  <c:v>1362,7</c:v>
                </c:pt>
                <c:pt idx="13728">
                  <c:v>1362,8</c:v>
                </c:pt>
                <c:pt idx="13729">
                  <c:v>1362,9</c:v>
                </c:pt>
                <c:pt idx="13730">
                  <c:v>1363</c:v>
                </c:pt>
                <c:pt idx="13731">
                  <c:v>1363,1</c:v>
                </c:pt>
                <c:pt idx="13732">
                  <c:v>1363,2</c:v>
                </c:pt>
                <c:pt idx="13733">
                  <c:v>1363,3</c:v>
                </c:pt>
                <c:pt idx="13734">
                  <c:v>1363,4</c:v>
                </c:pt>
                <c:pt idx="13735">
                  <c:v>1363,5</c:v>
                </c:pt>
                <c:pt idx="13736">
                  <c:v>1363,6</c:v>
                </c:pt>
                <c:pt idx="13737">
                  <c:v>1363,7</c:v>
                </c:pt>
                <c:pt idx="13738">
                  <c:v>1363,8</c:v>
                </c:pt>
                <c:pt idx="13739">
                  <c:v>1363,9</c:v>
                </c:pt>
                <c:pt idx="13740">
                  <c:v>1364</c:v>
                </c:pt>
                <c:pt idx="13741">
                  <c:v>1364,1</c:v>
                </c:pt>
                <c:pt idx="13742">
                  <c:v>1364,2</c:v>
                </c:pt>
                <c:pt idx="13743">
                  <c:v>1364,3</c:v>
                </c:pt>
                <c:pt idx="13744">
                  <c:v>1364,4</c:v>
                </c:pt>
                <c:pt idx="13745">
                  <c:v>1364,5</c:v>
                </c:pt>
                <c:pt idx="13746">
                  <c:v>1364,6</c:v>
                </c:pt>
                <c:pt idx="13747">
                  <c:v>1364,7</c:v>
                </c:pt>
                <c:pt idx="13748">
                  <c:v>1364,8</c:v>
                </c:pt>
                <c:pt idx="13749">
                  <c:v>1364,9</c:v>
                </c:pt>
                <c:pt idx="13750">
                  <c:v>1365</c:v>
                </c:pt>
                <c:pt idx="13751">
                  <c:v>1365,1</c:v>
                </c:pt>
                <c:pt idx="13752">
                  <c:v>1365,2</c:v>
                </c:pt>
                <c:pt idx="13753">
                  <c:v>1365,3</c:v>
                </c:pt>
                <c:pt idx="13754">
                  <c:v>1365,4</c:v>
                </c:pt>
                <c:pt idx="13755">
                  <c:v>1365,5</c:v>
                </c:pt>
                <c:pt idx="13756">
                  <c:v>1365,6</c:v>
                </c:pt>
                <c:pt idx="13757">
                  <c:v>1365,7</c:v>
                </c:pt>
                <c:pt idx="13758">
                  <c:v>1365,8</c:v>
                </c:pt>
                <c:pt idx="13759">
                  <c:v>1365,9</c:v>
                </c:pt>
                <c:pt idx="13760">
                  <c:v>1366</c:v>
                </c:pt>
                <c:pt idx="13761">
                  <c:v>1366,1</c:v>
                </c:pt>
                <c:pt idx="13762">
                  <c:v>1366,2</c:v>
                </c:pt>
                <c:pt idx="13763">
                  <c:v>1366,3</c:v>
                </c:pt>
                <c:pt idx="13764">
                  <c:v>1366,4</c:v>
                </c:pt>
                <c:pt idx="13765">
                  <c:v>1366,5</c:v>
                </c:pt>
                <c:pt idx="13766">
                  <c:v>1366,6</c:v>
                </c:pt>
                <c:pt idx="13767">
                  <c:v>1366,7</c:v>
                </c:pt>
                <c:pt idx="13768">
                  <c:v>1366,8</c:v>
                </c:pt>
                <c:pt idx="13769">
                  <c:v>1366,9</c:v>
                </c:pt>
                <c:pt idx="13770">
                  <c:v>1367</c:v>
                </c:pt>
                <c:pt idx="13771">
                  <c:v>1367,1</c:v>
                </c:pt>
                <c:pt idx="13772">
                  <c:v>1367,2</c:v>
                </c:pt>
                <c:pt idx="13773">
                  <c:v>1367,3</c:v>
                </c:pt>
                <c:pt idx="13774">
                  <c:v>1367,4</c:v>
                </c:pt>
                <c:pt idx="13775">
                  <c:v>1367,5</c:v>
                </c:pt>
                <c:pt idx="13776">
                  <c:v>1367,6</c:v>
                </c:pt>
                <c:pt idx="13777">
                  <c:v>1367,7</c:v>
                </c:pt>
                <c:pt idx="13778">
                  <c:v>1367,8</c:v>
                </c:pt>
                <c:pt idx="13779">
                  <c:v>1367,9</c:v>
                </c:pt>
                <c:pt idx="13780">
                  <c:v>1368</c:v>
                </c:pt>
                <c:pt idx="13781">
                  <c:v>1368,1</c:v>
                </c:pt>
                <c:pt idx="13782">
                  <c:v>1368,2</c:v>
                </c:pt>
                <c:pt idx="13783">
                  <c:v>1368,3</c:v>
                </c:pt>
                <c:pt idx="13784">
                  <c:v>1368,4</c:v>
                </c:pt>
                <c:pt idx="13785">
                  <c:v>1368,5</c:v>
                </c:pt>
                <c:pt idx="13786">
                  <c:v>1368,6</c:v>
                </c:pt>
                <c:pt idx="13787">
                  <c:v>1368,7</c:v>
                </c:pt>
                <c:pt idx="13788">
                  <c:v>1368,8</c:v>
                </c:pt>
                <c:pt idx="13789">
                  <c:v>1368,9</c:v>
                </c:pt>
                <c:pt idx="13790">
                  <c:v>1369</c:v>
                </c:pt>
                <c:pt idx="13791">
                  <c:v>1369,1</c:v>
                </c:pt>
                <c:pt idx="13792">
                  <c:v>1369,2</c:v>
                </c:pt>
                <c:pt idx="13793">
                  <c:v>1369,3</c:v>
                </c:pt>
                <c:pt idx="13794">
                  <c:v>1369,4</c:v>
                </c:pt>
                <c:pt idx="13795">
                  <c:v>1369,5</c:v>
                </c:pt>
                <c:pt idx="13796">
                  <c:v>1369,6</c:v>
                </c:pt>
                <c:pt idx="13797">
                  <c:v>1369,7</c:v>
                </c:pt>
                <c:pt idx="13798">
                  <c:v>1369,8</c:v>
                </c:pt>
                <c:pt idx="13799">
                  <c:v>1369,9</c:v>
                </c:pt>
                <c:pt idx="13800">
                  <c:v>1370</c:v>
                </c:pt>
                <c:pt idx="13801">
                  <c:v>1370,1</c:v>
                </c:pt>
                <c:pt idx="13802">
                  <c:v>1370,2</c:v>
                </c:pt>
                <c:pt idx="13803">
                  <c:v>1370,3</c:v>
                </c:pt>
                <c:pt idx="13804">
                  <c:v>1370,4</c:v>
                </c:pt>
                <c:pt idx="13805">
                  <c:v>1370,5</c:v>
                </c:pt>
                <c:pt idx="13806">
                  <c:v>1370,6</c:v>
                </c:pt>
                <c:pt idx="13807">
                  <c:v>1370,7</c:v>
                </c:pt>
                <c:pt idx="13808">
                  <c:v>1370,8</c:v>
                </c:pt>
                <c:pt idx="13809">
                  <c:v>1370,9</c:v>
                </c:pt>
                <c:pt idx="13810">
                  <c:v>1371</c:v>
                </c:pt>
                <c:pt idx="13811">
                  <c:v>1371,1</c:v>
                </c:pt>
                <c:pt idx="13812">
                  <c:v>1371,2</c:v>
                </c:pt>
                <c:pt idx="13813">
                  <c:v>1371,3</c:v>
                </c:pt>
                <c:pt idx="13814">
                  <c:v>1371,4</c:v>
                </c:pt>
                <c:pt idx="13815">
                  <c:v>1371,5</c:v>
                </c:pt>
                <c:pt idx="13816">
                  <c:v>1371,6</c:v>
                </c:pt>
                <c:pt idx="13817">
                  <c:v>1371,7</c:v>
                </c:pt>
                <c:pt idx="13818">
                  <c:v>1371,8</c:v>
                </c:pt>
                <c:pt idx="13819">
                  <c:v>1371,9</c:v>
                </c:pt>
                <c:pt idx="13820">
                  <c:v>1372</c:v>
                </c:pt>
                <c:pt idx="13821">
                  <c:v>1372,1</c:v>
                </c:pt>
                <c:pt idx="13822">
                  <c:v>1372,2</c:v>
                </c:pt>
                <c:pt idx="13823">
                  <c:v>1372,3</c:v>
                </c:pt>
                <c:pt idx="13824">
                  <c:v>1372,4</c:v>
                </c:pt>
                <c:pt idx="13825">
                  <c:v>1372,5</c:v>
                </c:pt>
                <c:pt idx="13826">
                  <c:v>1372,6</c:v>
                </c:pt>
                <c:pt idx="13827">
                  <c:v>1372,7</c:v>
                </c:pt>
                <c:pt idx="13828">
                  <c:v>1372,8</c:v>
                </c:pt>
                <c:pt idx="13829">
                  <c:v>1372,9</c:v>
                </c:pt>
                <c:pt idx="13830">
                  <c:v>1373</c:v>
                </c:pt>
                <c:pt idx="13831">
                  <c:v>1373,1</c:v>
                </c:pt>
                <c:pt idx="13832">
                  <c:v>1373,2</c:v>
                </c:pt>
                <c:pt idx="13833">
                  <c:v>1373,3</c:v>
                </c:pt>
                <c:pt idx="13834">
                  <c:v>1373,4</c:v>
                </c:pt>
                <c:pt idx="13835">
                  <c:v>1373,5</c:v>
                </c:pt>
                <c:pt idx="13836">
                  <c:v>1373,6</c:v>
                </c:pt>
                <c:pt idx="13837">
                  <c:v>1373,7</c:v>
                </c:pt>
                <c:pt idx="13838">
                  <c:v>1373,8</c:v>
                </c:pt>
                <c:pt idx="13839">
                  <c:v>1373,9</c:v>
                </c:pt>
                <c:pt idx="13840">
                  <c:v>1374</c:v>
                </c:pt>
                <c:pt idx="13841">
                  <c:v>1374,1</c:v>
                </c:pt>
                <c:pt idx="13842">
                  <c:v>1374,2</c:v>
                </c:pt>
                <c:pt idx="13843">
                  <c:v>1374,3</c:v>
                </c:pt>
                <c:pt idx="13844">
                  <c:v>1374,4</c:v>
                </c:pt>
                <c:pt idx="13845">
                  <c:v>1374,5</c:v>
                </c:pt>
                <c:pt idx="13846">
                  <c:v>1374,6</c:v>
                </c:pt>
                <c:pt idx="13847">
                  <c:v>1374,7</c:v>
                </c:pt>
                <c:pt idx="13848">
                  <c:v>1374,8</c:v>
                </c:pt>
                <c:pt idx="13849">
                  <c:v>1374,9</c:v>
                </c:pt>
                <c:pt idx="13850">
                  <c:v>1375</c:v>
                </c:pt>
                <c:pt idx="13851">
                  <c:v>1375,1</c:v>
                </c:pt>
                <c:pt idx="13852">
                  <c:v>1375,2</c:v>
                </c:pt>
                <c:pt idx="13853">
                  <c:v>1375,3</c:v>
                </c:pt>
                <c:pt idx="13854">
                  <c:v>1375,4</c:v>
                </c:pt>
                <c:pt idx="13855">
                  <c:v>1375,5</c:v>
                </c:pt>
                <c:pt idx="13856">
                  <c:v>1375,6</c:v>
                </c:pt>
                <c:pt idx="13857">
                  <c:v>1375,7</c:v>
                </c:pt>
                <c:pt idx="13858">
                  <c:v>1375,8</c:v>
                </c:pt>
                <c:pt idx="13859">
                  <c:v>1375,9</c:v>
                </c:pt>
                <c:pt idx="13860">
                  <c:v>1376</c:v>
                </c:pt>
                <c:pt idx="13861">
                  <c:v>1376,1</c:v>
                </c:pt>
                <c:pt idx="13862">
                  <c:v>1376,2</c:v>
                </c:pt>
                <c:pt idx="13863">
                  <c:v>1376,3</c:v>
                </c:pt>
                <c:pt idx="13864">
                  <c:v>1376,4</c:v>
                </c:pt>
                <c:pt idx="13865">
                  <c:v>1376,5</c:v>
                </c:pt>
                <c:pt idx="13866">
                  <c:v>1376,6</c:v>
                </c:pt>
                <c:pt idx="13867">
                  <c:v>1376,7</c:v>
                </c:pt>
                <c:pt idx="13868">
                  <c:v>1376,8</c:v>
                </c:pt>
                <c:pt idx="13869">
                  <c:v>1376,9</c:v>
                </c:pt>
                <c:pt idx="13870">
                  <c:v>1377</c:v>
                </c:pt>
                <c:pt idx="13871">
                  <c:v>1377,1</c:v>
                </c:pt>
                <c:pt idx="13872">
                  <c:v>1377,2</c:v>
                </c:pt>
                <c:pt idx="13873">
                  <c:v>1377,3</c:v>
                </c:pt>
                <c:pt idx="13874">
                  <c:v>1377,4</c:v>
                </c:pt>
                <c:pt idx="13875">
                  <c:v>1377,5</c:v>
                </c:pt>
                <c:pt idx="13876">
                  <c:v>1377,6</c:v>
                </c:pt>
                <c:pt idx="13877">
                  <c:v>1377,7</c:v>
                </c:pt>
                <c:pt idx="13878">
                  <c:v>1377,8</c:v>
                </c:pt>
                <c:pt idx="13879">
                  <c:v>1377,9</c:v>
                </c:pt>
                <c:pt idx="13880">
                  <c:v>1378</c:v>
                </c:pt>
                <c:pt idx="13881">
                  <c:v>1378,1</c:v>
                </c:pt>
                <c:pt idx="13882">
                  <c:v>1378,2</c:v>
                </c:pt>
                <c:pt idx="13883">
                  <c:v>1378,3</c:v>
                </c:pt>
                <c:pt idx="13884">
                  <c:v>1378,4</c:v>
                </c:pt>
                <c:pt idx="13885">
                  <c:v>1378,5</c:v>
                </c:pt>
                <c:pt idx="13886">
                  <c:v>1378,6</c:v>
                </c:pt>
                <c:pt idx="13887">
                  <c:v>1378,7</c:v>
                </c:pt>
                <c:pt idx="13888">
                  <c:v>1378,8</c:v>
                </c:pt>
                <c:pt idx="13889">
                  <c:v>1378,9</c:v>
                </c:pt>
                <c:pt idx="13890">
                  <c:v>1379</c:v>
                </c:pt>
                <c:pt idx="13891">
                  <c:v>1379,1</c:v>
                </c:pt>
                <c:pt idx="13892">
                  <c:v>1379,2</c:v>
                </c:pt>
                <c:pt idx="13893">
                  <c:v>1379,3</c:v>
                </c:pt>
                <c:pt idx="13894">
                  <c:v>1379,4</c:v>
                </c:pt>
                <c:pt idx="13895">
                  <c:v>1379,5</c:v>
                </c:pt>
                <c:pt idx="13896">
                  <c:v>1379,6</c:v>
                </c:pt>
                <c:pt idx="13897">
                  <c:v>1379,7</c:v>
                </c:pt>
                <c:pt idx="13898">
                  <c:v>1379,8</c:v>
                </c:pt>
                <c:pt idx="13899">
                  <c:v>1379,9</c:v>
                </c:pt>
                <c:pt idx="13900">
                  <c:v>1380</c:v>
                </c:pt>
                <c:pt idx="13901">
                  <c:v>1380,1</c:v>
                </c:pt>
                <c:pt idx="13902">
                  <c:v>1380,2</c:v>
                </c:pt>
                <c:pt idx="13903">
                  <c:v>1380,3</c:v>
                </c:pt>
                <c:pt idx="13904">
                  <c:v>1380,4</c:v>
                </c:pt>
                <c:pt idx="13905">
                  <c:v>1380,5</c:v>
                </c:pt>
                <c:pt idx="13906">
                  <c:v>1380,6</c:v>
                </c:pt>
                <c:pt idx="13907">
                  <c:v>1380,7</c:v>
                </c:pt>
                <c:pt idx="13908">
                  <c:v>1380,8</c:v>
                </c:pt>
                <c:pt idx="13909">
                  <c:v>1380,9</c:v>
                </c:pt>
                <c:pt idx="13910">
                  <c:v>1381</c:v>
                </c:pt>
                <c:pt idx="13911">
                  <c:v>1381,1</c:v>
                </c:pt>
                <c:pt idx="13912">
                  <c:v>1381,2</c:v>
                </c:pt>
                <c:pt idx="13913">
                  <c:v>1381,3</c:v>
                </c:pt>
                <c:pt idx="13914">
                  <c:v>1381,4</c:v>
                </c:pt>
                <c:pt idx="13915">
                  <c:v>1381,5</c:v>
                </c:pt>
                <c:pt idx="13916">
                  <c:v>1381,6</c:v>
                </c:pt>
                <c:pt idx="13917">
                  <c:v>1381,7</c:v>
                </c:pt>
                <c:pt idx="13918">
                  <c:v>1381,8</c:v>
                </c:pt>
                <c:pt idx="13919">
                  <c:v>1381,9</c:v>
                </c:pt>
                <c:pt idx="13920">
                  <c:v>1382</c:v>
                </c:pt>
                <c:pt idx="13921">
                  <c:v>1382,1</c:v>
                </c:pt>
                <c:pt idx="13922">
                  <c:v>1382,2</c:v>
                </c:pt>
                <c:pt idx="13923">
                  <c:v>1382,3</c:v>
                </c:pt>
                <c:pt idx="13924">
                  <c:v>1382,4</c:v>
                </c:pt>
                <c:pt idx="13925">
                  <c:v>1382,5</c:v>
                </c:pt>
                <c:pt idx="13926">
                  <c:v>1382,6</c:v>
                </c:pt>
                <c:pt idx="13927">
                  <c:v>1382,7</c:v>
                </c:pt>
                <c:pt idx="13928">
                  <c:v>1382,8</c:v>
                </c:pt>
                <c:pt idx="13929">
                  <c:v>1382,9</c:v>
                </c:pt>
                <c:pt idx="13930">
                  <c:v>1383</c:v>
                </c:pt>
                <c:pt idx="13931">
                  <c:v>1383,1</c:v>
                </c:pt>
                <c:pt idx="13932">
                  <c:v>1383,2</c:v>
                </c:pt>
                <c:pt idx="13933">
                  <c:v>1383,3</c:v>
                </c:pt>
                <c:pt idx="13934">
                  <c:v>1383,4</c:v>
                </c:pt>
                <c:pt idx="13935">
                  <c:v>1383,5</c:v>
                </c:pt>
                <c:pt idx="13936">
                  <c:v>1383,6</c:v>
                </c:pt>
                <c:pt idx="13937">
                  <c:v>1383,7</c:v>
                </c:pt>
                <c:pt idx="13938">
                  <c:v>1383,8</c:v>
                </c:pt>
                <c:pt idx="13939">
                  <c:v>1383,9</c:v>
                </c:pt>
                <c:pt idx="13940">
                  <c:v>1384</c:v>
                </c:pt>
                <c:pt idx="13941">
                  <c:v>1384,1</c:v>
                </c:pt>
                <c:pt idx="13942">
                  <c:v>1384,2</c:v>
                </c:pt>
                <c:pt idx="13943">
                  <c:v>1384,3</c:v>
                </c:pt>
                <c:pt idx="13944">
                  <c:v>1384,4</c:v>
                </c:pt>
                <c:pt idx="13945">
                  <c:v>1384,5</c:v>
                </c:pt>
                <c:pt idx="13946">
                  <c:v>1384,6</c:v>
                </c:pt>
                <c:pt idx="13947">
                  <c:v>1384,7</c:v>
                </c:pt>
                <c:pt idx="13948">
                  <c:v>1384,8</c:v>
                </c:pt>
                <c:pt idx="13949">
                  <c:v>1384,9</c:v>
                </c:pt>
                <c:pt idx="13950">
                  <c:v>1385</c:v>
                </c:pt>
                <c:pt idx="13951">
                  <c:v>1385,1</c:v>
                </c:pt>
                <c:pt idx="13952">
                  <c:v>1385,2</c:v>
                </c:pt>
                <c:pt idx="13953">
                  <c:v>1385,3</c:v>
                </c:pt>
                <c:pt idx="13954">
                  <c:v>1385,4</c:v>
                </c:pt>
                <c:pt idx="13955">
                  <c:v>1385,5</c:v>
                </c:pt>
                <c:pt idx="13956">
                  <c:v>1385,6</c:v>
                </c:pt>
                <c:pt idx="13957">
                  <c:v>1385,7</c:v>
                </c:pt>
                <c:pt idx="13958">
                  <c:v>1385,8</c:v>
                </c:pt>
                <c:pt idx="13959">
                  <c:v>1385,9</c:v>
                </c:pt>
                <c:pt idx="13960">
                  <c:v>1386</c:v>
                </c:pt>
                <c:pt idx="13961">
                  <c:v>1386,1</c:v>
                </c:pt>
                <c:pt idx="13962">
                  <c:v>1386,2</c:v>
                </c:pt>
                <c:pt idx="13963">
                  <c:v>1386,3</c:v>
                </c:pt>
                <c:pt idx="13964">
                  <c:v>1386,4</c:v>
                </c:pt>
                <c:pt idx="13965">
                  <c:v>1386,5</c:v>
                </c:pt>
                <c:pt idx="13966">
                  <c:v>1386,6</c:v>
                </c:pt>
                <c:pt idx="13967">
                  <c:v>1386,7</c:v>
                </c:pt>
                <c:pt idx="13968">
                  <c:v>1386,8</c:v>
                </c:pt>
                <c:pt idx="13969">
                  <c:v>1386,9</c:v>
                </c:pt>
                <c:pt idx="13970">
                  <c:v>1387</c:v>
                </c:pt>
                <c:pt idx="13971">
                  <c:v>1387,1</c:v>
                </c:pt>
                <c:pt idx="13972">
                  <c:v>1387,2</c:v>
                </c:pt>
                <c:pt idx="13973">
                  <c:v>1387,3</c:v>
                </c:pt>
                <c:pt idx="13974">
                  <c:v>1387,4</c:v>
                </c:pt>
                <c:pt idx="13975">
                  <c:v>1387,5</c:v>
                </c:pt>
                <c:pt idx="13976">
                  <c:v>1387,6</c:v>
                </c:pt>
                <c:pt idx="13977">
                  <c:v>1387,7</c:v>
                </c:pt>
                <c:pt idx="13978">
                  <c:v>1387,8</c:v>
                </c:pt>
                <c:pt idx="13979">
                  <c:v>1387,9</c:v>
                </c:pt>
                <c:pt idx="13980">
                  <c:v>1388</c:v>
                </c:pt>
                <c:pt idx="13981">
                  <c:v>1388,1</c:v>
                </c:pt>
                <c:pt idx="13982">
                  <c:v>1388,2</c:v>
                </c:pt>
                <c:pt idx="13983">
                  <c:v>1388,3</c:v>
                </c:pt>
                <c:pt idx="13984">
                  <c:v>1388,4</c:v>
                </c:pt>
                <c:pt idx="13985">
                  <c:v>1388,5</c:v>
                </c:pt>
                <c:pt idx="13986">
                  <c:v>1388,6</c:v>
                </c:pt>
                <c:pt idx="13987">
                  <c:v>1388,7</c:v>
                </c:pt>
                <c:pt idx="13988">
                  <c:v>1388,8</c:v>
                </c:pt>
                <c:pt idx="13989">
                  <c:v>1388,9</c:v>
                </c:pt>
                <c:pt idx="13990">
                  <c:v>1389</c:v>
                </c:pt>
                <c:pt idx="13991">
                  <c:v>1389,1</c:v>
                </c:pt>
                <c:pt idx="13992">
                  <c:v>1389,2</c:v>
                </c:pt>
                <c:pt idx="13993">
                  <c:v>1389,3</c:v>
                </c:pt>
                <c:pt idx="13994">
                  <c:v>1389,4</c:v>
                </c:pt>
                <c:pt idx="13995">
                  <c:v>1389,5</c:v>
                </c:pt>
                <c:pt idx="13996">
                  <c:v>1389,6</c:v>
                </c:pt>
                <c:pt idx="13997">
                  <c:v>1389,7</c:v>
                </c:pt>
                <c:pt idx="13998">
                  <c:v>1389,8</c:v>
                </c:pt>
                <c:pt idx="13999">
                  <c:v>1389,9</c:v>
                </c:pt>
                <c:pt idx="14000">
                  <c:v>1390</c:v>
                </c:pt>
                <c:pt idx="14001">
                  <c:v>1390,1</c:v>
                </c:pt>
                <c:pt idx="14002">
                  <c:v>1390,2</c:v>
                </c:pt>
                <c:pt idx="14003">
                  <c:v>1390,3</c:v>
                </c:pt>
                <c:pt idx="14004">
                  <c:v>1390,4</c:v>
                </c:pt>
                <c:pt idx="14005">
                  <c:v>1390,5</c:v>
                </c:pt>
                <c:pt idx="14006">
                  <c:v>1390,6</c:v>
                </c:pt>
                <c:pt idx="14007">
                  <c:v>1390,7</c:v>
                </c:pt>
                <c:pt idx="14008">
                  <c:v>1390,8</c:v>
                </c:pt>
                <c:pt idx="14009">
                  <c:v>1390,9</c:v>
                </c:pt>
                <c:pt idx="14010">
                  <c:v>1391</c:v>
                </c:pt>
                <c:pt idx="14011">
                  <c:v>1391,1</c:v>
                </c:pt>
                <c:pt idx="14012">
                  <c:v>1391,2</c:v>
                </c:pt>
                <c:pt idx="14013">
                  <c:v>1391,3</c:v>
                </c:pt>
                <c:pt idx="14014">
                  <c:v>1391,4</c:v>
                </c:pt>
                <c:pt idx="14015">
                  <c:v>1391,5</c:v>
                </c:pt>
                <c:pt idx="14016">
                  <c:v>1391,6</c:v>
                </c:pt>
                <c:pt idx="14017">
                  <c:v>1391,7</c:v>
                </c:pt>
                <c:pt idx="14018">
                  <c:v>1391,8</c:v>
                </c:pt>
                <c:pt idx="14019">
                  <c:v>1391,9</c:v>
                </c:pt>
                <c:pt idx="14020">
                  <c:v>1392</c:v>
                </c:pt>
                <c:pt idx="14021">
                  <c:v>1392,1</c:v>
                </c:pt>
                <c:pt idx="14022">
                  <c:v>1392,2</c:v>
                </c:pt>
                <c:pt idx="14023">
                  <c:v>1392,3</c:v>
                </c:pt>
                <c:pt idx="14024">
                  <c:v>1392,4</c:v>
                </c:pt>
                <c:pt idx="14025">
                  <c:v>1392,5</c:v>
                </c:pt>
                <c:pt idx="14026">
                  <c:v>1392,6</c:v>
                </c:pt>
                <c:pt idx="14027">
                  <c:v>1392,7</c:v>
                </c:pt>
                <c:pt idx="14028">
                  <c:v>1392,8</c:v>
                </c:pt>
                <c:pt idx="14029">
                  <c:v>1392,9</c:v>
                </c:pt>
                <c:pt idx="14030">
                  <c:v>1393</c:v>
                </c:pt>
                <c:pt idx="14031">
                  <c:v>1393,1</c:v>
                </c:pt>
                <c:pt idx="14032">
                  <c:v>1393,2</c:v>
                </c:pt>
                <c:pt idx="14033">
                  <c:v>1393,3</c:v>
                </c:pt>
                <c:pt idx="14034">
                  <c:v>1393,4</c:v>
                </c:pt>
                <c:pt idx="14035">
                  <c:v>1393,5</c:v>
                </c:pt>
                <c:pt idx="14036">
                  <c:v>1393,6</c:v>
                </c:pt>
                <c:pt idx="14037">
                  <c:v>1393,7</c:v>
                </c:pt>
                <c:pt idx="14038">
                  <c:v>1393,8</c:v>
                </c:pt>
                <c:pt idx="14039">
                  <c:v>1393,9</c:v>
                </c:pt>
                <c:pt idx="14040">
                  <c:v>1394</c:v>
                </c:pt>
                <c:pt idx="14041">
                  <c:v>1394,1</c:v>
                </c:pt>
                <c:pt idx="14042">
                  <c:v>1394,2</c:v>
                </c:pt>
                <c:pt idx="14043">
                  <c:v>1394,3</c:v>
                </c:pt>
                <c:pt idx="14044">
                  <c:v>1394,4</c:v>
                </c:pt>
                <c:pt idx="14045">
                  <c:v>1394,5</c:v>
                </c:pt>
                <c:pt idx="14046">
                  <c:v>1394,6</c:v>
                </c:pt>
                <c:pt idx="14047">
                  <c:v>1394,7</c:v>
                </c:pt>
                <c:pt idx="14048">
                  <c:v>1394,8</c:v>
                </c:pt>
                <c:pt idx="14049">
                  <c:v>1394,9</c:v>
                </c:pt>
                <c:pt idx="14050">
                  <c:v>1395</c:v>
                </c:pt>
                <c:pt idx="14051">
                  <c:v>1395,1</c:v>
                </c:pt>
                <c:pt idx="14052">
                  <c:v>1395,2</c:v>
                </c:pt>
                <c:pt idx="14053">
                  <c:v>1395,3</c:v>
                </c:pt>
                <c:pt idx="14054">
                  <c:v>1395,4</c:v>
                </c:pt>
                <c:pt idx="14055">
                  <c:v>1395,5</c:v>
                </c:pt>
                <c:pt idx="14056">
                  <c:v>1395,6</c:v>
                </c:pt>
                <c:pt idx="14057">
                  <c:v>1395,7</c:v>
                </c:pt>
                <c:pt idx="14058">
                  <c:v>1395,8</c:v>
                </c:pt>
                <c:pt idx="14059">
                  <c:v>1395,9</c:v>
                </c:pt>
                <c:pt idx="14060">
                  <c:v>1396</c:v>
                </c:pt>
                <c:pt idx="14061">
                  <c:v>1396,1</c:v>
                </c:pt>
                <c:pt idx="14062">
                  <c:v>1396,2</c:v>
                </c:pt>
                <c:pt idx="14063">
                  <c:v>1396,3</c:v>
                </c:pt>
                <c:pt idx="14064">
                  <c:v>1396,4</c:v>
                </c:pt>
                <c:pt idx="14065">
                  <c:v>1396,5</c:v>
                </c:pt>
                <c:pt idx="14066">
                  <c:v>1396,6</c:v>
                </c:pt>
                <c:pt idx="14067">
                  <c:v>1396,7</c:v>
                </c:pt>
                <c:pt idx="14068">
                  <c:v>1396,8</c:v>
                </c:pt>
                <c:pt idx="14069">
                  <c:v>1396,9</c:v>
                </c:pt>
                <c:pt idx="14070">
                  <c:v>1397</c:v>
                </c:pt>
                <c:pt idx="14071">
                  <c:v>1397,1</c:v>
                </c:pt>
                <c:pt idx="14072">
                  <c:v>1397,2</c:v>
                </c:pt>
                <c:pt idx="14073">
                  <c:v>1397,3</c:v>
                </c:pt>
                <c:pt idx="14074">
                  <c:v>1397,4</c:v>
                </c:pt>
                <c:pt idx="14075">
                  <c:v>1397,5</c:v>
                </c:pt>
                <c:pt idx="14076">
                  <c:v>1397,6</c:v>
                </c:pt>
                <c:pt idx="14077">
                  <c:v>1397,7</c:v>
                </c:pt>
                <c:pt idx="14078">
                  <c:v>1397,8</c:v>
                </c:pt>
                <c:pt idx="14079">
                  <c:v>1397,9</c:v>
                </c:pt>
                <c:pt idx="14080">
                  <c:v>1398</c:v>
                </c:pt>
                <c:pt idx="14081">
                  <c:v>1398,1</c:v>
                </c:pt>
                <c:pt idx="14082">
                  <c:v>1398,2</c:v>
                </c:pt>
                <c:pt idx="14083">
                  <c:v>1398,3</c:v>
                </c:pt>
                <c:pt idx="14084">
                  <c:v>1398,4</c:v>
                </c:pt>
                <c:pt idx="14085">
                  <c:v>1398,5</c:v>
                </c:pt>
                <c:pt idx="14086">
                  <c:v>1398,6</c:v>
                </c:pt>
                <c:pt idx="14087">
                  <c:v>1398,7</c:v>
                </c:pt>
                <c:pt idx="14088">
                  <c:v>1398,8</c:v>
                </c:pt>
                <c:pt idx="14089">
                  <c:v>1398,9</c:v>
                </c:pt>
                <c:pt idx="14090">
                  <c:v>1399</c:v>
                </c:pt>
                <c:pt idx="14091">
                  <c:v>1399,1</c:v>
                </c:pt>
                <c:pt idx="14092">
                  <c:v>1399,2</c:v>
                </c:pt>
                <c:pt idx="14093">
                  <c:v>1399,3</c:v>
                </c:pt>
                <c:pt idx="14094">
                  <c:v>1399,4</c:v>
                </c:pt>
                <c:pt idx="14095">
                  <c:v>1399,5</c:v>
                </c:pt>
                <c:pt idx="14096">
                  <c:v>1399,6</c:v>
                </c:pt>
                <c:pt idx="14097">
                  <c:v>1399,7</c:v>
                </c:pt>
                <c:pt idx="14098">
                  <c:v>1399,8</c:v>
                </c:pt>
                <c:pt idx="14099">
                  <c:v>1399,9</c:v>
                </c:pt>
                <c:pt idx="14100">
                  <c:v>1400</c:v>
                </c:pt>
                <c:pt idx="14101">
                  <c:v>1400,1</c:v>
                </c:pt>
                <c:pt idx="14102">
                  <c:v>1400,2</c:v>
                </c:pt>
                <c:pt idx="14103">
                  <c:v>1400,3</c:v>
                </c:pt>
                <c:pt idx="14104">
                  <c:v>1400,4</c:v>
                </c:pt>
                <c:pt idx="14105">
                  <c:v>1400,5</c:v>
                </c:pt>
                <c:pt idx="14106">
                  <c:v>1400,6</c:v>
                </c:pt>
                <c:pt idx="14107">
                  <c:v>1400,7</c:v>
                </c:pt>
                <c:pt idx="14108">
                  <c:v>1400,8</c:v>
                </c:pt>
                <c:pt idx="14109">
                  <c:v>1400,9</c:v>
                </c:pt>
                <c:pt idx="14110">
                  <c:v>1401</c:v>
                </c:pt>
                <c:pt idx="14111">
                  <c:v>1401,1</c:v>
                </c:pt>
                <c:pt idx="14112">
                  <c:v>1401,2</c:v>
                </c:pt>
                <c:pt idx="14113">
                  <c:v>1401,3</c:v>
                </c:pt>
                <c:pt idx="14114">
                  <c:v>1401,4</c:v>
                </c:pt>
                <c:pt idx="14115">
                  <c:v>1401,5</c:v>
                </c:pt>
                <c:pt idx="14116">
                  <c:v>1401,6</c:v>
                </c:pt>
                <c:pt idx="14117">
                  <c:v>1401,7</c:v>
                </c:pt>
                <c:pt idx="14118">
                  <c:v>1401,8</c:v>
                </c:pt>
                <c:pt idx="14119">
                  <c:v>1401,9</c:v>
                </c:pt>
                <c:pt idx="14120">
                  <c:v>1402</c:v>
                </c:pt>
                <c:pt idx="14121">
                  <c:v>1402,1</c:v>
                </c:pt>
                <c:pt idx="14122">
                  <c:v>1402,2</c:v>
                </c:pt>
                <c:pt idx="14123">
                  <c:v>1402,3</c:v>
                </c:pt>
                <c:pt idx="14124">
                  <c:v>1402,4</c:v>
                </c:pt>
                <c:pt idx="14125">
                  <c:v>1402,5</c:v>
                </c:pt>
                <c:pt idx="14126">
                  <c:v>1402,6</c:v>
                </c:pt>
                <c:pt idx="14127">
                  <c:v>1402,7</c:v>
                </c:pt>
                <c:pt idx="14128">
                  <c:v>1402,8</c:v>
                </c:pt>
                <c:pt idx="14129">
                  <c:v>1402,9</c:v>
                </c:pt>
                <c:pt idx="14130">
                  <c:v>1403</c:v>
                </c:pt>
                <c:pt idx="14131">
                  <c:v>1403,1</c:v>
                </c:pt>
                <c:pt idx="14132">
                  <c:v>1403,2</c:v>
                </c:pt>
                <c:pt idx="14133">
                  <c:v>1403,3</c:v>
                </c:pt>
                <c:pt idx="14134">
                  <c:v>1403,4</c:v>
                </c:pt>
                <c:pt idx="14135">
                  <c:v>1403,5</c:v>
                </c:pt>
                <c:pt idx="14136">
                  <c:v>1403,6</c:v>
                </c:pt>
                <c:pt idx="14137">
                  <c:v>1403,7</c:v>
                </c:pt>
                <c:pt idx="14138">
                  <c:v>1403,8</c:v>
                </c:pt>
                <c:pt idx="14139">
                  <c:v>1403,9</c:v>
                </c:pt>
                <c:pt idx="14140">
                  <c:v>1404</c:v>
                </c:pt>
                <c:pt idx="14141">
                  <c:v>1404,1</c:v>
                </c:pt>
                <c:pt idx="14142">
                  <c:v>1404,2</c:v>
                </c:pt>
                <c:pt idx="14143">
                  <c:v>1404,3</c:v>
                </c:pt>
                <c:pt idx="14144">
                  <c:v>1404,4</c:v>
                </c:pt>
                <c:pt idx="14145">
                  <c:v>1404,5</c:v>
                </c:pt>
                <c:pt idx="14146">
                  <c:v>1404,6</c:v>
                </c:pt>
                <c:pt idx="14147">
                  <c:v>1404,7</c:v>
                </c:pt>
                <c:pt idx="14148">
                  <c:v>1404,8</c:v>
                </c:pt>
                <c:pt idx="14149">
                  <c:v>1404,9</c:v>
                </c:pt>
                <c:pt idx="14150">
                  <c:v>1405</c:v>
                </c:pt>
                <c:pt idx="14151">
                  <c:v>1405,1</c:v>
                </c:pt>
                <c:pt idx="14152">
                  <c:v>1405,2</c:v>
                </c:pt>
                <c:pt idx="14153">
                  <c:v>1405,3</c:v>
                </c:pt>
                <c:pt idx="14154">
                  <c:v>1405,4</c:v>
                </c:pt>
                <c:pt idx="14155">
                  <c:v>1405,5</c:v>
                </c:pt>
                <c:pt idx="14156">
                  <c:v>1405,6</c:v>
                </c:pt>
                <c:pt idx="14157">
                  <c:v>1405,7</c:v>
                </c:pt>
                <c:pt idx="14158">
                  <c:v>1405,8</c:v>
                </c:pt>
                <c:pt idx="14159">
                  <c:v>1405,9</c:v>
                </c:pt>
                <c:pt idx="14160">
                  <c:v>1406</c:v>
                </c:pt>
                <c:pt idx="14161">
                  <c:v>1406,1</c:v>
                </c:pt>
                <c:pt idx="14162">
                  <c:v>1406,2</c:v>
                </c:pt>
                <c:pt idx="14163">
                  <c:v>1406,3</c:v>
                </c:pt>
                <c:pt idx="14164">
                  <c:v>1406,4</c:v>
                </c:pt>
                <c:pt idx="14165">
                  <c:v>1406,5</c:v>
                </c:pt>
                <c:pt idx="14166">
                  <c:v>1406,6</c:v>
                </c:pt>
                <c:pt idx="14167">
                  <c:v>1406,7</c:v>
                </c:pt>
                <c:pt idx="14168">
                  <c:v>1406,8</c:v>
                </c:pt>
                <c:pt idx="14169">
                  <c:v>1406,9</c:v>
                </c:pt>
                <c:pt idx="14170">
                  <c:v>1407</c:v>
                </c:pt>
                <c:pt idx="14171">
                  <c:v>1407,1</c:v>
                </c:pt>
                <c:pt idx="14172">
                  <c:v>1407,2</c:v>
                </c:pt>
                <c:pt idx="14173">
                  <c:v>1407,3</c:v>
                </c:pt>
                <c:pt idx="14174">
                  <c:v>1407,4</c:v>
                </c:pt>
                <c:pt idx="14175">
                  <c:v>1407,5</c:v>
                </c:pt>
                <c:pt idx="14176">
                  <c:v>1407,6</c:v>
                </c:pt>
                <c:pt idx="14177">
                  <c:v>1407,7</c:v>
                </c:pt>
                <c:pt idx="14178">
                  <c:v>1407,8</c:v>
                </c:pt>
                <c:pt idx="14179">
                  <c:v>1407,9</c:v>
                </c:pt>
                <c:pt idx="14180">
                  <c:v>1408</c:v>
                </c:pt>
                <c:pt idx="14181">
                  <c:v>1408,1</c:v>
                </c:pt>
                <c:pt idx="14182">
                  <c:v>1408,2</c:v>
                </c:pt>
                <c:pt idx="14183">
                  <c:v>1408,3</c:v>
                </c:pt>
                <c:pt idx="14184">
                  <c:v>1408,4</c:v>
                </c:pt>
                <c:pt idx="14185">
                  <c:v>1408,5</c:v>
                </c:pt>
                <c:pt idx="14186">
                  <c:v>1408,6</c:v>
                </c:pt>
                <c:pt idx="14187">
                  <c:v>1408,7</c:v>
                </c:pt>
                <c:pt idx="14188">
                  <c:v>1408,8</c:v>
                </c:pt>
                <c:pt idx="14189">
                  <c:v>1408,9</c:v>
                </c:pt>
                <c:pt idx="14190">
                  <c:v>1409</c:v>
                </c:pt>
                <c:pt idx="14191">
                  <c:v>1409,1</c:v>
                </c:pt>
                <c:pt idx="14192">
                  <c:v>1409,2</c:v>
                </c:pt>
                <c:pt idx="14193">
                  <c:v>1409,3</c:v>
                </c:pt>
                <c:pt idx="14194">
                  <c:v>1409,4</c:v>
                </c:pt>
                <c:pt idx="14195">
                  <c:v>1409,5</c:v>
                </c:pt>
                <c:pt idx="14196">
                  <c:v>1409,6</c:v>
                </c:pt>
                <c:pt idx="14197">
                  <c:v>1409,7</c:v>
                </c:pt>
                <c:pt idx="14198">
                  <c:v>1409,8</c:v>
                </c:pt>
                <c:pt idx="14199">
                  <c:v>1409,9</c:v>
                </c:pt>
                <c:pt idx="14200">
                  <c:v>1410</c:v>
                </c:pt>
                <c:pt idx="14201">
                  <c:v>1410,1</c:v>
                </c:pt>
                <c:pt idx="14202">
                  <c:v>1410,2</c:v>
                </c:pt>
                <c:pt idx="14203">
                  <c:v>1410,3</c:v>
                </c:pt>
                <c:pt idx="14204">
                  <c:v>1410,4</c:v>
                </c:pt>
                <c:pt idx="14205">
                  <c:v>1410,5</c:v>
                </c:pt>
                <c:pt idx="14206">
                  <c:v>1410,6</c:v>
                </c:pt>
                <c:pt idx="14207">
                  <c:v>1410,7</c:v>
                </c:pt>
                <c:pt idx="14208">
                  <c:v>1410,8</c:v>
                </c:pt>
                <c:pt idx="14209">
                  <c:v>1410,9</c:v>
                </c:pt>
                <c:pt idx="14210">
                  <c:v>1411</c:v>
                </c:pt>
                <c:pt idx="14211">
                  <c:v>1411,1</c:v>
                </c:pt>
                <c:pt idx="14212">
                  <c:v>1411,2</c:v>
                </c:pt>
                <c:pt idx="14213">
                  <c:v>1411,3</c:v>
                </c:pt>
                <c:pt idx="14214">
                  <c:v>1411,4</c:v>
                </c:pt>
                <c:pt idx="14215">
                  <c:v>1411,5</c:v>
                </c:pt>
                <c:pt idx="14216">
                  <c:v>1411,6</c:v>
                </c:pt>
                <c:pt idx="14217">
                  <c:v>1411,7</c:v>
                </c:pt>
                <c:pt idx="14218">
                  <c:v>1411,8</c:v>
                </c:pt>
                <c:pt idx="14219">
                  <c:v>1411,9</c:v>
                </c:pt>
                <c:pt idx="14220">
                  <c:v>1412</c:v>
                </c:pt>
                <c:pt idx="14221">
                  <c:v>1412,1</c:v>
                </c:pt>
                <c:pt idx="14222">
                  <c:v>1412,2</c:v>
                </c:pt>
                <c:pt idx="14223">
                  <c:v>1412,3</c:v>
                </c:pt>
                <c:pt idx="14224">
                  <c:v>1412,4</c:v>
                </c:pt>
                <c:pt idx="14225">
                  <c:v>1412,5</c:v>
                </c:pt>
                <c:pt idx="14226">
                  <c:v>1412,6</c:v>
                </c:pt>
                <c:pt idx="14227">
                  <c:v>1412,7</c:v>
                </c:pt>
                <c:pt idx="14228">
                  <c:v>1412,8</c:v>
                </c:pt>
                <c:pt idx="14229">
                  <c:v>1412,9</c:v>
                </c:pt>
                <c:pt idx="14230">
                  <c:v>1413</c:v>
                </c:pt>
                <c:pt idx="14231">
                  <c:v>1413,1</c:v>
                </c:pt>
                <c:pt idx="14232">
                  <c:v>1413,2</c:v>
                </c:pt>
                <c:pt idx="14233">
                  <c:v>1413,3</c:v>
                </c:pt>
                <c:pt idx="14234">
                  <c:v>1413,4</c:v>
                </c:pt>
                <c:pt idx="14235">
                  <c:v>1413,5</c:v>
                </c:pt>
                <c:pt idx="14236">
                  <c:v>1413,6</c:v>
                </c:pt>
                <c:pt idx="14237">
                  <c:v>1413,7</c:v>
                </c:pt>
                <c:pt idx="14238">
                  <c:v>1413,8</c:v>
                </c:pt>
                <c:pt idx="14239">
                  <c:v>1413,9</c:v>
                </c:pt>
                <c:pt idx="14240">
                  <c:v>1414</c:v>
                </c:pt>
                <c:pt idx="14241">
                  <c:v>1414,1</c:v>
                </c:pt>
                <c:pt idx="14242">
                  <c:v>1414,2</c:v>
                </c:pt>
                <c:pt idx="14243">
                  <c:v>1414,3</c:v>
                </c:pt>
                <c:pt idx="14244">
                  <c:v>1414,4</c:v>
                </c:pt>
                <c:pt idx="14245">
                  <c:v>1414,5</c:v>
                </c:pt>
                <c:pt idx="14246">
                  <c:v>1414,6</c:v>
                </c:pt>
                <c:pt idx="14247">
                  <c:v>1414,7</c:v>
                </c:pt>
                <c:pt idx="14248">
                  <c:v>1414,8</c:v>
                </c:pt>
                <c:pt idx="14249">
                  <c:v>1414,9</c:v>
                </c:pt>
                <c:pt idx="14250">
                  <c:v>1415</c:v>
                </c:pt>
                <c:pt idx="14251">
                  <c:v>1415,1</c:v>
                </c:pt>
                <c:pt idx="14252">
                  <c:v>1415,2</c:v>
                </c:pt>
                <c:pt idx="14253">
                  <c:v>1415,3</c:v>
                </c:pt>
                <c:pt idx="14254">
                  <c:v>1415,4</c:v>
                </c:pt>
                <c:pt idx="14255">
                  <c:v>1415,5</c:v>
                </c:pt>
                <c:pt idx="14256">
                  <c:v>1415,6</c:v>
                </c:pt>
                <c:pt idx="14257">
                  <c:v>1415,7</c:v>
                </c:pt>
                <c:pt idx="14258">
                  <c:v>1415,8</c:v>
                </c:pt>
                <c:pt idx="14259">
                  <c:v>1415,9</c:v>
                </c:pt>
                <c:pt idx="14260">
                  <c:v>1416</c:v>
                </c:pt>
                <c:pt idx="14261">
                  <c:v>1416,1</c:v>
                </c:pt>
                <c:pt idx="14262">
                  <c:v>1416,2</c:v>
                </c:pt>
                <c:pt idx="14263">
                  <c:v>1416,3</c:v>
                </c:pt>
                <c:pt idx="14264">
                  <c:v>1416,4</c:v>
                </c:pt>
                <c:pt idx="14265">
                  <c:v>1416,5</c:v>
                </c:pt>
                <c:pt idx="14266">
                  <c:v>1416,6</c:v>
                </c:pt>
                <c:pt idx="14267">
                  <c:v>1416,7</c:v>
                </c:pt>
                <c:pt idx="14268">
                  <c:v>1416,8</c:v>
                </c:pt>
                <c:pt idx="14269">
                  <c:v>1416,9</c:v>
                </c:pt>
                <c:pt idx="14270">
                  <c:v>1417</c:v>
                </c:pt>
                <c:pt idx="14271">
                  <c:v>1417,1</c:v>
                </c:pt>
                <c:pt idx="14272">
                  <c:v>1417,2</c:v>
                </c:pt>
                <c:pt idx="14273">
                  <c:v>1417,3</c:v>
                </c:pt>
                <c:pt idx="14274">
                  <c:v>1417,4</c:v>
                </c:pt>
                <c:pt idx="14275">
                  <c:v>1417,5</c:v>
                </c:pt>
                <c:pt idx="14276">
                  <c:v>1417,6</c:v>
                </c:pt>
                <c:pt idx="14277">
                  <c:v>1417,7</c:v>
                </c:pt>
                <c:pt idx="14278">
                  <c:v>1417,8</c:v>
                </c:pt>
                <c:pt idx="14279">
                  <c:v>1417,9</c:v>
                </c:pt>
                <c:pt idx="14280">
                  <c:v>1418</c:v>
                </c:pt>
                <c:pt idx="14281">
                  <c:v>1418,1</c:v>
                </c:pt>
                <c:pt idx="14282">
                  <c:v>1418,2</c:v>
                </c:pt>
                <c:pt idx="14283">
                  <c:v>1418,3</c:v>
                </c:pt>
                <c:pt idx="14284">
                  <c:v>1418,4</c:v>
                </c:pt>
                <c:pt idx="14285">
                  <c:v>1418,5</c:v>
                </c:pt>
                <c:pt idx="14286">
                  <c:v>1418,6</c:v>
                </c:pt>
                <c:pt idx="14287">
                  <c:v>1418,7</c:v>
                </c:pt>
                <c:pt idx="14288">
                  <c:v>1418,8</c:v>
                </c:pt>
                <c:pt idx="14289">
                  <c:v>1418,9</c:v>
                </c:pt>
                <c:pt idx="14290">
                  <c:v>1419</c:v>
                </c:pt>
                <c:pt idx="14291">
                  <c:v>1419,1</c:v>
                </c:pt>
                <c:pt idx="14292">
                  <c:v>1419,2</c:v>
                </c:pt>
                <c:pt idx="14293">
                  <c:v>1419,3</c:v>
                </c:pt>
                <c:pt idx="14294">
                  <c:v>1419,4</c:v>
                </c:pt>
                <c:pt idx="14295">
                  <c:v>1419,5</c:v>
                </c:pt>
                <c:pt idx="14296">
                  <c:v>1419,6</c:v>
                </c:pt>
                <c:pt idx="14297">
                  <c:v>1419,7</c:v>
                </c:pt>
                <c:pt idx="14298">
                  <c:v>1419,8</c:v>
                </c:pt>
                <c:pt idx="14299">
                  <c:v>1419,9</c:v>
                </c:pt>
                <c:pt idx="14300">
                  <c:v>1420</c:v>
                </c:pt>
                <c:pt idx="14301">
                  <c:v>1420,1</c:v>
                </c:pt>
                <c:pt idx="14302">
                  <c:v>1420,2</c:v>
                </c:pt>
                <c:pt idx="14303">
                  <c:v>1420,3</c:v>
                </c:pt>
                <c:pt idx="14304">
                  <c:v>1420,4</c:v>
                </c:pt>
                <c:pt idx="14305">
                  <c:v>1420,5</c:v>
                </c:pt>
                <c:pt idx="14306">
                  <c:v>1420,6</c:v>
                </c:pt>
                <c:pt idx="14307">
                  <c:v>1420,7</c:v>
                </c:pt>
                <c:pt idx="14308">
                  <c:v>1420,8</c:v>
                </c:pt>
                <c:pt idx="14309">
                  <c:v>1420,9</c:v>
                </c:pt>
                <c:pt idx="14310">
                  <c:v>1421</c:v>
                </c:pt>
                <c:pt idx="14311">
                  <c:v>1421,1</c:v>
                </c:pt>
                <c:pt idx="14312">
                  <c:v>1421,2</c:v>
                </c:pt>
                <c:pt idx="14313">
                  <c:v>1421,3</c:v>
                </c:pt>
                <c:pt idx="14314">
                  <c:v>1421,4</c:v>
                </c:pt>
                <c:pt idx="14315">
                  <c:v>1421,5</c:v>
                </c:pt>
                <c:pt idx="14316">
                  <c:v>1421,6</c:v>
                </c:pt>
                <c:pt idx="14317">
                  <c:v>1421,7</c:v>
                </c:pt>
                <c:pt idx="14318">
                  <c:v>1421,8</c:v>
                </c:pt>
                <c:pt idx="14319">
                  <c:v>1421,9</c:v>
                </c:pt>
                <c:pt idx="14320">
                  <c:v>1422</c:v>
                </c:pt>
                <c:pt idx="14321">
                  <c:v>1422,1</c:v>
                </c:pt>
                <c:pt idx="14322">
                  <c:v>1422,2</c:v>
                </c:pt>
                <c:pt idx="14323">
                  <c:v>1422,3</c:v>
                </c:pt>
                <c:pt idx="14324">
                  <c:v>1422,4</c:v>
                </c:pt>
                <c:pt idx="14325">
                  <c:v>1422,5</c:v>
                </c:pt>
                <c:pt idx="14326">
                  <c:v>1422,6</c:v>
                </c:pt>
                <c:pt idx="14327">
                  <c:v>1422,7</c:v>
                </c:pt>
                <c:pt idx="14328">
                  <c:v>1422,8</c:v>
                </c:pt>
                <c:pt idx="14329">
                  <c:v>1422,9</c:v>
                </c:pt>
                <c:pt idx="14330">
                  <c:v>1423</c:v>
                </c:pt>
                <c:pt idx="14331">
                  <c:v>1423,1</c:v>
                </c:pt>
                <c:pt idx="14332">
                  <c:v>1423,2</c:v>
                </c:pt>
                <c:pt idx="14333">
                  <c:v>1423,3</c:v>
                </c:pt>
                <c:pt idx="14334">
                  <c:v>1423,4</c:v>
                </c:pt>
                <c:pt idx="14335">
                  <c:v>1423,5</c:v>
                </c:pt>
                <c:pt idx="14336">
                  <c:v>1423,6</c:v>
                </c:pt>
                <c:pt idx="14337">
                  <c:v>1423,7</c:v>
                </c:pt>
                <c:pt idx="14338">
                  <c:v>1423,8</c:v>
                </c:pt>
                <c:pt idx="14339">
                  <c:v>1423,9</c:v>
                </c:pt>
                <c:pt idx="14340">
                  <c:v>1424</c:v>
                </c:pt>
                <c:pt idx="14341">
                  <c:v>1424,1</c:v>
                </c:pt>
                <c:pt idx="14342">
                  <c:v>1424,2</c:v>
                </c:pt>
                <c:pt idx="14343">
                  <c:v>1424,3</c:v>
                </c:pt>
                <c:pt idx="14344">
                  <c:v>1424,4</c:v>
                </c:pt>
                <c:pt idx="14345">
                  <c:v>1424,5</c:v>
                </c:pt>
                <c:pt idx="14346">
                  <c:v>1424,6</c:v>
                </c:pt>
                <c:pt idx="14347">
                  <c:v>1424,7</c:v>
                </c:pt>
                <c:pt idx="14348">
                  <c:v>1424,8</c:v>
                </c:pt>
                <c:pt idx="14349">
                  <c:v>1424,9</c:v>
                </c:pt>
                <c:pt idx="14350">
                  <c:v>1425</c:v>
                </c:pt>
                <c:pt idx="14351">
                  <c:v>1425,1</c:v>
                </c:pt>
                <c:pt idx="14352">
                  <c:v>1425,2</c:v>
                </c:pt>
                <c:pt idx="14353">
                  <c:v>1425,3</c:v>
                </c:pt>
                <c:pt idx="14354">
                  <c:v>1425,4</c:v>
                </c:pt>
                <c:pt idx="14355">
                  <c:v>1425,5</c:v>
                </c:pt>
                <c:pt idx="14356">
                  <c:v>1425,6</c:v>
                </c:pt>
                <c:pt idx="14357">
                  <c:v>1425,7</c:v>
                </c:pt>
                <c:pt idx="14358">
                  <c:v>1425,8</c:v>
                </c:pt>
                <c:pt idx="14359">
                  <c:v>1425,9</c:v>
                </c:pt>
                <c:pt idx="14360">
                  <c:v>1426</c:v>
                </c:pt>
                <c:pt idx="14361">
                  <c:v>1426,1</c:v>
                </c:pt>
                <c:pt idx="14362">
                  <c:v>1426,2</c:v>
                </c:pt>
                <c:pt idx="14363">
                  <c:v>1426,3</c:v>
                </c:pt>
                <c:pt idx="14364">
                  <c:v>1426,4</c:v>
                </c:pt>
                <c:pt idx="14365">
                  <c:v>1426,5</c:v>
                </c:pt>
                <c:pt idx="14366">
                  <c:v>1426,6</c:v>
                </c:pt>
                <c:pt idx="14367">
                  <c:v>1426,7</c:v>
                </c:pt>
                <c:pt idx="14368">
                  <c:v>1426,8</c:v>
                </c:pt>
                <c:pt idx="14369">
                  <c:v>1426,9</c:v>
                </c:pt>
                <c:pt idx="14370">
                  <c:v>1427</c:v>
                </c:pt>
                <c:pt idx="14371">
                  <c:v>1427,1</c:v>
                </c:pt>
                <c:pt idx="14372">
                  <c:v>1427,2</c:v>
                </c:pt>
                <c:pt idx="14373">
                  <c:v>1427,3</c:v>
                </c:pt>
                <c:pt idx="14374">
                  <c:v>1427,4</c:v>
                </c:pt>
                <c:pt idx="14375">
                  <c:v>1427,5</c:v>
                </c:pt>
                <c:pt idx="14376">
                  <c:v>1427,6</c:v>
                </c:pt>
                <c:pt idx="14377">
                  <c:v>1427,7</c:v>
                </c:pt>
                <c:pt idx="14378">
                  <c:v>1427,8</c:v>
                </c:pt>
                <c:pt idx="14379">
                  <c:v>1427,9</c:v>
                </c:pt>
                <c:pt idx="14380">
                  <c:v>1428</c:v>
                </c:pt>
                <c:pt idx="14381">
                  <c:v>1428,1</c:v>
                </c:pt>
                <c:pt idx="14382">
                  <c:v>1428,2</c:v>
                </c:pt>
                <c:pt idx="14383">
                  <c:v>1428,3</c:v>
                </c:pt>
                <c:pt idx="14384">
                  <c:v>1428,4</c:v>
                </c:pt>
                <c:pt idx="14385">
                  <c:v>1428,5</c:v>
                </c:pt>
                <c:pt idx="14386">
                  <c:v>1428,6</c:v>
                </c:pt>
                <c:pt idx="14387">
                  <c:v>1428,7</c:v>
                </c:pt>
                <c:pt idx="14388">
                  <c:v>1428,8</c:v>
                </c:pt>
                <c:pt idx="14389">
                  <c:v>1428,9</c:v>
                </c:pt>
                <c:pt idx="14390">
                  <c:v>1429</c:v>
                </c:pt>
                <c:pt idx="14391">
                  <c:v>1429,1</c:v>
                </c:pt>
                <c:pt idx="14392">
                  <c:v>1429,2</c:v>
                </c:pt>
                <c:pt idx="14393">
                  <c:v>1429,3</c:v>
                </c:pt>
                <c:pt idx="14394">
                  <c:v>1429,4</c:v>
                </c:pt>
                <c:pt idx="14395">
                  <c:v>1429,5</c:v>
                </c:pt>
                <c:pt idx="14396">
                  <c:v>1429,6</c:v>
                </c:pt>
                <c:pt idx="14397">
                  <c:v>1429,7</c:v>
                </c:pt>
                <c:pt idx="14398">
                  <c:v>1429,8</c:v>
                </c:pt>
                <c:pt idx="14399">
                  <c:v>1429,9</c:v>
                </c:pt>
                <c:pt idx="14400">
                  <c:v>1430</c:v>
                </c:pt>
                <c:pt idx="14401">
                  <c:v>1430,1</c:v>
                </c:pt>
                <c:pt idx="14402">
                  <c:v>1430,2</c:v>
                </c:pt>
                <c:pt idx="14403">
                  <c:v>1430,3</c:v>
                </c:pt>
                <c:pt idx="14404">
                  <c:v>1430,4</c:v>
                </c:pt>
                <c:pt idx="14405">
                  <c:v>1430,5</c:v>
                </c:pt>
                <c:pt idx="14406">
                  <c:v>1430,6</c:v>
                </c:pt>
                <c:pt idx="14407">
                  <c:v>1430,7</c:v>
                </c:pt>
                <c:pt idx="14408">
                  <c:v>1430,8</c:v>
                </c:pt>
                <c:pt idx="14409">
                  <c:v>1430,9</c:v>
                </c:pt>
                <c:pt idx="14410">
                  <c:v>1431</c:v>
                </c:pt>
                <c:pt idx="14411">
                  <c:v>1431,1</c:v>
                </c:pt>
                <c:pt idx="14412">
                  <c:v>1431,2</c:v>
                </c:pt>
                <c:pt idx="14413">
                  <c:v>1431,3</c:v>
                </c:pt>
                <c:pt idx="14414">
                  <c:v>1431,4</c:v>
                </c:pt>
                <c:pt idx="14415">
                  <c:v>1431,5</c:v>
                </c:pt>
                <c:pt idx="14416">
                  <c:v>1431,6</c:v>
                </c:pt>
                <c:pt idx="14417">
                  <c:v>1431,7</c:v>
                </c:pt>
                <c:pt idx="14418">
                  <c:v>1431,8</c:v>
                </c:pt>
                <c:pt idx="14419">
                  <c:v>1431,9</c:v>
                </c:pt>
                <c:pt idx="14420">
                  <c:v>1432</c:v>
                </c:pt>
                <c:pt idx="14421">
                  <c:v>1432,1</c:v>
                </c:pt>
                <c:pt idx="14422">
                  <c:v>1432,2</c:v>
                </c:pt>
                <c:pt idx="14423">
                  <c:v>1432,3</c:v>
                </c:pt>
                <c:pt idx="14424">
                  <c:v>1432,4</c:v>
                </c:pt>
                <c:pt idx="14425">
                  <c:v>1432,5</c:v>
                </c:pt>
                <c:pt idx="14426">
                  <c:v>1432,6</c:v>
                </c:pt>
                <c:pt idx="14427">
                  <c:v>1432,7</c:v>
                </c:pt>
                <c:pt idx="14428">
                  <c:v>1432,8</c:v>
                </c:pt>
                <c:pt idx="14429">
                  <c:v>1432,9</c:v>
                </c:pt>
                <c:pt idx="14430">
                  <c:v>1433</c:v>
                </c:pt>
                <c:pt idx="14431">
                  <c:v>1433,1</c:v>
                </c:pt>
                <c:pt idx="14432">
                  <c:v>1433,2</c:v>
                </c:pt>
                <c:pt idx="14433">
                  <c:v>1433,3</c:v>
                </c:pt>
                <c:pt idx="14434">
                  <c:v>1433,4</c:v>
                </c:pt>
                <c:pt idx="14435">
                  <c:v>1433,5</c:v>
                </c:pt>
                <c:pt idx="14436">
                  <c:v>1433,6</c:v>
                </c:pt>
                <c:pt idx="14437">
                  <c:v>1433,7</c:v>
                </c:pt>
                <c:pt idx="14438">
                  <c:v>1433,8</c:v>
                </c:pt>
                <c:pt idx="14439">
                  <c:v>1433,9</c:v>
                </c:pt>
                <c:pt idx="14440">
                  <c:v>1434</c:v>
                </c:pt>
                <c:pt idx="14441">
                  <c:v>1434,1</c:v>
                </c:pt>
                <c:pt idx="14442">
                  <c:v>1434,2</c:v>
                </c:pt>
                <c:pt idx="14443">
                  <c:v>1434,3</c:v>
                </c:pt>
                <c:pt idx="14444">
                  <c:v>1434,4</c:v>
                </c:pt>
                <c:pt idx="14445">
                  <c:v>1434,5</c:v>
                </c:pt>
                <c:pt idx="14446">
                  <c:v>1434,6</c:v>
                </c:pt>
                <c:pt idx="14447">
                  <c:v>1434,7</c:v>
                </c:pt>
                <c:pt idx="14448">
                  <c:v>1434,8</c:v>
                </c:pt>
                <c:pt idx="14449">
                  <c:v>1434,9</c:v>
                </c:pt>
                <c:pt idx="14450">
                  <c:v>1435</c:v>
                </c:pt>
                <c:pt idx="14451">
                  <c:v>1435,1</c:v>
                </c:pt>
                <c:pt idx="14452">
                  <c:v>1435,2</c:v>
                </c:pt>
                <c:pt idx="14453">
                  <c:v>1435,3</c:v>
                </c:pt>
                <c:pt idx="14454">
                  <c:v>1435,4</c:v>
                </c:pt>
                <c:pt idx="14455">
                  <c:v>1435,5</c:v>
                </c:pt>
                <c:pt idx="14456">
                  <c:v>1435,6</c:v>
                </c:pt>
                <c:pt idx="14457">
                  <c:v>1435,7</c:v>
                </c:pt>
                <c:pt idx="14458">
                  <c:v>1435,8</c:v>
                </c:pt>
                <c:pt idx="14459">
                  <c:v>1435,9</c:v>
                </c:pt>
                <c:pt idx="14460">
                  <c:v>1436</c:v>
                </c:pt>
                <c:pt idx="14461">
                  <c:v>1436,1</c:v>
                </c:pt>
                <c:pt idx="14462">
                  <c:v>1436,2</c:v>
                </c:pt>
                <c:pt idx="14463">
                  <c:v>1436,3</c:v>
                </c:pt>
                <c:pt idx="14464">
                  <c:v>1436,4</c:v>
                </c:pt>
                <c:pt idx="14465">
                  <c:v>1436,5</c:v>
                </c:pt>
                <c:pt idx="14466">
                  <c:v>1436,6</c:v>
                </c:pt>
                <c:pt idx="14467">
                  <c:v>1436,7</c:v>
                </c:pt>
                <c:pt idx="14468">
                  <c:v>1436,8</c:v>
                </c:pt>
                <c:pt idx="14469">
                  <c:v>1436,9</c:v>
                </c:pt>
                <c:pt idx="14470">
                  <c:v>1437</c:v>
                </c:pt>
                <c:pt idx="14471">
                  <c:v>1437,1</c:v>
                </c:pt>
                <c:pt idx="14472">
                  <c:v>1437,2</c:v>
                </c:pt>
                <c:pt idx="14473">
                  <c:v>1437,3</c:v>
                </c:pt>
                <c:pt idx="14474">
                  <c:v>1437,4</c:v>
                </c:pt>
                <c:pt idx="14475">
                  <c:v>1437,5</c:v>
                </c:pt>
                <c:pt idx="14476">
                  <c:v>1437,6</c:v>
                </c:pt>
                <c:pt idx="14477">
                  <c:v>1437,7</c:v>
                </c:pt>
                <c:pt idx="14478">
                  <c:v>1437,8</c:v>
                </c:pt>
                <c:pt idx="14479">
                  <c:v>1437,9</c:v>
                </c:pt>
                <c:pt idx="14480">
                  <c:v>1438</c:v>
                </c:pt>
                <c:pt idx="14481">
                  <c:v>1438,1</c:v>
                </c:pt>
                <c:pt idx="14482">
                  <c:v>1438,2</c:v>
                </c:pt>
                <c:pt idx="14483">
                  <c:v>1438,3</c:v>
                </c:pt>
                <c:pt idx="14484">
                  <c:v>1438,4</c:v>
                </c:pt>
                <c:pt idx="14485">
                  <c:v>1438,5</c:v>
                </c:pt>
                <c:pt idx="14486">
                  <c:v>1438,6</c:v>
                </c:pt>
                <c:pt idx="14487">
                  <c:v>1438,7</c:v>
                </c:pt>
                <c:pt idx="14488">
                  <c:v>1438,8</c:v>
                </c:pt>
                <c:pt idx="14489">
                  <c:v>1438,9</c:v>
                </c:pt>
                <c:pt idx="14490">
                  <c:v>1439</c:v>
                </c:pt>
                <c:pt idx="14491">
                  <c:v>1439,1</c:v>
                </c:pt>
                <c:pt idx="14492">
                  <c:v>1439,2</c:v>
                </c:pt>
                <c:pt idx="14493">
                  <c:v>1439,3</c:v>
                </c:pt>
                <c:pt idx="14494">
                  <c:v>1439,4</c:v>
                </c:pt>
                <c:pt idx="14495">
                  <c:v>1439,5</c:v>
                </c:pt>
                <c:pt idx="14496">
                  <c:v>1439,6</c:v>
                </c:pt>
                <c:pt idx="14497">
                  <c:v>1439,7</c:v>
                </c:pt>
                <c:pt idx="14498">
                  <c:v>1439,8</c:v>
                </c:pt>
                <c:pt idx="14499">
                  <c:v>1439,9</c:v>
                </c:pt>
                <c:pt idx="14500">
                  <c:v>1440</c:v>
                </c:pt>
                <c:pt idx="14501">
                  <c:v>1440,1</c:v>
                </c:pt>
                <c:pt idx="14502">
                  <c:v>1440,2</c:v>
                </c:pt>
                <c:pt idx="14503">
                  <c:v>1440,3</c:v>
                </c:pt>
                <c:pt idx="14504">
                  <c:v>1440,4</c:v>
                </c:pt>
                <c:pt idx="14505">
                  <c:v>1440,5</c:v>
                </c:pt>
                <c:pt idx="14506">
                  <c:v>1440,6</c:v>
                </c:pt>
                <c:pt idx="14507">
                  <c:v>1440,7</c:v>
                </c:pt>
                <c:pt idx="14508">
                  <c:v>1440,8</c:v>
                </c:pt>
                <c:pt idx="14509">
                  <c:v>1440,9</c:v>
                </c:pt>
                <c:pt idx="14510">
                  <c:v>1441</c:v>
                </c:pt>
                <c:pt idx="14511">
                  <c:v>1441,1</c:v>
                </c:pt>
                <c:pt idx="14512">
                  <c:v>1441,2</c:v>
                </c:pt>
                <c:pt idx="14513">
                  <c:v>1441,3</c:v>
                </c:pt>
                <c:pt idx="14514">
                  <c:v>1441,4</c:v>
                </c:pt>
                <c:pt idx="14515">
                  <c:v>1441,5</c:v>
                </c:pt>
                <c:pt idx="14516">
                  <c:v>1441,6</c:v>
                </c:pt>
                <c:pt idx="14517">
                  <c:v>1441,7</c:v>
                </c:pt>
                <c:pt idx="14518">
                  <c:v>1441,8</c:v>
                </c:pt>
                <c:pt idx="14519">
                  <c:v>1441,9</c:v>
                </c:pt>
                <c:pt idx="14520">
                  <c:v>1442</c:v>
                </c:pt>
                <c:pt idx="14521">
                  <c:v>1442,1</c:v>
                </c:pt>
                <c:pt idx="14522">
                  <c:v>1442,2</c:v>
                </c:pt>
                <c:pt idx="14523">
                  <c:v>1442,3</c:v>
                </c:pt>
                <c:pt idx="14524">
                  <c:v>1442,4</c:v>
                </c:pt>
                <c:pt idx="14525">
                  <c:v>1442,5</c:v>
                </c:pt>
                <c:pt idx="14526">
                  <c:v>1442,6</c:v>
                </c:pt>
                <c:pt idx="14527">
                  <c:v>1442,7</c:v>
                </c:pt>
                <c:pt idx="14528">
                  <c:v>1442,8</c:v>
                </c:pt>
                <c:pt idx="14529">
                  <c:v>1442,9</c:v>
                </c:pt>
                <c:pt idx="14530">
                  <c:v>1443</c:v>
                </c:pt>
                <c:pt idx="14531">
                  <c:v>1443,1</c:v>
                </c:pt>
                <c:pt idx="14532">
                  <c:v>1443,2</c:v>
                </c:pt>
                <c:pt idx="14533">
                  <c:v>1443,3</c:v>
                </c:pt>
                <c:pt idx="14534">
                  <c:v>1443,4</c:v>
                </c:pt>
                <c:pt idx="14535">
                  <c:v>1443,5</c:v>
                </c:pt>
                <c:pt idx="14536">
                  <c:v>1443,6</c:v>
                </c:pt>
                <c:pt idx="14537">
                  <c:v>1443,7</c:v>
                </c:pt>
                <c:pt idx="14538">
                  <c:v>1443,8</c:v>
                </c:pt>
                <c:pt idx="14539">
                  <c:v>1443,9</c:v>
                </c:pt>
                <c:pt idx="14540">
                  <c:v>1444</c:v>
                </c:pt>
                <c:pt idx="14541">
                  <c:v>1444,1</c:v>
                </c:pt>
                <c:pt idx="14542">
                  <c:v>1444,2</c:v>
                </c:pt>
                <c:pt idx="14543">
                  <c:v>1444,3</c:v>
                </c:pt>
                <c:pt idx="14544">
                  <c:v>1444,4</c:v>
                </c:pt>
                <c:pt idx="14545">
                  <c:v>1444,5</c:v>
                </c:pt>
                <c:pt idx="14546">
                  <c:v>1444,6</c:v>
                </c:pt>
                <c:pt idx="14547">
                  <c:v>1444,7</c:v>
                </c:pt>
                <c:pt idx="14548">
                  <c:v>1444,8</c:v>
                </c:pt>
                <c:pt idx="14549">
                  <c:v>1444,9</c:v>
                </c:pt>
                <c:pt idx="14550">
                  <c:v>1445</c:v>
                </c:pt>
                <c:pt idx="14551">
                  <c:v>1445,1</c:v>
                </c:pt>
                <c:pt idx="14552">
                  <c:v>1445,2</c:v>
                </c:pt>
                <c:pt idx="14553">
                  <c:v>1445,3</c:v>
                </c:pt>
                <c:pt idx="14554">
                  <c:v>1445,4</c:v>
                </c:pt>
                <c:pt idx="14555">
                  <c:v>1445,5</c:v>
                </c:pt>
                <c:pt idx="14556">
                  <c:v>1445,6</c:v>
                </c:pt>
                <c:pt idx="14557">
                  <c:v>1445,7</c:v>
                </c:pt>
                <c:pt idx="14558">
                  <c:v>1445,8</c:v>
                </c:pt>
                <c:pt idx="14559">
                  <c:v>1445,9</c:v>
                </c:pt>
                <c:pt idx="14560">
                  <c:v>1446</c:v>
                </c:pt>
                <c:pt idx="14561">
                  <c:v>1446,1</c:v>
                </c:pt>
                <c:pt idx="14562">
                  <c:v>1446,2</c:v>
                </c:pt>
                <c:pt idx="14563">
                  <c:v>1446,3</c:v>
                </c:pt>
                <c:pt idx="14564">
                  <c:v>1446,4</c:v>
                </c:pt>
                <c:pt idx="14565">
                  <c:v>1446,5</c:v>
                </c:pt>
                <c:pt idx="14566">
                  <c:v>1446,6</c:v>
                </c:pt>
                <c:pt idx="14567">
                  <c:v>1446,7</c:v>
                </c:pt>
                <c:pt idx="14568">
                  <c:v>1446,8</c:v>
                </c:pt>
                <c:pt idx="14569">
                  <c:v>1446,9</c:v>
                </c:pt>
                <c:pt idx="14570">
                  <c:v>1447</c:v>
                </c:pt>
                <c:pt idx="14571">
                  <c:v>1447,1</c:v>
                </c:pt>
                <c:pt idx="14572">
                  <c:v>1447,2</c:v>
                </c:pt>
                <c:pt idx="14573">
                  <c:v>1447,3</c:v>
                </c:pt>
                <c:pt idx="14574">
                  <c:v>1447,4</c:v>
                </c:pt>
                <c:pt idx="14575">
                  <c:v>1447,5</c:v>
                </c:pt>
                <c:pt idx="14576">
                  <c:v>1447,6</c:v>
                </c:pt>
                <c:pt idx="14577">
                  <c:v>1447,7</c:v>
                </c:pt>
                <c:pt idx="14578">
                  <c:v>1447,8</c:v>
                </c:pt>
                <c:pt idx="14579">
                  <c:v>1447,9</c:v>
                </c:pt>
                <c:pt idx="14580">
                  <c:v>1448</c:v>
                </c:pt>
                <c:pt idx="14581">
                  <c:v>1448,1</c:v>
                </c:pt>
                <c:pt idx="14582">
                  <c:v>1448,2</c:v>
                </c:pt>
                <c:pt idx="14583">
                  <c:v>1448,3</c:v>
                </c:pt>
                <c:pt idx="14584">
                  <c:v>1448,4</c:v>
                </c:pt>
                <c:pt idx="14585">
                  <c:v>1448,5</c:v>
                </c:pt>
                <c:pt idx="14586">
                  <c:v>1448,6</c:v>
                </c:pt>
                <c:pt idx="14587">
                  <c:v>1448,7</c:v>
                </c:pt>
                <c:pt idx="14588">
                  <c:v>1448,8</c:v>
                </c:pt>
                <c:pt idx="14589">
                  <c:v>1448,9</c:v>
                </c:pt>
                <c:pt idx="14590">
                  <c:v>1449</c:v>
                </c:pt>
                <c:pt idx="14591">
                  <c:v>1449,1</c:v>
                </c:pt>
                <c:pt idx="14592">
                  <c:v>1449,2</c:v>
                </c:pt>
                <c:pt idx="14593">
                  <c:v>1449,3</c:v>
                </c:pt>
                <c:pt idx="14594">
                  <c:v>1449,4</c:v>
                </c:pt>
                <c:pt idx="14595">
                  <c:v>1449,5</c:v>
                </c:pt>
                <c:pt idx="14596">
                  <c:v>1449,6</c:v>
                </c:pt>
                <c:pt idx="14597">
                  <c:v>1449,7</c:v>
                </c:pt>
                <c:pt idx="14598">
                  <c:v>1449,8</c:v>
                </c:pt>
                <c:pt idx="14599">
                  <c:v>1449,9</c:v>
                </c:pt>
                <c:pt idx="14600">
                  <c:v>1450</c:v>
                </c:pt>
                <c:pt idx="14601">
                  <c:v>1450,1</c:v>
                </c:pt>
                <c:pt idx="14602">
                  <c:v>1450,2</c:v>
                </c:pt>
                <c:pt idx="14603">
                  <c:v>1450,3</c:v>
                </c:pt>
                <c:pt idx="14604">
                  <c:v>1450,4</c:v>
                </c:pt>
                <c:pt idx="14605">
                  <c:v>1450,5</c:v>
                </c:pt>
                <c:pt idx="14606">
                  <c:v>1450,6</c:v>
                </c:pt>
                <c:pt idx="14607">
                  <c:v>1450,7</c:v>
                </c:pt>
                <c:pt idx="14608">
                  <c:v>1450,8</c:v>
                </c:pt>
                <c:pt idx="14609">
                  <c:v>1450,9</c:v>
                </c:pt>
                <c:pt idx="14610">
                  <c:v>1451</c:v>
                </c:pt>
                <c:pt idx="14611">
                  <c:v>1451,1</c:v>
                </c:pt>
                <c:pt idx="14612">
                  <c:v>1451,2</c:v>
                </c:pt>
                <c:pt idx="14613">
                  <c:v>1451,3</c:v>
                </c:pt>
                <c:pt idx="14614">
                  <c:v>1451,4</c:v>
                </c:pt>
                <c:pt idx="14615">
                  <c:v>1451,5</c:v>
                </c:pt>
                <c:pt idx="14616">
                  <c:v>1451,6</c:v>
                </c:pt>
                <c:pt idx="14617">
                  <c:v>1451,7</c:v>
                </c:pt>
                <c:pt idx="14618">
                  <c:v>1451,8</c:v>
                </c:pt>
                <c:pt idx="14619">
                  <c:v>1451,9</c:v>
                </c:pt>
                <c:pt idx="14620">
                  <c:v>1452</c:v>
                </c:pt>
                <c:pt idx="14621">
                  <c:v>1452,1</c:v>
                </c:pt>
                <c:pt idx="14622">
                  <c:v>1452,2</c:v>
                </c:pt>
                <c:pt idx="14623">
                  <c:v>1452,3</c:v>
                </c:pt>
                <c:pt idx="14624">
                  <c:v>1452,4</c:v>
                </c:pt>
                <c:pt idx="14625">
                  <c:v>1452,5</c:v>
                </c:pt>
                <c:pt idx="14626">
                  <c:v>1452,6</c:v>
                </c:pt>
                <c:pt idx="14627">
                  <c:v>1452,7</c:v>
                </c:pt>
                <c:pt idx="14628">
                  <c:v>1452,8</c:v>
                </c:pt>
                <c:pt idx="14629">
                  <c:v>1452,9</c:v>
                </c:pt>
                <c:pt idx="14630">
                  <c:v>1453</c:v>
                </c:pt>
                <c:pt idx="14631">
                  <c:v>1453,1</c:v>
                </c:pt>
                <c:pt idx="14632">
                  <c:v>1453,2</c:v>
                </c:pt>
                <c:pt idx="14633">
                  <c:v>1453,3</c:v>
                </c:pt>
                <c:pt idx="14634">
                  <c:v>1453,4</c:v>
                </c:pt>
                <c:pt idx="14635">
                  <c:v>1453,5</c:v>
                </c:pt>
                <c:pt idx="14636">
                  <c:v>1453,6</c:v>
                </c:pt>
                <c:pt idx="14637">
                  <c:v>1453,7</c:v>
                </c:pt>
                <c:pt idx="14638">
                  <c:v>1453,8</c:v>
                </c:pt>
                <c:pt idx="14639">
                  <c:v>1453,9</c:v>
                </c:pt>
                <c:pt idx="14640">
                  <c:v>1454</c:v>
                </c:pt>
                <c:pt idx="14641">
                  <c:v>1454,1</c:v>
                </c:pt>
                <c:pt idx="14642">
                  <c:v>1454,2</c:v>
                </c:pt>
                <c:pt idx="14643">
                  <c:v>1454,3</c:v>
                </c:pt>
                <c:pt idx="14644">
                  <c:v>1454,4</c:v>
                </c:pt>
                <c:pt idx="14645">
                  <c:v>1454,5</c:v>
                </c:pt>
                <c:pt idx="14646">
                  <c:v>1454,6</c:v>
                </c:pt>
                <c:pt idx="14647">
                  <c:v>1454,7</c:v>
                </c:pt>
                <c:pt idx="14648">
                  <c:v>1454,8</c:v>
                </c:pt>
                <c:pt idx="14649">
                  <c:v>1454,9</c:v>
                </c:pt>
                <c:pt idx="14650">
                  <c:v>1455</c:v>
                </c:pt>
                <c:pt idx="14651">
                  <c:v>1455,1</c:v>
                </c:pt>
                <c:pt idx="14652">
                  <c:v>1455,2</c:v>
                </c:pt>
                <c:pt idx="14653">
                  <c:v>1455,3</c:v>
                </c:pt>
                <c:pt idx="14654">
                  <c:v>1455,4</c:v>
                </c:pt>
                <c:pt idx="14655">
                  <c:v>1455,5</c:v>
                </c:pt>
                <c:pt idx="14656">
                  <c:v>1455,6</c:v>
                </c:pt>
                <c:pt idx="14657">
                  <c:v>1455,7</c:v>
                </c:pt>
                <c:pt idx="14658">
                  <c:v>1455,8</c:v>
                </c:pt>
                <c:pt idx="14659">
                  <c:v>1455,9</c:v>
                </c:pt>
                <c:pt idx="14660">
                  <c:v>1456</c:v>
                </c:pt>
                <c:pt idx="14661">
                  <c:v>1456,1</c:v>
                </c:pt>
                <c:pt idx="14662">
                  <c:v>1456,2</c:v>
                </c:pt>
                <c:pt idx="14663">
                  <c:v>1456,3</c:v>
                </c:pt>
                <c:pt idx="14664">
                  <c:v>1456,4</c:v>
                </c:pt>
                <c:pt idx="14665">
                  <c:v>1456,5</c:v>
                </c:pt>
                <c:pt idx="14666">
                  <c:v>1456,6</c:v>
                </c:pt>
                <c:pt idx="14667">
                  <c:v>1456,7</c:v>
                </c:pt>
                <c:pt idx="14668">
                  <c:v>1456,8</c:v>
                </c:pt>
                <c:pt idx="14669">
                  <c:v>1456,9</c:v>
                </c:pt>
                <c:pt idx="14670">
                  <c:v>1457</c:v>
                </c:pt>
                <c:pt idx="14671">
                  <c:v>1457,1</c:v>
                </c:pt>
                <c:pt idx="14672">
                  <c:v>1457,2</c:v>
                </c:pt>
                <c:pt idx="14673">
                  <c:v>1457,3</c:v>
                </c:pt>
                <c:pt idx="14674">
                  <c:v>1457,4</c:v>
                </c:pt>
                <c:pt idx="14675">
                  <c:v>1457,5</c:v>
                </c:pt>
                <c:pt idx="14676">
                  <c:v>1457,6</c:v>
                </c:pt>
                <c:pt idx="14677">
                  <c:v>1457,7</c:v>
                </c:pt>
                <c:pt idx="14678">
                  <c:v>1457,8</c:v>
                </c:pt>
                <c:pt idx="14679">
                  <c:v>1457,9</c:v>
                </c:pt>
                <c:pt idx="14680">
                  <c:v>1458</c:v>
                </c:pt>
                <c:pt idx="14681">
                  <c:v>1458,1</c:v>
                </c:pt>
                <c:pt idx="14682">
                  <c:v>1458,2</c:v>
                </c:pt>
                <c:pt idx="14683">
                  <c:v>1458,3</c:v>
                </c:pt>
                <c:pt idx="14684">
                  <c:v>1458,4</c:v>
                </c:pt>
                <c:pt idx="14685">
                  <c:v>1458,5</c:v>
                </c:pt>
                <c:pt idx="14686">
                  <c:v>1458,6</c:v>
                </c:pt>
                <c:pt idx="14687">
                  <c:v>1458,7</c:v>
                </c:pt>
                <c:pt idx="14688">
                  <c:v>1458,8</c:v>
                </c:pt>
                <c:pt idx="14689">
                  <c:v>1458,9</c:v>
                </c:pt>
                <c:pt idx="14690">
                  <c:v>1459</c:v>
                </c:pt>
                <c:pt idx="14691">
                  <c:v>1459,1</c:v>
                </c:pt>
                <c:pt idx="14692">
                  <c:v>1459,2</c:v>
                </c:pt>
                <c:pt idx="14693">
                  <c:v>1459,3</c:v>
                </c:pt>
                <c:pt idx="14694">
                  <c:v>1459,4</c:v>
                </c:pt>
                <c:pt idx="14695">
                  <c:v>1459,5</c:v>
                </c:pt>
                <c:pt idx="14696">
                  <c:v>1459,6</c:v>
                </c:pt>
                <c:pt idx="14697">
                  <c:v>1459,7</c:v>
                </c:pt>
                <c:pt idx="14698">
                  <c:v>1459,8</c:v>
                </c:pt>
                <c:pt idx="14699">
                  <c:v>1459,9</c:v>
                </c:pt>
                <c:pt idx="14700">
                  <c:v>1460</c:v>
                </c:pt>
                <c:pt idx="14701">
                  <c:v>1460,1</c:v>
                </c:pt>
                <c:pt idx="14702">
                  <c:v>1460,2</c:v>
                </c:pt>
                <c:pt idx="14703">
                  <c:v>1460,3</c:v>
                </c:pt>
                <c:pt idx="14704">
                  <c:v>1460,4</c:v>
                </c:pt>
                <c:pt idx="14705">
                  <c:v>1460,5</c:v>
                </c:pt>
                <c:pt idx="14706">
                  <c:v>1460,6</c:v>
                </c:pt>
                <c:pt idx="14707">
                  <c:v>1460,7</c:v>
                </c:pt>
                <c:pt idx="14708">
                  <c:v>1460,8</c:v>
                </c:pt>
                <c:pt idx="14709">
                  <c:v>1460,9</c:v>
                </c:pt>
                <c:pt idx="14710">
                  <c:v>1461</c:v>
                </c:pt>
                <c:pt idx="14711">
                  <c:v>1461,1</c:v>
                </c:pt>
                <c:pt idx="14712">
                  <c:v>1461,2</c:v>
                </c:pt>
                <c:pt idx="14713">
                  <c:v>1461,3</c:v>
                </c:pt>
                <c:pt idx="14714">
                  <c:v>1461,4</c:v>
                </c:pt>
                <c:pt idx="14715">
                  <c:v>1461,5</c:v>
                </c:pt>
                <c:pt idx="14716">
                  <c:v>1461,6</c:v>
                </c:pt>
                <c:pt idx="14717">
                  <c:v>1461,7</c:v>
                </c:pt>
                <c:pt idx="14718">
                  <c:v>1461,8</c:v>
                </c:pt>
                <c:pt idx="14719">
                  <c:v>1461,9</c:v>
                </c:pt>
                <c:pt idx="14720">
                  <c:v>1462</c:v>
                </c:pt>
                <c:pt idx="14721">
                  <c:v>1462,1</c:v>
                </c:pt>
                <c:pt idx="14722">
                  <c:v>1462,2</c:v>
                </c:pt>
                <c:pt idx="14723">
                  <c:v>1462,3</c:v>
                </c:pt>
                <c:pt idx="14724">
                  <c:v>1462,4</c:v>
                </c:pt>
                <c:pt idx="14725">
                  <c:v>1462,5</c:v>
                </c:pt>
                <c:pt idx="14726">
                  <c:v>1462,6</c:v>
                </c:pt>
                <c:pt idx="14727">
                  <c:v>1462,7</c:v>
                </c:pt>
                <c:pt idx="14728">
                  <c:v>1462,8</c:v>
                </c:pt>
                <c:pt idx="14729">
                  <c:v>1462,9</c:v>
                </c:pt>
                <c:pt idx="14730">
                  <c:v>1463</c:v>
                </c:pt>
                <c:pt idx="14731">
                  <c:v>1463,1</c:v>
                </c:pt>
                <c:pt idx="14732">
                  <c:v>1463,2</c:v>
                </c:pt>
                <c:pt idx="14733">
                  <c:v>1463,3</c:v>
                </c:pt>
                <c:pt idx="14734">
                  <c:v>1463,4</c:v>
                </c:pt>
                <c:pt idx="14735">
                  <c:v>1463,5</c:v>
                </c:pt>
                <c:pt idx="14736">
                  <c:v>1463,6</c:v>
                </c:pt>
                <c:pt idx="14737">
                  <c:v>1463,7</c:v>
                </c:pt>
                <c:pt idx="14738">
                  <c:v>1463,8</c:v>
                </c:pt>
                <c:pt idx="14739">
                  <c:v>1463,9</c:v>
                </c:pt>
                <c:pt idx="14740">
                  <c:v>1464</c:v>
                </c:pt>
                <c:pt idx="14741">
                  <c:v>1464,1</c:v>
                </c:pt>
                <c:pt idx="14742">
                  <c:v>1464,2</c:v>
                </c:pt>
                <c:pt idx="14743">
                  <c:v>1464,3</c:v>
                </c:pt>
                <c:pt idx="14744">
                  <c:v>1464,4</c:v>
                </c:pt>
                <c:pt idx="14745">
                  <c:v>1464,5</c:v>
                </c:pt>
                <c:pt idx="14746">
                  <c:v>1464,6</c:v>
                </c:pt>
                <c:pt idx="14747">
                  <c:v>1464,7</c:v>
                </c:pt>
                <c:pt idx="14748">
                  <c:v>1464,8</c:v>
                </c:pt>
                <c:pt idx="14749">
                  <c:v>1464,9</c:v>
                </c:pt>
                <c:pt idx="14750">
                  <c:v>1465</c:v>
                </c:pt>
                <c:pt idx="14751">
                  <c:v>1465,1</c:v>
                </c:pt>
                <c:pt idx="14752">
                  <c:v>1465,2</c:v>
                </c:pt>
                <c:pt idx="14753">
                  <c:v>1465,3</c:v>
                </c:pt>
                <c:pt idx="14754">
                  <c:v>1465,4</c:v>
                </c:pt>
                <c:pt idx="14755">
                  <c:v>1465,5</c:v>
                </c:pt>
                <c:pt idx="14756">
                  <c:v>1465,6</c:v>
                </c:pt>
                <c:pt idx="14757">
                  <c:v>1465,7</c:v>
                </c:pt>
                <c:pt idx="14758">
                  <c:v>1465,8</c:v>
                </c:pt>
                <c:pt idx="14759">
                  <c:v>1465,9</c:v>
                </c:pt>
                <c:pt idx="14760">
                  <c:v>1466</c:v>
                </c:pt>
                <c:pt idx="14761">
                  <c:v>1466,1</c:v>
                </c:pt>
                <c:pt idx="14762">
                  <c:v>1466,2</c:v>
                </c:pt>
                <c:pt idx="14763">
                  <c:v>1466,3</c:v>
                </c:pt>
                <c:pt idx="14764">
                  <c:v>1466,4</c:v>
                </c:pt>
                <c:pt idx="14765">
                  <c:v>1466,5</c:v>
                </c:pt>
                <c:pt idx="14766">
                  <c:v>1466,6</c:v>
                </c:pt>
                <c:pt idx="14767">
                  <c:v>1466,7</c:v>
                </c:pt>
                <c:pt idx="14768">
                  <c:v>1466,8</c:v>
                </c:pt>
                <c:pt idx="14769">
                  <c:v>1466,9</c:v>
                </c:pt>
                <c:pt idx="14770">
                  <c:v>1467</c:v>
                </c:pt>
                <c:pt idx="14771">
                  <c:v>1467,1</c:v>
                </c:pt>
                <c:pt idx="14772">
                  <c:v>1467,2</c:v>
                </c:pt>
                <c:pt idx="14773">
                  <c:v>1467,3</c:v>
                </c:pt>
                <c:pt idx="14774">
                  <c:v>1467,4</c:v>
                </c:pt>
                <c:pt idx="14775">
                  <c:v>1467,5</c:v>
                </c:pt>
                <c:pt idx="14776">
                  <c:v>1467,6</c:v>
                </c:pt>
                <c:pt idx="14777">
                  <c:v>1467,7</c:v>
                </c:pt>
                <c:pt idx="14778">
                  <c:v>1467,8</c:v>
                </c:pt>
                <c:pt idx="14779">
                  <c:v>1467,9</c:v>
                </c:pt>
                <c:pt idx="14780">
                  <c:v>1468</c:v>
                </c:pt>
                <c:pt idx="14781">
                  <c:v>1468,1</c:v>
                </c:pt>
                <c:pt idx="14782">
                  <c:v>1468,2</c:v>
                </c:pt>
                <c:pt idx="14783">
                  <c:v>1468,3</c:v>
                </c:pt>
                <c:pt idx="14784">
                  <c:v>1468,4</c:v>
                </c:pt>
                <c:pt idx="14785">
                  <c:v>1468,5</c:v>
                </c:pt>
                <c:pt idx="14786">
                  <c:v>1468,6</c:v>
                </c:pt>
                <c:pt idx="14787">
                  <c:v>1468,7</c:v>
                </c:pt>
                <c:pt idx="14788">
                  <c:v>1468,8</c:v>
                </c:pt>
                <c:pt idx="14789">
                  <c:v>1468,9</c:v>
                </c:pt>
                <c:pt idx="14790">
                  <c:v>1469</c:v>
                </c:pt>
                <c:pt idx="14791">
                  <c:v>1469,1</c:v>
                </c:pt>
                <c:pt idx="14792">
                  <c:v>1469,2</c:v>
                </c:pt>
                <c:pt idx="14793">
                  <c:v>1469,3</c:v>
                </c:pt>
                <c:pt idx="14794">
                  <c:v>1469,4</c:v>
                </c:pt>
                <c:pt idx="14795">
                  <c:v>1469,5</c:v>
                </c:pt>
                <c:pt idx="14796">
                  <c:v>1469,6</c:v>
                </c:pt>
                <c:pt idx="14797">
                  <c:v>1469,7</c:v>
                </c:pt>
                <c:pt idx="14798">
                  <c:v>1469,8</c:v>
                </c:pt>
                <c:pt idx="14799">
                  <c:v>1469,9</c:v>
                </c:pt>
                <c:pt idx="14800">
                  <c:v>1470</c:v>
                </c:pt>
                <c:pt idx="14801">
                  <c:v>1470,1</c:v>
                </c:pt>
                <c:pt idx="14802">
                  <c:v>1470,2</c:v>
                </c:pt>
                <c:pt idx="14803">
                  <c:v>1470,3</c:v>
                </c:pt>
                <c:pt idx="14804">
                  <c:v>1470,4</c:v>
                </c:pt>
                <c:pt idx="14805">
                  <c:v>1470,5</c:v>
                </c:pt>
                <c:pt idx="14806">
                  <c:v>1470,6</c:v>
                </c:pt>
                <c:pt idx="14807">
                  <c:v>1470,7</c:v>
                </c:pt>
                <c:pt idx="14808">
                  <c:v>1470,8</c:v>
                </c:pt>
                <c:pt idx="14809">
                  <c:v>1470,9</c:v>
                </c:pt>
                <c:pt idx="14810">
                  <c:v>1471</c:v>
                </c:pt>
                <c:pt idx="14811">
                  <c:v>1471,1</c:v>
                </c:pt>
                <c:pt idx="14812">
                  <c:v>1471,2</c:v>
                </c:pt>
                <c:pt idx="14813">
                  <c:v>1471,3</c:v>
                </c:pt>
                <c:pt idx="14814">
                  <c:v>1471,4</c:v>
                </c:pt>
                <c:pt idx="14815">
                  <c:v>1471,5</c:v>
                </c:pt>
                <c:pt idx="14816">
                  <c:v>1471,6</c:v>
                </c:pt>
                <c:pt idx="14817">
                  <c:v>1471,7</c:v>
                </c:pt>
                <c:pt idx="14818">
                  <c:v>1471,8</c:v>
                </c:pt>
                <c:pt idx="14819">
                  <c:v>1471,9</c:v>
                </c:pt>
                <c:pt idx="14820">
                  <c:v>1472</c:v>
                </c:pt>
                <c:pt idx="14821">
                  <c:v>1472,1</c:v>
                </c:pt>
                <c:pt idx="14822">
                  <c:v>1472,2</c:v>
                </c:pt>
                <c:pt idx="14823">
                  <c:v>1472,3</c:v>
                </c:pt>
                <c:pt idx="14824">
                  <c:v>1472,4</c:v>
                </c:pt>
                <c:pt idx="14825">
                  <c:v>1472,5</c:v>
                </c:pt>
                <c:pt idx="14826">
                  <c:v>1472,6</c:v>
                </c:pt>
                <c:pt idx="14827">
                  <c:v>1472,7</c:v>
                </c:pt>
                <c:pt idx="14828">
                  <c:v>1472,8</c:v>
                </c:pt>
                <c:pt idx="14829">
                  <c:v>1472,9</c:v>
                </c:pt>
                <c:pt idx="14830">
                  <c:v>1473</c:v>
                </c:pt>
                <c:pt idx="14831">
                  <c:v>1473,1</c:v>
                </c:pt>
                <c:pt idx="14832">
                  <c:v>1473,2</c:v>
                </c:pt>
                <c:pt idx="14833">
                  <c:v>1473,3</c:v>
                </c:pt>
                <c:pt idx="14834">
                  <c:v>1473,4</c:v>
                </c:pt>
                <c:pt idx="14835">
                  <c:v>1473,5</c:v>
                </c:pt>
                <c:pt idx="14836">
                  <c:v>1473,6</c:v>
                </c:pt>
                <c:pt idx="14837">
                  <c:v>1473,7</c:v>
                </c:pt>
                <c:pt idx="14838">
                  <c:v>1473,8</c:v>
                </c:pt>
                <c:pt idx="14839">
                  <c:v>1473,9</c:v>
                </c:pt>
                <c:pt idx="14840">
                  <c:v>1474</c:v>
                </c:pt>
                <c:pt idx="14841">
                  <c:v>1474,1</c:v>
                </c:pt>
                <c:pt idx="14842">
                  <c:v>1474,2</c:v>
                </c:pt>
                <c:pt idx="14843">
                  <c:v>1474,3</c:v>
                </c:pt>
                <c:pt idx="14844">
                  <c:v>1474,4</c:v>
                </c:pt>
                <c:pt idx="14845">
                  <c:v>1474,5</c:v>
                </c:pt>
                <c:pt idx="14846">
                  <c:v>1474,6</c:v>
                </c:pt>
                <c:pt idx="14847">
                  <c:v>1474,7</c:v>
                </c:pt>
                <c:pt idx="14848">
                  <c:v>1474,8</c:v>
                </c:pt>
                <c:pt idx="14849">
                  <c:v>1474,9</c:v>
                </c:pt>
                <c:pt idx="14850">
                  <c:v>1475</c:v>
                </c:pt>
                <c:pt idx="14851">
                  <c:v>1475,1</c:v>
                </c:pt>
                <c:pt idx="14852">
                  <c:v>1475,2</c:v>
                </c:pt>
                <c:pt idx="14853">
                  <c:v>1475,3</c:v>
                </c:pt>
                <c:pt idx="14854">
                  <c:v>1475,4</c:v>
                </c:pt>
                <c:pt idx="14855">
                  <c:v>1475,5</c:v>
                </c:pt>
                <c:pt idx="14856">
                  <c:v>1475,6</c:v>
                </c:pt>
                <c:pt idx="14857">
                  <c:v>1475,7</c:v>
                </c:pt>
                <c:pt idx="14858">
                  <c:v>1475,8</c:v>
                </c:pt>
                <c:pt idx="14859">
                  <c:v>1475,9</c:v>
                </c:pt>
                <c:pt idx="14860">
                  <c:v>1476</c:v>
                </c:pt>
                <c:pt idx="14861">
                  <c:v>1476,1</c:v>
                </c:pt>
                <c:pt idx="14862">
                  <c:v>1476,2</c:v>
                </c:pt>
                <c:pt idx="14863">
                  <c:v>1476,3</c:v>
                </c:pt>
                <c:pt idx="14864">
                  <c:v>1476,4</c:v>
                </c:pt>
                <c:pt idx="14865">
                  <c:v>1476,5</c:v>
                </c:pt>
                <c:pt idx="14866">
                  <c:v>1476,6</c:v>
                </c:pt>
                <c:pt idx="14867">
                  <c:v>1476,7</c:v>
                </c:pt>
                <c:pt idx="14868">
                  <c:v>1476,8</c:v>
                </c:pt>
                <c:pt idx="14869">
                  <c:v>1476,9</c:v>
                </c:pt>
                <c:pt idx="14870">
                  <c:v>1477</c:v>
                </c:pt>
                <c:pt idx="14871">
                  <c:v>1477,1</c:v>
                </c:pt>
                <c:pt idx="14872">
                  <c:v>1477,2</c:v>
                </c:pt>
                <c:pt idx="14873">
                  <c:v>1477,3</c:v>
                </c:pt>
                <c:pt idx="14874">
                  <c:v>1477,4</c:v>
                </c:pt>
                <c:pt idx="14875">
                  <c:v>1477,5</c:v>
                </c:pt>
                <c:pt idx="14876">
                  <c:v>1477,6</c:v>
                </c:pt>
                <c:pt idx="14877">
                  <c:v>1477,7</c:v>
                </c:pt>
                <c:pt idx="14878">
                  <c:v>1477,8</c:v>
                </c:pt>
                <c:pt idx="14879">
                  <c:v>1477,9</c:v>
                </c:pt>
                <c:pt idx="14880">
                  <c:v>1478</c:v>
                </c:pt>
                <c:pt idx="14881">
                  <c:v>1478,1</c:v>
                </c:pt>
                <c:pt idx="14882">
                  <c:v>1478,2</c:v>
                </c:pt>
                <c:pt idx="14883">
                  <c:v>1478,3</c:v>
                </c:pt>
                <c:pt idx="14884">
                  <c:v>1478,4</c:v>
                </c:pt>
                <c:pt idx="14885">
                  <c:v>1478,5</c:v>
                </c:pt>
                <c:pt idx="14886">
                  <c:v>1478,6</c:v>
                </c:pt>
                <c:pt idx="14887">
                  <c:v>1478,7</c:v>
                </c:pt>
                <c:pt idx="14888">
                  <c:v>1478,8</c:v>
                </c:pt>
                <c:pt idx="14889">
                  <c:v>1478,9</c:v>
                </c:pt>
                <c:pt idx="14890">
                  <c:v>1479</c:v>
                </c:pt>
                <c:pt idx="14891">
                  <c:v>1479,1</c:v>
                </c:pt>
                <c:pt idx="14892">
                  <c:v>1479,2</c:v>
                </c:pt>
                <c:pt idx="14893">
                  <c:v>1479,3</c:v>
                </c:pt>
                <c:pt idx="14894">
                  <c:v>1479,4</c:v>
                </c:pt>
                <c:pt idx="14895">
                  <c:v>1479,5</c:v>
                </c:pt>
                <c:pt idx="14896">
                  <c:v>1479,6</c:v>
                </c:pt>
                <c:pt idx="14897">
                  <c:v>1479,7</c:v>
                </c:pt>
                <c:pt idx="14898">
                  <c:v>1479,8</c:v>
                </c:pt>
                <c:pt idx="14899">
                  <c:v>1479,9</c:v>
                </c:pt>
                <c:pt idx="14900">
                  <c:v>1480</c:v>
                </c:pt>
                <c:pt idx="14901">
                  <c:v>1480,1</c:v>
                </c:pt>
                <c:pt idx="14902">
                  <c:v>1480,2</c:v>
                </c:pt>
                <c:pt idx="14903">
                  <c:v>1480,3</c:v>
                </c:pt>
                <c:pt idx="14904">
                  <c:v>1480,4</c:v>
                </c:pt>
                <c:pt idx="14905">
                  <c:v>1480,5</c:v>
                </c:pt>
                <c:pt idx="14906">
                  <c:v>1480,6</c:v>
                </c:pt>
                <c:pt idx="14907">
                  <c:v>1480,7</c:v>
                </c:pt>
                <c:pt idx="14908">
                  <c:v>1480,8</c:v>
                </c:pt>
                <c:pt idx="14909">
                  <c:v>1480,9</c:v>
                </c:pt>
                <c:pt idx="14910">
                  <c:v>1481</c:v>
                </c:pt>
                <c:pt idx="14911">
                  <c:v>1481,1</c:v>
                </c:pt>
                <c:pt idx="14912">
                  <c:v>1481,2</c:v>
                </c:pt>
                <c:pt idx="14913">
                  <c:v>1481,3</c:v>
                </c:pt>
                <c:pt idx="14914">
                  <c:v>1481,4</c:v>
                </c:pt>
                <c:pt idx="14915">
                  <c:v>1481,5</c:v>
                </c:pt>
                <c:pt idx="14916">
                  <c:v>1481,6</c:v>
                </c:pt>
                <c:pt idx="14917">
                  <c:v>1481,7</c:v>
                </c:pt>
                <c:pt idx="14918">
                  <c:v>1481,8</c:v>
                </c:pt>
                <c:pt idx="14919">
                  <c:v>1481,9</c:v>
                </c:pt>
                <c:pt idx="14920">
                  <c:v>1482</c:v>
                </c:pt>
                <c:pt idx="14921">
                  <c:v>1482,1</c:v>
                </c:pt>
                <c:pt idx="14922">
                  <c:v>1482,2</c:v>
                </c:pt>
                <c:pt idx="14923">
                  <c:v>1482,3</c:v>
                </c:pt>
                <c:pt idx="14924">
                  <c:v>1482,4</c:v>
                </c:pt>
                <c:pt idx="14925">
                  <c:v>1482,5</c:v>
                </c:pt>
                <c:pt idx="14926">
                  <c:v>1482,6</c:v>
                </c:pt>
                <c:pt idx="14927">
                  <c:v>1482,7</c:v>
                </c:pt>
                <c:pt idx="14928">
                  <c:v>1482,8</c:v>
                </c:pt>
                <c:pt idx="14929">
                  <c:v>1482,9</c:v>
                </c:pt>
                <c:pt idx="14930">
                  <c:v>1483</c:v>
                </c:pt>
                <c:pt idx="14931">
                  <c:v>1483,1</c:v>
                </c:pt>
                <c:pt idx="14932">
                  <c:v>1483,2</c:v>
                </c:pt>
                <c:pt idx="14933">
                  <c:v>1483,3</c:v>
                </c:pt>
                <c:pt idx="14934">
                  <c:v>1483,4</c:v>
                </c:pt>
                <c:pt idx="14935">
                  <c:v>1483,5</c:v>
                </c:pt>
                <c:pt idx="14936">
                  <c:v>1483,6</c:v>
                </c:pt>
                <c:pt idx="14937">
                  <c:v>1483,7</c:v>
                </c:pt>
                <c:pt idx="14938">
                  <c:v>1483,8</c:v>
                </c:pt>
                <c:pt idx="14939">
                  <c:v>1483,9</c:v>
                </c:pt>
                <c:pt idx="14940">
                  <c:v>1484</c:v>
                </c:pt>
                <c:pt idx="14941">
                  <c:v>1484,1</c:v>
                </c:pt>
                <c:pt idx="14942">
                  <c:v>1484,2</c:v>
                </c:pt>
                <c:pt idx="14943">
                  <c:v>1484,3</c:v>
                </c:pt>
                <c:pt idx="14944">
                  <c:v>1484,4</c:v>
                </c:pt>
                <c:pt idx="14945">
                  <c:v>1484,5</c:v>
                </c:pt>
                <c:pt idx="14946">
                  <c:v>1484,6</c:v>
                </c:pt>
                <c:pt idx="14947">
                  <c:v>1484,7</c:v>
                </c:pt>
                <c:pt idx="14948">
                  <c:v>1484,8</c:v>
                </c:pt>
                <c:pt idx="14949">
                  <c:v>1484,9</c:v>
                </c:pt>
                <c:pt idx="14950">
                  <c:v>1485</c:v>
                </c:pt>
                <c:pt idx="14951">
                  <c:v>1485,1</c:v>
                </c:pt>
                <c:pt idx="14952">
                  <c:v>1485,2</c:v>
                </c:pt>
                <c:pt idx="14953">
                  <c:v>1485,3</c:v>
                </c:pt>
                <c:pt idx="14954">
                  <c:v>1485,4</c:v>
                </c:pt>
                <c:pt idx="14955">
                  <c:v>1485,5</c:v>
                </c:pt>
                <c:pt idx="14956">
                  <c:v>1485,6</c:v>
                </c:pt>
                <c:pt idx="14957">
                  <c:v>1485,7</c:v>
                </c:pt>
                <c:pt idx="14958">
                  <c:v>1485,8</c:v>
                </c:pt>
                <c:pt idx="14959">
                  <c:v>1485,9</c:v>
                </c:pt>
                <c:pt idx="14960">
                  <c:v>1486</c:v>
                </c:pt>
                <c:pt idx="14961">
                  <c:v>1486,1</c:v>
                </c:pt>
                <c:pt idx="14962">
                  <c:v>1486,2</c:v>
                </c:pt>
                <c:pt idx="14963">
                  <c:v>1486,3</c:v>
                </c:pt>
                <c:pt idx="14964">
                  <c:v>1486,4</c:v>
                </c:pt>
                <c:pt idx="14965">
                  <c:v>1486,5</c:v>
                </c:pt>
                <c:pt idx="14966">
                  <c:v>1486,6</c:v>
                </c:pt>
                <c:pt idx="14967">
                  <c:v>1486,7</c:v>
                </c:pt>
                <c:pt idx="14968">
                  <c:v>1486,8</c:v>
                </c:pt>
                <c:pt idx="14969">
                  <c:v>1486,9</c:v>
                </c:pt>
                <c:pt idx="14970">
                  <c:v>1487</c:v>
                </c:pt>
                <c:pt idx="14971">
                  <c:v>1487,1</c:v>
                </c:pt>
                <c:pt idx="14972">
                  <c:v>1487,2</c:v>
                </c:pt>
                <c:pt idx="14973">
                  <c:v>1487,3</c:v>
                </c:pt>
                <c:pt idx="14974">
                  <c:v>1487,4</c:v>
                </c:pt>
                <c:pt idx="14975">
                  <c:v>1487,5</c:v>
                </c:pt>
                <c:pt idx="14976">
                  <c:v>1487,6</c:v>
                </c:pt>
                <c:pt idx="14977">
                  <c:v>1487,7</c:v>
                </c:pt>
                <c:pt idx="14978">
                  <c:v>1487,8</c:v>
                </c:pt>
                <c:pt idx="14979">
                  <c:v>1487,9</c:v>
                </c:pt>
                <c:pt idx="14980">
                  <c:v>1488</c:v>
                </c:pt>
                <c:pt idx="14981">
                  <c:v>1488,1</c:v>
                </c:pt>
                <c:pt idx="14982">
                  <c:v>1488,2</c:v>
                </c:pt>
                <c:pt idx="14983">
                  <c:v>1488,3</c:v>
                </c:pt>
                <c:pt idx="14984">
                  <c:v>1488,4</c:v>
                </c:pt>
                <c:pt idx="14985">
                  <c:v>1488,5</c:v>
                </c:pt>
                <c:pt idx="14986">
                  <c:v>1488,6</c:v>
                </c:pt>
                <c:pt idx="14987">
                  <c:v>1488,7</c:v>
                </c:pt>
                <c:pt idx="14988">
                  <c:v>1488,8</c:v>
                </c:pt>
                <c:pt idx="14989">
                  <c:v>1488,9</c:v>
                </c:pt>
                <c:pt idx="14990">
                  <c:v>1489</c:v>
                </c:pt>
                <c:pt idx="14991">
                  <c:v>1489,1</c:v>
                </c:pt>
                <c:pt idx="14992">
                  <c:v>1489,2</c:v>
                </c:pt>
                <c:pt idx="14993">
                  <c:v>1489,3</c:v>
                </c:pt>
                <c:pt idx="14994">
                  <c:v>1489,4</c:v>
                </c:pt>
                <c:pt idx="14995">
                  <c:v>1489,5</c:v>
                </c:pt>
                <c:pt idx="14996">
                  <c:v>1489,6</c:v>
                </c:pt>
                <c:pt idx="14997">
                  <c:v>1489,7</c:v>
                </c:pt>
                <c:pt idx="14998">
                  <c:v>1489,8</c:v>
                </c:pt>
                <c:pt idx="14999">
                  <c:v>1489,9</c:v>
                </c:pt>
                <c:pt idx="15000">
                  <c:v>1490</c:v>
                </c:pt>
                <c:pt idx="15001">
                  <c:v>1490,1</c:v>
                </c:pt>
                <c:pt idx="15002">
                  <c:v>1490,2</c:v>
                </c:pt>
                <c:pt idx="15003">
                  <c:v>1490,3</c:v>
                </c:pt>
                <c:pt idx="15004">
                  <c:v>1490,4</c:v>
                </c:pt>
                <c:pt idx="15005">
                  <c:v>1490,5</c:v>
                </c:pt>
                <c:pt idx="15006">
                  <c:v>1490,6</c:v>
                </c:pt>
                <c:pt idx="15007">
                  <c:v>1490,7</c:v>
                </c:pt>
                <c:pt idx="15008">
                  <c:v>1490,8</c:v>
                </c:pt>
                <c:pt idx="15009">
                  <c:v>1490,9</c:v>
                </c:pt>
                <c:pt idx="15010">
                  <c:v>1491</c:v>
                </c:pt>
                <c:pt idx="15011">
                  <c:v>1491,1</c:v>
                </c:pt>
                <c:pt idx="15012">
                  <c:v>1491,2</c:v>
                </c:pt>
                <c:pt idx="15013">
                  <c:v>1491,3</c:v>
                </c:pt>
                <c:pt idx="15014">
                  <c:v>1491,4</c:v>
                </c:pt>
                <c:pt idx="15015">
                  <c:v>1491,5</c:v>
                </c:pt>
                <c:pt idx="15016">
                  <c:v>1491,6</c:v>
                </c:pt>
                <c:pt idx="15017">
                  <c:v>1491,7</c:v>
                </c:pt>
                <c:pt idx="15018">
                  <c:v>1491,8</c:v>
                </c:pt>
                <c:pt idx="15019">
                  <c:v>1491,9</c:v>
                </c:pt>
                <c:pt idx="15020">
                  <c:v>1492</c:v>
                </c:pt>
                <c:pt idx="15021">
                  <c:v>1492,1</c:v>
                </c:pt>
                <c:pt idx="15022">
                  <c:v>1492,2</c:v>
                </c:pt>
                <c:pt idx="15023">
                  <c:v>1492,3</c:v>
                </c:pt>
                <c:pt idx="15024">
                  <c:v>1492,4</c:v>
                </c:pt>
                <c:pt idx="15025">
                  <c:v>1492,5</c:v>
                </c:pt>
                <c:pt idx="15026">
                  <c:v>1492,6</c:v>
                </c:pt>
                <c:pt idx="15027">
                  <c:v>1492,7</c:v>
                </c:pt>
                <c:pt idx="15028">
                  <c:v>1492,8</c:v>
                </c:pt>
                <c:pt idx="15029">
                  <c:v>1492,9</c:v>
                </c:pt>
                <c:pt idx="15030">
                  <c:v>1493</c:v>
                </c:pt>
                <c:pt idx="15031">
                  <c:v>1493,1</c:v>
                </c:pt>
                <c:pt idx="15032">
                  <c:v>1493,2</c:v>
                </c:pt>
                <c:pt idx="15033">
                  <c:v>1493,3</c:v>
                </c:pt>
                <c:pt idx="15034">
                  <c:v>1493,4</c:v>
                </c:pt>
                <c:pt idx="15035">
                  <c:v>1493,5</c:v>
                </c:pt>
                <c:pt idx="15036">
                  <c:v>1493,6</c:v>
                </c:pt>
                <c:pt idx="15037">
                  <c:v>1493,7</c:v>
                </c:pt>
                <c:pt idx="15038">
                  <c:v>1493,8</c:v>
                </c:pt>
                <c:pt idx="15039">
                  <c:v>1493,9</c:v>
                </c:pt>
                <c:pt idx="15040">
                  <c:v>1494</c:v>
                </c:pt>
                <c:pt idx="15041">
                  <c:v>1494,1</c:v>
                </c:pt>
                <c:pt idx="15042">
                  <c:v>1494,2</c:v>
                </c:pt>
                <c:pt idx="15043">
                  <c:v>1494,3</c:v>
                </c:pt>
                <c:pt idx="15044">
                  <c:v>1494,4</c:v>
                </c:pt>
                <c:pt idx="15045">
                  <c:v>1494,5</c:v>
                </c:pt>
                <c:pt idx="15046">
                  <c:v>1494,6</c:v>
                </c:pt>
                <c:pt idx="15047">
                  <c:v>1494,7</c:v>
                </c:pt>
                <c:pt idx="15048">
                  <c:v>1494,8</c:v>
                </c:pt>
                <c:pt idx="15049">
                  <c:v>1494,9</c:v>
                </c:pt>
                <c:pt idx="15050">
                  <c:v>1495</c:v>
                </c:pt>
                <c:pt idx="15051">
                  <c:v>1495,1</c:v>
                </c:pt>
                <c:pt idx="15052">
                  <c:v>1495,2</c:v>
                </c:pt>
                <c:pt idx="15053">
                  <c:v>1495,3</c:v>
                </c:pt>
                <c:pt idx="15054">
                  <c:v>1495,4</c:v>
                </c:pt>
                <c:pt idx="15055">
                  <c:v>1495,5</c:v>
                </c:pt>
                <c:pt idx="15056">
                  <c:v>1495,6</c:v>
                </c:pt>
                <c:pt idx="15057">
                  <c:v>1495,7</c:v>
                </c:pt>
                <c:pt idx="15058">
                  <c:v>1495,8</c:v>
                </c:pt>
                <c:pt idx="15059">
                  <c:v>1495,9</c:v>
                </c:pt>
                <c:pt idx="15060">
                  <c:v>1496</c:v>
                </c:pt>
                <c:pt idx="15061">
                  <c:v>1496,1</c:v>
                </c:pt>
                <c:pt idx="15062">
                  <c:v>1496,2</c:v>
                </c:pt>
                <c:pt idx="15063">
                  <c:v>1496,3</c:v>
                </c:pt>
                <c:pt idx="15064">
                  <c:v>1496,4</c:v>
                </c:pt>
                <c:pt idx="15065">
                  <c:v>1496,5</c:v>
                </c:pt>
                <c:pt idx="15066">
                  <c:v>1496,6</c:v>
                </c:pt>
                <c:pt idx="15067">
                  <c:v>1496,7</c:v>
                </c:pt>
                <c:pt idx="15068">
                  <c:v>1496,8</c:v>
                </c:pt>
                <c:pt idx="15069">
                  <c:v>1496,9</c:v>
                </c:pt>
                <c:pt idx="15070">
                  <c:v>1497</c:v>
                </c:pt>
                <c:pt idx="15071">
                  <c:v>1497,1</c:v>
                </c:pt>
                <c:pt idx="15072">
                  <c:v>1497,2</c:v>
                </c:pt>
                <c:pt idx="15073">
                  <c:v>1497,3</c:v>
                </c:pt>
                <c:pt idx="15074">
                  <c:v>1497,4</c:v>
                </c:pt>
                <c:pt idx="15075">
                  <c:v>1497,5</c:v>
                </c:pt>
                <c:pt idx="15076">
                  <c:v>1497,6</c:v>
                </c:pt>
                <c:pt idx="15077">
                  <c:v>1497,7</c:v>
                </c:pt>
                <c:pt idx="15078">
                  <c:v>1497,8</c:v>
                </c:pt>
                <c:pt idx="15079">
                  <c:v>1497,9</c:v>
                </c:pt>
                <c:pt idx="15080">
                  <c:v>1498</c:v>
                </c:pt>
                <c:pt idx="15081">
                  <c:v>1498,1</c:v>
                </c:pt>
                <c:pt idx="15082">
                  <c:v>1498,2</c:v>
                </c:pt>
                <c:pt idx="15083">
                  <c:v>1498,3</c:v>
                </c:pt>
                <c:pt idx="15084">
                  <c:v>1498,4</c:v>
                </c:pt>
                <c:pt idx="15085">
                  <c:v>1498,5</c:v>
                </c:pt>
                <c:pt idx="15086">
                  <c:v>1498,6</c:v>
                </c:pt>
                <c:pt idx="15087">
                  <c:v>1498,7</c:v>
                </c:pt>
                <c:pt idx="15088">
                  <c:v>1498,8</c:v>
                </c:pt>
                <c:pt idx="15089">
                  <c:v>1498,9</c:v>
                </c:pt>
                <c:pt idx="15090">
                  <c:v>1499</c:v>
                </c:pt>
                <c:pt idx="15091">
                  <c:v>1499,1</c:v>
                </c:pt>
                <c:pt idx="15092">
                  <c:v>1499,2</c:v>
                </c:pt>
                <c:pt idx="15093">
                  <c:v>1499,3</c:v>
                </c:pt>
                <c:pt idx="15094">
                  <c:v>1499,4</c:v>
                </c:pt>
                <c:pt idx="15095">
                  <c:v>1499,5</c:v>
                </c:pt>
                <c:pt idx="15096">
                  <c:v>1499,6</c:v>
                </c:pt>
                <c:pt idx="15097">
                  <c:v>1499,7</c:v>
                </c:pt>
                <c:pt idx="15098">
                  <c:v>1499,8</c:v>
                </c:pt>
                <c:pt idx="15099">
                  <c:v>1499,9</c:v>
                </c:pt>
                <c:pt idx="15100">
                  <c:v>1500</c:v>
                </c:pt>
                <c:pt idx="15101">
                  <c:v>1500,1</c:v>
                </c:pt>
                <c:pt idx="15102">
                  <c:v>1500,2</c:v>
                </c:pt>
                <c:pt idx="15103">
                  <c:v>1500,3</c:v>
                </c:pt>
                <c:pt idx="15104">
                  <c:v>1500,4</c:v>
                </c:pt>
                <c:pt idx="15105">
                  <c:v>1500,5</c:v>
                </c:pt>
                <c:pt idx="15106">
                  <c:v>1500,6</c:v>
                </c:pt>
                <c:pt idx="15107">
                  <c:v>1500,7</c:v>
                </c:pt>
                <c:pt idx="15108">
                  <c:v>1500,8</c:v>
                </c:pt>
                <c:pt idx="15109">
                  <c:v>1500,9</c:v>
                </c:pt>
                <c:pt idx="15110">
                  <c:v>1501</c:v>
                </c:pt>
                <c:pt idx="15111">
                  <c:v>1501,1</c:v>
                </c:pt>
                <c:pt idx="15112">
                  <c:v>1501,2</c:v>
                </c:pt>
                <c:pt idx="15113">
                  <c:v>1501,3</c:v>
                </c:pt>
                <c:pt idx="15114">
                  <c:v>1501,4</c:v>
                </c:pt>
                <c:pt idx="15115">
                  <c:v>1501,5</c:v>
                </c:pt>
                <c:pt idx="15116">
                  <c:v>1501,6</c:v>
                </c:pt>
                <c:pt idx="15117">
                  <c:v>1501,7</c:v>
                </c:pt>
                <c:pt idx="15118">
                  <c:v>1501,8</c:v>
                </c:pt>
                <c:pt idx="15119">
                  <c:v>1501,9</c:v>
                </c:pt>
                <c:pt idx="15120">
                  <c:v>1502</c:v>
                </c:pt>
                <c:pt idx="15121">
                  <c:v>1502,1</c:v>
                </c:pt>
                <c:pt idx="15122">
                  <c:v>1502,2</c:v>
                </c:pt>
                <c:pt idx="15123">
                  <c:v>1502,3</c:v>
                </c:pt>
                <c:pt idx="15124">
                  <c:v>1502,4</c:v>
                </c:pt>
                <c:pt idx="15125">
                  <c:v>1502,5</c:v>
                </c:pt>
                <c:pt idx="15126">
                  <c:v>1502,6</c:v>
                </c:pt>
                <c:pt idx="15127">
                  <c:v>1502,7</c:v>
                </c:pt>
                <c:pt idx="15128">
                  <c:v>1502,8</c:v>
                </c:pt>
                <c:pt idx="15129">
                  <c:v>1502,9</c:v>
                </c:pt>
                <c:pt idx="15130">
                  <c:v>1503</c:v>
                </c:pt>
                <c:pt idx="15131">
                  <c:v>1503,1</c:v>
                </c:pt>
                <c:pt idx="15132">
                  <c:v>1503,2</c:v>
                </c:pt>
                <c:pt idx="15133">
                  <c:v>1503,3</c:v>
                </c:pt>
                <c:pt idx="15134">
                  <c:v>1503,4</c:v>
                </c:pt>
                <c:pt idx="15135">
                  <c:v>1503,5</c:v>
                </c:pt>
                <c:pt idx="15136">
                  <c:v>1503,6</c:v>
                </c:pt>
                <c:pt idx="15137">
                  <c:v>1503,7</c:v>
                </c:pt>
                <c:pt idx="15138">
                  <c:v>1503,8</c:v>
                </c:pt>
                <c:pt idx="15139">
                  <c:v>1503,9</c:v>
                </c:pt>
                <c:pt idx="15140">
                  <c:v>1504</c:v>
                </c:pt>
                <c:pt idx="15141">
                  <c:v>1504,1</c:v>
                </c:pt>
                <c:pt idx="15142">
                  <c:v>1504,2</c:v>
                </c:pt>
                <c:pt idx="15143">
                  <c:v>1504,3</c:v>
                </c:pt>
                <c:pt idx="15144">
                  <c:v>1504,4</c:v>
                </c:pt>
                <c:pt idx="15145">
                  <c:v>1504,5</c:v>
                </c:pt>
                <c:pt idx="15146">
                  <c:v>1504,6</c:v>
                </c:pt>
                <c:pt idx="15147">
                  <c:v>1504,7</c:v>
                </c:pt>
                <c:pt idx="15148">
                  <c:v>1504,8</c:v>
                </c:pt>
                <c:pt idx="15149">
                  <c:v>1504,9</c:v>
                </c:pt>
                <c:pt idx="15150">
                  <c:v>1505</c:v>
                </c:pt>
                <c:pt idx="15151">
                  <c:v>1505,1</c:v>
                </c:pt>
                <c:pt idx="15152">
                  <c:v>1505,2</c:v>
                </c:pt>
                <c:pt idx="15153">
                  <c:v>1505,3</c:v>
                </c:pt>
                <c:pt idx="15154">
                  <c:v>1505,4</c:v>
                </c:pt>
                <c:pt idx="15155">
                  <c:v>1505,5</c:v>
                </c:pt>
                <c:pt idx="15156">
                  <c:v>1505,6</c:v>
                </c:pt>
                <c:pt idx="15157">
                  <c:v>1505,7</c:v>
                </c:pt>
                <c:pt idx="15158">
                  <c:v>1505,8</c:v>
                </c:pt>
                <c:pt idx="15159">
                  <c:v>1505,9</c:v>
                </c:pt>
                <c:pt idx="15160">
                  <c:v>1506</c:v>
                </c:pt>
                <c:pt idx="15161">
                  <c:v>1506,1</c:v>
                </c:pt>
                <c:pt idx="15162">
                  <c:v>1506,2</c:v>
                </c:pt>
                <c:pt idx="15163">
                  <c:v>1506,3</c:v>
                </c:pt>
                <c:pt idx="15164">
                  <c:v>1506,4</c:v>
                </c:pt>
                <c:pt idx="15165">
                  <c:v>1506,5</c:v>
                </c:pt>
                <c:pt idx="15166">
                  <c:v>1506,6</c:v>
                </c:pt>
                <c:pt idx="15167">
                  <c:v>1506,7</c:v>
                </c:pt>
                <c:pt idx="15168">
                  <c:v>1506,8</c:v>
                </c:pt>
                <c:pt idx="15169">
                  <c:v>1506,9</c:v>
                </c:pt>
                <c:pt idx="15170">
                  <c:v>1507</c:v>
                </c:pt>
                <c:pt idx="15171">
                  <c:v>1507,1</c:v>
                </c:pt>
                <c:pt idx="15172">
                  <c:v>1507,2</c:v>
                </c:pt>
                <c:pt idx="15173">
                  <c:v>1507,3</c:v>
                </c:pt>
                <c:pt idx="15174">
                  <c:v>1507,4</c:v>
                </c:pt>
                <c:pt idx="15175">
                  <c:v>1507,5</c:v>
                </c:pt>
                <c:pt idx="15176">
                  <c:v>1507,6</c:v>
                </c:pt>
                <c:pt idx="15177">
                  <c:v>1507,7</c:v>
                </c:pt>
                <c:pt idx="15178">
                  <c:v>1507,8</c:v>
                </c:pt>
                <c:pt idx="15179">
                  <c:v>1507,9</c:v>
                </c:pt>
                <c:pt idx="15180">
                  <c:v>1508</c:v>
                </c:pt>
                <c:pt idx="15181">
                  <c:v>1508,1</c:v>
                </c:pt>
                <c:pt idx="15182">
                  <c:v>1508,2</c:v>
                </c:pt>
                <c:pt idx="15183">
                  <c:v>1508,3</c:v>
                </c:pt>
                <c:pt idx="15184">
                  <c:v>1508,4</c:v>
                </c:pt>
                <c:pt idx="15185">
                  <c:v>1508,5</c:v>
                </c:pt>
                <c:pt idx="15186">
                  <c:v>1508,6</c:v>
                </c:pt>
                <c:pt idx="15187">
                  <c:v>1508,7</c:v>
                </c:pt>
                <c:pt idx="15188">
                  <c:v>1508,8</c:v>
                </c:pt>
                <c:pt idx="15189">
                  <c:v>1508,9</c:v>
                </c:pt>
                <c:pt idx="15190">
                  <c:v>1509</c:v>
                </c:pt>
                <c:pt idx="15191">
                  <c:v>1509,1</c:v>
                </c:pt>
                <c:pt idx="15192">
                  <c:v>1509,2</c:v>
                </c:pt>
                <c:pt idx="15193">
                  <c:v>1509,3</c:v>
                </c:pt>
                <c:pt idx="15194">
                  <c:v>1509,4</c:v>
                </c:pt>
                <c:pt idx="15195">
                  <c:v>1509,5</c:v>
                </c:pt>
                <c:pt idx="15196">
                  <c:v>1509,6</c:v>
                </c:pt>
                <c:pt idx="15197">
                  <c:v>1509,7</c:v>
                </c:pt>
                <c:pt idx="15198">
                  <c:v>1509,8</c:v>
                </c:pt>
                <c:pt idx="15199">
                  <c:v>1509,9</c:v>
                </c:pt>
                <c:pt idx="15200">
                  <c:v>1510</c:v>
                </c:pt>
                <c:pt idx="15201">
                  <c:v>1510,1</c:v>
                </c:pt>
                <c:pt idx="15202">
                  <c:v>1510,2</c:v>
                </c:pt>
                <c:pt idx="15203">
                  <c:v>1510,3</c:v>
                </c:pt>
                <c:pt idx="15204">
                  <c:v>1510,4</c:v>
                </c:pt>
                <c:pt idx="15205">
                  <c:v>1510,5</c:v>
                </c:pt>
                <c:pt idx="15206">
                  <c:v>1510,6</c:v>
                </c:pt>
                <c:pt idx="15207">
                  <c:v>1510,7</c:v>
                </c:pt>
                <c:pt idx="15208">
                  <c:v>1510,8</c:v>
                </c:pt>
                <c:pt idx="15209">
                  <c:v>1510,9</c:v>
                </c:pt>
                <c:pt idx="15210">
                  <c:v>1511</c:v>
                </c:pt>
                <c:pt idx="15211">
                  <c:v>1511,1</c:v>
                </c:pt>
                <c:pt idx="15212">
                  <c:v>1511,2</c:v>
                </c:pt>
                <c:pt idx="15213">
                  <c:v>1511,3</c:v>
                </c:pt>
                <c:pt idx="15214">
                  <c:v>1511,4</c:v>
                </c:pt>
                <c:pt idx="15215">
                  <c:v>1511,5</c:v>
                </c:pt>
                <c:pt idx="15216">
                  <c:v>1511,6</c:v>
                </c:pt>
                <c:pt idx="15217">
                  <c:v>1511,7</c:v>
                </c:pt>
                <c:pt idx="15218">
                  <c:v>1511,8</c:v>
                </c:pt>
                <c:pt idx="15219">
                  <c:v>1511,9</c:v>
                </c:pt>
                <c:pt idx="15220">
                  <c:v>1512</c:v>
                </c:pt>
                <c:pt idx="15221">
                  <c:v>1512,1</c:v>
                </c:pt>
                <c:pt idx="15222">
                  <c:v>1512,2</c:v>
                </c:pt>
                <c:pt idx="15223">
                  <c:v>1512,3</c:v>
                </c:pt>
                <c:pt idx="15224">
                  <c:v>1512,4</c:v>
                </c:pt>
                <c:pt idx="15225">
                  <c:v>1512,5</c:v>
                </c:pt>
                <c:pt idx="15226">
                  <c:v>1512,6</c:v>
                </c:pt>
                <c:pt idx="15227">
                  <c:v>1512,7</c:v>
                </c:pt>
                <c:pt idx="15228">
                  <c:v>1512,8</c:v>
                </c:pt>
                <c:pt idx="15229">
                  <c:v>1512,9</c:v>
                </c:pt>
                <c:pt idx="15230">
                  <c:v>1513</c:v>
                </c:pt>
                <c:pt idx="15231">
                  <c:v>1513,1</c:v>
                </c:pt>
                <c:pt idx="15232">
                  <c:v>1513,2</c:v>
                </c:pt>
                <c:pt idx="15233">
                  <c:v>1513,3</c:v>
                </c:pt>
                <c:pt idx="15234">
                  <c:v>1513,4</c:v>
                </c:pt>
                <c:pt idx="15235">
                  <c:v>1513,5</c:v>
                </c:pt>
                <c:pt idx="15236">
                  <c:v>1513,6</c:v>
                </c:pt>
                <c:pt idx="15237">
                  <c:v>1513,7</c:v>
                </c:pt>
                <c:pt idx="15238">
                  <c:v>1513,8</c:v>
                </c:pt>
                <c:pt idx="15239">
                  <c:v>1513,9</c:v>
                </c:pt>
                <c:pt idx="15240">
                  <c:v>1514</c:v>
                </c:pt>
                <c:pt idx="15241">
                  <c:v>1514,1</c:v>
                </c:pt>
                <c:pt idx="15242">
                  <c:v>1514,2</c:v>
                </c:pt>
                <c:pt idx="15243">
                  <c:v>1514,3</c:v>
                </c:pt>
                <c:pt idx="15244">
                  <c:v>1514,4</c:v>
                </c:pt>
                <c:pt idx="15245">
                  <c:v>1514,5</c:v>
                </c:pt>
                <c:pt idx="15246">
                  <c:v>1514,6</c:v>
                </c:pt>
                <c:pt idx="15247">
                  <c:v>1514,7</c:v>
                </c:pt>
                <c:pt idx="15248">
                  <c:v>1514,8</c:v>
                </c:pt>
                <c:pt idx="15249">
                  <c:v>1514,9</c:v>
                </c:pt>
                <c:pt idx="15250">
                  <c:v>1515</c:v>
                </c:pt>
                <c:pt idx="15251">
                  <c:v>1515,1</c:v>
                </c:pt>
                <c:pt idx="15252">
                  <c:v>1515,2</c:v>
                </c:pt>
                <c:pt idx="15253">
                  <c:v>1515,3</c:v>
                </c:pt>
                <c:pt idx="15254">
                  <c:v>1515,4</c:v>
                </c:pt>
                <c:pt idx="15255">
                  <c:v>1515,5</c:v>
                </c:pt>
                <c:pt idx="15256">
                  <c:v>1515,6</c:v>
                </c:pt>
                <c:pt idx="15257">
                  <c:v>1515,7</c:v>
                </c:pt>
                <c:pt idx="15258">
                  <c:v>1515,8</c:v>
                </c:pt>
                <c:pt idx="15259">
                  <c:v>1515,9</c:v>
                </c:pt>
                <c:pt idx="15260">
                  <c:v>1516</c:v>
                </c:pt>
                <c:pt idx="15261">
                  <c:v>1516,1</c:v>
                </c:pt>
                <c:pt idx="15262">
                  <c:v>1516,2</c:v>
                </c:pt>
                <c:pt idx="15263">
                  <c:v>1516,3</c:v>
                </c:pt>
                <c:pt idx="15264">
                  <c:v>1516,4</c:v>
                </c:pt>
                <c:pt idx="15265">
                  <c:v>1516,5</c:v>
                </c:pt>
                <c:pt idx="15266">
                  <c:v>1516,6</c:v>
                </c:pt>
                <c:pt idx="15267">
                  <c:v>1516,7</c:v>
                </c:pt>
                <c:pt idx="15268">
                  <c:v>1516,8</c:v>
                </c:pt>
                <c:pt idx="15269">
                  <c:v>1516,9</c:v>
                </c:pt>
                <c:pt idx="15270">
                  <c:v>1517</c:v>
                </c:pt>
                <c:pt idx="15271">
                  <c:v>1517,1</c:v>
                </c:pt>
                <c:pt idx="15272">
                  <c:v>1517,2</c:v>
                </c:pt>
                <c:pt idx="15273">
                  <c:v>1517,3</c:v>
                </c:pt>
                <c:pt idx="15274">
                  <c:v>1517,4</c:v>
                </c:pt>
                <c:pt idx="15275">
                  <c:v>1517,5</c:v>
                </c:pt>
                <c:pt idx="15276">
                  <c:v>1517,6</c:v>
                </c:pt>
                <c:pt idx="15277">
                  <c:v>1517,7</c:v>
                </c:pt>
                <c:pt idx="15278">
                  <c:v>1517,8</c:v>
                </c:pt>
                <c:pt idx="15279">
                  <c:v>1517,9</c:v>
                </c:pt>
                <c:pt idx="15280">
                  <c:v>1518</c:v>
                </c:pt>
                <c:pt idx="15281">
                  <c:v>1518,1</c:v>
                </c:pt>
                <c:pt idx="15282">
                  <c:v>1518,2</c:v>
                </c:pt>
                <c:pt idx="15283">
                  <c:v>1518,3</c:v>
                </c:pt>
                <c:pt idx="15284">
                  <c:v>1518,4</c:v>
                </c:pt>
                <c:pt idx="15285">
                  <c:v>1518,5</c:v>
                </c:pt>
                <c:pt idx="15286">
                  <c:v>1518,6</c:v>
                </c:pt>
                <c:pt idx="15287">
                  <c:v>1518,7</c:v>
                </c:pt>
                <c:pt idx="15288">
                  <c:v>1518,8</c:v>
                </c:pt>
                <c:pt idx="15289">
                  <c:v>1518,9</c:v>
                </c:pt>
                <c:pt idx="15290">
                  <c:v>1519</c:v>
                </c:pt>
                <c:pt idx="15291">
                  <c:v>1519,1</c:v>
                </c:pt>
                <c:pt idx="15292">
                  <c:v>1519,2</c:v>
                </c:pt>
                <c:pt idx="15293">
                  <c:v>1519,3</c:v>
                </c:pt>
                <c:pt idx="15294">
                  <c:v>1519,4</c:v>
                </c:pt>
                <c:pt idx="15295">
                  <c:v>1519,5</c:v>
                </c:pt>
                <c:pt idx="15296">
                  <c:v>1519,6</c:v>
                </c:pt>
                <c:pt idx="15297">
                  <c:v>1519,7</c:v>
                </c:pt>
                <c:pt idx="15298">
                  <c:v>1519,8</c:v>
                </c:pt>
                <c:pt idx="15299">
                  <c:v>1519,9</c:v>
                </c:pt>
                <c:pt idx="15300">
                  <c:v>1520</c:v>
                </c:pt>
                <c:pt idx="15301">
                  <c:v>1520,1</c:v>
                </c:pt>
                <c:pt idx="15302">
                  <c:v>1520,2</c:v>
                </c:pt>
                <c:pt idx="15303">
                  <c:v>1520,3</c:v>
                </c:pt>
                <c:pt idx="15304">
                  <c:v>1520,4</c:v>
                </c:pt>
                <c:pt idx="15305">
                  <c:v>1520,5</c:v>
                </c:pt>
                <c:pt idx="15306">
                  <c:v>1520,6</c:v>
                </c:pt>
                <c:pt idx="15307">
                  <c:v>1520,7</c:v>
                </c:pt>
                <c:pt idx="15308">
                  <c:v>1520,8</c:v>
                </c:pt>
                <c:pt idx="15309">
                  <c:v>1520,9</c:v>
                </c:pt>
                <c:pt idx="15310">
                  <c:v>1521</c:v>
                </c:pt>
                <c:pt idx="15311">
                  <c:v>1521,1</c:v>
                </c:pt>
                <c:pt idx="15312">
                  <c:v>1521,2</c:v>
                </c:pt>
                <c:pt idx="15313">
                  <c:v>1521,3</c:v>
                </c:pt>
                <c:pt idx="15314">
                  <c:v>1521,4</c:v>
                </c:pt>
                <c:pt idx="15315">
                  <c:v>1521,5</c:v>
                </c:pt>
                <c:pt idx="15316">
                  <c:v>1521,6</c:v>
                </c:pt>
                <c:pt idx="15317">
                  <c:v>1521,7</c:v>
                </c:pt>
                <c:pt idx="15318">
                  <c:v>1521,8</c:v>
                </c:pt>
                <c:pt idx="15319">
                  <c:v>1521,9</c:v>
                </c:pt>
                <c:pt idx="15320">
                  <c:v>1522</c:v>
                </c:pt>
                <c:pt idx="15321">
                  <c:v>1522,1</c:v>
                </c:pt>
                <c:pt idx="15322">
                  <c:v>1522,2</c:v>
                </c:pt>
                <c:pt idx="15323">
                  <c:v>1522,3</c:v>
                </c:pt>
                <c:pt idx="15324">
                  <c:v>1522,4</c:v>
                </c:pt>
                <c:pt idx="15325">
                  <c:v>1522,5</c:v>
                </c:pt>
                <c:pt idx="15326">
                  <c:v>1522,6</c:v>
                </c:pt>
                <c:pt idx="15327">
                  <c:v>1522,7</c:v>
                </c:pt>
                <c:pt idx="15328">
                  <c:v>1522,8</c:v>
                </c:pt>
                <c:pt idx="15329">
                  <c:v>1522,9</c:v>
                </c:pt>
                <c:pt idx="15330">
                  <c:v>1523</c:v>
                </c:pt>
                <c:pt idx="15331">
                  <c:v>1523,1</c:v>
                </c:pt>
                <c:pt idx="15332">
                  <c:v>1523,2</c:v>
                </c:pt>
                <c:pt idx="15333">
                  <c:v>1523,3</c:v>
                </c:pt>
                <c:pt idx="15334">
                  <c:v>1523,4</c:v>
                </c:pt>
                <c:pt idx="15335">
                  <c:v>1523,5</c:v>
                </c:pt>
                <c:pt idx="15336">
                  <c:v>1523,6</c:v>
                </c:pt>
                <c:pt idx="15337">
                  <c:v>1523,7</c:v>
                </c:pt>
                <c:pt idx="15338">
                  <c:v>1523,8</c:v>
                </c:pt>
                <c:pt idx="15339">
                  <c:v>1523,9</c:v>
                </c:pt>
                <c:pt idx="15340">
                  <c:v>1524</c:v>
                </c:pt>
                <c:pt idx="15341">
                  <c:v>1524,1</c:v>
                </c:pt>
                <c:pt idx="15342">
                  <c:v>1524,2</c:v>
                </c:pt>
                <c:pt idx="15343">
                  <c:v>1524,3</c:v>
                </c:pt>
                <c:pt idx="15344">
                  <c:v>1524,4</c:v>
                </c:pt>
                <c:pt idx="15345">
                  <c:v>1524,5</c:v>
                </c:pt>
                <c:pt idx="15346">
                  <c:v>1524,6</c:v>
                </c:pt>
                <c:pt idx="15347">
                  <c:v>1524,7</c:v>
                </c:pt>
                <c:pt idx="15348">
                  <c:v>1524,8</c:v>
                </c:pt>
                <c:pt idx="15349">
                  <c:v>1524,9</c:v>
                </c:pt>
                <c:pt idx="15350">
                  <c:v>1525</c:v>
                </c:pt>
                <c:pt idx="15351">
                  <c:v>1525,1</c:v>
                </c:pt>
                <c:pt idx="15352">
                  <c:v>1525,2</c:v>
                </c:pt>
                <c:pt idx="15353">
                  <c:v>1525,3</c:v>
                </c:pt>
                <c:pt idx="15354">
                  <c:v>1525,4</c:v>
                </c:pt>
                <c:pt idx="15355">
                  <c:v>1525,5</c:v>
                </c:pt>
                <c:pt idx="15356">
                  <c:v>1525,6</c:v>
                </c:pt>
                <c:pt idx="15357">
                  <c:v>1525,7</c:v>
                </c:pt>
                <c:pt idx="15358">
                  <c:v>1525,8</c:v>
                </c:pt>
                <c:pt idx="15359">
                  <c:v>1525,9</c:v>
                </c:pt>
                <c:pt idx="15360">
                  <c:v>1526</c:v>
                </c:pt>
                <c:pt idx="15361">
                  <c:v>1526,1</c:v>
                </c:pt>
                <c:pt idx="15362">
                  <c:v>1526,2</c:v>
                </c:pt>
                <c:pt idx="15363">
                  <c:v>1526,3</c:v>
                </c:pt>
                <c:pt idx="15364">
                  <c:v>1526,4</c:v>
                </c:pt>
                <c:pt idx="15365">
                  <c:v>1526,5</c:v>
                </c:pt>
                <c:pt idx="15366">
                  <c:v>1526,6</c:v>
                </c:pt>
                <c:pt idx="15367">
                  <c:v>1526,7</c:v>
                </c:pt>
                <c:pt idx="15368">
                  <c:v>1526,8</c:v>
                </c:pt>
                <c:pt idx="15369">
                  <c:v>1526,9</c:v>
                </c:pt>
                <c:pt idx="15370">
                  <c:v>1527</c:v>
                </c:pt>
                <c:pt idx="15371">
                  <c:v>1527,1</c:v>
                </c:pt>
                <c:pt idx="15372">
                  <c:v>1527,2</c:v>
                </c:pt>
                <c:pt idx="15373">
                  <c:v>1527,3</c:v>
                </c:pt>
                <c:pt idx="15374">
                  <c:v>1527,4</c:v>
                </c:pt>
                <c:pt idx="15375">
                  <c:v>1527,5</c:v>
                </c:pt>
                <c:pt idx="15376">
                  <c:v>1527,6</c:v>
                </c:pt>
                <c:pt idx="15377">
                  <c:v>1527,7</c:v>
                </c:pt>
                <c:pt idx="15378">
                  <c:v>1527,8</c:v>
                </c:pt>
                <c:pt idx="15379">
                  <c:v>1527,9</c:v>
                </c:pt>
                <c:pt idx="15380">
                  <c:v>1528</c:v>
                </c:pt>
                <c:pt idx="15381">
                  <c:v>1528,1</c:v>
                </c:pt>
                <c:pt idx="15382">
                  <c:v>1528,2</c:v>
                </c:pt>
                <c:pt idx="15383">
                  <c:v>1528,3</c:v>
                </c:pt>
                <c:pt idx="15384">
                  <c:v>1528,4</c:v>
                </c:pt>
                <c:pt idx="15385">
                  <c:v>1528,5</c:v>
                </c:pt>
                <c:pt idx="15386">
                  <c:v>1528,6</c:v>
                </c:pt>
                <c:pt idx="15387">
                  <c:v>1528,7</c:v>
                </c:pt>
                <c:pt idx="15388">
                  <c:v>1528,8</c:v>
                </c:pt>
                <c:pt idx="15389">
                  <c:v>1528,9</c:v>
                </c:pt>
                <c:pt idx="15390">
                  <c:v>1529</c:v>
                </c:pt>
                <c:pt idx="15391">
                  <c:v>1529,1</c:v>
                </c:pt>
                <c:pt idx="15392">
                  <c:v>1529,2</c:v>
                </c:pt>
                <c:pt idx="15393">
                  <c:v>1529,3</c:v>
                </c:pt>
                <c:pt idx="15394">
                  <c:v>1529,4</c:v>
                </c:pt>
                <c:pt idx="15395">
                  <c:v>1529,5</c:v>
                </c:pt>
                <c:pt idx="15396">
                  <c:v>1529,6</c:v>
                </c:pt>
                <c:pt idx="15397">
                  <c:v>1529,7</c:v>
                </c:pt>
                <c:pt idx="15398">
                  <c:v>1529,8</c:v>
                </c:pt>
                <c:pt idx="15399">
                  <c:v>1529,9</c:v>
                </c:pt>
                <c:pt idx="15400">
                  <c:v>1530</c:v>
                </c:pt>
                <c:pt idx="15401">
                  <c:v>1530,1</c:v>
                </c:pt>
                <c:pt idx="15402">
                  <c:v>1530,2</c:v>
                </c:pt>
                <c:pt idx="15403">
                  <c:v>1530,3</c:v>
                </c:pt>
                <c:pt idx="15404">
                  <c:v>1530,4</c:v>
                </c:pt>
                <c:pt idx="15405">
                  <c:v>1530,5</c:v>
                </c:pt>
                <c:pt idx="15406">
                  <c:v>1530,6</c:v>
                </c:pt>
                <c:pt idx="15407">
                  <c:v>1530,7</c:v>
                </c:pt>
                <c:pt idx="15408">
                  <c:v>1530,8</c:v>
                </c:pt>
                <c:pt idx="15409">
                  <c:v>1530,9</c:v>
                </c:pt>
                <c:pt idx="15410">
                  <c:v>1531</c:v>
                </c:pt>
                <c:pt idx="15411">
                  <c:v>1531,1</c:v>
                </c:pt>
                <c:pt idx="15412">
                  <c:v>1531,2</c:v>
                </c:pt>
                <c:pt idx="15413">
                  <c:v>1531,3</c:v>
                </c:pt>
                <c:pt idx="15414">
                  <c:v>1531,4</c:v>
                </c:pt>
                <c:pt idx="15415">
                  <c:v>1531,5</c:v>
                </c:pt>
                <c:pt idx="15416">
                  <c:v>1531,6</c:v>
                </c:pt>
                <c:pt idx="15417">
                  <c:v>1531,7</c:v>
                </c:pt>
                <c:pt idx="15418">
                  <c:v>1531,8</c:v>
                </c:pt>
                <c:pt idx="15419">
                  <c:v>1531,9</c:v>
                </c:pt>
                <c:pt idx="15420">
                  <c:v>1532</c:v>
                </c:pt>
                <c:pt idx="15421">
                  <c:v>1532,1</c:v>
                </c:pt>
                <c:pt idx="15422">
                  <c:v>1532,2</c:v>
                </c:pt>
                <c:pt idx="15423">
                  <c:v>1532,3</c:v>
                </c:pt>
                <c:pt idx="15424">
                  <c:v>1532,4</c:v>
                </c:pt>
                <c:pt idx="15425">
                  <c:v>1532,5</c:v>
                </c:pt>
                <c:pt idx="15426">
                  <c:v>1532,6</c:v>
                </c:pt>
                <c:pt idx="15427">
                  <c:v>1532,7</c:v>
                </c:pt>
                <c:pt idx="15428">
                  <c:v>1532,8</c:v>
                </c:pt>
                <c:pt idx="15429">
                  <c:v>1532,9</c:v>
                </c:pt>
                <c:pt idx="15430">
                  <c:v>1533</c:v>
                </c:pt>
                <c:pt idx="15431">
                  <c:v>1533,1</c:v>
                </c:pt>
                <c:pt idx="15432">
                  <c:v>1533,2</c:v>
                </c:pt>
                <c:pt idx="15433">
                  <c:v>1533,3</c:v>
                </c:pt>
                <c:pt idx="15434">
                  <c:v>1533,4</c:v>
                </c:pt>
                <c:pt idx="15435">
                  <c:v>1533,5</c:v>
                </c:pt>
                <c:pt idx="15436">
                  <c:v>1533,6</c:v>
                </c:pt>
                <c:pt idx="15437">
                  <c:v>1533,7</c:v>
                </c:pt>
                <c:pt idx="15438">
                  <c:v>1533,8</c:v>
                </c:pt>
                <c:pt idx="15439">
                  <c:v>1533,9</c:v>
                </c:pt>
                <c:pt idx="15440">
                  <c:v>1534</c:v>
                </c:pt>
                <c:pt idx="15441">
                  <c:v>1534,1</c:v>
                </c:pt>
                <c:pt idx="15442">
                  <c:v>1534,2</c:v>
                </c:pt>
                <c:pt idx="15443">
                  <c:v>1534,3</c:v>
                </c:pt>
                <c:pt idx="15444">
                  <c:v>1534,4</c:v>
                </c:pt>
                <c:pt idx="15445">
                  <c:v>1534,5</c:v>
                </c:pt>
                <c:pt idx="15446">
                  <c:v>1534,6</c:v>
                </c:pt>
                <c:pt idx="15447">
                  <c:v>1534,7</c:v>
                </c:pt>
                <c:pt idx="15448">
                  <c:v>1534,8</c:v>
                </c:pt>
                <c:pt idx="15449">
                  <c:v>1534,9</c:v>
                </c:pt>
                <c:pt idx="15450">
                  <c:v>1535</c:v>
                </c:pt>
                <c:pt idx="15451">
                  <c:v>1535,1</c:v>
                </c:pt>
                <c:pt idx="15452">
                  <c:v>1535,2</c:v>
                </c:pt>
                <c:pt idx="15453">
                  <c:v>1535,3</c:v>
                </c:pt>
                <c:pt idx="15454">
                  <c:v>1535,4</c:v>
                </c:pt>
                <c:pt idx="15455">
                  <c:v>1535,5</c:v>
                </c:pt>
                <c:pt idx="15456">
                  <c:v>1535,6</c:v>
                </c:pt>
                <c:pt idx="15457">
                  <c:v>1535,7</c:v>
                </c:pt>
                <c:pt idx="15458">
                  <c:v>1535,8</c:v>
                </c:pt>
                <c:pt idx="15459">
                  <c:v>1535,9</c:v>
                </c:pt>
                <c:pt idx="15460">
                  <c:v>1536</c:v>
                </c:pt>
                <c:pt idx="15461">
                  <c:v>1536,1</c:v>
                </c:pt>
                <c:pt idx="15462">
                  <c:v>1536,2</c:v>
                </c:pt>
                <c:pt idx="15463">
                  <c:v>1536,3</c:v>
                </c:pt>
                <c:pt idx="15464">
                  <c:v>1536,4</c:v>
                </c:pt>
                <c:pt idx="15465">
                  <c:v>1536,5</c:v>
                </c:pt>
                <c:pt idx="15466">
                  <c:v>1536,6</c:v>
                </c:pt>
                <c:pt idx="15467">
                  <c:v>1536,7</c:v>
                </c:pt>
                <c:pt idx="15468">
                  <c:v>1536,8</c:v>
                </c:pt>
                <c:pt idx="15469">
                  <c:v>1536,9</c:v>
                </c:pt>
                <c:pt idx="15470">
                  <c:v>1537</c:v>
                </c:pt>
                <c:pt idx="15471">
                  <c:v>1537,1</c:v>
                </c:pt>
                <c:pt idx="15472">
                  <c:v>1537,2</c:v>
                </c:pt>
                <c:pt idx="15473">
                  <c:v>1537,3</c:v>
                </c:pt>
                <c:pt idx="15474">
                  <c:v>1537,4</c:v>
                </c:pt>
                <c:pt idx="15475">
                  <c:v>1537,5</c:v>
                </c:pt>
                <c:pt idx="15476">
                  <c:v>1537,6</c:v>
                </c:pt>
                <c:pt idx="15477">
                  <c:v>1537,7</c:v>
                </c:pt>
                <c:pt idx="15478">
                  <c:v>1537,8</c:v>
                </c:pt>
                <c:pt idx="15479">
                  <c:v>1537,9</c:v>
                </c:pt>
                <c:pt idx="15480">
                  <c:v>1538</c:v>
                </c:pt>
                <c:pt idx="15481">
                  <c:v>1538,1</c:v>
                </c:pt>
                <c:pt idx="15482">
                  <c:v>1538,2</c:v>
                </c:pt>
                <c:pt idx="15483">
                  <c:v>1538,3</c:v>
                </c:pt>
                <c:pt idx="15484">
                  <c:v>1538,4</c:v>
                </c:pt>
                <c:pt idx="15485">
                  <c:v>1538,5</c:v>
                </c:pt>
                <c:pt idx="15486">
                  <c:v>1538,6</c:v>
                </c:pt>
                <c:pt idx="15487">
                  <c:v>1538,7</c:v>
                </c:pt>
                <c:pt idx="15488">
                  <c:v>1538,8</c:v>
                </c:pt>
                <c:pt idx="15489">
                  <c:v>1538,9</c:v>
                </c:pt>
                <c:pt idx="15490">
                  <c:v>1539</c:v>
                </c:pt>
                <c:pt idx="15491">
                  <c:v>1539,1</c:v>
                </c:pt>
                <c:pt idx="15492">
                  <c:v>1539,2</c:v>
                </c:pt>
                <c:pt idx="15493">
                  <c:v>1539,3</c:v>
                </c:pt>
                <c:pt idx="15494">
                  <c:v>1539,4</c:v>
                </c:pt>
                <c:pt idx="15495">
                  <c:v>1539,5</c:v>
                </c:pt>
                <c:pt idx="15496">
                  <c:v>1539,6</c:v>
                </c:pt>
                <c:pt idx="15497">
                  <c:v>1539,7</c:v>
                </c:pt>
                <c:pt idx="15498">
                  <c:v>1539,8</c:v>
                </c:pt>
                <c:pt idx="15499">
                  <c:v>1539,9</c:v>
                </c:pt>
                <c:pt idx="15500">
                  <c:v>1540</c:v>
                </c:pt>
                <c:pt idx="15501">
                  <c:v>1540,1</c:v>
                </c:pt>
                <c:pt idx="15502">
                  <c:v>1540,2</c:v>
                </c:pt>
                <c:pt idx="15503">
                  <c:v>1540,3</c:v>
                </c:pt>
                <c:pt idx="15504">
                  <c:v>1540,4</c:v>
                </c:pt>
                <c:pt idx="15505">
                  <c:v>1540,5</c:v>
                </c:pt>
                <c:pt idx="15506">
                  <c:v>1540,6</c:v>
                </c:pt>
                <c:pt idx="15507">
                  <c:v>1540,7</c:v>
                </c:pt>
                <c:pt idx="15508">
                  <c:v>1540,8</c:v>
                </c:pt>
                <c:pt idx="15509">
                  <c:v>1540,9</c:v>
                </c:pt>
                <c:pt idx="15510">
                  <c:v>1541</c:v>
                </c:pt>
                <c:pt idx="15511">
                  <c:v>1541,1</c:v>
                </c:pt>
                <c:pt idx="15512">
                  <c:v>1541,2</c:v>
                </c:pt>
                <c:pt idx="15513">
                  <c:v>1541,3</c:v>
                </c:pt>
                <c:pt idx="15514">
                  <c:v>1541,4</c:v>
                </c:pt>
                <c:pt idx="15515">
                  <c:v>1541,5</c:v>
                </c:pt>
                <c:pt idx="15516">
                  <c:v>1541,6</c:v>
                </c:pt>
                <c:pt idx="15517">
                  <c:v>1541,7</c:v>
                </c:pt>
                <c:pt idx="15518">
                  <c:v>1541,8</c:v>
                </c:pt>
                <c:pt idx="15519">
                  <c:v>1541,9</c:v>
                </c:pt>
                <c:pt idx="15520">
                  <c:v>1542</c:v>
                </c:pt>
                <c:pt idx="15521">
                  <c:v>1542,1</c:v>
                </c:pt>
                <c:pt idx="15522">
                  <c:v>1542,2</c:v>
                </c:pt>
                <c:pt idx="15523">
                  <c:v>1542,3</c:v>
                </c:pt>
                <c:pt idx="15524">
                  <c:v>1542,4</c:v>
                </c:pt>
                <c:pt idx="15525">
                  <c:v>1542,5</c:v>
                </c:pt>
                <c:pt idx="15526">
                  <c:v>1542,6</c:v>
                </c:pt>
                <c:pt idx="15527">
                  <c:v>1542,7</c:v>
                </c:pt>
                <c:pt idx="15528">
                  <c:v>1542,8</c:v>
                </c:pt>
                <c:pt idx="15529">
                  <c:v>1542,9</c:v>
                </c:pt>
                <c:pt idx="15530">
                  <c:v>1543</c:v>
                </c:pt>
                <c:pt idx="15531">
                  <c:v>1543,1</c:v>
                </c:pt>
                <c:pt idx="15532">
                  <c:v>1543,2</c:v>
                </c:pt>
                <c:pt idx="15533">
                  <c:v>1543,3</c:v>
                </c:pt>
                <c:pt idx="15534">
                  <c:v>1543,4</c:v>
                </c:pt>
                <c:pt idx="15535">
                  <c:v>1543,5</c:v>
                </c:pt>
                <c:pt idx="15536">
                  <c:v>1543,6</c:v>
                </c:pt>
                <c:pt idx="15537">
                  <c:v>1543,7</c:v>
                </c:pt>
                <c:pt idx="15538">
                  <c:v>1543,8</c:v>
                </c:pt>
                <c:pt idx="15539">
                  <c:v>1543,9</c:v>
                </c:pt>
                <c:pt idx="15540">
                  <c:v>1544</c:v>
                </c:pt>
                <c:pt idx="15541">
                  <c:v>1544,1</c:v>
                </c:pt>
                <c:pt idx="15542">
                  <c:v>1544,2</c:v>
                </c:pt>
                <c:pt idx="15543">
                  <c:v>1544,3</c:v>
                </c:pt>
                <c:pt idx="15544">
                  <c:v>1544,4</c:v>
                </c:pt>
                <c:pt idx="15545">
                  <c:v>1544,5</c:v>
                </c:pt>
                <c:pt idx="15546">
                  <c:v>1544,6</c:v>
                </c:pt>
                <c:pt idx="15547">
                  <c:v>1544,7</c:v>
                </c:pt>
                <c:pt idx="15548">
                  <c:v>1544,8</c:v>
                </c:pt>
                <c:pt idx="15549">
                  <c:v>1544,9</c:v>
                </c:pt>
                <c:pt idx="15550">
                  <c:v>1545</c:v>
                </c:pt>
                <c:pt idx="15551">
                  <c:v>1545,1</c:v>
                </c:pt>
                <c:pt idx="15552">
                  <c:v>1545,2</c:v>
                </c:pt>
                <c:pt idx="15553">
                  <c:v>1545,3</c:v>
                </c:pt>
                <c:pt idx="15554">
                  <c:v>1545,4</c:v>
                </c:pt>
                <c:pt idx="15555">
                  <c:v>1545,5</c:v>
                </c:pt>
                <c:pt idx="15556">
                  <c:v>1545,6</c:v>
                </c:pt>
                <c:pt idx="15557">
                  <c:v>1545,7</c:v>
                </c:pt>
                <c:pt idx="15558">
                  <c:v>1545,8</c:v>
                </c:pt>
                <c:pt idx="15559">
                  <c:v>1545,9</c:v>
                </c:pt>
                <c:pt idx="15560">
                  <c:v>1546</c:v>
                </c:pt>
                <c:pt idx="15561">
                  <c:v>1546,1</c:v>
                </c:pt>
                <c:pt idx="15562">
                  <c:v>1546,2</c:v>
                </c:pt>
                <c:pt idx="15563">
                  <c:v>1546,3</c:v>
                </c:pt>
                <c:pt idx="15564">
                  <c:v>1546,4</c:v>
                </c:pt>
                <c:pt idx="15565">
                  <c:v>1546,5</c:v>
                </c:pt>
                <c:pt idx="15566">
                  <c:v>1546,6</c:v>
                </c:pt>
                <c:pt idx="15567">
                  <c:v>1546,7</c:v>
                </c:pt>
                <c:pt idx="15568">
                  <c:v>1546,8</c:v>
                </c:pt>
                <c:pt idx="15569">
                  <c:v>1546,9</c:v>
                </c:pt>
                <c:pt idx="15570">
                  <c:v>1547</c:v>
                </c:pt>
                <c:pt idx="15571">
                  <c:v>1547,1</c:v>
                </c:pt>
                <c:pt idx="15572">
                  <c:v>1547,2</c:v>
                </c:pt>
                <c:pt idx="15573">
                  <c:v>1547,3</c:v>
                </c:pt>
                <c:pt idx="15574">
                  <c:v>1547,4</c:v>
                </c:pt>
                <c:pt idx="15575">
                  <c:v>1547,5</c:v>
                </c:pt>
                <c:pt idx="15576">
                  <c:v>1547,6</c:v>
                </c:pt>
                <c:pt idx="15577">
                  <c:v>1547,7</c:v>
                </c:pt>
                <c:pt idx="15578">
                  <c:v>1547,8</c:v>
                </c:pt>
                <c:pt idx="15579">
                  <c:v>1547,9</c:v>
                </c:pt>
                <c:pt idx="15580">
                  <c:v>1548</c:v>
                </c:pt>
                <c:pt idx="15581">
                  <c:v>1548,1</c:v>
                </c:pt>
                <c:pt idx="15582">
                  <c:v>1548,2</c:v>
                </c:pt>
                <c:pt idx="15583">
                  <c:v>1548,3</c:v>
                </c:pt>
                <c:pt idx="15584">
                  <c:v>1548,4</c:v>
                </c:pt>
                <c:pt idx="15585">
                  <c:v>1548,5</c:v>
                </c:pt>
                <c:pt idx="15586">
                  <c:v>1548,6</c:v>
                </c:pt>
                <c:pt idx="15587">
                  <c:v>1548,7</c:v>
                </c:pt>
                <c:pt idx="15588">
                  <c:v>1548,8</c:v>
                </c:pt>
                <c:pt idx="15589">
                  <c:v>1548,9</c:v>
                </c:pt>
                <c:pt idx="15590">
                  <c:v>1549</c:v>
                </c:pt>
                <c:pt idx="15591">
                  <c:v>1549,1</c:v>
                </c:pt>
                <c:pt idx="15592">
                  <c:v>1549,2</c:v>
                </c:pt>
                <c:pt idx="15593">
                  <c:v>1549,3</c:v>
                </c:pt>
                <c:pt idx="15594">
                  <c:v>1549,4</c:v>
                </c:pt>
                <c:pt idx="15595">
                  <c:v>1549,5</c:v>
                </c:pt>
                <c:pt idx="15596">
                  <c:v>1549,6</c:v>
                </c:pt>
                <c:pt idx="15597">
                  <c:v>1549,7</c:v>
                </c:pt>
                <c:pt idx="15598">
                  <c:v>1549,8</c:v>
                </c:pt>
                <c:pt idx="15599">
                  <c:v>1549,9</c:v>
                </c:pt>
                <c:pt idx="15600">
                  <c:v>1550</c:v>
                </c:pt>
                <c:pt idx="15601">
                  <c:v>1550,1</c:v>
                </c:pt>
                <c:pt idx="15602">
                  <c:v>1550,2</c:v>
                </c:pt>
                <c:pt idx="15603">
                  <c:v>1550,3</c:v>
                </c:pt>
                <c:pt idx="15604">
                  <c:v>1550,4</c:v>
                </c:pt>
                <c:pt idx="15605">
                  <c:v>1550,5</c:v>
                </c:pt>
                <c:pt idx="15606">
                  <c:v>1550,6</c:v>
                </c:pt>
                <c:pt idx="15607">
                  <c:v>1550,7</c:v>
                </c:pt>
                <c:pt idx="15608">
                  <c:v>1550,8</c:v>
                </c:pt>
                <c:pt idx="15609">
                  <c:v>1550,9</c:v>
                </c:pt>
                <c:pt idx="15610">
                  <c:v>1551</c:v>
                </c:pt>
                <c:pt idx="15611">
                  <c:v>1551,1</c:v>
                </c:pt>
                <c:pt idx="15612">
                  <c:v>1551,2</c:v>
                </c:pt>
                <c:pt idx="15613">
                  <c:v>1551,3</c:v>
                </c:pt>
                <c:pt idx="15614">
                  <c:v>1551,4</c:v>
                </c:pt>
                <c:pt idx="15615">
                  <c:v>1551,5</c:v>
                </c:pt>
                <c:pt idx="15616">
                  <c:v>1551,6</c:v>
                </c:pt>
                <c:pt idx="15617">
                  <c:v>1551,7</c:v>
                </c:pt>
                <c:pt idx="15618">
                  <c:v>1551,8</c:v>
                </c:pt>
                <c:pt idx="15619">
                  <c:v>1551,9</c:v>
                </c:pt>
                <c:pt idx="15620">
                  <c:v>1552</c:v>
                </c:pt>
                <c:pt idx="15621">
                  <c:v>1552,1</c:v>
                </c:pt>
                <c:pt idx="15622">
                  <c:v>1552,2</c:v>
                </c:pt>
                <c:pt idx="15623">
                  <c:v>1552,3</c:v>
                </c:pt>
                <c:pt idx="15624">
                  <c:v>1552,4</c:v>
                </c:pt>
                <c:pt idx="15625">
                  <c:v>1552,5</c:v>
                </c:pt>
                <c:pt idx="15626">
                  <c:v>1552,6</c:v>
                </c:pt>
                <c:pt idx="15627">
                  <c:v>1552,7</c:v>
                </c:pt>
                <c:pt idx="15628">
                  <c:v>1552,8</c:v>
                </c:pt>
                <c:pt idx="15629">
                  <c:v>1552,9</c:v>
                </c:pt>
                <c:pt idx="15630">
                  <c:v>1553</c:v>
                </c:pt>
                <c:pt idx="15631">
                  <c:v>1553,1</c:v>
                </c:pt>
                <c:pt idx="15632">
                  <c:v>1553,2</c:v>
                </c:pt>
                <c:pt idx="15633">
                  <c:v>1553,3</c:v>
                </c:pt>
                <c:pt idx="15634">
                  <c:v>1553,4</c:v>
                </c:pt>
                <c:pt idx="15635">
                  <c:v>1553,5</c:v>
                </c:pt>
                <c:pt idx="15636">
                  <c:v>1553,6</c:v>
                </c:pt>
                <c:pt idx="15637">
                  <c:v>1553,7</c:v>
                </c:pt>
                <c:pt idx="15638">
                  <c:v>1553,8</c:v>
                </c:pt>
                <c:pt idx="15639">
                  <c:v>1553,9</c:v>
                </c:pt>
                <c:pt idx="15640">
                  <c:v>1554</c:v>
                </c:pt>
                <c:pt idx="15641">
                  <c:v>1554,1</c:v>
                </c:pt>
                <c:pt idx="15642">
                  <c:v>1554,2</c:v>
                </c:pt>
                <c:pt idx="15643">
                  <c:v>1554,3</c:v>
                </c:pt>
                <c:pt idx="15644">
                  <c:v>1554,4</c:v>
                </c:pt>
                <c:pt idx="15645">
                  <c:v>1554,5</c:v>
                </c:pt>
                <c:pt idx="15646">
                  <c:v>1554,6</c:v>
                </c:pt>
                <c:pt idx="15647">
                  <c:v>1554,7</c:v>
                </c:pt>
                <c:pt idx="15648">
                  <c:v>1554,8</c:v>
                </c:pt>
                <c:pt idx="15649">
                  <c:v>1554,9</c:v>
                </c:pt>
                <c:pt idx="15650">
                  <c:v>1555</c:v>
                </c:pt>
                <c:pt idx="15651">
                  <c:v>1555,1</c:v>
                </c:pt>
                <c:pt idx="15652">
                  <c:v>1555,2</c:v>
                </c:pt>
                <c:pt idx="15653">
                  <c:v>1555,3</c:v>
                </c:pt>
                <c:pt idx="15654">
                  <c:v>1555,4</c:v>
                </c:pt>
                <c:pt idx="15655">
                  <c:v>1555,5</c:v>
                </c:pt>
                <c:pt idx="15656">
                  <c:v>1555,6</c:v>
                </c:pt>
                <c:pt idx="15657">
                  <c:v>1555,7</c:v>
                </c:pt>
                <c:pt idx="15658">
                  <c:v>1555,8</c:v>
                </c:pt>
                <c:pt idx="15659">
                  <c:v>1555,9</c:v>
                </c:pt>
                <c:pt idx="15660">
                  <c:v>1556</c:v>
                </c:pt>
                <c:pt idx="15661">
                  <c:v>1556,1</c:v>
                </c:pt>
                <c:pt idx="15662">
                  <c:v>1556,2</c:v>
                </c:pt>
                <c:pt idx="15663">
                  <c:v>1556,3</c:v>
                </c:pt>
                <c:pt idx="15664">
                  <c:v>1556,4</c:v>
                </c:pt>
                <c:pt idx="15665">
                  <c:v>1556,5</c:v>
                </c:pt>
                <c:pt idx="15666">
                  <c:v>1556,6</c:v>
                </c:pt>
                <c:pt idx="15667">
                  <c:v>1556,7</c:v>
                </c:pt>
                <c:pt idx="15668">
                  <c:v>1556,8</c:v>
                </c:pt>
                <c:pt idx="15669">
                  <c:v>1556,9</c:v>
                </c:pt>
                <c:pt idx="15670">
                  <c:v>1557</c:v>
                </c:pt>
                <c:pt idx="15671">
                  <c:v>1557,1</c:v>
                </c:pt>
                <c:pt idx="15672">
                  <c:v>1557,2</c:v>
                </c:pt>
                <c:pt idx="15673">
                  <c:v>1557,3</c:v>
                </c:pt>
                <c:pt idx="15674">
                  <c:v>1557,4</c:v>
                </c:pt>
                <c:pt idx="15675">
                  <c:v>1557,5</c:v>
                </c:pt>
                <c:pt idx="15676">
                  <c:v>1557,6</c:v>
                </c:pt>
                <c:pt idx="15677">
                  <c:v>1557,7</c:v>
                </c:pt>
                <c:pt idx="15678">
                  <c:v>1557,8</c:v>
                </c:pt>
                <c:pt idx="15679">
                  <c:v>1557,9</c:v>
                </c:pt>
                <c:pt idx="15680">
                  <c:v>1558</c:v>
                </c:pt>
                <c:pt idx="15681">
                  <c:v>1558,1</c:v>
                </c:pt>
                <c:pt idx="15682">
                  <c:v>1558,2</c:v>
                </c:pt>
                <c:pt idx="15683">
                  <c:v>1558,3</c:v>
                </c:pt>
                <c:pt idx="15684">
                  <c:v>1558,4</c:v>
                </c:pt>
                <c:pt idx="15685">
                  <c:v>1558,5</c:v>
                </c:pt>
                <c:pt idx="15686">
                  <c:v>1558,6</c:v>
                </c:pt>
                <c:pt idx="15687">
                  <c:v>1558,7</c:v>
                </c:pt>
                <c:pt idx="15688">
                  <c:v>1558,8</c:v>
                </c:pt>
                <c:pt idx="15689">
                  <c:v>1558,9</c:v>
                </c:pt>
                <c:pt idx="15690">
                  <c:v>1559</c:v>
                </c:pt>
                <c:pt idx="15691">
                  <c:v>1559,1</c:v>
                </c:pt>
                <c:pt idx="15692">
                  <c:v>1559,2</c:v>
                </c:pt>
                <c:pt idx="15693">
                  <c:v>1559,3</c:v>
                </c:pt>
                <c:pt idx="15694">
                  <c:v>1559,4</c:v>
                </c:pt>
                <c:pt idx="15695">
                  <c:v>1559,5</c:v>
                </c:pt>
                <c:pt idx="15696">
                  <c:v>1559,6</c:v>
                </c:pt>
                <c:pt idx="15697">
                  <c:v>1559,7</c:v>
                </c:pt>
                <c:pt idx="15698">
                  <c:v>1559,8</c:v>
                </c:pt>
                <c:pt idx="15699">
                  <c:v>1559,9</c:v>
                </c:pt>
                <c:pt idx="15700">
                  <c:v>1560</c:v>
                </c:pt>
                <c:pt idx="15701">
                  <c:v>1560,1</c:v>
                </c:pt>
                <c:pt idx="15702">
                  <c:v>1560,2</c:v>
                </c:pt>
                <c:pt idx="15703">
                  <c:v>1560,3</c:v>
                </c:pt>
                <c:pt idx="15704">
                  <c:v>1560,4</c:v>
                </c:pt>
                <c:pt idx="15705">
                  <c:v>1560,5</c:v>
                </c:pt>
                <c:pt idx="15706">
                  <c:v>1560,6</c:v>
                </c:pt>
                <c:pt idx="15707">
                  <c:v>1560,7</c:v>
                </c:pt>
                <c:pt idx="15708">
                  <c:v>1560,8</c:v>
                </c:pt>
                <c:pt idx="15709">
                  <c:v>1560,9</c:v>
                </c:pt>
                <c:pt idx="15710">
                  <c:v>1561</c:v>
                </c:pt>
                <c:pt idx="15711">
                  <c:v>1561,1</c:v>
                </c:pt>
                <c:pt idx="15712">
                  <c:v>1561,2</c:v>
                </c:pt>
                <c:pt idx="15713">
                  <c:v>1561,3</c:v>
                </c:pt>
                <c:pt idx="15714">
                  <c:v>1561,4</c:v>
                </c:pt>
                <c:pt idx="15715">
                  <c:v>1561,5</c:v>
                </c:pt>
                <c:pt idx="15716">
                  <c:v>1561,6</c:v>
                </c:pt>
                <c:pt idx="15717">
                  <c:v>1561,7</c:v>
                </c:pt>
                <c:pt idx="15718">
                  <c:v>1561,8</c:v>
                </c:pt>
                <c:pt idx="15719">
                  <c:v>1561,9</c:v>
                </c:pt>
                <c:pt idx="15720">
                  <c:v>1562</c:v>
                </c:pt>
                <c:pt idx="15721">
                  <c:v>1562,1</c:v>
                </c:pt>
                <c:pt idx="15722">
                  <c:v>1562,2</c:v>
                </c:pt>
                <c:pt idx="15723">
                  <c:v>1562,3</c:v>
                </c:pt>
                <c:pt idx="15724">
                  <c:v>1562,4</c:v>
                </c:pt>
                <c:pt idx="15725">
                  <c:v>1562,5</c:v>
                </c:pt>
                <c:pt idx="15726">
                  <c:v>1562,6</c:v>
                </c:pt>
                <c:pt idx="15727">
                  <c:v>1562,7</c:v>
                </c:pt>
                <c:pt idx="15728">
                  <c:v>1562,8</c:v>
                </c:pt>
                <c:pt idx="15729">
                  <c:v>1562,9</c:v>
                </c:pt>
                <c:pt idx="15730">
                  <c:v>1563</c:v>
                </c:pt>
                <c:pt idx="15731">
                  <c:v>1563,1</c:v>
                </c:pt>
                <c:pt idx="15732">
                  <c:v>1563,2</c:v>
                </c:pt>
                <c:pt idx="15733">
                  <c:v>1563,3</c:v>
                </c:pt>
                <c:pt idx="15734">
                  <c:v>1563,4</c:v>
                </c:pt>
                <c:pt idx="15735">
                  <c:v>1563,5</c:v>
                </c:pt>
                <c:pt idx="15736">
                  <c:v>1563,6</c:v>
                </c:pt>
                <c:pt idx="15737">
                  <c:v>1563,7</c:v>
                </c:pt>
                <c:pt idx="15738">
                  <c:v>1563,8</c:v>
                </c:pt>
                <c:pt idx="15739">
                  <c:v>1563,9</c:v>
                </c:pt>
                <c:pt idx="15740">
                  <c:v>1564</c:v>
                </c:pt>
                <c:pt idx="15741">
                  <c:v>1564,1</c:v>
                </c:pt>
                <c:pt idx="15742">
                  <c:v>1564,2</c:v>
                </c:pt>
                <c:pt idx="15743">
                  <c:v>1564,3</c:v>
                </c:pt>
                <c:pt idx="15744">
                  <c:v>1564,4</c:v>
                </c:pt>
                <c:pt idx="15745">
                  <c:v>1564,5</c:v>
                </c:pt>
                <c:pt idx="15746">
                  <c:v>1564,6</c:v>
                </c:pt>
                <c:pt idx="15747">
                  <c:v>1564,7</c:v>
                </c:pt>
                <c:pt idx="15748">
                  <c:v>1564,8</c:v>
                </c:pt>
                <c:pt idx="15749">
                  <c:v>1564,9</c:v>
                </c:pt>
                <c:pt idx="15750">
                  <c:v>1565</c:v>
                </c:pt>
                <c:pt idx="15751">
                  <c:v>1565,1</c:v>
                </c:pt>
                <c:pt idx="15752">
                  <c:v>1565,2</c:v>
                </c:pt>
                <c:pt idx="15753">
                  <c:v>1565,3</c:v>
                </c:pt>
                <c:pt idx="15754">
                  <c:v>1565,4</c:v>
                </c:pt>
                <c:pt idx="15755">
                  <c:v>1565,5</c:v>
                </c:pt>
                <c:pt idx="15756">
                  <c:v>1565,6</c:v>
                </c:pt>
                <c:pt idx="15757">
                  <c:v>1565,7</c:v>
                </c:pt>
                <c:pt idx="15758">
                  <c:v>1565,8</c:v>
                </c:pt>
                <c:pt idx="15759">
                  <c:v>1565,9</c:v>
                </c:pt>
                <c:pt idx="15760">
                  <c:v>1566</c:v>
                </c:pt>
                <c:pt idx="15761">
                  <c:v>1566,1</c:v>
                </c:pt>
                <c:pt idx="15762">
                  <c:v>1566,2</c:v>
                </c:pt>
                <c:pt idx="15763">
                  <c:v>1566,3</c:v>
                </c:pt>
                <c:pt idx="15764">
                  <c:v>1566,4</c:v>
                </c:pt>
                <c:pt idx="15765">
                  <c:v>1566,5</c:v>
                </c:pt>
                <c:pt idx="15766">
                  <c:v>1566,6</c:v>
                </c:pt>
                <c:pt idx="15767">
                  <c:v>1566,7</c:v>
                </c:pt>
                <c:pt idx="15768">
                  <c:v>1566,8</c:v>
                </c:pt>
                <c:pt idx="15769">
                  <c:v>1566,9</c:v>
                </c:pt>
                <c:pt idx="15770">
                  <c:v>1567</c:v>
                </c:pt>
                <c:pt idx="15771">
                  <c:v>1567,1</c:v>
                </c:pt>
                <c:pt idx="15772">
                  <c:v>1567,2</c:v>
                </c:pt>
                <c:pt idx="15773">
                  <c:v>1567,3</c:v>
                </c:pt>
                <c:pt idx="15774">
                  <c:v>1567,4</c:v>
                </c:pt>
                <c:pt idx="15775">
                  <c:v>1567,5</c:v>
                </c:pt>
                <c:pt idx="15776">
                  <c:v>1567,6</c:v>
                </c:pt>
                <c:pt idx="15777">
                  <c:v>1567,7</c:v>
                </c:pt>
                <c:pt idx="15778">
                  <c:v>1567,8</c:v>
                </c:pt>
                <c:pt idx="15779">
                  <c:v>1567,9</c:v>
                </c:pt>
                <c:pt idx="15780">
                  <c:v>1568</c:v>
                </c:pt>
                <c:pt idx="15781">
                  <c:v>1568,1</c:v>
                </c:pt>
                <c:pt idx="15782">
                  <c:v>1568,2</c:v>
                </c:pt>
                <c:pt idx="15783">
                  <c:v>1568,3</c:v>
                </c:pt>
                <c:pt idx="15784">
                  <c:v>1568,4</c:v>
                </c:pt>
                <c:pt idx="15785">
                  <c:v>1568,5</c:v>
                </c:pt>
                <c:pt idx="15786">
                  <c:v>1568,6</c:v>
                </c:pt>
                <c:pt idx="15787">
                  <c:v>1568,7</c:v>
                </c:pt>
                <c:pt idx="15788">
                  <c:v>1568,8</c:v>
                </c:pt>
                <c:pt idx="15789">
                  <c:v>1568,9</c:v>
                </c:pt>
                <c:pt idx="15790">
                  <c:v>1569</c:v>
                </c:pt>
                <c:pt idx="15791">
                  <c:v>1569,1</c:v>
                </c:pt>
                <c:pt idx="15792">
                  <c:v>1569,2</c:v>
                </c:pt>
                <c:pt idx="15793">
                  <c:v>1569,3</c:v>
                </c:pt>
                <c:pt idx="15794">
                  <c:v>1569,4</c:v>
                </c:pt>
                <c:pt idx="15795">
                  <c:v>1569,5</c:v>
                </c:pt>
                <c:pt idx="15796">
                  <c:v>1569,6</c:v>
                </c:pt>
                <c:pt idx="15797">
                  <c:v>1569,7</c:v>
                </c:pt>
                <c:pt idx="15798">
                  <c:v>1569,8</c:v>
                </c:pt>
                <c:pt idx="15799">
                  <c:v>1569,9</c:v>
                </c:pt>
                <c:pt idx="15800">
                  <c:v>1570</c:v>
                </c:pt>
                <c:pt idx="15801">
                  <c:v>1570,1</c:v>
                </c:pt>
                <c:pt idx="15802">
                  <c:v>1570,2</c:v>
                </c:pt>
                <c:pt idx="15803">
                  <c:v>1570,3</c:v>
                </c:pt>
                <c:pt idx="15804">
                  <c:v>1570,4</c:v>
                </c:pt>
                <c:pt idx="15805">
                  <c:v>1570,5</c:v>
                </c:pt>
                <c:pt idx="15806">
                  <c:v>1570,6</c:v>
                </c:pt>
                <c:pt idx="15807">
                  <c:v>1570,7</c:v>
                </c:pt>
                <c:pt idx="15808">
                  <c:v>1570,8</c:v>
                </c:pt>
                <c:pt idx="15809">
                  <c:v>1570,9</c:v>
                </c:pt>
                <c:pt idx="15810">
                  <c:v>1571</c:v>
                </c:pt>
                <c:pt idx="15811">
                  <c:v>1571,1</c:v>
                </c:pt>
                <c:pt idx="15812">
                  <c:v>1571,2</c:v>
                </c:pt>
                <c:pt idx="15813">
                  <c:v>1571,3</c:v>
                </c:pt>
                <c:pt idx="15814">
                  <c:v>1571,4</c:v>
                </c:pt>
                <c:pt idx="15815">
                  <c:v>1571,5</c:v>
                </c:pt>
                <c:pt idx="15816">
                  <c:v>1571,6</c:v>
                </c:pt>
                <c:pt idx="15817">
                  <c:v>1571,7</c:v>
                </c:pt>
                <c:pt idx="15818">
                  <c:v>1571,8</c:v>
                </c:pt>
                <c:pt idx="15819">
                  <c:v>1571,9</c:v>
                </c:pt>
                <c:pt idx="15820">
                  <c:v>1572</c:v>
                </c:pt>
                <c:pt idx="15821">
                  <c:v>1572,1</c:v>
                </c:pt>
                <c:pt idx="15822">
                  <c:v>1572,2</c:v>
                </c:pt>
                <c:pt idx="15823">
                  <c:v>1572,3</c:v>
                </c:pt>
                <c:pt idx="15824">
                  <c:v>1572,4</c:v>
                </c:pt>
                <c:pt idx="15825">
                  <c:v>1572,5</c:v>
                </c:pt>
                <c:pt idx="15826">
                  <c:v>1572,6</c:v>
                </c:pt>
                <c:pt idx="15827">
                  <c:v>1572,7</c:v>
                </c:pt>
                <c:pt idx="15828">
                  <c:v>1572,8</c:v>
                </c:pt>
                <c:pt idx="15829">
                  <c:v>1572,9</c:v>
                </c:pt>
                <c:pt idx="15830">
                  <c:v>1573</c:v>
                </c:pt>
                <c:pt idx="15831">
                  <c:v>1573,1</c:v>
                </c:pt>
                <c:pt idx="15832">
                  <c:v>1573,2</c:v>
                </c:pt>
                <c:pt idx="15833">
                  <c:v>1573,3</c:v>
                </c:pt>
                <c:pt idx="15834">
                  <c:v>1573,4</c:v>
                </c:pt>
                <c:pt idx="15835">
                  <c:v>1573,5</c:v>
                </c:pt>
                <c:pt idx="15836">
                  <c:v>1573,6</c:v>
                </c:pt>
                <c:pt idx="15837">
                  <c:v>1573,7</c:v>
                </c:pt>
                <c:pt idx="15838">
                  <c:v>1573,8</c:v>
                </c:pt>
                <c:pt idx="15839">
                  <c:v>1573,9</c:v>
                </c:pt>
                <c:pt idx="15840">
                  <c:v>1574</c:v>
                </c:pt>
                <c:pt idx="15841">
                  <c:v>1574,1</c:v>
                </c:pt>
                <c:pt idx="15842">
                  <c:v>1574,2</c:v>
                </c:pt>
                <c:pt idx="15843">
                  <c:v>1574,3</c:v>
                </c:pt>
                <c:pt idx="15844">
                  <c:v>1574,4</c:v>
                </c:pt>
                <c:pt idx="15845">
                  <c:v>1574,5</c:v>
                </c:pt>
                <c:pt idx="15846">
                  <c:v>1574,6</c:v>
                </c:pt>
                <c:pt idx="15847">
                  <c:v>1574,7</c:v>
                </c:pt>
                <c:pt idx="15848">
                  <c:v>1574,8</c:v>
                </c:pt>
                <c:pt idx="15849">
                  <c:v>1574,9</c:v>
                </c:pt>
                <c:pt idx="15850">
                  <c:v>1575</c:v>
                </c:pt>
                <c:pt idx="15851">
                  <c:v>1575,1</c:v>
                </c:pt>
                <c:pt idx="15852">
                  <c:v>1575,2</c:v>
                </c:pt>
                <c:pt idx="15853">
                  <c:v>1575,3</c:v>
                </c:pt>
                <c:pt idx="15854">
                  <c:v>1575,4</c:v>
                </c:pt>
                <c:pt idx="15855">
                  <c:v>1575,5</c:v>
                </c:pt>
                <c:pt idx="15856">
                  <c:v>1575,6</c:v>
                </c:pt>
                <c:pt idx="15857">
                  <c:v>1575,7</c:v>
                </c:pt>
                <c:pt idx="15858">
                  <c:v>1575,8</c:v>
                </c:pt>
                <c:pt idx="15859">
                  <c:v>1575,9</c:v>
                </c:pt>
                <c:pt idx="15860">
                  <c:v>1576</c:v>
                </c:pt>
                <c:pt idx="15861">
                  <c:v>1576,1</c:v>
                </c:pt>
                <c:pt idx="15862">
                  <c:v>1576,2</c:v>
                </c:pt>
                <c:pt idx="15863">
                  <c:v>1576,3</c:v>
                </c:pt>
                <c:pt idx="15864">
                  <c:v>1576,4</c:v>
                </c:pt>
                <c:pt idx="15865">
                  <c:v>1576,5</c:v>
                </c:pt>
                <c:pt idx="15866">
                  <c:v>1576,6</c:v>
                </c:pt>
                <c:pt idx="15867">
                  <c:v>1576,7</c:v>
                </c:pt>
                <c:pt idx="15868">
                  <c:v>1576,8</c:v>
                </c:pt>
                <c:pt idx="15869">
                  <c:v>1576,9</c:v>
                </c:pt>
                <c:pt idx="15870">
                  <c:v>1577</c:v>
                </c:pt>
                <c:pt idx="15871">
                  <c:v>1577,1</c:v>
                </c:pt>
                <c:pt idx="15872">
                  <c:v>1577,2</c:v>
                </c:pt>
                <c:pt idx="15873">
                  <c:v>1577,3</c:v>
                </c:pt>
                <c:pt idx="15874">
                  <c:v>1577,4</c:v>
                </c:pt>
                <c:pt idx="15875">
                  <c:v>1577,5</c:v>
                </c:pt>
                <c:pt idx="15876">
                  <c:v>1577,6</c:v>
                </c:pt>
                <c:pt idx="15877">
                  <c:v>1577,7</c:v>
                </c:pt>
                <c:pt idx="15878">
                  <c:v>1577,8</c:v>
                </c:pt>
                <c:pt idx="15879">
                  <c:v>1577,9</c:v>
                </c:pt>
                <c:pt idx="15880">
                  <c:v>1578</c:v>
                </c:pt>
                <c:pt idx="15881">
                  <c:v>1578,1</c:v>
                </c:pt>
                <c:pt idx="15882">
                  <c:v>1578,2</c:v>
                </c:pt>
                <c:pt idx="15883">
                  <c:v>1578,3</c:v>
                </c:pt>
                <c:pt idx="15884">
                  <c:v>1578,4</c:v>
                </c:pt>
                <c:pt idx="15885">
                  <c:v>1578,5</c:v>
                </c:pt>
                <c:pt idx="15886">
                  <c:v>1578,6</c:v>
                </c:pt>
                <c:pt idx="15887">
                  <c:v>1578,7</c:v>
                </c:pt>
                <c:pt idx="15888">
                  <c:v>1578,8</c:v>
                </c:pt>
                <c:pt idx="15889">
                  <c:v>1578,9</c:v>
                </c:pt>
                <c:pt idx="15890">
                  <c:v>1579</c:v>
                </c:pt>
                <c:pt idx="15891">
                  <c:v>1579,1</c:v>
                </c:pt>
                <c:pt idx="15892">
                  <c:v>1579,2</c:v>
                </c:pt>
                <c:pt idx="15893">
                  <c:v>1579,3</c:v>
                </c:pt>
                <c:pt idx="15894">
                  <c:v>1579,4</c:v>
                </c:pt>
                <c:pt idx="15895">
                  <c:v>1579,5</c:v>
                </c:pt>
                <c:pt idx="15896">
                  <c:v>1579,6</c:v>
                </c:pt>
                <c:pt idx="15897">
                  <c:v>1579,7</c:v>
                </c:pt>
                <c:pt idx="15898">
                  <c:v>1579,8</c:v>
                </c:pt>
                <c:pt idx="15899">
                  <c:v>1579,9</c:v>
                </c:pt>
                <c:pt idx="15900">
                  <c:v>1580</c:v>
                </c:pt>
                <c:pt idx="15901">
                  <c:v>1580,1</c:v>
                </c:pt>
                <c:pt idx="15902">
                  <c:v>1580,2</c:v>
                </c:pt>
                <c:pt idx="15903">
                  <c:v>1580,3</c:v>
                </c:pt>
                <c:pt idx="15904">
                  <c:v>1580,4</c:v>
                </c:pt>
                <c:pt idx="15905">
                  <c:v>1580,5</c:v>
                </c:pt>
                <c:pt idx="15906">
                  <c:v>1580,6</c:v>
                </c:pt>
                <c:pt idx="15907">
                  <c:v>1580,7</c:v>
                </c:pt>
                <c:pt idx="15908">
                  <c:v>1580,8</c:v>
                </c:pt>
                <c:pt idx="15909">
                  <c:v>1580,9</c:v>
                </c:pt>
                <c:pt idx="15910">
                  <c:v>1581</c:v>
                </c:pt>
                <c:pt idx="15911">
                  <c:v>1581,1</c:v>
                </c:pt>
                <c:pt idx="15912">
                  <c:v>1581,2</c:v>
                </c:pt>
                <c:pt idx="15913">
                  <c:v>1581,3</c:v>
                </c:pt>
                <c:pt idx="15914">
                  <c:v>1581,4</c:v>
                </c:pt>
                <c:pt idx="15915">
                  <c:v>1581,5</c:v>
                </c:pt>
                <c:pt idx="15916">
                  <c:v>1581,6</c:v>
                </c:pt>
                <c:pt idx="15917">
                  <c:v>1581,7</c:v>
                </c:pt>
                <c:pt idx="15918">
                  <c:v>1581,8</c:v>
                </c:pt>
                <c:pt idx="15919">
                  <c:v>1581,9</c:v>
                </c:pt>
                <c:pt idx="15920">
                  <c:v>1582</c:v>
                </c:pt>
                <c:pt idx="15921">
                  <c:v>1582,1</c:v>
                </c:pt>
                <c:pt idx="15922">
                  <c:v>1582,2</c:v>
                </c:pt>
                <c:pt idx="15923">
                  <c:v>1582,3</c:v>
                </c:pt>
                <c:pt idx="15924">
                  <c:v>1582,4</c:v>
                </c:pt>
                <c:pt idx="15925">
                  <c:v>1582,5</c:v>
                </c:pt>
                <c:pt idx="15926">
                  <c:v>1582,6</c:v>
                </c:pt>
                <c:pt idx="15927">
                  <c:v>1582,7</c:v>
                </c:pt>
                <c:pt idx="15928">
                  <c:v>1582,8</c:v>
                </c:pt>
                <c:pt idx="15929">
                  <c:v>1582,9</c:v>
                </c:pt>
                <c:pt idx="15930">
                  <c:v>1583</c:v>
                </c:pt>
                <c:pt idx="15931">
                  <c:v>1583,1</c:v>
                </c:pt>
                <c:pt idx="15932">
                  <c:v>1583,2</c:v>
                </c:pt>
                <c:pt idx="15933">
                  <c:v>1583,3</c:v>
                </c:pt>
                <c:pt idx="15934">
                  <c:v>1583,4</c:v>
                </c:pt>
                <c:pt idx="15935">
                  <c:v>1583,5</c:v>
                </c:pt>
                <c:pt idx="15936">
                  <c:v>1583,6</c:v>
                </c:pt>
                <c:pt idx="15937">
                  <c:v>1583,7</c:v>
                </c:pt>
                <c:pt idx="15938">
                  <c:v>1583,8</c:v>
                </c:pt>
                <c:pt idx="15939">
                  <c:v>1583,9</c:v>
                </c:pt>
                <c:pt idx="15940">
                  <c:v>1584</c:v>
                </c:pt>
                <c:pt idx="15941">
                  <c:v>1584,1</c:v>
                </c:pt>
                <c:pt idx="15942">
                  <c:v>1584,2</c:v>
                </c:pt>
                <c:pt idx="15943">
                  <c:v>1584,3</c:v>
                </c:pt>
                <c:pt idx="15944">
                  <c:v>1584,4</c:v>
                </c:pt>
                <c:pt idx="15945">
                  <c:v>1584,5</c:v>
                </c:pt>
                <c:pt idx="15946">
                  <c:v>1584,6</c:v>
                </c:pt>
                <c:pt idx="15947">
                  <c:v>1584,7</c:v>
                </c:pt>
                <c:pt idx="15948">
                  <c:v>1584,8</c:v>
                </c:pt>
                <c:pt idx="15949">
                  <c:v>1584,9</c:v>
                </c:pt>
                <c:pt idx="15950">
                  <c:v>1585</c:v>
                </c:pt>
                <c:pt idx="15951">
                  <c:v>1585,1</c:v>
                </c:pt>
                <c:pt idx="15952">
                  <c:v>1585,2</c:v>
                </c:pt>
                <c:pt idx="15953">
                  <c:v>1585,3</c:v>
                </c:pt>
                <c:pt idx="15954">
                  <c:v>1585,4</c:v>
                </c:pt>
                <c:pt idx="15955">
                  <c:v>1585,5</c:v>
                </c:pt>
                <c:pt idx="15956">
                  <c:v>1585,6</c:v>
                </c:pt>
                <c:pt idx="15957">
                  <c:v>1585,7</c:v>
                </c:pt>
                <c:pt idx="15958">
                  <c:v>1585,8</c:v>
                </c:pt>
                <c:pt idx="15959">
                  <c:v>1585,9</c:v>
                </c:pt>
                <c:pt idx="15960">
                  <c:v>1586</c:v>
                </c:pt>
                <c:pt idx="15961">
                  <c:v>1586,1</c:v>
                </c:pt>
                <c:pt idx="15962">
                  <c:v>1586,2</c:v>
                </c:pt>
                <c:pt idx="15963">
                  <c:v>1586,3</c:v>
                </c:pt>
                <c:pt idx="15964">
                  <c:v>1586,4</c:v>
                </c:pt>
                <c:pt idx="15965">
                  <c:v>1586,5</c:v>
                </c:pt>
                <c:pt idx="15966">
                  <c:v>1586,6</c:v>
                </c:pt>
                <c:pt idx="15967">
                  <c:v>1586,7</c:v>
                </c:pt>
                <c:pt idx="15968">
                  <c:v>1586,8</c:v>
                </c:pt>
                <c:pt idx="15969">
                  <c:v>1586,9</c:v>
                </c:pt>
                <c:pt idx="15970">
                  <c:v>1587</c:v>
                </c:pt>
                <c:pt idx="15971">
                  <c:v>1587,1</c:v>
                </c:pt>
                <c:pt idx="15972">
                  <c:v>1587,2</c:v>
                </c:pt>
                <c:pt idx="15973">
                  <c:v>1587,3</c:v>
                </c:pt>
                <c:pt idx="15974">
                  <c:v>1587,4</c:v>
                </c:pt>
                <c:pt idx="15975">
                  <c:v>1587,5</c:v>
                </c:pt>
                <c:pt idx="15976">
                  <c:v>1587,6</c:v>
                </c:pt>
                <c:pt idx="15977">
                  <c:v>1587,7</c:v>
                </c:pt>
                <c:pt idx="15978">
                  <c:v>1587,8</c:v>
                </c:pt>
                <c:pt idx="15979">
                  <c:v>1587,9</c:v>
                </c:pt>
                <c:pt idx="15980">
                  <c:v>1588</c:v>
                </c:pt>
                <c:pt idx="15981">
                  <c:v>1588,1</c:v>
                </c:pt>
                <c:pt idx="15982">
                  <c:v>1588,2</c:v>
                </c:pt>
                <c:pt idx="15983">
                  <c:v>1588,3</c:v>
                </c:pt>
                <c:pt idx="15984">
                  <c:v>1588,4</c:v>
                </c:pt>
                <c:pt idx="15985">
                  <c:v>1588,5</c:v>
                </c:pt>
                <c:pt idx="15986">
                  <c:v>1588,6</c:v>
                </c:pt>
                <c:pt idx="15987">
                  <c:v>1588,7</c:v>
                </c:pt>
                <c:pt idx="15988">
                  <c:v>1588,8</c:v>
                </c:pt>
                <c:pt idx="15989">
                  <c:v>1588,9</c:v>
                </c:pt>
                <c:pt idx="15990">
                  <c:v>1589</c:v>
                </c:pt>
                <c:pt idx="15991">
                  <c:v>1589,1</c:v>
                </c:pt>
                <c:pt idx="15992">
                  <c:v>1589,2</c:v>
                </c:pt>
                <c:pt idx="15993">
                  <c:v>1589,3</c:v>
                </c:pt>
                <c:pt idx="15994">
                  <c:v>1589,4</c:v>
                </c:pt>
                <c:pt idx="15995">
                  <c:v>1589,5</c:v>
                </c:pt>
                <c:pt idx="15996">
                  <c:v>1589,6</c:v>
                </c:pt>
                <c:pt idx="15997">
                  <c:v>1589,7</c:v>
                </c:pt>
                <c:pt idx="15998">
                  <c:v>1589,8</c:v>
                </c:pt>
                <c:pt idx="15999">
                  <c:v>1589,9</c:v>
                </c:pt>
                <c:pt idx="16000">
                  <c:v>1590</c:v>
                </c:pt>
                <c:pt idx="16001">
                  <c:v>1590,1</c:v>
                </c:pt>
                <c:pt idx="16002">
                  <c:v>1590,2</c:v>
                </c:pt>
                <c:pt idx="16003">
                  <c:v>1590,3</c:v>
                </c:pt>
                <c:pt idx="16004">
                  <c:v>1590,4</c:v>
                </c:pt>
                <c:pt idx="16005">
                  <c:v>1590,5</c:v>
                </c:pt>
                <c:pt idx="16006">
                  <c:v>1590,6</c:v>
                </c:pt>
                <c:pt idx="16007">
                  <c:v>1590,7</c:v>
                </c:pt>
                <c:pt idx="16008">
                  <c:v>1590,8</c:v>
                </c:pt>
                <c:pt idx="16009">
                  <c:v>1590,9</c:v>
                </c:pt>
                <c:pt idx="16010">
                  <c:v>1591</c:v>
                </c:pt>
                <c:pt idx="16011">
                  <c:v>1591,1</c:v>
                </c:pt>
                <c:pt idx="16012">
                  <c:v>1591,2</c:v>
                </c:pt>
                <c:pt idx="16013">
                  <c:v>1591,3</c:v>
                </c:pt>
                <c:pt idx="16014">
                  <c:v>1591,4</c:v>
                </c:pt>
                <c:pt idx="16015">
                  <c:v>1591,5</c:v>
                </c:pt>
                <c:pt idx="16016">
                  <c:v>1591,6</c:v>
                </c:pt>
                <c:pt idx="16017">
                  <c:v>1591,7</c:v>
                </c:pt>
                <c:pt idx="16018">
                  <c:v>1591,8</c:v>
                </c:pt>
                <c:pt idx="16019">
                  <c:v>1591,9</c:v>
                </c:pt>
                <c:pt idx="16020">
                  <c:v>1592</c:v>
                </c:pt>
                <c:pt idx="16021">
                  <c:v>1592,1</c:v>
                </c:pt>
                <c:pt idx="16022">
                  <c:v>1592,2</c:v>
                </c:pt>
                <c:pt idx="16023">
                  <c:v>1592,3</c:v>
                </c:pt>
                <c:pt idx="16024">
                  <c:v>1592,4</c:v>
                </c:pt>
                <c:pt idx="16025">
                  <c:v>1592,5</c:v>
                </c:pt>
                <c:pt idx="16026">
                  <c:v>1592,6</c:v>
                </c:pt>
                <c:pt idx="16027">
                  <c:v>1592,7</c:v>
                </c:pt>
                <c:pt idx="16028">
                  <c:v>1592,8</c:v>
                </c:pt>
                <c:pt idx="16029">
                  <c:v>1592,9</c:v>
                </c:pt>
                <c:pt idx="16030">
                  <c:v>1593</c:v>
                </c:pt>
                <c:pt idx="16031">
                  <c:v>1593,1</c:v>
                </c:pt>
                <c:pt idx="16032">
                  <c:v>1593,2</c:v>
                </c:pt>
                <c:pt idx="16033">
                  <c:v>1593,3</c:v>
                </c:pt>
                <c:pt idx="16034">
                  <c:v>1593,4</c:v>
                </c:pt>
                <c:pt idx="16035">
                  <c:v>1593,5</c:v>
                </c:pt>
                <c:pt idx="16036">
                  <c:v>1593,6</c:v>
                </c:pt>
                <c:pt idx="16037">
                  <c:v>1593,7</c:v>
                </c:pt>
                <c:pt idx="16038">
                  <c:v>1593,8</c:v>
                </c:pt>
                <c:pt idx="16039">
                  <c:v>1593,9</c:v>
                </c:pt>
                <c:pt idx="16040">
                  <c:v>1594</c:v>
                </c:pt>
                <c:pt idx="16041">
                  <c:v>1594,1</c:v>
                </c:pt>
                <c:pt idx="16042">
                  <c:v>1594,2</c:v>
                </c:pt>
                <c:pt idx="16043">
                  <c:v>1594,3</c:v>
                </c:pt>
                <c:pt idx="16044">
                  <c:v>1594,4</c:v>
                </c:pt>
                <c:pt idx="16045">
                  <c:v>1594,5</c:v>
                </c:pt>
                <c:pt idx="16046">
                  <c:v>1594,6</c:v>
                </c:pt>
                <c:pt idx="16047">
                  <c:v>1594,7</c:v>
                </c:pt>
                <c:pt idx="16048">
                  <c:v>1594,8</c:v>
                </c:pt>
                <c:pt idx="16049">
                  <c:v>1594,9</c:v>
                </c:pt>
                <c:pt idx="16050">
                  <c:v>1595</c:v>
                </c:pt>
                <c:pt idx="16051">
                  <c:v>1595,1</c:v>
                </c:pt>
                <c:pt idx="16052">
                  <c:v>1595,2</c:v>
                </c:pt>
                <c:pt idx="16053">
                  <c:v>1595,3</c:v>
                </c:pt>
                <c:pt idx="16054">
                  <c:v>1595,4</c:v>
                </c:pt>
                <c:pt idx="16055">
                  <c:v>1595,5</c:v>
                </c:pt>
                <c:pt idx="16056">
                  <c:v>1595,6</c:v>
                </c:pt>
                <c:pt idx="16057">
                  <c:v>1595,7</c:v>
                </c:pt>
                <c:pt idx="16058">
                  <c:v>1595,8</c:v>
                </c:pt>
                <c:pt idx="16059">
                  <c:v>1595,9</c:v>
                </c:pt>
                <c:pt idx="16060">
                  <c:v>1596</c:v>
                </c:pt>
                <c:pt idx="16061">
                  <c:v>1596,1</c:v>
                </c:pt>
                <c:pt idx="16062">
                  <c:v>1596,2</c:v>
                </c:pt>
                <c:pt idx="16063">
                  <c:v>1596,3</c:v>
                </c:pt>
                <c:pt idx="16064">
                  <c:v>1596,4</c:v>
                </c:pt>
                <c:pt idx="16065">
                  <c:v>1596,5</c:v>
                </c:pt>
                <c:pt idx="16066">
                  <c:v>1596,6</c:v>
                </c:pt>
                <c:pt idx="16067">
                  <c:v>1596,7</c:v>
                </c:pt>
                <c:pt idx="16068">
                  <c:v>1596,8</c:v>
                </c:pt>
                <c:pt idx="16069">
                  <c:v>1596,9</c:v>
                </c:pt>
                <c:pt idx="16070">
                  <c:v>1597</c:v>
                </c:pt>
                <c:pt idx="16071">
                  <c:v>1597,1</c:v>
                </c:pt>
                <c:pt idx="16072">
                  <c:v>1597,2</c:v>
                </c:pt>
                <c:pt idx="16073">
                  <c:v>1597,3</c:v>
                </c:pt>
                <c:pt idx="16074">
                  <c:v>1597,4</c:v>
                </c:pt>
                <c:pt idx="16075">
                  <c:v>1597,5</c:v>
                </c:pt>
                <c:pt idx="16076">
                  <c:v>1597,6</c:v>
                </c:pt>
                <c:pt idx="16077">
                  <c:v>1597,7</c:v>
                </c:pt>
                <c:pt idx="16078">
                  <c:v>1597,8</c:v>
                </c:pt>
                <c:pt idx="16079">
                  <c:v>1597,9</c:v>
                </c:pt>
                <c:pt idx="16080">
                  <c:v>1598</c:v>
                </c:pt>
                <c:pt idx="16081">
                  <c:v>1598,1</c:v>
                </c:pt>
                <c:pt idx="16082">
                  <c:v>1598,2</c:v>
                </c:pt>
                <c:pt idx="16083">
                  <c:v>1598,3</c:v>
                </c:pt>
                <c:pt idx="16084">
                  <c:v>1598,4</c:v>
                </c:pt>
                <c:pt idx="16085">
                  <c:v>1598,5</c:v>
                </c:pt>
                <c:pt idx="16086">
                  <c:v>1598,6</c:v>
                </c:pt>
                <c:pt idx="16087">
                  <c:v>1598,7</c:v>
                </c:pt>
                <c:pt idx="16088">
                  <c:v>1598,8</c:v>
                </c:pt>
                <c:pt idx="16089">
                  <c:v>1598,9</c:v>
                </c:pt>
                <c:pt idx="16090">
                  <c:v>1599</c:v>
                </c:pt>
                <c:pt idx="16091">
                  <c:v>1599,1</c:v>
                </c:pt>
                <c:pt idx="16092">
                  <c:v>1599,2</c:v>
                </c:pt>
                <c:pt idx="16093">
                  <c:v>1599,3</c:v>
                </c:pt>
                <c:pt idx="16094">
                  <c:v>1599,4</c:v>
                </c:pt>
                <c:pt idx="16095">
                  <c:v>1599,5</c:v>
                </c:pt>
                <c:pt idx="16096">
                  <c:v>1599,6</c:v>
                </c:pt>
                <c:pt idx="16097">
                  <c:v>1599,7</c:v>
                </c:pt>
                <c:pt idx="16098">
                  <c:v>1599,8</c:v>
                </c:pt>
                <c:pt idx="16099">
                  <c:v>1599,9</c:v>
                </c:pt>
                <c:pt idx="16100">
                  <c:v>1600</c:v>
                </c:pt>
                <c:pt idx="16101">
                  <c:v>1600,1</c:v>
                </c:pt>
                <c:pt idx="16102">
                  <c:v>1600,2</c:v>
                </c:pt>
                <c:pt idx="16103">
                  <c:v>1600,3</c:v>
                </c:pt>
                <c:pt idx="16104">
                  <c:v>1600,4</c:v>
                </c:pt>
                <c:pt idx="16105">
                  <c:v>1600,5</c:v>
                </c:pt>
                <c:pt idx="16106">
                  <c:v>1600,6</c:v>
                </c:pt>
                <c:pt idx="16107">
                  <c:v>1600,7</c:v>
                </c:pt>
                <c:pt idx="16108">
                  <c:v>1600,8</c:v>
                </c:pt>
                <c:pt idx="16109">
                  <c:v>1600,9</c:v>
                </c:pt>
                <c:pt idx="16110">
                  <c:v>1601</c:v>
                </c:pt>
                <c:pt idx="16111">
                  <c:v>1601,1</c:v>
                </c:pt>
                <c:pt idx="16112">
                  <c:v>1601,2</c:v>
                </c:pt>
                <c:pt idx="16113">
                  <c:v>1601,3</c:v>
                </c:pt>
                <c:pt idx="16114">
                  <c:v>1601,4</c:v>
                </c:pt>
                <c:pt idx="16115">
                  <c:v>1601,5</c:v>
                </c:pt>
                <c:pt idx="16116">
                  <c:v>1601,6</c:v>
                </c:pt>
                <c:pt idx="16117">
                  <c:v>1601,7</c:v>
                </c:pt>
                <c:pt idx="16118">
                  <c:v>1601,8</c:v>
                </c:pt>
                <c:pt idx="16119">
                  <c:v>1601,9</c:v>
                </c:pt>
                <c:pt idx="16120">
                  <c:v>1602</c:v>
                </c:pt>
                <c:pt idx="16121">
                  <c:v>1602,1</c:v>
                </c:pt>
                <c:pt idx="16122">
                  <c:v>1602,2</c:v>
                </c:pt>
                <c:pt idx="16123">
                  <c:v>1602,3</c:v>
                </c:pt>
                <c:pt idx="16124">
                  <c:v>1602,4</c:v>
                </c:pt>
                <c:pt idx="16125">
                  <c:v>1602,5</c:v>
                </c:pt>
                <c:pt idx="16126">
                  <c:v>1602,6</c:v>
                </c:pt>
                <c:pt idx="16127">
                  <c:v>1602,7</c:v>
                </c:pt>
                <c:pt idx="16128">
                  <c:v>1602,8</c:v>
                </c:pt>
                <c:pt idx="16129">
                  <c:v>1602,9</c:v>
                </c:pt>
                <c:pt idx="16130">
                  <c:v>1603</c:v>
                </c:pt>
                <c:pt idx="16131">
                  <c:v>1603,1</c:v>
                </c:pt>
                <c:pt idx="16132">
                  <c:v>1603,2</c:v>
                </c:pt>
                <c:pt idx="16133">
                  <c:v>1603,3</c:v>
                </c:pt>
                <c:pt idx="16134">
                  <c:v>1603,4</c:v>
                </c:pt>
                <c:pt idx="16135">
                  <c:v>1603,5</c:v>
                </c:pt>
                <c:pt idx="16136">
                  <c:v>1603,6</c:v>
                </c:pt>
                <c:pt idx="16137">
                  <c:v>1603,7</c:v>
                </c:pt>
                <c:pt idx="16138">
                  <c:v>1603,8</c:v>
                </c:pt>
                <c:pt idx="16139">
                  <c:v>1603,9</c:v>
                </c:pt>
                <c:pt idx="16140">
                  <c:v>1604</c:v>
                </c:pt>
                <c:pt idx="16141">
                  <c:v>1604,1</c:v>
                </c:pt>
                <c:pt idx="16142">
                  <c:v>1604,2</c:v>
                </c:pt>
                <c:pt idx="16143">
                  <c:v>1604,3</c:v>
                </c:pt>
                <c:pt idx="16144">
                  <c:v>1604,4</c:v>
                </c:pt>
                <c:pt idx="16145">
                  <c:v>1604,5</c:v>
                </c:pt>
                <c:pt idx="16146">
                  <c:v>1604,6</c:v>
                </c:pt>
                <c:pt idx="16147">
                  <c:v>1604,7</c:v>
                </c:pt>
                <c:pt idx="16148">
                  <c:v>1604,8</c:v>
                </c:pt>
                <c:pt idx="16149">
                  <c:v>1604,9</c:v>
                </c:pt>
                <c:pt idx="16150">
                  <c:v>1605</c:v>
                </c:pt>
                <c:pt idx="16151">
                  <c:v>1605,1</c:v>
                </c:pt>
                <c:pt idx="16152">
                  <c:v>1605,2</c:v>
                </c:pt>
                <c:pt idx="16153">
                  <c:v>1605,3</c:v>
                </c:pt>
                <c:pt idx="16154">
                  <c:v>1605,4</c:v>
                </c:pt>
                <c:pt idx="16155">
                  <c:v>1605,5</c:v>
                </c:pt>
                <c:pt idx="16156">
                  <c:v>1605,6</c:v>
                </c:pt>
                <c:pt idx="16157">
                  <c:v>1605,7</c:v>
                </c:pt>
                <c:pt idx="16158">
                  <c:v>1605,8</c:v>
                </c:pt>
                <c:pt idx="16159">
                  <c:v>1605,9</c:v>
                </c:pt>
                <c:pt idx="16160">
                  <c:v>1606</c:v>
                </c:pt>
                <c:pt idx="16161">
                  <c:v>1606,1</c:v>
                </c:pt>
                <c:pt idx="16162">
                  <c:v>1606,2</c:v>
                </c:pt>
                <c:pt idx="16163">
                  <c:v>1606,3</c:v>
                </c:pt>
                <c:pt idx="16164">
                  <c:v>1606,4</c:v>
                </c:pt>
                <c:pt idx="16165">
                  <c:v>1606,5</c:v>
                </c:pt>
                <c:pt idx="16166">
                  <c:v>1606,6</c:v>
                </c:pt>
                <c:pt idx="16167">
                  <c:v>1606,7</c:v>
                </c:pt>
                <c:pt idx="16168">
                  <c:v>1606,8</c:v>
                </c:pt>
                <c:pt idx="16169">
                  <c:v>1606,9</c:v>
                </c:pt>
                <c:pt idx="16170">
                  <c:v>1607</c:v>
                </c:pt>
                <c:pt idx="16171">
                  <c:v>1607,1</c:v>
                </c:pt>
                <c:pt idx="16172">
                  <c:v>1607,2</c:v>
                </c:pt>
                <c:pt idx="16173">
                  <c:v>1607,3</c:v>
                </c:pt>
                <c:pt idx="16174">
                  <c:v>1607,4</c:v>
                </c:pt>
                <c:pt idx="16175">
                  <c:v>1607,5</c:v>
                </c:pt>
                <c:pt idx="16176">
                  <c:v>1607,6</c:v>
                </c:pt>
                <c:pt idx="16177">
                  <c:v>1607,7</c:v>
                </c:pt>
                <c:pt idx="16178">
                  <c:v>1607,8</c:v>
                </c:pt>
                <c:pt idx="16179">
                  <c:v>1607,9</c:v>
                </c:pt>
                <c:pt idx="16180">
                  <c:v>1608</c:v>
                </c:pt>
                <c:pt idx="16181">
                  <c:v>1608,1</c:v>
                </c:pt>
                <c:pt idx="16182">
                  <c:v>1608,2</c:v>
                </c:pt>
                <c:pt idx="16183">
                  <c:v>1608,3</c:v>
                </c:pt>
                <c:pt idx="16184">
                  <c:v>1608,4</c:v>
                </c:pt>
                <c:pt idx="16185">
                  <c:v>1608,5</c:v>
                </c:pt>
                <c:pt idx="16186">
                  <c:v>1608,6</c:v>
                </c:pt>
                <c:pt idx="16187">
                  <c:v>1608,7</c:v>
                </c:pt>
                <c:pt idx="16188">
                  <c:v>1608,8</c:v>
                </c:pt>
                <c:pt idx="16189">
                  <c:v>1608,9</c:v>
                </c:pt>
                <c:pt idx="16190">
                  <c:v>1609</c:v>
                </c:pt>
                <c:pt idx="16191">
                  <c:v>1609,1</c:v>
                </c:pt>
                <c:pt idx="16192">
                  <c:v>1609,2</c:v>
                </c:pt>
                <c:pt idx="16193">
                  <c:v>1609,3</c:v>
                </c:pt>
                <c:pt idx="16194">
                  <c:v>1609,4</c:v>
                </c:pt>
                <c:pt idx="16195">
                  <c:v>1609,5</c:v>
                </c:pt>
                <c:pt idx="16196">
                  <c:v>1609,6</c:v>
                </c:pt>
                <c:pt idx="16197">
                  <c:v>1609,7</c:v>
                </c:pt>
                <c:pt idx="16198">
                  <c:v>1609,8</c:v>
                </c:pt>
                <c:pt idx="16199">
                  <c:v>1609,9</c:v>
                </c:pt>
                <c:pt idx="16200">
                  <c:v>1610</c:v>
                </c:pt>
                <c:pt idx="16201">
                  <c:v>1610,1</c:v>
                </c:pt>
                <c:pt idx="16202">
                  <c:v>1610,2</c:v>
                </c:pt>
                <c:pt idx="16203">
                  <c:v>1610,3</c:v>
                </c:pt>
                <c:pt idx="16204">
                  <c:v>1610,4</c:v>
                </c:pt>
                <c:pt idx="16205">
                  <c:v>1610,5</c:v>
                </c:pt>
                <c:pt idx="16206">
                  <c:v>1610,6</c:v>
                </c:pt>
                <c:pt idx="16207">
                  <c:v>1610,7</c:v>
                </c:pt>
                <c:pt idx="16208">
                  <c:v>1610,8</c:v>
                </c:pt>
                <c:pt idx="16209">
                  <c:v>1610,9</c:v>
                </c:pt>
                <c:pt idx="16210">
                  <c:v>1611</c:v>
                </c:pt>
                <c:pt idx="16211">
                  <c:v>1611,1</c:v>
                </c:pt>
                <c:pt idx="16212">
                  <c:v>1611,2</c:v>
                </c:pt>
                <c:pt idx="16213">
                  <c:v>1611,3</c:v>
                </c:pt>
                <c:pt idx="16214">
                  <c:v>1611,4</c:v>
                </c:pt>
                <c:pt idx="16215">
                  <c:v>1611,5</c:v>
                </c:pt>
                <c:pt idx="16216">
                  <c:v>1611,6</c:v>
                </c:pt>
                <c:pt idx="16217">
                  <c:v>1611,7</c:v>
                </c:pt>
                <c:pt idx="16218">
                  <c:v>1611,8</c:v>
                </c:pt>
                <c:pt idx="16219">
                  <c:v>1611,9</c:v>
                </c:pt>
                <c:pt idx="16220">
                  <c:v>1612</c:v>
                </c:pt>
                <c:pt idx="16221">
                  <c:v>1612,1</c:v>
                </c:pt>
                <c:pt idx="16222">
                  <c:v>1612,2</c:v>
                </c:pt>
                <c:pt idx="16223">
                  <c:v>1612,3</c:v>
                </c:pt>
                <c:pt idx="16224">
                  <c:v>1612,4</c:v>
                </c:pt>
                <c:pt idx="16225">
                  <c:v>1612,5</c:v>
                </c:pt>
                <c:pt idx="16226">
                  <c:v>1612,6</c:v>
                </c:pt>
                <c:pt idx="16227">
                  <c:v>1612,7</c:v>
                </c:pt>
                <c:pt idx="16228">
                  <c:v>1612,8</c:v>
                </c:pt>
                <c:pt idx="16229">
                  <c:v>1612,9</c:v>
                </c:pt>
                <c:pt idx="16230">
                  <c:v>1613</c:v>
                </c:pt>
                <c:pt idx="16231">
                  <c:v>1613,1</c:v>
                </c:pt>
                <c:pt idx="16232">
                  <c:v>1613,2</c:v>
                </c:pt>
                <c:pt idx="16233">
                  <c:v>1613,3</c:v>
                </c:pt>
                <c:pt idx="16234">
                  <c:v>1613,4</c:v>
                </c:pt>
                <c:pt idx="16235">
                  <c:v>1613,5</c:v>
                </c:pt>
                <c:pt idx="16236">
                  <c:v>1613,6</c:v>
                </c:pt>
                <c:pt idx="16237">
                  <c:v>1613,7</c:v>
                </c:pt>
                <c:pt idx="16238">
                  <c:v>1613,8</c:v>
                </c:pt>
                <c:pt idx="16239">
                  <c:v>1613,9</c:v>
                </c:pt>
                <c:pt idx="16240">
                  <c:v>1614</c:v>
                </c:pt>
                <c:pt idx="16241">
                  <c:v>1614,1</c:v>
                </c:pt>
                <c:pt idx="16242">
                  <c:v>1614,2</c:v>
                </c:pt>
                <c:pt idx="16243">
                  <c:v>1614,3</c:v>
                </c:pt>
                <c:pt idx="16244">
                  <c:v>1614,4</c:v>
                </c:pt>
                <c:pt idx="16245">
                  <c:v>1614,5</c:v>
                </c:pt>
                <c:pt idx="16246">
                  <c:v>1614,6</c:v>
                </c:pt>
                <c:pt idx="16247">
                  <c:v>1614,7</c:v>
                </c:pt>
                <c:pt idx="16248">
                  <c:v>1614,8</c:v>
                </c:pt>
                <c:pt idx="16249">
                  <c:v>1614,9</c:v>
                </c:pt>
                <c:pt idx="16250">
                  <c:v>1615</c:v>
                </c:pt>
                <c:pt idx="16251">
                  <c:v>1615,1</c:v>
                </c:pt>
                <c:pt idx="16252">
                  <c:v>1615,2</c:v>
                </c:pt>
                <c:pt idx="16253">
                  <c:v>1615,3</c:v>
                </c:pt>
                <c:pt idx="16254">
                  <c:v>1615,4</c:v>
                </c:pt>
                <c:pt idx="16255">
                  <c:v>1615,5</c:v>
                </c:pt>
                <c:pt idx="16256">
                  <c:v>1615,6</c:v>
                </c:pt>
                <c:pt idx="16257">
                  <c:v>1615,7</c:v>
                </c:pt>
                <c:pt idx="16258">
                  <c:v>1615,8</c:v>
                </c:pt>
                <c:pt idx="16259">
                  <c:v>1615,9</c:v>
                </c:pt>
                <c:pt idx="16260">
                  <c:v>1616</c:v>
                </c:pt>
                <c:pt idx="16261">
                  <c:v>1616,1</c:v>
                </c:pt>
                <c:pt idx="16262">
                  <c:v>1616,2</c:v>
                </c:pt>
                <c:pt idx="16263">
                  <c:v>1616,3</c:v>
                </c:pt>
                <c:pt idx="16264">
                  <c:v>1616,4</c:v>
                </c:pt>
                <c:pt idx="16265">
                  <c:v>1616,5</c:v>
                </c:pt>
                <c:pt idx="16266">
                  <c:v>1616,6</c:v>
                </c:pt>
                <c:pt idx="16267">
                  <c:v>1616,7</c:v>
                </c:pt>
                <c:pt idx="16268">
                  <c:v>1616,8</c:v>
                </c:pt>
                <c:pt idx="16269">
                  <c:v>1616,9</c:v>
                </c:pt>
                <c:pt idx="16270">
                  <c:v>1617</c:v>
                </c:pt>
                <c:pt idx="16271">
                  <c:v>1617,1</c:v>
                </c:pt>
                <c:pt idx="16272">
                  <c:v>1617,2</c:v>
                </c:pt>
                <c:pt idx="16273">
                  <c:v>1617,3</c:v>
                </c:pt>
                <c:pt idx="16274">
                  <c:v>1617,4</c:v>
                </c:pt>
                <c:pt idx="16275">
                  <c:v>1617,5</c:v>
                </c:pt>
                <c:pt idx="16276">
                  <c:v>1617,6</c:v>
                </c:pt>
                <c:pt idx="16277">
                  <c:v>1617,7</c:v>
                </c:pt>
                <c:pt idx="16278">
                  <c:v>1617,8</c:v>
                </c:pt>
                <c:pt idx="16279">
                  <c:v>1617,9</c:v>
                </c:pt>
                <c:pt idx="16280">
                  <c:v>1618</c:v>
                </c:pt>
                <c:pt idx="16281">
                  <c:v>1618,1</c:v>
                </c:pt>
                <c:pt idx="16282">
                  <c:v>1618,2</c:v>
                </c:pt>
                <c:pt idx="16283">
                  <c:v>1618,3</c:v>
                </c:pt>
                <c:pt idx="16284">
                  <c:v>1618,4</c:v>
                </c:pt>
                <c:pt idx="16285">
                  <c:v>1618,5</c:v>
                </c:pt>
                <c:pt idx="16286">
                  <c:v>1618,6</c:v>
                </c:pt>
                <c:pt idx="16287">
                  <c:v>1618,7</c:v>
                </c:pt>
                <c:pt idx="16288">
                  <c:v>1618,8</c:v>
                </c:pt>
                <c:pt idx="16289">
                  <c:v>1618,9</c:v>
                </c:pt>
                <c:pt idx="16290">
                  <c:v>1619</c:v>
                </c:pt>
                <c:pt idx="16291">
                  <c:v>1619,1</c:v>
                </c:pt>
                <c:pt idx="16292">
                  <c:v>1619,2</c:v>
                </c:pt>
                <c:pt idx="16293">
                  <c:v>1619,3</c:v>
                </c:pt>
                <c:pt idx="16294">
                  <c:v>1619,4</c:v>
                </c:pt>
                <c:pt idx="16295">
                  <c:v>1619,5</c:v>
                </c:pt>
                <c:pt idx="16296">
                  <c:v>1619,6</c:v>
                </c:pt>
                <c:pt idx="16297">
                  <c:v>1619,7</c:v>
                </c:pt>
                <c:pt idx="16298">
                  <c:v>1619,8</c:v>
                </c:pt>
                <c:pt idx="16299">
                  <c:v>1619,9</c:v>
                </c:pt>
                <c:pt idx="16300">
                  <c:v>1620</c:v>
                </c:pt>
                <c:pt idx="16301">
                  <c:v>1620,1</c:v>
                </c:pt>
                <c:pt idx="16302">
                  <c:v>1620,2</c:v>
                </c:pt>
                <c:pt idx="16303">
                  <c:v>1620,3</c:v>
                </c:pt>
                <c:pt idx="16304">
                  <c:v>1620,4</c:v>
                </c:pt>
                <c:pt idx="16305">
                  <c:v>1620,5</c:v>
                </c:pt>
                <c:pt idx="16306">
                  <c:v>1620,6</c:v>
                </c:pt>
                <c:pt idx="16307">
                  <c:v>1620,7</c:v>
                </c:pt>
                <c:pt idx="16308">
                  <c:v>1620,8</c:v>
                </c:pt>
                <c:pt idx="16309">
                  <c:v>1620,9</c:v>
                </c:pt>
                <c:pt idx="16310">
                  <c:v>1621</c:v>
                </c:pt>
                <c:pt idx="16311">
                  <c:v>1621,1</c:v>
                </c:pt>
                <c:pt idx="16312">
                  <c:v>1621,2</c:v>
                </c:pt>
                <c:pt idx="16313">
                  <c:v>1621,3</c:v>
                </c:pt>
                <c:pt idx="16314">
                  <c:v>1621,4</c:v>
                </c:pt>
                <c:pt idx="16315">
                  <c:v>1621,5</c:v>
                </c:pt>
                <c:pt idx="16316">
                  <c:v>1621,6</c:v>
                </c:pt>
                <c:pt idx="16317">
                  <c:v>1621,7</c:v>
                </c:pt>
                <c:pt idx="16318">
                  <c:v>1621,8</c:v>
                </c:pt>
                <c:pt idx="16319">
                  <c:v>1621,9</c:v>
                </c:pt>
                <c:pt idx="16320">
                  <c:v>1622</c:v>
                </c:pt>
                <c:pt idx="16321">
                  <c:v>1622,1</c:v>
                </c:pt>
                <c:pt idx="16322">
                  <c:v>1622,2</c:v>
                </c:pt>
                <c:pt idx="16323">
                  <c:v>1622,3</c:v>
                </c:pt>
                <c:pt idx="16324">
                  <c:v>1622,4</c:v>
                </c:pt>
                <c:pt idx="16325">
                  <c:v>1622,5</c:v>
                </c:pt>
                <c:pt idx="16326">
                  <c:v>1622,6</c:v>
                </c:pt>
                <c:pt idx="16327">
                  <c:v>1622,7</c:v>
                </c:pt>
                <c:pt idx="16328">
                  <c:v>1622,8</c:v>
                </c:pt>
                <c:pt idx="16329">
                  <c:v>1622,9</c:v>
                </c:pt>
                <c:pt idx="16330">
                  <c:v>1623</c:v>
                </c:pt>
                <c:pt idx="16331">
                  <c:v>1623,1</c:v>
                </c:pt>
                <c:pt idx="16332">
                  <c:v>1623,2</c:v>
                </c:pt>
                <c:pt idx="16333">
                  <c:v>1623,3</c:v>
                </c:pt>
                <c:pt idx="16334">
                  <c:v>1623,4</c:v>
                </c:pt>
                <c:pt idx="16335">
                  <c:v>1623,5</c:v>
                </c:pt>
                <c:pt idx="16336">
                  <c:v>1623,6</c:v>
                </c:pt>
                <c:pt idx="16337">
                  <c:v>1623,7</c:v>
                </c:pt>
                <c:pt idx="16338">
                  <c:v>1623,8</c:v>
                </c:pt>
                <c:pt idx="16339">
                  <c:v>1623,9</c:v>
                </c:pt>
                <c:pt idx="16340">
                  <c:v>1624</c:v>
                </c:pt>
                <c:pt idx="16341">
                  <c:v>1624,1</c:v>
                </c:pt>
                <c:pt idx="16342">
                  <c:v>1624,2</c:v>
                </c:pt>
                <c:pt idx="16343">
                  <c:v>1624,3</c:v>
                </c:pt>
                <c:pt idx="16344">
                  <c:v>1624,4</c:v>
                </c:pt>
                <c:pt idx="16345">
                  <c:v>1624,5</c:v>
                </c:pt>
                <c:pt idx="16346">
                  <c:v>1624,6</c:v>
                </c:pt>
                <c:pt idx="16347">
                  <c:v>1624,7</c:v>
                </c:pt>
                <c:pt idx="16348">
                  <c:v>1624,8</c:v>
                </c:pt>
                <c:pt idx="16349">
                  <c:v>1624,9</c:v>
                </c:pt>
                <c:pt idx="16350">
                  <c:v>1625</c:v>
                </c:pt>
                <c:pt idx="16351">
                  <c:v>1625,1</c:v>
                </c:pt>
                <c:pt idx="16352">
                  <c:v>1625,2</c:v>
                </c:pt>
                <c:pt idx="16353">
                  <c:v>1625,3</c:v>
                </c:pt>
                <c:pt idx="16354">
                  <c:v>1625,4</c:v>
                </c:pt>
                <c:pt idx="16355">
                  <c:v>1625,5</c:v>
                </c:pt>
                <c:pt idx="16356">
                  <c:v>1625,6</c:v>
                </c:pt>
                <c:pt idx="16357">
                  <c:v>1625,7</c:v>
                </c:pt>
                <c:pt idx="16358">
                  <c:v>1625,8</c:v>
                </c:pt>
                <c:pt idx="16359">
                  <c:v>1625,9</c:v>
                </c:pt>
                <c:pt idx="16360">
                  <c:v>1626</c:v>
                </c:pt>
                <c:pt idx="16361">
                  <c:v>1626,1</c:v>
                </c:pt>
                <c:pt idx="16362">
                  <c:v>1626,2</c:v>
                </c:pt>
                <c:pt idx="16363">
                  <c:v>1626,3</c:v>
                </c:pt>
                <c:pt idx="16364">
                  <c:v>1626,4</c:v>
                </c:pt>
                <c:pt idx="16365">
                  <c:v>1626,5</c:v>
                </c:pt>
                <c:pt idx="16366">
                  <c:v>1626,6</c:v>
                </c:pt>
                <c:pt idx="16367">
                  <c:v>1626,7</c:v>
                </c:pt>
                <c:pt idx="16368">
                  <c:v>1626,8</c:v>
                </c:pt>
                <c:pt idx="16369">
                  <c:v>1626,9</c:v>
                </c:pt>
                <c:pt idx="16370">
                  <c:v>1627</c:v>
                </c:pt>
                <c:pt idx="16371">
                  <c:v>1627,1</c:v>
                </c:pt>
                <c:pt idx="16372">
                  <c:v>1627,2</c:v>
                </c:pt>
                <c:pt idx="16373">
                  <c:v>1627,3</c:v>
                </c:pt>
                <c:pt idx="16374">
                  <c:v>1627,4</c:v>
                </c:pt>
                <c:pt idx="16375">
                  <c:v>1627,5</c:v>
                </c:pt>
                <c:pt idx="16376">
                  <c:v>1627,6</c:v>
                </c:pt>
                <c:pt idx="16377">
                  <c:v>1627,7</c:v>
                </c:pt>
                <c:pt idx="16378">
                  <c:v>1627,8</c:v>
                </c:pt>
                <c:pt idx="16379">
                  <c:v>1627,9</c:v>
                </c:pt>
                <c:pt idx="16380">
                  <c:v>1628</c:v>
                </c:pt>
                <c:pt idx="16381">
                  <c:v>1628,1</c:v>
                </c:pt>
                <c:pt idx="16382">
                  <c:v>1628,2</c:v>
                </c:pt>
                <c:pt idx="16383">
                  <c:v>1628,3</c:v>
                </c:pt>
                <c:pt idx="16384">
                  <c:v>1628,4</c:v>
                </c:pt>
                <c:pt idx="16385">
                  <c:v>1628,5</c:v>
                </c:pt>
                <c:pt idx="16386">
                  <c:v>1628,6</c:v>
                </c:pt>
                <c:pt idx="16387">
                  <c:v>1628,7</c:v>
                </c:pt>
                <c:pt idx="16388">
                  <c:v>1628,8</c:v>
                </c:pt>
                <c:pt idx="16389">
                  <c:v>1628,9</c:v>
                </c:pt>
                <c:pt idx="16390">
                  <c:v>1629</c:v>
                </c:pt>
                <c:pt idx="16391">
                  <c:v>1629,1</c:v>
                </c:pt>
                <c:pt idx="16392">
                  <c:v>1629,2</c:v>
                </c:pt>
                <c:pt idx="16393">
                  <c:v>1629,3</c:v>
                </c:pt>
                <c:pt idx="16394">
                  <c:v>1629,4</c:v>
                </c:pt>
                <c:pt idx="16395">
                  <c:v>1629,5</c:v>
                </c:pt>
                <c:pt idx="16396">
                  <c:v>1629,6</c:v>
                </c:pt>
                <c:pt idx="16397">
                  <c:v>1629,7</c:v>
                </c:pt>
                <c:pt idx="16398">
                  <c:v>1629,8</c:v>
                </c:pt>
                <c:pt idx="16399">
                  <c:v>1629,9</c:v>
                </c:pt>
                <c:pt idx="16400">
                  <c:v>1630</c:v>
                </c:pt>
                <c:pt idx="16401">
                  <c:v>1630,1</c:v>
                </c:pt>
                <c:pt idx="16402">
                  <c:v>1630,2</c:v>
                </c:pt>
                <c:pt idx="16403">
                  <c:v>1630,3</c:v>
                </c:pt>
                <c:pt idx="16404">
                  <c:v>1630,4</c:v>
                </c:pt>
                <c:pt idx="16405">
                  <c:v>1630,5</c:v>
                </c:pt>
                <c:pt idx="16406">
                  <c:v>1630,6</c:v>
                </c:pt>
                <c:pt idx="16407">
                  <c:v>1630,7</c:v>
                </c:pt>
                <c:pt idx="16408">
                  <c:v>1630,8</c:v>
                </c:pt>
                <c:pt idx="16409">
                  <c:v>1630,9</c:v>
                </c:pt>
                <c:pt idx="16410">
                  <c:v>1631</c:v>
                </c:pt>
                <c:pt idx="16411">
                  <c:v>1631,1</c:v>
                </c:pt>
                <c:pt idx="16412">
                  <c:v>1631,2</c:v>
                </c:pt>
                <c:pt idx="16413">
                  <c:v>1631,3</c:v>
                </c:pt>
                <c:pt idx="16414">
                  <c:v>1631,4</c:v>
                </c:pt>
                <c:pt idx="16415">
                  <c:v>1631,5</c:v>
                </c:pt>
                <c:pt idx="16416">
                  <c:v>1631,6</c:v>
                </c:pt>
                <c:pt idx="16417">
                  <c:v>1631,7</c:v>
                </c:pt>
                <c:pt idx="16418">
                  <c:v>1631,8</c:v>
                </c:pt>
                <c:pt idx="16419">
                  <c:v>1631,9</c:v>
                </c:pt>
                <c:pt idx="16420">
                  <c:v>1632</c:v>
                </c:pt>
                <c:pt idx="16421">
                  <c:v>1632,1</c:v>
                </c:pt>
                <c:pt idx="16422">
                  <c:v>1632,2</c:v>
                </c:pt>
                <c:pt idx="16423">
                  <c:v>1632,3</c:v>
                </c:pt>
                <c:pt idx="16424">
                  <c:v>1632,4</c:v>
                </c:pt>
                <c:pt idx="16425">
                  <c:v>1632,5</c:v>
                </c:pt>
                <c:pt idx="16426">
                  <c:v>1632,6</c:v>
                </c:pt>
                <c:pt idx="16427">
                  <c:v>1632,7</c:v>
                </c:pt>
                <c:pt idx="16428">
                  <c:v>1632,8</c:v>
                </c:pt>
                <c:pt idx="16429">
                  <c:v>1632,9</c:v>
                </c:pt>
                <c:pt idx="16430">
                  <c:v>1633</c:v>
                </c:pt>
                <c:pt idx="16431">
                  <c:v>1633,1</c:v>
                </c:pt>
                <c:pt idx="16432">
                  <c:v>1633,2</c:v>
                </c:pt>
                <c:pt idx="16433">
                  <c:v>1633,3</c:v>
                </c:pt>
                <c:pt idx="16434">
                  <c:v>1633,4</c:v>
                </c:pt>
                <c:pt idx="16435">
                  <c:v>1633,5</c:v>
                </c:pt>
                <c:pt idx="16436">
                  <c:v>1633,6</c:v>
                </c:pt>
                <c:pt idx="16437">
                  <c:v>1633,7</c:v>
                </c:pt>
                <c:pt idx="16438">
                  <c:v>1633,8</c:v>
                </c:pt>
                <c:pt idx="16439">
                  <c:v>1633,9</c:v>
                </c:pt>
                <c:pt idx="16440">
                  <c:v>1634</c:v>
                </c:pt>
                <c:pt idx="16441">
                  <c:v>1634,1</c:v>
                </c:pt>
                <c:pt idx="16442">
                  <c:v>1634,2</c:v>
                </c:pt>
                <c:pt idx="16443">
                  <c:v>1634,3</c:v>
                </c:pt>
                <c:pt idx="16444">
                  <c:v>1634,4</c:v>
                </c:pt>
                <c:pt idx="16445">
                  <c:v>1634,5</c:v>
                </c:pt>
                <c:pt idx="16446">
                  <c:v>1634,6</c:v>
                </c:pt>
                <c:pt idx="16447">
                  <c:v>1634,7</c:v>
                </c:pt>
                <c:pt idx="16448">
                  <c:v>1634,8</c:v>
                </c:pt>
                <c:pt idx="16449">
                  <c:v>1634,9</c:v>
                </c:pt>
                <c:pt idx="16450">
                  <c:v>1635</c:v>
                </c:pt>
                <c:pt idx="16451">
                  <c:v>1635,1</c:v>
                </c:pt>
                <c:pt idx="16452">
                  <c:v>1635,2</c:v>
                </c:pt>
                <c:pt idx="16453">
                  <c:v>1635,3</c:v>
                </c:pt>
                <c:pt idx="16454">
                  <c:v>1635,4</c:v>
                </c:pt>
                <c:pt idx="16455">
                  <c:v>1635,5</c:v>
                </c:pt>
                <c:pt idx="16456">
                  <c:v>1635,6</c:v>
                </c:pt>
                <c:pt idx="16457">
                  <c:v>1635,7</c:v>
                </c:pt>
                <c:pt idx="16458">
                  <c:v>1635,8</c:v>
                </c:pt>
                <c:pt idx="16459">
                  <c:v>1635,9</c:v>
                </c:pt>
                <c:pt idx="16460">
                  <c:v>1636</c:v>
                </c:pt>
                <c:pt idx="16461">
                  <c:v>1636,1</c:v>
                </c:pt>
                <c:pt idx="16462">
                  <c:v>1636,2</c:v>
                </c:pt>
                <c:pt idx="16463">
                  <c:v>1636,3</c:v>
                </c:pt>
                <c:pt idx="16464">
                  <c:v>1636,4</c:v>
                </c:pt>
                <c:pt idx="16465">
                  <c:v>1636,5</c:v>
                </c:pt>
                <c:pt idx="16466">
                  <c:v>1636,6</c:v>
                </c:pt>
                <c:pt idx="16467">
                  <c:v>1636,7</c:v>
                </c:pt>
                <c:pt idx="16468">
                  <c:v>1636,8</c:v>
                </c:pt>
                <c:pt idx="16469">
                  <c:v>1636,9</c:v>
                </c:pt>
                <c:pt idx="16470">
                  <c:v>1637</c:v>
                </c:pt>
                <c:pt idx="16471">
                  <c:v>1637,1</c:v>
                </c:pt>
                <c:pt idx="16472">
                  <c:v>1637,2</c:v>
                </c:pt>
                <c:pt idx="16473">
                  <c:v>1637,3</c:v>
                </c:pt>
                <c:pt idx="16474">
                  <c:v>1637,4</c:v>
                </c:pt>
                <c:pt idx="16475">
                  <c:v>1637,5</c:v>
                </c:pt>
                <c:pt idx="16476">
                  <c:v>1637,6</c:v>
                </c:pt>
                <c:pt idx="16477">
                  <c:v>1637,7</c:v>
                </c:pt>
                <c:pt idx="16478">
                  <c:v>1637,8</c:v>
                </c:pt>
                <c:pt idx="16479">
                  <c:v>1637,9</c:v>
                </c:pt>
                <c:pt idx="16480">
                  <c:v>1638</c:v>
                </c:pt>
                <c:pt idx="16481">
                  <c:v>1638,1</c:v>
                </c:pt>
                <c:pt idx="16482">
                  <c:v>1638,2</c:v>
                </c:pt>
                <c:pt idx="16483">
                  <c:v>1638,3</c:v>
                </c:pt>
                <c:pt idx="16484">
                  <c:v>1638,4</c:v>
                </c:pt>
                <c:pt idx="16485">
                  <c:v>1638,5</c:v>
                </c:pt>
                <c:pt idx="16486">
                  <c:v>1638,6</c:v>
                </c:pt>
                <c:pt idx="16487">
                  <c:v>1638,7</c:v>
                </c:pt>
                <c:pt idx="16488">
                  <c:v>1638,8</c:v>
                </c:pt>
                <c:pt idx="16489">
                  <c:v>1638,9</c:v>
                </c:pt>
                <c:pt idx="16490">
                  <c:v>1639</c:v>
                </c:pt>
                <c:pt idx="16491">
                  <c:v>1639,1</c:v>
                </c:pt>
                <c:pt idx="16492">
                  <c:v>1639,2</c:v>
                </c:pt>
                <c:pt idx="16493">
                  <c:v>1639,3</c:v>
                </c:pt>
                <c:pt idx="16494">
                  <c:v>1639,4</c:v>
                </c:pt>
                <c:pt idx="16495">
                  <c:v>1639,5</c:v>
                </c:pt>
                <c:pt idx="16496">
                  <c:v>1639,6</c:v>
                </c:pt>
                <c:pt idx="16497">
                  <c:v>1639,7</c:v>
                </c:pt>
                <c:pt idx="16498">
                  <c:v>1639,8</c:v>
                </c:pt>
                <c:pt idx="16499">
                  <c:v>1639,9</c:v>
                </c:pt>
                <c:pt idx="16500">
                  <c:v>1640</c:v>
                </c:pt>
                <c:pt idx="16501">
                  <c:v>1640,1</c:v>
                </c:pt>
                <c:pt idx="16502">
                  <c:v>1640,2</c:v>
                </c:pt>
                <c:pt idx="16503">
                  <c:v>1640,3</c:v>
                </c:pt>
                <c:pt idx="16504">
                  <c:v>1640,4</c:v>
                </c:pt>
                <c:pt idx="16505">
                  <c:v>1640,5</c:v>
                </c:pt>
                <c:pt idx="16506">
                  <c:v>1640,6</c:v>
                </c:pt>
                <c:pt idx="16507">
                  <c:v>1640,7</c:v>
                </c:pt>
                <c:pt idx="16508">
                  <c:v>1640,8</c:v>
                </c:pt>
                <c:pt idx="16509">
                  <c:v>1640,9</c:v>
                </c:pt>
                <c:pt idx="16510">
                  <c:v>1641</c:v>
                </c:pt>
                <c:pt idx="16511">
                  <c:v>1641,1</c:v>
                </c:pt>
                <c:pt idx="16512">
                  <c:v>1641,2</c:v>
                </c:pt>
                <c:pt idx="16513">
                  <c:v>1641,3</c:v>
                </c:pt>
                <c:pt idx="16514">
                  <c:v>1641,4</c:v>
                </c:pt>
                <c:pt idx="16515">
                  <c:v>1641,5</c:v>
                </c:pt>
                <c:pt idx="16516">
                  <c:v>1641,6</c:v>
                </c:pt>
                <c:pt idx="16517">
                  <c:v>1641,7</c:v>
                </c:pt>
                <c:pt idx="16518">
                  <c:v>1641,8</c:v>
                </c:pt>
                <c:pt idx="16519">
                  <c:v>1641,9</c:v>
                </c:pt>
                <c:pt idx="16520">
                  <c:v>1642</c:v>
                </c:pt>
                <c:pt idx="16521">
                  <c:v>1642,1</c:v>
                </c:pt>
                <c:pt idx="16522">
                  <c:v>1642,2</c:v>
                </c:pt>
                <c:pt idx="16523">
                  <c:v>1642,3</c:v>
                </c:pt>
                <c:pt idx="16524">
                  <c:v>1642,4</c:v>
                </c:pt>
                <c:pt idx="16525">
                  <c:v>1642,5</c:v>
                </c:pt>
                <c:pt idx="16526">
                  <c:v>1642,6</c:v>
                </c:pt>
                <c:pt idx="16527">
                  <c:v>1642,7</c:v>
                </c:pt>
                <c:pt idx="16528">
                  <c:v>1642,8</c:v>
                </c:pt>
                <c:pt idx="16529">
                  <c:v>1642,9</c:v>
                </c:pt>
                <c:pt idx="16530">
                  <c:v>1643</c:v>
                </c:pt>
                <c:pt idx="16531">
                  <c:v>1643,1</c:v>
                </c:pt>
                <c:pt idx="16532">
                  <c:v>1643,2</c:v>
                </c:pt>
                <c:pt idx="16533">
                  <c:v>1643,3</c:v>
                </c:pt>
                <c:pt idx="16534">
                  <c:v>1643,4</c:v>
                </c:pt>
                <c:pt idx="16535">
                  <c:v>1643,5</c:v>
                </c:pt>
                <c:pt idx="16536">
                  <c:v>1643,6</c:v>
                </c:pt>
                <c:pt idx="16537">
                  <c:v>1643,7</c:v>
                </c:pt>
                <c:pt idx="16538">
                  <c:v>1643,8</c:v>
                </c:pt>
                <c:pt idx="16539">
                  <c:v>1643,9</c:v>
                </c:pt>
                <c:pt idx="16540">
                  <c:v>1644</c:v>
                </c:pt>
                <c:pt idx="16541">
                  <c:v>1644,1</c:v>
                </c:pt>
                <c:pt idx="16542">
                  <c:v>1644,2</c:v>
                </c:pt>
                <c:pt idx="16543">
                  <c:v>1644,3</c:v>
                </c:pt>
                <c:pt idx="16544">
                  <c:v>1644,4</c:v>
                </c:pt>
                <c:pt idx="16545">
                  <c:v>1644,5</c:v>
                </c:pt>
                <c:pt idx="16546">
                  <c:v>1644,6</c:v>
                </c:pt>
                <c:pt idx="16547">
                  <c:v>1644,7</c:v>
                </c:pt>
                <c:pt idx="16548">
                  <c:v>1644,8</c:v>
                </c:pt>
                <c:pt idx="16549">
                  <c:v>1644,9</c:v>
                </c:pt>
                <c:pt idx="16550">
                  <c:v>1645</c:v>
                </c:pt>
                <c:pt idx="16551">
                  <c:v>1645,1</c:v>
                </c:pt>
                <c:pt idx="16552">
                  <c:v>1645,2</c:v>
                </c:pt>
                <c:pt idx="16553">
                  <c:v>1645,3</c:v>
                </c:pt>
                <c:pt idx="16554">
                  <c:v>1645,4</c:v>
                </c:pt>
                <c:pt idx="16555">
                  <c:v>1645,5</c:v>
                </c:pt>
                <c:pt idx="16556">
                  <c:v>1645,6</c:v>
                </c:pt>
                <c:pt idx="16557">
                  <c:v>1645,7</c:v>
                </c:pt>
                <c:pt idx="16558">
                  <c:v>1645,8</c:v>
                </c:pt>
                <c:pt idx="16559">
                  <c:v>1645,9</c:v>
                </c:pt>
                <c:pt idx="16560">
                  <c:v>1646</c:v>
                </c:pt>
                <c:pt idx="16561">
                  <c:v>1646,1</c:v>
                </c:pt>
                <c:pt idx="16562">
                  <c:v>1646,2</c:v>
                </c:pt>
                <c:pt idx="16563">
                  <c:v>1646,3</c:v>
                </c:pt>
                <c:pt idx="16564">
                  <c:v>1646,4</c:v>
                </c:pt>
                <c:pt idx="16565">
                  <c:v>1646,5</c:v>
                </c:pt>
                <c:pt idx="16566">
                  <c:v>1646,6</c:v>
                </c:pt>
                <c:pt idx="16567">
                  <c:v>1646,7</c:v>
                </c:pt>
                <c:pt idx="16568">
                  <c:v>1646,8</c:v>
                </c:pt>
                <c:pt idx="16569">
                  <c:v>1646,9</c:v>
                </c:pt>
                <c:pt idx="16570">
                  <c:v>1647</c:v>
                </c:pt>
                <c:pt idx="16571">
                  <c:v>1647,1</c:v>
                </c:pt>
                <c:pt idx="16572">
                  <c:v>1647,2</c:v>
                </c:pt>
                <c:pt idx="16573">
                  <c:v>1647,3</c:v>
                </c:pt>
                <c:pt idx="16574">
                  <c:v>1647,4</c:v>
                </c:pt>
                <c:pt idx="16575">
                  <c:v>1647,5</c:v>
                </c:pt>
                <c:pt idx="16576">
                  <c:v>1647,6</c:v>
                </c:pt>
                <c:pt idx="16577">
                  <c:v>1647,7</c:v>
                </c:pt>
                <c:pt idx="16578">
                  <c:v>1647,8</c:v>
                </c:pt>
                <c:pt idx="16579">
                  <c:v>1647,9</c:v>
                </c:pt>
                <c:pt idx="16580">
                  <c:v>1648</c:v>
                </c:pt>
                <c:pt idx="16581">
                  <c:v>1648,1</c:v>
                </c:pt>
                <c:pt idx="16582">
                  <c:v>1648,2</c:v>
                </c:pt>
                <c:pt idx="16583">
                  <c:v>1648,3</c:v>
                </c:pt>
                <c:pt idx="16584">
                  <c:v>1648,4</c:v>
                </c:pt>
                <c:pt idx="16585">
                  <c:v>1648,5</c:v>
                </c:pt>
                <c:pt idx="16586">
                  <c:v>1648,6</c:v>
                </c:pt>
                <c:pt idx="16587">
                  <c:v>1648,7</c:v>
                </c:pt>
                <c:pt idx="16588">
                  <c:v>1648,8</c:v>
                </c:pt>
                <c:pt idx="16589">
                  <c:v>1648,9</c:v>
                </c:pt>
                <c:pt idx="16590">
                  <c:v>1649</c:v>
                </c:pt>
                <c:pt idx="16591">
                  <c:v>1649,1</c:v>
                </c:pt>
                <c:pt idx="16592">
                  <c:v>1649,2</c:v>
                </c:pt>
                <c:pt idx="16593">
                  <c:v>1649,3</c:v>
                </c:pt>
                <c:pt idx="16594">
                  <c:v>1649,4</c:v>
                </c:pt>
                <c:pt idx="16595">
                  <c:v>1649,5</c:v>
                </c:pt>
                <c:pt idx="16596">
                  <c:v>1649,6</c:v>
                </c:pt>
                <c:pt idx="16597">
                  <c:v>1649,7</c:v>
                </c:pt>
                <c:pt idx="16598">
                  <c:v>1649,8</c:v>
                </c:pt>
                <c:pt idx="16599">
                  <c:v>1649,9</c:v>
                </c:pt>
                <c:pt idx="16600">
                  <c:v>1650</c:v>
                </c:pt>
                <c:pt idx="16601">
                  <c:v>1650,1</c:v>
                </c:pt>
                <c:pt idx="16602">
                  <c:v>1650,2</c:v>
                </c:pt>
                <c:pt idx="16603">
                  <c:v>1650,3</c:v>
                </c:pt>
                <c:pt idx="16604">
                  <c:v>1650,4</c:v>
                </c:pt>
                <c:pt idx="16605">
                  <c:v>1650,5</c:v>
                </c:pt>
                <c:pt idx="16606">
                  <c:v>1650,6</c:v>
                </c:pt>
                <c:pt idx="16607">
                  <c:v>1650,7</c:v>
                </c:pt>
                <c:pt idx="16608">
                  <c:v>1650,8</c:v>
                </c:pt>
                <c:pt idx="16609">
                  <c:v>1650,9</c:v>
                </c:pt>
                <c:pt idx="16610">
                  <c:v>1651</c:v>
                </c:pt>
                <c:pt idx="16611">
                  <c:v>1651,1</c:v>
                </c:pt>
                <c:pt idx="16612">
                  <c:v>1651,2</c:v>
                </c:pt>
                <c:pt idx="16613">
                  <c:v>1651,3</c:v>
                </c:pt>
                <c:pt idx="16614">
                  <c:v>1651,4</c:v>
                </c:pt>
                <c:pt idx="16615">
                  <c:v>1651,5</c:v>
                </c:pt>
                <c:pt idx="16616">
                  <c:v>1651,6</c:v>
                </c:pt>
                <c:pt idx="16617">
                  <c:v>1651,7</c:v>
                </c:pt>
                <c:pt idx="16618">
                  <c:v>1651,8</c:v>
                </c:pt>
                <c:pt idx="16619">
                  <c:v>1651,9</c:v>
                </c:pt>
                <c:pt idx="16620">
                  <c:v>1652</c:v>
                </c:pt>
                <c:pt idx="16621">
                  <c:v>1652,1</c:v>
                </c:pt>
                <c:pt idx="16622">
                  <c:v>1652,2</c:v>
                </c:pt>
                <c:pt idx="16623">
                  <c:v>1652,3</c:v>
                </c:pt>
                <c:pt idx="16624">
                  <c:v>1652,4</c:v>
                </c:pt>
                <c:pt idx="16625">
                  <c:v>1652,5</c:v>
                </c:pt>
                <c:pt idx="16626">
                  <c:v>1652,6</c:v>
                </c:pt>
                <c:pt idx="16627">
                  <c:v>1652,7</c:v>
                </c:pt>
                <c:pt idx="16628">
                  <c:v>1652,8</c:v>
                </c:pt>
                <c:pt idx="16629">
                  <c:v>1652,9</c:v>
                </c:pt>
                <c:pt idx="16630">
                  <c:v>1653</c:v>
                </c:pt>
                <c:pt idx="16631">
                  <c:v>1653,1</c:v>
                </c:pt>
                <c:pt idx="16632">
                  <c:v>1653,2</c:v>
                </c:pt>
                <c:pt idx="16633">
                  <c:v>1653,3</c:v>
                </c:pt>
                <c:pt idx="16634">
                  <c:v>1653,4</c:v>
                </c:pt>
                <c:pt idx="16635">
                  <c:v>1653,5</c:v>
                </c:pt>
                <c:pt idx="16636">
                  <c:v>1653,6</c:v>
                </c:pt>
                <c:pt idx="16637">
                  <c:v>1653,7</c:v>
                </c:pt>
                <c:pt idx="16638">
                  <c:v>1653,8</c:v>
                </c:pt>
                <c:pt idx="16639">
                  <c:v>1653,9</c:v>
                </c:pt>
                <c:pt idx="16640">
                  <c:v>1654</c:v>
                </c:pt>
                <c:pt idx="16641">
                  <c:v>1654,1</c:v>
                </c:pt>
                <c:pt idx="16642">
                  <c:v>1654,2</c:v>
                </c:pt>
                <c:pt idx="16643">
                  <c:v>1654,3</c:v>
                </c:pt>
                <c:pt idx="16644">
                  <c:v>1654,4</c:v>
                </c:pt>
                <c:pt idx="16645">
                  <c:v>1654,5</c:v>
                </c:pt>
                <c:pt idx="16646">
                  <c:v>1654,6</c:v>
                </c:pt>
                <c:pt idx="16647">
                  <c:v>1654,7</c:v>
                </c:pt>
                <c:pt idx="16648">
                  <c:v>1654,8</c:v>
                </c:pt>
                <c:pt idx="16649">
                  <c:v>1654,9</c:v>
                </c:pt>
                <c:pt idx="16650">
                  <c:v>1655</c:v>
                </c:pt>
                <c:pt idx="16651">
                  <c:v>1655,1</c:v>
                </c:pt>
                <c:pt idx="16652">
                  <c:v>1655,2</c:v>
                </c:pt>
                <c:pt idx="16653">
                  <c:v>1655,3</c:v>
                </c:pt>
                <c:pt idx="16654">
                  <c:v>1655,4</c:v>
                </c:pt>
                <c:pt idx="16655">
                  <c:v>1655,5</c:v>
                </c:pt>
                <c:pt idx="16656">
                  <c:v>1655,6</c:v>
                </c:pt>
                <c:pt idx="16657">
                  <c:v>1655,7</c:v>
                </c:pt>
                <c:pt idx="16658">
                  <c:v>1655,8</c:v>
                </c:pt>
                <c:pt idx="16659">
                  <c:v>1655,9</c:v>
                </c:pt>
                <c:pt idx="16660">
                  <c:v>1656</c:v>
                </c:pt>
                <c:pt idx="16661">
                  <c:v>1656,1</c:v>
                </c:pt>
                <c:pt idx="16662">
                  <c:v>1656,2</c:v>
                </c:pt>
                <c:pt idx="16663">
                  <c:v>1656,3</c:v>
                </c:pt>
                <c:pt idx="16664">
                  <c:v>1656,4</c:v>
                </c:pt>
                <c:pt idx="16665">
                  <c:v>1656,5</c:v>
                </c:pt>
                <c:pt idx="16666">
                  <c:v>1656,6</c:v>
                </c:pt>
                <c:pt idx="16667">
                  <c:v>1656,7</c:v>
                </c:pt>
                <c:pt idx="16668">
                  <c:v>1656,8</c:v>
                </c:pt>
                <c:pt idx="16669">
                  <c:v>1656,9</c:v>
                </c:pt>
                <c:pt idx="16670">
                  <c:v>1657</c:v>
                </c:pt>
                <c:pt idx="16671">
                  <c:v>1657,1</c:v>
                </c:pt>
                <c:pt idx="16672">
                  <c:v>1657,2</c:v>
                </c:pt>
                <c:pt idx="16673">
                  <c:v>1657,3</c:v>
                </c:pt>
                <c:pt idx="16674">
                  <c:v>1657,4</c:v>
                </c:pt>
                <c:pt idx="16675">
                  <c:v>1657,5</c:v>
                </c:pt>
                <c:pt idx="16676">
                  <c:v>1657,6</c:v>
                </c:pt>
                <c:pt idx="16677">
                  <c:v>1657,7</c:v>
                </c:pt>
                <c:pt idx="16678">
                  <c:v>1657,8</c:v>
                </c:pt>
                <c:pt idx="16679">
                  <c:v>1657,9</c:v>
                </c:pt>
                <c:pt idx="16680">
                  <c:v>1658</c:v>
                </c:pt>
                <c:pt idx="16681">
                  <c:v>1658,1</c:v>
                </c:pt>
                <c:pt idx="16682">
                  <c:v>1658,2</c:v>
                </c:pt>
                <c:pt idx="16683">
                  <c:v>1658,3</c:v>
                </c:pt>
                <c:pt idx="16684">
                  <c:v>1658,4</c:v>
                </c:pt>
                <c:pt idx="16685">
                  <c:v>1658,5</c:v>
                </c:pt>
                <c:pt idx="16686">
                  <c:v>1658,6</c:v>
                </c:pt>
                <c:pt idx="16687">
                  <c:v>1658,7</c:v>
                </c:pt>
                <c:pt idx="16688">
                  <c:v>1658,8</c:v>
                </c:pt>
                <c:pt idx="16689">
                  <c:v>1658,9</c:v>
                </c:pt>
                <c:pt idx="16690">
                  <c:v>1659</c:v>
                </c:pt>
                <c:pt idx="16691">
                  <c:v>1659,1</c:v>
                </c:pt>
                <c:pt idx="16692">
                  <c:v>1659,2</c:v>
                </c:pt>
                <c:pt idx="16693">
                  <c:v>1659,3</c:v>
                </c:pt>
                <c:pt idx="16694">
                  <c:v>1659,4</c:v>
                </c:pt>
                <c:pt idx="16695">
                  <c:v>1659,5</c:v>
                </c:pt>
                <c:pt idx="16696">
                  <c:v>1659,6</c:v>
                </c:pt>
                <c:pt idx="16697">
                  <c:v>1659,7</c:v>
                </c:pt>
                <c:pt idx="16698">
                  <c:v>1659,8</c:v>
                </c:pt>
                <c:pt idx="16699">
                  <c:v>1659,9</c:v>
                </c:pt>
                <c:pt idx="16700">
                  <c:v>1660</c:v>
                </c:pt>
                <c:pt idx="16701">
                  <c:v>1660,1</c:v>
                </c:pt>
                <c:pt idx="16702">
                  <c:v>1660,2</c:v>
                </c:pt>
                <c:pt idx="16703">
                  <c:v>1660,3</c:v>
                </c:pt>
                <c:pt idx="16704">
                  <c:v>1660,4</c:v>
                </c:pt>
                <c:pt idx="16705">
                  <c:v>1660,5</c:v>
                </c:pt>
                <c:pt idx="16706">
                  <c:v>1660,6</c:v>
                </c:pt>
                <c:pt idx="16707">
                  <c:v>1660,7</c:v>
                </c:pt>
                <c:pt idx="16708">
                  <c:v>1660,8</c:v>
                </c:pt>
                <c:pt idx="16709">
                  <c:v>1660,9</c:v>
                </c:pt>
                <c:pt idx="16710">
                  <c:v>1661</c:v>
                </c:pt>
                <c:pt idx="16711">
                  <c:v>1661,1</c:v>
                </c:pt>
                <c:pt idx="16712">
                  <c:v>1661,2</c:v>
                </c:pt>
                <c:pt idx="16713">
                  <c:v>1661,3</c:v>
                </c:pt>
                <c:pt idx="16714">
                  <c:v>1661,4</c:v>
                </c:pt>
                <c:pt idx="16715">
                  <c:v>1661,5</c:v>
                </c:pt>
                <c:pt idx="16716">
                  <c:v>1661,6</c:v>
                </c:pt>
                <c:pt idx="16717">
                  <c:v>1661,7</c:v>
                </c:pt>
                <c:pt idx="16718">
                  <c:v>1661,8</c:v>
                </c:pt>
                <c:pt idx="16719">
                  <c:v>1661,9</c:v>
                </c:pt>
                <c:pt idx="16720">
                  <c:v>1662</c:v>
                </c:pt>
                <c:pt idx="16721">
                  <c:v>1662,1</c:v>
                </c:pt>
                <c:pt idx="16722">
                  <c:v>1662,2</c:v>
                </c:pt>
                <c:pt idx="16723">
                  <c:v>1662,3</c:v>
                </c:pt>
                <c:pt idx="16724">
                  <c:v>1662,4</c:v>
                </c:pt>
                <c:pt idx="16725">
                  <c:v>1662,5</c:v>
                </c:pt>
                <c:pt idx="16726">
                  <c:v>1662,6</c:v>
                </c:pt>
                <c:pt idx="16727">
                  <c:v>1662,7</c:v>
                </c:pt>
                <c:pt idx="16728">
                  <c:v>1662,8</c:v>
                </c:pt>
                <c:pt idx="16729">
                  <c:v>1662,9</c:v>
                </c:pt>
                <c:pt idx="16730">
                  <c:v>1663</c:v>
                </c:pt>
                <c:pt idx="16731">
                  <c:v>1663,1</c:v>
                </c:pt>
                <c:pt idx="16732">
                  <c:v>1663,2</c:v>
                </c:pt>
                <c:pt idx="16733">
                  <c:v>1663,3</c:v>
                </c:pt>
                <c:pt idx="16734">
                  <c:v>1663,4</c:v>
                </c:pt>
                <c:pt idx="16735">
                  <c:v>1663,5</c:v>
                </c:pt>
                <c:pt idx="16736">
                  <c:v>1663,6</c:v>
                </c:pt>
                <c:pt idx="16737">
                  <c:v>1663,7</c:v>
                </c:pt>
                <c:pt idx="16738">
                  <c:v>1663,8</c:v>
                </c:pt>
                <c:pt idx="16739">
                  <c:v>1663,9</c:v>
                </c:pt>
                <c:pt idx="16740">
                  <c:v>1664</c:v>
                </c:pt>
                <c:pt idx="16741">
                  <c:v>1664,1</c:v>
                </c:pt>
                <c:pt idx="16742">
                  <c:v>1664,2</c:v>
                </c:pt>
                <c:pt idx="16743">
                  <c:v>1664,3</c:v>
                </c:pt>
                <c:pt idx="16744">
                  <c:v>1664,4</c:v>
                </c:pt>
                <c:pt idx="16745">
                  <c:v>1664,5</c:v>
                </c:pt>
                <c:pt idx="16746">
                  <c:v>1664,6</c:v>
                </c:pt>
                <c:pt idx="16747">
                  <c:v>1664,7</c:v>
                </c:pt>
                <c:pt idx="16748">
                  <c:v>1664,8</c:v>
                </c:pt>
                <c:pt idx="16749">
                  <c:v>1664,9</c:v>
                </c:pt>
                <c:pt idx="16750">
                  <c:v>1665</c:v>
                </c:pt>
                <c:pt idx="16751">
                  <c:v>1665,1</c:v>
                </c:pt>
                <c:pt idx="16752">
                  <c:v>1665,2</c:v>
                </c:pt>
                <c:pt idx="16753">
                  <c:v>1665,3</c:v>
                </c:pt>
                <c:pt idx="16754">
                  <c:v>1665,4</c:v>
                </c:pt>
                <c:pt idx="16755">
                  <c:v>1665,5</c:v>
                </c:pt>
                <c:pt idx="16756">
                  <c:v>1665,6</c:v>
                </c:pt>
                <c:pt idx="16757">
                  <c:v>1665,7</c:v>
                </c:pt>
                <c:pt idx="16758">
                  <c:v>1665,8</c:v>
                </c:pt>
                <c:pt idx="16759">
                  <c:v>1665,9</c:v>
                </c:pt>
                <c:pt idx="16760">
                  <c:v>1666</c:v>
                </c:pt>
                <c:pt idx="16761">
                  <c:v>1666,1</c:v>
                </c:pt>
                <c:pt idx="16762">
                  <c:v>1666,2</c:v>
                </c:pt>
                <c:pt idx="16763">
                  <c:v>1666,3</c:v>
                </c:pt>
                <c:pt idx="16764">
                  <c:v>1666,4</c:v>
                </c:pt>
                <c:pt idx="16765">
                  <c:v>1666,5</c:v>
                </c:pt>
                <c:pt idx="16766">
                  <c:v>1666,6</c:v>
                </c:pt>
                <c:pt idx="16767">
                  <c:v>1666,7</c:v>
                </c:pt>
                <c:pt idx="16768">
                  <c:v>1666,8</c:v>
                </c:pt>
                <c:pt idx="16769">
                  <c:v>1666,9</c:v>
                </c:pt>
                <c:pt idx="16770">
                  <c:v>1667</c:v>
                </c:pt>
                <c:pt idx="16771">
                  <c:v>1667,1</c:v>
                </c:pt>
                <c:pt idx="16772">
                  <c:v>1667,2</c:v>
                </c:pt>
                <c:pt idx="16773">
                  <c:v>1667,3</c:v>
                </c:pt>
                <c:pt idx="16774">
                  <c:v>1667,4</c:v>
                </c:pt>
                <c:pt idx="16775">
                  <c:v>1667,5</c:v>
                </c:pt>
                <c:pt idx="16776">
                  <c:v>1667,6</c:v>
                </c:pt>
                <c:pt idx="16777">
                  <c:v>1667,7</c:v>
                </c:pt>
                <c:pt idx="16778">
                  <c:v>1667,8</c:v>
                </c:pt>
                <c:pt idx="16779">
                  <c:v>1667,9</c:v>
                </c:pt>
                <c:pt idx="16780">
                  <c:v>1668</c:v>
                </c:pt>
                <c:pt idx="16781">
                  <c:v>1668,1</c:v>
                </c:pt>
                <c:pt idx="16782">
                  <c:v>1668,2</c:v>
                </c:pt>
                <c:pt idx="16783">
                  <c:v>1668,3</c:v>
                </c:pt>
                <c:pt idx="16784">
                  <c:v>1668,4</c:v>
                </c:pt>
                <c:pt idx="16785">
                  <c:v>1668,5</c:v>
                </c:pt>
                <c:pt idx="16786">
                  <c:v>1668,6</c:v>
                </c:pt>
                <c:pt idx="16787">
                  <c:v>1668,7</c:v>
                </c:pt>
                <c:pt idx="16788">
                  <c:v>1668,8</c:v>
                </c:pt>
                <c:pt idx="16789">
                  <c:v>1668,9</c:v>
                </c:pt>
                <c:pt idx="16790">
                  <c:v>1669</c:v>
                </c:pt>
                <c:pt idx="16791">
                  <c:v>1669,1</c:v>
                </c:pt>
                <c:pt idx="16792">
                  <c:v>1669,2</c:v>
                </c:pt>
                <c:pt idx="16793">
                  <c:v>1669,3</c:v>
                </c:pt>
                <c:pt idx="16794">
                  <c:v>1669,4</c:v>
                </c:pt>
                <c:pt idx="16795">
                  <c:v>1669,5</c:v>
                </c:pt>
                <c:pt idx="16796">
                  <c:v>1669,6</c:v>
                </c:pt>
                <c:pt idx="16797">
                  <c:v>1669,7</c:v>
                </c:pt>
                <c:pt idx="16798">
                  <c:v>1669,8</c:v>
                </c:pt>
                <c:pt idx="16799">
                  <c:v>1669,9</c:v>
                </c:pt>
                <c:pt idx="16800">
                  <c:v>1670</c:v>
                </c:pt>
                <c:pt idx="16801">
                  <c:v>1670,1</c:v>
                </c:pt>
                <c:pt idx="16802">
                  <c:v>1670,2</c:v>
                </c:pt>
                <c:pt idx="16803">
                  <c:v>1670,3</c:v>
                </c:pt>
                <c:pt idx="16804">
                  <c:v>1670,4</c:v>
                </c:pt>
                <c:pt idx="16805">
                  <c:v>1670,5</c:v>
                </c:pt>
                <c:pt idx="16806">
                  <c:v>1670,6</c:v>
                </c:pt>
                <c:pt idx="16807">
                  <c:v>1670,7</c:v>
                </c:pt>
                <c:pt idx="16808">
                  <c:v>1670,8</c:v>
                </c:pt>
                <c:pt idx="16809">
                  <c:v>1670,9</c:v>
                </c:pt>
                <c:pt idx="16810">
                  <c:v>1671</c:v>
                </c:pt>
                <c:pt idx="16811">
                  <c:v>1671,1</c:v>
                </c:pt>
                <c:pt idx="16812">
                  <c:v>1671,2</c:v>
                </c:pt>
                <c:pt idx="16813">
                  <c:v>1671,3</c:v>
                </c:pt>
                <c:pt idx="16814">
                  <c:v>1671,4</c:v>
                </c:pt>
                <c:pt idx="16815">
                  <c:v>1671,5</c:v>
                </c:pt>
                <c:pt idx="16816">
                  <c:v>1671,6</c:v>
                </c:pt>
                <c:pt idx="16817">
                  <c:v>1671,7</c:v>
                </c:pt>
                <c:pt idx="16818">
                  <c:v>1671,8</c:v>
                </c:pt>
                <c:pt idx="16819">
                  <c:v>1671,9</c:v>
                </c:pt>
                <c:pt idx="16820">
                  <c:v>1672</c:v>
                </c:pt>
                <c:pt idx="16821">
                  <c:v>1672,1</c:v>
                </c:pt>
                <c:pt idx="16822">
                  <c:v>1672,2</c:v>
                </c:pt>
                <c:pt idx="16823">
                  <c:v>1672,3</c:v>
                </c:pt>
                <c:pt idx="16824">
                  <c:v>1672,4</c:v>
                </c:pt>
                <c:pt idx="16825">
                  <c:v>1672,5</c:v>
                </c:pt>
                <c:pt idx="16826">
                  <c:v>1672,6</c:v>
                </c:pt>
                <c:pt idx="16827">
                  <c:v>1672,7</c:v>
                </c:pt>
                <c:pt idx="16828">
                  <c:v>1672,8</c:v>
                </c:pt>
                <c:pt idx="16829">
                  <c:v>1672,9</c:v>
                </c:pt>
                <c:pt idx="16830">
                  <c:v>1673</c:v>
                </c:pt>
                <c:pt idx="16831">
                  <c:v>1673,1</c:v>
                </c:pt>
                <c:pt idx="16832">
                  <c:v>1673,2</c:v>
                </c:pt>
                <c:pt idx="16833">
                  <c:v>1673,3</c:v>
                </c:pt>
                <c:pt idx="16834">
                  <c:v>1673,4</c:v>
                </c:pt>
                <c:pt idx="16835">
                  <c:v>1673,5</c:v>
                </c:pt>
                <c:pt idx="16836">
                  <c:v>1673,6</c:v>
                </c:pt>
                <c:pt idx="16837">
                  <c:v>1673,7</c:v>
                </c:pt>
                <c:pt idx="16838">
                  <c:v>1673,8</c:v>
                </c:pt>
                <c:pt idx="16839">
                  <c:v>1673,9</c:v>
                </c:pt>
                <c:pt idx="16840">
                  <c:v>1674</c:v>
                </c:pt>
                <c:pt idx="16841">
                  <c:v>1674,1</c:v>
                </c:pt>
                <c:pt idx="16842">
                  <c:v>1674,2</c:v>
                </c:pt>
                <c:pt idx="16843">
                  <c:v>1674,3</c:v>
                </c:pt>
                <c:pt idx="16844">
                  <c:v>1674,4</c:v>
                </c:pt>
                <c:pt idx="16845">
                  <c:v>1674,5</c:v>
                </c:pt>
                <c:pt idx="16846">
                  <c:v>1674,6</c:v>
                </c:pt>
                <c:pt idx="16847">
                  <c:v>1674,7</c:v>
                </c:pt>
                <c:pt idx="16848">
                  <c:v>1674,8</c:v>
                </c:pt>
                <c:pt idx="16849">
                  <c:v>1674,9</c:v>
                </c:pt>
                <c:pt idx="16850">
                  <c:v>1675</c:v>
                </c:pt>
                <c:pt idx="16851">
                  <c:v>1675,1</c:v>
                </c:pt>
                <c:pt idx="16852">
                  <c:v>1675,2</c:v>
                </c:pt>
                <c:pt idx="16853">
                  <c:v>1675,3</c:v>
                </c:pt>
                <c:pt idx="16854">
                  <c:v>1675,4</c:v>
                </c:pt>
                <c:pt idx="16855">
                  <c:v>1675,5</c:v>
                </c:pt>
                <c:pt idx="16856">
                  <c:v>1675,6</c:v>
                </c:pt>
                <c:pt idx="16857">
                  <c:v>1675,7</c:v>
                </c:pt>
                <c:pt idx="16858">
                  <c:v>1675,8</c:v>
                </c:pt>
                <c:pt idx="16859">
                  <c:v>1675,9</c:v>
                </c:pt>
                <c:pt idx="16860">
                  <c:v>1676</c:v>
                </c:pt>
                <c:pt idx="16861">
                  <c:v>1676,1</c:v>
                </c:pt>
                <c:pt idx="16862">
                  <c:v>1676,2</c:v>
                </c:pt>
                <c:pt idx="16863">
                  <c:v>1676,3</c:v>
                </c:pt>
                <c:pt idx="16864">
                  <c:v>1676,4</c:v>
                </c:pt>
                <c:pt idx="16865">
                  <c:v>1676,5</c:v>
                </c:pt>
                <c:pt idx="16866">
                  <c:v>1676,6</c:v>
                </c:pt>
                <c:pt idx="16867">
                  <c:v>1676,7</c:v>
                </c:pt>
                <c:pt idx="16868">
                  <c:v>1676,8</c:v>
                </c:pt>
                <c:pt idx="16869">
                  <c:v>1676,9</c:v>
                </c:pt>
                <c:pt idx="16870">
                  <c:v>1677</c:v>
                </c:pt>
                <c:pt idx="16871">
                  <c:v>1677,1</c:v>
                </c:pt>
                <c:pt idx="16872">
                  <c:v>1677,2</c:v>
                </c:pt>
                <c:pt idx="16873">
                  <c:v>1677,3</c:v>
                </c:pt>
                <c:pt idx="16874">
                  <c:v>1677,4</c:v>
                </c:pt>
                <c:pt idx="16875">
                  <c:v>1677,5</c:v>
                </c:pt>
                <c:pt idx="16876">
                  <c:v>1677,6</c:v>
                </c:pt>
                <c:pt idx="16877">
                  <c:v>1677,7</c:v>
                </c:pt>
                <c:pt idx="16878">
                  <c:v>1677,8</c:v>
                </c:pt>
                <c:pt idx="16879">
                  <c:v>1677,9</c:v>
                </c:pt>
                <c:pt idx="16880">
                  <c:v>1678</c:v>
                </c:pt>
                <c:pt idx="16881">
                  <c:v>1678,1</c:v>
                </c:pt>
                <c:pt idx="16882">
                  <c:v>1678,2</c:v>
                </c:pt>
                <c:pt idx="16883">
                  <c:v>1678,3</c:v>
                </c:pt>
                <c:pt idx="16884">
                  <c:v>1678,4</c:v>
                </c:pt>
                <c:pt idx="16885">
                  <c:v>1678,5</c:v>
                </c:pt>
                <c:pt idx="16886">
                  <c:v>1678,6</c:v>
                </c:pt>
                <c:pt idx="16887">
                  <c:v>1678,7</c:v>
                </c:pt>
                <c:pt idx="16888">
                  <c:v>1678,8</c:v>
                </c:pt>
                <c:pt idx="16889">
                  <c:v>1678,9</c:v>
                </c:pt>
                <c:pt idx="16890">
                  <c:v>1679</c:v>
                </c:pt>
                <c:pt idx="16891">
                  <c:v>1679,1</c:v>
                </c:pt>
                <c:pt idx="16892">
                  <c:v>1679,2</c:v>
                </c:pt>
                <c:pt idx="16893">
                  <c:v>1679,3</c:v>
                </c:pt>
                <c:pt idx="16894">
                  <c:v>1679,4</c:v>
                </c:pt>
                <c:pt idx="16895">
                  <c:v>1679,5</c:v>
                </c:pt>
                <c:pt idx="16896">
                  <c:v>1679,6</c:v>
                </c:pt>
                <c:pt idx="16897">
                  <c:v>1679,7</c:v>
                </c:pt>
                <c:pt idx="16898">
                  <c:v>1679,8</c:v>
                </c:pt>
                <c:pt idx="16899">
                  <c:v>1679,9</c:v>
                </c:pt>
                <c:pt idx="16900">
                  <c:v>1680</c:v>
                </c:pt>
                <c:pt idx="16901">
                  <c:v>1680,1</c:v>
                </c:pt>
                <c:pt idx="16902">
                  <c:v>1680,2</c:v>
                </c:pt>
                <c:pt idx="16903">
                  <c:v>1680,3</c:v>
                </c:pt>
                <c:pt idx="16904">
                  <c:v>1680,4</c:v>
                </c:pt>
                <c:pt idx="16905">
                  <c:v>1680,5</c:v>
                </c:pt>
                <c:pt idx="16906">
                  <c:v>1680,6</c:v>
                </c:pt>
                <c:pt idx="16907">
                  <c:v>1680,7</c:v>
                </c:pt>
                <c:pt idx="16908">
                  <c:v>1680,8</c:v>
                </c:pt>
                <c:pt idx="16909">
                  <c:v>1680,9</c:v>
                </c:pt>
                <c:pt idx="16910">
                  <c:v>1681</c:v>
                </c:pt>
                <c:pt idx="16911">
                  <c:v>1681,1</c:v>
                </c:pt>
                <c:pt idx="16912">
                  <c:v>1681,2</c:v>
                </c:pt>
                <c:pt idx="16913">
                  <c:v>1681,3</c:v>
                </c:pt>
                <c:pt idx="16914">
                  <c:v>1681,4</c:v>
                </c:pt>
                <c:pt idx="16915">
                  <c:v>1681,5</c:v>
                </c:pt>
                <c:pt idx="16916">
                  <c:v>1681,6</c:v>
                </c:pt>
                <c:pt idx="16917">
                  <c:v>1681,7</c:v>
                </c:pt>
                <c:pt idx="16918">
                  <c:v>1681,8</c:v>
                </c:pt>
                <c:pt idx="16919">
                  <c:v>1681,9</c:v>
                </c:pt>
                <c:pt idx="16920">
                  <c:v>1682</c:v>
                </c:pt>
                <c:pt idx="16921">
                  <c:v>1682,1</c:v>
                </c:pt>
                <c:pt idx="16922">
                  <c:v>1682,2</c:v>
                </c:pt>
                <c:pt idx="16923">
                  <c:v>1682,3</c:v>
                </c:pt>
                <c:pt idx="16924">
                  <c:v>1682,4</c:v>
                </c:pt>
                <c:pt idx="16925">
                  <c:v>1682,5</c:v>
                </c:pt>
                <c:pt idx="16926">
                  <c:v>1682,6</c:v>
                </c:pt>
                <c:pt idx="16927">
                  <c:v>1682,7</c:v>
                </c:pt>
                <c:pt idx="16928">
                  <c:v>1682,8</c:v>
                </c:pt>
                <c:pt idx="16929">
                  <c:v>1682,9</c:v>
                </c:pt>
                <c:pt idx="16930">
                  <c:v>1683</c:v>
                </c:pt>
                <c:pt idx="16931">
                  <c:v>1683,1</c:v>
                </c:pt>
                <c:pt idx="16932">
                  <c:v>1683,2</c:v>
                </c:pt>
                <c:pt idx="16933">
                  <c:v>1683,3</c:v>
                </c:pt>
                <c:pt idx="16934">
                  <c:v>1683,4</c:v>
                </c:pt>
                <c:pt idx="16935">
                  <c:v>1683,5</c:v>
                </c:pt>
                <c:pt idx="16936">
                  <c:v>1683,6</c:v>
                </c:pt>
                <c:pt idx="16937">
                  <c:v>1683,7</c:v>
                </c:pt>
                <c:pt idx="16938">
                  <c:v>1683,8</c:v>
                </c:pt>
                <c:pt idx="16939">
                  <c:v>1683,9</c:v>
                </c:pt>
                <c:pt idx="16940">
                  <c:v>1684</c:v>
                </c:pt>
                <c:pt idx="16941">
                  <c:v>1684,1</c:v>
                </c:pt>
                <c:pt idx="16942">
                  <c:v>1684,2</c:v>
                </c:pt>
                <c:pt idx="16943">
                  <c:v>1684,3</c:v>
                </c:pt>
                <c:pt idx="16944">
                  <c:v>1684,4</c:v>
                </c:pt>
                <c:pt idx="16945">
                  <c:v>1684,5</c:v>
                </c:pt>
                <c:pt idx="16946">
                  <c:v>1684,6</c:v>
                </c:pt>
                <c:pt idx="16947">
                  <c:v>1684,7</c:v>
                </c:pt>
                <c:pt idx="16948">
                  <c:v>1684,8</c:v>
                </c:pt>
                <c:pt idx="16949">
                  <c:v>1684,9</c:v>
                </c:pt>
                <c:pt idx="16950">
                  <c:v>1685</c:v>
                </c:pt>
                <c:pt idx="16951">
                  <c:v>1685,1</c:v>
                </c:pt>
                <c:pt idx="16952">
                  <c:v>1685,2</c:v>
                </c:pt>
                <c:pt idx="16953">
                  <c:v>1685,3</c:v>
                </c:pt>
                <c:pt idx="16954">
                  <c:v>1685,4</c:v>
                </c:pt>
                <c:pt idx="16955">
                  <c:v>1685,5</c:v>
                </c:pt>
                <c:pt idx="16956">
                  <c:v>1685,6</c:v>
                </c:pt>
                <c:pt idx="16957">
                  <c:v>1685,7</c:v>
                </c:pt>
                <c:pt idx="16958">
                  <c:v>1685,8</c:v>
                </c:pt>
                <c:pt idx="16959">
                  <c:v>1685,9</c:v>
                </c:pt>
                <c:pt idx="16960">
                  <c:v>1686</c:v>
                </c:pt>
                <c:pt idx="16961">
                  <c:v>1686,1</c:v>
                </c:pt>
                <c:pt idx="16962">
                  <c:v>1686,2</c:v>
                </c:pt>
                <c:pt idx="16963">
                  <c:v>1686,3</c:v>
                </c:pt>
                <c:pt idx="16964">
                  <c:v>1686,4</c:v>
                </c:pt>
                <c:pt idx="16965">
                  <c:v>1686,5</c:v>
                </c:pt>
                <c:pt idx="16966">
                  <c:v>1686,6</c:v>
                </c:pt>
                <c:pt idx="16967">
                  <c:v>1686,7</c:v>
                </c:pt>
                <c:pt idx="16968">
                  <c:v>1686,8</c:v>
                </c:pt>
                <c:pt idx="16969">
                  <c:v>1686,9</c:v>
                </c:pt>
                <c:pt idx="16970">
                  <c:v>1687</c:v>
                </c:pt>
                <c:pt idx="16971">
                  <c:v>1687,1</c:v>
                </c:pt>
                <c:pt idx="16972">
                  <c:v>1687,2</c:v>
                </c:pt>
                <c:pt idx="16973">
                  <c:v>1687,3</c:v>
                </c:pt>
                <c:pt idx="16974">
                  <c:v>1687,4</c:v>
                </c:pt>
                <c:pt idx="16975">
                  <c:v>1687,5</c:v>
                </c:pt>
                <c:pt idx="16976">
                  <c:v>1687,6</c:v>
                </c:pt>
                <c:pt idx="16977">
                  <c:v>1687,7</c:v>
                </c:pt>
                <c:pt idx="16978">
                  <c:v>1687,8</c:v>
                </c:pt>
                <c:pt idx="16979">
                  <c:v>1687,9</c:v>
                </c:pt>
                <c:pt idx="16980">
                  <c:v>1688</c:v>
                </c:pt>
                <c:pt idx="16981">
                  <c:v>1688,1</c:v>
                </c:pt>
                <c:pt idx="16982">
                  <c:v>1688,2</c:v>
                </c:pt>
                <c:pt idx="16983">
                  <c:v>1688,3</c:v>
                </c:pt>
                <c:pt idx="16984">
                  <c:v>1688,4</c:v>
                </c:pt>
                <c:pt idx="16985">
                  <c:v>1688,5</c:v>
                </c:pt>
                <c:pt idx="16986">
                  <c:v>1688,6</c:v>
                </c:pt>
                <c:pt idx="16987">
                  <c:v>1688,7</c:v>
                </c:pt>
                <c:pt idx="16988">
                  <c:v>1688,8</c:v>
                </c:pt>
                <c:pt idx="16989">
                  <c:v>1688,9</c:v>
                </c:pt>
                <c:pt idx="16990">
                  <c:v>1689</c:v>
                </c:pt>
                <c:pt idx="16991">
                  <c:v>1689,1</c:v>
                </c:pt>
                <c:pt idx="16992">
                  <c:v>1689,2</c:v>
                </c:pt>
                <c:pt idx="16993">
                  <c:v>1689,3</c:v>
                </c:pt>
                <c:pt idx="16994">
                  <c:v>1689,4</c:v>
                </c:pt>
                <c:pt idx="16995">
                  <c:v>1689,5</c:v>
                </c:pt>
                <c:pt idx="16996">
                  <c:v>1689,6</c:v>
                </c:pt>
                <c:pt idx="16997">
                  <c:v>1689,7</c:v>
                </c:pt>
                <c:pt idx="16998">
                  <c:v>1689,8</c:v>
                </c:pt>
                <c:pt idx="16999">
                  <c:v>1689,9</c:v>
                </c:pt>
                <c:pt idx="17000">
                  <c:v>1690</c:v>
                </c:pt>
                <c:pt idx="17001">
                  <c:v>1690,1</c:v>
                </c:pt>
                <c:pt idx="17002">
                  <c:v>1690,2</c:v>
                </c:pt>
                <c:pt idx="17003">
                  <c:v>1690,3</c:v>
                </c:pt>
                <c:pt idx="17004">
                  <c:v>1690,4</c:v>
                </c:pt>
                <c:pt idx="17005">
                  <c:v>1690,5</c:v>
                </c:pt>
                <c:pt idx="17006">
                  <c:v>1690,6</c:v>
                </c:pt>
                <c:pt idx="17007">
                  <c:v>1690,7</c:v>
                </c:pt>
                <c:pt idx="17008">
                  <c:v>1690,8</c:v>
                </c:pt>
                <c:pt idx="17009">
                  <c:v>1690,9</c:v>
                </c:pt>
                <c:pt idx="17010">
                  <c:v>1691</c:v>
                </c:pt>
                <c:pt idx="17011">
                  <c:v>1691,1</c:v>
                </c:pt>
                <c:pt idx="17012">
                  <c:v>1691,2</c:v>
                </c:pt>
                <c:pt idx="17013">
                  <c:v>1691,3</c:v>
                </c:pt>
                <c:pt idx="17014">
                  <c:v>1691,4</c:v>
                </c:pt>
                <c:pt idx="17015">
                  <c:v>1691,5</c:v>
                </c:pt>
                <c:pt idx="17016">
                  <c:v>1691,6</c:v>
                </c:pt>
                <c:pt idx="17017">
                  <c:v>1691,7</c:v>
                </c:pt>
                <c:pt idx="17018">
                  <c:v>1691,8</c:v>
                </c:pt>
                <c:pt idx="17019">
                  <c:v>1691,9</c:v>
                </c:pt>
                <c:pt idx="17020">
                  <c:v>1692</c:v>
                </c:pt>
                <c:pt idx="17021">
                  <c:v>1692,1</c:v>
                </c:pt>
                <c:pt idx="17022">
                  <c:v>1692,2</c:v>
                </c:pt>
                <c:pt idx="17023">
                  <c:v>1692,3</c:v>
                </c:pt>
                <c:pt idx="17024">
                  <c:v>1692,4</c:v>
                </c:pt>
                <c:pt idx="17025">
                  <c:v>1692,5</c:v>
                </c:pt>
                <c:pt idx="17026">
                  <c:v>1692,6</c:v>
                </c:pt>
                <c:pt idx="17027">
                  <c:v>1692,7</c:v>
                </c:pt>
                <c:pt idx="17028">
                  <c:v>1692,8</c:v>
                </c:pt>
                <c:pt idx="17029">
                  <c:v>1692,9</c:v>
                </c:pt>
                <c:pt idx="17030">
                  <c:v>1693</c:v>
                </c:pt>
                <c:pt idx="17031">
                  <c:v>1693,1</c:v>
                </c:pt>
                <c:pt idx="17032">
                  <c:v>1693,2</c:v>
                </c:pt>
                <c:pt idx="17033">
                  <c:v>1693,3</c:v>
                </c:pt>
                <c:pt idx="17034">
                  <c:v>1693,4</c:v>
                </c:pt>
                <c:pt idx="17035">
                  <c:v>1693,5</c:v>
                </c:pt>
                <c:pt idx="17036">
                  <c:v>1693,6</c:v>
                </c:pt>
                <c:pt idx="17037">
                  <c:v>1693,7</c:v>
                </c:pt>
                <c:pt idx="17038">
                  <c:v>1693,8</c:v>
                </c:pt>
                <c:pt idx="17039">
                  <c:v>1693,9</c:v>
                </c:pt>
                <c:pt idx="17040">
                  <c:v>1694</c:v>
                </c:pt>
                <c:pt idx="17041">
                  <c:v>1694,1</c:v>
                </c:pt>
                <c:pt idx="17042">
                  <c:v>1694,2</c:v>
                </c:pt>
                <c:pt idx="17043">
                  <c:v>1694,3</c:v>
                </c:pt>
                <c:pt idx="17044">
                  <c:v>1694,4</c:v>
                </c:pt>
                <c:pt idx="17045">
                  <c:v>1694,5</c:v>
                </c:pt>
                <c:pt idx="17046">
                  <c:v>1694,6</c:v>
                </c:pt>
                <c:pt idx="17047">
                  <c:v>1694,7</c:v>
                </c:pt>
                <c:pt idx="17048">
                  <c:v>1694,8</c:v>
                </c:pt>
                <c:pt idx="17049">
                  <c:v>1694,9</c:v>
                </c:pt>
                <c:pt idx="17050">
                  <c:v>1695</c:v>
                </c:pt>
                <c:pt idx="17051">
                  <c:v>1695,1</c:v>
                </c:pt>
                <c:pt idx="17052">
                  <c:v>1695,2</c:v>
                </c:pt>
                <c:pt idx="17053">
                  <c:v>1695,3</c:v>
                </c:pt>
                <c:pt idx="17054">
                  <c:v>1695,4</c:v>
                </c:pt>
                <c:pt idx="17055">
                  <c:v>1695,5</c:v>
                </c:pt>
                <c:pt idx="17056">
                  <c:v>1695,6</c:v>
                </c:pt>
                <c:pt idx="17057">
                  <c:v>1695,7</c:v>
                </c:pt>
                <c:pt idx="17058">
                  <c:v>1695,8</c:v>
                </c:pt>
                <c:pt idx="17059">
                  <c:v>1695,9</c:v>
                </c:pt>
                <c:pt idx="17060">
                  <c:v>1696</c:v>
                </c:pt>
                <c:pt idx="17061">
                  <c:v>1696,1</c:v>
                </c:pt>
                <c:pt idx="17062">
                  <c:v>1696,2</c:v>
                </c:pt>
                <c:pt idx="17063">
                  <c:v>1696,3</c:v>
                </c:pt>
                <c:pt idx="17064">
                  <c:v>1696,4</c:v>
                </c:pt>
                <c:pt idx="17065">
                  <c:v>1696,5</c:v>
                </c:pt>
                <c:pt idx="17066">
                  <c:v>1696,6</c:v>
                </c:pt>
                <c:pt idx="17067">
                  <c:v>1696,7</c:v>
                </c:pt>
                <c:pt idx="17068">
                  <c:v>1696,8</c:v>
                </c:pt>
                <c:pt idx="17069">
                  <c:v>1696,9</c:v>
                </c:pt>
                <c:pt idx="17070">
                  <c:v>1697</c:v>
                </c:pt>
                <c:pt idx="17071">
                  <c:v>1697,1</c:v>
                </c:pt>
                <c:pt idx="17072">
                  <c:v>1697,2</c:v>
                </c:pt>
                <c:pt idx="17073">
                  <c:v>1697,3</c:v>
                </c:pt>
                <c:pt idx="17074">
                  <c:v>1697,4</c:v>
                </c:pt>
                <c:pt idx="17075">
                  <c:v>1697,5</c:v>
                </c:pt>
                <c:pt idx="17076">
                  <c:v>1697,6</c:v>
                </c:pt>
                <c:pt idx="17077">
                  <c:v>1697,7</c:v>
                </c:pt>
                <c:pt idx="17078">
                  <c:v>1697,8</c:v>
                </c:pt>
                <c:pt idx="17079">
                  <c:v>1697,9</c:v>
                </c:pt>
                <c:pt idx="17080">
                  <c:v>1698</c:v>
                </c:pt>
                <c:pt idx="17081">
                  <c:v>1698,1</c:v>
                </c:pt>
                <c:pt idx="17082">
                  <c:v>1698,2</c:v>
                </c:pt>
                <c:pt idx="17083">
                  <c:v>1698,3</c:v>
                </c:pt>
                <c:pt idx="17084">
                  <c:v>1698,4</c:v>
                </c:pt>
                <c:pt idx="17085">
                  <c:v>1698,5</c:v>
                </c:pt>
                <c:pt idx="17086">
                  <c:v>1698,6</c:v>
                </c:pt>
                <c:pt idx="17087">
                  <c:v>1698,7</c:v>
                </c:pt>
                <c:pt idx="17088">
                  <c:v>1698,8</c:v>
                </c:pt>
                <c:pt idx="17089">
                  <c:v>1698,9</c:v>
                </c:pt>
                <c:pt idx="17090">
                  <c:v>1699</c:v>
                </c:pt>
                <c:pt idx="17091">
                  <c:v>1699,1</c:v>
                </c:pt>
                <c:pt idx="17092">
                  <c:v>1699,2</c:v>
                </c:pt>
                <c:pt idx="17093">
                  <c:v>1699,3</c:v>
                </c:pt>
                <c:pt idx="17094">
                  <c:v>1699,4</c:v>
                </c:pt>
                <c:pt idx="17095">
                  <c:v>1699,5</c:v>
                </c:pt>
                <c:pt idx="17096">
                  <c:v>1699,6</c:v>
                </c:pt>
                <c:pt idx="17097">
                  <c:v>1699,7</c:v>
                </c:pt>
                <c:pt idx="17098">
                  <c:v>1699,8</c:v>
                </c:pt>
                <c:pt idx="17099">
                  <c:v>1699,9</c:v>
                </c:pt>
                <c:pt idx="17100">
                  <c:v>1700</c:v>
                </c:pt>
                <c:pt idx="17101">
                  <c:v>1700,1</c:v>
                </c:pt>
                <c:pt idx="17102">
                  <c:v>1700,2</c:v>
                </c:pt>
                <c:pt idx="17103">
                  <c:v>1700,3</c:v>
                </c:pt>
                <c:pt idx="17104">
                  <c:v>1700,4</c:v>
                </c:pt>
                <c:pt idx="17105">
                  <c:v>1700,5</c:v>
                </c:pt>
                <c:pt idx="17106">
                  <c:v>1700,6</c:v>
                </c:pt>
                <c:pt idx="17107">
                  <c:v>1700,7</c:v>
                </c:pt>
                <c:pt idx="17108">
                  <c:v>1700,8</c:v>
                </c:pt>
                <c:pt idx="17109">
                  <c:v>1700,9</c:v>
                </c:pt>
                <c:pt idx="17110">
                  <c:v>1701</c:v>
                </c:pt>
                <c:pt idx="17111">
                  <c:v>1701,1</c:v>
                </c:pt>
                <c:pt idx="17112">
                  <c:v>1701,2</c:v>
                </c:pt>
                <c:pt idx="17113">
                  <c:v>1701,3</c:v>
                </c:pt>
                <c:pt idx="17114">
                  <c:v>1701,4</c:v>
                </c:pt>
                <c:pt idx="17115">
                  <c:v>1701,5</c:v>
                </c:pt>
                <c:pt idx="17116">
                  <c:v>1701,6</c:v>
                </c:pt>
                <c:pt idx="17117">
                  <c:v>1701,7</c:v>
                </c:pt>
                <c:pt idx="17118">
                  <c:v>1701,8</c:v>
                </c:pt>
                <c:pt idx="17119">
                  <c:v>1701,9</c:v>
                </c:pt>
                <c:pt idx="17120">
                  <c:v>1702</c:v>
                </c:pt>
                <c:pt idx="17121">
                  <c:v>1702,1</c:v>
                </c:pt>
                <c:pt idx="17122">
                  <c:v>1702,2</c:v>
                </c:pt>
                <c:pt idx="17123">
                  <c:v>1702,3</c:v>
                </c:pt>
                <c:pt idx="17124">
                  <c:v>1702,4</c:v>
                </c:pt>
                <c:pt idx="17125">
                  <c:v>1702,5</c:v>
                </c:pt>
                <c:pt idx="17126">
                  <c:v>1702,6</c:v>
                </c:pt>
                <c:pt idx="17127">
                  <c:v>1702,7</c:v>
                </c:pt>
                <c:pt idx="17128">
                  <c:v>1702,8</c:v>
                </c:pt>
                <c:pt idx="17129">
                  <c:v>1702,9</c:v>
                </c:pt>
                <c:pt idx="17130">
                  <c:v>1703</c:v>
                </c:pt>
                <c:pt idx="17131">
                  <c:v>1703,1</c:v>
                </c:pt>
                <c:pt idx="17132">
                  <c:v>1703,2</c:v>
                </c:pt>
                <c:pt idx="17133">
                  <c:v>1703,3</c:v>
                </c:pt>
                <c:pt idx="17134">
                  <c:v>1703,4</c:v>
                </c:pt>
                <c:pt idx="17135">
                  <c:v>1703,5</c:v>
                </c:pt>
                <c:pt idx="17136">
                  <c:v>1703,6</c:v>
                </c:pt>
                <c:pt idx="17137">
                  <c:v>1703,7</c:v>
                </c:pt>
                <c:pt idx="17138">
                  <c:v>1703,8</c:v>
                </c:pt>
                <c:pt idx="17139">
                  <c:v>1703,9</c:v>
                </c:pt>
                <c:pt idx="17140">
                  <c:v>1704</c:v>
                </c:pt>
                <c:pt idx="17141">
                  <c:v>1704,1</c:v>
                </c:pt>
                <c:pt idx="17142">
                  <c:v>1704,2</c:v>
                </c:pt>
                <c:pt idx="17143">
                  <c:v>1704,3</c:v>
                </c:pt>
                <c:pt idx="17144">
                  <c:v>1704,4</c:v>
                </c:pt>
                <c:pt idx="17145">
                  <c:v>1704,5</c:v>
                </c:pt>
                <c:pt idx="17146">
                  <c:v>1704,6</c:v>
                </c:pt>
                <c:pt idx="17147">
                  <c:v>1704,7</c:v>
                </c:pt>
                <c:pt idx="17148">
                  <c:v>1704,8</c:v>
                </c:pt>
                <c:pt idx="17149">
                  <c:v>1704,9</c:v>
                </c:pt>
                <c:pt idx="17150">
                  <c:v>1705</c:v>
                </c:pt>
                <c:pt idx="17151">
                  <c:v>1705,1</c:v>
                </c:pt>
                <c:pt idx="17152">
                  <c:v>1705,2</c:v>
                </c:pt>
                <c:pt idx="17153">
                  <c:v>1705,3</c:v>
                </c:pt>
                <c:pt idx="17154">
                  <c:v>1705,4</c:v>
                </c:pt>
                <c:pt idx="17155">
                  <c:v>1705,5</c:v>
                </c:pt>
                <c:pt idx="17156">
                  <c:v>1705,6</c:v>
                </c:pt>
                <c:pt idx="17157">
                  <c:v>1705,7</c:v>
                </c:pt>
                <c:pt idx="17158">
                  <c:v>1705,8</c:v>
                </c:pt>
                <c:pt idx="17159">
                  <c:v>1705,9</c:v>
                </c:pt>
                <c:pt idx="17160">
                  <c:v>1706</c:v>
                </c:pt>
                <c:pt idx="17161">
                  <c:v>1706,1</c:v>
                </c:pt>
                <c:pt idx="17162">
                  <c:v>1706,2</c:v>
                </c:pt>
                <c:pt idx="17163">
                  <c:v>1706,3</c:v>
                </c:pt>
                <c:pt idx="17164">
                  <c:v>1706,4</c:v>
                </c:pt>
                <c:pt idx="17165">
                  <c:v>1706,5</c:v>
                </c:pt>
                <c:pt idx="17166">
                  <c:v>1706,6</c:v>
                </c:pt>
                <c:pt idx="17167">
                  <c:v>1706,7</c:v>
                </c:pt>
                <c:pt idx="17168">
                  <c:v>1706,8</c:v>
                </c:pt>
                <c:pt idx="17169">
                  <c:v>1706,9</c:v>
                </c:pt>
                <c:pt idx="17170">
                  <c:v>1707</c:v>
                </c:pt>
                <c:pt idx="17171">
                  <c:v>1707,1</c:v>
                </c:pt>
                <c:pt idx="17172">
                  <c:v>1707,2</c:v>
                </c:pt>
                <c:pt idx="17173">
                  <c:v>1707,3</c:v>
                </c:pt>
                <c:pt idx="17174">
                  <c:v>1707,4</c:v>
                </c:pt>
                <c:pt idx="17175">
                  <c:v>1707,5</c:v>
                </c:pt>
                <c:pt idx="17176">
                  <c:v>1707,6</c:v>
                </c:pt>
                <c:pt idx="17177">
                  <c:v>1707,7</c:v>
                </c:pt>
                <c:pt idx="17178">
                  <c:v>1707,8</c:v>
                </c:pt>
                <c:pt idx="17179">
                  <c:v>1707,9</c:v>
                </c:pt>
                <c:pt idx="17180">
                  <c:v>1708</c:v>
                </c:pt>
                <c:pt idx="17181">
                  <c:v>1708,1</c:v>
                </c:pt>
                <c:pt idx="17182">
                  <c:v>1708,2</c:v>
                </c:pt>
                <c:pt idx="17183">
                  <c:v>1708,3</c:v>
                </c:pt>
                <c:pt idx="17184">
                  <c:v>1708,4</c:v>
                </c:pt>
                <c:pt idx="17185">
                  <c:v>1708,5</c:v>
                </c:pt>
                <c:pt idx="17186">
                  <c:v>1708,6</c:v>
                </c:pt>
                <c:pt idx="17187">
                  <c:v>1708,7</c:v>
                </c:pt>
                <c:pt idx="17188">
                  <c:v>1708,8</c:v>
                </c:pt>
                <c:pt idx="17189">
                  <c:v>1708,9</c:v>
                </c:pt>
                <c:pt idx="17190">
                  <c:v>1709</c:v>
                </c:pt>
                <c:pt idx="17191">
                  <c:v>1709,1</c:v>
                </c:pt>
                <c:pt idx="17192">
                  <c:v>1709,2</c:v>
                </c:pt>
                <c:pt idx="17193">
                  <c:v>1709,3</c:v>
                </c:pt>
                <c:pt idx="17194">
                  <c:v>1709,4</c:v>
                </c:pt>
                <c:pt idx="17195">
                  <c:v>1709,5</c:v>
                </c:pt>
                <c:pt idx="17196">
                  <c:v>1709,6</c:v>
                </c:pt>
                <c:pt idx="17197">
                  <c:v>1709,7</c:v>
                </c:pt>
                <c:pt idx="17198">
                  <c:v>1709,8</c:v>
                </c:pt>
                <c:pt idx="17199">
                  <c:v>1709,9</c:v>
                </c:pt>
                <c:pt idx="17200">
                  <c:v>1710</c:v>
                </c:pt>
                <c:pt idx="17201">
                  <c:v>1710,1</c:v>
                </c:pt>
                <c:pt idx="17202">
                  <c:v>1710,2</c:v>
                </c:pt>
                <c:pt idx="17203">
                  <c:v>1710,3</c:v>
                </c:pt>
                <c:pt idx="17204">
                  <c:v>1710,4</c:v>
                </c:pt>
                <c:pt idx="17205">
                  <c:v>1710,5</c:v>
                </c:pt>
                <c:pt idx="17206">
                  <c:v>1710,6</c:v>
                </c:pt>
                <c:pt idx="17207">
                  <c:v>1710,7</c:v>
                </c:pt>
                <c:pt idx="17208">
                  <c:v>1710,8</c:v>
                </c:pt>
                <c:pt idx="17209">
                  <c:v>1710,9</c:v>
                </c:pt>
                <c:pt idx="17210">
                  <c:v>1711</c:v>
                </c:pt>
                <c:pt idx="17211">
                  <c:v>1711,1</c:v>
                </c:pt>
                <c:pt idx="17212">
                  <c:v>1711,2</c:v>
                </c:pt>
                <c:pt idx="17213">
                  <c:v>1711,3</c:v>
                </c:pt>
                <c:pt idx="17214">
                  <c:v>1711,4</c:v>
                </c:pt>
                <c:pt idx="17215">
                  <c:v>1711,5</c:v>
                </c:pt>
                <c:pt idx="17216">
                  <c:v>1711,6</c:v>
                </c:pt>
                <c:pt idx="17217">
                  <c:v>1711,7</c:v>
                </c:pt>
                <c:pt idx="17218">
                  <c:v>1711,8</c:v>
                </c:pt>
                <c:pt idx="17219">
                  <c:v>1711,9</c:v>
                </c:pt>
                <c:pt idx="17220">
                  <c:v>1712</c:v>
                </c:pt>
                <c:pt idx="17221">
                  <c:v>1712,1</c:v>
                </c:pt>
                <c:pt idx="17222">
                  <c:v>1712,2</c:v>
                </c:pt>
                <c:pt idx="17223">
                  <c:v>1712,3</c:v>
                </c:pt>
                <c:pt idx="17224">
                  <c:v>1712,4</c:v>
                </c:pt>
                <c:pt idx="17225">
                  <c:v>1712,5</c:v>
                </c:pt>
                <c:pt idx="17226">
                  <c:v>1712,6</c:v>
                </c:pt>
                <c:pt idx="17227">
                  <c:v>1712,7</c:v>
                </c:pt>
                <c:pt idx="17228">
                  <c:v>1712,8</c:v>
                </c:pt>
                <c:pt idx="17229">
                  <c:v>1712,9</c:v>
                </c:pt>
                <c:pt idx="17230">
                  <c:v>1713</c:v>
                </c:pt>
                <c:pt idx="17231">
                  <c:v>1713,1</c:v>
                </c:pt>
                <c:pt idx="17232">
                  <c:v>1713,2</c:v>
                </c:pt>
                <c:pt idx="17233">
                  <c:v>1713,3</c:v>
                </c:pt>
                <c:pt idx="17234">
                  <c:v>1713,4</c:v>
                </c:pt>
                <c:pt idx="17235">
                  <c:v>1713,5</c:v>
                </c:pt>
                <c:pt idx="17236">
                  <c:v>1713,6</c:v>
                </c:pt>
                <c:pt idx="17237">
                  <c:v>1713,7</c:v>
                </c:pt>
                <c:pt idx="17238">
                  <c:v>1713,8</c:v>
                </c:pt>
                <c:pt idx="17239">
                  <c:v>1713,9</c:v>
                </c:pt>
                <c:pt idx="17240">
                  <c:v>1714</c:v>
                </c:pt>
                <c:pt idx="17241">
                  <c:v>1714,1</c:v>
                </c:pt>
                <c:pt idx="17242">
                  <c:v>1714,2</c:v>
                </c:pt>
                <c:pt idx="17243">
                  <c:v>1714,3</c:v>
                </c:pt>
                <c:pt idx="17244">
                  <c:v>1714,4</c:v>
                </c:pt>
                <c:pt idx="17245">
                  <c:v>1714,5</c:v>
                </c:pt>
                <c:pt idx="17246">
                  <c:v>1714,6</c:v>
                </c:pt>
                <c:pt idx="17247">
                  <c:v>1714,7</c:v>
                </c:pt>
                <c:pt idx="17248">
                  <c:v>1714,8</c:v>
                </c:pt>
                <c:pt idx="17249">
                  <c:v>1714,9</c:v>
                </c:pt>
                <c:pt idx="17250">
                  <c:v>1715</c:v>
                </c:pt>
                <c:pt idx="17251">
                  <c:v>1715,1</c:v>
                </c:pt>
                <c:pt idx="17252">
                  <c:v>1715,2</c:v>
                </c:pt>
                <c:pt idx="17253">
                  <c:v>1715,3</c:v>
                </c:pt>
                <c:pt idx="17254">
                  <c:v>1715,4</c:v>
                </c:pt>
                <c:pt idx="17255">
                  <c:v>1715,5</c:v>
                </c:pt>
                <c:pt idx="17256">
                  <c:v>1715,6</c:v>
                </c:pt>
                <c:pt idx="17257">
                  <c:v>1715,7</c:v>
                </c:pt>
                <c:pt idx="17258">
                  <c:v>1715,8</c:v>
                </c:pt>
                <c:pt idx="17259">
                  <c:v>1715,9</c:v>
                </c:pt>
                <c:pt idx="17260">
                  <c:v>1716</c:v>
                </c:pt>
                <c:pt idx="17261">
                  <c:v>1716,1</c:v>
                </c:pt>
                <c:pt idx="17262">
                  <c:v>1716,2</c:v>
                </c:pt>
                <c:pt idx="17263">
                  <c:v>1716,3</c:v>
                </c:pt>
                <c:pt idx="17264">
                  <c:v>1716,4</c:v>
                </c:pt>
                <c:pt idx="17265">
                  <c:v>1716,5</c:v>
                </c:pt>
                <c:pt idx="17266">
                  <c:v>1716,6</c:v>
                </c:pt>
                <c:pt idx="17267">
                  <c:v>1716,7</c:v>
                </c:pt>
                <c:pt idx="17268">
                  <c:v>1716,8</c:v>
                </c:pt>
                <c:pt idx="17269">
                  <c:v>1716,9</c:v>
                </c:pt>
                <c:pt idx="17270">
                  <c:v>1717</c:v>
                </c:pt>
                <c:pt idx="17271">
                  <c:v>1717,1</c:v>
                </c:pt>
                <c:pt idx="17272">
                  <c:v>1717,2</c:v>
                </c:pt>
                <c:pt idx="17273">
                  <c:v>1717,3</c:v>
                </c:pt>
                <c:pt idx="17274">
                  <c:v>1717,4</c:v>
                </c:pt>
                <c:pt idx="17275">
                  <c:v>1717,5</c:v>
                </c:pt>
                <c:pt idx="17276">
                  <c:v>1717,6</c:v>
                </c:pt>
                <c:pt idx="17277">
                  <c:v>1717,7</c:v>
                </c:pt>
                <c:pt idx="17278">
                  <c:v>1717,8</c:v>
                </c:pt>
                <c:pt idx="17279">
                  <c:v>1717,9</c:v>
                </c:pt>
                <c:pt idx="17280">
                  <c:v>1718</c:v>
                </c:pt>
                <c:pt idx="17281">
                  <c:v>1718,1</c:v>
                </c:pt>
                <c:pt idx="17282">
                  <c:v>1718,2</c:v>
                </c:pt>
                <c:pt idx="17283">
                  <c:v>1718,3</c:v>
                </c:pt>
                <c:pt idx="17284">
                  <c:v>1718,4</c:v>
                </c:pt>
                <c:pt idx="17285">
                  <c:v>1718,5</c:v>
                </c:pt>
                <c:pt idx="17286">
                  <c:v>1718,6</c:v>
                </c:pt>
                <c:pt idx="17287">
                  <c:v>1718,7</c:v>
                </c:pt>
                <c:pt idx="17288">
                  <c:v>1718,8</c:v>
                </c:pt>
                <c:pt idx="17289">
                  <c:v>1718,9</c:v>
                </c:pt>
                <c:pt idx="17290">
                  <c:v>1719</c:v>
                </c:pt>
                <c:pt idx="17291">
                  <c:v>1719,1</c:v>
                </c:pt>
                <c:pt idx="17292">
                  <c:v>1719,2</c:v>
                </c:pt>
                <c:pt idx="17293">
                  <c:v>1719,3</c:v>
                </c:pt>
                <c:pt idx="17294">
                  <c:v>1719,4</c:v>
                </c:pt>
                <c:pt idx="17295">
                  <c:v>1719,5</c:v>
                </c:pt>
                <c:pt idx="17296">
                  <c:v>1719,6</c:v>
                </c:pt>
                <c:pt idx="17297">
                  <c:v>1719,7</c:v>
                </c:pt>
                <c:pt idx="17298">
                  <c:v>1719,8</c:v>
                </c:pt>
                <c:pt idx="17299">
                  <c:v>1719,9</c:v>
                </c:pt>
                <c:pt idx="17300">
                  <c:v>1720</c:v>
                </c:pt>
                <c:pt idx="17301">
                  <c:v>1720,1</c:v>
                </c:pt>
                <c:pt idx="17302">
                  <c:v>1720,2</c:v>
                </c:pt>
                <c:pt idx="17303">
                  <c:v>1720,3</c:v>
                </c:pt>
                <c:pt idx="17304">
                  <c:v>1720,4</c:v>
                </c:pt>
                <c:pt idx="17305">
                  <c:v>1720,5</c:v>
                </c:pt>
                <c:pt idx="17306">
                  <c:v>1720,6</c:v>
                </c:pt>
                <c:pt idx="17307">
                  <c:v>1720,7</c:v>
                </c:pt>
                <c:pt idx="17308">
                  <c:v>1720,8</c:v>
                </c:pt>
                <c:pt idx="17309">
                  <c:v>1720,9</c:v>
                </c:pt>
                <c:pt idx="17310">
                  <c:v>1721</c:v>
                </c:pt>
                <c:pt idx="17311">
                  <c:v>1721,1</c:v>
                </c:pt>
                <c:pt idx="17312">
                  <c:v>1721,2</c:v>
                </c:pt>
                <c:pt idx="17313">
                  <c:v>1721,3</c:v>
                </c:pt>
                <c:pt idx="17314">
                  <c:v>1721,4</c:v>
                </c:pt>
                <c:pt idx="17315">
                  <c:v>1721,5</c:v>
                </c:pt>
                <c:pt idx="17316">
                  <c:v>1721,6</c:v>
                </c:pt>
                <c:pt idx="17317">
                  <c:v>1721,7</c:v>
                </c:pt>
                <c:pt idx="17318">
                  <c:v>1721,8</c:v>
                </c:pt>
                <c:pt idx="17319">
                  <c:v>1721,9</c:v>
                </c:pt>
                <c:pt idx="17320">
                  <c:v>1722</c:v>
                </c:pt>
                <c:pt idx="17321">
                  <c:v>1722,1</c:v>
                </c:pt>
                <c:pt idx="17322">
                  <c:v>1722,2</c:v>
                </c:pt>
                <c:pt idx="17323">
                  <c:v>1722,3</c:v>
                </c:pt>
                <c:pt idx="17324">
                  <c:v>1722,4</c:v>
                </c:pt>
                <c:pt idx="17325">
                  <c:v>1722,5</c:v>
                </c:pt>
                <c:pt idx="17326">
                  <c:v>1722,6</c:v>
                </c:pt>
                <c:pt idx="17327">
                  <c:v>1722,7</c:v>
                </c:pt>
                <c:pt idx="17328">
                  <c:v>1722,8</c:v>
                </c:pt>
                <c:pt idx="17329">
                  <c:v>1722,9</c:v>
                </c:pt>
                <c:pt idx="17330">
                  <c:v>1723</c:v>
                </c:pt>
                <c:pt idx="17331">
                  <c:v>1723,1</c:v>
                </c:pt>
                <c:pt idx="17332">
                  <c:v>1723,2</c:v>
                </c:pt>
                <c:pt idx="17333">
                  <c:v>1723,3</c:v>
                </c:pt>
                <c:pt idx="17334">
                  <c:v>1723,4</c:v>
                </c:pt>
                <c:pt idx="17335">
                  <c:v>1723,5</c:v>
                </c:pt>
                <c:pt idx="17336">
                  <c:v>1723,6</c:v>
                </c:pt>
                <c:pt idx="17337">
                  <c:v>1723,7</c:v>
                </c:pt>
                <c:pt idx="17338">
                  <c:v>1723,8</c:v>
                </c:pt>
                <c:pt idx="17339">
                  <c:v>1723,9</c:v>
                </c:pt>
                <c:pt idx="17340">
                  <c:v>1724</c:v>
                </c:pt>
                <c:pt idx="17341">
                  <c:v>1724,1</c:v>
                </c:pt>
                <c:pt idx="17342">
                  <c:v>1724,2</c:v>
                </c:pt>
                <c:pt idx="17343">
                  <c:v>1724,3</c:v>
                </c:pt>
                <c:pt idx="17344">
                  <c:v>1724,4</c:v>
                </c:pt>
                <c:pt idx="17345">
                  <c:v>1724,5</c:v>
                </c:pt>
                <c:pt idx="17346">
                  <c:v>1724,6</c:v>
                </c:pt>
                <c:pt idx="17347">
                  <c:v>1724,7</c:v>
                </c:pt>
                <c:pt idx="17348">
                  <c:v>1724,8</c:v>
                </c:pt>
                <c:pt idx="17349">
                  <c:v>1724,9</c:v>
                </c:pt>
                <c:pt idx="17350">
                  <c:v>1725</c:v>
                </c:pt>
                <c:pt idx="17351">
                  <c:v>1725,1</c:v>
                </c:pt>
                <c:pt idx="17352">
                  <c:v>1725,2</c:v>
                </c:pt>
                <c:pt idx="17353">
                  <c:v>1725,3</c:v>
                </c:pt>
                <c:pt idx="17354">
                  <c:v>1725,4</c:v>
                </c:pt>
                <c:pt idx="17355">
                  <c:v>1725,5</c:v>
                </c:pt>
                <c:pt idx="17356">
                  <c:v>1725,6</c:v>
                </c:pt>
                <c:pt idx="17357">
                  <c:v>1725,7</c:v>
                </c:pt>
                <c:pt idx="17358">
                  <c:v>1725,8</c:v>
                </c:pt>
                <c:pt idx="17359">
                  <c:v>1725,9</c:v>
                </c:pt>
                <c:pt idx="17360">
                  <c:v>1726</c:v>
                </c:pt>
                <c:pt idx="17361">
                  <c:v>1726,1</c:v>
                </c:pt>
                <c:pt idx="17362">
                  <c:v>1726,2</c:v>
                </c:pt>
                <c:pt idx="17363">
                  <c:v>1726,3</c:v>
                </c:pt>
                <c:pt idx="17364">
                  <c:v>1726,4</c:v>
                </c:pt>
                <c:pt idx="17365">
                  <c:v>1726,5</c:v>
                </c:pt>
                <c:pt idx="17366">
                  <c:v>1726,6</c:v>
                </c:pt>
                <c:pt idx="17367">
                  <c:v>1726,7</c:v>
                </c:pt>
                <c:pt idx="17368">
                  <c:v>1726,8</c:v>
                </c:pt>
                <c:pt idx="17369">
                  <c:v>1726,9</c:v>
                </c:pt>
                <c:pt idx="17370">
                  <c:v>1727</c:v>
                </c:pt>
                <c:pt idx="17371">
                  <c:v>1727,1</c:v>
                </c:pt>
                <c:pt idx="17372">
                  <c:v>1727,2</c:v>
                </c:pt>
                <c:pt idx="17373">
                  <c:v>1727,3</c:v>
                </c:pt>
                <c:pt idx="17374">
                  <c:v>1727,4</c:v>
                </c:pt>
                <c:pt idx="17375">
                  <c:v>1727,5</c:v>
                </c:pt>
                <c:pt idx="17376">
                  <c:v>1727,6</c:v>
                </c:pt>
                <c:pt idx="17377">
                  <c:v>1727,7</c:v>
                </c:pt>
                <c:pt idx="17378">
                  <c:v>1727,8</c:v>
                </c:pt>
                <c:pt idx="17379">
                  <c:v>1727,9</c:v>
                </c:pt>
                <c:pt idx="17380">
                  <c:v>1728</c:v>
                </c:pt>
                <c:pt idx="17381">
                  <c:v>1728,1</c:v>
                </c:pt>
                <c:pt idx="17382">
                  <c:v>1728,2</c:v>
                </c:pt>
                <c:pt idx="17383">
                  <c:v>1728,3</c:v>
                </c:pt>
                <c:pt idx="17384">
                  <c:v>1728,4</c:v>
                </c:pt>
                <c:pt idx="17385">
                  <c:v>1728,5</c:v>
                </c:pt>
                <c:pt idx="17386">
                  <c:v>1728,6</c:v>
                </c:pt>
                <c:pt idx="17387">
                  <c:v>1728,7</c:v>
                </c:pt>
                <c:pt idx="17388">
                  <c:v>1728,8</c:v>
                </c:pt>
                <c:pt idx="17389">
                  <c:v>1728,9</c:v>
                </c:pt>
                <c:pt idx="17390">
                  <c:v>1729</c:v>
                </c:pt>
                <c:pt idx="17391">
                  <c:v>1729,1</c:v>
                </c:pt>
                <c:pt idx="17392">
                  <c:v>1729,2</c:v>
                </c:pt>
                <c:pt idx="17393">
                  <c:v>1729,3</c:v>
                </c:pt>
                <c:pt idx="17394">
                  <c:v>1729,4</c:v>
                </c:pt>
                <c:pt idx="17395">
                  <c:v>1729,5</c:v>
                </c:pt>
                <c:pt idx="17396">
                  <c:v>1729,6</c:v>
                </c:pt>
                <c:pt idx="17397">
                  <c:v>1729,7</c:v>
                </c:pt>
                <c:pt idx="17398">
                  <c:v>1729,8</c:v>
                </c:pt>
                <c:pt idx="17399">
                  <c:v>1729,9</c:v>
                </c:pt>
                <c:pt idx="17400">
                  <c:v>1730</c:v>
                </c:pt>
                <c:pt idx="17401">
                  <c:v>1730,1</c:v>
                </c:pt>
                <c:pt idx="17402">
                  <c:v>1730,2</c:v>
                </c:pt>
                <c:pt idx="17403">
                  <c:v>1730,3</c:v>
                </c:pt>
                <c:pt idx="17404">
                  <c:v>1730,4</c:v>
                </c:pt>
                <c:pt idx="17405">
                  <c:v>1730,5</c:v>
                </c:pt>
                <c:pt idx="17406">
                  <c:v>1730,6</c:v>
                </c:pt>
                <c:pt idx="17407">
                  <c:v>1730,7</c:v>
                </c:pt>
                <c:pt idx="17408">
                  <c:v>1730,8</c:v>
                </c:pt>
                <c:pt idx="17409">
                  <c:v>1730,9</c:v>
                </c:pt>
                <c:pt idx="17410">
                  <c:v>1731</c:v>
                </c:pt>
                <c:pt idx="17411">
                  <c:v>1731,1</c:v>
                </c:pt>
                <c:pt idx="17412">
                  <c:v>1731,2</c:v>
                </c:pt>
                <c:pt idx="17413">
                  <c:v>1731,3</c:v>
                </c:pt>
                <c:pt idx="17414">
                  <c:v>1731,4</c:v>
                </c:pt>
                <c:pt idx="17415">
                  <c:v>1731,5</c:v>
                </c:pt>
                <c:pt idx="17416">
                  <c:v>1731,6</c:v>
                </c:pt>
                <c:pt idx="17417">
                  <c:v>1731,7</c:v>
                </c:pt>
                <c:pt idx="17418">
                  <c:v>1731,8</c:v>
                </c:pt>
                <c:pt idx="17419">
                  <c:v>1731,9</c:v>
                </c:pt>
                <c:pt idx="17420">
                  <c:v>1732</c:v>
                </c:pt>
                <c:pt idx="17421">
                  <c:v>1732,1</c:v>
                </c:pt>
                <c:pt idx="17422">
                  <c:v>1732,2</c:v>
                </c:pt>
                <c:pt idx="17423">
                  <c:v>1732,3</c:v>
                </c:pt>
                <c:pt idx="17424">
                  <c:v>1732,4</c:v>
                </c:pt>
                <c:pt idx="17425">
                  <c:v>1732,5</c:v>
                </c:pt>
                <c:pt idx="17426">
                  <c:v>1732,6</c:v>
                </c:pt>
                <c:pt idx="17427">
                  <c:v>1732,7</c:v>
                </c:pt>
                <c:pt idx="17428">
                  <c:v>1732,8</c:v>
                </c:pt>
                <c:pt idx="17429">
                  <c:v>1732,9</c:v>
                </c:pt>
                <c:pt idx="17430">
                  <c:v>1733</c:v>
                </c:pt>
                <c:pt idx="17431">
                  <c:v>1733,1</c:v>
                </c:pt>
                <c:pt idx="17432">
                  <c:v>1733,2</c:v>
                </c:pt>
                <c:pt idx="17433">
                  <c:v>1733,3</c:v>
                </c:pt>
                <c:pt idx="17434">
                  <c:v>1733,4</c:v>
                </c:pt>
                <c:pt idx="17435">
                  <c:v>1733,5</c:v>
                </c:pt>
                <c:pt idx="17436">
                  <c:v>1733,6</c:v>
                </c:pt>
                <c:pt idx="17437">
                  <c:v>1733,7</c:v>
                </c:pt>
                <c:pt idx="17438">
                  <c:v>1733,8</c:v>
                </c:pt>
                <c:pt idx="17439">
                  <c:v>1733,9</c:v>
                </c:pt>
                <c:pt idx="17440">
                  <c:v>1734</c:v>
                </c:pt>
                <c:pt idx="17441">
                  <c:v>1734,1</c:v>
                </c:pt>
                <c:pt idx="17442">
                  <c:v>1734,2</c:v>
                </c:pt>
                <c:pt idx="17443">
                  <c:v>1734,3</c:v>
                </c:pt>
                <c:pt idx="17444">
                  <c:v>1734,4</c:v>
                </c:pt>
                <c:pt idx="17445">
                  <c:v>1734,5</c:v>
                </c:pt>
                <c:pt idx="17446">
                  <c:v>1734,6</c:v>
                </c:pt>
                <c:pt idx="17447">
                  <c:v>1734,7</c:v>
                </c:pt>
                <c:pt idx="17448">
                  <c:v>1734,8</c:v>
                </c:pt>
                <c:pt idx="17449">
                  <c:v>1734,9</c:v>
                </c:pt>
                <c:pt idx="17450">
                  <c:v>1735</c:v>
                </c:pt>
                <c:pt idx="17451">
                  <c:v>1735,1</c:v>
                </c:pt>
                <c:pt idx="17452">
                  <c:v>1735,2</c:v>
                </c:pt>
                <c:pt idx="17453">
                  <c:v>1735,3</c:v>
                </c:pt>
                <c:pt idx="17454">
                  <c:v>1735,4</c:v>
                </c:pt>
                <c:pt idx="17455">
                  <c:v>1735,5</c:v>
                </c:pt>
                <c:pt idx="17456">
                  <c:v>1735,6</c:v>
                </c:pt>
                <c:pt idx="17457">
                  <c:v>1735,7</c:v>
                </c:pt>
                <c:pt idx="17458">
                  <c:v>1735,8</c:v>
                </c:pt>
                <c:pt idx="17459">
                  <c:v>1735,9</c:v>
                </c:pt>
                <c:pt idx="17460">
                  <c:v>1736</c:v>
                </c:pt>
                <c:pt idx="17461">
                  <c:v>1736,1</c:v>
                </c:pt>
                <c:pt idx="17462">
                  <c:v>1736,2</c:v>
                </c:pt>
                <c:pt idx="17463">
                  <c:v>1736,3</c:v>
                </c:pt>
                <c:pt idx="17464">
                  <c:v>1736,4</c:v>
                </c:pt>
                <c:pt idx="17465">
                  <c:v>1736,5</c:v>
                </c:pt>
                <c:pt idx="17466">
                  <c:v>1736,6</c:v>
                </c:pt>
                <c:pt idx="17467">
                  <c:v>1736,7</c:v>
                </c:pt>
                <c:pt idx="17468">
                  <c:v>1736,8</c:v>
                </c:pt>
                <c:pt idx="17469">
                  <c:v>1736,9</c:v>
                </c:pt>
                <c:pt idx="17470">
                  <c:v>1737</c:v>
                </c:pt>
                <c:pt idx="17471">
                  <c:v>1737,1</c:v>
                </c:pt>
                <c:pt idx="17472">
                  <c:v>1737,2</c:v>
                </c:pt>
                <c:pt idx="17473">
                  <c:v>1737,3</c:v>
                </c:pt>
                <c:pt idx="17474">
                  <c:v>1737,4</c:v>
                </c:pt>
                <c:pt idx="17475">
                  <c:v>1737,5</c:v>
                </c:pt>
                <c:pt idx="17476">
                  <c:v>1737,6</c:v>
                </c:pt>
                <c:pt idx="17477">
                  <c:v>1737,7</c:v>
                </c:pt>
                <c:pt idx="17478">
                  <c:v>1737,8</c:v>
                </c:pt>
                <c:pt idx="17479">
                  <c:v>1737,9</c:v>
                </c:pt>
                <c:pt idx="17480">
                  <c:v>1738</c:v>
                </c:pt>
                <c:pt idx="17481">
                  <c:v>1738,1</c:v>
                </c:pt>
                <c:pt idx="17482">
                  <c:v>1738,2</c:v>
                </c:pt>
                <c:pt idx="17483">
                  <c:v>1738,3</c:v>
                </c:pt>
                <c:pt idx="17484">
                  <c:v>1738,4</c:v>
                </c:pt>
                <c:pt idx="17485">
                  <c:v>1738,5</c:v>
                </c:pt>
                <c:pt idx="17486">
                  <c:v>1738,6</c:v>
                </c:pt>
                <c:pt idx="17487">
                  <c:v>1738,7</c:v>
                </c:pt>
                <c:pt idx="17488">
                  <c:v>1738,8</c:v>
                </c:pt>
                <c:pt idx="17489">
                  <c:v>1738,9</c:v>
                </c:pt>
                <c:pt idx="17490">
                  <c:v>1739</c:v>
                </c:pt>
                <c:pt idx="17491">
                  <c:v>1739,1</c:v>
                </c:pt>
                <c:pt idx="17492">
                  <c:v>1739,2</c:v>
                </c:pt>
                <c:pt idx="17493">
                  <c:v>1739,3</c:v>
                </c:pt>
                <c:pt idx="17494">
                  <c:v>1739,4</c:v>
                </c:pt>
                <c:pt idx="17495">
                  <c:v>1739,5</c:v>
                </c:pt>
                <c:pt idx="17496">
                  <c:v>1739,6</c:v>
                </c:pt>
                <c:pt idx="17497">
                  <c:v>1739,7</c:v>
                </c:pt>
                <c:pt idx="17498">
                  <c:v>1739,8</c:v>
                </c:pt>
                <c:pt idx="17499">
                  <c:v>1739,9</c:v>
                </c:pt>
                <c:pt idx="17500">
                  <c:v>1740</c:v>
                </c:pt>
                <c:pt idx="17501">
                  <c:v>1740,1</c:v>
                </c:pt>
                <c:pt idx="17502">
                  <c:v>1740,2</c:v>
                </c:pt>
                <c:pt idx="17503">
                  <c:v>1740,3</c:v>
                </c:pt>
                <c:pt idx="17504">
                  <c:v>1740,4</c:v>
                </c:pt>
                <c:pt idx="17505">
                  <c:v>1740,5</c:v>
                </c:pt>
                <c:pt idx="17506">
                  <c:v>1740,6</c:v>
                </c:pt>
                <c:pt idx="17507">
                  <c:v>1740,7</c:v>
                </c:pt>
                <c:pt idx="17508">
                  <c:v>1740,8</c:v>
                </c:pt>
                <c:pt idx="17509">
                  <c:v>1740,9</c:v>
                </c:pt>
                <c:pt idx="17510">
                  <c:v>1741</c:v>
                </c:pt>
                <c:pt idx="17511">
                  <c:v>1741,1</c:v>
                </c:pt>
                <c:pt idx="17512">
                  <c:v>1741,2</c:v>
                </c:pt>
                <c:pt idx="17513">
                  <c:v>1741,3</c:v>
                </c:pt>
                <c:pt idx="17514">
                  <c:v>1741,4</c:v>
                </c:pt>
                <c:pt idx="17515">
                  <c:v>1741,5</c:v>
                </c:pt>
                <c:pt idx="17516">
                  <c:v>1741,6</c:v>
                </c:pt>
                <c:pt idx="17517">
                  <c:v>1741,7</c:v>
                </c:pt>
                <c:pt idx="17518">
                  <c:v>1741,8</c:v>
                </c:pt>
                <c:pt idx="17519">
                  <c:v>1741,9</c:v>
                </c:pt>
                <c:pt idx="17520">
                  <c:v>1742</c:v>
                </c:pt>
                <c:pt idx="17521">
                  <c:v>1742,1</c:v>
                </c:pt>
                <c:pt idx="17522">
                  <c:v>1742,2</c:v>
                </c:pt>
                <c:pt idx="17523">
                  <c:v>1742,3</c:v>
                </c:pt>
                <c:pt idx="17524">
                  <c:v>1742,4</c:v>
                </c:pt>
                <c:pt idx="17525">
                  <c:v>1742,5</c:v>
                </c:pt>
                <c:pt idx="17526">
                  <c:v>1742,6</c:v>
                </c:pt>
                <c:pt idx="17527">
                  <c:v>1742,7</c:v>
                </c:pt>
                <c:pt idx="17528">
                  <c:v>1742,8</c:v>
                </c:pt>
                <c:pt idx="17529">
                  <c:v>1742,9</c:v>
                </c:pt>
                <c:pt idx="17530">
                  <c:v>1743</c:v>
                </c:pt>
                <c:pt idx="17531">
                  <c:v>1743,1</c:v>
                </c:pt>
                <c:pt idx="17532">
                  <c:v>1743,2</c:v>
                </c:pt>
                <c:pt idx="17533">
                  <c:v>1743,3</c:v>
                </c:pt>
                <c:pt idx="17534">
                  <c:v>1743,4</c:v>
                </c:pt>
                <c:pt idx="17535">
                  <c:v>1743,5</c:v>
                </c:pt>
                <c:pt idx="17536">
                  <c:v>1743,6</c:v>
                </c:pt>
                <c:pt idx="17537">
                  <c:v>1743,7</c:v>
                </c:pt>
                <c:pt idx="17538">
                  <c:v>1743,8</c:v>
                </c:pt>
                <c:pt idx="17539">
                  <c:v>1743,9</c:v>
                </c:pt>
                <c:pt idx="17540">
                  <c:v>1744</c:v>
                </c:pt>
                <c:pt idx="17541">
                  <c:v>1744,1</c:v>
                </c:pt>
                <c:pt idx="17542">
                  <c:v>1744,2</c:v>
                </c:pt>
                <c:pt idx="17543">
                  <c:v>1744,3</c:v>
                </c:pt>
                <c:pt idx="17544">
                  <c:v>1744,4</c:v>
                </c:pt>
                <c:pt idx="17545">
                  <c:v>1744,5</c:v>
                </c:pt>
                <c:pt idx="17546">
                  <c:v>1744,6</c:v>
                </c:pt>
                <c:pt idx="17547">
                  <c:v>1744,7</c:v>
                </c:pt>
                <c:pt idx="17548">
                  <c:v>1744,8</c:v>
                </c:pt>
                <c:pt idx="17549">
                  <c:v>1744,9</c:v>
                </c:pt>
                <c:pt idx="17550">
                  <c:v>1745</c:v>
                </c:pt>
                <c:pt idx="17551">
                  <c:v>1745,1</c:v>
                </c:pt>
                <c:pt idx="17552">
                  <c:v>1745,2</c:v>
                </c:pt>
                <c:pt idx="17553">
                  <c:v>1745,3</c:v>
                </c:pt>
                <c:pt idx="17554">
                  <c:v>1745,4</c:v>
                </c:pt>
                <c:pt idx="17555">
                  <c:v>1745,5</c:v>
                </c:pt>
                <c:pt idx="17556">
                  <c:v>1745,6</c:v>
                </c:pt>
                <c:pt idx="17557">
                  <c:v>1745,7</c:v>
                </c:pt>
                <c:pt idx="17558">
                  <c:v>1745,8</c:v>
                </c:pt>
                <c:pt idx="17559">
                  <c:v>1745,9</c:v>
                </c:pt>
                <c:pt idx="17560">
                  <c:v>1746</c:v>
                </c:pt>
                <c:pt idx="17561">
                  <c:v>1746,1</c:v>
                </c:pt>
                <c:pt idx="17562">
                  <c:v>1746,2</c:v>
                </c:pt>
                <c:pt idx="17563">
                  <c:v>1746,3</c:v>
                </c:pt>
                <c:pt idx="17564">
                  <c:v>1746,4</c:v>
                </c:pt>
                <c:pt idx="17565">
                  <c:v>1746,5</c:v>
                </c:pt>
                <c:pt idx="17566">
                  <c:v>1746,6</c:v>
                </c:pt>
                <c:pt idx="17567">
                  <c:v>1746,7</c:v>
                </c:pt>
                <c:pt idx="17568">
                  <c:v>1746,8</c:v>
                </c:pt>
                <c:pt idx="17569">
                  <c:v>1746,9</c:v>
                </c:pt>
                <c:pt idx="17570">
                  <c:v>1747</c:v>
                </c:pt>
                <c:pt idx="17571">
                  <c:v>1747,1</c:v>
                </c:pt>
                <c:pt idx="17572">
                  <c:v>1747,2</c:v>
                </c:pt>
                <c:pt idx="17573">
                  <c:v>1747,3</c:v>
                </c:pt>
                <c:pt idx="17574">
                  <c:v>1747,4</c:v>
                </c:pt>
                <c:pt idx="17575">
                  <c:v>1747,5</c:v>
                </c:pt>
                <c:pt idx="17576">
                  <c:v>1747,6</c:v>
                </c:pt>
                <c:pt idx="17577">
                  <c:v>1747,7</c:v>
                </c:pt>
                <c:pt idx="17578">
                  <c:v>1747,8</c:v>
                </c:pt>
                <c:pt idx="17579">
                  <c:v>1747,9</c:v>
                </c:pt>
                <c:pt idx="17580">
                  <c:v>1748</c:v>
                </c:pt>
                <c:pt idx="17581">
                  <c:v>1748,1</c:v>
                </c:pt>
                <c:pt idx="17582">
                  <c:v>1748,2</c:v>
                </c:pt>
                <c:pt idx="17583">
                  <c:v>1748,3</c:v>
                </c:pt>
                <c:pt idx="17584">
                  <c:v>1748,4</c:v>
                </c:pt>
                <c:pt idx="17585">
                  <c:v>1748,5</c:v>
                </c:pt>
                <c:pt idx="17586">
                  <c:v>1748,6</c:v>
                </c:pt>
                <c:pt idx="17587">
                  <c:v>1748,7</c:v>
                </c:pt>
                <c:pt idx="17588">
                  <c:v>1748,8</c:v>
                </c:pt>
                <c:pt idx="17589">
                  <c:v>1748,9</c:v>
                </c:pt>
                <c:pt idx="17590">
                  <c:v>1749</c:v>
                </c:pt>
                <c:pt idx="17591">
                  <c:v>1749,1</c:v>
                </c:pt>
                <c:pt idx="17592">
                  <c:v>1749,2</c:v>
                </c:pt>
                <c:pt idx="17593">
                  <c:v>1749,3</c:v>
                </c:pt>
                <c:pt idx="17594">
                  <c:v>1749,4</c:v>
                </c:pt>
                <c:pt idx="17595">
                  <c:v>1749,5</c:v>
                </c:pt>
                <c:pt idx="17596">
                  <c:v>1749,6</c:v>
                </c:pt>
                <c:pt idx="17597">
                  <c:v>1749,7</c:v>
                </c:pt>
                <c:pt idx="17598">
                  <c:v>1749,8</c:v>
                </c:pt>
                <c:pt idx="17599">
                  <c:v>1749,9</c:v>
                </c:pt>
                <c:pt idx="17600">
                  <c:v>1750</c:v>
                </c:pt>
                <c:pt idx="17601">
                  <c:v>1750,1</c:v>
                </c:pt>
                <c:pt idx="17602">
                  <c:v>1750,2</c:v>
                </c:pt>
                <c:pt idx="17603">
                  <c:v>1750,3</c:v>
                </c:pt>
                <c:pt idx="17604">
                  <c:v>1750,4</c:v>
                </c:pt>
                <c:pt idx="17605">
                  <c:v>1750,5</c:v>
                </c:pt>
                <c:pt idx="17606">
                  <c:v>1750,6</c:v>
                </c:pt>
                <c:pt idx="17607">
                  <c:v>1750,7</c:v>
                </c:pt>
                <c:pt idx="17608">
                  <c:v>1750,8</c:v>
                </c:pt>
                <c:pt idx="17609">
                  <c:v>1750,9</c:v>
                </c:pt>
                <c:pt idx="17610">
                  <c:v>1751</c:v>
                </c:pt>
                <c:pt idx="17611">
                  <c:v>1751,1</c:v>
                </c:pt>
                <c:pt idx="17612">
                  <c:v>1751,2</c:v>
                </c:pt>
                <c:pt idx="17613">
                  <c:v>1751,3</c:v>
                </c:pt>
                <c:pt idx="17614">
                  <c:v>1751,4</c:v>
                </c:pt>
                <c:pt idx="17615">
                  <c:v>1751,5</c:v>
                </c:pt>
                <c:pt idx="17616">
                  <c:v>1751,6</c:v>
                </c:pt>
                <c:pt idx="17617">
                  <c:v>1751,7</c:v>
                </c:pt>
                <c:pt idx="17618">
                  <c:v>1751,8</c:v>
                </c:pt>
                <c:pt idx="17619">
                  <c:v>1751,9</c:v>
                </c:pt>
                <c:pt idx="17620">
                  <c:v>1752</c:v>
                </c:pt>
                <c:pt idx="17621">
                  <c:v>1752,1</c:v>
                </c:pt>
                <c:pt idx="17622">
                  <c:v>1752,2</c:v>
                </c:pt>
                <c:pt idx="17623">
                  <c:v>1752,3</c:v>
                </c:pt>
                <c:pt idx="17624">
                  <c:v>1752,4</c:v>
                </c:pt>
                <c:pt idx="17625">
                  <c:v>1752,5</c:v>
                </c:pt>
                <c:pt idx="17626">
                  <c:v>1752,6</c:v>
                </c:pt>
                <c:pt idx="17627">
                  <c:v>1752,7</c:v>
                </c:pt>
                <c:pt idx="17628">
                  <c:v>1752,8</c:v>
                </c:pt>
                <c:pt idx="17629">
                  <c:v>1752,9</c:v>
                </c:pt>
                <c:pt idx="17630">
                  <c:v>1753</c:v>
                </c:pt>
                <c:pt idx="17631">
                  <c:v>1753,1</c:v>
                </c:pt>
                <c:pt idx="17632">
                  <c:v>1753,2</c:v>
                </c:pt>
                <c:pt idx="17633">
                  <c:v>1753,3</c:v>
                </c:pt>
                <c:pt idx="17634">
                  <c:v>1753,4</c:v>
                </c:pt>
                <c:pt idx="17635">
                  <c:v>1753,5</c:v>
                </c:pt>
                <c:pt idx="17636">
                  <c:v>1753,6</c:v>
                </c:pt>
                <c:pt idx="17637">
                  <c:v>1753,7</c:v>
                </c:pt>
                <c:pt idx="17638">
                  <c:v>1753,8</c:v>
                </c:pt>
                <c:pt idx="17639">
                  <c:v>1753,9</c:v>
                </c:pt>
                <c:pt idx="17640">
                  <c:v>1754</c:v>
                </c:pt>
                <c:pt idx="17641">
                  <c:v>1754,1</c:v>
                </c:pt>
                <c:pt idx="17642">
                  <c:v>1754,2</c:v>
                </c:pt>
                <c:pt idx="17643">
                  <c:v>1754,3</c:v>
                </c:pt>
                <c:pt idx="17644">
                  <c:v>1754,4</c:v>
                </c:pt>
                <c:pt idx="17645">
                  <c:v>1754,5</c:v>
                </c:pt>
                <c:pt idx="17646">
                  <c:v>1754,6</c:v>
                </c:pt>
                <c:pt idx="17647">
                  <c:v>1754,7</c:v>
                </c:pt>
                <c:pt idx="17648">
                  <c:v>1754,8</c:v>
                </c:pt>
                <c:pt idx="17649">
                  <c:v>1754,9</c:v>
                </c:pt>
                <c:pt idx="17650">
                  <c:v>1755</c:v>
                </c:pt>
                <c:pt idx="17651">
                  <c:v>1755,1</c:v>
                </c:pt>
                <c:pt idx="17652">
                  <c:v>1755,2</c:v>
                </c:pt>
                <c:pt idx="17653">
                  <c:v>1755,3</c:v>
                </c:pt>
                <c:pt idx="17654">
                  <c:v>1755,4</c:v>
                </c:pt>
                <c:pt idx="17655">
                  <c:v>1755,5</c:v>
                </c:pt>
                <c:pt idx="17656">
                  <c:v>1755,6</c:v>
                </c:pt>
                <c:pt idx="17657">
                  <c:v>1755,7</c:v>
                </c:pt>
                <c:pt idx="17658">
                  <c:v>1755,8</c:v>
                </c:pt>
                <c:pt idx="17659">
                  <c:v>1755,9</c:v>
                </c:pt>
                <c:pt idx="17660">
                  <c:v>1756</c:v>
                </c:pt>
                <c:pt idx="17661">
                  <c:v>1756,1</c:v>
                </c:pt>
                <c:pt idx="17662">
                  <c:v>1756,2</c:v>
                </c:pt>
                <c:pt idx="17663">
                  <c:v>1756,3</c:v>
                </c:pt>
                <c:pt idx="17664">
                  <c:v>1756,4</c:v>
                </c:pt>
                <c:pt idx="17665">
                  <c:v>1756,5</c:v>
                </c:pt>
                <c:pt idx="17666">
                  <c:v>1756,6</c:v>
                </c:pt>
                <c:pt idx="17667">
                  <c:v>1756,7</c:v>
                </c:pt>
                <c:pt idx="17668">
                  <c:v>1756,8</c:v>
                </c:pt>
                <c:pt idx="17669">
                  <c:v>1756,9</c:v>
                </c:pt>
                <c:pt idx="17670">
                  <c:v>1757</c:v>
                </c:pt>
                <c:pt idx="17671">
                  <c:v>1757,1</c:v>
                </c:pt>
                <c:pt idx="17672">
                  <c:v>1757,2</c:v>
                </c:pt>
                <c:pt idx="17673">
                  <c:v>1757,3</c:v>
                </c:pt>
                <c:pt idx="17674">
                  <c:v>1757,4</c:v>
                </c:pt>
                <c:pt idx="17675">
                  <c:v>1757,5</c:v>
                </c:pt>
                <c:pt idx="17676">
                  <c:v>1757,6</c:v>
                </c:pt>
                <c:pt idx="17677">
                  <c:v>1757,7</c:v>
                </c:pt>
                <c:pt idx="17678">
                  <c:v>1757,8</c:v>
                </c:pt>
                <c:pt idx="17679">
                  <c:v>1757,9</c:v>
                </c:pt>
                <c:pt idx="17680">
                  <c:v>1758</c:v>
                </c:pt>
                <c:pt idx="17681">
                  <c:v>1758,1</c:v>
                </c:pt>
                <c:pt idx="17682">
                  <c:v>1758,2</c:v>
                </c:pt>
                <c:pt idx="17683">
                  <c:v>1758,3</c:v>
                </c:pt>
                <c:pt idx="17684">
                  <c:v>1758,4</c:v>
                </c:pt>
                <c:pt idx="17685">
                  <c:v>1758,5</c:v>
                </c:pt>
                <c:pt idx="17686">
                  <c:v>1758,6</c:v>
                </c:pt>
                <c:pt idx="17687">
                  <c:v>1758,7</c:v>
                </c:pt>
                <c:pt idx="17688">
                  <c:v>1758,8</c:v>
                </c:pt>
                <c:pt idx="17689">
                  <c:v>1758,9</c:v>
                </c:pt>
                <c:pt idx="17690">
                  <c:v>1759</c:v>
                </c:pt>
                <c:pt idx="17691">
                  <c:v>1759,1</c:v>
                </c:pt>
                <c:pt idx="17692">
                  <c:v>1759,2</c:v>
                </c:pt>
                <c:pt idx="17693">
                  <c:v>1759,3</c:v>
                </c:pt>
                <c:pt idx="17694">
                  <c:v>1759,4</c:v>
                </c:pt>
                <c:pt idx="17695">
                  <c:v>1759,5</c:v>
                </c:pt>
                <c:pt idx="17696">
                  <c:v>1759,6</c:v>
                </c:pt>
                <c:pt idx="17697">
                  <c:v>1759,7</c:v>
                </c:pt>
                <c:pt idx="17698">
                  <c:v>1759,8</c:v>
                </c:pt>
                <c:pt idx="17699">
                  <c:v>1759,9</c:v>
                </c:pt>
                <c:pt idx="17700">
                  <c:v>1760</c:v>
                </c:pt>
                <c:pt idx="17701">
                  <c:v>1760,1</c:v>
                </c:pt>
                <c:pt idx="17702">
                  <c:v>1760,2</c:v>
                </c:pt>
                <c:pt idx="17703">
                  <c:v>1760,3</c:v>
                </c:pt>
                <c:pt idx="17704">
                  <c:v>1760,4</c:v>
                </c:pt>
                <c:pt idx="17705">
                  <c:v>1760,5</c:v>
                </c:pt>
                <c:pt idx="17706">
                  <c:v>1760,6</c:v>
                </c:pt>
                <c:pt idx="17707">
                  <c:v>1760,7</c:v>
                </c:pt>
                <c:pt idx="17708">
                  <c:v>1760,8</c:v>
                </c:pt>
                <c:pt idx="17709">
                  <c:v>1760,9</c:v>
                </c:pt>
                <c:pt idx="17710">
                  <c:v>1761</c:v>
                </c:pt>
                <c:pt idx="17711">
                  <c:v>1761,1</c:v>
                </c:pt>
                <c:pt idx="17712">
                  <c:v>1761,2</c:v>
                </c:pt>
                <c:pt idx="17713">
                  <c:v>1761,3</c:v>
                </c:pt>
                <c:pt idx="17714">
                  <c:v>1761,4</c:v>
                </c:pt>
                <c:pt idx="17715">
                  <c:v>1761,5</c:v>
                </c:pt>
                <c:pt idx="17716">
                  <c:v>1761,6</c:v>
                </c:pt>
                <c:pt idx="17717">
                  <c:v>1761,7</c:v>
                </c:pt>
                <c:pt idx="17718">
                  <c:v>1761,8</c:v>
                </c:pt>
                <c:pt idx="17719">
                  <c:v>1761,9</c:v>
                </c:pt>
                <c:pt idx="17720">
                  <c:v>1762</c:v>
                </c:pt>
                <c:pt idx="17721">
                  <c:v>1762,1</c:v>
                </c:pt>
                <c:pt idx="17722">
                  <c:v>1762,2</c:v>
                </c:pt>
                <c:pt idx="17723">
                  <c:v>1762,3</c:v>
                </c:pt>
                <c:pt idx="17724">
                  <c:v>1762,4</c:v>
                </c:pt>
                <c:pt idx="17725">
                  <c:v>1762,5</c:v>
                </c:pt>
                <c:pt idx="17726">
                  <c:v>1762,6</c:v>
                </c:pt>
                <c:pt idx="17727">
                  <c:v>1762,7</c:v>
                </c:pt>
                <c:pt idx="17728">
                  <c:v>1762,8</c:v>
                </c:pt>
                <c:pt idx="17729">
                  <c:v>1762,9</c:v>
                </c:pt>
                <c:pt idx="17730">
                  <c:v>1763</c:v>
                </c:pt>
                <c:pt idx="17731">
                  <c:v>1763,1</c:v>
                </c:pt>
                <c:pt idx="17732">
                  <c:v>1763,2</c:v>
                </c:pt>
                <c:pt idx="17733">
                  <c:v>1763,3</c:v>
                </c:pt>
                <c:pt idx="17734">
                  <c:v>1763,4</c:v>
                </c:pt>
                <c:pt idx="17735">
                  <c:v>1763,5</c:v>
                </c:pt>
                <c:pt idx="17736">
                  <c:v>1763,6</c:v>
                </c:pt>
                <c:pt idx="17737">
                  <c:v>1763,7</c:v>
                </c:pt>
                <c:pt idx="17738">
                  <c:v>1763,8</c:v>
                </c:pt>
                <c:pt idx="17739">
                  <c:v>1763,9</c:v>
                </c:pt>
                <c:pt idx="17740">
                  <c:v>1764</c:v>
                </c:pt>
                <c:pt idx="17741">
                  <c:v>1764,1</c:v>
                </c:pt>
                <c:pt idx="17742">
                  <c:v>1764,2</c:v>
                </c:pt>
                <c:pt idx="17743">
                  <c:v>1764,3</c:v>
                </c:pt>
                <c:pt idx="17744">
                  <c:v>1764,4</c:v>
                </c:pt>
                <c:pt idx="17745">
                  <c:v>1764,5</c:v>
                </c:pt>
                <c:pt idx="17746">
                  <c:v>1764,6</c:v>
                </c:pt>
                <c:pt idx="17747">
                  <c:v>1764,7</c:v>
                </c:pt>
                <c:pt idx="17748">
                  <c:v>1764,8</c:v>
                </c:pt>
                <c:pt idx="17749">
                  <c:v>1764,9</c:v>
                </c:pt>
                <c:pt idx="17750">
                  <c:v>1765</c:v>
                </c:pt>
                <c:pt idx="17751">
                  <c:v>1765,1</c:v>
                </c:pt>
                <c:pt idx="17752">
                  <c:v>1765,2</c:v>
                </c:pt>
                <c:pt idx="17753">
                  <c:v>1765,3</c:v>
                </c:pt>
                <c:pt idx="17754">
                  <c:v>1765,4</c:v>
                </c:pt>
                <c:pt idx="17755">
                  <c:v>1765,5</c:v>
                </c:pt>
                <c:pt idx="17756">
                  <c:v>1765,6</c:v>
                </c:pt>
                <c:pt idx="17757">
                  <c:v>1765,7</c:v>
                </c:pt>
                <c:pt idx="17758">
                  <c:v>1765,8</c:v>
                </c:pt>
                <c:pt idx="17759">
                  <c:v>1765,9</c:v>
                </c:pt>
                <c:pt idx="17760">
                  <c:v>1766</c:v>
                </c:pt>
                <c:pt idx="17761">
                  <c:v>1766,1</c:v>
                </c:pt>
                <c:pt idx="17762">
                  <c:v>1766,2</c:v>
                </c:pt>
                <c:pt idx="17763">
                  <c:v>1766,3</c:v>
                </c:pt>
                <c:pt idx="17764">
                  <c:v>1766,4</c:v>
                </c:pt>
                <c:pt idx="17765">
                  <c:v>1766,5</c:v>
                </c:pt>
                <c:pt idx="17766">
                  <c:v>1766,6</c:v>
                </c:pt>
                <c:pt idx="17767">
                  <c:v>1766,7</c:v>
                </c:pt>
                <c:pt idx="17768">
                  <c:v>1766,8</c:v>
                </c:pt>
                <c:pt idx="17769">
                  <c:v>1766,9</c:v>
                </c:pt>
                <c:pt idx="17770">
                  <c:v>1767</c:v>
                </c:pt>
                <c:pt idx="17771">
                  <c:v>1767,1</c:v>
                </c:pt>
                <c:pt idx="17772">
                  <c:v>1767,2</c:v>
                </c:pt>
                <c:pt idx="17773">
                  <c:v>1767,3</c:v>
                </c:pt>
                <c:pt idx="17774">
                  <c:v>1767,4</c:v>
                </c:pt>
                <c:pt idx="17775">
                  <c:v>1767,5</c:v>
                </c:pt>
                <c:pt idx="17776">
                  <c:v>1767,6</c:v>
                </c:pt>
                <c:pt idx="17777">
                  <c:v>1767,7</c:v>
                </c:pt>
                <c:pt idx="17778">
                  <c:v>1767,8</c:v>
                </c:pt>
                <c:pt idx="17779">
                  <c:v>1767,9</c:v>
                </c:pt>
                <c:pt idx="17780">
                  <c:v>1768</c:v>
                </c:pt>
                <c:pt idx="17781">
                  <c:v>1768,1</c:v>
                </c:pt>
                <c:pt idx="17782">
                  <c:v>1768,2</c:v>
                </c:pt>
                <c:pt idx="17783">
                  <c:v>1768,3</c:v>
                </c:pt>
                <c:pt idx="17784">
                  <c:v>1768,4</c:v>
                </c:pt>
                <c:pt idx="17785">
                  <c:v>1768,5</c:v>
                </c:pt>
                <c:pt idx="17786">
                  <c:v>1768,6</c:v>
                </c:pt>
                <c:pt idx="17787">
                  <c:v>1768,7</c:v>
                </c:pt>
                <c:pt idx="17788">
                  <c:v>1768,8</c:v>
                </c:pt>
                <c:pt idx="17789">
                  <c:v>1768,9</c:v>
                </c:pt>
                <c:pt idx="17790">
                  <c:v>1769</c:v>
                </c:pt>
                <c:pt idx="17791">
                  <c:v>1769,1</c:v>
                </c:pt>
                <c:pt idx="17792">
                  <c:v>1769,2</c:v>
                </c:pt>
                <c:pt idx="17793">
                  <c:v>1769,3</c:v>
                </c:pt>
                <c:pt idx="17794">
                  <c:v>1769,4</c:v>
                </c:pt>
                <c:pt idx="17795">
                  <c:v>1769,5</c:v>
                </c:pt>
                <c:pt idx="17796">
                  <c:v>1769,6</c:v>
                </c:pt>
                <c:pt idx="17797">
                  <c:v>1769,7</c:v>
                </c:pt>
                <c:pt idx="17798">
                  <c:v>1769,8</c:v>
                </c:pt>
                <c:pt idx="17799">
                  <c:v>1769,9</c:v>
                </c:pt>
                <c:pt idx="17800">
                  <c:v>1770</c:v>
                </c:pt>
                <c:pt idx="17801">
                  <c:v>1770,1</c:v>
                </c:pt>
                <c:pt idx="17802">
                  <c:v>1770,2</c:v>
                </c:pt>
                <c:pt idx="17803">
                  <c:v>1770,3</c:v>
                </c:pt>
                <c:pt idx="17804">
                  <c:v>1770,4</c:v>
                </c:pt>
                <c:pt idx="17805">
                  <c:v>1770,5</c:v>
                </c:pt>
                <c:pt idx="17806">
                  <c:v>1770,6</c:v>
                </c:pt>
                <c:pt idx="17807">
                  <c:v>1770,7</c:v>
                </c:pt>
                <c:pt idx="17808">
                  <c:v>1770,8</c:v>
                </c:pt>
                <c:pt idx="17809">
                  <c:v>1770,9</c:v>
                </c:pt>
                <c:pt idx="17810">
                  <c:v>1771</c:v>
                </c:pt>
                <c:pt idx="17811">
                  <c:v>1771,1</c:v>
                </c:pt>
                <c:pt idx="17812">
                  <c:v>1771,2</c:v>
                </c:pt>
                <c:pt idx="17813">
                  <c:v>1771,3</c:v>
                </c:pt>
                <c:pt idx="17814">
                  <c:v>1771,4</c:v>
                </c:pt>
                <c:pt idx="17815">
                  <c:v>1771,5</c:v>
                </c:pt>
                <c:pt idx="17816">
                  <c:v>1771,6</c:v>
                </c:pt>
                <c:pt idx="17817">
                  <c:v>1771,7</c:v>
                </c:pt>
                <c:pt idx="17818">
                  <c:v>1771,8</c:v>
                </c:pt>
                <c:pt idx="17819">
                  <c:v>1771,9</c:v>
                </c:pt>
                <c:pt idx="17820">
                  <c:v>1772</c:v>
                </c:pt>
                <c:pt idx="17821">
                  <c:v>1772,1</c:v>
                </c:pt>
                <c:pt idx="17822">
                  <c:v>1772,2</c:v>
                </c:pt>
                <c:pt idx="17823">
                  <c:v>1772,3</c:v>
                </c:pt>
                <c:pt idx="17824">
                  <c:v>1772,4</c:v>
                </c:pt>
                <c:pt idx="17825">
                  <c:v>1772,5</c:v>
                </c:pt>
                <c:pt idx="17826">
                  <c:v>1772,6</c:v>
                </c:pt>
                <c:pt idx="17827">
                  <c:v>1772,7</c:v>
                </c:pt>
                <c:pt idx="17828">
                  <c:v>1772,8</c:v>
                </c:pt>
                <c:pt idx="17829">
                  <c:v>1772,9</c:v>
                </c:pt>
                <c:pt idx="17830">
                  <c:v>1773</c:v>
                </c:pt>
                <c:pt idx="17831">
                  <c:v>1773,1</c:v>
                </c:pt>
                <c:pt idx="17832">
                  <c:v>1773,2</c:v>
                </c:pt>
                <c:pt idx="17833">
                  <c:v>1773,3</c:v>
                </c:pt>
                <c:pt idx="17834">
                  <c:v>1773,4</c:v>
                </c:pt>
                <c:pt idx="17835">
                  <c:v>1773,5</c:v>
                </c:pt>
                <c:pt idx="17836">
                  <c:v>1773,6</c:v>
                </c:pt>
                <c:pt idx="17837">
                  <c:v>1773,7</c:v>
                </c:pt>
                <c:pt idx="17838">
                  <c:v>1773,8</c:v>
                </c:pt>
                <c:pt idx="17839">
                  <c:v>1773,9</c:v>
                </c:pt>
                <c:pt idx="17840">
                  <c:v>1774</c:v>
                </c:pt>
                <c:pt idx="17841">
                  <c:v>1774,1</c:v>
                </c:pt>
                <c:pt idx="17842">
                  <c:v>1774,2</c:v>
                </c:pt>
                <c:pt idx="17843">
                  <c:v>1774,3</c:v>
                </c:pt>
                <c:pt idx="17844">
                  <c:v>1774,4</c:v>
                </c:pt>
                <c:pt idx="17845">
                  <c:v>1774,5</c:v>
                </c:pt>
                <c:pt idx="17846">
                  <c:v>1774,6</c:v>
                </c:pt>
                <c:pt idx="17847">
                  <c:v>1774,7</c:v>
                </c:pt>
                <c:pt idx="17848">
                  <c:v>1774,8</c:v>
                </c:pt>
                <c:pt idx="17849">
                  <c:v>1774,9</c:v>
                </c:pt>
                <c:pt idx="17850">
                  <c:v>1775</c:v>
                </c:pt>
                <c:pt idx="17851">
                  <c:v>1775,1</c:v>
                </c:pt>
                <c:pt idx="17852">
                  <c:v>1775,2</c:v>
                </c:pt>
                <c:pt idx="17853">
                  <c:v>1775,3</c:v>
                </c:pt>
                <c:pt idx="17854">
                  <c:v>1775,4</c:v>
                </c:pt>
                <c:pt idx="17855">
                  <c:v>1775,5</c:v>
                </c:pt>
                <c:pt idx="17856">
                  <c:v>1775,6</c:v>
                </c:pt>
                <c:pt idx="17857">
                  <c:v>1775,7</c:v>
                </c:pt>
                <c:pt idx="17858">
                  <c:v>1775,8</c:v>
                </c:pt>
                <c:pt idx="17859">
                  <c:v>1775,9</c:v>
                </c:pt>
                <c:pt idx="17860">
                  <c:v>1776</c:v>
                </c:pt>
                <c:pt idx="17861">
                  <c:v>1776,1</c:v>
                </c:pt>
                <c:pt idx="17862">
                  <c:v>1776,2</c:v>
                </c:pt>
                <c:pt idx="17863">
                  <c:v>1776,3</c:v>
                </c:pt>
                <c:pt idx="17864">
                  <c:v>1776,4</c:v>
                </c:pt>
                <c:pt idx="17865">
                  <c:v>1776,5</c:v>
                </c:pt>
                <c:pt idx="17866">
                  <c:v>1776,6</c:v>
                </c:pt>
                <c:pt idx="17867">
                  <c:v>1776,7</c:v>
                </c:pt>
                <c:pt idx="17868">
                  <c:v>1776,8</c:v>
                </c:pt>
                <c:pt idx="17869">
                  <c:v>1776,9</c:v>
                </c:pt>
                <c:pt idx="17870">
                  <c:v>1777</c:v>
                </c:pt>
                <c:pt idx="17871">
                  <c:v>1777,1</c:v>
                </c:pt>
                <c:pt idx="17872">
                  <c:v>1777,2</c:v>
                </c:pt>
                <c:pt idx="17873">
                  <c:v>1777,3</c:v>
                </c:pt>
                <c:pt idx="17874">
                  <c:v>1777,4</c:v>
                </c:pt>
                <c:pt idx="17875">
                  <c:v>1777,5</c:v>
                </c:pt>
                <c:pt idx="17876">
                  <c:v>1777,6</c:v>
                </c:pt>
                <c:pt idx="17877">
                  <c:v>1777,7</c:v>
                </c:pt>
                <c:pt idx="17878">
                  <c:v>1777,8</c:v>
                </c:pt>
                <c:pt idx="17879">
                  <c:v>1777,9</c:v>
                </c:pt>
                <c:pt idx="17880">
                  <c:v>1778</c:v>
                </c:pt>
                <c:pt idx="17881">
                  <c:v>1778,1</c:v>
                </c:pt>
                <c:pt idx="17882">
                  <c:v>1778,2</c:v>
                </c:pt>
                <c:pt idx="17883">
                  <c:v>1778,3</c:v>
                </c:pt>
                <c:pt idx="17884">
                  <c:v>1778,4</c:v>
                </c:pt>
                <c:pt idx="17885">
                  <c:v>1778,5</c:v>
                </c:pt>
                <c:pt idx="17886">
                  <c:v>1778,6</c:v>
                </c:pt>
                <c:pt idx="17887">
                  <c:v>1778,7</c:v>
                </c:pt>
                <c:pt idx="17888">
                  <c:v>1778,8</c:v>
                </c:pt>
                <c:pt idx="17889">
                  <c:v>1778,9</c:v>
                </c:pt>
                <c:pt idx="17890">
                  <c:v>1779</c:v>
                </c:pt>
                <c:pt idx="17891">
                  <c:v>1779,1</c:v>
                </c:pt>
                <c:pt idx="17892">
                  <c:v>1779,2</c:v>
                </c:pt>
                <c:pt idx="17893">
                  <c:v>1779,3</c:v>
                </c:pt>
                <c:pt idx="17894">
                  <c:v>1779,4</c:v>
                </c:pt>
                <c:pt idx="17895">
                  <c:v>1779,5</c:v>
                </c:pt>
                <c:pt idx="17896">
                  <c:v>1779,6</c:v>
                </c:pt>
                <c:pt idx="17897">
                  <c:v>1779,7</c:v>
                </c:pt>
                <c:pt idx="17898">
                  <c:v>1779,8</c:v>
                </c:pt>
                <c:pt idx="17899">
                  <c:v>1779,9</c:v>
                </c:pt>
                <c:pt idx="17900">
                  <c:v>1780</c:v>
                </c:pt>
                <c:pt idx="17901">
                  <c:v>1780,1</c:v>
                </c:pt>
                <c:pt idx="17902">
                  <c:v>1780,2</c:v>
                </c:pt>
                <c:pt idx="17903">
                  <c:v>1780,3</c:v>
                </c:pt>
                <c:pt idx="17904">
                  <c:v>1780,4</c:v>
                </c:pt>
                <c:pt idx="17905">
                  <c:v>1780,5</c:v>
                </c:pt>
                <c:pt idx="17906">
                  <c:v>1780,6</c:v>
                </c:pt>
                <c:pt idx="17907">
                  <c:v>1780,7</c:v>
                </c:pt>
                <c:pt idx="17908">
                  <c:v>1780,8</c:v>
                </c:pt>
                <c:pt idx="17909">
                  <c:v>1780,9</c:v>
                </c:pt>
                <c:pt idx="17910">
                  <c:v>1781</c:v>
                </c:pt>
                <c:pt idx="17911">
                  <c:v>1781,1</c:v>
                </c:pt>
                <c:pt idx="17912">
                  <c:v>1781,2</c:v>
                </c:pt>
                <c:pt idx="17913">
                  <c:v>1781,3</c:v>
                </c:pt>
                <c:pt idx="17914">
                  <c:v>1781,4</c:v>
                </c:pt>
                <c:pt idx="17915">
                  <c:v>1781,5</c:v>
                </c:pt>
                <c:pt idx="17916">
                  <c:v>1781,6</c:v>
                </c:pt>
                <c:pt idx="17917">
                  <c:v>1781,7</c:v>
                </c:pt>
                <c:pt idx="17918">
                  <c:v>1781,8</c:v>
                </c:pt>
                <c:pt idx="17919">
                  <c:v>1781,9</c:v>
                </c:pt>
                <c:pt idx="17920">
                  <c:v>1782</c:v>
                </c:pt>
                <c:pt idx="17921">
                  <c:v>1782,1</c:v>
                </c:pt>
                <c:pt idx="17922">
                  <c:v>1782,2</c:v>
                </c:pt>
                <c:pt idx="17923">
                  <c:v>1782,3</c:v>
                </c:pt>
                <c:pt idx="17924">
                  <c:v>1782,4</c:v>
                </c:pt>
                <c:pt idx="17925">
                  <c:v>1782,5</c:v>
                </c:pt>
                <c:pt idx="17926">
                  <c:v>1782,6</c:v>
                </c:pt>
                <c:pt idx="17927">
                  <c:v>1782,7</c:v>
                </c:pt>
                <c:pt idx="17928">
                  <c:v>1782,8</c:v>
                </c:pt>
                <c:pt idx="17929">
                  <c:v>1782,9</c:v>
                </c:pt>
                <c:pt idx="17930">
                  <c:v>1783</c:v>
                </c:pt>
                <c:pt idx="17931">
                  <c:v>1783,1</c:v>
                </c:pt>
                <c:pt idx="17932">
                  <c:v>1783,2</c:v>
                </c:pt>
                <c:pt idx="17933">
                  <c:v>1783,3</c:v>
                </c:pt>
                <c:pt idx="17934">
                  <c:v>1783,4</c:v>
                </c:pt>
                <c:pt idx="17935">
                  <c:v>1783,5</c:v>
                </c:pt>
                <c:pt idx="17936">
                  <c:v>1783,6</c:v>
                </c:pt>
                <c:pt idx="17937">
                  <c:v>1783,7</c:v>
                </c:pt>
                <c:pt idx="17938">
                  <c:v>1783,8</c:v>
                </c:pt>
                <c:pt idx="17939">
                  <c:v>1783,9</c:v>
                </c:pt>
                <c:pt idx="17940">
                  <c:v>1784</c:v>
                </c:pt>
                <c:pt idx="17941">
                  <c:v>1784,1</c:v>
                </c:pt>
                <c:pt idx="17942">
                  <c:v>1784,2</c:v>
                </c:pt>
                <c:pt idx="17943">
                  <c:v>1784,3</c:v>
                </c:pt>
                <c:pt idx="17944">
                  <c:v>1784,4</c:v>
                </c:pt>
                <c:pt idx="17945">
                  <c:v>1784,5</c:v>
                </c:pt>
                <c:pt idx="17946">
                  <c:v>1784,6</c:v>
                </c:pt>
                <c:pt idx="17947">
                  <c:v>1784,7</c:v>
                </c:pt>
                <c:pt idx="17948">
                  <c:v>1784,8</c:v>
                </c:pt>
                <c:pt idx="17949">
                  <c:v>1784,9</c:v>
                </c:pt>
                <c:pt idx="17950">
                  <c:v>1785</c:v>
                </c:pt>
                <c:pt idx="17951">
                  <c:v>1785,1</c:v>
                </c:pt>
                <c:pt idx="17952">
                  <c:v>1785,2</c:v>
                </c:pt>
                <c:pt idx="17953">
                  <c:v>1785,3</c:v>
                </c:pt>
                <c:pt idx="17954">
                  <c:v>1785,4</c:v>
                </c:pt>
                <c:pt idx="17955">
                  <c:v>1785,5</c:v>
                </c:pt>
                <c:pt idx="17956">
                  <c:v>1785,6</c:v>
                </c:pt>
                <c:pt idx="17957">
                  <c:v>1785,7</c:v>
                </c:pt>
                <c:pt idx="17958">
                  <c:v>1785,8</c:v>
                </c:pt>
                <c:pt idx="17959">
                  <c:v>1785,9</c:v>
                </c:pt>
                <c:pt idx="17960">
                  <c:v>1786</c:v>
                </c:pt>
                <c:pt idx="17961">
                  <c:v>1786,1</c:v>
                </c:pt>
                <c:pt idx="17962">
                  <c:v>1786,2</c:v>
                </c:pt>
                <c:pt idx="17963">
                  <c:v>1786,3</c:v>
                </c:pt>
                <c:pt idx="17964">
                  <c:v>1786,4</c:v>
                </c:pt>
                <c:pt idx="17965">
                  <c:v>1786,5</c:v>
                </c:pt>
                <c:pt idx="17966">
                  <c:v>1786,6</c:v>
                </c:pt>
                <c:pt idx="17967">
                  <c:v>1786,7</c:v>
                </c:pt>
                <c:pt idx="17968">
                  <c:v>1786,8</c:v>
                </c:pt>
                <c:pt idx="17969">
                  <c:v>1786,9</c:v>
                </c:pt>
                <c:pt idx="17970">
                  <c:v>1787</c:v>
                </c:pt>
                <c:pt idx="17971">
                  <c:v>1787,1</c:v>
                </c:pt>
                <c:pt idx="17972">
                  <c:v>1787,2</c:v>
                </c:pt>
                <c:pt idx="17973">
                  <c:v>1787,3</c:v>
                </c:pt>
                <c:pt idx="17974">
                  <c:v>1787,4</c:v>
                </c:pt>
                <c:pt idx="17975">
                  <c:v>1787,5</c:v>
                </c:pt>
                <c:pt idx="17976">
                  <c:v>1787,6</c:v>
                </c:pt>
                <c:pt idx="17977">
                  <c:v>1787,7</c:v>
                </c:pt>
                <c:pt idx="17978">
                  <c:v>1787,8</c:v>
                </c:pt>
                <c:pt idx="17979">
                  <c:v>1787,9</c:v>
                </c:pt>
                <c:pt idx="17980">
                  <c:v>1788</c:v>
                </c:pt>
                <c:pt idx="17981">
                  <c:v>1788,1</c:v>
                </c:pt>
                <c:pt idx="17982">
                  <c:v>1788,2</c:v>
                </c:pt>
                <c:pt idx="17983">
                  <c:v>1788,3</c:v>
                </c:pt>
                <c:pt idx="17984">
                  <c:v>1788,4</c:v>
                </c:pt>
                <c:pt idx="17985">
                  <c:v>1788,5</c:v>
                </c:pt>
                <c:pt idx="17986">
                  <c:v>1788,6</c:v>
                </c:pt>
                <c:pt idx="17987">
                  <c:v>1788,7</c:v>
                </c:pt>
                <c:pt idx="17988">
                  <c:v>1788,8</c:v>
                </c:pt>
                <c:pt idx="17989">
                  <c:v>1788,9</c:v>
                </c:pt>
                <c:pt idx="17990">
                  <c:v>1789</c:v>
                </c:pt>
                <c:pt idx="17991">
                  <c:v>1789,1</c:v>
                </c:pt>
                <c:pt idx="17992">
                  <c:v>1789,2</c:v>
                </c:pt>
                <c:pt idx="17993">
                  <c:v>1789,3</c:v>
                </c:pt>
                <c:pt idx="17994">
                  <c:v>1789,4</c:v>
                </c:pt>
                <c:pt idx="17995">
                  <c:v>1789,5</c:v>
                </c:pt>
                <c:pt idx="17996">
                  <c:v>1789,6</c:v>
                </c:pt>
                <c:pt idx="17997">
                  <c:v>1789,7</c:v>
                </c:pt>
                <c:pt idx="17998">
                  <c:v>1789,8</c:v>
                </c:pt>
                <c:pt idx="17999">
                  <c:v>1789,9</c:v>
                </c:pt>
                <c:pt idx="18000">
                  <c:v>1790</c:v>
                </c:pt>
                <c:pt idx="18001">
                  <c:v>1790,1</c:v>
                </c:pt>
                <c:pt idx="18002">
                  <c:v>1790,2</c:v>
                </c:pt>
                <c:pt idx="18003">
                  <c:v>1790,3</c:v>
                </c:pt>
                <c:pt idx="18004">
                  <c:v>1790,4</c:v>
                </c:pt>
                <c:pt idx="18005">
                  <c:v>1790,5</c:v>
                </c:pt>
                <c:pt idx="18006">
                  <c:v>1790,6</c:v>
                </c:pt>
                <c:pt idx="18007">
                  <c:v>1790,7</c:v>
                </c:pt>
                <c:pt idx="18008">
                  <c:v>1790,8</c:v>
                </c:pt>
                <c:pt idx="18009">
                  <c:v>1790,9</c:v>
                </c:pt>
                <c:pt idx="18010">
                  <c:v>1791</c:v>
                </c:pt>
                <c:pt idx="18011">
                  <c:v>1791,1</c:v>
                </c:pt>
                <c:pt idx="18012">
                  <c:v>1791,2</c:v>
                </c:pt>
                <c:pt idx="18013">
                  <c:v>1791,3</c:v>
                </c:pt>
                <c:pt idx="18014">
                  <c:v>1791,4</c:v>
                </c:pt>
                <c:pt idx="18015">
                  <c:v>1791,5</c:v>
                </c:pt>
                <c:pt idx="18016">
                  <c:v>1791,6</c:v>
                </c:pt>
                <c:pt idx="18017">
                  <c:v>1791,7</c:v>
                </c:pt>
                <c:pt idx="18018">
                  <c:v>1791,8</c:v>
                </c:pt>
                <c:pt idx="18019">
                  <c:v>1791,9</c:v>
                </c:pt>
                <c:pt idx="18020">
                  <c:v>1792</c:v>
                </c:pt>
                <c:pt idx="18021">
                  <c:v>1792,1</c:v>
                </c:pt>
                <c:pt idx="18022">
                  <c:v>1792,2</c:v>
                </c:pt>
                <c:pt idx="18023">
                  <c:v>1792,3</c:v>
                </c:pt>
                <c:pt idx="18024">
                  <c:v>1792,4</c:v>
                </c:pt>
                <c:pt idx="18025">
                  <c:v>1792,5</c:v>
                </c:pt>
                <c:pt idx="18026">
                  <c:v>1792,6</c:v>
                </c:pt>
                <c:pt idx="18027">
                  <c:v>1792,7</c:v>
                </c:pt>
                <c:pt idx="18028">
                  <c:v>1792,8</c:v>
                </c:pt>
                <c:pt idx="18029">
                  <c:v>1792,9</c:v>
                </c:pt>
                <c:pt idx="18030">
                  <c:v>1793</c:v>
                </c:pt>
                <c:pt idx="18031">
                  <c:v>1793,1</c:v>
                </c:pt>
                <c:pt idx="18032">
                  <c:v>1793,2</c:v>
                </c:pt>
                <c:pt idx="18033">
                  <c:v>1793,3</c:v>
                </c:pt>
                <c:pt idx="18034">
                  <c:v>1793,4</c:v>
                </c:pt>
                <c:pt idx="18035">
                  <c:v>1793,5</c:v>
                </c:pt>
                <c:pt idx="18036">
                  <c:v>1793,6</c:v>
                </c:pt>
                <c:pt idx="18037">
                  <c:v>1793,7</c:v>
                </c:pt>
                <c:pt idx="18038">
                  <c:v>1793,8</c:v>
                </c:pt>
                <c:pt idx="18039">
                  <c:v>1793,9</c:v>
                </c:pt>
                <c:pt idx="18040">
                  <c:v>1794</c:v>
                </c:pt>
                <c:pt idx="18041">
                  <c:v>1794,1</c:v>
                </c:pt>
                <c:pt idx="18042">
                  <c:v>1794,2</c:v>
                </c:pt>
                <c:pt idx="18043">
                  <c:v>1794,3</c:v>
                </c:pt>
                <c:pt idx="18044">
                  <c:v>1794,4</c:v>
                </c:pt>
                <c:pt idx="18045">
                  <c:v>1794,5</c:v>
                </c:pt>
                <c:pt idx="18046">
                  <c:v>1794,6</c:v>
                </c:pt>
                <c:pt idx="18047">
                  <c:v>1794,7</c:v>
                </c:pt>
                <c:pt idx="18048">
                  <c:v>1794,8</c:v>
                </c:pt>
                <c:pt idx="18049">
                  <c:v>1794,9</c:v>
                </c:pt>
                <c:pt idx="18050">
                  <c:v>1795</c:v>
                </c:pt>
                <c:pt idx="18051">
                  <c:v>1795,1</c:v>
                </c:pt>
                <c:pt idx="18052">
                  <c:v>1795,2</c:v>
                </c:pt>
                <c:pt idx="18053">
                  <c:v>1795,3</c:v>
                </c:pt>
                <c:pt idx="18054">
                  <c:v>1795,4</c:v>
                </c:pt>
                <c:pt idx="18055">
                  <c:v>1795,5</c:v>
                </c:pt>
                <c:pt idx="18056">
                  <c:v>1795,6</c:v>
                </c:pt>
                <c:pt idx="18057">
                  <c:v>1795,7</c:v>
                </c:pt>
                <c:pt idx="18058">
                  <c:v>1795,8</c:v>
                </c:pt>
                <c:pt idx="18059">
                  <c:v>1795,9</c:v>
                </c:pt>
                <c:pt idx="18060">
                  <c:v>1796</c:v>
                </c:pt>
                <c:pt idx="18061">
                  <c:v>1796,1</c:v>
                </c:pt>
                <c:pt idx="18062">
                  <c:v>1796,2</c:v>
                </c:pt>
                <c:pt idx="18063">
                  <c:v>1796,3</c:v>
                </c:pt>
                <c:pt idx="18064">
                  <c:v>1796,4</c:v>
                </c:pt>
                <c:pt idx="18065">
                  <c:v>1796,5</c:v>
                </c:pt>
                <c:pt idx="18066">
                  <c:v>1796,6</c:v>
                </c:pt>
                <c:pt idx="18067">
                  <c:v>1796,7</c:v>
                </c:pt>
                <c:pt idx="18068">
                  <c:v>1796,8</c:v>
                </c:pt>
                <c:pt idx="18069">
                  <c:v>1796,9</c:v>
                </c:pt>
                <c:pt idx="18070">
                  <c:v>1797</c:v>
                </c:pt>
                <c:pt idx="18071">
                  <c:v>1797,1</c:v>
                </c:pt>
                <c:pt idx="18072">
                  <c:v>1797,2</c:v>
                </c:pt>
                <c:pt idx="18073">
                  <c:v>1797,3</c:v>
                </c:pt>
                <c:pt idx="18074">
                  <c:v>1797,4</c:v>
                </c:pt>
                <c:pt idx="18075">
                  <c:v>1797,5</c:v>
                </c:pt>
                <c:pt idx="18076">
                  <c:v>1797,6</c:v>
                </c:pt>
                <c:pt idx="18077">
                  <c:v>1797,7</c:v>
                </c:pt>
                <c:pt idx="18078">
                  <c:v>1797,8</c:v>
                </c:pt>
                <c:pt idx="18079">
                  <c:v>1797,9</c:v>
                </c:pt>
                <c:pt idx="18080">
                  <c:v>1798</c:v>
                </c:pt>
                <c:pt idx="18081">
                  <c:v>1798,1</c:v>
                </c:pt>
                <c:pt idx="18082">
                  <c:v>1798,2</c:v>
                </c:pt>
                <c:pt idx="18083">
                  <c:v>1798,3</c:v>
                </c:pt>
                <c:pt idx="18084">
                  <c:v>1798,4</c:v>
                </c:pt>
                <c:pt idx="18085">
                  <c:v>1798,5</c:v>
                </c:pt>
                <c:pt idx="18086">
                  <c:v>1798,6</c:v>
                </c:pt>
                <c:pt idx="18087">
                  <c:v>1798,7</c:v>
                </c:pt>
                <c:pt idx="18088">
                  <c:v>1798,8</c:v>
                </c:pt>
                <c:pt idx="18089">
                  <c:v>1798,9</c:v>
                </c:pt>
                <c:pt idx="18090">
                  <c:v>1799</c:v>
                </c:pt>
                <c:pt idx="18091">
                  <c:v>1799,1</c:v>
                </c:pt>
                <c:pt idx="18092">
                  <c:v>1799,2</c:v>
                </c:pt>
                <c:pt idx="18093">
                  <c:v>1799,3</c:v>
                </c:pt>
                <c:pt idx="18094">
                  <c:v>1799,4</c:v>
                </c:pt>
                <c:pt idx="18095">
                  <c:v>1799,5</c:v>
                </c:pt>
                <c:pt idx="18096">
                  <c:v>1799,6</c:v>
                </c:pt>
                <c:pt idx="18097">
                  <c:v>1799,7</c:v>
                </c:pt>
                <c:pt idx="18098">
                  <c:v>1799,8</c:v>
                </c:pt>
                <c:pt idx="18099">
                  <c:v>1799,9</c:v>
                </c:pt>
                <c:pt idx="18100">
                  <c:v>1800</c:v>
                </c:pt>
                <c:pt idx="18101">
                  <c:v>1800,1</c:v>
                </c:pt>
                <c:pt idx="18102">
                  <c:v>1800,2</c:v>
                </c:pt>
                <c:pt idx="18103">
                  <c:v>1800,3</c:v>
                </c:pt>
                <c:pt idx="18104">
                  <c:v>1800,4</c:v>
                </c:pt>
                <c:pt idx="18105">
                  <c:v>1800,5</c:v>
                </c:pt>
                <c:pt idx="18106">
                  <c:v>1800,6</c:v>
                </c:pt>
                <c:pt idx="18107">
                  <c:v>1800,7</c:v>
                </c:pt>
                <c:pt idx="18108">
                  <c:v>1800,8</c:v>
                </c:pt>
                <c:pt idx="18109">
                  <c:v>1800,9</c:v>
                </c:pt>
                <c:pt idx="18110">
                  <c:v>1801</c:v>
                </c:pt>
                <c:pt idx="18111">
                  <c:v>1801,1</c:v>
                </c:pt>
                <c:pt idx="18112">
                  <c:v>1801,2</c:v>
                </c:pt>
                <c:pt idx="18113">
                  <c:v>1801,3</c:v>
                </c:pt>
                <c:pt idx="18114">
                  <c:v>1801,4</c:v>
                </c:pt>
                <c:pt idx="18115">
                  <c:v>1801,5</c:v>
                </c:pt>
                <c:pt idx="18116">
                  <c:v>1801,6</c:v>
                </c:pt>
                <c:pt idx="18117">
                  <c:v>1801,7</c:v>
                </c:pt>
                <c:pt idx="18118">
                  <c:v>1801,8</c:v>
                </c:pt>
                <c:pt idx="18119">
                  <c:v>1801,9</c:v>
                </c:pt>
                <c:pt idx="18120">
                  <c:v>1802</c:v>
                </c:pt>
                <c:pt idx="18121">
                  <c:v>1802,1</c:v>
                </c:pt>
                <c:pt idx="18122">
                  <c:v>1802,2</c:v>
                </c:pt>
                <c:pt idx="18123">
                  <c:v>1802,3</c:v>
                </c:pt>
                <c:pt idx="18124">
                  <c:v>1802,4</c:v>
                </c:pt>
                <c:pt idx="18125">
                  <c:v>1802,5</c:v>
                </c:pt>
                <c:pt idx="18126">
                  <c:v>1802,6</c:v>
                </c:pt>
                <c:pt idx="18127">
                  <c:v>1802,7</c:v>
                </c:pt>
                <c:pt idx="18128">
                  <c:v>1802,8</c:v>
                </c:pt>
                <c:pt idx="18129">
                  <c:v>1802,9</c:v>
                </c:pt>
                <c:pt idx="18130">
                  <c:v>1803</c:v>
                </c:pt>
                <c:pt idx="18131">
                  <c:v>1803,1</c:v>
                </c:pt>
                <c:pt idx="18132">
                  <c:v>1803,2</c:v>
                </c:pt>
                <c:pt idx="18133">
                  <c:v>1803,3</c:v>
                </c:pt>
                <c:pt idx="18134">
                  <c:v>1803,4</c:v>
                </c:pt>
                <c:pt idx="18135">
                  <c:v>1803,5</c:v>
                </c:pt>
                <c:pt idx="18136">
                  <c:v>1803,6</c:v>
                </c:pt>
                <c:pt idx="18137">
                  <c:v>1803,7</c:v>
                </c:pt>
                <c:pt idx="18138">
                  <c:v>1803,8</c:v>
                </c:pt>
                <c:pt idx="18139">
                  <c:v>1803,9</c:v>
                </c:pt>
                <c:pt idx="18140">
                  <c:v>1804</c:v>
                </c:pt>
                <c:pt idx="18141">
                  <c:v>1804,1</c:v>
                </c:pt>
                <c:pt idx="18142">
                  <c:v>1804,2</c:v>
                </c:pt>
                <c:pt idx="18143">
                  <c:v>1804,3</c:v>
                </c:pt>
                <c:pt idx="18144">
                  <c:v>1804,4</c:v>
                </c:pt>
                <c:pt idx="18145">
                  <c:v>1804,5</c:v>
                </c:pt>
                <c:pt idx="18146">
                  <c:v>1804,6</c:v>
                </c:pt>
                <c:pt idx="18147">
                  <c:v>1804,7</c:v>
                </c:pt>
                <c:pt idx="18148">
                  <c:v>1804,8</c:v>
                </c:pt>
                <c:pt idx="18149">
                  <c:v>1804,9</c:v>
                </c:pt>
                <c:pt idx="18150">
                  <c:v>1805</c:v>
                </c:pt>
                <c:pt idx="18151">
                  <c:v>1805,1</c:v>
                </c:pt>
                <c:pt idx="18152">
                  <c:v>1805,2</c:v>
                </c:pt>
                <c:pt idx="18153">
                  <c:v>1805,3</c:v>
                </c:pt>
                <c:pt idx="18154">
                  <c:v>1805,4</c:v>
                </c:pt>
                <c:pt idx="18155">
                  <c:v>1805,5</c:v>
                </c:pt>
                <c:pt idx="18156">
                  <c:v>1805,6</c:v>
                </c:pt>
                <c:pt idx="18157">
                  <c:v>1805,7</c:v>
                </c:pt>
                <c:pt idx="18158">
                  <c:v>1805,8</c:v>
                </c:pt>
                <c:pt idx="18159">
                  <c:v>1805,9</c:v>
                </c:pt>
                <c:pt idx="18160">
                  <c:v>1806</c:v>
                </c:pt>
                <c:pt idx="18161">
                  <c:v>1806,1</c:v>
                </c:pt>
                <c:pt idx="18162">
                  <c:v>1806,2</c:v>
                </c:pt>
                <c:pt idx="18163">
                  <c:v>1806,3</c:v>
                </c:pt>
                <c:pt idx="18164">
                  <c:v>1806,4</c:v>
                </c:pt>
                <c:pt idx="18165">
                  <c:v>1806,5</c:v>
                </c:pt>
                <c:pt idx="18166">
                  <c:v>1806,6</c:v>
                </c:pt>
                <c:pt idx="18167">
                  <c:v>1806,7</c:v>
                </c:pt>
                <c:pt idx="18168">
                  <c:v>1806,8</c:v>
                </c:pt>
                <c:pt idx="18169">
                  <c:v>1806,9</c:v>
                </c:pt>
                <c:pt idx="18170">
                  <c:v>1807</c:v>
                </c:pt>
                <c:pt idx="18171">
                  <c:v>1807,1</c:v>
                </c:pt>
                <c:pt idx="18172">
                  <c:v>1807,2</c:v>
                </c:pt>
                <c:pt idx="18173">
                  <c:v>1807,3</c:v>
                </c:pt>
                <c:pt idx="18174">
                  <c:v>1807,4</c:v>
                </c:pt>
                <c:pt idx="18175">
                  <c:v>1807,5</c:v>
                </c:pt>
                <c:pt idx="18176">
                  <c:v>1807,6</c:v>
                </c:pt>
                <c:pt idx="18177">
                  <c:v>1807,7</c:v>
                </c:pt>
                <c:pt idx="18178">
                  <c:v>1807,8</c:v>
                </c:pt>
                <c:pt idx="18179">
                  <c:v>1807,9</c:v>
                </c:pt>
                <c:pt idx="18180">
                  <c:v>1808</c:v>
                </c:pt>
                <c:pt idx="18181">
                  <c:v>1808,1</c:v>
                </c:pt>
                <c:pt idx="18182">
                  <c:v>1808,2</c:v>
                </c:pt>
                <c:pt idx="18183">
                  <c:v>1808,3</c:v>
                </c:pt>
                <c:pt idx="18184">
                  <c:v>1808,4</c:v>
                </c:pt>
                <c:pt idx="18185">
                  <c:v>1808,5</c:v>
                </c:pt>
                <c:pt idx="18186">
                  <c:v>1808,6</c:v>
                </c:pt>
                <c:pt idx="18187">
                  <c:v>1808,7</c:v>
                </c:pt>
                <c:pt idx="18188">
                  <c:v>1808,8</c:v>
                </c:pt>
                <c:pt idx="18189">
                  <c:v>1808,9</c:v>
                </c:pt>
                <c:pt idx="18190">
                  <c:v>1809</c:v>
                </c:pt>
                <c:pt idx="18191">
                  <c:v>1809,1</c:v>
                </c:pt>
                <c:pt idx="18192">
                  <c:v>1809,2</c:v>
                </c:pt>
                <c:pt idx="18193">
                  <c:v>1809,3</c:v>
                </c:pt>
                <c:pt idx="18194">
                  <c:v>1809,4</c:v>
                </c:pt>
                <c:pt idx="18195">
                  <c:v>1809,5</c:v>
                </c:pt>
                <c:pt idx="18196">
                  <c:v>1809,6</c:v>
                </c:pt>
                <c:pt idx="18197">
                  <c:v>1809,7</c:v>
                </c:pt>
                <c:pt idx="18198">
                  <c:v>1809,8</c:v>
                </c:pt>
                <c:pt idx="18199">
                  <c:v>1809,9</c:v>
                </c:pt>
                <c:pt idx="18200">
                  <c:v>1810</c:v>
                </c:pt>
                <c:pt idx="18201">
                  <c:v>1810,1</c:v>
                </c:pt>
                <c:pt idx="18202">
                  <c:v>1810,2</c:v>
                </c:pt>
                <c:pt idx="18203">
                  <c:v>1810,3</c:v>
                </c:pt>
                <c:pt idx="18204">
                  <c:v>1810,4</c:v>
                </c:pt>
                <c:pt idx="18205">
                  <c:v>1810,5</c:v>
                </c:pt>
                <c:pt idx="18206">
                  <c:v>1810,6</c:v>
                </c:pt>
                <c:pt idx="18207">
                  <c:v>1810,7</c:v>
                </c:pt>
                <c:pt idx="18208">
                  <c:v>1810,8</c:v>
                </c:pt>
                <c:pt idx="18209">
                  <c:v>1810,9</c:v>
                </c:pt>
                <c:pt idx="18210">
                  <c:v>1811</c:v>
                </c:pt>
                <c:pt idx="18211">
                  <c:v>1811,1</c:v>
                </c:pt>
                <c:pt idx="18212">
                  <c:v>1811,2</c:v>
                </c:pt>
                <c:pt idx="18213">
                  <c:v>1811,3</c:v>
                </c:pt>
                <c:pt idx="18214">
                  <c:v>1811,4</c:v>
                </c:pt>
                <c:pt idx="18215">
                  <c:v>1811,5</c:v>
                </c:pt>
                <c:pt idx="18216">
                  <c:v>1811,6</c:v>
                </c:pt>
                <c:pt idx="18217">
                  <c:v>1811,7</c:v>
                </c:pt>
                <c:pt idx="18218">
                  <c:v>1811,8</c:v>
                </c:pt>
                <c:pt idx="18219">
                  <c:v>1811,9</c:v>
                </c:pt>
                <c:pt idx="18220">
                  <c:v>1812</c:v>
                </c:pt>
                <c:pt idx="18221">
                  <c:v>1812,1</c:v>
                </c:pt>
                <c:pt idx="18222">
                  <c:v>1812,2</c:v>
                </c:pt>
                <c:pt idx="18223">
                  <c:v>1812,3</c:v>
                </c:pt>
                <c:pt idx="18224">
                  <c:v>1812,4</c:v>
                </c:pt>
                <c:pt idx="18225">
                  <c:v>1812,5</c:v>
                </c:pt>
                <c:pt idx="18226">
                  <c:v>1812,6</c:v>
                </c:pt>
                <c:pt idx="18227">
                  <c:v>1812,7</c:v>
                </c:pt>
                <c:pt idx="18228">
                  <c:v>1812,8</c:v>
                </c:pt>
                <c:pt idx="18229">
                  <c:v>1812,9</c:v>
                </c:pt>
                <c:pt idx="18230">
                  <c:v>1813</c:v>
                </c:pt>
                <c:pt idx="18231">
                  <c:v>1813,1</c:v>
                </c:pt>
                <c:pt idx="18232">
                  <c:v>1813,2</c:v>
                </c:pt>
                <c:pt idx="18233">
                  <c:v>1813,3</c:v>
                </c:pt>
                <c:pt idx="18234">
                  <c:v>1813,4</c:v>
                </c:pt>
                <c:pt idx="18235">
                  <c:v>1813,5</c:v>
                </c:pt>
                <c:pt idx="18236">
                  <c:v>1813,6</c:v>
                </c:pt>
                <c:pt idx="18237">
                  <c:v>1813,7</c:v>
                </c:pt>
                <c:pt idx="18238">
                  <c:v>1813,8</c:v>
                </c:pt>
                <c:pt idx="18239">
                  <c:v>1813,9</c:v>
                </c:pt>
                <c:pt idx="18240">
                  <c:v>1814</c:v>
                </c:pt>
                <c:pt idx="18241">
                  <c:v>1814,1</c:v>
                </c:pt>
                <c:pt idx="18242">
                  <c:v>1814,2</c:v>
                </c:pt>
                <c:pt idx="18243">
                  <c:v>1814,3</c:v>
                </c:pt>
                <c:pt idx="18244">
                  <c:v>1814,4</c:v>
                </c:pt>
                <c:pt idx="18245">
                  <c:v>1814,5</c:v>
                </c:pt>
                <c:pt idx="18246">
                  <c:v>1814,6</c:v>
                </c:pt>
                <c:pt idx="18247">
                  <c:v>1814,7</c:v>
                </c:pt>
                <c:pt idx="18248">
                  <c:v>1814,8</c:v>
                </c:pt>
                <c:pt idx="18249">
                  <c:v>1814,9</c:v>
                </c:pt>
                <c:pt idx="18250">
                  <c:v>1815</c:v>
                </c:pt>
                <c:pt idx="18251">
                  <c:v>1815,1</c:v>
                </c:pt>
                <c:pt idx="18252">
                  <c:v>1815,2</c:v>
                </c:pt>
                <c:pt idx="18253">
                  <c:v>1815,3</c:v>
                </c:pt>
                <c:pt idx="18254">
                  <c:v>1815,4</c:v>
                </c:pt>
                <c:pt idx="18255">
                  <c:v>1815,5</c:v>
                </c:pt>
                <c:pt idx="18256">
                  <c:v>1815,6</c:v>
                </c:pt>
                <c:pt idx="18257">
                  <c:v>1815,7</c:v>
                </c:pt>
                <c:pt idx="18258">
                  <c:v>1815,8</c:v>
                </c:pt>
                <c:pt idx="18259">
                  <c:v>1815,9</c:v>
                </c:pt>
                <c:pt idx="18260">
                  <c:v>1816</c:v>
                </c:pt>
                <c:pt idx="18261">
                  <c:v>1816,1</c:v>
                </c:pt>
                <c:pt idx="18262">
                  <c:v>1816,2</c:v>
                </c:pt>
                <c:pt idx="18263">
                  <c:v>1816,3</c:v>
                </c:pt>
                <c:pt idx="18264">
                  <c:v>1816,4</c:v>
                </c:pt>
                <c:pt idx="18265">
                  <c:v>1816,5</c:v>
                </c:pt>
                <c:pt idx="18266">
                  <c:v>1816,6</c:v>
                </c:pt>
                <c:pt idx="18267">
                  <c:v>1816,7</c:v>
                </c:pt>
                <c:pt idx="18268">
                  <c:v>1816,8</c:v>
                </c:pt>
                <c:pt idx="18269">
                  <c:v>1816,9</c:v>
                </c:pt>
                <c:pt idx="18270">
                  <c:v>1817</c:v>
                </c:pt>
                <c:pt idx="18271">
                  <c:v>1817,1</c:v>
                </c:pt>
                <c:pt idx="18272">
                  <c:v>1817,2</c:v>
                </c:pt>
                <c:pt idx="18273">
                  <c:v>1817,3</c:v>
                </c:pt>
                <c:pt idx="18274">
                  <c:v>1817,4</c:v>
                </c:pt>
                <c:pt idx="18275">
                  <c:v>1817,5</c:v>
                </c:pt>
                <c:pt idx="18276">
                  <c:v>1817,6</c:v>
                </c:pt>
                <c:pt idx="18277">
                  <c:v>1817,7</c:v>
                </c:pt>
                <c:pt idx="18278">
                  <c:v>1817,8</c:v>
                </c:pt>
                <c:pt idx="18279">
                  <c:v>1817,9</c:v>
                </c:pt>
                <c:pt idx="18280">
                  <c:v>1818</c:v>
                </c:pt>
                <c:pt idx="18281">
                  <c:v>1818,1</c:v>
                </c:pt>
                <c:pt idx="18282">
                  <c:v>1818,2</c:v>
                </c:pt>
                <c:pt idx="18283">
                  <c:v>1818,3</c:v>
                </c:pt>
                <c:pt idx="18284">
                  <c:v>1818,4</c:v>
                </c:pt>
                <c:pt idx="18285">
                  <c:v>1818,5</c:v>
                </c:pt>
                <c:pt idx="18286">
                  <c:v>1818,6</c:v>
                </c:pt>
                <c:pt idx="18287">
                  <c:v>1818,7</c:v>
                </c:pt>
                <c:pt idx="18288">
                  <c:v>1818,8</c:v>
                </c:pt>
                <c:pt idx="18289">
                  <c:v>1818,9</c:v>
                </c:pt>
                <c:pt idx="18290">
                  <c:v>1819</c:v>
                </c:pt>
                <c:pt idx="18291">
                  <c:v>1819,1</c:v>
                </c:pt>
                <c:pt idx="18292">
                  <c:v>1819,2</c:v>
                </c:pt>
                <c:pt idx="18293">
                  <c:v>1819,3</c:v>
                </c:pt>
                <c:pt idx="18294">
                  <c:v>1819,4</c:v>
                </c:pt>
                <c:pt idx="18295">
                  <c:v>1819,5</c:v>
                </c:pt>
                <c:pt idx="18296">
                  <c:v>1819,6</c:v>
                </c:pt>
                <c:pt idx="18297">
                  <c:v>1819,7</c:v>
                </c:pt>
                <c:pt idx="18298">
                  <c:v>1819,8</c:v>
                </c:pt>
                <c:pt idx="18299">
                  <c:v>1819,9</c:v>
                </c:pt>
                <c:pt idx="18300">
                  <c:v>1820</c:v>
                </c:pt>
                <c:pt idx="18301">
                  <c:v>1820,1</c:v>
                </c:pt>
                <c:pt idx="18302">
                  <c:v>1820,2</c:v>
                </c:pt>
                <c:pt idx="18303">
                  <c:v>1820,3</c:v>
                </c:pt>
                <c:pt idx="18304">
                  <c:v>1820,4</c:v>
                </c:pt>
                <c:pt idx="18305">
                  <c:v>1820,5</c:v>
                </c:pt>
                <c:pt idx="18306">
                  <c:v>1820,6</c:v>
                </c:pt>
                <c:pt idx="18307">
                  <c:v>1820,7</c:v>
                </c:pt>
                <c:pt idx="18308">
                  <c:v>1820,8</c:v>
                </c:pt>
                <c:pt idx="18309">
                  <c:v>1820,9</c:v>
                </c:pt>
                <c:pt idx="18310">
                  <c:v>1821</c:v>
                </c:pt>
                <c:pt idx="18311">
                  <c:v>1821,1</c:v>
                </c:pt>
                <c:pt idx="18312">
                  <c:v>1821,2</c:v>
                </c:pt>
                <c:pt idx="18313">
                  <c:v>1821,3</c:v>
                </c:pt>
                <c:pt idx="18314">
                  <c:v>1821,4</c:v>
                </c:pt>
                <c:pt idx="18315">
                  <c:v>1821,5</c:v>
                </c:pt>
                <c:pt idx="18316">
                  <c:v>1821,6</c:v>
                </c:pt>
                <c:pt idx="18317">
                  <c:v>1821,7</c:v>
                </c:pt>
                <c:pt idx="18318">
                  <c:v>1821,8</c:v>
                </c:pt>
                <c:pt idx="18319">
                  <c:v>1821,9</c:v>
                </c:pt>
                <c:pt idx="18320">
                  <c:v>1822</c:v>
                </c:pt>
                <c:pt idx="18321">
                  <c:v>1822,1</c:v>
                </c:pt>
                <c:pt idx="18322">
                  <c:v>1822,2</c:v>
                </c:pt>
                <c:pt idx="18323">
                  <c:v>1822,3</c:v>
                </c:pt>
                <c:pt idx="18324">
                  <c:v>1822,4</c:v>
                </c:pt>
                <c:pt idx="18325">
                  <c:v>1822,5</c:v>
                </c:pt>
                <c:pt idx="18326">
                  <c:v>1822,6</c:v>
                </c:pt>
                <c:pt idx="18327">
                  <c:v>1822,7</c:v>
                </c:pt>
                <c:pt idx="18328">
                  <c:v>1822,8</c:v>
                </c:pt>
                <c:pt idx="18329">
                  <c:v>1822,9</c:v>
                </c:pt>
                <c:pt idx="18330">
                  <c:v>1823</c:v>
                </c:pt>
                <c:pt idx="18331">
                  <c:v>1823,1</c:v>
                </c:pt>
                <c:pt idx="18332">
                  <c:v>1823,2</c:v>
                </c:pt>
                <c:pt idx="18333">
                  <c:v>1823,3</c:v>
                </c:pt>
                <c:pt idx="18334">
                  <c:v>1823,4</c:v>
                </c:pt>
                <c:pt idx="18335">
                  <c:v>1823,5</c:v>
                </c:pt>
                <c:pt idx="18336">
                  <c:v>1823,6</c:v>
                </c:pt>
                <c:pt idx="18337">
                  <c:v>1823,7</c:v>
                </c:pt>
                <c:pt idx="18338">
                  <c:v>1823,8</c:v>
                </c:pt>
                <c:pt idx="18339">
                  <c:v>1823,9</c:v>
                </c:pt>
                <c:pt idx="18340">
                  <c:v>1824</c:v>
                </c:pt>
                <c:pt idx="18341">
                  <c:v>1824,1</c:v>
                </c:pt>
                <c:pt idx="18342">
                  <c:v>1824,2</c:v>
                </c:pt>
                <c:pt idx="18343">
                  <c:v>1824,3</c:v>
                </c:pt>
                <c:pt idx="18344">
                  <c:v>1824,4</c:v>
                </c:pt>
                <c:pt idx="18345">
                  <c:v>1824,5</c:v>
                </c:pt>
                <c:pt idx="18346">
                  <c:v>1824,6</c:v>
                </c:pt>
                <c:pt idx="18347">
                  <c:v>1824,7</c:v>
                </c:pt>
                <c:pt idx="18348">
                  <c:v>1824,8</c:v>
                </c:pt>
                <c:pt idx="18349">
                  <c:v>1824,9</c:v>
                </c:pt>
                <c:pt idx="18350">
                  <c:v>1825</c:v>
                </c:pt>
                <c:pt idx="18351">
                  <c:v>1825,1</c:v>
                </c:pt>
                <c:pt idx="18352">
                  <c:v>1825,2</c:v>
                </c:pt>
                <c:pt idx="18353">
                  <c:v>1825,3</c:v>
                </c:pt>
                <c:pt idx="18354">
                  <c:v>1825,4</c:v>
                </c:pt>
                <c:pt idx="18355">
                  <c:v>1825,5</c:v>
                </c:pt>
                <c:pt idx="18356">
                  <c:v>1825,6</c:v>
                </c:pt>
                <c:pt idx="18357">
                  <c:v>1825,7</c:v>
                </c:pt>
                <c:pt idx="18358">
                  <c:v>1825,8</c:v>
                </c:pt>
                <c:pt idx="18359">
                  <c:v>1825,9</c:v>
                </c:pt>
                <c:pt idx="18360">
                  <c:v>1826</c:v>
                </c:pt>
                <c:pt idx="18361">
                  <c:v>1826,1</c:v>
                </c:pt>
                <c:pt idx="18362">
                  <c:v>1826,2</c:v>
                </c:pt>
                <c:pt idx="18363">
                  <c:v>1826,3</c:v>
                </c:pt>
                <c:pt idx="18364">
                  <c:v>1826,4</c:v>
                </c:pt>
                <c:pt idx="18365">
                  <c:v>1826,5</c:v>
                </c:pt>
                <c:pt idx="18366">
                  <c:v>1826,6</c:v>
                </c:pt>
                <c:pt idx="18367">
                  <c:v>1826,7</c:v>
                </c:pt>
                <c:pt idx="18368">
                  <c:v>1826,8</c:v>
                </c:pt>
                <c:pt idx="18369">
                  <c:v>1826,9</c:v>
                </c:pt>
                <c:pt idx="18370">
                  <c:v>1827</c:v>
                </c:pt>
                <c:pt idx="18371">
                  <c:v>1827,1</c:v>
                </c:pt>
                <c:pt idx="18372">
                  <c:v>1827,2</c:v>
                </c:pt>
                <c:pt idx="18373">
                  <c:v>1827,3</c:v>
                </c:pt>
                <c:pt idx="18374">
                  <c:v>1827,4</c:v>
                </c:pt>
                <c:pt idx="18375">
                  <c:v>1827,5</c:v>
                </c:pt>
                <c:pt idx="18376">
                  <c:v>1827,6</c:v>
                </c:pt>
                <c:pt idx="18377">
                  <c:v>1827,7</c:v>
                </c:pt>
                <c:pt idx="18378">
                  <c:v>1827,8</c:v>
                </c:pt>
                <c:pt idx="18379">
                  <c:v>1827,9</c:v>
                </c:pt>
                <c:pt idx="18380">
                  <c:v>1828</c:v>
                </c:pt>
                <c:pt idx="18381">
                  <c:v>1828,1</c:v>
                </c:pt>
                <c:pt idx="18382">
                  <c:v>1828,2</c:v>
                </c:pt>
                <c:pt idx="18383">
                  <c:v>1828,3</c:v>
                </c:pt>
                <c:pt idx="18384">
                  <c:v>1828,4</c:v>
                </c:pt>
                <c:pt idx="18385">
                  <c:v>1828,5</c:v>
                </c:pt>
                <c:pt idx="18386">
                  <c:v>1828,6</c:v>
                </c:pt>
                <c:pt idx="18387">
                  <c:v>1828,7</c:v>
                </c:pt>
                <c:pt idx="18388">
                  <c:v>1828,8</c:v>
                </c:pt>
                <c:pt idx="18389">
                  <c:v>1828,9</c:v>
                </c:pt>
                <c:pt idx="18390">
                  <c:v>1829</c:v>
                </c:pt>
                <c:pt idx="18391">
                  <c:v>1829,1</c:v>
                </c:pt>
                <c:pt idx="18392">
                  <c:v>1829,2</c:v>
                </c:pt>
                <c:pt idx="18393">
                  <c:v>1829,3</c:v>
                </c:pt>
                <c:pt idx="18394">
                  <c:v>1829,4</c:v>
                </c:pt>
                <c:pt idx="18395">
                  <c:v>1829,5</c:v>
                </c:pt>
                <c:pt idx="18396">
                  <c:v>1829,6</c:v>
                </c:pt>
                <c:pt idx="18397">
                  <c:v>1829,7</c:v>
                </c:pt>
                <c:pt idx="18398">
                  <c:v>1829,8</c:v>
                </c:pt>
                <c:pt idx="18399">
                  <c:v>1829,9</c:v>
                </c:pt>
                <c:pt idx="18400">
                  <c:v>1830</c:v>
                </c:pt>
                <c:pt idx="18401">
                  <c:v>1830,1</c:v>
                </c:pt>
                <c:pt idx="18402">
                  <c:v>1830,2</c:v>
                </c:pt>
                <c:pt idx="18403">
                  <c:v>1830,3</c:v>
                </c:pt>
                <c:pt idx="18404">
                  <c:v>1830,4</c:v>
                </c:pt>
                <c:pt idx="18405">
                  <c:v>1830,5</c:v>
                </c:pt>
                <c:pt idx="18406">
                  <c:v>1830,6</c:v>
                </c:pt>
                <c:pt idx="18407">
                  <c:v>1830,7</c:v>
                </c:pt>
                <c:pt idx="18408">
                  <c:v>1830,8</c:v>
                </c:pt>
                <c:pt idx="18409">
                  <c:v>1830,9</c:v>
                </c:pt>
                <c:pt idx="18410">
                  <c:v>1831</c:v>
                </c:pt>
                <c:pt idx="18411">
                  <c:v>1831,1</c:v>
                </c:pt>
                <c:pt idx="18412">
                  <c:v>1831,2</c:v>
                </c:pt>
                <c:pt idx="18413">
                  <c:v>1831,3</c:v>
                </c:pt>
                <c:pt idx="18414">
                  <c:v>1831,4</c:v>
                </c:pt>
                <c:pt idx="18415">
                  <c:v>1831,5</c:v>
                </c:pt>
                <c:pt idx="18416">
                  <c:v>1831,6</c:v>
                </c:pt>
                <c:pt idx="18417">
                  <c:v>1831,7</c:v>
                </c:pt>
                <c:pt idx="18418">
                  <c:v>1831,8</c:v>
                </c:pt>
                <c:pt idx="18419">
                  <c:v>1831,9</c:v>
                </c:pt>
                <c:pt idx="18420">
                  <c:v>1832</c:v>
                </c:pt>
                <c:pt idx="18421">
                  <c:v>1832,1</c:v>
                </c:pt>
                <c:pt idx="18422">
                  <c:v>1832,2</c:v>
                </c:pt>
                <c:pt idx="18423">
                  <c:v>1832,3</c:v>
                </c:pt>
                <c:pt idx="18424">
                  <c:v>1832,4</c:v>
                </c:pt>
                <c:pt idx="18425">
                  <c:v>1832,5</c:v>
                </c:pt>
                <c:pt idx="18426">
                  <c:v>1832,6</c:v>
                </c:pt>
                <c:pt idx="18427">
                  <c:v>1832,7</c:v>
                </c:pt>
                <c:pt idx="18428">
                  <c:v>1832,8</c:v>
                </c:pt>
                <c:pt idx="18429">
                  <c:v>1832,9</c:v>
                </c:pt>
                <c:pt idx="18430">
                  <c:v>1833</c:v>
                </c:pt>
                <c:pt idx="18431">
                  <c:v>1833,1</c:v>
                </c:pt>
                <c:pt idx="18432">
                  <c:v>1833,2</c:v>
                </c:pt>
                <c:pt idx="18433">
                  <c:v>1833,3</c:v>
                </c:pt>
                <c:pt idx="18434">
                  <c:v>1833,4</c:v>
                </c:pt>
                <c:pt idx="18435">
                  <c:v>1833,5</c:v>
                </c:pt>
                <c:pt idx="18436">
                  <c:v>1833,6</c:v>
                </c:pt>
                <c:pt idx="18437">
                  <c:v>1833,7</c:v>
                </c:pt>
                <c:pt idx="18438">
                  <c:v>1833,8</c:v>
                </c:pt>
                <c:pt idx="18439">
                  <c:v>1833,9</c:v>
                </c:pt>
                <c:pt idx="18440">
                  <c:v>1834</c:v>
                </c:pt>
                <c:pt idx="18441">
                  <c:v>1834,1</c:v>
                </c:pt>
                <c:pt idx="18442">
                  <c:v>1834,2</c:v>
                </c:pt>
                <c:pt idx="18443">
                  <c:v>1834,3</c:v>
                </c:pt>
                <c:pt idx="18444">
                  <c:v>1834,4</c:v>
                </c:pt>
                <c:pt idx="18445">
                  <c:v>1834,5</c:v>
                </c:pt>
                <c:pt idx="18446">
                  <c:v>1834,6</c:v>
                </c:pt>
                <c:pt idx="18447">
                  <c:v>1834,7</c:v>
                </c:pt>
                <c:pt idx="18448">
                  <c:v>1834,8</c:v>
                </c:pt>
                <c:pt idx="18449">
                  <c:v>1834,9</c:v>
                </c:pt>
                <c:pt idx="18450">
                  <c:v>1835</c:v>
                </c:pt>
                <c:pt idx="18451">
                  <c:v>1835,1</c:v>
                </c:pt>
                <c:pt idx="18452">
                  <c:v>1835,2</c:v>
                </c:pt>
                <c:pt idx="18453">
                  <c:v>1835,3</c:v>
                </c:pt>
                <c:pt idx="18454">
                  <c:v>1835,4</c:v>
                </c:pt>
                <c:pt idx="18455">
                  <c:v>1835,5</c:v>
                </c:pt>
                <c:pt idx="18456">
                  <c:v>1835,6</c:v>
                </c:pt>
                <c:pt idx="18457">
                  <c:v>1835,7</c:v>
                </c:pt>
                <c:pt idx="18458">
                  <c:v>1835,8</c:v>
                </c:pt>
                <c:pt idx="18459">
                  <c:v>1835,9</c:v>
                </c:pt>
                <c:pt idx="18460">
                  <c:v>1836</c:v>
                </c:pt>
                <c:pt idx="18461">
                  <c:v>1836,1</c:v>
                </c:pt>
                <c:pt idx="18462">
                  <c:v>1836,2</c:v>
                </c:pt>
                <c:pt idx="18463">
                  <c:v>1836,3</c:v>
                </c:pt>
                <c:pt idx="18464">
                  <c:v>1836,4</c:v>
                </c:pt>
                <c:pt idx="18465">
                  <c:v>1836,5</c:v>
                </c:pt>
                <c:pt idx="18466">
                  <c:v>1836,6</c:v>
                </c:pt>
                <c:pt idx="18467">
                  <c:v>1836,7</c:v>
                </c:pt>
                <c:pt idx="18468">
                  <c:v>1836,8</c:v>
                </c:pt>
                <c:pt idx="18469">
                  <c:v>1836,9</c:v>
                </c:pt>
                <c:pt idx="18470">
                  <c:v>1837</c:v>
                </c:pt>
                <c:pt idx="18471">
                  <c:v>1837,1</c:v>
                </c:pt>
                <c:pt idx="18472">
                  <c:v>1837,2</c:v>
                </c:pt>
                <c:pt idx="18473">
                  <c:v>1837,3</c:v>
                </c:pt>
                <c:pt idx="18474">
                  <c:v>1837,4</c:v>
                </c:pt>
                <c:pt idx="18475">
                  <c:v>1837,5</c:v>
                </c:pt>
                <c:pt idx="18476">
                  <c:v>1837,6</c:v>
                </c:pt>
                <c:pt idx="18477">
                  <c:v>1837,7</c:v>
                </c:pt>
                <c:pt idx="18478">
                  <c:v>1837,8</c:v>
                </c:pt>
                <c:pt idx="18479">
                  <c:v>1837,9</c:v>
                </c:pt>
                <c:pt idx="18480">
                  <c:v>1838</c:v>
                </c:pt>
                <c:pt idx="18481">
                  <c:v>1838,1</c:v>
                </c:pt>
                <c:pt idx="18482">
                  <c:v>1838,2</c:v>
                </c:pt>
                <c:pt idx="18483">
                  <c:v>1838,3</c:v>
                </c:pt>
                <c:pt idx="18484">
                  <c:v>1838,4</c:v>
                </c:pt>
                <c:pt idx="18485">
                  <c:v>1838,5</c:v>
                </c:pt>
                <c:pt idx="18486">
                  <c:v>1838,6</c:v>
                </c:pt>
                <c:pt idx="18487">
                  <c:v>1838,7</c:v>
                </c:pt>
                <c:pt idx="18488">
                  <c:v>1838,8</c:v>
                </c:pt>
                <c:pt idx="18489">
                  <c:v>1838,9</c:v>
                </c:pt>
                <c:pt idx="18490">
                  <c:v>1839</c:v>
                </c:pt>
                <c:pt idx="18491">
                  <c:v>1839,1</c:v>
                </c:pt>
                <c:pt idx="18492">
                  <c:v>1839,2</c:v>
                </c:pt>
                <c:pt idx="18493">
                  <c:v>1839,3</c:v>
                </c:pt>
                <c:pt idx="18494">
                  <c:v>1839,4</c:v>
                </c:pt>
                <c:pt idx="18495">
                  <c:v>1839,5</c:v>
                </c:pt>
                <c:pt idx="18496">
                  <c:v>1839,6</c:v>
                </c:pt>
                <c:pt idx="18497">
                  <c:v>1839,7</c:v>
                </c:pt>
                <c:pt idx="18498">
                  <c:v>1839,8</c:v>
                </c:pt>
                <c:pt idx="18499">
                  <c:v>1839,9</c:v>
                </c:pt>
                <c:pt idx="18500">
                  <c:v>1840</c:v>
                </c:pt>
                <c:pt idx="18501">
                  <c:v>1840,1</c:v>
                </c:pt>
                <c:pt idx="18502">
                  <c:v>1840,2</c:v>
                </c:pt>
                <c:pt idx="18503">
                  <c:v>1840,3</c:v>
                </c:pt>
                <c:pt idx="18504">
                  <c:v>1840,4</c:v>
                </c:pt>
                <c:pt idx="18505">
                  <c:v>1840,5</c:v>
                </c:pt>
                <c:pt idx="18506">
                  <c:v>1840,6</c:v>
                </c:pt>
                <c:pt idx="18507">
                  <c:v>1840,7</c:v>
                </c:pt>
                <c:pt idx="18508">
                  <c:v>1840,8</c:v>
                </c:pt>
                <c:pt idx="18509">
                  <c:v>1840,9</c:v>
                </c:pt>
                <c:pt idx="18510">
                  <c:v>1841</c:v>
                </c:pt>
                <c:pt idx="18511">
                  <c:v>1841,1</c:v>
                </c:pt>
                <c:pt idx="18512">
                  <c:v>1841,2</c:v>
                </c:pt>
                <c:pt idx="18513">
                  <c:v>1841,3</c:v>
                </c:pt>
                <c:pt idx="18514">
                  <c:v>1841,4</c:v>
                </c:pt>
                <c:pt idx="18515">
                  <c:v>1841,5</c:v>
                </c:pt>
                <c:pt idx="18516">
                  <c:v>1841,6</c:v>
                </c:pt>
                <c:pt idx="18517">
                  <c:v>1841,7</c:v>
                </c:pt>
                <c:pt idx="18518">
                  <c:v>1841,8</c:v>
                </c:pt>
                <c:pt idx="18519">
                  <c:v>1841,9</c:v>
                </c:pt>
                <c:pt idx="18520">
                  <c:v>1842</c:v>
                </c:pt>
                <c:pt idx="18521">
                  <c:v>1842,1</c:v>
                </c:pt>
                <c:pt idx="18522">
                  <c:v>1842,2</c:v>
                </c:pt>
                <c:pt idx="18523">
                  <c:v>1842,3</c:v>
                </c:pt>
                <c:pt idx="18524">
                  <c:v>1842,4</c:v>
                </c:pt>
                <c:pt idx="18525">
                  <c:v>1842,5</c:v>
                </c:pt>
                <c:pt idx="18526">
                  <c:v>1842,6</c:v>
                </c:pt>
                <c:pt idx="18527">
                  <c:v>1842,7</c:v>
                </c:pt>
                <c:pt idx="18528">
                  <c:v>1842,8</c:v>
                </c:pt>
                <c:pt idx="18529">
                  <c:v>1842,9</c:v>
                </c:pt>
                <c:pt idx="18530">
                  <c:v>1843</c:v>
                </c:pt>
                <c:pt idx="18531">
                  <c:v>1843,1</c:v>
                </c:pt>
                <c:pt idx="18532">
                  <c:v>1843,2</c:v>
                </c:pt>
                <c:pt idx="18533">
                  <c:v>1843,3</c:v>
                </c:pt>
                <c:pt idx="18534">
                  <c:v>1843,4</c:v>
                </c:pt>
                <c:pt idx="18535">
                  <c:v>1843,5</c:v>
                </c:pt>
                <c:pt idx="18536">
                  <c:v>1843,6</c:v>
                </c:pt>
                <c:pt idx="18537">
                  <c:v>1843,7</c:v>
                </c:pt>
                <c:pt idx="18538">
                  <c:v>1843,8</c:v>
                </c:pt>
                <c:pt idx="18539">
                  <c:v>1843,9</c:v>
                </c:pt>
                <c:pt idx="18540">
                  <c:v>1844</c:v>
                </c:pt>
                <c:pt idx="18541">
                  <c:v>1844,1</c:v>
                </c:pt>
                <c:pt idx="18542">
                  <c:v>1844,2</c:v>
                </c:pt>
                <c:pt idx="18543">
                  <c:v>1844,3</c:v>
                </c:pt>
                <c:pt idx="18544">
                  <c:v>1844,4</c:v>
                </c:pt>
                <c:pt idx="18545">
                  <c:v>1844,5</c:v>
                </c:pt>
                <c:pt idx="18546">
                  <c:v>1844,6</c:v>
                </c:pt>
                <c:pt idx="18547">
                  <c:v>1844,7</c:v>
                </c:pt>
                <c:pt idx="18548">
                  <c:v>1844,8</c:v>
                </c:pt>
                <c:pt idx="18549">
                  <c:v>1844,9</c:v>
                </c:pt>
                <c:pt idx="18550">
                  <c:v>1845</c:v>
                </c:pt>
                <c:pt idx="18551">
                  <c:v>1845,1</c:v>
                </c:pt>
                <c:pt idx="18552">
                  <c:v>1845,2</c:v>
                </c:pt>
                <c:pt idx="18553">
                  <c:v>1845,3</c:v>
                </c:pt>
                <c:pt idx="18554">
                  <c:v>1845,4</c:v>
                </c:pt>
                <c:pt idx="18555">
                  <c:v>1845,5</c:v>
                </c:pt>
                <c:pt idx="18556">
                  <c:v>1845,6</c:v>
                </c:pt>
                <c:pt idx="18557">
                  <c:v>1845,7</c:v>
                </c:pt>
                <c:pt idx="18558">
                  <c:v>1845,8</c:v>
                </c:pt>
                <c:pt idx="18559">
                  <c:v>1845,9</c:v>
                </c:pt>
                <c:pt idx="18560">
                  <c:v>1846</c:v>
                </c:pt>
                <c:pt idx="18561">
                  <c:v>1846,1</c:v>
                </c:pt>
                <c:pt idx="18562">
                  <c:v>1846,2</c:v>
                </c:pt>
                <c:pt idx="18563">
                  <c:v>1846,3</c:v>
                </c:pt>
                <c:pt idx="18564">
                  <c:v>1846,4</c:v>
                </c:pt>
                <c:pt idx="18565">
                  <c:v>1846,5</c:v>
                </c:pt>
                <c:pt idx="18566">
                  <c:v>1846,6</c:v>
                </c:pt>
                <c:pt idx="18567">
                  <c:v>1846,7</c:v>
                </c:pt>
                <c:pt idx="18568">
                  <c:v>1846,8</c:v>
                </c:pt>
                <c:pt idx="18569">
                  <c:v>1846,9</c:v>
                </c:pt>
                <c:pt idx="18570">
                  <c:v>1847</c:v>
                </c:pt>
                <c:pt idx="18571">
                  <c:v>1847,1</c:v>
                </c:pt>
                <c:pt idx="18572">
                  <c:v>1847,2</c:v>
                </c:pt>
                <c:pt idx="18573">
                  <c:v>1847,3</c:v>
                </c:pt>
                <c:pt idx="18574">
                  <c:v>1847,4</c:v>
                </c:pt>
                <c:pt idx="18575">
                  <c:v>1847,5</c:v>
                </c:pt>
                <c:pt idx="18576">
                  <c:v>1847,6</c:v>
                </c:pt>
                <c:pt idx="18577">
                  <c:v>1847,7</c:v>
                </c:pt>
                <c:pt idx="18578">
                  <c:v>1847,8</c:v>
                </c:pt>
                <c:pt idx="18579">
                  <c:v>1847,9</c:v>
                </c:pt>
                <c:pt idx="18580">
                  <c:v>1848</c:v>
                </c:pt>
                <c:pt idx="18581">
                  <c:v>1848,1</c:v>
                </c:pt>
                <c:pt idx="18582">
                  <c:v>1848,2</c:v>
                </c:pt>
                <c:pt idx="18583">
                  <c:v>1848,3</c:v>
                </c:pt>
                <c:pt idx="18584">
                  <c:v>1848,4</c:v>
                </c:pt>
                <c:pt idx="18585">
                  <c:v>1848,5</c:v>
                </c:pt>
                <c:pt idx="18586">
                  <c:v>1848,6</c:v>
                </c:pt>
                <c:pt idx="18587">
                  <c:v>1848,7</c:v>
                </c:pt>
                <c:pt idx="18588">
                  <c:v>1848,8</c:v>
                </c:pt>
                <c:pt idx="18589">
                  <c:v>1848,9</c:v>
                </c:pt>
                <c:pt idx="18590">
                  <c:v>1849</c:v>
                </c:pt>
                <c:pt idx="18591">
                  <c:v>1849,1</c:v>
                </c:pt>
                <c:pt idx="18592">
                  <c:v>1849,2</c:v>
                </c:pt>
                <c:pt idx="18593">
                  <c:v>1849,3</c:v>
                </c:pt>
                <c:pt idx="18594">
                  <c:v>1849,4</c:v>
                </c:pt>
                <c:pt idx="18595">
                  <c:v>1849,5</c:v>
                </c:pt>
                <c:pt idx="18596">
                  <c:v>1849,6</c:v>
                </c:pt>
                <c:pt idx="18597">
                  <c:v>1849,7</c:v>
                </c:pt>
                <c:pt idx="18598">
                  <c:v>1849,8</c:v>
                </c:pt>
                <c:pt idx="18599">
                  <c:v>1849,9</c:v>
                </c:pt>
                <c:pt idx="18600">
                  <c:v>1850</c:v>
                </c:pt>
                <c:pt idx="18601">
                  <c:v>1850,1</c:v>
                </c:pt>
                <c:pt idx="18602">
                  <c:v>1850,2</c:v>
                </c:pt>
                <c:pt idx="18603">
                  <c:v>1850,3</c:v>
                </c:pt>
                <c:pt idx="18604">
                  <c:v>1850,4</c:v>
                </c:pt>
                <c:pt idx="18605">
                  <c:v>1850,5</c:v>
                </c:pt>
                <c:pt idx="18606">
                  <c:v>1850,6</c:v>
                </c:pt>
                <c:pt idx="18607">
                  <c:v>1850,7</c:v>
                </c:pt>
                <c:pt idx="18608">
                  <c:v>1850,8</c:v>
                </c:pt>
                <c:pt idx="18609">
                  <c:v>1850,9</c:v>
                </c:pt>
                <c:pt idx="18610">
                  <c:v>1851</c:v>
                </c:pt>
                <c:pt idx="18611">
                  <c:v>1851,1</c:v>
                </c:pt>
                <c:pt idx="18612">
                  <c:v>1851,2</c:v>
                </c:pt>
                <c:pt idx="18613">
                  <c:v>1851,3</c:v>
                </c:pt>
                <c:pt idx="18614">
                  <c:v>1851,4</c:v>
                </c:pt>
                <c:pt idx="18615">
                  <c:v>1851,5</c:v>
                </c:pt>
                <c:pt idx="18616">
                  <c:v>1851,6</c:v>
                </c:pt>
                <c:pt idx="18617">
                  <c:v>1851,7</c:v>
                </c:pt>
                <c:pt idx="18618">
                  <c:v>1851,8</c:v>
                </c:pt>
                <c:pt idx="18619">
                  <c:v>1851,9</c:v>
                </c:pt>
                <c:pt idx="18620">
                  <c:v>1852</c:v>
                </c:pt>
                <c:pt idx="18621">
                  <c:v>1852,1</c:v>
                </c:pt>
                <c:pt idx="18622">
                  <c:v>1852,2</c:v>
                </c:pt>
                <c:pt idx="18623">
                  <c:v>1852,3</c:v>
                </c:pt>
                <c:pt idx="18624">
                  <c:v>1852,4</c:v>
                </c:pt>
                <c:pt idx="18625">
                  <c:v>1852,5</c:v>
                </c:pt>
                <c:pt idx="18626">
                  <c:v>1852,6</c:v>
                </c:pt>
                <c:pt idx="18627">
                  <c:v>1852,7</c:v>
                </c:pt>
                <c:pt idx="18628">
                  <c:v>1852,8</c:v>
                </c:pt>
                <c:pt idx="18629">
                  <c:v>1852,9</c:v>
                </c:pt>
                <c:pt idx="18630">
                  <c:v>1853</c:v>
                </c:pt>
                <c:pt idx="18631">
                  <c:v>1853,1</c:v>
                </c:pt>
                <c:pt idx="18632">
                  <c:v>1853,2</c:v>
                </c:pt>
                <c:pt idx="18633">
                  <c:v>1853,3</c:v>
                </c:pt>
                <c:pt idx="18634">
                  <c:v>1853,4</c:v>
                </c:pt>
                <c:pt idx="18635">
                  <c:v>1853,5</c:v>
                </c:pt>
                <c:pt idx="18636">
                  <c:v>1853,6</c:v>
                </c:pt>
                <c:pt idx="18637">
                  <c:v>1853,7</c:v>
                </c:pt>
                <c:pt idx="18638">
                  <c:v>1853,8</c:v>
                </c:pt>
                <c:pt idx="18639">
                  <c:v>1853,9</c:v>
                </c:pt>
                <c:pt idx="18640">
                  <c:v>1854</c:v>
                </c:pt>
                <c:pt idx="18641">
                  <c:v>1854,1</c:v>
                </c:pt>
                <c:pt idx="18642">
                  <c:v>1854,2</c:v>
                </c:pt>
                <c:pt idx="18643">
                  <c:v>1854,3</c:v>
                </c:pt>
                <c:pt idx="18644">
                  <c:v>1854,4</c:v>
                </c:pt>
                <c:pt idx="18645">
                  <c:v>1854,5</c:v>
                </c:pt>
                <c:pt idx="18646">
                  <c:v>1854,6</c:v>
                </c:pt>
                <c:pt idx="18647">
                  <c:v>1854,7</c:v>
                </c:pt>
                <c:pt idx="18648">
                  <c:v>1854,8</c:v>
                </c:pt>
                <c:pt idx="18649">
                  <c:v>1854,9</c:v>
                </c:pt>
                <c:pt idx="18650">
                  <c:v>1855</c:v>
                </c:pt>
                <c:pt idx="18651">
                  <c:v>1855,1</c:v>
                </c:pt>
                <c:pt idx="18652">
                  <c:v>1855,2</c:v>
                </c:pt>
                <c:pt idx="18653">
                  <c:v>1855,3</c:v>
                </c:pt>
                <c:pt idx="18654">
                  <c:v>1855,4</c:v>
                </c:pt>
                <c:pt idx="18655">
                  <c:v>1855,5</c:v>
                </c:pt>
                <c:pt idx="18656">
                  <c:v>1855,6</c:v>
                </c:pt>
                <c:pt idx="18657">
                  <c:v>1855,7</c:v>
                </c:pt>
                <c:pt idx="18658">
                  <c:v>1855,8</c:v>
                </c:pt>
                <c:pt idx="18659">
                  <c:v>1855,9</c:v>
                </c:pt>
                <c:pt idx="18660">
                  <c:v>1856</c:v>
                </c:pt>
                <c:pt idx="18661">
                  <c:v>1856,1</c:v>
                </c:pt>
                <c:pt idx="18662">
                  <c:v>1856,2</c:v>
                </c:pt>
                <c:pt idx="18663">
                  <c:v>1856,3</c:v>
                </c:pt>
                <c:pt idx="18664">
                  <c:v>1856,4</c:v>
                </c:pt>
                <c:pt idx="18665">
                  <c:v>1856,5</c:v>
                </c:pt>
                <c:pt idx="18666">
                  <c:v>1856,6</c:v>
                </c:pt>
                <c:pt idx="18667">
                  <c:v>1856,7</c:v>
                </c:pt>
                <c:pt idx="18668">
                  <c:v>1856,8</c:v>
                </c:pt>
                <c:pt idx="18669">
                  <c:v>1856,9</c:v>
                </c:pt>
                <c:pt idx="18670">
                  <c:v>1857</c:v>
                </c:pt>
                <c:pt idx="18671">
                  <c:v>1857,1</c:v>
                </c:pt>
                <c:pt idx="18672">
                  <c:v>1857,2</c:v>
                </c:pt>
                <c:pt idx="18673">
                  <c:v>1857,3</c:v>
                </c:pt>
                <c:pt idx="18674">
                  <c:v>1857,4</c:v>
                </c:pt>
                <c:pt idx="18675">
                  <c:v>1857,5</c:v>
                </c:pt>
                <c:pt idx="18676">
                  <c:v>1857,6</c:v>
                </c:pt>
                <c:pt idx="18677">
                  <c:v>1857,7</c:v>
                </c:pt>
                <c:pt idx="18678">
                  <c:v>1857,8</c:v>
                </c:pt>
                <c:pt idx="18679">
                  <c:v>1857,9</c:v>
                </c:pt>
                <c:pt idx="18680">
                  <c:v>1858</c:v>
                </c:pt>
                <c:pt idx="18681">
                  <c:v>1858,1</c:v>
                </c:pt>
                <c:pt idx="18682">
                  <c:v>1858,2</c:v>
                </c:pt>
                <c:pt idx="18683">
                  <c:v>1858,3</c:v>
                </c:pt>
                <c:pt idx="18684">
                  <c:v>1858,4</c:v>
                </c:pt>
                <c:pt idx="18685">
                  <c:v>1858,5</c:v>
                </c:pt>
                <c:pt idx="18686">
                  <c:v>1858,6</c:v>
                </c:pt>
                <c:pt idx="18687">
                  <c:v>1858,7</c:v>
                </c:pt>
                <c:pt idx="18688">
                  <c:v>1858,8</c:v>
                </c:pt>
                <c:pt idx="18689">
                  <c:v>1858,9</c:v>
                </c:pt>
                <c:pt idx="18690">
                  <c:v>1859</c:v>
                </c:pt>
                <c:pt idx="18691">
                  <c:v>1859,1</c:v>
                </c:pt>
                <c:pt idx="18692">
                  <c:v>1859,2</c:v>
                </c:pt>
                <c:pt idx="18693">
                  <c:v>1859,3</c:v>
                </c:pt>
                <c:pt idx="18694">
                  <c:v>1859,4</c:v>
                </c:pt>
                <c:pt idx="18695">
                  <c:v>1859,5</c:v>
                </c:pt>
                <c:pt idx="18696">
                  <c:v>1859,6</c:v>
                </c:pt>
                <c:pt idx="18697">
                  <c:v>1859,7</c:v>
                </c:pt>
                <c:pt idx="18698">
                  <c:v>1859,8</c:v>
                </c:pt>
                <c:pt idx="18699">
                  <c:v>1859,9</c:v>
                </c:pt>
                <c:pt idx="18700">
                  <c:v>1860</c:v>
                </c:pt>
                <c:pt idx="18701">
                  <c:v>1860,1</c:v>
                </c:pt>
                <c:pt idx="18702">
                  <c:v>1860,2</c:v>
                </c:pt>
                <c:pt idx="18703">
                  <c:v>1860,3</c:v>
                </c:pt>
                <c:pt idx="18704">
                  <c:v>1860,4</c:v>
                </c:pt>
                <c:pt idx="18705">
                  <c:v>1860,5</c:v>
                </c:pt>
                <c:pt idx="18706">
                  <c:v>1860,6</c:v>
                </c:pt>
                <c:pt idx="18707">
                  <c:v>1860,7</c:v>
                </c:pt>
                <c:pt idx="18708">
                  <c:v>1860,8</c:v>
                </c:pt>
                <c:pt idx="18709">
                  <c:v>1860,9</c:v>
                </c:pt>
                <c:pt idx="18710">
                  <c:v>1861</c:v>
                </c:pt>
                <c:pt idx="18711">
                  <c:v>1861,1</c:v>
                </c:pt>
                <c:pt idx="18712">
                  <c:v>1861,2</c:v>
                </c:pt>
                <c:pt idx="18713">
                  <c:v>1861,3</c:v>
                </c:pt>
                <c:pt idx="18714">
                  <c:v>1861,4</c:v>
                </c:pt>
                <c:pt idx="18715">
                  <c:v>1861,5</c:v>
                </c:pt>
                <c:pt idx="18716">
                  <c:v>1861,6</c:v>
                </c:pt>
                <c:pt idx="18717">
                  <c:v>1861,7</c:v>
                </c:pt>
                <c:pt idx="18718">
                  <c:v>1861,8</c:v>
                </c:pt>
                <c:pt idx="18719">
                  <c:v>1861,9</c:v>
                </c:pt>
                <c:pt idx="18720">
                  <c:v>1862</c:v>
                </c:pt>
                <c:pt idx="18721">
                  <c:v>1862,1</c:v>
                </c:pt>
                <c:pt idx="18722">
                  <c:v>1862,2</c:v>
                </c:pt>
                <c:pt idx="18723">
                  <c:v>1862,3</c:v>
                </c:pt>
                <c:pt idx="18724">
                  <c:v>1862,4</c:v>
                </c:pt>
                <c:pt idx="18725">
                  <c:v>1862,5</c:v>
                </c:pt>
                <c:pt idx="18726">
                  <c:v>1862,6</c:v>
                </c:pt>
                <c:pt idx="18727">
                  <c:v>1862,7</c:v>
                </c:pt>
                <c:pt idx="18728">
                  <c:v>1862,8</c:v>
                </c:pt>
                <c:pt idx="18729">
                  <c:v>1862,9</c:v>
                </c:pt>
                <c:pt idx="18730">
                  <c:v>1863</c:v>
                </c:pt>
                <c:pt idx="18731">
                  <c:v>1863,1</c:v>
                </c:pt>
                <c:pt idx="18732">
                  <c:v>1863,2</c:v>
                </c:pt>
                <c:pt idx="18733">
                  <c:v>1863,3</c:v>
                </c:pt>
                <c:pt idx="18734">
                  <c:v>1863,4</c:v>
                </c:pt>
                <c:pt idx="18735">
                  <c:v>1863,5</c:v>
                </c:pt>
                <c:pt idx="18736">
                  <c:v>1863,6</c:v>
                </c:pt>
                <c:pt idx="18737">
                  <c:v>1863,7</c:v>
                </c:pt>
                <c:pt idx="18738">
                  <c:v>1863,8</c:v>
                </c:pt>
                <c:pt idx="18739">
                  <c:v>1863,9</c:v>
                </c:pt>
                <c:pt idx="18740">
                  <c:v>1864</c:v>
                </c:pt>
                <c:pt idx="18741">
                  <c:v>1864,1</c:v>
                </c:pt>
                <c:pt idx="18742">
                  <c:v>1864,2</c:v>
                </c:pt>
                <c:pt idx="18743">
                  <c:v>1864,3</c:v>
                </c:pt>
                <c:pt idx="18744">
                  <c:v>1864,4</c:v>
                </c:pt>
                <c:pt idx="18745">
                  <c:v>1864,5</c:v>
                </c:pt>
                <c:pt idx="18746">
                  <c:v>1864,6</c:v>
                </c:pt>
                <c:pt idx="18747">
                  <c:v>1864,7</c:v>
                </c:pt>
                <c:pt idx="18748">
                  <c:v>1864,8</c:v>
                </c:pt>
                <c:pt idx="18749">
                  <c:v>1864,9</c:v>
                </c:pt>
                <c:pt idx="18750">
                  <c:v>1865</c:v>
                </c:pt>
                <c:pt idx="18751">
                  <c:v>1865,1</c:v>
                </c:pt>
                <c:pt idx="18752">
                  <c:v>1865,2</c:v>
                </c:pt>
                <c:pt idx="18753">
                  <c:v>1865,3</c:v>
                </c:pt>
                <c:pt idx="18754">
                  <c:v>1865,4</c:v>
                </c:pt>
                <c:pt idx="18755">
                  <c:v>1865,5</c:v>
                </c:pt>
                <c:pt idx="18756">
                  <c:v>1865,6</c:v>
                </c:pt>
                <c:pt idx="18757">
                  <c:v>1865,7</c:v>
                </c:pt>
                <c:pt idx="18758">
                  <c:v>1865,8</c:v>
                </c:pt>
                <c:pt idx="18759">
                  <c:v>1865,9</c:v>
                </c:pt>
                <c:pt idx="18760">
                  <c:v>1866</c:v>
                </c:pt>
                <c:pt idx="18761">
                  <c:v>1866,1</c:v>
                </c:pt>
                <c:pt idx="18762">
                  <c:v>1866,2</c:v>
                </c:pt>
                <c:pt idx="18763">
                  <c:v>1866,3</c:v>
                </c:pt>
                <c:pt idx="18764">
                  <c:v>1866,4</c:v>
                </c:pt>
                <c:pt idx="18765">
                  <c:v>1866,5</c:v>
                </c:pt>
                <c:pt idx="18766">
                  <c:v>1866,6</c:v>
                </c:pt>
                <c:pt idx="18767">
                  <c:v>1866,7</c:v>
                </c:pt>
                <c:pt idx="18768">
                  <c:v>1866,8</c:v>
                </c:pt>
                <c:pt idx="18769">
                  <c:v>1866,9</c:v>
                </c:pt>
                <c:pt idx="18770">
                  <c:v>1867</c:v>
                </c:pt>
                <c:pt idx="18771">
                  <c:v>1867,1</c:v>
                </c:pt>
                <c:pt idx="18772">
                  <c:v>1867,2</c:v>
                </c:pt>
                <c:pt idx="18773">
                  <c:v>1867,3</c:v>
                </c:pt>
                <c:pt idx="18774">
                  <c:v>1867,4</c:v>
                </c:pt>
                <c:pt idx="18775">
                  <c:v>1867,5</c:v>
                </c:pt>
                <c:pt idx="18776">
                  <c:v>1867,6</c:v>
                </c:pt>
                <c:pt idx="18777">
                  <c:v>1867,7</c:v>
                </c:pt>
                <c:pt idx="18778">
                  <c:v>1867,8</c:v>
                </c:pt>
                <c:pt idx="18779">
                  <c:v>1867,9</c:v>
                </c:pt>
                <c:pt idx="18780">
                  <c:v>1868</c:v>
                </c:pt>
                <c:pt idx="18781">
                  <c:v>1868,1</c:v>
                </c:pt>
                <c:pt idx="18782">
                  <c:v>1868,2</c:v>
                </c:pt>
                <c:pt idx="18783">
                  <c:v>1868,3</c:v>
                </c:pt>
                <c:pt idx="18784">
                  <c:v>1868,4</c:v>
                </c:pt>
                <c:pt idx="18785">
                  <c:v>1868,5</c:v>
                </c:pt>
                <c:pt idx="18786">
                  <c:v>1868,6</c:v>
                </c:pt>
                <c:pt idx="18787">
                  <c:v>1868,7</c:v>
                </c:pt>
                <c:pt idx="18788">
                  <c:v>1868,8</c:v>
                </c:pt>
                <c:pt idx="18789">
                  <c:v>1868,9</c:v>
                </c:pt>
                <c:pt idx="18790">
                  <c:v>1869</c:v>
                </c:pt>
                <c:pt idx="18791">
                  <c:v>1869,1</c:v>
                </c:pt>
                <c:pt idx="18792">
                  <c:v>1869,2</c:v>
                </c:pt>
                <c:pt idx="18793">
                  <c:v>1869,3</c:v>
                </c:pt>
                <c:pt idx="18794">
                  <c:v>1869,4</c:v>
                </c:pt>
                <c:pt idx="18795">
                  <c:v>1869,5</c:v>
                </c:pt>
                <c:pt idx="18796">
                  <c:v>1869,6</c:v>
                </c:pt>
                <c:pt idx="18797">
                  <c:v>1869,7</c:v>
                </c:pt>
                <c:pt idx="18798">
                  <c:v>1869,8</c:v>
                </c:pt>
                <c:pt idx="18799">
                  <c:v>1869,9</c:v>
                </c:pt>
                <c:pt idx="18800">
                  <c:v>1870</c:v>
                </c:pt>
                <c:pt idx="18801">
                  <c:v>1870,1</c:v>
                </c:pt>
                <c:pt idx="18802">
                  <c:v>1870,2</c:v>
                </c:pt>
                <c:pt idx="18803">
                  <c:v>1870,3</c:v>
                </c:pt>
                <c:pt idx="18804">
                  <c:v>1870,4</c:v>
                </c:pt>
                <c:pt idx="18805">
                  <c:v>1870,5</c:v>
                </c:pt>
                <c:pt idx="18806">
                  <c:v>1870,6</c:v>
                </c:pt>
                <c:pt idx="18807">
                  <c:v>1870,7</c:v>
                </c:pt>
                <c:pt idx="18808">
                  <c:v>1870,8</c:v>
                </c:pt>
                <c:pt idx="18809">
                  <c:v>1870,9</c:v>
                </c:pt>
                <c:pt idx="18810">
                  <c:v>1871</c:v>
                </c:pt>
                <c:pt idx="18811">
                  <c:v>1871,1</c:v>
                </c:pt>
                <c:pt idx="18812">
                  <c:v>1871,2</c:v>
                </c:pt>
                <c:pt idx="18813">
                  <c:v>1871,3</c:v>
                </c:pt>
                <c:pt idx="18814">
                  <c:v>1871,4</c:v>
                </c:pt>
                <c:pt idx="18815">
                  <c:v>1871,5</c:v>
                </c:pt>
                <c:pt idx="18816">
                  <c:v>1871,6</c:v>
                </c:pt>
                <c:pt idx="18817">
                  <c:v>1871,7</c:v>
                </c:pt>
                <c:pt idx="18818">
                  <c:v>1871,8</c:v>
                </c:pt>
                <c:pt idx="18819">
                  <c:v>1871,9</c:v>
                </c:pt>
                <c:pt idx="18820">
                  <c:v>1872</c:v>
                </c:pt>
                <c:pt idx="18821">
                  <c:v>1872,1</c:v>
                </c:pt>
                <c:pt idx="18822">
                  <c:v>1872,2</c:v>
                </c:pt>
                <c:pt idx="18823">
                  <c:v>1872,3</c:v>
                </c:pt>
                <c:pt idx="18824">
                  <c:v>1872,4</c:v>
                </c:pt>
                <c:pt idx="18825">
                  <c:v>1872,5</c:v>
                </c:pt>
                <c:pt idx="18826">
                  <c:v>1872,6</c:v>
                </c:pt>
                <c:pt idx="18827">
                  <c:v>1872,7</c:v>
                </c:pt>
                <c:pt idx="18828">
                  <c:v>1872,8</c:v>
                </c:pt>
                <c:pt idx="18829">
                  <c:v>1872,9</c:v>
                </c:pt>
                <c:pt idx="18830">
                  <c:v>1873</c:v>
                </c:pt>
                <c:pt idx="18831">
                  <c:v>1873,1</c:v>
                </c:pt>
                <c:pt idx="18832">
                  <c:v>1873,2</c:v>
                </c:pt>
                <c:pt idx="18833">
                  <c:v>1873,3</c:v>
                </c:pt>
                <c:pt idx="18834">
                  <c:v>1873,4</c:v>
                </c:pt>
                <c:pt idx="18835">
                  <c:v>1873,5</c:v>
                </c:pt>
                <c:pt idx="18836">
                  <c:v>1873,6</c:v>
                </c:pt>
                <c:pt idx="18837">
                  <c:v>1873,7</c:v>
                </c:pt>
                <c:pt idx="18838">
                  <c:v>1873,8</c:v>
                </c:pt>
                <c:pt idx="18839">
                  <c:v>1873,9</c:v>
                </c:pt>
                <c:pt idx="18840">
                  <c:v>1874</c:v>
                </c:pt>
                <c:pt idx="18841">
                  <c:v>1874,1</c:v>
                </c:pt>
                <c:pt idx="18842">
                  <c:v>1874,2</c:v>
                </c:pt>
                <c:pt idx="18843">
                  <c:v>1874,3</c:v>
                </c:pt>
                <c:pt idx="18844">
                  <c:v>1874,4</c:v>
                </c:pt>
                <c:pt idx="18845">
                  <c:v>1874,5</c:v>
                </c:pt>
                <c:pt idx="18846">
                  <c:v>1874,6</c:v>
                </c:pt>
                <c:pt idx="18847">
                  <c:v>1874,7</c:v>
                </c:pt>
                <c:pt idx="18848">
                  <c:v>1874,8</c:v>
                </c:pt>
                <c:pt idx="18849">
                  <c:v>1874,9</c:v>
                </c:pt>
                <c:pt idx="18850">
                  <c:v>1875</c:v>
                </c:pt>
                <c:pt idx="18851">
                  <c:v>1875,1</c:v>
                </c:pt>
                <c:pt idx="18852">
                  <c:v>1875,2</c:v>
                </c:pt>
                <c:pt idx="18853">
                  <c:v>1875,3</c:v>
                </c:pt>
                <c:pt idx="18854">
                  <c:v>1875,4</c:v>
                </c:pt>
                <c:pt idx="18855">
                  <c:v>1875,5</c:v>
                </c:pt>
                <c:pt idx="18856">
                  <c:v>1875,6</c:v>
                </c:pt>
                <c:pt idx="18857">
                  <c:v>1875,7</c:v>
                </c:pt>
                <c:pt idx="18858">
                  <c:v>1875,8</c:v>
                </c:pt>
                <c:pt idx="18859">
                  <c:v>1875,9</c:v>
                </c:pt>
                <c:pt idx="18860">
                  <c:v>1876</c:v>
                </c:pt>
                <c:pt idx="18861">
                  <c:v>1876,1</c:v>
                </c:pt>
                <c:pt idx="18862">
                  <c:v>1876,2</c:v>
                </c:pt>
                <c:pt idx="18863">
                  <c:v>1876,3</c:v>
                </c:pt>
                <c:pt idx="18864">
                  <c:v>1876,4</c:v>
                </c:pt>
                <c:pt idx="18865">
                  <c:v>1876,5</c:v>
                </c:pt>
                <c:pt idx="18866">
                  <c:v>1876,6</c:v>
                </c:pt>
                <c:pt idx="18867">
                  <c:v>1876,7</c:v>
                </c:pt>
                <c:pt idx="18868">
                  <c:v>1876,8</c:v>
                </c:pt>
                <c:pt idx="18869">
                  <c:v>1876,9</c:v>
                </c:pt>
                <c:pt idx="18870">
                  <c:v>1877</c:v>
                </c:pt>
                <c:pt idx="18871">
                  <c:v>1877,1</c:v>
                </c:pt>
                <c:pt idx="18872">
                  <c:v>1877,2</c:v>
                </c:pt>
                <c:pt idx="18873">
                  <c:v>1877,3</c:v>
                </c:pt>
                <c:pt idx="18874">
                  <c:v>1877,4</c:v>
                </c:pt>
                <c:pt idx="18875">
                  <c:v>1877,5</c:v>
                </c:pt>
                <c:pt idx="18876">
                  <c:v>1877,6</c:v>
                </c:pt>
                <c:pt idx="18877">
                  <c:v>1877,7</c:v>
                </c:pt>
                <c:pt idx="18878">
                  <c:v>1877,8</c:v>
                </c:pt>
                <c:pt idx="18879">
                  <c:v>1877,9</c:v>
                </c:pt>
                <c:pt idx="18880">
                  <c:v>1878</c:v>
                </c:pt>
                <c:pt idx="18881">
                  <c:v>1878,1</c:v>
                </c:pt>
                <c:pt idx="18882">
                  <c:v>1878,2</c:v>
                </c:pt>
                <c:pt idx="18883">
                  <c:v>1878,3</c:v>
                </c:pt>
                <c:pt idx="18884">
                  <c:v>1878,4</c:v>
                </c:pt>
                <c:pt idx="18885">
                  <c:v>1878,5</c:v>
                </c:pt>
                <c:pt idx="18886">
                  <c:v>1878,6</c:v>
                </c:pt>
                <c:pt idx="18887">
                  <c:v>1878,7</c:v>
                </c:pt>
                <c:pt idx="18888">
                  <c:v>1878,8</c:v>
                </c:pt>
                <c:pt idx="18889">
                  <c:v>1878,9</c:v>
                </c:pt>
                <c:pt idx="18890">
                  <c:v>1879</c:v>
                </c:pt>
                <c:pt idx="18891">
                  <c:v>1879,1</c:v>
                </c:pt>
                <c:pt idx="18892">
                  <c:v>1879,2</c:v>
                </c:pt>
                <c:pt idx="18893">
                  <c:v>1879,3</c:v>
                </c:pt>
                <c:pt idx="18894">
                  <c:v>1879,4</c:v>
                </c:pt>
                <c:pt idx="18895">
                  <c:v>1879,5</c:v>
                </c:pt>
                <c:pt idx="18896">
                  <c:v>1879,6</c:v>
                </c:pt>
                <c:pt idx="18897">
                  <c:v>1879,7</c:v>
                </c:pt>
                <c:pt idx="18898">
                  <c:v>1879,8</c:v>
                </c:pt>
                <c:pt idx="18899">
                  <c:v>1879,9</c:v>
                </c:pt>
                <c:pt idx="18900">
                  <c:v>1880</c:v>
                </c:pt>
                <c:pt idx="18901">
                  <c:v>1880,1</c:v>
                </c:pt>
                <c:pt idx="18902">
                  <c:v>1880,2</c:v>
                </c:pt>
                <c:pt idx="18903">
                  <c:v>1880,3</c:v>
                </c:pt>
                <c:pt idx="18904">
                  <c:v>1880,4</c:v>
                </c:pt>
                <c:pt idx="18905">
                  <c:v>1880,5</c:v>
                </c:pt>
                <c:pt idx="18906">
                  <c:v>1880,6</c:v>
                </c:pt>
                <c:pt idx="18907">
                  <c:v>1880,7</c:v>
                </c:pt>
                <c:pt idx="18908">
                  <c:v>1880,8</c:v>
                </c:pt>
                <c:pt idx="18909">
                  <c:v>1880,9</c:v>
                </c:pt>
                <c:pt idx="18910">
                  <c:v>1881</c:v>
                </c:pt>
                <c:pt idx="18911">
                  <c:v>1881,1</c:v>
                </c:pt>
                <c:pt idx="18912">
                  <c:v>1881,2</c:v>
                </c:pt>
                <c:pt idx="18913">
                  <c:v>1881,3</c:v>
                </c:pt>
                <c:pt idx="18914">
                  <c:v>1881,4</c:v>
                </c:pt>
                <c:pt idx="18915">
                  <c:v>1881,5</c:v>
                </c:pt>
                <c:pt idx="18916">
                  <c:v>1881,6</c:v>
                </c:pt>
                <c:pt idx="18917">
                  <c:v>1881,7</c:v>
                </c:pt>
                <c:pt idx="18918">
                  <c:v>1881,8</c:v>
                </c:pt>
                <c:pt idx="18919">
                  <c:v>1881,9</c:v>
                </c:pt>
                <c:pt idx="18920">
                  <c:v>1882</c:v>
                </c:pt>
                <c:pt idx="18921">
                  <c:v>1882,1</c:v>
                </c:pt>
                <c:pt idx="18922">
                  <c:v>1882,2</c:v>
                </c:pt>
                <c:pt idx="18923">
                  <c:v>1882,3</c:v>
                </c:pt>
                <c:pt idx="18924">
                  <c:v>1882,4</c:v>
                </c:pt>
                <c:pt idx="18925">
                  <c:v>1882,5</c:v>
                </c:pt>
                <c:pt idx="18926">
                  <c:v>1882,6</c:v>
                </c:pt>
                <c:pt idx="18927">
                  <c:v>1882,7</c:v>
                </c:pt>
                <c:pt idx="18928">
                  <c:v>1882,8</c:v>
                </c:pt>
                <c:pt idx="18929">
                  <c:v>1882,9</c:v>
                </c:pt>
                <c:pt idx="18930">
                  <c:v>1883</c:v>
                </c:pt>
                <c:pt idx="18931">
                  <c:v>1883,1</c:v>
                </c:pt>
                <c:pt idx="18932">
                  <c:v>1883,2</c:v>
                </c:pt>
                <c:pt idx="18933">
                  <c:v>1883,3</c:v>
                </c:pt>
                <c:pt idx="18934">
                  <c:v>1883,4</c:v>
                </c:pt>
                <c:pt idx="18935">
                  <c:v>1883,5</c:v>
                </c:pt>
                <c:pt idx="18936">
                  <c:v>1883,6</c:v>
                </c:pt>
                <c:pt idx="18937">
                  <c:v>1883,7</c:v>
                </c:pt>
                <c:pt idx="18938">
                  <c:v>1883,8</c:v>
                </c:pt>
                <c:pt idx="18939">
                  <c:v>1883,9</c:v>
                </c:pt>
                <c:pt idx="18940">
                  <c:v>1884</c:v>
                </c:pt>
                <c:pt idx="18941">
                  <c:v>1884,1</c:v>
                </c:pt>
                <c:pt idx="18942">
                  <c:v>1884,2</c:v>
                </c:pt>
                <c:pt idx="18943">
                  <c:v>1884,3</c:v>
                </c:pt>
                <c:pt idx="18944">
                  <c:v>1884,4</c:v>
                </c:pt>
                <c:pt idx="18945">
                  <c:v>1884,5</c:v>
                </c:pt>
                <c:pt idx="18946">
                  <c:v>1884,6</c:v>
                </c:pt>
                <c:pt idx="18947">
                  <c:v>1884,7</c:v>
                </c:pt>
                <c:pt idx="18948">
                  <c:v>1884,8</c:v>
                </c:pt>
                <c:pt idx="18949">
                  <c:v>1884,9</c:v>
                </c:pt>
                <c:pt idx="18950">
                  <c:v>1885</c:v>
                </c:pt>
                <c:pt idx="18951">
                  <c:v>1885,1</c:v>
                </c:pt>
                <c:pt idx="18952">
                  <c:v>1885,2</c:v>
                </c:pt>
                <c:pt idx="18953">
                  <c:v>1885,3</c:v>
                </c:pt>
                <c:pt idx="18954">
                  <c:v>1885,4</c:v>
                </c:pt>
                <c:pt idx="18955">
                  <c:v>1885,5</c:v>
                </c:pt>
                <c:pt idx="18956">
                  <c:v>1885,6</c:v>
                </c:pt>
                <c:pt idx="18957">
                  <c:v>1885,7</c:v>
                </c:pt>
                <c:pt idx="18958">
                  <c:v>1885,8</c:v>
                </c:pt>
                <c:pt idx="18959">
                  <c:v>1885,9</c:v>
                </c:pt>
                <c:pt idx="18960">
                  <c:v>1886</c:v>
                </c:pt>
                <c:pt idx="18961">
                  <c:v>1886,1</c:v>
                </c:pt>
                <c:pt idx="18962">
                  <c:v>1886,2</c:v>
                </c:pt>
                <c:pt idx="18963">
                  <c:v>1886,3</c:v>
                </c:pt>
                <c:pt idx="18964">
                  <c:v>1886,4</c:v>
                </c:pt>
                <c:pt idx="18965">
                  <c:v>1886,5</c:v>
                </c:pt>
                <c:pt idx="18966">
                  <c:v>1886,6</c:v>
                </c:pt>
                <c:pt idx="18967">
                  <c:v>1886,7</c:v>
                </c:pt>
                <c:pt idx="18968">
                  <c:v>1886,8</c:v>
                </c:pt>
                <c:pt idx="18969">
                  <c:v>1886,9</c:v>
                </c:pt>
                <c:pt idx="18970">
                  <c:v>1887</c:v>
                </c:pt>
                <c:pt idx="18971">
                  <c:v>1887,1</c:v>
                </c:pt>
                <c:pt idx="18972">
                  <c:v>1887,2</c:v>
                </c:pt>
                <c:pt idx="18973">
                  <c:v>1887,3</c:v>
                </c:pt>
                <c:pt idx="18974">
                  <c:v>1887,4</c:v>
                </c:pt>
                <c:pt idx="18975">
                  <c:v>1887,5</c:v>
                </c:pt>
                <c:pt idx="18976">
                  <c:v>1887,6</c:v>
                </c:pt>
                <c:pt idx="18977">
                  <c:v>1887,7</c:v>
                </c:pt>
                <c:pt idx="18978">
                  <c:v>1887,8</c:v>
                </c:pt>
                <c:pt idx="18979">
                  <c:v>1887,9</c:v>
                </c:pt>
                <c:pt idx="18980">
                  <c:v>1888</c:v>
                </c:pt>
                <c:pt idx="18981">
                  <c:v>1888,1</c:v>
                </c:pt>
                <c:pt idx="18982">
                  <c:v>1888,2</c:v>
                </c:pt>
                <c:pt idx="18983">
                  <c:v>1888,3</c:v>
                </c:pt>
                <c:pt idx="18984">
                  <c:v>1888,4</c:v>
                </c:pt>
                <c:pt idx="18985">
                  <c:v>1888,5</c:v>
                </c:pt>
                <c:pt idx="18986">
                  <c:v>1888,6</c:v>
                </c:pt>
                <c:pt idx="18987">
                  <c:v>1888,7</c:v>
                </c:pt>
                <c:pt idx="18988">
                  <c:v>1888,8</c:v>
                </c:pt>
                <c:pt idx="18989">
                  <c:v>1888,9</c:v>
                </c:pt>
                <c:pt idx="18990">
                  <c:v>1889</c:v>
                </c:pt>
                <c:pt idx="18991">
                  <c:v>1889,1</c:v>
                </c:pt>
                <c:pt idx="18992">
                  <c:v>1889,2</c:v>
                </c:pt>
                <c:pt idx="18993">
                  <c:v>1889,3</c:v>
                </c:pt>
                <c:pt idx="18994">
                  <c:v>1889,4</c:v>
                </c:pt>
                <c:pt idx="18995">
                  <c:v>1889,5</c:v>
                </c:pt>
                <c:pt idx="18996">
                  <c:v>1889,6</c:v>
                </c:pt>
                <c:pt idx="18997">
                  <c:v>1889,7</c:v>
                </c:pt>
                <c:pt idx="18998">
                  <c:v>1889,8</c:v>
                </c:pt>
                <c:pt idx="18999">
                  <c:v>1889,9</c:v>
                </c:pt>
                <c:pt idx="19000">
                  <c:v>1890</c:v>
                </c:pt>
                <c:pt idx="19001">
                  <c:v>1890,1</c:v>
                </c:pt>
                <c:pt idx="19002">
                  <c:v>1890,2</c:v>
                </c:pt>
                <c:pt idx="19003">
                  <c:v>1890,3</c:v>
                </c:pt>
                <c:pt idx="19004">
                  <c:v>1890,4</c:v>
                </c:pt>
                <c:pt idx="19005">
                  <c:v>1890,5</c:v>
                </c:pt>
                <c:pt idx="19006">
                  <c:v>1890,6</c:v>
                </c:pt>
                <c:pt idx="19007">
                  <c:v>1890,7</c:v>
                </c:pt>
                <c:pt idx="19008">
                  <c:v>1890,8</c:v>
                </c:pt>
                <c:pt idx="19009">
                  <c:v>1890,9</c:v>
                </c:pt>
                <c:pt idx="19010">
                  <c:v>1891</c:v>
                </c:pt>
                <c:pt idx="19011">
                  <c:v>1891,1</c:v>
                </c:pt>
                <c:pt idx="19012">
                  <c:v>1891,2</c:v>
                </c:pt>
                <c:pt idx="19013">
                  <c:v>1891,3</c:v>
                </c:pt>
                <c:pt idx="19014">
                  <c:v>1891,4</c:v>
                </c:pt>
                <c:pt idx="19015">
                  <c:v>1891,5</c:v>
                </c:pt>
                <c:pt idx="19016">
                  <c:v>1891,6</c:v>
                </c:pt>
                <c:pt idx="19017">
                  <c:v>1891,7</c:v>
                </c:pt>
                <c:pt idx="19018">
                  <c:v>1891,8</c:v>
                </c:pt>
                <c:pt idx="19019">
                  <c:v>1891,9</c:v>
                </c:pt>
                <c:pt idx="19020">
                  <c:v>1892</c:v>
                </c:pt>
                <c:pt idx="19021">
                  <c:v>1892,1</c:v>
                </c:pt>
                <c:pt idx="19022">
                  <c:v>1892,2</c:v>
                </c:pt>
                <c:pt idx="19023">
                  <c:v>1892,3</c:v>
                </c:pt>
                <c:pt idx="19024">
                  <c:v>1892,4</c:v>
                </c:pt>
                <c:pt idx="19025">
                  <c:v>1892,5</c:v>
                </c:pt>
                <c:pt idx="19026">
                  <c:v>1892,6</c:v>
                </c:pt>
                <c:pt idx="19027">
                  <c:v>1892,7</c:v>
                </c:pt>
                <c:pt idx="19028">
                  <c:v>1892,8</c:v>
                </c:pt>
                <c:pt idx="19029">
                  <c:v>1892,9</c:v>
                </c:pt>
                <c:pt idx="19030">
                  <c:v>1893</c:v>
                </c:pt>
                <c:pt idx="19031">
                  <c:v>1893,1</c:v>
                </c:pt>
                <c:pt idx="19032">
                  <c:v>1893,2</c:v>
                </c:pt>
                <c:pt idx="19033">
                  <c:v>1893,3</c:v>
                </c:pt>
                <c:pt idx="19034">
                  <c:v>1893,4</c:v>
                </c:pt>
                <c:pt idx="19035">
                  <c:v>1893,5</c:v>
                </c:pt>
                <c:pt idx="19036">
                  <c:v>1893,6</c:v>
                </c:pt>
                <c:pt idx="19037">
                  <c:v>1893,7</c:v>
                </c:pt>
                <c:pt idx="19038">
                  <c:v>1893,8</c:v>
                </c:pt>
                <c:pt idx="19039">
                  <c:v>1893,9</c:v>
                </c:pt>
                <c:pt idx="19040">
                  <c:v>1894</c:v>
                </c:pt>
                <c:pt idx="19041">
                  <c:v>1894,1</c:v>
                </c:pt>
                <c:pt idx="19042">
                  <c:v>1894,2</c:v>
                </c:pt>
                <c:pt idx="19043">
                  <c:v>1894,3</c:v>
                </c:pt>
                <c:pt idx="19044">
                  <c:v>1894,4</c:v>
                </c:pt>
                <c:pt idx="19045">
                  <c:v>1894,5</c:v>
                </c:pt>
                <c:pt idx="19046">
                  <c:v>1894,6</c:v>
                </c:pt>
                <c:pt idx="19047">
                  <c:v>1894,7</c:v>
                </c:pt>
                <c:pt idx="19048">
                  <c:v>1894,8</c:v>
                </c:pt>
                <c:pt idx="19049">
                  <c:v>1894,9</c:v>
                </c:pt>
                <c:pt idx="19050">
                  <c:v>1895</c:v>
                </c:pt>
                <c:pt idx="19051">
                  <c:v>1895,1</c:v>
                </c:pt>
                <c:pt idx="19052">
                  <c:v>1895,2</c:v>
                </c:pt>
                <c:pt idx="19053">
                  <c:v>1895,3</c:v>
                </c:pt>
                <c:pt idx="19054">
                  <c:v>1895,4</c:v>
                </c:pt>
                <c:pt idx="19055">
                  <c:v>1895,5</c:v>
                </c:pt>
                <c:pt idx="19056">
                  <c:v>1895,6</c:v>
                </c:pt>
                <c:pt idx="19057">
                  <c:v>1895,7</c:v>
                </c:pt>
                <c:pt idx="19058">
                  <c:v>1895,8</c:v>
                </c:pt>
                <c:pt idx="19059">
                  <c:v>1895,9</c:v>
                </c:pt>
                <c:pt idx="19060">
                  <c:v>1896</c:v>
                </c:pt>
                <c:pt idx="19061">
                  <c:v>1896,1</c:v>
                </c:pt>
                <c:pt idx="19062">
                  <c:v>1896,2</c:v>
                </c:pt>
                <c:pt idx="19063">
                  <c:v>1896,3</c:v>
                </c:pt>
                <c:pt idx="19064">
                  <c:v>1896,4</c:v>
                </c:pt>
                <c:pt idx="19065">
                  <c:v>1896,5</c:v>
                </c:pt>
                <c:pt idx="19066">
                  <c:v>1896,6</c:v>
                </c:pt>
                <c:pt idx="19067">
                  <c:v>1896,7</c:v>
                </c:pt>
                <c:pt idx="19068">
                  <c:v>1896,8</c:v>
                </c:pt>
                <c:pt idx="19069">
                  <c:v>1896,9</c:v>
                </c:pt>
                <c:pt idx="19070">
                  <c:v>1897</c:v>
                </c:pt>
                <c:pt idx="19071">
                  <c:v>1897,1</c:v>
                </c:pt>
                <c:pt idx="19072">
                  <c:v>1897,2</c:v>
                </c:pt>
                <c:pt idx="19073">
                  <c:v>1897,3</c:v>
                </c:pt>
                <c:pt idx="19074">
                  <c:v>1897,4</c:v>
                </c:pt>
                <c:pt idx="19075">
                  <c:v>1897,5</c:v>
                </c:pt>
                <c:pt idx="19076">
                  <c:v>1897,6</c:v>
                </c:pt>
                <c:pt idx="19077">
                  <c:v>1897,7</c:v>
                </c:pt>
                <c:pt idx="19078">
                  <c:v>1897,8</c:v>
                </c:pt>
                <c:pt idx="19079">
                  <c:v>1897,9</c:v>
                </c:pt>
                <c:pt idx="19080">
                  <c:v>1898</c:v>
                </c:pt>
                <c:pt idx="19081">
                  <c:v>1898,1</c:v>
                </c:pt>
                <c:pt idx="19082">
                  <c:v>1898,2</c:v>
                </c:pt>
                <c:pt idx="19083">
                  <c:v>1898,3</c:v>
                </c:pt>
                <c:pt idx="19084">
                  <c:v>1898,4</c:v>
                </c:pt>
                <c:pt idx="19085">
                  <c:v>1898,5</c:v>
                </c:pt>
                <c:pt idx="19086">
                  <c:v>1898,6</c:v>
                </c:pt>
                <c:pt idx="19087">
                  <c:v>1898,7</c:v>
                </c:pt>
                <c:pt idx="19088">
                  <c:v>1898,8</c:v>
                </c:pt>
                <c:pt idx="19089">
                  <c:v>1898,9</c:v>
                </c:pt>
                <c:pt idx="19090">
                  <c:v>1899</c:v>
                </c:pt>
                <c:pt idx="19091">
                  <c:v>1899,1</c:v>
                </c:pt>
                <c:pt idx="19092">
                  <c:v>1899,2</c:v>
                </c:pt>
                <c:pt idx="19093">
                  <c:v>1899,3</c:v>
                </c:pt>
                <c:pt idx="19094">
                  <c:v>1899,4</c:v>
                </c:pt>
                <c:pt idx="19095">
                  <c:v>1899,5</c:v>
                </c:pt>
                <c:pt idx="19096">
                  <c:v>1899,6</c:v>
                </c:pt>
                <c:pt idx="19097">
                  <c:v>1899,7</c:v>
                </c:pt>
                <c:pt idx="19098">
                  <c:v>1899,8</c:v>
                </c:pt>
                <c:pt idx="19099">
                  <c:v>1899,9</c:v>
                </c:pt>
                <c:pt idx="19100">
                  <c:v>1900</c:v>
                </c:pt>
                <c:pt idx="19101">
                  <c:v>1900,1</c:v>
                </c:pt>
                <c:pt idx="19102">
                  <c:v>1900,2</c:v>
                </c:pt>
                <c:pt idx="19103">
                  <c:v>1900,3</c:v>
                </c:pt>
                <c:pt idx="19104">
                  <c:v>1900,4</c:v>
                </c:pt>
                <c:pt idx="19105">
                  <c:v>1900,5</c:v>
                </c:pt>
                <c:pt idx="19106">
                  <c:v>1900,6</c:v>
                </c:pt>
                <c:pt idx="19107">
                  <c:v>1900,7</c:v>
                </c:pt>
                <c:pt idx="19108">
                  <c:v>1900,8</c:v>
                </c:pt>
                <c:pt idx="19109">
                  <c:v>1900,9</c:v>
                </c:pt>
                <c:pt idx="19110">
                  <c:v>1901</c:v>
                </c:pt>
                <c:pt idx="19111">
                  <c:v>1901,1</c:v>
                </c:pt>
                <c:pt idx="19112">
                  <c:v>1901,2</c:v>
                </c:pt>
                <c:pt idx="19113">
                  <c:v>1901,3</c:v>
                </c:pt>
                <c:pt idx="19114">
                  <c:v>1901,4</c:v>
                </c:pt>
                <c:pt idx="19115">
                  <c:v>1901,5</c:v>
                </c:pt>
                <c:pt idx="19116">
                  <c:v>1901,6</c:v>
                </c:pt>
                <c:pt idx="19117">
                  <c:v>1901,7</c:v>
                </c:pt>
                <c:pt idx="19118">
                  <c:v>1901,8</c:v>
                </c:pt>
                <c:pt idx="19119">
                  <c:v>1901,9</c:v>
                </c:pt>
                <c:pt idx="19120">
                  <c:v>1902</c:v>
                </c:pt>
                <c:pt idx="19121">
                  <c:v>1902,1</c:v>
                </c:pt>
                <c:pt idx="19122">
                  <c:v>1902,2</c:v>
                </c:pt>
                <c:pt idx="19123">
                  <c:v>1902,3</c:v>
                </c:pt>
                <c:pt idx="19124">
                  <c:v>1902,4</c:v>
                </c:pt>
                <c:pt idx="19125">
                  <c:v>1902,5</c:v>
                </c:pt>
                <c:pt idx="19126">
                  <c:v>1902,6</c:v>
                </c:pt>
                <c:pt idx="19127">
                  <c:v>1902,7</c:v>
                </c:pt>
                <c:pt idx="19128">
                  <c:v>1902,8</c:v>
                </c:pt>
                <c:pt idx="19129">
                  <c:v>1902,9</c:v>
                </c:pt>
                <c:pt idx="19130">
                  <c:v>1903</c:v>
                </c:pt>
                <c:pt idx="19131">
                  <c:v>1903,1</c:v>
                </c:pt>
                <c:pt idx="19132">
                  <c:v>1903,2</c:v>
                </c:pt>
                <c:pt idx="19133">
                  <c:v>1903,3</c:v>
                </c:pt>
                <c:pt idx="19134">
                  <c:v>1903,4</c:v>
                </c:pt>
                <c:pt idx="19135">
                  <c:v>1903,5</c:v>
                </c:pt>
                <c:pt idx="19136">
                  <c:v>1903,6</c:v>
                </c:pt>
                <c:pt idx="19137">
                  <c:v>1903,7</c:v>
                </c:pt>
                <c:pt idx="19138">
                  <c:v>1903,8</c:v>
                </c:pt>
                <c:pt idx="19139">
                  <c:v>1903,9</c:v>
                </c:pt>
                <c:pt idx="19140">
                  <c:v>1904</c:v>
                </c:pt>
                <c:pt idx="19141">
                  <c:v>1904,1</c:v>
                </c:pt>
                <c:pt idx="19142">
                  <c:v>1904,2</c:v>
                </c:pt>
                <c:pt idx="19143">
                  <c:v>1904,3</c:v>
                </c:pt>
                <c:pt idx="19144">
                  <c:v>1904,4</c:v>
                </c:pt>
                <c:pt idx="19145">
                  <c:v>1904,5</c:v>
                </c:pt>
                <c:pt idx="19146">
                  <c:v>1904,6</c:v>
                </c:pt>
                <c:pt idx="19147">
                  <c:v>1904,7</c:v>
                </c:pt>
                <c:pt idx="19148">
                  <c:v>1904,8</c:v>
                </c:pt>
                <c:pt idx="19149">
                  <c:v>1904,9</c:v>
                </c:pt>
                <c:pt idx="19150">
                  <c:v>1905</c:v>
                </c:pt>
                <c:pt idx="19151">
                  <c:v>1905,1</c:v>
                </c:pt>
                <c:pt idx="19152">
                  <c:v>1905,2</c:v>
                </c:pt>
                <c:pt idx="19153">
                  <c:v>1905,3</c:v>
                </c:pt>
                <c:pt idx="19154">
                  <c:v>1905,4</c:v>
                </c:pt>
                <c:pt idx="19155">
                  <c:v>1905,5</c:v>
                </c:pt>
                <c:pt idx="19156">
                  <c:v>1905,6</c:v>
                </c:pt>
                <c:pt idx="19157">
                  <c:v>1905,7</c:v>
                </c:pt>
                <c:pt idx="19158">
                  <c:v>1905,8</c:v>
                </c:pt>
                <c:pt idx="19159">
                  <c:v>1905,9</c:v>
                </c:pt>
                <c:pt idx="19160">
                  <c:v>1906</c:v>
                </c:pt>
                <c:pt idx="19161">
                  <c:v>1906,1</c:v>
                </c:pt>
                <c:pt idx="19162">
                  <c:v>1906,2</c:v>
                </c:pt>
                <c:pt idx="19163">
                  <c:v>1906,3</c:v>
                </c:pt>
                <c:pt idx="19164">
                  <c:v>1906,4</c:v>
                </c:pt>
                <c:pt idx="19165">
                  <c:v>1906,5</c:v>
                </c:pt>
                <c:pt idx="19166">
                  <c:v>1906,6</c:v>
                </c:pt>
                <c:pt idx="19167">
                  <c:v>1906,7</c:v>
                </c:pt>
                <c:pt idx="19168">
                  <c:v>1906,8</c:v>
                </c:pt>
                <c:pt idx="19169">
                  <c:v>1906,9</c:v>
                </c:pt>
                <c:pt idx="19170">
                  <c:v>1907</c:v>
                </c:pt>
                <c:pt idx="19171">
                  <c:v>1907,1</c:v>
                </c:pt>
                <c:pt idx="19172">
                  <c:v>1907,2</c:v>
                </c:pt>
                <c:pt idx="19173">
                  <c:v>1907,3</c:v>
                </c:pt>
                <c:pt idx="19174">
                  <c:v>1907,4</c:v>
                </c:pt>
                <c:pt idx="19175">
                  <c:v>1907,5</c:v>
                </c:pt>
                <c:pt idx="19176">
                  <c:v>1907,6</c:v>
                </c:pt>
                <c:pt idx="19177">
                  <c:v>1907,7</c:v>
                </c:pt>
                <c:pt idx="19178">
                  <c:v>1907,8</c:v>
                </c:pt>
                <c:pt idx="19179">
                  <c:v>1907,9</c:v>
                </c:pt>
                <c:pt idx="19180">
                  <c:v>1908</c:v>
                </c:pt>
                <c:pt idx="19181">
                  <c:v>1908,1</c:v>
                </c:pt>
                <c:pt idx="19182">
                  <c:v>1908,2</c:v>
                </c:pt>
                <c:pt idx="19183">
                  <c:v>1908,3</c:v>
                </c:pt>
                <c:pt idx="19184">
                  <c:v>1908,4</c:v>
                </c:pt>
                <c:pt idx="19185">
                  <c:v>1908,5</c:v>
                </c:pt>
                <c:pt idx="19186">
                  <c:v>1908,6</c:v>
                </c:pt>
                <c:pt idx="19187">
                  <c:v>1908,7</c:v>
                </c:pt>
                <c:pt idx="19188">
                  <c:v>1908,8</c:v>
                </c:pt>
                <c:pt idx="19189">
                  <c:v>1908,9</c:v>
                </c:pt>
                <c:pt idx="19190">
                  <c:v>1909</c:v>
                </c:pt>
                <c:pt idx="19191">
                  <c:v>1909,1</c:v>
                </c:pt>
                <c:pt idx="19192">
                  <c:v>1909,2</c:v>
                </c:pt>
                <c:pt idx="19193">
                  <c:v>1909,3</c:v>
                </c:pt>
                <c:pt idx="19194">
                  <c:v>1909,4</c:v>
                </c:pt>
                <c:pt idx="19195">
                  <c:v>1909,5</c:v>
                </c:pt>
                <c:pt idx="19196">
                  <c:v>1909,6</c:v>
                </c:pt>
                <c:pt idx="19197">
                  <c:v>1909,7</c:v>
                </c:pt>
                <c:pt idx="19198">
                  <c:v>1909,8</c:v>
                </c:pt>
                <c:pt idx="19199">
                  <c:v>1909,9</c:v>
                </c:pt>
                <c:pt idx="19200">
                  <c:v>1910</c:v>
                </c:pt>
                <c:pt idx="19201">
                  <c:v>1910,1</c:v>
                </c:pt>
                <c:pt idx="19202">
                  <c:v>1910,2</c:v>
                </c:pt>
                <c:pt idx="19203">
                  <c:v>1910,3</c:v>
                </c:pt>
                <c:pt idx="19204">
                  <c:v>1910,4</c:v>
                </c:pt>
                <c:pt idx="19205">
                  <c:v>1910,5</c:v>
                </c:pt>
                <c:pt idx="19206">
                  <c:v>1910,6</c:v>
                </c:pt>
                <c:pt idx="19207">
                  <c:v>1910,7</c:v>
                </c:pt>
                <c:pt idx="19208">
                  <c:v>1910,8</c:v>
                </c:pt>
                <c:pt idx="19209">
                  <c:v>1910,9</c:v>
                </c:pt>
                <c:pt idx="19210">
                  <c:v>1911</c:v>
                </c:pt>
                <c:pt idx="19211">
                  <c:v>1911,1</c:v>
                </c:pt>
                <c:pt idx="19212">
                  <c:v>1911,2</c:v>
                </c:pt>
                <c:pt idx="19213">
                  <c:v>1911,3</c:v>
                </c:pt>
                <c:pt idx="19214">
                  <c:v>1911,4</c:v>
                </c:pt>
                <c:pt idx="19215">
                  <c:v>1911,5</c:v>
                </c:pt>
                <c:pt idx="19216">
                  <c:v>1911,6</c:v>
                </c:pt>
                <c:pt idx="19217">
                  <c:v>1911,7</c:v>
                </c:pt>
                <c:pt idx="19218">
                  <c:v>1911,8</c:v>
                </c:pt>
                <c:pt idx="19219">
                  <c:v>1911,9</c:v>
                </c:pt>
                <c:pt idx="19220">
                  <c:v>1912</c:v>
                </c:pt>
                <c:pt idx="19221">
                  <c:v>1912,1</c:v>
                </c:pt>
                <c:pt idx="19222">
                  <c:v>1912,2</c:v>
                </c:pt>
                <c:pt idx="19223">
                  <c:v>1912,3</c:v>
                </c:pt>
                <c:pt idx="19224">
                  <c:v>1912,4</c:v>
                </c:pt>
                <c:pt idx="19225">
                  <c:v>1912,5</c:v>
                </c:pt>
                <c:pt idx="19226">
                  <c:v>1912,6</c:v>
                </c:pt>
                <c:pt idx="19227">
                  <c:v>1912,7</c:v>
                </c:pt>
                <c:pt idx="19228">
                  <c:v>1912,8</c:v>
                </c:pt>
                <c:pt idx="19229">
                  <c:v>1912,9</c:v>
                </c:pt>
                <c:pt idx="19230">
                  <c:v>1913</c:v>
                </c:pt>
                <c:pt idx="19231">
                  <c:v>1913,1</c:v>
                </c:pt>
                <c:pt idx="19232">
                  <c:v>1913,2</c:v>
                </c:pt>
                <c:pt idx="19233">
                  <c:v>1913,3</c:v>
                </c:pt>
                <c:pt idx="19234">
                  <c:v>1913,4</c:v>
                </c:pt>
                <c:pt idx="19235">
                  <c:v>1913,5</c:v>
                </c:pt>
                <c:pt idx="19236">
                  <c:v>1913,6</c:v>
                </c:pt>
                <c:pt idx="19237">
                  <c:v>1913,7</c:v>
                </c:pt>
                <c:pt idx="19238">
                  <c:v>1913,8</c:v>
                </c:pt>
                <c:pt idx="19239">
                  <c:v>1913,9</c:v>
                </c:pt>
                <c:pt idx="19240">
                  <c:v>1914</c:v>
                </c:pt>
                <c:pt idx="19241">
                  <c:v>1914,1</c:v>
                </c:pt>
                <c:pt idx="19242">
                  <c:v>1914,2</c:v>
                </c:pt>
                <c:pt idx="19243">
                  <c:v>1914,3</c:v>
                </c:pt>
                <c:pt idx="19244">
                  <c:v>1914,4</c:v>
                </c:pt>
                <c:pt idx="19245">
                  <c:v>1914,5</c:v>
                </c:pt>
                <c:pt idx="19246">
                  <c:v>1914,6</c:v>
                </c:pt>
                <c:pt idx="19247">
                  <c:v>1914,7</c:v>
                </c:pt>
                <c:pt idx="19248">
                  <c:v>1914,8</c:v>
                </c:pt>
                <c:pt idx="19249">
                  <c:v>1914,9</c:v>
                </c:pt>
                <c:pt idx="19250">
                  <c:v>1915</c:v>
                </c:pt>
                <c:pt idx="19251">
                  <c:v>1915,1</c:v>
                </c:pt>
                <c:pt idx="19252">
                  <c:v>1915,2</c:v>
                </c:pt>
                <c:pt idx="19253">
                  <c:v>1915,3</c:v>
                </c:pt>
                <c:pt idx="19254">
                  <c:v>1915,4</c:v>
                </c:pt>
                <c:pt idx="19255">
                  <c:v>1915,5</c:v>
                </c:pt>
                <c:pt idx="19256">
                  <c:v>1915,6</c:v>
                </c:pt>
                <c:pt idx="19257">
                  <c:v>1915,7</c:v>
                </c:pt>
                <c:pt idx="19258">
                  <c:v>1915,8</c:v>
                </c:pt>
                <c:pt idx="19259">
                  <c:v>1915,9</c:v>
                </c:pt>
                <c:pt idx="19260">
                  <c:v>1916</c:v>
                </c:pt>
                <c:pt idx="19261">
                  <c:v>1916,1</c:v>
                </c:pt>
                <c:pt idx="19262">
                  <c:v>1916,2</c:v>
                </c:pt>
                <c:pt idx="19263">
                  <c:v>1916,3</c:v>
                </c:pt>
                <c:pt idx="19264">
                  <c:v>1916,4</c:v>
                </c:pt>
                <c:pt idx="19265">
                  <c:v>1916,5</c:v>
                </c:pt>
                <c:pt idx="19266">
                  <c:v>1916,6</c:v>
                </c:pt>
                <c:pt idx="19267">
                  <c:v>1916,7</c:v>
                </c:pt>
                <c:pt idx="19268">
                  <c:v>1916,8</c:v>
                </c:pt>
                <c:pt idx="19269">
                  <c:v>1916,9</c:v>
                </c:pt>
                <c:pt idx="19270">
                  <c:v>1917</c:v>
                </c:pt>
                <c:pt idx="19271">
                  <c:v>1917,1</c:v>
                </c:pt>
                <c:pt idx="19272">
                  <c:v>1917,2</c:v>
                </c:pt>
                <c:pt idx="19273">
                  <c:v>1917,3</c:v>
                </c:pt>
                <c:pt idx="19274">
                  <c:v>1917,4</c:v>
                </c:pt>
                <c:pt idx="19275">
                  <c:v>1917,5</c:v>
                </c:pt>
                <c:pt idx="19276">
                  <c:v>1917,6</c:v>
                </c:pt>
                <c:pt idx="19277">
                  <c:v>1917,7</c:v>
                </c:pt>
                <c:pt idx="19278">
                  <c:v>1917,8</c:v>
                </c:pt>
                <c:pt idx="19279">
                  <c:v>1917,9</c:v>
                </c:pt>
                <c:pt idx="19280">
                  <c:v>1918</c:v>
                </c:pt>
                <c:pt idx="19281">
                  <c:v>1918,1</c:v>
                </c:pt>
                <c:pt idx="19282">
                  <c:v>1918,2</c:v>
                </c:pt>
                <c:pt idx="19283">
                  <c:v>1918,3</c:v>
                </c:pt>
                <c:pt idx="19284">
                  <c:v>1918,4</c:v>
                </c:pt>
                <c:pt idx="19285">
                  <c:v>1918,5</c:v>
                </c:pt>
                <c:pt idx="19286">
                  <c:v>1918,6</c:v>
                </c:pt>
                <c:pt idx="19287">
                  <c:v>1918,7</c:v>
                </c:pt>
                <c:pt idx="19288">
                  <c:v>1918,8</c:v>
                </c:pt>
                <c:pt idx="19289">
                  <c:v>1918,9</c:v>
                </c:pt>
                <c:pt idx="19290">
                  <c:v>1919</c:v>
                </c:pt>
                <c:pt idx="19291">
                  <c:v>1919,1</c:v>
                </c:pt>
                <c:pt idx="19292">
                  <c:v>1919,2</c:v>
                </c:pt>
                <c:pt idx="19293">
                  <c:v>1919,3</c:v>
                </c:pt>
                <c:pt idx="19294">
                  <c:v>1919,4</c:v>
                </c:pt>
                <c:pt idx="19295">
                  <c:v>1919,5</c:v>
                </c:pt>
                <c:pt idx="19296">
                  <c:v>1919,6</c:v>
                </c:pt>
                <c:pt idx="19297">
                  <c:v>1919,7</c:v>
                </c:pt>
                <c:pt idx="19298">
                  <c:v>1919,8</c:v>
                </c:pt>
                <c:pt idx="19299">
                  <c:v>1919,9</c:v>
                </c:pt>
                <c:pt idx="19300">
                  <c:v>1920</c:v>
                </c:pt>
                <c:pt idx="19301">
                  <c:v>1920,1</c:v>
                </c:pt>
                <c:pt idx="19302">
                  <c:v>1920,2</c:v>
                </c:pt>
                <c:pt idx="19303">
                  <c:v>1920,3</c:v>
                </c:pt>
                <c:pt idx="19304">
                  <c:v>1920,4</c:v>
                </c:pt>
                <c:pt idx="19305">
                  <c:v>1920,5</c:v>
                </c:pt>
                <c:pt idx="19306">
                  <c:v>1920,6</c:v>
                </c:pt>
                <c:pt idx="19307">
                  <c:v>1920,7</c:v>
                </c:pt>
                <c:pt idx="19308">
                  <c:v>1920,8</c:v>
                </c:pt>
                <c:pt idx="19309">
                  <c:v>1920,9</c:v>
                </c:pt>
                <c:pt idx="19310">
                  <c:v>1921</c:v>
                </c:pt>
                <c:pt idx="19311">
                  <c:v>1921,1</c:v>
                </c:pt>
                <c:pt idx="19312">
                  <c:v>1921,2</c:v>
                </c:pt>
                <c:pt idx="19313">
                  <c:v>1921,3</c:v>
                </c:pt>
                <c:pt idx="19314">
                  <c:v>1921,4</c:v>
                </c:pt>
                <c:pt idx="19315">
                  <c:v>1921,5</c:v>
                </c:pt>
                <c:pt idx="19316">
                  <c:v>1921,6</c:v>
                </c:pt>
                <c:pt idx="19317">
                  <c:v>1921,7</c:v>
                </c:pt>
                <c:pt idx="19318">
                  <c:v>1921,8</c:v>
                </c:pt>
                <c:pt idx="19319">
                  <c:v>1921,9</c:v>
                </c:pt>
                <c:pt idx="19320">
                  <c:v>1922</c:v>
                </c:pt>
                <c:pt idx="19321">
                  <c:v>1922,1</c:v>
                </c:pt>
                <c:pt idx="19322">
                  <c:v>1922,2</c:v>
                </c:pt>
                <c:pt idx="19323">
                  <c:v>1922,3</c:v>
                </c:pt>
                <c:pt idx="19324">
                  <c:v>1922,4</c:v>
                </c:pt>
                <c:pt idx="19325">
                  <c:v>1922,5</c:v>
                </c:pt>
                <c:pt idx="19326">
                  <c:v>1922,6</c:v>
                </c:pt>
                <c:pt idx="19327">
                  <c:v>1922,7</c:v>
                </c:pt>
                <c:pt idx="19328">
                  <c:v>1922,8</c:v>
                </c:pt>
                <c:pt idx="19329">
                  <c:v>1922,9</c:v>
                </c:pt>
                <c:pt idx="19330">
                  <c:v>1923</c:v>
                </c:pt>
                <c:pt idx="19331">
                  <c:v>1923,1</c:v>
                </c:pt>
                <c:pt idx="19332">
                  <c:v>1923,2</c:v>
                </c:pt>
                <c:pt idx="19333">
                  <c:v>1923,3</c:v>
                </c:pt>
                <c:pt idx="19334">
                  <c:v>1923,4</c:v>
                </c:pt>
                <c:pt idx="19335">
                  <c:v>1923,5</c:v>
                </c:pt>
                <c:pt idx="19336">
                  <c:v>1923,6</c:v>
                </c:pt>
                <c:pt idx="19337">
                  <c:v>1923,7</c:v>
                </c:pt>
                <c:pt idx="19338">
                  <c:v>1923,8</c:v>
                </c:pt>
                <c:pt idx="19339">
                  <c:v>1923,9</c:v>
                </c:pt>
                <c:pt idx="19340">
                  <c:v>1924</c:v>
                </c:pt>
                <c:pt idx="19341">
                  <c:v>1924,1</c:v>
                </c:pt>
                <c:pt idx="19342">
                  <c:v>1924,2</c:v>
                </c:pt>
                <c:pt idx="19343">
                  <c:v>1924,3</c:v>
                </c:pt>
                <c:pt idx="19344">
                  <c:v>1924,4</c:v>
                </c:pt>
                <c:pt idx="19345">
                  <c:v>1924,5</c:v>
                </c:pt>
                <c:pt idx="19346">
                  <c:v>1924,6</c:v>
                </c:pt>
                <c:pt idx="19347">
                  <c:v>1924,7</c:v>
                </c:pt>
                <c:pt idx="19348">
                  <c:v>1924,8</c:v>
                </c:pt>
                <c:pt idx="19349">
                  <c:v>1924,9</c:v>
                </c:pt>
                <c:pt idx="19350">
                  <c:v>1925</c:v>
                </c:pt>
                <c:pt idx="19351">
                  <c:v>1925,1</c:v>
                </c:pt>
                <c:pt idx="19352">
                  <c:v>1925,2</c:v>
                </c:pt>
                <c:pt idx="19353">
                  <c:v>1925,3</c:v>
                </c:pt>
                <c:pt idx="19354">
                  <c:v>1925,4</c:v>
                </c:pt>
                <c:pt idx="19355">
                  <c:v>1925,5</c:v>
                </c:pt>
                <c:pt idx="19356">
                  <c:v>1925,6</c:v>
                </c:pt>
                <c:pt idx="19357">
                  <c:v>1925,7</c:v>
                </c:pt>
                <c:pt idx="19358">
                  <c:v>1925,8</c:v>
                </c:pt>
                <c:pt idx="19359">
                  <c:v>1925,9</c:v>
                </c:pt>
                <c:pt idx="19360">
                  <c:v>1926</c:v>
                </c:pt>
                <c:pt idx="19361">
                  <c:v>1926,1</c:v>
                </c:pt>
                <c:pt idx="19362">
                  <c:v>1926,2</c:v>
                </c:pt>
                <c:pt idx="19363">
                  <c:v>1926,3</c:v>
                </c:pt>
                <c:pt idx="19364">
                  <c:v>1926,4</c:v>
                </c:pt>
                <c:pt idx="19365">
                  <c:v>1926,5</c:v>
                </c:pt>
                <c:pt idx="19366">
                  <c:v>1926,6</c:v>
                </c:pt>
                <c:pt idx="19367">
                  <c:v>1926,7</c:v>
                </c:pt>
                <c:pt idx="19368">
                  <c:v>1926,8</c:v>
                </c:pt>
                <c:pt idx="19369">
                  <c:v>1926,9</c:v>
                </c:pt>
                <c:pt idx="19370">
                  <c:v>1927</c:v>
                </c:pt>
                <c:pt idx="19371">
                  <c:v>1927,1</c:v>
                </c:pt>
                <c:pt idx="19372">
                  <c:v>1927,2</c:v>
                </c:pt>
                <c:pt idx="19373">
                  <c:v>1927,3</c:v>
                </c:pt>
                <c:pt idx="19374">
                  <c:v>1927,4</c:v>
                </c:pt>
                <c:pt idx="19375">
                  <c:v>1927,5</c:v>
                </c:pt>
                <c:pt idx="19376">
                  <c:v>1927,6</c:v>
                </c:pt>
                <c:pt idx="19377">
                  <c:v>1927,7</c:v>
                </c:pt>
                <c:pt idx="19378">
                  <c:v>1927,8</c:v>
                </c:pt>
                <c:pt idx="19379">
                  <c:v>1927,9</c:v>
                </c:pt>
                <c:pt idx="19380">
                  <c:v>1928</c:v>
                </c:pt>
                <c:pt idx="19381">
                  <c:v>1928,1</c:v>
                </c:pt>
                <c:pt idx="19382">
                  <c:v>1928,2</c:v>
                </c:pt>
                <c:pt idx="19383">
                  <c:v>1928,3</c:v>
                </c:pt>
                <c:pt idx="19384">
                  <c:v>1928,4</c:v>
                </c:pt>
                <c:pt idx="19385">
                  <c:v>1928,5</c:v>
                </c:pt>
                <c:pt idx="19386">
                  <c:v>1928,6</c:v>
                </c:pt>
                <c:pt idx="19387">
                  <c:v>1928,7</c:v>
                </c:pt>
                <c:pt idx="19388">
                  <c:v>1928,8</c:v>
                </c:pt>
                <c:pt idx="19389">
                  <c:v>1928,9</c:v>
                </c:pt>
                <c:pt idx="19390">
                  <c:v>1929</c:v>
                </c:pt>
                <c:pt idx="19391">
                  <c:v>1929,1</c:v>
                </c:pt>
                <c:pt idx="19392">
                  <c:v>1929,2</c:v>
                </c:pt>
                <c:pt idx="19393">
                  <c:v>1929,3</c:v>
                </c:pt>
                <c:pt idx="19394">
                  <c:v>1929,4</c:v>
                </c:pt>
                <c:pt idx="19395">
                  <c:v>1929,5</c:v>
                </c:pt>
                <c:pt idx="19396">
                  <c:v>1929,6</c:v>
                </c:pt>
                <c:pt idx="19397">
                  <c:v>1929,7</c:v>
                </c:pt>
                <c:pt idx="19398">
                  <c:v>1929,8</c:v>
                </c:pt>
                <c:pt idx="19399">
                  <c:v>1929,9</c:v>
                </c:pt>
                <c:pt idx="19400">
                  <c:v>1930</c:v>
                </c:pt>
                <c:pt idx="19401">
                  <c:v>1930,1</c:v>
                </c:pt>
                <c:pt idx="19402">
                  <c:v>1930,2</c:v>
                </c:pt>
                <c:pt idx="19403">
                  <c:v>1930,3</c:v>
                </c:pt>
                <c:pt idx="19404">
                  <c:v>1930,4</c:v>
                </c:pt>
                <c:pt idx="19405">
                  <c:v>1930,5</c:v>
                </c:pt>
                <c:pt idx="19406">
                  <c:v>1930,6</c:v>
                </c:pt>
                <c:pt idx="19407">
                  <c:v>1930,7</c:v>
                </c:pt>
                <c:pt idx="19408">
                  <c:v>1930,8</c:v>
                </c:pt>
                <c:pt idx="19409">
                  <c:v>1930,9</c:v>
                </c:pt>
                <c:pt idx="19410">
                  <c:v>1931</c:v>
                </c:pt>
                <c:pt idx="19411">
                  <c:v>1931,1</c:v>
                </c:pt>
                <c:pt idx="19412">
                  <c:v>1931,2</c:v>
                </c:pt>
                <c:pt idx="19413">
                  <c:v>1931,3</c:v>
                </c:pt>
                <c:pt idx="19414">
                  <c:v>1931,4</c:v>
                </c:pt>
                <c:pt idx="19415">
                  <c:v>1931,5</c:v>
                </c:pt>
                <c:pt idx="19416">
                  <c:v>1931,6</c:v>
                </c:pt>
                <c:pt idx="19417">
                  <c:v>1931,7</c:v>
                </c:pt>
                <c:pt idx="19418">
                  <c:v>1931,8</c:v>
                </c:pt>
                <c:pt idx="19419">
                  <c:v>1931,9</c:v>
                </c:pt>
                <c:pt idx="19420">
                  <c:v>1932</c:v>
                </c:pt>
                <c:pt idx="19421">
                  <c:v>1932,1</c:v>
                </c:pt>
                <c:pt idx="19422">
                  <c:v>1932,2</c:v>
                </c:pt>
                <c:pt idx="19423">
                  <c:v>1932,3</c:v>
                </c:pt>
                <c:pt idx="19424">
                  <c:v>1932,4</c:v>
                </c:pt>
                <c:pt idx="19425">
                  <c:v>1932,5</c:v>
                </c:pt>
                <c:pt idx="19426">
                  <c:v>1932,6</c:v>
                </c:pt>
                <c:pt idx="19427">
                  <c:v>1932,7</c:v>
                </c:pt>
                <c:pt idx="19428">
                  <c:v>1932,8</c:v>
                </c:pt>
                <c:pt idx="19429">
                  <c:v>1932,9</c:v>
                </c:pt>
                <c:pt idx="19430">
                  <c:v>1933</c:v>
                </c:pt>
                <c:pt idx="19431">
                  <c:v>1933,1</c:v>
                </c:pt>
                <c:pt idx="19432">
                  <c:v>1933,2</c:v>
                </c:pt>
                <c:pt idx="19433">
                  <c:v>1933,3</c:v>
                </c:pt>
                <c:pt idx="19434">
                  <c:v>1933,4</c:v>
                </c:pt>
                <c:pt idx="19435">
                  <c:v>1933,5</c:v>
                </c:pt>
                <c:pt idx="19436">
                  <c:v>1933,6</c:v>
                </c:pt>
                <c:pt idx="19437">
                  <c:v>1933,7</c:v>
                </c:pt>
                <c:pt idx="19438">
                  <c:v>1933,8</c:v>
                </c:pt>
                <c:pt idx="19439">
                  <c:v>1933,9</c:v>
                </c:pt>
                <c:pt idx="19440">
                  <c:v>1934</c:v>
                </c:pt>
                <c:pt idx="19441">
                  <c:v>1934,1</c:v>
                </c:pt>
                <c:pt idx="19442">
                  <c:v>1934,2</c:v>
                </c:pt>
                <c:pt idx="19443">
                  <c:v>1934,3</c:v>
                </c:pt>
                <c:pt idx="19444">
                  <c:v>1934,4</c:v>
                </c:pt>
                <c:pt idx="19445">
                  <c:v>1934,5</c:v>
                </c:pt>
                <c:pt idx="19446">
                  <c:v>1934,6</c:v>
                </c:pt>
                <c:pt idx="19447">
                  <c:v>1934,7</c:v>
                </c:pt>
                <c:pt idx="19448">
                  <c:v>1934,8</c:v>
                </c:pt>
                <c:pt idx="19449">
                  <c:v>1934,9</c:v>
                </c:pt>
                <c:pt idx="19450">
                  <c:v>1935</c:v>
                </c:pt>
                <c:pt idx="19451">
                  <c:v>1935,1</c:v>
                </c:pt>
                <c:pt idx="19452">
                  <c:v>1935,2</c:v>
                </c:pt>
                <c:pt idx="19453">
                  <c:v>1935,3</c:v>
                </c:pt>
                <c:pt idx="19454">
                  <c:v>1935,4</c:v>
                </c:pt>
                <c:pt idx="19455">
                  <c:v>1935,5</c:v>
                </c:pt>
                <c:pt idx="19456">
                  <c:v>1935,6</c:v>
                </c:pt>
                <c:pt idx="19457">
                  <c:v>1935,7</c:v>
                </c:pt>
                <c:pt idx="19458">
                  <c:v>1935,8</c:v>
                </c:pt>
                <c:pt idx="19459">
                  <c:v>1935,9</c:v>
                </c:pt>
                <c:pt idx="19460">
                  <c:v>1936</c:v>
                </c:pt>
                <c:pt idx="19461">
                  <c:v>1936,1</c:v>
                </c:pt>
                <c:pt idx="19462">
                  <c:v>1936,2</c:v>
                </c:pt>
                <c:pt idx="19463">
                  <c:v>1936,3</c:v>
                </c:pt>
                <c:pt idx="19464">
                  <c:v>1936,4</c:v>
                </c:pt>
                <c:pt idx="19465">
                  <c:v>1936,5</c:v>
                </c:pt>
                <c:pt idx="19466">
                  <c:v>1936,6</c:v>
                </c:pt>
                <c:pt idx="19467">
                  <c:v>1936,7</c:v>
                </c:pt>
                <c:pt idx="19468">
                  <c:v>1936,8</c:v>
                </c:pt>
                <c:pt idx="19469">
                  <c:v>1936,9</c:v>
                </c:pt>
                <c:pt idx="19470">
                  <c:v>1937</c:v>
                </c:pt>
                <c:pt idx="19471">
                  <c:v>1937,1</c:v>
                </c:pt>
                <c:pt idx="19472">
                  <c:v>1937,2</c:v>
                </c:pt>
                <c:pt idx="19473">
                  <c:v>1937,3</c:v>
                </c:pt>
                <c:pt idx="19474">
                  <c:v>1937,4</c:v>
                </c:pt>
                <c:pt idx="19475">
                  <c:v>1937,5</c:v>
                </c:pt>
                <c:pt idx="19476">
                  <c:v>1937,6</c:v>
                </c:pt>
                <c:pt idx="19477">
                  <c:v>1937,7</c:v>
                </c:pt>
                <c:pt idx="19478">
                  <c:v>1937,8</c:v>
                </c:pt>
                <c:pt idx="19479">
                  <c:v>1937,9</c:v>
                </c:pt>
                <c:pt idx="19480">
                  <c:v>1938</c:v>
                </c:pt>
                <c:pt idx="19481">
                  <c:v>1938,1</c:v>
                </c:pt>
                <c:pt idx="19482">
                  <c:v>1938,2</c:v>
                </c:pt>
                <c:pt idx="19483">
                  <c:v>1938,3</c:v>
                </c:pt>
                <c:pt idx="19484">
                  <c:v>1938,4</c:v>
                </c:pt>
                <c:pt idx="19485">
                  <c:v>1938,5</c:v>
                </c:pt>
                <c:pt idx="19486">
                  <c:v>1938,6</c:v>
                </c:pt>
                <c:pt idx="19487">
                  <c:v>1938,7</c:v>
                </c:pt>
                <c:pt idx="19488">
                  <c:v>1938,8</c:v>
                </c:pt>
                <c:pt idx="19489">
                  <c:v>1938,9</c:v>
                </c:pt>
                <c:pt idx="19490">
                  <c:v>1939</c:v>
                </c:pt>
                <c:pt idx="19491">
                  <c:v>1939,1</c:v>
                </c:pt>
                <c:pt idx="19492">
                  <c:v>1939,2</c:v>
                </c:pt>
                <c:pt idx="19493">
                  <c:v>1939,3</c:v>
                </c:pt>
                <c:pt idx="19494">
                  <c:v>1939,4</c:v>
                </c:pt>
                <c:pt idx="19495">
                  <c:v>1939,5</c:v>
                </c:pt>
                <c:pt idx="19496">
                  <c:v>1939,6</c:v>
                </c:pt>
                <c:pt idx="19497">
                  <c:v>1939,7</c:v>
                </c:pt>
                <c:pt idx="19498">
                  <c:v>1939,8</c:v>
                </c:pt>
                <c:pt idx="19499">
                  <c:v>1939,9</c:v>
                </c:pt>
                <c:pt idx="19500">
                  <c:v>1940</c:v>
                </c:pt>
                <c:pt idx="19501">
                  <c:v>1940,1</c:v>
                </c:pt>
                <c:pt idx="19502">
                  <c:v>1940,2</c:v>
                </c:pt>
                <c:pt idx="19503">
                  <c:v>1940,3</c:v>
                </c:pt>
                <c:pt idx="19504">
                  <c:v>1940,4</c:v>
                </c:pt>
                <c:pt idx="19505">
                  <c:v>1940,5</c:v>
                </c:pt>
                <c:pt idx="19506">
                  <c:v>1940,6</c:v>
                </c:pt>
                <c:pt idx="19507">
                  <c:v>1940,7</c:v>
                </c:pt>
                <c:pt idx="19508">
                  <c:v>1940,8</c:v>
                </c:pt>
                <c:pt idx="19509">
                  <c:v>1940,9</c:v>
                </c:pt>
                <c:pt idx="19510">
                  <c:v>1941</c:v>
                </c:pt>
                <c:pt idx="19511">
                  <c:v>1941,1</c:v>
                </c:pt>
                <c:pt idx="19512">
                  <c:v>1941,2</c:v>
                </c:pt>
                <c:pt idx="19513">
                  <c:v>1941,3</c:v>
                </c:pt>
                <c:pt idx="19514">
                  <c:v>1941,4</c:v>
                </c:pt>
                <c:pt idx="19515">
                  <c:v>1941,5</c:v>
                </c:pt>
                <c:pt idx="19516">
                  <c:v>1941,6</c:v>
                </c:pt>
                <c:pt idx="19517">
                  <c:v>1941,7</c:v>
                </c:pt>
                <c:pt idx="19518">
                  <c:v>1941,8</c:v>
                </c:pt>
                <c:pt idx="19519">
                  <c:v>1941,9</c:v>
                </c:pt>
                <c:pt idx="19520">
                  <c:v>1942</c:v>
                </c:pt>
                <c:pt idx="19521">
                  <c:v>1942,1</c:v>
                </c:pt>
                <c:pt idx="19522">
                  <c:v>1942,2</c:v>
                </c:pt>
                <c:pt idx="19523">
                  <c:v>1942,3</c:v>
                </c:pt>
                <c:pt idx="19524">
                  <c:v>1942,4</c:v>
                </c:pt>
                <c:pt idx="19525">
                  <c:v>1942,5</c:v>
                </c:pt>
                <c:pt idx="19526">
                  <c:v>1942,6</c:v>
                </c:pt>
                <c:pt idx="19527">
                  <c:v>1942,7</c:v>
                </c:pt>
                <c:pt idx="19528">
                  <c:v>1942,8</c:v>
                </c:pt>
                <c:pt idx="19529">
                  <c:v>1942,9</c:v>
                </c:pt>
                <c:pt idx="19530">
                  <c:v>1943</c:v>
                </c:pt>
                <c:pt idx="19531">
                  <c:v>1943,1</c:v>
                </c:pt>
                <c:pt idx="19532">
                  <c:v>1943,2</c:v>
                </c:pt>
                <c:pt idx="19533">
                  <c:v>1943,3</c:v>
                </c:pt>
                <c:pt idx="19534">
                  <c:v>1943,4</c:v>
                </c:pt>
                <c:pt idx="19535">
                  <c:v>1943,5</c:v>
                </c:pt>
                <c:pt idx="19536">
                  <c:v>1943,6</c:v>
                </c:pt>
                <c:pt idx="19537">
                  <c:v>1943,7</c:v>
                </c:pt>
                <c:pt idx="19538">
                  <c:v>1943,8</c:v>
                </c:pt>
                <c:pt idx="19539">
                  <c:v>1943,9</c:v>
                </c:pt>
                <c:pt idx="19540">
                  <c:v>1944</c:v>
                </c:pt>
                <c:pt idx="19541">
                  <c:v>1944,1</c:v>
                </c:pt>
                <c:pt idx="19542">
                  <c:v>1944,2</c:v>
                </c:pt>
                <c:pt idx="19543">
                  <c:v>1944,3</c:v>
                </c:pt>
                <c:pt idx="19544">
                  <c:v>1944,4</c:v>
                </c:pt>
                <c:pt idx="19545">
                  <c:v>1944,5</c:v>
                </c:pt>
                <c:pt idx="19546">
                  <c:v>1944,6</c:v>
                </c:pt>
                <c:pt idx="19547">
                  <c:v>1944,7</c:v>
                </c:pt>
                <c:pt idx="19548">
                  <c:v>1944,8</c:v>
                </c:pt>
                <c:pt idx="19549">
                  <c:v>1944,9</c:v>
                </c:pt>
                <c:pt idx="19550">
                  <c:v>1945</c:v>
                </c:pt>
                <c:pt idx="19551">
                  <c:v>1945,1</c:v>
                </c:pt>
                <c:pt idx="19552">
                  <c:v>1945,2</c:v>
                </c:pt>
                <c:pt idx="19553">
                  <c:v>1945,3</c:v>
                </c:pt>
                <c:pt idx="19554">
                  <c:v>1945,4</c:v>
                </c:pt>
                <c:pt idx="19555">
                  <c:v>1945,5</c:v>
                </c:pt>
                <c:pt idx="19556">
                  <c:v>1945,6</c:v>
                </c:pt>
                <c:pt idx="19557">
                  <c:v>1945,7</c:v>
                </c:pt>
                <c:pt idx="19558">
                  <c:v>1945,8</c:v>
                </c:pt>
                <c:pt idx="19559">
                  <c:v>1945,9</c:v>
                </c:pt>
                <c:pt idx="19560">
                  <c:v>1946</c:v>
                </c:pt>
                <c:pt idx="19561">
                  <c:v>1946,1</c:v>
                </c:pt>
                <c:pt idx="19562">
                  <c:v>1946,2</c:v>
                </c:pt>
                <c:pt idx="19563">
                  <c:v>1946,3</c:v>
                </c:pt>
                <c:pt idx="19564">
                  <c:v>1946,4</c:v>
                </c:pt>
                <c:pt idx="19565">
                  <c:v>1946,5</c:v>
                </c:pt>
                <c:pt idx="19566">
                  <c:v>1946,6</c:v>
                </c:pt>
                <c:pt idx="19567">
                  <c:v>1946,7</c:v>
                </c:pt>
                <c:pt idx="19568">
                  <c:v>1946,8</c:v>
                </c:pt>
                <c:pt idx="19569">
                  <c:v>1946,9</c:v>
                </c:pt>
                <c:pt idx="19570">
                  <c:v>1947</c:v>
                </c:pt>
                <c:pt idx="19571">
                  <c:v>1947,1</c:v>
                </c:pt>
                <c:pt idx="19572">
                  <c:v>1947,2</c:v>
                </c:pt>
                <c:pt idx="19573">
                  <c:v>1947,3</c:v>
                </c:pt>
                <c:pt idx="19574">
                  <c:v>1947,4</c:v>
                </c:pt>
                <c:pt idx="19575">
                  <c:v>1947,5</c:v>
                </c:pt>
                <c:pt idx="19576">
                  <c:v>1947,6</c:v>
                </c:pt>
                <c:pt idx="19577">
                  <c:v>1947,7</c:v>
                </c:pt>
                <c:pt idx="19578">
                  <c:v>1947,8</c:v>
                </c:pt>
                <c:pt idx="19579">
                  <c:v>1947,9</c:v>
                </c:pt>
                <c:pt idx="19580">
                  <c:v>1948</c:v>
                </c:pt>
                <c:pt idx="19581">
                  <c:v>1948,1</c:v>
                </c:pt>
                <c:pt idx="19582">
                  <c:v>1948,2</c:v>
                </c:pt>
                <c:pt idx="19583">
                  <c:v>1948,3</c:v>
                </c:pt>
                <c:pt idx="19584">
                  <c:v>1948,4</c:v>
                </c:pt>
                <c:pt idx="19585">
                  <c:v>1948,5</c:v>
                </c:pt>
                <c:pt idx="19586">
                  <c:v>1948,6</c:v>
                </c:pt>
                <c:pt idx="19587">
                  <c:v>1948,7</c:v>
                </c:pt>
                <c:pt idx="19588">
                  <c:v>1948,8</c:v>
                </c:pt>
                <c:pt idx="19589">
                  <c:v>1948,9</c:v>
                </c:pt>
                <c:pt idx="19590">
                  <c:v>1949</c:v>
                </c:pt>
                <c:pt idx="19591">
                  <c:v>1949,1</c:v>
                </c:pt>
                <c:pt idx="19592">
                  <c:v>1949,2</c:v>
                </c:pt>
                <c:pt idx="19593">
                  <c:v>1949,3</c:v>
                </c:pt>
                <c:pt idx="19594">
                  <c:v>1949,4</c:v>
                </c:pt>
                <c:pt idx="19595">
                  <c:v>1949,5</c:v>
                </c:pt>
                <c:pt idx="19596">
                  <c:v>1949,6</c:v>
                </c:pt>
                <c:pt idx="19597">
                  <c:v>1949,7</c:v>
                </c:pt>
                <c:pt idx="19598">
                  <c:v>1949,8</c:v>
                </c:pt>
                <c:pt idx="19599">
                  <c:v>1949,9</c:v>
                </c:pt>
                <c:pt idx="19600">
                  <c:v>1950</c:v>
                </c:pt>
                <c:pt idx="19601">
                  <c:v>1950,1</c:v>
                </c:pt>
                <c:pt idx="19602">
                  <c:v>1950,2</c:v>
                </c:pt>
                <c:pt idx="19603">
                  <c:v>1950,3</c:v>
                </c:pt>
                <c:pt idx="19604">
                  <c:v>1950,4</c:v>
                </c:pt>
                <c:pt idx="19605">
                  <c:v>1950,5</c:v>
                </c:pt>
                <c:pt idx="19606">
                  <c:v>1950,6</c:v>
                </c:pt>
                <c:pt idx="19607">
                  <c:v>1950,7</c:v>
                </c:pt>
                <c:pt idx="19608">
                  <c:v>1950,8</c:v>
                </c:pt>
                <c:pt idx="19609">
                  <c:v>1950,9</c:v>
                </c:pt>
                <c:pt idx="19610">
                  <c:v>1951</c:v>
                </c:pt>
                <c:pt idx="19611">
                  <c:v>1951,1</c:v>
                </c:pt>
                <c:pt idx="19612">
                  <c:v>1951,2</c:v>
                </c:pt>
                <c:pt idx="19613">
                  <c:v>1951,3</c:v>
                </c:pt>
                <c:pt idx="19614">
                  <c:v>1951,4</c:v>
                </c:pt>
                <c:pt idx="19615">
                  <c:v>1951,5</c:v>
                </c:pt>
                <c:pt idx="19616">
                  <c:v>1951,6</c:v>
                </c:pt>
                <c:pt idx="19617">
                  <c:v>1951,7</c:v>
                </c:pt>
                <c:pt idx="19618">
                  <c:v>1951,8</c:v>
                </c:pt>
                <c:pt idx="19619">
                  <c:v>1951,9</c:v>
                </c:pt>
                <c:pt idx="19620">
                  <c:v>1952</c:v>
                </c:pt>
                <c:pt idx="19621">
                  <c:v>1952,1</c:v>
                </c:pt>
                <c:pt idx="19622">
                  <c:v>1952,2</c:v>
                </c:pt>
                <c:pt idx="19623">
                  <c:v>1952,3</c:v>
                </c:pt>
                <c:pt idx="19624">
                  <c:v>1952,4</c:v>
                </c:pt>
                <c:pt idx="19625">
                  <c:v>1952,5</c:v>
                </c:pt>
                <c:pt idx="19626">
                  <c:v>1952,6</c:v>
                </c:pt>
                <c:pt idx="19627">
                  <c:v>1952,7</c:v>
                </c:pt>
                <c:pt idx="19628">
                  <c:v>1952,8</c:v>
                </c:pt>
                <c:pt idx="19629">
                  <c:v>1952,9</c:v>
                </c:pt>
                <c:pt idx="19630">
                  <c:v>1953</c:v>
                </c:pt>
                <c:pt idx="19631">
                  <c:v>1953,1</c:v>
                </c:pt>
                <c:pt idx="19632">
                  <c:v>1953,2</c:v>
                </c:pt>
                <c:pt idx="19633">
                  <c:v>1953,3</c:v>
                </c:pt>
                <c:pt idx="19634">
                  <c:v>1953,4</c:v>
                </c:pt>
                <c:pt idx="19635">
                  <c:v>1953,5</c:v>
                </c:pt>
                <c:pt idx="19636">
                  <c:v>1953,6</c:v>
                </c:pt>
                <c:pt idx="19637">
                  <c:v>1953,7</c:v>
                </c:pt>
                <c:pt idx="19638">
                  <c:v>1953,8</c:v>
                </c:pt>
                <c:pt idx="19639">
                  <c:v>1953,9</c:v>
                </c:pt>
                <c:pt idx="19640">
                  <c:v>1954</c:v>
                </c:pt>
                <c:pt idx="19641">
                  <c:v>1954,1</c:v>
                </c:pt>
                <c:pt idx="19642">
                  <c:v>1954,2</c:v>
                </c:pt>
                <c:pt idx="19643">
                  <c:v>1954,3</c:v>
                </c:pt>
                <c:pt idx="19644">
                  <c:v>1954,4</c:v>
                </c:pt>
                <c:pt idx="19645">
                  <c:v>1954,5</c:v>
                </c:pt>
                <c:pt idx="19646">
                  <c:v>1954,6</c:v>
                </c:pt>
                <c:pt idx="19647">
                  <c:v>1954,7</c:v>
                </c:pt>
                <c:pt idx="19648">
                  <c:v>1954,8</c:v>
                </c:pt>
                <c:pt idx="19649">
                  <c:v>1954,9</c:v>
                </c:pt>
                <c:pt idx="19650">
                  <c:v>1955</c:v>
                </c:pt>
                <c:pt idx="19651">
                  <c:v>1955,1</c:v>
                </c:pt>
                <c:pt idx="19652">
                  <c:v>1955,2</c:v>
                </c:pt>
                <c:pt idx="19653">
                  <c:v>1955,3</c:v>
                </c:pt>
                <c:pt idx="19654">
                  <c:v>1955,4</c:v>
                </c:pt>
                <c:pt idx="19655">
                  <c:v>1955,5</c:v>
                </c:pt>
                <c:pt idx="19656">
                  <c:v>1955,6</c:v>
                </c:pt>
                <c:pt idx="19657">
                  <c:v>1955,7</c:v>
                </c:pt>
                <c:pt idx="19658">
                  <c:v>1955,8</c:v>
                </c:pt>
                <c:pt idx="19659">
                  <c:v>1955,9</c:v>
                </c:pt>
                <c:pt idx="19660">
                  <c:v>1956</c:v>
                </c:pt>
                <c:pt idx="19661">
                  <c:v>1956,1</c:v>
                </c:pt>
                <c:pt idx="19662">
                  <c:v>1956,2</c:v>
                </c:pt>
                <c:pt idx="19663">
                  <c:v>1956,3</c:v>
                </c:pt>
                <c:pt idx="19664">
                  <c:v>1956,4</c:v>
                </c:pt>
                <c:pt idx="19665">
                  <c:v>1956,5</c:v>
                </c:pt>
                <c:pt idx="19666">
                  <c:v>1956,6</c:v>
                </c:pt>
                <c:pt idx="19667">
                  <c:v>1956,7</c:v>
                </c:pt>
                <c:pt idx="19668">
                  <c:v>1956,8</c:v>
                </c:pt>
                <c:pt idx="19669">
                  <c:v>1956,9</c:v>
                </c:pt>
                <c:pt idx="19670">
                  <c:v>1957</c:v>
                </c:pt>
                <c:pt idx="19671">
                  <c:v>1957,1</c:v>
                </c:pt>
                <c:pt idx="19672">
                  <c:v>1957,2</c:v>
                </c:pt>
                <c:pt idx="19673">
                  <c:v>1957,3</c:v>
                </c:pt>
                <c:pt idx="19674">
                  <c:v>1957,4</c:v>
                </c:pt>
                <c:pt idx="19675">
                  <c:v>1957,5</c:v>
                </c:pt>
                <c:pt idx="19676">
                  <c:v>1957,6</c:v>
                </c:pt>
                <c:pt idx="19677">
                  <c:v>1957,7</c:v>
                </c:pt>
                <c:pt idx="19678">
                  <c:v>1957,8</c:v>
                </c:pt>
                <c:pt idx="19679">
                  <c:v>1957,9</c:v>
                </c:pt>
                <c:pt idx="19680">
                  <c:v>1958</c:v>
                </c:pt>
                <c:pt idx="19681">
                  <c:v>1958,1</c:v>
                </c:pt>
                <c:pt idx="19682">
                  <c:v>1958,2</c:v>
                </c:pt>
                <c:pt idx="19683">
                  <c:v>1958,3</c:v>
                </c:pt>
                <c:pt idx="19684">
                  <c:v>1958,4</c:v>
                </c:pt>
                <c:pt idx="19685">
                  <c:v>1958,5</c:v>
                </c:pt>
                <c:pt idx="19686">
                  <c:v>1958,6</c:v>
                </c:pt>
                <c:pt idx="19687">
                  <c:v>1958,7</c:v>
                </c:pt>
                <c:pt idx="19688">
                  <c:v>1958,8</c:v>
                </c:pt>
                <c:pt idx="19689">
                  <c:v>1958,9</c:v>
                </c:pt>
                <c:pt idx="19690">
                  <c:v>1959</c:v>
                </c:pt>
                <c:pt idx="19691">
                  <c:v>1959,1</c:v>
                </c:pt>
                <c:pt idx="19692">
                  <c:v>1959,2</c:v>
                </c:pt>
                <c:pt idx="19693">
                  <c:v>1959,3</c:v>
                </c:pt>
                <c:pt idx="19694">
                  <c:v>1959,4</c:v>
                </c:pt>
                <c:pt idx="19695">
                  <c:v>1959,5</c:v>
                </c:pt>
                <c:pt idx="19696">
                  <c:v>1959,6</c:v>
                </c:pt>
                <c:pt idx="19697">
                  <c:v>1959,7</c:v>
                </c:pt>
                <c:pt idx="19698">
                  <c:v>1959,8</c:v>
                </c:pt>
                <c:pt idx="19699">
                  <c:v>1959,9</c:v>
                </c:pt>
                <c:pt idx="19700">
                  <c:v>1960</c:v>
                </c:pt>
                <c:pt idx="19701">
                  <c:v>1960,1</c:v>
                </c:pt>
                <c:pt idx="19702">
                  <c:v>1960,2</c:v>
                </c:pt>
                <c:pt idx="19703">
                  <c:v>1960,3</c:v>
                </c:pt>
                <c:pt idx="19704">
                  <c:v>1960,4</c:v>
                </c:pt>
                <c:pt idx="19705">
                  <c:v>1960,5</c:v>
                </c:pt>
                <c:pt idx="19706">
                  <c:v>1960,6</c:v>
                </c:pt>
                <c:pt idx="19707">
                  <c:v>1960,7</c:v>
                </c:pt>
                <c:pt idx="19708">
                  <c:v>1960,8</c:v>
                </c:pt>
                <c:pt idx="19709">
                  <c:v>1960,9</c:v>
                </c:pt>
                <c:pt idx="19710">
                  <c:v>1961</c:v>
                </c:pt>
                <c:pt idx="19711">
                  <c:v>1961,1</c:v>
                </c:pt>
                <c:pt idx="19712">
                  <c:v>1961,2</c:v>
                </c:pt>
                <c:pt idx="19713">
                  <c:v>1961,3</c:v>
                </c:pt>
                <c:pt idx="19714">
                  <c:v>1961,4</c:v>
                </c:pt>
                <c:pt idx="19715">
                  <c:v>1961,5</c:v>
                </c:pt>
                <c:pt idx="19716">
                  <c:v>1961,6</c:v>
                </c:pt>
                <c:pt idx="19717">
                  <c:v>1961,7</c:v>
                </c:pt>
                <c:pt idx="19718">
                  <c:v>1961,8</c:v>
                </c:pt>
                <c:pt idx="19719">
                  <c:v>1961,9</c:v>
                </c:pt>
                <c:pt idx="19720">
                  <c:v>1962</c:v>
                </c:pt>
                <c:pt idx="19721">
                  <c:v>1962,1</c:v>
                </c:pt>
                <c:pt idx="19722">
                  <c:v>1962,2</c:v>
                </c:pt>
                <c:pt idx="19723">
                  <c:v>1962,3</c:v>
                </c:pt>
                <c:pt idx="19724">
                  <c:v>1962,4</c:v>
                </c:pt>
                <c:pt idx="19725">
                  <c:v>1962,5</c:v>
                </c:pt>
                <c:pt idx="19726">
                  <c:v>1962,6</c:v>
                </c:pt>
                <c:pt idx="19727">
                  <c:v>1962,7</c:v>
                </c:pt>
                <c:pt idx="19728">
                  <c:v>1962,8</c:v>
                </c:pt>
                <c:pt idx="19729">
                  <c:v>1962,9</c:v>
                </c:pt>
                <c:pt idx="19730">
                  <c:v>1963</c:v>
                </c:pt>
                <c:pt idx="19731">
                  <c:v>1963,1</c:v>
                </c:pt>
                <c:pt idx="19732">
                  <c:v>1963,2</c:v>
                </c:pt>
                <c:pt idx="19733">
                  <c:v>1963,3</c:v>
                </c:pt>
                <c:pt idx="19734">
                  <c:v>1963,4</c:v>
                </c:pt>
                <c:pt idx="19735">
                  <c:v>1963,5</c:v>
                </c:pt>
                <c:pt idx="19736">
                  <c:v>1963,6</c:v>
                </c:pt>
                <c:pt idx="19737">
                  <c:v>1963,7</c:v>
                </c:pt>
                <c:pt idx="19738">
                  <c:v>1963,8</c:v>
                </c:pt>
                <c:pt idx="19739">
                  <c:v>1963,9</c:v>
                </c:pt>
                <c:pt idx="19740">
                  <c:v>1964</c:v>
                </c:pt>
                <c:pt idx="19741">
                  <c:v>1964,1</c:v>
                </c:pt>
                <c:pt idx="19742">
                  <c:v>1964,2</c:v>
                </c:pt>
                <c:pt idx="19743">
                  <c:v>1964,3</c:v>
                </c:pt>
                <c:pt idx="19744">
                  <c:v>1964,4</c:v>
                </c:pt>
                <c:pt idx="19745">
                  <c:v>1964,5</c:v>
                </c:pt>
                <c:pt idx="19746">
                  <c:v>1964,6</c:v>
                </c:pt>
                <c:pt idx="19747">
                  <c:v>1964,7</c:v>
                </c:pt>
                <c:pt idx="19748">
                  <c:v>1964,8</c:v>
                </c:pt>
                <c:pt idx="19749">
                  <c:v>1964,9</c:v>
                </c:pt>
                <c:pt idx="19750">
                  <c:v>1965</c:v>
                </c:pt>
                <c:pt idx="19751">
                  <c:v>1965,1</c:v>
                </c:pt>
                <c:pt idx="19752">
                  <c:v>1965,2</c:v>
                </c:pt>
                <c:pt idx="19753">
                  <c:v>1965,3</c:v>
                </c:pt>
                <c:pt idx="19754">
                  <c:v>1965,4</c:v>
                </c:pt>
                <c:pt idx="19755">
                  <c:v>1965,5</c:v>
                </c:pt>
                <c:pt idx="19756">
                  <c:v>1965,6</c:v>
                </c:pt>
                <c:pt idx="19757">
                  <c:v>1965,7</c:v>
                </c:pt>
                <c:pt idx="19758">
                  <c:v>1965,8</c:v>
                </c:pt>
                <c:pt idx="19759">
                  <c:v>1965,9</c:v>
                </c:pt>
                <c:pt idx="19760">
                  <c:v>1966</c:v>
                </c:pt>
                <c:pt idx="19761">
                  <c:v>1966,1</c:v>
                </c:pt>
                <c:pt idx="19762">
                  <c:v>1966,2</c:v>
                </c:pt>
                <c:pt idx="19763">
                  <c:v>1966,3</c:v>
                </c:pt>
                <c:pt idx="19764">
                  <c:v>1966,4</c:v>
                </c:pt>
                <c:pt idx="19765">
                  <c:v>1966,5</c:v>
                </c:pt>
                <c:pt idx="19766">
                  <c:v>1966,6</c:v>
                </c:pt>
                <c:pt idx="19767">
                  <c:v>1966,7</c:v>
                </c:pt>
                <c:pt idx="19768">
                  <c:v>1966,8</c:v>
                </c:pt>
                <c:pt idx="19769">
                  <c:v>1966,9</c:v>
                </c:pt>
                <c:pt idx="19770">
                  <c:v>1967</c:v>
                </c:pt>
                <c:pt idx="19771">
                  <c:v>1967,1</c:v>
                </c:pt>
                <c:pt idx="19772">
                  <c:v>1967,2</c:v>
                </c:pt>
                <c:pt idx="19773">
                  <c:v>1967,3</c:v>
                </c:pt>
                <c:pt idx="19774">
                  <c:v>1967,4</c:v>
                </c:pt>
                <c:pt idx="19775">
                  <c:v>1967,5</c:v>
                </c:pt>
                <c:pt idx="19776">
                  <c:v>1967,6</c:v>
                </c:pt>
                <c:pt idx="19777">
                  <c:v>1967,7</c:v>
                </c:pt>
                <c:pt idx="19778">
                  <c:v>1967,8</c:v>
                </c:pt>
                <c:pt idx="19779">
                  <c:v>1967,9</c:v>
                </c:pt>
                <c:pt idx="19780">
                  <c:v>1968</c:v>
                </c:pt>
                <c:pt idx="19781">
                  <c:v>1968,1</c:v>
                </c:pt>
                <c:pt idx="19782">
                  <c:v>1968,2</c:v>
                </c:pt>
                <c:pt idx="19783">
                  <c:v>1968,3</c:v>
                </c:pt>
                <c:pt idx="19784">
                  <c:v>1968,4</c:v>
                </c:pt>
                <c:pt idx="19785">
                  <c:v>1968,5</c:v>
                </c:pt>
                <c:pt idx="19786">
                  <c:v>1968,6</c:v>
                </c:pt>
                <c:pt idx="19787">
                  <c:v>1968,7</c:v>
                </c:pt>
                <c:pt idx="19788">
                  <c:v>1968,8</c:v>
                </c:pt>
                <c:pt idx="19789">
                  <c:v>1968,9</c:v>
                </c:pt>
                <c:pt idx="19790">
                  <c:v>1969</c:v>
                </c:pt>
                <c:pt idx="19791">
                  <c:v>1969,1</c:v>
                </c:pt>
                <c:pt idx="19792">
                  <c:v>1969,2</c:v>
                </c:pt>
                <c:pt idx="19793">
                  <c:v>1969,3</c:v>
                </c:pt>
                <c:pt idx="19794">
                  <c:v>1969,4</c:v>
                </c:pt>
                <c:pt idx="19795">
                  <c:v>1969,5</c:v>
                </c:pt>
                <c:pt idx="19796">
                  <c:v>1969,6</c:v>
                </c:pt>
                <c:pt idx="19797">
                  <c:v>1969,7</c:v>
                </c:pt>
                <c:pt idx="19798">
                  <c:v>1969,8</c:v>
                </c:pt>
                <c:pt idx="19799">
                  <c:v>1969,9</c:v>
                </c:pt>
                <c:pt idx="19800">
                  <c:v>1970</c:v>
                </c:pt>
                <c:pt idx="19801">
                  <c:v>1970,1</c:v>
                </c:pt>
                <c:pt idx="19802">
                  <c:v>1970,2</c:v>
                </c:pt>
                <c:pt idx="19803">
                  <c:v>1970,3</c:v>
                </c:pt>
                <c:pt idx="19804">
                  <c:v>1970,4</c:v>
                </c:pt>
                <c:pt idx="19805">
                  <c:v>1970,5</c:v>
                </c:pt>
                <c:pt idx="19806">
                  <c:v>1970,6</c:v>
                </c:pt>
                <c:pt idx="19807">
                  <c:v>1970,7</c:v>
                </c:pt>
                <c:pt idx="19808">
                  <c:v>1970,8</c:v>
                </c:pt>
                <c:pt idx="19809">
                  <c:v>1970,9</c:v>
                </c:pt>
                <c:pt idx="19810">
                  <c:v>1971</c:v>
                </c:pt>
                <c:pt idx="19811">
                  <c:v>1971,1</c:v>
                </c:pt>
                <c:pt idx="19812">
                  <c:v>1971,2</c:v>
                </c:pt>
                <c:pt idx="19813">
                  <c:v>1971,3</c:v>
                </c:pt>
                <c:pt idx="19814">
                  <c:v>1971,4</c:v>
                </c:pt>
                <c:pt idx="19815">
                  <c:v>1971,5</c:v>
                </c:pt>
                <c:pt idx="19816">
                  <c:v>1971,6</c:v>
                </c:pt>
                <c:pt idx="19817">
                  <c:v>1971,7</c:v>
                </c:pt>
                <c:pt idx="19818">
                  <c:v>1971,8</c:v>
                </c:pt>
                <c:pt idx="19819">
                  <c:v>1971,9</c:v>
                </c:pt>
                <c:pt idx="19820">
                  <c:v>1972</c:v>
                </c:pt>
                <c:pt idx="19821">
                  <c:v>1972,1</c:v>
                </c:pt>
                <c:pt idx="19822">
                  <c:v>1972,2</c:v>
                </c:pt>
                <c:pt idx="19823">
                  <c:v>1972,3</c:v>
                </c:pt>
                <c:pt idx="19824">
                  <c:v>1972,4</c:v>
                </c:pt>
                <c:pt idx="19825">
                  <c:v>1972,5</c:v>
                </c:pt>
                <c:pt idx="19826">
                  <c:v>1972,6</c:v>
                </c:pt>
                <c:pt idx="19827">
                  <c:v>1972,7</c:v>
                </c:pt>
                <c:pt idx="19828">
                  <c:v>1972,8</c:v>
                </c:pt>
                <c:pt idx="19829">
                  <c:v>1972,9</c:v>
                </c:pt>
                <c:pt idx="19830">
                  <c:v>1973</c:v>
                </c:pt>
                <c:pt idx="19831">
                  <c:v>1973,1</c:v>
                </c:pt>
                <c:pt idx="19832">
                  <c:v>1973,2</c:v>
                </c:pt>
                <c:pt idx="19833">
                  <c:v>1973,3</c:v>
                </c:pt>
                <c:pt idx="19834">
                  <c:v>1973,4</c:v>
                </c:pt>
                <c:pt idx="19835">
                  <c:v>1973,5</c:v>
                </c:pt>
                <c:pt idx="19836">
                  <c:v>1973,6</c:v>
                </c:pt>
                <c:pt idx="19837">
                  <c:v>1973,7</c:v>
                </c:pt>
                <c:pt idx="19838">
                  <c:v>1973,8</c:v>
                </c:pt>
                <c:pt idx="19839">
                  <c:v>1973,9</c:v>
                </c:pt>
                <c:pt idx="19840">
                  <c:v>1974</c:v>
                </c:pt>
                <c:pt idx="19841">
                  <c:v>1974,1</c:v>
                </c:pt>
                <c:pt idx="19842">
                  <c:v>1974,2</c:v>
                </c:pt>
                <c:pt idx="19843">
                  <c:v>1974,3</c:v>
                </c:pt>
                <c:pt idx="19844">
                  <c:v>1974,4</c:v>
                </c:pt>
                <c:pt idx="19845">
                  <c:v>1974,5</c:v>
                </c:pt>
                <c:pt idx="19846">
                  <c:v>1974,6</c:v>
                </c:pt>
                <c:pt idx="19847">
                  <c:v>1974,7</c:v>
                </c:pt>
                <c:pt idx="19848">
                  <c:v>1974,8</c:v>
                </c:pt>
                <c:pt idx="19849">
                  <c:v>1974,9</c:v>
                </c:pt>
                <c:pt idx="19850">
                  <c:v>1975</c:v>
                </c:pt>
                <c:pt idx="19851">
                  <c:v>1975,1</c:v>
                </c:pt>
                <c:pt idx="19852">
                  <c:v>1975,2</c:v>
                </c:pt>
                <c:pt idx="19853">
                  <c:v>1975,3</c:v>
                </c:pt>
                <c:pt idx="19854">
                  <c:v>1975,4</c:v>
                </c:pt>
                <c:pt idx="19855">
                  <c:v>1975,5</c:v>
                </c:pt>
                <c:pt idx="19856">
                  <c:v>1975,6</c:v>
                </c:pt>
                <c:pt idx="19857">
                  <c:v>1975,7</c:v>
                </c:pt>
                <c:pt idx="19858">
                  <c:v>1975,8</c:v>
                </c:pt>
                <c:pt idx="19859">
                  <c:v>1975,9</c:v>
                </c:pt>
                <c:pt idx="19860">
                  <c:v>1976</c:v>
                </c:pt>
                <c:pt idx="19861">
                  <c:v>1976,1</c:v>
                </c:pt>
                <c:pt idx="19862">
                  <c:v>1976,2</c:v>
                </c:pt>
                <c:pt idx="19863">
                  <c:v>1976,3</c:v>
                </c:pt>
                <c:pt idx="19864">
                  <c:v>1976,4</c:v>
                </c:pt>
                <c:pt idx="19865">
                  <c:v>1976,5</c:v>
                </c:pt>
                <c:pt idx="19866">
                  <c:v>1976,6</c:v>
                </c:pt>
                <c:pt idx="19867">
                  <c:v>1976,7</c:v>
                </c:pt>
                <c:pt idx="19868">
                  <c:v>1976,8</c:v>
                </c:pt>
                <c:pt idx="19869">
                  <c:v>1976,9</c:v>
                </c:pt>
                <c:pt idx="19870">
                  <c:v>1977</c:v>
                </c:pt>
                <c:pt idx="19871">
                  <c:v>1977,1</c:v>
                </c:pt>
                <c:pt idx="19872">
                  <c:v>1977,2</c:v>
                </c:pt>
                <c:pt idx="19873">
                  <c:v>1977,3</c:v>
                </c:pt>
                <c:pt idx="19874">
                  <c:v>1977,4</c:v>
                </c:pt>
                <c:pt idx="19875">
                  <c:v>1977,5</c:v>
                </c:pt>
                <c:pt idx="19876">
                  <c:v>1977,6</c:v>
                </c:pt>
                <c:pt idx="19877">
                  <c:v>1977,7</c:v>
                </c:pt>
                <c:pt idx="19878">
                  <c:v>1977,8</c:v>
                </c:pt>
                <c:pt idx="19879">
                  <c:v>1977,9</c:v>
                </c:pt>
                <c:pt idx="19880">
                  <c:v>1978</c:v>
                </c:pt>
                <c:pt idx="19881">
                  <c:v>1978,1</c:v>
                </c:pt>
                <c:pt idx="19882">
                  <c:v>1978,2</c:v>
                </c:pt>
                <c:pt idx="19883">
                  <c:v>1978,3</c:v>
                </c:pt>
                <c:pt idx="19884">
                  <c:v>1978,4</c:v>
                </c:pt>
                <c:pt idx="19885">
                  <c:v>1978,5</c:v>
                </c:pt>
                <c:pt idx="19886">
                  <c:v>1978,6</c:v>
                </c:pt>
                <c:pt idx="19887">
                  <c:v>1978,7</c:v>
                </c:pt>
                <c:pt idx="19888">
                  <c:v>1978,8</c:v>
                </c:pt>
                <c:pt idx="19889">
                  <c:v>1978,9</c:v>
                </c:pt>
                <c:pt idx="19890">
                  <c:v>1979</c:v>
                </c:pt>
                <c:pt idx="19891">
                  <c:v>1979,1</c:v>
                </c:pt>
                <c:pt idx="19892">
                  <c:v>1979,2</c:v>
                </c:pt>
                <c:pt idx="19893">
                  <c:v>1979,3</c:v>
                </c:pt>
                <c:pt idx="19894">
                  <c:v>1979,4</c:v>
                </c:pt>
                <c:pt idx="19895">
                  <c:v>1979,5</c:v>
                </c:pt>
                <c:pt idx="19896">
                  <c:v>1979,6</c:v>
                </c:pt>
                <c:pt idx="19897">
                  <c:v>1979,7</c:v>
                </c:pt>
                <c:pt idx="19898">
                  <c:v>1979,8</c:v>
                </c:pt>
                <c:pt idx="19899">
                  <c:v>1979,9</c:v>
                </c:pt>
                <c:pt idx="19900">
                  <c:v>1980</c:v>
                </c:pt>
                <c:pt idx="19901">
                  <c:v>1980,1</c:v>
                </c:pt>
                <c:pt idx="19902">
                  <c:v>1980,2</c:v>
                </c:pt>
                <c:pt idx="19903">
                  <c:v>1980,3</c:v>
                </c:pt>
                <c:pt idx="19904">
                  <c:v>1980,4</c:v>
                </c:pt>
                <c:pt idx="19905">
                  <c:v>1980,5</c:v>
                </c:pt>
                <c:pt idx="19906">
                  <c:v>1980,6</c:v>
                </c:pt>
                <c:pt idx="19907">
                  <c:v>1980,7</c:v>
                </c:pt>
                <c:pt idx="19908">
                  <c:v>1980,8</c:v>
                </c:pt>
                <c:pt idx="19909">
                  <c:v>1980,9</c:v>
                </c:pt>
                <c:pt idx="19910">
                  <c:v>1981</c:v>
                </c:pt>
                <c:pt idx="19911">
                  <c:v>1981,1</c:v>
                </c:pt>
                <c:pt idx="19912">
                  <c:v>1981,2</c:v>
                </c:pt>
                <c:pt idx="19913">
                  <c:v>1981,3</c:v>
                </c:pt>
                <c:pt idx="19914">
                  <c:v>1981,4</c:v>
                </c:pt>
                <c:pt idx="19915">
                  <c:v>1981,5</c:v>
                </c:pt>
                <c:pt idx="19916">
                  <c:v>1981,6</c:v>
                </c:pt>
                <c:pt idx="19917">
                  <c:v>1981,7</c:v>
                </c:pt>
                <c:pt idx="19918">
                  <c:v>1981,8</c:v>
                </c:pt>
                <c:pt idx="19919">
                  <c:v>1981,9</c:v>
                </c:pt>
                <c:pt idx="19920">
                  <c:v>1982</c:v>
                </c:pt>
                <c:pt idx="19921">
                  <c:v>1982,1</c:v>
                </c:pt>
                <c:pt idx="19922">
                  <c:v>1982,2</c:v>
                </c:pt>
                <c:pt idx="19923">
                  <c:v>1982,3</c:v>
                </c:pt>
                <c:pt idx="19924">
                  <c:v>1982,4</c:v>
                </c:pt>
                <c:pt idx="19925">
                  <c:v>1982,5</c:v>
                </c:pt>
                <c:pt idx="19926">
                  <c:v>1982,6</c:v>
                </c:pt>
                <c:pt idx="19927">
                  <c:v>1982,7</c:v>
                </c:pt>
                <c:pt idx="19928">
                  <c:v>1982,8</c:v>
                </c:pt>
                <c:pt idx="19929">
                  <c:v>1982,9</c:v>
                </c:pt>
                <c:pt idx="19930">
                  <c:v>1983</c:v>
                </c:pt>
                <c:pt idx="19931">
                  <c:v>1983,1</c:v>
                </c:pt>
                <c:pt idx="19932">
                  <c:v>1983,2</c:v>
                </c:pt>
                <c:pt idx="19933">
                  <c:v>1983,3</c:v>
                </c:pt>
                <c:pt idx="19934">
                  <c:v>1983,4</c:v>
                </c:pt>
                <c:pt idx="19935">
                  <c:v>1983,5</c:v>
                </c:pt>
                <c:pt idx="19936">
                  <c:v>1983,6</c:v>
                </c:pt>
                <c:pt idx="19937">
                  <c:v>1983,7</c:v>
                </c:pt>
                <c:pt idx="19938">
                  <c:v>1983,8</c:v>
                </c:pt>
                <c:pt idx="19939">
                  <c:v>1983,9</c:v>
                </c:pt>
                <c:pt idx="19940">
                  <c:v>1984</c:v>
                </c:pt>
                <c:pt idx="19941">
                  <c:v>1984,1</c:v>
                </c:pt>
                <c:pt idx="19942">
                  <c:v>1984,2</c:v>
                </c:pt>
                <c:pt idx="19943">
                  <c:v>1984,3</c:v>
                </c:pt>
                <c:pt idx="19944">
                  <c:v>1984,4</c:v>
                </c:pt>
                <c:pt idx="19945">
                  <c:v>1984,5</c:v>
                </c:pt>
                <c:pt idx="19946">
                  <c:v>1984,6</c:v>
                </c:pt>
                <c:pt idx="19947">
                  <c:v>1984,7</c:v>
                </c:pt>
                <c:pt idx="19948">
                  <c:v>1984,8</c:v>
                </c:pt>
                <c:pt idx="19949">
                  <c:v>1984,9</c:v>
                </c:pt>
                <c:pt idx="19950">
                  <c:v>1985</c:v>
                </c:pt>
                <c:pt idx="19951">
                  <c:v>1985,1</c:v>
                </c:pt>
                <c:pt idx="19952">
                  <c:v>1985,2</c:v>
                </c:pt>
                <c:pt idx="19953">
                  <c:v>1985,3</c:v>
                </c:pt>
                <c:pt idx="19954">
                  <c:v>1985,4</c:v>
                </c:pt>
                <c:pt idx="19955">
                  <c:v>1985,5</c:v>
                </c:pt>
                <c:pt idx="19956">
                  <c:v>1985,6</c:v>
                </c:pt>
                <c:pt idx="19957">
                  <c:v>1985,7</c:v>
                </c:pt>
                <c:pt idx="19958">
                  <c:v>1985,8</c:v>
                </c:pt>
                <c:pt idx="19959">
                  <c:v>1985,9</c:v>
                </c:pt>
                <c:pt idx="19960">
                  <c:v>1986</c:v>
                </c:pt>
                <c:pt idx="19961">
                  <c:v>1986,1</c:v>
                </c:pt>
                <c:pt idx="19962">
                  <c:v>1986,2</c:v>
                </c:pt>
                <c:pt idx="19963">
                  <c:v>1986,3</c:v>
                </c:pt>
                <c:pt idx="19964">
                  <c:v>1986,4</c:v>
                </c:pt>
                <c:pt idx="19965">
                  <c:v>1986,5</c:v>
                </c:pt>
                <c:pt idx="19966">
                  <c:v>1986,6</c:v>
                </c:pt>
                <c:pt idx="19967">
                  <c:v>1986,7</c:v>
                </c:pt>
                <c:pt idx="19968">
                  <c:v>1986,8</c:v>
                </c:pt>
                <c:pt idx="19969">
                  <c:v>1986,9</c:v>
                </c:pt>
                <c:pt idx="19970">
                  <c:v>1987</c:v>
                </c:pt>
                <c:pt idx="19971">
                  <c:v>1987,1</c:v>
                </c:pt>
                <c:pt idx="19972">
                  <c:v>1987,2</c:v>
                </c:pt>
                <c:pt idx="19973">
                  <c:v>1987,3</c:v>
                </c:pt>
                <c:pt idx="19974">
                  <c:v>1987,4</c:v>
                </c:pt>
                <c:pt idx="19975">
                  <c:v>1987,5</c:v>
                </c:pt>
                <c:pt idx="19976">
                  <c:v>1987,6</c:v>
                </c:pt>
                <c:pt idx="19977">
                  <c:v>1987,7</c:v>
                </c:pt>
                <c:pt idx="19978">
                  <c:v>1987,8</c:v>
                </c:pt>
                <c:pt idx="19979">
                  <c:v>1987,9</c:v>
                </c:pt>
                <c:pt idx="19980">
                  <c:v>1988</c:v>
                </c:pt>
                <c:pt idx="19981">
                  <c:v>1988,1</c:v>
                </c:pt>
                <c:pt idx="19982">
                  <c:v>1988,2</c:v>
                </c:pt>
                <c:pt idx="19983">
                  <c:v>1988,3</c:v>
                </c:pt>
                <c:pt idx="19984">
                  <c:v>1988,4</c:v>
                </c:pt>
                <c:pt idx="19985">
                  <c:v>1988,5</c:v>
                </c:pt>
                <c:pt idx="19986">
                  <c:v>1988,6</c:v>
                </c:pt>
                <c:pt idx="19987">
                  <c:v>1988,7</c:v>
                </c:pt>
                <c:pt idx="19988">
                  <c:v>1988,8</c:v>
                </c:pt>
                <c:pt idx="19989">
                  <c:v>1988,9</c:v>
                </c:pt>
                <c:pt idx="19990">
                  <c:v>1989</c:v>
                </c:pt>
                <c:pt idx="19991">
                  <c:v>1989,1</c:v>
                </c:pt>
                <c:pt idx="19992">
                  <c:v>1989,2</c:v>
                </c:pt>
                <c:pt idx="19993">
                  <c:v>1989,3</c:v>
                </c:pt>
                <c:pt idx="19994">
                  <c:v>1989,4</c:v>
                </c:pt>
                <c:pt idx="19995">
                  <c:v>1989,5</c:v>
                </c:pt>
                <c:pt idx="19996">
                  <c:v>1989,6</c:v>
                </c:pt>
                <c:pt idx="19997">
                  <c:v>1989,7</c:v>
                </c:pt>
                <c:pt idx="19998">
                  <c:v>1989,8</c:v>
                </c:pt>
                <c:pt idx="19999">
                  <c:v>1989,9</c:v>
                </c:pt>
                <c:pt idx="20000">
                  <c:v>1990</c:v>
                </c:pt>
                <c:pt idx="20001">
                  <c:v>1990,1</c:v>
                </c:pt>
                <c:pt idx="20002">
                  <c:v>1990,2</c:v>
                </c:pt>
                <c:pt idx="20003">
                  <c:v>1990,3</c:v>
                </c:pt>
                <c:pt idx="20004">
                  <c:v>1990,4</c:v>
                </c:pt>
                <c:pt idx="20005">
                  <c:v>1990,5</c:v>
                </c:pt>
                <c:pt idx="20006">
                  <c:v>1990,6</c:v>
                </c:pt>
                <c:pt idx="20007">
                  <c:v>1990,7</c:v>
                </c:pt>
                <c:pt idx="20008">
                  <c:v>1990,8</c:v>
                </c:pt>
                <c:pt idx="20009">
                  <c:v>1990,9</c:v>
                </c:pt>
                <c:pt idx="20010">
                  <c:v>1991</c:v>
                </c:pt>
                <c:pt idx="20011">
                  <c:v>1991,1</c:v>
                </c:pt>
                <c:pt idx="20012">
                  <c:v>1991,2</c:v>
                </c:pt>
                <c:pt idx="20013">
                  <c:v>1991,3</c:v>
                </c:pt>
                <c:pt idx="20014">
                  <c:v>1991,4</c:v>
                </c:pt>
                <c:pt idx="20015">
                  <c:v>1991,5</c:v>
                </c:pt>
                <c:pt idx="20016">
                  <c:v>1991,6</c:v>
                </c:pt>
                <c:pt idx="20017">
                  <c:v>1991,7</c:v>
                </c:pt>
                <c:pt idx="20018">
                  <c:v>1991,8</c:v>
                </c:pt>
                <c:pt idx="20019">
                  <c:v>1991,9</c:v>
                </c:pt>
                <c:pt idx="20020">
                  <c:v>1992</c:v>
                </c:pt>
                <c:pt idx="20021">
                  <c:v>1992,1</c:v>
                </c:pt>
                <c:pt idx="20022">
                  <c:v>1992,2</c:v>
                </c:pt>
                <c:pt idx="20023">
                  <c:v>1992,3</c:v>
                </c:pt>
                <c:pt idx="20024">
                  <c:v>1992,4</c:v>
                </c:pt>
                <c:pt idx="20025">
                  <c:v>1992,5</c:v>
                </c:pt>
                <c:pt idx="20026">
                  <c:v>1992,6</c:v>
                </c:pt>
                <c:pt idx="20027">
                  <c:v>1992,7</c:v>
                </c:pt>
                <c:pt idx="20028">
                  <c:v>1992,8</c:v>
                </c:pt>
                <c:pt idx="20029">
                  <c:v>1992,9</c:v>
                </c:pt>
                <c:pt idx="20030">
                  <c:v>1993</c:v>
                </c:pt>
                <c:pt idx="20031">
                  <c:v>1993,1</c:v>
                </c:pt>
                <c:pt idx="20032">
                  <c:v>1993,2</c:v>
                </c:pt>
                <c:pt idx="20033">
                  <c:v>1993,3</c:v>
                </c:pt>
                <c:pt idx="20034">
                  <c:v>1993,4</c:v>
                </c:pt>
                <c:pt idx="20035">
                  <c:v>1993,5</c:v>
                </c:pt>
                <c:pt idx="20036">
                  <c:v>1993,6</c:v>
                </c:pt>
                <c:pt idx="20037">
                  <c:v>1993,7</c:v>
                </c:pt>
                <c:pt idx="20038">
                  <c:v>1993,8</c:v>
                </c:pt>
                <c:pt idx="20039">
                  <c:v>1993,9</c:v>
                </c:pt>
                <c:pt idx="20040">
                  <c:v>1994</c:v>
                </c:pt>
                <c:pt idx="20041">
                  <c:v>1994,1</c:v>
                </c:pt>
                <c:pt idx="20042">
                  <c:v>1994,2</c:v>
                </c:pt>
                <c:pt idx="20043">
                  <c:v>1994,3</c:v>
                </c:pt>
                <c:pt idx="20044">
                  <c:v>1994,4</c:v>
                </c:pt>
                <c:pt idx="20045">
                  <c:v>1994,5</c:v>
                </c:pt>
                <c:pt idx="20046">
                  <c:v>1994,6</c:v>
                </c:pt>
                <c:pt idx="20047">
                  <c:v>1994,7</c:v>
                </c:pt>
                <c:pt idx="20048">
                  <c:v>1994,8</c:v>
                </c:pt>
                <c:pt idx="20049">
                  <c:v>1994,9</c:v>
                </c:pt>
                <c:pt idx="20050">
                  <c:v>1995</c:v>
                </c:pt>
                <c:pt idx="20051">
                  <c:v>1995,1</c:v>
                </c:pt>
                <c:pt idx="20052">
                  <c:v>1995,2</c:v>
                </c:pt>
                <c:pt idx="20053">
                  <c:v>1995,3</c:v>
                </c:pt>
                <c:pt idx="20054">
                  <c:v>1995,4</c:v>
                </c:pt>
                <c:pt idx="20055">
                  <c:v>1995,5</c:v>
                </c:pt>
                <c:pt idx="20056">
                  <c:v>1995,6</c:v>
                </c:pt>
                <c:pt idx="20057">
                  <c:v>1995,7</c:v>
                </c:pt>
                <c:pt idx="20058">
                  <c:v>1995,8</c:v>
                </c:pt>
                <c:pt idx="20059">
                  <c:v>1995,9</c:v>
                </c:pt>
                <c:pt idx="20060">
                  <c:v>1996</c:v>
                </c:pt>
                <c:pt idx="20061">
                  <c:v>1996,1</c:v>
                </c:pt>
                <c:pt idx="20062">
                  <c:v>1996,2</c:v>
                </c:pt>
                <c:pt idx="20063">
                  <c:v>1996,3</c:v>
                </c:pt>
                <c:pt idx="20064">
                  <c:v>1996,4</c:v>
                </c:pt>
                <c:pt idx="20065">
                  <c:v>1996,5</c:v>
                </c:pt>
                <c:pt idx="20066">
                  <c:v>1996,6</c:v>
                </c:pt>
                <c:pt idx="20067">
                  <c:v>1996,7</c:v>
                </c:pt>
                <c:pt idx="20068">
                  <c:v>1996,8</c:v>
                </c:pt>
                <c:pt idx="20069">
                  <c:v>1996,9</c:v>
                </c:pt>
                <c:pt idx="20070">
                  <c:v>1997</c:v>
                </c:pt>
                <c:pt idx="20071">
                  <c:v>1997,1</c:v>
                </c:pt>
                <c:pt idx="20072">
                  <c:v>1997,2</c:v>
                </c:pt>
                <c:pt idx="20073">
                  <c:v>1997,3</c:v>
                </c:pt>
                <c:pt idx="20074">
                  <c:v>1997,4</c:v>
                </c:pt>
                <c:pt idx="20075">
                  <c:v>1997,5</c:v>
                </c:pt>
                <c:pt idx="20076">
                  <c:v>1997,6</c:v>
                </c:pt>
                <c:pt idx="20077">
                  <c:v>1997,7</c:v>
                </c:pt>
                <c:pt idx="20078">
                  <c:v>1997,8</c:v>
                </c:pt>
                <c:pt idx="20079">
                  <c:v>1997,9</c:v>
                </c:pt>
                <c:pt idx="20080">
                  <c:v>1998</c:v>
                </c:pt>
                <c:pt idx="20081">
                  <c:v>1998,1</c:v>
                </c:pt>
                <c:pt idx="20082">
                  <c:v>1998,2</c:v>
                </c:pt>
                <c:pt idx="20083">
                  <c:v>1998,3</c:v>
                </c:pt>
                <c:pt idx="20084">
                  <c:v>1998,4</c:v>
                </c:pt>
                <c:pt idx="20085">
                  <c:v>1998,5</c:v>
                </c:pt>
                <c:pt idx="20086">
                  <c:v>1998,6</c:v>
                </c:pt>
                <c:pt idx="20087">
                  <c:v>1998,7</c:v>
                </c:pt>
                <c:pt idx="20088">
                  <c:v>1998,8</c:v>
                </c:pt>
                <c:pt idx="20089">
                  <c:v>1998,9</c:v>
                </c:pt>
                <c:pt idx="20090">
                  <c:v>1999</c:v>
                </c:pt>
                <c:pt idx="20091">
                  <c:v>1999,1</c:v>
                </c:pt>
                <c:pt idx="20092">
                  <c:v>1999,2</c:v>
                </c:pt>
                <c:pt idx="20093">
                  <c:v>1999,3</c:v>
                </c:pt>
                <c:pt idx="20094">
                  <c:v>1999,4</c:v>
                </c:pt>
                <c:pt idx="20095">
                  <c:v>1999,5</c:v>
                </c:pt>
                <c:pt idx="20096">
                  <c:v>1999,6</c:v>
                </c:pt>
                <c:pt idx="20097">
                  <c:v>1999,7</c:v>
                </c:pt>
                <c:pt idx="20098">
                  <c:v>1999,8</c:v>
                </c:pt>
                <c:pt idx="20099">
                  <c:v>1999,9</c:v>
                </c:pt>
                <c:pt idx="20100">
                  <c:v>2000</c:v>
                </c:pt>
              </c:strCache>
            </c:strRef>
          </c:xVal>
          <c:yVal>
            <c:numRef>
              <c:f>table!$J$2:$J$20102</c:f>
              <c:numCache>
                <c:formatCode>General</c:formatCode>
                <c:ptCount val="20101"/>
                <c:pt idx="101">
                  <c:v>-1.0000000000000799</c:v>
                </c:pt>
                <c:pt idx="102">
                  <c:v>-0.69897218288545104</c:v>
                </c:pt>
                <c:pt idx="103">
                  <c:v>-0.52288164470995702</c:v>
                </c:pt>
                <c:pt idx="104">
                  <c:v>-0.397942374488855</c:v>
                </c:pt>
                <c:pt idx="105">
                  <c:v>-0.30103189703234901</c:v>
                </c:pt>
                <c:pt idx="106">
                  <c:v>-0.22185016516313599</c:v>
                </c:pt>
                <c:pt idx="107">
                  <c:v>-0.15490294580851499</c:v>
                </c:pt>
                <c:pt idx="108">
                  <c:v>-9.6910613849223295E-2</c:v>
                </c:pt>
                <c:pt idx="109">
                  <c:v>-4.5757786485800901E-2</c:v>
                </c:pt>
                <c:pt idx="110" formatCode="0.00E+00">
                  <c:v>-8.1968365012691501E-15</c:v>
                </c:pt>
                <c:pt idx="111">
                  <c:v>4.13929529118785E-2</c:v>
                </c:pt>
                <c:pt idx="112">
                  <c:v>7.9181751964514893E-2</c:v>
                </c:pt>
                <c:pt idx="113">
                  <c:v>0.113944088483801</c:v>
                </c:pt>
                <c:pt idx="114">
                  <c:v>0.14612897136946301</c:v>
                </c:pt>
                <c:pt idx="115">
                  <c:v>0.176092347329941</c:v>
                </c:pt>
                <c:pt idx="116">
                  <c:v>0.20412111606445199</c:v>
                </c:pt>
                <c:pt idx="117">
                  <c:v>0.23045038266652501</c:v>
                </c:pt>
                <c:pt idx="118">
                  <c:v>0.255274068925048</c:v>
                </c:pt>
                <c:pt idx="119">
                  <c:v>0.27875518340531902</c:v>
                </c:pt>
                <c:pt idx="120">
                  <c:v>0.30103189703232902</c:v>
                </c:pt>
                <c:pt idx="121">
                  <c:v>0.32222127352070201</c:v>
                </c:pt>
                <c:pt idx="122">
                  <c:v>0.34242467566095203</c:v>
                </c:pt>
                <c:pt idx="123">
                  <c:v>0.36172975151797598</c:v>
                </c:pt>
                <c:pt idx="124">
                  <c:v>0.380213588802638</c:v>
                </c:pt>
                <c:pt idx="125">
                  <c:v>0.39794237448883102</c:v>
                </c:pt>
                <c:pt idx="126">
                  <c:v>0.41497566701647998</c:v>
                </c:pt>
                <c:pt idx="127">
                  <c:v>0.43136594389919802</c:v>
                </c:pt>
                <c:pt idx="128">
                  <c:v>0.44715994457181202</c:v>
                </c:pt>
                <c:pt idx="129">
                  <c:v>0.46240067125950901</c:v>
                </c:pt>
                <c:pt idx="130">
                  <c:v>0.47712383924970397</c:v>
                </c:pt>
                <c:pt idx="131">
                  <c:v>0.49136410502963501</c:v>
                </c:pt>
                <c:pt idx="132">
                  <c:v>0.50515210615446204</c:v>
                </c:pt>
                <c:pt idx="133">
                  <c:v>0.51851687063312601</c:v>
                </c:pt>
                <c:pt idx="134">
                  <c:v>0.53148173186726999</c:v>
                </c:pt>
                <c:pt idx="135">
                  <c:v>0.54407066788705605</c:v>
                </c:pt>
                <c:pt idx="136">
                  <c:v>0.55630483855395896</c:v>
                </c:pt>
                <c:pt idx="137">
                  <c:v>0.56820365940474404</c:v>
                </c:pt>
                <c:pt idx="138">
                  <c:v>0.57978661840731704</c:v>
                </c:pt>
                <c:pt idx="139">
                  <c:v>0.59106742931007805</c:v>
                </c:pt>
                <c:pt idx="140">
                  <c:v>0.60206253288067002</c:v>
                </c:pt>
                <c:pt idx="141">
                  <c:v>0.61278601967345603</c:v>
                </c:pt>
                <c:pt idx="142">
                  <c:v>0.62325250220524298</c:v>
                </c:pt>
                <c:pt idx="143">
                  <c:v>0.63347146553050304</c:v>
                </c:pt>
                <c:pt idx="144">
                  <c:v>0.64345541437927101</c:v>
                </c:pt>
                <c:pt idx="145">
                  <c:v>0.65321489665769406</c:v>
                </c:pt>
                <c:pt idx="146">
                  <c:v>0.66275976238871703</c:v>
                </c:pt>
                <c:pt idx="147">
                  <c:v>0.67210104584554597</c:v>
                </c:pt>
                <c:pt idx="148">
                  <c:v>0.68124416353740203</c:v>
                </c:pt>
                <c:pt idx="149">
                  <c:v>0.69019867340325503</c:v>
                </c:pt>
                <c:pt idx="150">
                  <c:v>0.69897218288540897</c:v>
                </c:pt>
                <c:pt idx="151">
                  <c:v>0.70757184573407705</c:v>
                </c:pt>
                <c:pt idx="152">
                  <c:v>0.71600644981636496</c:v>
                </c:pt>
                <c:pt idx="153">
                  <c:v>0.72427866346817105</c:v>
                </c:pt>
                <c:pt idx="154">
                  <c:v>0.73239617127318402</c:v>
                </c:pt>
                <c:pt idx="155">
                  <c:v>0.74036463898322702</c:v>
                </c:pt>
                <c:pt idx="156">
                  <c:v>0.74818942477893002</c:v>
                </c:pt>
                <c:pt idx="157">
                  <c:v>0.755877840100037</c:v>
                </c:pt>
                <c:pt idx="158">
                  <c:v>0.76343062379725302</c:v>
                </c:pt>
                <c:pt idx="159">
                  <c:v>0.77085421960999201</c:v>
                </c:pt>
                <c:pt idx="160">
                  <c:v>0.77815295990990196</c:v>
                </c:pt>
                <c:pt idx="161">
                  <c:v>0.78533096124388801</c:v>
                </c:pt>
                <c:pt idx="162">
                  <c:v>0.79239452545136602</c:v>
                </c:pt>
                <c:pt idx="163">
                  <c:v>0.79934299703670497</c:v>
                </c:pt>
                <c:pt idx="164">
                  <c:v>0.80618196778405704</c:v>
                </c:pt>
                <c:pt idx="165">
                  <c:v>0.81291482427849404</c:v>
                </c:pt>
                <c:pt idx="166">
                  <c:v>0.81954479722668805</c:v>
                </c:pt>
                <c:pt idx="167">
                  <c:v>0.82607747324707204</c:v>
                </c:pt>
                <c:pt idx="168">
                  <c:v>0.83251116734701502</c:v>
                </c:pt>
                <c:pt idx="169">
                  <c:v>0.83885086704440104</c:v>
                </c:pt>
                <c:pt idx="170">
                  <c:v>0.84509926954396397</c:v>
                </c:pt>
                <c:pt idx="171">
                  <c:v>0.85125895667570095</c:v>
                </c:pt>
                <c:pt idx="172">
                  <c:v>0.85733499176200501</c:v>
                </c:pt>
                <c:pt idx="173">
                  <c:v>0.86332491764346297</c:v>
                </c:pt>
                <c:pt idx="174">
                  <c:v>0.86923328012952294</c:v>
                </c:pt>
                <c:pt idx="175">
                  <c:v>0.87506226213373095</c:v>
                </c:pt>
                <c:pt idx="176">
                  <c:v>0.88081395935601603</c:v>
                </c:pt>
                <c:pt idx="177">
                  <c:v>0.88649304061843104</c:v>
                </c:pt>
                <c:pt idx="178">
                  <c:v>0.89209646315774305</c:v>
                </c:pt>
                <c:pt idx="179">
                  <c:v>0.89762844057510105</c:v>
                </c:pt>
                <c:pt idx="180">
                  <c:v>0.90309076434784097</c:v>
                </c:pt>
                <c:pt idx="181">
                  <c:v>0.90848515880909997</c:v>
                </c:pt>
                <c:pt idx="182">
                  <c:v>0.91381598694988997</c:v>
                </c:pt>
                <c:pt idx="183">
                  <c:v>0.919079758742813</c:v>
                </c:pt>
                <c:pt idx="184">
                  <c:v>0.92428043106235902</c:v>
                </c:pt>
                <c:pt idx="185">
                  <c:v>0.92941949220722897</c:v>
                </c:pt>
                <c:pt idx="186">
                  <c:v>0.934498377946263</c:v>
                </c:pt>
                <c:pt idx="187">
                  <c:v>0.93952120790760396</c:v>
                </c:pt>
                <c:pt idx="188">
                  <c:v>0.94448414930519697</c:v>
                </c:pt>
                <c:pt idx="189">
                  <c:v>0.94939095541509899</c:v>
                </c:pt>
                <c:pt idx="190">
                  <c:v>0.954242876080171</c:v>
                </c:pt>
                <c:pt idx="191">
                  <c:v>0.95904111945918502</c:v>
                </c:pt>
                <c:pt idx="192">
                  <c:v>0.963789606768087</c:v>
                </c:pt>
                <c:pt idx="193">
                  <c:v>0.96848424263586796</c:v>
                </c:pt>
                <c:pt idx="194">
                  <c:v>0.97312861486021396</c:v>
                </c:pt>
                <c:pt idx="195">
                  <c:v>0.97772378316249198</c:v>
                </c:pt>
                <c:pt idx="196">
                  <c:v>0.98227077376551597</c:v>
                </c:pt>
                <c:pt idx="197">
                  <c:v>0.98677334246324</c:v>
                </c:pt>
                <c:pt idx="198">
                  <c:v>0.99122719360351197</c:v>
                </c:pt>
                <c:pt idx="199">
                  <c:v>0.99563577735463404</c:v>
                </c:pt>
                <c:pt idx="200">
                  <c:v>0.999999999999998</c:v>
                </c:pt>
                <c:pt idx="201">
                  <c:v>1.0043207405957399</c:v>
                </c:pt>
                <c:pt idx="202">
                  <c:v>1.00859885204112</c:v>
                </c:pt>
                <c:pt idx="203">
                  <c:v>1.0128381737664001</c:v>
                </c:pt>
                <c:pt idx="204">
                  <c:v>1.0170337525861799</c:v>
                </c:pt>
                <c:pt idx="205">
                  <c:v>1.0211891317331701</c:v>
                </c:pt>
                <c:pt idx="206">
                  <c:v>1.02530506994209</c:v>
                </c:pt>
                <c:pt idx="207">
                  <c:v>1.0293823044280599</c:v>
                </c:pt>
                <c:pt idx="208">
                  <c:v>1.03342454319558</c:v>
                </c:pt>
                <c:pt idx="209">
                  <c:v>1.0374267506474399</c:v>
                </c:pt>
                <c:pt idx="210">
                  <c:v>1.0413923605669999</c:v>
                </c:pt>
                <c:pt idx="211">
                  <c:v>1.04532203236063</c:v>
                </c:pt>
                <c:pt idx="212">
                  <c:v>1.04921640756878</c:v>
                </c:pt>
                <c:pt idx="213">
                  <c:v>1.0530790773429599</c:v>
                </c:pt>
                <c:pt idx="214">
                  <c:v>1.0569049520951099</c:v>
                </c:pt>
                <c:pt idx="215">
                  <c:v>1.06069736808304</c:v>
                </c:pt>
                <c:pt idx="216">
                  <c:v>1.0644569019921599</c:v>
                </c:pt>
                <c:pt idx="217">
                  <c:v>1.0681841155521199</c:v>
                </c:pt>
                <c:pt idx="218">
                  <c:v>1.07187955604478</c:v>
                </c:pt>
                <c:pt idx="219">
                  <c:v>1.0755469185087201</c:v>
                </c:pt>
                <c:pt idx="220">
                  <c:v>1.07918063514329</c:v>
                </c:pt>
                <c:pt idx="221">
                  <c:v>1.0827841518543</c:v>
                </c:pt>
                <c:pt idx="222">
                  <c:v>1.0863579632682601</c:v>
                </c:pt>
                <c:pt idx="223">
                  <c:v>1.08990255180788</c:v>
                </c:pt>
                <c:pt idx="224">
                  <c:v>1.09342150657436</c:v>
                </c:pt>
                <c:pt idx="225">
                  <c:v>1.0969092719836</c:v>
                </c:pt>
                <c:pt idx="226">
                  <c:v>1.10036920433084</c:v>
                </c:pt>
                <c:pt idx="227">
                  <c:v>1.1038017414153301</c:v>
                </c:pt>
                <c:pt idx="228">
                  <c:v>1.1072073106573601</c:v>
                </c:pt>
                <c:pt idx="229">
                  <c:v>1.1105894035581001</c:v>
                </c:pt>
                <c:pt idx="230">
                  <c:v>1.1139424891545699</c:v>
                </c:pt>
                <c:pt idx="231">
                  <c:v>1.1172698408088</c:v>
                </c:pt>
                <c:pt idx="232">
                  <c:v>1.1205718478747499</c:v>
                </c:pt>
                <c:pt idx="233">
                  <c:v>1.12384889082349</c:v>
                </c:pt>
                <c:pt idx="234">
                  <c:v>1.1271013415087801</c:v>
                </c:pt>
                <c:pt idx="235">
                  <c:v>1.13033279070454</c:v>
                </c:pt>
                <c:pt idx="236">
                  <c:v>1.1335373471310699</c:v>
                </c:pt>
                <c:pt idx="237">
                  <c:v>1.1367183877073901</c:v>
                </c:pt>
                <c:pt idx="238">
                  <c:v>1.13987625258706</c:v>
                </c:pt>
                <c:pt idx="239">
                  <c:v>1.1430112744971199</c:v>
                </c:pt>
                <c:pt idx="240">
                  <c:v>1.14612695025997</c:v>
                </c:pt>
                <c:pt idx="241">
                  <c:v>1.14921745213813</c:v>
                </c:pt>
                <c:pt idx="242">
                  <c:v>1.1522860758767199</c:v>
                </c:pt>
                <c:pt idx="243">
                  <c:v>1.15533312681275</c:v>
                </c:pt>
                <c:pt idx="244">
                  <c:v>1.1583589038487501</c:v>
                </c:pt>
                <c:pt idx="245">
                  <c:v>1.1613636996304699</c:v>
                </c:pt>
                <c:pt idx="246">
                  <c:v>1.1643511025903199</c:v>
                </c:pt>
                <c:pt idx="247">
                  <c:v>1.1673149836876</c:v>
                </c:pt>
                <c:pt idx="248">
                  <c:v>1.1702587341523401</c:v>
                </c:pt>
                <c:pt idx="249">
                  <c:v>1.17318262349615</c:v>
                </c:pt>
                <c:pt idx="250">
                  <c:v>1.17608691577751</c:v>
                </c:pt>
                <c:pt idx="251">
                  <c:v>1.17897510754984</c:v>
                </c:pt>
                <c:pt idx="252">
                  <c:v>1.1818411603253201</c:v>
                </c:pt>
                <c:pt idx="253">
                  <c:v>1.18468838470616</c:v>
                </c:pt>
                <c:pt idx="254">
                  <c:v>1.1875170245434099</c:v>
                </c:pt>
                <c:pt idx="255">
                  <c:v>1.1903273189136701</c:v>
                </c:pt>
                <c:pt idx="256">
                  <c:v>1.1931195022416301</c:v>
                </c:pt>
                <c:pt idx="257">
                  <c:v>1.1958971537638801</c:v>
                </c:pt>
                <c:pt idx="258">
                  <c:v>1.19865398122121</c:v>
                </c:pt>
                <c:pt idx="259">
                  <c:v>1.2013933814722899</c:v>
                </c:pt>
                <c:pt idx="260">
                  <c:v>1.2041155716662799</c:v>
                </c:pt>
                <c:pt idx="261">
                  <c:v>1.20682076485858</c:v>
                </c:pt>
                <c:pt idx="262">
                  <c:v>1.2095091701120599</c:v>
                </c:pt>
                <c:pt idx="263">
                  <c:v>1.2121844438678</c:v>
                </c:pt>
                <c:pt idx="264">
                  <c:v>1.2148400630448</c:v>
                </c:pt>
                <c:pt idx="265">
                  <c:v>1.2174795053373599</c:v>
                </c:pt>
                <c:pt idx="266">
                  <c:v>1.22010296495189</c:v>
                </c:pt>
                <c:pt idx="267">
                  <c:v>1.22271063256464</c:v>
                </c:pt>
                <c:pt idx="268">
                  <c:v>1.2253060708185</c:v>
                </c:pt>
                <c:pt idx="269">
                  <c:v>1.2278828814784399</c:v>
                </c:pt>
                <c:pt idx="270">
                  <c:v>1.23044445810556</c:v>
                </c:pt>
                <c:pt idx="271">
                  <c:v>1.2329909782167101</c:v>
                </c:pt>
                <c:pt idx="272">
                  <c:v>1.2355226161959401</c:v>
                </c:pt>
                <c:pt idx="273">
                  <c:v>1.2380395433670699</c:v>
                </c:pt>
                <c:pt idx="274">
                  <c:v>1.2405453906977599</c:v>
                </c:pt>
                <c:pt idx="275">
                  <c:v>1.2430335641910699</c:v>
                </c:pt>
                <c:pt idx="276">
                  <c:v>1.2455075290976401</c:v>
                </c:pt>
                <c:pt idx="277">
                  <c:v>1.2479674453138101</c:v>
                </c:pt>
                <c:pt idx="278">
                  <c:v>1.25041347000888</c:v>
                </c:pt>
                <c:pt idx="279">
                  <c:v>1.25284914232231</c:v>
                </c:pt>
                <c:pt idx="280">
                  <c:v>1.2552680022756599</c:v>
                </c:pt>
                <c:pt idx="281">
                  <c:v>1.25767343190806</c:v>
                </c:pt>
                <c:pt idx="282">
                  <c:v>1.26006557818953</c:v>
                </c:pt>
                <c:pt idx="283">
                  <c:v>1.26244458565213</c:v>
                </c:pt>
                <c:pt idx="284">
                  <c:v>1.26481059644308</c:v>
                </c:pt>
                <c:pt idx="285">
                  <c:v>1.26716720987885</c:v>
                </c:pt>
                <c:pt idx="286">
                  <c:v>1.2695077990863799</c:v>
                </c:pt>
                <c:pt idx="287">
                  <c:v>1.27183580940297</c:v>
                </c:pt>
                <c:pt idx="288">
                  <c:v>1.2741513740427599</c:v>
                </c:pt>
                <c:pt idx="289">
                  <c:v>1.2764546240800401</c:v>
                </c:pt>
                <c:pt idx="290">
                  <c:v>1.27874568849434</c:v>
                </c:pt>
                <c:pt idx="291">
                  <c:v>1.2810282218217499</c:v>
                </c:pt>
                <c:pt idx="292">
                  <c:v>1.2832954454832199</c:v>
                </c:pt>
                <c:pt idx="293">
                  <c:v>1.28555086317187</c:v>
                </c:pt>
                <c:pt idx="294">
                  <c:v>1.28779459600991</c:v>
                </c:pt>
                <c:pt idx="295">
                  <c:v>1.29002676323361</c:v>
                </c:pt>
                <c:pt idx="296">
                  <c:v>1.2922474822318399</c:v>
                </c:pt>
                <c:pt idx="297">
                  <c:v>1.2944604579654</c:v>
                </c:pt>
                <c:pt idx="298">
                  <c:v>1.2966587742442599</c:v>
                </c:pt>
                <c:pt idx="299">
                  <c:v>1.2988459883240999</c:v>
                </c:pt>
                <c:pt idx="300">
                  <c:v>1.3010222106550999</c:v>
                </c:pt>
                <c:pt idx="301">
                  <c:v>1.3031875500187899</c:v>
                </c:pt>
                <c:pt idx="302">
                  <c:v>1.3053456172610101</c:v>
                </c:pt>
                <c:pt idx="303">
                  <c:v>1.30748965206621</c:v>
                </c:pt>
                <c:pt idx="304">
                  <c:v>1.30962312480619</c:v>
                </c:pt>
                <c:pt idx="305">
                  <c:v>1.31174613798743</c:v>
                </c:pt>
                <c:pt idx="306">
                  <c:v>1.3138587926055201</c:v>
                </c:pt>
                <c:pt idx="307">
                  <c:v>1.31596118817435</c:v>
                </c:pt>
                <c:pt idx="308">
                  <c:v>1.3180569795661199</c:v>
                </c:pt>
                <c:pt idx="309">
                  <c:v>1.3201392885637799</c:v>
                </c:pt>
                <c:pt idx="310">
                  <c:v>1.3222116324573401</c:v>
                </c:pt>
                <c:pt idx="311">
                  <c:v>1.3242741051820399</c:v>
                </c:pt>
                <c:pt idx="312">
                  <c:v>1.32632679932762</c:v>
                </c:pt>
                <c:pt idx="313">
                  <c:v>1.32836980616358</c:v>
                </c:pt>
                <c:pt idx="314">
                  <c:v>1.33040682046134</c:v>
                </c:pt>
                <c:pt idx="315">
                  <c:v>1.3324308573127801</c:v>
                </c:pt>
                <c:pt idx="316">
                  <c:v>1.33444547678226</c:v>
                </c:pt>
                <c:pt idx="317">
                  <c:v>1.3364507651631099</c:v>
                </c:pt>
                <c:pt idx="318">
                  <c:v>1.3384468075465099</c:v>
                </c:pt>
                <c:pt idx="319">
                  <c:v>1.3404336878434799</c:v>
                </c:pt>
                <c:pt idx="320">
                  <c:v>1.3424151368059001</c:v>
                </c:pt>
                <c:pt idx="321">
                  <c:v>1.34438407324618</c:v>
                </c:pt>
                <c:pt idx="322">
                  <c:v>1.34634409605938</c:v>
                </c:pt>
                <c:pt idx="323">
                  <c:v>1.34829528470362</c:v>
                </c:pt>
                <c:pt idx="324">
                  <c:v>1.3502377175597</c:v>
                </c:pt>
                <c:pt idx="325">
                  <c:v>1.35217503162478</c:v>
                </c:pt>
                <c:pt idx="326">
                  <c:v>1.35410031089981</c:v>
                </c:pt>
                <c:pt idx="327">
                  <c:v>1.3560170666082301</c:v>
                </c:pt>
                <c:pt idx="328">
                  <c:v>1.3579253730615899</c:v>
                </c:pt>
                <c:pt idx="329">
                  <c:v>1.35982530358591</c:v>
                </c:pt>
                <c:pt idx="330">
                  <c:v>1.3617169305388399</c:v>
                </c:pt>
                <c:pt idx="331">
                  <c:v>1.3636039221717</c:v>
                </c:pt>
                <c:pt idx="332">
                  <c:v>1.36547927974887</c:v>
                </c:pt>
                <c:pt idx="333">
                  <c:v>1.3673465483654801</c:v>
                </c:pt>
                <c:pt idx="334">
                  <c:v>1.36920579671825</c:v>
                </c:pt>
                <c:pt idx="335">
                  <c:v>1.3710570926160099</c:v>
                </c:pt>
                <c:pt idx="336">
                  <c:v>1.3729005029948</c:v>
                </c:pt>
                <c:pt idx="337">
                  <c:v>1.3747397240630601</c:v>
                </c:pt>
                <c:pt idx="338">
                  <c:v>1.37656768271381</c:v>
                </c:pt>
                <c:pt idx="339">
                  <c:v>1.37838795458381</c:v>
                </c:pt>
                <c:pt idx="340">
                  <c:v>1.3802006033065399</c:v>
                </c:pt>
                <c:pt idx="341">
                  <c:v>1.38200569171342</c:v>
                </c:pt>
                <c:pt idx="342">
                  <c:v>1.3838032818471599</c:v>
                </c:pt>
                <c:pt idx="343">
                  <c:v>1.3855970947674801</c:v>
                </c:pt>
                <c:pt idx="344">
                  <c:v>1.3873799907739599</c:v>
                </c:pt>
                <c:pt idx="345">
                  <c:v>1.38915557290164</c:v>
                </c:pt>
                <c:pt idx="346">
                  <c:v>1.3909239002062399</c:v>
                </c:pt>
                <c:pt idx="347">
                  <c:v>1.3926850310171299</c:v>
                </c:pt>
                <c:pt idx="348">
                  <c:v>1.3944390229491701</c:v>
                </c:pt>
                <c:pt idx="349">
                  <c:v>1.3961896189932701</c:v>
                </c:pt>
                <c:pt idx="350">
                  <c:v>1.3979296200859199</c:v>
                </c:pt>
                <c:pt idx="351">
                  <c:v>1.3996626536991099</c:v>
                </c:pt>
                <c:pt idx="352">
                  <c:v>1.40138877473946</c:v>
                </c:pt>
                <c:pt idx="353">
                  <c:v>1.4031080374542599</c:v>
                </c:pt>
                <c:pt idx="354">
                  <c:v>1.4048204954419099</c:v>
                </c:pt>
                <c:pt idx="355">
                  <c:v>1.4065299108835101</c:v>
                </c:pt>
                <c:pt idx="356">
                  <c:v>1.40822903207271</c:v>
                </c:pt>
                <c:pt idx="357">
                  <c:v>1.40992150813311</c:v>
                </c:pt>
                <c:pt idx="358">
                  <c:v>1.41160739020191</c:v>
                </c:pt>
                <c:pt idx="359">
                  <c:v>1.4132867288164399</c:v>
                </c:pt>
                <c:pt idx="360">
                  <c:v>1.41495957392342</c:v>
                </c:pt>
                <c:pt idx="361">
                  <c:v>1.4166297043246601</c:v>
                </c:pt>
                <c:pt idx="362">
                  <c:v>1.4182898219162099</c:v>
                </c:pt>
                <c:pt idx="363">
                  <c:v>1.41994359485729</c:v>
                </c:pt>
                <c:pt idx="364">
                  <c:v>1.4215910708529</c:v>
                </c:pt>
                <c:pt idx="365">
                  <c:v>1.42323229706105</c:v>
                </c:pt>
                <c:pt idx="366">
                  <c:v>1.42486732010104</c:v>
                </c:pt>
                <c:pt idx="367">
                  <c:v>1.42649993298983</c:v>
                </c:pt>
                <c:pt idx="368">
                  <c:v>1.4281227970288399</c:v>
                </c:pt>
                <c:pt idx="369">
                  <c:v>1.42973959695891</c:v>
                </c:pt>
                <c:pt idx="370">
                  <c:v>1.43135037735316</c:v>
                </c:pt>
                <c:pt idx="371">
                  <c:v>1.43295518228493</c:v>
                </c:pt>
                <c:pt idx="372">
                  <c:v>1.4345540553351701</c:v>
                </c:pt>
                <c:pt idx="373">
                  <c:v>1.43615080148608</c:v>
                </c:pt>
                <c:pt idx="374">
                  <c:v>1.4377380468359899</c:v>
                </c:pt>
                <c:pt idx="375">
                  <c:v>1.43931949040768</c:v>
                </c:pt>
                <c:pt idx="376">
                  <c:v>1.4408951739106199</c:v>
                </c:pt>
                <c:pt idx="377">
                  <c:v>1.44246513859671</c:v>
                </c:pt>
                <c:pt idx="378">
                  <c:v>1.4440294252668899</c:v>
                </c:pt>
                <c:pt idx="379">
                  <c:v>1.44559184876628</c:v>
                </c:pt>
                <c:pt idx="380">
                  <c:v>1.44714500499877</c:v>
                </c:pt>
                <c:pt idx="381">
                  <c:v>1.4486926051161599</c:v>
                </c:pt>
                <c:pt idx="382">
                  <c:v>1.45023468820434</c:v>
                </c:pt>
                <c:pt idx="383">
                  <c:v>1.4517712929295099</c:v>
                </c:pt>
                <c:pt idx="384">
                  <c:v>1.4533024575440801</c:v>
                </c:pt>
                <c:pt idx="385">
                  <c:v>1.4548320047933201</c:v>
                </c:pt>
                <c:pt idx="386">
                  <c:v>1.4563525050391699</c:v>
                </c:pt>
                <c:pt idx="387">
                  <c:v>1.45786767954847</c:v>
                </c:pt>
                <c:pt idx="388">
                  <c:v>1.4593775649990199</c:v>
                </c:pt>
                <c:pt idx="389">
                  <c:v>1.46088219768294</c:v>
                </c:pt>
                <c:pt idx="390">
                  <c:v>1.4623816135119601</c:v>
                </c:pt>
                <c:pt idx="391">
                  <c:v>1.4638796413004</c:v>
                </c:pt>
                <c:pt idx="392">
                  <c:v>1.4653688301894701</c:v>
                </c:pt>
                <c:pt idx="393">
                  <c:v>1.4668529096784899</c:v>
                </c:pt>
                <c:pt idx="394">
                  <c:v>1.4683319142309501</c:v>
                </c:pt>
                <c:pt idx="395">
                  <c:v>1.4698058779553</c:v>
                </c:pt>
                <c:pt idx="396">
                  <c:v>1.47127483460972</c:v>
                </c:pt>
                <c:pt idx="397">
                  <c:v>1.4727426173704601</c:v>
                </c:pt>
                <c:pt idx="398">
                  <c:v>1.47420175817109</c:v>
                </c:pt>
                <c:pt idx="399">
                  <c:v>1.4756559929848501</c:v>
                </c:pt>
                <c:pt idx="400">
                  <c:v>1.4771053542356001</c:v>
                </c:pt>
                <c:pt idx="401">
                  <c:v>1.4785498740198399</c:v>
                </c:pt>
                <c:pt idx="402">
                  <c:v>1.47998958411096</c:v>
                </c:pt>
                <c:pt idx="403">
                  <c:v>1.4814283204567</c:v>
                </c:pt>
                <c:pt idx="404">
                  <c:v>1.4828586015094201</c:v>
                </c:pt>
                <c:pt idx="405">
                  <c:v>1.4842841680746099</c:v>
                </c:pt>
                <c:pt idx="406">
                  <c:v>1.4857050506943199</c:v>
                </c:pt>
                <c:pt idx="407">
                  <c:v>1.4871212796082001</c:v>
                </c:pt>
                <c:pt idx="408">
                  <c:v>1.4885328847574799</c:v>
                </c:pt>
                <c:pt idx="409">
                  <c:v>1.4899437033804801</c:v>
                </c:pt>
                <c:pt idx="410">
                  <c:v>1.4913462439081899</c:v>
                </c:pt>
                <c:pt idx="411">
                  <c:v>1.4927442504466499</c:v>
                </c:pt>
                <c:pt idx="412">
                  <c:v>1.4941377517989101</c:v>
                </c:pt>
                <c:pt idx="413">
                  <c:v>1.49552677648832</c:v>
                </c:pt>
                <c:pt idx="414">
                  <c:v>1.4969113527620601</c:v>
                </c:pt>
                <c:pt idx="415">
                  <c:v>1.49829531777108</c:v>
                </c:pt>
                <c:pt idx="416">
                  <c:v>1.49967117313674</c:v>
                </c:pt>
                <c:pt idx="417">
                  <c:v>1.50104266483737</c:v>
                </c:pt>
                <c:pt idx="418">
                  <c:v>1.5024098200665701</c:v>
                </c:pt>
                <c:pt idx="419">
                  <c:v>1.50377266575879</c:v>
                </c:pt>
                <c:pt idx="420">
                  <c:v>1.5051312285926199</c:v>
                </c:pt>
                <c:pt idx="421">
                  <c:v>1.50648934435004</c:v>
                </c:pt>
                <c:pt idx="422">
                  <c:v>1.5078395108238201</c:v>
                </c:pt>
                <c:pt idx="423">
                  <c:v>1.5091854745334401</c:v>
                </c:pt>
                <c:pt idx="424">
                  <c:v>1.5105272611807199</c:v>
                </c:pt>
                <c:pt idx="425">
                  <c:v>1.51186489622708</c:v>
                </c:pt>
                <c:pt idx="426">
                  <c:v>1.5131984048964999</c:v>
                </c:pt>
                <c:pt idx="427">
                  <c:v>1.5145316204108801</c:v>
                </c:pt>
                <c:pt idx="428">
                  <c:v>1.5158570395006301</c:v>
                </c:pt>
                <c:pt idx="429">
                  <c:v>1.5171784079864199</c:v>
                </c:pt>
                <c:pt idx="430">
                  <c:v>1.5184957501854499</c:v>
                </c:pt>
                <c:pt idx="431">
                  <c:v>1.5198090901915799</c:v>
                </c:pt>
                <c:pt idx="432">
                  <c:v>1.5211184518780101</c:v>
                </c:pt>
                <c:pt idx="433">
                  <c:v>1.52242766480013</c:v>
                </c:pt>
                <c:pt idx="434">
                  <c:v>1.5237292271923</c:v>
                </c:pt>
                <c:pt idx="435">
                  <c:v>1.5250268830220499</c:v>
                </c:pt>
                <c:pt idx="436">
                  <c:v>1.52632065531964</c:v>
                </c:pt>
                <c:pt idx="437">
                  <c:v>1.5276105669075299</c:v>
                </c:pt>
                <c:pt idx="438">
                  <c:v>1.5288966404029101</c:v>
                </c:pt>
                <c:pt idx="439">
                  <c:v>1.53018270066749</c:v>
                </c:pt>
                <c:pt idx="440">
                  <c:v>1.5314612498198901</c:v>
                </c:pt>
                <c:pt idx="441">
                  <c:v>1.53273602890034</c:v>
                </c:pt>
                <c:pt idx="442">
                  <c:v>1.53400705974136</c:v>
                </c:pt>
                <c:pt idx="443">
                  <c:v>1.53527436398193</c:v>
                </c:pt>
                <c:pt idx="444">
                  <c:v>1.53653796306979</c:v>
                </c:pt>
                <c:pt idx="445">
                  <c:v>1.5377978782636501</c:v>
                </c:pt>
                <c:pt idx="446">
                  <c:v>1.53905801164258</c:v>
                </c:pt>
                <c:pt idx="447">
                  <c:v>1.5403107064514301</c:v>
                </c:pt>
                <c:pt idx="448">
                  <c:v>1.54155978136295</c:v>
                </c:pt>
                <c:pt idx="449">
                  <c:v>1.5428052569131101</c:v>
                </c:pt>
                <c:pt idx="450">
                  <c:v>1.54404715345942</c:v>
                </c:pt>
                <c:pt idx="451">
                  <c:v>1.54528549118305</c:v>
                </c:pt>
                <c:pt idx="452">
                  <c:v>1.5465241639423599</c:v>
                </c:pt>
                <c:pt idx="453">
                  <c:v>1.5477555264852201</c:v>
                </c:pt>
                <c:pt idx="454">
                  <c:v>1.54898339099046</c:v>
                </c:pt>
                <c:pt idx="455">
                  <c:v>1.55020777696469</c:v>
                </c:pt>
                <c:pt idx="456">
                  <c:v>1.55142870374787</c:v>
                </c:pt>
                <c:pt idx="457">
                  <c:v>1.55264619051524</c:v>
                </c:pt>
                <c:pt idx="458">
                  <c:v>1.55386412212948</c:v>
                </c:pt>
                <c:pt idx="459">
                  <c:v>1.5550748666494001</c:v>
                </c:pt>
                <c:pt idx="460">
                  <c:v>1.5562822289384299</c:v>
                </c:pt>
                <c:pt idx="461">
                  <c:v>1.5574862275414401</c:v>
                </c:pt>
                <c:pt idx="462">
                  <c:v>1.55868688084756</c:v>
                </c:pt>
                <c:pt idx="463">
                  <c:v>1.55988420709182</c:v>
                </c:pt>
                <c:pt idx="464">
                  <c:v>1.56108208142608</c:v>
                </c:pt>
                <c:pt idx="465">
                  <c:v>1.5622728868900999</c:v>
                </c:pt>
                <c:pt idx="466">
                  <c:v>1.56346042027136</c:v>
                </c:pt>
                <c:pt idx="467">
                  <c:v>1.5646446992152501</c:v>
                </c:pt>
                <c:pt idx="468">
                  <c:v>1.5658257412212999</c:v>
                </c:pt>
                <c:pt idx="469">
                  <c:v>1.56700356364488</c:v>
                </c:pt>
                <c:pt idx="470">
                  <c:v>1.56818203126767</c:v>
                </c:pt>
                <c:pt idx="471">
                  <c:v>1.5693535436519701</c:v>
                </c:pt>
                <c:pt idx="472">
                  <c:v>1.5705218888058901</c:v>
                </c:pt>
                <c:pt idx="473">
                  <c:v>1.5716870835325401</c:v>
                </c:pt>
                <c:pt idx="474">
                  <c:v>1.5728491444984001</c:v>
                </c:pt>
                <c:pt idx="475">
                  <c:v>1.57400808823477</c:v>
                </c:pt>
                <c:pt idx="476">
                  <c:v>1.57516393113924</c:v>
                </c:pt>
                <c:pt idx="477">
                  <c:v>1.576320602939</c:v>
                </c:pt>
                <c:pt idx="478">
                  <c:v>1.5774703699924499</c:v>
                </c:pt>
                <c:pt idx="479">
                  <c:v>1.57861708571995</c:v>
                </c:pt>
                <c:pt idx="480">
                  <c:v>1.57976076600691</c:v>
                </c:pt>
                <c:pt idx="481">
                  <c:v>1.5809014266119801</c:v>
                </c:pt>
                <c:pt idx="482">
                  <c:v>1.58203908316829</c:v>
                </c:pt>
                <c:pt idx="483">
                  <c:v>1.5831776523441701</c:v>
                </c:pt>
                <c:pt idx="484">
                  <c:v>1.58430942278266</c:v>
                </c:pt>
                <c:pt idx="485">
                  <c:v>1.58543823639187</c:v>
                </c:pt>
                <c:pt idx="486">
                  <c:v>1.5865641083242299</c:v>
                </c:pt>
                <c:pt idx="487">
                  <c:v>1.58768705361309</c:v>
                </c:pt>
                <c:pt idx="488">
                  <c:v>1.5888070871739599</c:v>
                </c:pt>
                <c:pt idx="489">
                  <c:v>1.58992811214381</c:v>
                </c:pt>
                <c:pt idx="490">
                  <c:v>1.5910424405764201</c:v>
                </c:pt>
                <c:pt idx="491">
                  <c:v>1.59215390235276</c:v>
                </c:pt>
                <c:pt idx="492">
                  <c:v>1.5932625119366599</c:v>
                </c:pt>
                <c:pt idx="493">
                  <c:v>1.5943682836800299</c:v>
                </c:pt>
                <c:pt idx="494">
                  <c:v>1.5954712318239801</c:v>
                </c:pt>
                <c:pt idx="495">
                  <c:v>1.59657524554296</c:v>
                </c:pt>
                <c:pt idx="496">
                  <c:v>1.59767266133339</c:v>
                </c:pt>
                <c:pt idx="497">
                  <c:v>1.5987672965767199</c:v>
                </c:pt>
                <c:pt idx="498">
                  <c:v>1.5998591650893099</c:v>
                </c:pt>
                <c:pt idx="499">
                  <c:v>1.60094828058218</c:v>
                </c:pt>
                <c:pt idx="500">
                  <c:v>1.60203465666211</c:v>
                </c:pt>
                <c:pt idx="501">
                  <c:v>1.60311830683262</c:v>
                </c:pt>
                <c:pt idx="502">
                  <c:v>1.60420317692396</c:v>
                </c:pt>
                <c:pt idx="503">
                  <c:v>1.6052814874385599</c:v>
                </c:pt>
                <c:pt idx="504">
                  <c:v>1.60635711289899</c:v>
                </c:pt>
                <c:pt idx="505">
                  <c:v>1.6074300664129799</c:v>
                </c:pt>
                <c:pt idx="506">
                  <c:v>1.6085003609900701</c:v>
                </c:pt>
                <c:pt idx="507">
                  <c:v>1.60956800954257</c:v>
                </c:pt>
                <c:pt idx="508">
                  <c:v>1.6106369417875801</c:v>
                </c:pt>
                <c:pt idx="509">
                  <c:v>1.6116994072626301</c:v>
                </c:pt>
                <c:pt idx="510">
                  <c:v>1.6127592657952601</c:v>
                </c:pt>
                <c:pt idx="511">
                  <c:v>1.6138165299248</c:v>
                </c:pt>
                <c:pt idx="512">
                  <c:v>1.614871212098</c:v>
                </c:pt>
                <c:pt idx="513">
                  <c:v>1.61592332466995</c:v>
                </c:pt>
                <c:pt idx="514">
                  <c:v>1.61697678095886</c:v>
                </c:pt>
                <c:pt idx="515">
                  <c:v>1.61802386024906</c:v>
                </c:pt>
                <c:pt idx="516">
                  <c:v>1.6190684073482799</c:v>
                </c:pt>
                <c:pt idx="517">
                  <c:v>1.62011043425984</c:v>
                </c:pt>
                <c:pt idx="518">
                  <c:v>1.62114995289971</c:v>
                </c:pt>
                <c:pt idx="519">
                  <c:v>1.6221869750973399</c:v>
                </c:pt>
                <c:pt idx="520">
                  <c:v>1.6232215125964999</c:v>
                </c:pt>
                <c:pt idx="521">
                  <c:v>1.6242575298311099</c:v>
                </c:pt>
                <c:pt idx="522">
                  <c:v>1.6252872015361099</c:v>
                </c:pt>
                <c:pt idx="523">
                  <c:v>1.62631442412872</c:v>
                </c:pt>
                <c:pt idx="524">
                  <c:v>1.62733920902391</c:v>
                </c:pt>
                <c:pt idx="525">
                  <c:v>1.6283615675548899</c:v>
                </c:pt>
                <c:pt idx="526">
                  <c:v>1.62938151097394</c:v>
                </c:pt>
                <c:pt idx="527">
                  <c:v>1.6304029855118201</c:v>
                </c:pt>
                <c:pt idx="528">
                  <c:v>1.6314181994988799</c:v>
                </c:pt>
                <c:pt idx="529">
                  <c:v>1.6324310324834299</c:v>
                </c:pt>
                <c:pt idx="530">
                  <c:v>1.63344149540707</c:v>
                </c:pt>
                <c:pt idx="531">
                  <c:v>1.6344495991341701</c:v>
                </c:pt>
                <c:pt idx="532">
                  <c:v>1.6354553544525801</c:v>
                </c:pt>
                <c:pt idx="533">
                  <c:v>1.63646268922366</c:v>
                </c:pt>
                <c:pt idx="534">
                  <c:v>1.63746384582293</c:v>
                </c:pt>
                <c:pt idx="535">
                  <c:v>1.6384626867268499</c:v>
                </c:pt>
                <c:pt idx="536">
                  <c:v>1.6394592224294999</c:v>
                </c:pt>
                <c:pt idx="537">
                  <c:v>1.6404534633518899</c:v>
                </c:pt>
                <c:pt idx="538">
                  <c:v>1.64144541984266</c:v>
                </c:pt>
                <c:pt idx="539">
                  <c:v>1.6424351021787</c:v>
                </c:pt>
                <c:pt idx="540">
                  <c:v>1.6434264843933</c:v>
                </c:pt>
                <c:pt idx="541">
                  <c:v>1.6444117144969299</c:v>
                </c:pt>
                <c:pt idx="542">
                  <c:v>1.6453947016320201</c:v>
                </c:pt>
                <c:pt idx="543">
                  <c:v>1.6463754558000101</c:v>
                </c:pt>
                <c:pt idx="544">
                  <c:v>1.64735398693386</c:v>
                </c:pt>
                <c:pt idx="545">
                  <c:v>1.64833030489855</c:v>
                </c:pt>
                <c:pt idx="546">
                  <c:v>1.6493083638499799</c:v>
                </c:pt>
                <c:pt idx="547">
                  <c:v>1.65028034905996</c:v>
                </c:pt>
                <c:pt idx="548">
                  <c:v>1.65125015104719</c:v>
                </c:pt>
                <c:pt idx="549">
                  <c:v>1.6522177794157999</c:v>
                </c:pt>
                <c:pt idx="550">
                  <c:v>1.65318324370499</c:v>
                </c:pt>
                <c:pt idx="551">
                  <c:v>1.65414655338959</c:v>
                </c:pt>
                <c:pt idx="552">
                  <c:v>1.6551077178806699</c:v>
                </c:pt>
                <c:pt idx="553">
                  <c:v>1.65607073434425</c:v>
                </c:pt>
                <c:pt idx="554">
                  <c:v>1.6570277001759</c:v>
                </c:pt>
                <c:pt idx="555">
                  <c:v>1.6579825494020299</c:v>
                </c:pt>
                <c:pt idx="556">
                  <c:v>1.6589352911886399</c:v>
                </c:pt>
                <c:pt idx="557">
                  <c:v>1.6598859346407</c:v>
                </c:pt>
                <c:pt idx="558">
                  <c:v>1.66083448880269</c:v>
                </c:pt>
                <c:pt idx="559">
                  <c:v>1.6617849296425999</c:v>
                </c:pt>
                <c:pt idx="560">
                  <c:v>1.6627293946371799</c:v>
                </c:pt>
                <c:pt idx="561">
                  <c:v>1.66367179782493</c:v>
                </c:pt>
                <c:pt idx="562">
                  <c:v>1.66461214801785</c:v>
                </c:pt>
                <c:pt idx="563">
                  <c:v>1.6655504539700601</c:v>
                </c:pt>
                <c:pt idx="564">
                  <c:v>1.66648672437826</c:v>
                </c:pt>
                <c:pt idx="565">
                  <c:v>1.6674249140094199</c:v>
                </c:pt>
                <c:pt idx="566">
                  <c:v>1.66835720051674</c:v>
                </c:pt>
                <c:pt idx="567">
                  <c:v>1.6692874779147</c:v>
                </c:pt>
                <c:pt idx="568">
                  <c:v>1.6702157546793499</c:v>
                </c:pt>
                <c:pt idx="569">
                  <c:v>1.67114203923173</c:v>
                </c:pt>
                <c:pt idx="570">
                  <c:v>1.6720663399383699</c:v>
                </c:pt>
                <c:pt idx="571">
                  <c:v>1.6729886651117101</c:v>
                </c:pt>
                <c:pt idx="572">
                  <c:v>1.67391300843727</c:v>
                </c:pt>
                <c:pt idx="573">
                  <c:v>1.6748314680916401</c:v>
                </c:pt>
                <c:pt idx="574">
                  <c:v>1.6757479774959601</c:v>
                </c:pt>
                <c:pt idx="575">
                  <c:v>1.6766625447549</c:v>
                </c:pt>
                <c:pt idx="576">
                  <c:v>1.6775751779213</c:v>
                </c:pt>
                <c:pt idx="577">
                  <c:v>1.67848588499663</c:v>
                </c:pt>
                <c:pt idx="578">
                  <c:v>1.6793986373717</c:v>
                </c:pt>
                <c:pt idx="579">
                  <c:v>1.68030557573836</c:v>
                </c:pt>
                <c:pt idx="580">
                  <c:v>1.6812106123584201</c:v>
                </c:pt>
                <c:pt idx="581">
                  <c:v>1.6821137550358201</c:v>
                </c:pt>
                <c:pt idx="582">
                  <c:v>1.6830150115252001</c:v>
                </c:pt>
                <c:pt idx="583">
                  <c:v>1.68391438953237</c:v>
                </c:pt>
                <c:pt idx="584">
                  <c:v>1.6848118967146599</c:v>
                </c:pt>
                <c:pt idx="585">
                  <c:v>1.68571154073729</c:v>
                </c:pt>
                <c:pt idx="586">
                  <c:v>1.6866053882254399</c:v>
                </c:pt>
                <c:pt idx="587">
                  <c:v>1.6874973882008899</c:v>
                </c:pt>
                <c:pt idx="588">
                  <c:v>1.68838754813466</c:v>
                </c:pt>
                <c:pt idx="589">
                  <c:v>1.68927587545125</c:v>
                </c:pt>
                <c:pt idx="590">
                  <c:v>1.69016237752906</c:v>
                </c:pt>
                <c:pt idx="591">
                  <c:v>1.6910510387906501</c:v>
                </c:pt>
                <c:pt idx="592">
                  <c:v>1.69193397040899</c:v>
                </c:pt>
                <c:pt idx="593">
                  <c:v>1.69281509925775</c:v>
                </c:pt>
                <c:pt idx="594">
                  <c:v>1.6936944325379399</c:v>
                </c:pt>
                <c:pt idx="595">
                  <c:v>1.6945719774063299</c:v>
                </c:pt>
                <c:pt idx="596">
                  <c:v>1.69544774097576</c:v>
                </c:pt>
                <c:pt idx="597">
                  <c:v>1.69632173031551</c:v>
                </c:pt>
                <c:pt idx="598">
                  <c:v>1.6971979636604599</c:v>
                </c:pt>
                <c:pt idx="599">
                  <c:v>1.69806848314959</c:v>
                </c:pt>
                <c:pt idx="600">
                  <c:v>1.6989372499500099</c:v>
                </c:pt>
                <c:pt idx="601">
                  <c:v>1.69980427096346</c:v>
                </c:pt>
                <c:pt idx="602">
                  <c:v>1.7006695530498099</c:v>
                </c:pt>
                <c:pt idx="603">
                  <c:v>1.7015331030274301</c:v>
                </c:pt>
                <c:pt idx="604">
                  <c:v>1.70239891507202</c:v>
                </c:pt>
                <c:pt idx="605">
                  <c:v>1.70325907762705</c:v>
                </c:pt>
                <c:pt idx="606">
                  <c:v>1.7041175288552</c:v>
                </c:pt>
                <c:pt idx="607">
                  <c:v>1.70497427541513</c:v>
                </c:pt>
                <c:pt idx="608">
                  <c:v>1.7058293239255999</c:v>
                </c:pt>
                <c:pt idx="609">
                  <c:v>1.7066826809658</c:v>
                </c:pt>
                <c:pt idx="610">
                  <c:v>1.7075343530756399</c:v>
                </c:pt>
                <c:pt idx="611">
                  <c:v>1.70838836595044</c:v>
                </c:pt>
                <c:pt idx="612">
                  <c:v>1.7092367436823499</c:v>
                </c:pt>
                <c:pt idx="613">
                  <c:v>1.7100834564288501</c:v>
                </c:pt>
                <c:pt idx="614">
                  <c:v>1.7109285105787599</c:v>
                </c:pt>
                <c:pt idx="615">
                  <c:v>1.7117719124831401</c:v>
                </c:pt>
                <c:pt idx="616">
                  <c:v>1.7126136684555899</c:v>
                </c:pt>
                <c:pt idx="617">
                  <c:v>1.7134577794341901</c:v>
                </c:pt>
                <c:pt idx="618">
                  <c:v>1.71429631732407</c:v>
                </c:pt>
                <c:pt idx="619">
                  <c:v>1.71513322854151</c:v>
                </c:pt>
                <c:pt idx="620">
                  <c:v>1.71596851925591</c:v>
                </c:pt>
                <c:pt idx="621">
                  <c:v>1.7168021956006401</c:v>
                </c:pt>
                <c:pt idx="622">
                  <c:v>1.71763426367329</c:v>
                </c:pt>
                <c:pt idx="623">
                  <c:v>1.7184647295359701</c:v>
                </c:pt>
                <c:pt idx="624">
                  <c:v>1.71929762351098</c:v>
                </c:pt>
                <c:pt idx="625">
                  <c:v>1.7201249575104001</c:v>
                </c:pt>
                <c:pt idx="626">
                  <c:v>1.7209507078027599</c:v>
                </c:pt>
                <c:pt idx="627">
                  <c:v>1.72177488031356</c:v>
                </c:pt>
                <c:pt idx="628">
                  <c:v>1.72259748093415</c:v>
                </c:pt>
                <c:pt idx="629">
                  <c:v>1.7234185155219599</c:v>
                </c:pt>
                <c:pt idx="630">
                  <c:v>1.7242419890506899</c:v>
                </c:pt>
                <c:pt idx="631">
                  <c:v>1.72505996253059</c:v>
                </c:pt>
                <c:pt idx="632">
                  <c:v>1.72587638786011</c:v>
                </c:pt>
                <c:pt idx="633">
                  <c:v>1.7266912707661699</c:v>
                </c:pt>
                <c:pt idx="634">
                  <c:v>1.7275046169430599</c:v>
                </c:pt>
                <c:pt idx="635">
                  <c:v>1.7283164320526601</c:v>
                </c:pt>
                <c:pt idx="636">
                  <c:v>1.7291267217246999</c:v>
                </c:pt>
                <c:pt idx="637">
                  <c:v>1.7299395183277899</c:v>
                </c:pt>
                <c:pt idx="638">
                  <c:v>1.7307468269367401</c:v>
                </c:pt>
                <c:pt idx="639">
                  <c:v>1.73155262730486</c:v>
                </c:pt>
                <c:pt idx="640">
                  <c:v>1.7323569249380499</c:v>
                </c:pt>
                <c:pt idx="641">
                  <c:v>1.7331597253112501</c:v>
                </c:pt>
                <c:pt idx="642">
                  <c:v>1.73396103386866</c:v>
                </c:pt>
                <c:pt idx="643">
                  <c:v>1.7347648571348699</c:v>
                </c:pt>
                <c:pt idx="644">
                  <c:v>1.7355632503673499</c:v>
                </c:pt>
                <c:pt idx="645">
                  <c:v>1.7363601684176699</c:v>
                </c:pt>
                <c:pt idx="646">
                  <c:v>1.73715561661159</c:v>
                </c:pt>
                <c:pt idx="647">
                  <c:v>1.7379496002452399</c:v>
                </c:pt>
                <c:pt idx="648">
                  <c:v>1.7387421245853101</c:v>
                </c:pt>
                <c:pt idx="649">
                  <c:v>1.73953319486932</c:v>
                </c:pt>
                <c:pt idx="650">
                  <c:v>1.7403268431630801</c:v>
                </c:pt>
                <c:pt idx="651">
                  <c:v>1.7411150725676601</c:v>
                </c:pt>
                <c:pt idx="652">
                  <c:v>1.7419018639269299</c:v>
                </c:pt>
                <c:pt idx="653">
                  <c:v>1.74268722236591</c:v>
                </c:pt>
                <c:pt idx="654">
                  <c:v>1.7434711529814599</c:v>
                </c:pt>
                <c:pt idx="655">
                  <c:v>1.7442536608424799</c:v>
                </c:pt>
                <c:pt idx="656">
                  <c:v>1.7450387517616499</c:v>
                </c:pt>
                <c:pt idx="657">
                  <c:v>1.7458184799268901</c:v>
                </c:pt>
                <c:pt idx="658">
                  <c:v>1.7465968008361901</c:v>
                </c:pt>
                <c:pt idx="659">
                  <c:v>1.7473737194507699</c:v>
                </c:pt>
                <c:pt idx="660">
                  <c:v>1.74814924070486</c:v>
                </c:pt>
                <c:pt idx="661">
                  <c:v>1.7489233695059201</c:v>
                </c:pt>
                <c:pt idx="662">
                  <c:v>1.7496961107348199</c:v>
                </c:pt>
                <c:pt idx="663">
                  <c:v>1.7504714940175701</c:v>
                </c:pt>
                <c:pt idx="664">
                  <c:v>1.7512415249066</c:v>
                </c:pt>
                <c:pt idx="665">
                  <c:v>1.7520101831549699</c:v>
                </c:pt>
                <c:pt idx="666">
                  <c:v>1.7527774735411099</c:v>
                </c:pt>
                <c:pt idx="667">
                  <c:v>1.7535434008178501</c:v>
                </c:pt>
                <c:pt idx="668">
                  <c:v>1.7543079697124899</c:v>
                </c:pt>
                <c:pt idx="669">
                  <c:v>1.7550711849270899</c:v>
                </c:pt>
                <c:pt idx="670">
                  <c:v>1.7558370988607199</c:v>
                </c:pt>
                <c:pt idx="671">
                  <c:v>1.75659767053772</c:v>
                </c:pt>
                <c:pt idx="672">
                  <c:v>1.75735690292644</c:v>
                </c:pt>
                <c:pt idx="673">
                  <c:v>1.75811480063142</c:v>
                </c:pt>
                <c:pt idx="674">
                  <c:v>1.7588713682328201</c:v>
                </c:pt>
                <c:pt idx="675">
                  <c:v>1.7596266102865601</c:v>
                </c:pt>
                <c:pt idx="676">
                  <c:v>1.76038455203591</c:v>
                </c:pt>
                <c:pt idx="677">
                  <c:v>1.7611372055089201</c:v>
                </c:pt>
                <c:pt idx="678">
                  <c:v>1.7618885473814001</c:v>
                </c:pt>
                <c:pt idx="679">
                  <c:v>1.7626385821158099</c:v>
                </c:pt>
                <c:pt idx="680">
                  <c:v>1.76338731415117</c:v>
                </c:pt>
                <c:pt idx="681">
                  <c:v>1.7641347479032301</c:v>
                </c:pt>
                <c:pt idx="682">
                  <c:v>1.76488088776467</c:v>
                </c:pt>
                <c:pt idx="683">
                  <c:v>1.76562978020085</c:v>
                </c:pt>
                <c:pt idx="684">
                  <c:v>1.76637339387073</c:v>
                </c:pt>
                <c:pt idx="685">
                  <c:v>1.76711572710411</c:v>
                </c:pt>
                <c:pt idx="686">
                  <c:v>1.76785678420462</c:v>
                </c:pt>
                <c:pt idx="687">
                  <c:v>1.7685965694535699</c:v>
                </c:pt>
                <c:pt idx="688">
                  <c:v>1.7693350871101099</c:v>
                </c:pt>
                <c:pt idx="689">
                  <c:v>1.7700723414113699</c:v>
                </c:pt>
                <c:pt idx="690">
                  <c:v>1.7708123990935001</c:v>
                </c:pt>
                <c:pt idx="691">
                  <c:v>1.77154718737237</c:v>
                </c:pt>
                <c:pt idx="692">
                  <c:v>1.7722807252800701</c:v>
                </c:pt>
                <c:pt idx="693">
                  <c:v>1.77301301696886</c:v>
                </c:pt>
                <c:pt idx="694">
                  <c:v>1.7737440665697199</c:v>
                </c:pt>
                <c:pt idx="695">
                  <c:v>1.7744738781925</c:v>
                </c:pt>
                <c:pt idx="696">
                  <c:v>1.77520649070814</c:v>
                </c:pt>
                <c:pt idx="697">
                  <c:v>1.77593388585412</c:v>
                </c:pt>
                <c:pt idx="698">
                  <c:v>1.7766600556182699</c:v>
                </c:pt>
                <c:pt idx="699">
                  <c:v>1.77738500402897</c:v>
                </c:pt>
                <c:pt idx="700">
                  <c:v>1.77810873509413</c:v>
                </c:pt>
                <c:pt idx="701">
                  <c:v>1.7788312528013599</c:v>
                </c:pt>
                <c:pt idx="702">
                  <c:v>1.77955256111809</c:v>
                </c:pt>
                <c:pt idx="703">
                  <c:v>1.7802767177940699</c:v>
                </c:pt>
                <c:pt idx="704">
                  <c:v>1.7809956659578601</c:v>
                </c:pt>
                <c:pt idx="705">
                  <c:v>1.7817134168967701</c:v>
                </c:pt>
                <c:pt idx="706">
                  <c:v>1.7824299745004699</c:v>
                </c:pt>
                <c:pt idx="707">
                  <c:v>1.7831453426391499</c:v>
                </c:pt>
                <c:pt idx="708">
                  <c:v>1.78385952516359</c:v>
                </c:pt>
                <c:pt idx="709">
                  <c:v>1.78457252590533</c:v>
                </c:pt>
                <c:pt idx="710">
                  <c:v>1.7852884206227699</c:v>
                </c:pt>
                <c:pt idx="711">
                  <c:v>1.7859991155963599</c:v>
                </c:pt>
                <c:pt idx="712">
                  <c:v>1.7867086405416499</c:v>
                </c:pt>
                <c:pt idx="713">
                  <c:v>1.7874169992159501</c:v>
                </c:pt>
                <c:pt idx="714">
                  <c:v>1.7881241953579099</c:v>
                </c:pt>
                <c:pt idx="715">
                  <c:v>1.7888302326877199</c:v>
                </c:pt>
                <c:pt idx="716">
                  <c:v>1.7895391585564699</c:v>
                </c:pt>
                <c:pt idx="717">
                  <c:v>1.79024293493884</c:v>
                </c:pt>
                <c:pt idx="718">
                  <c:v>1.7909455639235801</c:v>
                </c:pt>
                <c:pt idx="719">
                  <c:v>1.79164704915948</c:v>
                </c:pt>
                <c:pt idx="720">
                  <c:v>1.79234739427739</c:v>
                </c:pt>
                <c:pt idx="721">
                  <c:v>1.79304660289037</c:v>
                </c:pt>
                <c:pt idx="722">
                  <c:v>1.7937446785937901</c:v>
                </c:pt>
                <c:pt idx="723">
                  <c:v>1.79444568549826</c:v>
                </c:pt>
                <c:pt idx="724">
                  <c:v>1.7951415512731901</c:v>
                </c:pt>
                <c:pt idx="725">
                  <c:v>1.79583629517524</c:v>
                </c:pt>
                <c:pt idx="726">
                  <c:v>1.7965299207315599</c:v>
                </c:pt>
                <c:pt idx="727">
                  <c:v>1.7972224314522001</c:v>
                </c:pt>
                <c:pt idx="728">
                  <c:v>1.7979138308301501</c:v>
                </c:pt>
                <c:pt idx="729">
                  <c:v>1.7986041223415199</c:v>
                </c:pt>
                <c:pt idx="730">
                  <c:v>1.79929738606014</c:v>
                </c:pt>
                <c:pt idx="731">
                  <c:v>1.7999855169607599</c:v>
                </c:pt>
                <c:pt idx="732">
                  <c:v>1.80067255067014</c:v>
                </c:pt>
                <c:pt idx="733">
                  <c:v>1.80135849059917</c:v>
                </c:pt>
                <c:pt idx="734">
                  <c:v>1.8020433401423399</c:v>
                </c:pt>
                <c:pt idx="735">
                  <c:v>1.80272710267786</c:v>
                </c:pt>
                <c:pt idx="736">
                  <c:v>1.8034138294748501</c:v>
                </c:pt>
                <c:pt idx="737">
                  <c:v>1.80409547207659</c:v>
                </c:pt>
                <c:pt idx="738">
                  <c:v>1.80477603804694</c:v>
                </c:pt>
                <c:pt idx="739">
                  <c:v>1.80545553070134</c:v>
                </c:pt>
                <c:pt idx="740">
                  <c:v>1.80613395333945</c:v>
                </c:pt>
                <c:pt idx="741">
                  <c:v>1.80681130924524</c:v>
                </c:pt>
                <c:pt idx="742">
                  <c:v>1.80748760168712</c:v>
                </c:pt>
                <c:pt idx="743">
                  <c:v>1.8081668967764799</c:v>
                </c:pt>
                <c:pt idx="744">
                  <c:v>1.80884111564352</c:v>
                </c:pt>
                <c:pt idx="745">
                  <c:v>1.80951428109</c:v>
                </c:pt>
                <c:pt idx="746">
                  <c:v>1.8101863963242399</c:v>
                </c:pt>
                <c:pt idx="747">
                  <c:v>1.81085746453944</c:v>
                </c:pt>
                <c:pt idx="748">
                  <c:v>1.81152748891381</c:v>
                </c:pt>
                <c:pt idx="749">
                  <c:v>1.8121964726106301</c:v>
                </c:pt>
                <c:pt idx="750">
                  <c:v>1.81286849585456</c:v>
                </c:pt>
                <c:pt idx="751">
                  <c:v>1.81353545083687</c:v>
                </c:pt>
                <c:pt idx="752">
                  <c:v>1.81420137486621</c:v>
                </c:pt>
                <c:pt idx="753">
                  <c:v>1.8148662710483201</c:v>
                </c:pt>
                <c:pt idx="754">
                  <c:v>1.8155301424745101</c:v>
                </c:pt>
                <c:pt idx="755">
                  <c:v>1.8161929922217099</c:v>
                </c:pt>
                <c:pt idx="756">
                  <c:v>1.8168548233525399</c:v>
                </c:pt>
                <c:pt idx="757">
                  <c:v>1.8175197294976</c:v>
                </c:pt>
                <c:pt idx="758">
                  <c:v>1.8181795753393299</c:v>
                </c:pt>
                <c:pt idx="759">
                  <c:v>1.8188384119838501</c:v>
                </c:pt>
                <c:pt idx="760">
                  <c:v>1.81949624243869</c:v>
                </c:pt>
                <c:pt idx="761">
                  <c:v>1.8201530696975201</c:v>
                </c:pt>
                <c:pt idx="762">
                  <c:v>1.82080889674024</c:v>
                </c:pt>
                <c:pt idx="763">
                  <c:v>1.82146778782146</c:v>
                </c:pt>
                <c:pt idx="764">
                  <c:v>1.8221216654263399</c:v>
                </c:pt>
                <c:pt idx="765">
                  <c:v>1.8227745519809599</c:v>
                </c:pt>
                <c:pt idx="766">
                  <c:v>1.8234264504121001</c:v>
                </c:pt>
                <c:pt idx="767">
                  <c:v>1.82407736363315</c:v>
                </c:pt>
                <c:pt idx="768">
                  <c:v>1.8247272945442301</c:v>
                </c:pt>
                <c:pt idx="769">
                  <c:v>1.82537624603224</c:v>
                </c:pt>
                <c:pt idx="770">
                  <c:v>1.8260282947912401</c:v>
                </c:pt>
                <c:pt idx="771">
                  <c:v>1.82667533776499</c:v>
                </c:pt>
                <c:pt idx="772">
                  <c:v>1.8273214101991999</c:v>
                </c:pt>
                <c:pt idx="773">
                  <c:v>1.8279665149298401</c:v>
                </c:pt>
                <c:pt idx="774">
                  <c:v>1.82861065478005</c:v>
                </c:pt>
                <c:pt idx="775">
                  <c:v>1.8292538325602601</c:v>
                </c:pt>
                <c:pt idx="776">
                  <c:v>1.8298960510682101</c:v>
                </c:pt>
                <c:pt idx="777">
                  <c:v>1.8305413987894299</c:v>
                </c:pt>
                <c:pt idx="778">
                  <c:v>1.83118174843607</c:v>
                </c:pt>
                <c:pt idx="779">
                  <c:v>1.8318211474231501</c:v>
                </c:pt>
                <c:pt idx="780">
                  <c:v>1.83245959849954</c:v>
                </c:pt>
                <c:pt idx="781">
                  <c:v>1.83309710440184</c:v>
                </c:pt>
                <c:pt idx="782">
                  <c:v>1.83373366785444</c:v>
                </c:pt>
                <c:pt idx="783">
                  <c:v>1.83436929156955</c:v>
                </c:pt>
                <c:pt idx="784">
                  <c:v>1.83500807519552</c:v>
                </c:pt>
                <c:pt idx="785">
                  <c:v>1.83564186848358</c:v>
                </c:pt>
                <c:pt idx="786">
                  <c:v>1.83627473038691</c:v>
                </c:pt>
                <c:pt idx="787">
                  <c:v>1.83690666357085</c:v>
                </c:pt>
                <c:pt idx="788">
                  <c:v>1.8375376706889499</c:v>
                </c:pt>
                <c:pt idx="789">
                  <c:v>1.8381677543830199</c:v>
                </c:pt>
                <c:pt idx="790">
                  <c:v>1.8388009845657001</c:v>
                </c:pt>
                <c:pt idx="791">
                  <c:v>1.83942926959092</c:v>
                </c:pt>
                <c:pt idx="792">
                  <c:v>1.8400566393289199</c:v>
                </c:pt>
                <c:pt idx="793">
                  <c:v>1.8406830963762499</c:v>
                </c:pt>
                <c:pt idx="794">
                  <c:v>1.8413086433180399</c:v>
                </c:pt>
                <c:pt idx="795">
                  <c:v>1.8419332827281101</c:v>
                </c:pt>
                <c:pt idx="796">
                  <c:v>1.84255701716902</c:v>
                </c:pt>
                <c:pt idx="797">
                  <c:v>1.84318392688378</c:v>
                </c:pt>
                <c:pt idx="798">
                  <c:v>1.8438058989604</c:v>
                </c:pt>
                <c:pt idx="799">
                  <c:v>1.8444269739636401</c:v>
                </c:pt>
                <c:pt idx="800">
                  <c:v>1.8450471544125799</c:v>
                </c:pt>
                <c:pt idx="801">
                  <c:v>1.84566644281534</c:v>
                </c:pt>
                <c:pt idx="802">
                  <c:v>1.8462848416691799</c:v>
                </c:pt>
                <c:pt idx="803">
                  <c:v>1.84690235346052</c:v>
                </c:pt>
                <c:pt idx="804">
                  <c:v>1.8475230681864401</c:v>
                </c:pt>
                <c:pt idx="805">
                  <c:v>1.8481388528337199</c:v>
                </c:pt>
                <c:pt idx="806">
                  <c:v>1.84875375808271</c:v>
                </c:pt>
                <c:pt idx="807">
                  <c:v>1.84936778637807</c:v>
                </c:pt>
                <c:pt idx="808">
                  <c:v>1.84998094015394</c:v>
                </c:pt>
                <c:pt idx="809">
                  <c:v>1.85059322183402</c:v>
                </c:pt>
                <c:pt idx="810">
                  <c:v>1.85120463383158</c:v>
                </c:pt>
                <c:pt idx="811">
                  <c:v>1.85181927533868</c:v>
                </c:pt>
                <c:pt idx="812">
                  <c:v>1.8524289943707399</c:v>
                </c:pt>
                <c:pt idx="813">
                  <c:v>1.8530378511618899</c:v>
                </c:pt>
                <c:pt idx="814">
                  <c:v>1.85364584808528</c:v>
                </c:pt>
                <c:pt idx="815">
                  <c:v>1.8542529875039699</c:v>
                </c:pt>
                <c:pt idx="816">
                  <c:v>1.85485927177093</c:v>
                </c:pt>
                <c:pt idx="817">
                  <c:v>1.85546470322915</c:v>
                </c:pt>
                <c:pt idx="818">
                  <c:v>1.8560733897233499</c:v>
                </c:pt>
                <c:pt idx="819">
                  <c:v>1.8566771613935</c:v>
                </c:pt>
                <c:pt idx="820">
                  <c:v>1.85728008748248</c:v>
                </c:pt>
                <c:pt idx="821">
                  <c:v>1.8578821702946899</c:v>
                </c:pt>
                <c:pt idx="822">
                  <c:v>1.85848341212479</c:v>
                </c:pt>
                <c:pt idx="823">
                  <c:v>1.85908381525781</c:v>
                </c:pt>
                <c:pt idx="824">
                  <c:v>1.8596833819691401</c:v>
                </c:pt>
                <c:pt idx="825">
                  <c:v>1.86028622823013</c:v>
                </c:pt>
                <c:pt idx="826">
                  <c:v>1.8608841673683401</c:v>
                </c:pt>
                <c:pt idx="827">
                  <c:v>1.8614812771065199</c:v>
                </c:pt>
                <c:pt idx="828">
                  <c:v>1.86207755968295</c:v>
                </c:pt>
                <c:pt idx="829">
                  <c:v>1.86267301732654</c:v>
                </c:pt>
                <c:pt idx="830">
                  <c:v>1.86326765225693</c:v>
                </c:pt>
                <c:pt idx="831">
                  <c:v>1.8638655501903201</c:v>
                </c:pt>
                <c:pt idx="832">
                  <c:v>1.86445858419707</c:v>
                </c:pt>
                <c:pt idx="833">
                  <c:v>1.8650508023407899</c:v>
                </c:pt>
                <c:pt idx="834">
                  <c:v>1.8656422068051901</c:v>
                </c:pt>
                <c:pt idx="835">
                  <c:v>1.8662327997649499</c:v>
                </c:pt>
                <c:pt idx="836">
                  <c:v>1.8668225833857</c:v>
                </c:pt>
                <c:pt idx="837">
                  <c:v>1.8674115598242</c:v>
                </c:pt>
                <c:pt idx="838">
                  <c:v>1.86800382226469</c:v>
                </c:pt>
                <c:pt idx="839">
                  <c:v>1.86859122830733</c:v>
                </c:pt>
                <c:pt idx="840">
                  <c:v>1.86917783382612</c:v>
                </c:pt>
                <c:pt idx="841">
                  <c:v>1.8697636409431999</c:v>
                </c:pt>
                <c:pt idx="842">
                  <c:v>1.87034865177203</c:v>
                </c:pt>
                <c:pt idx="843">
                  <c:v>1.8709328684173601</c:v>
                </c:pt>
                <c:pt idx="844">
                  <c:v>1.8715162929753599</c:v>
                </c:pt>
                <c:pt idx="845">
                  <c:v>1.8721030256156299</c:v>
                </c:pt>
                <c:pt idx="846">
                  <c:v>1.87268490944355</c:v>
                </c:pt>
                <c:pt idx="847">
                  <c:v>1.87326600765792</c:v>
                </c:pt>
                <c:pt idx="848">
                  <c:v>1.87384632232161</c:v>
                </c:pt>
                <c:pt idx="849">
                  <c:v>1.8744258554891</c:v>
                </c:pt>
                <c:pt idx="850">
                  <c:v>1.87500460920654</c:v>
                </c:pt>
                <c:pt idx="851">
                  <c:v>1.87558258551176</c:v>
                </c:pt>
                <c:pt idx="852">
                  <c:v>1.87616389109145</c:v>
                </c:pt>
                <c:pt idx="853">
                  <c:v>1.87674035550245</c:v>
                </c:pt>
                <c:pt idx="854">
                  <c:v>1.8773160487971501</c:v>
                </c:pt>
                <c:pt idx="855">
                  <c:v>1.87789097298133</c:v>
                </c:pt>
                <c:pt idx="856">
                  <c:v>1.8784651300527</c:v>
                </c:pt>
                <c:pt idx="857">
                  <c:v>1.87903852200093</c:v>
                </c:pt>
                <c:pt idx="858">
                  <c:v>1.87961115080768</c:v>
                </c:pt>
                <c:pt idx="859">
                  <c:v>1.88018712922258</c:v>
                </c:pt>
                <c:pt idx="860">
                  <c:v>1.88075827417163</c:v>
                </c:pt>
                <c:pt idx="861">
                  <c:v>1.88132866210371</c:v>
                </c:pt>
                <c:pt idx="862">
                  <c:v>1.8818982949696099</c:v>
                </c:pt>
                <c:pt idx="863">
                  <c:v>1.88246717471234</c:v>
                </c:pt>
                <c:pt idx="864">
                  <c:v>1.8830353032671501</c:v>
                </c:pt>
                <c:pt idx="865">
                  <c:v>1.8836026825615799</c:v>
                </c:pt>
                <c:pt idx="866">
                  <c:v>1.8841734309676901</c:v>
                </c:pt>
                <c:pt idx="867">
                  <c:v>1.8847393536707899</c:v>
                </c:pt>
                <c:pt idx="868">
                  <c:v>1.88530453307278</c:v>
                </c:pt>
                <c:pt idx="869">
                  <c:v>1.88586897107147</c:v>
                </c:pt>
                <c:pt idx="870">
                  <c:v>1.8864326695571001</c:v>
                </c:pt>
                <c:pt idx="871">
                  <c:v>1.88699563041249</c:v>
                </c:pt>
                <c:pt idx="872">
                  <c:v>1.8875578555130099</c:v>
                </c:pt>
                <c:pt idx="873">
                  <c:v>1.88812346842601</c:v>
                </c:pt>
                <c:pt idx="874">
                  <c:v>1.8886842634593299</c:v>
                </c:pt>
                <c:pt idx="875">
                  <c:v>1.8892443285377301</c:v>
                </c:pt>
                <c:pt idx="876">
                  <c:v>1.88980366550789</c:v>
                </c:pt>
                <c:pt idx="877">
                  <c:v>1.89036227620925</c:v>
                </c:pt>
                <c:pt idx="878">
                  <c:v>1.8909201624740299</c:v>
                </c:pt>
                <c:pt idx="879">
                  <c:v>1.8914773261272999</c:v>
                </c:pt>
                <c:pt idx="880">
                  <c:v>1.8920378955174499</c:v>
                </c:pt>
                <c:pt idx="881">
                  <c:v>1.8925936549120299</c:v>
                </c:pt>
                <c:pt idx="882">
                  <c:v>1.89314869734137</c:v>
                </c:pt>
                <c:pt idx="883">
                  <c:v>1.8937030246028499</c:v>
                </c:pt>
                <c:pt idx="884">
                  <c:v>1.89425663848688</c:v>
                </c:pt>
                <c:pt idx="885">
                  <c:v>1.8948095407769101</c:v>
                </c:pt>
                <c:pt idx="886">
                  <c:v>1.8953617332494901</c:v>
                </c:pt>
                <c:pt idx="887">
                  <c:v>1.89591734863235</c:v>
                </c:pt>
                <c:pt idx="888">
                  <c:v>1.89646816196459</c:v>
                </c:pt>
                <c:pt idx="889">
                  <c:v>1.89701827097735</c:v>
                </c:pt>
                <c:pt idx="890">
                  <c:v>1.89756767742045</c:v>
                </c:pt>
                <c:pt idx="891">
                  <c:v>1.898116383037</c:v>
                </c:pt>
                <c:pt idx="892">
                  <c:v>1.8986643895633899</c:v>
                </c:pt>
                <c:pt idx="893">
                  <c:v>1.8992157990582199</c:v>
                </c:pt>
                <c:pt idx="894">
                  <c:v>1.8997624472524901</c:v>
                </c:pt>
                <c:pt idx="895">
                  <c:v>1.90030840173065</c:v>
                </c:pt>
                <c:pt idx="896">
                  <c:v>1.9008536642031999</c:v>
                </c:pt>
                <c:pt idx="897">
                  <c:v>1.90139823637409</c:v>
                </c:pt>
                <c:pt idx="898">
                  <c:v>1.90194211994077</c:v>
                </c:pt>
                <c:pt idx="899">
                  <c:v>1.9024853165942199</c:v>
                </c:pt>
                <c:pt idx="900">
                  <c:v>1.9030319323198299</c:v>
                </c:pt>
                <c:pt idx="901">
                  <c:v>1.9035737945448199</c:v>
                </c:pt>
                <c:pt idx="902">
                  <c:v>1.9041149750917401</c:v>
                </c:pt>
                <c:pt idx="903">
                  <c:v>1.9046554756265699</c:v>
                </c:pt>
                <c:pt idx="904">
                  <c:v>1.9051952978089599</c:v>
                </c:pt>
                <c:pt idx="905">
                  <c:v>1.9057344432923</c:v>
                </c:pt>
                <c:pt idx="906">
                  <c:v>1.90627291372371</c:v>
                </c:pt>
                <c:pt idx="907">
                  <c:v>1.9068148186462099</c:v>
                </c:pt>
                <c:pt idx="908">
                  <c:v>1.90735197792934</c:v>
                </c:pt>
                <c:pt idx="909">
                  <c:v>1.9078884672615899</c:v>
                </c:pt>
                <c:pt idx="910">
                  <c:v>1.9084242882659299</c:v>
                </c:pt>
                <c:pt idx="911">
                  <c:v>1.90895944255926</c:v>
                </c:pt>
                <c:pt idx="912">
                  <c:v>1.90949393175239</c:v>
                </c:pt>
                <c:pt idx="913">
                  <c:v>1.9100277574500899</c:v>
                </c:pt>
                <c:pt idx="914">
                  <c:v>1.9105650323949599</c:v>
                </c:pt>
                <c:pt idx="915">
                  <c:v>1.9110975696225301</c:v>
                </c:pt>
                <c:pt idx="916">
                  <c:v>1.91162944832616</c:v>
                </c:pt>
                <c:pt idx="917">
                  <c:v>1.91216067008729</c:v>
                </c:pt>
                <c:pt idx="918">
                  <c:v>1.9126912364815001</c:v>
                </c:pt>
                <c:pt idx="919">
                  <c:v>1.9132211490784801</c:v>
                </c:pt>
                <c:pt idx="920">
                  <c:v>1.91375040944213</c:v>
                </c:pt>
                <c:pt idx="921">
                  <c:v>1.91428313316733</c:v>
                </c:pt>
                <c:pt idx="922">
                  <c:v>1.9148111271574999</c:v>
                </c:pt>
                <c:pt idx="923">
                  <c:v>1.9153384737605601</c:v>
                </c:pt>
                <c:pt idx="924">
                  <c:v>1.9158651745178701</c:v>
                </c:pt>
                <c:pt idx="925">
                  <c:v>1.9163912309650599</c:v>
                </c:pt>
                <c:pt idx="926">
                  <c:v>1.91691664463212</c:v>
                </c:pt>
                <c:pt idx="927">
                  <c:v>1.9174414170434</c:v>
                </c:pt>
                <c:pt idx="928">
                  <c:v>1.9179696663094801</c:v>
                </c:pt>
                <c:pt idx="929">
                  <c:v>1.9184931938820899</c:v>
                </c:pt>
                <c:pt idx="930">
                  <c:v>1.91901608492413</c:v>
                </c:pt>
                <c:pt idx="931">
                  <c:v>1.9195383409381499</c:v>
                </c:pt>
                <c:pt idx="932">
                  <c:v>1.9200599634212101</c:v>
                </c:pt>
                <c:pt idx="933">
                  <c:v>1.9205809538649099</c:v>
                </c:pt>
                <c:pt idx="934">
                  <c:v>1.9211013137553901</c:v>
                </c:pt>
                <c:pt idx="935">
                  <c:v>1.9216251633924399</c:v>
                </c:pt>
                <c:pt idx="936">
                  <c:v>1.92214429943607</c:v>
                </c:pt>
                <c:pt idx="937">
                  <c:v>1.9226628095346501</c:v>
                </c:pt>
                <c:pt idx="938">
                  <c:v>1.92318069515324</c:v>
                </c:pt>
                <c:pt idx="939">
                  <c:v>1.92369795775161</c:v>
                </c:pt>
                <c:pt idx="940">
                  <c:v>1.9242145987842201</c:v>
                </c:pt>
                <c:pt idx="941">
                  <c:v>1.92473061970026</c:v>
                </c:pt>
                <c:pt idx="942">
                  <c:v>1.9252501426722699</c:v>
                </c:pt>
                <c:pt idx="943">
                  <c:v>1.92576496020838</c:v>
                </c:pt>
                <c:pt idx="944">
                  <c:v>1.9262791621228901</c:v>
                </c:pt>
                <c:pt idx="945">
                  <c:v>1.92679274984465</c:v>
                </c:pt>
                <c:pt idx="946">
                  <c:v>1.92730572479732</c:v>
                </c:pt>
                <c:pt idx="947">
                  <c:v>1.92781808839947</c:v>
                </c:pt>
                <c:pt idx="948">
                  <c:v>1.92832984206458</c:v>
                </c:pt>
                <c:pt idx="949">
                  <c:v>1.92884510953101</c:v>
                </c:pt>
                <c:pt idx="950">
                  <c:v>1.9293556797754801</c:v>
                </c:pt>
                <c:pt idx="951">
                  <c:v>1.92986564446835</c:v>
                </c:pt>
                <c:pt idx="952">
                  <c:v>1.9303750050033901</c:v>
                </c:pt>
                <c:pt idx="953">
                  <c:v>1.93088376276939</c:v>
                </c:pt>
                <c:pt idx="954">
                  <c:v>1.93139191915018</c:v>
                </c:pt>
                <c:pt idx="955">
                  <c:v>1.9318994755246801</c:v>
                </c:pt>
                <c:pt idx="956">
                  <c:v>1.9324105568996299</c:v>
                </c:pt>
                <c:pt idx="957">
                  <c:v>1.9329169493217899</c:v>
                </c:pt>
                <c:pt idx="958">
                  <c:v>1.9334227460171101</c:v>
                </c:pt>
                <c:pt idx="959">
                  <c:v>1.9339279483454399</c:v>
                </c:pt>
                <c:pt idx="960">
                  <c:v>1.9344325576618</c:v>
                </c:pt>
                <c:pt idx="961">
                  <c:v>1.93493657531644</c:v>
                </c:pt>
                <c:pt idx="962">
                  <c:v>1.9354400026548</c:v>
                </c:pt>
                <c:pt idx="963">
                  <c:v>1.9359469656636299</c:v>
                </c:pt>
                <c:pt idx="964">
                  <c:v>1.9364492480428901</c:v>
                </c:pt>
                <c:pt idx="965">
                  <c:v>1.93695094428274</c:v>
                </c:pt>
                <c:pt idx="966">
                  <c:v>1.93745205571021</c:v>
                </c:pt>
                <c:pt idx="967">
                  <c:v>1.9379525836476501</c:v>
                </c:pt>
                <c:pt idx="968">
                  <c:v>1.9384525294127499</c:v>
                </c:pt>
                <c:pt idx="969">
                  <c:v>1.9389518943185999</c:v>
                </c:pt>
                <c:pt idx="970">
                  <c:v>1.9394548050523801</c:v>
                </c:pt>
                <c:pt idx="971">
                  <c:v>1.9399530435326</c:v>
                </c:pt>
                <c:pt idx="972">
                  <c:v>1.94045070523111</c:v>
                </c:pt>
                <c:pt idx="973">
                  <c:v>1.9409477914431399</c:v>
                </c:pt>
                <c:pt idx="974">
                  <c:v>1.94144430345941</c:v>
                </c:pt>
                <c:pt idx="975">
                  <c:v>1.9419402425661301</c:v>
                </c:pt>
                <c:pt idx="976">
                  <c:v>1.9424356100450499</c:v>
                </c:pt>
                <c:pt idx="977">
                  <c:v>1.9429345330128001</c:v>
                </c:pt>
                <c:pt idx="978">
                  <c:v>1.94342879215447</c:v>
                </c:pt>
                <c:pt idx="979">
                  <c:v>1.94392248364967</c:v>
                </c:pt>
                <c:pt idx="980">
                  <c:v>1.9444156087628599</c:v>
                </c:pt>
                <c:pt idx="981">
                  <c:v>1.9449081687541001</c:v>
                </c:pt>
                <c:pt idx="982">
                  <c:v>1.9454001648791299</c:v>
                </c:pt>
                <c:pt idx="983">
                  <c:v>1.9458915983893299</c:v>
                </c:pt>
                <c:pt idx="984">
                  <c:v>1.9463865965681699</c:v>
                </c:pt>
                <c:pt idx="985">
                  <c:v>1.9468769393985501</c:v>
                </c:pt>
                <c:pt idx="986">
                  <c:v>1.94736672350225</c:v>
                </c:pt>
                <c:pt idx="987">
                  <c:v>1.9478559501138899</c:v>
                </c:pt>
                <c:pt idx="988">
                  <c:v>1.9483446204638799</c:v>
                </c:pt>
                <c:pt idx="989">
                  <c:v>1.9488327357784101</c:v>
                </c:pt>
                <c:pt idx="990">
                  <c:v>1.9493202972794701</c:v>
                </c:pt>
                <c:pt idx="991">
                  <c:v>1.9498114321628399</c:v>
                </c:pt>
                <c:pt idx="992">
                  <c:v>1.95029792022411</c:v>
                </c:pt>
                <c:pt idx="993">
                  <c:v>1.9507838582697199</c:v>
                </c:pt>
                <c:pt idx="994">
                  <c:v>1.95126924750546</c:v>
                </c:pt>
                <c:pt idx="995">
                  <c:v>1.9517540891329599</c:v>
                </c:pt>
                <c:pt idx="996">
                  <c:v>1.9522383843497999</c:v>
                </c:pt>
                <c:pt idx="997">
                  <c:v>1.9527221343494801</c:v>
                </c:pt>
                <c:pt idx="998">
                  <c:v>1.9532094659934001</c:v>
                </c:pt>
                <c:pt idx="999">
                  <c:v>1.9536921593889101</c:v>
                </c:pt>
                <c:pt idx="1000">
                  <c:v>1.95417431127755</c:v>
                </c:pt>
                <c:pt idx="1001">
                  <c:v>1.9546559228371101</c:v>
                </c:pt>
                <c:pt idx="1002">
                  <c:v>1.95513699524137</c:v>
                </c:pt>
                <c:pt idx="1003">
                  <c:v>1.9556175296601599</c:v>
                </c:pt>
                <c:pt idx="1004">
                  <c:v>1.9560975272593899</c:v>
                </c:pt>
                <c:pt idx="1005">
                  <c:v>1.9565769892010001</c:v>
                </c:pt>
                <c:pt idx="1006">
                  <c:v>1.95706007176582</c:v>
                </c:pt>
                <c:pt idx="1007">
                  <c:v>1.9575384960105</c:v>
                </c:pt>
                <c:pt idx="1008">
                  <c:v>1.9580163882116901</c:v>
                </c:pt>
                <c:pt idx="1009">
                  <c:v>1.95849374951619</c:v>
                </c:pt>
                <c:pt idx="1010">
                  <c:v>1.95897058106694</c:v>
                </c:pt>
                <c:pt idx="1011">
                  <c:v>1.9594468840030701</c:v>
                </c:pt>
                <c:pt idx="1012">
                  <c:v>1.95992265945989</c:v>
                </c:pt>
                <c:pt idx="1013">
                  <c:v>1.9604020626471199</c:v>
                </c:pt>
                <c:pt idx="1014">
                  <c:v>1.9608768164153001</c:v>
                </c:pt>
                <c:pt idx="1015">
                  <c:v>1.9613510462363599</c:v>
                </c:pt>
                <c:pt idx="1016">
                  <c:v>1.9618247532308899</c:v>
                </c:pt>
                <c:pt idx="1017">
                  <c:v>1.9622979385157899</c:v>
                </c:pt>
                <c:pt idx="1018">
                  <c:v>1.96277060320423</c:v>
                </c:pt>
                <c:pt idx="1019">
                  <c:v>1.96324274840569</c:v>
                </c:pt>
                <c:pt idx="1020">
                  <c:v>1.96371852803726</c:v>
                </c:pt>
                <c:pt idx="1021">
                  <c:v>1.96418966719179</c:v>
                </c:pt>
                <c:pt idx="1022">
                  <c:v>1.96466029031204</c:v>
                </c:pt>
                <c:pt idx="1023">
                  <c:v>1.96513039849322</c:v>
                </c:pt>
                <c:pt idx="1024">
                  <c:v>1.9655999928269401</c:v>
                </c:pt>
                <c:pt idx="1025">
                  <c:v>1.9660690744011899</c:v>
                </c:pt>
                <c:pt idx="1026">
                  <c:v>1.9665376443003999</c:v>
                </c:pt>
                <c:pt idx="1027">
                  <c:v>1.9670098549344699</c:v>
                </c:pt>
                <c:pt idx="1028">
                  <c:v>1.9674774340729799</c:v>
                </c:pt>
                <c:pt idx="1029">
                  <c:v>1.9679445049120401</c:v>
                </c:pt>
                <c:pt idx="1030">
                  <c:v>1.96841106852224</c:v>
                </c:pt>
                <c:pt idx="1031">
                  <c:v>1.9688771259706399</c:v>
                </c:pt>
                <c:pt idx="1032">
                  <c:v>1.9693426783208401</c:v>
                </c:pt>
                <c:pt idx="1033">
                  <c:v>1.9698077266329399</c:v>
                </c:pt>
                <c:pt idx="1034">
                  <c:v>1.97027642160187</c:v>
                </c:pt>
                <c:pt idx="1035">
                  <c:v>1.97074049409467</c:v>
                </c:pt>
                <c:pt idx="1036">
                  <c:v>1.9712040658501599</c:v>
                </c:pt>
                <c:pt idx="1037">
                  <c:v>1.9716671379149899</c:v>
                </c:pt>
                <c:pt idx="1038">
                  <c:v>1.9721297113324601</c:v>
                </c:pt>
                <c:pt idx="1039">
                  <c:v>1.9725917871424501</c:v>
                </c:pt>
                <c:pt idx="1040">
                  <c:v>1.97305336638151</c:v>
                </c:pt>
                <c:pt idx="1041">
                  <c:v>1.9735185978283101</c:v>
                </c:pt>
                <c:pt idx="1042">
                  <c:v>1.9739792158549201</c:v>
                </c:pt>
                <c:pt idx="1043">
                  <c:v>1.9744393405387199</c:v>
                </c:pt>
                <c:pt idx="1044">
                  <c:v>1.9748989729032</c:v>
                </c:pt>
                <c:pt idx="1045">
                  <c:v>1.9753581139685501</c:v>
                </c:pt>
                <c:pt idx="1046">
                  <c:v>1.97581676475166</c:v>
                </c:pt>
                <c:pt idx="1047">
                  <c:v>1.9762749262661701</c:v>
                </c:pt>
                <c:pt idx="1048">
                  <c:v>1.97673674517969</c:v>
                </c:pt>
                <c:pt idx="1049">
                  <c:v>1.9771939597639701</c:v>
                </c:pt>
                <c:pt idx="1050">
                  <c:v>1.97765068823726</c:v>
                </c:pt>
                <c:pt idx="1051">
                  <c:v>1.97810693160054</c:v>
                </c:pt>
                <c:pt idx="1052">
                  <c:v>1.9785626908516001</c:v>
                </c:pt>
                <c:pt idx="1053">
                  <c:v>1.9790179669850101</c:v>
                </c:pt>
                <c:pt idx="1054">
                  <c:v>1.9794727609921801</c:v>
                </c:pt>
                <c:pt idx="1055">
                  <c:v>1.97993121724096</c:v>
                </c:pt>
                <c:pt idx="1056">
                  <c:v>1.9803850782849499</c:v>
                </c:pt>
                <c:pt idx="1057">
                  <c:v>1.9808384602918601</c:v>
                </c:pt>
                <c:pt idx="1058">
                  <c:v>1.9812913642407799</c:v>
                </c:pt>
                <c:pt idx="1059">
                  <c:v>1.98174379110775</c:v>
                </c:pt>
                <c:pt idx="1060">
                  <c:v>1.9821957418656699</c:v>
                </c:pt>
                <c:pt idx="1061">
                  <c:v>1.9826472174843499</c:v>
                </c:pt>
                <c:pt idx="1062">
                  <c:v>1.9831023598492401</c:v>
                </c:pt>
                <c:pt idx="1063">
                  <c:v>1.98355291616588</c:v>
                </c:pt>
                <c:pt idx="1064">
                  <c:v>1.9840030003659399</c:v>
                </c:pt>
                <c:pt idx="1065">
                  <c:v>1.9844526134073199</c:v>
                </c:pt>
                <c:pt idx="1066">
                  <c:v>1.9849017562448701</c:v>
                </c:pt>
                <c:pt idx="1067">
                  <c:v>1.98535042983048</c:v>
                </c:pt>
                <c:pt idx="1068">
                  <c:v>1.9857986351129999</c:v>
                </c:pt>
                <c:pt idx="1069">
                  <c:v>1.98624637303833</c:v>
                </c:pt>
                <c:pt idx="1070">
                  <c:v>1.9866978106631501</c:v>
                </c:pt>
                <c:pt idx="1071">
                  <c:v>1.98714464466262</c:v>
                </c:pt>
                <c:pt idx="1072">
                  <c:v>1.98759101425434</c:v>
                </c:pt>
                <c:pt idx="1073">
                  <c:v>1.98803692037262</c:v>
                </c:pt>
                <c:pt idx="1074">
                  <c:v>1.9884823639489</c:v>
                </c:pt>
                <c:pt idx="1075">
                  <c:v>1.9889273459116901</c:v>
                </c:pt>
                <c:pt idx="1076">
                  <c:v>1.9893718671865901</c:v>
                </c:pt>
                <c:pt idx="1077">
                  <c:v>1.9898200917570299</c:v>
                </c:pt>
                <c:pt idx="1078">
                  <c:v>1.99026372213906</c:v>
                </c:pt>
                <c:pt idx="1079">
                  <c:v>1.9907068947201201</c:v>
                </c:pt>
                <c:pt idx="1080">
                  <c:v>1.99114961041459</c:v>
                </c:pt>
                <c:pt idx="1081">
                  <c:v>1.9915918701340301</c:v>
                </c:pt>
                <c:pt idx="1082">
                  <c:v>1.9920336747871701</c:v>
                </c:pt>
                <c:pt idx="1083">
                  <c:v>1.9924750252799199</c:v>
                </c:pt>
                <c:pt idx="1084">
                  <c:v>1.9929200823594999</c:v>
                </c:pt>
                <c:pt idx="1085">
                  <c:v>1.99336055471324</c:v>
                </c:pt>
                <c:pt idx="1086">
                  <c:v>1.99380057573272</c:v>
                </c:pt>
                <c:pt idx="1087">
                  <c:v>1.99424014631295</c:v>
                </c:pt>
                <c:pt idx="1088">
                  <c:v>1.9946792673461899</c:v>
                </c:pt>
                <c:pt idx="1089">
                  <c:v>1.9951179397219501</c:v>
                </c:pt>
                <c:pt idx="1090">
                  <c:v>1.9955561643269899</c:v>
                </c:pt>
                <c:pt idx="1091">
                  <c:v>1.9959980985146999</c:v>
                </c:pt>
                <c:pt idx="1092">
                  <c:v>1.9964354574633401</c:v>
                </c:pt>
                <c:pt idx="1093">
                  <c:v>1.9968723714083201</c:v>
                </c:pt>
                <c:pt idx="1094">
                  <c:v>1.9973088412258</c:v>
                </c:pt>
                <c:pt idx="1095">
                  <c:v>1.9977448677892899</c:v>
                </c:pt>
                <c:pt idx="1096">
                  <c:v>1.99818045196961</c:v>
                </c:pt>
                <c:pt idx="1097">
                  <c:v>1.9986155946349</c:v>
                </c:pt>
                <c:pt idx="1098">
                  <c:v>1.9990544495922999</c:v>
                </c:pt>
                <c:pt idx="1099">
                  <c:v>1.9994887388202101</c:v>
                </c:pt>
                <c:pt idx="1100">
                  <c:v>1.9999225892427099</c:v>
                </c:pt>
                <c:pt idx="1101">
                  <c:v>2.0003560017176598</c:v>
                </c:pt>
                <c:pt idx="1102">
                  <c:v>2.00078897710033</c:v>
                </c:pt>
                <c:pt idx="1103">
                  <c:v>2.0012215162433602</c:v>
                </c:pt>
                <c:pt idx="1104">
                  <c:v>2.00165361999683</c:v>
                </c:pt>
                <c:pt idx="1105">
                  <c:v>2.0020894384741399</c:v>
                </c:pt>
                <c:pt idx="1106">
                  <c:v>2.0025207007529602</c:v>
                </c:pt>
                <c:pt idx="1107">
                  <c:v>2.0029515302959799</c:v>
                </c:pt>
                <c:pt idx="1108">
                  <c:v>2.0033819279432401</c:v>
                </c:pt>
                <c:pt idx="1109">
                  <c:v>2.0038118945322498</c:v>
                </c:pt>
                <c:pt idx="1110">
                  <c:v>2.0042414308980301</c:v>
                </c:pt>
                <c:pt idx="1111">
                  <c:v>2.0046705378730301</c:v>
                </c:pt>
                <c:pt idx="1112">
                  <c:v>2.0050992162872401</c:v>
                </c:pt>
                <c:pt idx="1113">
                  <c:v>2.0055316389483102</c:v>
                </c:pt>
                <c:pt idx="1114">
                  <c:v>2.0059594893709201</c:v>
                </c:pt>
                <c:pt idx="1115">
                  <c:v>2.00638691382491</c:v>
                </c:pt>
                <c:pt idx="1116">
                  <c:v>2.0068139131305598</c:v>
                </c:pt>
                <c:pt idx="1117">
                  <c:v>2.00724048810569</c:v>
                </c:pt>
                <c:pt idx="1118">
                  <c:v>2.0076666395656502</c:v>
                </c:pt>
                <c:pt idx="1119">
                  <c:v>2.0080923683233798</c:v>
                </c:pt>
                <c:pt idx="1120">
                  <c:v>2.0085218429835798</c:v>
                </c:pt>
                <c:pt idx="1121">
                  <c:v>2.0089467551852001</c:v>
                </c:pt>
                <c:pt idx="1122">
                  <c:v>2.0093712472241099</c:v>
                </c:pt>
                <c:pt idx="1123">
                  <c:v>2.0097953199037999</c:v>
                </c:pt>
                <c:pt idx="1124">
                  <c:v>2.01021897402538</c:v>
                </c:pt>
                <c:pt idx="1125">
                  <c:v>2.0106422103875801</c:v>
                </c:pt>
                <c:pt idx="1126">
                  <c:v>2.0110650297867299</c:v>
                </c:pt>
                <c:pt idx="1127">
                  <c:v>2.0114915964939</c:v>
                </c:pt>
                <c:pt idx="1128">
                  <c:v>2.01191361053771</c:v>
                </c:pt>
                <c:pt idx="1129">
                  <c:v>2.01233521010677</c:v>
                </c:pt>
                <c:pt idx="1130">
                  <c:v>2.01275639598824</c:v>
                </c:pt>
                <c:pt idx="1131">
                  <c:v>2.0131771689669602</c:v>
                </c:pt>
                <c:pt idx="1132">
                  <c:v>2.01359752982547</c:v>
                </c:pt>
                <c:pt idx="1133">
                  <c:v>2.014017479344</c:v>
                </c:pt>
                <c:pt idx="1134">
                  <c:v>2.0144411773336501</c:v>
                </c:pt>
                <c:pt idx="1135">
                  <c:v>2.0148603324692602</c:v>
                </c:pt>
                <c:pt idx="1136">
                  <c:v>2.0152790787032799</c:v>
                </c:pt>
                <c:pt idx="1137">
                  <c:v>2.0156974168069999</c:v>
                </c:pt>
                <c:pt idx="1138">
                  <c:v>2.0161153475494502</c:v>
                </c:pt>
                <c:pt idx="1139">
                  <c:v>2.0165328716973798</c:v>
                </c:pt>
                <c:pt idx="1140">
                  <c:v>2.01694999001533</c:v>
                </c:pt>
                <c:pt idx="1141">
                  <c:v>2.01737085773255</c:v>
                </c:pt>
                <c:pt idx="1142">
                  <c:v>2.0177871924178299</c:v>
                </c:pt>
                <c:pt idx="1143">
                  <c:v>2.01820312366298</c:v>
                </c:pt>
                <c:pt idx="1144">
                  <c:v>2.0186186522238301</c:v>
                </c:pt>
                <c:pt idx="1145">
                  <c:v>2.01903377885401</c:v>
                </c:pt>
                <c:pt idx="1146">
                  <c:v>2.0194485043049499</c:v>
                </c:pt>
                <c:pt idx="1147">
                  <c:v>2.0198628293258798</c:v>
                </c:pt>
                <c:pt idx="1148">
                  <c:v>2.0202767546638798</c:v>
                </c:pt>
                <c:pt idx="1149">
                  <c:v>2.02069445636864</c:v>
                </c:pt>
                <c:pt idx="1150">
                  <c:v>2.0211076102034902</c:v>
                </c:pt>
                <c:pt idx="1151">
                  <c:v>2.0215203666917101</c:v>
                </c:pt>
                <c:pt idx="1152">
                  <c:v>2.0219327265719298</c:v>
                </c:pt>
                <c:pt idx="1153">
                  <c:v>2.0223446905806601</c:v>
                </c:pt>
                <c:pt idx="1154">
                  <c:v>2.0227562594522399</c:v>
                </c:pt>
                <c:pt idx="1155">
                  <c:v>2.02316743391895</c:v>
                </c:pt>
                <c:pt idx="1156">
                  <c:v>2.02358238499925</c:v>
                </c:pt>
                <c:pt idx="1157">
                  <c:v>2.0239927982551098</c:v>
                </c:pt>
                <c:pt idx="1158">
                  <c:v>2.02440281939653</c:v>
                </c:pt>
                <c:pt idx="1159">
                  <c:v>2.0248124491475399</c:v>
                </c:pt>
                <c:pt idx="1160">
                  <c:v>2.02522168823011</c:v>
                </c:pt>
                <c:pt idx="1161">
                  <c:v>2.0256305373641199</c:v>
                </c:pt>
                <c:pt idx="1162">
                  <c:v>2.02603899726738</c:v>
                </c:pt>
                <c:pt idx="1163">
                  <c:v>2.02645123381981</c:v>
                </c:pt>
                <c:pt idx="1164">
                  <c:v>2.02685894260041</c:v>
                </c:pt>
                <c:pt idx="1165">
                  <c:v>2.02726626439605</c:v>
                </c:pt>
                <c:pt idx="1166">
                  <c:v>2.0276731999165301</c:v>
                </c:pt>
                <c:pt idx="1167">
                  <c:v>2.0280797498696801</c:v>
                </c:pt>
                <c:pt idx="1168">
                  <c:v>2.02848591496126</c:v>
                </c:pt>
                <c:pt idx="1169">
                  <c:v>2.0288916958950498</c:v>
                </c:pt>
                <c:pt idx="1170">
                  <c:v>2.0293012533088</c:v>
                </c:pt>
                <c:pt idx="1171">
                  <c:v>2.0297062930093301</c:v>
                </c:pt>
                <c:pt idx="1172">
                  <c:v>2.0301109507543198</c:v>
                </c:pt>
                <c:pt idx="1173">
                  <c:v>2.03051522723975</c:v>
                </c:pt>
                <c:pt idx="1174">
                  <c:v>2.0309191231596402</c:v>
                </c:pt>
                <c:pt idx="1175">
                  <c:v>2.03132263920602</c:v>
                </c:pt>
                <c:pt idx="1176">
                  <c:v>2.03172577606896</c:v>
                </c:pt>
                <c:pt idx="1177">
                  <c:v>2.0321285344366</c:v>
                </c:pt>
                <c:pt idx="1178">
                  <c:v>2.0325350943697398</c:v>
                </c:pt>
                <c:pt idx="1179">
                  <c:v>2.0329371226716799</c:v>
                </c:pt>
                <c:pt idx="1180">
                  <c:v>2.0333387746325702</c:v>
                </c:pt>
                <c:pt idx="1181">
                  <c:v>2.0337400509329502</c:v>
                </c:pt>
                <c:pt idx="1182">
                  <c:v>2.0341409522514899</c:v>
                </c:pt>
                <c:pt idx="1183">
                  <c:v>2.0345414792649299</c:v>
                </c:pt>
                <c:pt idx="1184">
                  <c:v>2.0349416326481098</c:v>
                </c:pt>
                <c:pt idx="1185">
                  <c:v>2.0353455868139001</c:v>
                </c:pt>
                <c:pt idx="1186">
                  <c:v>2.0357450196106099</c:v>
                </c:pt>
                <c:pt idx="1187">
                  <c:v>2.0361440808901201</c:v>
                </c:pt>
                <c:pt idx="1188">
                  <c:v>2.03654277131993</c:v>
                </c:pt>
                <c:pt idx="1189">
                  <c:v>2.0369410915656299</c:v>
                </c:pt>
                <c:pt idx="1190">
                  <c:v>2.0373390422909901</c:v>
                </c:pt>
                <c:pt idx="1191">
                  <c:v>2.0377366241578998</c:v>
                </c:pt>
                <c:pt idx="1192">
                  <c:v>2.0381380058408198</c:v>
                </c:pt>
                <c:pt idx="1193">
                  <c:v>2.0385348764174398</c:v>
                </c:pt>
                <c:pt idx="1194">
                  <c:v>2.03893138020856</c:v>
                </c:pt>
                <c:pt idx="1195">
                  <c:v>2.0393275178688901</c:v>
                </c:pt>
                <c:pt idx="1196">
                  <c:v>2.03972329005133</c:v>
                </c:pt>
                <c:pt idx="1197">
                  <c:v>2.0401186974069798</c:v>
                </c:pt>
                <c:pt idx="1198">
                  <c:v>2.0405137405851099</c:v>
                </c:pt>
                <c:pt idx="1199">
                  <c:v>2.0409084202332002</c:v>
                </c:pt>
                <c:pt idx="1200">
                  <c:v>2.0413069234403398</c:v>
                </c:pt>
                <c:pt idx="1201">
                  <c:v>2.04170090230234</c:v>
                </c:pt>
                <c:pt idx="1202">
                  <c:v>2.0420945196629399</c:v>
                </c:pt>
                <c:pt idx="1203">
                  <c:v>2.0424877761626599</c:v>
                </c:pt>
                <c:pt idx="1204">
                  <c:v>2.04288067244023</c:v>
                </c:pt>
                <c:pt idx="1205">
                  <c:v>2.0432732091326402</c:v>
                </c:pt>
                <c:pt idx="1206">
                  <c:v>2.04366538687513</c:v>
                </c:pt>
                <c:pt idx="1207">
                  <c:v>2.0440613866433699</c:v>
                </c:pt>
                <c:pt idx="1208">
                  <c:v>2.0444528725178901</c:v>
                </c:pt>
                <c:pt idx="1209">
                  <c:v>2.0448440014331202</c:v>
                </c:pt>
                <c:pt idx="1210">
                  <c:v>2.0452347740174801</c:v>
                </c:pt>
                <c:pt idx="1211">
                  <c:v>2.0456251908977001</c:v>
                </c:pt>
                <c:pt idx="1212">
                  <c:v>2.0460152526987501</c:v>
                </c:pt>
                <c:pt idx="1213">
                  <c:v>2.0464049600439398</c:v>
                </c:pt>
                <c:pt idx="1214">
                  <c:v>2.0467984877171101</c:v>
                </c:pt>
                <c:pt idx="1215">
                  <c:v>2.0471875119436702</c:v>
                </c:pt>
                <c:pt idx="1216">
                  <c:v>2.04757618366793</c:v>
                </c:pt>
                <c:pt idx="1217">
                  <c:v>2.0479645035065399</c:v>
                </c:pt>
                <c:pt idx="1218">
                  <c:v>2.0483524720744901</c:v>
                </c:pt>
                <c:pt idx="1219">
                  <c:v>2.0487400899850798</c:v>
                </c:pt>
                <c:pt idx="1220">
                  <c:v>2.0491273578499398</c:v>
                </c:pt>
                <c:pt idx="1221">
                  <c:v>2.0495184441857002</c:v>
                </c:pt>
                <c:pt idx="1222">
                  <c:v>2.0499050375167198</c:v>
                </c:pt>
                <c:pt idx="1223">
                  <c:v>2.0502912827194302</c:v>
                </c:pt>
                <c:pt idx="1224">
                  <c:v>2.0506771803990098</c:v>
                </c:pt>
                <c:pt idx="1225">
                  <c:v>2.0510627311590102</c:v>
                </c:pt>
                <c:pt idx="1226">
                  <c:v>2.0514479356013302</c:v>
                </c:pt>
                <c:pt idx="1227">
                  <c:v>2.0518327943262502</c:v>
                </c:pt>
                <c:pt idx="1228">
                  <c:v>2.05221730793241</c:v>
                </c:pt>
                <c:pt idx="1229">
                  <c:v>2.0526056621259898</c:v>
                </c:pt>
                <c:pt idx="1230">
                  <c:v>2.0529895109060998</c:v>
                </c:pt>
                <c:pt idx="1231">
                  <c:v>2.05337301644495</c:v>
                </c:pt>
                <c:pt idx="1232">
                  <c:v>2.0537561793349202</c:v>
                </c:pt>
                <c:pt idx="1233">
                  <c:v>2.0541390001667801</c:v>
                </c:pt>
                <c:pt idx="1234">
                  <c:v>2.0545214795297499</c:v>
                </c:pt>
                <c:pt idx="1235">
                  <c:v>2.0549036180114202</c:v>
                </c:pt>
                <c:pt idx="1236">
                  <c:v>2.0552895947124701</c:v>
                </c:pt>
                <c:pt idx="1237">
                  <c:v>2.0556710766125001</c:v>
                </c:pt>
                <c:pt idx="1238">
                  <c:v>2.0560522194744699</c:v>
                </c:pt>
                <c:pt idx="1239">
                  <c:v>2.0564330238798401</c:v>
                </c:pt>
                <c:pt idx="1240">
                  <c:v>2.0568134904085502</c:v>
                </c:pt>
                <c:pt idx="1241">
                  <c:v>2.0571936196389999</c:v>
                </c:pt>
                <c:pt idx="1242">
                  <c:v>2.0575734121480198</c:v>
                </c:pt>
                <c:pt idx="1243">
                  <c:v>2.05795704036613</c:v>
                </c:pt>
                <c:pt idx="1244">
                  <c:v>2.0583361843858401</c:v>
                </c:pt>
                <c:pt idx="1245">
                  <c:v>2.0587149934938802</c:v>
                </c:pt>
                <c:pt idx="1246">
                  <c:v>2.0590934682611199</c:v>
                </c:pt>
                <c:pt idx="1247">
                  <c:v>2.0594716092569301</c:v>
                </c:pt>
                <c:pt idx="1248">
                  <c:v>2.0598494170491302</c:v>
                </c:pt>
                <c:pt idx="1249">
                  <c:v>2.0602268922040601</c:v>
                </c:pt>
                <c:pt idx="1250">
                  <c:v>2.06060403528656</c:v>
                </c:pt>
                <c:pt idx="1251">
                  <c:v>2.0609850350295802</c:v>
                </c:pt>
                <c:pt idx="1252">
                  <c:v>2.0613615387789701</c:v>
                </c:pt>
                <c:pt idx="1253">
                  <c:v>2.0617377122286999</c:v>
                </c:pt>
                <c:pt idx="1254">
                  <c:v>2.0621135559378101</c:v>
                </c:pt>
                <c:pt idx="1255">
                  <c:v>2.0624890704638301</c:v>
                </c:pt>
                <c:pt idx="1256">
                  <c:v>2.0628642563628601</c:v>
                </c:pt>
                <c:pt idx="1257">
                  <c:v>2.0632391141895101</c:v>
                </c:pt>
                <c:pt idx="1258">
                  <c:v>2.06361782569435</c:v>
                </c:pt>
                <c:pt idx="1259">
                  <c:v>2.0639920519653798</c:v>
                </c:pt>
                <c:pt idx="1260">
                  <c:v>2.0643659519050401</c:v>
                </c:pt>
                <c:pt idx="1261">
                  <c:v>2.0647395260622901</c:v>
                </c:pt>
                <c:pt idx="1262">
                  <c:v>2.0651127749846099</c:v>
                </c:pt>
                <c:pt idx="1263">
                  <c:v>2.0654856992181001</c:v>
                </c:pt>
                <c:pt idx="1264">
                  <c:v>2.06585829930739</c:v>
                </c:pt>
                <c:pt idx="1265">
                  <c:v>2.0662347499659002</c:v>
                </c:pt>
                <c:pt idx="1266">
                  <c:v>2.0666067261362899</c:v>
                </c:pt>
                <c:pt idx="1267">
                  <c:v>2.0669783798724901</c:v>
                </c:pt>
                <c:pt idx="1268">
                  <c:v>2.0673497117135899</c:v>
                </c:pt>
                <c:pt idx="1269">
                  <c:v>2.0677207221973202</c:v>
                </c:pt>
                <c:pt idx="1270">
                  <c:v>2.06809141185997</c:v>
                </c:pt>
                <c:pt idx="1271">
                  <c:v>2.0684617812364499</c:v>
                </c:pt>
                <c:pt idx="1272">
                  <c:v>2.0688318308602698</c:v>
                </c:pt>
                <c:pt idx="1273">
                  <c:v>2.0692057509074999</c:v>
                </c:pt>
                <c:pt idx="1274">
                  <c:v>2.06957518525794</c:v>
                </c:pt>
                <c:pt idx="1275">
                  <c:v>2.0699443015314301</c:v>
                </c:pt>
                <c:pt idx="1276">
                  <c:v>2.0703131002561199</c:v>
                </c:pt>
                <c:pt idx="1277">
                  <c:v>2.0706815819587701</c:v>
                </c:pt>
                <c:pt idx="1278">
                  <c:v>2.07104974716477</c:v>
                </c:pt>
                <c:pt idx="1279">
                  <c:v>2.07141759639818</c:v>
                </c:pt>
                <c:pt idx="1280">
                  <c:v>2.0717893125099498</c:v>
                </c:pt>
                <c:pt idx="1281">
                  <c:v>2.0721565538150499</c:v>
                </c:pt>
                <c:pt idx="1282">
                  <c:v>2.07252348079379</c:v>
                </c:pt>
                <c:pt idx="1283">
                  <c:v>2.0728900939649599</c:v>
                </c:pt>
                <c:pt idx="1284">
                  <c:v>2.0732563938460302</c:v>
                </c:pt>
                <c:pt idx="1285">
                  <c:v>2.0736223809531</c:v>
                </c:pt>
                <c:pt idx="1286">
                  <c:v>2.0739880558009798</c:v>
                </c:pt>
                <c:pt idx="1287">
                  <c:v>2.0743534189031401</c:v>
                </c:pt>
                <c:pt idx="1288">
                  <c:v>2.0747226680039401</c:v>
                </c:pt>
                <c:pt idx="1289">
                  <c:v>2.0750874314963501</c:v>
                </c:pt>
                <c:pt idx="1290">
                  <c:v>2.0754518848566699</c:v>
                </c:pt>
                <c:pt idx="1291">
                  <c:v>2.0758160285932798</c:v>
                </c:pt>
                <c:pt idx="1292">
                  <c:v>2.07617986321323</c:v>
                </c:pt>
                <c:pt idx="1293">
                  <c:v>2.0765433892222802</c:v>
                </c:pt>
                <c:pt idx="1294">
                  <c:v>2.0769066071248998</c:v>
                </c:pt>
                <c:pt idx="1295">
                  <c:v>2.07727370706866</c:v>
                </c:pt>
                <c:pt idx="1296">
                  <c:v>2.0776363324295599</c:v>
                </c:pt>
                <c:pt idx="1297">
                  <c:v>2.07799865126966</c:v>
                </c:pt>
                <c:pt idx="1298">
                  <c:v>2.07836066408843</c:v>
                </c:pt>
                <c:pt idx="1299">
                  <c:v>2.0787223713840599</c:v>
                </c:pt>
                <c:pt idx="1300">
                  <c:v>2.0790837736535099</c:v>
                </c:pt>
                <c:pt idx="1301">
                  <c:v>2.0794448713924498</c:v>
                </c:pt>
                <c:pt idx="1302">
                  <c:v>2.0798098471122501</c:v>
                </c:pt>
                <c:pt idx="1303">
                  <c:v>2.0801703592535001</c:v>
                </c:pt>
                <c:pt idx="1304">
                  <c:v>2.08053056842247</c:v>
                </c:pt>
                <c:pt idx="1305">
                  <c:v>2.0808904751099799</c:v>
                </c:pt>
                <c:pt idx="1306">
                  <c:v>2.0812500798055602</c:v>
                </c:pt>
                <c:pt idx="1307">
                  <c:v>2.0816093829975499</c:v>
                </c:pt>
                <c:pt idx="1308">
                  <c:v>2.0819683851730302</c:v>
                </c:pt>
                <c:pt idx="1309">
                  <c:v>2.0823270868178501</c:v>
                </c:pt>
                <c:pt idx="1310">
                  <c:v>2.0826896845704699</c:v>
                </c:pt>
                <c:pt idx="1311">
                  <c:v>2.0830478084861301</c:v>
                </c:pt>
                <c:pt idx="1312">
                  <c:v>2.08340563339909</c:v>
                </c:pt>
                <c:pt idx="1313">
                  <c:v>2.08376315979045</c:v>
                </c:pt>
                <c:pt idx="1314">
                  <c:v>2.0841203881401098</c:v>
                </c:pt>
                <c:pt idx="1315">
                  <c:v>2.0844773189267798</c:v>
                </c:pt>
                <c:pt idx="1316">
                  <c:v>2.08483395262793</c:v>
                </c:pt>
                <c:pt idx="1317">
                  <c:v>2.08519447799562</c:v>
                </c:pt>
                <c:pt idx="1318">
                  <c:v>2.0855505406543902</c:v>
                </c:pt>
                <c:pt idx="1319">
                  <c:v>2.0859063077295401</c:v>
                </c:pt>
                <c:pt idx="1320">
                  <c:v>2.08626177969392</c:v>
                </c:pt>
                <c:pt idx="1321">
                  <c:v>2.0866169570192001</c:v>
                </c:pt>
                <c:pt idx="1322">
                  <c:v>2.0869718401758699</c:v>
                </c:pt>
                <c:pt idx="1323">
                  <c:v>2.0873264296332499</c:v>
                </c:pt>
                <c:pt idx="1324">
                  <c:v>2.08768072585951</c:v>
                </c:pt>
                <c:pt idx="1325">
                  <c:v>2.088038931212</c:v>
                </c:pt>
                <c:pt idx="1326">
                  <c:v>2.0883926639757</c:v>
                </c:pt>
                <c:pt idx="1327">
                  <c:v>2.0887461049813099</c:v>
                </c:pt>
                <c:pt idx="1328">
                  <c:v>2.0890992546924601</c:v>
                </c:pt>
                <c:pt idx="1329">
                  <c:v>2.0894521135716202</c:v>
                </c:pt>
                <c:pt idx="1330">
                  <c:v>2.0898046820801399</c:v>
                </c:pt>
                <c:pt idx="1331">
                  <c:v>2.0901569606782</c:v>
                </c:pt>
                <c:pt idx="1332">
                  <c:v>2.0905131436010298</c:v>
                </c:pt>
                <c:pt idx="1333">
                  <c:v>2.09086486517857</c:v>
                </c:pt>
                <c:pt idx="1334">
                  <c:v>2.09121629829388</c:v>
                </c:pt>
                <c:pt idx="1335">
                  <c:v>2.0915674434027198</c:v>
                </c:pt>
                <c:pt idx="1336">
                  <c:v>2.0919183009597302</c:v>
                </c:pt>
                <c:pt idx="1337">
                  <c:v>2.0922688714184501</c:v>
                </c:pt>
                <c:pt idx="1338">
                  <c:v>2.0926191552312798</c:v>
                </c:pt>
                <c:pt idx="1339">
                  <c:v>2.09297333848526</c:v>
                </c:pt>
                <c:pt idx="1340">
                  <c:v>2.0933230716099498</c:v>
                </c:pt>
                <c:pt idx="1341">
                  <c:v>2.0936725195127099</c:v>
                </c:pt>
                <c:pt idx="1342">
                  <c:v>2.0940216826416198</c:v>
                </c:pt>
                <c:pt idx="1343">
                  <c:v>2.0943705614436601</c:v>
                </c:pt>
                <c:pt idx="1344">
                  <c:v>2.0947191563647301</c:v>
                </c:pt>
                <c:pt idx="1345">
                  <c:v>2.0950674678496299</c:v>
                </c:pt>
                <c:pt idx="1346">
                  <c:v>2.0954154963420799</c:v>
                </c:pt>
                <c:pt idx="1347">
                  <c:v>2.0957674408348002</c:v>
                </c:pt>
                <c:pt idx="1348">
                  <c:v>2.09611492582082</c:v>
                </c:pt>
                <c:pt idx="1349">
                  <c:v>2.09646212921146</c:v>
                </c:pt>
                <c:pt idx="1350">
                  <c:v>2.0968090514462401</c:v>
                </c:pt>
                <c:pt idx="1351">
                  <c:v>2.09715569296357</c:v>
                </c:pt>
                <c:pt idx="1352">
                  <c:v>2.0975020542008198</c:v>
                </c:pt>
                <c:pt idx="1353">
                  <c:v>2.0978481355943002</c:v>
                </c:pt>
                <c:pt idx="1354">
                  <c:v>2.0981981277718398</c:v>
                </c:pt>
                <c:pt idx="1355">
                  <c:v>2.09854367176351</c:v>
                </c:pt>
                <c:pt idx="1356">
                  <c:v>2.0988889372853499</c:v>
                </c:pt>
                <c:pt idx="1357">
                  <c:v>2.09923392476954</c:v>
                </c:pt>
                <c:pt idx="1358">
                  <c:v>2.0995786346472198</c:v>
                </c:pt>
                <c:pt idx="1359">
                  <c:v>2.0999230673484699</c:v>
                </c:pt>
                <c:pt idx="1360">
                  <c:v>2.1002672233023501</c:v>
                </c:pt>
                <c:pt idx="1361">
                  <c:v>2.1006111029368699</c:v>
                </c:pt>
                <c:pt idx="1362">
                  <c:v>2.10095890930709</c:v>
                </c:pt>
                <c:pt idx="1363">
                  <c:v>2.1013022584656298</c:v>
                </c:pt>
                <c:pt idx="1364">
                  <c:v>2.1016453326531401</c:v>
                </c:pt>
                <c:pt idx="1365">
                  <c:v>2.1019881322936098</c:v>
                </c:pt>
                <c:pt idx="1366">
                  <c:v>2.1023306578100298</c:v>
                </c:pt>
                <c:pt idx="1367">
                  <c:v>2.1026729096243502</c:v>
                </c:pt>
                <c:pt idx="1368">
                  <c:v>2.1030148881575301</c:v>
                </c:pt>
                <c:pt idx="1369">
                  <c:v>2.10336078789592</c:v>
                </c:pt>
                <c:pt idx="1370">
                  <c:v>2.1037022418407401</c:v>
                </c:pt>
                <c:pt idx="1371">
                  <c:v>2.1040434238306598</c:v>
                </c:pt>
                <c:pt idx="1372">
                  <c:v>2.1043843342827202</c:v>
                </c:pt>
                <c:pt idx="1373">
                  <c:v>2.1047249736129299</c:v>
                </c:pt>
                <c:pt idx="1374">
                  <c:v>2.1050653422363199</c:v>
                </c:pt>
                <c:pt idx="1375">
                  <c:v>2.1054054405669298</c:v>
                </c:pt>
                <c:pt idx="1376">
                  <c:v>2.10574526901779</c:v>
                </c:pt>
                <c:pt idx="1377">
                  <c:v>2.1060890340404601</c:v>
                </c:pt>
                <c:pt idx="1378">
                  <c:v>2.1064283445848901</c:v>
                </c:pt>
                <c:pt idx="1379">
                  <c:v>2.10676738655141</c:v>
                </c:pt>
                <c:pt idx="1380">
                  <c:v>2.1071061603492098</c:v>
                </c:pt>
                <c:pt idx="1381">
                  <c:v>2.1074446663865598</c:v>
                </c:pt>
                <c:pt idx="1382">
                  <c:v>2.1077829050707302</c:v>
                </c:pt>
                <c:pt idx="1383">
                  <c:v>2.1081208768080102</c:v>
                </c:pt>
                <c:pt idx="1384">
                  <c:v>2.1084627792897499</c:v>
                </c:pt>
                <c:pt idx="1385">
                  <c:v>2.1088002388013201</c:v>
                </c:pt>
                <c:pt idx="1386">
                  <c:v>2.1091374326467802</c:v>
                </c:pt>
                <c:pt idx="1387">
                  <c:v>2.1094743612286799</c:v>
                </c:pt>
                <c:pt idx="1388">
                  <c:v>2.1098110249486299</c:v>
                </c:pt>
                <c:pt idx="1389">
                  <c:v>2.11014742420726</c:v>
                </c:pt>
                <c:pt idx="1390">
                  <c:v>2.1104835594043201</c:v>
                </c:pt>
                <c:pt idx="1391">
                  <c:v>2.11081943093855</c:v>
                </c:pt>
                <c:pt idx="1392">
                  <c:v>2.1111592480202401</c:v>
                </c:pt>
                <c:pt idx="1393">
                  <c:v>2.1114946137780901</c:v>
                </c:pt>
                <c:pt idx="1394">
                  <c:v>2.1118297171305498</c:v>
                </c:pt>
                <c:pt idx="1395">
                  <c:v>2.1121645584727302</c:v>
                </c:pt>
                <c:pt idx="1396">
                  <c:v>2.1124991381988298</c:v>
                </c:pt>
                <c:pt idx="1397">
                  <c:v>2.1128334567020799</c:v>
                </c:pt>
                <c:pt idx="1398">
                  <c:v>2.1131675143748399</c:v>
                </c:pt>
                <c:pt idx="1399">
                  <c:v>2.1135055114874199</c:v>
                </c:pt>
                <c:pt idx="1400">
                  <c:v>2.1138390688671902</c:v>
                </c:pt>
                <c:pt idx="1401">
                  <c:v>2.1141723666537802</c:v>
                </c:pt>
                <c:pt idx="1402">
                  <c:v>2.1145054052359602</c:v>
                </c:pt>
                <c:pt idx="1403">
                  <c:v>2.1148381850015698</c:v>
                </c:pt>
                <c:pt idx="1404">
                  <c:v>2.11517070633756</c:v>
                </c:pt>
                <c:pt idx="1405">
                  <c:v>2.1155029696299699</c:v>
                </c:pt>
                <c:pt idx="1406">
                  <c:v>2.1158349752639198</c:v>
                </c:pt>
                <c:pt idx="1407">
                  <c:v>2.11617093459772</c:v>
                </c:pt>
                <c:pt idx="1408">
                  <c:v>2.1165024461660402</c:v>
                </c:pt>
                <c:pt idx="1409">
                  <c:v>2.1168337012909499</c:v>
                </c:pt>
                <c:pt idx="1410">
                  <c:v>2.1171647003541101</c:v>
                </c:pt>
                <c:pt idx="1411">
                  <c:v>2.1174954437362801</c:v>
                </c:pt>
                <c:pt idx="1412">
                  <c:v>2.11782593181734</c:v>
                </c:pt>
                <c:pt idx="1413">
                  <c:v>2.1181561649763001</c:v>
                </c:pt>
                <c:pt idx="1414">
                  <c:v>2.1184903454629098</c:v>
                </c:pt>
                <c:pt idx="1415">
                  <c:v>2.1188200898512699</c:v>
                </c:pt>
                <c:pt idx="1416">
                  <c:v>2.11914958051335</c:v>
                </c:pt>
                <c:pt idx="1417">
                  <c:v>2.1194788178247399</c:v>
                </c:pt>
                <c:pt idx="1418">
                  <c:v>2.1198078021601399</c:v>
                </c:pt>
                <c:pt idx="1419">
                  <c:v>2.1201365338934099</c:v>
                </c:pt>
                <c:pt idx="1420">
                  <c:v>2.12046501339753</c:v>
                </c:pt>
                <c:pt idx="1421">
                  <c:v>2.1207932410446202</c:v>
                </c:pt>
                <c:pt idx="1422">
                  <c:v>2.1211254297561499</c:v>
                </c:pt>
                <c:pt idx="1423">
                  <c:v>2.1214531746480798</c:v>
                </c:pt>
                <c:pt idx="1424">
                  <c:v>2.12178066885751</c:v>
                </c:pt>
                <c:pt idx="1425">
                  <c:v>2.1221079127532501</c:v>
                </c:pt>
                <c:pt idx="1426">
                  <c:v>2.12243490670325</c:v>
                </c:pt>
                <c:pt idx="1427">
                  <c:v>2.1227616510746099</c:v>
                </c:pt>
                <c:pt idx="1428">
                  <c:v>2.1230881462335698</c:v>
                </c:pt>
                <c:pt idx="1429">
                  <c:v>2.1234185958352301</c:v>
                </c:pt>
                <c:pt idx="1430">
                  <c:v>2.1237446133542299</c:v>
                </c:pt>
                <c:pt idx="1431">
                  <c:v>2.12407038281702</c:v>
                </c:pt>
                <c:pt idx="1432">
                  <c:v>2.1243959045865899</c:v>
                </c:pt>
                <c:pt idx="1433">
                  <c:v>2.1247211790251201</c:v>
                </c:pt>
                <c:pt idx="1434">
                  <c:v>2.1250462064939302</c:v>
                </c:pt>
                <c:pt idx="1435">
                  <c:v>2.12537098735354</c:v>
                </c:pt>
                <c:pt idx="1436">
                  <c:v>2.1256955219636402</c:v>
                </c:pt>
                <c:pt idx="1437">
                  <c:v>2.1260240242489301</c:v>
                </c:pt>
                <c:pt idx="1438">
                  <c:v>2.1263480870320399</c:v>
                </c:pt>
                <c:pt idx="1439">
                  <c:v>2.1266719047014599</c:v>
                </c:pt>
                <c:pt idx="1440">
                  <c:v>2.1269954776136899</c:v>
                </c:pt>
                <c:pt idx="1441">
                  <c:v>2.1273188061244399</c:v>
                </c:pt>
                <c:pt idx="1442">
                  <c:v>2.1276418905885901</c:v>
                </c:pt>
                <c:pt idx="1443">
                  <c:v>2.1279647313602301</c:v>
                </c:pt>
                <c:pt idx="1444">
                  <c:v>2.1282915329499899</c:v>
                </c:pt>
                <c:pt idx="1445">
                  <c:v>2.1286139068380199</c:v>
                </c:pt>
                <c:pt idx="1446">
                  <c:v>2.1289360381517999</c:v>
                </c:pt>
                <c:pt idx="1447">
                  <c:v>2.1292579272422798</c:v>
                </c:pt>
                <c:pt idx="1448">
                  <c:v>2.12957957445964</c:v>
                </c:pt>
                <c:pt idx="1449">
                  <c:v>2.12990098015326</c:v>
                </c:pt>
                <c:pt idx="1450">
                  <c:v>2.1302221446717202</c:v>
                </c:pt>
                <c:pt idx="1451">
                  <c:v>2.1305430683628401</c:v>
                </c:pt>
                <c:pt idx="1452">
                  <c:v>2.1308679656184699</c:v>
                </c:pt>
                <c:pt idx="1453">
                  <c:v>2.1311884280454598</c:v>
                </c:pt>
                <c:pt idx="1454">
                  <c:v>2.1315086507438901</c:v>
                </c:pt>
                <c:pt idx="1455">
                  <c:v>2.13182863405852</c:v>
                </c:pt>
                <c:pt idx="1456">
                  <c:v>2.1321483783333299</c:v>
                </c:pt>
                <c:pt idx="1457">
                  <c:v>2.1324678839115401</c:v>
                </c:pt>
                <c:pt idx="1458">
                  <c:v>2.13278715113558</c:v>
                </c:pt>
                <c:pt idx="1459">
                  <c:v>2.1331103848453101</c:v>
                </c:pt>
                <c:pt idx="1460">
                  <c:v>2.1334291955843798</c:v>
                </c:pt>
                <c:pt idx="1461">
                  <c:v>2.1337477690512698</c:v>
                </c:pt>
                <c:pt idx="1462">
                  <c:v>2.1340661055854402</c:v>
                </c:pt>
                <c:pt idx="1463">
                  <c:v>2.1343842055255902</c:v>
                </c:pt>
                <c:pt idx="1464">
                  <c:v>2.1347020692096601</c:v>
                </c:pt>
                <c:pt idx="1465">
                  <c:v>2.1350196969748398</c:v>
                </c:pt>
                <c:pt idx="1466">
                  <c:v>2.1353370891575501</c:v>
                </c:pt>
                <c:pt idx="1467">
                  <c:v>2.1356584601036799</c:v>
                </c:pt>
                <c:pt idx="1468">
                  <c:v>2.13597540123589</c:v>
                </c:pt>
                <c:pt idx="1469">
                  <c:v>2.13629210784898</c:v>
                </c:pt>
                <c:pt idx="1470">
                  <c:v>2.1366085802765</c:v>
                </c:pt>
                <c:pt idx="1471">
                  <c:v>2.13692481885121</c:v>
                </c:pt>
                <c:pt idx="1472">
                  <c:v>2.1372408239051599</c:v>
                </c:pt>
                <c:pt idx="1473">
                  <c:v>2.1375565957696501</c:v>
                </c:pt>
                <c:pt idx="1474">
                  <c:v>2.1378763391098601</c:v>
                </c:pt>
                <c:pt idx="1475">
                  <c:v>2.1381916645459298</c:v>
                </c:pt>
                <c:pt idx="1476">
                  <c:v>2.1385067578397998</c:v>
                </c:pt>
                <c:pt idx="1477">
                  <c:v>2.1388216193199399</c:v>
                </c:pt>
                <c:pt idx="1478">
                  <c:v>2.1391362493140602</c:v>
                </c:pt>
                <c:pt idx="1479">
                  <c:v>2.13945064814915</c:v>
                </c:pt>
                <c:pt idx="1480">
                  <c:v>2.1397648161515099</c:v>
                </c:pt>
                <c:pt idx="1481">
                  <c:v>2.1400787536466699</c:v>
                </c:pt>
                <c:pt idx="1482">
                  <c:v>2.1403966744433598</c:v>
                </c:pt>
                <c:pt idx="1483">
                  <c:v>2.1407101707675502</c:v>
                </c:pt>
                <c:pt idx="1484">
                  <c:v>2.1410234376139701</c:v>
                </c:pt>
                <c:pt idx="1485">
                  <c:v>2.14133647530541</c:v>
                </c:pt>
                <c:pt idx="1486">
                  <c:v>2.1416492841639099</c:v>
                </c:pt>
                <c:pt idx="1487">
                  <c:v>2.1419618645108298</c:v>
                </c:pt>
                <c:pt idx="1488">
                  <c:v>2.1422742166668098</c:v>
                </c:pt>
                <c:pt idx="1489">
                  <c:v>2.1425905446400102</c:v>
                </c:pt>
                <c:pt idx="1490">
                  <c:v>2.1429024600968098</c:v>
                </c:pt>
                <c:pt idx="1491">
                  <c:v>2.14321414837669</c:v>
                </c:pt>
                <c:pt idx="1492">
                  <c:v>2.1435256097975599</c:v>
                </c:pt>
                <c:pt idx="1493">
                  <c:v>2.1438368446766498</c:v>
                </c:pt>
                <c:pt idx="1494">
                  <c:v>2.1441478533304599</c:v>
                </c:pt>
                <c:pt idx="1495">
                  <c:v>2.1444586360748401</c:v>
                </c:pt>
                <c:pt idx="1496">
                  <c:v>2.1447691932249402</c:v>
                </c:pt>
                <c:pt idx="1497">
                  <c:v>2.1450837375821998</c:v>
                </c:pt>
                <c:pt idx="1498">
                  <c:v>2.14539386312113</c:v>
                </c:pt>
                <c:pt idx="1499">
                  <c:v>2.1457037640626999</c:v>
                </c:pt>
                <c:pt idx="1500">
                  <c:v>2.1460134407193698</c:v>
                </c:pt>
                <c:pt idx="1501">
                  <c:v>2.1463228934029401</c:v>
                </c:pt>
                <c:pt idx="1502">
                  <c:v>2.1466321224245202</c:v>
                </c:pt>
                <c:pt idx="1503">
                  <c:v>2.1469411280945598</c:v>
                </c:pt>
                <c:pt idx="1504">
                  <c:v>2.14725411330256</c:v>
                </c:pt>
                <c:pt idx="1505">
                  <c:v>2.14756269168937</c:v>
                </c:pt>
                <c:pt idx="1506">
                  <c:v>2.1478710477068099</c:v>
                </c:pt>
                <c:pt idx="1507">
                  <c:v>2.1481791816626701</c:v>
                </c:pt>
                <c:pt idx="1508">
                  <c:v>2.1484870938641301</c:v>
                </c:pt>
                <c:pt idx="1509">
                  <c:v>2.1487947846176798</c:v>
                </c:pt>
                <c:pt idx="1510">
                  <c:v>2.14910225422914</c:v>
                </c:pt>
                <c:pt idx="1511">
                  <c:v>2.1494095030036799</c:v>
                </c:pt>
                <c:pt idx="1512">
                  <c:v>2.1497207422857301</c:v>
                </c:pt>
                <c:pt idx="1513">
                  <c:v>2.1500275687028099</c:v>
                </c:pt>
                <c:pt idx="1514">
                  <c:v>2.1503341752487599</c:v>
                </c:pt>
                <c:pt idx="1515">
                  <c:v>2.1506405622261902</c:v>
                </c:pt>
                <c:pt idx="1516">
                  <c:v>2.1509467299370599</c:v>
                </c:pt>
                <c:pt idx="1517">
                  <c:v>2.1512526786826598</c:v>
                </c:pt>
                <c:pt idx="1518">
                  <c:v>2.1515584087636599</c:v>
                </c:pt>
                <c:pt idx="1519">
                  <c:v>2.15186392048009</c:v>
                </c:pt>
                <c:pt idx="1520">
                  <c:v>2.1521734334228699</c:v>
                </c:pt>
                <c:pt idx="1521">
                  <c:v>2.1524785276236198</c:v>
                </c:pt>
                <c:pt idx="1522">
                  <c:v>2.1527834044095502</c:v>
                </c:pt>
                <c:pt idx="1523">
                  <c:v>2.15308806407818</c:v>
                </c:pt>
                <c:pt idx="1524">
                  <c:v>2.1533925069264002</c:v>
                </c:pt>
                <c:pt idx="1525">
                  <c:v>2.1536967332504302</c:v>
                </c:pt>
                <c:pt idx="1526">
                  <c:v>2.1540007433458999</c:v>
                </c:pt>
                <c:pt idx="1527">
                  <c:v>2.1543087466698099</c:v>
                </c:pt>
                <c:pt idx="1528">
                  <c:v>2.1546123433683202</c:v>
                </c:pt>
                <c:pt idx="1529">
                  <c:v>2.1549157247741801</c:v>
                </c:pt>
                <c:pt idx="1530">
                  <c:v>2.1552188911805601</c:v>
                </c:pt>
                <c:pt idx="1531">
                  <c:v>2.1555218428799998</c:v>
                </c:pt>
                <c:pt idx="1532">
                  <c:v>2.1558245801644</c:v>
                </c:pt>
                <c:pt idx="1533">
                  <c:v>2.1561271033250402</c:v>
                </c:pt>
                <c:pt idx="1534">
                  <c:v>2.1564294126525998</c:v>
                </c:pt>
                <c:pt idx="1535">
                  <c:v>2.1567357255297201</c:v>
                </c:pt>
                <c:pt idx="1536">
                  <c:v>2.15703762615016</c:v>
                </c:pt>
                <c:pt idx="1537">
                  <c:v>2.1573393138580799</c:v>
                </c:pt>
                <c:pt idx="1538">
                  <c:v>2.1576407889417699</c:v>
                </c:pt>
                <c:pt idx="1539">
                  <c:v>2.1579420516888801</c:v>
                </c:pt>
                <c:pt idx="1540">
                  <c:v>2.1582431023864599</c:v>
                </c:pt>
                <c:pt idx="1541">
                  <c:v>2.1585439413209699</c:v>
                </c:pt>
                <c:pt idx="1542">
                  <c:v>2.1588487756502999</c:v>
                </c:pt>
                <c:pt idx="1543">
                  <c:v>2.1591492098673499</c:v>
                </c:pt>
                <c:pt idx="1544">
                  <c:v>2.1594494332286098</c:v>
                </c:pt>
                <c:pt idx="1545">
                  <c:v>2.1597494460181799</c:v>
                </c:pt>
                <c:pt idx="1546">
                  <c:v>2.1600492485195599</c:v>
                </c:pt>
                <c:pt idx="1547">
                  <c:v>2.1603488410156499</c:v>
                </c:pt>
                <c:pt idx="1548">
                  <c:v>2.1606482237887499</c:v>
                </c:pt>
                <c:pt idx="1549">
                  <c:v>2.16094739712055</c:v>
                </c:pt>
                <c:pt idx="1550">
                  <c:v>2.1612505757845</c:v>
                </c:pt>
                <c:pt idx="1551">
                  <c:v>2.1615493489430002</c:v>
                </c:pt>
                <c:pt idx="1552">
                  <c:v>2.1618479135527799</c:v>
                </c:pt>
                <c:pt idx="1553">
                  <c:v>2.1621462698932499</c:v>
                </c:pt>
                <c:pt idx="1554">
                  <c:v>2.1624444182432199</c:v>
                </c:pt>
                <c:pt idx="1555">
                  <c:v>2.1627423588809398</c:v>
                </c:pt>
                <c:pt idx="1556">
                  <c:v>2.1630400920840702</c:v>
                </c:pt>
                <c:pt idx="1557">
                  <c:v>2.1633376181296802</c:v>
                </c:pt>
                <c:pt idx="1558">
                  <c:v>2.16363915921331</c:v>
                </c:pt>
                <c:pt idx="1559">
                  <c:v>2.16393628955429</c:v>
                </c:pt>
                <c:pt idx="1560">
                  <c:v>2.1642332136158799</c:v>
                </c:pt>
                <c:pt idx="1561">
                  <c:v>2.1645299316729201</c:v>
                </c:pt>
                <c:pt idx="1562">
                  <c:v>2.1648264439996701</c:v>
                </c:pt>
                <c:pt idx="1563">
                  <c:v>2.1651227508697999</c:v>
                </c:pt>
                <c:pt idx="1564">
                  <c:v>2.1654188525564302</c:v>
                </c:pt>
                <c:pt idx="1565">
                  <c:v>2.16571896084035</c:v>
                </c:pt>
                <c:pt idx="1566">
                  <c:v>2.1660146706240502</c:v>
                </c:pt>
                <c:pt idx="1567">
                  <c:v>2.1663101760899202</c:v>
                </c:pt>
                <c:pt idx="1568">
                  <c:v>2.1666054775088699</c:v>
                </c:pt>
                <c:pt idx="1569">
                  <c:v>2.1669005751512298</c:v>
                </c:pt>
                <c:pt idx="1570">
                  <c:v>2.1671954692868001</c:v>
                </c:pt>
                <c:pt idx="1571">
                  <c:v>2.1674901601847898</c:v>
                </c:pt>
                <c:pt idx="1572">
                  <c:v>2.1677846481138898</c:v>
                </c:pt>
                <c:pt idx="1573">
                  <c:v>2.16808315198295</c:v>
                </c:pt>
                <c:pt idx="1574">
                  <c:v>2.16837725234112</c:v>
                </c:pt>
                <c:pt idx="1575">
                  <c:v>2.16867115058221</c:v>
                </c:pt>
                <c:pt idx="1576">
                  <c:v>2.1689648469727398</c:v>
                </c:pt>
                <c:pt idx="1577">
                  <c:v>2.1692583417786699</c:v>
                </c:pt>
                <c:pt idx="1578">
                  <c:v>2.1695516352653899</c:v>
                </c:pt>
                <c:pt idx="1579">
                  <c:v>2.1698447276977801</c:v>
                </c:pt>
                <c:pt idx="1580">
                  <c:v>2.1701376193401498</c:v>
                </c:pt>
                <c:pt idx="1581">
                  <c:v>2.1704345360445298</c:v>
                </c:pt>
                <c:pt idx="1582">
                  <c:v>2.1707270443771201</c:v>
                </c:pt>
                <c:pt idx="1583">
                  <c:v>2.1710193527579902</c:v>
                </c:pt>
                <c:pt idx="1584">
                  <c:v>2.1713114614493199</c:v>
                </c:pt>
                <c:pt idx="1585">
                  <c:v>2.17160337071279</c:v>
                </c:pt>
                <c:pt idx="1586">
                  <c:v>2.1718950808095201</c:v>
                </c:pt>
                <c:pt idx="1587">
                  <c:v>2.17218659200012</c:v>
                </c:pt>
                <c:pt idx="1588">
                  <c:v>2.1724821195500499</c:v>
                </c:pt>
                <c:pt idx="1589">
                  <c:v>2.1727732510562001</c:v>
                </c:pt>
                <c:pt idx="1590">
                  <c:v>2.1730641844827598</c:v>
                </c:pt>
                <c:pt idx="1591">
                  <c:v>2.17335492008826</c:v>
                </c:pt>
                <c:pt idx="1592">
                  <c:v>2.1736454581307099</c:v>
                </c:pt>
                <c:pt idx="1593">
                  <c:v>2.1739357988675598</c:v>
                </c:pt>
                <c:pt idx="1594">
                  <c:v>2.1742259425557502</c:v>
                </c:pt>
                <c:pt idx="1595">
                  <c:v>2.17451588945171</c:v>
                </c:pt>
                <c:pt idx="1596">
                  <c:v>2.1748098614852198</c:v>
                </c:pt>
                <c:pt idx="1597">
                  <c:v>2.1750994328295401</c:v>
                </c:pt>
                <c:pt idx="1598">
                  <c:v>2.17538880819518</c:v>
                </c:pt>
                <c:pt idx="1599">
                  <c:v>2.17567798783652</c:v>
                </c:pt>
                <c:pt idx="1600">
                  <c:v>2.1759669720074299</c:v>
                </c:pt>
                <c:pt idx="1601">
                  <c:v>2.1762557609612601</c:v>
                </c:pt>
                <c:pt idx="1602">
                  <c:v>2.1765443549508801</c:v>
                </c:pt>
                <c:pt idx="1603">
                  <c:v>2.1768369652574102</c:v>
                </c:pt>
                <c:pt idx="1604">
                  <c:v>2.1771251872116801</c:v>
                </c:pt>
                <c:pt idx="1605">
                  <c:v>2.177413215004</c:v>
                </c:pt>
                <c:pt idx="1606">
                  <c:v>2.1777010488852202</c:v>
                </c:pt>
                <c:pt idx="1607">
                  <c:v>2.1779886891057001</c:v>
                </c:pt>
                <c:pt idx="1608">
                  <c:v>2.1782761359152598</c:v>
                </c:pt>
                <c:pt idx="1609">
                  <c:v>2.1785633895632501</c:v>
                </c:pt>
                <c:pt idx="1610">
                  <c:v>2.1788504502984898</c:v>
                </c:pt>
                <c:pt idx="1611">
                  <c:v>2.1791415357969202</c:v>
                </c:pt>
                <c:pt idx="1612">
                  <c:v>2.17942822850639</c:v>
                </c:pt>
                <c:pt idx="1613">
                  <c:v>2.1797147290928902</c:v>
                </c:pt>
                <c:pt idx="1614">
                  <c:v>2.1800010378032999</c:v>
                </c:pt>
                <c:pt idx="1615">
                  <c:v>2.1802871548840002</c:v>
                </c:pt>
                <c:pt idx="1616">
                  <c:v>2.1805730805808898</c:v>
                </c:pt>
                <c:pt idx="1617">
                  <c:v>2.18085881513935</c:v>
                </c:pt>
                <c:pt idx="1618">
                  <c:v>2.18114435880429</c:v>
                </c:pt>
                <c:pt idx="1619">
                  <c:v>2.1814339354747201</c:v>
                </c:pt>
                <c:pt idx="1620">
                  <c:v>2.1817191150595101</c:v>
                </c:pt>
                <c:pt idx="1621">
                  <c:v>2.1820041045283101</c:v>
                </c:pt>
                <c:pt idx="1622">
                  <c:v>2.18228890412411</c:v>
                </c:pt>
                <c:pt idx="1623">
                  <c:v>2.18257351408942</c:v>
                </c:pt>
                <c:pt idx="1624">
                  <c:v>2.18285793466625</c:v>
                </c:pt>
                <c:pt idx="1625">
                  <c:v>2.1831421660961601</c:v>
                </c:pt>
                <c:pt idx="1626">
                  <c:v>2.18343042148447</c:v>
                </c:pt>
                <c:pt idx="1627">
                  <c:v>2.1837142921913699</c:v>
                </c:pt>
                <c:pt idx="1628">
                  <c:v>2.1839979745182498</c:v>
                </c:pt>
                <c:pt idx="1629">
                  <c:v>2.1842814687047998</c:v>
                </c:pt>
                <c:pt idx="1630">
                  <c:v>2.18456477499018</c:v>
                </c:pt>
                <c:pt idx="1631">
                  <c:v>2.1848478936131199</c:v>
                </c:pt>
                <c:pt idx="1632">
                  <c:v>2.1851308248118602</c:v>
                </c:pt>
                <c:pt idx="1633">
                  <c:v>2.1854135688241598</c:v>
                </c:pt>
                <c:pt idx="1634">
                  <c:v>2.1857003447228398</c:v>
                </c:pt>
                <c:pt idx="1635">
                  <c:v>2.1859827318418299</c:v>
                </c:pt>
                <c:pt idx="1636">
                  <c:v>2.1862649325295198</c:v>
                </c:pt>
                <c:pt idx="1637">
                  <c:v>2.1865469470218502</c:v>
                </c:pt>
                <c:pt idx="1638">
                  <c:v>2.1868287755542601</c:v>
                </c:pt>
                <c:pt idx="1639">
                  <c:v>2.18711041836176</c:v>
                </c:pt>
                <c:pt idx="1640">
                  <c:v>2.1873918756788799</c:v>
                </c:pt>
                <c:pt idx="1641">
                  <c:v>2.1876731477396798</c:v>
                </c:pt>
                <c:pt idx="1642">
                  <c:v>2.1879584594202499</c:v>
                </c:pt>
                <c:pt idx="1643">
                  <c:v>2.18823937835726</c:v>
                </c:pt>
                <c:pt idx="1644">
                  <c:v>2.1885201127815499</c:v>
                </c:pt>
                <c:pt idx="1645">
                  <c:v>2.1888006629254102</c:v>
                </c:pt>
                <c:pt idx="1646">
                  <c:v>2.1890810290206399</c:v>
                </c:pt>
                <c:pt idx="1647">
                  <c:v>2.1893612112985799</c:v>
                </c:pt>
                <c:pt idx="1648">
                  <c:v>2.1896412099901501</c:v>
                </c:pt>
                <c:pt idx="1649">
                  <c:v>2.1899210253257899</c:v>
                </c:pt>
                <c:pt idx="1650">
                  <c:v>2.1902048878231399</c:v>
                </c:pt>
                <c:pt idx="1651">
                  <c:v>2.1904843537455601</c:v>
                </c:pt>
                <c:pt idx="1652">
                  <c:v>2.1907636370443502</c:v>
                </c:pt>
                <c:pt idx="1653">
                  <c:v>2.19104273794819</c:v>
                </c:pt>
                <c:pt idx="1654">
                  <c:v>2.1913216566853402</c:v>
                </c:pt>
                <c:pt idx="1655">
                  <c:v>2.19160039348355</c:v>
                </c:pt>
                <c:pt idx="1656">
                  <c:v>2.1918789485702002</c:v>
                </c:pt>
                <c:pt idx="1657">
                  <c:v>2.1921615414587698</c:v>
                </c:pt>
                <c:pt idx="1658">
                  <c:v>2.1924397502894299</c:v>
                </c:pt>
                <c:pt idx="1659">
                  <c:v>2.1927177781310201</c:v>
                </c:pt>
                <c:pt idx="1660">
                  <c:v>2.1929956252091598</c:v>
                </c:pt>
                <c:pt idx="1661">
                  <c:v>2.1932732917490299</c:v>
                </c:pt>
                <c:pt idx="1662">
                  <c:v>2.1935507779753598</c:v>
                </c:pt>
                <c:pt idx="1663">
                  <c:v>2.1938280841124498</c:v>
                </c:pt>
                <c:pt idx="1664">
                  <c:v>2.1941052103841598</c:v>
                </c:pt>
                <c:pt idx="1665">
                  <c:v>2.1943863817077802</c:v>
                </c:pt>
                <c:pt idx="1666">
                  <c:v>2.19466316532719</c:v>
                </c:pt>
                <c:pt idx="1667">
                  <c:v>2.1949397697928599</c:v>
                </c:pt>
                <c:pt idx="1668">
                  <c:v>2.19521619532695</c:v>
                </c:pt>
                <c:pt idx="1669">
                  <c:v>2.1954924421511901</c:v>
                </c:pt>
                <c:pt idx="1670">
                  <c:v>2.19576851048688</c:v>
                </c:pt>
                <c:pt idx="1671">
                  <c:v>2.1960444005549098</c:v>
                </c:pt>
                <c:pt idx="1672">
                  <c:v>2.1963201125757199</c:v>
                </c:pt>
                <c:pt idx="1673">
                  <c:v>2.19659987671572</c:v>
                </c:pt>
                <c:pt idx="1674">
                  <c:v>2.1968752496324102</c:v>
                </c:pt>
                <c:pt idx="1675">
                  <c:v>2.1971504452028499</c:v>
                </c:pt>
                <c:pt idx="1676">
                  <c:v>2.1974254636458301</c:v>
                </c:pt>
                <c:pt idx="1677">
                  <c:v>2.1977003051797199</c:v>
                </c:pt>
                <c:pt idx="1678">
                  <c:v>2.1979749700224498</c:v>
                </c:pt>
                <c:pt idx="1679">
                  <c:v>2.1982494583915702</c:v>
                </c:pt>
                <c:pt idx="1680">
                  <c:v>2.1985279893393299</c:v>
                </c:pt>
                <c:pt idx="1681">
                  <c:v>2.1988021416234398</c:v>
                </c:pt>
                <c:pt idx="1682">
                  <c:v>2.1990761181256802</c:v>
                </c:pt>
                <c:pt idx="1683">
                  <c:v>2.1993499190619001</c:v>
                </c:pt>
                <c:pt idx="1684">
                  <c:v>2.19962354464761</c:v>
                </c:pt>
                <c:pt idx="1685">
                  <c:v>2.19989699509786</c:v>
                </c:pt>
                <c:pt idx="1686">
                  <c:v>2.2001702706273099</c:v>
                </c:pt>
                <c:pt idx="1687">
                  <c:v>2.2004433714501999</c:v>
                </c:pt>
                <c:pt idx="1688">
                  <c:v>2.2007205216424701</c:v>
                </c:pt>
                <c:pt idx="1689">
                  <c:v>2.2009932898278</c:v>
                </c:pt>
                <c:pt idx="1690">
                  <c:v>2.2012658839880399</c:v>
                </c:pt>
                <c:pt idx="1691">
                  <c:v>2.2015383043358199</c:v>
                </c:pt>
                <c:pt idx="1692">
                  <c:v>2.2018105510833799</c:v>
                </c:pt>
                <c:pt idx="1693">
                  <c:v>2.20208262444255</c:v>
                </c:pt>
                <c:pt idx="1694">
                  <c:v>2.20235452462475</c:v>
                </c:pt>
                <c:pt idx="1695">
                  <c:v>2.202626251841</c:v>
                </c:pt>
                <c:pt idx="1696">
                  <c:v>2.20290203504296</c:v>
                </c:pt>
                <c:pt idx="1697">
                  <c:v>2.2031734330167301</c:v>
                </c:pt>
                <c:pt idx="1698">
                  <c:v>2.2034446586959699</c:v>
                </c:pt>
                <c:pt idx="1699">
                  <c:v>2.2037157122901099</c:v>
                </c:pt>
                <c:pt idx="1700">
                  <c:v>2.2039865940082302</c:v>
                </c:pt>
                <c:pt idx="1701">
                  <c:v>2.2042573040589701</c:v>
                </c:pt>
                <c:pt idx="1702">
                  <c:v>2.2045278426506001</c:v>
                </c:pt>
                <c:pt idx="1703">
                  <c:v>2.20479820999098</c:v>
                </c:pt>
                <c:pt idx="1704">
                  <c:v>2.2050726397617502</c:v>
                </c:pt>
                <c:pt idx="1705">
                  <c:v>2.20534268120341</c:v>
                </c:pt>
                <c:pt idx="1706">
                  <c:v>2.20561255205536</c:v>
                </c:pt>
                <c:pt idx="1707">
                  <c:v>2.2058822525239399</c:v>
                </c:pt>
                <c:pt idx="1708">
                  <c:v>2.2061517828150801</c:v>
                </c:pt>
                <c:pt idx="1709">
                  <c:v>2.2064211431343401</c:v>
                </c:pt>
                <c:pt idx="1710">
                  <c:v>2.2066903336868702</c:v>
                </c:pt>
                <c:pt idx="1711">
                  <c:v>2.2069635768751898</c:v>
                </c:pt>
                <c:pt idx="1712">
                  <c:v>2.2072324443742399</c:v>
                </c:pt>
                <c:pt idx="1713">
                  <c:v>2.2075011427595599</c:v>
                </c:pt>
                <c:pt idx="1714">
                  <c:v>2.2077696722347899</c:v>
                </c:pt>
                <c:pt idx="1715">
                  <c:v>2.2080380330032101</c:v>
                </c:pt>
                <c:pt idx="1716">
                  <c:v>2.2083062252677101</c:v>
                </c:pt>
                <c:pt idx="1717">
                  <c:v>2.2085742492307801</c:v>
                </c:pt>
                <c:pt idx="1718">
                  <c:v>2.2088421050945501</c:v>
                </c:pt>
                <c:pt idx="1719">
                  <c:v>2.2091140197818899</c:v>
                </c:pt>
                <c:pt idx="1720">
                  <c:v>2.20938155584281</c:v>
                </c:pt>
                <c:pt idx="1721">
                  <c:v>2.20964892444792</c:v>
                </c:pt>
                <c:pt idx="1722">
                  <c:v>2.2099161257978599</c:v>
                </c:pt>
                <c:pt idx="1723">
                  <c:v>2.2101831600928801</c:v>
                </c:pt>
                <c:pt idx="1724">
                  <c:v>2.2104500275329002</c:v>
                </c:pt>
                <c:pt idx="1725">
                  <c:v>2.2107167283174198</c:v>
                </c:pt>
                <c:pt idx="1726">
                  <c:v>2.2109832626455801</c:v>
                </c:pt>
                <c:pt idx="1727">
                  <c:v>2.2112538618211999</c:v>
                </c:pt>
                <c:pt idx="1728">
                  <c:v>2.2115200795486998</c:v>
                </c:pt>
                <c:pt idx="1729">
                  <c:v>2.2117861314540099</c:v>
                </c:pt>
                <c:pt idx="1730">
                  <c:v>2.2120520177348202</c:v>
                </c:pt>
                <c:pt idx="1731">
                  <c:v>2.2123177385884598</c:v>
                </c:pt>
                <c:pt idx="1732">
                  <c:v>2.2125832942118802</c:v>
                </c:pt>
                <c:pt idx="1733">
                  <c:v>2.21284868480168</c:v>
                </c:pt>
                <c:pt idx="1734">
                  <c:v>2.21311391055406</c:v>
                </c:pt>
                <c:pt idx="1735">
                  <c:v>2.21338320701651</c:v>
                </c:pt>
                <c:pt idx="1736">
                  <c:v>2.21364811932292</c:v>
                </c:pt>
                <c:pt idx="1737">
                  <c:v>2.2139128674169499</c:v>
                </c:pt>
                <c:pt idx="1738">
                  <c:v>2.2141774514933998</c:v>
                </c:pt>
                <c:pt idx="1739">
                  <c:v>2.2144418717466898</c:v>
                </c:pt>
                <c:pt idx="1740">
                  <c:v>2.2147061283709299</c:v>
                </c:pt>
                <c:pt idx="1741">
                  <c:v>2.2149702215598102</c:v>
                </c:pt>
                <c:pt idx="1742">
                  <c:v>2.2152383754402498</c:v>
                </c:pt>
                <c:pt idx="1743">
                  <c:v>2.21550215786755</c:v>
                </c:pt>
                <c:pt idx="1744">
                  <c:v>2.2157657774765802</c:v>
                </c:pt>
                <c:pt idx="1745">
                  <c:v>2.2160292344596901</c:v>
                </c:pt>
                <c:pt idx="1746">
                  <c:v>2.21629252900882</c:v>
                </c:pt>
                <c:pt idx="1747">
                  <c:v>2.2165556613155899</c:v>
                </c:pt>
                <c:pt idx="1748">
                  <c:v>2.2168186315712499</c:v>
                </c:pt>
                <c:pt idx="1749">
                  <c:v>2.2170814399666998</c:v>
                </c:pt>
                <c:pt idx="1750">
                  <c:v>2.2173483146776398</c:v>
                </c:pt>
                <c:pt idx="1751">
                  <c:v>2.2176108153799801</c:v>
                </c:pt>
                <c:pt idx="1752">
                  <c:v>2.2178731548304</c:v>
                </c:pt>
                <c:pt idx="1753">
                  <c:v>2.2181353332184099</c:v>
                </c:pt>
                <c:pt idx="1754">
                  <c:v>2.2183973507332202</c:v>
                </c:pt>
                <c:pt idx="1755">
                  <c:v>2.21865920756365</c:v>
                </c:pt>
                <c:pt idx="1756">
                  <c:v>2.2189209038981699</c:v>
                </c:pt>
                <c:pt idx="1757">
                  <c:v>2.2191824399249498</c:v>
                </c:pt>
                <c:pt idx="1758">
                  <c:v>2.2194480477370599</c:v>
                </c:pt>
                <c:pt idx="1759">
                  <c:v>2.21970927909432</c:v>
                </c:pt>
                <c:pt idx="1760">
                  <c:v>2.2199703507434601</c:v>
                </c:pt>
                <c:pt idx="1761">
                  <c:v>2.2202312628712599</c:v>
                </c:pt>
                <c:pt idx="1762">
                  <c:v>2.2204920156641998</c:v>
                </c:pt>
                <c:pt idx="1763">
                  <c:v>2.22075260930837</c:v>
                </c:pt>
                <c:pt idx="1764">
                  <c:v>2.2210130439895699</c:v>
                </c:pt>
                <c:pt idx="1765">
                  <c:v>2.2212733198932</c:v>
                </c:pt>
                <c:pt idx="1766">
                  <c:v>2.2215376729004102</c:v>
                </c:pt>
                <c:pt idx="1767">
                  <c:v>2.2217976471140899</c:v>
                </c:pt>
                <c:pt idx="1768">
                  <c:v>2.2220574631413701</c:v>
                </c:pt>
                <c:pt idx="1769">
                  <c:v>2.2223171211663399</c:v>
                </c:pt>
                <c:pt idx="1770">
                  <c:v>2.2225766213728102</c:v>
                </c:pt>
                <c:pt idx="1771">
                  <c:v>2.2228359639441999</c:v>
                </c:pt>
                <c:pt idx="1772">
                  <c:v>2.2230951490636199</c:v>
                </c:pt>
                <c:pt idx="1773">
                  <c:v>2.2233584010718599</c:v>
                </c:pt>
                <c:pt idx="1774">
                  <c:v>2.2236172870367099</c:v>
                </c:pt>
                <c:pt idx="1775">
                  <c:v>2.2238760161333802</c:v>
                </c:pt>
                <c:pt idx="1776">
                  <c:v>2.2241345885436998</c:v>
                </c:pt>
                <c:pt idx="1777">
                  <c:v>2.2243930044491198</c:v>
                </c:pt>
                <c:pt idx="1778">
                  <c:v>2.22465126403082</c:v>
                </c:pt>
                <c:pt idx="1779">
                  <c:v>2.2249093674696101</c:v>
                </c:pt>
                <c:pt idx="1780">
                  <c:v>2.2251673149459901</c:v>
                </c:pt>
                <c:pt idx="1781">
                  <c:v>2.2254293344076599</c:v>
                </c:pt>
                <c:pt idx="1782">
                  <c:v>2.2256869856291002</c:v>
                </c:pt>
                <c:pt idx="1783">
                  <c:v>2.2259444814637201</c:v>
                </c:pt>
                <c:pt idx="1784">
                  <c:v>2.22620182209076</c:v>
                </c:pt>
                <c:pt idx="1785">
                  <c:v>2.2264590076891202</c:v>
                </c:pt>
                <c:pt idx="1786">
                  <c:v>2.2267160384373699</c:v>
                </c:pt>
                <c:pt idx="1787">
                  <c:v>2.22697291451377</c:v>
                </c:pt>
                <c:pt idx="1788">
                  <c:v>2.22722963609624</c:v>
                </c:pt>
                <c:pt idx="1789">
                  <c:v>2.2274904346155999</c:v>
                </c:pt>
                <c:pt idx="1790">
                  <c:v>2.2277468628011201</c:v>
                </c:pt>
                <c:pt idx="1791">
                  <c:v>2.2280031370602802</c:v>
                </c:pt>
                <c:pt idx="1792">
                  <c:v>2.2282592575697699</c:v>
                </c:pt>
                <c:pt idx="1793">
                  <c:v>2.2285152245059598</c:v>
                </c:pt>
                <c:pt idx="1794">
                  <c:v>2.2287710380449099</c:v>
                </c:pt>
                <c:pt idx="1795">
                  <c:v>2.2290266983623401</c:v>
                </c:pt>
                <c:pt idx="1796">
                  <c:v>2.2292822056336798</c:v>
                </c:pt>
                <c:pt idx="1797">
                  <c:v>2.2295417946509102</c:v>
                </c:pt>
                <c:pt idx="1798">
                  <c:v>2.2297970113424102</c:v>
                </c:pt>
                <c:pt idx="1799">
                  <c:v>2.2300520755474902</c:v>
                </c:pt>
                <c:pt idx="1800">
                  <c:v>2.2303069874403598</c:v>
                </c:pt>
                <c:pt idx="1801">
                  <c:v>2.23056174719488</c:v>
                </c:pt>
                <c:pt idx="1802">
                  <c:v>2.2308163549846398</c:v>
                </c:pt>
                <c:pt idx="1803">
                  <c:v>2.2310708109828901</c:v>
                </c:pt>
                <c:pt idx="1804">
                  <c:v>2.2313251153625902</c:v>
                </c:pt>
                <c:pt idx="1805">
                  <c:v>2.2315835061568898</c:v>
                </c:pt>
                <c:pt idx="1806">
                  <c:v>2.2318375227337901</c:v>
                </c:pt>
                <c:pt idx="1807">
                  <c:v>2.2320913882440898</c:v>
                </c:pt>
                <c:pt idx="1808">
                  <c:v>2.2323451028595098</c:v>
                </c:pt>
                <c:pt idx="1809">
                  <c:v>2.2325986667515298</c:v>
                </c:pt>
                <c:pt idx="1810">
                  <c:v>2.2328520800912601</c:v>
                </c:pt>
                <c:pt idx="1811">
                  <c:v>2.2331053430495502</c:v>
                </c:pt>
                <c:pt idx="1812">
                  <c:v>2.23336268197099</c:v>
                </c:pt>
                <c:pt idx="1813">
                  <c:v>2.23361565948949</c:v>
                </c:pt>
                <c:pt idx="1814">
                  <c:v>2.23386848717178</c:v>
                </c:pt>
                <c:pt idx="1815">
                  <c:v>2.2341211651874899</c:v>
                </c:pt>
                <c:pt idx="1816">
                  <c:v>2.2343736937059901</c:v>
                </c:pt>
                <c:pt idx="1817">
                  <c:v>2.2346260728963099</c:v>
                </c:pt>
                <c:pt idx="1818">
                  <c:v>2.2348783029272199</c:v>
                </c:pt>
                <c:pt idx="1819">
                  <c:v>2.2351303839671699</c:v>
                </c:pt>
                <c:pt idx="1820">
                  <c:v>2.2353865454369402</c:v>
                </c:pt>
                <c:pt idx="1821">
                  <c:v>2.2356383437413099</c:v>
                </c:pt>
                <c:pt idx="1822">
                  <c:v>2.2358899935924699</c:v>
                </c:pt>
                <c:pt idx="1823">
                  <c:v>2.2361414951577001</c:v>
                </c:pt>
                <c:pt idx="1824">
                  <c:v>2.2363928486039999</c:v>
                </c:pt>
                <c:pt idx="1825">
                  <c:v>2.2366440540980799</c:v>
                </c:pt>
                <c:pt idx="1826">
                  <c:v>2.2368951118063398</c:v>
                </c:pt>
                <c:pt idx="1827">
                  <c:v>2.23714602189489</c:v>
                </c:pt>
                <c:pt idx="1828">
                  <c:v>2.23740101674582</c:v>
                </c:pt>
                <c:pt idx="1829">
                  <c:v>2.2376516467650398</c:v>
                </c:pt>
                <c:pt idx="1830">
                  <c:v>2.2379021296949699</c:v>
                </c:pt>
                <c:pt idx="1831">
                  <c:v>2.23815246570057</c:v>
                </c:pt>
                <c:pt idx="1832">
                  <c:v>2.2384026549465501</c:v>
                </c:pt>
                <c:pt idx="1833">
                  <c:v>2.23865269759728</c:v>
                </c:pt>
                <c:pt idx="1834">
                  <c:v>2.2389025938169</c:v>
                </c:pt>
                <c:pt idx="1835">
                  <c:v>2.2391523437691898</c:v>
                </c:pt>
                <c:pt idx="1836">
                  <c:v>2.2394061826843901</c:v>
                </c:pt>
                <c:pt idx="1837">
                  <c:v>2.23965565519633</c:v>
                </c:pt>
                <c:pt idx="1838">
                  <c:v>2.2399049819641701</c:v>
                </c:pt>
                <c:pt idx="1839">
                  <c:v>2.2401541631506001</c:v>
                </c:pt>
                <c:pt idx="1840">
                  <c:v>2.2404031989180502</c:v>
                </c:pt>
                <c:pt idx="1841">
                  <c:v>2.2406520894286501</c:v>
                </c:pt>
                <c:pt idx="1842">
                  <c:v>2.2409008348442301</c:v>
                </c:pt>
                <c:pt idx="1843">
                  <c:v>2.2411494353263901</c:v>
                </c:pt>
                <c:pt idx="1844">
                  <c:v>2.2414021288420498</c:v>
                </c:pt>
                <c:pt idx="1845">
                  <c:v>2.2416504544762299</c:v>
                </c:pt>
                <c:pt idx="1846">
                  <c:v>2.2418986356931199</c:v>
                </c:pt>
                <c:pt idx="1847">
                  <c:v>2.2421466726531598</c:v>
                </c:pt>
                <c:pt idx="1848">
                  <c:v>2.24239456551657</c:v>
                </c:pt>
                <c:pt idx="1849">
                  <c:v>2.2426423144432399</c:v>
                </c:pt>
                <c:pt idx="1850">
                  <c:v>2.2428899195928098</c:v>
                </c:pt>
                <c:pt idx="1851">
                  <c:v>2.24313738112463</c:v>
                </c:pt>
                <c:pt idx="1852">
                  <c:v>2.2433889396326498</c:v>
                </c:pt>
                <c:pt idx="1853">
                  <c:v>2.24363612887299</c:v>
                </c:pt>
                <c:pt idx="1854">
                  <c:v>2.2438831750047599</c:v>
                </c:pt>
                <c:pt idx="1855">
                  <c:v>2.2441300781862501</c:v>
                </c:pt>
                <c:pt idx="1856">
                  <c:v>2.2443768385754601</c:v>
                </c:pt>
                <c:pt idx="1857">
                  <c:v>2.2446234563301202</c:v>
                </c:pt>
                <c:pt idx="1858">
                  <c:v>2.2448699316076799</c:v>
                </c:pt>
                <c:pt idx="1859">
                  <c:v>2.2451162645653402</c:v>
                </c:pt>
                <c:pt idx="1860">
                  <c:v>2.2453666983160399</c:v>
                </c:pt>
                <c:pt idx="1861">
                  <c:v>2.2456127615034398</c:v>
                </c:pt>
                <c:pt idx="1862">
                  <c:v>2.2458586828732998</c:v>
                </c:pt>
                <c:pt idx="1863">
                  <c:v>2.2461044625817199</c:v>
                </c:pt>
                <c:pt idx="1864">
                  <c:v>2.2463501007845799</c:v>
                </c:pt>
                <c:pt idx="1865">
                  <c:v>2.2465955976374601</c:v>
                </c:pt>
                <c:pt idx="1866">
                  <c:v>2.2468409532956701</c:v>
                </c:pt>
                <c:pt idx="1867">
                  <c:v>2.2470903989857001</c:v>
                </c:pt>
                <c:pt idx="1868">
                  <c:v>2.2473354870189199</c:v>
                </c:pt>
                <c:pt idx="1869">
                  <c:v>2.2475804343539001</c:v>
                </c:pt>
                <c:pt idx="1870">
                  <c:v>2.2478252411449402</c:v>
                </c:pt>
                <c:pt idx="1871">
                  <c:v>2.24806990754603</c:v>
                </c:pt>
                <c:pt idx="1872">
                  <c:v>2.24831443371095</c:v>
                </c:pt>
                <c:pt idx="1873">
                  <c:v>2.2485588197931499</c:v>
                </c:pt>
                <c:pt idx="1874">
                  <c:v>2.2488030659458702</c:v>
                </c:pt>
                <c:pt idx="1875">
                  <c:v>2.2490514057704698</c:v>
                </c:pt>
                <c:pt idx="1876">
                  <c:v>2.2492953867553398</c:v>
                </c:pt>
                <c:pt idx="1877">
                  <c:v>2.2495392283005602</c:v>
                </c:pt>
                <c:pt idx="1878">
                  <c:v>2.2497829305583301</c:v>
                </c:pt>
                <c:pt idx="1879">
                  <c:v>2.2500264936805898</c:v>
                </c:pt>
                <c:pt idx="1880">
                  <c:v>2.25026991781901</c:v>
                </c:pt>
                <c:pt idx="1881">
                  <c:v>2.2505132031250201</c:v>
                </c:pt>
                <c:pt idx="1882">
                  <c:v>2.25075634974977</c:v>
                </c:pt>
                <c:pt idx="1883">
                  <c:v>2.2510035935661099</c:v>
                </c:pt>
                <c:pt idx="1884">
                  <c:v>2.25124647744672</c:v>
                </c:pt>
                <c:pt idx="1885">
                  <c:v>2.2514892231294201</c:v>
                </c:pt>
                <c:pt idx="1886">
                  <c:v>2.2517318307643901</c:v>
                </c:pt>
                <c:pt idx="1887">
                  <c:v>2.2519743005014998</c:v>
                </c:pt>
                <c:pt idx="1888">
                  <c:v>2.2522166324904198</c:v>
                </c:pt>
                <c:pt idx="1889">
                  <c:v>2.2524588268805399</c:v>
                </c:pt>
                <c:pt idx="1890">
                  <c:v>2.2527008838209799</c:v>
                </c:pt>
                <c:pt idx="1891">
                  <c:v>2.2529470413542301</c:v>
                </c:pt>
                <c:pt idx="1892">
                  <c:v>2.25318883794138</c:v>
                </c:pt>
                <c:pt idx="1893">
                  <c:v>2.2534304975558501</c:v>
                </c:pt>
                <c:pt idx="1894">
                  <c:v>2.2536720203457801</c:v>
                </c:pt>
                <c:pt idx="1895">
                  <c:v>2.25391340645908</c:v>
                </c:pt>
                <c:pt idx="1896">
                  <c:v>2.25415465604339</c:v>
                </c:pt>
                <c:pt idx="1897">
                  <c:v>2.2543957692461101</c:v>
                </c:pt>
                <c:pt idx="1898">
                  <c:v>2.2546367462143899</c:v>
                </c:pt>
                <c:pt idx="1899">
                  <c:v>2.2548818270601001</c:v>
                </c:pt>
                <c:pt idx="1900">
                  <c:v>2.2551225460336899</c:v>
                </c:pt>
                <c:pt idx="1901">
                  <c:v>2.2553631292435798</c:v>
                </c:pt>
                <c:pt idx="1902">
                  <c:v>2.2556035768359299</c:v>
                </c:pt>
                <c:pt idx="1903">
                  <c:v>2.2558438889566901</c:v>
                </c:pt>
                <c:pt idx="1904">
                  <c:v>2.25608406575155</c:v>
                </c:pt>
                <c:pt idx="1905">
                  <c:v>2.2563241073659399</c:v>
                </c:pt>
                <c:pt idx="1906">
                  <c:v>2.25656401394505</c:v>
                </c:pt>
                <c:pt idx="1907">
                  <c:v>2.25680802757143</c:v>
                </c:pt>
                <c:pt idx="1908">
                  <c:v>2.25704767848277</c:v>
                </c:pt>
                <c:pt idx="1909">
                  <c:v>2.2572871948234199</c:v>
                </c:pt>
                <c:pt idx="1910">
                  <c:v>2.25752657673763</c:v>
                </c:pt>
                <c:pt idx="1911">
                  <c:v>2.2577658243693999</c:v>
                </c:pt>
                <c:pt idx="1912">
                  <c:v>2.2580049378624998</c:v>
                </c:pt>
                <c:pt idx="1913">
                  <c:v>2.2582439173604398</c:v>
                </c:pt>
                <c:pt idx="1914">
                  <c:v>2.2584827630064899</c:v>
                </c:pt>
                <c:pt idx="1915">
                  <c:v>2.2587257187566601</c:v>
                </c:pt>
                <c:pt idx="1916">
                  <c:v>2.2589643110307298</c:v>
                </c:pt>
                <c:pt idx="1917">
                  <c:v>2.2592027699114499</c:v>
                </c:pt>
                <c:pt idx="1918">
                  <c:v>2.2594410955412001</c:v>
                </c:pt>
                <c:pt idx="1919">
                  <c:v>2.25967928806205</c:v>
                </c:pt>
                <c:pt idx="1920">
                  <c:v>2.2599173476158798</c:v>
                </c:pt>
                <c:pt idx="1921">
                  <c:v>2.2601552743443101</c:v>
                </c:pt>
                <c:pt idx="1922">
                  <c:v>2.2603930683887299</c:v>
                </c:pt>
                <c:pt idx="1923">
                  <c:v>2.26063497548297</c:v>
                </c:pt>
                <c:pt idx="1924">
                  <c:v>2.26087251842063</c:v>
                </c:pt>
                <c:pt idx="1925">
                  <c:v>2.2611099291269099</c:v>
                </c:pt>
                <c:pt idx="1926">
                  <c:v>2.2613472077422898</c:v>
                </c:pt>
                <c:pt idx="1927">
                  <c:v>2.26158435440699</c:v>
                </c:pt>
                <c:pt idx="1928">
                  <c:v>2.2618213692610101</c:v>
                </c:pt>
                <c:pt idx="1929">
                  <c:v>2.2620582524441399</c:v>
                </c:pt>
                <c:pt idx="1930">
                  <c:v>2.2622992376300899</c:v>
                </c:pt>
                <c:pt idx="1931">
                  <c:v>2.2625358716337298</c:v>
                </c:pt>
                <c:pt idx="1932">
                  <c:v>2.2627723744139301</c:v>
                </c:pt>
                <c:pt idx="1933">
                  <c:v>2.26300874610956</c:v>
                </c:pt>
                <c:pt idx="1934">
                  <c:v>2.2632449868592701</c:v>
                </c:pt>
                <c:pt idx="1935">
                  <c:v>2.26348109680145</c:v>
                </c:pt>
                <c:pt idx="1936">
                  <c:v>2.26371707607428</c:v>
                </c:pt>
                <c:pt idx="1937">
                  <c:v>2.26395292481571</c:v>
                </c:pt>
                <c:pt idx="1938">
                  <c:v>2.2641928783542</c:v>
                </c:pt>
                <c:pt idx="1939">
                  <c:v>2.2644284801257402</c:v>
                </c:pt>
                <c:pt idx="1940">
                  <c:v>2.2646639518075902</c:v>
                </c:pt>
                <c:pt idx="1941">
                  <c:v>2.2648992935368302</c:v>
                </c:pt>
                <c:pt idx="1942">
                  <c:v>2.2651345054502698</c:v>
                </c:pt>
                <c:pt idx="1943">
                  <c:v>2.2653695876845301</c:v>
                </c:pt>
                <c:pt idx="1944">
                  <c:v>2.2656045403759899</c:v>
                </c:pt>
                <c:pt idx="1945">
                  <c:v>2.2658393636607901</c:v>
                </c:pt>
                <c:pt idx="1946">
                  <c:v>2.26607829443051</c:v>
                </c:pt>
                <c:pt idx="1947">
                  <c:v>2.2663128729259698</c:v>
                </c:pt>
                <c:pt idx="1948">
                  <c:v>2.2665473224508599</c:v>
                </c:pt>
                <c:pt idx="1949">
                  <c:v>2.2667816431404502</c:v>
                </c:pt>
                <c:pt idx="1950">
                  <c:v>2.26701583512981</c:v>
                </c:pt>
                <c:pt idx="1951">
                  <c:v>2.2672498985537701</c:v>
                </c:pt>
                <c:pt idx="1952">
                  <c:v>2.26748383354695</c:v>
                </c:pt>
                <c:pt idx="1953">
                  <c:v>2.26771764024374</c:v>
                </c:pt>
                <c:pt idx="1954">
                  <c:v>2.2679555570085799</c:v>
                </c:pt>
                <c:pt idx="1955">
                  <c:v>2.2681891210680201</c:v>
                </c:pt>
                <c:pt idx="1956">
                  <c:v>2.2684225572615802</c:v>
                </c:pt>
                <c:pt idx="1957">
                  <c:v>2.2686558657228302</c:v>
                </c:pt>
                <c:pt idx="1958">
                  <c:v>2.2688890465850702</c:v>
                </c:pt>
                <c:pt idx="1959">
                  <c:v>2.2691220999813901</c:v>
                </c:pt>
                <c:pt idx="1960">
                  <c:v>2.2693550260446802</c:v>
                </c:pt>
                <c:pt idx="1961">
                  <c:v>2.2695878249076098</c:v>
                </c:pt>
                <c:pt idx="1962">
                  <c:v>2.2698247363186299</c:v>
                </c:pt>
                <c:pt idx="1963">
                  <c:v>2.2700572946681299</c:v>
                </c:pt>
                <c:pt idx="1964">
                  <c:v>2.2702897262423201</c:v>
                </c:pt>
                <c:pt idx="1965">
                  <c:v>2.2705220311730399</c:v>
                </c:pt>
                <c:pt idx="1966">
                  <c:v>2.27075420959188</c:v>
                </c:pt>
                <c:pt idx="1967">
                  <c:v>2.2709862616302399</c:v>
                </c:pt>
                <c:pt idx="1968">
                  <c:v>2.2712181874192798</c:v>
                </c:pt>
                <c:pt idx="1969">
                  <c:v>2.2714499870899698</c:v>
                </c:pt>
                <c:pt idx="1970">
                  <c:v>2.2716859016873499</c:v>
                </c:pt>
                <c:pt idx="1971">
                  <c:v>2.27191746294098</c:v>
                </c:pt>
                <c:pt idx="1972">
                  <c:v>2.2721488984959501</c:v>
                </c:pt>
                <c:pt idx="1973">
                  <c:v>2.2723802084824198</c:v>
                </c:pt>
                <c:pt idx="1974">
                  <c:v>2.2726113930302998</c:v>
                </c:pt>
                <c:pt idx="1975">
                  <c:v>2.2728424522692898</c:v>
                </c:pt>
                <c:pt idx="1976">
                  <c:v>2.2730733863289099</c:v>
                </c:pt>
                <c:pt idx="1977">
                  <c:v>2.2733041953384201</c:v>
                </c:pt>
                <c:pt idx="1978">
                  <c:v>2.27353912155335</c:v>
                </c:pt>
                <c:pt idx="1979">
                  <c:v>2.2737696942150398</c:v>
                </c:pt>
                <c:pt idx="1980">
                  <c:v>2.2740001422410798</c:v>
                </c:pt>
                <c:pt idx="1981">
                  <c:v>2.2742304657599202</c:v>
                </c:pt>
                <c:pt idx="1982">
                  <c:v>2.2744606648998502</c:v>
                </c:pt>
                <c:pt idx="1983">
                  <c:v>2.2746907397889098</c:v>
                </c:pt>
                <c:pt idx="1984">
                  <c:v>2.2749206905549699</c:v>
                </c:pt>
                <c:pt idx="1985">
                  <c:v>2.2751505173256699</c:v>
                </c:pt>
                <c:pt idx="1986">
                  <c:v>2.2753844634821601</c:v>
                </c:pt>
                <c:pt idx="1987">
                  <c:v>2.2756140559476301</c:v>
                </c:pt>
                <c:pt idx="1988">
                  <c:v>2.2758435248269899</c:v>
                </c:pt>
                <c:pt idx="1989">
                  <c:v>2.2760728702470701</c:v>
                </c:pt>
                <c:pt idx="1990">
                  <c:v>2.2763020923345199</c:v>
                </c:pt>
                <c:pt idx="1991">
                  <c:v>2.2765311912157702</c:v>
                </c:pt>
                <c:pt idx="1992">
                  <c:v>2.2767601670170401</c:v>
                </c:pt>
                <c:pt idx="1993">
                  <c:v>2.2769890198643798</c:v>
                </c:pt>
                <c:pt idx="1994">
                  <c:v>2.27722199418116</c:v>
                </c:pt>
                <c:pt idx="1995">
                  <c:v>2.2774506147397</c:v>
                </c:pt>
                <c:pt idx="1996">
                  <c:v>2.2776791127484501</c:v>
                </c:pt>
                <c:pt idx="1997">
                  <c:v>2.27790748833264</c:v>
                </c:pt>
                <c:pt idx="1998">
                  <c:v>2.27813574161733</c:v>
                </c:pt>
                <c:pt idx="1999">
                  <c:v>2.2783638727273501</c:v>
                </c:pt>
                <c:pt idx="2000">
                  <c:v>2.2785918817873401</c:v>
                </c:pt>
                <c:pt idx="2001">
                  <c:v>2.2788197689217302</c:v>
                </c:pt>
                <c:pt idx="2002">
                  <c:v>2.2790517795139502</c:v>
                </c:pt>
                <c:pt idx="2003">
                  <c:v>2.2792794363502198</c:v>
                </c:pt>
                <c:pt idx="2004">
                  <c:v>2.27950697166002</c:v>
                </c:pt>
                <c:pt idx="2005">
                  <c:v>2.2797343855670298</c:v>
                </c:pt>
                <c:pt idx="2006">
                  <c:v>2.2799616781947201</c:v>
                </c:pt>
                <c:pt idx="2007">
                  <c:v>2.28018884966635</c:v>
                </c:pt>
                <c:pt idx="2008">
                  <c:v>2.2804159001050102</c:v>
                </c:pt>
                <c:pt idx="2009">
                  <c:v>2.2806428296335399</c:v>
                </c:pt>
                <c:pt idx="2010">
                  <c:v>2.2808738845145502</c:v>
                </c:pt>
                <c:pt idx="2011">
                  <c:v>2.2811005857103201</c:v>
                </c:pt>
                <c:pt idx="2012">
                  <c:v>2.2813271663901999</c:v>
                </c:pt>
                <c:pt idx="2013">
                  <c:v>2.2815536266762799</c:v>
                </c:pt>
                <c:pt idx="2014">
                  <c:v>2.2817799666904999</c:v>
                </c:pt>
                <c:pt idx="2015">
                  <c:v>2.2820061865545802</c:v>
                </c:pt>
                <c:pt idx="2016">
                  <c:v>2.2822322863900499</c:v>
                </c:pt>
                <c:pt idx="2017">
                  <c:v>2.28245826631826</c:v>
                </c:pt>
                <c:pt idx="2018">
                  <c:v>2.2826883734012799</c:v>
                </c:pt>
                <c:pt idx="2019">
                  <c:v>2.28291412693719</c:v>
                </c:pt>
                <c:pt idx="2020">
                  <c:v>2.2831397609552</c:v>
                </c:pt>
                <c:pt idx="2021">
                  <c:v>2.2833652755758802</c:v>
                </c:pt>
                <c:pt idx="2022">
                  <c:v>2.2835906709196299</c:v>
                </c:pt>
                <c:pt idx="2023">
                  <c:v>2.2838159471066701</c:v>
                </c:pt>
                <c:pt idx="2024">
                  <c:v>2.2840411042570299</c:v>
                </c:pt>
                <c:pt idx="2025">
                  <c:v>2.2842661424905102</c:v>
                </c:pt>
                <c:pt idx="2026">
                  <c:v>2.2844953095903402</c:v>
                </c:pt>
                <c:pt idx="2027">
                  <c:v>2.2847201233475398</c:v>
                </c:pt>
                <c:pt idx="2028">
                  <c:v>2.2849448185724599</c:v>
                </c:pt>
                <c:pt idx="2029">
                  <c:v>2.2851693953841998</c:v>
                </c:pt>
                <c:pt idx="2030">
                  <c:v>2.2853938539016401</c:v>
                </c:pt>
                <c:pt idx="2031">
                  <c:v>2.2856181942435199</c:v>
                </c:pt>
                <c:pt idx="2032">
                  <c:v>2.28584241652836</c:v>
                </c:pt>
                <c:pt idx="2033">
                  <c:v>2.2860665208744999</c:v>
                </c:pt>
                <c:pt idx="2034">
                  <c:v>2.2862947557091</c:v>
                </c:pt>
                <c:pt idx="2035">
                  <c:v>2.2865186374709099</c:v>
                </c:pt>
                <c:pt idx="2036">
                  <c:v>2.28674240167391</c:v>
                </c:pt>
                <c:pt idx="2037">
                  <c:v>2.2869660484357199</c:v>
                </c:pt>
                <c:pt idx="2038">
                  <c:v>2.2871895778737898</c:v>
                </c:pt>
                <c:pt idx="2039">
                  <c:v>2.2874129901053402</c:v>
                </c:pt>
                <c:pt idx="2040">
                  <c:v>2.2876362852474599</c:v>
                </c:pt>
                <c:pt idx="2041">
                  <c:v>2.2878594634170302</c:v>
                </c:pt>
                <c:pt idx="2042">
                  <c:v>2.2880867736091601</c:v>
                </c:pt>
                <c:pt idx="2043">
                  <c:v>2.2883097310626601</c:v>
                </c:pt>
                <c:pt idx="2044">
                  <c:v>2.28853257191889</c:v>
                </c:pt>
                <c:pt idx="2045">
                  <c:v>2.2887552962940001</c:v>
                </c:pt>
                <c:pt idx="2046">
                  <c:v>2.2889779043039802</c:v>
                </c:pt>
                <c:pt idx="2047">
                  <c:v>2.2892003960646399</c:v>
                </c:pt>
                <c:pt idx="2048">
                  <c:v>2.2894227716916</c:v>
                </c:pt>
                <c:pt idx="2049">
                  <c:v>2.2896450313002998</c:v>
                </c:pt>
                <c:pt idx="2050">
                  <c:v>2.2898714243790499</c:v>
                </c:pt>
                <c:pt idx="2051">
                  <c:v>2.2900934651167102</c:v>
                </c:pt>
                <c:pt idx="2052">
                  <c:v>2.2903153902068598</c:v>
                </c:pt>
                <c:pt idx="2053">
                  <c:v>2.2905371997642199</c:v>
                </c:pt>
                <c:pt idx="2054">
                  <c:v>2.2907588939033601</c:v>
                </c:pt>
                <c:pt idx="2055">
                  <c:v>2.29098047273868</c:v>
                </c:pt>
                <c:pt idx="2056">
                  <c:v>2.2912019363843599</c:v>
                </c:pt>
                <c:pt idx="2057">
                  <c:v>2.29142328495446</c:v>
                </c:pt>
                <c:pt idx="2058">
                  <c:v>2.2916487683568199</c:v>
                </c:pt>
                <c:pt idx="2059">
                  <c:v>2.2918698998779998</c:v>
                </c:pt>
                <c:pt idx="2060">
                  <c:v>2.2920909166898502</c:v>
                </c:pt>
                <c:pt idx="2061">
                  <c:v>2.2923118189056999</c:v>
                </c:pt>
                <c:pt idx="2062">
                  <c:v>2.2925326066387299</c:v>
                </c:pt>
                <c:pt idx="2063">
                  <c:v>2.2927532800019201</c:v>
                </c:pt>
                <c:pt idx="2064">
                  <c:v>2.2929738391080798</c:v>
                </c:pt>
                <c:pt idx="2065">
                  <c:v>2.2931942840698598</c:v>
                </c:pt>
                <c:pt idx="2066">
                  <c:v>2.2934188651421801</c:v>
                </c:pt>
                <c:pt idx="2067">
                  <c:v>2.2936390948546599</c:v>
                </c:pt>
                <c:pt idx="2068">
                  <c:v>2.2938592107846101</c:v>
                </c:pt>
                <c:pt idx="2069">
                  <c:v>2.2940792130440002</c:v>
                </c:pt>
                <c:pt idx="2070">
                  <c:v>2.2942991017446102</c:v>
                </c:pt>
                <c:pt idx="2071">
                  <c:v>2.2945188769980698</c:v>
                </c:pt>
                <c:pt idx="2072">
                  <c:v>2.2947385389158099</c:v>
                </c:pt>
                <c:pt idx="2073">
                  <c:v>2.29495808760909</c:v>
                </c:pt>
                <c:pt idx="2074">
                  <c:v>2.29518177360861</c:v>
                </c:pt>
                <c:pt idx="2075">
                  <c:v>2.2954011088300601</c:v>
                </c:pt>
                <c:pt idx="2076">
                  <c:v>2.29562033118459</c:v>
                </c:pt>
                <c:pt idx="2077">
                  <c:v>2.2958394407828302</c:v>
                </c:pt>
                <c:pt idx="2078">
                  <c:v>2.29605843773518</c:v>
                </c:pt>
                <c:pt idx="2079">
                  <c:v>2.2962773221519202</c:v>
                </c:pt>
                <c:pt idx="2080">
                  <c:v>2.2964960941431398</c:v>
                </c:pt>
                <c:pt idx="2081">
                  <c:v>2.29671475381876</c:v>
                </c:pt>
                <c:pt idx="2082">
                  <c:v>2.2969375519149899</c:v>
                </c:pt>
                <c:pt idx="2083">
                  <c:v>2.2971559998744602</c:v>
                </c:pt>
                <c:pt idx="2084">
                  <c:v>2.2973743358715999</c:v>
                </c:pt>
                <c:pt idx="2085">
                  <c:v>2.2975925600156999</c:v>
                </c:pt>
                <c:pt idx="2086">
                  <c:v>2.29781067241584</c:v>
                </c:pt>
                <c:pt idx="2087">
                  <c:v>2.29802867318097</c:v>
                </c:pt>
                <c:pt idx="2088">
                  <c:v>2.2982465624198398</c:v>
                </c:pt>
                <c:pt idx="2089">
                  <c:v>2.2984643402410398</c:v>
                </c:pt>
                <c:pt idx="2090">
                  <c:v>2.2986862575172098</c:v>
                </c:pt>
                <c:pt idx="2091">
                  <c:v>2.2989038253565202</c:v>
                </c:pt>
                <c:pt idx="2092">
                  <c:v>2.2991212821272602</c:v>
                </c:pt>
                <c:pt idx="2093">
                  <c:v>2.29933862793738</c:v>
                </c:pt>
                <c:pt idx="2094">
                  <c:v>2.2995558628946702</c:v>
                </c:pt>
                <c:pt idx="2095">
                  <c:v>2.2997729871067598</c:v>
                </c:pt>
                <c:pt idx="2096">
                  <c:v>2.29999000068111</c:v>
                </c:pt>
                <c:pt idx="2097">
                  <c:v>2.3002069037249999</c:v>
                </c:pt>
                <c:pt idx="2098">
                  <c:v>2.3004279471794198</c:v>
                </c:pt>
                <c:pt idx="2099">
                  <c:v>2.3006446419545701</c:v>
                </c:pt>
                <c:pt idx="2100">
                  <c:v>2.3008612265442299</c:v>
                </c:pt>
                <c:pt idx="2101">
                  <c:v>2.3010777010550698</c:v>
                </c:pt>
                <c:pt idx="2102">
                  <c:v>2.3012940655935701</c:v>
                </c:pt>
                <c:pt idx="2103">
                  <c:v>2.3015103202660798</c:v>
                </c:pt>
                <c:pt idx="2104">
                  <c:v>2.3017264651787701</c:v>
                </c:pt>
                <c:pt idx="2105">
                  <c:v>2.3019425004376401</c:v>
                </c:pt>
                <c:pt idx="2106">
                  <c:v>2.30216267698508</c:v>
                </c:pt>
                <c:pt idx="2107">
                  <c:v>2.3023785056676198</c:v>
                </c:pt>
                <c:pt idx="2108">
                  <c:v>2.3025942250372702</c:v>
                </c:pt>
                <c:pt idx="2109">
                  <c:v>2.30280983519939</c:v>
                </c:pt>
                <c:pt idx="2110">
                  <c:v>2.3030253362592199</c:v>
                </c:pt>
                <c:pt idx="2111">
                  <c:v>2.3032407283218199</c:v>
                </c:pt>
                <c:pt idx="2112">
                  <c:v>2.3034560114921101</c:v>
                </c:pt>
                <c:pt idx="2113">
                  <c:v>2.30367118587482</c:v>
                </c:pt>
                <c:pt idx="2114">
                  <c:v>2.30389050234781</c:v>
                </c:pt>
                <c:pt idx="2115">
                  <c:v>2.3041054718262002</c:v>
                </c:pt>
                <c:pt idx="2116">
                  <c:v>2.3043203328539401</c:v>
                </c:pt>
                <c:pt idx="2117">
                  <c:v>2.3045350855351399</c:v>
                </c:pt>
                <c:pt idx="2118">
                  <c:v>2.30474972997379</c:v>
                </c:pt>
                <c:pt idx="2119">
                  <c:v>2.30496426627372</c:v>
                </c:pt>
                <c:pt idx="2120">
                  <c:v>2.3051786945385802</c:v>
                </c:pt>
                <c:pt idx="2121">
                  <c:v>2.30539301487187</c:v>
                </c:pt>
                <c:pt idx="2122">
                  <c:v>2.3056114780220498</c:v>
                </c:pt>
                <c:pt idx="2123">
                  <c:v>2.3058255951029301</c:v>
                </c:pt>
                <c:pt idx="2124">
                  <c:v>2.3060396045852301</c:v>
                </c:pt>
                <c:pt idx="2125">
                  <c:v>2.3062535065718399</c:v>
                </c:pt>
                <c:pt idx="2126">
                  <c:v>2.3064673011655099</c:v>
                </c:pt>
                <c:pt idx="2127">
                  <c:v>2.3066809884688402</c:v>
                </c:pt>
                <c:pt idx="2128">
                  <c:v>2.3068945685842599</c:v>
                </c:pt>
                <c:pt idx="2129">
                  <c:v>2.3071080416140499</c:v>
                </c:pt>
                <c:pt idx="2130">
                  <c:v>2.3073256581133901</c:v>
                </c:pt>
                <c:pt idx="2131">
                  <c:v>2.3075389295229098</c:v>
                </c:pt>
                <c:pt idx="2132">
                  <c:v>2.3077520941759002</c:v>
                </c:pt>
                <c:pt idx="2133">
                  <c:v>2.3079651521740598</c:v>
                </c:pt>
                <c:pt idx="2134">
                  <c:v>2.30817810361892</c:v>
                </c:pt>
                <c:pt idx="2135">
                  <c:v>2.3083909486118599</c:v>
                </c:pt>
                <c:pt idx="2136">
                  <c:v>2.30860368725412</c:v>
                </c:pt>
                <c:pt idx="2137">
                  <c:v>2.3088163196467701</c:v>
                </c:pt>
                <c:pt idx="2138">
                  <c:v>2.3090330960888599</c:v>
                </c:pt>
                <c:pt idx="2139">
                  <c:v>2.30924552847392</c:v>
                </c:pt>
                <c:pt idx="2140">
                  <c:v>2.30945785493466</c:v>
                </c:pt>
                <c:pt idx="2141">
                  <c:v>2.3096700755715802</c:v>
                </c:pt>
                <c:pt idx="2142">
                  <c:v>2.3098821904850202</c:v>
                </c:pt>
                <c:pt idx="2143">
                  <c:v>2.3100941997751701</c:v>
                </c:pt>
                <c:pt idx="2144">
                  <c:v>2.31030610354208</c:v>
                </c:pt>
                <c:pt idx="2145">
                  <c:v>2.3105179018856501</c:v>
                </c:pt>
                <c:pt idx="2146">
                  <c:v>2.3107338447869199</c:v>
                </c:pt>
                <c:pt idx="2147">
                  <c:v>2.3109454447164102</c:v>
                </c:pt>
                <c:pt idx="2148">
                  <c:v>2.3111569395440998</c:v>
                </c:pt>
                <c:pt idx="2149">
                  <c:v>2.3113683293692899</c:v>
                </c:pt>
                <c:pt idx="2150">
                  <c:v>2.3115796142911602</c:v>
                </c:pt>
                <c:pt idx="2151">
                  <c:v>2.3117907944087301</c:v>
                </c:pt>
                <c:pt idx="2152">
                  <c:v>2.31200186982087</c:v>
                </c:pt>
                <c:pt idx="2153">
                  <c:v>2.3122128406263101</c:v>
                </c:pt>
                <c:pt idx="2154">
                  <c:v>2.3124279564272299</c:v>
                </c:pt>
                <c:pt idx="2155">
                  <c:v>2.31263873039329</c:v>
                </c:pt>
                <c:pt idx="2156">
                  <c:v>2.3128494000704798</c:v>
                </c:pt>
                <c:pt idx="2157">
                  <c:v>2.3130599655569801</c:v>
                </c:pt>
                <c:pt idx="2158">
                  <c:v>2.31327042695079</c:v>
                </c:pt>
                <c:pt idx="2159">
                  <c:v>2.31348078434978</c:v>
                </c:pt>
                <c:pt idx="2160">
                  <c:v>2.3136910378516902</c:v>
                </c:pt>
                <c:pt idx="2161">
                  <c:v>2.31390118755409</c:v>
                </c:pt>
                <c:pt idx="2162">
                  <c:v>2.3141154826203501</c:v>
                </c:pt>
                <c:pt idx="2163">
                  <c:v>2.3143254370394701</c:v>
                </c:pt>
                <c:pt idx="2164">
                  <c:v>2.3145352879732899</c:v>
                </c:pt>
                <c:pt idx="2165">
                  <c:v>2.3147450355188202</c:v>
                </c:pt>
                <c:pt idx="2166">
                  <c:v>2.3149546797729301</c:v>
                </c:pt>
                <c:pt idx="2167">
                  <c:v>2.3151642208323699</c:v>
                </c:pt>
                <c:pt idx="2168">
                  <c:v>2.3153736587937201</c:v>
                </c:pt>
                <c:pt idx="2169">
                  <c:v>2.3155829937534298</c:v>
                </c:pt>
                <c:pt idx="2170">
                  <c:v>2.3157964743770898</c:v>
                </c:pt>
                <c:pt idx="2171">
                  <c:v>2.3160056155913802</c:v>
                </c:pt>
                <c:pt idx="2172">
                  <c:v>2.31621465411465</c:v>
                </c:pt>
                <c:pt idx="2173">
                  <c:v>2.3164235900427999</c:v>
                </c:pt>
                <c:pt idx="2174">
                  <c:v>2.31663242347159</c:v>
                </c:pt>
                <c:pt idx="2175">
                  <c:v>2.3168411544966201</c:v>
                </c:pt>
                <c:pt idx="2176">
                  <c:v>2.3170497832133701</c:v>
                </c:pt>
                <c:pt idx="2177">
                  <c:v>2.3172583097172001</c:v>
                </c:pt>
                <c:pt idx="2178">
                  <c:v>2.3174709821178499</c:v>
                </c:pt>
                <c:pt idx="2179">
                  <c:v>2.31767931639612</c:v>
                </c:pt>
                <c:pt idx="2180">
                  <c:v>2.31788754876855</c:v>
                </c:pt>
                <c:pt idx="2181">
                  <c:v>2.3180956793299101</c:v>
                </c:pt>
                <c:pt idx="2182">
                  <c:v>2.3183037081748701</c:v>
                </c:pt>
                <c:pt idx="2183">
                  <c:v>2.31851163539794</c:v>
                </c:pt>
                <c:pt idx="2184">
                  <c:v>2.3187194610935</c:v>
                </c:pt>
                <c:pt idx="2185">
                  <c:v>2.3189271853557898</c:v>
                </c:pt>
                <c:pt idx="2186">
                  <c:v>2.31913905568164</c:v>
                </c:pt>
                <c:pt idx="2187">
                  <c:v>2.3193465892205398</c:v>
                </c:pt>
                <c:pt idx="2188">
                  <c:v>2.3195540216297998</c:v>
                </c:pt>
                <c:pt idx="2189">
                  <c:v>2.3197613530030998</c:v>
                </c:pt>
                <c:pt idx="2190">
                  <c:v>2.319968583434</c:v>
                </c:pt>
                <c:pt idx="2191">
                  <c:v>2.3201757130159599</c:v>
                </c:pt>
                <c:pt idx="2192">
                  <c:v>2.3203827418422498</c:v>
                </c:pt>
                <c:pt idx="2193">
                  <c:v>2.3205896700060502</c:v>
                </c:pt>
                <c:pt idx="2194">
                  <c:v>2.3207964976003699</c:v>
                </c:pt>
                <c:pt idx="2195">
                  <c:v>2.3210074832601499</c:v>
                </c:pt>
                <c:pt idx="2196">
                  <c:v>2.3212141218229898</c:v>
                </c:pt>
                <c:pt idx="2197">
                  <c:v>2.3214206601161398</c:v>
                </c:pt>
                <c:pt idx="2198">
                  <c:v>2.3216270982321201</c:v>
                </c:pt>
                <c:pt idx="2199">
                  <c:v>2.3218334362632902</c:v>
                </c:pt>
                <c:pt idx="2200">
                  <c:v>2.3220396743018701</c:v>
                </c:pt>
                <c:pt idx="2201">
                  <c:v>2.3222458124399701</c:v>
                </c:pt>
                <c:pt idx="2202">
                  <c:v>2.3224518507695402</c:v>
                </c:pt>
                <c:pt idx="2203">
                  <c:v>2.3226620471477699</c:v>
                </c:pt>
                <c:pt idx="2204">
                  <c:v>2.3228678979111099</c:v>
                </c:pt>
                <c:pt idx="2205">
                  <c:v>2.3230736491623598</c:v>
                </c:pt>
                <c:pt idx="2206">
                  <c:v>2.32327930099297</c:v>
                </c:pt>
                <c:pt idx="2207">
                  <c:v>2.3234848534942398</c:v>
                </c:pt>
                <c:pt idx="2208">
                  <c:v>2.32369030675736</c:v>
                </c:pt>
                <c:pt idx="2209">
                  <c:v>2.3238956608733798</c:v>
                </c:pt>
                <c:pt idx="2210">
                  <c:v>2.32410091593322</c:v>
                </c:pt>
                <c:pt idx="2211">
                  <c:v>2.3243103289621501</c:v>
                </c:pt>
                <c:pt idx="2212">
                  <c:v>2.32451539790413</c:v>
                </c:pt>
                <c:pt idx="2213">
                  <c:v>2.3247203680830699</c:v>
                </c:pt>
                <c:pt idx="2214">
                  <c:v>2.3249252395893301</c:v>
                </c:pt>
                <c:pt idx="2215">
                  <c:v>2.3251300125132102</c:v>
                </c:pt>
                <c:pt idx="2216">
                  <c:v>2.3253346869448501</c:v>
                </c:pt>
                <c:pt idx="2217">
                  <c:v>2.3255392629742802</c:v>
                </c:pt>
                <c:pt idx="2218">
                  <c:v>2.3257437406913901</c:v>
                </c:pt>
                <c:pt idx="2219">
                  <c:v>2.3259523762362799</c:v>
                </c:pt>
                <c:pt idx="2220">
                  <c:v>2.3261566692673301</c:v>
                </c:pt>
                <c:pt idx="2221">
                  <c:v>2.3263608642758902</c:v>
                </c:pt>
                <c:pt idx="2222">
                  <c:v>2.3265649613513602</c:v>
                </c:pt>
                <c:pt idx="2223">
                  <c:v>2.3267689605830002</c:v>
                </c:pt>
                <c:pt idx="2224">
                  <c:v>2.3269728620599399</c:v>
                </c:pt>
                <c:pt idx="2225">
                  <c:v>2.3271766658711801</c:v>
                </c:pt>
                <c:pt idx="2226">
                  <c:v>2.3273803721055999</c:v>
                </c:pt>
                <c:pt idx="2227">
                  <c:v>2.3275882359657198</c:v>
                </c:pt>
                <c:pt idx="2228">
                  <c:v>2.3277917589294801</c:v>
                </c:pt>
                <c:pt idx="2229">
                  <c:v>2.32799518460306</c:v>
                </c:pt>
                <c:pt idx="2230">
                  <c:v>2.32819851307482</c:v>
                </c:pt>
                <c:pt idx="2231">
                  <c:v>2.3284017444330298</c:v>
                </c:pt>
                <c:pt idx="2232">
                  <c:v>2.3286048787658</c:v>
                </c:pt>
                <c:pt idx="2233">
                  <c:v>2.3288079161611499</c:v>
                </c:pt>
                <c:pt idx="2234">
                  <c:v>2.3290108567069501</c:v>
                </c:pt>
                <c:pt idx="2235">
                  <c:v>2.3292179546165501</c:v>
                </c:pt>
                <c:pt idx="2236">
                  <c:v>2.3294207132909999</c:v>
                </c:pt>
                <c:pt idx="2237">
                  <c:v>2.32962337539935</c:v>
                </c:pt>
                <c:pt idx="2238">
                  <c:v>2.3298259410290201</c:v>
                </c:pt>
                <c:pt idx="2239">
                  <c:v>2.3300284102672402</c:v>
                </c:pt>
                <c:pt idx="2240">
                  <c:v>2.3302307832011602</c:v>
                </c:pt>
                <c:pt idx="2241">
                  <c:v>2.33043305991781</c:v>
                </c:pt>
                <c:pt idx="2242">
                  <c:v>2.33063524050409</c:v>
                </c:pt>
                <c:pt idx="2243">
                  <c:v>2.3308415781333802</c:v>
                </c:pt>
                <c:pt idx="2244">
                  <c:v>2.33104357823174</c:v>
                </c:pt>
                <c:pt idx="2245">
                  <c:v>2.3312454824800302</c:v>
                </c:pt>
                <c:pt idx="2246">
                  <c:v>2.3314472909646899</c:v>
                </c:pt>
                <c:pt idx="2247">
                  <c:v>2.3316490037720099</c:v>
                </c:pt>
                <c:pt idx="2248">
                  <c:v>2.33185062098815</c:v>
                </c:pt>
                <c:pt idx="2249">
                  <c:v>2.3320521426991498</c:v>
                </c:pt>
                <c:pt idx="2250">
                  <c:v>2.3322535689909598</c:v>
                </c:pt>
                <c:pt idx="2251">
                  <c:v>2.33245915194713</c:v>
                </c:pt>
                <c:pt idx="2252">
                  <c:v>2.3326603991188102</c:v>
                </c:pt>
                <c:pt idx="2253">
                  <c:v>2.33286155114854</c:v>
                </c:pt>
                <c:pt idx="2254">
                  <c:v>2.33306260812178</c:v>
                </c:pt>
                <c:pt idx="2255">
                  <c:v>2.33326357012385</c:v>
                </c:pt>
                <c:pt idx="2256">
                  <c:v>2.3334644372399498</c:v>
                </c:pt>
                <c:pt idx="2257">
                  <c:v>2.33366520955519</c:v>
                </c:pt>
                <c:pt idx="2258">
                  <c:v>2.3338658871545399</c:v>
                </c:pt>
                <c:pt idx="2259">
                  <c:v>2.33407072098256</c:v>
                </c:pt>
                <c:pt idx="2260">
                  <c:v>2.3342712208141898</c:v>
                </c:pt>
                <c:pt idx="2261">
                  <c:v>2.3344716262041398</c:v>
                </c:pt>
                <c:pt idx="2262">
                  <c:v>2.3346719372369198</c:v>
                </c:pt>
                <c:pt idx="2263">
                  <c:v>2.3348721539969102</c:v>
                </c:pt>
                <c:pt idx="2264">
                  <c:v>2.3350722765683698</c:v>
                </c:pt>
                <c:pt idx="2265">
                  <c:v>2.33527230503547</c:v>
                </c:pt>
                <c:pt idx="2266">
                  <c:v>2.33547223948224</c:v>
                </c:pt>
                <c:pt idx="2267">
                  <c:v>2.3356720799925599</c:v>
                </c:pt>
                <c:pt idx="2268">
                  <c:v>2.3358760876821498</c:v>
                </c:pt>
                <c:pt idx="2269">
                  <c:v>2.3360757519493198</c:v>
                </c:pt>
                <c:pt idx="2270">
                  <c:v>2.3362753225509398</c:v>
                </c:pt>
                <c:pt idx="2271">
                  <c:v>2.33647479957046</c:v>
                </c:pt>
                <c:pt idx="2272">
                  <c:v>2.3366741830912399</c:v>
                </c:pt>
                <c:pt idx="2273">
                  <c:v>2.3368734731964902</c:v>
                </c:pt>
                <c:pt idx="2274">
                  <c:v>2.3370726699693098</c:v>
                </c:pt>
                <c:pt idx="2275">
                  <c:v>2.3372717734927</c:v>
                </c:pt>
                <c:pt idx="2276">
                  <c:v>2.3374750435966698</c:v>
                </c:pt>
                <c:pt idx="2277">
                  <c:v>2.33767397219715</c:v>
                </c:pt>
                <c:pt idx="2278">
                  <c:v>2.3378728078161402</c:v>
                </c:pt>
                <c:pt idx="2279">
                  <c:v>2.3380715505361702</c:v>
                </c:pt>
                <c:pt idx="2280">
                  <c:v>2.3382702004396498</c:v>
                </c:pt>
                <c:pt idx="2281">
                  <c:v>2.33846875760891</c:v>
                </c:pt>
                <c:pt idx="2282">
                  <c:v>2.33866722212613</c:v>
                </c:pt>
                <c:pt idx="2283">
                  <c:v>2.33886559407338</c:v>
                </c:pt>
                <c:pt idx="2284">
                  <c:v>2.33906813194855</c:v>
                </c:pt>
                <c:pt idx="2285">
                  <c:v>2.3392663302784702</c:v>
                </c:pt>
                <c:pt idx="2286">
                  <c:v>2.33946443630348</c:v>
                </c:pt>
                <c:pt idx="2287">
                  <c:v>2.3396624501051901</c:v>
                </c:pt>
                <c:pt idx="2288">
                  <c:v>2.3398603717651398</c:v>
                </c:pt>
                <c:pt idx="2289">
                  <c:v>2.34005820136472</c:v>
                </c:pt>
                <c:pt idx="2290">
                  <c:v>2.3402559389852202</c:v>
                </c:pt>
                <c:pt idx="2291">
                  <c:v>2.34045358470784</c:v>
                </c:pt>
                <c:pt idx="2292">
                  <c:v>2.3406553956525298</c:v>
                </c:pt>
                <c:pt idx="2293">
                  <c:v>2.3408528690488999</c:v>
                </c:pt>
                <c:pt idx="2294">
                  <c:v>2.3410502508095701</c:v>
                </c:pt>
                <c:pt idx="2295">
                  <c:v>2.3412475410152598</c:v>
                </c:pt>
                <c:pt idx="2296">
                  <c:v>2.3414447397466298</c:v>
                </c:pt>
                <c:pt idx="2297">
                  <c:v>2.3416418470841598</c:v>
                </c:pt>
                <c:pt idx="2298">
                  <c:v>2.3418388631082698</c:v>
                </c:pt>
                <c:pt idx="2299">
                  <c:v>2.3420357878992699</c:v>
                </c:pt>
                <c:pt idx="2300">
                  <c:v>2.3422368771542099</c:v>
                </c:pt>
                <c:pt idx="2301">
                  <c:v>2.3424336308957998</c:v>
                </c:pt>
                <c:pt idx="2302">
                  <c:v>2.3426302936636301</c:v>
                </c:pt>
                <c:pt idx="2303">
                  <c:v>2.3428268655375599</c:v>
                </c:pt>
                <c:pt idx="2304">
                  <c:v>2.34302334659735</c:v>
                </c:pt>
                <c:pt idx="2305">
                  <c:v>2.34321973692265</c:v>
                </c:pt>
                <c:pt idx="2306">
                  <c:v>2.3434160365929699</c:v>
                </c:pt>
                <c:pt idx="2307">
                  <c:v>2.3436122456877402</c:v>
                </c:pt>
                <c:pt idx="2308">
                  <c:v>2.3438126184368899</c:v>
                </c:pt>
                <c:pt idx="2309">
                  <c:v>2.3440086577450301</c:v>
                </c:pt>
                <c:pt idx="2310">
                  <c:v>2.3442046067342099</c:v>
                </c:pt>
                <c:pt idx="2311">
                  <c:v>2.3444004654834401</c:v>
                </c:pt>
                <c:pt idx="2312">
                  <c:v>2.3445962340716</c:v>
                </c:pt>
                <c:pt idx="2313">
                  <c:v>2.3447919125774699</c:v>
                </c:pt>
                <c:pt idx="2314">
                  <c:v>2.3449875010797001</c:v>
                </c:pt>
                <c:pt idx="2315">
                  <c:v>2.34518299965689</c:v>
                </c:pt>
                <c:pt idx="2316">
                  <c:v>2.3453826610282298</c:v>
                </c:pt>
                <c:pt idx="2317">
                  <c:v>2.3455779910676902</c:v>
                </c:pt>
                <c:pt idx="2318">
                  <c:v>2.3457732314359401</c:v>
                </c:pt>
                <c:pt idx="2319">
                  <c:v>2.3459683822111401</c:v>
                </c:pt>
                <c:pt idx="2320">
                  <c:v>2.3461634434713199</c:v>
                </c:pt>
                <c:pt idx="2321">
                  <c:v>2.3463584152943899</c:v>
                </c:pt>
                <c:pt idx="2322">
                  <c:v>2.3465532977582</c:v>
                </c:pt>
                <c:pt idx="2323">
                  <c:v>2.3467480909404399</c:v>
                </c:pt>
                <c:pt idx="2324">
                  <c:v>2.3469427949187298</c:v>
                </c:pt>
                <c:pt idx="2325">
                  <c:v>2.3471416718865901</c:v>
                </c:pt>
                <c:pt idx="2326">
                  <c:v>2.3473362087359702</c:v>
                </c:pt>
                <c:pt idx="2327">
                  <c:v>2.34753065663226</c:v>
                </c:pt>
                <c:pt idx="2328">
                  <c:v>2.3477250156526401</c:v>
                </c:pt>
                <c:pt idx="2329">
                  <c:v>2.3479192858742199</c:v>
                </c:pt>
                <c:pt idx="2330">
                  <c:v>2.3481134673739601</c:v>
                </c:pt>
                <c:pt idx="2331">
                  <c:v>2.34830756022874</c:v>
                </c:pt>
                <c:pt idx="2332">
                  <c:v>2.3485015645153502</c:v>
                </c:pt>
                <c:pt idx="2333">
                  <c:v>2.3486997407827599</c:v>
                </c:pt>
                <c:pt idx="2334">
                  <c:v>2.3488935791604599</c:v>
                </c:pt>
                <c:pt idx="2335">
                  <c:v>2.3490873292181802</c:v>
                </c:pt>
                <c:pt idx="2336">
                  <c:v>2.3492809910322898</c:v>
                </c:pt>
                <c:pt idx="2337">
                  <c:v>2.34947456467907</c:v>
                </c:pt>
                <c:pt idx="2338">
                  <c:v>2.3496680502346501</c:v>
                </c:pt>
                <c:pt idx="2339">
                  <c:v>2.3498614477751101</c:v>
                </c:pt>
                <c:pt idx="2340">
                  <c:v>2.3500547573763901</c:v>
                </c:pt>
                <c:pt idx="2341">
                  <c:v>2.3502522379017301</c:v>
                </c:pt>
                <c:pt idx="2342">
                  <c:v>2.35044538280084</c:v>
                </c:pt>
                <c:pt idx="2343">
                  <c:v>2.3506384400063598</c:v>
                </c:pt>
                <c:pt idx="2344">
                  <c:v>2.3508314095938498</c:v>
                </c:pt>
                <c:pt idx="2345">
                  <c:v>2.3510242916387298</c:v>
                </c:pt>
                <c:pt idx="2346">
                  <c:v>2.3512170862163702</c:v>
                </c:pt>
                <c:pt idx="2347">
                  <c:v>2.3514097934020102</c:v>
                </c:pt>
                <c:pt idx="2348">
                  <c:v>2.3516024132707898</c:v>
                </c:pt>
                <c:pt idx="2349">
                  <c:v>2.3517992029597599</c:v>
                </c:pt>
                <c:pt idx="2350">
                  <c:v>2.35199165932007</c:v>
                </c:pt>
                <c:pt idx="2351">
                  <c:v>2.3521840286065401</c:v>
                </c:pt>
                <c:pt idx="2352">
                  <c:v>2.3523763108938902</c:v>
                </c:pt>
                <c:pt idx="2353">
                  <c:v>2.3525685062567798</c:v>
                </c:pt>
                <c:pt idx="2354">
                  <c:v>2.35276061476976</c:v>
                </c:pt>
                <c:pt idx="2355">
                  <c:v>2.3529526365072502</c:v>
                </c:pt>
                <c:pt idx="2356">
                  <c:v>2.3531445715436199</c:v>
                </c:pt>
                <c:pt idx="2357">
                  <c:v>2.35334067524991</c:v>
                </c:pt>
                <c:pt idx="2358">
                  <c:v>2.3535324479586599</c:v>
                </c:pt>
                <c:pt idx="2359">
                  <c:v>2.3537241342067499</c:v>
                </c:pt>
                <c:pt idx="2360">
                  <c:v>2.3539157340681101</c:v>
                </c:pt>
                <c:pt idx="2361">
                  <c:v>2.3541072476166098</c:v>
                </c:pt>
                <c:pt idx="2362">
                  <c:v>2.3542986749260102</c:v>
                </c:pt>
                <c:pt idx="2363">
                  <c:v>2.35449001606995</c:v>
                </c:pt>
                <c:pt idx="2364">
                  <c:v>2.35468127112199</c:v>
                </c:pt>
                <c:pt idx="2365">
                  <c:v>2.3548724401555998</c:v>
                </c:pt>
                <c:pt idx="2366">
                  <c:v>2.3550677875406598</c:v>
                </c:pt>
                <c:pt idx="2367">
                  <c:v>2.35525879557933</c:v>
                </c:pt>
                <c:pt idx="2368">
                  <c:v>2.35544971783722</c:v>
                </c:pt>
                <c:pt idx="2369">
                  <c:v>2.3556405543874099</c:v>
                </c:pt>
                <c:pt idx="2370">
                  <c:v>2.3558313053028699</c:v>
                </c:pt>
                <c:pt idx="2371">
                  <c:v>2.35602197065649</c:v>
                </c:pt>
                <c:pt idx="2372">
                  <c:v>2.3562125505210401</c:v>
                </c:pt>
                <c:pt idx="2373">
                  <c:v>2.3564030449692099</c:v>
                </c:pt>
                <c:pt idx="2374">
                  <c:v>2.3565977164795902</c:v>
                </c:pt>
                <c:pt idx="2375">
                  <c:v>2.3567880510867898</c:v>
                </c:pt>
                <c:pt idx="2376">
                  <c:v>2.3569783005128002</c:v>
                </c:pt>
                <c:pt idx="2377">
                  <c:v>2.35716846482994</c:v>
                </c:pt>
                <c:pt idx="2378">
                  <c:v>2.3573585441103799</c:v>
                </c:pt>
                <c:pt idx="2379">
                  <c:v>2.3575485384262702</c:v>
                </c:pt>
                <c:pt idx="2380">
                  <c:v>2.3577384478496</c:v>
                </c:pt>
                <c:pt idx="2381">
                  <c:v>2.3579282724523001</c:v>
                </c:pt>
                <c:pt idx="2382">
                  <c:v>2.35812227278412</c:v>
                </c:pt>
                <c:pt idx="2383">
                  <c:v>2.3583119386875402</c:v>
                </c:pt>
                <c:pt idx="2384">
                  <c:v>2.3585015200030899</c:v>
                </c:pt>
                <c:pt idx="2385">
                  <c:v>2.3586910168022999</c:v>
                </c:pt>
                <c:pt idx="2386">
                  <c:v>2.3588804291566401</c:v>
                </c:pt>
                <c:pt idx="2387">
                  <c:v>2.3590697571374699</c:v>
                </c:pt>
                <c:pt idx="2388">
                  <c:v>2.3592590008160199</c:v>
                </c:pt>
                <c:pt idx="2389">
                  <c:v>2.35944816026349</c:v>
                </c:pt>
                <c:pt idx="2390">
                  <c:v>2.3596414940637902</c:v>
                </c:pt>
                <c:pt idx="2391">
                  <c:v>2.3598304959415302</c:v>
                </c:pt>
                <c:pt idx="2392">
                  <c:v>2.36001941381853</c:v>
                </c:pt>
                <c:pt idx="2393">
                  <c:v>2.3602082477656001</c:v>
                </c:pt>
                <c:pt idx="2394">
                  <c:v>2.3603969978534201</c:v>
                </c:pt>
                <c:pt idx="2395">
                  <c:v>2.3605856641526199</c:v>
                </c:pt>
                <c:pt idx="2396">
                  <c:v>2.3607742467336901</c:v>
                </c:pt>
                <c:pt idx="2397">
                  <c:v>2.3609627456670901</c:v>
                </c:pt>
                <c:pt idx="2398">
                  <c:v>2.3611554175345799</c:v>
                </c:pt>
                <c:pt idx="2399">
                  <c:v>2.36134376001587</c:v>
                </c:pt>
                <c:pt idx="2400">
                  <c:v>2.3615320190774498</c:v>
                </c:pt>
                <c:pt idx="2401">
                  <c:v>2.36172019478939</c:v>
                </c:pt>
                <c:pt idx="2402">
                  <c:v>2.3619082872216399</c:v>
                </c:pt>
                <c:pt idx="2403">
                  <c:v>2.3620962964441099</c:v>
                </c:pt>
                <c:pt idx="2404">
                  <c:v>2.3622842225265499</c:v>
                </c:pt>
                <c:pt idx="2405">
                  <c:v>2.3624720655386602</c:v>
                </c:pt>
                <c:pt idx="2406">
                  <c:v>2.3626598255500499</c:v>
                </c:pt>
                <c:pt idx="2407">
                  <c:v>2.3628517676902199</c:v>
                </c:pt>
                <c:pt idx="2408">
                  <c:v>2.3630393725113699</c:v>
                </c:pt>
                <c:pt idx="2409">
                  <c:v>2.3632268945571799</c:v>
                </c:pt>
                <c:pt idx="2410">
                  <c:v>2.3634143338968898</c:v>
                </c:pt>
                <c:pt idx="2411">
                  <c:v>2.36360169059963</c:v>
                </c:pt>
                <c:pt idx="2412">
                  <c:v>2.3637889647344799</c:v>
                </c:pt>
                <c:pt idx="2413">
                  <c:v>2.3639761563703998</c:v>
                </c:pt>
                <c:pt idx="2414">
                  <c:v>2.3641632655762699</c:v>
                </c:pt>
                <c:pt idx="2415">
                  <c:v>2.3643545553622101</c:v>
                </c:pt>
                <c:pt idx="2416">
                  <c:v>2.3645415104704699</c:v>
                </c:pt>
                <c:pt idx="2417">
                  <c:v>2.3647283833717601</c:v>
                </c:pt>
                <c:pt idx="2418">
                  <c:v>2.3649151741346199</c:v>
                </c:pt>
                <c:pt idx="2419">
                  <c:v>2.3651018828274499</c:v>
                </c:pt>
                <c:pt idx="2420">
                  <c:v>2.36528850951863</c:v>
                </c:pt>
                <c:pt idx="2421">
                  <c:v>2.3654750542763998</c:v>
                </c:pt>
                <c:pt idx="2422">
                  <c:v>2.3656615171689199</c:v>
                </c:pt>
                <c:pt idx="2423">
                  <c:v>2.3658521590526802</c:v>
                </c:pt>
                <c:pt idx="2424">
                  <c:v>2.3660384689287799</c:v>
                </c:pt>
                <c:pt idx="2425">
                  <c:v>2.3662246971604599</c:v>
                </c:pt>
                <c:pt idx="2426">
                  <c:v>2.36641084381551</c:v>
                </c:pt>
                <c:pt idx="2427">
                  <c:v>2.3665969089616898</c:v>
                </c:pt>
                <c:pt idx="2428">
                  <c:v>2.3667828926666301</c:v>
                </c:pt>
                <c:pt idx="2429">
                  <c:v>2.3669687949978901</c:v>
                </c:pt>
                <c:pt idx="2430">
                  <c:v>2.3671546160229102</c:v>
                </c:pt>
                <c:pt idx="2431">
                  <c:v>2.3673446144108801</c:v>
                </c:pt>
                <c:pt idx="2432">
                  <c:v>2.3675302834893799</c:v>
                </c:pt>
                <c:pt idx="2433">
                  <c:v>2.3677158714802502</c:v>
                </c:pt>
                <c:pt idx="2434">
                  <c:v>2.36790137845058</c:v>
                </c:pt>
                <c:pt idx="2435">
                  <c:v>2.3680868044674299</c:v>
                </c:pt>
                <c:pt idx="2436">
                  <c:v>2.3682721495977099</c:v>
                </c:pt>
                <c:pt idx="2437">
                  <c:v>2.3684574139083301</c:v>
                </c:pt>
                <c:pt idx="2438">
                  <c:v>2.3686425974660201</c:v>
                </c:pt>
                <c:pt idx="2439">
                  <c:v>2.36882770033748</c:v>
                </c:pt>
                <c:pt idx="2440">
                  <c:v>2.3690169893894999</c:v>
                </c:pt>
                <c:pt idx="2441">
                  <c:v>2.36920194152292</c:v>
                </c:pt>
                <c:pt idx="2442">
                  <c:v>2.3693868131862099</c:v>
                </c:pt>
                <c:pt idx="2443">
                  <c:v>2.3695716044457402</c:v>
                </c:pt>
                <c:pt idx="2444">
                  <c:v>2.3697563153677601</c:v>
                </c:pt>
                <c:pt idx="2445">
                  <c:v>2.36994094601845</c:v>
                </c:pt>
                <c:pt idx="2446">
                  <c:v>2.3701254964639</c:v>
                </c:pt>
                <c:pt idx="2447">
                  <c:v>2.3703099667701202</c:v>
                </c:pt>
                <c:pt idx="2448">
                  <c:v>2.3704986215054702</c:v>
                </c:pt>
                <c:pt idx="2449">
                  <c:v>2.37068294211995</c:v>
                </c:pt>
                <c:pt idx="2450">
                  <c:v>2.3708671828091399</c:v>
                </c:pt>
                <c:pt idx="2451">
                  <c:v>2.37105134363869</c:v>
                </c:pt>
                <c:pt idx="2452">
                  <c:v>2.3712354246741998</c:v>
                </c:pt>
                <c:pt idx="2453">
                  <c:v>2.3714194259812</c:v>
                </c:pt>
                <c:pt idx="2454">
                  <c:v>2.3716033476250602</c:v>
                </c:pt>
                <c:pt idx="2455">
                  <c:v>2.37178718967114</c:v>
                </c:pt>
                <c:pt idx="2456">
                  <c:v>2.3719752143576498</c:v>
                </c:pt>
                <c:pt idx="2457">
                  <c:v>2.3721589077475098</c:v>
                </c:pt>
                <c:pt idx="2458">
                  <c:v>2.3723425217513601</c:v>
                </c:pt>
                <c:pt idx="2459">
                  <c:v>2.3725260564342299</c:v>
                </c:pt>
                <c:pt idx="2460">
                  <c:v>2.3727095118610202</c:v>
                </c:pt>
                <c:pt idx="2461">
                  <c:v>2.3728928880965698</c:v>
                </c:pt>
                <c:pt idx="2462">
                  <c:v>2.3730761852056501</c:v>
                </c:pt>
                <c:pt idx="2463">
                  <c:v>2.3732594032529102</c:v>
                </c:pt>
                <c:pt idx="2464">
                  <c:v>2.3734468021152999</c:v>
                </c:pt>
                <c:pt idx="2465">
                  <c:v>2.3736298725312102</c:v>
                </c:pt>
                <c:pt idx="2466">
                  <c:v>2.3738128640949601</c:v>
                </c:pt>
                <c:pt idx="2467">
                  <c:v>2.3739957768709301</c:v>
                </c:pt>
                <c:pt idx="2468">
                  <c:v>2.37417861092336</c:v>
                </c:pt>
                <c:pt idx="2469">
                  <c:v>2.37436136631645</c:v>
                </c:pt>
                <c:pt idx="2470">
                  <c:v>2.3745440431142701</c:v>
                </c:pt>
                <c:pt idx="2471">
                  <c:v>2.3747266413808599</c:v>
                </c:pt>
                <c:pt idx="2472">
                  <c:v>2.3749091611801498</c:v>
                </c:pt>
                <c:pt idx="2473">
                  <c:v>2.37509587025085</c:v>
                </c:pt>
                <c:pt idx="2474">
                  <c:v>2.3752782435767799</c:v>
                </c:pt>
                <c:pt idx="2475">
                  <c:v>2.3754605386427499</c:v>
                </c:pt>
                <c:pt idx="2476">
                  <c:v>2.37564275551239</c:v>
                </c:pt>
                <c:pt idx="2477">
                  <c:v>2.3758248942492002</c:v>
                </c:pt>
                <c:pt idx="2478">
                  <c:v>2.3760069549166598</c:v>
                </c:pt>
                <c:pt idx="2479">
                  <c:v>2.37618893757812</c:v>
                </c:pt>
                <c:pt idx="2480">
                  <c:v>2.3763708422968901</c:v>
                </c:pt>
                <c:pt idx="2481">
                  <c:v>2.3765569343451101</c:v>
                </c:pt>
                <c:pt idx="2482">
                  <c:v>2.3767386935930901</c:v>
                </c:pt>
                <c:pt idx="2483">
                  <c:v>2.37692037510367</c:v>
                </c:pt>
                <c:pt idx="2484">
                  <c:v>2.3771019789398098</c:v>
                </c:pt>
                <c:pt idx="2485">
                  <c:v>2.3772835051643901</c:v>
                </c:pt>
                <c:pt idx="2486">
                  <c:v>2.3774649538402501</c:v>
                </c:pt>
                <c:pt idx="2487">
                  <c:v>2.3776463250301099</c:v>
                </c:pt>
                <c:pt idx="2488">
                  <c:v>2.3778276187966298</c:v>
                </c:pt>
                <c:pt idx="2489">
                  <c:v>2.3780130979160901</c:v>
                </c:pt>
                <c:pt idx="2490">
                  <c:v>2.3781942472041999</c:v>
                </c:pt>
                <c:pt idx="2491">
                  <c:v>2.3783753192722199</c:v>
                </c:pt>
                <c:pt idx="2492">
                  <c:v>2.3785563141825001</c:v>
                </c:pt>
                <c:pt idx="2493">
                  <c:v>2.3787372319972802</c:v>
                </c:pt>
                <c:pt idx="2494">
                  <c:v>2.37891807277878</c:v>
                </c:pt>
                <c:pt idx="2495">
                  <c:v>2.3790988365890802</c:v>
                </c:pt>
                <c:pt idx="2496">
                  <c:v>2.3792795234902102</c:v>
                </c:pt>
                <c:pt idx="2497">
                  <c:v>2.37946439373383</c:v>
                </c:pt>
                <c:pt idx="2498">
                  <c:v>2.3796449371388602</c:v>
                </c:pt>
                <c:pt idx="2499">
                  <c:v>2.3798254038359898</c:v>
                </c:pt>
                <c:pt idx="2500">
                  <c:v>2.3800057938869101</c:v>
                </c:pt>
                <c:pt idx="2501">
                  <c:v>2.3801861073532802</c:v>
                </c:pt>
                <c:pt idx="2502">
                  <c:v>2.3803663442966601</c:v>
                </c:pt>
                <c:pt idx="2503">
                  <c:v>2.3805465047785401</c:v>
                </c:pt>
                <c:pt idx="2504">
                  <c:v>2.38072658886033</c:v>
                </c:pt>
                <c:pt idx="2505">
                  <c:v>2.3809065966033498</c:v>
                </c:pt>
                <c:pt idx="2506">
                  <c:v>2.3810907957987801</c:v>
                </c:pt>
                <c:pt idx="2507">
                  <c:v>2.3812706611560102</c:v>
                </c:pt>
                <c:pt idx="2508">
                  <c:v>2.3814504503735199</c:v>
                </c:pt>
                <c:pt idx="2509">
                  <c:v>2.3816301635123498</c:v>
                </c:pt>
                <c:pt idx="2510">
                  <c:v>2.3818098006334298</c:v>
                </c:pt>
                <c:pt idx="2511">
                  <c:v>2.38198936179765</c:v>
                </c:pt>
                <c:pt idx="2512">
                  <c:v>2.38216884706581</c:v>
                </c:pt>
                <c:pt idx="2513">
                  <c:v>2.3823482564986298</c:v>
                </c:pt>
                <c:pt idx="2514">
                  <c:v>2.38253185526289</c:v>
                </c:pt>
                <c:pt idx="2515">
                  <c:v>2.3827111232711502</c:v>
                </c:pt>
                <c:pt idx="2516">
                  <c:v>2.3828903156411401</c:v>
                </c:pt>
                <c:pt idx="2517">
                  <c:v>2.3830694324333201</c:v>
                </c:pt>
                <c:pt idx="2518">
                  <c:v>2.38324847370802</c:v>
                </c:pt>
                <c:pt idx="2519">
                  <c:v>2.3834274395255202</c:v>
                </c:pt>
                <c:pt idx="2520">
                  <c:v>2.3836063299460002</c:v>
                </c:pt>
                <c:pt idx="2521">
                  <c:v>2.3837851450295999</c:v>
                </c:pt>
                <c:pt idx="2522">
                  <c:v>2.3839681472916801</c:v>
                </c:pt>
                <c:pt idx="2523">
                  <c:v>2.3841468219022799</c:v>
                </c:pt>
                <c:pt idx="2524">
                  <c:v>2.38432542137117</c:v>
                </c:pt>
                <c:pt idx="2525">
                  <c:v>2.3845039457581598</c:v>
                </c:pt>
                <c:pt idx="2526">
                  <c:v>2.3846823951229998</c:v>
                </c:pt>
                <c:pt idx="2527">
                  <c:v>2.3848607695253898</c:v>
                </c:pt>
                <c:pt idx="2528">
                  <c:v>2.3850390690248999</c:v>
                </c:pt>
                <c:pt idx="2529">
                  <c:v>2.38521729368109</c:v>
                </c:pt>
                <c:pt idx="2530">
                  <c:v>2.3853997033313501</c:v>
                </c:pt>
                <c:pt idx="2531">
                  <c:v>2.3855777884565899</c:v>
                </c:pt>
                <c:pt idx="2532">
                  <c:v>2.3857557989317502</c:v>
                </c:pt>
                <c:pt idx="2533">
                  <c:v>2.3859337348160898</c:v>
                </c:pt>
                <c:pt idx="2534">
                  <c:v>2.38611159616877</c:v>
                </c:pt>
                <c:pt idx="2535">
                  <c:v>2.3862893830488598</c:v>
                </c:pt>
                <c:pt idx="2536">
                  <c:v>2.3864670955153899</c:v>
                </c:pt>
                <c:pt idx="2537">
                  <c:v>2.38664473362729</c:v>
                </c:pt>
                <c:pt idx="2538">
                  <c:v>2.3868222974434499</c:v>
                </c:pt>
                <c:pt idx="2539">
                  <c:v>2.3870040540315598</c:v>
                </c:pt>
                <c:pt idx="2540">
                  <c:v>2.3871814793819501</c:v>
                </c:pt>
                <c:pt idx="2541">
                  <c:v>2.3873588306277602</c:v>
                </c:pt>
                <c:pt idx="2542">
                  <c:v>2.3875361078275898</c:v>
                </c:pt>
                <c:pt idx="2543">
                  <c:v>2.38771331103993</c:v>
                </c:pt>
                <c:pt idx="2544">
                  <c:v>2.3878904403232299</c:v>
                </c:pt>
                <c:pt idx="2545">
                  <c:v>2.3880674957358399</c:v>
                </c:pt>
                <c:pt idx="2546">
                  <c:v>2.3882444773360598</c:v>
                </c:pt>
                <c:pt idx="2547">
                  <c:v>2.3884256494191902</c:v>
                </c:pt>
                <c:pt idx="2548">
                  <c:v>2.3886024934757502</c:v>
                </c:pt>
                <c:pt idx="2549">
                  <c:v>2.3887792639092602</c:v>
                </c:pt>
                <c:pt idx="2550">
                  <c:v>2.38895596077771</c:v>
                </c:pt>
                <c:pt idx="2551">
                  <c:v>2.3891325841390501</c:v>
                </c:pt>
                <c:pt idx="2552">
                  <c:v>2.3893091340511399</c:v>
                </c:pt>
                <c:pt idx="2553">
                  <c:v>2.3894856105717901</c:v>
                </c:pt>
                <c:pt idx="2554">
                  <c:v>2.3896620137586901</c:v>
                </c:pt>
                <c:pt idx="2555">
                  <c:v>2.38984260510985</c:v>
                </c:pt>
                <c:pt idx="2556">
                  <c:v>2.39001887166605</c:v>
                </c:pt>
                <c:pt idx="2557">
                  <c:v>2.3901950650760502</c:v>
                </c:pt>
                <c:pt idx="2558">
                  <c:v>2.3903711853972598</c:v>
                </c:pt>
                <c:pt idx="2559">
                  <c:v>2.3905472326870498</c:v>
                </c:pt>
                <c:pt idx="2560">
                  <c:v>2.39072320700275</c:v>
                </c:pt>
                <c:pt idx="2561">
                  <c:v>2.3908991084015598</c:v>
                </c:pt>
                <c:pt idx="2562">
                  <c:v>2.3910749369406501</c:v>
                </c:pt>
                <c:pt idx="2563">
                  <c:v>2.3912506926771102</c:v>
                </c:pt>
                <c:pt idx="2564">
                  <c:v>2.3914306441086</c:v>
                </c:pt>
                <c:pt idx="2565">
                  <c:v>2.39160626424695</c:v>
                </c:pt>
                <c:pt idx="2566">
                  <c:v>2.39178181176817</c:v>
                </c:pt>
                <c:pt idx="2567">
                  <c:v>2.3919572867290699</c:v>
                </c:pt>
                <c:pt idx="2568">
                  <c:v>2.3921326891864099</c:v>
                </c:pt>
                <c:pt idx="2569">
                  <c:v>2.3923080191968502</c:v>
                </c:pt>
                <c:pt idx="2570">
                  <c:v>2.3924832768170101</c:v>
                </c:pt>
                <c:pt idx="2571">
                  <c:v>2.3926584621033999</c:v>
                </c:pt>
                <c:pt idx="2572">
                  <c:v>2.39283784066581</c:v>
                </c:pt>
                <c:pt idx="2573">
                  <c:v>2.39301289124794</c:v>
                </c:pt>
                <c:pt idx="2574">
                  <c:v>2.3931878696800202</c:v>
                </c:pt>
                <c:pt idx="2575">
                  <c:v>2.3933627760183498</c:v>
                </c:pt>
                <c:pt idx="2576">
                  <c:v>2.3935376103191102</c:v>
                </c:pt>
                <c:pt idx="2577">
                  <c:v>2.3937123726384302</c:v>
                </c:pt>
                <c:pt idx="2578">
                  <c:v>2.3938870630323601</c:v>
                </c:pt>
                <c:pt idx="2579">
                  <c:v>2.3940616815569</c:v>
                </c:pt>
                <c:pt idx="2580">
                  <c:v>2.3942404909106001</c:v>
                </c:pt>
                <c:pt idx="2581">
                  <c:v>2.3944149756159199</c:v>
                </c:pt>
                <c:pt idx="2582">
                  <c:v>2.3945893886338299</c:v>
                </c:pt>
                <c:pt idx="2583">
                  <c:v>2.39476373002003</c:v>
                </c:pt>
                <c:pt idx="2584">
                  <c:v>2.3949379998302001</c:v>
                </c:pt>
                <c:pt idx="2585">
                  <c:v>2.3951121981198802</c:v>
                </c:pt>
                <c:pt idx="2586">
                  <c:v>2.3952863249446201</c:v>
                </c:pt>
                <c:pt idx="2587">
                  <c:v>2.39546038035986</c:v>
                </c:pt>
                <c:pt idx="2588">
                  <c:v>2.3956343644209901</c:v>
                </c:pt>
                <c:pt idx="2589">
                  <c:v>2.3958125466025302</c:v>
                </c:pt>
                <c:pt idx="2590">
                  <c:v>2.3959863978457299</c:v>
                </c:pt>
                <c:pt idx="2591">
                  <c:v>2.39616017791485</c:v>
                </c:pt>
                <c:pt idx="2592">
                  <c:v>2.3963338868650199</c:v>
                </c:pt>
                <c:pt idx="2593">
                  <c:v>2.3965075247512999</c:v>
                </c:pt>
                <c:pt idx="2594">
                  <c:v>2.3966810916286398</c:v>
                </c:pt>
                <c:pt idx="2595">
                  <c:v>2.3968545875519802</c:v>
                </c:pt>
                <c:pt idx="2596">
                  <c:v>2.39702801257617</c:v>
                </c:pt>
                <c:pt idx="2597">
                  <c:v>2.3972056331776899</c:v>
                </c:pt>
                <c:pt idx="2598">
                  <c:v>2.39737892625064</c:v>
                </c:pt>
                <c:pt idx="2599">
                  <c:v>2.3975521486028</c:v>
                </c:pt>
                <c:pt idx="2600">
                  <c:v>2.3977253002887098</c:v>
                </c:pt>
                <c:pt idx="2601">
                  <c:v>2.3978983813629302</c:v>
                </c:pt>
                <c:pt idx="2602">
                  <c:v>2.3980713918798999</c:v>
                </c:pt>
                <c:pt idx="2603">
                  <c:v>2.3982443318940101</c:v>
                </c:pt>
                <c:pt idx="2604">
                  <c:v>2.3984172014595901</c:v>
                </c:pt>
                <c:pt idx="2605">
                  <c:v>2.39859426403327</c:v>
                </c:pt>
                <c:pt idx="2606">
                  <c:v>2.3987670025058998</c:v>
                </c:pt>
                <c:pt idx="2607">
                  <c:v>2.3989396707066599</c:v>
                </c:pt>
                <c:pt idx="2608">
                  <c:v>2.3991122686896098</c:v>
                </c:pt>
                <c:pt idx="2609">
                  <c:v>2.39928479650876</c:v>
                </c:pt>
                <c:pt idx="2610">
                  <c:v>2.3994572542180301</c:v>
                </c:pt>
                <c:pt idx="2611">
                  <c:v>2.3996296418713001</c:v>
                </c:pt>
                <c:pt idx="2612">
                  <c:v>2.3998019595223599</c:v>
                </c:pt>
                <c:pt idx="2613">
                  <c:v>2.3999742072249699</c:v>
                </c:pt>
                <c:pt idx="2614">
                  <c:v>2.40015065499475</c:v>
                </c:pt>
                <c:pt idx="2615">
                  <c:v>2.40032277257566</c:v>
                </c:pt>
                <c:pt idx="2616">
                  <c:v>2.4004948203829199</c:v>
                </c:pt>
                <c:pt idx="2617">
                  <c:v>2.4006667984700099</c:v>
                </c:pt>
                <c:pt idx="2618">
                  <c:v>2.4008387068903598</c:v>
                </c:pt>
                <c:pt idx="2619">
                  <c:v>2.4010105456973201</c:v>
                </c:pt>
                <c:pt idx="2620">
                  <c:v>2.4011823149441902</c:v>
                </c:pt>
                <c:pt idx="2621">
                  <c:v>2.4013540146841899</c:v>
                </c:pt>
                <c:pt idx="2622">
                  <c:v>2.4015299118298699</c:v>
                </c:pt>
                <c:pt idx="2623">
                  <c:v>2.4017014822888201</c:v>
                </c:pt>
                <c:pt idx="2624">
                  <c:v>2.4018729834140702</c:v>
                </c:pt>
                <c:pt idx="2625">
                  <c:v>2.4020444152586098</c:v>
                </c:pt>
                <c:pt idx="2626">
                  <c:v>2.4022157778753299</c:v>
                </c:pt>
                <c:pt idx="2627">
                  <c:v>2.40238707131711</c:v>
                </c:pt>
                <c:pt idx="2628">
                  <c:v>2.4025582956367302</c:v>
                </c:pt>
                <c:pt idx="2629">
                  <c:v>2.4027294508869002</c:v>
                </c:pt>
                <c:pt idx="2630">
                  <c:v>2.4029048008567302</c:v>
                </c:pt>
                <c:pt idx="2631">
                  <c:v>2.4030758276584101</c:v>
                </c:pt>
                <c:pt idx="2632">
                  <c:v>2.4032467855622102</c:v>
                </c:pt>
                <c:pt idx="2633">
                  <c:v>2.4034176746205902</c:v>
                </c:pt>
                <c:pt idx="2634">
                  <c:v>2.4035884948859598</c:v>
                </c:pt>
                <c:pt idx="2635">
                  <c:v>2.4037592464106901</c:v>
                </c:pt>
                <c:pt idx="2636">
                  <c:v>2.4039299292470502</c:v>
                </c:pt>
                <c:pt idx="2637">
                  <c:v>2.4041005434472802</c:v>
                </c:pt>
                <c:pt idx="2638">
                  <c:v>2.4042710890635401</c:v>
                </c:pt>
                <c:pt idx="2639">
                  <c:v>2.40444583623341</c:v>
                </c:pt>
                <c:pt idx="2640">
                  <c:v>2.4046162543435501</c:v>
                </c:pt>
                <c:pt idx="2641">
                  <c:v>2.4047866040394799</c:v>
                </c:pt>
                <c:pt idx="2642">
                  <c:v>2.4049568853731298</c:v>
                </c:pt>
                <c:pt idx="2643">
                  <c:v>2.40512709839635</c:v>
                </c:pt>
                <c:pt idx="2644">
                  <c:v>2.4052972431609301</c:v>
                </c:pt>
                <c:pt idx="2645">
                  <c:v>2.4054673197186198</c:v>
                </c:pt>
                <c:pt idx="2646">
                  <c:v>2.4056373281210899</c:v>
                </c:pt>
                <c:pt idx="2647">
                  <c:v>2.4058115353026799</c:v>
                </c:pt>
                <c:pt idx="2648">
                  <c:v>2.4059814170146399</c:v>
                </c:pt>
                <c:pt idx="2649">
                  <c:v>2.40615123073957</c:v>
                </c:pt>
                <c:pt idx="2650">
                  <c:v>2.4063209765288902</c:v>
                </c:pt>
                <c:pt idx="2651">
                  <c:v>2.4064906544339801</c:v>
                </c:pt>
                <c:pt idx="2652">
                  <c:v>2.4066602645061499</c:v>
                </c:pt>
                <c:pt idx="2653">
                  <c:v>2.40682980679665</c:v>
                </c:pt>
                <c:pt idx="2654">
                  <c:v>2.4069992813566401</c:v>
                </c:pt>
                <c:pt idx="2655">
                  <c:v>2.4071729518982998</c:v>
                </c:pt>
                <c:pt idx="2656">
                  <c:v>2.40734230057567</c:v>
                </c:pt>
                <c:pt idx="2657">
                  <c:v>2.4075115816891701</c:v>
                </c:pt>
                <c:pt idx="2658">
                  <c:v>2.4076807952897599</c:v>
                </c:pt>
                <c:pt idx="2659">
                  <c:v>2.4078499414283199</c:v>
                </c:pt>
                <c:pt idx="2660">
                  <c:v>2.4080190201557099</c:v>
                </c:pt>
                <c:pt idx="2661">
                  <c:v>2.40818803152266</c:v>
                </c:pt>
                <c:pt idx="2662">
                  <c:v>2.4083569755798999</c:v>
                </c:pt>
                <c:pt idx="2663">
                  <c:v>2.4085258523780801</c:v>
                </c:pt>
                <c:pt idx="2664">
                  <c:v>2.4086989317736398</c:v>
                </c:pt>
                <c:pt idx="2665">
                  <c:v>2.4088676836038099</c:v>
                </c:pt>
                <c:pt idx="2666">
                  <c:v>2.4090363683398301</c:v>
                </c:pt>
                <c:pt idx="2667">
                  <c:v>2.4092049860321101</c:v>
                </c:pt>
                <c:pt idx="2668">
                  <c:v>2.4093735367310201</c:v>
                </c:pt>
                <c:pt idx="2669">
                  <c:v>2.4095420204868399</c:v>
                </c:pt>
                <c:pt idx="2670">
                  <c:v>2.4097104373498102</c:v>
                </c:pt>
                <c:pt idx="2671">
                  <c:v>2.4098787873701002</c:v>
                </c:pt>
                <c:pt idx="2672">
                  <c:v>2.4100513371055201</c:v>
                </c:pt>
                <c:pt idx="2673">
                  <c:v>2.4102195629493801</c:v>
                </c:pt>
                <c:pt idx="2674">
                  <c:v>2.41038772211397</c:v>
                </c:pt>
                <c:pt idx="2675">
                  <c:v>2.4105558146492299</c:v>
                </c:pt>
                <c:pt idx="2676">
                  <c:v>2.4107238406050402</c:v>
                </c:pt>
                <c:pt idx="2677">
                  <c:v>2.41089180003123</c:v>
                </c:pt>
                <c:pt idx="2678">
                  <c:v>2.41105969297758</c:v>
                </c:pt>
                <c:pt idx="2679">
                  <c:v>2.41122751949379</c:v>
                </c:pt>
                <c:pt idx="2680">
                  <c:v>2.4113952796295002</c:v>
                </c:pt>
                <c:pt idx="2681">
                  <c:v>2.4115672459452702</c:v>
                </c:pt>
                <c:pt idx="2682">
                  <c:v>2.41173488280092</c:v>
                </c:pt>
                <c:pt idx="2683">
                  <c:v>2.4119024534378002</c:v>
                </c:pt>
                <c:pt idx="2684">
                  <c:v>2.4120699579053602</c:v>
                </c:pt>
                <c:pt idx="2685">
                  <c:v>2.41223739625294</c:v>
                </c:pt>
                <c:pt idx="2686">
                  <c:v>2.4124047685298602</c:v>
                </c:pt>
                <c:pt idx="2687">
                  <c:v>2.4125720747853601</c:v>
                </c:pt>
                <c:pt idx="2688">
                  <c:v>2.41273931506863</c:v>
                </c:pt>
                <c:pt idx="2689">
                  <c:v>2.4129107585673801</c:v>
                </c:pt>
                <c:pt idx="2690">
                  <c:v>2.4130778763462999</c:v>
                </c:pt>
                <c:pt idx="2691">
                  <c:v>2.4132449283132602</c:v>
                </c:pt>
                <c:pt idx="2692">
                  <c:v>2.4134119145172002</c:v>
                </c:pt>
                <c:pt idx="2693">
                  <c:v>2.4135788350070602</c:v>
                </c:pt>
                <c:pt idx="2694">
                  <c:v>2.4137456898316598</c:v>
                </c:pt>
                <c:pt idx="2695">
                  <c:v>2.4139124790398099</c:v>
                </c:pt>
                <c:pt idx="2696">
                  <c:v>2.4140792026802398</c:v>
                </c:pt>
                <c:pt idx="2697">
                  <c:v>2.41425012655113</c:v>
                </c:pt>
                <c:pt idx="2698">
                  <c:v>2.4144167284556599</c:v>
                </c:pt>
                <c:pt idx="2699">
                  <c:v>2.4145832649512702</c:v>
                </c:pt>
                <c:pt idx="2700">
                  <c:v>2.41474973608647</c:v>
                </c:pt>
                <c:pt idx="2701">
                  <c:v>2.4149161419097198</c:v>
                </c:pt>
                <c:pt idx="2702">
                  <c:v>2.4150824824694199</c:v>
                </c:pt>
                <c:pt idx="2703">
                  <c:v>2.4152487578139099</c:v>
                </c:pt>
                <c:pt idx="2704">
                  <c:v>2.4154149679914698</c:v>
                </c:pt>
                <c:pt idx="2705">
                  <c:v>2.4155811130503499</c:v>
                </c:pt>
                <c:pt idx="2706">
                  <c:v>2.4157514645973701</c:v>
                </c:pt>
                <c:pt idx="2707">
                  <c:v>2.41591748879075</c:v>
                </c:pt>
                <c:pt idx="2708">
                  <c:v>2.4160834480226301</c:v>
                </c:pt>
                <c:pt idx="2709">
                  <c:v>2.4162493423410099</c:v>
                </c:pt>
                <c:pt idx="2710">
                  <c:v>2.41641517179387</c:v>
                </c:pt>
                <c:pt idx="2711">
                  <c:v>2.41658093642909</c:v>
                </c:pt>
                <c:pt idx="2712">
                  <c:v>2.4167466362945098</c:v>
                </c:pt>
                <c:pt idx="2713">
                  <c:v>2.4169122714379401</c:v>
                </c:pt>
                <c:pt idx="2714">
                  <c:v>2.4170821100055999</c:v>
                </c:pt>
                <c:pt idx="2715">
                  <c:v>2.4172476250367398</c:v>
                </c:pt>
                <c:pt idx="2716">
                  <c:v>2.4174130755016399</c:v>
                </c:pt>
                <c:pt idx="2717">
                  <c:v>2.4175784614478699</c:v>
                </c:pt>
                <c:pt idx="2718">
                  <c:v>2.4177437829229498</c:v>
                </c:pt>
                <c:pt idx="2719">
                  <c:v>2.4179090399743499</c:v>
                </c:pt>
                <c:pt idx="2720">
                  <c:v>2.4180742326494702</c:v>
                </c:pt>
                <c:pt idx="2721">
                  <c:v>2.4182393609956598</c:v>
                </c:pt>
                <c:pt idx="2722">
                  <c:v>2.4184044250602201</c:v>
                </c:pt>
                <c:pt idx="2723">
                  <c:v>2.41857369866324</c:v>
                </c:pt>
                <c:pt idx="2724">
                  <c:v>2.4187386434687901</c:v>
                </c:pt>
                <c:pt idx="2725">
                  <c:v>2.4189035241469101</c:v>
                </c:pt>
                <c:pt idx="2726">
                  <c:v>2.41906834074467</c:v>
                </c:pt>
                <c:pt idx="2727">
                  <c:v>2.4192330933091202</c:v>
                </c:pt>
                <c:pt idx="2728">
                  <c:v>2.4193977818872101</c:v>
                </c:pt>
                <c:pt idx="2729">
                  <c:v>2.4195624065258698</c:v>
                </c:pt>
                <c:pt idx="2730">
                  <c:v>2.4197269672719801</c:v>
                </c:pt>
                <c:pt idx="2731">
                  <c:v>2.4198957344160799</c:v>
                </c:pt>
                <c:pt idx="2732">
                  <c:v>2.4200601766415399</c:v>
                </c:pt>
                <c:pt idx="2733">
                  <c:v>2.4202245551272399</c:v>
                </c:pt>
                <c:pt idx="2734">
                  <c:v>2.4203888699198499</c:v>
                </c:pt>
                <c:pt idx="2735">
                  <c:v>2.4205531210659599</c:v>
                </c:pt>
                <c:pt idx="2736">
                  <c:v>2.4207173086121201</c:v>
                </c:pt>
                <c:pt idx="2737">
                  <c:v>2.4208814326048298</c:v>
                </c:pt>
                <c:pt idx="2738">
                  <c:v>2.4210454930905101</c:v>
                </c:pt>
                <c:pt idx="2739">
                  <c:v>2.4212137568156402</c:v>
                </c:pt>
                <c:pt idx="2740">
                  <c:v>2.4213776995122398</c:v>
                </c:pt>
                <c:pt idx="2741">
                  <c:v>2.4215415788532502</c:v>
                </c:pt>
                <c:pt idx="2742">
                  <c:v>2.4217053948849299</c:v>
                </c:pt>
                <c:pt idx="2743">
                  <c:v>2.4218691476534402</c:v>
                </c:pt>
                <c:pt idx="2744">
                  <c:v>2.4220328372048998</c:v>
                </c:pt>
                <c:pt idx="2745">
                  <c:v>2.4221964635853799</c:v>
                </c:pt>
                <c:pt idx="2746">
                  <c:v>2.42236002684092</c:v>
                </c:pt>
                <c:pt idx="2747">
                  <c:v>2.4225235270174599</c:v>
                </c:pt>
                <c:pt idx="2748">
                  <c:v>2.4226912363508801</c:v>
                </c:pt>
                <c:pt idx="2749">
                  <c:v>2.42285461956729</c:v>
                </c:pt>
                <c:pt idx="2750">
                  <c:v>2.4230179398546499</c:v>
                </c:pt>
                <c:pt idx="2751">
                  <c:v>2.4231811972587201</c:v>
                </c:pt>
                <c:pt idx="2752">
                  <c:v>2.4233443918251898</c:v>
                </c:pt>
                <c:pt idx="2753">
                  <c:v>2.4235075235997301</c:v>
                </c:pt>
                <c:pt idx="2754">
                  <c:v>2.4236705926279498</c:v>
                </c:pt>
                <c:pt idx="2755">
                  <c:v>2.4238335989553899</c:v>
                </c:pt>
                <c:pt idx="2756">
                  <c:v>2.4240008112077902</c:v>
                </c:pt>
                <c:pt idx="2757">
                  <c:v>2.42416370129237</c:v>
                </c:pt>
                <c:pt idx="2758">
                  <c:v>2.4243265288247602</c:v>
                </c:pt>
                <c:pt idx="2759">
                  <c:v>2.4244892938503102</c:v>
                </c:pt>
                <c:pt idx="2760">
                  <c:v>2.42465199641433</c:v>
                </c:pt>
                <c:pt idx="2761">
                  <c:v>2.42481463656206</c:v>
                </c:pt>
                <c:pt idx="2762">
                  <c:v>2.4249772143386799</c:v>
                </c:pt>
                <c:pt idx="2763">
                  <c:v>2.42513972978935</c:v>
                </c:pt>
                <c:pt idx="2764">
                  <c:v>2.4253021829591299</c:v>
                </c:pt>
                <c:pt idx="2765">
                  <c:v>2.4254688478347801</c:v>
                </c:pt>
                <c:pt idx="2766">
                  <c:v>2.42563118557461</c:v>
                </c:pt>
                <c:pt idx="2767">
                  <c:v>2.4257934611806999</c:v>
                </c:pt>
                <c:pt idx="2768">
                  <c:v>2.4259556746979301</c:v>
                </c:pt>
                <c:pt idx="2769">
                  <c:v>2.4261178261711298</c:v>
                </c:pt>
                <c:pt idx="2770">
                  <c:v>2.42627991564511</c:v>
                </c:pt>
                <c:pt idx="2771">
                  <c:v>2.4264419431645798</c:v>
                </c:pt>
                <c:pt idx="2772">
                  <c:v>2.4266039087742501</c:v>
                </c:pt>
                <c:pt idx="2773">
                  <c:v>2.42677008278672</c:v>
                </c:pt>
                <c:pt idx="2774">
                  <c:v>2.4269319336697701</c:v>
                </c:pt>
                <c:pt idx="2775">
                  <c:v>2.4270937227888401</c:v>
                </c:pt>
                <c:pt idx="2776">
                  <c:v>2.4272554501884098</c:v>
                </c:pt>
                <c:pt idx="2777">
                  <c:v>2.4274171159129101</c:v>
                </c:pt>
                <c:pt idx="2778">
                  <c:v>2.42757872000672</c:v>
                </c:pt>
                <c:pt idx="2779">
                  <c:v>2.4277402625141802</c:v>
                </c:pt>
                <c:pt idx="2780">
                  <c:v>2.4279017434795902</c:v>
                </c:pt>
                <c:pt idx="2781">
                  <c:v>2.4280631629471698</c:v>
                </c:pt>
                <c:pt idx="2782">
                  <c:v>2.4282287964646101</c:v>
                </c:pt>
                <c:pt idx="2783">
                  <c:v>2.42839010200285</c:v>
                </c:pt>
                <c:pt idx="2784">
                  <c:v>2.4285513461876498</c:v>
                </c:pt>
                <c:pt idx="2785">
                  <c:v>2.4287125290630498</c:v>
                </c:pt>
                <c:pt idx="2786">
                  <c:v>2.4288736506730499</c:v>
                </c:pt>
                <c:pt idx="2787">
                  <c:v>2.42903471106158</c:v>
                </c:pt>
                <c:pt idx="2788">
                  <c:v>2.4291957102725301</c:v>
                </c:pt>
                <c:pt idx="2789">
                  <c:v>2.4293566483497302</c:v>
                </c:pt>
                <c:pt idx="2790">
                  <c:v>2.42952179710473</c:v>
                </c:pt>
                <c:pt idx="2791">
                  <c:v>2.4296826219423902</c:v>
                </c:pt>
                <c:pt idx="2792">
                  <c:v>2.4298433857894199</c:v>
                </c:pt>
                <c:pt idx="2793">
                  <c:v>2.43000408868948</c:v>
                </c:pt>
                <c:pt idx="2794">
                  <c:v>2.4301647306861698</c:v>
                </c:pt>
                <c:pt idx="2795">
                  <c:v>2.4303253118230201</c:v>
                </c:pt>
                <c:pt idx="2796">
                  <c:v>2.4304858321435598</c:v>
                </c:pt>
                <c:pt idx="2797">
                  <c:v>2.4306462916911999</c:v>
                </c:pt>
                <c:pt idx="2798">
                  <c:v>2.4308109585295599</c:v>
                </c:pt>
                <c:pt idx="2799">
                  <c:v>2.4309713055212199</c:v>
                </c:pt>
                <c:pt idx="2800">
                  <c:v>2.4311315918818699</c:v>
                </c:pt>
                <c:pt idx="2801">
                  <c:v>2.4312918176547802</c:v>
                </c:pt>
                <c:pt idx="2802">
                  <c:v>2.43145198288313</c:v>
                </c:pt>
                <c:pt idx="2803">
                  <c:v>2.4316120876100999</c:v>
                </c:pt>
                <c:pt idx="2804">
                  <c:v>2.4317721318788101</c:v>
                </c:pt>
                <c:pt idx="2805">
                  <c:v>2.4319321157323102</c:v>
                </c:pt>
                <c:pt idx="2806">
                  <c:v>2.43209203921363</c:v>
                </c:pt>
                <c:pt idx="2807">
                  <c:v>2.4322561754496199</c:v>
                </c:pt>
                <c:pt idx="2808">
                  <c:v>2.4324159871499802</c:v>
                </c:pt>
                <c:pt idx="2809">
                  <c:v>2.4325757386186302</c:v>
                </c:pt>
                <c:pt idx="2810">
                  <c:v>2.4327354298984201</c:v>
                </c:pt>
                <c:pt idx="2811">
                  <c:v>2.4328950610321001</c:v>
                </c:pt>
                <c:pt idx="2812">
                  <c:v>2.43305463206242</c:v>
                </c:pt>
                <c:pt idx="2813">
                  <c:v>2.4332141430320702</c:v>
                </c:pt>
                <c:pt idx="2814">
                  <c:v>2.4333735939836698</c:v>
                </c:pt>
                <c:pt idx="2815">
                  <c:v>2.4335372542367701</c:v>
                </c:pt>
                <c:pt idx="2816">
                  <c:v>2.4336965940779298</c:v>
                </c:pt>
                <c:pt idx="2817">
                  <c:v>2.4338558740402898</c:v>
                </c:pt>
                <c:pt idx="2818">
                  <c:v>2.4340150941663201</c:v>
                </c:pt>
                <c:pt idx="2819">
                  <c:v>2.4341742544984202</c:v>
                </c:pt>
                <c:pt idx="2820">
                  <c:v>2.4343333550789499</c:v>
                </c:pt>
                <c:pt idx="2821">
                  <c:v>2.4344923959502101</c:v>
                </c:pt>
                <c:pt idx="2822">
                  <c:v>2.43465137715447</c:v>
                </c:pt>
                <c:pt idx="2823">
                  <c:v>2.4348102987339302</c:v>
                </c:pt>
                <c:pt idx="2824">
                  <c:v>2.4349734349514698</c:v>
                </c:pt>
                <c:pt idx="2825">
                  <c:v>2.4351322461808298</c:v>
                </c:pt>
                <c:pt idx="2826">
                  <c:v>2.4352909979233002</c:v>
                </c:pt>
                <c:pt idx="2827">
                  <c:v>2.4354496902209202</c:v>
                </c:pt>
                <c:pt idx="2828">
                  <c:v>2.4356083231156802</c:v>
                </c:pt>
                <c:pt idx="2829">
                  <c:v>2.4357668966495001</c:v>
                </c:pt>
                <c:pt idx="2830">
                  <c:v>2.43592541086428</c:v>
                </c:pt>
                <c:pt idx="2831">
                  <c:v>2.43608386580186</c:v>
                </c:pt>
                <c:pt idx="2832">
                  <c:v>2.43624653186028</c:v>
                </c:pt>
                <c:pt idx="2833">
                  <c:v>2.4364048771055198</c:v>
                </c:pt>
                <c:pt idx="2834">
                  <c:v>2.4365631632102902</c:v>
                </c:pt>
                <c:pt idx="2835">
                  <c:v>2.4367213902162201</c:v>
                </c:pt>
                <c:pt idx="2836">
                  <c:v>2.4368795581649598</c:v>
                </c:pt>
                <c:pt idx="2837">
                  <c:v>2.4370376670980498</c:v>
                </c:pt>
                <c:pt idx="2838">
                  <c:v>2.4371957170570302</c:v>
                </c:pt>
                <c:pt idx="2839">
                  <c:v>2.4373537080833798</c:v>
                </c:pt>
                <c:pt idx="2840">
                  <c:v>2.4375116402185202</c:v>
                </c:pt>
                <c:pt idx="2841">
                  <c:v>2.4376737886861601</c:v>
                </c:pt>
                <c:pt idx="2842">
                  <c:v>2.4378316118749899</c:v>
                </c:pt>
                <c:pt idx="2843">
                  <c:v>2.43798937630801</c:v>
                </c:pt>
                <c:pt idx="2844">
                  <c:v>2.4381470820264699</c:v>
                </c:pt>
                <c:pt idx="2845">
                  <c:v>2.4383047290715898</c:v>
                </c:pt>
                <c:pt idx="2846">
                  <c:v>2.4384623174845101</c:v>
                </c:pt>
                <c:pt idx="2847">
                  <c:v>2.43861984730637</c:v>
                </c:pt>
                <c:pt idx="2848">
                  <c:v>2.43877731857823</c:v>
                </c:pt>
                <c:pt idx="2849">
                  <c:v>2.43893900260323</c:v>
                </c:pt>
                <c:pt idx="2850">
                  <c:v>2.43909636557412</c:v>
                </c:pt>
                <c:pt idx="2851">
                  <c:v>2.4392536701292502</c:v>
                </c:pt>
                <c:pt idx="2852">
                  <c:v>2.4394109163094901</c:v>
                </c:pt>
                <c:pt idx="2853">
                  <c:v>2.4395681041557098</c:v>
                </c:pt>
                <c:pt idx="2854">
                  <c:v>2.4397252337086899</c:v>
                </c:pt>
                <c:pt idx="2855">
                  <c:v>2.4398823050092</c:v>
                </c:pt>
                <c:pt idx="2856">
                  <c:v>2.44003931809796</c:v>
                </c:pt>
                <c:pt idx="2857">
                  <c:v>2.4401962730156299</c:v>
                </c:pt>
                <c:pt idx="2858">
                  <c:v>2.4403574457756698</c:v>
                </c:pt>
                <c:pt idx="2859">
                  <c:v>2.4405142931244401</c:v>
                </c:pt>
                <c:pt idx="2860">
                  <c:v>2.4406710824350699</c:v>
                </c:pt>
                <c:pt idx="2861">
                  <c:v>2.4408278137480499</c:v>
                </c:pt>
                <c:pt idx="2862">
                  <c:v>2.4409844871038402</c:v>
                </c:pt>
                <c:pt idx="2863">
                  <c:v>2.4411411025428098</c:v>
                </c:pt>
                <c:pt idx="2864">
                  <c:v>2.4412976601053602</c:v>
                </c:pt>
                <c:pt idx="2865">
                  <c:v>2.44145415983178</c:v>
                </c:pt>
                <c:pt idx="2866">
                  <c:v>2.4416148737609999</c:v>
                </c:pt>
                <c:pt idx="2867">
                  <c:v>2.4417712665517799</c:v>
                </c:pt>
                <c:pt idx="2868">
                  <c:v>2.4419276016382301</c:v>
                </c:pt>
                <c:pt idx="2869">
                  <c:v>2.4420838790605202</c:v>
                </c:pt>
                <c:pt idx="2870">
                  <c:v>2.4422400988587301</c:v>
                </c:pt>
                <c:pt idx="2871">
                  <c:v>2.44239626107293</c:v>
                </c:pt>
                <c:pt idx="2872">
                  <c:v>2.4425523657430999</c:v>
                </c:pt>
                <c:pt idx="2873">
                  <c:v>2.44270841290925</c:v>
                </c:pt>
                <c:pt idx="2874">
                  <c:v>2.4428644026112698</c:v>
                </c:pt>
                <c:pt idx="2875">
                  <c:v>2.4430246114853098</c:v>
                </c:pt>
                <c:pt idx="2876">
                  <c:v>2.4431804949701301</c:v>
                </c:pt>
                <c:pt idx="2877">
                  <c:v>2.4433363211213899</c:v>
                </c:pt>
                <c:pt idx="2878">
                  <c:v>2.4434920899788399</c:v>
                </c:pt>
                <c:pt idx="2879">
                  <c:v>2.4436478015822001</c:v>
                </c:pt>
                <c:pt idx="2880">
                  <c:v>2.4438034559710999</c:v>
                </c:pt>
                <c:pt idx="2881">
                  <c:v>2.4439590531851998</c:v>
                </c:pt>
                <c:pt idx="2882">
                  <c:v>2.44411459326406</c:v>
                </c:pt>
                <c:pt idx="2883">
                  <c:v>2.4442743488170402</c:v>
                </c:pt>
                <c:pt idx="2884">
                  <c:v>2.4444297833001398</c:v>
                </c:pt>
                <c:pt idx="2885">
                  <c:v>2.44458516077745</c:v>
                </c:pt>
                <c:pt idx="2886">
                  <c:v>2.4447404812883802</c:v>
                </c:pt>
                <c:pt idx="2887">
                  <c:v>2.4448957448722899</c:v>
                </c:pt>
                <c:pt idx="2888">
                  <c:v>2.4450509515685201</c:v>
                </c:pt>
                <c:pt idx="2889">
                  <c:v>2.4452061014163302</c:v>
                </c:pt>
                <c:pt idx="2890">
                  <c:v>2.4453611944549798</c:v>
                </c:pt>
                <c:pt idx="2891">
                  <c:v>2.44551623072365</c:v>
                </c:pt>
                <c:pt idx="2892">
                  <c:v>2.44567548731797</c:v>
                </c:pt>
                <c:pt idx="2893">
                  <c:v>2.4458304186960498</c:v>
                </c:pt>
                <c:pt idx="2894">
                  <c:v>2.44598529343238</c:v>
                </c:pt>
                <c:pt idx="2895">
                  <c:v>2.4461401115659802</c:v>
                </c:pt>
                <c:pt idx="2896">
                  <c:v>2.4462948731358498</c:v>
                </c:pt>
                <c:pt idx="2897">
                  <c:v>2.4464495781809399</c:v>
                </c:pt>
                <c:pt idx="2898">
                  <c:v>2.44660422674013</c:v>
                </c:pt>
                <c:pt idx="2899">
                  <c:v>2.4467588188523002</c:v>
                </c:pt>
                <c:pt idx="2900">
                  <c:v>2.4469176275356901</c:v>
                </c:pt>
                <c:pt idx="2901">
                  <c:v>2.44707211536717</c:v>
                </c:pt>
                <c:pt idx="2902">
                  <c:v>2.4472265468787699</c:v>
                </c:pt>
                <c:pt idx="2903">
                  <c:v>2.44738092210918</c:v>
                </c:pt>
                <c:pt idx="2904">
                  <c:v>2.4475352410970399</c:v>
                </c:pt>
                <c:pt idx="2905">
                  <c:v>2.4476895038809801</c:v>
                </c:pt>
                <c:pt idx="2906">
                  <c:v>2.4478437104995598</c:v>
                </c:pt>
                <c:pt idx="2907">
                  <c:v>2.4479978609912898</c:v>
                </c:pt>
                <c:pt idx="2908">
                  <c:v>2.4481519553946902</c:v>
                </c:pt>
                <c:pt idx="2909">
                  <c:v>2.4483102711054898</c:v>
                </c:pt>
                <c:pt idx="2910">
                  <c:v>2.4484642619204302</c:v>
                </c:pt>
                <c:pt idx="2911">
                  <c:v>2.4486181967729599</c:v>
                </c:pt>
                <c:pt idx="2912">
                  <c:v>2.4487720757014202</c:v>
                </c:pt>
                <c:pt idx="2913">
                  <c:v>2.4489258987440801</c:v>
                </c:pt>
                <c:pt idx="2914">
                  <c:v>2.4490796659392</c:v>
                </c:pt>
                <c:pt idx="2915">
                  <c:v>2.4492333773249499</c:v>
                </c:pt>
                <c:pt idx="2916">
                  <c:v>2.4493870329395202</c:v>
                </c:pt>
                <c:pt idx="2917">
                  <c:v>2.4495449060522998</c:v>
                </c:pt>
                <c:pt idx="2918">
                  <c:v>2.4496984586770698</c:v>
                </c:pt>
                <c:pt idx="2919">
                  <c:v>2.4498519556555398</c:v>
                </c:pt>
                <c:pt idx="2920">
                  <c:v>2.4500053970256901</c:v>
                </c:pt>
                <c:pt idx="2921">
                  <c:v>2.4501587828255</c:v>
                </c:pt>
                <c:pt idx="2922">
                  <c:v>2.45031211309287</c:v>
                </c:pt>
                <c:pt idx="2923">
                  <c:v>2.4504653878656799</c:v>
                </c:pt>
                <c:pt idx="2924">
                  <c:v>2.4506186071817502</c:v>
                </c:pt>
                <c:pt idx="2925">
                  <c:v>2.4507717710788999</c:v>
                </c:pt>
                <c:pt idx="2926">
                  <c:v>2.4509291570973302</c:v>
                </c:pt>
                <c:pt idx="2927">
                  <c:v>2.4510822186842498</c:v>
                </c:pt>
                <c:pt idx="2928">
                  <c:v>2.4512352249759601</c:v>
                </c:pt>
                <c:pt idx="2929">
                  <c:v>2.4513881760101</c:v>
                </c:pt>
                <c:pt idx="2930">
                  <c:v>2.4515410718242499</c:v>
                </c:pt>
                <c:pt idx="2931">
                  <c:v>2.4516939124559798</c:v>
                </c:pt>
                <c:pt idx="2932">
                  <c:v>2.4518466979427802</c:v>
                </c:pt>
                <c:pt idx="2933">
                  <c:v>2.4519994283221598</c:v>
                </c:pt>
                <c:pt idx="2934">
                  <c:v>2.4521563769606098</c:v>
                </c:pt>
                <c:pt idx="2935">
                  <c:v>2.4523090056174701</c:v>
                </c:pt>
                <c:pt idx="2936">
                  <c:v>2.4524615792895701</c:v>
                </c:pt>
                <c:pt idx="2937">
                  <c:v>2.4526140980142399</c:v>
                </c:pt>
                <c:pt idx="2938">
                  <c:v>2.45276656182876</c:v>
                </c:pt>
                <c:pt idx="2939">
                  <c:v>2.4529189707703498</c:v>
                </c:pt>
                <c:pt idx="2940">
                  <c:v>2.4530713248762201</c:v>
                </c:pt>
                <c:pt idx="2941">
                  <c:v>2.4532236241835301</c:v>
                </c:pt>
                <c:pt idx="2942">
                  <c:v>2.4533758687293901</c:v>
                </c:pt>
                <c:pt idx="2943">
                  <c:v>2.4535323360465</c:v>
                </c:pt>
                <c:pt idx="2944">
                  <c:v>2.45368447953707</c:v>
                </c:pt>
                <c:pt idx="2945">
                  <c:v>2.4538365683877399</c:v>
                </c:pt>
                <c:pt idx="2946">
                  <c:v>2.4539886026354698</c:v>
                </c:pt>
                <c:pt idx="2947">
                  <c:v>2.4541405823172</c:v>
                </c:pt>
                <c:pt idx="2948">
                  <c:v>2.4542925074698001</c:v>
                </c:pt>
                <c:pt idx="2949">
                  <c:v>2.45444437813011</c:v>
                </c:pt>
                <c:pt idx="2950">
                  <c:v>2.4545961943349601</c:v>
                </c:pt>
                <c:pt idx="2951">
                  <c:v>2.4547522293975002</c:v>
                </c:pt>
                <c:pt idx="2952">
                  <c:v>2.45490394512405</c:v>
                </c:pt>
                <c:pt idx="2953">
                  <c:v>2.4550556065156601</c:v>
                </c:pt>
                <c:pt idx="2954">
                  <c:v>2.4552072136089902</c:v>
                </c:pt>
                <c:pt idx="2955">
                  <c:v>2.45535876644065</c:v>
                </c:pt>
                <c:pt idx="2956">
                  <c:v>2.45551026504722</c:v>
                </c:pt>
                <c:pt idx="2957">
                  <c:v>2.4556617094652302</c:v>
                </c:pt>
                <c:pt idx="2958">
                  <c:v>2.4558130997311798</c:v>
                </c:pt>
                <c:pt idx="2959">
                  <c:v>2.45596443588152</c:v>
                </c:pt>
                <c:pt idx="2960">
                  <c:v>2.4561199952930002</c:v>
                </c:pt>
                <c:pt idx="2961">
                  <c:v>2.45627123162024</c:v>
                </c:pt>
                <c:pt idx="2962">
                  <c:v>2.4564224139512798</c:v>
                </c:pt>
                <c:pt idx="2963">
                  <c:v>2.4565735423224599</c:v>
                </c:pt>
                <c:pt idx="2964">
                  <c:v>2.4567246167700398</c:v>
                </c:pt>
                <c:pt idx="2965">
                  <c:v>2.4568756373302501</c:v>
                </c:pt>
                <c:pt idx="2966">
                  <c:v>2.4570266040392799</c:v>
                </c:pt>
                <c:pt idx="2967">
                  <c:v>2.4571775169332799</c:v>
                </c:pt>
                <c:pt idx="2968">
                  <c:v>2.4573326491251799</c:v>
                </c:pt>
                <c:pt idx="2969">
                  <c:v>2.4574834627626201</c:v>
                </c:pt>
                <c:pt idx="2970">
                  <c:v>2.4576342227034802</c:v>
                </c:pt>
                <c:pt idx="2971">
                  <c:v>2.4577849289837701</c:v>
                </c:pt>
                <c:pt idx="2972">
                  <c:v>2.4579355816394299</c:v>
                </c:pt>
                <c:pt idx="2973">
                  <c:v>2.4580861807063998</c:v>
                </c:pt>
                <c:pt idx="2974">
                  <c:v>2.45823672622058</c:v>
                </c:pt>
                <c:pt idx="2975">
                  <c:v>2.4583872182178199</c:v>
                </c:pt>
                <c:pt idx="2976">
                  <c:v>2.4585376567339101</c:v>
                </c:pt>
                <c:pt idx="2977">
                  <c:v>2.45869231884474</c:v>
                </c:pt>
                <c:pt idx="2978">
                  <c:v>2.4588426587477099</c:v>
                </c:pt>
                <c:pt idx="2979">
                  <c:v>2.4589929452868899</c:v>
                </c:pt>
                <c:pt idx="2980">
                  <c:v>2.4591431784979698</c:v>
                </c:pt>
                <c:pt idx="2981">
                  <c:v>2.4592933584165602</c:v>
                </c:pt>
                <c:pt idx="2982">
                  <c:v>2.45944348507826</c:v>
                </c:pt>
                <c:pt idx="2983">
                  <c:v>2.4595935585186099</c:v>
                </c:pt>
                <c:pt idx="2984">
                  <c:v>2.4597435787731499</c:v>
                </c:pt>
                <c:pt idx="2985">
                  <c:v>2.4598978186110498</c:v>
                </c:pt>
                <c:pt idx="2986">
                  <c:v>2.4600477408088102</c:v>
                </c:pt>
                <c:pt idx="2987">
                  <c:v>2.4601976099371501</c:v>
                </c:pt>
                <c:pt idx="2988">
                  <c:v>2.4603474260314102</c:v>
                </c:pt>
                <c:pt idx="2989">
                  <c:v>2.46049718912696</c:v>
                </c:pt>
                <c:pt idx="2990">
                  <c:v>2.4606468992590802</c:v>
                </c:pt>
                <c:pt idx="2991">
                  <c:v>2.4607965564630101</c:v>
                </c:pt>
                <c:pt idx="2992">
                  <c:v>2.46094616077399</c:v>
                </c:pt>
                <c:pt idx="2993">
                  <c:v>2.4610957122272099</c:v>
                </c:pt>
                <c:pt idx="2994">
                  <c:v>2.4612494874561301</c:v>
                </c:pt>
                <c:pt idx="2995">
                  <c:v>2.4613989414845001</c:v>
                </c:pt>
                <c:pt idx="2996">
                  <c:v>2.4615483427704601</c:v>
                </c:pt>
                <c:pt idx="2997">
                  <c:v>2.4616976913489999</c:v>
                </c:pt>
                <c:pt idx="2998">
                  <c:v>2.4618469872551598</c:v>
                </c:pt>
                <c:pt idx="2999">
                  <c:v>2.4619962305238898</c:v>
                </c:pt>
                <c:pt idx="3000">
                  <c:v>2.4621454211901201</c:v>
                </c:pt>
                <c:pt idx="3001">
                  <c:v>2.4622945592887602</c:v>
                </c:pt>
                <c:pt idx="3002">
                  <c:v>2.4624436448546501</c:v>
                </c:pt>
                <c:pt idx="3003">
                  <c:v>2.4625969583253702</c:v>
                </c:pt>
                <c:pt idx="3004">
                  <c:v>2.4627459470923601</c:v>
                </c:pt>
                <c:pt idx="3005">
                  <c:v>2.4628948834409101</c:v>
                </c:pt>
                <c:pt idx="3006">
                  <c:v>2.46304376740569</c:v>
                </c:pt>
                <c:pt idx="3007">
                  <c:v>2.4631925990214101</c:v>
                </c:pt>
                <c:pt idx="3008">
                  <c:v>2.4633413783227001</c:v>
                </c:pt>
                <c:pt idx="3009">
                  <c:v>2.46349010534417</c:v>
                </c:pt>
                <c:pt idx="3010">
                  <c:v>2.4636387801203998</c:v>
                </c:pt>
                <c:pt idx="3011">
                  <c:v>2.46379167870424</c:v>
                </c:pt>
                <c:pt idx="3012">
                  <c:v>2.4639402572227702</c:v>
                </c:pt>
                <c:pt idx="3013">
                  <c:v>2.4640887836093999</c:v>
                </c:pt>
                <c:pt idx="3014">
                  <c:v>2.4642372578985499</c:v>
                </c:pt>
                <c:pt idx="3015">
                  <c:v>2.4643856801246402</c:v>
                </c:pt>
                <c:pt idx="3016">
                  <c:v>2.4645340503220101</c:v>
                </c:pt>
                <c:pt idx="3017">
                  <c:v>2.4646823685249899</c:v>
                </c:pt>
                <c:pt idx="3018">
                  <c:v>2.4648306347678499</c:v>
                </c:pt>
                <c:pt idx="3019">
                  <c:v>2.4649788490848601</c:v>
                </c:pt>
                <c:pt idx="3020">
                  <c:v>2.4651312912372298</c:v>
                </c:pt>
                <c:pt idx="3021">
                  <c:v>2.4652794099114099</c:v>
                </c:pt>
                <c:pt idx="3022">
                  <c:v>2.4654274767720601</c:v>
                </c:pt>
                <c:pt idx="3023">
                  <c:v>2.4655754918532899</c:v>
                </c:pt>
                <c:pt idx="3024">
                  <c:v>2.4657234551891598</c:v>
                </c:pt>
                <c:pt idx="3025">
                  <c:v>2.46587136681375</c:v>
                </c:pt>
                <c:pt idx="3026">
                  <c:v>2.4660192267610301</c:v>
                </c:pt>
                <c:pt idx="3027">
                  <c:v>2.46616703506499</c:v>
                </c:pt>
                <c:pt idx="3028">
                  <c:v>2.46631906706298</c:v>
                </c:pt>
                <c:pt idx="3029">
                  <c:v>2.4664667802556899</c:v>
                </c:pt>
                <c:pt idx="3030">
                  <c:v>2.4666144419165099</c:v>
                </c:pt>
                <c:pt idx="3031">
                  <c:v>2.4667620520792402</c:v>
                </c:pt>
                <c:pt idx="3032">
                  <c:v>2.46690961077769</c:v>
                </c:pt>
                <c:pt idx="3033">
                  <c:v>2.46705711804564</c:v>
                </c:pt>
                <c:pt idx="3034">
                  <c:v>2.4672045739167801</c:v>
                </c:pt>
                <c:pt idx="3035">
                  <c:v>2.4673519784248299</c:v>
                </c:pt>
                <c:pt idx="3036">
                  <c:v>2.4674993316034399</c:v>
                </c:pt>
                <c:pt idx="3037">
                  <c:v>2.4676509124044301</c:v>
                </c:pt>
                <c:pt idx="3038">
                  <c:v>2.4677981710758501</c:v>
                </c:pt>
                <c:pt idx="3039">
                  <c:v>2.4679453785282699</c:v>
                </c:pt>
                <c:pt idx="3040">
                  <c:v>2.4680925347951801</c:v>
                </c:pt>
                <c:pt idx="3041">
                  <c:v>2.4682396399100699</c:v>
                </c:pt>
                <c:pt idx="3042">
                  <c:v>2.4683866939064099</c:v>
                </c:pt>
                <c:pt idx="3043">
                  <c:v>2.4685336968175902</c:v>
                </c:pt>
                <c:pt idx="3044">
                  <c:v>2.4686806486770299</c:v>
                </c:pt>
                <c:pt idx="3045">
                  <c:v>2.4688318239748201</c:v>
                </c:pt>
                <c:pt idx="3046">
                  <c:v>2.4689786818493</c:v>
                </c:pt>
                <c:pt idx="3047">
                  <c:v>2.4691254887815401</c:v>
                </c:pt>
                <c:pt idx="3048">
                  <c:v>2.4692722448047899</c:v>
                </c:pt>
                <c:pt idx="3049">
                  <c:v>2.4694189499522898</c:v>
                </c:pt>
                <c:pt idx="3050">
                  <c:v>2.4695656042572001</c:v>
                </c:pt>
                <c:pt idx="3051">
                  <c:v>2.4697122077526799</c:v>
                </c:pt>
                <c:pt idx="3052">
                  <c:v>2.4698587604718201</c:v>
                </c:pt>
                <c:pt idx="3053">
                  <c:v>2.4700052624477098</c:v>
                </c:pt>
                <c:pt idx="3054">
                  <c:v>2.4701559916928102</c:v>
                </c:pt>
                <c:pt idx="3055">
                  <c:v>2.47030240027724</c:v>
                </c:pt>
                <c:pt idx="3056">
                  <c:v>2.4704487582269601</c:v>
                </c:pt>
                <c:pt idx="3057">
                  <c:v>2.47059506557494</c:v>
                </c:pt>
                <c:pt idx="3058">
                  <c:v>2.47074132235407</c:v>
                </c:pt>
                <c:pt idx="3059">
                  <c:v>2.4708875285972498</c:v>
                </c:pt>
                <c:pt idx="3060">
                  <c:v>2.4710336843373</c:v>
                </c:pt>
                <c:pt idx="3061">
                  <c:v>2.4711797896070502</c:v>
                </c:pt>
                <c:pt idx="3062">
                  <c:v>2.4713258444392698</c:v>
                </c:pt>
                <c:pt idx="3063">
                  <c:v>2.47147613031209</c:v>
                </c:pt>
                <c:pt idx="3064">
                  <c:v>2.4716220923408101</c:v>
                </c:pt>
                <c:pt idx="3065">
                  <c:v>2.4717680040395802</c:v>
                </c:pt>
                <c:pt idx="3066">
                  <c:v>2.47191386544104</c:v>
                </c:pt>
                <c:pt idx="3067">
                  <c:v>2.4720596765778202</c:v>
                </c:pt>
                <c:pt idx="3068">
                  <c:v>2.47220543748249</c:v>
                </c:pt>
                <c:pt idx="3069">
                  <c:v>2.4723511481875802</c:v>
                </c:pt>
                <c:pt idx="3070">
                  <c:v>2.47249680872563</c:v>
                </c:pt>
                <c:pt idx="3071">
                  <c:v>2.4726466960428999</c:v>
                </c:pt>
                <c:pt idx="3072">
                  <c:v>2.4727922642857099</c:v>
                </c:pt>
                <c:pt idx="3073">
                  <c:v>2.4729377824682</c:v>
                </c:pt>
                <c:pt idx="3074">
                  <c:v>2.4730832506227398</c:v>
                </c:pt>
                <c:pt idx="3075">
                  <c:v>2.4732286687816898</c:v>
                </c:pt>
                <c:pt idx="3076">
                  <c:v>2.47337403697736</c:v>
                </c:pt>
                <c:pt idx="3077">
                  <c:v>2.47351935524203</c:v>
                </c:pt>
                <c:pt idx="3078">
                  <c:v>2.47366462360797</c:v>
                </c:pt>
                <c:pt idx="3079">
                  <c:v>2.4738098421073702</c:v>
                </c:pt>
                <c:pt idx="3080">
                  <c:v>2.4739592910628301</c:v>
                </c:pt>
                <c:pt idx="3081">
                  <c:v>2.4741044178447802</c:v>
                </c:pt>
                <c:pt idx="3082">
                  <c:v>2.4742494948659699</c:v>
                </c:pt>
                <c:pt idx="3083">
                  <c:v>2.4743945221585202</c:v>
                </c:pt>
                <c:pt idx="3084">
                  <c:v>2.4745394997544601</c:v>
                </c:pt>
                <c:pt idx="3085">
                  <c:v>2.4746844276858302</c:v>
                </c:pt>
                <c:pt idx="3086">
                  <c:v>2.4748293059846098</c:v>
                </c:pt>
                <c:pt idx="3087">
                  <c:v>2.4749741346827698</c:v>
                </c:pt>
                <c:pt idx="3088">
                  <c:v>2.47512318953657</c:v>
                </c:pt>
                <c:pt idx="3089">
                  <c:v>2.4752679270166902</c:v>
                </c:pt>
                <c:pt idx="3090">
                  <c:v>2.4754126150011402</c:v>
                </c:pt>
                <c:pt idx="3091">
                  <c:v>2.4755572535217398</c:v>
                </c:pt>
                <c:pt idx="3092">
                  <c:v>2.4757018426102801</c:v>
                </c:pt>
                <c:pt idx="3093">
                  <c:v>2.4758463822985401</c:v>
                </c:pt>
                <c:pt idx="3094">
                  <c:v>2.47599087261825</c:v>
                </c:pt>
                <c:pt idx="3095">
                  <c:v>2.4761353136011199</c:v>
                </c:pt>
                <c:pt idx="3096">
                  <c:v>2.4762797052788099</c:v>
                </c:pt>
                <c:pt idx="3097">
                  <c:v>2.4764283266962401</c:v>
                </c:pt>
                <c:pt idx="3098">
                  <c:v>2.4765726277237201</c:v>
                </c:pt>
                <c:pt idx="3099">
                  <c:v>2.4767168795500401</c:v>
                </c:pt>
                <c:pt idx="3100">
                  <c:v>2.4768610822067498</c:v>
                </c:pt>
                <c:pt idx="3101">
                  <c:v>2.4770052357253598</c:v>
                </c:pt>
                <c:pt idx="3102">
                  <c:v>2.4771493401373599</c:v>
                </c:pt>
                <c:pt idx="3103">
                  <c:v>2.4772933954742</c:v>
                </c:pt>
                <c:pt idx="3104">
                  <c:v>2.47743740176728</c:v>
                </c:pt>
                <c:pt idx="3105">
                  <c:v>2.47758135904802</c:v>
                </c:pt>
                <c:pt idx="3106">
                  <c:v>2.4777295495956801</c:v>
                </c:pt>
                <c:pt idx="3107">
                  <c:v>2.4778734167888001</c:v>
                </c:pt>
                <c:pt idx="3108">
                  <c:v>2.4780172350726701</c:v>
                </c:pt>
                <c:pt idx="3109">
                  <c:v>2.47816100447855</c:v>
                </c:pt>
                <c:pt idx="3110">
                  <c:v>2.4783047250376602</c:v>
                </c:pt>
                <c:pt idx="3111">
                  <c:v>2.4784483967812099</c:v>
                </c:pt>
                <c:pt idx="3112">
                  <c:v>2.4785920197403599</c:v>
                </c:pt>
                <c:pt idx="3113">
                  <c:v>2.4787355939462601</c:v>
                </c:pt>
                <c:pt idx="3114">
                  <c:v>2.4788833970469502</c:v>
                </c:pt>
                <c:pt idx="3115">
                  <c:v>2.4790268816515302</c:v>
                </c:pt>
                <c:pt idx="3116">
                  <c:v>2.4791703176051199</c:v>
                </c:pt>
                <c:pt idx="3117">
                  <c:v>2.4793137049387801</c:v>
                </c:pt>
                <c:pt idx="3118">
                  <c:v>2.4794570436834702</c:v>
                </c:pt>
                <c:pt idx="3119">
                  <c:v>2.47960033387014</c:v>
                </c:pt>
                <c:pt idx="3120">
                  <c:v>2.4797435755297199</c:v>
                </c:pt>
                <c:pt idx="3121">
                  <c:v>2.4798867686930901</c:v>
                </c:pt>
                <c:pt idx="3122">
                  <c:v>2.4800299133911099</c:v>
                </c:pt>
                <c:pt idx="3123">
                  <c:v>2.4801772904211901</c:v>
                </c:pt>
                <c:pt idx="3124">
                  <c:v>2.48032034607087</c:v>
                </c:pt>
                <c:pt idx="3125">
                  <c:v>2.48046335335663</c:v>
                </c:pt>
                <c:pt idx="3126">
                  <c:v>2.4806063123091602</c:v>
                </c:pt>
                <c:pt idx="3127">
                  <c:v>2.4807492229591901</c:v>
                </c:pt>
                <c:pt idx="3128">
                  <c:v>2.4808920853374099</c:v>
                </c:pt>
                <c:pt idx="3129">
                  <c:v>2.48103489947444</c:v>
                </c:pt>
                <c:pt idx="3130">
                  <c:v>2.4811776654008999</c:v>
                </c:pt>
                <c:pt idx="3131">
                  <c:v>2.48132465925167</c:v>
                </c:pt>
                <c:pt idx="3132">
                  <c:v>2.48146733660773</c:v>
                </c:pt>
                <c:pt idx="3133">
                  <c:v>2.48160996585385</c:v>
                </c:pt>
                <c:pt idx="3134">
                  <c:v>2.48175254702049</c:v>
                </c:pt>
                <c:pt idx="3135">
                  <c:v>2.4818950801381399</c:v>
                </c:pt>
                <c:pt idx="3136">
                  <c:v>2.48203756523721</c:v>
                </c:pt>
                <c:pt idx="3137">
                  <c:v>2.4821800023481302</c:v>
                </c:pt>
                <c:pt idx="3138">
                  <c:v>2.4823223915012602</c:v>
                </c:pt>
                <c:pt idx="3139">
                  <c:v>2.4824647327269398</c:v>
                </c:pt>
                <c:pt idx="3140">
                  <c:v>2.4826113052259302</c:v>
                </c:pt>
                <c:pt idx="3141">
                  <c:v>2.4827535584248102</c:v>
                </c:pt>
                <c:pt idx="3142">
                  <c:v>2.4828957637959701</c:v>
                </c:pt>
                <c:pt idx="3143">
                  <c:v>2.4830379213696401</c:v>
                </c:pt>
                <c:pt idx="3144">
                  <c:v>2.4831800311760102</c:v>
                </c:pt>
                <c:pt idx="3145">
                  <c:v>2.4833220932452602</c:v>
                </c:pt>
                <c:pt idx="3146">
                  <c:v>2.4834641076075101</c:v>
                </c:pt>
                <c:pt idx="3147">
                  <c:v>2.4836060742928598</c:v>
                </c:pt>
                <c:pt idx="3148">
                  <c:v>2.4837479933314</c:v>
                </c:pt>
                <c:pt idx="3149">
                  <c:v>2.4838941469378</c:v>
                </c:pt>
                <c:pt idx="3150">
                  <c:v>2.48403597848821</c:v>
                </c:pt>
                <c:pt idx="3151">
                  <c:v>2.4841777624906598</c:v>
                </c:pt>
                <c:pt idx="3152">
                  <c:v>2.4843194989751201</c:v>
                </c:pt>
                <c:pt idx="3153">
                  <c:v>2.4844611879715202</c:v>
                </c:pt>
                <c:pt idx="3154">
                  <c:v>2.48460282950975</c:v>
                </c:pt>
                <c:pt idx="3155">
                  <c:v>2.4847444236196798</c:v>
                </c:pt>
                <c:pt idx="3156">
                  <c:v>2.4848859703311401</c:v>
                </c:pt>
                <c:pt idx="3157">
                  <c:v>2.4850317471363499</c:v>
                </c:pt>
                <c:pt idx="3158">
                  <c:v>2.4851732068252002</c:v>
                </c:pt>
                <c:pt idx="3159">
                  <c:v>2.4853146192136899</c:v>
                </c:pt>
                <c:pt idx="3160">
                  <c:v>2.4854559843315598</c:v>
                </c:pt>
                <c:pt idx="3161">
                  <c:v>2.4855973022084799</c:v>
                </c:pt>
                <c:pt idx="3162">
                  <c:v>2.4857385728741099</c:v>
                </c:pt>
                <c:pt idx="3163">
                  <c:v>2.4858797963581001</c:v>
                </c:pt>
                <c:pt idx="3164">
                  <c:v>2.4860209726900502</c:v>
                </c:pt>
                <c:pt idx="3165">
                  <c:v>2.4861621018995201</c:v>
                </c:pt>
                <c:pt idx="3166">
                  <c:v>2.4863074644116798</c:v>
                </c:pt>
                <c:pt idx="3167">
                  <c:v>2.4864485071281499</c:v>
                </c:pt>
                <c:pt idx="3168">
                  <c:v>2.4865895028193998</c:v>
                </c:pt>
                <c:pt idx="3169">
                  <c:v>2.48673045151491</c:v>
                </c:pt>
                <c:pt idx="3170">
                  <c:v>2.4868713532441</c:v>
                </c:pt>
                <c:pt idx="3171">
                  <c:v>2.4870122080363899</c:v>
                </c:pt>
                <c:pt idx="3172">
                  <c:v>2.4871530159211099</c:v>
                </c:pt>
                <c:pt idx="3173">
                  <c:v>2.4872937769276602</c:v>
                </c:pt>
                <c:pt idx="3174">
                  <c:v>2.4874344910853101</c:v>
                </c:pt>
                <c:pt idx="3175">
                  <c:v>2.48757944170156</c:v>
                </c:pt>
                <c:pt idx="3176">
                  <c:v>2.48772006989104</c:v>
                </c:pt>
                <c:pt idx="3177">
                  <c:v>2.4878606513280799</c:v>
                </c:pt>
                <c:pt idx="3178">
                  <c:v>2.4880011860418501</c:v>
                </c:pt>
                <c:pt idx="3179">
                  <c:v>2.4881416740615601</c:v>
                </c:pt>
                <c:pt idx="3180">
                  <c:v>2.4882821154163199</c:v>
                </c:pt>
                <c:pt idx="3181">
                  <c:v>2.4884225101352602</c:v>
                </c:pt>
                <c:pt idx="3182">
                  <c:v>2.4885628582474699</c:v>
                </c:pt>
                <c:pt idx="3183">
                  <c:v>2.48870743828087</c:v>
                </c:pt>
                <c:pt idx="3184">
                  <c:v>2.4888477008784502</c:v>
                </c:pt>
                <c:pt idx="3185">
                  <c:v>2.48898791696497</c:v>
                </c:pt>
                <c:pt idx="3186">
                  <c:v>2.4891280865694099</c:v>
                </c:pt>
                <c:pt idx="3187">
                  <c:v>2.4892682097207199</c:v>
                </c:pt>
                <c:pt idx="3188">
                  <c:v>2.48940828644783</c:v>
                </c:pt>
                <c:pt idx="3189">
                  <c:v>2.48954831677962</c:v>
                </c:pt>
                <c:pt idx="3190">
                  <c:v>2.48968830074493</c:v>
                </c:pt>
                <c:pt idx="3191">
                  <c:v>2.48982823837264</c:v>
                </c:pt>
                <c:pt idx="3192">
                  <c:v>2.4899724109944001</c:v>
                </c:pt>
                <c:pt idx="3193">
                  <c:v>2.4901122636235402</c:v>
                </c:pt>
                <c:pt idx="3194">
                  <c:v>2.49025207000992</c:v>
                </c:pt>
                <c:pt idx="3195">
                  <c:v>2.4903918301822698</c:v>
                </c:pt>
                <c:pt idx="3196">
                  <c:v>2.4905315441692601</c:v>
                </c:pt>
                <c:pt idx="3197">
                  <c:v>2.49067121199958</c:v>
                </c:pt>
                <c:pt idx="3198">
                  <c:v>2.49081083370187</c:v>
                </c:pt>
                <c:pt idx="3199">
                  <c:v>2.4909504093047299</c:v>
                </c:pt>
                <c:pt idx="3200">
                  <c:v>2.49108993883674</c:v>
                </c:pt>
                <c:pt idx="3201">
                  <c:v>2.4912337063839902</c:v>
                </c:pt>
                <c:pt idx="3202">
                  <c:v>2.4913731514289199</c:v>
                </c:pt>
                <c:pt idx="3203">
                  <c:v>2.4915125504970699</c:v>
                </c:pt>
                <c:pt idx="3204">
                  <c:v>2.4916519036169</c:v>
                </c:pt>
                <c:pt idx="3205">
                  <c:v>2.4917912108168698</c:v>
                </c:pt>
                <c:pt idx="3206">
                  <c:v>2.4919304721253801</c:v>
                </c:pt>
                <c:pt idx="3207">
                  <c:v>2.4920696875708299</c:v>
                </c:pt>
                <c:pt idx="3208">
                  <c:v>2.4922088571815801</c:v>
                </c:pt>
                <c:pt idx="3209">
                  <c:v>2.4923522602099299</c:v>
                </c:pt>
                <c:pt idx="3210">
                  <c:v>2.49249134577554</c:v>
                </c:pt>
                <c:pt idx="3211">
                  <c:v>2.4926303855997798</c:v>
                </c:pt>
                <c:pt idx="3212">
                  <c:v>2.4927693797109201</c:v>
                </c:pt>
                <c:pt idx="3213">
                  <c:v>2.4929083281371902</c:v>
                </c:pt>
                <c:pt idx="3214">
                  <c:v>2.4930472309067602</c:v>
                </c:pt>
                <c:pt idx="3215">
                  <c:v>2.4931860880478198</c:v>
                </c:pt>
                <c:pt idx="3216">
                  <c:v>2.49332489958852</c:v>
                </c:pt>
                <c:pt idx="3217">
                  <c:v>2.4934636655569702</c:v>
                </c:pt>
                <c:pt idx="3218">
                  <c:v>2.4936066678836499</c:v>
                </c:pt>
                <c:pt idx="3219">
                  <c:v>2.49374535030995</c:v>
                </c:pt>
                <c:pt idx="3220">
                  <c:v>2.4938839872565599</c:v>
                </c:pt>
                <c:pt idx="3221">
                  <c:v>2.4940225787514798</c:v>
                </c:pt>
                <c:pt idx="3222">
                  <c:v>2.49416112482269</c:v>
                </c:pt>
                <c:pt idx="3223">
                  <c:v>2.49429962549813</c:v>
                </c:pt>
                <c:pt idx="3224">
                  <c:v>2.4944380808057698</c:v>
                </c:pt>
                <c:pt idx="3225">
                  <c:v>2.49457649077346</c:v>
                </c:pt>
                <c:pt idx="3226">
                  <c:v>2.4947148554291001</c:v>
                </c:pt>
                <c:pt idx="3227">
                  <c:v>2.49485745933324</c:v>
                </c:pt>
                <c:pt idx="3228">
                  <c:v>2.4949957409453098</c:v>
                </c:pt>
                <c:pt idx="3229">
                  <c:v>2.4951339773371002</c:v>
                </c:pt>
                <c:pt idx="3230">
                  <c:v>2.4952721685363701</c:v>
                </c:pt>
                <c:pt idx="3231">
                  <c:v>2.4954103145708602</c:v>
                </c:pt>
                <c:pt idx="3232">
                  <c:v>2.4955484154682899</c:v>
                </c:pt>
                <c:pt idx="3233">
                  <c:v>2.4956864712563398</c:v>
                </c:pt>
                <c:pt idx="3234">
                  <c:v>2.4958244819626798</c:v>
                </c:pt>
                <c:pt idx="3235">
                  <c:v>2.4959667272625699</c:v>
                </c:pt>
                <c:pt idx="3236">
                  <c:v>2.4961046553560702</c:v>
                </c:pt>
                <c:pt idx="3237">
                  <c:v>2.4962425384589402</c:v>
                </c:pt>
                <c:pt idx="3238">
                  <c:v>2.4963803765987</c:v>
                </c:pt>
                <c:pt idx="3239">
                  <c:v>2.49651816980293</c:v>
                </c:pt>
                <c:pt idx="3240">
                  <c:v>2.4966559180990999</c:v>
                </c:pt>
                <c:pt idx="3241">
                  <c:v>2.49679362151468</c:v>
                </c:pt>
                <c:pt idx="3242">
                  <c:v>2.4969312800771402</c:v>
                </c:pt>
                <c:pt idx="3243">
                  <c:v>2.4970688938138901</c:v>
                </c:pt>
                <c:pt idx="3244">
                  <c:v>2.4972107449563001</c:v>
                </c:pt>
                <c:pt idx="3245">
                  <c:v>2.4973482765705901</c:v>
                </c:pt>
                <c:pt idx="3246">
                  <c:v>2.49748576344947</c:v>
                </c:pt>
                <c:pt idx="3247">
                  <c:v>2.4976232056202798</c:v>
                </c:pt>
                <c:pt idx="3248">
                  <c:v>2.4977606031103101</c:v>
                </c:pt>
                <c:pt idx="3249">
                  <c:v>2.4978979559468102</c:v>
                </c:pt>
                <c:pt idx="3250">
                  <c:v>2.49803526415704</c:v>
                </c:pt>
                <c:pt idx="3251">
                  <c:v>2.4981725277682001</c:v>
                </c:pt>
                <c:pt idx="3252">
                  <c:v>2.4983097468074802</c:v>
                </c:pt>
                <c:pt idx="3253">
                  <c:v>2.4984512060154902</c:v>
                </c:pt>
                <c:pt idx="3254">
                  <c:v>2.4985883434183802</c:v>
                </c:pt>
                <c:pt idx="3255">
                  <c:v>2.4987254363389502</c:v>
                </c:pt>
                <c:pt idx="3256">
                  <c:v>2.4988624848042802</c:v>
                </c:pt>
                <c:pt idx="3257">
                  <c:v>2.4989994888414402</c:v>
                </c:pt>
                <c:pt idx="3258">
                  <c:v>2.4991364484774499</c:v>
                </c:pt>
                <c:pt idx="3259">
                  <c:v>2.4992733637393201</c:v>
                </c:pt>
                <c:pt idx="3260">
                  <c:v>2.4994102346540301</c:v>
                </c:pt>
                <c:pt idx="3261">
                  <c:v>2.4995513410280199</c:v>
                </c:pt>
                <c:pt idx="3262">
                  <c:v>2.4996881307262502</c:v>
                </c:pt>
                <c:pt idx="3263">
                  <c:v>2.4998248761662101</c:v>
                </c:pt>
                <c:pt idx="3264">
                  <c:v>2.4999615773747799</c:v>
                </c:pt>
                <c:pt idx="3265">
                  <c:v>2.5000982343787999</c:v>
                </c:pt>
                <c:pt idx="3266">
                  <c:v>2.5002348472051201</c:v>
                </c:pt>
                <c:pt idx="3267">
                  <c:v>2.5003714158805201</c:v>
                </c:pt>
                <c:pt idx="3268">
                  <c:v>2.50050794043179</c:v>
                </c:pt>
                <c:pt idx="3269">
                  <c:v>2.5006444208856999</c:v>
                </c:pt>
                <c:pt idx="3270">
                  <c:v>2.5007851394861</c:v>
                </c:pt>
                <c:pt idx="3271">
                  <c:v>2.5009215392016602</c:v>
                </c:pt>
                <c:pt idx="3272">
                  <c:v>2.5010578949079898</c:v>
                </c:pt>
                <c:pt idx="3273">
                  <c:v>2.5011942066317299</c:v>
                </c:pt>
                <c:pt idx="3274">
                  <c:v>2.5013304743995199</c:v>
                </c:pt>
                <c:pt idx="3275">
                  <c:v>2.5014666982379299</c:v>
                </c:pt>
                <c:pt idx="3276">
                  <c:v>2.5016028781735602</c:v>
                </c:pt>
                <c:pt idx="3277">
                  <c:v>2.5017390142329599</c:v>
                </c:pt>
                <c:pt idx="3278">
                  <c:v>2.5018751064426499</c:v>
                </c:pt>
                <c:pt idx="3279">
                  <c:v>2.5020154394383001</c:v>
                </c:pt>
                <c:pt idx="3280">
                  <c:v>2.5021514513836598</c:v>
                </c:pt>
                <c:pt idx="3281">
                  <c:v>2.50228741956672</c:v>
                </c:pt>
                <c:pt idx="3282">
                  <c:v>2.5024233440138901</c:v>
                </c:pt>
                <c:pt idx="3283">
                  <c:v>2.5025592247516002</c:v>
                </c:pt>
                <c:pt idx="3284">
                  <c:v>2.50269506180621</c:v>
                </c:pt>
                <c:pt idx="3285">
                  <c:v>2.5028308552040701</c:v>
                </c:pt>
                <c:pt idx="3286">
                  <c:v>2.5029666049714998</c:v>
                </c:pt>
                <c:pt idx="3287">
                  <c:v>2.5031065907636298</c:v>
                </c:pt>
                <c:pt idx="3288">
                  <c:v>2.5032422606761702</c:v>
                </c:pt>
                <c:pt idx="3289">
                  <c:v>2.5033778870450298</c:v>
                </c:pt>
                <c:pt idx="3290">
                  <c:v>2.5035134698964598</c:v>
                </c:pt>
                <c:pt idx="3291">
                  <c:v>2.5036490092566499</c:v>
                </c:pt>
                <c:pt idx="3292">
                  <c:v>2.50378450515178</c:v>
                </c:pt>
                <c:pt idx="3293">
                  <c:v>2.5039199576079998</c:v>
                </c:pt>
                <c:pt idx="3294">
                  <c:v>2.5040553666514298</c:v>
                </c:pt>
                <c:pt idx="3295">
                  <c:v>2.5041907323081798</c:v>
                </c:pt>
                <c:pt idx="3296">
                  <c:v>2.50433033655555</c:v>
                </c:pt>
                <c:pt idx="3297">
                  <c:v>2.5044656228237399</c:v>
                </c:pt>
                <c:pt idx="3298">
                  <c:v>2.5046008657912902</c:v>
                </c:pt>
                <c:pt idx="3299">
                  <c:v>2.5047360654842201</c:v>
                </c:pt>
                <c:pt idx="3300">
                  <c:v>2.5048712219284899</c:v>
                </c:pt>
                <c:pt idx="3301">
                  <c:v>2.5050063351500702</c:v>
                </c:pt>
                <c:pt idx="3302">
                  <c:v>2.5051414051748799</c:v>
                </c:pt>
                <c:pt idx="3303">
                  <c:v>2.5052764320288299</c:v>
                </c:pt>
                <c:pt idx="3304">
                  <c:v>2.5054114157378198</c:v>
                </c:pt>
                <c:pt idx="3305">
                  <c:v>2.50555064055674</c:v>
                </c:pt>
                <c:pt idx="3306">
                  <c:v>2.5056855453394702</c:v>
                </c:pt>
                <c:pt idx="3307">
                  <c:v>2.5058204070625698</c:v>
                </c:pt>
                <c:pt idx="3308">
                  <c:v>2.5059552257518098</c:v>
                </c:pt>
                <c:pt idx="3309">
                  <c:v>2.5060900014329599</c:v>
                </c:pt>
                <c:pt idx="3310">
                  <c:v>2.5062247341317598</c:v>
                </c:pt>
                <c:pt idx="3311">
                  <c:v>2.50635942387391</c:v>
                </c:pt>
                <c:pt idx="3312">
                  <c:v>2.50649407068512</c:v>
                </c:pt>
                <c:pt idx="3313">
                  <c:v>2.5066286745910298</c:v>
                </c:pt>
                <c:pt idx="3314">
                  <c:v>2.5067675220800898</c:v>
                </c:pt>
                <c:pt idx="3315">
                  <c:v>2.5069020475180999</c:v>
                </c:pt>
                <c:pt idx="3316">
                  <c:v>2.50703653013547</c:v>
                </c:pt>
                <c:pt idx="3317">
                  <c:v>2.50717096995775</c:v>
                </c:pt>
                <c:pt idx="3318">
                  <c:v>2.5073053670104901</c:v>
                </c:pt>
                <c:pt idx="3319">
                  <c:v>2.5074397213192201</c:v>
                </c:pt>
                <c:pt idx="3320">
                  <c:v>2.50757403290942</c:v>
                </c:pt>
                <c:pt idx="3321">
                  <c:v>2.50770830180659</c:v>
                </c:pt>
                <c:pt idx="3322">
                  <c:v>2.5078468094512298</c:v>
                </c:pt>
                <c:pt idx="3323">
                  <c:v>2.5079810002763501</c:v>
                </c:pt>
                <c:pt idx="3324">
                  <c:v>2.50811514849245</c:v>
                </c:pt>
                <c:pt idx="3325">
                  <c:v>2.5082492541248902</c:v>
                </c:pt>
                <c:pt idx="3326">
                  <c:v>2.50838331719903</c:v>
                </c:pt>
                <c:pt idx="3327">
                  <c:v>2.5085173377402001</c:v>
                </c:pt>
                <c:pt idx="3328">
                  <c:v>2.50865131577372</c:v>
                </c:pt>
                <c:pt idx="3329">
                  <c:v>2.5087852513248601</c:v>
                </c:pt>
                <c:pt idx="3330">
                  <c:v>2.5089191444188899</c:v>
                </c:pt>
                <c:pt idx="3331">
                  <c:v>2.5090572786630099</c:v>
                </c:pt>
                <c:pt idx="3332">
                  <c:v>2.50919109413601</c:v>
                </c:pt>
                <c:pt idx="3333">
                  <c:v>2.5093248672352302</c:v>
                </c:pt>
                <c:pt idx="3334">
                  <c:v>2.5094585979858199</c:v>
                </c:pt>
                <c:pt idx="3335">
                  <c:v>2.5095922864129401</c:v>
                </c:pt>
                <c:pt idx="3336">
                  <c:v>2.5097259325417101</c:v>
                </c:pt>
                <c:pt idx="3337">
                  <c:v>2.50985953639722</c:v>
                </c:pt>
                <c:pt idx="3338">
                  <c:v>2.5099930980045499</c:v>
                </c:pt>
                <c:pt idx="3339">
                  <c:v>2.5101266173887402</c:v>
                </c:pt>
                <c:pt idx="3340">
                  <c:v>2.5102643802806699</c:v>
                </c:pt>
                <c:pt idx="3341">
                  <c:v>2.5103978224910102</c:v>
                </c:pt>
                <c:pt idx="3342">
                  <c:v>2.51053122256085</c:v>
                </c:pt>
                <c:pt idx="3343">
                  <c:v>2.5106645805151802</c:v>
                </c:pt>
                <c:pt idx="3344">
                  <c:v>2.5107978963789002</c:v>
                </c:pt>
                <c:pt idx="3345">
                  <c:v>2.5109311701769301</c:v>
                </c:pt>
                <c:pt idx="3346">
                  <c:v>2.5110644019341799</c:v>
                </c:pt>
                <c:pt idx="3347">
                  <c:v>2.5111975916754901</c:v>
                </c:pt>
                <c:pt idx="3348">
                  <c:v>2.5113350200431901</c:v>
                </c:pt>
                <c:pt idx="3349">
                  <c:v>2.5114681329968098</c:v>
                </c:pt>
                <c:pt idx="3350">
                  <c:v>2.5116012040165598</c:v>
                </c:pt>
                <c:pt idx="3351">
                  <c:v>2.5117342331271799</c:v>
                </c:pt>
                <c:pt idx="3352">
                  <c:v>2.51186722035344</c:v>
                </c:pt>
                <c:pt idx="3353">
                  <c:v>2.5120001657200799</c:v>
                </c:pt>
                <c:pt idx="3354">
                  <c:v>2.5121330692517798</c:v>
                </c:pt>
                <c:pt idx="3355">
                  <c:v>2.51226593097324</c:v>
                </c:pt>
                <c:pt idx="3356">
                  <c:v>2.5123987509091199</c:v>
                </c:pt>
                <c:pt idx="3357">
                  <c:v>2.5125358117605301</c:v>
                </c:pt>
                <c:pt idx="3358">
                  <c:v>2.51266855534878</c:v>
                </c:pt>
                <c:pt idx="3359">
                  <c:v>2.51280125723282</c:v>
                </c:pt>
                <c:pt idx="3360">
                  <c:v>2.51293391743723</c:v>
                </c:pt>
                <c:pt idx="3361">
                  <c:v>2.5130665359865301</c:v>
                </c:pt>
                <c:pt idx="3362">
                  <c:v>2.51319911290526</c:v>
                </c:pt>
                <c:pt idx="3363">
                  <c:v>2.51333164821793</c:v>
                </c:pt>
                <c:pt idx="3364">
                  <c:v>2.513464141949</c:v>
                </c:pt>
                <c:pt idx="3365">
                  <c:v>2.5135965941229399</c:v>
                </c:pt>
                <c:pt idx="3366">
                  <c:v>2.5137332894577802</c:v>
                </c:pt>
                <c:pt idx="3367">
                  <c:v>2.5138656657204401</c:v>
                </c:pt>
                <c:pt idx="3368">
                  <c:v>2.5139980005067</c:v>
                </c:pt>
                <c:pt idx="3369">
                  <c:v>2.51413029384089</c:v>
                </c:pt>
                <c:pt idx="3370">
                  <c:v>2.5142625457473802</c:v>
                </c:pt>
                <c:pt idx="3371">
                  <c:v>2.51439475625047</c:v>
                </c:pt>
                <c:pt idx="3372">
                  <c:v>2.51452692537449</c:v>
                </c:pt>
                <c:pt idx="3373">
                  <c:v>2.5146590531436801</c:v>
                </c:pt>
                <c:pt idx="3374">
                  <c:v>2.5147911395823201</c:v>
                </c:pt>
                <c:pt idx="3375">
                  <c:v>2.5149274713838299</c:v>
                </c:pt>
                <c:pt idx="3376">
                  <c:v>2.5150594823438799</c:v>
                </c:pt>
                <c:pt idx="3377">
                  <c:v>2.5151914520534202</c:v>
                </c:pt>
                <c:pt idx="3378">
                  <c:v>2.51532338053664</c:v>
                </c:pt>
                <c:pt idx="3379">
                  <c:v>2.51545526781769</c:v>
                </c:pt>
                <c:pt idx="3380">
                  <c:v>2.5155871139206698</c:v>
                </c:pt>
                <c:pt idx="3381">
                  <c:v>2.5157189188696898</c:v>
                </c:pt>
                <c:pt idx="3382">
                  <c:v>2.5158506826888098</c:v>
                </c:pt>
                <c:pt idx="3383">
                  <c:v>2.5159866869231098</c:v>
                </c:pt>
                <c:pt idx="3384">
                  <c:v>2.5161183756372498</c:v>
                </c:pt>
                <c:pt idx="3385">
                  <c:v>2.5162500233009801</c:v>
                </c:pt>
                <c:pt idx="3386">
                  <c:v>2.5163816299383099</c:v>
                </c:pt>
                <c:pt idx="3387">
                  <c:v>2.5165131955731899</c:v>
                </c:pt>
                <c:pt idx="3388">
                  <c:v>2.5166447202295799</c:v>
                </c:pt>
                <c:pt idx="3389">
                  <c:v>2.5167762039313901</c:v>
                </c:pt>
                <c:pt idx="3390">
                  <c:v>2.5169076467025402</c:v>
                </c:pt>
                <c:pt idx="3391">
                  <c:v>2.5170390485668999</c:v>
                </c:pt>
                <c:pt idx="3392">
                  <c:v>2.5171746929826599</c:v>
                </c:pt>
                <c:pt idx="3393">
                  <c:v>2.5173060201678901</c:v>
                </c:pt>
                <c:pt idx="3394">
                  <c:v>2.5174373065251801</c:v>
                </c:pt>
                <c:pt idx="3395">
                  <c:v>2.5175685520783202</c:v>
                </c:pt>
                <c:pt idx="3396">
                  <c:v>2.5176997568510799</c:v>
                </c:pt>
                <c:pt idx="3397">
                  <c:v>2.5178309208672101</c:v>
                </c:pt>
                <c:pt idx="3398">
                  <c:v>2.51796204415044</c:v>
                </c:pt>
                <c:pt idx="3399">
                  <c:v>2.5180931267244802</c:v>
                </c:pt>
                <c:pt idx="3400">
                  <c:v>2.518224168613</c:v>
                </c:pt>
                <c:pt idx="3401">
                  <c:v>2.5183594551468902</c:v>
                </c:pt>
                <c:pt idx="3402">
                  <c:v>2.5184904227786</c:v>
                </c:pt>
                <c:pt idx="3403">
                  <c:v>2.5186213498030199</c:v>
                </c:pt>
                <c:pt idx="3404">
                  <c:v>2.5187522362437398</c:v>
                </c:pt>
                <c:pt idx="3405">
                  <c:v>2.5188830821243502</c:v>
                </c:pt>
                <c:pt idx="3406">
                  <c:v>2.51901388746841</c:v>
                </c:pt>
                <c:pt idx="3407">
                  <c:v>2.5191446522994201</c:v>
                </c:pt>
                <c:pt idx="3408">
                  <c:v>2.5192753766409299</c:v>
                </c:pt>
                <c:pt idx="3409">
                  <c:v>2.5194060605164101</c:v>
                </c:pt>
                <c:pt idx="3410">
                  <c:v>2.5195409910892899</c:v>
                </c:pt>
                <c:pt idx="3411">
                  <c:v>2.5196716011267499</c:v>
                </c:pt>
                <c:pt idx="3412">
                  <c:v>2.5198021707757698</c:v>
                </c:pt>
                <c:pt idx="3413">
                  <c:v>2.5199327000597802</c:v>
                </c:pt>
                <c:pt idx="3414">
                  <c:v>2.5200631890021401</c:v>
                </c:pt>
                <c:pt idx="3415">
                  <c:v>2.5201936376262299</c:v>
                </c:pt>
                <c:pt idx="3416">
                  <c:v>2.5203240459553902</c:v>
                </c:pt>
                <c:pt idx="3417">
                  <c:v>2.5204544140129301</c:v>
                </c:pt>
                <c:pt idx="3418">
                  <c:v>2.52058902375822</c:v>
                </c:pt>
                <c:pt idx="3419">
                  <c:v>2.5207193183393102</c:v>
                </c:pt>
                <c:pt idx="3420">
                  <c:v>2.52084957272583</c:v>
                </c:pt>
                <c:pt idx="3421">
                  <c:v>2.520979786941</c:v>
                </c:pt>
                <c:pt idx="3422">
                  <c:v>2.5211099610080598</c:v>
                </c:pt>
                <c:pt idx="3423">
                  <c:v>2.5212400949501999</c:v>
                </c:pt>
                <c:pt idx="3424">
                  <c:v>2.5213701887905899</c:v>
                </c:pt>
                <c:pt idx="3425">
                  <c:v>2.5215002425523898</c:v>
                </c:pt>
                <c:pt idx="3426">
                  <c:v>2.5216302562587201</c:v>
                </c:pt>
                <c:pt idx="3427">
                  <c:v>2.5217645136417599</c:v>
                </c:pt>
                <c:pt idx="3428">
                  <c:v>2.5218944542838999</c:v>
                </c:pt>
                <c:pt idx="3429">
                  <c:v>2.5220243549470198</c:v>
                </c:pt>
                <c:pt idx="3430">
                  <c:v>2.5221542156541399</c:v>
                </c:pt>
                <c:pt idx="3431">
                  <c:v>2.5222840364282999</c:v>
                </c:pt>
                <c:pt idx="3432">
                  <c:v>2.5224138172925099</c:v>
                </c:pt>
                <c:pt idx="3433">
                  <c:v>2.5225435582697502</c:v>
                </c:pt>
                <c:pt idx="3434">
                  <c:v>2.5226732593830001</c:v>
                </c:pt>
                <c:pt idx="3435">
                  <c:v>2.5228029206551801</c:v>
                </c:pt>
                <c:pt idx="3436">
                  <c:v>2.5229368275522401</c:v>
                </c:pt>
                <c:pt idx="3437">
                  <c:v>2.5230664161691001</c:v>
                </c:pt>
                <c:pt idx="3438">
                  <c:v>2.5231959650207298</c:v>
                </c:pt>
                <c:pt idx="3439">
                  <c:v>2.5233254741299902</c:v>
                </c:pt>
                <c:pt idx="3440">
                  <c:v>2.52345494351973</c:v>
                </c:pt>
                <c:pt idx="3441">
                  <c:v>2.5235843732127701</c:v>
                </c:pt>
                <c:pt idx="3442">
                  <c:v>2.52371376323189</c:v>
                </c:pt>
                <c:pt idx="3443">
                  <c:v>2.52384311359988</c:v>
                </c:pt>
                <c:pt idx="3444">
                  <c:v>2.5239724243395099</c:v>
                </c:pt>
                <c:pt idx="3445">
                  <c:v>2.5241059826116601</c:v>
                </c:pt>
                <c:pt idx="3446">
                  <c:v>2.5242352211014598</c:v>
                </c:pt>
                <c:pt idx="3447">
                  <c:v>2.5243644200381201</c:v>
                </c:pt>
                <c:pt idx="3448">
                  <c:v>2.5244935794443202</c:v>
                </c:pt>
                <c:pt idx="3449">
                  <c:v>2.5246226993427001</c:v>
                </c:pt>
                <c:pt idx="3450">
                  <c:v>2.5247517797559098</c:v>
                </c:pt>
                <c:pt idx="3451">
                  <c:v>2.5248808207065698</c:v>
                </c:pt>
                <c:pt idx="3452">
                  <c:v>2.5250098222172799</c:v>
                </c:pt>
                <c:pt idx="3453">
                  <c:v>2.5251387843106001</c:v>
                </c:pt>
                <c:pt idx="3454">
                  <c:v>2.52527199580401</c:v>
                </c:pt>
                <c:pt idx="3455">
                  <c:v>2.5254008860496602</c:v>
                </c:pt>
                <c:pt idx="3456">
                  <c:v>2.52552973695256</c:v>
                </c:pt>
                <c:pt idx="3457">
                  <c:v>2.5256585485352101</c:v>
                </c:pt>
                <c:pt idx="3458">
                  <c:v>2.5257873208200698</c:v>
                </c:pt>
                <c:pt idx="3459">
                  <c:v>2.5259160538296301</c:v>
                </c:pt>
                <c:pt idx="3460">
                  <c:v>2.5260447475862899</c:v>
                </c:pt>
                <c:pt idx="3461">
                  <c:v>2.5261734021124802</c:v>
                </c:pt>
                <c:pt idx="3462">
                  <c:v>2.5263063009509499</c:v>
                </c:pt>
                <c:pt idx="3463">
                  <c:v>2.5264348839766</c:v>
                </c:pt>
                <c:pt idx="3464">
                  <c:v>2.5265634278458799</c:v>
                </c:pt>
                <c:pt idx="3465">
                  <c:v>2.5266919325811399</c:v>
                </c:pt>
                <c:pt idx="3466">
                  <c:v>2.5268203982046802</c:v>
                </c:pt>
                <c:pt idx="3467">
                  <c:v>2.5269488247387999</c:v>
                </c:pt>
                <c:pt idx="3468">
                  <c:v>2.5270772122057799</c:v>
                </c:pt>
                <c:pt idx="3469">
                  <c:v>2.5272055606278698</c:v>
                </c:pt>
                <c:pt idx="3470">
                  <c:v>2.5273338700273098</c:v>
                </c:pt>
                <c:pt idx="3471">
                  <c:v>2.5274664255467298</c:v>
                </c:pt>
                <c:pt idx="3472">
                  <c:v>2.5275946638416098</c:v>
                </c:pt>
                <c:pt idx="3473">
                  <c:v>2.5277228631873498</c:v>
                </c:pt>
                <c:pt idx="3474">
                  <c:v>2.52785102360613</c:v>
                </c:pt>
                <c:pt idx="3475">
                  <c:v>2.5279791451200602</c:v>
                </c:pt>
                <c:pt idx="3476">
                  <c:v>2.5281072277512902</c:v>
                </c:pt>
                <c:pt idx="3477">
                  <c:v>2.5282352715219001</c:v>
                </c:pt>
                <c:pt idx="3478">
                  <c:v>2.5283632764539599</c:v>
                </c:pt>
                <c:pt idx="3479">
                  <c:v>2.5284912425695398</c:v>
                </c:pt>
                <c:pt idx="3480">
                  <c:v>2.5286234565737402</c:v>
                </c:pt>
                <c:pt idx="3481">
                  <c:v>2.5287513519774998</c:v>
                </c:pt>
                <c:pt idx="3482">
                  <c:v>2.5288792086377199</c:v>
                </c:pt>
                <c:pt idx="3483">
                  <c:v>2.5290070265764002</c:v>
                </c:pt>
                <c:pt idx="3484">
                  <c:v>2.5291348058154699</c:v>
                </c:pt>
                <c:pt idx="3485">
                  <c:v>2.5292625463768998</c:v>
                </c:pt>
                <c:pt idx="3486">
                  <c:v>2.5293902482826001</c:v>
                </c:pt>
                <c:pt idx="3487">
                  <c:v>2.5295179115544602</c:v>
                </c:pt>
                <c:pt idx="3488">
                  <c:v>2.5296455362143799</c:v>
                </c:pt>
                <c:pt idx="3489">
                  <c:v>2.5297774104928101</c:v>
                </c:pt>
                <c:pt idx="3490">
                  <c:v>2.5299049648304499</c:v>
                </c:pt>
                <c:pt idx="3491">
                  <c:v>2.5300324806285199</c:v>
                </c:pt>
                <c:pt idx="3492">
                  <c:v>2.5301599579088401</c:v>
                </c:pt>
                <c:pt idx="3493">
                  <c:v>2.5302873966931698</c:v>
                </c:pt>
                <c:pt idx="3494">
                  <c:v>2.5304147970033002</c:v>
                </c:pt>
                <c:pt idx="3495">
                  <c:v>2.5305421588609698</c:v>
                </c:pt>
                <c:pt idx="3496">
                  <c:v>2.5306694822878999</c:v>
                </c:pt>
                <c:pt idx="3497">
                  <c:v>2.5308010501928799</c:v>
                </c:pt>
                <c:pt idx="3498">
                  <c:v>2.53092830363375</c:v>
                </c:pt>
                <c:pt idx="3499">
                  <c:v>2.53105551871574</c:v>
                </c:pt>
                <c:pt idx="3500">
                  <c:v>2.5311826954605401</c:v>
                </c:pt>
                <c:pt idx="3501">
                  <c:v>2.5313098338897699</c:v>
                </c:pt>
                <c:pt idx="3502">
                  <c:v>2.53143693402503</c:v>
                </c:pt>
                <c:pt idx="3503">
                  <c:v>2.5315639958879301</c:v>
                </c:pt>
                <c:pt idx="3504">
                  <c:v>2.5316910195000299</c:v>
                </c:pt>
                <c:pt idx="3505">
                  <c:v>2.5318180048828798</c:v>
                </c:pt>
                <c:pt idx="3506">
                  <c:v>2.5319492364162701</c:v>
                </c:pt>
                <c:pt idx="3507">
                  <c:v>2.5320761521966899</c:v>
                </c:pt>
                <c:pt idx="3508">
                  <c:v>2.5322030298191902</c:v>
                </c:pt>
                <c:pt idx="3509">
                  <c:v>2.5323298693052401</c:v>
                </c:pt>
                <c:pt idx="3510">
                  <c:v>2.5324566706763201</c:v>
                </c:pt>
                <c:pt idx="3511">
                  <c:v>2.5325834339538602</c:v>
                </c:pt>
                <c:pt idx="3512">
                  <c:v>2.53271015915929</c:v>
                </c:pt>
                <c:pt idx="3513">
                  <c:v>2.5328368463139999</c:v>
                </c:pt>
                <c:pt idx="3514">
                  <c:v>2.5329634954393998</c:v>
                </c:pt>
                <c:pt idx="3515">
                  <c:v>2.53309439235005</c:v>
                </c:pt>
                <c:pt idx="3516">
                  <c:v>2.5332209722535102</c:v>
                </c:pt>
                <c:pt idx="3517">
                  <c:v>2.5333475141984199</c:v>
                </c:pt>
                <c:pt idx="3518">
                  <c:v>2.53347401820607</c:v>
                </c:pt>
                <c:pt idx="3519">
                  <c:v>2.53360048429778</c:v>
                </c:pt>
                <c:pt idx="3520">
                  <c:v>2.5337269124947999</c:v>
                </c:pt>
                <c:pt idx="3521">
                  <c:v>2.5338533028183998</c:v>
                </c:pt>
                <c:pt idx="3522">
                  <c:v>2.5339796552897802</c:v>
                </c:pt>
                <c:pt idx="3523">
                  <c:v>2.5341059699302</c:v>
                </c:pt>
                <c:pt idx="3524">
                  <c:v>2.53423653395319</c:v>
                </c:pt>
                <c:pt idx="3525">
                  <c:v>2.5343627797491299</c:v>
                </c:pt>
                <c:pt idx="3526">
                  <c:v>2.5344889877843202</c:v>
                </c:pt>
                <c:pt idx="3527">
                  <c:v>2.5346151580798901</c:v>
                </c:pt>
                <c:pt idx="3528">
                  <c:v>2.53474129065697</c:v>
                </c:pt>
                <c:pt idx="3529">
                  <c:v>2.5348673855366601</c:v>
                </c:pt>
                <c:pt idx="3530">
                  <c:v>2.5349934427400398</c:v>
                </c:pt>
                <c:pt idx="3531">
                  <c:v>2.5351194622881899</c:v>
                </c:pt>
                <c:pt idx="3532">
                  <c:v>2.5352454442021601</c:v>
                </c:pt>
                <c:pt idx="3533">
                  <c:v>2.5353756770589801</c:v>
                </c:pt>
                <c:pt idx="3534">
                  <c:v>2.5355015905028901</c:v>
                </c:pt>
                <c:pt idx="3535">
                  <c:v>2.53562746638229</c:v>
                </c:pt>
                <c:pt idx="3536">
                  <c:v>2.5357533047181899</c:v>
                </c:pt>
                <c:pt idx="3537">
                  <c:v>2.5358791055315102</c:v>
                </c:pt>
                <c:pt idx="3538">
                  <c:v>2.53600486884319</c:v>
                </c:pt>
                <c:pt idx="3539">
                  <c:v>2.5361305946741699</c:v>
                </c:pt>
                <c:pt idx="3540">
                  <c:v>2.5362562830453501</c:v>
                </c:pt>
                <c:pt idx="3541">
                  <c:v>2.5363819339775899</c:v>
                </c:pt>
                <c:pt idx="3542">
                  <c:v>2.5365118373761999</c:v>
                </c:pt>
                <c:pt idx="3543">
                  <c:v>2.5366374202098001</c:v>
                </c:pt>
                <c:pt idx="3544">
                  <c:v>2.5367629656736299</c:v>
                </c:pt>
                <c:pt idx="3545">
                  <c:v>2.5368884737884998</c:v>
                </c:pt>
                <c:pt idx="3546">
                  <c:v>2.5370139445751998</c:v>
                </c:pt>
                <c:pt idx="3547">
                  <c:v>2.5371393780545</c:v>
                </c:pt>
                <c:pt idx="3548">
                  <c:v>2.5372647742471601</c:v>
                </c:pt>
                <c:pt idx="3549">
                  <c:v>2.5373901331739299</c:v>
                </c:pt>
                <c:pt idx="3550">
                  <c:v>2.5375197393419602</c:v>
                </c:pt>
                <c:pt idx="3551">
                  <c:v>2.53764503049057</c:v>
                </c:pt>
                <c:pt idx="3552">
                  <c:v>2.5377702844419399</c:v>
                </c:pt>
                <c:pt idx="3553">
                  <c:v>2.5378955012167599</c:v>
                </c:pt>
                <c:pt idx="3554">
                  <c:v>2.5380206808356598</c:v>
                </c:pt>
                <c:pt idx="3555">
                  <c:v>2.53814582331928</c:v>
                </c:pt>
                <c:pt idx="3556">
                  <c:v>2.5382709286882399</c:v>
                </c:pt>
                <c:pt idx="3557">
                  <c:v>2.53839599696312</c:v>
                </c:pt>
                <c:pt idx="3558">
                  <c:v>2.5385210281645199</c:v>
                </c:pt>
                <c:pt idx="3559">
                  <c:v>2.5386503080768299</c:v>
                </c:pt>
                <c:pt idx="3560">
                  <c:v>2.53877527186591</c:v>
                </c:pt>
                <c:pt idx="3561">
                  <c:v>2.53890019864965</c:v>
                </c:pt>
                <c:pt idx="3562">
                  <c:v>2.5390250884485401</c:v>
                </c:pt>
                <c:pt idx="3563">
                  <c:v>2.5391499412830698</c:v>
                </c:pt>
                <c:pt idx="3564">
                  <c:v>2.53927475717372</c:v>
                </c:pt>
                <c:pt idx="3565">
                  <c:v>2.5393995361409401</c:v>
                </c:pt>
                <c:pt idx="3566">
                  <c:v>2.5395242782051701</c:v>
                </c:pt>
                <c:pt idx="3567">
                  <c:v>2.5396489833868099</c:v>
                </c:pt>
                <c:pt idx="3568">
                  <c:v>2.53977793871324</c:v>
                </c:pt>
                <c:pt idx="3569">
                  <c:v>2.5399025768455101</c:v>
                </c:pt>
                <c:pt idx="3570">
                  <c:v>2.5400271781628301</c:v>
                </c:pt>
                <c:pt idx="3571">
                  <c:v>2.54015174268554</c:v>
                </c:pt>
                <c:pt idx="3572">
                  <c:v>2.5402762704339801</c:v>
                </c:pt>
                <c:pt idx="3573">
                  <c:v>2.5404007614284501</c:v>
                </c:pt>
                <c:pt idx="3574">
                  <c:v>2.5405252156892502</c:v>
                </c:pt>
                <c:pt idx="3575">
                  <c:v>2.5406496332366602</c:v>
                </c:pt>
                <c:pt idx="3576">
                  <c:v>2.5407740140909101</c:v>
                </c:pt>
                <c:pt idx="3577">
                  <c:v>2.54090264648833</c:v>
                </c:pt>
                <c:pt idx="3578">
                  <c:v>2.5410269606532698</c:v>
                </c:pt>
                <c:pt idx="3579">
                  <c:v>2.5411512381921999</c:v>
                </c:pt>
                <c:pt idx="3580">
                  <c:v>2.5412754791252801</c:v>
                </c:pt>
                <c:pt idx="3581">
                  <c:v>2.5413996834727102</c:v>
                </c:pt>
                <c:pt idx="3582">
                  <c:v>2.5415238512546199</c:v>
                </c:pt>
                <c:pt idx="3583">
                  <c:v>2.54164798249115</c:v>
                </c:pt>
                <c:pt idx="3584">
                  <c:v>2.5417720772024301</c:v>
                </c:pt>
                <c:pt idx="3585">
                  <c:v>2.5418961354085599</c:v>
                </c:pt>
                <c:pt idx="3586">
                  <c:v>2.5420244465210402</c:v>
                </c:pt>
                <c:pt idx="3587">
                  <c:v>2.5421484383950501</c:v>
                </c:pt>
                <c:pt idx="3588">
                  <c:v>2.5422723938304999</c:v>
                </c:pt>
                <c:pt idx="3589">
                  <c:v>2.5423963128474498</c:v>
                </c:pt>
                <c:pt idx="3590">
                  <c:v>2.54252019546588</c:v>
                </c:pt>
                <c:pt idx="3591">
                  <c:v>2.54264404170583</c:v>
                </c:pt>
                <c:pt idx="3592">
                  <c:v>2.5427678515872398</c:v>
                </c:pt>
                <c:pt idx="3593">
                  <c:v>2.5428916251300899</c:v>
                </c:pt>
                <c:pt idx="3594">
                  <c:v>2.5430153623543199</c:v>
                </c:pt>
                <c:pt idx="3595">
                  <c:v>2.5431433538132899</c:v>
                </c:pt>
                <c:pt idx="3596">
                  <c:v>2.5432670250597802</c:v>
                </c:pt>
                <c:pt idx="3597">
                  <c:v>2.5433906600537699</c:v>
                </c:pt>
                <c:pt idx="3598">
                  <c:v>2.5435142588151201</c:v>
                </c:pt>
                <c:pt idx="3599">
                  <c:v>2.5436378213636899</c:v>
                </c:pt>
                <c:pt idx="3600">
                  <c:v>2.5437613477193399</c:v>
                </c:pt>
                <c:pt idx="3601">
                  <c:v>2.5438848379018801</c:v>
                </c:pt>
                <c:pt idx="3602">
                  <c:v>2.5440082919311302</c:v>
                </c:pt>
                <c:pt idx="3603">
                  <c:v>2.5441359948939501</c:v>
                </c:pt>
                <c:pt idx="3604">
                  <c:v>2.5442593832511702</c:v>
                </c:pt>
                <c:pt idx="3605">
                  <c:v>2.54438273552076</c:v>
                </c:pt>
                <c:pt idx="3606">
                  <c:v>2.5445060517224398</c:v>
                </c:pt>
                <c:pt idx="3607">
                  <c:v>2.5446293318759499</c:v>
                </c:pt>
                <c:pt idx="3608">
                  <c:v>2.5447525760010001</c:v>
                </c:pt>
                <c:pt idx="3609">
                  <c:v>2.54487578411727</c:v>
                </c:pt>
                <c:pt idx="3610">
                  <c:v>2.5449989562444402</c:v>
                </c:pt>
                <c:pt idx="3611">
                  <c:v>2.54512209240217</c:v>
                </c:pt>
                <c:pt idx="3612">
                  <c:v>2.5452494787713298</c:v>
                </c:pt>
                <c:pt idx="3613">
                  <c:v>2.5453725496061801</c:v>
                </c:pt>
                <c:pt idx="3614">
                  <c:v>2.5454955845367602</c:v>
                </c:pt>
                <c:pt idx="3615">
                  <c:v>2.5456185835826401</c:v>
                </c:pt>
                <c:pt idx="3616">
                  <c:v>2.5457415467634101</c:v>
                </c:pt>
                <c:pt idx="3617">
                  <c:v>2.5458644740986101</c:v>
                </c:pt>
                <c:pt idx="3618">
                  <c:v>2.5459873656077798</c:v>
                </c:pt>
                <c:pt idx="3619">
                  <c:v>2.5461102213104598</c:v>
                </c:pt>
                <c:pt idx="3620">
                  <c:v>2.5462330412261398</c:v>
                </c:pt>
                <c:pt idx="3621">
                  <c:v>2.5463601125971298</c:v>
                </c:pt>
                <c:pt idx="3622">
                  <c:v>2.54648286753637</c:v>
                </c:pt>
                <c:pt idx="3623">
                  <c:v>2.54660558675327</c:v>
                </c:pt>
                <c:pt idx="3624">
                  <c:v>2.5467282702672902</c:v>
                </c:pt>
                <c:pt idx="3625">
                  <c:v>2.5468509180978498</c:v>
                </c:pt>
                <c:pt idx="3626">
                  <c:v>2.5469735302643701</c:v>
                </c:pt>
                <c:pt idx="3627">
                  <c:v>2.5470961067862201</c:v>
                </c:pt>
                <c:pt idx="3628">
                  <c:v>2.5472186476827701</c:v>
                </c:pt>
                <c:pt idx="3629">
                  <c:v>2.5473411529734</c:v>
                </c:pt>
                <c:pt idx="3630">
                  <c:v>2.5474679109295799</c:v>
                </c:pt>
                <c:pt idx="3631">
                  <c:v>2.5475903515874698</c:v>
                </c:pt>
                <c:pt idx="3632">
                  <c:v>2.5477127567036</c:v>
                </c:pt>
                <c:pt idx="3633">
                  <c:v>2.5478351262972798</c:v>
                </c:pt>
                <c:pt idx="3634">
                  <c:v>2.5479574603877899</c:v>
                </c:pt>
                <c:pt idx="3635">
                  <c:v>2.54807975899437</c:v>
                </c:pt>
                <c:pt idx="3636">
                  <c:v>2.54820202213627</c:v>
                </c:pt>
                <c:pt idx="3637">
                  <c:v>2.5483242498327301</c:v>
                </c:pt>
                <c:pt idx="3638">
                  <c:v>2.5484464421029598</c:v>
                </c:pt>
                <c:pt idx="3639">
                  <c:v>2.54857288821561</c:v>
                </c:pt>
                <c:pt idx="3640">
                  <c:v>2.5486950161941002</c:v>
                </c:pt>
                <c:pt idx="3641">
                  <c:v>2.5488171088100402</c:v>
                </c:pt>
                <c:pt idx="3642">
                  <c:v>2.5489391660826</c:v>
                </c:pt>
                <c:pt idx="3643">
                  <c:v>2.54906118803091</c:v>
                </c:pt>
                <c:pt idx="3644">
                  <c:v>2.5491831746740701</c:v>
                </c:pt>
                <c:pt idx="3645">
                  <c:v>2.5493051260311699</c:v>
                </c:pt>
                <c:pt idx="3646">
                  <c:v>2.5494270421212901</c:v>
                </c:pt>
                <c:pt idx="3647">
                  <c:v>2.5495489229635102</c:v>
                </c:pt>
                <c:pt idx="3648">
                  <c:v>2.5496750587919901</c:v>
                </c:pt>
                <c:pt idx="3649">
                  <c:v>2.54979687568084</c:v>
                </c:pt>
                <c:pt idx="3650">
                  <c:v>2.5499186573850099</c:v>
                </c:pt>
                <c:pt idx="3651">
                  <c:v>2.5500404039235001</c:v>
                </c:pt>
                <c:pt idx="3652">
                  <c:v>2.55016211531529</c:v>
                </c:pt>
                <c:pt idx="3653">
                  <c:v>2.5502837915793699</c:v>
                </c:pt>
                <c:pt idx="3654">
                  <c:v>2.5504054327346699</c:v>
                </c:pt>
                <c:pt idx="3655">
                  <c:v>2.5505270388001202</c:v>
                </c:pt>
                <c:pt idx="3656">
                  <c:v>2.5506486097946501</c:v>
                </c:pt>
                <c:pt idx="3657">
                  <c:v>2.5507744368865199</c:v>
                </c:pt>
                <c:pt idx="3658">
                  <c:v>2.5508959442634001</c:v>
                </c:pt>
                <c:pt idx="3659">
                  <c:v>2.5510174166321198</c:v>
                </c:pt>
                <c:pt idx="3660">
                  <c:v>2.5511388540115498</c:v>
                </c:pt>
                <c:pt idx="3661">
                  <c:v>2.5512602564205</c:v>
                </c:pt>
                <c:pt idx="3662">
                  <c:v>2.5513816238778202</c:v>
                </c:pt>
                <c:pt idx="3663">
                  <c:v>2.5515029564023002</c:v>
                </c:pt>
                <c:pt idx="3664">
                  <c:v>2.5516242540127299</c:v>
                </c:pt>
                <c:pt idx="3665">
                  <c:v>2.55174980233667</c:v>
                </c:pt>
                <c:pt idx="3666">
                  <c:v>2.55187103661902</c:v>
                </c:pt>
                <c:pt idx="3667">
                  <c:v>2.5519922360496698</c:v>
                </c:pt>
                <c:pt idx="3668">
                  <c:v>2.5521134006473498</c:v>
                </c:pt>
                <c:pt idx="3669">
                  <c:v>2.5522345304307699</c:v>
                </c:pt>
                <c:pt idx="3670">
                  <c:v>2.5523556254186301</c:v>
                </c:pt>
                <c:pt idx="3671">
                  <c:v>2.5524766856296099</c:v>
                </c:pt>
                <c:pt idx="3672">
                  <c:v>2.5525977110823801</c:v>
                </c:pt>
                <c:pt idx="3673">
                  <c:v>2.5527187017955799</c:v>
                </c:pt>
                <c:pt idx="3674">
                  <c:v>2.5528439442865398</c:v>
                </c:pt>
                <c:pt idx="3675">
                  <c:v>2.55296487200253</c:v>
                </c:pt>
                <c:pt idx="3676">
                  <c:v>2.5530857650408301</c:v>
                </c:pt>
                <c:pt idx="3677">
                  <c:v>2.5532066234200399</c:v>
                </c:pt>
                <c:pt idx="3678">
                  <c:v>2.5533274471587202</c:v>
                </c:pt>
                <c:pt idx="3679">
                  <c:v>2.55344823627544</c:v>
                </c:pt>
                <c:pt idx="3680">
                  <c:v>2.55356899078873</c:v>
                </c:pt>
                <c:pt idx="3681">
                  <c:v>2.5536897107171201</c:v>
                </c:pt>
                <c:pt idx="3682">
                  <c:v>2.5538103960791201</c:v>
                </c:pt>
                <c:pt idx="3683">
                  <c:v>2.5539353342512099</c:v>
                </c:pt>
                <c:pt idx="3684">
                  <c:v>2.5540559569443002</c:v>
                </c:pt>
                <c:pt idx="3685">
                  <c:v>2.5541765451324201</c:v>
                </c:pt>
                <c:pt idx="3686">
                  <c:v>2.5542970988340401</c:v>
                </c:pt>
                <c:pt idx="3687">
                  <c:v>2.55441761806755</c:v>
                </c:pt>
                <c:pt idx="3688">
                  <c:v>2.55453810285141</c:v>
                </c:pt>
                <c:pt idx="3689">
                  <c:v>2.55465855320399</c:v>
                </c:pt>
                <c:pt idx="3690">
                  <c:v>2.55477896914369</c:v>
                </c:pt>
                <c:pt idx="3691">
                  <c:v>2.55489935068886</c:v>
                </c:pt>
                <c:pt idx="3692">
                  <c:v>2.5550239860448398</c:v>
                </c:pt>
                <c:pt idx="3693">
                  <c:v>2.5551443052469001</c:v>
                </c:pt>
                <c:pt idx="3694">
                  <c:v>2.5552645901154198</c:v>
                </c:pt>
                <c:pt idx="3695">
                  <c:v>2.5553848406687401</c:v>
                </c:pt>
                <c:pt idx="3696">
                  <c:v>2.5555050569250901</c:v>
                </c:pt>
                <c:pt idx="3697">
                  <c:v>2.55562523890279</c:v>
                </c:pt>
                <c:pt idx="3698">
                  <c:v>2.5557453866200901</c:v>
                </c:pt>
                <c:pt idx="3699">
                  <c:v>2.5558655000952499</c:v>
                </c:pt>
                <c:pt idx="3700">
                  <c:v>2.5559855793464701</c:v>
                </c:pt>
                <c:pt idx="3701">
                  <c:v>2.5561099133778402</c:v>
                </c:pt>
                <c:pt idx="3702">
                  <c:v>2.5562299306092502</c:v>
                </c:pt>
                <c:pt idx="3703">
                  <c:v>2.5563499136772698</c:v>
                </c:pt>
                <c:pt idx="3704">
                  <c:v>2.5564698626000801</c:v>
                </c:pt>
                <c:pt idx="3705">
                  <c:v>2.5565897773958199</c:v>
                </c:pt>
                <c:pt idx="3706">
                  <c:v>2.5567096580826298</c:v>
                </c:pt>
                <c:pt idx="3707">
                  <c:v>2.5568295046786602</c:v>
                </c:pt>
                <c:pt idx="3708">
                  <c:v>2.5569493172020099</c:v>
                </c:pt>
                <c:pt idx="3709">
                  <c:v>2.55706909567076</c:v>
                </c:pt>
                <c:pt idx="3710">
                  <c:v>2.55719312985791</c:v>
                </c:pt>
                <c:pt idx="3711">
                  <c:v>2.5573128466276498</c:v>
                </c:pt>
                <c:pt idx="3712">
                  <c:v>2.5574325294028899</c:v>
                </c:pt>
                <c:pt idx="3713">
                  <c:v>2.5575521782016599</c:v>
                </c:pt>
                <c:pt idx="3714">
                  <c:v>2.5576717930419899</c:v>
                </c:pt>
                <c:pt idx="3715">
                  <c:v>2.5577913739418698</c:v>
                </c:pt>
                <c:pt idx="3716">
                  <c:v>2.5579109209193098</c:v>
                </c:pt>
                <c:pt idx="3717">
                  <c:v>2.5580304339922599</c:v>
                </c:pt>
                <c:pt idx="3718">
                  <c:v>2.5581499131787102</c:v>
                </c:pt>
                <c:pt idx="3719">
                  <c:v>2.55827364899103</c:v>
                </c:pt>
                <c:pt idx="3720">
                  <c:v>2.5583930667968202</c:v>
                </c:pt>
                <c:pt idx="3721">
                  <c:v>2.55851245077575</c:v>
                </c:pt>
                <c:pt idx="3722">
                  <c:v>2.5586318009457099</c:v>
                </c:pt>
                <c:pt idx="3723">
                  <c:v>2.55875111732459</c:v>
                </c:pt>
                <c:pt idx="3724">
                  <c:v>2.5588703999302602</c:v>
                </c:pt>
                <c:pt idx="3725">
                  <c:v>2.5589896487805701</c:v>
                </c:pt>
                <c:pt idx="3726">
                  <c:v>2.5591088638933899</c:v>
                </c:pt>
                <c:pt idx="3727">
                  <c:v>2.5592280452865102</c:v>
                </c:pt>
                <c:pt idx="3728">
                  <c:v>2.55935148418249</c:v>
                </c:pt>
                <c:pt idx="3729">
                  <c:v>2.5594706045109001</c:v>
                </c:pt>
                <c:pt idx="3730">
                  <c:v>2.5595896911788398</c:v>
                </c:pt>
                <c:pt idx="3731">
                  <c:v>2.55970874420407</c:v>
                </c:pt>
                <c:pt idx="3732">
                  <c:v>2.5598277636043698</c:v>
                </c:pt>
                <c:pt idx="3733">
                  <c:v>2.5599467493974402</c:v>
                </c:pt>
                <c:pt idx="3734">
                  <c:v>2.56006570160103</c:v>
                </c:pt>
                <c:pt idx="3735">
                  <c:v>2.56018462023283</c:v>
                </c:pt>
                <c:pt idx="3736">
                  <c:v>2.5603035053105598</c:v>
                </c:pt>
                <c:pt idx="3737">
                  <c:v>2.5604266487378902</c:v>
                </c:pt>
                <c:pt idx="3738">
                  <c:v>2.5605454730644301</c:v>
                </c:pt>
                <c:pt idx="3739">
                  <c:v>2.56066426389568</c:v>
                </c:pt>
                <c:pt idx="3740">
                  <c:v>2.5607830212492599</c:v>
                </c:pt>
                <c:pt idx="3741">
                  <c:v>2.56090174514279</c:v>
                </c:pt>
                <c:pt idx="3742">
                  <c:v>2.5610204355938899</c:v>
                </c:pt>
                <c:pt idx="3743">
                  <c:v>2.56113909262015</c:v>
                </c:pt>
                <c:pt idx="3744">
                  <c:v>2.5612577162391399</c:v>
                </c:pt>
                <c:pt idx="3745">
                  <c:v>2.5613763064684298</c:v>
                </c:pt>
                <c:pt idx="3746">
                  <c:v>2.56149915586411</c:v>
                </c:pt>
                <c:pt idx="3747">
                  <c:v>2.5616176856533701</c:v>
                </c:pt>
                <c:pt idx="3748">
                  <c:v>2.5617361821112898</c:v>
                </c:pt>
                <c:pt idx="3749">
                  <c:v>2.5618546452553699</c:v>
                </c:pt>
                <c:pt idx="3750">
                  <c:v>2.5619730751030998</c:v>
                </c:pt>
                <c:pt idx="3751">
                  <c:v>2.5620914716719598</c:v>
                </c:pt>
                <c:pt idx="3752">
                  <c:v>2.5622098349794098</c:v>
                </c:pt>
                <c:pt idx="3753">
                  <c:v>2.5623281650429002</c:v>
                </c:pt>
                <c:pt idx="3754">
                  <c:v>2.5624507487785899</c:v>
                </c:pt>
                <c:pt idx="3755">
                  <c:v>2.5625690186703101</c:v>
                </c:pt>
                <c:pt idx="3756">
                  <c:v>2.56268725537605</c:v>
                </c:pt>
                <c:pt idx="3757">
                  <c:v>2.5628054589131901</c:v>
                </c:pt>
                <c:pt idx="3758">
                  <c:v>2.56292362929912</c:v>
                </c:pt>
                <c:pt idx="3759">
                  <c:v>2.5630417665511902</c:v>
                </c:pt>
                <c:pt idx="3760">
                  <c:v>2.56315987068677</c:v>
                </c:pt>
                <c:pt idx="3761">
                  <c:v>2.5632779417231601</c:v>
                </c:pt>
                <c:pt idx="3762">
                  <c:v>2.5633959796777099</c:v>
                </c:pt>
                <c:pt idx="3763">
                  <c:v>2.5635182720793499</c:v>
                </c:pt>
                <c:pt idx="3764">
                  <c:v>2.5636362501688699</c:v>
                </c:pt>
                <c:pt idx="3765">
                  <c:v>2.5637541952341198</c:v>
                </c:pt>
                <c:pt idx="3766">
                  <c:v>2.5638721072923301</c:v>
                </c:pt>
                <c:pt idx="3767">
                  <c:v>2.56398998636076</c:v>
                </c:pt>
                <c:pt idx="3768">
                  <c:v>2.56410783245664</c:v>
                </c:pt>
                <c:pt idx="3769">
                  <c:v>2.5642256455972099</c:v>
                </c:pt>
                <c:pt idx="3770">
                  <c:v>2.56434342579964</c:v>
                </c:pt>
                <c:pt idx="3771">
                  <c:v>2.56446117308115</c:v>
                </c:pt>
                <c:pt idx="3772">
                  <c:v>2.5645831755554198</c:v>
                </c:pt>
                <c:pt idx="3773">
                  <c:v>2.5647008632763599</c:v>
                </c:pt>
                <c:pt idx="3774">
                  <c:v>2.5648185181335301</c:v>
                </c:pt>
                <c:pt idx="3775">
                  <c:v>2.5649361401440398</c:v>
                </c:pt>
                <c:pt idx="3776">
                  <c:v>2.56505372932503</c:v>
                </c:pt>
                <c:pt idx="3777">
                  <c:v>2.5651712856936002</c:v>
                </c:pt>
                <c:pt idx="3778">
                  <c:v>2.5652888092668502</c:v>
                </c:pt>
                <c:pt idx="3779">
                  <c:v>2.5654063000618601</c:v>
                </c:pt>
                <c:pt idx="3780">
                  <c:v>2.56552375809569</c:v>
                </c:pt>
                <c:pt idx="3781">
                  <c:v>2.5656454720390198</c:v>
                </c:pt>
                <c:pt idx="3782">
                  <c:v>2.5657628708144502</c:v>
                </c:pt>
                <c:pt idx="3783">
                  <c:v>2.5658802368854299</c:v>
                </c:pt>
                <c:pt idx="3784">
                  <c:v>2.5659975702689799</c:v>
                </c:pt>
                <c:pt idx="3785">
                  <c:v>2.5661148709821</c:v>
                </c:pt>
                <c:pt idx="3786">
                  <c:v>2.5662321390417699</c:v>
                </c:pt>
                <c:pt idx="3787">
                  <c:v>2.5663493744649499</c:v>
                </c:pt>
                <c:pt idx="3788">
                  <c:v>2.5664665772686099</c:v>
                </c:pt>
                <c:pt idx="3789">
                  <c:v>2.5665837474696702</c:v>
                </c:pt>
                <c:pt idx="3790">
                  <c:v>2.5667051742683</c:v>
                </c:pt>
                <c:pt idx="3791">
                  <c:v>2.5668222855108498</c:v>
                </c:pt>
                <c:pt idx="3792">
                  <c:v>2.5669393642071401</c:v>
                </c:pt>
                <c:pt idx="3793">
                  <c:v>2.5670564103740801</c:v>
                </c:pt>
                <c:pt idx="3794">
                  <c:v>2.56717342402851</c:v>
                </c:pt>
                <c:pt idx="3795">
                  <c:v>2.56729040518728</c:v>
                </c:pt>
                <c:pt idx="3796">
                  <c:v>2.5674073538672699</c:v>
                </c:pt>
                <c:pt idx="3797">
                  <c:v>2.5675242700853</c:v>
                </c:pt>
                <c:pt idx="3798">
                  <c:v>2.5676411538581698</c:v>
                </c:pt>
                <c:pt idx="3799">
                  <c:v>2.5677622948882299</c:v>
                </c:pt>
                <c:pt idx="3800">
                  <c:v>2.56787912000026</c:v>
                </c:pt>
                <c:pt idx="3801">
                  <c:v>2.5679959127230498</c:v>
                </c:pt>
                <c:pt idx="3802">
                  <c:v>2.5681126730733901</c:v>
                </c:pt>
                <c:pt idx="3803">
                  <c:v>2.5682294010680198</c:v>
                </c:pt>
                <c:pt idx="3804">
                  <c:v>2.5683460967236802</c:v>
                </c:pt>
                <c:pt idx="3805">
                  <c:v>2.56846276005707</c:v>
                </c:pt>
                <c:pt idx="3806">
                  <c:v>2.5685793910849299</c:v>
                </c:pt>
                <c:pt idx="3807">
                  <c:v>2.5686959898239401</c:v>
                </c:pt>
                <c:pt idx="3808">
                  <c:v>2.5688168464516101</c:v>
                </c:pt>
                <c:pt idx="3809">
                  <c:v>2.5689333868251998</c:v>
                </c:pt>
                <c:pt idx="3810">
                  <c:v>2.5690498949654699</c:v>
                </c:pt>
                <c:pt idx="3811">
                  <c:v>2.5691663708890502</c:v>
                </c:pt>
                <c:pt idx="3812">
                  <c:v>2.5692828146125901</c:v>
                </c:pt>
                <c:pt idx="3813">
                  <c:v>2.5693992261526799</c:v>
                </c:pt>
                <c:pt idx="3814">
                  <c:v>2.56951560552594</c:v>
                </c:pt>
                <c:pt idx="3815">
                  <c:v>2.56963195274894</c:v>
                </c:pt>
                <c:pt idx="3816">
                  <c:v>2.5697482678382699</c:v>
                </c:pt>
                <c:pt idx="3817">
                  <c:v>2.5698688414198401</c:v>
                </c:pt>
                <c:pt idx="3818">
                  <c:v>2.5699850984369901</c:v>
                </c:pt>
                <c:pt idx="3819">
                  <c:v>2.5701013233755798</c:v>
                </c:pt>
                <c:pt idx="3820">
                  <c:v>2.5702175162521601</c:v>
                </c:pt>
                <c:pt idx="3821">
                  <c:v>2.5703336770832101</c:v>
                </c:pt>
                <c:pt idx="3822">
                  <c:v>2.5704498058852501</c:v>
                </c:pt>
                <c:pt idx="3823">
                  <c:v>2.5705659026747401</c:v>
                </c:pt>
                <c:pt idx="3824">
                  <c:v>2.57068196746815</c:v>
                </c:pt>
                <c:pt idx="3825">
                  <c:v>2.5707980002819499</c:v>
                </c:pt>
                <c:pt idx="3826">
                  <c:v>2.5709182921638898</c:v>
                </c:pt>
                <c:pt idx="3827">
                  <c:v>2.57103426719656</c:v>
                </c:pt>
                <c:pt idx="3828">
                  <c:v>2.5711502103043302</c:v>
                </c:pt>
                <c:pt idx="3829">
                  <c:v>2.5712661215036299</c:v>
                </c:pt>
                <c:pt idx="3830">
                  <c:v>2.5713820008108401</c:v>
                </c:pt>
                <c:pt idx="3831">
                  <c:v>2.5714978482423301</c:v>
                </c:pt>
                <c:pt idx="3832">
                  <c:v>2.57161366381446</c:v>
                </c:pt>
                <c:pt idx="3833">
                  <c:v>2.5717294475435799</c:v>
                </c:pt>
                <c:pt idx="3834">
                  <c:v>2.5718451994460199</c:v>
                </c:pt>
                <c:pt idx="3835">
                  <c:v>2.5719652109651401</c:v>
                </c:pt>
                <c:pt idx="3836">
                  <c:v>2.5720809053753499</c:v>
                </c:pt>
                <c:pt idx="3837">
                  <c:v>2.5721965680132501</c:v>
                </c:pt>
                <c:pt idx="3838">
                  <c:v>2.5723121988951099</c:v>
                </c:pt>
                <c:pt idx="3839">
                  <c:v>2.5724277980371899</c:v>
                </c:pt>
                <c:pt idx="3840">
                  <c:v>2.5725433654557701</c:v>
                </c:pt>
                <c:pt idx="3841">
                  <c:v>2.57265890116707</c:v>
                </c:pt>
                <c:pt idx="3842">
                  <c:v>2.57277440518732</c:v>
                </c:pt>
                <c:pt idx="3843">
                  <c:v>2.5728898775327602</c:v>
                </c:pt>
                <c:pt idx="3844">
                  <c:v>2.5730096100162299</c:v>
                </c:pt>
                <c:pt idx="3845">
                  <c:v>2.5731250251562101</c:v>
                </c:pt>
                <c:pt idx="3846">
                  <c:v>2.5732404086753302</c:v>
                </c:pt>
                <c:pt idx="3847">
                  <c:v>2.5733557605897701</c:v>
                </c:pt>
                <c:pt idx="3848">
                  <c:v>2.5734710809156698</c:v>
                </c:pt>
                <c:pt idx="3849">
                  <c:v>2.5735863696691599</c:v>
                </c:pt>
                <c:pt idx="3850">
                  <c:v>2.5737016268663901</c:v>
                </c:pt>
                <c:pt idx="3851">
                  <c:v>2.5738168525234699</c:v>
                </c:pt>
                <c:pt idx="3852">
                  <c:v>2.5739320466564699</c:v>
                </c:pt>
                <c:pt idx="3853">
                  <c:v>2.5740515014219798</c:v>
                </c:pt>
                <c:pt idx="3854">
                  <c:v>2.5741666386341899</c:v>
                </c:pt>
                <c:pt idx="3855">
                  <c:v>2.5742817443759201</c:v>
                </c:pt>
                <c:pt idx="3856">
                  <c:v>2.5743968186632502</c:v>
                </c:pt>
                <c:pt idx="3857">
                  <c:v>2.5745118615121698</c:v>
                </c:pt>
                <c:pt idx="3858">
                  <c:v>2.5746268729387398</c:v>
                </c:pt>
                <c:pt idx="3859">
                  <c:v>2.5747418529589599</c:v>
                </c:pt>
                <c:pt idx="3860">
                  <c:v>2.57485680158883</c:v>
                </c:pt>
                <c:pt idx="3861">
                  <c:v>2.57497171884433</c:v>
                </c:pt>
                <c:pt idx="3862">
                  <c:v>2.5750908972001398</c:v>
                </c:pt>
                <c:pt idx="3863">
                  <c:v>2.5752057578173901</c:v>
                </c:pt>
                <c:pt idx="3864">
                  <c:v>2.5753205871134899</c:v>
                </c:pt>
                <c:pt idx="3865">
                  <c:v>2.5754353851043699</c:v>
                </c:pt>
                <c:pt idx="3866">
                  <c:v>2.5755501518059498</c:v>
                </c:pt>
                <c:pt idx="3867">
                  <c:v>2.5756648872341299</c:v>
                </c:pt>
                <c:pt idx="3868">
                  <c:v>2.57577959140482</c:v>
                </c:pt>
                <c:pt idx="3869">
                  <c:v>2.5758942643339</c:v>
                </c:pt>
                <c:pt idx="3870">
                  <c:v>2.57600890603725</c:v>
                </c:pt>
                <c:pt idx="3871">
                  <c:v>2.5761278092822701</c:v>
                </c:pt>
                <c:pt idx="3872">
                  <c:v>2.5762423946278399</c:v>
                </c:pt>
                <c:pt idx="3873">
                  <c:v>2.5763569488005098</c:v>
                </c:pt>
                <c:pt idx="3874">
                  <c:v>2.5764714718161099</c:v>
                </c:pt>
                <c:pt idx="3875">
                  <c:v>2.5765859636904298</c:v>
                </c:pt>
                <c:pt idx="3876">
                  <c:v>2.57670042443926</c:v>
                </c:pt>
                <c:pt idx="3877">
                  <c:v>2.5768148540783899</c:v>
                </c:pt>
                <c:pt idx="3878">
                  <c:v>2.5769292526236001</c:v>
                </c:pt>
                <c:pt idx="3879">
                  <c:v>2.5770436200906399</c:v>
                </c:pt>
                <c:pt idx="3880">
                  <c:v>2.5771622495145601</c:v>
                </c:pt>
                <c:pt idx="3881">
                  <c:v>2.5772765609022601</c:v>
                </c:pt>
                <c:pt idx="3882">
                  <c:v>2.5773908412642701</c:v>
                </c:pt>
                <c:pt idx="3883">
                  <c:v>2.57750509061629</c:v>
                </c:pt>
                <c:pt idx="3884">
                  <c:v>2.577619308974</c:v>
                </c:pt>
                <c:pt idx="3885">
                  <c:v>2.5777334963530998</c:v>
                </c:pt>
                <c:pt idx="3886">
                  <c:v>2.5778476527692402</c:v>
                </c:pt>
                <c:pt idx="3887">
                  <c:v>2.5779617782380901</c:v>
                </c:pt>
                <c:pt idx="3888">
                  <c:v>2.5780758727752899</c:v>
                </c:pt>
                <c:pt idx="3889">
                  <c:v>2.5781942296586502</c:v>
                </c:pt>
                <c:pt idx="3890">
                  <c:v>2.5783082683929401</c:v>
                </c:pt>
                <c:pt idx="3891">
                  <c:v>2.5784222762476801</c:v>
                </c:pt>
                <c:pt idx="3892">
                  <c:v>2.5785362532384699</c:v>
                </c:pt>
                <c:pt idx="3893">
                  <c:v>2.5786501993808999</c:v>
                </c:pt>
                <c:pt idx="3894">
                  <c:v>2.57876411469053</c:v>
                </c:pt>
                <c:pt idx="3895">
                  <c:v>2.57887799918293</c:v>
                </c:pt>
                <c:pt idx="3896">
                  <c:v>2.5789918528736302</c:v>
                </c:pt>
                <c:pt idx="3897">
                  <c:v>2.5791056757781798</c:v>
                </c:pt>
                <c:pt idx="3898">
                  <c:v>2.57922376139244</c:v>
                </c:pt>
                <c:pt idx="3899">
                  <c:v>2.5793375287684501</c:v>
                </c:pt>
                <c:pt idx="3900">
                  <c:v>2.5794512654100399</c:v>
                </c:pt>
                <c:pt idx="3901">
                  <c:v>2.5795649713327098</c:v>
                </c:pt>
                <c:pt idx="3902">
                  <c:v>2.5796786465519199</c:v>
                </c:pt>
                <c:pt idx="3903">
                  <c:v>2.5797922910831201</c:v>
                </c:pt>
                <c:pt idx="3904">
                  <c:v>2.5799059049417798</c:v>
                </c:pt>
                <c:pt idx="3905">
                  <c:v>2.58001948814332</c:v>
                </c:pt>
                <c:pt idx="3906">
                  <c:v>2.5801330407031702</c:v>
                </c:pt>
                <c:pt idx="3907">
                  <c:v>2.5802508563108102</c:v>
                </c:pt>
                <c:pt idx="3908">
                  <c:v>2.5803643536145202</c:v>
                </c:pt>
                <c:pt idx="3909">
                  <c:v>2.5804778203279199</c:v>
                </c:pt>
                <c:pt idx="3910">
                  <c:v>2.58059125646637</c:v>
                </c:pt>
                <c:pt idx="3911">
                  <c:v>2.58070466204527</c:v>
                </c:pt>
                <c:pt idx="3912">
                  <c:v>2.5808180370799199</c:v>
                </c:pt>
                <c:pt idx="3913">
                  <c:v>2.5809313815857</c:v>
                </c:pt>
                <c:pt idx="3914">
                  <c:v>2.58104469557792</c:v>
                </c:pt>
                <c:pt idx="3915">
                  <c:v>2.5811579790718899</c:v>
                </c:pt>
                <c:pt idx="3916">
                  <c:v>2.5812755259265301</c:v>
                </c:pt>
                <c:pt idx="3917">
                  <c:v>2.58138875443478</c:v>
                </c:pt>
                <c:pt idx="3918">
                  <c:v>2.5815019524958198</c:v>
                </c:pt>
                <c:pt idx="3919">
                  <c:v>2.5816151201249</c:v>
                </c:pt>
                <c:pt idx="3920">
                  <c:v>2.58172825733728</c:v>
                </c:pt>
                <c:pt idx="3921">
                  <c:v>2.5818413641482199</c:v>
                </c:pt>
                <c:pt idx="3922">
                  <c:v>2.5819544405729098</c:v>
                </c:pt>
                <c:pt idx="3923">
                  <c:v>2.58206748662661</c:v>
                </c:pt>
                <c:pt idx="3924">
                  <c:v>2.5821805023244901</c:v>
                </c:pt>
                <c:pt idx="3925">
                  <c:v>2.5822977816709001</c:v>
                </c:pt>
                <c:pt idx="3926">
                  <c:v>2.5824107426515299</c:v>
                </c:pt>
                <c:pt idx="3927">
                  <c:v>2.58252367332704</c:v>
                </c:pt>
                <c:pt idx="3928">
                  <c:v>2.5826365737125698</c:v>
                </c:pt>
                <c:pt idx="3929">
                  <c:v>2.5827494438232801</c:v>
                </c:pt>
                <c:pt idx="3930">
                  <c:v>2.5828622836743098</c:v>
                </c:pt>
                <c:pt idx="3931">
                  <c:v>2.5829750932807598</c:v>
                </c:pt>
                <c:pt idx="3932">
                  <c:v>2.5830878726577602</c:v>
                </c:pt>
                <c:pt idx="3933">
                  <c:v>2.5832006218203998</c:v>
                </c:pt>
                <c:pt idx="3934">
                  <c:v>2.5833176348946298</c:v>
                </c:pt>
                <c:pt idx="3935">
                  <c:v>2.58343032960653</c:v>
                </c:pt>
                <c:pt idx="3936">
                  <c:v>2.5835429941544099</c:v>
                </c:pt>
                <c:pt idx="3937">
                  <c:v>2.5836556285533101</c:v>
                </c:pt>
                <c:pt idx="3938">
                  <c:v>2.5837682328182598</c:v>
                </c:pt>
                <c:pt idx="3939">
                  <c:v>2.5838808069643102</c:v>
                </c:pt>
                <c:pt idx="3940">
                  <c:v>2.5839933510064501</c:v>
                </c:pt>
                <c:pt idx="3941">
                  <c:v>2.5841058649597102</c:v>
                </c:pt>
                <c:pt idx="3942">
                  <c:v>2.58421834883907</c:v>
                </c:pt>
                <c:pt idx="3943">
                  <c:v>2.5843350968685299</c:v>
                </c:pt>
                <c:pt idx="3944">
                  <c:v>2.5844475265617501</c:v>
                </c:pt>
                <c:pt idx="3945">
                  <c:v>2.5845599262310501</c:v>
                </c:pt>
                <c:pt idx="3946">
                  <c:v>2.5846722958913801</c:v>
                </c:pt>
                <c:pt idx="3947">
                  <c:v>2.58478463555767</c:v>
                </c:pt>
                <c:pt idx="3948">
                  <c:v>2.5848969452448398</c:v>
                </c:pt>
                <c:pt idx="3949">
                  <c:v>2.5850092249678198</c:v>
                </c:pt>
                <c:pt idx="3950">
                  <c:v>2.5851214747414701</c:v>
                </c:pt>
                <c:pt idx="3951">
                  <c:v>2.58523369458071</c:v>
                </c:pt>
                <c:pt idx="3952">
                  <c:v>2.5853501787842399</c:v>
                </c:pt>
                <c:pt idx="3953">
                  <c:v>2.5854623447000602</c:v>
                </c:pt>
                <c:pt idx="3954">
                  <c:v>2.5855744807310899</c:v>
                </c:pt>
                <c:pt idx="3955">
                  <c:v>2.5856865868921801</c:v>
                </c:pt>
                <c:pt idx="3956">
                  <c:v>2.58579866319816</c:v>
                </c:pt>
                <c:pt idx="3957">
                  <c:v>2.5859107096638301</c:v>
                </c:pt>
                <c:pt idx="3958">
                  <c:v>2.5860227263040199</c:v>
                </c:pt>
                <c:pt idx="3959">
                  <c:v>2.5861347131335299</c:v>
                </c:pt>
                <c:pt idx="3960">
                  <c:v>2.5862466701671201</c:v>
                </c:pt>
                <c:pt idx="3961">
                  <c:v>2.5863628917550798</c:v>
                </c:pt>
                <c:pt idx="3962">
                  <c:v>2.58647479512606</c:v>
                </c:pt>
                <c:pt idx="3963">
                  <c:v>2.5865866687504502</c:v>
                </c:pt>
                <c:pt idx="3964">
                  <c:v>2.58669851264293</c:v>
                </c:pt>
                <c:pt idx="3965">
                  <c:v>2.58681032681829</c:v>
                </c:pt>
                <c:pt idx="3966">
                  <c:v>2.5869221112912002</c:v>
                </c:pt>
                <c:pt idx="3967">
                  <c:v>2.5870338660763701</c:v>
                </c:pt>
                <c:pt idx="3968">
                  <c:v>2.5871455911885102</c:v>
                </c:pt>
                <c:pt idx="3969">
                  <c:v>2.58725728664229</c:v>
                </c:pt>
                <c:pt idx="3970">
                  <c:v>2.5873732468166302</c:v>
                </c:pt>
                <c:pt idx="3971">
                  <c:v>2.5874848888667801</c:v>
                </c:pt>
                <c:pt idx="3972">
                  <c:v>2.5875965013075</c:v>
                </c:pt>
                <c:pt idx="3973">
                  <c:v>2.5877080841534799</c:v>
                </c:pt>
                <c:pt idx="3974">
                  <c:v>2.5878196374193001</c:v>
                </c:pt>
                <c:pt idx="3975">
                  <c:v>2.5879311611195899</c:v>
                </c:pt>
                <c:pt idx="3976">
                  <c:v>2.5880426552689499</c:v>
                </c:pt>
                <c:pt idx="3977">
                  <c:v>2.5881541198819602</c:v>
                </c:pt>
                <c:pt idx="3978">
                  <c:v>2.5882655549732299</c:v>
                </c:pt>
                <c:pt idx="3979">
                  <c:v>2.5883812549275902</c:v>
                </c:pt>
                <c:pt idx="3980">
                  <c:v>2.5884926368723198</c:v>
                </c:pt>
                <c:pt idx="3981">
                  <c:v>2.5886039893439099</c:v>
                </c:pt>
                <c:pt idx="3982">
                  <c:v>2.5887153123568898</c:v>
                </c:pt>
                <c:pt idx="3983">
                  <c:v>2.5888266059257901</c:v>
                </c:pt>
                <c:pt idx="3984">
                  <c:v>2.5889378700651302</c:v>
                </c:pt>
                <c:pt idx="3985">
                  <c:v>2.58904910478938</c:v>
                </c:pt>
                <c:pt idx="3986">
                  <c:v>2.5891603101130598</c:v>
                </c:pt>
                <c:pt idx="3987">
                  <c:v>2.5892714860506301</c:v>
                </c:pt>
                <c:pt idx="3988">
                  <c:v>2.58938692697037</c:v>
                </c:pt>
                <c:pt idx="3989">
                  <c:v>2.5894980500166902</c:v>
                </c:pt>
                <c:pt idx="3990">
                  <c:v>2.5896091437251898</c:v>
                </c:pt>
                <c:pt idx="3991">
                  <c:v>2.5897202081103199</c:v>
                </c:pt>
                <c:pt idx="3992">
                  <c:v>2.5898312431864698</c:v>
                </c:pt>
                <c:pt idx="3993">
                  <c:v>2.5899422489680899</c:v>
                </c:pt>
                <c:pt idx="3994">
                  <c:v>2.5900532254695499</c:v>
                </c:pt>
                <c:pt idx="3995">
                  <c:v>2.5901641727052498</c:v>
                </c:pt>
                <c:pt idx="3996">
                  <c:v>2.5902750906895702</c:v>
                </c:pt>
                <c:pt idx="3997">
                  <c:v>2.5903902737519102</c:v>
                </c:pt>
                <c:pt idx="3998">
                  <c:v>2.5905011390984498</c:v>
                </c:pt>
                <c:pt idx="3999">
                  <c:v>2.5906119752415502</c:v>
                </c:pt>
                <c:pt idx="4000">
                  <c:v>2.5907227821955701</c:v>
                </c:pt>
                <c:pt idx="4001">
                  <c:v>2.5908335599748198</c:v>
                </c:pt>
                <c:pt idx="4002">
                  <c:v>2.5909443085936301</c:v>
                </c:pt>
                <c:pt idx="4003">
                  <c:v>2.5910550280662799</c:v>
                </c:pt>
                <c:pt idx="4004">
                  <c:v>2.59116571840705</c:v>
                </c:pt>
                <c:pt idx="4005">
                  <c:v>2.59127637963025</c:v>
                </c:pt>
                <c:pt idx="4006">
                  <c:v>2.5913913060042799</c:v>
                </c:pt>
                <c:pt idx="4007">
                  <c:v>2.5915019148413401</c:v>
                </c:pt>
                <c:pt idx="4008">
                  <c:v>2.5916124946084702</c:v>
                </c:pt>
                <c:pt idx="4009">
                  <c:v>2.5917230453198798</c:v>
                </c:pt>
                <c:pt idx="4010">
                  <c:v>2.5918335669897998</c:v>
                </c:pt>
                <c:pt idx="4011">
                  <c:v>2.5919440596324401</c:v>
                </c:pt>
                <c:pt idx="4012">
                  <c:v>2.592054523262</c:v>
                </c:pt>
                <c:pt idx="4013">
                  <c:v>2.59216495789267</c:v>
                </c:pt>
                <c:pt idx="4014">
                  <c:v>2.5922753635386302</c:v>
                </c:pt>
                <c:pt idx="4015">
                  <c:v>2.5923900343854198</c:v>
                </c:pt>
                <c:pt idx="4016">
                  <c:v>2.5925003878951598</c:v>
                </c:pt>
                <c:pt idx="4017">
                  <c:v>2.5926107124675002</c:v>
                </c:pt>
                <c:pt idx="4018">
                  <c:v>2.5927210081165799</c:v>
                </c:pt>
                <c:pt idx="4019">
                  <c:v>2.5928312748565299</c:v>
                </c:pt>
                <c:pt idx="4020">
                  <c:v>2.5929415127014699</c:v>
                </c:pt>
                <c:pt idx="4021">
                  <c:v>2.59305172166549</c:v>
                </c:pt>
                <c:pt idx="4022">
                  <c:v>2.5931619017626999</c:v>
                </c:pt>
                <c:pt idx="4023">
                  <c:v>2.5932720530071598</c:v>
                </c:pt>
                <c:pt idx="4024">
                  <c:v>2.5933864694798601</c:v>
                </c:pt>
                <c:pt idx="4025">
                  <c:v>2.5934965688362102</c:v>
                </c:pt>
                <c:pt idx="4026">
                  <c:v>2.59360663938683</c:v>
                </c:pt>
                <c:pt idx="4027">
                  <c:v>2.5937166811457599</c:v>
                </c:pt>
                <c:pt idx="4028">
                  <c:v>2.5938266941269901</c:v>
                </c:pt>
                <c:pt idx="4029">
                  <c:v>2.5939366783445901</c:v>
                </c:pt>
                <c:pt idx="4030">
                  <c:v>2.5940466338125199</c:v>
                </c:pt>
                <c:pt idx="4031">
                  <c:v>2.5941565605447998</c:v>
                </c:pt>
                <c:pt idx="4032">
                  <c:v>2.5942664585554098</c:v>
                </c:pt>
                <c:pt idx="4033">
                  <c:v>2.59438062179927</c:v>
                </c:pt>
                <c:pt idx="4034">
                  <c:v>2.5944904681681602</c:v>
                </c:pt>
                <c:pt idx="4035">
                  <c:v>2.59460028586206</c:v>
                </c:pt>
                <c:pt idx="4036">
                  <c:v>2.5947100748949299</c:v>
                </c:pt>
                <c:pt idx="4037">
                  <c:v>2.5948198352806702</c:v>
                </c:pt>
                <c:pt idx="4038">
                  <c:v>2.5949295670332302</c:v>
                </c:pt>
                <c:pt idx="4039">
                  <c:v>2.5950392701665201</c:v>
                </c:pt>
                <c:pt idx="4040">
                  <c:v>2.5951489446944098</c:v>
                </c:pt>
                <c:pt idx="4041">
                  <c:v>2.5952585906308099</c:v>
                </c:pt>
                <c:pt idx="4042">
                  <c:v>2.5953725017832601</c:v>
                </c:pt>
                <c:pt idx="4043">
                  <c:v>2.59548209632259</c:v>
                </c:pt>
                <c:pt idx="4044">
                  <c:v>2.59559166231681</c:v>
                </c:pt>
                <c:pt idx="4045">
                  <c:v>2.5957011997797399</c:v>
                </c:pt>
                <c:pt idx="4046">
                  <c:v>2.59581070872524</c:v>
                </c:pt>
                <c:pt idx="4047">
                  <c:v>2.5959201891671202</c:v>
                </c:pt>
                <c:pt idx="4048">
                  <c:v>2.5960296411192099</c:v>
                </c:pt>
                <c:pt idx="4049">
                  <c:v>2.5961390645953002</c:v>
                </c:pt>
                <c:pt idx="4050">
                  <c:v>2.5962484596092001</c:v>
                </c:pt>
                <c:pt idx="4051">
                  <c:v>2.5963621197999598</c:v>
                </c:pt>
                <c:pt idx="4052">
                  <c:v>2.5964714636597201</c:v>
                </c:pt>
                <c:pt idx="4053">
                  <c:v>2.59658077910334</c:v>
                </c:pt>
                <c:pt idx="4054">
                  <c:v>2.59669006614459</c:v>
                </c:pt>
                <c:pt idx="4055">
                  <c:v>2.5967993247971801</c:v>
                </c:pt>
                <c:pt idx="4056">
                  <c:v>2.5969085550748598</c:v>
                </c:pt>
                <c:pt idx="4057">
                  <c:v>2.5970177569913502</c:v>
                </c:pt>
                <c:pt idx="4058">
                  <c:v>2.5971269305603402</c:v>
                </c:pt>
                <c:pt idx="4059">
                  <c:v>2.5972360757955699</c:v>
                </c:pt>
                <c:pt idx="4060">
                  <c:v>2.5973494861467001</c:v>
                </c:pt>
                <c:pt idx="4061">
                  <c:v>2.59745858046902</c:v>
                </c:pt>
                <c:pt idx="4062">
                  <c:v>2.5975676465033302</c:v>
                </c:pt>
                <c:pt idx="4063">
                  <c:v>2.5976766842632499</c:v>
                </c:pt>
                <c:pt idx="4064">
                  <c:v>2.5977856937624599</c:v>
                </c:pt>
                <c:pt idx="4065">
                  <c:v>2.5978946750145901</c:v>
                </c:pt>
                <c:pt idx="4066">
                  <c:v>2.5980036280332599</c:v>
                </c:pt>
                <c:pt idx="4067">
                  <c:v>2.5981125528320801</c:v>
                </c:pt>
                <c:pt idx="4068">
                  <c:v>2.59822144942467</c:v>
                </c:pt>
                <c:pt idx="4069">
                  <c:v>2.5983346110506198</c:v>
                </c:pt>
                <c:pt idx="4070">
                  <c:v>2.59844345696989</c:v>
                </c:pt>
                <c:pt idx="4071">
                  <c:v>2.5985522747283598</c:v>
                </c:pt>
                <c:pt idx="4072">
                  <c:v>2.59866106433961</c:v>
                </c:pt>
                <c:pt idx="4073">
                  <c:v>2.5987698258172101</c:v>
                </c:pt>
                <c:pt idx="4074">
                  <c:v>2.5988785591746701</c:v>
                </c:pt>
                <c:pt idx="4075">
                  <c:v>2.5989872644255598</c:v>
                </c:pt>
                <c:pt idx="4076">
                  <c:v>2.5990959415833901</c:v>
                </c:pt>
                <c:pt idx="4077">
                  <c:v>2.5992045906616701</c:v>
                </c:pt>
                <c:pt idx="4078">
                  <c:v>2.5993175046693802</c:v>
                </c:pt>
                <c:pt idx="4079">
                  <c:v>2.5994261033122199</c:v>
                </c:pt>
                <c:pt idx="4080">
                  <c:v>2.59953467392066</c:v>
                </c:pt>
                <c:pt idx="4081">
                  <c:v>2.5996432165081802</c:v>
                </c:pt>
                <c:pt idx="4082">
                  <c:v>2.5997517310882299</c:v>
                </c:pt>
                <c:pt idx="4083">
                  <c:v>2.59986021767428</c:v>
                </c:pt>
                <c:pt idx="4084">
                  <c:v>2.5999686762797598</c:v>
                </c:pt>
                <c:pt idx="4085">
                  <c:v>2.6000771069181101</c:v>
                </c:pt>
                <c:pt idx="4086">
                  <c:v>2.60018550960275</c:v>
                </c:pt>
                <c:pt idx="4087">
                  <c:v>2.6002981770916902</c:v>
                </c:pt>
                <c:pt idx="4088">
                  <c:v>2.6004065295771199</c:v>
                </c:pt>
                <c:pt idx="4089">
                  <c:v>2.60051485415369</c:v>
                </c:pt>
                <c:pt idx="4090">
                  <c:v>2.6006231508347901</c:v>
                </c:pt>
                <c:pt idx="4091">
                  <c:v>2.6007314196337701</c:v>
                </c:pt>
                <c:pt idx="4092">
                  <c:v>2.6008396605640201</c:v>
                </c:pt>
                <c:pt idx="4093">
                  <c:v>2.60094787363886</c:v>
                </c:pt>
                <c:pt idx="4094">
                  <c:v>2.60105605887167</c:v>
                </c:pt>
                <c:pt idx="4095">
                  <c:v>2.6011642162757602</c:v>
                </c:pt>
                <c:pt idx="4096">
                  <c:v>2.6012766383379802</c:v>
                </c:pt>
                <c:pt idx="4097">
                  <c:v>2.6013847457774699</c:v>
                </c:pt>
                <c:pt idx="4098">
                  <c:v>2.6014928254327798</c:v>
                </c:pt>
                <c:pt idx="4099">
                  <c:v>2.6016008773172099</c:v>
                </c:pt>
                <c:pt idx="4100">
                  <c:v>2.6017089014440602</c:v>
                </c:pt>
                <c:pt idx="4101">
                  <c:v>2.6018168978265699</c:v>
                </c:pt>
                <c:pt idx="4102">
                  <c:v>2.6019248664780301</c:v>
                </c:pt>
                <c:pt idx="4103">
                  <c:v>2.6020328074116801</c:v>
                </c:pt>
                <c:pt idx="4104">
                  <c:v>2.6021407206407701</c:v>
                </c:pt>
                <c:pt idx="4105">
                  <c:v>2.6022528983610802</c:v>
                </c:pt>
                <c:pt idx="4106">
                  <c:v>2.60236076185855</c:v>
                </c:pt>
                <c:pt idx="4107">
                  <c:v>2.6024685976957098</c:v>
                </c:pt>
                <c:pt idx="4108">
                  <c:v>2.6025764058857499</c:v>
                </c:pt>
                <c:pt idx="4109">
                  <c:v>2.6026841864418899</c:v>
                </c:pt>
                <c:pt idx="4110">
                  <c:v>2.60279193937729</c:v>
                </c:pt>
                <c:pt idx="4111">
                  <c:v>2.6028996647051401</c:v>
                </c:pt>
                <c:pt idx="4112">
                  <c:v>2.6030073624385901</c:v>
                </c:pt>
                <c:pt idx="4113">
                  <c:v>2.6031150325908001</c:v>
                </c:pt>
                <c:pt idx="4114">
                  <c:v>2.6032269670466999</c:v>
                </c:pt>
                <c:pt idx="4115">
                  <c:v>2.60333458769865</c:v>
                </c:pt>
                <c:pt idx="4116">
                  <c:v>2.6034421808133401</c:v>
                </c:pt>
                <c:pt idx="4117">
                  <c:v>2.6035497464038602</c:v>
                </c:pt>
                <c:pt idx="4118">
                  <c:v>2.6036572844833201</c:v>
                </c:pt>
                <c:pt idx="4119">
                  <c:v>2.6037647950648202</c:v>
                </c:pt>
                <c:pt idx="4120">
                  <c:v>2.6038722781614299</c:v>
                </c:pt>
                <c:pt idx="4121">
                  <c:v>2.60397973378624</c:v>
                </c:pt>
                <c:pt idx="4122">
                  <c:v>2.60408716195231</c:v>
                </c:pt>
                <c:pt idx="4123">
                  <c:v>2.6041945626727099</c:v>
                </c:pt>
                <c:pt idx="4124">
                  <c:v>2.6043062331097002</c:v>
                </c:pt>
                <c:pt idx="4125">
                  <c:v>2.6044135845902399</c:v>
                </c:pt>
                <c:pt idx="4126">
                  <c:v>2.60452090866873</c:v>
                </c:pt>
                <c:pt idx="4127">
                  <c:v>2.6046282053582099</c:v>
                </c:pt>
                <c:pt idx="4128">
                  <c:v>2.6047354746716498</c:v>
                </c:pt>
                <c:pt idx="4129">
                  <c:v>2.6048427166221</c:v>
                </c:pt>
                <c:pt idx="4130">
                  <c:v>2.6049499312225</c:v>
                </c:pt>
                <c:pt idx="4131">
                  <c:v>2.60505711848585</c:v>
                </c:pt>
                <c:pt idx="4132">
                  <c:v>2.6051642784251099</c:v>
                </c:pt>
                <c:pt idx="4133">
                  <c:v>2.6052757078378002</c:v>
                </c:pt>
                <c:pt idx="4134">
                  <c:v>2.6053828187652099</c:v>
                </c:pt>
                <c:pt idx="4135">
                  <c:v>2.6054899024118998</c:v>
                </c:pt>
                <c:pt idx="4136">
                  <c:v>2.6055969587907901</c:v>
                </c:pt>
                <c:pt idx="4137">
                  <c:v>2.6057039879147901</c:v>
                </c:pt>
                <c:pt idx="4138">
                  <c:v>2.6058109897968298</c:v>
                </c:pt>
                <c:pt idx="4139">
                  <c:v>2.6059179644498101</c:v>
                </c:pt>
                <c:pt idx="4140">
                  <c:v>2.6060249118866099</c:v>
                </c:pt>
                <c:pt idx="4141">
                  <c:v>2.6061318321201199</c:v>
                </c:pt>
                <c:pt idx="4142">
                  <c:v>2.6062430215638401</c:v>
                </c:pt>
                <c:pt idx="4143">
                  <c:v>2.6063498930119402</c:v>
                </c:pt>
                <c:pt idx="4144">
                  <c:v>2.6064567372998102</c:v>
                </c:pt>
                <c:pt idx="4145">
                  <c:v>2.6065635544403101</c:v>
                </c:pt>
                <c:pt idx="4146">
                  <c:v>2.6066703444462598</c:v>
                </c:pt>
                <c:pt idx="4147">
                  <c:v>2.60677710733049</c:v>
                </c:pt>
                <c:pt idx="4148">
                  <c:v>2.6068838431058099</c:v>
                </c:pt>
                <c:pt idx="4149">
                  <c:v>2.6069905517850498</c:v>
                </c:pt>
                <c:pt idx="4150">
                  <c:v>2.6070972333809701</c:v>
                </c:pt>
                <c:pt idx="4151">
                  <c:v>2.6072081839041101</c:v>
                </c:pt>
                <c:pt idx="4152">
                  <c:v>2.6073148169395202</c:v>
                </c:pt>
                <c:pt idx="4153">
                  <c:v>2.6074214229344199</c:v>
                </c:pt>
                <c:pt idx="4154">
                  <c:v>2.6075280019015699</c:v>
                </c:pt>
                <c:pt idx="4155">
                  <c:v>2.6076345538536998</c:v>
                </c:pt>
                <c:pt idx="4156">
                  <c:v>2.6077410788035702</c:v>
                </c:pt>
                <c:pt idx="4157">
                  <c:v>2.6078475767639002</c:v>
                </c:pt>
                <c:pt idx="4158">
                  <c:v>2.6079540477474299</c:v>
                </c:pt>
                <c:pt idx="4159">
                  <c:v>2.60806049176683</c:v>
                </c:pt>
                <c:pt idx="4160">
                  <c:v>2.6081712044108398</c:v>
                </c:pt>
                <c:pt idx="4161">
                  <c:v>2.60827760009311</c:v>
                </c:pt>
                <c:pt idx="4162">
                  <c:v>2.6083839688537598</c:v>
                </c:pt>
                <c:pt idx="4163">
                  <c:v>2.60849031070551</c:v>
                </c:pt>
                <c:pt idx="4164">
                  <c:v>2.6085966256609798</c:v>
                </c:pt>
                <c:pt idx="4165">
                  <c:v>2.6087029137328699</c:v>
                </c:pt>
                <c:pt idx="4166">
                  <c:v>2.6088091749337998</c:v>
                </c:pt>
                <c:pt idx="4167">
                  <c:v>2.6089154092764102</c:v>
                </c:pt>
                <c:pt idx="4168">
                  <c:v>2.6090216167733198</c:v>
                </c:pt>
                <c:pt idx="4169">
                  <c:v>2.6091320925727599</c:v>
                </c:pt>
                <c:pt idx="4170">
                  <c:v>2.6092382519543502</c:v>
                </c:pt>
                <c:pt idx="4171">
                  <c:v>2.60934438453249</c:v>
                </c:pt>
                <c:pt idx="4172">
                  <c:v>2.6094504903197602</c:v>
                </c:pt>
                <c:pt idx="4173">
                  <c:v>2.6095565693287499</c:v>
                </c:pt>
                <c:pt idx="4174">
                  <c:v>2.60966262157201</c:v>
                </c:pt>
                <c:pt idx="4175">
                  <c:v>2.60976864706211</c:v>
                </c:pt>
                <c:pt idx="4176">
                  <c:v>2.60987464581161</c:v>
                </c:pt>
                <c:pt idx="4177">
                  <c:v>2.6099806178330498</c:v>
                </c:pt>
                <c:pt idx="4178">
                  <c:v>2.6100908578156599</c:v>
                </c:pt>
                <c:pt idx="4179">
                  <c:v>2.6101967819421201</c:v>
                </c:pt>
                <c:pt idx="4180">
                  <c:v>2.61030267938248</c:v>
                </c:pt>
                <c:pt idx="4181">
                  <c:v>2.61040855014924</c:v>
                </c:pt>
                <c:pt idx="4182">
                  <c:v>2.6105143942549098</c:v>
                </c:pt>
                <c:pt idx="4183">
                  <c:v>2.6106202117119701</c:v>
                </c:pt>
                <c:pt idx="4184">
                  <c:v>2.61072600253289</c:v>
                </c:pt>
                <c:pt idx="4185">
                  <c:v>2.6108317667301399</c:v>
                </c:pt>
                <c:pt idx="4186">
                  <c:v>2.61093750431621</c:v>
                </c:pt>
                <c:pt idx="4187">
                  <c:v>2.6110475095030101</c:v>
                </c:pt>
                <c:pt idx="4188">
                  <c:v>2.6111531994129402</c:v>
                </c:pt>
                <c:pt idx="4189">
                  <c:v>2.61125886275335</c:v>
                </c:pt>
                <c:pt idx="4190">
                  <c:v>2.6113644995366601</c:v>
                </c:pt>
                <c:pt idx="4191">
                  <c:v>2.6114701097753099</c:v>
                </c:pt>
                <c:pt idx="4192">
                  <c:v>2.6115756934816798</c:v>
                </c:pt>
                <c:pt idx="4193">
                  <c:v>2.6116812506681799</c:v>
                </c:pt>
                <c:pt idx="4194">
                  <c:v>2.61178678134721</c:v>
                </c:pt>
                <c:pt idx="4195">
                  <c:v>2.61189228553111</c:v>
                </c:pt>
                <c:pt idx="4196">
                  <c:v>2.6120020569364302</c:v>
                </c:pt>
                <c:pt idx="4197">
                  <c:v>2.6121075136615599</c:v>
                </c:pt>
                <c:pt idx="4198">
                  <c:v>2.6122129439330002</c:v>
                </c:pt>
                <c:pt idx="4199">
                  <c:v>2.6123183477630998</c:v>
                </c:pt>
                <c:pt idx="4200">
                  <c:v>2.6124237251642</c:v>
                </c:pt>
                <c:pt idx="4201">
                  <c:v>2.6125290761485802</c:v>
                </c:pt>
                <c:pt idx="4202">
                  <c:v>2.6126344007286</c:v>
                </c:pt>
                <c:pt idx="4203">
                  <c:v>2.6127396989165601</c:v>
                </c:pt>
                <c:pt idx="4204">
                  <c:v>2.6128449707247401</c:v>
                </c:pt>
                <c:pt idx="4205">
                  <c:v>2.6129545093562498</c:v>
                </c:pt>
                <c:pt idx="4206">
                  <c:v>2.6130597339215398</c:v>
                </c:pt>
                <c:pt idx="4207">
                  <c:v>2.6131649321482202</c:v>
                </c:pt>
                <c:pt idx="4208">
                  <c:v>2.6132701040485502</c:v>
                </c:pt>
                <c:pt idx="4209">
                  <c:v>2.61337524963476</c:v>
                </c:pt>
                <c:pt idx="4210">
                  <c:v>2.61348036891911</c:v>
                </c:pt>
                <c:pt idx="4211">
                  <c:v>2.6135854619138299</c:v>
                </c:pt>
                <c:pt idx="4212">
                  <c:v>2.6136905286311398</c:v>
                </c:pt>
                <c:pt idx="4213">
                  <c:v>2.6137955690832602</c:v>
                </c:pt>
                <c:pt idx="4214">
                  <c:v>2.6139005832823998</c:v>
                </c:pt>
                <c:pt idx="4215">
                  <c:v>2.6140098693657601</c:v>
                </c:pt>
                <c:pt idx="4216">
                  <c:v>2.6141148365651401</c:v>
                </c:pt>
                <c:pt idx="4217">
                  <c:v>2.6142197775524001</c:v>
                </c:pt>
                <c:pt idx="4218">
                  <c:v>2.6143246923397201</c:v>
                </c:pt>
                <c:pt idx="4219">
                  <c:v>2.6144295809392402</c:v>
                </c:pt>
                <c:pt idx="4220">
                  <c:v>2.6145344433631301</c:v>
                </c:pt>
                <c:pt idx="4221">
                  <c:v>2.6146392796235398</c:v>
                </c:pt>
                <c:pt idx="4222">
                  <c:v>2.61474408973258</c:v>
                </c:pt>
                <c:pt idx="4223">
                  <c:v>2.6148488737024098</c:v>
                </c:pt>
                <c:pt idx="4224">
                  <c:v>2.6149579291069198</c:v>
                </c:pt>
                <c:pt idx="4225">
                  <c:v>2.6150626662898002</c:v>
                </c:pt>
                <c:pt idx="4226">
                  <c:v>2.6151673773740698</c:v>
                </c:pt>
                <c:pt idx="4227">
                  <c:v>2.61527206237179</c:v>
                </c:pt>
                <c:pt idx="4228">
                  <c:v>2.6153767212950698</c:v>
                </c:pt>
                <c:pt idx="4229">
                  <c:v>2.61548135415598</c:v>
                </c:pt>
                <c:pt idx="4230">
                  <c:v>2.6155859609665599</c:v>
                </c:pt>
                <c:pt idx="4231">
                  <c:v>2.6156905417388998</c:v>
                </c:pt>
                <c:pt idx="4232">
                  <c:v>2.6157950964850101</c:v>
                </c:pt>
                <c:pt idx="4233">
                  <c:v>2.6159039221981102</c:v>
                </c:pt>
                <c:pt idx="4234">
                  <c:v>2.6160084303686899</c:v>
                </c:pt>
                <c:pt idx="4235">
                  <c:v>2.6161129125534202</c:v>
                </c:pt>
                <c:pt idx="4236">
                  <c:v>2.61621736876427</c:v>
                </c:pt>
                <c:pt idx="4237">
                  <c:v>2.6163217990132899</c:v>
                </c:pt>
                <c:pt idx="4238">
                  <c:v>2.6164262033124399</c:v>
                </c:pt>
                <c:pt idx="4239">
                  <c:v>2.6165305816737301</c:v>
                </c:pt>
                <c:pt idx="4240">
                  <c:v>2.61663493410913</c:v>
                </c:pt>
                <c:pt idx="4241">
                  <c:v>2.6167392606305899</c:v>
                </c:pt>
                <c:pt idx="4242">
                  <c:v>2.6168478576333301</c:v>
                </c:pt>
                <c:pt idx="4243">
                  <c:v>2.61695213778924</c:v>
                </c:pt>
                <c:pt idx="4244">
                  <c:v>2.6170563920713201</c:v>
                </c:pt>
                <c:pt idx="4245">
                  <c:v>2.6171606204914899</c:v>
                </c:pt>
                <c:pt idx="4246">
                  <c:v>2.6172648230616899</c:v>
                </c:pt>
                <c:pt idx="4247">
                  <c:v>2.6173689997938099</c:v>
                </c:pt>
                <c:pt idx="4248">
                  <c:v>2.6174731506997899</c:v>
                </c:pt>
                <c:pt idx="4249">
                  <c:v>2.6175772757915201</c:v>
                </c:pt>
                <c:pt idx="4250">
                  <c:v>2.61768137508089</c:v>
                </c:pt>
                <c:pt idx="4251">
                  <c:v>2.6177897443479599</c:v>
                </c:pt>
                <c:pt idx="4252">
                  <c:v>2.6178937974803498</c:v>
                </c:pt>
                <c:pt idx="4253">
                  <c:v>2.6179978248502001</c:v>
                </c:pt>
                <c:pt idx="4254">
                  <c:v>2.6181018264693598</c:v>
                </c:pt>
                <c:pt idx="4255">
                  <c:v>2.6182058023497201</c:v>
                </c:pt>
                <c:pt idx="4256">
                  <c:v>2.6183097525030701</c:v>
                </c:pt>
                <c:pt idx="4257">
                  <c:v>2.61841367694127</c:v>
                </c:pt>
                <c:pt idx="4258">
                  <c:v>2.6185175756761199</c:v>
                </c:pt>
                <c:pt idx="4259">
                  <c:v>2.6186214487194599</c:v>
                </c:pt>
                <c:pt idx="4260">
                  <c:v>2.61872959121931</c:v>
                </c:pt>
                <c:pt idx="4261">
                  <c:v>2.6188334183128799</c:v>
                </c:pt>
                <c:pt idx="4262">
                  <c:v>2.61893721975447</c:v>
                </c:pt>
                <c:pt idx="4263">
                  <c:v>2.6190409955559102</c:v>
                </c:pt>
                <c:pt idx="4264">
                  <c:v>2.6191447457289501</c:v>
                </c:pt>
                <c:pt idx="4265">
                  <c:v>2.6192484702853598</c:v>
                </c:pt>
                <c:pt idx="4266">
                  <c:v>2.6193521692369002</c:v>
                </c:pt>
                <c:pt idx="4267">
                  <c:v>2.6194558425953098</c:v>
                </c:pt>
                <c:pt idx="4268">
                  <c:v>2.6195594903723101</c:v>
                </c:pt>
                <c:pt idx="4269">
                  <c:v>2.61966740706711</c:v>
                </c:pt>
                <c:pt idx="4270">
                  <c:v>2.6197710091001398</c:v>
                </c:pt>
                <c:pt idx="4271">
                  <c:v>2.6198745855911101</c:v>
                </c:pt>
                <c:pt idx="4272">
                  <c:v>2.6199781365517101</c:v>
                </c:pt>
                <c:pt idx="4273">
                  <c:v>2.62008166199363</c:v>
                </c:pt>
                <c:pt idx="4274">
                  <c:v>2.6201851619285699</c:v>
                </c:pt>
                <c:pt idx="4275">
                  <c:v>2.6202886363681999</c:v>
                </c:pt>
                <c:pt idx="4276">
                  <c:v>2.6203920853242</c:v>
                </c:pt>
                <c:pt idx="4277">
                  <c:v>2.6204955088082298</c:v>
                </c:pt>
                <c:pt idx="4278">
                  <c:v>2.6206032006539801</c:v>
                </c:pt>
                <c:pt idx="4279">
                  <c:v>2.6207065785984902</c:v>
                </c:pt>
                <c:pt idx="4280">
                  <c:v>2.6208099311100899</c:v>
                </c:pt>
                <c:pt idx="4281">
                  <c:v>2.62091325820042</c:v>
                </c:pt>
                <c:pt idx="4282">
                  <c:v>2.6210165598811002</c:v>
                </c:pt>
                <c:pt idx="4283">
                  <c:v>2.6211198361637198</c:v>
                </c:pt>
                <c:pt idx="4284">
                  <c:v>2.6212230870599198</c:v>
                </c:pt>
                <c:pt idx="4285">
                  <c:v>2.62132631258127</c:v>
                </c:pt>
                <c:pt idx="4286">
                  <c:v>2.6214295127393701</c:v>
                </c:pt>
                <c:pt idx="4287">
                  <c:v>2.6215326875457898</c:v>
                </c:pt>
                <c:pt idx="4288">
                  <c:v>2.6216401355076702</c:v>
                </c:pt>
                <c:pt idx="4289">
                  <c:v>2.62174326500491</c:v>
                </c:pt>
                <c:pt idx="4290">
                  <c:v>2.6218463691892802</c:v>
                </c:pt>
                <c:pt idx="4291">
                  <c:v>2.62194944807232</c:v>
                </c:pt>
                <c:pt idx="4292">
                  <c:v>2.6220525016655598</c:v>
                </c:pt>
                <c:pt idx="4293">
                  <c:v>2.6221555299805299</c:v>
                </c:pt>
                <c:pt idx="4294">
                  <c:v>2.62225853302877</c:v>
                </c:pt>
                <c:pt idx="4295">
                  <c:v>2.6223615108217699</c:v>
                </c:pt>
                <c:pt idx="4296">
                  <c:v>2.6224644633710401</c:v>
                </c:pt>
                <c:pt idx="4297">
                  <c:v>2.6225716884713899</c:v>
                </c:pt>
                <c:pt idx="4298">
                  <c:v>2.6226745959130602</c:v>
                </c:pt>
                <c:pt idx="4299">
                  <c:v>2.6227774781495801</c:v>
                </c:pt>
                <c:pt idx="4300">
                  <c:v>2.6228803351923902</c:v>
                </c:pt>
                <c:pt idx="4301">
                  <c:v>2.6229831670529502</c:v>
                </c:pt>
                <c:pt idx="4302">
                  <c:v>2.6230859737427501</c:v>
                </c:pt>
                <c:pt idx="4303">
                  <c:v>2.6231887552731901</c:v>
                </c:pt>
                <c:pt idx="4304">
                  <c:v>2.62329151165574</c:v>
                </c:pt>
                <c:pt idx="4305">
                  <c:v>2.6233942429018202</c:v>
                </c:pt>
                <c:pt idx="4306">
                  <c:v>2.6235012460778</c:v>
                </c:pt>
                <c:pt idx="4307">
                  <c:v>2.6236039324165401</c:v>
                </c:pt>
                <c:pt idx="4308">
                  <c:v>2.62370659365713</c:v>
                </c:pt>
                <c:pt idx="4309">
                  <c:v>2.6238092298109699</c:v>
                </c:pt>
                <c:pt idx="4310">
                  <c:v>2.62391184088944</c:v>
                </c:pt>
                <c:pt idx="4311">
                  <c:v>2.6240144269039201</c:v>
                </c:pt>
                <c:pt idx="4312">
                  <c:v>2.62411698786579</c:v>
                </c:pt>
                <c:pt idx="4313">
                  <c:v>2.6242195237864099</c:v>
                </c:pt>
                <c:pt idx="4314">
                  <c:v>2.6243220346771299</c:v>
                </c:pt>
                <c:pt idx="4315">
                  <c:v>2.6244288168599099</c:v>
                </c:pt>
                <c:pt idx="4316">
                  <c:v>2.6245312830422498</c:v>
                </c:pt>
                <c:pt idx="4317">
                  <c:v>2.62463372423277</c:v>
                </c:pt>
                <c:pt idx="4318">
                  <c:v>2.6247361404428098</c:v>
                </c:pt>
                <c:pt idx="4319">
                  <c:v>2.62483853168365</c:v>
                </c:pt>
                <c:pt idx="4320">
                  <c:v>2.62494089796663</c:v>
                </c:pt>
                <c:pt idx="4321">
                  <c:v>2.6250432393030398</c:v>
                </c:pt>
                <c:pt idx="4322">
                  <c:v>2.6251455557041701</c:v>
                </c:pt>
                <c:pt idx="4323">
                  <c:v>2.6252478471813201</c:v>
                </c:pt>
                <c:pt idx="4324">
                  <c:v>2.62535440929619</c:v>
                </c:pt>
                <c:pt idx="4325">
                  <c:v>2.6254566562625699</c:v>
                </c:pt>
                <c:pt idx="4326">
                  <c:v>2.6255588783428099</c:v>
                </c:pt>
                <c:pt idx="4327">
                  <c:v>2.62566107554813</c:v>
                </c:pt>
                <c:pt idx="4328">
                  <c:v>2.6257632478897999</c:v>
                </c:pt>
                <c:pt idx="4329">
                  <c:v>2.6258653953790501</c:v>
                </c:pt>
                <c:pt idx="4330">
                  <c:v>2.6259675180270898</c:v>
                </c:pt>
                <c:pt idx="4331">
                  <c:v>2.62606961584516</c:v>
                </c:pt>
                <c:pt idx="4332">
                  <c:v>2.6261716888444702</c:v>
                </c:pt>
                <c:pt idx="4333">
                  <c:v>2.6262780318108101</c:v>
                </c:pt>
                <c:pt idx="4334">
                  <c:v>2.6263800604957299</c:v>
                </c:pt>
                <c:pt idx="4335">
                  <c:v>2.6264820643994602</c:v>
                </c:pt>
                <c:pt idx="4336">
                  <c:v>2.6265840435332102</c:v>
                </c:pt>
                <c:pt idx="4337">
                  <c:v>2.62668599790815</c:v>
                </c:pt>
                <c:pt idx="4338">
                  <c:v>2.6267879275354402</c:v>
                </c:pt>
                <c:pt idx="4339">
                  <c:v>2.6268898324262402</c:v>
                </c:pt>
                <c:pt idx="4340">
                  <c:v>2.62699171259169</c:v>
                </c:pt>
                <c:pt idx="4341">
                  <c:v>2.6270935680429401</c:v>
                </c:pt>
                <c:pt idx="4342">
                  <c:v>2.6271953987911298</c:v>
                </c:pt>
                <c:pt idx="4343">
                  <c:v>2.6273015041063199</c:v>
                </c:pt>
                <c:pt idx="4344">
                  <c:v>2.6274032907613898</c:v>
                </c:pt>
                <c:pt idx="4345">
                  <c:v>2.6275050527507302</c:v>
                </c:pt>
                <c:pt idx="4346">
                  <c:v>2.6276067900854598</c:v>
                </c:pt>
                <c:pt idx="4347">
                  <c:v>2.6277085027766498</c:v>
                </c:pt>
                <c:pt idx="4348">
                  <c:v>2.6278101908353801</c:v>
                </c:pt>
                <c:pt idx="4349">
                  <c:v>2.62791185427275</c:v>
                </c:pt>
                <c:pt idx="4350">
                  <c:v>2.6280134930998198</c:v>
                </c:pt>
                <c:pt idx="4351">
                  <c:v>2.6281151073276598</c:v>
                </c:pt>
                <c:pt idx="4352">
                  <c:v>2.6282209954057301</c:v>
                </c:pt>
                <c:pt idx="4353">
                  <c:v>2.6283225657340901</c:v>
                </c:pt>
                <c:pt idx="4354">
                  <c:v>2.6284241115003102</c:v>
                </c:pt>
                <c:pt idx="4355">
                  <c:v>2.62852563271543</c:v>
                </c:pt>
                <c:pt idx="4356">
                  <c:v>2.6286271293904901</c:v>
                </c:pt>
                <c:pt idx="4357">
                  <c:v>2.6287286015364799</c:v>
                </c:pt>
                <c:pt idx="4358">
                  <c:v>2.6288300491644199</c:v>
                </c:pt>
                <c:pt idx="4359">
                  <c:v>2.6289314722853101</c:v>
                </c:pt>
                <c:pt idx="4360">
                  <c:v>2.62903287091014</c:v>
                </c:pt>
                <c:pt idx="4361">
                  <c:v>2.6291385426526301</c:v>
                </c:pt>
                <c:pt idx="4362">
                  <c:v>2.6292398975703399</c:v>
                </c:pt>
                <c:pt idx="4363">
                  <c:v>2.6293412280288799</c:v>
                </c:pt>
                <c:pt idx="4364">
                  <c:v>2.6294425340392</c:v>
                </c:pt>
                <c:pt idx="4365">
                  <c:v>2.6295438156122599</c:v>
                </c:pt>
                <c:pt idx="4366">
                  <c:v>2.62964507275899</c:v>
                </c:pt>
                <c:pt idx="4367">
                  <c:v>2.6297463054903298</c:v>
                </c:pt>
                <c:pt idx="4368">
                  <c:v>2.6298475138172401</c:v>
                </c:pt>
                <c:pt idx="4369">
                  <c:v>2.6299486977506001</c:v>
                </c:pt>
                <c:pt idx="4370">
                  <c:v>2.6300541540533402</c:v>
                </c:pt>
                <c:pt idx="4371">
                  <c:v>2.6301552944707298</c:v>
                </c:pt>
                <c:pt idx="4372">
                  <c:v>2.6302564105312198</c:v>
                </c:pt>
                <c:pt idx="4373">
                  <c:v>2.63035750224573</c:v>
                </c:pt>
                <c:pt idx="4374">
                  <c:v>2.6304585696251399</c:v>
                </c:pt>
                <c:pt idx="4375">
                  <c:v>2.6305596126803099</c:v>
                </c:pt>
                <c:pt idx="4376">
                  <c:v>2.6306606314221299</c:v>
                </c:pt>
                <c:pt idx="4377">
                  <c:v>2.6307616258614499</c:v>
                </c:pt>
                <c:pt idx="4378">
                  <c:v>2.6308625960091301</c:v>
                </c:pt>
                <c:pt idx="4379">
                  <c:v>2.6309678377623702</c:v>
                </c:pt>
                <c:pt idx="4380">
                  <c:v>2.6310687645839401</c:v>
                </c:pt>
                <c:pt idx="4381">
                  <c:v>2.63116966715031</c:v>
                </c:pt>
                <c:pt idx="4382">
                  <c:v>2.63127054547226</c:v>
                </c:pt>
                <c:pt idx="4383">
                  <c:v>2.63137139956063</c:v>
                </c:pt>
                <c:pt idx="4384">
                  <c:v>2.6314722294262398</c:v>
                </c:pt>
                <c:pt idx="4385">
                  <c:v>2.6315730350798598</c:v>
                </c:pt>
                <c:pt idx="4386">
                  <c:v>2.6316738165323099</c:v>
                </c:pt>
                <c:pt idx="4387">
                  <c:v>2.6317745737943499</c:v>
                </c:pt>
                <c:pt idx="4388">
                  <c:v>2.6318796018827699</c:v>
                </c:pt>
                <c:pt idx="4389">
                  <c:v>2.6319803160073798</c:v>
                </c:pt>
                <c:pt idx="4390">
                  <c:v>2.6320810059777999</c:v>
                </c:pt>
                <c:pt idx="4391">
                  <c:v>2.6321816718047599</c:v>
                </c:pt>
                <c:pt idx="4392">
                  <c:v>2.6322823134990401</c:v>
                </c:pt>
                <c:pt idx="4393">
                  <c:v>2.63238293107135</c:v>
                </c:pt>
                <c:pt idx="4394">
                  <c:v>2.63248352453245</c:v>
                </c:pt>
                <c:pt idx="4395">
                  <c:v>2.6325840938930498</c:v>
                </c:pt>
                <c:pt idx="4396">
                  <c:v>2.6326846391638798</c:v>
                </c:pt>
                <c:pt idx="4397">
                  <c:v>2.63278516035562</c:v>
                </c:pt>
                <c:pt idx="4398">
                  <c:v>2.63288995678744</c:v>
                </c:pt>
                <c:pt idx="4399">
                  <c:v>2.63299043505446</c:v>
                </c:pt>
                <c:pt idx="4400">
                  <c:v>2.63309088927836</c:v>
                </c:pt>
                <c:pt idx="4401">
                  <c:v>2.63319131946982</c:v>
                </c:pt>
                <c:pt idx="4402">
                  <c:v>2.6332917256395199</c:v>
                </c:pt>
                <c:pt idx="4403">
                  <c:v>2.6333921077981302</c:v>
                </c:pt>
                <c:pt idx="4404">
                  <c:v>2.6334924659562899</c:v>
                </c:pt>
                <c:pt idx="4405">
                  <c:v>2.63359280012466</c:v>
                </c:pt>
                <c:pt idx="4406">
                  <c:v>2.6336931103138701</c:v>
                </c:pt>
                <c:pt idx="4407">
                  <c:v>2.6337976949200299</c:v>
                </c:pt>
                <c:pt idx="4408">
                  <c:v>2.6338979623705998</c:v>
                </c:pt>
                <c:pt idx="4409">
                  <c:v>2.63399820587775</c:v>
                </c:pt>
                <c:pt idx="4410">
                  <c:v>2.6340984254521098</c:v>
                </c:pt>
                <c:pt idx="4411">
                  <c:v>2.6341986211042601</c:v>
                </c:pt>
                <c:pt idx="4412">
                  <c:v>2.63429879284483</c:v>
                </c:pt>
                <c:pt idx="4413">
                  <c:v>2.6343989406843802</c:v>
                </c:pt>
                <c:pt idx="4414">
                  <c:v>2.63449906463351</c:v>
                </c:pt>
                <c:pt idx="4415">
                  <c:v>2.63459916470278</c:v>
                </c:pt>
                <c:pt idx="4416">
                  <c:v>2.6347035383509301</c:v>
                </c:pt>
                <c:pt idx="4417">
                  <c:v>2.63480359586644</c:v>
                </c:pt>
                <c:pt idx="4418">
                  <c:v>2.63490362953763</c:v>
                </c:pt>
                <c:pt idx="4419">
                  <c:v>2.63500363937503</c:v>
                </c:pt>
                <c:pt idx="4420">
                  <c:v>2.6351036253891702</c:v>
                </c:pt>
                <c:pt idx="4421">
                  <c:v>2.6352035875906101</c:v>
                </c:pt>
                <c:pt idx="4422">
                  <c:v>2.6353035259898498</c:v>
                </c:pt>
                <c:pt idx="4423">
                  <c:v>2.63540344059742</c:v>
                </c:pt>
                <c:pt idx="4424">
                  <c:v>2.6355033314238301</c:v>
                </c:pt>
                <c:pt idx="4425">
                  <c:v>2.6356074949762802</c:v>
                </c:pt>
                <c:pt idx="4426">
                  <c:v>2.6357073434326201</c:v>
                </c:pt>
                <c:pt idx="4427">
                  <c:v>2.6358071681431099</c:v>
                </c:pt>
                <c:pt idx="4428">
                  <c:v>2.63590696911821</c:v>
                </c:pt>
                <c:pt idx="4429">
                  <c:v>2.6360067463683801</c:v>
                </c:pt>
                <c:pt idx="4430">
                  <c:v>2.6361064999041299</c:v>
                </c:pt>
                <c:pt idx="4431">
                  <c:v>2.6362062297358699</c:v>
                </c:pt>
                <c:pt idx="4432">
                  <c:v>2.6363059358740801</c:v>
                </c:pt>
                <c:pt idx="4433">
                  <c:v>2.63640561832919</c:v>
                </c:pt>
                <c:pt idx="4434">
                  <c:v>2.63650957264292</c:v>
                </c:pt>
                <c:pt idx="4435">
                  <c:v>2.6366092129105199</c:v>
                </c:pt>
                <c:pt idx="4436">
                  <c:v>2.6367088295301002</c:v>
                </c:pt>
                <c:pt idx="4437">
                  <c:v>2.6368084225120998</c:v>
                </c:pt>
                <c:pt idx="4438">
                  <c:v>2.6369079918669001</c:v>
                </c:pt>
                <c:pt idx="4439">
                  <c:v>2.63700753760493</c:v>
                </c:pt>
                <c:pt idx="4440">
                  <c:v>2.63710705973656</c:v>
                </c:pt>
                <c:pt idx="4441">
                  <c:v>2.6372065582721902</c:v>
                </c:pt>
                <c:pt idx="4442">
                  <c:v>2.6373060332221998</c:v>
                </c:pt>
                <c:pt idx="4443">
                  <c:v>2.6374054845969601</c:v>
                </c:pt>
                <c:pt idx="4444">
                  <c:v>2.6375092120927102</c:v>
                </c:pt>
                <c:pt idx="4445">
                  <c:v>2.6376086214857999</c:v>
                </c:pt>
                <c:pt idx="4446">
                  <c:v>2.63770800733848</c:v>
                </c:pt>
                <c:pt idx="4447">
                  <c:v>2.6378073696611102</c:v>
                </c:pt>
                <c:pt idx="4448">
                  <c:v>2.637906708464</c:v>
                </c:pt>
                <c:pt idx="4449">
                  <c:v>2.63800602375751</c:v>
                </c:pt>
                <c:pt idx="4450">
                  <c:v>2.6381053155519401</c:v>
                </c:pt>
                <c:pt idx="4451">
                  <c:v>2.6382045838576098</c:v>
                </c:pt>
                <c:pt idx="4452">
                  <c:v>2.6383038286848302</c:v>
                </c:pt>
                <c:pt idx="4453">
                  <c:v>2.6384073487233701</c:v>
                </c:pt>
                <c:pt idx="4454">
                  <c:v>2.6385065517489998</c:v>
                </c:pt>
                <c:pt idx="4455">
                  <c:v>2.6386057313308</c:v>
                </c:pt>
                <c:pt idx="4456">
                  <c:v>2.6387048874790699</c:v>
                </c:pt>
                <c:pt idx="4457">
                  <c:v>2.6388040202040699</c:v>
                </c:pt>
                <c:pt idx="4458">
                  <c:v>2.6389031295160801</c:v>
                </c:pt>
                <c:pt idx="4459">
                  <c:v>2.6390022154253501</c:v>
                </c:pt>
                <c:pt idx="4460">
                  <c:v>2.6391012779421299</c:v>
                </c:pt>
                <c:pt idx="4461">
                  <c:v>2.63920031707667</c:v>
                </c:pt>
                <c:pt idx="4462">
                  <c:v>2.6393036304986799</c:v>
                </c:pt>
                <c:pt idx="4463">
                  <c:v>2.6394026280105298</c:v>
                </c:pt>
                <c:pt idx="4464">
                  <c:v>2.6395016021745699</c:v>
                </c:pt>
                <c:pt idx="4465">
                  <c:v>2.6396005530009901</c:v>
                </c:pt>
                <c:pt idx="4466">
                  <c:v>2.6396994805000298</c:v>
                </c:pt>
                <c:pt idx="4467">
                  <c:v>2.6397983846818698</c:v>
                </c:pt>
                <c:pt idx="4468">
                  <c:v>2.6398972655567099</c:v>
                </c:pt>
                <c:pt idx="4469">
                  <c:v>2.6399961231347602</c:v>
                </c:pt>
                <c:pt idx="4470">
                  <c:v>2.6400949574261601</c:v>
                </c:pt>
                <c:pt idx="4471">
                  <c:v>2.6401980650671799</c:v>
                </c:pt>
                <c:pt idx="4472">
                  <c:v>2.6402968579136901</c:v>
                </c:pt>
                <c:pt idx="4473">
                  <c:v>2.6403956275077798</c:v>
                </c:pt>
                <c:pt idx="4474">
                  <c:v>2.64049437385962</c:v>
                </c:pt>
                <c:pt idx="4475">
                  <c:v>2.6405930969793401</c:v>
                </c:pt>
                <c:pt idx="4476">
                  <c:v>2.64069179687709</c:v>
                </c:pt>
                <c:pt idx="4477">
                  <c:v>2.6407904735629901</c:v>
                </c:pt>
                <c:pt idx="4478">
                  <c:v>2.6408891270471901</c:v>
                </c:pt>
                <c:pt idx="4479">
                  <c:v>2.6409877573397802</c:v>
                </c:pt>
                <c:pt idx="4480">
                  <c:v>2.64108636445089</c:v>
                </c:pt>
                <c:pt idx="4481">
                  <c:v>2.6411892490545599</c:v>
                </c:pt>
                <c:pt idx="4482">
                  <c:v>2.6412878149213199</c:v>
                </c:pt>
                <c:pt idx="4483">
                  <c:v>2.6413863576405898</c:v>
                </c:pt>
                <c:pt idx="4484">
                  <c:v>2.64148487722243</c:v>
                </c:pt>
                <c:pt idx="4485">
                  <c:v>2.6415833736769398</c:v>
                </c:pt>
                <c:pt idx="4486">
                  <c:v>2.6416818470141799</c:v>
                </c:pt>
                <c:pt idx="4487">
                  <c:v>2.6417802972442099</c:v>
                </c:pt>
                <c:pt idx="4488">
                  <c:v>2.6418787243770998</c:v>
                </c:pt>
                <c:pt idx="4489">
                  <c:v>2.6419771284228699</c:v>
                </c:pt>
                <c:pt idx="4490">
                  <c:v>2.64207980898246</c:v>
                </c:pt>
                <c:pt idx="4491">
                  <c:v>2.6421781719593098</c:v>
                </c:pt>
                <c:pt idx="4492">
                  <c:v>2.6422765118828302</c:v>
                </c:pt>
                <c:pt idx="4493">
                  <c:v>2.6423748287630602</c:v>
                </c:pt>
                <c:pt idx="4494">
                  <c:v>2.6424731226099998</c:v>
                </c:pt>
                <c:pt idx="4495">
                  <c:v>2.6425713934336699</c:v>
                </c:pt>
                <c:pt idx="4496">
                  <c:v>2.64266964124407</c:v>
                </c:pt>
                <c:pt idx="4497">
                  <c:v>2.64276786605119</c:v>
                </c:pt>
                <c:pt idx="4498">
                  <c:v>2.64286606786502</c:v>
                </c:pt>
                <c:pt idx="4499">
                  <c:v>2.64296854520029</c:v>
                </c:pt>
                <c:pt idx="4500">
                  <c:v>2.6430667061194901</c:v>
                </c:pt>
                <c:pt idx="4501">
                  <c:v>2.6431648440789601</c:v>
                </c:pt>
                <c:pt idx="4502">
                  <c:v>2.64326295908868</c:v>
                </c:pt>
                <c:pt idx="4503">
                  <c:v>2.6433610511586099</c:v>
                </c:pt>
                <c:pt idx="4504">
                  <c:v>2.6434591202986799</c:v>
                </c:pt>
                <c:pt idx="4505">
                  <c:v>2.6435571665188502</c:v>
                </c:pt>
                <c:pt idx="4506">
                  <c:v>2.6436551898290399</c:v>
                </c:pt>
                <c:pt idx="4507">
                  <c:v>2.64375319023917</c:v>
                </c:pt>
                <c:pt idx="4508">
                  <c:v>2.6438554651649602</c:v>
                </c:pt>
                <c:pt idx="4509">
                  <c:v>2.6439534248536498</c:v>
                </c:pt>
                <c:pt idx="4510">
                  <c:v>2.6440513616756798</c:v>
                </c:pt>
                <c:pt idx="4511">
                  <c:v>2.6441492756409199</c:v>
                </c:pt>
                <c:pt idx="4512">
                  <c:v>2.6442471667592802</c:v>
                </c:pt>
                <c:pt idx="4513">
                  <c:v>2.6443450350406299</c:v>
                </c:pt>
                <c:pt idx="4514">
                  <c:v>2.6444428804948901</c:v>
                </c:pt>
                <c:pt idx="4515">
                  <c:v>2.6445407031318999</c:v>
                </c:pt>
                <c:pt idx="4516">
                  <c:v>2.64463850296152</c:v>
                </c:pt>
                <c:pt idx="4517">
                  <c:v>2.6447405762876701</c:v>
                </c:pt>
                <c:pt idx="4518">
                  <c:v>2.6448383355679699</c:v>
                </c:pt>
                <c:pt idx="4519">
                  <c:v>2.64493607207406</c:v>
                </c:pt>
                <c:pt idx="4520">
                  <c:v>2.64503378581579</c:v>
                </c:pt>
                <c:pt idx="4521">
                  <c:v>2.6451314768029999</c:v>
                </c:pt>
                <c:pt idx="4522">
                  <c:v>2.6452291450455001</c:v>
                </c:pt>
                <c:pt idx="4523">
                  <c:v>2.6453267905531099</c:v>
                </c:pt>
                <c:pt idx="4524">
                  <c:v>2.6454244133356499</c:v>
                </c:pt>
                <c:pt idx="4525">
                  <c:v>2.64552201340291</c:v>
                </c:pt>
                <c:pt idx="4526">
                  <c:v>2.64561959076471</c:v>
                </c:pt>
                <c:pt idx="4527">
                  <c:v>2.64572144562336</c:v>
                </c:pt>
                <c:pt idx="4528">
                  <c:v>2.6458189826300602</c:v>
                </c:pt>
                <c:pt idx="4529">
                  <c:v>2.6459164969642299</c:v>
                </c:pt>
                <c:pt idx="4530">
                  <c:v>2.6460139886356799</c:v>
                </c:pt>
                <c:pt idx="4531">
                  <c:v>2.6461114576541398</c:v>
                </c:pt>
                <c:pt idx="4532">
                  <c:v>2.6462089040293999</c:v>
                </c:pt>
                <c:pt idx="4533">
                  <c:v>2.64630632777118</c:v>
                </c:pt>
                <c:pt idx="4534">
                  <c:v>2.6464037288892599</c:v>
                </c:pt>
                <c:pt idx="4535">
                  <c:v>2.64650110739337</c:v>
                </c:pt>
                <c:pt idx="4536">
                  <c:v>2.6466027623359101</c:v>
                </c:pt>
                <c:pt idx="4537">
                  <c:v>2.6467001006547402</c:v>
                </c:pt>
                <c:pt idx="4538">
                  <c:v>2.6467974163923502</c:v>
                </c:pt>
                <c:pt idx="4539">
                  <c:v>2.6468947095584499</c:v>
                </c:pt>
                <c:pt idx="4540">
                  <c:v>2.6469919801627699</c:v>
                </c:pt>
                <c:pt idx="4541">
                  <c:v>2.6470892282149801</c:v>
                </c:pt>
                <c:pt idx="4542">
                  <c:v>2.6471864537248</c:v>
                </c:pt>
                <c:pt idx="4543">
                  <c:v>2.6472836567018998</c:v>
                </c:pt>
                <c:pt idx="4544">
                  <c:v>2.6473808371559699</c:v>
                </c:pt>
                <c:pt idx="4545">
                  <c:v>2.6474822929771702</c:v>
                </c:pt>
                <c:pt idx="4546">
                  <c:v>2.64757943341474</c:v>
                </c:pt>
                <c:pt idx="4547">
                  <c:v>2.6476765513618199</c:v>
                </c:pt>
                <c:pt idx="4548">
                  <c:v>2.6477736468280999</c:v>
                </c:pt>
                <c:pt idx="4549">
                  <c:v>2.6478707198232101</c:v>
                </c:pt>
                <c:pt idx="4550">
                  <c:v>2.6479677703568001</c:v>
                </c:pt>
                <c:pt idx="4551">
                  <c:v>2.64806479843848</c:v>
                </c:pt>
                <c:pt idx="4552">
                  <c:v>2.64816180407791</c:v>
                </c:pt>
                <c:pt idx="4553">
                  <c:v>2.6482587872846999</c:v>
                </c:pt>
                <c:pt idx="4554">
                  <c:v>2.6483600447745599</c:v>
                </c:pt>
                <c:pt idx="4555">
                  <c:v>2.6484569881325601</c:v>
                </c:pt>
                <c:pt idx="4556">
                  <c:v>2.6485539090902801</c:v>
                </c:pt>
                <c:pt idx="4557">
                  <c:v>2.6486508076573498</c:v>
                </c:pt>
                <c:pt idx="4558">
                  <c:v>2.6487476838433301</c:v>
                </c:pt>
                <c:pt idx="4559">
                  <c:v>2.6488445376578</c:v>
                </c:pt>
                <c:pt idx="4560">
                  <c:v>2.6489413691103501</c:v>
                </c:pt>
                <c:pt idx="4561">
                  <c:v>2.6490381782105499</c:v>
                </c:pt>
                <c:pt idx="4562">
                  <c:v>2.6491349649679501</c:v>
                </c:pt>
                <c:pt idx="4563">
                  <c:v>2.6492317293920999</c:v>
                </c:pt>
                <c:pt idx="4564">
                  <c:v>2.6493327719869799</c:v>
                </c:pt>
                <c:pt idx="4565">
                  <c:v>2.6494294967516701</c:v>
                </c:pt>
                <c:pt idx="4566">
                  <c:v>2.6495261992152899</c:v>
                </c:pt>
                <c:pt idx="4567">
                  <c:v>2.64962287938735</c:v>
                </c:pt>
                <c:pt idx="4568">
                  <c:v>2.6497195372774001</c:v>
                </c:pt>
                <c:pt idx="4569">
                  <c:v>2.6498161728949499</c:v>
                </c:pt>
                <c:pt idx="4570">
                  <c:v>2.64991278624951</c:v>
                </c:pt>
                <c:pt idx="4571">
                  <c:v>2.65000937735058</c:v>
                </c:pt>
                <c:pt idx="4572">
                  <c:v>2.6501059462076801</c:v>
                </c:pt>
                <c:pt idx="4573">
                  <c:v>2.6502067921133898</c:v>
                </c:pt>
                <c:pt idx="4574">
                  <c:v>2.6503033214765201</c:v>
                </c:pt>
                <c:pt idx="4575">
                  <c:v>2.6503998286276498</c:v>
                </c:pt>
                <c:pt idx="4576">
                  <c:v>2.6504963135762201</c:v>
                </c:pt>
                <c:pt idx="4577">
                  <c:v>2.6505927763317301</c:v>
                </c:pt>
                <c:pt idx="4578">
                  <c:v>2.6506892169036198</c:v>
                </c:pt>
                <c:pt idx="4579">
                  <c:v>2.6507856353013799</c:v>
                </c:pt>
                <c:pt idx="4580">
                  <c:v>2.6508820315344099</c:v>
                </c:pt>
                <c:pt idx="4581">
                  <c:v>2.6509784056121801</c:v>
                </c:pt>
                <c:pt idx="4582">
                  <c:v>2.6510790556041002</c:v>
                </c:pt>
                <c:pt idx="4583">
                  <c:v>2.6511753903523898</c:v>
                </c:pt>
                <c:pt idx="4584">
                  <c:v>2.6512717029772199</c:v>
                </c:pt>
                <c:pt idx="4585">
                  <c:v>2.6513679934879701</c:v>
                </c:pt>
                <c:pt idx="4586">
                  <c:v>2.65146426189406</c:v>
                </c:pt>
                <c:pt idx="4587">
                  <c:v>2.6515605082048999</c:v>
                </c:pt>
                <c:pt idx="4588">
                  <c:v>2.6516567324298799</c:v>
                </c:pt>
                <c:pt idx="4589">
                  <c:v>2.6517529345784099</c:v>
                </c:pt>
                <c:pt idx="4590">
                  <c:v>2.65184911465985</c:v>
                </c:pt>
                <c:pt idx="4591">
                  <c:v>2.6519452726836099</c:v>
                </c:pt>
                <c:pt idx="4592">
                  <c:v>2.6520457104241899</c:v>
                </c:pt>
                <c:pt idx="4593">
                  <c:v>2.6521418293041701</c:v>
                </c:pt>
                <c:pt idx="4594">
                  <c:v>2.652237926158</c:v>
                </c:pt>
                <c:pt idx="4595">
                  <c:v>2.6523340009950802</c:v>
                </c:pt>
                <c:pt idx="4596">
                  <c:v>2.6524300538247298</c:v>
                </c:pt>
                <c:pt idx="4597">
                  <c:v>2.6525260846563099</c:v>
                </c:pt>
                <c:pt idx="4598">
                  <c:v>2.65262209349914</c:v>
                </c:pt>
                <c:pt idx="4599">
                  <c:v>2.6527180803625501</c:v>
                </c:pt>
                <c:pt idx="4600">
                  <c:v>2.6528140452558699</c:v>
                </c:pt>
                <c:pt idx="4601">
                  <c:v>2.6529142886944799</c:v>
                </c:pt>
                <c:pt idx="4602">
                  <c:v>2.6530102146063501</c:v>
                </c:pt>
                <c:pt idx="4603">
                  <c:v>2.6531061185795402</c:v>
                </c:pt>
                <c:pt idx="4604">
                  <c:v>2.6532020006232999</c:v>
                </c:pt>
                <c:pt idx="4605">
                  <c:v>2.6532978607469602</c:v>
                </c:pt>
                <c:pt idx="4606">
                  <c:v>2.6533936989597899</c:v>
                </c:pt>
                <c:pt idx="4607">
                  <c:v>2.65348951527108</c:v>
                </c:pt>
                <c:pt idx="4608">
                  <c:v>2.6535853096900799</c:v>
                </c:pt>
                <c:pt idx="4609">
                  <c:v>2.6536810822260799</c:v>
                </c:pt>
                <c:pt idx="4610">
                  <c:v>2.65378113212383</c:v>
                </c:pt>
                <c:pt idx="4611">
                  <c:v>2.65387686583973</c:v>
                </c:pt>
                <c:pt idx="4612">
                  <c:v>2.6539725777038301</c:v>
                </c:pt>
                <c:pt idx="4613">
                  <c:v>2.6540682677253602</c:v>
                </c:pt>
                <c:pt idx="4614">
                  <c:v>2.6541639359135698</c:v>
                </c:pt>
                <c:pt idx="4615">
                  <c:v>2.65425958227768</c:v>
                </c:pt>
                <c:pt idx="4616">
                  <c:v>2.6543552068269198</c:v>
                </c:pt>
                <c:pt idx="4617">
                  <c:v>2.6544508095705002</c:v>
                </c:pt>
                <c:pt idx="4618">
                  <c:v>2.6545463905176399</c:v>
                </c:pt>
                <c:pt idx="4619">
                  <c:v>2.6546462476312001</c:v>
                </c:pt>
                <c:pt idx="4620">
                  <c:v>2.6547417899185901</c:v>
                </c:pt>
                <c:pt idx="4621">
                  <c:v>2.65483731044058</c:v>
                </c:pt>
                <c:pt idx="4622">
                  <c:v>2.6549328092063398</c:v>
                </c:pt>
                <c:pt idx="4623">
                  <c:v>2.6550282862250199</c:v>
                </c:pt>
                <c:pt idx="4624">
                  <c:v>2.6551237415058502</c:v>
                </c:pt>
                <c:pt idx="4625">
                  <c:v>2.6552191750579599</c:v>
                </c:pt>
                <c:pt idx="4626">
                  <c:v>2.6553145868905199</c:v>
                </c:pt>
                <c:pt idx="4627">
                  <c:v>2.6554099770127002</c:v>
                </c:pt>
                <c:pt idx="4628">
                  <c:v>2.6555053454336202</c:v>
                </c:pt>
                <c:pt idx="4629">
                  <c:v>2.6556049937160102</c:v>
                </c:pt>
                <c:pt idx="4630">
                  <c:v>2.6557003236582699</c:v>
                </c:pt>
                <c:pt idx="4631">
                  <c:v>2.6557956319301099</c:v>
                </c:pt>
                <c:pt idx="4632">
                  <c:v>2.6558909185406701</c:v>
                </c:pt>
                <c:pt idx="4633">
                  <c:v>2.6559861834990501</c:v>
                </c:pt>
                <c:pt idx="4634">
                  <c:v>2.65608142681437</c:v>
                </c:pt>
                <c:pt idx="4635">
                  <c:v>2.6561766484957499</c:v>
                </c:pt>
                <c:pt idx="4636">
                  <c:v>2.6562718485522798</c:v>
                </c:pt>
                <c:pt idx="4637">
                  <c:v>2.6563670269930699</c:v>
                </c:pt>
                <c:pt idx="4638">
                  <c:v>2.6564664840640599</c:v>
                </c:pt>
                <c:pt idx="4639">
                  <c:v>2.6565616241844299</c:v>
                </c:pt>
                <c:pt idx="4640">
                  <c:v>2.6566567427197199</c:v>
                </c:pt>
                <c:pt idx="4641">
                  <c:v>2.6567518396789498</c:v>
                </c:pt>
                <c:pt idx="4642">
                  <c:v>2.6568469150712302</c:v>
                </c:pt>
                <c:pt idx="4643">
                  <c:v>2.6569419689055902</c:v>
                </c:pt>
                <c:pt idx="4644">
                  <c:v>2.6570370011911102</c:v>
                </c:pt>
                <c:pt idx="4645">
                  <c:v>2.6571320119368198</c:v>
                </c:pt>
                <c:pt idx="4646">
                  <c:v>2.65722700115175</c:v>
                </c:pt>
                <c:pt idx="4647">
                  <c:v>2.65732626775418</c:v>
                </c:pt>
                <c:pt idx="4648">
                  <c:v>2.6574212188060198</c:v>
                </c:pt>
                <c:pt idx="4649">
                  <c:v>2.6575161483575802</c:v>
                </c:pt>
                <c:pt idx="4650">
                  <c:v>2.6576110564178399</c:v>
                </c:pt>
                <c:pt idx="4651">
                  <c:v>2.6577059429958401</c:v>
                </c:pt>
                <c:pt idx="4652">
                  <c:v>2.6578008081005802</c:v>
                </c:pt>
                <c:pt idx="4653">
                  <c:v>2.6578956517410601</c:v>
                </c:pt>
                <c:pt idx="4654">
                  <c:v>2.6579904739262701</c:v>
                </c:pt>
                <c:pt idx="4655">
                  <c:v>2.6580852746652002</c:v>
                </c:pt>
                <c:pt idx="4656">
                  <c:v>2.6581800539668201</c:v>
                </c:pt>
                <c:pt idx="4657">
                  <c:v>2.65827911426973</c:v>
                </c:pt>
                <c:pt idx="4658">
                  <c:v>2.6583738555859302</c:v>
                </c:pt>
                <c:pt idx="4659">
                  <c:v>2.6584685754951001</c:v>
                </c:pt>
                <c:pt idx="4660">
                  <c:v>2.6585632740061902</c:v>
                </c:pt>
                <c:pt idx="4661">
                  <c:v>2.65865795112818</c:v>
                </c:pt>
                <c:pt idx="4662">
                  <c:v>2.6587526068699998</c:v>
                </c:pt>
                <c:pt idx="4663">
                  <c:v>2.6588472412406001</c:v>
                </c:pt>
                <c:pt idx="4664">
                  <c:v>2.6589418542488898</c:v>
                </c:pt>
                <c:pt idx="4665">
                  <c:v>2.6590364459038298</c:v>
                </c:pt>
                <c:pt idx="4666">
                  <c:v>2.6591353172822898</c:v>
                </c:pt>
                <c:pt idx="4667">
                  <c:v>2.6592298711070801</c:v>
                </c:pt>
                <c:pt idx="4668">
                  <c:v>2.6593244036085801</c:v>
                </c:pt>
                <c:pt idx="4669">
                  <c:v>2.6594189147957299</c:v>
                </c:pt>
                <c:pt idx="4670">
                  <c:v>2.6595134046774298</c:v>
                </c:pt>
                <c:pt idx="4671">
                  <c:v>2.6596078732625399</c:v>
                </c:pt>
                <c:pt idx="4672">
                  <c:v>2.6597023205599899</c:v>
                </c:pt>
                <c:pt idx="4673">
                  <c:v>2.6597967465786301</c:v>
                </c:pt>
                <c:pt idx="4674">
                  <c:v>2.65989115132736</c:v>
                </c:pt>
                <c:pt idx="4675">
                  <c:v>2.6599898345108102</c:v>
                </c:pt>
                <c:pt idx="4676">
                  <c:v>2.6600842015837101</c:v>
                </c:pt>
                <c:pt idx="4677">
                  <c:v>2.6601785474166202</c:v>
                </c:pt>
                <c:pt idx="4678">
                  <c:v>2.6602728720183801</c:v>
                </c:pt>
                <c:pt idx="4679">
                  <c:v>2.6603671753978402</c:v>
                </c:pt>
                <c:pt idx="4680">
                  <c:v>2.6604614575638501</c:v>
                </c:pt>
                <c:pt idx="4681">
                  <c:v>2.6605557185252202</c:v>
                </c:pt>
                <c:pt idx="4682">
                  <c:v>2.6606499582908198</c:v>
                </c:pt>
                <c:pt idx="4683">
                  <c:v>2.6607441768694402</c:v>
                </c:pt>
                <c:pt idx="4684">
                  <c:v>2.6608426725830401</c:v>
                </c:pt>
                <c:pt idx="4685">
                  <c:v>2.6609368536392499</c:v>
                </c:pt>
                <c:pt idx="4686">
                  <c:v>2.66103101353825</c:v>
                </c:pt>
                <c:pt idx="4687">
                  <c:v>2.66112515228882</c:v>
                </c:pt>
                <c:pt idx="4688">
                  <c:v>2.6612192698997799</c:v>
                </c:pt>
                <c:pt idx="4689">
                  <c:v>2.6613133663799</c:v>
                </c:pt>
                <c:pt idx="4690">
                  <c:v>2.6614074417379698</c:v>
                </c:pt>
                <c:pt idx="4691">
                  <c:v>2.6615014959827801</c:v>
                </c:pt>
                <c:pt idx="4692">
                  <c:v>2.6615955291230802</c:v>
                </c:pt>
                <c:pt idx="4693">
                  <c:v>2.6616895411676702</c:v>
                </c:pt>
                <c:pt idx="4694">
                  <c:v>2.6617878338581198</c:v>
                </c:pt>
                <c:pt idx="4695">
                  <c:v>2.6618818085535598</c:v>
                </c:pt>
                <c:pt idx="4696">
                  <c:v>2.6619757621828501</c:v>
                </c:pt>
                <c:pt idx="4697">
                  <c:v>2.6620696947546998</c:v>
                </c:pt>
                <c:pt idx="4698">
                  <c:v>2.66216360627786</c:v>
                </c:pt>
                <c:pt idx="4699">
                  <c:v>2.6622574967610699</c:v>
                </c:pt>
                <c:pt idx="4700">
                  <c:v>2.66235136621304</c:v>
                </c:pt>
                <c:pt idx="4701">
                  <c:v>2.6624452146425099</c:v>
                </c:pt>
                <c:pt idx="4702">
                  <c:v>2.66253904205819</c:v>
                </c:pt>
                <c:pt idx="4703">
                  <c:v>2.6626371487860601</c:v>
                </c:pt>
                <c:pt idx="4704">
                  <c:v>2.6627309390040499</c:v>
                </c:pt>
                <c:pt idx="4705">
                  <c:v>2.6628247082376402</c:v>
                </c:pt>
                <c:pt idx="4706">
                  <c:v>2.6629184564955102</c:v>
                </c:pt>
                <c:pt idx="4707">
                  <c:v>2.6630121837863601</c:v>
                </c:pt>
                <c:pt idx="4708">
                  <c:v>2.66310589011885</c:v>
                </c:pt>
                <c:pt idx="4709">
                  <c:v>2.66319957550169</c:v>
                </c:pt>
                <c:pt idx="4710">
                  <c:v>2.6632932399435201</c:v>
                </c:pt>
                <c:pt idx="4711">
                  <c:v>2.6633868834530099</c:v>
                </c:pt>
                <c:pt idx="4712">
                  <c:v>2.6634848049304498</c:v>
                </c:pt>
                <c:pt idx="4713">
                  <c:v>2.6635784113928098</c:v>
                </c:pt>
                <c:pt idx="4714">
                  <c:v>2.6636719969520501</c:v>
                </c:pt>
                <c:pt idx="4715">
                  <c:v>2.6637655616168199</c:v>
                </c:pt>
                <c:pt idx="4716">
                  <c:v>2.6638591053957401</c:v>
                </c:pt>
                <c:pt idx="4717">
                  <c:v>2.6639526282974502</c:v>
                </c:pt>
                <c:pt idx="4718">
                  <c:v>2.6640461303305898</c:v>
                </c:pt>
                <c:pt idx="4719">
                  <c:v>2.6641396115037601</c:v>
                </c:pt>
                <c:pt idx="4720">
                  <c:v>2.6642330718255902</c:v>
                </c:pt>
                <c:pt idx="4721">
                  <c:v>2.6643265113046799</c:v>
                </c:pt>
                <c:pt idx="4722">
                  <c:v>2.6644242321849299</c:v>
                </c:pt>
                <c:pt idx="4723">
                  <c:v>2.6645176347869399</c:v>
                </c:pt>
                <c:pt idx="4724">
                  <c:v>2.6646110165752401</c:v>
                </c:pt>
                <c:pt idx="4725">
                  <c:v>2.66470437755844</c:v>
                </c:pt>
                <c:pt idx="4726">
                  <c:v>2.6647977177450901</c:v>
                </c:pt>
                <c:pt idx="4727">
                  <c:v>2.6648910371437702</c:v>
                </c:pt>
                <c:pt idx="4728">
                  <c:v>2.66498433576306</c:v>
                </c:pt>
                <c:pt idx="4729">
                  <c:v>2.66507761361152</c:v>
                </c:pt>
                <c:pt idx="4730">
                  <c:v>2.6651708706977102</c:v>
                </c:pt>
                <c:pt idx="4731">
                  <c:v>2.66526840780773</c:v>
                </c:pt>
                <c:pt idx="4732">
                  <c:v>2.6653616281654702</c:v>
                </c:pt>
                <c:pt idx="4733">
                  <c:v>2.66545482778979</c:v>
                </c:pt>
                <c:pt idx="4734">
                  <c:v>2.6655480066892401</c:v>
                </c:pt>
                <c:pt idx="4735">
                  <c:v>2.6656411648723601</c:v>
                </c:pt>
                <c:pt idx="4736">
                  <c:v>2.6657343023476598</c:v>
                </c:pt>
                <c:pt idx="4737">
                  <c:v>2.6658274191236702</c:v>
                </c:pt>
                <c:pt idx="4738">
                  <c:v>2.6659205152088998</c:v>
                </c:pt>
                <c:pt idx="4739">
                  <c:v>2.6660135906118598</c:v>
                </c:pt>
                <c:pt idx="4740">
                  <c:v>2.6661109446511002</c:v>
                </c:pt>
                <c:pt idx="4741">
                  <c:v>2.6662039834733302</c:v>
                </c:pt>
                <c:pt idx="4742">
                  <c:v>2.6662970016419898</c:v>
                </c:pt>
                <c:pt idx="4743">
                  <c:v>2.66638999916557</c:v>
                </c:pt>
                <c:pt idx="4744">
                  <c:v>2.6664829760525501</c:v>
                </c:pt>
                <c:pt idx="4745">
                  <c:v>2.6665759323114102</c:v>
                </c:pt>
                <c:pt idx="4746">
                  <c:v>2.6666688679506101</c:v>
                </c:pt>
                <c:pt idx="4747">
                  <c:v>2.6667617829786101</c:v>
                </c:pt>
                <c:pt idx="4748">
                  <c:v>2.6668546774038902</c:v>
                </c:pt>
                <c:pt idx="4749">
                  <c:v>2.6669475512348702</c:v>
                </c:pt>
                <c:pt idx="4750">
                  <c:v>2.6670447070591501</c:v>
                </c:pt>
                <c:pt idx="4751">
                  <c:v>2.6671375444763399</c:v>
                </c:pt>
                <c:pt idx="4752">
                  <c:v>2.6672303613277899</c:v>
                </c:pt>
                <c:pt idx="4753">
                  <c:v>2.6673231576219099</c:v>
                </c:pt>
                <c:pt idx="4754">
                  <c:v>2.6674159333671401</c:v>
                </c:pt>
                <c:pt idx="4755">
                  <c:v>2.6675086885718899</c:v>
                </c:pt>
                <c:pt idx="4756">
                  <c:v>2.6676014232445802</c:v>
                </c:pt>
                <c:pt idx="4757">
                  <c:v>2.6676941373936098</c:v>
                </c:pt>
                <c:pt idx="4758">
                  <c:v>2.66778683102739</c:v>
                </c:pt>
                <c:pt idx="4759">
                  <c:v>2.6678838052346499</c:v>
                </c:pt>
                <c:pt idx="4760">
                  <c:v>2.6679764626005098</c:v>
                </c:pt>
                <c:pt idx="4761">
                  <c:v>2.6680690994794798</c:v>
                </c:pt>
                <c:pt idx="4762">
                  <c:v>2.66816171587995</c:v>
                </c:pt>
                <c:pt idx="4763">
                  <c:v>2.6682543118102902</c:v>
                </c:pt>
                <c:pt idx="4764">
                  <c:v>2.66834688727887</c:v>
                </c:pt>
                <c:pt idx="4765">
                  <c:v>2.6684394422940798</c:v>
                </c:pt>
                <c:pt idx="4766">
                  <c:v>2.6685319768642501</c:v>
                </c:pt>
                <c:pt idx="4767">
                  <c:v>2.6686244909977601</c:v>
                </c:pt>
                <c:pt idx="4768">
                  <c:v>2.6687212842750498</c:v>
                </c:pt>
                <c:pt idx="4769">
                  <c:v>2.6688137622856201</c:v>
                </c:pt>
                <c:pt idx="4770">
                  <c:v>2.66890621988773</c:v>
                </c:pt>
                <c:pt idx="4771">
                  <c:v>2.6689986570897002</c:v>
                </c:pt>
                <c:pt idx="4772">
                  <c:v>2.6690910738998501</c:v>
                </c:pt>
                <c:pt idx="4773">
                  <c:v>2.66918347032653</c:v>
                </c:pt>
                <c:pt idx="4774">
                  <c:v>2.6692758463780502</c:v>
                </c:pt>
                <c:pt idx="4775">
                  <c:v>2.6693682020627101</c:v>
                </c:pt>
                <c:pt idx="4776">
                  <c:v>2.6694605373888201</c:v>
                </c:pt>
                <c:pt idx="4777">
                  <c:v>2.6695528523647001</c:v>
                </c:pt>
                <c:pt idx="4778">
                  <c:v>2.6696494497665801</c:v>
                </c:pt>
                <c:pt idx="4779">
                  <c:v>2.6697417287834</c:v>
                </c:pt>
                <c:pt idx="4780">
                  <c:v>2.6698339874779999</c:v>
                </c:pt>
                <c:pt idx="4781">
                  <c:v>2.6699262258586698</c:v>
                </c:pt>
                <c:pt idx="4782">
                  <c:v>2.67001844393367</c:v>
                </c:pt>
                <c:pt idx="4783">
                  <c:v>2.6701106417112799</c:v>
                </c:pt>
                <c:pt idx="4784">
                  <c:v>2.67020281919977</c:v>
                </c:pt>
                <c:pt idx="4785">
                  <c:v>2.6702949764074</c:v>
                </c:pt>
                <c:pt idx="4786">
                  <c:v>2.6703871133424202</c:v>
                </c:pt>
                <c:pt idx="4787">
                  <c:v>2.6704835312423101</c:v>
                </c:pt>
                <c:pt idx="4788">
                  <c:v>2.6705756323614298</c:v>
                </c:pt>
                <c:pt idx="4789">
                  <c:v>2.6706677132358201</c:v>
                </c:pt>
                <c:pt idx="4790">
                  <c:v>2.6707597738736899</c:v>
                </c:pt>
                <c:pt idx="4791">
                  <c:v>2.6708518142832798</c:v>
                </c:pt>
                <c:pt idx="4792">
                  <c:v>2.67094383447282</c:v>
                </c:pt>
                <c:pt idx="4793">
                  <c:v>2.6710358344505001</c:v>
                </c:pt>
                <c:pt idx="4794">
                  <c:v>2.67112781422456</c:v>
                </c:pt>
                <c:pt idx="4795">
                  <c:v>2.6712197738031902</c:v>
                </c:pt>
                <c:pt idx="4796">
                  <c:v>2.6713160128760398</c:v>
                </c:pt>
                <c:pt idx="4797">
                  <c:v>2.6714079367811099</c:v>
                </c:pt>
                <c:pt idx="4798">
                  <c:v>2.6714998405184698</c:v>
                </c:pt>
                <c:pt idx="4799">
                  <c:v>2.6715917240963099</c:v>
                </c:pt>
                <c:pt idx="4800">
                  <c:v>2.6716835875228</c:v>
                </c:pt>
                <c:pt idx="4801">
                  <c:v>2.6717754308061101</c:v>
                </c:pt>
                <c:pt idx="4802">
                  <c:v>2.6718672539544301</c:v>
                </c:pt>
                <c:pt idx="4803">
                  <c:v>2.67195905697591</c:v>
                </c:pt>
                <c:pt idx="4804">
                  <c:v>2.6720508398787</c:v>
                </c:pt>
                <c:pt idx="4805">
                  <c:v>2.6721426026709798</c:v>
                </c:pt>
                <c:pt idx="4806">
                  <c:v>2.6722386481663198</c:v>
                </c:pt>
                <c:pt idx="4807">
                  <c:v>2.67233037544593</c:v>
                </c:pt>
                <c:pt idx="4808">
                  <c:v>2.6724220826425502</c:v>
                </c:pt>
                <c:pt idx="4809">
                  <c:v>2.6725137697643402</c:v>
                </c:pt>
                <c:pt idx="4810">
                  <c:v>2.6726054368193801</c:v>
                </c:pt>
                <c:pt idx="4811">
                  <c:v>2.6726970838158399</c:v>
                </c:pt>
                <c:pt idx="4812">
                  <c:v>2.67278871076181</c:v>
                </c:pt>
                <c:pt idx="4813">
                  <c:v>2.6728803176654199</c:v>
                </c:pt>
                <c:pt idx="4814">
                  <c:v>2.67297190453476</c:v>
                </c:pt>
                <c:pt idx="4815">
                  <c:v>2.6730677726058398</c:v>
                </c:pt>
                <c:pt idx="4816">
                  <c:v>2.6731593241030698</c:v>
                </c:pt>
                <c:pt idx="4817">
                  <c:v>2.6732508555934298</c:v>
                </c:pt>
                <c:pt idx="4818">
                  <c:v>2.6733423670849801</c:v>
                </c:pt>
                <c:pt idx="4819">
                  <c:v>2.6734338585858501</c:v>
                </c:pt>
                <c:pt idx="4820">
                  <c:v>2.6735253301040798</c:v>
                </c:pt>
                <c:pt idx="4821">
                  <c:v>2.6736167816477301</c:v>
                </c:pt>
                <c:pt idx="4822">
                  <c:v>2.6737082132249199</c:v>
                </c:pt>
                <c:pt idx="4823">
                  <c:v>2.6737996248436602</c:v>
                </c:pt>
                <c:pt idx="4824">
                  <c:v>2.6738953161536001</c:v>
                </c:pt>
                <c:pt idx="4825">
                  <c:v>2.67398669253995</c:v>
                </c:pt>
                <c:pt idx="4826">
                  <c:v>2.6740780489951099</c:v>
                </c:pt>
                <c:pt idx="4827">
                  <c:v>2.6741693855271</c:v>
                </c:pt>
                <c:pt idx="4828">
                  <c:v>2.6742607021439699</c:v>
                </c:pt>
                <c:pt idx="4829">
                  <c:v>2.6743519988537598</c:v>
                </c:pt>
                <c:pt idx="4830">
                  <c:v>2.67444327566447</c:v>
                </c:pt>
                <c:pt idx="4831">
                  <c:v>2.6745345325841199</c:v>
                </c:pt>
                <c:pt idx="4832">
                  <c:v>2.6746257696207598</c:v>
                </c:pt>
                <c:pt idx="4833">
                  <c:v>2.6747169867823799</c:v>
                </c:pt>
                <c:pt idx="4834">
                  <c:v>2.67481248677207</c:v>
                </c:pt>
                <c:pt idx="4835">
                  <c:v>2.67490366885928</c:v>
                </c:pt>
                <c:pt idx="4836">
                  <c:v>2.6749948310985099</c:v>
                </c:pt>
                <c:pt idx="4837">
                  <c:v>2.6750859734977901</c:v>
                </c:pt>
                <c:pt idx="4838">
                  <c:v>2.6751770960650698</c:v>
                </c:pt>
                <c:pt idx="4839">
                  <c:v>2.67526819880836</c:v>
                </c:pt>
                <c:pt idx="4840">
                  <c:v>2.67535928173562</c:v>
                </c:pt>
                <c:pt idx="4841">
                  <c:v>2.6754503448548199</c:v>
                </c:pt>
                <c:pt idx="4842">
                  <c:v>2.67554138817394</c:v>
                </c:pt>
                <c:pt idx="4843">
                  <c:v>2.6756367127806699</c:v>
                </c:pt>
                <c:pt idx="4844">
                  <c:v>2.6757277211633501</c:v>
                </c:pt>
                <c:pt idx="4845">
                  <c:v>2.6758187097728401</c:v>
                </c:pt>
                <c:pt idx="4846">
                  <c:v>2.6759096786171002</c:v>
                </c:pt>
                <c:pt idx="4847">
                  <c:v>2.67600062770406</c:v>
                </c:pt>
                <c:pt idx="4848">
                  <c:v>2.6760915570416701</c:v>
                </c:pt>
                <c:pt idx="4849">
                  <c:v>2.67618246663783</c:v>
                </c:pt>
                <c:pt idx="4850">
                  <c:v>2.6762733565004901</c:v>
                </c:pt>
                <c:pt idx="4851">
                  <c:v>2.67636422663757</c:v>
                </c:pt>
                <c:pt idx="4852">
                  <c:v>2.6764550770569602</c:v>
                </c:pt>
                <c:pt idx="4853">
                  <c:v>2.6765502118507398</c:v>
                </c:pt>
                <c:pt idx="4854">
                  <c:v>2.6766410274897301</c:v>
                </c:pt>
                <c:pt idx="4855">
                  <c:v>2.6767318234377999</c:v>
                </c:pt>
                <c:pt idx="4856">
                  <c:v>2.6768225997028199</c:v>
                </c:pt>
                <c:pt idx="4857">
                  <c:v>2.6769133562927099</c:v>
                </c:pt>
                <c:pt idx="4858">
                  <c:v>2.6770040932153401</c:v>
                </c:pt>
                <c:pt idx="4859">
                  <c:v>2.6770948104785899</c:v>
                </c:pt>
                <c:pt idx="4860">
                  <c:v>2.67718550809033</c:v>
                </c:pt>
                <c:pt idx="4861">
                  <c:v>2.6772761860584402</c:v>
                </c:pt>
                <c:pt idx="4862">
                  <c:v>2.6773711468311099</c:v>
                </c:pt>
                <c:pt idx="4863">
                  <c:v>2.6774617901551001</c:v>
                </c:pt>
                <c:pt idx="4864">
                  <c:v>2.6775524138620499</c:v>
                </c:pt>
                <c:pt idx="4865">
                  <c:v>2.6776430179598099</c:v>
                </c:pt>
                <c:pt idx="4866">
                  <c:v>2.6777336024562199</c:v>
                </c:pt>
                <c:pt idx="4867">
                  <c:v>2.6778241673591401</c:v>
                </c:pt>
                <c:pt idx="4868">
                  <c:v>2.67791471267638</c:v>
                </c:pt>
                <c:pt idx="4869">
                  <c:v>2.6780052384157802</c:v>
                </c:pt>
                <c:pt idx="4870">
                  <c:v>2.6780957445851801</c:v>
                </c:pt>
                <c:pt idx="4871">
                  <c:v>2.6781905319806598</c:v>
                </c:pt>
                <c:pt idx="4872">
                  <c:v>2.6782810036414202</c:v>
                </c:pt>
                <c:pt idx="4873">
                  <c:v>2.67837145575862</c:v>
                </c:pt>
                <c:pt idx="4874">
                  <c:v>2.6784618883400602</c:v>
                </c:pt>
                <c:pt idx="4875">
                  <c:v>2.67855230139353</c:v>
                </c:pt>
                <c:pt idx="4876">
                  <c:v>2.6786426949268498</c:v>
                </c:pt>
                <c:pt idx="4877">
                  <c:v>2.6787330689478002</c:v>
                </c:pt>
                <c:pt idx="4878">
                  <c:v>2.6788234234641699</c:v>
                </c:pt>
                <c:pt idx="4879">
                  <c:v>2.6789137584837199</c:v>
                </c:pt>
                <c:pt idx="4880">
                  <c:v>2.67900407401426</c:v>
                </c:pt>
                <c:pt idx="4881">
                  <c:v>2.6790986737879301</c:v>
                </c:pt>
                <c:pt idx="4882">
                  <c:v>2.6791889549630699</c:v>
                </c:pt>
                <c:pt idx="4883">
                  <c:v>2.6792792166754502</c:v>
                </c:pt>
                <c:pt idx="4884">
                  <c:v>2.67936945893286</c:v>
                </c:pt>
                <c:pt idx="4885">
                  <c:v>2.6794596817430301</c:v>
                </c:pt>
                <c:pt idx="4886">
                  <c:v>2.6795498851137101</c:v>
                </c:pt>
                <c:pt idx="4887">
                  <c:v>2.6796400690526498</c:v>
                </c:pt>
                <c:pt idx="4888">
                  <c:v>2.6797302335675899</c:v>
                </c:pt>
                <c:pt idx="4889">
                  <c:v>2.67982037866626</c:v>
                </c:pt>
                <c:pt idx="4890">
                  <c:v>2.6799148064009599</c:v>
                </c:pt>
                <c:pt idx="4891">
                  <c:v>2.68000491727804</c:v>
                </c:pt>
                <c:pt idx="4892">
                  <c:v>2.6800950087649902</c:v>
                </c:pt>
                <c:pt idx="4893">
                  <c:v>2.6801850808695198</c:v>
                </c:pt>
                <c:pt idx="4894">
                  <c:v>2.6802751335993502</c:v>
                </c:pt>
                <c:pt idx="4895">
                  <c:v>2.68036516696217</c:v>
                </c:pt>
                <c:pt idx="4896">
                  <c:v>2.68045518096568</c:v>
                </c:pt>
                <c:pt idx="4897">
                  <c:v>2.6805451756175702</c:v>
                </c:pt>
                <c:pt idx="4898">
                  <c:v>2.68063515092553</c:v>
                </c:pt>
                <c:pt idx="4899">
                  <c:v>2.6807294072540602</c:v>
                </c:pt>
                <c:pt idx="4900">
                  <c:v>2.6808193484734999</c:v>
                </c:pt>
                <c:pt idx="4901">
                  <c:v>2.6809092703750101</c:v>
                </c:pt>
                <c:pt idx="4902">
                  <c:v>2.6809991729662501</c:v>
                </c:pt>
                <c:pt idx="4903">
                  <c:v>2.6810890562549101</c:v>
                </c:pt>
                <c:pt idx="4904">
                  <c:v>2.68117892024864</c:v>
                </c:pt>
                <c:pt idx="4905">
                  <c:v>2.6812687649550799</c:v>
                </c:pt>
                <c:pt idx="4906">
                  <c:v>2.6813585903819002</c:v>
                </c:pt>
                <c:pt idx="4907">
                  <c:v>2.6814483965367302</c:v>
                </c:pt>
                <c:pt idx="4908">
                  <c:v>2.6815381834272198</c:v>
                </c:pt>
                <c:pt idx="4909">
                  <c:v>2.6816322542869702</c:v>
                </c:pt>
                <c:pt idx="4910">
                  <c:v>2.6817220072394199</c:v>
                </c:pt>
                <c:pt idx="4911">
                  <c:v>2.6818117409533699</c:v>
                </c:pt>
                <c:pt idx="4912">
                  <c:v>2.6819014554364502</c:v>
                </c:pt>
                <c:pt idx="4913">
                  <c:v>2.6819911506962502</c:v>
                </c:pt>
                <c:pt idx="4914">
                  <c:v>2.6820808267404201</c:v>
                </c:pt>
                <c:pt idx="4915">
                  <c:v>2.6821704835765399</c:v>
                </c:pt>
                <c:pt idx="4916">
                  <c:v>2.6822601212122201</c:v>
                </c:pt>
                <c:pt idx="4917">
                  <c:v>2.68234973965507</c:v>
                </c:pt>
                <c:pt idx="4918">
                  <c:v>2.6824436404237502</c:v>
                </c:pt>
                <c:pt idx="4919">
                  <c:v>2.6825332250599598</c:v>
                </c:pt>
                <c:pt idx="4920">
                  <c:v>2.6826227905290398</c:v>
                </c:pt>
                <c:pt idx="4921">
                  <c:v>2.6827123368385499</c:v>
                </c:pt>
                <c:pt idx="4922">
                  <c:v>2.6828018639960902</c:v>
                </c:pt>
                <c:pt idx="4923">
                  <c:v>2.6828913720091898</c:v>
                </c:pt>
                <c:pt idx="4924">
                  <c:v>2.6829808608854302</c:v>
                </c:pt>
                <c:pt idx="4925">
                  <c:v>2.6830703306324</c:v>
                </c:pt>
                <c:pt idx="4926">
                  <c:v>2.6831597812576198</c:v>
                </c:pt>
                <c:pt idx="4927">
                  <c:v>2.68324921276864</c:v>
                </c:pt>
                <c:pt idx="4928">
                  <c:v>2.6833429295064799</c:v>
                </c:pt>
                <c:pt idx="4929">
                  <c:v>2.6834323273595699</c:v>
                </c:pt>
                <c:pt idx="4930">
                  <c:v>2.6835217061240102</c:v>
                </c:pt>
                <c:pt idx="4931">
                  <c:v>2.6836110658073302</c:v>
                </c:pt>
                <c:pt idx="4932">
                  <c:v>2.6837004064170702</c:v>
                </c:pt>
                <c:pt idx="4933">
                  <c:v>2.6837897279607401</c:v>
                </c:pt>
                <c:pt idx="4934">
                  <c:v>2.68387903044587</c:v>
                </c:pt>
                <c:pt idx="4935">
                  <c:v>2.6839683138799799</c:v>
                </c:pt>
                <c:pt idx="4936">
                  <c:v>2.6840575782705498</c:v>
                </c:pt>
                <c:pt idx="4937">
                  <c:v>2.6841511262171101</c:v>
                </c:pt>
                <c:pt idx="4938">
                  <c:v>2.6842403570795601</c:v>
                </c:pt>
                <c:pt idx="4939">
                  <c:v>2.6843295689238902</c:v>
                </c:pt>
                <c:pt idx="4940">
                  <c:v>2.6844187617575801</c:v>
                </c:pt>
                <c:pt idx="4941">
                  <c:v>2.6845079355881398</c:v>
                </c:pt>
                <c:pt idx="4942">
                  <c:v>2.6845970904230301</c:v>
                </c:pt>
                <c:pt idx="4943">
                  <c:v>2.6846862262697302</c:v>
                </c:pt>
                <c:pt idx="4944">
                  <c:v>2.68477534313572</c:v>
                </c:pt>
                <c:pt idx="4945">
                  <c:v>2.6848644410284499</c:v>
                </c:pt>
                <c:pt idx="4946">
                  <c:v>2.6849578207985201</c:v>
                </c:pt>
                <c:pt idx="4947">
                  <c:v>2.68504688529219</c:v>
                </c:pt>
                <c:pt idx="4948">
                  <c:v>2.6851359308378999</c:v>
                </c:pt>
                <c:pt idx="4949">
                  <c:v>2.68522495744307</c:v>
                </c:pt>
                <c:pt idx="4950">
                  <c:v>2.6853139651151299</c:v>
                </c:pt>
                <c:pt idx="4951">
                  <c:v>2.6854029538615398</c:v>
                </c:pt>
                <c:pt idx="4952">
                  <c:v>2.6854919236897499</c:v>
                </c:pt>
                <c:pt idx="4953">
                  <c:v>2.6855808746071599</c:v>
                </c:pt>
                <c:pt idx="4954">
                  <c:v>2.6856698066212101</c:v>
                </c:pt>
                <c:pt idx="4955">
                  <c:v>2.6857587197393098</c:v>
                </c:pt>
                <c:pt idx="4956">
                  <c:v>2.6858519175694799</c:v>
                </c:pt>
                <c:pt idx="4957">
                  <c:v>2.6859407974345699</c:v>
                </c:pt>
                <c:pt idx="4958">
                  <c:v>2.6860296584288301</c:v>
                </c:pt>
                <c:pt idx="4959">
                  <c:v>2.6861185005596702</c:v>
                </c:pt>
                <c:pt idx="4960">
                  <c:v>2.6862073238344801</c:v>
                </c:pt>
                <c:pt idx="4961">
                  <c:v>2.6862961282606501</c:v>
                </c:pt>
                <c:pt idx="4962">
                  <c:v>2.6863849138455702</c:v>
                </c:pt>
                <c:pt idx="4963">
                  <c:v>2.6864736805966198</c:v>
                </c:pt>
                <c:pt idx="4964">
                  <c:v>2.6865624285212002</c:v>
                </c:pt>
                <c:pt idx="4965">
                  <c:v>2.6866554594524299</c:v>
                </c:pt>
                <c:pt idx="4966">
                  <c:v>2.6867441742514999</c:v>
                </c:pt>
                <c:pt idx="4967">
                  <c:v>2.68683287024907</c:v>
                </c:pt>
                <c:pt idx="4968">
                  <c:v>2.6869215474524899</c:v>
                </c:pt>
                <c:pt idx="4969">
                  <c:v>2.6870102058691199</c:v>
                </c:pt>
                <c:pt idx="4970">
                  <c:v>2.6870988455063101</c:v>
                </c:pt>
                <c:pt idx="4971">
                  <c:v>2.6871874663714101</c:v>
                </c:pt>
                <c:pt idx="4972">
                  <c:v>2.68727606847176</c:v>
                </c:pt>
                <c:pt idx="4973">
                  <c:v>2.6873646518147001</c:v>
                </c:pt>
                <c:pt idx="4974">
                  <c:v>2.6874532164075702</c:v>
                </c:pt>
                <c:pt idx="4975">
                  <c:v>2.6875460667955702</c:v>
                </c:pt>
                <c:pt idx="4976">
                  <c:v>2.6876345984072398</c:v>
                </c:pt>
                <c:pt idx="4977">
                  <c:v>2.6877231112936499</c:v>
                </c:pt>
                <c:pt idx="4978">
                  <c:v>2.6878116054621399</c:v>
                </c:pt>
                <c:pt idx="4979">
                  <c:v>2.68790008092</c:v>
                </c:pt>
                <c:pt idx="4980">
                  <c:v>2.68798853767455</c:v>
                </c:pt>
                <c:pt idx="4981">
                  <c:v>2.68807697573309</c:v>
                </c:pt>
                <c:pt idx="4982">
                  <c:v>2.6881653951029101</c:v>
                </c:pt>
                <c:pt idx="4983">
                  <c:v>2.68825379579132</c:v>
                </c:pt>
                <c:pt idx="4984">
                  <c:v>2.6883464805431898</c:v>
                </c:pt>
                <c:pt idx="4985">
                  <c:v>2.6884348483763598</c:v>
                </c:pt>
                <c:pt idx="4986">
                  <c:v>2.6885231975527999</c:v>
                </c:pt>
                <c:pt idx="4987">
                  <c:v>2.68861152807979</c:v>
                </c:pt>
                <c:pt idx="4988">
                  <c:v>2.68869983996461</c:v>
                </c:pt>
                <c:pt idx="4989">
                  <c:v>2.6887881332145098</c:v>
                </c:pt>
                <c:pt idx="4990">
                  <c:v>2.68887640783676</c:v>
                </c:pt>
                <c:pt idx="4991">
                  <c:v>2.6889646638386102</c:v>
                </c:pt>
                <c:pt idx="4992">
                  <c:v>2.6890529012273299</c:v>
                </c:pt>
                <c:pt idx="4993">
                  <c:v>2.6891454209404899</c:v>
                </c:pt>
                <c:pt idx="4994">
                  <c:v>2.6892336255992202</c:v>
                </c:pt>
                <c:pt idx="4995">
                  <c:v>2.6893218116693798</c:v>
                </c:pt>
                <c:pt idx="4996">
                  <c:v>2.6894099791581798</c:v>
                </c:pt>
                <c:pt idx="4997">
                  <c:v>2.68949812807287</c:v>
                </c:pt>
                <c:pt idx="4998">
                  <c:v>2.6895862584206802</c:v>
                </c:pt>
                <c:pt idx="4999">
                  <c:v>2.6896743702088202</c:v>
                </c:pt>
                <c:pt idx="5000">
                  <c:v>2.6897624634444899</c:v>
                </c:pt>
                <c:pt idx="5001">
                  <c:v>2.68985053813496</c:v>
                </c:pt>
                <c:pt idx="5002">
                  <c:v>2.6899385942873799</c:v>
                </c:pt>
                <c:pt idx="5003">
                  <c:v>2.6900309354885801</c:v>
                </c:pt>
                <c:pt idx="5004">
                  <c:v>2.6901189590527999</c:v>
                </c:pt>
                <c:pt idx="5005">
                  <c:v>2.6902069641034001</c:v>
                </c:pt>
                <c:pt idx="5006">
                  <c:v>2.69029495064758</c:v>
                </c:pt>
                <c:pt idx="5007">
                  <c:v>2.6903829186925101</c:v>
                </c:pt>
                <c:pt idx="5008">
                  <c:v>2.6904708682453999</c:v>
                </c:pt>
                <c:pt idx="5009">
                  <c:v>2.6905587993134099</c:v>
                </c:pt>
                <c:pt idx="5010">
                  <c:v>2.6906467119037201</c:v>
                </c:pt>
                <c:pt idx="5011">
                  <c:v>2.69073460602351</c:v>
                </c:pt>
                <c:pt idx="5012">
                  <c:v>2.6908267834274402</c:v>
                </c:pt>
                <c:pt idx="5013">
                  <c:v>2.6909146450827599</c:v>
                </c:pt>
                <c:pt idx="5014">
                  <c:v>2.6910024882918302</c:v>
                </c:pt>
                <c:pt idx="5015">
                  <c:v>2.6910903130618</c:v>
                </c:pt>
                <c:pt idx="5016">
                  <c:v>2.6911781193998001</c:v>
                </c:pt>
                <c:pt idx="5017">
                  <c:v>2.6912659073130101</c:v>
                </c:pt>
                <c:pt idx="5018">
                  <c:v>2.6913536768085602</c:v>
                </c:pt>
                <c:pt idx="5019">
                  <c:v>2.6914414278935399</c:v>
                </c:pt>
                <c:pt idx="5020">
                  <c:v>2.6915291605751301</c:v>
                </c:pt>
                <c:pt idx="5021">
                  <c:v>2.6916168748604501</c:v>
                </c:pt>
                <c:pt idx="5022">
                  <c:v>2.6917088751093901</c:v>
                </c:pt>
                <c:pt idx="5023">
                  <c:v>2.69179655707031</c:v>
                </c:pt>
                <c:pt idx="5024">
                  <c:v>2.69188422065911</c:v>
                </c:pt>
                <c:pt idx="5025">
                  <c:v>2.69197186588287</c:v>
                </c:pt>
                <c:pt idx="5026">
                  <c:v>2.6920594927486898</c:v>
                </c:pt>
                <c:pt idx="5027">
                  <c:v>2.69214710126366</c:v>
                </c:pt>
                <c:pt idx="5028">
                  <c:v>2.6922346914349098</c:v>
                </c:pt>
                <c:pt idx="5029">
                  <c:v>2.6923222632695101</c:v>
                </c:pt>
                <c:pt idx="5030">
                  <c:v>2.69240981677456</c:v>
                </c:pt>
                <c:pt idx="5031">
                  <c:v>2.6925016544534799</c:v>
                </c:pt>
                <c:pt idx="5032">
                  <c:v>2.69258917575642</c:v>
                </c:pt>
                <c:pt idx="5033">
                  <c:v>2.6926766787537901</c:v>
                </c:pt>
                <c:pt idx="5034">
                  <c:v>2.6927641634527002</c:v>
                </c:pt>
                <c:pt idx="5035">
                  <c:v>2.6928516298601801</c:v>
                </c:pt>
                <c:pt idx="5036">
                  <c:v>2.69293907798331</c:v>
                </c:pt>
                <c:pt idx="5037">
                  <c:v>2.69302650782913</c:v>
                </c:pt>
                <c:pt idx="5038">
                  <c:v>2.6931139194046998</c:v>
                </c:pt>
                <c:pt idx="5039">
                  <c:v>2.69320131271708</c:v>
                </c:pt>
                <c:pt idx="5040">
                  <c:v>2.6932886877732898</c:v>
                </c:pt>
                <c:pt idx="5041">
                  <c:v>2.69338034963855</c:v>
                </c:pt>
                <c:pt idx="5042">
                  <c:v>2.6934676926310801</c:v>
                </c:pt>
                <c:pt idx="5043">
                  <c:v>2.6935550173913199</c:v>
                </c:pt>
                <c:pt idx="5044">
                  <c:v>2.6936423239263001</c:v>
                </c:pt>
                <c:pt idx="5045">
                  <c:v>2.6937296122430201</c:v>
                </c:pt>
                <c:pt idx="5046">
                  <c:v>2.69381688234854</c:v>
                </c:pt>
                <c:pt idx="5047">
                  <c:v>2.6939041342498302</c:v>
                </c:pt>
                <c:pt idx="5048">
                  <c:v>2.69399136795393</c:v>
                </c:pt>
                <c:pt idx="5049">
                  <c:v>2.69407858346782</c:v>
                </c:pt>
                <c:pt idx="5050">
                  <c:v>2.6941700839762901</c:v>
                </c:pt>
                <c:pt idx="5051">
                  <c:v>2.6942572675473202</c:v>
                </c:pt>
                <c:pt idx="5052">
                  <c:v>2.6943444329518802</c:v>
                </c:pt>
                <c:pt idx="5053">
                  <c:v>2.69443158019698</c:v>
                </c:pt>
                <c:pt idx="5054">
                  <c:v>2.6945187092895799</c:v>
                </c:pt>
                <c:pt idx="5055">
                  <c:v>2.6946058202366898</c:v>
                </c:pt>
                <c:pt idx="5056">
                  <c:v>2.6946929130452499</c:v>
                </c:pt>
                <c:pt idx="5057">
                  <c:v>2.69477998772226</c:v>
                </c:pt>
                <c:pt idx="5058">
                  <c:v>2.6948670442746798</c:v>
                </c:pt>
                <c:pt idx="5059">
                  <c:v>2.6949583840005298</c:v>
                </c:pt>
                <c:pt idx="5060">
                  <c:v>2.69504540873021</c:v>
                </c:pt>
                <c:pt idx="5061">
                  <c:v>2.6951324153589198</c:v>
                </c:pt>
                <c:pt idx="5062">
                  <c:v>2.6952194038935899</c:v>
                </c:pt>
                <c:pt idx="5063">
                  <c:v>2.69530637434117</c:v>
                </c:pt>
                <c:pt idx="5064">
                  <c:v>2.6953933267086101</c:v>
                </c:pt>
                <c:pt idx="5065">
                  <c:v>2.6954802610028299</c:v>
                </c:pt>
                <c:pt idx="5066">
                  <c:v>2.6955671772307901</c:v>
                </c:pt>
                <c:pt idx="5067">
                  <c:v>2.6956540753993998</c:v>
                </c:pt>
                <c:pt idx="5068">
                  <c:v>2.6957409555155798</c:v>
                </c:pt>
                <c:pt idx="5069">
                  <c:v>2.6958321213790399</c:v>
                </c:pt>
                <c:pt idx="5070">
                  <c:v>2.69591896980854</c:v>
                </c:pt>
                <c:pt idx="5071">
                  <c:v>2.6960058002090799</c:v>
                </c:pt>
                <c:pt idx="5072">
                  <c:v>2.6960926125875901</c:v>
                </c:pt>
                <c:pt idx="5073">
                  <c:v>2.6961794069509399</c:v>
                </c:pt>
                <c:pt idx="5074">
                  <c:v>2.6962661833060699</c:v>
                </c:pt>
                <c:pt idx="5075">
                  <c:v>2.6963529416598702</c:v>
                </c:pt>
                <c:pt idx="5076">
                  <c:v>2.6964396820192098</c:v>
                </c:pt>
                <c:pt idx="5077">
                  <c:v>2.6965264043909798</c:v>
                </c:pt>
                <c:pt idx="5078">
                  <c:v>2.6966174106648402</c:v>
                </c:pt>
                <c:pt idx="5079">
                  <c:v>2.6967041014686299</c:v>
                </c:pt>
                <c:pt idx="5080">
                  <c:v>2.6967907743082198</c:v>
                </c:pt>
                <c:pt idx="5081">
                  <c:v>2.6968774291904598</c:v>
                </c:pt>
                <c:pt idx="5082">
                  <c:v>2.6969640661222201</c:v>
                </c:pt>
                <c:pt idx="5083">
                  <c:v>2.6970506851103702</c:v>
                </c:pt>
                <c:pt idx="5084">
                  <c:v>2.6971372861617602</c:v>
                </c:pt>
                <c:pt idx="5085">
                  <c:v>2.69722386928325</c:v>
                </c:pt>
                <c:pt idx="5086">
                  <c:v>2.6973104344816798</c:v>
                </c:pt>
                <c:pt idx="5087">
                  <c:v>2.6973969817639301</c:v>
                </c:pt>
                <c:pt idx="5088">
                  <c:v>2.6974878154790898</c:v>
                </c:pt>
                <c:pt idx="5089">
                  <c:v>2.69757433132779</c:v>
                </c:pt>
                <c:pt idx="5090">
                  <c:v>2.6976608292834801</c:v>
                </c:pt>
                <c:pt idx="5091">
                  <c:v>2.69774730935301</c:v>
                </c:pt>
                <c:pt idx="5092">
                  <c:v>2.6978337715431899</c:v>
                </c:pt>
                <c:pt idx="5093">
                  <c:v>2.6979202158608602</c:v>
                </c:pt>
                <c:pt idx="5094">
                  <c:v>2.6980066423128202</c:v>
                </c:pt>
                <c:pt idx="5095">
                  <c:v>2.6980930509059</c:v>
                </c:pt>
                <c:pt idx="5096">
                  <c:v>2.6981794416469</c:v>
                </c:pt>
                <c:pt idx="5097">
                  <c:v>2.6982701169520098</c:v>
                </c:pt>
                <c:pt idx="5098">
                  <c:v>2.69835647637677</c:v>
                </c:pt>
                <c:pt idx="5099">
                  <c:v>2.6984428179725501</c:v>
                </c:pt>
                <c:pt idx="5100">
                  <c:v>2.6985291417461301</c:v>
                </c:pt>
                <c:pt idx="5101">
                  <c:v>2.6986154477043001</c:v>
                </c:pt>
                <c:pt idx="5102">
                  <c:v>2.6987017358538399</c:v>
                </c:pt>
                <c:pt idx="5103">
                  <c:v>2.6987880062015299</c:v>
                </c:pt>
                <c:pt idx="5104">
                  <c:v>2.6988742587541599</c:v>
                </c:pt>
                <c:pt idx="5105">
                  <c:v>2.6989604935184799</c:v>
                </c:pt>
                <c:pt idx="5106">
                  <c:v>2.6990467105012699</c:v>
                </c:pt>
                <c:pt idx="5107">
                  <c:v>2.6991372145366199</c:v>
                </c:pt>
                <c:pt idx="5108">
                  <c:v>2.6992234003360398</c:v>
                </c:pt>
                <c:pt idx="5109">
                  <c:v>2.6993095683768802</c:v>
                </c:pt>
                <c:pt idx="5110">
                  <c:v>2.6993957186659201</c:v>
                </c:pt>
                <c:pt idx="5111">
                  <c:v>2.6994818512098799</c:v>
                </c:pt>
                <c:pt idx="5112">
                  <c:v>2.6995679660155001</c:v>
                </c:pt>
                <c:pt idx="5113">
                  <c:v>2.6996540630895298</c:v>
                </c:pt>
                <c:pt idx="5114">
                  <c:v>2.69974014243869</c:v>
                </c:pt>
                <c:pt idx="5115">
                  <c:v>2.6998262040697401</c:v>
                </c:pt>
                <c:pt idx="5116">
                  <c:v>2.6999165508613001</c:v>
                </c:pt>
                <c:pt idx="5117">
                  <c:v>2.70000258142491</c:v>
                </c:pt>
                <c:pt idx="5118">
                  <c:v>2.70008859429324</c:v>
                </c:pt>
                <c:pt idx="5119">
                  <c:v>2.7001745894729798</c:v>
                </c:pt>
                <c:pt idx="5120">
                  <c:v>2.7002605669708699</c:v>
                </c:pt>
                <c:pt idx="5121">
                  <c:v>2.70034652679358</c:v>
                </c:pt>
                <c:pt idx="5122">
                  <c:v>2.7004324689478598</c:v>
                </c:pt>
                <c:pt idx="5123">
                  <c:v>2.7005183934403698</c:v>
                </c:pt>
                <c:pt idx="5124">
                  <c:v>2.7006043002778202</c:v>
                </c:pt>
                <c:pt idx="5125">
                  <c:v>2.70069018946691</c:v>
                </c:pt>
                <c:pt idx="5126">
                  <c:v>2.7007803662630101</c:v>
                </c:pt>
                <c:pt idx="5127">
                  <c:v>2.70086622451598</c:v>
                </c:pt>
                <c:pt idx="5128">
                  <c:v>2.7009520651432801</c:v>
                </c:pt>
                <c:pt idx="5129">
                  <c:v>2.7010378881515802</c:v>
                </c:pt>
                <c:pt idx="5130">
                  <c:v>2.70112369354757</c:v>
                </c:pt>
                <c:pt idx="5131">
                  <c:v>2.7012094813379099</c:v>
                </c:pt>
                <c:pt idx="5132">
                  <c:v>2.7012952515292499</c:v>
                </c:pt>
                <c:pt idx="5133">
                  <c:v>2.70138100412826</c:v>
                </c:pt>
                <c:pt idx="5134">
                  <c:v>2.7014667391415998</c:v>
                </c:pt>
                <c:pt idx="5135">
                  <c:v>2.7015567598471502</c:v>
                </c:pt>
                <c:pt idx="5136">
                  <c:v>2.70164246403895</c:v>
                </c:pt>
                <c:pt idx="5137">
                  <c:v>2.7017281506676598</c:v>
                </c:pt>
                <c:pt idx="5138">
                  <c:v>2.7018138197399</c:v>
                </c:pt>
                <c:pt idx="5139">
                  <c:v>2.7018994712623399</c:v>
                </c:pt>
                <c:pt idx="5140">
                  <c:v>2.7019851052415902</c:v>
                </c:pt>
                <c:pt idx="5141">
                  <c:v>2.7020707216842799</c:v>
                </c:pt>
                <c:pt idx="5142">
                  <c:v>2.70215632059702</c:v>
                </c:pt>
                <c:pt idx="5143">
                  <c:v>2.7022419019864601</c:v>
                </c:pt>
                <c:pt idx="5144">
                  <c:v>2.7023274658592</c:v>
                </c:pt>
                <c:pt idx="5145">
                  <c:v>2.7024173178292501</c:v>
                </c:pt>
                <c:pt idx="5146">
                  <c:v>2.7025028510102498</c:v>
                </c:pt>
                <c:pt idx="5147">
                  <c:v>2.7025883666969901</c:v>
                </c:pt>
                <c:pt idx="5148">
                  <c:v>2.70267386489608</c:v>
                </c:pt>
                <c:pt idx="5149">
                  <c:v>2.7027593456141301</c:v>
                </c:pt>
                <c:pt idx="5150">
                  <c:v>2.7028448088577002</c:v>
                </c:pt>
                <c:pt idx="5151">
                  <c:v>2.7029302546334102</c:v>
                </c:pt>
                <c:pt idx="5152">
                  <c:v>2.7030156829478398</c:v>
                </c:pt>
                <c:pt idx="5153">
                  <c:v>2.7031010938075601</c:v>
                </c:pt>
                <c:pt idx="5154">
                  <c:v>2.70319079082741</c:v>
                </c:pt>
                <c:pt idx="5155">
                  <c:v>2.7032761711086302</c:v>
                </c:pt>
                <c:pt idx="5156">
                  <c:v>2.7033615339574801</c:v>
                </c:pt>
                <c:pt idx="5157">
                  <c:v>2.7034468793804902</c:v>
                </c:pt>
                <c:pt idx="5158">
                  <c:v>2.70353220738428</c:v>
                </c:pt>
                <c:pt idx="5159">
                  <c:v>2.7036175179753599</c:v>
                </c:pt>
                <c:pt idx="5160">
                  <c:v>2.7037028111603099</c:v>
                </c:pt>
                <c:pt idx="5161">
                  <c:v>2.7037880869456701</c:v>
                </c:pt>
                <c:pt idx="5162">
                  <c:v>2.7038733453380002</c:v>
                </c:pt>
                <c:pt idx="5163">
                  <c:v>2.70395858634383</c:v>
                </c:pt>
                <c:pt idx="5164">
                  <c:v>2.7040481158740102</c:v>
                </c:pt>
                <c:pt idx="5165">
                  <c:v>2.7041333264296301</c:v>
                </c:pt>
                <c:pt idx="5166">
                  <c:v>2.7042185196209299</c:v>
                </c:pt>
                <c:pt idx="5167">
                  <c:v>2.7043036954544801</c:v>
                </c:pt>
                <c:pt idx="5168">
                  <c:v>2.70438885393677</c:v>
                </c:pt>
                <c:pt idx="5169">
                  <c:v>2.7044739950743302</c:v>
                </c:pt>
                <c:pt idx="5170">
                  <c:v>2.7045591188736799</c:v>
                </c:pt>
                <c:pt idx="5171">
                  <c:v>2.7046442253413301</c:v>
                </c:pt>
                <c:pt idx="5172">
                  <c:v>2.7047293144837701</c:v>
                </c:pt>
                <c:pt idx="5173">
                  <c:v>2.7048186901914399</c:v>
                </c:pt>
                <c:pt idx="5174">
                  <c:v>2.7049037489956</c:v>
                </c:pt>
                <c:pt idx="5175">
                  <c:v>2.7049887904966501</c:v>
                </c:pt>
                <c:pt idx="5176">
                  <c:v>2.70507381470108</c:v>
                </c:pt>
                <c:pt idx="5177">
                  <c:v>2.7051588216153801</c:v>
                </c:pt>
                <c:pt idx="5178">
                  <c:v>2.70524381124602</c:v>
                </c:pt>
                <c:pt idx="5179">
                  <c:v>2.7053287835995001</c:v>
                </c:pt>
                <c:pt idx="5180">
                  <c:v>2.7054137386822998</c:v>
                </c:pt>
                <c:pt idx="5181">
                  <c:v>2.7054986765008699</c:v>
                </c:pt>
                <c:pt idx="5182">
                  <c:v>2.7055835970616902</c:v>
                </c:pt>
                <c:pt idx="5183">
                  <c:v>2.7056728065115898</c:v>
                </c:pt>
                <c:pt idx="5184">
                  <c:v>2.70575769686093</c:v>
                </c:pt>
                <c:pt idx="5185">
                  <c:v>2.7058425699744899</c:v>
                </c:pt>
                <c:pt idx="5186">
                  <c:v>2.70592742585871</c:v>
                </c:pt>
                <c:pt idx="5187">
                  <c:v>2.7060122645200502</c:v>
                </c:pt>
                <c:pt idx="5188">
                  <c:v>2.70609708596495</c:v>
                </c:pt>
                <c:pt idx="5189">
                  <c:v>2.70618189019984</c:v>
                </c:pt>
                <c:pt idx="5190">
                  <c:v>2.7062666772311701</c:v>
                </c:pt>
                <c:pt idx="5191">
                  <c:v>2.70635144706538</c:v>
                </c:pt>
                <c:pt idx="5192">
                  <c:v>2.70644050380796</c:v>
                </c:pt>
                <c:pt idx="5193">
                  <c:v>2.7065252435413201</c:v>
                </c:pt>
                <c:pt idx="5194">
                  <c:v>2.7066099660993999</c:v>
                </c:pt>
                <c:pt idx="5195">
                  <c:v>2.70669467148862</c:v>
                </c:pt>
                <c:pt idx="5196">
                  <c:v>2.7067793597153802</c:v>
                </c:pt>
                <c:pt idx="5197">
                  <c:v>2.7068640307861198</c:v>
                </c:pt>
                <c:pt idx="5198">
                  <c:v>2.7069486847072302</c:v>
                </c:pt>
                <c:pt idx="5199">
                  <c:v>2.7070333214851101</c:v>
                </c:pt>
                <c:pt idx="5200">
                  <c:v>2.7071179411261599</c:v>
                </c:pt>
                <c:pt idx="5201">
                  <c:v>2.7072025436368099</c:v>
                </c:pt>
                <c:pt idx="5202">
                  <c:v>2.7072914353397701</c:v>
                </c:pt>
                <c:pt idx="5203">
                  <c:v>2.7073760078749101</c:v>
                </c:pt>
                <c:pt idx="5204">
                  <c:v>2.7074605633013502</c:v>
                </c:pt>
                <c:pt idx="5205">
                  <c:v>2.7075451016254601</c:v>
                </c:pt>
                <c:pt idx="5206">
                  <c:v>2.7076296228536298</c:v>
                </c:pt>
                <c:pt idx="5207">
                  <c:v>2.7077141269922298</c:v>
                </c:pt>
                <c:pt idx="5208">
                  <c:v>2.7077986140476198</c:v>
                </c:pt>
                <c:pt idx="5209">
                  <c:v>2.7078830840261801</c:v>
                </c:pt>
                <c:pt idx="5210">
                  <c:v>2.7079675369342602</c:v>
                </c:pt>
                <c:pt idx="5211">
                  <c:v>2.70805627703285</c:v>
                </c:pt>
                <c:pt idx="5212">
                  <c:v>2.7081407000747699</c:v>
                </c:pt>
                <c:pt idx="5213">
                  <c:v>2.7082251060678599</c:v>
                </c:pt>
                <c:pt idx="5214">
                  <c:v>2.7083094950183999</c:v>
                </c:pt>
                <c:pt idx="5215">
                  <c:v>2.7083938669328198</c:v>
                </c:pt>
                <c:pt idx="5216">
                  <c:v>2.7084782218173502</c:v>
                </c:pt>
                <c:pt idx="5217">
                  <c:v>2.70856255967843</c:v>
                </c:pt>
                <c:pt idx="5218">
                  <c:v>2.7086468805223101</c:v>
                </c:pt>
                <c:pt idx="5219">
                  <c:v>2.7087311843553898</c:v>
                </c:pt>
                <c:pt idx="5220">
                  <c:v>2.7088154711839301</c:v>
                </c:pt>
                <c:pt idx="5221">
                  <c:v>2.7089040474475401</c:v>
                </c:pt>
                <c:pt idx="5222">
                  <c:v>2.7089883045338699</c:v>
                </c:pt>
                <c:pt idx="5223">
                  <c:v>2.7090725446371899</c:v>
                </c:pt>
                <c:pt idx="5224">
                  <c:v>2.7091567677637798</c:v>
                </c:pt>
                <c:pt idx="5225">
                  <c:v>2.7092409739199801</c:v>
                </c:pt>
                <c:pt idx="5226">
                  <c:v>2.7093251631120698</c:v>
                </c:pt>
                <c:pt idx="5227">
                  <c:v>2.70940933534636</c:v>
                </c:pt>
                <c:pt idx="5228">
                  <c:v>2.7094934906291299</c:v>
                </c:pt>
                <c:pt idx="5229">
                  <c:v>2.7095776289667199</c:v>
                </c:pt>
                <c:pt idx="5230">
                  <c:v>2.7096660547166902</c:v>
                </c:pt>
                <c:pt idx="5231">
                  <c:v>2.70975016342013</c:v>
                </c:pt>
                <c:pt idx="5232">
                  <c:v>2.7098342551997301</c:v>
                </c:pt>
                <c:pt idx="5233">
                  <c:v>2.7099183300617602</c:v>
                </c:pt>
                <c:pt idx="5234">
                  <c:v>2.7100023880125002</c:v>
                </c:pt>
                <c:pt idx="5235">
                  <c:v>2.7100864290582298</c:v>
                </c:pt>
                <c:pt idx="5236">
                  <c:v>2.71017045320521</c:v>
                </c:pt>
                <c:pt idx="5237">
                  <c:v>2.7102544604596899</c:v>
                </c:pt>
                <c:pt idx="5238">
                  <c:v>2.7103384508279298</c:v>
                </c:pt>
                <c:pt idx="5239">
                  <c:v>2.7104224243161998</c:v>
                </c:pt>
                <c:pt idx="5240">
                  <c:v>2.71051068742256</c:v>
                </c:pt>
                <c:pt idx="5241">
                  <c:v>2.71059463139922</c:v>
                </c:pt>
                <c:pt idx="5242">
                  <c:v>2.7106785585171602</c:v>
                </c:pt>
                <c:pt idx="5243">
                  <c:v>2.71076246878261</c:v>
                </c:pt>
                <c:pt idx="5244">
                  <c:v>2.71084636220181</c:v>
                </c:pt>
                <c:pt idx="5245">
                  <c:v>2.7109302387810099</c:v>
                </c:pt>
                <c:pt idx="5246">
                  <c:v>2.7110140985264302</c:v>
                </c:pt>
                <c:pt idx="5247">
                  <c:v>2.7110979414442902</c:v>
                </c:pt>
                <c:pt idx="5248">
                  <c:v>2.7111817675408201</c:v>
                </c:pt>
                <c:pt idx="5249">
                  <c:v>2.7112698812124001</c:v>
                </c:pt>
                <c:pt idx="5250">
                  <c:v>2.7113536779041598</c:v>
                </c:pt>
                <c:pt idx="5251">
                  <c:v>2.7114374577957401</c:v>
                </c:pt>
                <c:pt idx="5252">
                  <c:v>2.7115212208933399</c:v>
                </c:pt>
                <c:pt idx="5253">
                  <c:v>2.7116049672031601</c:v>
                </c:pt>
                <c:pt idx="5254">
                  <c:v>2.71168869673139</c:v>
                </c:pt>
                <c:pt idx="5255">
                  <c:v>2.7117724094842401</c:v>
                </c:pt>
                <c:pt idx="5256">
                  <c:v>2.7118561054679202</c:v>
                </c:pt>
                <c:pt idx="5257">
                  <c:v>2.7119397846886</c:v>
                </c:pt>
                <c:pt idx="5258">
                  <c:v>2.7120234471524798</c:v>
                </c:pt>
                <c:pt idx="5259">
                  <c:v>2.7121113993586401</c:v>
                </c:pt>
                <c:pt idx="5260">
                  <c:v>2.7121950325388799</c:v>
                </c:pt>
                <c:pt idx="5261">
                  <c:v>2.7122786489833199</c:v>
                </c:pt>
                <c:pt idx="5262">
                  <c:v>2.71236224869816</c:v>
                </c:pt>
                <c:pt idx="5263">
                  <c:v>2.7124458316895401</c:v>
                </c:pt>
                <c:pt idx="5264">
                  <c:v>2.7125293979636602</c:v>
                </c:pt>
                <c:pt idx="5265">
                  <c:v>2.7126129475266598</c:v>
                </c:pt>
                <c:pt idx="5266">
                  <c:v>2.71269648038469</c:v>
                </c:pt>
                <c:pt idx="5267">
                  <c:v>2.7127799965439099</c:v>
                </c:pt>
                <c:pt idx="5268">
                  <c:v>2.7128678003824098</c:v>
                </c:pt>
                <c:pt idx="5269">
                  <c:v>2.7129512873636301</c:v>
                </c:pt>
                <c:pt idx="5270">
                  <c:v>2.7130347576669598</c:v>
                </c:pt>
                <c:pt idx="5271">
                  <c:v>2.7131182112985401</c:v>
                </c:pt>
                <c:pt idx="5272">
                  <c:v>2.7132016482645001</c:v>
                </c:pt>
                <c:pt idx="5273">
                  <c:v>2.71328506857098</c:v>
                </c:pt>
                <c:pt idx="5274">
                  <c:v>2.71336847222411</c:v>
                </c:pt>
                <c:pt idx="5275">
                  <c:v>2.7134518592300099</c:v>
                </c:pt>
                <c:pt idx="5276">
                  <c:v>2.7135352295947999</c:v>
                </c:pt>
                <c:pt idx="5277">
                  <c:v>2.71361858332462</c:v>
                </c:pt>
                <c:pt idx="5278">
                  <c:v>2.7137062268629801</c:v>
                </c:pt>
                <c:pt idx="5279">
                  <c:v>2.7137895515345298</c:v>
                </c:pt>
                <c:pt idx="5280">
                  <c:v>2.7138728595919002</c:v>
                </c:pt>
                <c:pt idx="5281">
                  <c:v>2.71395615104118</c:v>
                </c:pt>
                <c:pt idx="5282">
                  <c:v>2.7140394258884801</c:v>
                </c:pt>
                <c:pt idx="5283">
                  <c:v>2.7141226841399</c:v>
                </c:pt>
                <c:pt idx="5284">
                  <c:v>2.7142059258015201</c:v>
                </c:pt>
                <c:pt idx="5285">
                  <c:v>2.7142891508794298</c:v>
                </c:pt>
                <c:pt idx="5286">
                  <c:v>2.71437235937975</c:v>
                </c:pt>
                <c:pt idx="5287">
                  <c:v>2.7144598556059401</c:v>
                </c:pt>
                <c:pt idx="5288">
                  <c:v>2.71454303515242</c:v>
                </c:pt>
                <c:pt idx="5289">
                  <c:v>2.7146261981419801</c:v>
                </c:pt>
                <c:pt idx="5290">
                  <c:v>2.7147093445806698</c:v>
                </c:pt>
                <c:pt idx="5291">
                  <c:v>2.7147924744746001</c:v>
                </c:pt>
                <c:pt idx="5292">
                  <c:v>2.7148755878298001</c:v>
                </c:pt>
                <c:pt idx="5293">
                  <c:v>2.7149586846523599</c:v>
                </c:pt>
                <c:pt idx="5294">
                  <c:v>2.7150417649483001</c:v>
                </c:pt>
                <c:pt idx="5295">
                  <c:v>2.7151248287237202</c:v>
                </c:pt>
                <c:pt idx="5296">
                  <c:v>2.7152078759846399</c:v>
                </c:pt>
                <c:pt idx="5297">
                  <c:v>2.7152952130632499</c:v>
                </c:pt>
                <c:pt idx="5298">
                  <c:v>2.71537823148876</c:v>
                </c:pt>
                <c:pt idx="5299">
                  <c:v>2.7154612334203501</c:v>
                </c:pt>
                <c:pt idx="5300">
                  <c:v>2.7155442188640602</c:v>
                </c:pt>
                <c:pt idx="5301">
                  <c:v>2.7156271878259299</c:v>
                </c:pt>
                <c:pt idx="5302">
                  <c:v>2.7157101403119701</c:v>
                </c:pt>
                <c:pt idx="5303">
                  <c:v>2.7157930763282501</c:v>
                </c:pt>
                <c:pt idx="5304">
                  <c:v>2.7158759958807699</c:v>
                </c:pt>
                <c:pt idx="5305">
                  <c:v>2.7159588989755399</c:v>
                </c:pt>
                <c:pt idx="5306">
                  <c:v>2.7160460897860799</c:v>
                </c:pt>
                <c:pt idx="5307">
                  <c:v>2.7161289641486599</c:v>
                </c:pt>
                <c:pt idx="5308">
                  <c:v>2.7162118220739799</c:v>
                </c:pt>
                <c:pt idx="5309">
                  <c:v>2.7162946635680401</c:v>
                </c:pt>
                <c:pt idx="5310">
                  <c:v>2.7163774886368501</c:v>
                </c:pt>
                <c:pt idx="5311">
                  <c:v>2.7164602972863698</c:v>
                </c:pt>
                <c:pt idx="5312">
                  <c:v>2.7165430895226401</c:v>
                </c:pt>
                <c:pt idx="5313">
                  <c:v>2.71662586535163</c:v>
                </c:pt>
                <c:pt idx="5314">
                  <c:v>2.7167086247793502</c:v>
                </c:pt>
                <c:pt idx="5315">
                  <c:v>2.7167913678117701</c:v>
                </c:pt>
                <c:pt idx="5316">
                  <c:v>2.7168784006146902</c:v>
                </c:pt>
                <c:pt idx="5317">
                  <c:v>2.7169611150320101</c:v>
                </c:pt>
                <c:pt idx="5318">
                  <c:v>2.7170438130743899</c:v>
                </c:pt>
                <c:pt idx="5319">
                  <c:v>2.7171264947477698</c:v>
                </c:pt>
                <c:pt idx="5320">
                  <c:v>2.7172091600581698</c:v>
                </c:pt>
                <c:pt idx="5321">
                  <c:v>2.7172918090115301</c:v>
                </c:pt>
                <c:pt idx="5322">
                  <c:v>2.7173744416138002</c:v>
                </c:pt>
                <c:pt idx="5323">
                  <c:v>2.7174570578709698</c:v>
                </c:pt>
                <c:pt idx="5324">
                  <c:v>2.7175396577889699</c:v>
                </c:pt>
                <c:pt idx="5325">
                  <c:v>2.7176265453566599</c:v>
                </c:pt>
                <c:pt idx="5326">
                  <c:v>2.7177091167616299</c:v>
                </c:pt>
                <c:pt idx="5327">
                  <c:v>2.71779167184769</c:v>
                </c:pt>
                <c:pt idx="5328">
                  <c:v>2.7178742106207801</c:v>
                </c:pt>
                <c:pt idx="5329">
                  <c:v>2.7179567330868402</c:v>
                </c:pt>
                <c:pt idx="5330">
                  <c:v>2.71803923925179</c:v>
                </c:pt>
                <c:pt idx="5331">
                  <c:v>2.7181217291215898</c:v>
                </c:pt>
                <c:pt idx="5332">
                  <c:v>2.71820420270214</c:v>
                </c:pt>
                <c:pt idx="5333">
                  <c:v>2.71828665999938</c:v>
                </c:pt>
                <c:pt idx="5334">
                  <c:v>2.7183691010192099</c:v>
                </c:pt>
                <c:pt idx="5335">
                  <c:v>2.7184558317069398</c:v>
                </c:pt>
                <c:pt idx="5336">
                  <c:v>2.7185382443295198</c:v>
                </c:pt>
                <c:pt idx="5337">
                  <c:v>2.7186206406948501</c:v>
                </c:pt>
                <c:pt idx="5338">
                  <c:v>2.7187030208088201</c:v>
                </c:pt>
                <c:pt idx="5339">
                  <c:v>2.71878538467735</c:v>
                </c:pt>
                <c:pt idx="5340">
                  <c:v>2.7188677323063302</c:v>
                </c:pt>
                <c:pt idx="5341">
                  <c:v>2.7189500637016701</c:v>
                </c:pt>
                <c:pt idx="5342">
                  <c:v>2.7190323788692501</c:v>
                </c:pt>
                <c:pt idx="5343">
                  <c:v>2.71911467781496</c:v>
                </c:pt>
                <c:pt idx="5344">
                  <c:v>2.7192012642891799</c:v>
                </c:pt>
                <c:pt idx="5345">
                  <c:v>2.7192835349385698</c:v>
                </c:pt>
                <c:pt idx="5346">
                  <c:v>2.7193657893861301</c:v>
                </c:pt>
                <c:pt idx="5347">
                  <c:v>2.7194480276377302</c:v>
                </c:pt>
                <c:pt idx="5348">
                  <c:v>2.7195302496992499</c:v>
                </c:pt>
                <c:pt idx="5349">
                  <c:v>2.7196124555765602</c:v>
                </c:pt>
                <c:pt idx="5350">
                  <c:v>2.7196946452755499</c:v>
                </c:pt>
                <c:pt idx="5351">
                  <c:v>2.7197768188020501</c:v>
                </c:pt>
                <c:pt idx="5352">
                  <c:v>2.7198589761619298</c:v>
                </c:pt>
                <c:pt idx="5353">
                  <c:v>2.7199411173610502</c:v>
                </c:pt>
                <c:pt idx="5354">
                  <c:v>2.7200275480707399</c:v>
                </c:pt>
                <c:pt idx="5355">
                  <c:v>2.72010966108801</c:v>
                </c:pt>
                <c:pt idx="5356">
                  <c:v>2.7201917579644399</c:v>
                </c:pt>
                <c:pt idx="5357">
                  <c:v>2.7202738387058698</c:v>
                </c:pt>
                <c:pt idx="5358">
                  <c:v>2.7203559033181599</c:v>
                </c:pt>
                <c:pt idx="5359">
                  <c:v>2.7204379518071198</c:v>
                </c:pt>
                <c:pt idx="5360">
                  <c:v>2.7205199841785999</c:v>
                </c:pt>
                <c:pt idx="5361">
                  <c:v>2.7206020004384301</c:v>
                </c:pt>
                <c:pt idx="5362">
                  <c:v>2.72068400059243</c:v>
                </c:pt>
                <c:pt idx="5363">
                  <c:v>2.72076598464644</c:v>
                </c:pt>
                <c:pt idx="5364">
                  <c:v>2.7208522601713798</c:v>
                </c:pt>
                <c:pt idx="5365">
                  <c:v>2.7209342161573198</c:v>
                </c:pt>
                <c:pt idx="5366">
                  <c:v>2.7210161560630701</c:v>
                </c:pt>
                <c:pt idx="5367">
                  <c:v>2.7210980798944502</c:v>
                </c:pt>
                <c:pt idx="5368">
                  <c:v>2.72117998765725</c:v>
                </c:pt>
                <c:pt idx="5369">
                  <c:v>2.72126187935728</c:v>
                </c:pt>
                <c:pt idx="5370">
                  <c:v>2.7213437550003401</c:v>
                </c:pt>
                <c:pt idx="5371">
                  <c:v>2.7214256145922402</c:v>
                </c:pt>
                <c:pt idx="5372">
                  <c:v>2.7215074581387499</c:v>
                </c:pt>
                <c:pt idx="5373">
                  <c:v>2.7215935909846598</c:v>
                </c:pt>
                <c:pt idx="5374">
                  <c:v>2.7216754065623201</c:v>
                </c:pt>
                <c:pt idx="5375">
                  <c:v>2.7217572061143098</c:v>
                </c:pt>
                <c:pt idx="5376">
                  <c:v>2.7218389896464301</c:v>
                </c:pt>
                <c:pt idx="5377">
                  <c:v>2.7219207571644399</c:v>
                </c:pt>
                <c:pt idx="5378">
                  <c:v>2.7220025086741102</c:v>
                </c:pt>
                <c:pt idx="5379">
                  <c:v>2.7220842441812199</c:v>
                </c:pt>
                <c:pt idx="5380">
                  <c:v>2.7221659636915501</c:v>
                </c:pt>
                <c:pt idx="5381">
                  <c:v>2.7222476672108198</c:v>
                </c:pt>
                <c:pt idx="5382">
                  <c:v>2.7223293547448399</c:v>
                </c:pt>
                <c:pt idx="5383">
                  <c:v>2.72241533350318</c:v>
                </c:pt>
                <c:pt idx="5384">
                  <c:v>2.72249699318087</c:v>
                </c:pt>
                <c:pt idx="5385">
                  <c:v>2.7225786368929099</c:v>
                </c:pt>
                <c:pt idx="5386">
                  <c:v>2.72266026464502</c:v>
                </c:pt>
                <c:pt idx="5387">
                  <c:v>2.7227418764429601</c:v>
                </c:pt>
                <c:pt idx="5388">
                  <c:v>2.7228234722924798</c:v>
                </c:pt>
                <c:pt idx="5389">
                  <c:v>2.7229050521992901</c:v>
                </c:pt>
                <c:pt idx="5390">
                  <c:v>2.7229866161691501</c:v>
                </c:pt>
                <c:pt idx="5391">
                  <c:v>2.7230681642077799</c:v>
                </c:pt>
                <c:pt idx="5392">
                  <c:v>2.7231540012815199</c:v>
                </c:pt>
                <c:pt idx="5393">
                  <c:v>2.7232355215619299</c:v>
                </c:pt>
                <c:pt idx="5394">
                  <c:v>2.7233170259306099</c:v>
                </c:pt>
                <c:pt idx="5395">
                  <c:v>2.7233985143932999</c:v>
                </c:pt>
                <c:pt idx="5396">
                  <c:v>2.7234799869557</c:v>
                </c:pt>
                <c:pt idx="5397">
                  <c:v>2.72356144362351</c:v>
                </c:pt>
                <c:pt idx="5398">
                  <c:v>2.7236428844024601</c:v>
                </c:pt>
                <c:pt idx="5399">
                  <c:v>2.7237243092982499</c:v>
                </c:pt>
                <c:pt idx="5400">
                  <c:v>2.72380571831658</c:v>
                </c:pt>
                <c:pt idx="5401">
                  <c:v>2.7238871114631502</c:v>
                </c:pt>
                <c:pt idx="5402">
                  <c:v>2.7239727955347601</c:v>
                </c:pt>
                <c:pt idx="5403">
                  <c:v>2.7240541610343998</c:v>
                </c:pt>
                <c:pt idx="5404">
                  <c:v>2.72413551068168</c:v>
                </c:pt>
                <c:pt idx="5405">
                  <c:v>2.7242168444822799</c:v>
                </c:pt>
                <c:pt idx="5406">
                  <c:v>2.7242981624418801</c:v>
                </c:pt>
                <c:pt idx="5407">
                  <c:v>2.7243794645661801</c:v>
                </c:pt>
                <c:pt idx="5408">
                  <c:v>2.7244607508608398</c:v>
                </c:pt>
                <c:pt idx="5409">
                  <c:v>2.7245420213315401</c:v>
                </c:pt>
                <c:pt idx="5410">
                  <c:v>2.7246232759839502</c:v>
                </c:pt>
                <c:pt idx="5411">
                  <c:v>2.7247088193548601</c:v>
                </c:pt>
                <c:pt idx="5412">
                  <c:v>2.72479004645733</c:v>
                </c:pt>
                <c:pt idx="5413">
                  <c:v>2.7248712577608201</c:v>
                </c:pt>
                <c:pt idx="5414">
                  <c:v>2.7249524532709599</c:v>
                </c:pt>
                <c:pt idx="5415">
                  <c:v>2.7250336329934499</c:v>
                </c:pt>
                <c:pt idx="5416">
                  <c:v>2.72511479693389</c:v>
                </c:pt>
                <c:pt idx="5417">
                  <c:v>2.7251959450979499</c:v>
                </c:pt>
                <c:pt idx="5418">
                  <c:v>2.72527707749127</c:v>
                </c:pt>
                <c:pt idx="5419">
                  <c:v>2.7253581941195</c:v>
                </c:pt>
                <c:pt idx="5420">
                  <c:v>2.72543929498827</c:v>
                </c:pt>
                <c:pt idx="5421">
                  <c:v>2.7255246864309099</c:v>
                </c:pt>
                <c:pt idx="5422">
                  <c:v>2.7256057598598198</c:v>
                </c:pt>
                <c:pt idx="5423">
                  <c:v>2.7256868175484699</c:v>
                </c:pt>
                <c:pt idx="5424">
                  <c:v>2.7257678595024899</c:v>
                </c:pt>
                <c:pt idx="5425">
                  <c:v>2.7258488857274799</c:v>
                </c:pt>
                <c:pt idx="5426">
                  <c:v>2.7259298962290899</c:v>
                </c:pt>
                <c:pt idx="5427">
                  <c:v>2.7260108910129199</c:v>
                </c:pt>
                <c:pt idx="5428">
                  <c:v>2.72609187008457</c:v>
                </c:pt>
                <c:pt idx="5429">
                  <c:v>2.72617283344968</c:v>
                </c:pt>
                <c:pt idx="5430">
                  <c:v>2.7262537811138299</c:v>
                </c:pt>
                <c:pt idx="5431">
                  <c:v>2.7263390211863201</c:v>
                </c:pt>
                <c:pt idx="5432">
                  <c:v>2.7264199415200299</c:v>
                </c:pt>
                <c:pt idx="5433">
                  <c:v>2.72650084617189</c:v>
                </c:pt>
                <c:pt idx="5434">
                  <c:v>2.7265817351474801</c:v>
                </c:pt>
                <c:pt idx="5435">
                  <c:v>2.7266626084524002</c:v>
                </c:pt>
                <c:pt idx="5436">
                  <c:v>2.7267434660922301</c:v>
                </c:pt>
                <c:pt idx="5437">
                  <c:v>2.72682430807256</c:v>
                </c:pt>
                <c:pt idx="5438">
                  <c:v>2.7269051343989599</c:v>
                </c:pt>
                <c:pt idx="5439">
                  <c:v>2.7269859450770202</c:v>
                </c:pt>
                <c:pt idx="5440">
                  <c:v>2.7270710459266501</c:v>
                </c:pt>
                <c:pt idx="5441">
                  <c:v>2.72715182936963</c:v>
                </c:pt>
                <c:pt idx="5442">
                  <c:v>2.72723259718328</c:v>
                </c:pt>
                <c:pt idx="5443">
                  <c:v>2.7273133493731399</c:v>
                </c:pt>
                <c:pt idx="5444">
                  <c:v>2.7273940859447698</c:v>
                </c:pt>
                <c:pt idx="5445">
                  <c:v>2.7274748069037602</c:v>
                </c:pt>
                <c:pt idx="5446">
                  <c:v>2.7275555122556301</c:v>
                </c:pt>
                <c:pt idx="5447">
                  <c:v>2.7276362020059599</c:v>
                </c:pt>
                <c:pt idx="5448">
                  <c:v>2.7277168761602701</c:v>
                </c:pt>
                <c:pt idx="5449">
                  <c:v>2.7277975347241301</c:v>
                </c:pt>
                <c:pt idx="5450">
                  <c:v>2.7278824852601198</c:v>
                </c:pt>
                <c:pt idx="5451">
                  <c:v>2.7279631166971399</c:v>
                </c:pt>
                <c:pt idx="5452">
                  <c:v>2.7280437325625901</c:v>
                </c:pt>
                <c:pt idx="5453">
                  <c:v>2.7281243328620199</c:v>
                </c:pt>
                <c:pt idx="5454">
                  <c:v>2.7282049176009502</c:v>
                </c:pt>
                <c:pt idx="5455">
                  <c:v>2.7282854867849302</c:v>
                </c:pt>
                <c:pt idx="5456">
                  <c:v>2.7283660404194499</c:v>
                </c:pt>
                <c:pt idx="5457">
                  <c:v>2.72844657851005</c:v>
                </c:pt>
                <c:pt idx="5458">
                  <c:v>2.7285271010622401</c:v>
                </c:pt>
                <c:pt idx="5459">
                  <c:v>2.72861191333332</c:v>
                </c:pt>
                <c:pt idx="5460">
                  <c:v>2.72869240885298</c:v>
                </c:pt>
                <c:pt idx="5461">
                  <c:v>2.7287728888530398</c:v>
                </c:pt>
                <c:pt idx="5462">
                  <c:v>2.72885335333901</c:v>
                </c:pt>
                <c:pt idx="5463">
                  <c:v>2.7289338023163801</c:v>
                </c:pt>
                <c:pt idx="5464">
                  <c:v>2.7290142357906499</c:v>
                </c:pt>
                <c:pt idx="5465">
                  <c:v>2.7290946537673202</c:v>
                </c:pt>
                <c:pt idx="5466">
                  <c:v>2.7291750562519099</c:v>
                </c:pt>
                <c:pt idx="5467">
                  <c:v>2.7292554432498699</c:v>
                </c:pt>
                <c:pt idx="5468">
                  <c:v>2.7293358147667002</c:v>
                </c:pt>
                <c:pt idx="5469">
                  <c:v>2.7294204777694802</c:v>
                </c:pt>
                <c:pt idx="5470">
                  <c:v>2.7295008223608299</c:v>
                </c:pt>
                <c:pt idx="5471">
                  <c:v>2.7295811514897599</c:v>
                </c:pt>
                <c:pt idx="5472">
                  <c:v>2.7296614651617399</c:v>
                </c:pt>
                <c:pt idx="5473">
                  <c:v>2.7297417633822301</c:v>
                </c:pt>
                <c:pt idx="5474">
                  <c:v>2.72982204615673</c:v>
                </c:pt>
                <c:pt idx="5475">
                  <c:v>2.7299023134906699</c:v>
                </c:pt>
                <c:pt idx="5476">
                  <c:v>2.72998256538955</c:v>
                </c:pt>
                <c:pt idx="5477">
                  <c:v>2.7300628018587898</c:v>
                </c:pt>
                <c:pt idx="5478">
                  <c:v>2.7301473275445902</c:v>
                </c:pt>
                <c:pt idx="5479">
                  <c:v>2.7302275371816398</c:v>
                </c:pt>
                <c:pt idx="5480">
                  <c:v>2.7303077314076698</c:v>
                </c:pt>
                <c:pt idx="5481">
                  <c:v>2.7303879102281301</c:v>
                </c:pt>
                <c:pt idx="5482">
                  <c:v>2.7304680736484799</c:v>
                </c:pt>
                <c:pt idx="5483">
                  <c:v>2.7305482216741401</c:v>
                </c:pt>
                <c:pt idx="5484">
                  <c:v>2.7306283543105598</c:v>
                </c:pt>
                <c:pt idx="5485">
                  <c:v>2.7307084715631902</c:v>
                </c:pt>
                <c:pt idx="5486">
                  <c:v>2.73078857343745</c:v>
                </c:pt>
                <c:pt idx="5487">
                  <c:v>2.7308686599387602</c:v>
                </c:pt>
                <c:pt idx="5488">
                  <c:v>2.7309530373905901</c:v>
                </c:pt>
                <c:pt idx="5489">
                  <c:v>2.7310330971655801</c:v>
                </c:pt>
                <c:pt idx="5490">
                  <c:v>2.7311131415861301</c:v>
                </c:pt>
                <c:pt idx="5491">
                  <c:v>2.73119317065767</c:v>
                </c:pt>
                <c:pt idx="5492">
                  <c:v>2.7312731843856</c:v>
                </c:pt>
                <c:pt idx="5493">
                  <c:v>2.7313531827753299</c:v>
                </c:pt>
                <c:pt idx="5494">
                  <c:v>2.7314331658322999</c:v>
                </c:pt>
                <c:pt idx="5495">
                  <c:v>2.7315131335618799</c:v>
                </c:pt>
                <c:pt idx="5496">
                  <c:v>2.7315930859694801</c:v>
                </c:pt>
                <c:pt idx="5497">
                  <c:v>2.73167302306052</c:v>
                </c:pt>
                <c:pt idx="5498">
                  <c:v>2.7317572528159402</c:v>
                </c:pt>
                <c:pt idx="5499">
                  <c:v>2.7318371632859102</c:v>
                </c:pt>
                <c:pt idx="5500">
                  <c:v>2.7319170584577201</c:v>
                </c:pt>
                <c:pt idx="5501">
                  <c:v>2.73199693833674</c:v>
                </c:pt>
                <c:pt idx="5502">
                  <c:v>2.7320768029283902</c:v>
                </c:pt>
                <c:pt idx="5503">
                  <c:v>2.7321566522379901</c:v>
                </c:pt>
                <c:pt idx="5504">
                  <c:v>2.7322364862709798</c:v>
                </c:pt>
                <c:pt idx="5505">
                  <c:v>2.7323163050327</c:v>
                </c:pt>
                <c:pt idx="5506">
                  <c:v>2.7323961085285302</c:v>
                </c:pt>
                <c:pt idx="5507">
                  <c:v>2.7324802023909398</c:v>
                </c:pt>
                <c:pt idx="5508">
                  <c:v>2.73255997935743</c:v>
                </c:pt>
                <c:pt idx="5509">
                  <c:v>2.7326397410763601</c:v>
                </c:pt>
                <c:pt idx="5510">
                  <c:v>2.73271948755306</c:v>
                </c:pt>
                <c:pt idx="5511">
                  <c:v>2.7327992187929202</c:v>
                </c:pt>
                <c:pt idx="5512">
                  <c:v>2.7328789348012701</c:v>
                </c:pt>
                <c:pt idx="5513">
                  <c:v>2.7329586355834898</c:v>
                </c:pt>
                <c:pt idx="5514">
                  <c:v>2.7330383211448899</c:v>
                </c:pt>
                <c:pt idx="5515">
                  <c:v>2.7331179914908401</c:v>
                </c:pt>
                <c:pt idx="5516">
                  <c:v>2.7331976466266901</c:v>
                </c:pt>
                <c:pt idx="5517">
                  <c:v>2.7332815938105099</c:v>
                </c:pt>
                <c:pt idx="5518">
                  <c:v>2.7333612225211601</c:v>
                </c:pt>
                <c:pt idx="5519">
                  <c:v>2.7334408360399101</c:v>
                </c:pt>
                <c:pt idx="5520">
                  <c:v>2.73352043437208</c:v>
                </c:pt>
                <c:pt idx="5521">
                  <c:v>2.7336000175230399</c:v>
                </c:pt>
                <c:pt idx="5522">
                  <c:v>2.7336795854980802</c:v>
                </c:pt>
                <c:pt idx="5523">
                  <c:v>2.7337591383025401</c:v>
                </c:pt>
                <c:pt idx="5524">
                  <c:v>2.7338386759417199</c:v>
                </c:pt>
                <c:pt idx="5525">
                  <c:v>2.7339181984209602</c:v>
                </c:pt>
                <c:pt idx="5526">
                  <c:v>2.73400201063503</c:v>
                </c:pt>
                <c:pt idx="5527">
                  <c:v>2.7340815067797801</c:v>
                </c:pt>
                <c:pt idx="5528">
                  <c:v>2.73416098778271</c:v>
                </c:pt>
                <c:pt idx="5529">
                  <c:v>2.7342404536491198</c:v>
                </c:pt>
                <c:pt idx="5530">
                  <c:v>2.7343199043843098</c:v>
                </c:pt>
                <c:pt idx="5531">
                  <c:v>2.7343993399935802</c:v>
                </c:pt>
                <c:pt idx="5532">
                  <c:v>2.7344787604822298</c:v>
                </c:pt>
                <c:pt idx="5533">
                  <c:v>2.7345581658555398</c:v>
                </c:pt>
                <c:pt idx="5534">
                  <c:v>2.7346375561188299</c:v>
                </c:pt>
                <c:pt idx="5535">
                  <c:v>2.7347169312773398</c:v>
                </c:pt>
                <c:pt idx="5536">
                  <c:v>2.7348005978200298</c:v>
                </c:pt>
                <c:pt idx="5537">
                  <c:v>2.7348799467470899</c:v>
                </c:pt>
                <c:pt idx="5538">
                  <c:v>2.7349592805874101</c:v>
                </c:pt>
                <c:pt idx="5539">
                  <c:v>2.73503859934628</c:v>
                </c:pt>
                <c:pt idx="5540">
                  <c:v>2.7351179030289798</c:v>
                </c:pt>
                <c:pt idx="5541">
                  <c:v>2.73519719164078</c:v>
                </c:pt>
                <c:pt idx="5542">
                  <c:v>2.7352764651869399</c:v>
                </c:pt>
                <c:pt idx="5543">
                  <c:v>2.7353557236727299</c:v>
                </c:pt>
                <c:pt idx="5544">
                  <c:v>2.73543496710339</c:v>
                </c:pt>
                <c:pt idx="5545">
                  <c:v>2.7355141954842002</c:v>
                </c:pt>
                <c:pt idx="5546">
                  <c:v>2.7355977168789698</c:v>
                </c:pt>
                <c:pt idx="5547">
                  <c:v>2.73567691913073</c:v>
                </c:pt>
                <c:pt idx="5548">
                  <c:v>2.7357561063505602</c:v>
                </c:pt>
                <c:pt idx="5549">
                  <c:v>2.7358352785437101</c:v>
                </c:pt>
                <c:pt idx="5550">
                  <c:v>2.7359144357154301</c:v>
                </c:pt>
                <c:pt idx="5551">
                  <c:v>2.7359935778709601</c:v>
                </c:pt>
                <c:pt idx="5552">
                  <c:v>2.7360727050155198</c:v>
                </c:pt>
                <c:pt idx="5553">
                  <c:v>2.7361518171543899</c:v>
                </c:pt>
                <c:pt idx="5554">
                  <c:v>2.7362309142927299</c:v>
                </c:pt>
                <c:pt idx="5555">
                  <c:v>2.7363143021047498</c:v>
                </c:pt>
                <c:pt idx="5556">
                  <c:v>2.7363933732032799</c:v>
                </c:pt>
                <c:pt idx="5557">
                  <c:v>2.7364724293191598</c:v>
                </c:pt>
                <c:pt idx="5558">
                  <c:v>2.7365514704576199</c:v>
                </c:pt>
                <c:pt idx="5559">
                  <c:v>2.7366304966238801</c:v>
                </c:pt>
                <c:pt idx="5560">
                  <c:v>2.73670950782313</c:v>
                </c:pt>
                <c:pt idx="5561">
                  <c:v>2.7367885040606201</c:v>
                </c:pt>
                <c:pt idx="5562">
                  <c:v>2.7368674853415298</c:v>
                </c:pt>
                <c:pt idx="5563">
                  <c:v>2.7369464516710802</c:v>
                </c:pt>
                <c:pt idx="5564">
                  <c:v>2.7370254030544801</c:v>
                </c:pt>
                <c:pt idx="5565">
                  <c:v>2.7371086467098702</c:v>
                </c:pt>
                <c:pt idx="5566">
                  <c:v>2.7371875721547299</c:v>
                </c:pt>
                <c:pt idx="5567">
                  <c:v>2.7372664826711901</c:v>
                </c:pt>
                <c:pt idx="5568">
                  <c:v>2.7373453782644601</c:v>
                </c:pt>
                <c:pt idx="5569">
                  <c:v>2.7374242589396802</c:v>
                </c:pt>
                <c:pt idx="5570">
                  <c:v>2.73750312470206</c:v>
                </c:pt>
                <c:pt idx="5571">
                  <c:v>2.7375819755567701</c:v>
                </c:pt>
                <c:pt idx="5572">
                  <c:v>2.73766081150902</c:v>
                </c:pt>
                <c:pt idx="5573">
                  <c:v>2.73773963256395</c:v>
                </c:pt>
                <c:pt idx="5574">
                  <c:v>2.7378184387267499</c:v>
                </c:pt>
                <c:pt idx="5575">
                  <c:v>2.7379015387406702</c:v>
                </c:pt>
                <c:pt idx="5576">
                  <c:v>2.7379803190657102</c:v>
                </c:pt>
                <c:pt idx="5577">
                  <c:v>2.73805908451628</c:v>
                </c:pt>
                <c:pt idx="5578">
                  <c:v>2.7381378350975401</c:v>
                </c:pt>
                <c:pt idx="5579">
                  <c:v>2.73821657081468</c:v>
                </c:pt>
                <c:pt idx="5580">
                  <c:v>2.7382952916727898</c:v>
                </c:pt>
                <c:pt idx="5581">
                  <c:v>2.73837399767709</c:v>
                </c:pt>
                <c:pt idx="5582">
                  <c:v>2.7384526888326999</c:v>
                </c:pt>
                <c:pt idx="5583">
                  <c:v>2.7385313651447798</c:v>
                </c:pt>
                <c:pt idx="5584">
                  <c:v>2.7386143329412098</c:v>
                </c:pt>
                <c:pt idx="5585">
                  <c:v>2.7386929835032801</c:v>
                </c:pt>
                <c:pt idx="5586">
                  <c:v>2.7387716192393698</c:v>
                </c:pt>
                <c:pt idx="5587">
                  <c:v>2.7388502401546502</c:v>
                </c:pt>
                <c:pt idx="5588">
                  <c:v>2.7389288462542201</c:v>
                </c:pt>
                <c:pt idx="5589">
                  <c:v>2.73900743754325</c:v>
                </c:pt>
                <c:pt idx="5590">
                  <c:v>2.7390860140268498</c:v>
                </c:pt>
                <c:pt idx="5591">
                  <c:v>2.7391645757101402</c:v>
                </c:pt>
                <c:pt idx="5592">
                  <c:v>2.7392431225982601</c:v>
                </c:pt>
                <c:pt idx="5593">
                  <c:v>2.7393216546963099</c:v>
                </c:pt>
                <c:pt idx="5594">
                  <c:v>2.7394044798269999</c:v>
                </c:pt>
                <c:pt idx="5595">
                  <c:v>2.7394829862747101</c:v>
                </c:pt>
                <c:pt idx="5596">
                  <c:v>2.7395614779498398</c:v>
                </c:pt>
                <c:pt idx="5597">
                  <c:v>2.7396399548575201</c:v>
                </c:pt>
                <c:pt idx="5598">
                  <c:v>2.7397184170028201</c:v>
                </c:pt>
                <c:pt idx="5599">
                  <c:v>2.7397968643908701</c:v>
                </c:pt>
                <c:pt idx="5600">
                  <c:v>2.7398752970267601</c:v>
                </c:pt>
                <c:pt idx="5601">
                  <c:v>2.7399537149155901</c:v>
                </c:pt>
                <c:pt idx="5602">
                  <c:v>2.7400321180624601</c:v>
                </c:pt>
                <c:pt idx="5603">
                  <c:v>2.7401148118611198</c:v>
                </c:pt>
                <c:pt idx="5604">
                  <c:v>2.7401931894444398</c:v>
                </c:pt>
                <c:pt idx="5605">
                  <c:v>2.7402715523032102</c:v>
                </c:pt>
                <c:pt idx="5606">
                  <c:v>2.74034990044249</c:v>
                </c:pt>
                <c:pt idx="5607">
                  <c:v>2.74042823386737</c:v>
                </c:pt>
                <c:pt idx="5608">
                  <c:v>2.7405065525829402</c:v>
                </c:pt>
                <c:pt idx="5609">
                  <c:v>2.7405848565942499</c:v>
                </c:pt>
                <c:pt idx="5610">
                  <c:v>2.7406631459063799</c:v>
                </c:pt>
                <c:pt idx="5611">
                  <c:v>2.74074142052442</c:v>
                </c:pt>
                <c:pt idx="5612">
                  <c:v>2.7408196804534302</c:v>
                </c:pt>
                <c:pt idx="5613">
                  <c:v>2.7409022325519898</c:v>
                </c:pt>
                <c:pt idx="5614">
                  <c:v>2.74098046701608</c:v>
                </c:pt>
                <c:pt idx="5615">
                  <c:v>2.7410586868084201</c:v>
                </c:pt>
                <c:pt idx="5616">
                  <c:v>2.7411368919340999</c:v>
                </c:pt>
                <c:pt idx="5617">
                  <c:v>2.7412150823981598</c:v>
                </c:pt>
                <c:pt idx="5618">
                  <c:v>2.7412932582056402</c:v>
                </c:pt>
                <c:pt idx="5619">
                  <c:v>2.7413714193616201</c:v>
                </c:pt>
                <c:pt idx="5620">
                  <c:v>2.7414495658711</c:v>
                </c:pt>
                <c:pt idx="5621">
                  <c:v>2.7415276977391798</c:v>
                </c:pt>
                <c:pt idx="5622">
                  <c:v>2.74160581497084</c:v>
                </c:pt>
                <c:pt idx="5623">
                  <c:v>2.7416882258711599</c:v>
                </c:pt>
                <c:pt idx="5624">
                  <c:v>2.7417663177359701</c:v>
                </c:pt>
                <c:pt idx="5625">
                  <c:v>2.7418443949815998</c:v>
                </c:pt>
                <c:pt idx="5626">
                  <c:v>2.7419224576130699</c:v>
                </c:pt>
                <c:pt idx="5627">
                  <c:v>2.74200050563543</c:v>
                </c:pt>
                <c:pt idx="5628">
                  <c:v>2.7420785390536802</c:v>
                </c:pt>
                <c:pt idx="5629">
                  <c:v>2.7421565578728599</c:v>
                </c:pt>
                <c:pt idx="5630">
                  <c:v>2.7422345620979902</c:v>
                </c:pt>
                <c:pt idx="5631">
                  <c:v>2.7423125517340599</c:v>
                </c:pt>
                <c:pt idx="5632">
                  <c:v>2.7423948326327001</c:v>
                </c:pt>
                <c:pt idx="5633">
                  <c:v>2.7424727969873102</c:v>
                </c:pt>
                <c:pt idx="5634">
                  <c:v>2.7425507467699801</c:v>
                </c:pt>
                <c:pt idx="5635">
                  <c:v>2.7426286819857699</c:v>
                </c:pt>
                <c:pt idx="5636">
                  <c:v>2.7427066026396498</c:v>
                </c:pt>
                <c:pt idx="5637">
                  <c:v>2.7427845087365998</c:v>
                </c:pt>
                <c:pt idx="5638">
                  <c:v>2.7428624002816502</c:v>
                </c:pt>
                <c:pt idx="5639">
                  <c:v>2.7429402772797902</c:v>
                </c:pt>
                <c:pt idx="5640">
                  <c:v>2.7430181397359998</c:v>
                </c:pt>
                <c:pt idx="5641">
                  <c:v>2.7430959876552801</c:v>
                </c:pt>
                <c:pt idx="5642">
                  <c:v>2.7431781283062899</c:v>
                </c:pt>
                <c:pt idx="5643">
                  <c:v>2.7432559510411001</c:v>
                </c:pt>
                <c:pt idx="5644">
                  <c:v>2.7433337592560298</c:v>
                </c:pt>
                <c:pt idx="5645">
                  <c:v>2.7434115529560201</c:v>
                </c:pt>
                <c:pt idx="5646">
                  <c:v>2.7434893321460798</c:v>
                </c:pt>
                <c:pt idx="5647">
                  <c:v>2.7435670968311601</c:v>
                </c:pt>
                <c:pt idx="5648">
                  <c:v>2.74364484701624</c:v>
                </c:pt>
                <c:pt idx="5649">
                  <c:v>2.7437225827062899</c:v>
                </c:pt>
                <c:pt idx="5650">
                  <c:v>2.74380030390626</c:v>
                </c:pt>
                <c:pt idx="5651">
                  <c:v>2.7438780106211298</c:v>
                </c:pt>
                <c:pt idx="5652">
                  <c:v>2.7439600115185301</c:v>
                </c:pt>
                <c:pt idx="5653">
                  <c:v>2.74403769314541</c:v>
                </c:pt>
                <c:pt idx="5654">
                  <c:v>2.7441153603041299</c:v>
                </c:pt>
                <c:pt idx="5655">
                  <c:v>2.7441930129996401</c:v>
                </c:pt>
                <c:pt idx="5656">
                  <c:v>2.74427065123689</c:v>
                </c:pt>
                <c:pt idx="5657">
                  <c:v>2.7443482750208301</c:v>
                </c:pt>
                <c:pt idx="5658">
                  <c:v>2.74442588435639</c:v>
                </c:pt>
                <c:pt idx="5659">
                  <c:v>2.7445034792485399</c:v>
                </c:pt>
                <c:pt idx="5660">
                  <c:v>2.7445810597021798</c:v>
                </c:pt>
                <c:pt idx="5661">
                  <c:v>2.7446629319077398</c:v>
                </c:pt>
                <c:pt idx="5662">
                  <c:v>2.7447404873574102</c:v>
                </c:pt>
                <c:pt idx="5663">
                  <c:v>2.74481802838543</c:v>
                </c:pt>
                <c:pt idx="5664">
                  <c:v>2.7448955549967802</c:v>
                </c:pt>
                <c:pt idx="5665">
                  <c:v>2.7449730671963399</c:v>
                </c:pt>
                <c:pt idx="5666">
                  <c:v>2.74505056498904</c:v>
                </c:pt>
                <c:pt idx="5667">
                  <c:v>2.7451280483798102</c:v>
                </c:pt>
                <c:pt idx="5668">
                  <c:v>2.7452055173735599</c:v>
                </c:pt>
                <c:pt idx="5669">
                  <c:v>2.7452829719752199</c:v>
                </c:pt>
                <c:pt idx="5670">
                  <c:v>2.7453604121897</c:v>
                </c:pt>
                <c:pt idx="5671">
                  <c:v>2.7454421455775302</c:v>
                </c:pt>
                <c:pt idx="5672">
                  <c:v>2.7455195608834599</c:v>
                </c:pt>
                <c:pt idx="5673">
                  <c:v>2.7455969618189799</c:v>
                </c:pt>
                <c:pt idx="5674">
                  <c:v>2.7456743483890098</c:v>
                </c:pt>
                <c:pt idx="5675">
                  <c:v>2.7457517205983999</c:v>
                </c:pt>
                <c:pt idx="5676">
                  <c:v>2.7458290784521</c:v>
                </c:pt>
                <c:pt idx="5677">
                  <c:v>2.7459064219549498</c:v>
                </c:pt>
                <c:pt idx="5678">
                  <c:v>2.7459837511118699</c:v>
                </c:pt>
                <c:pt idx="5679">
                  <c:v>2.74606106592773</c:v>
                </c:pt>
                <c:pt idx="5680">
                  <c:v>2.7461383664074499</c:v>
                </c:pt>
                <c:pt idx="5681">
                  <c:v>2.7462199614639</c:v>
                </c:pt>
                <c:pt idx="5682">
                  <c:v>2.7462972371300101</c:v>
                </c:pt>
                <c:pt idx="5683">
                  <c:v>2.7463744984766501</c:v>
                </c:pt>
                <c:pt idx="5684">
                  <c:v>2.7464517455086899</c:v>
                </c:pt>
                <c:pt idx="5685">
                  <c:v>2.7465289782310101</c:v>
                </c:pt>
                <c:pt idx="5686">
                  <c:v>2.7466061966484498</c:v>
                </c:pt>
                <c:pt idx="5687">
                  <c:v>2.74668340076592</c:v>
                </c:pt>
                <c:pt idx="5688">
                  <c:v>2.7467605905882602</c:v>
                </c:pt>
                <c:pt idx="5689">
                  <c:v>2.74683776612033</c:v>
                </c:pt>
                <c:pt idx="5690">
                  <c:v>2.7469192337747002</c:v>
                </c:pt>
                <c:pt idx="5691">
                  <c:v>2.7469963845758301</c:v>
                </c:pt>
                <c:pt idx="5692">
                  <c:v>2.7470735211032902</c:v>
                </c:pt>
                <c:pt idx="5693">
                  <c:v>2.7471506433619499</c:v>
                </c:pt>
                <c:pt idx="5694">
                  <c:v>2.7472277513566499</c:v>
                </c:pt>
                <c:pt idx="5695">
                  <c:v>2.7473048450922501</c:v>
                </c:pt>
                <c:pt idx="5696">
                  <c:v>2.74738192457359</c:v>
                </c:pt>
                <c:pt idx="5697">
                  <c:v>2.7474589898054802</c:v>
                </c:pt>
                <c:pt idx="5698">
                  <c:v>2.7475360407928102</c:v>
                </c:pt>
                <c:pt idx="5699">
                  <c:v>2.7476130775403602</c:v>
                </c:pt>
                <c:pt idx="5700">
                  <c:v>2.7476944077848202</c:v>
                </c:pt>
                <c:pt idx="5701">
                  <c:v>2.74777141989536</c:v>
                </c:pt>
                <c:pt idx="5702">
                  <c:v>2.7478484177826799</c:v>
                </c:pt>
                <c:pt idx="5703">
                  <c:v>2.7479254014515999</c:v>
                </c:pt>
                <c:pt idx="5704">
                  <c:v>2.7480023709069199</c:v>
                </c:pt>
                <c:pt idx="5705">
                  <c:v>2.7480793261534999</c:v>
                </c:pt>
                <c:pt idx="5706">
                  <c:v>2.7481562671961202</c:v>
                </c:pt>
                <c:pt idx="5707">
                  <c:v>2.7482331940396199</c:v>
                </c:pt>
                <c:pt idx="5708">
                  <c:v>2.7483101066888098</c:v>
                </c:pt>
                <c:pt idx="5709">
                  <c:v>2.74838700514848</c:v>
                </c:pt>
                <c:pt idx="5710">
                  <c:v>2.74846819846185</c:v>
                </c:pt>
                <c:pt idx="5711">
                  <c:v>2.7485450723779099</c:v>
                </c:pt>
                <c:pt idx="5712">
                  <c:v>2.7486219321209102</c:v>
                </c:pt>
                <c:pt idx="5713">
                  <c:v>2.74869877769564</c:v>
                </c:pt>
                <c:pt idx="5714">
                  <c:v>2.7487756091068798</c:v>
                </c:pt>
                <c:pt idx="5715">
                  <c:v>2.7488524263594498</c:v>
                </c:pt>
                <c:pt idx="5716">
                  <c:v>2.7489292294581502</c:v>
                </c:pt>
                <c:pt idx="5717">
                  <c:v>2.7490060184077301</c:v>
                </c:pt>
                <c:pt idx="5718">
                  <c:v>2.74908279321301</c:v>
                </c:pt>
                <c:pt idx="5719">
                  <c:v>2.7491638603943498</c:v>
                </c:pt>
                <c:pt idx="5720">
                  <c:v>2.7492406107373402</c:v>
                </c:pt>
                <c:pt idx="5721">
                  <c:v>2.74931734695237</c:v>
                </c:pt>
                <c:pt idx="5722">
                  <c:v>2.74939406904421</c:v>
                </c:pt>
                <c:pt idx="5723">
                  <c:v>2.7494707770176698</c:v>
                </c:pt>
                <c:pt idx="5724">
                  <c:v>2.7495474708774998</c:v>
                </c:pt>
                <c:pt idx="5725">
                  <c:v>2.7496241506284398</c:v>
                </c:pt>
                <c:pt idx="5726">
                  <c:v>2.7497008162753098</c:v>
                </c:pt>
                <c:pt idx="5727">
                  <c:v>2.7497774678228302</c:v>
                </c:pt>
                <c:pt idx="5728">
                  <c:v>2.7498541052757899</c:v>
                </c:pt>
                <c:pt idx="5729">
                  <c:v>2.7499350364333899</c:v>
                </c:pt>
                <c:pt idx="5730">
                  <c:v>2.7500116495164999</c:v>
                </c:pt>
                <c:pt idx="5731">
                  <c:v>2.7500882485212998</c:v>
                </c:pt>
                <c:pt idx="5732">
                  <c:v>2.7501648334525499</c:v>
                </c:pt>
                <c:pt idx="5733">
                  <c:v>2.7502414043150099</c:v>
                </c:pt>
                <c:pt idx="5734">
                  <c:v>2.7503179611134301</c:v>
                </c:pt>
                <c:pt idx="5735">
                  <c:v>2.7503945038525299</c:v>
                </c:pt>
                <c:pt idx="5736">
                  <c:v>2.7504710325370598</c:v>
                </c:pt>
                <c:pt idx="5737">
                  <c:v>2.75054754717176</c:v>
                </c:pt>
                <c:pt idx="5738">
                  <c:v>2.7506240477613702</c:v>
                </c:pt>
                <c:pt idx="5739">
                  <c:v>2.75070484336673</c:v>
                </c:pt>
                <c:pt idx="5740">
                  <c:v>2.7507813196784099</c:v>
                </c:pt>
                <c:pt idx="5741">
                  <c:v>2.7508577819611899</c:v>
                </c:pt>
                <c:pt idx="5742">
                  <c:v>2.7509342302198001</c:v>
                </c:pt>
                <c:pt idx="5743">
                  <c:v>2.7510106644589301</c:v>
                </c:pt>
                <c:pt idx="5744">
                  <c:v>2.7510870846833502</c:v>
                </c:pt>
                <c:pt idx="5745">
                  <c:v>2.7511634908977398</c:v>
                </c:pt>
                <c:pt idx="5746">
                  <c:v>2.7512398831068401</c:v>
                </c:pt>
                <c:pt idx="5747">
                  <c:v>2.7513162613153401</c:v>
                </c:pt>
                <c:pt idx="5748">
                  <c:v>2.7513969320394902</c:v>
                </c:pt>
                <c:pt idx="5749">
                  <c:v>2.7514732860500701</c:v>
                </c:pt>
                <c:pt idx="5750">
                  <c:v>2.7515496260762098</c:v>
                </c:pt>
                <c:pt idx="5751">
                  <c:v>2.7516259521225601</c:v>
                </c:pt>
                <c:pt idx="5752">
                  <c:v>2.75170226419384</c:v>
                </c:pt>
                <c:pt idx="5753">
                  <c:v>2.7517785622947599</c:v>
                </c:pt>
                <c:pt idx="5754">
                  <c:v>2.7518548464300001</c:v>
                </c:pt>
                <c:pt idx="5755">
                  <c:v>2.7519311166042599</c:v>
                </c:pt>
                <c:pt idx="5756">
                  <c:v>2.7520073728222201</c:v>
                </c:pt>
                <c:pt idx="5757">
                  <c:v>2.7520836150885799</c:v>
                </c:pt>
                <c:pt idx="5758">
                  <c:v>2.7521641511539601</c:v>
                </c:pt>
                <c:pt idx="5759">
                  <c:v>2.7522403693133701</c:v>
                </c:pt>
                <c:pt idx="5760">
                  <c:v>2.7523165735372199</c:v>
                </c:pt>
                <c:pt idx="5761">
                  <c:v>2.7523927638301799</c:v>
                </c:pt>
                <c:pt idx="5762">
                  <c:v>2.7524689401969198</c:v>
                </c:pt>
                <c:pt idx="5763">
                  <c:v>2.7525451026421099</c:v>
                </c:pt>
                <c:pt idx="5764">
                  <c:v>2.7526212511704302</c:v>
                </c:pt>
                <c:pt idx="5765">
                  <c:v>2.7526973857865502</c:v>
                </c:pt>
                <c:pt idx="5766">
                  <c:v>2.75277350649512</c:v>
                </c:pt>
                <c:pt idx="5767">
                  <c:v>2.75284961330083</c:v>
                </c:pt>
                <c:pt idx="5768">
                  <c:v>2.75293001517172</c:v>
                </c:pt>
                <c:pt idx="5769">
                  <c:v>2.7530060979609399</c:v>
                </c:pt>
                <c:pt idx="5770">
                  <c:v>2.7530821668632401</c:v>
                </c:pt>
                <c:pt idx="5771">
                  <c:v>2.75315822188327</c:v>
                </c:pt>
                <c:pt idx="5772">
                  <c:v>2.7532342630256701</c:v>
                </c:pt>
                <c:pt idx="5773">
                  <c:v>2.7533102902950999</c:v>
                </c:pt>
                <c:pt idx="5774">
                  <c:v>2.7533863036962001</c:v>
                </c:pt>
                <c:pt idx="5775">
                  <c:v>2.7534623032336198</c:v>
                </c:pt>
                <c:pt idx="5776">
                  <c:v>2.7535382889119902</c:v>
                </c:pt>
                <c:pt idx="5777">
                  <c:v>2.75361856713358</c:v>
                </c:pt>
                <c:pt idx="5778">
                  <c:v>2.7536945288742301</c:v>
                </c:pt>
                <c:pt idx="5779">
                  <c:v>2.7537704767717002</c:v>
                </c:pt>
                <c:pt idx="5780">
                  <c:v>2.75384641083062</c:v>
                </c:pt>
                <c:pt idx="5781">
                  <c:v>2.7539223310556502</c:v>
                </c:pt>
                <c:pt idx="5782">
                  <c:v>2.7539982374513801</c:v>
                </c:pt>
                <c:pt idx="5783">
                  <c:v>2.7540741300224698</c:v>
                </c:pt>
                <c:pt idx="5784">
                  <c:v>2.75415000877351</c:v>
                </c:pt>
                <c:pt idx="5785">
                  <c:v>2.7542258737091299</c:v>
                </c:pt>
                <c:pt idx="5786">
                  <c:v>2.7543017248339599</c:v>
                </c:pt>
                <c:pt idx="5787">
                  <c:v>2.7543818697410201</c:v>
                </c:pt>
                <c:pt idx="5788">
                  <c:v>2.75445769701764</c:v>
                </c:pt>
                <c:pt idx="5789">
                  <c:v>2.7545335104992699</c:v>
                </c:pt>
                <c:pt idx="5790">
                  <c:v>2.75460931019049</c:v>
                </c:pt>
                <c:pt idx="5791">
                  <c:v>2.7546850960959199</c:v>
                </c:pt>
                <c:pt idx="5792">
                  <c:v>2.7547608682201501</c:v>
                </c:pt>
                <c:pt idx="5793">
                  <c:v>2.7548366265677702</c:v>
                </c:pt>
                <c:pt idx="5794">
                  <c:v>2.7549123711434</c:v>
                </c:pt>
                <c:pt idx="5795">
                  <c:v>2.7549881019516298</c:v>
                </c:pt>
                <c:pt idx="5796">
                  <c:v>2.75506381899705</c:v>
                </c:pt>
                <c:pt idx="5797">
                  <c:v>2.7551438310468099</c:v>
                </c:pt>
                <c:pt idx="5798">
                  <c:v>2.7552195243330901</c:v>
                </c:pt>
                <c:pt idx="5799">
                  <c:v>2.75529520387227</c:v>
                </c:pt>
                <c:pt idx="5800">
                  <c:v>2.7553708696689201</c:v>
                </c:pt>
                <c:pt idx="5801">
                  <c:v>2.75544652172765</c:v>
                </c:pt>
                <c:pt idx="5802">
                  <c:v>2.75552216005301</c:v>
                </c:pt>
                <c:pt idx="5803">
                  <c:v>2.7555977846495998</c:v>
                </c:pt>
                <c:pt idx="5804">
                  <c:v>2.7556733955219501</c:v>
                </c:pt>
                <c:pt idx="5805">
                  <c:v>2.7557489926746799</c:v>
                </c:pt>
                <c:pt idx="5806">
                  <c:v>2.7558245761123499</c:v>
                </c:pt>
                <c:pt idx="5807">
                  <c:v>2.7559044557596399</c:v>
                </c:pt>
                <c:pt idx="5808">
                  <c:v>2.75598001552674</c:v>
                </c:pt>
                <c:pt idx="5809">
                  <c:v>2.7560555615943798</c:v>
                </c:pt>
                <c:pt idx="5810">
                  <c:v>2.75613109396713</c:v>
                </c:pt>
                <c:pt idx="5811">
                  <c:v>2.7562066126495699</c:v>
                </c:pt>
                <c:pt idx="5812">
                  <c:v>2.75628211764624</c:v>
                </c:pt>
                <c:pt idx="5813">
                  <c:v>2.7563576089616699</c:v>
                </c:pt>
                <c:pt idx="5814">
                  <c:v>2.7564330866004401</c:v>
                </c:pt>
                <c:pt idx="5815">
                  <c:v>2.7565085505670801</c:v>
                </c:pt>
                <c:pt idx="5816">
                  <c:v>2.7565883081903202</c:v>
                </c:pt>
                <c:pt idx="5817">
                  <c:v>2.7566637485634402</c:v>
                </c:pt>
                <c:pt idx="5818">
                  <c:v>2.7567391752800301</c:v>
                </c:pt>
                <c:pt idx="5819">
                  <c:v>2.7568145883445698</c:v>
                </c:pt>
                <c:pt idx="5820">
                  <c:v>2.75688998776161</c:v>
                </c:pt>
                <c:pt idx="5821">
                  <c:v>2.7569653735356998</c:v>
                </c:pt>
                <c:pt idx="5822">
                  <c:v>2.7570407456713499</c:v>
                </c:pt>
                <c:pt idx="5823">
                  <c:v>2.7571161041730998</c:v>
                </c:pt>
                <c:pt idx="5824">
                  <c:v>2.7571914490454699</c:v>
                </c:pt>
                <c:pt idx="5825">
                  <c:v>2.75726678029298</c:v>
                </c:pt>
                <c:pt idx="5826">
                  <c:v>2.7573464063759001</c:v>
                </c:pt>
                <c:pt idx="5827">
                  <c:v>2.7574217141175601</c:v>
                </c:pt>
                <c:pt idx="5828">
                  <c:v>2.75749700824985</c:v>
                </c:pt>
                <c:pt idx="5829">
                  <c:v>2.7575722887772698</c:v>
                </c:pt>
                <c:pt idx="5830">
                  <c:v>2.7576475557043301</c:v>
                </c:pt>
                <c:pt idx="5831">
                  <c:v>2.7577228090355601</c:v>
                </c:pt>
                <c:pt idx="5832">
                  <c:v>2.7577980487754501</c:v>
                </c:pt>
                <c:pt idx="5833">
                  <c:v>2.7578732749285</c:v>
                </c:pt>
                <c:pt idx="5834">
                  <c:v>2.7579484874992199</c:v>
                </c:pt>
                <c:pt idx="5835">
                  <c:v>2.7580236864921099</c:v>
                </c:pt>
                <c:pt idx="5836">
                  <c:v>2.7581031814826802</c:v>
                </c:pt>
                <c:pt idx="5837">
                  <c:v>2.7581783570569001</c:v>
                </c:pt>
                <c:pt idx="5838">
                  <c:v>2.7582535190686901</c:v>
                </c:pt>
                <c:pt idx="5839">
                  <c:v>2.75832866752254</c:v>
                </c:pt>
                <c:pt idx="5840">
                  <c:v>2.7584038024229298</c:v>
                </c:pt>
                <c:pt idx="5841">
                  <c:v>2.7584789237743501</c:v>
                </c:pt>
                <c:pt idx="5842">
                  <c:v>2.7585540315812702</c:v>
                </c:pt>
                <c:pt idx="5843">
                  <c:v>2.7586291258481901</c:v>
                </c:pt>
                <c:pt idx="5844">
                  <c:v>2.7587042065795799</c:v>
                </c:pt>
                <c:pt idx="5845">
                  <c:v>2.7587835807352401</c:v>
                </c:pt>
                <c:pt idx="5846">
                  <c:v>2.7588586381238098</c:v>
                </c:pt>
                <c:pt idx="5847">
                  <c:v>2.7589336819921999</c:v>
                </c:pt>
                <c:pt idx="5848">
                  <c:v>2.7590087123448401</c:v>
                </c:pt>
                <c:pt idx="5849">
                  <c:v>2.75908372918623</c:v>
                </c:pt>
                <c:pt idx="5850">
                  <c:v>2.75915873252081</c:v>
                </c:pt>
                <c:pt idx="5851">
                  <c:v>2.7592337223530601</c:v>
                </c:pt>
                <c:pt idx="5852">
                  <c:v>2.75930869868743</c:v>
                </c:pt>
                <c:pt idx="5853">
                  <c:v>2.7593836615283598</c:v>
                </c:pt>
                <c:pt idx="5854">
                  <c:v>2.7594586108803298</c:v>
                </c:pt>
                <c:pt idx="5855">
                  <c:v>2.7595378547928502</c:v>
                </c:pt>
                <c:pt idx="5856">
                  <c:v>2.7596127808883</c:v>
                </c:pt>
                <c:pt idx="5857">
                  <c:v>2.7596876935100498</c:v>
                </c:pt>
                <c:pt idx="5858">
                  <c:v>2.7597625926624998</c:v>
                </c:pt>
                <c:pt idx="5859">
                  <c:v>2.75983747835014</c:v>
                </c:pt>
                <c:pt idx="5860">
                  <c:v>2.7599123505773901</c:v>
                </c:pt>
                <c:pt idx="5861">
                  <c:v>2.7599872093486901</c:v>
                </c:pt>
                <c:pt idx="5862">
                  <c:v>2.76006205466848</c:v>
                </c:pt>
                <c:pt idx="5863">
                  <c:v>2.7601368865411899</c:v>
                </c:pt>
                <c:pt idx="5864">
                  <c:v>2.7602117049712498</c:v>
                </c:pt>
                <c:pt idx="5865">
                  <c:v>2.76029081908192</c:v>
                </c:pt>
                <c:pt idx="5866">
                  <c:v>2.7603656143412998</c:v>
                </c:pt>
                <c:pt idx="5867">
                  <c:v>2.76044039617318</c:v>
                </c:pt>
                <c:pt idx="5868">
                  <c:v>2.7605151645820198</c:v>
                </c:pt>
                <c:pt idx="5869">
                  <c:v>2.7605899195722299</c:v>
                </c:pt>
                <c:pt idx="5870">
                  <c:v>2.7606646611482399</c:v>
                </c:pt>
                <c:pt idx="5871">
                  <c:v>2.7607393893144399</c:v>
                </c:pt>
                <c:pt idx="5872">
                  <c:v>2.7608141040752598</c:v>
                </c:pt>
                <c:pt idx="5873">
                  <c:v>2.7608888054351</c:v>
                </c:pt>
                <c:pt idx="5874">
                  <c:v>2.7609634933983802</c:v>
                </c:pt>
                <c:pt idx="5875">
                  <c:v>2.7610424781461602</c:v>
                </c:pt>
                <c:pt idx="5876">
                  <c:v>2.7611171430241099</c:v>
                </c:pt>
                <c:pt idx="5877">
                  <c:v>2.7611917945205802</c:v>
                </c:pt>
                <c:pt idx="5878">
                  <c:v>2.7612664326399998</c:v>
                </c:pt>
                <c:pt idx="5879">
                  <c:v>2.7613410573867401</c:v>
                </c:pt>
                <c:pt idx="5880">
                  <c:v>2.76141566876522</c:v>
                </c:pt>
                <c:pt idx="5881">
                  <c:v>2.76149026677979</c:v>
                </c:pt>
                <c:pt idx="5882">
                  <c:v>2.7615648514348798</c:v>
                </c:pt>
                <c:pt idx="5883">
                  <c:v>2.76163942273487</c:v>
                </c:pt>
                <c:pt idx="5884">
                  <c:v>2.7617182882167999</c:v>
                </c:pt>
                <c:pt idx="5885">
                  <c:v>2.7617928365057001</c:v>
                </c:pt>
                <c:pt idx="5886">
                  <c:v>2.7618673714545499</c:v>
                </c:pt>
                <c:pt idx="5887">
                  <c:v>2.76194189306768</c:v>
                </c:pt>
                <c:pt idx="5888">
                  <c:v>2.7620164013494999</c:v>
                </c:pt>
                <c:pt idx="5889">
                  <c:v>2.7620908963043802</c:v>
                </c:pt>
                <c:pt idx="5890">
                  <c:v>2.76216537793665</c:v>
                </c:pt>
                <c:pt idx="5891">
                  <c:v>2.7622398462507398</c:v>
                </c:pt>
                <c:pt idx="5892">
                  <c:v>2.7623143012510001</c:v>
                </c:pt>
                <c:pt idx="5893">
                  <c:v>2.7623887429417699</c:v>
                </c:pt>
                <c:pt idx="5894">
                  <c:v>2.7624674798930702</c:v>
                </c:pt>
                <c:pt idx="5895">
                  <c:v>2.7625418986572701</c:v>
                </c:pt>
                <c:pt idx="5896">
                  <c:v>2.7626163041269498</c:v>
                </c:pt>
                <c:pt idx="5897">
                  <c:v>2.7626906963064699</c:v>
                </c:pt>
                <c:pt idx="5898">
                  <c:v>2.76276507520017</c:v>
                </c:pt>
                <c:pt idx="5899">
                  <c:v>2.7628394408124302</c:v>
                </c:pt>
                <c:pt idx="5900">
                  <c:v>2.76291379314757</c:v>
                </c:pt>
                <c:pt idx="5901">
                  <c:v>2.7629881322099399</c:v>
                </c:pt>
                <c:pt idx="5902">
                  <c:v>2.76306245800391</c:v>
                </c:pt>
                <c:pt idx="5903">
                  <c:v>2.7631367705338001</c:v>
                </c:pt>
                <c:pt idx="5904">
                  <c:v>2.7632153793868799</c:v>
                </c:pt>
                <c:pt idx="5905">
                  <c:v>2.7632896690742399</c:v>
                </c:pt>
                <c:pt idx="5906">
                  <c:v>2.7633639455123999</c:v>
                </c:pt>
                <c:pt idx="5907">
                  <c:v>2.7634382087057099</c:v>
                </c:pt>
                <c:pt idx="5908">
                  <c:v>2.7635124586584698</c:v>
                </c:pt>
                <c:pt idx="5909">
                  <c:v>2.7635866953750301</c:v>
                </c:pt>
                <c:pt idx="5910">
                  <c:v>2.7636609188597201</c:v>
                </c:pt>
                <c:pt idx="5911">
                  <c:v>2.7637351291168502</c:v>
                </c:pt>
                <c:pt idx="5912">
                  <c:v>2.7638093261507599</c:v>
                </c:pt>
                <c:pt idx="5913">
                  <c:v>2.7638835099657602</c:v>
                </c:pt>
                <c:pt idx="5914">
                  <c:v>2.7639619911508402</c:v>
                </c:pt>
                <c:pt idx="5915">
                  <c:v>2.7640361522069199</c:v>
                </c:pt>
                <c:pt idx="5916">
                  <c:v>2.7641103000588898</c:v>
                </c:pt>
                <c:pt idx="5917">
                  <c:v>2.7641844347110398</c:v>
                </c:pt>
                <c:pt idx="5918">
                  <c:v>2.7642585561677402</c:v>
                </c:pt>
                <c:pt idx="5919">
                  <c:v>2.76433266443324</c:v>
                </c:pt>
                <c:pt idx="5920">
                  <c:v>2.7644067595118602</c:v>
                </c:pt>
                <c:pt idx="5921">
                  <c:v>2.7644808414079298</c:v>
                </c:pt>
                <c:pt idx="5922">
                  <c:v>2.7645549101257099</c:v>
                </c:pt>
                <c:pt idx="5923">
                  <c:v>2.7646332735830401</c:v>
                </c:pt>
                <c:pt idx="5924">
                  <c:v>2.7647073196146001</c:v>
                </c:pt>
                <c:pt idx="5925">
                  <c:v>2.7647813524826299</c:v>
                </c:pt>
                <c:pt idx="5926">
                  <c:v>2.7648553721914202</c:v>
                </c:pt>
                <c:pt idx="5927">
                  <c:v>2.7649293787452498</c:v>
                </c:pt>
                <c:pt idx="5928">
                  <c:v>2.76500337214841</c:v>
                </c:pt>
                <c:pt idx="5929">
                  <c:v>2.7650773524051901</c:v>
                </c:pt>
                <c:pt idx="5930">
                  <c:v>2.76515131951987</c:v>
                </c:pt>
                <c:pt idx="5931">
                  <c:v>2.7652252734967302</c:v>
                </c:pt>
                <c:pt idx="5932">
                  <c:v>2.7652992143400401</c:v>
                </c:pt>
                <c:pt idx="5933">
                  <c:v>2.7653774509450999</c:v>
                </c:pt>
                <c:pt idx="5934">
                  <c:v>2.7654513691849401</c:v>
                </c:pt>
                <c:pt idx="5935">
                  <c:v>2.7655252743059</c:v>
                </c:pt>
                <c:pt idx="5936">
                  <c:v>2.7655991663122599</c:v>
                </c:pt>
                <c:pt idx="5937">
                  <c:v>2.7656730452082599</c:v>
                </c:pt>
                <c:pt idx="5938">
                  <c:v>2.7657469109981898</c:v>
                </c:pt>
                <c:pt idx="5939">
                  <c:v>2.7658207636863001</c:v>
                </c:pt>
                <c:pt idx="5940">
                  <c:v>2.7658946032768599</c:v>
                </c:pt>
                <c:pt idx="5941">
                  <c:v>2.7659684297741198</c:v>
                </c:pt>
                <c:pt idx="5942">
                  <c:v>2.7660422431823402</c:v>
                </c:pt>
                <c:pt idx="5943">
                  <c:v>2.76612035335897</c:v>
                </c:pt>
                <c:pt idx="5944">
                  <c:v>2.7661941442460098</c:v>
                </c:pt>
                <c:pt idx="5945">
                  <c:v>2.7662679220586202</c:v>
                </c:pt>
                <c:pt idx="5946">
                  <c:v>2.7663416868010202</c:v>
                </c:pt>
                <c:pt idx="5947">
                  <c:v>2.76641543847746</c:v>
                </c:pt>
                <c:pt idx="5948">
                  <c:v>2.76648917709218</c:v>
                </c:pt>
                <c:pt idx="5949">
                  <c:v>2.7665629026494098</c:v>
                </c:pt>
                <c:pt idx="5950">
                  <c:v>2.7666366151534199</c:v>
                </c:pt>
                <c:pt idx="5951">
                  <c:v>2.7667103146084302</c:v>
                </c:pt>
                <c:pt idx="5952">
                  <c:v>2.76678400101865</c:v>
                </c:pt>
                <c:pt idx="5953">
                  <c:v>2.7668619851885201</c:v>
                </c:pt>
                <c:pt idx="5954">
                  <c:v>2.7669356491594699</c:v>
                </c:pt>
                <c:pt idx="5955">
                  <c:v>2.7670093001001699</c:v>
                </c:pt>
                <c:pt idx="5956">
                  <c:v>2.7670829380148398</c:v>
                </c:pt>
                <c:pt idx="5957">
                  <c:v>2.7671565629077</c:v>
                </c:pt>
                <c:pt idx="5958">
                  <c:v>2.7672301747829802</c:v>
                </c:pt>
                <c:pt idx="5959">
                  <c:v>2.7673037736449202</c:v>
                </c:pt>
                <c:pt idx="5960">
                  <c:v>2.76737735949769</c:v>
                </c:pt>
                <c:pt idx="5961">
                  <c:v>2.7674509323455401</c:v>
                </c:pt>
                <c:pt idx="5962">
                  <c:v>2.7675288002955498</c:v>
                </c:pt>
                <c:pt idx="5963">
                  <c:v>2.7676023507753098</c:v>
                </c:pt>
                <c:pt idx="5964">
                  <c:v>2.7676758882645802</c:v>
                </c:pt>
                <c:pt idx="5965">
                  <c:v>2.7677494127675901</c:v>
                </c:pt>
                <c:pt idx="5966">
                  <c:v>2.7678229242885202</c:v>
                </c:pt>
                <c:pt idx="5967">
                  <c:v>2.7678964228315999</c:v>
                </c:pt>
                <c:pt idx="5968">
                  <c:v>2.7679699084009899</c:v>
                </c:pt>
                <c:pt idx="5969">
                  <c:v>2.7680433810009299</c:v>
                </c:pt>
                <c:pt idx="5970">
                  <c:v>2.7681168406355701</c:v>
                </c:pt>
                <c:pt idx="5971">
                  <c:v>2.76819028730915</c:v>
                </c:pt>
                <c:pt idx="5972">
                  <c:v>2.7682680300520599</c:v>
                </c:pt>
                <c:pt idx="5973">
                  <c:v>2.7683414544386098</c:v>
                </c:pt>
                <c:pt idx="5974">
                  <c:v>2.76841486587844</c:v>
                </c:pt>
                <c:pt idx="5975">
                  <c:v>2.7684882643757498</c:v>
                </c:pt>
                <c:pt idx="5976">
                  <c:v>2.7685616499347399</c:v>
                </c:pt>
                <c:pt idx="5977">
                  <c:v>2.7686350225595602</c:v>
                </c:pt>
                <c:pt idx="5978">
                  <c:v>2.7687083822544101</c:v>
                </c:pt>
                <c:pt idx="5979">
                  <c:v>2.7687817290234502</c:v>
                </c:pt>
                <c:pt idx="5980">
                  <c:v>2.7688550628708701</c:v>
                </c:pt>
                <c:pt idx="5981">
                  <c:v>2.7689283838008198</c:v>
                </c:pt>
                <c:pt idx="5982">
                  <c:v>2.7690060017521301</c:v>
                </c:pt>
                <c:pt idx="5983">
                  <c:v>2.7690793004756702</c:v>
                </c:pt>
                <c:pt idx="5984">
                  <c:v>2.7691525862960802</c:v>
                </c:pt>
                <c:pt idx="5985">
                  <c:v>2.7692258592174999</c:v>
                </c:pt>
                <c:pt idx="5986">
                  <c:v>2.7692991192440899</c:v>
                </c:pt>
                <c:pt idx="5987">
                  <c:v>2.7693723663800101</c:v>
                </c:pt>
                <c:pt idx="5988">
                  <c:v>2.7694456006294299</c:v>
                </c:pt>
                <c:pt idx="5989">
                  <c:v>2.7695188219964901</c:v>
                </c:pt>
                <c:pt idx="5990">
                  <c:v>2.7695920304853598</c:v>
                </c:pt>
                <c:pt idx="5991">
                  <c:v>2.76966522610017</c:v>
                </c:pt>
                <c:pt idx="5992">
                  <c:v>2.7697427196732298</c:v>
                </c:pt>
                <c:pt idx="5993">
                  <c:v>2.76981589316182</c:v>
                </c:pt>
                <c:pt idx="5994">
                  <c:v>2.76988905379062</c:v>
                </c:pt>
                <c:pt idx="5995">
                  <c:v>2.7699622015637302</c:v>
                </c:pt>
                <c:pt idx="5996">
                  <c:v>2.7700353364853298</c:v>
                </c:pt>
                <c:pt idx="5997">
                  <c:v>2.7701084585595299</c:v>
                </c:pt>
                <c:pt idx="5998">
                  <c:v>2.7701815677904502</c:v>
                </c:pt>
                <c:pt idx="5999">
                  <c:v>2.7702546641822599</c:v>
                </c:pt>
                <c:pt idx="6000">
                  <c:v>2.7703277477390902</c:v>
                </c:pt>
                <c:pt idx="6001">
                  <c:v>2.7704051265707701</c:v>
                </c:pt>
                <c:pt idx="6002">
                  <c:v>2.7704781880710998</c:v>
                </c:pt>
                <c:pt idx="6003">
                  <c:v>2.77055123675063</c:v>
                </c:pt>
                <c:pt idx="6004">
                  <c:v>2.7706242726134498</c:v>
                </c:pt>
                <c:pt idx="6005">
                  <c:v>2.7706972956636999</c:v>
                </c:pt>
                <c:pt idx="6006">
                  <c:v>2.77077030590549</c:v>
                </c:pt>
                <c:pt idx="6007">
                  <c:v>2.7708433033429398</c:v>
                </c:pt>
                <c:pt idx="6008">
                  <c:v>2.7709162879801701</c:v>
                </c:pt>
                <c:pt idx="6009">
                  <c:v>2.77098925982129</c:v>
                </c:pt>
                <c:pt idx="6010">
                  <c:v>2.7710622188704099</c:v>
                </c:pt>
                <c:pt idx="6011">
                  <c:v>2.7711394741078399</c:v>
                </c:pt>
                <c:pt idx="6012">
                  <c:v>2.7712124111798802</c:v>
                </c:pt>
                <c:pt idx="6013">
                  <c:v>2.7712853354740199</c:v>
                </c:pt>
                <c:pt idx="6014">
                  <c:v>2.7713582469943501</c:v>
                </c:pt>
                <c:pt idx="6015">
                  <c:v>2.7714311457449901</c:v>
                </c:pt>
                <c:pt idx="6016">
                  <c:v>2.7715040317300401</c:v>
                </c:pt>
                <c:pt idx="6017">
                  <c:v>2.7715769049535801</c:v>
                </c:pt>
                <c:pt idx="6018">
                  <c:v>2.7716497654197201</c:v>
                </c:pt>
                <c:pt idx="6019">
                  <c:v>2.7717226131325399</c:v>
                </c:pt>
                <c:pt idx="6020">
                  <c:v>2.7717954480961202</c:v>
                </c:pt>
                <c:pt idx="6021">
                  <c:v>2.7718725801466699</c:v>
                </c:pt>
                <c:pt idx="6022">
                  <c:v>2.77194539321217</c:v>
                </c:pt>
                <c:pt idx="6023">
                  <c:v>2.7720181935424502</c:v>
                </c:pt>
                <c:pt idx="6024">
                  <c:v>2.7720909811416501</c:v>
                </c:pt>
                <c:pt idx="6025">
                  <c:v>2.7721637560137999</c:v>
                </c:pt>
                <c:pt idx="6026">
                  <c:v>2.772236518163</c:v>
                </c:pt>
                <c:pt idx="6027">
                  <c:v>2.7723092675933199</c:v>
                </c:pt>
                <c:pt idx="6028">
                  <c:v>2.7723820043088301</c:v>
                </c:pt>
                <c:pt idx="6029">
                  <c:v>2.7724547283136198</c:v>
                </c:pt>
                <c:pt idx="6030">
                  <c:v>2.7725274396117201</c:v>
                </c:pt>
                <c:pt idx="6031">
                  <c:v>2.7726044488806298</c:v>
                </c:pt>
                <c:pt idx="6032">
                  <c:v>2.7726771383592199</c:v>
                </c:pt>
                <c:pt idx="6033">
                  <c:v>2.7727498151450898</c:v>
                </c:pt>
                <c:pt idx="6034">
                  <c:v>2.7728224792423299</c:v>
                </c:pt>
                <c:pt idx="6035">
                  <c:v>2.77289513065499</c:v>
                </c:pt>
                <c:pt idx="6036">
                  <c:v>2.77296776938711</c:v>
                </c:pt>
                <c:pt idx="6037">
                  <c:v>2.77304039544277</c:v>
                </c:pt>
                <c:pt idx="6038">
                  <c:v>2.7731130088260101</c:v>
                </c:pt>
                <c:pt idx="6039">
                  <c:v>2.7731856095408798</c:v>
                </c:pt>
                <c:pt idx="6040">
                  <c:v>2.7732581975914301</c:v>
                </c:pt>
                <c:pt idx="6041">
                  <c:v>2.7733350844819502</c:v>
                </c:pt>
                <c:pt idx="6042">
                  <c:v>2.7734076507911301</c:v>
                </c:pt>
                <c:pt idx="6043">
                  <c:v>2.7734802044498799</c:v>
                </c:pt>
                <c:pt idx="6044">
                  <c:v>2.7735527454622502</c:v>
                </c:pt>
                <c:pt idx="6045">
                  <c:v>2.77362527383228</c:v>
                </c:pt>
                <c:pt idx="6046">
                  <c:v>2.77369778956399</c:v>
                </c:pt>
                <c:pt idx="6047">
                  <c:v>2.7737702926614198</c:v>
                </c:pt>
                <c:pt idx="6048">
                  <c:v>2.7738427831286199</c:v>
                </c:pt>
                <c:pt idx="6049">
                  <c:v>2.7739152609696101</c:v>
                </c:pt>
                <c:pt idx="6050">
                  <c:v>2.7739920349341798</c:v>
                </c:pt>
                <c:pt idx="6051">
                  <c:v>2.7740644911017398</c:v>
                </c:pt>
                <c:pt idx="6052">
                  <c:v>2.77413693465691</c:v>
                </c:pt>
                <c:pt idx="6053">
                  <c:v>2.7742093656037201</c:v>
                </c:pt>
                <c:pt idx="6054">
                  <c:v>2.77428178394619</c:v>
                </c:pt>
                <c:pt idx="6055">
                  <c:v>2.7743541896883599</c:v>
                </c:pt>
                <c:pt idx="6056">
                  <c:v>2.7744265828342201</c:v>
                </c:pt>
                <c:pt idx="6057">
                  <c:v>2.7744989633877699</c:v>
                </c:pt>
                <c:pt idx="6058">
                  <c:v>2.7745713313530702</c:v>
                </c:pt>
                <c:pt idx="6059">
                  <c:v>2.7746436867340898</c:v>
                </c:pt>
                <c:pt idx="6060">
                  <c:v>2.7747203390852002</c:v>
                </c:pt>
                <c:pt idx="6061">
                  <c:v>2.7747926728701802</c:v>
                </c:pt>
                <c:pt idx="6062">
                  <c:v>2.7748649940846599</c:v>
                </c:pt>
                <c:pt idx="6063">
                  <c:v>2.7749373027326301</c:v>
                </c:pt>
                <c:pt idx="6064">
                  <c:v>2.77500959881811</c:v>
                </c:pt>
                <c:pt idx="6065">
                  <c:v>2.7750818823450798</c:v>
                </c:pt>
                <c:pt idx="6066">
                  <c:v>2.7751541533175401</c:v>
                </c:pt>
                <c:pt idx="6067">
                  <c:v>2.7752264117394998</c:v>
                </c:pt>
                <c:pt idx="6068">
                  <c:v>2.7752986576149099</c:v>
                </c:pt>
                <c:pt idx="6069">
                  <c:v>2.7753708909478201</c:v>
                </c:pt>
                <c:pt idx="6070">
                  <c:v>2.77544742208288</c:v>
                </c:pt>
                <c:pt idx="6071">
                  <c:v>2.7755196338967298</c:v>
                </c:pt>
                <c:pt idx="6072">
                  <c:v>2.7755918331817302</c:v>
                </c:pt>
                <c:pt idx="6073">
                  <c:v>2.7756640199418801</c:v>
                </c:pt>
                <c:pt idx="6074">
                  <c:v>2.7757361941811598</c:v>
                </c:pt>
                <c:pt idx="6075">
                  <c:v>2.77580835590354</c:v>
                </c:pt>
                <c:pt idx="6076">
                  <c:v>2.7758805051130002</c:v>
                </c:pt>
                <c:pt idx="6077">
                  <c:v>2.7759526418135301</c:v>
                </c:pt>
                <c:pt idx="6078">
                  <c:v>2.77602476600907</c:v>
                </c:pt>
                <c:pt idx="6079">
                  <c:v>2.7760968777036199</c:v>
                </c:pt>
                <c:pt idx="6080">
                  <c:v>2.7761732880180401</c:v>
                </c:pt>
                <c:pt idx="6081">
                  <c:v>2.7762453782701102</c:v>
                </c:pt>
                <c:pt idx="6082">
                  <c:v>2.7763174560348101</c:v>
                </c:pt>
                <c:pt idx="6083">
                  <c:v>2.7763895213160801</c:v>
                </c:pt>
                <c:pt idx="6084">
                  <c:v>2.7764615741179202</c:v>
                </c:pt>
                <c:pt idx="6085">
                  <c:v>2.7765336144442401</c:v>
                </c:pt>
                <c:pt idx="6086">
                  <c:v>2.7766056422990499</c:v>
                </c:pt>
                <c:pt idx="6087">
                  <c:v>2.77667765768626</c:v>
                </c:pt>
                <c:pt idx="6088">
                  <c:v>2.7767496606098501</c:v>
                </c:pt>
                <c:pt idx="6089">
                  <c:v>2.77682595941332</c:v>
                </c:pt>
                <c:pt idx="6090">
                  <c:v>2.7768979409609802</c:v>
                </c:pt>
                <c:pt idx="6091">
                  <c:v>2.7769699100585901</c:v>
                </c:pt>
                <c:pt idx="6092">
                  <c:v>2.77704186671009</c:v>
                </c:pt>
                <c:pt idx="6093">
                  <c:v>2.7771138109194</c:v>
                </c:pt>
                <c:pt idx="6094">
                  <c:v>2.77718574269048</c:v>
                </c:pt>
                <c:pt idx="6095">
                  <c:v>2.7772576620272602</c:v>
                </c:pt>
                <c:pt idx="6096">
                  <c:v>2.7773295689336801</c:v>
                </c:pt>
                <c:pt idx="6097">
                  <c:v>2.7774014634136899</c:v>
                </c:pt>
                <c:pt idx="6098">
                  <c:v>2.7774733454711802</c:v>
                </c:pt>
                <c:pt idx="6099">
                  <c:v>2.7775495242042099</c:v>
                </c:pt>
                <c:pt idx="6100">
                  <c:v>2.7776213849616198</c:v>
                </c:pt>
                <c:pt idx="6101">
                  <c:v>2.7776932333100399</c:v>
                </c:pt>
                <c:pt idx="6102">
                  <c:v>2.7777650692533999</c:v>
                </c:pt>
                <c:pt idx="6103">
                  <c:v>2.7778368927956301</c:v>
                </c:pt>
                <c:pt idx="6104">
                  <c:v>2.7779087039406098</c:v>
                </c:pt>
                <c:pt idx="6105">
                  <c:v>2.7779805026923001</c:v>
                </c:pt>
                <c:pt idx="6106">
                  <c:v>2.7780522890546102</c:v>
                </c:pt>
                <c:pt idx="6107">
                  <c:v>2.7781240630314299</c:v>
                </c:pt>
                <c:pt idx="6108">
                  <c:v>2.7781958246267</c:v>
                </c:pt>
                <c:pt idx="6109">
                  <c:v>2.7782718836790199</c:v>
                </c:pt>
                <c:pt idx="6110">
                  <c:v>2.7783436240496302</c:v>
                </c:pt>
                <c:pt idx="6111">
                  <c:v>2.7784153520521202</c:v>
                </c:pt>
                <c:pt idx="6112">
                  <c:v>2.7784870676904001</c:v>
                </c:pt>
                <c:pt idx="6113">
                  <c:v>2.7785587709683499</c:v>
                </c:pt>
                <c:pt idx="6114">
                  <c:v>2.7786304618898998</c:v>
                </c:pt>
                <c:pt idx="6115">
                  <c:v>2.7787021404589298</c:v>
                </c:pt>
                <c:pt idx="6116">
                  <c:v>2.7787738066793501</c:v>
                </c:pt>
                <c:pt idx="6117">
                  <c:v>2.7788454605550501</c:v>
                </c:pt>
                <c:pt idx="6118">
                  <c:v>2.7789171020899102</c:v>
                </c:pt>
                <c:pt idx="6119">
                  <c:v>2.7789930418492799</c:v>
                </c:pt>
                <c:pt idx="6120">
                  <c:v>2.7790646622345299</c:v>
                </c:pt>
                <c:pt idx="6121">
                  <c:v>2.7791362702923399</c:v>
                </c:pt>
                <c:pt idx="6122">
                  <c:v>2.77920786602657</c:v>
                </c:pt>
                <c:pt idx="6123">
                  <c:v>2.7792794494411002</c:v>
                </c:pt>
                <c:pt idx="6124">
                  <c:v>2.7793510205398402</c:v>
                </c:pt>
                <c:pt idx="6125">
                  <c:v>2.7794225793266398</c:v>
                </c:pt>
                <c:pt idx="6126">
                  <c:v>2.7794941258054102</c:v>
                </c:pt>
                <c:pt idx="6127">
                  <c:v>2.7795656599799901</c:v>
                </c:pt>
                <c:pt idx="6128">
                  <c:v>2.77963718185427</c:v>
                </c:pt>
                <c:pt idx="6129">
                  <c:v>2.7797130027065999</c:v>
                </c:pt>
                <c:pt idx="6130">
                  <c:v>2.7797845035059501</c:v>
                </c:pt>
                <c:pt idx="6131">
                  <c:v>2.7798559920182901</c:v>
                </c:pt>
                <c:pt idx="6132">
                  <c:v>2.7799274682475001</c:v>
                </c:pt>
                <c:pt idx="6133">
                  <c:v>2.7799989321974601</c:v>
                </c:pt>
                <c:pt idx="6134">
                  <c:v>2.78007038387201</c:v>
                </c:pt>
                <c:pt idx="6135">
                  <c:v>2.7801418232750299</c:v>
                </c:pt>
                <c:pt idx="6136">
                  <c:v>2.78021325041037</c:v>
                </c:pt>
                <c:pt idx="6137">
                  <c:v>2.7802846652818798</c:v>
                </c:pt>
                <c:pt idx="6138">
                  <c:v>2.7803560678934298</c:v>
                </c:pt>
                <c:pt idx="6139">
                  <c:v>2.7804317702226502</c:v>
                </c:pt>
                <c:pt idx="6140">
                  <c:v>2.7805031518335199</c:v>
                </c:pt>
                <c:pt idx="6141">
                  <c:v>2.78057452119767</c:v>
                </c:pt>
                <c:pt idx="6142">
                  <c:v>2.7806458783189298</c:v>
                </c:pt>
                <c:pt idx="6143">
                  <c:v>2.7807172232011701</c:v>
                </c:pt>
                <c:pt idx="6144">
                  <c:v>2.78078855584819</c:v>
                </c:pt>
                <c:pt idx="6145">
                  <c:v>2.7808598762638899</c:v>
                </c:pt>
                <c:pt idx="6146">
                  <c:v>2.7809311844520699</c:v>
                </c:pt>
                <c:pt idx="6147">
                  <c:v>2.7810024804165598</c:v>
                </c:pt>
                <c:pt idx="6148">
                  <c:v>2.78107807332109</c:v>
                </c:pt>
                <c:pt idx="6149">
                  <c:v>2.7811493483494498</c:v>
                </c:pt>
                <c:pt idx="6150">
                  <c:v>2.7812206111673201</c:v>
                </c:pt>
                <c:pt idx="6151">
                  <c:v>2.78129186177854</c:v>
                </c:pt>
                <c:pt idx="6152">
                  <c:v>2.7813631001869199</c:v>
                </c:pt>
                <c:pt idx="6153">
                  <c:v>2.7814343263963099</c:v>
                </c:pt>
                <c:pt idx="6154">
                  <c:v>2.78150554041052</c:v>
                </c:pt>
                <c:pt idx="6155">
                  <c:v>2.7815767422333599</c:v>
                </c:pt>
                <c:pt idx="6156">
                  <c:v>2.78164793186868</c:v>
                </c:pt>
                <c:pt idx="6157">
                  <c:v>2.7817191093202598</c:v>
                </c:pt>
                <c:pt idx="6158">
                  <c:v>2.78179458443029</c:v>
                </c:pt>
                <c:pt idx="6159">
                  <c:v>2.7818657410192902</c:v>
                </c:pt>
                <c:pt idx="6160">
                  <c:v>2.7819368854377098</c:v>
                </c:pt>
                <c:pt idx="6161">
                  <c:v>2.78200801768932</c:v>
                </c:pt>
                <c:pt idx="6162">
                  <c:v>2.7820791377779601</c:v>
                </c:pt>
                <c:pt idx="6163">
                  <c:v>2.7821502457074399</c:v>
                </c:pt>
                <c:pt idx="6164">
                  <c:v>2.78222134148153</c:v>
                </c:pt>
                <c:pt idx="6165">
                  <c:v>2.7822924251040799</c:v>
                </c:pt>
                <c:pt idx="6166">
                  <c:v>2.78236349657884</c:v>
                </c:pt>
                <c:pt idx="6167">
                  <c:v>2.7824345559096599</c:v>
                </c:pt>
                <c:pt idx="6168">
                  <c:v>2.7825099136037301</c:v>
                </c:pt>
                <c:pt idx="6169">
                  <c:v>2.7825809521451399</c:v>
                </c:pt>
                <c:pt idx="6170">
                  <c:v>2.7826519785556401</c:v>
                </c:pt>
                <c:pt idx="6171">
                  <c:v>2.78272299283904</c:v>
                </c:pt>
                <c:pt idx="6172">
                  <c:v>2.7827939949990901</c:v>
                </c:pt>
                <c:pt idx="6173">
                  <c:v>2.7828649850396401</c:v>
                </c:pt>
                <c:pt idx="6174">
                  <c:v>2.7829359629644199</c:v>
                </c:pt>
                <c:pt idx="6175">
                  <c:v>2.7830069287772501</c:v>
                </c:pt>
                <c:pt idx="6176">
                  <c:v>2.7830778824819098</c:v>
                </c:pt>
                <c:pt idx="6177">
                  <c:v>2.7831488240821498</c:v>
                </c:pt>
                <c:pt idx="6178">
                  <c:v>2.7832240647368698</c:v>
                </c:pt>
                <c:pt idx="6179">
                  <c:v>2.78329498562052</c:v>
                </c:pt>
                <c:pt idx="6180">
                  <c:v>2.7833658944127402</c:v>
                </c:pt>
                <c:pt idx="6181">
                  <c:v>2.7834367911173401</c:v>
                </c:pt>
                <c:pt idx="6182">
                  <c:v>2.7835076757380901</c:v>
                </c:pt>
                <c:pt idx="6183">
                  <c:v>2.7835785482787401</c:v>
                </c:pt>
                <c:pt idx="6184">
                  <c:v>2.7836494087430799</c:v>
                </c:pt>
                <c:pt idx="6185">
                  <c:v>2.7837202571348598</c:v>
                </c:pt>
                <c:pt idx="6186">
                  <c:v>2.78379109345786</c:v>
                </c:pt>
                <c:pt idx="6187">
                  <c:v>2.7838619177158099</c:v>
                </c:pt>
                <c:pt idx="6188">
                  <c:v>2.7839370417059901</c:v>
                </c:pt>
                <c:pt idx="6189">
                  <c:v>2.7840078453197501</c:v>
                </c:pt>
                <c:pt idx="6190">
                  <c:v>2.7840786368814299</c:v>
                </c:pt>
                <c:pt idx="6191">
                  <c:v>2.7841494163947602</c:v>
                </c:pt>
                <c:pt idx="6192">
                  <c:v>2.7842201838634999</c:v>
                </c:pt>
                <c:pt idx="6193">
                  <c:v>2.7842909392914201</c:v>
                </c:pt>
                <c:pt idx="6194">
                  <c:v>2.7843616826822402</c:v>
                </c:pt>
                <c:pt idx="6195">
                  <c:v>2.7844324140397299</c:v>
                </c:pt>
                <c:pt idx="6196">
                  <c:v>2.7845031333676098</c:v>
                </c:pt>
                <c:pt idx="6197">
                  <c:v>2.7845781496216002</c:v>
                </c:pt>
                <c:pt idx="6198">
                  <c:v>2.7846488483682101</c:v>
                </c:pt>
                <c:pt idx="6199">
                  <c:v>2.78471953509812</c:v>
                </c:pt>
                <c:pt idx="6200">
                  <c:v>2.7847902098150299</c:v>
                </c:pt>
                <c:pt idx="6201">
                  <c:v>2.7848608725227</c:v>
                </c:pt>
                <c:pt idx="6202">
                  <c:v>2.7849315232248602</c:v>
                </c:pt>
                <c:pt idx="6203">
                  <c:v>2.7850021619252701</c:v>
                </c:pt>
                <c:pt idx="6204">
                  <c:v>2.7850727886276099</c:v>
                </c:pt>
                <c:pt idx="6205">
                  <c:v>2.7851434033356299</c:v>
                </c:pt>
                <c:pt idx="6206">
                  <c:v>2.7852140060530801</c:v>
                </c:pt>
                <c:pt idx="6207">
                  <c:v>2.78528890635384</c:v>
                </c:pt>
                <c:pt idx="6208">
                  <c:v>2.7853594885617401</c:v>
                </c:pt>
                <c:pt idx="6209">
                  <c:v>2.7854300587918699</c:v>
                </c:pt>
                <c:pt idx="6210">
                  <c:v>2.7855006170479299</c:v>
                </c:pt>
                <c:pt idx="6211">
                  <c:v>2.7855711633336502</c:v>
                </c:pt>
                <c:pt idx="6212">
                  <c:v>2.78564169765278</c:v>
                </c:pt>
                <c:pt idx="6213">
                  <c:v>2.7857122200089801</c:v>
                </c:pt>
                <c:pt idx="6214">
                  <c:v>2.7857827304059999</c:v>
                </c:pt>
                <c:pt idx="6215">
                  <c:v>2.78585322884752</c:v>
                </c:pt>
                <c:pt idx="6216">
                  <c:v>2.78592371533726</c:v>
                </c:pt>
                <c:pt idx="6217">
                  <c:v>2.7859985000543199</c:v>
                </c:pt>
                <c:pt idx="6218">
                  <c:v>2.7860689661058999</c:v>
                </c:pt>
                <c:pt idx="6219">
                  <c:v>2.78613942021846</c:v>
                </c:pt>
                <c:pt idx="6220">
                  <c:v>2.7862098623957001</c:v>
                </c:pt>
                <c:pt idx="6221">
                  <c:v>2.7862802926413002</c:v>
                </c:pt>
                <c:pt idx="6222">
                  <c:v>2.7863507109590002</c:v>
                </c:pt>
                <c:pt idx="6223">
                  <c:v>2.78642111735248</c:v>
                </c:pt>
                <c:pt idx="6224">
                  <c:v>2.7864915118254099</c:v>
                </c:pt>
                <c:pt idx="6225">
                  <c:v>2.7865618943815198</c:v>
                </c:pt>
                <c:pt idx="6226">
                  <c:v>2.7866322650244699</c:v>
                </c:pt>
                <c:pt idx="6227">
                  <c:v>2.7867069345254998</c:v>
                </c:pt>
                <c:pt idx="6228">
                  <c:v>2.7867772848012802</c:v>
                </c:pt>
                <c:pt idx="6229">
                  <c:v>2.7868476231766</c:v>
                </c:pt>
                <c:pt idx="6230">
                  <c:v>2.7869179496551499</c:v>
                </c:pt>
                <c:pt idx="6231">
                  <c:v>2.7869882642406201</c:v>
                </c:pt>
                <c:pt idx="6232">
                  <c:v>2.7870585669366599</c:v>
                </c:pt>
                <c:pt idx="6233">
                  <c:v>2.7871288577469899</c:v>
                </c:pt>
                <c:pt idx="6234">
                  <c:v>2.7871991366752602</c:v>
                </c:pt>
                <c:pt idx="6235">
                  <c:v>2.78726940372515</c:v>
                </c:pt>
                <c:pt idx="6236">
                  <c:v>2.7873396589003301</c:v>
                </c:pt>
                <c:pt idx="6237">
                  <c:v>2.7874142135512301</c:v>
                </c:pt>
                <c:pt idx="6238">
                  <c:v>2.7874844484298702</c:v>
                </c:pt>
                <c:pt idx="6239">
                  <c:v>2.7875546714464199</c:v>
                </c:pt>
                <c:pt idx="6240">
                  <c:v>2.78762488260459</c:v>
                </c:pt>
                <c:pt idx="6241">
                  <c:v>2.7876950819079802</c:v>
                </c:pt>
                <c:pt idx="6242">
                  <c:v>2.7877652693603099</c:v>
                </c:pt>
                <c:pt idx="6243">
                  <c:v>2.7878354449652201</c:v>
                </c:pt>
                <c:pt idx="6244">
                  <c:v>2.7879056087263399</c:v>
                </c:pt>
                <c:pt idx="6245">
                  <c:v>2.7879757606473698</c:v>
                </c:pt>
                <c:pt idx="6246">
                  <c:v>2.7880459007319498</c:v>
                </c:pt>
                <c:pt idx="6247">
                  <c:v>2.78812034089687</c:v>
                </c:pt>
                <c:pt idx="6248">
                  <c:v>2.78819046075516</c:v>
                </c:pt>
                <c:pt idx="6249">
                  <c:v>2.7882605687895898</c:v>
                </c:pt>
                <c:pt idx="6250">
                  <c:v>2.78833066500379</c:v>
                </c:pt>
                <c:pt idx="6251">
                  <c:v>2.78840074940139</c:v>
                </c:pt>
                <c:pt idx="6252">
                  <c:v>2.7884708219860501</c:v>
                </c:pt>
                <c:pt idx="6253">
                  <c:v>2.7885408827614002</c:v>
                </c:pt>
                <c:pt idx="6254">
                  <c:v>2.7886109317311099</c:v>
                </c:pt>
                <c:pt idx="6255">
                  <c:v>2.7886809688987801</c:v>
                </c:pt>
                <c:pt idx="6256">
                  <c:v>2.7887509942680699</c:v>
                </c:pt>
                <c:pt idx="6257">
                  <c:v>2.78882532030936</c:v>
                </c:pt>
                <c:pt idx="6258">
                  <c:v>2.7888953255223101</c:v>
                </c:pt>
                <c:pt idx="6259">
                  <c:v>2.7889653189493901</c:v>
                </c:pt>
                <c:pt idx="6260">
                  <c:v>2.7890353005942199</c:v>
                </c:pt>
                <c:pt idx="6261">
                  <c:v>2.7891052704604502</c:v>
                </c:pt>
                <c:pt idx="6262">
                  <c:v>2.78917522855168</c:v>
                </c:pt>
                <c:pt idx="6263">
                  <c:v>2.7892451748715299</c:v>
                </c:pt>
                <c:pt idx="6264">
                  <c:v>2.7893151094236699</c:v>
                </c:pt>
                <c:pt idx="6265">
                  <c:v>2.78938503221167</c:v>
                </c:pt>
                <c:pt idx="6266">
                  <c:v>2.7894592528250501</c:v>
                </c:pt>
                <c:pt idx="6267">
                  <c:v>2.78952915551745</c:v>
                </c:pt>
                <c:pt idx="6268">
                  <c:v>2.7895990464581799</c:v>
                </c:pt>
                <c:pt idx="6269">
                  <c:v>2.7896689256508602</c:v>
                </c:pt>
                <c:pt idx="6270">
                  <c:v>2.78973879309912</c:v>
                </c:pt>
                <c:pt idx="6271">
                  <c:v>2.7898086488065501</c:v>
                </c:pt>
                <c:pt idx="6272">
                  <c:v>2.7898784927767601</c:v>
                </c:pt>
                <c:pt idx="6273">
                  <c:v>2.7899483250133601</c:v>
                </c:pt>
                <c:pt idx="6274">
                  <c:v>2.7900181455199702</c:v>
                </c:pt>
                <c:pt idx="6275">
                  <c:v>2.7900879543001702</c:v>
                </c:pt>
                <c:pt idx="6276">
                  <c:v>2.79016206147785</c:v>
                </c:pt>
                <c:pt idx="6277">
                  <c:v>2.7902318502317098</c:v>
                </c:pt>
                <c:pt idx="6278">
                  <c:v>2.7903016272715502</c:v>
                </c:pt>
                <c:pt idx="6279">
                  <c:v>2.7903713926009899</c:v>
                </c:pt>
                <c:pt idx="6280">
                  <c:v>2.7904411462236398</c:v>
                </c:pt>
                <c:pt idx="6281">
                  <c:v>2.7905108881430598</c:v>
                </c:pt>
                <c:pt idx="6282">
                  <c:v>2.7905806183628501</c:v>
                </c:pt>
                <c:pt idx="6283">
                  <c:v>2.7906503368865998</c:v>
                </c:pt>
                <c:pt idx="6284">
                  <c:v>2.79072004371793</c:v>
                </c:pt>
                <c:pt idx="6285">
                  <c:v>2.7907897388603802</c:v>
                </c:pt>
                <c:pt idx="6286">
                  <c:v>2.7908637329596502</c:v>
                </c:pt>
                <c:pt idx="6287">
                  <c:v>2.7909334081446602</c:v>
                </c:pt>
                <c:pt idx="6288">
                  <c:v>2.79100307165315</c:v>
                </c:pt>
                <c:pt idx="6289">
                  <c:v>2.7910727234886998</c:v>
                </c:pt>
                <c:pt idx="6290">
                  <c:v>2.7911423636548802</c:v>
                </c:pt>
                <c:pt idx="6291">
                  <c:v>2.7912119921552798</c:v>
                </c:pt>
                <c:pt idx="6292">
                  <c:v>2.7912816089934598</c:v>
                </c:pt>
                <c:pt idx="6293">
                  <c:v>2.7913512141729999</c:v>
                </c:pt>
                <c:pt idx="6294">
                  <c:v>2.7914208076974698</c:v>
                </c:pt>
                <c:pt idx="6295">
                  <c:v>2.7914903895704302</c:v>
                </c:pt>
                <c:pt idx="6296">
                  <c:v>2.79156427094691</c:v>
                </c:pt>
                <c:pt idx="6297">
                  <c:v>2.79163383293099</c:v>
                </c:pt>
                <c:pt idx="6298">
                  <c:v>2.7917033832758502</c:v>
                </c:pt>
                <c:pt idx="6299">
                  <c:v>2.79177292198505</c:v>
                </c:pt>
                <c:pt idx="6300">
                  <c:v>2.7918424490621598</c:v>
                </c:pt>
                <c:pt idx="6301">
                  <c:v>2.7919119645107302</c:v>
                </c:pt>
                <c:pt idx="6302">
                  <c:v>2.7919814683343098</c:v>
                </c:pt>
                <c:pt idx="6303">
                  <c:v>2.7920509605364501</c:v>
                </c:pt>
                <c:pt idx="6304">
                  <c:v>2.7921204411207299</c:v>
                </c:pt>
                <c:pt idx="6305">
                  <c:v>2.79218991009069</c:v>
                </c:pt>
                <c:pt idx="6306">
                  <c:v>2.79226367909824</c:v>
                </c:pt>
                <c:pt idx="6307">
                  <c:v>2.7923331282475199</c:v>
                </c:pt>
                <c:pt idx="6308">
                  <c:v>2.7924025657947</c:v>
                </c:pt>
                <c:pt idx="6309">
                  <c:v>2.7924719917433301</c:v>
                </c:pt>
                <c:pt idx="6310">
                  <c:v>2.79254140609696</c:v>
                </c:pt>
                <c:pt idx="6311">
                  <c:v>2.7926108088591102</c:v>
                </c:pt>
                <c:pt idx="6312">
                  <c:v>2.7926802000333399</c:v>
                </c:pt>
                <c:pt idx="6313">
                  <c:v>2.7927495796231701</c:v>
                </c:pt>
                <c:pt idx="6314">
                  <c:v>2.7928189476321301</c:v>
                </c:pt>
                <c:pt idx="6315">
                  <c:v>2.7928883040638</c:v>
                </c:pt>
                <c:pt idx="6316">
                  <c:v>2.79296196105456</c:v>
                </c:pt>
                <c:pt idx="6317">
                  <c:v>2.79303129773341</c:v>
                </c:pt>
                <c:pt idx="6318">
                  <c:v>2.79310062284712</c:v>
                </c:pt>
                <c:pt idx="6319">
                  <c:v>2.79316993639921</c:v>
                </c:pt>
                <c:pt idx="6320">
                  <c:v>2.7932392383931601</c:v>
                </c:pt>
                <c:pt idx="6321">
                  <c:v>2.7933085288325699</c:v>
                </c:pt>
                <c:pt idx="6322">
                  <c:v>2.7933778077209102</c:v>
                </c:pt>
                <c:pt idx="6323">
                  <c:v>2.79344707506172</c:v>
                </c:pt>
                <c:pt idx="6324">
                  <c:v>2.7935163308585098</c:v>
                </c:pt>
                <c:pt idx="6325">
                  <c:v>2.7935855751148</c:v>
                </c:pt>
                <c:pt idx="6326">
                  <c:v>2.79365912043931</c:v>
                </c:pt>
                <c:pt idx="6327">
                  <c:v>2.7937283450103401</c:v>
                </c:pt>
                <c:pt idx="6328">
                  <c:v>2.7937975580529799</c:v>
                </c:pt>
                <c:pt idx="6329">
                  <c:v>2.7938667595707298</c:v>
                </c:pt>
                <c:pt idx="6330">
                  <c:v>2.7939359495671301</c:v>
                </c:pt>
                <c:pt idx="6331">
                  <c:v>2.7940051280456699</c:v>
                </c:pt>
                <c:pt idx="6332">
                  <c:v>2.7940742950098501</c:v>
                </c:pt>
                <c:pt idx="6333">
                  <c:v>2.7941434504631699</c:v>
                </c:pt>
                <c:pt idx="6334">
                  <c:v>2.79421259440916</c:v>
                </c:pt>
                <c:pt idx="6335">
                  <c:v>2.7942860365389999</c:v>
                </c:pt>
                <c:pt idx="6336">
                  <c:v>2.7943551608583501</c:v>
                </c:pt>
                <c:pt idx="6337">
                  <c:v>2.7944242736824001</c:v>
                </c:pt>
                <c:pt idx="6338">
                  <c:v>2.7944933750146701</c:v>
                </c:pt>
                <c:pt idx="6339">
                  <c:v>2.79456246485862</c:v>
                </c:pt>
                <c:pt idx="6340">
                  <c:v>2.79463154321778</c:v>
                </c:pt>
                <c:pt idx="6341">
                  <c:v>2.7947006100956102</c:v>
                </c:pt>
                <c:pt idx="6342">
                  <c:v>2.7947696654956098</c:v>
                </c:pt>
                <c:pt idx="6343">
                  <c:v>2.7948387094212701</c:v>
                </c:pt>
                <c:pt idx="6344">
                  <c:v>2.7949077418760799</c:v>
                </c:pt>
                <c:pt idx="6345">
                  <c:v>2.7949810730051801</c:v>
                </c:pt>
                <c:pt idx="6346">
                  <c:v>2.7950500859002498</c:v>
                </c:pt>
                <c:pt idx="6347">
                  <c:v>2.79511908733646</c:v>
                </c:pt>
                <c:pt idx="6348">
                  <c:v>2.7951880773173001</c:v>
                </c:pt>
                <c:pt idx="6349">
                  <c:v>2.7952570558462302</c:v>
                </c:pt>
                <c:pt idx="6350">
                  <c:v>2.79532602292675</c:v>
                </c:pt>
                <c:pt idx="6351">
                  <c:v>2.7953949785622898</c:v>
                </c:pt>
                <c:pt idx="6352">
                  <c:v>2.79546392275638</c:v>
                </c:pt>
                <c:pt idx="6353">
                  <c:v>2.7955328555124299</c:v>
                </c:pt>
                <c:pt idx="6354">
                  <c:v>2.7956017768339598</c:v>
                </c:pt>
                <c:pt idx="6355">
                  <c:v>2.7956749973079802</c:v>
                </c:pt>
                <c:pt idx="6356">
                  <c:v>2.7957438991363301</c:v>
                </c:pt>
                <c:pt idx="6357">
                  <c:v>2.7958127895420901</c:v>
                </c:pt>
                <c:pt idx="6358">
                  <c:v>2.79588166852872</c:v>
                </c:pt>
                <c:pt idx="6359">
                  <c:v>2.7959505360996801</c:v>
                </c:pt>
                <c:pt idx="6360">
                  <c:v>2.7960193922584198</c:v>
                </c:pt>
                <c:pt idx="6361">
                  <c:v>2.7960882370084001</c:v>
                </c:pt>
                <c:pt idx="6362">
                  <c:v>2.7961570703530998</c:v>
                </c:pt>
                <c:pt idx="6363">
                  <c:v>2.7962258922959302</c:v>
                </c:pt>
                <c:pt idx="6364">
                  <c:v>2.79629470284037</c:v>
                </c:pt>
                <c:pt idx="6365">
                  <c:v>2.7963678130033101</c:v>
                </c:pt>
                <c:pt idx="6366">
                  <c:v>2.7964366041208102</c:v>
                </c:pt>
                <c:pt idx="6367">
                  <c:v>2.7965053838518199</c:v>
                </c:pt>
                <c:pt idx="6368">
                  <c:v>2.79657415219974</c:v>
                </c:pt>
                <c:pt idx="6369">
                  <c:v>2.79664290916805</c:v>
                </c:pt>
                <c:pt idx="6370">
                  <c:v>2.7967116547602</c:v>
                </c:pt>
                <c:pt idx="6371">
                  <c:v>2.7967803889796001</c:v>
                </c:pt>
                <c:pt idx="6372">
                  <c:v>2.7968491118297201</c:v>
                </c:pt>
                <c:pt idx="6373">
                  <c:v>2.7969178233139802</c:v>
                </c:pt>
                <c:pt idx="6374">
                  <c:v>2.7969865234358098</c:v>
                </c:pt>
                <c:pt idx="6375">
                  <c:v>2.7970595236300499</c:v>
                </c:pt>
                <c:pt idx="6376">
                  <c:v>2.7971282043908601</c:v>
                </c:pt>
                <c:pt idx="6377">
                  <c:v>2.79719687380106</c:v>
                </c:pt>
                <c:pt idx="6378">
                  <c:v>2.79726553186411</c:v>
                </c:pt>
                <c:pt idx="6379">
                  <c:v>2.7973341785834198</c:v>
                </c:pt>
                <c:pt idx="6380">
                  <c:v>2.7974028139624298</c:v>
                </c:pt>
                <c:pt idx="6381">
                  <c:v>2.79747143800456</c:v>
                </c:pt>
                <c:pt idx="6382">
                  <c:v>2.79754005071324</c:v>
                </c:pt>
                <c:pt idx="6383">
                  <c:v>2.7976086520918599</c:v>
                </c:pt>
                <c:pt idx="6384">
                  <c:v>2.79767724214387</c:v>
                </c:pt>
                <c:pt idx="6385">
                  <c:v>2.7977501327101701</c:v>
                </c:pt>
                <c:pt idx="6386">
                  <c:v>2.7978187034667101</c:v>
                </c:pt>
                <c:pt idx="6387">
                  <c:v>2.7978872629084299</c:v>
                </c:pt>
                <c:pt idx="6388">
                  <c:v>2.7979558110387202</c:v>
                </c:pt>
                <c:pt idx="6389">
                  <c:v>2.7980243478609799</c:v>
                </c:pt>
                <c:pt idx="6390">
                  <c:v>2.7980928733786201</c:v>
                </c:pt>
                <c:pt idx="6391">
                  <c:v>2.7981613875950901</c:v>
                </c:pt>
                <c:pt idx="6392">
                  <c:v>2.7982298905137499</c:v>
                </c:pt>
                <c:pt idx="6393">
                  <c:v>2.7982983821380301</c:v>
                </c:pt>
                <c:pt idx="6394">
                  <c:v>2.7983668624713101</c:v>
                </c:pt>
                <c:pt idx="6395">
                  <c:v>2.7984396437488002</c:v>
                </c:pt>
                <c:pt idx="6396">
                  <c:v>2.7985081048518801</c:v>
                </c:pt>
                <c:pt idx="6397">
                  <c:v>2.79857655467569</c:v>
                </c:pt>
                <c:pt idx="6398">
                  <c:v>2.7986449932236499</c:v>
                </c:pt>
                <c:pt idx="6399">
                  <c:v>2.7987134204991202</c:v>
                </c:pt>
                <c:pt idx="6400">
                  <c:v>2.7987818365055399</c:v>
                </c:pt>
                <c:pt idx="6401">
                  <c:v>2.7988502412462499</c:v>
                </c:pt>
                <c:pt idx="6402">
                  <c:v>2.79891863472466</c:v>
                </c:pt>
                <c:pt idx="6403">
                  <c:v>2.7989870169442002</c:v>
                </c:pt>
                <c:pt idx="6404">
                  <c:v>2.7990553879081901</c:v>
                </c:pt>
                <c:pt idx="6405">
                  <c:v>2.79912806023439</c:v>
                </c:pt>
                <c:pt idx="6406">
                  <c:v>2.7991964120330999</c:v>
                </c:pt>
                <c:pt idx="6407">
                  <c:v>2.7992647525879599</c:v>
                </c:pt>
                <c:pt idx="6408">
                  <c:v>2.7993330819023399</c:v>
                </c:pt>
                <c:pt idx="6409">
                  <c:v>2.7994013999796499</c:v>
                </c:pt>
                <c:pt idx="6410">
                  <c:v>2.7994697068232401</c:v>
                </c:pt>
                <c:pt idx="6411">
                  <c:v>2.7995380024364902</c:v>
                </c:pt>
                <c:pt idx="6412">
                  <c:v>2.79960628682278</c:v>
                </c:pt>
                <c:pt idx="6413">
                  <c:v>2.7996745599854602</c:v>
                </c:pt>
                <c:pt idx="6414">
                  <c:v>2.7997428219279201</c:v>
                </c:pt>
                <c:pt idx="6415">
                  <c:v>2.7998153856387602</c:v>
                </c:pt>
                <c:pt idx="6416">
                  <c:v>2.7998836284805599</c:v>
                </c:pt>
                <c:pt idx="6417">
                  <c:v>2.7999518601137399</c:v>
                </c:pt>
                <c:pt idx="6418">
                  <c:v>2.8000200805416799</c:v>
                </c:pt>
                <c:pt idx="6419">
                  <c:v>2.8000882897677402</c:v>
                </c:pt>
                <c:pt idx="6420">
                  <c:v>2.80015648779528</c:v>
                </c:pt>
                <c:pt idx="6421">
                  <c:v>2.8002246746276702</c:v>
                </c:pt>
                <c:pt idx="6422">
                  <c:v>2.80029285026826</c:v>
                </c:pt>
                <c:pt idx="6423">
                  <c:v>2.8003610147204001</c:v>
                </c:pt>
                <c:pt idx="6424">
                  <c:v>2.8004334780097699</c:v>
                </c:pt>
                <c:pt idx="6425">
                  <c:v>2.8005016234172899</c:v>
                </c:pt>
                <c:pt idx="6426">
                  <c:v>2.80056975764795</c:v>
                </c:pt>
                <c:pt idx="6427">
                  <c:v>2.8006378807050898</c:v>
                </c:pt>
                <c:pt idx="6428">
                  <c:v>2.8007059925920399</c:v>
                </c:pt>
                <c:pt idx="6429">
                  <c:v>2.8007740933121599</c:v>
                </c:pt>
                <c:pt idx="6430">
                  <c:v>2.8008421828687902</c:v>
                </c:pt>
                <c:pt idx="6431">
                  <c:v>2.8009102612652801</c:v>
                </c:pt>
                <c:pt idx="6432">
                  <c:v>2.8009783285049701</c:v>
                </c:pt>
                <c:pt idx="6433">
                  <c:v>2.8010463845912001</c:v>
                </c:pt>
                <c:pt idx="6434">
                  <c:v>2.80111873990329</c:v>
                </c:pt>
                <c:pt idx="6435">
                  <c:v>2.8011867770089101</c:v>
                </c:pt>
                <c:pt idx="6436">
                  <c:v>2.8012548029726001</c:v>
                </c:pt>
                <c:pt idx="6437">
                  <c:v>2.8013228177976699</c:v>
                </c:pt>
                <c:pt idx="6438">
                  <c:v>2.8013908214874501</c:v>
                </c:pt>
                <c:pt idx="6439">
                  <c:v>2.8014588140452901</c:v>
                </c:pt>
                <c:pt idx="6440">
                  <c:v>2.8015267954745</c:v>
                </c:pt>
                <c:pt idx="6441">
                  <c:v>2.8015947657784301</c:v>
                </c:pt>
                <c:pt idx="6442">
                  <c:v>2.80166272496038</c:v>
                </c:pt>
                <c:pt idx="6443">
                  <c:v>2.8017306730236999</c:v>
                </c:pt>
                <c:pt idx="6444">
                  <c:v>2.80180292068991</c:v>
                </c:pt>
                <c:pt idx="6445">
                  <c:v>2.8018708498363201</c:v>
                </c:pt>
                <c:pt idx="6446">
                  <c:v>2.8019387678755301</c:v>
                </c:pt>
                <c:pt idx="6447">
                  <c:v>2.8020066748108898</c:v>
                </c:pt>
                <c:pt idx="6448">
                  <c:v>2.80207457064571</c:v>
                </c:pt>
                <c:pt idx="6449">
                  <c:v>2.8021424553832799</c:v>
                </c:pt>
                <c:pt idx="6450">
                  <c:v>2.8022103290269502</c:v>
                </c:pt>
                <c:pt idx="6451">
                  <c:v>2.8022781915800201</c:v>
                </c:pt>
                <c:pt idx="6452">
                  <c:v>2.80234604304579</c:v>
                </c:pt>
                <c:pt idx="6453">
                  <c:v>2.8024138834275698</c:v>
                </c:pt>
                <c:pt idx="6454">
                  <c:v>2.8024860237777101</c:v>
                </c:pt>
                <c:pt idx="6455">
                  <c:v>2.80255384530594</c:v>
                </c:pt>
                <c:pt idx="6456">
                  <c:v>2.8026216557616301</c:v>
                </c:pt>
                <c:pt idx="6457">
                  <c:v>2.8026894551480099</c:v>
                </c:pt>
                <c:pt idx="6458">
                  <c:v>2.80275724346843</c:v>
                </c:pt>
                <c:pt idx="6459">
                  <c:v>2.8028250207261798</c:v>
                </c:pt>
                <c:pt idx="6460">
                  <c:v>2.8028927869245601</c:v>
                </c:pt>
                <c:pt idx="6461">
                  <c:v>2.8029605420668302</c:v>
                </c:pt>
                <c:pt idx="6462">
                  <c:v>2.80302828615635</c:v>
                </c:pt>
                <c:pt idx="6463">
                  <c:v>2.8030960191963601</c:v>
                </c:pt>
                <c:pt idx="6464">
                  <c:v>2.8031680525586902</c:v>
                </c:pt>
                <c:pt idx="6465">
                  <c:v>2.8032357668082399</c:v>
                </c:pt>
                <c:pt idx="6466">
                  <c:v>2.8033034700196402</c:v>
                </c:pt>
                <c:pt idx="6467">
                  <c:v>2.8033711621961999</c:v>
                </c:pt>
                <c:pt idx="6468">
                  <c:v>2.8034388433411999</c:v>
                </c:pt>
                <c:pt idx="6469">
                  <c:v>2.80350651345791</c:v>
                </c:pt>
                <c:pt idx="6470">
                  <c:v>2.8035741725496499</c:v>
                </c:pt>
                <c:pt idx="6471">
                  <c:v>2.8036418206196401</c:v>
                </c:pt>
                <c:pt idx="6472">
                  <c:v>2.80370945767122</c:v>
                </c:pt>
                <c:pt idx="6473">
                  <c:v>2.8037770837076299</c:v>
                </c:pt>
                <c:pt idx="6474">
                  <c:v>2.80384901040888</c:v>
                </c:pt>
                <c:pt idx="6475">
                  <c:v>2.8039166177175701</c:v>
                </c:pt>
                <c:pt idx="6476">
                  <c:v>2.80398421402242</c:v>
                </c:pt>
                <c:pt idx="6477">
                  <c:v>2.80405179932669</c:v>
                </c:pt>
                <c:pt idx="6478">
                  <c:v>2.8041193736336298</c:v>
                </c:pt>
                <c:pt idx="6479">
                  <c:v>2.80418693694654</c:v>
                </c:pt>
                <c:pt idx="6480">
                  <c:v>2.8042544892686601</c:v>
                </c:pt>
                <c:pt idx="6481">
                  <c:v>2.8043220306032799</c:v>
                </c:pt>
                <c:pt idx="6482">
                  <c:v>2.8043895609536298</c:v>
                </c:pt>
                <c:pt idx="6483">
                  <c:v>2.80445708032302</c:v>
                </c:pt>
                <c:pt idx="6484">
                  <c:v>2.8045289006884002</c:v>
                </c:pt>
                <c:pt idx="6485">
                  <c:v>2.80459640139253</c:v>
                </c:pt>
                <c:pt idx="6486">
                  <c:v>2.8046638911269102</c:v>
                </c:pt>
                <c:pt idx="6487">
                  <c:v>2.8047313698948</c:v>
                </c:pt>
                <c:pt idx="6488">
                  <c:v>2.8047988376994901</c:v>
                </c:pt>
                <c:pt idx="6489">
                  <c:v>2.8048662945442202</c:v>
                </c:pt>
                <c:pt idx="6490">
                  <c:v>2.8049337404322201</c:v>
                </c:pt>
                <c:pt idx="6491">
                  <c:v>2.8050011753667299</c:v>
                </c:pt>
                <c:pt idx="6492">
                  <c:v>2.8050685993510598</c:v>
                </c:pt>
                <c:pt idx="6493">
                  <c:v>2.8051360123883899</c:v>
                </c:pt>
                <c:pt idx="6494">
                  <c:v>2.8052077267416</c:v>
                </c:pt>
                <c:pt idx="6495">
                  <c:v>2.8052751211758098</c:v>
                </c:pt>
                <c:pt idx="6496">
                  <c:v>2.8053425046742602</c:v>
                </c:pt>
                <c:pt idx="6497">
                  <c:v>2.8054098772401801</c:v>
                </c:pt>
                <c:pt idx="6498">
                  <c:v>2.8054772388768101</c:v>
                </c:pt>
                <c:pt idx="6499">
                  <c:v>2.8055445895873898</c:v>
                </c:pt>
                <c:pt idx="6500">
                  <c:v>2.8056119293751598</c:v>
                </c:pt>
                <c:pt idx="6501">
                  <c:v>2.8056792582433401</c:v>
                </c:pt>
                <c:pt idx="6502">
                  <c:v>2.8057465761951699</c:v>
                </c:pt>
                <c:pt idx="6503">
                  <c:v>2.8058138832338702</c:v>
                </c:pt>
                <c:pt idx="6504">
                  <c:v>2.8058854918970901</c:v>
                </c:pt>
                <c:pt idx="6505">
                  <c:v>2.8059527803945401</c:v>
                </c:pt>
                <c:pt idx="6506">
                  <c:v>2.8060200579900001</c:v>
                </c:pt>
                <c:pt idx="6507">
                  <c:v>2.8060873246867502</c:v>
                </c:pt>
                <c:pt idx="6508">
                  <c:v>2.8061545804879602</c:v>
                </c:pt>
                <c:pt idx="6509">
                  <c:v>2.8062218253968698</c:v>
                </c:pt>
                <c:pt idx="6510">
                  <c:v>2.8062890594167298</c:v>
                </c:pt>
                <c:pt idx="6511">
                  <c:v>2.8063562825507402</c:v>
                </c:pt>
                <c:pt idx="6512">
                  <c:v>2.8064234948020901</c:v>
                </c:pt>
                <c:pt idx="6513">
                  <c:v>2.8064906961740399</c:v>
                </c:pt>
                <c:pt idx="6514">
                  <c:v>2.8065621994679502</c:v>
                </c:pt>
                <c:pt idx="6515">
                  <c:v>2.8066293823601498</c:v>
                </c:pt>
                <c:pt idx="6516">
                  <c:v>2.8066965543840601</c:v>
                </c:pt>
                <c:pt idx="6517">
                  <c:v>2.80676371554285</c:v>
                </c:pt>
                <c:pt idx="6518">
                  <c:v>2.8068308658397298</c:v>
                </c:pt>
                <c:pt idx="6519">
                  <c:v>2.80689800527793</c:v>
                </c:pt>
                <c:pt idx="6520">
                  <c:v>2.8069651338606301</c:v>
                </c:pt>
                <c:pt idx="6521">
                  <c:v>2.80703225159106</c:v>
                </c:pt>
                <c:pt idx="6522">
                  <c:v>2.8070993584724202</c:v>
                </c:pt>
                <c:pt idx="6523">
                  <c:v>2.8071664545078998</c:v>
                </c:pt>
                <c:pt idx="6524">
                  <c:v>2.8072378527517201</c:v>
                </c:pt>
                <c:pt idx="6525">
                  <c:v>2.8073049303686899</c:v>
                </c:pt>
                <c:pt idx="6526">
                  <c:v>2.8073719971508599</c:v>
                </c:pt>
                <c:pt idx="6527">
                  <c:v>2.8074390531013802</c:v>
                </c:pt>
                <c:pt idx="6528">
                  <c:v>2.8075060982234801</c:v>
                </c:pt>
                <c:pt idx="6529">
                  <c:v>2.8075731325203299</c:v>
                </c:pt>
                <c:pt idx="6530">
                  <c:v>2.8076401559951201</c:v>
                </c:pt>
                <c:pt idx="6531">
                  <c:v>2.8077071686510702</c:v>
                </c:pt>
                <c:pt idx="6532">
                  <c:v>2.8077741704913199</c:v>
                </c:pt>
                <c:pt idx="6533">
                  <c:v>2.8078411615190801</c:v>
                </c:pt>
                <c:pt idx="6534">
                  <c:v>2.8079124550305301</c:v>
                </c:pt>
                <c:pt idx="6535">
                  <c:v>2.8079794277007402</c:v>
                </c:pt>
                <c:pt idx="6536">
                  <c:v>2.8080463895694701</c:v>
                </c:pt>
                <c:pt idx="6537">
                  <c:v>2.8081133406398999</c:v>
                </c:pt>
                <c:pt idx="6538">
                  <c:v>2.8081802809152001</c:v>
                </c:pt>
                <c:pt idx="6539">
                  <c:v>2.8082472103985299</c:v>
                </c:pt>
                <c:pt idx="6540">
                  <c:v>2.8083141290931199</c:v>
                </c:pt>
                <c:pt idx="6541">
                  <c:v>2.8083810370020799</c:v>
                </c:pt>
                <c:pt idx="6542">
                  <c:v>2.8084479341286199</c:v>
                </c:pt>
                <c:pt idx="6543">
                  <c:v>2.8085148204759198</c:v>
                </c:pt>
                <c:pt idx="6544">
                  <c:v>2.8085860095712301</c:v>
                </c:pt>
                <c:pt idx="6545">
                  <c:v>2.80865287762161</c:v>
                </c:pt>
                <c:pt idx="6546">
                  <c:v>2.8087197349036899</c:v>
                </c:pt>
                <c:pt idx="6547">
                  <c:v>2.8087865814206401</c:v>
                </c:pt>
                <c:pt idx="6548">
                  <c:v>2.8088534171755999</c:v>
                </c:pt>
                <c:pt idx="6549">
                  <c:v>2.8089202421717401</c:v>
                </c:pt>
                <c:pt idx="6550">
                  <c:v>2.8089870564122701</c:v>
                </c:pt>
                <c:pt idx="6551">
                  <c:v>2.8090538599002799</c:v>
                </c:pt>
                <c:pt idx="6552">
                  <c:v>2.8091206526389501</c:v>
                </c:pt>
                <c:pt idx="6553">
                  <c:v>2.8091874346314598</c:v>
                </c:pt>
                <c:pt idx="6554">
                  <c:v>2.80925851962545</c:v>
                </c:pt>
                <c:pt idx="6555">
                  <c:v>2.80932528338142</c:v>
                </c:pt>
                <c:pt idx="6556">
                  <c:v>2.8093920364020901</c:v>
                </c:pt>
                <c:pt idx="6557">
                  <c:v>2.80945877869065</c:v>
                </c:pt>
                <c:pt idx="6558">
                  <c:v>2.8095255102502401</c:v>
                </c:pt>
                <c:pt idx="6559">
                  <c:v>2.8095922310839998</c:v>
                </c:pt>
                <c:pt idx="6560">
                  <c:v>2.8096589411950799</c:v>
                </c:pt>
                <c:pt idx="6561">
                  <c:v>2.80972564058662</c:v>
                </c:pt>
                <c:pt idx="6562">
                  <c:v>2.8097923292617799</c:v>
                </c:pt>
                <c:pt idx="6563">
                  <c:v>2.80986331793875</c:v>
                </c:pt>
                <c:pt idx="6564">
                  <c:v>2.8099299884297002</c:v>
                </c:pt>
                <c:pt idx="6565">
                  <c:v>2.8099966482151402</c:v>
                </c:pt>
                <c:pt idx="6566">
                  <c:v>2.8100632972981598</c:v>
                </c:pt>
                <c:pt idx="6567">
                  <c:v>2.81012993568193</c:v>
                </c:pt>
                <c:pt idx="6568">
                  <c:v>2.81019656336957</c:v>
                </c:pt>
                <c:pt idx="6569">
                  <c:v>2.81026318036422</c:v>
                </c:pt>
                <c:pt idx="6570">
                  <c:v>2.81032978666902</c:v>
                </c:pt>
                <c:pt idx="6571">
                  <c:v>2.8103963822870899</c:v>
                </c:pt>
                <c:pt idx="6572">
                  <c:v>2.81046296722156</c:v>
                </c:pt>
                <c:pt idx="6573">
                  <c:v>2.81053385239542</c:v>
                </c:pt>
                <c:pt idx="6574">
                  <c:v>2.8106004192054899</c:v>
                </c:pt>
                <c:pt idx="6575">
                  <c:v>2.81066697534277</c:v>
                </c:pt>
                <c:pt idx="6576">
                  <c:v>2.8107335208103801</c:v>
                </c:pt>
                <c:pt idx="6577">
                  <c:v>2.8108000556114598</c:v>
                </c:pt>
                <c:pt idx="6578">
                  <c:v>2.8108665797491001</c:v>
                </c:pt>
                <c:pt idx="6579">
                  <c:v>2.8109330932264398</c:v>
                </c:pt>
                <c:pt idx="6580">
                  <c:v>2.8109995960465901</c:v>
                </c:pt>
                <c:pt idx="6581">
                  <c:v>2.8110660882126601</c:v>
                </c:pt>
                <c:pt idx="6582">
                  <c:v>2.8111325697277798</c:v>
                </c:pt>
                <c:pt idx="6583">
                  <c:v>2.8112033517091302</c:v>
                </c:pt>
                <c:pt idx="6584">
                  <c:v>2.81126981515937</c:v>
                </c:pt>
                <c:pt idx="6585">
                  <c:v>2.8113362679694101</c:v>
                </c:pt>
                <c:pt idx="6586">
                  <c:v>2.8114027101423602</c:v>
                </c:pt>
                <c:pt idx="6587">
                  <c:v>2.81146914168131</c:v>
                </c:pt>
                <c:pt idx="6588">
                  <c:v>2.8115355625894001</c:v>
                </c:pt>
                <c:pt idx="6589">
                  <c:v>2.8116019728697199</c:v>
                </c:pt>
                <c:pt idx="6590">
                  <c:v>2.8116683725253502</c:v>
                </c:pt>
                <c:pt idx="6591">
                  <c:v>2.8117347615594501</c:v>
                </c:pt>
                <c:pt idx="6592">
                  <c:v>2.81180113997506</c:v>
                </c:pt>
                <c:pt idx="6593">
                  <c:v>2.8118718190730898</c:v>
                </c:pt>
                <c:pt idx="6594">
                  <c:v>2.8119381794830498</c:v>
                </c:pt>
                <c:pt idx="6595">
                  <c:v>2.81200452928526</c:v>
                </c:pt>
                <c:pt idx="6596">
                  <c:v>2.8120708684828002</c:v>
                </c:pt>
                <c:pt idx="6597">
                  <c:v>2.8121371970787798</c:v>
                </c:pt>
                <c:pt idx="6598">
                  <c:v>2.8122035150762801</c:v>
                </c:pt>
                <c:pt idx="6599">
                  <c:v>2.8122698224783802</c:v>
                </c:pt>
                <c:pt idx="6600">
                  <c:v>2.8123361192881902</c:v>
                </c:pt>
                <c:pt idx="6601">
                  <c:v>2.8124024055087902</c:v>
                </c:pt>
                <c:pt idx="6602">
                  <c:v>2.81246868114328</c:v>
                </c:pt>
                <c:pt idx="6603">
                  <c:v>2.81253925766574</c:v>
                </c:pt>
                <c:pt idx="6604">
                  <c:v>2.8126055153535301</c:v>
                </c:pt>
                <c:pt idx="6605">
                  <c:v>2.8126717624658299</c:v>
                </c:pt>
                <c:pt idx="6606">
                  <c:v>2.8127379990057499</c:v>
                </c:pt>
                <c:pt idx="6607">
                  <c:v>2.8128042249763898</c:v>
                </c:pt>
                <c:pt idx="6608">
                  <c:v>2.81287044038078</c:v>
                </c:pt>
                <c:pt idx="6609">
                  <c:v>2.8129366452220199</c:v>
                </c:pt>
                <c:pt idx="6610">
                  <c:v>2.8130028395031998</c:v>
                </c:pt>
                <c:pt idx="6611">
                  <c:v>2.8130690232273801</c:v>
                </c:pt>
                <c:pt idx="6612">
                  <c:v>2.8131351963976101</c:v>
                </c:pt>
                <c:pt idx="6613">
                  <c:v>2.8132056706509001</c:v>
                </c:pt>
                <c:pt idx="6614">
                  <c:v>2.8132718259331</c:v>
                </c:pt>
                <c:pt idx="6615">
                  <c:v>2.8133379706719901</c:v>
                </c:pt>
                <c:pt idx="6616">
                  <c:v>2.8134041048706302</c:v>
                </c:pt>
                <c:pt idx="6617">
                  <c:v>2.8134702285320801</c:v>
                </c:pt>
                <c:pt idx="6618">
                  <c:v>2.8135363416593999</c:v>
                </c:pt>
                <c:pt idx="6619">
                  <c:v>2.8136024442556602</c:v>
                </c:pt>
                <c:pt idx="6620">
                  <c:v>2.81366853632395</c:v>
                </c:pt>
                <c:pt idx="6621">
                  <c:v>2.8137346178672602</c:v>
                </c:pt>
                <c:pt idx="6622">
                  <c:v>2.8138006888887102</c:v>
                </c:pt>
                <c:pt idx="6623">
                  <c:v>2.81387106117778</c:v>
                </c:pt>
                <c:pt idx="6624">
                  <c:v>2.81393711436955</c:v>
                </c:pt>
                <c:pt idx="6625">
                  <c:v>2.8140031570500201</c:v>
                </c:pt>
                <c:pt idx="6626">
                  <c:v>2.81406918922224</c:v>
                </c:pt>
                <c:pt idx="6627">
                  <c:v>2.8141352108892299</c:v>
                </c:pt>
                <c:pt idx="6628">
                  <c:v>2.8142012220540602</c:v>
                </c:pt>
                <c:pt idx="6629">
                  <c:v>2.81426722271976</c:v>
                </c:pt>
                <c:pt idx="6630">
                  <c:v>2.8143332128894101</c:v>
                </c:pt>
                <c:pt idx="6631">
                  <c:v>2.8143991925660301</c:v>
                </c:pt>
                <c:pt idx="6632">
                  <c:v>2.8144651617526599</c:v>
                </c:pt>
                <c:pt idx="6633">
                  <c:v>2.8145354323810698</c:v>
                </c:pt>
                <c:pt idx="6634">
                  <c:v>2.8146013837961501</c:v>
                </c:pt>
                <c:pt idx="6635">
                  <c:v>2.8146673247317699</c:v>
                </c:pt>
                <c:pt idx="6636">
                  <c:v>2.8147332551909701</c:v>
                </c:pt>
                <c:pt idx="6637">
                  <c:v>2.8147991751767698</c:v>
                </c:pt>
                <c:pt idx="6638">
                  <c:v>2.8148650846922298</c:v>
                </c:pt>
                <c:pt idx="6639">
                  <c:v>2.8149309837403602</c:v>
                </c:pt>
                <c:pt idx="6640">
                  <c:v>2.8149968723242198</c:v>
                </c:pt>
                <c:pt idx="6641">
                  <c:v>2.8150627504468102</c:v>
                </c:pt>
                <c:pt idx="6642">
                  <c:v>2.8151286181111899</c:v>
                </c:pt>
                <c:pt idx="6643">
                  <c:v>2.8151987873811199</c:v>
                </c:pt>
                <c:pt idx="6644">
                  <c:v>2.8152646373317798</c:v>
                </c:pt>
                <c:pt idx="6645">
                  <c:v>2.8153304768346601</c:v>
                </c:pt>
                <c:pt idx="6646">
                  <c:v>2.81539630589283</c:v>
                </c:pt>
                <c:pt idx="6647">
                  <c:v>2.8154621245092901</c:v>
                </c:pt>
                <c:pt idx="6648">
                  <c:v>2.8155279326870701</c:v>
                </c:pt>
                <c:pt idx="6649">
                  <c:v>2.81559373042918</c:v>
                </c:pt>
                <c:pt idx="6650">
                  <c:v>2.8156595177386299</c:v>
                </c:pt>
                <c:pt idx="6651">
                  <c:v>2.8157252946184599</c:v>
                </c:pt>
                <c:pt idx="6652">
                  <c:v>2.8157910610717001</c:v>
                </c:pt>
                <c:pt idx="6653">
                  <c:v>2.8158611292839799</c:v>
                </c:pt>
                <c:pt idx="6654">
                  <c:v>2.81592687808102</c:v>
                </c:pt>
                <c:pt idx="6655">
                  <c:v>2.8159926164618798</c:v>
                </c:pt>
                <c:pt idx="6656">
                  <c:v>2.8160583444295502</c:v>
                </c:pt>
                <c:pt idx="6657">
                  <c:v>2.8161240619870802</c:v>
                </c:pt>
                <c:pt idx="6658">
                  <c:v>2.8161897691374298</c:v>
                </c:pt>
                <c:pt idx="6659">
                  <c:v>2.8162554658836298</c:v>
                </c:pt>
                <c:pt idx="6660">
                  <c:v>2.8163211522286802</c:v>
                </c:pt>
                <c:pt idx="6661">
                  <c:v>2.8163868281755899</c:v>
                </c:pt>
                <c:pt idx="6662">
                  <c:v>2.8164524937273301</c:v>
                </c:pt>
                <c:pt idx="6663">
                  <c:v>2.8165224611814201</c:v>
                </c:pt>
                <c:pt idx="6664">
                  <c:v>2.8165881091342699</c:v>
                </c:pt>
                <c:pt idx="6665">
                  <c:v>2.8166537467023698</c:v>
                </c:pt>
                <c:pt idx="6666">
                  <c:v>2.8167193738887102</c:v>
                </c:pt>
                <c:pt idx="6667">
                  <c:v>2.8167849906962501</c:v>
                </c:pt>
                <c:pt idx="6668">
                  <c:v>2.8168505971280098</c:v>
                </c:pt>
                <c:pt idx="6669">
                  <c:v>2.8169161931870002</c:v>
                </c:pt>
                <c:pt idx="6670">
                  <c:v>2.8169817788761899</c:v>
                </c:pt>
                <c:pt idx="6671">
                  <c:v>2.8170473541985799</c:v>
                </c:pt>
                <c:pt idx="6672">
                  <c:v>2.81711291915714</c:v>
                </c:pt>
                <c:pt idx="6673">
                  <c:v>2.8171827861511298</c:v>
                </c:pt>
                <c:pt idx="6674">
                  <c:v>2.81724833356779</c:v>
                </c:pt>
                <c:pt idx="6675">
                  <c:v>2.8173138706309802</c:v>
                </c:pt>
                <c:pt idx="6676">
                  <c:v>2.8173793973436498</c:v>
                </c:pt>
                <c:pt idx="6677">
                  <c:v>2.81744491370881</c:v>
                </c:pt>
                <c:pt idx="6678">
                  <c:v>2.8175104197294498</c:v>
                </c:pt>
                <c:pt idx="6679">
                  <c:v>2.8175759154084901</c:v>
                </c:pt>
                <c:pt idx="6680">
                  <c:v>2.8176414007489599</c:v>
                </c:pt>
                <c:pt idx="6681">
                  <c:v>2.8177068757538501</c:v>
                </c:pt>
                <c:pt idx="6682">
                  <c:v>2.8177723404260799</c:v>
                </c:pt>
                <c:pt idx="6683">
                  <c:v>2.8178421072566899</c:v>
                </c:pt>
                <c:pt idx="6684">
                  <c:v>2.8179075544437699</c:v>
                </c:pt>
                <c:pt idx="6685">
                  <c:v>2.8179729913084999</c:v>
                </c:pt>
                <c:pt idx="6686">
                  <c:v>2.81803841785384</c:v>
                </c:pt>
                <c:pt idx="6687">
                  <c:v>2.81810383408278</c:v>
                </c:pt>
                <c:pt idx="6688">
                  <c:v>2.8181692399982898</c:v>
                </c:pt>
                <c:pt idx="6689">
                  <c:v>2.8182346356033001</c:v>
                </c:pt>
                <c:pt idx="6690">
                  <c:v>2.81830002090082</c:v>
                </c:pt>
                <c:pt idx="6691">
                  <c:v>2.8183653958937702</c:v>
                </c:pt>
                <c:pt idx="6692">
                  <c:v>2.8184307605851502</c:v>
                </c:pt>
                <c:pt idx="6693">
                  <c:v>2.81850042754782</c:v>
                </c:pt>
                <c:pt idx="6694">
                  <c:v>2.81856577481049</c:v>
                </c:pt>
                <c:pt idx="6695">
                  <c:v>2.8186311117818001</c:v>
                </c:pt>
                <c:pt idx="6696">
                  <c:v>2.8186964384647299</c:v>
                </c:pt>
                <c:pt idx="6697">
                  <c:v>2.8187617548622099</c:v>
                </c:pt>
                <c:pt idx="6698">
                  <c:v>2.8188270609772199</c:v>
                </c:pt>
                <c:pt idx="6699">
                  <c:v>2.8188923568126998</c:v>
                </c:pt>
                <c:pt idx="6700">
                  <c:v>2.8189576423716001</c:v>
                </c:pt>
                <c:pt idx="6701">
                  <c:v>2.81902291765685</c:v>
                </c:pt>
                <c:pt idx="6702">
                  <c:v>2.8190881826714298</c:v>
                </c:pt>
                <c:pt idx="6703">
                  <c:v>2.8191577500602398</c:v>
                </c:pt>
                <c:pt idx="6704">
                  <c:v>2.81922299770231</c:v>
                </c:pt>
                <c:pt idx="6705">
                  <c:v>2.8192882350839001</c:v>
                </c:pt>
                <c:pt idx="6706">
                  <c:v>2.8193534622079199</c:v>
                </c:pt>
                <c:pt idx="6707">
                  <c:v>2.8194186790773501</c:v>
                </c:pt>
                <c:pt idx="6708">
                  <c:v>2.8194838856951101</c:v>
                </c:pt>
                <c:pt idx="6709">
                  <c:v>2.81954908206415</c:v>
                </c:pt>
                <c:pt idx="6710">
                  <c:v>2.8196142681873901</c:v>
                </c:pt>
                <c:pt idx="6711">
                  <c:v>2.8196794440677899</c:v>
                </c:pt>
                <c:pt idx="6712">
                  <c:v>2.8197446097082599</c:v>
                </c:pt>
                <c:pt idx="6713">
                  <c:v>2.8198140778159599</c:v>
                </c:pt>
                <c:pt idx="6714">
                  <c:v>2.8198792261398502</c:v>
                </c:pt>
                <c:pt idx="6715">
                  <c:v>2.8199443642339901</c:v>
                </c:pt>
                <c:pt idx="6716">
                  <c:v>2.82000949210126</c:v>
                </c:pt>
                <c:pt idx="6717">
                  <c:v>2.8200746097446299</c:v>
                </c:pt>
                <c:pt idx="6718">
                  <c:v>2.8201397171670299</c:v>
                </c:pt>
                <c:pt idx="6719">
                  <c:v>2.8202048143713401</c:v>
                </c:pt>
                <c:pt idx="6720">
                  <c:v>2.8202699013605401</c:v>
                </c:pt>
                <c:pt idx="6721">
                  <c:v>2.8203349781375202</c:v>
                </c:pt>
                <c:pt idx="6722">
                  <c:v>2.82040004470521</c:v>
                </c:pt>
                <c:pt idx="6723">
                  <c:v>2.82046941382323</c:v>
                </c:pt>
                <c:pt idx="6724">
                  <c:v>2.82053446313</c:v>
                </c:pt>
                <c:pt idx="6725">
                  <c:v>2.8205995022376</c:v>
                </c:pt>
                <c:pt idx="6726">
                  <c:v>2.82066453114891</c:v>
                </c:pt>
                <c:pt idx="6727">
                  <c:v>2.8207295498668699</c:v>
                </c:pt>
                <c:pt idx="6728">
                  <c:v>2.8207945583943799</c:v>
                </c:pt>
                <c:pt idx="6729">
                  <c:v>2.8208595567343702</c:v>
                </c:pt>
                <c:pt idx="6730">
                  <c:v>2.82092454488973</c:v>
                </c:pt>
                <c:pt idx="6731">
                  <c:v>2.8209895228633801</c:v>
                </c:pt>
                <c:pt idx="6732">
                  <c:v>2.8210544906582302</c:v>
                </c:pt>
                <c:pt idx="6733">
                  <c:v>2.8211237610767199</c:v>
                </c:pt>
                <c:pt idx="6734">
                  <c:v>2.8211887116660601</c:v>
                </c:pt>
                <c:pt idx="6735">
                  <c:v>2.8212536520866598</c:v>
                </c:pt>
                <c:pt idx="6736">
                  <c:v>2.8213185823414202</c:v>
                </c:pt>
                <c:pt idx="6737">
                  <c:v>2.8213835024332399</c:v>
                </c:pt>
                <c:pt idx="6738">
                  <c:v>2.8214484123650099</c:v>
                </c:pt>
                <c:pt idx="6739">
                  <c:v>2.82151331213967</c:v>
                </c:pt>
                <c:pt idx="6740">
                  <c:v>2.8215782017600701</c:v>
                </c:pt>
                <c:pt idx="6741">
                  <c:v>2.82164308122913</c:v>
                </c:pt>
                <c:pt idx="6742">
                  <c:v>2.8217079505497402</c:v>
                </c:pt>
                <c:pt idx="6743">
                  <c:v>2.8217771225574899</c:v>
                </c:pt>
                <c:pt idx="6744">
                  <c:v>2.8218419747277399</c:v>
                </c:pt>
                <c:pt idx="6745">
                  <c:v>2.82190681675955</c:v>
                </c:pt>
                <c:pt idx="6746">
                  <c:v>2.8219716486558202</c:v>
                </c:pt>
                <c:pt idx="6747">
                  <c:v>2.8220364704194201</c:v>
                </c:pt>
                <c:pt idx="6748">
                  <c:v>2.8221012820532598</c:v>
                </c:pt>
                <c:pt idx="6749">
                  <c:v>2.8221660835602198</c:v>
                </c:pt>
                <c:pt idx="6750">
                  <c:v>2.8222308749431799</c:v>
                </c:pt>
                <c:pt idx="6751">
                  <c:v>2.8222956562050299</c:v>
                </c:pt>
                <c:pt idx="6752">
                  <c:v>2.8223604273486398</c:v>
                </c:pt>
                <c:pt idx="6753">
                  <c:v>2.8224295012332301</c:v>
                </c:pt>
                <c:pt idx="6754">
                  <c:v>2.8224942552813501</c:v>
                </c:pt>
                <c:pt idx="6755">
                  <c:v>2.8225589992212101</c:v>
                </c:pt>
                <c:pt idx="6756">
                  <c:v>2.8226237330556998</c:v>
                </c:pt>
                <c:pt idx="6757">
                  <c:v>2.8226884567876702</c:v>
                </c:pt>
                <c:pt idx="6758">
                  <c:v>2.82275317042</c:v>
                </c:pt>
                <c:pt idx="6759">
                  <c:v>2.82281787395558</c:v>
                </c:pt>
                <c:pt idx="6760">
                  <c:v>2.8228825673972699</c:v>
                </c:pt>
                <c:pt idx="6761">
                  <c:v>2.8229472507479301</c:v>
                </c:pt>
                <c:pt idx="6762">
                  <c:v>2.8230119240104501</c:v>
                </c:pt>
                <c:pt idx="6763">
                  <c:v>2.8230809000581201</c:v>
                </c:pt>
                <c:pt idx="6764">
                  <c:v>2.82314555627979</c:v>
                </c:pt>
                <c:pt idx="6765">
                  <c:v>2.82321020242322</c:v>
                </c:pt>
                <c:pt idx="6766">
                  <c:v>2.82327483849128</c:v>
                </c:pt>
                <c:pt idx="6767">
                  <c:v>2.8233394644868799</c:v>
                </c:pt>
                <c:pt idx="6768">
                  <c:v>2.8234040804128302</c:v>
                </c:pt>
                <c:pt idx="6769">
                  <c:v>2.8234686862720002</c:v>
                </c:pt>
                <c:pt idx="6770">
                  <c:v>2.8235332820672401</c:v>
                </c:pt>
                <c:pt idx="6771">
                  <c:v>2.8235978678014302</c:v>
                </c:pt>
                <c:pt idx="6772">
                  <c:v>2.82366244347741</c:v>
                </c:pt>
                <c:pt idx="6773">
                  <c:v>2.8237313219731601</c:v>
                </c:pt>
                <c:pt idx="6774">
                  <c:v>2.8237958806626602</c:v>
                </c:pt>
                <c:pt idx="6775">
                  <c:v>2.8238604293038598</c:v>
                </c:pt>
                <c:pt idx="6776">
                  <c:v>2.8239249678995799</c:v>
                </c:pt>
                <c:pt idx="6777">
                  <c:v>2.8239894964526502</c:v>
                </c:pt>
                <c:pt idx="6778">
                  <c:v>2.8240540149659901</c:v>
                </c:pt>
                <c:pt idx="6779">
                  <c:v>2.8241185234424</c:v>
                </c:pt>
                <c:pt idx="6780">
                  <c:v>2.8241830218847301</c:v>
                </c:pt>
                <c:pt idx="6781">
                  <c:v>2.8242475102958302</c:v>
                </c:pt>
                <c:pt idx="6782">
                  <c:v>2.8243119886785299</c:v>
                </c:pt>
                <c:pt idx="6783">
                  <c:v>2.8243807699060302</c:v>
                </c:pt>
                <c:pt idx="6784">
                  <c:v>2.8244452313563801</c:v>
                </c:pt>
                <c:pt idx="6785">
                  <c:v>2.8245096827881699</c:v>
                </c:pt>
                <c:pt idx="6786">
                  <c:v>2.8245741242042501</c:v>
                </c:pt>
                <c:pt idx="6787">
                  <c:v>2.82463855560747</c:v>
                </c:pt>
                <c:pt idx="6788">
                  <c:v>2.8247029770006402</c:v>
                </c:pt>
                <c:pt idx="6789">
                  <c:v>2.82476738838661</c:v>
                </c:pt>
                <c:pt idx="6790">
                  <c:v>2.82483178976821</c:v>
                </c:pt>
                <c:pt idx="6791">
                  <c:v>2.82489618114827</c:v>
                </c:pt>
                <c:pt idx="6792">
                  <c:v>2.8249605625296201</c:v>
                </c:pt>
                <c:pt idx="6793">
                  <c:v>2.8250292467713698</c:v>
                </c:pt>
                <c:pt idx="6794">
                  <c:v>2.82509361127422</c:v>
                </c:pt>
                <c:pt idx="6795">
                  <c:v>2.82515796578814</c:v>
                </c:pt>
                <c:pt idx="6796">
                  <c:v>2.8252223103160099</c:v>
                </c:pt>
                <c:pt idx="6797">
                  <c:v>2.82528664486061</c:v>
                </c:pt>
                <c:pt idx="6798">
                  <c:v>2.8253509694247598</c:v>
                </c:pt>
                <c:pt idx="6799">
                  <c:v>2.82541528401131</c:v>
                </c:pt>
                <c:pt idx="6800">
                  <c:v>2.8254795886230601</c:v>
                </c:pt>
                <c:pt idx="6801">
                  <c:v>2.8255438832628399</c:v>
                </c:pt>
                <c:pt idx="6802">
                  <c:v>2.8256081679334599</c:v>
                </c:pt>
                <c:pt idx="6803">
                  <c:v>2.8256767554706199</c:v>
                </c:pt>
                <c:pt idx="6804">
                  <c:v>2.82574102331635</c:v>
                </c:pt>
                <c:pt idx="6805">
                  <c:v>2.8258052812026699</c:v>
                </c:pt>
                <c:pt idx="6806">
                  <c:v>2.8258695291324099</c:v>
                </c:pt>
                <c:pt idx="6807">
                  <c:v>2.82593376710836</c:v>
                </c:pt>
                <c:pt idx="6808">
                  <c:v>2.8259979951333398</c:v>
                </c:pt>
                <c:pt idx="6809">
                  <c:v>2.82606221321018</c:v>
                </c:pt>
                <c:pt idx="6810">
                  <c:v>2.8261264213416601</c:v>
                </c:pt>
                <c:pt idx="6811">
                  <c:v>2.8261906195306099</c:v>
                </c:pt>
                <c:pt idx="6812">
                  <c:v>2.8262548077798102</c:v>
                </c:pt>
                <c:pt idx="6813">
                  <c:v>2.8263232988923499</c:v>
                </c:pt>
                <c:pt idx="6814">
                  <c:v>2.82638747037001</c:v>
                </c:pt>
                <c:pt idx="6815">
                  <c:v>2.8264516319176498</c:v>
                </c:pt>
                <c:pt idx="6816">
                  <c:v>2.8265157835380799</c:v>
                </c:pt>
                <c:pt idx="6817">
                  <c:v>2.8265799252340802</c:v>
                </c:pt>
                <c:pt idx="6818">
                  <c:v>2.8266440570084299</c:v>
                </c:pt>
                <c:pt idx="6819">
                  <c:v>2.8267081788639801</c:v>
                </c:pt>
                <c:pt idx="6820">
                  <c:v>2.82677229080346</c:v>
                </c:pt>
                <c:pt idx="6821">
                  <c:v>2.8268363928297302</c:v>
                </c:pt>
                <c:pt idx="6822">
                  <c:v>2.8269004849455301</c:v>
                </c:pt>
                <c:pt idx="6823">
                  <c:v>2.8269688799121599</c:v>
                </c:pt>
                <c:pt idx="6824">
                  <c:v>2.8270329553095399</c:v>
                </c:pt>
                <c:pt idx="6825">
                  <c:v>2.8270970208061401</c:v>
                </c:pt>
                <c:pt idx="6826">
                  <c:v>2.8271610764047699</c:v>
                </c:pt>
                <c:pt idx="6827">
                  <c:v>2.8272251221081701</c:v>
                </c:pt>
                <c:pt idx="6828">
                  <c:v>2.8272891579191599</c:v>
                </c:pt>
                <c:pt idx="6829">
                  <c:v>2.8273531838405401</c:v>
                </c:pt>
                <c:pt idx="6830">
                  <c:v>2.8274171998750401</c:v>
                </c:pt>
                <c:pt idx="6831">
                  <c:v>2.8274812060254799</c:v>
                </c:pt>
                <c:pt idx="6832">
                  <c:v>2.8275452022946501</c:v>
                </c:pt>
                <c:pt idx="6833">
                  <c:v>2.8276135013928299</c:v>
                </c:pt>
                <c:pt idx="6834">
                  <c:v>2.8276774809964298</c:v>
                </c:pt>
                <c:pt idx="6835">
                  <c:v>2.8277414507283498</c:v>
                </c:pt>
                <c:pt idx="6836">
                  <c:v>2.8278054105914099</c:v>
                </c:pt>
                <c:pt idx="6837">
                  <c:v>2.8278693605883398</c:v>
                </c:pt>
                <c:pt idx="6838">
                  <c:v>2.8279333007219298</c:v>
                </c:pt>
                <c:pt idx="6839">
                  <c:v>2.8279972309949599</c:v>
                </c:pt>
                <c:pt idx="6840">
                  <c:v>2.8280611514101999</c:v>
                </c:pt>
                <c:pt idx="6841">
                  <c:v>2.8281250619704199</c:v>
                </c:pt>
                <c:pt idx="6842">
                  <c:v>2.8281889626783698</c:v>
                </c:pt>
                <c:pt idx="6843">
                  <c:v>2.8282571661843798</c:v>
                </c:pt>
                <c:pt idx="6844">
                  <c:v>2.8283210502793898</c:v>
                </c:pt>
                <c:pt idx="6845">
                  <c:v>2.8283849245317301</c:v>
                </c:pt>
                <c:pt idx="6846">
                  <c:v>2.8284487889441698</c:v>
                </c:pt>
                <c:pt idx="6847">
                  <c:v>2.8285126435194701</c:v>
                </c:pt>
                <c:pt idx="6848">
                  <c:v>2.8285764882603601</c:v>
                </c:pt>
                <c:pt idx="6849">
                  <c:v>2.82864032316964</c:v>
                </c:pt>
                <c:pt idx="6850">
                  <c:v>2.8287041482500399</c:v>
                </c:pt>
                <c:pt idx="6851">
                  <c:v>2.8287679635043501</c:v>
                </c:pt>
                <c:pt idx="6852">
                  <c:v>2.8288317689352902</c:v>
                </c:pt>
                <c:pt idx="6853">
                  <c:v>2.82889987712417</c:v>
                </c:pt>
                <c:pt idx="6854">
                  <c:v>2.8289636659945399</c:v>
                </c:pt>
                <c:pt idx="6855">
                  <c:v>2.8290274450511101</c:v>
                </c:pt>
                <c:pt idx="6856">
                  <c:v>2.8290912142966298</c:v>
                </c:pt>
                <c:pt idx="6857">
                  <c:v>2.8291549737338202</c:v>
                </c:pt>
                <c:pt idx="6858">
                  <c:v>2.82921872336546</c:v>
                </c:pt>
                <c:pt idx="6859">
                  <c:v>2.8292824631942901</c:v>
                </c:pt>
                <c:pt idx="6860">
                  <c:v>2.8293461932230399</c:v>
                </c:pt>
                <c:pt idx="6861">
                  <c:v>2.8294099134544699</c:v>
                </c:pt>
                <c:pt idx="6862">
                  <c:v>2.8294736238913298</c:v>
                </c:pt>
                <c:pt idx="6863">
                  <c:v>2.8295416370368902</c:v>
                </c:pt>
                <c:pt idx="6864">
                  <c:v>2.8296053309653302</c:v>
                </c:pt>
                <c:pt idx="6865">
                  <c:v>2.8296690151086898</c:v>
                </c:pt>
                <c:pt idx="6866">
                  <c:v>2.8297326894696901</c:v>
                </c:pt>
                <c:pt idx="6867">
                  <c:v>2.8297963540511102</c:v>
                </c:pt>
                <c:pt idx="6868">
                  <c:v>2.82986000885567</c:v>
                </c:pt>
                <c:pt idx="6869">
                  <c:v>2.8299236538860799</c:v>
                </c:pt>
                <c:pt idx="6870">
                  <c:v>2.8299872891451199</c:v>
                </c:pt>
                <c:pt idx="6871">
                  <c:v>2.83005091463549</c:v>
                </c:pt>
                <c:pt idx="6872">
                  <c:v>2.8301145303599098</c:v>
                </c:pt>
                <c:pt idx="6873">
                  <c:v>2.83018244873481</c:v>
                </c:pt>
                <c:pt idx="6874">
                  <c:v>2.8302460480027101</c:v>
                </c:pt>
                <c:pt idx="6875">
                  <c:v>2.8303096375141501</c:v>
                </c:pt>
                <c:pt idx="6876">
                  <c:v>2.8303732172718399</c:v>
                </c:pt>
                <c:pt idx="6877">
                  <c:v>2.8304367872785301</c:v>
                </c:pt>
                <c:pt idx="6878">
                  <c:v>2.8305003475368999</c:v>
                </c:pt>
                <c:pt idx="6879">
                  <c:v>2.8305638980497299</c:v>
                </c:pt>
                <c:pt idx="6880">
                  <c:v>2.8306274388196999</c:v>
                </c:pt>
                <c:pt idx="6881">
                  <c:v>2.8306909698495399</c:v>
                </c:pt>
                <c:pt idx="6882">
                  <c:v>2.83075449114199</c:v>
                </c:pt>
                <c:pt idx="6883">
                  <c:v>2.8308223150176399</c:v>
                </c:pt>
                <c:pt idx="6884">
                  <c:v>2.8308858199052001</c:v>
                </c:pt>
                <c:pt idx="6885">
                  <c:v>2.8309493150647702</c:v>
                </c:pt>
                <c:pt idx="6886">
                  <c:v>2.83101280049907</c:v>
                </c:pt>
                <c:pt idx="6887">
                  <c:v>2.8310762762108199</c:v>
                </c:pt>
                <c:pt idx="6888">
                  <c:v>2.8311397422027098</c:v>
                </c:pt>
                <c:pt idx="6889">
                  <c:v>2.8312031984774899</c:v>
                </c:pt>
                <c:pt idx="6890">
                  <c:v>2.8312666450378199</c:v>
                </c:pt>
                <c:pt idx="6891">
                  <c:v>2.83133008188645</c:v>
                </c:pt>
                <c:pt idx="6892">
                  <c:v>2.8313935090260598</c:v>
                </c:pt>
                <c:pt idx="6893">
                  <c:v>2.8314612386727398</c:v>
                </c:pt>
                <c:pt idx="6894">
                  <c:v>2.8315246494588999</c:v>
                </c:pt>
                <c:pt idx="6895">
                  <c:v>2.8315880505454198</c:v>
                </c:pt>
                <c:pt idx="6896">
                  <c:v>2.8316514419350201</c:v>
                </c:pt>
                <c:pt idx="6897">
                  <c:v>2.8317148236304099</c:v>
                </c:pt>
                <c:pt idx="6898">
                  <c:v>2.8317781956342598</c:v>
                </c:pt>
                <c:pt idx="6899">
                  <c:v>2.8318415579492799</c:v>
                </c:pt>
                <c:pt idx="6900">
                  <c:v>2.8319049105782002</c:v>
                </c:pt>
                <c:pt idx="6901">
                  <c:v>2.8319682535236601</c:v>
                </c:pt>
                <c:pt idx="6902">
                  <c:v>2.8320315867883998</c:v>
                </c:pt>
                <c:pt idx="6903">
                  <c:v>2.8320949103751101</c:v>
                </c:pt>
                <c:pt idx="6904">
                  <c:v>2.83216253943761</c:v>
                </c:pt>
                <c:pt idx="6905">
                  <c:v>2.83222584672869</c:v>
                </c:pt>
                <c:pt idx="6906">
                  <c:v>2.8322891443510398</c:v>
                </c:pt>
                <c:pt idx="6907">
                  <c:v>2.8323524323073999</c:v>
                </c:pt>
                <c:pt idx="6908">
                  <c:v>2.83241571060042</c:v>
                </c:pt>
                <c:pt idx="6909">
                  <c:v>2.83247897923281</c:v>
                </c:pt>
                <c:pt idx="6910">
                  <c:v>2.8325422382072398</c:v>
                </c:pt>
                <c:pt idx="6911">
                  <c:v>2.8326054875264099</c:v>
                </c:pt>
                <c:pt idx="6912">
                  <c:v>2.8326687271929898</c:v>
                </c:pt>
                <c:pt idx="6913">
                  <c:v>2.8327319572096799</c:v>
                </c:pt>
                <c:pt idx="6914">
                  <c:v>2.8327994926029598</c:v>
                </c:pt>
                <c:pt idx="6915">
                  <c:v>2.8328627063749199</c:v>
                </c:pt>
                <c:pt idx="6916">
                  <c:v>2.8329259105062898</c:v>
                </c:pt>
                <c:pt idx="6917">
                  <c:v>2.8329891049997298</c:v>
                </c:pt>
                <c:pt idx="6918">
                  <c:v>2.83305228985791</c:v>
                </c:pt>
                <c:pt idx="6919">
                  <c:v>2.8331154650835102</c:v>
                </c:pt>
                <c:pt idx="6920">
                  <c:v>2.8331786306792202</c:v>
                </c:pt>
                <c:pt idx="6921">
                  <c:v>2.8332417866477102</c:v>
                </c:pt>
                <c:pt idx="6922">
                  <c:v>2.83330493299164</c:v>
                </c:pt>
                <c:pt idx="6923">
                  <c:v>2.8333680697136798</c:v>
                </c:pt>
                <c:pt idx="6924">
                  <c:v>2.8334355117043302</c:v>
                </c:pt>
                <c:pt idx="6925">
                  <c:v>2.8334986322323501</c:v>
                </c:pt>
                <c:pt idx="6926">
                  <c:v>2.8335617431477198</c:v>
                </c:pt>
                <c:pt idx="6927">
                  <c:v>2.83362484445315</c:v>
                </c:pt>
                <c:pt idx="6928">
                  <c:v>2.8336879361512599</c:v>
                </c:pt>
                <c:pt idx="6929">
                  <c:v>2.8337510182447501</c:v>
                </c:pt>
                <c:pt idx="6930">
                  <c:v>2.8338140907362601</c:v>
                </c:pt>
                <c:pt idx="6931">
                  <c:v>2.8338771536284701</c:v>
                </c:pt>
                <c:pt idx="6932">
                  <c:v>2.8339402069240198</c:v>
                </c:pt>
                <c:pt idx="6933">
                  <c:v>2.8340032506255901</c:v>
                </c:pt>
                <c:pt idx="6934">
                  <c:v>2.83407059947911</c:v>
                </c:pt>
                <c:pt idx="6935">
                  <c:v>2.83413362703708</c:v>
                </c:pt>
                <c:pt idx="6936">
                  <c:v>2.83419664501029</c:v>
                </c:pt>
                <c:pt idx="6937">
                  <c:v>2.83425965340138</c:v>
                </c:pt>
                <c:pt idx="6938">
                  <c:v>2.8343226522130101</c:v>
                </c:pt>
                <c:pt idx="6939">
                  <c:v>2.8343856414478101</c:v>
                </c:pt>
                <c:pt idx="6940">
                  <c:v>2.8344486211084701</c:v>
                </c:pt>
                <c:pt idx="6941">
                  <c:v>2.8345115911976002</c:v>
                </c:pt>
                <c:pt idx="6942">
                  <c:v>2.83457455171785</c:v>
                </c:pt>
                <c:pt idx="6943">
                  <c:v>2.8346375026719</c:v>
                </c:pt>
                <c:pt idx="6944">
                  <c:v>2.83470475865257</c:v>
                </c:pt>
                <c:pt idx="6945">
                  <c:v>2.83476769351326</c:v>
                </c:pt>
                <c:pt idx="6946">
                  <c:v>2.8348306188169001</c:v>
                </c:pt>
                <c:pt idx="6947">
                  <c:v>2.8348935345661501</c:v>
                </c:pt>
                <c:pt idx="6948">
                  <c:v>2.8349564407636398</c:v>
                </c:pt>
                <c:pt idx="6949">
                  <c:v>2.8350193374120298</c:v>
                </c:pt>
                <c:pt idx="6950">
                  <c:v>2.83508222451391</c:v>
                </c:pt>
                <c:pt idx="6951">
                  <c:v>2.8351451020719902</c:v>
                </c:pt>
                <c:pt idx="6952">
                  <c:v>2.8352079700888302</c:v>
                </c:pt>
                <c:pt idx="6953">
                  <c:v>2.8352708285671402</c:v>
                </c:pt>
                <c:pt idx="6954">
                  <c:v>2.8353379919381099</c:v>
                </c:pt>
                <c:pt idx="6955">
                  <c:v>2.8354008343730301</c:v>
                </c:pt>
                <c:pt idx="6956">
                  <c:v>2.8354636672785301</c:v>
                </c:pt>
                <c:pt idx="6957">
                  <c:v>2.8355264906572399</c:v>
                </c:pt>
                <c:pt idx="6958">
                  <c:v>2.8355893045117502</c:v>
                </c:pt>
                <c:pt idx="6959">
                  <c:v>2.8356521088447599</c:v>
                </c:pt>
                <c:pt idx="6960">
                  <c:v>2.83571490365884</c:v>
                </c:pt>
                <c:pt idx="6961">
                  <c:v>2.8357776889566502</c:v>
                </c:pt>
                <c:pt idx="6962">
                  <c:v>2.83584046474079</c:v>
                </c:pt>
                <c:pt idx="6963">
                  <c:v>2.8359032310139201</c:v>
                </c:pt>
                <c:pt idx="6964">
                  <c:v>2.8359703020371998</c:v>
                </c:pt>
                <c:pt idx="6965">
                  <c:v>2.8360330523166999</c:v>
                </c:pt>
                <c:pt idx="6966">
                  <c:v>2.8360957930942701</c:v>
                </c:pt>
                <c:pt idx="6967">
                  <c:v>2.8361585243725398</c:v>
                </c:pt>
                <c:pt idx="6968">
                  <c:v>2.8362212461540901</c:v>
                </c:pt>
                <c:pt idx="6969">
                  <c:v>2.8362839584415802</c:v>
                </c:pt>
                <c:pt idx="6970">
                  <c:v>2.8363466612376</c:v>
                </c:pt>
                <c:pt idx="6971">
                  <c:v>2.8364093545447799</c:v>
                </c:pt>
                <c:pt idx="6972">
                  <c:v>2.83647203836572</c:v>
                </c:pt>
                <c:pt idx="6973">
                  <c:v>2.83653471270304</c:v>
                </c:pt>
                <c:pt idx="6974">
                  <c:v>2.83660169163955</c:v>
                </c:pt>
                <c:pt idx="6975">
                  <c:v>2.8366643500327999</c:v>
                </c:pt>
                <c:pt idx="6976">
                  <c:v>2.8367269989514901</c:v>
                </c:pt>
                <c:pt idx="6977">
                  <c:v>2.8367896383982201</c:v>
                </c:pt>
                <c:pt idx="6978">
                  <c:v>2.8368522683756199</c:v>
                </c:pt>
                <c:pt idx="6979">
                  <c:v>2.8369148888862799</c:v>
                </c:pt>
                <c:pt idx="6980">
                  <c:v>2.8369774999328099</c:v>
                </c:pt>
                <c:pt idx="6981">
                  <c:v>2.8370401015178</c:v>
                </c:pt>
                <c:pt idx="6982">
                  <c:v>2.8371026936438799</c:v>
                </c:pt>
                <c:pt idx="6983">
                  <c:v>2.8371652763136201</c:v>
                </c:pt>
                <c:pt idx="6984">
                  <c:v>2.8372321634230699</c:v>
                </c:pt>
                <c:pt idx="6985">
                  <c:v>2.8372947301980602</c:v>
                </c:pt>
                <c:pt idx="6986">
                  <c:v>2.8373572875257298</c:v>
                </c:pt>
                <c:pt idx="6987">
                  <c:v>2.8374198354087099</c:v>
                </c:pt>
                <c:pt idx="6988">
                  <c:v>2.8374823738495798</c:v>
                </c:pt>
                <c:pt idx="6989">
                  <c:v>2.8375449028509299</c:v>
                </c:pt>
                <c:pt idx="6990">
                  <c:v>2.83760742241535</c:v>
                </c:pt>
                <c:pt idx="6991">
                  <c:v>2.83766993254546</c:v>
                </c:pt>
                <c:pt idx="6992">
                  <c:v>2.8377324332438101</c:v>
                </c:pt>
                <c:pt idx="6993">
                  <c:v>2.8377949245130201</c:v>
                </c:pt>
                <c:pt idx="6994">
                  <c:v>2.8378617200540801</c:v>
                </c:pt>
                <c:pt idx="6995">
                  <c:v>2.8379241954776102</c:v>
                </c:pt>
                <c:pt idx="6996">
                  <c:v>2.8379866614809801</c:v>
                </c:pt>
                <c:pt idx="6997">
                  <c:v>2.83804911806677</c:v>
                </c:pt>
                <c:pt idx="6998">
                  <c:v>2.8381115652375599</c:v>
                </c:pt>
                <c:pt idx="6999">
                  <c:v>2.8381740029959599</c:v>
                </c:pt>
                <c:pt idx="7000">
                  <c:v>2.8382364313445101</c:v>
                </c:pt>
                <c:pt idx="7001">
                  <c:v>2.8382988502858102</c:v>
                </c:pt>
                <c:pt idx="7002">
                  <c:v>2.8383612598224599</c:v>
                </c:pt>
                <c:pt idx="7003">
                  <c:v>2.8384236599570101</c:v>
                </c:pt>
                <c:pt idx="7004">
                  <c:v>2.8384903641872099</c:v>
                </c:pt>
                <c:pt idx="7005">
                  <c:v>2.8385527485249402</c:v>
                </c:pt>
                <c:pt idx="7006">
                  <c:v>2.8386151234695398</c:v>
                </c:pt>
                <c:pt idx="7007">
                  <c:v>2.83867748902358</c:v>
                </c:pt>
                <c:pt idx="7008">
                  <c:v>2.8387398451896102</c:v>
                </c:pt>
                <c:pt idx="7009">
                  <c:v>2.8388021919702302</c:v>
                </c:pt>
                <c:pt idx="7010">
                  <c:v>2.8388645293680002</c:v>
                </c:pt>
                <c:pt idx="7011">
                  <c:v>2.83892685738547</c:v>
                </c:pt>
                <c:pt idx="7012">
                  <c:v>2.8389891760252399</c:v>
                </c:pt>
                <c:pt idx="7013">
                  <c:v>2.8390514852898501</c:v>
                </c:pt>
                <c:pt idx="7014">
                  <c:v>2.8391180984655802</c:v>
                </c:pt>
                <c:pt idx="7015">
                  <c:v>2.8391803919820502</c:v>
                </c:pt>
                <c:pt idx="7016">
                  <c:v>2.83924267613226</c:v>
                </c:pt>
                <c:pt idx="7017">
                  <c:v>2.83930495091882</c:v>
                </c:pt>
                <c:pt idx="7018">
                  <c:v>2.8393672163442498</c:v>
                </c:pt>
                <c:pt idx="7019">
                  <c:v>2.83942947241112</c:v>
                </c:pt>
                <c:pt idx="7020">
                  <c:v>2.8394917191220101</c:v>
                </c:pt>
                <c:pt idx="7021">
                  <c:v>2.8395539564794801</c:v>
                </c:pt>
                <c:pt idx="7022">
                  <c:v>2.8396161844860499</c:v>
                </c:pt>
                <c:pt idx="7023">
                  <c:v>2.8396784031442901</c:v>
                </c:pt>
                <c:pt idx="7024">
                  <c:v>2.8397449255209</c:v>
                </c:pt>
                <c:pt idx="7025">
                  <c:v>2.83980712847942</c:v>
                </c:pt>
                <c:pt idx="7026">
                  <c:v>2.8398693220985001</c:v>
                </c:pt>
                <c:pt idx="7027">
                  <c:v>2.8399315063806898</c:v>
                </c:pt>
                <c:pt idx="7028">
                  <c:v>2.83999368132852</c:v>
                </c:pt>
                <c:pt idx="7029">
                  <c:v>2.84005584694455</c:v>
                </c:pt>
                <c:pt idx="7030">
                  <c:v>2.84011800323134</c:v>
                </c:pt>
                <c:pt idx="7031">
                  <c:v>2.8401801501914301</c:v>
                </c:pt>
                <c:pt idx="7032">
                  <c:v>2.8402422878273699</c:v>
                </c:pt>
                <c:pt idx="7033">
                  <c:v>2.8403044161416999</c:v>
                </c:pt>
                <c:pt idx="7034">
                  <c:v>2.8403708479734102</c:v>
                </c:pt>
                <c:pt idx="7035">
                  <c:v>2.8404329606362002</c:v>
                </c:pt>
                <c:pt idx="7036">
                  <c:v>2.8404950639862299</c:v>
                </c:pt>
                <c:pt idx="7037">
                  <c:v>2.84055715802603</c:v>
                </c:pt>
                <c:pt idx="7038">
                  <c:v>2.84061924275814</c:v>
                </c:pt>
                <c:pt idx="7039">
                  <c:v>2.8406813181850801</c:v>
                </c:pt>
                <c:pt idx="7040">
                  <c:v>2.8407433843094099</c:v>
                </c:pt>
                <c:pt idx="7041">
                  <c:v>2.8408054411336598</c:v>
                </c:pt>
                <c:pt idx="7042">
                  <c:v>2.8408674886603702</c:v>
                </c:pt>
                <c:pt idx="7043">
                  <c:v>2.84092952689207</c:v>
                </c:pt>
                <c:pt idx="7044">
                  <c:v>2.8409915558312901</c:v>
                </c:pt>
                <c:pt idx="7045">
                  <c:v>2.84105789106016</c:v>
                </c:pt>
                <c:pt idx="7046">
                  <c:v>2.8411199044020901</c:v>
                </c:pt>
                <c:pt idx="7047">
                  <c:v>2.8411819084603498</c:v>
                </c:pt>
                <c:pt idx="7048">
                  <c:v>2.8412439032374599</c:v>
                </c:pt>
                <c:pt idx="7049">
                  <c:v>2.8413058887359499</c:v>
                </c:pt>
                <c:pt idx="7050">
                  <c:v>2.84136786495834</c:v>
                </c:pt>
                <c:pt idx="7051">
                  <c:v>2.8414298319071301</c:v>
                </c:pt>
                <c:pt idx="7052">
                  <c:v>2.8414917895849001</c:v>
                </c:pt>
                <c:pt idx="7053">
                  <c:v>2.84155373799413</c:v>
                </c:pt>
                <c:pt idx="7054">
                  <c:v>2.8416156771373502</c:v>
                </c:pt>
                <c:pt idx="7055">
                  <c:v>2.84168192234781</c:v>
                </c:pt>
                <c:pt idx="7056">
                  <c:v>2.8417438459415099</c:v>
                </c:pt>
                <c:pt idx="7057">
                  <c:v>2.8418057602779601</c:v>
                </c:pt>
                <c:pt idx="7058">
                  <c:v>2.84186766535966</c:v>
                </c:pt>
                <c:pt idx="7059">
                  <c:v>2.8419295611891799</c:v>
                </c:pt>
                <c:pt idx="7060">
                  <c:v>2.8419914477689998</c:v>
                </c:pt>
                <c:pt idx="7061">
                  <c:v>2.8420533251016198</c:v>
                </c:pt>
                <c:pt idx="7062">
                  <c:v>2.8421151931895801</c:v>
                </c:pt>
                <c:pt idx="7063">
                  <c:v>2.84217705203538</c:v>
                </c:pt>
                <c:pt idx="7064">
                  <c:v>2.8422389016415401</c:v>
                </c:pt>
                <c:pt idx="7065">
                  <c:v>2.8423050570844599</c:v>
                </c:pt>
                <c:pt idx="7066">
                  <c:v>2.8423668911886302</c:v>
                </c:pt>
                <c:pt idx="7067">
                  <c:v>2.84242871606186</c:v>
                </c:pt>
                <c:pt idx="7068">
                  <c:v>2.84249053170669</c:v>
                </c:pt>
                <c:pt idx="7069">
                  <c:v>2.8425523381255902</c:v>
                </c:pt>
                <c:pt idx="7070">
                  <c:v>2.8426141353210999</c:v>
                </c:pt>
                <c:pt idx="7071">
                  <c:v>2.8426759232957002</c:v>
                </c:pt>
                <c:pt idx="7072">
                  <c:v>2.84273770205191</c:v>
                </c:pt>
                <c:pt idx="7073">
                  <c:v>2.84279947159221</c:v>
                </c:pt>
                <c:pt idx="7074">
                  <c:v>2.84286123191912</c:v>
                </c:pt>
                <c:pt idx="7075">
                  <c:v>2.8429272978443199</c:v>
                </c:pt>
                <c:pt idx="7076">
                  <c:v>2.8429890427165501</c:v>
                </c:pt>
                <c:pt idx="7077">
                  <c:v>2.8430507783840602</c:v>
                </c:pt>
                <c:pt idx="7078">
                  <c:v>2.8431125048493602</c:v>
                </c:pt>
                <c:pt idx="7079">
                  <c:v>2.8431742221149401</c:v>
                </c:pt>
                <c:pt idx="7080">
                  <c:v>2.8432359301832899</c:v>
                </c:pt>
                <c:pt idx="7081">
                  <c:v>2.8432976290569001</c:v>
                </c:pt>
                <c:pt idx="7082">
                  <c:v>2.8433593187382602</c:v>
                </c:pt>
                <c:pt idx="7083">
                  <c:v>2.8434209992298798</c:v>
                </c:pt>
                <c:pt idx="7084">
                  <c:v>2.8434826705342502</c:v>
                </c:pt>
                <c:pt idx="7085">
                  <c:v>2.8435486471904898</c:v>
                </c:pt>
                <c:pt idx="7086">
                  <c:v>2.8436103030872699</c:v>
                </c:pt>
                <c:pt idx="7087">
                  <c:v>2.8436719498054299</c:v>
                </c:pt>
                <c:pt idx="7088">
                  <c:v>2.8437335873474798</c:v>
                </c:pt>
                <c:pt idx="7089">
                  <c:v>2.8437952157158599</c:v>
                </c:pt>
                <c:pt idx="7090">
                  <c:v>2.8438568349131099</c:v>
                </c:pt>
                <c:pt idx="7091">
                  <c:v>2.8439184449416599</c:v>
                </c:pt>
                <c:pt idx="7092">
                  <c:v>2.8439800458040101</c:v>
                </c:pt>
                <c:pt idx="7093">
                  <c:v>2.84404163750267</c:v>
                </c:pt>
                <c:pt idx="7094">
                  <c:v>2.84410322004006</c:v>
                </c:pt>
                <c:pt idx="7095">
                  <c:v>2.8441691076750302</c:v>
                </c:pt>
                <c:pt idx="7096">
                  <c:v>2.8442306748517598</c:v>
                </c:pt>
                <c:pt idx="7097">
                  <c:v>2.84429223287585</c:v>
                </c:pt>
                <c:pt idx="7098">
                  <c:v>2.8443537817498101</c:v>
                </c:pt>
                <c:pt idx="7099">
                  <c:v>2.8444153214760801</c:v>
                </c:pt>
                <c:pt idx="7100">
                  <c:v>2.84447685205715</c:v>
                </c:pt>
                <c:pt idx="7101">
                  <c:v>2.8445383734954799</c:v>
                </c:pt>
                <c:pt idx="7102">
                  <c:v>2.8445998857935599</c:v>
                </c:pt>
                <c:pt idx="7103">
                  <c:v>2.8446613889538299</c:v>
                </c:pt>
                <c:pt idx="7104">
                  <c:v>2.8447228829787998</c:v>
                </c:pt>
                <c:pt idx="7105">
                  <c:v>2.8447886818391401</c:v>
                </c:pt>
                <c:pt idx="7106">
                  <c:v>2.8448501605500902</c:v>
                </c:pt>
                <c:pt idx="7107">
                  <c:v>2.84491163013432</c:v>
                </c:pt>
                <c:pt idx="7108">
                  <c:v>2.8449730905942401</c:v>
                </c:pt>
                <c:pt idx="7109">
                  <c:v>2.8450345419323502</c:v>
                </c:pt>
                <c:pt idx="7110">
                  <c:v>2.8450959841510999</c:v>
                </c:pt>
                <c:pt idx="7111">
                  <c:v>2.8451574172529499</c:v>
                </c:pt>
                <c:pt idx="7112">
                  <c:v>2.8452188412403698</c:v>
                </c:pt>
                <c:pt idx="7113">
                  <c:v>2.8452802561157999</c:v>
                </c:pt>
                <c:pt idx="7114">
                  <c:v>2.8453416618817302</c:v>
                </c:pt>
                <c:pt idx="7115">
                  <c:v>2.84540737221303</c:v>
                </c:pt>
                <c:pt idx="7116">
                  <c:v>2.8454687627114499</c:v>
                </c:pt>
                <c:pt idx="7117">
                  <c:v>2.8455301441088499</c:v>
                </c:pt>
                <c:pt idx="7118">
                  <c:v>2.8455915164077599</c:v>
                </c:pt>
                <c:pt idx="7119">
                  <c:v>2.8456528796105802</c:v>
                </c:pt>
                <c:pt idx="7120">
                  <c:v>2.8457142337197698</c:v>
                </c:pt>
                <c:pt idx="7121">
                  <c:v>2.8457755787378098</c:v>
                </c:pt>
                <c:pt idx="7122">
                  <c:v>2.8458369146671099</c:v>
                </c:pt>
                <c:pt idx="7123">
                  <c:v>2.8458982415101501</c:v>
                </c:pt>
                <c:pt idx="7124">
                  <c:v>2.8459595592693701</c:v>
                </c:pt>
                <c:pt idx="7125">
                  <c:v>2.8460251813162198</c:v>
                </c:pt>
                <c:pt idx="7126">
                  <c:v>2.84608648385416</c:v>
                </c:pt>
                <c:pt idx="7127">
                  <c:v>2.8461477773167898</c:v>
                </c:pt>
                <c:pt idx="7128">
                  <c:v>2.8462090617065599</c:v>
                </c:pt>
                <c:pt idx="7129">
                  <c:v>2.8462703370258802</c:v>
                </c:pt>
                <c:pt idx="7130">
                  <c:v>2.8463316032772199</c:v>
                </c:pt>
                <c:pt idx="7131">
                  <c:v>2.8463928604630002</c:v>
                </c:pt>
                <c:pt idx="7132">
                  <c:v>2.8464541085856601</c:v>
                </c:pt>
                <c:pt idx="7133">
                  <c:v>2.8465153476476401</c:v>
                </c:pt>
                <c:pt idx="7134">
                  <c:v>2.8465765776513798</c:v>
                </c:pt>
                <c:pt idx="7135">
                  <c:v>2.8466377985993199</c:v>
                </c:pt>
                <c:pt idx="7136">
                  <c:v>2.8467033264858599</c:v>
                </c:pt>
                <c:pt idx="7137">
                  <c:v>2.84676453226467</c:v>
                </c:pt>
                <c:pt idx="7138">
                  <c:v>2.8468257289961101</c:v>
                </c:pt>
                <c:pt idx="7139">
                  <c:v>2.8468869166826498</c:v>
                </c:pt>
                <c:pt idx="7140">
                  <c:v>2.8469480953267099</c:v>
                </c:pt>
                <c:pt idx="7141">
                  <c:v>2.8470092649307501</c:v>
                </c:pt>
                <c:pt idx="7142">
                  <c:v>2.8470704254971602</c:v>
                </c:pt>
                <c:pt idx="7143">
                  <c:v>2.8471315770283798</c:v>
                </c:pt>
                <c:pt idx="7144">
                  <c:v>2.8471927195268401</c:v>
                </c:pt>
                <c:pt idx="7145">
                  <c:v>2.8472538529949598</c:v>
                </c:pt>
                <c:pt idx="7146">
                  <c:v>2.8473192931034599</c:v>
                </c:pt>
                <c:pt idx="7147">
                  <c:v>2.8473804114482699</c:v>
                </c:pt>
                <c:pt idx="7148">
                  <c:v>2.8474415207711501</c:v>
                </c:pt>
                <c:pt idx="7149">
                  <c:v>2.8475026210745802</c:v>
                </c:pt>
                <c:pt idx="7150">
                  <c:v>2.8475637123609299</c:v>
                </c:pt>
                <c:pt idx="7151">
                  <c:v>2.8476247946326301</c:v>
                </c:pt>
                <c:pt idx="7152">
                  <c:v>2.8476858678921002</c:v>
                </c:pt>
                <c:pt idx="7153">
                  <c:v>2.8477469321417699</c:v>
                </c:pt>
                <c:pt idx="7154">
                  <c:v>2.8478079873840598</c:v>
                </c:pt>
                <c:pt idx="7155">
                  <c:v>2.8478690336213601</c:v>
                </c:pt>
                <c:pt idx="7156">
                  <c:v>2.84793438619322</c:v>
                </c:pt>
                <c:pt idx="7157">
                  <c:v>2.8479954173528501</c:v>
                </c:pt>
                <c:pt idx="7158">
                  <c:v>2.84805643951589</c:v>
                </c:pt>
                <c:pt idx="7159">
                  <c:v>2.8481174526847499</c:v>
                </c:pt>
                <c:pt idx="7160">
                  <c:v>2.84817845686185</c:v>
                </c:pt>
                <c:pt idx="7161">
                  <c:v>2.8482394520496102</c:v>
                </c:pt>
                <c:pt idx="7162">
                  <c:v>2.84830043825042</c:v>
                </c:pt>
                <c:pt idx="7163">
                  <c:v>2.8483614154666999</c:v>
                </c:pt>
                <c:pt idx="7164">
                  <c:v>2.84842238370085</c:v>
                </c:pt>
                <c:pt idx="7165">
                  <c:v>2.8484833429552698</c:v>
                </c:pt>
                <c:pt idx="7166">
                  <c:v>2.84854860823086</c:v>
                </c:pt>
                <c:pt idx="7167">
                  <c:v>2.8486095524530399</c:v>
                </c:pt>
                <c:pt idx="7168">
                  <c:v>2.8486704877038398</c:v>
                </c:pt>
                <c:pt idx="7169">
                  <c:v>2.8487314139856998</c:v>
                </c:pt>
                <c:pt idx="7170">
                  <c:v>2.84879233130098</c:v>
                </c:pt>
                <c:pt idx="7171">
                  <c:v>2.8488532396520898</c:v>
                </c:pt>
                <c:pt idx="7172">
                  <c:v>2.8489141390414501</c:v>
                </c:pt>
                <c:pt idx="7173">
                  <c:v>2.84897502947143</c:v>
                </c:pt>
                <c:pt idx="7174">
                  <c:v>2.8490359109444401</c:v>
                </c:pt>
                <c:pt idx="7175">
                  <c:v>2.8490967834628802</c:v>
                </c:pt>
                <c:pt idx="7176">
                  <c:v>2.8491619616815802</c:v>
                </c:pt>
                <c:pt idx="7177">
                  <c:v>2.8492228192129998</c:v>
                </c:pt>
                <c:pt idx="7178">
                  <c:v>2.8492836677981401</c:v>
                </c:pt>
                <c:pt idx="7179">
                  <c:v>2.8493445074394601</c:v>
                </c:pt>
                <c:pt idx="7180">
                  <c:v>2.8494053381392801</c:v>
                </c:pt>
                <c:pt idx="7181">
                  <c:v>2.8494661599000199</c:v>
                </c:pt>
                <c:pt idx="7182">
                  <c:v>2.8495269727240902</c:v>
                </c:pt>
                <c:pt idx="7183">
                  <c:v>2.8495877766138298</c:v>
                </c:pt>
                <c:pt idx="7184">
                  <c:v>2.8496485715716702</c:v>
                </c:pt>
                <c:pt idx="7185">
                  <c:v>2.8497093575999601</c:v>
                </c:pt>
                <c:pt idx="7186">
                  <c:v>2.8497744490000998</c:v>
                </c:pt>
                <c:pt idx="7187">
                  <c:v>2.8498352200863999</c:v>
                </c:pt>
                <c:pt idx="7188">
                  <c:v>2.84989598225145</c:v>
                </c:pt>
                <c:pt idx="7189">
                  <c:v>2.8499567354976301</c:v>
                </c:pt>
                <c:pt idx="7190">
                  <c:v>2.8500174798273399</c:v>
                </c:pt>
                <c:pt idx="7191">
                  <c:v>2.85007821524293</c:v>
                </c:pt>
                <c:pt idx="7192">
                  <c:v>2.8501389417468102</c:v>
                </c:pt>
                <c:pt idx="7193">
                  <c:v>2.8501996593413401</c:v>
                </c:pt>
                <c:pt idx="7194">
                  <c:v>2.8502603680288701</c:v>
                </c:pt>
                <c:pt idx="7195">
                  <c:v>2.8503210678118198</c:v>
                </c:pt>
                <c:pt idx="7196">
                  <c:v>2.8503860726307901</c:v>
                </c:pt>
                <c:pt idx="7197">
                  <c:v>2.8504467575165799</c:v>
                </c:pt>
                <c:pt idx="7198">
                  <c:v>2.8505074335060199</c:v>
                </c:pt>
                <c:pt idx="7199">
                  <c:v>2.8505681006014698</c:v>
                </c:pt>
                <c:pt idx="7200">
                  <c:v>2.8506287588053301</c:v>
                </c:pt>
                <c:pt idx="7201">
                  <c:v>2.8506894081199601</c:v>
                </c:pt>
                <c:pt idx="7202">
                  <c:v>2.85075004854773</c:v>
                </c:pt>
                <c:pt idx="7203">
                  <c:v>2.85081068009098</c:v>
                </c:pt>
                <c:pt idx="7204">
                  <c:v>2.85087130275212</c:v>
                </c:pt>
                <c:pt idx="7205">
                  <c:v>2.8509319165334901</c:v>
                </c:pt>
                <c:pt idx="7206">
                  <c:v>2.8509968350076602</c:v>
                </c:pt>
                <c:pt idx="7207">
                  <c:v>2.8510574339364898</c:v>
                </c:pt>
                <c:pt idx="7208">
                  <c:v>2.8511180239937799</c:v>
                </c:pt>
                <c:pt idx="7209">
                  <c:v>2.8511786051818802</c:v>
                </c:pt>
                <c:pt idx="7210">
                  <c:v>2.85123917750315</c:v>
                </c:pt>
                <c:pt idx="7211">
                  <c:v>2.8512997409599499</c:v>
                </c:pt>
                <c:pt idx="7212">
                  <c:v>2.8513602955546502</c:v>
                </c:pt>
                <c:pt idx="7213">
                  <c:v>2.8514208412895998</c:v>
                </c:pt>
                <c:pt idx="7214">
                  <c:v>2.8514813781671502</c:v>
                </c:pt>
                <c:pt idx="7215">
                  <c:v>2.8515419061896701</c:v>
                </c:pt>
                <c:pt idx="7216">
                  <c:v>2.8516024253594998</c:v>
                </c:pt>
                <c:pt idx="7217">
                  <c:v>2.8516672517688599</c:v>
                </c:pt>
                <c:pt idx="7218">
                  <c:v>2.85172775613642</c:v>
                </c:pt>
                <c:pt idx="7219">
                  <c:v>2.8517882516594701</c:v>
                </c:pt>
                <c:pt idx="7220">
                  <c:v>2.8518487383403901</c:v>
                </c:pt>
                <c:pt idx="7221">
                  <c:v>2.8519092161814998</c:v>
                </c:pt>
                <c:pt idx="7222">
                  <c:v>2.8519696851851499</c:v>
                </c:pt>
                <c:pt idx="7223">
                  <c:v>2.85203014535369</c:v>
                </c:pt>
                <c:pt idx="7224">
                  <c:v>2.8520905966894898</c:v>
                </c:pt>
                <c:pt idx="7225">
                  <c:v>2.8521510391948599</c:v>
                </c:pt>
                <c:pt idx="7226">
                  <c:v>2.8522114728721699</c:v>
                </c:pt>
                <c:pt idx="7227">
                  <c:v>2.8522762134261499</c:v>
                </c:pt>
                <c:pt idx="7228">
                  <c:v>2.8523366323454198</c:v>
                </c:pt>
                <c:pt idx="7229">
                  <c:v>2.85239704244474</c:v>
                </c:pt>
                <c:pt idx="7230">
                  <c:v>2.85245744372649</c:v>
                </c:pt>
                <c:pt idx="7231">
                  <c:v>2.8525178361930101</c:v>
                </c:pt>
                <c:pt idx="7232">
                  <c:v>2.8525782198466199</c:v>
                </c:pt>
                <c:pt idx="7233">
                  <c:v>2.85263859468966</c:v>
                </c:pt>
                <c:pt idx="7234">
                  <c:v>2.8526989607244801</c:v>
                </c:pt>
                <c:pt idx="7235">
                  <c:v>2.8527593179534101</c:v>
                </c:pt>
                <c:pt idx="7236">
                  <c:v>2.8528196663787599</c:v>
                </c:pt>
                <c:pt idx="7237">
                  <c:v>2.8528843213107402</c:v>
                </c:pt>
                <c:pt idx="7238">
                  <c:v>2.8529446550220801</c:v>
                </c:pt>
                <c:pt idx="7239">
                  <c:v>2.85300497993798</c:v>
                </c:pt>
                <c:pt idx="7240">
                  <c:v>2.8530652960607599</c:v>
                </c:pt>
                <c:pt idx="7241">
                  <c:v>2.8531256033927601</c:v>
                </c:pt>
                <c:pt idx="7242">
                  <c:v>2.8531859019363099</c:v>
                </c:pt>
                <c:pt idx="7243">
                  <c:v>2.85324619169372</c:v>
                </c:pt>
                <c:pt idx="7244">
                  <c:v>2.85330647266735</c:v>
                </c:pt>
                <c:pt idx="7245">
                  <c:v>2.8533667448595001</c:v>
                </c:pt>
                <c:pt idx="7246">
                  <c:v>2.8534270082725</c:v>
                </c:pt>
                <c:pt idx="7247">
                  <c:v>2.85349157781484</c:v>
                </c:pt>
                <c:pt idx="7248">
                  <c:v>2.8535518265576298</c:v>
                </c:pt>
                <c:pt idx="7249">
                  <c:v>2.8536120665293798</c:v>
                </c:pt>
                <c:pt idx="7250">
                  <c:v>2.8536722977323699</c:v>
                </c:pt>
                <c:pt idx="7251">
                  <c:v>2.8537325201689399</c:v>
                </c:pt>
                <c:pt idx="7252">
                  <c:v>2.8537927338414</c:v>
                </c:pt>
                <c:pt idx="7253">
                  <c:v>2.8538529387520701</c:v>
                </c:pt>
                <c:pt idx="7254">
                  <c:v>2.85391313490328</c:v>
                </c:pt>
                <c:pt idx="7255">
                  <c:v>2.8539733222973398</c:v>
                </c:pt>
                <c:pt idx="7256">
                  <c:v>2.8540335009365299</c:v>
                </c:pt>
                <c:pt idx="7257">
                  <c:v>2.8540979853206299</c:v>
                </c:pt>
                <c:pt idx="7258">
                  <c:v>2.8541581493332799</c:v>
                </c:pt>
                <c:pt idx="7259">
                  <c:v>2.8542183045991298</c:v>
                </c:pt>
                <c:pt idx="7260">
                  <c:v>2.8542784511205102</c:v>
                </c:pt>
                <c:pt idx="7261">
                  <c:v>2.8543385888997301</c:v>
                </c:pt>
                <c:pt idx="7262">
                  <c:v>2.8543987179390702</c:v>
                </c:pt>
                <c:pt idx="7263">
                  <c:v>2.85445883824088</c:v>
                </c:pt>
                <c:pt idx="7264">
                  <c:v>2.8545189498074302</c:v>
                </c:pt>
                <c:pt idx="7265">
                  <c:v>2.8545790526410402</c:v>
                </c:pt>
                <c:pt idx="7266">
                  <c:v>2.85463914674403</c:v>
                </c:pt>
                <c:pt idx="7267">
                  <c:v>2.8547035462003398</c:v>
                </c:pt>
                <c:pt idx="7268">
                  <c:v>2.85476362572021</c:v>
                </c:pt>
                <c:pt idx="7269">
                  <c:v>2.85482369651747</c:v>
                </c:pt>
                <c:pt idx="7270">
                  <c:v>2.8548837585943998</c:v>
                </c:pt>
                <c:pt idx="7271">
                  <c:v>2.8549438119533401</c:v>
                </c:pt>
                <c:pt idx="7272">
                  <c:v>2.8550038565965399</c:v>
                </c:pt>
                <c:pt idx="7273">
                  <c:v>2.8550638925263399</c:v>
                </c:pt>
                <c:pt idx="7274">
                  <c:v>2.85512391974502</c:v>
                </c:pt>
                <c:pt idx="7275">
                  <c:v>2.85518393825487</c:v>
                </c:pt>
                <c:pt idx="7276">
                  <c:v>2.8552439480582001</c:v>
                </c:pt>
                <c:pt idx="7277">
                  <c:v>2.8553039491572898</c:v>
                </c:pt>
                <c:pt idx="7278">
                  <c:v>2.8553682580797202</c:v>
                </c:pt>
                <c:pt idx="7279">
                  <c:v>2.8554282446446502</c:v>
                </c:pt>
                <c:pt idx="7280">
                  <c:v>2.8554882225133298</c:v>
                </c:pt>
                <c:pt idx="7281">
                  <c:v>2.8555481916880598</c:v>
                </c:pt>
                <c:pt idx="7282">
                  <c:v>2.8556081521711199</c:v>
                </c:pt>
                <c:pt idx="7283">
                  <c:v>2.8556681039648</c:v>
                </c:pt>
                <c:pt idx="7284">
                  <c:v>2.8557280470713802</c:v>
                </c:pt>
                <c:pt idx="7285">
                  <c:v>2.8557879814931599</c:v>
                </c:pt>
                <c:pt idx="7286">
                  <c:v>2.8558479072324099</c:v>
                </c:pt>
                <c:pt idx="7287">
                  <c:v>2.85590782429143</c:v>
                </c:pt>
                <c:pt idx="7288">
                  <c:v>2.8559720487631899</c:v>
                </c:pt>
                <c:pt idx="7289">
                  <c:v>2.8560319513311101</c:v>
                </c:pt>
                <c:pt idx="7290">
                  <c:v>2.8560918452267301</c:v>
                </c:pt>
                <c:pt idx="7291">
                  <c:v>2.85615173045236</c:v>
                </c:pt>
                <c:pt idx="7292">
                  <c:v>2.8562116070102501</c:v>
                </c:pt>
                <c:pt idx="7293">
                  <c:v>2.8562714749026998</c:v>
                </c:pt>
                <c:pt idx="7294">
                  <c:v>2.85633133413199</c:v>
                </c:pt>
                <c:pt idx="7295">
                  <c:v>2.8563911847004002</c:v>
                </c:pt>
                <c:pt idx="7296">
                  <c:v>2.8564510266101801</c:v>
                </c:pt>
                <c:pt idx="7297">
                  <c:v>2.8565108598636302</c:v>
                </c:pt>
                <c:pt idx="7298">
                  <c:v>2.8565750001122798</c:v>
                </c:pt>
                <c:pt idx="7299">
                  <c:v>2.85663481891747</c:v>
                </c:pt>
                <c:pt idx="7300">
                  <c:v>2.8566946290742399</c:v>
                </c:pt>
                <c:pt idx="7301">
                  <c:v>2.8567544305848802</c:v>
                </c:pt>
                <c:pt idx="7302">
                  <c:v>2.8568142234516198</c:v>
                </c:pt>
                <c:pt idx="7303">
                  <c:v>2.8568740076767698</c:v>
                </c:pt>
                <c:pt idx="7304">
                  <c:v>2.8569337832625901</c:v>
                </c:pt>
                <c:pt idx="7305">
                  <c:v>2.85699355021131</c:v>
                </c:pt>
                <c:pt idx="7306">
                  <c:v>2.8570533085252601</c:v>
                </c:pt>
                <c:pt idx="7307">
                  <c:v>2.8571130582066502</c:v>
                </c:pt>
                <c:pt idx="7308">
                  <c:v>2.8571771144587599</c:v>
                </c:pt>
                <c:pt idx="7309">
                  <c:v>2.8572368497345799</c:v>
                </c:pt>
                <c:pt idx="7310">
                  <c:v>2.8572965763857399</c:v>
                </c:pt>
                <c:pt idx="7311">
                  <c:v>2.8573562944145299</c:v>
                </c:pt>
                <c:pt idx="7312">
                  <c:v>2.85741600382317</c:v>
                </c:pt>
                <c:pt idx="7313">
                  <c:v>2.8574757046139601</c:v>
                </c:pt>
                <c:pt idx="7314">
                  <c:v>2.8575353967891202</c:v>
                </c:pt>
                <c:pt idx="7315">
                  <c:v>2.85759508035096</c:v>
                </c:pt>
                <c:pt idx="7316">
                  <c:v>2.85765475530168</c:v>
                </c:pt>
                <c:pt idx="7317">
                  <c:v>2.8577144216435699</c:v>
                </c:pt>
                <c:pt idx="7318">
                  <c:v>2.8577783941248098</c:v>
                </c:pt>
                <c:pt idx="7319">
                  <c:v>2.8578380461036099</c:v>
                </c:pt>
                <c:pt idx="7320">
                  <c:v>2.8578976894814101</c:v>
                </c:pt>
                <c:pt idx="7321">
                  <c:v>2.8579573242605099</c:v>
                </c:pt>
                <c:pt idx="7322">
                  <c:v>2.8580169504431199</c:v>
                </c:pt>
                <c:pt idx="7323">
                  <c:v>2.8580765680315099</c:v>
                </c:pt>
                <c:pt idx="7324">
                  <c:v>2.8581361770279199</c:v>
                </c:pt>
                <c:pt idx="7325">
                  <c:v>2.8581957774346098</c:v>
                </c:pt>
                <c:pt idx="7326">
                  <c:v>2.8582553692538002</c:v>
                </c:pt>
                <c:pt idx="7327">
                  <c:v>2.8583149524877598</c:v>
                </c:pt>
                <c:pt idx="7328">
                  <c:v>2.8583788414228701</c:v>
                </c:pt>
                <c:pt idx="7329">
                  <c:v>2.8584384103360501</c:v>
                </c:pt>
                <c:pt idx="7330">
                  <c:v>2.8584979706718299</c:v>
                </c:pt>
                <c:pt idx="7331">
                  <c:v>2.85855752243243</c:v>
                </c:pt>
                <c:pt idx="7332">
                  <c:v>2.85861706562009</c:v>
                </c:pt>
                <c:pt idx="7333">
                  <c:v>2.8586766002370898</c:v>
                </c:pt>
                <c:pt idx="7334">
                  <c:v>2.8587361262856499</c:v>
                </c:pt>
                <c:pt idx="7335">
                  <c:v>2.858795643768</c:v>
                </c:pt>
                <c:pt idx="7336">
                  <c:v>2.8588551526864001</c:v>
                </c:pt>
                <c:pt idx="7337">
                  <c:v>2.85891465304306</c:v>
                </c:pt>
                <c:pt idx="7338">
                  <c:v>2.8589741448402402</c:v>
                </c:pt>
                <c:pt idx="7339">
                  <c:v>2.8590379447338399</c:v>
                </c:pt>
                <c:pt idx="7340">
                  <c:v>2.8590974222578902</c:v>
                </c:pt>
                <c:pt idx="7341">
                  <c:v>2.8591568912302501</c:v>
                </c:pt>
                <c:pt idx="7342">
                  <c:v>2.8592163516531399</c:v>
                </c:pt>
                <c:pt idx="7343">
                  <c:v>2.8592758035288002</c:v>
                </c:pt>
                <c:pt idx="7344">
                  <c:v>2.8593352468594602</c:v>
                </c:pt>
                <c:pt idx="7345">
                  <c:v>2.8593946816473399</c:v>
                </c:pt>
                <c:pt idx="7346">
                  <c:v>2.8594541078946598</c:v>
                </c:pt>
                <c:pt idx="7347">
                  <c:v>2.8595135256036799</c:v>
                </c:pt>
                <c:pt idx="7348">
                  <c:v>2.8595729347766299</c:v>
                </c:pt>
                <c:pt idx="7349">
                  <c:v>2.8596366515893301</c:v>
                </c:pt>
                <c:pt idx="7350">
                  <c:v>2.8596960465310599</c:v>
                </c:pt>
                <c:pt idx="7351">
                  <c:v>2.8597554329444601</c:v>
                </c:pt>
                <c:pt idx="7352">
                  <c:v>2.85981481083176</c:v>
                </c:pt>
                <c:pt idx="7353">
                  <c:v>2.8598741801951699</c:v>
                </c:pt>
                <c:pt idx="7354">
                  <c:v>2.8599335410369102</c:v>
                </c:pt>
                <c:pt idx="7355">
                  <c:v>2.8599928933592298</c:v>
                </c:pt>
                <c:pt idx="7356">
                  <c:v>2.8600522371643202</c:v>
                </c:pt>
                <c:pt idx="7357">
                  <c:v>2.8601115724544099</c:v>
                </c:pt>
                <c:pt idx="7358">
                  <c:v>2.8601708992317199</c:v>
                </c:pt>
                <c:pt idx="7359">
                  <c:v>2.86023453318542</c:v>
                </c:pt>
                <c:pt idx="7360">
                  <c:v>2.8602938457732701</c:v>
                </c:pt>
                <c:pt idx="7361">
                  <c:v>2.8603531498560399</c:v>
                </c:pt>
                <c:pt idx="7362">
                  <c:v>2.86041244543599</c:v>
                </c:pt>
                <c:pt idx="7363">
                  <c:v>2.8604717325152902</c:v>
                </c:pt>
                <c:pt idx="7364">
                  <c:v>2.8605310110961999</c:v>
                </c:pt>
                <c:pt idx="7365">
                  <c:v>2.8605902811808899</c:v>
                </c:pt>
                <c:pt idx="7366">
                  <c:v>2.8606495427715899</c:v>
                </c:pt>
                <c:pt idx="7367">
                  <c:v>2.86070879587052</c:v>
                </c:pt>
                <c:pt idx="7368">
                  <c:v>2.8607680404798499</c:v>
                </c:pt>
                <c:pt idx="7369">
                  <c:v>2.86083159179555</c:v>
                </c:pt>
                <c:pt idx="7370">
                  <c:v>2.8608908222570002</c:v>
                </c:pt>
                <c:pt idx="7371">
                  <c:v>2.8609500442365601</c:v>
                </c:pt>
                <c:pt idx="7372">
                  <c:v>2.8610092577364501</c:v>
                </c:pt>
                <c:pt idx="7373">
                  <c:v>2.8610684627588601</c:v>
                </c:pt>
                <c:pt idx="7374">
                  <c:v>2.86112765930601</c:v>
                </c:pt>
                <c:pt idx="7375">
                  <c:v>2.8611868473801101</c:v>
                </c:pt>
                <c:pt idx="7376">
                  <c:v>2.86124602698334</c:v>
                </c:pt>
                <c:pt idx="7377">
                  <c:v>2.8613051981179098</c:v>
                </c:pt>
                <c:pt idx="7378">
                  <c:v>2.8613643607860202</c:v>
                </c:pt>
                <c:pt idx="7379">
                  <c:v>2.86142782968381</c:v>
                </c:pt>
                <c:pt idx="7380">
                  <c:v>2.86148697824542</c:v>
                </c:pt>
                <c:pt idx="7381">
                  <c:v>2.8615461183481998</c:v>
                </c:pt>
                <c:pt idx="7382">
                  <c:v>2.8616052499943998</c:v>
                </c:pt>
                <c:pt idx="7383">
                  <c:v>2.8616643731861799</c:v>
                </c:pt>
                <c:pt idx="7384">
                  <c:v>2.8617234879257598</c:v>
                </c:pt>
                <c:pt idx="7385">
                  <c:v>2.8617825942153301</c:v>
                </c:pt>
                <c:pt idx="7386">
                  <c:v>2.8618416920570602</c:v>
                </c:pt>
                <c:pt idx="7387">
                  <c:v>2.8619007814531798</c:v>
                </c:pt>
                <c:pt idx="7388">
                  <c:v>2.86195986240585</c:v>
                </c:pt>
                <c:pt idx="7389">
                  <c:v>2.86201893491728</c:v>
                </c:pt>
                <c:pt idx="7390">
                  <c:v>2.8620823159922901</c:v>
                </c:pt>
                <c:pt idx="7391">
                  <c:v>2.8621413744438402</c:v>
                </c:pt>
                <c:pt idx="7392">
                  <c:v>2.86220042446176</c:v>
                </c:pt>
                <c:pt idx="7393">
                  <c:v>2.8622594660482399</c:v>
                </c:pt>
                <c:pt idx="7394">
                  <c:v>2.8623184992054802</c:v>
                </c:pt>
                <c:pt idx="7395">
                  <c:v>2.8623775239356601</c:v>
                </c:pt>
                <c:pt idx="7396">
                  <c:v>2.8624365402409699</c:v>
                </c:pt>
                <c:pt idx="7397">
                  <c:v>2.8624955481235799</c:v>
                </c:pt>
                <c:pt idx="7398">
                  <c:v>2.86255454758567</c:v>
                </c:pt>
                <c:pt idx="7399">
                  <c:v>2.8626135386294398</c:v>
                </c:pt>
                <c:pt idx="7400">
                  <c:v>2.8626768377421699</c:v>
                </c:pt>
                <c:pt idx="7401">
                  <c:v>2.8627358147670399</c:v>
                </c:pt>
                <c:pt idx="7402">
                  <c:v>2.8627947833812</c:v>
                </c:pt>
                <c:pt idx="7403">
                  <c:v>2.8628537435867898</c:v>
                </c:pt>
                <c:pt idx="7404">
                  <c:v>2.8629126953860098</c:v>
                </c:pt>
                <c:pt idx="7405">
                  <c:v>2.8629716387810298</c:v>
                </c:pt>
                <c:pt idx="7406">
                  <c:v>2.8630305737740098</c:v>
                </c:pt>
                <c:pt idx="7407">
                  <c:v>2.8630895003671402</c:v>
                </c:pt>
                <c:pt idx="7408">
                  <c:v>2.8631484185626102</c:v>
                </c:pt>
                <c:pt idx="7409">
                  <c:v>2.8632073283625599</c:v>
                </c:pt>
                <c:pt idx="7410">
                  <c:v>2.86327054573034</c:v>
                </c:pt>
                <c:pt idx="7411">
                  <c:v>2.8633294415522301</c:v>
                </c:pt>
                <c:pt idx="7412">
                  <c:v>2.8633883289861801</c:v>
                </c:pt>
                <c:pt idx="7413">
                  <c:v>2.86344720803435</c:v>
                </c:pt>
                <c:pt idx="7414">
                  <c:v>2.8635060786989301</c:v>
                </c:pt>
                <c:pt idx="7415">
                  <c:v>2.8635649409820698</c:v>
                </c:pt>
                <c:pt idx="7416">
                  <c:v>2.8636237948859602</c:v>
                </c:pt>
                <c:pt idx="7417">
                  <c:v>2.8636826404127298</c:v>
                </c:pt>
                <c:pt idx="7418">
                  <c:v>2.8637414775645702</c:v>
                </c:pt>
                <c:pt idx="7419">
                  <c:v>2.8638003063436202</c:v>
                </c:pt>
                <c:pt idx="7420">
                  <c:v>2.8638634421829301</c:v>
                </c:pt>
                <c:pt idx="7421">
                  <c:v>2.8639222570245702</c:v>
                </c:pt>
                <c:pt idx="7422">
                  <c:v>2.8639810635009799</c:v>
                </c:pt>
                <c:pt idx="7423">
                  <c:v>2.8640398616143101</c:v>
                </c:pt>
                <c:pt idx="7424">
                  <c:v>2.8640986513667399</c:v>
                </c:pt>
                <c:pt idx="7425">
                  <c:v>2.86415743276038</c:v>
                </c:pt>
                <c:pt idx="7426">
                  <c:v>2.8642162057974301</c:v>
                </c:pt>
                <c:pt idx="7427">
                  <c:v>2.8642749704800301</c:v>
                </c:pt>
                <c:pt idx="7428">
                  <c:v>2.8643337268103499</c:v>
                </c:pt>
                <c:pt idx="7429">
                  <c:v>2.8643924747905198</c:v>
                </c:pt>
                <c:pt idx="7430">
                  <c:v>2.8644555293169498</c:v>
                </c:pt>
                <c:pt idx="7431">
                  <c:v>2.8645142634001801</c:v>
                </c:pt>
                <c:pt idx="7432">
                  <c:v>2.8645729891407901</c:v>
                </c:pt>
                <c:pt idx="7433">
                  <c:v>2.8646317065409299</c:v>
                </c:pt>
                <c:pt idx="7434">
                  <c:v>2.86469041560273</c:v>
                </c:pt>
                <c:pt idx="7435">
                  <c:v>2.86474911632836</c:v>
                </c:pt>
                <c:pt idx="7436">
                  <c:v>2.86480780871997</c:v>
                </c:pt>
                <c:pt idx="7437">
                  <c:v>2.8648664927796701</c:v>
                </c:pt>
                <c:pt idx="7438">
                  <c:v>2.8649251685096502</c:v>
                </c:pt>
                <c:pt idx="7439">
                  <c:v>2.8649838359120601</c:v>
                </c:pt>
                <c:pt idx="7440">
                  <c:v>2.8650424949889999</c:v>
                </c:pt>
                <c:pt idx="7441">
                  <c:v>2.8651054628860599</c:v>
                </c:pt>
                <c:pt idx="7442">
                  <c:v>2.8651641081117099</c:v>
                </c:pt>
                <c:pt idx="7443">
                  <c:v>2.8652227450194001</c:v>
                </c:pt>
                <c:pt idx="7444">
                  <c:v>2.8652813736112499</c:v>
                </c:pt>
                <c:pt idx="7445">
                  <c:v>2.86533999388941</c:v>
                </c:pt>
                <c:pt idx="7446">
                  <c:v>2.8653986058560199</c:v>
                </c:pt>
                <c:pt idx="7447">
                  <c:v>2.8654572095132398</c:v>
                </c:pt>
                <c:pt idx="7448">
                  <c:v>2.8655158048631701</c:v>
                </c:pt>
                <c:pt idx="7449">
                  <c:v>2.8655743919079701</c:v>
                </c:pt>
                <c:pt idx="7450">
                  <c:v>2.8656329706497798</c:v>
                </c:pt>
                <c:pt idx="7451">
                  <c:v>2.8656958576801999</c:v>
                </c:pt>
                <c:pt idx="7452">
                  <c:v>2.86575442261082</c:v>
                </c:pt>
                <c:pt idx="7453">
                  <c:v>2.8658129792458902</c:v>
                </c:pt>
                <c:pt idx="7454">
                  <c:v>2.8658715275875402</c:v>
                </c:pt>
                <c:pt idx="7455">
                  <c:v>2.8659300676378998</c:v>
                </c:pt>
                <c:pt idx="7456">
                  <c:v>2.8659885993990999</c:v>
                </c:pt>
                <c:pt idx="7457">
                  <c:v>2.86604712287328</c:v>
                </c:pt>
                <c:pt idx="7458">
                  <c:v>2.86610563806255</c:v>
                </c:pt>
                <c:pt idx="7459">
                  <c:v>2.8661641449690598</c:v>
                </c:pt>
                <c:pt idx="7460">
                  <c:v>2.8662226435949401</c:v>
                </c:pt>
                <c:pt idx="7461">
                  <c:v>2.8662854499716399</c:v>
                </c:pt>
                <c:pt idx="7462">
                  <c:v>2.86634393482626</c:v>
                </c:pt>
                <c:pt idx="7463">
                  <c:v>2.86640241140767</c:v>
                </c:pt>
                <c:pt idx="7464">
                  <c:v>2.86646087971795</c:v>
                </c:pt>
                <c:pt idx="7465">
                  <c:v>2.8665193397592801</c:v>
                </c:pt>
                <c:pt idx="7466">
                  <c:v>2.8665777915337398</c:v>
                </c:pt>
                <c:pt idx="7467">
                  <c:v>2.86663623504346</c:v>
                </c:pt>
                <c:pt idx="7468">
                  <c:v>2.86669467029059</c:v>
                </c:pt>
                <c:pt idx="7469">
                  <c:v>2.86675309727719</c:v>
                </c:pt>
                <c:pt idx="7470">
                  <c:v>2.8668115160054302</c:v>
                </c:pt>
                <c:pt idx="7471">
                  <c:v>2.8668742419404798</c:v>
                </c:pt>
                <c:pt idx="7472">
                  <c:v>2.8669326469372498</c:v>
                </c:pt>
                <c:pt idx="7473">
                  <c:v>2.8669910436830199</c:v>
                </c:pt>
                <c:pt idx="7474">
                  <c:v>2.8670494321799298</c:v>
                </c:pt>
                <c:pt idx="7475">
                  <c:v>2.8671078124300702</c:v>
                </c:pt>
                <c:pt idx="7476">
                  <c:v>2.86716618443557</c:v>
                </c:pt>
                <c:pt idx="7477">
                  <c:v>2.8672245481985401</c:v>
                </c:pt>
                <c:pt idx="7478">
                  <c:v>2.8672829037210898</c:v>
                </c:pt>
                <c:pt idx="7479">
                  <c:v>2.8673412510053198</c:v>
                </c:pt>
                <c:pt idx="7480">
                  <c:v>2.8673995900533602</c:v>
                </c:pt>
                <c:pt idx="7481">
                  <c:v>2.8674622357579498</c:v>
                </c:pt>
                <c:pt idx="7482">
                  <c:v>2.8675205611141101</c:v>
                </c:pt>
                <c:pt idx="7483">
                  <c:v>2.8675788782414302</c:v>
                </c:pt>
                <c:pt idx="7484">
                  <c:v>2.8676371871419999</c:v>
                </c:pt>
                <c:pt idx="7485">
                  <c:v>2.8676954878179699</c:v>
                </c:pt>
                <c:pt idx="7486">
                  <c:v>2.8677537802713999</c:v>
                </c:pt>
                <c:pt idx="7487">
                  <c:v>2.8678120645044101</c:v>
                </c:pt>
                <c:pt idx="7488">
                  <c:v>2.8678703405191102</c:v>
                </c:pt>
                <c:pt idx="7489">
                  <c:v>2.8679286083175901</c:v>
                </c:pt>
                <c:pt idx="7490">
                  <c:v>2.8679868679019598</c:v>
                </c:pt>
                <c:pt idx="7491">
                  <c:v>2.8680451192743202</c:v>
                </c:pt>
                <c:pt idx="7492">
                  <c:v>2.8681076795183502</c:v>
                </c:pt>
                <c:pt idx="7493">
                  <c:v>2.8681659172435001</c:v>
                </c:pt>
                <c:pt idx="7494">
                  <c:v>2.8682241467639602</c:v>
                </c:pt>
                <c:pt idx="7495">
                  <c:v>2.8682823680818301</c:v>
                </c:pt>
                <c:pt idx="7496">
                  <c:v>2.86834058119919</c:v>
                </c:pt>
                <c:pt idx="7497">
                  <c:v>2.8683987861181901</c:v>
                </c:pt>
                <c:pt idx="7498">
                  <c:v>2.8684569828408701</c:v>
                </c:pt>
                <c:pt idx="7499">
                  <c:v>2.86851517136934</c:v>
                </c:pt>
                <c:pt idx="7500">
                  <c:v>2.8685733517057002</c:v>
                </c:pt>
                <c:pt idx="7501">
                  <c:v>2.8686315238520201</c:v>
                </c:pt>
                <c:pt idx="7502">
                  <c:v>2.86869400430274</c:v>
                </c:pt>
                <c:pt idx="7503">
                  <c:v>2.8687521628411101</c:v>
                </c:pt>
                <c:pt idx="7504">
                  <c:v>2.8688103131967599</c:v>
                </c:pt>
                <c:pt idx="7505">
                  <c:v>2.8688684553717598</c:v>
                </c:pt>
                <c:pt idx="7506">
                  <c:v>2.8689265893682201</c:v>
                </c:pt>
                <c:pt idx="7507">
                  <c:v>2.86898471518822</c:v>
                </c:pt>
                <c:pt idx="7508">
                  <c:v>2.8690428328338302</c:v>
                </c:pt>
                <c:pt idx="7509">
                  <c:v>2.8691009423071598</c:v>
                </c:pt>
                <c:pt idx="7510">
                  <c:v>2.8691590436102898</c:v>
                </c:pt>
                <c:pt idx="7511">
                  <c:v>2.8692171367452999</c:v>
                </c:pt>
                <c:pt idx="7512">
                  <c:v>2.8692795376113001</c:v>
                </c:pt>
                <c:pt idx="7513">
                  <c:v>2.8693376171774299</c:v>
                </c:pt>
                <c:pt idx="7514">
                  <c:v>2.8693956885826899</c:v>
                </c:pt>
                <c:pt idx="7515">
                  <c:v>2.8694537518291701</c:v>
                </c:pt>
                <c:pt idx="7516">
                  <c:v>2.86951180691897</c:v>
                </c:pt>
                <c:pt idx="7517">
                  <c:v>2.8695698538541601</c:v>
                </c:pt>
                <c:pt idx="7518">
                  <c:v>2.8696278926368102</c:v>
                </c:pt>
                <c:pt idx="7519">
                  <c:v>2.8696859232689902</c:v>
                </c:pt>
                <c:pt idx="7520">
                  <c:v>2.8697439457527998</c:v>
                </c:pt>
                <c:pt idx="7521">
                  <c:v>2.8698019600902902</c:v>
                </c:pt>
                <c:pt idx="7522">
                  <c:v>2.8698642815793498</c:v>
                </c:pt>
                <c:pt idx="7523">
                  <c:v>2.86992228238688</c:v>
                </c:pt>
                <c:pt idx="7524">
                  <c:v>2.86998027505535</c:v>
                </c:pt>
                <c:pt idx="7525">
                  <c:v>2.8700382595867899</c:v>
                </c:pt>
                <c:pt idx="7526">
                  <c:v>2.8700962359833402</c:v>
                </c:pt>
                <c:pt idx="7527">
                  <c:v>2.8701542042470098</c:v>
                </c:pt>
                <c:pt idx="7528">
                  <c:v>2.8702121643798999</c:v>
                </c:pt>
                <c:pt idx="7529">
                  <c:v>2.87027011638409</c:v>
                </c:pt>
                <c:pt idx="7530">
                  <c:v>2.8703280602615999</c:v>
                </c:pt>
                <c:pt idx="7531">
                  <c:v>2.8703859960145501</c:v>
                </c:pt>
                <c:pt idx="7532">
                  <c:v>2.8704439236449799</c:v>
                </c:pt>
                <c:pt idx="7533">
                  <c:v>2.8705061605953501</c:v>
                </c:pt>
                <c:pt idx="7534">
                  <c:v>2.8705640747397099</c:v>
                </c:pt>
                <c:pt idx="7535">
                  <c:v>2.8706219807687599</c:v>
                </c:pt>
                <c:pt idx="7536">
                  <c:v>2.87067987868455</c:v>
                </c:pt>
                <c:pt idx="7537">
                  <c:v>2.8707377684891702</c:v>
                </c:pt>
                <c:pt idx="7538">
                  <c:v>2.8707956501846699</c:v>
                </c:pt>
                <c:pt idx="7539">
                  <c:v>2.8708535237731101</c:v>
                </c:pt>
                <c:pt idx="7540">
                  <c:v>2.8709113892565399</c:v>
                </c:pt>
                <c:pt idx="7541">
                  <c:v>2.87096924663703</c:v>
                </c:pt>
                <c:pt idx="7542">
                  <c:v>2.8710270959166402</c:v>
                </c:pt>
                <c:pt idx="7543">
                  <c:v>2.8710892539201001</c:v>
                </c:pt>
                <c:pt idx="7544">
                  <c:v>2.8711470897521698</c:v>
                </c:pt>
                <c:pt idx="7545">
                  <c:v>2.87120491749058</c:v>
                </c:pt>
                <c:pt idx="7546">
                  <c:v>2.8712627371373198</c:v>
                </c:pt>
                <c:pt idx="7547">
                  <c:v>2.8713205486944702</c:v>
                </c:pt>
                <c:pt idx="7548">
                  <c:v>2.8713783521640699</c:v>
                </c:pt>
                <c:pt idx="7549">
                  <c:v>2.87143614754818</c:v>
                </c:pt>
                <c:pt idx="7550">
                  <c:v>2.8714939348488402</c:v>
                </c:pt>
                <c:pt idx="7551">
                  <c:v>2.8715517140681399</c:v>
                </c:pt>
                <c:pt idx="7552">
                  <c:v>2.87160948520807</c:v>
                </c:pt>
                <c:pt idx="7553">
                  <c:v>2.8716715644698101</c:v>
                </c:pt>
                <c:pt idx="7554">
                  <c:v>2.8717293222006401</c:v>
                </c:pt>
                <c:pt idx="7555">
                  <c:v>2.8717870718592899</c:v>
                </c:pt>
                <c:pt idx="7556">
                  <c:v>2.8718448134478001</c:v>
                </c:pt>
                <c:pt idx="7557">
                  <c:v>2.8719025469682098</c:v>
                </c:pt>
                <c:pt idx="7558">
                  <c:v>2.8719602724225601</c:v>
                </c:pt>
                <c:pt idx="7559">
                  <c:v>2.8720179898129099</c:v>
                </c:pt>
                <c:pt idx="7560">
                  <c:v>2.8720756991413001</c:v>
                </c:pt>
                <c:pt idx="7561">
                  <c:v>2.8721334004097598</c:v>
                </c:pt>
                <c:pt idx="7562">
                  <c:v>2.8721910936203199</c:v>
                </c:pt>
                <c:pt idx="7563">
                  <c:v>2.87225309434475</c:v>
                </c:pt>
                <c:pt idx="7564">
                  <c:v>2.87231077418447</c:v>
                </c:pt>
                <c:pt idx="7565">
                  <c:v>2.8723684459734402</c:v>
                </c:pt>
                <c:pt idx="7566">
                  <c:v>2.8724261097136798</c:v>
                </c:pt>
                <c:pt idx="7567">
                  <c:v>2.8724837654072299</c:v>
                </c:pt>
                <c:pt idx="7568">
                  <c:v>2.8725414130561302</c:v>
                </c:pt>
                <c:pt idx="7569">
                  <c:v>2.8725990526624399</c:v>
                </c:pt>
                <c:pt idx="7570">
                  <c:v>2.8726566842281498</c:v>
                </c:pt>
                <c:pt idx="7571">
                  <c:v>2.8727143077553299</c:v>
                </c:pt>
                <c:pt idx="7572">
                  <c:v>2.8727719232460198</c:v>
                </c:pt>
                <c:pt idx="7573">
                  <c:v>2.8728338456367299</c:v>
                </c:pt>
                <c:pt idx="7574">
                  <c:v>2.8728914477946401</c:v>
                </c:pt>
                <c:pt idx="7575">
                  <c:v>2.8729490419231301</c:v>
                </c:pt>
                <c:pt idx="7576">
                  <c:v>2.8730066280242101</c:v>
                </c:pt>
                <c:pt idx="7577">
                  <c:v>2.8730642060999498</c:v>
                </c:pt>
                <c:pt idx="7578">
                  <c:v>2.87312177615238</c:v>
                </c:pt>
                <c:pt idx="7579">
                  <c:v>2.8731793381834998</c:v>
                </c:pt>
                <c:pt idx="7580">
                  <c:v>2.8732368921953602</c:v>
                </c:pt>
                <c:pt idx="7581">
                  <c:v>2.8732944381899301</c:v>
                </c:pt>
                <c:pt idx="7582">
                  <c:v>2.87335197616932</c:v>
                </c:pt>
                <c:pt idx="7583">
                  <c:v>2.8734095061354998</c:v>
                </c:pt>
                <c:pt idx="7584">
                  <c:v>2.87347134511367</c:v>
                </c:pt>
                <c:pt idx="7585">
                  <c:v>2.8735288617900401</c:v>
                </c:pt>
                <c:pt idx="7586">
                  <c:v>2.87358637046029</c:v>
                </c:pt>
                <c:pt idx="7587">
                  <c:v>2.87364387112643</c:v>
                </c:pt>
                <c:pt idx="7588">
                  <c:v>2.8737013637904698</c:v>
                </c:pt>
                <c:pt idx="7589">
                  <c:v>2.8737588484544498</c:v>
                </c:pt>
                <c:pt idx="7590">
                  <c:v>2.8738163251203699</c:v>
                </c:pt>
                <c:pt idx="7591">
                  <c:v>2.8738737937902501</c:v>
                </c:pt>
                <c:pt idx="7592">
                  <c:v>2.8739312544661102</c:v>
                </c:pt>
                <c:pt idx="7593">
                  <c:v>2.8739887071499801</c:v>
                </c:pt>
                <c:pt idx="7594">
                  <c:v>2.8740504682157799</c:v>
                </c:pt>
                <c:pt idx="7595">
                  <c:v>2.8741079076476099</c:v>
                </c:pt>
                <c:pt idx="7596">
                  <c:v>2.8741653390944499</c:v>
                </c:pt>
                <c:pt idx="7597">
                  <c:v>2.8742227625583401</c:v>
                </c:pt>
                <c:pt idx="7598">
                  <c:v>2.8742801780412801</c:v>
                </c:pt>
                <c:pt idx="7599">
                  <c:v>2.8743375855452999</c:v>
                </c:pt>
                <c:pt idx="7600">
                  <c:v>2.87439498507241</c:v>
                </c:pt>
                <c:pt idx="7601">
                  <c:v>2.8744523766246202</c:v>
                </c:pt>
                <c:pt idx="7602">
                  <c:v>2.8745097602039</c:v>
                </c:pt>
                <c:pt idx="7603">
                  <c:v>2.8745671358123102</c:v>
                </c:pt>
                <c:pt idx="7604">
                  <c:v>2.8746288191669098</c:v>
                </c:pt>
                <c:pt idx="7605">
                  <c:v>2.8746861815608402</c:v>
                </c:pt>
                <c:pt idx="7606">
                  <c:v>2.8747435359909099</c:v>
                </c:pt>
                <c:pt idx="7607">
                  <c:v>2.8748008824590801</c:v>
                </c:pt>
                <c:pt idx="7608">
                  <c:v>2.8748582209673899</c:v>
                </c:pt>
                <c:pt idx="7609">
                  <c:v>2.87491555151784</c:v>
                </c:pt>
                <c:pt idx="7610">
                  <c:v>2.8749728741124199</c:v>
                </c:pt>
                <c:pt idx="7611">
                  <c:v>2.8750301887531302</c:v>
                </c:pt>
                <c:pt idx="7612">
                  <c:v>2.8750874954419698</c:v>
                </c:pt>
                <c:pt idx="7613">
                  <c:v>2.87514479418097</c:v>
                </c:pt>
                <c:pt idx="7614">
                  <c:v>2.8752020849720799</c:v>
                </c:pt>
                <c:pt idx="7615">
                  <c:v>2.8752636855865998</c:v>
                </c:pt>
                <c:pt idx="7616">
                  <c:v>2.8753209632056702</c:v>
                </c:pt>
                <c:pt idx="7617">
                  <c:v>2.8753782328838602</c:v>
                </c:pt>
                <c:pt idx="7618">
                  <c:v>2.8754354946231402</c:v>
                </c:pt>
                <c:pt idx="7619">
                  <c:v>2.8754927484255401</c:v>
                </c:pt>
                <c:pt idx="7620">
                  <c:v>2.87554999429305</c:v>
                </c:pt>
                <c:pt idx="7621">
                  <c:v>2.8756072322276598</c:v>
                </c:pt>
                <c:pt idx="7622">
                  <c:v>2.8756644622313399</c:v>
                </c:pt>
                <c:pt idx="7623">
                  <c:v>2.8757216843061202</c:v>
                </c:pt>
                <c:pt idx="7624">
                  <c:v>2.8757788984539601</c:v>
                </c:pt>
                <c:pt idx="7625">
                  <c:v>2.8758404217734501</c:v>
                </c:pt>
                <c:pt idx="7626">
                  <c:v>2.8758976227865101</c:v>
                </c:pt>
                <c:pt idx="7627">
                  <c:v>2.87595481587958</c:v>
                </c:pt>
                <c:pt idx="7628">
                  <c:v>2.8760120010546601</c:v>
                </c:pt>
                <c:pt idx="7629">
                  <c:v>2.87606917831374</c:v>
                </c:pt>
                <c:pt idx="7630">
                  <c:v>2.8761263476588299</c:v>
                </c:pt>
                <c:pt idx="7631">
                  <c:v>2.8761835090918799</c:v>
                </c:pt>
                <c:pt idx="7632">
                  <c:v>2.8762406626148902</c:v>
                </c:pt>
                <c:pt idx="7633">
                  <c:v>2.87629780822984</c:v>
                </c:pt>
                <c:pt idx="7634">
                  <c:v>2.8763549459387101</c:v>
                </c:pt>
                <c:pt idx="7635">
                  <c:v>2.8764163921618602</c:v>
                </c:pt>
                <c:pt idx="7636">
                  <c:v>2.8764735167730402</c:v>
                </c:pt>
                <c:pt idx="7637">
                  <c:v>2.8765306334850802</c:v>
                </c:pt>
                <c:pt idx="7638">
                  <c:v>2.8765877422999302</c:v>
                </c:pt>
                <c:pt idx="7639">
                  <c:v>2.8766448432196201</c:v>
                </c:pt>
                <c:pt idx="7640">
                  <c:v>2.8767019362460902</c:v>
                </c:pt>
                <c:pt idx="7641">
                  <c:v>2.8767590213813201</c:v>
                </c:pt>
                <c:pt idx="7642">
                  <c:v>2.8768160986272999</c:v>
                </c:pt>
                <c:pt idx="7643">
                  <c:v>2.8768731679860098</c:v>
                </c:pt>
                <c:pt idx="7644">
                  <c:v>2.8769302294594099</c:v>
                </c:pt>
                <c:pt idx="7645">
                  <c:v>2.8769915987841301</c:v>
                </c:pt>
                <c:pt idx="7646">
                  <c:v>2.8770486471967698</c:v>
                </c:pt>
                <c:pt idx="7647">
                  <c:v>2.8771056877310301</c:v>
                </c:pt>
                <c:pt idx="7648">
                  <c:v>2.8771627203888399</c:v>
                </c:pt>
                <c:pt idx="7649">
                  <c:v>2.8772197451722099</c:v>
                </c:pt>
                <c:pt idx="7650">
                  <c:v>2.8772767620830701</c:v>
                </c:pt>
                <c:pt idx="7651">
                  <c:v>2.8773337711234399</c:v>
                </c:pt>
                <c:pt idx="7652">
                  <c:v>2.8773907722952399</c:v>
                </c:pt>
                <c:pt idx="7653">
                  <c:v>2.8774477656004498</c:v>
                </c:pt>
                <c:pt idx="7654">
                  <c:v>2.8775047510410499</c:v>
                </c:pt>
                <c:pt idx="7655">
                  <c:v>2.8775617286190198</c:v>
                </c:pt>
                <c:pt idx="7656">
                  <c:v>2.8776230160811198</c:v>
                </c:pt>
                <c:pt idx="7657">
                  <c:v>2.8776799806400399</c:v>
                </c:pt>
                <c:pt idx="7658">
                  <c:v>2.8777369373431898</c:v>
                </c:pt>
                <c:pt idx="7659">
                  <c:v>2.8777938861925101</c:v>
                </c:pt>
                <c:pt idx="7660">
                  <c:v>2.8778508271899801</c:v>
                </c:pt>
                <c:pt idx="7661">
                  <c:v>2.8779077603375698</c:v>
                </c:pt>
                <c:pt idx="7662">
                  <c:v>2.8779646856372398</c:v>
                </c:pt>
                <c:pt idx="7663">
                  <c:v>2.8780216030909398</c:v>
                </c:pt>
                <c:pt idx="7664">
                  <c:v>2.8780785127006201</c:v>
                </c:pt>
                <c:pt idx="7665">
                  <c:v>2.8781354144682698</c:v>
                </c:pt>
                <c:pt idx="7666">
                  <c:v>2.8781966254414701</c:v>
                </c:pt>
                <c:pt idx="7667">
                  <c:v>2.8782535142266998</c:v>
                </c:pt>
                <c:pt idx="7668">
                  <c:v>2.8783103951767299</c:v>
                </c:pt>
                <c:pt idx="7669">
                  <c:v>2.87836726829349</c:v>
                </c:pt>
                <c:pt idx="7670">
                  <c:v>2.87842413357899</c:v>
                </c:pt>
                <c:pt idx="7671">
                  <c:v>2.8784809910351301</c:v>
                </c:pt>
                <c:pt idx="7672">
                  <c:v>2.8785378406638902</c:v>
                </c:pt>
                <c:pt idx="7673">
                  <c:v>2.8785946824672202</c:v>
                </c:pt>
                <c:pt idx="7674">
                  <c:v>2.8786515164470798</c:v>
                </c:pt>
                <c:pt idx="7675">
                  <c:v>2.8787083426054001</c:v>
                </c:pt>
                <c:pt idx="7676">
                  <c:v>2.8787694772852102</c:v>
                </c:pt>
                <c:pt idx="7677">
                  <c:v>2.8788262904975999</c:v>
                </c:pt>
                <c:pt idx="7678">
                  <c:v>2.8788830958952598</c:v>
                </c:pt>
                <c:pt idx="7679">
                  <c:v>2.87893989348016</c:v>
                </c:pt>
                <c:pt idx="7680">
                  <c:v>2.87899668325425</c:v>
                </c:pt>
                <c:pt idx="7681">
                  <c:v>2.8790534652194801</c:v>
                </c:pt>
                <c:pt idx="7682">
                  <c:v>2.8791102393777801</c:v>
                </c:pt>
                <c:pt idx="7683">
                  <c:v>2.8791670057310998</c:v>
                </c:pt>
                <c:pt idx="7684">
                  <c:v>2.8792237642813898</c:v>
                </c:pt>
                <c:pt idx="7685">
                  <c:v>2.8792805150306</c:v>
                </c:pt>
                <c:pt idx="7686">
                  <c:v>2.8793415736117698</c:v>
                </c:pt>
                <c:pt idx="7687">
                  <c:v>2.8793983114513599</c:v>
                </c:pt>
                <c:pt idx="7688">
                  <c:v>2.87945504149664</c:v>
                </c:pt>
                <c:pt idx="7689">
                  <c:v>2.87951176374956</c:v>
                </c:pt>
                <c:pt idx="7690">
                  <c:v>2.8795684782120698</c:v>
                </c:pt>
                <c:pt idx="7691">
                  <c:v>2.8796251848861001</c:v>
                </c:pt>
                <c:pt idx="7692">
                  <c:v>2.8796818837735798</c:v>
                </c:pt>
                <c:pt idx="7693">
                  <c:v>2.8797385748764701</c:v>
                </c:pt>
                <c:pt idx="7694">
                  <c:v>2.8797952581966801</c:v>
                </c:pt>
                <c:pt idx="7695">
                  <c:v>2.8798519337361799</c:v>
                </c:pt>
                <c:pt idx="7696">
                  <c:v>2.8799086014968598</c:v>
                </c:pt>
                <c:pt idx="7697">
                  <c:v>2.8799695790787698</c:v>
                </c:pt>
                <c:pt idx="7698">
                  <c:v>2.88002623397082</c:v>
                </c:pt>
                <c:pt idx="7699">
                  <c:v>2.8800828810908801</c:v>
                </c:pt>
                <c:pt idx="7700">
                  <c:v>2.8801395204407898</c:v>
                </c:pt>
                <c:pt idx="7701">
                  <c:v>2.8801961520225698</c:v>
                </c:pt>
                <c:pt idx="7702">
                  <c:v>2.8802527758380898</c:v>
                </c:pt>
                <c:pt idx="7703">
                  <c:v>2.8803093918893201</c:v>
                </c:pt>
                <c:pt idx="7704">
                  <c:v>2.8803660001781601</c:v>
                </c:pt>
                <c:pt idx="7705">
                  <c:v>2.8804226007065501</c:v>
                </c:pt>
                <c:pt idx="7706">
                  <c:v>2.8804791934764098</c:v>
                </c:pt>
                <c:pt idx="7707">
                  <c:v>2.8805400953626599</c:v>
                </c:pt>
                <c:pt idx="7708">
                  <c:v>2.8805966752999002</c:v>
                </c:pt>
                <c:pt idx="7709">
                  <c:v>2.8806532474853701</c:v>
                </c:pt>
                <c:pt idx="7710">
                  <c:v>2.8807098119209602</c:v>
                </c:pt>
                <c:pt idx="7711">
                  <c:v>2.88076636860862</c:v>
                </c:pt>
                <c:pt idx="7712">
                  <c:v>2.8808229175502502</c:v>
                </c:pt>
                <c:pt idx="7713">
                  <c:v>2.8808794587478102</c:v>
                </c:pt>
                <c:pt idx="7714">
                  <c:v>2.8809359922031899</c:v>
                </c:pt>
                <c:pt idx="7715">
                  <c:v>2.88099251791831</c:v>
                </c:pt>
                <c:pt idx="7716">
                  <c:v>2.8810490358951002</c:v>
                </c:pt>
                <c:pt idx="7717">
                  <c:v>2.8811098622781302</c:v>
                </c:pt>
                <c:pt idx="7718">
                  <c:v>2.8811663674581598</c:v>
                </c:pt>
                <c:pt idx="7719">
                  <c:v>2.8812228649065599</c:v>
                </c:pt>
                <c:pt idx="7720">
                  <c:v>2.88127935462528</c:v>
                </c:pt>
                <c:pt idx="7721">
                  <c:v>2.8813358366161701</c:v>
                </c:pt>
                <c:pt idx="7722">
                  <c:v>2.8813923108812198</c:v>
                </c:pt>
                <c:pt idx="7723">
                  <c:v>2.8814487774223099</c:v>
                </c:pt>
                <c:pt idx="7724">
                  <c:v>2.8815052362413498</c:v>
                </c:pt>
                <c:pt idx="7725">
                  <c:v>2.8815616873402599</c:v>
                </c:pt>
                <c:pt idx="7726">
                  <c:v>2.8816181307209399</c:v>
                </c:pt>
                <c:pt idx="7727">
                  <c:v>2.88167456638535</c:v>
                </c:pt>
                <c:pt idx="7728">
                  <c:v>2.8817353124120801</c:v>
                </c:pt>
                <c:pt idx="7729">
                  <c:v>2.8817917353201898</c:v>
                </c:pt>
                <c:pt idx="7730">
                  <c:v>2.8818481505186599</c:v>
                </c:pt>
                <c:pt idx="7731">
                  <c:v>2.88190455800942</c:v>
                </c:pt>
                <c:pt idx="7732">
                  <c:v>2.8819609577943801</c:v>
                </c:pt>
                <c:pt idx="7733">
                  <c:v>2.8820173498754298</c:v>
                </c:pt>
                <c:pt idx="7734">
                  <c:v>2.8820737342545</c:v>
                </c:pt>
                <c:pt idx="7735">
                  <c:v>2.88213011093347</c:v>
                </c:pt>
                <c:pt idx="7736">
                  <c:v>2.88218647991425</c:v>
                </c:pt>
                <c:pt idx="7737">
                  <c:v>2.8822428411987602</c:v>
                </c:pt>
                <c:pt idx="7738">
                  <c:v>2.8823035121204401</c:v>
                </c:pt>
                <c:pt idx="7739">
                  <c:v>2.8823598606842098</c:v>
                </c:pt>
                <c:pt idx="7740">
                  <c:v>2.8824162015583599</c:v>
                </c:pt>
                <c:pt idx="7741">
                  <c:v>2.8824725347447799</c:v>
                </c:pt>
                <c:pt idx="7742">
                  <c:v>2.8825288602453898</c:v>
                </c:pt>
                <c:pt idx="7743">
                  <c:v>2.8825851780620901</c:v>
                </c:pt>
                <c:pt idx="7744">
                  <c:v>2.8826414881967399</c:v>
                </c:pt>
                <c:pt idx="7745">
                  <c:v>2.8826977906512798</c:v>
                </c:pt>
                <c:pt idx="7746">
                  <c:v>2.8827540854275999</c:v>
                </c:pt>
                <c:pt idx="7747">
                  <c:v>2.8828103725275702</c:v>
                </c:pt>
                <c:pt idx="7748">
                  <c:v>2.8828709685342999</c:v>
                </c:pt>
                <c:pt idx="7749">
                  <c:v>2.8829272429489401</c:v>
                </c:pt>
                <c:pt idx="7750">
                  <c:v>2.8829835096938798</c:v>
                </c:pt>
                <c:pt idx="7751">
                  <c:v>2.8830397687710301</c:v>
                </c:pt>
                <c:pt idx="7752">
                  <c:v>2.88309602018226</c:v>
                </c:pt>
                <c:pt idx="7753">
                  <c:v>2.8831522639294702</c:v>
                </c:pt>
                <c:pt idx="7754">
                  <c:v>2.8832085000145402</c:v>
                </c:pt>
                <c:pt idx="7755">
                  <c:v>2.88326472843938</c:v>
                </c:pt>
                <c:pt idx="7756">
                  <c:v>2.88332094920588</c:v>
                </c:pt>
                <c:pt idx="7757">
                  <c:v>2.8833771623159299</c:v>
                </c:pt>
                <c:pt idx="7758">
                  <c:v>2.8834376835970899</c:v>
                </c:pt>
                <c:pt idx="7759">
                  <c:v>2.8834938840570401</c:v>
                </c:pt>
                <c:pt idx="7760">
                  <c:v>2.8835500768671398</c:v>
                </c:pt>
                <c:pt idx="7761">
                  <c:v>2.8836062620292902</c:v>
                </c:pt>
                <c:pt idx="7762">
                  <c:v>2.8836624395453399</c:v>
                </c:pt>
                <c:pt idx="7763">
                  <c:v>2.8837186094171998</c:v>
                </c:pt>
                <c:pt idx="7764">
                  <c:v>2.8837747716467299</c:v>
                </c:pt>
                <c:pt idx="7765">
                  <c:v>2.8838309262358601</c:v>
                </c:pt>
                <c:pt idx="7766">
                  <c:v>2.8838870731864201</c:v>
                </c:pt>
                <c:pt idx="7767">
                  <c:v>2.8839432125003399</c:v>
                </c:pt>
                <c:pt idx="7768">
                  <c:v>2.8839993441794598</c:v>
                </c:pt>
                <c:pt idx="7769">
                  <c:v>2.8840597859435602</c:v>
                </c:pt>
                <c:pt idx="7770">
                  <c:v>2.8841159050124001</c:v>
                </c:pt>
                <c:pt idx="7771">
                  <c:v>2.8841720164530602</c:v>
                </c:pt>
                <c:pt idx="7772">
                  <c:v>2.8842281202673798</c:v>
                </c:pt>
                <c:pt idx="7773">
                  <c:v>2.88428421645723</c:v>
                </c:pt>
                <c:pt idx="7774">
                  <c:v>2.8843403050245402</c:v>
                </c:pt>
                <c:pt idx="7775">
                  <c:v>2.8843963859711499</c:v>
                </c:pt>
                <c:pt idx="7776">
                  <c:v>2.8844524592989398</c:v>
                </c:pt>
                <c:pt idx="7777">
                  <c:v>2.88450852500976</c:v>
                </c:pt>
                <c:pt idx="7778">
                  <c:v>2.88456458310554</c:v>
                </c:pt>
                <c:pt idx="7779">
                  <c:v>2.88462495053593</c:v>
                </c:pt>
                <c:pt idx="7780">
                  <c:v>2.8846809960563702</c:v>
                </c:pt>
                <c:pt idx="7781">
                  <c:v>2.8847370339682898</c:v>
                </c:pt>
                <c:pt idx="7782">
                  <c:v>2.8847930642735702</c:v>
                </c:pt>
                <c:pt idx="7783">
                  <c:v>2.88484908697406</c:v>
                </c:pt>
                <c:pt idx="7784">
                  <c:v>2.8849051020716501</c:v>
                </c:pt>
                <c:pt idx="7785">
                  <c:v>2.8849611095681902</c:v>
                </c:pt>
                <c:pt idx="7786">
                  <c:v>2.8850171094655801</c:v>
                </c:pt>
                <c:pt idx="7787">
                  <c:v>2.8850731017656499</c:v>
                </c:pt>
                <c:pt idx="7788">
                  <c:v>2.8851290864702901</c:v>
                </c:pt>
                <c:pt idx="7789">
                  <c:v>2.8851893797541299</c:v>
                </c:pt>
                <c:pt idx="7790">
                  <c:v>2.8852453519182402</c:v>
                </c:pt>
                <c:pt idx="7791">
                  <c:v>2.8853013164934498</c:v>
                </c:pt>
                <c:pt idx="7792">
                  <c:v>2.8853572734816102</c:v>
                </c:pt>
                <c:pt idx="7793">
                  <c:v>2.8854132228845799</c:v>
                </c:pt>
                <c:pt idx="7794">
                  <c:v>2.8854691647042299</c:v>
                </c:pt>
                <c:pt idx="7795">
                  <c:v>2.8855250989424199</c:v>
                </c:pt>
                <c:pt idx="7796">
                  <c:v>2.8855810256010099</c:v>
                </c:pt>
                <c:pt idx="7797">
                  <c:v>2.8856369446818801</c:v>
                </c:pt>
                <c:pt idx="7798">
                  <c:v>2.8856928561868598</c:v>
                </c:pt>
                <c:pt idx="7799">
                  <c:v>2.88574876011781</c:v>
                </c:pt>
                <c:pt idx="7800">
                  <c:v>2.8858089745097</c:v>
                </c:pt>
                <c:pt idx="7801">
                  <c:v>2.8858648659394501</c:v>
                </c:pt>
                <c:pt idx="7802">
                  <c:v>2.8859207498016799</c:v>
                </c:pt>
                <c:pt idx="7803">
                  <c:v>2.88597662609823</c:v>
                </c:pt>
                <c:pt idx="7804">
                  <c:v>2.8860324948309901</c:v>
                </c:pt>
                <c:pt idx="7805">
                  <c:v>2.88608835600178</c:v>
                </c:pt>
                <c:pt idx="7806">
                  <c:v>2.8861442096124699</c:v>
                </c:pt>
                <c:pt idx="7807">
                  <c:v>2.8862000556649399</c:v>
                </c:pt>
                <c:pt idx="7808">
                  <c:v>2.8862558941609802</c:v>
                </c:pt>
                <c:pt idx="7809">
                  <c:v>2.8863117251024901</c:v>
                </c:pt>
                <c:pt idx="7810">
                  <c:v>2.8863718657350201</c:v>
                </c:pt>
                <c:pt idx="7811">
                  <c:v>2.88642768420981</c:v>
                </c:pt>
                <c:pt idx="7812">
                  <c:v>2.8864834951365501</c:v>
                </c:pt>
                <c:pt idx="7813">
                  <c:v>2.8865392985170599</c:v>
                </c:pt>
                <c:pt idx="7814">
                  <c:v>2.8865950943532002</c:v>
                </c:pt>
                <c:pt idx="7815">
                  <c:v>2.8866508826468098</c:v>
                </c:pt>
                <c:pt idx="7816">
                  <c:v>2.8867066633997398</c:v>
                </c:pt>
                <c:pt idx="7817">
                  <c:v>2.88676243661383</c:v>
                </c:pt>
                <c:pt idx="7818">
                  <c:v>2.8868182022909399</c:v>
                </c:pt>
                <c:pt idx="7819">
                  <c:v>2.8868739604328999</c:v>
                </c:pt>
                <c:pt idx="7820">
                  <c:v>2.88693402749103</c:v>
                </c:pt>
                <c:pt idx="7821">
                  <c:v>2.88698977320065</c:v>
                </c:pt>
                <c:pt idx="7822">
                  <c:v>2.8870455113815701</c:v>
                </c:pt>
                <c:pt idx="7823">
                  <c:v>2.8871012420356399</c:v>
                </c:pt>
                <c:pt idx="7824">
                  <c:v>2.88715696516471</c:v>
                </c:pt>
                <c:pt idx="7825">
                  <c:v>2.8872126807705998</c:v>
                </c:pt>
                <c:pt idx="7826">
                  <c:v>2.88726838885517</c:v>
                </c:pt>
                <c:pt idx="7827">
                  <c:v>2.8873240894202401</c:v>
                </c:pt>
                <c:pt idx="7828">
                  <c:v>2.8873797824676499</c:v>
                </c:pt>
                <c:pt idx="7829">
                  <c:v>2.8874354679992602</c:v>
                </c:pt>
                <c:pt idx="7830">
                  <c:v>2.88749114601687</c:v>
                </c:pt>
                <c:pt idx="7831">
                  <c:v>2.8875511348006602</c:v>
                </c:pt>
                <c:pt idx="7832">
                  <c:v>2.8876068004247402</c:v>
                </c:pt>
                <c:pt idx="7833">
                  <c:v>2.88766245854125</c:v>
                </c:pt>
                <c:pt idx="7834">
                  <c:v>2.8877181091520798</c:v>
                </c:pt>
                <c:pt idx="7835">
                  <c:v>2.8877737522589602</c:v>
                </c:pt>
                <c:pt idx="7836">
                  <c:v>2.8878293878638401</c:v>
                </c:pt>
                <c:pt idx="7837">
                  <c:v>2.8878850159684601</c:v>
                </c:pt>
                <c:pt idx="7838">
                  <c:v>2.8879406365746898</c:v>
                </c:pt>
                <c:pt idx="7839">
                  <c:v>2.8879962496843601</c:v>
                </c:pt>
                <c:pt idx="7840">
                  <c:v>2.8880518552992802</c:v>
                </c:pt>
                <c:pt idx="7841">
                  <c:v>2.8881117708912298</c:v>
                </c:pt>
                <c:pt idx="7842">
                  <c:v>2.8881673641467098</c:v>
                </c:pt>
                <c:pt idx="7843">
                  <c:v>2.8882229499138301</c:v>
                </c:pt>
                <c:pt idx="7844">
                  <c:v>2.8882785281944501</c:v>
                </c:pt>
                <c:pt idx="7845">
                  <c:v>2.8883340989903799</c:v>
                </c:pt>
                <c:pt idx="7846">
                  <c:v>2.8883896623034602</c:v>
                </c:pt>
                <c:pt idx="7847">
                  <c:v>2.88844521813549</c:v>
                </c:pt>
                <c:pt idx="7848">
                  <c:v>2.8885007664883098</c:v>
                </c:pt>
                <c:pt idx="7849">
                  <c:v>2.8885563073637499</c:v>
                </c:pt>
                <c:pt idx="7850">
                  <c:v>2.8886118407636099</c:v>
                </c:pt>
                <c:pt idx="7851">
                  <c:v>2.88867168334651</c:v>
                </c:pt>
                <c:pt idx="7852">
                  <c:v>2.8887272044208401</c:v>
                </c:pt>
                <c:pt idx="7853">
                  <c:v>2.8887827180260102</c:v>
                </c:pt>
                <c:pt idx="7854">
                  <c:v>2.88883822416377</c:v>
                </c:pt>
                <c:pt idx="7855">
                  <c:v>2.8888937228360101</c:v>
                </c:pt>
                <c:pt idx="7856">
                  <c:v>2.8889492140444899</c:v>
                </c:pt>
                <c:pt idx="7857">
                  <c:v>2.88900469779106</c:v>
                </c:pt>
                <c:pt idx="7858">
                  <c:v>2.8890601740775299</c:v>
                </c:pt>
                <c:pt idx="7859">
                  <c:v>2.8891156429057201</c:v>
                </c:pt>
                <c:pt idx="7860">
                  <c:v>2.88917110427743</c:v>
                </c:pt>
                <c:pt idx="7861">
                  <c:v>2.88922655819449</c:v>
                </c:pt>
                <c:pt idx="7862">
                  <c:v>2.8892863231132999</c:v>
                </c:pt>
                <c:pt idx="7863">
                  <c:v>2.8893417647431798</c:v>
                </c:pt>
                <c:pt idx="7864">
                  <c:v>2.88939719892474</c:v>
                </c:pt>
                <c:pt idx="7865">
                  <c:v>2.8894526256597799</c:v>
                </c:pt>
                <c:pt idx="7866">
                  <c:v>2.88950804495017</c:v>
                </c:pt>
                <c:pt idx="7867">
                  <c:v>2.88956345679768</c:v>
                </c:pt>
                <c:pt idx="7868">
                  <c:v>2.88961886120412</c:v>
                </c:pt>
                <c:pt idx="7869">
                  <c:v>2.8896742581713002</c:v>
                </c:pt>
                <c:pt idx="7870">
                  <c:v>2.8897296477010399</c:v>
                </c:pt>
                <c:pt idx="7871">
                  <c:v>2.88978502979514</c:v>
                </c:pt>
                <c:pt idx="7872">
                  <c:v>2.8898447220829899</c:v>
                </c:pt>
                <c:pt idx="7873">
                  <c:v>2.8899000919235398</c:v>
                </c:pt>
                <c:pt idx="7874">
                  <c:v>2.8899554543347699</c:v>
                </c:pt>
                <c:pt idx="7875">
                  <c:v>2.8900108093184902</c:v>
                </c:pt>
                <c:pt idx="7876">
                  <c:v>2.89006615687653</c:v>
                </c:pt>
                <c:pt idx="7877">
                  <c:v>2.8901214970106301</c:v>
                </c:pt>
                <c:pt idx="7878">
                  <c:v>2.89017682972265</c:v>
                </c:pt>
                <c:pt idx="7879">
                  <c:v>2.8902321550143899</c:v>
                </c:pt>
                <c:pt idx="7880">
                  <c:v>2.89028747288762</c:v>
                </c:pt>
                <c:pt idx="7881">
                  <c:v>2.89034278334415</c:v>
                </c:pt>
                <c:pt idx="7882">
                  <c:v>2.8904024031816</c:v>
                </c:pt>
                <c:pt idx="7883">
                  <c:v>2.8904577014180899</c:v>
                </c:pt>
                <c:pt idx="7884">
                  <c:v>2.8905129922441901</c:v>
                </c:pt>
                <c:pt idx="7885">
                  <c:v>2.8905682756617002</c:v>
                </c:pt>
                <c:pt idx="7886">
                  <c:v>2.8906235516723999</c:v>
                </c:pt>
                <c:pt idx="7887">
                  <c:v>2.8906788202780902</c:v>
                </c:pt>
                <c:pt idx="7888">
                  <c:v>2.89073408148057</c:v>
                </c:pt>
                <c:pt idx="7889">
                  <c:v>2.89078933528166</c:v>
                </c:pt>
                <c:pt idx="7890">
                  <c:v>2.8908445816831199</c:v>
                </c:pt>
                <c:pt idx="7891">
                  <c:v>2.89089982068676</c:v>
                </c:pt>
                <c:pt idx="7892">
                  <c:v>2.8909550522943599</c:v>
                </c:pt>
                <c:pt idx="7893">
                  <c:v>2.8910145950707702</c:v>
                </c:pt>
                <c:pt idx="7894">
                  <c:v>2.89106981449617</c:v>
                </c:pt>
                <c:pt idx="7895">
                  <c:v>2.89112502653184</c:v>
                </c:pt>
                <c:pt idx="7896">
                  <c:v>2.89118023117955</c:v>
                </c:pt>
                <c:pt idx="7897">
                  <c:v>2.8912354284410502</c:v>
                </c:pt>
                <c:pt idx="7898">
                  <c:v>2.8912906183181999</c:v>
                </c:pt>
                <c:pt idx="7899">
                  <c:v>2.8913458008127502</c:v>
                </c:pt>
                <c:pt idx="7900">
                  <c:v>2.8914009759264698</c:v>
                </c:pt>
                <c:pt idx="7901">
                  <c:v>2.8914561436611601</c:v>
                </c:pt>
                <c:pt idx="7902">
                  <c:v>2.89151130401864</c:v>
                </c:pt>
                <c:pt idx="7903">
                  <c:v>2.8915707747182902</c:v>
                </c:pt>
                <c:pt idx="7904">
                  <c:v>2.89162592292679</c:v>
                </c:pt>
                <c:pt idx="7905">
                  <c:v>2.8916810637642998</c:v>
                </c:pt>
                <c:pt idx="7906">
                  <c:v>2.8917361972326101</c:v>
                </c:pt>
                <c:pt idx="7907">
                  <c:v>2.8917913233335</c:v>
                </c:pt>
                <c:pt idx="7908">
                  <c:v>2.89184644206874</c:v>
                </c:pt>
                <c:pt idx="7909">
                  <c:v>2.8919015534401402</c:v>
                </c:pt>
                <c:pt idx="7910">
                  <c:v>2.8919566574494602</c:v>
                </c:pt>
                <c:pt idx="7911">
                  <c:v>2.89201175409847</c:v>
                </c:pt>
                <c:pt idx="7912">
                  <c:v>2.89206684338897</c:v>
                </c:pt>
                <c:pt idx="7913">
                  <c:v>2.8921262421904199</c:v>
                </c:pt>
                <c:pt idx="7914">
                  <c:v>2.8921813193650401</c:v>
                </c:pt>
                <c:pt idx="7915">
                  <c:v>2.8922363891873699</c:v>
                </c:pt>
                <c:pt idx="7916">
                  <c:v>2.8922914516591902</c:v>
                </c:pt>
                <c:pt idx="7917">
                  <c:v>2.89234650678228</c:v>
                </c:pt>
                <c:pt idx="7918">
                  <c:v>2.8924015545584001</c:v>
                </c:pt>
                <c:pt idx="7919">
                  <c:v>2.8924565949893499</c:v>
                </c:pt>
                <c:pt idx="7920">
                  <c:v>2.8925116280768699</c:v>
                </c:pt>
                <c:pt idx="7921">
                  <c:v>2.8925666538227399</c:v>
                </c:pt>
                <c:pt idx="7922">
                  <c:v>2.8926216722287599</c:v>
                </c:pt>
                <c:pt idx="7923">
                  <c:v>2.8926766832966702</c:v>
                </c:pt>
                <c:pt idx="7924">
                  <c:v>2.8927360056329401</c:v>
                </c:pt>
                <c:pt idx="7925">
                  <c:v>2.8927910046223499</c:v>
                </c:pt>
                <c:pt idx="7926">
                  <c:v>2.8928459962798998</c:v>
                </c:pt>
                <c:pt idx="7927">
                  <c:v>2.8929009806072998</c:v>
                </c:pt>
                <c:pt idx="7928">
                  <c:v>2.8929559576063699</c:v>
                </c:pt>
                <c:pt idx="7929">
                  <c:v>2.8930109272788398</c:v>
                </c:pt>
                <c:pt idx="7930">
                  <c:v>2.8930658896264898</c:v>
                </c:pt>
                <c:pt idx="7931">
                  <c:v>2.8931208446510901</c:v>
                </c:pt>
                <c:pt idx="7932">
                  <c:v>2.8931757923543802</c:v>
                </c:pt>
                <c:pt idx="7933">
                  <c:v>2.8932307327381701</c:v>
                </c:pt>
                <c:pt idx="7934">
                  <c:v>2.8932899835454502</c:v>
                </c:pt>
                <c:pt idx="7935">
                  <c:v>2.8933449118835499</c:v>
                </c:pt>
                <c:pt idx="7936">
                  <c:v>2.8933998329083002</c:v>
                </c:pt>
                <c:pt idx="7937">
                  <c:v>2.8934547466214702</c:v>
                </c:pt>
                <c:pt idx="7938">
                  <c:v>2.8935096530248199</c:v>
                </c:pt>
                <c:pt idx="7939">
                  <c:v>2.8935645521201301</c:v>
                </c:pt>
                <c:pt idx="7940">
                  <c:v>2.8936194439091101</c:v>
                </c:pt>
                <c:pt idx="7941">
                  <c:v>2.8936743283935802</c:v>
                </c:pt>
                <c:pt idx="7942">
                  <c:v>2.8937292055752302</c:v>
                </c:pt>
                <c:pt idx="7943">
                  <c:v>2.8937840754558999</c:v>
                </c:pt>
                <c:pt idx="7944">
                  <c:v>2.8938432549106401</c:v>
                </c:pt>
                <c:pt idx="7945">
                  <c:v>2.8938981127783001</c:v>
                </c:pt>
                <c:pt idx="7946">
                  <c:v>2.8939529633510701</c:v>
                </c:pt>
                <c:pt idx="7947">
                  <c:v>2.8940078066307402</c:v>
                </c:pt>
                <c:pt idx="7948">
                  <c:v>2.8940626426190499</c:v>
                </c:pt>
                <c:pt idx="7949">
                  <c:v>2.89411747131778</c:v>
                </c:pt>
                <c:pt idx="7950">
                  <c:v>2.8941722927286402</c:v>
                </c:pt>
                <c:pt idx="7951">
                  <c:v>2.89422710685341</c:v>
                </c:pt>
                <c:pt idx="7952">
                  <c:v>2.8942819136938298</c:v>
                </c:pt>
                <c:pt idx="7953">
                  <c:v>2.89433671325168</c:v>
                </c:pt>
                <c:pt idx="7954">
                  <c:v>2.8943915055286702</c:v>
                </c:pt>
                <c:pt idx="7955">
                  <c:v>2.8944506091070599</c:v>
                </c:pt>
                <c:pt idx="7956">
                  <c:v>2.89450538940797</c:v>
                </c:pt>
                <c:pt idx="7957">
                  <c:v>2.8945601624341899</c:v>
                </c:pt>
                <c:pt idx="7958">
                  <c:v>2.8946149281874298</c:v>
                </c:pt>
                <c:pt idx="7959">
                  <c:v>2.8946696866694599</c:v>
                </c:pt>
                <c:pt idx="7960">
                  <c:v>2.89472443788204</c:v>
                </c:pt>
                <c:pt idx="7961">
                  <c:v>2.89477918182688</c:v>
                </c:pt>
                <c:pt idx="7962">
                  <c:v>2.8948339185057699</c:v>
                </c:pt>
                <c:pt idx="7963">
                  <c:v>2.8948886479204199</c:v>
                </c:pt>
                <c:pt idx="7964">
                  <c:v>2.89494337007257</c:v>
                </c:pt>
                <c:pt idx="7965">
                  <c:v>2.8950024026633998</c:v>
                </c:pt>
                <c:pt idx="7966">
                  <c:v>2.8950571128718599</c:v>
                </c:pt>
                <c:pt idx="7967">
                  <c:v>2.8951118158239799</c:v>
                </c:pt>
                <c:pt idx="7968">
                  <c:v>2.8951665115214502</c:v>
                </c:pt>
                <c:pt idx="7969">
                  <c:v>2.89522119996602</c:v>
                </c:pt>
                <c:pt idx="7970">
                  <c:v>2.8952758811594501</c:v>
                </c:pt>
                <c:pt idx="7971">
                  <c:v>2.8953305551034698</c:v>
                </c:pt>
                <c:pt idx="7972">
                  <c:v>2.8953852217997902</c:v>
                </c:pt>
                <c:pt idx="7973">
                  <c:v>2.8954398812501898</c:v>
                </c:pt>
                <c:pt idx="7974">
                  <c:v>2.8954945334563802</c:v>
                </c:pt>
                <c:pt idx="7975">
                  <c:v>2.89555349523404</c:v>
                </c:pt>
                <c:pt idx="7976">
                  <c:v>2.8956081355288101</c:v>
                </c:pt>
                <c:pt idx="7977">
                  <c:v>2.8956627685854999</c:v>
                </c:pt>
                <c:pt idx="7978">
                  <c:v>2.8957173944057799</c:v>
                </c:pt>
                <c:pt idx="7979">
                  <c:v>2.8957720129914399</c:v>
                </c:pt>
                <c:pt idx="7980">
                  <c:v>2.8958266243441702</c:v>
                </c:pt>
                <c:pt idx="7981">
                  <c:v>2.8958812284657398</c:v>
                </c:pt>
                <c:pt idx="7982">
                  <c:v>2.89593582535784</c:v>
                </c:pt>
                <c:pt idx="7983">
                  <c:v>2.89599041502224</c:v>
                </c:pt>
                <c:pt idx="7984">
                  <c:v>2.8960449974606601</c:v>
                </c:pt>
                <c:pt idx="7985">
                  <c:v>2.8960995726748302</c:v>
                </c:pt>
                <c:pt idx="7986">
                  <c:v>2.8961584591580398</c:v>
                </c:pt>
                <c:pt idx="7987">
                  <c:v>2.8962130224972702</c:v>
                </c:pt>
                <c:pt idx="7988">
                  <c:v>2.8962675786183198</c:v>
                </c:pt>
                <c:pt idx="7989">
                  <c:v>2.8963221275228799</c:v>
                </c:pt>
                <c:pt idx="7990">
                  <c:v>2.8963766692127102</c:v>
                </c:pt>
                <c:pt idx="7991">
                  <c:v>2.8964312036895401</c:v>
                </c:pt>
                <c:pt idx="7992">
                  <c:v>2.89648573095509</c:v>
                </c:pt>
                <c:pt idx="7993">
                  <c:v>2.89654025101107</c:v>
                </c:pt>
                <c:pt idx="7994">
                  <c:v>2.8965947638592202</c:v>
                </c:pt>
                <c:pt idx="7995">
                  <c:v>2.89664926950124</c:v>
                </c:pt>
                <c:pt idx="7996">
                  <c:v>2.8967080855320102</c:v>
                </c:pt>
                <c:pt idx="7997">
                  <c:v>2.89676257933111</c:v>
                </c:pt>
                <c:pt idx="7998">
                  <c:v>2.8968170659301302</c:v>
                </c:pt>
                <c:pt idx="7999">
                  <c:v>2.8968715453308</c:v>
                </c:pt>
                <c:pt idx="8000">
                  <c:v>2.8969260175348501</c:v>
                </c:pt>
                <c:pt idx="8001">
                  <c:v>2.89698048254398</c:v>
                </c:pt>
                <c:pt idx="8002">
                  <c:v>2.89703494035991</c:v>
                </c:pt>
                <c:pt idx="8003">
                  <c:v>2.8970893909843798</c:v>
                </c:pt>
                <c:pt idx="8004">
                  <c:v>2.8971438344190901</c:v>
                </c:pt>
                <c:pt idx="8005">
                  <c:v>2.89719827066576</c:v>
                </c:pt>
                <c:pt idx="8006">
                  <c:v>2.89725701641644</c:v>
                </c:pt>
                <c:pt idx="8007">
                  <c:v>2.8973114408520502</c:v>
                </c:pt>
                <c:pt idx="8008">
                  <c:v>2.8973658581056401</c:v>
                </c:pt>
                <c:pt idx="8009">
                  <c:v>2.8974202681789301</c:v>
                </c:pt>
                <c:pt idx="8010">
                  <c:v>2.8974746710736001</c:v>
                </c:pt>
                <c:pt idx="8011">
                  <c:v>2.8975290667914</c:v>
                </c:pt>
                <c:pt idx="8012">
                  <c:v>2.8975834553340301</c:v>
                </c:pt>
                <c:pt idx="8013">
                  <c:v>2.8976378367032098</c:v>
                </c:pt>
                <c:pt idx="8014">
                  <c:v>2.89769221090065</c:v>
                </c:pt>
                <c:pt idx="8015">
                  <c:v>2.89774657792805</c:v>
                </c:pt>
                <c:pt idx="8016">
                  <c:v>2.8978009377871099</c:v>
                </c:pt>
                <c:pt idx="8017">
                  <c:v>2.8978596088184698</c:v>
                </c:pt>
                <c:pt idx="8018">
                  <c:v>2.8979139569025198</c:v>
                </c:pt>
                <c:pt idx="8019">
                  <c:v>2.8979682978242298</c:v>
                </c:pt>
                <c:pt idx="8020">
                  <c:v>2.8980226315853099</c:v>
                </c:pt>
                <c:pt idx="8021">
                  <c:v>2.8980769581874899</c:v>
                </c:pt>
                <c:pt idx="8022">
                  <c:v>2.8981312776324302</c:v>
                </c:pt>
                <c:pt idx="8023">
                  <c:v>2.89818558992188</c:v>
                </c:pt>
                <c:pt idx="8024">
                  <c:v>2.8982398950575199</c:v>
                </c:pt>
                <c:pt idx="8025">
                  <c:v>2.8982941930410799</c:v>
                </c:pt>
                <c:pt idx="8026">
                  <c:v>2.8983484838742499</c:v>
                </c:pt>
                <c:pt idx="8027">
                  <c:v>2.89840708498207</c:v>
                </c:pt>
                <c:pt idx="8028">
                  <c:v>2.8984613640718</c:v>
                </c:pt>
                <c:pt idx="8029">
                  <c:v>2.8985156360171098</c:v>
                </c:pt>
                <c:pt idx="8030">
                  <c:v>2.8985699008196799</c:v>
                </c:pt>
                <c:pt idx="8031">
                  <c:v>2.8986241584812502</c:v>
                </c:pt>
                <c:pt idx="8032">
                  <c:v>2.8986784090034998</c:v>
                </c:pt>
                <c:pt idx="8033">
                  <c:v>2.8987326523881101</c:v>
                </c:pt>
                <c:pt idx="8034">
                  <c:v>2.8987868886367898</c:v>
                </c:pt>
                <c:pt idx="8035">
                  <c:v>2.8988411177512599</c:v>
                </c:pt>
                <c:pt idx="8036">
                  <c:v>2.8988953397331798</c:v>
                </c:pt>
                <c:pt idx="8037">
                  <c:v>2.8989538710879299</c:v>
                </c:pt>
                <c:pt idx="8038">
                  <c:v>2.89900808135791</c:v>
                </c:pt>
                <c:pt idx="8039">
                  <c:v>2.8990622845013001</c:v>
                </c:pt>
                <c:pt idx="8040">
                  <c:v>2.89911648051981</c:v>
                </c:pt>
                <c:pt idx="8041">
                  <c:v>2.8991706694151298</c:v>
                </c:pt>
                <c:pt idx="8042">
                  <c:v>2.89922485118896</c:v>
                </c:pt>
                <c:pt idx="8043">
                  <c:v>2.8992790258429699</c:v>
                </c:pt>
                <c:pt idx="8044">
                  <c:v>2.8993331933788502</c:v>
                </c:pt>
                <c:pt idx="8045">
                  <c:v>2.8993873537983301</c:v>
                </c:pt>
                <c:pt idx="8046">
                  <c:v>2.8994415071030701</c:v>
                </c:pt>
                <c:pt idx="8047">
                  <c:v>2.8994956532947702</c:v>
                </c:pt>
                <c:pt idx="8048">
                  <c:v>2.89955411049861</c:v>
                </c:pt>
                <c:pt idx="8049">
                  <c:v>2.89960824501394</c:v>
                </c:pt>
                <c:pt idx="8050">
                  <c:v>2.89966237242216</c:v>
                </c:pt>
                <c:pt idx="8051">
                  <c:v>2.8997164927249299</c:v>
                </c:pt>
                <c:pt idx="8052">
                  <c:v>2.8997706059239898</c:v>
                </c:pt>
                <c:pt idx="8053">
                  <c:v>2.8998247120209699</c:v>
                </c:pt>
                <c:pt idx="8054">
                  <c:v>2.8998788110175702</c:v>
                </c:pt>
                <c:pt idx="8055">
                  <c:v>2.8999329029154999</c:v>
                </c:pt>
                <c:pt idx="8056">
                  <c:v>2.8999869877164399</c:v>
                </c:pt>
                <c:pt idx="8057">
                  <c:v>2.9000410654220201</c:v>
                </c:pt>
                <c:pt idx="8058">
                  <c:v>2.9000994532251698</c:v>
                </c:pt>
                <c:pt idx="8059">
                  <c:v>2.9001535192856398</c:v>
                </c:pt>
                <c:pt idx="8060">
                  <c:v>2.9002075782566701</c:v>
                </c:pt>
                <c:pt idx="8061">
                  <c:v>2.90026163013997</c:v>
                </c:pt>
                <c:pt idx="8062">
                  <c:v>2.9003156749372199</c:v>
                </c:pt>
                <c:pt idx="8063">
                  <c:v>2.9003697126500998</c:v>
                </c:pt>
                <c:pt idx="8064">
                  <c:v>2.9004237432802902</c:v>
                </c:pt>
                <c:pt idx="8065">
                  <c:v>2.9004777668294399</c:v>
                </c:pt>
                <c:pt idx="8066">
                  <c:v>2.9005317832992601</c:v>
                </c:pt>
                <c:pt idx="8067">
                  <c:v>2.9005857926914098</c:v>
                </c:pt>
                <c:pt idx="8068">
                  <c:v>2.9006397950075802</c:v>
                </c:pt>
                <c:pt idx="8069">
                  <c:v>2.90069810904044</c:v>
                </c:pt>
                <c:pt idx="8070">
                  <c:v>2.9007520997467799</c:v>
                </c:pt>
                <c:pt idx="8071">
                  <c:v>2.9008060833829901</c:v>
                </c:pt>
                <c:pt idx="8072">
                  <c:v>2.9008600599507801</c:v>
                </c:pt>
                <c:pt idx="8073">
                  <c:v>2.9009140294517901</c:v>
                </c:pt>
                <c:pt idx="8074">
                  <c:v>2.9009679918877298</c:v>
                </c:pt>
                <c:pt idx="8075">
                  <c:v>2.9010219472602699</c:v>
                </c:pt>
                <c:pt idx="8076">
                  <c:v>2.90107589557106</c:v>
                </c:pt>
                <c:pt idx="8077">
                  <c:v>2.90112983682176</c:v>
                </c:pt>
                <c:pt idx="8078">
                  <c:v>2.9011837710140802</c:v>
                </c:pt>
                <c:pt idx="8079">
                  <c:v>2.9012420159959702</c:v>
                </c:pt>
                <c:pt idx="8080">
                  <c:v>2.9012959386093802</c:v>
                </c:pt>
                <c:pt idx="8081">
                  <c:v>2.9013498541702498</c:v>
                </c:pt>
                <c:pt idx="8082">
                  <c:v>2.90140376268026</c:v>
                </c:pt>
                <c:pt idx="8083">
                  <c:v>2.9014576641410499</c:v>
                </c:pt>
                <c:pt idx="8084">
                  <c:v>2.9015115585543101</c:v>
                </c:pt>
                <c:pt idx="8085">
                  <c:v>2.90156544592169</c:v>
                </c:pt>
                <c:pt idx="8086">
                  <c:v>2.90161932624487</c:v>
                </c:pt>
                <c:pt idx="8087">
                  <c:v>2.9016731995254901</c:v>
                </c:pt>
                <c:pt idx="8088">
                  <c:v>2.9017270657652401</c:v>
                </c:pt>
                <c:pt idx="8089">
                  <c:v>2.9017852418632799</c:v>
                </c:pt>
                <c:pt idx="8090">
                  <c:v>2.9018390965549701</c:v>
                </c:pt>
                <c:pt idx="8091">
                  <c:v>2.9018929442116099</c:v>
                </c:pt>
                <c:pt idx="8092">
                  <c:v>2.9019467848348799</c:v>
                </c:pt>
                <c:pt idx="8093">
                  <c:v>2.9020006184264102</c:v>
                </c:pt>
                <c:pt idx="8094">
                  <c:v>2.90205444498788</c:v>
                </c:pt>
                <c:pt idx="8095">
                  <c:v>2.90210826452094</c:v>
                </c:pt>
                <c:pt idx="8096">
                  <c:v>2.9021620770272798</c:v>
                </c:pt>
                <c:pt idx="8097">
                  <c:v>2.90221588250852</c:v>
                </c:pt>
                <c:pt idx="8098">
                  <c:v>2.90226968096635</c:v>
                </c:pt>
                <c:pt idx="8099">
                  <c:v>2.9023234724024101</c:v>
                </c:pt>
                <c:pt idx="8100">
                  <c:v>2.9023815752875901</c:v>
                </c:pt>
                <c:pt idx="8101">
                  <c:v>2.90243535521045</c:v>
                </c:pt>
                <c:pt idx="8102">
                  <c:v>2.9024891281173701</c:v>
                </c:pt>
                <c:pt idx="8103">
                  <c:v>2.90254289400997</c:v>
                </c:pt>
                <c:pt idx="8104">
                  <c:v>2.9025966528899101</c:v>
                </c:pt>
                <c:pt idx="8105">
                  <c:v>2.9026504047588699</c:v>
                </c:pt>
                <c:pt idx="8106">
                  <c:v>2.9027041496185002</c:v>
                </c:pt>
                <c:pt idx="8107">
                  <c:v>2.9027578874704401</c:v>
                </c:pt>
                <c:pt idx="8108">
                  <c:v>2.9028116183163299</c:v>
                </c:pt>
                <c:pt idx="8109">
                  <c:v>2.9028653421578499</c:v>
                </c:pt>
                <c:pt idx="8110">
                  <c:v>2.9029233765049098</c:v>
                </c:pt>
                <c:pt idx="8111">
                  <c:v>2.90297708886381</c:v>
                </c:pt>
                <c:pt idx="8112">
                  <c:v>2.9030307942241098</c:v>
                </c:pt>
                <c:pt idx="8113">
                  <c:v>2.9030844925874701</c:v>
                </c:pt>
                <c:pt idx="8114">
                  <c:v>2.9031381839555301</c:v>
                </c:pt>
                <c:pt idx="8115">
                  <c:v>2.9031918683299498</c:v>
                </c:pt>
                <c:pt idx="8116">
                  <c:v>2.9032455457123598</c:v>
                </c:pt>
                <c:pt idx="8117">
                  <c:v>2.9032992161044202</c:v>
                </c:pt>
                <c:pt idx="8118">
                  <c:v>2.9033528795077501</c:v>
                </c:pt>
                <c:pt idx="8119">
                  <c:v>2.90340653592403</c:v>
                </c:pt>
                <c:pt idx="8120">
                  <c:v>2.90346018535487</c:v>
                </c:pt>
                <c:pt idx="8121">
                  <c:v>2.9035181468623299</c:v>
                </c:pt>
                <c:pt idx="8122">
                  <c:v>2.9035717848451501</c:v>
                </c:pt>
                <c:pt idx="8123">
                  <c:v>2.9036254158483201</c:v>
                </c:pt>
                <c:pt idx="8124">
                  <c:v>2.9036790398734902</c:v>
                </c:pt>
                <c:pt idx="8125">
                  <c:v>2.9037326569222701</c:v>
                </c:pt>
                <c:pt idx="8126">
                  <c:v>2.9037862669963199</c:v>
                </c:pt>
                <c:pt idx="8127">
                  <c:v>2.9038398700972898</c:v>
                </c:pt>
                <c:pt idx="8128">
                  <c:v>2.9038934662268101</c:v>
                </c:pt>
                <c:pt idx="8129">
                  <c:v>2.9039470553865101</c:v>
                </c:pt>
                <c:pt idx="8130">
                  <c:v>2.9040006375780498</c:v>
                </c:pt>
                <c:pt idx="8131">
                  <c:v>2.9040585308903699</c:v>
                </c:pt>
                <c:pt idx="8132">
                  <c:v>2.90411210166421</c:v>
                </c:pt>
                <c:pt idx="8133">
                  <c:v>2.9041656654756101</c:v>
                </c:pt>
                <c:pt idx="8134">
                  <c:v>2.9042192223262</c:v>
                </c:pt>
                <c:pt idx="8135">
                  <c:v>2.90427277221765</c:v>
                </c:pt>
                <c:pt idx="8136">
                  <c:v>2.9043263151515801</c:v>
                </c:pt>
                <c:pt idx="8137">
                  <c:v>2.9043798511296202</c:v>
                </c:pt>
                <c:pt idx="8138">
                  <c:v>2.9044333801534101</c:v>
                </c:pt>
                <c:pt idx="8139">
                  <c:v>2.9044869022245701</c:v>
                </c:pt>
                <c:pt idx="8140">
                  <c:v>2.9045404173447702</c:v>
                </c:pt>
                <c:pt idx="8141">
                  <c:v>2.90459824262597</c:v>
                </c:pt>
                <c:pt idx="8142">
                  <c:v>2.9046517463586699</c:v>
                </c:pt>
                <c:pt idx="8143">
                  <c:v>2.9047052431460698</c:v>
                </c:pt>
                <c:pt idx="8144">
                  <c:v>2.9047587329898601</c:v>
                </c:pt>
                <c:pt idx="8145">
                  <c:v>2.9048122158916199</c:v>
                </c:pt>
                <c:pt idx="8146">
                  <c:v>2.9048656918530198</c:v>
                </c:pt>
                <c:pt idx="8147">
                  <c:v>2.9049191608756901</c:v>
                </c:pt>
                <c:pt idx="8148">
                  <c:v>2.9049726229612198</c:v>
                </c:pt>
                <c:pt idx="8149">
                  <c:v>2.90502607811126</c:v>
                </c:pt>
                <c:pt idx="8150">
                  <c:v>2.9050795263274201</c:v>
                </c:pt>
                <c:pt idx="8151">
                  <c:v>2.9051329676113502</c:v>
                </c:pt>
                <c:pt idx="8152">
                  <c:v>2.9051907205996801</c:v>
                </c:pt>
                <c:pt idx="8153">
                  <c:v>2.9052441505302702</c:v>
                </c:pt>
                <c:pt idx="8154">
                  <c:v>2.90529757353434</c:v>
                </c:pt>
                <c:pt idx="8155">
                  <c:v>2.9053509896134702</c:v>
                </c:pt>
                <c:pt idx="8156">
                  <c:v>2.9054043987693201</c:v>
                </c:pt>
                <c:pt idx="8157">
                  <c:v>2.9054578010035099</c:v>
                </c:pt>
                <c:pt idx="8158">
                  <c:v>2.9055111963176401</c:v>
                </c:pt>
                <c:pt idx="8159">
                  <c:v>2.9055645847133098</c:v>
                </c:pt>
                <c:pt idx="8160">
                  <c:v>2.9056179661922101</c:v>
                </c:pt>
                <c:pt idx="8161">
                  <c:v>2.9056713407558901</c:v>
                </c:pt>
                <c:pt idx="8162">
                  <c:v>2.9057290260522102</c:v>
                </c:pt>
                <c:pt idx="8163">
                  <c:v>2.9057823892925301</c:v>
                </c:pt>
                <c:pt idx="8164">
                  <c:v>2.9058357456233499</c:v>
                </c:pt>
                <c:pt idx="8165">
                  <c:v>2.9058890950462701</c:v>
                </c:pt>
                <c:pt idx="8166">
                  <c:v>2.9059424375629002</c:v>
                </c:pt>
                <c:pt idx="8167">
                  <c:v>2.9059957731748902</c:v>
                </c:pt>
                <c:pt idx="8168">
                  <c:v>2.9060491018838199</c:v>
                </c:pt>
                <c:pt idx="8169">
                  <c:v>2.90610242369134</c:v>
                </c:pt>
                <c:pt idx="8170">
                  <c:v>2.9061557385990202</c:v>
                </c:pt>
                <c:pt idx="8171">
                  <c:v>2.9062090466085202</c:v>
                </c:pt>
                <c:pt idx="8172">
                  <c:v>2.9062623477214302</c:v>
                </c:pt>
                <c:pt idx="8173">
                  <c:v>2.90631996109096</c:v>
                </c:pt>
                <c:pt idx="8174">
                  <c:v>2.9063732509143798</c:v>
                </c:pt>
                <c:pt idx="8175">
                  <c:v>2.9064265338468598</c:v>
                </c:pt>
                <c:pt idx="8176">
                  <c:v>2.90647980989002</c:v>
                </c:pt>
                <c:pt idx="8177">
                  <c:v>2.9065330790454902</c:v>
                </c:pt>
                <c:pt idx="8178">
                  <c:v>2.9065863413148501</c:v>
                </c:pt>
                <c:pt idx="8179">
                  <c:v>2.9066395966997201</c:v>
                </c:pt>
                <c:pt idx="8180">
                  <c:v>2.90669284520169</c:v>
                </c:pt>
                <c:pt idx="8181">
                  <c:v>2.9067460868224</c:v>
                </c:pt>
                <c:pt idx="8182">
                  <c:v>2.9067993215634398</c:v>
                </c:pt>
                <c:pt idx="8183">
                  <c:v>2.90685686757748</c:v>
                </c:pt>
                <c:pt idx="8184">
                  <c:v>2.9069100910587502</c:v>
                </c:pt>
                <c:pt idx="8185">
                  <c:v>2.9069633076659902</c:v>
                </c:pt>
                <c:pt idx="8186">
                  <c:v>2.9070165174008</c:v>
                </c:pt>
                <c:pt idx="8187">
                  <c:v>2.9070697202647899</c:v>
                </c:pt>
                <c:pt idx="8188">
                  <c:v>2.9071229162595502</c:v>
                </c:pt>
                <c:pt idx="8189">
                  <c:v>2.9071761053867</c:v>
                </c:pt>
                <c:pt idx="8190">
                  <c:v>2.9072292876478398</c:v>
                </c:pt>
                <c:pt idx="8191">
                  <c:v>2.90728246304456</c:v>
                </c:pt>
                <c:pt idx="8192">
                  <c:v>2.90733563157848</c:v>
                </c:pt>
                <c:pt idx="8193">
                  <c:v>2.90739311039796</c:v>
                </c:pt>
                <c:pt idx="8194">
                  <c:v>2.9074462677016801</c:v>
                </c:pt>
                <c:pt idx="8195">
                  <c:v>2.9074994181482299</c:v>
                </c:pt>
                <c:pt idx="8196">
                  <c:v>2.9075525617391902</c:v>
                </c:pt>
                <c:pt idx="8197">
                  <c:v>2.9076056984761398</c:v>
                </c:pt>
                <c:pt idx="8198">
                  <c:v>2.9076588283606801</c:v>
                </c:pt>
                <c:pt idx="8199">
                  <c:v>2.9077119513944401</c:v>
                </c:pt>
                <c:pt idx="8200">
                  <c:v>2.9077650675789801</c:v>
                </c:pt>
                <c:pt idx="8201">
                  <c:v>2.9078181769159199</c:v>
                </c:pt>
                <c:pt idx="8202">
                  <c:v>2.90787127940684</c:v>
                </c:pt>
                <c:pt idx="8203">
                  <c:v>2.9079243750533399</c:v>
                </c:pt>
                <c:pt idx="8204">
                  <c:v>2.9079817824823002</c:v>
                </c:pt>
                <c:pt idx="8205">
                  <c:v>2.9080348669321099</c:v>
                </c:pt>
                <c:pt idx="8206">
                  <c:v>2.9080879445430701</c:v>
                </c:pt>
                <c:pt idx="8207">
                  <c:v>2.9081410153168301</c:v>
                </c:pt>
                <c:pt idx="8208">
                  <c:v>2.9081940792549399</c:v>
                </c:pt>
                <c:pt idx="8209">
                  <c:v>2.9082471363589901</c:v>
                </c:pt>
                <c:pt idx="8210">
                  <c:v>2.9083001866306</c:v>
                </c:pt>
                <c:pt idx="8211">
                  <c:v>2.90835323007133</c:v>
                </c:pt>
                <c:pt idx="8212">
                  <c:v>2.9084062666827499</c:v>
                </c:pt>
                <c:pt idx="8213">
                  <c:v>2.9084592964665301</c:v>
                </c:pt>
                <c:pt idx="8214">
                  <c:v>2.9085166370336299</c:v>
                </c:pt>
                <c:pt idx="8215">
                  <c:v>2.9085696556500502</c:v>
                </c:pt>
                <c:pt idx="8216">
                  <c:v>2.9086226674443401</c:v>
                </c:pt>
                <c:pt idx="8217">
                  <c:v>2.9086756724181</c:v>
                </c:pt>
                <c:pt idx="8218">
                  <c:v>2.9087286705729101</c:v>
                </c:pt>
                <c:pt idx="8219">
                  <c:v>2.9087816619103801</c:v>
                </c:pt>
                <c:pt idx="8220">
                  <c:v>2.90883464643206</c:v>
                </c:pt>
                <c:pt idx="8221">
                  <c:v>2.9088876241395401</c:v>
                </c:pt>
                <c:pt idx="8222">
                  <c:v>2.9089405950344398</c:v>
                </c:pt>
                <c:pt idx="8223">
                  <c:v>2.9089935591182998</c:v>
                </c:pt>
                <c:pt idx="8224">
                  <c:v>2.9090465163927099</c:v>
                </c:pt>
                <c:pt idx="8225">
                  <c:v>2.9091037859284201</c:v>
                </c:pt>
                <c:pt idx="8226">
                  <c:v>2.9091567320687202</c:v>
                </c:pt>
                <c:pt idx="8227">
                  <c:v>2.9092096714050899</c:v>
                </c:pt>
                <c:pt idx="8228">
                  <c:v>2.9092626039392</c:v>
                </c:pt>
                <c:pt idx="8229">
                  <c:v>2.9093155296725599</c:v>
                </c:pt>
                <c:pt idx="8230">
                  <c:v>2.9093684486067701</c:v>
                </c:pt>
                <c:pt idx="8231">
                  <c:v>2.9094213607433899</c:v>
                </c:pt>
                <c:pt idx="8232">
                  <c:v>2.9094742660840298</c:v>
                </c:pt>
                <c:pt idx="8233">
                  <c:v>2.9095271646302399</c:v>
                </c:pt>
                <c:pt idx="8234">
                  <c:v>2.9095800563836098</c:v>
                </c:pt>
                <c:pt idx="8235">
                  <c:v>2.9096372593876501</c:v>
                </c:pt>
                <c:pt idx="8236">
                  <c:v>2.9096901400360098</c:v>
                </c:pt>
                <c:pt idx="8237">
                  <c:v>2.9097430138970601</c:v>
                </c:pt>
                <c:pt idx="8238">
                  <c:v>2.9097958809723701</c:v>
                </c:pt>
                <c:pt idx="8239">
                  <c:v>2.9098487412635201</c:v>
                </c:pt>
                <c:pt idx="8240">
                  <c:v>2.9099015947720899</c:v>
                </c:pt>
                <c:pt idx="8241">
                  <c:v>2.9099544414996301</c:v>
                </c:pt>
                <c:pt idx="8242">
                  <c:v>2.91000728144774</c:v>
                </c:pt>
                <c:pt idx="8243">
                  <c:v>2.9100601146179601</c:v>
                </c:pt>
                <c:pt idx="8244">
                  <c:v>2.9101129410118798</c:v>
                </c:pt>
                <c:pt idx="8245">
                  <c:v>2.91016576063106</c:v>
                </c:pt>
                <c:pt idx="8246">
                  <c:v>2.9102228929600602</c:v>
                </c:pt>
                <c:pt idx="8247">
                  <c:v>2.9102757015071599</c:v>
                </c:pt>
                <c:pt idx="8248">
                  <c:v>2.9103285032850801</c:v>
                </c:pt>
                <c:pt idx="8249">
                  <c:v>2.9103812982953099</c:v>
                </c:pt>
                <c:pt idx="8250">
                  <c:v>2.91043408653946</c:v>
                </c:pt>
                <c:pt idx="8251">
                  <c:v>2.9104868680190998</c:v>
                </c:pt>
                <c:pt idx="8252">
                  <c:v>2.9105396427357899</c:v>
                </c:pt>
                <c:pt idx="8253">
                  <c:v>2.9105924106910601</c:v>
                </c:pt>
                <c:pt idx="8254">
                  <c:v>2.91064517188655</c:v>
                </c:pt>
                <c:pt idx="8255">
                  <c:v>2.91069792632375</c:v>
                </c:pt>
                <c:pt idx="8256">
                  <c:v>2.9107549924487399</c:v>
                </c:pt>
                <c:pt idx="8257">
                  <c:v>2.91080773584273</c:v>
                </c:pt>
                <c:pt idx="8258">
                  <c:v>2.9108604724839502</c:v>
                </c:pt>
                <c:pt idx="8259">
                  <c:v>2.9109132023740099</c:v>
                </c:pt>
                <c:pt idx="8260">
                  <c:v>2.91096592551439</c:v>
                </c:pt>
                <c:pt idx="8261">
                  <c:v>2.9110186419067001</c:v>
                </c:pt>
                <c:pt idx="8262">
                  <c:v>2.91107135155247</c:v>
                </c:pt>
                <c:pt idx="8263">
                  <c:v>2.9111240544532899</c:v>
                </c:pt>
                <c:pt idx="8264">
                  <c:v>2.9111767506107</c:v>
                </c:pt>
                <c:pt idx="8265">
                  <c:v>2.9112294400262599</c:v>
                </c:pt>
                <c:pt idx="8266">
                  <c:v>2.91128644010398</c:v>
                </c:pt>
                <c:pt idx="8267">
                  <c:v>2.9113391185051101</c:v>
                </c:pt>
                <c:pt idx="8268">
                  <c:v>2.9113917901698501</c:v>
                </c:pt>
                <c:pt idx="8269">
                  <c:v>2.91144445509978</c:v>
                </c:pt>
                <c:pt idx="8270">
                  <c:v>2.9114971132964702</c:v>
                </c:pt>
                <c:pt idx="8271">
                  <c:v>2.9115497647614399</c:v>
                </c:pt>
                <c:pt idx="8272">
                  <c:v>2.9116024094962398</c:v>
                </c:pt>
                <c:pt idx="8273">
                  <c:v>2.9116550475024598</c:v>
                </c:pt>
                <c:pt idx="8274">
                  <c:v>2.9117076787816201</c:v>
                </c:pt>
                <c:pt idx="8275">
                  <c:v>2.9117603033353001</c:v>
                </c:pt>
                <c:pt idx="8276">
                  <c:v>2.9118129211650401</c:v>
                </c:pt>
                <c:pt idx="8277">
                  <c:v>2.91186985108975</c:v>
                </c:pt>
                <c:pt idx="8278">
                  <c:v>2.9119224579376102</c:v>
                </c:pt>
                <c:pt idx="8279">
                  <c:v>2.9119750580669699</c:v>
                </c:pt>
                <c:pt idx="8280">
                  <c:v>2.9120276514793799</c:v>
                </c:pt>
                <c:pt idx="8281">
                  <c:v>2.9120802381764102</c:v>
                </c:pt>
                <c:pt idx="8282">
                  <c:v>2.9121328181595998</c:v>
                </c:pt>
                <c:pt idx="8283">
                  <c:v>2.9121853914305</c:v>
                </c:pt>
                <c:pt idx="8284">
                  <c:v>2.9122379579906399</c:v>
                </c:pt>
                <c:pt idx="8285">
                  <c:v>2.9122905178415999</c:v>
                </c:pt>
                <c:pt idx="8286">
                  <c:v>2.9123430709848899</c:v>
                </c:pt>
                <c:pt idx="8287">
                  <c:v>2.9123999351863401</c:v>
                </c:pt>
                <c:pt idx="8288">
                  <c:v>2.9124524773762799</c:v>
                </c:pt>
                <c:pt idx="8289">
                  <c:v>2.9125050128639902</c:v>
                </c:pt>
                <c:pt idx="8290">
                  <c:v>2.9125575416510401</c:v>
                </c:pt>
                <c:pt idx="8291">
                  <c:v>2.9126100637389598</c:v>
                </c:pt>
                <c:pt idx="8292">
                  <c:v>2.9126625791292802</c:v>
                </c:pt>
                <c:pt idx="8293">
                  <c:v>2.9127150878235599</c:v>
                </c:pt>
                <c:pt idx="8294">
                  <c:v>2.9127675898233201</c:v>
                </c:pt>
                <c:pt idx="8295">
                  <c:v>2.91282008513013</c:v>
                </c:pt>
                <c:pt idx="8296">
                  <c:v>2.9128725737455099</c:v>
                </c:pt>
                <c:pt idx="8297">
                  <c:v>2.91292505567099</c:v>
                </c:pt>
                <c:pt idx="8298">
                  <c:v>2.9129818500690998</c:v>
                </c:pt>
                <c:pt idx="8299">
                  <c:v>2.9130343210735301</c:v>
                </c:pt>
                <c:pt idx="8300">
                  <c:v>2.9130867853934999</c:v>
                </c:pt>
                <c:pt idx="8301">
                  <c:v>2.9131392430305101</c:v>
                </c:pt>
                <c:pt idx="8302">
                  <c:v>2.91319169398616</c:v>
                </c:pt>
                <c:pt idx="8303">
                  <c:v>2.9132441382619199</c:v>
                </c:pt>
                <c:pt idx="8304">
                  <c:v>2.9132965758593699</c:v>
                </c:pt>
                <c:pt idx="8305">
                  <c:v>2.9133490067800301</c:v>
                </c:pt>
                <c:pt idx="8306">
                  <c:v>2.9134014310254299</c:v>
                </c:pt>
                <c:pt idx="8307">
                  <c:v>2.9134538485971202</c:v>
                </c:pt>
                <c:pt idx="8308">
                  <c:v>2.91351057759349</c:v>
                </c:pt>
                <c:pt idx="8309">
                  <c:v>2.91356298427241</c:v>
                </c:pt>
                <c:pt idx="8310">
                  <c:v>2.9136153842829899</c:v>
                </c:pt>
                <c:pt idx="8311">
                  <c:v>2.9136677776268001</c:v>
                </c:pt>
                <c:pt idx="8312">
                  <c:v>2.9137201643053401</c:v>
                </c:pt>
                <c:pt idx="8313">
                  <c:v>2.9137725443201399</c:v>
                </c:pt>
                <c:pt idx="8314">
                  <c:v>2.9138249176727302</c:v>
                </c:pt>
                <c:pt idx="8315">
                  <c:v>2.9138772843646699</c:v>
                </c:pt>
                <c:pt idx="8316">
                  <c:v>2.9139296443974598</c:v>
                </c:pt>
                <c:pt idx="8317">
                  <c:v>2.91398199777263</c:v>
                </c:pt>
                <c:pt idx="8318">
                  <c:v>2.9140343444917201</c:v>
                </c:pt>
                <c:pt idx="8319">
                  <c:v>2.9140910040316998</c:v>
                </c:pt>
                <c:pt idx="8320">
                  <c:v>2.9141433398900598</c:v>
                </c:pt>
                <c:pt idx="8321">
                  <c:v>2.9141956690977202</c:v>
                </c:pt>
                <c:pt idx="8322">
                  <c:v>2.9142479916561701</c:v>
                </c:pt>
                <c:pt idx="8323">
                  <c:v>2.9143003075669598</c:v>
                </c:pt>
                <c:pt idx="8324">
                  <c:v>2.9143526168316298</c:v>
                </c:pt>
                <c:pt idx="8325">
                  <c:v>2.9144049194516799</c:v>
                </c:pt>
                <c:pt idx="8326">
                  <c:v>2.9144572154286501</c:v>
                </c:pt>
                <c:pt idx="8327">
                  <c:v>2.9145095047640401</c:v>
                </c:pt>
                <c:pt idx="8328">
                  <c:v>2.9145617874593901</c:v>
                </c:pt>
                <c:pt idx="8329">
                  <c:v>2.9146183819167599</c:v>
                </c:pt>
                <c:pt idx="8330">
                  <c:v>2.9146706537794702</c:v>
                </c:pt>
                <c:pt idx="8331">
                  <c:v>2.9147229190074699</c:v>
                </c:pt>
                <c:pt idx="8332">
                  <c:v>2.9147751776023099</c:v>
                </c:pt>
                <c:pt idx="8333">
                  <c:v>2.9148274295654799</c:v>
                </c:pt>
                <c:pt idx="8334">
                  <c:v>2.9148796748985299</c:v>
                </c:pt>
                <c:pt idx="8335">
                  <c:v>2.9149319136029699</c:v>
                </c:pt>
                <c:pt idx="8336">
                  <c:v>2.9149841456803101</c:v>
                </c:pt>
                <c:pt idx="8337">
                  <c:v>2.9150363711320799</c:v>
                </c:pt>
                <c:pt idx="8338">
                  <c:v>2.9150885899598</c:v>
                </c:pt>
                <c:pt idx="8339">
                  <c:v>2.9151408021649701</c:v>
                </c:pt>
                <c:pt idx="8340">
                  <c:v>2.9151973275102701</c:v>
                </c:pt>
                <c:pt idx="8341">
                  <c:v>2.9152495289145599</c:v>
                </c:pt>
                <c:pt idx="8342">
                  <c:v>2.9153017237016501</c:v>
                </c:pt>
                <c:pt idx="8343">
                  <c:v>2.9153539118730301</c:v>
                </c:pt>
                <c:pt idx="8344">
                  <c:v>2.9154060934302302</c:v>
                </c:pt>
                <c:pt idx="8345">
                  <c:v>2.9154582683747501</c:v>
                </c:pt>
                <c:pt idx="8346">
                  <c:v>2.9155104367081299</c:v>
                </c:pt>
                <c:pt idx="8347">
                  <c:v>2.9155625984318601</c:v>
                </c:pt>
                <c:pt idx="8348">
                  <c:v>2.9156147535474801</c:v>
                </c:pt>
                <c:pt idx="8349">
                  <c:v>2.9156669020564498</c:v>
                </c:pt>
                <c:pt idx="8350">
                  <c:v>2.9157233626358998</c:v>
                </c:pt>
                <c:pt idx="8351">
                  <c:v>2.91577550037184</c:v>
                </c:pt>
                <c:pt idx="8352">
                  <c:v>2.91582763150647</c:v>
                </c:pt>
                <c:pt idx="8353">
                  <c:v>2.9158797560413001</c:v>
                </c:pt>
                <c:pt idx="8354">
                  <c:v>2.9159318739778302</c:v>
                </c:pt>
                <c:pt idx="8355">
                  <c:v>2.9159839853176002</c:v>
                </c:pt>
                <c:pt idx="8356">
                  <c:v>2.9160360900620801</c:v>
                </c:pt>
                <c:pt idx="8357">
                  <c:v>2.91608818821281</c:v>
                </c:pt>
                <c:pt idx="8358">
                  <c:v>2.9161402797712399</c:v>
                </c:pt>
                <c:pt idx="8359">
                  <c:v>2.9161923647389498</c:v>
                </c:pt>
                <c:pt idx="8360">
                  <c:v>2.9162487607040601</c:v>
                </c:pt>
                <c:pt idx="8361">
                  <c:v>2.9163008349264601</c:v>
                </c:pt>
                <c:pt idx="8362">
                  <c:v>2.9163529025633701</c:v>
                </c:pt>
                <c:pt idx="8363">
                  <c:v>2.9164049636163498</c:v>
                </c:pt>
                <c:pt idx="8364">
                  <c:v>2.9164570180868501</c:v>
                </c:pt>
                <c:pt idx="8365">
                  <c:v>2.9165090659763999</c:v>
                </c:pt>
                <c:pt idx="8366">
                  <c:v>2.9165611072864999</c:v>
                </c:pt>
                <c:pt idx="8367">
                  <c:v>2.9166131420186598</c:v>
                </c:pt>
                <c:pt idx="8368">
                  <c:v>2.91666517017436</c:v>
                </c:pt>
                <c:pt idx="8369">
                  <c:v>2.91671719175512</c:v>
                </c:pt>
                <c:pt idx="8370">
                  <c:v>2.9167692067624098</c:v>
                </c:pt>
                <c:pt idx="8371">
                  <c:v>2.91682553411998</c:v>
                </c:pt>
                <c:pt idx="8372">
                  <c:v>2.91687753841338</c:v>
                </c:pt>
                <c:pt idx="8373">
                  <c:v>2.9169295361385998</c:v>
                </c:pt>
                <c:pt idx="8374">
                  <c:v>2.9169815272971502</c:v>
                </c:pt>
                <c:pt idx="8375">
                  <c:v>2.9170335118905002</c:v>
                </c:pt>
                <c:pt idx="8376">
                  <c:v>2.9170854899201699</c:v>
                </c:pt>
                <c:pt idx="8377">
                  <c:v>2.9171374613876502</c:v>
                </c:pt>
                <c:pt idx="8378">
                  <c:v>2.9171894262944398</c:v>
                </c:pt>
                <c:pt idx="8379">
                  <c:v>2.9172413846420202</c:v>
                </c:pt>
                <c:pt idx="8380">
                  <c:v>2.9172933364319</c:v>
                </c:pt>
                <c:pt idx="8381">
                  <c:v>2.9173495994884</c:v>
                </c:pt>
                <c:pt idx="8382">
                  <c:v>2.9174015405918801</c:v>
                </c:pt>
                <c:pt idx="8383">
                  <c:v>2.91745347514293</c:v>
                </c:pt>
                <c:pt idx="8384">
                  <c:v>2.9175054031430001</c:v>
                </c:pt>
                <c:pt idx="8385">
                  <c:v>2.9175573245936</c:v>
                </c:pt>
                <c:pt idx="8386">
                  <c:v>2.9176092394962301</c:v>
                </c:pt>
                <c:pt idx="8387">
                  <c:v>2.91766114785238</c:v>
                </c:pt>
                <c:pt idx="8388">
                  <c:v>2.9177130496635399</c:v>
                </c:pt>
                <c:pt idx="8389">
                  <c:v>2.91776494493118</c:v>
                </c:pt>
                <c:pt idx="8390">
                  <c:v>2.91781683365681</c:v>
                </c:pt>
                <c:pt idx="8391">
                  <c:v>2.9178687158418999</c:v>
                </c:pt>
                <c:pt idx="8392">
                  <c:v>2.9179249106287402</c:v>
                </c:pt>
                <c:pt idx="8393">
                  <c:v>2.91797678215858</c:v>
                </c:pt>
                <c:pt idx="8394">
                  <c:v>2.9180286471531498</c:v>
                </c:pt>
                <c:pt idx="8395">
                  <c:v>2.9180805056139101</c:v>
                </c:pt>
                <c:pt idx="8396">
                  <c:v>2.9181323575423299</c:v>
                </c:pt>
                <c:pt idx="8397">
                  <c:v>2.9181842029399299</c:v>
                </c:pt>
                <c:pt idx="8398">
                  <c:v>2.9182360418081599</c:v>
                </c:pt>
                <c:pt idx="8399">
                  <c:v>2.9182878741485299</c:v>
                </c:pt>
                <c:pt idx="8400">
                  <c:v>2.91833969996252</c:v>
                </c:pt>
                <c:pt idx="8401">
                  <c:v>2.9183915192515899</c:v>
                </c:pt>
                <c:pt idx="8402">
                  <c:v>2.9184476500482401</c:v>
                </c:pt>
                <c:pt idx="8403">
                  <c:v>2.9184994587093702</c:v>
                </c:pt>
                <c:pt idx="8404">
                  <c:v>2.9185512608508102</c:v>
                </c:pt>
                <c:pt idx="8405">
                  <c:v>2.9186030564740499</c:v>
                </c:pt>
                <c:pt idx="8406">
                  <c:v>2.9186548455805399</c:v>
                </c:pt>
                <c:pt idx="8407">
                  <c:v>2.9187066281718201</c:v>
                </c:pt>
                <c:pt idx="8408">
                  <c:v>2.9187584042493202</c:v>
                </c:pt>
                <c:pt idx="8409">
                  <c:v>2.91881017381451</c:v>
                </c:pt>
                <c:pt idx="8410">
                  <c:v>2.9188619368689102</c:v>
                </c:pt>
                <c:pt idx="8411">
                  <c:v>2.9189136934139701</c:v>
                </c:pt>
                <c:pt idx="8412">
                  <c:v>2.91896544345117</c:v>
                </c:pt>
                <c:pt idx="8413">
                  <c:v>2.9190215063134799</c:v>
                </c:pt>
                <c:pt idx="8414">
                  <c:v>2.9190732457536601</c:v>
                </c:pt>
                <c:pt idx="8415">
                  <c:v>2.9191249786911699</c:v>
                </c:pt>
                <c:pt idx="8416">
                  <c:v>2.9191767051275002</c:v>
                </c:pt>
                <c:pt idx="8417">
                  <c:v>2.9192284250641101</c:v>
                </c:pt>
                <c:pt idx="8418">
                  <c:v>2.9192801385024798</c:v>
                </c:pt>
                <c:pt idx="8419">
                  <c:v>2.91933184544409</c:v>
                </c:pt>
                <c:pt idx="8420">
                  <c:v>2.91938354589041</c:v>
                </c:pt>
                <c:pt idx="8421">
                  <c:v>2.91943523984289</c:v>
                </c:pt>
                <c:pt idx="8422">
                  <c:v>2.9194869273030402</c:v>
                </c:pt>
                <c:pt idx="8423">
                  <c:v>2.91954292648375</c:v>
                </c:pt>
                <c:pt idx="8424">
                  <c:v>2.9195946033739499</c:v>
                </c:pt>
                <c:pt idx="8425">
                  <c:v>2.91964627377696</c:v>
                </c:pt>
                <c:pt idx="8426">
                  <c:v>2.91969793769427</c:v>
                </c:pt>
                <c:pt idx="8427">
                  <c:v>2.9197495951273602</c:v>
                </c:pt>
                <c:pt idx="8428">
                  <c:v>2.9198012460776899</c:v>
                </c:pt>
                <c:pt idx="8429">
                  <c:v>2.91985289054672</c:v>
                </c:pt>
                <c:pt idx="8430">
                  <c:v>2.91990452853591</c:v>
                </c:pt>
                <c:pt idx="8431">
                  <c:v>2.9199561600467598</c:v>
                </c:pt>
                <c:pt idx="8432">
                  <c:v>2.9200077850807</c:v>
                </c:pt>
                <c:pt idx="8433">
                  <c:v>2.92005940363922</c:v>
                </c:pt>
                <c:pt idx="8434">
                  <c:v>2.9201153352184201</c:v>
                </c:pt>
                <c:pt idx="8435">
                  <c:v>2.9201669432376298</c:v>
                </c:pt>
                <c:pt idx="8436">
                  <c:v>2.9202185447865898</c:v>
                </c:pt>
                <c:pt idx="8437">
                  <c:v>2.9202701398667301</c:v>
                </c:pt>
                <c:pt idx="8438">
                  <c:v>2.92032172847953</c:v>
                </c:pt>
                <c:pt idx="8439">
                  <c:v>2.92037331062645</c:v>
                </c:pt>
                <c:pt idx="8440">
                  <c:v>2.9204248863089601</c:v>
                </c:pt>
                <c:pt idx="8441">
                  <c:v>2.9204764555284899</c:v>
                </c:pt>
                <c:pt idx="8442">
                  <c:v>2.9205280182865501</c:v>
                </c:pt>
                <c:pt idx="8443">
                  <c:v>2.92057957458456</c:v>
                </c:pt>
                <c:pt idx="8444">
                  <c:v>2.92063544278846</c:v>
                </c:pt>
                <c:pt idx="8445">
                  <c:v>2.9206869885740301</c:v>
                </c:pt>
                <c:pt idx="8446">
                  <c:v>2.9207385279047</c:v>
                </c:pt>
                <c:pt idx="8447">
                  <c:v>2.9207900607819401</c:v>
                </c:pt>
                <c:pt idx="8448">
                  <c:v>2.9208415872072</c:v>
                </c:pt>
                <c:pt idx="8449">
                  <c:v>2.92089310718193</c:v>
                </c:pt>
                <c:pt idx="8450">
                  <c:v>2.92094462070762</c:v>
                </c:pt>
                <c:pt idx="8451">
                  <c:v>2.92099612778568</c:v>
                </c:pt>
                <c:pt idx="8452">
                  <c:v>2.9210476284175901</c:v>
                </c:pt>
                <c:pt idx="8453">
                  <c:v>2.9210991226048102</c:v>
                </c:pt>
                <c:pt idx="8454">
                  <c:v>2.9211506103487999</c:v>
                </c:pt>
                <c:pt idx="8455">
                  <c:v>2.9212064112814899</c:v>
                </c:pt>
                <c:pt idx="8456">
                  <c:v>2.9212578885434799</c:v>
                </c:pt>
                <c:pt idx="8457">
                  <c:v>2.9213093593673198</c:v>
                </c:pt>
                <c:pt idx="8458">
                  <c:v>2.9213608237544699</c:v>
                </c:pt>
                <c:pt idx="8459">
                  <c:v>2.9214122817064201</c:v>
                </c:pt>
                <c:pt idx="8460">
                  <c:v>2.9214637332246101</c:v>
                </c:pt>
                <c:pt idx="8461">
                  <c:v>2.92151517831048</c:v>
                </c:pt>
                <c:pt idx="8462">
                  <c:v>2.9215666169654702</c:v>
                </c:pt>
                <c:pt idx="8463">
                  <c:v>2.9216180491910699</c:v>
                </c:pt>
                <c:pt idx="8464">
                  <c:v>2.9216694749887102</c:v>
                </c:pt>
                <c:pt idx="8465">
                  <c:v>2.9217252128501499</c:v>
                </c:pt>
                <c:pt idx="8466">
                  <c:v>2.92177662819239</c:v>
                </c:pt>
                <c:pt idx="8467">
                  <c:v>2.9218280371117902</c:v>
                </c:pt>
                <c:pt idx="8468">
                  <c:v>2.9218794396097798</c:v>
                </c:pt>
                <c:pt idx="8469">
                  <c:v>2.9219308356878102</c:v>
                </c:pt>
                <c:pt idx="8470">
                  <c:v>2.92198222534729</c:v>
                </c:pt>
                <c:pt idx="8471">
                  <c:v>2.9220336085896998</c:v>
                </c:pt>
                <c:pt idx="8472">
                  <c:v>2.9220849854165101</c:v>
                </c:pt>
                <c:pt idx="8473">
                  <c:v>2.9221363558291298</c:v>
                </c:pt>
                <c:pt idx="8474">
                  <c:v>2.9221877198289898</c:v>
                </c:pt>
                <c:pt idx="8475">
                  <c:v>2.92223907741755</c:v>
                </c:pt>
                <c:pt idx="8476">
                  <c:v>2.9222947483356498</c:v>
                </c:pt>
                <c:pt idx="8477">
                  <c:v>2.9223460954990501</c:v>
                </c:pt>
                <c:pt idx="8478">
                  <c:v>2.92239743625619</c:v>
                </c:pt>
                <c:pt idx="8479">
                  <c:v>2.9224487706086202</c:v>
                </c:pt>
                <c:pt idx="8480">
                  <c:v>2.9225000985576699</c:v>
                </c:pt>
                <c:pt idx="8481">
                  <c:v>2.9225514201048699</c:v>
                </c:pt>
                <c:pt idx="8482">
                  <c:v>2.92260273525158</c:v>
                </c:pt>
                <c:pt idx="8483">
                  <c:v>2.9226540439993101</c:v>
                </c:pt>
                <c:pt idx="8484">
                  <c:v>2.9227053463494599</c:v>
                </c:pt>
                <c:pt idx="8485">
                  <c:v>2.9227566423034901</c:v>
                </c:pt>
                <c:pt idx="8486">
                  <c:v>2.9228122504520799</c:v>
                </c:pt>
                <c:pt idx="8487">
                  <c:v>2.9228635360073398</c:v>
                </c:pt>
                <c:pt idx="8488">
                  <c:v>2.9229148151715498</c:v>
                </c:pt>
                <c:pt idx="8489">
                  <c:v>2.9229660879461199</c:v>
                </c:pt>
                <c:pt idx="8490">
                  <c:v>2.9230173543325</c:v>
                </c:pt>
                <c:pt idx="8491">
                  <c:v>2.9230686143321201</c:v>
                </c:pt>
                <c:pt idx="8492">
                  <c:v>2.9231198679464199</c:v>
                </c:pt>
                <c:pt idx="8493">
                  <c:v>2.9231711151768298</c:v>
                </c:pt>
                <c:pt idx="8494">
                  <c:v>2.9232223560247799</c:v>
                </c:pt>
                <c:pt idx="8495">
                  <c:v>2.92327359049172</c:v>
                </c:pt>
                <c:pt idx="8496">
                  <c:v>2.9233248185790601</c:v>
                </c:pt>
                <c:pt idx="8497">
                  <c:v>2.9233803601097401</c:v>
                </c:pt>
                <c:pt idx="8498">
                  <c:v>2.92343157782829</c:v>
                </c:pt>
                <c:pt idx="8499">
                  <c:v>2.9234827891722901</c:v>
                </c:pt>
                <c:pt idx="8500">
                  <c:v>2.9235339941431802</c:v>
                </c:pt>
                <c:pt idx="8501">
                  <c:v>2.9235851927423799</c:v>
                </c:pt>
                <c:pt idx="8502">
                  <c:v>2.92363638497135</c:v>
                </c:pt>
                <c:pt idx="8503">
                  <c:v>2.92368757083148</c:v>
                </c:pt>
                <c:pt idx="8504">
                  <c:v>2.92373875032423</c:v>
                </c:pt>
                <c:pt idx="8505">
                  <c:v>2.9237899234510198</c:v>
                </c:pt>
                <c:pt idx="8506">
                  <c:v>2.9238410902132701</c:v>
                </c:pt>
                <c:pt idx="8507">
                  <c:v>2.9238965692739902</c:v>
                </c:pt>
                <c:pt idx="8508">
                  <c:v>2.9239477256936501</c:v>
                </c:pt>
                <c:pt idx="8509">
                  <c:v>2.92399887575381</c:v>
                </c:pt>
                <c:pt idx="8510">
                  <c:v>2.92405001945589</c:v>
                </c:pt>
                <c:pt idx="8511">
                  <c:v>2.9241011568013202</c:v>
                </c:pt>
                <c:pt idx="8512">
                  <c:v>2.9241522877915198</c:v>
                </c:pt>
                <c:pt idx="8513">
                  <c:v>2.9242034124279099</c:v>
                </c:pt>
                <c:pt idx="8514">
                  <c:v>2.9242545307119099</c:v>
                </c:pt>
                <c:pt idx="8515">
                  <c:v>2.9243056426449701</c:v>
                </c:pt>
                <c:pt idx="8516">
                  <c:v>2.9243567482284698</c:v>
                </c:pt>
                <c:pt idx="8517">
                  <c:v>2.9244078474638799</c:v>
                </c:pt>
                <c:pt idx="8518">
                  <c:v>2.9244632602296501</c:v>
                </c:pt>
                <c:pt idx="8519">
                  <c:v>2.9245143491521799</c:v>
                </c:pt>
                <c:pt idx="8520">
                  <c:v>2.9245654317316099</c:v>
                </c:pt>
                <c:pt idx="8521">
                  <c:v>2.92461650796935</c:v>
                </c:pt>
                <c:pt idx="8522">
                  <c:v>2.9246675778668298</c:v>
                </c:pt>
                <c:pt idx="8523">
                  <c:v>2.92471864142545</c:v>
                </c:pt>
                <c:pt idx="8524">
                  <c:v>2.92476969864668</c:v>
                </c:pt>
                <c:pt idx="8525">
                  <c:v>2.9248207495318601</c:v>
                </c:pt>
                <c:pt idx="8526">
                  <c:v>2.92487179408247</c:v>
                </c:pt>
                <c:pt idx="8527">
                  <c:v>2.9249228322999201</c:v>
                </c:pt>
                <c:pt idx="8528">
                  <c:v>2.9249781828930801</c:v>
                </c:pt>
                <c:pt idx="8529">
                  <c:v>2.92502921082367</c:v>
                </c:pt>
                <c:pt idx="8530">
                  <c:v>2.9250802324260601</c:v>
                </c:pt>
                <c:pt idx="8531">
                  <c:v>2.9251312477016902</c:v>
                </c:pt>
                <c:pt idx="8532">
                  <c:v>2.9251822566519801</c:v>
                </c:pt>
                <c:pt idx="8533">
                  <c:v>2.9252332592783201</c:v>
                </c:pt>
                <c:pt idx="8534">
                  <c:v>2.9252842555821701</c:v>
                </c:pt>
                <c:pt idx="8535">
                  <c:v>2.9253352455648698</c:v>
                </c:pt>
                <c:pt idx="8536">
                  <c:v>2.9253862292278998</c:v>
                </c:pt>
                <c:pt idx="8537">
                  <c:v>2.9254372065726399</c:v>
                </c:pt>
                <c:pt idx="8538">
                  <c:v>2.9254881776005299</c:v>
                </c:pt>
                <c:pt idx="8539">
                  <c:v>2.9255434622193301</c:v>
                </c:pt>
                <c:pt idx="8540">
                  <c:v>2.9255944229898101</c:v>
                </c:pt>
                <c:pt idx="8541">
                  <c:v>2.9256453774484101</c:v>
                </c:pt>
                <c:pt idx="8542">
                  <c:v>2.9256963255965198</c:v>
                </c:pt>
                <c:pt idx="8543">
                  <c:v>2.9257472674355198</c:v>
                </c:pt>
                <c:pt idx="8544">
                  <c:v>2.9257982029668699</c:v>
                </c:pt>
                <c:pt idx="8545">
                  <c:v>2.9258491321919702</c:v>
                </c:pt>
                <c:pt idx="8546">
                  <c:v>2.9259000551122099</c:v>
                </c:pt>
                <c:pt idx="8547">
                  <c:v>2.9259509717289802</c:v>
                </c:pt>
                <c:pt idx="8548">
                  <c:v>2.9260018820437299</c:v>
                </c:pt>
                <c:pt idx="8549">
                  <c:v>2.9260571047851101</c:v>
                </c:pt>
                <c:pt idx="8550">
                  <c:v>2.9261080048682802</c:v>
                </c:pt>
                <c:pt idx="8551">
                  <c:v>2.9261588986543701</c:v>
                </c:pt>
                <c:pt idx="8552">
                  <c:v>2.9262097861447902</c:v>
                </c:pt>
                <c:pt idx="8553">
                  <c:v>2.9262606673409102</c:v>
                </c:pt>
                <c:pt idx="8554">
                  <c:v>2.9263115422441799</c:v>
                </c:pt>
                <c:pt idx="8555">
                  <c:v>2.9263624108559698</c:v>
                </c:pt>
                <c:pt idx="8556">
                  <c:v>2.9264132731776802</c:v>
                </c:pt>
                <c:pt idx="8557">
                  <c:v>2.92646412921076</c:v>
                </c:pt>
                <c:pt idx="8558">
                  <c:v>2.9265149789565501</c:v>
                </c:pt>
                <c:pt idx="8559">
                  <c:v>2.9265658224164901</c:v>
                </c:pt>
                <c:pt idx="8560">
                  <c:v>2.9266209795017502</c:v>
                </c:pt>
                <c:pt idx="8561">
                  <c:v>2.9266718127593698</c:v>
                </c:pt>
                <c:pt idx="8562">
                  <c:v>2.9267226397360599</c:v>
                </c:pt>
                <c:pt idx="8563">
                  <c:v>2.9267734604332198</c:v>
                </c:pt>
                <c:pt idx="8564">
                  <c:v>2.9268242748522599</c:v>
                </c:pt>
                <c:pt idx="8565">
                  <c:v>2.92687508299458</c:v>
                </c:pt>
                <c:pt idx="8566">
                  <c:v>2.9269258848615598</c:v>
                </c:pt>
                <c:pt idx="8567">
                  <c:v>2.9269766804546302</c:v>
                </c:pt>
                <c:pt idx="8568">
                  <c:v>2.9270274697751502</c:v>
                </c:pt>
                <c:pt idx="8569">
                  <c:v>2.9270782528245198</c:v>
                </c:pt>
                <c:pt idx="8570">
                  <c:v>2.9271333483253499</c:v>
                </c:pt>
                <c:pt idx="8571">
                  <c:v>2.9271841211980298</c:v>
                </c:pt>
                <c:pt idx="8572">
                  <c:v>2.9272348878044601</c:v>
                </c:pt>
                <c:pt idx="8573">
                  <c:v>2.9272856481460798</c:v>
                </c:pt>
                <c:pt idx="8574">
                  <c:v>2.92733640222428</c:v>
                </c:pt>
                <c:pt idx="8575">
                  <c:v>2.92738715004042</c:v>
                </c:pt>
                <c:pt idx="8576">
                  <c:v>2.92743789159592</c:v>
                </c:pt>
                <c:pt idx="8577">
                  <c:v>2.92748862689219</c:v>
                </c:pt>
                <c:pt idx="8578">
                  <c:v>2.9275393559305898</c:v>
                </c:pt>
                <c:pt idx="8579">
                  <c:v>2.9275900787125102</c:v>
                </c:pt>
                <c:pt idx="8580">
                  <c:v>2.9276407952393599</c:v>
                </c:pt>
                <c:pt idx="8581">
                  <c:v>2.9276958253999301</c:v>
                </c:pt>
                <c:pt idx="8582">
                  <c:v>2.9277465317790901</c:v>
                </c:pt>
                <c:pt idx="8583">
                  <c:v>2.9277972319080501</c:v>
                </c:pt>
                <c:pt idx="8584">
                  <c:v>2.9278479257882601</c:v>
                </c:pt>
                <c:pt idx="8585">
                  <c:v>2.9278986134210299</c:v>
                </c:pt>
                <c:pt idx="8586">
                  <c:v>2.9279492948078301</c:v>
                </c:pt>
                <c:pt idx="8587">
                  <c:v>2.9279999699499699</c:v>
                </c:pt>
                <c:pt idx="8588">
                  <c:v>2.92805063884891</c:v>
                </c:pt>
                <c:pt idx="8589">
                  <c:v>2.928101301506</c:v>
                </c:pt>
                <c:pt idx="8590">
                  <c:v>2.9281519579225899</c:v>
                </c:pt>
                <c:pt idx="8591">
                  <c:v>2.9282069267896098</c:v>
                </c:pt>
                <c:pt idx="8592">
                  <c:v>2.92825757308393</c:v>
                </c:pt>
                <c:pt idx="8593">
                  <c:v>2.9283082131426501</c:v>
                </c:pt>
                <c:pt idx="8594">
                  <c:v>2.9283588469672002</c:v>
                </c:pt>
                <c:pt idx="8595">
                  <c:v>2.92840947455892</c:v>
                </c:pt>
                <c:pt idx="8596">
                  <c:v>2.9284600959192399</c:v>
                </c:pt>
                <c:pt idx="8597">
                  <c:v>2.9285107110494799</c:v>
                </c:pt>
                <c:pt idx="8598">
                  <c:v>2.92856131995108</c:v>
                </c:pt>
                <c:pt idx="8599">
                  <c:v>2.9286119226253899</c:v>
                </c:pt>
                <c:pt idx="8600">
                  <c:v>2.9286625190737801</c:v>
                </c:pt>
                <c:pt idx="8601">
                  <c:v>2.9287131092976799</c:v>
                </c:pt>
                <c:pt idx="8602">
                  <c:v>2.9287680131379599</c:v>
                </c:pt>
                <c:pt idx="8603">
                  <c:v>2.9288185932683599</c:v>
                </c:pt>
                <c:pt idx="8604">
                  <c:v>2.9288691671791001</c:v>
                </c:pt>
                <c:pt idx="8605">
                  <c:v>2.9289197348715699</c:v>
                </c:pt>
                <c:pt idx="8606">
                  <c:v>2.9289702963471198</c:v>
                </c:pt>
                <c:pt idx="8607">
                  <c:v>2.9290208516071701</c:v>
                </c:pt>
                <c:pt idx="8608">
                  <c:v>2.92907140065306</c:v>
                </c:pt>
                <c:pt idx="8609">
                  <c:v>2.9291219434862001</c:v>
                </c:pt>
                <c:pt idx="8610">
                  <c:v>2.9291724801079502</c:v>
                </c:pt>
                <c:pt idx="8611">
                  <c:v>2.9292230105196699</c:v>
                </c:pt>
                <c:pt idx="8612">
                  <c:v>2.9292778533552002</c:v>
                </c:pt>
                <c:pt idx="8613">
                  <c:v>2.9293283736986302</c:v>
                </c:pt>
                <c:pt idx="8614">
                  <c:v>2.9293788878369198</c:v>
                </c:pt>
                <c:pt idx="8615">
                  <c:v>2.9294293957713999</c:v>
                </c:pt>
                <c:pt idx="8616">
                  <c:v>2.9294798975034801</c:v>
                </c:pt>
                <c:pt idx="8617">
                  <c:v>2.92953039303449</c:v>
                </c:pt>
                <c:pt idx="8618">
                  <c:v>2.9295808823658298</c:v>
                </c:pt>
                <c:pt idx="8619">
                  <c:v>2.9296313654988899</c:v>
                </c:pt>
                <c:pt idx="8620">
                  <c:v>2.929681842435</c:v>
                </c:pt>
                <c:pt idx="8621">
                  <c:v>2.9297323131755801</c:v>
                </c:pt>
                <c:pt idx="8622">
                  <c:v>2.9297827777219498</c:v>
                </c:pt>
                <c:pt idx="8623">
                  <c:v>2.92983755584198</c:v>
                </c:pt>
                <c:pt idx="8624">
                  <c:v>2.9298880103486402</c:v>
                </c:pt>
                <c:pt idx="8625">
                  <c:v>2.9299384586659301</c:v>
                </c:pt>
                <c:pt idx="8626">
                  <c:v>2.9299889007952502</c:v>
                </c:pt>
                <c:pt idx="8627">
                  <c:v>2.9300393367379498</c:v>
                </c:pt>
                <c:pt idx="8628">
                  <c:v>2.93008976649539</c:v>
                </c:pt>
                <c:pt idx="8629">
                  <c:v>2.9301401900689501</c:v>
                </c:pt>
                <c:pt idx="8630">
                  <c:v>2.9301906074599899</c:v>
                </c:pt>
                <c:pt idx="8631">
                  <c:v>2.9302410186698902</c:v>
                </c:pt>
                <c:pt idx="8632">
                  <c:v>2.9302914237</c:v>
                </c:pt>
                <c:pt idx="8633">
                  <c:v>2.9303461411019098</c:v>
                </c:pt>
                <c:pt idx="8634">
                  <c:v>2.9303965361172901</c:v>
                </c:pt>
                <c:pt idx="8635">
                  <c:v>2.9304469249577298</c:v>
                </c:pt>
                <c:pt idx="8636">
                  <c:v>2.9304973076245302</c:v>
                </c:pt>
                <c:pt idx="8637">
                  <c:v>2.93054768411911</c:v>
                </c:pt>
                <c:pt idx="8638">
                  <c:v>2.9305980544427999</c:v>
                </c:pt>
                <c:pt idx="8639">
                  <c:v>2.9306484185969501</c:v>
                </c:pt>
                <c:pt idx="8640">
                  <c:v>2.9306987765829602</c:v>
                </c:pt>
                <c:pt idx="8641">
                  <c:v>2.9307491284021698</c:v>
                </c:pt>
                <c:pt idx="8642">
                  <c:v>2.93079947405595</c:v>
                </c:pt>
                <c:pt idx="8643">
                  <c:v>2.9308498135456702</c:v>
                </c:pt>
                <c:pt idx="8644">
                  <c:v>2.93090446654102</c:v>
                </c:pt>
                <c:pt idx="8645">
                  <c:v>2.9309547960443698</c:v>
                </c:pt>
                <c:pt idx="8646">
                  <c:v>2.9310051193884399</c:v>
                </c:pt>
                <c:pt idx="8647">
                  <c:v>2.93105543657459</c:v>
                </c:pt>
                <c:pt idx="8648">
                  <c:v>2.93110574760416</c:v>
                </c:pt>
                <c:pt idx="8649">
                  <c:v>2.9311560524785398</c:v>
                </c:pt>
                <c:pt idx="8650">
                  <c:v>2.93120635119906</c:v>
                </c:pt>
                <c:pt idx="8651">
                  <c:v>2.9312566437671101</c:v>
                </c:pt>
                <c:pt idx="8652">
                  <c:v>2.9313069301840202</c:v>
                </c:pt>
                <c:pt idx="8653">
                  <c:v>2.9313572104511199</c:v>
                </c:pt>
                <c:pt idx="8654">
                  <c:v>2.9314118030129901</c:v>
                </c:pt>
                <c:pt idx="8655">
                  <c:v>2.9314620733185701</c:v>
                </c:pt>
                <c:pt idx="8656">
                  <c:v>2.9315123374791399</c:v>
                </c:pt>
                <c:pt idx="8657">
                  <c:v>2.9315625954960902</c:v>
                </c:pt>
                <c:pt idx="8658">
                  <c:v>2.9316128473707299</c:v>
                </c:pt>
                <c:pt idx="8659">
                  <c:v>2.9316630931044201</c:v>
                </c:pt>
                <c:pt idx="8660">
                  <c:v>2.9317133326985299</c:v>
                </c:pt>
                <c:pt idx="8661">
                  <c:v>2.9317635661544199</c:v>
                </c:pt>
                <c:pt idx="8662">
                  <c:v>2.9318137934734101</c:v>
                </c:pt>
                <c:pt idx="8663">
                  <c:v>2.9318640146568899</c:v>
                </c:pt>
                <c:pt idx="8664">
                  <c:v>2.9319142297061598</c:v>
                </c:pt>
                <c:pt idx="8665">
                  <c:v>2.9319687581681499</c:v>
                </c:pt>
                <c:pt idx="8666">
                  <c:v>2.9320189632840101</c:v>
                </c:pt>
                <c:pt idx="8667">
                  <c:v>2.9320691622704702</c:v>
                </c:pt>
                <c:pt idx="8668">
                  <c:v>2.93211935512885</c:v>
                </c:pt>
                <c:pt idx="8669">
                  <c:v>2.9321695418605001</c:v>
                </c:pt>
                <c:pt idx="8670">
                  <c:v>2.9322197224667699</c:v>
                </c:pt>
                <c:pt idx="8671">
                  <c:v>2.93226989694903</c:v>
                </c:pt>
                <c:pt idx="8672">
                  <c:v>2.9323200653085699</c:v>
                </c:pt>
                <c:pt idx="8673">
                  <c:v>2.9323702275468002</c:v>
                </c:pt>
                <c:pt idx="8674">
                  <c:v>2.93242038366503</c:v>
                </c:pt>
                <c:pt idx="8675">
                  <c:v>2.9324705336646302</c:v>
                </c:pt>
                <c:pt idx="8676">
                  <c:v>2.9325249981855199</c:v>
                </c:pt>
                <c:pt idx="8677">
                  <c:v>2.9325751382797201</c:v>
                </c:pt>
                <c:pt idx="8678">
                  <c:v>2.9326252722600201</c:v>
                </c:pt>
                <c:pt idx="8679">
                  <c:v>2.93267540012776</c:v>
                </c:pt>
                <c:pt idx="8680">
                  <c:v>2.93272552188429</c:v>
                </c:pt>
                <c:pt idx="8681">
                  <c:v>2.9327756375309399</c:v>
                </c:pt>
                <c:pt idx="8682">
                  <c:v>2.9328257470690602</c:v>
                </c:pt>
                <c:pt idx="8683">
                  <c:v>2.9328758504999999</c:v>
                </c:pt>
                <c:pt idx="8684">
                  <c:v>2.93292594782507</c:v>
                </c:pt>
                <c:pt idx="8685">
                  <c:v>2.9329760390456499</c:v>
                </c:pt>
                <c:pt idx="8686">
                  <c:v>2.9330304435612899</c:v>
                </c:pt>
                <c:pt idx="8687">
                  <c:v>2.9330805249009999</c:v>
                </c:pt>
                <c:pt idx="8688">
                  <c:v>2.9331306001409199</c:v>
                </c:pt>
                <c:pt idx="8689">
                  <c:v>2.9331806692824198</c:v>
                </c:pt>
                <c:pt idx="8690">
                  <c:v>2.9332307323268001</c:v>
                </c:pt>
                <c:pt idx="8691">
                  <c:v>2.9332807892754098</c:v>
                </c:pt>
                <c:pt idx="8692">
                  <c:v>2.9333308401295901</c:v>
                </c:pt>
                <c:pt idx="8693">
                  <c:v>2.9333808848906902</c:v>
                </c:pt>
                <c:pt idx="8694">
                  <c:v>2.93343092356002</c:v>
                </c:pt>
                <c:pt idx="8695">
                  <c:v>2.9334809561389399</c:v>
                </c:pt>
                <c:pt idx="8696">
                  <c:v>2.9335309826287701</c:v>
                </c:pt>
                <c:pt idx="8697">
                  <c:v>2.9335853235066298</c:v>
                </c:pt>
                <c:pt idx="8698">
                  <c:v>2.9336353401434101</c:v>
                </c:pt>
                <c:pt idx="8699">
                  <c:v>2.9336853506958001</c:v>
                </c:pt>
                <c:pt idx="8700">
                  <c:v>2.9337353551651599</c:v>
                </c:pt>
                <c:pt idx="8701">
                  <c:v>2.9337853535528202</c:v>
                </c:pt>
                <c:pt idx="8702">
                  <c:v>2.9338353458600901</c:v>
                </c:pt>
                <c:pt idx="8703">
                  <c:v>2.9338853320883298</c:v>
                </c:pt>
                <c:pt idx="8704">
                  <c:v>2.9339353122388601</c:v>
                </c:pt>
                <c:pt idx="8705">
                  <c:v>2.93398528631301</c:v>
                </c:pt>
                <c:pt idx="8706">
                  <c:v>2.9340352543121</c:v>
                </c:pt>
                <c:pt idx="8707">
                  <c:v>2.9340895354641399</c:v>
                </c:pt>
                <c:pt idx="8708">
                  <c:v>2.9341394936345302</c:v>
                </c:pt>
                <c:pt idx="8709">
                  <c:v>2.9341894457345501</c:v>
                </c:pt>
                <c:pt idx="8710">
                  <c:v>2.9342393917655398</c:v>
                </c:pt>
                <c:pt idx="8711">
                  <c:v>2.9342893317288299</c:v>
                </c:pt>
                <c:pt idx="8712">
                  <c:v>2.9343392656257401</c:v>
                </c:pt>
                <c:pt idx="8713">
                  <c:v>2.9343891934576298</c:v>
                </c:pt>
                <c:pt idx="8714">
                  <c:v>2.9344391152257998</c:v>
                </c:pt>
                <c:pt idx="8715">
                  <c:v>2.9344890309315801</c:v>
                </c:pt>
                <c:pt idx="8716">
                  <c:v>2.9345389405762798</c:v>
                </c:pt>
                <c:pt idx="8717">
                  <c:v>2.93458884416127</c:v>
                </c:pt>
                <c:pt idx="8718">
                  <c:v>2.9346430619766202</c:v>
                </c:pt>
                <c:pt idx="8719">
                  <c:v>2.93469295576045</c:v>
                </c:pt>
                <c:pt idx="8720">
                  <c:v>2.93474284348925</c:v>
                </c:pt>
                <c:pt idx="8721">
                  <c:v>2.9347927251642898</c:v>
                </c:pt>
                <c:pt idx="8722">
                  <c:v>2.9348426007869302</c:v>
                </c:pt>
                <c:pt idx="8723">
                  <c:v>2.9348924703584802</c:v>
                </c:pt>
                <c:pt idx="8724">
                  <c:v>2.93494233388027</c:v>
                </c:pt>
                <c:pt idx="8725">
                  <c:v>2.9349921913535799</c:v>
                </c:pt>
                <c:pt idx="8726">
                  <c:v>2.9350420427797999</c:v>
                </c:pt>
                <c:pt idx="8727">
                  <c:v>2.9350918881602102</c:v>
                </c:pt>
                <c:pt idx="8728">
                  <c:v>2.9351460465272199</c:v>
                </c:pt>
                <c:pt idx="8729">
                  <c:v>2.9351958821306399</c:v>
                </c:pt>
                <c:pt idx="8730">
                  <c:v>2.93524571169291</c:v>
                </c:pt>
                <c:pt idx="8731">
                  <c:v>2.93529553521536</c:v>
                </c:pt>
                <c:pt idx="8732">
                  <c:v>2.9353453526993101</c:v>
                </c:pt>
                <c:pt idx="8733">
                  <c:v>2.9353951641460898</c:v>
                </c:pt>
                <c:pt idx="8734">
                  <c:v>2.9354449695569902</c:v>
                </c:pt>
                <c:pt idx="8735">
                  <c:v>2.9354947689333302</c:v>
                </c:pt>
                <c:pt idx="8736">
                  <c:v>2.9355445622764398</c:v>
                </c:pt>
                <c:pt idx="8737">
                  <c:v>2.93559434958765</c:v>
                </c:pt>
                <c:pt idx="8738">
                  <c:v>2.9356441308682402</c:v>
                </c:pt>
                <c:pt idx="8739">
                  <c:v>2.9356982261974398</c:v>
                </c:pt>
                <c:pt idx="8740">
                  <c:v>2.9357479977284302</c:v>
                </c:pt>
                <c:pt idx="8741">
                  <c:v>2.93579776323346</c:v>
                </c:pt>
                <c:pt idx="8742">
                  <c:v>2.9358475227138499</c:v>
                </c:pt>
                <c:pt idx="8743">
                  <c:v>2.9358972761709201</c:v>
                </c:pt>
                <c:pt idx="8744">
                  <c:v>2.9359470236059702</c:v>
                </c:pt>
                <c:pt idx="8745">
                  <c:v>2.93599676502031</c:v>
                </c:pt>
                <c:pt idx="8746">
                  <c:v>2.9360465004152601</c:v>
                </c:pt>
                <c:pt idx="8747">
                  <c:v>2.9360962297921298</c:v>
                </c:pt>
                <c:pt idx="8748">
                  <c:v>2.93614595315224</c:v>
                </c:pt>
                <c:pt idx="8749">
                  <c:v>2.93619998930857</c:v>
                </c:pt>
                <c:pt idx="8750">
                  <c:v>2.9362497029430399</c:v>
                </c:pt>
                <c:pt idx="8751">
                  <c:v>2.9362994105653502</c:v>
                </c:pt>
                <c:pt idx="8752">
                  <c:v>2.9363491121768099</c:v>
                </c:pt>
                <c:pt idx="8753">
                  <c:v>2.9363988077787901</c:v>
                </c:pt>
                <c:pt idx="8754">
                  <c:v>2.9364484973725502</c:v>
                </c:pt>
                <c:pt idx="8755">
                  <c:v>2.9364981809594002</c:v>
                </c:pt>
                <c:pt idx="8756">
                  <c:v>2.9365478585406399</c:v>
                </c:pt>
                <c:pt idx="8757">
                  <c:v>2.9365975301176102</c:v>
                </c:pt>
                <c:pt idx="8758">
                  <c:v>2.9366471956916</c:v>
                </c:pt>
                <c:pt idx="8759">
                  <c:v>2.9366968552639099</c:v>
                </c:pt>
                <c:pt idx="8760">
                  <c:v>2.9367508286792199</c:v>
                </c:pt>
                <c:pt idx="8761">
                  <c:v>2.9368004785530402</c:v>
                </c:pt>
                <c:pt idx="8762">
                  <c:v>2.93685012242983</c:v>
                </c:pt>
                <c:pt idx="8763">
                  <c:v>2.93689976031082</c:v>
                </c:pt>
                <c:pt idx="8764">
                  <c:v>2.9369493921973699</c:v>
                </c:pt>
                <c:pt idx="8765">
                  <c:v>2.9369990180907699</c:v>
                </c:pt>
                <c:pt idx="8766">
                  <c:v>2.93704863799233</c:v>
                </c:pt>
                <c:pt idx="8767">
                  <c:v>2.9370982519033602</c:v>
                </c:pt>
                <c:pt idx="8768">
                  <c:v>2.9371478598251199</c:v>
                </c:pt>
                <c:pt idx="8769">
                  <c:v>2.9371974617589398</c:v>
                </c:pt>
                <c:pt idx="8770">
                  <c:v>2.9372470577061298</c:v>
                </c:pt>
                <c:pt idx="8771">
                  <c:v>2.9373009685340099</c:v>
                </c:pt>
                <c:pt idx="8772">
                  <c:v>2.9373505548097598</c:v>
                </c:pt>
                <c:pt idx="8773">
                  <c:v>2.9374001351034802</c:v>
                </c:pt>
                <c:pt idx="8774">
                  <c:v>2.93744970941649</c:v>
                </c:pt>
                <c:pt idx="8775">
                  <c:v>2.9374992777500299</c:v>
                </c:pt>
                <c:pt idx="8776">
                  <c:v>2.9375488401054102</c:v>
                </c:pt>
                <c:pt idx="8777">
                  <c:v>2.93759839648395</c:v>
                </c:pt>
                <c:pt idx="8778">
                  <c:v>2.9376479468869401</c:v>
                </c:pt>
                <c:pt idx="8779">
                  <c:v>2.9376974913156699</c:v>
                </c:pt>
                <c:pt idx="8780">
                  <c:v>2.9377470297714701</c:v>
                </c:pt>
                <c:pt idx="8781">
                  <c:v>2.9378008818409902</c:v>
                </c:pt>
                <c:pt idx="8782">
                  <c:v>2.9378504106490202</c:v>
                </c:pt>
                <c:pt idx="8783">
                  <c:v>2.9378999334886902</c:v>
                </c:pt>
                <c:pt idx="8784">
                  <c:v>2.9379494503612702</c:v>
                </c:pt>
                <c:pt idx="8785">
                  <c:v>2.9379989612680499</c:v>
                </c:pt>
                <c:pt idx="8786">
                  <c:v>2.9380484662103399</c:v>
                </c:pt>
                <c:pt idx="8787">
                  <c:v>2.9380979651894501</c:v>
                </c:pt>
                <c:pt idx="8788">
                  <c:v>2.9381474582066498</c:v>
                </c:pt>
                <c:pt idx="8789">
                  <c:v>2.9381969452632202</c:v>
                </c:pt>
                <c:pt idx="8790">
                  <c:v>2.9382464263604602</c:v>
                </c:pt>
                <c:pt idx="8791">
                  <c:v>2.9382959014996999</c:v>
                </c:pt>
                <c:pt idx="8792">
                  <c:v>2.9383496912753002</c:v>
                </c:pt>
                <c:pt idx="8793">
                  <c:v>2.93839915679365</c:v>
                </c:pt>
                <c:pt idx="8794">
                  <c:v>2.9384486163585102</c:v>
                </c:pt>
                <c:pt idx="8795">
                  <c:v>2.93849806997122</c:v>
                </c:pt>
                <c:pt idx="8796">
                  <c:v>2.9385475176330198</c:v>
                </c:pt>
                <c:pt idx="8797">
                  <c:v>2.9385969593452499</c:v>
                </c:pt>
                <c:pt idx="8798">
                  <c:v>2.9386463951091599</c:v>
                </c:pt>
                <c:pt idx="8799">
                  <c:v>2.93869582492604</c:v>
                </c:pt>
                <c:pt idx="8800">
                  <c:v>2.9387452487972099</c:v>
                </c:pt>
                <c:pt idx="8801">
                  <c:v>2.9387946667239202</c:v>
                </c:pt>
                <c:pt idx="8802">
                  <c:v>2.9388483980117202</c:v>
                </c:pt>
                <c:pt idx="8803">
                  <c:v>2.9388978063410298</c:v>
                </c:pt>
                <c:pt idx="8804">
                  <c:v>2.9389472087304598</c:v>
                </c:pt>
                <c:pt idx="8805">
                  <c:v>2.9389966051812801</c:v>
                </c:pt>
                <c:pt idx="8806">
                  <c:v>2.9390459956947601</c:v>
                </c:pt>
                <c:pt idx="8807">
                  <c:v>2.9390953802722</c:v>
                </c:pt>
                <c:pt idx="8808">
                  <c:v>2.93914475891488</c:v>
                </c:pt>
                <c:pt idx="8809">
                  <c:v>2.9391941316240802</c:v>
                </c:pt>
                <c:pt idx="8810">
                  <c:v>2.93924349840111</c:v>
                </c:pt>
                <c:pt idx="8811">
                  <c:v>2.93929285924724</c:v>
                </c:pt>
                <c:pt idx="8812">
                  <c:v>2.93934221416374</c:v>
                </c:pt>
                <c:pt idx="8813">
                  <c:v>2.9393958834489999</c:v>
                </c:pt>
                <c:pt idx="8814">
                  <c:v>2.9394452287947601</c:v>
                </c:pt>
                <c:pt idx="8815">
                  <c:v>2.9394945682154199</c:v>
                </c:pt>
                <c:pt idx="8816">
                  <c:v>2.9395439017122702</c:v>
                </c:pt>
                <c:pt idx="8817">
                  <c:v>2.9395932292865901</c:v>
                </c:pt>
                <c:pt idx="8818">
                  <c:v>2.9396425509396602</c:v>
                </c:pt>
                <c:pt idx="8819">
                  <c:v>2.9396918666727698</c:v>
                </c:pt>
                <c:pt idx="8820">
                  <c:v>2.9397411764871602</c:v>
                </c:pt>
                <c:pt idx="8821">
                  <c:v>2.9397904803841399</c:v>
                </c:pt>
                <c:pt idx="8822">
                  <c:v>2.9398397783650001</c:v>
                </c:pt>
                <c:pt idx="8823">
                  <c:v>2.9398933894311199</c:v>
                </c:pt>
                <c:pt idx="8824">
                  <c:v>2.9399426778645399</c:v>
                </c:pt>
                <c:pt idx="8825">
                  <c:v>2.93999196038635</c:v>
                </c:pt>
                <c:pt idx="8826">
                  <c:v>2.9400412369978102</c:v>
                </c:pt>
                <c:pt idx="8827">
                  <c:v>2.9400905077002002</c:v>
                </c:pt>
                <c:pt idx="8828">
                  <c:v>2.9401397724948</c:v>
                </c:pt>
                <c:pt idx="8829">
                  <c:v>2.94018903138288</c:v>
                </c:pt>
                <c:pt idx="8830">
                  <c:v>2.94023828436573</c:v>
                </c:pt>
                <c:pt idx="8831">
                  <c:v>2.9402875314446102</c:v>
                </c:pt>
                <c:pt idx="8832">
                  <c:v>2.9403367726207801</c:v>
                </c:pt>
                <c:pt idx="8833">
                  <c:v>2.9403860078955399</c:v>
                </c:pt>
                <c:pt idx="8834">
                  <c:v>2.9404395572484301</c:v>
                </c:pt>
                <c:pt idx="8835">
                  <c:v>2.9404887830022002</c:v>
                </c:pt>
                <c:pt idx="8836">
                  <c:v>2.94053800285907</c:v>
                </c:pt>
                <c:pt idx="8837">
                  <c:v>2.9405872168202798</c:v>
                </c:pt>
                <c:pt idx="8838">
                  <c:v>2.94063642488711</c:v>
                </c:pt>
                <c:pt idx="8839">
                  <c:v>2.9406856270608399</c:v>
                </c:pt>
                <c:pt idx="8840">
                  <c:v>2.94073482334273</c:v>
                </c:pt>
                <c:pt idx="8841">
                  <c:v>2.9407840137340302</c:v>
                </c:pt>
                <c:pt idx="8842">
                  <c:v>2.9408331982360498</c:v>
                </c:pt>
                <c:pt idx="8843">
                  <c:v>2.9408823768500398</c:v>
                </c:pt>
                <c:pt idx="8844">
                  <c:v>2.9409315495772601</c:v>
                </c:pt>
                <c:pt idx="8845">
                  <c:v>2.9409850373666599</c:v>
                </c:pt>
                <c:pt idx="8846">
                  <c:v>2.94103420059928</c:v>
                </c:pt>
                <c:pt idx="8847">
                  <c:v>2.9410833579495899</c:v>
                </c:pt>
                <c:pt idx="8848">
                  <c:v>2.9411325094189098</c:v>
                </c:pt>
                <c:pt idx="8849">
                  <c:v>2.9411816550084602</c:v>
                </c:pt>
                <c:pt idx="8850">
                  <c:v>2.9412307947195599</c:v>
                </c:pt>
                <c:pt idx="8851">
                  <c:v>2.9412799285534099</c:v>
                </c:pt>
                <c:pt idx="8852">
                  <c:v>2.9413290565113601</c:v>
                </c:pt>
                <c:pt idx="8853">
                  <c:v>2.9413781785945998</c:v>
                </c:pt>
                <c:pt idx="8854">
                  <c:v>2.9414272948044098</c:v>
                </c:pt>
                <c:pt idx="8855">
                  <c:v>2.9414807247789301</c:v>
                </c:pt>
                <c:pt idx="8856">
                  <c:v>2.9415298315171499</c:v>
                </c:pt>
                <c:pt idx="8857">
                  <c:v>2.9415789323864301</c:v>
                </c:pt>
                <c:pt idx="8858">
                  <c:v>2.94162802738802</c:v>
                </c:pt>
                <c:pt idx="8859">
                  <c:v>2.9416771165231799</c:v>
                </c:pt>
                <c:pt idx="8860">
                  <c:v>2.9417261997931901</c:v>
                </c:pt>
                <c:pt idx="8861">
                  <c:v>2.9417752771992798</c:v>
                </c:pt>
                <c:pt idx="8862">
                  <c:v>2.94182434874274</c:v>
                </c:pt>
                <c:pt idx="8863">
                  <c:v>2.9418734144248102</c:v>
                </c:pt>
                <c:pt idx="8864">
                  <c:v>2.9419224742467498</c:v>
                </c:pt>
                <c:pt idx="8865">
                  <c:v>2.94197152820982</c:v>
                </c:pt>
                <c:pt idx="8866">
                  <c:v>2.9420248969070202</c:v>
                </c:pt>
                <c:pt idx="8867">
                  <c:v>2.94207394142465</c:v>
                </c:pt>
                <c:pt idx="8868">
                  <c:v>2.9421229800879001</c:v>
                </c:pt>
                <c:pt idx="8869">
                  <c:v>2.94217201289797</c:v>
                </c:pt>
                <c:pt idx="8870">
                  <c:v>2.9422210398561499</c:v>
                </c:pt>
                <c:pt idx="8871">
                  <c:v>2.9422700609637</c:v>
                </c:pt>
                <c:pt idx="8872">
                  <c:v>2.9423190762218199</c:v>
                </c:pt>
                <c:pt idx="8873">
                  <c:v>2.9423680856318701</c:v>
                </c:pt>
                <c:pt idx="8874">
                  <c:v>2.9424170891950099</c:v>
                </c:pt>
                <c:pt idx="8875">
                  <c:v>2.9424660869125598</c:v>
                </c:pt>
                <c:pt idx="8876">
                  <c:v>2.9425193980587401</c:v>
                </c:pt>
                <c:pt idx="8877">
                  <c:v>2.9425683863536798</c:v>
                </c:pt>
                <c:pt idx="8878">
                  <c:v>2.9426173688074799</c:v>
                </c:pt>
                <c:pt idx="8879">
                  <c:v>2.9426663454213502</c:v>
                </c:pt>
                <c:pt idx="8880">
                  <c:v>2.9427153161965198</c:v>
                </c:pt>
                <c:pt idx="8881">
                  <c:v>2.9427642811342798</c:v>
                </c:pt>
                <c:pt idx="8882">
                  <c:v>2.9428132402358602</c:v>
                </c:pt>
                <c:pt idx="8883">
                  <c:v>2.9428621935025401</c:v>
                </c:pt>
                <c:pt idx="8884">
                  <c:v>2.94291114093555</c:v>
                </c:pt>
                <c:pt idx="8885">
                  <c:v>2.9429600825361399</c:v>
                </c:pt>
                <c:pt idx="8886">
                  <c:v>2.9430090183055602</c:v>
                </c:pt>
                <c:pt idx="8887">
                  <c:v>2.9430622684585699</c:v>
                </c:pt>
                <c:pt idx="8888">
                  <c:v>2.9431111948313702</c:v>
                </c:pt>
                <c:pt idx="8889">
                  <c:v>2.9431601153774301</c:v>
                </c:pt>
                <c:pt idx="8890">
                  <c:v>2.9432090300979898</c:v>
                </c:pt>
                <c:pt idx="8891">
                  <c:v>2.9432579389943099</c:v>
                </c:pt>
                <c:pt idx="8892">
                  <c:v>2.94330684206763</c:v>
                </c:pt>
                <c:pt idx="8893">
                  <c:v>2.9433557393192098</c:v>
                </c:pt>
                <c:pt idx="8894">
                  <c:v>2.9434046307502602</c:v>
                </c:pt>
                <c:pt idx="8895">
                  <c:v>2.9434535163620601</c:v>
                </c:pt>
                <c:pt idx="8896">
                  <c:v>2.94350239615585</c:v>
                </c:pt>
                <c:pt idx="8897">
                  <c:v>2.9435512701328701</c:v>
                </c:pt>
                <c:pt idx="8898">
                  <c:v>2.9436044594397401</c:v>
                </c:pt>
                <c:pt idx="8899">
                  <c:v>2.9436533240459899</c:v>
                </c:pt>
                <c:pt idx="8900">
                  <c:v>2.9437021828398899</c:v>
                </c:pt>
                <c:pt idx="8901">
                  <c:v>2.94375103582265</c:v>
                </c:pt>
                <c:pt idx="8902">
                  <c:v>2.9437998829955498</c:v>
                </c:pt>
                <c:pt idx="8903">
                  <c:v>2.9438487243598401</c:v>
                </c:pt>
                <c:pt idx="8904">
                  <c:v>2.9438975599167101</c:v>
                </c:pt>
                <c:pt idx="8905">
                  <c:v>2.9439463896674498</c:v>
                </c:pt>
                <c:pt idx="8906">
                  <c:v>2.9439952136132801</c:v>
                </c:pt>
                <c:pt idx="8907">
                  <c:v>2.9440440317554502</c:v>
                </c:pt>
                <c:pt idx="8908">
                  <c:v>2.9440971639084199</c:v>
                </c:pt>
                <c:pt idx="8909">
                  <c:v>2.94414597270241</c:v>
                </c:pt>
                <c:pt idx="8910">
                  <c:v>2.9441947756971398</c:v>
                </c:pt>
                <c:pt idx="8911">
                  <c:v>2.9442435728938401</c:v>
                </c:pt>
                <c:pt idx="8912">
                  <c:v>2.9442923642937302</c:v>
                </c:pt>
                <c:pt idx="8913">
                  <c:v>2.9443411498980798</c:v>
                </c:pt>
                <c:pt idx="8914">
                  <c:v>2.94438992970812</c:v>
                </c:pt>
                <c:pt idx="8915">
                  <c:v>2.9444387037250701</c:v>
                </c:pt>
                <c:pt idx="8916">
                  <c:v>2.9444874719501901</c:v>
                </c:pt>
                <c:pt idx="8917">
                  <c:v>2.9445362343846901</c:v>
                </c:pt>
                <c:pt idx="8918">
                  <c:v>2.9445849910298301</c:v>
                </c:pt>
                <c:pt idx="8919">
                  <c:v>2.94463806261773</c:v>
                </c:pt>
                <c:pt idx="8920">
                  <c:v>2.9446868099403698</c:v>
                </c:pt>
                <c:pt idx="8921">
                  <c:v>2.9447355514780198</c:v>
                </c:pt>
                <c:pt idx="8922">
                  <c:v>2.9447842872319101</c:v>
                </c:pt>
                <c:pt idx="8923">
                  <c:v>2.94483301720327</c:v>
                </c:pt>
                <c:pt idx="8924">
                  <c:v>2.9448817413933299</c:v>
                </c:pt>
                <c:pt idx="8925">
                  <c:v>2.9449304598033499</c:v>
                </c:pt>
                <c:pt idx="8926">
                  <c:v>2.94497917243458</c:v>
                </c:pt>
                <c:pt idx="8927">
                  <c:v>2.9450278792881699</c:v>
                </c:pt>
                <c:pt idx="8928">
                  <c:v>2.9450765803654302</c:v>
                </c:pt>
                <c:pt idx="8929">
                  <c:v>2.9451295950586802</c:v>
                </c:pt>
                <c:pt idx="8930">
                  <c:v>2.94517828683587</c:v>
                </c:pt>
                <c:pt idx="8931">
                  <c:v>2.9452269728410601</c:v>
                </c:pt>
                <c:pt idx="8932">
                  <c:v>2.94527565307548</c:v>
                </c:pt>
                <c:pt idx="8933">
                  <c:v>2.9453243275403702</c:v>
                </c:pt>
                <c:pt idx="8934">
                  <c:v>2.9453729962369399</c:v>
                </c:pt>
                <c:pt idx="8935">
                  <c:v>2.9454216591664499</c:v>
                </c:pt>
                <c:pt idx="8936">
                  <c:v>2.9454703163301299</c:v>
                </c:pt>
                <c:pt idx="8937">
                  <c:v>2.9455189677291802</c:v>
                </c:pt>
                <c:pt idx="8938">
                  <c:v>2.9455676133648301</c:v>
                </c:pt>
                <c:pt idx="8939">
                  <c:v>2.9456162532383199</c:v>
                </c:pt>
                <c:pt idx="8940">
                  <c:v>2.9456692076456101</c:v>
                </c:pt>
                <c:pt idx="8941">
                  <c:v>2.9457178382445002</c:v>
                </c:pt>
                <c:pt idx="8942">
                  <c:v>2.9457664630855702</c:v>
                </c:pt>
                <c:pt idx="8943">
                  <c:v>2.9458150821700602</c:v>
                </c:pt>
                <c:pt idx="8944">
                  <c:v>2.9458636954991801</c:v>
                </c:pt>
                <c:pt idx="8945">
                  <c:v>2.9459123030741599</c:v>
                </c:pt>
                <c:pt idx="8946">
                  <c:v>2.9459609048962401</c:v>
                </c:pt>
                <c:pt idx="8947">
                  <c:v>2.9460095009666301</c:v>
                </c:pt>
                <c:pt idx="8948">
                  <c:v>2.9460580912865599</c:v>
                </c:pt>
                <c:pt idx="8949">
                  <c:v>2.9461066758572301</c:v>
                </c:pt>
                <c:pt idx="8950">
                  <c:v>2.9461552546799199</c:v>
                </c:pt>
                <c:pt idx="8951">
                  <c:v>2.94620814894563</c:v>
                </c:pt>
                <c:pt idx="8952">
                  <c:v>2.9462567185190598</c:v>
                </c:pt>
                <c:pt idx="8953">
                  <c:v>2.9463052823487899</c:v>
                </c:pt>
                <c:pt idx="8954">
                  <c:v>2.9463538404360499</c:v>
                </c:pt>
                <c:pt idx="8955">
                  <c:v>2.9464023927820699</c:v>
                </c:pt>
                <c:pt idx="8956">
                  <c:v>2.9464509393880798</c:v>
                </c:pt>
                <c:pt idx="8957">
                  <c:v>2.94649948025527</c:v>
                </c:pt>
                <c:pt idx="8958">
                  <c:v>2.94654801538488</c:v>
                </c:pt>
                <c:pt idx="8959">
                  <c:v>2.9465965447781399</c:v>
                </c:pt>
                <c:pt idx="8960">
                  <c:v>2.94664506843626</c:v>
                </c:pt>
                <c:pt idx="8961">
                  <c:v>2.9466979061974499</c:v>
                </c:pt>
                <c:pt idx="8962">
                  <c:v>2.9467464206284801</c:v>
                </c:pt>
                <c:pt idx="8963">
                  <c:v>2.9467949293286799</c:v>
                </c:pt>
                <c:pt idx="8964">
                  <c:v>2.94684343229929</c:v>
                </c:pt>
                <c:pt idx="8965">
                  <c:v>2.9468919295414699</c:v>
                </c:pt>
                <c:pt idx="8966">
                  <c:v>2.9469404210564898</c:v>
                </c:pt>
                <c:pt idx="8967">
                  <c:v>2.9469889068455601</c:v>
                </c:pt>
                <c:pt idx="8968">
                  <c:v>2.9470373869098698</c:v>
                </c:pt>
                <c:pt idx="8969">
                  <c:v>2.9470858612506499</c:v>
                </c:pt>
                <c:pt idx="8970">
                  <c:v>2.9471343298691202</c:v>
                </c:pt>
                <c:pt idx="8971">
                  <c:v>2.9471827927665002</c:v>
                </c:pt>
                <c:pt idx="8972">
                  <c:v>2.94723557066223</c:v>
                </c:pt>
                <c:pt idx="8973">
                  <c:v>2.9472840243577001</c:v>
                </c:pt>
                <c:pt idx="8974">
                  <c:v>2.9473324723363601</c:v>
                </c:pt>
                <c:pt idx="8975">
                  <c:v>2.9473809145994498</c:v>
                </c:pt>
                <c:pt idx="8976">
                  <c:v>2.9474293511481502</c:v>
                </c:pt>
                <c:pt idx="8977">
                  <c:v>2.9474777819836802</c:v>
                </c:pt>
                <c:pt idx="8978">
                  <c:v>2.9475262071072699</c:v>
                </c:pt>
                <c:pt idx="8979">
                  <c:v>2.9475746265201201</c:v>
                </c:pt>
                <c:pt idx="8980">
                  <c:v>2.9476230402234398</c:v>
                </c:pt>
                <c:pt idx="8981">
                  <c:v>2.9476714482184598</c:v>
                </c:pt>
                <c:pt idx="8982">
                  <c:v>2.9477241698643901</c:v>
                </c:pt>
                <c:pt idx="8983">
                  <c:v>2.9477725686795102</c:v>
                </c:pt>
                <c:pt idx="8984">
                  <c:v>2.9478209617905602</c:v>
                </c:pt>
                <c:pt idx="8985">
                  <c:v>2.9478693491988301</c:v>
                </c:pt>
                <c:pt idx="8986">
                  <c:v>2.9479177309054498</c:v>
                </c:pt>
                <c:pt idx="8987">
                  <c:v>2.94796610691168</c:v>
                </c:pt>
                <c:pt idx="8988">
                  <c:v>2.9480144772187198</c:v>
                </c:pt>
                <c:pt idx="8989">
                  <c:v>2.9480628418277401</c:v>
                </c:pt>
                <c:pt idx="8990">
                  <c:v>2.9481112007400001</c:v>
                </c:pt>
                <c:pt idx="8991">
                  <c:v>2.9481595539566801</c:v>
                </c:pt>
                <c:pt idx="8992">
                  <c:v>2.9482079014789702</c:v>
                </c:pt>
                <c:pt idx="8993">
                  <c:v>2.9482605635336001</c:v>
                </c:pt>
                <c:pt idx="8994">
                  <c:v>2.948308901901</c:v>
                </c:pt>
                <c:pt idx="8995">
                  <c:v>2.9483572345782898</c:v>
                </c:pt>
                <c:pt idx="8996">
                  <c:v>2.9484055615666702</c:v>
                </c:pt>
                <c:pt idx="8997">
                  <c:v>2.9484538828673799</c:v>
                </c:pt>
                <c:pt idx="8998">
                  <c:v>2.94850219848158</c:v>
                </c:pt>
                <c:pt idx="8999">
                  <c:v>2.9485505084104799</c:v>
                </c:pt>
                <c:pt idx="9000">
                  <c:v>2.9485988126553302</c:v>
                </c:pt>
                <c:pt idx="9001">
                  <c:v>2.9486471112172801</c:v>
                </c:pt>
                <c:pt idx="9002">
                  <c:v>2.9486954040975402</c:v>
                </c:pt>
                <c:pt idx="9003">
                  <c:v>2.9487436912973499</c:v>
                </c:pt>
                <c:pt idx="9004">
                  <c:v>2.9487962939025398</c:v>
                </c:pt>
                <c:pt idx="9005">
                  <c:v>2.94884457197232</c:v>
                </c:pt>
                <c:pt idx="9006">
                  <c:v>2.9488928443658602</c:v>
                </c:pt>
                <c:pt idx="9007">
                  <c:v>2.9489411110843999</c:v>
                </c:pt>
                <c:pt idx="9008">
                  <c:v>2.9489893721291098</c:v>
                </c:pt>
                <c:pt idx="9009">
                  <c:v>2.94903762750118</c:v>
                </c:pt>
                <c:pt idx="9010">
                  <c:v>2.94908587720183</c:v>
                </c:pt>
                <c:pt idx="9011">
                  <c:v>2.9491341212322602</c:v>
                </c:pt>
                <c:pt idx="9012">
                  <c:v>2.9491823595936499</c:v>
                </c:pt>
                <c:pt idx="9013">
                  <c:v>2.94923059228721</c:v>
                </c:pt>
                <c:pt idx="9014">
                  <c:v>2.94928313902594</c:v>
                </c:pt>
                <c:pt idx="9015">
                  <c:v>2.9493313626112299</c:v>
                </c:pt>
                <c:pt idx="9016">
                  <c:v>2.9493795805329301</c:v>
                </c:pt>
                <c:pt idx="9017">
                  <c:v>2.9494277927922399</c:v>
                </c:pt>
                <c:pt idx="9018">
                  <c:v>2.9494759993903399</c:v>
                </c:pt>
                <c:pt idx="9019">
                  <c:v>2.9495242003284599</c:v>
                </c:pt>
                <c:pt idx="9020">
                  <c:v>2.94957239560775</c:v>
                </c:pt>
                <c:pt idx="9021">
                  <c:v>2.9496205852294302</c:v>
                </c:pt>
                <c:pt idx="9022">
                  <c:v>2.9496687691946701</c:v>
                </c:pt>
                <c:pt idx="9023">
                  <c:v>2.9497169475047</c:v>
                </c:pt>
                <c:pt idx="9024">
                  <c:v>2.9497651201607198</c:v>
                </c:pt>
                <c:pt idx="9025">
                  <c:v>2.9498176077212102</c:v>
                </c:pt>
                <c:pt idx="9026">
                  <c:v>2.9498657712936498</c:v>
                </c:pt>
                <c:pt idx="9027">
                  <c:v>2.9499139292162799</c:v>
                </c:pt>
                <c:pt idx="9028">
                  <c:v>2.9499620814902801</c:v>
                </c:pt>
                <c:pt idx="9029">
                  <c:v>2.9500102281168501</c:v>
                </c:pt>
                <c:pt idx="9030">
                  <c:v>2.95005836909719</c:v>
                </c:pt>
                <c:pt idx="9031">
                  <c:v>2.9501065044324899</c:v>
                </c:pt>
                <c:pt idx="9032">
                  <c:v>2.9501546341239102</c:v>
                </c:pt>
                <c:pt idx="9033">
                  <c:v>2.95020275817269</c:v>
                </c:pt>
                <c:pt idx="9034">
                  <c:v>2.95025087657999</c:v>
                </c:pt>
                <c:pt idx="9035">
                  <c:v>2.950298989347</c:v>
                </c:pt>
                <c:pt idx="9036">
                  <c:v>2.9503514178696602</c:v>
                </c:pt>
                <c:pt idx="9037">
                  <c:v>2.9503995215777201</c:v>
                </c:pt>
                <c:pt idx="9038">
                  <c:v>2.9504476196496898</c:v>
                </c:pt>
                <c:pt idx="9039">
                  <c:v>2.9504957120867701</c:v>
                </c:pt>
                <c:pt idx="9040">
                  <c:v>2.9505437988901599</c:v>
                </c:pt>
                <c:pt idx="9041">
                  <c:v>2.9505918800610198</c:v>
                </c:pt>
                <c:pt idx="9042">
                  <c:v>2.9506399556005398</c:v>
                </c:pt>
                <c:pt idx="9043">
                  <c:v>2.9506880255099501</c:v>
                </c:pt>
                <c:pt idx="9044">
                  <c:v>2.9507360897903601</c:v>
                </c:pt>
                <c:pt idx="9045">
                  <c:v>2.9507841484430299</c:v>
                </c:pt>
                <c:pt idx="9046">
                  <c:v>2.9508365214785002</c:v>
                </c:pt>
                <c:pt idx="9047">
                  <c:v>2.9508845710937002</c:v>
                </c:pt>
                <c:pt idx="9048">
                  <c:v>2.9509326150853301</c:v>
                </c:pt>
                <c:pt idx="9049">
                  <c:v>2.95098065345455</c:v>
                </c:pt>
                <c:pt idx="9050">
                  <c:v>2.9510286862025499</c:v>
                </c:pt>
                <c:pt idx="9051">
                  <c:v>2.95107671333054</c:v>
                </c:pt>
                <c:pt idx="9052">
                  <c:v>2.9511247348396799</c:v>
                </c:pt>
                <c:pt idx="9053">
                  <c:v>2.9511727507311298</c:v>
                </c:pt>
                <c:pt idx="9054">
                  <c:v>2.9512207610061099</c:v>
                </c:pt>
                <c:pt idx="9055">
                  <c:v>2.9512687656657799</c:v>
                </c:pt>
                <c:pt idx="9056">
                  <c:v>2.9513167647113199</c:v>
                </c:pt>
                <c:pt idx="9057">
                  <c:v>2.9513690789772902</c:v>
                </c:pt>
                <c:pt idx="9058">
                  <c:v>2.95141706900981</c:v>
                </c:pt>
                <c:pt idx="9059">
                  <c:v>2.9514650534324001</c:v>
                </c:pt>
                <c:pt idx="9060">
                  <c:v>2.95151303224621</c:v>
                </c:pt>
                <c:pt idx="9061">
                  <c:v>2.9515610054524499</c:v>
                </c:pt>
                <c:pt idx="9062">
                  <c:v>2.9516089730522799</c:v>
                </c:pt>
                <c:pt idx="9063">
                  <c:v>2.9516569350468602</c:v>
                </c:pt>
                <c:pt idx="9064">
                  <c:v>2.95170489143741</c:v>
                </c:pt>
                <c:pt idx="9065">
                  <c:v>2.9517528422250598</c:v>
                </c:pt>
                <c:pt idx="9066">
                  <c:v>2.9518007874110199</c:v>
                </c:pt>
                <c:pt idx="9067">
                  <c:v>2.9518530464374799</c:v>
                </c:pt>
                <c:pt idx="9068">
                  <c:v>2.9519009826317699</c:v>
                </c:pt>
                <c:pt idx="9069">
                  <c:v>2.9519489132285202</c:v>
                </c:pt>
                <c:pt idx="9070">
                  <c:v>2.9519968382289301</c:v>
                </c:pt>
                <c:pt idx="9071">
                  <c:v>2.9520447576341202</c:v>
                </c:pt>
                <c:pt idx="9072">
                  <c:v>2.9520926714453202</c:v>
                </c:pt>
                <c:pt idx="9073">
                  <c:v>2.9521405796636899</c:v>
                </c:pt>
                <c:pt idx="9074">
                  <c:v>2.9521884822904001</c:v>
                </c:pt>
                <c:pt idx="9075">
                  <c:v>2.9522363793266102</c:v>
                </c:pt>
                <c:pt idx="9076">
                  <c:v>2.9522842707735002</c:v>
                </c:pt>
                <c:pt idx="9077">
                  <c:v>2.95233215663225</c:v>
                </c:pt>
                <c:pt idx="9078">
                  <c:v>2.95238435715572</c:v>
                </c:pt>
                <c:pt idx="9079">
                  <c:v>2.9524322340470599</c:v>
                </c:pt>
                <c:pt idx="9080">
                  <c:v>2.9524801053543901</c:v>
                </c:pt>
                <c:pt idx="9081">
                  <c:v>2.9525279710788999</c:v>
                </c:pt>
                <c:pt idx="9082">
                  <c:v>2.95257583122175</c:v>
                </c:pt>
                <c:pt idx="9083">
                  <c:v>2.9526236857841499</c:v>
                </c:pt>
                <c:pt idx="9084">
                  <c:v>2.9526715347671999</c:v>
                </c:pt>
                <c:pt idx="9085">
                  <c:v>2.9527193781721399</c:v>
                </c:pt>
                <c:pt idx="9086">
                  <c:v>2.95276721600009</c:v>
                </c:pt>
                <c:pt idx="9087">
                  <c:v>2.9528150482522402</c:v>
                </c:pt>
                <c:pt idx="9088">
                  <c:v>2.9528628749297501</c:v>
                </c:pt>
                <c:pt idx="9089">
                  <c:v>2.9529150170880998</c:v>
                </c:pt>
                <c:pt idx="9090">
                  <c:v>2.9529628348223298</c:v>
                </c:pt>
                <c:pt idx="9091">
                  <c:v>2.95301064698605</c:v>
                </c:pt>
                <c:pt idx="9092">
                  <c:v>2.9530584535804798</c:v>
                </c:pt>
                <c:pt idx="9093">
                  <c:v>2.9531062546067099</c:v>
                </c:pt>
                <c:pt idx="9094">
                  <c:v>2.9531540500659399</c:v>
                </c:pt>
                <c:pt idx="9095">
                  <c:v>2.95320183995935</c:v>
                </c:pt>
                <c:pt idx="9096">
                  <c:v>2.9532496242880901</c:v>
                </c:pt>
                <c:pt idx="9097">
                  <c:v>2.9532974030532899</c:v>
                </c:pt>
                <c:pt idx="9098">
                  <c:v>2.95334517625618</c:v>
                </c:pt>
                <c:pt idx="9099">
                  <c:v>2.9533972635477599</c:v>
                </c:pt>
                <c:pt idx="9100">
                  <c:v>2.9534450278284599</c:v>
                </c:pt>
                <c:pt idx="9101">
                  <c:v>2.9534927865509402</c:v>
                </c:pt>
                <c:pt idx="9102">
                  <c:v>2.9535405397163799</c:v>
                </c:pt>
                <c:pt idx="9103">
                  <c:v>2.9535882873259101</c:v>
                </c:pt>
                <c:pt idx="9104">
                  <c:v>2.95363602938072</c:v>
                </c:pt>
                <c:pt idx="9105">
                  <c:v>2.9536837658819501</c:v>
                </c:pt>
                <c:pt idx="9106">
                  <c:v>2.9537314968307702</c:v>
                </c:pt>
                <c:pt idx="9107">
                  <c:v>2.9537792222283499</c:v>
                </c:pt>
                <c:pt idx="9108">
                  <c:v>2.9538269420758301</c:v>
                </c:pt>
                <c:pt idx="9109">
                  <c:v>2.9538746563743801</c:v>
                </c:pt>
                <c:pt idx="9110">
                  <c:v>2.9539266855645199</c:v>
                </c:pt>
                <c:pt idx="9111">
                  <c:v>2.9539743909648699</c:v>
                </c:pt>
                <c:pt idx="9112">
                  <c:v>2.95402209082041</c:v>
                </c:pt>
                <c:pt idx="9113">
                  <c:v>2.9540697851322801</c:v>
                </c:pt>
                <c:pt idx="9114">
                  <c:v>2.9541174739016598</c:v>
                </c:pt>
                <c:pt idx="9115">
                  <c:v>2.9541651571296699</c:v>
                </c:pt>
                <c:pt idx="9116">
                  <c:v>2.9542128348175098</c:v>
                </c:pt>
                <c:pt idx="9117">
                  <c:v>2.9542605069663002</c:v>
                </c:pt>
                <c:pt idx="9118">
                  <c:v>2.9543081735772301</c:v>
                </c:pt>
                <c:pt idx="9119">
                  <c:v>2.95435583465142</c:v>
                </c:pt>
                <c:pt idx="9120">
                  <c:v>2.95440349019005</c:v>
                </c:pt>
                <c:pt idx="9121">
                  <c:v>2.9544554614151699</c:v>
                </c:pt>
                <c:pt idx="9122">
                  <c:v>2.9545031080795101</c:v>
                </c:pt>
                <c:pt idx="9123">
                  <c:v>2.9545507492123702</c:v>
                </c:pt>
                <c:pt idx="9124">
                  <c:v>2.95459838481491</c:v>
                </c:pt>
                <c:pt idx="9125">
                  <c:v>2.9546460148882798</c:v>
                </c:pt>
                <c:pt idx="9126">
                  <c:v>2.9546936394336401</c:v>
                </c:pt>
                <c:pt idx="9127">
                  <c:v>2.95474125845216</c:v>
                </c:pt>
                <c:pt idx="9128">
                  <c:v>2.95478887194496</c:v>
                </c:pt>
                <c:pt idx="9129">
                  <c:v>2.9548364799132201</c:v>
                </c:pt>
                <c:pt idx="9130">
                  <c:v>2.9548840823580802</c:v>
                </c:pt>
                <c:pt idx="9131">
                  <c:v>2.9549359990852802</c:v>
                </c:pt>
                <c:pt idx="9132">
                  <c:v>2.9549835926766899</c:v>
                </c:pt>
                <c:pt idx="9133">
                  <c:v>2.9550311807487701</c:v>
                </c:pt>
                <c:pt idx="9134">
                  <c:v>2.9550787633027098</c:v>
                </c:pt>
                <c:pt idx="9135">
                  <c:v>2.9551263403396102</c:v>
                </c:pt>
                <c:pt idx="9136">
                  <c:v>2.9551739118606299</c:v>
                </c:pt>
                <c:pt idx="9137">
                  <c:v>2.9552214778669499</c:v>
                </c:pt>
                <c:pt idx="9138">
                  <c:v>2.95526903835969</c:v>
                </c:pt>
                <c:pt idx="9139">
                  <c:v>2.9553165933400098</c:v>
                </c:pt>
                <c:pt idx="9140">
                  <c:v>2.9553641428090298</c:v>
                </c:pt>
                <c:pt idx="9141">
                  <c:v>2.9554116867679401</c:v>
                </c:pt>
                <c:pt idx="9142">
                  <c:v>2.9554635457910501</c:v>
                </c:pt>
                <c:pt idx="9143">
                  <c:v>2.9555110809202501</c:v>
                </c:pt>
                <c:pt idx="9144">
                  <c:v>2.9555586105433602</c:v>
                </c:pt>
                <c:pt idx="9145">
                  <c:v>2.9556061346615601</c:v>
                </c:pt>
                <c:pt idx="9146">
                  <c:v>2.9556536532759901</c:v>
                </c:pt>
                <c:pt idx="9147">
                  <c:v>2.9557011663878101</c:v>
                </c:pt>
                <c:pt idx="9148">
                  <c:v>2.95574867399811</c:v>
                </c:pt>
                <c:pt idx="9149">
                  <c:v>2.9557961761081102</c:v>
                </c:pt>
                <c:pt idx="9150">
                  <c:v>2.9558436727189101</c:v>
                </c:pt>
                <c:pt idx="9151">
                  <c:v>2.9558911638316601</c:v>
                </c:pt>
                <c:pt idx="9152">
                  <c:v>2.9559386494475302</c:v>
                </c:pt>
                <c:pt idx="9153">
                  <c:v>2.9559904509015</c:v>
                </c:pt>
                <c:pt idx="9154">
                  <c:v>2.9560379277112401</c:v>
                </c:pt>
                <c:pt idx="9155">
                  <c:v>2.9560853990281299</c:v>
                </c:pt>
                <c:pt idx="9156">
                  <c:v>2.9561328648532998</c:v>
                </c:pt>
                <c:pt idx="9157">
                  <c:v>2.9561803251879102</c:v>
                </c:pt>
                <c:pt idx="9158">
                  <c:v>2.9562277800330801</c:v>
                </c:pt>
                <c:pt idx="9159">
                  <c:v>2.9562752293899899</c:v>
                </c:pt>
                <c:pt idx="9160">
                  <c:v>2.9563226732597201</c:v>
                </c:pt>
                <c:pt idx="9161">
                  <c:v>2.95637011164346</c:v>
                </c:pt>
                <c:pt idx="9162">
                  <c:v>2.9564175445423402</c:v>
                </c:pt>
                <c:pt idx="9163">
                  <c:v>2.9564692918634701</c:v>
                </c:pt>
                <c:pt idx="9164">
                  <c:v>2.9565167159768602</c:v>
                </c:pt>
                <c:pt idx="9165">
                  <c:v>2.9565641346094198</c:v>
                </c:pt>
                <c:pt idx="9166">
                  <c:v>2.9566115477623098</c:v>
                </c:pt>
                <c:pt idx="9167">
                  <c:v>2.9566589554366298</c:v>
                </c:pt>
                <c:pt idx="9168">
                  <c:v>2.9567063576335202</c:v>
                </c:pt>
                <c:pt idx="9169">
                  <c:v>2.9567537543541502</c:v>
                </c:pt>
                <c:pt idx="9170">
                  <c:v>2.9568011455996501</c:v>
                </c:pt>
                <c:pt idx="9171">
                  <c:v>2.9568485313711301</c:v>
                </c:pt>
                <c:pt idx="9172">
                  <c:v>2.95689591166976</c:v>
                </c:pt>
                <c:pt idx="9173">
                  <c:v>2.9569432864966498</c:v>
                </c:pt>
                <c:pt idx="9174">
                  <c:v>2.9569949765068202</c:v>
                </c:pt>
                <c:pt idx="9175">
                  <c:v>2.9570423425716901</c:v>
                </c:pt>
                <c:pt idx="9176">
                  <c:v>2.9570897031688399</c:v>
                </c:pt>
                <c:pt idx="9177">
                  <c:v>2.9571370582993901</c:v>
                </c:pt>
                <c:pt idx="9178">
                  <c:v>2.9571844079645202</c:v>
                </c:pt>
                <c:pt idx="9179">
                  <c:v>2.95723175216534</c:v>
                </c:pt>
                <c:pt idx="9180">
                  <c:v>2.957279090903</c:v>
                </c:pt>
                <c:pt idx="9181">
                  <c:v>2.9573264241785999</c:v>
                </c:pt>
                <c:pt idx="9182">
                  <c:v>2.9573737519932801</c:v>
                </c:pt>
                <c:pt idx="9183">
                  <c:v>2.9574210743482001</c:v>
                </c:pt>
                <c:pt idx="9184">
                  <c:v>2.9574683912444701</c:v>
                </c:pt>
                <c:pt idx="9185">
                  <c:v>2.9575200240773101</c:v>
                </c:pt>
                <c:pt idx="9186">
                  <c:v>2.9575673322348899</c:v>
                </c:pt>
                <c:pt idx="9187">
                  <c:v>2.9576146349378298</c:v>
                </c:pt>
                <c:pt idx="9188">
                  <c:v>2.9576619321872801</c:v>
                </c:pt>
                <c:pt idx="9189">
                  <c:v>2.9577092239843599</c:v>
                </c:pt>
                <c:pt idx="9190">
                  <c:v>2.9577565103301899</c:v>
                </c:pt>
                <c:pt idx="9191">
                  <c:v>2.9578037912258801</c:v>
                </c:pt>
                <c:pt idx="9192">
                  <c:v>2.9578510666726001</c:v>
                </c:pt>
                <c:pt idx="9193">
                  <c:v>2.95789833667145</c:v>
                </c:pt>
                <c:pt idx="9194">
                  <c:v>2.9579456012235701</c:v>
                </c:pt>
                <c:pt idx="9195">
                  <c:v>2.95799718028479</c:v>
                </c:pt>
                <c:pt idx="9196">
                  <c:v>2.9580444361186302</c:v>
                </c:pt>
                <c:pt idx="9197">
                  <c:v>2.95809168650973</c:v>
                </c:pt>
                <c:pt idx="9198">
                  <c:v>2.9581389314592199</c:v>
                </c:pt>
                <c:pt idx="9199">
                  <c:v>2.9581861709682098</c:v>
                </c:pt>
                <c:pt idx="9200">
                  <c:v>2.9582334050378498</c:v>
                </c:pt>
                <c:pt idx="9201">
                  <c:v>2.95828063366928</c:v>
                </c:pt>
                <c:pt idx="9202">
                  <c:v>2.95832785686357</c:v>
                </c:pt>
                <c:pt idx="9203">
                  <c:v>2.95837507462188</c:v>
                </c:pt>
                <c:pt idx="9204">
                  <c:v>2.9584222869453298</c:v>
                </c:pt>
                <c:pt idx="9205">
                  <c:v>2.95846949383506</c:v>
                </c:pt>
                <c:pt idx="9206">
                  <c:v>2.9585210159744002</c:v>
                </c:pt>
                <c:pt idx="9207">
                  <c:v>2.9585682141690102</c:v>
                </c:pt>
                <c:pt idx="9208">
                  <c:v>2.9586154069338799</c:v>
                </c:pt>
                <c:pt idx="9209">
                  <c:v>2.9586625942701001</c:v>
                </c:pt>
                <c:pt idx="9210">
                  <c:v>2.9587097761788401</c:v>
                </c:pt>
                <c:pt idx="9211">
                  <c:v>2.9587569526611799</c:v>
                </c:pt>
                <c:pt idx="9212">
                  <c:v>2.9588041237182301</c:v>
                </c:pt>
                <c:pt idx="9213">
                  <c:v>2.95885128935116</c:v>
                </c:pt>
                <c:pt idx="9214">
                  <c:v>2.95889844956104</c:v>
                </c:pt>
                <c:pt idx="9215">
                  <c:v>2.9589456043490201</c:v>
                </c:pt>
                <c:pt idx="9216">
                  <c:v>2.9589927537162102</c:v>
                </c:pt>
                <c:pt idx="9217">
                  <c:v>2.9590442190658499</c:v>
                </c:pt>
                <c:pt idx="9218">
                  <c:v>2.95909135976106</c:v>
                </c:pt>
                <c:pt idx="9219">
                  <c:v>2.9591384950394302</c:v>
                </c:pt>
                <c:pt idx="9220">
                  <c:v>2.9591856249021302</c:v>
                </c:pt>
                <c:pt idx="9221">
                  <c:v>2.95923274935021</c:v>
                </c:pt>
                <c:pt idx="9222">
                  <c:v>2.9592798683848498</c:v>
                </c:pt>
                <c:pt idx="9223">
                  <c:v>2.95932698200712</c:v>
                </c:pt>
                <c:pt idx="9224">
                  <c:v>2.95937409021818</c:v>
                </c:pt>
                <c:pt idx="9225">
                  <c:v>2.9594211930191099</c:v>
                </c:pt>
                <c:pt idx="9226">
                  <c:v>2.9594682904110501</c:v>
                </c:pt>
                <c:pt idx="9227">
                  <c:v>2.9595197023466402</c:v>
                </c:pt>
                <c:pt idx="9228">
                  <c:v>2.95956679108675</c:v>
                </c:pt>
                <c:pt idx="9229">
                  <c:v>2.9596138744218101</c:v>
                </c:pt>
                <c:pt idx="9230">
                  <c:v>2.9596609523529498</c:v>
                </c:pt>
                <c:pt idx="9231">
                  <c:v>2.95970802488125</c:v>
                </c:pt>
                <c:pt idx="9232">
                  <c:v>2.9597550920078799</c:v>
                </c:pt>
                <c:pt idx="9233">
                  <c:v>2.9598021537339201</c:v>
                </c:pt>
                <c:pt idx="9234">
                  <c:v>2.9598492100604799</c:v>
                </c:pt>
                <c:pt idx="9235">
                  <c:v>2.9598962609886801</c:v>
                </c:pt>
                <c:pt idx="9236">
                  <c:v>2.9599433065196101</c:v>
                </c:pt>
                <c:pt idx="9237">
                  <c:v>2.9599903466544202</c:v>
                </c:pt>
                <c:pt idx="9238">
                  <c:v>2.96004170205316</c:v>
                </c:pt>
                <c:pt idx="9239">
                  <c:v>2.9600887335590702</c:v>
                </c:pt>
                <c:pt idx="9240">
                  <c:v>2.9601357596727702</c:v>
                </c:pt>
                <c:pt idx="9241">
                  <c:v>2.9601827803954102</c:v>
                </c:pt>
                <c:pt idx="9242">
                  <c:v>2.9602297957280701</c:v>
                </c:pt>
                <c:pt idx="9243">
                  <c:v>2.9602768056718598</c:v>
                </c:pt>
                <c:pt idx="9244">
                  <c:v>2.9603238102279001</c:v>
                </c:pt>
                <c:pt idx="9245">
                  <c:v>2.9603708093972698</c:v>
                </c:pt>
                <c:pt idx="9246">
                  <c:v>2.9604178031811501</c:v>
                </c:pt>
                <c:pt idx="9247">
                  <c:v>2.96046479158057</c:v>
                </c:pt>
                <c:pt idx="9248">
                  <c:v>2.9605117745966698</c:v>
                </c:pt>
                <c:pt idx="9249">
                  <c:v>2.9605630735893098</c:v>
                </c:pt>
                <c:pt idx="9250">
                  <c:v>2.9606100479993702</c:v>
                </c:pt>
                <c:pt idx="9251">
                  <c:v>2.9606570170299999</c:v>
                </c:pt>
                <c:pt idx="9252">
                  <c:v>2.9607039806823798</c:v>
                </c:pt>
                <c:pt idx="9253">
                  <c:v>2.9607509389575601</c:v>
                </c:pt>
                <c:pt idx="9254">
                  <c:v>2.9607978918566702</c:v>
                </c:pt>
                <c:pt idx="9255">
                  <c:v>2.9608448393807998</c:v>
                </c:pt>
                <c:pt idx="9256">
                  <c:v>2.96089178153108</c:v>
                </c:pt>
                <c:pt idx="9257">
                  <c:v>2.9609387183085998</c:v>
                </c:pt>
                <c:pt idx="9258">
                  <c:v>2.9609856497144502</c:v>
                </c:pt>
                <c:pt idx="9259">
                  <c:v>2.9610325757497602</c:v>
                </c:pt>
                <c:pt idx="9260">
                  <c:v>2.9610838184666699</c:v>
                </c:pt>
                <c:pt idx="9261">
                  <c:v>2.96113073591868</c:v>
                </c:pt>
                <c:pt idx="9262">
                  <c:v>2.9611776480040501</c:v>
                </c:pt>
                <c:pt idx="9263">
                  <c:v>2.9612245547238798</c:v>
                </c:pt>
                <c:pt idx="9264">
                  <c:v>2.9612714560792699</c:v>
                </c:pt>
                <c:pt idx="9265">
                  <c:v>2.9613183520713502</c:v>
                </c:pt>
                <c:pt idx="9266">
                  <c:v>2.9613652427011998</c:v>
                </c:pt>
                <c:pt idx="9267">
                  <c:v>2.9614121279699201</c:v>
                </c:pt>
                <c:pt idx="9268">
                  <c:v>2.9614590078786098</c:v>
                </c:pt>
                <c:pt idx="9269">
                  <c:v>2.9615058824283702</c:v>
                </c:pt>
                <c:pt idx="9270">
                  <c:v>2.9615570722049802</c:v>
                </c:pt>
                <c:pt idx="9271">
                  <c:v>2.96160393819132</c:v>
                </c:pt>
                <c:pt idx="9272">
                  <c:v>2.96165079882261</c:v>
                </c:pt>
                <c:pt idx="9273">
                  <c:v>2.9616976541</c:v>
                </c:pt>
                <c:pt idx="9274">
                  <c:v>2.9617445040245598</c:v>
                </c:pt>
                <c:pt idx="9275">
                  <c:v>2.9617913485973801</c:v>
                </c:pt>
                <c:pt idx="9276">
                  <c:v>2.9618381878195601</c:v>
                </c:pt>
                <c:pt idx="9277">
                  <c:v>2.9618850216922201</c:v>
                </c:pt>
                <c:pt idx="9278">
                  <c:v>2.9619318502164398</c:v>
                </c:pt>
                <c:pt idx="9279">
                  <c:v>2.96197867339332</c:v>
                </c:pt>
                <c:pt idx="9280">
                  <c:v>2.9620254912239599</c:v>
                </c:pt>
                <c:pt idx="9281">
                  <c:v>2.9620766249741499</c:v>
                </c:pt>
                <c:pt idx="9282">
                  <c:v>2.96212343426394</c:v>
                </c:pt>
                <c:pt idx="9283">
                  <c:v>2.9621702382113799</c:v>
                </c:pt>
                <c:pt idx="9284">
                  <c:v>2.96221703681756</c:v>
                </c:pt>
                <c:pt idx="9285">
                  <c:v>2.9622638300835802</c:v>
                </c:pt>
                <c:pt idx="9286">
                  <c:v>2.9623106180105201</c:v>
                </c:pt>
                <c:pt idx="9287">
                  <c:v>2.9623574005994802</c:v>
                </c:pt>
                <c:pt idx="9288">
                  <c:v>2.96240417785156</c:v>
                </c:pt>
                <c:pt idx="9289">
                  <c:v>2.96245094976784</c:v>
                </c:pt>
                <c:pt idx="9290">
                  <c:v>2.9624977163494499</c:v>
                </c:pt>
                <c:pt idx="9291">
                  <c:v>2.9625444775974201</c:v>
                </c:pt>
                <c:pt idx="9292">
                  <c:v>2.9625955554501902</c:v>
                </c:pt>
                <c:pt idx="9293">
                  <c:v>2.9626423081798299</c:v>
                </c:pt>
                <c:pt idx="9294">
                  <c:v>2.96268905557976</c:v>
                </c:pt>
                <c:pt idx="9295">
                  <c:v>2.96273579765105</c:v>
                </c:pt>
                <c:pt idx="9296">
                  <c:v>2.96278253439477</c:v>
                </c:pt>
                <c:pt idx="9297">
                  <c:v>2.9628292658120201</c:v>
                </c:pt>
                <c:pt idx="9298">
                  <c:v>2.9628759919039598</c:v>
                </c:pt>
                <c:pt idx="9299">
                  <c:v>2.9629227126715598</c:v>
                </c:pt>
                <c:pt idx="9300">
                  <c:v>2.9629694281160002</c:v>
                </c:pt>
                <c:pt idx="9301">
                  <c:v>2.9630161382383302</c:v>
                </c:pt>
                <c:pt idx="9302">
                  <c:v>2.9630671634998502</c:v>
                </c:pt>
                <c:pt idx="9303">
                  <c:v>2.9631138651234901</c:v>
                </c:pt>
                <c:pt idx="9304">
                  <c:v>2.9631605614289001</c:v>
                </c:pt>
                <c:pt idx="9305">
                  <c:v>2.9632072524171398</c:v>
                </c:pt>
                <c:pt idx="9306">
                  <c:v>2.9632539380893501</c:v>
                </c:pt>
                <c:pt idx="9307">
                  <c:v>2.96330061844656</c:v>
                </c:pt>
                <c:pt idx="9308">
                  <c:v>2.9633472934898801</c:v>
                </c:pt>
                <c:pt idx="9309">
                  <c:v>2.96339396322041</c:v>
                </c:pt>
                <c:pt idx="9310">
                  <c:v>2.9634406276392098</c:v>
                </c:pt>
                <c:pt idx="9311">
                  <c:v>2.9634872867473798</c:v>
                </c:pt>
                <c:pt idx="9312">
                  <c:v>2.96353394054599</c:v>
                </c:pt>
                <c:pt idx="9313">
                  <c:v>2.9635849101568299</c:v>
                </c:pt>
                <c:pt idx="9314">
                  <c:v>2.9636315554791</c:v>
                </c:pt>
                <c:pt idx="9315">
                  <c:v>2.9636781954956799</c:v>
                </c:pt>
                <c:pt idx="9316">
                  <c:v>2.96372483020766</c:v>
                </c:pt>
                <c:pt idx="9317">
                  <c:v>2.96377145961607</c:v>
                </c:pt>
                <c:pt idx="9318">
                  <c:v>2.9638180837220398</c:v>
                </c:pt>
                <c:pt idx="9319">
                  <c:v>2.9638647025266698</c:v>
                </c:pt>
                <c:pt idx="9320">
                  <c:v>2.9639113160309898</c:v>
                </c:pt>
                <c:pt idx="9321">
                  <c:v>2.9639579242361198</c:v>
                </c:pt>
                <c:pt idx="9322">
                  <c:v>2.9640045271431301</c:v>
                </c:pt>
                <c:pt idx="9323">
                  <c:v>2.9640511247530998</c:v>
                </c:pt>
                <c:pt idx="9324">
                  <c:v>2.9641020388408799</c:v>
                </c:pt>
                <c:pt idx="9325">
                  <c:v>2.9641486279967699</c:v>
                </c:pt>
                <c:pt idx="9326">
                  <c:v>2.9641952118594301</c:v>
                </c:pt>
                <c:pt idx="9327">
                  <c:v>2.9642417904299898</c:v>
                </c:pt>
                <c:pt idx="9328">
                  <c:v>2.9642883637095001</c:v>
                </c:pt>
                <c:pt idx="9329">
                  <c:v>2.9643349316990402</c:v>
                </c:pt>
                <c:pt idx="9330">
                  <c:v>2.9643814943996998</c:v>
                </c:pt>
                <c:pt idx="9331">
                  <c:v>2.9644280518125501</c:v>
                </c:pt>
                <c:pt idx="9332">
                  <c:v>2.9644746039386498</c:v>
                </c:pt>
                <c:pt idx="9333">
                  <c:v>2.96452115077911</c:v>
                </c:pt>
                <c:pt idx="9334">
                  <c:v>2.9645720126211201</c:v>
                </c:pt>
                <c:pt idx="9335">
                  <c:v>2.9646185510269398</c:v>
                </c:pt>
                <c:pt idx="9336">
                  <c:v>2.9646650841509099</c:v>
                </c:pt>
                <c:pt idx="9337">
                  <c:v>2.9647116119941201</c:v>
                </c:pt>
                <c:pt idx="9338">
                  <c:v>2.9647581345576599</c:v>
                </c:pt>
                <c:pt idx="9339">
                  <c:v>2.9648046518425901</c:v>
                </c:pt>
                <c:pt idx="9340">
                  <c:v>2.9648511638500201</c:v>
                </c:pt>
                <c:pt idx="9341">
                  <c:v>2.96489767058097</c:v>
                </c:pt>
                <c:pt idx="9342">
                  <c:v>2.9649441720365601</c:v>
                </c:pt>
                <c:pt idx="9343">
                  <c:v>2.96499066821784</c:v>
                </c:pt>
                <c:pt idx="9344">
                  <c:v>2.9650371591258899</c:v>
                </c:pt>
                <c:pt idx="9345">
                  <c:v>2.96508796568911</c:v>
                </c:pt>
                <c:pt idx="9346">
                  <c:v>2.9651344481846</c:v>
                </c:pt>
                <c:pt idx="9347">
                  <c:v>2.96518092541067</c:v>
                </c:pt>
                <c:pt idx="9348">
                  <c:v>2.9652273973684098</c:v>
                </c:pt>
                <c:pt idx="9349">
                  <c:v>2.9652738640588598</c:v>
                </c:pt>
                <c:pt idx="9350">
                  <c:v>2.9653203254831002</c:v>
                </c:pt>
                <c:pt idx="9351">
                  <c:v>2.9653667816422198</c:v>
                </c:pt>
                <c:pt idx="9352">
                  <c:v>2.9654132325372702</c:v>
                </c:pt>
                <c:pt idx="9353">
                  <c:v>2.9654596781693301</c:v>
                </c:pt>
                <c:pt idx="9354">
                  <c:v>2.96550611853948</c:v>
                </c:pt>
                <c:pt idx="9355">
                  <c:v>2.9655525536487901</c:v>
                </c:pt>
                <c:pt idx="9356">
                  <c:v>2.9656033050595099</c:v>
                </c:pt>
                <c:pt idx="9357">
                  <c:v>2.9656497317782602</c:v>
                </c:pt>
                <c:pt idx="9358">
                  <c:v>2.9656961532399899</c:v>
                </c:pt>
                <c:pt idx="9359">
                  <c:v>2.9657425694457098</c:v>
                </c:pt>
                <c:pt idx="9360">
                  <c:v>2.9657889803964901</c:v>
                </c:pt>
                <c:pt idx="9361">
                  <c:v>2.9658353860934801</c:v>
                </c:pt>
                <c:pt idx="9362">
                  <c:v>2.9658817865376399</c:v>
                </c:pt>
                <c:pt idx="9363">
                  <c:v>2.96592818173009</c:v>
                </c:pt>
                <c:pt idx="9364">
                  <c:v>2.9659745716719099</c:v>
                </c:pt>
                <c:pt idx="9365">
                  <c:v>2.9660209563641602</c:v>
                </c:pt>
                <c:pt idx="9366">
                  <c:v>2.9660673358078902</c:v>
                </c:pt>
                <c:pt idx="9367">
                  <c:v>2.9661180321920102</c:v>
                </c:pt>
                <c:pt idx="9368">
                  <c:v>2.9661644032671299</c:v>
                </c:pt>
                <c:pt idx="9369">
                  <c:v>2.9662107690975099</c:v>
                </c:pt>
                <c:pt idx="9370">
                  <c:v>2.9662571296842302</c:v>
                </c:pt>
                <c:pt idx="9371">
                  <c:v>2.9663034850283698</c:v>
                </c:pt>
                <c:pt idx="9372">
                  <c:v>2.9663498351309499</c:v>
                </c:pt>
                <c:pt idx="9373">
                  <c:v>2.9663961799930698</c:v>
                </c:pt>
                <c:pt idx="9374">
                  <c:v>2.9664425196157702</c:v>
                </c:pt>
                <c:pt idx="9375">
                  <c:v>2.96648885400012</c:v>
                </c:pt>
                <c:pt idx="9376">
                  <c:v>2.9665351831472</c:v>
                </c:pt>
                <c:pt idx="9377">
                  <c:v>2.9665858277434198</c:v>
                </c:pt>
                <c:pt idx="9378">
                  <c:v>2.9666321485410299</c:v>
                </c:pt>
                <c:pt idx="9379">
                  <c:v>2.9666784641051098</c:v>
                </c:pt>
                <c:pt idx="9380">
                  <c:v>2.96672477443677</c:v>
                </c:pt>
                <c:pt idx="9381">
                  <c:v>2.9667710795370299</c:v>
                </c:pt>
                <c:pt idx="9382">
                  <c:v>2.9668173794069599</c:v>
                </c:pt>
                <c:pt idx="9383">
                  <c:v>2.9668636740476502</c:v>
                </c:pt>
                <c:pt idx="9384">
                  <c:v>2.9669099634600999</c:v>
                </c:pt>
                <c:pt idx="9385">
                  <c:v>2.9669562476453999</c:v>
                </c:pt>
                <c:pt idx="9386">
                  <c:v>2.96700252660463</c:v>
                </c:pt>
                <c:pt idx="9387">
                  <c:v>2.9670488003388198</c:v>
                </c:pt>
                <c:pt idx="9388">
                  <c:v>2.9670993901493001</c:v>
                </c:pt>
                <c:pt idx="9389">
                  <c:v>2.9671456555557998</c:v>
                </c:pt>
                <c:pt idx="9390">
                  <c:v>2.9671919157410298</c:v>
                </c:pt>
                <c:pt idx="9391">
                  <c:v>2.96723817070606</c:v>
                </c:pt>
                <c:pt idx="9392">
                  <c:v>2.9672844204519202</c:v>
                </c:pt>
                <c:pt idx="9393">
                  <c:v>2.9673306649796798</c:v>
                </c:pt>
                <c:pt idx="9394">
                  <c:v>2.9673769042904099</c:v>
                </c:pt>
                <c:pt idx="9395">
                  <c:v>2.9674231383851302</c:v>
                </c:pt>
                <c:pt idx="9396">
                  <c:v>2.9674693672649499</c:v>
                </c:pt>
                <c:pt idx="9397">
                  <c:v>2.9675155909308701</c:v>
                </c:pt>
                <c:pt idx="9398">
                  <c:v>2.9675618093840002</c:v>
                </c:pt>
                <c:pt idx="9399">
                  <c:v>2.96761234453336</c:v>
                </c:pt>
                <c:pt idx="9400">
                  <c:v>2.9676585546804701</c:v>
                </c:pt>
                <c:pt idx="9401">
                  <c:v>2.9677047596185302</c:v>
                </c:pt>
                <c:pt idx="9402">
                  <c:v>2.96775095934855</c:v>
                </c:pt>
                <c:pt idx="9403">
                  <c:v>2.9677971538716199</c:v>
                </c:pt>
                <c:pt idx="9404">
                  <c:v>2.9678433431887501</c:v>
                </c:pt>
                <c:pt idx="9405">
                  <c:v>2.9678895273010402</c:v>
                </c:pt>
                <c:pt idx="9406">
                  <c:v>2.9679357062095302</c:v>
                </c:pt>
                <c:pt idx="9407">
                  <c:v>2.9679818799152402</c:v>
                </c:pt>
                <c:pt idx="9408">
                  <c:v>2.9680280484192698</c:v>
                </c:pt>
                <c:pt idx="9409">
                  <c:v>2.9680785321180601</c:v>
                </c:pt>
                <c:pt idx="9410">
                  <c:v>2.96812469233502</c:v>
                </c:pt>
                <c:pt idx="9411">
                  <c:v>2.9681708473540098</c:v>
                </c:pt>
                <c:pt idx="9412">
                  <c:v>2.9682169971760701</c:v>
                </c:pt>
                <c:pt idx="9413">
                  <c:v>2.9682631418022898</c:v>
                </c:pt>
                <c:pt idx="9414">
                  <c:v>2.9683092812336702</c:v>
                </c:pt>
                <c:pt idx="9415">
                  <c:v>2.9683554154712799</c:v>
                </c:pt>
                <c:pt idx="9416">
                  <c:v>2.96840154451617</c:v>
                </c:pt>
                <c:pt idx="9417">
                  <c:v>2.9684476683693899</c:v>
                </c:pt>
                <c:pt idx="9418">
                  <c:v>2.9684937870320098</c:v>
                </c:pt>
                <c:pt idx="9419">
                  <c:v>2.9685399005050201</c:v>
                </c:pt>
                <c:pt idx="9420">
                  <c:v>2.9685903297811298</c:v>
                </c:pt>
                <c:pt idx="9421">
                  <c:v>2.96863643498865</c:v>
                </c:pt>
                <c:pt idx="9422">
                  <c:v>2.9686825350102799</c:v>
                </c:pt>
                <c:pt idx="9423">
                  <c:v>2.9687286298471198</c:v>
                </c:pt>
                <c:pt idx="9424">
                  <c:v>2.9687747195002201</c:v>
                </c:pt>
                <c:pt idx="9425">
                  <c:v>2.9688208039705701</c:v>
                </c:pt>
                <c:pt idx="9426">
                  <c:v>2.9688668832592802</c:v>
                </c:pt>
                <c:pt idx="9427">
                  <c:v>2.9689129573673601</c:v>
                </c:pt>
                <c:pt idx="9428">
                  <c:v>2.9689590262958601</c:v>
                </c:pt>
                <c:pt idx="9429">
                  <c:v>2.9690050900458198</c:v>
                </c:pt>
                <c:pt idx="9430">
                  <c:v>2.9690511486183002</c:v>
                </c:pt>
                <c:pt idx="9431">
                  <c:v>2.9691015235950302</c:v>
                </c:pt>
                <c:pt idx="9432">
                  <c:v>2.9691475739234501</c:v>
                </c:pt>
                <c:pt idx="9433">
                  <c:v>2.9691936190780899</c:v>
                </c:pt>
                <c:pt idx="9434">
                  <c:v>2.9692396590599799</c:v>
                </c:pt>
                <c:pt idx="9435">
                  <c:v>2.9692856938701899</c:v>
                </c:pt>
                <c:pt idx="9436">
                  <c:v>2.9693317235097498</c:v>
                </c:pt>
                <c:pt idx="9437">
                  <c:v>2.9693777479796899</c:v>
                </c:pt>
                <c:pt idx="9438">
                  <c:v>2.9694237672810599</c:v>
                </c:pt>
                <c:pt idx="9439">
                  <c:v>2.9694697814149</c:v>
                </c:pt>
                <c:pt idx="9440">
                  <c:v>2.96951579038226</c:v>
                </c:pt>
                <c:pt idx="9441">
                  <c:v>2.9695617941841799</c:v>
                </c:pt>
                <c:pt idx="9442">
                  <c:v>2.9696121149844399</c:v>
                </c:pt>
                <c:pt idx="9443">
                  <c:v>2.9696581105636701</c:v>
                </c:pt>
                <c:pt idx="9444">
                  <c:v>2.9697041009811498</c:v>
                </c:pt>
                <c:pt idx="9445">
                  <c:v>2.9697500862379398</c:v>
                </c:pt>
                <c:pt idx="9446">
                  <c:v>2.96979606633505</c:v>
                </c:pt>
                <c:pt idx="9447">
                  <c:v>2.96984204127352</c:v>
                </c:pt>
                <c:pt idx="9448">
                  <c:v>2.9698880110543899</c:v>
                </c:pt>
                <c:pt idx="9449">
                  <c:v>2.9699339756787402</c:v>
                </c:pt>
                <c:pt idx="9450">
                  <c:v>2.96997993514755</c:v>
                </c:pt>
                <c:pt idx="9451">
                  <c:v>2.9700258894618701</c:v>
                </c:pt>
                <c:pt idx="9452">
                  <c:v>2.97007615925865</c:v>
                </c:pt>
                <c:pt idx="9453">
                  <c:v>2.9701221053689699</c:v>
                </c:pt>
                <c:pt idx="9454">
                  <c:v>2.9701680463284701</c:v>
                </c:pt>
                <c:pt idx="9455">
                  <c:v>2.9702139821382301</c:v>
                </c:pt>
                <c:pt idx="9456">
                  <c:v>2.9702599127992402</c:v>
                </c:pt>
                <c:pt idx="9457">
                  <c:v>2.9703058383125498</c:v>
                </c:pt>
                <c:pt idx="9458">
                  <c:v>2.9703517586792501</c:v>
                </c:pt>
                <c:pt idx="9459">
                  <c:v>2.9703976739003002</c:v>
                </c:pt>
                <c:pt idx="9460">
                  <c:v>2.9704435839767802</c:v>
                </c:pt>
                <c:pt idx="9461">
                  <c:v>2.9704894889097102</c:v>
                </c:pt>
                <c:pt idx="9462">
                  <c:v>2.9705353887001098</c:v>
                </c:pt>
                <c:pt idx="9463">
                  <c:v>2.9705856045556098</c:v>
                </c:pt>
                <c:pt idx="9464">
                  <c:v>2.9706314961632199</c:v>
                </c:pt>
                <c:pt idx="9465">
                  <c:v>2.9706773826319899</c:v>
                </c:pt>
                <c:pt idx="9466">
                  <c:v>2.97072326396292</c:v>
                </c:pt>
                <c:pt idx="9467">
                  <c:v>2.9707691401571101</c:v>
                </c:pt>
                <c:pt idx="9468">
                  <c:v>2.97081501121554</c:v>
                </c:pt>
                <c:pt idx="9469">
                  <c:v>2.9708608771392302</c:v>
                </c:pt>
                <c:pt idx="9470">
                  <c:v>2.9709067379292402</c:v>
                </c:pt>
                <c:pt idx="9471">
                  <c:v>2.9709525935866101</c:v>
                </c:pt>
                <c:pt idx="9472">
                  <c:v>2.97099844411236</c:v>
                </c:pt>
                <c:pt idx="9473">
                  <c:v>2.97104428950749</c:v>
                </c:pt>
                <c:pt idx="9474">
                  <c:v>2.9710944515433302</c:v>
                </c:pt>
                <c:pt idx="9475">
                  <c:v>2.9711402887768399</c:v>
                </c:pt>
                <c:pt idx="9476">
                  <c:v>2.9711861208833898</c:v>
                </c:pt>
                <c:pt idx="9477">
                  <c:v>2.9712319478640499</c:v>
                </c:pt>
                <c:pt idx="9478">
                  <c:v>2.97127776971982</c:v>
                </c:pt>
                <c:pt idx="9479">
                  <c:v>2.97132358645174</c:v>
                </c:pt>
                <c:pt idx="9480">
                  <c:v>2.97136939806084</c:v>
                </c:pt>
                <c:pt idx="9481">
                  <c:v>2.9714152045481499</c:v>
                </c:pt>
                <c:pt idx="9482">
                  <c:v>2.9714610059146902</c:v>
                </c:pt>
                <c:pt idx="9483">
                  <c:v>2.9715068021614899</c:v>
                </c:pt>
                <c:pt idx="9484">
                  <c:v>2.9715525932895601</c:v>
                </c:pt>
                <c:pt idx="9485">
                  <c:v>2.97160270162694</c:v>
                </c:pt>
                <c:pt idx="9486">
                  <c:v>2.97164848461445</c:v>
                </c:pt>
                <c:pt idx="9487">
                  <c:v>2.9716942624869001</c:v>
                </c:pt>
                <c:pt idx="9488">
                  <c:v>2.9717400352452801</c:v>
                </c:pt>
                <c:pt idx="9489">
                  <c:v>2.9717858028906701</c:v>
                </c:pt>
                <c:pt idx="9490">
                  <c:v>2.9718315654240302</c:v>
                </c:pt>
                <c:pt idx="9491">
                  <c:v>2.9718773228464501</c:v>
                </c:pt>
                <c:pt idx="9492">
                  <c:v>2.9719230751589198</c:v>
                </c:pt>
                <c:pt idx="9493">
                  <c:v>2.97196882236249</c:v>
                </c:pt>
                <c:pt idx="9494">
                  <c:v>2.9720145644581302</c:v>
                </c:pt>
                <c:pt idx="9495">
                  <c:v>2.9720646222331499</c:v>
                </c:pt>
                <c:pt idx="9496">
                  <c:v>2.9721103562066098</c:v>
                </c:pt>
                <c:pt idx="9497">
                  <c:v>2.9721560850758002</c:v>
                </c:pt>
                <c:pt idx="9498">
                  <c:v>2.9722018088417599</c:v>
                </c:pt>
                <c:pt idx="9499">
                  <c:v>2.97224752750548</c:v>
                </c:pt>
                <c:pt idx="9500">
                  <c:v>2.9722932410679999</c:v>
                </c:pt>
                <c:pt idx="9501">
                  <c:v>2.9723389495303598</c:v>
                </c:pt>
                <c:pt idx="9502">
                  <c:v>2.97238465289354</c:v>
                </c:pt>
                <c:pt idx="9503">
                  <c:v>2.9724303511586001</c:v>
                </c:pt>
                <c:pt idx="9504">
                  <c:v>2.9724760443265499</c:v>
                </c:pt>
                <c:pt idx="9505">
                  <c:v>2.9725217323983899</c:v>
                </c:pt>
                <c:pt idx="9506">
                  <c:v>2.9725717367070099</c:v>
                </c:pt>
                <c:pt idx="9507">
                  <c:v>2.9726174166775601</c:v>
                </c:pt>
                <c:pt idx="9508">
                  <c:v>2.9726630915556602</c:v>
                </c:pt>
                <c:pt idx="9509">
                  <c:v>2.9727087613423002</c:v>
                </c:pt>
                <c:pt idx="9510">
                  <c:v>2.9727544260385099</c:v>
                </c:pt>
                <c:pt idx="9511">
                  <c:v>2.9728000856452801</c:v>
                </c:pt>
                <c:pt idx="9512">
                  <c:v>2.9728457401636699</c:v>
                </c:pt>
                <c:pt idx="9513">
                  <c:v>2.97289138959465</c:v>
                </c:pt>
                <c:pt idx="9514">
                  <c:v>2.9729370339392802</c:v>
                </c:pt>
                <c:pt idx="9515">
                  <c:v>2.9729826731985498</c:v>
                </c:pt>
                <c:pt idx="9516">
                  <c:v>2.97302830737349</c:v>
                </c:pt>
                <c:pt idx="9517">
                  <c:v>2.9730782583356601</c:v>
                </c:pt>
                <c:pt idx="9518">
                  <c:v>2.97312388443016</c:v>
                </c:pt>
                <c:pt idx="9519">
                  <c:v>2.9731695054439502</c:v>
                </c:pt>
                <c:pt idx="9520">
                  <c:v>2.97321512137801</c:v>
                </c:pt>
                <c:pt idx="9521">
                  <c:v>2.9732607322333799</c:v>
                </c:pt>
                <c:pt idx="9522">
                  <c:v>2.97330633801106</c:v>
                </c:pt>
                <c:pt idx="9523">
                  <c:v>2.9733519387120899</c:v>
                </c:pt>
                <c:pt idx="9524">
                  <c:v>2.9733975343374501</c:v>
                </c:pt>
                <c:pt idx="9525">
                  <c:v>2.9734431248881799</c:v>
                </c:pt>
                <c:pt idx="9526">
                  <c:v>2.9734887103652801</c:v>
                </c:pt>
                <c:pt idx="9527">
                  <c:v>2.97353429076975</c:v>
                </c:pt>
                <c:pt idx="9528">
                  <c:v>2.9735841885050398</c:v>
                </c:pt>
                <c:pt idx="9529">
                  <c:v>2.9736297608498599</c:v>
                </c:pt>
                <c:pt idx="9530">
                  <c:v>2.97367532812566</c:v>
                </c:pt>
                <c:pt idx="9531">
                  <c:v>2.97372089033344</c:v>
                </c:pt>
                <c:pt idx="9532">
                  <c:v>2.97376644747423</c:v>
                </c:pt>
                <c:pt idx="9533">
                  <c:v>2.9738119995490502</c:v>
                </c:pt>
                <c:pt idx="9534">
                  <c:v>2.9738575465588801</c:v>
                </c:pt>
                <c:pt idx="9535">
                  <c:v>2.9739030885047399</c:v>
                </c:pt>
                <c:pt idx="9536">
                  <c:v>2.9739486253876701</c:v>
                </c:pt>
                <c:pt idx="9537">
                  <c:v>2.9739941572086201</c:v>
                </c:pt>
                <c:pt idx="9538">
                  <c:v>2.97404400481678</c:v>
                </c:pt>
                <c:pt idx="9539">
                  <c:v>2.9740895285962101</c:v>
                </c:pt>
                <c:pt idx="9540">
                  <c:v>2.9741350473172701</c:v>
                </c:pt>
                <c:pt idx="9541">
                  <c:v>2.97418056098096</c:v>
                </c:pt>
                <c:pt idx="9542">
                  <c:v>2.97422606958833</c:v>
                </c:pt>
                <c:pt idx="9543">
                  <c:v>2.9742715731403502</c:v>
                </c:pt>
                <c:pt idx="9544">
                  <c:v>2.97431707163806</c:v>
                </c:pt>
                <c:pt idx="9545">
                  <c:v>2.9743625650824201</c:v>
                </c:pt>
                <c:pt idx="9546">
                  <c:v>2.9744080534744901</c:v>
                </c:pt>
                <c:pt idx="9547">
                  <c:v>2.9744535368152301</c:v>
                </c:pt>
                <c:pt idx="9548">
                  <c:v>2.9744990151056898</c:v>
                </c:pt>
                <c:pt idx="9549">
                  <c:v>2.9745488097158699</c:v>
                </c:pt>
                <c:pt idx="9550">
                  <c:v>2.97459427998538</c:v>
                </c:pt>
                <c:pt idx="9551">
                  <c:v>2.9746397452081799</c:v>
                </c:pt>
                <c:pt idx="9552">
                  <c:v>2.97468520538524</c:v>
                </c:pt>
                <c:pt idx="9553">
                  <c:v>2.9747306605175798</c:v>
                </c:pt>
                <c:pt idx="9554">
                  <c:v>2.9747761106062001</c:v>
                </c:pt>
                <c:pt idx="9555">
                  <c:v>2.9748215556521198</c:v>
                </c:pt>
                <c:pt idx="9556">
                  <c:v>2.9748669956563298</c:v>
                </c:pt>
                <c:pt idx="9557">
                  <c:v>2.9749124306198298</c:v>
                </c:pt>
                <c:pt idx="9558">
                  <c:v>2.9749578605436202</c:v>
                </c:pt>
                <c:pt idx="9559">
                  <c:v>2.9750032854287198</c:v>
                </c:pt>
                <c:pt idx="9560">
                  <c:v>2.9750530271592801</c:v>
                </c:pt>
                <c:pt idx="9561">
                  <c:v>2.9750984440439998</c:v>
                </c:pt>
                <c:pt idx="9562">
                  <c:v>2.9751438558935499</c:v>
                </c:pt>
                <c:pt idx="9563">
                  <c:v>2.9751892627090002</c:v>
                </c:pt>
                <c:pt idx="9564">
                  <c:v>2.9752346644912899</c:v>
                </c:pt>
                <c:pt idx="9565">
                  <c:v>2.9752800612414498</c:v>
                </c:pt>
                <c:pt idx="9566">
                  <c:v>2.9753254529604898</c:v>
                </c:pt>
                <c:pt idx="9567">
                  <c:v>2.9753708396493699</c:v>
                </c:pt>
                <c:pt idx="9568">
                  <c:v>2.97541622130912</c:v>
                </c:pt>
                <c:pt idx="9569">
                  <c:v>2.97546159794073</c:v>
                </c:pt>
                <c:pt idx="9570">
                  <c:v>2.9755069695452101</c:v>
                </c:pt>
                <c:pt idx="9571">
                  <c:v>2.97555665851409</c:v>
                </c:pt>
                <c:pt idx="9572">
                  <c:v>2.9756020221386499</c:v>
                </c:pt>
                <c:pt idx="9573">
                  <c:v>2.97564738073961</c:v>
                </c:pt>
                <c:pt idx="9574">
                  <c:v>2.9756927343180002</c:v>
                </c:pt>
                <c:pt idx="9575">
                  <c:v>2.9757380828747801</c:v>
                </c:pt>
                <c:pt idx="9576">
                  <c:v>2.9757834264109699</c:v>
                </c:pt>
                <c:pt idx="9577">
                  <c:v>2.9758287649275799</c:v>
                </c:pt>
                <c:pt idx="9578">
                  <c:v>2.9758740984255398</c:v>
                </c:pt>
                <c:pt idx="9579">
                  <c:v>2.9759194269059202</c:v>
                </c:pt>
                <c:pt idx="9580">
                  <c:v>2.9759647503696902</c:v>
                </c:pt>
                <c:pt idx="9581">
                  <c:v>2.9760143896408802</c:v>
                </c:pt>
                <c:pt idx="9582">
                  <c:v>2.9760597051425899</c:v>
                </c:pt>
                <c:pt idx="9583">
                  <c:v>2.9761050156312301</c:v>
                </c:pt>
                <c:pt idx="9584">
                  <c:v>2.9761503211077698</c:v>
                </c:pt>
                <c:pt idx="9585">
                  <c:v>2.9761956215732202</c:v>
                </c:pt>
                <c:pt idx="9586">
                  <c:v>2.9762409170285902</c:v>
                </c:pt>
                <c:pt idx="9587">
                  <c:v>2.9762862074748901</c:v>
                </c:pt>
                <c:pt idx="9588">
                  <c:v>2.97633149291305</c:v>
                </c:pt>
                <c:pt idx="9589">
                  <c:v>2.97637677334412</c:v>
                </c:pt>
                <c:pt idx="9590">
                  <c:v>2.97642204876907</c:v>
                </c:pt>
                <c:pt idx="9591">
                  <c:v>2.9764673191888802</c:v>
                </c:pt>
                <c:pt idx="9592">
                  <c:v>2.97651690592425</c:v>
                </c:pt>
                <c:pt idx="9593">
                  <c:v>2.9765621684023502</c:v>
                </c:pt>
                <c:pt idx="9594">
                  <c:v>2.9766074258788202</c:v>
                </c:pt>
                <c:pt idx="9595">
                  <c:v>2.97665267835472</c:v>
                </c:pt>
                <c:pt idx="9596">
                  <c:v>2.9766979258309498</c:v>
                </c:pt>
                <c:pt idx="9597">
                  <c:v>2.9767431683085901</c:v>
                </c:pt>
                <c:pt idx="9598">
                  <c:v>2.9767884057885898</c:v>
                </c:pt>
                <c:pt idx="9599">
                  <c:v>2.9768336382719398</c:v>
                </c:pt>
                <c:pt idx="9600">
                  <c:v>2.9768788657596401</c:v>
                </c:pt>
                <c:pt idx="9601">
                  <c:v>2.9769240882526602</c:v>
                </c:pt>
                <c:pt idx="9602">
                  <c:v>2.9769693057520099</c:v>
                </c:pt>
                <c:pt idx="9603">
                  <c:v>2.9770188400683102</c:v>
                </c:pt>
                <c:pt idx="9604">
                  <c:v>2.97706404964616</c:v>
                </c:pt>
                <c:pt idx="9605">
                  <c:v>2.9771092542338602</c:v>
                </c:pt>
                <c:pt idx="9606">
                  <c:v>2.97715445383239</c:v>
                </c:pt>
                <c:pt idx="9607">
                  <c:v>2.9771996484427299</c:v>
                </c:pt>
                <c:pt idx="9608">
                  <c:v>2.9772448380658498</c:v>
                </c:pt>
                <c:pt idx="9609">
                  <c:v>2.9772900227027601</c:v>
                </c:pt>
                <c:pt idx="9610">
                  <c:v>2.9773352023544501</c:v>
                </c:pt>
                <c:pt idx="9611">
                  <c:v>2.9773803770219001</c:v>
                </c:pt>
                <c:pt idx="9612">
                  <c:v>2.97742554670607</c:v>
                </c:pt>
                <c:pt idx="9613">
                  <c:v>2.9774707114079799</c:v>
                </c:pt>
                <c:pt idx="9614">
                  <c:v>2.97752019342161</c:v>
                </c:pt>
                <c:pt idx="9615">
                  <c:v>2.9775653502221799</c:v>
                </c:pt>
                <c:pt idx="9616">
                  <c:v>2.97761050204402</c:v>
                </c:pt>
                <c:pt idx="9617">
                  <c:v>2.9776556488880801</c:v>
                </c:pt>
                <c:pt idx="9618">
                  <c:v>2.9777007907553501</c:v>
                </c:pt>
                <c:pt idx="9619">
                  <c:v>2.9777459276467599</c:v>
                </c:pt>
                <c:pt idx="9620">
                  <c:v>2.9777910595633701</c:v>
                </c:pt>
                <c:pt idx="9621">
                  <c:v>2.9778361865061198</c:v>
                </c:pt>
                <c:pt idx="9622">
                  <c:v>2.9778813084760101</c:v>
                </c:pt>
                <c:pt idx="9623">
                  <c:v>2.9779264254740099</c:v>
                </c:pt>
                <c:pt idx="9624">
                  <c:v>2.97797153750109</c:v>
                </c:pt>
                <c:pt idx="9625">
                  <c:v>2.9780209673279798</c:v>
                </c:pt>
                <c:pt idx="9626">
                  <c:v>2.9780660714738798</c:v>
                </c:pt>
                <c:pt idx="9627">
                  <c:v>2.9781111706523502</c:v>
                </c:pt>
                <c:pt idx="9628">
                  <c:v>2.9781562648644</c:v>
                </c:pt>
                <c:pt idx="9629">
                  <c:v>2.97820135411098</c:v>
                </c:pt>
                <c:pt idx="9630">
                  <c:v>2.9782464383931102</c:v>
                </c:pt>
                <c:pt idx="9631">
                  <c:v>2.9782915177117699</c:v>
                </c:pt>
                <c:pt idx="9632">
                  <c:v>2.9783365920678899</c:v>
                </c:pt>
                <c:pt idx="9633">
                  <c:v>2.9783816614624801</c:v>
                </c:pt>
                <c:pt idx="9634">
                  <c:v>2.9784267258965098</c:v>
                </c:pt>
                <c:pt idx="9635">
                  <c:v>2.9784761065563501</c:v>
                </c:pt>
                <c:pt idx="9636">
                  <c:v>2.9785211631266901</c:v>
                </c:pt>
                <c:pt idx="9637">
                  <c:v>2.9785662147399998</c:v>
                </c:pt>
                <c:pt idx="9638">
                  <c:v>2.9786112613971798</c:v>
                </c:pt>
                <c:pt idx="9639">
                  <c:v>2.9786563030992599</c:v>
                </c:pt>
                <c:pt idx="9640">
                  <c:v>2.9787013398472002</c:v>
                </c:pt>
                <c:pt idx="9641">
                  <c:v>2.9787463716419702</c:v>
                </c:pt>
                <c:pt idx="9642">
                  <c:v>2.9787913984845602</c:v>
                </c:pt>
                <c:pt idx="9643">
                  <c:v>2.9788364203759499</c:v>
                </c:pt>
                <c:pt idx="9644">
                  <c:v>2.9788814373170802</c:v>
                </c:pt>
                <c:pt idx="9645">
                  <c:v>2.9789264493089802</c:v>
                </c:pt>
                <c:pt idx="9646">
                  <c:v>2.9789757780041501</c:v>
                </c:pt>
                <c:pt idx="9647">
                  <c:v>2.9790207821523098</c:v>
                </c:pt>
                <c:pt idx="9648">
                  <c:v>2.9790657813546999</c:v>
                </c:pt>
                <c:pt idx="9649">
                  <c:v>2.9791107756122699</c:v>
                </c:pt>
                <c:pt idx="9650">
                  <c:v>2.9791557649259999</c:v>
                </c:pt>
                <c:pt idx="9651">
                  <c:v>2.97920074929685</c:v>
                </c:pt>
                <c:pt idx="9652">
                  <c:v>2.9792457287258101</c:v>
                </c:pt>
                <c:pt idx="9653">
                  <c:v>2.9792907032138598</c:v>
                </c:pt>
                <c:pt idx="9654">
                  <c:v>2.9793356727619398</c:v>
                </c:pt>
                <c:pt idx="9655">
                  <c:v>2.9793806373710798</c:v>
                </c:pt>
                <c:pt idx="9656">
                  <c:v>2.9794255970422001</c:v>
                </c:pt>
                <c:pt idx="9657">
                  <c:v>2.9794748738874901</c:v>
                </c:pt>
                <c:pt idx="9658">
                  <c:v>2.9795198257347999</c:v>
                </c:pt>
                <c:pt idx="9659">
                  <c:v>2.97956477264754</c:v>
                </c:pt>
                <c:pt idx="9660">
                  <c:v>2.9796097146267102</c:v>
                </c:pt>
                <c:pt idx="9661">
                  <c:v>2.9796546516732798</c:v>
                </c:pt>
                <c:pt idx="9662">
                  <c:v>2.9796995837882001</c:v>
                </c:pt>
                <c:pt idx="9663">
                  <c:v>2.9797445109724898</c:v>
                </c:pt>
                <c:pt idx="9664">
                  <c:v>2.97978943322705</c:v>
                </c:pt>
                <c:pt idx="9665">
                  <c:v>2.9798343505528999</c:v>
                </c:pt>
                <c:pt idx="9666">
                  <c:v>2.9798792629509898</c:v>
                </c:pt>
                <c:pt idx="9667">
                  <c:v>2.9799241704222901</c:v>
                </c:pt>
                <c:pt idx="9668">
                  <c:v>2.9799733955321899</c:v>
                </c:pt>
                <c:pt idx="9669">
                  <c:v>2.98001829519949</c:v>
                </c:pt>
                <c:pt idx="9670">
                  <c:v>2.98006318994346</c:v>
                </c:pt>
                <c:pt idx="9671">
                  <c:v>2.9801080797650301</c:v>
                </c:pt>
                <c:pt idx="9672">
                  <c:v>2.9801529646652201</c:v>
                </c:pt>
                <c:pt idx="9673">
                  <c:v>2.98019784464497</c:v>
                </c:pt>
                <c:pt idx="9674">
                  <c:v>2.9802427197052399</c:v>
                </c:pt>
                <c:pt idx="9675">
                  <c:v>2.9802875898470198</c:v>
                </c:pt>
                <c:pt idx="9676">
                  <c:v>2.98033245507124</c:v>
                </c:pt>
                <c:pt idx="9677">
                  <c:v>2.9803773153788899</c:v>
                </c:pt>
                <c:pt idx="9678">
                  <c:v>2.9804264917385002</c:v>
                </c:pt>
                <c:pt idx="9679">
                  <c:v>2.98047134425941</c:v>
                </c:pt>
                <c:pt idx="9680">
                  <c:v>2.9805161918672098</c:v>
                </c:pt>
                <c:pt idx="9681">
                  <c:v>2.98056103456282</c:v>
                </c:pt>
                <c:pt idx="9682">
                  <c:v>2.9806058723472102</c:v>
                </c:pt>
                <c:pt idx="9683">
                  <c:v>2.98065070522137</c:v>
                </c:pt>
                <c:pt idx="9684">
                  <c:v>2.9806955331862501</c:v>
                </c:pt>
                <c:pt idx="9685">
                  <c:v>2.9807403562428001</c:v>
                </c:pt>
                <c:pt idx="9686">
                  <c:v>2.9807851743920102</c:v>
                </c:pt>
                <c:pt idx="9687">
                  <c:v>2.9808299876348099</c:v>
                </c:pt>
                <c:pt idx="9688">
                  <c:v>2.9808747959722002</c:v>
                </c:pt>
                <c:pt idx="9689">
                  <c:v>2.9809239208155098</c:v>
                </c:pt>
                <c:pt idx="9690">
                  <c:v>2.9809687213858398</c:v>
                </c:pt>
                <c:pt idx="9691">
                  <c:v>2.9810135170541598</c:v>
                </c:pt>
                <c:pt idx="9692">
                  <c:v>2.9810583078214501</c:v>
                </c:pt>
                <c:pt idx="9693">
                  <c:v>2.9811030936886498</c:v>
                </c:pt>
                <c:pt idx="9694">
                  <c:v>2.9811478746567301</c:v>
                </c:pt>
                <c:pt idx="9695">
                  <c:v>2.98119265072661</c:v>
                </c:pt>
                <c:pt idx="9696">
                  <c:v>2.9812374218993201</c:v>
                </c:pt>
                <c:pt idx="9697">
                  <c:v>2.9812821881757801</c:v>
                </c:pt>
                <c:pt idx="9698">
                  <c:v>2.9813269495569701</c:v>
                </c:pt>
                <c:pt idx="9699">
                  <c:v>2.9813717060438401</c:v>
                </c:pt>
                <c:pt idx="9700">
                  <c:v>2.9814207794841501</c:v>
                </c:pt>
                <c:pt idx="9701">
                  <c:v>2.9814655282235698</c:v>
                </c:pt>
                <c:pt idx="9702">
                  <c:v>2.9815102720720801</c:v>
                </c:pt>
                <c:pt idx="9703">
                  <c:v>2.9815550110306202</c:v>
                </c:pt>
                <c:pt idx="9704">
                  <c:v>2.9815997451001799</c:v>
                </c:pt>
                <c:pt idx="9705">
                  <c:v>2.9816444742817199</c:v>
                </c:pt>
                <c:pt idx="9706">
                  <c:v>2.98168919857615</c:v>
                </c:pt>
                <c:pt idx="9707">
                  <c:v>2.9817339179844602</c:v>
                </c:pt>
                <c:pt idx="9708">
                  <c:v>2.9817786325076199</c:v>
                </c:pt>
                <c:pt idx="9709">
                  <c:v>2.9818233421465599</c:v>
                </c:pt>
                <c:pt idx="9710">
                  <c:v>2.9818680469022301</c:v>
                </c:pt>
                <c:pt idx="9711">
                  <c:v>2.9819170690524199</c:v>
                </c:pt>
                <c:pt idx="9712">
                  <c:v>2.98196176608019</c:v>
                </c:pt>
                <c:pt idx="9713">
                  <c:v>2.98200645822812</c:v>
                </c:pt>
                <c:pt idx="9714">
                  <c:v>2.9820511454971501</c:v>
                </c:pt>
                <c:pt idx="9715">
                  <c:v>2.9820958278882101</c:v>
                </c:pt>
                <c:pt idx="9716">
                  <c:v>2.98214050540231</c:v>
                </c:pt>
                <c:pt idx="9717">
                  <c:v>2.9821851780403601</c:v>
                </c:pt>
                <c:pt idx="9718">
                  <c:v>2.9822298458033401</c:v>
                </c:pt>
                <c:pt idx="9719">
                  <c:v>2.98227450869217</c:v>
                </c:pt>
                <c:pt idx="9720">
                  <c:v>2.9823191667078199</c:v>
                </c:pt>
                <c:pt idx="9721">
                  <c:v>2.9823638198512699</c:v>
                </c:pt>
                <c:pt idx="9722">
                  <c:v>2.98241279082385</c:v>
                </c:pt>
                <c:pt idx="9723">
                  <c:v>2.9824574362588399</c:v>
                </c:pt>
                <c:pt idx="9724">
                  <c:v>2.9825020768250101</c:v>
                </c:pt>
                <c:pt idx="9725">
                  <c:v>2.9825467125233001</c:v>
                </c:pt>
                <c:pt idx="9726">
                  <c:v>2.9825913433546298</c:v>
                </c:pt>
                <c:pt idx="9727">
                  <c:v>2.9826359693200102</c:v>
                </c:pt>
                <c:pt idx="9728">
                  <c:v>2.9826805904203302</c:v>
                </c:pt>
                <c:pt idx="9729">
                  <c:v>2.9827252066566001</c:v>
                </c:pt>
                <c:pt idx="9730">
                  <c:v>2.9827698180297202</c:v>
                </c:pt>
                <c:pt idx="9731">
                  <c:v>2.9828144245406598</c:v>
                </c:pt>
                <c:pt idx="9732">
                  <c:v>2.9828633472780099</c:v>
                </c:pt>
                <c:pt idx="9733">
                  <c:v>2.9829079460974901</c:v>
                </c:pt>
                <c:pt idx="9734">
                  <c:v>2.9829525400581498</c:v>
                </c:pt>
                <c:pt idx="9735">
                  <c:v>2.9829971291609598</c:v>
                </c:pt>
                <c:pt idx="9736">
                  <c:v>2.9830417134068701</c:v>
                </c:pt>
                <c:pt idx="9737">
                  <c:v>2.9830862927968398</c:v>
                </c:pt>
                <c:pt idx="9738">
                  <c:v>2.9831308673317798</c:v>
                </c:pt>
                <c:pt idx="9739">
                  <c:v>2.98317543701266</c:v>
                </c:pt>
                <c:pt idx="9740">
                  <c:v>2.9832200018404298</c:v>
                </c:pt>
                <c:pt idx="9741">
                  <c:v>2.9832645618160201</c:v>
                </c:pt>
                <c:pt idx="9742">
                  <c:v>2.98330911694041</c:v>
                </c:pt>
                <c:pt idx="9743">
                  <c:v>2.9833579887156798</c:v>
                </c:pt>
                <c:pt idx="9744">
                  <c:v>2.9834025361679202</c:v>
                </c:pt>
                <c:pt idx="9745">
                  <c:v>2.98344707877229</c:v>
                </c:pt>
                <c:pt idx="9746">
                  <c:v>2.9834916165297698</c:v>
                </c:pt>
                <c:pt idx="9747">
                  <c:v>2.9835361494413002</c:v>
                </c:pt>
                <c:pt idx="9748">
                  <c:v>2.98358067750778</c:v>
                </c:pt>
                <c:pt idx="9749">
                  <c:v>2.9836252007302</c:v>
                </c:pt>
                <c:pt idx="9750">
                  <c:v>2.9836697191094901</c:v>
                </c:pt>
                <c:pt idx="9751">
                  <c:v>2.98371423264661</c:v>
                </c:pt>
                <c:pt idx="9752">
                  <c:v>2.98375874134247</c:v>
                </c:pt>
                <c:pt idx="9753">
                  <c:v>2.9838032451980201</c:v>
                </c:pt>
                <c:pt idx="9754">
                  <c:v>2.9838520661226098</c:v>
                </c:pt>
                <c:pt idx="9755">
                  <c:v>2.98389656232529</c:v>
                </c:pt>
                <c:pt idx="9756">
                  <c:v>2.9839410536910398</c:v>
                </c:pt>
                <c:pt idx="9757">
                  <c:v>2.98398554022077</c:v>
                </c:pt>
                <c:pt idx="9758">
                  <c:v>2.9840300219154701</c:v>
                </c:pt>
                <c:pt idx="9759">
                  <c:v>2.9840744987760299</c:v>
                </c:pt>
                <c:pt idx="9760">
                  <c:v>2.9841189708034199</c:v>
                </c:pt>
                <c:pt idx="9761">
                  <c:v>2.9841634379985602</c:v>
                </c:pt>
                <c:pt idx="9762">
                  <c:v>2.9842079003624602</c:v>
                </c:pt>
                <c:pt idx="9763">
                  <c:v>2.9842523578959401</c:v>
                </c:pt>
                <c:pt idx="9764">
                  <c:v>2.9842968106000098</c:v>
                </c:pt>
                <c:pt idx="9765">
                  <c:v>2.9843455807849701</c:v>
                </c:pt>
                <c:pt idx="9766">
                  <c:v>2.9843900258553702</c:v>
                </c:pt>
                <c:pt idx="9767">
                  <c:v>2.9844344660997</c:v>
                </c:pt>
                <c:pt idx="9768">
                  <c:v>2.9844789015189299</c:v>
                </c:pt>
                <c:pt idx="9769">
                  <c:v>2.9845233321139499</c:v>
                </c:pt>
                <c:pt idx="9770">
                  <c:v>2.9845677578857002</c:v>
                </c:pt>
                <c:pt idx="9771">
                  <c:v>2.9846121788351598</c:v>
                </c:pt>
                <c:pt idx="9772">
                  <c:v>2.98465659496323</c:v>
                </c:pt>
                <c:pt idx="9773">
                  <c:v>2.9847010062708699</c:v>
                </c:pt>
                <c:pt idx="9774">
                  <c:v>2.9847454127589899</c:v>
                </c:pt>
                <c:pt idx="9775">
                  <c:v>2.9847898144285701</c:v>
                </c:pt>
                <c:pt idx="9776">
                  <c:v>2.9848385339845001</c:v>
                </c:pt>
                <c:pt idx="9777">
                  <c:v>2.9848829280395099</c:v>
                </c:pt>
                <c:pt idx="9778">
                  <c:v>2.9849273172792699</c:v>
                </c:pt>
                <c:pt idx="9779">
                  <c:v>2.9849717017047501</c:v>
                </c:pt>
                <c:pt idx="9780">
                  <c:v>2.98501608131687</c:v>
                </c:pt>
                <c:pt idx="9781">
                  <c:v>2.9850604561165701</c:v>
                </c:pt>
                <c:pt idx="9782">
                  <c:v>2.9851048261047701</c:v>
                </c:pt>
                <c:pt idx="9783">
                  <c:v>2.9851491912824102</c:v>
                </c:pt>
                <c:pt idx="9784">
                  <c:v>2.9851935516504402</c:v>
                </c:pt>
                <c:pt idx="9785">
                  <c:v>2.9852379072097701</c:v>
                </c:pt>
                <c:pt idx="9786">
                  <c:v>2.9852822579613498</c:v>
                </c:pt>
                <c:pt idx="9787">
                  <c:v>2.9853309269985799</c:v>
                </c:pt>
                <c:pt idx="9788">
                  <c:v>2.9853752701546399</c:v>
                </c:pt>
                <c:pt idx="9789">
                  <c:v>2.9854196085062998</c:v>
                </c:pt>
                <c:pt idx="9790">
                  <c:v>2.9854639420544502</c:v>
                </c:pt>
                <c:pt idx="9791">
                  <c:v>2.9855082708000298</c:v>
                </c:pt>
                <c:pt idx="9792">
                  <c:v>2.9855525947439698</c:v>
                </c:pt>
                <c:pt idx="9793">
                  <c:v>2.98559691388723</c:v>
                </c:pt>
                <c:pt idx="9794">
                  <c:v>2.9856412282307101</c:v>
                </c:pt>
                <c:pt idx="9795">
                  <c:v>2.9856855377753502</c:v>
                </c:pt>
                <c:pt idx="9796">
                  <c:v>2.98572984252207</c:v>
                </c:pt>
                <c:pt idx="9797">
                  <c:v>2.9857784639324101</c:v>
                </c:pt>
                <c:pt idx="9798">
                  <c:v>2.9858227611002102</c:v>
                </c:pt>
                <c:pt idx="9799">
                  <c:v>2.9858670534734499</c:v>
                </c:pt>
                <c:pt idx="9800">
                  <c:v>2.98591134105301</c:v>
                </c:pt>
                <c:pt idx="9801">
                  <c:v>2.9859556238398302</c:v>
                </c:pt>
                <c:pt idx="9802">
                  <c:v>2.98599990183485</c:v>
                </c:pt>
                <c:pt idx="9803">
                  <c:v>2.9860441750389799</c:v>
                </c:pt>
                <c:pt idx="9804">
                  <c:v>2.98608844345318</c:v>
                </c:pt>
                <c:pt idx="9805">
                  <c:v>2.9861327070783501</c:v>
                </c:pt>
                <c:pt idx="9806">
                  <c:v>2.98617696591542</c:v>
                </c:pt>
                <c:pt idx="9807">
                  <c:v>2.98622121996533</c:v>
                </c:pt>
                <c:pt idx="9808">
                  <c:v>2.9862697910682101</c:v>
                </c:pt>
                <c:pt idx="9809">
                  <c:v>2.9863140375581301</c:v>
                </c:pt>
                <c:pt idx="9810">
                  <c:v>2.9863582792641798</c:v>
                </c:pt>
                <c:pt idx="9811">
                  <c:v>2.9864025161873</c:v>
                </c:pt>
                <c:pt idx="9812">
                  <c:v>2.9864467483284298</c:v>
                </c:pt>
                <c:pt idx="9813">
                  <c:v>2.9864909756884401</c:v>
                </c:pt>
                <c:pt idx="9814">
                  <c:v>2.9865351982683102</c:v>
                </c:pt>
                <c:pt idx="9815">
                  <c:v>2.9865794160689401</c:v>
                </c:pt>
                <c:pt idx="9816">
                  <c:v>2.9866236290912598</c:v>
                </c:pt>
                <c:pt idx="9817">
                  <c:v>2.9866678373362099</c:v>
                </c:pt>
                <c:pt idx="9818">
                  <c:v>2.9867120408046701</c:v>
                </c:pt>
                <c:pt idx="9819">
                  <c:v>2.9867605617093198</c:v>
                </c:pt>
                <c:pt idx="9820">
                  <c:v>2.9868047576366599</c:v>
                </c:pt>
                <c:pt idx="9821">
                  <c:v>2.9868489487908398</c:v>
                </c:pt>
                <c:pt idx="9822">
                  <c:v>2.9868931351727701</c:v>
                </c:pt>
                <c:pt idx="9823">
                  <c:v>2.9869373167834001</c:v>
                </c:pt>
                <c:pt idx="9824">
                  <c:v>2.9869814936236101</c:v>
                </c:pt>
                <c:pt idx="9825">
                  <c:v>2.9870256656943499</c:v>
                </c:pt>
                <c:pt idx="9826">
                  <c:v>2.9870698329965202</c:v>
                </c:pt>
                <c:pt idx="9827">
                  <c:v>2.9871139955310801</c:v>
                </c:pt>
                <c:pt idx="9828">
                  <c:v>2.98715815329893</c:v>
                </c:pt>
                <c:pt idx="9829">
                  <c:v>2.98720230630098</c:v>
                </c:pt>
                <c:pt idx="9830">
                  <c:v>2.98725077711619</c:v>
                </c:pt>
                <c:pt idx="9831">
                  <c:v>2.9872949225958898</c:v>
                </c:pt>
                <c:pt idx="9832">
                  <c:v>2.9873390633131001</c:v>
                </c:pt>
                <c:pt idx="9833">
                  <c:v>2.9873831992687001</c:v>
                </c:pt>
                <c:pt idx="9834">
                  <c:v>2.9874273304636501</c:v>
                </c:pt>
                <c:pt idx="9835">
                  <c:v>2.9874714568988598</c:v>
                </c:pt>
                <c:pt idx="9836">
                  <c:v>2.9875155785752101</c:v>
                </c:pt>
                <c:pt idx="9837">
                  <c:v>2.9875596954936698</c:v>
                </c:pt>
                <c:pt idx="9838">
                  <c:v>2.9876038076551299</c:v>
                </c:pt>
                <c:pt idx="9839">
                  <c:v>2.9876479150605202</c:v>
                </c:pt>
                <c:pt idx="9840">
                  <c:v>2.98769201771076</c:v>
                </c:pt>
                <c:pt idx="9841">
                  <c:v>2.9877404385449902</c:v>
                </c:pt>
                <c:pt idx="9842">
                  <c:v>2.9877845336916198</c:v>
                </c:pt>
                <c:pt idx="9843">
                  <c:v>2.9878286240863501</c:v>
                </c:pt>
                <c:pt idx="9844">
                  <c:v>2.9878727097300901</c:v>
                </c:pt>
                <c:pt idx="9845">
                  <c:v>2.98791679062382</c:v>
                </c:pt>
                <c:pt idx="9846">
                  <c:v>2.9879608667683901</c:v>
                </c:pt>
                <c:pt idx="9847">
                  <c:v>2.9880049381647402</c:v>
                </c:pt>
                <c:pt idx="9848">
                  <c:v>2.98804900481379</c:v>
                </c:pt>
                <c:pt idx="9849">
                  <c:v>2.9880930667164698</c:v>
                </c:pt>
                <c:pt idx="9850">
                  <c:v>2.98813712387367</c:v>
                </c:pt>
                <c:pt idx="9851">
                  <c:v>2.9881854975778301</c:v>
                </c:pt>
                <c:pt idx="9852">
                  <c:v>2.9882295472477098</c:v>
                </c:pt>
                <c:pt idx="9853">
                  <c:v>2.9882735921753798</c:v>
                </c:pt>
                <c:pt idx="9854">
                  <c:v>2.9883176323617402</c:v>
                </c:pt>
                <c:pt idx="9855">
                  <c:v>2.98836166780774</c:v>
                </c:pt>
                <c:pt idx="9856">
                  <c:v>2.98840569851426</c:v>
                </c:pt>
                <c:pt idx="9857">
                  <c:v>2.9884497244822201</c:v>
                </c:pt>
                <c:pt idx="9858">
                  <c:v>2.9884937457125602</c:v>
                </c:pt>
                <c:pt idx="9859">
                  <c:v>2.9885377622061502</c:v>
                </c:pt>
                <c:pt idx="9860">
                  <c:v>2.98858177396392</c:v>
                </c:pt>
                <c:pt idx="9861">
                  <c:v>2.9886257809868</c:v>
                </c:pt>
                <c:pt idx="9862">
                  <c:v>2.9886741049178398</c:v>
                </c:pt>
                <c:pt idx="9863">
                  <c:v>2.9887181044719799</c:v>
                </c:pt>
                <c:pt idx="9864">
                  <c:v>2.9887620992944801</c:v>
                </c:pt>
                <c:pt idx="9865">
                  <c:v>2.98880608938624</c:v>
                </c:pt>
                <c:pt idx="9866">
                  <c:v>2.9888500747481599</c:v>
                </c:pt>
                <c:pt idx="9867">
                  <c:v>2.9888940553811501</c:v>
                </c:pt>
                <c:pt idx="9868">
                  <c:v>2.98893803128614</c:v>
                </c:pt>
                <c:pt idx="9869">
                  <c:v>2.9889820024640099</c:v>
                </c:pt>
                <c:pt idx="9870">
                  <c:v>2.9890259689156999</c:v>
                </c:pt>
                <c:pt idx="9871">
                  <c:v>2.9890699306421098</c:v>
                </c:pt>
                <c:pt idx="9872">
                  <c:v>2.9891138876441401</c:v>
                </c:pt>
                <c:pt idx="9873">
                  <c:v>2.9891621619094502</c:v>
                </c:pt>
                <c:pt idx="9874">
                  <c:v>2.9892061114612898</c:v>
                </c:pt>
                <c:pt idx="9875">
                  <c:v>2.9892500562920001</c:v>
                </c:pt>
                <c:pt idx="9876">
                  <c:v>2.9892939964024698</c:v>
                </c:pt>
                <c:pt idx="9877">
                  <c:v>2.9893379317936302</c:v>
                </c:pt>
                <c:pt idx="9878">
                  <c:v>2.9893818624663901</c:v>
                </c:pt>
                <c:pt idx="9879">
                  <c:v>2.98942578842163</c:v>
                </c:pt>
                <c:pt idx="9880">
                  <c:v>2.9894697096602698</c:v>
                </c:pt>
                <c:pt idx="9881">
                  <c:v>2.9895136261832298</c:v>
                </c:pt>
                <c:pt idx="9882">
                  <c:v>2.9895575379914101</c:v>
                </c:pt>
                <c:pt idx="9883">
                  <c:v>2.98960144508571</c:v>
                </c:pt>
                <c:pt idx="9884">
                  <c:v>2.98964966979233</c:v>
                </c:pt>
                <c:pt idx="9885">
                  <c:v>2.9896935694549098</c:v>
                </c:pt>
                <c:pt idx="9886">
                  <c:v>2.98973746440682</c:v>
                </c:pt>
                <c:pt idx="9887">
                  <c:v>2.98978135464899</c:v>
                </c:pt>
                <c:pt idx="9888">
                  <c:v>2.98982524018232</c:v>
                </c:pt>
                <c:pt idx="9889">
                  <c:v>2.9898691210077</c:v>
                </c:pt>
                <c:pt idx="9890">
                  <c:v>2.9899129971260701</c:v>
                </c:pt>
                <c:pt idx="9891">
                  <c:v>2.9899568685382998</c:v>
                </c:pt>
                <c:pt idx="9892">
                  <c:v>2.99000073524532</c:v>
                </c:pt>
                <c:pt idx="9893">
                  <c:v>2.9900445972480099</c:v>
                </c:pt>
                <c:pt idx="9894">
                  <c:v>2.9900884545472901</c:v>
                </c:pt>
                <c:pt idx="9895">
                  <c:v>2.99013662980198</c:v>
                </c:pt>
                <c:pt idx="9896">
                  <c:v>2.9901804796879099</c:v>
                </c:pt>
                <c:pt idx="9897">
                  <c:v>2.99022432487364</c:v>
                </c:pt>
                <c:pt idx="9898">
                  <c:v>2.99026816536007</c:v>
                </c:pt>
                <c:pt idx="9899">
                  <c:v>2.9903120011481299</c:v>
                </c:pt>
                <c:pt idx="9900">
                  <c:v>2.9903558322386901</c:v>
                </c:pt>
                <c:pt idx="9901">
                  <c:v>2.99039965863264</c:v>
                </c:pt>
                <c:pt idx="9902">
                  <c:v>2.9904434803308999</c:v>
                </c:pt>
                <c:pt idx="9903">
                  <c:v>2.9904872973343801</c:v>
                </c:pt>
                <c:pt idx="9904">
                  <c:v>2.9905311096439799</c:v>
                </c:pt>
                <c:pt idx="9905">
                  <c:v>2.99057491726058</c:v>
                </c:pt>
                <c:pt idx="9906">
                  <c:v>2.9906230431696299</c:v>
                </c:pt>
                <c:pt idx="9907">
                  <c:v>2.9906668433912098</c:v>
                </c:pt>
                <c:pt idx="9908">
                  <c:v>2.99071063892301</c:v>
                </c:pt>
                <c:pt idx="9909">
                  <c:v>2.9907544297659299</c:v>
                </c:pt>
                <c:pt idx="9910">
                  <c:v>2.9907982159208499</c:v>
                </c:pt>
                <c:pt idx="9911">
                  <c:v>2.9908419973886899</c:v>
                </c:pt>
                <c:pt idx="9912">
                  <c:v>2.9908857741703501</c:v>
                </c:pt>
                <c:pt idx="9913">
                  <c:v>2.9909295462667198</c:v>
                </c:pt>
                <c:pt idx="9914">
                  <c:v>2.99097331367869</c:v>
                </c:pt>
                <c:pt idx="9915">
                  <c:v>2.99101707640716</c:v>
                </c:pt>
                <c:pt idx="9916">
                  <c:v>2.9910608344530498</c:v>
                </c:pt>
                <c:pt idx="9917">
                  <c:v>2.9911089111224398</c:v>
                </c:pt>
                <c:pt idx="9918">
                  <c:v>2.99115266179157</c:v>
                </c:pt>
                <c:pt idx="9919">
                  <c:v>2.99119640778131</c:v>
                </c:pt>
                <c:pt idx="9920">
                  <c:v>2.99124014909252</c:v>
                </c:pt>
                <c:pt idx="9921">
                  <c:v>2.9912838857261201</c:v>
                </c:pt>
                <c:pt idx="9922">
                  <c:v>2.9913276176830199</c:v>
                </c:pt>
                <c:pt idx="9923">
                  <c:v>2.9913713449640902</c:v>
                </c:pt>
                <c:pt idx="9924">
                  <c:v>2.99141506757024</c:v>
                </c:pt>
                <c:pt idx="9925">
                  <c:v>2.9914587855023602</c:v>
                </c:pt>
                <c:pt idx="9926">
                  <c:v>2.9915024987613399</c:v>
                </c:pt>
                <c:pt idx="9927">
                  <c:v>2.9915505289853499</c:v>
                </c:pt>
                <c:pt idx="9928">
                  <c:v>2.9915942348834901</c:v>
                </c:pt>
                <c:pt idx="9929">
                  <c:v>2.9916379361116601</c:v>
                </c:pt>
                <c:pt idx="9930">
                  <c:v>2.9916816326708</c:v>
                </c:pt>
                <c:pt idx="9931">
                  <c:v>2.9917253245617799</c:v>
                </c:pt>
                <c:pt idx="9932">
                  <c:v>2.9917690117854701</c:v>
                </c:pt>
                <c:pt idx="9933">
                  <c:v>2.9918126943427801</c:v>
                </c:pt>
                <c:pt idx="9934">
                  <c:v>2.9918563722346101</c:v>
                </c:pt>
                <c:pt idx="9935">
                  <c:v>2.9919000454618598</c:v>
                </c:pt>
                <c:pt idx="9936">
                  <c:v>2.9919437140254002</c:v>
                </c:pt>
                <c:pt idx="9937">
                  <c:v>2.9919873779261401</c:v>
                </c:pt>
                <c:pt idx="9938">
                  <c:v>2.99203535911361</c:v>
                </c:pt>
                <c:pt idx="9939">
                  <c:v>2.9920790156716399</c:v>
                </c:pt>
                <c:pt idx="9940">
                  <c:v>2.9921226675700199</c:v>
                </c:pt>
                <c:pt idx="9941">
                  <c:v>2.9921663148096802</c:v>
                </c:pt>
                <c:pt idx="9942">
                  <c:v>2.99220995739147</c:v>
                </c:pt>
                <c:pt idx="9943">
                  <c:v>2.9922535953162801</c:v>
                </c:pt>
                <c:pt idx="9944">
                  <c:v>2.99229722858504</c:v>
                </c:pt>
                <c:pt idx="9945">
                  <c:v>2.9923408571986099</c:v>
                </c:pt>
                <c:pt idx="9946">
                  <c:v>2.9923844811578899</c:v>
                </c:pt>
                <c:pt idx="9947">
                  <c:v>2.9924281004637701</c:v>
                </c:pt>
                <c:pt idx="9948">
                  <c:v>2.9924717151170901</c:v>
                </c:pt>
                <c:pt idx="9949">
                  <c:v>2.99251964737301</c:v>
                </c:pt>
                <c:pt idx="9950">
                  <c:v>2.99256325470173</c:v>
                </c:pt>
                <c:pt idx="9951">
                  <c:v>2.99260685738109</c:v>
                </c:pt>
                <c:pt idx="9952">
                  <c:v>2.99265045541196</c:v>
                </c:pt>
                <c:pt idx="9953">
                  <c:v>2.99269404879528</c:v>
                </c:pt>
                <c:pt idx="9954">
                  <c:v>2.9927376375319299</c:v>
                </c:pt>
                <c:pt idx="9955">
                  <c:v>2.9927812216227299</c:v>
                </c:pt>
                <c:pt idx="9956">
                  <c:v>2.99282480106864</c:v>
                </c:pt>
                <c:pt idx="9957">
                  <c:v>2.9928683758705001</c:v>
                </c:pt>
                <c:pt idx="9958">
                  <c:v>2.9929119460292299</c:v>
                </c:pt>
                <c:pt idx="9959">
                  <c:v>2.9929555115456901</c:v>
                </c:pt>
                <c:pt idx="9960">
                  <c:v>2.9930033949746502</c:v>
                </c:pt>
                <c:pt idx="9961">
                  <c:v>2.9930469531844799</c:v>
                </c:pt>
                <c:pt idx="9962">
                  <c:v>2.99309050675522</c:v>
                </c:pt>
                <c:pt idx="9963">
                  <c:v>2.9931340556877299</c:v>
                </c:pt>
                <c:pt idx="9964">
                  <c:v>2.99317759998288</c:v>
                </c:pt>
                <c:pt idx="9965">
                  <c:v>2.99322113964161</c:v>
                </c:pt>
                <c:pt idx="9966">
                  <c:v>2.9932646746647702</c:v>
                </c:pt>
                <c:pt idx="9967">
                  <c:v>2.9933082050532298</c:v>
                </c:pt>
                <c:pt idx="9968">
                  <c:v>2.9933517308078801</c:v>
                </c:pt>
                <c:pt idx="9969">
                  <c:v>2.9933952519296199</c:v>
                </c:pt>
                <c:pt idx="9970">
                  <c:v>2.99343876841934</c:v>
                </c:pt>
                <c:pt idx="9971">
                  <c:v>2.9934866031256</c:v>
                </c:pt>
                <c:pt idx="9972">
                  <c:v>2.99353011232663</c:v>
                </c:pt>
                <c:pt idx="9973">
                  <c:v>2.9935736168987401</c:v>
                </c:pt>
                <c:pt idx="9974">
                  <c:v>2.99361711684287</c:v>
                </c:pt>
                <c:pt idx="9975">
                  <c:v>2.9936606121598599</c:v>
                </c:pt>
                <c:pt idx="9976">
                  <c:v>2.9937041028506002</c:v>
                </c:pt>
                <c:pt idx="9977">
                  <c:v>2.9937475889159901</c:v>
                </c:pt>
                <c:pt idx="9978">
                  <c:v>2.99379107035685</c:v>
                </c:pt>
                <c:pt idx="9979">
                  <c:v>2.9938345471741399</c:v>
                </c:pt>
                <c:pt idx="9980">
                  <c:v>2.9938780193686698</c:v>
                </c:pt>
                <c:pt idx="9981">
                  <c:v>2.9939214869413799</c:v>
                </c:pt>
                <c:pt idx="9982">
                  <c:v>2.99396927302889</c:v>
                </c:pt>
                <c:pt idx="9983">
                  <c:v>2.99401273333079</c:v>
                </c:pt>
                <c:pt idx="9984">
                  <c:v>2.9940561890139801</c:v>
                </c:pt>
                <c:pt idx="9985">
                  <c:v>2.9940996400793298</c:v>
                </c:pt>
                <c:pt idx="9986">
                  <c:v>2.9941430865277101</c:v>
                </c:pt>
                <c:pt idx="9987">
                  <c:v>2.9941865283600499</c:v>
                </c:pt>
                <c:pt idx="9988">
                  <c:v>2.99422996557715</c:v>
                </c:pt>
                <c:pt idx="9989">
                  <c:v>2.9942733981799501</c:v>
                </c:pt>
                <c:pt idx="9990">
                  <c:v>2.9943168261693098</c:v>
                </c:pt>
                <c:pt idx="9991">
                  <c:v>2.9943602495460699</c:v>
                </c:pt>
                <c:pt idx="9992">
                  <c:v>2.9944036683111701</c:v>
                </c:pt>
                <c:pt idx="9993">
                  <c:v>2.9944514058835101</c:v>
                </c:pt>
                <c:pt idx="9994">
                  <c:v>2.9944948173956201</c:v>
                </c:pt>
                <c:pt idx="9995">
                  <c:v>2.9945382242991698</c:v>
                </c:pt>
                <c:pt idx="9996">
                  <c:v>2.9945816265949898</c:v>
                </c:pt>
                <c:pt idx="9997">
                  <c:v>2.9946250242840402</c:v>
                </c:pt>
                <c:pt idx="9998">
                  <c:v>2.9946684173671301</c:v>
                </c:pt>
                <c:pt idx="9999">
                  <c:v>2.9947118058451698</c:v>
                </c:pt>
                <c:pt idx="10000">
                  <c:v>2.9947551897189801</c:v>
                </c:pt>
                <c:pt idx="10001">
                  <c:v>2.99479856898951</c:v>
                </c:pt>
                <c:pt idx="10002">
                  <c:v>2.9948419436575602</c:v>
                </c:pt>
                <c:pt idx="10003">
                  <c:v>2.9948896354538599</c:v>
                </c:pt>
                <c:pt idx="10004">
                  <c:v>2.9949330028844598</c:v>
                </c:pt>
                <c:pt idx="10005">
                  <c:v>2.9949763657157402</c:v>
                </c:pt>
                <c:pt idx="10006">
                  <c:v>2.9950197239485599</c:v>
                </c:pt>
                <c:pt idx="10007">
                  <c:v>2.9950630775837999</c:v>
                </c:pt>
                <c:pt idx="10008">
                  <c:v>2.99510642662232</c:v>
                </c:pt>
                <c:pt idx="10009">
                  <c:v>2.9951497710650301</c:v>
                </c:pt>
                <c:pt idx="10010">
                  <c:v>2.9951931109127399</c:v>
                </c:pt>
                <c:pt idx="10011">
                  <c:v>2.9952364461663801</c:v>
                </c:pt>
                <c:pt idx="10012">
                  <c:v>2.9952797768267798</c:v>
                </c:pt>
                <c:pt idx="10013">
                  <c:v>2.9953231028948202</c:v>
                </c:pt>
                <c:pt idx="10014">
                  <c:v>2.9953707463744799</c:v>
                </c:pt>
                <c:pt idx="10015">
                  <c:v>2.9954140652227799</c:v>
                </c:pt>
                <c:pt idx="10016">
                  <c:v>2.9954573794818198</c:v>
                </c:pt>
                <c:pt idx="10017">
                  <c:v>2.99550068915249</c:v>
                </c:pt>
                <c:pt idx="10018">
                  <c:v>2.9955439942356499</c:v>
                </c:pt>
                <c:pt idx="10019">
                  <c:v>2.9955872947321498</c:v>
                </c:pt>
                <c:pt idx="10020">
                  <c:v>2.9956305906429201</c:v>
                </c:pt>
                <c:pt idx="10021">
                  <c:v>2.99567388196877</c:v>
                </c:pt>
                <c:pt idx="10022">
                  <c:v>2.9957171687106001</c:v>
                </c:pt>
                <c:pt idx="10023">
                  <c:v>2.9957604508692599</c:v>
                </c:pt>
                <c:pt idx="10024">
                  <c:v>2.9958037284456398</c:v>
                </c:pt>
                <c:pt idx="10025">
                  <c:v>2.9958513237112401</c:v>
                </c:pt>
                <c:pt idx="10026">
                  <c:v>2.9958945940854802</c:v>
                </c:pt>
                <c:pt idx="10027">
                  <c:v>2.9959378598805202</c:v>
                </c:pt>
                <c:pt idx="10028">
                  <c:v>2.9959811210972398</c:v>
                </c:pt>
                <c:pt idx="10029">
                  <c:v>2.9960243777365001</c:v>
                </c:pt>
                <c:pt idx="10030">
                  <c:v>2.99606762979914</c:v>
                </c:pt>
                <c:pt idx="10031">
                  <c:v>2.9961108772860601</c:v>
                </c:pt>
                <c:pt idx="10032">
                  <c:v>2.9961541201981401</c:v>
                </c:pt>
                <c:pt idx="10033">
                  <c:v>2.9961973585361998</c:v>
                </c:pt>
                <c:pt idx="10034">
                  <c:v>2.9962405923011199</c:v>
                </c:pt>
                <c:pt idx="10035">
                  <c:v>2.9962838214937801</c:v>
                </c:pt>
                <c:pt idx="10036">
                  <c:v>2.9963313686475699</c:v>
                </c:pt>
                <c:pt idx="10037">
                  <c:v>2.9963745906556798</c:v>
                </c:pt>
                <c:pt idx="10038">
                  <c:v>2.9964178080945998</c:v>
                </c:pt>
                <c:pt idx="10039">
                  <c:v>2.9964610209652101</c:v>
                </c:pt>
                <c:pt idx="10040">
                  <c:v>2.9965042292683499</c:v>
                </c:pt>
                <c:pt idx="10041">
                  <c:v>2.9965474330049302</c:v>
                </c:pt>
                <c:pt idx="10042">
                  <c:v>2.9965906321757498</c:v>
                </c:pt>
                <c:pt idx="10043">
                  <c:v>2.9966338267817201</c:v>
                </c:pt>
                <c:pt idx="10044">
                  <c:v>2.99667701682371</c:v>
                </c:pt>
                <c:pt idx="10045">
                  <c:v>2.9967202023025501</c:v>
                </c:pt>
                <c:pt idx="10046">
                  <c:v>2.9967633832191001</c:v>
                </c:pt>
                <c:pt idx="10047">
                  <c:v>2.9968108823630302</c:v>
                </c:pt>
                <c:pt idx="10048">
                  <c:v>2.9968540561125199</c:v>
                </c:pt>
                <c:pt idx="10049">
                  <c:v>2.9968972253028499</c:v>
                </c:pt>
                <c:pt idx="10050">
                  <c:v>2.9969403899348399</c:v>
                </c:pt>
                <c:pt idx="10051">
                  <c:v>2.99698355000936</c:v>
                </c:pt>
                <c:pt idx="10052">
                  <c:v>2.9970267055272402</c:v>
                </c:pt>
                <c:pt idx="10053">
                  <c:v>2.9970698564893699</c:v>
                </c:pt>
                <c:pt idx="10054">
                  <c:v>2.99711300289662</c:v>
                </c:pt>
                <c:pt idx="10055">
                  <c:v>2.9971561447498201</c:v>
                </c:pt>
                <c:pt idx="10056">
                  <c:v>2.9971992820498299</c:v>
                </c:pt>
                <c:pt idx="10057">
                  <c:v>2.9972424147975598</c:v>
                </c:pt>
                <c:pt idx="10058">
                  <c:v>2.9972898660331802</c:v>
                </c:pt>
                <c:pt idx="10059">
                  <c:v>2.9973329916312998</c:v>
                </c:pt>
                <c:pt idx="10060">
                  <c:v>2.9973761126801901</c:v>
                </c:pt>
                <c:pt idx="10061">
                  <c:v>2.9974192291806601</c:v>
                </c:pt>
                <c:pt idx="10062">
                  <c:v>2.9974623411336201</c:v>
                </c:pt>
                <c:pt idx="10063">
                  <c:v>2.9975054485399002</c:v>
                </c:pt>
                <c:pt idx="10064">
                  <c:v>2.9975485514003499</c:v>
                </c:pt>
                <c:pt idx="10065">
                  <c:v>2.9975916497158601</c:v>
                </c:pt>
                <c:pt idx="10066">
                  <c:v>2.9976347434872701</c:v>
                </c:pt>
                <c:pt idx="10067">
                  <c:v>2.9976778327154001</c:v>
                </c:pt>
                <c:pt idx="10068">
                  <c:v>2.9977209174011801</c:v>
                </c:pt>
                <c:pt idx="10069">
                  <c:v>2.9977683208297399</c:v>
                </c:pt>
                <c:pt idx="10070">
                  <c:v>2.9978113983833201</c:v>
                </c:pt>
                <c:pt idx="10071">
                  <c:v>2.9978544713975501</c:v>
                </c:pt>
                <c:pt idx="10072">
                  <c:v>2.9978975398733199</c:v>
                </c:pt>
                <c:pt idx="10073">
                  <c:v>2.99794060381147</c:v>
                </c:pt>
                <c:pt idx="10074">
                  <c:v>2.9979836632128301</c:v>
                </c:pt>
                <c:pt idx="10075">
                  <c:v>2.9980267180782998</c:v>
                </c:pt>
                <c:pt idx="10076">
                  <c:v>2.9980697684087199</c:v>
                </c:pt>
                <c:pt idx="10077">
                  <c:v>2.9981128142049198</c:v>
                </c:pt>
                <c:pt idx="10078">
                  <c:v>2.9981558554677701</c:v>
                </c:pt>
                <c:pt idx="10079">
                  <c:v>2.9981988921981499</c:v>
                </c:pt>
                <c:pt idx="10080">
                  <c:v>2.9982462479205698</c:v>
                </c:pt>
                <c:pt idx="10081">
                  <c:v>2.9982892775360801</c:v>
                </c:pt>
                <c:pt idx="10082">
                  <c:v>2.9983323026221198</c:v>
                </c:pt>
                <c:pt idx="10083">
                  <c:v>2.9983753231796002</c:v>
                </c:pt>
                <c:pt idx="10084">
                  <c:v>2.99841833920929</c:v>
                </c:pt>
                <c:pt idx="10085">
                  <c:v>2.9984613507121298</c:v>
                </c:pt>
                <c:pt idx="10086">
                  <c:v>2.9985043576889199</c:v>
                </c:pt>
                <c:pt idx="10087">
                  <c:v>2.9985473601405102</c:v>
                </c:pt>
                <c:pt idx="10088">
                  <c:v>2.99859035806778</c:v>
                </c:pt>
                <c:pt idx="10089">
                  <c:v>2.99863335147157</c:v>
                </c:pt>
                <c:pt idx="10090">
                  <c:v>2.9986806621656199</c:v>
                </c:pt>
                <c:pt idx="10091">
                  <c:v>2.99872364846963</c:v>
                </c:pt>
                <c:pt idx="10092">
                  <c:v>2.9987666302531801</c:v>
                </c:pt>
                <c:pt idx="10093">
                  <c:v>2.99880960751713</c:v>
                </c:pt>
                <c:pt idx="10094">
                  <c:v>2.9988525802623398</c:v>
                </c:pt>
                <c:pt idx="10095">
                  <c:v>2.99889554848968</c:v>
                </c:pt>
                <c:pt idx="10096">
                  <c:v>2.9989385121999499</c:v>
                </c:pt>
                <c:pt idx="10097">
                  <c:v>2.9989814713940199</c:v>
                </c:pt>
                <c:pt idx="10098">
                  <c:v>2.9990244260727499</c:v>
                </c:pt>
                <c:pt idx="10099">
                  <c:v>2.9990673762369799</c:v>
                </c:pt>
                <c:pt idx="10100">
                  <c:v>2.9991103218875699</c:v>
                </c:pt>
                <c:pt idx="10101">
                  <c:v>2.99915758506897</c:v>
                </c:pt>
                <c:pt idx="10102">
                  <c:v>2.9992005236369899</c:v>
                </c:pt>
                <c:pt idx="10103">
                  <c:v>2.9992434576943698</c:v>
                </c:pt>
                <c:pt idx="10104">
                  <c:v>2.9992863872419799</c:v>
                </c:pt>
                <c:pt idx="10105">
                  <c:v>2.9993293122806901</c:v>
                </c:pt>
                <c:pt idx="10106">
                  <c:v>2.9993722328113002</c:v>
                </c:pt>
                <c:pt idx="10107">
                  <c:v>2.9994151488346699</c:v>
                </c:pt>
                <c:pt idx="10108">
                  <c:v>2.9994580603516598</c:v>
                </c:pt>
                <c:pt idx="10109">
                  <c:v>2.9995009673631099</c:v>
                </c:pt>
                <c:pt idx="10110">
                  <c:v>2.9995438698698602</c:v>
                </c:pt>
                <c:pt idx="10111">
                  <c:v>2.9995867678727701</c:v>
                </c:pt>
                <c:pt idx="10112">
                  <c:v>2.9996339836414698</c:v>
                </c:pt>
                <c:pt idx="10113">
                  <c:v>2.9996768745789599</c:v>
                </c:pt>
                <c:pt idx="10114">
                  <c:v>2.9997197610156099</c:v>
                </c:pt>
                <c:pt idx="10115">
                  <c:v>2.9997626429522901</c:v>
                </c:pt>
                <c:pt idx="10116">
                  <c:v>2.99980552038982</c:v>
                </c:pt>
                <c:pt idx="10117">
                  <c:v>2.9998483933290498</c:v>
                </c:pt>
                <c:pt idx="10118">
                  <c:v>2.9998912617708302</c:v>
                </c:pt>
                <c:pt idx="10119">
                  <c:v>2.9999341257160101</c:v>
                </c:pt>
                <c:pt idx="10120">
                  <c:v>2.9999769851654201</c:v>
                </c:pt>
                <c:pt idx="10121">
                  <c:v>3.0000198401198799</c:v>
                </c:pt>
                <c:pt idx="10122">
                  <c:v>3.0000626905802701</c:v>
                </c:pt>
                <c:pt idx="10123">
                  <c:v>3.0001098590359101</c:v>
                </c:pt>
                <c:pt idx="10124">
                  <c:v>3.0001527024480001</c:v>
                </c:pt>
                <c:pt idx="10125">
                  <c:v>3.0001955413690098</c:v>
                </c:pt>
                <c:pt idx="10126">
                  <c:v>3.0002383757997801</c:v>
                </c:pt>
                <c:pt idx="10127">
                  <c:v>3.0002812057411701</c:v>
                </c:pt>
                <c:pt idx="10128">
                  <c:v>3.0003240311939998</c:v>
                </c:pt>
                <c:pt idx="10129">
                  <c:v>3.0003668521591398</c:v>
                </c:pt>
                <c:pt idx="10130">
                  <c:v>3.0004096686374302</c:v>
                </c:pt>
                <c:pt idx="10131">
                  <c:v>3.0004524806296802</c:v>
                </c:pt>
                <c:pt idx="10132">
                  <c:v>3.0004952881367499</c:v>
                </c:pt>
                <c:pt idx="10133">
                  <c:v>3.0005380911594801</c:v>
                </c:pt>
                <c:pt idx="10134">
                  <c:v>3.0005852124013601</c:v>
                </c:pt>
                <c:pt idx="10135">
                  <c:v>3.0006280083928001</c:v>
                </c:pt>
                <c:pt idx="10136">
                  <c:v>3.0006707999028901</c:v>
                </c:pt>
                <c:pt idx="10137">
                  <c:v>3.0007135869324699</c:v>
                </c:pt>
                <c:pt idx="10138">
                  <c:v>3.00075636948239</c:v>
                </c:pt>
                <c:pt idx="10139">
                  <c:v>3.0007991475534901</c:v>
                </c:pt>
                <c:pt idx="10140">
                  <c:v>3.0008419211465598</c:v>
                </c:pt>
                <c:pt idx="10141">
                  <c:v>3.0008846902625401</c:v>
                </c:pt>
                <c:pt idx="10142">
                  <c:v>3.00092745490219</c:v>
                </c:pt>
                <c:pt idx="10143">
                  <c:v>3.00097021506634</c:v>
                </c:pt>
                <c:pt idx="10144">
                  <c:v>3.0010129707558701</c:v>
                </c:pt>
                <c:pt idx="10145">
                  <c:v>3.00106004488301</c:v>
                </c:pt>
                <c:pt idx="10146">
                  <c:v>3.00110279355822</c:v>
                </c:pt>
                <c:pt idx="10147">
                  <c:v>3.0011455377617802</c:v>
                </c:pt>
                <c:pt idx="10148">
                  <c:v>3.00118827749453</c:v>
                </c:pt>
                <c:pt idx="10149">
                  <c:v>3.0012310127573101</c:v>
                </c:pt>
                <c:pt idx="10150">
                  <c:v>3.00127374355095</c:v>
                </c:pt>
                <c:pt idx="10151">
                  <c:v>3.0013164698762802</c:v>
                </c:pt>
                <c:pt idx="10152">
                  <c:v>3.0013591917341498</c:v>
                </c:pt>
                <c:pt idx="10153">
                  <c:v>3.0014019091253901</c:v>
                </c:pt>
                <c:pt idx="10154">
                  <c:v>3.00144462205082</c:v>
                </c:pt>
                <c:pt idx="10155">
                  <c:v>3.0014873305113001</c:v>
                </c:pt>
                <c:pt idx="10156">
                  <c:v>3.0015343576223299</c:v>
                </c:pt>
                <c:pt idx="10157">
                  <c:v>3.0015770590853901</c:v>
                </c:pt>
                <c:pt idx="10158">
                  <c:v>3.0016197560864799</c:v>
                </c:pt>
                <c:pt idx="10159">
                  <c:v>3.0016624486264298</c:v>
                </c:pt>
                <c:pt idx="10160">
                  <c:v>3.0017051367060401</c:v>
                </c:pt>
                <c:pt idx="10161">
                  <c:v>3.00174782032619</c:v>
                </c:pt>
                <c:pt idx="10162">
                  <c:v>3.0017904994876701</c:v>
                </c:pt>
                <c:pt idx="10163">
                  <c:v>3.00183317419134</c:v>
                </c:pt>
                <c:pt idx="10164">
                  <c:v>3.00187584443802</c:v>
                </c:pt>
                <c:pt idx="10165">
                  <c:v>3.0019185102285699</c:v>
                </c:pt>
                <c:pt idx="10166">
                  <c:v>3.00196117156377</c:v>
                </c:pt>
                <c:pt idx="10167">
                  <c:v>3.00200815175705</c:v>
                </c:pt>
                <c:pt idx="10168">
                  <c:v>3.0020508061117299</c:v>
                </c:pt>
                <c:pt idx="10169">
                  <c:v>3.0020934560140602</c:v>
                </c:pt>
                <c:pt idx="10170">
                  <c:v>3.0021361014648398</c:v>
                </c:pt>
                <c:pt idx="10171">
                  <c:v>3.00217874246494</c:v>
                </c:pt>
                <c:pt idx="10172">
                  <c:v>3.0022213790151899</c:v>
                </c:pt>
                <c:pt idx="10173">
                  <c:v>3.0022640111164298</c:v>
                </c:pt>
                <c:pt idx="10174">
                  <c:v>3.0023066387694302</c:v>
                </c:pt>
                <c:pt idx="10175">
                  <c:v>3.0023492619750898</c:v>
                </c:pt>
                <c:pt idx="10176">
                  <c:v>3.00239188073422</c:v>
                </c:pt>
                <c:pt idx="10177">
                  <c:v>3.0024344950476101</c:v>
                </c:pt>
                <c:pt idx="10178">
                  <c:v>3.00248142842121</c:v>
                </c:pt>
                <c:pt idx="10179">
                  <c:v>3.00252403577087</c:v>
                </c:pt>
                <c:pt idx="10180">
                  <c:v>3.0025666386777501</c:v>
                </c:pt>
                <c:pt idx="10181">
                  <c:v>3.0026092371427402</c:v>
                </c:pt>
                <c:pt idx="10182">
                  <c:v>3.0026518311666401</c:v>
                </c:pt>
                <c:pt idx="10183">
                  <c:v>3.0026944207502702</c:v>
                </c:pt>
                <c:pt idx="10184">
                  <c:v>3.00273700589445</c:v>
                </c:pt>
                <c:pt idx="10185">
                  <c:v>3.0027795866000502</c:v>
                </c:pt>
                <c:pt idx="10186">
                  <c:v>3.00282216286783</c:v>
                </c:pt>
                <c:pt idx="10187">
                  <c:v>3.0028647346986799</c:v>
                </c:pt>
                <c:pt idx="10188">
                  <c:v>3.0029073020934001</c:v>
                </c:pt>
                <c:pt idx="10189">
                  <c:v>3.00295418874498</c:v>
                </c:pt>
                <c:pt idx="10190">
                  <c:v>3.0029967491926901</c:v>
                </c:pt>
                <c:pt idx="10191">
                  <c:v>3.00303930520721</c:v>
                </c:pt>
                <c:pt idx="10192">
                  <c:v>3.0030818567894002</c:v>
                </c:pt>
                <c:pt idx="10193">
                  <c:v>3.0031244039400402</c:v>
                </c:pt>
                <c:pt idx="10194">
                  <c:v>3.00316694665998</c:v>
                </c:pt>
                <c:pt idx="10195">
                  <c:v>3.0032094849500499</c:v>
                </c:pt>
                <c:pt idx="10196">
                  <c:v>3.0032520188110801</c:v>
                </c:pt>
                <c:pt idx="10197">
                  <c:v>3.00329454824386</c:v>
                </c:pt>
                <c:pt idx="10198">
                  <c:v>3.0033370732492499</c:v>
                </c:pt>
                <c:pt idx="10199">
                  <c:v>3.0033795938280399</c:v>
                </c:pt>
                <c:pt idx="10200">
                  <c:v>3.0034264338550298</c:v>
                </c:pt>
                <c:pt idx="10201">
                  <c:v>3.0034689475034999</c:v>
                </c:pt>
                <c:pt idx="10202">
                  <c:v>3.0035114567283099</c:v>
                </c:pt>
                <c:pt idx="10203">
                  <c:v>3.0035539615303399</c:v>
                </c:pt>
                <c:pt idx="10204">
                  <c:v>3.0035964619103699</c:v>
                </c:pt>
                <c:pt idx="10205">
                  <c:v>3.00363895786924</c:v>
                </c:pt>
                <c:pt idx="10206">
                  <c:v>3.0036814494077202</c:v>
                </c:pt>
                <c:pt idx="10207">
                  <c:v>3.0037239365267201</c:v>
                </c:pt>
                <c:pt idx="10208">
                  <c:v>3.0037664192269999</c:v>
                </c:pt>
                <c:pt idx="10209">
                  <c:v>3.00380889750938</c:v>
                </c:pt>
                <c:pt idx="10210">
                  <c:v>3.0038556935076102</c:v>
                </c:pt>
                <c:pt idx="10211">
                  <c:v>3.0038981648741898</c:v>
                </c:pt>
                <c:pt idx="10212">
                  <c:v>3.0039406318258099</c:v>
                </c:pt>
                <c:pt idx="10213">
                  <c:v>3.0039830943632899</c:v>
                </c:pt>
                <c:pt idx="10214">
                  <c:v>3.0040255524874899</c:v>
                </c:pt>
                <c:pt idx="10215">
                  <c:v>3.00406800619916</c:v>
                </c:pt>
                <c:pt idx="10216">
                  <c:v>3.0041104554992</c:v>
                </c:pt>
                <c:pt idx="10217">
                  <c:v>3.0041529003883598</c:v>
                </c:pt>
                <c:pt idx="10218">
                  <c:v>3.0041953408675202</c:v>
                </c:pt>
                <c:pt idx="10219">
                  <c:v>3.00423777693746</c:v>
                </c:pt>
                <c:pt idx="10220">
                  <c:v>3.0042802085989999</c:v>
                </c:pt>
                <c:pt idx="10221">
                  <c:v>3.0043269581593801</c:v>
                </c:pt>
                <c:pt idx="10222">
                  <c:v>3.00436938292167</c:v>
                </c:pt>
                <c:pt idx="10223">
                  <c:v>3.0044118032785101</c:v>
                </c:pt>
                <c:pt idx="10224">
                  <c:v>3.0044542192306598</c:v>
                </c:pt>
                <c:pt idx="10225">
                  <c:v>3.00449663077901</c:v>
                </c:pt>
                <c:pt idx="10226">
                  <c:v>3.0045390379243302</c:v>
                </c:pt>
                <c:pt idx="10227">
                  <c:v>3.0045814406674598</c:v>
                </c:pt>
                <c:pt idx="10228">
                  <c:v>3.0046238390091999</c:v>
                </c:pt>
                <c:pt idx="10229">
                  <c:v>3.0046662329503602</c:v>
                </c:pt>
                <c:pt idx="10230">
                  <c:v>3.0047086224917998</c:v>
                </c:pt>
                <c:pt idx="10231">
                  <c:v>3.00475100763428</c:v>
                </c:pt>
                <c:pt idx="10232">
                  <c:v>3.0047977108533299</c:v>
                </c:pt>
                <c:pt idx="10233">
                  <c:v>3.0048400891131002</c:v>
                </c:pt>
                <c:pt idx="10234">
                  <c:v>3.0048824629768398</c:v>
                </c:pt>
                <c:pt idx="10235">
                  <c:v>3.0049248324453601</c:v>
                </c:pt>
                <c:pt idx="10236">
                  <c:v>3.0049671975195098</c:v>
                </c:pt>
                <c:pt idx="10237">
                  <c:v>3.00500955820007</c:v>
                </c:pt>
                <c:pt idx="10238">
                  <c:v>3.0050519144879102</c:v>
                </c:pt>
                <c:pt idx="10239">
                  <c:v>3.0050942663837601</c:v>
                </c:pt>
                <c:pt idx="10240">
                  <c:v>3.0051366138885101</c:v>
                </c:pt>
                <c:pt idx="10241">
                  <c:v>3.0051789570029301</c:v>
                </c:pt>
                <c:pt idx="10242">
                  <c:v>3.0052212957278401</c:v>
                </c:pt>
                <c:pt idx="10243">
                  <c:v>3.0052679527017299</c:v>
                </c:pt>
                <c:pt idx="10244">
                  <c:v>3.0053102845603599</c:v>
                </c:pt>
                <c:pt idx="10245">
                  <c:v>3.0053526120324001</c:v>
                </c:pt>
                <c:pt idx="10246">
                  <c:v>3.00539493511865</c:v>
                </c:pt>
                <c:pt idx="10247">
                  <c:v>3.0054372538199101</c:v>
                </c:pt>
                <c:pt idx="10248">
                  <c:v>3.0054795681370301</c:v>
                </c:pt>
                <c:pt idx="10249">
                  <c:v>3.0055218780708</c:v>
                </c:pt>
                <c:pt idx="10250">
                  <c:v>3.0055641836220399</c:v>
                </c:pt>
                <c:pt idx="10251">
                  <c:v>3.0056064847915298</c:v>
                </c:pt>
                <c:pt idx="10252">
                  <c:v>3.00564878158014</c:v>
                </c:pt>
                <c:pt idx="10253">
                  <c:v>3.00569107398861</c:v>
                </c:pt>
                <c:pt idx="10254">
                  <c:v>3.0057376848131701</c:v>
                </c:pt>
                <c:pt idx="10255">
                  <c:v>3.0057799703717598</c:v>
                </c:pt>
                <c:pt idx="10256">
                  <c:v>3.0058222515531599</c:v>
                </c:pt>
                <c:pt idx="10257">
                  <c:v>3.00586452835815</c:v>
                </c:pt>
                <c:pt idx="10258">
                  <c:v>3.0059068007875598</c:v>
                </c:pt>
                <c:pt idx="10259">
                  <c:v>3.0059490688421699</c:v>
                </c:pt>
                <c:pt idx="10260">
                  <c:v>3.00599133252283</c:v>
                </c:pt>
                <c:pt idx="10261">
                  <c:v>3.0060335918303398</c:v>
                </c:pt>
                <c:pt idx="10262">
                  <c:v>3.0060758467654698</c:v>
                </c:pt>
                <c:pt idx="10263">
                  <c:v>3.0061180973290602</c:v>
                </c:pt>
                <c:pt idx="10264">
                  <c:v>3.0061603435219002</c:v>
                </c:pt>
                <c:pt idx="10265">
                  <c:v>3.0062069082927101</c:v>
                </c:pt>
                <c:pt idx="10266">
                  <c:v>3.0062491476520501</c:v>
                </c:pt>
                <c:pt idx="10267">
                  <c:v>3.0062913826435298</c:v>
                </c:pt>
                <c:pt idx="10268">
                  <c:v>3.0063336132679401</c:v>
                </c:pt>
                <c:pt idx="10269">
                  <c:v>3.0063758395261302</c:v>
                </c:pt>
                <c:pt idx="10270">
                  <c:v>3.00641806141891</c:v>
                </c:pt>
                <c:pt idx="10271">
                  <c:v>3.00646027894705</c:v>
                </c:pt>
                <c:pt idx="10272">
                  <c:v>3.0065024921113799</c:v>
                </c:pt>
                <c:pt idx="10273">
                  <c:v>3.00654470091269</c:v>
                </c:pt>
                <c:pt idx="10274">
                  <c:v>3.00658690535179</c:v>
                </c:pt>
                <c:pt idx="10275">
                  <c:v>3.0066291054295302</c:v>
                </c:pt>
                <c:pt idx="10276">
                  <c:v>3.0066756242418302</c:v>
                </c:pt>
                <c:pt idx="10277">
                  <c:v>3.0067178175023099</c:v>
                </c:pt>
                <c:pt idx="10278">
                  <c:v>3.0067600064042601</c:v>
                </c:pt>
                <c:pt idx="10279">
                  <c:v>3.0068021909484899</c:v>
                </c:pt>
                <c:pt idx="10280">
                  <c:v>3.0068443711358102</c:v>
                </c:pt>
                <c:pt idx="10281">
                  <c:v>3.0068865469670198</c:v>
                </c:pt>
                <c:pt idx="10282">
                  <c:v>3.0069287184429201</c:v>
                </c:pt>
                <c:pt idx="10283">
                  <c:v>3.0069708855643298</c:v>
                </c:pt>
                <c:pt idx="10284">
                  <c:v>3.0070130483320701</c:v>
                </c:pt>
                <c:pt idx="10285">
                  <c:v>3.0070552067468799</c:v>
                </c:pt>
                <c:pt idx="10286">
                  <c:v>3.0070973608096199</c:v>
                </c:pt>
                <c:pt idx="10287">
                  <c:v>3.0071438337583798</c:v>
                </c:pt>
                <c:pt idx="10288">
                  <c:v>3.0071859810201</c:v>
                </c:pt>
                <c:pt idx="10289">
                  <c:v>3.00722812393257</c:v>
                </c:pt>
                <c:pt idx="10290">
                  <c:v>3.0072702624966698</c:v>
                </c:pt>
                <c:pt idx="10291">
                  <c:v>3.0073123967131199</c:v>
                </c:pt>
                <c:pt idx="10292">
                  <c:v>3.0073545265827599</c:v>
                </c:pt>
                <c:pt idx="10293">
                  <c:v>3.0073966521064102</c:v>
                </c:pt>
                <c:pt idx="10294">
                  <c:v>3.0074387732847998</c:v>
                </c:pt>
                <c:pt idx="10295">
                  <c:v>3.0074808901188201</c:v>
                </c:pt>
                <c:pt idx="10296">
                  <c:v>3.0075230026091999</c:v>
                </c:pt>
                <c:pt idx="10297">
                  <c:v>3.00756511075679</c:v>
                </c:pt>
                <c:pt idx="10298">
                  <c:v>3.0076115379366399</c:v>
                </c:pt>
                <c:pt idx="10299">
                  <c:v>3.0076536392993898</c:v>
                </c:pt>
                <c:pt idx="10300">
                  <c:v>3.0076957363221699</c:v>
                </c:pt>
                <c:pt idx="10301">
                  <c:v>3.0077378290058001</c:v>
                </c:pt>
                <c:pt idx="10302">
                  <c:v>3.0077799173510802</c:v>
                </c:pt>
                <c:pt idx="10303">
                  <c:v>3.0078220013588401</c:v>
                </c:pt>
                <c:pt idx="10304">
                  <c:v>3.0078640810298101</c:v>
                </c:pt>
                <c:pt idx="10305">
                  <c:v>3.0079061563648199</c:v>
                </c:pt>
                <c:pt idx="10306">
                  <c:v>3.0079482273646998</c:v>
                </c:pt>
                <c:pt idx="10307">
                  <c:v>3.0079902940301899</c:v>
                </c:pt>
                <c:pt idx="10308">
                  <c:v>3.0080323563621301</c:v>
                </c:pt>
                <c:pt idx="10309">
                  <c:v>3.0080787378674301</c:v>
                </c:pt>
                <c:pt idx="10310">
                  <c:v>3.00812079343063</c:v>
                </c:pt>
                <c:pt idx="10311">
                  <c:v>3.0081628446631501</c:v>
                </c:pt>
                <c:pt idx="10312">
                  <c:v>3.0082048915657298</c:v>
                </c:pt>
                <c:pt idx="10313">
                  <c:v>3.0082469341392</c:v>
                </c:pt>
                <c:pt idx="10314">
                  <c:v>3.0082889723843702</c:v>
                </c:pt>
                <c:pt idx="10315">
                  <c:v>3.0083310063019999</c:v>
                </c:pt>
                <c:pt idx="10316">
                  <c:v>3.0083730358928999</c:v>
                </c:pt>
                <c:pt idx="10317">
                  <c:v>3.0084150611578502</c:v>
                </c:pt>
                <c:pt idx="10318">
                  <c:v>3.0084570820976801</c:v>
                </c:pt>
                <c:pt idx="10319">
                  <c:v>3.0084990987131901</c:v>
                </c:pt>
                <c:pt idx="10320">
                  <c:v>3.0085454346379401</c:v>
                </c:pt>
                <c:pt idx="10321">
                  <c:v>3.0085874445007699</c:v>
                </c:pt>
                <c:pt idx="10322">
                  <c:v>3.00862945004208</c:v>
                </c:pt>
                <c:pt idx="10323">
                  <c:v>3.00867145126271</c:v>
                </c:pt>
                <c:pt idx="10324">
                  <c:v>3.0087134481634199</c:v>
                </c:pt>
                <c:pt idx="10325">
                  <c:v>3.0087554407449999</c:v>
                </c:pt>
                <c:pt idx="10326">
                  <c:v>3.0087974290082702</c:v>
                </c:pt>
                <c:pt idx="10327">
                  <c:v>3.0088394129539999</c:v>
                </c:pt>
                <c:pt idx="10328">
                  <c:v>3.00888139258298</c:v>
                </c:pt>
                <c:pt idx="10329">
                  <c:v>3.0089233678960401</c:v>
                </c:pt>
                <c:pt idx="10330">
                  <c:v>3.0089653388939102</c:v>
                </c:pt>
                <c:pt idx="10331">
                  <c:v>3.0090116293319098</c:v>
                </c:pt>
                <c:pt idx="10332">
                  <c:v>3.0090535935931899</c:v>
                </c:pt>
                <c:pt idx="10333">
                  <c:v>3.0090955535420898</c:v>
                </c:pt>
                <c:pt idx="10334">
                  <c:v>3.0091375091794599</c:v>
                </c:pt>
                <c:pt idx="10335">
                  <c:v>3.0091794605061501</c:v>
                </c:pt>
                <c:pt idx="10336">
                  <c:v>3.0092214075228698</c:v>
                </c:pt>
                <c:pt idx="10337">
                  <c:v>3.0092633502304298</c:v>
                </c:pt>
                <c:pt idx="10338">
                  <c:v>3.0093052886296001</c:v>
                </c:pt>
                <c:pt idx="10339">
                  <c:v>3.0093472227212601</c:v>
                </c:pt>
                <c:pt idx="10340">
                  <c:v>3.0093891525061101</c:v>
                </c:pt>
                <c:pt idx="10341">
                  <c:v>3.0094310779849698</c:v>
                </c:pt>
                <c:pt idx="10342">
                  <c:v>3.0094773230295901</c:v>
                </c:pt>
                <c:pt idx="10343">
                  <c:v>3.0095192417877401</c:v>
                </c:pt>
                <c:pt idx="10344">
                  <c:v>3.0095611562427198</c:v>
                </c:pt>
                <c:pt idx="10345">
                  <c:v>3.0096030663953401</c:v>
                </c:pt>
                <c:pt idx="10346">
                  <c:v>3.0096449722463499</c:v>
                </c:pt>
                <c:pt idx="10347">
                  <c:v>3.0096868737965901</c:v>
                </c:pt>
                <c:pt idx="10348">
                  <c:v>3.0097287710467802</c:v>
                </c:pt>
                <c:pt idx="10349">
                  <c:v>3.0097706639977599</c:v>
                </c:pt>
                <c:pt idx="10350">
                  <c:v>3.0098125526503101</c:v>
                </c:pt>
                <c:pt idx="10351">
                  <c:v>3.00985443700521</c:v>
                </c:pt>
                <c:pt idx="10352">
                  <c:v>3.00989631706326</c:v>
                </c:pt>
                <c:pt idx="10353">
                  <c:v>3.0099425168076901</c:v>
                </c:pt>
                <c:pt idx="10354">
                  <c:v>3.00998439016093</c:v>
                </c:pt>
                <c:pt idx="10355">
                  <c:v>3.0100262592201199</c:v>
                </c:pt>
                <c:pt idx="10356">
                  <c:v>3.0100681239860498</c:v>
                </c:pt>
                <c:pt idx="10357">
                  <c:v>3.0101099844595098</c:v>
                </c:pt>
                <c:pt idx="10358">
                  <c:v>3.0101518406412899</c:v>
                </c:pt>
                <c:pt idx="10359">
                  <c:v>3.0101936925321899</c:v>
                </c:pt>
                <c:pt idx="10360">
                  <c:v>3.0102355401329501</c:v>
                </c:pt>
                <c:pt idx="10361">
                  <c:v>3.0102773834443801</c:v>
                </c:pt>
                <c:pt idx="10362">
                  <c:v>3.0103192224672801</c:v>
                </c:pt>
                <c:pt idx="10363">
                  <c:v>3.0103610572024202</c:v>
                </c:pt>
                <c:pt idx="10364">
                  <c:v>3.0104072117395</c:v>
                </c:pt>
                <c:pt idx="10365">
                  <c:v>3.01044903978568</c:v>
                </c:pt>
                <c:pt idx="10366">
                  <c:v>3.0104908635469099</c:v>
                </c:pt>
                <c:pt idx="10367">
                  <c:v>3.01053268302396</c:v>
                </c:pt>
                <c:pt idx="10368">
                  <c:v>3.0105744982176499</c:v>
                </c:pt>
                <c:pt idx="10369">
                  <c:v>3.0106163091287201</c:v>
                </c:pt>
                <c:pt idx="10370">
                  <c:v>3.0106581157579901</c:v>
                </c:pt>
                <c:pt idx="10371">
                  <c:v>3.0106999181062299</c:v>
                </c:pt>
                <c:pt idx="10372">
                  <c:v>3.0107417161742198</c:v>
                </c:pt>
                <c:pt idx="10373">
                  <c:v>3.0107835099627298</c:v>
                </c:pt>
                <c:pt idx="10374">
                  <c:v>3.0108252994725602</c:v>
                </c:pt>
                <c:pt idx="10375">
                  <c:v>3.0108714088948298</c:v>
                </c:pt>
                <c:pt idx="10376">
                  <c:v>3.0109131917315</c:v>
                </c:pt>
                <c:pt idx="10377">
                  <c:v>3.0109549702922598</c:v>
                </c:pt>
                <c:pt idx="10378">
                  <c:v>3.0109967445779402</c:v>
                </c:pt>
                <c:pt idx="10379">
                  <c:v>3.0110385145892899</c:v>
                </c:pt>
                <c:pt idx="10380">
                  <c:v>3.0110802803270902</c:v>
                </c:pt>
                <c:pt idx="10381">
                  <c:v>3.0111220417921398</c:v>
                </c:pt>
                <c:pt idx="10382">
                  <c:v>3.01116379898522</c:v>
                </c:pt>
                <c:pt idx="10383">
                  <c:v>3.01120555190706</c:v>
                </c:pt>
                <c:pt idx="10384">
                  <c:v>3.0112473005585199</c:v>
                </c:pt>
                <c:pt idx="10385">
                  <c:v>3.0112933673480802</c:v>
                </c:pt>
                <c:pt idx="10386">
                  <c:v>3.01133510934008</c:v>
                </c:pt>
                <c:pt idx="10387">
                  <c:v>3.0113768470644602</c:v>
                </c:pt>
                <c:pt idx="10388">
                  <c:v>3.01141858052197</c:v>
                </c:pt>
                <c:pt idx="10389">
                  <c:v>3.0114603097134198</c:v>
                </c:pt>
                <c:pt idx="10390">
                  <c:v>3.0115020346396002</c:v>
                </c:pt>
                <c:pt idx="10391">
                  <c:v>3.0115437553012199</c:v>
                </c:pt>
                <c:pt idx="10392">
                  <c:v>3.0115854716991701</c:v>
                </c:pt>
                <c:pt idx="10393">
                  <c:v>3.0116271838341002</c:v>
                </c:pt>
                <c:pt idx="10394">
                  <c:v>3.0116688917068699</c:v>
                </c:pt>
                <c:pt idx="10395">
                  <c:v>3.0117105953182599</c:v>
                </c:pt>
                <c:pt idx="10396">
                  <c:v>3.0117566171705601</c:v>
                </c:pt>
                <c:pt idx="10397">
                  <c:v>3.0117983141381899</c:v>
                </c:pt>
                <c:pt idx="10398">
                  <c:v>3.01184000684718</c:v>
                </c:pt>
                <c:pt idx="10399">
                  <c:v>3.01188169529834</c:v>
                </c:pt>
                <c:pt idx="10400">
                  <c:v>3.0119233794924498</c:v>
                </c:pt>
                <c:pt idx="10401">
                  <c:v>3.0119650594302598</c:v>
                </c:pt>
                <c:pt idx="10402">
                  <c:v>3.0120067351125299</c:v>
                </c:pt>
                <c:pt idx="10403">
                  <c:v>3.0120484065400799</c:v>
                </c:pt>
                <c:pt idx="10404">
                  <c:v>3.0120900737136802</c:v>
                </c:pt>
                <c:pt idx="10405">
                  <c:v>3.0121317366340898</c:v>
                </c:pt>
                <c:pt idx="10406">
                  <c:v>3.01217339530207</c:v>
                </c:pt>
                <c:pt idx="10407">
                  <c:v>3.0122193723088402</c:v>
                </c:pt>
                <c:pt idx="10408">
                  <c:v>3.0122610243487098</c:v>
                </c:pt>
                <c:pt idx="10409">
                  <c:v>3.0123026721389601</c:v>
                </c:pt>
                <c:pt idx="10410">
                  <c:v>3.01234431568033</c:v>
                </c:pt>
                <c:pt idx="10411">
                  <c:v>3.0123859549735901</c:v>
                </c:pt>
                <c:pt idx="10412">
                  <c:v>3.0124275900195601</c:v>
                </c:pt>
                <c:pt idx="10413">
                  <c:v>3.0124692208189798</c:v>
                </c:pt>
                <c:pt idx="10414">
                  <c:v>3.0125108473726301</c:v>
                </c:pt>
                <c:pt idx="10415">
                  <c:v>3.0125524696813</c:v>
                </c:pt>
                <c:pt idx="10416">
                  <c:v>3.0125940877457298</c:v>
                </c:pt>
                <c:pt idx="10417">
                  <c:v>3.0126357015667198</c:v>
                </c:pt>
                <c:pt idx="10418">
                  <c:v>3.0126816338193598</c:v>
                </c:pt>
                <c:pt idx="10419">
                  <c:v>3.01272324102779</c:v>
                </c:pt>
                <c:pt idx="10420">
                  <c:v>3.0127648439955599</c:v>
                </c:pt>
                <c:pt idx="10421">
                  <c:v>3.01280644272342</c:v>
                </c:pt>
                <c:pt idx="10422">
                  <c:v>3.01284803721212</c:v>
                </c:pt>
                <c:pt idx="10423">
                  <c:v>3.0128896274624601</c:v>
                </c:pt>
                <c:pt idx="10424">
                  <c:v>3.01293121347519</c:v>
                </c:pt>
                <c:pt idx="10425">
                  <c:v>3.0129727952511098</c:v>
                </c:pt>
                <c:pt idx="10426">
                  <c:v>3.01301437279096</c:v>
                </c:pt>
                <c:pt idx="10427">
                  <c:v>3.0130559460955202</c:v>
                </c:pt>
                <c:pt idx="10428">
                  <c:v>3.0130975151655601</c:v>
                </c:pt>
                <c:pt idx="10429">
                  <c:v>3.0131434027552002</c:v>
                </c:pt>
                <c:pt idx="10430">
                  <c:v>3.0131849652282399</c:v>
                </c:pt>
                <c:pt idx="10431">
                  <c:v>3.0132265234695201</c:v>
                </c:pt>
                <c:pt idx="10432">
                  <c:v>3.0132680774798102</c:v>
                </c:pt>
                <c:pt idx="10433">
                  <c:v>3.0133096272598499</c:v>
                </c:pt>
                <c:pt idx="10434">
                  <c:v>3.0133511728104798</c:v>
                </c:pt>
                <c:pt idx="10435">
                  <c:v>3.0133927141324</c:v>
                </c:pt>
                <c:pt idx="10436">
                  <c:v>3.0134342512264101</c:v>
                </c:pt>
                <c:pt idx="10437">
                  <c:v>3.01347578409327</c:v>
                </c:pt>
                <c:pt idx="10438">
                  <c:v>3.0135173127337498</c:v>
                </c:pt>
                <c:pt idx="10439">
                  <c:v>3.0135588371486102</c:v>
                </c:pt>
                <c:pt idx="10440">
                  <c:v>3.0136046801660901</c:v>
                </c:pt>
                <c:pt idx="10441">
                  <c:v>3.0136461979994098</c:v>
                </c:pt>
                <c:pt idx="10442">
                  <c:v>3.0136877116098799</c:v>
                </c:pt>
                <c:pt idx="10443">
                  <c:v>3.0137292209982598</c:v>
                </c:pt>
                <c:pt idx="10444">
                  <c:v>3.0137707261652902</c:v>
                </c:pt>
                <c:pt idx="10445">
                  <c:v>3.0138122271117598</c:v>
                </c:pt>
                <c:pt idx="10446">
                  <c:v>3.01385372383846</c:v>
                </c:pt>
                <c:pt idx="10447">
                  <c:v>3.0138952163461101</c:v>
                </c:pt>
                <c:pt idx="10448">
                  <c:v>3.0139367046354901</c:v>
                </c:pt>
                <c:pt idx="10449">
                  <c:v>3.0139781887073598</c:v>
                </c:pt>
                <c:pt idx="10450">
                  <c:v>3.0140196685625198</c:v>
                </c:pt>
                <c:pt idx="10451">
                  <c:v>3.01406546709838</c:v>
                </c:pt>
                <c:pt idx="10452">
                  <c:v>3.0141069403873901</c:v>
                </c:pt>
                <c:pt idx="10453">
                  <c:v>3.0141484094624298</c:v>
                </c:pt>
                <c:pt idx="10454">
                  <c:v>3.0141898743242299</c:v>
                </c:pt>
                <c:pt idx="10455">
                  <c:v>3.0142313349735601</c:v>
                </c:pt>
                <c:pt idx="10456">
                  <c:v>3.0142727914112002</c:v>
                </c:pt>
                <c:pt idx="10457">
                  <c:v>3.01431424363789</c:v>
                </c:pt>
                <c:pt idx="10458">
                  <c:v>3.0143556916544201</c:v>
                </c:pt>
                <c:pt idx="10459">
                  <c:v>3.01439713546154</c:v>
                </c:pt>
                <c:pt idx="10460">
                  <c:v>3.0144385750599798</c:v>
                </c:pt>
                <c:pt idx="10461">
                  <c:v>3.01448001045055</c:v>
                </c:pt>
                <c:pt idx="10462">
                  <c:v>3.01452576459508</c:v>
                </c:pt>
                <c:pt idx="10463">
                  <c:v>3.0145671934349001</c:v>
                </c:pt>
                <c:pt idx="10464">
                  <c:v>3.0146086180695799</c:v>
                </c:pt>
                <c:pt idx="10465">
                  <c:v>3.0146500384998598</c:v>
                </c:pt>
                <c:pt idx="10466">
                  <c:v>3.0146914547265</c:v>
                </c:pt>
                <c:pt idx="10467">
                  <c:v>3.01473286675028</c:v>
                </c:pt>
                <c:pt idx="10468">
                  <c:v>3.0147742745719301</c:v>
                </c:pt>
                <c:pt idx="10469">
                  <c:v>3.0148156781922602</c:v>
                </c:pt>
                <c:pt idx="10470">
                  <c:v>3.0148570776120098</c:v>
                </c:pt>
                <c:pt idx="10471">
                  <c:v>3.0148984728318999</c:v>
                </c:pt>
                <c:pt idx="10472">
                  <c:v>3.0149398638527298</c:v>
                </c:pt>
                <c:pt idx="10473">
                  <c:v>3.0149855736958999</c:v>
                </c:pt>
                <c:pt idx="10474">
                  <c:v>3.0150269581813198</c:v>
                </c:pt>
                <c:pt idx="10475">
                  <c:v>3.0150683384703898</c:v>
                </c:pt>
                <c:pt idx="10476">
                  <c:v>3.0151097145638799</c:v>
                </c:pt>
                <c:pt idx="10477">
                  <c:v>3.0151510864625499</c:v>
                </c:pt>
                <c:pt idx="10478">
                  <c:v>3.01519245416715</c:v>
                </c:pt>
                <c:pt idx="10479">
                  <c:v>3.0152338176784501</c:v>
                </c:pt>
                <c:pt idx="10480">
                  <c:v>3.01527517699718</c:v>
                </c:pt>
                <c:pt idx="10481">
                  <c:v>3.0153165321241602</c:v>
                </c:pt>
                <c:pt idx="10482">
                  <c:v>3.0153578830600698</c:v>
                </c:pt>
                <c:pt idx="10483">
                  <c:v>3.0153992298057299</c:v>
                </c:pt>
                <c:pt idx="10484">
                  <c:v>3.0154448954372302</c:v>
                </c:pt>
                <c:pt idx="10485">
                  <c:v>3.0154862356627299</c:v>
                </c:pt>
                <c:pt idx="10486">
                  <c:v>3.0155275717006802</c:v>
                </c:pt>
                <c:pt idx="10487">
                  <c:v>3.0155689035518298</c:v>
                </c:pt>
                <c:pt idx="10488">
                  <c:v>3.01561023121692</c:v>
                </c:pt>
                <c:pt idx="10489">
                  <c:v>3.01565155469671</c:v>
                </c:pt>
                <c:pt idx="10490">
                  <c:v>3.0156928739919802</c:v>
                </c:pt>
                <c:pt idx="10491">
                  <c:v>3.0157341891034899</c:v>
                </c:pt>
                <c:pt idx="10492">
                  <c:v>3.0157755000319701</c:v>
                </c:pt>
                <c:pt idx="10493">
                  <c:v>3.0158168067781999</c:v>
                </c:pt>
                <c:pt idx="10494">
                  <c:v>3.01585810934291</c:v>
                </c:pt>
                <c:pt idx="10495">
                  <c:v>3.0159037308521901</c:v>
                </c:pt>
                <c:pt idx="10496">
                  <c:v>3.0159450269119499</c:v>
                </c:pt>
                <c:pt idx="10497">
                  <c:v>3.0159863187929199</c:v>
                </c:pt>
                <c:pt idx="10498">
                  <c:v>3.01602760649584</c:v>
                </c:pt>
                <c:pt idx="10499">
                  <c:v>3.0160688900214501</c:v>
                </c:pt>
                <c:pt idx="10500">
                  <c:v>3.0161101693705401</c:v>
                </c:pt>
                <c:pt idx="10501">
                  <c:v>3.01615144454387</c:v>
                </c:pt>
                <c:pt idx="10502">
                  <c:v>3.01619271554216</c:v>
                </c:pt>
                <c:pt idx="10503">
                  <c:v>3.0162339823661499</c:v>
                </c:pt>
                <c:pt idx="10504">
                  <c:v>3.0162752450166499</c:v>
                </c:pt>
                <c:pt idx="10505">
                  <c:v>3.01631650349435</c:v>
                </c:pt>
                <c:pt idx="10506">
                  <c:v>3.0163620809705001</c:v>
                </c:pt>
                <c:pt idx="10507">
                  <c:v>3.0164033329584501</c:v>
                </c:pt>
                <c:pt idx="10508">
                  <c:v>3.0164445807763101</c:v>
                </c:pt>
                <c:pt idx="10509">
                  <c:v>3.0164858244248598</c:v>
                </c:pt>
                <c:pt idx="10510">
                  <c:v>3.0165270639048298</c:v>
                </c:pt>
                <c:pt idx="10511">
                  <c:v>3.0165682992169902</c:v>
                </c:pt>
                <c:pt idx="10512">
                  <c:v>3.0166095303620799</c:v>
                </c:pt>
                <c:pt idx="10513">
                  <c:v>3.0166507573408898</c:v>
                </c:pt>
                <c:pt idx="10514">
                  <c:v>3.0166919801540999</c:v>
                </c:pt>
                <c:pt idx="10515">
                  <c:v>3.0167331988025201</c:v>
                </c:pt>
                <c:pt idx="10516">
                  <c:v>3.0167744132868801</c:v>
                </c:pt>
                <c:pt idx="10517">
                  <c:v>3.01681994681879</c:v>
                </c:pt>
                <c:pt idx="10518">
                  <c:v>3.01686115482849</c:v>
                </c:pt>
                <c:pt idx="10519">
                  <c:v>3.01690235867681</c:v>
                </c:pt>
                <c:pt idx="10520">
                  <c:v>3.0169435583645199</c:v>
                </c:pt>
                <c:pt idx="10521">
                  <c:v>3.0169847538923502</c:v>
                </c:pt>
                <c:pt idx="10522">
                  <c:v>3.0170259452610502</c:v>
                </c:pt>
                <c:pt idx="10523">
                  <c:v>3.0170671324714</c:v>
                </c:pt>
                <c:pt idx="10524">
                  <c:v>3.01710831552414</c:v>
                </c:pt>
                <c:pt idx="10525">
                  <c:v>3.0171494944199799</c:v>
                </c:pt>
                <c:pt idx="10526">
                  <c:v>3.0171906691597101</c:v>
                </c:pt>
                <c:pt idx="10527">
                  <c:v>3.0172318397440501</c:v>
                </c:pt>
                <c:pt idx="10528">
                  <c:v>3.0172773294203101</c:v>
                </c:pt>
                <c:pt idx="10529">
                  <c:v>3.0173184935450599</c:v>
                </c:pt>
                <c:pt idx="10530">
                  <c:v>3.0173596535171199</c:v>
                </c:pt>
                <c:pt idx="10531">
                  <c:v>3.0174008093372202</c:v>
                </c:pt>
                <c:pt idx="10532">
                  <c:v>3.0174419610061198</c:v>
                </c:pt>
                <c:pt idx="10533">
                  <c:v>3.0174831085245901</c:v>
                </c:pt>
                <c:pt idx="10534">
                  <c:v>3.0175242518933301</c:v>
                </c:pt>
                <c:pt idx="10535">
                  <c:v>3.0175653911131199</c:v>
                </c:pt>
                <c:pt idx="10536">
                  <c:v>3.0176065261846898</c:v>
                </c:pt>
                <c:pt idx="10537">
                  <c:v>3.0176476571088</c:v>
                </c:pt>
                <c:pt idx="10538">
                  <c:v>3.0176887838862001</c:v>
                </c:pt>
                <c:pt idx="10539">
                  <c:v>3.0177342297951202</c:v>
                </c:pt>
                <c:pt idx="10540">
                  <c:v>3.0177753501279199</c:v>
                </c:pt>
                <c:pt idx="10541">
                  <c:v>3.01781646631667</c:v>
                </c:pt>
                <c:pt idx="10542">
                  <c:v>3.0178575783620998</c:v>
                </c:pt>
                <c:pt idx="10543">
                  <c:v>3.0178986862650001</c:v>
                </c:pt>
                <c:pt idx="10544">
                  <c:v>3.0179397900260998</c:v>
                </c:pt>
                <c:pt idx="10545">
                  <c:v>3.01798088964612</c:v>
                </c:pt>
                <c:pt idx="10546">
                  <c:v>3.0180219851258099</c:v>
                </c:pt>
                <c:pt idx="10547">
                  <c:v>3.01806307646594</c:v>
                </c:pt>
                <c:pt idx="10548">
                  <c:v>3.0181041636671999</c:v>
                </c:pt>
                <c:pt idx="10549">
                  <c:v>3.0181452467304002</c:v>
                </c:pt>
                <c:pt idx="10550">
                  <c:v>3.0181906489600001</c:v>
                </c:pt>
                <c:pt idx="10551">
                  <c:v>3.0182317255935698</c:v>
                </c:pt>
                <c:pt idx="10552">
                  <c:v>3.0182727980916999</c:v>
                </c:pt>
                <c:pt idx="10553">
                  <c:v>3.0183138664551401</c:v>
                </c:pt>
                <c:pt idx="10554">
                  <c:v>3.01835493068466</c:v>
                </c:pt>
                <c:pt idx="10555">
                  <c:v>3.0183959907809799</c:v>
                </c:pt>
                <c:pt idx="10556">
                  <c:v>3.0184370467448201</c:v>
                </c:pt>
                <c:pt idx="10557">
                  <c:v>3.0184780985769701</c:v>
                </c:pt>
                <c:pt idx="10558">
                  <c:v>3.0185191462781402</c:v>
                </c:pt>
                <c:pt idx="10559">
                  <c:v>3.0185601898491101</c:v>
                </c:pt>
                <c:pt idx="10560">
                  <c:v>3.0186012292905602</c:v>
                </c:pt>
                <c:pt idx="10561">
                  <c:v>3.0186465879286</c:v>
                </c:pt>
                <c:pt idx="10562">
                  <c:v>3.0186876209553399</c:v>
                </c:pt>
                <c:pt idx="10563">
                  <c:v>3.0187286498552401</c:v>
                </c:pt>
                <c:pt idx="10564">
                  <c:v>3.0187696746290298</c:v>
                </c:pt>
                <c:pt idx="10565">
                  <c:v>3.01881069527749</c:v>
                </c:pt>
                <c:pt idx="10566">
                  <c:v>3.0188517118013598</c:v>
                </c:pt>
                <c:pt idx="10567">
                  <c:v>3.0188927242013199</c:v>
                </c:pt>
                <c:pt idx="10568">
                  <c:v>3.01893373247816</c:v>
                </c:pt>
                <c:pt idx="10569">
                  <c:v>3.0189747366326101</c:v>
                </c:pt>
                <c:pt idx="10570">
                  <c:v>3.01901573666543</c:v>
                </c:pt>
                <c:pt idx="10571">
                  <c:v>3.0190567325773401</c:v>
                </c:pt>
                <c:pt idx="10572">
                  <c:v>3.0191020477112902</c:v>
                </c:pt>
                <c:pt idx="10573">
                  <c:v>3.0191430372233099</c:v>
                </c:pt>
                <c:pt idx="10574">
                  <c:v>3.0191840226170701</c:v>
                </c:pt>
                <c:pt idx="10575">
                  <c:v>3.0192250038933102</c:v>
                </c:pt>
                <c:pt idx="10576">
                  <c:v>3.0192659810527598</c:v>
                </c:pt>
                <c:pt idx="10577">
                  <c:v>3.0193069540961499</c:v>
                </c:pt>
                <c:pt idx="10578">
                  <c:v>3.0193479230242399</c:v>
                </c:pt>
                <c:pt idx="10579">
                  <c:v>3.0193888878377502</c:v>
                </c:pt>
                <c:pt idx="10580">
                  <c:v>3.01942984853742</c:v>
                </c:pt>
                <c:pt idx="10581">
                  <c:v>3.01947080512398</c:v>
                </c:pt>
                <c:pt idx="10582">
                  <c:v>3.0195117575981998</c:v>
                </c:pt>
                <c:pt idx="10583">
                  <c:v>3.0195570293152798</c:v>
                </c:pt>
                <c:pt idx="10584">
                  <c:v>3.0195979754044502</c:v>
                </c:pt>
                <c:pt idx="10585">
                  <c:v>3.01963891738386</c:v>
                </c:pt>
                <c:pt idx="10586">
                  <c:v>3.0196798552543198</c:v>
                </c:pt>
                <c:pt idx="10587">
                  <c:v>3.0197207890164899</c:v>
                </c:pt>
                <c:pt idx="10588">
                  <c:v>3.01976171867117</c:v>
                </c:pt>
                <c:pt idx="10589">
                  <c:v>3.01980264421903</c:v>
                </c:pt>
                <c:pt idx="10590">
                  <c:v>3.0198435656608802</c:v>
                </c:pt>
                <c:pt idx="10591">
                  <c:v>3.0198844829974099</c:v>
                </c:pt>
                <c:pt idx="10592">
                  <c:v>3.01992539622937</c:v>
                </c:pt>
                <c:pt idx="10593">
                  <c:v>3.0199663053574799</c:v>
                </c:pt>
                <c:pt idx="10594">
                  <c:v>3.02001153374467</c:v>
                </c:pt>
                <c:pt idx="10595">
                  <c:v>3.0200524365024601</c:v>
                </c:pt>
                <c:pt idx="10596">
                  <c:v>3.02009333515909</c:v>
                </c:pt>
                <c:pt idx="10597">
                  <c:v>3.0201342297151998</c:v>
                </c:pt>
                <c:pt idx="10598">
                  <c:v>3.0201751201715998</c:v>
                </c:pt>
                <c:pt idx="10599">
                  <c:v>3.0202160065289601</c:v>
                </c:pt>
                <c:pt idx="10600">
                  <c:v>3.0202568887880399</c:v>
                </c:pt>
                <c:pt idx="10601">
                  <c:v>3.02029776694962</c:v>
                </c:pt>
                <c:pt idx="10602">
                  <c:v>3.0203386410143498</c:v>
                </c:pt>
                <c:pt idx="10603">
                  <c:v>3.0203795109830001</c:v>
                </c:pt>
                <c:pt idx="10604">
                  <c:v>3.02042037685634</c:v>
                </c:pt>
                <c:pt idx="10605">
                  <c:v>3.0204655620002798</c:v>
                </c:pt>
                <c:pt idx="10606">
                  <c:v>3.0205064215180002</c:v>
                </c:pt>
                <c:pt idx="10607">
                  <c:v>3.02054727694301</c:v>
                </c:pt>
                <c:pt idx="10608">
                  <c:v>3.0205881282760298</c:v>
                </c:pt>
                <c:pt idx="10609">
                  <c:v>3.02062897551779</c:v>
                </c:pt>
                <c:pt idx="10610">
                  <c:v>3.0206698186690102</c:v>
                </c:pt>
                <c:pt idx="10611">
                  <c:v>3.0207106577304201</c:v>
                </c:pt>
                <c:pt idx="10612">
                  <c:v>3.0207514927028001</c:v>
                </c:pt>
                <c:pt idx="10613">
                  <c:v>3.0207923235868201</c:v>
                </c:pt>
                <c:pt idx="10614">
                  <c:v>3.02083315038323</c:v>
                </c:pt>
                <c:pt idx="10615">
                  <c:v>3.0208739730927698</c:v>
                </c:pt>
                <c:pt idx="10616">
                  <c:v>3.02091911507986</c:v>
                </c:pt>
                <c:pt idx="10617">
                  <c:v>3.0209599314484801</c:v>
                </c:pt>
                <c:pt idx="10618">
                  <c:v>3.0210007437328299</c:v>
                </c:pt>
                <c:pt idx="10619">
                  <c:v>3.02104155193364</c:v>
                </c:pt>
                <c:pt idx="10620">
                  <c:v>3.0210823560516702</c:v>
                </c:pt>
                <c:pt idx="10621">
                  <c:v>3.02112315608758</c:v>
                </c:pt>
                <c:pt idx="10622">
                  <c:v>3.0211639520421798</c:v>
                </c:pt>
                <c:pt idx="10623">
                  <c:v>3.0212047439161398</c:v>
                </c:pt>
                <c:pt idx="10624">
                  <c:v>3.02124553171023</c:v>
                </c:pt>
                <c:pt idx="10625">
                  <c:v>3.0212863154251499</c:v>
                </c:pt>
                <c:pt idx="10626">
                  <c:v>3.0213270950616402</c:v>
                </c:pt>
                <c:pt idx="10627">
                  <c:v>3.0213721939780398</c:v>
                </c:pt>
                <c:pt idx="10628">
                  <c:v>3.0214129672882</c:v>
                </c:pt>
                <c:pt idx="10629">
                  <c:v>3.0214537365225702</c:v>
                </c:pt>
                <c:pt idx="10630">
                  <c:v>3.02149450168181</c:v>
                </c:pt>
                <c:pt idx="10631">
                  <c:v>3.0215352627666801</c:v>
                </c:pt>
                <c:pt idx="10632">
                  <c:v>3.02157601977791</c:v>
                </c:pt>
                <c:pt idx="10633">
                  <c:v>3.02161677271621</c:v>
                </c:pt>
                <c:pt idx="10634">
                  <c:v>3.02165752158231</c:v>
                </c:pt>
                <c:pt idx="10635">
                  <c:v>3.02169826637695</c:v>
                </c:pt>
                <c:pt idx="10636">
                  <c:v>3.0217390071008401</c:v>
                </c:pt>
                <c:pt idx="10637">
                  <c:v>3.0217797437547</c:v>
                </c:pt>
                <c:pt idx="10638">
                  <c:v>3.0218247996862799</c:v>
                </c:pt>
                <c:pt idx="10639">
                  <c:v>3.0218655300284101</c:v>
                </c:pt>
                <c:pt idx="10640">
                  <c:v>3.0219062563031098</c:v>
                </c:pt>
                <c:pt idx="10641">
                  <c:v>3.0219469785111301</c:v>
                </c:pt>
                <c:pt idx="10642">
                  <c:v>3.02198769665317</c:v>
                </c:pt>
                <c:pt idx="10643">
                  <c:v>3.02202841072998</c:v>
                </c:pt>
                <c:pt idx="10644">
                  <c:v>3.0220691207422599</c:v>
                </c:pt>
                <c:pt idx="10645">
                  <c:v>3.02210982669071</c:v>
                </c:pt>
                <c:pt idx="10646">
                  <c:v>3.0221505285761401</c:v>
                </c:pt>
                <c:pt idx="10647">
                  <c:v>3.0221912263991899</c:v>
                </c:pt>
                <c:pt idx="10648">
                  <c:v>3.0222319201606198</c:v>
                </c:pt>
                <c:pt idx="10649">
                  <c:v>3.02227693319296</c:v>
                </c:pt>
                <c:pt idx="10650">
                  <c:v>3.0223176206571698</c:v>
                </c:pt>
                <c:pt idx="10651">
                  <c:v>3.0223583040623301</c:v>
                </c:pt>
                <c:pt idx="10652">
                  <c:v>3.02239898340915</c:v>
                </c:pt>
                <c:pt idx="10653">
                  <c:v>3.0224396586984001</c:v>
                </c:pt>
                <c:pt idx="10654">
                  <c:v>3.0224803299307901</c:v>
                </c:pt>
                <c:pt idx="10655">
                  <c:v>3.0225209971070099</c:v>
                </c:pt>
                <c:pt idx="10656">
                  <c:v>3.02256166022784</c:v>
                </c:pt>
                <c:pt idx="10657">
                  <c:v>3.02260231929391</c:v>
                </c:pt>
                <c:pt idx="10658">
                  <c:v>3.0226429743060499</c:v>
                </c:pt>
                <c:pt idx="10659">
                  <c:v>3.0226836252649001</c:v>
                </c:pt>
                <c:pt idx="10660">
                  <c:v>3.0227285954833798</c:v>
                </c:pt>
                <c:pt idx="10661">
                  <c:v>3.0227692401594601</c:v>
                </c:pt>
                <c:pt idx="10662">
                  <c:v>3.0228098807848802</c:v>
                </c:pt>
                <c:pt idx="10663">
                  <c:v>3.02285051736032</c:v>
                </c:pt>
                <c:pt idx="10664">
                  <c:v>3.0228911498865201</c:v>
                </c:pt>
                <c:pt idx="10665">
                  <c:v>3.0229317783642</c:v>
                </c:pt>
                <c:pt idx="10666">
                  <c:v>3.0229724027940899</c:v>
                </c:pt>
                <c:pt idx="10667">
                  <c:v>3.0230130231769099</c:v>
                </c:pt>
                <c:pt idx="10668">
                  <c:v>3.0230536395133498</c:v>
                </c:pt>
                <c:pt idx="10669">
                  <c:v>3.0230942518041402</c:v>
                </c:pt>
                <c:pt idx="10670">
                  <c:v>3.0231348600500199</c:v>
                </c:pt>
                <c:pt idx="10671">
                  <c:v>3.0231797875397</c:v>
                </c:pt>
                <c:pt idx="10672">
                  <c:v>3.0232203895172201</c:v>
                </c:pt>
                <c:pt idx="10673">
                  <c:v>3.0232609874523999</c:v>
                </c:pt>
                <c:pt idx="10674">
                  <c:v>3.0233015813459598</c:v>
                </c:pt>
                <c:pt idx="10675">
                  <c:v>3.02334217119857</c:v>
                </c:pt>
                <c:pt idx="10676">
                  <c:v>3.0233827570110101</c:v>
                </c:pt>
                <c:pt idx="10677">
                  <c:v>3.0234233387839899</c:v>
                </c:pt>
                <c:pt idx="10678">
                  <c:v>3.02346391651818</c:v>
                </c:pt>
                <c:pt idx="10679">
                  <c:v>3.0235044902143402</c:v>
                </c:pt>
                <c:pt idx="10680">
                  <c:v>3.0235450598731699</c:v>
                </c:pt>
                <c:pt idx="10681">
                  <c:v>3.0235856254953601</c:v>
                </c:pt>
                <c:pt idx="10682">
                  <c:v>3.0236305103410799</c:v>
                </c:pt>
                <c:pt idx="10683">
                  <c:v>3.0236710697093101</c:v>
                </c:pt>
                <c:pt idx="10684">
                  <c:v>3.0237116250435001</c:v>
                </c:pt>
                <c:pt idx="10685">
                  <c:v>3.0237521763443498</c:v>
                </c:pt>
                <c:pt idx="10686">
                  <c:v>3.0237927236126199</c:v>
                </c:pt>
                <c:pt idx="10687">
                  <c:v>3.02383326684898</c:v>
                </c:pt>
                <c:pt idx="10688">
                  <c:v>3.0238738060541399</c:v>
                </c:pt>
                <c:pt idx="10689">
                  <c:v>3.0239143412288398</c:v>
                </c:pt>
                <c:pt idx="10690">
                  <c:v>3.0239548723737899</c:v>
                </c:pt>
                <c:pt idx="10691">
                  <c:v>3.0239953994897002</c:v>
                </c:pt>
                <c:pt idx="10692">
                  <c:v>3.0240359225772799</c:v>
                </c:pt>
                <c:pt idx="10693">
                  <c:v>3.0240807648635801</c:v>
                </c:pt>
                <c:pt idx="10694">
                  <c:v>3.0241212817115</c:v>
                </c:pt>
                <c:pt idx="10695">
                  <c:v>3.0241617945336698</c:v>
                </c:pt>
                <c:pt idx="10696">
                  <c:v>3.0242023033307999</c:v>
                </c:pt>
                <c:pt idx="10697">
                  <c:v>3.0242428081035602</c:v>
                </c:pt>
                <c:pt idx="10698">
                  <c:v>3.0242833088527199</c:v>
                </c:pt>
                <c:pt idx="10699">
                  <c:v>3.0243238055789599</c:v>
                </c:pt>
                <c:pt idx="10700">
                  <c:v>3.0243642982830199</c:v>
                </c:pt>
                <c:pt idx="10701">
                  <c:v>3.0244047869655502</c:v>
                </c:pt>
                <c:pt idx="10702">
                  <c:v>3.0244452716273602</c:v>
                </c:pt>
                <c:pt idx="10703">
                  <c:v>3.0244857522690798</c:v>
                </c:pt>
                <c:pt idx="10704">
                  <c:v>3.0245305520802299</c:v>
                </c:pt>
                <c:pt idx="10705">
                  <c:v>3.0245710264965702</c:v>
                </c:pt>
                <c:pt idx="10706">
                  <c:v>3.0246114968954001</c:v>
                </c:pt>
                <c:pt idx="10707">
                  <c:v>3.0246519632774298</c:v>
                </c:pt>
                <c:pt idx="10708">
                  <c:v>3.0246924256433698</c:v>
                </c:pt>
                <c:pt idx="10709">
                  <c:v>3.0247328839939298</c:v>
                </c:pt>
                <c:pt idx="10710">
                  <c:v>3.0247733383298301</c:v>
                </c:pt>
                <c:pt idx="10711">
                  <c:v>3.0248137886517799</c:v>
                </c:pt>
                <c:pt idx="10712">
                  <c:v>3.0248542349604599</c:v>
                </c:pt>
                <c:pt idx="10713">
                  <c:v>3.0248946772566199</c:v>
                </c:pt>
                <c:pt idx="10714">
                  <c:v>3.0249351155409698</c:v>
                </c:pt>
                <c:pt idx="10715">
                  <c:v>3.0249798729610502</c:v>
                </c:pt>
                <c:pt idx="10716">
                  <c:v>3.0250203050342099</c:v>
                </c:pt>
                <c:pt idx="10717">
                  <c:v>3.0250607330981301</c:v>
                </c:pt>
                <c:pt idx="10718">
                  <c:v>3.0251011571534501</c:v>
                </c:pt>
                <c:pt idx="10719">
                  <c:v>3.0251415772009098</c:v>
                </c:pt>
                <c:pt idx="10720">
                  <c:v>3.0251819932412101</c:v>
                </c:pt>
                <c:pt idx="10721">
                  <c:v>3.02522240527508</c:v>
                </c:pt>
                <c:pt idx="10722">
                  <c:v>3.0252628133032</c:v>
                </c:pt>
                <c:pt idx="10723">
                  <c:v>3.0253032173262899</c:v>
                </c:pt>
                <c:pt idx="10724">
                  <c:v>3.0253436173450501</c:v>
                </c:pt>
                <c:pt idx="10725">
                  <c:v>3.0253840133602101</c:v>
                </c:pt>
                <c:pt idx="10726">
                  <c:v>3.0254287284729902</c:v>
                </c:pt>
                <c:pt idx="10727">
                  <c:v>3.0254691182911602</c:v>
                </c:pt>
                <c:pt idx="10728">
                  <c:v>3.02550950410828</c:v>
                </c:pt>
                <c:pt idx="10729">
                  <c:v>3.0255498859250101</c:v>
                </c:pt>
                <c:pt idx="10730">
                  <c:v>3.0255902637420902</c:v>
                </c:pt>
                <c:pt idx="10731">
                  <c:v>3.02563063756019</c:v>
                </c:pt>
                <c:pt idx="10732">
                  <c:v>3.0256710073800299</c:v>
                </c:pt>
                <c:pt idx="10733">
                  <c:v>3.0257113732023302</c:v>
                </c:pt>
                <c:pt idx="10734">
                  <c:v>3.0257517350278</c:v>
                </c:pt>
                <c:pt idx="10735">
                  <c:v>3.0257920928571398</c:v>
                </c:pt>
                <c:pt idx="10736">
                  <c:v>3.02583244669104</c:v>
                </c:pt>
                <c:pt idx="10737">
                  <c:v>3.0258771195800498</c:v>
                </c:pt>
                <c:pt idx="10738">
                  <c:v>3.02591746723113</c:v>
                </c:pt>
                <c:pt idx="10739">
                  <c:v>3.0259578108892899</c:v>
                </c:pt>
                <c:pt idx="10740">
                  <c:v>3.02599815055527</c:v>
                </c:pt>
                <c:pt idx="10741">
                  <c:v>3.0260384862297398</c:v>
                </c:pt>
                <c:pt idx="10742">
                  <c:v>3.0260788179134201</c:v>
                </c:pt>
                <c:pt idx="10743">
                  <c:v>3.02611914560703</c:v>
                </c:pt>
                <c:pt idx="10744">
                  <c:v>3.0261594693112701</c:v>
                </c:pt>
                <c:pt idx="10745">
                  <c:v>3.0261997890268102</c:v>
                </c:pt>
                <c:pt idx="10746">
                  <c:v>3.0262401047543901</c:v>
                </c:pt>
                <c:pt idx="10747">
                  <c:v>3.0262804164946902</c:v>
                </c:pt>
                <c:pt idx="10748">
                  <c:v>3.0263207242484498</c:v>
                </c:pt>
                <c:pt idx="10749">
                  <c:v>3.02636535281479</c:v>
                </c:pt>
                <c:pt idx="10750">
                  <c:v>3.02640565440158</c:v>
                </c:pt>
                <c:pt idx="10751">
                  <c:v>3.0264459520043698</c:v>
                </c:pt>
                <c:pt idx="10752">
                  <c:v>3.02648624562379</c:v>
                </c:pt>
                <c:pt idx="10753">
                  <c:v>3.0265265352605701</c:v>
                </c:pt>
                <c:pt idx="10754">
                  <c:v>3.02656682091542</c:v>
                </c:pt>
                <c:pt idx="10755">
                  <c:v>3.0266071025890402</c:v>
                </c:pt>
                <c:pt idx="10756">
                  <c:v>3.0266473802821001</c:v>
                </c:pt>
                <c:pt idx="10757">
                  <c:v>3.0266876539953498</c:v>
                </c:pt>
                <c:pt idx="10758">
                  <c:v>3.02672792372945</c:v>
                </c:pt>
                <c:pt idx="10759">
                  <c:v>3.0267681894851202</c:v>
                </c:pt>
                <c:pt idx="10760">
                  <c:v>3.0268127759998902</c:v>
                </c:pt>
                <c:pt idx="10761">
                  <c:v>3.0268530356026702</c:v>
                </c:pt>
                <c:pt idx="10762">
                  <c:v>3.0268932912295101</c:v>
                </c:pt>
                <c:pt idx="10763">
                  <c:v>3.0269335428811499</c:v>
                </c:pt>
                <c:pt idx="10764">
                  <c:v>3.0269737905582801</c:v>
                </c:pt>
                <c:pt idx="10765">
                  <c:v>3.0270140342615699</c:v>
                </c:pt>
                <c:pt idx="10766">
                  <c:v>3.0270542739917499</c:v>
                </c:pt>
                <c:pt idx="10767">
                  <c:v>3.0270945097495101</c:v>
                </c:pt>
                <c:pt idx="10768">
                  <c:v>3.0271347415355598</c:v>
                </c:pt>
                <c:pt idx="10769">
                  <c:v>3.0271749693505599</c:v>
                </c:pt>
                <c:pt idx="10770">
                  <c:v>3.02721519319525</c:v>
                </c:pt>
                <c:pt idx="10771">
                  <c:v>3.0272597377412001</c:v>
                </c:pt>
                <c:pt idx="10772">
                  <c:v>3.02729995544696</c:v>
                </c:pt>
                <c:pt idx="10773">
                  <c:v>3.0273401691849502</c:v>
                </c:pt>
                <c:pt idx="10774">
                  <c:v>3.0273803789558</c:v>
                </c:pt>
                <c:pt idx="10775">
                  <c:v>3.02742058476022</c:v>
                </c:pt>
                <c:pt idx="10776">
                  <c:v>3.0274607865988998</c:v>
                </c:pt>
                <c:pt idx="10777">
                  <c:v>3.02750098447257</c:v>
                </c:pt>
                <c:pt idx="10778">
                  <c:v>3.0275411783819099</c:v>
                </c:pt>
                <c:pt idx="10779">
                  <c:v>3.0275813683276298</c:v>
                </c:pt>
                <c:pt idx="10780">
                  <c:v>3.0276215543103699</c:v>
                </c:pt>
                <c:pt idx="10781">
                  <c:v>3.0276617363309</c:v>
                </c:pt>
                <c:pt idx="10782">
                  <c:v>3.0277062389905098</c:v>
                </c:pt>
                <c:pt idx="10783">
                  <c:v>3.0277464148860598</c:v>
                </c:pt>
                <c:pt idx="10784">
                  <c:v>3.0277865868218998</c:v>
                </c:pt>
                <c:pt idx="10785">
                  <c:v>3.0278267547986601</c:v>
                </c:pt>
                <c:pt idx="10786">
                  <c:v>3.0278669188171001</c:v>
                </c:pt>
                <c:pt idx="10787">
                  <c:v>3.0279070788778601</c:v>
                </c:pt>
                <c:pt idx="10788">
                  <c:v>3.0279472349816898</c:v>
                </c:pt>
                <c:pt idx="10789">
                  <c:v>3.0279873871292202</c:v>
                </c:pt>
                <c:pt idx="10790">
                  <c:v>3.0280275353211898</c:v>
                </c:pt>
                <c:pt idx="10791">
                  <c:v>3.0280676795582799</c:v>
                </c:pt>
                <c:pt idx="10792">
                  <c:v>3.0281078198411899</c:v>
                </c:pt>
                <c:pt idx="10793">
                  <c:v>3.0281522806966898</c:v>
                </c:pt>
                <c:pt idx="10794">
                  <c:v>3.0281924148685602</c:v>
                </c:pt>
                <c:pt idx="10795">
                  <c:v>3.02823254508872</c:v>
                </c:pt>
                <c:pt idx="10796">
                  <c:v>3.0282726713578598</c:v>
                </c:pt>
                <c:pt idx="10797">
                  <c:v>3.0283127936767502</c:v>
                </c:pt>
                <c:pt idx="10798">
                  <c:v>3.02835291204598</c:v>
                </c:pt>
                <c:pt idx="10799">
                  <c:v>3.0283930264663099</c:v>
                </c:pt>
                <c:pt idx="10800">
                  <c:v>3.0284331369384199</c:v>
                </c:pt>
                <c:pt idx="10801">
                  <c:v>3.0284732434629902</c:v>
                </c:pt>
                <c:pt idx="10802">
                  <c:v>3.0285133460407301</c:v>
                </c:pt>
                <c:pt idx="10803">
                  <c:v>3.0285534446723101</c:v>
                </c:pt>
                <c:pt idx="10804">
                  <c:v>3.02859786380573</c:v>
                </c:pt>
                <c:pt idx="10805">
                  <c:v>3.02863795634009</c:v>
                </c:pt>
                <c:pt idx="10806">
                  <c:v>3.0286780449308002</c:v>
                </c:pt>
                <c:pt idx="10807">
                  <c:v>3.0287181295785501</c:v>
                </c:pt>
                <c:pt idx="10808">
                  <c:v>3.0287582102839901</c:v>
                </c:pt>
                <c:pt idx="10809">
                  <c:v>3.02879828704787</c:v>
                </c:pt>
                <c:pt idx="10810">
                  <c:v>3.0288383598708299</c:v>
                </c:pt>
                <c:pt idx="10811">
                  <c:v>3.0288784287535799</c:v>
                </c:pt>
                <c:pt idx="10812">
                  <c:v>3.0289184936968301</c:v>
                </c:pt>
                <c:pt idx="10813">
                  <c:v>3.0289585547012501</c:v>
                </c:pt>
                <c:pt idx="10814">
                  <c:v>3.0289986117675198</c:v>
                </c:pt>
                <c:pt idx="10815">
                  <c:v>3.0290429892605699</c:v>
                </c:pt>
                <c:pt idx="10816">
                  <c:v>3.0290830402434099</c:v>
                </c:pt>
                <c:pt idx="10817">
                  <c:v>3.0291230872906398</c:v>
                </c:pt>
                <c:pt idx="10818">
                  <c:v>3.0291631304028801</c:v>
                </c:pt>
                <c:pt idx="10819">
                  <c:v>3.0292031695808399</c:v>
                </c:pt>
                <c:pt idx="10820">
                  <c:v>3.0292432048251898</c:v>
                </c:pt>
                <c:pt idx="10821">
                  <c:v>3.0292832361366302</c:v>
                </c:pt>
                <c:pt idx="10822">
                  <c:v>3.02932326351588</c:v>
                </c:pt>
                <c:pt idx="10823">
                  <c:v>3.0293632869635898</c:v>
                </c:pt>
                <c:pt idx="10824">
                  <c:v>3.02940330648048</c:v>
                </c:pt>
                <c:pt idx="10825">
                  <c:v>3.0294433220671801</c:v>
                </c:pt>
                <c:pt idx="10826">
                  <c:v>3.0294876580013299</c:v>
                </c:pt>
                <c:pt idx="10827">
                  <c:v>3.0295276675184102</c:v>
                </c:pt>
                <c:pt idx="10828">
                  <c:v>3.0295676731077998</c:v>
                </c:pt>
                <c:pt idx="10829">
                  <c:v>3.0296076747702001</c:v>
                </c:pt>
                <c:pt idx="10830">
                  <c:v>3.02964767250627</c:v>
                </c:pt>
                <c:pt idx="10831">
                  <c:v>3.0296876663167498</c:v>
                </c:pt>
                <c:pt idx="10832">
                  <c:v>3.0297276562022502</c:v>
                </c:pt>
                <c:pt idx="10833">
                  <c:v>3.02976764216353</c:v>
                </c:pt>
                <c:pt idx="10834">
                  <c:v>3.0298076242012502</c:v>
                </c:pt>
                <c:pt idx="10835">
                  <c:v>3.0298476023160799</c:v>
                </c:pt>
                <c:pt idx="10836">
                  <c:v>3.0298875765087399</c:v>
                </c:pt>
                <c:pt idx="10837">
                  <c:v>3.02993187096529</c:v>
                </c:pt>
                <c:pt idx="10838">
                  <c:v>3.0299718391019899</c:v>
                </c:pt>
                <c:pt idx="10839">
                  <c:v>3.0300118033189798</c:v>
                </c:pt>
                <c:pt idx="10840">
                  <c:v>3.03005176361691</c:v>
                </c:pt>
                <c:pt idx="10841">
                  <c:v>3.0300917199964998</c:v>
                </c:pt>
                <c:pt idx="10842">
                  <c:v>3.0301316724584102</c:v>
                </c:pt>
                <c:pt idx="10843">
                  <c:v>3.03017162100332</c:v>
                </c:pt>
                <c:pt idx="10844">
                  <c:v>3.0302115656319302</c:v>
                </c:pt>
                <c:pt idx="10845">
                  <c:v>3.03025150634494</c:v>
                </c:pt>
                <c:pt idx="10846">
                  <c:v>3.0302914431429602</c:v>
                </c:pt>
                <c:pt idx="10847">
                  <c:v>3.0303313760267798</c:v>
                </c:pt>
                <c:pt idx="10848">
                  <c:v>3.0303756290867101</c:v>
                </c:pt>
                <c:pt idx="10849">
                  <c:v>3.03041555592824</c:v>
                </c:pt>
                <c:pt idx="10850">
                  <c:v>3.0304554788579701</c:v>
                </c:pt>
                <c:pt idx="10851">
                  <c:v>3.03049539787661</c:v>
                </c:pt>
                <c:pt idx="10852">
                  <c:v>3.0305353129847998</c:v>
                </c:pt>
                <c:pt idx="10853">
                  <c:v>3.03057522418323</c:v>
                </c:pt>
                <c:pt idx="10854">
                  <c:v>3.0306151314726</c:v>
                </c:pt>
                <c:pt idx="10855">
                  <c:v>3.0306550348535701</c:v>
                </c:pt>
                <c:pt idx="10856">
                  <c:v>3.0306949343268501</c:v>
                </c:pt>
                <c:pt idx="10857">
                  <c:v>3.0307348298930799</c:v>
                </c:pt>
                <c:pt idx="10858">
                  <c:v>3.0307747215530201</c:v>
                </c:pt>
                <c:pt idx="10859">
                  <c:v>3.0308189332970898</c:v>
                </c:pt>
                <c:pt idx="10860">
                  <c:v>3.0308588189283499</c:v>
                </c:pt>
                <c:pt idx="10861">
                  <c:v>3.0308987006557402</c:v>
                </c:pt>
                <c:pt idx="10862">
                  <c:v>3.0309385784799101</c:v>
                </c:pt>
                <c:pt idx="10863">
                  <c:v>3.0309784524015502</c:v>
                </c:pt>
                <c:pt idx="10864">
                  <c:v>3.0310183224213301</c:v>
                </c:pt>
                <c:pt idx="10865">
                  <c:v>3.0310581885399501</c:v>
                </c:pt>
                <c:pt idx="10866">
                  <c:v>3.0310980507580698</c:v>
                </c:pt>
                <c:pt idx="10867">
                  <c:v>3.0311379090763699</c:v>
                </c:pt>
                <c:pt idx="10868">
                  <c:v>3.0311777634955299</c:v>
                </c:pt>
                <c:pt idx="10869">
                  <c:v>3.0312176140162799</c:v>
                </c:pt>
                <c:pt idx="10870">
                  <c:v>3.0312617845249998</c:v>
                </c:pt>
                <c:pt idx="10871">
                  <c:v>3.03130162903066</c:v>
                </c:pt>
                <c:pt idx="10872">
                  <c:v>3.03134146964035</c:v>
                </c:pt>
                <c:pt idx="10873">
                  <c:v>3.03138130635466</c:v>
                </c:pt>
                <c:pt idx="10874">
                  <c:v>3.03142113917434</c:v>
                </c:pt>
                <c:pt idx="10875">
                  <c:v>3.0314609681000202</c:v>
                </c:pt>
                <c:pt idx="10876">
                  <c:v>3.03150079313242</c:v>
                </c:pt>
                <c:pt idx="10877">
                  <c:v>3.0315406142721799</c:v>
                </c:pt>
                <c:pt idx="10878">
                  <c:v>3.0315804315200299</c:v>
                </c:pt>
                <c:pt idx="10879">
                  <c:v>3.0316202448765899</c:v>
                </c:pt>
                <c:pt idx="10880">
                  <c:v>3.0316600543425798</c:v>
                </c:pt>
                <c:pt idx="10881">
                  <c:v>3.0317041836962302</c:v>
                </c:pt>
                <c:pt idx="10882">
                  <c:v>3.0317439871606999</c:v>
                </c:pt>
                <c:pt idx="10883">
                  <c:v>3.0317837867370101</c:v>
                </c:pt>
                <c:pt idx="10884">
                  <c:v>3.0318235824258402</c:v>
                </c:pt>
                <c:pt idx="10885">
                  <c:v>3.0318633742278598</c:v>
                </c:pt>
                <c:pt idx="10886">
                  <c:v>3.0319031621437702</c:v>
                </c:pt>
                <c:pt idx="10887">
                  <c:v>3.03194294617423</c:v>
                </c:pt>
                <c:pt idx="10888">
                  <c:v>3.0319827263198902</c:v>
                </c:pt>
                <c:pt idx="10889">
                  <c:v>3.03202250258148</c:v>
                </c:pt>
                <c:pt idx="10890">
                  <c:v>3.03206227495965</c:v>
                </c:pt>
                <c:pt idx="10891">
                  <c:v>3.0321020434550601</c:v>
                </c:pt>
                <c:pt idx="10892">
                  <c:v>3.0321461317336702</c:v>
                </c:pt>
                <c:pt idx="10893">
                  <c:v>3.0321858942410498</c:v>
                </c:pt>
                <c:pt idx="10894">
                  <c:v>3.0322256528681302</c:v>
                </c:pt>
                <c:pt idx="10895">
                  <c:v>3.0322654076155602</c:v>
                </c:pt>
                <c:pt idx="10896">
                  <c:v>3.0323051584840299</c:v>
                </c:pt>
                <c:pt idx="10897">
                  <c:v>3.03234490547417</c:v>
                </c:pt>
                <c:pt idx="10898">
                  <c:v>3.0323846485867101</c:v>
                </c:pt>
                <c:pt idx="10899">
                  <c:v>3.0324243878222901</c:v>
                </c:pt>
                <c:pt idx="10900">
                  <c:v>3.0324641231816001</c:v>
                </c:pt>
                <c:pt idx="10901">
                  <c:v>3.03250385466532</c:v>
                </c:pt>
                <c:pt idx="10902">
                  <c:v>3.0325435822740801</c:v>
                </c:pt>
                <c:pt idx="10903">
                  <c:v>3.0325876295574399</c:v>
                </c:pt>
                <c:pt idx="10904">
                  <c:v>3.03262735119164</c:v>
                </c:pt>
                <c:pt idx="10905">
                  <c:v>3.0326670689533102</c:v>
                </c:pt>
                <c:pt idx="10906">
                  <c:v>3.03270678284317</c:v>
                </c:pt>
                <c:pt idx="10907">
                  <c:v>3.0327464928618801</c:v>
                </c:pt>
                <c:pt idx="10908">
                  <c:v>3.0327861990100602</c:v>
                </c:pt>
                <c:pt idx="10909">
                  <c:v>3.03282590128845</c:v>
                </c:pt>
                <c:pt idx="10910">
                  <c:v>3.0328655996976601</c:v>
                </c:pt>
                <c:pt idx="10911">
                  <c:v>3.0329052942383998</c:v>
                </c:pt>
                <c:pt idx="10912">
                  <c:v>3.0329449849113401</c:v>
                </c:pt>
                <c:pt idx="10913">
                  <c:v>3.03298467171716</c:v>
                </c:pt>
                <c:pt idx="10914">
                  <c:v>3.0330286780848099</c:v>
                </c:pt>
                <c:pt idx="10915">
                  <c:v>3.0330683589294098</c:v>
                </c:pt>
                <c:pt idx="10916">
                  <c:v>3.0331080359093199</c:v>
                </c:pt>
                <c:pt idx="10917">
                  <c:v>3.0331477090251799</c:v>
                </c:pt>
                <c:pt idx="10918">
                  <c:v>3.0331873782776801</c:v>
                </c:pt>
                <c:pt idx="10919">
                  <c:v>3.0332270436674298</c:v>
                </c:pt>
                <c:pt idx="10920">
                  <c:v>3.0332667051951501</c:v>
                </c:pt>
                <c:pt idx="10921">
                  <c:v>3.03330636286148</c:v>
                </c:pt>
                <c:pt idx="10922">
                  <c:v>3.0333460166671098</c:v>
                </c:pt>
                <c:pt idx="10923">
                  <c:v>3.0333856666127401</c:v>
                </c:pt>
                <c:pt idx="10924">
                  <c:v>3.0334253126989799</c:v>
                </c:pt>
                <c:pt idx="10925">
                  <c:v>3.0334649549265098</c:v>
                </c:pt>
                <c:pt idx="10926">
                  <c:v>3.0335089183686601</c:v>
                </c:pt>
                <c:pt idx="10927">
                  <c:v>3.0335485546501202</c:v>
                </c:pt>
                <c:pt idx="10928">
                  <c:v>3.0335881870753201</c:v>
                </c:pt>
                <c:pt idx="10929">
                  <c:v>3.03362781564485</c:v>
                </c:pt>
                <c:pt idx="10930">
                  <c:v>3.0336674403594399</c:v>
                </c:pt>
                <c:pt idx="10931">
                  <c:v>3.0337070612197801</c:v>
                </c:pt>
                <c:pt idx="10932">
                  <c:v>3.0337466782264699</c:v>
                </c:pt>
                <c:pt idx="10933">
                  <c:v>3.0337862913802098</c:v>
                </c:pt>
                <c:pt idx="10934">
                  <c:v>3.0338259006816699</c:v>
                </c:pt>
                <c:pt idx="10935">
                  <c:v>3.0338655061315101</c:v>
                </c:pt>
                <c:pt idx="10936">
                  <c:v>3.0339051077303698</c:v>
                </c:pt>
                <c:pt idx="10937">
                  <c:v>3.0339490304207799</c:v>
                </c:pt>
                <c:pt idx="10938">
                  <c:v>3.0339886260868898</c:v>
                </c:pt>
                <c:pt idx="10939">
                  <c:v>3.0340282179044702</c:v>
                </c:pt>
                <c:pt idx="10940">
                  <c:v>3.0340678058741402</c:v>
                </c:pt>
                <c:pt idx="10941">
                  <c:v>3.0341073899965898</c:v>
                </c:pt>
                <c:pt idx="10942">
                  <c:v>3.0341469702725101</c:v>
                </c:pt>
                <c:pt idx="10943">
                  <c:v>3.03418654670251</c:v>
                </c:pt>
                <c:pt idx="10944">
                  <c:v>3.0342261192872999</c:v>
                </c:pt>
                <c:pt idx="10945">
                  <c:v>3.0342656880275301</c:v>
                </c:pt>
                <c:pt idx="10946">
                  <c:v>3.0343052529238501</c:v>
                </c:pt>
                <c:pt idx="10947">
                  <c:v>3.0343448139769502</c:v>
                </c:pt>
                <c:pt idx="10948">
                  <c:v>3.0343886959943802</c:v>
                </c:pt>
                <c:pt idx="10949">
                  <c:v>3.0344282511280101</c:v>
                </c:pt>
                <c:pt idx="10950">
                  <c:v>3.0344678024207998</c:v>
                </c:pt>
                <c:pt idx="10951">
                  <c:v>3.0345073498733801</c:v>
                </c:pt>
                <c:pt idx="10952">
                  <c:v>3.0345468934864601</c:v>
                </c:pt>
                <c:pt idx="10953">
                  <c:v>3.0345864332607002</c:v>
                </c:pt>
                <c:pt idx="10954">
                  <c:v>3.0346259691967501</c:v>
                </c:pt>
                <c:pt idx="10955">
                  <c:v>3.0346655012952799</c:v>
                </c:pt>
                <c:pt idx="10956">
                  <c:v>3.0347050295569602</c:v>
                </c:pt>
                <c:pt idx="10957">
                  <c:v>3.0347445539824101</c:v>
                </c:pt>
                <c:pt idx="10958">
                  <c:v>3.03478407457236</c:v>
                </c:pt>
                <c:pt idx="10959">
                  <c:v>3.0348279159954501</c:v>
                </c:pt>
                <c:pt idx="10960">
                  <c:v>3.0348674306791299</c:v>
                </c:pt>
                <c:pt idx="10961">
                  <c:v>3.0349069415296799</c:v>
                </c:pt>
                <c:pt idx="10962">
                  <c:v>3.03494644854772</c:v>
                </c:pt>
                <c:pt idx="10963">
                  <c:v>3.0349859517339599</c:v>
                </c:pt>
                <c:pt idx="10964">
                  <c:v>3.0350254510890098</c:v>
                </c:pt>
                <c:pt idx="10965">
                  <c:v>3.03506494661357</c:v>
                </c:pt>
                <c:pt idx="10966">
                  <c:v>3.0351044383082799</c:v>
                </c:pt>
                <c:pt idx="10967">
                  <c:v>3.0351439261738098</c:v>
                </c:pt>
                <c:pt idx="10968">
                  <c:v>3.0351834102108302</c:v>
                </c:pt>
                <c:pt idx="10969">
                  <c:v>3.0352228904199898</c:v>
                </c:pt>
                <c:pt idx="10970">
                  <c:v>3.0352666913270898</c:v>
                </c:pt>
                <c:pt idx="10971">
                  <c:v>3.0353061656431599</c:v>
                </c:pt>
                <c:pt idx="10972">
                  <c:v>3.0353456361337701</c:v>
                </c:pt>
                <c:pt idx="10973">
                  <c:v>3.03538510279955</c:v>
                </c:pt>
                <c:pt idx="10974">
                  <c:v>3.0354245656411698</c:v>
                </c:pt>
                <c:pt idx="10975">
                  <c:v>3.0354640246592899</c:v>
                </c:pt>
                <c:pt idx="10976">
                  <c:v>3.0355034798545701</c:v>
                </c:pt>
                <c:pt idx="10977">
                  <c:v>3.0355429312276598</c:v>
                </c:pt>
                <c:pt idx="10978">
                  <c:v>3.03558237877925</c:v>
                </c:pt>
                <c:pt idx="10979">
                  <c:v>3.03562182250996</c:v>
                </c:pt>
                <c:pt idx="10980">
                  <c:v>3.0356612624204602</c:v>
                </c:pt>
                <c:pt idx="10981">
                  <c:v>3.03570502288966</c:v>
                </c:pt>
                <c:pt idx="10982">
                  <c:v>3.0357444569202201</c:v>
                </c:pt>
                <c:pt idx="10983">
                  <c:v>3.0357838871329399</c:v>
                </c:pt>
                <c:pt idx="10984">
                  <c:v>3.03582331352851</c:v>
                </c:pt>
                <c:pt idx="10985">
                  <c:v>3.0358627361075499</c:v>
                </c:pt>
                <c:pt idx="10986">
                  <c:v>3.0359021548707101</c:v>
                </c:pt>
                <c:pt idx="10987">
                  <c:v>3.0359415698186898</c:v>
                </c:pt>
                <c:pt idx="10988">
                  <c:v>3.0359809809521101</c:v>
                </c:pt>
                <c:pt idx="10989">
                  <c:v>3.0360203882716501</c:v>
                </c:pt>
                <c:pt idx="10990">
                  <c:v>3.0360597917779399</c:v>
                </c:pt>
                <c:pt idx="10991">
                  <c:v>3.03609919147166</c:v>
                </c:pt>
                <c:pt idx="10992">
                  <c:v>3.03614291158084</c:v>
                </c:pt>
                <c:pt idx="10993">
                  <c:v>3.0361823054077202</c:v>
                </c:pt>
                <c:pt idx="10994">
                  <c:v>3.0362216954243899</c:v>
                </c:pt>
                <c:pt idx="10995">
                  <c:v>3.0362610816314901</c:v>
                </c:pt>
                <c:pt idx="10996">
                  <c:v>3.0363004640297002</c:v>
                </c:pt>
                <c:pt idx="10997">
                  <c:v>3.0363398426196802</c:v>
                </c:pt>
                <c:pt idx="10998">
                  <c:v>3.0363792174020601</c:v>
                </c:pt>
                <c:pt idx="10999">
                  <c:v>3.0364185883774799</c:v>
                </c:pt>
                <c:pt idx="11000">
                  <c:v>3.03645795554664</c:v>
                </c:pt>
                <c:pt idx="11001">
                  <c:v>3.0364973189101798</c:v>
                </c:pt>
                <c:pt idx="11002">
                  <c:v>3.0365366784687602</c:v>
                </c:pt>
                <c:pt idx="11003">
                  <c:v>3.0365803582955402</c:v>
                </c:pt>
                <c:pt idx="11004">
                  <c:v>3.03661971200032</c:v>
                </c:pt>
                <c:pt idx="11005">
                  <c:v>3.0366590619024998</c:v>
                </c:pt>
                <c:pt idx="11006">
                  <c:v>3.0366984080027102</c:v>
                </c:pt>
                <c:pt idx="11007">
                  <c:v>3.0367377503016102</c:v>
                </c:pt>
                <c:pt idx="11008">
                  <c:v>3.03677708879987</c:v>
                </c:pt>
                <c:pt idx="11009">
                  <c:v>3.0368164234981099</c:v>
                </c:pt>
                <c:pt idx="11010">
                  <c:v>3.03685575439704</c:v>
                </c:pt>
                <c:pt idx="11011">
                  <c:v>3.03689508149724</c:v>
                </c:pt>
                <c:pt idx="11012">
                  <c:v>3.0369344047994198</c:v>
                </c:pt>
                <c:pt idx="11013">
                  <c:v>3.0369737243042101</c:v>
                </c:pt>
                <c:pt idx="11014">
                  <c:v>3.03701736392604</c:v>
                </c:pt>
                <c:pt idx="11015">
                  <c:v>3.03705667759005</c:v>
                </c:pt>
                <c:pt idx="11016">
                  <c:v>3.03709598745903</c:v>
                </c:pt>
                <c:pt idx="11017">
                  <c:v>3.03713529353363</c:v>
                </c:pt>
                <c:pt idx="11018">
                  <c:v>3.0371745958145002</c:v>
                </c:pt>
                <c:pt idx="11019">
                  <c:v>3.0372138943022899</c:v>
                </c:pt>
                <c:pt idx="11020">
                  <c:v>3.03725318899762</c:v>
                </c:pt>
                <c:pt idx="11021">
                  <c:v>3.0372924799011898</c:v>
                </c:pt>
                <c:pt idx="11022">
                  <c:v>3.0373317670136499</c:v>
                </c:pt>
                <c:pt idx="11023">
                  <c:v>3.0373710503356199</c:v>
                </c:pt>
                <c:pt idx="11024">
                  <c:v>3.0374103298677499</c:v>
                </c:pt>
                <c:pt idx="11025">
                  <c:v>3.0374539293618099</c:v>
                </c:pt>
                <c:pt idx="11026">
                  <c:v>3.0374932030661599</c:v>
                </c:pt>
                <c:pt idx="11027">
                  <c:v>3.0375324729830302</c:v>
                </c:pt>
                <c:pt idx="11028">
                  <c:v>3.0375717391130599</c:v>
                </c:pt>
                <c:pt idx="11029">
                  <c:v>3.0376110014568898</c:v>
                </c:pt>
                <c:pt idx="11030">
                  <c:v>3.0376502600152002</c:v>
                </c:pt>
                <c:pt idx="11031">
                  <c:v>3.0376895147886298</c:v>
                </c:pt>
                <c:pt idx="11032">
                  <c:v>3.03772876577783</c:v>
                </c:pt>
                <c:pt idx="11033">
                  <c:v>3.0377680129834399</c:v>
                </c:pt>
                <c:pt idx="11034">
                  <c:v>3.03780725640611</c:v>
                </c:pt>
                <c:pt idx="11035">
                  <c:v>3.0378464960464799</c:v>
                </c:pt>
                <c:pt idx="11036">
                  <c:v>3.0378900554897199</c:v>
                </c:pt>
                <c:pt idx="11037">
                  <c:v>3.0379292893152501</c:v>
                </c:pt>
                <c:pt idx="11038">
                  <c:v>3.0379685193607902</c:v>
                </c:pt>
                <c:pt idx="11039">
                  <c:v>3.03800774562708</c:v>
                </c:pt>
                <c:pt idx="11040">
                  <c:v>3.0380469681146698</c:v>
                </c:pt>
                <c:pt idx="11041">
                  <c:v>3.0380861868242701</c:v>
                </c:pt>
                <c:pt idx="11042">
                  <c:v>3.0381254017565</c:v>
                </c:pt>
                <c:pt idx="11043">
                  <c:v>3.0381646129120301</c:v>
                </c:pt>
                <c:pt idx="11044">
                  <c:v>3.0382038202914701</c:v>
                </c:pt>
                <c:pt idx="11045">
                  <c:v>3.0382430238954998</c:v>
                </c:pt>
                <c:pt idx="11046">
                  <c:v>3.03828222372477</c:v>
                </c:pt>
                <c:pt idx="11047">
                  <c:v>3.0383214197799102</c:v>
                </c:pt>
                <c:pt idx="11048">
                  <c:v>3.03836493722121</c:v>
                </c:pt>
                <c:pt idx="11049">
                  <c:v>3.03840412747607</c:v>
                </c:pt>
                <c:pt idx="11050">
                  <c:v>3.0384433139591001</c:v>
                </c:pt>
                <c:pt idx="11051">
                  <c:v>3.0384824966709898</c:v>
                </c:pt>
                <c:pt idx="11052">
                  <c:v>3.0385216756123699</c:v>
                </c:pt>
                <c:pt idx="11053">
                  <c:v>3.0385608507839299</c:v>
                </c:pt>
                <c:pt idx="11054">
                  <c:v>3.0386000221862202</c:v>
                </c:pt>
                <c:pt idx="11055">
                  <c:v>3.03863918981998</c:v>
                </c:pt>
                <c:pt idx="11056">
                  <c:v>3.0386783536858002</c:v>
                </c:pt>
                <c:pt idx="11057">
                  <c:v>3.0387175137843401</c:v>
                </c:pt>
                <c:pt idx="11058">
                  <c:v>3.0387566701162601</c:v>
                </c:pt>
                <c:pt idx="11059">
                  <c:v>3.0388001476653201</c:v>
                </c:pt>
                <c:pt idx="11060">
                  <c:v>3.03883929820979</c:v>
                </c:pt>
                <c:pt idx="11061">
                  <c:v>3.0388784449899302</c:v>
                </c:pt>
                <c:pt idx="11062">
                  <c:v>3.0389175880064001</c:v>
                </c:pt>
                <c:pt idx="11063">
                  <c:v>3.0389567272598401</c:v>
                </c:pt>
                <c:pt idx="11064">
                  <c:v>3.0389958627509102</c:v>
                </c:pt>
                <c:pt idx="11065">
                  <c:v>3.0390349944802502</c:v>
                </c:pt>
                <c:pt idx="11066">
                  <c:v>3.0390741224484699</c:v>
                </c:pt>
                <c:pt idx="11067">
                  <c:v>3.03911324665627</c:v>
                </c:pt>
                <c:pt idx="11068">
                  <c:v>3.03915236710424</c:v>
                </c:pt>
                <c:pt idx="11069">
                  <c:v>3.0391914837930698</c:v>
                </c:pt>
                <c:pt idx="11070">
                  <c:v>3.0392349215261398</c:v>
                </c:pt>
                <c:pt idx="11071">
                  <c:v>3.0392740324403098</c:v>
                </c:pt>
                <c:pt idx="11072">
                  <c:v>3.0393131395976098</c:v>
                </c:pt>
                <c:pt idx="11073">
                  <c:v>3.0393522429987101</c:v>
                </c:pt>
                <c:pt idx="11074">
                  <c:v>3.03939134264425</c:v>
                </c:pt>
                <c:pt idx="11075">
                  <c:v>3.0394304385348598</c:v>
                </c:pt>
                <c:pt idx="11076">
                  <c:v>3.0394695306712101</c:v>
                </c:pt>
                <c:pt idx="11077">
                  <c:v>3.03950861905389</c:v>
                </c:pt>
                <c:pt idx="11078">
                  <c:v>3.0395477036835801</c:v>
                </c:pt>
                <c:pt idx="11079">
                  <c:v>3.0395867845609099</c:v>
                </c:pt>
                <c:pt idx="11080">
                  <c:v>3.0396258616865302</c:v>
                </c:pt>
                <c:pt idx="11081">
                  <c:v>3.03966925967964</c:v>
                </c:pt>
                <c:pt idx="11082">
                  <c:v>3.0397083310433599</c:v>
                </c:pt>
                <c:pt idx="11083">
                  <c:v>3.0397473986576902</c:v>
                </c:pt>
                <c:pt idx="11084">
                  <c:v>3.03978646252322</c:v>
                </c:pt>
                <c:pt idx="11085">
                  <c:v>3.0398255226406201</c:v>
                </c:pt>
                <c:pt idx="11086">
                  <c:v>3.0398645790105201</c:v>
                </c:pt>
                <c:pt idx="11087">
                  <c:v>3.0399036316335999</c:v>
                </c:pt>
                <c:pt idx="11088">
                  <c:v>3.0399426805104399</c:v>
                </c:pt>
                <c:pt idx="11089">
                  <c:v>3.0399817256417299</c:v>
                </c:pt>
                <c:pt idx="11090">
                  <c:v>3.0400207670280999</c:v>
                </c:pt>
                <c:pt idx="11091">
                  <c:v>3.0400598046701401</c:v>
                </c:pt>
                <c:pt idx="11092">
                  <c:v>3.0401031629991402</c:v>
                </c:pt>
                <c:pt idx="11093">
                  <c:v>3.0401421948920202</c:v>
                </c:pt>
                <c:pt idx="11094">
                  <c:v>3.0401812230429099</c:v>
                </c:pt>
                <c:pt idx="11095">
                  <c:v>3.04022024745244</c:v>
                </c:pt>
                <c:pt idx="11096">
                  <c:v>3.0402592681212699</c:v>
                </c:pt>
                <c:pt idx="11097">
                  <c:v>3.04029828505002</c:v>
                </c:pt>
                <c:pt idx="11098">
                  <c:v>3.04033729823932</c:v>
                </c:pt>
                <c:pt idx="11099">
                  <c:v>3.04037630768982</c:v>
                </c:pt>
                <c:pt idx="11100">
                  <c:v>3.0404153134021401</c:v>
                </c:pt>
                <c:pt idx="11101">
                  <c:v>3.0404543153769499</c:v>
                </c:pt>
                <c:pt idx="11102">
                  <c:v>3.0404933136148502</c:v>
                </c:pt>
                <c:pt idx="11103">
                  <c:v>3.0405366323553098</c:v>
                </c:pt>
                <c:pt idx="11104">
                  <c:v>3.0405756248567002</c:v>
                </c:pt>
                <c:pt idx="11105">
                  <c:v>3.0406146136235299</c:v>
                </c:pt>
                <c:pt idx="11106">
                  <c:v>3.0406535986563901</c:v>
                </c:pt>
                <c:pt idx="11107">
                  <c:v>3.0406925799559401</c:v>
                </c:pt>
                <c:pt idx="11108">
                  <c:v>3.04073155752278</c:v>
                </c:pt>
                <c:pt idx="11109">
                  <c:v>3.0407705313575799</c:v>
                </c:pt>
                <c:pt idx="11110">
                  <c:v>3.04080950146095</c:v>
                </c:pt>
                <c:pt idx="11111">
                  <c:v>3.0408484678335501</c:v>
                </c:pt>
                <c:pt idx="11112">
                  <c:v>3.0408874304760301</c:v>
                </c:pt>
                <c:pt idx="11113">
                  <c:v>3.04092638938898</c:v>
                </c:pt>
                <c:pt idx="11114">
                  <c:v>3.04096966861621</c:v>
                </c:pt>
                <c:pt idx="11115">
                  <c:v>3.0410086218052701</c:v>
                </c:pt>
                <c:pt idx="11116">
                  <c:v>3.0410475712671499</c:v>
                </c:pt>
                <c:pt idx="11117">
                  <c:v>3.0410865170024199</c:v>
                </c:pt>
                <c:pt idx="11118">
                  <c:v>3.0411254590117398</c:v>
                </c:pt>
                <c:pt idx="11119">
                  <c:v>3.0411643972957498</c:v>
                </c:pt>
                <c:pt idx="11120">
                  <c:v>3.0412033318550602</c:v>
                </c:pt>
                <c:pt idx="11121">
                  <c:v>3.0412422626903299</c:v>
                </c:pt>
                <c:pt idx="11122">
                  <c:v>3.0412811898021701</c:v>
                </c:pt>
                <c:pt idx="11123">
                  <c:v>3.04132011319123</c:v>
                </c:pt>
                <c:pt idx="11124">
                  <c:v>3.0413590328581401</c:v>
                </c:pt>
                <c:pt idx="11125">
                  <c:v>3.0414022726473098</c:v>
                </c:pt>
                <c:pt idx="11126">
                  <c:v>3.0414411866029698</c:v>
                </c:pt>
                <c:pt idx="11127">
                  <c:v>3.0414800968387601</c:v>
                </c:pt>
                <c:pt idx="11128">
                  <c:v>3.0415190033553001</c:v>
                </c:pt>
                <c:pt idx="11129">
                  <c:v>3.0415579061532299</c:v>
                </c:pt>
                <c:pt idx="11130">
                  <c:v>3.0415968052331701</c:v>
                </c:pt>
                <c:pt idx="11131">
                  <c:v>3.0416357005958101</c:v>
                </c:pt>
                <c:pt idx="11132">
                  <c:v>3.0416745922417099</c:v>
                </c:pt>
                <c:pt idx="11133">
                  <c:v>3.04171348017156</c:v>
                </c:pt>
                <c:pt idx="11134">
                  <c:v>3.0417523643859399</c:v>
                </c:pt>
                <c:pt idx="11135">
                  <c:v>3.0417912448855202</c:v>
                </c:pt>
                <c:pt idx="11136">
                  <c:v>3.0418301216709098</c:v>
                </c:pt>
                <c:pt idx="11137">
                  <c:v>3.0418733201124102</c:v>
                </c:pt>
                <c:pt idx="11138">
                  <c:v>3.0419121912007299</c:v>
                </c:pt>
                <c:pt idx="11139">
                  <c:v>3.0419510585771499</c:v>
                </c:pt>
                <c:pt idx="11140">
                  <c:v>3.0419899222422901</c:v>
                </c:pt>
                <c:pt idx="11141">
                  <c:v>3.0420287821967902</c:v>
                </c:pt>
                <c:pt idx="11142">
                  <c:v>3.0420676384412499</c:v>
                </c:pt>
                <c:pt idx="11143">
                  <c:v>3.0421064909763502</c:v>
                </c:pt>
                <c:pt idx="11144">
                  <c:v>3.0421453398026701</c:v>
                </c:pt>
                <c:pt idx="11145">
                  <c:v>3.0421841849208602</c:v>
                </c:pt>
                <c:pt idx="11146">
                  <c:v>3.0422230263315799</c:v>
                </c:pt>
                <c:pt idx="11147">
                  <c:v>3.0422618640354</c:v>
                </c:pt>
                <c:pt idx="11148">
                  <c:v>3.0423050231936601</c:v>
                </c:pt>
                <c:pt idx="11149">
                  <c:v>3.04234385521293</c:v>
                </c:pt>
                <c:pt idx="11150">
                  <c:v>3.0423826835276202</c:v>
                </c:pt>
                <c:pt idx="11151">
                  <c:v>3.0424215081383199</c:v>
                </c:pt>
                <c:pt idx="11152">
                  <c:v>3.0424603290456602</c:v>
                </c:pt>
                <c:pt idx="11153">
                  <c:v>3.0424991462503099</c:v>
                </c:pt>
                <c:pt idx="11154">
                  <c:v>3.0425379597528601</c:v>
                </c:pt>
                <c:pt idx="11155">
                  <c:v>3.0425767695539401</c:v>
                </c:pt>
                <c:pt idx="11156">
                  <c:v>3.0426155756542199</c:v>
                </c:pt>
                <c:pt idx="11157">
                  <c:v>3.0426543780542699</c:v>
                </c:pt>
                <c:pt idx="11158">
                  <c:v>3.0426931767547498</c:v>
                </c:pt>
                <c:pt idx="11159">
                  <c:v>3.0427362967042102</c:v>
                </c:pt>
                <c:pt idx="11160">
                  <c:v>3.0427750897325998</c:v>
                </c:pt>
                <c:pt idx="11161">
                  <c:v>3.0428138790636798</c:v>
                </c:pt>
                <c:pt idx="11162">
                  <c:v>3.04285266469806</c:v>
                </c:pt>
                <c:pt idx="11163">
                  <c:v>3.0428914466363901</c:v>
                </c:pt>
                <c:pt idx="11164">
                  <c:v>3.04293022487929</c:v>
                </c:pt>
                <c:pt idx="11165">
                  <c:v>3.0429689994273499</c:v>
                </c:pt>
                <c:pt idx="11166">
                  <c:v>3.0430077702812501</c:v>
                </c:pt>
                <c:pt idx="11167">
                  <c:v>3.04304653744158</c:v>
                </c:pt>
                <c:pt idx="11168">
                  <c:v>3.0430853009089698</c:v>
                </c:pt>
                <c:pt idx="11169">
                  <c:v>3.0431240606840801</c:v>
                </c:pt>
                <c:pt idx="11170">
                  <c:v>3.0431671414990098</c:v>
                </c:pt>
                <c:pt idx="11171">
                  <c:v>3.0432058956144501</c:v>
                </c:pt>
                <c:pt idx="11172">
                  <c:v>3.0432446460398301</c:v>
                </c:pt>
                <c:pt idx="11173">
                  <c:v>3.0432833927757899</c:v>
                </c:pt>
                <c:pt idx="11174">
                  <c:v>3.0433221358229701</c:v>
                </c:pt>
                <c:pt idx="11175">
                  <c:v>3.0433608751819299</c:v>
                </c:pt>
                <c:pt idx="11176">
                  <c:v>3.0433996108533798</c:v>
                </c:pt>
                <c:pt idx="11177">
                  <c:v>3.0434383428378502</c:v>
                </c:pt>
                <c:pt idx="11178">
                  <c:v>3.0434770711360302</c:v>
                </c:pt>
                <c:pt idx="11179">
                  <c:v>3.0435157957485499</c:v>
                </c:pt>
                <c:pt idx="11180">
                  <c:v>3.0435545166759899</c:v>
                </c:pt>
                <c:pt idx="11181">
                  <c:v>3.04359755843039</c:v>
                </c:pt>
                <c:pt idx="11182">
                  <c:v>3.04363627371059</c:v>
                </c:pt>
                <c:pt idx="11183">
                  <c:v>3.0436749853079501</c:v>
                </c:pt>
                <c:pt idx="11184">
                  <c:v>3.0437136932231499</c:v>
                </c:pt>
                <c:pt idx="11185">
                  <c:v>3.0437523974567999</c:v>
                </c:pt>
                <c:pt idx="11186">
                  <c:v>3.0437910980094798</c:v>
                </c:pt>
                <c:pt idx="11187">
                  <c:v>3.04382979488186</c:v>
                </c:pt>
                <c:pt idx="11188">
                  <c:v>3.0438684880745202</c:v>
                </c:pt>
                <c:pt idx="11189">
                  <c:v>3.0439071775880899</c:v>
                </c:pt>
                <c:pt idx="11190">
                  <c:v>3.0439458634232399</c:v>
                </c:pt>
                <c:pt idx="11191">
                  <c:v>3.0439845455805399</c:v>
                </c:pt>
                <c:pt idx="11192">
                  <c:v>3.04402754834822</c:v>
                </c:pt>
                <c:pt idx="11193">
                  <c:v>3.0440662248706301</c:v>
                </c:pt>
                <c:pt idx="11194">
                  <c:v>3.0441048977174598</c:v>
                </c:pt>
                <c:pt idx="11195">
                  <c:v>3.0441435668893102</c:v>
                </c:pt>
                <c:pt idx="11196">
                  <c:v>3.0441822323868299</c:v>
                </c:pt>
                <c:pt idx="11197">
                  <c:v>3.0442208942105902</c:v>
                </c:pt>
                <c:pt idx="11198">
                  <c:v>3.0442595523612601</c:v>
                </c:pt>
                <c:pt idx="11199">
                  <c:v>3.04429820683943</c:v>
                </c:pt>
                <c:pt idx="11200">
                  <c:v>3.0443368576457601</c:v>
                </c:pt>
                <c:pt idx="11201">
                  <c:v>3.0443755047808398</c:v>
                </c:pt>
                <c:pt idx="11202">
                  <c:v>3.0444141482452798</c:v>
                </c:pt>
                <c:pt idx="11203">
                  <c:v>3.04445711209984</c:v>
                </c:pt>
                <c:pt idx="11204">
                  <c:v>3.0444957499416998</c:v>
                </c:pt>
                <c:pt idx="11205">
                  <c:v>3.0445343841151602</c:v>
                </c:pt>
                <c:pt idx="11206">
                  <c:v>3.0445730146208798</c:v>
                </c:pt>
                <c:pt idx="11207">
                  <c:v>3.0446116414594302</c:v>
                </c:pt>
                <c:pt idx="11208">
                  <c:v>3.04465026463143</c:v>
                </c:pt>
                <c:pt idx="11209">
                  <c:v>3.0446888841375301</c:v>
                </c:pt>
                <c:pt idx="11210">
                  <c:v>3.0447274999783298</c:v>
                </c:pt>
                <c:pt idx="11211">
                  <c:v>3.04476611215446</c:v>
                </c:pt>
                <c:pt idx="11212">
                  <c:v>3.0448047206665398</c:v>
                </c:pt>
                <c:pt idx="11213">
                  <c:v>3.0448433255151599</c:v>
                </c:pt>
                <c:pt idx="11214">
                  <c:v>3.0448819267009801</c:v>
                </c:pt>
                <c:pt idx="11215">
                  <c:v>3.0449248497682899</c:v>
                </c:pt>
                <c:pt idx="11216">
                  <c:v>3.0449634453454002</c:v>
                </c:pt>
                <c:pt idx="11217">
                  <c:v>3.0450020372619102</c:v>
                </c:pt>
                <c:pt idx="11218">
                  <c:v>3.0450406255184501</c:v>
                </c:pt>
                <c:pt idx="11219">
                  <c:v>3.0450792101156301</c:v>
                </c:pt>
                <c:pt idx="11220">
                  <c:v>3.0451177910540799</c:v>
                </c:pt>
                <c:pt idx="11221">
                  <c:v>3.0451563683343799</c:v>
                </c:pt>
                <c:pt idx="11222">
                  <c:v>3.04519494195717</c:v>
                </c:pt>
                <c:pt idx="11223">
                  <c:v>3.04523351192308</c:v>
                </c:pt>
                <c:pt idx="11224">
                  <c:v>3.0452720782327001</c:v>
                </c:pt>
                <c:pt idx="11225">
                  <c:v>3.0453106408866799</c:v>
                </c:pt>
                <c:pt idx="11226">
                  <c:v>3.0453535251924801</c:v>
                </c:pt>
                <c:pt idx="11227">
                  <c:v>3.0453920822499998</c:v>
                </c:pt>
                <c:pt idx="11228">
                  <c:v>3.0454306356540499</c:v>
                </c:pt>
                <c:pt idx="11229">
                  <c:v>3.0454691854053002</c:v>
                </c:pt>
                <c:pt idx="11230">
                  <c:v>3.0455077315043302</c:v>
                </c:pt>
                <c:pt idx="11231">
                  <c:v>3.04554627395177</c:v>
                </c:pt>
                <c:pt idx="11232">
                  <c:v>3.0455848127482299</c:v>
                </c:pt>
                <c:pt idx="11233">
                  <c:v>3.04562334789432</c:v>
                </c:pt>
                <c:pt idx="11234">
                  <c:v>3.0456618793906798</c:v>
                </c:pt>
                <c:pt idx="11235">
                  <c:v>3.0457004072378799</c:v>
                </c:pt>
                <c:pt idx="11236">
                  <c:v>3.0457389314365799</c:v>
                </c:pt>
                <c:pt idx="11237">
                  <c:v>3.04578177705383</c:v>
                </c:pt>
                <c:pt idx="11238">
                  <c:v>3.0458202956682499</c:v>
                </c:pt>
                <c:pt idx="11239">
                  <c:v>3.04585881063637</c:v>
                </c:pt>
                <c:pt idx="11240">
                  <c:v>3.0458973219588099</c:v>
                </c:pt>
                <c:pt idx="11241">
                  <c:v>3.0459358296361501</c:v>
                </c:pt>
                <c:pt idx="11242">
                  <c:v>3.0459743336690401</c:v>
                </c:pt>
                <c:pt idx="11243">
                  <c:v>3.0460128340580801</c:v>
                </c:pt>
                <c:pt idx="11244">
                  <c:v>3.0460513308038801</c:v>
                </c:pt>
                <c:pt idx="11245">
                  <c:v>3.04608982390705</c:v>
                </c:pt>
                <c:pt idx="11246">
                  <c:v>3.04612831336823</c:v>
                </c:pt>
                <c:pt idx="11247">
                  <c:v>3.0461667991880002</c:v>
                </c:pt>
                <c:pt idx="11248">
                  <c:v>3.0462096061893602</c:v>
                </c:pt>
                <c:pt idx="11249">
                  <c:v>3.0462480864370298</c:v>
                </c:pt>
                <c:pt idx="11250">
                  <c:v>3.0462865630454798</c:v>
                </c:pt>
                <c:pt idx="11251">
                  <c:v>3.04632503601536</c:v>
                </c:pt>
                <c:pt idx="11252">
                  <c:v>3.04636350534726</c:v>
                </c:pt>
                <c:pt idx="11253">
                  <c:v>3.0464019710418002</c:v>
                </c:pt>
                <c:pt idx="11254">
                  <c:v>3.04644043309965</c:v>
                </c:pt>
                <c:pt idx="11255">
                  <c:v>3.0464788915212999</c:v>
                </c:pt>
                <c:pt idx="11256">
                  <c:v>3.0465173463074602</c:v>
                </c:pt>
                <c:pt idx="11257">
                  <c:v>3.0465557974587201</c:v>
                </c:pt>
                <c:pt idx="11258">
                  <c:v>3.0465942449756498</c:v>
                </c:pt>
                <c:pt idx="11259">
                  <c:v>3.04663701343368</c:v>
                </c:pt>
                <c:pt idx="11260">
                  <c:v>3.0466754553906301</c:v>
                </c:pt>
                <c:pt idx="11261">
                  <c:v>3.0467138937154798</c:v>
                </c:pt>
                <c:pt idx="11262">
                  <c:v>3.0467523284088398</c:v>
                </c:pt>
                <c:pt idx="11263">
                  <c:v>3.0467907594713202</c:v>
                </c:pt>
                <c:pt idx="11264">
                  <c:v>3.04682918690354</c:v>
                </c:pt>
                <c:pt idx="11265">
                  <c:v>3.0468676107060899</c:v>
                </c:pt>
                <c:pt idx="11266">
                  <c:v>3.0469060308796099</c:v>
                </c:pt>
                <c:pt idx="11267">
                  <c:v>3.0469444474246701</c:v>
                </c:pt>
                <c:pt idx="11268">
                  <c:v>3.04698286034191</c:v>
                </c:pt>
                <c:pt idx="11269">
                  <c:v>3.0470212696319101</c:v>
                </c:pt>
                <c:pt idx="11270">
                  <c:v>3.0470639996188802</c:v>
                </c:pt>
                <c:pt idx="11271">
                  <c:v>3.0471024033609999</c:v>
                </c:pt>
                <c:pt idx="11272">
                  <c:v>3.04714080347807</c:v>
                </c:pt>
                <c:pt idx="11273">
                  <c:v>3.0471791999706999</c:v>
                </c:pt>
                <c:pt idx="11274">
                  <c:v>3.04721759283956</c:v>
                </c:pt>
                <c:pt idx="11275">
                  <c:v>3.0472559820851899</c:v>
                </c:pt>
                <c:pt idx="11276">
                  <c:v>3.0472943677082198</c:v>
                </c:pt>
                <c:pt idx="11277">
                  <c:v>3.0473327497092901</c:v>
                </c:pt>
                <c:pt idx="11278">
                  <c:v>3.0473711280889599</c:v>
                </c:pt>
                <c:pt idx="11279">
                  <c:v>3.04740950284787</c:v>
                </c:pt>
                <c:pt idx="11280">
                  <c:v>3.04744787398664</c:v>
                </c:pt>
                <c:pt idx="11281">
                  <c:v>3.0474905655746301</c:v>
                </c:pt>
                <c:pt idx="11282">
                  <c:v>3.04752893117751</c:v>
                </c:pt>
                <c:pt idx="11283">
                  <c:v>3.0475672931624098</c:v>
                </c:pt>
                <c:pt idx="11284">
                  <c:v>3.0476056515299299</c:v>
                </c:pt>
                <c:pt idx="11285">
                  <c:v>3.04764400628068</c:v>
                </c:pt>
                <c:pt idx="11286">
                  <c:v>3.0476823574152698</c:v>
                </c:pt>
                <c:pt idx="11287">
                  <c:v>3.04772070493435</c:v>
                </c:pt>
                <c:pt idx="11288">
                  <c:v>3.04775904883846</c:v>
                </c:pt>
                <c:pt idx="11289">
                  <c:v>3.0477973891282399</c:v>
                </c:pt>
                <c:pt idx="11290">
                  <c:v>3.0478357258042701</c:v>
                </c:pt>
                <c:pt idx="11291">
                  <c:v>3.0478740588672002</c:v>
                </c:pt>
                <c:pt idx="11292">
                  <c:v>3.0479123883175898</c:v>
                </c:pt>
                <c:pt idx="11293">
                  <c:v>3.04795503966717</c:v>
                </c:pt>
                <c:pt idx="11294">
                  <c:v>3.0479933635952499</c:v>
                </c:pt>
                <c:pt idx="11295">
                  <c:v>3.0480316839129999</c:v>
                </c:pt>
                <c:pt idx="11296">
                  <c:v>3.0480700006210402</c:v>
                </c:pt>
                <c:pt idx="11297">
                  <c:v>3.0481083137199301</c:v>
                </c:pt>
                <c:pt idx="11298">
                  <c:v>3.0481466232102901</c:v>
                </c:pt>
                <c:pt idx="11299">
                  <c:v>3.0481849290927201</c:v>
                </c:pt>
                <c:pt idx="11300">
                  <c:v>3.0482232313678601</c:v>
                </c:pt>
                <c:pt idx="11301">
                  <c:v>3.0482615300362701</c:v>
                </c:pt>
                <c:pt idx="11302">
                  <c:v>3.0482998250985598</c:v>
                </c:pt>
                <c:pt idx="11303">
                  <c:v>3.04833811655535</c:v>
                </c:pt>
                <c:pt idx="11304">
                  <c:v>3.0483807296544598</c:v>
                </c:pt>
                <c:pt idx="11305">
                  <c:v>3.0484190156009401</c:v>
                </c:pt>
                <c:pt idx="11306">
                  <c:v>3.0484572979440601</c:v>
                </c:pt>
                <c:pt idx="11307">
                  <c:v>3.0484955766844402</c:v>
                </c:pt>
                <c:pt idx="11308">
                  <c:v>3.0485338518227301</c:v>
                </c:pt>
                <c:pt idx="11309">
                  <c:v>3.0485721233594698</c:v>
                </c:pt>
                <c:pt idx="11310">
                  <c:v>3.0486103912953002</c:v>
                </c:pt>
                <c:pt idx="11311">
                  <c:v>3.0486486556308199</c:v>
                </c:pt>
                <c:pt idx="11312">
                  <c:v>3.0486869163666102</c:v>
                </c:pt>
                <c:pt idx="11313">
                  <c:v>3.0487251735032999</c:v>
                </c:pt>
                <c:pt idx="11314">
                  <c:v>3.0487634270414601</c:v>
                </c:pt>
                <c:pt idx="11315">
                  <c:v>3.0488060019615499</c:v>
                </c:pt>
                <c:pt idx="11316">
                  <c:v>3.04884425000132</c:v>
                </c:pt>
                <c:pt idx="11317">
                  <c:v>3.0488824944447401</c:v>
                </c:pt>
                <c:pt idx="11318">
                  <c:v>3.0489207352924201</c:v>
                </c:pt>
                <c:pt idx="11319">
                  <c:v>3.04895897254494</c:v>
                </c:pt>
                <c:pt idx="11320">
                  <c:v>3.04899720620292</c:v>
                </c:pt>
                <c:pt idx="11321">
                  <c:v>3.0490354362669798</c:v>
                </c:pt>
                <c:pt idx="11322">
                  <c:v>3.04907366273769</c:v>
                </c:pt>
                <c:pt idx="11323">
                  <c:v>3.0491118856156398</c:v>
                </c:pt>
                <c:pt idx="11324">
                  <c:v>3.0491501049014902</c:v>
                </c:pt>
                <c:pt idx="11325">
                  <c:v>3.0491883205957899</c:v>
                </c:pt>
                <c:pt idx="11326">
                  <c:v>3.0492308574081002</c:v>
                </c:pt>
                <c:pt idx="11327">
                  <c:v>3.04926906761589</c:v>
                </c:pt>
                <c:pt idx="11328">
                  <c:v>3.04930727423426</c:v>
                </c:pt>
                <c:pt idx="11329">
                  <c:v>3.0493454772639002</c:v>
                </c:pt>
                <c:pt idx="11330">
                  <c:v>3.0493836767053399</c:v>
                </c:pt>
                <c:pt idx="11331">
                  <c:v>3.0494218725592099</c:v>
                </c:pt>
                <c:pt idx="11332">
                  <c:v>3.0494600648260799</c:v>
                </c:pt>
                <c:pt idx="11333">
                  <c:v>3.0494982535065698</c:v>
                </c:pt>
                <c:pt idx="11334">
                  <c:v>3.0495364386012902</c:v>
                </c:pt>
                <c:pt idx="11335">
                  <c:v>3.04957462011083</c:v>
                </c:pt>
                <c:pt idx="11336">
                  <c:v>3.0496127980357901</c:v>
                </c:pt>
                <c:pt idx="11337">
                  <c:v>3.0496552968113901</c:v>
                </c:pt>
                <c:pt idx="11338">
                  <c:v>3.0496934692616602</c:v>
                </c:pt>
                <c:pt idx="11339">
                  <c:v>3.0497316381295199</c:v>
                </c:pt>
                <c:pt idx="11340">
                  <c:v>3.0497698034155301</c:v>
                </c:pt>
                <c:pt idx="11341">
                  <c:v>3.04980796512032</c:v>
                </c:pt>
                <c:pt idx="11342">
                  <c:v>3.0498461232444698</c:v>
                </c:pt>
                <c:pt idx="11343">
                  <c:v>3.0498842777885602</c:v>
                </c:pt>
                <c:pt idx="11344">
                  <c:v>3.0499224287532298</c:v>
                </c:pt>
                <c:pt idx="11345">
                  <c:v>3.04996057613906</c:v>
                </c:pt>
                <c:pt idx="11346">
                  <c:v>3.0499987199466401</c:v>
                </c:pt>
                <c:pt idx="11347">
                  <c:v>3.0500368601765802</c:v>
                </c:pt>
                <c:pt idx="11348">
                  <c:v>3.05007932098626</c:v>
                </c:pt>
                <c:pt idx="11349">
                  <c:v>3.0501174557533202</c:v>
                </c:pt>
                <c:pt idx="11350">
                  <c:v>3.05015558694488</c:v>
                </c:pt>
                <c:pt idx="11351">
                  <c:v>3.0501937145615101</c:v>
                </c:pt>
                <c:pt idx="11352">
                  <c:v>3.0502318386038598</c:v>
                </c:pt>
                <c:pt idx="11353">
                  <c:v>3.0502699590724802</c:v>
                </c:pt>
                <c:pt idx="11354">
                  <c:v>3.0503080759679899</c:v>
                </c:pt>
                <c:pt idx="11355">
                  <c:v>3.0503461892909698</c:v>
                </c:pt>
                <c:pt idx="11356">
                  <c:v>3.0503842990420398</c:v>
                </c:pt>
                <c:pt idx="11357">
                  <c:v>3.0504224052217999</c:v>
                </c:pt>
                <c:pt idx="11358">
                  <c:v>3.0504605078307701</c:v>
                </c:pt>
                <c:pt idx="11359">
                  <c:v>3.0504986068696498</c:v>
                </c:pt>
                <c:pt idx="11360">
                  <c:v>3.05054102790309</c:v>
                </c:pt>
                <c:pt idx="11361">
                  <c:v>3.0505791214923699</c:v>
                </c:pt>
                <c:pt idx="11362">
                  <c:v>3.0506172115136998</c:v>
                </c:pt>
                <c:pt idx="11363">
                  <c:v>3.0506552979675901</c:v>
                </c:pt>
                <c:pt idx="11364">
                  <c:v>3.0506933808546699</c:v>
                </c:pt>
                <c:pt idx="11365">
                  <c:v>3.0507314601755402</c:v>
                </c:pt>
                <c:pt idx="11366">
                  <c:v>3.0507695359308</c:v>
                </c:pt>
                <c:pt idx="11367">
                  <c:v>3.0508076081210298</c:v>
                </c:pt>
                <c:pt idx="11368">
                  <c:v>3.0508456767468002</c:v>
                </c:pt>
                <c:pt idx="11369">
                  <c:v>3.0508837418087298</c:v>
                </c:pt>
                <c:pt idx="11370">
                  <c:v>3.0509218033074199</c:v>
                </c:pt>
                <c:pt idx="11371">
                  <c:v>3.0509641865208601</c:v>
                </c:pt>
                <c:pt idx="11372">
                  <c:v>3.05100224258172</c:v>
                </c:pt>
                <c:pt idx="11373">
                  <c:v>3.0510402950814801</c:v>
                </c:pt>
                <c:pt idx="11374">
                  <c:v>3.0510783440207199</c:v>
                </c:pt>
                <c:pt idx="11375">
                  <c:v>3.0511163894000499</c:v>
                </c:pt>
                <c:pt idx="11376">
                  <c:v>3.0511544312199801</c:v>
                </c:pt>
                <c:pt idx="11377">
                  <c:v>3.05119246948122</c:v>
                </c:pt>
                <c:pt idx="11378">
                  <c:v>3.0512305041843102</c:v>
                </c:pt>
                <c:pt idx="11379">
                  <c:v>3.0512685353297999</c:v>
                </c:pt>
                <c:pt idx="11380">
                  <c:v>3.0513065629183398</c:v>
                </c:pt>
                <c:pt idx="11381">
                  <c:v>3.0513445869504898</c:v>
                </c:pt>
                <c:pt idx="11382">
                  <c:v>3.0513869324141498</c:v>
                </c:pt>
                <c:pt idx="11383">
                  <c:v>3.0514249510201901</c:v>
                </c:pt>
                <c:pt idx="11384">
                  <c:v>3.0514629660719801</c:v>
                </c:pt>
                <c:pt idx="11385">
                  <c:v>3.0515009775701198</c:v>
                </c:pt>
                <c:pt idx="11386">
                  <c:v>3.05153898551518</c:v>
                </c:pt>
                <c:pt idx="11387">
                  <c:v>3.0515769899077601</c:v>
                </c:pt>
                <c:pt idx="11388">
                  <c:v>3.05161499074848</c:v>
                </c:pt>
                <c:pt idx="11389">
                  <c:v>3.05165298803787</c:v>
                </c:pt>
                <c:pt idx="11390">
                  <c:v>3.05169098177659</c:v>
                </c:pt>
                <c:pt idx="11391">
                  <c:v>3.0517289719651499</c:v>
                </c:pt>
                <c:pt idx="11392">
                  <c:v>3.05176695860423</c:v>
                </c:pt>
                <c:pt idx="11393">
                  <c:v>3.05180926638806</c:v>
                </c:pt>
                <c:pt idx="11394">
                  <c:v>3.0518472476126699</c:v>
                </c:pt>
                <c:pt idx="11395">
                  <c:v>3.0518852252898498</c:v>
                </c:pt>
                <c:pt idx="11396">
                  <c:v>3.05192319942025</c:v>
                </c:pt>
                <c:pt idx="11397">
                  <c:v>3.05196117000441</c:v>
                </c:pt>
                <c:pt idx="11398">
                  <c:v>3.05199913704292</c:v>
                </c:pt>
                <c:pt idx="11399">
                  <c:v>3.0520371005363902</c:v>
                </c:pt>
                <c:pt idx="11400">
                  <c:v>3.0520750604854001</c:v>
                </c:pt>
                <c:pt idx="11401">
                  <c:v>3.0521130168905501</c:v>
                </c:pt>
                <c:pt idx="11402">
                  <c:v>3.0521509697523999</c:v>
                </c:pt>
                <c:pt idx="11403">
                  <c:v>3.0521889190715799</c:v>
                </c:pt>
                <c:pt idx="11404">
                  <c:v>3.0522311892454201</c:v>
                </c:pt>
                <c:pt idx="11405">
                  <c:v>3.0522691331617202</c:v>
                </c:pt>
                <c:pt idx="11406">
                  <c:v>3.0523070735374902</c:v>
                </c:pt>
                <c:pt idx="11407">
                  <c:v>3.0523450103732599</c:v>
                </c:pt>
                <c:pt idx="11408">
                  <c:v>3.0523829436696102</c:v>
                </c:pt>
                <c:pt idx="11409">
                  <c:v>3.0524208734271698</c:v>
                </c:pt>
                <c:pt idx="11410">
                  <c:v>3.0524587996464798</c:v>
                </c:pt>
                <c:pt idx="11411">
                  <c:v>3.0524967223281601</c:v>
                </c:pt>
                <c:pt idx="11412">
                  <c:v>3.0525346414727799</c:v>
                </c:pt>
                <c:pt idx="11413">
                  <c:v>3.0525725570809299</c:v>
                </c:pt>
                <c:pt idx="11414">
                  <c:v>3.0526104691531901</c:v>
                </c:pt>
                <c:pt idx="11415">
                  <c:v>3.0526483776901499</c:v>
                </c:pt>
                <c:pt idx="11416">
                  <c:v>3.05269060846764</c:v>
                </c:pt>
                <c:pt idx="11417">
                  <c:v>3.0527285116148999</c:v>
                </c:pt>
                <c:pt idx="11418">
                  <c:v>3.0527664112289599</c:v>
                </c:pt>
                <c:pt idx="11419">
                  <c:v>3.0528043073104301</c:v>
                </c:pt>
                <c:pt idx="11420">
                  <c:v>3.05284219985987</c:v>
                </c:pt>
                <c:pt idx="11421">
                  <c:v>3.0528800888778802</c:v>
                </c:pt>
                <c:pt idx="11422">
                  <c:v>3.0529179743650601</c:v>
                </c:pt>
                <c:pt idx="11423">
                  <c:v>3.0529558563219799</c:v>
                </c:pt>
                <c:pt idx="11424">
                  <c:v>3.0529937347492</c:v>
                </c:pt>
                <c:pt idx="11425">
                  <c:v>3.0530316096473702</c:v>
                </c:pt>
                <c:pt idx="11426">
                  <c:v>3.05306948101701</c:v>
                </c:pt>
                <c:pt idx="11427">
                  <c:v>3.0531116743282598</c:v>
                </c:pt>
                <c:pt idx="11428">
                  <c:v>3.05314954031974</c:v>
                </c:pt>
                <c:pt idx="11429">
                  <c:v>3.0531874027848001</c:v>
                </c:pt>
                <c:pt idx="11430">
                  <c:v>3.0532252617240401</c:v>
                </c:pt>
                <c:pt idx="11431">
                  <c:v>3.0532631171380702</c:v>
                </c:pt>
                <c:pt idx="11432">
                  <c:v>3.05330096902743</c:v>
                </c:pt>
                <c:pt idx="11433">
                  <c:v>3.05333881739275</c:v>
                </c:pt>
                <c:pt idx="11434">
                  <c:v>3.0533766622345402</c:v>
                </c:pt>
                <c:pt idx="11435">
                  <c:v>3.0534145035534799</c:v>
                </c:pt>
                <c:pt idx="11436">
                  <c:v>3.05345234135007</c:v>
                </c:pt>
                <c:pt idx="11437">
                  <c:v>3.0534901756249302</c:v>
                </c:pt>
                <c:pt idx="11438">
                  <c:v>3.05353233153917</c:v>
                </c:pt>
                <c:pt idx="11439">
                  <c:v>3.0535701604473702</c:v>
                </c:pt>
                <c:pt idx="11440">
                  <c:v>3.05360798583594</c:v>
                </c:pt>
                <c:pt idx="11441">
                  <c:v>3.0536458077054398</c:v>
                </c:pt>
                <c:pt idx="11442">
                  <c:v>3.0536836260564901</c:v>
                </c:pt>
                <c:pt idx="11443">
                  <c:v>3.0537214408896198</c:v>
                </c:pt>
                <c:pt idx="11444">
                  <c:v>3.0537592522054799</c:v>
                </c:pt>
                <c:pt idx="11445">
                  <c:v>3.0537970600045998</c:v>
                </c:pt>
                <c:pt idx="11446">
                  <c:v>3.0538348642875799</c:v>
                </c:pt>
                <c:pt idx="11447">
                  <c:v>3.0538726650549801</c:v>
                </c:pt>
                <c:pt idx="11448">
                  <c:v>3.0539104623073898</c:v>
                </c:pt>
                <c:pt idx="11449">
                  <c:v>3.0539525808935801</c:v>
                </c:pt>
                <c:pt idx="11450">
                  <c:v>3.0539903727908002</c:v>
                </c:pt>
                <c:pt idx="11451">
                  <c:v>3.0540281611751601</c:v>
                </c:pt>
                <c:pt idx="11452">
                  <c:v>3.05406594604719</c:v>
                </c:pt>
                <c:pt idx="11453">
                  <c:v>3.0541037274075</c:v>
                </c:pt>
                <c:pt idx="11454">
                  <c:v>3.0541415052566601</c:v>
                </c:pt>
                <c:pt idx="11455">
                  <c:v>3.05417927959525</c:v>
                </c:pt>
                <c:pt idx="11456">
                  <c:v>3.0542170504238801</c:v>
                </c:pt>
                <c:pt idx="11457">
                  <c:v>3.0542548177430602</c:v>
                </c:pt>
                <c:pt idx="11458">
                  <c:v>3.0542925815534199</c:v>
                </c:pt>
                <c:pt idx="11459">
                  <c:v>3.0543303418555001</c:v>
                </c:pt>
                <c:pt idx="11460">
                  <c:v>3.0543724231824498</c:v>
                </c:pt>
                <c:pt idx="11461">
                  <c:v>3.0544101781408202</c:v>
                </c:pt>
                <c:pt idx="11462">
                  <c:v>3.05444792959302</c:v>
                </c:pt>
                <c:pt idx="11463">
                  <c:v>3.0544856775396299</c:v>
                </c:pt>
                <c:pt idx="11464">
                  <c:v>3.0545234219812398</c:v>
                </c:pt>
                <c:pt idx="11465">
                  <c:v>3.05456116291841</c:v>
                </c:pt>
                <c:pt idx="11466">
                  <c:v>3.05459890035173</c:v>
                </c:pt>
                <c:pt idx="11467">
                  <c:v>3.0546366342817999</c:v>
                </c:pt>
                <c:pt idx="11468">
                  <c:v>3.0546743647091699</c:v>
                </c:pt>
                <c:pt idx="11469">
                  <c:v>3.0547120916344102</c:v>
                </c:pt>
                <c:pt idx="11470">
                  <c:v>3.05474981505815</c:v>
                </c:pt>
                <c:pt idx="11471">
                  <c:v>3.0547875349809099</c:v>
                </c:pt>
                <c:pt idx="11472">
                  <c:v>3.0548295772857799</c:v>
                </c:pt>
                <c:pt idx="11473">
                  <c:v>3.0548672918776898</c:v>
                </c:pt>
                <c:pt idx="11474">
                  <c:v>3.0549050029707301</c:v>
                </c:pt>
                <c:pt idx="11475">
                  <c:v>3.0549427105654798</c:v>
                </c:pt>
                <c:pt idx="11476">
                  <c:v>3.0549804146624902</c:v>
                </c:pt>
                <c:pt idx="11477">
                  <c:v>3.0550181152623401</c:v>
                </c:pt>
                <c:pt idx="11478">
                  <c:v>3.0550558123656302</c:v>
                </c:pt>
                <c:pt idx="11479">
                  <c:v>3.0550935059729101</c:v>
                </c:pt>
                <c:pt idx="11480">
                  <c:v>3.05513119608479</c:v>
                </c:pt>
                <c:pt idx="11481">
                  <c:v>3.05516888270179</c:v>
                </c:pt>
                <c:pt idx="11482">
                  <c:v>3.0552065658245602</c:v>
                </c:pt>
                <c:pt idx="11483">
                  <c:v>3.05524857101189</c:v>
                </c:pt>
                <c:pt idx="11484">
                  <c:v>3.05528624881515</c:v>
                </c:pt>
                <c:pt idx="11485">
                  <c:v>3.0553239231262599</c:v>
                </c:pt>
                <c:pt idx="11486">
                  <c:v>3.0553615939457099</c:v>
                </c:pt>
                <c:pt idx="11487">
                  <c:v>3.0553992612741498</c:v>
                </c:pt>
                <c:pt idx="11488">
                  <c:v>3.0554369251121201</c:v>
                </c:pt>
                <c:pt idx="11489">
                  <c:v>3.0554745854601499</c:v>
                </c:pt>
                <c:pt idx="11490">
                  <c:v>3.0555122423189198</c:v>
                </c:pt>
                <c:pt idx="11491">
                  <c:v>3.0555498956889098</c:v>
                </c:pt>
                <c:pt idx="11492">
                  <c:v>3.0555875455707699</c:v>
                </c:pt>
                <c:pt idx="11493">
                  <c:v>3.0556251919649999</c:v>
                </c:pt>
                <c:pt idx="11494">
                  <c:v>3.0556671601029302</c:v>
                </c:pt>
                <c:pt idx="11495">
                  <c:v>3.05570480118902</c:v>
                </c:pt>
                <c:pt idx="11496">
                  <c:v>3.05574243878959</c:v>
                </c:pt>
                <c:pt idx="11497">
                  <c:v>3.0557800729052098</c:v>
                </c:pt>
                <c:pt idx="11498">
                  <c:v>3.0558177035364502</c:v>
                </c:pt>
                <c:pt idx="11499">
                  <c:v>3.0558553306838898</c:v>
                </c:pt>
                <c:pt idx="11500">
                  <c:v>3.0558929543480899</c:v>
                </c:pt>
                <c:pt idx="11501">
                  <c:v>3.0559305745295999</c:v>
                </c:pt>
                <c:pt idx="11502">
                  <c:v>3.0559681912290499</c:v>
                </c:pt>
                <c:pt idx="11503">
                  <c:v>3.0560058044469902</c:v>
                </c:pt>
                <c:pt idx="11504">
                  <c:v>3.0560434141839901</c:v>
                </c:pt>
                <c:pt idx="11505">
                  <c:v>3.0560853453405499</c:v>
                </c:pt>
                <c:pt idx="11506">
                  <c:v>3.0561229497806899</c:v>
                </c:pt>
                <c:pt idx="11507">
                  <c:v>3.05616055074195</c:v>
                </c:pt>
                <c:pt idx="11508">
                  <c:v>3.0561981482249099</c:v>
                </c:pt>
                <c:pt idx="11509">
                  <c:v>3.0562357422301401</c:v>
                </c:pt>
                <c:pt idx="11510">
                  <c:v>3.0562733327582001</c:v>
                </c:pt>
                <c:pt idx="11511">
                  <c:v>3.0563109198096798</c:v>
                </c:pt>
                <c:pt idx="11512">
                  <c:v>3.0563485033851001</c:v>
                </c:pt>
                <c:pt idx="11513">
                  <c:v>3.05638608348512</c:v>
                </c:pt>
                <c:pt idx="11514">
                  <c:v>3.0564236601102399</c:v>
                </c:pt>
                <c:pt idx="11515">
                  <c:v>3.0564612332610399</c:v>
                </c:pt>
                <c:pt idx="11516">
                  <c:v>3.0565031275040302</c:v>
                </c:pt>
                <c:pt idx="11517">
                  <c:v>3.0565406953692702</c:v>
                </c:pt>
                <c:pt idx="11518">
                  <c:v>3.05657825976223</c:v>
                </c:pt>
                <c:pt idx="11519">
                  <c:v>3.0566158206835299</c:v>
                </c:pt>
                <c:pt idx="11520">
                  <c:v>3.05665337813371</c:v>
                </c:pt>
                <c:pt idx="11521">
                  <c:v>3.0566909321133502</c:v>
                </c:pt>
                <c:pt idx="11522">
                  <c:v>3.0567284826230301</c:v>
                </c:pt>
                <c:pt idx="11523">
                  <c:v>3.0567660296633199</c:v>
                </c:pt>
                <c:pt idx="11524">
                  <c:v>3.0568035732347698</c:v>
                </c:pt>
                <c:pt idx="11525">
                  <c:v>3.0568411133379501</c:v>
                </c:pt>
                <c:pt idx="11526">
                  <c:v>3.05687864997343</c:v>
                </c:pt>
                <c:pt idx="11527">
                  <c:v>3.0569161831418001</c:v>
                </c:pt>
                <c:pt idx="11528">
                  <c:v>3.0569580387316102</c:v>
                </c:pt>
                <c:pt idx="11529">
                  <c:v>3.0569955666270898</c:v>
                </c:pt>
                <c:pt idx="11530">
                  <c:v>3.0570330910575101</c:v>
                </c:pt>
                <c:pt idx="11531">
                  <c:v>3.0570706120234301</c:v>
                </c:pt>
                <c:pt idx="11532">
                  <c:v>3.0571081295253899</c:v>
                </c:pt>
                <c:pt idx="11533">
                  <c:v>3.0571456435640099</c:v>
                </c:pt>
                <c:pt idx="11534">
                  <c:v>3.0571831541398402</c:v>
                </c:pt>
                <c:pt idx="11535">
                  <c:v>3.0572206612534298</c:v>
                </c:pt>
                <c:pt idx="11536">
                  <c:v>3.0572581649053499</c:v>
                </c:pt>
                <c:pt idx="11537">
                  <c:v>3.0572956650961798</c:v>
                </c:pt>
                <c:pt idx="11538">
                  <c:v>3.0573331618264699</c:v>
                </c:pt>
                <c:pt idx="11539">
                  <c:v>3.05737498064234</c:v>
                </c:pt>
                <c:pt idx="11540">
                  <c:v>3.0574124721109399</c:v>
                </c:pt>
                <c:pt idx="11541">
                  <c:v>3.0574499601210601</c:v>
                </c:pt>
                <c:pt idx="11542">
                  <c:v>3.0574874446732601</c:v>
                </c:pt>
                <c:pt idx="11543">
                  <c:v>3.0575249257681199</c:v>
                </c:pt>
                <c:pt idx="11544">
                  <c:v>3.0575624034062101</c:v>
                </c:pt>
                <c:pt idx="11545">
                  <c:v>3.05759987758805</c:v>
                </c:pt>
                <c:pt idx="11546">
                  <c:v>3.0576373483142798</c:v>
                </c:pt>
                <c:pt idx="11547">
                  <c:v>3.0576748155854001</c:v>
                </c:pt>
                <c:pt idx="11548">
                  <c:v>3.0577122794020202</c:v>
                </c:pt>
                <c:pt idx="11549">
                  <c:v>3.0577497397646898</c:v>
                </c:pt>
                <c:pt idx="11550">
                  <c:v>3.0577915218738401</c:v>
                </c:pt>
                <c:pt idx="11551">
                  <c:v>3.0578289769859501</c:v>
                </c:pt>
                <c:pt idx="11552">
                  <c:v>3.0578664286461601</c:v>
                </c:pt>
                <c:pt idx="11553">
                  <c:v>3.05790387685501</c:v>
                </c:pt>
                <c:pt idx="11554">
                  <c:v>3.05794132161309</c:v>
                </c:pt>
                <c:pt idx="11555">
                  <c:v>3.05797876292096</c:v>
                </c:pt>
                <c:pt idx="11556">
                  <c:v>3.0580162007791398</c:v>
                </c:pt>
                <c:pt idx="11557">
                  <c:v>3.0580536351882799</c:v>
                </c:pt>
                <c:pt idx="11558">
                  <c:v>3.0580910661488998</c:v>
                </c:pt>
                <c:pt idx="11559">
                  <c:v>3.0581284936615201</c:v>
                </c:pt>
                <c:pt idx="11560">
                  <c:v>3.0581659177267699</c:v>
                </c:pt>
                <c:pt idx="11561">
                  <c:v>3.05820766319624</c:v>
                </c:pt>
                <c:pt idx="11562">
                  <c:v>3.0582450820220601</c:v>
                </c:pt>
                <c:pt idx="11563">
                  <c:v>3.0582824974025198</c:v>
                </c:pt>
                <c:pt idx="11564">
                  <c:v>3.0583199093381901</c:v>
                </c:pt>
                <c:pt idx="11565">
                  <c:v>3.0583573178296199</c:v>
                </c:pt>
                <c:pt idx="11566">
                  <c:v>3.0583947228774</c:v>
                </c:pt>
                <c:pt idx="11567">
                  <c:v>3.05843212448206</c:v>
                </c:pt>
                <c:pt idx="11568">
                  <c:v>3.0584695226441898</c:v>
                </c:pt>
                <c:pt idx="11569">
                  <c:v>3.0585069173643098</c:v>
                </c:pt>
                <c:pt idx="11570">
                  <c:v>3.0585443086430399</c:v>
                </c:pt>
                <c:pt idx="11571">
                  <c:v>3.0585816964809101</c:v>
                </c:pt>
                <c:pt idx="11572">
                  <c:v>3.0586234053775101</c:v>
                </c:pt>
                <c:pt idx="11573">
                  <c:v>3.0586607879870402</c:v>
                </c:pt>
                <c:pt idx="11574">
                  <c:v>3.05869816715773</c:v>
                </c:pt>
                <c:pt idx="11575">
                  <c:v>3.0587355428901501</c:v>
                </c:pt>
                <c:pt idx="11576">
                  <c:v>3.0587729151848699</c:v>
                </c:pt>
                <c:pt idx="11577">
                  <c:v>3.0588102840424698</c:v>
                </c:pt>
                <c:pt idx="11578">
                  <c:v>3.05884764946346</c:v>
                </c:pt>
                <c:pt idx="11579">
                  <c:v>3.05888501144846</c:v>
                </c:pt>
                <c:pt idx="11580">
                  <c:v>3.0589223699979802</c:v>
                </c:pt>
                <c:pt idx="11581">
                  <c:v>3.0589597251126301</c:v>
                </c:pt>
                <c:pt idx="11582">
                  <c:v>3.0589970767929402</c:v>
                </c:pt>
                <c:pt idx="11583">
                  <c:v>3.0590344250394601</c:v>
                </c:pt>
                <c:pt idx="11584">
                  <c:v>3.0590760956463301</c:v>
                </c:pt>
                <c:pt idx="11585">
                  <c:v>3.05911343867704</c:v>
                </c:pt>
                <c:pt idx="11586">
                  <c:v>3.0591507782759799</c:v>
                </c:pt>
                <c:pt idx="11587">
                  <c:v>3.0591881144437401</c:v>
                </c:pt>
                <c:pt idx="11588">
                  <c:v>3.05922544718086</c:v>
                </c:pt>
                <c:pt idx="11589">
                  <c:v>3.0592627764879099</c:v>
                </c:pt>
                <c:pt idx="11590">
                  <c:v>3.05930010236544</c:v>
                </c:pt>
                <c:pt idx="11591">
                  <c:v>3.0593374248140299</c:v>
                </c:pt>
                <c:pt idx="11592">
                  <c:v>3.0593747438342298</c:v>
                </c:pt>
                <c:pt idx="11593">
                  <c:v>3.0594120594265899</c:v>
                </c:pt>
                <c:pt idx="11594">
                  <c:v>3.0594493715916902</c:v>
                </c:pt>
                <c:pt idx="11595">
                  <c:v>3.0594910057633502</c:v>
                </c:pt>
                <c:pt idx="11596">
                  <c:v>3.0595283127236099</c:v>
                </c:pt>
                <c:pt idx="11597">
                  <c:v>3.0595656162586198</c:v>
                </c:pt>
                <c:pt idx="11598">
                  <c:v>3.0596029163689402</c:v>
                </c:pt>
                <c:pt idx="11599">
                  <c:v>3.0596402130551201</c:v>
                </c:pt>
                <c:pt idx="11600">
                  <c:v>3.0596775063177</c:v>
                </c:pt>
                <c:pt idx="11601">
                  <c:v>3.0597147961572699</c:v>
                </c:pt>
                <c:pt idx="11602">
                  <c:v>3.0597520825743598</c:v>
                </c:pt>
                <c:pt idx="11603">
                  <c:v>3.0597893655695598</c:v>
                </c:pt>
                <c:pt idx="11604">
                  <c:v>3.05982664514339</c:v>
                </c:pt>
                <c:pt idx="11605">
                  <c:v>3.0598639212964698</c:v>
                </c:pt>
                <c:pt idx="11606">
                  <c:v>3.05990551909917</c:v>
                </c:pt>
                <c:pt idx="11607">
                  <c:v>3.0599427900583702</c:v>
                </c:pt>
                <c:pt idx="11608">
                  <c:v>3.0599800575987901</c:v>
                </c:pt>
                <c:pt idx="11609">
                  <c:v>3.0600173217209798</c:v>
                </c:pt>
                <c:pt idx="11610">
                  <c:v>3.0600545824255301</c:v>
                </c:pt>
                <c:pt idx="11611">
                  <c:v>3.0600918397129502</c:v>
                </c:pt>
                <c:pt idx="11612">
                  <c:v>3.0601290935838201</c:v>
                </c:pt>
                <c:pt idx="11613">
                  <c:v>3.0601663440387199</c:v>
                </c:pt>
                <c:pt idx="11614">
                  <c:v>3.06020359107813</c:v>
                </c:pt>
                <c:pt idx="11615">
                  <c:v>3.0602408347026899</c:v>
                </c:pt>
                <c:pt idx="11616">
                  <c:v>3.0602780749128899</c:v>
                </c:pt>
                <c:pt idx="11617">
                  <c:v>3.0603196364127099</c:v>
                </c:pt>
                <c:pt idx="11618">
                  <c:v>3.0603568714400402</c:v>
                </c:pt>
                <c:pt idx="11619">
                  <c:v>3.0603941030550201</c:v>
                </c:pt>
                <c:pt idx="11620">
                  <c:v>3.06043133125827</c:v>
                </c:pt>
                <c:pt idx="11621">
                  <c:v>3.0604685560502798</c:v>
                </c:pt>
                <c:pt idx="11622">
                  <c:v>3.0605057774316302</c:v>
                </c:pt>
                <c:pt idx="11623">
                  <c:v>3.0605429954028902</c:v>
                </c:pt>
                <c:pt idx="11624">
                  <c:v>3.06058020996459</c:v>
                </c:pt>
                <c:pt idx="11625">
                  <c:v>3.0606174211173198</c:v>
                </c:pt>
                <c:pt idx="11626">
                  <c:v>3.0606546288615899</c:v>
                </c:pt>
                <c:pt idx="11627">
                  <c:v>3.0606918331979598</c:v>
                </c:pt>
                <c:pt idx="11628">
                  <c:v>3.0607290341270499</c:v>
                </c:pt>
                <c:pt idx="11629">
                  <c:v>3.0607705576252</c:v>
                </c:pt>
                <c:pt idx="11630">
                  <c:v>3.0608077533837199</c:v>
                </c:pt>
                <c:pt idx="11631">
                  <c:v>3.06084494573689</c:v>
                </c:pt>
                <c:pt idx="11632">
                  <c:v>3.0608821346853099</c:v>
                </c:pt>
                <c:pt idx="11633">
                  <c:v>3.0609193202295</c:v>
                </c:pt>
                <c:pt idx="11634">
                  <c:v>3.06095650237001</c:v>
                </c:pt>
                <c:pt idx="11635">
                  <c:v>3.0609936811074201</c:v>
                </c:pt>
                <c:pt idx="11636">
                  <c:v>3.0610308564422399</c:v>
                </c:pt>
                <c:pt idx="11637">
                  <c:v>3.06106802837509</c:v>
                </c:pt>
                <c:pt idx="11638">
                  <c:v>3.06110519690646</c:v>
                </c:pt>
                <c:pt idx="11639">
                  <c:v>3.06114236203691</c:v>
                </c:pt>
                <c:pt idx="11640">
                  <c:v>3.06118384936822</c:v>
                </c:pt>
                <c:pt idx="11641">
                  <c:v>3.0612210093390102</c:v>
                </c:pt>
                <c:pt idx="11642">
                  <c:v>3.0612581659109002</c:v>
                </c:pt>
                <c:pt idx="11643">
                  <c:v>3.0612953190844499</c:v>
                </c:pt>
                <c:pt idx="11644">
                  <c:v>3.0613324688601402</c:v>
                </c:pt>
                <c:pt idx="11645">
                  <c:v>3.0613696152386298</c:v>
                </c:pt>
                <c:pt idx="11646">
                  <c:v>3.0614067582203699</c:v>
                </c:pt>
                <c:pt idx="11647">
                  <c:v>3.0614438978059701</c:v>
                </c:pt>
                <c:pt idx="11648">
                  <c:v>3.0614810339959901</c:v>
                </c:pt>
                <c:pt idx="11649">
                  <c:v>3.0615181667909499</c:v>
                </c:pt>
                <c:pt idx="11650">
                  <c:v>3.0615552961914201</c:v>
                </c:pt>
                <c:pt idx="11651">
                  <c:v>3.0615967474214001</c:v>
                </c:pt>
                <c:pt idx="11652">
                  <c:v>3.06163387167302</c:v>
                </c:pt>
                <c:pt idx="11653">
                  <c:v>3.0616709925321501</c:v>
                </c:pt>
                <c:pt idx="11654">
                  <c:v>3.0617081099993002</c:v>
                </c:pt>
                <c:pt idx="11655">
                  <c:v>3.0617452240750702</c:v>
                </c:pt>
                <c:pt idx="11656">
                  <c:v>3.0617823347599602</c:v>
                </c:pt>
                <c:pt idx="11657">
                  <c:v>3.0618194420545302</c:v>
                </c:pt>
                <c:pt idx="11658">
                  <c:v>3.0618565459593801</c:v>
                </c:pt>
                <c:pt idx="11659">
                  <c:v>3.0618936464750002</c:v>
                </c:pt>
                <c:pt idx="11660">
                  <c:v>3.0619307436019598</c:v>
                </c:pt>
                <c:pt idx="11661">
                  <c:v>3.0619678373408101</c:v>
                </c:pt>
                <c:pt idx="11662">
                  <c:v>3.0620092525347502</c:v>
                </c:pt>
                <c:pt idx="11663">
                  <c:v>3.06204634113559</c:v>
                </c:pt>
                <c:pt idx="11664">
                  <c:v>3.0620834263503101</c:v>
                </c:pt>
                <c:pt idx="11665">
                  <c:v>3.0621205081794298</c:v>
                </c:pt>
                <c:pt idx="11666">
                  <c:v>3.06215758662352</c:v>
                </c:pt>
                <c:pt idx="11667">
                  <c:v>3.0621946616831401</c:v>
                </c:pt>
                <c:pt idx="11668">
                  <c:v>3.0622317333588098</c:v>
                </c:pt>
                <c:pt idx="11669">
                  <c:v>3.0622688016511201</c:v>
                </c:pt>
                <c:pt idx="11670">
                  <c:v>3.06230586656058</c:v>
                </c:pt>
                <c:pt idx="11671">
                  <c:v>3.0623429280877601</c:v>
                </c:pt>
                <c:pt idx="11672">
                  <c:v>3.0623799862332102</c:v>
                </c:pt>
                <c:pt idx="11673">
                  <c:v>3.06241704099746</c:v>
                </c:pt>
                <c:pt idx="11674">
                  <c:v>3.0624584184744998</c:v>
                </c:pt>
                <c:pt idx="11675">
                  <c:v>3.0624954681129402</c:v>
                </c:pt>
                <c:pt idx="11676">
                  <c:v>3.0625325143721298</c:v>
                </c:pt>
                <c:pt idx="11677">
                  <c:v>3.0625695572526901</c:v>
                </c:pt>
                <c:pt idx="11678">
                  <c:v>3.0626065967551299</c:v>
                </c:pt>
                <c:pt idx="11679">
                  <c:v>3.06264363288</c:v>
                </c:pt>
                <c:pt idx="11680">
                  <c:v>3.0626806656278198</c:v>
                </c:pt>
                <c:pt idx="11681">
                  <c:v>3.0627176949991699</c:v>
                </c:pt>
                <c:pt idx="11682">
                  <c:v>3.0627547209946</c:v>
                </c:pt>
                <c:pt idx="11683">
                  <c:v>3.0627917436146501</c:v>
                </c:pt>
                <c:pt idx="11684">
                  <c:v>3.0628287628598199</c:v>
                </c:pt>
                <c:pt idx="11685">
                  <c:v>3.0628701044353299</c:v>
                </c:pt>
                <c:pt idx="11686">
                  <c:v>3.0629071185654499</c:v>
                </c:pt>
                <c:pt idx="11687">
                  <c:v>3.0629441293227</c:v>
                </c:pt>
                <c:pt idx="11688">
                  <c:v>3.0629811367076298</c:v>
                </c:pt>
                <c:pt idx="11689">
                  <c:v>3.06301814072076</c:v>
                </c:pt>
                <c:pt idx="11690">
                  <c:v>3.0630551413626899</c:v>
                </c:pt>
                <c:pt idx="11691">
                  <c:v>3.0630921386339298</c:v>
                </c:pt>
                <c:pt idx="11692">
                  <c:v>3.0631291325349999</c:v>
                </c:pt>
                <c:pt idx="11693">
                  <c:v>3.0631661230664902</c:v>
                </c:pt>
                <c:pt idx="11694">
                  <c:v>3.0632031102289301</c:v>
                </c:pt>
                <c:pt idx="11695">
                  <c:v>3.0632400940228699</c:v>
                </c:pt>
                <c:pt idx="11696">
                  <c:v>3.06328139976161</c:v>
                </c:pt>
                <c:pt idx="11697">
                  <c:v>3.0633183784511799</c:v>
                </c:pt>
                <c:pt idx="11698">
                  <c:v>3.0633553537742002</c:v>
                </c:pt>
                <c:pt idx="11699">
                  <c:v>3.0633923257312099</c:v>
                </c:pt>
                <c:pt idx="11700">
                  <c:v>3.0634292943228001</c:v>
                </c:pt>
                <c:pt idx="11701">
                  <c:v>3.0634662595494602</c:v>
                </c:pt>
                <c:pt idx="11702">
                  <c:v>3.0635032214117399</c:v>
                </c:pt>
                <c:pt idx="11703">
                  <c:v>3.0635401799102202</c:v>
                </c:pt>
                <c:pt idx="11704">
                  <c:v>3.06357713504541</c:v>
                </c:pt>
                <c:pt idx="11705">
                  <c:v>3.06361408681789</c:v>
                </c:pt>
                <c:pt idx="11706">
                  <c:v>3.0636510352281499</c:v>
                </c:pt>
                <c:pt idx="11707">
                  <c:v>3.06369230519473</c:v>
                </c:pt>
                <c:pt idx="11708">
                  <c:v>3.0637292485112901</c:v>
                </c:pt>
                <c:pt idx="11709">
                  <c:v>3.0637661884676199</c:v>
                </c:pt>
                <c:pt idx="11710">
                  <c:v>3.0638031250642599</c:v>
                </c:pt>
                <c:pt idx="11711">
                  <c:v>3.0638400583017602</c:v>
                </c:pt>
                <c:pt idx="11712">
                  <c:v>3.06387698818068</c:v>
                </c:pt>
                <c:pt idx="11713">
                  <c:v>3.0639139147015202</c:v>
                </c:pt>
                <c:pt idx="11714">
                  <c:v>3.0639508378648399</c:v>
                </c:pt>
                <c:pt idx="11715">
                  <c:v>3.0639877576711698</c:v>
                </c:pt>
                <c:pt idx="11716">
                  <c:v>3.0640246741210899</c:v>
                </c:pt>
                <c:pt idx="11717">
                  <c:v>3.06406158721511</c:v>
                </c:pt>
                <c:pt idx="11718">
                  <c:v>3.0640984969537701</c:v>
                </c:pt>
                <c:pt idx="11719">
                  <c:v>3.0641397294848498</c:v>
                </c:pt>
                <c:pt idx="11720">
                  <c:v>3.0641766341418402</c:v>
                </c:pt>
                <c:pt idx="11721">
                  <c:v>3.06421353544548</c:v>
                </c:pt>
                <c:pt idx="11722">
                  <c:v>3.0642504333962202</c:v>
                </c:pt>
                <c:pt idx="11723">
                  <c:v>3.0642873279946699</c:v>
                </c:pt>
                <c:pt idx="11724">
                  <c:v>3.0643242192413398</c:v>
                </c:pt>
                <c:pt idx="11725">
                  <c:v>3.06436110713677</c:v>
                </c:pt>
                <c:pt idx="11726">
                  <c:v>3.0643979916815001</c:v>
                </c:pt>
                <c:pt idx="11727">
                  <c:v>3.0644348728761099</c:v>
                </c:pt>
                <c:pt idx="11728">
                  <c:v>3.0644717507210699</c:v>
                </c:pt>
                <c:pt idx="11729">
                  <c:v>3.06450862521698</c:v>
                </c:pt>
                <c:pt idx="11730">
                  <c:v>3.0645498221087899</c:v>
                </c:pt>
                <c:pt idx="11731">
                  <c:v>3.0645866915336599</c:v>
                </c:pt>
                <c:pt idx="11732">
                  <c:v>3.0646235576113798</c:v>
                </c:pt>
                <c:pt idx="11733">
                  <c:v>3.0646604203425398</c:v>
                </c:pt>
                <c:pt idx="11734">
                  <c:v>3.0646972797276302</c:v>
                </c:pt>
                <c:pt idx="11735">
                  <c:v>3.0647341357672402</c:v>
                </c:pt>
                <c:pt idx="11736">
                  <c:v>3.0647709884618402</c:v>
                </c:pt>
                <c:pt idx="11737">
                  <c:v>3.0648078378120598</c:v>
                </c:pt>
                <c:pt idx="11738">
                  <c:v>3.0648446838183401</c:v>
                </c:pt>
                <c:pt idx="11739">
                  <c:v>3.0648815264813201</c:v>
                </c:pt>
                <c:pt idx="11740">
                  <c:v>3.0649183658014798</c:v>
                </c:pt>
                <c:pt idx="11741">
                  <c:v>3.0649595271180798</c:v>
                </c:pt>
                <c:pt idx="11742">
                  <c:v>3.06499636137776</c:v>
                </c:pt>
                <c:pt idx="11743">
                  <c:v>3.0650331922965499</c:v>
                </c:pt>
                <c:pt idx="11744">
                  <c:v>3.06507001987503</c:v>
                </c:pt>
                <c:pt idx="11745">
                  <c:v>3.0651068441136999</c:v>
                </c:pt>
                <c:pt idx="11746">
                  <c:v>3.0651436650131201</c:v>
                </c:pt>
                <c:pt idx="11747">
                  <c:v>3.0651804825737998</c:v>
                </c:pt>
                <c:pt idx="11748">
                  <c:v>3.06521729679632</c:v>
                </c:pt>
                <c:pt idx="11749">
                  <c:v>3.0652541076812101</c:v>
                </c:pt>
                <c:pt idx="11750">
                  <c:v>3.06529091522899</c:v>
                </c:pt>
                <c:pt idx="11751">
                  <c:v>3.06532771944017</c:v>
                </c:pt>
                <c:pt idx="11752">
                  <c:v>3.0653688452454602</c:v>
                </c:pt>
                <c:pt idx="11753">
                  <c:v>3.0654056444067299</c:v>
                </c:pt>
                <c:pt idx="11754">
                  <c:v>3.0654424402333502</c:v>
                </c:pt>
                <c:pt idx="11755">
                  <c:v>3.06547923272589</c:v>
                </c:pt>
                <c:pt idx="11756">
                  <c:v>3.0655160218848798</c:v>
                </c:pt>
                <c:pt idx="11757">
                  <c:v>3.0655528077108301</c:v>
                </c:pt>
                <c:pt idx="11758">
                  <c:v>3.06558959020429</c:v>
                </c:pt>
                <c:pt idx="11759">
                  <c:v>3.0656263693658299</c:v>
                </c:pt>
                <c:pt idx="11760">
                  <c:v>3.06566314519592</c:v>
                </c:pt>
                <c:pt idx="11761">
                  <c:v>3.0656999176951398</c:v>
                </c:pt>
                <c:pt idx="11762">
                  <c:v>3.0657366868640299</c:v>
                </c:pt>
                <c:pt idx="11763">
                  <c:v>3.06577345270312</c:v>
                </c:pt>
                <c:pt idx="11764">
                  <c:v>3.0658145413510902</c:v>
                </c:pt>
                <c:pt idx="11765">
                  <c:v>3.0658513021521498</c:v>
                </c:pt>
                <c:pt idx="11766">
                  <c:v>3.0658880596253102</c:v>
                </c:pt>
                <c:pt idx="11767">
                  <c:v>3.0659248137711201</c:v>
                </c:pt>
                <c:pt idx="11768">
                  <c:v>3.0659615645901499</c:v>
                </c:pt>
                <c:pt idx="11769">
                  <c:v>3.0659983120829102</c:v>
                </c:pt>
                <c:pt idx="11770">
                  <c:v>3.0660350562499099</c:v>
                </c:pt>
                <c:pt idx="11771">
                  <c:v>3.06607179709171</c:v>
                </c:pt>
                <c:pt idx="11772">
                  <c:v>3.0661085346088699</c:v>
                </c:pt>
                <c:pt idx="11773">
                  <c:v>3.06614526880188</c:v>
                </c:pt>
                <c:pt idx="11774">
                  <c:v>3.06618199967127</c:v>
                </c:pt>
                <c:pt idx="11775">
                  <c:v>3.0662230529393399</c:v>
                </c:pt>
                <c:pt idx="11776">
                  <c:v>3.0662597787811698</c:v>
                </c:pt>
                <c:pt idx="11777">
                  <c:v>3.0662965013013599</c:v>
                </c:pt>
                <c:pt idx="11778">
                  <c:v>3.0663332205003599</c:v>
                </c:pt>
                <c:pt idx="11779">
                  <c:v>3.06636993637879</c:v>
                </c:pt>
                <c:pt idx="11780">
                  <c:v>3.0664066489371402</c:v>
                </c:pt>
                <c:pt idx="11781">
                  <c:v>3.06644335817594</c:v>
                </c:pt>
                <c:pt idx="11782">
                  <c:v>3.0664800640957299</c:v>
                </c:pt>
                <c:pt idx="11783">
                  <c:v>3.0665167666970299</c:v>
                </c:pt>
                <c:pt idx="11784">
                  <c:v>3.0665534659804101</c:v>
                </c:pt>
                <c:pt idx="11785">
                  <c:v>3.06659016194638</c:v>
                </c:pt>
                <c:pt idx="11786">
                  <c:v>3.0666311798978398</c:v>
                </c:pt>
                <c:pt idx="11787">
                  <c:v>3.0666678708466901</c:v>
                </c:pt>
                <c:pt idx="11788">
                  <c:v>3.0667045584800201</c:v>
                </c:pt>
                <c:pt idx="11789">
                  <c:v>3.0667412427984302</c:v>
                </c:pt>
                <c:pt idx="11790">
                  <c:v>3.0667779238023698</c:v>
                </c:pt>
                <c:pt idx="11791">
                  <c:v>3.06681460149247</c:v>
                </c:pt>
                <c:pt idx="11792">
                  <c:v>3.0668512758691699</c:v>
                </c:pt>
                <c:pt idx="11793">
                  <c:v>3.0668879469330301</c:v>
                </c:pt>
                <c:pt idx="11794">
                  <c:v>3.0669246146846101</c:v>
                </c:pt>
                <c:pt idx="11795">
                  <c:v>3.0669612791244099</c:v>
                </c:pt>
                <c:pt idx="11796">
                  <c:v>3.0669979402529601</c:v>
                </c:pt>
                <c:pt idx="11797">
                  <c:v>3.0670389229509798</c:v>
                </c:pt>
                <c:pt idx="11798">
                  <c:v>3.0670755790727902</c:v>
                </c:pt>
                <c:pt idx="11799">
                  <c:v>3.0671122318853499</c:v>
                </c:pt>
                <c:pt idx="11800">
                  <c:v>3.0671488813890599</c:v>
                </c:pt>
                <c:pt idx="11801">
                  <c:v>3.0671855275845301</c:v>
                </c:pt>
                <c:pt idx="11802">
                  <c:v>3.0672221704722902</c:v>
                </c:pt>
                <c:pt idx="11803">
                  <c:v>3.0672588100528002</c:v>
                </c:pt>
                <c:pt idx="11804">
                  <c:v>3.0672954463266699</c:v>
                </c:pt>
                <c:pt idx="11805">
                  <c:v>3.0673320792943701</c:v>
                </c:pt>
                <c:pt idx="11806">
                  <c:v>3.0673687089564901</c:v>
                </c:pt>
                <c:pt idx="11807">
                  <c:v>3.0674053353135</c:v>
                </c:pt>
                <c:pt idx="11808">
                  <c:v>3.06744195836598</c:v>
                </c:pt>
                <c:pt idx="11809">
                  <c:v>3.0674829041816798</c:v>
                </c:pt>
                <c:pt idx="11810">
                  <c:v>3.0675195222392002</c:v>
                </c:pt>
                <c:pt idx="11811">
                  <c:v>3.0675561369940598</c:v>
                </c:pt>
                <c:pt idx="11812">
                  <c:v>3.0675927484468102</c:v>
                </c:pt>
                <c:pt idx="11813">
                  <c:v>3.0676293565979398</c:v>
                </c:pt>
                <c:pt idx="11814">
                  <c:v>3.0676659614480499</c:v>
                </c:pt>
                <c:pt idx="11815">
                  <c:v>3.06770256299763</c:v>
                </c:pt>
                <c:pt idx="11816">
                  <c:v>3.06773916124718</c:v>
                </c:pt>
                <c:pt idx="11817">
                  <c:v>3.06777575619728</c:v>
                </c:pt>
                <c:pt idx="11818">
                  <c:v>3.0678123478484198</c:v>
                </c:pt>
                <c:pt idx="11819">
                  <c:v>3.0678489362011701</c:v>
                </c:pt>
                <c:pt idx="11820">
                  <c:v>3.0678898468933702</c:v>
                </c:pt>
                <c:pt idx="11821">
                  <c:v>3.0679264302614802</c:v>
                </c:pt>
                <c:pt idx="11822">
                  <c:v>3.0679630103330799</c:v>
                </c:pt>
                <c:pt idx="11823">
                  <c:v>3.06799958710869</c:v>
                </c:pt>
                <c:pt idx="11824">
                  <c:v>3.0680361605888402</c:v>
                </c:pt>
                <c:pt idx="11825">
                  <c:v>3.0680727307740598</c:v>
                </c:pt>
                <c:pt idx="11826">
                  <c:v>3.0681092976648898</c:v>
                </c:pt>
                <c:pt idx="11827">
                  <c:v>3.0681458612618102</c:v>
                </c:pt>
                <c:pt idx="11828">
                  <c:v>3.0681824215654099</c:v>
                </c:pt>
                <c:pt idx="11829">
                  <c:v>3.06821897857616</c:v>
                </c:pt>
                <c:pt idx="11830">
                  <c:v>3.0682555322946001</c:v>
                </c:pt>
                <c:pt idx="11831">
                  <c:v>3.0682964079259101</c:v>
                </c:pt>
                <c:pt idx="11832">
                  <c:v>3.0683329566700599</c:v>
                </c:pt>
                <c:pt idx="11833">
                  <c:v>3.06836950212384</c:v>
                </c:pt>
                <c:pt idx="11834">
                  <c:v>3.0684060442877201</c:v>
                </c:pt>
                <c:pt idx="11835">
                  <c:v>3.0684425831622502</c:v>
                </c:pt>
                <c:pt idx="11836">
                  <c:v>3.0684791187479399</c:v>
                </c:pt>
                <c:pt idx="11837">
                  <c:v>3.0685156510453702</c:v>
                </c:pt>
                <c:pt idx="11838">
                  <c:v>3.06855218005501</c:v>
                </c:pt>
                <c:pt idx="11839">
                  <c:v>3.0685887057774099</c:v>
                </c:pt>
                <c:pt idx="11840">
                  <c:v>3.0686252282130599</c:v>
                </c:pt>
                <c:pt idx="11841">
                  <c:v>3.0686617473625399</c:v>
                </c:pt>
                <c:pt idx="11842">
                  <c:v>3.0686982632263402</c:v>
                </c:pt>
                <c:pt idx="11843">
                  <c:v>3.0687391021808001</c:v>
                </c:pt>
                <c:pt idx="11844">
                  <c:v>3.0687756130819399</c:v>
                </c:pt>
                <c:pt idx="11845">
                  <c:v>3.0688121206993202</c:v>
                </c:pt>
                <c:pt idx="11846">
                  <c:v>3.0688486250334401</c:v>
                </c:pt>
                <c:pt idx="11847">
                  <c:v>3.0688851260848402</c:v>
                </c:pt>
                <c:pt idx="11848">
                  <c:v>3.0689216238539898</c:v>
                </c:pt>
                <c:pt idx="11849">
                  <c:v>3.0689581183414898</c:v>
                </c:pt>
                <c:pt idx="11850">
                  <c:v>3.06899460954783</c:v>
                </c:pt>
                <c:pt idx="11851">
                  <c:v>3.0690310974735202</c:v>
                </c:pt>
                <c:pt idx="11852">
                  <c:v>3.0690675821191098</c:v>
                </c:pt>
                <c:pt idx="11853">
                  <c:v>3.0691040634851099</c:v>
                </c:pt>
                <c:pt idx="11854">
                  <c:v>3.0691448675075002</c:v>
                </c:pt>
                <c:pt idx="11855">
                  <c:v>3.0691813439211102</c:v>
                </c:pt>
                <c:pt idx="11856">
                  <c:v>3.0692178170569999</c:v>
                </c:pt>
                <c:pt idx="11857">
                  <c:v>3.0692542869157</c:v>
                </c:pt>
                <c:pt idx="11858">
                  <c:v>3.0692907534977598</c:v>
                </c:pt>
                <c:pt idx="11859">
                  <c:v>3.06932721680371</c:v>
                </c:pt>
                <c:pt idx="11860">
                  <c:v>3.0693636768340098</c:v>
                </c:pt>
                <c:pt idx="11861">
                  <c:v>3.06940013358924</c:v>
                </c:pt>
                <c:pt idx="11862">
                  <c:v>3.0694365870698999</c:v>
                </c:pt>
                <c:pt idx="11863">
                  <c:v>3.06947303727652</c:v>
                </c:pt>
                <c:pt idx="11864">
                  <c:v>3.0695094842096</c:v>
                </c:pt>
                <c:pt idx="11865">
                  <c:v>3.0695502533619998</c:v>
                </c:pt>
                <c:pt idx="11866">
                  <c:v>3.0695866953528999</c:v>
                </c:pt>
                <c:pt idx="11867">
                  <c:v>3.0696231340721898</c:v>
                </c:pt>
                <c:pt idx="11868">
                  <c:v>3.0696595695203102</c:v>
                </c:pt>
                <c:pt idx="11869">
                  <c:v>3.0696960016979</c:v>
                </c:pt>
                <c:pt idx="11870">
                  <c:v>3.06973243060534</c:v>
                </c:pt>
                <c:pt idx="11871">
                  <c:v>3.0697688562432699</c:v>
                </c:pt>
                <c:pt idx="11872">
                  <c:v>3.0698052786121699</c:v>
                </c:pt>
                <c:pt idx="11873">
                  <c:v>3.0698416977125502</c:v>
                </c:pt>
                <c:pt idx="11874">
                  <c:v>3.0698781135448998</c:v>
                </c:pt>
                <c:pt idx="11875">
                  <c:v>3.06991452610982</c:v>
                </c:pt>
                <c:pt idx="11876">
                  <c:v>3.06995526045415</c:v>
                </c:pt>
                <c:pt idx="11877">
                  <c:v>3.0699916680870301</c:v>
                </c:pt>
                <c:pt idx="11878">
                  <c:v>3.0700280724543498</c:v>
                </c:pt>
                <c:pt idx="11879">
                  <c:v>3.0700644735565699</c:v>
                </c:pt>
                <c:pt idx="11880">
                  <c:v>3.0701008713942501</c:v>
                </c:pt>
                <c:pt idx="11881">
                  <c:v>3.0701372659679098</c:v>
                </c:pt>
                <c:pt idx="11882">
                  <c:v>3.0701736572780201</c:v>
                </c:pt>
                <c:pt idx="11883">
                  <c:v>3.0702100453251702</c:v>
                </c:pt>
                <c:pt idx="11884">
                  <c:v>3.0702464301098402</c:v>
                </c:pt>
                <c:pt idx="11885">
                  <c:v>3.0702828116325098</c:v>
                </c:pt>
                <c:pt idx="11886">
                  <c:v>3.07031918989379</c:v>
                </c:pt>
                <c:pt idx="11887">
                  <c:v>3.0703555648941001</c:v>
                </c:pt>
                <c:pt idx="11888">
                  <c:v>3.0703962628311401</c:v>
                </c:pt>
                <c:pt idx="11889">
                  <c:v>3.0704326329109599</c:v>
                </c:pt>
                <c:pt idx="11890">
                  <c:v>3.07046899973176</c:v>
                </c:pt>
                <c:pt idx="11891">
                  <c:v>3.07050536329402</c:v>
                </c:pt>
                <c:pt idx="11892">
                  <c:v>3.0705417235982799</c:v>
                </c:pt>
                <c:pt idx="11893">
                  <c:v>3.0705780806450198</c:v>
                </c:pt>
                <c:pt idx="11894">
                  <c:v>3.0706144344348099</c:v>
                </c:pt>
                <c:pt idx="11895">
                  <c:v>3.0706507849681302</c:v>
                </c:pt>
                <c:pt idx="11896">
                  <c:v>3.07068713224553</c:v>
                </c:pt>
                <c:pt idx="11897">
                  <c:v>3.07072347626749</c:v>
                </c:pt>
                <c:pt idx="11898">
                  <c:v>3.0707598170345198</c:v>
                </c:pt>
                <c:pt idx="11899">
                  <c:v>3.07080048029085</c:v>
                </c:pt>
                <c:pt idx="11900">
                  <c:v>3.0708368161475299</c:v>
                </c:pt>
                <c:pt idx="11901">
                  <c:v>3.07087314875118</c:v>
                </c:pt>
                <c:pt idx="11902">
                  <c:v>3.0709094781022701</c:v>
                </c:pt>
                <c:pt idx="11903">
                  <c:v>3.07094580420139</c:v>
                </c:pt>
                <c:pt idx="11904">
                  <c:v>3.0709821270490201</c:v>
                </c:pt>
                <c:pt idx="11905">
                  <c:v>3.0710184466456698</c:v>
                </c:pt>
                <c:pt idx="11906">
                  <c:v>3.0710547629918801</c:v>
                </c:pt>
                <c:pt idx="11907">
                  <c:v>3.0710910760881398</c:v>
                </c:pt>
                <c:pt idx="11908">
                  <c:v>3.0711273859349602</c:v>
                </c:pt>
                <c:pt idx="11909">
                  <c:v>3.07116369253289</c:v>
                </c:pt>
                <c:pt idx="11910">
                  <c:v>3.0712043211698998</c:v>
                </c:pt>
                <c:pt idx="11911">
                  <c:v>3.0712406228675402</c:v>
                </c:pt>
                <c:pt idx="11912">
                  <c:v>3.0712769213181299</c:v>
                </c:pt>
                <c:pt idx="11913">
                  <c:v>3.0713132165222201</c:v>
                </c:pt>
                <c:pt idx="11914">
                  <c:v>3.07134950848025</c:v>
                </c:pt>
                <c:pt idx="11915">
                  <c:v>3.0713857971928098</c:v>
                </c:pt>
                <c:pt idx="11916">
                  <c:v>3.0714220826603702</c:v>
                </c:pt>
                <c:pt idx="11917">
                  <c:v>3.0714583648834699</c:v>
                </c:pt>
                <c:pt idx="11918">
                  <c:v>3.0714946438626201</c:v>
                </c:pt>
                <c:pt idx="11919">
                  <c:v>3.07153091959831</c:v>
                </c:pt>
                <c:pt idx="11920">
                  <c:v>3.0715671920910999</c:v>
                </c:pt>
                <c:pt idx="11921">
                  <c:v>3.0716034613414598</c:v>
                </c:pt>
                <c:pt idx="11922">
                  <c:v>3.07164405377255</c:v>
                </c:pt>
                <c:pt idx="11923">
                  <c:v>3.07168031813405</c:v>
                </c:pt>
                <c:pt idx="11924">
                  <c:v>3.0717165792549799</c:v>
                </c:pt>
                <c:pt idx="11925">
                  <c:v>3.07175283713585</c:v>
                </c:pt>
                <c:pt idx="11926">
                  <c:v>3.0717890917772199</c:v>
                </c:pt>
                <c:pt idx="11927">
                  <c:v>3.0718253431795599</c:v>
                </c:pt>
                <c:pt idx="11928">
                  <c:v>3.07186159134341</c:v>
                </c:pt>
                <c:pt idx="11929">
                  <c:v>3.0718978362692799</c:v>
                </c:pt>
                <c:pt idx="11930">
                  <c:v>3.0719340779576698</c:v>
                </c:pt>
                <c:pt idx="11931">
                  <c:v>3.0719703164090801</c:v>
                </c:pt>
                <c:pt idx="11932">
                  <c:v>3.0720065516240598</c:v>
                </c:pt>
                <c:pt idx="11933">
                  <c:v>3.07204710956219</c:v>
                </c:pt>
                <c:pt idx="11934">
                  <c:v>3.0720833398982998</c:v>
                </c:pt>
                <c:pt idx="11935">
                  <c:v>3.0721195669998198</c:v>
                </c:pt>
                <c:pt idx="11936">
                  <c:v>3.0721557908672699</c:v>
                </c:pt>
                <c:pt idx="11937">
                  <c:v>3.0721920115011501</c:v>
                </c:pt>
                <c:pt idx="11938">
                  <c:v>3.07222822890196</c:v>
                </c:pt>
                <c:pt idx="11939">
                  <c:v>3.0722644430702202</c:v>
                </c:pt>
                <c:pt idx="11940">
                  <c:v>3.0723006540064501</c:v>
                </c:pt>
                <c:pt idx="11941">
                  <c:v>3.0723368617111499</c:v>
                </c:pt>
                <c:pt idx="11942">
                  <c:v>3.0723730661848401</c:v>
                </c:pt>
                <c:pt idx="11943">
                  <c:v>3.0724092674280201</c:v>
                </c:pt>
                <c:pt idx="11944">
                  <c:v>3.0724497909340198</c:v>
                </c:pt>
                <c:pt idx="11945">
                  <c:v>3.0724859873083501</c:v>
                </c:pt>
                <c:pt idx="11946">
                  <c:v>3.0725221804540199</c:v>
                </c:pt>
                <c:pt idx="11947">
                  <c:v>3.07255837037156</c:v>
                </c:pt>
                <c:pt idx="11948">
                  <c:v>3.0725945570614499</c:v>
                </c:pt>
                <c:pt idx="11949">
                  <c:v>3.0726307405242701</c:v>
                </c:pt>
                <c:pt idx="11950">
                  <c:v>3.07266692076043</c:v>
                </c:pt>
                <c:pt idx="11951">
                  <c:v>3.0727030977704999</c:v>
                </c:pt>
                <c:pt idx="11952">
                  <c:v>3.0727392715549899</c:v>
                </c:pt>
                <c:pt idx="11953">
                  <c:v>3.07277544211439</c:v>
                </c:pt>
                <c:pt idx="11954">
                  <c:v>3.0728116094492202</c:v>
                </c:pt>
                <c:pt idx="11955">
                  <c:v>3.07285209858376</c:v>
                </c:pt>
                <c:pt idx="11956">
                  <c:v>3.0728882610597199</c:v>
                </c:pt>
                <c:pt idx="11957">
                  <c:v>3.0729244203129298</c:v>
                </c:pt>
                <c:pt idx="11958">
                  <c:v>3.0729605763438999</c:v>
                </c:pt>
                <c:pt idx="11959">
                  <c:v>3.0729967291531901</c:v>
                </c:pt>
                <c:pt idx="11960">
                  <c:v>3.0730328787412802</c:v>
                </c:pt>
                <c:pt idx="11961">
                  <c:v>3.0730690251086799</c:v>
                </c:pt>
                <c:pt idx="11962">
                  <c:v>3.0731051682558999</c:v>
                </c:pt>
                <c:pt idx="11963">
                  <c:v>3.07314130818345</c:v>
                </c:pt>
                <c:pt idx="11964">
                  <c:v>3.0731774448918201</c:v>
                </c:pt>
                <c:pt idx="11965">
                  <c:v>3.07321357838156</c:v>
                </c:pt>
                <c:pt idx="11966">
                  <c:v>3.0732497086531199</c:v>
                </c:pt>
                <c:pt idx="11967">
                  <c:v>3.0732901618459501</c:v>
                </c:pt>
                <c:pt idx="11968">
                  <c:v>3.0733262872699001</c:v>
                </c:pt>
                <c:pt idx="11969">
                  <c:v>3.0733624094775598</c:v>
                </c:pt>
                <c:pt idx="11970">
                  <c:v>3.0733985284694101</c:v>
                </c:pt>
                <c:pt idx="11971">
                  <c:v>3.0734346442459199</c:v>
                </c:pt>
                <c:pt idx="11972">
                  <c:v>3.0734707568076902</c:v>
                </c:pt>
                <c:pt idx="11973">
                  <c:v>3.0735068661551601</c:v>
                </c:pt>
                <c:pt idx="11974">
                  <c:v>3.0735429722888599</c:v>
                </c:pt>
                <c:pt idx="11975">
                  <c:v>3.0735790752093299</c:v>
                </c:pt>
                <c:pt idx="11976">
                  <c:v>3.07361517491701</c:v>
                </c:pt>
                <c:pt idx="11977">
                  <c:v>3.0736512714124502</c:v>
                </c:pt>
                <c:pt idx="11978">
                  <c:v>3.0736916903587499</c:v>
                </c:pt>
                <c:pt idx="11979">
                  <c:v>3.0737277820164701</c:v>
                </c:pt>
                <c:pt idx="11980">
                  <c:v>3.0737638704637602</c:v>
                </c:pt>
                <c:pt idx="11981">
                  <c:v>3.0737999557011602</c:v>
                </c:pt>
                <c:pt idx="11982">
                  <c:v>3.0738360377291198</c:v>
                </c:pt>
                <c:pt idx="11983">
                  <c:v>3.0738721165482201</c:v>
                </c:pt>
                <c:pt idx="11984">
                  <c:v>3.0739081921588798</c:v>
                </c:pt>
                <c:pt idx="11985">
                  <c:v>3.0739442645616801</c:v>
                </c:pt>
                <c:pt idx="11986">
                  <c:v>3.0739803337570999</c:v>
                </c:pt>
                <c:pt idx="11987">
                  <c:v>3.0740163997456502</c:v>
                </c:pt>
                <c:pt idx="11988">
                  <c:v>3.0740524625278201</c:v>
                </c:pt>
                <c:pt idx="11989">
                  <c:v>3.0740928472878202</c:v>
                </c:pt>
                <c:pt idx="11990">
                  <c:v>3.0741289052421301</c:v>
                </c:pt>
                <c:pt idx="11991">
                  <c:v>3.0741649599919199</c:v>
                </c:pt>
                <c:pt idx="11992">
                  <c:v>3.0742010115376601</c:v>
                </c:pt>
                <c:pt idx="11993">
                  <c:v>3.0742370598798798</c:v>
                </c:pt>
                <c:pt idx="11994">
                  <c:v>3.0742731050190502</c:v>
                </c:pt>
                <c:pt idx="11995">
                  <c:v>3.0743091469557302</c:v>
                </c:pt>
                <c:pt idx="11996">
                  <c:v>3.0743451856903499</c:v>
                </c:pt>
                <c:pt idx="11997">
                  <c:v>3.0743812212235002</c:v>
                </c:pt>
                <c:pt idx="11998">
                  <c:v>3.0744172535556098</c:v>
                </c:pt>
                <c:pt idx="11999">
                  <c:v>3.0744532826872502</c:v>
                </c:pt>
                <c:pt idx="12000">
                  <c:v>3.0744893086188401</c:v>
                </c:pt>
                <c:pt idx="12001">
                  <c:v>3.0745296576345398</c:v>
                </c:pt>
                <c:pt idx="12002">
                  <c:v>3.0745656787494702</c:v>
                </c:pt>
                <c:pt idx="12003">
                  <c:v>3.07460169666621</c:v>
                </c:pt>
                <c:pt idx="12004">
                  <c:v>3.0746377113853001</c:v>
                </c:pt>
                <c:pt idx="12005">
                  <c:v>3.0746737229072099</c:v>
                </c:pt>
                <c:pt idx="12006">
                  <c:v>3.0747097312324501</c:v>
                </c:pt>
                <c:pt idx="12007">
                  <c:v>3.0747457363615101</c:v>
                </c:pt>
                <c:pt idx="12008">
                  <c:v>3.0747817382949201</c:v>
                </c:pt>
                <c:pt idx="12009">
                  <c:v>3.0748177370331602</c:v>
                </c:pt>
                <c:pt idx="12010">
                  <c:v>3.0748537325767402</c:v>
                </c:pt>
                <c:pt idx="12011">
                  <c:v>3.0748897249261802</c:v>
                </c:pt>
                <c:pt idx="12012">
                  <c:v>3.0749300398794301</c:v>
                </c:pt>
                <c:pt idx="12013">
                  <c:v>3.0749660274219899</c:v>
                </c:pt>
                <c:pt idx="12014">
                  <c:v>3.0750020117721899</c:v>
                </c:pt>
                <c:pt idx="12015">
                  <c:v>3.0750379929306</c:v>
                </c:pt>
                <c:pt idx="12016">
                  <c:v>3.07507397089765</c:v>
                </c:pt>
                <c:pt idx="12017">
                  <c:v>3.0751099456738999</c:v>
                </c:pt>
                <c:pt idx="12018">
                  <c:v>3.0751459172597899</c:v>
                </c:pt>
                <c:pt idx="12019">
                  <c:v>3.0751818856558599</c:v>
                </c:pt>
                <c:pt idx="12020">
                  <c:v>3.07521785086261</c:v>
                </c:pt>
                <c:pt idx="12021">
                  <c:v>3.0752538128805398</c:v>
                </c:pt>
                <c:pt idx="12022">
                  <c:v>3.0752897717101502</c:v>
                </c:pt>
                <c:pt idx="12023">
                  <c:v>3.07533005266058</c:v>
                </c:pt>
                <c:pt idx="12024">
                  <c:v>3.0753660066930899</c:v>
                </c:pt>
                <c:pt idx="12025">
                  <c:v>3.0754019575390998</c:v>
                </c:pt>
                <c:pt idx="12026">
                  <c:v>3.0754379051990801</c:v>
                </c:pt>
                <c:pt idx="12027">
                  <c:v>3.0754738496735601</c:v>
                </c:pt>
                <c:pt idx="12028">
                  <c:v>3.07550979096303</c:v>
                </c:pt>
                <c:pt idx="12029">
                  <c:v>3.0755457290679802</c:v>
                </c:pt>
                <c:pt idx="12030">
                  <c:v>3.0755816639889599</c:v>
                </c:pt>
                <c:pt idx="12031">
                  <c:v>3.0756175957264</c:v>
                </c:pt>
                <c:pt idx="12032">
                  <c:v>3.0756535242808298</c:v>
                </c:pt>
                <c:pt idx="12033">
                  <c:v>3.0756894496527698</c:v>
                </c:pt>
                <c:pt idx="12034">
                  <c:v>3.0757253718426898</c:v>
                </c:pt>
                <c:pt idx="12035">
                  <c:v>3.07576561724458</c:v>
                </c:pt>
                <c:pt idx="12036">
                  <c:v>3.07580153464846</c:v>
                </c:pt>
                <c:pt idx="12037">
                  <c:v>3.07583744887215</c:v>
                </c:pt>
                <c:pt idx="12038">
                  <c:v>3.0758733599161401</c:v>
                </c:pt>
                <c:pt idx="12039">
                  <c:v>3.0759092677809301</c:v>
                </c:pt>
                <c:pt idx="12040">
                  <c:v>3.0759451724670002</c:v>
                </c:pt>
                <c:pt idx="12041">
                  <c:v>3.0759810739748898</c:v>
                </c:pt>
                <c:pt idx="12042">
                  <c:v>3.0760169723050499</c:v>
                </c:pt>
                <c:pt idx="12043">
                  <c:v>3.0760528674580399</c:v>
                </c:pt>
                <c:pt idx="12044">
                  <c:v>3.0760887594342901</c:v>
                </c:pt>
                <c:pt idx="12045">
                  <c:v>3.0761246482343498</c:v>
                </c:pt>
                <c:pt idx="12046">
                  <c:v>3.0761648597562599</c:v>
                </c:pt>
                <c:pt idx="12047">
                  <c:v>3.0762007437799999</c:v>
                </c:pt>
                <c:pt idx="12048">
                  <c:v>3.0762366246293298</c:v>
                </c:pt>
                <c:pt idx="12049">
                  <c:v>3.0762725023047501</c:v>
                </c:pt>
                <c:pt idx="12050">
                  <c:v>3.0763083768067601</c:v>
                </c:pt>
                <c:pt idx="12051">
                  <c:v>3.0763442481358498</c:v>
                </c:pt>
                <c:pt idx="12052">
                  <c:v>3.0763801162925102</c:v>
                </c:pt>
                <c:pt idx="12053">
                  <c:v>3.07641598127729</c:v>
                </c:pt>
                <c:pt idx="12054">
                  <c:v>3.0764518430906098</c:v>
                </c:pt>
                <c:pt idx="12055">
                  <c:v>3.0764877017330199</c:v>
                </c:pt>
                <c:pt idx="12056">
                  <c:v>3.07652355720499</c:v>
                </c:pt>
                <c:pt idx="12057">
                  <c:v>3.0765637349061801</c:v>
                </c:pt>
                <c:pt idx="12058">
                  <c:v>3.0765995856115298</c:v>
                </c:pt>
                <c:pt idx="12059">
                  <c:v>3.0766354331482901</c:v>
                </c:pt>
                <c:pt idx="12060">
                  <c:v>3.0766712775168701</c:v>
                </c:pt>
                <c:pt idx="12061">
                  <c:v>3.0767071187178399</c:v>
                </c:pt>
                <c:pt idx="12062">
                  <c:v>3.07674295675164</c:v>
                </c:pt>
                <c:pt idx="12063">
                  <c:v>3.0767787916188301</c:v>
                </c:pt>
                <c:pt idx="12064">
                  <c:v>3.0768146233198399</c:v>
                </c:pt>
                <c:pt idx="12065">
                  <c:v>3.07685045185521</c:v>
                </c:pt>
                <c:pt idx="12066">
                  <c:v>3.0768862772254302</c:v>
                </c:pt>
                <c:pt idx="12067">
                  <c:v>3.0769220994309698</c:v>
                </c:pt>
                <c:pt idx="12068">
                  <c:v>3.0769579184723401</c:v>
                </c:pt>
                <c:pt idx="12069">
                  <c:v>3.0769980608190401</c:v>
                </c:pt>
                <c:pt idx="12070">
                  <c:v>3.0770338751047599</c:v>
                </c:pt>
                <c:pt idx="12071">
                  <c:v>3.0770696862281</c:v>
                </c:pt>
                <c:pt idx="12072">
                  <c:v>3.0771054941895999</c:v>
                </c:pt>
                <c:pt idx="12073">
                  <c:v>3.07714129898967</c:v>
                </c:pt>
                <c:pt idx="12074">
                  <c:v>3.07717710062887</c:v>
                </c:pt>
                <c:pt idx="12075">
                  <c:v>3.0772128991076699</c:v>
                </c:pt>
                <c:pt idx="12076">
                  <c:v>3.07724869442657</c:v>
                </c:pt>
                <c:pt idx="12077">
                  <c:v>3.07728448658606</c:v>
                </c:pt>
                <c:pt idx="12078">
                  <c:v>3.0773202755866498</c:v>
                </c:pt>
                <c:pt idx="12079">
                  <c:v>3.07735606142879</c:v>
                </c:pt>
                <c:pt idx="12080">
                  <c:v>3.07739617007655</c:v>
                </c:pt>
                <c:pt idx="12081">
                  <c:v>3.0774319511726902</c:v>
                </c:pt>
                <c:pt idx="12082">
                  <c:v>3.0774677291121999</c:v>
                </c:pt>
                <c:pt idx="12083">
                  <c:v>3.07750350389558</c:v>
                </c:pt>
                <c:pt idx="12084">
                  <c:v>3.0775392755233</c:v>
                </c:pt>
                <c:pt idx="12085">
                  <c:v>3.07757504399589</c:v>
                </c:pt>
                <c:pt idx="12086">
                  <c:v>3.0776108093138101</c:v>
                </c:pt>
                <c:pt idx="12087">
                  <c:v>3.0776465714775698</c:v>
                </c:pt>
                <c:pt idx="12088">
                  <c:v>3.0776823304876801</c:v>
                </c:pt>
                <c:pt idx="12089">
                  <c:v>3.0777180863445999</c:v>
                </c:pt>
                <c:pt idx="12090">
                  <c:v>3.0777538390488099</c:v>
                </c:pt>
                <c:pt idx="12091">
                  <c:v>3.0777939140563202</c:v>
                </c:pt>
                <c:pt idx="12092">
                  <c:v>3.0778296620241301</c:v>
                </c:pt>
                <c:pt idx="12093">
                  <c:v>3.0778654068410201</c:v>
                </c:pt>
                <c:pt idx="12094">
                  <c:v>3.0779011485075198</c:v>
                </c:pt>
                <c:pt idx="12095">
                  <c:v>3.0779368870241299</c:v>
                </c:pt>
                <c:pt idx="12096">
                  <c:v>3.0779726223912798</c:v>
                </c:pt>
                <c:pt idx="12097">
                  <c:v>3.0780083546094898</c:v>
                </c:pt>
                <c:pt idx="12098">
                  <c:v>3.0780440836793002</c:v>
                </c:pt>
                <c:pt idx="12099">
                  <c:v>3.0780798096011099</c:v>
                </c:pt>
                <c:pt idx="12100">
                  <c:v>3.0781155323754801</c:v>
                </c:pt>
                <c:pt idx="12101">
                  <c:v>3.0781512520028902</c:v>
                </c:pt>
                <c:pt idx="12102">
                  <c:v>3.0781869684838501</c:v>
                </c:pt>
                <c:pt idx="12103">
                  <c:v>3.0782270083292498</c:v>
                </c:pt>
                <c:pt idx="12104">
                  <c:v>3.07826272008464</c:v>
                </c:pt>
                <c:pt idx="12105">
                  <c:v>3.0782984286952999</c:v>
                </c:pt>
                <c:pt idx="12106">
                  <c:v>3.07833413416179</c:v>
                </c:pt>
                <c:pt idx="12107">
                  <c:v>3.07836983648455</c:v>
                </c:pt>
                <c:pt idx="12108">
                  <c:v>3.0784055356640798</c:v>
                </c:pt>
                <c:pt idx="12109">
                  <c:v>3.0784412317008698</c:v>
                </c:pt>
                <c:pt idx="12110">
                  <c:v>3.07847692459542</c:v>
                </c:pt>
                <c:pt idx="12111">
                  <c:v>3.0785126143482202</c:v>
                </c:pt>
                <c:pt idx="12112">
                  <c:v>3.0785483009597501</c:v>
                </c:pt>
                <c:pt idx="12113">
                  <c:v>3.0785839844305101</c:v>
                </c:pt>
                <c:pt idx="12114">
                  <c:v>3.0786239907564501</c:v>
                </c:pt>
                <c:pt idx="12115">
                  <c:v>3.0786596695111998</c:v>
                </c:pt>
                <c:pt idx="12116">
                  <c:v>3.0786953451269299</c:v>
                </c:pt>
                <c:pt idx="12117">
                  <c:v>3.07873101760417</c:v>
                </c:pt>
                <c:pt idx="12118">
                  <c:v>3.0787666869433901</c:v>
                </c:pt>
                <c:pt idx="12119">
                  <c:v>3.0788023531450701</c:v>
                </c:pt>
                <c:pt idx="12120">
                  <c:v>3.0788380162096698</c:v>
                </c:pt>
                <c:pt idx="12121">
                  <c:v>3.07887367613775</c:v>
                </c:pt>
                <c:pt idx="12122">
                  <c:v>3.0789093329297699</c:v>
                </c:pt>
                <c:pt idx="12123">
                  <c:v>3.07894498658617</c:v>
                </c:pt>
                <c:pt idx="12124">
                  <c:v>3.0789806371075299</c:v>
                </c:pt>
                <c:pt idx="12125">
                  <c:v>3.0790206099722299</c:v>
                </c:pt>
                <c:pt idx="12126">
                  <c:v>3.0790562557870902</c:v>
                </c:pt>
                <c:pt idx="12127">
                  <c:v>3.07909189846862</c:v>
                </c:pt>
                <c:pt idx="12128">
                  <c:v>3.0791275380173002</c:v>
                </c:pt>
                <c:pt idx="12129">
                  <c:v>3.0791631744336501</c:v>
                </c:pt>
                <c:pt idx="12130">
                  <c:v>3.0791988077181398</c:v>
                </c:pt>
                <c:pt idx="12131">
                  <c:v>3.0792344378712402</c:v>
                </c:pt>
                <c:pt idx="12132">
                  <c:v>3.0792700648934899</c:v>
                </c:pt>
                <c:pt idx="12133">
                  <c:v>3.0793056887853201</c:v>
                </c:pt>
                <c:pt idx="12134">
                  <c:v>3.0793413095472499</c:v>
                </c:pt>
                <c:pt idx="12135">
                  <c:v>3.0793769271797702</c:v>
                </c:pt>
                <c:pt idx="12136">
                  <c:v>3.07941254168336</c:v>
                </c:pt>
                <c:pt idx="12137">
                  <c:v>3.0794524795768301</c:v>
                </c:pt>
                <c:pt idx="12138">
                  <c:v>3.0794880893846699</c:v>
                </c:pt>
                <c:pt idx="12139">
                  <c:v>3.07952369606534</c:v>
                </c:pt>
                <c:pt idx="12140">
                  <c:v>3.0795592996193499</c:v>
                </c:pt>
                <c:pt idx="12141">
                  <c:v>3.0795949000471401</c:v>
                </c:pt>
                <c:pt idx="12142">
                  <c:v>3.0796304973492701</c:v>
                </c:pt>
                <c:pt idx="12143">
                  <c:v>3.0796660915261098</c:v>
                </c:pt>
                <c:pt idx="12144">
                  <c:v>3.0797016825782499</c:v>
                </c:pt>
                <c:pt idx="12145">
                  <c:v>3.0797372705061399</c:v>
                </c:pt>
                <c:pt idx="12146">
                  <c:v>3.0797728553102401</c:v>
                </c:pt>
                <c:pt idx="12147">
                  <c:v>3.0798084369910699</c:v>
                </c:pt>
                <c:pt idx="12148">
                  <c:v>3.07984834154309</c:v>
                </c:pt>
                <c:pt idx="12149">
                  <c:v>3.0798839185376701</c:v>
                </c:pt>
                <c:pt idx="12150">
                  <c:v>3.0799194924107098</c:v>
                </c:pt>
                <c:pt idx="12151">
                  <c:v>3.0799550631627199</c:v>
                </c:pt>
                <c:pt idx="12152">
                  <c:v>3.0799906307941698</c:v>
                </c:pt>
                <c:pt idx="12153">
                  <c:v>3.0800261953055701</c:v>
                </c:pt>
                <c:pt idx="12154">
                  <c:v>3.08006175669736</c:v>
                </c:pt>
                <c:pt idx="12155">
                  <c:v>3.0800973149700899</c:v>
                </c:pt>
                <c:pt idx="12156">
                  <c:v>3.0801328701241899</c:v>
                </c:pt>
                <c:pt idx="12157">
                  <c:v>3.0801684221601802</c:v>
                </c:pt>
                <c:pt idx="12158">
                  <c:v>3.0802039710784901</c:v>
                </c:pt>
                <c:pt idx="12159">
                  <c:v>3.0802438423468002</c:v>
                </c:pt>
                <c:pt idx="12160">
                  <c:v>3.0802793865882898</c:v>
                </c:pt>
                <c:pt idx="12161">
                  <c:v>3.0803149277138901</c:v>
                </c:pt>
                <c:pt idx="12162">
                  <c:v>3.0803504657241199</c:v>
                </c:pt>
                <c:pt idx="12163">
                  <c:v>3.0803860006193799</c:v>
                </c:pt>
                <c:pt idx="12164">
                  <c:v>3.08042153240023</c:v>
                </c:pt>
                <c:pt idx="12165">
                  <c:v>3.0804570610671198</c:v>
                </c:pt>
                <c:pt idx="12166">
                  <c:v>3.0804925866205402</c:v>
                </c:pt>
                <c:pt idx="12167">
                  <c:v>3.08052810906098</c:v>
                </c:pt>
                <c:pt idx="12168">
                  <c:v>3.0805636283889299</c:v>
                </c:pt>
                <c:pt idx="12169">
                  <c:v>3.08059914460484</c:v>
                </c:pt>
                <c:pt idx="12170">
                  <c:v>3.0806346577092398</c:v>
                </c:pt>
                <c:pt idx="12171">
                  <c:v>3.08067449419549</c:v>
                </c:pt>
                <c:pt idx="12172">
                  <c:v>3.08071000263369</c:v>
                </c:pt>
                <c:pt idx="12173">
                  <c:v>3.08074550796211</c:v>
                </c:pt>
                <c:pt idx="12174">
                  <c:v>3.0807810101812301</c:v>
                </c:pt>
                <c:pt idx="12175">
                  <c:v>3.0808165092915298</c:v>
                </c:pt>
                <c:pt idx="12176">
                  <c:v>3.08085200529348</c:v>
                </c:pt>
                <c:pt idx="12177">
                  <c:v>3.08088749818757</c:v>
                </c:pt>
                <c:pt idx="12178">
                  <c:v>3.0809229879742901</c:v>
                </c:pt>
                <c:pt idx="12179">
                  <c:v>3.0809584746541199</c:v>
                </c:pt>
                <c:pt idx="12180">
                  <c:v>3.0809939582275199</c:v>
                </c:pt>
                <c:pt idx="12181">
                  <c:v>3.0810294386949999</c:v>
                </c:pt>
                <c:pt idx="12182">
                  <c:v>3.0810692420163499</c:v>
                </c:pt>
                <c:pt idx="12183">
                  <c:v>3.0811047178270199</c:v>
                </c:pt>
                <c:pt idx="12184">
                  <c:v>3.0811401905335098</c:v>
                </c:pt>
                <c:pt idx="12185">
                  <c:v>3.0811756601362998</c:v>
                </c:pt>
                <c:pt idx="12186">
                  <c:v>3.0812111266358602</c:v>
                </c:pt>
                <c:pt idx="12187">
                  <c:v>3.0812465900327002</c:v>
                </c:pt>
                <c:pt idx="12188">
                  <c:v>3.08128205032724</c:v>
                </c:pt>
                <c:pt idx="12189">
                  <c:v>3.0813175075200299</c:v>
                </c:pt>
                <c:pt idx="12190">
                  <c:v>3.0813529616115298</c:v>
                </c:pt>
                <c:pt idx="12191">
                  <c:v>3.08138841260218</c:v>
                </c:pt>
                <c:pt idx="12192">
                  <c:v>3.0814238604924902</c:v>
                </c:pt>
                <c:pt idx="12193">
                  <c:v>3.0814636307061698</c:v>
                </c:pt>
                <c:pt idx="12194">
                  <c:v>3.0814990739490402</c:v>
                </c:pt>
                <c:pt idx="12195">
                  <c:v>3.0815345140932999</c:v>
                </c:pt>
                <c:pt idx="12196">
                  <c:v>3.0815699511394401</c:v>
                </c:pt>
                <c:pt idx="12197">
                  <c:v>3.0816053850879301</c:v>
                </c:pt>
                <c:pt idx="12198">
                  <c:v>3.0816408159392901</c:v>
                </c:pt>
                <c:pt idx="12199">
                  <c:v>3.08167624369394</c:v>
                </c:pt>
                <c:pt idx="12200">
                  <c:v>3.0817116683523902</c:v>
                </c:pt>
                <c:pt idx="12201">
                  <c:v>3.08174708991515</c:v>
                </c:pt>
                <c:pt idx="12202">
                  <c:v>3.08178250838264</c:v>
                </c:pt>
                <c:pt idx="12203">
                  <c:v>3.08181792375535</c:v>
                </c:pt>
                <c:pt idx="12204">
                  <c:v>3.0818533360338098</c:v>
                </c:pt>
                <c:pt idx="12205">
                  <c:v>3.0818930716531101</c:v>
                </c:pt>
                <c:pt idx="12206">
                  <c:v>3.08192847929466</c:v>
                </c:pt>
                <c:pt idx="12207">
                  <c:v>3.08196388384366</c:v>
                </c:pt>
                <c:pt idx="12208">
                  <c:v>3.08199928530059</c:v>
                </c:pt>
                <c:pt idx="12209">
                  <c:v>3.0820346836659498</c:v>
                </c:pt>
                <c:pt idx="12210">
                  <c:v>3.0820700789401898</c:v>
                </c:pt>
                <c:pt idx="12211">
                  <c:v>3.0821054711237501</c:v>
                </c:pt>
                <c:pt idx="12212">
                  <c:v>3.0821408602172</c:v>
                </c:pt>
                <c:pt idx="12213">
                  <c:v>3.0821762462209499</c:v>
                </c:pt>
                <c:pt idx="12214">
                  <c:v>3.0822116291355099</c:v>
                </c:pt>
                <c:pt idx="12215">
                  <c:v>3.0822470089613101</c:v>
                </c:pt>
                <c:pt idx="12216">
                  <c:v>3.0822867115907799</c:v>
                </c:pt>
                <c:pt idx="12217">
                  <c:v>3.0823220867889898</c:v>
                </c:pt>
                <c:pt idx="12218">
                  <c:v>3.0823574589002201</c:v>
                </c:pt>
                <c:pt idx="12219">
                  <c:v>3.08239282792493</c:v>
                </c:pt>
                <c:pt idx="12220">
                  <c:v>3.0824281938636</c:v>
                </c:pt>
                <c:pt idx="12221">
                  <c:v>3.0824635567166898</c:v>
                </c:pt>
                <c:pt idx="12222">
                  <c:v>3.0824989164847398</c:v>
                </c:pt>
                <c:pt idx="12223">
                  <c:v>3.0825342731681502</c:v>
                </c:pt>
                <c:pt idx="12224">
                  <c:v>3.0825696267674001</c:v>
                </c:pt>
                <c:pt idx="12225">
                  <c:v>3.08260497728303</c:v>
                </c:pt>
                <c:pt idx="12226">
                  <c:v>3.0826403247154599</c:v>
                </c:pt>
                <c:pt idx="12227">
                  <c:v>3.08267566906519</c:v>
                </c:pt>
                <c:pt idx="12228">
                  <c:v>3.0827153372259399</c:v>
                </c:pt>
                <c:pt idx="12229">
                  <c:v>3.0827506769586002</c:v>
                </c:pt>
                <c:pt idx="12230">
                  <c:v>3.0827860136102601</c:v>
                </c:pt>
                <c:pt idx="12231">
                  <c:v>3.0828213471814001</c:v>
                </c:pt>
                <c:pt idx="12232">
                  <c:v>3.0828566776725399</c:v>
                </c:pt>
                <c:pt idx="12233">
                  <c:v>3.0828920050841302</c:v>
                </c:pt>
                <c:pt idx="12234">
                  <c:v>3.0829273294166</c:v>
                </c:pt>
                <c:pt idx="12235">
                  <c:v>3.0829626506705199</c:v>
                </c:pt>
                <c:pt idx="12236">
                  <c:v>3.0829979688462799</c:v>
                </c:pt>
                <c:pt idx="12237">
                  <c:v>3.0830332839444101</c:v>
                </c:pt>
                <c:pt idx="12238">
                  <c:v>3.0830685959653401</c:v>
                </c:pt>
                <c:pt idx="12239">
                  <c:v>3.0831082312534099</c:v>
                </c:pt>
                <c:pt idx="12240">
                  <c:v>3.0831435386664898</c:v>
                </c:pt>
                <c:pt idx="12241">
                  <c:v>3.0831788430041098</c:v>
                </c:pt>
                <c:pt idx="12242">
                  <c:v>3.0832141442667398</c:v>
                </c:pt>
                <c:pt idx="12243">
                  <c:v>3.08324944245489</c:v>
                </c:pt>
                <c:pt idx="12244">
                  <c:v>3.08328473756898</c:v>
                </c:pt>
                <c:pt idx="12245">
                  <c:v>3.0833200296095402</c:v>
                </c:pt>
                <c:pt idx="12246">
                  <c:v>3.083355318577</c:v>
                </c:pt>
                <c:pt idx="12247">
                  <c:v>3.08339060447185</c:v>
                </c:pt>
                <c:pt idx="12248">
                  <c:v>3.0834258872945401</c:v>
                </c:pt>
                <c:pt idx="12249">
                  <c:v>3.08346116704559</c:v>
                </c:pt>
                <c:pt idx="12250">
                  <c:v>3.0835007695174501</c:v>
                </c:pt>
                <c:pt idx="12251">
                  <c:v>3.0835360446698399</c:v>
                </c:pt>
                <c:pt idx="12252">
                  <c:v>3.0835713167522898</c:v>
                </c:pt>
                <c:pt idx="12253">
                  <c:v>3.0836065857652502</c:v>
                </c:pt>
                <c:pt idx="12254">
                  <c:v>3.0836418517092201</c:v>
                </c:pt>
                <c:pt idx="12255">
                  <c:v>3.08367711458467</c:v>
                </c:pt>
                <c:pt idx="12256">
                  <c:v>3.0837123743920398</c:v>
                </c:pt>
                <c:pt idx="12257">
                  <c:v>3.0837476311318399</c:v>
                </c:pt>
                <c:pt idx="12258">
                  <c:v>3.0837828848045201</c:v>
                </c:pt>
                <c:pt idx="12259">
                  <c:v>3.08381813541058</c:v>
                </c:pt>
                <c:pt idx="12260">
                  <c:v>3.0838533829504602</c:v>
                </c:pt>
                <c:pt idx="12261">
                  <c:v>3.08388862742467</c:v>
                </c:pt>
                <c:pt idx="12262">
                  <c:v>3.0839281956128599</c:v>
                </c:pt>
                <c:pt idx="12263">
                  <c:v>3.0839634354988101</c:v>
                </c:pt>
                <c:pt idx="12264">
                  <c:v>3.0839986723207899</c:v>
                </c:pt>
                <c:pt idx="12265">
                  <c:v>3.0840339060792501</c:v>
                </c:pt>
                <c:pt idx="12266">
                  <c:v>3.0840691367746702</c:v>
                </c:pt>
                <c:pt idx="12267">
                  <c:v>3.0841043644075099</c:v>
                </c:pt>
                <c:pt idx="12268">
                  <c:v>3.0841395889782701</c:v>
                </c:pt>
                <c:pt idx="12269">
                  <c:v>3.08417481048743</c:v>
                </c:pt>
                <c:pt idx="12270">
                  <c:v>3.0842100289354</c:v>
                </c:pt>
                <c:pt idx="12271">
                  <c:v>3.0842452443226902</c:v>
                </c:pt>
                <c:pt idx="12272">
                  <c:v>3.0842804566497799</c:v>
                </c:pt>
                <c:pt idx="12273">
                  <c:v>3.0843199921379898</c:v>
                </c:pt>
                <c:pt idx="12274">
                  <c:v>3.0843551998859602</c:v>
                </c:pt>
                <c:pt idx="12275">
                  <c:v>3.0843904045754602</c:v>
                </c:pt>
                <c:pt idx="12276">
                  <c:v>3.08442560620691</c:v>
                </c:pt>
                <c:pt idx="12277">
                  <c:v>3.08446080478081</c:v>
                </c:pt>
                <c:pt idx="12278">
                  <c:v>3.0844960002976101</c:v>
                </c:pt>
                <c:pt idx="12279">
                  <c:v>3.0845311927577801</c:v>
                </c:pt>
                <c:pt idx="12280">
                  <c:v>3.0845663821618099</c:v>
                </c:pt>
                <c:pt idx="12281">
                  <c:v>3.0846015685101702</c:v>
                </c:pt>
                <c:pt idx="12282">
                  <c:v>3.0846367518032798</c:v>
                </c:pt>
                <c:pt idx="12283">
                  <c:v>3.0846719320416698</c:v>
                </c:pt>
                <c:pt idx="12284">
                  <c:v>3.0847114348859002</c:v>
                </c:pt>
                <c:pt idx="12285">
                  <c:v>3.0847466105543102</c:v>
                </c:pt>
                <c:pt idx="12286">
                  <c:v>3.08478178316967</c:v>
                </c:pt>
                <c:pt idx="12287">
                  <c:v>3.0848169527324698</c:v>
                </c:pt>
                <c:pt idx="12288">
                  <c:v>3.0848521192431702</c:v>
                </c:pt>
                <c:pt idx="12289">
                  <c:v>3.08488728270224</c:v>
                </c:pt>
                <c:pt idx="12290">
                  <c:v>3.0849224431101301</c:v>
                </c:pt>
                <c:pt idx="12291">
                  <c:v>3.08495760046734</c:v>
                </c:pt>
                <c:pt idx="12292">
                  <c:v>3.0849927547742899</c:v>
                </c:pt>
                <c:pt idx="12293">
                  <c:v>3.08502790603151</c:v>
                </c:pt>
                <c:pt idx="12294">
                  <c:v>3.0850630542394599</c:v>
                </c:pt>
                <c:pt idx="12295">
                  <c:v>3.08509819939855</c:v>
                </c:pt>
                <c:pt idx="12296">
                  <c:v>3.0851376681425999</c:v>
                </c:pt>
                <c:pt idx="12297">
                  <c:v>3.08517280874206</c:v>
                </c:pt>
                <c:pt idx="12298">
                  <c:v>3.08520794629437</c:v>
                </c:pt>
                <c:pt idx="12299">
                  <c:v>3.0852430808000402</c:v>
                </c:pt>
                <c:pt idx="12300">
                  <c:v>3.0852782122595301</c:v>
                </c:pt>
                <c:pt idx="12301">
                  <c:v>3.0853133406733102</c:v>
                </c:pt>
                <c:pt idx="12302">
                  <c:v>3.0853484660418098</c:v>
                </c:pt>
                <c:pt idx="12303">
                  <c:v>3.0853835883655401</c:v>
                </c:pt>
                <c:pt idx="12304">
                  <c:v>3.08541870764493</c:v>
                </c:pt>
                <c:pt idx="12305">
                  <c:v>3.0854538238804898</c:v>
                </c:pt>
                <c:pt idx="12306">
                  <c:v>3.0854889370726699</c:v>
                </c:pt>
                <c:pt idx="12307">
                  <c:v>3.0855283732879499</c:v>
                </c:pt>
                <c:pt idx="12308">
                  <c:v>3.0855634819294999</c:v>
                </c:pt>
                <c:pt idx="12309">
                  <c:v>3.0855985875293799</c:v>
                </c:pt>
                <c:pt idx="12310">
                  <c:v>3.0856336900880801</c:v>
                </c:pt>
                <c:pt idx="12311">
                  <c:v>3.0856687896059598</c:v>
                </c:pt>
                <c:pt idx="12312">
                  <c:v>3.0857038860835799</c:v>
                </c:pt>
                <c:pt idx="12313">
                  <c:v>3.0857389795213601</c:v>
                </c:pt>
                <c:pt idx="12314">
                  <c:v>3.0857740699197902</c:v>
                </c:pt>
                <c:pt idx="12315">
                  <c:v>3.0858091572793098</c:v>
                </c:pt>
                <c:pt idx="12316">
                  <c:v>3.0858442416004301</c:v>
                </c:pt>
                <c:pt idx="12317">
                  <c:v>3.0858793228835499</c:v>
                </c:pt>
                <c:pt idx="12318">
                  <c:v>3.0859144011292199</c:v>
                </c:pt>
                <c:pt idx="12319">
                  <c:v>3.0859538033672802</c:v>
                </c:pt>
                <c:pt idx="12320">
                  <c:v>3.0859888770725701</c:v>
                </c:pt>
                <c:pt idx="12321">
                  <c:v>3.0860239477420799</c:v>
                </c:pt>
                <c:pt idx="12322">
                  <c:v>3.0860590153762599</c:v>
                </c:pt>
                <c:pt idx="12323">
                  <c:v>3.0860940799755499</c:v>
                </c:pt>
                <c:pt idx="12324">
                  <c:v>3.0861291415404102</c:v>
                </c:pt>
                <c:pt idx="12325">
                  <c:v>3.0861642000713498</c:v>
                </c:pt>
                <c:pt idx="12326">
                  <c:v>3.0861992555687801</c:v>
                </c:pt>
                <c:pt idx="12327">
                  <c:v>3.0862343080332102</c:v>
                </c:pt>
                <c:pt idx="12328">
                  <c:v>3.0862693574650599</c:v>
                </c:pt>
                <c:pt idx="12329">
                  <c:v>3.0863044038648701</c:v>
                </c:pt>
                <c:pt idx="12330">
                  <c:v>3.0863437736888</c:v>
                </c:pt>
                <c:pt idx="12331">
                  <c:v>3.08637881555725</c:v>
                </c:pt>
                <c:pt idx="12332">
                  <c:v>3.0864138543952899</c:v>
                </c:pt>
                <c:pt idx="12333">
                  <c:v>3.08644889020339</c:v>
                </c:pt>
                <c:pt idx="12334">
                  <c:v>3.08648392298202</c:v>
                </c:pt>
                <c:pt idx="12335">
                  <c:v>3.0865189527316299</c:v>
                </c:pt>
                <c:pt idx="12336">
                  <c:v>3.0865539794527002</c:v>
                </c:pt>
                <c:pt idx="12337">
                  <c:v>3.08658900314569</c:v>
                </c:pt>
                <c:pt idx="12338">
                  <c:v>3.0866240238110501</c:v>
                </c:pt>
                <c:pt idx="12339">
                  <c:v>3.0866590414492499</c:v>
                </c:pt>
                <c:pt idx="12340">
                  <c:v>3.0866940560607499</c:v>
                </c:pt>
                <c:pt idx="12341">
                  <c:v>3.0867333935258001</c:v>
                </c:pt>
                <c:pt idx="12342">
                  <c:v>3.0867684036149599</c:v>
                </c:pt>
                <c:pt idx="12343">
                  <c:v>3.08680341067911</c:v>
                </c:pt>
                <c:pt idx="12344">
                  <c:v>3.0868384147187</c:v>
                </c:pt>
                <c:pt idx="12345">
                  <c:v>3.0868734157341899</c:v>
                </c:pt>
                <c:pt idx="12346">
                  <c:v>3.0869084137260598</c:v>
                </c:pt>
                <c:pt idx="12347">
                  <c:v>3.08694340869474</c:v>
                </c:pt>
                <c:pt idx="12348">
                  <c:v>3.0869784006407301</c:v>
                </c:pt>
                <c:pt idx="12349">
                  <c:v>3.0870133895645</c:v>
                </c:pt>
                <c:pt idx="12350">
                  <c:v>3.0870483754664599</c:v>
                </c:pt>
                <c:pt idx="12351">
                  <c:v>3.08708335834711</c:v>
                </c:pt>
                <c:pt idx="12352">
                  <c:v>3.0871183382069201</c:v>
                </c:pt>
                <c:pt idx="12353">
                  <c:v>3.0871576418757001</c:v>
                </c:pt>
                <c:pt idx="12354">
                  <c:v>3.0871926172233</c:v>
                </c:pt>
                <c:pt idx="12355">
                  <c:v>3.08722758955173</c:v>
                </c:pt>
                <c:pt idx="12356">
                  <c:v>3.0872625588614402</c:v>
                </c:pt>
                <c:pt idx="12357">
                  <c:v>3.08729752515291</c:v>
                </c:pt>
                <c:pt idx="12358">
                  <c:v>3.0873324884265698</c:v>
                </c:pt>
                <c:pt idx="12359">
                  <c:v>3.0873674486828899</c:v>
                </c:pt>
                <c:pt idx="12360">
                  <c:v>3.0874024059223402</c:v>
                </c:pt>
                <c:pt idx="12361">
                  <c:v>3.08743736014537</c:v>
                </c:pt>
                <c:pt idx="12362">
                  <c:v>3.0874723113524301</c:v>
                </c:pt>
                <c:pt idx="12363">
                  <c:v>3.0875072595440098</c:v>
                </c:pt>
                <c:pt idx="12364">
                  <c:v>3.08754653096761</c:v>
                </c:pt>
                <c:pt idx="12365">
                  <c:v>3.08758147465594</c:v>
                </c:pt>
                <c:pt idx="12366">
                  <c:v>3.0876164153304302</c:v>
                </c:pt>
                <c:pt idx="12367">
                  <c:v>3.0876513529915699</c:v>
                </c:pt>
                <c:pt idx="12368">
                  <c:v>3.0876862876398299</c:v>
                </c:pt>
                <c:pt idx="12369">
                  <c:v>3.0877212192756098</c:v>
                </c:pt>
                <c:pt idx="12370">
                  <c:v>3.0877561478994302</c:v>
                </c:pt>
                <c:pt idx="12371">
                  <c:v>3.0877910735117098</c:v>
                </c:pt>
                <c:pt idx="12372">
                  <c:v>3.08782599611293</c:v>
                </c:pt>
                <c:pt idx="12373">
                  <c:v>3.0878609157035601</c:v>
                </c:pt>
                <c:pt idx="12374">
                  <c:v>3.0878958322840102</c:v>
                </c:pt>
                <c:pt idx="12375">
                  <c:v>3.08793507151722</c:v>
                </c:pt>
                <c:pt idx="12376">
                  <c:v>3.0879699836033301</c:v>
                </c:pt>
                <c:pt idx="12377">
                  <c:v>3.08800489268098</c:v>
                </c:pt>
                <c:pt idx="12378">
                  <c:v>3.0880397987506001</c:v>
                </c:pt>
                <c:pt idx="12379">
                  <c:v>3.0880747018126602</c:v>
                </c:pt>
                <c:pt idx="12380">
                  <c:v>3.0881096018676</c:v>
                </c:pt>
                <c:pt idx="12381">
                  <c:v>3.0881444989159301</c:v>
                </c:pt>
                <c:pt idx="12382">
                  <c:v>3.0881793929580401</c:v>
                </c:pt>
                <c:pt idx="12383">
                  <c:v>3.0882142839944402</c:v>
                </c:pt>
                <c:pt idx="12384">
                  <c:v>3.08824917202557</c:v>
                </c:pt>
                <c:pt idx="12385">
                  <c:v>3.0882840570518799</c:v>
                </c:pt>
                <c:pt idx="12386">
                  <c:v>3.0883189390738202</c:v>
                </c:pt>
                <c:pt idx="12387">
                  <c:v>3.08835814469023</c:v>
                </c:pt>
                <c:pt idx="12388">
                  <c:v>3.0883930222279101</c:v>
                </c:pt>
                <c:pt idx="12389">
                  <c:v>3.08842789676291</c:v>
                </c:pt>
                <c:pt idx="12390">
                  <c:v>3.08846276829565</c:v>
                </c:pt>
                <c:pt idx="12391">
                  <c:v>3.0884976368266499</c:v>
                </c:pt>
                <c:pt idx="12392">
                  <c:v>3.0885325023563102</c:v>
                </c:pt>
                <c:pt idx="12393">
                  <c:v>3.08856736488511</c:v>
                </c:pt>
                <c:pt idx="12394">
                  <c:v>3.0886022244135001</c:v>
                </c:pt>
                <c:pt idx="12395">
                  <c:v>3.0886370809419201</c:v>
                </c:pt>
                <c:pt idx="12396">
                  <c:v>3.08867193447088</c:v>
                </c:pt>
                <c:pt idx="12397">
                  <c:v>3.0887067850008001</c:v>
                </c:pt>
                <c:pt idx="12398">
                  <c:v>3.08874595853958</c:v>
                </c:pt>
                <c:pt idx="12399">
                  <c:v>3.0887808045940699</c:v>
                </c:pt>
                <c:pt idx="12400">
                  <c:v>3.0888156476511899</c:v>
                </c:pt>
                <c:pt idx="12401">
                  <c:v>3.0888504877113698</c:v>
                </c:pt>
                <c:pt idx="12402">
                  <c:v>3.0888853247750698</c:v>
                </c:pt>
                <c:pt idx="12403">
                  <c:v>3.0889201588428001</c:v>
                </c:pt>
                <c:pt idx="12404">
                  <c:v>3.0889549899149702</c:v>
                </c:pt>
                <c:pt idx="12405">
                  <c:v>3.0889898179920099</c:v>
                </c:pt>
                <c:pt idx="12406">
                  <c:v>3.0890246430744499</c:v>
                </c:pt>
                <c:pt idx="12407">
                  <c:v>3.0890594651626802</c:v>
                </c:pt>
                <c:pt idx="12408">
                  <c:v>3.0890942842571598</c:v>
                </c:pt>
                <c:pt idx="12409">
                  <c:v>3.0891291003583898</c:v>
                </c:pt>
                <c:pt idx="12410">
                  <c:v>3.0891682404006202</c:v>
                </c:pt>
                <c:pt idx="12411">
                  <c:v>3.08920305203644</c:v>
                </c:pt>
                <c:pt idx="12412">
                  <c:v>3.0892378606806101</c:v>
                </c:pt>
                <c:pt idx="12413">
                  <c:v>3.0892726663336498</c:v>
                </c:pt>
                <c:pt idx="12414">
                  <c:v>3.0893074689959801</c:v>
                </c:pt>
                <c:pt idx="12415">
                  <c:v>3.0893422686680201</c:v>
                </c:pt>
                <c:pt idx="12416">
                  <c:v>3.0893770653502801</c:v>
                </c:pt>
                <c:pt idx="12417">
                  <c:v>3.0894118590431798</c:v>
                </c:pt>
                <c:pt idx="12418">
                  <c:v>3.0894466497471802</c:v>
                </c:pt>
                <c:pt idx="12419">
                  <c:v>3.0894814374627502</c:v>
                </c:pt>
                <c:pt idx="12420">
                  <c:v>3.0895162221903298</c:v>
                </c:pt>
                <c:pt idx="12421">
                  <c:v>3.0895553302670402</c:v>
                </c:pt>
                <c:pt idx="12422">
                  <c:v>3.0895901105380399</c:v>
                </c:pt>
                <c:pt idx="12423">
                  <c:v>3.08962488782264</c:v>
                </c:pt>
                <c:pt idx="12424">
                  <c:v>3.0896596621213899</c:v>
                </c:pt>
                <c:pt idx="12425">
                  <c:v>3.0896944334347198</c:v>
                </c:pt>
                <c:pt idx="12426">
                  <c:v>3.08972920176305</c:v>
                </c:pt>
                <c:pt idx="12427">
                  <c:v>3.08976396710686</c:v>
                </c:pt>
                <c:pt idx="12428">
                  <c:v>3.0897987294666098</c:v>
                </c:pt>
                <c:pt idx="12429">
                  <c:v>3.0898334888427099</c:v>
                </c:pt>
                <c:pt idx="12430">
                  <c:v>3.08986824523569</c:v>
                </c:pt>
                <c:pt idx="12431">
                  <c:v>3.0899029986459299</c:v>
                </c:pt>
                <c:pt idx="12432">
                  <c:v>3.0899420748112498</c:v>
                </c:pt>
                <c:pt idx="12433">
                  <c:v>3.0899768237736298</c:v>
                </c:pt>
                <c:pt idx="12434">
                  <c:v>3.0900115697549699</c:v>
                </c:pt>
                <c:pt idx="12435">
                  <c:v>3.0900463127556801</c:v>
                </c:pt>
                <c:pt idx="12436">
                  <c:v>3.0900810527762501</c:v>
                </c:pt>
                <c:pt idx="12437">
                  <c:v>3.0901157898171001</c:v>
                </c:pt>
                <c:pt idx="12438">
                  <c:v>3.0901505238787101</c:v>
                </c:pt>
                <c:pt idx="12439">
                  <c:v>3.0901852549614799</c:v>
                </c:pt>
                <c:pt idx="12440">
                  <c:v>3.0902199830658899</c:v>
                </c:pt>
                <c:pt idx="12441">
                  <c:v>3.0902547081924401</c:v>
                </c:pt>
                <c:pt idx="12442">
                  <c:v>3.09028943034152</c:v>
                </c:pt>
                <c:pt idx="12443">
                  <c:v>3.09032414951362</c:v>
                </c:pt>
                <c:pt idx="12444">
                  <c:v>3.0903631923593502</c:v>
                </c:pt>
                <c:pt idx="12445">
                  <c:v>3.0903979070934899</c:v>
                </c:pt>
                <c:pt idx="12446">
                  <c:v>3.0904326188523199</c:v>
                </c:pt>
                <c:pt idx="12447">
                  <c:v>3.0904673276362198</c:v>
                </c:pt>
                <c:pt idx="12448">
                  <c:v>3.0905020334456599</c:v>
                </c:pt>
                <c:pt idx="12449">
                  <c:v>3.0905367362810798</c:v>
                </c:pt>
                <c:pt idx="12450">
                  <c:v>3.0905714361429499</c:v>
                </c:pt>
                <c:pt idx="12451">
                  <c:v>3.09060613303174</c:v>
                </c:pt>
                <c:pt idx="12452">
                  <c:v>3.0906408269478498</c:v>
                </c:pt>
                <c:pt idx="12453">
                  <c:v>3.09067551789177</c:v>
                </c:pt>
                <c:pt idx="12454">
                  <c:v>3.09071020586395</c:v>
                </c:pt>
                <c:pt idx="12455">
                  <c:v>3.0907492169094901</c:v>
                </c:pt>
                <c:pt idx="12456">
                  <c:v>3.0907839004524802</c:v>
                </c:pt>
                <c:pt idx="12457">
                  <c:v>3.0908185810253199</c:v>
                </c:pt>
                <c:pt idx="12458">
                  <c:v>3.0908532586285098</c:v>
                </c:pt>
                <c:pt idx="12459">
                  <c:v>3.0908879332624499</c:v>
                </c:pt>
                <c:pt idx="12460">
                  <c:v>3.0909226049276501</c:v>
                </c:pt>
                <c:pt idx="12461">
                  <c:v>3.0909572736245301</c:v>
                </c:pt>
                <c:pt idx="12462">
                  <c:v>3.0909919393535499</c:v>
                </c:pt>
                <c:pt idx="12463">
                  <c:v>3.09102660211513</c:v>
                </c:pt>
                <c:pt idx="12464">
                  <c:v>3.0910612619097502</c:v>
                </c:pt>
                <c:pt idx="12465">
                  <c:v>3.0910959187378499</c:v>
                </c:pt>
                <c:pt idx="12466">
                  <c:v>3.0911305725998801</c:v>
                </c:pt>
                <c:pt idx="12467">
                  <c:v>3.0911695504444898</c:v>
                </c:pt>
                <c:pt idx="12468">
                  <c:v>3.09120419988718</c:v>
                </c:pt>
                <c:pt idx="12469">
                  <c:v>3.0912388463654299</c:v>
                </c:pt>
                <c:pt idx="12470">
                  <c:v>3.0912734898796801</c:v>
                </c:pt>
                <c:pt idx="12471">
                  <c:v>3.0913081304304102</c:v>
                </c:pt>
                <c:pt idx="12472">
                  <c:v>3.0913427680180501</c:v>
                </c:pt>
                <c:pt idx="12473">
                  <c:v>3.0913774026430101</c:v>
                </c:pt>
                <c:pt idx="12474">
                  <c:v>3.09141203430578</c:v>
                </c:pt>
                <c:pt idx="12475">
                  <c:v>3.09144666300684</c:v>
                </c:pt>
                <c:pt idx="12476">
                  <c:v>3.0914812887465799</c:v>
                </c:pt>
                <c:pt idx="12477">
                  <c:v>3.09151591152543</c:v>
                </c:pt>
                <c:pt idx="12478">
                  <c:v>3.0915548576804799</c:v>
                </c:pt>
                <c:pt idx="12479">
                  <c:v>3.09158947604866</c:v>
                </c:pt>
                <c:pt idx="12480">
                  <c:v>3.0916240914576698</c:v>
                </c:pt>
                <c:pt idx="12481">
                  <c:v>3.09165870390787</c:v>
                </c:pt>
                <c:pt idx="12482">
                  <c:v>3.09169331339973</c:v>
                </c:pt>
                <c:pt idx="12483">
                  <c:v>3.0917279199337</c:v>
                </c:pt>
                <c:pt idx="12484">
                  <c:v>3.0917625235102499</c:v>
                </c:pt>
                <c:pt idx="12485">
                  <c:v>3.0917971241297999</c:v>
                </c:pt>
                <c:pt idx="12486">
                  <c:v>3.0918317217927802</c:v>
                </c:pt>
                <c:pt idx="12487">
                  <c:v>3.0918663164997202</c:v>
                </c:pt>
                <c:pt idx="12488">
                  <c:v>3.0919009082509601</c:v>
                </c:pt>
                <c:pt idx="12489">
                  <c:v>3.0919354970470301</c:v>
                </c:pt>
                <c:pt idx="12490">
                  <c:v>3.0919744101190201</c:v>
                </c:pt>
                <c:pt idx="12491">
                  <c:v>3.0920089945142299</c:v>
                </c:pt>
                <c:pt idx="12492">
                  <c:v>3.09204357595585</c:v>
                </c:pt>
                <c:pt idx="12493">
                  <c:v>3.0920781544443301</c:v>
                </c:pt>
                <c:pt idx="12494">
                  <c:v>3.0921127299801299</c:v>
                </c:pt>
                <c:pt idx="12495">
                  <c:v>3.0921473025636601</c:v>
                </c:pt>
                <c:pt idx="12496">
                  <c:v>3.0921818721954</c:v>
                </c:pt>
                <c:pt idx="12497">
                  <c:v>3.09221643887581</c:v>
                </c:pt>
                <c:pt idx="12498">
                  <c:v>3.0922510026053001</c:v>
                </c:pt>
                <c:pt idx="12499">
                  <c:v>3.0922855633843298</c:v>
                </c:pt>
                <c:pt idx="12500">
                  <c:v>3.0923201212133402</c:v>
                </c:pt>
                <c:pt idx="12501">
                  <c:v>3.0923590027058001</c:v>
                </c:pt>
                <c:pt idx="12502">
                  <c:v>3.0923935561425799</c:v>
                </c:pt>
                <c:pt idx="12503">
                  <c:v>3.0924281066309298</c:v>
                </c:pt>
                <c:pt idx="12504">
                  <c:v>3.09246265417136</c:v>
                </c:pt>
                <c:pt idx="12505">
                  <c:v>3.09249719876424</c:v>
                </c:pt>
                <c:pt idx="12506">
                  <c:v>3.0925317404101</c:v>
                </c:pt>
                <c:pt idx="12507">
                  <c:v>3.0925662791093198</c:v>
                </c:pt>
                <c:pt idx="12508">
                  <c:v>3.09260081486237</c:v>
                </c:pt>
                <c:pt idx="12509">
                  <c:v>3.0926353476696802</c:v>
                </c:pt>
                <c:pt idx="12510">
                  <c:v>3.0926698775317298</c:v>
                </c:pt>
                <c:pt idx="12511">
                  <c:v>3.0927044044489</c:v>
                </c:pt>
                <c:pt idx="12512">
                  <c:v>3.0927432544149198</c:v>
                </c:pt>
                <c:pt idx="12513">
                  <c:v>3.0927777769484499</c:v>
                </c:pt>
                <c:pt idx="12514">
                  <c:v>3.0928122965387499</c:v>
                </c:pt>
                <c:pt idx="12515">
                  <c:v>3.0928468131862599</c:v>
                </c:pt>
                <c:pt idx="12516">
                  <c:v>3.0928813268914701</c:v>
                </c:pt>
                <c:pt idx="12517">
                  <c:v>3.0929158376547399</c:v>
                </c:pt>
                <c:pt idx="12518">
                  <c:v>3.0929503454765701</c:v>
                </c:pt>
                <c:pt idx="12519">
                  <c:v>3.0929848503573898</c:v>
                </c:pt>
                <c:pt idx="12520">
                  <c:v>3.0930193522976599</c:v>
                </c:pt>
                <c:pt idx="12521">
                  <c:v>3.0930538512977801</c:v>
                </c:pt>
                <c:pt idx="12522">
                  <c:v>3.09308834735825</c:v>
                </c:pt>
                <c:pt idx="12523">
                  <c:v>3.0931228404794502</c:v>
                </c:pt>
                <c:pt idx="12524">
                  <c:v>3.0931616575360699</c:v>
                </c:pt>
                <c:pt idx="12525">
                  <c:v>3.0931961462833502</c:v>
                </c:pt>
                <c:pt idx="12526">
                  <c:v>3.0932306320930101</c:v>
                </c:pt>
                <c:pt idx="12527">
                  <c:v>3.09326511496546</c:v>
                </c:pt>
                <c:pt idx="12528">
                  <c:v>3.0932995949011999</c:v>
                </c:pt>
                <c:pt idx="12529">
                  <c:v>3.0933340719006202</c:v>
                </c:pt>
                <c:pt idx="12530">
                  <c:v>3.09336854596418</c:v>
                </c:pt>
                <c:pt idx="12531">
                  <c:v>3.0934030170923399</c:v>
                </c:pt>
                <c:pt idx="12532">
                  <c:v>3.0934374852855302</c:v>
                </c:pt>
                <c:pt idx="12533">
                  <c:v>3.0934719505441701</c:v>
                </c:pt>
                <c:pt idx="12534">
                  <c:v>3.09350641286873</c:v>
                </c:pt>
                <c:pt idx="12535">
                  <c:v>3.093545198508</c:v>
                </c:pt>
                <c:pt idx="12536">
                  <c:v>3.0935796564671501</c:v>
                </c:pt>
                <c:pt idx="12537">
                  <c:v>3.09361411149382</c:v>
                </c:pt>
                <c:pt idx="12538">
                  <c:v>3.0936485635884599</c:v>
                </c:pt>
                <c:pt idx="12539">
                  <c:v>3.0936830127514701</c:v>
                </c:pt>
                <c:pt idx="12540">
                  <c:v>3.0937174589833099</c:v>
                </c:pt>
                <c:pt idx="12541">
                  <c:v>3.0937519022844699</c:v>
                </c:pt>
                <c:pt idx="12542">
                  <c:v>3.09378634265535</c:v>
                </c:pt>
                <c:pt idx="12543">
                  <c:v>3.0938207800963502</c:v>
                </c:pt>
                <c:pt idx="12544">
                  <c:v>3.0938552146079701</c:v>
                </c:pt>
                <c:pt idx="12545">
                  <c:v>3.09388964619064</c:v>
                </c:pt>
                <c:pt idx="12546">
                  <c:v>3.0939240748447698</c:v>
                </c:pt>
                <c:pt idx="12547">
                  <c:v>3.0939628276910098</c:v>
                </c:pt>
                <c:pt idx="12548">
                  <c:v>3.0939972519894301</c:v>
                </c:pt>
                <c:pt idx="12549">
                  <c:v>3.0940316733609001</c:v>
                </c:pt>
                <c:pt idx="12550">
                  <c:v>3.0940660918059302</c:v>
                </c:pt>
                <c:pt idx="12551">
                  <c:v>3.0941005073249301</c:v>
                </c:pt>
                <c:pt idx="12552">
                  <c:v>3.0941349199183099</c:v>
                </c:pt>
                <c:pt idx="12553">
                  <c:v>3.0941693295865602</c:v>
                </c:pt>
                <c:pt idx="12554">
                  <c:v>3.0942037363300798</c:v>
                </c:pt>
                <c:pt idx="12555">
                  <c:v>3.0942381401492902</c:v>
                </c:pt>
                <c:pt idx="12556">
                  <c:v>3.0942725410446998</c:v>
                </c:pt>
                <c:pt idx="12557">
                  <c:v>3.0943069390166902</c:v>
                </c:pt>
                <c:pt idx="12558">
                  <c:v>3.09434566055412</c:v>
                </c:pt>
                <c:pt idx="12559">
                  <c:v>3.0943800541789002</c:v>
                </c:pt>
                <c:pt idx="12560">
                  <c:v>3.0944144448818198</c:v>
                </c:pt>
                <c:pt idx="12561">
                  <c:v>3.0944488326634101</c:v>
                </c:pt>
                <c:pt idx="12562">
                  <c:v>3.09448321752406</c:v>
                </c:pt>
                <c:pt idx="12563">
                  <c:v>3.0945175994642402</c:v>
                </c:pt>
                <c:pt idx="12564">
                  <c:v>3.09455197848437</c:v>
                </c:pt>
                <c:pt idx="12565">
                  <c:v>3.0945863545848802</c:v>
                </c:pt>
                <c:pt idx="12566">
                  <c:v>3.0946207277662299</c:v>
                </c:pt>
                <c:pt idx="12567">
                  <c:v>3.0946550980288698</c:v>
                </c:pt>
                <c:pt idx="12568">
                  <c:v>3.0946894653731798</c:v>
                </c:pt>
                <c:pt idx="12569">
                  <c:v>3.0947281556541699</c:v>
                </c:pt>
                <c:pt idx="12570">
                  <c:v>3.0947625186597301</c:v>
                </c:pt>
                <c:pt idx="12571">
                  <c:v>3.0947968787485398</c:v>
                </c:pt>
                <c:pt idx="12572">
                  <c:v>3.0948312359211099</c:v>
                </c:pt>
                <c:pt idx="12573">
                  <c:v>3.0948655901778501</c:v>
                </c:pt>
                <c:pt idx="12574">
                  <c:v>3.09489994151919</c:v>
                </c:pt>
                <c:pt idx="12575">
                  <c:v>3.0949342899455901</c:v>
                </c:pt>
                <c:pt idx="12576">
                  <c:v>3.0949686354574499</c:v>
                </c:pt>
                <c:pt idx="12577">
                  <c:v>3.0950029780552599</c:v>
                </c:pt>
                <c:pt idx="12578">
                  <c:v>3.0950373177394299</c:v>
                </c:pt>
                <c:pt idx="12579">
                  <c:v>3.0950716545103898</c:v>
                </c:pt>
                <c:pt idx="12580">
                  <c:v>3.0951059883686001</c:v>
                </c:pt>
                <c:pt idx="12581">
                  <c:v>3.0951446460278298</c:v>
                </c:pt>
                <c:pt idx="12582">
                  <c:v>3.0951789755568302</c:v>
                </c:pt>
                <c:pt idx="12583">
                  <c:v>3.0952133021746402</c:v>
                </c:pt>
                <c:pt idx="12584">
                  <c:v>3.0952476258817199</c:v>
                </c:pt>
                <c:pt idx="12585">
                  <c:v>3.09528194667848</c:v>
                </c:pt>
                <c:pt idx="12586">
                  <c:v>3.09531626456539</c:v>
                </c:pt>
                <c:pt idx="12587">
                  <c:v>3.09535057954283</c:v>
                </c:pt>
                <c:pt idx="12588">
                  <c:v>3.09538489161132</c:v>
                </c:pt>
                <c:pt idx="12589">
                  <c:v>3.0954192007712198</c:v>
                </c:pt>
                <c:pt idx="12590">
                  <c:v>3.0954535070230098</c:v>
                </c:pt>
                <c:pt idx="12591">
                  <c:v>3.0954878103671</c:v>
                </c:pt>
                <c:pt idx="12592">
                  <c:v>3.0955264368775999</c:v>
                </c:pt>
                <c:pt idx="12593">
                  <c:v>3.0955607359009001</c:v>
                </c:pt>
                <c:pt idx="12594">
                  <c:v>3.0955950320181</c:v>
                </c:pt>
                <c:pt idx="12595">
                  <c:v>3.0956293252296199</c:v>
                </c:pt>
                <c:pt idx="12596">
                  <c:v>3.0956636155359099</c:v>
                </c:pt>
                <c:pt idx="12597">
                  <c:v>3.0956979029373799</c:v>
                </c:pt>
                <c:pt idx="12598">
                  <c:v>3.0957321874345101</c:v>
                </c:pt>
                <c:pt idx="12599">
                  <c:v>3.0957664690277098</c:v>
                </c:pt>
                <c:pt idx="12600">
                  <c:v>3.0958007477174299</c:v>
                </c:pt>
                <c:pt idx="12601">
                  <c:v>3.0958350235040699</c:v>
                </c:pt>
                <c:pt idx="12602">
                  <c:v>3.0958692963880901</c:v>
                </c:pt>
                <c:pt idx="12603">
                  <c:v>3.0959035663699099</c:v>
                </c:pt>
                <c:pt idx="12604">
                  <c:v>3.0959421603733999</c:v>
                </c:pt>
                <c:pt idx="12605">
                  <c:v>3.09597642604394</c:v>
                </c:pt>
                <c:pt idx="12606">
                  <c:v>3.0960106888139101</c:v>
                </c:pt>
                <c:pt idx="12607">
                  <c:v>3.0960449486836401</c:v>
                </c:pt>
                <c:pt idx="12608">
                  <c:v>3.0960792056536701</c:v>
                </c:pt>
                <c:pt idx="12609">
                  <c:v>3.09611345972441</c:v>
                </c:pt>
                <c:pt idx="12610">
                  <c:v>3.0961477108962399</c:v>
                </c:pt>
                <c:pt idx="12611">
                  <c:v>3.0961819591696198</c:v>
                </c:pt>
                <c:pt idx="12612">
                  <c:v>3.0962162045450299</c:v>
                </c:pt>
                <c:pt idx="12613">
                  <c:v>3.0962504470228698</c:v>
                </c:pt>
                <c:pt idx="12614">
                  <c:v>3.0962846866035298</c:v>
                </c:pt>
                <c:pt idx="12615">
                  <c:v>3.0963232495653599</c:v>
                </c:pt>
                <c:pt idx="12616">
                  <c:v>3.0963574848431401</c:v>
                </c:pt>
                <c:pt idx="12617">
                  <c:v>3.0963917172253201</c:v>
                </c:pt>
                <c:pt idx="12618">
                  <c:v>3.0964259467123698</c:v>
                </c:pt>
                <c:pt idx="12619">
                  <c:v>3.0964601733047399</c:v>
                </c:pt>
                <c:pt idx="12620">
                  <c:v>3.09649439700285</c:v>
                </c:pt>
                <c:pt idx="12621">
                  <c:v>3.0965286178070799</c:v>
                </c:pt>
                <c:pt idx="12622">
                  <c:v>3.0965628357179402</c:v>
                </c:pt>
                <c:pt idx="12623">
                  <c:v>3.0965970507358498</c:v>
                </c:pt>
                <c:pt idx="12624">
                  <c:v>3.0966312628611798</c:v>
                </c:pt>
                <c:pt idx="12625">
                  <c:v>3.0966654720944402</c:v>
                </c:pt>
                <c:pt idx="12626">
                  <c:v>3.0966996784360301</c:v>
                </c:pt>
                <c:pt idx="12627">
                  <c:v>3.0967382090049802</c:v>
                </c:pt>
                <c:pt idx="12628">
                  <c:v>3.0967724110531298</c:v>
                </c:pt>
                <c:pt idx="12629">
                  <c:v>3.09680661021113</c:v>
                </c:pt>
                <c:pt idx="12630">
                  <c:v>3.0968408064795101</c:v>
                </c:pt>
                <c:pt idx="12631">
                  <c:v>3.0968749998586098</c:v>
                </c:pt>
                <c:pt idx="12632">
                  <c:v>3.0969091903489399</c:v>
                </c:pt>
                <c:pt idx="12633">
                  <c:v>3.0969433779508702</c:v>
                </c:pt>
                <c:pt idx="12634">
                  <c:v>3.0969775626648599</c:v>
                </c:pt>
                <c:pt idx="12635">
                  <c:v>3.0970117444913399</c:v>
                </c:pt>
                <c:pt idx="12636">
                  <c:v>3.0970459234307599</c:v>
                </c:pt>
                <c:pt idx="12637">
                  <c:v>3.0970800994835099</c:v>
                </c:pt>
                <c:pt idx="12638">
                  <c:v>3.09711859911735</c:v>
                </c:pt>
                <c:pt idx="12639">
                  <c:v>3.0971527708849602</c:v>
                </c:pt>
                <c:pt idx="12640">
                  <c:v>3.0971869397674801</c:v>
                </c:pt>
                <c:pt idx="12641">
                  <c:v>3.09722110576537</c:v>
                </c:pt>
                <c:pt idx="12642">
                  <c:v>3.097255268879</c:v>
                </c:pt>
                <c:pt idx="12643">
                  <c:v>3.0972894291088702</c:v>
                </c:pt>
                <c:pt idx="12644">
                  <c:v>3.0973235864553801</c:v>
                </c:pt>
                <c:pt idx="12645">
                  <c:v>3.0973577409189201</c:v>
                </c:pt>
                <c:pt idx="12646">
                  <c:v>3.0973918925000099</c:v>
                </c:pt>
                <c:pt idx="12647">
                  <c:v>3.0974260411989798</c:v>
                </c:pt>
                <c:pt idx="12648">
                  <c:v>3.0974601870163498</c:v>
                </c:pt>
                <c:pt idx="12649">
                  <c:v>3.0974943299524802</c:v>
                </c:pt>
                <c:pt idx="12650">
                  <c:v>3.09753279730695</c:v>
                </c:pt>
                <c:pt idx="12651">
                  <c:v>3.0975669359673699</c:v>
                </c:pt>
                <c:pt idx="12652">
                  <c:v>3.0976010717481302</c:v>
                </c:pt>
                <c:pt idx="12653">
                  <c:v>3.09763520464969</c:v>
                </c:pt>
                <c:pt idx="12654">
                  <c:v>3.09766933467243</c:v>
                </c:pt>
                <c:pt idx="12655">
                  <c:v>3.09770346181684</c:v>
                </c:pt>
                <c:pt idx="12656">
                  <c:v>3.0977375860832899</c:v>
                </c:pt>
                <c:pt idx="12657">
                  <c:v>3.0977717074722499</c:v>
                </c:pt>
                <c:pt idx="12658">
                  <c:v>3.0978058259841501</c:v>
                </c:pt>
                <c:pt idx="12659">
                  <c:v>3.0978399416193998</c:v>
                </c:pt>
                <c:pt idx="12660">
                  <c:v>3.09787405437842</c:v>
                </c:pt>
                <c:pt idx="12661">
                  <c:v>3.0979124909036999</c:v>
                </c:pt>
                <c:pt idx="12662">
                  <c:v>3.0979465993952702</c:v>
                </c:pt>
                <c:pt idx="12663">
                  <c:v>3.0979807050121502</c:v>
                </c:pt>
                <c:pt idx="12664">
                  <c:v>3.0980148077548302</c:v>
                </c:pt>
                <c:pt idx="12665">
                  <c:v>3.0980489076236699</c:v>
                </c:pt>
                <c:pt idx="12666">
                  <c:v>3.0980830046191801</c:v>
                </c:pt>
                <c:pt idx="12667">
                  <c:v>3.0981170987417199</c:v>
                </c:pt>
                <c:pt idx="12668">
                  <c:v>3.0981511899917402</c:v>
                </c:pt>
                <c:pt idx="12669">
                  <c:v>3.0981852783696699</c:v>
                </c:pt>
                <c:pt idx="12670">
                  <c:v>3.0982193638759301</c:v>
                </c:pt>
                <c:pt idx="12671">
                  <c:v>3.0982534465109701</c:v>
                </c:pt>
                <c:pt idx="12672">
                  <c:v>3.0982918522582299</c:v>
                </c:pt>
                <c:pt idx="12673">
                  <c:v>3.0983259306340201</c:v>
                </c:pt>
                <c:pt idx="12674">
                  <c:v>3.0983600061401702</c:v>
                </c:pt>
                <c:pt idx="12675">
                  <c:v>3.0983940787770301</c:v>
                </c:pt>
                <c:pt idx="12676">
                  <c:v>3.0984281485450702</c:v>
                </c:pt>
                <c:pt idx="12677">
                  <c:v>3.0984622154447199</c:v>
                </c:pt>
                <c:pt idx="12678">
                  <c:v>3.0984962794763602</c:v>
                </c:pt>
                <c:pt idx="12679">
                  <c:v>3.0985303406404898</c:v>
                </c:pt>
                <c:pt idx="12680">
                  <c:v>3.0985643989375098</c:v>
                </c:pt>
                <c:pt idx="12681">
                  <c:v>3.0985984543677998</c:v>
                </c:pt>
                <c:pt idx="12682">
                  <c:v>3.0986325069318399</c:v>
                </c:pt>
                <c:pt idx="12683">
                  <c:v>3.0986665566300502</c:v>
                </c:pt>
                <c:pt idx="12684">
                  <c:v>3.09870493026509</c:v>
                </c:pt>
                <c:pt idx="12685">
                  <c:v>3.0987389757133901</c:v>
                </c:pt>
                <c:pt idx="12686">
                  <c:v>3.0987730182973801</c:v>
                </c:pt>
                <c:pt idx="12687">
                  <c:v>3.09880705801754</c:v>
                </c:pt>
                <c:pt idx="12688">
                  <c:v>3.09884109487427</c:v>
                </c:pt>
                <c:pt idx="12689">
                  <c:v>3.0988751288679599</c:v>
                </c:pt>
                <c:pt idx="12690">
                  <c:v>3.0989091599990499</c:v>
                </c:pt>
                <c:pt idx="12691">
                  <c:v>3.0989431882680001</c:v>
                </c:pt>
                <c:pt idx="12692">
                  <c:v>3.09897721367523</c:v>
                </c:pt>
                <c:pt idx="12693">
                  <c:v>3.09901123622112</c:v>
                </c:pt>
                <c:pt idx="12694">
                  <c:v>3.0990452559061299</c:v>
                </c:pt>
                <c:pt idx="12695">
                  <c:v>3.0990835988682202</c:v>
                </c:pt>
                <c:pt idx="12696">
                  <c:v>3.0991176143115302</c:v>
                </c:pt>
                <c:pt idx="12697">
                  <c:v>3.0991516268954902</c:v>
                </c:pt>
                <c:pt idx="12698">
                  <c:v>3.0991856366205499</c:v>
                </c:pt>
                <c:pt idx="12699">
                  <c:v>3.0992196434871002</c:v>
                </c:pt>
                <c:pt idx="12700">
                  <c:v>3.0992536474955799</c:v>
                </c:pt>
                <c:pt idx="12701">
                  <c:v>3.09928764864644</c:v>
                </c:pt>
                <c:pt idx="12702">
                  <c:v>3.0993216469400702</c:v>
                </c:pt>
                <c:pt idx="12703">
                  <c:v>3.0993556423769202</c:v>
                </c:pt>
                <c:pt idx="12704">
                  <c:v>3.0993896349573999</c:v>
                </c:pt>
                <c:pt idx="12705">
                  <c:v>3.0994236246819402</c:v>
                </c:pt>
                <c:pt idx="12706">
                  <c:v>3.0994576115509398</c:v>
                </c:pt>
                <c:pt idx="12707">
                  <c:v>3.0994959225128</c:v>
                </c:pt>
                <c:pt idx="12708">
                  <c:v>3.0995299051493599</c:v>
                </c:pt>
                <c:pt idx="12709">
                  <c:v>3.09956388493198</c:v>
                </c:pt>
                <c:pt idx="12710">
                  <c:v>3.09959786186102</c:v>
                </c:pt>
                <c:pt idx="12711">
                  <c:v>3.0996318359369202</c:v>
                </c:pt>
                <c:pt idx="12712">
                  <c:v>3.0996658071601302</c:v>
                </c:pt>
                <c:pt idx="12713">
                  <c:v>3.0996997755310698</c:v>
                </c:pt>
                <c:pt idx="12714">
                  <c:v>3.09973374105012</c:v>
                </c:pt>
                <c:pt idx="12715">
                  <c:v>3.0997677037177298</c:v>
                </c:pt>
                <c:pt idx="12716">
                  <c:v>3.0998016635343699</c:v>
                </c:pt>
                <c:pt idx="12717">
                  <c:v>3.0998356205003699</c:v>
                </c:pt>
                <c:pt idx="12718">
                  <c:v>3.0998739008938401</c:v>
                </c:pt>
                <c:pt idx="12719">
                  <c:v>3.0999078536355702</c:v>
                </c:pt>
                <c:pt idx="12720">
                  <c:v>3.09994180352823</c:v>
                </c:pt>
                <c:pt idx="12721">
                  <c:v>3.0999757505722698</c:v>
                </c:pt>
                <c:pt idx="12722">
                  <c:v>3.10000969476808</c:v>
                </c:pt>
                <c:pt idx="12723">
                  <c:v>3.1000436361161401</c:v>
                </c:pt>
                <c:pt idx="12724">
                  <c:v>3.1000775746168099</c:v>
                </c:pt>
                <c:pt idx="12725">
                  <c:v>3.1001115102705401</c:v>
                </c:pt>
                <c:pt idx="12726">
                  <c:v>3.1001454430777602</c:v>
                </c:pt>
                <c:pt idx="12727">
                  <c:v>3.1001793730388498</c:v>
                </c:pt>
                <c:pt idx="12728">
                  <c:v>3.10021330015429</c:v>
                </c:pt>
                <c:pt idx="12729">
                  <c:v>3.1002472244244799</c:v>
                </c:pt>
                <c:pt idx="12730">
                  <c:v>3.1002854729290901</c:v>
                </c:pt>
                <c:pt idx="12731">
                  <c:v>3.1003193929841899</c:v>
                </c:pt>
                <c:pt idx="12732">
                  <c:v>3.1003533101955898</c:v>
                </c:pt>
                <c:pt idx="12733">
                  <c:v>3.1003872245636801</c:v>
                </c:pt>
                <c:pt idx="12734">
                  <c:v>3.1004211360888898</c:v>
                </c:pt>
                <c:pt idx="12735">
                  <c:v>3.1004550447716399</c:v>
                </c:pt>
                <c:pt idx="12736">
                  <c:v>3.1004889506123501</c:v>
                </c:pt>
                <c:pt idx="12737">
                  <c:v>3.1005228536114502</c:v>
                </c:pt>
                <c:pt idx="12738">
                  <c:v>3.1005567537693501</c:v>
                </c:pt>
                <c:pt idx="12739">
                  <c:v>3.10059065108647</c:v>
                </c:pt>
                <c:pt idx="12740">
                  <c:v>3.1006245455632602</c:v>
                </c:pt>
                <c:pt idx="12741">
                  <c:v>3.1006627636034798</c:v>
                </c:pt>
                <c:pt idx="12742">
                  <c:v>3.1006966538732899</c:v>
                </c:pt>
                <c:pt idx="12743">
                  <c:v>3.1007305413042698</c:v>
                </c:pt>
                <c:pt idx="12744">
                  <c:v>3.1007644258968101</c:v>
                </c:pt>
                <c:pt idx="12745">
                  <c:v>3.1007983076514098</c:v>
                </c:pt>
                <c:pt idx="12746">
                  <c:v>3.1008321865683999</c:v>
                </c:pt>
                <c:pt idx="12747">
                  <c:v>3.10086606264829</c:v>
                </c:pt>
                <c:pt idx="12748">
                  <c:v>3.10089993589144</c:v>
                </c:pt>
                <c:pt idx="12749">
                  <c:v>3.1009338062982699</c:v>
                </c:pt>
                <c:pt idx="12750">
                  <c:v>3.10096767386925</c:v>
                </c:pt>
                <c:pt idx="12751">
                  <c:v>3.1010015386047298</c:v>
                </c:pt>
                <c:pt idx="12752">
                  <c:v>3.1010354005051801</c:v>
                </c:pt>
                <c:pt idx="12753">
                  <c:v>3.1010735867673498</c:v>
                </c:pt>
                <c:pt idx="12754">
                  <c:v>3.10110744446997</c:v>
                </c:pt>
                <c:pt idx="12755">
                  <c:v>3.1011412993390799</c:v>
                </c:pt>
                <c:pt idx="12756">
                  <c:v>3.1011751513751</c:v>
                </c:pt>
                <c:pt idx="12757">
                  <c:v>3.1012090005784398</c:v>
                </c:pt>
                <c:pt idx="12758">
                  <c:v>3.1012428469495301</c:v>
                </c:pt>
                <c:pt idx="12759">
                  <c:v>3.1012766904887599</c:v>
                </c:pt>
                <c:pt idx="12760">
                  <c:v>3.1013105311965501</c:v>
                </c:pt>
                <c:pt idx="12761">
                  <c:v>3.10134436907336</c:v>
                </c:pt>
                <c:pt idx="12762">
                  <c:v>3.1013782041195501</c:v>
                </c:pt>
                <c:pt idx="12763">
                  <c:v>3.1014120363355899</c:v>
                </c:pt>
                <c:pt idx="12764">
                  <c:v>3.1014501922368001</c:v>
                </c:pt>
                <c:pt idx="12765">
                  <c:v>3.1014840202630398</c:v>
                </c:pt>
                <c:pt idx="12766">
                  <c:v>3.10151784546066</c:v>
                </c:pt>
                <c:pt idx="12767">
                  <c:v>3.1015516678300501</c:v>
                </c:pt>
                <c:pt idx="12768">
                  <c:v>3.10158548737162</c:v>
                </c:pt>
                <c:pt idx="12769">
                  <c:v>3.10161930408578</c:v>
                </c:pt>
                <c:pt idx="12770">
                  <c:v>3.1016531179729698</c:v>
                </c:pt>
                <c:pt idx="12771">
                  <c:v>3.10168692903363</c:v>
                </c:pt>
                <c:pt idx="12772">
                  <c:v>3.1017207372681201</c:v>
                </c:pt>
                <c:pt idx="12773">
                  <c:v>3.1017545426768902</c:v>
                </c:pt>
                <c:pt idx="12774">
                  <c:v>3.1017883452603199</c:v>
                </c:pt>
                <c:pt idx="12775">
                  <c:v>3.1018221450189198</c:v>
                </c:pt>
                <c:pt idx="12776">
                  <c:v>3.1018602692522199</c:v>
                </c:pt>
                <c:pt idx="12777">
                  <c:v>3.1018940648301401</c:v>
                </c:pt>
                <c:pt idx="12778">
                  <c:v>3.1019278575846698</c:v>
                </c:pt>
                <c:pt idx="12779">
                  <c:v>3.1019616475162501</c:v>
                </c:pt>
                <c:pt idx="12780">
                  <c:v>3.1019954346252798</c:v>
                </c:pt>
                <c:pt idx="12781">
                  <c:v>3.1020292189121998</c:v>
                </c:pt>
                <c:pt idx="12782">
                  <c:v>3.1020630003774299</c:v>
                </c:pt>
                <c:pt idx="12783">
                  <c:v>3.1020967790213598</c:v>
                </c:pt>
                <c:pt idx="12784">
                  <c:v>3.1021305548444098</c:v>
                </c:pt>
                <c:pt idx="12785">
                  <c:v>3.1021643278469999</c:v>
                </c:pt>
                <c:pt idx="12786">
                  <c:v>3.1021980980295298</c:v>
                </c:pt>
                <c:pt idx="12787">
                  <c:v>3.1022361920047801</c:v>
                </c:pt>
                <c:pt idx="12788">
                  <c:v>3.1022699580146802</c:v>
                </c:pt>
                <c:pt idx="12789">
                  <c:v>3.1023037212060398</c:v>
                </c:pt>
                <c:pt idx="12790">
                  <c:v>3.1023374815792799</c:v>
                </c:pt>
                <c:pt idx="12791">
                  <c:v>3.1023712391348401</c:v>
                </c:pt>
                <c:pt idx="12792">
                  <c:v>3.1024049938730802</c:v>
                </c:pt>
                <c:pt idx="12793">
                  <c:v>3.10243874579447</c:v>
                </c:pt>
                <c:pt idx="12794">
                  <c:v>3.1024724948994402</c:v>
                </c:pt>
                <c:pt idx="12795">
                  <c:v>3.10250624118834</c:v>
                </c:pt>
                <c:pt idx="12796">
                  <c:v>3.1025399846616302</c:v>
                </c:pt>
                <c:pt idx="12797">
                  <c:v>3.1025737253197199</c:v>
                </c:pt>
                <c:pt idx="12798">
                  <c:v>3.1026074631629998</c:v>
                </c:pt>
                <c:pt idx="12799">
                  <c:v>3.1026455255799701</c:v>
                </c:pt>
                <c:pt idx="12800">
                  <c:v>3.1026792592596402</c:v>
                </c:pt>
                <c:pt idx="12801">
                  <c:v>3.1027129901260602</c:v>
                </c:pt>
                <c:pt idx="12802">
                  <c:v>3.1027467181796098</c:v>
                </c:pt>
                <c:pt idx="12803">
                  <c:v>3.10278044342071</c:v>
                </c:pt>
                <c:pt idx="12804">
                  <c:v>3.1028141658497601</c:v>
                </c:pt>
                <c:pt idx="12805">
                  <c:v>3.1028478854671802</c:v>
                </c:pt>
                <c:pt idx="12806">
                  <c:v>3.1028816022734098</c:v>
                </c:pt>
                <c:pt idx="12807">
                  <c:v>3.1029153162688301</c:v>
                </c:pt>
                <c:pt idx="12808">
                  <c:v>3.10294902745389</c:v>
                </c:pt>
                <c:pt idx="12809">
                  <c:v>3.1029827358289501</c:v>
                </c:pt>
                <c:pt idx="12810">
                  <c:v>3.1030207680902002</c:v>
                </c:pt>
                <c:pt idx="12811">
                  <c:v>3.1030544723096298</c:v>
                </c:pt>
                <c:pt idx="12812">
                  <c:v>3.10308817372057</c:v>
                </c:pt>
                <c:pt idx="12813">
                  <c:v>3.1031218723234901</c:v>
                </c:pt>
                <c:pt idx="12814">
                  <c:v>3.1031555681187699</c:v>
                </c:pt>
                <c:pt idx="12815">
                  <c:v>3.1031892611068201</c:v>
                </c:pt>
                <c:pt idx="12816">
                  <c:v>3.10322295128808</c:v>
                </c:pt>
                <c:pt idx="12817">
                  <c:v>3.1032566386628999</c:v>
                </c:pt>
                <c:pt idx="12818">
                  <c:v>3.1032903232317599</c:v>
                </c:pt>
                <c:pt idx="12819">
                  <c:v>3.1033240049950499</c:v>
                </c:pt>
                <c:pt idx="12820">
                  <c:v>3.1033576839532002</c:v>
                </c:pt>
                <c:pt idx="12821">
                  <c:v>3.1033913601065799</c:v>
                </c:pt>
                <c:pt idx="12822">
                  <c:v>3.1034293609185299</c:v>
                </c:pt>
                <c:pt idx="12823">
                  <c:v>3.1034630329252799</c:v>
                </c:pt>
                <c:pt idx="12824">
                  <c:v>3.10349670212879</c:v>
                </c:pt>
                <c:pt idx="12825">
                  <c:v>3.1035303685294702</c:v>
                </c:pt>
                <c:pt idx="12826">
                  <c:v>3.1035640321277098</c:v>
                </c:pt>
                <c:pt idx="12827">
                  <c:v>3.1035976929239601</c:v>
                </c:pt>
                <c:pt idx="12828">
                  <c:v>3.10363135091862</c:v>
                </c:pt>
                <c:pt idx="12829">
                  <c:v>3.1036650061120699</c:v>
                </c:pt>
                <c:pt idx="12830">
                  <c:v>3.1036986585047699</c:v>
                </c:pt>
                <c:pt idx="12831">
                  <c:v>3.1037323080971202</c:v>
                </c:pt>
                <c:pt idx="12832">
                  <c:v>3.1037659548895098</c:v>
                </c:pt>
                <c:pt idx="12833">
                  <c:v>3.1038039256475298</c:v>
                </c:pt>
                <c:pt idx="12834">
                  <c:v>3.1038375683011701</c:v>
                </c:pt>
                <c:pt idx="12835">
                  <c:v>3.1038712081563702</c:v>
                </c:pt>
                <c:pt idx="12836">
                  <c:v>3.10390484521354</c:v>
                </c:pt>
                <c:pt idx="12837">
                  <c:v>3.10393847947307</c:v>
                </c:pt>
                <c:pt idx="12838">
                  <c:v>3.1039721109353602</c:v>
                </c:pt>
                <c:pt idx="12839">
                  <c:v>3.1040057396008698</c:v>
                </c:pt>
                <c:pt idx="12840">
                  <c:v>3.1040393654699798</c:v>
                </c:pt>
                <c:pt idx="12841">
                  <c:v>3.1040729885431402</c:v>
                </c:pt>
                <c:pt idx="12842">
                  <c:v>3.1041066088206701</c:v>
                </c:pt>
                <c:pt idx="12843">
                  <c:v>3.10414022630308</c:v>
                </c:pt>
                <c:pt idx="12844">
                  <c:v>3.1041738409907098</c:v>
                </c:pt>
                <c:pt idx="12845">
                  <c:v>3.1042117804078502</c:v>
                </c:pt>
                <c:pt idx="12846">
                  <c:v>3.1042453909657102</c:v>
                </c:pt>
                <c:pt idx="12847">
                  <c:v>3.1042789987303099</c:v>
                </c:pt>
                <c:pt idx="12848">
                  <c:v>3.1043126037020601</c:v>
                </c:pt>
                <c:pt idx="12849">
                  <c:v>3.10434620588134</c:v>
                </c:pt>
                <c:pt idx="12850">
                  <c:v>3.1043798052686302</c:v>
                </c:pt>
                <c:pt idx="12851">
                  <c:v>3.10441340186427</c:v>
                </c:pt>
                <c:pt idx="12852">
                  <c:v>3.10444699566871</c:v>
                </c:pt>
                <c:pt idx="12853">
                  <c:v>3.1044805866823699</c:v>
                </c:pt>
                <c:pt idx="12854">
                  <c:v>3.10451417490563</c:v>
                </c:pt>
                <c:pt idx="12855">
                  <c:v>3.10454776033888</c:v>
                </c:pt>
                <c:pt idx="12856">
                  <c:v>3.1045856698034</c:v>
                </c:pt>
                <c:pt idx="12857">
                  <c:v>3.1046192511147499</c:v>
                </c:pt>
                <c:pt idx="12858">
                  <c:v>3.1046528296375899</c:v>
                </c:pt>
                <c:pt idx="12859">
                  <c:v>3.1046864053723602</c:v>
                </c:pt>
                <c:pt idx="12860">
                  <c:v>3.1047199783194399</c:v>
                </c:pt>
                <c:pt idx="12861">
                  <c:v>3.1047535484792799</c:v>
                </c:pt>
                <c:pt idx="12862">
                  <c:v>3.1047871158522402</c:v>
                </c:pt>
                <c:pt idx="12863">
                  <c:v>3.1048206804387699</c:v>
                </c:pt>
                <c:pt idx="12864">
                  <c:v>3.1048542422392602</c:v>
                </c:pt>
                <c:pt idx="12865">
                  <c:v>3.1048878012541001</c:v>
                </c:pt>
                <c:pt idx="12866">
                  <c:v>3.10492135748374</c:v>
                </c:pt>
                <c:pt idx="12867">
                  <c:v>3.1049549109285501</c:v>
                </c:pt>
                <c:pt idx="12868">
                  <c:v>3.10499278915999</c:v>
                </c:pt>
                <c:pt idx="12869">
                  <c:v>3.1050263384917902</c:v>
                </c:pt>
                <c:pt idx="12870">
                  <c:v>3.1050598850402502</c:v>
                </c:pt>
                <c:pt idx="12871">
                  <c:v>3.1050934288057901</c:v>
                </c:pt>
                <c:pt idx="12872">
                  <c:v>3.10512696978883</c:v>
                </c:pt>
                <c:pt idx="12873">
                  <c:v>3.1051605079897699</c:v>
                </c:pt>
                <c:pt idx="12874">
                  <c:v>3.10519404340898</c:v>
                </c:pt>
                <c:pt idx="12875">
                  <c:v>3.1052275760469201</c:v>
                </c:pt>
                <c:pt idx="12876">
                  <c:v>3.1052611059039901</c:v>
                </c:pt>
                <c:pt idx="12877">
                  <c:v>3.1052946329805602</c:v>
                </c:pt>
                <c:pt idx="12878">
                  <c:v>3.1053281572770701</c:v>
                </c:pt>
                <c:pt idx="12879">
                  <c:v>3.1053660056566001</c:v>
                </c:pt>
                <c:pt idx="12880">
                  <c:v>3.1053995258479001</c:v>
                </c:pt>
                <c:pt idx="12881">
                  <c:v>3.1054330432606099</c:v>
                </c:pt>
                <c:pt idx="12882">
                  <c:v>3.1054665578951299</c:v>
                </c:pt>
                <c:pt idx="12883">
                  <c:v>3.10550006975188</c:v>
                </c:pt>
                <c:pt idx="12884">
                  <c:v>3.1055335788312699</c:v>
                </c:pt>
                <c:pt idx="12885">
                  <c:v>3.10556708513371</c:v>
                </c:pt>
                <c:pt idx="12886">
                  <c:v>3.1056005886595699</c:v>
                </c:pt>
                <c:pt idx="12887">
                  <c:v>3.10563408940931</c:v>
                </c:pt>
                <c:pt idx="12888">
                  <c:v>3.10566758738329</c:v>
                </c:pt>
                <c:pt idx="12889">
                  <c:v>3.1057010825819602</c:v>
                </c:pt>
                <c:pt idx="12890">
                  <c:v>3.1057345750056502</c:v>
                </c:pt>
                <c:pt idx="12891">
                  <c:v>3.10577239225942</c:v>
                </c:pt>
                <c:pt idx="12892">
                  <c:v>3.1058058805867699</c:v>
                </c:pt>
                <c:pt idx="12893">
                  <c:v>3.1058393661407</c:v>
                </c:pt>
                <c:pt idx="12894">
                  <c:v>3.1058728489215399</c:v>
                </c:pt>
                <c:pt idx="12895">
                  <c:v>3.1059063289297701</c:v>
                </c:pt>
                <c:pt idx="12896">
                  <c:v>3.1059398061657899</c:v>
                </c:pt>
                <c:pt idx="12897">
                  <c:v>3.1059732806299598</c:v>
                </c:pt>
                <c:pt idx="12898">
                  <c:v>3.1060067523226702</c:v>
                </c:pt>
                <c:pt idx="12899">
                  <c:v>3.1060402212443998</c:v>
                </c:pt>
                <c:pt idx="12900">
                  <c:v>3.1060736873954999</c:v>
                </c:pt>
                <c:pt idx="12901">
                  <c:v>3.10610715077642</c:v>
                </c:pt>
                <c:pt idx="12902">
                  <c:v>3.1061449382784301</c:v>
                </c:pt>
                <c:pt idx="12903">
                  <c:v>3.1061783975707402</c:v>
                </c:pt>
                <c:pt idx="12904">
                  <c:v>3.10621185409431</c:v>
                </c:pt>
                <c:pt idx="12905">
                  <c:v>3.1062453078495502</c:v>
                </c:pt>
                <c:pt idx="12906">
                  <c:v>3.1062787588368801</c:v>
                </c:pt>
                <c:pt idx="12907">
                  <c:v>3.10631220705667</c:v>
                </c:pt>
                <c:pt idx="12908">
                  <c:v>3.1063456525093298</c:v>
                </c:pt>
                <c:pt idx="12909">
                  <c:v>3.1063790951952899</c:v>
                </c:pt>
                <c:pt idx="12910">
                  <c:v>3.1064125351149601</c:v>
                </c:pt>
                <c:pt idx="12911">
                  <c:v>3.1064459722687201</c:v>
                </c:pt>
                <c:pt idx="12912">
                  <c:v>3.1064794066569599</c:v>
                </c:pt>
                <c:pt idx="12913">
                  <c:v>3.1065128382801102</c:v>
                </c:pt>
                <c:pt idx="12914">
                  <c:v>3.1065505947630401</c:v>
                </c:pt>
                <c:pt idx="12915">
                  <c:v>3.1065840223064298</c:v>
                </c:pt>
                <c:pt idx="12916">
                  <c:v>3.1066174470861498</c:v>
                </c:pt>
                <c:pt idx="12917">
                  <c:v>3.1066508691026899</c:v>
                </c:pt>
                <c:pt idx="12918">
                  <c:v>3.1066842883563801</c:v>
                </c:pt>
                <c:pt idx="12919">
                  <c:v>3.10671770484766</c:v>
                </c:pt>
                <c:pt idx="12920">
                  <c:v>3.1067511185769399</c:v>
                </c:pt>
                <c:pt idx="12921">
                  <c:v>3.1067845295445902</c:v>
                </c:pt>
                <c:pt idx="12922">
                  <c:v>3.1068179377510399</c:v>
                </c:pt>
                <c:pt idx="12923">
                  <c:v>3.1068513431966802</c:v>
                </c:pt>
                <c:pt idx="12924">
                  <c:v>3.10688474588195</c:v>
                </c:pt>
                <c:pt idx="12925">
                  <c:v>3.10692247271282</c:v>
                </c:pt>
                <c:pt idx="12926">
                  <c:v>3.1069558713260101</c:v>
                </c:pt>
                <c:pt idx="12927">
                  <c:v>3.1069892671802402</c:v>
                </c:pt>
                <c:pt idx="12928">
                  <c:v>3.1070226602759501</c:v>
                </c:pt>
                <c:pt idx="12929">
                  <c:v>3.1070560506135201</c:v>
                </c:pt>
                <c:pt idx="12930">
                  <c:v>3.1070894381933898</c:v>
                </c:pt>
                <c:pt idx="12931">
                  <c:v>3.1071228230159198</c:v>
                </c:pt>
                <c:pt idx="12932">
                  <c:v>3.10715620508152</c:v>
                </c:pt>
                <c:pt idx="12933">
                  <c:v>3.1071895843905999</c:v>
                </c:pt>
                <c:pt idx="12934">
                  <c:v>3.10722296094358</c:v>
                </c:pt>
                <c:pt idx="12935">
                  <c:v>3.10725633474082</c:v>
                </c:pt>
                <c:pt idx="12936">
                  <c:v>3.1072897057827502</c:v>
                </c:pt>
                <c:pt idx="12937">
                  <c:v>3.10732740170066</c:v>
                </c:pt>
                <c:pt idx="12938">
                  <c:v>3.1073607686792699</c:v>
                </c:pt>
                <c:pt idx="12939">
                  <c:v>3.1073941329040302</c:v>
                </c:pt>
                <c:pt idx="12940">
                  <c:v>3.1074274943753299</c:v>
                </c:pt>
                <c:pt idx="12941">
                  <c:v>3.1074608530935901</c:v>
                </c:pt>
                <c:pt idx="12942">
                  <c:v>3.1074942090592002</c:v>
                </c:pt>
                <c:pt idx="12943">
                  <c:v>3.10752756227257</c:v>
                </c:pt>
                <c:pt idx="12944">
                  <c:v>3.1075609127340602</c:v>
                </c:pt>
                <c:pt idx="12945">
                  <c:v>3.10759426044413</c:v>
                </c:pt>
                <c:pt idx="12946">
                  <c:v>3.10762760540314</c:v>
                </c:pt>
                <c:pt idx="12947">
                  <c:v>3.1076609476115298</c:v>
                </c:pt>
                <c:pt idx="12948">
                  <c:v>3.1076986139765701</c:v>
                </c:pt>
                <c:pt idx="12949">
                  <c:v>3.1077319521292699</c:v>
                </c:pt>
                <c:pt idx="12950">
                  <c:v>3.1077652875328199</c:v>
                </c:pt>
                <c:pt idx="12951">
                  <c:v>3.1077986201875598</c:v>
                </c:pt>
                <c:pt idx="12952">
                  <c:v>3.1078319500939302</c:v>
                </c:pt>
                <c:pt idx="12953">
                  <c:v>3.1078652772523201</c:v>
                </c:pt>
                <c:pt idx="12954">
                  <c:v>3.1078986016630901</c:v>
                </c:pt>
                <c:pt idx="12955">
                  <c:v>3.1079319233267202</c:v>
                </c:pt>
                <c:pt idx="12956">
                  <c:v>3.1079652422435502</c:v>
                </c:pt>
                <c:pt idx="12957">
                  <c:v>3.1079985584139802</c:v>
                </c:pt>
                <c:pt idx="12958">
                  <c:v>3.1080318718384299</c:v>
                </c:pt>
                <c:pt idx="12959">
                  <c:v>3.1080651825172998</c:v>
                </c:pt>
                <c:pt idx="12960">
                  <c:v>3.1081028180749102</c:v>
                </c:pt>
                <c:pt idx="12961">
                  <c:v>3.1081361247068302</c:v>
                </c:pt>
                <c:pt idx="12962">
                  <c:v>3.1081694285946102</c:v>
                </c:pt>
                <c:pt idx="12963">
                  <c:v>3.1082027297386698</c:v>
                </c:pt>
                <c:pt idx="12964">
                  <c:v>3.1082360281393999</c:v>
                </c:pt>
                <c:pt idx="12965">
                  <c:v>3.1082693237971801</c:v>
                </c:pt>
                <c:pt idx="12966">
                  <c:v>3.1083026167124199</c:v>
                </c:pt>
                <c:pt idx="12967">
                  <c:v>3.1083359068855301</c:v>
                </c:pt>
                <c:pt idx="12968">
                  <c:v>3.10836919431692</c:v>
                </c:pt>
                <c:pt idx="12969">
                  <c:v>3.10840247900697</c:v>
                </c:pt>
                <c:pt idx="12970">
                  <c:v>3.1084357609560498</c:v>
                </c:pt>
                <c:pt idx="12971">
                  <c:v>3.1084733670594198</c:v>
                </c:pt>
                <c:pt idx="12972">
                  <c:v>3.1085066449692</c:v>
                </c:pt>
                <c:pt idx="12973">
                  <c:v>3.1085399201394801</c:v>
                </c:pt>
                <c:pt idx="12974">
                  <c:v>3.1085731925706601</c:v>
                </c:pt>
                <c:pt idx="12975">
                  <c:v>3.1086064622631699</c:v>
                </c:pt>
                <c:pt idx="12976">
                  <c:v>3.10863972921738</c:v>
                </c:pt>
                <c:pt idx="12977">
                  <c:v>3.1086729934336801</c:v>
                </c:pt>
                <c:pt idx="12978">
                  <c:v>3.1087062549124602</c:v>
                </c:pt>
                <c:pt idx="12979">
                  <c:v>3.1087395136541698</c:v>
                </c:pt>
                <c:pt idx="12980">
                  <c:v>3.10877276965918</c:v>
                </c:pt>
                <c:pt idx="12981">
                  <c:v>3.1088060229278902</c:v>
                </c:pt>
                <c:pt idx="12982">
                  <c:v>3.1088392734606698</c:v>
                </c:pt>
                <c:pt idx="12983">
                  <c:v>3.1088768488616298</c:v>
                </c:pt>
                <c:pt idx="12984">
                  <c:v>3.1089100953637199</c:v>
                </c:pt>
                <c:pt idx="12985">
                  <c:v>3.1089433391313701</c:v>
                </c:pt>
                <c:pt idx="12986">
                  <c:v>3.1089765801649798</c:v>
                </c:pt>
                <c:pt idx="12987">
                  <c:v>3.1090098184649002</c:v>
                </c:pt>
                <c:pt idx="12988">
                  <c:v>3.1090430540315599</c:v>
                </c:pt>
                <c:pt idx="12989">
                  <c:v>3.1090762868653301</c:v>
                </c:pt>
                <c:pt idx="12990">
                  <c:v>3.1091095169666301</c:v>
                </c:pt>
                <c:pt idx="12991">
                  <c:v>3.1091427443358199</c:v>
                </c:pt>
                <c:pt idx="12992">
                  <c:v>3.1091759689733802</c:v>
                </c:pt>
                <c:pt idx="12993">
                  <c:v>3.1092091908796098</c:v>
                </c:pt>
                <c:pt idx="12994">
                  <c:v>3.1092467369244399</c:v>
                </c:pt>
                <c:pt idx="12995">
                  <c:v>3.1092799548076</c:v>
                </c:pt>
                <c:pt idx="12996">
                  <c:v>3.1093131699608998</c:v>
                </c:pt>
                <c:pt idx="12997">
                  <c:v>3.1093463823848002</c:v>
                </c:pt>
                <c:pt idx="12998">
                  <c:v>3.1093795920795801</c:v>
                </c:pt>
                <c:pt idx="12999">
                  <c:v>3.1094127990457499</c:v>
                </c:pt>
                <c:pt idx="13000">
                  <c:v>3.10944600328365</c:v>
                </c:pt>
                <c:pt idx="13001">
                  <c:v>3.1094792047936699</c:v>
                </c:pt>
                <c:pt idx="13002">
                  <c:v>3.10951240357624</c:v>
                </c:pt>
                <c:pt idx="13003">
                  <c:v>3.1095455996317201</c:v>
                </c:pt>
                <c:pt idx="13004">
                  <c:v>3.1095787929605399</c:v>
                </c:pt>
                <c:pt idx="13005">
                  <c:v>3.10961198356306</c:v>
                </c:pt>
                <c:pt idx="13006">
                  <c:v>3.10964949900989</c:v>
                </c:pt>
                <c:pt idx="13007">
                  <c:v>3.1096826855979498</c:v>
                </c:pt>
                <c:pt idx="13008">
                  <c:v>3.10971586946114</c:v>
                </c:pt>
                <c:pt idx="13009">
                  <c:v>3.1097490505999099</c:v>
                </c:pt>
                <c:pt idx="13010">
                  <c:v>3.10978222901459</c:v>
                </c:pt>
                <c:pt idx="13011">
                  <c:v>3.1098154047056399</c:v>
                </c:pt>
                <c:pt idx="13012">
                  <c:v>3.1098485776734099</c:v>
                </c:pt>
                <c:pt idx="13013">
                  <c:v>3.1098817479183198</c:v>
                </c:pt>
                <c:pt idx="13014">
                  <c:v>3.1099149154407399</c:v>
                </c:pt>
                <c:pt idx="13015">
                  <c:v>3.1099480802411001</c:v>
                </c:pt>
                <c:pt idx="13016">
                  <c:v>3.1099812423197699</c:v>
                </c:pt>
                <c:pt idx="13017">
                  <c:v>3.1100187285080798</c:v>
                </c:pt>
                <c:pt idx="13018">
                  <c:v>3.1100518865798099</c:v>
                </c:pt>
                <c:pt idx="13019">
                  <c:v>3.11008504193128</c:v>
                </c:pt>
                <c:pt idx="13020">
                  <c:v>3.1101181945628902</c:v>
                </c:pt>
                <c:pt idx="13021">
                  <c:v>3.1101513444750202</c:v>
                </c:pt>
                <c:pt idx="13022">
                  <c:v>3.1101844916681398</c:v>
                </c:pt>
                <c:pt idx="13023">
                  <c:v>3.1102176361425302</c:v>
                </c:pt>
                <c:pt idx="13024">
                  <c:v>3.1102507778986501</c:v>
                </c:pt>
                <c:pt idx="13025">
                  <c:v>3.1102839169369001</c:v>
                </c:pt>
                <c:pt idx="13026">
                  <c:v>3.1103170532576301</c:v>
                </c:pt>
                <c:pt idx="13027">
                  <c:v>3.11035018686127</c:v>
                </c:pt>
                <c:pt idx="13028">
                  <c:v>3.1103833177482101</c:v>
                </c:pt>
                <c:pt idx="13029">
                  <c:v>3.11042077344245</c:v>
                </c:pt>
                <c:pt idx="13030">
                  <c:v>3.1104539003310001</c:v>
                </c:pt>
                <c:pt idx="13031">
                  <c:v>3.11048702450426</c:v>
                </c:pt>
                <c:pt idx="13032">
                  <c:v>3.1105201459626501</c:v>
                </c:pt>
                <c:pt idx="13033">
                  <c:v>3.1105532647065499</c:v>
                </c:pt>
                <c:pt idx="13034">
                  <c:v>3.1105863807363399</c:v>
                </c:pt>
                <c:pt idx="13035">
                  <c:v>3.1106194940524401</c:v>
                </c:pt>
                <c:pt idx="13036">
                  <c:v>3.1106526046552201</c:v>
                </c:pt>
                <c:pt idx="13037">
                  <c:v>3.1106857125450702</c:v>
                </c:pt>
                <c:pt idx="13038">
                  <c:v>3.1107188177224199</c:v>
                </c:pt>
                <c:pt idx="13039">
                  <c:v>3.1107519201876102</c:v>
                </c:pt>
                <c:pt idx="13040">
                  <c:v>3.1107893467204502</c:v>
                </c:pt>
                <c:pt idx="13041">
                  <c:v>3.1108224451947302</c:v>
                </c:pt>
                <c:pt idx="13042">
                  <c:v>3.11085554095835</c:v>
                </c:pt>
                <c:pt idx="13043">
                  <c:v>3.11088863401161</c:v>
                </c:pt>
                <c:pt idx="13044">
                  <c:v>3.1109217243549701</c:v>
                </c:pt>
                <c:pt idx="13045">
                  <c:v>3.11095481198879</c:v>
                </c:pt>
                <c:pt idx="13046">
                  <c:v>3.1109878969134801</c:v>
                </c:pt>
                <c:pt idx="13047">
                  <c:v>3.1110209791294201</c:v>
                </c:pt>
                <c:pt idx="13048">
                  <c:v>3.1110540586370101</c:v>
                </c:pt>
                <c:pt idx="13049">
                  <c:v>3.1110871354366201</c:v>
                </c:pt>
                <c:pt idx="13050">
                  <c:v>3.1111202095286701</c:v>
                </c:pt>
                <c:pt idx="13051">
                  <c:v>3.1111532809135398</c:v>
                </c:pt>
                <c:pt idx="13052">
                  <c:v>3.1111906770556201</c:v>
                </c:pt>
                <c:pt idx="13053">
                  <c:v>3.1112237444580901</c:v>
                </c:pt>
                <c:pt idx="13054">
                  <c:v>3.1112568091547899</c:v>
                </c:pt>
                <c:pt idx="13055">
                  <c:v>3.1112898711461301</c:v>
                </c:pt>
                <c:pt idx="13056">
                  <c:v>3.1113229304324999</c:v>
                </c:pt>
                <c:pt idx="13057">
                  <c:v>3.1113559870142899</c:v>
                </c:pt>
                <c:pt idx="13058">
                  <c:v>3.1113890408918801</c:v>
                </c:pt>
                <c:pt idx="13059">
                  <c:v>3.1114220920656699</c:v>
                </c:pt>
                <c:pt idx="13060">
                  <c:v>3.1114551405360298</c:v>
                </c:pt>
                <c:pt idx="13061">
                  <c:v>3.1114881863033901</c:v>
                </c:pt>
                <c:pt idx="13062">
                  <c:v>3.1115212293680798</c:v>
                </c:pt>
                <c:pt idx="13063">
                  <c:v>3.11155859644535</c:v>
                </c:pt>
                <c:pt idx="13064">
                  <c:v>3.1115916355351301</c:v>
                </c:pt>
                <c:pt idx="13065">
                  <c:v>3.1116246719236602</c:v>
                </c:pt>
                <c:pt idx="13066">
                  <c:v>3.1116577056113899</c:v>
                </c:pt>
                <c:pt idx="13067">
                  <c:v>3.1116907365987001</c:v>
                </c:pt>
                <c:pt idx="13068">
                  <c:v>3.1117237648859501</c:v>
                </c:pt>
                <c:pt idx="13069">
                  <c:v>3.1117567904735601</c:v>
                </c:pt>
                <c:pt idx="13070">
                  <c:v>3.1117898133618702</c:v>
                </c:pt>
                <c:pt idx="13071">
                  <c:v>3.11182283355134</c:v>
                </c:pt>
                <c:pt idx="13072">
                  <c:v>3.1118558510423</c:v>
                </c:pt>
                <c:pt idx="13073">
                  <c:v>3.1118888658351902</c:v>
                </c:pt>
                <c:pt idx="13074">
                  <c:v>3.1119218779303699</c:v>
                </c:pt>
                <c:pt idx="13075">
                  <c:v>3.1119592147196702</c:v>
                </c:pt>
                <c:pt idx="13076">
                  <c:v>3.1119922228483601</c:v>
                </c:pt>
                <c:pt idx="13077">
                  <c:v>3.1120252282807499</c:v>
                </c:pt>
                <c:pt idx="13078">
                  <c:v>3.11205823101723</c:v>
                </c:pt>
                <c:pt idx="13079">
                  <c:v>3.1120912310582298</c:v>
                </c:pt>
                <c:pt idx="13080">
                  <c:v>3.1121242284040598</c:v>
                </c:pt>
                <c:pt idx="13081">
                  <c:v>3.1121572230551999</c:v>
                </c:pt>
                <c:pt idx="13082">
                  <c:v>3.11219021501195</c:v>
                </c:pt>
                <c:pt idx="13083">
                  <c:v>3.1122232042747799</c:v>
                </c:pt>
                <c:pt idx="13084">
                  <c:v>3.1122561908440001</c:v>
                </c:pt>
                <c:pt idx="13085">
                  <c:v>3.1122891747200701</c:v>
                </c:pt>
                <c:pt idx="13086">
                  <c:v>3.11232648254069</c:v>
                </c:pt>
                <c:pt idx="13087">
                  <c:v>3.11235946245767</c:v>
                </c:pt>
                <c:pt idx="13088">
                  <c:v>3.1123924396828602</c:v>
                </c:pt>
                <c:pt idx="13089">
                  <c:v>3.1124254142167</c:v>
                </c:pt>
                <c:pt idx="13090">
                  <c:v>3.1124583860595298</c:v>
                </c:pt>
                <c:pt idx="13091">
                  <c:v>3.1124913552117501</c:v>
                </c:pt>
                <c:pt idx="13092">
                  <c:v>3.1125243216737601</c:v>
                </c:pt>
                <c:pt idx="13093">
                  <c:v>3.1125572854459498</c:v>
                </c:pt>
                <c:pt idx="13094">
                  <c:v>3.1125902465286499</c:v>
                </c:pt>
                <c:pt idx="13095">
                  <c:v>3.1126232049223401</c:v>
                </c:pt>
                <c:pt idx="13096">
                  <c:v>3.11265616062735</c:v>
                </c:pt>
                <c:pt idx="13097">
                  <c:v>3.1126891136440702</c:v>
                </c:pt>
                <c:pt idx="13098">
                  <c:v>3.1127263912789802</c:v>
                </c:pt>
                <c:pt idx="13099">
                  <c:v>3.11275934034505</c:v>
                </c:pt>
                <c:pt idx="13100">
                  <c:v>3.1127922867242201</c:v>
                </c:pt>
                <c:pt idx="13101">
                  <c:v>3.11282523041689</c:v>
                </c:pt>
                <c:pt idx="13102">
                  <c:v>3.1128581714235102</c:v>
                </c:pt>
                <c:pt idx="13103">
                  <c:v>3.1128911097443801</c:v>
                </c:pt>
                <c:pt idx="13104">
                  <c:v>3.11292404537995</c:v>
                </c:pt>
                <c:pt idx="13105">
                  <c:v>3.1129569783305402</c:v>
                </c:pt>
                <c:pt idx="13106">
                  <c:v>3.1129899085966102</c:v>
                </c:pt>
                <c:pt idx="13107">
                  <c:v>3.1130228361785099</c:v>
                </c:pt>
                <c:pt idx="13108">
                  <c:v>3.1130557610766201</c:v>
                </c:pt>
                <c:pt idx="13109">
                  <c:v>3.11309300983844</c:v>
                </c:pt>
                <c:pt idx="13110">
                  <c:v>3.11312593079324</c:v>
                </c:pt>
                <c:pt idx="13111">
                  <c:v>3.1131588490656599</c:v>
                </c:pt>
                <c:pt idx="13112">
                  <c:v>3.1131917646561398</c:v>
                </c:pt>
                <c:pt idx="13113">
                  <c:v>3.1132246775649599</c:v>
                </c:pt>
                <c:pt idx="13114">
                  <c:v>3.1132575877925599</c:v>
                </c:pt>
                <c:pt idx="13115">
                  <c:v>3.1132904953393599</c:v>
                </c:pt>
                <c:pt idx="13116">
                  <c:v>3.1133234002056902</c:v>
                </c:pt>
                <c:pt idx="13117">
                  <c:v>3.1133563023919599</c:v>
                </c:pt>
                <c:pt idx="13118">
                  <c:v>3.11338920189857</c:v>
                </c:pt>
                <c:pt idx="13119">
                  <c:v>3.11342209872589</c:v>
                </c:pt>
                <c:pt idx="13120">
                  <c:v>3.1134549928743001</c:v>
                </c:pt>
                <c:pt idx="13121">
                  <c:v>3.1134922115521499</c:v>
                </c:pt>
                <c:pt idx="13122">
                  <c:v>3.1135251017656098</c:v>
                </c:pt>
                <c:pt idx="13123">
                  <c:v>3.1135579893015599</c:v>
                </c:pt>
                <c:pt idx="13124">
                  <c:v>3.11359087416036</c:v>
                </c:pt>
                <c:pt idx="13125">
                  <c:v>3.11362375634247</c:v>
                </c:pt>
                <c:pt idx="13126">
                  <c:v>3.1136566358482001</c:v>
                </c:pt>
                <c:pt idx="13127">
                  <c:v>3.1136895126780102</c:v>
                </c:pt>
                <c:pt idx="13128">
                  <c:v>3.1137223868322099</c:v>
                </c:pt>
                <c:pt idx="13129">
                  <c:v>3.11375525831119</c:v>
                </c:pt>
                <c:pt idx="13130">
                  <c:v>3.1137881271153902</c:v>
                </c:pt>
                <c:pt idx="13131">
                  <c:v>3.1138209932451302</c:v>
                </c:pt>
                <c:pt idx="13132">
                  <c:v>3.1138538567008598</c:v>
                </c:pt>
                <c:pt idx="13133">
                  <c:v>3.11389104534716</c:v>
                </c:pt>
                <c:pt idx="13134">
                  <c:v>3.1139239048762399</c:v>
                </c:pt>
                <c:pt idx="13135">
                  <c:v>3.11395676173272</c:v>
                </c:pt>
                <c:pt idx="13136">
                  <c:v>3.1139896159168798</c:v>
                </c:pt>
                <c:pt idx="13137">
                  <c:v>3.1140224674292201</c:v>
                </c:pt>
                <c:pt idx="13138">
                  <c:v>3.1140553162700502</c:v>
                </c:pt>
                <c:pt idx="13139">
                  <c:v>3.1140881624397299</c:v>
                </c:pt>
                <c:pt idx="13140">
                  <c:v>3.1141210059387201</c:v>
                </c:pt>
                <c:pt idx="13141">
                  <c:v>3.1141538467673402</c:v>
                </c:pt>
                <c:pt idx="13142">
                  <c:v>3.1141866849260298</c:v>
                </c:pt>
                <c:pt idx="13143">
                  <c:v>3.1142195204151299</c:v>
                </c:pt>
                <c:pt idx="13144">
                  <c:v>3.1142566803321898</c:v>
                </c:pt>
                <c:pt idx="13145">
                  <c:v>3.11428951190197</c:v>
                </c:pt>
                <c:pt idx="13146">
                  <c:v>3.1143223408035499</c:v>
                </c:pt>
                <c:pt idx="13147">
                  <c:v>3.1143551670373499</c:v>
                </c:pt>
                <c:pt idx="13148">
                  <c:v>3.1143879906037299</c:v>
                </c:pt>
                <c:pt idx="13149">
                  <c:v>3.1144208115030798</c:v>
                </c:pt>
                <c:pt idx="13150">
                  <c:v>3.1144536297357499</c:v>
                </c:pt>
                <c:pt idx="13151">
                  <c:v>3.1144864453021501</c:v>
                </c:pt>
                <c:pt idx="13152">
                  <c:v>3.1145192582026699</c:v>
                </c:pt>
                <c:pt idx="13153">
                  <c:v>3.1145520684377002</c:v>
                </c:pt>
                <c:pt idx="13154">
                  <c:v>3.11458487600758</c:v>
                </c:pt>
                <c:pt idx="13155">
                  <c:v>3.1146176809127</c:v>
                </c:pt>
                <c:pt idx="13156">
                  <c:v>3.1146548108991499</c:v>
                </c:pt>
                <c:pt idx="13157">
                  <c:v>3.1146876118932498</c:v>
                </c:pt>
                <c:pt idx="13158">
                  <c:v>3.11472041022403</c:v>
                </c:pt>
                <c:pt idx="13159">
                  <c:v>3.1147532058918102</c:v>
                </c:pt>
                <c:pt idx="13160">
                  <c:v>3.1147859988970499</c:v>
                </c:pt>
                <c:pt idx="13161">
                  <c:v>3.1148187892400299</c:v>
                </c:pt>
                <c:pt idx="13162">
                  <c:v>3.1148515769211902</c:v>
                </c:pt>
                <c:pt idx="13163">
                  <c:v>3.1148843619409199</c:v>
                </c:pt>
                <c:pt idx="13164">
                  <c:v>3.1149171442996102</c:v>
                </c:pt>
                <c:pt idx="13165">
                  <c:v>3.11494992399758</c:v>
                </c:pt>
                <c:pt idx="13166">
                  <c:v>3.11498270103526</c:v>
                </c:pt>
                <c:pt idx="13167">
                  <c:v>3.1150198023868501</c:v>
                </c:pt>
                <c:pt idx="13168">
                  <c:v>3.1150525755207701</c:v>
                </c:pt>
                <c:pt idx="13169">
                  <c:v>3.1150853459957699</c:v>
                </c:pt>
                <c:pt idx="13170">
                  <c:v>3.1151181138122501</c:v>
                </c:pt>
                <c:pt idx="13171">
                  <c:v>3.11515087897055</c:v>
                </c:pt>
                <c:pt idx="13172">
                  <c:v>3.1151836414710798</c:v>
                </c:pt>
                <c:pt idx="13173">
                  <c:v>3.1152164013142398</c:v>
                </c:pt>
                <c:pt idx="13174">
                  <c:v>3.1152491585003799</c:v>
                </c:pt>
                <c:pt idx="13175">
                  <c:v>3.1152819130299001</c:v>
                </c:pt>
                <c:pt idx="13176">
                  <c:v>3.11531466490315</c:v>
                </c:pt>
                <c:pt idx="13177">
                  <c:v>3.1153474141205399</c:v>
                </c:pt>
                <c:pt idx="13178">
                  <c:v>3.1153801606824301</c:v>
                </c:pt>
                <c:pt idx="13179">
                  <c:v>3.1154172322037401</c:v>
                </c:pt>
                <c:pt idx="13180">
                  <c:v>3.1154499748701401</c:v>
                </c:pt>
                <c:pt idx="13181">
                  <c:v>3.1154827148824098</c:v>
                </c:pt>
                <c:pt idx="13182">
                  <c:v>3.1155154522409498</c:v>
                </c:pt>
                <c:pt idx="13183">
                  <c:v>3.1155481869461199</c:v>
                </c:pt>
                <c:pt idx="13184">
                  <c:v>3.1155809189983499</c:v>
                </c:pt>
                <c:pt idx="13185">
                  <c:v>3.1156136483979902</c:v>
                </c:pt>
                <c:pt idx="13186">
                  <c:v>3.11564637514542</c:v>
                </c:pt>
                <c:pt idx="13187">
                  <c:v>3.1156790992409999</c:v>
                </c:pt>
                <c:pt idx="13188">
                  <c:v>3.1157118206851302</c:v>
                </c:pt>
                <c:pt idx="13189">
                  <c:v>3.1157445394782202</c:v>
                </c:pt>
                <c:pt idx="13190">
                  <c:v>3.1157815824586099</c:v>
                </c:pt>
                <c:pt idx="13191">
                  <c:v>3.11581429736336</c:v>
                </c:pt>
                <c:pt idx="13192">
                  <c:v>3.1158470096184199</c:v>
                </c:pt>
                <c:pt idx="13193">
                  <c:v>3.1158797192241998</c:v>
                </c:pt>
                <c:pt idx="13194">
                  <c:v>3.11591242618102</c:v>
                </c:pt>
                <c:pt idx="13195">
                  <c:v>3.11594513048929</c:v>
                </c:pt>
                <c:pt idx="13196">
                  <c:v>3.1159778321493699</c:v>
                </c:pt>
                <c:pt idx="13197">
                  <c:v>3.1160105311616699</c:v>
                </c:pt>
                <c:pt idx="13198">
                  <c:v>3.1160432275265402</c:v>
                </c:pt>
                <c:pt idx="13199">
                  <c:v>3.11607592124439</c:v>
                </c:pt>
                <c:pt idx="13200">
                  <c:v>3.1161086123155299</c:v>
                </c:pt>
                <c:pt idx="13201">
                  <c:v>3.11614130074042</c:v>
                </c:pt>
                <c:pt idx="13202">
                  <c:v>3.1161783139904098</c:v>
                </c:pt>
                <c:pt idx="13203">
                  <c:v>3.1162109985351498</c:v>
                </c:pt>
                <c:pt idx="13204">
                  <c:v>3.11624368043503</c:v>
                </c:pt>
                <c:pt idx="13205">
                  <c:v>3.11627635969037</c:v>
                </c:pt>
                <c:pt idx="13206">
                  <c:v>3.1163090363015402</c:v>
                </c:pt>
                <c:pt idx="13207">
                  <c:v>3.1163417102689102</c:v>
                </c:pt>
                <c:pt idx="13208">
                  <c:v>3.1163743815929101</c:v>
                </c:pt>
                <c:pt idx="13209">
                  <c:v>3.1164070502738901</c:v>
                </c:pt>
                <c:pt idx="13210">
                  <c:v>3.1164397163122102</c:v>
                </c:pt>
                <c:pt idx="13211">
                  <c:v>3.1164723797082998</c:v>
                </c:pt>
                <c:pt idx="13212">
                  <c:v>3.1165050404624499</c:v>
                </c:pt>
                <c:pt idx="13213">
                  <c:v>3.1165420252648901</c:v>
                </c:pt>
                <c:pt idx="13214">
                  <c:v>3.1165746821461502</c:v>
                </c:pt>
                <c:pt idx="13215">
                  <c:v>3.11660733638687</c:v>
                </c:pt>
                <c:pt idx="13216">
                  <c:v>3.11663998798744</c:v>
                </c:pt>
                <c:pt idx="13217">
                  <c:v>3.1166726369482398</c:v>
                </c:pt>
                <c:pt idx="13218">
                  <c:v>3.11670528326967</c:v>
                </c:pt>
                <c:pt idx="13219">
                  <c:v>3.1167379269520898</c:v>
                </c:pt>
                <c:pt idx="13220">
                  <c:v>3.1167705679958599</c:v>
                </c:pt>
                <c:pt idx="13221">
                  <c:v>3.1168032064013902</c:v>
                </c:pt>
                <c:pt idx="13222">
                  <c:v>3.1168358421690301</c:v>
                </c:pt>
                <c:pt idx="13223">
                  <c:v>3.11686847529917</c:v>
                </c:pt>
                <c:pt idx="13224">
                  <c:v>3.1169011057921701</c:v>
                </c:pt>
                <c:pt idx="13225">
                  <c:v>3.11693806096355</c:v>
                </c:pt>
                <c:pt idx="13226">
                  <c:v>3.1169706875917802</c:v>
                </c:pt>
                <c:pt idx="13227">
                  <c:v>3.1170033115842499</c:v>
                </c:pt>
                <c:pt idx="13228">
                  <c:v>3.11703593294131</c:v>
                </c:pt>
                <c:pt idx="13229">
                  <c:v>3.11706855166338</c:v>
                </c:pt>
                <c:pt idx="13230">
                  <c:v>3.11710116775079</c:v>
                </c:pt>
                <c:pt idx="13231">
                  <c:v>3.1171337812040001</c:v>
                </c:pt>
                <c:pt idx="13232">
                  <c:v>3.1171663920233001</c:v>
                </c:pt>
                <c:pt idx="13233">
                  <c:v>3.1171990002090699</c:v>
                </c:pt>
                <c:pt idx="13234">
                  <c:v>3.11723160576171</c:v>
                </c:pt>
                <c:pt idx="13235">
                  <c:v>3.11726420868162</c:v>
                </c:pt>
                <c:pt idx="13236">
                  <c:v>3.1172968089691402</c:v>
                </c:pt>
                <c:pt idx="13237">
                  <c:v>3.11733373456065</c:v>
                </c:pt>
                <c:pt idx="13238">
                  <c:v>3.1173663309915001</c:v>
                </c:pt>
                <c:pt idx="13239">
                  <c:v>3.1173989247913401</c:v>
                </c:pt>
                <c:pt idx="13240">
                  <c:v>3.1174315159605399</c:v>
                </c:pt>
                <c:pt idx="13241">
                  <c:v>3.1174641044994602</c:v>
                </c:pt>
                <c:pt idx="13242">
                  <c:v>3.1174966904085202</c:v>
                </c:pt>
                <c:pt idx="13243">
                  <c:v>3.11752927368804</c:v>
                </c:pt>
                <c:pt idx="13244">
                  <c:v>3.1175618543383998</c:v>
                </c:pt>
                <c:pt idx="13245">
                  <c:v>3.1175944323599998</c:v>
                </c:pt>
                <c:pt idx="13246">
                  <c:v>3.11762700775322</c:v>
                </c:pt>
                <c:pt idx="13247">
                  <c:v>3.11765958051841</c:v>
                </c:pt>
                <c:pt idx="13248">
                  <c:v>3.1176964778029599</c:v>
                </c:pt>
                <c:pt idx="13249">
                  <c:v>3.1177290467186198</c:v>
                </c:pt>
                <c:pt idx="13250">
                  <c:v>3.1177616130076098</c:v>
                </c:pt>
                <c:pt idx="13251">
                  <c:v>3.1177941766703099</c:v>
                </c:pt>
                <c:pt idx="13252">
                  <c:v>3.1178267377071198</c:v>
                </c:pt>
                <c:pt idx="13253">
                  <c:v>3.1178592961183602</c:v>
                </c:pt>
                <c:pt idx="13254">
                  <c:v>3.1178918519044601</c:v>
                </c:pt>
                <c:pt idx="13255">
                  <c:v>3.1179244050657799</c:v>
                </c:pt>
                <c:pt idx="13256">
                  <c:v>3.1179569556026601</c:v>
                </c:pt>
                <c:pt idx="13257">
                  <c:v>3.1179895035155001</c:v>
                </c:pt>
                <c:pt idx="13258">
                  <c:v>3.1180220488046602</c:v>
                </c:pt>
                <c:pt idx="13259">
                  <c:v>3.1180545914705302</c:v>
                </c:pt>
                <c:pt idx="13260">
                  <c:v>3.1180914592737801</c:v>
                </c:pt>
                <c:pt idx="13261">
                  <c:v>3.1181239980981901</c:v>
                </c:pt>
                <c:pt idx="13262">
                  <c:v>3.1181565343006499</c:v>
                </c:pt>
                <c:pt idx="13263">
                  <c:v>3.1181890678815498</c:v>
                </c:pt>
                <c:pt idx="13264">
                  <c:v>3.1182215988412398</c:v>
                </c:pt>
                <c:pt idx="13265">
                  <c:v>3.1182541271801698</c:v>
                </c:pt>
                <c:pt idx="13266">
                  <c:v>3.1182866528985902</c:v>
                </c:pt>
                <c:pt idx="13267">
                  <c:v>3.1183191759969602</c:v>
                </c:pt>
                <c:pt idx="13268">
                  <c:v>3.1183516964756102</c:v>
                </c:pt>
                <c:pt idx="13269">
                  <c:v>3.1183842143349501</c:v>
                </c:pt>
                <c:pt idx="13270">
                  <c:v>3.11841672957532</c:v>
                </c:pt>
                <c:pt idx="13271">
                  <c:v>3.11845356916379</c:v>
                </c:pt>
                <c:pt idx="13272">
                  <c:v>3.1184860805698</c:v>
                </c:pt>
                <c:pt idx="13273">
                  <c:v>3.1185185893581502</c:v>
                </c:pt>
                <c:pt idx="13274">
                  <c:v>3.1185510955292899</c:v>
                </c:pt>
                <c:pt idx="13275">
                  <c:v>3.1185835990836002</c:v>
                </c:pt>
                <c:pt idx="13276">
                  <c:v>3.1186161000213501</c:v>
                </c:pt>
                <c:pt idx="13277">
                  <c:v>3.1186485983430701</c:v>
                </c:pt>
                <c:pt idx="13278">
                  <c:v>3.1186810940489802</c:v>
                </c:pt>
                <c:pt idx="13279">
                  <c:v>3.1187135871395602</c:v>
                </c:pt>
                <c:pt idx="13280">
                  <c:v>3.1187460776150902</c:v>
                </c:pt>
                <c:pt idx="13281">
                  <c:v>3.11877856547604</c:v>
                </c:pt>
                <c:pt idx="13282">
                  <c:v>3.1188110507226998</c:v>
                </c:pt>
                <c:pt idx="13283">
                  <c:v>3.11884786092793</c:v>
                </c:pt>
                <c:pt idx="13284">
                  <c:v>3.1188803423482101</c:v>
                </c:pt>
                <c:pt idx="13285">
                  <c:v>3.1189128211556398</c:v>
                </c:pt>
                <c:pt idx="13286">
                  <c:v>3.1189452973504799</c:v>
                </c:pt>
                <c:pt idx="13287">
                  <c:v>3.1189777709331601</c:v>
                </c:pt>
                <c:pt idx="13288">
                  <c:v>3.1190102419040699</c:v>
                </c:pt>
                <c:pt idx="13289">
                  <c:v>3.1190427102635399</c:v>
                </c:pt>
                <c:pt idx="13290">
                  <c:v>3.1190751760119699</c:v>
                </c:pt>
                <c:pt idx="13291">
                  <c:v>3.1191076391496999</c:v>
                </c:pt>
                <c:pt idx="13292">
                  <c:v>3.1191400996771201</c:v>
                </c:pt>
                <c:pt idx="13293">
                  <c:v>3.1191725575946001</c:v>
                </c:pt>
                <c:pt idx="13294">
                  <c:v>3.1192093396768001</c:v>
                </c:pt>
                <c:pt idx="13295">
                  <c:v>3.1192417937749699</c:v>
                </c:pt>
                <c:pt idx="13296">
                  <c:v>3.1192742452644802</c:v>
                </c:pt>
                <c:pt idx="13297">
                  <c:v>3.1193066941458301</c:v>
                </c:pt>
                <c:pt idx="13298">
                  <c:v>3.11933914041931</c:v>
                </c:pt>
                <c:pt idx="13299">
                  <c:v>3.11937158408529</c:v>
                </c:pt>
                <c:pt idx="13300">
                  <c:v>3.1194040251441302</c:v>
                </c:pt>
                <c:pt idx="13301">
                  <c:v>3.1194364635962599</c:v>
                </c:pt>
                <c:pt idx="13302">
                  <c:v>3.1194688994419999</c:v>
                </c:pt>
                <c:pt idx="13303">
                  <c:v>3.11950133268176</c:v>
                </c:pt>
                <c:pt idx="13304">
                  <c:v>3.1195337633158502</c:v>
                </c:pt>
                <c:pt idx="13305">
                  <c:v>3.1195661913446702</c:v>
                </c:pt>
                <c:pt idx="13306">
                  <c:v>3.1196029441411701</c:v>
                </c:pt>
                <c:pt idx="13307">
                  <c:v>3.11963536835865</c:v>
                </c:pt>
                <c:pt idx="13308">
                  <c:v>3.1196677899722198</c:v>
                </c:pt>
                <c:pt idx="13309">
                  <c:v>3.1197002089822501</c:v>
                </c:pt>
                <c:pt idx="13310">
                  <c:v>3.11973262538906</c:v>
                </c:pt>
                <c:pt idx="13311">
                  <c:v>3.1197650391930698</c:v>
                </c:pt>
                <c:pt idx="13312">
                  <c:v>3.11979745039462</c:v>
                </c:pt>
                <c:pt idx="13313">
                  <c:v>3.1198298589940898</c:v>
                </c:pt>
                <c:pt idx="13314">
                  <c:v>3.1198622649918599</c:v>
                </c:pt>
                <c:pt idx="13315">
                  <c:v>3.1198946683882598</c:v>
                </c:pt>
                <c:pt idx="13316">
                  <c:v>3.1199270691837402</c:v>
                </c:pt>
                <c:pt idx="13317">
                  <c:v>3.1199594673785702</c:v>
                </c:pt>
                <c:pt idx="13318">
                  <c:v>3.1199961909395899</c:v>
                </c:pt>
                <c:pt idx="13319">
                  <c:v>3.1200285853310499</c:v>
                </c:pt>
                <c:pt idx="13320">
                  <c:v>3.1200609771232299</c:v>
                </c:pt>
                <c:pt idx="13321">
                  <c:v>3.1200933663165298</c:v>
                </c:pt>
                <c:pt idx="13322">
                  <c:v>3.12012575291129</c:v>
                </c:pt>
                <c:pt idx="13323">
                  <c:v>3.1201581369079099</c:v>
                </c:pt>
                <c:pt idx="13324">
                  <c:v>3.12019051830675</c:v>
                </c:pt>
                <c:pt idx="13325">
                  <c:v>3.1202228971081398</c:v>
                </c:pt>
                <c:pt idx="13326">
                  <c:v>3.1202552733124498</c:v>
                </c:pt>
                <c:pt idx="13327">
                  <c:v>3.12028764692006</c:v>
                </c:pt>
                <c:pt idx="13328">
                  <c:v>3.1203200179313799</c:v>
                </c:pt>
                <c:pt idx="13329">
                  <c:v>3.1203567135074999</c:v>
                </c:pt>
                <c:pt idx="13330">
                  <c:v>3.12038908072237</c:v>
                </c:pt>
                <c:pt idx="13331">
                  <c:v>3.12042144534229</c:v>
                </c:pt>
                <c:pt idx="13332">
                  <c:v>3.1204538073675998</c:v>
                </c:pt>
                <c:pt idx="13333">
                  <c:v>3.1204861667986301</c:v>
                </c:pt>
                <c:pt idx="13334">
                  <c:v>3.1205185236358202</c:v>
                </c:pt>
                <c:pt idx="13335">
                  <c:v>3.1205508778794502</c:v>
                </c:pt>
                <c:pt idx="13336">
                  <c:v>3.1205832295299301</c:v>
                </c:pt>
                <c:pt idx="13337">
                  <c:v>3.1206155785876502</c:v>
                </c:pt>
                <c:pt idx="13338">
                  <c:v>3.1206479250529</c:v>
                </c:pt>
                <c:pt idx="13339">
                  <c:v>3.1206802689261601</c:v>
                </c:pt>
                <c:pt idx="13340">
                  <c:v>3.1207126102076601</c:v>
                </c:pt>
                <c:pt idx="13341">
                  <c:v>3.1207492766451002</c:v>
                </c:pt>
                <c:pt idx="13342">
                  <c:v>3.1207816141381599</c:v>
                </c:pt>
                <c:pt idx="13343">
                  <c:v>3.1208139490408802</c:v>
                </c:pt>
                <c:pt idx="13344">
                  <c:v>3.1208462813535802</c:v>
                </c:pt>
                <c:pt idx="13345">
                  <c:v>3.12087861107667</c:v>
                </c:pt>
                <c:pt idx="13346">
                  <c:v>3.12091093821053</c:v>
                </c:pt>
                <c:pt idx="13347">
                  <c:v>3.1209432627554898</c:v>
                </c:pt>
                <c:pt idx="13348">
                  <c:v>3.1209755847119101</c:v>
                </c:pt>
                <c:pt idx="13349">
                  <c:v>3.1210079040802099</c:v>
                </c:pt>
                <c:pt idx="13350">
                  <c:v>3.1210402208607002</c:v>
                </c:pt>
                <c:pt idx="13351">
                  <c:v>3.1210725350537398</c:v>
                </c:pt>
                <c:pt idx="13352">
                  <c:v>3.1211091735967802</c:v>
                </c:pt>
                <c:pt idx="13353">
                  <c:v>3.1211414840082901</c:v>
                </c:pt>
                <c:pt idx="13354">
                  <c:v>3.1211737918337099</c:v>
                </c:pt>
                <c:pt idx="13355">
                  <c:v>3.1212060970733799</c:v>
                </c:pt>
                <c:pt idx="13356">
                  <c:v>3.12123839972771</c:v>
                </c:pt>
                <c:pt idx="13357">
                  <c:v>3.1212706997970301</c:v>
                </c:pt>
                <c:pt idx="13358">
                  <c:v>3.1213029972817101</c:v>
                </c:pt>
                <c:pt idx="13359">
                  <c:v>3.1213352921821098</c:v>
                </c:pt>
                <c:pt idx="13360">
                  <c:v>3.1213675844986102</c:v>
                </c:pt>
                <c:pt idx="13361">
                  <c:v>3.1213998742315701</c:v>
                </c:pt>
                <c:pt idx="13362">
                  <c:v>3.12143216138137</c:v>
                </c:pt>
                <c:pt idx="13363">
                  <c:v>3.1214644459483298</c:v>
                </c:pt>
                <c:pt idx="13364">
                  <c:v>3.1215010554489999</c:v>
                </c:pt>
                <c:pt idx="13365">
                  <c:v>3.1215333362422801</c:v>
                </c:pt>
                <c:pt idx="13366">
                  <c:v>3.1215656144541</c:v>
                </c:pt>
                <c:pt idx="13367">
                  <c:v>3.1215978900847898</c:v>
                </c:pt>
                <c:pt idx="13368">
                  <c:v>3.1216301631347201</c:v>
                </c:pt>
                <c:pt idx="13369">
                  <c:v>3.12166243360429</c:v>
                </c:pt>
                <c:pt idx="13370">
                  <c:v>3.1216947014938001</c:v>
                </c:pt>
                <c:pt idx="13371">
                  <c:v>3.12172696680364</c:v>
                </c:pt>
                <c:pt idx="13372">
                  <c:v>3.1217592295341898</c:v>
                </c:pt>
                <c:pt idx="13373">
                  <c:v>3.1217914896857799</c:v>
                </c:pt>
                <c:pt idx="13374">
                  <c:v>3.1218237472588499</c:v>
                </c:pt>
                <c:pt idx="13375">
                  <c:v>3.1218560022536801</c:v>
                </c:pt>
                <c:pt idx="13376">
                  <c:v>3.1218925827615198</c:v>
                </c:pt>
                <c:pt idx="13377">
                  <c:v>3.1219248339904899</c:v>
                </c:pt>
                <c:pt idx="13378">
                  <c:v>3.1219570826426399</c:v>
                </c:pt>
                <c:pt idx="13379">
                  <c:v>3.1219893287182199</c:v>
                </c:pt>
                <c:pt idx="13380">
                  <c:v>3.1220215722176801</c:v>
                </c:pt>
                <c:pt idx="13381">
                  <c:v>3.12205381314131</c:v>
                </c:pt>
                <c:pt idx="13382">
                  <c:v>3.1220860514895201</c:v>
                </c:pt>
                <c:pt idx="13383">
                  <c:v>3.1221182872626598</c:v>
                </c:pt>
                <c:pt idx="13384">
                  <c:v>3.12215052046106</c:v>
                </c:pt>
                <c:pt idx="13385">
                  <c:v>3.1221827510851399</c:v>
                </c:pt>
                <c:pt idx="13386">
                  <c:v>3.1222149791352298</c:v>
                </c:pt>
                <c:pt idx="13387">
                  <c:v>3.1222515318850599</c:v>
                </c:pt>
                <c:pt idx="13388">
                  <c:v>3.12228375617621</c:v>
                </c:pt>
                <c:pt idx="13389">
                  <c:v>3.1223159778946901</c:v>
                </c:pt>
                <c:pt idx="13390">
                  <c:v>3.12234819704087</c:v>
                </c:pt>
                <c:pt idx="13391">
                  <c:v>3.1223804136151001</c:v>
                </c:pt>
                <c:pt idx="13392">
                  <c:v>3.1224126276177802</c:v>
                </c:pt>
                <c:pt idx="13393">
                  <c:v>3.1224448390492401</c:v>
                </c:pt>
                <c:pt idx="13394">
                  <c:v>3.12247704790984</c:v>
                </c:pt>
                <c:pt idx="13395">
                  <c:v>3.1225092541999402</c:v>
                </c:pt>
                <c:pt idx="13396">
                  <c:v>3.1225414579199202</c:v>
                </c:pt>
                <c:pt idx="13397">
                  <c:v>3.1225736590701501</c:v>
                </c:pt>
                <c:pt idx="13398">
                  <c:v>3.1226058576509499</c:v>
                </c:pt>
                <c:pt idx="13399">
                  <c:v>3.12264238150349</c:v>
                </c:pt>
                <c:pt idx="13400">
                  <c:v>3.1226745763331598</c:v>
                </c:pt>
                <c:pt idx="13401">
                  <c:v>3.1227067685947398</c:v>
                </c:pt>
                <c:pt idx="13402">
                  <c:v>3.1227389582886</c:v>
                </c:pt>
                <c:pt idx="13403">
                  <c:v>3.1227711454150802</c:v>
                </c:pt>
                <c:pt idx="13404">
                  <c:v>3.1228033299745599</c:v>
                </c:pt>
                <c:pt idx="13405">
                  <c:v>3.1228355119674198</c:v>
                </c:pt>
                <c:pt idx="13406">
                  <c:v>3.1228676913940001</c:v>
                </c:pt>
                <c:pt idx="13407">
                  <c:v>3.1228998682546099</c:v>
                </c:pt>
                <c:pt idx="13408">
                  <c:v>3.12293204254973</c:v>
                </c:pt>
                <c:pt idx="13409">
                  <c:v>3.1229642142795901</c:v>
                </c:pt>
                <c:pt idx="13410">
                  <c:v>3.12300071046351</c:v>
                </c:pt>
                <c:pt idx="13411">
                  <c:v>3.12303287844908</c:v>
                </c:pt>
                <c:pt idx="13412">
                  <c:v>3.1230650438707599</c:v>
                </c:pt>
                <c:pt idx="13413">
                  <c:v>3.1230972067289202</c:v>
                </c:pt>
                <c:pt idx="13414">
                  <c:v>3.12312936702393</c:v>
                </c:pt>
                <c:pt idx="13415">
                  <c:v>3.12316152475612</c:v>
                </c:pt>
                <c:pt idx="13416">
                  <c:v>3.12319367992585</c:v>
                </c:pt>
                <c:pt idx="13417">
                  <c:v>3.12322583253354</c:v>
                </c:pt>
                <c:pt idx="13418">
                  <c:v>3.1232579825794802</c:v>
                </c:pt>
                <c:pt idx="13419">
                  <c:v>3.1232901300640599</c:v>
                </c:pt>
                <c:pt idx="13420">
                  <c:v>3.1233222749876299</c:v>
                </c:pt>
                <c:pt idx="13421">
                  <c:v>3.1233544173505301</c:v>
                </c:pt>
                <c:pt idx="13422">
                  <c:v>3.12339088473224</c:v>
                </c:pt>
                <c:pt idx="13423">
                  <c:v>3.1234230233586202</c:v>
                </c:pt>
                <c:pt idx="13424">
                  <c:v>3.1234551594256601</c:v>
                </c:pt>
                <c:pt idx="13425">
                  <c:v>3.1234872929337398</c:v>
                </c:pt>
                <c:pt idx="13426">
                  <c:v>3.1235194238832</c:v>
                </c:pt>
                <c:pt idx="13427">
                  <c:v>3.1235515522743902</c:v>
                </c:pt>
                <c:pt idx="13428">
                  <c:v>3.12358367810769</c:v>
                </c:pt>
                <c:pt idx="13429">
                  <c:v>3.1236158013834698</c:v>
                </c:pt>
                <c:pt idx="13430">
                  <c:v>3.1236479221020601</c:v>
                </c:pt>
                <c:pt idx="13431">
                  <c:v>3.1236800402638298</c:v>
                </c:pt>
                <c:pt idx="13432">
                  <c:v>3.1237121558691099</c:v>
                </c:pt>
                <c:pt idx="13433">
                  <c:v>3.1237442689183199</c:v>
                </c:pt>
                <c:pt idx="13434">
                  <c:v>3.1237807075467399</c:v>
                </c:pt>
                <c:pt idx="13435">
                  <c:v>3.1238128168671402</c:v>
                </c:pt>
                <c:pt idx="13436">
                  <c:v>3.1238449236327499</c:v>
                </c:pt>
                <c:pt idx="13437">
                  <c:v>3.1238770278439301</c:v>
                </c:pt>
                <c:pt idx="13438">
                  <c:v>3.12390912950102</c:v>
                </c:pt>
                <c:pt idx="13439">
                  <c:v>3.1239412286044002</c:v>
                </c:pt>
                <c:pt idx="13440">
                  <c:v>3.12397332515441</c:v>
                </c:pt>
                <c:pt idx="13441">
                  <c:v>3.1240054191514202</c:v>
                </c:pt>
                <c:pt idx="13442">
                  <c:v>3.1240375105957701</c:v>
                </c:pt>
                <c:pt idx="13443">
                  <c:v>3.12406959948787</c:v>
                </c:pt>
                <c:pt idx="13444">
                  <c:v>3.12410168582801</c:v>
                </c:pt>
                <c:pt idx="13445">
                  <c:v>3.1241380969224002</c:v>
                </c:pt>
                <c:pt idx="13446">
                  <c:v>3.1241701795405201</c:v>
                </c:pt>
                <c:pt idx="13447">
                  <c:v>3.1242022596080399</c:v>
                </c:pt>
                <c:pt idx="13448">
                  <c:v>3.1242343371252401</c:v>
                </c:pt>
                <c:pt idx="13449">
                  <c:v>3.1242664120925698</c:v>
                </c:pt>
                <c:pt idx="13450">
                  <c:v>3.1242984845103501</c:v>
                </c:pt>
                <c:pt idx="13451">
                  <c:v>3.1243305543789099</c:v>
                </c:pt>
                <c:pt idx="13452">
                  <c:v>3.1243626216986198</c:v>
                </c:pt>
                <c:pt idx="13453">
                  <c:v>3.1243946864698899</c:v>
                </c:pt>
                <c:pt idx="13454">
                  <c:v>3.1244267486930299</c:v>
                </c:pt>
                <c:pt idx="13455">
                  <c:v>3.12445880836838</c:v>
                </c:pt>
                <c:pt idx="13456">
                  <c:v>3.1244908654963299</c:v>
                </c:pt>
                <c:pt idx="13457">
                  <c:v>3.1245272479317601</c:v>
                </c:pt>
                <c:pt idx="13458">
                  <c:v>3.1245593013453701</c:v>
                </c:pt>
                <c:pt idx="13459">
                  <c:v>3.1245913522128799</c:v>
                </c:pt>
                <c:pt idx="13460">
                  <c:v>3.1246234005346398</c:v>
                </c:pt>
                <c:pt idx="13461">
                  <c:v>3.1246554463109999</c:v>
                </c:pt>
                <c:pt idx="13462">
                  <c:v>3.1246874895423402</c:v>
                </c:pt>
                <c:pt idx="13463">
                  <c:v>3.1247195302290001</c:v>
                </c:pt>
                <c:pt idx="13464">
                  <c:v>3.1247515683712899</c:v>
                </c:pt>
                <c:pt idx="13465">
                  <c:v>3.1247836039696502</c:v>
                </c:pt>
                <c:pt idx="13466">
                  <c:v>3.1248156370243598</c:v>
                </c:pt>
                <c:pt idx="13467">
                  <c:v>3.1248476675358501</c:v>
                </c:pt>
                <c:pt idx="13468">
                  <c:v>3.1248840225255701</c:v>
                </c:pt>
                <c:pt idx="13469">
                  <c:v>3.1249160493294199</c:v>
                </c:pt>
                <c:pt idx="13470">
                  <c:v>3.12494807359134</c:v>
                </c:pt>
                <c:pt idx="13471">
                  <c:v>3.12498009531167</c:v>
                </c:pt>
                <c:pt idx="13472">
                  <c:v>3.1250121144907301</c:v>
                </c:pt>
                <c:pt idx="13473">
                  <c:v>3.1250441311288899</c:v>
                </c:pt>
                <c:pt idx="13474">
                  <c:v>3.1250761452265201</c:v>
                </c:pt>
                <c:pt idx="13475">
                  <c:v>3.1251081567839898</c:v>
                </c:pt>
                <c:pt idx="13476">
                  <c:v>3.1251401658016</c:v>
                </c:pt>
                <c:pt idx="13477">
                  <c:v>3.1251721722797399</c:v>
                </c:pt>
                <c:pt idx="13478">
                  <c:v>3.1252041762187699</c:v>
                </c:pt>
                <c:pt idx="13479">
                  <c:v>3.1252361776190498</c:v>
                </c:pt>
                <c:pt idx="13480">
                  <c:v>3.12527250404362</c:v>
                </c:pt>
                <c:pt idx="13481">
                  <c:v>3.1253045017439498</c:v>
                </c:pt>
                <c:pt idx="13482">
                  <c:v>3.12533649690682</c:v>
                </c:pt>
                <c:pt idx="13483">
                  <c:v>3.1253684895325899</c:v>
                </c:pt>
                <c:pt idx="13484">
                  <c:v>3.1254004796215802</c:v>
                </c:pt>
                <c:pt idx="13485">
                  <c:v>3.1254324671741802</c:v>
                </c:pt>
                <c:pt idx="13486">
                  <c:v>3.1254644521907302</c:v>
                </c:pt>
                <c:pt idx="13487">
                  <c:v>3.1254964346715601</c:v>
                </c:pt>
                <c:pt idx="13488">
                  <c:v>3.1255284146170599</c:v>
                </c:pt>
                <c:pt idx="13489">
                  <c:v>3.1255603920275998</c:v>
                </c:pt>
                <c:pt idx="13490">
                  <c:v>3.1255923669034602</c:v>
                </c:pt>
                <c:pt idx="13491">
                  <c:v>3.12562433924509</c:v>
                </c:pt>
                <c:pt idx="13492">
                  <c:v>3.1256606371528401</c:v>
                </c:pt>
                <c:pt idx="13493">
                  <c:v>3.1256926058021599</c:v>
                </c:pt>
                <c:pt idx="13494">
                  <c:v>3.1257245719185001</c:v>
                </c:pt>
                <c:pt idx="13495">
                  <c:v>3.1257565355021799</c:v>
                </c:pt>
                <c:pt idx="13496">
                  <c:v>3.12578849655358</c:v>
                </c:pt>
                <c:pt idx="13497">
                  <c:v>3.1258204550730899</c:v>
                </c:pt>
                <c:pt idx="13498">
                  <c:v>3.12585241106098</c:v>
                </c:pt>
                <c:pt idx="13499">
                  <c:v>3.1258843645177001</c:v>
                </c:pt>
                <c:pt idx="13500">
                  <c:v>3.1259163154435101</c:v>
                </c:pt>
                <c:pt idx="13501">
                  <c:v>3.1259482638388301</c:v>
                </c:pt>
                <c:pt idx="13502">
                  <c:v>3.1259802097040201</c:v>
                </c:pt>
                <c:pt idx="13503">
                  <c:v>3.1260164802989499</c:v>
                </c:pt>
                <c:pt idx="13504">
                  <c:v>3.1260484224784899</c:v>
                </c:pt>
                <c:pt idx="13505">
                  <c:v>3.12608036212916</c:v>
                </c:pt>
                <c:pt idx="13506">
                  <c:v>3.1261122992513299</c:v>
                </c:pt>
                <c:pt idx="13507">
                  <c:v>3.1261442338453098</c:v>
                </c:pt>
                <c:pt idx="13508">
                  <c:v>3.12617616591147</c:v>
                </c:pt>
                <c:pt idx="13509">
                  <c:v>3.1262080954501901</c:v>
                </c:pt>
                <c:pt idx="13510">
                  <c:v>3.1262400224618201</c:v>
                </c:pt>
                <c:pt idx="13511">
                  <c:v>3.12627194694667</c:v>
                </c:pt>
                <c:pt idx="13512">
                  <c:v>3.1263038689051301</c:v>
                </c:pt>
                <c:pt idx="13513">
                  <c:v>3.12633578833753</c:v>
                </c:pt>
                <c:pt idx="13514">
                  <c:v>3.1263677052442298</c:v>
                </c:pt>
                <c:pt idx="13515">
                  <c:v>3.1264039474154801</c:v>
                </c:pt>
                <c:pt idx="13516">
                  <c:v>3.1264358606441398</c:v>
                </c:pt>
                <c:pt idx="13517">
                  <c:v>3.1264677713484299</c:v>
                </c:pt>
                <c:pt idx="13518">
                  <c:v>3.1264996795286399</c:v>
                </c:pt>
                <c:pt idx="13519">
                  <c:v>3.1265315851851398</c:v>
                </c:pt>
                <c:pt idx="13520">
                  <c:v>3.1265634883182898</c:v>
                </c:pt>
                <c:pt idx="13521">
                  <c:v>3.1265953889284299</c:v>
                </c:pt>
                <c:pt idx="13522">
                  <c:v>3.1266272870158902</c:v>
                </c:pt>
                <c:pt idx="13523">
                  <c:v>3.1266591825811001</c:v>
                </c:pt>
                <c:pt idx="13524">
                  <c:v>3.12669107562433</c:v>
                </c:pt>
                <c:pt idx="13525">
                  <c:v>3.1267229661459601</c:v>
                </c:pt>
                <c:pt idx="13526">
                  <c:v>3.1267548541463399</c:v>
                </c:pt>
                <c:pt idx="13527">
                  <c:v>3.1267910679418098</c:v>
                </c:pt>
                <c:pt idx="13528">
                  <c:v>3.1268229522717599</c:v>
                </c:pt>
                <c:pt idx="13529">
                  <c:v>3.1268548340817302</c:v>
                </c:pt>
                <c:pt idx="13530">
                  <c:v>3.1268867133720799</c:v>
                </c:pt>
                <c:pt idx="13531">
                  <c:v>3.12691859014314</c:v>
                </c:pt>
                <c:pt idx="13532">
                  <c:v>3.1269504643953301</c:v>
                </c:pt>
                <c:pt idx="13533">
                  <c:v>3.1269823361289499</c:v>
                </c:pt>
                <c:pt idx="13534">
                  <c:v>3.1270142053443601</c:v>
                </c:pt>
                <c:pt idx="13535">
                  <c:v>3.1270460720419</c:v>
                </c:pt>
                <c:pt idx="13536">
                  <c:v>3.1270779362219101</c:v>
                </c:pt>
                <c:pt idx="13537">
                  <c:v>3.1271097978847902</c:v>
                </c:pt>
                <c:pt idx="13538">
                  <c:v>3.1271459844993399</c:v>
                </c:pt>
                <c:pt idx="13539">
                  <c:v>3.12717784249838</c:v>
                </c:pt>
                <c:pt idx="13540">
                  <c:v>3.1272096979815198</c:v>
                </c:pt>
                <c:pt idx="13541">
                  <c:v>3.1272415509491398</c:v>
                </c:pt>
                <c:pt idx="13542">
                  <c:v>3.1272734014016002</c:v>
                </c:pt>
                <c:pt idx="13543">
                  <c:v>3.1273052493392002</c:v>
                </c:pt>
                <c:pt idx="13544">
                  <c:v>3.1273370947623298</c:v>
                </c:pt>
                <c:pt idx="13545">
                  <c:v>3.1273689376713398</c:v>
                </c:pt>
                <c:pt idx="13546">
                  <c:v>3.12740077806655</c:v>
                </c:pt>
                <c:pt idx="13547">
                  <c:v>3.1274326159483499</c:v>
                </c:pt>
                <c:pt idx="13548">
                  <c:v>3.12746445131704</c:v>
                </c:pt>
                <c:pt idx="13549">
                  <c:v>3.1274962841730098</c:v>
                </c:pt>
                <c:pt idx="13550">
                  <c:v>3.1275324425041999</c:v>
                </c:pt>
                <c:pt idx="13551">
                  <c:v>3.1275642717038501</c:v>
                </c:pt>
                <c:pt idx="13552">
                  <c:v>3.1275960983920501</c:v>
                </c:pt>
                <c:pt idx="13553">
                  <c:v>3.1276279225691699</c:v>
                </c:pt>
                <c:pt idx="13554">
                  <c:v>3.1276597442354999</c:v>
                </c:pt>
                <c:pt idx="13555">
                  <c:v>3.1276915633914602</c:v>
                </c:pt>
                <c:pt idx="13556">
                  <c:v>3.1277233800373101</c:v>
                </c:pt>
                <c:pt idx="13557">
                  <c:v>3.1277551941734698</c:v>
                </c:pt>
                <c:pt idx="13558">
                  <c:v>3.1277870058002799</c:v>
                </c:pt>
                <c:pt idx="13559">
                  <c:v>3.1278188149180401</c:v>
                </c:pt>
                <c:pt idx="13560">
                  <c:v>3.1278506215271702</c:v>
                </c:pt>
                <c:pt idx="13561">
                  <c:v>3.1278867527639398</c:v>
                </c:pt>
                <c:pt idx="13562">
                  <c:v>3.12791855572334</c:v>
                </c:pt>
                <c:pt idx="13563">
                  <c:v>3.1279503561753401</c:v>
                </c:pt>
                <c:pt idx="13564">
                  <c:v>3.1279821541202799</c:v>
                </c:pt>
                <c:pt idx="13565">
                  <c:v>3.1280139495585502</c:v>
                </c:pt>
                <c:pt idx="13566">
                  <c:v>3.1280457424904702</c:v>
                </c:pt>
                <c:pt idx="13567">
                  <c:v>3.1280775329163601</c:v>
                </c:pt>
                <c:pt idx="13568">
                  <c:v>3.12810932083663</c:v>
                </c:pt>
                <c:pt idx="13569">
                  <c:v>3.12814110625161</c:v>
                </c:pt>
                <c:pt idx="13570">
                  <c:v>3.1281728891616001</c:v>
                </c:pt>
                <c:pt idx="13571">
                  <c:v>3.1282046695669901</c:v>
                </c:pt>
                <c:pt idx="13572">
                  <c:v>3.1282364474681001</c:v>
                </c:pt>
                <c:pt idx="13573">
                  <c:v>3.1282725505134299</c:v>
                </c:pt>
                <c:pt idx="13574">
                  <c:v>3.1283043247723099</c:v>
                </c:pt>
                <c:pt idx="13575">
                  <c:v>3.1283360965282401</c:v>
                </c:pt>
                <c:pt idx="13576">
                  <c:v>3.1283678657814802</c:v>
                </c:pt>
                <c:pt idx="13577">
                  <c:v>3.1283996325324299</c:v>
                </c:pt>
                <c:pt idx="13578">
                  <c:v>3.1284313967814499</c:v>
                </c:pt>
                <c:pt idx="13579">
                  <c:v>3.12846315852887</c:v>
                </c:pt>
                <c:pt idx="13580">
                  <c:v>3.1284949177750301</c:v>
                </c:pt>
                <c:pt idx="13581">
                  <c:v>3.12852667452028</c:v>
                </c:pt>
                <c:pt idx="13582">
                  <c:v>3.1285584287649599</c:v>
                </c:pt>
                <c:pt idx="13583">
                  <c:v>3.1285901805093999</c:v>
                </c:pt>
                <c:pt idx="13584">
                  <c:v>3.1286219297540301</c:v>
                </c:pt>
                <c:pt idx="13585">
                  <c:v>3.1286580046552199</c:v>
                </c:pt>
                <c:pt idx="13586">
                  <c:v>3.1286897502650701</c:v>
                </c:pt>
                <c:pt idx="13587">
                  <c:v>3.1287214933762999</c:v>
                </c:pt>
                <c:pt idx="13588">
                  <c:v>3.1287532339892699</c:v>
                </c:pt>
                <c:pt idx="13589">
                  <c:v>3.1287849721043401</c:v>
                </c:pt>
                <c:pt idx="13590">
                  <c:v>3.1288167077218398</c:v>
                </c:pt>
                <c:pt idx="13591">
                  <c:v>3.1288484408421202</c:v>
                </c:pt>
                <c:pt idx="13592">
                  <c:v>3.1288801714655299</c:v>
                </c:pt>
                <c:pt idx="13593">
                  <c:v>3.1289118995924601</c:v>
                </c:pt>
                <c:pt idx="13594">
                  <c:v>3.1289436252231502</c:v>
                </c:pt>
                <c:pt idx="13595">
                  <c:v>3.1289753483580598</c:v>
                </c:pt>
                <c:pt idx="13596">
                  <c:v>3.1290113962950801</c:v>
                </c:pt>
                <c:pt idx="13597">
                  <c:v>3.1290431158017098</c:v>
                </c:pt>
                <c:pt idx="13598">
                  <c:v>3.1290748328137901</c:v>
                </c:pt>
                <c:pt idx="13599">
                  <c:v>3.1291065473316402</c:v>
                </c:pt>
                <c:pt idx="13600">
                  <c:v>3.1291382593556198</c:v>
                </c:pt>
                <c:pt idx="13601">
                  <c:v>3.1291699688860701</c:v>
                </c:pt>
                <c:pt idx="13602">
                  <c:v>3.1292016759233201</c:v>
                </c:pt>
                <c:pt idx="13603">
                  <c:v>3.1292333804677299</c:v>
                </c:pt>
                <c:pt idx="13604">
                  <c:v>3.1292650825196402</c:v>
                </c:pt>
                <c:pt idx="13605">
                  <c:v>3.1292967820794302</c:v>
                </c:pt>
                <c:pt idx="13606">
                  <c:v>3.1293284791473499</c:v>
                </c:pt>
                <c:pt idx="13607">
                  <c:v>3.1293601737238701</c:v>
                </c:pt>
                <c:pt idx="13608">
                  <c:v>3.1293961936080001</c:v>
                </c:pt>
                <c:pt idx="13609">
                  <c:v>3.12942788456369</c:v>
                </c:pt>
                <c:pt idx="13610">
                  <c:v>3.1294595730291599</c:v>
                </c:pt>
                <c:pt idx="13611">
                  <c:v>3.1294912590047899</c:v>
                </c:pt>
                <c:pt idx="13612">
                  <c:v>3.1295229424909099</c:v>
                </c:pt>
                <c:pt idx="13613">
                  <c:v>3.12955462348785</c:v>
                </c:pt>
                <c:pt idx="13614">
                  <c:v>3.12958630199596</c:v>
                </c:pt>
                <c:pt idx="13615">
                  <c:v>3.1296179780156099</c:v>
                </c:pt>
                <c:pt idx="13616">
                  <c:v>3.1296496515471102</c:v>
                </c:pt>
                <c:pt idx="13617">
                  <c:v>3.1296813225908302</c:v>
                </c:pt>
                <c:pt idx="13618">
                  <c:v>3.1297129911471</c:v>
                </c:pt>
                <c:pt idx="13619">
                  <c:v>3.1297446572162699</c:v>
                </c:pt>
                <c:pt idx="13620">
                  <c:v>3.1297806490945099</c:v>
                </c:pt>
                <c:pt idx="13621">
                  <c:v>3.1298123115502601</c:v>
                </c:pt>
                <c:pt idx="13622">
                  <c:v>3.1298439715201698</c:v>
                </c:pt>
                <c:pt idx="13623">
                  <c:v>3.1298756290045699</c:v>
                </c:pt>
                <c:pt idx="13624">
                  <c:v>3.12990728400383</c:v>
                </c:pt>
                <c:pt idx="13625">
                  <c:v>3.1299389365182901</c:v>
                </c:pt>
                <c:pt idx="13626">
                  <c:v>3.1299705865482501</c:v>
                </c:pt>
                <c:pt idx="13627">
                  <c:v>3.1300022340940798</c:v>
                </c:pt>
                <c:pt idx="13628">
                  <c:v>3.1300338791561502</c:v>
                </c:pt>
                <c:pt idx="13629">
                  <c:v>3.1300655217347702</c:v>
                </c:pt>
                <c:pt idx="13630">
                  <c:v>3.1300971618302902</c:v>
                </c:pt>
                <c:pt idx="13631">
                  <c:v>3.1301331268735999</c:v>
                </c:pt>
                <c:pt idx="13632">
                  <c:v>3.1301647633621701</c:v>
                </c:pt>
                <c:pt idx="13633">
                  <c:v>3.1301963973689202</c:v>
                </c:pt>
                <c:pt idx="13634">
                  <c:v>3.13022802889417</c:v>
                </c:pt>
                <c:pt idx="13635">
                  <c:v>3.1302596579382498</c:v>
                </c:pt>
                <c:pt idx="13636">
                  <c:v>3.1302912845014998</c:v>
                </c:pt>
                <c:pt idx="13637">
                  <c:v>3.1303229085842998</c:v>
                </c:pt>
                <c:pt idx="13638">
                  <c:v>3.13035453018697</c:v>
                </c:pt>
                <c:pt idx="13639">
                  <c:v>3.1303861493098402</c:v>
                </c:pt>
                <c:pt idx="13640">
                  <c:v>3.1304177659532599</c:v>
                </c:pt>
                <c:pt idx="13641">
                  <c:v>3.1304493801176201</c:v>
                </c:pt>
                <c:pt idx="13642">
                  <c:v>3.1304809918031902</c:v>
                </c:pt>
                <c:pt idx="13643">
                  <c:v>3.1305169289311001</c:v>
                </c:pt>
                <c:pt idx="13644">
                  <c:v>3.1305485370170998</c:v>
                </c:pt>
                <c:pt idx="13645">
                  <c:v>3.1305801426255901</c:v>
                </c:pt>
                <c:pt idx="13646">
                  <c:v>3.1306117457568901</c:v>
                </c:pt>
                <c:pt idx="13647">
                  <c:v>3.1306433464114098</c:v>
                </c:pt>
                <c:pt idx="13648">
                  <c:v>3.1306749445894102</c:v>
                </c:pt>
                <c:pt idx="13649">
                  <c:v>3.1307065402913001</c:v>
                </c:pt>
                <c:pt idx="13650">
                  <c:v>3.1307381335173399</c:v>
                </c:pt>
                <c:pt idx="13651">
                  <c:v>3.13076972426797</c:v>
                </c:pt>
                <c:pt idx="13652">
                  <c:v>3.1308013125434901</c:v>
                </c:pt>
                <c:pt idx="13653">
                  <c:v>3.1308328983441802</c:v>
                </c:pt>
                <c:pt idx="13654">
                  <c:v>3.1308644816704798</c:v>
                </c:pt>
                <c:pt idx="13655">
                  <c:v>3.13090039092959</c:v>
                </c:pt>
                <c:pt idx="13656">
                  <c:v>3.13093197066366</c:v>
                </c:pt>
                <c:pt idx="13657">
                  <c:v>3.1309635479245399</c:v>
                </c:pt>
                <c:pt idx="13658">
                  <c:v>3.1309951227125401</c:v>
                </c:pt>
                <c:pt idx="13659">
                  <c:v>3.1310266950280599</c:v>
                </c:pt>
                <c:pt idx="13660">
                  <c:v>3.13105826487143</c:v>
                </c:pt>
                <c:pt idx="13661">
                  <c:v>3.1310898322429499</c:v>
                </c:pt>
                <c:pt idx="13662">
                  <c:v>3.1311213971430001</c:v>
                </c:pt>
                <c:pt idx="13663">
                  <c:v>3.1311529595719301</c:v>
                </c:pt>
                <c:pt idx="13664">
                  <c:v>3.1311845195300401</c:v>
                </c:pt>
                <c:pt idx="13665">
                  <c:v>3.13121607701768</c:v>
                </c:pt>
                <c:pt idx="13666">
                  <c:v>3.13125195957018</c:v>
                </c:pt>
                <c:pt idx="13667">
                  <c:v>3.1312835134720101</c:v>
                </c:pt>
                <c:pt idx="13668">
                  <c:v>3.1313150649046499</c:v>
                </c:pt>
                <c:pt idx="13669">
                  <c:v>3.1313466138683901</c:v>
                </c:pt>
                <c:pt idx="13670">
                  <c:v>3.1313781603636199</c:v>
                </c:pt>
                <c:pt idx="13671">
                  <c:v>3.1314097043906202</c:v>
                </c:pt>
                <c:pt idx="13672">
                  <c:v>3.13144124594977</c:v>
                </c:pt>
                <c:pt idx="13673">
                  <c:v>3.1314727850414599</c:v>
                </c:pt>
                <c:pt idx="13674">
                  <c:v>3.13150432166593</c:v>
                </c:pt>
                <c:pt idx="13675">
                  <c:v>3.1315358558235502</c:v>
                </c:pt>
                <c:pt idx="13676">
                  <c:v>3.1315673875146901</c:v>
                </c:pt>
                <c:pt idx="13677">
                  <c:v>3.1315989167397298</c:v>
                </c:pt>
                <c:pt idx="13678">
                  <c:v>3.13163477151324</c:v>
                </c:pt>
                <c:pt idx="13679">
                  <c:v>3.13166629715972</c:v>
                </c:pt>
                <c:pt idx="13680">
                  <c:v>3.1316978203412802</c:v>
                </c:pt>
                <c:pt idx="13681">
                  <c:v>3.1317293410582798</c:v>
                </c:pt>
                <c:pt idx="13682">
                  <c:v>3.1317608593110302</c:v>
                </c:pt>
                <c:pt idx="13683">
                  <c:v>3.13179237509988</c:v>
                </c:pt>
                <c:pt idx="13684">
                  <c:v>3.1318238884252101</c:v>
                </c:pt>
                <c:pt idx="13685">
                  <c:v>3.1318553992872702</c:v>
                </c:pt>
                <c:pt idx="13686">
                  <c:v>3.1318869076864702</c:v>
                </c:pt>
                <c:pt idx="13687">
                  <c:v>3.1319184136231502</c:v>
                </c:pt>
                <c:pt idx="13688">
                  <c:v>3.1319499170976299</c:v>
                </c:pt>
                <c:pt idx="13689">
                  <c:v>3.1319814181102101</c:v>
                </c:pt>
                <c:pt idx="13690">
                  <c:v>3.1320172451510602</c:v>
                </c:pt>
                <c:pt idx="13691">
                  <c:v>3.13204874259241</c:v>
                </c:pt>
                <c:pt idx="13692">
                  <c:v>3.13208023757318</c:v>
                </c:pt>
                <c:pt idx="13693">
                  <c:v>3.1321117300936501</c:v>
                </c:pt>
                <c:pt idx="13694">
                  <c:v>3.1321432201541599</c:v>
                </c:pt>
                <c:pt idx="13695">
                  <c:v>3.1321747077550501</c:v>
                </c:pt>
                <c:pt idx="13696">
                  <c:v>3.1322061928966898</c:v>
                </c:pt>
                <c:pt idx="13697">
                  <c:v>3.1322376755793901</c:v>
                </c:pt>
                <c:pt idx="13698">
                  <c:v>3.1322691558034998</c:v>
                </c:pt>
                <c:pt idx="13699">
                  <c:v>3.1323006335693799</c:v>
                </c:pt>
                <c:pt idx="13700">
                  <c:v>3.1323321088773199</c:v>
                </c:pt>
                <c:pt idx="13701">
                  <c:v>3.1323679093388299</c:v>
                </c:pt>
                <c:pt idx="13702">
                  <c:v>3.1323993810819002</c:v>
                </c:pt>
                <c:pt idx="13703">
                  <c:v>3.1324308503683</c:v>
                </c:pt>
                <c:pt idx="13704">
                  <c:v>3.1324623171983301</c:v>
                </c:pt>
                <c:pt idx="13705">
                  <c:v>3.1324937815723399</c:v>
                </c:pt>
                <c:pt idx="13706">
                  <c:v>3.1325252434906998</c:v>
                </c:pt>
                <c:pt idx="13707">
                  <c:v>3.13255670295375</c:v>
                </c:pt>
                <c:pt idx="13708">
                  <c:v>3.1325881599618</c:v>
                </c:pt>
                <c:pt idx="13709">
                  <c:v>3.1326196145151601</c:v>
                </c:pt>
                <c:pt idx="13710">
                  <c:v>3.13265106661422</c:v>
                </c:pt>
                <c:pt idx="13711">
                  <c:v>3.13268251625929</c:v>
                </c:pt>
                <c:pt idx="13712">
                  <c:v>3.1327139634507</c:v>
                </c:pt>
                <c:pt idx="13713">
                  <c:v>3.1327497362686998</c:v>
                </c:pt>
                <c:pt idx="13714">
                  <c:v>3.1327811799024898</c:v>
                </c:pt>
                <c:pt idx="13715">
                  <c:v>3.1328126210838501</c:v>
                </c:pt>
                <c:pt idx="13716">
                  <c:v>3.1328440598131801</c:v>
                </c:pt>
                <c:pt idx="13717">
                  <c:v>3.1328754960907199</c:v>
                </c:pt>
                <c:pt idx="13718">
                  <c:v>3.1329069299168899</c:v>
                </c:pt>
                <c:pt idx="13719">
                  <c:v>3.1329383612919699</c:v>
                </c:pt>
                <c:pt idx="13720">
                  <c:v>3.13296979021634</c:v>
                </c:pt>
                <c:pt idx="13721">
                  <c:v>3.1330012166903298</c:v>
                </c:pt>
                <c:pt idx="13722">
                  <c:v>3.1330326407142302</c:v>
                </c:pt>
                <c:pt idx="13723">
                  <c:v>3.1330640622883901</c:v>
                </c:pt>
                <c:pt idx="13724">
                  <c:v>3.1330954814132101</c:v>
                </c:pt>
                <c:pt idx="13725">
                  <c:v>3.1331312266335201</c:v>
                </c:pt>
                <c:pt idx="13726">
                  <c:v>3.13316264220791</c:v>
                </c:pt>
                <c:pt idx="13727">
                  <c:v>3.13319405533414</c:v>
                </c:pt>
                <c:pt idx="13728">
                  <c:v>3.13322546601256</c:v>
                </c:pt>
                <c:pt idx="13729">
                  <c:v>3.1332568742434899</c:v>
                </c:pt>
                <c:pt idx="13730">
                  <c:v>3.1332882800272701</c:v>
                </c:pt>
                <c:pt idx="13731">
                  <c:v>3.1333196833642201</c:v>
                </c:pt>
                <c:pt idx="13732">
                  <c:v>3.1333510842546999</c:v>
                </c:pt>
                <c:pt idx="13733">
                  <c:v>3.1333824826990599</c:v>
                </c:pt>
                <c:pt idx="13734">
                  <c:v>3.13341387869758</c:v>
                </c:pt>
                <c:pt idx="13735">
                  <c:v>3.1334452722506501</c:v>
                </c:pt>
                <c:pt idx="13736">
                  <c:v>3.1334809910180401</c:v>
                </c:pt>
                <c:pt idx="13737">
                  <c:v>3.1335123810269998</c:v>
                </c:pt>
                <c:pt idx="13738">
                  <c:v>3.13354376859172</c:v>
                </c:pt>
                <c:pt idx="13739">
                  <c:v>3.13357515371252</c:v>
                </c:pt>
                <c:pt idx="13740">
                  <c:v>3.1336065363897601</c:v>
                </c:pt>
                <c:pt idx="13741">
                  <c:v>3.13363791662375</c:v>
                </c:pt>
                <c:pt idx="13742">
                  <c:v>3.1336692944148199</c:v>
                </c:pt>
                <c:pt idx="13743">
                  <c:v>3.1337006697633401</c:v>
                </c:pt>
                <c:pt idx="13744">
                  <c:v>3.1337320426696098</c:v>
                </c:pt>
                <c:pt idx="13745">
                  <c:v>3.1337634131340102</c:v>
                </c:pt>
                <c:pt idx="13746">
                  <c:v>3.1337947811567899</c:v>
                </c:pt>
                <c:pt idx="13747">
                  <c:v>3.1338261467383899</c:v>
                </c:pt>
                <c:pt idx="13748">
                  <c:v>3.1338618379965602</c:v>
                </c:pt>
                <c:pt idx="13749">
                  <c:v>3.1338932000412201</c:v>
                </c:pt>
                <c:pt idx="13750">
                  <c:v>3.13392455964589</c:v>
                </c:pt>
                <c:pt idx="13751">
                  <c:v>3.1339559168108702</c:v>
                </c:pt>
                <c:pt idx="13752">
                  <c:v>3.1339872715364798</c:v>
                </c:pt>
                <c:pt idx="13753">
                  <c:v>3.1340186238231098</c:v>
                </c:pt>
                <c:pt idx="13754">
                  <c:v>3.1340499736710599</c:v>
                </c:pt>
                <c:pt idx="13755">
                  <c:v>3.1340813210806702</c:v>
                </c:pt>
                <c:pt idx="13756">
                  <c:v>3.1341126660522698</c:v>
                </c:pt>
                <c:pt idx="13757">
                  <c:v>3.1341440085861798</c:v>
                </c:pt>
                <c:pt idx="13758">
                  <c:v>3.1341753486827999</c:v>
                </c:pt>
                <c:pt idx="13759">
                  <c:v>3.1342066863423699</c:v>
                </c:pt>
                <c:pt idx="13760">
                  <c:v>3.1342423501369301</c:v>
                </c:pt>
                <c:pt idx="13761">
                  <c:v>3.1342736842667702</c:v>
                </c:pt>
                <c:pt idx="13762">
                  <c:v>3.1343050159608001</c:v>
                </c:pt>
                <c:pt idx="13763">
                  <c:v>3.13433634521942</c:v>
                </c:pt>
                <c:pt idx="13764">
                  <c:v>3.1343676720428801</c:v>
                </c:pt>
                <c:pt idx="13765">
                  <c:v>3.1343989964315599</c:v>
                </c:pt>
                <c:pt idx="13766">
                  <c:v>3.1344303183858</c:v>
                </c:pt>
                <c:pt idx="13767">
                  <c:v>3.1344616379059298</c:v>
                </c:pt>
                <c:pt idx="13768">
                  <c:v>3.13449295499227</c:v>
                </c:pt>
                <c:pt idx="13769">
                  <c:v>3.1345242696451399</c:v>
                </c:pt>
                <c:pt idx="13770">
                  <c:v>3.1345555818648898</c:v>
                </c:pt>
                <c:pt idx="13771">
                  <c:v>3.1345912193319601</c:v>
                </c:pt>
                <c:pt idx="13772">
                  <c:v>3.1346225280282201</c:v>
                </c:pt>
                <c:pt idx="13773">
                  <c:v>3.1346538342925601</c:v>
                </c:pt>
                <c:pt idx="13774">
                  <c:v>3.13468513812537</c:v>
                </c:pt>
                <c:pt idx="13775">
                  <c:v>3.13471643952691</c:v>
                </c:pt>
                <c:pt idx="13776">
                  <c:v>3.1347477384975102</c:v>
                </c:pt>
                <c:pt idx="13777">
                  <c:v>3.1347790350375999</c:v>
                </c:pt>
                <c:pt idx="13778">
                  <c:v>3.1348103291474199</c:v>
                </c:pt>
                <c:pt idx="13779">
                  <c:v>3.13484162082734</c:v>
                </c:pt>
                <c:pt idx="13780">
                  <c:v>3.1348729100776498</c:v>
                </c:pt>
                <c:pt idx="13781">
                  <c:v>3.1349041968987499</c:v>
                </c:pt>
                <c:pt idx="13782">
                  <c:v>3.1349354812909498</c:v>
                </c:pt>
                <c:pt idx="13783">
                  <c:v>3.1349710913821802</c:v>
                </c:pt>
                <c:pt idx="13784">
                  <c:v>3.1350023722579898</c:v>
                </c:pt>
                <c:pt idx="13785">
                  <c:v>3.1350336507060801</c:v>
                </c:pt>
                <c:pt idx="13786">
                  <c:v>3.1350649267268</c:v>
                </c:pt>
                <c:pt idx="13787">
                  <c:v>3.1350962003205001</c:v>
                </c:pt>
                <c:pt idx="13788">
                  <c:v>3.1351274714874799</c:v>
                </c:pt>
                <c:pt idx="13789">
                  <c:v>3.13515874022811</c:v>
                </c:pt>
                <c:pt idx="13790">
                  <c:v>3.1351900065426701</c:v>
                </c:pt>
                <c:pt idx="13791">
                  <c:v>3.1352212704315399</c:v>
                </c:pt>
                <c:pt idx="13792">
                  <c:v>3.135252531895</c:v>
                </c:pt>
                <c:pt idx="13793">
                  <c:v>3.1352837909334301</c:v>
                </c:pt>
                <c:pt idx="13794">
                  <c:v>3.1353150475471598</c:v>
                </c:pt>
                <c:pt idx="13795">
                  <c:v>3.1353506303077801</c:v>
                </c:pt>
                <c:pt idx="13796">
                  <c:v>3.13538188341224</c:v>
                </c:pt>
                <c:pt idx="13797">
                  <c:v>3.1354131340931501</c:v>
                </c:pt>
                <c:pt idx="13798">
                  <c:v>3.1354443823508902</c:v>
                </c:pt>
                <c:pt idx="13799">
                  <c:v>3.13547562818581</c:v>
                </c:pt>
                <c:pt idx="13800">
                  <c:v>3.1355068715982202</c:v>
                </c:pt>
                <c:pt idx="13801">
                  <c:v>3.1355381125883999</c:v>
                </c:pt>
                <c:pt idx="13802">
                  <c:v>3.1355693511567901</c:v>
                </c:pt>
                <c:pt idx="13803">
                  <c:v>3.1356005873036201</c:v>
                </c:pt>
                <c:pt idx="13804">
                  <c:v>3.13563182102927</c:v>
                </c:pt>
                <c:pt idx="13805">
                  <c:v>3.1356630523340501</c:v>
                </c:pt>
                <c:pt idx="13806">
                  <c:v>3.1356986088916501</c:v>
                </c:pt>
                <c:pt idx="13807">
                  <c:v>3.1357298366933701</c:v>
                </c:pt>
                <c:pt idx="13808">
                  <c:v>3.1357610620754102</c:v>
                </c:pt>
                <c:pt idx="13809">
                  <c:v>3.1357922850381201</c:v>
                </c:pt>
                <c:pt idx="13810">
                  <c:v>3.1358235055818802</c:v>
                </c:pt>
                <c:pt idx="13811">
                  <c:v>3.1358547237069301</c:v>
                </c:pt>
                <c:pt idx="13812">
                  <c:v>3.1358859394136802</c:v>
                </c:pt>
                <c:pt idx="13813">
                  <c:v>3.1359171527023899</c:v>
                </c:pt>
                <c:pt idx="13814">
                  <c:v>3.1359483635734602</c:v>
                </c:pt>
                <c:pt idx="13815">
                  <c:v>3.1359795720271499</c:v>
                </c:pt>
                <c:pt idx="13816">
                  <c:v>3.13601077806383</c:v>
                </c:pt>
                <c:pt idx="13817">
                  <c:v>3.1360419816838401</c:v>
                </c:pt>
                <c:pt idx="13818">
                  <c:v>3.1360775109979802</c:v>
                </c:pt>
                <c:pt idx="13819">
                  <c:v>3.1361087111219899</c:v>
                </c:pt>
                <c:pt idx="13820">
                  <c:v>3.1361399088304802</c:v>
                </c:pt>
                <c:pt idx="13821">
                  <c:v>3.1361711041238398</c:v>
                </c:pt>
                <c:pt idx="13822">
                  <c:v>3.13620229700238</c:v>
                </c:pt>
                <c:pt idx="13823">
                  <c:v>3.1362334874663902</c:v>
                </c:pt>
                <c:pt idx="13824">
                  <c:v>3.13626467551628</c:v>
                </c:pt>
                <c:pt idx="13825">
                  <c:v>3.1362958611523002</c:v>
                </c:pt>
                <c:pt idx="13826">
                  <c:v>3.1363270443748199</c:v>
                </c:pt>
                <c:pt idx="13827">
                  <c:v>3.1363582251841802</c:v>
                </c:pt>
                <c:pt idx="13828">
                  <c:v>3.1363894035806599</c:v>
                </c:pt>
                <c:pt idx="13829">
                  <c:v>3.1364205795646298</c:v>
                </c:pt>
                <c:pt idx="13830">
                  <c:v>3.1364560816801599</c:v>
                </c:pt>
                <c:pt idx="13831">
                  <c:v>3.1364872541751398</c:v>
                </c:pt>
                <c:pt idx="13832">
                  <c:v>3.13651842425883</c:v>
                </c:pt>
                <c:pt idx="13833">
                  <c:v>3.13654959193153</c:v>
                </c:pt>
                <c:pt idx="13834">
                  <c:v>3.1365807571935398</c:v>
                </c:pt>
                <c:pt idx="13835">
                  <c:v>3.13661192004523</c:v>
                </c:pt>
                <c:pt idx="13836">
                  <c:v>3.1366430804868899</c:v>
                </c:pt>
                <c:pt idx="13837">
                  <c:v>3.1366742385188799</c:v>
                </c:pt>
                <c:pt idx="13838">
                  <c:v>3.1367053941415399</c:v>
                </c:pt>
                <c:pt idx="13839">
                  <c:v>3.1367365473551398</c:v>
                </c:pt>
                <c:pt idx="13840">
                  <c:v>3.1367676981600798</c:v>
                </c:pt>
                <c:pt idx="13841">
                  <c:v>3.1368031741961802</c:v>
                </c:pt>
                <c:pt idx="13842">
                  <c:v>3.1368343215182599</c:v>
                </c:pt>
                <c:pt idx="13843">
                  <c:v>3.1368654664328899</c:v>
                </c:pt>
                <c:pt idx="13844">
                  <c:v>3.1368966089403001</c:v>
                </c:pt>
                <c:pt idx="13845">
                  <c:v>3.1369277490409</c:v>
                </c:pt>
                <c:pt idx="13846">
                  <c:v>3.13695888673498</c:v>
                </c:pt>
                <c:pt idx="13847">
                  <c:v>3.1369900220228599</c:v>
                </c:pt>
                <c:pt idx="13848">
                  <c:v>3.1370211549048999</c:v>
                </c:pt>
                <c:pt idx="13849">
                  <c:v>3.1370522853813898</c:v>
                </c:pt>
                <c:pt idx="13850">
                  <c:v>3.1370834134526899</c:v>
                </c:pt>
                <c:pt idx="13851">
                  <c:v>3.1371145391190902</c:v>
                </c:pt>
                <c:pt idx="13852">
                  <c:v>3.13714566238091</c:v>
                </c:pt>
                <c:pt idx="13853">
                  <c:v>3.1371811113049302</c:v>
                </c:pt>
                <c:pt idx="13854">
                  <c:v>3.1372122310909698</c:v>
                </c:pt>
                <c:pt idx="13855">
                  <c:v>3.1372433484736502</c:v>
                </c:pt>
                <c:pt idx="13856">
                  <c:v>3.1372744634533101</c:v>
                </c:pt>
                <c:pt idx="13857">
                  <c:v>3.1373055760302502</c:v>
                </c:pt>
                <c:pt idx="13858">
                  <c:v>3.1373366862048302</c:v>
                </c:pt>
                <c:pt idx="13859">
                  <c:v>3.1373677939773201</c:v>
                </c:pt>
                <c:pt idx="13860">
                  <c:v>3.1373988993481299</c:v>
                </c:pt>
                <c:pt idx="13861">
                  <c:v>3.1374300023175099</c:v>
                </c:pt>
                <c:pt idx="13862">
                  <c:v>3.1374611028858301</c:v>
                </c:pt>
                <c:pt idx="13863">
                  <c:v>3.1374922010534299</c:v>
                </c:pt>
                <c:pt idx="13864">
                  <c:v>3.1375232968205702</c:v>
                </c:pt>
                <c:pt idx="13865">
                  <c:v>3.1375587186769498</c:v>
                </c:pt>
                <c:pt idx="13866">
                  <c:v>3.1375898109753</c:v>
                </c:pt>
                <c:pt idx="13867">
                  <c:v>3.1376209008744098</c:v>
                </c:pt>
                <c:pt idx="13868">
                  <c:v>3.1376519883745799</c:v>
                </c:pt>
                <c:pt idx="13869">
                  <c:v>3.13768307347621</c:v>
                </c:pt>
                <c:pt idx="13870">
                  <c:v>3.13771415617959</c:v>
                </c:pt>
                <c:pt idx="13871">
                  <c:v>3.13774523648503</c:v>
                </c:pt>
                <c:pt idx="13872">
                  <c:v>3.1377763143928799</c:v>
                </c:pt>
                <c:pt idx="13873">
                  <c:v>3.1378073899034802</c:v>
                </c:pt>
                <c:pt idx="13874">
                  <c:v>3.1378384630171099</c:v>
                </c:pt>
                <c:pt idx="13875">
                  <c:v>3.1378695337340998</c:v>
                </c:pt>
                <c:pt idx="13876">
                  <c:v>3.1379049296337298</c:v>
                </c:pt>
                <c:pt idx="13877">
                  <c:v>3.1379359968880101</c:v>
                </c:pt>
                <c:pt idx="13878">
                  <c:v>3.1379670617468398</c:v>
                </c:pt>
                <c:pt idx="13879">
                  <c:v>3.1379981242105699</c:v>
                </c:pt>
                <c:pt idx="13880">
                  <c:v>3.1380291842795498</c:v>
                </c:pt>
                <c:pt idx="13881">
                  <c:v>3.1380602419540402</c:v>
                </c:pt>
                <c:pt idx="13882">
                  <c:v>3.1380912972343902</c:v>
                </c:pt>
                <c:pt idx="13883">
                  <c:v>3.1381223501209599</c:v>
                </c:pt>
                <c:pt idx="13884">
                  <c:v>3.1381534006140099</c:v>
                </c:pt>
                <c:pt idx="13885">
                  <c:v>3.1381844487139299</c:v>
                </c:pt>
                <c:pt idx="13886">
                  <c:v>3.1382154944210101</c:v>
                </c:pt>
                <c:pt idx="13887">
                  <c:v>3.1382465377355402</c:v>
                </c:pt>
                <c:pt idx="13888">
                  <c:v>3.1382819066534502</c:v>
                </c:pt>
                <c:pt idx="13889">
                  <c:v>3.1383129465122201</c:v>
                </c:pt>
                <c:pt idx="13890">
                  <c:v>3.1383439839796901</c:v>
                </c:pt>
                <c:pt idx="13891">
                  <c:v>3.1383750190561299</c:v>
                </c:pt>
                <c:pt idx="13892">
                  <c:v>3.1384060517419101</c:v>
                </c:pt>
                <c:pt idx="13893">
                  <c:v>3.1384370820373801</c:v>
                </c:pt>
                <c:pt idx="13894">
                  <c:v>3.13846810994279</c:v>
                </c:pt>
                <c:pt idx="13895">
                  <c:v>3.1384991354584502</c:v>
                </c:pt>
                <c:pt idx="13896">
                  <c:v>3.13853015858479</c:v>
                </c:pt>
                <c:pt idx="13897">
                  <c:v>3.13856117932206</c:v>
                </c:pt>
                <c:pt idx="13898">
                  <c:v>3.1385921976706199</c:v>
                </c:pt>
                <c:pt idx="13899">
                  <c:v>3.1386232136307401</c:v>
                </c:pt>
                <c:pt idx="13900">
                  <c:v>3.13865855561105</c:v>
                </c:pt>
                <c:pt idx="13901">
                  <c:v>3.1386895681223299</c:v>
                </c:pt>
                <c:pt idx="13902">
                  <c:v>3.1387205782463798</c:v>
                </c:pt>
                <c:pt idx="13903">
                  <c:v>3.13875158598354</c:v>
                </c:pt>
                <c:pt idx="13904">
                  <c:v>3.1387825913340999</c:v>
                </c:pt>
                <c:pt idx="13905">
                  <c:v>3.1388135942984001</c:v>
                </c:pt>
                <c:pt idx="13906">
                  <c:v>3.1388445948768</c:v>
                </c:pt>
                <c:pt idx="13907">
                  <c:v>3.13887559306957</c:v>
                </c:pt>
                <c:pt idx="13908">
                  <c:v>3.13890658887708</c:v>
                </c:pt>
                <c:pt idx="13909">
                  <c:v>3.1389375822996</c:v>
                </c:pt>
                <c:pt idx="13910">
                  <c:v>3.1389685733374901</c:v>
                </c:pt>
                <c:pt idx="13911">
                  <c:v>3.1390038894827899</c:v>
                </c:pt>
                <c:pt idx="13912">
                  <c:v>3.13903487707787</c:v>
                </c:pt>
                <c:pt idx="13913">
                  <c:v>3.13906586228949</c:v>
                </c:pt>
                <c:pt idx="13914">
                  <c:v>3.1390968451179999</c:v>
                </c:pt>
                <c:pt idx="13915">
                  <c:v>3.1391278255636799</c:v>
                </c:pt>
                <c:pt idx="13916">
                  <c:v>3.1391588036268399</c:v>
                </c:pt>
                <c:pt idx="13917">
                  <c:v>3.1391897793078898</c:v>
                </c:pt>
                <c:pt idx="13918">
                  <c:v>3.1392207526070299</c:v>
                </c:pt>
                <c:pt idx="13919">
                  <c:v>3.1392517235246902</c:v>
                </c:pt>
                <c:pt idx="13920">
                  <c:v>3.1392826920611299</c:v>
                </c:pt>
                <c:pt idx="13921">
                  <c:v>3.1393136582166998</c:v>
                </c:pt>
                <c:pt idx="13922">
                  <c:v>3.13934462199171</c:v>
                </c:pt>
                <c:pt idx="13923">
                  <c:v>3.1393799112846601</c:v>
                </c:pt>
                <c:pt idx="13924">
                  <c:v>3.1394108716237601</c:v>
                </c:pt>
                <c:pt idx="13925">
                  <c:v>3.1394418295834399</c:v>
                </c:pt>
                <c:pt idx="13926">
                  <c:v>3.1394727851641102</c:v>
                </c:pt>
                <c:pt idx="13927">
                  <c:v>3.1395037383660398</c:v>
                </c:pt>
                <c:pt idx="13928">
                  <c:v>3.1395346891895302</c:v>
                </c:pt>
                <c:pt idx="13929">
                  <c:v>3.1395656376349499</c:v>
                </c:pt>
                <c:pt idx="13930">
                  <c:v>3.1395965837025899</c:v>
                </c:pt>
                <c:pt idx="13931">
                  <c:v>3.1396275273927601</c:v>
                </c:pt>
                <c:pt idx="13932">
                  <c:v>3.1396584687058202</c:v>
                </c:pt>
                <c:pt idx="13933">
                  <c:v>3.1396894076420701</c:v>
                </c:pt>
                <c:pt idx="13934">
                  <c:v>3.13972034420186</c:v>
                </c:pt>
                <c:pt idx="13935">
                  <c:v>3.1397556066862999</c:v>
                </c:pt>
                <c:pt idx="13936">
                  <c:v>3.139786539817</c:v>
                </c:pt>
                <c:pt idx="13937">
                  <c:v>3.13981747057244</c:v>
                </c:pt>
                <c:pt idx="13938">
                  <c:v>3.1398483989528301</c:v>
                </c:pt>
                <c:pt idx="13939">
                  <c:v>3.1398793249585899</c:v>
                </c:pt>
                <c:pt idx="13940">
                  <c:v>3.1399102485900001</c:v>
                </c:pt>
                <c:pt idx="13941">
                  <c:v>3.1399411698473698</c:v>
                </c:pt>
                <c:pt idx="13942">
                  <c:v>3.1399720887310099</c:v>
                </c:pt>
                <c:pt idx="13943">
                  <c:v>3.1400030052412999</c:v>
                </c:pt>
                <c:pt idx="13944">
                  <c:v>3.1400339193784998</c:v>
                </c:pt>
                <c:pt idx="13945">
                  <c:v>3.14006483114298</c:v>
                </c:pt>
                <c:pt idx="13946">
                  <c:v>3.1400957405350001</c:v>
                </c:pt>
                <c:pt idx="13947">
                  <c:v>3.1401309762546901</c:v>
                </c:pt>
                <c:pt idx="13948">
                  <c:v>3.1401618822245401</c:v>
                </c:pt>
                <c:pt idx="13949">
                  <c:v>3.14019278582313</c:v>
                </c:pt>
                <c:pt idx="13950">
                  <c:v>3.14022368705078</c:v>
                </c:pt>
                <c:pt idx="13951">
                  <c:v>3.1402545859078002</c:v>
                </c:pt>
                <c:pt idx="13952">
                  <c:v>3.1402854823945598</c:v>
                </c:pt>
                <c:pt idx="13953">
                  <c:v>3.14031637651135</c:v>
                </c:pt>
                <c:pt idx="13954">
                  <c:v>3.1403472682584499</c:v>
                </c:pt>
                <c:pt idx="13955">
                  <c:v>3.1403781576362602</c:v>
                </c:pt>
                <c:pt idx="13956">
                  <c:v>3.1404090446450201</c:v>
                </c:pt>
                <c:pt idx="13957">
                  <c:v>3.1404399292851002</c:v>
                </c:pt>
                <c:pt idx="13958">
                  <c:v>3.1404751393314498</c:v>
                </c:pt>
                <c:pt idx="13959">
                  <c:v>3.1405060205553199</c:v>
                </c:pt>
                <c:pt idx="13960">
                  <c:v>3.1405368994116598</c:v>
                </c:pt>
                <c:pt idx="13961">
                  <c:v>3.1405677759007999</c:v>
                </c:pt>
                <c:pt idx="13962">
                  <c:v>3.14059865002306</c:v>
                </c:pt>
                <c:pt idx="13963">
                  <c:v>3.1406295217787501</c:v>
                </c:pt>
                <c:pt idx="13964">
                  <c:v>3.1406603911681801</c:v>
                </c:pt>
                <c:pt idx="13965">
                  <c:v>3.14069125819166</c:v>
                </c:pt>
                <c:pt idx="13966">
                  <c:v>3.1407221228495801</c:v>
                </c:pt>
                <c:pt idx="13967">
                  <c:v>3.1407529851421701</c:v>
                </c:pt>
                <c:pt idx="13968">
                  <c:v>3.1407838450697998</c:v>
                </c:pt>
                <c:pt idx="13969">
                  <c:v>3.1408147026327602</c:v>
                </c:pt>
                <c:pt idx="13970">
                  <c:v>3.1408498859987302</c:v>
                </c:pt>
                <c:pt idx="13971">
                  <c:v>3.1408807401523</c:v>
                </c:pt>
                <c:pt idx="13972">
                  <c:v>3.1409115919423698</c:v>
                </c:pt>
                <c:pt idx="13973">
                  <c:v>3.1409424413693099</c:v>
                </c:pt>
                <c:pt idx="13974">
                  <c:v>3.1409732884333699</c:v>
                </c:pt>
                <c:pt idx="13975">
                  <c:v>3.1410041331349001</c:v>
                </c:pt>
                <c:pt idx="13976">
                  <c:v>3.1410349754742302</c:v>
                </c:pt>
                <c:pt idx="13977">
                  <c:v>3.1410658154516602</c:v>
                </c:pt>
                <c:pt idx="13978">
                  <c:v>3.14109665306749</c:v>
                </c:pt>
                <c:pt idx="13979">
                  <c:v>3.1411274883220899</c:v>
                </c:pt>
                <c:pt idx="13980">
                  <c:v>3.1411583212157299</c:v>
                </c:pt>
                <c:pt idx="13981">
                  <c:v>3.1411891517487298</c:v>
                </c:pt>
                <c:pt idx="13982">
                  <c:v>3.1412243084777298</c:v>
                </c:pt>
                <c:pt idx="13983">
                  <c:v>3.14125513560812</c:v>
                </c:pt>
                <c:pt idx="13984">
                  <c:v>3.1412859603791099</c:v>
                </c:pt>
                <c:pt idx="13985">
                  <c:v>3.1413167827909301</c:v>
                </c:pt>
                <c:pt idx="13986">
                  <c:v>3.14134760284391</c:v>
                </c:pt>
                <c:pt idx="13987">
                  <c:v>3.1413784205383801</c:v>
                </c:pt>
                <c:pt idx="13988">
                  <c:v>3.1414092358746899</c:v>
                </c:pt>
                <c:pt idx="13989">
                  <c:v>3.1414400488531098</c:v>
                </c:pt>
                <c:pt idx="13990">
                  <c:v>3.1414708594739902</c:v>
                </c:pt>
                <c:pt idx="13991">
                  <c:v>3.14150166773761</c:v>
                </c:pt>
                <c:pt idx="13992">
                  <c:v>3.1415324736443</c:v>
                </c:pt>
                <c:pt idx="13993">
                  <c:v>3.1415676048196399</c:v>
                </c:pt>
                <c:pt idx="13994">
                  <c:v>3.1415984073296599</c:v>
                </c:pt>
                <c:pt idx="13995">
                  <c:v>3.14162920748397</c:v>
                </c:pt>
                <c:pt idx="13996">
                  <c:v>3.1416600052827799</c:v>
                </c:pt>
                <c:pt idx="13997">
                  <c:v>3.1416908007265101</c:v>
                </c:pt>
                <c:pt idx="13998">
                  <c:v>3.1417215938153999</c:v>
                </c:pt>
                <c:pt idx="13999">
                  <c:v>3.1417523845498301</c:v>
                </c:pt>
                <c:pt idx="14000">
                  <c:v>3.1417831729300598</c:v>
                </c:pt>
                <c:pt idx="14001">
                  <c:v>3.1418139589564098</c:v>
                </c:pt>
                <c:pt idx="14002">
                  <c:v>3.1418447426292402</c:v>
                </c:pt>
                <c:pt idx="14003">
                  <c:v>3.14187552394886</c:v>
                </c:pt>
                <c:pt idx="14004">
                  <c:v>3.1419063029155301</c:v>
                </c:pt>
                <c:pt idx="14005">
                  <c:v>3.14194140753761</c:v>
                </c:pt>
                <c:pt idx="14006">
                  <c:v>3.1419721831144201</c:v>
                </c:pt>
                <c:pt idx="14007">
                  <c:v>3.1420029563394398</c:v>
                </c:pt>
                <c:pt idx="14008">
                  <c:v>3.1420337272130201</c:v>
                </c:pt>
                <c:pt idx="14009">
                  <c:v>3.1420644957355002</c:v>
                </c:pt>
                <c:pt idx="14010">
                  <c:v>3.14209526190717</c:v>
                </c:pt>
                <c:pt idx="14011">
                  <c:v>3.1421260257283601</c:v>
                </c:pt>
                <c:pt idx="14012">
                  <c:v>3.1421567871993501</c:v>
                </c:pt>
                <c:pt idx="14013">
                  <c:v>3.1421875463204998</c:v>
                </c:pt>
                <c:pt idx="14014">
                  <c:v>3.1422183030921498</c:v>
                </c:pt>
                <c:pt idx="14015">
                  <c:v>3.1422490575145199</c:v>
                </c:pt>
                <c:pt idx="14016">
                  <c:v>3.142279809588</c:v>
                </c:pt>
                <c:pt idx="14017">
                  <c:v>3.1423148876998801</c:v>
                </c:pt>
                <c:pt idx="14018">
                  <c:v>3.1423456363901798</c:v>
                </c:pt>
                <c:pt idx="14019">
                  <c:v>3.14237638273275</c:v>
                </c:pt>
                <c:pt idx="14020">
                  <c:v>3.1424071267278602</c:v>
                </c:pt>
                <c:pt idx="14021">
                  <c:v>3.14243786837587</c:v>
                </c:pt>
                <c:pt idx="14022">
                  <c:v>3.1424686076770301</c:v>
                </c:pt>
                <c:pt idx="14023">
                  <c:v>3.1424993446317102</c:v>
                </c:pt>
                <c:pt idx="14024">
                  <c:v>3.1425300792402302</c:v>
                </c:pt>
                <c:pt idx="14025">
                  <c:v>3.1425608115028698</c:v>
                </c:pt>
                <c:pt idx="14026">
                  <c:v>3.1425915414199501</c:v>
                </c:pt>
                <c:pt idx="14027">
                  <c:v>3.14262226899181</c:v>
                </c:pt>
                <c:pt idx="14028">
                  <c:v>3.14265299421877</c:v>
                </c:pt>
                <c:pt idx="14029">
                  <c:v>3.1426880458634399</c:v>
                </c:pt>
                <c:pt idx="14030">
                  <c:v>3.1427187677139599</c:v>
                </c:pt>
                <c:pt idx="14031">
                  <c:v>3.14274948722068</c:v>
                </c:pt>
                <c:pt idx="14032">
                  <c:v>3.1427802043839601</c:v>
                </c:pt>
                <c:pt idx="14033">
                  <c:v>3.1428109192040798</c:v>
                </c:pt>
                <c:pt idx="14034">
                  <c:v>3.1428416316813998</c:v>
                </c:pt>
                <c:pt idx="14035">
                  <c:v>3.1428723418161799</c:v>
                </c:pt>
                <c:pt idx="14036">
                  <c:v>3.14290304960877</c:v>
                </c:pt>
                <c:pt idx="14037">
                  <c:v>3.1429337550594898</c:v>
                </c:pt>
                <c:pt idx="14038">
                  <c:v>3.14296445816864</c:v>
                </c:pt>
                <c:pt idx="14039">
                  <c:v>3.1429951589365501</c:v>
                </c:pt>
                <c:pt idx="14040">
                  <c:v>3.1430301851865501</c:v>
                </c:pt>
                <c:pt idx="14041">
                  <c:v>3.1430608825838702</c:v>
                </c:pt>
                <c:pt idx="14042">
                  <c:v>3.1430915776411101</c:v>
                </c:pt>
                <c:pt idx="14043">
                  <c:v>3.1431222703585302</c:v>
                </c:pt>
                <c:pt idx="14044">
                  <c:v>3.1431529607364599</c:v>
                </c:pt>
                <c:pt idx="14045">
                  <c:v>3.1431836487752598</c:v>
                </c:pt>
                <c:pt idx="14046">
                  <c:v>3.1432143344751999</c:v>
                </c:pt>
                <c:pt idx="14047">
                  <c:v>3.1432450178365601</c:v>
                </c:pt>
                <c:pt idx="14048">
                  <c:v>3.1432756988597599</c:v>
                </c:pt>
                <c:pt idx="14049">
                  <c:v>3.1433063775450201</c:v>
                </c:pt>
                <c:pt idx="14050">
                  <c:v>3.1433370538926702</c:v>
                </c:pt>
                <c:pt idx="14051">
                  <c:v>3.1433677279030801</c:v>
                </c:pt>
                <c:pt idx="14052">
                  <c:v>3.1434027277687799</c:v>
                </c:pt>
                <c:pt idx="14053">
                  <c:v>3.14343339841529</c:v>
                </c:pt>
                <c:pt idx="14054">
                  <c:v>3.1434640667256302</c:v>
                </c:pt>
                <c:pt idx="14055">
                  <c:v>3.1434947327001601</c:v>
                </c:pt>
                <c:pt idx="14056">
                  <c:v>3.14352539633918</c:v>
                </c:pt>
                <c:pt idx="14057">
                  <c:v>3.1435560576430102</c:v>
                </c:pt>
                <c:pt idx="14058">
                  <c:v>3.14358671661194</c:v>
                </c:pt>
                <c:pt idx="14059">
                  <c:v>3.1436173732463102</c:v>
                </c:pt>
                <c:pt idx="14060">
                  <c:v>3.14364802754642</c:v>
                </c:pt>
                <c:pt idx="14061">
                  <c:v>3.1436786795125999</c:v>
                </c:pt>
                <c:pt idx="14062">
                  <c:v>3.1437093291450902</c:v>
                </c:pt>
                <c:pt idx="14063">
                  <c:v>3.1437399764443001</c:v>
                </c:pt>
                <c:pt idx="14064">
                  <c:v>3.1437749499683698</c:v>
                </c:pt>
                <c:pt idx="14065">
                  <c:v>3.1438055939103302</c:v>
                </c:pt>
                <c:pt idx="14066">
                  <c:v>3.1438362355201401</c:v>
                </c:pt>
                <c:pt idx="14067">
                  <c:v>3.14386687479807</c:v>
                </c:pt>
                <c:pt idx="14068">
                  <c:v>3.1438975117444299</c:v>
                </c:pt>
                <c:pt idx="14069">
                  <c:v>3.1439281463595798</c:v>
                </c:pt>
                <c:pt idx="14070">
                  <c:v>3.1439587786437801</c:v>
                </c:pt>
                <c:pt idx="14071">
                  <c:v>3.1439894085973599</c:v>
                </c:pt>
                <c:pt idx="14072">
                  <c:v>3.1440200362206201</c:v>
                </c:pt>
                <c:pt idx="14073">
                  <c:v>3.1440506615138899</c:v>
                </c:pt>
                <c:pt idx="14074">
                  <c:v>3.1440812844775001</c:v>
                </c:pt>
                <c:pt idx="14075">
                  <c:v>3.1441119051117101</c:v>
                </c:pt>
                <c:pt idx="14076">
                  <c:v>3.1441468523367</c:v>
                </c:pt>
                <c:pt idx="14077">
                  <c:v>3.1441774696203502</c:v>
                </c:pt>
                <c:pt idx="14078">
                  <c:v>3.1442080845757401</c:v>
                </c:pt>
                <c:pt idx="14079">
                  <c:v>3.1442386972032601</c:v>
                </c:pt>
                <c:pt idx="14080">
                  <c:v>3.1442693075031198</c:v>
                </c:pt>
                <c:pt idx="14081">
                  <c:v>3.1442999154757398</c:v>
                </c:pt>
                <c:pt idx="14082">
                  <c:v>3.1443305211213102</c:v>
                </c:pt>
                <c:pt idx="14083">
                  <c:v>3.1443611244402399</c:v>
                </c:pt>
                <c:pt idx="14084">
                  <c:v>3.14439172543281</c:v>
                </c:pt>
                <c:pt idx="14085">
                  <c:v>3.1444223240992999</c:v>
                </c:pt>
                <c:pt idx="14086">
                  <c:v>3.14445292044006</c:v>
                </c:pt>
                <c:pt idx="14087">
                  <c:v>3.1444878424277301</c:v>
                </c:pt>
                <c:pt idx="14088">
                  <c:v>3.1445184354237301</c:v>
                </c:pt>
                <c:pt idx="14089">
                  <c:v>3.1445490260951199</c:v>
                </c:pt>
                <c:pt idx="14090">
                  <c:v>3.1445796144422098</c:v>
                </c:pt>
                <c:pt idx="14091">
                  <c:v>3.1446102004653098</c:v>
                </c:pt>
                <c:pt idx="14092">
                  <c:v>3.1446407841647299</c:v>
                </c:pt>
                <c:pt idx="14093">
                  <c:v>3.1446713655408001</c:v>
                </c:pt>
                <c:pt idx="14094">
                  <c:v>3.1447019445938</c:v>
                </c:pt>
                <c:pt idx="14095">
                  <c:v>3.1447325213241002</c:v>
                </c:pt>
                <c:pt idx="14096">
                  <c:v>3.1447630957319501</c:v>
                </c:pt>
                <c:pt idx="14097">
                  <c:v>3.14479366781767</c:v>
                </c:pt>
                <c:pt idx="14098">
                  <c:v>3.1448242375815698</c:v>
                </c:pt>
                <c:pt idx="14099">
                  <c:v>3.1448591333522402</c:v>
                </c:pt>
                <c:pt idx="14100">
                  <c:v>3.144889699778</c:v>
                </c:pt>
                <c:pt idx="14101">
                  <c:v>3.14492026388309</c:v>
                </c:pt>
                <c:pt idx="14102">
                  <c:v>3.1449508256677801</c:v>
                </c:pt>
                <c:pt idx="14103">
                  <c:v>3.1449813851324402</c:v>
                </c:pt>
                <c:pt idx="14104">
                  <c:v>3.1450119422773199</c:v>
                </c:pt>
                <c:pt idx="14105">
                  <c:v>3.1450424971027902</c:v>
                </c:pt>
                <c:pt idx="14106">
                  <c:v>3.1450730496091102</c:v>
                </c:pt>
                <c:pt idx="14107">
                  <c:v>3.1451035997966601</c:v>
                </c:pt>
                <c:pt idx="14108">
                  <c:v>3.14513414766565</c:v>
                </c:pt>
                <c:pt idx="14109">
                  <c:v>3.1451646932164601</c:v>
                </c:pt>
                <c:pt idx="14110">
                  <c:v>3.14519523644939</c:v>
                </c:pt>
                <c:pt idx="14111">
                  <c:v>3.1452301060452701</c:v>
                </c:pt>
                <c:pt idx="14112">
                  <c:v>3.1452606459466401</c:v>
                </c:pt>
                <c:pt idx="14113">
                  <c:v>3.1452911835312198</c:v>
                </c:pt>
                <c:pt idx="14114">
                  <c:v>3.1453217187993698</c:v>
                </c:pt>
                <c:pt idx="14115">
                  <c:v>3.1453522517513899</c:v>
                </c:pt>
                <c:pt idx="14116">
                  <c:v>3.14538278238755</c:v>
                </c:pt>
                <c:pt idx="14117">
                  <c:v>3.1454133107082201</c:v>
                </c:pt>
                <c:pt idx="14118">
                  <c:v>3.1454438367136399</c:v>
                </c:pt>
                <c:pt idx="14119">
                  <c:v>3.1454743604041799</c:v>
                </c:pt>
                <c:pt idx="14120">
                  <c:v>3.1455048817801199</c:v>
                </c:pt>
                <c:pt idx="14121">
                  <c:v>3.1455354008417702</c:v>
                </c:pt>
                <c:pt idx="14122">
                  <c:v>3.1455702453168701</c:v>
                </c:pt>
                <c:pt idx="14123">
                  <c:v>3.1456007610526902</c:v>
                </c:pt>
                <c:pt idx="14124">
                  <c:v>3.1456312744753698</c:v>
                </c:pt>
                <c:pt idx="14125">
                  <c:v>3.1456617855852098</c:v>
                </c:pt>
                <c:pt idx="14126">
                  <c:v>3.1456922943824899</c:v>
                </c:pt>
                <c:pt idx="14127">
                  <c:v>3.1457228008675502</c:v>
                </c:pt>
                <c:pt idx="14128">
                  <c:v>3.1457533050406798</c:v>
                </c:pt>
                <c:pt idx="14129">
                  <c:v>3.1457838069021902</c:v>
                </c:pt>
                <c:pt idx="14130">
                  <c:v>3.1458143064523898</c:v>
                </c:pt>
                <c:pt idx="14131">
                  <c:v>3.1458448036915798</c:v>
                </c:pt>
                <c:pt idx="14132">
                  <c:v>3.1458752986201</c:v>
                </c:pt>
                <c:pt idx="14133">
                  <c:v>3.14590579123821</c:v>
                </c:pt>
                <c:pt idx="14134">
                  <c:v>3.14594060962003</c:v>
                </c:pt>
                <c:pt idx="14135">
                  <c:v>3.1459710989189098</c:v>
                </c:pt>
                <c:pt idx="14136">
                  <c:v>3.1460015859085</c:v>
                </c:pt>
                <c:pt idx="14137">
                  <c:v>3.1460320705891598</c:v>
                </c:pt>
                <c:pt idx="14138">
                  <c:v>3.1460625529612001</c:v>
                </c:pt>
                <c:pt idx="14139">
                  <c:v>3.14609303302487</c:v>
                </c:pt>
                <c:pt idx="14140">
                  <c:v>3.1461235107805199</c:v>
                </c:pt>
                <c:pt idx="14141">
                  <c:v>3.14615398622845</c:v>
                </c:pt>
                <c:pt idx="14142">
                  <c:v>3.1461844593689801</c:v>
                </c:pt>
                <c:pt idx="14143">
                  <c:v>3.1462149302023601</c:v>
                </c:pt>
                <c:pt idx="14144">
                  <c:v>3.1462453987289898</c:v>
                </c:pt>
                <c:pt idx="14145">
                  <c:v>3.1462758649491001</c:v>
                </c:pt>
                <c:pt idx="14146">
                  <c:v>3.14631065727957</c:v>
                </c:pt>
                <c:pt idx="14147">
                  <c:v>3.14634112018696</c:v>
                </c:pt>
                <c:pt idx="14148">
                  <c:v>3.1463715807889798</c:v>
                </c:pt>
                <c:pt idx="14149">
                  <c:v>3.1464020390859702</c:v>
                </c:pt>
                <c:pt idx="14150">
                  <c:v>3.1464324950781801</c:v>
                </c:pt>
                <c:pt idx="14151">
                  <c:v>3.1464629487659499</c:v>
                </c:pt>
                <c:pt idx="14152">
                  <c:v>3.1464934001495801</c:v>
                </c:pt>
                <c:pt idx="14153">
                  <c:v>3.1465238492293399</c:v>
                </c:pt>
                <c:pt idx="14154">
                  <c:v>3.1465542960056201</c:v>
                </c:pt>
                <c:pt idx="14155">
                  <c:v>3.1465847404786298</c:v>
                </c:pt>
                <c:pt idx="14156">
                  <c:v>3.1466151826487598</c:v>
                </c:pt>
                <c:pt idx="14157">
                  <c:v>3.14664562251625</c:v>
                </c:pt>
                <c:pt idx="14158">
                  <c:v>3.1466803888371602</c:v>
                </c:pt>
                <c:pt idx="14159">
                  <c:v>3.1467108253984799</c:v>
                </c:pt>
                <c:pt idx="14160">
                  <c:v>3.14674125965831</c:v>
                </c:pt>
                <c:pt idx="14161">
                  <c:v>3.1467716916169799</c:v>
                </c:pt>
                <c:pt idx="14162">
                  <c:v>3.1468021212747099</c:v>
                </c:pt>
                <c:pt idx="14163">
                  <c:v>3.1468325486319202</c:v>
                </c:pt>
                <c:pt idx="14164">
                  <c:v>3.14686297368885</c:v>
                </c:pt>
                <c:pt idx="14165">
                  <c:v>3.1468933964458201</c:v>
                </c:pt>
                <c:pt idx="14166">
                  <c:v>3.14692381690312</c:v>
                </c:pt>
                <c:pt idx="14167">
                  <c:v>3.1469542350610902</c:v>
                </c:pt>
                <c:pt idx="14168">
                  <c:v>3.1469846509200199</c:v>
                </c:pt>
                <c:pt idx="14169">
                  <c:v>3.14701939227484</c:v>
                </c:pt>
                <c:pt idx="14170">
                  <c:v>3.1470498048332698</c:v>
                </c:pt>
                <c:pt idx="14171">
                  <c:v>3.14708021509378</c:v>
                </c:pt>
                <c:pt idx="14172">
                  <c:v>3.1471106230566401</c:v>
                </c:pt>
                <c:pt idx="14173">
                  <c:v>3.1471410287221802</c:v>
                </c:pt>
                <c:pt idx="14174">
                  <c:v>3.1471714320907398</c:v>
                </c:pt>
                <c:pt idx="14175">
                  <c:v>3.1472018331626099</c:v>
                </c:pt>
                <c:pt idx="14176">
                  <c:v>3.1472322319380499</c:v>
                </c:pt>
                <c:pt idx="14177">
                  <c:v>3.1472626284174101</c:v>
                </c:pt>
                <c:pt idx="14178">
                  <c:v>3.1472930226009699</c:v>
                </c:pt>
                <c:pt idx="14179">
                  <c:v>3.1473234144890601</c:v>
                </c:pt>
                <c:pt idx="14180">
                  <c:v>3.14735380408196</c:v>
                </c:pt>
                <c:pt idx="14181">
                  <c:v>3.1473885195079299</c:v>
                </c:pt>
                <c:pt idx="14182">
                  <c:v>3.1474189058068101</c:v>
                </c:pt>
                <c:pt idx="14183">
                  <c:v>3.14744928981162</c:v>
                </c:pt>
                <c:pt idx="14184">
                  <c:v>3.1474796715226998</c:v>
                </c:pt>
                <c:pt idx="14185">
                  <c:v>3.1475100509403098</c:v>
                </c:pt>
                <c:pt idx="14186">
                  <c:v>3.1475404280647798</c:v>
                </c:pt>
                <c:pt idx="14187">
                  <c:v>3.1475708028963698</c:v>
                </c:pt>
                <c:pt idx="14188">
                  <c:v>3.14760117543547</c:v>
                </c:pt>
                <c:pt idx="14189">
                  <c:v>3.1476315456822999</c:v>
                </c:pt>
                <c:pt idx="14190">
                  <c:v>3.1476619136371902</c:v>
                </c:pt>
                <c:pt idx="14191">
                  <c:v>3.14769227930045</c:v>
                </c:pt>
                <c:pt idx="14192">
                  <c:v>3.1477226426724001</c:v>
                </c:pt>
                <c:pt idx="14193">
                  <c:v>3.147757332211</c:v>
                </c:pt>
                <c:pt idx="14194">
                  <c:v>3.14778769229541</c:v>
                </c:pt>
                <c:pt idx="14195">
                  <c:v>3.14781805008962</c:v>
                </c:pt>
                <c:pt idx="14196">
                  <c:v>3.1478484055939102</c:v>
                </c:pt>
                <c:pt idx="14197">
                  <c:v>3.1478787588085599</c:v>
                </c:pt>
                <c:pt idx="14198">
                  <c:v>3.1479091097339298</c:v>
                </c:pt>
                <c:pt idx="14199">
                  <c:v>3.1479394583703</c:v>
                </c:pt>
                <c:pt idx="14200">
                  <c:v>3.1479698047179898</c:v>
                </c:pt>
                <c:pt idx="14201">
                  <c:v>3.1480001487772702</c:v>
                </c:pt>
                <c:pt idx="14202">
                  <c:v>3.1480304905484502</c:v>
                </c:pt>
                <c:pt idx="14203">
                  <c:v>3.1480608300319002</c:v>
                </c:pt>
                <c:pt idx="14204">
                  <c:v>3.14809116722784</c:v>
                </c:pt>
                <c:pt idx="14205">
                  <c:v>3.1481258309204798</c:v>
                </c:pt>
                <c:pt idx="14206">
                  <c:v>3.14815616483531</c:v>
                </c:pt>
                <c:pt idx="14207">
                  <c:v>3.1481864964638002</c:v>
                </c:pt>
                <c:pt idx="14208">
                  <c:v>3.1482168258062</c:v>
                </c:pt>
                <c:pt idx="14209">
                  <c:v>3.14824715286283</c:v>
                </c:pt>
                <c:pt idx="14210">
                  <c:v>3.1482774776340099</c:v>
                </c:pt>
                <c:pt idx="14211">
                  <c:v>3.1483078001200102</c:v>
                </c:pt>
                <c:pt idx="14212">
                  <c:v>3.14833812032116</c:v>
                </c:pt>
                <c:pt idx="14213">
                  <c:v>3.1483684382377901</c:v>
                </c:pt>
                <c:pt idx="14214">
                  <c:v>3.1483987538701399</c:v>
                </c:pt>
                <c:pt idx="14215">
                  <c:v>3.14842906721851</c:v>
                </c:pt>
                <c:pt idx="14216">
                  <c:v>3.1484637060983398</c:v>
                </c:pt>
                <c:pt idx="14217">
                  <c:v>3.1484940161712598</c:v>
                </c:pt>
                <c:pt idx="14218">
                  <c:v>3.1485243239613601</c:v>
                </c:pt>
                <c:pt idx="14219">
                  <c:v>3.1485546294689302</c:v>
                </c:pt>
                <c:pt idx="14220">
                  <c:v>3.1485849326942499</c:v>
                </c:pt>
                <c:pt idx="14221">
                  <c:v>3.1486152336376101</c:v>
                </c:pt>
                <c:pt idx="14222">
                  <c:v>3.1486455322993501</c:v>
                </c:pt>
                <c:pt idx="14223">
                  <c:v>3.14867582867977</c:v>
                </c:pt>
                <c:pt idx="14224">
                  <c:v>3.1487061227791902</c:v>
                </c:pt>
                <c:pt idx="14225">
                  <c:v>3.1487364145978298</c:v>
                </c:pt>
                <c:pt idx="14226">
                  <c:v>3.1487667041360901</c:v>
                </c:pt>
                <c:pt idx="14227">
                  <c:v>3.1487969913941898</c:v>
                </c:pt>
                <c:pt idx="14228">
                  <c:v>3.1488316045079299</c:v>
                </c:pt>
                <c:pt idx="14229">
                  <c:v>3.1488618884970201</c:v>
                </c:pt>
                <c:pt idx="14230">
                  <c:v>3.14889217020706</c:v>
                </c:pt>
                <c:pt idx="14231">
                  <c:v>3.1489224496383899</c:v>
                </c:pt>
                <c:pt idx="14232">
                  <c:v>3.1489527267912898</c:v>
                </c:pt>
                <c:pt idx="14233">
                  <c:v>3.1489830016661</c:v>
                </c:pt>
                <c:pt idx="14234">
                  <c:v>3.1490132742630799</c:v>
                </c:pt>
                <c:pt idx="14235">
                  <c:v>3.14904354458257</c:v>
                </c:pt>
                <c:pt idx="14236">
                  <c:v>3.1490738126248199</c:v>
                </c:pt>
                <c:pt idx="14237">
                  <c:v>3.14910407839016</c:v>
                </c:pt>
                <c:pt idx="14238">
                  <c:v>3.1491343418789302</c:v>
                </c:pt>
                <c:pt idx="14239">
                  <c:v>3.1491646030913598</c:v>
                </c:pt>
                <c:pt idx="14240">
                  <c:v>3.1491991904801599</c:v>
                </c:pt>
                <c:pt idx="14241">
                  <c:v>3.1492294484299399</c:v>
                </c:pt>
                <c:pt idx="14242">
                  <c:v>3.1492597041045101</c:v>
                </c:pt>
                <c:pt idx="14243">
                  <c:v>3.1492899575042101</c:v>
                </c:pt>
                <c:pt idx="14244">
                  <c:v>3.14932020862926</c:v>
                </c:pt>
                <c:pt idx="14245">
                  <c:v>3.1493504574800402</c:v>
                </c:pt>
                <c:pt idx="14246">
                  <c:v>3.14938070405683</c:v>
                </c:pt>
                <c:pt idx="14247">
                  <c:v>3.14941094835988</c:v>
                </c:pt>
                <c:pt idx="14248">
                  <c:v>3.1494411903895401</c:v>
                </c:pt>
                <c:pt idx="14249">
                  <c:v>3.1494714301461002</c:v>
                </c:pt>
                <c:pt idx="14250">
                  <c:v>3.1495016676298802</c:v>
                </c:pt>
                <c:pt idx="14251">
                  <c:v>3.1495319028411299</c:v>
                </c:pt>
                <c:pt idx="14252">
                  <c:v>3.1495664645459298</c:v>
                </c:pt>
                <c:pt idx="14253">
                  <c:v>3.1495966965009301</c:v>
                </c:pt>
                <c:pt idx="14254">
                  <c:v>3.14962692618455</c:v>
                </c:pt>
                <c:pt idx="14255">
                  <c:v>3.1496571535970199</c:v>
                </c:pt>
                <c:pt idx="14256">
                  <c:v>3.1496873787387298</c:v>
                </c:pt>
                <c:pt idx="14257">
                  <c:v>3.14971760160992</c:v>
                </c:pt>
                <c:pt idx="14258">
                  <c:v>3.1497478222108701</c:v>
                </c:pt>
                <c:pt idx="14259">
                  <c:v>3.14977804054196</c:v>
                </c:pt>
                <c:pt idx="14260">
                  <c:v>3.1498082566034298</c:v>
                </c:pt>
                <c:pt idx="14261">
                  <c:v>3.1498384703956099</c:v>
                </c:pt>
                <c:pt idx="14262">
                  <c:v>3.14986868191879</c:v>
                </c:pt>
                <c:pt idx="14263">
                  <c:v>3.14989889117324</c:v>
                </c:pt>
                <c:pt idx="14264">
                  <c:v>3.1499334272349802</c:v>
                </c:pt>
                <c:pt idx="14265">
                  <c:v>3.1499636332395702</c:v>
                </c:pt>
                <c:pt idx="14266">
                  <c:v>3.1499938369764999</c:v>
                </c:pt>
                <c:pt idx="14267">
                  <c:v>3.1500240384461802</c:v>
                </c:pt>
                <c:pt idx="14268">
                  <c:v>3.1500542376487899</c:v>
                </c:pt>
                <c:pt idx="14269">
                  <c:v>3.1500844345847301</c:v>
                </c:pt>
                <c:pt idx="14270">
                  <c:v>3.1501146292542401</c:v>
                </c:pt>
                <c:pt idx="14271">
                  <c:v>3.15014482165767</c:v>
                </c:pt>
                <c:pt idx="14272">
                  <c:v>3.15017501179527</c:v>
                </c:pt>
                <c:pt idx="14273">
                  <c:v>3.1502051996673401</c:v>
                </c:pt>
                <c:pt idx="14274">
                  <c:v>3.1502353852742</c:v>
                </c:pt>
                <c:pt idx="14275">
                  <c:v>3.15026989671306</c:v>
                </c:pt>
                <c:pt idx="14276">
                  <c:v>3.15030007907558</c:v>
                </c:pt>
                <c:pt idx="14277">
                  <c:v>3.1503302591739599</c:v>
                </c:pt>
                <c:pt idx="14278">
                  <c:v>3.1503604370085401</c:v>
                </c:pt>
                <c:pt idx="14279">
                  <c:v>3.1503906125795802</c:v>
                </c:pt>
                <c:pt idx="14280">
                  <c:v>3.1504207858874298</c:v>
                </c:pt>
                <c:pt idx="14281">
                  <c:v>3.1504509569322998</c:v>
                </c:pt>
                <c:pt idx="14282">
                  <c:v>3.15048112571455</c:v>
                </c:pt>
                <c:pt idx="14283">
                  <c:v>3.1505112922344898</c:v>
                </c:pt>
                <c:pt idx="14284">
                  <c:v>3.1505414564923901</c:v>
                </c:pt>
                <c:pt idx="14285">
                  <c:v>3.1505716184885402</c:v>
                </c:pt>
                <c:pt idx="14286">
                  <c:v>3.15060177822326</c:v>
                </c:pt>
                <c:pt idx="14287">
                  <c:v>3.1506362640979702</c:v>
                </c:pt>
                <c:pt idx="14288">
                  <c:v>3.1506664205946899</c:v>
                </c:pt>
                <c:pt idx="14289">
                  <c:v>3.15069657483104</c:v>
                </c:pt>
                <c:pt idx="14290">
                  <c:v>3.1507267268073398</c:v>
                </c:pt>
                <c:pt idx="14291">
                  <c:v>3.1507568765238898</c:v>
                </c:pt>
                <c:pt idx="14292">
                  <c:v>3.1507870239810201</c:v>
                </c:pt>
                <c:pt idx="14293">
                  <c:v>3.1508171691789801</c:v>
                </c:pt>
                <c:pt idx="14294">
                  <c:v>3.15084731211806</c:v>
                </c:pt>
                <c:pt idx="14295">
                  <c:v>3.1508774527985901</c:v>
                </c:pt>
                <c:pt idx="14296">
                  <c:v>3.1509075912208901</c:v>
                </c:pt>
                <c:pt idx="14297">
                  <c:v>3.15093772738518</c:v>
                </c:pt>
                <c:pt idx="14298">
                  <c:v>3.1509678612918099</c:v>
                </c:pt>
                <c:pt idx="14299">
                  <c:v>3.1510023216429701</c:v>
                </c:pt>
                <c:pt idx="14300">
                  <c:v>3.1510324523178999</c:v>
                </c:pt>
                <c:pt idx="14301">
                  <c:v>3.15106258073624</c:v>
                </c:pt>
                <c:pt idx="14302">
                  <c:v>3.1510927068983401</c:v>
                </c:pt>
                <c:pt idx="14303">
                  <c:v>3.1511228308043999</c:v>
                </c:pt>
                <c:pt idx="14304">
                  <c:v>3.1511529524548001</c:v>
                </c:pt>
                <c:pt idx="14305">
                  <c:v>3.1511830718498102</c:v>
                </c:pt>
                <c:pt idx="14306">
                  <c:v>3.1512131889897099</c:v>
                </c:pt>
                <c:pt idx="14307">
                  <c:v>3.15124330387484</c:v>
                </c:pt>
                <c:pt idx="14308">
                  <c:v>3.1512734165054401</c:v>
                </c:pt>
                <c:pt idx="14309">
                  <c:v>3.1513035268818599</c:v>
                </c:pt>
                <c:pt idx="14310">
                  <c:v>3.1513336350043599</c:v>
                </c:pt>
                <c:pt idx="14311">
                  <c:v>3.1513680698724502</c:v>
                </c:pt>
                <c:pt idx="14312">
                  <c:v>3.1513981747695099</c:v>
                </c:pt>
                <c:pt idx="14313">
                  <c:v>3.1514282774138</c:v>
                </c:pt>
                <c:pt idx="14314">
                  <c:v>3.1514583778055201</c:v>
                </c:pt>
                <c:pt idx="14315">
                  <c:v>3.1514884759450599</c:v>
                </c:pt>
                <c:pt idx="14316">
                  <c:v>3.1515185718326202</c:v>
                </c:pt>
                <c:pt idx="14317">
                  <c:v>3.1515486654685501</c:v>
                </c:pt>
                <c:pt idx="14318">
                  <c:v>3.1515787568531501</c:v>
                </c:pt>
                <c:pt idx="14319">
                  <c:v>3.15160884598671</c:v>
                </c:pt>
                <c:pt idx="14320">
                  <c:v>3.15163893286952</c:v>
                </c:pt>
                <c:pt idx="14321">
                  <c:v>3.1516690175018498</c:v>
                </c:pt>
                <c:pt idx="14322">
                  <c:v>3.1517034278970102</c:v>
                </c:pt>
                <c:pt idx="14323">
                  <c:v>3.1517335093094498</c:v>
                </c:pt>
                <c:pt idx="14324">
                  <c:v>3.1517635884725101</c:v>
                </c:pt>
                <c:pt idx="14325">
                  <c:v>3.1517936653865002</c:v>
                </c:pt>
                <c:pt idx="14326">
                  <c:v>3.1518237400517002</c:v>
                </c:pt>
                <c:pt idx="14327">
                  <c:v>3.1518538124684201</c:v>
                </c:pt>
                <c:pt idx="14328">
                  <c:v>3.1518838826369802</c:v>
                </c:pt>
                <c:pt idx="14329">
                  <c:v>3.1519139505576099</c:v>
                </c:pt>
                <c:pt idx="14330">
                  <c:v>3.1519440162306598</c:v>
                </c:pt>
                <c:pt idx="14331">
                  <c:v>3.1519740796563802</c:v>
                </c:pt>
                <c:pt idx="14332">
                  <c:v>3.1520041408350998</c:v>
                </c:pt>
                <c:pt idx="14333">
                  <c:v>3.1520341997671202</c:v>
                </c:pt>
                <c:pt idx="14334">
                  <c:v>3.1520685847573899</c:v>
                </c:pt>
                <c:pt idx="14335">
                  <c:v>3.1520986404757299</c:v>
                </c:pt>
                <c:pt idx="14336">
                  <c:v>3.1521286939484798</c:v>
                </c:pt>
                <c:pt idx="14337">
                  <c:v>3.1521587451758699</c:v>
                </c:pt>
                <c:pt idx="14338">
                  <c:v>3.15218879415825</c:v>
                </c:pt>
                <c:pt idx="14339">
                  <c:v>3.1522188408958298</c:v>
                </c:pt>
                <c:pt idx="14340">
                  <c:v>3.1522488853889801</c:v>
                </c:pt>
                <c:pt idx="14341">
                  <c:v>3.1522789276379899</c:v>
                </c:pt>
                <c:pt idx="14342">
                  <c:v>3.1523089676431302</c:v>
                </c:pt>
                <c:pt idx="14343">
                  <c:v>3.15233900540469</c:v>
                </c:pt>
                <c:pt idx="14344">
                  <c:v>3.1523690409229999</c:v>
                </c:pt>
                <c:pt idx="14345">
                  <c:v>3.1523990741982799</c:v>
                </c:pt>
                <c:pt idx="14346">
                  <c:v>3.15243343382383</c:v>
                </c:pt>
                <c:pt idx="14347">
                  <c:v>3.1524634638917202</c:v>
                </c:pt>
                <c:pt idx="14348">
                  <c:v>3.1524934917177401</c:v>
                </c:pt>
                <c:pt idx="14349">
                  <c:v>3.1525235173021202</c:v>
                </c:pt>
                <c:pt idx="14350">
                  <c:v>3.1525535406451999</c:v>
                </c:pt>
                <c:pt idx="14351">
                  <c:v>3.1525835617472802</c:v>
                </c:pt>
                <c:pt idx="14352">
                  <c:v>3.1526135806086102</c:v>
                </c:pt>
                <c:pt idx="14353">
                  <c:v>3.1526435972295102</c:v>
                </c:pt>
                <c:pt idx="14354">
                  <c:v>3.15267361161029</c:v>
                </c:pt>
                <c:pt idx="14355">
                  <c:v>3.1527036237511799</c:v>
                </c:pt>
                <c:pt idx="14356">
                  <c:v>3.1527336336525602</c:v>
                </c:pt>
                <c:pt idx="14357">
                  <c:v>3.15276364131467</c:v>
                </c:pt>
                <c:pt idx="14358">
                  <c:v>3.1527979756155999</c:v>
                </c:pt>
                <c:pt idx="14359">
                  <c:v>3.15282798007651</c:v>
                </c:pt>
                <c:pt idx="14360">
                  <c:v>3.1528579822992602</c:v>
                </c:pt>
                <c:pt idx="14361">
                  <c:v>3.1528879822841298</c:v>
                </c:pt>
                <c:pt idx="14362">
                  <c:v>3.1529179800314</c:v>
                </c:pt>
                <c:pt idx="14363">
                  <c:v>3.1529479755413798</c:v>
                </c:pt>
                <c:pt idx="14364">
                  <c:v>3.15297796881435</c:v>
                </c:pt>
                <c:pt idx="14365">
                  <c:v>3.15300795985058</c:v>
                </c:pt>
                <c:pt idx="14366">
                  <c:v>3.1530379486503999</c:v>
                </c:pt>
                <c:pt idx="14367">
                  <c:v>3.1530679352141</c:v>
                </c:pt>
                <c:pt idx="14368">
                  <c:v>3.1530979195419602</c:v>
                </c:pt>
                <c:pt idx="14369">
                  <c:v>3.1531279016342602</c:v>
                </c:pt>
                <c:pt idx="14370">
                  <c:v>3.1531622106505499</c:v>
                </c:pt>
                <c:pt idx="14371">
                  <c:v>3.15319218954789</c:v>
                </c:pt>
                <c:pt idx="14372">
                  <c:v>3.15322216621077</c:v>
                </c:pt>
                <c:pt idx="14373">
                  <c:v>3.15325214063949</c:v>
                </c:pt>
                <c:pt idx="14374">
                  <c:v>3.1532821128342698</c:v>
                </c:pt>
                <c:pt idx="14375">
                  <c:v>3.1533120827954999</c:v>
                </c:pt>
                <c:pt idx="14376">
                  <c:v>3.1533420505234302</c:v>
                </c:pt>
                <c:pt idx="14377">
                  <c:v>3.1533720160183201</c:v>
                </c:pt>
                <c:pt idx="14378">
                  <c:v>3.1534019792805501</c:v>
                </c:pt>
                <c:pt idx="14379">
                  <c:v>3.1534319403102899</c:v>
                </c:pt>
                <c:pt idx="14380">
                  <c:v>3.15346189910793</c:v>
                </c:pt>
                <c:pt idx="14381">
                  <c:v>3.15349618383719</c:v>
                </c:pt>
                <c:pt idx="14382">
                  <c:v>3.1535261394452898</c:v>
                </c:pt>
                <c:pt idx="14383">
                  <c:v>3.1535560928223201</c:v>
                </c:pt>
                <c:pt idx="14384">
                  <c:v>3.1535860439685899</c:v>
                </c:pt>
                <c:pt idx="14385">
                  <c:v>3.1536159928843799</c:v>
                </c:pt>
                <c:pt idx="14386">
                  <c:v>3.1536459395699699</c:v>
                </c:pt>
                <c:pt idx="14387">
                  <c:v>3.1536758840257</c:v>
                </c:pt>
                <c:pt idx="14388">
                  <c:v>3.1537058262517901</c:v>
                </c:pt>
                <c:pt idx="14389">
                  <c:v>3.1537357662485901</c:v>
                </c:pt>
                <c:pt idx="14390">
                  <c:v>3.1537657040163598</c:v>
                </c:pt>
                <c:pt idx="14391">
                  <c:v>3.1537956395553999</c:v>
                </c:pt>
                <c:pt idx="14392">
                  <c:v>3.15382557286603</c:v>
                </c:pt>
                <c:pt idx="14393">
                  <c:v>3.1538598323878699</c:v>
                </c:pt>
                <c:pt idx="14394">
                  <c:v>3.1538897625151101</c:v>
                </c:pt>
                <c:pt idx="14395">
                  <c:v>3.1539196904149902</c:v>
                </c:pt>
                <c:pt idx="14396">
                  <c:v>3.1539496160877998</c:v>
                </c:pt>
                <c:pt idx="14397">
                  <c:v>3.1539795395338102</c:v>
                </c:pt>
                <c:pt idx="14398">
                  <c:v>3.15400946075335</c:v>
                </c:pt>
                <c:pt idx="14399">
                  <c:v>3.1540393797466799</c:v>
                </c:pt>
                <c:pt idx="14400">
                  <c:v>3.15406929651407</c:v>
                </c:pt>
                <c:pt idx="14401">
                  <c:v>3.1540992110558599</c:v>
                </c:pt>
                <c:pt idx="14402">
                  <c:v>3.1541291233723099</c:v>
                </c:pt>
                <c:pt idx="14403">
                  <c:v>3.1541590334637299</c:v>
                </c:pt>
                <c:pt idx="14404">
                  <c:v>3.1541889413303799</c:v>
                </c:pt>
                <c:pt idx="14405">
                  <c:v>3.15422317568453</c:v>
                </c:pt>
                <c:pt idx="14406">
                  <c:v>3.1542530803739899</c:v>
                </c:pt>
                <c:pt idx="14407">
                  <c:v>3.1542829828397898</c:v>
                </c:pt>
                <c:pt idx="14408">
                  <c:v>3.15431288308219</c:v>
                </c:pt>
                <c:pt idx="14409">
                  <c:v>3.1543427811014402</c:v>
                </c:pt>
                <c:pt idx="14410">
                  <c:v>3.1543726768979101</c:v>
                </c:pt>
                <c:pt idx="14411">
                  <c:v>3.1544025704718801</c:v>
                </c:pt>
                <c:pt idx="14412">
                  <c:v>3.1544324618236002</c:v>
                </c:pt>
                <c:pt idx="14413">
                  <c:v>3.15446235095337</c:v>
                </c:pt>
                <c:pt idx="14414">
                  <c:v>3.1544922378614899</c:v>
                </c:pt>
                <c:pt idx="14415">
                  <c:v>3.15452212254824</c:v>
                </c:pt>
                <c:pt idx="14416">
                  <c:v>3.1545520050139499</c:v>
                </c:pt>
                <c:pt idx="14417">
                  <c:v>3.1545862142400201</c:v>
                </c:pt>
                <c:pt idx="14418">
                  <c:v>3.1546160935346501</c:v>
                </c:pt>
                <c:pt idx="14419">
                  <c:v>3.15464597060928</c:v>
                </c:pt>
                <c:pt idx="14420">
                  <c:v>3.1546758454641499</c:v>
                </c:pt>
                <c:pt idx="14421">
                  <c:v>3.1547057180996498</c:v>
                </c:pt>
                <c:pt idx="14422">
                  <c:v>3.1547355885159698</c:v>
                </c:pt>
                <c:pt idx="14423">
                  <c:v>3.1547654567134602</c:v>
                </c:pt>
                <c:pt idx="14424">
                  <c:v>3.1547953226923902</c:v>
                </c:pt>
                <c:pt idx="14425">
                  <c:v>3.1548251864530701</c:v>
                </c:pt>
                <c:pt idx="14426">
                  <c:v>3.1548550479957198</c:v>
                </c:pt>
                <c:pt idx="14427">
                  <c:v>3.1548849073207101</c:v>
                </c:pt>
                <c:pt idx="14428">
                  <c:v>3.1549147644283102</c:v>
                </c:pt>
                <c:pt idx="14429">
                  <c:v>3.15494894856575</c:v>
                </c:pt>
                <c:pt idx="14430">
                  <c:v>3.1549788025084098</c:v>
                </c:pt>
                <c:pt idx="14431">
                  <c:v>3.15500865423473</c:v>
                </c:pt>
                <c:pt idx="14432">
                  <c:v>3.1550385037449602</c:v>
                </c:pt>
                <c:pt idx="14433">
                  <c:v>3.1550683510394699</c:v>
                </c:pt>
                <c:pt idx="14434">
                  <c:v>3.1550981961184799</c:v>
                </c:pt>
                <c:pt idx="14435">
                  <c:v>3.1551280389823</c:v>
                </c:pt>
                <c:pt idx="14436">
                  <c:v>3.1551578796312199</c:v>
                </c:pt>
                <c:pt idx="14437">
                  <c:v>3.1551877180655699</c:v>
                </c:pt>
                <c:pt idx="14438">
                  <c:v>3.1552175542855299</c:v>
                </c:pt>
                <c:pt idx="14439">
                  <c:v>3.15524738829152</c:v>
                </c:pt>
                <c:pt idx="14440">
                  <c:v>3.1552815483256298</c:v>
                </c:pt>
                <c:pt idx="14441">
                  <c:v>3.1553113791720402</c:v>
                </c:pt>
                <c:pt idx="14442">
                  <c:v>3.1553412078054301</c:v>
                </c:pt>
                <c:pt idx="14443">
                  <c:v>3.1553710342261598</c:v>
                </c:pt>
                <c:pt idx="14444">
                  <c:v>3.1554008584344801</c:v>
                </c:pt>
                <c:pt idx="14445">
                  <c:v>3.15543068043067</c:v>
                </c:pt>
                <c:pt idx="14446">
                  <c:v>3.1554605002150802</c:v>
                </c:pt>
                <c:pt idx="14447">
                  <c:v>3.1554903177879501</c:v>
                </c:pt>
                <c:pt idx="14448">
                  <c:v>3.1555201331495599</c:v>
                </c:pt>
                <c:pt idx="14449">
                  <c:v>3.1555499463002099</c:v>
                </c:pt>
                <c:pt idx="14450">
                  <c:v>3.1555797572401998</c:v>
                </c:pt>
                <c:pt idx="14451">
                  <c:v>3.1556095659698</c:v>
                </c:pt>
                <c:pt idx="14452">
                  <c:v>3.1556437009916398</c:v>
                </c:pt>
                <c:pt idx="14453">
                  <c:v>3.1556735065677701</c:v>
                </c:pt>
                <c:pt idx="14454">
                  <c:v>3.1557033099345602</c:v>
                </c:pt>
                <c:pt idx="14455">
                  <c:v>3.1557331110923199</c:v>
                </c:pt>
                <c:pt idx="14456">
                  <c:v>3.15576291004131</c:v>
                </c:pt>
                <c:pt idx="14457">
                  <c:v>3.1557927067818299</c:v>
                </c:pt>
                <c:pt idx="14458">
                  <c:v>3.1558225013142001</c:v>
                </c:pt>
                <c:pt idx="14459">
                  <c:v>3.1558522936386901</c:v>
                </c:pt>
                <c:pt idx="14460">
                  <c:v>3.1558820837555501</c:v>
                </c:pt>
                <c:pt idx="14461">
                  <c:v>3.15591187166513</c:v>
                </c:pt>
                <c:pt idx="14462">
                  <c:v>3.1559416573676602</c:v>
                </c:pt>
                <c:pt idx="14463">
                  <c:v>3.1559714408634698</c:v>
                </c:pt>
                <c:pt idx="14464">
                  <c:v>3.15600555091219</c:v>
                </c:pt>
                <c:pt idx="14465">
                  <c:v>3.15603533126058</c:v>
                </c:pt>
                <c:pt idx="14466">
                  <c:v>3.1560651094032899</c:v>
                </c:pt>
                <c:pt idx="14467">
                  <c:v>3.1560948853405701</c:v>
                </c:pt>
                <c:pt idx="14468">
                  <c:v>3.1561246590727698</c:v>
                </c:pt>
                <c:pt idx="14469">
                  <c:v>3.1561544306001599</c:v>
                </c:pt>
                <c:pt idx="14470">
                  <c:v>3.1561841999229601</c:v>
                </c:pt>
                <c:pt idx="14471">
                  <c:v>3.1562139670415599</c:v>
                </c:pt>
                <c:pt idx="14472">
                  <c:v>3.1562437319561401</c:v>
                </c:pt>
                <c:pt idx="14473">
                  <c:v>3.1562734946670901</c:v>
                </c:pt>
                <c:pt idx="14474">
                  <c:v>3.1563032551746</c:v>
                </c:pt>
                <c:pt idx="14475">
                  <c:v>3.1563330134790402</c:v>
                </c:pt>
                <c:pt idx="14476">
                  <c:v>3.1563670985938201</c:v>
                </c:pt>
                <c:pt idx="14477">
                  <c:v>3.15639685375691</c:v>
                </c:pt>
                <c:pt idx="14478">
                  <c:v>3.1564266067179401</c:v>
                </c:pt>
                <c:pt idx="14479">
                  <c:v>3.15645635747721</c:v>
                </c:pt>
                <c:pt idx="14480">
                  <c:v>3.15648610603498</c:v>
                </c:pt>
                <c:pt idx="14481">
                  <c:v>3.15651585239157</c:v>
                </c:pt>
                <c:pt idx="14482">
                  <c:v>3.15654559654722</c:v>
                </c:pt>
                <c:pt idx="14483">
                  <c:v>3.1565753385022801</c:v>
                </c:pt>
                <c:pt idx="14484">
                  <c:v>3.1566050782569501</c:v>
                </c:pt>
                <c:pt idx="14485">
                  <c:v>3.1566348158115898</c:v>
                </c:pt>
                <c:pt idx="14486">
                  <c:v>3.1566645511664899</c:v>
                </c:pt>
                <c:pt idx="14487">
                  <c:v>3.1566942843218802</c:v>
                </c:pt>
                <c:pt idx="14488">
                  <c:v>3.15672834454175</c:v>
                </c:pt>
                <c:pt idx="14489">
                  <c:v>3.15675807456185</c:v>
                </c:pt>
                <c:pt idx="14490">
                  <c:v>3.1567878023835001</c:v>
                </c:pt>
                <c:pt idx="14491">
                  <c:v>3.1568175280070401</c:v>
                </c:pt>
                <c:pt idx="14492">
                  <c:v>3.1568472514326702</c:v>
                </c:pt>
                <c:pt idx="14493">
                  <c:v>3.1568769726607502</c:v>
                </c:pt>
                <c:pt idx="14494">
                  <c:v>3.1569066916915398</c:v>
                </c:pt>
                <c:pt idx="14495">
                  <c:v>3.15693640852531</c:v>
                </c:pt>
                <c:pt idx="14496">
                  <c:v>3.1569661231623698</c:v>
                </c:pt>
                <c:pt idx="14497">
                  <c:v>3.1569958356029502</c:v>
                </c:pt>
                <c:pt idx="14498">
                  <c:v>3.1570255458474099</c:v>
                </c:pt>
                <c:pt idx="14499">
                  <c:v>3.1570595821454601</c:v>
                </c:pt>
                <c:pt idx="14500">
                  <c:v>3.1570892892598899</c:v>
                </c:pt>
                <c:pt idx="14501">
                  <c:v>3.1571189941792399</c:v>
                </c:pt>
                <c:pt idx="14502">
                  <c:v>3.1571486969037399</c:v>
                </c:pt>
                <c:pt idx="14503">
                  <c:v>3.15717839743369</c:v>
                </c:pt>
                <c:pt idx="14504">
                  <c:v>3.1572080957694202</c:v>
                </c:pt>
                <c:pt idx="14505">
                  <c:v>3.1572377919111498</c:v>
                </c:pt>
                <c:pt idx="14506">
                  <c:v>3.15726748585922</c:v>
                </c:pt>
                <c:pt idx="14507">
                  <c:v>3.1572971776138998</c:v>
                </c:pt>
                <c:pt idx="14508">
                  <c:v>3.1573268671754402</c:v>
                </c:pt>
                <c:pt idx="14509">
                  <c:v>3.15735655454416</c:v>
                </c:pt>
                <c:pt idx="14510">
                  <c:v>3.1573862397203198</c:v>
                </c:pt>
                <c:pt idx="14511">
                  <c:v>3.1574202511988099</c:v>
                </c:pt>
                <c:pt idx="14512">
                  <c:v>3.1574499332509798</c:v>
                </c:pt>
                <c:pt idx="14513">
                  <c:v>3.1574796131116298</c:v>
                </c:pt>
                <c:pt idx="14514">
                  <c:v>3.15750929078109</c:v>
                </c:pt>
                <c:pt idx="14515">
                  <c:v>3.1575389662596098</c:v>
                </c:pt>
                <c:pt idx="14516">
                  <c:v>3.1575686395474598</c:v>
                </c:pt>
                <c:pt idx="14517">
                  <c:v>3.1575983106449401</c:v>
                </c:pt>
                <c:pt idx="14518">
                  <c:v>3.1576279795523501</c:v>
                </c:pt>
                <c:pt idx="14519">
                  <c:v>3.1576576462699801</c:v>
                </c:pt>
                <c:pt idx="14520">
                  <c:v>3.1576873107980501</c:v>
                </c:pt>
                <c:pt idx="14521">
                  <c:v>3.1577169731369499</c:v>
                </c:pt>
                <c:pt idx="14522">
                  <c:v>3.15774663328685</c:v>
                </c:pt>
                <c:pt idx="14523">
                  <c:v>3.15778061998452</c:v>
                </c:pt>
                <c:pt idx="14524">
                  <c:v>3.1578102770164498</c:v>
                </c:pt>
                <c:pt idx="14525">
                  <c:v>3.1578399318604302</c:v>
                </c:pt>
                <c:pt idx="14526">
                  <c:v>3.1578695845168001</c:v>
                </c:pt>
                <c:pt idx="14527">
                  <c:v>3.1578992349858299</c:v>
                </c:pt>
                <c:pt idx="14528">
                  <c:v>3.1579288832678301</c:v>
                </c:pt>
                <c:pt idx="14529">
                  <c:v>3.1579585293630301</c:v>
                </c:pt>
                <c:pt idx="14530">
                  <c:v>3.1579881732717299</c:v>
                </c:pt>
                <c:pt idx="14531">
                  <c:v>3.1580178149942499</c:v>
                </c:pt>
                <c:pt idx="14532">
                  <c:v>3.1580474545307999</c:v>
                </c:pt>
                <c:pt idx="14533">
                  <c:v>3.15807709188176</c:v>
                </c:pt>
                <c:pt idx="14534">
                  <c:v>3.15810672704731</c:v>
                </c:pt>
                <c:pt idx="14535">
                  <c:v>3.15814068900286</c:v>
                </c:pt>
                <c:pt idx="14536">
                  <c:v>3.15817032105643</c:v>
                </c:pt>
                <c:pt idx="14537">
                  <c:v>3.15819995092567</c:v>
                </c:pt>
                <c:pt idx="14538">
                  <c:v>3.1582295786108401</c:v>
                </c:pt>
                <c:pt idx="14539">
                  <c:v>3.1582592041122899</c:v>
                </c:pt>
                <c:pt idx="14540">
                  <c:v>3.1582888274302299</c:v>
                </c:pt>
                <c:pt idx="14541">
                  <c:v>3.15831844856501</c:v>
                </c:pt>
                <c:pt idx="14542">
                  <c:v>3.15834806751689</c:v>
                </c:pt>
                <c:pt idx="14543">
                  <c:v>3.15837768428612</c:v>
                </c:pt>
                <c:pt idx="14544">
                  <c:v>3.1584072988730201</c:v>
                </c:pt>
                <c:pt idx="14545">
                  <c:v>3.1584369112778798</c:v>
                </c:pt>
                <c:pt idx="14546">
                  <c:v>3.15846652150094</c:v>
                </c:pt>
                <c:pt idx="14547">
                  <c:v>3.1585004587528802</c:v>
                </c:pt>
                <c:pt idx="14548">
                  <c:v>3.1585300658698801</c:v>
                </c:pt>
                <c:pt idx="14549">
                  <c:v>3.1585596708061301</c:v>
                </c:pt>
                <c:pt idx="14550">
                  <c:v>3.1585892735619301</c:v>
                </c:pt>
                <c:pt idx="14551">
                  <c:v>3.1586188741375598</c:v>
                </c:pt>
                <c:pt idx="14552">
                  <c:v>3.1586484725332902</c:v>
                </c:pt>
                <c:pt idx="14553">
                  <c:v>3.1586780687493898</c:v>
                </c:pt>
                <c:pt idx="14554">
                  <c:v>3.1587076627861501</c:v>
                </c:pt>
                <c:pt idx="14555">
                  <c:v>3.1587372546438499</c:v>
                </c:pt>
                <c:pt idx="14556">
                  <c:v>3.1587668443228201</c:v>
                </c:pt>
                <c:pt idx="14557">
                  <c:v>3.15879643182328</c:v>
                </c:pt>
                <c:pt idx="14558">
                  <c:v>3.15883034533277</c:v>
                </c:pt>
                <c:pt idx="14559">
                  <c:v>3.1588599297323401</c:v>
                </c:pt>
                <c:pt idx="14560">
                  <c:v>3.1588895119544902</c:v>
                </c:pt>
                <c:pt idx="14561">
                  <c:v>3.1589190919994699</c:v>
                </c:pt>
                <c:pt idx="14562">
                  <c:v>3.1589486698675602</c:v>
                </c:pt>
                <c:pt idx="14563">
                  <c:v>3.1589782455590099</c:v>
                </c:pt>
                <c:pt idx="14564">
                  <c:v>3.1590078190741702</c:v>
                </c:pt>
                <c:pt idx="14565">
                  <c:v>3.15903739041326</c:v>
                </c:pt>
                <c:pt idx="14566">
                  <c:v>3.1590669595765699</c:v>
                </c:pt>
                <c:pt idx="14567">
                  <c:v>3.1590965265644</c:v>
                </c:pt>
                <c:pt idx="14568">
                  <c:v>3.1591260913770198</c:v>
                </c:pt>
                <c:pt idx="14569">
                  <c:v>3.1591556540147101</c:v>
                </c:pt>
                <c:pt idx="14570">
                  <c:v>3.15918954289508</c:v>
                </c:pt>
                <c:pt idx="14571">
                  <c:v>3.15921910243785</c:v>
                </c:pt>
                <c:pt idx="14572">
                  <c:v>3.15924865980673</c:v>
                </c:pt>
                <c:pt idx="14573">
                  <c:v>3.1592782150019798</c:v>
                </c:pt>
                <c:pt idx="14574">
                  <c:v>3.1593077680239299</c:v>
                </c:pt>
                <c:pt idx="14575">
                  <c:v>3.1593373188728102</c:v>
                </c:pt>
                <c:pt idx="14576">
                  <c:v>3.1593668675489099</c:v>
                </c:pt>
                <c:pt idx="14577">
                  <c:v>3.1593964140525301</c:v>
                </c:pt>
                <c:pt idx="14578">
                  <c:v>3.1594259583839399</c:v>
                </c:pt>
                <c:pt idx="14579">
                  <c:v>3.1594555005434</c:v>
                </c:pt>
                <c:pt idx="14580">
                  <c:v>3.1594850405312398</c:v>
                </c:pt>
                <c:pt idx="14581">
                  <c:v>3.1595145783476699</c:v>
                </c:pt>
                <c:pt idx="14582">
                  <c:v>3.1595484426372198</c:v>
                </c:pt>
                <c:pt idx="14583">
                  <c:v>3.1595779773646702</c:v>
                </c:pt>
                <c:pt idx="14584">
                  <c:v>3.15960750992175</c:v>
                </c:pt>
                <c:pt idx="14585">
                  <c:v>3.1596370403087999</c:v>
                </c:pt>
                <c:pt idx="14586">
                  <c:v>3.1596665685260601</c:v>
                </c:pt>
                <c:pt idx="14587">
                  <c:v>3.1596960945738202</c:v>
                </c:pt>
                <c:pt idx="14588">
                  <c:v>3.1597256184523501</c:v>
                </c:pt>
                <c:pt idx="14589">
                  <c:v>3.1597551401619599</c:v>
                </c:pt>
                <c:pt idx="14590">
                  <c:v>3.1597846597029</c:v>
                </c:pt>
                <c:pt idx="14591">
                  <c:v>3.15981417707544</c:v>
                </c:pt>
                <c:pt idx="14592">
                  <c:v>3.1598436922798698</c:v>
                </c:pt>
                <c:pt idx="14593">
                  <c:v>3.15987320531646</c:v>
                </c:pt>
                <c:pt idx="14594">
                  <c:v>3.1599070450533699</c:v>
                </c:pt>
                <c:pt idx="14595">
                  <c:v>3.1599365550068499</c:v>
                </c:pt>
                <c:pt idx="14596">
                  <c:v>3.1599660627935902</c:v>
                </c:pt>
                <c:pt idx="14597">
                  <c:v>3.1599955684137702</c:v>
                </c:pt>
                <c:pt idx="14598">
                  <c:v>3.1600250718677301</c:v>
                </c:pt>
                <c:pt idx="14599">
                  <c:v>3.1600545731557399</c:v>
                </c:pt>
                <c:pt idx="14600">
                  <c:v>3.1600840722780301</c:v>
                </c:pt>
                <c:pt idx="14601">
                  <c:v>3.16011356923494</c:v>
                </c:pt>
                <c:pt idx="14602">
                  <c:v>3.1601430640267298</c:v>
                </c:pt>
                <c:pt idx="14603">
                  <c:v>3.16017255665365</c:v>
                </c:pt>
                <c:pt idx="14604">
                  <c:v>3.1602020471160501</c:v>
                </c:pt>
                <c:pt idx="14605">
                  <c:v>3.1602315354141099</c:v>
                </c:pt>
                <c:pt idx="14606">
                  <c:v>3.1602653506364602</c:v>
                </c:pt>
                <c:pt idx="14607">
                  <c:v>3.1602948358573402</c:v>
                </c:pt>
                <c:pt idx="14608">
                  <c:v>3.1603243189149399</c:v>
                </c:pt>
                <c:pt idx="14609">
                  <c:v>3.1603537998095499</c:v>
                </c:pt>
                <c:pt idx="14610">
                  <c:v>3.1603832785414698</c:v>
                </c:pt>
                <c:pt idx="14611">
                  <c:v>3.16041275511094</c:v>
                </c:pt>
                <c:pt idx="14612">
                  <c:v>3.1604422295182699</c:v>
                </c:pt>
                <c:pt idx="14613">
                  <c:v>3.1604717017637398</c:v>
                </c:pt>
                <c:pt idx="14614">
                  <c:v>3.1605011718476099</c:v>
                </c:pt>
                <c:pt idx="14615">
                  <c:v>3.1605306397701698</c:v>
                </c:pt>
                <c:pt idx="14616">
                  <c:v>3.1605601055316899</c:v>
                </c:pt>
                <c:pt idx="14617">
                  <c:v>3.1605895691324299</c:v>
                </c:pt>
                <c:pt idx="14618">
                  <c:v>3.16062335987825</c:v>
                </c:pt>
                <c:pt idx="14619">
                  <c:v>3.1606528204076398</c:v>
                </c:pt>
                <c:pt idx="14620">
                  <c:v>3.1606822787773301</c:v>
                </c:pt>
                <c:pt idx="14621">
                  <c:v>3.1607117349875602</c:v>
                </c:pt>
                <c:pt idx="14622">
                  <c:v>3.1607411890385899</c:v>
                </c:pt>
                <c:pt idx="14623">
                  <c:v>3.1607706409306999</c:v>
                </c:pt>
                <c:pt idx="14624">
                  <c:v>3.16080009066421</c:v>
                </c:pt>
                <c:pt idx="14625">
                  <c:v>3.1608295382393798</c:v>
                </c:pt>
                <c:pt idx="14626">
                  <c:v>3.16085898365646</c:v>
                </c:pt>
                <c:pt idx="14627">
                  <c:v>3.1608884269157498</c:v>
                </c:pt>
                <c:pt idx="14628">
                  <c:v>3.1609178680175001</c:v>
                </c:pt>
                <c:pt idx="14629">
                  <c:v>3.1609516352336602</c:v>
                </c:pt>
                <c:pt idx="14630">
                  <c:v>3.1609810732692298</c:v>
                </c:pt>
                <c:pt idx="14631">
                  <c:v>3.1610105091482601</c:v>
                </c:pt>
                <c:pt idx="14632">
                  <c:v>3.1610399428710898</c:v>
                </c:pt>
                <c:pt idx="14633">
                  <c:v>3.1610693744379601</c:v>
                </c:pt>
                <c:pt idx="14634">
                  <c:v>3.1610988038491898</c:v>
                </c:pt>
                <c:pt idx="14635">
                  <c:v>3.16112823110501</c:v>
                </c:pt>
                <c:pt idx="14636">
                  <c:v>3.16115765620573</c:v>
                </c:pt>
                <c:pt idx="14637">
                  <c:v>3.1611870791516101</c:v>
                </c:pt>
                <c:pt idx="14638">
                  <c:v>3.16121649994294</c:v>
                </c:pt>
                <c:pt idx="14639">
                  <c:v>3.1612459185799802</c:v>
                </c:pt>
                <c:pt idx="14640">
                  <c:v>3.1612753350629998</c:v>
                </c:pt>
                <c:pt idx="14641">
                  <c:v>3.1613090778760098</c:v>
                </c:pt>
                <c:pt idx="14642">
                  <c:v>3.16133849129867</c:v>
                </c:pt>
                <c:pt idx="14643">
                  <c:v>3.1613679025683301</c:v>
                </c:pt>
                <c:pt idx="14644">
                  <c:v>3.1613973116852798</c:v>
                </c:pt>
                <c:pt idx="14645">
                  <c:v>3.1614267186498202</c:v>
                </c:pt>
                <c:pt idx="14646">
                  <c:v>3.1614561234621501</c:v>
                </c:pt>
                <c:pt idx="14647">
                  <c:v>3.1614855261226098</c:v>
                </c:pt>
                <c:pt idx="14648">
                  <c:v>3.1615149266314901</c:v>
                </c:pt>
                <c:pt idx="14649">
                  <c:v>3.1615443249890198</c:v>
                </c:pt>
                <c:pt idx="14650">
                  <c:v>3.1615737211955102</c:v>
                </c:pt>
                <c:pt idx="14651">
                  <c:v>3.1616031152512001</c:v>
                </c:pt>
                <c:pt idx="14652">
                  <c:v>3.1616325071564102</c:v>
                </c:pt>
                <c:pt idx="14653">
                  <c:v>3.1616662256040202</c:v>
                </c:pt>
                <c:pt idx="14654">
                  <c:v>3.16169561445466</c:v>
                </c:pt>
                <c:pt idx="14655">
                  <c:v>3.1617250011558302</c:v>
                </c:pt>
                <c:pt idx="14656">
                  <c:v>3.1617543857078001</c:v>
                </c:pt>
                <c:pt idx="14657">
                  <c:v>3.1617837681108001</c:v>
                </c:pt>
                <c:pt idx="14658">
                  <c:v>3.1618131483651499</c:v>
                </c:pt>
                <c:pt idx="14659">
                  <c:v>3.1618425264711001</c:v>
                </c:pt>
                <c:pt idx="14660">
                  <c:v>3.1618719024289601</c:v>
                </c:pt>
                <c:pt idx="14661">
                  <c:v>3.16190127623896</c:v>
                </c:pt>
                <c:pt idx="14662">
                  <c:v>3.1619306479014502</c:v>
                </c:pt>
                <c:pt idx="14663">
                  <c:v>3.16196001741663</c:v>
                </c:pt>
                <c:pt idx="14664">
                  <c:v>3.16198938478479</c:v>
                </c:pt>
                <c:pt idx="14665">
                  <c:v>3.1620230789046699</c:v>
                </c:pt>
                <c:pt idx="14666">
                  <c:v>3.16205244322409</c:v>
                </c:pt>
                <c:pt idx="14667">
                  <c:v>3.1620818053975501</c:v>
                </c:pt>
                <c:pt idx="14668">
                  <c:v>3.1621111654252498</c:v>
                </c:pt>
                <c:pt idx="14669">
                  <c:v>3.1621405233075199</c:v>
                </c:pt>
                <c:pt idx="14670">
                  <c:v>3.16216987904463</c:v>
                </c:pt>
                <c:pt idx="14671">
                  <c:v>3.1621992326368402</c:v>
                </c:pt>
                <c:pt idx="14672">
                  <c:v>3.1622285840844202</c:v>
                </c:pt>
                <c:pt idx="14673">
                  <c:v>3.1622579333876502</c:v>
                </c:pt>
                <c:pt idx="14674">
                  <c:v>3.1622872805468201</c:v>
                </c:pt>
                <c:pt idx="14675">
                  <c:v>3.1623166255621999</c:v>
                </c:pt>
                <c:pt idx="14676">
                  <c:v>3.16234596843403</c:v>
                </c:pt>
                <c:pt idx="14677">
                  <c:v>3.1623796382637002</c:v>
                </c:pt>
                <c:pt idx="14678">
                  <c:v>3.1624089780925799</c:v>
                </c:pt>
                <c:pt idx="14679">
                  <c:v>3.1624383157789699</c:v>
                </c:pt>
                <c:pt idx="14680">
                  <c:v>3.1624676513231602</c:v>
                </c:pt>
                <c:pt idx="14681">
                  <c:v>3.1624969847253399</c:v>
                </c:pt>
                <c:pt idx="14682">
                  <c:v>3.1625263159858199</c:v>
                </c:pt>
                <c:pt idx="14683">
                  <c:v>3.1625556451049501</c:v>
                </c:pt>
                <c:pt idx="14684">
                  <c:v>3.1625849720828798</c:v>
                </c:pt>
                <c:pt idx="14685">
                  <c:v>3.1626142969199602</c:v>
                </c:pt>
                <c:pt idx="14686">
                  <c:v>3.1626436196164498</c:v>
                </c:pt>
                <c:pt idx="14687">
                  <c:v>3.1626729401726199</c:v>
                </c:pt>
                <c:pt idx="14688">
                  <c:v>3.1627022585887699</c:v>
                </c:pt>
                <c:pt idx="14689">
                  <c:v>3.1627359041656802</c:v>
                </c:pt>
                <c:pt idx="14690">
                  <c:v>3.1627652195446099</c:v>
                </c:pt>
                <c:pt idx="14691">
                  <c:v>3.1627945327845399</c:v>
                </c:pt>
                <c:pt idx="14692">
                  <c:v>3.1628238438857101</c:v>
                </c:pt>
                <c:pt idx="14693">
                  <c:v>3.1628531528483999</c:v>
                </c:pt>
                <c:pt idx="14694">
                  <c:v>3.1628824596728702</c:v>
                </c:pt>
                <c:pt idx="14695">
                  <c:v>3.1629117643593601</c:v>
                </c:pt>
                <c:pt idx="14696">
                  <c:v>3.1629410669082199</c:v>
                </c:pt>
                <c:pt idx="14697">
                  <c:v>3.1629703673196801</c:v>
                </c:pt>
                <c:pt idx="14698">
                  <c:v>3.16299966559402</c:v>
                </c:pt>
                <c:pt idx="14699">
                  <c:v>3.1630289617315199</c:v>
                </c:pt>
                <c:pt idx="14700">
                  <c:v>3.1630625839886002</c:v>
                </c:pt>
                <c:pt idx="14701">
                  <c:v>3.16309187709397</c:v>
                </c:pt>
                <c:pt idx="14702">
                  <c:v>3.1631211680634599</c:v>
                </c:pt>
                <c:pt idx="14703">
                  <c:v>3.16315045689741</c:v>
                </c:pt>
                <c:pt idx="14704">
                  <c:v>3.1631797435960598</c:v>
                </c:pt>
                <c:pt idx="14705">
                  <c:v>3.1632090281596699</c:v>
                </c:pt>
                <c:pt idx="14706">
                  <c:v>3.16323831058854</c:v>
                </c:pt>
                <c:pt idx="14707">
                  <c:v>3.1632675908829402</c:v>
                </c:pt>
                <c:pt idx="14708">
                  <c:v>3.16329686904312</c:v>
                </c:pt>
                <c:pt idx="14709">
                  <c:v>3.1633261450693699</c:v>
                </c:pt>
                <c:pt idx="14710">
                  <c:v>3.1633554189619599</c:v>
                </c:pt>
                <c:pt idx="14711">
                  <c:v>3.16338469072118</c:v>
                </c:pt>
                <c:pt idx="14712">
                  <c:v>3.1634182887978999</c:v>
                </c:pt>
                <c:pt idx="14713">
                  <c:v>3.1634475575307301</c:v>
                </c:pt>
                <c:pt idx="14714">
                  <c:v>3.1634768241311702</c:v>
                </c:pt>
                <c:pt idx="14715">
                  <c:v>3.1635060885994899</c:v>
                </c:pt>
                <c:pt idx="14716">
                  <c:v>3.16353535093597</c:v>
                </c:pt>
                <c:pt idx="14717">
                  <c:v>3.1635646111409099</c:v>
                </c:pt>
                <c:pt idx="14718">
                  <c:v>3.1635938692145298</c:v>
                </c:pt>
                <c:pt idx="14719">
                  <c:v>3.16362312515716</c:v>
                </c:pt>
                <c:pt idx="14720">
                  <c:v>3.1636523789690401</c:v>
                </c:pt>
                <c:pt idx="14721">
                  <c:v>3.1636816306504199</c:v>
                </c:pt>
                <c:pt idx="14722">
                  <c:v>3.1637108802015899</c:v>
                </c:pt>
                <c:pt idx="14723">
                  <c:v>3.1637401276228401</c:v>
                </c:pt>
                <c:pt idx="14724">
                  <c:v>3.1637737015563601</c:v>
                </c:pt>
                <c:pt idx="14725">
                  <c:v>3.1638029459569501</c:v>
                </c:pt>
                <c:pt idx="14726">
                  <c:v>3.1638321882286</c:v>
                </c:pt>
                <c:pt idx="14727">
                  <c:v>3.16386142837163</c:v>
                </c:pt>
                <c:pt idx="14728">
                  <c:v>3.1638906663862199</c:v>
                </c:pt>
                <c:pt idx="14729">
                  <c:v>3.1639199022727098</c:v>
                </c:pt>
                <c:pt idx="14730">
                  <c:v>3.1639491360313898</c:v>
                </c:pt>
                <c:pt idx="14731">
                  <c:v>3.1639783676624398</c:v>
                </c:pt>
                <c:pt idx="14732">
                  <c:v>3.1640075971662101</c:v>
                </c:pt>
                <c:pt idx="14733">
                  <c:v>3.1640368245429702</c:v>
                </c:pt>
                <c:pt idx="14734">
                  <c:v>3.1640660497929498</c:v>
                </c:pt>
                <c:pt idx="14735">
                  <c:v>3.16409527291643</c:v>
                </c:pt>
                <c:pt idx="14736">
                  <c:v>3.1641288227438702</c:v>
                </c:pt>
                <c:pt idx="14737">
                  <c:v>3.1641580428524199</c:v>
                </c:pt>
                <c:pt idx="14738">
                  <c:v>3.1641872608355102</c:v>
                </c:pt>
                <c:pt idx="14739">
                  <c:v>3.1642164766933498</c:v>
                </c:pt>
                <c:pt idx="14740">
                  <c:v>3.1642456904262501</c:v>
                </c:pt>
                <c:pt idx="14741">
                  <c:v>3.16427490203447</c:v>
                </c:pt>
                <c:pt idx="14742">
                  <c:v>3.1643041115182999</c:v>
                </c:pt>
                <c:pt idx="14743">
                  <c:v>3.1643333188780001</c:v>
                </c:pt>
                <c:pt idx="14744">
                  <c:v>3.1643625241138</c:v>
                </c:pt>
                <c:pt idx="14745">
                  <c:v>3.1643917272260298</c:v>
                </c:pt>
                <c:pt idx="14746">
                  <c:v>3.16442092821495</c:v>
                </c:pt>
                <c:pt idx="14747">
                  <c:v>3.1644501270808001</c:v>
                </c:pt>
                <c:pt idx="14748">
                  <c:v>3.16448365283913</c:v>
                </c:pt>
                <c:pt idx="14749">
                  <c:v>3.1645128486957699</c:v>
                </c:pt>
                <c:pt idx="14750">
                  <c:v>3.1645420424303299</c:v>
                </c:pt>
                <c:pt idx="14751">
                  <c:v>3.16457123404314</c:v>
                </c:pt>
                <c:pt idx="14752">
                  <c:v>3.1646004235343801</c:v>
                </c:pt>
                <c:pt idx="14753">
                  <c:v>3.1646296109044001</c:v>
                </c:pt>
                <c:pt idx="14754">
                  <c:v>3.1646587961534598</c:v>
                </c:pt>
                <c:pt idx="14755">
                  <c:v>3.1646879792817799</c:v>
                </c:pt>
                <c:pt idx="14756">
                  <c:v>3.1647171602897002</c:v>
                </c:pt>
                <c:pt idx="14757">
                  <c:v>3.1647463391774302</c:v>
                </c:pt>
                <c:pt idx="14758">
                  <c:v>3.1647755159452799</c:v>
                </c:pt>
                <c:pt idx="14759">
                  <c:v>3.1648046905935199</c:v>
                </c:pt>
                <c:pt idx="14760">
                  <c:v>3.16483819231971</c:v>
                </c:pt>
                <c:pt idx="14761">
                  <c:v>3.16486736396442</c:v>
                </c:pt>
                <c:pt idx="14762">
                  <c:v>3.1648965334904702</c:v>
                </c:pt>
                <c:pt idx="14763">
                  <c:v>3.16492570089815</c:v>
                </c:pt>
                <c:pt idx="14764">
                  <c:v>3.1649548661877498</c:v>
                </c:pt>
                <c:pt idx="14765">
                  <c:v>3.1649840293595202</c:v>
                </c:pt>
                <c:pt idx="14766">
                  <c:v>3.1650131904137799</c:v>
                </c:pt>
                <c:pt idx="14767">
                  <c:v>3.1650423493506898</c:v>
                </c:pt>
                <c:pt idx="14768">
                  <c:v>3.1650715061706398</c:v>
                </c:pt>
                <c:pt idx="14769">
                  <c:v>3.1651006608738399</c:v>
                </c:pt>
                <c:pt idx="14770">
                  <c:v>3.1651298134605499</c:v>
                </c:pt>
                <c:pt idx="14771">
                  <c:v>3.1651589639310398</c:v>
                </c:pt>
                <c:pt idx="14772">
                  <c:v>3.1651924416619499</c:v>
                </c:pt>
                <c:pt idx="14773">
                  <c:v>3.1652215891345898</c:v>
                </c:pt>
                <c:pt idx="14774">
                  <c:v>3.16525073449202</c:v>
                </c:pt>
                <c:pt idx="14775">
                  <c:v>3.1652798777345001</c:v>
                </c:pt>
                <c:pt idx="14776">
                  <c:v>3.1653090188623101</c:v>
                </c:pt>
                <c:pt idx="14777">
                  <c:v>3.1653381578757398</c:v>
                </c:pt>
                <c:pt idx="14778">
                  <c:v>3.1653672947749798</c:v>
                </c:pt>
                <c:pt idx="14779">
                  <c:v>3.1653964295604</c:v>
                </c:pt>
                <c:pt idx="14780">
                  <c:v>3.1654255622321998</c:v>
                </c:pt>
                <c:pt idx="14781">
                  <c:v>3.1654546927906502</c:v>
                </c:pt>
                <c:pt idx="14782">
                  <c:v>3.1654838212360801</c:v>
                </c:pt>
                <c:pt idx="14783">
                  <c:v>3.1655129475686801</c:v>
                </c:pt>
                <c:pt idx="14784">
                  <c:v>3.1655464013410102</c:v>
                </c:pt>
                <c:pt idx="14785">
                  <c:v>3.1655755246814299</c:v>
                </c:pt>
                <c:pt idx="14786">
                  <c:v>3.1656046459100402</c:v>
                </c:pt>
                <c:pt idx="14787">
                  <c:v>3.1656337650271</c:v>
                </c:pt>
                <c:pt idx="14788">
                  <c:v>3.16566288203289</c:v>
                </c:pt>
                <c:pt idx="14789">
                  <c:v>3.1656919969276802</c:v>
                </c:pt>
                <c:pt idx="14790">
                  <c:v>3.1657211097117699</c:v>
                </c:pt>
                <c:pt idx="14791">
                  <c:v>3.1657502203853398</c:v>
                </c:pt>
                <c:pt idx="14792">
                  <c:v>3.1657793289487701</c:v>
                </c:pt>
                <c:pt idx="14793">
                  <c:v>3.1658084354022602</c:v>
                </c:pt>
                <c:pt idx="14794">
                  <c:v>3.1658375397460898</c:v>
                </c:pt>
                <c:pt idx="14795">
                  <c:v>3.1658709704743999</c:v>
                </c:pt>
                <c:pt idx="14796">
                  <c:v>3.16590007183094</c:v>
                </c:pt>
                <c:pt idx="14797">
                  <c:v>3.16592917107883</c:v>
                </c:pt>
                <c:pt idx="14798">
                  <c:v>3.1659582682182799</c:v>
                </c:pt>
                <c:pt idx="14799">
                  <c:v>3.1659873632496001</c:v>
                </c:pt>
                <c:pt idx="14800">
                  <c:v>3.1660164561730899</c:v>
                </c:pt>
                <c:pt idx="14801">
                  <c:v>3.1660455469889501</c:v>
                </c:pt>
                <c:pt idx="14802">
                  <c:v>3.1660746356974601</c:v>
                </c:pt>
                <c:pt idx="14803">
                  <c:v>3.1661037222989301</c:v>
                </c:pt>
                <c:pt idx="14804">
                  <c:v>3.1661328067936099</c:v>
                </c:pt>
                <c:pt idx="14805">
                  <c:v>3.16616188918174</c:v>
                </c:pt>
                <c:pt idx="14806">
                  <c:v>3.1661909694635901</c:v>
                </c:pt>
                <c:pt idx="14807">
                  <c:v>3.16622437630437</c:v>
                </c:pt>
                <c:pt idx="14808">
                  <c:v>3.1662534536046101</c:v>
                </c:pt>
                <c:pt idx="14809">
                  <c:v>3.1662825287995502</c:v>
                </c:pt>
                <c:pt idx="14810">
                  <c:v>3.1663116018894599</c:v>
                </c:pt>
                <c:pt idx="14811">
                  <c:v>3.1663406728746399</c:v>
                </c:pt>
                <c:pt idx="14812">
                  <c:v>3.16636974175537</c:v>
                </c:pt>
                <c:pt idx="14813">
                  <c:v>3.1663988085318402</c:v>
                </c:pt>
                <c:pt idx="14814">
                  <c:v>3.1664278732044102</c:v>
                </c:pt>
                <c:pt idx="14815">
                  <c:v>3.1664569357733101</c:v>
                </c:pt>
                <c:pt idx="14816">
                  <c:v>3.1664859962387699</c:v>
                </c:pt>
                <c:pt idx="14817">
                  <c:v>3.1665150546010699</c:v>
                </c:pt>
                <c:pt idx="14818">
                  <c:v>3.1665441108605501</c:v>
                </c:pt>
                <c:pt idx="14819">
                  <c:v>3.16657749385026</c:v>
                </c:pt>
                <c:pt idx="14820">
                  <c:v>3.1666065471336702</c:v>
                </c:pt>
                <c:pt idx="14821">
                  <c:v>3.1666355983151999</c:v>
                </c:pt>
                <c:pt idx="14822">
                  <c:v>3.1666646473950801</c:v>
                </c:pt>
                <c:pt idx="14823">
                  <c:v>3.1666936943735902</c:v>
                </c:pt>
                <c:pt idx="14824">
                  <c:v>3.16672273925104</c:v>
                </c:pt>
                <c:pt idx="14825">
                  <c:v>3.1667517820276698</c:v>
                </c:pt>
                <c:pt idx="14826">
                  <c:v>3.1667808227037102</c:v>
                </c:pt>
                <c:pt idx="14827">
                  <c:v>3.16680986127944</c:v>
                </c:pt>
                <c:pt idx="14828">
                  <c:v>3.1668388977551798</c:v>
                </c:pt>
                <c:pt idx="14829">
                  <c:v>3.1668679321311601</c:v>
                </c:pt>
                <c:pt idx="14830">
                  <c:v>3.1668969644076199</c:v>
                </c:pt>
                <c:pt idx="14831">
                  <c:v>3.1669303235826498</c:v>
                </c:pt>
                <c:pt idx="14832">
                  <c:v>3.1669593528886901</c:v>
                </c:pt>
                <c:pt idx="14833">
                  <c:v>3.1669883800961798</c:v>
                </c:pt>
                <c:pt idx="14834">
                  <c:v>3.1670174052054501</c:v>
                </c:pt>
                <c:pt idx="14835">
                  <c:v>3.1670464282167301</c:v>
                </c:pt>
                <c:pt idx="14836">
                  <c:v>3.1670754491302802</c:v>
                </c:pt>
                <c:pt idx="14837">
                  <c:v>3.1671044679463698</c:v>
                </c:pt>
                <c:pt idx="14838">
                  <c:v>3.1671334846652899</c:v>
                </c:pt>
                <c:pt idx="14839">
                  <c:v>3.1671624992872802</c:v>
                </c:pt>
                <c:pt idx="14840">
                  <c:v>3.1671915118126299</c:v>
                </c:pt>
                <c:pt idx="14841">
                  <c:v>3.1672205222415801</c:v>
                </c:pt>
                <c:pt idx="14842">
                  <c:v>3.1672495305744</c:v>
                </c:pt>
                <c:pt idx="14843">
                  <c:v>3.1672828659710799</c:v>
                </c:pt>
                <c:pt idx="14844">
                  <c:v>3.1673118713390398</c:v>
                </c:pt>
                <c:pt idx="14845">
                  <c:v>3.1673408746118601</c:v>
                </c:pt>
                <c:pt idx="14846">
                  <c:v>3.1673698757897899</c:v>
                </c:pt>
                <c:pt idx="14847">
                  <c:v>3.1673988748731201</c:v>
                </c:pt>
                <c:pt idx="14848">
                  <c:v>3.1674278718620901</c:v>
                </c:pt>
                <c:pt idx="14849">
                  <c:v>3.16745686675694</c:v>
                </c:pt>
                <c:pt idx="14850">
                  <c:v>3.16748585955802</c:v>
                </c:pt>
                <c:pt idx="14851">
                  <c:v>3.1675148502654902</c:v>
                </c:pt>
                <c:pt idx="14852">
                  <c:v>3.1675438388797001</c:v>
                </c:pt>
                <c:pt idx="14853">
                  <c:v>3.1675728254008702</c:v>
                </c:pt>
                <c:pt idx="14854">
                  <c:v>3.1676018098292902</c:v>
                </c:pt>
                <c:pt idx="14855">
                  <c:v>3.1676351214838401</c:v>
                </c:pt>
                <c:pt idx="14856">
                  <c:v>3.1676641029529899</c:v>
                </c:pt>
                <c:pt idx="14857">
                  <c:v>3.16769308233035</c:v>
                </c:pt>
                <c:pt idx="14858">
                  <c:v>3.1677220596161502</c:v>
                </c:pt>
                <c:pt idx="14859">
                  <c:v>3.1677510348106899</c:v>
                </c:pt>
                <c:pt idx="14860">
                  <c:v>3.16778000791426</c:v>
                </c:pt>
                <c:pt idx="14861">
                  <c:v>3.16780897892711</c:v>
                </c:pt>
                <c:pt idx="14862">
                  <c:v>3.16783794784947</c:v>
                </c:pt>
                <c:pt idx="14863">
                  <c:v>3.16786691468165</c:v>
                </c:pt>
                <c:pt idx="14864">
                  <c:v>3.1678958794239001</c:v>
                </c:pt>
                <c:pt idx="14865">
                  <c:v>3.1679248420764599</c:v>
                </c:pt>
                <c:pt idx="14866">
                  <c:v>3.1679538026396199</c:v>
                </c:pt>
                <c:pt idx="14867">
                  <c:v>3.1679870905881899</c:v>
                </c:pt>
                <c:pt idx="14868">
                  <c:v>3.1680160481976101</c:v>
                </c:pt>
                <c:pt idx="14869">
                  <c:v>3.1680450037186101</c:v>
                </c:pt>
                <c:pt idx="14870">
                  <c:v>3.16807395715144</c:v>
                </c:pt>
                <c:pt idx="14871">
                  <c:v>3.1681029084963299</c:v>
                </c:pt>
                <c:pt idx="14872">
                  <c:v>3.1681318577536102</c:v>
                </c:pt>
                <c:pt idx="14873">
                  <c:v>3.1681608049235002</c:v>
                </c:pt>
                <c:pt idx="14874">
                  <c:v>3.1681897500062899</c:v>
                </c:pt>
                <c:pt idx="14875">
                  <c:v>3.16821869300222</c:v>
                </c:pt>
                <c:pt idx="14876">
                  <c:v>3.16824763391153</c:v>
                </c:pt>
                <c:pt idx="14877">
                  <c:v>3.1682765727345399</c:v>
                </c:pt>
                <c:pt idx="14878">
                  <c:v>3.16830550947151</c:v>
                </c:pt>
                <c:pt idx="14879">
                  <c:v>3.1683387737501101</c:v>
                </c:pt>
                <c:pt idx="14880">
                  <c:v>3.1683677075388998</c:v>
                </c:pt>
                <c:pt idx="14881">
                  <c:v>3.16839663924257</c:v>
                </c:pt>
                <c:pt idx="14882">
                  <c:v>3.1684255688613798</c:v>
                </c:pt>
                <c:pt idx="14883">
                  <c:v>3.16845449639567</c:v>
                </c:pt>
                <c:pt idx="14884">
                  <c:v>3.1684834218456399</c:v>
                </c:pt>
                <c:pt idx="14885">
                  <c:v>3.1685123452115902</c:v>
                </c:pt>
                <c:pt idx="14886">
                  <c:v>3.16854126649375</c:v>
                </c:pt>
                <c:pt idx="14887">
                  <c:v>3.16857018569242</c:v>
                </c:pt>
                <c:pt idx="14888">
                  <c:v>3.1685991028078</c:v>
                </c:pt>
                <c:pt idx="14889">
                  <c:v>3.1686280178402302</c:v>
                </c:pt>
                <c:pt idx="14890">
                  <c:v>3.1686612593455501</c:v>
                </c:pt>
                <c:pt idx="14891">
                  <c:v>3.1686901714346001</c:v>
                </c:pt>
                <c:pt idx="14892">
                  <c:v>3.1687190814416</c:v>
                </c:pt>
                <c:pt idx="14893">
                  <c:v>3.1687479893669002</c:v>
                </c:pt>
                <c:pt idx="14894">
                  <c:v>3.1687768952106898</c:v>
                </c:pt>
                <c:pt idx="14895">
                  <c:v>3.1688057989732399</c:v>
                </c:pt>
                <c:pt idx="14896">
                  <c:v>3.1688347006548399</c:v>
                </c:pt>
                <c:pt idx="14897">
                  <c:v>3.16886360025573</c:v>
                </c:pt>
                <c:pt idx="14898">
                  <c:v>3.1688924977761701</c:v>
                </c:pt>
                <c:pt idx="14899">
                  <c:v>3.1689213932164102</c:v>
                </c:pt>
                <c:pt idx="14900">
                  <c:v>3.1689502865767798</c:v>
                </c:pt>
                <c:pt idx="14901">
                  <c:v>3.1689791778574801</c:v>
                </c:pt>
                <c:pt idx="14902">
                  <c:v>3.1690123957625</c:v>
                </c:pt>
                <c:pt idx="14903">
                  <c:v>3.1690412841053801</c:v>
                </c:pt>
                <c:pt idx="14904">
                  <c:v>3.1690701703695101</c:v>
                </c:pt>
                <c:pt idx="14905">
                  <c:v>3.1690990545552302</c:v>
                </c:pt>
                <c:pt idx="14906">
                  <c:v>3.1691279366627998</c:v>
                </c:pt>
                <c:pt idx="14907">
                  <c:v>3.16915681669244</c:v>
                </c:pt>
                <c:pt idx="14908">
                  <c:v>3.1691856946444599</c:v>
                </c:pt>
                <c:pt idx="14909">
                  <c:v>3.1692145705191099</c:v>
                </c:pt>
                <c:pt idx="14910">
                  <c:v>3.16924344431663</c:v>
                </c:pt>
                <c:pt idx="14911">
                  <c:v>3.16927231603729</c:v>
                </c:pt>
                <c:pt idx="14912">
                  <c:v>3.16930118568136</c:v>
                </c:pt>
                <c:pt idx="14913">
                  <c:v>3.1693300532491202</c:v>
                </c:pt>
                <c:pt idx="14914">
                  <c:v>3.1693632475897102</c:v>
                </c:pt>
                <c:pt idx="14915">
                  <c:v>3.1693921122250699</c:v>
                </c:pt>
                <c:pt idx="14916">
                  <c:v>3.1694209747850901</c:v>
                </c:pt>
                <c:pt idx="14917">
                  <c:v>3.16944983527004</c:v>
                </c:pt>
                <c:pt idx="14918">
                  <c:v>3.1694786936800701</c:v>
                </c:pt>
                <c:pt idx="14919">
                  <c:v>3.1695075500155698</c:v>
                </c:pt>
                <c:pt idx="14920">
                  <c:v>3.1695364042767298</c:v>
                </c:pt>
                <c:pt idx="14921">
                  <c:v>3.1695652564638199</c:v>
                </c:pt>
                <c:pt idx="14922">
                  <c:v>3.16959410657714</c:v>
                </c:pt>
                <c:pt idx="14923">
                  <c:v>3.1696229546168899</c:v>
                </c:pt>
                <c:pt idx="14924">
                  <c:v>3.1696518005833898</c:v>
                </c:pt>
                <c:pt idx="14925">
                  <c:v>3.1696806444768599</c:v>
                </c:pt>
                <c:pt idx="14926">
                  <c:v>3.1697138152886999</c:v>
                </c:pt>
                <c:pt idx="14927">
                  <c:v>3.1697426562552899</c:v>
                </c:pt>
                <c:pt idx="14928">
                  <c:v>3.1697714951498401</c:v>
                </c:pt>
                <c:pt idx="14929">
                  <c:v>3.16980033197258</c:v>
                </c:pt>
                <c:pt idx="14930">
                  <c:v>3.1698291667238099</c:v>
                </c:pt>
                <c:pt idx="14931">
                  <c:v>3.1698579994037499</c:v>
                </c:pt>
                <c:pt idx="14932">
                  <c:v>3.1698868300126701</c:v>
                </c:pt>
                <c:pt idx="14933">
                  <c:v>3.1699156585508699</c:v>
                </c:pt>
                <c:pt idx="14934">
                  <c:v>3.1699444850185499</c:v>
                </c:pt>
                <c:pt idx="14935">
                  <c:v>3.1699733094160099</c:v>
                </c:pt>
                <c:pt idx="14936">
                  <c:v>3.1700021317434999</c:v>
                </c:pt>
                <c:pt idx="14937">
                  <c:v>3.1700309520013001</c:v>
                </c:pt>
                <c:pt idx="14938">
                  <c:v>3.17006409932003</c:v>
                </c:pt>
                <c:pt idx="14939">
                  <c:v>3.1700929166564098</c:v>
                </c:pt>
                <c:pt idx="14940">
                  <c:v>3.1701217319240298</c:v>
                </c:pt>
                <c:pt idx="14941">
                  <c:v>3.17015054512316</c:v>
                </c:pt>
                <c:pt idx="14942">
                  <c:v>3.1701793562540801</c:v>
                </c:pt>
                <c:pt idx="14943">
                  <c:v>3.17020816531703</c:v>
                </c:pt>
                <c:pt idx="14944">
                  <c:v>3.1702369723122299</c:v>
                </c:pt>
                <c:pt idx="14945">
                  <c:v>3.17026577724002</c:v>
                </c:pt>
                <c:pt idx="14946">
                  <c:v>3.1702945801006202</c:v>
                </c:pt>
                <c:pt idx="14947">
                  <c:v>3.1703233808942999</c:v>
                </c:pt>
                <c:pt idx="14948">
                  <c:v>3.1703521796212599</c:v>
                </c:pt>
                <c:pt idx="14949">
                  <c:v>3.17038097628188</c:v>
                </c:pt>
                <c:pt idx="14950">
                  <c:v>3.1704141001430299</c:v>
                </c:pt>
                <c:pt idx="14951">
                  <c:v>3.1704428938876701</c:v>
                </c:pt>
                <c:pt idx="14952">
                  <c:v>3.17047168556685</c:v>
                </c:pt>
                <c:pt idx="14953">
                  <c:v>3.1705004751808401</c:v>
                </c:pt>
                <c:pt idx="14954">
                  <c:v>3.17052926272989</c:v>
                </c:pt>
                <c:pt idx="14955">
                  <c:v>3.1705580482142799</c:v>
                </c:pt>
                <c:pt idx="14956">
                  <c:v>3.1705868316342301</c:v>
                </c:pt>
                <c:pt idx="14957">
                  <c:v>3.1706156129900598</c:v>
                </c:pt>
                <c:pt idx="14958">
                  <c:v>3.1706443922819698</c:v>
                </c:pt>
                <c:pt idx="14959">
                  <c:v>3.1706731695102399</c:v>
                </c:pt>
                <c:pt idx="14960">
                  <c:v>3.1707019446751499</c:v>
                </c:pt>
                <c:pt idx="14961">
                  <c:v>3.1707307177769501</c:v>
                </c:pt>
                <c:pt idx="14962">
                  <c:v>3.1707638182160198</c:v>
                </c:pt>
                <c:pt idx="14963">
                  <c:v>3.1707925884072798</c:v>
                </c:pt>
                <c:pt idx="14964">
                  <c:v>3.1708213565363899</c:v>
                </c:pt>
                <c:pt idx="14965">
                  <c:v>3.1708501226035799</c:v>
                </c:pt>
                <c:pt idx="14966">
                  <c:v>3.1708788866091799</c:v>
                </c:pt>
                <c:pt idx="14967">
                  <c:v>3.1709076485533298</c:v>
                </c:pt>
                <c:pt idx="14968">
                  <c:v>3.1709364084364</c:v>
                </c:pt>
                <c:pt idx="14969">
                  <c:v>3.17096516625858</c:v>
                </c:pt>
                <c:pt idx="14970">
                  <c:v>3.1709939220201302</c:v>
                </c:pt>
                <c:pt idx="14971">
                  <c:v>3.17102267572136</c:v>
                </c:pt>
                <c:pt idx="14972">
                  <c:v>3.1710514273624799</c:v>
                </c:pt>
                <c:pt idx="14973">
                  <c:v>3.1710801769437502</c:v>
                </c:pt>
                <c:pt idx="14974">
                  <c:v>3.1711132539961202</c:v>
                </c:pt>
                <c:pt idx="14975">
                  <c:v>3.1711420006723001</c:v>
                </c:pt>
                <c:pt idx="14976">
                  <c:v>3.17117074528965</c:v>
                </c:pt>
                <c:pt idx="14977">
                  <c:v>3.1711994878483298</c:v>
                </c:pt>
                <c:pt idx="14978">
                  <c:v>3.1712282283486499</c:v>
                </c:pt>
                <c:pt idx="14979">
                  <c:v>3.1712569667908701</c:v>
                </c:pt>
                <c:pt idx="14980">
                  <c:v>3.1712857031752599</c:v>
                </c:pt>
                <c:pt idx="14981">
                  <c:v>3.1713144375020401</c:v>
                </c:pt>
                <c:pt idx="14982">
                  <c:v>3.1713431697715002</c:v>
                </c:pt>
                <c:pt idx="14983">
                  <c:v>3.17137189998388</c:v>
                </c:pt>
                <c:pt idx="14984">
                  <c:v>3.17140062813945</c:v>
                </c:pt>
                <c:pt idx="14985">
                  <c:v>3.17142935423843</c:v>
                </c:pt>
                <c:pt idx="14986">
                  <c:v>3.1714624079393499</c:v>
                </c:pt>
                <c:pt idx="14987">
                  <c:v>3.1714911311387</c:v>
                </c:pt>
                <c:pt idx="14988">
                  <c:v>3.1715198522823802</c:v>
                </c:pt>
                <c:pt idx="14989">
                  <c:v>3.1715485713707601</c:v>
                </c:pt>
                <c:pt idx="14990">
                  <c:v>3.1715772884040598</c:v>
                </c:pt>
                <c:pt idx="14991">
                  <c:v>3.17160600338249</c:v>
                </c:pt>
                <c:pt idx="14992">
                  <c:v>3.1716347163063601</c:v>
                </c:pt>
                <c:pt idx="14993">
                  <c:v>3.1716634271758801</c:v>
                </c:pt>
                <c:pt idx="14994">
                  <c:v>3.1716921359913801</c:v>
                </c:pt>
                <c:pt idx="14995">
                  <c:v>3.1717208427530501</c:v>
                </c:pt>
                <c:pt idx="14996">
                  <c:v>3.1717495474612001</c:v>
                </c:pt>
                <c:pt idx="14997">
                  <c:v>3.1717825786875302</c:v>
                </c:pt>
                <c:pt idx="14998">
                  <c:v>3.1718112805007102</c:v>
                </c:pt>
                <c:pt idx="14999">
                  <c:v>3.17183998026128</c:v>
                </c:pt>
                <c:pt idx="15000">
                  <c:v>3.1718686779694898</c:v>
                </c:pt>
                <c:pt idx="15001">
                  <c:v>3.17189737362561</c:v>
                </c:pt>
                <c:pt idx="15002">
                  <c:v>3.1719260672298999</c:v>
                </c:pt>
                <c:pt idx="15003">
                  <c:v>3.17195475878265</c:v>
                </c:pt>
                <c:pt idx="15004">
                  <c:v>3.1719834482840601</c:v>
                </c:pt>
                <c:pt idx="15005">
                  <c:v>3.1720121357344002</c:v>
                </c:pt>
                <c:pt idx="15006">
                  <c:v>3.1720408211339599</c:v>
                </c:pt>
                <c:pt idx="15007">
                  <c:v>3.1720695044829901</c:v>
                </c:pt>
                <c:pt idx="15008">
                  <c:v>3.1720981857816901</c:v>
                </c:pt>
                <c:pt idx="15009">
                  <c:v>3.1721311937248702</c:v>
                </c:pt>
                <c:pt idx="15010">
                  <c:v>3.1721598721339999</c:v>
                </c:pt>
                <c:pt idx="15011">
                  <c:v>3.1721885484937999</c:v>
                </c:pt>
                <c:pt idx="15012">
                  <c:v>3.1722172228045</c:v>
                </c:pt>
                <c:pt idx="15013">
                  <c:v>3.1722458950663599</c:v>
                </c:pt>
                <c:pt idx="15014">
                  <c:v>3.17227456527971</c:v>
                </c:pt>
                <c:pt idx="15015">
                  <c:v>3.1723032334446799</c:v>
                </c:pt>
                <c:pt idx="15016">
                  <c:v>3.1723318995616299</c:v>
                </c:pt>
                <c:pt idx="15017">
                  <c:v>3.1723605636307601</c:v>
                </c:pt>
                <c:pt idx="15018">
                  <c:v>3.1723892256523798</c:v>
                </c:pt>
                <c:pt idx="15019">
                  <c:v>3.1724178856266598</c:v>
                </c:pt>
                <c:pt idx="15020">
                  <c:v>3.1724465435539302</c:v>
                </c:pt>
                <c:pt idx="15021">
                  <c:v>3.17247952824891</c:v>
                </c:pt>
                <c:pt idx="15022">
                  <c:v>3.1725081832919799</c:v>
                </c:pt>
                <c:pt idx="15023">
                  <c:v>3.1725368362889101</c:v>
                </c:pt>
                <c:pt idx="15024">
                  <c:v>3.1725654872400302</c:v>
                </c:pt>
                <c:pt idx="15025">
                  <c:v>3.17259413614559</c:v>
                </c:pt>
                <c:pt idx="15026">
                  <c:v>3.17262278300579</c:v>
                </c:pt>
                <c:pt idx="15027">
                  <c:v>3.1726514278209699</c:v>
                </c:pt>
                <c:pt idx="15028">
                  <c:v>3.1726800705913001</c:v>
                </c:pt>
                <c:pt idx="15029">
                  <c:v>3.1727087113170902</c:v>
                </c:pt>
                <c:pt idx="15030">
                  <c:v>3.1727373499985698</c:v>
                </c:pt>
                <c:pt idx="15031">
                  <c:v>3.1727659866360098</c:v>
                </c:pt>
                <c:pt idx="15032">
                  <c:v>3.1727946212296598</c:v>
                </c:pt>
                <c:pt idx="15033">
                  <c:v>3.1728275827114301</c:v>
                </c:pt>
                <c:pt idx="15034">
                  <c:v>3.1728562144262198</c:v>
                </c:pt>
                <c:pt idx="15035">
                  <c:v>3.1728848440981898</c:v>
                </c:pt>
                <c:pt idx="15036">
                  <c:v>3.17291347172752</c:v>
                </c:pt>
                <c:pt idx="15037">
                  <c:v>3.1729420973145599</c:v>
                </c:pt>
                <c:pt idx="15038">
                  <c:v>3.17297072085948</c:v>
                </c:pt>
                <c:pt idx="15039">
                  <c:v>3.1729993423626</c:v>
                </c:pt>
                <c:pt idx="15040">
                  <c:v>3.17302796182411</c:v>
                </c:pt>
                <c:pt idx="15041">
                  <c:v>3.1730565792443399</c:v>
                </c:pt>
                <c:pt idx="15042">
                  <c:v>3.1730851946235101</c:v>
                </c:pt>
                <c:pt idx="15043">
                  <c:v>3.1731138079618599</c:v>
                </c:pt>
                <c:pt idx="15044">
                  <c:v>3.1731424192596398</c:v>
                </c:pt>
                <c:pt idx="15045">
                  <c:v>3.1731753575631299</c:v>
                </c:pt>
                <c:pt idx="15046">
                  <c:v>3.1732039659873901</c:v>
                </c:pt>
                <c:pt idx="15047">
                  <c:v>3.17323257237206</c:v>
                </c:pt>
                <c:pt idx="15048">
                  <c:v>3.1732611767173902</c:v>
                </c:pt>
                <c:pt idx="15049">
                  <c:v>3.1732897790235599</c:v>
                </c:pt>
                <c:pt idx="15050">
                  <c:v>3.1733183792909498</c:v>
                </c:pt>
                <c:pt idx="15051">
                  <c:v>3.1733469775197198</c:v>
                </c:pt>
                <c:pt idx="15052">
                  <c:v>3.1733755737101501</c:v>
                </c:pt>
                <c:pt idx="15053">
                  <c:v>3.1734041678624698</c:v>
                </c:pt>
                <c:pt idx="15054">
                  <c:v>3.173432759977</c:v>
                </c:pt>
                <c:pt idx="15055">
                  <c:v>3.1734613500539202</c:v>
                </c:pt>
                <c:pt idx="15056">
                  <c:v>3.17348993809355</c:v>
                </c:pt>
                <c:pt idx="15057">
                  <c:v>3.1735228532534698</c:v>
                </c:pt>
                <c:pt idx="15058">
                  <c:v>3.1735514384249202</c:v>
                </c:pt>
                <c:pt idx="15059">
                  <c:v>3.1735800215599701</c:v>
                </c:pt>
                <c:pt idx="15060">
                  <c:v>3.1736086026588701</c:v>
                </c:pt>
                <c:pt idx="15061">
                  <c:v>3.1736371817218698</c:v>
                </c:pt>
                <c:pt idx="15062">
                  <c:v>3.1736657587493</c:v>
                </c:pt>
                <c:pt idx="15063">
                  <c:v>3.1736943337413202</c:v>
                </c:pt>
                <c:pt idx="15064">
                  <c:v>3.1737229066982602</c:v>
                </c:pt>
                <c:pt idx="15065">
                  <c:v>3.1737514776203399</c:v>
                </c:pt>
                <c:pt idx="15066">
                  <c:v>3.1737800465077801</c:v>
                </c:pt>
                <c:pt idx="15067">
                  <c:v>3.17380861336088</c:v>
                </c:pt>
                <c:pt idx="15068">
                  <c:v>3.1738371781799</c:v>
                </c:pt>
                <c:pt idx="15069">
                  <c:v>3.1738700702310401</c:v>
                </c:pt>
                <c:pt idx="15070">
                  <c:v>3.1738986321871598</c:v>
                </c:pt>
                <c:pt idx="15071">
                  <c:v>3.17392719211013</c:v>
                </c:pt>
                <c:pt idx="15072">
                  <c:v>3.1739557500001698</c:v>
                </c:pt>
                <c:pt idx="15073">
                  <c:v>3.1739843058575699</c:v>
                </c:pt>
                <c:pt idx="15074">
                  <c:v>3.1740128596825499</c:v>
                </c:pt>
                <c:pt idx="15075">
                  <c:v>3.1740414114753901</c:v>
                </c:pt>
                <c:pt idx="15076">
                  <c:v>3.1740699612363099</c:v>
                </c:pt>
                <c:pt idx="15077">
                  <c:v>3.1740985089656202</c:v>
                </c:pt>
                <c:pt idx="15078">
                  <c:v>3.1741270546635101</c:v>
                </c:pt>
                <c:pt idx="15079">
                  <c:v>3.1741555983302798</c:v>
                </c:pt>
                <c:pt idx="15080">
                  <c:v>3.1741841399661799</c:v>
                </c:pt>
                <c:pt idx="15081">
                  <c:v>3.1742170089431299</c:v>
                </c:pt>
                <c:pt idx="15082">
                  <c:v>3.17424554772145</c:v>
                </c:pt>
                <c:pt idx="15083">
                  <c:v>3.1742740844697899</c:v>
                </c:pt>
                <c:pt idx="15084">
                  <c:v>3.1743026191884298</c:v>
                </c:pt>
                <c:pt idx="15085">
                  <c:v>3.1743311518776398</c:v>
                </c:pt>
                <c:pt idx="15086">
                  <c:v>3.1743596825376499</c:v>
                </c:pt>
                <c:pt idx="15087">
                  <c:v>3.1743882111687101</c:v>
                </c:pt>
                <c:pt idx="15088">
                  <c:v>3.1744167377711001</c:v>
                </c:pt>
                <c:pt idx="15089">
                  <c:v>3.1744452623450199</c:v>
                </c:pt>
                <c:pt idx="15090">
                  <c:v>3.17447378489081</c:v>
                </c:pt>
                <c:pt idx="15091">
                  <c:v>3.1745023054086299</c:v>
                </c:pt>
                <c:pt idx="15092">
                  <c:v>3.1745308238987899</c:v>
                </c:pt>
                <c:pt idx="15093">
                  <c:v>3.1745636698361599</c:v>
                </c:pt>
                <c:pt idx="15094">
                  <c:v>3.17459218547399</c:v>
                </c:pt>
                <c:pt idx="15095">
                  <c:v>3.1746206990851</c:v>
                </c:pt>
                <c:pt idx="15096">
                  <c:v>3.1746492106697501</c:v>
                </c:pt>
                <c:pt idx="15097">
                  <c:v>3.17467772022809</c:v>
                </c:pt>
                <c:pt idx="15098">
                  <c:v>3.1747062277604701</c:v>
                </c:pt>
                <c:pt idx="15099">
                  <c:v>3.1747347332670999</c:v>
                </c:pt>
                <c:pt idx="15100">
                  <c:v>3.1747632367482699</c:v>
                </c:pt>
                <c:pt idx="15101">
                  <c:v>3.1747917382041702</c:v>
                </c:pt>
                <c:pt idx="15102">
                  <c:v>3.1748202376351</c:v>
                </c:pt>
                <c:pt idx="15103">
                  <c:v>3.1748487350413002</c:v>
                </c:pt>
                <c:pt idx="15104">
                  <c:v>3.1748772304230299</c:v>
                </c:pt>
                <c:pt idx="15105">
                  <c:v>3.1749100533552701</c:v>
                </c:pt>
                <c:pt idx="15106">
                  <c:v>3.1749385458899702</c:v>
                </c:pt>
                <c:pt idx="15107">
                  <c:v>3.17496703640112</c:v>
                </c:pt>
                <c:pt idx="15108">
                  <c:v>3.1749955248889798</c:v>
                </c:pt>
                <c:pt idx="15109">
                  <c:v>3.1750240113538002</c:v>
                </c:pt>
                <c:pt idx="15110">
                  <c:v>3.1750524957958102</c:v>
                </c:pt>
                <c:pt idx="15111">
                  <c:v>3.1750809782152598</c:v>
                </c:pt>
                <c:pt idx="15112">
                  <c:v>3.1751094586124502</c:v>
                </c:pt>
                <c:pt idx="15113">
                  <c:v>3.1751379369875599</c:v>
                </c:pt>
                <c:pt idx="15114">
                  <c:v>3.1751664133409099</c:v>
                </c:pt>
                <c:pt idx="15115">
                  <c:v>3.1751948876727201</c:v>
                </c:pt>
                <c:pt idx="15116">
                  <c:v>3.1752233599832098</c:v>
                </c:pt>
                <c:pt idx="15117">
                  <c:v>3.1752561599447202</c:v>
                </c:pt>
                <c:pt idx="15118">
                  <c:v>3.1752846294134902</c:v>
                </c:pt>
                <c:pt idx="15119">
                  <c:v>3.1753130968618501</c:v>
                </c:pt>
                <c:pt idx="15120">
                  <c:v>3.17534156229013</c:v>
                </c:pt>
                <c:pt idx="15121">
                  <c:v>3.17537002569857</c:v>
                </c:pt>
                <c:pt idx="15122">
                  <c:v>3.1753984870873802</c:v>
                </c:pt>
                <c:pt idx="15123">
                  <c:v>3.1754269464568301</c:v>
                </c:pt>
                <c:pt idx="15124">
                  <c:v>3.1754554038071601</c:v>
                </c:pt>
                <c:pt idx="15125">
                  <c:v>3.17548385913868</c:v>
                </c:pt>
                <c:pt idx="15126">
                  <c:v>3.1755123124515601</c:v>
                </c:pt>
                <c:pt idx="15127">
                  <c:v>3.1755407637460999</c:v>
                </c:pt>
                <c:pt idx="15128">
                  <c:v>3.1755692130225301</c:v>
                </c:pt>
                <c:pt idx="15129">
                  <c:v>3.17560199004759</c:v>
                </c:pt>
                <c:pt idx="15130">
                  <c:v>3.1756304364875199</c:v>
                </c:pt>
                <c:pt idx="15131">
                  <c:v>3.17565888091023</c:v>
                </c:pt>
                <c:pt idx="15132">
                  <c:v>3.1756873233160499</c:v>
                </c:pt>
                <c:pt idx="15133">
                  <c:v>3.1757157637051399</c:v>
                </c:pt>
                <c:pt idx="15134">
                  <c:v>3.1757442020778299</c:v>
                </c:pt>
                <c:pt idx="15135">
                  <c:v>3.1757726384343599</c:v>
                </c:pt>
                <c:pt idx="15136">
                  <c:v>3.1758010727749499</c:v>
                </c:pt>
                <c:pt idx="15137">
                  <c:v>3.17582950509984</c:v>
                </c:pt>
                <c:pt idx="15138">
                  <c:v>3.1758579354093399</c:v>
                </c:pt>
                <c:pt idx="15139">
                  <c:v>3.1758863637036501</c:v>
                </c:pt>
                <c:pt idx="15140">
                  <c:v>3.17591478998306</c:v>
                </c:pt>
                <c:pt idx="15141">
                  <c:v>3.1759475441059202</c:v>
                </c:pt>
                <c:pt idx="15142">
                  <c:v>3.17597596755403</c:v>
                </c:pt>
                <c:pt idx="15143">
                  <c:v>3.1760043889881202</c:v>
                </c:pt>
                <c:pt idx="15144">
                  <c:v>3.1760328084084302</c:v>
                </c:pt>
                <c:pt idx="15145">
                  <c:v>3.1760612258152499</c:v>
                </c:pt>
                <c:pt idx="15146">
                  <c:v>3.1760896412088102</c:v>
                </c:pt>
                <c:pt idx="15147">
                  <c:v>3.1761180545893901</c:v>
                </c:pt>
                <c:pt idx="15148">
                  <c:v>3.1761464659571801</c:v>
                </c:pt>
                <c:pt idx="15149">
                  <c:v>3.1761748753125101</c:v>
                </c:pt>
                <c:pt idx="15150">
                  <c:v>3.1762032826555502</c:v>
                </c:pt>
                <c:pt idx="15151">
                  <c:v>3.1762316879865899</c:v>
                </c:pt>
                <c:pt idx="15152">
                  <c:v>3.1762644200564201</c:v>
                </c:pt>
                <c:pt idx="15153">
                  <c:v>3.1762928225606899</c:v>
                </c:pt>
                <c:pt idx="15154">
                  <c:v>3.17632122305392</c:v>
                </c:pt>
                <c:pt idx="15155">
                  <c:v>3.1763496215362701</c:v>
                </c:pt>
                <c:pt idx="15156">
                  <c:v>3.1763780180080801</c:v>
                </c:pt>
                <c:pt idx="15157">
                  <c:v>3.1764064124695102</c:v>
                </c:pt>
                <c:pt idx="15158">
                  <c:v>3.1764348049208602</c:v>
                </c:pt>
                <c:pt idx="15159">
                  <c:v>3.1764631953623499</c:v>
                </c:pt>
                <c:pt idx="15160">
                  <c:v>3.1764915837942902</c:v>
                </c:pt>
                <c:pt idx="15161">
                  <c:v>3.1765199702168498</c:v>
                </c:pt>
                <c:pt idx="15162">
                  <c:v>3.1765483546303499</c:v>
                </c:pt>
                <c:pt idx="15163">
                  <c:v>3.17657673703498</c:v>
                </c:pt>
                <c:pt idx="15164">
                  <c:v>3.1766094462687899</c:v>
                </c:pt>
                <c:pt idx="15165">
                  <c:v>3.1766378258518699</c:v>
                </c:pt>
                <c:pt idx="15166">
                  <c:v>3.1766662034270499</c:v>
                </c:pt>
                <c:pt idx="15167">
                  <c:v>3.1766945789945198</c:v>
                </c:pt>
                <c:pt idx="15168">
                  <c:v>3.1767229525545702</c:v>
                </c:pt>
                <c:pt idx="15169">
                  <c:v>3.1767513241074701</c:v>
                </c:pt>
                <c:pt idx="15170">
                  <c:v>3.17677969365343</c:v>
                </c:pt>
                <c:pt idx="15171">
                  <c:v>3.1768080611926601</c:v>
                </c:pt>
                <c:pt idx="15172">
                  <c:v>3.17683642672552</c:v>
                </c:pt>
                <c:pt idx="15173">
                  <c:v>3.1768647902521501</c:v>
                </c:pt>
                <c:pt idx="15174">
                  <c:v>3.1768931517728598</c:v>
                </c:pt>
                <c:pt idx="15175">
                  <c:v>3.1769215112878402</c:v>
                </c:pt>
                <c:pt idx="15176">
                  <c:v>3.1769541977196498</c:v>
                </c:pt>
                <c:pt idx="15177">
                  <c:v>3.1769825544182999</c:v>
                </c:pt>
                <c:pt idx="15178">
                  <c:v>3.1770109091121799</c:v>
                </c:pt>
                <c:pt idx="15179">
                  <c:v>3.1770392618015602</c:v>
                </c:pt>
                <c:pt idx="15180">
                  <c:v>3.1770676124866202</c:v>
                </c:pt>
                <c:pt idx="15181">
                  <c:v>3.1770959611677001</c:v>
                </c:pt>
                <c:pt idx="15182">
                  <c:v>3.1771243078449398</c:v>
                </c:pt>
                <c:pt idx="15183">
                  <c:v>3.17715265251868</c:v>
                </c:pt>
                <c:pt idx="15184">
                  <c:v>3.1771809951891199</c:v>
                </c:pt>
                <c:pt idx="15185">
                  <c:v>3.1772093358565199</c:v>
                </c:pt>
                <c:pt idx="15186">
                  <c:v>3.1772376745211401</c:v>
                </c:pt>
                <c:pt idx="15187">
                  <c:v>3.1772660111832298</c:v>
                </c:pt>
                <c:pt idx="15188">
                  <c:v>3.1772986748469201</c:v>
                </c:pt>
                <c:pt idx="15189">
                  <c:v>3.1773270086978398</c:v>
                </c:pt>
                <c:pt idx="15190">
                  <c:v>3.1773553405470798</c:v>
                </c:pt>
                <c:pt idx="15191">
                  <c:v>3.17738367039499</c:v>
                </c:pt>
                <c:pt idx="15192">
                  <c:v>3.1774119982417499</c:v>
                </c:pt>
                <c:pt idx="15193">
                  <c:v>3.1774403240876299</c:v>
                </c:pt>
                <c:pt idx="15194">
                  <c:v>3.17746864793282</c:v>
                </c:pt>
                <c:pt idx="15195">
                  <c:v>3.1774969697776698</c:v>
                </c:pt>
                <c:pt idx="15196">
                  <c:v>3.1775252896223698</c:v>
                </c:pt>
                <c:pt idx="15197">
                  <c:v>3.17755360746717</c:v>
                </c:pt>
                <c:pt idx="15198">
                  <c:v>3.1775819233123301</c:v>
                </c:pt>
                <c:pt idx="15199">
                  <c:v>3.1776102371580599</c:v>
                </c:pt>
                <c:pt idx="15200">
                  <c:v>3.1776428780874699</c:v>
                </c:pt>
                <c:pt idx="15201">
                  <c:v>3.17767118912721</c:v>
                </c:pt>
                <c:pt idx="15202">
                  <c:v>3.1776994981684399</c:v>
                </c:pt>
                <c:pt idx="15203">
                  <c:v>3.1777278052114202</c:v>
                </c:pt>
                <c:pt idx="15204">
                  <c:v>3.1777561102564298</c:v>
                </c:pt>
                <c:pt idx="15205">
                  <c:v>3.1777844133036801</c:v>
                </c:pt>
                <c:pt idx="15206">
                  <c:v>3.17781271435345</c:v>
                </c:pt>
                <c:pt idx="15207">
                  <c:v>3.1778410134059198</c:v>
                </c:pt>
                <c:pt idx="15208">
                  <c:v>3.1778693104614</c:v>
                </c:pt>
                <c:pt idx="15209">
                  <c:v>3.17789760552012</c:v>
                </c:pt>
                <c:pt idx="15210">
                  <c:v>3.17792589858229</c:v>
                </c:pt>
                <c:pt idx="15211">
                  <c:v>3.1779541896482302</c:v>
                </c:pt>
                <c:pt idx="15212">
                  <c:v>3.1779868078771698</c:v>
                </c:pt>
                <c:pt idx="15213">
                  <c:v>3.1780150961421998</c:v>
                </c:pt>
                <c:pt idx="15214">
                  <c:v>3.1780433824119299</c:v>
                </c:pt>
                <c:pt idx="15215">
                  <c:v>3.1780716666864999</c:v>
                </c:pt>
                <c:pt idx="15216">
                  <c:v>3.17809994896623</c:v>
                </c:pt>
                <c:pt idx="15217">
                  <c:v>3.1781282292513202</c:v>
                </c:pt>
                <c:pt idx="15218">
                  <c:v>3.1781565075420199</c:v>
                </c:pt>
                <c:pt idx="15219">
                  <c:v>3.1781847838386099</c:v>
                </c:pt>
                <c:pt idx="15220">
                  <c:v>3.1782130581413299</c:v>
                </c:pt>
                <c:pt idx="15221">
                  <c:v>3.1782413304503998</c:v>
                </c:pt>
                <c:pt idx="15222">
                  <c:v>3.17826960076609</c:v>
                </c:pt>
                <c:pt idx="15223">
                  <c:v>3.1782978690886199</c:v>
                </c:pt>
                <c:pt idx="15224">
                  <c:v>3.17833046465072</c:v>
                </c:pt>
                <c:pt idx="15225">
                  <c:v>3.1783587301775</c:v>
                </c:pt>
                <c:pt idx="15226">
                  <c:v>3.1783869937120901</c:v>
                </c:pt>
                <c:pt idx="15227">
                  <c:v>3.1784152552546701</c:v>
                </c:pt>
                <c:pt idx="15228">
                  <c:v>3.1784435148055099</c:v>
                </c:pt>
                <c:pt idx="15229">
                  <c:v>3.1784717723648401</c:v>
                </c:pt>
                <c:pt idx="15230">
                  <c:v>3.1785000279329001</c:v>
                </c:pt>
                <c:pt idx="15231">
                  <c:v>3.1785282815099798</c:v>
                </c:pt>
                <c:pt idx="15232">
                  <c:v>3.17855653309626</c:v>
                </c:pt>
                <c:pt idx="15233">
                  <c:v>3.1785847826920599</c:v>
                </c:pt>
                <c:pt idx="15234">
                  <c:v>3.1786130302975502</c:v>
                </c:pt>
                <c:pt idx="15235">
                  <c:v>3.1786412759130598</c:v>
                </c:pt>
                <c:pt idx="15236">
                  <c:v>3.1786738488419299</c:v>
                </c:pt>
                <c:pt idx="15237">
                  <c:v>3.1787020916668198</c:v>
                </c:pt>
                <c:pt idx="15238">
                  <c:v>3.17873033250256</c:v>
                </c:pt>
                <c:pt idx="15239">
                  <c:v>3.17875857134942</c:v>
                </c:pt>
                <c:pt idx="15240">
                  <c:v>3.17878680820768</c:v>
                </c:pt>
                <c:pt idx="15241">
                  <c:v>3.1788150430775302</c:v>
                </c:pt>
                <c:pt idx="15242">
                  <c:v>3.17884327595928</c:v>
                </c:pt>
                <c:pt idx="15243">
                  <c:v>3.1788715068530902</c:v>
                </c:pt>
                <c:pt idx="15244">
                  <c:v>3.1788997357592801</c:v>
                </c:pt>
                <c:pt idx="15245">
                  <c:v>3.17892796267801</c:v>
                </c:pt>
                <c:pt idx="15246">
                  <c:v>3.1789561876096299</c:v>
                </c:pt>
                <c:pt idx="15247">
                  <c:v>3.1789844105543201</c:v>
                </c:pt>
                <c:pt idx="15248">
                  <c:v>3.1790169608835002</c:v>
                </c:pt>
                <c:pt idx="15249">
                  <c:v>3.1790451810426901</c:v>
                </c:pt>
                <c:pt idx="15250">
                  <c:v>3.1790733992158402</c:v>
                </c:pt>
                <c:pt idx="15251">
                  <c:v>3.1791016154032699</c:v>
                </c:pt>
                <c:pt idx="15252">
                  <c:v>3.17912982960515</c:v>
                </c:pt>
                <c:pt idx="15253">
                  <c:v>3.17915804182176</c:v>
                </c:pt>
                <c:pt idx="15254">
                  <c:v>3.1791862520533098</c:v>
                </c:pt>
                <c:pt idx="15255">
                  <c:v>3.17921446030011</c:v>
                </c:pt>
                <c:pt idx="15256">
                  <c:v>3.1792426665623501</c:v>
                </c:pt>
                <c:pt idx="15257">
                  <c:v>3.17927087084025</c:v>
                </c:pt>
                <c:pt idx="15258">
                  <c:v>3.17929907313414</c:v>
                </c:pt>
                <c:pt idx="15259">
                  <c:v>3.1793272734441902</c:v>
                </c:pt>
                <c:pt idx="15260">
                  <c:v>3.1793598012070801</c:v>
                </c:pt>
                <c:pt idx="15261">
                  <c:v>3.1793879987367601</c:v>
                </c:pt>
                <c:pt idx="15262">
                  <c:v>3.17941619428351</c:v>
                </c:pt>
                <c:pt idx="15263">
                  <c:v>3.17944438784758</c:v>
                </c:pt>
                <c:pt idx="15264">
                  <c:v>3.17947257942925</c:v>
                </c:pt>
                <c:pt idx="15265">
                  <c:v>3.1795007690286901</c:v>
                </c:pt>
                <c:pt idx="15266">
                  <c:v>3.1795289566462399</c:v>
                </c:pt>
                <c:pt idx="15267">
                  <c:v>3.1795571422820901</c:v>
                </c:pt>
                <c:pt idx="15268">
                  <c:v>3.1795853259364599</c:v>
                </c:pt>
                <c:pt idx="15269">
                  <c:v>3.1796135076096799</c:v>
                </c:pt>
                <c:pt idx="15270">
                  <c:v>3.17964168730188</c:v>
                </c:pt>
                <c:pt idx="15271">
                  <c:v>3.1796698650134099</c:v>
                </c:pt>
                <c:pt idx="15272">
                  <c:v>3.1797023702434299</c:v>
                </c:pt>
                <c:pt idx="15273">
                  <c:v>3.1797305451796301</c:v>
                </c:pt>
                <c:pt idx="15274">
                  <c:v>3.1797587181359899</c:v>
                </c:pt>
                <c:pt idx="15275">
                  <c:v>3.1797868891127998</c:v>
                </c:pt>
                <c:pt idx="15276">
                  <c:v>3.1798150581102398</c:v>
                </c:pt>
                <c:pt idx="15277">
                  <c:v>3.1798432251286401</c:v>
                </c:pt>
                <c:pt idx="15278">
                  <c:v>3.1798713901681599</c:v>
                </c:pt>
                <c:pt idx="15279">
                  <c:v>3.1798995532290899</c:v>
                </c:pt>
                <c:pt idx="15280">
                  <c:v>3.1799277143116802</c:v>
                </c:pt>
                <c:pt idx="15281">
                  <c:v>3.1799558734161302</c:v>
                </c:pt>
                <c:pt idx="15282">
                  <c:v>3.1799840305427098</c:v>
                </c:pt>
                <c:pt idx="15283">
                  <c:v>3.1800121856916701</c:v>
                </c:pt>
                <c:pt idx="15284">
                  <c:v>3.18004466842208</c:v>
                </c:pt>
                <c:pt idx="15285">
                  <c:v>3.1800728208007798</c:v>
                </c:pt>
                <c:pt idx="15286">
                  <c:v>3.1801009712027799</c:v>
                </c:pt>
                <c:pt idx="15287">
                  <c:v>3.1801291196282699</c:v>
                </c:pt>
                <c:pt idx="15288">
                  <c:v>3.1801572660774999</c:v>
                </c:pt>
                <c:pt idx="15289">
                  <c:v>3.1801854105507599</c:v>
                </c:pt>
                <c:pt idx="15290">
                  <c:v>3.1802135530482101</c:v>
                </c:pt>
                <c:pt idx="15291">
                  <c:v>3.1802416935701898</c:v>
                </c:pt>
                <c:pt idx="15292">
                  <c:v>3.1802698321168501</c:v>
                </c:pt>
                <c:pt idx="15293">
                  <c:v>3.18029796868852</c:v>
                </c:pt>
                <c:pt idx="15294">
                  <c:v>3.18032610328537</c:v>
                </c:pt>
                <c:pt idx="15295">
                  <c:v>3.1803542359076902</c:v>
                </c:pt>
                <c:pt idx="15296">
                  <c:v>3.1803866961716998</c:v>
                </c:pt>
                <c:pt idx="15297">
                  <c:v>3.1804148260288501</c:v>
                </c:pt>
                <c:pt idx="15298">
                  <c:v>3.1804429539123098</c:v>
                </c:pt>
                <c:pt idx="15299">
                  <c:v>3.1804710798223601</c:v>
                </c:pt>
                <c:pt idx="15300">
                  <c:v>3.1804992037592301</c:v>
                </c:pt>
                <c:pt idx="15301">
                  <c:v>3.1805273257232298</c:v>
                </c:pt>
                <c:pt idx="15302">
                  <c:v>3.1805554457145102</c:v>
                </c:pt>
                <c:pt idx="15303">
                  <c:v>3.18058356373332</c:v>
                </c:pt>
                <c:pt idx="15304">
                  <c:v>3.1806116797799602</c:v>
                </c:pt>
                <c:pt idx="15305">
                  <c:v>3.1806397938546498</c:v>
                </c:pt>
                <c:pt idx="15306">
                  <c:v>3.1806679059576299</c:v>
                </c:pt>
                <c:pt idx="15307">
                  <c:v>3.1806960160891098</c:v>
                </c:pt>
                <c:pt idx="15308">
                  <c:v>3.1807284539199001</c:v>
                </c:pt>
                <c:pt idx="15309">
                  <c:v>3.1807565612912398</c:v>
                </c:pt>
                <c:pt idx="15310">
                  <c:v>3.1807846666919901</c:v>
                </c:pt>
                <c:pt idx="15311">
                  <c:v>3.1808127701224098</c:v>
                </c:pt>
                <c:pt idx="15312">
                  <c:v>3.1808408715827499</c:v>
                </c:pt>
                <c:pt idx="15313">
                  <c:v>3.1808689710732398</c:v>
                </c:pt>
                <c:pt idx="15314">
                  <c:v>3.1808970685941098</c:v>
                </c:pt>
                <c:pt idx="15315">
                  <c:v>3.1809251641456</c:v>
                </c:pt>
                <c:pt idx="15316">
                  <c:v>3.1809532577279498</c:v>
                </c:pt>
                <c:pt idx="15317">
                  <c:v>3.1809813493413999</c:v>
                </c:pt>
                <c:pt idx="15318">
                  <c:v>3.1810094389862198</c:v>
                </c:pt>
                <c:pt idx="15319">
                  <c:v>3.1810375266626498</c:v>
                </c:pt>
                <c:pt idx="15320">
                  <c:v>3.18106994209323</c:v>
                </c:pt>
                <c:pt idx="15321">
                  <c:v>3.1810980270145199</c:v>
                </c:pt>
                <c:pt idx="15322">
                  <c:v>3.1811261099683001</c:v>
                </c:pt>
                <c:pt idx="15323">
                  <c:v>3.18115419095481</c:v>
                </c:pt>
                <c:pt idx="15324">
                  <c:v>3.1811822699742698</c:v>
                </c:pt>
                <c:pt idx="15325">
                  <c:v>3.1812103470269499</c:v>
                </c:pt>
                <c:pt idx="15326">
                  <c:v>3.1812384221130698</c:v>
                </c:pt>
                <c:pt idx="15327">
                  <c:v>3.18126649523288</c:v>
                </c:pt>
                <c:pt idx="15328">
                  <c:v>3.1812945663866499</c:v>
                </c:pt>
                <c:pt idx="15329">
                  <c:v>3.1813226355745798</c:v>
                </c:pt>
                <c:pt idx="15330">
                  <c:v>3.1813507027969101</c:v>
                </c:pt>
                <c:pt idx="15331">
                  <c:v>3.1813787680539001</c:v>
                </c:pt>
                <c:pt idx="15332">
                  <c:v>3.18141116111727</c:v>
                </c:pt>
                <c:pt idx="15333">
                  <c:v>3.1814392236241398</c:v>
                </c:pt>
                <c:pt idx="15334">
                  <c:v>3.1814672841665699</c:v>
                </c:pt>
                <c:pt idx="15335">
                  <c:v>3.1814953427448001</c:v>
                </c:pt>
                <c:pt idx="15336">
                  <c:v>3.1815233993590302</c:v>
                </c:pt>
                <c:pt idx="15337">
                  <c:v>3.18155145400952</c:v>
                </c:pt>
                <c:pt idx="15338">
                  <c:v>3.18157950669652</c:v>
                </c:pt>
                <c:pt idx="15339">
                  <c:v>3.1816075574202798</c:v>
                </c:pt>
                <c:pt idx="15340">
                  <c:v>3.18163560618102</c:v>
                </c:pt>
                <c:pt idx="15341">
                  <c:v>3.1816636529789801</c:v>
                </c:pt>
                <c:pt idx="15342">
                  <c:v>3.1816916978143901</c:v>
                </c:pt>
                <c:pt idx="15343">
                  <c:v>3.1817197406875501</c:v>
                </c:pt>
                <c:pt idx="15344">
                  <c:v>3.1817521114165901</c:v>
                </c:pt>
                <c:pt idx="15345">
                  <c:v>3.1817801515446198</c:v>
                </c:pt>
                <c:pt idx="15346">
                  <c:v>3.1818081897112598</c:v>
                </c:pt>
                <c:pt idx="15347">
                  <c:v>3.1818362259167099</c:v>
                </c:pt>
                <c:pt idx="15348">
                  <c:v>3.1818642601612699</c:v>
                </c:pt>
                <c:pt idx="15349">
                  <c:v>3.1818922924451001</c:v>
                </c:pt>
                <c:pt idx="15350">
                  <c:v>3.18192032276851</c:v>
                </c:pt>
                <c:pt idx="15351">
                  <c:v>3.1819483511316999</c:v>
                </c:pt>
                <c:pt idx="15352">
                  <c:v>3.1819763775349199</c:v>
                </c:pt>
                <c:pt idx="15353">
                  <c:v>3.1820044019784302</c:v>
                </c:pt>
                <c:pt idx="15354">
                  <c:v>3.1820324244624199</c:v>
                </c:pt>
                <c:pt idx="15355">
                  <c:v>3.1820604449871799</c:v>
                </c:pt>
                <c:pt idx="15356">
                  <c:v>3.18209279341476</c:v>
                </c:pt>
                <c:pt idx="15357">
                  <c:v>3.1821208111994301</c:v>
                </c:pt>
                <c:pt idx="15358">
                  <c:v>3.1821488270257201</c:v>
                </c:pt>
                <c:pt idx="15359">
                  <c:v>3.1821768408939</c:v>
                </c:pt>
                <c:pt idx="15360">
                  <c:v>3.18220485280419</c:v>
                </c:pt>
                <c:pt idx="15361">
                  <c:v>3.1822328627568299</c:v>
                </c:pt>
                <c:pt idx="15362">
                  <c:v>3.1822608707520499</c:v>
                </c:pt>
                <c:pt idx="15363">
                  <c:v>3.1822888767901301</c:v>
                </c:pt>
                <c:pt idx="15364">
                  <c:v>3.1823168808712801</c:v>
                </c:pt>
                <c:pt idx="15365">
                  <c:v>3.1823448829957099</c:v>
                </c:pt>
                <c:pt idx="15366">
                  <c:v>3.1823728831637199</c:v>
                </c:pt>
                <c:pt idx="15367">
                  <c:v>3.1824008813755</c:v>
                </c:pt>
                <c:pt idx="15368">
                  <c:v>3.1824332075343298</c:v>
                </c:pt>
                <c:pt idx="15369">
                  <c:v>3.1824612030110102</c:v>
                </c:pt>
                <c:pt idx="15370">
                  <c:v>3.1824891965323601</c:v>
                </c:pt>
                <c:pt idx="15371">
                  <c:v>3.1825171880986098</c:v>
                </c:pt>
                <c:pt idx="15372">
                  <c:v>3.18254517771003</c:v>
                </c:pt>
                <c:pt idx="15373">
                  <c:v>3.1825731653667901</c:v>
                </c:pt>
                <c:pt idx="15374">
                  <c:v>3.1826011510692198</c:v>
                </c:pt>
                <c:pt idx="15375">
                  <c:v>3.1826291348175002</c:v>
                </c:pt>
                <c:pt idx="15376">
                  <c:v>3.18265711661192</c:v>
                </c:pt>
                <c:pt idx="15377">
                  <c:v>3.1826850964526301</c:v>
                </c:pt>
                <c:pt idx="15378">
                  <c:v>3.1827130743399699</c:v>
                </c:pt>
                <c:pt idx="15379">
                  <c:v>3.1827410502741098</c:v>
                </c:pt>
                <c:pt idx="15380">
                  <c:v>3.1827733541968799</c:v>
                </c:pt>
                <c:pt idx="15381">
                  <c:v>3.1828013274009002</c:v>
                </c:pt>
                <c:pt idx="15382">
                  <c:v>3.1828292986525799</c:v>
                </c:pt>
                <c:pt idx="15383">
                  <c:v>3.18285726795221</c:v>
                </c:pt>
                <c:pt idx="15384">
                  <c:v>3.1828852353000001</c:v>
                </c:pt>
                <c:pt idx="15385">
                  <c:v>3.1829132006962202</c:v>
                </c:pt>
                <c:pt idx="15386">
                  <c:v>3.18294116414113</c:v>
                </c:pt>
                <c:pt idx="15387">
                  <c:v>3.18296912563487</c:v>
                </c:pt>
                <c:pt idx="15388">
                  <c:v>3.1829970851777798</c:v>
                </c:pt>
                <c:pt idx="15389">
                  <c:v>3.1830250427700602</c:v>
                </c:pt>
                <c:pt idx="15390">
                  <c:v>3.18305299841195</c:v>
                </c:pt>
                <c:pt idx="15391">
                  <c:v>3.1830809521036598</c:v>
                </c:pt>
                <c:pt idx="15392">
                  <c:v>3.1831132338229899</c:v>
                </c:pt>
                <c:pt idx="15393">
                  <c:v>3.1831411847895201</c:v>
                </c:pt>
                <c:pt idx="15394">
                  <c:v>3.18316913380677</c:v>
                </c:pt>
                <c:pt idx="15395">
                  <c:v>3.1831970808749701</c:v>
                </c:pt>
                <c:pt idx="15396">
                  <c:v>3.1832250259943802</c:v>
                </c:pt>
                <c:pt idx="15397">
                  <c:v>3.18325296916524</c:v>
                </c:pt>
                <c:pt idx="15398">
                  <c:v>3.1832809103877802</c:v>
                </c:pt>
                <c:pt idx="15399">
                  <c:v>3.18330884966218</c:v>
                </c:pt>
                <c:pt idx="15400">
                  <c:v>3.1833367869887699</c:v>
                </c:pt>
                <c:pt idx="15401">
                  <c:v>3.1833647223677302</c:v>
                </c:pt>
                <c:pt idx="15402">
                  <c:v>3.18339265579933</c:v>
                </c:pt>
                <c:pt idx="15403">
                  <c:v>3.1834205872838002</c:v>
                </c:pt>
                <c:pt idx="15404">
                  <c:v>3.1834528468322199</c:v>
                </c:pt>
                <c:pt idx="15405">
                  <c:v>3.1834807755964301</c:v>
                </c:pt>
                <c:pt idx="15406">
                  <c:v>3.18350870241437</c:v>
                </c:pt>
                <c:pt idx="15407">
                  <c:v>3.18353662728628</c:v>
                </c:pt>
                <c:pt idx="15408">
                  <c:v>3.1835645502123899</c:v>
                </c:pt>
                <c:pt idx="15409">
                  <c:v>3.1835924711929899</c:v>
                </c:pt>
                <c:pt idx="15410">
                  <c:v>3.1836203902282398</c:v>
                </c:pt>
                <c:pt idx="15411">
                  <c:v>3.1836483073184501</c:v>
                </c:pt>
                <c:pt idx="15412">
                  <c:v>3.1836762224637898</c:v>
                </c:pt>
                <c:pt idx="15413">
                  <c:v>3.1837041356645601</c:v>
                </c:pt>
                <c:pt idx="15414">
                  <c:v>3.1837320469209498</c:v>
                </c:pt>
                <c:pt idx="15415">
                  <c:v>3.1837599562332102</c:v>
                </c:pt>
                <c:pt idx="15416">
                  <c:v>3.1837921936431299</c:v>
                </c:pt>
                <c:pt idx="15417">
                  <c:v>3.1838201002400899</c:v>
                </c:pt>
                <c:pt idx="15418">
                  <c:v>3.1838480048937599</c:v>
                </c:pt>
                <c:pt idx="15419">
                  <c:v>3.1838759076044099</c:v>
                </c:pt>
                <c:pt idx="15420">
                  <c:v>3.1839038083723099</c:v>
                </c:pt>
                <c:pt idx="15421">
                  <c:v>3.1839317071976501</c:v>
                </c:pt>
                <c:pt idx="15422">
                  <c:v>3.1839596040806599</c:v>
                </c:pt>
                <c:pt idx="15423">
                  <c:v>3.1839874990216601</c:v>
                </c:pt>
                <c:pt idx="15424">
                  <c:v>3.1840153920207701</c:v>
                </c:pt>
                <c:pt idx="15425">
                  <c:v>3.1840432830782999</c:v>
                </c:pt>
                <c:pt idx="15426">
                  <c:v>3.1840711721944799</c:v>
                </c:pt>
                <c:pt idx="15427">
                  <c:v>3.1840990593695402</c:v>
                </c:pt>
                <c:pt idx="15428">
                  <c:v>3.1841312746733799</c:v>
                </c:pt>
                <c:pt idx="15429">
                  <c:v>3.1841591591380398</c:v>
                </c:pt>
                <c:pt idx="15430">
                  <c:v>3.1841870416623901</c:v>
                </c:pt>
                <c:pt idx="15431">
                  <c:v>3.1842149222467602</c:v>
                </c:pt>
                <c:pt idx="15432">
                  <c:v>3.1842428008913601</c:v>
                </c:pt>
                <c:pt idx="15433">
                  <c:v>3.1842706775964298</c:v>
                </c:pt>
                <c:pt idx="15434">
                  <c:v>3.1842985523621601</c:v>
                </c:pt>
                <c:pt idx="15435">
                  <c:v>3.1843264251888099</c:v>
                </c:pt>
                <c:pt idx="15436">
                  <c:v>3.18435429607664</c:v>
                </c:pt>
                <c:pt idx="15437">
                  <c:v>3.1843821650259101</c:v>
                </c:pt>
                <c:pt idx="15438">
                  <c:v>3.1844100320367499</c:v>
                </c:pt>
                <c:pt idx="15439">
                  <c:v>3.1844378971095</c:v>
                </c:pt>
                <c:pt idx="15440">
                  <c:v>3.18447009033958</c:v>
                </c:pt>
                <c:pt idx="15441">
                  <c:v>3.1844979527067898</c:v>
                </c:pt>
                <c:pt idx="15442">
                  <c:v>3.1845258131367702</c:v>
                </c:pt>
                <c:pt idx="15443">
                  <c:v>3.1845536716297298</c:v>
                </c:pt>
                <c:pt idx="15444">
                  <c:v>3.18458152818588</c:v>
                </c:pt>
                <c:pt idx="15445">
                  <c:v>3.18460938280549</c:v>
                </c:pt>
                <c:pt idx="15446">
                  <c:v>3.1846372354888102</c:v>
                </c:pt>
                <c:pt idx="15447">
                  <c:v>3.1846650862360302</c:v>
                </c:pt>
                <c:pt idx="15448">
                  <c:v>3.1846929350474</c:v>
                </c:pt>
                <c:pt idx="15449">
                  <c:v>3.1847207819231702</c:v>
                </c:pt>
                <c:pt idx="15450">
                  <c:v>3.1847486268635601</c:v>
                </c:pt>
                <c:pt idx="15451">
                  <c:v>3.1847807988181902</c:v>
                </c:pt>
                <c:pt idx="15452">
                  <c:v>3.1848086410573102</c:v>
                </c:pt>
                <c:pt idx="15453">
                  <c:v>3.1848364813619598</c:v>
                </c:pt>
                <c:pt idx="15454">
                  <c:v>3.1848643197323199</c:v>
                </c:pt>
                <c:pt idx="15455">
                  <c:v>3.1848921561686199</c:v>
                </c:pt>
                <c:pt idx="15456">
                  <c:v>3.1849199906711601</c:v>
                </c:pt>
                <c:pt idx="15457">
                  <c:v>3.18494782324013</c:v>
                </c:pt>
                <c:pt idx="15458">
                  <c:v>3.1849756538757501</c:v>
                </c:pt>
                <c:pt idx="15459">
                  <c:v>3.18500348257832</c:v>
                </c:pt>
                <c:pt idx="15460">
                  <c:v>3.1850313093479699</c:v>
                </c:pt>
                <c:pt idx="15461">
                  <c:v>3.1850591341850598</c:v>
                </c:pt>
                <c:pt idx="15462">
                  <c:v>3.1850869570897</c:v>
                </c:pt>
                <c:pt idx="15463">
                  <c:v>3.1851191070330098</c:v>
                </c:pt>
                <c:pt idx="15464">
                  <c:v>3.18514692724131</c:v>
                </c:pt>
                <c:pt idx="15465">
                  <c:v>3.1851747455180601</c:v>
                </c:pt>
                <c:pt idx="15466">
                  <c:v>3.18520256186352</c:v>
                </c:pt>
                <c:pt idx="15467">
                  <c:v>3.1852303762779499</c:v>
                </c:pt>
                <c:pt idx="15468">
                  <c:v>3.1852581887615599</c:v>
                </c:pt>
                <c:pt idx="15469">
                  <c:v>3.1852859993145599</c:v>
                </c:pt>
                <c:pt idx="15470">
                  <c:v>3.1853138079372201</c:v>
                </c:pt>
                <c:pt idx="15471">
                  <c:v>3.1853416146297802</c:v>
                </c:pt>
                <c:pt idx="15472">
                  <c:v>3.18536941939244</c:v>
                </c:pt>
                <c:pt idx="15473">
                  <c:v>3.1853972222254598</c:v>
                </c:pt>
                <c:pt idx="15474">
                  <c:v>3.1854250231290302</c:v>
                </c:pt>
                <c:pt idx="15475">
                  <c:v>3.18545715109313</c:v>
                </c:pt>
                <c:pt idx="15476">
                  <c:v>3.18548494930522</c:v>
                </c:pt>
                <c:pt idx="15477">
                  <c:v>3.1855127455887402</c:v>
                </c:pt>
                <c:pt idx="15478">
                  <c:v>3.18554053994397</c:v>
                </c:pt>
                <c:pt idx="15479">
                  <c:v>3.1855683323711399</c:v>
                </c:pt>
                <c:pt idx="15480">
                  <c:v>3.1855961228704199</c:v>
                </c:pt>
                <c:pt idx="15481">
                  <c:v>3.1856239114421001</c:v>
                </c:pt>
                <c:pt idx="15482">
                  <c:v>3.1856516980863798</c:v>
                </c:pt>
                <c:pt idx="15483">
                  <c:v>3.18567948280353</c:v>
                </c:pt>
                <c:pt idx="15484">
                  <c:v>3.1857072655937801</c:v>
                </c:pt>
                <c:pt idx="15485">
                  <c:v>3.1857350464573302</c:v>
                </c:pt>
                <c:pt idx="15486">
                  <c:v>3.1857628253944701</c:v>
                </c:pt>
                <c:pt idx="15487">
                  <c:v>3.1857949314113201</c:v>
                </c:pt>
                <c:pt idx="15488">
                  <c:v>3.1858227076618202</c:v>
                </c:pt>
                <c:pt idx="15489">
                  <c:v>3.18585048198665</c:v>
                </c:pt>
                <c:pt idx="15490">
                  <c:v>3.1858782543861901</c:v>
                </c:pt>
                <c:pt idx="15491">
                  <c:v>3.1859060248606101</c:v>
                </c:pt>
                <c:pt idx="15492">
                  <c:v>3.1859337934101299</c:v>
                </c:pt>
                <c:pt idx="15493">
                  <c:v>3.1859615600350102</c:v>
                </c:pt>
                <c:pt idx="15494">
                  <c:v>3.18598932473548</c:v>
                </c:pt>
                <c:pt idx="15495">
                  <c:v>3.1860170875117801</c:v>
                </c:pt>
                <c:pt idx="15496">
                  <c:v>3.18604484836409</c:v>
                </c:pt>
                <c:pt idx="15497">
                  <c:v>3.1860726072927399</c:v>
                </c:pt>
                <c:pt idx="15498">
                  <c:v>3.1861003642978498</c:v>
                </c:pt>
                <c:pt idx="15499">
                  <c:v>3.1861324483994702</c:v>
                </c:pt>
                <c:pt idx="15500">
                  <c:v>3.1861602027227698</c:v>
                </c:pt>
                <c:pt idx="15501">
                  <c:v>3.1861879551235002</c:v>
                </c:pt>
                <c:pt idx="15502">
                  <c:v>3.1862157056017701</c:v>
                </c:pt>
                <c:pt idx="15503">
                  <c:v>3.1862434541579301</c:v>
                </c:pt>
                <c:pt idx="15504">
                  <c:v>3.1862712007921798</c:v>
                </c:pt>
                <c:pt idx="15505">
                  <c:v>3.1862989455046802</c:v>
                </c:pt>
                <c:pt idx="15506">
                  <c:v>3.1863266882958099</c:v>
                </c:pt>
                <c:pt idx="15507">
                  <c:v>3.18635442916564</c:v>
                </c:pt>
                <c:pt idx="15508">
                  <c:v>3.1863821681145001</c:v>
                </c:pt>
                <c:pt idx="15509">
                  <c:v>3.1864099051426198</c:v>
                </c:pt>
                <c:pt idx="15510">
                  <c:v>3.1864376402502002</c:v>
                </c:pt>
                <c:pt idx="15511">
                  <c:v>3.1864697024683801</c:v>
                </c:pt>
                <c:pt idx="15512">
                  <c:v>3.1864974348989699</c:v>
                </c:pt>
                <c:pt idx="15513">
                  <c:v>3.1865251654098898</c:v>
                </c:pt>
                <c:pt idx="15514">
                  <c:v>3.1865528940013901</c:v>
                </c:pt>
                <c:pt idx="15515">
                  <c:v>3.18658062067365</c:v>
                </c:pt>
                <c:pt idx="15516">
                  <c:v>3.1866083454269698</c:v>
                </c:pt>
                <c:pt idx="15517">
                  <c:v>3.18663606826154</c:v>
                </c:pt>
                <c:pt idx="15518">
                  <c:v>3.1866637891775702</c:v>
                </c:pt>
                <c:pt idx="15519">
                  <c:v>3.1866915081753802</c:v>
                </c:pt>
                <c:pt idx="15520">
                  <c:v>3.1867192252551102</c:v>
                </c:pt>
                <c:pt idx="15521">
                  <c:v>3.1867469404170499</c:v>
                </c:pt>
                <c:pt idx="15522">
                  <c:v>3.1867746536614301</c:v>
                </c:pt>
                <c:pt idx="15523">
                  <c:v>3.1868066940280202</c:v>
                </c:pt>
                <c:pt idx="15524">
                  <c:v>3.1868344046001802</c:v>
                </c:pt>
                <c:pt idx="15525">
                  <c:v>3.1868621132556698</c:v>
                </c:pt>
                <c:pt idx="15526">
                  <c:v>3.18688981999464</c:v>
                </c:pt>
                <c:pt idx="15527">
                  <c:v>3.1869175248173498</c:v>
                </c:pt>
                <c:pt idx="15528">
                  <c:v>3.1869452277240198</c:v>
                </c:pt>
                <c:pt idx="15529">
                  <c:v>3.1869729287149</c:v>
                </c:pt>
                <c:pt idx="15530">
                  <c:v>3.1870006277902601</c:v>
                </c:pt>
                <c:pt idx="15531">
                  <c:v>3.18702832495027</c:v>
                </c:pt>
                <c:pt idx="15532">
                  <c:v>3.1870560201951599</c:v>
                </c:pt>
                <c:pt idx="15533">
                  <c:v>3.1870837135252099</c:v>
                </c:pt>
                <c:pt idx="15534">
                  <c:v>3.18711140494058</c:v>
                </c:pt>
                <c:pt idx="15535">
                  <c:v>3.18714342348729</c:v>
                </c:pt>
                <c:pt idx="15536">
                  <c:v>3.1871711122353399</c:v>
                </c:pt>
                <c:pt idx="15537">
                  <c:v>3.18719879906957</c:v>
                </c:pt>
                <c:pt idx="15538">
                  <c:v>3.1872264839902398</c:v>
                </c:pt>
                <c:pt idx="15539">
                  <c:v>3.18725416699766</c:v>
                </c:pt>
                <c:pt idx="15540">
                  <c:v>3.18728184809195</c:v>
                </c:pt>
                <c:pt idx="15541">
                  <c:v>3.1873095272733498</c:v>
                </c:pt>
                <c:pt idx="15542">
                  <c:v>3.1873372045421702</c:v>
                </c:pt>
                <c:pt idx="15543">
                  <c:v>3.1873648798985701</c:v>
                </c:pt>
                <c:pt idx="15544">
                  <c:v>3.18739255334282</c:v>
                </c:pt>
                <c:pt idx="15545">
                  <c:v>3.18742022487515</c:v>
                </c:pt>
                <c:pt idx="15546">
                  <c:v>3.18744789449577</c:v>
                </c:pt>
                <c:pt idx="15547">
                  <c:v>3.1874798912542301</c:v>
                </c:pt>
                <c:pt idx="15548">
                  <c:v>3.1875075582122498</c:v>
                </c:pt>
                <c:pt idx="15549">
                  <c:v>3.1875352232594598</c:v>
                </c:pt>
                <c:pt idx="15550">
                  <c:v>3.1875628863960399</c:v>
                </c:pt>
                <c:pt idx="15551">
                  <c:v>3.1875905476222099</c:v>
                </c:pt>
                <c:pt idx="15552">
                  <c:v>3.18761820693822</c:v>
                </c:pt>
                <c:pt idx="15553">
                  <c:v>3.1876458643443502</c:v>
                </c:pt>
                <c:pt idx="15554">
                  <c:v>3.18767351984074</c:v>
                </c:pt>
                <c:pt idx="15555">
                  <c:v>3.1877011734277101</c:v>
                </c:pt>
                <c:pt idx="15556">
                  <c:v>3.1877288251054101</c:v>
                </c:pt>
                <c:pt idx="15557">
                  <c:v>3.1877564748741301</c:v>
                </c:pt>
                <c:pt idx="15558">
                  <c:v>3.1877841227340502</c:v>
                </c:pt>
                <c:pt idx="15559">
                  <c:v>3.1878160977358401</c:v>
                </c:pt>
                <c:pt idx="15560">
                  <c:v>3.187843742938</c:v>
                </c:pt>
                <c:pt idx="15561">
                  <c:v>3.1878713862321999</c:v>
                </c:pt>
                <c:pt idx="15562">
                  <c:v>3.1878990276187502</c:v>
                </c:pt>
                <c:pt idx="15563">
                  <c:v>3.1879266670977899</c:v>
                </c:pt>
                <c:pt idx="15564">
                  <c:v>3.1879543046696499</c:v>
                </c:pt>
                <c:pt idx="15565">
                  <c:v>3.1879819403344798</c:v>
                </c:pt>
                <c:pt idx="15566">
                  <c:v>3.1880095740925198</c:v>
                </c:pt>
                <c:pt idx="15567">
                  <c:v>3.1880372059440401</c:v>
                </c:pt>
                <c:pt idx="15568">
                  <c:v>3.1880648358892598</c:v>
                </c:pt>
                <c:pt idx="15569">
                  <c:v>3.1880924639283799</c:v>
                </c:pt>
                <c:pt idx="15570">
                  <c:v>3.1881200900616502</c:v>
                </c:pt>
                <c:pt idx="15571">
                  <c:v>3.18814771428932</c:v>
                </c:pt>
                <c:pt idx="15572">
                  <c:v>3.1881796668185398</c:v>
                </c:pt>
                <c:pt idx="15573">
                  <c:v>3.18820728839375</c:v>
                </c:pt>
                <c:pt idx="15574">
                  <c:v>3.1882349080642398</c:v>
                </c:pt>
                <c:pt idx="15575">
                  <c:v>3.18826252583015</c:v>
                </c:pt>
                <c:pt idx="15576">
                  <c:v>3.1882901416917901</c:v>
                </c:pt>
                <c:pt idx="15577">
                  <c:v>3.1883177556493201</c:v>
                </c:pt>
                <c:pt idx="15578">
                  <c:v>3.188345367703</c:v>
                </c:pt>
                <c:pt idx="15579">
                  <c:v>3.1883729778530498</c:v>
                </c:pt>
                <c:pt idx="15580">
                  <c:v>3.1884005860996898</c:v>
                </c:pt>
                <c:pt idx="15581">
                  <c:v>3.1884281924432001</c:v>
                </c:pt>
                <c:pt idx="15582">
                  <c:v>3.1884557968837299</c:v>
                </c:pt>
                <c:pt idx="15583">
                  <c:v>3.1884833994216</c:v>
                </c:pt>
                <c:pt idx="15584">
                  <c:v>3.1885153302589102</c:v>
                </c:pt>
                <c:pt idx="15585">
                  <c:v>3.1885429301491302</c:v>
                </c:pt>
                <c:pt idx="15586">
                  <c:v>3.1885705281374301</c:v>
                </c:pt>
                <c:pt idx="15587">
                  <c:v>3.1885981242241299</c:v>
                </c:pt>
                <c:pt idx="15588">
                  <c:v>3.1886257184094302</c:v>
                </c:pt>
                <c:pt idx="15589">
                  <c:v>3.1886533106935802</c:v>
                </c:pt>
                <c:pt idx="15590">
                  <c:v>3.1886809010767601</c:v>
                </c:pt>
                <c:pt idx="15591">
                  <c:v>3.1887084895592199</c:v>
                </c:pt>
                <c:pt idx="15592">
                  <c:v>3.1887360761412298</c:v>
                </c:pt>
                <c:pt idx="15593">
                  <c:v>3.1887636608229202</c:v>
                </c:pt>
                <c:pt idx="15594">
                  <c:v>3.1887912436046202</c:v>
                </c:pt>
                <c:pt idx="15595">
                  <c:v>3.1888188244865501</c:v>
                </c:pt>
                <c:pt idx="15596">
                  <c:v>3.1888507336633398</c:v>
                </c:pt>
                <c:pt idx="15597">
                  <c:v>3.1888783119023101</c:v>
                </c:pt>
                <c:pt idx="15598">
                  <c:v>3.1889058882423198</c:v>
                </c:pt>
                <c:pt idx="15599">
                  <c:v>3.1889334626836501</c:v>
                </c:pt>
                <c:pt idx="15600">
                  <c:v>3.1889610352264701</c:v>
                </c:pt>
                <c:pt idx="15601">
                  <c:v>3.1889886058710002</c:v>
                </c:pt>
                <c:pt idx="15602">
                  <c:v>3.1890161746175001</c:v>
                </c:pt>
                <c:pt idx="15603">
                  <c:v>3.1890437414661799</c:v>
                </c:pt>
                <c:pt idx="15604">
                  <c:v>3.1890713064172802</c:v>
                </c:pt>
                <c:pt idx="15605">
                  <c:v>3.1890988694710201</c:v>
                </c:pt>
                <c:pt idx="15606">
                  <c:v>3.1891264306276299</c:v>
                </c:pt>
                <c:pt idx="15607">
                  <c:v>3.1891539898873398</c:v>
                </c:pt>
                <c:pt idx="15608">
                  <c:v>3.1891858774348898</c:v>
                </c:pt>
                <c:pt idx="15609">
                  <c:v>3.1892134340564402</c:v>
                </c:pt>
                <c:pt idx="15610">
                  <c:v>3.1892409887819499</c:v>
                </c:pt>
                <c:pt idx="15611">
                  <c:v>3.1892685416115998</c:v>
                </c:pt>
                <c:pt idx="15612">
                  <c:v>3.1892960925456499</c:v>
                </c:pt>
                <c:pt idx="15613">
                  <c:v>3.1893236415843198</c:v>
                </c:pt>
                <c:pt idx="15614">
                  <c:v>3.18935118872789</c:v>
                </c:pt>
                <c:pt idx="15615">
                  <c:v>3.1893787339764899</c:v>
                </c:pt>
                <c:pt idx="15616">
                  <c:v>3.1894062773304301</c:v>
                </c:pt>
                <c:pt idx="15617">
                  <c:v>3.18943381878992</c:v>
                </c:pt>
                <c:pt idx="15618">
                  <c:v>3.1894613583551701</c:v>
                </c:pt>
                <c:pt idx="15619">
                  <c:v>3.1894888960264098</c:v>
                </c:pt>
                <c:pt idx="15620">
                  <c:v>3.1895207619759298</c:v>
                </c:pt>
                <c:pt idx="15621">
                  <c:v>3.1895482970136899</c:v>
                </c:pt>
                <c:pt idx="15622">
                  <c:v>3.1895758301583199</c:v>
                </c:pt>
                <c:pt idx="15623">
                  <c:v>3.1896033614100099</c:v>
                </c:pt>
                <c:pt idx="15624">
                  <c:v>3.1896308907689899</c:v>
                </c:pt>
                <c:pt idx="15625">
                  <c:v>3.1896584182354699</c:v>
                </c:pt>
                <c:pt idx="15626">
                  <c:v>3.1896859438097098</c:v>
                </c:pt>
                <c:pt idx="15627">
                  <c:v>3.1897134674919099</c:v>
                </c:pt>
                <c:pt idx="15628">
                  <c:v>3.1897409892823401</c:v>
                </c:pt>
                <c:pt idx="15629">
                  <c:v>3.1897685091811798</c:v>
                </c:pt>
                <c:pt idx="15630">
                  <c:v>3.1897960271886898</c:v>
                </c:pt>
                <c:pt idx="15631">
                  <c:v>3.1898235433050699</c:v>
                </c:pt>
                <c:pt idx="15632">
                  <c:v>3.1898553876876798</c:v>
                </c:pt>
                <c:pt idx="15633">
                  <c:v>3.1898829011753098</c:v>
                </c:pt>
                <c:pt idx="15634">
                  <c:v>3.1899104127726701</c:v>
                </c:pt>
                <c:pt idx="15635">
                  <c:v>3.18993792247996</c:v>
                </c:pt>
                <c:pt idx="15636">
                  <c:v>3.1899654302974398</c:v>
                </c:pt>
                <c:pt idx="15637">
                  <c:v>3.1899929362253099</c:v>
                </c:pt>
                <c:pt idx="15638">
                  <c:v>3.1900204402638401</c:v>
                </c:pt>
                <c:pt idx="15639">
                  <c:v>3.1900479424132002</c:v>
                </c:pt>
                <c:pt idx="15640">
                  <c:v>3.1900754426736602</c:v>
                </c:pt>
                <c:pt idx="15641">
                  <c:v>3.19010294104541</c:v>
                </c:pt>
                <c:pt idx="15642">
                  <c:v>3.19013043752875</c:v>
                </c:pt>
                <c:pt idx="15643">
                  <c:v>3.1901579321237801</c:v>
                </c:pt>
                <c:pt idx="15644">
                  <c:v>3.1901897549705698</c:v>
                </c:pt>
                <c:pt idx="15645">
                  <c:v>3.1902172469415699</c:v>
                </c:pt>
                <c:pt idx="15646">
                  <c:v>3.1902447370251799</c:v>
                </c:pt>
                <c:pt idx="15647">
                  <c:v>3.1902722252215998</c:v>
                </c:pt>
                <c:pt idx="15648">
                  <c:v>3.19029971153109</c:v>
                </c:pt>
                <c:pt idx="15649">
                  <c:v>3.1903271959538499</c:v>
                </c:pt>
                <c:pt idx="15650">
                  <c:v>3.1903546784901402</c:v>
                </c:pt>
                <c:pt idx="15651">
                  <c:v>3.19038215914015</c:v>
                </c:pt>
                <c:pt idx="15652">
                  <c:v>3.1904096379041502</c:v>
                </c:pt>
                <c:pt idx="15653">
                  <c:v>3.1904371147822901</c:v>
                </c:pt>
                <c:pt idx="15654">
                  <c:v>3.1904645897748698</c:v>
                </c:pt>
                <c:pt idx="15655">
                  <c:v>3.1904920628820599</c:v>
                </c:pt>
                <c:pt idx="15656">
                  <c:v>3.1905238642240401</c:v>
                </c:pt>
                <c:pt idx="15657">
                  <c:v>3.1905513347118801</c:v>
                </c:pt>
                <c:pt idx="15658">
                  <c:v>3.1905788033151601</c:v>
                </c:pt>
                <c:pt idx="15659">
                  <c:v>3.1906062700341602</c:v>
                </c:pt>
                <c:pt idx="15660">
                  <c:v>3.1906337348691101</c:v>
                </c:pt>
                <c:pt idx="15661">
                  <c:v>3.1906611978202002</c:v>
                </c:pt>
                <c:pt idx="15662">
                  <c:v>3.1906886588876602</c:v>
                </c:pt>
                <c:pt idx="15663">
                  <c:v>3.1907161180717298</c:v>
                </c:pt>
                <c:pt idx="15664">
                  <c:v>3.1907435753726299</c:v>
                </c:pt>
                <c:pt idx="15665">
                  <c:v>3.1907710307905899</c:v>
                </c:pt>
                <c:pt idx="15666">
                  <c:v>3.1907984843258301</c:v>
                </c:pt>
                <c:pt idx="15667">
                  <c:v>3.19082593597855</c:v>
                </c:pt>
                <c:pt idx="15668">
                  <c:v>3.1908577158466001</c:v>
                </c:pt>
                <c:pt idx="15669">
                  <c:v>3.1908851648846399</c:v>
                </c:pt>
                <c:pt idx="15670">
                  <c:v>3.1909126120410001</c:v>
                </c:pt>
                <c:pt idx="15671">
                  <c:v>3.1909400573159399</c:v>
                </c:pt>
                <c:pt idx="15672">
                  <c:v>3.1909675007096898</c:v>
                </c:pt>
                <c:pt idx="15673">
                  <c:v>3.1909949422224302</c:v>
                </c:pt>
                <c:pt idx="15674">
                  <c:v>3.1910223818544199</c:v>
                </c:pt>
                <c:pt idx="15675">
                  <c:v>3.1910498196058699</c:v>
                </c:pt>
                <c:pt idx="15676">
                  <c:v>3.1910772554770301</c:v>
                </c:pt>
                <c:pt idx="15677">
                  <c:v>3.1911046894680801</c:v>
                </c:pt>
                <c:pt idx="15678">
                  <c:v>3.1911321215793</c:v>
                </c:pt>
                <c:pt idx="15679">
                  <c:v>3.1911595518108902</c:v>
                </c:pt>
                <c:pt idx="15680">
                  <c:v>3.19119131023592</c:v>
                </c:pt>
                <c:pt idx="15681">
                  <c:v>3.1912187378574299</c:v>
                </c:pt>
                <c:pt idx="15682">
                  <c:v>3.1912461636001499</c:v>
                </c:pt>
                <c:pt idx="15683">
                  <c:v>3.1912735874643299</c:v>
                </c:pt>
                <c:pt idx="15684">
                  <c:v>3.1913010094501</c:v>
                </c:pt>
                <c:pt idx="15685">
                  <c:v>3.1913284295577902</c:v>
                </c:pt>
                <c:pt idx="15686">
                  <c:v>3.1913558477875501</c:v>
                </c:pt>
                <c:pt idx="15687">
                  <c:v>3.19138326413964</c:v>
                </c:pt>
                <c:pt idx="15688">
                  <c:v>3.1914106786143202</c:v>
                </c:pt>
                <c:pt idx="15689">
                  <c:v>3.1914380912117299</c:v>
                </c:pt>
                <c:pt idx="15690">
                  <c:v>3.1914655019321798</c:v>
                </c:pt>
                <c:pt idx="15691">
                  <c:v>3.1914929107758301</c:v>
                </c:pt>
                <c:pt idx="15692">
                  <c:v>3.1915246477886101</c:v>
                </c:pt>
                <c:pt idx="15693">
                  <c:v>3.19155205402686</c:v>
                </c:pt>
                <c:pt idx="15694">
                  <c:v>3.1915794583891399</c:v>
                </c:pt>
                <c:pt idx="15695">
                  <c:v>3.19160686087571</c:v>
                </c:pt>
                <c:pt idx="15696">
                  <c:v>3.1916342614867799</c:v>
                </c:pt>
                <c:pt idx="15697">
                  <c:v>3.19166166022256</c:v>
                </c:pt>
                <c:pt idx="15698">
                  <c:v>3.1916890570833201</c:v>
                </c:pt>
                <c:pt idx="15699">
                  <c:v>3.19171645206927</c:v>
                </c:pt>
                <c:pt idx="15700">
                  <c:v>3.1917438451805502</c:v>
                </c:pt>
                <c:pt idx="15701">
                  <c:v>3.1917712364175399</c:v>
                </c:pt>
                <c:pt idx="15702">
                  <c:v>3.1917986257803199</c:v>
                </c:pt>
                <c:pt idx="15703">
                  <c:v>3.19182601326917</c:v>
                </c:pt>
                <c:pt idx="15704">
                  <c:v>3.1918577289004801</c:v>
                </c:pt>
                <c:pt idx="15705">
                  <c:v>3.1918851137885502</c:v>
                </c:pt>
                <c:pt idx="15706">
                  <c:v>3.1919124968035399</c:v>
                </c:pt>
                <c:pt idx="15707">
                  <c:v>3.19193987794567</c:v>
                </c:pt>
                <c:pt idx="15708">
                  <c:v>3.1919672572151399</c:v>
                </c:pt>
                <c:pt idx="15709">
                  <c:v>3.1919946346121502</c:v>
                </c:pt>
                <c:pt idx="15710">
                  <c:v>3.1920220101369998</c:v>
                </c:pt>
                <c:pt idx="15711">
                  <c:v>3.1920493837898398</c:v>
                </c:pt>
                <c:pt idx="15712">
                  <c:v>3.1920767555709602</c:v>
                </c:pt>
                <c:pt idx="15713">
                  <c:v>3.1921041254804998</c:v>
                </c:pt>
                <c:pt idx="15714">
                  <c:v>3.1921314935187501</c:v>
                </c:pt>
                <c:pt idx="15715">
                  <c:v>3.1921588596859301</c:v>
                </c:pt>
                <c:pt idx="15716">
                  <c:v>3.19219055396632</c:v>
                </c:pt>
                <c:pt idx="15717">
                  <c:v>3.1922179175373802</c:v>
                </c:pt>
                <c:pt idx="15718">
                  <c:v>3.19224527923812</c:v>
                </c:pt>
                <c:pt idx="15719">
                  <c:v>3.1922726390688299</c:v>
                </c:pt>
                <c:pt idx="15720">
                  <c:v>3.1922999970297199</c:v>
                </c:pt>
                <c:pt idx="15721">
                  <c:v>3.1923273531210201</c:v>
                </c:pt>
                <c:pt idx="15722">
                  <c:v>3.1923547073429801</c:v>
                </c:pt>
                <c:pt idx="15723">
                  <c:v>3.1923820596958001</c:v>
                </c:pt>
                <c:pt idx="15724">
                  <c:v>3.1924094101796898</c:v>
                </c:pt>
                <c:pt idx="15725">
                  <c:v>3.1924367587948899</c:v>
                </c:pt>
                <c:pt idx="15726">
                  <c:v>3.1924641055415899</c:v>
                </c:pt>
                <c:pt idx="15727">
                  <c:v>3.1924914504200301</c:v>
                </c:pt>
                <c:pt idx="15728">
                  <c:v>3.1925231233801998</c:v>
                </c:pt>
                <c:pt idx="15729">
                  <c:v>3.1925504656671002</c:v>
                </c:pt>
                <c:pt idx="15730">
                  <c:v>3.1925778060865801</c:v>
                </c:pt>
                <c:pt idx="15731">
                  <c:v>3.1926051446388999</c:v>
                </c:pt>
                <c:pt idx="15732">
                  <c:v>3.19263248132421</c:v>
                </c:pt>
                <c:pt idx="15733">
                  <c:v>3.19265981614276</c:v>
                </c:pt>
                <c:pt idx="15734">
                  <c:v>3.1926871490947701</c:v>
                </c:pt>
                <c:pt idx="15735">
                  <c:v>3.1927144801804901</c:v>
                </c:pt>
                <c:pt idx="15736">
                  <c:v>3.1927418094001001</c:v>
                </c:pt>
                <c:pt idx="15737">
                  <c:v>3.19276913675388</c:v>
                </c:pt>
                <c:pt idx="15738">
                  <c:v>3.19279646224197</c:v>
                </c:pt>
                <c:pt idx="15739">
                  <c:v>3.1928237858646402</c:v>
                </c:pt>
                <c:pt idx="15740">
                  <c:v>3.1928554375350302</c:v>
                </c:pt>
                <c:pt idx="15741">
                  <c:v>3.19288275857074</c:v>
                </c:pt>
                <c:pt idx="15742">
                  <c:v>3.1929100777419102</c:v>
                </c:pt>
                <c:pt idx="15743">
                  <c:v>3.1929373950486801</c:v>
                </c:pt>
                <c:pt idx="15744">
                  <c:v>3.19296471049126</c:v>
                </c:pt>
                <c:pt idx="15745">
                  <c:v>3.1929920240699499</c:v>
                </c:pt>
                <c:pt idx="15746">
                  <c:v>3.1930193357849199</c:v>
                </c:pt>
                <c:pt idx="15747">
                  <c:v>3.19304664563639</c:v>
                </c:pt>
                <c:pt idx="15748">
                  <c:v>3.1930739536246202</c:v>
                </c:pt>
                <c:pt idx="15749">
                  <c:v>3.1931012597498101</c:v>
                </c:pt>
                <c:pt idx="15750">
                  <c:v>3.1931285640121598</c:v>
                </c:pt>
                <c:pt idx="15751">
                  <c:v>3.1931558664119302</c:v>
                </c:pt>
                <c:pt idx="15752">
                  <c:v>3.1931874968229601</c:v>
                </c:pt>
                <c:pt idx="15753">
                  <c:v>3.1932147966403499</c:v>
                </c:pt>
                <c:pt idx="15754">
                  <c:v>3.1932420945959699</c:v>
                </c:pt>
                <c:pt idx="15755">
                  <c:v>3.1932693906900602</c:v>
                </c:pt>
                <c:pt idx="15756">
                  <c:v>3.19329668492276</c:v>
                </c:pt>
                <c:pt idx="15757">
                  <c:v>3.19332397729438</c:v>
                </c:pt>
                <c:pt idx="15758">
                  <c:v>3.1933512678051201</c:v>
                </c:pt>
                <c:pt idx="15759">
                  <c:v>3.19337855645519</c:v>
                </c:pt>
                <c:pt idx="15760">
                  <c:v>3.1934058432447801</c:v>
                </c:pt>
                <c:pt idx="15761">
                  <c:v>3.1934331281741501</c:v>
                </c:pt>
                <c:pt idx="15762">
                  <c:v>3.1934604112435601</c:v>
                </c:pt>
                <c:pt idx="15763">
                  <c:v>3.1934876924531501</c:v>
                </c:pt>
                <c:pt idx="15764">
                  <c:v>3.1935193016352401</c:v>
                </c:pt>
                <c:pt idx="15765">
                  <c:v>3.1935465802670699</c:v>
                </c:pt>
                <c:pt idx="15766">
                  <c:v>3.1935738570399099</c:v>
                </c:pt>
                <c:pt idx="15767">
                  <c:v>3.1936011319540301</c:v>
                </c:pt>
                <c:pt idx="15768">
                  <c:v>3.19362840500962</c:v>
                </c:pt>
                <c:pt idx="15769">
                  <c:v>3.1936556762068999</c:v>
                </c:pt>
                <c:pt idx="15770">
                  <c:v>3.19368294554612</c:v>
                </c:pt>
                <c:pt idx="15771">
                  <c:v>3.1937102130274799</c:v>
                </c:pt>
                <c:pt idx="15772">
                  <c:v>3.1937374786511898</c:v>
                </c:pt>
                <c:pt idx="15773">
                  <c:v>3.1937647424175002</c:v>
                </c:pt>
                <c:pt idx="15774">
                  <c:v>3.1937920043266099</c:v>
                </c:pt>
                <c:pt idx="15775">
                  <c:v>3.19381926437873</c:v>
                </c:pt>
                <c:pt idx="15776">
                  <c:v>3.1938508523621798</c:v>
                </c:pt>
                <c:pt idx="15777">
                  <c:v>3.19387810984112</c:v>
                </c:pt>
                <c:pt idx="15778">
                  <c:v>3.19390536546388</c:v>
                </c:pt>
                <c:pt idx="15779">
                  <c:v>3.1939326192306901</c:v>
                </c:pt>
                <c:pt idx="15780">
                  <c:v>3.1939598711418</c:v>
                </c:pt>
                <c:pt idx="15781">
                  <c:v>3.19398712119744</c:v>
                </c:pt>
                <c:pt idx="15782">
                  <c:v>3.1940143693977698</c:v>
                </c:pt>
                <c:pt idx="15783">
                  <c:v>3.1940416157430902</c:v>
                </c:pt>
                <c:pt idx="15784">
                  <c:v>3.1940688602335801</c:v>
                </c:pt>
                <c:pt idx="15785">
                  <c:v>3.1940961028694099</c:v>
                </c:pt>
                <c:pt idx="15786">
                  <c:v>3.1941233436508898</c:v>
                </c:pt>
                <c:pt idx="15787">
                  <c:v>3.1941505825781502</c:v>
                </c:pt>
                <c:pt idx="15788">
                  <c:v>3.1941821493932401</c:v>
                </c:pt>
                <c:pt idx="15789">
                  <c:v>3.1942093857518699</c:v>
                </c:pt>
                <c:pt idx="15790">
                  <c:v>3.1942366202571599</c:v>
                </c:pt>
                <c:pt idx="15791">
                  <c:v>3.1942638529092902</c:v>
                </c:pt>
                <c:pt idx="15792">
                  <c:v>3.1942910837085101</c:v>
                </c:pt>
                <c:pt idx="15793">
                  <c:v>3.1943183126550299</c:v>
                </c:pt>
                <c:pt idx="15794">
                  <c:v>3.1943455397491398</c:v>
                </c:pt>
                <c:pt idx="15795">
                  <c:v>3.1943727649909399</c:v>
                </c:pt>
                <c:pt idx="15796">
                  <c:v>3.1943999883806899</c:v>
                </c:pt>
                <c:pt idx="15797">
                  <c:v>3.1944272099186599</c:v>
                </c:pt>
                <c:pt idx="15798">
                  <c:v>3.1944544296050701</c:v>
                </c:pt>
                <c:pt idx="15799">
                  <c:v>3.1944816474400501</c:v>
                </c:pt>
                <c:pt idx="15800">
                  <c:v>3.1945131931168902</c:v>
                </c:pt>
                <c:pt idx="15801">
                  <c:v>3.19454040838776</c:v>
                </c:pt>
                <c:pt idx="15802">
                  <c:v>3.1945676218080998</c:v>
                </c:pt>
                <c:pt idx="15803">
                  <c:v>3.19459483337807</c:v>
                </c:pt>
                <c:pt idx="15804">
                  <c:v>3.19462204309793</c:v>
                </c:pt>
                <c:pt idx="15805">
                  <c:v>3.1946492509679101</c:v>
                </c:pt>
                <c:pt idx="15806">
                  <c:v>3.1946764569881698</c:v>
                </c:pt>
                <c:pt idx="15807">
                  <c:v>3.1947036611589801</c:v>
                </c:pt>
                <c:pt idx="15808">
                  <c:v>3.19473086348057</c:v>
                </c:pt>
                <c:pt idx="15809">
                  <c:v>3.1947580639531301</c:v>
                </c:pt>
                <c:pt idx="15810">
                  <c:v>3.1947852625768798</c:v>
                </c:pt>
                <c:pt idx="15811">
                  <c:v>3.1948124593520699</c:v>
                </c:pt>
                <c:pt idx="15812">
                  <c:v>3.1948439839207898</c:v>
                </c:pt>
                <c:pt idx="15813">
                  <c:v>3.1948711781363701</c:v>
                </c:pt>
                <c:pt idx="15814">
                  <c:v>3.1948983705042</c:v>
                </c:pt>
                <c:pt idx="15815">
                  <c:v>3.1949255610244598</c:v>
                </c:pt>
                <c:pt idx="15816">
                  <c:v>3.1949527496974102</c:v>
                </c:pt>
                <c:pt idx="15817">
                  <c:v>3.1949799365232301</c:v>
                </c:pt>
                <c:pt idx="15818">
                  <c:v>3.1950071215021398</c:v>
                </c:pt>
                <c:pt idx="15819">
                  <c:v>3.1950343046344098</c:v>
                </c:pt>
                <c:pt idx="15820">
                  <c:v>3.1950614859201898</c:v>
                </c:pt>
                <c:pt idx="15821">
                  <c:v>3.1950886653597501</c:v>
                </c:pt>
                <c:pt idx="15822">
                  <c:v>3.1951158429533</c:v>
                </c:pt>
                <c:pt idx="15823">
                  <c:v>3.1951430187010699</c:v>
                </c:pt>
                <c:pt idx="15824">
                  <c:v>3.1951745221917198</c:v>
                </c:pt>
                <c:pt idx="15825">
                  <c:v>3.1952016953843798</c:v>
                </c:pt>
                <c:pt idx="15826">
                  <c:v>3.1952288667320601</c:v>
                </c:pt>
                <c:pt idx="15827">
                  <c:v>3.195256036235</c:v>
                </c:pt>
                <c:pt idx="15828">
                  <c:v>3.1952832038933701</c:v>
                </c:pt>
                <c:pt idx="15829">
                  <c:v>3.1953103697073901</c:v>
                </c:pt>
                <c:pt idx="15830">
                  <c:v>3.19533753367734</c:v>
                </c:pt>
                <c:pt idx="15831">
                  <c:v>3.1953646958033599</c:v>
                </c:pt>
                <c:pt idx="15832">
                  <c:v>3.1953918560857502</c:v>
                </c:pt>
                <c:pt idx="15833">
                  <c:v>3.1954190145246302</c:v>
                </c:pt>
                <c:pt idx="15834">
                  <c:v>3.1954461711203002</c:v>
                </c:pt>
                <c:pt idx="15835">
                  <c:v>3.1954733258729302</c:v>
                </c:pt>
                <c:pt idx="15836">
                  <c:v>3.19550480831548</c:v>
                </c:pt>
                <c:pt idx="15837">
                  <c:v>3.1955319605175498</c:v>
                </c:pt>
                <c:pt idx="15838">
                  <c:v>3.1955591108774501</c:v>
                </c:pt>
                <c:pt idx="15839">
                  <c:v>3.1955862593952999</c:v>
                </c:pt>
                <c:pt idx="15840">
                  <c:v>3.1956134060714101</c:v>
                </c:pt>
                <c:pt idx="15841">
                  <c:v>3.19564055090596</c:v>
                </c:pt>
                <c:pt idx="15842">
                  <c:v>3.1956676938991802</c:v>
                </c:pt>
                <c:pt idx="15843">
                  <c:v>3.19569483505125</c:v>
                </c:pt>
                <c:pt idx="15844">
                  <c:v>3.1957219743624301</c:v>
                </c:pt>
                <c:pt idx="15845">
                  <c:v>3.1957491118329502</c:v>
                </c:pt>
                <c:pt idx="15846">
                  <c:v>3.1957762474629599</c:v>
                </c:pt>
                <c:pt idx="15847">
                  <c:v>3.1958033812527602</c:v>
                </c:pt>
                <c:pt idx="15848">
                  <c:v>3.1958348426770899</c:v>
                </c:pt>
                <c:pt idx="15849">
                  <c:v>3.1958619739208101</c:v>
                </c:pt>
                <c:pt idx="15850">
                  <c:v>3.19588910332511</c:v>
                </c:pt>
                <c:pt idx="15851">
                  <c:v>3.1959162308901301</c:v>
                </c:pt>
                <c:pt idx="15852">
                  <c:v>3.1959433566162101</c:v>
                </c:pt>
                <c:pt idx="15853">
                  <c:v>3.1959704805034601</c:v>
                </c:pt>
                <c:pt idx="15854">
                  <c:v>3.1959976025521599</c:v>
                </c:pt>
                <c:pt idx="15855">
                  <c:v>3.1960247227625</c:v>
                </c:pt>
                <c:pt idx="15856">
                  <c:v>3.1960518411346799</c:v>
                </c:pt>
                <c:pt idx="15857">
                  <c:v>3.1960789576689801</c:v>
                </c:pt>
                <c:pt idx="15858">
                  <c:v>3.1961060723655601</c:v>
                </c:pt>
                <c:pt idx="15859">
                  <c:v>3.1961331852247001</c:v>
                </c:pt>
                <c:pt idx="15860">
                  <c:v>3.19616462566063</c:v>
                </c:pt>
                <c:pt idx="15861">
                  <c:v>3.19619173597816</c:v>
                </c:pt>
                <c:pt idx="15862">
                  <c:v>3.19621884445902</c:v>
                </c:pt>
                <c:pt idx="15863">
                  <c:v>3.19624595110339</c:v>
                </c:pt>
                <c:pt idx="15864">
                  <c:v>3.19627305591154</c:v>
                </c:pt>
                <c:pt idx="15865">
                  <c:v>3.1963001588836302</c:v>
                </c:pt>
                <c:pt idx="15866">
                  <c:v>3.1963272600199502</c:v>
                </c:pt>
                <c:pt idx="15867">
                  <c:v>3.19635435932067</c:v>
                </c:pt>
                <c:pt idx="15868">
                  <c:v>3.1963814567859998</c:v>
                </c:pt>
                <c:pt idx="15869">
                  <c:v>3.19640855241621</c:v>
                </c:pt>
                <c:pt idx="15870">
                  <c:v>3.1964356462114401</c:v>
                </c:pt>
                <c:pt idx="15871">
                  <c:v>3.1964627381719501</c:v>
                </c:pt>
                <c:pt idx="15872">
                  <c:v>3.19649415764935</c:v>
                </c:pt>
                <c:pt idx="15873">
                  <c:v>3.1965212470727602</c:v>
                </c:pt>
                <c:pt idx="15874">
                  <c:v>3.1965483346622201</c:v>
                </c:pt>
                <c:pt idx="15875">
                  <c:v>3.1965754204180201</c:v>
                </c:pt>
                <c:pt idx="15876">
                  <c:v>3.1966025043403299</c:v>
                </c:pt>
                <c:pt idx="15877">
                  <c:v>3.1966295864293799</c:v>
                </c:pt>
                <c:pt idx="15878">
                  <c:v>3.1966566666853602</c:v>
                </c:pt>
                <c:pt idx="15879">
                  <c:v>3.1966837451084902</c:v>
                </c:pt>
                <c:pt idx="15880">
                  <c:v>3.1967108216990101</c:v>
                </c:pt>
                <c:pt idx="15881">
                  <c:v>3.1967378964571398</c:v>
                </c:pt>
                <c:pt idx="15882">
                  <c:v>3.1967649693831</c:v>
                </c:pt>
                <c:pt idx="15883">
                  <c:v>3.19679204047705</c:v>
                </c:pt>
                <c:pt idx="15884">
                  <c:v>3.1968191097392502</c:v>
                </c:pt>
                <c:pt idx="15885">
                  <c:v>3.1968505075868601</c:v>
                </c:pt>
                <c:pt idx="15886">
                  <c:v>3.1968775743170101</c:v>
                </c:pt>
                <c:pt idx="15887">
                  <c:v>3.1969046392162102</c:v>
                </c:pt>
                <c:pt idx="15888">
                  <c:v>3.1969317022846702</c:v>
                </c:pt>
                <c:pt idx="15889">
                  <c:v>3.19695876352261</c:v>
                </c:pt>
                <c:pt idx="15890">
                  <c:v>3.1969858229302601</c:v>
                </c:pt>
                <c:pt idx="15891">
                  <c:v>3.1970128805078</c:v>
                </c:pt>
                <c:pt idx="15892">
                  <c:v>3.1970399362554902</c:v>
                </c:pt>
                <c:pt idx="15893">
                  <c:v>3.1970669901734801</c:v>
                </c:pt>
                <c:pt idx="15894">
                  <c:v>3.19709404226206</c:v>
                </c:pt>
                <c:pt idx="15895">
                  <c:v>3.1971210925214399</c:v>
                </c:pt>
                <c:pt idx="15896">
                  <c:v>3.1971481409517999</c:v>
                </c:pt>
                <c:pt idx="15897">
                  <c:v>3.1971795179018501</c:v>
                </c:pt>
                <c:pt idx="15898">
                  <c:v>3.1972065638045901</c:v>
                </c:pt>
                <c:pt idx="15899">
                  <c:v>3.1972336078791099</c:v>
                </c:pt>
                <c:pt idx="15900">
                  <c:v>3.1972606501256702</c:v>
                </c:pt>
                <c:pt idx="15901">
                  <c:v>3.1972876905444498</c:v>
                </c:pt>
                <c:pt idx="15902">
                  <c:v>3.1973147291356598</c:v>
                </c:pt>
                <c:pt idx="15903">
                  <c:v>3.1973417658995098</c:v>
                </c:pt>
                <c:pt idx="15904">
                  <c:v>3.1973688008362502</c:v>
                </c:pt>
                <c:pt idx="15905">
                  <c:v>3.1973958339460502</c:v>
                </c:pt>
                <c:pt idx="15906">
                  <c:v>3.1974228652291901</c:v>
                </c:pt>
                <c:pt idx="15907">
                  <c:v>3.1974498946858501</c:v>
                </c:pt>
                <c:pt idx="15908">
                  <c:v>3.1974769223162101</c:v>
                </c:pt>
                <c:pt idx="15909">
                  <c:v>3.1975082783982698</c:v>
                </c:pt>
                <c:pt idx="15910">
                  <c:v>3.1975353035054699</c:v>
                </c:pt>
                <c:pt idx="15911">
                  <c:v>3.19756232678718</c:v>
                </c:pt>
                <c:pt idx="15912">
                  <c:v>3.1975893482436701</c:v>
                </c:pt>
                <c:pt idx="15913">
                  <c:v>3.1976163678751099</c:v>
                </c:pt>
                <c:pt idx="15914">
                  <c:v>3.1976433856817299</c:v>
                </c:pt>
                <c:pt idx="15915">
                  <c:v>3.1976704016637298</c:v>
                </c:pt>
                <c:pt idx="15916">
                  <c:v>3.19769741582135</c:v>
                </c:pt>
                <c:pt idx="15917">
                  <c:v>3.1977244281548098</c:v>
                </c:pt>
                <c:pt idx="15918">
                  <c:v>3.1977514386642598</c:v>
                </c:pt>
                <c:pt idx="15919">
                  <c:v>3.1977784473500002</c:v>
                </c:pt>
                <c:pt idx="15920">
                  <c:v>3.1978054542121899</c:v>
                </c:pt>
                <c:pt idx="15921">
                  <c:v>3.1978367894557702</c:v>
                </c:pt>
                <c:pt idx="15922">
                  <c:v>3.1978637937992298</c:v>
                </c:pt>
                <c:pt idx="15923">
                  <c:v>3.1978907963199101</c:v>
                </c:pt>
                <c:pt idx="15924">
                  <c:v>3.1979177970181301</c:v>
                </c:pt>
                <c:pt idx="15925">
                  <c:v>3.1979447958939899</c:v>
                </c:pt>
                <c:pt idx="15926">
                  <c:v>3.19797179294777</c:v>
                </c:pt>
                <c:pt idx="15927">
                  <c:v>3.1979987881797101</c:v>
                </c:pt>
                <c:pt idx="15928">
                  <c:v>3.1980257815899602</c:v>
                </c:pt>
                <c:pt idx="15929">
                  <c:v>3.1980527731787398</c:v>
                </c:pt>
                <c:pt idx="15930">
                  <c:v>3.19807976294631</c:v>
                </c:pt>
                <c:pt idx="15931">
                  <c:v>3.19810675089284</c:v>
                </c:pt>
                <c:pt idx="15932">
                  <c:v>3.1981337370185798</c:v>
                </c:pt>
                <c:pt idx="15933">
                  <c:v>3.1981650514531199</c:v>
                </c:pt>
                <c:pt idx="15934">
                  <c:v>3.1981920350645399</c:v>
                </c:pt>
                <c:pt idx="15935">
                  <c:v>3.1982190168559699</c:v>
                </c:pt>
                <c:pt idx="15936">
                  <c:v>3.1982459968275401</c:v>
                </c:pt>
                <c:pt idx="15937">
                  <c:v>3.1982729749795702</c:v>
                </c:pt>
                <c:pt idx="15938">
                  <c:v>3.1982999513122299</c:v>
                </c:pt>
                <c:pt idx="15939">
                  <c:v>3.1983269258257399</c:v>
                </c:pt>
                <c:pt idx="15940">
                  <c:v>3.1983538985202902</c:v>
                </c:pt>
                <c:pt idx="15941">
                  <c:v>3.19838086939615</c:v>
                </c:pt>
                <c:pt idx="15942">
                  <c:v>3.19840783845348</c:v>
                </c:pt>
                <c:pt idx="15943">
                  <c:v>3.1984348056925</c:v>
                </c:pt>
                <c:pt idx="15944">
                  <c:v>3.1984617711134402</c:v>
                </c:pt>
                <c:pt idx="15945">
                  <c:v>3.1984930647683099</c:v>
                </c:pt>
                <c:pt idx="15946">
                  <c:v>3.1985200276793102</c:v>
                </c:pt>
                <c:pt idx="15947">
                  <c:v>3.19854698877307</c:v>
                </c:pt>
                <c:pt idx="15948">
                  <c:v>3.1985739480497202</c:v>
                </c:pt>
                <c:pt idx="15949">
                  <c:v>3.1986009055095099</c:v>
                </c:pt>
                <c:pt idx="15950">
                  <c:v>3.19862786115266</c:v>
                </c:pt>
                <c:pt idx="15951">
                  <c:v>3.1986548149793501</c:v>
                </c:pt>
                <c:pt idx="15952">
                  <c:v>3.19868176698983</c:v>
                </c:pt>
                <c:pt idx="15953">
                  <c:v>3.19870871718433</c:v>
                </c:pt>
                <c:pt idx="15954">
                  <c:v>3.1987356655630199</c:v>
                </c:pt>
                <c:pt idx="15955">
                  <c:v>3.1987626121260999</c:v>
                </c:pt>
                <c:pt idx="15956">
                  <c:v>3.19878955687384</c:v>
                </c:pt>
                <c:pt idx="15957">
                  <c:v>3.19882082977835</c:v>
                </c:pt>
                <c:pt idx="15958">
                  <c:v>3.1988477720205601</c:v>
                </c:pt>
                <c:pt idx="15959">
                  <c:v>3.1988747124481698</c:v>
                </c:pt>
                <c:pt idx="15960">
                  <c:v>3.1989016510614299</c:v>
                </c:pt>
                <c:pt idx="15961">
                  <c:v>3.1989285878605598</c:v>
                </c:pt>
                <c:pt idx="15962">
                  <c:v>3.1989555228457198</c:v>
                </c:pt>
                <c:pt idx="15963">
                  <c:v>3.1989824560171698</c:v>
                </c:pt>
                <c:pt idx="15964">
                  <c:v>3.1990093873751499</c:v>
                </c:pt>
                <c:pt idx="15965">
                  <c:v>3.1990363169197602</c:v>
                </c:pt>
                <c:pt idx="15966">
                  <c:v>3.1990632446513301</c:v>
                </c:pt>
                <c:pt idx="15967">
                  <c:v>3.1990901705700399</c:v>
                </c:pt>
                <c:pt idx="15968">
                  <c:v>3.1991170946760401</c:v>
                </c:pt>
                <c:pt idx="15969">
                  <c:v>3.1991483468594502</c:v>
                </c:pt>
                <c:pt idx="15970">
                  <c:v>3.19917526846434</c:v>
                </c:pt>
                <c:pt idx="15971">
                  <c:v>3.1992021882573498</c:v>
                </c:pt>
                <c:pt idx="15972">
                  <c:v>3.1992291062387199</c:v>
                </c:pt>
                <c:pt idx="15973">
                  <c:v>3.1992560224086399</c:v>
                </c:pt>
                <c:pt idx="15974">
                  <c:v>3.1992829367673501</c:v>
                </c:pt>
                <c:pt idx="15975">
                  <c:v>3.1993098493149899</c:v>
                </c:pt>
                <c:pt idx="15976">
                  <c:v>3.1993367600518798</c:v>
                </c:pt>
                <c:pt idx="15977">
                  <c:v>3.1993636689781502</c:v>
                </c:pt>
                <c:pt idx="15978">
                  <c:v>3.19939057609405</c:v>
                </c:pt>
                <c:pt idx="15979">
                  <c:v>3.1994174813997902</c:v>
                </c:pt>
                <c:pt idx="15980">
                  <c:v>3.1994443848955498</c:v>
                </c:pt>
                <c:pt idx="15981">
                  <c:v>3.19947561638699</c:v>
                </c:pt>
                <c:pt idx="15982">
                  <c:v>3.1995025173859601</c:v>
                </c:pt>
                <c:pt idx="15983">
                  <c:v>3.1995294165758299</c:v>
                </c:pt>
                <c:pt idx="15984">
                  <c:v>3.1995563139566898</c:v>
                </c:pt>
                <c:pt idx="15985">
                  <c:v>3.1995832095288401</c:v>
                </c:pt>
                <c:pt idx="15986">
                  <c:v>3.1996101032924602</c:v>
                </c:pt>
                <c:pt idx="15987">
                  <c:v>3.1996369952477299</c:v>
                </c:pt>
                <c:pt idx="15988">
                  <c:v>3.1996638853949202</c:v>
                </c:pt>
                <c:pt idx="15989">
                  <c:v>3.1996907737342002</c:v>
                </c:pt>
                <c:pt idx="15990">
                  <c:v>3.1997176602658399</c:v>
                </c:pt>
                <c:pt idx="15991">
                  <c:v>3.1997445449899899</c:v>
                </c:pt>
                <c:pt idx="15992">
                  <c:v>3.1997714279068799</c:v>
                </c:pt>
                <c:pt idx="15993">
                  <c:v>3.1998026387354299</c:v>
                </c:pt>
                <c:pt idx="15994">
                  <c:v>3.1998295191599402</c:v>
                </c:pt>
                <c:pt idx="15995">
                  <c:v>3.19985639777794</c:v>
                </c:pt>
                <c:pt idx="15996">
                  <c:v>3.1998832745896602</c:v>
                </c:pt>
                <c:pt idx="15997">
                  <c:v>3.1999101495953699</c:v>
                </c:pt>
                <c:pt idx="15998">
                  <c:v>3.19993702279523</c:v>
                </c:pt>
                <c:pt idx="15999">
                  <c:v>3.1999638941894601</c:v>
                </c:pt>
                <c:pt idx="16000">
                  <c:v>3.1999907637782998</c:v>
                </c:pt>
                <c:pt idx="16001">
                  <c:v>3.20001763156194</c:v>
                </c:pt>
                <c:pt idx="16002">
                  <c:v>3.20004449754054</c:v>
                </c:pt>
                <c:pt idx="16003">
                  <c:v>3.2000713617144201</c:v>
                </c:pt>
                <c:pt idx="16004">
                  <c:v>3.2000982240837099</c:v>
                </c:pt>
                <c:pt idx="16005">
                  <c:v>3.2001294142785102</c:v>
                </c:pt>
                <c:pt idx="16006">
                  <c:v>3.20015627415972</c:v>
                </c:pt>
                <c:pt idx="16007">
                  <c:v>3.2001831322371999</c:v>
                </c:pt>
                <c:pt idx="16008">
                  <c:v>3.2002099885110802</c:v>
                </c:pt>
                <c:pt idx="16009">
                  <c:v>3.2002368429816102</c:v>
                </c:pt>
                <c:pt idx="16010">
                  <c:v>3.2002636956489701</c:v>
                </c:pt>
                <c:pt idx="16011">
                  <c:v>3.2002905465134202</c:v>
                </c:pt>
                <c:pt idx="16012">
                  <c:v>3.2003173955751198</c:v>
                </c:pt>
                <c:pt idx="16013">
                  <c:v>3.2003442428343298</c:v>
                </c:pt>
                <c:pt idx="16014">
                  <c:v>3.2003710882912402</c:v>
                </c:pt>
                <c:pt idx="16015">
                  <c:v>3.2003979319460401</c:v>
                </c:pt>
                <c:pt idx="16016">
                  <c:v>3.2004247737989702</c:v>
                </c:pt>
                <c:pt idx="16017">
                  <c:v>3.2004559433889499</c:v>
                </c:pt>
                <c:pt idx="16018">
                  <c:v>3.2004827827581601</c:v>
                </c:pt>
                <c:pt idx="16019">
                  <c:v>3.2005096203262702</c:v>
                </c:pt>
                <c:pt idx="16020">
                  <c:v>3.2005364560935101</c:v>
                </c:pt>
                <c:pt idx="16021">
                  <c:v>3.20056329006007</c:v>
                </c:pt>
                <c:pt idx="16022">
                  <c:v>3.2005901222261399</c:v>
                </c:pt>
                <c:pt idx="16023">
                  <c:v>3.2006169525919699</c:v>
                </c:pt>
                <c:pt idx="16024">
                  <c:v>3.2006437811577602</c:v>
                </c:pt>
                <c:pt idx="16025">
                  <c:v>3.2006706079236902</c:v>
                </c:pt>
                <c:pt idx="16026">
                  <c:v>3.2006974328900499</c:v>
                </c:pt>
                <c:pt idx="16027">
                  <c:v>3.20072425605693</c:v>
                </c:pt>
                <c:pt idx="16028">
                  <c:v>3.2007510774246599</c:v>
                </c:pt>
                <c:pt idx="16029">
                  <c:v>3.20078222643878</c:v>
                </c:pt>
                <c:pt idx="16030">
                  <c:v>3.2008090453270999</c:v>
                </c:pt>
                <c:pt idx="16031">
                  <c:v>3.2008358624169801</c:v>
                </c:pt>
                <c:pt idx="16032">
                  <c:v>3.2008626777087099</c:v>
                </c:pt>
                <c:pt idx="16033">
                  <c:v>3.20088949120239</c:v>
                </c:pt>
                <c:pt idx="16034">
                  <c:v>3.2009163028983001</c:v>
                </c:pt>
                <c:pt idx="16035">
                  <c:v>3.2009431127966499</c:v>
                </c:pt>
                <c:pt idx="16036">
                  <c:v>3.2009699208976099</c:v>
                </c:pt>
                <c:pt idx="16037">
                  <c:v>3.2009967272014399</c:v>
                </c:pt>
                <c:pt idx="16038">
                  <c:v>3.20102353170829</c:v>
                </c:pt>
                <c:pt idx="16039">
                  <c:v>3.2010503344184</c:v>
                </c:pt>
                <c:pt idx="16040">
                  <c:v>3.2010771353319698</c:v>
                </c:pt>
                <c:pt idx="16041">
                  <c:v>3.20110393444926</c:v>
                </c:pt>
                <c:pt idx="16042">
                  <c:v>3.2011350622375798</c:v>
                </c:pt>
                <c:pt idx="16043">
                  <c:v>3.2011618588803401</c:v>
                </c:pt>
                <c:pt idx="16044">
                  <c:v>3.20118865372759</c:v>
                </c:pt>
                <c:pt idx="16045">
                  <c:v>3.2012154467794698</c:v>
                </c:pt>
                <c:pt idx="16046">
                  <c:v>3.2012422380362802</c:v>
                </c:pt>
                <c:pt idx="16047">
                  <c:v>3.2012690274981699</c:v>
                </c:pt>
                <c:pt idx="16048">
                  <c:v>3.2012958151653499</c:v>
                </c:pt>
                <c:pt idx="16049">
                  <c:v>3.2013226010380098</c:v>
                </c:pt>
                <c:pt idx="16050">
                  <c:v>3.2013493851164299</c:v>
                </c:pt>
                <c:pt idx="16051">
                  <c:v>3.2013761674007699</c:v>
                </c:pt>
                <c:pt idx="16052">
                  <c:v>3.20140294789126</c:v>
                </c:pt>
                <c:pt idx="16053">
                  <c:v>3.2014297265880902</c:v>
                </c:pt>
                <c:pt idx="16054">
                  <c:v>3.2014608338597901</c:v>
                </c:pt>
                <c:pt idx="16055">
                  <c:v>3.2014876100864398</c:v>
                </c:pt>
                <c:pt idx="16056">
                  <c:v>3.2015143845202001</c:v>
                </c:pt>
                <c:pt idx="16057">
                  <c:v>3.2015411571613202</c:v>
                </c:pt>
                <c:pt idx="16058">
                  <c:v>3.2015679280099598</c:v>
                </c:pt>
                <c:pt idx="16059">
                  <c:v>3.2015946970663398</c:v>
                </c:pt>
                <c:pt idx="16060">
                  <c:v>3.2016214643307199</c:v>
                </c:pt>
                <c:pt idx="16061">
                  <c:v>3.20164822980328</c:v>
                </c:pt>
                <c:pt idx="16062">
                  <c:v>3.2016749934841902</c:v>
                </c:pt>
                <c:pt idx="16063">
                  <c:v>3.2017017553737199</c:v>
                </c:pt>
                <c:pt idx="16064">
                  <c:v>3.2017285154719999</c:v>
                </c:pt>
                <c:pt idx="16065">
                  <c:v>3.2017552737793298</c:v>
                </c:pt>
                <c:pt idx="16066">
                  <c:v>3.20178636056316</c:v>
                </c:pt>
                <c:pt idx="16067">
                  <c:v>3.2018131164046202</c:v>
                </c:pt>
                <c:pt idx="16068">
                  <c:v>3.20183987045584</c:v>
                </c:pt>
                <c:pt idx="16069">
                  <c:v>3.20186662271704</c:v>
                </c:pt>
                <c:pt idx="16070">
                  <c:v>3.2018933731884598</c:v>
                </c:pt>
                <c:pt idx="16071">
                  <c:v>3.20192012187026</c:v>
                </c:pt>
                <c:pt idx="16072">
                  <c:v>3.2019468687627399</c:v>
                </c:pt>
                <c:pt idx="16073">
                  <c:v>3.2019736138660302</c:v>
                </c:pt>
                <c:pt idx="16074">
                  <c:v>3.2020003571803199</c:v>
                </c:pt>
                <c:pt idx="16075">
                  <c:v>3.2020270987058801</c:v>
                </c:pt>
                <c:pt idx="16076">
                  <c:v>3.2020538384429198</c:v>
                </c:pt>
                <c:pt idx="16077">
                  <c:v>3.2020805763916198</c:v>
                </c:pt>
                <c:pt idx="16078">
                  <c:v>3.2021116427162002</c:v>
                </c:pt>
                <c:pt idx="16079">
                  <c:v>3.2021383782032902</c:v>
                </c:pt>
                <c:pt idx="16080">
                  <c:v>3.2021651119027998</c:v>
                </c:pt>
                <c:pt idx="16081">
                  <c:v>3.2021918438150001</c:v>
                </c:pt>
                <c:pt idx="16082">
                  <c:v>3.2022185739400002</c:v>
                </c:pt>
                <c:pt idx="16083">
                  <c:v>3.2022453022781101</c:v>
                </c:pt>
                <c:pt idx="16084">
                  <c:v>3.2022720288294702</c:v>
                </c:pt>
                <c:pt idx="16085">
                  <c:v>3.2022987535943099</c:v>
                </c:pt>
                <c:pt idx="16086">
                  <c:v>3.2023254765728502</c:v>
                </c:pt>
                <c:pt idx="16087">
                  <c:v>3.2023521977652498</c:v>
                </c:pt>
                <c:pt idx="16088">
                  <c:v>3.20237891717181</c:v>
                </c:pt>
                <c:pt idx="16089">
                  <c:v>3.20240563479264</c:v>
                </c:pt>
                <c:pt idx="16090">
                  <c:v>3.20243668068664</c:v>
                </c:pt>
                <c:pt idx="16091">
                  <c:v>3.2024633958501498</c:v>
                </c:pt>
                <c:pt idx="16092">
                  <c:v>3.2024901092287799</c:v>
                </c:pt>
                <c:pt idx="16093">
                  <c:v>3.2025168208227002</c:v>
                </c:pt>
                <c:pt idx="16094">
                  <c:v>3.2025435306320902</c:v>
                </c:pt>
                <c:pt idx="16095">
                  <c:v>3.2025702386571901</c:v>
                </c:pt>
                <c:pt idx="16096">
                  <c:v>3.2025969448982301</c:v>
                </c:pt>
                <c:pt idx="16097">
                  <c:v>3.2026236493553601</c:v>
                </c:pt>
                <c:pt idx="16098">
                  <c:v>3.2026503520288498</c:v>
                </c:pt>
                <c:pt idx="16099">
                  <c:v>3.2026770529188902</c:v>
                </c:pt>
                <c:pt idx="16100">
                  <c:v>3.2027037520257098</c:v>
                </c:pt>
                <c:pt idx="16101">
                  <c:v>3.2027304493494499</c:v>
                </c:pt>
                <c:pt idx="16102">
                  <c:v>3.2027614748413402</c:v>
                </c:pt>
                <c:pt idx="16103">
                  <c:v>3.20278816971202</c:v>
                </c:pt>
                <c:pt idx="16104">
                  <c:v>3.2028148628004098</c:v>
                </c:pt>
                <c:pt idx="16105">
                  <c:v>3.2028415541067599</c:v>
                </c:pt>
                <c:pt idx="16106">
                  <c:v>3.2028682436312201</c:v>
                </c:pt>
                <c:pt idx="16107">
                  <c:v>3.20289493137405</c:v>
                </c:pt>
                <c:pt idx="16108">
                  <c:v>3.20292161733544</c:v>
                </c:pt>
                <c:pt idx="16109">
                  <c:v>3.2029483015156299</c:v>
                </c:pt>
                <c:pt idx="16110">
                  <c:v>3.2029749839147201</c:v>
                </c:pt>
                <c:pt idx="16111">
                  <c:v>3.2030016645330401</c:v>
                </c:pt>
                <c:pt idx="16112">
                  <c:v>3.2030283433707498</c:v>
                </c:pt>
                <c:pt idx="16113">
                  <c:v>3.2030550204280299</c:v>
                </c:pt>
                <c:pt idx="16114">
                  <c:v>3.2030860255463298</c:v>
                </c:pt>
                <c:pt idx="16115">
                  <c:v>3.2031127001548398</c:v>
                </c:pt>
                <c:pt idx="16116">
                  <c:v>3.2031393729836499</c:v>
                </c:pt>
                <c:pt idx="16117">
                  <c:v>3.2031660440330598</c:v>
                </c:pt>
                <c:pt idx="16118">
                  <c:v>3.2031927133032601</c:v>
                </c:pt>
                <c:pt idx="16119">
                  <c:v>3.2032193807944398</c:v>
                </c:pt>
                <c:pt idx="16120">
                  <c:v>3.20324604650681</c:v>
                </c:pt>
                <c:pt idx="16121">
                  <c:v>3.20327271044059</c:v>
                </c:pt>
                <c:pt idx="16122">
                  <c:v>3.20329937259595</c:v>
                </c:pt>
                <c:pt idx="16123">
                  <c:v>3.2033260329731501</c:v>
                </c:pt>
                <c:pt idx="16124">
                  <c:v>3.2033526915723698</c:v>
                </c:pt>
                <c:pt idx="16125">
                  <c:v>3.20337934839378</c:v>
                </c:pt>
                <c:pt idx="16126">
                  <c:v>3.2034103331669002</c:v>
                </c:pt>
                <c:pt idx="16127">
                  <c:v>3.2034369875437498</c:v>
                </c:pt>
                <c:pt idx="16128">
                  <c:v>3.2034636401436098</c:v>
                </c:pt>
                <c:pt idx="16129">
                  <c:v>3.2034902909666401</c:v>
                </c:pt>
                <c:pt idx="16130">
                  <c:v>3.2035169400131198</c:v>
                </c:pt>
                <c:pt idx="16131">
                  <c:v>3.2035435872832201</c:v>
                </c:pt>
                <c:pt idx="16132">
                  <c:v>3.2035702327770998</c:v>
                </c:pt>
                <c:pt idx="16133">
                  <c:v>3.20359687649503</c:v>
                </c:pt>
                <c:pt idx="16134">
                  <c:v>3.2036235184372002</c:v>
                </c:pt>
                <c:pt idx="16135">
                  <c:v>3.2036501586037698</c:v>
                </c:pt>
                <c:pt idx="16136">
                  <c:v>3.2036767969950501</c:v>
                </c:pt>
                <c:pt idx="16137">
                  <c:v>3.2037034336111399</c:v>
                </c:pt>
                <c:pt idx="16138">
                  <c:v>3.2037343980673798</c:v>
                </c:pt>
                <c:pt idx="16139">
                  <c:v>3.20376103224311</c:v>
                </c:pt>
                <c:pt idx="16140">
                  <c:v>3.2037876646445</c:v>
                </c:pt>
                <c:pt idx="16141">
                  <c:v>3.2038142952717101</c:v>
                </c:pt>
                <c:pt idx="16142">
                  <c:v>3.2038409241249202</c:v>
                </c:pt>
                <c:pt idx="16143">
                  <c:v>3.2038675512044299</c:v>
                </c:pt>
                <c:pt idx="16144">
                  <c:v>3.2038941765103299</c:v>
                </c:pt>
                <c:pt idx="16145">
                  <c:v>3.2039208000428698</c:v>
                </c:pt>
                <c:pt idx="16146">
                  <c:v>3.2039474218023001</c:v>
                </c:pt>
                <c:pt idx="16147">
                  <c:v>3.2039740417887699</c:v>
                </c:pt>
                <c:pt idx="16148">
                  <c:v>3.2040006600025102</c:v>
                </c:pt>
                <c:pt idx="16149">
                  <c:v>3.2040272764437301</c:v>
                </c:pt>
                <c:pt idx="16150">
                  <c:v>3.2040538911126499</c:v>
                </c:pt>
                <c:pt idx="16151">
                  <c:v>3.2040848346164901</c:v>
                </c:pt>
                <c:pt idx="16152">
                  <c:v>3.2041114468498302</c:v>
                </c:pt>
                <c:pt idx="16153">
                  <c:v>3.2041380573115901</c:v>
                </c:pt>
                <c:pt idx="16154">
                  <c:v>3.20416466600203</c:v>
                </c:pt>
                <c:pt idx="16155">
                  <c:v>3.2041912729213098</c:v>
                </c:pt>
                <c:pt idx="16156">
                  <c:v>3.2042178780696502</c:v>
                </c:pt>
                <c:pt idx="16157">
                  <c:v>3.2042444814472502</c:v>
                </c:pt>
                <c:pt idx="16158">
                  <c:v>3.2042710830543202</c:v>
                </c:pt>
                <c:pt idx="16159">
                  <c:v>3.2042976828910801</c:v>
                </c:pt>
                <c:pt idx="16160">
                  <c:v>3.2043242809577102</c:v>
                </c:pt>
                <c:pt idx="16161">
                  <c:v>3.2043508772544298</c:v>
                </c:pt>
                <c:pt idx="16162">
                  <c:v>3.2043774717814202</c:v>
                </c:pt>
                <c:pt idx="16163">
                  <c:v>3.2044083950265101</c:v>
                </c:pt>
                <c:pt idx="16164">
                  <c:v>3.20443498712218</c:v>
                </c:pt>
                <c:pt idx="16165">
                  <c:v>3.2044615774489</c:v>
                </c:pt>
                <c:pt idx="16166">
                  <c:v>3.20448816600687</c:v>
                </c:pt>
                <c:pt idx="16167">
                  <c:v>3.2045147527963</c:v>
                </c:pt>
                <c:pt idx="16168">
                  <c:v>3.2045413378174001</c:v>
                </c:pt>
                <c:pt idx="16169">
                  <c:v>3.2045679210703799</c:v>
                </c:pt>
                <c:pt idx="16170">
                  <c:v>3.2045945025554801</c:v>
                </c:pt>
                <c:pt idx="16171">
                  <c:v>3.2046210822728098</c:v>
                </c:pt>
                <c:pt idx="16172">
                  <c:v>3.2046476602226699</c:v>
                </c:pt>
                <c:pt idx="16173">
                  <c:v>3.2046742364051699</c:v>
                </c:pt>
                <c:pt idx="16174">
                  <c:v>3.2047008108206101</c:v>
                </c:pt>
                <c:pt idx="16175">
                  <c:v>3.2047317138351299</c:v>
                </c:pt>
                <c:pt idx="16176">
                  <c:v>3.20475828582342</c:v>
                </c:pt>
                <c:pt idx="16177">
                  <c:v>3.2047848560453902</c:v>
                </c:pt>
                <c:pt idx="16178">
                  <c:v>3.2048114245011599</c:v>
                </c:pt>
                <c:pt idx="16179">
                  <c:v>3.20483799119107</c:v>
                </c:pt>
                <c:pt idx="16180">
                  <c:v>3.2048645561152198</c:v>
                </c:pt>
                <c:pt idx="16181">
                  <c:v>3.2048911192738401</c:v>
                </c:pt>
                <c:pt idx="16182">
                  <c:v>3.2049176806671702</c:v>
                </c:pt>
                <c:pt idx="16183">
                  <c:v>3.2049442402953701</c:v>
                </c:pt>
                <c:pt idx="16184">
                  <c:v>3.2049707981586901</c:v>
                </c:pt>
                <c:pt idx="16185">
                  <c:v>3.2049973542572601</c:v>
                </c:pt>
                <c:pt idx="16186">
                  <c:v>3.2050239085913499</c:v>
                </c:pt>
                <c:pt idx="16187">
                  <c:v>3.20505479140337</c:v>
                </c:pt>
                <c:pt idx="16188">
                  <c:v>3.2050813433145402</c:v>
                </c:pt>
                <c:pt idx="16189">
                  <c:v>3.2051078934619501</c:v>
                </c:pt>
                <c:pt idx="16190">
                  <c:v>3.2051344418458099</c:v>
                </c:pt>
                <c:pt idx="16191">
                  <c:v>3.2051609884663499</c:v>
                </c:pt>
                <c:pt idx="16192">
                  <c:v>3.2051875333237199</c:v>
                </c:pt>
                <c:pt idx="16193">
                  <c:v>3.2052140764182502</c:v>
                </c:pt>
                <c:pt idx="16194">
                  <c:v>3.2052406177499999</c:v>
                </c:pt>
                <c:pt idx="16195">
                  <c:v>3.2052671573192599</c:v>
                </c:pt>
                <c:pt idx="16196">
                  <c:v>3.2052936951262101</c:v>
                </c:pt>
                <c:pt idx="16197">
                  <c:v>3.2053202311710498</c:v>
                </c:pt>
                <c:pt idx="16198">
                  <c:v>3.20534676545401</c:v>
                </c:pt>
                <c:pt idx="16199">
                  <c:v>3.2053776280915498</c:v>
                </c:pt>
                <c:pt idx="16200">
                  <c:v>3.2054041599556902</c:v>
                </c:pt>
                <c:pt idx="16201">
                  <c:v>3.2054306900587299</c:v>
                </c:pt>
                <c:pt idx="16202">
                  <c:v>3.2054572184008099</c:v>
                </c:pt>
                <c:pt idx="16203">
                  <c:v>3.2054837449821298</c:v>
                </c:pt>
                <c:pt idx="16204">
                  <c:v>3.2055102698029301</c:v>
                </c:pt>
                <c:pt idx="16205">
                  <c:v>3.2055367928634499</c:v>
                </c:pt>
                <c:pt idx="16206">
                  <c:v>3.2055633141637601</c:v>
                </c:pt>
                <c:pt idx="16207">
                  <c:v>3.2055898337042099</c:v>
                </c:pt>
                <c:pt idx="16208">
                  <c:v>3.2056163514849301</c:v>
                </c:pt>
                <c:pt idx="16209">
                  <c:v>3.2056428675061199</c:v>
                </c:pt>
                <c:pt idx="16210">
                  <c:v>3.20566938176801</c:v>
                </c:pt>
                <c:pt idx="16211">
                  <c:v>3.20570022425904</c:v>
                </c:pt>
                <c:pt idx="16212">
                  <c:v>3.2057267361063402</c:v>
                </c:pt>
                <c:pt idx="16213">
                  <c:v>3.2057532461950702</c:v>
                </c:pt>
                <c:pt idx="16214">
                  <c:v>3.20577975452546</c:v>
                </c:pt>
                <c:pt idx="16215">
                  <c:v>3.2058062610976501</c:v>
                </c:pt>
                <c:pt idx="16216">
                  <c:v>3.2058327659119601</c:v>
                </c:pt>
                <c:pt idx="16217">
                  <c:v>3.2058592689684802</c:v>
                </c:pt>
                <c:pt idx="16218">
                  <c:v>3.2058857702674701</c:v>
                </c:pt>
                <c:pt idx="16219">
                  <c:v>3.20591226980914</c:v>
                </c:pt>
                <c:pt idx="16220">
                  <c:v>3.2059387675936502</c:v>
                </c:pt>
                <c:pt idx="16221">
                  <c:v>3.2059652636212599</c:v>
                </c:pt>
                <c:pt idx="16222">
                  <c:v>3.2059917578921402</c:v>
                </c:pt>
                <c:pt idx="16223">
                  <c:v>3.2060225802646198</c:v>
                </c:pt>
                <c:pt idx="16224">
                  <c:v>3.2060490721250199</c:v>
                </c:pt>
                <c:pt idx="16225">
                  <c:v>3.2060755622294801</c:v>
                </c:pt>
                <c:pt idx="16226">
                  <c:v>3.2061020505781799</c:v>
                </c:pt>
                <c:pt idx="16227">
                  <c:v>3.2061285371713</c:v>
                </c:pt>
                <c:pt idx="16228">
                  <c:v>3.2061550220090398</c:v>
                </c:pt>
                <c:pt idx="16229">
                  <c:v>3.20618150509164</c:v>
                </c:pt>
                <c:pt idx="16230">
                  <c:v>3.2062079864192801</c:v>
                </c:pt>
                <c:pt idx="16231">
                  <c:v>3.20623446599215</c:v>
                </c:pt>
                <c:pt idx="16232">
                  <c:v>3.2062609438104599</c:v>
                </c:pt>
                <c:pt idx="16233">
                  <c:v>3.20628741987445</c:v>
                </c:pt>
                <c:pt idx="16234">
                  <c:v>3.2063138941842699</c:v>
                </c:pt>
                <c:pt idx="16235">
                  <c:v>3.2063446964660298</c:v>
                </c:pt>
                <c:pt idx="16236">
                  <c:v>3.2063711683695701</c:v>
                </c:pt>
                <c:pt idx="16237">
                  <c:v>3.2063976385197099</c:v>
                </c:pt>
                <c:pt idx="16238">
                  <c:v>3.2064241069166299</c:v>
                </c:pt>
                <c:pt idx="16239">
                  <c:v>3.2064505735605899</c:v>
                </c:pt>
                <c:pt idx="16240">
                  <c:v>3.20647703845178</c:v>
                </c:pt>
                <c:pt idx="16241">
                  <c:v>3.20650350159034</c:v>
                </c:pt>
                <c:pt idx="16242">
                  <c:v>3.20652996297654</c:v>
                </c:pt>
                <c:pt idx="16243">
                  <c:v>3.2065564226105598</c:v>
                </c:pt>
                <c:pt idx="16244">
                  <c:v>3.20658288049261</c:v>
                </c:pt>
                <c:pt idx="16245">
                  <c:v>3.2066093366229</c:v>
                </c:pt>
                <c:pt idx="16246">
                  <c:v>3.2066357910015699</c:v>
                </c:pt>
                <c:pt idx="16247">
                  <c:v>3.2066622436288901</c:v>
                </c:pt>
                <c:pt idx="16248">
                  <c:v>3.2066930251969201</c:v>
                </c:pt>
                <c:pt idx="16249">
                  <c:v>3.2067194754226498</c:v>
                </c:pt>
                <c:pt idx="16250">
                  <c:v>3.2067459238977101</c:v>
                </c:pt>
                <c:pt idx="16251">
                  <c:v>3.2067723706223799</c:v>
                </c:pt>
                <c:pt idx="16252">
                  <c:v>3.2067988155968501</c:v>
                </c:pt>
                <c:pt idx="16253">
                  <c:v>3.20682525882129</c:v>
                </c:pt>
                <c:pt idx="16254">
                  <c:v>3.2068517002959198</c:v>
                </c:pt>
                <c:pt idx="16255">
                  <c:v>3.2068781400209301</c:v>
                </c:pt>
                <c:pt idx="16256">
                  <c:v>3.2069045779965499</c:v>
                </c:pt>
                <c:pt idx="16257">
                  <c:v>3.2069310142229401</c:v>
                </c:pt>
                <c:pt idx="16258">
                  <c:v>3.2069574487003201</c:v>
                </c:pt>
                <c:pt idx="16259">
                  <c:v>3.20698388142891</c:v>
                </c:pt>
                <c:pt idx="16260">
                  <c:v>3.2070146429633102</c:v>
                </c:pt>
                <c:pt idx="16261">
                  <c:v>3.2070410732943802</c:v>
                </c:pt>
                <c:pt idx="16262">
                  <c:v>3.2070675018774599</c:v>
                </c:pt>
                <c:pt idx="16263">
                  <c:v>3.2070939287126699</c:v>
                </c:pt>
                <c:pt idx="16264">
                  <c:v>3.2071203538001898</c:v>
                </c:pt>
                <c:pt idx="16265">
                  <c:v>3.2071467771402999</c:v>
                </c:pt>
                <c:pt idx="16266">
                  <c:v>3.2071731987331402</c:v>
                </c:pt>
                <c:pt idx="16267">
                  <c:v>3.20719961857893</c:v>
                </c:pt>
                <c:pt idx="16268">
                  <c:v>3.20722603667789</c:v>
                </c:pt>
                <c:pt idx="16269">
                  <c:v>3.2072524530302098</c:v>
                </c:pt>
                <c:pt idx="16270">
                  <c:v>3.2072788676360799</c:v>
                </c:pt>
                <c:pt idx="16271">
                  <c:v>3.2073052804956799</c:v>
                </c:pt>
                <c:pt idx="16272">
                  <c:v>3.2073360220240601</c:v>
                </c:pt>
                <c:pt idx="16273">
                  <c:v>3.2073624324903198</c:v>
                </c:pt>
                <c:pt idx="16274">
                  <c:v>3.2073888412110998</c:v>
                </c:pt>
                <c:pt idx="16275">
                  <c:v>3.2074152481865399</c:v>
                </c:pt>
                <c:pt idx="16276">
                  <c:v>3.2074416534169399</c:v>
                </c:pt>
                <c:pt idx="16277">
                  <c:v>3.2074680569024001</c:v>
                </c:pt>
                <c:pt idx="16278">
                  <c:v>3.2074944586432101</c:v>
                </c:pt>
                <c:pt idx="16279">
                  <c:v>3.2075208586395001</c:v>
                </c:pt>
                <c:pt idx="16280">
                  <c:v>3.2075472568915502</c:v>
                </c:pt>
                <c:pt idx="16281">
                  <c:v>3.2075736533994501</c:v>
                </c:pt>
                <c:pt idx="16282">
                  <c:v>3.2076000481635298</c:v>
                </c:pt>
                <c:pt idx="16283">
                  <c:v>3.20762644118386</c:v>
                </c:pt>
                <c:pt idx="16284">
                  <c:v>3.2076571627338502</c:v>
                </c:pt>
                <c:pt idx="16285">
                  <c:v>3.2076835533649599</c:v>
                </c:pt>
                <c:pt idx="16286">
                  <c:v>3.2077099422531199</c:v>
                </c:pt>
                <c:pt idx="16287">
                  <c:v>3.2077363293985099</c:v>
                </c:pt>
                <c:pt idx="16288">
                  <c:v>3.2077627148014001</c:v>
                </c:pt>
                <c:pt idx="16289">
                  <c:v>3.2077890984619701</c:v>
                </c:pt>
                <c:pt idx="16290">
                  <c:v>3.20781548038034</c:v>
                </c:pt>
                <c:pt idx="16291">
                  <c:v>3.20784186055683</c:v>
                </c:pt>
                <c:pt idx="16292">
                  <c:v>3.2078682389915198</c:v>
                </c:pt>
                <c:pt idx="16293">
                  <c:v>3.2078946156847099</c:v>
                </c:pt>
                <c:pt idx="16294">
                  <c:v>3.2079209906365702</c:v>
                </c:pt>
                <c:pt idx="16295">
                  <c:v>3.2079473638473002</c:v>
                </c:pt>
                <c:pt idx="16296">
                  <c:v>3.2079780654465</c:v>
                </c:pt>
                <c:pt idx="16297">
                  <c:v>3.2080044362720299</c:v>
                </c:pt>
                <c:pt idx="16298">
                  <c:v>3.20803080535722</c:v>
                </c:pt>
                <c:pt idx="16299">
                  <c:v>3.2080571727021798</c:v>
                </c:pt>
                <c:pt idx="16300">
                  <c:v>3.2080835383071502</c:v>
                </c:pt>
                <c:pt idx="16301">
                  <c:v>3.20810990217235</c:v>
                </c:pt>
                <c:pt idx="16302">
                  <c:v>3.20813626429798</c:v>
                </c:pt>
                <c:pt idx="16303">
                  <c:v>3.2081626246841801</c:v>
                </c:pt>
                <c:pt idx="16304">
                  <c:v>3.2081889833311799</c:v>
                </c:pt>
                <c:pt idx="16305">
                  <c:v>3.2082153402392302</c:v>
                </c:pt>
                <c:pt idx="16306">
                  <c:v>3.2082416954084798</c:v>
                </c:pt>
                <c:pt idx="16307">
                  <c:v>3.20826804883909</c:v>
                </c:pt>
                <c:pt idx="16308">
                  <c:v>3.2082987305149402</c:v>
                </c:pt>
                <c:pt idx="16309">
                  <c:v>3.2083250815645199</c:v>
                </c:pt>
                <c:pt idx="16310">
                  <c:v>3.20835143087626</c:v>
                </c:pt>
                <c:pt idx="16311">
                  <c:v>3.20837777845033</c:v>
                </c:pt>
                <c:pt idx="16312">
                  <c:v>3.2084041242869499</c:v>
                </c:pt>
                <c:pt idx="16313">
                  <c:v>3.20843046838635</c:v>
                </c:pt>
                <c:pt idx="16314">
                  <c:v>3.20845681074867</c:v>
                </c:pt>
                <c:pt idx="16315">
                  <c:v>3.2084831513741698</c:v>
                </c:pt>
                <c:pt idx="16316">
                  <c:v>3.2085094902629798</c:v>
                </c:pt>
                <c:pt idx="16317">
                  <c:v>3.2085358274153899</c:v>
                </c:pt>
                <c:pt idx="16318">
                  <c:v>3.2085621628315102</c:v>
                </c:pt>
                <c:pt idx="16319">
                  <c:v>3.2085884965115898</c:v>
                </c:pt>
                <c:pt idx="16320">
                  <c:v>3.2086191582915</c:v>
                </c:pt>
                <c:pt idx="16321">
                  <c:v>3.20864548959457</c:v>
                </c:pt>
                <c:pt idx="16322">
                  <c:v>3.2086718191623702</c:v>
                </c:pt>
                <c:pt idx="16323">
                  <c:v>3.2086981469950402</c:v>
                </c:pt>
                <c:pt idx="16324">
                  <c:v>3.2087244730927802</c:v>
                </c:pt>
                <c:pt idx="16325">
                  <c:v>3.20875079745581</c:v>
                </c:pt>
                <c:pt idx="16326">
                  <c:v>3.2087771200843598</c:v>
                </c:pt>
                <c:pt idx="16327">
                  <c:v>3.2088034409785502</c:v>
                </c:pt>
                <c:pt idx="16328">
                  <c:v>3.2088297601386402</c:v>
                </c:pt>
                <c:pt idx="16329">
                  <c:v>3.20885607756483</c:v>
                </c:pt>
                <c:pt idx="16330">
                  <c:v>3.2088823932573098</c:v>
                </c:pt>
                <c:pt idx="16331">
                  <c:v>3.2089087072162501</c:v>
                </c:pt>
                <c:pt idx="16332">
                  <c:v>3.2089393491276201</c:v>
                </c:pt>
                <c:pt idx="16333">
                  <c:v>3.2089656607136199</c:v>
                </c:pt>
                <c:pt idx="16334">
                  <c:v>3.2089919705668701</c:v>
                </c:pt>
                <c:pt idx="16335">
                  <c:v>3.2090182786875299</c:v>
                </c:pt>
                <c:pt idx="16336">
                  <c:v>3.20904458507583</c:v>
                </c:pt>
                <c:pt idx="16337">
                  <c:v>3.2090708897319198</c:v>
                </c:pt>
                <c:pt idx="16338">
                  <c:v>3.2090971926560399</c:v>
                </c:pt>
                <c:pt idx="16339">
                  <c:v>3.2091234938483701</c:v>
                </c:pt>
                <c:pt idx="16340">
                  <c:v>3.2091497933091202</c:v>
                </c:pt>
                <c:pt idx="16341">
                  <c:v>3.2091760910384299</c:v>
                </c:pt>
                <c:pt idx="16342">
                  <c:v>3.20920238703662</c:v>
                </c:pt>
                <c:pt idx="16343">
                  <c:v>3.20922868130382</c:v>
                </c:pt>
                <c:pt idx="16344">
                  <c:v>3.2092549738401899</c:v>
                </c:pt>
                <c:pt idx="16345">
                  <c:v>3.2092855952722301</c:v>
                </c:pt>
                <c:pt idx="16346">
                  <c:v>3.2093118854403202</c:v>
                </c:pt>
                <c:pt idx="16347">
                  <c:v>3.2093381738783302</c:v>
                </c:pt>
                <c:pt idx="16348">
                  <c:v>3.2093644605864702</c:v>
                </c:pt>
                <c:pt idx="16349">
                  <c:v>3.2093907455649702</c:v>
                </c:pt>
                <c:pt idx="16350">
                  <c:v>3.20941702881399</c:v>
                </c:pt>
                <c:pt idx="16351">
                  <c:v>3.2094433103337501</c:v>
                </c:pt>
                <c:pt idx="16352">
                  <c:v>3.2094695901244599</c:v>
                </c:pt>
                <c:pt idx="16353">
                  <c:v>3.2094958681863401</c:v>
                </c:pt>
                <c:pt idx="16354">
                  <c:v>3.2095221445195099</c:v>
                </c:pt>
                <c:pt idx="16355">
                  <c:v>3.20954841912424</c:v>
                </c:pt>
                <c:pt idx="16356">
                  <c:v>3.2095746920006798</c:v>
                </c:pt>
                <c:pt idx="16357">
                  <c:v>3.2096052936202901</c:v>
                </c:pt>
                <c:pt idx="16358">
                  <c:v>3.2096315641324402</c:v>
                </c:pt>
                <c:pt idx="16359">
                  <c:v>3.2096578329171002</c:v>
                </c:pt>
                <c:pt idx="16360">
                  <c:v>3.2096840999743699</c:v>
                </c:pt>
                <c:pt idx="16361">
                  <c:v>3.20971036530455</c:v>
                </c:pt>
                <c:pt idx="16362">
                  <c:v>3.2097366289077698</c:v>
                </c:pt>
                <c:pt idx="16363">
                  <c:v>3.2097628907842499</c:v>
                </c:pt>
                <c:pt idx="16364">
                  <c:v>3.2097891509341898</c:v>
                </c:pt>
                <c:pt idx="16365">
                  <c:v>3.2098154093578</c:v>
                </c:pt>
                <c:pt idx="16366">
                  <c:v>3.2098416660552198</c:v>
                </c:pt>
                <c:pt idx="16367">
                  <c:v>3.2098679210267198</c:v>
                </c:pt>
                <c:pt idx="16368">
                  <c:v>3.2098941742724598</c:v>
                </c:pt>
                <c:pt idx="16369">
                  <c:v>3.2099247561067901</c:v>
                </c:pt>
                <c:pt idx="16370">
                  <c:v>3.2099510069922901</c:v>
                </c:pt>
                <c:pt idx="16371">
                  <c:v>3.2099772561527602</c:v>
                </c:pt>
                <c:pt idx="16372">
                  <c:v>3.21000350358841</c:v>
                </c:pt>
                <c:pt idx="16373">
                  <c:v>3.2100297492994598</c:v>
                </c:pt>
                <c:pt idx="16374">
                  <c:v>3.2100559932860802</c:v>
                </c:pt>
                <c:pt idx="16375">
                  <c:v>3.21008223554845</c:v>
                </c:pt>
                <c:pt idx="16376">
                  <c:v>3.2101084760868002</c:v>
                </c:pt>
                <c:pt idx="16377">
                  <c:v>3.2101347149013502</c:v>
                </c:pt>
                <c:pt idx="16378">
                  <c:v>3.2101609519922198</c:v>
                </c:pt>
                <c:pt idx="16379">
                  <c:v>3.2101871873596699</c:v>
                </c:pt>
                <c:pt idx="16380">
                  <c:v>3.2102134210038602</c:v>
                </c:pt>
                <c:pt idx="16381">
                  <c:v>3.21024398308003</c:v>
                </c:pt>
                <c:pt idx="16382">
                  <c:v>3.2102702143680202</c:v>
                </c:pt>
                <c:pt idx="16383">
                  <c:v>3.21029644393353</c:v>
                </c:pt>
                <c:pt idx="16384">
                  <c:v>3.21032267177669</c:v>
                </c:pt>
                <c:pt idx="16385">
                  <c:v>3.2103488978977501</c:v>
                </c:pt>
                <c:pt idx="16386">
                  <c:v>3.2103751222968602</c:v>
                </c:pt>
                <c:pt idx="16387">
                  <c:v>3.2104013449742799</c:v>
                </c:pt>
                <c:pt idx="16388">
                  <c:v>3.21042756593019</c:v>
                </c:pt>
                <c:pt idx="16389">
                  <c:v>3.2104537851647401</c:v>
                </c:pt>
                <c:pt idx="16390">
                  <c:v>3.2104800026781799</c:v>
                </c:pt>
                <c:pt idx="16391">
                  <c:v>3.2105062184706901</c:v>
                </c:pt>
                <c:pt idx="16392">
                  <c:v>3.2105324325424802</c:v>
                </c:pt>
                <c:pt idx="16393">
                  <c:v>3.2105629748875701</c:v>
                </c:pt>
                <c:pt idx="16394">
                  <c:v>3.2105891866071401</c:v>
                </c:pt>
                <c:pt idx="16395">
                  <c:v>3.2106153966067201</c:v>
                </c:pt>
                <c:pt idx="16396">
                  <c:v>3.2106416048864501</c:v>
                </c:pt>
                <c:pt idx="16397">
                  <c:v>3.2106678114466298</c:v>
                </c:pt>
                <c:pt idx="16398">
                  <c:v>3.2106940162873499</c:v>
                </c:pt>
                <c:pt idx="16399">
                  <c:v>3.21072021940887</c:v>
                </c:pt>
                <c:pt idx="16400">
                  <c:v>3.2107464208113599</c:v>
                </c:pt>
                <c:pt idx="16401">
                  <c:v>3.2107726204950202</c:v>
                </c:pt>
                <c:pt idx="16402">
                  <c:v>3.21079881846009</c:v>
                </c:pt>
                <c:pt idx="16403">
                  <c:v>3.2108250147066699</c:v>
                </c:pt>
                <c:pt idx="16404">
                  <c:v>3.2108512092350701</c:v>
                </c:pt>
                <c:pt idx="16405">
                  <c:v>3.21088173187611</c:v>
                </c:pt>
                <c:pt idx="16406">
                  <c:v>3.2109079240562601</c:v>
                </c:pt>
                <c:pt idx="16407">
                  <c:v>3.2109341145189401</c:v>
                </c:pt>
                <c:pt idx="16408">
                  <c:v>3.2109603032643101</c:v>
                </c:pt>
                <c:pt idx="16409">
                  <c:v>3.21098649029258</c:v>
                </c:pt>
                <c:pt idx="16410">
                  <c:v>3.2110126756039099</c:v>
                </c:pt>
                <c:pt idx="16411">
                  <c:v>3.2110388591985499</c:v>
                </c:pt>
                <c:pt idx="16412">
                  <c:v>3.2110650410766302</c:v>
                </c:pt>
                <c:pt idx="16413">
                  <c:v>3.21109122123839</c:v>
                </c:pt>
                <c:pt idx="16414">
                  <c:v>3.2111173996840598</c:v>
                </c:pt>
                <c:pt idx="16415">
                  <c:v>3.2111435764137299</c:v>
                </c:pt>
                <c:pt idx="16416">
                  <c:v>3.21116975142768</c:v>
                </c:pt>
                <c:pt idx="16417">
                  <c:v>3.2111959247261401</c:v>
                </c:pt>
                <c:pt idx="16418">
                  <c:v>3.21122642706138</c:v>
                </c:pt>
                <c:pt idx="16419">
                  <c:v>3.21125259801611</c:v>
                </c:pt>
                <c:pt idx="16420">
                  <c:v>3.2112787672560699</c:v>
                </c:pt>
                <c:pt idx="16421">
                  <c:v>3.2113049347813698</c:v>
                </c:pt>
                <c:pt idx="16422">
                  <c:v>3.2113311005922598</c:v>
                </c:pt>
                <c:pt idx="16423">
                  <c:v>3.2113572646889001</c:v>
                </c:pt>
                <c:pt idx="16424">
                  <c:v>3.2113834270715498</c:v>
                </c:pt>
                <c:pt idx="16425">
                  <c:v>3.2114095877403299</c:v>
                </c:pt>
                <c:pt idx="16426">
                  <c:v>3.2114357466954799</c:v>
                </c:pt>
                <c:pt idx="16427">
                  <c:v>3.2114619039371601</c:v>
                </c:pt>
                <c:pt idx="16428">
                  <c:v>3.2114880594656201</c:v>
                </c:pt>
                <c:pt idx="16429">
                  <c:v>3.2115142132810002</c:v>
                </c:pt>
                <c:pt idx="16430">
                  <c:v>3.2115446959675502</c:v>
                </c:pt>
                <c:pt idx="16431">
                  <c:v>3.21157084744328</c:v>
                </c:pt>
                <c:pt idx="16432">
                  <c:v>3.2115969972066498</c:v>
                </c:pt>
                <c:pt idx="16433">
                  <c:v>3.2116231452579198</c:v>
                </c:pt>
                <c:pt idx="16434">
                  <c:v>3.2116492915972299</c:v>
                </c:pt>
                <c:pt idx="16435">
                  <c:v>3.2116754362247999</c:v>
                </c:pt>
                <c:pt idx="16436">
                  <c:v>3.2117015791408101</c:v>
                </c:pt>
                <c:pt idx="16437">
                  <c:v>3.2117277203454799</c:v>
                </c:pt>
                <c:pt idx="16438">
                  <c:v>3.2117538598390398</c:v>
                </c:pt>
                <c:pt idx="16439">
                  <c:v>3.2117799976215502</c:v>
                </c:pt>
                <c:pt idx="16440">
                  <c:v>3.2118061336933499</c:v>
                </c:pt>
                <c:pt idx="16441">
                  <c:v>3.2118322680545899</c:v>
                </c:pt>
                <c:pt idx="16442">
                  <c:v>3.2118627311192101</c:v>
                </c:pt>
                <c:pt idx="16443">
                  <c:v>3.2118888631447402</c:v>
                </c:pt>
                <c:pt idx="16444">
                  <c:v>3.2119149934604199</c:v>
                </c:pt>
                <c:pt idx="16445">
                  <c:v>3.2119411220664298</c:v>
                </c:pt>
                <c:pt idx="16446">
                  <c:v>3.21196724896296</c:v>
                </c:pt>
                <c:pt idx="16447">
                  <c:v>3.21199337415029</c:v>
                </c:pt>
                <c:pt idx="16448">
                  <c:v>3.2120194976285301</c:v>
                </c:pt>
                <c:pt idx="16449">
                  <c:v>3.2120456193978502</c:v>
                </c:pt>
                <c:pt idx="16450">
                  <c:v>3.2120717394585498</c:v>
                </c:pt>
                <c:pt idx="16451">
                  <c:v>3.21209785781073</c:v>
                </c:pt>
                <c:pt idx="16452">
                  <c:v>3.2121239744546601</c:v>
                </c:pt>
                <c:pt idx="16453">
                  <c:v>3.21215008939045</c:v>
                </c:pt>
                <c:pt idx="16454">
                  <c:v>3.2121805328599899</c:v>
                </c:pt>
                <c:pt idx="16455">
                  <c:v>3.2122066454640699</c:v>
                </c:pt>
                <c:pt idx="16456">
                  <c:v>3.2122327563607702</c:v>
                </c:pt>
                <c:pt idx="16457">
                  <c:v>3.2122588655503099</c:v>
                </c:pt>
                <c:pt idx="16458">
                  <c:v>3.21228497303286</c:v>
                </c:pt>
                <c:pt idx="16459">
                  <c:v>3.2123110788086402</c:v>
                </c:pt>
                <c:pt idx="16460">
                  <c:v>3.2123371828777998</c:v>
                </c:pt>
                <c:pt idx="16461">
                  <c:v>3.2123632852405999</c:v>
                </c:pt>
                <c:pt idx="16462">
                  <c:v>3.2123893858971502</c:v>
                </c:pt>
                <c:pt idx="16463">
                  <c:v>3.21241548484773</c:v>
                </c:pt>
                <c:pt idx="16464">
                  <c:v>3.2124415820924699</c:v>
                </c:pt>
                <c:pt idx="16465">
                  <c:v>3.2124676776315999</c:v>
                </c:pt>
                <c:pt idx="16466">
                  <c:v>3.2124981015327401</c:v>
                </c:pt>
                <c:pt idx="16467">
                  <c:v>3.2125241947440699</c:v>
                </c:pt>
                <c:pt idx="16468">
                  <c:v>3.2125502862505302</c:v>
                </c:pt>
                <c:pt idx="16469">
                  <c:v>3.2125763760522998</c:v>
                </c:pt>
                <c:pt idx="16470">
                  <c:v>3.2126024641495201</c:v>
                </c:pt>
                <c:pt idx="16471">
                  <c:v>3.2126285505424499</c:v>
                </c:pt>
                <c:pt idx="16472">
                  <c:v>3.21265463523123</c:v>
                </c:pt>
                <c:pt idx="16473">
                  <c:v>3.2126807182161099</c:v>
                </c:pt>
                <c:pt idx="16474">
                  <c:v>3.21270679949723</c:v>
                </c:pt>
                <c:pt idx="16475">
                  <c:v>3.21273287907484</c:v>
                </c:pt>
                <c:pt idx="16476">
                  <c:v>3.21275895694906</c:v>
                </c:pt>
                <c:pt idx="16477">
                  <c:v>3.2127850331201699</c:v>
                </c:pt>
                <c:pt idx="16478">
                  <c:v>3.2128154374795601</c:v>
                </c:pt>
                <c:pt idx="16479">
                  <c:v>3.2128415113268498</c:v>
                </c:pt>
                <c:pt idx="16480">
                  <c:v>3.2128675834716498</c:v>
                </c:pt>
                <c:pt idx="16481">
                  <c:v>3.2128936539142399</c:v>
                </c:pt>
                <c:pt idx="16482">
                  <c:v>3.2129197226548198</c:v>
                </c:pt>
                <c:pt idx="16483">
                  <c:v>3.2129457896934901</c:v>
                </c:pt>
                <c:pt idx="16484">
                  <c:v>3.21297185503053</c:v>
                </c:pt>
                <c:pt idx="16485">
                  <c:v>3.2129979186661002</c:v>
                </c:pt>
                <c:pt idx="16486">
                  <c:v>3.2130239806003802</c:v>
                </c:pt>
                <c:pt idx="16487">
                  <c:v>3.21305004083358</c:v>
                </c:pt>
                <c:pt idx="16488">
                  <c:v>3.2130760993659102</c:v>
                </c:pt>
                <c:pt idx="16489">
                  <c:v>3.2131021561975701</c:v>
                </c:pt>
                <c:pt idx="16490">
                  <c:v>3.2131282113287001</c:v>
                </c:pt>
                <c:pt idx="16491">
                  <c:v>3.2131585955536002</c:v>
                </c:pt>
                <c:pt idx="16492">
                  <c:v>3.2131846483653801</c:v>
                </c:pt>
                <c:pt idx="16493">
                  <c:v>3.2132106994773801</c:v>
                </c:pt>
                <c:pt idx="16494">
                  <c:v>3.2132367488898002</c:v>
                </c:pt>
                <c:pt idx="16495">
                  <c:v>3.2132627966028098</c:v>
                </c:pt>
                <c:pt idx="16496">
                  <c:v>3.2132888426166502</c:v>
                </c:pt>
                <c:pt idx="16497">
                  <c:v>3.2133148869314399</c:v>
                </c:pt>
                <c:pt idx="16498">
                  <c:v>3.21334092954746</c:v>
                </c:pt>
                <c:pt idx="16499">
                  <c:v>3.21336697046481</c:v>
                </c:pt>
                <c:pt idx="16500">
                  <c:v>3.2133930096837799</c:v>
                </c:pt>
                <c:pt idx="16501">
                  <c:v>3.2134190472044901</c:v>
                </c:pt>
                <c:pt idx="16502">
                  <c:v>3.2134450830271701</c:v>
                </c:pt>
                <c:pt idx="16503">
                  <c:v>3.2134754477649499</c:v>
                </c:pt>
                <c:pt idx="16504">
                  <c:v>3.2135014812721798</c:v>
                </c:pt>
                <c:pt idx="16505">
                  <c:v>3.2135275130820902</c:v>
                </c:pt>
                <c:pt idx="16506">
                  <c:v>3.2135535431948998</c:v>
                </c:pt>
                <c:pt idx="16507">
                  <c:v>3.2135795716107101</c:v>
                </c:pt>
                <c:pt idx="16508">
                  <c:v>3.2136055983298202</c:v>
                </c:pt>
                <c:pt idx="16509">
                  <c:v>3.2136316233523399</c:v>
                </c:pt>
                <c:pt idx="16510">
                  <c:v>3.2136576466785498</c:v>
                </c:pt>
                <c:pt idx="16511">
                  <c:v>3.2136836683085601</c:v>
                </c:pt>
                <c:pt idx="16512">
                  <c:v>3.21370968824258</c:v>
                </c:pt>
                <c:pt idx="16513">
                  <c:v>3.2137357064808501</c:v>
                </c:pt>
                <c:pt idx="16514">
                  <c:v>3.2137617230235</c:v>
                </c:pt>
                <c:pt idx="16515">
                  <c:v>3.21379206830066</c:v>
                </c:pt>
                <c:pt idx="16516">
                  <c:v>3.2138180825317999</c:v>
                </c:pt>
                <c:pt idx="16517">
                  <c:v>3.2138440950680902</c:v>
                </c:pt>
                <c:pt idx="16518">
                  <c:v>3.2138701059096602</c:v>
                </c:pt>
                <c:pt idx="16519">
                  <c:v>3.21389611505675</c:v>
                </c:pt>
                <c:pt idx="16520">
                  <c:v>3.2139221225095298</c:v>
                </c:pt>
                <c:pt idx="16521">
                  <c:v>3.2139481282682199</c:v>
                </c:pt>
                <c:pt idx="16522">
                  <c:v>3.2139741323330102</c:v>
                </c:pt>
                <c:pt idx="16523">
                  <c:v>3.2140001347040501</c:v>
                </c:pt>
                <c:pt idx="16524">
                  <c:v>3.21402613538159</c:v>
                </c:pt>
                <c:pt idx="16525">
                  <c:v>3.2140521343657702</c:v>
                </c:pt>
                <c:pt idx="16526">
                  <c:v>3.2140781316567901</c:v>
                </c:pt>
                <c:pt idx="16527">
                  <c:v>3.2141084574997798</c:v>
                </c:pt>
                <c:pt idx="16528">
                  <c:v>3.2141344524831998</c:v>
                </c:pt>
                <c:pt idx="16529">
                  <c:v>3.2141604457741999</c:v>
                </c:pt>
                <c:pt idx="16530">
                  <c:v>3.2141864373729798</c:v>
                </c:pt>
                <c:pt idx="16531">
                  <c:v>3.2142124272796901</c:v>
                </c:pt>
                <c:pt idx="16532">
                  <c:v>3.21423841549456</c:v>
                </c:pt>
                <c:pt idx="16533">
                  <c:v>3.2142644020177502</c:v>
                </c:pt>
                <c:pt idx="16534">
                  <c:v>3.2142903868494699</c:v>
                </c:pt>
                <c:pt idx="16535">
                  <c:v>3.2143163699898998</c:v>
                </c:pt>
                <c:pt idx="16536">
                  <c:v>3.2143423514392602</c:v>
                </c:pt>
                <c:pt idx="16537">
                  <c:v>3.2143683311976998</c:v>
                </c:pt>
                <c:pt idx="16538">
                  <c:v>3.2143943092654501</c:v>
                </c:pt>
                <c:pt idx="16539">
                  <c:v>3.21442461570064</c:v>
                </c:pt>
                <c:pt idx="16540">
                  <c:v>3.2144505914646802</c:v>
                </c:pt>
                <c:pt idx="16541">
                  <c:v>3.21447656553873</c:v>
                </c:pt>
                <c:pt idx="16542">
                  <c:v>3.2145025379229701</c:v>
                </c:pt>
                <c:pt idx="16543">
                  <c:v>3.2145285086176298</c:v>
                </c:pt>
                <c:pt idx="16544">
                  <c:v>3.2145544776228201</c:v>
                </c:pt>
                <c:pt idx="16545">
                  <c:v>3.21458044493883</c:v>
                </c:pt>
                <c:pt idx="16546">
                  <c:v>3.2146064105658101</c:v>
                </c:pt>
                <c:pt idx="16547">
                  <c:v>3.2146323745039198</c:v>
                </c:pt>
                <c:pt idx="16548">
                  <c:v>3.2146583367533599</c:v>
                </c:pt>
                <c:pt idx="16549">
                  <c:v>3.2146842973143701</c:v>
                </c:pt>
                <c:pt idx="16550">
                  <c:v>3.2147102561870899</c:v>
                </c:pt>
                <c:pt idx="16551">
                  <c:v>3.2147405432407599</c:v>
                </c:pt>
                <c:pt idx="16552">
                  <c:v>3.2147664998136798</c:v>
                </c:pt>
                <c:pt idx="16553">
                  <c:v>3.2147924546990398</c:v>
                </c:pt>
                <c:pt idx="16554">
                  <c:v>3.2148184078970301</c:v>
                </c:pt>
                <c:pt idx="16555">
                  <c:v>3.21484435940785</c:v>
                </c:pt>
                <c:pt idx="16556">
                  <c:v>3.2148703092316699</c:v>
                </c:pt>
                <c:pt idx="16557">
                  <c:v>3.2148962573687001</c:v>
                </c:pt>
                <c:pt idx="16558">
                  <c:v>3.2149222038191101</c:v>
                </c:pt>
                <c:pt idx="16559">
                  <c:v>3.2149481485831402</c:v>
                </c:pt>
                <c:pt idx="16560">
                  <c:v>3.2149740916609102</c:v>
                </c:pt>
                <c:pt idx="16561">
                  <c:v>3.2150000330526498</c:v>
                </c:pt>
                <c:pt idx="16562">
                  <c:v>3.2150259727586001</c:v>
                </c:pt>
                <c:pt idx="16563">
                  <c:v>3.2150519107788602</c:v>
                </c:pt>
                <c:pt idx="16564">
                  <c:v>3.215082177867</c:v>
                </c:pt>
                <c:pt idx="16565">
                  <c:v>3.2151081135918602</c:v>
                </c:pt>
                <c:pt idx="16566">
                  <c:v>3.2151340476317598</c:v>
                </c:pt>
                <c:pt idx="16567">
                  <c:v>3.2151599799869301</c:v>
                </c:pt>
                <c:pt idx="16568">
                  <c:v>3.21518591065754</c:v>
                </c:pt>
                <c:pt idx="16569">
                  <c:v>3.2152118396437599</c:v>
                </c:pt>
                <c:pt idx="16570">
                  <c:v>3.2152377669458398</c:v>
                </c:pt>
                <c:pt idx="16571">
                  <c:v>3.21526369256389</c:v>
                </c:pt>
                <c:pt idx="16572">
                  <c:v>3.2152896164981501</c:v>
                </c:pt>
                <c:pt idx="16573">
                  <c:v>3.2153155387488099</c:v>
                </c:pt>
                <c:pt idx="16574">
                  <c:v>3.2153414593160599</c:v>
                </c:pt>
                <c:pt idx="16575">
                  <c:v>3.2153673782001002</c:v>
                </c:pt>
                <c:pt idx="16576">
                  <c:v>3.21539762596066</c:v>
                </c:pt>
                <c:pt idx="16577">
                  <c:v>3.2154235425531299</c:v>
                </c:pt>
                <c:pt idx="16578">
                  <c:v>3.2154494574630799</c:v>
                </c:pt>
                <c:pt idx="16579">
                  <c:v>3.21547537069074</c:v>
                </c:pt>
                <c:pt idx="16580">
                  <c:v>3.2155012822362101</c:v>
                </c:pt>
                <c:pt idx="16581">
                  <c:v>3.2155271920997599</c:v>
                </c:pt>
                <c:pt idx="16582">
                  <c:v>3.21555310028157</c:v>
                </c:pt>
                <c:pt idx="16583">
                  <c:v>3.21557900678178</c:v>
                </c:pt>
                <c:pt idx="16584">
                  <c:v>3.21560491160063</c:v>
                </c:pt>
                <c:pt idx="16585">
                  <c:v>3.2156308147382999</c:v>
                </c:pt>
                <c:pt idx="16586">
                  <c:v>3.2156567161949399</c:v>
                </c:pt>
                <c:pt idx="16587">
                  <c:v>3.2156826159707999</c:v>
                </c:pt>
                <c:pt idx="16588">
                  <c:v>3.2157128444299299</c:v>
                </c:pt>
                <c:pt idx="16589">
                  <c:v>3.2157387419180998</c:v>
                </c:pt>
                <c:pt idx="16590">
                  <c:v>3.2157646377261599</c:v>
                </c:pt>
                <c:pt idx="16591">
                  <c:v>3.2157905318543398</c:v>
                </c:pt>
                <c:pt idx="16592">
                  <c:v>3.21581642430277</c:v>
                </c:pt>
                <c:pt idx="16593">
                  <c:v>3.2158423150716802</c:v>
                </c:pt>
                <c:pt idx="16594">
                  <c:v>3.2158682041612798</c:v>
                </c:pt>
                <c:pt idx="16595">
                  <c:v>3.21589409157168</c:v>
                </c:pt>
                <c:pt idx="16596">
                  <c:v>3.2159199773031402</c:v>
                </c:pt>
                <c:pt idx="16597">
                  <c:v>3.21594586135584</c:v>
                </c:pt>
                <c:pt idx="16598">
                  <c:v>3.2159717437299098</c:v>
                </c:pt>
                <c:pt idx="16599">
                  <c:v>3.2159976244256301</c:v>
                </c:pt>
                <c:pt idx="16600">
                  <c:v>3.2160278336093802</c:v>
                </c:pt>
                <c:pt idx="16601">
                  <c:v>3.2160537120212598</c:v>
                </c:pt>
                <c:pt idx="16602">
                  <c:v>3.2160795887554698</c:v>
                </c:pt>
                <c:pt idx="16603">
                  <c:v>3.21610546381216</c:v>
                </c:pt>
                <c:pt idx="16604">
                  <c:v>3.2161313371915399</c:v>
                </c:pt>
                <c:pt idx="16605">
                  <c:v>3.2161572088937902</c:v>
                </c:pt>
                <c:pt idx="16606">
                  <c:v>3.2161830789191401</c:v>
                </c:pt>
                <c:pt idx="16607">
                  <c:v>3.21620894726769</c:v>
                </c:pt>
                <c:pt idx="16608">
                  <c:v>3.2162348139397299</c:v>
                </c:pt>
                <c:pt idx="16609">
                  <c:v>3.2162606789354098</c:v>
                </c:pt>
                <c:pt idx="16610">
                  <c:v>3.2162865422548799</c:v>
                </c:pt>
                <c:pt idx="16611">
                  <c:v>3.2163124038984199</c:v>
                </c:pt>
                <c:pt idx="16612">
                  <c:v>3.2163425938328798</c:v>
                </c:pt>
                <c:pt idx="16613">
                  <c:v>3.2163684531964001</c:v>
                </c:pt>
                <c:pt idx="16614">
                  <c:v>3.21639431088464</c:v>
                </c:pt>
                <c:pt idx="16615">
                  <c:v>3.2164201668977701</c:v>
                </c:pt>
                <c:pt idx="16616">
                  <c:v>3.2164460212360302</c:v>
                </c:pt>
                <c:pt idx="16617">
                  <c:v>3.2164718738995899</c:v>
                </c:pt>
                <c:pt idx="16618">
                  <c:v>3.21649772488857</c:v>
                </c:pt>
                <c:pt idx="16619">
                  <c:v>3.2165235742032401</c:v>
                </c:pt>
                <c:pt idx="16620">
                  <c:v>3.21654942184376</c:v>
                </c:pt>
                <c:pt idx="16621">
                  <c:v>3.2165752678103301</c:v>
                </c:pt>
                <c:pt idx="16622">
                  <c:v>3.2166011121031</c:v>
                </c:pt>
                <c:pt idx="16623">
                  <c:v>3.2166269547223001</c:v>
                </c:pt>
                <c:pt idx="16624">
                  <c:v>3.2166527956681499</c:v>
                </c:pt>
                <c:pt idx="16625">
                  <c:v>3.2166829657765099</c:v>
                </c:pt>
                <c:pt idx="16626">
                  <c:v>3.2167088044466698</c:v>
                </c:pt>
                <c:pt idx="16627">
                  <c:v>3.2167346414441602</c:v>
                </c:pt>
                <c:pt idx="16628">
                  <c:v>3.2167604767691702</c:v>
                </c:pt>
                <c:pt idx="16629">
                  <c:v>3.2167863104218002</c:v>
                </c:pt>
                <c:pt idx="16630">
                  <c:v>3.2168121424023699</c:v>
                </c:pt>
                <c:pt idx="16631">
                  <c:v>3.21683797271095</c:v>
                </c:pt>
                <c:pt idx="16632">
                  <c:v>3.2168638013478299</c:v>
                </c:pt>
                <c:pt idx="16633">
                  <c:v>3.2168896283131199</c:v>
                </c:pt>
                <c:pt idx="16634">
                  <c:v>3.2169154536070099</c:v>
                </c:pt>
                <c:pt idx="16635">
                  <c:v>3.2169412772297599</c:v>
                </c:pt>
                <c:pt idx="16636">
                  <c:v>3.2169670991815398</c:v>
                </c:pt>
                <c:pt idx="16637">
                  <c:v>3.2169972500939101</c:v>
                </c:pt>
                <c:pt idx="16638">
                  <c:v>3.21702306977385</c:v>
                </c:pt>
                <c:pt idx="16639">
                  <c:v>3.21704888778347</c:v>
                </c:pt>
                <c:pt idx="16640">
                  <c:v>3.2170747041229899</c:v>
                </c:pt>
                <c:pt idx="16641">
                  <c:v>3.2171005187926101</c:v>
                </c:pt>
                <c:pt idx="16642">
                  <c:v>3.2171263317924699</c:v>
                </c:pt>
                <c:pt idx="16643">
                  <c:v>3.2171521431228198</c:v>
                </c:pt>
                <c:pt idx="16644">
                  <c:v>3.2171779527837998</c:v>
                </c:pt>
                <c:pt idx="16645">
                  <c:v>3.2172037607755999</c:v>
                </c:pt>
                <c:pt idx="16646">
                  <c:v>3.2172295670984599</c:v>
                </c:pt>
                <c:pt idx="16647">
                  <c:v>3.2172553717524899</c:v>
                </c:pt>
                <c:pt idx="16648">
                  <c:v>3.2172811747379502</c:v>
                </c:pt>
                <c:pt idx="16649">
                  <c:v>3.2173113064801901</c:v>
                </c:pt>
                <c:pt idx="16650">
                  <c:v>3.2173371071976402</c:v>
                </c:pt>
                <c:pt idx="16651">
                  <c:v>3.2173629062472102</c:v>
                </c:pt>
                <c:pt idx="16652">
                  <c:v>3.2173887036290001</c:v>
                </c:pt>
                <c:pt idx="16653">
                  <c:v>3.2174144993432998</c:v>
                </c:pt>
                <c:pt idx="16654">
                  <c:v>3.2174402933902302</c:v>
                </c:pt>
                <c:pt idx="16655">
                  <c:v>3.2174660857700301</c:v>
                </c:pt>
                <c:pt idx="16656">
                  <c:v>3.2174918764828502</c:v>
                </c:pt>
                <c:pt idx="16657">
                  <c:v>3.2175176655289199</c:v>
                </c:pt>
                <c:pt idx="16658">
                  <c:v>3.2175434529083602</c:v>
                </c:pt>
                <c:pt idx="16659">
                  <c:v>3.2175692386214498</c:v>
                </c:pt>
                <c:pt idx="16660">
                  <c:v>3.2175950226682501</c:v>
                </c:pt>
                <c:pt idx="16661">
                  <c:v>3.2176251352662399</c:v>
                </c:pt>
                <c:pt idx="16662">
                  <c:v>3.2176509170488998</c:v>
                </c:pt>
                <c:pt idx="16663">
                  <c:v>3.21767669716604</c:v>
                </c:pt>
                <c:pt idx="16664">
                  <c:v>3.2177024756178398</c:v>
                </c:pt>
                <c:pt idx="16665">
                  <c:v>3.2177282524044601</c:v>
                </c:pt>
                <c:pt idx="16666">
                  <c:v>3.21775402752617</c:v>
                </c:pt>
                <c:pt idx="16667">
                  <c:v>3.2177798009831098</c:v>
                </c:pt>
                <c:pt idx="16668">
                  <c:v>3.21780557277545</c:v>
                </c:pt>
                <c:pt idx="16669">
                  <c:v>3.2178313429033998</c:v>
                </c:pt>
                <c:pt idx="16670">
                  <c:v>3.2178571113671399</c:v>
                </c:pt>
                <c:pt idx="16671">
                  <c:v>3.21788287816686</c:v>
                </c:pt>
                <c:pt idx="16672">
                  <c:v>3.21790864330274</c:v>
                </c:pt>
                <c:pt idx="16673">
                  <c:v>3.2179387367821799</c:v>
                </c:pt>
                <c:pt idx="16674">
                  <c:v>3.21796449965766</c:v>
                </c:pt>
                <c:pt idx="16675">
                  <c:v>3.2179902608700299</c:v>
                </c:pt>
                <c:pt idx="16676">
                  <c:v>3.2180160204194399</c:v>
                </c:pt>
                <c:pt idx="16677">
                  <c:v>3.21804177830606</c:v>
                </c:pt>
                <c:pt idx="16678">
                  <c:v>3.2180675345301402</c:v>
                </c:pt>
                <c:pt idx="16679">
                  <c:v>3.2180932890917799</c:v>
                </c:pt>
                <c:pt idx="16680">
                  <c:v>3.21811904199126</c:v>
                </c:pt>
                <c:pt idx="16681">
                  <c:v>3.21814479322869</c:v>
                </c:pt>
                <c:pt idx="16682">
                  <c:v>3.2181705428043399</c:v>
                </c:pt>
                <c:pt idx="16683">
                  <c:v>3.2181962907183101</c:v>
                </c:pt>
                <c:pt idx="16684">
                  <c:v>3.2182220369708099</c:v>
                </c:pt>
                <c:pt idx="16685">
                  <c:v>3.2182477815620798</c:v>
                </c:pt>
                <c:pt idx="16686">
                  <c:v>3.2182778553533402</c:v>
                </c:pt>
                <c:pt idx="16687">
                  <c:v>3.2183035976884802</c:v>
                </c:pt>
                <c:pt idx="16688">
                  <c:v>3.21832933836306</c:v>
                </c:pt>
                <c:pt idx="16689">
                  <c:v>3.21835507737724</c:v>
                </c:pt>
                <c:pt idx="16690">
                  <c:v>3.2183808147312298</c:v>
                </c:pt>
                <c:pt idx="16691">
                  <c:v>3.21840655042518</c:v>
                </c:pt>
                <c:pt idx="16692">
                  <c:v>3.2184322844593098</c:v>
                </c:pt>
                <c:pt idx="16693">
                  <c:v>3.2184580168338002</c:v>
                </c:pt>
                <c:pt idx="16694">
                  <c:v>3.2184837475488299</c:v>
                </c:pt>
                <c:pt idx="16695">
                  <c:v>3.2185094766045901</c:v>
                </c:pt>
                <c:pt idx="16696">
                  <c:v>3.2185352040012698</c:v>
                </c:pt>
                <c:pt idx="16697">
                  <c:v>3.2185609297390601</c:v>
                </c:pt>
                <c:pt idx="16698">
                  <c:v>3.21859098446454</c:v>
                </c:pt>
                <c:pt idx="16699">
                  <c:v>3.2186167079499599</c:v>
                </c:pt>
                <c:pt idx="16700">
                  <c:v>3.2186424297772498</c:v>
                </c:pt>
                <c:pt idx="16701">
                  <c:v>3.2186681499464398</c:v>
                </c:pt>
                <c:pt idx="16702">
                  <c:v>3.2186938684578501</c:v>
                </c:pt>
                <c:pt idx="16703">
                  <c:v>3.21871958531159</c:v>
                </c:pt>
                <c:pt idx="16704">
                  <c:v>3.2187453005078899</c:v>
                </c:pt>
                <c:pt idx="16705">
                  <c:v>3.2187710140468999</c:v>
                </c:pt>
                <c:pt idx="16706">
                  <c:v>3.2187967259288399</c:v>
                </c:pt>
                <c:pt idx="16707">
                  <c:v>3.21882243615384</c:v>
                </c:pt>
                <c:pt idx="16708">
                  <c:v>3.21884814472214</c:v>
                </c:pt>
                <c:pt idx="16709">
                  <c:v>3.2188738516339499</c:v>
                </c:pt>
                <c:pt idx="16710">
                  <c:v>3.21890388731918</c:v>
                </c:pt>
                <c:pt idx="16711">
                  <c:v>3.2189295919824001</c:v>
                </c:pt>
                <c:pt idx="16712">
                  <c:v>3.2189552949897999</c:v>
                </c:pt>
                <c:pt idx="16713">
                  <c:v>3.2189809963415001</c:v>
                </c:pt>
                <c:pt idx="16714">
                  <c:v>3.2190066960377401</c:v>
                </c:pt>
                <c:pt idx="16715">
                  <c:v>3.2190323940786998</c:v>
                </c:pt>
                <c:pt idx="16716">
                  <c:v>3.2190580904645998</c:v>
                </c:pt>
                <c:pt idx="16717">
                  <c:v>3.2190837851955201</c:v>
                </c:pt>
                <c:pt idx="16718">
                  <c:v>3.21910947827178</c:v>
                </c:pt>
                <c:pt idx="16719">
                  <c:v>3.21913516969347</c:v>
                </c:pt>
                <c:pt idx="16720">
                  <c:v>3.2191608594607701</c:v>
                </c:pt>
                <c:pt idx="16721">
                  <c:v>3.2191865475739601</c:v>
                </c:pt>
                <c:pt idx="16722">
                  <c:v>3.2192165642445398</c:v>
                </c:pt>
                <c:pt idx="16723">
                  <c:v>3.2192422501128899</c:v>
                </c:pt>
                <c:pt idx="16724">
                  <c:v>3.2192679343277901</c:v>
                </c:pt>
                <c:pt idx="16725">
                  <c:v>3.2192936168894102</c:v>
                </c:pt>
                <c:pt idx="16726">
                  <c:v>3.2193192977978402</c:v>
                </c:pt>
                <c:pt idx="16727">
                  <c:v>3.2193449770533999</c:v>
                </c:pt>
                <c:pt idx="16728">
                  <c:v>3.2193706546562102</c:v>
                </c:pt>
                <c:pt idx="16729">
                  <c:v>3.2193963306065001</c:v>
                </c:pt>
                <c:pt idx="16730">
                  <c:v>3.2194220049043798</c:v>
                </c:pt>
                <c:pt idx="16731">
                  <c:v>3.2194476775500802</c:v>
                </c:pt>
                <c:pt idx="16732">
                  <c:v>3.2194733485437799</c:v>
                </c:pt>
                <c:pt idx="16733">
                  <c:v>3.2194990178856799</c:v>
                </c:pt>
                <c:pt idx="16734">
                  <c:v>3.2195290155671099</c:v>
                </c:pt>
                <c:pt idx="16735">
                  <c:v>3.21955468266794</c:v>
                </c:pt>
                <c:pt idx="16736">
                  <c:v>3.2195803481176801</c:v>
                </c:pt>
                <c:pt idx="16737">
                  <c:v>3.21960601191644</c:v>
                </c:pt>
                <c:pt idx="16738">
                  <c:v>3.2196316740644599</c:v>
                </c:pt>
                <c:pt idx="16739">
                  <c:v>3.2196573345619202</c:v>
                </c:pt>
                <c:pt idx="16740">
                  <c:v>3.2196829934090099</c:v>
                </c:pt>
                <c:pt idx="16741">
                  <c:v>3.2197086506058401</c:v>
                </c:pt>
                <c:pt idx="16742">
                  <c:v>3.2197343061527102</c:v>
                </c:pt>
                <c:pt idx="16743">
                  <c:v>3.2197599600497102</c:v>
                </c:pt>
                <c:pt idx="16744">
                  <c:v>3.2197856122970698</c:v>
                </c:pt>
                <c:pt idx="16745">
                  <c:v>3.219811262895</c:v>
                </c:pt>
                <c:pt idx="16746">
                  <c:v>3.2198369118436401</c:v>
                </c:pt>
                <c:pt idx="16747">
                  <c:v>3.2198668899732499</c:v>
                </c:pt>
                <c:pt idx="16748">
                  <c:v>3.2198925366851099</c:v>
                </c:pt>
                <c:pt idx="16749">
                  <c:v>3.21991818174833</c:v>
                </c:pt>
                <c:pt idx="16750">
                  <c:v>3.21994382516317</c:v>
                </c:pt>
                <c:pt idx="16751">
                  <c:v>3.21996946692978</c:v>
                </c:pt>
                <c:pt idx="16752">
                  <c:v>3.2199951070483301</c:v>
                </c:pt>
                <c:pt idx="16753">
                  <c:v>3.2200207455190699</c:v>
                </c:pt>
                <c:pt idx="16754">
                  <c:v>3.22004638234209</c:v>
                </c:pt>
                <c:pt idx="16755">
                  <c:v>3.2200720175176301</c:v>
                </c:pt>
                <c:pt idx="16756">
                  <c:v>3.2200976510458901</c:v>
                </c:pt>
                <c:pt idx="16757">
                  <c:v>3.2201232829270601</c:v>
                </c:pt>
                <c:pt idx="16758">
                  <c:v>3.22014891316126</c:v>
                </c:pt>
                <c:pt idx="16759">
                  <c:v>3.2201788723539</c:v>
                </c:pt>
                <c:pt idx="16760">
                  <c:v>3.2202045003550399</c:v>
                </c:pt>
                <c:pt idx="16761">
                  <c:v>3.2202301267099198</c:v>
                </c:pt>
                <c:pt idx="16762">
                  <c:v>3.22025575141876</c:v>
                </c:pt>
                <c:pt idx="16763">
                  <c:v>3.2202813744817398</c:v>
                </c:pt>
                <c:pt idx="16764">
                  <c:v>3.2203069958989601</c:v>
                </c:pt>
                <c:pt idx="16765">
                  <c:v>3.2203326156707401</c:v>
                </c:pt>
                <c:pt idx="16766">
                  <c:v>3.2203582337971302</c:v>
                </c:pt>
                <c:pt idx="16767">
                  <c:v>3.2203838502784099</c:v>
                </c:pt>
                <c:pt idx="16768">
                  <c:v>3.2204094651147601</c:v>
                </c:pt>
                <c:pt idx="16769">
                  <c:v>3.2204350783062599</c:v>
                </c:pt>
                <c:pt idx="16770">
                  <c:v>3.22046068985322</c:v>
                </c:pt>
                <c:pt idx="16771">
                  <c:v>3.2204906301341798</c:v>
                </c:pt>
                <c:pt idx="16772">
                  <c:v>3.2205162394518099</c:v>
                </c:pt>
                <c:pt idx="16773">
                  <c:v>3.2205418471255198</c:v>
                </c:pt>
                <c:pt idx="16774">
                  <c:v>3.22056745315549</c:v>
                </c:pt>
                <c:pt idx="16775">
                  <c:v>3.2205930575419202</c:v>
                </c:pt>
                <c:pt idx="16776">
                  <c:v>3.2206186602849902</c:v>
                </c:pt>
                <c:pt idx="16777">
                  <c:v>3.2206442613848898</c:v>
                </c:pt>
                <c:pt idx="16778">
                  <c:v>3.2206698608417699</c:v>
                </c:pt>
                <c:pt idx="16779">
                  <c:v>3.2206954586558898</c:v>
                </c:pt>
                <c:pt idx="16780">
                  <c:v>3.2207210548273899</c:v>
                </c:pt>
                <c:pt idx="16781">
                  <c:v>3.2207466493564199</c:v>
                </c:pt>
                <c:pt idx="16782">
                  <c:v>3.2207722422431999</c:v>
                </c:pt>
                <c:pt idx="16783">
                  <c:v>3.2208021636378001</c:v>
                </c:pt>
                <c:pt idx="16784">
                  <c:v>3.2208277542989499</c:v>
                </c:pt>
                <c:pt idx="16785">
                  <c:v>3.22085334331851</c:v>
                </c:pt>
                <c:pt idx="16786">
                  <c:v>3.2208789306967098</c:v>
                </c:pt>
                <c:pt idx="16787">
                  <c:v>3.22090451643373</c:v>
                </c:pt>
                <c:pt idx="16788">
                  <c:v>3.22093010052967</c:v>
                </c:pt>
                <c:pt idx="16789">
                  <c:v>3.2209556829847799</c:v>
                </c:pt>
                <c:pt idx="16790">
                  <c:v>3.2209812637992798</c:v>
                </c:pt>
                <c:pt idx="16791">
                  <c:v>3.2210068429732601</c:v>
                </c:pt>
                <c:pt idx="16792">
                  <c:v>3.22103242050696</c:v>
                </c:pt>
                <c:pt idx="16793">
                  <c:v>3.2210579964005399</c:v>
                </c:pt>
                <c:pt idx="16794">
                  <c:v>3.22108357065424</c:v>
                </c:pt>
                <c:pt idx="16795">
                  <c:v>3.2211091432681398</c:v>
                </c:pt>
                <c:pt idx="16796">
                  <c:v>3.22113904521935</c:v>
                </c:pt>
                <c:pt idx="16797">
                  <c:v>3.2211646156118299</c:v>
                </c:pt>
                <c:pt idx="16798">
                  <c:v>3.2211901843652599</c:v>
                </c:pt>
                <c:pt idx="16799">
                  <c:v>3.2212157514798498</c:v>
                </c:pt>
                <c:pt idx="16800">
                  <c:v>3.2212413169557199</c:v>
                </c:pt>
                <c:pt idx="16801">
                  <c:v>3.2212668807930598</c:v>
                </c:pt>
                <c:pt idx="16802">
                  <c:v>3.22129244299206</c:v>
                </c:pt>
                <c:pt idx="16803">
                  <c:v>3.2213180035529598</c:v>
                </c:pt>
                <c:pt idx="16804">
                  <c:v>3.22134356247585</c:v>
                </c:pt>
                <c:pt idx="16805">
                  <c:v>3.2213691197609799</c:v>
                </c:pt>
                <c:pt idx="16806">
                  <c:v>3.2213946754085199</c:v>
                </c:pt>
                <c:pt idx="16807">
                  <c:v>3.2214202294186598</c:v>
                </c:pt>
                <c:pt idx="16808">
                  <c:v>3.22145011253519</c:v>
                </c:pt>
                <c:pt idx="16809">
                  <c:v>3.2214756643275702</c:v>
                </c:pt>
                <c:pt idx="16810">
                  <c:v>3.22150121448322</c:v>
                </c:pt>
                <c:pt idx="16811">
                  <c:v>3.2215267630023101</c:v>
                </c:pt>
                <c:pt idx="16812">
                  <c:v>3.2215523098850301</c:v>
                </c:pt>
                <c:pt idx="16813">
                  <c:v>3.2215778551315601</c:v>
                </c:pt>
                <c:pt idx="16814">
                  <c:v>3.22160339874205</c:v>
                </c:pt>
                <c:pt idx="16815">
                  <c:v>3.22162894071676</c:v>
                </c:pt>
                <c:pt idx="16816">
                  <c:v>3.2216544810558099</c:v>
                </c:pt>
                <c:pt idx="16817">
                  <c:v>3.2216800197594102</c:v>
                </c:pt>
                <c:pt idx="16818">
                  <c:v>3.2217055568277302</c:v>
                </c:pt>
                <c:pt idx="16819">
                  <c:v>3.2217310922609501</c:v>
                </c:pt>
                <c:pt idx="16820">
                  <c:v>3.2217609565679299</c:v>
                </c:pt>
                <c:pt idx="16821">
                  <c:v>3.2217864897871098</c:v>
                </c:pt>
                <c:pt idx="16822">
                  <c:v>3.2218120213718602</c:v>
                </c:pt>
                <c:pt idx="16823">
                  <c:v>3.2218375513224</c:v>
                </c:pt>
                <c:pt idx="16824">
                  <c:v>3.2218630796388501</c:v>
                </c:pt>
                <c:pt idx="16825">
                  <c:v>3.22188860632144</c:v>
                </c:pt>
                <c:pt idx="16826">
                  <c:v>3.2219141313703701</c:v>
                </c:pt>
                <c:pt idx="16827">
                  <c:v>3.2219396547857699</c:v>
                </c:pt>
                <c:pt idx="16828">
                  <c:v>3.2219651765678301</c:v>
                </c:pt>
                <c:pt idx="16829">
                  <c:v>3.22199069671677</c:v>
                </c:pt>
                <c:pt idx="16830">
                  <c:v>3.2220162152327698</c:v>
                </c:pt>
                <c:pt idx="16831">
                  <c:v>3.22204173211595</c:v>
                </c:pt>
                <c:pt idx="16832">
                  <c:v>3.2220715776383999</c:v>
                </c:pt>
                <c:pt idx="16833">
                  <c:v>3.2220970923112202</c:v>
                </c:pt>
                <c:pt idx="16834">
                  <c:v>3.2221226053519301</c:v>
                </c:pt>
                <c:pt idx="16835">
                  <c:v>3.2221481167607502</c:v>
                </c:pt>
                <c:pt idx="16836">
                  <c:v>3.2221736265378098</c:v>
                </c:pt>
                <c:pt idx="16837">
                  <c:v>3.2221991346833199</c:v>
                </c:pt>
                <c:pt idx="16838">
                  <c:v>3.2222246411974198</c:v>
                </c:pt>
                <c:pt idx="16839">
                  <c:v>3.2222501460803401</c:v>
                </c:pt>
                <c:pt idx="16840">
                  <c:v>3.22227564933227</c:v>
                </c:pt>
                <c:pt idx="16841">
                  <c:v>3.2223011509533599</c:v>
                </c:pt>
                <c:pt idx="16842">
                  <c:v>3.22232665094376</c:v>
                </c:pt>
                <c:pt idx="16843">
                  <c:v>3.2223521493037302</c:v>
                </c:pt>
                <c:pt idx="16844">
                  <c:v>3.2223776460334199</c:v>
                </c:pt>
                <c:pt idx="16845">
                  <c:v>3.2224074722199498</c:v>
                </c:pt>
                <c:pt idx="16846">
                  <c:v>3.2224329667434102</c:v>
                </c:pt>
                <c:pt idx="16847">
                  <c:v>3.2224584596372599</c:v>
                </c:pt>
                <c:pt idx="16848">
                  <c:v>3.2224839509016898</c:v>
                </c:pt>
                <c:pt idx="16849">
                  <c:v>3.2225094405368702</c:v>
                </c:pt>
                <c:pt idx="16850">
                  <c:v>3.2225349285429901</c:v>
                </c:pt>
                <c:pt idx="16851">
                  <c:v>3.2225604149202001</c:v>
                </c:pt>
                <c:pt idx="16852">
                  <c:v>3.2225858996687098</c:v>
                </c:pt>
                <c:pt idx="16853">
                  <c:v>3.22261138278868</c:v>
                </c:pt>
                <c:pt idx="16854">
                  <c:v>3.22263686428033</c:v>
                </c:pt>
                <c:pt idx="16855">
                  <c:v>3.22266234414379</c:v>
                </c:pt>
                <c:pt idx="16856">
                  <c:v>3.2226878223792998</c:v>
                </c:pt>
                <c:pt idx="16857">
                  <c:v>3.2227176298326499</c:v>
                </c:pt>
                <c:pt idx="16858">
                  <c:v>3.2227431058655598</c:v>
                </c:pt>
                <c:pt idx="16859">
                  <c:v>3.22276858027123</c:v>
                </c:pt>
                <c:pt idx="16860">
                  <c:v>3.2227940530497401</c:v>
                </c:pt>
                <c:pt idx="16861">
                  <c:v>3.2228195242012898</c:v>
                </c:pt>
                <c:pt idx="16862">
                  <c:v>3.2228449937260901</c:v>
                </c:pt>
                <c:pt idx="16863">
                  <c:v>3.22287046162432</c:v>
                </c:pt>
                <c:pt idx="16864">
                  <c:v>3.2228959278961402</c:v>
                </c:pt>
                <c:pt idx="16865">
                  <c:v>3.2229213925417102</c:v>
                </c:pt>
                <c:pt idx="16866">
                  <c:v>3.2229468555612502</c:v>
                </c:pt>
                <c:pt idx="16867">
                  <c:v>3.2229723169549098</c:v>
                </c:pt>
                <c:pt idx="16868">
                  <c:v>3.2229977767229299</c:v>
                </c:pt>
                <c:pt idx="16869">
                  <c:v>3.2230275654679099</c:v>
                </c:pt>
                <c:pt idx="16870">
                  <c:v>3.2230530230370298</c:v>
                </c:pt>
                <c:pt idx="16871">
                  <c:v>3.22307847898113</c:v>
                </c:pt>
                <c:pt idx="16872">
                  <c:v>3.2231039333003801</c:v>
                </c:pt>
                <c:pt idx="16873">
                  <c:v>3.2231293859950001</c:v>
                </c:pt>
                <c:pt idx="16874">
                  <c:v>3.2231548370651599</c:v>
                </c:pt>
                <c:pt idx="16875">
                  <c:v>3.2231802865110102</c:v>
                </c:pt>
                <c:pt idx="16876">
                  <c:v>3.22320573433276</c:v>
                </c:pt>
                <c:pt idx="16877">
                  <c:v>3.22323118053058</c:v>
                </c:pt>
                <c:pt idx="16878">
                  <c:v>3.2232566251046801</c:v>
                </c:pt>
                <c:pt idx="16879">
                  <c:v>3.2232820680551799</c:v>
                </c:pt>
                <c:pt idx="16880">
                  <c:v>3.2233075093823098</c:v>
                </c:pt>
                <c:pt idx="16881">
                  <c:v>3.2233372794438599</c:v>
                </c:pt>
                <c:pt idx="16882">
                  <c:v>3.2233627185757299</c:v>
                </c:pt>
                <c:pt idx="16883">
                  <c:v>3.2233881560848801</c:v>
                </c:pt>
                <c:pt idx="16884">
                  <c:v>3.2234135919714801</c:v>
                </c:pt>
                <c:pt idx="16885">
                  <c:v>3.22343902623575</c:v>
                </c:pt>
                <c:pt idx="16886">
                  <c:v>3.2234644588778698</c:v>
                </c:pt>
                <c:pt idx="16887">
                  <c:v>3.2234898898979401</c:v>
                </c:pt>
                <c:pt idx="16888">
                  <c:v>3.22351531929626</c:v>
                </c:pt>
                <c:pt idx="16889">
                  <c:v>3.2235407470728998</c:v>
                </c:pt>
                <c:pt idx="16890">
                  <c:v>3.2235661732280798</c:v>
                </c:pt>
                <c:pt idx="16891">
                  <c:v>3.2235915977620202</c:v>
                </c:pt>
                <c:pt idx="16892">
                  <c:v>3.22361702067482</c:v>
                </c:pt>
                <c:pt idx="16893">
                  <c:v>3.2236467720776401</c:v>
                </c:pt>
                <c:pt idx="16894">
                  <c:v>3.2236721927988499</c:v>
                </c:pt>
                <c:pt idx="16895">
                  <c:v>3.2236976118996399</c:v>
                </c:pt>
                <c:pt idx="16896">
                  <c:v>3.2237230293801602</c:v>
                </c:pt>
                <c:pt idx="16897">
                  <c:v>3.2237484452406502</c:v>
                </c:pt>
                <c:pt idx="16898">
                  <c:v>3.2237738594811902</c:v>
                </c:pt>
                <c:pt idx="16899">
                  <c:v>3.2237992721020601</c:v>
                </c:pt>
                <c:pt idx="16900">
                  <c:v>3.2238246831034001</c:v>
                </c:pt>
                <c:pt idx="16901">
                  <c:v>3.2238500924854101</c:v>
                </c:pt>
                <c:pt idx="16902">
                  <c:v>3.22387550024825</c:v>
                </c:pt>
                <c:pt idx="16903">
                  <c:v>3.22390090639208</c:v>
                </c:pt>
                <c:pt idx="16904">
                  <c:v>3.2239263109171401</c:v>
                </c:pt>
                <c:pt idx="16905">
                  <c:v>3.2239517138235301</c:v>
                </c:pt>
                <c:pt idx="16906">
                  <c:v>3.2239814460230098</c:v>
                </c:pt>
                <c:pt idx="16907">
                  <c:v>3.2240068467419198</c:v>
                </c:pt>
                <c:pt idx="16908">
                  <c:v>3.2240322458428499</c:v>
                </c:pt>
                <c:pt idx="16909">
                  <c:v>3.22405764332597</c:v>
                </c:pt>
                <c:pt idx="16910">
                  <c:v>3.2240830391915498</c:v>
                </c:pt>
                <c:pt idx="16911">
                  <c:v>3.2241084334396701</c:v>
                </c:pt>
                <c:pt idx="16912">
                  <c:v>3.2241338260705201</c:v>
                </c:pt>
                <c:pt idx="16913">
                  <c:v>3.2241592170843201</c:v>
                </c:pt>
                <c:pt idx="16914">
                  <c:v>3.22418460648128</c:v>
                </c:pt>
                <c:pt idx="16915">
                  <c:v>3.2242099942614901</c:v>
                </c:pt>
                <c:pt idx="16916">
                  <c:v>3.2242353804252</c:v>
                </c:pt>
                <c:pt idx="16917">
                  <c:v>3.2242607649725299</c:v>
                </c:pt>
                <c:pt idx="16918">
                  <c:v>3.22429047856407</c:v>
                </c:pt>
                <c:pt idx="16919">
                  <c:v>3.2243158609275602</c:v>
                </c:pt>
                <c:pt idx="16920">
                  <c:v>3.2243412416753099</c:v>
                </c:pt>
                <c:pt idx="16921">
                  <c:v>3.2243666208075701</c:v>
                </c:pt>
                <c:pt idx="16922">
                  <c:v>3.2243919983245002</c:v>
                </c:pt>
                <c:pt idx="16923">
                  <c:v>3.2244173742263</c:v>
                </c:pt>
                <c:pt idx="16924">
                  <c:v>3.22444274851311</c:v>
                </c:pt>
                <c:pt idx="16925">
                  <c:v>3.2244681211851698</c:v>
                </c:pt>
                <c:pt idx="16926">
                  <c:v>3.2244934922425901</c:v>
                </c:pt>
                <c:pt idx="16927">
                  <c:v>3.2245188616855698</c:v>
                </c:pt>
                <c:pt idx="16928">
                  <c:v>3.2245442295143398</c:v>
                </c:pt>
                <c:pt idx="16929">
                  <c:v>3.2245695957290201</c:v>
                </c:pt>
                <c:pt idx="16930">
                  <c:v>3.2245992907372498</c:v>
                </c:pt>
                <c:pt idx="16931">
                  <c:v>3.22462465477164</c:v>
                </c:pt>
                <c:pt idx="16932">
                  <c:v>3.2246500171926402</c:v>
                </c:pt>
                <c:pt idx="16933">
                  <c:v>3.2246753780003701</c:v>
                </c:pt>
                <c:pt idx="16934">
                  <c:v>3.22470073719506</c:v>
                </c:pt>
                <c:pt idx="16935">
                  <c:v>3.2247260947768899</c:v>
                </c:pt>
                <c:pt idx="16936">
                  <c:v>3.224751450746</c:v>
                </c:pt>
                <c:pt idx="16937">
                  <c:v>3.2247768051026502</c:v>
                </c:pt>
                <c:pt idx="16938">
                  <c:v>3.2248021578469301</c:v>
                </c:pt>
                <c:pt idx="16939">
                  <c:v>3.2248275089790499</c:v>
                </c:pt>
                <c:pt idx="16940">
                  <c:v>3.2248528584992</c:v>
                </c:pt>
                <c:pt idx="16941">
                  <c:v>3.2248782064075199</c:v>
                </c:pt>
                <c:pt idx="16942">
                  <c:v>3.2249078828570701</c:v>
                </c:pt>
                <c:pt idx="16943">
                  <c:v>3.2249332285886898</c:v>
                </c:pt>
                <c:pt idx="16944">
                  <c:v>3.2249585727092298</c:v>
                </c:pt>
                <c:pt idx="16945">
                  <c:v>3.22498391521877</c:v>
                </c:pt>
                <c:pt idx="16946">
                  <c:v>3.2250092561175498</c:v>
                </c:pt>
                <c:pt idx="16947">
                  <c:v>3.22503459540569</c:v>
                </c:pt>
                <c:pt idx="16948">
                  <c:v>3.2250599330834402</c:v>
                </c:pt>
                <c:pt idx="16949">
                  <c:v>3.2250852691509602</c:v>
                </c:pt>
                <c:pt idx="16950">
                  <c:v>3.2251106036083699</c:v>
                </c:pt>
                <c:pt idx="16951">
                  <c:v>3.2251359364558998</c:v>
                </c:pt>
                <c:pt idx="16952">
                  <c:v>3.22516126769376</c:v>
                </c:pt>
                <c:pt idx="16953">
                  <c:v>3.22518659732201</c:v>
                </c:pt>
                <c:pt idx="16954">
                  <c:v>3.2252119253409801</c:v>
                </c:pt>
                <c:pt idx="16955">
                  <c:v>3.22524158269254</c:v>
                </c:pt>
                <c:pt idx="16956">
                  <c:v>3.2252669085388401</c:v>
                </c:pt>
                <c:pt idx="16957">
                  <c:v>3.2252922327764599</c:v>
                </c:pt>
                <c:pt idx="16958">
                  <c:v>3.22531755540553</c:v>
                </c:pt>
                <c:pt idx="16959">
                  <c:v>3.2253428764262999</c:v>
                </c:pt>
                <c:pt idx="16960">
                  <c:v>3.2253681958389002</c:v>
                </c:pt>
                <c:pt idx="16961">
                  <c:v>3.2253935136435401</c:v>
                </c:pt>
                <c:pt idx="16962">
                  <c:v>3.2254188298403399</c:v>
                </c:pt>
                <c:pt idx="16963">
                  <c:v>3.2254441444295399</c:v>
                </c:pt>
                <c:pt idx="16964">
                  <c:v>3.2254694574112399</c:v>
                </c:pt>
                <c:pt idx="16965">
                  <c:v>3.2254947687856999</c:v>
                </c:pt>
                <c:pt idx="16966">
                  <c:v>3.22552007855308</c:v>
                </c:pt>
                <c:pt idx="16967">
                  <c:v>3.2255497173961998</c:v>
                </c:pt>
                <c:pt idx="16968">
                  <c:v>3.2255750249945199</c:v>
                </c:pt>
                <c:pt idx="16969">
                  <c:v>3.2256003309864298</c:v>
                </c:pt>
                <c:pt idx="16970">
                  <c:v>3.22562563537207</c:v>
                </c:pt>
                <c:pt idx="16971">
                  <c:v>3.2256509381515901</c:v>
                </c:pt>
                <c:pt idx="16972">
                  <c:v>3.22567623932526</c:v>
                </c:pt>
                <c:pt idx="16973">
                  <c:v>3.2257015388931598</c:v>
                </c:pt>
                <c:pt idx="16974">
                  <c:v>3.2257268368555598</c:v>
                </c:pt>
                <c:pt idx="16975">
                  <c:v>3.2257521332125698</c:v>
                </c:pt>
                <c:pt idx="16976">
                  <c:v>3.2257774279643399</c:v>
                </c:pt>
                <c:pt idx="16977">
                  <c:v>3.22580272111114</c:v>
                </c:pt>
                <c:pt idx="16978">
                  <c:v>3.22582801265311</c:v>
                </c:pt>
                <c:pt idx="16979">
                  <c:v>3.2258576330122399</c:v>
                </c:pt>
                <c:pt idx="16980">
                  <c:v>3.2258829223887302</c:v>
                </c:pt>
                <c:pt idx="16981">
                  <c:v>3.2259082101610299</c:v>
                </c:pt>
                <c:pt idx="16982">
                  <c:v>3.22593349632935</c:v>
                </c:pt>
                <c:pt idx="16983">
                  <c:v>3.2259587808938401</c:v>
                </c:pt>
                <c:pt idx="16984">
                  <c:v>3.2259840638546402</c:v>
                </c:pt>
                <c:pt idx="16985">
                  <c:v>3.22600934521199</c:v>
                </c:pt>
                <c:pt idx="16986">
                  <c:v>3.2260346249660699</c:v>
                </c:pt>
                <c:pt idx="16987">
                  <c:v>3.2260599031170001</c:v>
                </c:pt>
                <c:pt idx="16988">
                  <c:v>3.2260851796649699</c:v>
                </c:pt>
                <c:pt idx="16989">
                  <c:v>3.2261104546102102</c:v>
                </c:pt>
                <c:pt idx="16990">
                  <c:v>3.2261357279528902</c:v>
                </c:pt>
                <c:pt idx="16991">
                  <c:v>3.2261609996931</c:v>
                </c:pt>
                <c:pt idx="16992">
                  <c:v>3.2261906010331698</c:v>
                </c:pt>
                <c:pt idx="16993">
                  <c:v>3.2262158706119899</c:v>
                </c:pt>
                <c:pt idx="16994">
                  <c:v>3.2262411385890499</c:v>
                </c:pt>
                <c:pt idx="16995">
                  <c:v>3.22626640496452</c:v>
                </c:pt>
                <c:pt idx="16996">
                  <c:v>3.2262916697386101</c:v>
                </c:pt>
                <c:pt idx="16997">
                  <c:v>3.2263169329114798</c:v>
                </c:pt>
                <c:pt idx="16998">
                  <c:v>3.2263421944832702</c:v>
                </c:pt>
                <c:pt idx="16999">
                  <c:v>3.22636745445423</c:v>
                </c:pt>
                <c:pt idx="17000">
                  <c:v>3.2263927128244698</c:v>
                </c:pt>
                <c:pt idx="17001">
                  <c:v>3.2264179695942099</c:v>
                </c:pt>
                <c:pt idx="17002">
                  <c:v>3.2264432247635901</c:v>
                </c:pt>
                <c:pt idx="17003">
                  <c:v>3.2264684783328401</c:v>
                </c:pt>
                <c:pt idx="17004">
                  <c:v>3.2264980612388698</c:v>
                </c:pt>
                <c:pt idx="17005">
                  <c:v>3.22652331265023</c:v>
                </c:pt>
                <c:pt idx="17006">
                  <c:v>3.2265485624620802</c:v>
                </c:pt>
                <c:pt idx="17007">
                  <c:v>3.2265738106746298</c:v>
                </c:pt>
                <c:pt idx="17008">
                  <c:v>3.2265990572879701</c:v>
                </c:pt>
                <c:pt idx="17009">
                  <c:v>3.2266243023023402</c:v>
                </c:pt>
                <c:pt idx="17010">
                  <c:v>3.22664954571795</c:v>
                </c:pt>
                <c:pt idx="17011">
                  <c:v>3.22667478753488</c:v>
                </c:pt>
                <c:pt idx="17012">
                  <c:v>3.2267000277533802</c:v>
                </c:pt>
                <c:pt idx="17013">
                  <c:v>3.2267252663736299</c:v>
                </c:pt>
                <c:pt idx="17014">
                  <c:v>3.22675050339577</c:v>
                </c:pt>
                <c:pt idx="17015">
                  <c:v>3.2267757388199501</c:v>
                </c:pt>
                <c:pt idx="17016">
                  <c:v>3.22680530331631</c:v>
                </c:pt>
                <c:pt idx="17017">
                  <c:v>3.22683053658618</c:v>
                </c:pt>
                <c:pt idx="17018">
                  <c:v>3.2268557682588201</c:v>
                </c:pt>
                <c:pt idx="17019">
                  <c:v>3.2268809983343401</c:v>
                </c:pt>
                <c:pt idx="17020">
                  <c:v>3.22690622681294</c:v>
                </c:pt>
                <c:pt idx="17021">
                  <c:v>3.2269314536947999</c:v>
                </c:pt>
                <c:pt idx="17022">
                  <c:v>3.2269566789801001</c:v>
                </c:pt>
                <c:pt idx="17023">
                  <c:v>3.2269819026690301</c:v>
                </c:pt>
                <c:pt idx="17024">
                  <c:v>3.22700712476174</c:v>
                </c:pt>
                <c:pt idx="17025">
                  <c:v>3.2270323452584102</c:v>
                </c:pt>
                <c:pt idx="17026">
                  <c:v>3.2270575641592001</c:v>
                </c:pt>
                <c:pt idx="17027">
                  <c:v>3.2270827814643099</c:v>
                </c:pt>
                <c:pt idx="17028">
                  <c:v>3.2271123275751701</c:v>
                </c:pt>
                <c:pt idx="17029">
                  <c:v>3.2271375427294902</c:v>
                </c:pt>
                <c:pt idx="17030">
                  <c:v>3.2271627562887999</c:v>
                </c:pt>
                <c:pt idx="17031">
                  <c:v>3.2271879682532401</c:v>
                </c:pt>
                <c:pt idx="17032">
                  <c:v>3.2272131786230198</c:v>
                </c:pt>
                <c:pt idx="17033">
                  <c:v>3.2272383873982702</c:v>
                </c:pt>
                <c:pt idx="17034">
                  <c:v>3.2272635945791901</c:v>
                </c:pt>
                <c:pt idx="17035">
                  <c:v>3.2272888001659998</c:v>
                </c:pt>
                <c:pt idx="17036">
                  <c:v>3.2273140041588002</c:v>
                </c:pt>
                <c:pt idx="17037">
                  <c:v>3.2273392065577902</c:v>
                </c:pt>
                <c:pt idx="17038">
                  <c:v>3.22736440736313</c:v>
                </c:pt>
                <c:pt idx="17039">
                  <c:v>3.2273896065750698</c:v>
                </c:pt>
                <c:pt idx="17040">
                  <c:v>3.2274148041936899</c:v>
                </c:pt>
                <c:pt idx="17041">
                  <c:v>3.22744433138923</c:v>
                </c:pt>
                <c:pt idx="17042">
                  <c:v>3.22746952686107</c:v>
                </c:pt>
                <c:pt idx="17043">
                  <c:v>3.2274947207403</c:v>
                </c:pt>
                <c:pt idx="17044">
                  <c:v>3.22751991302709</c:v>
                </c:pt>
                <c:pt idx="17045">
                  <c:v>3.2275451037215701</c:v>
                </c:pt>
                <c:pt idx="17046">
                  <c:v>3.22757029282399</c:v>
                </c:pt>
                <c:pt idx="17047">
                  <c:v>3.22759548033445</c:v>
                </c:pt>
                <c:pt idx="17048">
                  <c:v>3.2276206662531899</c:v>
                </c:pt>
                <c:pt idx="17049">
                  <c:v>3.22764585058035</c:v>
                </c:pt>
                <c:pt idx="17050">
                  <c:v>3.2276710333161001</c:v>
                </c:pt>
                <c:pt idx="17051">
                  <c:v>3.2276962144606101</c:v>
                </c:pt>
                <c:pt idx="17052">
                  <c:v>3.2277213940140999</c:v>
                </c:pt>
                <c:pt idx="17053">
                  <c:v>3.2277509028736802</c:v>
                </c:pt>
                <c:pt idx="17054">
                  <c:v>3.2277760802839</c:v>
                </c:pt>
                <c:pt idx="17055">
                  <c:v>3.2278012561037199</c:v>
                </c:pt>
                <c:pt idx="17056">
                  <c:v>3.22782643033332</c:v>
                </c:pt>
                <c:pt idx="17057">
                  <c:v>3.2278516029728399</c:v>
                </c:pt>
                <c:pt idx="17058">
                  <c:v>3.2278767740225098</c:v>
                </c:pt>
                <c:pt idx="17059">
                  <c:v>3.2279019434824701</c:v>
                </c:pt>
                <c:pt idx="17060">
                  <c:v>3.2279271113529302</c:v>
                </c:pt>
                <c:pt idx="17061">
                  <c:v>3.2279522776340102</c:v>
                </c:pt>
                <c:pt idx="17062">
                  <c:v>3.22797744232592</c:v>
                </c:pt>
                <c:pt idx="17063">
                  <c:v>3.22800260542882</c:v>
                </c:pt>
                <c:pt idx="17064">
                  <c:v>3.2280277669428998</c:v>
                </c:pt>
                <c:pt idx="17065">
                  <c:v>3.2280572574906299</c:v>
                </c:pt>
                <c:pt idx="17066">
                  <c:v>3.22808241686498</c:v>
                </c:pt>
                <c:pt idx="17067">
                  <c:v>3.2281075746511498</c:v>
                </c:pt>
                <c:pt idx="17068">
                  <c:v>3.2281327308492802</c:v>
                </c:pt>
                <c:pt idx="17069">
                  <c:v>3.2281578854596198</c:v>
                </c:pt>
                <c:pt idx="17070">
                  <c:v>3.2281830384822601</c:v>
                </c:pt>
                <c:pt idx="17071">
                  <c:v>3.2282081899174702</c:v>
                </c:pt>
                <c:pt idx="17072">
                  <c:v>3.22823333976533</c:v>
                </c:pt>
                <c:pt idx="17073">
                  <c:v>3.2282584880260998</c:v>
                </c:pt>
                <c:pt idx="17074">
                  <c:v>3.22828363469988</c:v>
                </c:pt>
                <c:pt idx="17075">
                  <c:v>3.2283087797868601</c:v>
                </c:pt>
                <c:pt idx="17076">
                  <c:v>3.2283339232872801</c:v>
                </c:pt>
                <c:pt idx="17077">
                  <c:v>3.2283633955471398</c:v>
                </c:pt>
                <c:pt idx="17078">
                  <c:v>3.2283885369112899</c:v>
                </c:pt>
                <c:pt idx="17079">
                  <c:v>3.22841367668949</c:v>
                </c:pt>
                <c:pt idx="17080">
                  <c:v>3.2284388148818799</c:v>
                </c:pt>
                <c:pt idx="17081">
                  <c:v>3.2284639514886901</c:v>
                </c:pt>
                <c:pt idx="17082">
                  <c:v>3.22848908651001</c:v>
                </c:pt>
                <c:pt idx="17083">
                  <c:v>3.2285142199460801</c:v>
                </c:pt>
                <c:pt idx="17084">
                  <c:v>3.22853935179708</c:v>
                </c:pt>
                <c:pt idx="17085">
                  <c:v>3.22856448206316</c:v>
                </c:pt>
                <c:pt idx="17086">
                  <c:v>3.22858961074447</c:v>
                </c:pt>
                <c:pt idx="17087">
                  <c:v>3.2286147378412302</c:v>
                </c:pt>
                <c:pt idx="17088">
                  <c:v>3.2286398633536</c:v>
                </c:pt>
                <c:pt idx="17089">
                  <c:v>3.2286649872817499</c:v>
                </c:pt>
                <c:pt idx="17090">
                  <c:v>3.22869444072923</c:v>
                </c:pt>
                <c:pt idx="17091">
                  <c:v>3.22871956252505</c:v>
                </c:pt>
                <c:pt idx="17092">
                  <c:v>3.22874468273737</c:v>
                </c:pt>
                <c:pt idx="17093">
                  <c:v>3.22876980136623</c:v>
                </c:pt>
                <c:pt idx="17094">
                  <c:v>3.2287949184119</c:v>
                </c:pt>
                <c:pt idx="17095">
                  <c:v>3.2288200338744901</c:v>
                </c:pt>
                <c:pt idx="17096">
                  <c:v>3.2288451477542202</c:v>
                </c:pt>
                <c:pt idx="17097">
                  <c:v>3.2288702600512398</c:v>
                </c:pt>
                <c:pt idx="17098">
                  <c:v>3.22889537076572</c:v>
                </c:pt>
                <c:pt idx="17099">
                  <c:v>3.2289204798978099</c:v>
                </c:pt>
                <c:pt idx="17100">
                  <c:v>3.2289455874477602</c:v>
                </c:pt>
                <c:pt idx="17101">
                  <c:v>3.2289706934156501</c:v>
                </c:pt>
                <c:pt idx="17102">
                  <c:v>3.2290001286244401</c:v>
                </c:pt>
                <c:pt idx="17103">
                  <c:v>3.22902523246356</c:v>
                </c:pt>
                <c:pt idx="17104">
                  <c:v>3.2290503347213</c:v>
                </c:pt>
                <c:pt idx="17105">
                  <c:v>3.2290754353978501</c:v>
                </c:pt>
                <c:pt idx="17106">
                  <c:v>3.2291005344933899</c:v>
                </c:pt>
                <c:pt idx="17107">
                  <c:v>3.2291256320080701</c:v>
                </c:pt>
                <c:pt idx="17108">
                  <c:v>3.2291507279420801</c:v>
                </c:pt>
                <c:pt idx="17109">
                  <c:v>3.22917582229559</c:v>
                </c:pt>
                <c:pt idx="17110">
                  <c:v>3.2292009150687799</c:v>
                </c:pt>
                <c:pt idx="17111">
                  <c:v>3.2292260062618001</c:v>
                </c:pt>
                <c:pt idx="17112">
                  <c:v>3.2292510958748402</c:v>
                </c:pt>
                <c:pt idx="17113">
                  <c:v>3.2292761839080599</c:v>
                </c:pt>
                <c:pt idx="17114">
                  <c:v>3.2293056009019998</c:v>
                </c:pt>
                <c:pt idx="17115">
                  <c:v>3.2293306868099401</c:v>
                </c:pt>
                <c:pt idx="17116">
                  <c:v>3.22935577113866</c:v>
                </c:pt>
                <c:pt idx="17117">
                  <c:v>3.2293808538884101</c:v>
                </c:pt>
                <c:pt idx="17118">
                  <c:v>3.22940593505934</c:v>
                </c:pt>
                <c:pt idx="17119">
                  <c:v>3.2294310146516501</c:v>
                </c:pt>
                <c:pt idx="17120">
                  <c:v>3.2294560926654499</c:v>
                </c:pt>
                <c:pt idx="17121">
                  <c:v>3.22948116910095</c:v>
                </c:pt>
                <c:pt idx="17122">
                  <c:v>3.2295062439583599</c:v>
                </c:pt>
                <c:pt idx="17123">
                  <c:v>3.22953131723775</c:v>
                </c:pt>
                <c:pt idx="17124">
                  <c:v>3.2295563889393901</c:v>
                </c:pt>
                <c:pt idx="17125">
                  <c:v>3.2295814590634202</c:v>
                </c:pt>
                <c:pt idx="17126">
                  <c:v>3.2296065276100099</c:v>
                </c:pt>
                <c:pt idx="17127">
                  <c:v>3.2296359258685401</c:v>
                </c:pt>
                <c:pt idx="17128">
                  <c:v>3.22966099229378</c:v>
                </c:pt>
                <c:pt idx="17129">
                  <c:v>3.2296860571421599</c:v>
                </c:pt>
                <c:pt idx="17130">
                  <c:v>3.2297111204139601</c:v>
                </c:pt>
                <c:pt idx="17131">
                  <c:v>3.22973618210932</c:v>
                </c:pt>
                <c:pt idx="17132">
                  <c:v>3.2297612422283999</c:v>
                </c:pt>
                <c:pt idx="17133">
                  <c:v>3.2297863007713099</c:v>
                </c:pt>
                <c:pt idx="17134">
                  <c:v>3.2298113577383498</c:v>
                </c:pt>
                <c:pt idx="17135">
                  <c:v>3.2298364131296098</c:v>
                </c:pt>
                <c:pt idx="17136">
                  <c:v>3.2298614669452999</c:v>
                </c:pt>
                <c:pt idx="17137">
                  <c:v>3.2298865191855599</c:v>
                </c:pt>
                <c:pt idx="17138">
                  <c:v>3.22991156985056</c:v>
                </c:pt>
                <c:pt idx="17139">
                  <c:v>3.22994094994309</c:v>
                </c:pt>
                <c:pt idx="17140">
                  <c:v>3.2299659984902198</c:v>
                </c:pt>
                <c:pt idx="17141">
                  <c:v>3.2299910454626799</c:v>
                </c:pt>
                <c:pt idx="17142">
                  <c:v>3.23001609086079</c:v>
                </c:pt>
                <c:pt idx="17143">
                  <c:v>3.2300411346845901</c:v>
                </c:pt>
                <c:pt idx="17144">
                  <c:v>3.2300661769342902</c:v>
                </c:pt>
                <c:pt idx="17145">
                  <c:v>3.23009121761012</c:v>
                </c:pt>
                <c:pt idx="17146">
                  <c:v>3.23011625671217</c:v>
                </c:pt>
                <c:pt idx="17147">
                  <c:v>3.23014129424066</c:v>
                </c:pt>
                <c:pt idx="17148">
                  <c:v>3.2301663301957602</c:v>
                </c:pt>
                <c:pt idx="17149">
                  <c:v>3.2301913645776001</c:v>
                </c:pt>
                <c:pt idx="17150">
                  <c:v>3.2302163973864202</c:v>
                </c:pt>
                <c:pt idx="17151">
                  <c:v>3.23024575933671</c:v>
                </c:pt>
                <c:pt idx="17152">
                  <c:v>3.2302707900310801</c:v>
                </c:pt>
                <c:pt idx="17153">
                  <c:v>3.2302958191529898</c:v>
                </c:pt>
                <c:pt idx="17154">
                  <c:v>3.23032084670271</c:v>
                </c:pt>
                <c:pt idx="17155">
                  <c:v>3.2303458726802901</c:v>
                </c:pt>
                <c:pt idx="17156">
                  <c:v>3.2303708970860199</c:v>
                </c:pt>
                <c:pt idx="17157">
                  <c:v>3.2303959199200101</c:v>
                </c:pt>
                <c:pt idx="17158">
                  <c:v>3.2304209411824698</c:v>
                </c:pt>
                <c:pt idx="17159">
                  <c:v>3.2304459608735199</c:v>
                </c:pt>
                <c:pt idx="17160">
                  <c:v>3.2304709789933499</c:v>
                </c:pt>
                <c:pt idx="17161">
                  <c:v>3.2304959955421402</c:v>
                </c:pt>
                <c:pt idx="17162">
                  <c:v>3.2305210105200799</c:v>
                </c:pt>
                <c:pt idx="17163">
                  <c:v>3.23055035435176</c:v>
                </c:pt>
                <c:pt idx="17164">
                  <c:v>3.2305753672186701</c:v>
                </c:pt>
                <c:pt idx="17165">
                  <c:v>3.2306003785153701</c:v>
                </c:pt>
                <c:pt idx="17166">
                  <c:v>3.2306253882419802</c:v>
                </c:pt>
                <c:pt idx="17167">
                  <c:v>3.2306503963986901</c:v>
                </c:pt>
                <c:pt idx="17168">
                  <c:v>3.2306754029857299</c:v>
                </c:pt>
                <c:pt idx="17169">
                  <c:v>3.2307004080031998</c:v>
                </c:pt>
                <c:pt idx="17170">
                  <c:v>3.2307254114512798</c:v>
                </c:pt>
                <c:pt idx="17171">
                  <c:v>3.2307504133301999</c:v>
                </c:pt>
                <c:pt idx="17172">
                  <c:v>3.2307754136400599</c:v>
                </c:pt>
                <c:pt idx="17173">
                  <c:v>3.2308004123810301</c:v>
                </c:pt>
                <c:pt idx="17174">
                  <c:v>3.23082540955336</c:v>
                </c:pt>
                <c:pt idx="17175">
                  <c:v>3.2308504051571298</c:v>
                </c:pt>
                <c:pt idx="17176">
                  <c:v>3.2308797303547601</c:v>
                </c:pt>
                <c:pt idx="17177">
                  <c:v>3.2309047238514701</c:v>
                </c:pt>
                <c:pt idx="17178">
                  <c:v>3.2309297157802801</c:v>
                </c:pt>
                <c:pt idx="17179">
                  <c:v>3.2309547061413499</c:v>
                </c:pt>
                <c:pt idx="17180">
                  <c:v>3.2309796949349101</c:v>
                </c:pt>
                <c:pt idx="17181">
                  <c:v>3.2310046821611</c:v>
                </c:pt>
                <c:pt idx="17182">
                  <c:v>3.2310296678200898</c:v>
                </c:pt>
                <c:pt idx="17183">
                  <c:v>3.2310546519120198</c:v>
                </c:pt>
                <c:pt idx="17184">
                  <c:v>3.2310796344371502</c:v>
                </c:pt>
                <c:pt idx="17185">
                  <c:v>3.2311046153955401</c:v>
                </c:pt>
                <c:pt idx="17186">
                  <c:v>3.2311295947874399</c:v>
                </c:pt>
                <c:pt idx="17187">
                  <c:v>3.2311545726130002</c:v>
                </c:pt>
                <c:pt idx="17188">
                  <c:v>3.2311838797404899</c:v>
                </c:pt>
                <c:pt idx="17189">
                  <c:v>3.2312088554623499</c:v>
                </c:pt>
                <c:pt idx="17190">
                  <c:v>3.2312338296185499</c:v>
                </c:pt>
                <c:pt idx="17191">
                  <c:v>3.2312588022091902</c:v>
                </c:pt>
                <c:pt idx="17192">
                  <c:v>3.2312837732344701</c:v>
                </c:pt>
                <c:pt idx="17193">
                  <c:v>3.2313087426945102</c:v>
                </c:pt>
                <c:pt idx="17194">
                  <c:v>3.2313337105895599</c:v>
                </c:pt>
                <c:pt idx="17195">
                  <c:v>3.23135867691976</c:v>
                </c:pt>
                <c:pt idx="17196">
                  <c:v>3.2313836416852899</c:v>
                </c:pt>
                <c:pt idx="17197">
                  <c:v>3.23140860488629</c:v>
                </c:pt>
                <c:pt idx="17198">
                  <c:v>3.2314335665229699</c:v>
                </c:pt>
                <c:pt idx="17199">
                  <c:v>3.2314585265954401</c:v>
                </c:pt>
                <c:pt idx="17200">
                  <c:v>3.2314878156762599</c:v>
                </c:pt>
                <c:pt idx="17201">
                  <c:v>3.2315127736484799</c:v>
                </c:pt>
                <c:pt idx="17202">
                  <c:v>3.2315377300571702</c:v>
                </c:pt>
                <c:pt idx="17203">
                  <c:v>3.2315626849024999</c:v>
                </c:pt>
                <c:pt idx="17204">
                  <c:v>3.2315876381846098</c:v>
                </c:pt>
                <c:pt idx="17205">
                  <c:v>3.2316125899036998</c:v>
                </c:pt>
                <c:pt idx="17206">
                  <c:v>3.23163754005996</c:v>
                </c:pt>
                <c:pt idx="17207">
                  <c:v>3.2316624886535101</c:v>
                </c:pt>
                <c:pt idx="17208">
                  <c:v>3.23168743568456</c:v>
                </c:pt>
                <c:pt idx="17209">
                  <c:v>3.23171238115324</c:v>
                </c:pt>
                <c:pt idx="17210">
                  <c:v>3.2317373250597701</c:v>
                </c:pt>
                <c:pt idx="17211">
                  <c:v>3.2317622674042799</c:v>
                </c:pt>
                <c:pt idx="17212">
                  <c:v>3.2317872081869301</c:v>
                </c:pt>
                <c:pt idx="17213">
                  <c:v>3.23181647870959</c:v>
                </c:pt>
                <c:pt idx="17214">
                  <c:v>3.2318414173958598</c:v>
                </c:pt>
                <c:pt idx="17215">
                  <c:v>3.23186635452097</c:v>
                </c:pt>
                <c:pt idx="17216">
                  <c:v>3.2318912900850001</c:v>
                </c:pt>
                <c:pt idx="17217">
                  <c:v>3.23191622408822</c:v>
                </c:pt>
                <c:pt idx="17218">
                  <c:v>3.2319411565307301</c:v>
                </c:pt>
                <c:pt idx="17219">
                  <c:v>3.2319660874127099</c:v>
                </c:pt>
                <c:pt idx="17220">
                  <c:v>3.23199101673432</c:v>
                </c:pt>
                <c:pt idx="17221">
                  <c:v>3.2320159444957599</c:v>
                </c:pt>
                <c:pt idx="17222">
                  <c:v>3.2320408706972099</c:v>
                </c:pt>
                <c:pt idx="17223">
                  <c:v>3.2320657953387899</c:v>
                </c:pt>
                <c:pt idx="17224">
                  <c:v>3.2320907184206802</c:v>
                </c:pt>
                <c:pt idx="17225">
                  <c:v>3.2321199709448201</c:v>
                </c:pt>
                <c:pt idx="17226">
                  <c:v>3.2321448919337299</c:v>
                </c:pt>
                <c:pt idx="17227">
                  <c:v>3.2321698113636201</c:v>
                </c:pt>
                <c:pt idx="17228">
                  <c:v>3.2321947292346298</c:v>
                </c:pt>
                <c:pt idx="17229">
                  <c:v>3.2322196455469401</c:v>
                </c:pt>
                <c:pt idx="17230">
                  <c:v>3.2322445603007202</c:v>
                </c:pt>
                <c:pt idx="17231">
                  <c:v>3.2322694734961499</c:v>
                </c:pt>
                <c:pt idx="17232">
                  <c:v>3.2322943851333701</c:v>
                </c:pt>
                <c:pt idx="17233">
                  <c:v>3.2323192952125801</c:v>
                </c:pt>
                <c:pt idx="17234">
                  <c:v>3.2323442037338999</c:v>
                </c:pt>
                <c:pt idx="17235">
                  <c:v>3.2323691106975598</c:v>
                </c:pt>
                <c:pt idx="17236">
                  <c:v>3.2323940161036901</c:v>
                </c:pt>
                <c:pt idx="17237">
                  <c:v>3.23242325065265</c:v>
                </c:pt>
                <c:pt idx="17238">
                  <c:v>3.2324481539692398</c:v>
                </c:pt>
                <c:pt idx="17239">
                  <c:v>3.2324730557288799</c:v>
                </c:pt>
                <c:pt idx="17240">
                  <c:v>3.2324979559318501</c:v>
                </c:pt>
                <c:pt idx="17241">
                  <c:v>3.2325228545782401</c:v>
                </c:pt>
                <c:pt idx="17242">
                  <c:v>3.2325477516682799</c:v>
                </c:pt>
                <c:pt idx="17243">
                  <c:v>3.2325726472020602</c:v>
                </c:pt>
                <c:pt idx="17244">
                  <c:v>3.23259754117985</c:v>
                </c:pt>
                <c:pt idx="17245">
                  <c:v>3.2326224336017702</c:v>
                </c:pt>
                <c:pt idx="17246">
                  <c:v>3.2326473244679699</c:v>
                </c:pt>
                <c:pt idx="17247">
                  <c:v>3.2326722137786099</c:v>
                </c:pt>
                <c:pt idx="17248">
                  <c:v>3.2326971015339301</c:v>
                </c:pt>
                <c:pt idx="17249">
                  <c:v>3.2327263181310699</c:v>
                </c:pt>
                <c:pt idx="17250">
                  <c:v>3.23275120380017</c:v>
                </c:pt>
                <c:pt idx="17251">
                  <c:v>3.2327760879145502</c:v>
                </c:pt>
                <c:pt idx="17252">
                  <c:v>3.2328009704743401</c:v>
                </c:pt>
                <c:pt idx="17253">
                  <c:v>3.2328258514797601</c:v>
                </c:pt>
                <c:pt idx="17254">
                  <c:v>3.2328507309309402</c:v>
                </c:pt>
                <c:pt idx="17255">
                  <c:v>3.2328756088280399</c:v>
                </c:pt>
                <c:pt idx="17256">
                  <c:v>3.2329004851713101</c:v>
                </c:pt>
                <c:pt idx="17257">
                  <c:v>3.2329253599607899</c:v>
                </c:pt>
                <c:pt idx="17258">
                  <c:v>3.2329502331967501</c:v>
                </c:pt>
                <c:pt idx="17259">
                  <c:v>3.2329751048792899</c:v>
                </c:pt>
                <c:pt idx="17260">
                  <c:v>3.2329999750086702</c:v>
                </c:pt>
                <c:pt idx="17261">
                  <c:v>3.2330248435849498</c:v>
                </c:pt>
                <c:pt idx="17262">
                  <c:v>3.2330540417238001</c:v>
                </c:pt>
                <c:pt idx="17263">
                  <c:v>3.2330789082177498</c:v>
                </c:pt>
                <c:pt idx="17264">
                  <c:v>3.23310377315926</c:v>
                </c:pt>
                <c:pt idx="17265">
                  <c:v>3.2331286365485501</c:v>
                </c:pt>
                <c:pt idx="17266">
                  <c:v>3.23315349838572</c:v>
                </c:pt>
                <c:pt idx="17267">
                  <c:v>3.2331783586710299</c:v>
                </c:pt>
                <c:pt idx="17268">
                  <c:v>3.2332032174045402</c:v>
                </c:pt>
                <c:pt idx="17269">
                  <c:v>3.2332280745865001</c:v>
                </c:pt>
                <c:pt idx="17270">
                  <c:v>3.2332529302170498</c:v>
                </c:pt>
                <c:pt idx="17271">
                  <c:v>3.2332777842963898</c:v>
                </c:pt>
                <c:pt idx="17272">
                  <c:v>3.2333026368246198</c:v>
                </c:pt>
                <c:pt idx="17273">
                  <c:v>3.2333274878019398</c:v>
                </c:pt>
                <c:pt idx="17274">
                  <c:v>3.2333566680366701</c:v>
                </c:pt>
                <c:pt idx="17275">
                  <c:v>3.2333815169350002</c:v>
                </c:pt>
                <c:pt idx="17276">
                  <c:v>3.2334063642830499</c:v>
                </c:pt>
                <c:pt idx="17277">
                  <c:v>3.2334312100810099</c:v>
                </c:pt>
                <c:pt idx="17278">
                  <c:v>3.2334560543290398</c:v>
                </c:pt>
                <c:pt idx="17279">
                  <c:v>3.2334808970273001</c:v>
                </c:pt>
                <c:pt idx="17280">
                  <c:v>3.2335057381759298</c:v>
                </c:pt>
                <c:pt idx="17281">
                  <c:v>3.2335305777751402</c:v>
                </c:pt>
                <c:pt idx="17282">
                  <c:v>3.2335554158250601</c:v>
                </c:pt>
                <c:pt idx="17283">
                  <c:v>3.2335802523258899</c:v>
                </c:pt>
                <c:pt idx="17284">
                  <c:v>3.2336050872777999</c:v>
                </c:pt>
                <c:pt idx="17285">
                  <c:v>3.2336299206809298</c:v>
                </c:pt>
                <c:pt idx="17286">
                  <c:v>3.23365908303473</c:v>
                </c:pt>
                <c:pt idx="17287">
                  <c:v>3.23368391436223</c:v>
                </c:pt>
                <c:pt idx="17288">
                  <c:v>3.2337087441415902</c:v>
                </c:pt>
                <c:pt idx="17289">
                  <c:v>3.2337335723730298</c:v>
                </c:pt>
                <c:pt idx="17290">
                  <c:v>3.2337583990565899</c:v>
                </c:pt>
                <c:pt idx="17291">
                  <c:v>3.2337832241925701</c:v>
                </c:pt>
                <c:pt idx="17292">
                  <c:v>3.2338080477810598</c:v>
                </c:pt>
                <c:pt idx="17293">
                  <c:v>3.2338328698222698</c:v>
                </c:pt>
                <c:pt idx="17294">
                  <c:v>3.2338576903163001</c:v>
                </c:pt>
                <c:pt idx="17295">
                  <c:v>3.2338825092633998</c:v>
                </c:pt>
                <c:pt idx="17296">
                  <c:v>3.2339073266636702</c:v>
                </c:pt>
                <c:pt idx="17297">
                  <c:v>3.2339321425173599</c:v>
                </c:pt>
                <c:pt idx="17298">
                  <c:v>3.2339569568245699</c:v>
                </c:pt>
                <c:pt idx="17299">
                  <c:v>3.2339861007947599</c:v>
                </c:pt>
                <c:pt idx="17300">
                  <c:v>3.23401091303014</c:v>
                </c:pt>
                <c:pt idx="17301">
                  <c:v>3.2340357237197099</c:v>
                </c:pt>
                <c:pt idx="17302">
                  <c:v>3.2340605328635701</c:v>
                </c:pt>
                <c:pt idx="17303">
                  <c:v>3.2340853404619501</c:v>
                </c:pt>
                <c:pt idx="17304">
                  <c:v>3.2341101465149702</c:v>
                </c:pt>
                <c:pt idx="17305">
                  <c:v>3.2341349510228499</c:v>
                </c:pt>
                <c:pt idx="17306">
                  <c:v>3.2341597539857299</c:v>
                </c:pt>
                <c:pt idx="17307">
                  <c:v>3.23418455540375</c:v>
                </c:pt>
                <c:pt idx="17308">
                  <c:v>3.2342093552771098</c:v>
                </c:pt>
                <c:pt idx="17309">
                  <c:v>3.23423415360597</c:v>
                </c:pt>
                <c:pt idx="17310">
                  <c:v>3.2342589503904899</c:v>
                </c:pt>
                <c:pt idx="17311">
                  <c:v>3.2342880765271902</c:v>
                </c:pt>
                <c:pt idx="17312">
                  <c:v>3.23431287124329</c:v>
                </c:pt>
                <c:pt idx="17313">
                  <c:v>3.2343376644156199</c:v>
                </c:pt>
                <c:pt idx="17314">
                  <c:v>3.2343624560444399</c:v>
                </c:pt>
                <c:pt idx="17315">
                  <c:v>3.2343872461298599</c:v>
                </c:pt>
                <c:pt idx="17316">
                  <c:v>3.2344120346721099</c:v>
                </c:pt>
                <c:pt idx="17317">
                  <c:v>3.2344368216712698</c:v>
                </c:pt>
                <c:pt idx="17318">
                  <c:v>3.23446160712759</c:v>
                </c:pt>
                <c:pt idx="17319">
                  <c:v>3.2344863910411701</c:v>
                </c:pt>
                <c:pt idx="17320">
                  <c:v>3.23451117341226</c:v>
                </c:pt>
                <c:pt idx="17321">
                  <c:v>3.23453595424091</c:v>
                </c:pt>
                <c:pt idx="17322">
                  <c:v>3.23456073352741</c:v>
                </c:pt>
                <c:pt idx="17323">
                  <c:v>3.2345898418536501</c:v>
                </c:pt>
                <c:pt idx="17324">
                  <c:v>3.2346146190749998</c:v>
                </c:pt>
                <c:pt idx="17325">
                  <c:v>3.23463939475478</c:v>
                </c:pt>
                <c:pt idx="17326">
                  <c:v>3.2346641688931301</c:v>
                </c:pt>
                <c:pt idx="17327">
                  <c:v>3.2346889414901998</c:v>
                </c:pt>
                <c:pt idx="17328">
                  <c:v>3.23471371254618</c:v>
                </c:pt>
                <c:pt idx="17329">
                  <c:v>3.2347384820612901</c:v>
                </c:pt>
                <c:pt idx="17330">
                  <c:v>3.2347632500356198</c:v>
                </c:pt>
                <c:pt idx="17331">
                  <c:v>3.2347880164693299</c:v>
                </c:pt>
                <c:pt idx="17332">
                  <c:v>3.2348127813626801</c:v>
                </c:pt>
                <c:pt idx="17333">
                  <c:v>3.2348375447157398</c:v>
                </c:pt>
                <c:pt idx="17334">
                  <c:v>3.2348623065287199</c:v>
                </c:pt>
                <c:pt idx="17335">
                  <c:v>3.2348870668018201</c:v>
                </c:pt>
                <c:pt idx="17336">
                  <c:v>3.2349161568187301</c:v>
                </c:pt>
                <c:pt idx="17337">
                  <c:v>3.2349409150304602</c:v>
                </c:pt>
                <c:pt idx="17338">
                  <c:v>3.2349656717028701</c:v>
                </c:pt>
                <c:pt idx="17339">
                  <c:v>3.2349904268361702</c:v>
                </c:pt>
                <c:pt idx="17340">
                  <c:v>3.2350151804304699</c:v>
                </c:pt>
                <c:pt idx="17341">
                  <c:v>3.2350399324859902</c:v>
                </c:pt>
                <c:pt idx="17342">
                  <c:v>3.23506468300286</c:v>
                </c:pt>
                <c:pt idx="17343">
                  <c:v>3.2350894319813102</c:v>
                </c:pt>
                <c:pt idx="17344">
                  <c:v>3.2351141794214202</c:v>
                </c:pt>
                <c:pt idx="17345">
                  <c:v>3.23513892532337</c:v>
                </c:pt>
                <c:pt idx="17346">
                  <c:v>3.23516366968737</c:v>
                </c:pt>
                <c:pt idx="17347">
                  <c:v>3.2351884125135899</c:v>
                </c:pt>
                <c:pt idx="17348">
                  <c:v>3.23521748476717</c:v>
                </c:pt>
                <c:pt idx="17349">
                  <c:v>3.2352422255353601</c:v>
                </c:pt>
                <c:pt idx="17350">
                  <c:v>3.2352669647663799</c:v>
                </c:pt>
                <c:pt idx="17351">
                  <c:v>3.2352917024603398</c:v>
                </c:pt>
                <c:pt idx="17352">
                  <c:v>3.2353164386174602</c:v>
                </c:pt>
                <c:pt idx="17353">
                  <c:v>3.23534117323792</c:v>
                </c:pt>
                <c:pt idx="17354">
                  <c:v>3.2353659063218099</c:v>
                </c:pt>
                <c:pt idx="17355">
                  <c:v>3.2353906378694099</c:v>
                </c:pt>
                <c:pt idx="17356">
                  <c:v>3.23541536788075</c:v>
                </c:pt>
                <c:pt idx="17357">
                  <c:v>3.2354400963561298</c:v>
                </c:pt>
                <c:pt idx="17358">
                  <c:v>3.2354648232955898</c:v>
                </c:pt>
                <c:pt idx="17359">
                  <c:v>3.2354895486994</c:v>
                </c:pt>
                <c:pt idx="17360">
                  <c:v>3.2355186032125798</c:v>
                </c:pt>
                <c:pt idx="17361">
                  <c:v>3.23554332656167</c:v>
                </c:pt>
                <c:pt idx="17362">
                  <c:v>3.2355680483756899</c:v>
                </c:pt>
                <c:pt idx="17363">
                  <c:v>3.2355927686547901</c:v>
                </c:pt>
                <c:pt idx="17364">
                  <c:v>3.2356174873991699</c:v>
                </c:pt>
                <c:pt idx="17365">
                  <c:v>3.2356422046089599</c:v>
                </c:pt>
                <c:pt idx="17366">
                  <c:v>3.23566692028436</c:v>
                </c:pt>
                <c:pt idx="17367">
                  <c:v>3.2356916344254598</c:v>
                </c:pt>
                <c:pt idx="17368">
                  <c:v>3.2357163470325001</c:v>
                </c:pt>
                <c:pt idx="17369">
                  <c:v>3.23574105810565</c:v>
                </c:pt>
                <c:pt idx="17370">
                  <c:v>3.2357657676450202</c:v>
                </c:pt>
                <c:pt idx="17371">
                  <c:v>3.2357904756508602</c:v>
                </c:pt>
                <c:pt idx="17372">
                  <c:v>3.2358151821232402</c:v>
                </c:pt>
                <c:pt idx="17373">
                  <c:v>3.2358442184008398</c:v>
                </c:pt>
                <c:pt idx="17374">
                  <c:v>3.2358689228222701</c:v>
                </c:pt>
                <c:pt idx="17375">
                  <c:v>3.2358936257108901</c:v>
                </c:pt>
                <c:pt idx="17376">
                  <c:v>3.2359183270669001</c:v>
                </c:pt>
                <c:pt idx="17377">
                  <c:v>3.2359430268904101</c:v>
                </c:pt>
                <c:pt idx="17378">
                  <c:v>3.2359677251816401</c:v>
                </c:pt>
                <c:pt idx="17379">
                  <c:v>3.2359924219406899</c:v>
                </c:pt>
                <c:pt idx="17380">
                  <c:v>3.2360171171678198</c:v>
                </c:pt>
                <c:pt idx="17381">
                  <c:v>3.2360418108630999</c:v>
                </c:pt>
                <c:pt idx="17382">
                  <c:v>3.2360665030267501</c:v>
                </c:pt>
                <c:pt idx="17383">
                  <c:v>3.2360911936589001</c:v>
                </c:pt>
                <c:pt idx="17384">
                  <c:v>3.2361158827597198</c:v>
                </c:pt>
                <c:pt idx="17385">
                  <c:v>3.23614490134372</c:v>
                </c:pt>
                <c:pt idx="17386">
                  <c:v>3.2361695883969301</c:v>
                </c:pt>
                <c:pt idx="17387">
                  <c:v>3.2361942739194101</c:v>
                </c:pt>
                <c:pt idx="17388">
                  <c:v>3.2362189579114</c:v>
                </c:pt>
                <c:pt idx="17389">
                  <c:v>3.2362436403729702</c:v>
                </c:pt>
                <c:pt idx="17390">
                  <c:v>3.2362683213043599</c:v>
                </c:pt>
                <c:pt idx="17391">
                  <c:v>3.23629300070569</c:v>
                </c:pt>
                <c:pt idx="17392">
                  <c:v>3.2363176785771399</c:v>
                </c:pt>
                <c:pt idx="17393">
                  <c:v>3.2363423549188899</c:v>
                </c:pt>
                <c:pt idx="17394">
                  <c:v>3.2363670297310998</c:v>
                </c:pt>
                <c:pt idx="17395">
                  <c:v>3.2363917030138798</c:v>
                </c:pt>
                <c:pt idx="17396">
                  <c:v>3.2364163747674999</c:v>
                </c:pt>
                <c:pt idx="17397">
                  <c:v>3.2364453756806899</c:v>
                </c:pt>
                <c:pt idx="17398">
                  <c:v>3.23647004538994</c:v>
                </c:pt>
                <c:pt idx="17399">
                  <c:v>3.23649471357056</c:v>
                </c:pt>
                <c:pt idx="17400">
                  <c:v>3.2365193802227599</c:v>
                </c:pt>
                <c:pt idx="17401">
                  <c:v>3.23654404534672</c:v>
                </c:pt>
                <c:pt idx="17402">
                  <c:v>3.2365687089425101</c:v>
                </c:pt>
                <c:pt idx="17403">
                  <c:v>3.2365933710103998</c:v>
                </c:pt>
                <c:pt idx="17404">
                  <c:v>3.2366180315504902</c:v>
                </c:pt>
                <c:pt idx="17405">
                  <c:v>3.2366426905629502</c:v>
                </c:pt>
                <c:pt idx="17406">
                  <c:v>3.23666734804798</c:v>
                </c:pt>
                <c:pt idx="17407">
                  <c:v>3.2366920040057199</c:v>
                </c:pt>
                <c:pt idx="17408">
                  <c:v>3.2367166584363001</c:v>
                </c:pt>
                <c:pt idx="17409">
                  <c:v>3.2367413113399501</c:v>
                </c:pt>
                <c:pt idx="17410">
                  <c:v>3.23677029409086</c:v>
                </c:pt>
                <c:pt idx="17411">
                  <c:v>3.23679494495389</c:v>
                </c:pt>
                <c:pt idx="17412">
                  <c:v>3.2368195942905702</c:v>
                </c:pt>
                <c:pt idx="17413">
                  <c:v>3.2368442421010699</c:v>
                </c:pt>
                <c:pt idx="17414">
                  <c:v>3.2368688883855499</c:v>
                </c:pt>
                <c:pt idx="17415">
                  <c:v>3.2368935331441899</c:v>
                </c:pt>
                <c:pt idx="17416">
                  <c:v>3.23691817637713</c:v>
                </c:pt>
                <c:pt idx="17417">
                  <c:v>3.2369428180845499</c:v>
                </c:pt>
                <c:pt idx="17418">
                  <c:v>3.2369674582666002</c:v>
                </c:pt>
                <c:pt idx="17419">
                  <c:v>3.23699209692343</c:v>
                </c:pt>
                <c:pt idx="17420">
                  <c:v>3.2370167340552398</c:v>
                </c:pt>
                <c:pt idx="17421">
                  <c:v>3.23704136966218</c:v>
                </c:pt>
                <c:pt idx="17422">
                  <c:v>3.2370703347888101</c:v>
                </c:pt>
                <c:pt idx="17423">
                  <c:v>3.23709496835842</c:v>
                </c:pt>
                <c:pt idx="17424">
                  <c:v>3.2371196004037399</c:v>
                </c:pt>
                <c:pt idx="17425">
                  <c:v>3.23714423092499</c:v>
                </c:pt>
                <c:pt idx="17426">
                  <c:v>3.2371688599223001</c:v>
                </c:pt>
                <c:pt idx="17427">
                  <c:v>3.2371934873958401</c:v>
                </c:pt>
                <c:pt idx="17428">
                  <c:v>3.2372181133457998</c:v>
                </c:pt>
                <c:pt idx="17429">
                  <c:v>3.2372427377723101</c:v>
                </c:pt>
                <c:pt idx="17430">
                  <c:v>3.2372673606755402</c:v>
                </c:pt>
                <c:pt idx="17431">
                  <c:v>3.23729198205567</c:v>
                </c:pt>
                <c:pt idx="17432">
                  <c:v>3.2373166019128301</c:v>
                </c:pt>
                <c:pt idx="17433">
                  <c:v>3.23734122024721</c:v>
                </c:pt>
                <c:pt idx="17434">
                  <c:v>3.2373701677721298</c:v>
                </c:pt>
                <c:pt idx="17435">
                  <c:v>3.23739478407244</c:v>
                </c:pt>
                <c:pt idx="17436">
                  <c:v>3.2374193988505899</c:v>
                </c:pt>
                <c:pt idx="17437">
                  <c:v>3.2374440121066699</c:v>
                </c:pt>
                <c:pt idx="17438">
                  <c:v>3.2374686238409902</c:v>
                </c:pt>
                <c:pt idx="17439">
                  <c:v>3.23749323405357</c:v>
                </c:pt>
                <c:pt idx="17440">
                  <c:v>3.2375178427446101</c:v>
                </c:pt>
                <c:pt idx="17441">
                  <c:v>3.2375424499143199</c:v>
                </c:pt>
                <c:pt idx="17442">
                  <c:v>3.2375670555628502</c:v>
                </c:pt>
                <c:pt idx="17443">
                  <c:v>3.2375916596903398</c:v>
                </c:pt>
                <c:pt idx="17444">
                  <c:v>3.23761626229693</c:v>
                </c:pt>
                <c:pt idx="17445">
                  <c:v>3.2376408633828802</c:v>
                </c:pt>
                <c:pt idx="17446">
                  <c:v>3.23766546294826</c:v>
                </c:pt>
                <c:pt idx="17447">
                  <c:v>3.2376943923837702</c:v>
                </c:pt>
                <c:pt idx="17448">
                  <c:v>3.2377189899187999</c:v>
                </c:pt>
                <c:pt idx="17449">
                  <c:v>3.2377435859338801</c:v>
                </c:pt>
                <c:pt idx="17450">
                  <c:v>3.2377681804291898</c:v>
                </c:pt>
                <c:pt idx="17451">
                  <c:v>3.2377927734048799</c:v>
                </c:pt>
                <c:pt idx="17452">
                  <c:v>3.2378173648611099</c:v>
                </c:pt>
                <c:pt idx="17453">
                  <c:v>3.2378419547980801</c:v>
                </c:pt>
                <c:pt idx="17454">
                  <c:v>3.2378665432159699</c:v>
                </c:pt>
                <c:pt idx="17455">
                  <c:v>3.2378911301148499</c:v>
                </c:pt>
                <c:pt idx="17456">
                  <c:v>3.2379157154949798</c:v>
                </c:pt>
                <c:pt idx="17457">
                  <c:v>3.2379402993564801</c:v>
                </c:pt>
                <c:pt idx="17458">
                  <c:v>3.2379648816995199</c:v>
                </c:pt>
                <c:pt idx="17459">
                  <c:v>3.2379937935795899</c:v>
                </c:pt>
                <c:pt idx="17460">
                  <c:v>3.2380183738955401</c:v>
                </c:pt>
                <c:pt idx="17461">
                  <c:v>3.2380429526935499</c:v>
                </c:pt>
                <c:pt idx="17462">
                  <c:v>3.2380675299739599</c:v>
                </c:pt>
                <c:pt idx="17463">
                  <c:v>3.2380921057367602</c:v>
                </c:pt>
                <c:pt idx="17464">
                  <c:v>3.2381166799822401</c:v>
                </c:pt>
                <c:pt idx="17465">
                  <c:v>3.2381412527104598</c:v>
                </c:pt>
                <c:pt idx="17466">
                  <c:v>3.2381658239216899</c:v>
                </c:pt>
                <c:pt idx="17467">
                  <c:v>3.2381903936160299</c:v>
                </c:pt>
                <c:pt idx="17468">
                  <c:v>3.23821496179364</c:v>
                </c:pt>
                <c:pt idx="17469">
                  <c:v>3.2382395284546899</c:v>
                </c:pt>
                <c:pt idx="17470">
                  <c:v>3.2382640935993798</c:v>
                </c:pt>
                <c:pt idx="17471">
                  <c:v>3.2382929879464801</c:v>
                </c:pt>
                <c:pt idx="17472">
                  <c:v>3.2383175510672899</c:v>
                </c:pt>
                <c:pt idx="17473">
                  <c:v>3.2383421126723202</c:v>
                </c:pt>
                <c:pt idx="17474">
                  <c:v>3.2383666727617002</c:v>
                </c:pt>
                <c:pt idx="17475">
                  <c:v>3.2383912313356</c:v>
                </c:pt>
                <c:pt idx="17476">
                  <c:v>3.2384157883942102</c:v>
                </c:pt>
                <c:pt idx="17477">
                  <c:v>3.2384403439377398</c:v>
                </c:pt>
                <c:pt idx="17478">
                  <c:v>3.23846489796626</c:v>
                </c:pt>
                <c:pt idx="17479">
                  <c:v>3.2384894504799502</c:v>
                </c:pt>
                <c:pt idx="17480">
                  <c:v>3.2385140014790301</c:v>
                </c:pt>
                <c:pt idx="17481">
                  <c:v>3.23853855096359</c:v>
                </c:pt>
                <c:pt idx="17482">
                  <c:v>3.2385630989338199</c:v>
                </c:pt>
                <c:pt idx="17483">
                  <c:v>3.2385876453899201</c:v>
                </c:pt>
                <c:pt idx="17484">
                  <c:v>3.2386165217200298</c:v>
                </c:pt>
                <c:pt idx="17485">
                  <c:v>3.2386410661559202</c:v>
                </c:pt>
                <c:pt idx="17486">
                  <c:v>3.2386656090782902</c:v>
                </c:pt>
                <c:pt idx="17487">
                  <c:v>3.2386901504872201</c:v>
                </c:pt>
                <c:pt idx="17488">
                  <c:v>3.2387146903829098</c:v>
                </c:pt>
                <c:pt idx="17489">
                  <c:v>3.2387392287655499</c:v>
                </c:pt>
                <c:pt idx="17490">
                  <c:v>3.2387637656353001</c:v>
                </c:pt>
                <c:pt idx="17491">
                  <c:v>3.23878830099226</c:v>
                </c:pt>
                <c:pt idx="17492">
                  <c:v>3.2388128348366698</c:v>
                </c:pt>
                <c:pt idx="17493">
                  <c:v>3.2388373671686201</c:v>
                </c:pt>
                <c:pt idx="17494">
                  <c:v>3.2388618979883601</c:v>
                </c:pt>
                <c:pt idx="17495">
                  <c:v>3.2388864272959599</c:v>
                </c:pt>
                <c:pt idx="17496">
                  <c:v>3.2389152861391</c:v>
                </c:pt>
                <c:pt idx="17497">
                  <c:v>3.23893981342977</c:v>
                </c:pt>
                <c:pt idx="17498">
                  <c:v>3.23896433920893</c:v>
                </c:pt>
                <c:pt idx="17499">
                  <c:v>3.2389888634767199</c:v>
                </c:pt>
                <c:pt idx="17500">
                  <c:v>3.2390133862333998</c:v>
                </c:pt>
                <c:pt idx="17501">
                  <c:v>3.2390379074790299</c:v>
                </c:pt>
                <c:pt idx="17502">
                  <c:v>3.2390624272138502</c:v>
                </c:pt>
                <c:pt idx="17503">
                  <c:v>3.2390869454379501</c:v>
                </c:pt>
                <c:pt idx="17504">
                  <c:v>3.23911146215154</c:v>
                </c:pt>
                <c:pt idx="17505">
                  <c:v>3.2391359773547399</c:v>
                </c:pt>
                <c:pt idx="17506">
                  <c:v>3.23916049104779</c:v>
                </c:pt>
                <c:pt idx="17507">
                  <c:v>3.2391850032307601</c:v>
                </c:pt>
                <c:pt idx="17508">
                  <c:v>3.2392138446092398</c:v>
                </c:pt>
                <c:pt idx="17509">
                  <c:v>3.2392383547784802</c:v>
                </c:pt>
                <c:pt idx="17510">
                  <c:v>3.2392628634382699</c:v>
                </c:pt>
                <c:pt idx="17511">
                  <c:v>3.2392873705888099</c:v>
                </c:pt>
                <c:pt idx="17512">
                  <c:v>3.2393118762301998</c:v>
                </c:pt>
                <c:pt idx="17513">
                  <c:v>3.2393363803626598</c:v>
                </c:pt>
                <c:pt idx="17514">
                  <c:v>3.2393608829863298</c:v>
                </c:pt>
                <c:pt idx="17515">
                  <c:v>3.2393853841014</c:v>
                </c:pt>
                <c:pt idx="17516">
                  <c:v>3.2394098837079799</c:v>
                </c:pt>
                <c:pt idx="17517">
                  <c:v>3.2394343818062299</c:v>
                </c:pt>
                <c:pt idx="17518">
                  <c:v>3.2394588783963401</c:v>
                </c:pt>
                <c:pt idx="17519">
                  <c:v>3.2394833734784898</c:v>
                </c:pt>
                <c:pt idx="17520">
                  <c:v>3.2395078670527901</c:v>
                </c:pt>
                <c:pt idx="17521">
                  <c:v>3.2395366904861702</c:v>
                </c:pt>
                <c:pt idx="17522">
                  <c:v>3.2395611820503998</c:v>
                </c:pt>
                <c:pt idx="17523">
                  <c:v>3.2395856721073999</c:v>
                </c:pt>
                <c:pt idx="17524">
                  <c:v>3.23961016065735</c:v>
                </c:pt>
                <c:pt idx="17525">
                  <c:v>3.2396346477003801</c:v>
                </c:pt>
                <c:pt idx="17526">
                  <c:v>3.23965913323668</c:v>
                </c:pt>
                <c:pt idx="17527">
                  <c:v>3.2396836172664298</c:v>
                </c:pt>
                <c:pt idx="17528">
                  <c:v>3.2397080997897301</c:v>
                </c:pt>
                <c:pt idx="17529">
                  <c:v>3.2397325808067898</c:v>
                </c:pt>
                <c:pt idx="17530">
                  <c:v>3.2397570603177401</c:v>
                </c:pt>
                <c:pt idx="17531">
                  <c:v>3.2397815383227599</c:v>
                </c:pt>
                <c:pt idx="17532">
                  <c:v>3.2398060148219998</c:v>
                </c:pt>
                <c:pt idx="17533">
                  <c:v>3.2398348208364101</c:v>
                </c:pt>
                <c:pt idx="17534">
                  <c:v>3.2398592953288001</c:v>
                </c:pt>
                <c:pt idx="17535">
                  <c:v>3.2398837683159898</c:v>
                </c:pt>
                <c:pt idx="17536">
                  <c:v>3.23990823979817</c:v>
                </c:pt>
                <c:pt idx="17537">
                  <c:v>3.2399327097755002</c:v>
                </c:pt>
                <c:pt idx="17538">
                  <c:v>3.23995717824813</c:v>
                </c:pt>
                <c:pt idx="17539">
                  <c:v>3.23998164521625</c:v>
                </c:pt>
                <c:pt idx="17540">
                  <c:v>3.2400061106800102</c:v>
                </c:pt>
                <c:pt idx="17541">
                  <c:v>3.2400305746395199</c:v>
                </c:pt>
                <c:pt idx="17542">
                  <c:v>3.2400550370950101</c:v>
                </c:pt>
                <c:pt idx="17543">
                  <c:v>3.2400794980466001</c:v>
                </c:pt>
                <c:pt idx="17544">
                  <c:v>3.2401039574944801</c:v>
                </c:pt>
                <c:pt idx="17545">
                  <c:v>3.2401327461121201</c:v>
                </c:pt>
                <c:pt idx="17546">
                  <c:v>3.2401572035563202</c:v>
                </c:pt>
                <c:pt idx="17547">
                  <c:v>3.24018165949736</c:v>
                </c:pt>
                <c:pt idx="17548">
                  <c:v>3.2402061139354399</c:v>
                </c:pt>
                <c:pt idx="17549">
                  <c:v>3.2402305668707601</c:v>
                </c:pt>
                <c:pt idx="17550">
                  <c:v>3.24025501830338</c:v>
                </c:pt>
                <c:pt idx="17551">
                  <c:v>3.2402794682335201</c:v>
                </c:pt>
                <c:pt idx="17552">
                  <c:v>3.2403039166613699</c:v>
                </c:pt>
                <c:pt idx="17553">
                  <c:v>3.2403283635870102</c:v>
                </c:pt>
                <c:pt idx="17554">
                  <c:v>3.2403528090106701</c:v>
                </c:pt>
                <c:pt idx="17555">
                  <c:v>3.2403772529324799</c:v>
                </c:pt>
                <c:pt idx="17556">
                  <c:v>3.2404016953525998</c:v>
                </c:pt>
                <c:pt idx="17557">
                  <c:v>3.2404261362712199</c:v>
                </c:pt>
                <c:pt idx="17558">
                  <c:v>3.24045490701526</c:v>
                </c:pt>
                <c:pt idx="17559">
                  <c:v>3.2404793459338102</c:v>
                </c:pt>
                <c:pt idx="17560">
                  <c:v>3.2405037833514401</c:v>
                </c:pt>
                <c:pt idx="17561">
                  <c:v>3.2405282192682798</c:v>
                </c:pt>
                <c:pt idx="17562">
                  <c:v>3.2405526536845302</c:v>
                </c:pt>
                <c:pt idx="17563">
                  <c:v>3.2405770866003301</c:v>
                </c:pt>
                <c:pt idx="17564">
                  <c:v>3.2406015180158501</c:v>
                </c:pt>
                <c:pt idx="17565">
                  <c:v>3.24062594793123</c:v>
                </c:pt>
                <c:pt idx="17566">
                  <c:v>3.2406503763466401</c:v>
                </c:pt>
                <c:pt idx="17567">
                  <c:v>3.2406748032622601</c:v>
                </c:pt>
                <c:pt idx="17568">
                  <c:v>3.2406992286782099</c:v>
                </c:pt>
                <c:pt idx="17569">
                  <c:v>3.2407236525947201</c:v>
                </c:pt>
                <c:pt idx="17570">
                  <c:v>3.24075240598737</c:v>
                </c:pt>
                <c:pt idx="17571">
                  <c:v>3.2407768279069802</c:v>
                </c:pt>
                <c:pt idx="17572">
                  <c:v>3.24080124832768</c:v>
                </c:pt>
                <c:pt idx="17573">
                  <c:v>3.2408256672496498</c:v>
                </c:pt>
                <c:pt idx="17574">
                  <c:v>3.2408500846731001</c:v>
                </c:pt>
                <c:pt idx="17575">
                  <c:v>3.2408745005981001</c:v>
                </c:pt>
                <c:pt idx="17576">
                  <c:v>3.2408989150248502</c:v>
                </c:pt>
                <c:pt idx="17577">
                  <c:v>3.2409233279535199</c:v>
                </c:pt>
                <c:pt idx="17578">
                  <c:v>3.2409477393842598</c:v>
                </c:pt>
                <c:pt idx="17579">
                  <c:v>3.2409721493171699</c:v>
                </c:pt>
                <c:pt idx="17580">
                  <c:v>3.2409965577525099</c:v>
                </c:pt>
                <c:pt idx="17581">
                  <c:v>3.24102096469039</c:v>
                </c:pt>
                <c:pt idx="17582">
                  <c:v>3.24104970075377</c:v>
                </c:pt>
                <c:pt idx="17583">
                  <c:v>3.24107410569796</c:v>
                </c:pt>
                <c:pt idx="17584">
                  <c:v>3.24109850914529</c:v>
                </c:pt>
                <c:pt idx="17585">
                  <c:v>3.2411229110959301</c:v>
                </c:pt>
                <c:pt idx="17586">
                  <c:v>3.24114731155001</c:v>
                </c:pt>
                <c:pt idx="17587">
                  <c:v>3.2411717105077398</c:v>
                </c:pt>
                <c:pt idx="17588">
                  <c:v>3.24119610796923</c:v>
                </c:pt>
                <c:pt idx="17589">
                  <c:v>3.2412205039346702</c:v>
                </c:pt>
                <c:pt idx="17590">
                  <c:v>3.2412448984041999</c:v>
                </c:pt>
                <c:pt idx="17591">
                  <c:v>3.2412692913779599</c:v>
                </c:pt>
                <c:pt idx="17592">
                  <c:v>3.2412936828561998</c:v>
                </c:pt>
                <c:pt idx="17593">
                  <c:v>3.2413180728389501</c:v>
                </c:pt>
                <c:pt idx="17594">
                  <c:v>3.2413424613264801</c:v>
                </c:pt>
                <c:pt idx="17595">
                  <c:v>3.2413711795872402</c:v>
                </c:pt>
                <c:pt idx="17596">
                  <c:v>3.2413955660846798</c:v>
                </c:pt>
                <c:pt idx="17597">
                  <c:v>3.2414199510874502</c:v>
                </c:pt>
                <c:pt idx="17598">
                  <c:v>3.2414443345956898</c:v>
                </c:pt>
                <c:pt idx="17599">
                  <c:v>3.2414687166095701</c:v>
                </c:pt>
                <c:pt idx="17600">
                  <c:v>3.2414930971292599</c:v>
                </c:pt>
                <c:pt idx="17601">
                  <c:v>3.2415174761548999</c:v>
                </c:pt>
                <c:pt idx="17602">
                  <c:v>3.2415418536866798</c:v>
                </c:pt>
                <c:pt idx="17603">
                  <c:v>3.2415662297247501</c:v>
                </c:pt>
                <c:pt idx="17604">
                  <c:v>3.2415906042692799</c:v>
                </c:pt>
                <c:pt idx="17605">
                  <c:v>3.2416149773203502</c:v>
                </c:pt>
                <c:pt idx="17606">
                  <c:v>3.24163934887821</c:v>
                </c:pt>
                <c:pt idx="17607">
                  <c:v>3.24166804985482</c:v>
                </c:pt>
                <c:pt idx="17608">
                  <c:v>3.2416924194257701</c:v>
                </c:pt>
                <c:pt idx="17609">
                  <c:v>3.24171678750406</c:v>
                </c:pt>
                <c:pt idx="17610">
                  <c:v>3.24174115408983</c:v>
                </c:pt>
                <c:pt idx="17611">
                  <c:v>3.2417655191832999</c:v>
                </c:pt>
                <c:pt idx="17612">
                  <c:v>3.2417898827846199</c:v>
                </c:pt>
                <c:pt idx="17613">
                  <c:v>3.2418142448939</c:v>
                </c:pt>
                <c:pt idx="17614">
                  <c:v>3.2418386055113002</c:v>
                </c:pt>
                <c:pt idx="17615">
                  <c:v>3.2418629646370598</c:v>
                </c:pt>
                <c:pt idx="17616">
                  <c:v>3.2418873222712499</c:v>
                </c:pt>
                <c:pt idx="17617">
                  <c:v>3.2419116784140698</c:v>
                </c:pt>
                <c:pt idx="17618">
                  <c:v>3.2419360330656799</c:v>
                </c:pt>
                <c:pt idx="17619">
                  <c:v>3.2419603862262001</c:v>
                </c:pt>
                <c:pt idx="17620">
                  <c:v>3.24198906944781</c:v>
                </c:pt>
                <c:pt idx="17621">
                  <c:v>3.2420134206250002</c:v>
                </c:pt>
                <c:pt idx="17622">
                  <c:v>3.24203777031172</c:v>
                </c:pt>
                <c:pt idx="17623">
                  <c:v>3.2420621185081502</c:v>
                </c:pt>
                <c:pt idx="17624">
                  <c:v>3.2420864652144399</c:v>
                </c:pt>
                <c:pt idx="17625">
                  <c:v>3.2421108104306899</c:v>
                </c:pt>
                <c:pt idx="17626">
                  <c:v>3.24213515415711</c:v>
                </c:pt>
                <c:pt idx="17627">
                  <c:v>3.24215949639387</c:v>
                </c:pt>
                <c:pt idx="17628">
                  <c:v>3.2421838371410701</c:v>
                </c:pt>
                <c:pt idx="17629">
                  <c:v>3.2422081763989499</c:v>
                </c:pt>
                <c:pt idx="17630">
                  <c:v>3.2422325141676298</c:v>
                </c:pt>
                <c:pt idx="17631">
                  <c:v>3.2422568504472302</c:v>
                </c:pt>
                <c:pt idx="17632">
                  <c:v>3.24228551642961</c:v>
                </c:pt>
                <c:pt idx="17633">
                  <c:v>3.24230985072903</c:v>
                </c:pt>
                <c:pt idx="17634">
                  <c:v>3.2423341835399699</c:v>
                </c:pt>
                <c:pt idx="17635">
                  <c:v>3.2423585148626799</c:v>
                </c:pt>
                <c:pt idx="17636">
                  <c:v>3.2423828446971799</c:v>
                </c:pt>
                <c:pt idx="17637">
                  <c:v>3.2424071730437798</c:v>
                </c:pt>
                <c:pt idx="17638">
                  <c:v>3.2424314999025001</c:v>
                </c:pt>
                <c:pt idx="17639">
                  <c:v>3.24245582527353</c:v>
                </c:pt>
                <c:pt idx="17640">
                  <c:v>3.24248014915712</c:v>
                </c:pt>
                <c:pt idx="17641">
                  <c:v>3.2425044715532998</c:v>
                </c:pt>
                <c:pt idx="17642">
                  <c:v>3.2425287924623198</c:v>
                </c:pt>
                <c:pt idx="17643">
                  <c:v>3.2425531118843298</c:v>
                </c:pt>
                <c:pt idx="17644">
                  <c:v>3.24258176064924</c:v>
                </c:pt>
                <c:pt idx="17645">
                  <c:v>3.2426060780941901</c:v>
                </c:pt>
                <c:pt idx="17646">
                  <c:v>3.24263039405266</c:v>
                </c:pt>
                <c:pt idx="17647">
                  <c:v>3.2426547085248698</c:v>
                </c:pt>
                <c:pt idx="17648">
                  <c:v>3.24267902151094</c:v>
                </c:pt>
                <c:pt idx="17649">
                  <c:v>3.24270333301105</c:v>
                </c:pt>
                <c:pt idx="17650">
                  <c:v>3.24272764302534</c:v>
                </c:pt>
                <c:pt idx="17651">
                  <c:v>3.24275195155393</c:v>
                </c:pt>
                <c:pt idx="17652">
                  <c:v>3.2427762585970599</c:v>
                </c:pt>
                <c:pt idx="17653">
                  <c:v>3.2428005641548698</c:v>
                </c:pt>
                <c:pt idx="17654">
                  <c:v>3.2428248682274798</c:v>
                </c:pt>
                <c:pt idx="17655">
                  <c:v>3.2428491708150902</c:v>
                </c:pt>
                <c:pt idx="17656">
                  <c:v>3.2428734719177799</c:v>
                </c:pt>
                <c:pt idx="17657">
                  <c:v>3.2429021029980198</c:v>
                </c:pt>
                <c:pt idx="17658">
                  <c:v>3.2429264021272401</c:v>
                </c:pt>
                <c:pt idx="17659">
                  <c:v>3.24295069977219</c:v>
                </c:pt>
                <c:pt idx="17660">
                  <c:v>3.2429749959330101</c:v>
                </c:pt>
                <c:pt idx="17661">
                  <c:v>3.2429992906098501</c:v>
                </c:pt>
                <c:pt idx="17662">
                  <c:v>3.2430235838029202</c:v>
                </c:pt>
                <c:pt idx="17663">
                  <c:v>3.24304787551233</c:v>
                </c:pt>
                <c:pt idx="17664">
                  <c:v>3.2430721657382402</c:v>
                </c:pt>
                <c:pt idx="17665">
                  <c:v>3.2430964544808001</c:v>
                </c:pt>
                <c:pt idx="17666">
                  <c:v>3.2431207417401602</c:v>
                </c:pt>
                <c:pt idx="17667">
                  <c:v>3.2431450275165399</c:v>
                </c:pt>
                <c:pt idx="17668">
                  <c:v>3.24316931181004</c:v>
                </c:pt>
                <c:pt idx="17669">
                  <c:v>3.2431979257175199</c:v>
                </c:pt>
                <c:pt idx="17670">
                  <c:v>3.2432222080406898</c:v>
                </c:pt>
                <c:pt idx="17671">
                  <c:v>3.24324648888153</c:v>
                </c:pt>
                <c:pt idx="17672">
                  <c:v>3.24327076824025</c:v>
                </c:pt>
                <c:pt idx="17673">
                  <c:v>3.2432950461170198</c:v>
                </c:pt>
                <c:pt idx="17674">
                  <c:v>3.2433193225119998</c:v>
                </c:pt>
                <c:pt idx="17675">
                  <c:v>3.2433435974253202</c:v>
                </c:pt>
                <c:pt idx="17676">
                  <c:v>3.2433678708571398</c:v>
                </c:pt>
                <c:pt idx="17677">
                  <c:v>3.2433921428076302</c:v>
                </c:pt>
                <c:pt idx="17678">
                  <c:v>3.2434164132769401</c:v>
                </c:pt>
                <c:pt idx="17679">
                  <c:v>3.2434406822652702</c:v>
                </c:pt>
                <c:pt idx="17680">
                  <c:v>3.24346494977266</c:v>
                </c:pt>
                <c:pt idx="17681">
                  <c:v>3.2434935465290802</c:v>
                </c:pt>
                <c:pt idx="17682">
                  <c:v>3.24351781206926</c:v>
                </c:pt>
                <c:pt idx="17683">
                  <c:v>3.2435420761291498</c:v>
                </c:pt>
                <c:pt idx="17684">
                  <c:v>3.2435663387089302</c:v>
                </c:pt>
                <c:pt idx="17685">
                  <c:v>3.24359059980873</c:v>
                </c:pt>
                <c:pt idx="17686">
                  <c:v>3.2436148594287602</c:v>
                </c:pt>
                <c:pt idx="17687">
                  <c:v>3.2436391175691099</c:v>
                </c:pt>
                <c:pt idx="17688">
                  <c:v>3.2436633742299801</c:v>
                </c:pt>
                <c:pt idx="17689">
                  <c:v>3.2436876294114398</c:v>
                </c:pt>
                <c:pt idx="17690">
                  <c:v>3.2437118831138001</c:v>
                </c:pt>
                <c:pt idx="17691">
                  <c:v>3.2437361353371101</c:v>
                </c:pt>
                <c:pt idx="17692">
                  <c:v>3.2437603860815498</c:v>
                </c:pt>
                <c:pt idx="17693">
                  <c:v>3.2437846353472701</c:v>
                </c:pt>
                <c:pt idx="17694">
                  <c:v>3.2438132144888501</c:v>
                </c:pt>
                <c:pt idx="17695">
                  <c:v>3.2438374617908501</c:v>
                </c:pt>
                <c:pt idx="17696">
                  <c:v>3.24386170761472</c:v>
                </c:pt>
                <c:pt idx="17697">
                  <c:v>3.24388595196067</c:v>
                </c:pt>
                <c:pt idx="17698">
                  <c:v>3.2439101948287301</c:v>
                </c:pt>
                <c:pt idx="17699">
                  <c:v>3.24393443621919</c:v>
                </c:pt>
                <c:pt idx="17700">
                  <c:v>3.2439586761321002</c:v>
                </c:pt>
                <c:pt idx="17701">
                  <c:v>3.2439829145677201</c:v>
                </c:pt>
                <c:pt idx="17702">
                  <c:v>3.2440071515261102</c:v>
                </c:pt>
                <c:pt idx="17703">
                  <c:v>3.2440313870074502</c:v>
                </c:pt>
                <c:pt idx="17704">
                  <c:v>3.2440556210119502</c:v>
                </c:pt>
                <c:pt idx="17705">
                  <c:v>3.2440798535397102</c:v>
                </c:pt>
                <c:pt idx="17706">
                  <c:v>3.24410841557461</c:v>
                </c:pt>
                <c:pt idx="17707">
                  <c:v>3.2441326461417401</c:v>
                </c:pt>
                <c:pt idx="17708">
                  <c:v>3.2441568752327901</c:v>
                </c:pt>
                <c:pt idx="17709">
                  <c:v>3.2441811028478198</c:v>
                </c:pt>
                <c:pt idx="17710">
                  <c:v>3.2442053289870101</c:v>
                </c:pt>
                <c:pt idx="17711">
                  <c:v>3.2442295536505399</c:v>
                </c:pt>
                <c:pt idx="17712">
                  <c:v>3.24425377683859</c:v>
                </c:pt>
                <c:pt idx="17713">
                  <c:v>3.2442779985512402</c:v>
                </c:pt>
                <c:pt idx="17714">
                  <c:v>3.2443022187887101</c:v>
                </c:pt>
                <c:pt idx="17715">
                  <c:v>3.2443264375510998</c:v>
                </c:pt>
                <c:pt idx="17716">
                  <c:v>3.2443506548386201</c:v>
                </c:pt>
                <c:pt idx="17717">
                  <c:v>3.2443748706514199</c:v>
                </c:pt>
                <c:pt idx="17718">
                  <c:v>3.2443990849896398</c:v>
                </c:pt>
                <c:pt idx="17719">
                  <c:v>3.24442762945651</c:v>
                </c:pt>
                <c:pt idx="17720">
                  <c:v>3.2444518418376398</c:v>
                </c:pt>
                <c:pt idx="17721">
                  <c:v>3.2444760527447301</c:v>
                </c:pt>
                <c:pt idx="17722">
                  <c:v>3.2445002621780099</c:v>
                </c:pt>
                <c:pt idx="17723">
                  <c:v>3.2445244701376201</c:v>
                </c:pt>
                <c:pt idx="17724">
                  <c:v>3.2445486766237002</c:v>
                </c:pt>
                <c:pt idx="17725">
                  <c:v>3.2445728816363899</c:v>
                </c:pt>
                <c:pt idx="17726">
                  <c:v>3.2445970851758901</c:v>
                </c:pt>
                <c:pt idx="17727">
                  <c:v>3.2446212872423099</c:v>
                </c:pt>
                <c:pt idx="17728">
                  <c:v>3.2446454878358302</c:v>
                </c:pt>
                <c:pt idx="17729">
                  <c:v>3.2446696869565801</c:v>
                </c:pt>
                <c:pt idx="17730">
                  <c:v>3.2446938846047502</c:v>
                </c:pt>
                <c:pt idx="17731">
                  <c:v>3.2447224120091498</c:v>
                </c:pt>
                <c:pt idx="17732">
                  <c:v>3.24474660770331</c:v>
                </c:pt>
                <c:pt idx="17733">
                  <c:v>3.24477080192543</c:v>
                </c:pt>
                <c:pt idx="17734">
                  <c:v>3.24479499467573</c:v>
                </c:pt>
                <c:pt idx="17735">
                  <c:v>3.2448191859543098</c:v>
                </c:pt>
                <c:pt idx="17736">
                  <c:v>3.2448433757613402</c:v>
                </c:pt>
                <c:pt idx="17737">
                  <c:v>3.24486756409696</c:v>
                </c:pt>
                <c:pt idx="17738">
                  <c:v>3.2448917509613899</c:v>
                </c:pt>
                <c:pt idx="17739">
                  <c:v>3.2449159363547002</c:v>
                </c:pt>
                <c:pt idx="17740">
                  <c:v>3.2449401202770698</c:v>
                </c:pt>
                <c:pt idx="17741">
                  <c:v>3.24496430272873</c:v>
                </c:pt>
                <c:pt idx="17742">
                  <c:v>3.24498848370972</c:v>
                </c:pt>
                <c:pt idx="17743">
                  <c:v>3.2450169940731199</c:v>
                </c:pt>
                <c:pt idx="17744">
                  <c:v>3.2450411731031998</c:v>
                </c:pt>
                <c:pt idx="17745">
                  <c:v>3.2450653506632299</c:v>
                </c:pt>
                <c:pt idx="17746">
                  <c:v>3.2450895267534099</c:v>
                </c:pt>
                <c:pt idx="17747">
                  <c:v>3.2451137013738398</c:v>
                </c:pt>
                <c:pt idx="17748">
                  <c:v>3.2451378745246999</c:v>
                </c:pt>
                <c:pt idx="17749">
                  <c:v>3.2451620462061701</c:v>
                </c:pt>
                <c:pt idx="17750">
                  <c:v>3.2451862164183298</c:v>
                </c:pt>
                <c:pt idx="17751">
                  <c:v>3.24521038516143</c:v>
                </c:pt>
                <c:pt idx="17752">
                  <c:v>3.2452345524355399</c:v>
                </c:pt>
                <c:pt idx="17753">
                  <c:v>3.2452587182408901</c:v>
                </c:pt>
                <c:pt idx="17754">
                  <c:v>3.2452828825775399</c:v>
                </c:pt>
                <c:pt idx="17755">
                  <c:v>3.2453070454457702</c:v>
                </c:pt>
                <c:pt idx="17756">
                  <c:v>3.24533553831023</c:v>
                </c:pt>
                <c:pt idx="17757">
                  <c:v>3.2453596992310398</c:v>
                </c:pt>
                <c:pt idx="17758">
                  <c:v>3.2453838586838999</c:v>
                </c:pt>
                <c:pt idx="17759">
                  <c:v>3.24540801666903</c:v>
                </c:pt>
                <c:pt idx="17760">
                  <c:v>3.2454321731865101</c:v>
                </c:pt>
                <c:pt idx="17761">
                  <c:v>3.2454563282366</c:v>
                </c:pt>
                <c:pt idx="17762">
                  <c:v>3.2454804818193499</c:v>
                </c:pt>
                <c:pt idx="17763">
                  <c:v>3.245504633935</c:v>
                </c:pt>
                <c:pt idx="17764">
                  <c:v>3.2455287845836698</c:v>
                </c:pt>
                <c:pt idx="17765">
                  <c:v>3.2455529337654898</c:v>
                </c:pt>
                <c:pt idx="17766">
                  <c:v>3.2455770814806799</c:v>
                </c:pt>
                <c:pt idx="17767">
                  <c:v>3.2456012277293298</c:v>
                </c:pt>
                <c:pt idx="17768">
                  <c:v>3.2456297035967401</c:v>
                </c:pt>
                <c:pt idx="17769">
                  <c:v>3.2456538479010302</c:v>
                </c:pt>
                <c:pt idx="17770">
                  <c:v>3.2456779907393898</c:v>
                </c:pt>
                <c:pt idx="17771">
                  <c:v>3.2457021321119401</c:v>
                </c:pt>
                <c:pt idx="17772">
                  <c:v>3.24572627201891</c:v>
                </c:pt>
                <c:pt idx="17773">
                  <c:v>3.2457504104603698</c:v>
                </c:pt>
                <c:pt idx="17774">
                  <c:v>3.2457745474364801</c:v>
                </c:pt>
                <c:pt idx="17775">
                  <c:v>3.2457986829474499</c:v>
                </c:pt>
                <c:pt idx="17776">
                  <c:v>3.24582281699342</c:v>
                </c:pt>
                <c:pt idx="17777">
                  <c:v>3.2458469495745201</c:v>
                </c:pt>
                <c:pt idx="17778">
                  <c:v>3.2458710806909301</c:v>
                </c:pt>
                <c:pt idx="17779">
                  <c:v>3.2458952103427499</c:v>
                </c:pt>
                <c:pt idx="17780">
                  <c:v>3.2459193385302201</c:v>
                </c:pt>
                <c:pt idx="17781">
                  <c:v>3.2459477969450301</c:v>
                </c:pt>
                <c:pt idx="17782">
                  <c:v>3.2459719231915898</c:v>
                </c:pt>
                <c:pt idx="17783">
                  <c:v>3.2459960479743399</c:v>
                </c:pt>
                <c:pt idx="17784">
                  <c:v>3.24602017129342</c:v>
                </c:pt>
                <c:pt idx="17785">
                  <c:v>3.2460442931490299</c:v>
                </c:pt>
                <c:pt idx="17786">
                  <c:v>3.2460684135412401</c:v>
                </c:pt>
                <c:pt idx="17787">
                  <c:v>3.2460925324702501</c:v>
                </c:pt>
                <c:pt idx="17788">
                  <c:v>3.24611664993619</c:v>
                </c:pt>
                <c:pt idx="17789">
                  <c:v>3.24614076593926</c:v>
                </c:pt>
                <c:pt idx="17790">
                  <c:v>3.2461648804796099</c:v>
                </c:pt>
                <c:pt idx="17791">
                  <c:v>3.2461889935573098</c:v>
                </c:pt>
                <c:pt idx="17792">
                  <c:v>3.2462131051726399</c:v>
                </c:pt>
                <c:pt idx="17793">
                  <c:v>3.2462415466341499</c:v>
                </c:pt>
                <c:pt idx="17794">
                  <c:v>3.2462656563116501</c:v>
                </c:pt>
                <c:pt idx="17795">
                  <c:v>3.2462897645272402</c:v>
                </c:pt>
                <c:pt idx="17796">
                  <c:v>3.2463138712811399</c:v>
                </c:pt>
                <c:pt idx="17797">
                  <c:v>3.2463379765735199</c:v>
                </c:pt>
                <c:pt idx="17798">
                  <c:v>3.2463620804044901</c:v>
                </c:pt>
                <c:pt idx="17799">
                  <c:v>3.24638618277422</c:v>
                </c:pt>
                <c:pt idx="17800">
                  <c:v>3.2464102836828599</c:v>
                </c:pt>
                <c:pt idx="17801">
                  <c:v>3.24643438313054</c:v>
                </c:pt>
                <c:pt idx="17802">
                  <c:v>3.2464584811174499</c:v>
                </c:pt>
                <c:pt idx="17803">
                  <c:v>3.2464825776437198</c:v>
                </c:pt>
                <c:pt idx="17804">
                  <c:v>3.24650667270955</c:v>
                </c:pt>
                <c:pt idx="17805">
                  <c:v>3.2465350972390401</c:v>
                </c:pt>
                <c:pt idx="17806">
                  <c:v>3.2465591903700499</c:v>
                </c:pt>
                <c:pt idx="17807">
                  <c:v>3.24658328204118</c:v>
                </c:pt>
                <c:pt idx="17808">
                  <c:v>3.2466073722525599</c:v>
                </c:pt>
                <c:pt idx="17809">
                  <c:v>3.2466314610043301</c:v>
                </c:pt>
                <c:pt idx="17810">
                  <c:v>3.2466555482966899</c:v>
                </c:pt>
                <c:pt idx="17811">
                  <c:v>3.2466796341297601</c:v>
                </c:pt>
                <c:pt idx="17812">
                  <c:v>3.24670371850363</c:v>
                </c:pt>
                <c:pt idx="17813">
                  <c:v>3.2467278014185799</c:v>
                </c:pt>
                <c:pt idx="17814">
                  <c:v>3.2467518828746802</c:v>
                </c:pt>
                <c:pt idx="17815">
                  <c:v>3.2467759628721198</c:v>
                </c:pt>
                <c:pt idx="17816">
                  <c:v>3.2468000414110398</c:v>
                </c:pt>
                <c:pt idx="17817">
                  <c:v>3.24682411849159</c:v>
                </c:pt>
                <c:pt idx="17818">
                  <c:v>3.2468525256368799</c:v>
                </c:pt>
                <c:pt idx="17819">
                  <c:v>3.2468766007861398</c:v>
                </c:pt>
                <c:pt idx="17820">
                  <c:v>3.2469006744775299</c:v>
                </c:pt>
                <c:pt idx="17821">
                  <c:v>3.24692474671133</c:v>
                </c:pt>
                <c:pt idx="17822">
                  <c:v>3.2469488174876302</c:v>
                </c:pt>
                <c:pt idx="17823">
                  <c:v>3.2469728868065801</c:v>
                </c:pt>
                <c:pt idx="17824">
                  <c:v>3.2469969546683699</c:v>
                </c:pt>
                <c:pt idx="17825">
                  <c:v>3.2470210210730999</c:v>
                </c:pt>
                <c:pt idx="17826">
                  <c:v>3.2470450860210001</c:v>
                </c:pt>
                <c:pt idx="17827">
                  <c:v>3.2470691495121602</c:v>
                </c:pt>
                <c:pt idx="17828">
                  <c:v>3.2470932115467299</c:v>
                </c:pt>
                <c:pt idx="17829">
                  <c:v>3.2471172721249002</c:v>
                </c:pt>
                <c:pt idx="17830">
                  <c:v>3.2471456623816399</c:v>
                </c:pt>
                <c:pt idx="17831">
                  <c:v>3.2471697210314998</c:v>
                </c:pt>
                <c:pt idx="17832">
                  <c:v>3.24719377822551</c:v>
                </c:pt>
                <c:pt idx="17833">
                  <c:v>3.24721783396385</c:v>
                </c:pt>
                <c:pt idx="17834">
                  <c:v>3.2472418882466099</c:v>
                </c:pt>
                <c:pt idx="17835">
                  <c:v>3.2472659410740099</c:v>
                </c:pt>
                <c:pt idx="17836">
                  <c:v>3.24728999244619</c:v>
                </c:pt>
                <c:pt idx="17837">
                  <c:v>3.24731404236327</c:v>
                </c:pt>
                <c:pt idx="17838">
                  <c:v>3.2473380908254201</c:v>
                </c:pt>
                <c:pt idx="17839">
                  <c:v>3.2473621378327899</c:v>
                </c:pt>
                <c:pt idx="17840">
                  <c:v>3.24738618338555</c:v>
                </c:pt>
                <c:pt idx="17841">
                  <c:v>3.2474102274838201</c:v>
                </c:pt>
                <c:pt idx="17842">
                  <c:v>3.2474342701277701</c:v>
                </c:pt>
                <c:pt idx="17843">
                  <c:v>3.2474626430461599</c:v>
                </c:pt>
                <c:pt idx="17844">
                  <c:v>3.24748668376529</c:v>
                </c:pt>
                <c:pt idx="17845">
                  <c:v>3.2475107230306399</c:v>
                </c:pt>
                <c:pt idx="17846">
                  <c:v>3.2475347608423699</c:v>
                </c:pt>
                <c:pt idx="17847">
                  <c:v>3.2475587972007101</c:v>
                </c:pt>
                <c:pt idx="17848">
                  <c:v>3.2475828321057501</c:v>
                </c:pt>
                <c:pt idx="17849">
                  <c:v>3.24760686555764</c:v>
                </c:pt>
                <c:pt idx="17850">
                  <c:v>3.2476308975565198</c:v>
                </c:pt>
                <c:pt idx="17851">
                  <c:v>3.2476549281026199</c:v>
                </c:pt>
                <c:pt idx="17852">
                  <c:v>3.2476789571959999</c:v>
                </c:pt>
                <c:pt idx="17853">
                  <c:v>3.2477029848368399</c:v>
                </c:pt>
                <c:pt idx="17854">
                  <c:v>3.2477270110253298</c:v>
                </c:pt>
                <c:pt idx="17855">
                  <c:v>3.2477553670984798</c:v>
                </c:pt>
                <c:pt idx="17856">
                  <c:v>3.2477793913651301</c:v>
                </c:pt>
                <c:pt idx="17857">
                  <c:v>3.2478034141799799</c:v>
                </c:pt>
                <c:pt idx="17858">
                  <c:v>3.2478274355431398</c:v>
                </c:pt>
                <c:pt idx="17859">
                  <c:v>3.2478514554547999</c:v>
                </c:pt>
                <c:pt idx="17860">
                  <c:v>3.2478754739151601</c:v>
                </c:pt>
                <c:pt idx="17861">
                  <c:v>3.24789949092429</c:v>
                </c:pt>
                <c:pt idx="17862">
                  <c:v>3.2479235064823402</c:v>
                </c:pt>
                <c:pt idx="17863">
                  <c:v>3.2479475205895398</c:v>
                </c:pt>
                <c:pt idx="17864">
                  <c:v>3.2479715332460102</c:v>
                </c:pt>
                <c:pt idx="17865">
                  <c:v>3.2479955444518498</c:v>
                </c:pt>
                <c:pt idx="17866">
                  <c:v>3.2480195542072501</c:v>
                </c:pt>
                <c:pt idx="17867">
                  <c:v>3.2480478934562198</c:v>
                </c:pt>
                <c:pt idx="17868">
                  <c:v>3.2480719012928199</c:v>
                </c:pt>
                <c:pt idx="17869">
                  <c:v>3.2480959076795002</c:v>
                </c:pt>
                <c:pt idx="17870">
                  <c:v>3.2481199126165201</c:v>
                </c:pt>
                <c:pt idx="17871">
                  <c:v>3.24814391610396</c:v>
                </c:pt>
                <c:pt idx="17872">
                  <c:v>3.2481679181419501</c:v>
                </c:pt>
                <c:pt idx="17873">
                  <c:v>3.2481919187306798</c:v>
                </c:pt>
                <c:pt idx="17874">
                  <c:v>3.24821591787035</c:v>
                </c:pt>
                <c:pt idx="17875">
                  <c:v>3.24823991556103</c:v>
                </c:pt>
                <c:pt idx="17876">
                  <c:v>3.24826391180288</c:v>
                </c:pt>
                <c:pt idx="17877">
                  <c:v>3.2482879065960901</c:v>
                </c:pt>
                <c:pt idx="17878">
                  <c:v>3.2483118999408398</c:v>
                </c:pt>
                <c:pt idx="17879">
                  <c:v>3.2483358918371898</c:v>
                </c:pt>
                <c:pt idx="17880">
                  <c:v>3.2483642138155</c:v>
                </c:pt>
                <c:pt idx="17881">
                  <c:v>3.24838820379644</c:v>
                </c:pt>
                <c:pt idx="17882">
                  <c:v>3.2484121923295901</c:v>
                </c:pt>
                <c:pt idx="17883">
                  <c:v>3.2484361794151302</c:v>
                </c:pt>
                <c:pt idx="17884">
                  <c:v>3.2484601650531602</c:v>
                </c:pt>
                <c:pt idx="17885">
                  <c:v>3.2484841492438901</c:v>
                </c:pt>
                <c:pt idx="17886">
                  <c:v>3.24850813198743</c:v>
                </c:pt>
                <c:pt idx="17887">
                  <c:v>3.24853211328392</c:v>
                </c:pt>
                <c:pt idx="17888">
                  <c:v>3.24855609313357</c:v>
                </c:pt>
                <c:pt idx="17889">
                  <c:v>3.2485800715364701</c:v>
                </c:pt>
                <c:pt idx="17890">
                  <c:v>3.2486040484927798</c:v>
                </c:pt>
                <c:pt idx="17891">
                  <c:v>3.2486280240027199</c:v>
                </c:pt>
                <c:pt idx="17892">
                  <c:v>3.2486563291998798</c:v>
                </c:pt>
                <c:pt idx="17893">
                  <c:v>3.2486803027973599</c:v>
                </c:pt>
                <c:pt idx="17894">
                  <c:v>3.2487042749490098</c:v>
                </c:pt>
                <c:pt idx="17895">
                  <c:v>3.2487282456549198</c:v>
                </c:pt>
                <c:pt idx="17896">
                  <c:v>3.2487522149152799</c:v>
                </c:pt>
                <c:pt idx="17897">
                  <c:v>3.2487761827302402</c:v>
                </c:pt>
                <c:pt idx="17898">
                  <c:v>3.2488001490999698</c:v>
                </c:pt>
                <c:pt idx="17899">
                  <c:v>3.2488241140245799</c:v>
                </c:pt>
                <c:pt idx="17900">
                  <c:v>3.2488480775042698</c:v>
                </c:pt>
                <c:pt idx="17901">
                  <c:v>3.2488720395391399</c:v>
                </c:pt>
                <c:pt idx="17902">
                  <c:v>3.2488960001293599</c:v>
                </c:pt>
                <c:pt idx="17903">
                  <c:v>3.2489199592750699</c:v>
                </c:pt>
                <c:pt idx="17904">
                  <c:v>3.2489439169764398</c:v>
                </c:pt>
                <c:pt idx="17905">
                  <c:v>3.2489722049483398</c:v>
                </c:pt>
                <c:pt idx="17906">
                  <c:v>3.2489961607406701</c:v>
                </c:pt>
                <c:pt idx="17907">
                  <c:v>3.2490201150892801</c:v>
                </c:pt>
                <c:pt idx="17908">
                  <c:v>3.2490440679942201</c:v>
                </c:pt>
                <c:pt idx="17909">
                  <c:v>3.2490680194557102</c:v>
                </c:pt>
                <c:pt idx="17910">
                  <c:v>3.2490919694738301</c:v>
                </c:pt>
                <c:pt idx="17911">
                  <c:v>3.2491159180488198</c:v>
                </c:pt>
                <c:pt idx="17912">
                  <c:v>3.2491398651807302</c:v>
                </c:pt>
                <c:pt idx="17913">
                  <c:v>3.2491638108698</c:v>
                </c:pt>
                <c:pt idx="17914">
                  <c:v>3.2491877551161599</c:v>
                </c:pt>
                <c:pt idx="17915">
                  <c:v>3.2492116979199199</c:v>
                </c:pt>
                <c:pt idx="17916">
                  <c:v>3.2492356392813</c:v>
                </c:pt>
                <c:pt idx="17917">
                  <c:v>3.2492639105148702</c:v>
                </c:pt>
                <c:pt idx="17918">
                  <c:v>3.2492878499701701</c:v>
                </c:pt>
                <c:pt idx="17919">
                  <c:v>3.24931178798363</c:v>
                </c:pt>
                <c:pt idx="17920">
                  <c:v>3.24933572455534</c:v>
                </c:pt>
                <c:pt idx="17921">
                  <c:v>3.2493596596855299</c:v>
                </c:pt>
                <c:pt idx="17922">
                  <c:v>3.2493835933743198</c:v>
                </c:pt>
                <c:pt idx="17923">
                  <c:v>3.2494075256218302</c:v>
                </c:pt>
                <c:pt idx="17924">
                  <c:v>3.24943145642826</c:v>
                </c:pt>
                <c:pt idx="17925">
                  <c:v>3.2494553857936799</c:v>
                </c:pt>
                <c:pt idx="17926">
                  <c:v>3.2494793137183602</c:v>
                </c:pt>
                <c:pt idx="17927">
                  <c:v>3.2495032402023201</c:v>
                </c:pt>
                <c:pt idx="17928">
                  <c:v>3.2495271652458202</c:v>
                </c:pt>
                <c:pt idx="17929">
                  <c:v>3.2495554197620198</c:v>
                </c:pt>
                <c:pt idx="17930">
                  <c:v>3.24957934290244</c:v>
                </c:pt>
                <c:pt idx="17931">
                  <c:v>3.24960326460292</c:v>
                </c:pt>
                <c:pt idx="17932">
                  <c:v>3.2496271848635701</c:v>
                </c:pt>
                <c:pt idx="17933">
                  <c:v>3.24965110368466</c:v>
                </c:pt>
                <c:pt idx="17934">
                  <c:v>3.2496750210661798</c:v>
                </c:pt>
                <c:pt idx="17935">
                  <c:v>3.24969893700839</c:v>
                </c:pt>
                <c:pt idx="17936">
                  <c:v>3.2497228515114398</c:v>
                </c:pt>
                <c:pt idx="17937">
                  <c:v>3.2497467645753901</c:v>
                </c:pt>
                <c:pt idx="17938">
                  <c:v>3.2497706762005198</c:v>
                </c:pt>
                <c:pt idx="17939">
                  <c:v>3.2497945863868298</c:v>
                </c:pt>
                <c:pt idx="17940">
                  <c:v>3.2498184951346101</c:v>
                </c:pt>
                <c:pt idx="17941">
                  <c:v>3.2498424024439001</c:v>
                </c:pt>
                <c:pt idx="17942">
                  <c:v>3.24987063980182</c:v>
                </c:pt>
                <c:pt idx="17943">
                  <c:v>3.24989454521147</c:v>
                </c:pt>
                <c:pt idx="17944">
                  <c:v>3.2499184491832001</c:v>
                </c:pt>
                <c:pt idx="17945">
                  <c:v>3.2499423517172401</c:v>
                </c:pt>
                <c:pt idx="17946">
                  <c:v>3.2499662528136701</c:v>
                </c:pt>
                <c:pt idx="17947">
                  <c:v>3.24999015247269</c:v>
                </c:pt>
                <c:pt idx="17948">
                  <c:v>3.25001405069442</c:v>
                </c:pt>
                <c:pt idx="17949">
                  <c:v>3.2500379474790302</c:v>
                </c:pt>
                <c:pt idx="17950">
                  <c:v>3.2500618428266601</c:v>
                </c:pt>
                <c:pt idx="17951">
                  <c:v>3.2500857367374798</c:v>
                </c:pt>
                <c:pt idx="17952">
                  <c:v>3.2501096292115998</c:v>
                </c:pt>
                <c:pt idx="17953">
                  <c:v>3.2501335202491801</c:v>
                </c:pt>
                <c:pt idx="17954">
                  <c:v>3.2501617409322598</c:v>
                </c:pt>
                <c:pt idx="17955">
                  <c:v>3.2501856300731302</c:v>
                </c:pt>
                <c:pt idx="17956">
                  <c:v>3.2502095177780301</c:v>
                </c:pt>
                <c:pt idx="17957">
                  <c:v>3.2502334040470902</c:v>
                </c:pt>
                <c:pt idx="17958">
                  <c:v>3.2502572888804901</c:v>
                </c:pt>
                <c:pt idx="17959">
                  <c:v>3.2502811722783802</c:v>
                </c:pt>
                <c:pt idx="17960">
                  <c:v>3.2503050542408798</c:v>
                </c:pt>
                <c:pt idx="17961">
                  <c:v>3.2503289347681399</c:v>
                </c:pt>
                <c:pt idx="17962">
                  <c:v>3.2503528138603599</c:v>
                </c:pt>
                <c:pt idx="17963">
                  <c:v>3.2503766915176699</c:v>
                </c:pt>
                <c:pt idx="17964">
                  <c:v>3.2504005677401802</c:v>
                </c:pt>
                <c:pt idx="17965">
                  <c:v>3.2504244425280802</c:v>
                </c:pt>
                <c:pt idx="17966">
                  <c:v>3.2504483158815001</c:v>
                </c:pt>
                <c:pt idx="17967">
                  <c:v>3.25047651945121</c:v>
                </c:pt>
                <c:pt idx="17968">
                  <c:v>3.25050039091126</c:v>
                </c:pt>
                <c:pt idx="17969">
                  <c:v>3.2505242609374099</c:v>
                </c:pt>
                <c:pt idx="17970">
                  <c:v>3.25054812952976</c:v>
                </c:pt>
                <c:pt idx="17971">
                  <c:v>3.2505719966885098</c:v>
                </c:pt>
                <c:pt idx="17972">
                  <c:v>3.2505958624138098</c:v>
                </c:pt>
                <c:pt idx="17973">
                  <c:v>3.2506197267057799</c:v>
                </c:pt>
                <c:pt idx="17974">
                  <c:v>3.2506435895646</c:v>
                </c:pt>
                <c:pt idx="17975">
                  <c:v>3.2506674509903899</c:v>
                </c:pt>
                <c:pt idx="17976">
                  <c:v>3.25069131098331</c:v>
                </c:pt>
                <c:pt idx="17977">
                  <c:v>3.2507151695435401</c:v>
                </c:pt>
                <c:pt idx="17978">
                  <c:v>3.2507390266711398</c:v>
                </c:pt>
                <c:pt idx="17979">
                  <c:v>3.2507672136084702</c:v>
                </c:pt>
                <c:pt idx="17980">
                  <c:v>3.2507910688456798</c:v>
                </c:pt>
                <c:pt idx="17981">
                  <c:v>3.2508149226508398</c:v>
                </c:pt>
                <c:pt idx="17982">
                  <c:v>3.2508387750241701</c:v>
                </c:pt>
                <c:pt idx="17983">
                  <c:v>3.25086262596581</c:v>
                </c:pt>
                <c:pt idx="17984">
                  <c:v>3.2508864754758502</c:v>
                </c:pt>
                <c:pt idx="17985">
                  <c:v>3.2509103235544501</c:v>
                </c:pt>
                <c:pt idx="17986">
                  <c:v>3.2509341702018499</c:v>
                </c:pt>
                <c:pt idx="17987">
                  <c:v>3.2509580154180902</c:v>
                </c:pt>
                <c:pt idx="17988">
                  <c:v>3.2509818592033302</c:v>
                </c:pt>
                <c:pt idx="17989">
                  <c:v>3.2510057015578102</c:v>
                </c:pt>
                <c:pt idx="17990">
                  <c:v>3.2510295424815898</c:v>
                </c:pt>
                <c:pt idx="17991">
                  <c:v>3.2510533819748502</c:v>
                </c:pt>
                <c:pt idx="17992">
                  <c:v>3.2510815518434399</c:v>
                </c:pt>
                <c:pt idx="17993">
                  <c:v>3.2511053894496098</c:v>
                </c:pt>
                <c:pt idx="17994">
                  <c:v>3.2511292256258102</c:v>
                </c:pt>
                <c:pt idx="17995">
                  <c:v>3.2511530603722298</c:v>
                </c:pt>
                <c:pt idx="17996">
                  <c:v>3.2511768936889398</c:v>
                </c:pt>
                <c:pt idx="17997">
                  <c:v>3.2512007255761302</c:v>
                </c:pt>
                <c:pt idx="17998">
                  <c:v>3.2512245560339501</c:v>
                </c:pt>
                <c:pt idx="17999">
                  <c:v>3.2512483850625502</c:v>
                </c:pt>
                <c:pt idx="18000">
                  <c:v>3.2512722126620801</c:v>
                </c:pt>
                <c:pt idx="18001">
                  <c:v>3.2512960388326801</c:v>
                </c:pt>
                <c:pt idx="18002">
                  <c:v>3.2513198635745</c:v>
                </c:pt>
                <c:pt idx="18003">
                  <c:v>3.2513436868876999</c:v>
                </c:pt>
                <c:pt idx="18004">
                  <c:v>3.2513718401662302</c:v>
                </c:pt>
                <c:pt idx="18005">
                  <c:v>3.2513956615952799</c:v>
                </c:pt>
                <c:pt idx="18006">
                  <c:v>3.2514194815962698</c:v>
                </c:pt>
                <c:pt idx="18007">
                  <c:v>3.2514433001693099</c:v>
                </c:pt>
                <c:pt idx="18008">
                  <c:v>3.2514671173145699</c:v>
                </c:pt>
                <c:pt idx="18009">
                  <c:v>3.2514909330322199</c:v>
                </c:pt>
                <c:pt idx="18010">
                  <c:v>3.25151474732241</c:v>
                </c:pt>
                <c:pt idx="18011">
                  <c:v>3.2515385601852098</c:v>
                </c:pt>
                <c:pt idx="18012">
                  <c:v>3.2515623716209099</c:v>
                </c:pt>
                <c:pt idx="18013">
                  <c:v>3.2515861816295102</c:v>
                </c:pt>
                <c:pt idx="18014">
                  <c:v>3.2516099902112399</c:v>
                </c:pt>
                <c:pt idx="18015">
                  <c:v>3.2516337973662401</c:v>
                </c:pt>
                <c:pt idx="18016">
                  <c:v>3.2516619340751798</c:v>
                </c:pt>
                <c:pt idx="18017">
                  <c:v>3.2516857393489902</c:v>
                </c:pt>
                <c:pt idx="18018">
                  <c:v>3.2517095431965699</c:v>
                </c:pt>
                <c:pt idx="18019">
                  <c:v>3.2517333456181299</c:v>
                </c:pt>
                <c:pt idx="18020">
                  <c:v>3.2517571466137798</c:v>
                </c:pt>
                <c:pt idx="18021">
                  <c:v>3.2517809461836999</c:v>
                </c:pt>
                <c:pt idx="18022">
                  <c:v>3.25180474432802</c:v>
                </c:pt>
                <c:pt idx="18023">
                  <c:v>3.2518285410469399</c:v>
                </c:pt>
                <c:pt idx="18024">
                  <c:v>3.2518523363405101</c:v>
                </c:pt>
                <c:pt idx="18025">
                  <c:v>3.2518761302089598</c:v>
                </c:pt>
                <c:pt idx="18026">
                  <c:v>3.2518999226524099</c:v>
                </c:pt>
                <c:pt idx="18027">
                  <c:v>3.25192371367101</c:v>
                </c:pt>
                <c:pt idx="18028">
                  <c:v>3.2519475032649301</c:v>
                </c:pt>
                <c:pt idx="18029">
                  <c:v>3.2519756229712602</c:v>
                </c:pt>
                <c:pt idx="18030">
                  <c:v>3.2519994106872598</c:v>
                </c:pt>
                <c:pt idx="18031">
                  <c:v>3.2520231969790898</c:v>
                </c:pt>
                <c:pt idx="18032">
                  <c:v>3.2520469818469402</c:v>
                </c:pt>
                <c:pt idx="18033">
                  <c:v>3.25207076529091</c:v>
                </c:pt>
                <c:pt idx="18034">
                  <c:v>3.2520945473112</c:v>
                </c:pt>
                <c:pt idx="18035">
                  <c:v>3.25211832790793</c:v>
                </c:pt>
                <c:pt idx="18036">
                  <c:v>3.25214210708124</c:v>
                </c:pt>
                <c:pt idx="18037">
                  <c:v>3.25216588483128</c:v>
                </c:pt>
                <c:pt idx="18038">
                  <c:v>3.2521896611582299</c:v>
                </c:pt>
                <c:pt idx="18039">
                  <c:v>3.2522134360621999</c:v>
                </c:pt>
                <c:pt idx="18040">
                  <c:v>3.2522372095433401</c:v>
                </c:pt>
                <c:pt idx="18041">
                  <c:v>3.2522653127221401</c:v>
                </c:pt>
                <c:pt idx="18042">
                  <c:v>3.2522890843283001</c:v>
                </c:pt>
                <c:pt idx="18043">
                  <c:v>3.2523128545121902</c:v>
                </c:pt>
                <c:pt idx="18044">
                  <c:v>3.2523366232739699</c:v>
                </c:pt>
                <c:pt idx="18045">
                  <c:v>3.2523603906137701</c:v>
                </c:pt>
                <c:pt idx="18046">
                  <c:v>3.2523841565317499</c:v>
                </c:pt>
                <c:pt idx="18047">
                  <c:v>3.2524079210280199</c:v>
                </c:pt>
                <c:pt idx="18048">
                  <c:v>3.2524316841027798</c:v>
                </c:pt>
                <c:pt idx="18049">
                  <c:v>3.2524554457561798</c:v>
                </c:pt>
                <c:pt idx="18050">
                  <c:v>3.2524792059883301</c:v>
                </c:pt>
                <c:pt idx="18051">
                  <c:v>3.25250296479937</c:v>
                </c:pt>
                <c:pt idx="18052">
                  <c:v>3.25252672218951</c:v>
                </c:pt>
                <c:pt idx="18053">
                  <c:v>3.2525504781588102</c:v>
                </c:pt>
                <c:pt idx="18054">
                  <c:v>3.2525785643792502</c:v>
                </c:pt>
                <c:pt idx="18055">
                  <c:v>3.2526023184768702</c:v>
                </c:pt>
                <c:pt idx="18056">
                  <c:v>3.2526260711542898</c:v>
                </c:pt>
                <c:pt idx="18057">
                  <c:v>3.2526498224116001</c:v>
                </c:pt>
                <c:pt idx="18058">
                  <c:v>3.2526735722489302</c:v>
                </c:pt>
                <c:pt idx="18059">
                  <c:v>3.2526973206665</c:v>
                </c:pt>
                <c:pt idx="18060">
                  <c:v>3.2527210676643898</c:v>
                </c:pt>
                <c:pt idx="18061">
                  <c:v>3.2527448132428001</c:v>
                </c:pt>
                <c:pt idx="18062">
                  <c:v>3.2527685574018199</c:v>
                </c:pt>
                <c:pt idx="18063">
                  <c:v>3.2527923001416599</c:v>
                </c:pt>
                <c:pt idx="18064">
                  <c:v>3.2528160414624399</c:v>
                </c:pt>
                <c:pt idx="18065">
                  <c:v>3.25283978136425</c:v>
                </c:pt>
                <c:pt idx="18066">
                  <c:v>3.2528678510989901</c:v>
                </c:pt>
                <c:pt idx="18067">
                  <c:v>3.2528915891320498</c:v>
                </c:pt>
                <c:pt idx="18068">
                  <c:v>3.25291532574674</c:v>
                </c:pt>
                <c:pt idx="18069">
                  <c:v>3.2529390609432101</c:v>
                </c:pt>
                <c:pt idx="18070">
                  <c:v>3.2529627947215798</c:v>
                </c:pt>
                <c:pt idx="18071">
                  <c:v>3.2529865270820801</c:v>
                </c:pt>
                <c:pt idx="18072">
                  <c:v>3.25301025802474</c:v>
                </c:pt>
                <c:pt idx="18073">
                  <c:v>3.2530339875498302</c:v>
                </c:pt>
                <c:pt idx="18074">
                  <c:v>3.2530577156573899</c:v>
                </c:pt>
                <c:pt idx="18075">
                  <c:v>3.2530814423476202</c:v>
                </c:pt>
                <c:pt idx="18076">
                  <c:v>3.25310516762061</c:v>
                </c:pt>
                <c:pt idx="18077">
                  <c:v>3.2531288914766199</c:v>
                </c:pt>
                <c:pt idx="18078">
                  <c:v>3.2531526139157201</c:v>
                </c:pt>
                <c:pt idx="18079">
                  <c:v>3.2531806667361001</c:v>
                </c:pt>
                <c:pt idx="18080">
                  <c:v>3.2532043873096899</c:v>
                </c:pt>
                <c:pt idx="18081">
                  <c:v>3.2532281064669299</c:v>
                </c:pt>
                <c:pt idx="18082">
                  <c:v>3.2532518242079802</c:v>
                </c:pt>
                <c:pt idx="18083">
                  <c:v>3.2532755405329401</c:v>
                </c:pt>
                <c:pt idx="18084">
                  <c:v>3.2532992554420401</c:v>
                </c:pt>
                <c:pt idx="18085">
                  <c:v>3.25332296893535</c:v>
                </c:pt>
                <c:pt idx="18086">
                  <c:v>3.25334668101305</c:v>
                </c:pt>
                <c:pt idx="18087">
                  <c:v>3.2533703916752401</c:v>
                </c:pt>
                <c:pt idx="18088">
                  <c:v>3.2533941009221201</c:v>
                </c:pt>
                <c:pt idx="18089">
                  <c:v>3.2534178087538499</c:v>
                </c:pt>
                <c:pt idx="18090">
                  <c:v>3.25344151517054</c:v>
                </c:pt>
                <c:pt idx="18091">
                  <c:v>3.2534695515468899</c:v>
                </c:pt>
                <c:pt idx="18092">
                  <c:v>3.2534932561009899</c:v>
                </c:pt>
                <c:pt idx="18093">
                  <c:v>3.2535169592405802</c:v>
                </c:pt>
                <c:pt idx="18094">
                  <c:v>3.2535406609658102</c:v>
                </c:pt>
                <c:pt idx="18095">
                  <c:v>3.2535643612768901</c:v>
                </c:pt>
                <c:pt idx="18096">
                  <c:v>3.25358806017389</c:v>
                </c:pt>
                <c:pt idx="18097">
                  <c:v>3.2536117576570001</c:v>
                </c:pt>
                <c:pt idx="18098">
                  <c:v>3.2536354537263601</c:v>
                </c:pt>
                <c:pt idx="18099">
                  <c:v>3.25365914838211</c:v>
                </c:pt>
                <c:pt idx="18100">
                  <c:v>3.2536828416244101</c:v>
                </c:pt>
                <c:pt idx="18101">
                  <c:v>3.2537065334533901</c:v>
                </c:pt>
                <c:pt idx="18102">
                  <c:v>3.2537302238691899</c:v>
                </c:pt>
                <c:pt idx="18103">
                  <c:v>3.25375824382182</c:v>
                </c:pt>
                <c:pt idx="18104">
                  <c:v>3.25378193237791</c:v>
                </c:pt>
                <c:pt idx="18105">
                  <c:v>3.2538056195213798</c:v>
                </c:pt>
                <c:pt idx="18106">
                  <c:v>3.2538293052523399</c:v>
                </c:pt>
                <c:pt idx="18107">
                  <c:v>3.2538529895710102</c:v>
                </c:pt>
                <c:pt idx="18108">
                  <c:v>3.2538766724774799</c:v>
                </c:pt>
                <c:pt idx="18109">
                  <c:v>3.2539003539719</c:v>
                </c:pt>
                <c:pt idx="18110">
                  <c:v>3.25392403405445</c:v>
                </c:pt>
                <c:pt idx="18111">
                  <c:v>3.2539477127252399</c:v>
                </c:pt>
                <c:pt idx="18112">
                  <c:v>3.25397138998445</c:v>
                </c:pt>
                <c:pt idx="18113">
                  <c:v>3.2539950658321799</c:v>
                </c:pt>
                <c:pt idx="18114">
                  <c:v>3.2540187402686098</c:v>
                </c:pt>
                <c:pt idx="18115">
                  <c:v>3.2540424132939001</c:v>
                </c:pt>
                <c:pt idx="18116">
                  <c:v>3.2540704163973002</c:v>
                </c:pt>
                <c:pt idx="18117">
                  <c:v>3.2540940875661302</c:v>
                </c:pt>
                <c:pt idx="18118">
                  <c:v>3.2541177573243298</c:v>
                </c:pt>
                <c:pt idx="18119">
                  <c:v>3.25414142567202</c:v>
                </c:pt>
                <c:pt idx="18120">
                  <c:v>3.2541650926094499</c:v>
                </c:pt>
                <c:pt idx="18121">
                  <c:v>3.25418875813667</c:v>
                </c:pt>
                <c:pt idx="18122">
                  <c:v>3.2542124222538602</c:v>
                </c:pt>
                <c:pt idx="18123">
                  <c:v>3.2542360849611298</c:v>
                </c:pt>
                <c:pt idx="18124">
                  <c:v>3.2542597462586902</c:v>
                </c:pt>
                <c:pt idx="18125">
                  <c:v>3.2542834061466199</c:v>
                </c:pt>
                <c:pt idx="18126">
                  <c:v>3.25430706462515</c:v>
                </c:pt>
                <c:pt idx="18127">
                  <c:v>3.2543307216943398</c:v>
                </c:pt>
                <c:pt idx="18128">
                  <c:v>3.2543587084154302</c:v>
                </c:pt>
                <c:pt idx="18129">
                  <c:v>3.2543823636310498</c:v>
                </c:pt>
                <c:pt idx="18130">
                  <c:v>3.2544060174378902</c:v>
                </c:pt>
                <c:pt idx="18131">
                  <c:v>3.2544296698361399</c:v>
                </c:pt>
                <c:pt idx="18132">
                  <c:v>3.2544533208258901</c:v>
                </c:pt>
                <c:pt idx="18133">
                  <c:v>3.2544769704072798</c:v>
                </c:pt>
                <c:pt idx="18134">
                  <c:v>3.2545006185805399</c:v>
                </c:pt>
                <c:pt idx="18135">
                  <c:v>3.25452426534578</c:v>
                </c:pt>
                <c:pt idx="18136">
                  <c:v>3.2545479107030602</c:v>
                </c:pt>
                <c:pt idx="18137">
                  <c:v>3.2545715546526601</c:v>
                </c:pt>
                <c:pt idx="18138">
                  <c:v>3.2545951971946399</c:v>
                </c:pt>
                <c:pt idx="18139">
                  <c:v>3.2546188383291699</c:v>
                </c:pt>
                <c:pt idx="18140">
                  <c:v>3.2546424780563399</c:v>
                </c:pt>
                <c:pt idx="18141">
                  <c:v>3.2546704479719</c:v>
                </c:pt>
                <c:pt idx="18142">
                  <c:v>3.2546940858487701</c:v>
                </c:pt>
                <c:pt idx="18143">
                  <c:v>3.2547177223188899</c:v>
                </c:pt>
                <c:pt idx="18144">
                  <c:v>3.25474135738241</c:v>
                </c:pt>
                <c:pt idx="18145">
                  <c:v>3.2547649910393899</c:v>
                </c:pt>
                <c:pt idx="18146">
                  <c:v>3.2547886232901</c:v>
                </c:pt>
                <c:pt idx="18147">
                  <c:v>3.2548122541346101</c:v>
                </c:pt>
                <c:pt idx="18148">
                  <c:v>3.2548358835730502</c:v>
                </c:pt>
                <c:pt idx="18149">
                  <c:v>3.2548595116056198</c:v>
                </c:pt>
                <c:pt idx="18150">
                  <c:v>3.2548831382324601</c:v>
                </c:pt>
                <c:pt idx="18151">
                  <c:v>3.2549067634536399</c:v>
                </c:pt>
                <c:pt idx="18152">
                  <c:v>3.2549303872694102</c:v>
                </c:pt>
                <c:pt idx="18153">
                  <c:v>3.25495834084388</c:v>
                </c:pt>
                <c:pt idx="18154">
                  <c:v>3.2549819628121299</c:v>
                </c:pt>
                <c:pt idx="18155">
                  <c:v>3.2550055833754898</c:v>
                </c:pt>
                <c:pt idx="18156">
                  <c:v>3.2550292025340499</c:v>
                </c:pt>
                <c:pt idx="18157">
                  <c:v>3.2550528202880402</c:v>
                </c:pt>
                <c:pt idx="18158">
                  <c:v>3.25507643663749</c:v>
                </c:pt>
                <c:pt idx="18159">
                  <c:v>3.2551000515825899</c:v>
                </c:pt>
                <c:pt idx="18160">
                  <c:v>3.25512366512354</c:v>
                </c:pt>
                <c:pt idx="18161">
                  <c:v>3.2551472772604302</c:v>
                </c:pt>
                <c:pt idx="18162">
                  <c:v>3.2551708879934198</c:v>
                </c:pt>
                <c:pt idx="18163">
                  <c:v>3.2551944973226199</c:v>
                </c:pt>
                <c:pt idx="18164">
                  <c:v>3.2552181052482201</c:v>
                </c:pt>
                <c:pt idx="18165">
                  <c:v>3.25524171177035</c:v>
                </c:pt>
                <c:pt idx="18166">
                  <c:v>3.25526964858265</c:v>
                </c:pt>
                <c:pt idx="18167">
                  <c:v>3.2552932532605401</c:v>
                </c:pt>
                <c:pt idx="18168">
                  <c:v>3.2553168565355102</c:v>
                </c:pt>
                <c:pt idx="18169">
                  <c:v>3.2553404584076899</c:v>
                </c:pt>
                <c:pt idx="18170">
                  <c:v>3.2553640588772002</c:v>
                </c:pt>
                <c:pt idx="18171">
                  <c:v>3.2553876579442398</c:v>
                </c:pt>
                <c:pt idx="18172">
                  <c:v>3.2554112556089199</c:v>
                </c:pt>
                <c:pt idx="18173">
                  <c:v>3.2554348518714198</c:v>
                </c:pt>
                <c:pt idx="18174">
                  <c:v>3.2554584467318302</c:v>
                </c:pt>
                <c:pt idx="18175">
                  <c:v>3.2554820401903402</c:v>
                </c:pt>
                <c:pt idx="18176">
                  <c:v>3.2555056322470599</c:v>
                </c:pt>
                <c:pt idx="18177">
                  <c:v>3.2555292229021702</c:v>
                </c:pt>
                <c:pt idx="18178">
                  <c:v>3.2555571434145198</c:v>
                </c:pt>
                <c:pt idx="18179">
                  <c:v>3.2555807322281902</c:v>
                </c:pt>
                <c:pt idx="18180">
                  <c:v>3.25560431964078</c:v>
                </c:pt>
                <c:pt idx="18181">
                  <c:v>3.2556279056524602</c:v>
                </c:pt>
                <c:pt idx="18182">
                  <c:v>3.2556514902632898</c:v>
                </c:pt>
                <c:pt idx="18183">
                  <c:v>3.25567507347351</c:v>
                </c:pt>
                <c:pt idx="18184">
                  <c:v>3.2556986552831799</c:v>
                </c:pt>
                <c:pt idx="18185">
                  <c:v>3.2557222356924802</c:v>
                </c:pt>
                <c:pt idx="18186">
                  <c:v>3.2557458147015801</c:v>
                </c:pt>
                <c:pt idx="18187">
                  <c:v>3.2557693923105999</c:v>
                </c:pt>
                <c:pt idx="18188">
                  <c:v>3.25579296851966</c:v>
                </c:pt>
                <c:pt idx="18189">
                  <c:v>3.2558165433289301</c:v>
                </c:pt>
                <c:pt idx="18190">
                  <c:v>3.25584011673857</c:v>
                </c:pt>
                <c:pt idx="18191">
                  <c:v>3.2558680205320401</c:v>
                </c:pt>
                <c:pt idx="18192">
                  <c:v>3.2558915921034801</c:v>
                </c:pt>
                <c:pt idx="18193">
                  <c:v>3.25591516227581</c:v>
                </c:pt>
                <c:pt idx="18194">
                  <c:v>3.2559387310492101</c:v>
                </c:pt>
                <c:pt idx="18195">
                  <c:v>3.25596229842375</c:v>
                </c:pt>
                <c:pt idx="18196">
                  <c:v>3.25598586439963</c:v>
                </c:pt>
                <c:pt idx="18197">
                  <c:v>3.2560094289769799</c:v>
                </c:pt>
                <c:pt idx="18198">
                  <c:v>3.2560329921559399</c:v>
                </c:pt>
                <c:pt idx="18199">
                  <c:v>3.2560565539366499</c:v>
                </c:pt>
                <c:pt idx="18200">
                  <c:v>3.2560801143192601</c:v>
                </c:pt>
                <c:pt idx="18201">
                  <c:v>3.2561036733039099</c:v>
                </c:pt>
                <c:pt idx="18202">
                  <c:v>3.2561272308907201</c:v>
                </c:pt>
                <c:pt idx="18203">
                  <c:v>3.25615511842516</c:v>
                </c:pt>
                <c:pt idx="18204">
                  <c:v>3.2561786741766201</c:v>
                </c:pt>
                <c:pt idx="18205">
                  <c:v>3.2562022285308201</c:v>
                </c:pt>
                <c:pt idx="18206">
                  <c:v>3.2562257814879101</c:v>
                </c:pt>
                <c:pt idx="18207">
                  <c:v>3.25624933304797</c:v>
                </c:pt>
                <c:pt idx="18208">
                  <c:v>3.25627288321119</c:v>
                </c:pt>
                <c:pt idx="18209">
                  <c:v>3.2562964319777499</c:v>
                </c:pt>
                <c:pt idx="18210">
                  <c:v>3.2563199793477202</c:v>
                </c:pt>
                <c:pt idx="18211">
                  <c:v>3.2563435253212898</c:v>
                </c:pt>
                <c:pt idx="18212">
                  <c:v>3.2563670698985701</c:v>
                </c:pt>
                <c:pt idx="18213">
                  <c:v>3.2563906130797</c:v>
                </c:pt>
                <c:pt idx="18214">
                  <c:v>3.2564141548648702</c:v>
                </c:pt>
                <c:pt idx="18215">
                  <c:v>3.2564376952542098</c:v>
                </c:pt>
                <c:pt idx="18216">
                  <c:v>3.2564655661127899</c:v>
                </c:pt>
                <c:pt idx="18217">
                  <c:v>3.25648910467</c:v>
                </c:pt>
                <c:pt idx="18218">
                  <c:v>3.2565126418318999</c:v>
                </c:pt>
                <c:pt idx="18219">
                  <c:v>3.2565361775986199</c:v>
                </c:pt>
                <c:pt idx="18220">
                  <c:v>3.2565597119703198</c:v>
                </c:pt>
                <c:pt idx="18221">
                  <c:v>3.2565832449471399</c:v>
                </c:pt>
                <c:pt idx="18222">
                  <c:v>3.2566067765292401</c:v>
                </c:pt>
                <c:pt idx="18223">
                  <c:v>3.2566303067167599</c:v>
                </c:pt>
                <c:pt idx="18224">
                  <c:v>3.2566538355098</c:v>
                </c:pt>
                <c:pt idx="18225">
                  <c:v>3.2566773629085599</c:v>
                </c:pt>
                <c:pt idx="18226">
                  <c:v>3.2567008889131799</c:v>
                </c:pt>
                <c:pt idx="18227">
                  <c:v>3.2567244135237501</c:v>
                </c:pt>
                <c:pt idx="18228">
                  <c:v>3.2567522681640999</c:v>
                </c:pt>
                <c:pt idx="18229">
                  <c:v>3.2567757909453299</c:v>
                </c:pt>
                <c:pt idx="18230">
                  <c:v>3.2567993123330998</c:v>
                </c:pt>
                <c:pt idx="18231">
                  <c:v>3.2568228323275599</c:v>
                </c:pt>
                <c:pt idx="18232">
                  <c:v>3.2568463509288001</c:v>
                </c:pt>
                <c:pt idx="18233">
                  <c:v>3.2568698681370098</c:v>
                </c:pt>
                <c:pt idx="18234">
                  <c:v>3.25689338395228</c:v>
                </c:pt>
                <c:pt idx="18235">
                  <c:v>3.25691689837481</c:v>
                </c:pt>
                <c:pt idx="18236">
                  <c:v>3.2569404114046998</c:v>
                </c:pt>
                <c:pt idx="18237">
                  <c:v>3.2569639230421399</c:v>
                </c:pt>
                <c:pt idx="18238">
                  <c:v>3.25698743328722</c:v>
                </c:pt>
                <c:pt idx="18239">
                  <c:v>3.2570109421400999</c:v>
                </c:pt>
                <c:pt idx="18240">
                  <c:v>3.25703444960096</c:v>
                </c:pt>
                <c:pt idx="18241">
                  <c:v>3.2570622876084001</c:v>
                </c:pt>
                <c:pt idx="18242">
                  <c:v>3.2570857932430899</c:v>
                </c:pt>
                <c:pt idx="18243">
                  <c:v>3.2571092974862599</c:v>
                </c:pt>
                <c:pt idx="18244">
                  <c:v>3.2571328003381002</c:v>
                </c:pt>
                <c:pt idx="18245">
                  <c:v>3.2571563017986702</c:v>
                </c:pt>
                <c:pt idx="18246">
                  <c:v>3.2571798018681801</c:v>
                </c:pt>
                <c:pt idx="18247">
                  <c:v>3.2572033005467498</c:v>
                </c:pt>
                <c:pt idx="18248">
                  <c:v>3.2572267978345</c:v>
                </c:pt>
                <c:pt idx="18249">
                  <c:v>3.2572502937315901</c:v>
                </c:pt>
                <c:pt idx="18250">
                  <c:v>3.2572737882381801</c:v>
                </c:pt>
                <c:pt idx="18251">
                  <c:v>3.2572972813543801</c:v>
                </c:pt>
                <c:pt idx="18252">
                  <c:v>3.2573207730803602</c:v>
                </c:pt>
                <c:pt idx="18253">
                  <c:v>3.25734859491011</c:v>
                </c:pt>
                <c:pt idx="18254">
                  <c:v>3.2573720848127299</c:v>
                </c:pt>
                <c:pt idx="18255">
                  <c:v>3.2573955733256899</c:v>
                </c:pt>
                <c:pt idx="18256">
                  <c:v>3.2574190604490698</c:v>
                </c:pt>
                <c:pt idx="18257">
                  <c:v>3.2574425461830199</c:v>
                </c:pt>
                <c:pt idx="18258">
                  <c:v>3.2574660305277301</c:v>
                </c:pt>
                <c:pt idx="18259">
                  <c:v>3.2574895134833102</c:v>
                </c:pt>
                <c:pt idx="18260">
                  <c:v>3.2575129950498698</c:v>
                </c:pt>
                <c:pt idx="18261">
                  <c:v>3.2575364752276101</c:v>
                </c:pt>
                <c:pt idx="18262">
                  <c:v>3.2575599540166502</c:v>
                </c:pt>
                <c:pt idx="18263">
                  <c:v>3.2575834314171299</c:v>
                </c:pt>
                <c:pt idx="18264">
                  <c:v>3.2576069074291998</c:v>
                </c:pt>
                <c:pt idx="18265">
                  <c:v>3.2576347131010501</c:v>
                </c:pt>
                <c:pt idx="18266">
                  <c:v>3.25765818729261</c:v>
                </c:pt>
                <c:pt idx="18267">
                  <c:v>3.2576816600962202</c:v>
                </c:pt>
                <c:pt idx="18268">
                  <c:v>3.2577051315121102</c:v>
                </c:pt>
                <c:pt idx="18269">
                  <c:v>3.2577286015403901</c:v>
                </c:pt>
                <c:pt idx="18270">
                  <c:v>3.2577520701812701</c:v>
                </c:pt>
                <c:pt idx="18271">
                  <c:v>3.2577755374347501</c:v>
                </c:pt>
                <c:pt idx="18272">
                  <c:v>3.2577990033011099</c:v>
                </c:pt>
                <c:pt idx="18273">
                  <c:v>3.25782246778041</c:v>
                </c:pt>
                <c:pt idx="18274">
                  <c:v>3.2578459308728598</c:v>
                </c:pt>
                <c:pt idx="18275">
                  <c:v>3.2578693925784998</c:v>
                </c:pt>
                <c:pt idx="18276">
                  <c:v>3.2578928528976001</c:v>
                </c:pt>
                <c:pt idx="18277">
                  <c:v>3.2579163118302099</c:v>
                </c:pt>
                <c:pt idx="18278">
                  <c:v>3.25794410093259</c:v>
                </c:pt>
                <c:pt idx="18279">
                  <c:v>3.25796755804781</c:v>
                </c:pt>
                <c:pt idx="18280">
                  <c:v>3.25799101377714</c:v>
                </c:pt>
                <c:pt idx="18281">
                  <c:v>3.25801446812065</c:v>
                </c:pt>
                <c:pt idx="18282">
                  <c:v>3.2580379210785102</c:v>
                </c:pt>
                <c:pt idx="18283">
                  <c:v>3.2580613726508698</c:v>
                </c:pt>
                <c:pt idx="18284">
                  <c:v>3.2580848228378998</c:v>
                </c:pt>
                <c:pt idx="18285">
                  <c:v>3.2581082716396499</c:v>
                </c:pt>
                <c:pt idx="18286">
                  <c:v>3.2581317190563799</c:v>
                </c:pt>
                <c:pt idx="18287">
                  <c:v>3.2581551650881302</c:v>
                </c:pt>
                <c:pt idx="18288">
                  <c:v>3.25817860973507</c:v>
                </c:pt>
                <c:pt idx="18289">
                  <c:v>3.2582020529973699</c:v>
                </c:pt>
                <c:pt idx="18290">
                  <c:v>3.2582298259822098</c:v>
                </c:pt>
                <c:pt idx="18291">
                  <c:v>3.2582532674299198</c:v>
                </c:pt>
                <c:pt idx="18292">
                  <c:v>3.2582767074935099</c:v>
                </c:pt>
                <c:pt idx="18293">
                  <c:v>3.2583001461731298</c:v>
                </c:pt>
                <c:pt idx="18294">
                  <c:v>3.25832358346889</c:v>
                </c:pt>
                <c:pt idx="18295">
                  <c:v>3.2583470193809401</c:v>
                </c:pt>
                <c:pt idx="18296">
                  <c:v>3.2583704539094498</c:v>
                </c:pt>
                <c:pt idx="18297">
                  <c:v>3.2583938870545599</c:v>
                </c:pt>
                <c:pt idx="18298">
                  <c:v>3.2584173188163801</c:v>
                </c:pt>
                <c:pt idx="18299">
                  <c:v>3.2584407491950298</c:v>
                </c:pt>
                <c:pt idx="18300">
                  <c:v>3.2584641781907</c:v>
                </c:pt>
                <c:pt idx="18301">
                  <c:v>3.2584876058035102</c:v>
                </c:pt>
                <c:pt idx="18302">
                  <c:v>3.2585110320336801</c:v>
                </c:pt>
                <c:pt idx="18303">
                  <c:v>3.2585387884914798</c:v>
                </c:pt>
                <c:pt idx="18304">
                  <c:v>3.2585622129101499</c:v>
                </c:pt>
                <c:pt idx="18305">
                  <c:v>3.25858563594669</c:v>
                </c:pt>
                <c:pt idx="18306">
                  <c:v>3.2586090576011402</c:v>
                </c:pt>
                <c:pt idx="18307">
                  <c:v>3.2586324778737299</c:v>
                </c:pt>
                <c:pt idx="18308">
                  <c:v>3.25865589676454</c:v>
                </c:pt>
                <c:pt idx="18309">
                  <c:v>3.2586793142737598</c:v>
                </c:pt>
                <c:pt idx="18310">
                  <c:v>3.2587027304014802</c:v>
                </c:pt>
                <c:pt idx="18311">
                  <c:v>3.25872614514787</c:v>
                </c:pt>
                <c:pt idx="18312">
                  <c:v>3.2587495585130601</c:v>
                </c:pt>
                <c:pt idx="18313">
                  <c:v>3.2587729704972199</c:v>
                </c:pt>
                <c:pt idx="18314">
                  <c:v>3.2587963811004301</c:v>
                </c:pt>
                <c:pt idx="18315">
                  <c:v>3.2588241214809299</c:v>
                </c:pt>
                <c:pt idx="18316">
                  <c:v>3.25884753027551</c:v>
                </c:pt>
                <c:pt idx="18317">
                  <c:v>3.25887093768972</c:v>
                </c:pt>
                <c:pt idx="18318">
                  <c:v>3.2588943437236799</c:v>
                </c:pt>
                <c:pt idx="18319">
                  <c:v>3.2589177483775198</c:v>
                </c:pt>
                <c:pt idx="18320">
                  <c:v>3.2589411516514</c:v>
                </c:pt>
                <c:pt idx="18321">
                  <c:v>3.2589645535454999</c:v>
                </c:pt>
                <c:pt idx="18322">
                  <c:v>3.25898795405991</c:v>
                </c:pt>
                <c:pt idx="18323">
                  <c:v>3.2590113531947602</c:v>
                </c:pt>
                <c:pt idx="18324">
                  <c:v>3.2590347509502502</c:v>
                </c:pt>
                <c:pt idx="18325">
                  <c:v>3.2590581473264701</c:v>
                </c:pt>
                <c:pt idx="18326">
                  <c:v>3.25908154232356</c:v>
                </c:pt>
                <c:pt idx="18327">
                  <c:v>3.2591049359416702</c:v>
                </c:pt>
                <c:pt idx="18328">
                  <c:v>3.2591326598374799</c:v>
                </c:pt>
                <c:pt idx="18329">
                  <c:v>3.2591560516500602</c:v>
                </c:pt>
                <c:pt idx="18330">
                  <c:v>3.2591794420842399</c:v>
                </c:pt>
                <c:pt idx="18331">
                  <c:v>3.25920283114012</c:v>
                </c:pt>
                <c:pt idx="18332">
                  <c:v>3.2592262188177998</c:v>
                </c:pt>
                <c:pt idx="18333">
                  <c:v>3.25924960511749</c:v>
                </c:pt>
                <c:pt idx="18334">
                  <c:v>3.2592729900392801</c:v>
                </c:pt>
                <c:pt idx="18335">
                  <c:v>3.25929637358335</c:v>
                </c:pt>
                <c:pt idx="18336">
                  <c:v>3.2593197557497802</c:v>
                </c:pt>
                <c:pt idx="18337">
                  <c:v>3.2593431365387699</c:v>
                </c:pt>
                <c:pt idx="18338">
                  <c:v>3.2593665159504499</c:v>
                </c:pt>
                <c:pt idx="18339">
                  <c:v>3.2593898939849399</c:v>
                </c:pt>
                <c:pt idx="18340">
                  <c:v>3.2594176018434302</c:v>
                </c:pt>
                <c:pt idx="18341">
                  <c:v>3.2594409780751601</c:v>
                </c:pt>
                <c:pt idx="18342">
                  <c:v>3.2594643529302698</c:v>
                </c:pt>
                <c:pt idx="18343">
                  <c:v>3.2594877264088402</c:v>
                </c:pt>
                <c:pt idx="18344">
                  <c:v>3.2595110985110298</c:v>
                </c:pt>
                <c:pt idx="18345">
                  <c:v>3.2595344692369799</c:v>
                </c:pt>
                <c:pt idx="18346">
                  <c:v>3.2595578385868298</c:v>
                </c:pt>
                <c:pt idx="18347">
                  <c:v>3.2595812065607501</c:v>
                </c:pt>
                <c:pt idx="18348">
                  <c:v>3.2596045731588599</c:v>
                </c:pt>
                <c:pt idx="18349">
                  <c:v>3.2596279383812998</c:v>
                </c:pt>
                <c:pt idx="18350">
                  <c:v>3.2596513022281899</c:v>
                </c:pt>
                <c:pt idx="18351">
                  <c:v>3.2596746646997099</c:v>
                </c:pt>
                <c:pt idx="18352">
                  <c:v>3.25969802579597</c:v>
                </c:pt>
                <c:pt idx="18353">
                  <c:v>3.2597257172119001</c:v>
                </c:pt>
                <c:pt idx="18354">
                  <c:v>3.25974907650853</c:v>
                </c:pt>
                <c:pt idx="18355">
                  <c:v>3.25977243443044</c:v>
                </c:pt>
                <c:pt idx="18356">
                  <c:v>3.2597957909778001</c:v>
                </c:pt>
                <c:pt idx="18357">
                  <c:v>3.2598191461506598</c:v>
                </c:pt>
                <c:pt idx="18358">
                  <c:v>3.2598424999492401</c:v>
                </c:pt>
                <c:pt idx="18359">
                  <c:v>3.2598658523736699</c:v>
                </c:pt>
                <c:pt idx="18360">
                  <c:v>3.2598892034240698</c:v>
                </c:pt>
                <c:pt idx="18361">
                  <c:v>3.25991255310054</c:v>
                </c:pt>
                <c:pt idx="18362">
                  <c:v>3.2599359014033</c:v>
                </c:pt>
                <c:pt idx="18363">
                  <c:v>3.2599592483324802</c:v>
                </c:pt>
                <c:pt idx="18364">
                  <c:v>3.2599825938881501</c:v>
                </c:pt>
                <c:pt idx="18365">
                  <c:v>3.26001026930664</c:v>
                </c:pt>
                <c:pt idx="18366">
                  <c:v>3.2600336130654899</c:v>
                </c:pt>
                <c:pt idx="18367">
                  <c:v>3.2600569554513399</c:v>
                </c:pt>
                <c:pt idx="18368">
                  <c:v>3.26008029646444</c:v>
                </c:pt>
                <c:pt idx="18369">
                  <c:v>3.2601036361048199</c:v>
                </c:pt>
                <c:pt idx="18370">
                  <c:v>3.2601269743727199</c:v>
                </c:pt>
                <c:pt idx="18371">
                  <c:v>3.2601503112681902</c:v>
                </c:pt>
                <c:pt idx="18372">
                  <c:v>3.2601736467914799</c:v>
                </c:pt>
                <c:pt idx="18373">
                  <c:v>3.2601969809426299</c:v>
                </c:pt>
                <c:pt idx="18374">
                  <c:v>3.2602203137218502</c:v>
                </c:pt>
                <c:pt idx="18375">
                  <c:v>3.2602436451291998</c:v>
                </c:pt>
                <c:pt idx="18376">
                  <c:v>3.2602669751649298</c:v>
                </c:pt>
                <c:pt idx="18377">
                  <c:v>3.2602903038290698</c:v>
                </c:pt>
                <c:pt idx="18378">
                  <c:v>3.2603179628469601</c:v>
                </c:pt>
                <c:pt idx="18379">
                  <c:v>3.26034128971737</c:v>
                </c:pt>
                <c:pt idx="18380">
                  <c:v>3.2603646152167101</c:v>
                </c:pt>
                <c:pt idx="18381">
                  <c:v>3.2603879393451898</c:v>
                </c:pt>
                <c:pt idx="18382">
                  <c:v>3.2604112621029602</c:v>
                </c:pt>
                <c:pt idx="18383">
                  <c:v>3.2604345834901101</c:v>
                </c:pt>
                <c:pt idx="18384">
                  <c:v>3.26045790350677</c:v>
                </c:pt>
                <c:pt idx="18385">
                  <c:v>3.2604812221531598</c:v>
                </c:pt>
                <c:pt idx="18386">
                  <c:v>3.2605045394293302</c:v>
                </c:pt>
                <c:pt idx="18387">
                  <c:v>3.26052785533548</c:v>
                </c:pt>
                <c:pt idx="18388">
                  <c:v>3.26055116987169</c:v>
                </c:pt>
                <c:pt idx="18389">
                  <c:v>3.26057448303819</c:v>
                </c:pt>
                <c:pt idx="18390">
                  <c:v>3.2606021260983802</c:v>
                </c:pt>
                <c:pt idx="18391">
                  <c:v>3.2606254374738199</c:v>
                </c:pt>
                <c:pt idx="18392">
                  <c:v>3.2606487474800101</c:v>
                </c:pt>
                <c:pt idx="18393">
                  <c:v>3.2606720561170701</c:v>
                </c:pt>
                <c:pt idx="18394">
                  <c:v>3.2606953633851901</c:v>
                </c:pt>
                <c:pt idx="18395">
                  <c:v>3.2607186692845</c:v>
                </c:pt>
                <c:pt idx="18396">
                  <c:v>3.2607419738151302</c:v>
                </c:pt>
                <c:pt idx="18397">
                  <c:v>3.26076527697718</c:v>
                </c:pt>
                <c:pt idx="18398">
                  <c:v>3.2607885787708502</c:v>
                </c:pt>
                <c:pt idx="18399">
                  <c:v>3.2608118791962402</c:v>
                </c:pt>
                <c:pt idx="18400">
                  <c:v>3.2608351782535401</c:v>
                </c:pt>
                <c:pt idx="18401">
                  <c:v>3.2608584759427899</c:v>
                </c:pt>
                <c:pt idx="18402">
                  <c:v>3.26088177226424</c:v>
                </c:pt>
                <c:pt idx="18403">
                  <c:v>3.2609093989656301</c:v>
                </c:pt>
                <c:pt idx="18404">
                  <c:v>3.2609326934991301</c:v>
                </c:pt>
                <c:pt idx="18405">
                  <c:v>3.2609559866652602</c:v>
                </c:pt>
                <c:pt idx="18406">
                  <c:v>3.26097927846424</c:v>
                </c:pt>
                <c:pt idx="18407">
                  <c:v>3.2610025688961701</c:v>
                </c:pt>
                <c:pt idx="18408">
                  <c:v>3.26102585796116</c:v>
                </c:pt>
                <c:pt idx="18409">
                  <c:v>3.2610491456594399</c:v>
                </c:pt>
                <c:pt idx="18410">
                  <c:v>3.2610724319910398</c:v>
                </c:pt>
                <c:pt idx="18411">
                  <c:v>3.2610957169561399</c:v>
                </c:pt>
                <c:pt idx="18412">
                  <c:v>3.26111900055488</c:v>
                </c:pt>
                <c:pt idx="18413">
                  <c:v>3.2611422827874401</c:v>
                </c:pt>
                <c:pt idx="18414">
                  <c:v>3.2611655636538601</c:v>
                </c:pt>
                <c:pt idx="18415">
                  <c:v>3.2611931744371598</c:v>
                </c:pt>
                <c:pt idx="18416">
                  <c:v>3.2612164535183901</c:v>
                </c:pt>
                <c:pt idx="18417">
                  <c:v>3.2612397312341002</c:v>
                </c:pt>
                <c:pt idx="18418">
                  <c:v>3.2612630075843199</c:v>
                </c:pt>
                <c:pt idx="18419">
                  <c:v>3.2612862825693099</c:v>
                </c:pt>
                <c:pt idx="18420">
                  <c:v>3.2613095561891301</c:v>
                </c:pt>
                <c:pt idx="18421">
                  <c:v>3.2613328284439902</c:v>
                </c:pt>
                <c:pt idx="18422">
                  <c:v>3.2613560993339501</c:v>
                </c:pt>
                <c:pt idx="18423">
                  <c:v>3.2613793688591799</c:v>
                </c:pt>
                <c:pt idx="18424">
                  <c:v>3.2614026370198101</c:v>
                </c:pt>
                <c:pt idx="18425">
                  <c:v>3.2614259038160398</c:v>
                </c:pt>
                <c:pt idx="18426">
                  <c:v>3.2614491692479399</c:v>
                </c:pt>
                <c:pt idx="18427">
                  <c:v>3.2614724333156602</c:v>
                </c:pt>
                <c:pt idx="18428">
                  <c:v>3.2615000277817399</c:v>
                </c:pt>
                <c:pt idx="18429">
                  <c:v>3.2615232900673399</c:v>
                </c:pt>
                <c:pt idx="18430">
                  <c:v>3.2615465509892601</c:v>
                </c:pt>
                <c:pt idx="18431">
                  <c:v>3.26156981054771</c:v>
                </c:pt>
                <c:pt idx="18432">
                  <c:v>3.2615930687427399</c:v>
                </c:pt>
                <c:pt idx="18433">
                  <c:v>3.2616163255745398</c:v>
                </c:pt>
                <c:pt idx="18434">
                  <c:v>3.2616395810432399</c:v>
                </c:pt>
                <c:pt idx="18435">
                  <c:v>3.261662835149</c:v>
                </c:pt>
                <c:pt idx="18436">
                  <c:v>3.2616860878919298</c:v>
                </c:pt>
                <c:pt idx="18437">
                  <c:v>3.2617093392721599</c:v>
                </c:pt>
                <c:pt idx="18438">
                  <c:v>3.2617325892898301</c:v>
                </c:pt>
                <c:pt idx="18439">
                  <c:v>3.2617558379451399</c:v>
                </c:pt>
                <c:pt idx="18440">
                  <c:v>3.2617834165325101</c:v>
                </c:pt>
                <c:pt idx="18441">
                  <c:v>3.2618066634083802</c:v>
                </c:pt>
                <c:pt idx="18442">
                  <c:v>3.2618299089223499</c:v>
                </c:pt>
                <c:pt idx="18443">
                  <c:v>3.2618531530745298</c:v>
                </c:pt>
                <c:pt idx="18444">
                  <c:v>3.26187639586517</c:v>
                </c:pt>
                <c:pt idx="18445">
                  <c:v>3.2618996372942699</c:v>
                </c:pt>
                <c:pt idx="18446">
                  <c:v>3.2619228773620801</c:v>
                </c:pt>
                <c:pt idx="18447">
                  <c:v>3.2619461160686698</c:v>
                </c:pt>
                <c:pt idx="18448">
                  <c:v>3.26196935341417</c:v>
                </c:pt>
                <c:pt idx="18449">
                  <c:v>3.26199258939881</c:v>
                </c:pt>
                <c:pt idx="18450">
                  <c:v>3.2620158240226198</c:v>
                </c:pt>
                <c:pt idx="18451">
                  <c:v>3.2620390572857798</c:v>
                </c:pt>
                <c:pt idx="18452">
                  <c:v>3.2620622891884099</c:v>
                </c:pt>
                <c:pt idx="18453">
                  <c:v>3.26208985150009</c:v>
                </c:pt>
                <c:pt idx="18454">
                  <c:v>3.2621130816263899</c:v>
                </c:pt>
                <c:pt idx="18455">
                  <c:v>3.2621363103927101</c:v>
                </c:pt>
                <c:pt idx="18456">
                  <c:v>3.2621595377991701</c:v>
                </c:pt>
                <c:pt idx="18457">
                  <c:v>3.26218276384592</c:v>
                </c:pt>
                <c:pt idx="18458">
                  <c:v>3.2622059885331098</c:v>
                </c:pt>
                <c:pt idx="18459">
                  <c:v>3.2622292118608298</c:v>
                </c:pt>
                <c:pt idx="18460">
                  <c:v>3.2622524338292598</c:v>
                </c:pt>
                <c:pt idx="18461">
                  <c:v>3.2622756544384899</c:v>
                </c:pt>
                <c:pt idx="18462">
                  <c:v>3.2622988736887502</c:v>
                </c:pt>
                <c:pt idx="18463">
                  <c:v>3.2623220915801001</c:v>
                </c:pt>
                <c:pt idx="18464">
                  <c:v>3.2623453081126499</c:v>
                </c:pt>
                <c:pt idx="18465">
                  <c:v>3.2623728545848798</c:v>
                </c:pt>
                <c:pt idx="18466">
                  <c:v>3.2623960693437901</c:v>
                </c:pt>
                <c:pt idx="18467">
                  <c:v>3.2624192827445202</c:v>
                </c:pt>
                <c:pt idx="18468">
                  <c:v>3.26244249478709</c:v>
                </c:pt>
                <c:pt idx="18469">
                  <c:v>3.2624657054716999</c:v>
                </c:pt>
                <c:pt idx="18470">
                  <c:v>3.2624889147985501</c:v>
                </c:pt>
                <c:pt idx="18471">
                  <c:v>3.2625121227676499</c:v>
                </c:pt>
                <c:pt idx="18472">
                  <c:v>3.2625353293792498</c:v>
                </c:pt>
                <c:pt idx="18473">
                  <c:v>3.2625585346333899</c:v>
                </c:pt>
                <c:pt idx="18474">
                  <c:v>3.26258173853028</c:v>
                </c:pt>
                <c:pt idx="18475">
                  <c:v>3.2626049410700202</c:v>
                </c:pt>
                <c:pt idx="18476">
                  <c:v>3.2626281422527699</c:v>
                </c:pt>
                <c:pt idx="18477">
                  <c:v>3.26265134207868</c:v>
                </c:pt>
                <c:pt idx="18478">
                  <c:v>3.2626788723164299</c:v>
                </c:pt>
                <c:pt idx="18479">
                  <c:v>3.2627020703717502</c:v>
                </c:pt>
                <c:pt idx="18480">
                  <c:v>3.2627252670706701</c:v>
                </c:pt>
                <c:pt idx="18481">
                  <c:v>3.2627484624134202</c:v>
                </c:pt>
                <c:pt idx="18482">
                  <c:v>3.2627716564000999</c:v>
                </c:pt>
                <c:pt idx="18483">
                  <c:v>3.2627948490307999</c:v>
                </c:pt>
                <c:pt idx="18484">
                  <c:v>3.2628180403057399</c:v>
                </c:pt>
                <c:pt idx="18485">
                  <c:v>3.2628412302250398</c:v>
                </c:pt>
                <c:pt idx="18486">
                  <c:v>3.2628644187887699</c:v>
                </c:pt>
                <c:pt idx="18487">
                  <c:v>3.2628876059971699</c:v>
                </c:pt>
                <c:pt idx="18488">
                  <c:v>3.26291079185029</c:v>
                </c:pt>
                <c:pt idx="18489">
                  <c:v>3.2629339763482701</c:v>
                </c:pt>
                <c:pt idx="18490">
                  <c:v>3.2629614907856999</c:v>
                </c:pt>
                <c:pt idx="18491">
                  <c:v>3.2629846735157999</c:v>
                </c:pt>
                <c:pt idx="18492">
                  <c:v>3.2630078548912902</c:v>
                </c:pt>
                <c:pt idx="18493">
                  <c:v>3.2630310349123399</c:v>
                </c:pt>
                <c:pt idx="18494">
                  <c:v>3.2630542135790002</c:v>
                </c:pt>
                <c:pt idx="18495">
                  <c:v>3.26307739089154</c:v>
                </c:pt>
                <c:pt idx="18496">
                  <c:v>3.2631005668500399</c:v>
                </c:pt>
                <c:pt idx="18497">
                  <c:v>3.2631237414545899</c:v>
                </c:pt>
                <c:pt idx="18498">
                  <c:v>3.2631469147053598</c:v>
                </c:pt>
                <c:pt idx="18499">
                  <c:v>3.2631700866025102</c:v>
                </c:pt>
                <c:pt idx="18500">
                  <c:v>3.2631932571461499</c:v>
                </c:pt>
                <c:pt idx="18501">
                  <c:v>3.2632164263364101</c:v>
                </c:pt>
                <c:pt idx="18502">
                  <c:v>3.2632395941734398</c:v>
                </c:pt>
                <c:pt idx="18503">
                  <c:v>3.2632670924175802</c:v>
                </c:pt>
                <c:pt idx="18504">
                  <c:v>3.2632902584897501</c:v>
                </c:pt>
                <c:pt idx="18505">
                  <c:v>3.2633134232091998</c:v>
                </c:pt>
                <c:pt idx="18506">
                  <c:v>3.2633365865760902</c:v>
                </c:pt>
                <c:pt idx="18507">
                  <c:v>3.2633597485905601</c:v>
                </c:pt>
                <c:pt idx="18508">
                  <c:v>3.2633829092526998</c:v>
                </c:pt>
                <c:pt idx="18509">
                  <c:v>3.2634060685626398</c:v>
                </c:pt>
                <c:pt idx="18510">
                  <c:v>3.2634292265206102</c:v>
                </c:pt>
                <c:pt idx="18511">
                  <c:v>3.2634523831266402</c:v>
                </c:pt>
                <c:pt idx="18512">
                  <c:v>3.2634755383809302</c:v>
                </c:pt>
                <c:pt idx="18513">
                  <c:v>3.26349869228358</c:v>
                </c:pt>
                <c:pt idx="18514">
                  <c:v>3.2635218448347798</c:v>
                </c:pt>
                <c:pt idx="18515">
                  <c:v>3.2635493273174698</c:v>
                </c:pt>
                <c:pt idx="18516">
                  <c:v>3.2635724781064899</c:v>
                </c:pt>
                <c:pt idx="18517">
                  <c:v>3.26359562754446</c:v>
                </c:pt>
                <c:pt idx="18518">
                  <c:v>3.26361877563162</c:v>
                </c:pt>
                <c:pt idx="18519">
                  <c:v>3.2636419223681101</c:v>
                </c:pt>
                <c:pt idx="18520">
                  <c:v>3.2636650677539998</c:v>
                </c:pt>
                <c:pt idx="18521">
                  <c:v>3.2636882117894999</c:v>
                </c:pt>
                <c:pt idx="18522">
                  <c:v>3.2637113544746801</c:v>
                </c:pt>
                <c:pt idx="18523">
                  <c:v>3.2637344958096999</c:v>
                </c:pt>
                <c:pt idx="18524">
                  <c:v>3.2637576357946898</c:v>
                </c:pt>
                <c:pt idx="18525">
                  <c:v>3.2637807744298102</c:v>
                </c:pt>
                <c:pt idx="18526">
                  <c:v>3.2638039117151898</c:v>
                </c:pt>
                <c:pt idx="18527">
                  <c:v>3.2638270476509899</c:v>
                </c:pt>
                <c:pt idx="18528">
                  <c:v>3.26385451398134</c:v>
                </c:pt>
                <c:pt idx="18529">
                  <c:v>3.2638776481579601</c:v>
                </c:pt>
                <c:pt idx="18530">
                  <c:v>3.2639007809854701</c:v>
                </c:pt>
                <c:pt idx="18531">
                  <c:v>3.2639239124639801</c:v>
                </c:pt>
                <c:pt idx="18532">
                  <c:v>3.2639470425937098</c:v>
                </c:pt>
                <c:pt idx="18533">
                  <c:v>3.2639701713747602</c:v>
                </c:pt>
                <c:pt idx="18534">
                  <c:v>3.26399329880722</c:v>
                </c:pt>
                <c:pt idx="18535">
                  <c:v>3.2640164248912602</c:v>
                </c:pt>
                <c:pt idx="18536">
                  <c:v>3.2640395496270398</c:v>
                </c:pt>
                <c:pt idx="18537">
                  <c:v>3.2640626730146698</c:v>
                </c:pt>
                <c:pt idx="18538">
                  <c:v>3.2640857950542999</c:v>
                </c:pt>
                <c:pt idx="18539">
                  <c:v>3.2641089157460601</c:v>
                </c:pt>
                <c:pt idx="18540">
                  <c:v>3.2641363663537999</c:v>
                </c:pt>
                <c:pt idx="18541">
                  <c:v>3.2641594852890599</c:v>
                </c:pt>
                <c:pt idx="18542">
                  <c:v>3.2641826028769301</c:v>
                </c:pt>
                <c:pt idx="18543">
                  <c:v>3.2642057191175602</c:v>
                </c:pt>
                <c:pt idx="18544">
                  <c:v>3.2642288340111101</c:v>
                </c:pt>
                <c:pt idx="18545">
                  <c:v>3.2642519475577201</c:v>
                </c:pt>
                <c:pt idx="18546">
                  <c:v>3.2642750597575101</c:v>
                </c:pt>
                <c:pt idx="18547">
                  <c:v>3.26429817061056</c:v>
                </c:pt>
                <c:pt idx="18548">
                  <c:v>3.2643212801171102</c:v>
                </c:pt>
                <c:pt idx="18549">
                  <c:v>3.2643443882772498</c:v>
                </c:pt>
                <c:pt idx="18550">
                  <c:v>3.2643674950911099</c:v>
                </c:pt>
                <c:pt idx="18551">
                  <c:v>3.2643906005588001</c:v>
                </c:pt>
                <c:pt idx="18552">
                  <c:v>3.2644137046805199</c:v>
                </c:pt>
                <c:pt idx="18553">
                  <c:v>3.2644411391767401</c:v>
                </c:pt>
                <c:pt idx="18554">
                  <c:v>3.2644642415449399</c:v>
                </c:pt>
                <c:pt idx="18555">
                  <c:v>3.2644873425676701</c:v>
                </c:pt>
                <c:pt idx="18556">
                  <c:v>3.26451044224503</c:v>
                </c:pt>
                <c:pt idx="18557">
                  <c:v>3.2645335405771698</c:v>
                </c:pt>
                <c:pt idx="18558">
                  <c:v>3.2645566375641999</c:v>
                </c:pt>
                <c:pt idx="18559">
                  <c:v>3.26457973320628</c:v>
                </c:pt>
                <c:pt idx="18560">
                  <c:v>3.2646028275035501</c:v>
                </c:pt>
                <c:pt idx="18561">
                  <c:v>3.2646259204561501</c:v>
                </c:pt>
                <c:pt idx="18562">
                  <c:v>3.2646490120641798</c:v>
                </c:pt>
                <c:pt idx="18563">
                  <c:v>3.2646721023278098</c:v>
                </c:pt>
                <c:pt idx="18564">
                  <c:v>3.2646951912472</c:v>
                </c:pt>
                <c:pt idx="18565">
                  <c:v>3.26472261005943</c:v>
                </c:pt>
                <c:pt idx="18566">
                  <c:v>3.26474569722795</c:v>
                </c:pt>
                <c:pt idx="18567">
                  <c:v>3.2647687830526899</c:v>
                </c:pt>
                <c:pt idx="18568">
                  <c:v>3.2647918675337602</c:v>
                </c:pt>
                <c:pt idx="18569">
                  <c:v>3.2648149506714002</c:v>
                </c:pt>
                <c:pt idx="18570">
                  <c:v>3.2648380324656201</c:v>
                </c:pt>
                <c:pt idx="18571">
                  <c:v>3.2648611129166598</c:v>
                </c:pt>
                <c:pt idx="18572">
                  <c:v>3.2648841920245699</c:v>
                </c:pt>
                <c:pt idx="18573">
                  <c:v>3.2649072697895298</c:v>
                </c:pt>
                <c:pt idx="18574">
                  <c:v>3.2649303462116901</c:v>
                </c:pt>
                <c:pt idx="18575">
                  <c:v>3.2649534212911302</c:v>
                </c:pt>
                <c:pt idx="18576">
                  <c:v>3.2649764950280402</c:v>
                </c:pt>
                <c:pt idx="18577">
                  <c:v>3.26499956742254</c:v>
                </c:pt>
                <c:pt idx="18578">
                  <c:v>3.2650269701638899</c:v>
                </c:pt>
                <c:pt idx="18579">
                  <c:v>3.2650500408105501</c:v>
                </c:pt>
                <c:pt idx="18580">
                  <c:v>3.2650731101152699</c:v>
                </c:pt>
                <c:pt idx="18581">
                  <c:v>3.2650961780782302</c:v>
                </c:pt>
                <c:pt idx="18582">
                  <c:v>3.2651192446995698</c:v>
                </c:pt>
                <c:pt idx="18583">
                  <c:v>3.2651423099794301</c:v>
                </c:pt>
                <c:pt idx="18584">
                  <c:v>3.2651653739178599</c:v>
                </c:pt>
                <c:pt idx="18585">
                  <c:v>3.26518843651511</c:v>
                </c:pt>
                <c:pt idx="18586">
                  <c:v>3.2652114977712299</c:v>
                </c:pt>
                <c:pt idx="18587">
                  <c:v>3.2652345576863899</c:v>
                </c:pt>
                <c:pt idx="18588">
                  <c:v>3.2652576162607398</c:v>
                </c:pt>
                <c:pt idx="18589">
                  <c:v>3.2652806734944</c:v>
                </c:pt>
                <c:pt idx="18590">
                  <c:v>3.26530372938748</c:v>
                </c:pt>
                <c:pt idx="18591">
                  <c:v>3.2653311160787002</c:v>
                </c:pt>
                <c:pt idx="18592">
                  <c:v>3.26535417022696</c:v>
                </c:pt>
                <c:pt idx="18593">
                  <c:v>3.2653772230351401</c:v>
                </c:pt>
                <c:pt idx="18594">
                  <c:v>3.2654002745034201</c:v>
                </c:pt>
                <c:pt idx="18595">
                  <c:v>3.2654233246319202</c:v>
                </c:pt>
                <c:pt idx="18596">
                  <c:v>3.2654463734207599</c:v>
                </c:pt>
                <c:pt idx="18597">
                  <c:v>3.2654694208700699</c:v>
                </c:pt>
                <c:pt idx="18598">
                  <c:v>3.2654924669800098</c:v>
                </c:pt>
                <c:pt idx="18599">
                  <c:v>3.2655155117507202</c:v>
                </c:pt>
                <c:pt idx="18600">
                  <c:v>3.2655385551823102</c:v>
                </c:pt>
                <c:pt idx="18601">
                  <c:v>3.2655615972749699</c:v>
                </c:pt>
                <c:pt idx="18602">
                  <c:v>3.2655846380287299</c:v>
                </c:pt>
                <c:pt idx="18603">
                  <c:v>3.2656120090941898</c:v>
                </c:pt>
                <c:pt idx="18604">
                  <c:v>3.2656350481057501</c:v>
                </c:pt>
                <c:pt idx="18605">
                  <c:v>3.2656580857789601</c:v>
                </c:pt>
                <c:pt idx="18606">
                  <c:v>3.2656811221140098</c:v>
                </c:pt>
                <c:pt idx="18607">
                  <c:v>3.2657041571109802</c:v>
                </c:pt>
                <c:pt idx="18608">
                  <c:v>3.2657271907699799</c:v>
                </c:pt>
                <c:pt idx="18609">
                  <c:v>3.2657502230912199</c:v>
                </c:pt>
                <c:pt idx="18610">
                  <c:v>3.2657732540747801</c:v>
                </c:pt>
                <c:pt idx="18611">
                  <c:v>3.2657962837208299</c:v>
                </c:pt>
                <c:pt idx="18612">
                  <c:v>3.2658193120294698</c:v>
                </c:pt>
                <c:pt idx="18613">
                  <c:v>3.2658423390008702</c:v>
                </c:pt>
                <c:pt idx="18614">
                  <c:v>3.2658653646351601</c:v>
                </c:pt>
                <c:pt idx="18615">
                  <c:v>3.2658883889324102</c:v>
                </c:pt>
                <c:pt idx="18616">
                  <c:v>3.2659157439881499</c:v>
                </c:pt>
                <c:pt idx="18617">
                  <c:v>3.2659387665461899</c:v>
                </c:pt>
                <c:pt idx="18618">
                  <c:v>3.26596178776777</c:v>
                </c:pt>
                <c:pt idx="18619">
                  <c:v>3.2659848076529698</c:v>
                </c:pt>
                <c:pt idx="18620">
                  <c:v>3.2660078262019598</c:v>
                </c:pt>
                <c:pt idx="18621">
                  <c:v>3.2660308434148599</c:v>
                </c:pt>
                <c:pt idx="18622">
                  <c:v>3.26605385929181</c:v>
                </c:pt>
                <c:pt idx="18623">
                  <c:v>3.26607687383297</c:v>
                </c:pt>
                <c:pt idx="18624">
                  <c:v>3.2660998870384401</c:v>
                </c:pt>
                <c:pt idx="18625">
                  <c:v>3.2661228989083102</c:v>
                </c:pt>
                <c:pt idx="18626">
                  <c:v>3.2661459094428298</c:v>
                </c:pt>
                <c:pt idx="18627">
                  <c:v>3.26616891864203</c:v>
                </c:pt>
                <c:pt idx="18628">
                  <c:v>3.2661962581102202</c:v>
                </c:pt>
                <c:pt idx="18629">
                  <c:v>3.2662192655728299</c:v>
                </c:pt>
                <c:pt idx="18630">
                  <c:v>3.2662422717006501</c:v>
                </c:pt>
                <c:pt idx="18631">
                  <c:v>3.26626527649382</c:v>
                </c:pt>
                <c:pt idx="18632">
                  <c:v>3.2662882799525099</c:v>
                </c:pt>
                <c:pt idx="18633">
                  <c:v>3.2663112820767899</c:v>
                </c:pt>
                <c:pt idx="18634">
                  <c:v>3.2663342828668802</c:v>
                </c:pt>
                <c:pt idx="18635">
                  <c:v>3.2663572823228302</c:v>
                </c:pt>
                <c:pt idx="18636">
                  <c:v>3.2663802804448299</c:v>
                </c:pt>
                <c:pt idx="18637">
                  <c:v>3.2664032772329499</c:v>
                </c:pt>
                <c:pt idx="18638">
                  <c:v>3.2664262726873901</c:v>
                </c:pt>
                <c:pt idx="18639">
                  <c:v>3.2664492668082699</c:v>
                </c:pt>
                <c:pt idx="18640">
                  <c:v>3.2664722595956799</c:v>
                </c:pt>
                <c:pt idx="18641">
                  <c:v>3.2664995830943901</c:v>
                </c:pt>
                <c:pt idx="18642">
                  <c:v>3.26652257414819</c:v>
                </c:pt>
                <c:pt idx="18643">
                  <c:v>3.2665455638690499</c:v>
                </c:pt>
                <c:pt idx="18644">
                  <c:v>3.2665685522570902</c:v>
                </c:pt>
                <c:pt idx="18645">
                  <c:v>3.2665915393124898</c:v>
                </c:pt>
                <c:pt idx="18646">
                  <c:v>3.26661452503533</c:v>
                </c:pt>
                <c:pt idx="18647">
                  <c:v>3.2666375094257698</c:v>
                </c:pt>
                <c:pt idx="18648">
                  <c:v>3.2666604924839802</c:v>
                </c:pt>
                <c:pt idx="18649">
                  <c:v>3.2666834742100002</c:v>
                </c:pt>
                <c:pt idx="18650">
                  <c:v>3.2667064546040598</c:v>
                </c:pt>
                <c:pt idx="18651">
                  <c:v>3.2667294336662498</c:v>
                </c:pt>
                <c:pt idx="18652">
                  <c:v>3.2667524113967001</c:v>
                </c:pt>
                <c:pt idx="18653">
                  <c:v>3.26677971934599</c:v>
                </c:pt>
                <c:pt idx="18654">
                  <c:v>3.2668026953453899</c:v>
                </c:pt>
                <c:pt idx="18655">
                  <c:v>3.2668256700135498</c:v>
                </c:pt>
                <c:pt idx="18656">
                  <c:v>3.2668486433506598</c:v>
                </c:pt>
                <c:pt idx="18657">
                  <c:v>3.26687161535679</c:v>
                </c:pt>
                <c:pt idx="18658">
                  <c:v>3.26689458603206</c:v>
                </c:pt>
                <c:pt idx="18659">
                  <c:v>3.2669175553766601</c:v>
                </c:pt>
                <c:pt idx="18660">
                  <c:v>3.2669405233906801</c:v>
                </c:pt>
                <c:pt idx="18661">
                  <c:v>3.2669634900742799</c:v>
                </c:pt>
                <c:pt idx="18662">
                  <c:v>3.26698645542757</c:v>
                </c:pt>
                <c:pt idx="18663">
                  <c:v>3.26700941945071</c:v>
                </c:pt>
                <c:pt idx="18664">
                  <c:v>3.2670323821438201</c:v>
                </c:pt>
                <c:pt idx="18665">
                  <c:v>3.26705534350701</c:v>
                </c:pt>
                <c:pt idx="18666">
                  <c:v>3.2670826355268501</c:v>
                </c:pt>
                <c:pt idx="18667">
                  <c:v>3.2671055951619801</c:v>
                </c:pt>
                <c:pt idx="18668">
                  <c:v>3.2671285534677401</c:v>
                </c:pt>
                <c:pt idx="18669">
                  <c:v>3.26715151044418</c:v>
                </c:pt>
                <c:pt idx="18670">
                  <c:v>3.2671744660915198</c:v>
                </c:pt>
                <c:pt idx="18671">
                  <c:v>3.2671974204098402</c:v>
                </c:pt>
                <c:pt idx="18672">
                  <c:v>3.2672203733993102</c:v>
                </c:pt>
                <c:pt idx="18673">
                  <c:v>3.2672433250600399</c:v>
                </c:pt>
                <c:pt idx="18674">
                  <c:v>3.2672662753922102</c:v>
                </c:pt>
                <c:pt idx="18675">
                  <c:v>3.26728922439586</c:v>
                </c:pt>
                <c:pt idx="18676">
                  <c:v>3.2673121720712199</c:v>
                </c:pt>
                <c:pt idx="18677">
                  <c:v>3.2673351184183601</c:v>
                </c:pt>
                <c:pt idx="18678">
                  <c:v>3.2673623949267401</c:v>
                </c:pt>
                <c:pt idx="18679">
                  <c:v>3.2673853395484</c:v>
                </c:pt>
                <c:pt idx="18680">
                  <c:v>3.2674082828423199</c:v>
                </c:pt>
                <c:pt idx="18681">
                  <c:v>3.2674312248086999</c:v>
                </c:pt>
                <c:pt idx="18682">
                  <c:v>3.2674541654476599</c:v>
                </c:pt>
                <c:pt idx="18683">
                  <c:v>3.2674771047592999</c:v>
                </c:pt>
                <c:pt idx="18684">
                  <c:v>3.2675000427437801</c:v>
                </c:pt>
                <c:pt idx="18685">
                  <c:v>3.2675229794012099</c:v>
                </c:pt>
                <c:pt idx="18686">
                  <c:v>3.26754591473177</c:v>
                </c:pt>
                <c:pt idx="18687">
                  <c:v>3.2675688487355399</c:v>
                </c:pt>
                <c:pt idx="18688">
                  <c:v>3.26759178141267</c:v>
                </c:pt>
                <c:pt idx="18689">
                  <c:v>3.26761471276326</c:v>
                </c:pt>
                <c:pt idx="18690">
                  <c:v>3.2676376427875402</c:v>
                </c:pt>
                <c:pt idx="18691">
                  <c:v>3.26766490340643</c:v>
                </c:pt>
                <c:pt idx="18692">
                  <c:v>3.2676878317081002</c:v>
                </c:pt>
                <c:pt idx="18693">
                  <c:v>3.26771075868395</c:v>
                </c:pt>
                <c:pt idx="18694">
                  <c:v>3.2677336843340501</c:v>
                </c:pt>
                <c:pt idx="18695">
                  <c:v>3.2677566086584999</c:v>
                </c:pt>
                <c:pt idx="18696">
                  <c:v>3.2677795316575202</c:v>
                </c:pt>
                <c:pt idx="18697">
                  <c:v>3.26780245333119</c:v>
                </c:pt>
                <c:pt idx="18698">
                  <c:v>3.2678253736796399</c:v>
                </c:pt>
                <c:pt idx="18699">
                  <c:v>3.2678482927030101</c:v>
                </c:pt>
                <c:pt idx="18700">
                  <c:v>3.2678712104014198</c:v>
                </c:pt>
                <c:pt idx="18701">
                  <c:v>3.2678941267750301</c:v>
                </c:pt>
                <c:pt idx="18702">
                  <c:v>3.2679170418239898</c:v>
                </c:pt>
                <c:pt idx="18703">
                  <c:v>3.2679442869692599</c:v>
                </c:pt>
                <c:pt idx="18704">
                  <c:v>3.2679672002982301</c:v>
                </c:pt>
                <c:pt idx="18705">
                  <c:v>3.2679901123030102</c:v>
                </c:pt>
                <c:pt idx="18706">
                  <c:v>3.2680130229837001</c:v>
                </c:pt>
                <c:pt idx="18707">
                  <c:v>3.2680359323405099</c:v>
                </c:pt>
                <c:pt idx="18708">
                  <c:v>3.26805884037354</c:v>
                </c:pt>
                <c:pt idx="18709">
                  <c:v>3.26808174708292</c:v>
                </c:pt>
                <c:pt idx="18710">
                  <c:v>3.2681046524687698</c:v>
                </c:pt>
                <c:pt idx="18711">
                  <c:v>3.2681275565312302</c:v>
                </c:pt>
                <c:pt idx="18712">
                  <c:v>3.26815045927041</c:v>
                </c:pt>
                <c:pt idx="18713">
                  <c:v>3.26817336068647</c:v>
                </c:pt>
                <c:pt idx="18714">
                  <c:v>3.26819626077957</c:v>
                </c:pt>
                <c:pt idx="18715">
                  <c:v>3.2682191595498198</c:v>
                </c:pt>
                <c:pt idx="18716">
                  <c:v>3.2682463888452902</c:v>
                </c:pt>
                <c:pt idx="18717">
                  <c:v>3.2682692858984699</c:v>
                </c:pt>
                <c:pt idx="18718">
                  <c:v>3.26829218162929</c:v>
                </c:pt>
                <c:pt idx="18719">
                  <c:v>3.2683150760378901</c:v>
                </c:pt>
                <c:pt idx="18720">
                  <c:v>3.2683379691243801</c:v>
                </c:pt>
                <c:pt idx="18721">
                  <c:v>3.2683608608888899</c:v>
                </c:pt>
                <c:pt idx="18722">
                  <c:v>3.2683837513315801</c:v>
                </c:pt>
                <c:pt idx="18723">
                  <c:v>3.2684066404525698</c:v>
                </c:pt>
                <c:pt idx="18724">
                  <c:v>3.26842952825195</c:v>
                </c:pt>
                <c:pt idx="18725">
                  <c:v>3.2684524147299299</c:v>
                </c:pt>
                <c:pt idx="18726">
                  <c:v>3.26847529988658</c:v>
                </c:pt>
                <c:pt idx="18727">
                  <c:v>3.2684981837221101</c:v>
                </c:pt>
                <c:pt idx="18728">
                  <c:v>3.2685253975816502</c:v>
                </c:pt>
                <c:pt idx="18729">
                  <c:v>3.26854827970263</c:v>
                </c:pt>
                <c:pt idx="18730">
                  <c:v>3.2685711605029799</c:v>
                </c:pt>
                <c:pt idx="18731">
                  <c:v>3.2685940399827702</c:v>
                </c:pt>
                <c:pt idx="18732">
                  <c:v>3.2686169181421199</c:v>
                </c:pt>
                <c:pt idx="18733">
                  <c:v>3.2686397949811901</c:v>
                </c:pt>
                <c:pt idx="18734">
                  <c:v>3.26866267050015</c:v>
                </c:pt>
                <c:pt idx="18735">
                  <c:v>3.2686855446990402</c:v>
                </c:pt>
                <c:pt idx="18736">
                  <c:v>3.2687084175780501</c:v>
                </c:pt>
                <c:pt idx="18737">
                  <c:v>3.2687312891372899</c:v>
                </c:pt>
                <c:pt idx="18738">
                  <c:v>3.2687541593769298</c:v>
                </c:pt>
                <c:pt idx="18739">
                  <c:v>3.2687770282970599</c:v>
                </c:pt>
                <c:pt idx="18740">
                  <c:v>3.2687998958978399</c:v>
                </c:pt>
                <c:pt idx="18741">
                  <c:v>3.2688270939472499</c:v>
                </c:pt>
                <c:pt idx="18742">
                  <c:v>3.26884995983646</c:v>
                </c:pt>
                <c:pt idx="18743">
                  <c:v>3.2688728244068099</c:v>
                </c:pt>
                <c:pt idx="18744">
                  <c:v>3.2688956876584299</c:v>
                </c:pt>
                <c:pt idx="18745">
                  <c:v>3.2689185495914401</c:v>
                </c:pt>
                <c:pt idx="18746">
                  <c:v>3.26894141020595</c:v>
                </c:pt>
                <c:pt idx="18747">
                  <c:v>3.2689642695021499</c:v>
                </c:pt>
                <c:pt idx="18748">
                  <c:v>3.2689871274801501</c:v>
                </c:pt>
                <c:pt idx="18749">
                  <c:v>3.26900998414005</c:v>
                </c:pt>
                <c:pt idx="18750">
                  <c:v>3.2690328394819899</c:v>
                </c:pt>
                <c:pt idx="18751">
                  <c:v>3.2690556935061501</c:v>
                </c:pt>
                <c:pt idx="18752">
                  <c:v>3.2690785462126102</c:v>
                </c:pt>
                <c:pt idx="18753">
                  <c:v>3.2691013976015002</c:v>
                </c:pt>
                <c:pt idx="18754">
                  <c:v>3.2691285798610399</c:v>
                </c:pt>
                <c:pt idx="18755">
                  <c:v>3.26915142954129</c:v>
                </c:pt>
                <c:pt idx="18756">
                  <c:v>3.2691742779045101</c:v>
                </c:pt>
                <c:pt idx="18757">
                  <c:v>3.2691971249507401</c:v>
                </c:pt>
                <c:pt idx="18758">
                  <c:v>3.2692199706802398</c:v>
                </c:pt>
                <c:pt idx="18759">
                  <c:v>3.2692428150930599</c:v>
                </c:pt>
                <c:pt idx="18760">
                  <c:v>3.2692656581893198</c:v>
                </c:pt>
                <c:pt idx="18761">
                  <c:v>3.2692884999691998</c:v>
                </c:pt>
                <c:pt idx="18762">
                  <c:v>3.2693113404327998</c:v>
                </c:pt>
                <c:pt idx="18763">
                  <c:v>3.26933417958025</c:v>
                </c:pt>
                <c:pt idx="18764">
                  <c:v>3.2693570174116902</c:v>
                </c:pt>
                <c:pt idx="18765">
                  <c:v>3.2693798539272501</c:v>
                </c:pt>
                <c:pt idx="18766">
                  <c:v>3.2694070208074701</c:v>
                </c:pt>
                <c:pt idx="18767">
                  <c:v>3.2694298556169601</c:v>
                </c:pt>
                <c:pt idx="18768">
                  <c:v>3.26945268911104</c:v>
                </c:pt>
                <c:pt idx="18769">
                  <c:v>3.2694755212899</c:v>
                </c:pt>
                <c:pt idx="18770">
                  <c:v>3.2694983521536001</c:v>
                </c:pt>
                <c:pt idx="18771">
                  <c:v>3.2695211817023</c:v>
                </c:pt>
                <c:pt idx="18772">
                  <c:v>3.2695440099361801</c:v>
                </c:pt>
                <c:pt idx="18773">
                  <c:v>3.2695668368552799</c:v>
                </c:pt>
                <c:pt idx="18774">
                  <c:v>3.26958966245979</c:v>
                </c:pt>
                <c:pt idx="18775">
                  <c:v>3.2696124867498599</c:v>
                </c:pt>
                <c:pt idx="18776">
                  <c:v>3.2696353097255502</c:v>
                </c:pt>
                <c:pt idx="18777">
                  <c:v>3.2696581313870601</c:v>
                </c:pt>
                <c:pt idx="18778">
                  <c:v>3.26968095173451</c:v>
                </c:pt>
                <c:pt idx="18779">
                  <c:v>3.2697081028641999</c:v>
                </c:pt>
                <c:pt idx="18780">
                  <c:v>3.2697309215084198</c:v>
                </c:pt>
                <c:pt idx="18781">
                  <c:v>3.26975373883909</c:v>
                </c:pt>
                <c:pt idx="18782">
                  <c:v>3.2697765548562798</c:v>
                </c:pt>
                <c:pt idx="18783">
                  <c:v>3.2697993695601699</c:v>
                </c:pt>
                <c:pt idx="18784">
                  <c:v>3.26982218295083</c:v>
                </c:pt>
                <c:pt idx="18785">
                  <c:v>3.2698449950284298</c:v>
                </c:pt>
                <c:pt idx="18786">
                  <c:v>3.2698678057931301</c:v>
                </c:pt>
                <c:pt idx="18787">
                  <c:v>3.2698906152450302</c:v>
                </c:pt>
                <c:pt idx="18788">
                  <c:v>3.26991342338422</c:v>
                </c:pt>
                <c:pt idx="18789">
                  <c:v>3.2699362302108699</c:v>
                </c:pt>
                <c:pt idx="18790">
                  <c:v>3.2699590357251598</c:v>
                </c:pt>
                <c:pt idx="18791">
                  <c:v>3.2699861715128802</c:v>
                </c:pt>
                <c:pt idx="18792">
                  <c:v>3.27000897532651</c:v>
                </c:pt>
                <c:pt idx="18793">
                  <c:v>3.27003177782818</c:v>
                </c:pt>
                <c:pt idx="18794">
                  <c:v>3.2700545790180602</c:v>
                </c:pt>
                <c:pt idx="18795">
                  <c:v>3.2700773788962998</c:v>
                </c:pt>
                <c:pt idx="18796">
                  <c:v>3.27010017746304</c:v>
                </c:pt>
                <c:pt idx="18797">
                  <c:v>3.27012297471836</c:v>
                </c:pt>
                <c:pt idx="18798">
                  <c:v>3.2701457706624102</c:v>
                </c:pt>
                <c:pt idx="18799">
                  <c:v>3.2701685652953101</c:v>
                </c:pt>
                <c:pt idx="18800">
                  <c:v>3.27019135861722</c:v>
                </c:pt>
                <c:pt idx="18801">
                  <c:v>3.2702141506282598</c:v>
                </c:pt>
                <c:pt idx="18802">
                  <c:v>3.2702369413285499</c:v>
                </c:pt>
                <c:pt idx="18803">
                  <c:v>3.2702597307182502</c:v>
                </c:pt>
                <c:pt idx="18804">
                  <c:v>3.2702868507946699</c:v>
                </c:pt>
                <c:pt idx="18805">
                  <c:v>3.27030963848655</c:v>
                </c:pt>
                <c:pt idx="18806">
                  <c:v>3.2703324248683598</c:v>
                </c:pt>
                <c:pt idx="18807">
                  <c:v>3.2703552099401501</c:v>
                </c:pt>
                <c:pt idx="18808">
                  <c:v>3.2703779937020698</c:v>
                </c:pt>
                <c:pt idx="18809">
                  <c:v>3.2704007761542302</c:v>
                </c:pt>
                <c:pt idx="18810">
                  <c:v>3.2704235572968501</c:v>
                </c:pt>
                <c:pt idx="18811">
                  <c:v>3.2704463371299402</c:v>
                </c:pt>
                <c:pt idx="18812">
                  <c:v>3.2704691156537198</c:v>
                </c:pt>
                <c:pt idx="18813">
                  <c:v>3.27049189286826</c:v>
                </c:pt>
                <c:pt idx="18814">
                  <c:v>3.2705146687737701</c:v>
                </c:pt>
                <c:pt idx="18815">
                  <c:v>3.2705374433702601</c:v>
                </c:pt>
                <c:pt idx="18816">
                  <c:v>3.2705645481418801</c:v>
                </c:pt>
                <c:pt idx="18817">
                  <c:v>3.27058732104316</c:v>
                </c:pt>
                <c:pt idx="18818">
                  <c:v>3.27061009263597</c:v>
                </c:pt>
                <c:pt idx="18819">
                  <c:v>3.27063286292044</c:v>
                </c:pt>
                <c:pt idx="18820">
                  <c:v>3.2706556318966902</c:v>
                </c:pt>
                <c:pt idx="18821">
                  <c:v>3.2706783995649</c:v>
                </c:pt>
                <c:pt idx="18822">
                  <c:v>3.2707011659251402</c:v>
                </c:pt>
                <c:pt idx="18823">
                  <c:v>3.2707239309776099</c:v>
                </c:pt>
                <c:pt idx="18824">
                  <c:v>3.2707466947223698</c:v>
                </c:pt>
                <c:pt idx="18825">
                  <c:v>3.27076945715956</c:v>
                </c:pt>
                <c:pt idx="18826">
                  <c:v>3.2707922182893299</c:v>
                </c:pt>
                <c:pt idx="18827">
                  <c:v>3.2708149781117899</c:v>
                </c:pt>
                <c:pt idx="18828">
                  <c:v>3.27083773662712</c:v>
                </c:pt>
                <c:pt idx="18829">
                  <c:v>3.2708648257264401</c:v>
                </c:pt>
                <c:pt idx="18830">
                  <c:v>3.2708875825494199</c:v>
                </c:pt>
                <c:pt idx="18831">
                  <c:v>3.2709103380656601</c:v>
                </c:pt>
                <c:pt idx="18832">
                  <c:v>3.2709330922754001</c:v>
                </c:pt>
                <c:pt idx="18833">
                  <c:v>3.27095584517871</c:v>
                </c:pt>
                <c:pt idx="18834">
                  <c:v>3.2709785967756999</c:v>
                </c:pt>
                <c:pt idx="18835">
                  <c:v>3.27100134706656</c:v>
                </c:pt>
                <c:pt idx="18836">
                  <c:v>3.2710240960513901</c:v>
                </c:pt>
                <c:pt idx="18837">
                  <c:v>3.2710468437303102</c:v>
                </c:pt>
                <c:pt idx="18838">
                  <c:v>3.2710695901034699</c:v>
                </c:pt>
                <c:pt idx="18839">
                  <c:v>3.2710923351709802</c:v>
                </c:pt>
                <c:pt idx="18840">
                  <c:v>3.2711150789330001</c:v>
                </c:pt>
                <c:pt idx="18841">
                  <c:v>3.2711378213896101</c:v>
                </c:pt>
                <c:pt idx="18842">
                  <c:v>3.2711648948367098</c:v>
                </c:pt>
                <c:pt idx="18843">
                  <c:v>3.2711876356037899</c:v>
                </c:pt>
                <c:pt idx="18844">
                  <c:v>3.2712103750660302</c:v>
                </c:pt>
                <c:pt idx="18845">
                  <c:v>3.2712331132235</c:v>
                </c:pt>
                <c:pt idx="18846">
                  <c:v>3.2712558500763298</c:v>
                </c:pt>
                <c:pt idx="18847">
                  <c:v>3.2712785856246702</c:v>
                </c:pt>
                <c:pt idx="18848">
                  <c:v>3.2713013198685998</c:v>
                </c:pt>
                <c:pt idx="18849">
                  <c:v>3.2713240528083101</c:v>
                </c:pt>
                <c:pt idx="18850">
                  <c:v>3.2713467844438999</c:v>
                </c:pt>
                <c:pt idx="18851">
                  <c:v>3.2713695147755</c:v>
                </c:pt>
                <c:pt idx="18852">
                  <c:v>3.2713922438032399</c:v>
                </c:pt>
                <c:pt idx="18853">
                  <c:v>3.2714149715272001</c:v>
                </c:pt>
                <c:pt idx="18854">
                  <c:v>3.2714420297253999</c:v>
                </c:pt>
                <c:pt idx="18855">
                  <c:v>3.2714647557623899</c:v>
                </c:pt>
                <c:pt idx="18856">
                  <c:v>3.27148748049617</c:v>
                </c:pt>
                <c:pt idx="18857">
                  <c:v>3.27151020392682</c:v>
                </c:pt>
                <c:pt idx="18858">
                  <c:v>3.2715329260544999</c:v>
                </c:pt>
                <c:pt idx="18859">
                  <c:v>3.2715556468792801</c:v>
                </c:pt>
                <c:pt idx="18860">
                  <c:v>3.2715783664014002</c:v>
                </c:pt>
                <c:pt idx="18861">
                  <c:v>3.2716010846208801</c:v>
                </c:pt>
                <c:pt idx="18862">
                  <c:v>3.27162380153788</c:v>
                </c:pt>
                <c:pt idx="18863">
                  <c:v>3.2716465171525502</c:v>
                </c:pt>
                <c:pt idx="18864">
                  <c:v>3.2716692314650402</c:v>
                </c:pt>
                <c:pt idx="18865">
                  <c:v>3.2716919444754202</c:v>
                </c:pt>
                <c:pt idx="18866">
                  <c:v>3.2717146561838502</c:v>
                </c:pt>
                <c:pt idx="18867">
                  <c:v>3.2717416987685799</c:v>
                </c:pt>
                <c:pt idx="18868">
                  <c:v>3.2717644087928699</c:v>
                </c:pt>
                <c:pt idx="18869">
                  <c:v>3.2717871175156801</c:v>
                </c:pt>
                <c:pt idx="18870">
                  <c:v>3.2718098249371499</c:v>
                </c:pt>
                <c:pt idx="18871">
                  <c:v>3.2718325310574499</c:v>
                </c:pt>
                <c:pt idx="18872">
                  <c:v>3.2718552358766502</c:v>
                </c:pt>
                <c:pt idx="18873">
                  <c:v>3.2718779393949098</c:v>
                </c:pt>
                <c:pt idx="18874">
                  <c:v>3.27190064161231</c:v>
                </c:pt>
                <c:pt idx="18875">
                  <c:v>3.27192334252902</c:v>
                </c:pt>
                <c:pt idx="18876">
                  <c:v>3.2719460421452</c:v>
                </c:pt>
                <c:pt idx="18877">
                  <c:v>3.2719687404609301</c:v>
                </c:pt>
                <c:pt idx="18878">
                  <c:v>3.2719914374763301</c:v>
                </c:pt>
                <c:pt idx="18879">
                  <c:v>3.2720184648489501</c:v>
                </c:pt>
                <c:pt idx="18880">
                  <c:v>3.2720411601827299</c:v>
                </c:pt>
                <c:pt idx="18881">
                  <c:v>3.27206385421667</c:v>
                </c:pt>
                <c:pt idx="18882">
                  <c:v>3.2720865469509102</c:v>
                </c:pt>
                <c:pt idx="18883">
                  <c:v>3.2721092383856201</c:v>
                </c:pt>
                <c:pt idx="18884">
                  <c:v>3.2721319285208601</c:v>
                </c:pt>
                <c:pt idx="18885">
                  <c:v>3.2721546173567999</c:v>
                </c:pt>
                <c:pt idx="18886">
                  <c:v>3.2721773048935701</c:v>
                </c:pt>
                <c:pt idx="18887">
                  <c:v>3.2721999911312798</c:v>
                </c:pt>
                <c:pt idx="18888">
                  <c:v>3.2722226760700601</c:v>
                </c:pt>
                <c:pt idx="18889">
                  <c:v>3.2722453597100398</c:v>
                </c:pt>
                <c:pt idx="18890">
                  <c:v>3.2722680420513699</c:v>
                </c:pt>
                <c:pt idx="18891">
                  <c:v>3.27229072309416</c:v>
                </c:pt>
                <c:pt idx="18892">
                  <c:v>3.2723177348920101</c:v>
                </c:pt>
                <c:pt idx="18893">
                  <c:v>3.2723404142560102</c:v>
                </c:pt>
                <c:pt idx="18894">
                  <c:v>3.27236309232193</c:v>
                </c:pt>
                <c:pt idx="18895">
                  <c:v>3.2723857690899298</c:v>
                </c:pt>
                <c:pt idx="18896">
                  <c:v>3.2724084445601398</c:v>
                </c:pt>
                <c:pt idx="18897">
                  <c:v>3.2724311187326798</c:v>
                </c:pt>
                <c:pt idx="18898">
                  <c:v>3.2724537916076701</c:v>
                </c:pt>
                <c:pt idx="18899">
                  <c:v>3.2724764631852299</c:v>
                </c:pt>
                <c:pt idx="18900">
                  <c:v>3.27249913346553</c:v>
                </c:pt>
                <c:pt idx="18901">
                  <c:v>3.2725218024487002</c:v>
                </c:pt>
                <c:pt idx="18902">
                  <c:v>3.2725444701347999</c:v>
                </c:pt>
                <c:pt idx="18903">
                  <c:v>3.2725671365240201</c:v>
                </c:pt>
                <c:pt idx="18904">
                  <c:v>3.2725941331464301</c:v>
                </c:pt>
                <c:pt idx="18905">
                  <c:v>3.2726167978593201</c:v>
                </c:pt>
                <c:pt idx="18906">
                  <c:v>3.2726394612758298</c:v>
                </c:pt>
                <c:pt idx="18907">
                  <c:v>3.2726621233959801</c:v>
                </c:pt>
                <c:pt idx="18908">
                  <c:v>3.2726847842200399</c:v>
                </c:pt>
                <c:pt idx="18909">
                  <c:v>3.2727074437480499</c:v>
                </c:pt>
                <c:pt idx="18910">
                  <c:v>3.2727301019801001</c:v>
                </c:pt>
                <c:pt idx="18911">
                  <c:v>3.27275275891644</c:v>
                </c:pt>
                <c:pt idx="18912">
                  <c:v>3.2727754145570902</c:v>
                </c:pt>
                <c:pt idx="18913">
                  <c:v>3.27279806890227</c:v>
                </c:pt>
                <c:pt idx="18914">
                  <c:v>3.2728207219520198</c:v>
                </c:pt>
                <c:pt idx="18915">
                  <c:v>3.2728433737064901</c:v>
                </c:pt>
                <c:pt idx="18916">
                  <c:v>3.27286602416586</c:v>
                </c:pt>
                <c:pt idx="18917">
                  <c:v>3.2728930052520102</c:v>
                </c:pt>
                <c:pt idx="18918">
                  <c:v>3.2729156540378601</c:v>
                </c:pt>
                <c:pt idx="18919">
                  <c:v>3.27293830152911</c:v>
                </c:pt>
                <c:pt idx="18920">
                  <c:v>3.2729609477257902</c:v>
                </c:pt>
                <c:pt idx="18921">
                  <c:v>3.2729835926280799</c:v>
                </c:pt>
                <c:pt idx="18922">
                  <c:v>3.2730062362360899</c:v>
                </c:pt>
                <c:pt idx="18923">
                  <c:v>3.2730288785499599</c:v>
                </c:pt>
                <c:pt idx="18924">
                  <c:v>3.2730515195697998</c:v>
                </c:pt>
                <c:pt idx="18925">
                  <c:v>3.2730741592957999</c:v>
                </c:pt>
                <c:pt idx="18926">
                  <c:v>3.2730967977280101</c:v>
                </c:pt>
                <c:pt idx="18927">
                  <c:v>3.27311943486656</c:v>
                </c:pt>
                <c:pt idx="18928">
                  <c:v>3.2731420707116401</c:v>
                </c:pt>
                <c:pt idx="18929">
                  <c:v>3.2731647052633202</c:v>
                </c:pt>
                <c:pt idx="18930">
                  <c:v>3.2731916708329498</c:v>
                </c:pt>
                <c:pt idx="18931">
                  <c:v>3.27321430371398</c:v>
                </c:pt>
                <c:pt idx="18932">
                  <c:v>3.27323693530212</c:v>
                </c:pt>
                <c:pt idx="18933">
                  <c:v>3.2732595655974901</c:v>
                </c:pt>
                <c:pt idx="18934">
                  <c:v>3.2732821946002102</c:v>
                </c:pt>
                <c:pt idx="18935">
                  <c:v>3.27330482231043</c:v>
                </c:pt>
                <c:pt idx="18936">
                  <c:v>3.2733274487282502</c:v>
                </c:pt>
                <c:pt idx="18937">
                  <c:v>3.2733500738538099</c:v>
                </c:pt>
                <c:pt idx="18938">
                  <c:v>3.2733726976872499</c:v>
                </c:pt>
                <c:pt idx="18939">
                  <c:v>3.2733953202286901</c:v>
                </c:pt>
                <c:pt idx="18940">
                  <c:v>3.2734179414782698</c:v>
                </c:pt>
                <c:pt idx="18941">
                  <c:v>3.2734405614360802</c:v>
                </c:pt>
                <c:pt idx="18942">
                  <c:v>3.27346751188542</c:v>
                </c:pt>
                <c:pt idx="18943">
                  <c:v>3.2734901301750301</c:v>
                </c:pt>
                <c:pt idx="18944">
                  <c:v>3.27351274717339</c:v>
                </c:pt>
                <c:pt idx="18945">
                  <c:v>3.2735353628805601</c:v>
                </c:pt>
                <c:pt idx="18946">
                  <c:v>3.2735579772967802</c:v>
                </c:pt>
                <c:pt idx="18947">
                  <c:v>3.27358059042208</c:v>
                </c:pt>
                <c:pt idx="18948">
                  <c:v>3.2736032022566102</c:v>
                </c:pt>
                <c:pt idx="18949">
                  <c:v>3.27362581280053</c:v>
                </c:pt>
                <c:pt idx="18950">
                  <c:v>3.2736484220539399</c:v>
                </c:pt>
                <c:pt idx="18951">
                  <c:v>3.2736710300169798</c:v>
                </c:pt>
                <c:pt idx="18952">
                  <c:v>3.27369363668979</c:v>
                </c:pt>
                <c:pt idx="18953">
                  <c:v>3.2737162420724499</c:v>
                </c:pt>
                <c:pt idx="18954">
                  <c:v>3.2737388461651</c:v>
                </c:pt>
                <c:pt idx="18955">
                  <c:v>3.2737657811361598</c:v>
                </c:pt>
                <c:pt idx="18956">
                  <c:v>3.27378838356345</c:v>
                </c:pt>
                <c:pt idx="18957">
                  <c:v>3.2738109847012198</c:v>
                </c:pt>
                <c:pt idx="18958">
                  <c:v>3.2738335845495699</c:v>
                </c:pt>
                <c:pt idx="18959">
                  <c:v>3.2738561831087098</c:v>
                </c:pt>
                <c:pt idx="18960">
                  <c:v>3.27387878037869</c:v>
                </c:pt>
                <c:pt idx="18961">
                  <c:v>3.27390137635967</c:v>
                </c:pt>
                <c:pt idx="18962">
                  <c:v>3.2739239710517598</c:v>
                </c:pt>
                <c:pt idx="18963">
                  <c:v>3.2739465644551</c:v>
                </c:pt>
                <c:pt idx="18964">
                  <c:v>3.2739691565697799</c:v>
                </c:pt>
                <c:pt idx="18965">
                  <c:v>3.2739917473959999</c:v>
                </c:pt>
                <c:pt idx="18966">
                  <c:v>3.2740143369338099</c:v>
                </c:pt>
                <c:pt idx="18967">
                  <c:v>3.27404125682094</c:v>
                </c:pt>
                <c:pt idx="18968">
                  <c:v>3.2740638446958199</c:v>
                </c:pt>
                <c:pt idx="18969">
                  <c:v>3.2740864312828402</c:v>
                </c:pt>
                <c:pt idx="18970">
                  <c:v>3.2741090165820701</c:v>
                </c:pt>
                <c:pt idx="18971">
                  <c:v>3.27413160059369</c:v>
                </c:pt>
                <c:pt idx="18972">
                  <c:v>3.2741541833177399</c:v>
                </c:pt>
                <c:pt idx="18973">
                  <c:v>3.2741767647544502</c:v>
                </c:pt>
                <c:pt idx="18974">
                  <c:v>3.2741993449039</c:v>
                </c:pt>
                <c:pt idx="18975">
                  <c:v>3.2742219237661701</c:v>
                </c:pt>
                <c:pt idx="18976">
                  <c:v>3.2742445013414798</c:v>
                </c:pt>
                <c:pt idx="18977">
                  <c:v>3.2742670776298999</c:v>
                </c:pt>
                <c:pt idx="18978">
                  <c:v>3.2742896526315399</c:v>
                </c:pt>
                <c:pt idx="18979">
                  <c:v>3.2743122263465798</c:v>
                </c:pt>
                <c:pt idx="18980">
                  <c:v>3.2743391307935701</c:v>
                </c:pt>
                <c:pt idx="18981">
                  <c:v>3.2743617028484402</c:v>
                </c:pt>
                <c:pt idx="18982">
                  <c:v>3.2743842736172</c:v>
                </c:pt>
                <c:pt idx="18983">
                  <c:v>3.27440684309994</c:v>
                </c:pt>
                <c:pt idx="18984">
                  <c:v>3.27442941129675</c:v>
                </c:pt>
                <c:pt idx="18985">
                  <c:v>3.2744519782078099</c:v>
                </c:pt>
                <c:pt idx="18986">
                  <c:v>3.2744745438332199</c:v>
                </c:pt>
                <c:pt idx="18987">
                  <c:v>3.2744971081730898</c:v>
                </c:pt>
                <c:pt idx="18988">
                  <c:v>3.2745196712275901</c:v>
                </c:pt>
                <c:pt idx="18989">
                  <c:v>3.2745422329968301</c:v>
                </c:pt>
                <c:pt idx="18990">
                  <c:v>3.2745647934809301</c:v>
                </c:pt>
                <c:pt idx="18991">
                  <c:v>3.27458735268003</c:v>
                </c:pt>
                <c:pt idx="18992">
                  <c:v>3.2746142420792199</c:v>
                </c:pt>
                <c:pt idx="18993">
                  <c:v>3.2746367996206098</c:v>
                </c:pt>
                <c:pt idx="18994">
                  <c:v>3.2746593558775001</c:v>
                </c:pt>
                <c:pt idx="18995">
                  <c:v>3.2746819108499698</c:v>
                </c:pt>
                <c:pt idx="18996">
                  <c:v>3.2747044645380998</c:v>
                </c:pt>
                <c:pt idx="18997">
                  <c:v>3.2747270169421299</c:v>
                </c:pt>
                <c:pt idx="18998">
                  <c:v>3.2747495680620999</c:v>
                </c:pt>
                <c:pt idx="18999">
                  <c:v>3.2747721178982001</c:v>
                </c:pt>
                <c:pt idx="19000">
                  <c:v>3.2747946664505099</c:v>
                </c:pt>
                <c:pt idx="19001">
                  <c:v>3.2748172137191598</c:v>
                </c:pt>
                <c:pt idx="19002">
                  <c:v>3.27483975970426</c:v>
                </c:pt>
                <c:pt idx="19003">
                  <c:v>3.2748623044060201</c:v>
                </c:pt>
                <c:pt idx="19004">
                  <c:v>3.2748848478244601</c:v>
                </c:pt>
                <c:pt idx="19005">
                  <c:v>3.27491172182153</c:v>
                </c:pt>
                <c:pt idx="19006">
                  <c:v>3.27493426358506</c:v>
                </c:pt>
                <c:pt idx="19007">
                  <c:v>3.2749568040658201</c:v>
                </c:pt>
                <c:pt idx="19008">
                  <c:v>3.27497934326392</c:v>
                </c:pt>
                <c:pt idx="19009">
                  <c:v>3.2750018811794601</c:v>
                </c:pt>
                <c:pt idx="19010">
                  <c:v>3.2750244178125998</c:v>
                </c:pt>
                <c:pt idx="19011">
                  <c:v>3.2750469531634399</c:v>
                </c:pt>
                <c:pt idx="19012">
                  <c:v>3.2750694872320798</c:v>
                </c:pt>
                <c:pt idx="19013">
                  <c:v>3.2750920200186902</c:v>
                </c:pt>
                <c:pt idx="19014">
                  <c:v>3.2751145515234099</c:v>
                </c:pt>
                <c:pt idx="19015">
                  <c:v>3.2751370817463199</c:v>
                </c:pt>
                <c:pt idx="19016">
                  <c:v>3.27515961068756</c:v>
                </c:pt>
                <c:pt idx="19017">
                  <c:v>3.2751821383472799</c:v>
                </c:pt>
                <c:pt idx="19018">
                  <c:v>3.2752089969616698</c:v>
                </c:pt>
                <c:pt idx="19019">
                  <c:v>3.2752315229692801</c:v>
                </c:pt>
                <c:pt idx="19020">
                  <c:v>3.2752540476958201</c:v>
                </c:pt>
                <c:pt idx="19021">
                  <c:v>3.27527657114141</c:v>
                </c:pt>
                <c:pt idx="19022">
                  <c:v>3.2752990933061801</c:v>
                </c:pt>
                <c:pt idx="19023">
                  <c:v>3.2753216141903199</c:v>
                </c:pt>
                <c:pt idx="19024">
                  <c:v>3.2753441337938098</c:v>
                </c:pt>
                <c:pt idx="19025">
                  <c:v>3.27536665211692</c:v>
                </c:pt>
                <c:pt idx="19026">
                  <c:v>3.2753891691597499</c:v>
                </c:pt>
                <c:pt idx="19027">
                  <c:v>3.2754116849223598</c:v>
                </c:pt>
                <c:pt idx="19028">
                  <c:v>3.2754341994049101</c:v>
                </c:pt>
                <c:pt idx="19029">
                  <c:v>3.2754567126075398</c:v>
                </c:pt>
                <c:pt idx="19030">
                  <c:v>3.27548355622854</c:v>
                </c:pt>
                <c:pt idx="19031">
                  <c:v>3.27550606778146</c:v>
                </c:pt>
                <c:pt idx="19032">
                  <c:v>3.2755285780549799</c:v>
                </c:pt>
                <c:pt idx="19033">
                  <c:v>3.2755510870490898</c:v>
                </c:pt>
                <c:pt idx="19034">
                  <c:v>3.2755735947640301</c:v>
                </c:pt>
                <c:pt idx="19035">
                  <c:v>3.2755961011999202</c:v>
                </c:pt>
                <c:pt idx="19036">
                  <c:v>3.2756186063568</c:v>
                </c:pt>
                <c:pt idx="19037">
                  <c:v>3.2756411102348899</c:v>
                </c:pt>
                <c:pt idx="19038">
                  <c:v>3.27566361283424</c:v>
                </c:pt>
                <c:pt idx="19039">
                  <c:v>3.27568611415502</c:v>
                </c:pt>
                <c:pt idx="19040">
                  <c:v>3.2757086141973901</c:v>
                </c:pt>
                <c:pt idx="19041">
                  <c:v>3.2757311129613802</c:v>
                </c:pt>
                <c:pt idx="19042">
                  <c:v>3.2757536104471701</c:v>
                </c:pt>
                <c:pt idx="19043">
                  <c:v>3.2757804387232898</c:v>
                </c:pt>
                <c:pt idx="19044">
                  <c:v>3.27580293456215</c:v>
                </c:pt>
                <c:pt idx="19045">
                  <c:v>3.2758254291233202</c:v>
                </c:pt>
                <c:pt idx="19046">
                  <c:v>3.2758479224068799</c:v>
                </c:pt>
                <c:pt idx="19047">
                  <c:v>3.27587041441293</c:v>
                </c:pt>
                <c:pt idx="19048">
                  <c:v>3.2758929051416699</c:v>
                </c:pt>
                <c:pt idx="19049">
                  <c:v>3.2759153945931598</c:v>
                </c:pt>
                <c:pt idx="19050">
                  <c:v>3.2759378827675101</c:v>
                </c:pt>
                <c:pt idx="19051">
                  <c:v>3.2759603696649502</c:v>
                </c:pt>
                <c:pt idx="19052">
                  <c:v>3.2759828552855002</c:v>
                </c:pt>
                <c:pt idx="19053">
                  <c:v>3.27600533962933</c:v>
                </c:pt>
                <c:pt idx="19054">
                  <c:v>3.27602782269655</c:v>
                </c:pt>
                <c:pt idx="19055">
                  <c:v>3.27605463601506</c:v>
                </c:pt>
                <c:pt idx="19056">
                  <c:v>3.2760771174378198</c:v>
                </c:pt>
                <c:pt idx="19057">
                  <c:v>3.2760995975843801</c:v>
                </c:pt>
                <c:pt idx="19058">
                  <c:v>3.2761220764549499</c:v>
                </c:pt>
                <c:pt idx="19059">
                  <c:v>3.2761445540496399</c:v>
                </c:pt>
                <c:pt idx="19060">
                  <c:v>3.2761670303686099</c:v>
                </c:pt>
                <c:pt idx="19061">
                  <c:v>3.2761895054119199</c:v>
                </c:pt>
                <c:pt idx="19062">
                  <c:v>3.2762119791797302</c:v>
                </c:pt>
                <c:pt idx="19063">
                  <c:v>3.27623445167215</c:v>
                </c:pt>
                <c:pt idx="19064">
                  <c:v>3.2762569228893099</c:v>
                </c:pt>
                <c:pt idx="19065">
                  <c:v>3.2762793928313498</c:v>
                </c:pt>
                <c:pt idx="19066">
                  <c:v>3.2763018614983701</c:v>
                </c:pt>
                <c:pt idx="19067">
                  <c:v>3.2763243288905302</c:v>
                </c:pt>
                <c:pt idx="19068">
                  <c:v>3.2763511269017802</c:v>
                </c:pt>
                <c:pt idx="19069">
                  <c:v>3.2763735926522002</c:v>
                </c:pt>
                <c:pt idx="19070">
                  <c:v>3.2763960571282098</c:v>
                </c:pt>
                <c:pt idx="19071">
                  <c:v>3.2764185203299099</c:v>
                </c:pt>
                <c:pt idx="19072">
                  <c:v>3.2764409822574398</c:v>
                </c:pt>
                <c:pt idx="19073">
                  <c:v>3.2764634429109698</c:v>
                </c:pt>
                <c:pt idx="19074">
                  <c:v>3.2764859022905801</c:v>
                </c:pt>
                <c:pt idx="19075">
                  <c:v>3.2765083603963698</c:v>
                </c:pt>
                <c:pt idx="19076">
                  <c:v>3.2765308172285201</c:v>
                </c:pt>
                <c:pt idx="19077">
                  <c:v>3.27655327278715</c:v>
                </c:pt>
                <c:pt idx="19078">
                  <c:v>3.2765757270723599</c:v>
                </c:pt>
                <c:pt idx="19079">
                  <c:v>3.27659818008429</c:v>
                </c:pt>
                <c:pt idx="19080">
                  <c:v>3.2766206318230702</c:v>
                </c:pt>
                <c:pt idx="19081">
                  <c:v>3.2766474145462401</c:v>
                </c:pt>
                <c:pt idx="19082">
                  <c:v>3.2766698646460402</c:v>
                </c:pt>
                <c:pt idx="19083">
                  <c:v>3.2766923134731001</c:v>
                </c:pt>
                <c:pt idx="19084">
                  <c:v>3.27671476102759</c:v>
                </c:pt>
                <c:pt idx="19085">
                  <c:v>3.2767372073096599</c:v>
                </c:pt>
                <c:pt idx="19086">
                  <c:v>3.27675965231938</c:v>
                </c:pt>
                <c:pt idx="19087">
                  <c:v>3.2767820960569498</c:v>
                </c:pt>
                <c:pt idx="19088">
                  <c:v>3.2768045385223901</c:v>
                </c:pt>
                <c:pt idx="19089">
                  <c:v>3.2768269797159402</c:v>
                </c:pt>
                <c:pt idx="19090">
                  <c:v>3.2768494196376099</c:v>
                </c:pt>
                <c:pt idx="19091">
                  <c:v>3.2768718582876399</c:v>
                </c:pt>
                <c:pt idx="19092">
                  <c:v>3.2768942956660698</c:v>
                </c:pt>
                <c:pt idx="19093">
                  <c:v>3.2769210634856498</c:v>
                </c:pt>
                <c:pt idx="19094">
                  <c:v>3.2769434992274902</c:v>
                </c:pt>
                <c:pt idx="19095">
                  <c:v>3.27696593369825</c:v>
                </c:pt>
                <c:pt idx="19096">
                  <c:v>3.2769883668980002</c:v>
                </c:pt>
                <c:pt idx="19097">
                  <c:v>3.2770107988268999</c:v>
                </c:pt>
                <c:pt idx="19098">
                  <c:v>3.2770332294850602</c:v>
                </c:pt>
                <c:pt idx="19099">
                  <c:v>3.2770556588726398</c:v>
                </c:pt>
                <c:pt idx="19100">
                  <c:v>3.2770780869897398</c:v>
                </c:pt>
                <c:pt idx="19101">
                  <c:v>3.2771005138364302</c:v>
                </c:pt>
                <c:pt idx="19102">
                  <c:v>3.2771229394129802</c:v>
                </c:pt>
                <c:pt idx="19103">
                  <c:v>3.27714536371932</c:v>
                </c:pt>
                <c:pt idx="19104">
                  <c:v>3.2771677867557498</c:v>
                </c:pt>
                <c:pt idx="19105">
                  <c:v>3.2771902085222901</c:v>
                </c:pt>
                <c:pt idx="19106">
                  <c:v>3.2772169610912099</c:v>
                </c:pt>
                <c:pt idx="19107">
                  <c:v>3.2772393812238998</c:v>
                </c:pt>
                <c:pt idx="19108">
                  <c:v>3.2772618000871998</c:v>
                </c:pt>
                <c:pt idx="19109">
                  <c:v>3.27728421768122</c:v>
                </c:pt>
                <c:pt idx="19110">
                  <c:v>3.2773066340061199</c:v>
                </c:pt>
                <c:pt idx="19111">
                  <c:v>3.27732904906195</c:v>
                </c:pt>
                <c:pt idx="19112">
                  <c:v>3.27735146284894</c:v>
                </c:pt>
                <c:pt idx="19113">
                  <c:v>3.2773738753671</c:v>
                </c:pt>
                <c:pt idx="19114">
                  <c:v>3.2773962866166801</c:v>
                </c:pt>
                <c:pt idx="19115">
                  <c:v>3.2774186965976999</c:v>
                </c:pt>
                <c:pt idx="19116">
                  <c:v>3.2774411053103099</c:v>
                </c:pt>
                <c:pt idx="19117">
                  <c:v>3.2774635127546401</c:v>
                </c:pt>
                <c:pt idx="19118">
                  <c:v>3.2774859189308398</c:v>
                </c:pt>
                <c:pt idx="19119">
                  <c:v>3.2775126562682999</c:v>
                </c:pt>
                <c:pt idx="19120">
                  <c:v>3.27753506081334</c:v>
                </c:pt>
                <c:pt idx="19121">
                  <c:v>3.2775574640907301</c:v>
                </c:pt>
                <c:pt idx="19122">
                  <c:v>3.2775798661005702</c:v>
                </c:pt>
                <c:pt idx="19123">
                  <c:v>3.2776022668429401</c:v>
                </c:pt>
                <c:pt idx="19124">
                  <c:v>3.27762466631801</c:v>
                </c:pt>
                <c:pt idx="19125">
                  <c:v>3.2776470645259099</c:v>
                </c:pt>
                <c:pt idx="19126">
                  <c:v>3.2776694614666999</c:v>
                </c:pt>
                <c:pt idx="19127">
                  <c:v>3.27769185714059</c:v>
                </c:pt>
                <c:pt idx="19128">
                  <c:v>3.2777142515476099</c:v>
                </c:pt>
                <c:pt idx="19129">
                  <c:v>3.2777366446879999</c:v>
                </c:pt>
                <c:pt idx="19130">
                  <c:v>3.2777590365617901</c:v>
                </c:pt>
                <c:pt idx="19131">
                  <c:v>3.2777857590491402</c:v>
                </c:pt>
                <c:pt idx="19132">
                  <c:v>3.2778081492942199</c:v>
                </c:pt>
                <c:pt idx="19133">
                  <c:v>3.2778305382731401</c:v>
                </c:pt>
                <c:pt idx="19134">
                  <c:v>3.27785292598612</c:v>
                </c:pt>
                <c:pt idx="19135">
                  <c:v>3.2778753124332201</c:v>
                </c:pt>
                <c:pt idx="19136">
                  <c:v>3.2778976976145899</c:v>
                </c:pt>
                <c:pt idx="19137">
                  <c:v>3.2779200815303202</c:v>
                </c:pt>
                <c:pt idx="19138">
                  <c:v>3.2779424641806001</c:v>
                </c:pt>
                <c:pt idx="19139">
                  <c:v>3.2779648455654899</c:v>
                </c:pt>
                <c:pt idx="19140">
                  <c:v>3.2779872256851701</c:v>
                </c:pt>
                <c:pt idx="19141">
                  <c:v>3.2780096045397502</c:v>
                </c:pt>
                <c:pt idx="19142">
                  <c:v>3.27803198212928</c:v>
                </c:pt>
                <c:pt idx="19143">
                  <c:v>3.2780543584539998</c:v>
                </c:pt>
                <c:pt idx="19144">
                  <c:v>3.2780810657470698</c:v>
                </c:pt>
                <c:pt idx="19145">
                  <c:v>3.2781034404457099</c:v>
                </c:pt>
                <c:pt idx="19146">
                  <c:v>3.2781258138799698</c:v>
                </c:pt>
                <c:pt idx="19147">
                  <c:v>3.2781481860499802</c:v>
                </c:pt>
                <c:pt idx="19148">
                  <c:v>3.2781705569557902</c:v>
                </c:pt>
                <c:pt idx="19149">
                  <c:v>3.2781929265976002</c:v>
                </c:pt>
                <c:pt idx="19150">
                  <c:v>3.2782152949754502</c:v>
                </c:pt>
                <c:pt idx="19151">
                  <c:v>3.2782376620895399</c:v>
                </c:pt>
                <c:pt idx="19152">
                  <c:v>3.2782600279399801</c:v>
                </c:pt>
                <c:pt idx="19153">
                  <c:v>3.2782823925268598</c:v>
                </c:pt>
                <c:pt idx="19154">
                  <c:v>3.2783047558503098</c:v>
                </c:pt>
                <c:pt idx="19155">
                  <c:v>3.2783271179105</c:v>
                </c:pt>
                <c:pt idx="19156">
                  <c:v>3.2783538103887899</c:v>
                </c:pt>
                <c:pt idx="19157">
                  <c:v>3.2783761708252999</c:v>
                </c:pt>
                <c:pt idx="19158">
                  <c:v>3.2783985299989902</c:v>
                </c:pt>
                <c:pt idx="19159">
                  <c:v>3.2784208879099999</c:v>
                </c:pt>
                <c:pt idx="19160">
                  <c:v>3.2784432445584</c:v>
                </c:pt>
                <c:pt idx="19161">
                  <c:v>3.2784655999443801</c:v>
                </c:pt>
                <c:pt idx="19162">
                  <c:v>3.2784879540679799</c:v>
                </c:pt>
                <c:pt idx="19163">
                  <c:v>3.27851030692936</c:v>
                </c:pt>
                <c:pt idx="19164">
                  <c:v>3.2785326585286501</c:v>
                </c:pt>
                <c:pt idx="19165">
                  <c:v>3.2785550088659701</c:v>
                </c:pt>
                <c:pt idx="19166">
                  <c:v>3.2785773579414701</c:v>
                </c:pt>
                <c:pt idx="19167">
                  <c:v>3.2785997057552598</c:v>
                </c:pt>
                <c:pt idx="19168">
                  <c:v>3.2786220523074201</c:v>
                </c:pt>
                <c:pt idx="19169">
                  <c:v>3.2786487296284301</c:v>
                </c:pt>
                <c:pt idx="19170">
                  <c:v>3.2786710745596599</c:v>
                </c:pt>
                <c:pt idx="19171">
                  <c:v>3.27869341822973</c:v>
                </c:pt>
                <c:pt idx="19172">
                  <c:v>3.2787157606388</c:v>
                </c:pt>
                <c:pt idx="19173">
                  <c:v>3.2787381017869799</c:v>
                </c:pt>
                <c:pt idx="19174">
                  <c:v>3.2787604416744101</c:v>
                </c:pt>
                <c:pt idx="19175">
                  <c:v>3.2787827803011602</c:v>
                </c:pt>
                <c:pt idx="19176">
                  <c:v>3.2788051176674502</c:v>
                </c:pt>
                <c:pt idx="19177">
                  <c:v>3.27882745377328</c:v>
                </c:pt>
                <c:pt idx="19178">
                  <c:v>3.2788497886188601</c:v>
                </c:pt>
                <c:pt idx="19179">
                  <c:v>3.2788721222042798</c:v>
                </c:pt>
                <c:pt idx="19180">
                  <c:v>3.2788944545296901</c:v>
                </c:pt>
                <c:pt idx="19181">
                  <c:v>3.27891678559517</c:v>
                </c:pt>
                <c:pt idx="19182">
                  <c:v>3.2789434477778601</c:v>
                </c:pt>
                <c:pt idx="19183">
                  <c:v>3.2789657772251002</c:v>
                </c:pt>
                <c:pt idx="19184">
                  <c:v>3.27898810541291</c:v>
                </c:pt>
                <c:pt idx="19185">
                  <c:v>3.2790104323413698</c:v>
                </c:pt>
                <c:pt idx="19186">
                  <c:v>3.2790327580106799</c:v>
                </c:pt>
                <c:pt idx="19187">
                  <c:v>3.2790550824208702</c:v>
                </c:pt>
                <c:pt idx="19188">
                  <c:v>3.2790774055721301</c:v>
                </c:pt>
                <c:pt idx="19189">
                  <c:v>3.2790997274645299</c:v>
                </c:pt>
                <c:pt idx="19190">
                  <c:v>3.2791220480982699</c:v>
                </c:pt>
                <c:pt idx="19191">
                  <c:v>3.27914436747337</c:v>
                </c:pt>
                <c:pt idx="19192">
                  <c:v>3.2791666855899999</c:v>
                </c:pt>
                <c:pt idx="19193">
                  <c:v>3.2791890024483501</c:v>
                </c:pt>
                <c:pt idx="19194">
                  <c:v>3.2792156498692902</c:v>
                </c:pt>
                <c:pt idx="19195">
                  <c:v>3.27923796511176</c:v>
                </c:pt>
                <c:pt idx="19196">
                  <c:v>3.2792602790962699</c:v>
                </c:pt>
                <c:pt idx="19197">
                  <c:v>3.2792825918230801</c:v>
                </c:pt>
                <c:pt idx="19198">
                  <c:v>3.2793049032922199</c:v>
                </c:pt>
                <c:pt idx="19199">
                  <c:v>3.27932721350387</c:v>
                </c:pt>
                <c:pt idx="19200">
                  <c:v>3.2793495224581002</c:v>
                </c:pt>
                <c:pt idx="19201">
                  <c:v>3.27937183015508</c:v>
                </c:pt>
                <c:pt idx="19202">
                  <c:v>3.2793941365949402</c:v>
                </c:pt>
                <c:pt idx="19203">
                  <c:v>3.2794164417777298</c:v>
                </c:pt>
                <c:pt idx="19204">
                  <c:v>3.27943874570368</c:v>
                </c:pt>
                <c:pt idx="19205">
                  <c:v>3.27946104837278</c:v>
                </c:pt>
                <c:pt idx="19206">
                  <c:v>3.27948334978525</c:v>
                </c:pt>
                <c:pt idx="19207">
                  <c:v>3.27950998210475</c:v>
                </c:pt>
                <c:pt idx="19208">
                  <c:v>3.27953228190405</c:v>
                </c:pt>
                <c:pt idx="19209">
                  <c:v>3.27955458044711</c:v>
                </c:pt>
                <c:pt idx="19210">
                  <c:v>3.2795768777341499</c:v>
                </c:pt>
                <c:pt idx="19211">
                  <c:v>3.2795991737651899</c:v>
                </c:pt>
                <c:pt idx="19212">
                  <c:v>3.2796214685404301</c:v>
                </c:pt>
                <c:pt idx="19213">
                  <c:v>3.2796437620599601</c:v>
                </c:pt>
                <c:pt idx="19214">
                  <c:v>3.2796660543238798</c:v>
                </c:pt>
                <c:pt idx="19215">
                  <c:v>3.27968834533237</c:v>
                </c:pt>
                <c:pt idx="19216">
                  <c:v>3.2797106350855101</c:v>
                </c:pt>
                <c:pt idx="19217">
                  <c:v>3.2797329235833899</c:v>
                </c:pt>
                <c:pt idx="19218">
                  <c:v>3.27975521082619</c:v>
                </c:pt>
                <c:pt idx="19219">
                  <c:v>3.2797774968140199</c:v>
                </c:pt>
                <c:pt idx="19220">
                  <c:v>3.2798041140509002</c:v>
                </c:pt>
                <c:pt idx="19221">
                  <c:v>3.2798263984282601</c:v>
                </c:pt>
                <c:pt idx="19222">
                  <c:v>3.2798486815510599</c:v>
                </c:pt>
                <c:pt idx="19223">
                  <c:v>3.2798709634195</c:v>
                </c:pt>
                <c:pt idx="19224">
                  <c:v>3.2798932440336301</c:v>
                </c:pt>
                <c:pt idx="19225">
                  <c:v>3.2799155233936399</c:v>
                </c:pt>
                <c:pt idx="19226">
                  <c:v>3.2799378014995799</c:v>
                </c:pt>
                <c:pt idx="19227">
                  <c:v>3.27996007835165</c:v>
                </c:pt>
                <c:pt idx="19228">
                  <c:v>3.27998235394996</c:v>
                </c:pt>
                <c:pt idx="19229">
                  <c:v>3.2800046282945501</c:v>
                </c:pt>
                <c:pt idx="19230">
                  <c:v>3.28002690138567</c:v>
                </c:pt>
                <c:pt idx="19231">
                  <c:v>3.2800491732233001</c:v>
                </c:pt>
                <c:pt idx="19232">
                  <c:v>3.2800757757512198</c:v>
                </c:pt>
                <c:pt idx="19233">
                  <c:v>3.2800980459807199</c:v>
                </c:pt>
                <c:pt idx="19234">
                  <c:v>3.2801203149572502</c:v>
                </c:pt>
                <c:pt idx="19235">
                  <c:v>3.2801425826809498</c:v>
                </c:pt>
                <c:pt idx="19236">
                  <c:v>3.28016484915194</c:v>
                </c:pt>
                <c:pt idx="19237">
                  <c:v>3.2801871143703099</c:v>
                </c:pt>
                <c:pt idx="19238">
                  <c:v>3.2802093783361999</c:v>
                </c:pt>
                <c:pt idx="19239">
                  <c:v>3.2802316410497601</c:v>
                </c:pt>
                <c:pt idx="19240">
                  <c:v>3.2802539025110899</c:v>
                </c:pt>
                <c:pt idx="19241">
                  <c:v>3.2802761627203201</c:v>
                </c:pt>
                <c:pt idx="19242">
                  <c:v>3.2802984216775601</c:v>
                </c:pt>
                <c:pt idx="19243">
                  <c:v>3.28032067938293</c:v>
                </c:pt>
                <c:pt idx="19244">
                  <c:v>3.2803429358365501</c:v>
                </c:pt>
                <c:pt idx="19245">
                  <c:v>3.2803695233184098</c:v>
                </c:pt>
                <c:pt idx="19246">
                  <c:v>3.2803917781665399</c:v>
                </c:pt>
                <c:pt idx="19247">
                  <c:v>3.2804140317634198</c:v>
                </c:pt>
                <c:pt idx="19248">
                  <c:v>3.2804362841090802</c:v>
                </c:pt>
                <c:pt idx="19249">
                  <c:v>3.2804585352037101</c:v>
                </c:pt>
                <c:pt idx="19250">
                  <c:v>3.2804807850474398</c:v>
                </c:pt>
                <c:pt idx="19251">
                  <c:v>3.2805030336403802</c:v>
                </c:pt>
                <c:pt idx="19252">
                  <c:v>3.28052528098261</c:v>
                </c:pt>
                <c:pt idx="19253">
                  <c:v>3.2805475270742601</c:v>
                </c:pt>
                <c:pt idx="19254">
                  <c:v>3.28056977191549</c:v>
                </c:pt>
                <c:pt idx="19255">
                  <c:v>3.2805920155064299</c:v>
                </c:pt>
                <c:pt idx="19256">
                  <c:v>3.28061425784716</c:v>
                </c:pt>
                <c:pt idx="19257">
                  <c:v>3.2806408306548702</c:v>
                </c:pt>
                <c:pt idx="19258">
                  <c:v>3.2806630713924201</c:v>
                </c:pt>
                <c:pt idx="19259">
                  <c:v>3.2806853108802398</c:v>
                </c:pt>
                <c:pt idx="19260">
                  <c:v>3.2807075491185</c:v>
                </c:pt>
                <c:pt idx="19261">
                  <c:v>3.2807297861071998</c:v>
                </c:pt>
                <c:pt idx="19262">
                  <c:v>3.2807520218465598</c:v>
                </c:pt>
                <c:pt idx="19263">
                  <c:v>3.2807742563366902</c:v>
                </c:pt>
                <c:pt idx="19264">
                  <c:v>3.28079648957763</c:v>
                </c:pt>
                <c:pt idx="19265">
                  <c:v>3.2808187215695899</c:v>
                </c:pt>
                <c:pt idx="19266">
                  <c:v>3.28084095231271</c:v>
                </c:pt>
                <c:pt idx="19267">
                  <c:v>3.2808631818069798</c:v>
                </c:pt>
                <c:pt idx="19268">
                  <c:v>3.2808854100526501</c:v>
                </c:pt>
                <c:pt idx="19269">
                  <c:v>3.2809076370497698</c:v>
                </c:pt>
                <c:pt idx="19270">
                  <c:v>3.2809341948479198</c:v>
                </c:pt>
                <c:pt idx="19271">
                  <c:v>3.2809564202445598</c:v>
                </c:pt>
                <c:pt idx="19272">
                  <c:v>3.2809786443931399</c:v>
                </c:pt>
                <c:pt idx="19273">
                  <c:v>3.2810008672937401</c:v>
                </c:pt>
                <c:pt idx="19274">
                  <c:v>3.2810230889465601</c:v>
                </c:pt>
                <c:pt idx="19275">
                  <c:v>3.2810453093516001</c:v>
                </c:pt>
                <c:pt idx="19276">
                  <c:v>3.28106752850911</c:v>
                </c:pt>
                <c:pt idx="19277">
                  <c:v>3.2810897464191502</c:v>
                </c:pt>
                <c:pt idx="19278">
                  <c:v>3.2811119630818699</c:v>
                </c:pt>
                <c:pt idx="19279">
                  <c:v>3.2811341784973398</c:v>
                </c:pt>
                <c:pt idx="19280">
                  <c:v>3.2811563926657401</c:v>
                </c:pt>
                <c:pt idx="19281">
                  <c:v>3.2811786055871002</c:v>
                </c:pt>
                <c:pt idx="19282">
                  <c:v>3.28120081726165</c:v>
                </c:pt>
                <c:pt idx="19283">
                  <c:v>3.2812273600688502</c:v>
                </c:pt>
                <c:pt idx="19284">
                  <c:v>3.2812495701455702</c:v>
                </c:pt>
                <c:pt idx="19285">
                  <c:v>3.2812717789758299</c:v>
                </c:pt>
                <c:pt idx="19286">
                  <c:v>3.2812939865598501</c:v>
                </c:pt>
                <c:pt idx="19287">
                  <c:v>3.28131619289768</c:v>
                </c:pt>
                <c:pt idx="19288">
                  <c:v>3.2813383979894799</c:v>
                </c:pt>
                <c:pt idx="19289">
                  <c:v>3.28136060183536</c:v>
                </c:pt>
                <c:pt idx="19290">
                  <c:v>3.2813828044354101</c:v>
                </c:pt>
                <c:pt idx="19291">
                  <c:v>3.2814050057898401</c:v>
                </c:pt>
                <c:pt idx="19292">
                  <c:v>3.28142720589863</c:v>
                </c:pt>
                <c:pt idx="19293">
                  <c:v>3.2814494047620402</c:v>
                </c:pt>
                <c:pt idx="19294">
                  <c:v>3.28147160238013</c:v>
                </c:pt>
                <c:pt idx="19295">
                  <c:v>3.2814981305653999</c:v>
                </c:pt>
                <c:pt idx="19296">
                  <c:v>3.2815203265879598</c:v>
                </c:pt>
                <c:pt idx="19297">
                  <c:v>3.2815425213656702</c:v>
                </c:pt>
                <c:pt idx="19298">
                  <c:v>3.2815647148985998</c:v>
                </c:pt>
                <c:pt idx="19299">
                  <c:v>3.2815869071869201</c:v>
                </c:pt>
                <c:pt idx="19300">
                  <c:v>3.28160909823072</c:v>
                </c:pt>
                <c:pt idx="19301">
                  <c:v>3.2816312880301601</c:v>
                </c:pt>
                <c:pt idx="19302">
                  <c:v>3.28165347658536</c:v>
                </c:pt>
                <c:pt idx="19303">
                  <c:v>3.2816756638963902</c:v>
                </c:pt>
                <c:pt idx="19304">
                  <c:v>3.28169784996338</c:v>
                </c:pt>
                <c:pt idx="19305">
                  <c:v>3.2817200347864901</c:v>
                </c:pt>
                <c:pt idx="19306">
                  <c:v>3.28174221836582</c:v>
                </c:pt>
                <c:pt idx="19307">
                  <c:v>3.2817644007015101</c:v>
                </c:pt>
                <c:pt idx="19308">
                  <c:v>3.2817909139321499</c:v>
                </c:pt>
                <c:pt idx="19309">
                  <c:v>3.28181309467494</c:v>
                </c:pt>
                <c:pt idx="19310">
                  <c:v>3.2818352741745098</c:v>
                </c:pt>
                <c:pt idx="19311">
                  <c:v>3.2818574524310198</c:v>
                </c:pt>
                <c:pt idx="19312">
                  <c:v>3.28187962944454</c:v>
                </c:pt>
                <c:pt idx="19313">
                  <c:v>3.2819018052152602</c:v>
                </c:pt>
                <c:pt idx="19314">
                  <c:v>3.2819239797431901</c:v>
                </c:pt>
                <c:pt idx="19315">
                  <c:v>3.2819461530285601</c:v>
                </c:pt>
                <c:pt idx="19316">
                  <c:v>3.2819683250714502</c:v>
                </c:pt>
                <c:pt idx="19317">
                  <c:v>3.2819904958719199</c:v>
                </c:pt>
                <c:pt idx="19318">
                  <c:v>3.2820126654302002</c:v>
                </c:pt>
                <c:pt idx="19319">
                  <c:v>3.2820348337463399</c:v>
                </c:pt>
                <c:pt idx="19320">
                  <c:v>3.2820570008204801</c:v>
                </c:pt>
                <c:pt idx="19321">
                  <c:v>3.2820834991150298</c:v>
                </c:pt>
                <c:pt idx="19322">
                  <c:v>3.2821056645989399</c:v>
                </c:pt>
                <c:pt idx="19323">
                  <c:v>3.2821278288412699</c:v>
                </c:pt>
                <c:pt idx="19324">
                  <c:v>3.2821499918421502</c:v>
                </c:pt>
                <c:pt idx="19325">
                  <c:v>3.2821721536017701</c:v>
                </c:pt>
                <c:pt idx="19326">
                  <c:v>3.2821943141201801</c:v>
                </c:pt>
                <c:pt idx="19327">
                  <c:v>3.2822164733974901</c:v>
                </c:pt>
                <c:pt idx="19328">
                  <c:v>3.2822386314338901</c:v>
                </c:pt>
                <c:pt idx="19329">
                  <c:v>3.2822607882294301</c:v>
                </c:pt>
                <c:pt idx="19330">
                  <c:v>3.2822829437842902</c:v>
                </c:pt>
                <c:pt idx="19331">
                  <c:v>3.28230509809852</c:v>
                </c:pt>
                <c:pt idx="19332">
                  <c:v>3.2823272511723198</c:v>
                </c:pt>
                <c:pt idx="19333">
                  <c:v>3.2823537348968901</c:v>
                </c:pt>
                <c:pt idx="19334">
                  <c:v>3.2823758863827499</c:v>
                </c:pt>
                <c:pt idx="19335">
                  <c:v>3.2823980366285599</c:v>
                </c:pt>
                <c:pt idx="19336">
                  <c:v>3.2824201856344799</c:v>
                </c:pt>
                <c:pt idx="19337">
                  <c:v>3.2824423334006001</c:v>
                </c:pt>
                <c:pt idx="19338">
                  <c:v>3.2824644799270399</c:v>
                </c:pt>
                <c:pt idx="19339">
                  <c:v>3.2824866252139602</c:v>
                </c:pt>
                <c:pt idx="19340">
                  <c:v>3.28250876926149</c:v>
                </c:pt>
                <c:pt idx="19341">
                  <c:v>3.2825309120697002</c:v>
                </c:pt>
                <c:pt idx="19342">
                  <c:v>3.2825530536387202</c:v>
                </c:pt>
                <c:pt idx="19343">
                  <c:v>3.28257519396867</c:v>
                </c:pt>
                <c:pt idx="19344">
                  <c:v>3.28259733305969</c:v>
                </c:pt>
                <c:pt idx="19345">
                  <c:v>3.2826194709119099</c:v>
                </c:pt>
                <c:pt idx="19346">
                  <c:v>3.28264593973647</c:v>
                </c:pt>
                <c:pt idx="19347">
                  <c:v>3.28266807600335</c:v>
                </c:pt>
                <c:pt idx="19348">
                  <c:v>3.2826902110318401</c:v>
                </c:pt>
                <c:pt idx="19349">
                  <c:v>3.2827123448221198</c:v>
                </c:pt>
                <c:pt idx="19350">
                  <c:v>3.2827344773742202</c:v>
                </c:pt>
                <c:pt idx="19351">
                  <c:v>3.2827566086883402</c:v>
                </c:pt>
                <c:pt idx="19352">
                  <c:v>3.28277873876455</c:v>
                </c:pt>
                <c:pt idx="19353">
                  <c:v>3.2828008676029898</c:v>
                </c:pt>
                <c:pt idx="19354">
                  <c:v>3.2828229952038002</c:v>
                </c:pt>
                <c:pt idx="19355">
                  <c:v>3.2828451215670298</c:v>
                </c:pt>
                <c:pt idx="19356">
                  <c:v>3.2828672466928599</c:v>
                </c:pt>
                <c:pt idx="19357">
                  <c:v>3.2828893705814002</c:v>
                </c:pt>
                <c:pt idx="19358">
                  <c:v>3.2829114932327799</c:v>
                </c:pt>
                <c:pt idx="19359">
                  <c:v>3.2829379471757898</c:v>
                </c:pt>
                <c:pt idx="19360">
                  <c:v>3.28296006824444</c:v>
                </c:pt>
                <c:pt idx="19361">
                  <c:v>3.2829821880763999</c:v>
                </c:pt>
                <c:pt idx="19362">
                  <c:v>3.28300430667174</c:v>
                </c:pt>
                <c:pt idx="19363">
                  <c:v>3.2830264240305498</c:v>
                </c:pt>
                <c:pt idx="19364">
                  <c:v>3.2830485401530298</c:v>
                </c:pt>
                <c:pt idx="19365">
                  <c:v>3.2830706550392699</c:v>
                </c:pt>
                <c:pt idx="19366">
                  <c:v>3.2830927686893698</c:v>
                </c:pt>
                <c:pt idx="19367">
                  <c:v>3.2831148811034301</c:v>
                </c:pt>
                <c:pt idx="19368">
                  <c:v>3.2831369922816398</c:v>
                </c:pt>
                <c:pt idx="19369">
                  <c:v>3.2831591022240598</c:v>
                </c:pt>
                <c:pt idx="19370">
                  <c:v>3.28318121093085</c:v>
                </c:pt>
                <c:pt idx="19371">
                  <c:v>3.2832076503555401</c:v>
                </c:pt>
                <c:pt idx="19372">
                  <c:v>3.2832297574818901</c:v>
                </c:pt>
                <c:pt idx="19373">
                  <c:v>3.2832518633730201</c:v>
                </c:pt>
                <c:pt idx="19374">
                  <c:v>3.2832739680291101</c:v>
                </c:pt>
                <c:pt idx="19375">
                  <c:v>3.2832960714501902</c:v>
                </c:pt>
                <c:pt idx="19376">
                  <c:v>3.2833181736364798</c:v>
                </c:pt>
                <c:pt idx="19377">
                  <c:v>3.28334027458801</c:v>
                </c:pt>
                <c:pt idx="19378">
                  <c:v>3.2833623743048999</c:v>
                </c:pt>
                <c:pt idx="19379">
                  <c:v>3.28338447278731</c:v>
                </c:pt>
                <c:pt idx="19380">
                  <c:v>3.2834065700353801</c:v>
                </c:pt>
                <c:pt idx="19381">
                  <c:v>3.2834286660491601</c:v>
                </c:pt>
                <c:pt idx="19382">
                  <c:v>3.2834507608288699</c:v>
                </c:pt>
                <c:pt idx="19383">
                  <c:v>3.28347285437451</c:v>
                </c:pt>
                <c:pt idx="19384">
                  <c:v>3.28349927895349</c:v>
                </c:pt>
                <c:pt idx="19385">
                  <c:v>3.28352137092133</c:v>
                </c:pt>
                <c:pt idx="19386">
                  <c:v>3.2835434616556398</c:v>
                </c:pt>
                <c:pt idx="19387">
                  <c:v>3.2835655511564599</c:v>
                </c:pt>
                <c:pt idx="19388">
                  <c:v>3.2835876394239798</c:v>
                </c:pt>
                <c:pt idx="19389">
                  <c:v>3.2836097264582702</c:v>
                </c:pt>
                <c:pt idx="19390">
                  <c:v>3.2836318122594799</c:v>
                </c:pt>
                <c:pt idx="19391">
                  <c:v>3.2836538968277198</c:v>
                </c:pt>
                <c:pt idx="19392">
                  <c:v>3.2836759801631299</c:v>
                </c:pt>
                <c:pt idx="19393">
                  <c:v>3.2836980622657901</c:v>
                </c:pt>
                <c:pt idx="19394">
                  <c:v>3.2837201431358198</c:v>
                </c:pt>
                <c:pt idx="19395">
                  <c:v>3.2837422227733599</c:v>
                </c:pt>
                <c:pt idx="19396">
                  <c:v>3.2837643011785298</c:v>
                </c:pt>
                <c:pt idx="19397">
                  <c:v>3.2837907109301101</c:v>
                </c:pt>
                <c:pt idx="19398">
                  <c:v>3.28381278776008</c:v>
                </c:pt>
                <c:pt idx="19399">
                  <c:v>3.2838348633581198</c:v>
                </c:pt>
                <c:pt idx="19400">
                  <c:v>3.2838569377243498</c:v>
                </c:pt>
                <c:pt idx="19401">
                  <c:v>3.2838790108588598</c:v>
                </c:pt>
                <c:pt idx="19402">
                  <c:v>3.2839010827618198</c:v>
                </c:pt>
                <c:pt idx="19403">
                  <c:v>3.2839231534333102</c:v>
                </c:pt>
                <c:pt idx="19404">
                  <c:v>3.28394522287349</c:v>
                </c:pt>
                <c:pt idx="19405">
                  <c:v>3.28396729108244</c:v>
                </c:pt>
                <c:pt idx="19406">
                  <c:v>3.2839893580602801</c:v>
                </c:pt>
                <c:pt idx="19407">
                  <c:v>3.28401142380716</c:v>
                </c:pt>
                <c:pt idx="19408">
                  <c:v>3.2840334883231899</c:v>
                </c:pt>
                <c:pt idx="19409">
                  <c:v>3.2840598836078199</c:v>
                </c:pt>
                <c:pt idx="19410">
                  <c:v>3.2840819465508999</c:v>
                </c:pt>
                <c:pt idx="19411">
                  <c:v>3.28410400826353</c:v>
                </c:pt>
                <c:pt idx="19412">
                  <c:v>3.28412606874591</c:v>
                </c:pt>
                <c:pt idx="19413">
                  <c:v>3.28414812799809</c:v>
                </c:pt>
                <c:pt idx="19414">
                  <c:v>3.2841701860202099</c:v>
                </c:pt>
                <c:pt idx="19415">
                  <c:v>3.2841922428123902</c:v>
                </c:pt>
                <c:pt idx="19416">
                  <c:v>3.2842142983747298</c:v>
                </c:pt>
                <c:pt idx="19417">
                  <c:v>3.2842363527073699</c:v>
                </c:pt>
                <c:pt idx="19418">
                  <c:v>3.28425840581045</c:v>
                </c:pt>
                <c:pt idx="19419">
                  <c:v>3.2842804576839901</c:v>
                </c:pt>
                <c:pt idx="19420">
                  <c:v>3.2843025083282198</c:v>
                </c:pt>
                <c:pt idx="19421">
                  <c:v>3.2843245577432398</c:v>
                </c:pt>
                <c:pt idx="19422">
                  <c:v>3.28435093823613</c:v>
                </c:pt>
                <c:pt idx="19423">
                  <c:v>3.2843729860807902</c:v>
                </c:pt>
                <c:pt idx="19424">
                  <c:v>3.2843950326966702</c:v>
                </c:pt>
                <c:pt idx="19425">
                  <c:v>3.28441707808385</c:v>
                </c:pt>
                <c:pt idx="19426">
                  <c:v>3.2844391222425098</c:v>
                </c:pt>
                <c:pt idx="19427">
                  <c:v>3.28446116517277</c:v>
                </c:pt>
                <c:pt idx="19428">
                  <c:v>3.2844832068746799</c:v>
                </c:pt>
                <c:pt idx="19429">
                  <c:v>3.28450524734839</c:v>
                </c:pt>
                <c:pt idx="19430">
                  <c:v>3.2845272865940101</c:v>
                </c:pt>
                <c:pt idx="19431">
                  <c:v>3.2845493246116702</c:v>
                </c:pt>
                <c:pt idx="19432">
                  <c:v>3.2845713614015302</c:v>
                </c:pt>
                <c:pt idx="19433">
                  <c:v>3.2845933969635999</c:v>
                </c:pt>
                <c:pt idx="19434">
                  <c:v>3.2846154312981302</c:v>
                </c:pt>
                <c:pt idx="19435">
                  <c:v>3.2846417970174699</c:v>
                </c:pt>
                <c:pt idx="19436">
                  <c:v>3.2846638297842299</c:v>
                </c:pt>
                <c:pt idx="19437">
                  <c:v>3.2846858613237799</c:v>
                </c:pt>
                <c:pt idx="19438">
                  <c:v>3.2847078916363399</c:v>
                </c:pt>
                <c:pt idx="19439">
                  <c:v>3.2847299207219698</c:v>
                </c:pt>
                <c:pt idx="19440">
                  <c:v>3.2847519485807801</c:v>
                </c:pt>
                <c:pt idx="19441">
                  <c:v>3.28477397521287</c:v>
                </c:pt>
                <c:pt idx="19442">
                  <c:v>3.28479600061844</c:v>
                </c:pt>
                <c:pt idx="19443">
                  <c:v>3.2848180247975098</c:v>
                </c:pt>
                <c:pt idx="19444">
                  <c:v>3.2848400477502899</c:v>
                </c:pt>
                <c:pt idx="19445">
                  <c:v>3.2848620694768398</c:v>
                </c:pt>
                <c:pt idx="19446">
                  <c:v>3.28488408997729</c:v>
                </c:pt>
                <c:pt idx="19447">
                  <c:v>3.2849104412808199</c:v>
                </c:pt>
                <c:pt idx="19448">
                  <c:v>3.2849324602157699</c:v>
                </c:pt>
                <c:pt idx="19449">
                  <c:v>3.2849544779250199</c:v>
                </c:pt>
                <c:pt idx="19450">
                  <c:v>3.2849764944088098</c:v>
                </c:pt>
                <c:pt idx="19451">
                  <c:v>3.2849985096670999</c:v>
                </c:pt>
                <c:pt idx="19452">
                  <c:v>3.28502052370014</c:v>
                </c:pt>
                <c:pt idx="19453">
                  <c:v>3.2850425365079601</c:v>
                </c:pt>
                <c:pt idx="19454">
                  <c:v>3.2850645480907401</c:v>
                </c:pt>
                <c:pt idx="19455">
                  <c:v>3.28508655844856</c:v>
                </c:pt>
                <c:pt idx="19456">
                  <c:v>3.2851085675815201</c:v>
                </c:pt>
                <c:pt idx="19457">
                  <c:v>3.2851305754897799</c:v>
                </c:pt>
                <c:pt idx="19458">
                  <c:v>3.2851525821734899</c:v>
                </c:pt>
                <c:pt idx="19459">
                  <c:v>3.2851745876326799</c:v>
                </c:pt>
                <c:pt idx="19460">
                  <c:v>3.2852009241981199</c:v>
                </c:pt>
                <c:pt idx="19461">
                  <c:v>3.2852229280943899</c:v>
                </c:pt>
                <c:pt idx="19462">
                  <c:v>3.2852449307665799</c:v>
                </c:pt>
                <c:pt idx="19463">
                  <c:v>3.2852669322149199</c:v>
                </c:pt>
                <c:pt idx="19464">
                  <c:v>3.2852889324394101</c:v>
                </c:pt>
                <c:pt idx="19465">
                  <c:v>3.28531093144026</c:v>
                </c:pt>
                <c:pt idx="19466">
                  <c:v>3.2853329292175002</c:v>
                </c:pt>
                <c:pt idx="19467">
                  <c:v>3.2853549257713102</c:v>
                </c:pt>
                <c:pt idx="19468">
                  <c:v>3.28537692110178</c:v>
                </c:pt>
                <c:pt idx="19469">
                  <c:v>3.2853989152090399</c:v>
                </c:pt>
                <c:pt idx="19470">
                  <c:v>3.2854209080932102</c:v>
                </c:pt>
                <c:pt idx="19471">
                  <c:v>3.2854428997544001</c:v>
                </c:pt>
                <c:pt idx="19472">
                  <c:v>3.2854648901927401</c:v>
                </c:pt>
                <c:pt idx="19473">
                  <c:v>3.2854912120381998</c:v>
                </c:pt>
                <c:pt idx="19474">
                  <c:v>3.2855132009161498</c:v>
                </c:pt>
                <c:pt idx="19475">
                  <c:v>3.2855351885716702</c:v>
                </c:pt>
                <c:pt idx="19476">
                  <c:v>3.2855571750049601</c:v>
                </c:pt>
                <c:pt idx="19477">
                  <c:v>3.2855791602159901</c:v>
                </c:pt>
                <c:pt idx="19478">
                  <c:v>3.2856011442049899</c:v>
                </c:pt>
                <c:pt idx="19479">
                  <c:v>3.2856231269720402</c:v>
                </c:pt>
                <c:pt idx="19480">
                  <c:v>3.2856451085172602</c:v>
                </c:pt>
                <c:pt idx="19481">
                  <c:v>3.2856670888407402</c:v>
                </c:pt>
                <c:pt idx="19482">
                  <c:v>3.2856890679426201</c:v>
                </c:pt>
                <c:pt idx="19483">
                  <c:v>3.2857110458230201</c:v>
                </c:pt>
                <c:pt idx="19484">
                  <c:v>3.2857330224820398</c:v>
                </c:pt>
                <c:pt idx="19485">
                  <c:v>3.2857593299625099</c:v>
                </c:pt>
                <c:pt idx="19486">
                  <c:v>3.2857813050634301</c:v>
                </c:pt>
                <c:pt idx="19487">
                  <c:v>3.2858032789434102</c:v>
                </c:pt>
                <c:pt idx="19488">
                  <c:v>3.2858252516026401</c:v>
                </c:pt>
                <c:pt idx="19489">
                  <c:v>3.28584722304115</c:v>
                </c:pt>
                <c:pt idx="19490">
                  <c:v>3.28586919325907</c:v>
                </c:pt>
                <c:pt idx="19491">
                  <c:v>3.2858911622565401</c:v>
                </c:pt>
                <c:pt idx="19492">
                  <c:v>3.2859131300336499</c:v>
                </c:pt>
                <c:pt idx="19493">
                  <c:v>3.2859350965905998</c:v>
                </c:pt>
                <c:pt idx="19494">
                  <c:v>3.2859570619273901</c:v>
                </c:pt>
                <c:pt idx="19495">
                  <c:v>3.2859790260442399</c:v>
                </c:pt>
                <c:pt idx="19496">
                  <c:v>3.2860009889411601</c:v>
                </c:pt>
                <c:pt idx="19497">
                  <c:v>3.2860229506183498</c:v>
                </c:pt>
                <c:pt idx="19498">
                  <c:v>3.28604924341405</c:v>
                </c:pt>
                <c:pt idx="19499">
                  <c:v>3.2860712035356801</c:v>
                </c:pt>
                <c:pt idx="19500">
                  <c:v>3.2860931624380201</c:v>
                </c:pt>
                <c:pt idx="19501">
                  <c:v>3.2861151201211101</c:v>
                </c:pt>
                <c:pt idx="19502">
                  <c:v>3.2861370765851801</c:v>
                </c:pt>
                <c:pt idx="19503">
                  <c:v>3.2861590318302198</c:v>
                </c:pt>
                <c:pt idx="19504">
                  <c:v>3.2861809858564701</c:v>
                </c:pt>
                <c:pt idx="19505">
                  <c:v>3.2862029386639802</c:v>
                </c:pt>
                <c:pt idx="19506">
                  <c:v>3.2862248902528699</c:v>
                </c:pt>
                <c:pt idx="19507">
                  <c:v>3.2862468406232601</c:v>
                </c:pt>
                <c:pt idx="19508">
                  <c:v>3.2862687897753098</c:v>
                </c:pt>
                <c:pt idx="19509">
                  <c:v>3.28629073770905</c:v>
                </c:pt>
                <c:pt idx="19510">
                  <c:v>3.2863126844246802</c:v>
                </c:pt>
                <c:pt idx="19511">
                  <c:v>3.2863389625536299</c:v>
                </c:pt>
                <c:pt idx="19512">
                  <c:v>3.2863609077162002</c:v>
                </c:pt>
                <c:pt idx="19513">
                  <c:v>3.28638285166108</c:v>
                </c:pt>
                <c:pt idx="19514">
                  <c:v>3.2864047943884098</c:v>
                </c:pt>
                <c:pt idx="19515">
                  <c:v>3.2864267358982402</c:v>
                </c:pt>
                <c:pt idx="19516">
                  <c:v>3.2864486761907101</c:v>
                </c:pt>
                <c:pt idx="19517">
                  <c:v>3.2864706152659702</c:v>
                </c:pt>
                <c:pt idx="19518">
                  <c:v>3.2864925531240501</c:v>
                </c:pt>
                <c:pt idx="19519">
                  <c:v>3.2865144897651799</c:v>
                </c:pt>
                <c:pt idx="19520">
                  <c:v>3.2865364251894</c:v>
                </c:pt>
                <c:pt idx="19521">
                  <c:v>3.2865583593968499</c:v>
                </c:pt>
                <c:pt idx="19522">
                  <c:v>3.2865802923875802</c:v>
                </c:pt>
                <c:pt idx="19523">
                  <c:v>3.2866065562020501</c:v>
                </c:pt>
                <c:pt idx="19524">
                  <c:v>3.2866284876420702</c:v>
                </c:pt>
                <c:pt idx="19525">
                  <c:v>3.2866504178658502</c:v>
                </c:pt>
                <c:pt idx="19526">
                  <c:v>3.2866723468735302</c:v>
                </c:pt>
                <c:pt idx="19527">
                  <c:v>3.2866942746651899</c:v>
                </c:pt>
                <c:pt idx="19528">
                  <c:v>3.2867162012410298</c:v>
                </c:pt>
                <c:pt idx="19529">
                  <c:v>3.28673812660108</c:v>
                </c:pt>
                <c:pt idx="19530">
                  <c:v>3.2867600507455399</c:v>
                </c:pt>
                <c:pt idx="19531">
                  <c:v>3.2867819736744299</c:v>
                </c:pt>
                <c:pt idx="19532">
                  <c:v>3.2868038953879499</c:v>
                </c:pt>
                <c:pt idx="19533">
                  <c:v>3.2868258158861301</c:v>
                </c:pt>
                <c:pt idx="19534">
                  <c:v>3.2868477351691698</c:v>
                </c:pt>
                <c:pt idx="19535">
                  <c:v>3.2868696532372002</c:v>
                </c:pt>
                <c:pt idx="19536">
                  <c:v>3.2868959024199</c:v>
                </c:pt>
                <c:pt idx="19537">
                  <c:v>3.28691781893964</c:v>
                </c:pt>
                <c:pt idx="19538">
                  <c:v>3.2869397342447702</c:v>
                </c:pt>
                <c:pt idx="19539">
                  <c:v>3.2869616483353901</c:v>
                </c:pt>
                <c:pt idx="19540">
                  <c:v>3.28698356121164</c:v>
                </c:pt>
                <c:pt idx="19541">
                  <c:v>3.2870054728736502</c:v>
                </c:pt>
                <c:pt idx="19542">
                  <c:v>3.2870273833214299</c:v>
                </c:pt>
                <c:pt idx="19543">
                  <c:v>3.2870492925552202</c:v>
                </c:pt>
                <c:pt idx="19544">
                  <c:v>3.28707120057507</c:v>
                </c:pt>
                <c:pt idx="19545">
                  <c:v>3.2870931073811098</c:v>
                </c:pt>
                <c:pt idx="19546">
                  <c:v>3.2871150129734801</c:v>
                </c:pt>
                <c:pt idx="19547">
                  <c:v>3.2871369173522602</c:v>
                </c:pt>
                <c:pt idx="19548">
                  <c:v>3.2871588205176101</c:v>
                </c:pt>
                <c:pt idx="19549">
                  <c:v>3.28718505508659</c:v>
                </c:pt>
                <c:pt idx="19550">
                  <c:v>3.2872069567061799</c:v>
                </c:pt>
                <c:pt idx="19551">
                  <c:v>3.2872288571128001</c:v>
                </c:pt>
                <c:pt idx="19552">
                  <c:v>3.2872507563064999</c:v>
                </c:pt>
                <c:pt idx="19553">
                  <c:v>3.28727265428742</c:v>
                </c:pt>
                <c:pt idx="19554">
                  <c:v>3.2872945510556302</c:v>
                </c:pt>
                <c:pt idx="19555">
                  <c:v>3.2873164466113498</c:v>
                </c:pt>
                <c:pt idx="19556">
                  <c:v>3.28733834095459</c:v>
                </c:pt>
                <c:pt idx="19557">
                  <c:v>3.2873602340855101</c:v>
                </c:pt>
                <c:pt idx="19558">
                  <c:v>3.2873821260041902</c:v>
                </c:pt>
                <c:pt idx="19559">
                  <c:v>3.2874040167108198</c:v>
                </c:pt>
                <c:pt idx="19560">
                  <c:v>3.2874259062054501</c:v>
                </c:pt>
                <c:pt idx="19561">
                  <c:v>3.2874521265101802</c:v>
                </c:pt>
                <c:pt idx="19562">
                  <c:v>3.2874740144613002</c:v>
                </c:pt>
                <c:pt idx="19563">
                  <c:v>3.2874959012008902</c:v>
                </c:pt>
                <c:pt idx="19564">
                  <c:v>3.2875177867290599</c:v>
                </c:pt>
                <c:pt idx="19565">
                  <c:v>3.2875396710459599</c:v>
                </c:pt>
                <c:pt idx="19566">
                  <c:v>3.2875615541516199</c:v>
                </c:pt>
                <c:pt idx="19567">
                  <c:v>3.2875834360462002</c:v>
                </c:pt>
                <c:pt idx="19568">
                  <c:v>3.2876053167298398</c:v>
                </c:pt>
                <c:pt idx="19569">
                  <c:v>3.2876271962026302</c:v>
                </c:pt>
                <c:pt idx="19570">
                  <c:v>3.28764907446467</c:v>
                </c:pt>
                <c:pt idx="19571">
                  <c:v>3.2876709515160898</c:v>
                </c:pt>
                <c:pt idx="19572">
                  <c:v>3.2876928273570099</c:v>
                </c:pt>
                <c:pt idx="19573">
                  <c:v>3.2877147019875901</c:v>
                </c:pt>
                <c:pt idx="19574">
                  <c:v>3.2877409077133102</c:v>
                </c:pt>
                <c:pt idx="19575">
                  <c:v>3.2877627808029102</c:v>
                </c:pt>
                <c:pt idx="19576">
                  <c:v>3.2877846526824999</c:v>
                </c:pt>
                <c:pt idx="19577">
                  <c:v>3.2878065233522999</c:v>
                </c:pt>
                <c:pt idx="19578">
                  <c:v>3.2878283928124001</c:v>
                </c:pt>
                <c:pt idx="19579">
                  <c:v>3.2878502610628799</c:v>
                </c:pt>
                <c:pt idx="19580">
                  <c:v>3.2878721281038299</c:v>
                </c:pt>
                <c:pt idx="19581">
                  <c:v>3.2878939939354401</c:v>
                </c:pt>
                <c:pt idx="19582">
                  <c:v>3.2879158585578101</c:v>
                </c:pt>
                <c:pt idx="19583">
                  <c:v>3.28793772197103</c:v>
                </c:pt>
                <c:pt idx="19584">
                  <c:v>3.2879595841751801</c:v>
                </c:pt>
                <c:pt idx="19585">
                  <c:v>3.2879814451704701</c:v>
                </c:pt>
                <c:pt idx="19586">
                  <c:v>3.2880033049569701</c:v>
                </c:pt>
                <c:pt idx="19587">
                  <c:v>3.2880294961215699</c:v>
                </c:pt>
                <c:pt idx="19588">
                  <c:v>3.2880513543695802</c:v>
                </c:pt>
                <c:pt idx="19589">
                  <c:v>3.2880732114092499</c:v>
                </c:pt>
                <c:pt idx="19590">
                  <c:v>3.2880950672406501</c:v>
                </c:pt>
                <c:pt idx="19591">
                  <c:v>3.2881169218639799</c:v>
                </c:pt>
                <c:pt idx="19592">
                  <c:v>3.2881387752792501</c:v>
                </c:pt>
                <c:pt idx="19593">
                  <c:v>3.28816062748662</c:v>
                </c:pt>
                <c:pt idx="19594">
                  <c:v>3.2881824784861902</c:v>
                </c:pt>
                <c:pt idx="19595">
                  <c:v>3.2882043282781299</c:v>
                </c:pt>
                <c:pt idx="19596">
                  <c:v>3.2882261768625001</c:v>
                </c:pt>
                <c:pt idx="19597">
                  <c:v>3.2882480242394201</c:v>
                </c:pt>
                <c:pt idx="19598">
                  <c:v>3.2882698704090201</c:v>
                </c:pt>
                <c:pt idx="19599">
                  <c:v>3.2882960473592799</c:v>
                </c:pt>
                <c:pt idx="19600">
                  <c:v>3.2883178919926599</c:v>
                </c:pt>
                <c:pt idx="19601">
                  <c:v>3.2883397354190902</c:v>
                </c:pt>
                <c:pt idx="19602">
                  <c:v>3.2883615776387898</c:v>
                </c:pt>
                <c:pt idx="19603">
                  <c:v>3.2883834186517902</c:v>
                </c:pt>
                <c:pt idx="19604">
                  <c:v>3.2884052584582601</c:v>
                </c:pt>
                <c:pt idx="19605">
                  <c:v>3.2884270970582898</c:v>
                </c:pt>
                <c:pt idx="19606">
                  <c:v>3.2884489344520502</c:v>
                </c:pt>
                <c:pt idx="19607">
                  <c:v>3.2884707706395502</c:v>
                </c:pt>
                <c:pt idx="19608">
                  <c:v>3.28849260562101</c:v>
                </c:pt>
                <c:pt idx="19609">
                  <c:v>3.28851443939647</c:v>
                </c:pt>
                <c:pt idx="19610">
                  <c:v>3.2885362719661102</c:v>
                </c:pt>
                <c:pt idx="19611">
                  <c:v>3.28855810332997</c:v>
                </c:pt>
                <c:pt idx="19612">
                  <c:v>3.2885842657537401</c:v>
                </c:pt>
                <c:pt idx="19613">
                  <c:v>3.2886060955838401</c:v>
                </c:pt>
                <c:pt idx="19614">
                  <c:v>3.28862792420867</c:v>
                </c:pt>
                <c:pt idx="19615">
                  <c:v>3.2886497516282902</c:v>
                </c:pt>
                <c:pt idx="19616">
                  <c:v>3.2886715778428099</c:v>
                </c:pt>
                <c:pt idx="19617">
                  <c:v>3.2886934028523802</c:v>
                </c:pt>
                <c:pt idx="19618">
                  <c:v>3.2887152266571298</c:v>
                </c:pt>
                <c:pt idx="19619">
                  <c:v>3.2887370492571502</c:v>
                </c:pt>
                <c:pt idx="19620">
                  <c:v>3.2887588706524999</c:v>
                </c:pt>
                <c:pt idx="19621">
                  <c:v>3.2887806908433999</c:v>
                </c:pt>
                <c:pt idx="19622">
                  <c:v>3.2888025098298601</c:v>
                </c:pt>
                <c:pt idx="19623">
                  <c:v>3.2888243276120601</c:v>
                </c:pt>
                <c:pt idx="19624">
                  <c:v>3.28884614419015</c:v>
                </c:pt>
                <c:pt idx="19625">
                  <c:v>3.2888722921050801</c:v>
                </c:pt>
                <c:pt idx="19626">
                  <c:v>3.2888941071518798</c:v>
                </c:pt>
                <c:pt idx="19627">
                  <c:v>3.2889159209949699</c:v>
                </c:pt>
                <c:pt idx="19628">
                  <c:v>3.2889377336344299</c:v>
                </c:pt>
                <c:pt idx="19629">
                  <c:v>3.2889595450703601</c:v>
                </c:pt>
                <c:pt idx="19630">
                  <c:v>3.2889813553029499</c:v>
                </c:pt>
                <c:pt idx="19631">
                  <c:v>3.2890031643322302</c:v>
                </c:pt>
                <c:pt idx="19632">
                  <c:v>3.2890249721583902</c:v>
                </c:pt>
                <c:pt idx="19633">
                  <c:v>3.2890467787815099</c:v>
                </c:pt>
                <c:pt idx="19634">
                  <c:v>3.2890685842016998</c:v>
                </c:pt>
                <c:pt idx="19635">
                  <c:v>3.2890903884190599</c:v>
                </c:pt>
                <c:pt idx="19636">
                  <c:v>3.2891121914337198</c:v>
                </c:pt>
                <c:pt idx="19637">
                  <c:v>3.2891383251840698</c:v>
                </c:pt>
                <c:pt idx="19638">
                  <c:v>3.2891601266696502</c:v>
                </c:pt>
                <c:pt idx="19639">
                  <c:v>3.2891819269529901</c:v>
                </c:pt>
                <c:pt idx="19640">
                  <c:v>3.28920372603418</c:v>
                </c:pt>
                <c:pt idx="19641">
                  <c:v>3.2892255239133301</c:v>
                </c:pt>
                <c:pt idx="19642">
                  <c:v>3.2892473205905701</c:v>
                </c:pt>
                <c:pt idx="19643">
                  <c:v>3.2892691160659702</c:v>
                </c:pt>
                <c:pt idx="19644">
                  <c:v>3.2892909103396701</c:v>
                </c:pt>
                <c:pt idx="19645">
                  <c:v>3.2893127034118099</c:v>
                </c:pt>
                <c:pt idx="19646">
                  <c:v>3.2893344952824899</c:v>
                </c:pt>
                <c:pt idx="19647">
                  <c:v>3.2893562859518002</c:v>
                </c:pt>
                <c:pt idx="19648">
                  <c:v>3.28937807541989</c:v>
                </c:pt>
                <c:pt idx="19649">
                  <c:v>3.2893998636868602</c:v>
                </c:pt>
                <c:pt idx="19650">
                  <c:v>3.2894259829628099</c:v>
                </c:pt>
                <c:pt idx="19651">
                  <c:v>3.2894477697032198</c:v>
                </c:pt>
                <c:pt idx="19652">
                  <c:v>3.2894695552428699</c:v>
                </c:pt>
                <c:pt idx="19653">
                  <c:v>3.28949133958201</c:v>
                </c:pt>
                <c:pt idx="19654">
                  <c:v>3.28951312272065</c:v>
                </c:pt>
                <c:pt idx="19655">
                  <c:v>3.2895349046589599</c:v>
                </c:pt>
                <c:pt idx="19656">
                  <c:v>3.28955668539699</c:v>
                </c:pt>
                <c:pt idx="19657">
                  <c:v>3.28957846493494</c:v>
                </c:pt>
                <c:pt idx="19658">
                  <c:v>3.2896002432729001</c:v>
                </c:pt>
                <c:pt idx="19659">
                  <c:v>3.2896220204109299</c:v>
                </c:pt>
                <c:pt idx="19660">
                  <c:v>3.2896437963491798</c:v>
                </c:pt>
                <c:pt idx="19661">
                  <c:v>3.28966557108776</c:v>
                </c:pt>
                <c:pt idx="19662">
                  <c:v>3.28968734462679</c:v>
                </c:pt>
                <c:pt idx="19663">
                  <c:v>3.2897134494459901</c:v>
                </c:pt>
                <c:pt idx="19664">
                  <c:v>3.2897352214609201</c:v>
                </c:pt>
                <c:pt idx="19665">
                  <c:v>3.2897569922767702</c:v>
                </c:pt>
                <c:pt idx="19666">
                  <c:v>3.2897787618935901</c:v>
                </c:pt>
                <c:pt idx="19667">
                  <c:v>3.2898005303114801</c:v>
                </c:pt>
                <c:pt idx="19668">
                  <c:v>3.2898222975306401</c:v>
                </c:pt>
                <c:pt idx="19669">
                  <c:v>3.2898440635511399</c:v>
                </c:pt>
                <c:pt idx="19670">
                  <c:v>3.2898658283730402</c:v>
                </c:pt>
                <c:pt idx="19671">
                  <c:v>3.2898875919965498</c:v>
                </c:pt>
                <c:pt idx="19672">
                  <c:v>3.28990935442169</c:v>
                </c:pt>
                <c:pt idx="19673">
                  <c:v>3.2899311156486299</c:v>
                </c:pt>
                <c:pt idx="19674">
                  <c:v>3.2899528756774998</c:v>
                </c:pt>
                <c:pt idx="19675">
                  <c:v>3.2899789663814301</c:v>
                </c:pt>
                <c:pt idx="19676">
                  <c:v>3.2900007248883401</c:v>
                </c:pt>
                <c:pt idx="19677">
                  <c:v>3.2900224821976098</c:v>
                </c:pt>
                <c:pt idx="19678">
                  <c:v>3.29004423830931</c:v>
                </c:pt>
                <c:pt idx="19679">
                  <c:v>3.2900659932235401</c:v>
                </c:pt>
                <c:pt idx="19680">
                  <c:v>3.2900877469404901</c:v>
                </c:pt>
                <c:pt idx="19681">
                  <c:v>3.29010949946024</c:v>
                </c:pt>
                <c:pt idx="19682">
                  <c:v>3.29013125078282</c:v>
                </c:pt>
                <c:pt idx="19683">
                  <c:v>3.2901530009084499</c:v>
                </c:pt>
                <c:pt idx="19684">
                  <c:v>3.29017474983723</c:v>
                </c:pt>
                <c:pt idx="19685">
                  <c:v>3.2901964975692302</c:v>
                </c:pt>
                <c:pt idx="19686">
                  <c:v>3.2902182441046</c:v>
                </c:pt>
                <c:pt idx="19687">
                  <c:v>3.29023998944341</c:v>
                </c:pt>
                <c:pt idx="19688">
                  <c:v>3.29026606572477</c:v>
                </c:pt>
                <c:pt idx="19689">
                  <c:v>3.2902878095441701</c:v>
                </c:pt>
                <c:pt idx="19690">
                  <c:v>3.2903095521674199</c:v>
                </c:pt>
                <c:pt idx="19691">
                  <c:v>3.2903312935946998</c:v>
                </c:pt>
                <c:pt idx="19692">
                  <c:v>3.2903530338260798</c:v>
                </c:pt>
                <c:pt idx="19693">
                  <c:v>3.2903747728617501</c:v>
                </c:pt>
                <c:pt idx="19694">
                  <c:v>3.2903965107017199</c:v>
                </c:pt>
                <c:pt idx="19695">
                  <c:v>3.2904182473461501</c:v>
                </c:pt>
                <c:pt idx="19696">
                  <c:v>3.2904399827951698</c:v>
                </c:pt>
                <c:pt idx="19697">
                  <c:v>3.2904617170489199</c:v>
                </c:pt>
                <c:pt idx="19698">
                  <c:v>3.2904834501074101</c:v>
                </c:pt>
                <c:pt idx="19699">
                  <c:v>3.29050518197085</c:v>
                </c:pt>
                <c:pt idx="19700">
                  <c:v>3.29052691263932</c:v>
                </c:pt>
                <c:pt idx="19701">
                  <c:v>3.2905529745156898</c:v>
                </c:pt>
                <c:pt idx="19702">
                  <c:v>3.2905747036671502</c:v>
                </c:pt>
                <c:pt idx="19703">
                  <c:v>3.2905964316241199</c:v>
                </c:pt>
                <c:pt idx="19704">
                  <c:v>3.2906181583866001</c:v>
                </c:pt>
                <c:pt idx="19705">
                  <c:v>3.2906398839548001</c:v>
                </c:pt>
                <c:pt idx="19706">
                  <c:v>3.2906616083287998</c:v>
                </c:pt>
                <c:pt idx="19707">
                  <c:v>3.2906833315087098</c:v>
                </c:pt>
                <c:pt idx="19708">
                  <c:v>3.2907050534946398</c:v>
                </c:pt>
                <c:pt idx="19709">
                  <c:v>3.2907267742867199</c:v>
                </c:pt>
                <c:pt idx="19710">
                  <c:v>3.29074849388499</c:v>
                </c:pt>
                <c:pt idx="19711">
                  <c:v>3.29077021228967</c:v>
                </c:pt>
                <c:pt idx="19712">
                  <c:v>3.2907919295008101</c:v>
                </c:pt>
                <c:pt idx="19713">
                  <c:v>3.2908136455185799</c:v>
                </c:pt>
                <c:pt idx="19714">
                  <c:v>3.2908396930074102</c:v>
                </c:pt>
                <c:pt idx="19715">
                  <c:v>3.2908614075106399</c:v>
                </c:pt>
                <c:pt idx="19716">
                  <c:v>3.2908831208208502</c:v>
                </c:pt>
                <c:pt idx="19717">
                  <c:v>3.2909048329382098</c:v>
                </c:pt>
                <c:pt idx="19718">
                  <c:v>3.2909265438628399</c:v>
                </c:pt>
                <c:pt idx="19719">
                  <c:v>3.2909482535948</c:v>
                </c:pt>
                <c:pt idx="19720">
                  <c:v>3.2909699621342399</c:v>
                </c:pt>
                <c:pt idx="19721">
                  <c:v>3.29099166948125</c:v>
                </c:pt>
                <c:pt idx="19722">
                  <c:v>3.2910133756359401</c:v>
                </c:pt>
                <c:pt idx="19723">
                  <c:v>3.2910350805984501</c:v>
                </c:pt>
                <c:pt idx="19724">
                  <c:v>3.2910567843688798</c:v>
                </c:pt>
                <c:pt idx="19725">
                  <c:v>3.29107848694734</c:v>
                </c:pt>
                <c:pt idx="19726">
                  <c:v>3.2911045203866198</c:v>
                </c:pt>
                <c:pt idx="19727">
                  <c:v>3.2911262214527</c:v>
                </c:pt>
                <c:pt idx="19728">
                  <c:v>3.2911479213272901</c:v>
                </c:pt>
                <c:pt idx="19729">
                  <c:v>3.2911696200103799</c:v>
                </c:pt>
                <c:pt idx="19730">
                  <c:v>3.2911913175021801</c:v>
                </c:pt>
                <c:pt idx="19731">
                  <c:v>3.29121301380277</c:v>
                </c:pt>
                <c:pt idx="19732">
                  <c:v>3.29123470891229</c:v>
                </c:pt>
                <c:pt idx="19733">
                  <c:v>3.29125640283084</c:v>
                </c:pt>
                <c:pt idx="19734">
                  <c:v>3.2912780955585101</c:v>
                </c:pt>
                <c:pt idx="19735">
                  <c:v>3.2912997870954301</c:v>
                </c:pt>
                <c:pt idx="19736">
                  <c:v>3.2913214774417199</c:v>
                </c:pt>
                <c:pt idx="19737">
                  <c:v>3.2913431665974602</c:v>
                </c:pt>
                <c:pt idx="19738">
                  <c:v>3.29136485456279</c:v>
                </c:pt>
                <c:pt idx="19739">
                  <c:v>3.2913908736484898</c:v>
                </c:pt>
                <c:pt idx="19740">
                  <c:v>3.2914125601039199</c:v>
                </c:pt>
                <c:pt idx="19741">
                  <c:v>3.2914342453693299</c:v>
                </c:pt>
                <c:pt idx="19742">
                  <c:v>3.29145592944489</c:v>
                </c:pt>
                <c:pt idx="19743">
                  <c:v>3.2914776123306702</c:v>
                </c:pt>
                <c:pt idx="19744">
                  <c:v>3.29149929402681</c:v>
                </c:pt>
                <c:pt idx="19745">
                  <c:v>3.29152097453338</c:v>
                </c:pt>
                <c:pt idx="19746">
                  <c:v>3.2915426538505801</c:v>
                </c:pt>
                <c:pt idx="19747">
                  <c:v>3.2915643319784298</c:v>
                </c:pt>
                <c:pt idx="19748">
                  <c:v>3.2915860089170899</c:v>
                </c:pt>
                <c:pt idx="19749">
                  <c:v>3.2916076846666402</c:v>
                </c:pt>
                <c:pt idx="19750">
                  <c:v>3.2916293592272501</c:v>
                </c:pt>
                <c:pt idx="19751">
                  <c:v>3.2916510325989901</c:v>
                </c:pt>
                <c:pt idx="19752">
                  <c:v>3.2916770373485198</c:v>
                </c:pt>
                <c:pt idx="19753">
                  <c:v>3.2916987092127301</c:v>
                </c:pt>
                <c:pt idx="19754">
                  <c:v>3.2917203798885701</c:v>
                </c:pt>
                <c:pt idx="19755">
                  <c:v>3.2917420493760501</c:v>
                </c:pt>
                <c:pt idx="19756">
                  <c:v>3.2917637176753298</c:v>
                </c:pt>
                <c:pt idx="19757">
                  <c:v>3.2917853847865199</c:v>
                </c:pt>
                <c:pt idx="19758">
                  <c:v>3.2918070507096799</c:v>
                </c:pt>
                <c:pt idx="19759">
                  <c:v>3.2918287154450101</c:v>
                </c:pt>
                <c:pt idx="19760">
                  <c:v>3.29185037899255</c:v>
                </c:pt>
                <c:pt idx="19761">
                  <c:v>3.2918720413524101</c:v>
                </c:pt>
                <c:pt idx="19762">
                  <c:v>3.2918937025247699</c:v>
                </c:pt>
                <c:pt idx="19763">
                  <c:v>3.29191536250968</c:v>
                </c:pt>
                <c:pt idx="19764">
                  <c:v>3.2919413532583799</c:v>
                </c:pt>
                <c:pt idx="19765">
                  <c:v>3.2919630117379701</c:v>
                </c:pt>
                <c:pt idx="19766">
                  <c:v>3.2919846690305401</c:v>
                </c:pt>
                <c:pt idx="19767">
                  <c:v>3.2920063251362102</c:v>
                </c:pt>
                <c:pt idx="19768">
                  <c:v>3.29202798005511</c:v>
                </c:pt>
                <c:pt idx="19769">
                  <c:v>3.2920496337873399</c:v>
                </c:pt>
                <c:pt idx="19770">
                  <c:v>3.29207128633298</c:v>
                </c:pt>
                <c:pt idx="19771">
                  <c:v>3.2920929376922099</c:v>
                </c:pt>
                <c:pt idx="19772">
                  <c:v>3.2921145878651301</c:v>
                </c:pt>
                <c:pt idx="19773">
                  <c:v>3.2921362368518001</c:v>
                </c:pt>
                <c:pt idx="19774">
                  <c:v>3.2921578846523798</c:v>
                </c:pt>
                <c:pt idx="19775">
                  <c:v>3.29217953126691</c:v>
                </c:pt>
                <c:pt idx="19776">
                  <c:v>3.2922011766955901</c:v>
                </c:pt>
                <c:pt idx="19777">
                  <c:v>3.2922271531418899</c:v>
                </c:pt>
                <c:pt idx="19778">
                  <c:v>3.2922487970676699</c:v>
                </c:pt>
                <c:pt idx="19779">
                  <c:v>3.292270439808</c:v>
                </c:pt>
                <c:pt idx="19780">
                  <c:v>3.2922920813629801</c:v>
                </c:pt>
                <c:pt idx="19781">
                  <c:v>3.2923137217327199</c:v>
                </c:pt>
                <c:pt idx="19782">
                  <c:v>3.2923353609173001</c:v>
                </c:pt>
                <c:pt idx="19783">
                  <c:v>3.2923569989168699</c:v>
                </c:pt>
                <c:pt idx="19784">
                  <c:v>3.2923786357315898</c:v>
                </c:pt>
                <c:pt idx="19785">
                  <c:v>3.2924002713614899</c:v>
                </c:pt>
                <c:pt idx="19786">
                  <c:v>3.2924219058067301</c:v>
                </c:pt>
                <c:pt idx="19787">
                  <c:v>3.2924435390673801</c:v>
                </c:pt>
                <c:pt idx="19788">
                  <c:v>3.2924651711435899</c:v>
                </c:pt>
                <c:pt idx="19789">
                  <c:v>3.2924868020354201</c:v>
                </c:pt>
                <c:pt idx="19790">
                  <c:v>3.2925127641965699</c:v>
                </c:pt>
                <c:pt idx="19791">
                  <c:v>3.2925343935879998</c:v>
                </c:pt>
                <c:pt idx="19792">
                  <c:v>3.2925560217954501</c:v>
                </c:pt>
                <c:pt idx="19793">
                  <c:v>3.2925776488191199</c:v>
                </c:pt>
                <c:pt idx="19794">
                  <c:v>3.29259927465906</c:v>
                </c:pt>
                <c:pt idx="19795">
                  <c:v>3.29262089931543</c:v>
                </c:pt>
                <c:pt idx="19796">
                  <c:v>3.29264252278834</c:v>
                </c:pt>
                <c:pt idx="19797">
                  <c:v>3.2926641450779002</c:v>
                </c:pt>
                <c:pt idx="19798">
                  <c:v>3.29268576618419</c:v>
                </c:pt>
                <c:pt idx="19799">
                  <c:v>3.2927073861073501</c:v>
                </c:pt>
                <c:pt idx="19800">
                  <c:v>3.29272900484745</c:v>
                </c:pt>
                <c:pt idx="19801">
                  <c:v>3.2927506224046601</c:v>
                </c:pt>
                <c:pt idx="19802">
                  <c:v>3.2927722387790599</c:v>
                </c:pt>
                <c:pt idx="19803">
                  <c:v>3.2927981866723499</c:v>
                </c:pt>
                <c:pt idx="19804">
                  <c:v>3.2928198015487098</c:v>
                </c:pt>
                <c:pt idx="19805">
                  <c:v>3.2928414152426599</c:v>
                </c:pt>
                <c:pt idx="19806">
                  <c:v>3.29286302775437</c:v>
                </c:pt>
                <c:pt idx="19807">
                  <c:v>3.2928846390839301</c:v>
                </c:pt>
                <c:pt idx="19808">
                  <c:v>3.2929062492313999</c:v>
                </c:pt>
                <c:pt idx="19809">
                  <c:v>3.2929278581969799</c:v>
                </c:pt>
                <c:pt idx="19810">
                  <c:v>3.2929494659806902</c:v>
                </c:pt>
                <c:pt idx="19811">
                  <c:v>3.2929710725827102</c:v>
                </c:pt>
                <c:pt idx="19812">
                  <c:v>3.2929926780030998</c:v>
                </c:pt>
                <c:pt idx="19813">
                  <c:v>3.2930142822420301</c:v>
                </c:pt>
                <c:pt idx="19814">
                  <c:v>3.2930358852995498</c:v>
                </c:pt>
                <c:pt idx="19815">
                  <c:v>3.2930618192568701</c:v>
                </c:pt>
                <c:pt idx="19816">
                  <c:v>3.2930834208184598</c:v>
                </c:pt>
                <c:pt idx="19817">
                  <c:v>3.2931050211990902</c:v>
                </c:pt>
                <c:pt idx="19818">
                  <c:v>3.29312662039891</c:v>
                </c:pt>
                <c:pt idx="19819">
                  <c:v>3.2931482184179699</c:v>
                </c:pt>
                <c:pt idx="19820">
                  <c:v>3.2931698152564199</c:v>
                </c:pt>
                <c:pt idx="19821">
                  <c:v>3.2931914109143401</c:v>
                </c:pt>
                <c:pt idx="19822">
                  <c:v>3.29321300539184</c:v>
                </c:pt>
                <c:pt idx="19823">
                  <c:v>3.2932345986890699</c:v>
                </c:pt>
                <c:pt idx="19824">
                  <c:v>3.29325619080611</c:v>
                </c:pt>
                <c:pt idx="19825">
                  <c:v>3.29327778174311</c:v>
                </c:pt>
                <c:pt idx="19826">
                  <c:v>3.2932993715001002</c:v>
                </c:pt>
                <c:pt idx="19827">
                  <c:v>3.2933209600772502</c:v>
                </c:pt>
                <c:pt idx="19828">
                  <c:v>3.2933468798001999</c:v>
                </c:pt>
                <c:pt idx="19829">
                  <c:v>3.2933684668838499</c:v>
                </c:pt>
                <c:pt idx="19830">
                  <c:v>3.2933900527880802</c:v>
                </c:pt>
                <c:pt idx="19831">
                  <c:v>3.2934116375129898</c:v>
                </c:pt>
                <c:pt idx="19832">
                  <c:v>3.2934332210586899</c:v>
                </c:pt>
                <c:pt idx="19833">
                  <c:v>3.2934548034253299</c:v>
                </c:pt>
                <c:pt idx="19834">
                  <c:v>3.2934763846129398</c:v>
                </c:pt>
                <c:pt idx="19835">
                  <c:v>3.29349796462169</c:v>
                </c:pt>
                <c:pt idx="19836">
                  <c:v>3.29351954345166</c:v>
                </c:pt>
                <c:pt idx="19837">
                  <c:v>3.2935411211029999</c:v>
                </c:pt>
                <c:pt idx="19838">
                  <c:v>3.2935626975757999</c:v>
                </c:pt>
                <c:pt idx="19839">
                  <c:v>3.2935842728701901</c:v>
                </c:pt>
                <c:pt idx="19840">
                  <c:v>3.2936058469862202</c:v>
                </c:pt>
                <c:pt idx="19841">
                  <c:v>3.2936317524919798</c:v>
                </c:pt>
                <c:pt idx="19842">
                  <c:v>3.2936533251169</c:v>
                </c:pt>
                <c:pt idx="19843">
                  <c:v>3.2936748965639602</c:v>
                </c:pt>
                <c:pt idx="19844">
                  <c:v>3.29369646683321</c:v>
                </c:pt>
                <c:pt idx="19845">
                  <c:v>3.2937180359248099</c:v>
                </c:pt>
                <c:pt idx="19846">
                  <c:v>3.2937396038388198</c:v>
                </c:pt>
                <c:pt idx="19847">
                  <c:v>3.29376117057538</c:v>
                </c:pt>
                <c:pt idx="19848">
                  <c:v>3.29378273613457</c:v>
                </c:pt>
                <c:pt idx="19849">
                  <c:v>3.29380430051659</c:v>
                </c:pt>
                <c:pt idx="19850">
                  <c:v>3.2938258637214202</c:v>
                </c:pt>
                <c:pt idx="19851">
                  <c:v>3.2938474257492398</c:v>
                </c:pt>
                <c:pt idx="19852">
                  <c:v>3.29386898660022</c:v>
                </c:pt>
                <c:pt idx="19853">
                  <c:v>3.29389054627433</c:v>
                </c:pt>
                <c:pt idx="19854">
                  <c:v>3.2939164375800001</c:v>
                </c:pt>
                <c:pt idx="19855">
                  <c:v>3.2939379957654502</c:v>
                </c:pt>
                <c:pt idx="19856">
                  <c:v>3.2939595527745502</c:v>
                </c:pt>
                <c:pt idx="19857">
                  <c:v>3.29398110860736</c:v>
                </c:pt>
                <c:pt idx="19858">
                  <c:v>3.29400266326404</c:v>
                </c:pt>
                <c:pt idx="19859">
                  <c:v>3.2940242167446399</c:v>
                </c:pt>
                <c:pt idx="19860">
                  <c:v>3.2940457690493399</c:v>
                </c:pt>
                <c:pt idx="19861">
                  <c:v>3.2940673201782</c:v>
                </c:pt>
                <c:pt idx="19862">
                  <c:v>3.29408887013137</c:v>
                </c:pt>
                <c:pt idx="19863">
                  <c:v>3.2941104189089399</c:v>
                </c:pt>
                <c:pt idx="19864">
                  <c:v>3.2941319665110198</c:v>
                </c:pt>
                <c:pt idx="19865">
                  <c:v>3.2941535129377102</c:v>
                </c:pt>
                <c:pt idx="19866">
                  <c:v>3.2941793903716801</c:v>
                </c:pt>
                <c:pt idx="19867">
                  <c:v>3.2942009353118098</c:v>
                </c:pt>
                <c:pt idx="19868">
                  <c:v>3.2942224790769501</c:v>
                </c:pt>
                <c:pt idx="19869">
                  <c:v>3.29424402166722</c:v>
                </c:pt>
                <c:pt idx="19870">
                  <c:v>3.29426556308275</c:v>
                </c:pt>
                <c:pt idx="19871">
                  <c:v>3.2942871033237</c:v>
                </c:pt>
                <c:pt idx="19872">
                  <c:v>3.2943086423900598</c:v>
                </c:pt>
                <c:pt idx="19873">
                  <c:v>3.2943301802820701</c:v>
                </c:pt>
                <c:pt idx="19874">
                  <c:v>3.2943517169997598</c:v>
                </c:pt>
                <c:pt idx="19875">
                  <c:v>3.2943732525432199</c:v>
                </c:pt>
                <c:pt idx="19876">
                  <c:v>3.2943947869126502</c:v>
                </c:pt>
                <c:pt idx="19877">
                  <c:v>3.2944163201080898</c:v>
                </c:pt>
                <c:pt idx="19878">
                  <c:v>3.2944378521297102</c:v>
                </c:pt>
                <c:pt idx="19879">
                  <c:v>3.2944637153968701</c:v>
                </c:pt>
                <c:pt idx="19880">
                  <c:v>3.29448524593426</c:v>
                </c:pt>
                <c:pt idx="19881">
                  <c:v>3.29450677529824</c:v>
                </c:pt>
                <c:pt idx="19882">
                  <c:v>3.2945283034888302</c:v>
                </c:pt>
                <c:pt idx="19883">
                  <c:v>3.2945498305062602</c:v>
                </c:pt>
                <c:pt idx="19884">
                  <c:v>3.2945713563505001</c:v>
                </c:pt>
                <c:pt idx="19885">
                  <c:v>3.2945928810217899</c:v>
                </c:pt>
                <c:pt idx="19886">
                  <c:v>3.2946144045202299</c:v>
                </c:pt>
                <c:pt idx="19887">
                  <c:v>3.2946359268458201</c:v>
                </c:pt>
                <c:pt idx="19888">
                  <c:v>3.29465744799877</c:v>
                </c:pt>
                <c:pt idx="19889">
                  <c:v>3.2946789679791499</c:v>
                </c:pt>
                <c:pt idx="19890">
                  <c:v>3.2947004867871001</c:v>
                </c:pt>
                <c:pt idx="19891">
                  <c:v>3.2947220044226802</c:v>
                </c:pt>
                <c:pt idx="19892">
                  <c:v>3.2947478535401</c:v>
                </c:pt>
                <c:pt idx="19893">
                  <c:v>3.2947693696938698</c:v>
                </c:pt>
                <c:pt idx="19894">
                  <c:v>3.2947908846757201</c:v>
                </c:pt>
                <c:pt idx="19895">
                  <c:v>3.2948123984857598</c:v>
                </c:pt>
                <c:pt idx="19896">
                  <c:v>3.2948339111241101</c:v>
                </c:pt>
                <c:pt idx="19897">
                  <c:v>3.2948554225908899</c:v>
                </c:pt>
                <c:pt idx="19898">
                  <c:v>3.29487693288615</c:v>
                </c:pt>
                <c:pt idx="19899">
                  <c:v>3.2948984420100098</c:v>
                </c:pt>
                <c:pt idx="19900">
                  <c:v>3.29491994996267</c:v>
                </c:pt>
                <c:pt idx="19901">
                  <c:v>3.29494145674414</c:v>
                </c:pt>
                <c:pt idx="19902">
                  <c:v>3.29496296235458</c:v>
                </c:pt>
                <c:pt idx="19903">
                  <c:v>3.2949844667940398</c:v>
                </c:pt>
                <c:pt idx="19904">
                  <c:v>3.2950103020875301</c:v>
                </c:pt>
                <c:pt idx="19905">
                  <c:v>3.2950318050473002</c:v>
                </c:pt>
                <c:pt idx="19906">
                  <c:v>3.2950533068365502</c:v>
                </c:pt>
                <c:pt idx="19907">
                  <c:v>3.2950748074554101</c:v>
                </c:pt>
                <c:pt idx="19908">
                  <c:v>3.2950963069039201</c:v>
                </c:pt>
                <c:pt idx="19909">
                  <c:v>3.2951178051822501</c:v>
                </c:pt>
                <c:pt idx="19910">
                  <c:v>3.29513930229052</c:v>
                </c:pt>
                <c:pt idx="19911">
                  <c:v>3.29516079822882</c:v>
                </c:pt>
                <c:pt idx="19912">
                  <c:v>3.2951822929972701</c:v>
                </c:pt>
                <c:pt idx="19913">
                  <c:v>3.2952037865959398</c:v>
                </c:pt>
                <c:pt idx="19914">
                  <c:v>3.2952252790249599</c:v>
                </c:pt>
                <c:pt idx="19915">
                  <c:v>3.2952467702844501</c:v>
                </c:pt>
                <c:pt idx="19916">
                  <c:v>3.29526826037455</c:v>
                </c:pt>
                <c:pt idx="19917">
                  <c:v>3.2952940815513601</c:v>
                </c:pt>
                <c:pt idx="19918">
                  <c:v>3.29531557016406</c:v>
                </c:pt>
                <c:pt idx="19919">
                  <c:v>3.2953370576078198</c:v>
                </c:pt>
                <c:pt idx="19920">
                  <c:v>3.29535854388266</c:v>
                </c:pt>
                <c:pt idx="19921">
                  <c:v>3.2953800289887001</c:v>
                </c:pt>
                <c:pt idx="19922">
                  <c:v>3.2954015129260301</c:v>
                </c:pt>
                <c:pt idx="19923">
                  <c:v>3.29542299569485</c:v>
                </c:pt>
                <c:pt idx="19924">
                  <c:v>3.2954444772951699</c:v>
                </c:pt>
                <c:pt idx="19925">
                  <c:v>3.2954659577271599</c:v>
                </c:pt>
                <c:pt idx="19926">
                  <c:v>3.2954874369908702</c:v>
                </c:pt>
                <c:pt idx="19927">
                  <c:v>3.2955089150864998</c:v>
                </c:pt>
                <c:pt idx="19928">
                  <c:v>3.2955303920140899</c:v>
                </c:pt>
                <c:pt idx="19929">
                  <c:v>3.2955518677737299</c:v>
                </c:pt>
                <c:pt idx="19930">
                  <c:v>3.2955776748507799</c:v>
                </c:pt>
                <c:pt idx="19931">
                  <c:v>3.2955991491354402</c:v>
                </c:pt>
                <c:pt idx="19932">
                  <c:v>3.2956206222526498</c:v>
                </c:pt>
                <c:pt idx="19933">
                  <c:v>3.29564209420246</c:v>
                </c:pt>
                <c:pt idx="19934">
                  <c:v>3.2956635649849599</c:v>
                </c:pt>
                <c:pt idx="19935">
                  <c:v>3.2956850346003201</c:v>
                </c:pt>
                <c:pt idx="19936">
                  <c:v>3.2957065030486299</c:v>
                </c:pt>
                <c:pt idx="19937">
                  <c:v>3.2957279703299598</c:v>
                </c:pt>
                <c:pt idx="19938">
                  <c:v>3.2957494364444502</c:v>
                </c:pt>
                <c:pt idx="19939">
                  <c:v>3.2957709013922201</c:v>
                </c:pt>
                <c:pt idx="19940">
                  <c:v>3.2957923651733601</c:v>
                </c:pt>
                <c:pt idx="19941">
                  <c:v>3.2958138277879998</c:v>
                </c:pt>
                <c:pt idx="19942">
                  <c:v>3.29583528923619</c:v>
                </c:pt>
                <c:pt idx="19943">
                  <c:v>3.29586108223031</c:v>
                </c:pt>
                <c:pt idx="19944">
                  <c:v>3.2958825422059301</c:v>
                </c:pt>
                <c:pt idx="19945">
                  <c:v>3.2959040010155398</c:v>
                </c:pt>
                <c:pt idx="19946">
                  <c:v>3.2959254586592999</c:v>
                </c:pt>
                <c:pt idx="19947">
                  <c:v>3.2959469151372498</c:v>
                </c:pt>
                <c:pt idx="19948">
                  <c:v>3.2959683704495601</c:v>
                </c:pt>
                <c:pt idx="19949">
                  <c:v>3.2959898245962802</c:v>
                </c:pt>
                <c:pt idx="19950">
                  <c:v>3.2960112775775499</c:v>
                </c:pt>
                <c:pt idx="19951">
                  <c:v>3.2960327293935099</c:v>
                </c:pt>
                <c:pt idx="19952">
                  <c:v>3.2960541800442198</c:v>
                </c:pt>
                <c:pt idx="19953">
                  <c:v>3.2960756295298301</c:v>
                </c:pt>
                <c:pt idx="19954">
                  <c:v>3.2960970778504102</c:v>
                </c:pt>
                <c:pt idx="19955">
                  <c:v>3.2961228570841499</c:v>
                </c:pt>
                <c:pt idx="19956">
                  <c:v>3.29614430393418</c:v>
                </c:pt>
                <c:pt idx="19957">
                  <c:v>3.2961657496196199</c:v>
                </c:pt>
                <c:pt idx="19958">
                  <c:v>3.29618719414059</c:v>
                </c:pt>
                <c:pt idx="19959">
                  <c:v>3.29620863749718</c:v>
                </c:pt>
                <c:pt idx="19960">
                  <c:v>3.2962300796894599</c:v>
                </c:pt>
                <c:pt idx="19961">
                  <c:v>3.2962515207175702</c:v>
                </c:pt>
                <c:pt idx="19962">
                  <c:v>3.2962729605816699</c:v>
                </c:pt>
                <c:pt idx="19963">
                  <c:v>3.2962943992818001</c:v>
                </c:pt>
                <c:pt idx="19964">
                  <c:v>3.2963158368180498</c:v>
                </c:pt>
                <c:pt idx="19965">
                  <c:v>3.2963372731906202</c:v>
                </c:pt>
                <c:pt idx="19966">
                  <c:v>3.29635870839958</c:v>
                </c:pt>
                <c:pt idx="19967">
                  <c:v>3.2963801424449799</c:v>
                </c:pt>
                <c:pt idx="19968">
                  <c:v>3.2964059076286998</c:v>
                </c:pt>
                <c:pt idx="19969">
                  <c:v>3.2964273402059598</c:v>
                </c:pt>
                <c:pt idx="19970">
                  <c:v>3.2964487716200801</c:v>
                </c:pt>
                <c:pt idx="19971">
                  <c:v>3.29647020187124</c:v>
                </c:pt>
                <c:pt idx="19972">
                  <c:v>3.2964916309595398</c:v>
                </c:pt>
                <c:pt idx="19973">
                  <c:v>3.29651305888504</c:v>
                </c:pt>
                <c:pt idx="19974">
                  <c:v>3.2965344856478702</c:v>
                </c:pt>
                <c:pt idx="19975">
                  <c:v>3.2965559112481699</c:v>
                </c:pt>
                <c:pt idx="19976">
                  <c:v>3.2965773356859698</c:v>
                </c:pt>
                <c:pt idx="19977">
                  <c:v>3.2965987589614998</c:v>
                </c:pt>
                <c:pt idx="19978">
                  <c:v>3.29662018107472</c:v>
                </c:pt>
                <c:pt idx="19979">
                  <c:v>3.2966416020258902</c:v>
                </c:pt>
                <c:pt idx="19980">
                  <c:v>3.2966630218150299</c:v>
                </c:pt>
                <c:pt idx="19981">
                  <c:v>3.2966887729654202</c:v>
                </c:pt>
                <c:pt idx="19982">
                  <c:v>3.29671019128876</c:v>
                </c:pt>
                <c:pt idx="19983">
                  <c:v>3.2967316084504801</c:v>
                </c:pt>
                <c:pt idx="19984">
                  <c:v>3.29675302445068</c:v>
                </c:pt>
                <c:pt idx="19985">
                  <c:v>3.2967744392894698</c:v>
                </c:pt>
                <c:pt idx="19986">
                  <c:v>3.2967958529670298</c:v>
                </c:pt>
                <c:pt idx="19987">
                  <c:v>3.2968172654834298</c:v>
                </c:pt>
                <c:pt idx="19988">
                  <c:v>3.2968386768387199</c:v>
                </c:pt>
                <c:pt idx="19989">
                  <c:v>3.2968600870330902</c:v>
                </c:pt>
                <c:pt idx="19990">
                  <c:v>3.29688149606659</c:v>
                </c:pt>
                <c:pt idx="19991">
                  <c:v>3.29690290393938</c:v>
                </c:pt>
                <c:pt idx="19992">
                  <c:v>3.2969243106515198</c:v>
                </c:pt>
                <c:pt idx="19993">
                  <c:v>3.2969457162031501</c:v>
                </c:pt>
                <c:pt idx="19994">
                  <c:v>3.2969714533371501</c:v>
                </c:pt>
                <c:pt idx="19995">
                  <c:v>3.2969928574252898</c:v>
                </c:pt>
                <c:pt idx="19996">
                  <c:v>3.2970142603533699</c:v>
                </c:pt>
                <c:pt idx="19997">
                  <c:v>3.2970356621214001</c:v>
                </c:pt>
                <c:pt idx="19998">
                  <c:v>3.2970570627295399</c:v>
                </c:pt>
                <c:pt idx="19999">
                  <c:v>3.2970784621779701</c:v>
                </c:pt>
                <c:pt idx="20000">
                  <c:v>3.29709986046662</c:v>
                </c:pt>
                <c:pt idx="20001">
                  <c:v>3.2971212575957898</c:v>
                </c:pt>
                <c:pt idx="20002">
                  <c:v>3.29714265356544</c:v>
                </c:pt>
                <c:pt idx="20003">
                  <c:v>3.29716404837577</c:v>
                </c:pt>
                <c:pt idx="20004">
                  <c:v>3.29718544202685</c:v>
                </c:pt>
                <c:pt idx="20005">
                  <c:v>3.2972068345187999</c:v>
                </c:pt>
                <c:pt idx="20006">
                  <c:v>3.2972325579553998</c:v>
                </c:pt>
                <c:pt idx="20007">
                  <c:v>3.2972539489859498</c:v>
                </c:pt>
                <c:pt idx="20008">
                  <c:v>3.2972753388577201</c:v>
                </c:pt>
                <c:pt idx="20009">
                  <c:v>3.29729672757091</c:v>
                </c:pt>
                <c:pt idx="20010">
                  <c:v>3.2973181151255702</c:v>
                </c:pt>
                <c:pt idx="20011">
                  <c:v>3.2973395015218201</c:v>
                </c:pt>
                <c:pt idx="20012">
                  <c:v>3.2973608867598099</c:v>
                </c:pt>
                <c:pt idx="20013">
                  <c:v>3.2973822708395799</c:v>
                </c:pt>
                <c:pt idx="20014">
                  <c:v>3.2974036537612901</c:v>
                </c:pt>
                <c:pt idx="20015">
                  <c:v>3.2974250355250199</c:v>
                </c:pt>
                <c:pt idx="20016">
                  <c:v>3.2974464161308901</c:v>
                </c:pt>
                <c:pt idx="20017">
                  <c:v>3.2974677955790299</c:v>
                </c:pt>
                <c:pt idx="20018">
                  <c:v>3.2974891738695198</c:v>
                </c:pt>
                <c:pt idx="20019">
                  <c:v>3.2975148833222101</c:v>
                </c:pt>
                <c:pt idx="20020">
                  <c:v>3.29753626015362</c:v>
                </c:pt>
                <c:pt idx="20021">
                  <c:v>3.2975576358277801</c:v>
                </c:pt>
                <c:pt idx="20022">
                  <c:v>3.2975790103448301</c:v>
                </c:pt>
                <c:pt idx="20023">
                  <c:v>3.2976003837047898</c:v>
                </c:pt>
                <c:pt idx="20024">
                  <c:v>3.2976217559079002</c:v>
                </c:pt>
                <c:pt idx="20025">
                  <c:v>3.2976431269541702</c:v>
                </c:pt>
                <c:pt idx="20026">
                  <c:v>3.2976644968437898</c:v>
                </c:pt>
                <c:pt idx="20027">
                  <c:v>3.2976858655767698</c:v>
                </c:pt>
                <c:pt idx="20028">
                  <c:v>3.2977072331532802</c:v>
                </c:pt>
                <c:pt idx="20029">
                  <c:v>3.2977285995734298</c:v>
                </c:pt>
                <c:pt idx="20030">
                  <c:v>3.2977499648373101</c:v>
                </c:pt>
                <c:pt idx="20031">
                  <c:v>3.2977713289450099</c:v>
                </c:pt>
                <c:pt idx="20032">
                  <c:v>3.2977970244305301</c:v>
                </c:pt>
                <c:pt idx="20033">
                  <c:v>3.2978183870814801</c:v>
                </c:pt>
                <c:pt idx="20034">
                  <c:v>3.2978397485766999</c:v>
                </c:pt>
                <c:pt idx="20035">
                  <c:v>3.2978611089162899</c:v>
                </c:pt>
                <c:pt idx="20036">
                  <c:v>3.2978824681003198</c:v>
                </c:pt>
                <c:pt idx="20037">
                  <c:v>3.2979038261289202</c:v>
                </c:pt>
                <c:pt idx="20038">
                  <c:v>3.2979251830021798</c:v>
                </c:pt>
                <c:pt idx="20039">
                  <c:v>3.2979465387202498</c:v>
                </c:pt>
                <c:pt idx="20040">
                  <c:v>3.2979678932832202</c:v>
                </c:pt>
                <c:pt idx="20041">
                  <c:v>3.29798924669121</c:v>
                </c:pt>
                <c:pt idx="20042">
                  <c:v>3.2980105989443098</c:v>
                </c:pt>
                <c:pt idx="20043">
                  <c:v>3.2980319500426001</c:v>
                </c:pt>
                <c:pt idx="20044">
                  <c:v>3.29805329998623</c:v>
                </c:pt>
                <c:pt idx="20045">
                  <c:v>3.2980789815210998</c:v>
                </c:pt>
                <c:pt idx="20046">
                  <c:v>3.29810033001033</c:v>
                </c:pt>
                <c:pt idx="20047">
                  <c:v>3.29812167734526</c:v>
                </c:pt>
                <c:pt idx="20048">
                  <c:v>3.2981430235260198</c:v>
                </c:pt>
                <c:pt idx="20049">
                  <c:v>3.2981643685527402</c:v>
                </c:pt>
                <c:pt idx="20050">
                  <c:v>3.2981857124254899</c:v>
                </c:pt>
                <c:pt idx="20051">
                  <c:v>3.2982070551444398</c:v>
                </c:pt>
                <c:pt idx="20052">
                  <c:v>3.29822839670961</c:v>
                </c:pt>
                <c:pt idx="20053">
                  <c:v>3.2982497371212198</c:v>
                </c:pt>
                <c:pt idx="20054">
                  <c:v>3.29827107637928</c:v>
                </c:pt>
                <c:pt idx="20055">
                  <c:v>3.2982924144839498</c:v>
                </c:pt>
                <c:pt idx="20056">
                  <c:v>3.2983137514352801</c:v>
                </c:pt>
                <c:pt idx="20057">
                  <c:v>3.2983394193354298</c:v>
                </c:pt>
                <c:pt idx="20058">
                  <c:v>3.2983607548343601</c:v>
                </c:pt>
                <c:pt idx="20059">
                  <c:v>3.2983820891804498</c:v>
                </c:pt>
                <c:pt idx="20060">
                  <c:v>3.2984034223737102</c:v>
                </c:pt>
                <c:pt idx="20061">
                  <c:v>3.2984247544143401</c:v>
                </c:pt>
                <c:pt idx="20062">
                  <c:v>3.2984460853023201</c:v>
                </c:pt>
                <c:pt idx="20063">
                  <c:v>3.2984674150378699</c:v>
                </c:pt>
                <c:pt idx="20064">
                  <c:v>3.2984887436210499</c:v>
                </c:pt>
                <c:pt idx="20065">
                  <c:v>3.2985100710520001</c:v>
                </c:pt>
                <c:pt idx="20066">
                  <c:v>3.2985313973307999</c:v>
                </c:pt>
                <c:pt idx="20067">
                  <c:v>3.2985527224575599</c:v>
                </c:pt>
                <c:pt idx="20068">
                  <c:v>3.2985740464324098</c:v>
                </c:pt>
                <c:pt idx="20069">
                  <c:v>3.2985953692553802</c:v>
                </c:pt>
                <c:pt idx="20070">
                  <c:v>3.2986210232373301</c:v>
                </c:pt>
                <c:pt idx="20071">
                  <c:v>3.2986423446102502</c:v>
                </c:pt>
                <c:pt idx="20072">
                  <c:v>3.29866366483175</c:v>
                </c:pt>
                <c:pt idx="20073">
                  <c:v>3.2986849839019698</c:v>
                </c:pt>
                <c:pt idx="20074">
                  <c:v>3.2987063018209399</c:v>
                </c:pt>
                <c:pt idx="20075">
                  <c:v>3.2987276185888201</c:v>
                </c:pt>
                <c:pt idx="20076">
                  <c:v>3.2987489342057299</c:v>
                </c:pt>
                <c:pt idx="20077">
                  <c:v>3.2987702486717598</c:v>
                </c:pt>
                <c:pt idx="20078">
                  <c:v>3.2987915619869899</c:v>
                </c:pt>
                <c:pt idx="20079">
                  <c:v>3.2988128741515701</c:v>
                </c:pt>
                <c:pt idx="20080">
                  <c:v>3.2988341851656</c:v>
                </c:pt>
                <c:pt idx="20081">
                  <c:v>3.2988554950291702</c:v>
                </c:pt>
                <c:pt idx="20082">
                  <c:v>3.2988768037423801</c:v>
                </c:pt>
                <c:pt idx="20083">
                  <c:v>3.2989024438225898</c:v>
                </c:pt>
                <c:pt idx="20084">
                  <c:v>3.29892375108808</c:v>
                </c:pt>
                <c:pt idx="20085">
                  <c:v>3.2989450572035701</c:v>
                </c:pt>
                <c:pt idx="20086">
                  <c:v>3.29896636216928</c:v>
                </c:pt>
                <c:pt idx="20087">
                  <c:v>3.29898766598519</c:v>
                </c:pt>
                <c:pt idx="20088">
                  <c:v>3.29900896865152</c:v>
                </c:pt>
                <c:pt idx="20089">
                  <c:v>3.2990302701683398</c:v>
                </c:pt>
                <c:pt idx="20090">
                  <c:v>3.2990515705357502</c:v>
                </c:pt>
                <c:pt idx="20091">
                  <c:v>3.2990728697538398</c:v>
                </c:pt>
                <c:pt idx="20092">
                  <c:v>3.2990941678227199</c:v>
                </c:pt>
                <c:pt idx="20093">
                  <c:v>3.2991154647425098</c:v>
                </c:pt>
                <c:pt idx="20094">
                  <c:v>3.2991367605133801</c:v>
                </c:pt>
                <c:pt idx="20095">
                  <c:v>3.2991580551353099</c:v>
                </c:pt>
                <c:pt idx="20096">
                  <c:v>3.2991836813303599</c:v>
                </c:pt>
                <c:pt idx="20097">
                  <c:v>3.2992049745068801</c:v>
                </c:pt>
                <c:pt idx="20098">
                  <c:v>3.2992262665349101</c:v>
                </c:pt>
                <c:pt idx="20099">
                  <c:v>3.2992475574145699</c:v>
                </c:pt>
                <c:pt idx="20100">
                  <c:v>3.2992688471459899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FCC-4BC8-9BCF-350BBE31E4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1211168"/>
        <c:axId val="1922618000"/>
      </c:scatterChart>
      <c:valAx>
        <c:axId val="1901211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2618000"/>
        <c:crosses val="autoZero"/>
        <c:crossBetween val="midCat"/>
      </c:valAx>
      <c:valAx>
        <c:axId val="19226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12111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table!$K$1</c:f>
              <c:strCache>
                <c:ptCount val="1"/>
                <c:pt idx="0">
                  <c:v>logarithm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strRef>
              <c:f>table!$A$2:$A$20102</c:f>
              <c:strCache>
                <c:ptCount val="20101"/>
                <c:pt idx="0">
                  <c:v>-10</c:v>
                </c:pt>
                <c:pt idx="1">
                  <c:v>-9,9</c:v>
                </c:pt>
                <c:pt idx="2">
                  <c:v>-9,8</c:v>
                </c:pt>
                <c:pt idx="3">
                  <c:v>-9,7</c:v>
                </c:pt>
                <c:pt idx="4">
                  <c:v>-9,6</c:v>
                </c:pt>
                <c:pt idx="5">
                  <c:v>-9,5</c:v>
                </c:pt>
                <c:pt idx="6">
                  <c:v>-9,4</c:v>
                </c:pt>
                <c:pt idx="7">
                  <c:v>-9,3</c:v>
                </c:pt>
                <c:pt idx="8">
                  <c:v>-9,2</c:v>
                </c:pt>
                <c:pt idx="9">
                  <c:v>-9,1</c:v>
                </c:pt>
                <c:pt idx="10">
                  <c:v>-9</c:v>
                </c:pt>
                <c:pt idx="11">
                  <c:v>-8,9</c:v>
                </c:pt>
                <c:pt idx="12">
                  <c:v>-8,8</c:v>
                </c:pt>
                <c:pt idx="13">
                  <c:v>-8,7</c:v>
                </c:pt>
                <c:pt idx="14">
                  <c:v>-8,6</c:v>
                </c:pt>
                <c:pt idx="15">
                  <c:v>-8,5</c:v>
                </c:pt>
                <c:pt idx="16">
                  <c:v>-8,4</c:v>
                </c:pt>
                <c:pt idx="17">
                  <c:v>-8,3</c:v>
                </c:pt>
                <c:pt idx="18">
                  <c:v>-8,2</c:v>
                </c:pt>
                <c:pt idx="19">
                  <c:v>-8,1</c:v>
                </c:pt>
                <c:pt idx="20">
                  <c:v>-8</c:v>
                </c:pt>
                <c:pt idx="21">
                  <c:v>-7,9</c:v>
                </c:pt>
                <c:pt idx="22">
                  <c:v>-7,8</c:v>
                </c:pt>
                <c:pt idx="23">
                  <c:v>-7,7</c:v>
                </c:pt>
                <c:pt idx="24">
                  <c:v>-7,6</c:v>
                </c:pt>
                <c:pt idx="25">
                  <c:v>-7,5</c:v>
                </c:pt>
                <c:pt idx="26">
                  <c:v>-7,4</c:v>
                </c:pt>
                <c:pt idx="27">
                  <c:v>-7,3</c:v>
                </c:pt>
                <c:pt idx="28">
                  <c:v>-7,2</c:v>
                </c:pt>
                <c:pt idx="29">
                  <c:v>-7,1</c:v>
                </c:pt>
                <c:pt idx="30">
                  <c:v>-7</c:v>
                </c:pt>
                <c:pt idx="31">
                  <c:v>-6,9</c:v>
                </c:pt>
                <c:pt idx="32">
                  <c:v>-6,8</c:v>
                </c:pt>
                <c:pt idx="33">
                  <c:v>-6,7</c:v>
                </c:pt>
                <c:pt idx="34">
                  <c:v>-6,6</c:v>
                </c:pt>
                <c:pt idx="35">
                  <c:v>-6,5</c:v>
                </c:pt>
                <c:pt idx="36">
                  <c:v>-6,4</c:v>
                </c:pt>
                <c:pt idx="37">
                  <c:v>-6,3</c:v>
                </c:pt>
                <c:pt idx="38">
                  <c:v>-6,2</c:v>
                </c:pt>
                <c:pt idx="39">
                  <c:v>-6,1</c:v>
                </c:pt>
                <c:pt idx="40">
                  <c:v>-6</c:v>
                </c:pt>
                <c:pt idx="41">
                  <c:v>-5,9</c:v>
                </c:pt>
                <c:pt idx="42">
                  <c:v>-5,8</c:v>
                </c:pt>
                <c:pt idx="43">
                  <c:v>-5,7</c:v>
                </c:pt>
                <c:pt idx="44">
                  <c:v>-5,6</c:v>
                </c:pt>
                <c:pt idx="45">
                  <c:v>-5,5</c:v>
                </c:pt>
                <c:pt idx="46">
                  <c:v>-5,4</c:v>
                </c:pt>
                <c:pt idx="47">
                  <c:v>-5,3</c:v>
                </c:pt>
                <c:pt idx="48">
                  <c:v>-5,2</c:v>
                </c:pt>
                <c:pt idx="49">
                  <c:v>-5,1</c:v>
                </c:pt>
                <c:pt idx="50">
                  <c:v>-5</c:v>
                </c:pt>
                <c:pt idx="51">
                  <c:v>-4,9</c:v>
                </c:pt>
                <c:pt idx="52">
                  <c:v>-4,8</c:v>
                </c:pt>
                <c:pt idx="53">
                  <c:v>-4,7</c:v>
                </c:pt>
                <c:pt idx="54">
                  <c:v>-4,6</c:v>
                </c:pt>
                <c:pt idx="55">
                  <c:v>-4,5</c:v>
                </c:pt>
                <c:pt idx="56">
                  <c:v>-4,4</c:v>
                </c:pt>
                <c:pt idx="57">
                  <c:v>-4,3</c:v>
                </c:pt>
                <c:pt idx="58">
                  <c:v>-4,2</c:v>
                </c:pt>
                <c:pt idx="59">
                  <c:v>-4,1</c:v>
                </c:pt>
                <c:pt idx="60">
                  <c:v>-4</c:v>
                </c:pt>
                <c:pt idx="61">
                  <c:v>-3,9</c:v>
                </c:pt>
                <c:pt idx="62">
                  <c:v>-3,8</c:v>
                </c:pt>
                <c:pt idx="63">
                  <c:v>-3,7</c:v>
                </c:pt>
                <c:pt idx="64">
                  <c:v>-3,6</c:v>
                </c:pt>
                <c:pt idx="65">
                  <c:v>-3,5</c:v>
                </c:pt>
                <c:pt idx="66">
                  <c:v>-3,4</c:v>
                </c:pt>
                <c:pt idx="67">
                  <c:v>-3,3</c:v>
                </c:pt>
                <c:pt idx="68">
                  <c:v>-3,2</c:v>
                </c:pt>
                <c:pt idx="69">
                  <c:v>-3,1</c:v>
                </c:pt>
                <c:pt idx="70">
                  <c:v>-3</c:v>
                </c:pt>
                <c:pt idx="71">
                  <c:v>-2,9</c:v>
                </c:pt>
                <c:pt idx="72">
                  <c:v>-2,8</c:v>
                </c:pt>
                <c:pt idx="73">
                  <c:v>-2,7</c:v>
                </c:pt>
                <c:pt idx="74">
                  <c:v>-2,6</c:v>
                </c:pt>
                <c:pt idx="75">
                  <c:v>-2,5</c:v>
                </c:pt>
                <c:pt idx="76">
                  <c:v>-2,4</c:v>
                </c:pt>
                <c:pt idx="77">
                  <c:v>-2,3</c:v>
                </c:pt>
                <c:pt idx="78">
                  <c:v>-2,2</c:v>
                </c:pt>
                <c:pt idx="79">
                  <c:v>-2,1</c:v>
                </c:pt>
                <c:pt idx="80">
                  <c:v>-2</c:v>
                </c:pt>
                <c:pt idx="81">
                  <c:v>-1,9</c:v>
                </c:pt>
                <c:pt idx="82">
                  <c:v>-1,8</c:v>
                </c:pt>
                <c:pt idx="83">
                  <c:v>-1,7</c:v>
                </c:pt>
                <c:pt idx="84">
                  <c:v>-1,6</c:v>
                </c:pt>
                <c:pt idx="85">
                  <c:v>-1,5</c:v>
                </c:pt>
                <c:pt idx="86">
                  <c:v>-1,4</c:v>
                </c:pt>
                <c:pt idx="87">
                  <c:v>-1,3</c:v>
                </c:pt>
                <c:pt idx="88">
                  <c:v>-1,2</c:v>
                </c:pt>
                <c:pt idx="89">
                  <c:v>-1,1</c:v>
                </c:pt>
                <c:pt idx="90">
                  <c:v>-1</c:v>
                </c:pt>
                <c:pt idx="91">
                  <c:v>-0,9</c:v>
                </c:pt>
                <c:pt idx="92">
                  <c:v>-0,8</c:v>
                </c:pt>
                <c:pt idx="93">
                  <c:v>-0,7</c:v>
                </c:pt>
                <c:pt idx="94">
                  <c:v>-0,6</c:v>
                </c:pt>
                <c:pt idx="95">
                  <c:v>-0,5</c:v>
                </c:pt>
                <c:pt idx="96">
                  <c:v>-0,4</c:v>
                </c:pt>
                <c:pt idx="97">
                  <c:v>-0,3</c:v>
                </c:pt>
                <c:pt idx="98">
                  <c:v>-0,2</c:v>
                </c:pt>
                <c:pt idx="99">
                  <c:v>-0,1</c:v>
                </c:pt>
                <c:pt idx="100">
                  <c:v>-1,88E-14</c:v>
                </c:pt>
                <c:pt idx="101">
                  <c:v>0,1</c:v>
                </c:pt>
                <c:pt idx="102">
                  <c:v>0,2</c:v>
                </c:pt>
                <c:pt idx="103">
                  <c:v>0,3</c:v>
                </c:pt>
                <c:pt idx="104">
                  <c:v>0,4</c:v>
                </c:pt>
                <c:pt idx="105">
                  <c:v>0,5</c:v>
                </c:pt>
                <c:pt idx="106">
                  <c:v>0,6</c:v>
                </c:pt>
                <c:pt idx="107">
                  <c:v>0,7</c:v>
                </c:pt>
                <c:pt idx="108">
                  <c:v>0,8</c:v>
                </c:pt>
                <c:pt idx="109">
                  <c:v>0,9</c:v>
                </c:pt>
                <c:pt idx="110">
                  <c:v>1</c:v>
                </c:pt>
                <c:pt idx="111">
                  <c:v>1,1</c:v>
                </c:pt>
                <c:pt idx="112">
                  <c:v>1,2</c:v>
                </c:pt>
                <c:pt idx="113">
                  <c:v>1,3</c:v>
                </c:pt>
                <c:pt idx="114">
                  <c:v>1,4</c:v>
                </c:pt>
                <c:pt idx="115">
                  <c:v>1,5</c:v>
                </c:pt>
                <c:pt idx="116">
                  <c:v>1,6</c:v>
                </c:pt>
                <c:pt idx="117">
                  <c:v>1,7</c:v>
                </c:pt>
                <c:pt idx="118">
                  <c:v>1,8</c:v>
                </c:pt>
                <c:pt idx="119">
                  <c:v>1,9</c:v>
                </c:pt>
                <c:pt idx="120">
                  <c:v>2</c:v>
                </c:pt>
                <c:pt idx="121">
                  <c:v>2,1</c:v>
                </c:pt>
                <c:pt idx="122">
                  <c:v>2,2</c:v>
                </c:pt>
                <c:pt idx="123">
                  <c:v>2,3</c:v>
                </c:pt>
                <c:pt idx="124">
                  <c:v>2,4</c:v>
                </c:pt>
                <c:pt idx="125">
                  <c:v>2,5</c:v>
                </c:pt>
                <c:pt idx="126">
                  <c:v>2,6</c:v>
                </c:pt>
                <c:pt idx="127">
                  <c:v>2,7</c:v>
                </c:pt>
                <c:pt idx="128">
                  <c:v>2,8</c:v>
                </c:pt>
                <c:pt idx="129">
                  <c:v>2,9</c:v>
                </c:pt>
                <c:pt idx="130">
                  <c:v>3</c:v>
                </c:pt>
                <c:pt idx="131">
                  <c:v>3,1</c:v>
                </c:pt>
                <c:pt idx="132">
                  <c:v>3,2</c:v>
                </c:pt>
                <c:pt idx="133">
                  <c:v>3,3</c:v>
                </c:pt>
                <c:pt idx="134">
                  <c:v>3,4</c:v>
                </c:pt>
                <c:pt idx="135">
                  <c:v>3,5</c:v>
                </c:pt>
                <c:pt idx="136">
                  <c:v>3,6</c:v>
                </c:pt>
                <c:pt idx="137">
                  <c:v>3,7</c:v>
                </c:pt>
                <c:pt idx="138">
                  <c:v>3,8</c:v>
                </c:pt>
                <c:pt idx="139">
                  <c:v>3,9</c:v>
                </c:pt>
                <c:pt idx="140">
                  <c:v>4</c:v>
                </c:pt>
                <c:pt idx="141">
                  <c:v>4,1</c:v>
                </c:pt>
                <c:pt idx="142">
                  <c:v>4,2</c:v>
                </c:pt>
                <c:pt idx="143">
                  <c:v>4,3</c:v>
                </c:pt>
                <c:pt idx="144">
                  <c:v>4,4</c:v>
                </c:pt>
                <c:pt idx="145">
                  <c:v>4,5</c:v>
                </c:pt>
                <c:pt idx="146">
                  <c:v>4,6</c:v>
                </c:pt>
                <c:pt idx="147">
                  <c:v>4,7</c:v>
                </c:pt>
                <c:pt idx="148">
                  <c:v>4,8</c:v>
                </c:pt>
                <c:pt idx="149">
                  <c:v>4,9</c:v>
                </c:pt>
                <c:pt idx="150">
                  <c:v>5</c:v>
                </c:pt>
                <c:pt idx="151">
                  <c:v>5,1</c:v>
                </c:pt>
                <c:pt idx="152">
                  <c:v>5,2</c:v>
                </c:pt>
                <c:pt idx="153">
                  <c:v>5,3</c:v>
                </c:pt>
                <c:pt idx="154">
                  <c:v>5,4</c:v>
                </c:pt>
                <c:pt idx="155">
                  <c:v>5,5</c:v>
                </c:pt>
                <c:pt idx="156">
                  <c:v>5,6</c:v>
                </c:pt>
                <c:pt idx="157">
                  <c:v>5,7</c:v>
                </c:pt>
                <c:pt idx="158">
                  <c:v>5,8</c:v>
                </c:pt>
                <c:pt idx="159">
                  <c:v>5,9</c:v>
                </c:pt>
                <c:pt idx="160">
                  <c:v>6</c:v>
                </c:pt>
                <c:pt idx="161">
                  <c:v>6,1</c:v>
                </c:pt>
                <c:pt idx="162">
                  <c:v>6,2</c:v>
                </c:pt>
                <c:pt idx="163">
                  <c:v>6,3</c:v>
                </c:pt>
                <c:pt idx="164">
                  <c:v>6,4</c:v>
                </c:pt>
                <c:pt idx="165">
                  <c:v>6,5</c:v>
                </c:pt>
                <c:pt idx="166">
                  <c:v>6,6</c:v>
                </c:pt>
                <c:pt idx="167">
                  <c:v>6,7</c:v>
                </c:pt>
                <c:pt idx="168">
                  <c:v>6,8</c:v>
                </c:pt>
                <c:pt idx="169">
                  <c:v>6,9</c:v>
                </c:pt>
                <c:pt idx="170">
                  <c:v>7</c:v>
                </c:pt>
                <c:pt idx="171">
                  <c:v>7,1</c:v>
                </c:pt>
                <c:pt idx="172">
                  <c:v>7,2</c:v>
                </c:pt>
                <c:pt idx="173">
                  <c:v>7,3</c:v>
                </c:pt>
                <c:pt idx="174">
                  <c:v>7,4</c:v>
                </c:pt>
                <c:pt idx="175">
                  <c:v>7,5</c:v>
                </c:pt>
                <c:pt idx="176">
                  <c:v>7,6</c:v>
                </c:pt>
                <c:pt idx="177">
                  <c:v>7,7</c:v>
                </c:pt>
                <c:pt idx="178">
                  <c:v>7,8</c:v>
                </c:pt>
                <c:pt idx="179">
                  <c:v>7,9</c:v>
                </c:pt>
                <c:pt idx="180">
                  <c:v>8</c:v>
                </c:pt>
                <c:pt idx="181">
                  <c:v>8,1</c:v>
                </c:pt>
                <c:pt idx="182">
                  <c:v>8,2</c:v>
                </c:pt>
                <c:pt idx="183">
                  <c:v>8,3</c:v>
                </c:pt>
                <c:pt idx="184">
                  <c:v>8,4</c:v>
                </c:pt>
                <c:pt idx="185">
                  <c:v>8,5</c:v>
                </c:pt>
                <c:pt idx="186">
                  <c:v>8,6</c:v>
                </c:pt>
                <c:pt idx="187">
                  <c:v>8,7</c:v>
                </c:pt>
                <c:pt idx="188">
                  <c:v>8,8</c:v>
                </c:pt>
                <c:pt idx="189">
                  <c:v>8,9</c:v>
                </c:pt>
                <c:pt idx="190">
                  <c:v>9</c:v>
                </c:pt>
                <c:pt idx="191">
                  <c:v>9,1</c:v>
                </c:pt>
                <c:pt idx="192">
                  <c:v>9,2</c:v>
                </c:pt>
                <c:pt idx="193">
                  <c:v>9,3</c:v>
                </c:pt>
                <c:pt idx="194">
                  <c:v>9,4</c:v>
                </c:pt>
                <c:pt idx="195">
                  <c:v>9,5</c:v>
                </c:pt>
                <c:pt idx="196">
                  <c:v>9,6</c:v>
                </c:pt>
                <c:pt idx="197">
                  <c:v>9,7</c:v>
                </c:pt>
                <c:pt idx="198">
                  <c:v>9,8</c:v>
                </c:pt>
                <c:pt idx="199">
                  <c:v>9,9</c:v>
                </c:pt>
                <c:pt idx="200">
                  <c:v>10</c:v>
                </c:pt>
                <c:pt idx="201">
                  <c:v>10,1</c:v>
                </c:pt>
                <c:pt idx="202">
                  <c:v>10,2</c:v>
                </c:pt>
                <c:pt idx="203">
                  <c:v>10,3</c:v>
                </c:pt>
                <c:pt idx="204">
                  <c:v>10,4</c:v>
                </c:pt>
                <c:pt idx="205">
                  <c:v>10,5</c:v>
                </c:pt>
                <c:pt idx="206">
                  <c:v>10,6</c:v>
                </c:pt>
                <c:pt idx="207">
                  <c:v>10,7</c:v>
                </c:pt>
                <c:pt idx="208">
                  <c:v>10,8</c:v>
                </c:pt>
                <c:pt idx="209">
                  <c:v>10,9</c:v>
                </c:pt>
                <c:pt idx="210">
                  <c:v>11</c:v>
                </c:pt>
                <c:pt idx="211">
                  <c:v>11,1</c:v>
                </c:pt>
                <c:pt idx="212">
                  <c:v>11,2</c:v>
                </c:pt>
                <c:pt idx="213">
                  <c:v>11,3</c:v>
                </c:pt>
                <c:pt idx="214">
                  <c:v>11,4</c:v>
                </c:pt>
                <c:pt idx="215">
                  <c:v>11,5</c:v>
                </c:pt>
                <c:pt idx="216">
                  <c:v>11,6</c:v>
                </c:pt>
                <c:pt idx="217">
                  <c:v>11,7</c:v>
                </c:pt>
                <c:pt idx="218">
                  <c:v>11,8</c:v>
                </c:pt>
                <c:pt idx="219">
                  <c:v>11,9</c:v>
                </c:pt>
                <c:pt idx="220">
                  <c:v>12</c:v>
                </c:pt>
                <c:pt idx="221">
                  <c:v>12,1</c:v>
                </c:pt>
                <c:pt idx="222">
                  <c:v>12,2</c:v>
                </c:pt>
                <c:pt idx="223">
                  <c:v>12,3</c:v>
                </c:pt>
                <c:pt idx="224">
                  <c:v>12,4</c:v>
                </c:pt>
                <c:pt idx="225">
                  <c:v>12,5</c:v>
                </c:pt>
                <c:pt idx="226">
                  <c:v>12,6</c:v>
                </c:pt>
                <c:pt idx="227">
                  <c:v>12,7</c:v>
                </c:pt>
                <c:pt idx="228">
                  <c:v>12,8</c:v>
                </c:pt>
                <c:pt idx="229">
                  <c:v>12,9</c:v>
                </c:pt>
                <c:pt idx="230">
                  <c:v>13</c:v>
                </c:pt>
                <c:pt idx="231">
                  <c:v>13,1</c:v>
                </c:pt>
                <c:pt idx="232">
                  <c:v>13,2</c:v>
                </c:pt>
                <c:pt idx="233">
                  <c:v>13,3</c:v>
                </c:pt>
                <c:pt idx="234">
                  <c:v>13,4</c:v>
                </c:pt>
                <c:pt idx="235">
                  <c:v>13,5</c:v>
                </c:pt>
                <c:pt idx="236">
                  <c:v>13,6</c:v>
                </c:pt>
                <c:pt idx="237">
                  <c:v>13,7</c:v>
                </c:pt>
                <c:pt idx="238">
                  <c:v>13,8</c:v>
                </c:pt>
                <c:pt idx="239">
                  <c:v>13,9</c:v>
                </c:pt>
                <c:pt idx="240">
                  <c:v>14</c:v>
                </c:pt>
                <c:pt idx="241">
                  <c:v>14,1</c:v>
                </c:pt>
                <c:pt idx="242">
                  <c:v>14,2</c:v>
                </c:pt>
                <c:pt idx="243">
                  <c:v>14,3</c:v>
                </c:pt>
                <c:pt idx="244">
                  <c:v>14,4</c:v>
                </c:pt>
                <c:pt idx="245">
                  <c:v>14,5</c:v>
                </c:pt>
                <c:pt idx="246">
                  <c:v>14,6</c:v>
                </c:pt>
                <c:pt idx="247">
                  <c:v>14,7</c:v>
                </c:pt>
                <c:pt idx="248">
                  <c:v>14,8</c:v>
                </c:pt>
                <c:pt idx="249">
                  <c:v>14,9</c:v>
                </c:pt>
                <c:pt idx="250">
                  <c:v>15</c:v>
                </c:pt>
                <c:pt idx="251">
                  <c:v>15,1</c:v>
                </c:pt>
                <c:pt idx="252">
                  <c:v>15,2</c:v>
                </c:pt>
                <c:pt idx="253">
                  <c:v>15,3</c:v>
                </c:pt>
                <c:pt idx="254">
                  <c:v>15,4</c:v>
                </c:pt>
                <c:pt idx="255">
                  <c:v>15,5</c:v>
                </c:pt>
                <c:pt idx="256">
                  <c:v>15,6</c:v>
                </c:pt>
                <c:pt idx="257">
                  <c:v>15,7</c:v>
                </c:pt>
                <c:pt idx="258">
                  <c:v>15,8</c:v>
                </c:pt>
                <c:pt idx="259">
                  <c:v>15,9</c:v>
                </c:pt>
                <c:pt idx="260">
                  <c:v>16</c:v>
                </c:pt>
                <c:pt idx="261">
                  <c:v>16,1</c:v>
                </c:pt>
                <c:pt idx="262">
                  <c:v>16,2</c:v>
                </c:pt>
                <c:pt idx="263">
                  <c:v>16,3</c:v>
                </c:pt>
                <c:pt idx="264">
                  <c:v>16,4</c:v>
                </c:pt>
                <c:pt idx="265">
                  <c:v>16,5</c:v>
                </c:pt>
                <c:pt idx="266">
                  <c:v>16,6</c:v>
                </c:pt>
                <c:pt idx="267">
                  <c:v>16,7</c:v>
                </c:pt>
                <c:pt idx="268">
                  <c:v>16,8</c:v>
                </c:pt>
                <c:pt idx="269">
                  <c:v>16,9</c:v>
                </c:pt>
                <c:pt idx="270">
                  <c:v>17</c:v>
                </c:pt>
                <c:pt idx="271">
                  <c:v>17,1</c:v>
                </c:pt>
                <c:pt idx="272">
                  <c:v>17,2</c:v>
                </c:pt>
                <c:pt idx="273">
                  <c:v>17,3</c:v>
                </c:pt>
                <c:pt idx="274">
                  <c:v>17,4</c:v>
                </c:pt>
                <c:pt idx="275">
                  <c:v>17,5</c:v>
                </c:pt>
                <c:pt idx="276">
                  <c:v>17,6</c:v>
                </c:pt>
                <c:pt idx="277">
                  <c:v>17,7</c:v>
                </c:pt>
                <c:pt idx="278">
                  <c:v>17,8</c:v>
                </c:pt>
                <c:pt idx="279">
                  <c:v>17,9</c:v>
                </c:pt>
                <c:pt idx="280">
                  <c:v>18</c:v>
                </c:pt>
                <c:pt idx="281">
                  <c:v>18,1</c:v>
                </c:pt>
                <c:pt idx="282">
                  <c:v>18,2</c:v>
                </c:pt>
                <c:pt idx="283">
                  <c:v>18,3</c:v>
                </c:pt>
                <c:pt idx="284">
                  <c:v>18,4</c:v>
                </c:pt>
                <c:pt idx="285">
                  <c:v>18,5</c:v>
                </c:pt>
                <c:pt idx="286">
                  <c:v>18,6</c:v>
                </c:pt>
                <c:pt idx="287">
                  <c:v>18,7</c:v>
                </c:pt>
                <c:pt idx="288">
                  <c:v>18,8</c:v>
                </c:pt>
                <c:pt idx="289">
                  <c:v>18,9</c:v>
                </c:pt>
                <c:pt idx="290">
                  <c:v>19</c:v>
                </c:pt>
                <c:pt idx="291">
                  <c:v>19,1</c:v>
                </c:pt>
                <c:pt idx="292">
                  <c:v>19,2</c:v>
                </c:pt>
                <c:pt idx="293">
                  <c:v>19,3</c:v>
                </c:pt>
                <c:pt idx="294">
                  <c:v>19,4</c:v>
                </c:pt>
                <c:pt idx="295">
                  <c:v>19,5</c:v>
                </c:pt>
                <c:pt idx="296">
                  <c:v>19,6</c:v>
                </c:pt>
                <c:pt idx="297">
                  <c:v>19,7</c:v>
                </c:pt>
                <c:pt idx="298">
                  <c:v>19,8</c:v>
                </c:pt>
                <c:pt idx="299">
                  <c:v>19,9</c:v>
                </c:pt>
                <c:pt idx="300">
                  <c:v>20</c:v>
                </c:pt>
                <c:pt idx="301">
                  <c:v>20,1</c:v>
                </c:pt>
                <c:pt idx="302">
                  <c:v>20,02,2020</c:v>
                </c:pt>
                <c:pt idx="303">
                  <c:v>20,03,2020</c:v>
                </c:pt>
                <c:pt idx="304">
                  <c:v>20,4</c:v>
                </c:pt>
                <c:pt idx="305">
                  <c:v>20,5</c:v>
                </c:pt>
                <c:pt idx="306">
                  <c:v>20,6</c:v>
                </c:pt>
                <c:pt idx="307">
                  <c:v>20,7</c:v>
                </c:pt>
                <c:pt idx="308">
                  <c:v>20,8</c:v>
                </c:pt>
                <c:pt idx="309">
                  <c:v>20,9</c:v>
                </c:pt>
                <c:pt idx="310">
                  <c:v>21</c:v>
                </c:pt>
                <c:pt idx="311">
                  <c:v>21,1</c:v>
                </c:pt>
                <c:pt idx="312">
                  <c:v>21,2</c:v>
                </c:pt>
                <c:pt idx="313">
                  <c:v>21,3</c:v>
                </c:pt>
                <c:pt idx="314">
                  <c:v>21,4</c:v>
                </c:pt>
                <c:pt idx="315">
                  <c:v>21,5</c:v>
                </c:pt>
                <c:pt idx="316">
                  <c:v>21,6</c:v>
                </c:pt>
                <c:pt idx="317">
                  <c:v>21,7</c:v>
                </c:pt>
                <c:pt idx="318">
                  <c:v>21,8</c:v>
                </c:pt>
                <c:pt idx="319">
                  <c:v>21,9</c:v>
                </c:pt>
                <c:pt idx="320">
                  <c:v>22</c:v>
                </c:pt>
                <c:pt idx="321">
                  <c:v>22,1</c:v>
                </c:pt>
                <c:pt idx="322">
                  <c:v>22,2</c:v>
                </c:pt>
                <c:pt idx="323">
                  <c:v>22,3</c:v>
                </c:pt>
                <c:pt idx="324">
                  <c:v>22,4</c:v>
                </c:pt>
                <c:pt idx="325">
                  <c:v>22,5</c:v>
                </c:pt>
                <c:pt idx="326">
                  <c:v>22,6</c:v>
                </c:pt>
                <c:pt idx="327">
                  <c:v>22,7</c:v>
                </c:pt>
                <c:pt idx="328">
                  <c:v>22,8</c:v>
                </c:pt>
                <c:pt idx="329">
                  <c:v>22,9</c:v>
                </c:pt>
                <c:pt idx="330">
                  <c:v>23</c:v>
                </c:pt>
                <c:pt idx="331">
                  <c:v>23,1</c:v>
                </c:pt>
                <c:pt idx="332">
                  <c:v>23,2</c:v>
                </c:pt>
                <c:pt idx="333">
                  <c:v>23,3</c:v>
                </c:pt>
                <c:pt idx="334">
                  <c:v>23,4</c:v>
                </c:pt>
                <c:pt idx="335">
                  <c:v>23,5</c:v>
                </c:pt>
                <c:pt idx="336">
                  <c:v>23,6</c:v>
                </c:pt>
                <c:pt idx="337">
                  <c:v>23,7</c:v>
                </c:pt>
                <c:pt idx="338">
                  <c:v>23,8</c:v>
                </c:pt>
                <c:pt idx="339">
                  <c:v>23,9</c:v>
                </c:pt>
                <c:pt idx="340">
                  <c:v>24</c:v>
                </c:pt>
                <c:pt idx="341">
                  <c:v>24,1</c:v>
                </c:pt>
                <c:pt idx="342">
                  <c:v>24,2</c:v>
                </c:pt>
                <c:pt idx="343">
                  <c:v>24,3</c:v>
                </c:pt>
                <c:pt idx="344">
                  <c:v>24,4</c:v>
                </c:pt>
                <c:pt idx="345">
                  <c:v>24,5</c:v>
                </c:pt>
                <c:pt idx="346">
                  <c:v>24,6</c:v>
                </c:pt>
                <c:pt idx="347">
                  <c:v>24,7</c:v>
                </c:pt>
                <c:pt idx="348">
                  <c:v>24,8</c:v>
                </c:pt>
                <c:pt idx="349">
                  <c:v>24,9</c:v>
                </c:pt>
                <c:pt idx="350">
                  <c:v>25</c:v>
                </c:pt>
                <c:pt idx="351">
                  <c:v>25,1</c:v>
                </c:pt>
                <c:pt idx="352">
                  <c:v>25,2</c:v>
                </c:pt>
                <c:pt idx="353">
                  <c:v>25,3</c:v>
                </c:pt>
                <c:pt idx="354">
                  <c:v>25,4</c:v>
                </c:pt>
                <c:pt idx="355">
                  <c:v>25,5</c:v>
                </c:pt>
                <c:pt idx="356">
                  <c:v>25,6</c:v>
                </c:pt>
                <c:pt idx="357">
                  <c:v>25,7</c:v>
                </c:pt>
                <c:pt idx="358">
                  <c:v>25,8</c:v>
                </c:pt>
                <c:pt idx="359">
                  <c:v>25,9</c:v>
                </c:pt>
                <c:pt idx="360">
                  <c:v>26</c:v>
                </c:pt>
                <c:pt idx="361">
                  <c:v>26,1</c:v>
                </c:pt>
                <c:pt idx="362">
                  <c:v>26,2</c:v>
                </c:pt>
                <c:pt idx="363">
                  <c:v>26,3</c:v>
                </c:pt>
                <c:pt idx="364">
                  <c:v>26,4</c:v>
                </c:pt>
                <c:pt idx="365">
                  <c:v>26,5</c:v>
                </c:pt>
                <c:pt idx="366">
                  <c:v>26,6</c:v>
                </c:pt>
                <c:pt idx="367">
                  <c:v>26,7</c:v>
                </c:pt>
                <c:pt idx="368">
                  <c:v>26,8</c:v>
                </c:pt>
                <c:pt idx="369">
                  <c:v>26,9</c:v>
                </c:pt>
                <c:pt idx="370">
                  <c:v>27</c:v>
                </c:pt>
                <c:pt idx="371">
                  <c:v>27,1</c:v>
                </c:pt>
                <c:pt idx="372">
                  <c:v>27,2</c:v>
                </c:pt>
                <c:pt idx="373">
                  <c:v>27,3</c:v>
                </c:pt>
                <c:pt idx="374">
                  <c:v>27,4</c:v>
                </c:pt>
                <c:pt idx="375">
                  <c:v>27,5</c:v>
                </c:pt>
                <c:pt idx="376">
                  <c:v>27,6</c:v>
                </c:pt>
                <c:pt idx="377">
                  <c:v>27,7</c:v>
                </c:pt>
                <c:pt idx="378">
                  <c:v>27,8</c:v>
                </c:pt>
                <c:pt idx="379">
                  <c:v>27,9</c:v>
                </c:pt>
                <c:pt idx="380">
                  <c:v>28</c:v>
                </c:pt>
                <c:pt idx="381">
                  <c:v>28,1</c:v>
                </c:pt>
                <c:pt idx="382">
                  <c:v>28,2</c:v>
                </c:pt>
                <c:pt idx="383">
                  <c:v>28,3</c:v>
                </c:pt>
                <c:pt idx="384">
                  <c:v>28,4</c:v>
                </c:pt>
                <c:pt idx="385">
                  <c:v>28,5</c:v>
                </c:pt>
                <c:pt idx="386">
                  <c:v>28,6</c:v>
                </c:pt>
                <c:pt idx="387">
                  <c:v>28,7</c:v>
                </c:pt>
                <c:pt idx="388">
                  <c:v>28,8</c:v>
                </c:pt>
                <c:pt idx="389">
                  <c:v>28,9</c:v>
                </c:pt>
                <c:pt idx="390">
                  <c:v>29</c:v>
                </c:pt>
                <c:pt idx="391">
                  <c:v>29,1</c:v>
                </c:pt>
                <c:pt idx="392">
                  <c:v>29,2</c:v>
                </c:pt>
                <c:pt idx="393">
                  <c:v>29,3</c:v>
                </c:pt>
                <c:pt idx="394">
                  <c:v>29,4</c:v>
                </c:pt>
                <c:pt idx="395">
                  <c:v>29,5</c:v>
                </c:pt>
                <c:pt idx="396">
                  <c:v>29,6</c:v>
                </c:pt>
                <c:pt idx="397">
                  <c:v>29,7</c:v>
                </c:pt>
                <c:pt idx="398">
                  <c:v>29,8</c:v>
                </c:pt>
                <c:pt idx="399">
                  <c:v>29,9</c:v>
                </c:pt>
                <c:pt idx="400">
                  <c:v>30</c:v>
                </c:pt>
                <c:pt idx="401">
                  <c:v>30,1</c:v>
                </c:pt>
                <c:pt idx="402">
                  <c:v>30,2</c:v>
                </c:pt>
                <c:pt idx="403">
                  <c:v>30,3</c:v>
                </c:pt>
                <c:pt idx="404">
                  <c:v>30,4</c:v>
                </c:pt>
                <c:pt idx="405">
                  <c:v>30,5</c:v>
                </c:pt>
                <c:pt idx="406">
                  <c:v>30,6</c:v>
                </c:pt>
                <c:pt idx="407">
                  <c:v>30,7</c:v>
                </c:pt>
                <c:pt idx="408">
                  <c:v>30,8</c:v>
                </c:pt>
                <c:pt idx="409">
                  <c:v>30,9</c:v>
                </c:pt>
                <c:pt idx="410">
                  <c:v>31</c:v>
                </c:pt>
                <c:pt idx="411">
                  <c:v>31,1</c:v>
                </c:pt>
                <c:pt idx="412">
                  <c:v>31,2</c:v>
                </c:pt>
                <c:pt idx="413">
                  <c:v>31,3</c:v>
                </c:pt>
                <c:pt idx="414">
                  <c:v>31,4</c:v>
                </c:pt>
                <c:pt idx="415">
                  <c:v>31,5</c:v>
                </c:pt>
                <c:pt idx="416">
                  <c:v>31,6</c:v>
                </c:pt>
                <c:pt idx="417">
                  <c:v>31,7</c:v>
                </c:pt>
                <c:pt idx="418">
                  <c:v>31,8</c:v>
                </c:pt>
                <c:pt idx="419">
                  <c:v>31,9</c:v>
                </c:pt>
                <c:pt idx="420">
                  <c:v>32</c:v>
                </c:pt>
                <c:pt idx="421">
                  <c:v>32,1</c:v>
                </c:pt>
                <c:pt idx="422">
                  <c:v>32,2</c:v>
                </c:pt>
                <c:pt idx="423">
                  <c:v>32,3</c:v>
                </c:pt>
                <c:pt idx="424">
                  <c:v>32,4</c:v>
                </c:pt>
                <c:pt idx="425">
                  <c:v>32,5</c:v>
                </c:pt>
                <c:pt idx="426">
                  <c:v>32,6</c:v>
                </c:pt>
                <c:pt idx="427">
                  <c:v>32,7</c:v>
                </c:pt>
                <c:pt idx="428">
                  <c:v>32,8</c:v>
                </c:pt>
                <c:pt idx="429">
                  <c:v>32,9</c:v>
                </c:pt>
                <c:pt idx="430">
                  <c:v>33</c:v>
                </c:pt>
                <c:pt idx="431">
                  <c:v>33,1</c:v>
                </c:pt>
                <c:pt idx="432">
                  <c:v>33,2</c:v>
                </c:pt>
                <c:pt idx="433">
                  <c:v>33,3</c:v>
                </c:pt>
                <c:pt idx="434">
                  <c:v>33,4</c:v>
                </c:pt>
                <c:pt idx="435">
                  <c:v>33,5</c:v>
                </c:pt>
                <c:pt idx="436">
                  <c:v>33,6</c:v>
                </c:pt>
                <c:pt idx="437">
                  <c:v>33,7</c:v>
                </c:pt>
                <c:pt idx="438">
                  <c:v>33,8</c:v>
                </c:pt>
                <c:pt idx="439">
                  <c:v>33,9</c:v>
                </c:pt>
                <c:pt idx="440">
                  <c:v>34</c:v>
                </c:pt>
                <c:pt idx="441">
                  <c:v>34,1</c:v>
                </c:pt>
                <c:pt idx="442">
                  <c:v>34,2</c:v>
                </c:pt>
                <c:pt idx="443">
                  <c:v>34,3</c:v>
                </c:pt>
                <c:pt idx="444">
                  <c:v>34,4</c:v>
                </c:pt>
                <c:pt idx="445">
                  <c:v>34,5</c:v>
                </c:pt>
                <c:pt idx="446">
                  <c:v>34,6</c:v>
                </c:pt>
                <c:pt idx="447">
                  <c:v>34,7</c:v>
                </c:pt>
                <c:pt idx="448">
                  <c:v>34,8</c:v>
                </c:pt>
                <c:pt idx="449">
                  <c:v>34,9</c:v>
                </c:pt>
                <c:pt idx="450">
                  <c:v>35</c:v>
                </c:pt>
                <c:pt idx="451">
                  <c:v>35,1</c:v>
                </c:pt>
                <c:pt idx="452">
                  <c:v>35,2</c:v>
                </c:pt>
                <c:pt idx="453">
                  <c:v>35,3</c:v>
                </c:pt>
                <c:pt idx="454">
                  <c:v>35,4</c:v>
                </c:pt>
                <c:pt idx="455">
                  <c:v>35,5</c:v>
                </c:pt>
                <c:pt idx="456">
                  <c:v>35,6</c:v>
                </c:pt>
                <c:pt idx="457">
                  <c:v>35,7</c:v>
                </c:pt>
                <c:pt idx="458">
                  <c:v>35,8</c:v>
                </c:pt>
                <c:pt idx="459">
                  <c:v>35,9</c:v>
                </c:pt>
                <c:pt idx="460">
                  <c:v>36</c:v>
                </c:pt>
                <c:pt idx="461">
                  <c:v>36,1</c:v>
                </c:pt>
                <c:pt idx="462">
                  <c:v>36,2</c:v>
                </c:pt>
                <c:pt idx="463">
                  <c:v>36,3</c:v>
                </c:pt>
                <c:pt idx="464">
                  <c:v>36,4</c:v>
                </c:pt>
                <c:pt idx="465">
                  <c:v>36,5</c:v>
                </c:pt>
                <c:pt idx="466">
                  <c:v>36,6</c:v>
                </c:pt>
                <c:pt idx="467">
                  <c:v>36,7</c:v>
                </c:pt>
                <c:pt idx="468">
                  <c:v>36,8</c:v>
                </c:pt>
                <c:pt idx="469">
                  <c:v>36,9</c:v>
                </c:pt>
                <c:pt idx="470">
                  <c:v>37</c:v>
                </c:pt>
                <c:pt idx="471">
                  <c:v>37,1</c:v>
                </c:pt>
                <c:pt idx="472">
                  <c:v>37,2</c:v>
                </c:pt>
                <c:pt idx="473">
                  <c:v>37,3</c:v>
                </c:pt>
                <c:pt idx="474">
                  <c:v>37,4</c:v>
                </c:pt>
                <c:pt idx="475">
                  <c:v>37,5</c:v>
                </c:pt>
                <c:pt idx="476">
                  <c:v>37,6</c:v>
                </c:pt>
                <c:pt idx="477">
                  <c:v>37,7</c:v>
                </c:pt>
                <c:pt idx="478">
                  <c:v>37,8</c:v>
                </c:pt>
                <c:pt idx="479">
                  <c:v>37,9</c:v>
                </c:pt>
                <c:pt idx="480">
                  <c:v>38</c:v>
                </c:pt>
                <c:pt idx="481">
                  <c:v>38,1</c:v>
                </c:pt>
                <c:pt idx="482">
                  <c:v>38,2</c:v>
                </c:pt>
                <c:pt idx="483">
                  <c:v>38,3</c:v>
                </c:pt>
                <c:pt idx="484">
                  <c:v>38,4</c:v>
                </c:pt>
                <c:pt idx="485">
                  <c:v>38,5</c:v>
                </c:pt>
                <c:pt idx="486">
                  <c:v>38,6</c:v>
                </c:pt>
                <c:pt idx="487">
                  <c:v>38,7</c:v>
                </c:pt>
                <c:pt idx="488">
                  <c:v>38,8</c:v>
                </c:pt>
                <c:pt idx="489">
                  <c:v>38,9</c:v>
                </c:pt>
                <c:pt idx="490">
                  <c:v>39</c:v>
                </c:pt>
                <c:pt idx="491">
                  <c:v>39,1</c:v>
                </c:pt>
                <c:pt idx="492">
                  <c:v>39,2</c:v>
                </c:pt>
                <c:pt idx="493">
                  <c:v>39,3</c:v>
                </c:pt>
                <c:pt idx="494">
                  <c:v>39,4</c:v>
                </c:pt>
                <c:pt idx="495">
                  <c:v>39,5</c:v>
                </c:pt>
                <c:pt idx="496">
                  <c:v>39,6</c:v>
                </c:pt>
                <c:pt idx="497">
                  <c:v>39,7</c:v>
                </c:pt>
                <c:pt idx="498">
                  <c:v>39,8</c:v>
                </c:pt>
                <c:pt idx="499">
                  <c:v>39,9</c:v>
                </c:pt>
                <c:pt idx="500">
                  <c:v>40</c:v>
                </c:pt>
                <c:pt idx="501">
                  <c:v>40,1</c:v>
                </c:pt>
                <c:pt idx="502">
                  <c:v>40,2</c:v>
                </c:pt>
                <c:pt idx="503">
                  <c:v>40,3</c:v>
                </c:pt>
                <c:pt idx="504">
                  <c:v>40,4</c:v>
                </c:pt>
                <c:pt idx="505">
                  <c:v>40,5</c:v>
                </c:pt>
                <c:pt idx="506">
                  <c:v>40,6</c:v>
                </c:pt>
                <c:pt idx="507">
                  <c:v>40,7</c:v>
                </c:pt>
                <c:pt idx="508">
                  <c:v>40,8</c:v>
                </c:pt>
                <c:pt idx="509">
                  <c:v>40,9</c:v>
                </c:pt>
                <c:pt idx="510">
                  <c:v>41</c:v>
                </c:pt>
                <c:pt idx="511">
                  <c:v>41,1</c:v>
                </c:pt>
                <c:pt idx="512">
                  <c:v>41,2</c:v>
                </c:pt>
                <c:pt idx="513">
                  <c:v>41,3</c:v>
                </c:pt>
                <c:pt idx="514">
                  <c:v>41,4</c:v>
                </c:pt>
                <c:pt idx="515">
                  <c:v>41,5</c:v>
                </c:pt>
                <c:pt idx="516">
                  <c:v>41,6</c:v>
                </c:pt>
                <c:pt idx="517">
                  <c:v>41,7</c:v>
                </c:pt>
                <c:pt idx="518">
                  <c:v>41,8</c:v>
                </c:pt>
                <c:pt idx="519">
                  <c:v>41,9</c:v>
                </c:pt>
                <c:pt idx="520">
                  <c:v>42</c:v>
                </c:pt>
                <c:pt idx="521">
                  <c:v>42,1</c:v>
                </c:pt>
                <c:pt idx="522">
                  <c:v>42,2</c:v>
                </c:pt>
                <c:pt idx="523">
                  <c:v>42,3</c:v>
                </c:pt>
                <c:pt idx="524">
                  <c:v>42,4</c:v>
                </c:pt>
                <c:pt idx="525">
                  <c:v>42,5</c:v>
                </c:pt>
                <c:pt idx="526">
                  <c:v>42,6</c:v>
                </c:pt>
                <c:pt idx="527">
                  <c:v>42,7</c:v>
                </c:pt>
                <c:pt idx="528">
                  <c:v>42,8</c:v>
                </c:pt>
                <c:pt idx="529">
                  <c:v>42,9</c:v>
                </c:pt>
                <c:pt idx="530">
                  <c:v>43</c:v>
                </c:pt>
                <c:pt idx="531">
                  <c:v>43,1</c:v>
                </c:pt>
                <c:pt idx="532">
                  <c:v>43,2</c:v>
                </c:pt>
                <c:pt idx="533">
                  <c:v>43,3</c:v>
                </c:pt>
                <c:pt idx="534">
                  <c:v>43,4</c:v>
                </c:pt>
                <c:pt idx="535">
                  <c:v>43,5</c:v>
                </c:pt>
                <c:pt idx="536">
                  <c:v>43,6</c:v>
                </c:pt>
                <c:pt idx="537">
                  <c:v>43,7</c:v>
                </c:pt>
                <c:pt idx="538">
                  <c:v>43,8</c:v>
                </c:pt>
                <c:pt idx="539">
                  <c:v>43,9</c:v>
                </c:pt>
                <c:pt idx="540">
                  <c:v>44</c:v>
                </c:pt>
                <c:pt idx="541">
                  <c:v>44,1</c:v>
                </c:pt>
                <c:pt idx="542">
                  <c:v>44,2</c:v>
                </c:pt>
                <c:pt idx="543">
                  <c:v>44,3</c:v>
                </c:pt>
                <c:pt idx="544">
                  <c:v>44,4</c:v>
                </c:pt>
                <c:pt idx="545">
                  <c:v>44,5</c:v>
                </c:pt>
                <c:pt idx="546">
                  <c:v>44,6</c:v>
                </c:pt>
                <c:pt idx="547">
                  <c:v>44,7</c:v>
                </c:pt>
                <c:pt idx="548">
                  <c:v>44,8</c:v>
                </c:pt>
                <c:pt idx="549">
                  <c:v>44,9</c:v>
                </c:pt>
                <c:pt idx="550">
                  <c:v>45</c:v>
                </c:pt>
                <c:pt idx="551">
                  <c:v>45,1</c:v>
                </c:pt>
                <c:pt idx="552">
                  <c:v>45,2</c:v>
                </c:pt>
                <c:pt idx="553">
                  <c:v>45,3</c:v>
                </c:pt>
                <c:pt idx="554">
                  <c:v>45,4</c:v>
                </c:pt>
                <c:pt idx="555">
                  <c:v>45,5</c:v>
                </c:pt>
                <c:pt idx="556">
                  <c:v>45,6</c:v>
                </c:pt>
                <c:pt idx="557">
                  <c:v>45,7</c:v>
                </c:pt>
                <c:pt idx="558">
                  <c:v>45,8</c:v>
                </c:pt>
                <c:pt idx="559">
                  <c:v>45,9</c:v>
                </c:pt>
                <c:pt idx="560">
                  <c:v>46</c:v>
                </c:pt>
                <c:pt idx="561">
                  <c:v>46,1</c:v>
                </c:pt>
                <c:pt idx="562">
                  <c:v>46,2</c:v>
                </c:pt>
                <c:pt idx="563">
                  <c:v>46,3</c:v>
                </c:pt>
                <c:pt idx="564">
                  <c:v>46,4</c:v>
                </c:pt>
                <c:pt idx="565">
                  <c:v>46,5</c:v>
                </c:pt>
                <c:pt idx="566">
                  <c:v>46,6</c:v>
                </c:pt>
                <c:pt idx="567">
                  <c:v>46,7</c:v>
                </c:pt>
                <c:pt idx="568">
                  <c:v>46,8</c:v>
                </c:pt>
                <c:pt idx="569">
                  <c:v>46,9</c:v>
                </c:pt>
                <c:pt idx="570">
                  <c:v>47</c:v>
                </c:pt>
                <c:pt idx="571">
                  <c:v>47,1</c:v>
                </c:pt>
                <c:pt idx="572">
                  <c:v>47,2</c:v>
                </c:pt>
                <c:pt idx="573">
                  <c:v>47,3</c:v>
                </c:pt>
                <c:pt idx="574">
                  <c:v>47,4</c:v>
                </c:pt>
                <c:pt idx="575">
                  <c:v>47,5</c:v>
                </c:pt>
                <c:pt idx="576">
                  <c:v>47,6</c:v>
                </c:pt>
                <c:pt idx="577">
                  <c:v>47,7</c:v>
                </c:pt>
                <c:pt idx="578">
                  <c:v>47,8</c:v>
                </c:pt>
                <c:pt idx="579">
                  <c:v>47,9</c:v>
                </c:pt>
                <c:pt idx="580">
                  <c:v>48</c:v>
                </c:pt>
                <c:pt idx="581">
                  <c:v>48,1</c:v>
                </c:pt>
                <c:pt idx="582">
                  <c:v>48,2</c:v>
                </c:pt>
                <c:pt idx="583">
                  <c:v>48,3</c:v>
                </c:pt>
                <c:pt idx="584">
                  <c:v>48,4</c:v>
                </c:pt>
                <c:pt idx="585">
                  <c:v>48,5</c:v>
                </c:pt>
                <c:pt idx="586">
                  <c:v>48,6</c:v>
                </c:pt>
                <c:pt idx="587">
                  <c:v>48,7</c:v>
                </c:pt>
                <c:pt idx="588">
                  <c:v>48,8</c:v>
                </c:pt>
                <c:pt idx="589">
                  <c:v>48,9</c:v>
                </c:pt>
                <c:pt idx="590">
                  <c:v>49</c:v>
                </c:pt>
                <c:pt idx="591">
                  <c:v>49,1</c:v>
                </c:pt>
                <c:pt idx="592">
                  <c:v>49,2</c:v>
                </c:pt>
                <c:pt idx="593">
                  <c:v>49,3</c:v>
                </c:pt>
                <c:pt idx="594">
                  <c:v>49,4</c:v>
                </c:pt>
                <c:pt idx="595">
                  <c:v>49,5</c:v>
                </c:pt>
                <c:pt idx="596">
                  <c:v>49,6</c:v>
                </c:pt>
                <c:pt idx="597">
                  <c:v>49,7</c:v>
                </c:pt>
                <c:pt idx="598">
                  <c:v>49,8</c:v>
                </c:pt>
                <c:pt idx="599">
                  <c:v>49,9</c:v>
                </c:pt>
                <c:pt idx="600">
                  <c:v>50</c:v>
                </c:pt>
                <c:pt idx="601">
                  <c:v>50,1</c:v>
                </c:pt>
                <c:pt idx="602">
                  <c:v>50,2</c:v>
                </c:pt>
                <c:pt idx="603">
                  <c:v>50,3</c:v>
                </c:pt>
                <c:pt idx="604">
                  <c:v>50,4</c:v>
                </c:pt>
                <c:pt idx="605">
                  <c:v>50,5</c:v>
                </c:pt>
                <c:pt idx="606">
                  <c:v>50,6</c:v>
                </c:pt>
                <c:pt idx="607">
                  <c:v>50,7</c:v>
                </c:pt>
                <c:pt idx="608">
                  <c:v>50,8</c:v>
                </c:pt>
                <c:pt idx="609">
                  <c:v>50,9</c:v>
                </c:pt>
                <c:pt idx="610">
                  <c:v>51</c:v>
                </c:pt>
                <c:pt idx="611">
                  <c:v>51,1</c:v>
                </c:pt>
                <c:pt idx="612">
                  <c:v>51,2</c:v>
                </c:pt>
                <c:pt idx="613">
                  <c:v>51,3</c:v>
                </c:pt>
                <c:pt idx="614">
                  <c:v>51,4</c:v>
                </c:pt>
                <c:pt idx="615">
                  <c:v>51,5</c:v>
                </c:pt>
                <c:pt idx="616">
                  <c:v>51,6</c:v>
                </c:pt>
                <c:pt idx="617">
                  <c:v>51,7</c:v>
                </c:pt>
                <c:pt idx="618">
                  <c:v>51,8</c:v>
                </c:pt>
                <c:pt idx="619">
                  <c:v>51,9</c:v>
                </c:pt>
                <c:pt idx="620">
                  <c:v>52</c:v>
                </c:pt>
                <c:pt idx="621">
                  <c:v>52,1</c:v>
                </c:pt>
                <c:pt idx="622">
                  <c:v>52,2</c:v>
                </c:pt>
                <c:pt idx="623">
                  <c:v>52,3</c:v>
                </c:pt>
                <c:pt idx="624">
                  <c:v>52,4</c:v>
                </c:pt>
                <c:pt idx="625">
                  <c:v>52,5</c:v>
                </c:pt>
                <c:pt idx="626">
                  <c:v>52,6</c:v>
                </c:pt>
                <c:pt idx="627">
                  <c:v>52,7</c:v>
                </c:pt>
                <c:pt idx="628">
                  <c:v>52,8</c:v>
                </c:pt>
                <c:pt idx="629">
                  <c:v>52,9</c:v>
                </c:pt>
                <c:pt idx="630">
                  <c:v>53</c:v>
                </c:pt>
                <c:pt idx="631">
                  <c:v>53,1</c:v>
                </c:pt>
                <c:pt idx="632">
                  <c:v>53,2</c:v>
                </c:pt>
                <c:pt idx="633">
                  <c:v>53,3</c:v>
                </c:pt>
                <c:pt idx="634">
                  <c:v>53,4</c:v>
                </c:pt>
                <c:pt idx="635">
                  <c:v>53,5</c:v>
                </c:pt>
                <c:pt idx="636">
                  <c:v>53,6</c:v>
                </c:pt>
                <c:pt idx="637">
                  <c:v>53,7</c:v>
                </c:pt>
                <c:pt idx="638">
                  <c:v>53,8</c:v>
                </c:pt>
                <c:pt idx="639">
                  <c:v>53,9</c:v>
                </c:pt>
                <c:pt idx="640">
                  <c:v>54</c:v>
                </c:pt>
                <c:pt idx="641">
                  <c:v>54,1</c:v>
                </c:pt>
                <c:pt idx="642">
                  <c:v>54,2</c:v>
                </c:pt>
                <c:pt idx="643">
                  <c:v>54,3</c:v>
                </c:pt>
                <c:pt idx="644">
                  <c:v>54,4</c:v>
                </c:pt>
                <c:pt idx="645">
                  <c:v>54,5</c:v>
                </c:pt>
                <c:pt idx="646">
                  <c:v>54,6</c:v>
                </c:pt>
                <c:pt idx="647">
                  <c:v>54,7</c:v>
                </c:pt>
                <c:pt idx="648">
                  <c:v>54,8</c:v>
                </c:pt>
                <c:pt idx="649">
                  <c:v>54,9</c:v>
                </c:pt>
                <c:pt idx="650">
                  <c:v>55</c:v>
                </c:pt>
                <c:pt idx="651">
                  <c:v>55,1</c:v>
                </c:pt>
                <c:pt idx="652">
                  <c:v>55,2</c:v>
                </c:pt>
                <c:pt idx="653">
                  <c:v>55,3</c:v>
                </c:pt>
                <c:pt idx="654">
                  <c:v>55,4</c:v>
                </c:pt>
                <c:pt idx="655">
                  <c:v>55,5</c:v>
                </c:pt>
                <c:pt idx="656">
                  <c:v>55,6</c:v>
                </c:pt>
                <c:pt idx="657">
                  <c:v>55,7</c:v>
                </c:pt>
                <c:pt idx="658">
                  <c:v>55,8</c:v>
                </c:pt>
                <c:pt idx="659">
                  <c:v>55,9</c:v>
                </c:pt>
                <c:pt idx="660">
                  <c:v>56</c:v>
                </c:pt>
                <c:pt idx="661">
                  <c:v>56,1</c:v>
                </c:pt>
                <c:pt idx="662">
                  <c:v>56,2</c:v>
                </c:pt>
                <c:pt idx="663">
                  <c:v>56,3</c:v>
                </c:pt>
                <c:pt idx="664">
                  <c:v>56,4</c:v>
                </c:pt>
                <c:pt idx="665">
                  <c:v>56,5</c:v>
                </c:pt>
                <c:pt idx="666">
                  <c:v>56,6</c:v>
                </c:pt>
                <c:pt idx="667">
                  <c:v>56,7</c:v>
                </c:pt>
                <c:pt idx="668">
                  <c:v>56,8</c:v>
                </c:pt>
                <c:pt idx="669">
                  <c:v>56,9</c:v>
                </c:pt>
                <c:pt idx="670">
                  <c:v>57</c:v>
                </c:pt>
                <c:pt idx="671">
                  <c:v>57,1</c:v>
                </c:pt>
                <c:pt idx="672">
                  <c:v>57,2</c:v>
                </c:pt>
                <c:pt idx="673">
                  <c:v>57,3</c:v>
                </c:pt>
                <c:pt idx="674">
                  <c:v>57,4</c:v>
                </c:pt>
                <c:pt idx="675">
                  <c:v>57,5</c:v>
                </c:pt>
                <c:pt idx="676">
                  <c:v>57,6</c:v>
                </c:pt>
                <c:pt idx="677">
                  <c:v>57,7</c:v>
                </c:pt>
                <c:pt idx="678">
                  <c:v>57,8</c:v>
                </c:pt>
                <c:pt idx="679">
                  <c:v>57,9</c:v>
                </c:pt>
                <c:pt idx="680">
                  <c:v>58</c:v>
                </c:pt>
                <c:pt idx="681">
                  <c:v>58,1</c:v>
                </c:pt>
                <c:pt idx="682">
                  <c:v>58,2</c:v>
                </c:pt>
                <c:pt idx="683">
                  <c:v>58,3</c:v>
                </c:pt>
                <c:pt idx="684">
                  <c:v>58,4</c:v>
                </c:pt>
                <c:pt idx="685">
                  <c:v>58,5</c:v>
                </c:pt>
                <c:pt idx="686">
                  <c:v>58,6</c:v>
                </c:pt>
                <c:pt idx="687">
                  <c:v>58,7</c:v>
                </c:pt>
                <c:pt idx="688">
                  <c:v>58,8</c:v>
                </c:pt>
                <c:pt idx="689">
                  <c:v>58,9</c:v>
                </c:pt>
                <c:pt idx="690">
                  <c:v>59</c:v>
                </c:pt>
                <c:pt idx="691">
                  <c:v>59,1</c:v>
                </c:pt>
                <c:pt idx="692">
                  <c:v>59,2</c:v>
                </c:pt>
                <c:pt idx="693">
                  <c:v>59,3</c:v>
                </c:pt>
                <c:pt idx="694">
                  <c:v>59,4</c:v>
                </c:pt>
                <c:pt idx="695">
                  <c:v>59,5</c:v>
                </c:pt>
                <c:pt idx="696">
                  <c:v>59,6</c:v>
                </c:pt>
                <c:pt idx="697">
                  <c:v>59,7</c:v>
                </c:pt>
                <c:pt idx="698">
                  <c:v>59,8</c:v>
                </c:pt>
                <c:pt idx="699">
                  <c:v>59,9</c:v>
                </c:pt>
                <c:pt idx="700">
                  <c:v>60</c:v>
                </c:pt>
                <c:pt idx="701">
                  <c:v>60,1</c:v>
                </c:pt>
                <c:pt idx="702">
                  <c:v>60,2</c:v>
                </c:pt>
                <c:pt idx="703">
                  <c:v>60,3</c:v>
                </c:pt>
                <c:pt idx="704">
                  <c:v>60,4</c:v>
                </c:pt>
                <c:pt idx="705">
                  <c:v>60,5</c:v>
                </c:pt>
                <c:pt idx="706">
                  <c:v>60,6</c:v>
                </c:pt>
                <c:pt idx="707">
                  <c:v>60,7</c:v>
                </c:pt>
                <c:pt idx="708">
                  <c:v>60,8</c:v>
                </c:pt>
                <c:pt idx="709">
                  <c:v>60,9</c:v>
                </c:pt>
                <c:pt idx="710">
                  <c:v>61</c:v>
                </c:pt>
                <c:pt idx="711">
                  <c:v>61,1</c:v>
                </c:pt>
                <c:pt idx="712">
                  <c:v>61,2</c:v>
                </c:pt>
                <c:pt idx="713">
                  <c:v>61,3</c:v>
                </c:pt>
                <c:pt idx="714">
                  <c:v>61,4</c:v>
                </c:pt>
                <c:pt idx="715">
                  <c:v>61,5</c:v>
                </c:pt>
                <c:pt idx="716">
                  <c:v>61,6</c:v>
                </c:pt>
                <c:pt idx="717">
                  <c:v>61,7</c:v>
                </c:pt>
                <c:pt idx="718">
                  <c:v>61,8</c:v>
                </c:pt>
                <c:pt idx="719">
                  <c:v>61,9</c:v>
                </c:pt>
                <c:pt idx="720">
                  <c:v>62</c:v>
                </c:pt>
                <c:pt idx="721">
                  <c:v>62,1</c:v>
                </c:pt>
                <c:pt idx="722">
                  <c:v>62,2</c:v>
                </c:pt>
                <c:pt idx="723">
                  <c:v>62,3</c:v>
                </c:pt>
                <c:pt idx="724">
                  <c:v>62,4</c:v>
                </c:pt>
                <c:pt idx="725">
                  <c:v>62,5</c:v>
                </c:pt>
                <c:pt idx="726">
                  <c:v>62,6</c:v>
                </c:pt>
                <c:pt idx="727">
                  <c:v>62,7</c:v>
                </c:pt>
                <c:pt idx="728">
                  <c:v>62,8</c:v>
                </c:pt>
                <c:pt idx="729">
                  <c:v>62,9</c:v>
                </c:pt>
                <c:pt idx="730">
                  <c:v>63</c:v>
                </c:pt>
                <c:pt idx="731">
                  <c:v>63,1</c:v>
                </c:pt>
                <c:pt idx="732">
                  <c:v>63,2</c:v>
                </c:pt>
                <c:pt idx="733">
                  <c:v>63,3</c:v>
                </c:pt>
                <c:pt idx="734">
                  <c:v>63,4</c:v>
                </c:pt>
                <c:pt idx="735">
                  <c:v>63,5</c:v>
                </c:pt>
                <c:pt idx="736">
                  <c:v>63,6</c:v>
                </c:pt>
                <c:pt idx="737">
                  <c:v>63,7</c:v>
                </c:pt>
                <c:pt idx="738">
                  <c:v>63,8</c:v>
                </c:pt>
                <c:pt idx="739">
                  <c:v>63,9</c:v>
                </c:pt>
                <c:pt idx="740">
                  <c:v>64</c:v>
                </c:pt>
                <c:pt idx="741">
                  <c:v>64,1</c:v>
                </c:pt>
                <c:pt idx="742">
                  <c:v>64,2</c:v>
                </c:pt>
                <c:pt idx="743">
                  <c:v>64,3</c:v>
                </c:pt>
                <c:pt idx="744">
                  <c:v>64,4</c:v>
                </c:pt>
                <c:pt idx="745">
                  <c:v>64,5</c:v>
                </c:pt>
                <c:pt idx="746">
                  <c:v>64,6</c:v>
                </c:pt>
                <c:pt idx="747">
                  <c:v>64,7</c:v>
                </c:pt>
                <c:pt idx="748">
                  <c:v>64,8</c:v>
                </c:pt>
                <c:pt idx="749">
                  <c:v>64,9</c:v>
                </c:pt>
                <c:pt idx="750">
                  <c:v>65</c:v>
                </c:pt>
                <c:pt idx="751">
                  <c:v>65,1</c:v>
                </c:pt>
                <c:pt idx="752">
                  <c:v>65,2</c:v>
                </c:pt>
                <c:pt idx="753">
                  <c:v>65,3</c:v>
                </c:pt>
                <c:pt idx="754">
                  <c:v>65,4</c:v>
                </c:pt>
                <c:pt idx="755">
                  <c:v>65,5</c:v>
                </c:pt>
                <c:pt idx="756">
                  <c:v>65,6</c:v>
                </c:pt>
                <c:pt idx="757">
                  <c:v>65,7</c:v>
                </c:pt>
                <c:pt idx="758">
                  <c:v>65,8</c:v>
                </c:pt>
                <c:pt idx="759">
                  <c:v>65,9</c:v>
                </c:pt>
                <c:pt idx="760">
                  <c:v>66</c:v>
                </c:pt>
                <c:pt idx="761">
                  <c:v>66,1</c:v>
                </c:pt>
                <c:pt idx="762">
                  <c:v>66,2</c:v>
                </c:pt>
                <c:pt idx="763">
                  <c:v>66,3</c:v>
                </c:pt>
                <c:pt idx="764">
                  <c:v>66,4</c:v>
                </c:pt>
                <c:pt idx="765">
                  <c:v>66,5</c:v>
                </c:pt>
                <c:pt idx="766">
                  <c:v>66,6</c:v>
                </c:pt>
                <c:pt idx="767">
                  <c:v>66,7</c:v>
                </c:pt>
                <c:pt idx="768">
                  <c:v>66,8</c:v>
                </c:pt>
                <c:pt idx="769">
                  <c:v>66,9</c:v>
                </c:pt>
                <c:pt idx="770">
                  <c:v>67</c:v>
                </c:pt>
                <c:pt idx="771">
                  <c:v>67,1</c:v>
                </c:pt>
                <c:pt idx="772">
                  <c:v>67,2</c:v>
                </c:pt>
                <c:pt idx="773">
                  <c:v>67,3</c:v>
                </c:pt>
                <c:pt idx="774">
                  <c:v>67,4</c:v>
                </c:pt>
                <c:pt idx="775">
                  <c:v>67,5</c:v>
                </c:pt>
                <c:pt idx="776">
                  <c:v>67,6</c:v>
                </c:pt>
                <c:pt idx="777">
                  <c:v>67,7</c:v>
                </c:pt>
                <c:pt idx="778">
                  <c:v>67,8</c:v>
                </c:pt>
                <c:pt idx="779">
                  <c:v>67,9</c:v>
                </c:pt>
                <c:pt idx="780">
                  <c:v>68</c:v>
                </c:pt>
                <c:pt idx="781">
                  <c:v>68,1</c:v>
                </c:pt>
                <c:pt idx="782">
                  <c:v>68,2</c:v>
                </c:pt>
                <c:pt idx="783">
                  <c:v>68,3</c:v>
                </c:pt>
                <c:pt idx="784">
                  <c:v>68,4</c:v>
                </c:pt>
                <c:pt idx="785">
                  <c:v>68,5</c:v>
                </c:pt>
                <c:pt idx="786">
                  <c:v>68,6</c:v>
                </c:pt>
                <c:pt idx="787">
                  <c:v>68,7</c:v>
                </c:pt>
                <c:pt idx="788">
                  <c:v>68,8</c:v>
                </c:pt>
                <c:pt idx="789">
                  <c:v>68,9</c:v>
                </c:pt>
                <c:pt idx="790">
                  <c:v>69</c:v>
                </c:pt>
                <c:pt idx="791">
                  <c:v>69,1</c:v>
                </c:pt>
                <c:pt idx="792">
                  <c:v>69,2</c:v>
                </c:pt>
                <c:pt idx="793">
                  <c:v>69,3</c:v>
                </c:pt>
                <c:pt idx="794">
                  <c:v>69,4</c:v>
                </c:pt>
                <c:pt idx="795">
                  <c:v>69,5</c:v>
                </c:pt>
                <c:pt idx="796">
                  <c:v>69,6</c:v>
                </c:pt>
                <c:pt idx="797">
                  <c:v>69,7</c:v>
                </c:pt>
                <c:pt idx="798">
                  <c:v>69,8</c:v>
                </c:pt>
                <c:pt idx="799">
                  <c:v>69,9</c:v>
                </c:pt>
                <c:pt idx="800">
                  <c:v>70</c:v>
                </c:pt>
                <c:pt idx="801">
                  <c:v>70,1</c:v>
                </c:pt>
                <c:pt idx="802">
                  <c:v>70,2</c:v>
                </c:pt>
                <c:pt idx="803">
                  <c:v>70,3</c:v>
                </c:pt>
                <c:pt idx="804">
                  <c:v>70,4</c:v>
                </c:pt>
                <c:pt idx="805">
                  <c:v>70,5</c:v>
                </c:pt>
                <c:pt idx="806">
                  <c:v>70,6</c:v>
                </c:pt>
                <c:pt idx="807">
                  <c:v>70,7</c:v>
                </c:pt>
                <c:pt idx="808">
                  <c:v>70,8</c:v>
                </c:pt>
                <c:pt idx="809">
                  <c:v>70,9</c:v>
                </c:pt>
                <c:pt idx="810">
                  <c:v>71</c:v>
                </c:pt>
                <c:pt idx="811">
                  <c:v>71,1</c:v>
                </c:pt>
                <c:pt idx="812">
                  <c:v>71,2</c:v>
                </c:pt>
                <c:pt idx="813">
                  <c:v>71,3</c:v>
                </c:pt>
                <c:pt idx="814">
                  <c:v>71,4</c:v>
                </c:pt>
                <c:pt idx="815">
                  <c:v>71,5</c:v>
                </c:pt>
                <c:pt idx="816">
                  <c:v>71,6</c:v>
                </c:pt>
                <c:pt idx="817">
                  <c:v>71,7</c:v>
                </c:pt>
                <c:pt idx="818">
                  <c:v>71,8</c:v>
                </c:pt>
                <c:pt idx="819">
                  <c:v>71,9</c:v>
                </c:pt>
                <c:pt idx="820">
                  <c:v>72</c:v>
                </c:pt>
                <c:pt idx="821">
                  <c:v>72,1</c:v>
                </c:pt>
                <c:pt idx="822">
                  <c:v>72,2</c:v>
                </c:pt>
                <c:pt idx="823">
                  <c:v>72,3</c:v>
                </c:pt>
                <c:pt idx="824">
                  <c:v>72,4</c:v>
                </c:pt>
                <c:pt idx="825">
                  <c:v>72,5</c:v>
                </c:pt>
                <c:pt idx="826">
                  <c:v>72,6</c:v>
                </c:pt>
                <c:pt idx="827">
                  <c:v>72,7</c:v>
                </c:pt>
                <c:pt idx="828">
                  <c:v>72,8</c:v>
                </c:pt>
                <c:pt idx="829">
                  <c:v>72,9</c:v>
                </c:pt>
                <c:pt idx="830">
                  <c:v>73</c:v>
                </c:pt>
                <c:pt idx="831">
                  <c:v>73,1</c:v>
                </c:pt>
                <c:pt idx="832">
                  <c:v>73,2</c:v>
                </c:pt>
                <c:pt idx="833">
                  <c:v>73,3</c:v>
                </c:pt>
                <c:pt idx="834">
                  <c:v>73,4</c:v>
                </c:pt>
                <c:pt idx="835">
                  <c:v>73,5</c:v>
                </c:pt>
                <c:pt idx="836">
                  <c:v>73,6</c:v>
                </c:pt>
                <c:pt idx="837">
                  <c:v>73,7</c:v>
                </c:pt>
                <c:pt idx="838">
                  <c:v>73,8</c:v>
                </c:pt>
                <c:pt idx="839">
                  <c:v>73,9</c:v>
                </c:pt>
                <c:pt idx="840">
                  <c:v>74</c:v>
                </c:pt>
                <c:pt idx="841">
                  <c:v>74,1</c:v>
                </c:pt>
                <c:pt idx="842">
                  <c:v>74,2</c:v>
                </c:pt>
                <c:pt idx="843">
                  <c:v>74,3</c:v>
                </c:pt>
                <c:pt idx="844">
                  <c:v>74,4</c:v>
                </c:pt>
                <c:pt idx="845">
                  <c:v>74,5</c:v>
                </c:pt>
                <c:pt idx="846">
                  <c:v>74,6</c:v>
                </c:pt>
                <c:pt idx="847">
                  <c:v>74,7</c:v>
                </c:pt>
                <c:pt idx="848">
                  <c:v>74,8</c:v>
                </c:pt>
                <c:pt idx="849">
                  <c:v>74,9</c:v>
                </c:pt>
                <c:pt idx="850">
                  <c:v>75</c:v>
                </c:pt>
                <c:pt idx="851">
                  <c:v>75,1</c:v>
                </c:pt>
                <c:pt idx="852">
                  <c:v>75,2</c:v>
                </c:pt>
                <c:pt idx="853">
                  <c:v>75,3</c:v>
                </c:pt>
                <c:pt idx="854">
                  <c:v>75,4</c:v>
                </c:pt>
                <c:pt idx="855">
                  <c:v>75,5</c:v>
                </c:pt>
                <c:pt idx="856">
                  <c:v>75,6</c:v>
                </c:pt>
                <c:pt idx="857">
                  <c:v>75,7</c:v>
                </c:pt>
                <c:pt idx="858">
                  <c:v>75,8</c:v>
                </c:pt>
                <c:pt idx="859">
                  <c:v>75,9</c:v>
                </c:pt>
                <c:pt idx="860">
                  <c:v>76</c:v>
                </c:pt>
                <c:pt idx="861">
                  <c:v>76,1</c:v>
                </c:pt>
                <c:pt idx="862">
                  <c:v>76,2</c:v>
                </c:pt>
                <c:pt idx="863">
                  <c:v>76,3</c:v>
                </c:pt>
                <c:pt idx="864">
                  <c:v>76,4</c:v>
                </c:pt>
                <c:pt idx="865">
                  <c:v>76,5</c:v>
                </c:pt>
                <c:pt idx="866">
                  <c:v>76,6</c:v>
                </c:pt>
                <c:pt idx="867">
                  <c:v>76,7</c:v>
                </c:pt>
                <c:pt idx="868">
                  <c:v>76,8</c:v>
                </c:pt>
                <c:pt idx="869">
                  <c:v>76,9</c:v>
                </c:pt>
                <c:pt idx="870">
                  <c:v>77</c:v>
                </c:pt>
                <c:pt idx="871">
                  <c:v>77,1</c:v>
                </c:pt>
                <c:pt idx="872">
                  <c:v>77,2</c:v>
                </c:pt>
                <c:pt idx="873">
                  <c:v>77,3</c:v>
                </c:pt>
                <c:pt idx="874">
                  <c:v>77,4</c:v>
                </c:pt>
                <c:pt idx="875">
                  <c:v>77,5</c:v>
                </c:pt>
                <c:pt idx="876">
                  <c:v>77,6</c:v>
                </c:pt>
                <c:pt idx="877">
                  <c:v>77,7</c:v>
                </c:pt>
                <c:pt idx="878">
                  <c:v>77,8</c:v>
                </c:pt>
                <c:pt idx="879">
                  <c:v>77,9</c:v>
                </c:pt>
                <c:pt idx="880">
                  <c:v>78</c:v>
                </c:pt>
                <c:pt idx="881">
                  <c:v>78,1</c:v>
                </c:pt>
                <c:pt idx="882">
                  <c:v>78,2</c:v>
                </c:pt>
                <c:pt idx="883">
                  <c:v>78,3</c:v>
                </c:pt>
                <c:pt idx="884">
                  <c:v>78,4</c:v>
                </c:pt>
                <c:pt idx="885">
                  <c:v>78,5</c:v>
                </c:pt>
                <c:pt idx="886">
                  <c:v>78,6</c:v>
                </c:pt>
                <c:pt idx="887">
                  <c:v>78,7</c:v>
                </c:pt>
                <c:pt idx="888">
                  <c:v>78,8</c:v>
                </c:pt>
                <c:pt idx="889">
                  <c:v>78,9</c:v>
                </c:pt>
                <c:pt idx="890">
                  <c:v>79</c:v>
                </c:pt>
                <c:pt idx="891">
                  <c:v>79,1</c:v>
                </c:pt>
                <c:pt idx="892">
                  <c:v>79,2</c:v>
                </c:pt>
                <c:pt idx="893">
                  <c:v>79,3</c:v>
                </c:pt>
                <c:pt idx="894">
                  <c:v>79,4</c:v>
                </c:pt>
                <c:pt idx="895">
                  <c:v>79,5</c:v>
                </c:pt>
                <c:pt idx="896">
                  <c:v>79,6</c:v>
                </c:pt>
                <c:pt idx="897">
                  <c:v>79,7</c:v>
                </c:pt>
                <c:pt idx="898">
                  <c:v>79,8</c:v>
                </c:pt>
                <c:pt idx="899">
                  <c:v>79,9</c:v>
                </c:pt>
                <c:pt idx="900">
                  <c:v>80</c:v>
                </c:pt>
                <c:pt idx="901">
                  <c:v>80,1</c:v>
                </c:pt>
                <c:pt idx="902">
                  <c:v>80,2</c:v>
                </c:pt>
                <c:pt idx="903">
                  <c:v>80,3</c:v>
                </c:pt>
                <c:pt idx="904">
                  <c:v>80,4</c:v>
                </c:pt>
                <c:pt idx="905">
                  <c:v>80,5</c:v>
                </c:pt>
                <c:pt idx="906">
                  <c:v>80,6</c:v>
                </c:pt>
                <c:pt idx="907">
                  <c:v>80,7</c:v>
                </c:pt>
                <c:pt idx="908">
                  <c:v>80,8</c:v>
                </c:pt>
                <c:pt idx="909">
                  <c:v>80,9</c:v>
                </c:pt>
                <c:pt idx="910">
                  <c:v>81</c:v>
                </c:pt>
                <c:pt idx="911">
                  <c:v>81,1</c:v>
                </c:pt>
                <c:pt idx="912">
                  <c:v>81,2</c:v>
                </c:pt>
                <c:pt idx="913">
                  <c:v>81,3</c:v>
                </c:pt>
                <c:pt idx="914">
                  <c:v>81,4</c:v>
                </c:pt>
                <c:pt idx="915">
                  <c:v>81,5</c:v>
                </c:pt>
                <c:pt idx="916">
                  <c:v>81,6</c:v>
                </c:pt>
                <c:pt idx="917">
                  <c:v>81,7</c:v>
                </c:pt>
                <c:pt idx="918">
                  <c:v>81,8</c:v>
                </c:pt>
                <c:pt idx="919">
                  <c:v>81,9</c:v>
                </c:pt>
                <c:pt idx="920">
                  <c:v>82</c:v>
                </c:pt>
                <c:pt idx="921">
                  <c:v>82,1</c:v>
                </c:pt>
                <c:pt idx="922">
                  <c:v>82,2</c:v>
                </c:pt>
                <c:pt idx="923">
                  <c:v>82,3</c:v>
                </c:pt>
                <c:pt idx="924">
                  <c:v>82,4</c:v>
                </c:pt>
                <c:pt idx="925">
                  <c:v>82,5</c:v>
                </c:pt>
                <c:pt idx="926">
                  <c:v>82,6</c:v>
                </c:pt>
                <c:pt idx="927">
                  <c:v>82,7</c:v>
                </c:pt>
                <c:pt idx="928">
                  <c:v>82,8</c:v>
                </c:pt>
                <c:pt idx="929">
                  <c:v>82,9</c:v>
                </c:pt>
                <c:pt idx="930">
                  <c:v>83</c:v>
                </c:pt>
                <c:pt idx="931">
                  <c:v>83,1</c:v>
                </c:pt>
                <c:pt idx="932">
                  <c:v>83,2</c:v>
                </c:pt>
                <c:pt idx="933">
                  <c:v>83,3</c:v>
                </c:pt>
                <c:pt idx="934">
                  <c:v>83,4</c:v>
                </c:pt>
                <c:pt idx="935">
                  <c:v>83,5</c:v>
                </c:pt>
                <c:pt idx="936">
                  <c:v>83,6</c:v>
                </c:pt>
                <c:pt idx="937">
                  <c:v>83,7</c:v>
                </c:pt>
                <c:pt idx="938">
                  <c:v>83,8</c:v>
                </c:pt>
                <c:pt idx="939">
                  <c:v>83,9</c:v>
                </c:pt>
                <c:pt idx="940">
                  <c:v>84</c:v>
                </c:pt>
                <c:pt idx="941">
                  <c:v>84,1</c:v>
                </c:pt>
                <c:pt idx="942">
                  <c:v>84,2</c:v>
                </c:pt>
                <c:pt idx="943">
                  <c:v>84,3</c:v>
                </c:pt>
                <c:pt idx="944">
                  <c:v>84,4</c:v>
                </c:pt>
                <c:pt idx="945">
                  <c:v>84,5</c:v>
                </c:pt>
                <c:pt idx="946">
                  <c:v>84,6</c:v>
                </c:pt>
                <c:pt idx="947">
                  <c:v>84,7</c:v>
                </c:pt>
                <c:pt idx="948">
                  <c:v>84,8</c:v>
                </c:pt>
                <c:pt idx="949">
                  <c:v>84,9</c:v>
                </c:pt>
                <c:pt idx="950">
                  <c:v>85</c:v>
                </c:pt>
                <c:pt idx="951">
                  <c:v>85,1</c:v>
                </c:pt>
                <c:pt idx="952">
                  <c:v>85,2</c:v>
                </c:pt>
                <c:pt idx="953">
                  <c:v>85,3</c:v>
                </c:pt>
                <c:pt idx="954">
                  <c:v>85,4</c:v>
                </c:pt>
                <c:pt idx="955">
                  <c:v>85,5</c:v>
                </c:pt>
                <c:pt idx="956">
                  <c:v>85,6</c:v>
                </c:pt>
                <c:pt idx="957">
                  <c:v>85,7</c:v>
                </c:pt>
                <c:pt idx="958">
                  <c:v>85,8</c:v>
                </c:pt>
                <c:pt idx="959">
                  <c:v>85,9</c:v>
                </c:pt>
                <c:pt idx="960">
                  <c:v>86</c:v>
                </c:pt>
                <c:pt idx="961">
                  <c:v>86,1</c:v>
                </c:pt>
                <c:pt idx="962">
                  <c:v>86,2</c:v>
                </c:pt>
                <c:pt idx="963">
                  <c:v>86,3</c:v>
                </c:pt>
                <c:pt idx="964">
                  <c:v>86,4</c:v>
                </c:pt>
                <c:pt idx="965">
                  <c:v>86,5</c:v>
                </c:pt>
                <c:pt idx="966">
                  <c:v>86,6</c:v>
                </c:pt>
                <c:pt idx="967">
                  <c:v>86,7</c:v>
                </c:pt>
                <c:pt idx="968">
                  <c:v>86,8</c:v>
                </c:pt>
                <c:pt idx="969">
                  <c:v>86,9</c:v>
                </c:pt>
                <c:pt idx="970">
                  <c:v>87</c:v>
                </c:pt>
                <c:pt idx="971">
                  <c:v>87,1</c:v>
                </c:pt>
                <c:pt idx="972">
                  <c:v>87,2</c:v>
                </c:pt>
                <c:pt idx="973">
                  <c:v>87,3</c:v>
                </c:pt>
                <c:pt idx="974">
                  <c:v>87,4</c:v>
                </c:pt>
                <c:pt idx="975">
                  <c:v>87,5</c:v>
                </c:pt>
                <c:pt idx="976">
                  <c:v>87,6</c:v>
                </c:pt>
                <c:pt idx="977">
                  <c:v>87,7</c:v>
                </c:pt>
                <c:pt idx="978">
                  <c:v>87,8</c:v>
                </c:pt>
                <c:pt idx="979">
                  <c:v>87,9</c:v>
                </c:pt>
                <c:pt idx="980">
                  <c:v>88</c:v>
                </c:pt>
                <c:pt idx="981">
                  <c:v>88,1</c:v>
                </c:pt>
                <c:pt idx="982">
                  <c:v>88,2</c:v>
                </c:pt>
                <c:pt idx="983">
                  <c:v>88,3</c:v>
                </c:pt>
                <c:pt idx="984">
                  <c:v>88,4</c:v>
                </c:pt>
                <c:pt idx="985">
                  <c:v>88,5</c:v>
                </c:pt>
                <c:pt idx="986">
                  <c:v>88,6</c:v>
                </c:pt>
                <c:pt idx="987">
                  <c:v>88,7</c:v>
                </c:pt>
                <c:pt idx="988">
                  <c:v>88,8</c:v>
                </c:pt>
                <c:pt idx="989">
                  <c:v>88,9</c:v>
                </c:pt>
                <c:pt idx="990">
                  <c:v>89</c:v>
                </c:pt>
                <c:pt idx="991">
                  <c:v>89,1</c:v>
                </c:pt>
                <c:pt idx="992">
                  <c:v>89,2</c:v>
                </c:pt>
                <c:pt idx="993">
                  <c:v>89,3</c:v>
                </c:pt>
                <c:pt idx="994">
                  <c:v>89,4</c:v>
                </c:pt>
                <c:pt idx="995">
                  <c:v>89,5</c:v>
                </c:pt>
                <c:pt idx="996">
                  <c:v>89,6</c:v>
                </c:pt>
                <c:pt idx="997">
                  <c:v>89,7</c:v>
                </c:pt>
                <c:pt idx="998">
                  <c:v>89,8</c:v>
                </c:pt>
                <c:pt idx="999">
                  <c:v>89,9</c:v>
                </c:pt>
                <c:pt idx="1000">
                  <c:v>90</c:v>
                </c:pt>
                <c:pt idx="1001">
                  <c:v>90,1</c:v>
                </c:pt>
                <c:pt idx="1002">
                  <c:v>90,2</c:v>
                </c:pt>
                <c:pt idx="1003">
                  <c:v>90,3</c:v>
                </c:pt>
                <c:pt idx="1004">
                  <c:v>90,4</c:v>
                </c:pt>
                <c:pt idx="1005">
                  <c:v>90,5</c:v>
                </c:pt>
                <c:pt idx="1006">
                  <c:v>90,6</c:v>
                </c:pt>
                <c:pt idx="1007">
                  <c:v>90,7</c:v>
                </c:pt>
                <c:pt idx="1008">
                  <c:v>90,8</c:v>
                </c:pt>
                <c:pt idx="1009">
                  <c:v>90,9</c:v>
                </c:pt>
                <c:pt idx="1010">
                  <c:v>91</c:v>
                </c:pt>
                <c:pt idx="1011">
                  <c:v>91,1</c:v>
                </c:pt>
                <c:pt idx="1012">
                  <c:v>91,2</c:v>
                </c:pt>
                <c:pt idx="1013">
                  <c:v>91,3</c:v>
                </c:pt>
                <c:pt idx="1014">
                  <c:v>91,4</c:v>
                </c:pt>
                <c:pt idx="1015">
                  <c:v>91,5</c:v>
                </c:pt>
                <c:pt idx="1016">
                  <c:v>91,6</c:v>
                </c:pt>
                <c:pt idx="1017">
                  <c:v>91,7</c:v>
                </c:pt>
                <c:pt idx="1018">
                  <c:v>91,8</c:v>
                </c:pt>
                <c:pt idx="1019">
                  <c:v>91,9</c:v>
                </c:pt>
                <c:pt idx="1020">
                  <c:v>92</c:v>
                </c:pt>
                <c:pt idx="1021">
                  <c:v>92,1</c:v>
                </c:pt>
                <c:pt idx="1022">
                  <c:v>92,2</c:v>
                </c:pt>
                <c:pt idx="1023">
                  <c:v>92,3</c:v>
                </c:pt>
                <c:pt idx="1024">
                  <c:v>92,4</c:v>
                </c:pt>
                <c:pt idx="1025">
                  <c:v>92,5</c:v>
                </c:pt>
                <c:pt idx="1026">
                  <c:v>92,6</c:v>
                </c:pt>
                <c:pt idx="1027">
                  <c:v>92,7</c:v>
                </c:pt>
                <c:pt idx="1028">
                  <c:v>92,8</c:v>
                </c:pt>
                <c:pt idx="1029">
                  <c:v>92,9</c:v>
                </c:pt>
                <c:pt idx="1030">
                  <c:v>93</c:v>
                </c:pt>
                <c:pt idx="1031">
                  <c:v>93,1</c:v>
                </c:pt>
                <c:pt idx="1032">
                  <c:v>93,2</c:v>
                </c:pt>
                <c:pt idx="1033">
                  <c:v>93,3</c:v>
                </c:pt>
                <c:pt idx="1034">
                  <c:v>93,4</c:v>
                </c:pt>
                <c:pt idx="1035">
                  <c:v>93,5</c:v>
                </c:pt>
                <c:pt idx="1036">
                  <c:v>93,6</c:v>
                </c:pt>
                <c:pt idx="1037">
                  <c:v>93,7</c:v>
                </c:pt>
                <c:pt idx="1038">
                  <c:v>93,8</c:v>
                </c:pt>
                <c:pt idx="1039">
                  <c:v>93,9</c:v>
                </c:pt>
                <c:pt idx="1040">
                  <c:v>94</c:v>
                </c:pt>
                <c:pt idx="1041">
                  <c:v>94,1</c:v>
                </c:pt>
                <c:pt idx="1042">
                  <c:v>94,2</c:v>
                </c:pt>
                <c:pt idx="1043">
                  <c:v>94,3</c:v>
                </c:pt>
                <c:pt idx="1044">
                  <c:v>94,4</c:v>
                </c:pt>
                <c:pt idx="1045">
                  <c:v>94,5</c:v>
                </c:pt>
                <c:pt idx="1046">
                  <c:v>94,6</c:v>
                </c:pt>
                <c:pt idx="1047">
                  <c:v>94,7</c:v>
                </c:pt>
                <c:pt idx="1048">
                  <c:v>94,8</c:v>
                </c:pt>
                <c:pt idx="1049">
                  <c:v>94,9</c:v>
                </c:pt>
                <c:pt idx="1050">
                  <c:v>95</c:v>
                </c:pt>
                <c:pt idx="1051">
                  <c:v>95,1</c:v>
                </c:pt>
                <c:pt idx="1052">
                  <c:v>95,2</c:v>
                </c:pt>
                <c:pt idx="1053">
                  <c:v>95,3</c:v>
                </c:pt>
                <c:pt idx="1054">
                  <c:v>95,4</c:v>
                </c:pt>
                <c:pt idx="1055">
                  <c:v>95,5</c:v>
                </c:pt>
                <c:pt idx="1056">
                  <c:v>95,6</c:v>
                </c:pt>
                <c:pt idx="1057">
                  <c:v>95,7</c:v>
                </c:pt>
                <c:pt idx="1058">
                  <c:v>95,8</c:v>
                </c:pt>
                <c:pt idx="1059">
                  <c:v>95,9</c:v>
                </c:pt>
                <c:pt idx="1060">
                  <c:v>96</c:v>
                </c:pt>
                <c:pt idx="1061">
                  <c:v>96,1</c:v>
                </c:pt>
                <c:pt idx="1062">
                  <c:v>96,2</c:v>
                </c:pt>
                <c:pt idx="1063">
                  <c:v>96,3</c:v>
                </c:pt>
                <c:pt idx="1064">
                  <c:v>96,4</c:v>
                </c:pt>
                <c:pt idx="1065">
                  <c:v>96,5</c:v>
                </c:pt>
                <c:pt idx="1066">
                  <c:v>96,6</c:v>
                </c:pt>
                <c:pt idx="1067">
                  <c:v>96,7</c:v>
                </c:pt>
                <c:pt idx="1068">
                  <c:v>96,8</c:v>
                </c:pt>
                <c:pt idx="1069">
                  <c:v>96,9</c:v>
                </c:pt>
                <c:pt idx="1070">
                  <c:v>97</c:v>
                </c:pt>
                <c:pt idx="1071">
                  <c:v>97,1</c:v>
                </c:pt>
                <c:pt idx="1072">
                  <c:v>97,2</c:v>
                </c:pt>
                <c:pt idx="1073">
                  <c:v>97,3</c:v>
                </c:pt>
                <c:pt idx="1074">
                  <c:v>97,4</c:v>
                </c:pt>
                <c:pt idx="1075">
                  <c:v>97,5</c:v>
                </c:pt>
                <c:pt idx="1076">
                  <c:v>97,6</c:v>
                </c:pt>
                <c:pt idx="1077">
                  <c:v>97,7</c:v>
                </c:pt>
                <c:pt idx="1078">
                  <c:v>97,8</c:v>
                </c:pt>
                <c:pt idx="1079">
                  <c:v>97,9</c:v>
                </c:pt>
                <c:pt idx="1080">
                  <c:v>98</c:v>
                </c:pt>
                <c:pt idx="1081">
                  <c:v>98,1</c:v>
                </c:pt>
                <c:pt idx="1082">
                  <c:v>98,2</c:v>
                </c:pt>
                <c:pt idx="1083">
                  <c:v>98,3</c:v>
                </c:pt>
                <c:pt idx="1084">
                  <c:v>98,4</c:v>
                </c:pt>
                <c:pt idx="1085">
                  <c:v>98,5</c:v>
                </c:pt>
                <c:pt idx="1086">
                  <c:v>98,6</c:v>
                </c:pt>
                <c:pt idx="1087">
                  <c:v>98,7</c:v>
                </c:pt>
                <c:pt idx="1088">
                  <c:v>98,8</c:v>
                </c:pt>
                <c:pt idx="1089">
                  <c:v>98,9</c:v>
                </c:pt>
                <c:pt idx="1090">
                  <c:v>99</c:v>
                </c:pt>
                <c:pt idx="1091">
                  <c:v>99,1</c:v>
                </c:pt>
                <c:pt idx="1092">
                  <c:v>99,2</c:v>
                </c:pt>
                <c:pt idx="1093">
                  <c:v>99,3</c:v>
                </c:pt>
                <c:pt idx="1094">
                  <c:v>99,4</c:v>
                </c:pt>
                <c:pt idx="1095">
                  <c:v>99,5</c:v>
                </c:pt>
                <c:pt idx="1096">
                  <c:v>99,6</c:v>
                </c:pt>
                <c:pt idx="1097">
                  <c:v>99,7</c:v>
                </c:pt>
                <c:pt idx="1098">
                  <c:v>99,8</c:v>
                </c:pt>
                <c:pt idx="1099">
                  <c:v>99,9</c:v>
                </c:pt>
                <c:pt idx="1100">
                  <c:v>100</c:v>
                </c:pt>
                <c:pt idx="1101">
                  <c:v>100,1</c:v>
                </c:pt>
                <c:pt idx="1102">
                  <c:v>100,2</c:v>
                </c:pt>
                <c:pt idx="1103">
                  <c:v>100,3</c:v>
                </c:pt>
                <c:pt idx="1104">
                  <c:v>100,4</c:v>
                </c:pt>
                <c:pt idx="1105">
                  <c:v>100,5</c:v>
                </c:pt>
                <c:pt idx="1106">
                  <c:v>100,6</c:v>
                </c:pt>
                <c:pt idx="1107">
                  <c:v>100,7</c:v>
                </c:pt>
                <c:pt idx="1108">
                  <c:v>100,8</c:v>
                </c:pt>
                <c:pt idx="1109">
                  <c:v>100,9</c:v>
                </c:pt>
                <c:pt idx="1110">
                  <c:v>101</c:v>
                </c:pt>
                <c:pt idx="1111">
                  <c:v>101,1</c:v>
                </c:pt>
                <c:pt idx="1112">
                  <c:v>101,2</c:v>
                </c:pt>
                <c:pt idx="1113">
                  <c:v>101,3</c:v>
                </c:pt>
                <c:pt idx="1114">
                  <c:v>101,4</c:v>
                </c:pt>
                <c:pt idx="1115">
                  <c:v>101,5</c:v>
                </c:pt>
                <c:pt idx="1116">
                  <c:v>101,6</c:v>
                </c:pt>
                <c:pt idx="1117">
                  <c:v>101,7</c:v>
                </c:pt>
                <c:pt idx="1118">
                  <c:v>101,8</c:v>
                </c:pt>
                <c:pt idx="1119">
                  <c:v>101,9</c:v>
                </c:pt>
                <c:pt idx="1120">
                  <c:v>102</c:v>
                </c:pt>
                <c:pt idx="1121">
                  <c:v>102,1</c:v>
                </c:pt>
                <c:pt idx="1122">
                  <c:v>102,2</c:v>
                </c:pt>
                <c:pt idx="1123">
                  <c:v>102,3</c:v>
                </c:pt>
                <c:pt idx="1124">
                  <c:v>102,4</c:v>
                </c:pt>
                <c:pt idx="1125">
                  <c:v>102,5</c:v>
                </c:pt>
                <c:pt idx="1126">
                  <c:v>102,6</c:v>
                </c:pt>
                <c:pt idx="1127">
                  <c:v>102,7</c:v>
                </c:pt>
                <c:pt idx="1128">
                  <c:v>102,8</c:v>
                </c:pt>
                <c:pt idx="1129">
                  <c:v>102,9</c:v>
                </c:pt>
                <c:pt idx="1130">
                  <c:v>103</c:v>
                </c:pt>
                <c:pt idx="1131">
                  <c:v>103,1</c:v>
                </c:pt>
                <c:pt idx="1132">
                  <c:v>103,2</c:v>
                </c:pt>
                <c:pt idx="1133">
                  <c:v>103,3</c:v>
                </c:pt>
                <c:pt idx="1134">
                  <c:v>103,4</c:v>
                </c:pt>
                <c:pt idx="1135">
                  <c:v>103,5</c:v>
                </c:pt>
                <c:pt idx="1136">
                  <c:v>103,6</c:v>
                </c:pt>
                <c:pt idx="1137">
                  <c:v>103,7</c:v>
                </c:pt>
                <c:pt idx="1138">
                  <c:v>103,8</c:v>
                </c:pt>
                <c:pt idx="1139">
                  <c:v>103,9</c:v>
                </c:pt>
                <c:pt idx="1140">
                  <c:v>104</c:v>
                </c:pt>
                <c:pt idx="1141">
                  <c:v>104,1</c:v>
                </c:pt>
                <c:pt idx="1142">
                  <c:v>104,2</c:v>
                </c:pt>
                <c:pt idx="1143">
                  <c:v>104,3</c:v>
                </c:pt>
                <c:pt idx="1144">
                  <c:v>104,4</c:v>
                </c:pt>
                <c:pt idx="1145">
                  <c:v>104,5</c:v>
                </c:pt>
                <c:pt idx="1146">
                  <c:v>104,6</c:v>
                </c:pt>
                <c:pt idx="1147">
                  <c:v>104,7</c:v>
                </c:pt>
                <c:pt idx="1148">
                  <c:v>104,8</c:v>
                </c:pt>
                <c:pt idx="1149">
                  <c:v>104,9</c:v>
                </c:pt>
                <c:pt idx="1150">
                  <c:v>105</c:v>
                </c:pt>
                <c:pt idx="1151">
                  <c:v>105,1</c:v>
                </c:pt>
                <c:pt idx="1152">
                  <c:v>105,2</c:v>
                </c:pt>
                <c:pt idx="1153">
                  <c:v>105,3</c:v>
                </c:pt>
                <c:pt idx="1154">
                  <c:v>105,4</c:v>
                </c:pt>
                <c:pt idx="1155">
                  <c:v>105,5</c:v>
                </c:pt>
                <c:pt idx="1156">
                  <c:v>105,6</c:v>
                </c:pt>
                <c:pt idx="1157">
                  <c:v>105,7</c:v>
                </c:pt>
                <c:pt idx="1158">
                  <c:v>105,8</c:v>
                </c:pt>
                <c:pt idx="1159">
                  <c:v>105,9</c:v>
                </c:pt>
                <c:pt idx="1160">
                  <c:v>106</c:v>
                </c:pt>
                <c:pt idx="1161">
                  <c:v>106,1</c:v>
                </c:pt>
                <c:pt idx="1162">
                  <c:v>106,2</c:v>
                </c:pt>
                <c:pt idx="1163">
                  <c:v>106,3</c:v>
                </c:pt>
                <c:pt idx="1164">
                  <c:v>106,4</c:v>
                </c:pt>
                <c:pt idx="1165">
                  <c:v>106,5</c:v>
                </c:pt>
                <c:pt idx="1166">
                  <c:v>106,6</c:v>
                </c:pt>
                <c:pt idx="1167">
                  <c:v>106,7</c:v>
                </c:pt>
                <c:pt idx="1168">
                  <c:v>106,8</c:v>
                </c:pt>
                <c:pt idx="1169">
                  <c:v>106,9</c:v>
                </c:pt>
                <c:pt idx="1170">
                  <c:v>107</c:v>
                </c:pt>
                <c:pt idx="1171">
                  <c:v>107,1</c:v>
                </c:pt>
                <c:pt idx="1172">
                  <c:v>107,2</c:v>
                </c:pt>
                <c:pt idx="1173">
                  <c:v>107,3</c:v>
                </c:pt>
                <c:pt idx="1174">
                  <c:v>107,4</c:v>
                </c:pt>
                <c:pt idx="1175">
                  <c:v>107,5</c:v>
                </c:pt>
                <c:pt idx="1176">
                  <c:v>107,6</c:v>
                </c:pt>
                <c:pt idx="1177">
                  <c:v>107,7</c:v>
                </c:pt>
                <c:pt idx="1178">
                  <c:v>107,8</c:v>
                </c:pt>
                <c:pt idx="1179">
                  <c:v>107,9</c:v>
                </c:pt>
                <c:pt idx="1180">
                  <c:v>108</c:v>
                </c:pt>
                <c:pt idx="1181">
                  <c:v>108,1</c:v>
                </c:pt>
                <c:pt idx="1182">
                  <c:v>108,2</c:v>
                </c:pt>
                <c:pt idx="1183">
                  <c:v>108,3</c:v>
                </c:pt>
                <c:pt idx="1184">
                  <c:v>108,4</c:v>
                </c:pt>
                <c:pt idx="1185">
                  <c:v>108,5</c:v>
                </c:pt>
                <c:pt idx="1186">
                  <c:v>108,6</c:v>
                </c:pt>
                <c:pt idx="1187">
                  <c:v>108,7</c:v>
                </c:pt>
                <c:pt idx="1188">
                  <c:v>108,8</c:v>
                </c:pt>
                <c:pt idx="1189">
                  <c:v>108,9</c:v>
                </c:pt>
                <c:pt idx="1190">
                  <c:v>109</c:v>
                </c:pt>
                <c:pt idx="1191">
                  <c:v>109,1</c:v>
                </c:pt>
                <c:pt idx="1192">
                  <c:v>109,2</c:v>
                </c:pt>
                <c:pt idx="1193">
                  <c:v>109,3</c:v>
                </c:pt>
                <c:pt idx="1194">
                  <c:v>109,4</c:v>
                </c:pt>
                <c:pt idx="1195">
                  <c:v>109,5</c:v>
                </c:pt>
                <c:pt idx="1196">
                  <c:v>109,6</c:v>
                </c:pt>
                <c:pt idx="1197">
                  <c:v>109,7</c:v>
                </c:pt>
                <c:pt idx="1198">
                  <c:v>109,8</c:v>
                </c:pt>
                <c:pt idx="1199">
                  <c:v>109,9</c:v>
                </c:pt>
                <c:pt idx="1200">
                  <c:v>110</c:v>
                </c:pt>
                <c:pt idx="1201">
                  <c:v>110,1</c:v>
                </c:pt>
                <c:pt idx="1202">
                  <c:v>110,2</c:v>
                </c:pt>
                <c:pt idx="1203">
                  <c:v>110,3</c:v>
                </c:pt>
                <c:pt idx="1204">
                  <c:v>110,4</c:v>
                </c:pt>
                <c:pt idx="1205">
                  <c:v>110,5</c:v>
                </c:pt>
                <c:pt idx="1206">
                  <c:v>110,6</c:v>
                </c:pt>
                <c:pt idx="1207">
                  <c:v>110,7</c:v>
                </c:pt>
                <c:pt idx="1208">
                  <c:v>110,8</c:v>
                </c:pt>
                <c:pt idx="1209">
                  <c:v>110,9</c:v>
                </c:pt>
                <c:pt idx="1210">
                  <c:v>111</c:v>
                </c:pt>
                <c:pt idx="1211">
                  <c:v>111,1</c:v>
                </c:pt>
                <c:pt idx="1212">
                  <c:v>111,2</c:v>
                </c:pt>
                <c:pt idx="1213">
                  <c:v>111,3</c:v>
                </c:pt>
                <c:pt idx="1214">
                  <c:v>111,4</c:v>
                </c:pt>
                <c:pt idx="1215">
                  <c:v>111,5</c:v>
                </c:pt>
                <c:pt idx="1216">
                  <c:v>111,6</c:v>
                </c:pt>
                <c:pt idx="1217">
                  <c:v>111,7</c:v>
                </c:pt>
                <c:pt idx="1218">
                  <c:v>111,8</c:v>
                </c:pt>
                <c:pt idx="1219">
                  <c:v>111,9</c:v>
                </c:pt>
                <c:pt idx="1220">
                  <c:v>112</c:v>
                </c:pt>
                <c:pt idx="1221">
                  <c:v>112,1</c:v>
                </c:pt>
                <c:pt idx="1222">
                  <c:v>112,2</c:v>
                </c:pt>
                <c:pt idx="1223">
                  <c:v>112,3</c:v>
                </c:pt>
                <c:pt idx="1224">
                  <c:v>112,4</c:v>
                </c:pt>
                <c:pt idx="1225">
                  <c:v>112,5</c:v>
                </c:pt>
                <c:pt idx="1226">
                  <c:v>112,6</c:v>
                </c:pt>
                <c:pt idx="1227">
                  <c:v>112,7</c:v>
                </c:pt>
                <c:pt idx="1228">
                  <c:v>112,8</c:v>
                </c:pt>
                <c:pt idx="1229">
                  <c:v>112,9</c:v>
                </c:pt>
                <c:pt idx="1230">
                  <c:v>113</c:v>
                </c:pt>
                <c:pt idx="1231">
                  <c:v>113,1</c:v>
                </c:pt>
                <c:pt idx="1232">
                  <c:v>113,2</c:v>
                </c:pt>
                <c:pt idx="1233">
                  <c:v>113,3</c:v>
                </c:pt>
                <c:pt idx="1234">
                  <c:v>113,4</c:v>
                </c:pt>
                <c:pt idx="1235">
                  <c:v>113,5</c:v>
                </c:pt>
                <c:pt idx="1236">
                  <c:v>113,6</c:v>
                </c:pt>
                <c:pt idx="1237">
                  <c:v>113,7</c:v>
                </c:pt>
                <c:pt idx="1238">
                  <c:v>113,8</c:v>
                </c:pt>
                <c:pt idx="1239">
                  <c:v>113,9</c:v>
                </c:pt>
                <c:pt idx="1240">
                  <c:v>114</c:v>
                </c:pt>
                <c:pt idx="1241">
                  <c:v>114,1</c:v>
                </c:pt>
                <c:pt idx="1242">
                  <c:v>114,2</c:v>
                </c:pt>
                <c:pt idx="1243">
                  <c:v>114,3</c:v>
                </c:pt>
                <c:pt idx="1244">
                  <c:v>114,4</c:v>
                </c:pt>
                <c:pt idx="1245">
                  <c:v>114,5</c:v>
                </c:pt>
                <c:pt idx="1246">
                  <c:v>114,6</c:v>
                </c:pt>
                <c:pt idx="1247">
                  <c:v>114,7</c:v>
                </c:pt>
                <c:pt idx="1248">
                  <c:v>114,8</c:v>
                </c:pt>
                <c:pt idx="1249">
                  <c:v>114,9</c:v>
                </c:pt>
                <c:pt idx="1250">
                  <c:v>115</c:v>
                </c:pt>
                <c:pt idx="1251">
                  <c:v>115,1</c:v>
                </c:pt>
                <c:pt idx="1252">
                  <c:v>115,2</c:v>
                </c:pt>
                <c:pt idx="1253">
                  <c:v>115,3</c:v>
                </c:pt>
                <c:pt idx="1254">
                  <c:v>115,4</c:v>
                </c:pt>
                <c:pt idx="1255">
                  <c:v>115,5</c:v>
                </c:pt>
                <c:pt idx="1256">
                  <c:v>115,6</c:v>
                </c:pt>
                <c:pt idx="1257">
                  <c:v>115,7</c:v>
                </c:pt>
                <c:pt idx="1258">
                  <c:v>115,8</c:v>
                </c:pt>
                <c:pt idx="1259">
                  <c:v>115,9</c:v>
                </c:pt>
                <c:pt idx="1260">
                  <c:v>116</c:v>
                </c:pt>
                <c:pt idx="1261">
                  <c:v>116,1</c:v>
                </c:pt>
                <c:pt idx="1262">
                  <c:v>116,2</c:v>
                </c:pt>
                <c:pt idx="1263">
                  <c:v>116,3</c:v>
                </c:pt>
                <c:pt idx="1264">
                  <c:v>116,4</c:v>
                </c:pt>
                <c:pt idx="1265">
                  <c:v>116,5</c:v>
                </c:pt>
                <c:pt idx="1266">
                  <c:v>116,6</c:v>
                </c:pt>
                <c:pt idx="1267">
                  <c:v>116,7</c:v>
                </c:pt>
                <c:pt idx="1268">
                  <c:v>116,8</c:v>
                </c:pt>
                <c:pt idx="1269">
                  <c:v>116,9</c:v>
                </c:pt>
                <c:pt idx="1270">
                  <c:v>117</c:v>
                </c:pt>
                <c:pt idx="1271">
                  <c:v>117,1</c:v>
                </c:pt>
                <c:pt idx="1272">
                  <c:v>117,2</c:v>
                </c:pt>
                <c:pt idx="1273">
                  <c:v>117,3</c:v>
                </c:pt>
                <c:pt idx="1274">
                  <c:v>117,4</c:v>
                </c:pt>
                <c:pt idx="1275">
                  <c:v>117,5</c:v>
                </c:pt>
                <c:pt idx="1276">
                  <c:v>117,6</c:v>
                </c:pt>
                <c:pt idx="1277">
                  <c:v>117,7</c:v>
                </c:pt>
                <c:pt idx="1278">
                  <c:v>117,8</c:v>
                </c:pt>
                <c:pt idx="1279">
                  <c:v>117,9</c:v>
                </c:pt>
                <c:pt idx="1280">
                  <c:v>118</c:v>
                </c:pt>
                <c:pt idx="1281">
                  <c:v>118,1</c:v>
                </c:pt>
                <c:pt idx="1282">
                  <c:v>118,2</c:v>
                </c:pt>
                <c:pt idx="1283">
                  <c:v>118,3</c:v>
                </c:pt>
                <c:pt idx="1284">
                  <c:v>118,4</c:v>
                </c:pt>
                <c:pt idx="1285">
                  <c:v>118,5</c:v>
                </c:pt>
                <c:pt idx="1286">
                  <c:v>118,6</c:v>
                </c:pt>
                <c:pt idx="1287">
                  <c:v>118,7</c:v>
                </c:pt>
                <c:pt idx="1288">
                  <c:v>118,8</c:v>
                </c:pt>
                <c:pt idx="1289">
                  <c:v>118,9</c:v>
                </c:pt>
                <c:pt idx="1290">
                  <c:v>119</c:v>
                </c:pt>
                <c:pt idx="1291">
                  <c:v>119,1</c:v>
                </c:pt>
                <c:pt idx="1292">
                  <c:v>119,2</c:v>
                </c:pt>
                <c:pt idx="1293">
                  <c:v>119,3</c:v>
                </c:pt>
                <c:pt idx="1294">
                  <c:v>119,4</c:v>
                </c:pt>
                <c:pt idx="1295">
                  <c:v>119,5</c:v>
                </c:pt>
                <c:pt idx="1296">
                  <c:v>119,6</c:v>
                </c:pt>
                <c:pt idx="1297">
                  <c:v>119,7</c:v>
                </c:pt>
                <c:pt idx="1298">
                  <c:v>119,8</c:v>
                </c:pt>
                <c:pt idx="1299">
                  <c:v>119,9</c:v>
                </c:pt>
                <c:pt idx="1300">
                  <c:v>120</c:v>
                </c:pt>
                <c:pt idx="1301">
                  <c:v>120,1</c:v>
                </c:pt>
                <c:pt idx="1302">
                  <c:v>120,2</c:v>
                </c:pt>
                <c:pt idx="1303">
                  <c:v>120,3</c:v>
                </c:pt>
                <c:pt idx="1304">
                  <c:v>120,4</c:v>
                </c:pt>
                <c:pt idx="1305">
                  <c:v>120,5</c:v>
                </c:pt>
                <c:pt idx="1306">
                  <c:v>120,6</c:v>
                </c:pt>
                <c:pt idx="1307">
                  <c:v>120,7</c:v>
                </c:pt>
                <c:pt idx="1308">
                  <c:v>120,8</c:v>
                </c:pt>
                <c:pt idx="1309">
                  <c:v>120,9</c:v>
                </c:pt>
                <c:pt idx="1310">
                  <c:v>121</c:v>
                </c:pt>
                <c:pt idx="1311">
                  <c:v>121,1</c:v>
                </c:pt>
                <c:pt idx="1312">
                  <c:v>121,2</c:v>
                </c:pt>
                <c:pt idx="1313">
                  <c:v>121,3</c:v>
                </c:pt>
                <c:pt idx="1314">
                  <c:v>121,4</c:v>
                </c:pt>
                <c:pt idx="1315">
                  <c:v>121,5</c:v>
                </c:pt>
                <c:pt idx="1316">
                  <c:v>121,6</c:v>
                </c:pt>
                <c:pt idx="1317">
                  <c:v>121,7</c:v>
                </c:pt>
                <c:pt idx="1318">
                  <c:v>121,8</c:v>
                </c:pt>
                <c:pt idx="1319">
                  <c:v>121,9</c:v>
                </c:pt>
                <c:pt idx="1320">
                  <c:v>122</c:v>
                </c:pt>
                <c:pt idx="1321">
                  <c:v>122,1</c:v>
                </c:pt>
                <c:pt idx="1322">
                  <c:v>122,2</c:v>
                </c:pt>
                <c:pt idx="1323">
                  <c:v>122,3</c:v>
                </c:pt>
                <c:pt idx="1324">
                  <c:v>122,4</c:v>
                </c:pt>
                <c:pt idx="1325">
                  <c:v>122,5</c:v>
                </c:pt>
                <c:pt idx="1326">
                  <c:v>122,6</c:v>
                </c:pt>
                <c:pt idx="1327">
                  <c:v>122,7</c:v>
                </c:pt>
                <c:pt idx="1328">
                  <c:v>122,8</c:v>
                </c:pt>
                <c:pt idx="1329">
                  <c:v>122,9</c:v>
                </c:pt>
                <c:pt idx="1330">
                  <c:v>123</c:v>
                </c:pt>
                <c:pt idx="1331">
                  <c:v>123,1</c:v>
                </c:pt>
                <c:pt idx="1332">
                  <c:v>123,2</c:v>
                </c:pt>
                <c:pt idx="1333">
                  <c:v>123,3</c:v>
                </c:pt>
                <c:pt idx="1334">
                  <c:v>123,4</c:v>
                </c:pt>
                <c:pt idx="1335">
                  <c:v>123,5</c:v>
                </c:pt>
                <c:pt idx="1336">
                  <c:v>123,6</c:v>
                </c:pt>
                <c:pt idx="1337">
                  <c:v>123,7</c:v>
                </c:pt>
                <c:pt idx="1338">
                  <c:v>123,8</c:v>
                </c:pt>
                <c:pt idx="1339">
                  <c:v>123,9</c:v>
                </c:pt>
                <c:pt idx="1340">
                  <c:v>124</c:v>
                </c:pt>
                <c:pt idx="1341">
                  <c:v>124,1</c:v>
                </c:pt>
                <c:pt idx="1342">
                  <c:v>124,2</c:v>
                </c:pt>
                <c:pt idx="1343">
                  <c:v>124,3</c:v>
                </c:pt>
                <c:pt idx="1344">
                  <c:v>124,4</c:v>
                </c:pt>
                <c:pt idx="1345">
                  <c:v>124,5</c:v>
                </c:pt>
                <c:pt idx="1346">
                  <c:v>124,6</c:v>
                </c:pt>
                <c:pt idx="1347">
                  <c:v>124,7</c:v>
                </c:pt>
                <c:pt idx="1348">
                  <c:v>124,8</c:v>
                </c:pt>
                <c:pt idx="1349">
                  <c:v>124,9</c:v>
                </c:pt>
                <c:pt idx="1350">
                  <c:v>125</c:v>
                </c:pt>
                <c:pt idx="1351">
                  <c:v>125,1</c:v>
                </c:pt>
                <c:pt idx="1352">
                  <c:v>125,2</c:v>
                </c:pt>
                <c:pt idx="1353">
                  <c:v>125,3</c:v>
                </c:pt>
                <c:pt idx="1354">
                  <c:v>125,4</c:v>
                </c:pt>
                <c:pt idx="1355">
                  <c:v>125,5</c:v>
                </c:pt>
                <c:pt idx="1356">
                  <c:v>125,6</c:v>
                </c:pt>
                <c:pt idx="1357">
                  <c:v>125,7</c:v>
                </c:pt>
                <c:pt idx="1358">
                  <c:v>125,8</c:v>
                </c:pt>
                <c:pt idx="1359">
                  <c:v>125,9</c:v>
                </c:pt>
                <c:pt idx="1360">
                  <c:v>126</c:v>
                </c:pt>
                <c:pt idx="1361">
                  <c:v>126,1</c:v>
                </c:pt>
                <c:pt idx="1362">
                  <c:v>126,2</c:v>
                </c:pt>
                <c:pt idx="1363">
                  <c:v>126,3</c:v>
                </c:pt>
                <c:pt idx="1364">
                  <c:v>126,4</c:v>
                </c:pt>
                <c:pt idx="1365">
                  <c:v>126,5</c:v>
                </c:pt>
                <c:pt idx="1366">
                  <c:v>126,6</c:v>
                </c:pt>
                <c:pt idx="1367">
                  <c:v>126,7</c:v>
                </c:pt>
                <c:pt idx="1368">
                  <c:v>126,8</c:v>
                </c:pt>
                <c:pt idx="1369">
                  <c:v>126,9</c:v>
                </c:pt>
                <c:pt idx="1370">
                  <c:v>127</c:v>
                </c:pt>
                <c:pt idx="1371">
                  <c:v>127,1</c:v>
                </c:pt>
                <c:pt idx="1372">
                  <c:v>127,2</c:v>
                </c:pt>
                <c:pt idx="1373">
                  <c:v>127,3</c:v>
                </c:pt>
                <c:pt idx="1374">
                  <c:v>127,4</c:v>
                </c:pt>
                <c:pt idx="1375">
                  <c:v>127,5</c:v>
                </c:pt>
                <c:pt idx="1376">
                  <c:v>127,6</c:v>
                </c:pt>
                <c:pt idx="1377">
                  <c:v>127,7</c:v>
                </c:pt>
                <c:pt idx="1378">
                  <c:v>127,8</c:v>
                </c:pt>
                <c:pt idx="1379">
                  <c:v>127,9</c:v>
                </c:pt>
                <c:pt idx="1380">
                  <c:v>128</c:v>
                </c:pt>
                <c:pt idx="1381">
                  <c:v>128,1</c:v>
                </c:pt>
                <c:pt idx="1382">
                  <c:v>128,2</c:v>
                </c:pt>
                <c:pt idx="1383">
                  <c:v>128,3</c:v>
                </c:pt>
                <c:pt idx="1384">
                  <c:v>128,4</c:v>
                </c:pt>
                <c:pt idx="1385">
                  <c:v>128,5</c:v>
                </c:pt>
                <c:pt idx="1386">
                  <c:v>128,6</c:v>
                </c:pt>
                <c:pt idx="1387">
                  <c:v>128,7</c:v>
                </c:pt>
                <c:pt idx="1388">
                  <c:v>128,8</c:v>
                </c:pt>
                <c:pt idx="1389">
                  <c:v>128,9</c:v>
                </c:pt>
                <c:pt idx="1390">
                  <c:v>129</c:v>
                </c:pt>
                <c:pt idx="1391">
                  <c:v>129,1</c:v>
                </c:pt>
                <c:pt idx="1392">
                  <c:v>129,2</c:v>
                </c:pt>
                <c:pt idx="1393">
                  <c:v>129,3</c:v>
                </c:pt>
                <c:pt idx="1394">
                  <c:v>129,4</c:v>
                </c:pt>
                <c:pt idx="1395">
                  <c:v>129,5</c:v>
                </c:pt>
                <c:pt idx="1396">
                  <c:v>129,6</c:v>
                </c:pt>
                <c:pt idx="1397">
                  <c:v>129,7</c:v>
                </c:pt>
                <c:pt idx="1398">
                  <c:v>129,8</c:v>
                </c:pt>
                <c:pt idx="1399">
                  <c:v>129,9</c:v>
                </c:pt>
                <c:pt idx="1400">
                  <c:v>130</c:v>
                </c:pt>
                <c:pt idx="1401">
                  <c:v>130,1</c:v>
                </c:pt>
                <c:pt idx="1402">
                  <c:v>130,2</c:v>
                </c:pt>
                <c:pt idx="1403">
                  <c:v>130,3</c:v>
                </c:pt>
                <c:pt idx="1404">
                  <c:v>130,4</c:v>
                </c:pt>
                <c:pt idx="1405">
                  <c:v>130,5</c:v>
                </c:pt>
                <c:pt idx="1406">
                  <c:v>130,6</c:v>
                </c:pt>
                <c:pt idx="1407">
                  <c:v>130,7</c:v>
                </c:pt>
                <c:pt idx="1408">
                  <c:v>130,8</c:v>
                </c:pt>
                <c:pt idx="1409">
                  <c:v>130,9</c:v>
                </c:pt>
                <c:pt idx="1410">
                  <c:v>131</c:v>
                </c:pt>
                <c:pt idx="1411">
                  <c:v>131,1</c:v>
                </c:pt>
                <c:pt idx="1412">
                  <c:v>131,2</c:v>
                </c:pt>
                <c:pt idx="1413">
                  <c:v>131,3</c:v>
                </c:pt>
                <c:pt idx="1414">
                  <c:v>131,4</c:v>
                </c:pt>
                <c:pt idx="1415">
                  <c:v>131,5</c:v>
                </c:pt>
                <c:pt idx="1416">
                  <c:v>131,6</c:v>
                </c:pt>
                <c:pt idx="1417">
                  <c:v>131,7</c:v>
                </c:pt>
                <c:pt idx="1418">
                  <c:v>131,8</c:v>
                </c:pt>
                <c:pt idx="1419">
                  <c:v>131,9</c:v>
                </c:pt>
                <c:pt idx="1420">
                  <c:v>132</c:v>
                </c:pt>
                <c:pt idx="1421">
                  <c:v>132,1</c:v>
                </c:pt>
                <c:pt idx="1422">
                  <c:v>132,2</c:v>
                </c:pt>
                <c:pt idx="1423">
                  <c:v>132,3</c:v>
                </c:pt>
                <c:pt idx="1424">
                  <c:v>132,4</c:v>
                </c:pt>
                <c:pt idx="1425">
                  <c:v>132,5</c:v>
                </c:pt>
                <c:pt idx="1426">
                  <c:v>132,6</c:v>
                </c:pt>
                <c:pt idx="1427">
                  <c:v>132,7</c:v>
                </c:pt>
                <c:pt idx="1428">
                  <c:v>132,8</c:v>
                </c:pt>
                <c:pt idx="1429">
                  <c:v>132,9</c:v>
                </c:pt>
                <c:pt idx="1430">
                  <c:v>133</c:v>
                </c:pt>
                <c:pt idx="1431">
                  <c:v>133,1</c:v>
                </c:pt>
                <c:pt idx="1432">
                  <c:v>133,2</c:v>
                </c:pt>
                <c:pt idx="1433">
                  <c:v>133,3</c:v>
                </c:pt>
                <c:pt idx="1434">
                  <c:v>133,4</c:v>
                </c:pt>
                <c:pt idx="1435">
                  <c:v>133,5</c:v>
                </c:pt>
                <c:pt idx="1436">
                  <c:v>133,6</c:v>
                </c:pt>
                <c:pt idx="1437">
                  <c:v>133,7</c:v>
                </c:pt>
                <c:pt idx="1438">
                  <c:v>133,8</c:v>
                </c:pt>
                <c:pt idx="1439">
                  <c:v>133,9</c:v>
                </c:pt>
                <c:pt idx="1440">
                  <c:v>134</c:v>
                </c:pt>
                <c:pt idx="1441">
                  <c:v>134,1</c:v>
                </c:pt>
                <c:pt idx="1442">
                  <c:v>134,2</c:v>
                </c:pt>
                <c:pt idx="1443">
                  <c:v>134,3</c:v>
                </c:pt>
                <c:pt idx="1444">
                  <c:v>134,4</c:v>
                </c:pt>
                <c:pt idx="1445">
                  <c:v>134,5</c:v>
                </c:pt>
                <c:pt idx="1446">
                  <c:v>134,6</c:v>
                </c:pt>
                <c:pt idx="1447">
                  <c:v>134,7</c:v>
                </c:pt>
                <c:pt idx="1448">
                  <c:v>134,8</c:v>
                </c:pt>
                <c:pt idx="1449">
                  <c:v>134,9</c:v>
                </c:pt>
                <c:pt idx="1450">
                  <c:v>135</c:v>
                </c:pt>
                <c:pt idx="1451">
                  <c:v>135,1</c:v>
                </c:pt>
                <c:pt idx="1452">
                  <c:v>135,2</c:v>
                </c:pt>
                <c:pt idx="1453">
                  <c:v>135,3</c:v>
                </c:pt>
                <c:pt idx="1454">
                  <c:v>135,4</c:v>
                </c:pt>
                <c:pt idx="1455">
                  <c:v>135,5</c:v>
                </c:pt>
                <c:pt idx="1456">
                  <c:v>135,6</c:v>
                </c:pt>
                <c:pt idx="1457">
                  <c:v>135,7</c:v>
                </c:pt>
                <c:pt idx="1458">
                  <c:v>135,8</c:v>
                </c:pt>
                <c:pt idx="1459">
                  <c:v>135,9</c:v>
                </c:pt>
                <c:pt idx="1460">
                  <c:v>136</c:v>
                </c:pt>
                <c:pt idx="1461">
                  <c:v>136,1</c:v>
                </c:pt>
                <c:pt idx="1462">
                  <c:v>136,2</c:v>
                </c:pt>
                <c:pt idx="1463">
                  <c:v>136,3</c:v>
                </c:pt>
                <c:pt idx="1464">
                  <c:v>136,4</c:v>
                </c:pt>
                <c:pt idx="1465">
                  <c:v>136,5</c:v>
                </c:pt>
                <c:pt idx="1466">
                  <c:v>136,6</c:v>
                </c:pt>
                <c:pt idx="1467">
                  <c:v>136,7</c:v>
                </c:pt>
                <c:pt idx="1468">
                  <c:v>136,8</c:v>
                </c:pt>
                <c:pt idx="1469">
                  <c:v>136,9</c:v>
                </c:pt>
                <c:pt idx="1470">
                  <c:v>137</c:v>
                </c:pt>
                <c:pt idx="1471">
                  <c:v>137,1</c:v>
                </c:pt>
                <c:pt idx="1472">
                  <c:v>137,2</c:v>
                </c:pt>
                <c:pt idx="1473">
                  <c:v>137,3</c:v>
                </c:pt>
                <c:pt idx="1474">
                  <c:v>137,4</c:v>
                </c:pt>
                <c:pt idx="1475">
                  <c:v>137,5</c:v>
                </c:pt>
                <c:pt idx="1476">
                  <c:v>137,6</c:v>
                </c:pt>
                <c:pt idx="1477">
                  <c:v>137,7</c:v>
                </c:pt>
                <c:pt idx="1478">
                  <c:v>137,8</c:v>
                </c:pt>
                <c:pt idx="1479">
                  <c:v>137,9</c:v>
                </c:pt>
                <c:pt idx="1480">
                  <c:v>138</c:v>
                </c:pt>
                <c:pt idx="1481">
                  <c:v>138,1</c:v>
                </c:pt>
                <c:pt idx="1482">
                  <c:v>138,2</c:v>
                </c:pt>
                <c:pt idx="1483">
                  <c:v>138,3</c:v>
                </c:pt>
                <c:pt idx="1484">
                  <c:v>138,4</c:v>
                </c:pt>
                <c:pt idx="1485">
                  <c:v>138,5</c:v>
                </c:pt>
                <c:pt idx="1486">
                  <c:v>138,6</c:v>
                </c:pt>
                <c:pt idx="1487">
                  <c:v>138,7</c:v>
                </c:pt>
                <c:pt idx="1488">
                  <c:v>138,8</c:v>
                </c:pt>
                <c:pt idx="1489">
                  <c:v>138,9</c:v>
                </c:pt>
                <c:pt idx="1490">
                  <c:v>139</c:v>
                </c:pt>
                <c:pt idx="1491">
                  <c:v>139,1</c:v>
                </c:pt>
                <c:pt idx="1492">
                  <c:v>139,2</c:v>
                </c:pt>
                <c:pt idx="1493">
                  <c:v>139,3</c:v>
                </c:pt>
                <c:pt idx="1494">
                  <c:v>139,4</c:v>
                </c:pt>
                <c:pt idx="1495">
                  <c:v>139,5</c:v>
                </c:pt>
                <c:pt idx="1496">
                  <c:v>139,6</c:v>
                </c:pt>
                <c:pt idx="1497">
                  <c:v>139,7</c:v>
                </c:pt>
                <c:pt idx="1498">
                  <c:v>139,8</c:v>
                </c:pt>
                <c:pt idx="1499">
                  <c:v>139,9</c:v>
                </c:pt>
                <c:pt idx="1500">
                  <c:v>140</c:v>
                </c:pt>
                <c:pt idx="1501">
                  <c:v>140,1</c:v>
                </c:pt>
                <c:pt idx="1502">
                  <c:v>140,2</c:v>
                </c:pt>
                <c:pt idx="1503">
                  <c:v>140,3</c:v>
                </c:pt>
                <c:pt idx="1504">
                  <c:v>140,4</c:v>
                </c:pt>
                <c:pt idx="1505">
                  <c:v>140,5</c:v>
                </c:pt>
                <c:pt idx="1506">
                  <c:v>140,6</c:v>
                </c:pt>
                <c:pt idx="1507">
                  <c:v>140,7</c:v>
                </c:pt>
                <c:pt idx="1508">
                  <c:v>140,8</c:v>
                </c:pt>
                <c:pt idx="1509">
                  <c:v>140,9</c:v>
                </c:pt>
                <c:pt idx="1510">
                  <c:v>141</c:v>
                </c:pt>
                <c:pt idx="1511">
                  <c:v>141,1</c:v>
                </c:pt>
                <c:pt idx="1512">
                  <c:v>141,2</c:v>
                </c:pt>
                <c:pt idx="1513">
                  <c:v>141,3</c:v>
                </c:pt>
                <c:pt idx="1514">
                  <c:v>141,4</c:v>
                </c:pt>
                <c:pt idx="1515">
                  <c:v>141,5</c:v>
                </c:pt>
                <c:pt idx="1516">
                  <c:v>141,6</c:v>
                </c:pt>
                <c:pt idx="1517">
                  <c:v>141,7</c:v>
                </c:pt>
                <c:pt idx="1518">
                  <c:v>141,8</c:v>
                </c:pt>
                <c:pt idx="1519">
                  <c:v>141,9</c:v>
                </c:pt>
                <c:pt idx="1520">
                  <c:v>142</c:v>
                </c:pt>
                <c:pt idx="1521">
                  <c:v>142,1</c:v>
                </c:pt>
                <c:pt idx="1522">
                  <c:v>142,2</c:v>
                </c:pt>
                <c:pt idx="1523">
                  <c:v>142,3</c:v>
                </c:pt>
                <c:pt idx="1524">
                  <c:v>142,4</c:v>
                </c:pt>
                <c:pt idx="1525">
                  <c:v>142,5</c:v>
                </c:pt>
                <c:pt idx="1526">
                  <c:v>142,6</c:v>
                </c:pt>
                <c:pt idx="1527">
                  <c:v>142,7</c:v>
                </c:pt>
                <c:pt idx="1528">
                  <c:v>142,8</c:v>
                </c:pt>
                <c:pt idx="1529">
                  <c:v>142,9</c:v>
                </c:pt>
                <c:pt idx="1530">
                  <c:v>143</c:v>
                </c:pt>
                <c:pt idx="1531">
                  <c:v>143,1</c:v>
                </c:pt>
                <c:pt idx="1532">
                  <c:v>143,2</c:v>
                </c:pt>
                <c:pt idx="1533">
                  <c:v>143,3</c:v>
                </c:pt>
                <c:pt idx="1534">
                  <c:v>143,4</c:v>
                </c:pt>
                <c:pt idx="1535">
                  <c:v>143,5</c:v>
                </c:pt>
                <c:pt idx="1536">
                  <c:v>143,6</c:v>
                </c:pt>
                <c:pt idx="1537">
                  <c:v>143,7</c:v>
                </c:pt>
                <c:pt idx="1538">
                  <c:v>143,8</c:v>
                </c:pt>
                <c:pt idx="1539">
                  <c:v>143,9</c:v>
                </c:pt>
                <c:pt idx="1540">
                  <c:v>144</c:v>
                </c:pt>
                <c:pt idx="1541">
                  <c:v>144,1</c:v>
                </c:pt>
                <c:pt idx="1542">
                  <c:v>144,2</c:v>
                </c:pt>
                <c:pt idx="1543">
                  <c:v>144,3</c:v>
                </c:pt>
                <c:pt idx="1544">
                  <c:v>144,4</c:v>
                </c:pt>
                <c:pt idx="1545">
                  <c:v>144,5</c:v>
                </c:pt>
                <c:pt idx="1546">
                  <c:v>144,6</c:v>
                </c:pt>
                <c:pt idx="1547">
                  <c:v>144,7</c:v>
                </c:pt>
                <c:pt idx="1548">
                  <c:v>144,8</c:v>
                </c:pt>
                <c:pt idx="1549">
                  <c:v>144,9</c:v>
                </c:pt>
                <c:pt idx="1550">
                  <c:v>145</c:v>
                </c:pt>
                <c:pt idx="1551">
                  <c:v>145,1</c:v>
                </c:pt>
                <c:pt idx="1552">
                  <c:v>145,2</c:v>
                </c:pt>
                <c:pt idx="1553">
                  <c:v>145,3</c:v>
                </c:pt>
                <c:pt idx="1554">
                  <c:v>145,4</c:v>
                </c:pt>
                <c:pt idx="1555">
                  <c:v>145,5</c:v>
                </c:pt>
                <c:pt idx="1556">
                  <c:v>145,6</c:v>
                </c:pt>
                <c:pt idx="1557">
                  <c:v>145,7</c:v>
                </c:pt>
                <c:pt idx="1558">
                  <c:v>145,8</c:v>
                </c:pt>
                <c:pt idx="1559">
                  <c:v>145,9</c:v>
                </c:pt>
                <c:pt idx="1560">
                  <c:v>146</c:v>
                </c:pt>
                <c:pt idx="1561">
                  <c:v>146,1</c:v>
                </c:pt>
                <c:pt idx="1562">
                  <c:v>146,2</c:v>
                </c:pt>
                <c:pt idx="1563">
                  <c:v>146,3</c:v>
                </c:pt>
                <c:pt idx="1564">
                  <c:v>146,4</c:v>
                </c:pt>
                <c:pt idx="1565">
                  <c:v>146,5</c:v>
                </c:pt>
                <c:pt idx="1566">
                  <c:v>146,6</c:v>
                </c:pt>
                <c:pt idx="1567">
                  <c:v>146,7</c:v>
                </c:pt>
                <c:pt idx="1568">
                  <c:v>146,8</c:v>
                </c:pt>
                <c:pt idx="1569">
                  <c:v>146,9</c:v>
                </c:pt>
                <c:pt idx="1570">
                  <c:v>147</c:v>
                </c:pt>
                <c:pt idx="1571">
                  <c:v>147,1</c:v>
                </c:pt>
                <c:pt idx="1572">
                  <c:v>147,2</c:v>
                </c:pt>
                <c:pt idx="1573">
                  <c:v>147,3</c:v>
                </c:pt>
                <c:pt idx="1574">
                  <c:v>147,4</c:v>
                </c:pt>
                <c:pt idx="1575">
                  <c:v>147,5</c:v>
                </c:pt>
                <c:pt idx="1576">
                  <c:v>147,6</c:v>
                </c:pt>
                <c:pt idx="1577">
                  <c:v>147,7</c:v>
                </c:pt>
                <c:pt idx="1578">
                  <c:v>147,8</c:v>
                </c:pt>
                <c:pt idx="1579">
                  <c:v>147,9</c:v>
                </c:pt>
                <c:pt idx="1580">
                  <c:v>148</c:v>
                </c:pt>
                <c:pt idx="1581">
                  <c:v>148,1</c:v>
                </c:pt>
                <c:pt idx="1582">
                  <c:v>148,2</c:v>
                </c:pt>
                <c:pt idx="1583">
                  <c:v>148,3</c:v>
                </c:pt>
                <c:pt idx="1584">
                  <c:v>148,4</c:v>
                </c:pt>
                <c:pt idx="1585">
                  <c:v>148,5</c:v>
                </c:pt>
                <c:pt idx="1586">
                  <c:v>148,6</c:v>
                </c:pt>
                <c:pt idx="1587">
                  <c:v>148,7</c:v>
                </c:pt>
                <c:pt idx="1588">
                  <c:v>148,8</c:v>
                </c:pt>
                <c:pt idx="1589">
                  <c:v>148,9</c:v>
                </c:pt>
                <c:pt idx="1590">
                  <c:v>149</c:v>
                </c:pt>
                <c:pt idx="1591">
                  <c:v>149,1</c:v>
                </c:pt>
                <c:pt idx="1592">
                  <c:v>149,2</c:v>
                </c:pt>
                <c:pt idx="1593">
                  <c:v>149,3</c:v>
                </c:pt>
                <c:pt idx="1594">
                  <c:v>149,4</c:v>
                </c:pt>
                <c:pt idx="1595">
                  <c:v>149,5</c:v>
                </c:pt>
                <c:pt idx="1596">
                  <c:v>149,6</c:v>
                </c:pt>
                <c:pt idx="1597">
                  <c:v>149,7</c:v>
                </c:pt>
                <c:pt idx="1598">
                  <c:v>149,8</c:v>
                </c:pt>
                <c:pt idx="1599">
                  <c:v>149,9</c:v>
                </c:pt>
                <c:pt idx="1600">
                  <c:v>150</c:v>
                </c:pt>
                <c:pt idx="1601">
                  <c:v>150,1</c:v>
                </c:pt>
                <c:pt idx="1602">
                  <c:v>150,2</c:v>
                </c:pt>
                <c:pt idx="1603">
                  <c:v>150,3</c:v>
                </c:pt>
                <c:pt idx="1604">
                  <c:v>150,4</c:v>
                </c:pt>
                <c:pt idx="1605">
                  <c:v>150,5</c:v>
                </c:pt>
                <c:pt idx="1606">
                  <c:v>150,6</c:v>
                </c:pt>
                <c:pt idx="1607">
                  <c:v>150,7</c:v>
                </c:pt>
                <c:pt idx="1608">
                  <c:v>150,8</c:v>
                </c:pt>
                <c:pt idx="1609">
                  <c:v>150,9</c:v>
                </c:pt>
                <c:pt idx="1610">
                  <c:v>151</c:v>
                </c:pt>
                <c:pt idx="1611">
                  <c:v>151,1</c:v>
                </c:pt>
                <c:pt idx="1612">
                  <c:v>151,2</c:v>
                </c:pt>
                <c:pt idx="1613">
                  <c:v>151,3</c:v>
                </c:pt>
                <c:pt idx="1614">
                  <c:v>151,4</c:v>
                </c:pt>
                <c:pt idx="1615">
                  <c:v>151,5</c:v>
                </c:pt>
                <c:pt idx="1616">
                  <c:v>151,6</c:v>
                </c:pt>
                <c:pt idx="1617">
                  <c:v>151,7</c:v>
                </c:pt>
                <c:pt idx="1618">
                  <c:v>151,8</c:v>
                </c:pt>
                <c:pt idx="1619">
                  <c:v>151,9</c:v>
                </c:pt>
                <c:pt idx="1620">
                  <c:v>152</c:v>
                </c:pt>
                <c:pt idx="1621">
                  <c:v>152,1</c:v>
                </c:pt>
                <c:pt idx="1622">
                  <c:v>152,2</c:v>
                </c:pt>
                <c:pt idx="1623">
                  <c:v>152,3</c:v>
                </c:pt>
                <c:pt idx="1624">
                  <c:v>152,4</c:v>
                </c:pt>
                <c:pt idx="1625">
                  <c:v>152,5</c:v>
                </c:pt>
                <c:pt idx="1626">
                  <c:v>152,6</c:v>
                </c:pt>
                <c:pt idx="1627">
                  <c:v>152,7</c:v>
                </c:pt>
                <c:pt idx="1628">
                  <c:v>152,8</c:v>
                </c:pt>
                <c:pt idx="1629">
                  <c:v>152,9</c:v>
                </c:pt>
                <c:pt idx="1630">
                  <c:v>153</c:v>
                </c:pt>
                <c:pt idx="1631">
                  <c:v>153,1</c:v>
                </c:pt>
                <c:pt idx="1632">
                  <c:v>153,2</c:v>
                </c:pt>
                <c:pt idx="1633">
                  <c:v>153,3</c:v>
                </c:pt>
                <c:pt idx="1634">
                  <c:v>153,4</c:v>
                </c:pt>
                <c:pt idx="1635">
                  <c:v>153,5</c:v>
                </c:pt>
                <c:pt idx="1636">
                  <c:v>153,6</c:v>
                </c:pt>
                <c:pt idx="1637">
                  <c:v>153,7</c:v>
                </c:pt>
                <c:pt idx="1638">
                  <c:v>153,8</c:v>
                </c:pt>
                <c:pt idx="1639">
                  <c:v>153,9</c:v>
                </c:pt>
                <c:pt idx="1640">
                  <c:v>154</c:v>
                </c:pt>
                <c:pt idx="1641">
                  <c:v>154,1</c:v>
                </c:pt>
                <c:pt idx="1642">
                  <c:v>154,2</c:v>
                </c:pt>
                <c:pt idx="1643">
                  <c:v>154,3</c:v>
                </c:pt>
                <c:pt idx="1644">
                  <c:v>154,4</c:v>
                </c:pt>
                <c:pt idx="1645">
                  <c:v>154,5</c:v>
                </c:pt>
                <c:pt idx="1646">
                  <c:v>154,6</c:v>
                </c:pt>
                <c:pt idx="1647">
                  <c:v>154,7</c:v>
                </c:pt>
                <c:pt idx="1648">
                  <c:v>154,8</c:v>
                </c:pt>
                <c:pt idx="1649">
                  <c:v>154,9</c:v>
                </c:pt>
                <c:pt idx="1650">
                  <c:v>155</c:v>
                </c:pt>
                <c:pt idx="1651">
                  <c:v>155,1</c:v>
                </c:pt>
                <c:pt idx="1652">
                  <c:v>155,2</c:v>
                </c:pt>
                <c:pt idx="1653">
                  <c:v>155,3</c:v>
                </c:pt>
                <c:pt idx="1654">
                  <c:v>155,4</c:v>
                </c:pt>
                <c:pt idx="1655">
                  <c:v>155,5</c:v>
                </c:pt>
                <c:pt idx="1656">
                  <c:v>155,6</c:v>
                </c:pt>
                <c:pt idx="1657">
                  <c:v>155,7</c:v>
                </c:pt>
                <c:pt idx="1658">
                  <c:v>155,8</c:v>
                </c:pt>
                <c:pt idx="1659">
                  <c:v>155,9</c:v>
                </c:pt>
                <c:pt idx="1660">
                  <c:v>156</c:v>
                </c:pt>
                <c:pt idx="1661">
                  <c:v>156,1</c:v>
                </c:pt>
                <c:pt idx="1662">
                  <c:v>156,2</c:v>
                </c:pt>
                <c:pt idx="1663">
                  <c:v>156,3</c:v>
                </c:pt>
                <c:pt idx="1664">
                  <c:v>156,4</c:v>
                </c:pt>
                <c:pt idx="1665">
                  <c:v>156,5</c:v>
                </c:pt>
                <c:pt idx="1666">
                  <c:v>156,6</c:v>
                </c:pt>
                <c:pt idx="1667">
                  <c:v>156,7</c:v>
                </c:pt>
                <c:pt idx="1668">
                  <c:v>156,8</c:v>
                </c:pt>
                <c:pt idx="1669">
                  <c:v>156,9</c:v>
                </c:pt>
                <c:pt idx="1670">
                  <c:v>157</c:v>
                </c:pt>
                <c:pt idx="1671">
                  <c:v>157,1</c:v>
                </c:pt>
                <c:pt idx="1672">
                  <c:v>157,2</c:v>
                </c:pt>
                <c:pt idx="1673">
                  <c:v>157,3</c:v>
                </c:pt>
                <c:pt idx="1674">
                  <c:v>157,4</c:v>
                </c:pt>
                <c:pt idx="1675">
                  <c:v>157,5</c:v>
                </c:pt>
                <c:pt idx="1676">
                  <c:v>157,6</c:v>
                </c:pt>
                <c:pt idx="1677">
                  <c:v>157,7</c:v>
                </c:pt>
                <c:pt idx="1678">
                  <c:v>157,8</c:v>
                </c:pt>
                <c:pt idx="1679">
                  <c:v>157,9</c:v>
                </c:pt>
                <c:pt idx="1680">
                  <c:v>158</c:v>
                </c:pt>
                <c:pt idx="1681">
                  <c:v>158,1</c:v>
                </c:pt>
                <c:pt idx="1682">
                  <c:v>158,2</c:v>
                </c:pt>
                <c:pt idx="1683">
                  <c:v>158,3</c:v>
                </c:pt>
                <c:pt idx="1684">
                  <c:v>158,4</c:v>
                </c:pt>
                <c:pt idx="1685">
                  <c:v>158,5</c:v>
                </c:pt>
                <c:pt idx="1686">
                  <c:v>158,6</c:v>
                </c:pt>
                <c:pt idx="1687">
                  <c:v>158,7</c:v>
                </c:pt>
                <c:pt idx="1688">
                  <c:v>158,8</c:v>
                </c:pt>
                <c:pt idx="1689">
                  <c:v>158,9</c:v>
                </c:pt>
                <c:pt idx="1690">
                  <c:v>159</c:v>
                </c:pt>
                <c:pt idx="1691">
                  <c:v>159,1</c:v>
                </c:pt>
                <c:pt idx="1692">
                  <c:v>159,2</c:v>
                </c:pt>
                <c:pt idx="1693">
                  <c:v>159,3</c:v>
                </c:pt>
                <c:pt idx="1694">
                  <c:v>159,4</c:v>
                </c:pt>
                <c:pt idx="1695">
                  <c:v>159,5</c:v>
                </c:pt>
                <c:pt idx="1696">
                  <c:v>159,6</c:v>
                </c:pt>
                <c:pt idx="1697">
                  <c:v>159,7</c:v>
                </c:pt>
                <c:pt idx="1698">
                  <c:v>159,8</c:v>
                </c:pt>
                <c:pt idx="1699">
                  <c:v>159,9</c:v>
                </c:pt>
                <c:pt idx="1700">
                  <c:v>160</c:v>
                </c:pt>
                <c:pt idx="1701">
                  <c:v>160,1</c:v>
                </c:pt>
                <c:pt idx="1702">
                  <c:v>160,2</c:v>
                </c:pt>
                <c:pt idx="1703">
                  <c:v>160,3</c:v>
                </c:pt>
                <c:pt idx="1704">
                  <c:v>160,4</c:v>
                </c:pt>
                <c:pt idx="1705">
                  <c:v>160,5</c:v>
                </c:pt>
                <c:pt idx="1706">
                  <c:v>160,6</c:v>
                </c:pt>
                <c:pt idx="1707">
                  <c:v>160,7</c:v>
                </c:pt>
                <c:pt idx="1708">
                  <c:v>160,8</c:v>
                </c:pt>
                <c:pt idx="1709">
                  <c:v>160,9</c:v>
                </c:pt>
                <c:pt idx="1710">
                  <c:v>161</c:v>
                </c:pt>
                <c:pt idx="1711">
                  <c:v>161,1</c:v>
                </c:pt>
                <c:pt idx="1712">
                  <c:v>161,2</c:v>
                </c:pt>
                <c:pt idx="1713">
                  <c:v>161,3</c:v>
                </c:pt>
                <c:pt idx="1714">
                  <c:v>161,4</c:v>
                </c:pt>
                <c:pt idx="1715">
                  <c:v>161,5</c:v>
                </c:pt>
                <c:pt idx="1716">
                  <c:v>161,6</c:v>
                </c:pt>
                <c:pt idx="1717">
                  <c:v>161,7</c:v>
                </c:pt>
                <c:pt idx="1718">
                  <c:v>161,8</c:v>
                </c:pt>
                <c:pt idx="1719">
                  <c:v>161,9</c:v>
                </c:pt>
                <c:pt idx="1720">
                  <c:v>162</c:v>
                </c:pt>
                <c:pt idx="1721">
                  <c:v>162,1</c:v>
                </c:pt>
                <c:pt idx="1722">
                  <c:v>162,2</c:v>
                </c:pt>
                <c:pt idx="1723">
                  <c:v>162,3</c:v>
                </c:pt>
                <c:pt idx="1724">
                  <c:v>162,4</c:v>
                </c:pt>
                <c:pt idx="1725">
                  <c:v>162,5</c:v>
                </c:pt>
                <c:pt idx="1726">
                  <c:v>162,6</c:v>
                </c:pt>
                <c:pt idx="1727">
                  <c:v>162,7</c:v>
                </c:pt>
                <c:pt idx="1728">
                  <c:v>162,8</c:v>
                </c:pt>
                <c:pt idx="1729">
                  <c:v>162,9</c:v>
                </c:pt>
                <c:pt idx="1730">
                  <c:v>163</c:v>
                </c:pt>
                <c:pt idx="1731">
                  <c:v>163,1</c:v>
                </c:pt>
                <c:pt idx="1732">
                  <c:v>163,2</c:v>
                </c:pt>
                <c:pt idx="1733">
                  <c:v>163,3</c:v>
                </c:pt>
                <c:pt idx="1734">
                  <c:v>163,4</c:v>
                </c:pt>
                <c:pt idx="1735">
                  <c:v>163,5</c:v>
                </c:pt>
                <c:pt idx="1736">
                  <c:v>163,6</c:v>
                </c:pt>
                <c:pt idx="1737">
                  <c:v>163,7</c:v>
                </c:pt>
                <c:pt idx="1738">
                  <c:v>163,8</c:v>
                </c:pt>
                <c:pt idx="1739">
                  <c:v>163,9</c:v>
                </c:pt>
                <c:pt idx="1740">
                  <c:v>164</c:v>
                </c:pt>
                <c:pt idx="1741">
                  <c:v>164,1</c:v>
                </c:pt>
                <c:pt idx="1742">
                  <c:v>164,2</c:v>
                </c:pt>
                <c:pt idx="1743">
                  <c:v>164,3</c:v>
                </c:pt>
                <c:pt idx="1744">
                  <c:v>164,4</c:v>
                </c:pt>
                <c:pt idx="1745">
                  <c:v>164,5</c:v>
                </c:pt>
                <c:pt idx="1746">
                  <c:v>164,6</c:v>
                </c:pt>
                <c:pt idx="1747">
                  <c:v>164,7</c:v>
                </c:pt>
                <c:pt idx="1748">
                  <c:v>164,8</c:v>
                </c:pt>
                <c:pt idx="1749">
                  <c:v>164,9</c:v>
                </c:pt>
                <c:pt idx="1750">
                  <c:v>165</c:v>
                </c:pt>
                <c:pt idx="1751">
                  <c:v>165,1</c:v>
                </c:pt>
                <c:pt idx="1752">
                  <c:v>165,2</c:v>
                </c:pt>
                <c:pt idx="1753">
                  <c:v>165,3</c:v>
                </c:pt>
                <c:pt idx="1754">
                  <c:v>165,4</c:v>
                </c:pt>
                <c:pt idx="1755">
                  <c:v>165,5</c:v>
                </c:pt>
                <c:pt idx="1756">
                  <c:v>165,6</c:v>
                </c:pt>
                <c:pt idx="1757">
                  <c:v>165,7</c:v>
                </c:pt>
                <c:pt idx="1758">
                  <c:v>165,8</c:v>
                </c:pt>
                <c:pt idx="1759">
                  <c:v>165,9</c:v>
                </c:pt>
                <c:pt idx="1760">
                  <c:v>166</c:v>
                </c:pt>
                <c:pt idx="1761">
                  <c:v>166,1</c:v>
                </c:pt>
                <c:pt idx="1762">
                  <c:v>166,2</c:v>
                </c:pt>
                <c:pt idx="1763">
                  <c:v>166,3</c:v>
                </c:pt>
                <c:pt idx="1764">
                  <c:v>166,4</c:v>
                </c:pt>
                <c:pt idx="1765">
                  <c:v>166,5</c:v>
                </c:pt>
                <c:pt idx="1766">
                  <c:v>166,6</c:v>
                </c:pt>
                <c:pt idx="1767">
                  <c:v>166,7</c:v>
                </c:pt>
                <c:pt idx="1768">
                  <c:v>166,8</c:v>
                </c:pt>
                <c:pt idx="1769">
                  <c:v>166,9</c:v>
                </c:pt>
                <c:pt idx="1770">
                  <c:v>167</c:v>
                </c:pt>
                <c:pt idx="1771">
                  <c:v>167,1</c:v>
                </c:pt>
                <c:pt idx="1772">
                  <c:v>167,2</c:v>
                </c:pt>
                <c:pt idx="1773">
                  <c:v>167,3</c:v>
                </c:pt>
                <c:pt idx="1774">
                  <c:v>167,4</c:v>
                </c:pt>
                <c:pt idx="1775">
                  <c:v>167,5</c:v>
                </c:pt>
                <c:pt idx="1776">
                  <c:v>167,6</c:v>
                </c:pt>
                <c:pt idx="1777">
                  <c:v>167,7</c:v>
                </c:pt>
                <c:pt idx="1778">
                  <c:v>167,8</c:v>
                </c:pt>
                <c:pt idx="1779">
                  <c:v>167,9</c:v>
                </c:pt>
                <c:pt idx="1780">
                  <c:v>168</c:v>
                </c:pt>
                <c:pt idx="1781">
                  <c:v>168,1</c:v>
                </c:pt>
                <c:pt idx="1782">
                  <c:v>168,2</c:v>
                </c:pt>
                <c:pt idx="1783">
                  <c:v>168,3</c:v>
                </c:pt>
                <c:pt idx="1784">
                  <c:v>168,4</c:v>
                </c:pt>
                <c:pt idx="1785">
                  <c:v>168,5</c:v>
                </c:pt>
                <c:pt idx="1786">
                  <c:v>168,6</c:v>
                </c:pt>
                <c:pt idx="1787">
                  <c:v>168,7</c:v>
                </c:pt>
                <c:pt idx="1788">
                  <c:v>168,8</c:v>
                </c:pt>
                <c:pt idx="1789">
                  <c:v>168,9</c:v>
                </c:pt>
                <c:pt idx="1790">
                  <c:v>169</c:v>
                </c:pt>
                <c:pt idx="1791">
                  <c:v>169,1</c:v>
                </c:pt>
                <c:pt idx="1792">
                  <c:v>169,2</c:v>
                </c:pt>
                <c:pt idx="1793">
                  <c:v>169,3</c:v>
                </c:pt>
                <c:pt idx="1794">
                  <c:v>169,4</c:v>
                </c:pt>
                <c:pt idx="1795">
                  <c:v>169,5</c:v>
                </c:pt>
                <c:pt idx="1796">
                  <c:v>169,6</c:v>
                </c:pt>
                <c:pt idx="1797">
                  <c:v>169,7</c:v>
                </c:pt>
                <c:pt idx="1798">
                  <c:v>169,8</c:v>
                </c:pt>
                <c:pt idx="1799">
                  <c:v>169,9</c:v>
                </c:pt>
                <c:pt idx="1800">
                  <c:v>170</c:v>
                </c:pt>
                <c:pt idx="1801">
                  <c:v>170,1</c:v>
                </c:pt>
                <c:pt idx="1802">
                  <c:v>170,2</c:v>
                </c:pt>
                <c:pt idx="1803">
                  <c:v>170,3</c:v>
                </c:pt>
                <c:pt idx="1804">
                  <c:v>170,4</c:v>
                </c:pt>
                <c:pt idx="1805">
                  <c:v>170,5</c:v>
                </c:pt>
                <c:pt idx="1806">
                  <c:v>170,6</c:v>
                </c:pt>
                <c:pt idx="1807">
                  <c:v>170,7</c:v>
                </c:pt>
                <c:pt idx="1808">
                  <c:v>170,8</c:v>
                </c:pt>
                <c:pt idx="1809">
                  <c:v>170,9</c:v>
                </c:pt>
                <c:pt idx="1810">
                  <c:v>171</c:v>
                </c:pt>
                <c:pt idx="1811">
                  <c:v>171,1</c:v>
                </c:pt>
                <c:pt idx="1812">
                  <c:v>171,2</c:v>
                </c:pt>
                <c:pt idx="1813">
                  <c:v>171,3</c:v>
                </c:pt>
                <c:pt idx="1814">
                  <c:v>171,4</c:v>
                </c:pt>
                <c:pt idx="1815">
                  <c:v>171,5</c:v>
                </c:pt>
                <c:pt idx="1816">
                  <c:v>171,6</c:v>
                </c:pt>
                <c:pt idx="1817">
                  <c:v>171,7</c:v>
                </c:pt>
                <c:pt idx="1818">
                  <c:v>171,8</c:v>
                </c:pt>
                <c:pt idx="1819">
                  <c:v>171,9</c:v>
                </c:pt>
                <c:pt idx="1820">
                  <c:v>172</c:v>
                </c:pt>
                <c:pt idx="1821">
                  <c:v>172,1</c:v>
                </c:pt>
                <c:pt idx="1822">
                  <c:v>172,2</c:v>
                </c:pt>
                <c:pt idx="1823">
                  <c:v>172,3</c:v>
                </c:pt>
                <c:pt idx="1824">
                  <c:v>172,4</c:v>
                </c:pt>
                <c:pt idx="1825">
                  <c:v>172,5</c:v>
                </c:pt>
                <c:pt idx="1826">
                  <c:v>172,6</c:v>
                </c:pt>
                <c:pt idx="1827">
                  <c:v>172,7</c:v>
                </c:pt>
                <c:pt idx="1828">
                  <c:v>172,8</c:v>
                </c:pt>
                <c:pt idx="1829">
                  <c:v>172,9</c:v>
                </c:pt>
                <c:pt idx="1830">
                  <c:v>173</c:v>
                </c:pt>
                <c:pt idx="1831">
                  <c:v>173,1</c:v>
                </c:pt>
                <c:pt idx="1832">
                  <c:v>173,2</c:v>
                </c:pt>
                <c:pt idx="1833">
                  <c:v>173,3</c:v>
                </c:pt>
                <c:pt idx="1834">
                  <c:v>173,4</c:v>
                </c:pt>
                <c:pt idx="1835">
                  <c:v>173,5</c:v>
                </c:pt>
                <c:pt idx="1836">
                  <c:v>173,6</c:v>
                </c:pt>
                <c:pt idx="1837">
                  <c:v>173,7</c:v>
                </c:pt>
                <c:pt idx="1838">
                  <c:v>173,8</c:v>
                </c:pt>
                <c:pt idx="1839">
                  <c:v>173,9</c:v>
                </c:pt>
                <c:pt idx="1840">
                  <c:v>174</c:v>
                </c:pt>
                <c:pt idx="1841">
                  <c:v>174,1</c:v>
                </c:pt>
                <c:pt idx="1842">
                  <c:v>174,2</c:v>
                </c:pt>
                <c:pt idx="1843">
                  <c:v>174,3</c:v>
                </c:pt>
                <c:pt idx="1844">
                  <c:v>174,4</c:v>
                </c:pt>
                <c:pt idx="1845">
                  <c:v>174,5</c:v>
                </c:pt>
                <c:pt idx="1846">
                  <c:v>174,6</c:v>
                </c:pt>
                <c:pt idx="1847">
                  <c:v>174,7</c:v>
                </c:pt>
                <c:pt idx="1848">
                  <c:v>174,8</c:v>
                </c:pt>
                <c:pt idx="1849">
                  <c:v>174,9</c:v>
                </c:pt>
                <c:pt idx="1850">
                  <c:v>175</c:v>
                </c:pt>
                <c:pt idx="1851">
                  <c:v>175,1</c:v>
                </c:pt>
                <c:pt idx="1852">
                  <c:v>175,2</c:v>
                </c:pt>
                <c:pt idx="1853">
                  <c:v>175,3</c:v>
                </c:pt>
                <c:pt idx="1854">
                  <c:v>175,4</c:v>
                </c:pt>
                <c:pt idx="1855">
                  <c:v>175,5</c:v>
                </c:pt>
                <c:pt idx="1856">
                  <c:v>175,6</c:v>
                </c:pt>
                <c:pt idx="1857">
                  <c:v>175,7</c:v>
                </c:pt>
                <c:pt idx="1858">
                  <c:v>175,8</c:v>
                </c:pt>
                <c:pt idx="1859">
                  <c:v>175,9</c:v>
                </c:pt>
                <c:pt idx="1860">
                  <c:v>176</c:v>
                </c:pt>
                <c:pt idx="1861">
                  <c:v>176,1</c:v>
                </c:pt>
                <c:pt idx="1862">
                  <c:v>176,2</c:v>
                </c:pt>
                <c:pt idx="1863">
                  <c:v>176,3</c:v>
                </c:pt>
                <c:pt idx="1864">
                  <c:v>176,4</c:v>
                </c:pt>
                <c:pt idx="1865">
                  <c:v>176,5</c:v>
                </c:pt>
                <c:pt idx="1866">
                  <c:v>176,6</c:v>
                </c:pt>
                <c:pt idx="1867">
                  <c:v>176,7</c:v>
                </c:pt>
                <c:pt idx="1868">
                  <c:v>176,8</c:v>
                </c:pt>
                <c:pt idx="1869">
                  <c:v>176,9</c:v>
                </c:pt>
                <c:pt idx="1870">
                  <c:v>177</c:v>
                </c:pt>
                <c:pt idx="1871">
                  <c:v>177,1</c:v>
                </c:pt>
                <c:pt idx="1872">
                  <c:v>177,2</c:v>
                </c:pt>
                <c:pt idx="1873">
                  <c:v>177,3</c:v>
                </c:pt>
                <c:pt idx="1874">
                  <c:v>177,4</c:v>
                </c:pt>
                <c:pt idx="1875">
                  <c:v>177,5</c:v>
                </c:pt>
                <c:pt idx="1876">
                  <c:v>177,6</c:v>
                </c:pt>
                <c:pt idx="1877">
                  <c:v>177,7</c:v>
                </c:pt>
                <c:pt idx="1878">
                  <c:v>177,8</c:v>
                </c:pt>
                <c:pt idx="1879">
                  <c:v>177,9</c:v>
                </c:pt>
                <c:pt idx="1880">
                  <c:v>178</c:v>
                </c:pt>
                <c:pt idx="1881">
                  <c:v>178,1</c:v>
                </c:pt>
                <c:pt idx="1882">
                  <c:v>178,2</c:v>
                </c:pt>
                <c:pt idx="1883">
                  <c:v>178,3</c:v>
                </c:pt>
                <c:pt idx="1884">
                  <c:v>178,4</c:v>
                </c:pt>
                <c:pt idx="1885">
                  <c:v>178,5</c:v>
                </c:pt>
                <c:pt idx="1886">
                  <c:v>178,6</c:v>
                </c:pt>
                <c:pt idx="1887">
                  <c:v>178,7</c:v>
                </c:pt>
                <c:pt idx="1888">
                  <c:v>178,8</c:v>
                </c:pt>
                <c:pt idx="1889">
                  <c:v>178,9</c:v>
                </c:pt>
                <c:pt idx="1890">
                  <c:v>179</c:v>
                </c:pt>
                <c:pt idx="1891">
                  <c:v>179,1</c:v>
                </c:pt>
                <c:pt idx="1892">
                  <c:v>179,2</c:v>
                </c:pt>
                <c:pt idx="1893">
                  <c:v>179,3</c:v>
                </c:pt>
                <c:pt idx="1894">
                  <c:v>179,4</c:v>
                </c:pt>
                <c:pt idx="1895">
                  <c:v>179,5</c:v>
                </c:pt>
                <c:pt idx="1896">
                  <c:v>179,6</c:v>
                </c:pt>
                <c:pt idx="1897">
                  <c:v>179,7</c:v>
                </c:pt>
                <c:pt idx="1898">
                  <c:v>179,8</c:v>
                </c:pt>
                <c:pt idx="1899">
                  <c:v>179,9</c:v>
                </c:pt>
                <c:pt idx="1900">
                  <c:v>180</c:v>
                </c:pt>
                <c:pt idx="1901">
                  <c:v>180,1</c:v>
                </c:pt>
                <c:pt idx="1902">
                  <c:v>180,2</c:v>
                </c:pt>
                <c:pt idx="1903">
                  <c:v>180,3</c:v>
                </c:pt>
                <c:pt idx="1904">
                  <c:v>180,4</c:v>
                </c:pt>
                <c:pt idx="1905">
                  <c:v>180,5</c:v>
                </c:pt>
                <c:pt idx="1906">
                  <c:v>180,6</c:v>
                </c:pt>
                <c:pt idx="1907">
                  <c:v>180,7</c:v>
                </c:pt>
                <c:pt idx="1908">
                  <c:v>180,8</c:v>
                </c:pt>
                <c:pt idx="1909">
                  <c:v>180,9</c:v>
                </c:pt>
                <c:pt idx="1910">
                  <c:v>181</c:v>
                </c:pt>
                <c:pt idx="1911">
                  <c:v>181,1</c:v>
                </c:pt>
                <c:pt idx="1912">
                  <c:v>181,2</c:v>
                </c:pt>
                <c:pt idx="1913">
                  <c:v>181,3</c:v>
                </c:pt>
                <c:pt idx="1914">
                  <c:v>181,4</c:v>
                </c:pt>
                <c:pt idx="1915">
                  <c:v>181,5</c:v>
                </c:pt>
                <c:pt idx="1916">
                  <c:v>181,6</c:v>
                </c:pt>
                <c:pt idx="1917">
                  <c:v>181,7</c:v>
                </c:pt>
                <c:pt idx="1918">
                  <c:v>181,8</c:v>
                </c:pt>
                <c:pt idx="1919">
                  <c:v>181,9</c:v>
                </c:pt>
                <c:pt idx="1920">
                  <c:v>182</c:v>
                </c:pt>
                <c:pt idx="1921">
                  <c:v>182,1</c:v>
                </c:pt>
                <c:pt idx="1922">
                  <c:v>182,2</c:v>
                </c:pt>
                <c:pt idx="1923">
                  <c:v>182,3</c:v>
                </c:pt>
                <c:pt idx="1924">
                  <c:v>182,4</c:v>
                </c:pt>
                <c:pt idx="1925">
                  <c:v>182,5</c:v>
                </c:pt>
                <c:pt idx="1926">
                  <c:v>182,6</c:v>
                </c:pt>
                <c:pt idx="1927">
                  <c:v>182,7</c:v>
                </c:pt>
                <c:pt idx="1928">
                  <c:v>182,8</c:v>
                </c:pt>
                <c:pt idx="1929">
                  <c:v>182,9</c:v>
                </c:pt>
                <c:pt idx="1930">
                  <c:v>183</c:v>
                </c:pt>
                <c:pt idx="1931">
                  <c:v>183,1</c:v>
                </c:pt>
                <c:pt idx="1932">
                  <c:v>183,2</c:v>
                </c:pt>
                <c:pt idx="1933">
                  <c:v>183,3</c:v>
                </c:pt>
                <c:pt idx="1934">
                  <c:v>183,4</c:v>
                </c:pt>
                <c:pt idx="1935">
                  <c:v>183,5</c:v>
                </c:pt>
                <c:pt idx="1936">
                  <c:v>183,6</c:v>
                </c:pt>
                <c:pt idx="1937">
                  <c:v>183,7</c:v>
                </c:pt>
                <c:pt idx="1938">
                  <c:v>183,8</c:v>
                </c:pt>
                <c:pt idx="1939">
                  <c:v>183,9</c:v>
                </c:pt>
                <c:pt idx="1940">
                  <c:v>184</c:v>
                </c:pt>
                <c:pt idx="1941">
                  <c:v>184,1</c:v>
                </c:pt>
                <c:pt idx="1942">
                  <c:v>184,2</c:v>
                </c:pt>
                <c:pt idx="1943">
                  <c:v>184,3</c:v>
                </c:pt>
                <c:pt idx="1944">
                  <c:v>184,4</c:v>
                </c:pt>
                <c:pt idx="1945">
                  <c:v>184,5</c:v>
                </c:pt>
                <c:pt idx="1946">
                  <c:v>184,6</c:v>
                </c:pt>
                <c:pt idx="1947">
                  <c:v>184,7</c:v>
                </c:pt>
                <c:pt idx="1948">
                  <c:v>184,8</c:v>
                </c:pt>
                <c:pt idx="1949">
                  <c:v>184,9</c:v>
                </c:pt>
                <c:pt idx="1950">
                  <c:v>185</c:v>
                </c:pt>
                <c:pt idx="1951">
                  <c:v>185,1</c:v>
                </c:pt>
                <c:pt idx="1952">
                  <c:v>185,2</c:v>
                </c:pt>
                <c:pt idx="1953">
                  <c:v>185,3</c:v>
                </c:pt>
                <c:pt idx="1954">
                  <c:v>185,4</c:v>
                </c:pt>
                <c:pt idx="1955">
                  <c:v>185,5</c:v>
                </c:pt>
                <c:pt idx="1956">
                  <c:v>185,6</c:v>
                </c:pt>
                <c:pt idx="1957">
                  <c:v>185,7</c:v>
                </c:pt>
                <c:pt idx="1958">
                  <c:v>185,8</c:v>
                </c:pt>
                <c:pt idx="1959">
                  <c:v>185,9</c:v>
                </c:pt>
                <c:pt idx="1960">
                  <c:v>186</c:v>
                </c:pt>
                <c:pt idx="1961">
                  <c:v>186,1</c:v>
                </c:pt>
                <c:pt idx="1962">
                  <c:v>186,2</c:v>
                </c:pt>
                <c:pt idx="1963">
                  <c:v>186,3</c:v>
                </c:pt>
                <c:pt idx="1964">
                  <c:v>186,4</c:v>
                </c:pt>
                <c:pt idx="1965">
                  <c:v>186,5</c:v>
                </c:pt>
                <c:pt idx="1966">
                  <c:v>186,6</c:v>
                </c:pt>
                <c:pt idx="1967">
                  <c:v>186,7</c:v>
                </c:pt>
                <c:pt idx="1968">
                  <c:v>186,8</c:v>
                </c:pt>
                <c:pt idx="1969">
                  <c:v>186,9</c:v>
                </c:pt>
                <c:pt idx="1970">
                  <c:v>187</c:v>
                </c:pt>
                <c:pt idx="1971">
                  <c:v>187,1</c:v>
                </c:pt>
                <c:pt idx="1972">
                  <c:v>187,2</c:v>
                </c:pt>
                <c:pt idx="1973">
                  <c:v>187,3</c:v>
                </c:pt>
                <c:pt idx="1974">
                  <c:v>187,4</c:v>
                </c:pt>
                <c:pt idx="1975">
                  <c:v>187,5</c:v>
                </c:pt>
                <c:pt idx="1976">
                  <c:v>187,6</c:v>
                </c:pt>
                <c:pt idx="1977">
                  <c:v>187,7</c:v>
                </c:pt>
                <c:pt idx="1978">
                  <c:v>187,8</c:v>
                </c:pt>
                <c:pt idx="1979">
                  <c:v>187,9</c:v>
                </c:pt>
                <c:pt idx="1980">
                  <c:v>188</c:v>
                </c:pt>
                <c:pt idx="1981">
                  <c:v>188,1</c:v>
                </c:pt>
                <c:pt idx="1982">
                  <c:v>188,2</c:v>
                </c:pt>
                <c:pt idx="1983">
                  <c:v>188,3</c:v>
                </c:pt>
                <c:pt idx="1984">
                  <c:v>188,4</c:v>
                </c:pt>
                <c:pt idx="1985">
                  <c:v>188,5</c:v>
                </c:pt>
                <c:pt idx="1986">
                  <c:v>188,6</c:v>
                </c:pt>
                <c:pt idx="1987">
                  <c:v>188,7</c:v>
                </c:pt>
                <c:pt idx="1988">
                  <c:v>188,8</c:v>
                </c:pt>
                <c:pt idx="1989">
                  <c:v>188,9</c:v>
                </c:pt>
                <c:pt idx="1990">
                  <c:v>189</c:v>
                </c:pt>
                <c:pt idx="1991">
                  <c:v>189,1</c:v>
                </c:pt>
                <c:pt idx="1992">
                  <c:v>189,2</c:v>
                </c:pt>
                <c:pt idx="1993">
                  <c:v>189,3</c:v>
                </c:pt>
                <c:pt idx="1994">
                  <c:v>189,4</c:v>
                </c:pt>
                <c:pt idx="1995">
                  <c:v>189,5</c:v>
                </c:pt>
                <c:pt idx="1996">
                  <c:v>189,6</c:v>
                </c:pt>
                <c:pt idx="1997">
                  <c:v>189,7</c:v>
                </c:pt>
                <c:pt idx="1998">
                  <c:v>189,8</c:v>
                </c:pt>
                <c:pt idx="1999">
                  <c:v>189,9</c:v>
                </c:pt>
                <c:pt idx="2000">
                  <c:v>190</c:v>
                </c:pt>
                <c:pt idx="2001">
                  <c:v>190,1</c:v>
                </c:pt>
                <c:pt idx="2002">
                  <c:v>190,2</c:v>
                </c:pt>
                <c:pt idx="2003">
                  <c:v>190,3</c:v>
                </c:pt>
                <c:pt idx="2004">
                  <c:v>190,4</c:v>
                </c:pt>
                <c:pt idx="2005">
                  <c:v>190,5</c:v>
                </c:pt>
                <c:pt idx="2006">
                  <c:v>190,6</c:v>
                </c:pt>
                <c:pt idx="2007">
                  <c:v>190,7</c:v>
                </c:pt>
                <c:pt idx="2008">
                  <c:v>190,8</c:v>
                </c:pt>
                <c:pt idx="2009">
                  <c:v>190,9</c:v>
                </c:pt>
                <c:pt idx="2010">
                  <c:v>191</c:v>
                </c:pt>
                <c:pt idx="2011">
                  <c:v>191,1</c:v>
                </c:pt>
                <c:pt idx="2012">
                  <c:v>191,2</c:v>
                </c:pt>
                <c:pt idx="2013">
                  <c:v>191,3</c:v>
                </c:pt>
                <c:pt idx="2014">
                  <c:v>191,4</c:v>
                </c:pt>
                <c:pt idx="2015">
                  <c:v>191,5</c:v>
                </c:pt>
                <c:pt idx="2016">
                  <c:v>191,6</c:v>
                </c:pt>
                <c:pt idx="2017">
                  <c:v>191,7</c:v>
                </c:pt>
                <c:pt idx="2018">
                  <c:v>191,8</c:v>
                </c:pt>
                <c:pt idx="2019">
                  <c:v>191,9</c:v>
                </c:pt>
                <c:pt idx="2020">
                  <c:v>192</c:v>
                </c:pt>
                <c:pt idx="2021">
                  <c:v>192,1</c:v>
                </c:pt>
                <c:pt idx="2022">
                  <c:v>192,2</c:v>
                </c:pt>
                <c:pt idx="2023">
                  <c:v>192,3</c:v>
                </c:pt>
                <c:pt idx="2024">
                  <c:v>192,4</c:v>
                </c:pt>
                <c:pt idx="2025">
                  <c:v>192,5</c:v>
                </c:pt>
                <c:pt idx="2026">
                  <c:v>192,6</c:v>
                </c:pt>
                <c:pt idx="2027">
                  <c:v>192,7</c:v>
                </c:pt>
                <c:pt idx="2028">
                  <c:v>192,8</c:v>
                </c:pt>
                <c:pt idx="2029">
                  <c:v>192,9</c:v>
                </c:pt>
                <c:pt idx="2030">
                  <c:v>193</c:v>
                </c:pt>
                <c:pt idx="2031">
                  <c:v>193,1</c:v>
                </c:pt>
                <c:pt idx="2032">
                  <c:v>193,2</c:v>
                </c:pt>
                <c:pt idx="2033">
                  <c:v>193,3</c:v>
                </c:pt>
                <c:pt idx="2034">
                  <c:v>193,4</c:v>
                </c:pt>
                <c:pt idx="2035">
                  <c:v>193,5</c:v>
                </c:pt>
                <c:pt idx="2036">
                  <c:v>193,6</c:v>
                </c:pt>
                <c:pt idx="2037">
                  <c:v>193,7</c:v>
                </c:pt>
                <c:pt idx="2038">
                  <c:v>193,8</c:v>
                </c:pt>
                <c:pt idx="2039">
                  <c:v>193,9</c:v>
                </c:pt>
                <c:pt idx="2040">
                  <c:v>194</c:v>
                </c:pt>
                <c:pt idx="2041">
                  <c:v>194,1</c:v>
                </c:pt>
                <c:pt idx="2042">
                  <c:v>194,2</c:v>
                </c:pt>
                <c:pt idx="2043">
                  <c:v>194,3</c:v>
                </c:pt>
                <c:pt idx="2044">
                  <c:v>194,4</c:v>
                </c:pt>
                <c:pt idx="2045">
                  <c:v>194,5</c:v>
                </c:pt>
                <c:pt idx="2046">
                  <c:v>194,6</c:v>
                </c:pt>
                <c:pt idx="2047">
                  <c:v>194,7</c:v>
                </c:pt>
                <c:pt idx="2048">
                  <c:v>194,8</c:v>
                </c:pt>
                <c:pt idx="2049">
                  <c:v>194,9</c:v>
                </c:pt>
                <c:pt idx="2050">
                  <c:v>195</c:v>
                </c:pt>
                <c:pt idx="2051">
                  <c:v>195,1</c:v>
                </c:pt>
                <c:pt idx="2052">
                  <c:v>195,2</c:v>
                </c:pt>
                <c:pt idx="2053">
                  <c:v>195,3</c:v>
                </c:pt>
                <c:pt idx="2054">
                  <c:v>195,4</c:v>
                </c:pt>
                <c:pt idx="2055">
                  <c:v>195,5</c:v>
                </c:pt>
                <c:pt idx="2056">
                  <c:v>195,6</c:v>
                </c:pt>
                <c:pt idx="2057">
                  <c:v>195,7</c:v>
                </c:pt>
                <c:pt idx="2058">
                  <c:v>195,8</c:v>
                </c:pt>
                <c:pt idx="2059">
                  <c:v>195,9</c:v>
                </c:pt>
                <c:pt idx="2060">
                  <c:v>196</c:v>
                </c:pt>
                <c:pt idx="2061">
                  <c:v>196,1</c:v>
                </c:pt>
                <c:pt idx="2062">
                  <c:v>196,2</c:v>
                </c:pt>
                <c:pt idx="2063">
                  <c:v>196,3</c:v>
                </c:pt>
                <c:pt idx="2064">
                  <c:v>196,4</c:v>
                </c:pt>
                <c:pt idx="2065">
                  <c:v>196,5</c:v>
                </c:pt>
                <c:pt idx="2066">
                  <c:v>196,6</c:v>
                </c:pt>
                <c:pt idx="2067">
                  <c:v>196,7</c:v>
                </c:pt>
                <c:pt idx="2068">
                  <c:v>196,8</c:v>
                </c:pt>
                <c:pt idx="2069">
                  <c:v>196,9</c:v>
                </c:pt>
                <c:pt idx="2070">
                  <c:v>197</c:v>
                </c:pt>
                <c:pt idx="2071">
                  <c:v>197,1</c:v>
                </c:pt>
                <c:pt idx="2072">
                  <c:v>197,2</c:v>
                </c:pt>
                <c:pt idx="2073">
                  <c:v>197,3</c:v>
                </c:pt>
                <c:pt idx="2074">
                  <c:v>197,4</c:v>
                </c:pt>
                <c:pt idx="2075">
                  <c:v>197,5</c:v>
                </c:pt>
                <c:pt idx="2076">
                  <c:v>197,6</c:v>
                </c:pt>
                <c:pt idx="2077">
                  <c:v>197,7</c:v>
                </c:pt>
                <c:pt idx="2078">
                  <c:v>197,8</c:v>
                </c:pt>
                <c:pt idx="2079">
                  <c:v>197,9</c:v>
                </c:pt>
                <c:pt idx="2080">
                  <c:v>198</c:v>
                </c:pt>
                <c:pt idx="2081">
                  <c:v>198,1</c:v>
                </c:pt>
                <c:pt idx="2082">
                  <c:v>198,2</c:v>
                </c:pt>
                <c:pt idx="2083">
                  <c:v>198,3</c:v>
                </c:pt>
                <c:pt idx="2084">
                  <c:v>198,4</c:v>
                </c:pt>
                <c:pt idx="2085">
                  <c:v>198,5</c:v>
                </c:pt>
                <c:pt idx="2086">
                  <c:v>198,6</c:v>
                </c:pt>
                <c:pt idx="2087">
                  <c:v>198,7</c:v>
                </c:pt>
                <c:pt idx="2088">
                  <c:v>198,8</c:v>
                </c:pt>
                <c:pt idx="2089">
                  <c:v>198,9</c:v>
                </c:pt>
                <c:pt idx="2090">
                  <c:v>199</c:v>
                </c:pt>
                <c:pt idx="2091">
                  <c:v>199,1</c:v>
                </c:pt>
                <c:pt idx="2092">
                  <c:v>199,2</c:v>
                </c:pt>
                <c:pt idx="2093">
                  <c:v>199,3</c:v>
                </c:pt>
                <c:pt idx="2094">
                  <c:v>199,4</c:v>
                </c:pt>
                <c:pt idx="2095">
                  <c:v>199,5</c:v>
                </c:pt>
                <c:pt idx="2096">
                  <c:v>199,6</c:v>
                </c:pt>
                <c:pt idx="2097">
                  <c:v>199,7</c:v>
                </c:pt>
                <c:pt idx="2098">
                  <c:v>199,8</c:v>
                </c:pt>
                <c:pt idx="2099">
                  <c:v>199,9</c:v>
                </c:pt>
                <c:pt idx="2100">
                  <c:v>200</c:v>
                </c:pt>
                <c:pt idx="2101">
                  <c:v>200,1</c:v>
                </c:pt>
                <c:pt idx="2102">
                  <c:v>200,2</c:v>
                </c:pt>
                <c:pt idx="2103">
                  <c:v>200,3</c:v>
                </c:pt>
                <c:pt idx="2104">
                  <c:v>200,4</c:v>
                </c:pt>
                <c:pt idx="2105">
                  <c:v>200,5</c:v>
                </c:pt>
                <c:pt idx="2106">
                  <c:v>200,6</c:v>
                </c:pt>
                <c:pt idx="2107">
                  <c:v>200,7</c:v>
                </c:pt>
                <c:pt idx="2108">
                  <c:v>200,8</c:v>
                </c:pt>
                <c:pt idx="2109">
                  <c:v>200,9</c:v>
                </c:pt>
                <c:pt idx="2110">
                  <c:v>201</c:v>
                </c:pt>
                <c:pt idx="2111">
                  <c:v>201,1</c:v>
                </c:pt>
                <c:pt idx="2112">
                  <c:v>201,2</c:v>
                </c:pt>
                <c:pt idx="2113">
                  <c:v>201,3</c:v>
                </c:pt>
                <c:pt idx="2114">
                  <c:v>201,4</c:v>
                </c:pt>
                <c:pt idx="2115">
                  <c:v>201,5</c:v>
                </c:pt>
                <c:pt idx="2116">
                  <c:v>201,6</c:v>
                </c:pt>
                <c:pt idx="2117">
                  <c:v>201,7</c:v>
                </c:pt>
                <c:pt idx="2118">
                  <c:v>201,8</c:v>
                </c:pt>
                <c:pt idx="2119">
                  <c:v>201,9</c:v>
                </c:pt>
                <c:pt idx="2120">
                  <c:v>202</c:v>
                </c:pt>
                <c:pt idx="2121">
                  <c:v>202,1</c:v>
                </c:pt>
                <c:pt idx="2122">
                  <c:v>202,2</c:v>
                </c:pt>
                <c:pt idx="2123">
                  <c:v>202,3</c:v>
                </c:pt>
                <c:pt idx="2124">
                  <c:v>202,4</c:v>
                </c:pt>
                <c:pt idx="2125">
                  <c:v>202,5</c:v>
                </c:pt>
                <c:pt idx="2126">
                  <c:v>202,6</c:v>
                </c:pt>
                <c:pt idx="2127">
                  <c:v>202,7</c:v>
                </c:pt>
                <c:pt idx="2128">
                  <c:v>202,8</c:v>
                </c:pt>
                <c:pt idx="2129">
                  <c:v>202,9</c:v>
                </c:pt>
                <c:pt idx="2130">
                  <c:v>203</c:v>
                </c:pt>
                <c:pt idx="2131">
                  <c:v>203,1</c:v>
                </c:pt>
                <c:pt idx="2132">
                  <c:v>203,2</c:v>
                </c:pt>
                <c:pt idx="2133">
                  <c:v>203,3</c:v>
                </c:pt>
                <c:pt idx="2134">
                  <c:v>203,4</c:v>
                </c:pt>
                <c:pt idx="2135">
                  <c:v>203,5</c:v>
                </c:pt>
                <c:pt idx="2136">
                  <c:v>203,6</c:v>
                </c:pt>
                <c:pt idx="2137">
                  <c:v>203,7</c:v>
                </c:pt>
                <c:pt idx="2138">
                  <c:v>203,8</c:v>
                </c:pt>
                <c:pt idx="2139">
                  <c:v>203,9</c:v>
                </c:pt>
                <c:pt idx="2140">
                  <c:v>204</c:v>
                </c:pt>
                <c:pt idx="2141">
                  <c:v>204,1</c:v>
                </c:pt>
                <c:pt idx="2142">
                  <c:v>204,2</c:v>
                </c:pt>
                <c:pt idx="2143">
                  <c:v>204,3</c:v>
                </c:pt>
                <c:pt idx="2144">
                  <c:v>204,4</c:v>
                </c:pt>
                <c:pt idx="2145">
                  <c:v>204,5</c:v>
                </c:pt>
                <c:pt idx="2146">
                  <c:v>204,6</c:v>
                </c:pt>
                <c:pt idx="2147">
                  <c:v>204,7</c:v>
                </c:pt>
                <c:pt idx="2148">
                  <c:v>204,8</c:v>
                </c:pt>
                <c:pt idx="2149">
                  <c:v>204,9</c:v>
                </c:pt>
                <c:pt idx="2150">
                  <c:v>205</c:v>
                </c:pt>
                <c:pt idx="2151">
                  <c:v>205,1</c:v>
                </c:pt>
                <c:pt idx="2152">
                  <c:v>205,2</c:v>
                </c:pt>
                <c:pt idx="2153">
                  <c:v>205,3</c:v>
                </c:pt>
                <c:pt idx="2154">
                  <c:v>205,4</c:v>
                </c:pt>
                <c:pt idx="2155">
                  <c:v>205,5</c:v>
                </c:pt>
                <c:pt idx="2156">
                  <c:v>205,6</c:v>
                </c:pt>
                <c:pt idx="2157">
                  <c:v>205,7</c:v>
                </c:pt>
                <c:pt idx="2158">
                  <c:v>205,8</c:v>
                </c:pt>
                <c:pt idx="2159">
                  <c:v>205,9</c:v>
                </c:pt>
                <c:pt idx="2160">
                  <c:v>206</c:v>
                </c:pt>
                <c:pt idx="2161">
                  <c:v>206,1</c:v>
                </c:pt>
                <c:pt idx="2162">
                  <c:v>206,2</c:v>
                </c:pt>
                <c:pt idx="2163">
                  <c:v>206,3</c:v>
                </c:pt>
                <c:pt idx="2164">
                  <c:v>206,4</c:v>
                </c:pt>
                <c:pt idx="2165">
                  <c:v>206,5</c:v>
                </c:pt>
                <c:pt idx="2166">
                  <c:v>206,6</c:v>
                </c:pt>
                <c:pt idx="2167">
                  <c:v>206,7</c:v>
                </c:pt>
                <c:pt idx="2168">
                  <c:v>206,8</c:v>
                </c:pt>
                <c:pt idx="2169">
                  <c:v>206,9</c:v>
                </c:pt>
                <c:pt idx="2170">
                  <c:v>207</c:v>
                </c:pt>
                <c:pt idx="2171">
                  <c:v>207,1</c:v>
                </c:pt>
                <c:pt idx="2172">
                  <c:v>207,2</c:v>
                </c:pt>
                <c:pt idx="2173">
                  <c:v>207,3</c:v>
                </c:pt>
                <c:pt idx="2174">
                  <c:v>207,4</c:v>
                </c:pt>
                <c:pt idx="2175">
                  <c:v>207,5</c:v>
                </c:pt>
                <c:pt idx="2176">
                  <c:v>207,6</c:v>
                </c:pt>
                <c:pt idx="2177">
                  <c:v>207,7</c:v>
                </c:pt>
                <c:pt idx="2178">
                  <c:v>207,8</c:v>
                </c:pt>
                <c:pt idx="2179">
                  <c:v>207,9</c:v>
                </c:pt>
                <c:pt idx="2180">
                  <c:v>208</c:v>
                </c:pt>
                <c:pt idx="2181">
                  <c:v>208,1</c:v>
                </c:pt>
                <c:pt idx="2182">
                  <c:v>208,2</c:v>
                </c:pt>
                <c:pt idx="2183">
                  <c:v>208,3</c:v>
                </c:pt>
                <c:pt idx="2184">
                  <c:v>208,4</c:v>
                </c:pt>
                <c:pt idx="2185">
                  <c:v>208,5</c:v>
                </c:pt>
                <c:pt idx="2186">
                  <c:v>208,6</c:v>
                </c:pt>
                <c:pt idx="2187">
                  <c:v>208,7</c:v>
                </c:pt>
                <c:pt idx="2188">
                  <c:v>208,8</c:v>
                </c:pt>
                <c:pt idx="2189">
                  <c:v>208,9</c:v>
                </c:pt>
                <c:pt idx="2190">
                  <c:v>209</c:v>
                </c:pt>
                <c:pt idx="2191">
                  <c:v>209,1</c:v>
                </c:pt>
                <c:pt idx="2192">
                  <c:v>209,2</c:v>
                </c:pt>
                <c:pt idx="2193">
                  <c:v>209,3</c:v>
                </c:pt>
                <c:pt idx="2194">
                  <c:v>209,4</c:v>
                </c:pt>
                <c:pt idx="2195">
                  <c:v>209,5</c:v>
                </c:pt>
                <c:pt idx="2196">
                  <c:v>209,6</c:v>
                </c:pt>
                <c:pt idx="2197">
                  <c:v>209,7</c:v>
                </c:pt>
                <c:pt idx="2198">
                  <c:v>209,8</c:v>
                </c:pt>
                <c:pt idx="2199">
                  <c:v>209,9</c:v>
                </c:pt>
                <c:pt idx="2200">
                  <c:v>210</c:v>
                </c:pt>
                <c:pt idx="2201">
                  <c:v>210,1</c:v>
                </c:pt>
                <c:pt idx="2202">
                  <c:v>210,2</c:v>
                </c:pt>
                <c:pt idx="2203">
                  <c:v>210,3</c:v>
                </c:pt>
                <c:pt idx="2204">
                  <c:v>210,4</c:v>
                </c:pt>
                <c:pt idx="2205">
                  <c:v>210,5</c:v>
                </c:pt>
                <c:pt idx="2206">
                  <c:v>210,6</c:v>
                </c:pt>
                <c:pt idx="2207">
                  <c:v>210,7</c:v>
                </c:pt>
                <c:pt idx="2208">
                  <c:v>210,8</c:v>
                </c:pt>
                <c:pt idx="2209">
                  <c:v>210,9</c:v>
                </c:pt>
                <c:pt idx="2210">
                  <c:v>211</c:v>
                </c:pt>
                <c:pt idx="2211">
                  <c:v>211,1</c:v>
                </c:pt>
                <c:pt idx="2212">
                  <c:v>211,2</c:v>
                </c:pt>
                <c:pt idx="2213">
                  <c:v>211,3</c:v>
                </c:pt>
                <c:pt idx="2214">
                  <c:v>211,4</c:v>
                </c:pt>
                <c:pt idx="2215">
                  <c:v>211,5</c:v>
                </c:pt>
                <c:pt idx="2216">
                  <c:v>211,6</c:v>
                </c:pt>
                <c:pt idx="2217">
                  <c:v>211,7</c:v>
                </c:pt>
                <c:pt idx="2218">
                  <c:v>211,8</c:v>
                </c:pt>
                <c:pt idx="2219">
                  <c:v>211,9</c:v>
                </c:pt>
                <c:pt idx="2220">
                  <c:v>212</c:v>
                </c:pt>
                <c:pt idx="2221">
                  <c:v>212,1</c:v>
                </c:pt>
                <c:pt idx="2222">
                  <c:v>212,2</c:v>
                </c:pt>
                <c:pt idx="2223">
                  <c:v>212,3</c:v>
                </c:pt>
                <c:pt idx="2224">
                  <c:v>212,4</c:v>
                </c:pt>
                <c:pt idx="2225">
                  <c:v>212,5</c:v>
                </c:pt>
                <c:pt idx="2226">
                  <c:v>212,6</c:v>
                </c:pt>
                <c:pt idx="2227">
                  <c:v>212,7</c:v>
                </c:pt>
                <c:pt idx="2228">
                  <c:v>212,8</c:v>
                </c:pt>
                <c:pt idx="2229">
                  <c:v>212,9</c:v>
                </c:pt>
                <c:pt idx="2230">
                  <c:v>213</c:v>
                </c:pt>
                <c:pt idx="2231">
                  <c:v>213,1</c:v>
                </c:pt>
                <c:pt idx="2232">
                  <c:v>213,2</c:v>
                </c:pt>
                <c:pt idx="2233">
                  <c:v>213,3</c:v>
                </c:pt>
                <c:pt idx="2234">
                  <c:v>213,4</c:v>
                </c:pt>
                <c:pt idx="2235">
                  <c:v>213,5</c:v>
                </c:pt>
                <c:pt idx="2236">
                  <c:v>213,6</c:v>
                </c:pt>
                <c:pt idx="2237">
                  <c:v>213,7</c:v>
                </c:pt>
                <c:pt idx="2238">
                  <c:v>213,8</c:v>
                </c:pt>
                <c:pt idx="2239">
                  <c:v>213,9</c:v>
                </c:pt>
                <c:pt idx="2240">
                  <c:v>214</c:v>
                </c:pt>
                <c:pt idx="2241">
                  <c:v>214,1</c:v>
                </c:pt>
                <c:pt idx="2242">
                  <c:v>214,2</c:v>
                </c:pt>
                <c:pt idx="2243">
                  <c:v>214,3</c:v>
                </c:pt>
                <c:pt idx="2244">
                  <c:v>214,4</c:v>
                </c:pt>
                <c:pt idx="2245">
                  <c:v>214,5</c:v>
                </c:pt>
                <c:pt idx="2246">
                  <c:v>214,6</c:v>
                </c:pt>
                <c:pt idx="2247">
                  <c:v>214,7</c:v>
                </c:pt>
                <c:pt idx="2248">
                  <c:v>214,8</c:v>
                </c:pt>
                <c:pt idx="2249">
                  <c:v>214,9</c:v>
                </c:pt>
                <c:pt idx="2250">
                  <c:v>215</c:v>
                </c:pt>
                <c:pt idx="2251">
                  <c:v>215,1</c:v>
                </c:pt>
                <c:pt idx="2252">
                  <c:v>215,2</c:v>
                </c:pt>
                <c:pt idx="2253">
                  <c:v>215,3</c:v>
                </c:pt>
                <c:pt idx="2254">
                  <c:v>215,4</c:v>
                </c:pt>
                <c:pt idx="2255">
                  <c:v>215,5</c:v>
                </c:pt>
                <c:pt idx="2256">
                  <c:v>215,6</c:v>
                </c:pt>
                <c:pt idx="2257">
                  <c:v>215,7</c:v>
                </c:pt>
                <c:pt idx="2258">
                  <c:v>215,8</c:v>
                </c:pt>
                <c:pt idx="2259">
                  <c:v>215,9</c:v>
                </c:pt>
                <c:pt idx="2260">
                  <c:v>216</c:v>
                </c:pt>
                <c:pt idx="2261">
                  <c:v>216,1</c:v>
                </c:pt>
                <c:pt idx="2262">
                  <c:v>216,2</c:v>
                </c:pt>
                <c:pt idx="2263">
                  <c:v>216,3</c:v>
                </c:pt>
                <c:pt idx="2264">
                  <c:v>216,4</c:v>
                </c:pt>
                <c:pt idx="2265">
                  <c:v>216,5</c:v>
                </c:pt>
                <c:pt idx="2266">
                  <c:v>216,6</c:v>
                </c:pt>
                <c:pt idx="2267">
                  <c:v>216,7</c:v>
                </c:pt>
                <c:pt idx="2268">
                  <c:v>216,8</c:v>
                </c:pt>
                <c:pt idx="2269">
                  <c:v>216,9</c:v>
                </c:pt>
                <c:pt idx="2270">
                  <c:v>217</c:v>
                </c:pt>
                <c:pt idx="2271">
                  <c:v>217,1</c:v>
                </c:pt>
                <c:pt idx="2272">
                  <c:v>217,2</c:v>
                </c:pt>
                <c:pt idx="2273">
                  <c:v>217,3</c:v>
                </c:pt>
                <c:pt idx="2274">
                  <c:v>217,4</c:v>
                </c:pt>
                <c:pt idx="2275">
                  <c:v>217,5</c:v>
                </c:pt>
                <c:pt idx="2276">
                  <c:v>217,6</c:v>
                </c:pt>
                <c:pt idx="2277">
                  <c:v>217,7</c:v>
                </c:pt>
                <c:pt idx="2278">
                  <c:v>217,8</c:v>
                </c:pt>
                <c:pt idx="2279">
                  <c:v>217,9</c:v>
                </c:pt>
                <c:pt idx="2280">
                  <c:v>218</c:v>
                </c:pt>
                <c:pt idx="2281">
                  <c:v>218,1</c:v>
                </c:pt>
                <c:pt idx="2282">
                  <c:v>218,2</c:v>
                </c:pt>
                <c:pt idx="2283">
                  <c:v>218,3</c:v>
                </c:pt>
                <c:pt idx="2284">
                  <c:v>218,4</c:v>
                </c:pt>
                <c:pt idx="2285">
                  <c:v>218,5</c:v>
                </c:pt>
                <c:pt idx="2286">
                  <c:v>218,6</c:v>
                </c:pt>
                <c:pt idx="2287">
                  <c:v>218,7</c:v>
                </c:pt>
                <c:pt idx="2288">
                  <c:v>218,8</c:v>
                </c:pt>
                <c:pt idx="2289">
                  <c:v>218,9</c:v>
                </c:pt>
                <c:pt idx="2290">
                  <c:v>219</c:v>
                </c:pt>
                <c:pt idx="2291">
                  <c:v>219,1</c:v>
                </c:pt>
                <c:pt idx="2292">
                  <c:v>219,2</c:v>
                </c:pt>
                <c:pt idx="2293">
                  <c:v>219,3</c:v>
                </c:pt>
                <c:pt idx="2294">
                  <c:v>219,4</c:v>
                </c:pt>
                <c:pt idx="2295">
                  <c:v>219,5</c:v>
                </c:pt>
                <c:pt idx="2296">
                  <c:v>219,6</c:v>
                </c:pt>
                <c:pt idx="2297">
                  <c:v>219,7</c:v>
                </c:pt>
                <c:pt idx="2298">
                  <c:v>219,8</c:v>
                </c:pt>
                <c:pt idx="2299">
                  <c:v>219,9</c:v>
                </c:pt>
                <c:pt idx="2300">
                  <c:v>220</c:v>
                </c:pt>
                <c:pt idx="2301">
                  <c:v>220,1</c:v>
                </c:pt>
                <c:pt idx="2302">
                  <c:v>220,2</c:v>
                </c:pt>
                <c:pt idx="2303">
                  <c:v>220,3</c:v>
                </c:pt>
                <c:pt idx="2304">
                  <c:v>220,4</c:v>
                </c:pt>
                <c:pt idx="2305">
                  <c:v>220,5</c:v>
                </c:pt>
                <c:pt idx="2306">
                  <c:v>220,6</c:v>
                </c:pt>
                <c:pt idx="2307">
                  <c:v>220,7</c:v>
                </c:pt>
                <c:pt idx="2308">
                  <c:v>220,8</c:v>
                </c:pt>
                <c:pt idx="2309">
                  <c:v>220,9</c:v>
                </c:pt>
                <c:pt idx="2310">
                  <c:v>221</c:v>
                </c:pt>
                <c:pt idx="2311">
                  <c:v>221,1</c:v>
                </c:pt>
                <c:pt idx="2312">
                  <c:v>221,2</c:v>
                </c:pt>
                <c:pt idx="2313">
                  <c:v>221,3</c:v>
                </c:pt>
                <c:pt idx="2314">
                  <c:v>221,4</c:v>
                </c:pt>
                <c:pt idx="2315">
                  <c:v>221,5</c:v>
                </c:pt>
                <c:pt idx="2316">
                  <c:v>221,6</c:v>
                </c:pt>
                <c:pt idx="2317">
                  <c:v>221,7</c:v>
                </c:pt>
                <c:pt idx="2318">
                  <c:v>221,8</c:v>
                </c:pt>
                <c:pt idx="2319">
                  <c:v>221,9</c:v>
                </c:pt>
                <c:pt idx="2320">
                  <c:v>222</c:v>
                </c:pt>
                <c:pt idx="2321">
                  <c:v>222,1</c:v>
                </c:pt>
                <c:pt idx="2322">
                  <c:v>222,2</c:v>
                </c:pt>
                <c:pt idx="2323">
                  <c:v>222,3</c:v>
                </c:pt>
                <c:pt idx="2324">
                  <c:v>222,4</c:v>
                </c:pt>
                <c:pt idx="2325">
                  <c:v>222,5</c:v>
                </c:pt>
                <c:pt idx="2326">
                  <c:v>222,6</c:v>
                </c:pt>
                <c:pt idx="2327">
                  <c:v>222,7</c:v>
                </c:pt>
                <c:pt idx="2328">
                  <c:v>222,8</c:v>
                </c:pt>
                <c:pt idx="2329">
                  <c:v>222,9</c:v>
                </c:pt>
                <c:pt idx="2330">
                  <c:v>223</c:v>
                </c:pt>
                <c:pt idx="2331">
                  <c:v>223,1</c:v>
                </c:pt>
                <c:pt idx="2332">
                  <c:v>223,2</c:v>
                </c:pt>
                <c:pt idx="2333">
                  <c:v>223,3</c:v>
                </c:pt>
                <c:pt idx="2334">
                  <c:v>223,4</c:v>
                </c:pt>
                <c:pt idx="2335">
                  <c:v>223,5</c:v>
                </c:pt>
                <c:pt idx="2336">
                  <c:v>223,6</c:v>
                </c:pt>
                <c:pt idx="2337">
                  <c:v>223,7</c:v>
                </c:pt>
                <c:pt idx="2338">
                  <c:v>223,8</c:v>
                </c:pt>
                <c:pt idx="2339">
                  <c:v>223,9</c:v>
                </c:pt>
                <c:pt idx="2340">
                  <c:v>224</c:v>
                </c:pt>
                <c:pt idx="2341">
                  <c:v>224,1</c:v>
                </c:pt>
                <c:pt idx="2342">
                  <c:v>224,2</c:v>
                </c:pt>
                <c:pt idx="2343">
                  <c:v>224,3</c:v>
                </c:pt>
                <c:pt idx="2344">
                  <c:v>224,4</c:v>
                </c:pt>
                <c:pt idx="2345">
                  <c:v>224,5</c:v>
                </c:pt>
                <c:pt idx="2346">
                  <c:v>224,6</c:v>
                </c:pt>
                <c:pt idx="2347">
                  <c:v>224,7</c:v>
                </c:pt>
                <c:pt idx="2348">
                  <c:v>224,8</c:v>
                </c:pt>
                <c:pt idx="2349">
                  <c:v>224,9</c:v>
                </c:pt>
                <c:pt idx="2350">
                  <c:v>225</c:v>
                </c:pt>
                <c:pt idx="2351">
                  <c:v>225,1</c:v>
                </c:pt>
                <c:pt idx="2352">
                  <c:v>225,2</c:v>
                </c:pt>
                <c:pt idx="2353">
                  <c:v>225,3</c:v>
                </c:pt>
                <c:pt idx="2354">
                  <c:v>225,4</c:v>
                </c:pt>
                <c:pt idx="2355">
                  <c:v>225,5</c:v>
                </c:pt>
                <c:pt idx="2356">
                  <c:v>225,6</c:v>
                </c:pt>
                <c:pt idx="2357">
                  <c:v>225,7</c:v>
                </c:pt>
                <c:pt idx="2358">
                  <c:v>225,8</c:v>
                </c:pt>
                <c:pt idx="2359">
                  <c:v>225,9</c:v>
                </c:pt>
                <c:pt idx="2360">
                  <c:v>226</c:v>
                </c:pt>
                <c:pt idx="2361">
                  <c:v>226,1</c:v>
                </c:pt>
                <c:pt idx="2362">
                  <c:v>226,2</c:v>
                </c:pt>
                <c:pt idx="2363">
                  <c:v>226,3</c:v>
                </c:pt>
                <c:pt idx="2364">
                  <c:v>226,4</c:v>
                </c:pt>
                <c:pt idx="2365">
                  <c:v>226,5</c:v>
                </c:pt>
                <c:pt idx="2366">
                  <c:v>226,6</c:v>
                </c:pt>
                <c:pt idx="2367">
                  <c:v>226,7</c:v>
                </c:pt>
                <c:pt idx="2368">
                  <c:v>226,8</c:v>
                </c:pt>
                <c:pt idx="2369">
                  <c:v>226,9</c:v>
                </c:pt>
                <c:pt idx="2370">
                  <c:v>227</c:v>
                </c:pt>
                <c:pt idx="2371">
                  <c:v>227,1</c:v>
                </c:pt>
                <c:pt idx="2372">
                  <c:v>227,2</c:v>
                </c:pt>
                <c:pt idx="2373">
                  <c:v>227,3</c:v>
                </c:pt>
                <c:pt idx="2374">
                  <c:v>227,4</c:v>
                </c:pt>
                <c:pt idx="2375">
                  <c:v>227,5</c:v>
                </c:pt>
                <c:pt idx="2376">
                  <c:v>227,6</c:v>
                </c:pt>
                <c:pt idx="2377">
                  <c:v>227,7</c:v>
                </c:pt>
                <c:pt idx="2378">
                  <c:v>227,8</c:v>
                </c:pt>
                <c:pt idx="2379">
                  <c:v>227,9</c:v>
                </c:pt>
                <c:pt idx="2380">
                  <c:v>228</c:v>
                </c:pt>
                <c:pt idx="2381">
                  <c:v>228,1</c:v>
                </c:pt>
                <c:pt idx="2382">
                  <c:v>228,2</c:v>
                </c:pt>
                <c:pt idx="2383">
                  <c:v>228,3</c:v>
                </c:pt>
                <c:pt idx="2384">
                  <c:v>228,4</c:v>
                </c:pt>
                <c:pt idx="2385">
                  <c:v>228,5</c:v>
                </c:pt>
                <c:pt idx="2386">
                  <c:v>228,6</c:v>
                </c:pt>
                <c:pt idx="2387">
                  <c:v>228,7</c:v>
                </c:pt>
                <c:pt idx="2388">
                  <c:v>228,8</c:v>
                </c:pt>
                <c:pt idx="2389">
                  <c:v>228,9</c:v>
                </c:pt>
                <c:pt idx="2390">
                  <c:v>229</c:v>
                </c:pt>
                <c:pt idx="2391">
                  <c:v>229,1</c:v>
                </c:pt>
                <c:pt idx="2392">
                  <c:v>229,2</c:v>
                </c:pt>
                <c:pt idx="2393">
                  <c:v>229,3</c:v>
                </c:pt>
                <c:pt idx="2394">
                  <c:v>229,4</c:v>
                </c:pt>
                <c:pt idx="2395">
                  <c:v>229,5</c:v>
                </c:pt>
                <c:pt idx="2396">
                  <c:v>229,6</c:v>
                </c:pt>
                <c:pt idx="2397">
                  <c:v>229,7</c:v>
                </c:pt>
                <c:pt idx="2398">
                  <c:v>229,8</c:v>
                </c:pt>
                <c:pt idx="2399">
                  <c:v>229,9</c:v>
                </c:pt>
                <c:pt idx="2400">
                  <c:v>230</c:v>
                </c:pt>
                <c:pt idx="2401">
                  <c:v>230,1</c:v>
                </c:pt>
                <c:pt idx="2402">
                  <c:v>230,2</c:v>
                </c:pt>
                <c:pt idx="2403">
                  <c:v>230,3</c:v>
                </c:pt>
                <c:pt idx="2404">
                  <c:v>230,4</c:v>
                </c:pt>
                <c:pt idx="2405">
                  <c:v>230,5</c:v>
                </c:pt>
                <c:pt idx="2406">
                  <c:v>230,6</c:v>
                </c:pt>
                <c:pt idx="2407">
                  <c:v>230,7</c:v>
                </c:pt>
                <c:pt idx="2408">
                  <c:v>230,8</c:v>
                </c:pt>
                <c:pt idx="2409">
                  <c:v>230,9</c:v>
                </c:pt>
                <c:pt idx="2410">
                  <c:v>231</c:v>
                </c:pt>
                <c:pt idx="2411">
                  <c:v>231,1</c:v>
                </c:pt>
                <c:pt idx="2412">
                  <c:v>231,2</c:v>
                </c:pt>
                <c:pt idx="2413">
                  <c:v>231,3</c:v>
                </c:pt>
                <c:pt idx="2414">
                  <c:v>231,4</c:v>
                </c:pt>
                <c:pt idx="2415">
                  <c:v>231,5</c:v>
                </c:pt>
                <c:pt idx="2416">
                  <c:v>231,6</c:v>
                </c:pt>
                <c:pt idx="2417">
                  <c:v>231,7</c:v>
                </c:pt>
                <c:pt idx="2418">
                  <c:v>231,8</c:v>
                </c:pt>
                <c:pt idx="2419">
                  <c:v>231,9</c:v>
                </c:pt>
                <c:pt idx="2420">
                  <c:v>232</c:v>
                </c:pt>
                <c:pt idx="2421">
                  <c:v>232,1</c:v>
                </c:pt>
                <c:pt idx="2422">
                  <c:v>232,2</c:v>
                </c:pt>
                <c:pt idx="2423">
                  <c:v>232,3</c:v>
                </c:pt>
                <c:pt idx="2424">
                  <c:v>232,4</c:v>
                </c:pt>
                <c:pt idx="2425">
                  <c:v>232,5</c:v>
                </c:pt>
                <c:pt idx="2426">
                  <c:v>232,6</c:v>
                </c:pt>
                <c:pt idx="2427">
                  <c:v>232,7</c:v>
                </c:pt>
                <c:pt idx="2428">
                  <c:v>232,8</c:v>
                </c:pt>
                <c:pt idx="2429">
                  <c:v>232,9</c:v>
                </c:pt>
                <c:pt idx="2430">
                  <c:v>233</c:v>
                </c:pt>
                <c:pt idx="2431">
                  <c:v>233,1</c:v>
                </c:pt>
                <c:pt idx="2432">
                  <c:v>233,2</c:v>
                </c:pt>
                <c:pt idx="2433">
                  <c:v>233,3</c:v>
                </c:pt>
                <c:pt idx="2434">
                  <c:v>233,4</c:v>
                </c:pt>
                <c:pt idx="2435">
                  <c:v>233,5</c:v>
                </c:pt>
                <c:pt idx="2436">
                  <c:v>233,6</c:v>
                </c:pt>
                <c:pt idx="2437">
                  <c:v>233,7</c:v>
                </c:pt>
                <c:pt idx="2438">
                  <c:v>233,8</c:v>
                </c:pt>
                <c:pt idx="2439">
                  <c:v>233,9</c:v>
                </c:pt>
                <c:pt idx="2440">
                  <c:v>234</c:v>
                </c:pt>
                <c:pt idx="2441">
                  <c:v>234,1</c:v>
                </c:pt>
                <c:pt idx="2442">
                  <c:v>234,2</c:v>
                </c:pt>
                <c:pt idx="2443">
                  <c:v>234,3</c:v>
                </c:pt>
                <c:pt idx="2444">
                  <c:v>234,4</c:v>
                </c:pt>
                <c:pt idx="2445">
                  <c:v>234,5</c:v>
                </c:pt>
                <c:pt idx="2446">
                  <c:v>234,6</c:v>
                </c:pt>
                <c:pt idx="2447">
                  <c:v>234,7</c:v>
                </c:pt>
                <c:pt idx="2448">
                  <c:v>234,8</c:v>
                </c:pt>
                <c:pt idx="2449">
                  <c:v>234,9</c:v>
                </c:pt>
                <c:pt idx="2450">
                  <c:v>235</c:v>
                </c:pt>
                <c:pt idx="2451">
                  <c:v>235,1</c:v>
                </c:pt>
                <c:pt idx="2452">
                  <c:v>235,2</c:v>
                </c:pt>
                <c:pt idx="2453">
                  <c:v>235,3</c:v>
                </c:pt>
                <c:pt idx="2454">
                  <c:v>235,4</c:v>
                </c:pt>
                <c:pt idx="2455">
                  <c:v>235,5</c:v>
                </c:pt>
                <c:pt idx="2456">
                  <c:v>235,6</c:v>
                </c:pt>
                <c:pt idx="2457">
                  <c:v>235,7</c:v>
                </c:pt>
                <c:pt idx="2458">
                  <c:v>235,8</c:v>
                </c:pt>
                <c:pt idx="2459">
                  <c:v>235,9</c:v>
                </c:pt>
                <c:pt idx="2460">
                  <c:v>236</c:v>
                </c:pt>
                <c:pt idx="2461">
                  <c:v>236,1</c:v>
                </c:pt>
                <c:pt idx="2462">
                  <c:v>236,2</c:v>
                </c:pt>
                <c:pt idx="2463">
                  <c:v>236,3</c:v>
                </c:pt>
                <c:pt idx="2464">
                  <c:v>236,4</c:v>
                </c:pt>
                <c:pt idx="2465">
                  <c:v>236,5</c:v>
                </c:pt>
                <c:pt idx="2466">
                  <c:v>236,6</c:v>
                </c:pt>
                <c:pt idx="2467">
                  <c:v>236,7</c:v>
                </c:pt>
                <c:pt idx="2468">
                  <c:v>236,8</c:v>
                </c:pt>
                <c:pt idx="2469">
                  <c:v>236,9</c:v>
                </c:pt>
                <c:pt idx="2470">
                  <c:v>237</c:v>
                </c:pt>
                <c:pt idx="2471">
                  <c:v>237,1</c:v>
                </c:pt>
                <c:pt idx="2472">
                  <c:v>237,2</c:v>
                </c:pt>
                <c:pt idx="2473">
                  <c:v>237,3</c:v>
                </c:pt>
                <c:pt idx="2474">
                  <c:v>237,4</c:v>
                </c:pt>
                <c:pt idx="2475">
                  <c:v>237,5</c:v>
                </c:pt>
                <c:pt idx="2476">
                  <c:v>237,6</c:v>
                </c:pt>
                <c:pt idx="2477">
                  <c:v>237,7</c:v>
                </c:pt>
                <c:pt idx="2478">
                  <c:v>237,8</c:v>
                </c:pt>
                <c:pt idx="2479">
                  <c:v>237,9</c:v>
                </c:pt>
                <c:pt idx="2480">
                  <c:v>238</c:v>
                </c:pt>
                <c:pt idx="2481">
                  <c:v>238,1</c:v>
                </c:pt>
                <c:pt idx="2482">
                  <c:v>238,2</c:v>
                </c:pt>
                <c:pt idx="2483">
                  <c:v>238,3</c:v>
                </c:pt>
                <c:pt idx="2484">
                  <c:v>238,4</c:v>
                </c:pt>
                <c:pt idx="2485">
                  <c:v>238,5</c:v>
                </c:pt>
                <c:pt idx="2486">
                  <c:v>238,6</c:v>
                </c:pt>
                <c:pt idx="2487">
                  <c:v>238,7</c:v>
                </c:pt>
                <c:pt idx="2488">
                  <c:v>238,8</c:v>
                </c:pt>
                <c:pt idx="2489">
                  <c:v>238,9</c:v>
                </c:pt>
                <c:pt idx="2490">
                  <c:v>239</c:v>
                </c:pt>
                <c:pt idx="2491">
                  <c:v>239,1</c:v>
                </c:pt>
                <c:pt idx="2492">
                  <c:v>239,2</c:v>
                </c:pt>
                <c:pt idx="2493">
                  <c:v>239,3</c:v>
                </c:pt>
                <c:pt idx="2494">
                  <c:v>239,4</c:v>
                </c:pt>
                <c:pt idx="2495">
                  <c:v>239,5</c:v>
                </c:pt>
                <c:pt idx="2496">
                  <c:v>239,6</c:v>
                </c:pt>
                <c:pt idx="2497">
                  <c:v>239,7</c:v>
                </c:pt>
                <c:pt idx="2498">
                  <c:v>239,8</c:v>
                </c:pt>
                <c:pt idx="2499">
                  <c:v>239,9</c:v>
                </c:pt>
                <c:pt idx="2500">
                  <c:v>240</c:v>
                </c:pt>
                <c:pt idx="2501">
                  <c:v>240,1</c:v>
                </c:pt>
                <c:pt idx="2502">
                  <c:v>240,2</c:v>
                </c:pt>
                <c:pt idx="2503">
                  <c:v>240,3</c:v>
                </c:pt>
                <c:pt idx="2504">
                  <c:v>240,4</c:v>
                </c:pt>
                <c:pt idx="2505">
                  <c:v>240,5</c:v>
                </c:pt>
                <c:pt idx="2506">
                  <c:v>240,6</c:v>
                </c:pt>
                <c:pt idx="2507">
                  <c:v>240,7</c:v>
                </c:pt>
                <c:pt idx="2508">
                  <c:v>240,8</c:v>
                </c:pt>
                <c:pt idx="2509">
                  <c:v>240,9</c:v>
                </c:pt>
                <c:pt idx="2510">
                  <c:v>241</c:v>
                </c:pt>
                <c:pt idx="2511">
                  <c:v>241,1</c:v>
                </c:pt>
                <c:pt idx="2512">
                  <c:v>241,2</c:v>
                </c:pt>
                <c:pt idx="2513">
                  <c:v>241,3</c:v>
                </c:pt>
                <c:pt idx="2514">
                  <c:v>241,4</c:v>
                </c:pt>
                <c:pt idx="2515">
                  <c:v>241,5</c:v>
                </c:pt>
                <c:pt idx="2516">
                  <c:v>241,6</c:v>
                </c:pt>
                <c:pt idx="2517">
                  <c:v>241,7</c:v>
                </c:pt>
                <c:pt idx="2518">
                  <c:v>241,8</c:v>
                </c:pt>
                <c:pt idx="2519">
                  <c:v>241,9</c:v>
                </c:pt>
                <c:pt idx="2520">
                  <c:v>242</c:v>
                </c:pt>
                <c:pt idx="2521">
                  <c:v>242,1</c:v>
                </c:pt>
                <c:pt idx="2522">
                  <c:v>242,2</c:v>
                </c:pt>
                <c:pt idx="2523">
                  <c:v>242,3</c:v>
                </c:pt>
                <c:pt idx="2524">
                  <c:v>242,4</c:v>
                </c:pt>
                <c:pt idx="2525">
                  <c:v>242,5</c:v>
                </c:pt>
                <c:pt idx="2526">
                  <c:v>242,6</c:v>
                </c:pt>
                <c:pt idx="2527">
                  <c:v>242,7</c:v>
                </c:pt>
                <c:pt idx="2528">
                  <c:v>242,8</c:v>
                </c:pt>
                <c:pt idx="2529">
                  <c:v>242,9</c:v>
                </c:pt>
                <c:pt idx="2530">
                  <c:v>243</c:v>
                </c:pt>
                <c:pt idx="2531">
                  <c:v>243,1</c:v>
                </c:pt>
                <c:pt idx="2532">
                  <c:v>243,2</c:v>
                </c:pt>
                <c:pt idx="2533">
                  <c:v>243,3</c:v>
                </c:pt>
                <c:pt idx="2534">
                  <c:v>243,4</c:v>
                </c:pt>
                <c:pt idx="2535">
                  <c:v>243,5</c:v>
                </c:pt>
                <c:pt idx="2536">
                  <c:v>243,6</c:v>
                </c:pt>
                <c:pt idx="2537">
                  <c:v>243,7</c:v>
                </c:pt>
                <c:pt idx="2538">
                  <c:v>243,8</c:v>
                </c:pt>
                <c:pt idx="2539">
                  <c:v>243,9</c:v>
                </c:pt>
                <c:pt idx="2540">
                  <c:v>244</c:v>
                </c:pt>
                <c:pt idx="2541">
                  <c:v>244,1</c:v>
                </c:pt>
                <c:pt idx="2542">
                  <c:v>244,2</c:v>
                </c:pt>
                <c:pt idx="2543">
                  <c:v>244,3</c:v>
                </c:pt>
                <c:pt idx="2544">
                  <c:v>244,4</c:v>
                </c:pt>
                <c:pt idx="2545">
                  <c:v>244,5</c:v>
                </c:pt>
                <c:pt idx="2546">
                  <c:v>244,6</c:v>
                </c:pt>
                <c:pt idx="2547">
                  <c:v>244,7</c:v>
                </c:pt>
                <c:pt idx="2548">
                  <c:v>244,8</c:v>
                </c:pt>
                <c:pt idx="2549">
                  <c:v>244,9</c:v>
                </c:pt>
                <c:pt idx="2550">
                  <c:v>245</c:v>
                </c:pt>
                <c:pt idx="2551">
                  <c:v>245,1</c:v>
                </c:pt>
                <c:pt idx="2552">
                  <c:v>245,2</c:v>
                </c:pt>
                <c:pt idx="2553">
                  <c:v>245,3</c:v>
                </c:pt>
                <c:pt idx="2554">
                  <c:v>245,4</c:v>
                </c:pt>
                <c:pt idx="2555">
                  <c:v>245,5</c:v>
                </c:pt>
                <c:pt idx="2556">
                  <c:v>245,6</c:v>
                </c:pt>
                <c:pt idx="2557">
                  <c:v>245,7</c:v>
                </c:pt>
                <c:pt idx="2558">
                  <c:v>245,8</c:v>
                </c:pt>
                <c:pt idx="2559">
                  <c:v>245,9</c:v>
                </c:pt>
                <c:pt idx="2560">
                  <c:v>246</c:v>
                </c:pt>
                <c:pt idx="2561">
                  <c:v>246,1</c:v>
                </c:pt>
                <c:pt idx="2562">
                  <c:v>246,2</c:v>
                </c:pt>
                <c:pt idx="2563">
                  <c:v>246,3</c:v>
                </c:pt>
                <c:pt idx="2564">
                  <c:v>246,4</c:v>
                </c:pt>
                <c:pt idx="2565">
                  <c:v>246,5</c:v>
                </c:pt>
                <c:pt idx="2566">
                  <c:v>246,6</c:v>
                </c:pt>
                <c:pt idx="2567">
                  <c:v>246,7</c:v>
                </c:pt>
                <c:pt idx="2568">
                  <c:v>246,8</c:v>
                </c:pt>
                <c:pt idx="2569">
                  <c:v>246,9</c:v>
                </c:pt>
                <c:pt idx="2570">
                  <c:v>247</c:v>
                </c:pt>
                <c:pt idx="2571">
                  <c:v>247,1</c:v>
                </c:pt>
                <c:pt idx="2572">
                  <c:v>247,2</c:v>
                </c:pt>
                <c:pt idx="2573">
                  <c:v>247,3</c:v>
                </c:pt>
                <c:pt idx="2574">
                  <c:v>247,4</c:v>
                </c:pt>
                <c:pt idx="2575">
                  <c:v>247,5</c:v>
                </c:pt>
                <c:pt idx="2576">
                  <c:v>247,6</c:v>
                </c:pt>
                <c:pt idx="2577">
                  <c:v>247,7</c:v>
                </c:pt>
                <c:pt idx="2578">
                  <c:v>247,8</c:v>
                </c:pt>
                <c:pt idx="2579">
                  <c:v>247,9</c:v>
                </c:pt>
                <c:pt idx="2580">
                  <c:v>248</c:v>
                </c:pt>
                <c:pt idx="2581">
                  <c:v>248,1</c:v>
                </c:pt>
                <c:pt idx="2582">
                  <c:v>248,2</c:v>
                </c:pt>
                <c:pt idx="2583">
                  <c:v>248,3</c:v>
                </c:pt>
                <c:pt idx="2584">
                  <c:v>248,4</c:v>
                </c:pt>
                <c:pt idx="2585">
                  <c:v>248,5</c:v>
                </c:pt>
                <c:pt idx="2586">
                  <c:v>248,6</c:v>
                </c:pt>
                <c:pt idx="2587">
                  <c:v>248,7</c:v>
                </c:pt>
                <c:pt idx="2588">
                  <c:v>248,8</c:v>
                </c:pt>
                <c:pt idx="2589">
                  <c:v>248,9</c:v>
                </c:pt>
                <c:pt idx="2590">
                  <c:v>249</c:v>
                </c:pt>
                <c:pt idx="2591">
                  <c:v>249,1</c:v>
                </c:pt>
                <c:pt idx="2592">
                  <c:v>249,2</c:v>
                </c:pt>
                <c:pt idx="2593">
                  <c:v>249,3</c:v>
                </c:pt>
                <c:pt idx="2594">
                  <c:v>249,4</c:v>
                </c:pt>
                <c:pt idx="2595">
                  <c:v>249,5</c:v>
                </c:pt>
                <c:pt idx="2596">
                  <c:v>249,6</c:v>
                </c:pt>
                <c:pt idx="2597">
                  <c:v>249,7</c:v>
                </c:pt>
                <c:pt idx="2598">
                  <c:v>249,8</c:v>
                </c:pt>
                <c:pt idx="2599">
                  <c:v>249,9</c:v>
                </c:pt>
                <c:pt idx="2600">
                  <c:v>250</c:v>
                </c:pt>
                <c:pt idx="2601">
                  <c:v>250,1</c:v>
                </c:pt>
                <c:pt idx="2602">
                  <c:v>250,2</c:v>
                </c:pt>
                <c:pt idx="2603">
                  <c:v>250,3</c:v>
                </c:pt>
                <c:pt idx="2604">
                  <c:v>250,4</c:v>
                </c:pt>
                <c:pt idx="2605">
                  <c:v>250,5</c:v>
                </c:pt>
                <c:pt idx="2606">
                  <c:v>250,6</c:v>
                </c:pt>
                <c:pt idx="2607">
                  <c:v>250,7</c:v>
                </c:pt>
                <c:pt idx="2608">
                  <c:v>250,8</c:v>
                </c:pt>
                <c:pt idx="2609">
                  <c:v>250,9</c:v>
                </c:pt>
                <c:pt idx="2610">
                  <c:v>251</c:v>
                </c:pt>
                <c:pt idx="2611">
                  <c:v>251,1</c:v>
                </c:pt>
                <c:pt idx="2612">
                  <c:v>251,2</c:v>
                </c:pt>
                <c:pt idx="2613">
                  <c:v>251,3</c:v>
                </c:pt>
                <c:pt idx="2614">
                  <c:v>251,4</c:v>
                </c:pt>
                <c:pt idx="2615">
                  <c:v>251,5</c:v>
                </c:pt>
                <c:pt idx="2616">
                  <c:v>251,6</c:v>
                </c:pt>
                <c:pt idx="2617">
                  <c:v>251,7</c:v>
                </c:pt>
                <c:pt idx="2618">
                  <c:v>251,8</c:v>
                </c:pt>
                <c:pt idx="2619">
                  <c:v>251,9</c:v>
                </c:pt>
                <c:pt idx="2620">
                  <c:v>252</c:v>
                </c:pt>
                <c:pt idx="2621">
                  <c:v>252,1</c:v>
                </c:pt>
                <c:pt idx="2622">
                  <c:v>252,2</c:v>
                </c:pt>
                <c:pt idx="2623">
                  <c:v>252,3</c:v>
                </c:pt>
                <c:pt idx="2624">
                  <c:v>252,4</c:v>
                </c:pt>
                <c:pt idx="2625">
                  <c:v>252,5</c:v>
                </c:pt>
                <c:pt idx="2626">
                  <c:v>252,6</c:v>
                </c:pt>
                <c:pt idx="2627">
                  <c:v>252,7</c:v>
                </c:pt>
                <c:pt idx="2628">
                  <c:v>252,8</c:v>
                </c:pt>
                <c:pt idx="2629">
                  <c:v>252,9</c:v>
                </c:pt>
                <c:pt idx="2630">
                  <c:v>253</c:v>
                </c:pt>
                <c:pt idx="2631">
                  <c:v>253,1</c:v>
                </c:pt>
                <c:pt idx="2632">
                  <c:v>253,2</c:v>
                </c:pt>
                <c:pt idx="2633">
                  <c:v>253,3</c:v>
                </c:pt>
                <c:pt idx="2634">
                  <c:v>253,4</c:v>
                </c:pt>
                <c:pt idx="2635">
                  <c:v>253,5</c:v>
                </c:pt>
                <c:pt idx="2636">
                  <c:v>253,6</c:v>
                </c:pt>
                <c:pt idx="2637">
                  <c:v>253,7</c:v>
                </c:pt>
                <c:pt idx="2638">
                  <c:v>253,8</c:v>
                </c:pt>
                <c:pt idx="2639">
                  <c:v>253,9</c:v>
                </c:pt>
                <c:pt idx="2640">
                  <c:v>254</c:v>
                </c:pt>
                <c:pt idx="2641">
                  <c:v>254,1</c:v>
                </c:pt>
                <c:pt idx="2642">
                  <c:v>254,2</c:v>
                </c:pt>
                <c:pt idx="2643">
                  <c:v>254,3</c:v>
                </c:pt>
                <c:pt idx="2644">
                  <c:v>254,4</c:v>
                </c:pt>
                <c:pt idx="2645">
                  <c:v>254,5</c:v>
                </c:pt>
                <c:pt idx="2646">
                  <c:v>254,6</c:v>
                </c:pt>
                <c:pt idx="2647">
                  <c:v>254,7</c:v>
                </c:pt>
                <c:pt idx="2648">
                  <c:v>254,8</c:v>
                </c:pt>
                <c:pt idx="2649">
                  <c:v>254,9</c:v>
                </c:pt>
                <c:pt idx="2650">
                  <c:v>255</c:v>
                </c:pt>
                <c:pt idx="2651">
                  <c:v>255,1</c:v>
                </c:pt>
                <c:pt idx="2652">
                  <c:v>255,2</c:v>
                </c:pt>
                <c:pt idx="2653">
                  <c:v>255,3</c:v>
                </c:pt>
                <c:pt idx="2654">
                  <c:v>255,4</c:v>
                </c:pt>
                <c:pt idx="2655">
                  <c:v>255,5</c:v>
                </c:pt>
                <c:pt idx="2656">
                  <c:v>255,6</c:v>
                </c:pt>
                <c:pt idx="2657">
                  <c:v>255,7</c:v>
                </c:pt>
                <c:pt idx="2658">
                  <c:v>255,8</c:v>
                </c:pt>
                <c:pt idx="2659">
                  <c:v>255,9</c:v>
                </c:pt>
                <c:pt idx="2660">
                  <c:v>256</c:v>
                </c:pt>
                <c:pt idx="2661">
                  <c:v>256,1</c:v>
                </c:pt>
                <c:pt idx="2662">
                  <c:v>256,2</c:v>
                </c:pt>
                <c:pt idx="2663">
                  <c:v>256,3</c:v>
                </c:pt>
                <c:pt idx="2664">
                  <c:v>256,4</c:v>
                </c:pt>
                <c:pt idx="2665">
                  <c:v>256,5</c:v>
                </c:pt>
                <c:pt idx="2666">
                  <c:v>256,6</c:v>
                </c:pt>
                <c:pt idx="2667">
                  <c:v>256,7</c:v>
                </c:pt>
                <c:pt idx="2668">
                  <c:v>256,8</c:v>
                </c:pt>
                <c:pt idx="2669">
                  <c:v>256,9</c:v>
                </c:pt>
                <c:pt idx="2670">
                  <c:v>257</c:v>
                </c:pt>
                <c:pt idx="2671">
                  <c:v>257,1</c:v>
                </c:pt>
                <c:pt idx="2672">
                  <c:v>257,2</c:v>
                </c:pt>
                <c:pt idx="2673">
                  <c:v>257,3</c:v>
                </c:pt>
                <c:pt idx="2674">
                  <c:v>257,4</c:v>
                </c:pt>
                <c:pt idx="2675">
                  <c:v>257,5</c:v>
                </c:pt>
                <c:pt idx="2676">
                  <c:v>257,6</c:v>
                </c:pt>
                <c:pt idx="2677">
                  <c:v>257,7</c:v>
                </c:pt>
                <c:pt idx="2678">
                  <c:v>257,8</c:v>
                </c:pt>
                <c:pt idx="2679">
                  <c:v>257,9</c:v>
                </c:pt>
                <c:pt idx="2680">
                  <c:v>258</c:v>
                </c:pt>
                <c:pt idx="2681">
                  <c:v>258,1</c:v>
                </c:pt>
                <c:pt idx="2682">
                  <c:v>258,2</c:v>
                </c:pt>
                <c:pt idx="2683">
                  <c:v>258,3</c:v>
                </c:pt>
                <c:pt idx="2684">
                  <c:v>258,4</c:v>
                </c:pt>
                <c:pt idx="2685">
                  <c:v>258,5</c:v>
                </c:pt>
                <c:pt idx="2686">
                  <c:v>258,6</c:v>
                </c:pt>
                <c:pt idx="2687">
                  <c:v>258,7</c:v>
                </c:pt>
                <c:pt idx="2688">
                  <c:v>258,8</c:v>
                </c:pt>
                <c:pt idx="2689">
                  <c:v>258,9</c:v>
                </c:pt>
                <c:pt idx="2690">
                  <c:v>259</c:v>
                </c:pt>
                <c:pt idx="2691">
                  <c:v>259,1</c:v>
                </c:pt>
                <c:pt idx="2692">
                  <c:v>259,2</c:v>
                </c:pt>
                <c:pt idx="2693">
                  <c:v>259,3</c:v>
                </c:pt>
                <c:pt idx="2694">
                  <c:v>259,4</c:v>
                </c:pt>
                <c:pt idx="2695">
                  <c:v>259,5</c:v>
                </c:pt>
                <c:pt idx="2696">
                  <c:v>259,6</c:v>
                </c:pt>
                <c:pt idx="2697">
                  <c:v>259,7</c:v>
                </c:pt>
                <c:pt idx="2698">
                  <c:v>259,8</c:v>
                </c:pt>
                <c:pt idx="2699">
                  <c:v>259,9</c:v>
                </c:pt>
                <c:pt idx="2700">
                  <c:v>260</c:v>
                </c:pt>
                <c:pt idx="2701">
                  <c:v>260,1</c:v>
                </c:pt>
                <c:pt idx="2702">
                  <c:v>260,2</c:v>
                </c:pt>
                <c:pt idx="2703">
                  <c:v>260,3</c:v>
                </c:pt>
                <c:pt idx="2704">
                  <c:v>260,4</c:v>
                </c:pt>
                <c:pt idx="2705">
                  <c:v>260,5</c:v>
                </c:pt>
                <c:pt idx="2706">
                  <c:v>260,6</c:v>
                </c:pt>
                <c:pt idx="2707">
                  <c:v>260,7</c:v>
                </c:pt>
                <c:pt idx="2708">
                  <c:v>260,8</c:v>
                </c:pt>
                <c:pt idx="2709">
                  <c:v>260,9</c:v>
                </c:pt>
                <c:pt idx="2710">
                  <c:v>261</c:v>
                </c:pt>
                <c:pt idx="2711">
                  <c:v>261,1</c:v>
                </c:pt>
                <c:pt idx="2712">
                  <c:v>261,2</c:v>
                </c:pt>
                <c:pt idx="2713">
                  <c:v>261,3</c:v>
                </c:pt>
                <c:pt idx="2714">
                  <c:v>261,4</c:v>
                </c:pt>
                <c:pt idx="2715">
                  <c:v>261,5</c:v>
                </c:pt>
                <c:pt idx="2716">
                  <c:v>261,6</c:v>
                </c:pt>
                <c:pt idx="2717">
                  <c:v>261,7</c:v>
                </c:pt>
                <c:pt idx="2718">
                  <c:v>261,8</c:v>
                </c:pt>
                <c:pt idx="2719">
                  <c:v>261,9</c:v>
                </c:pt>
                <c:pt idx="2720">
                  <c:v>262</c:v>
                </c:pt>
                <c:pt idx="2721">
                  <c:v>262,1</c:v>
                </c:pt>
                <c:pt idx="2722">
                  <c:v>262,2</c:v>
                </c:pt>
                <c:pt idx="2723">
                  <c:v>262,3</c:v>
                </c:pt>
                <c:pt idx="2724">
                  <c:v>262,4</c:v>
                </c:pt>
                <c:pt idx="2725">
                  <c:v>262,5</c:v>
                </c:pt>
                <c:pt idx="2726">
                  <c:v>262,6</c:v>
                </c:pt>
                <c:pt idx="2727">
                  <c:v>262,7</c:v>
                </c:pt>
                <c:pt idx="2728">
                  <c:v>262,8</c:v>
                </c:pt>
                <c:pt idx="2729">
                  <c:v>262,9</c:v>
                </c:pt>
                <c:pt idx="2730">
                  <c:v>263</c:v>
                </c:pt>
                <c:pt idx="2731">
                  <c:v>263,1</c:v>
                </c:pt>
                <c:pt idx="2732">
                  <c:v>263,2</c:v>
                </c:pt>
                <c:pt idx="2733">
                  <c:v>263,3</c:v>
                </c:pt>
                <c:pt idx="2734">
                  <c:v>263,4</c:v>
                </c:pt>
                <c:pt idx="2735">
                  <c:v>263,5</c:v>
                </c:pt>
                <c:pt idx="2736">
                  <c:v>263,6</c:v>
                </c:pt>
                <c:pt idx="2737">
                  <c:v>263,7</c:v>
                </c:pt>
                <c:pt idx="2738">
                  <c:v>263,8</c:v>
                </c:pt>
                <c:pt idx="2739">
                  <c:v>263,9</c:v>
                </c:pt>
                <c:pt idx="2740">
                  <c:v>264</c:v>
                </c:pt>
                <c:pt idx="2741">
                  <c:v>264,1</c:v>
                </c:pt>
                <c:pt idx="2742">
                  <c:v>264,2</c:v>
                </c:pt>
                <c:pt idx="2743">
                  <c:v>264,3</c:v>
                </c:pt>
                <c:pt idx="2744">
                  <c:v>264,4</c:v>
                </c:pt>
                <c:pt idx="2745">
                  <c:v>264,5</c:v>
                </c:pt>
                <c:pt idx="2746">
                  <c:v>264,6</c:v>
                </c:pt>
                <c:pt idx="2747">
                  <c:v>264,7</c:v>
                </c:pt>
                <c:pt idx="2748">
                  <c:v>264,8</c:v>
                </c:pt>
                <c:pt idx="2749">
                  <c:v>264,9</c:v>
                </c:pt>
                <c:pt idx="2750">
                  <c:v>265</c:v>
                </c:pt>
                <c:pt idx="2751">
                  <c:v>265,1</c:v>
                </c:pt>
                <c:pt idx="2752">
                  <c:v>265,2</c:v>
                </c:pt>
                <c:pt idx="2753">
                  <c:v>265,3</c:v>
                </c:pt>
                <c:pt idx="2754">
                  <c:v>265,4</c:v>
                </c:pt>
                <c:pt idx="2755">
                  <c:v>265,5</c:v>
                </c:pt>
                <c:pt idx="2756">
                  <c:v>265,6</c:v>
                </c:pt>
                <c:pt idx="2757">
                  <c:v>265,7</c:v>
                </c:pt>
                <c:pt idx="2758">
                  <c:v>265,8</c:v>
                </c:pt>
                <c:pt idx="2759">
                  <c:v>265,9</c:v>
                </c:pt>
                <c:pt idx="2760">
                  <c:v>266</c:v>
                </c:pt>
                <c:pt idx="2761">
                  <c:v>266,1</c:v>
                </c:pt>
                <c:pt idx="2762">
                  <c:v>266,2</c:v>
                </c:pt>
                <c:pt idx="2763">
                  <c:v>266,3</c:v>
                </c:pt>
                <c:pt idx="2764">
                  <c:v>266,4</c:v>
                </c:pt>
                <c:pt idx="2765">
                  <c:v>266,5</c:v>
                </c:pt>
                <c:pt idx="2766">
                  <c:v>266,6</c:v>
                </c:pt>
                <c:pt idx="2767">
                  <c:v>266,7</c:v>
                </c:pt>
                <c:pt idx="2768">
                  <c:v>266,8</c:v>
                </c:pt>
                <c:pt idx="2769">
                  <c:v>266,9</c:v>
                </c:pt>
                <c:pt idx="2770">
                  <c:v>267</c:v>
                </c:pt>
                <c:pt idx="2771">
                  <c:v>267,1</c:v>
                </c:pt>
                <c:pt idx="2772">
                  <c:v>267,2</c:v>
                </c:pt>
                <c:pt idx="2773">
                  <c:v>267,3</c:v>
                </c:pt>
                <c:pt idx="2774">
                  <c:v>267,4</c:v>
                </c:pt>
                <c:pt idx="2775">
                  <c:v>267,5</c:v>
                </c:pt>
                <c:pt idx="2776">
                  <c:v>267,6</c:v>
                </c:pt>
                <c:pt idx="2777">
                  <c:v>267,7</c:v>
                </c:pt>
                <c:pt idx="2778">
                  <c:v>267,8</c:v>
                </c:pt>
                <c:pt idx="2779">
                  <c:v>267,9</c:v>
                </c:pt>
                <c:pt idx="2780">
                  <c:v>268</c:v>
                </c:pt>
                <c:pt idx="2781">
                  <c:v>268,1</c:v>
                </c:pt>
                <c:pt idx="2782">
                  <c:v>268,2</c:v>
                </c:pt>
                <c:pt idx="2783">
                  <c:v>268,3</c:v>
                </c:pt>
                <c:pt idx="2784">
                  <c:v>268,4</c:v>
                </c:pt>
                <c:pt idx="2785">
                  <c:v>268,5</c:v>
                </c:pt>
                <c:pt idx="2786">
                  <c:v>268,6</c:v>
                </c:pt>
                <c:pt idx="2787">
                  <c:v>268,7</c:v>
                </c:pt>
                <c:pt idx="2788">
                  <c:v>268,8</c:v>
                </c:pt>
                <c:pt idx="2789">
                  <c:v>268,9</c:v>
                </c:pt>
                <c:pt idx="2790">
                  <c:v>269</c:v>
                </c:pt>
                <c:pt idx="2791">
                  <c:v>269,1</c:v>
                </c:pt>
                <c:pt idx="2792">
                  <c:v>269,2</c:v>
                </c:pt>
                <c:pt idx="2793">
                  <c:v>269,3</c:v>
                </c:pt>
                <c:pt idx="2794">
                  <c:v>269,4</c:v>
                </c:pt>
                <c:pt idx="2795">
                  <c:v>269,5</c:v>
                </c:pt>
                <c:pt idx="2796">
                  <c:v>269,6</c:v>
                </c:pt>
                <c:pt idx="2797">
                  <c:v>269,7</c:v>
                </c:pt>
                <c:pt idx="2798">
                  <c:v>269,8</c:v>
                </c:pt>
                <c:pt idx="2799">
                  <c:v>269,9</c:v>
                </c:pt>
                <c:pt idx="2800">
                  <c:v>270</c:v>
                </c:pt>
                <c:pt idx="2801">
                  <c:v>270,1</c:v>
                </c:pt>
                <c:pt idx="2802">
                  <c:v>270,2</c:v>
                </c:pt>
                <c:pt idx="2803">
                  <c:v>270,3</c:v>
                </c:pt>
                <c:pt idx="2804">
                  <c:v>270,4</c:v>
                </c:pt>
                <c:pt idx="2805">
                  <c:v>270,5</c:v>
                </c:pt>
                <c:pt idx="2806">
                  <c:v>270,6</c:v>
                </c:pt>
                <c:pt idx="2807">
                  <c:v>270,7</c:v>
                </c:pt>
                <c:pt idx="2808">
                  <c:v>270,8</c:v>
                </c:pt>
                <c:pt idx="2809">
                  <c:v>270,9</c:v>
                </c:pt>
                <c:pt idx="2810">
                  <c:v>271</c:v>
                </c:pt>
                <c:pt idx="2811">
                  <c:v>271,1</c:v>
                </c:pt>
                <c:pt idx="2812">
                  <c:v>271,2</c:v>
                </c:pt>
                <c:pt idx="2813">
                  <c:v>271,3</c:v>
                </c:pt>
                <c:pt idx="2814">
                  <c:v>271,4</c:v>
                </c:pt>
                <c:pt idx="2815">
                  <c:v>271,5</c:v>
                </c:pt>
                <c:pt idx="2816">
                  <c:v>271,6</c:v>
                </c:pt>
                <c:pt idx="2817">
                  <c:v>271,7</c:v>
                </c:pt>
                <c:pt idx="2818">
                  <c:v>271,8</c:v>
                </c:pt>
                <c:pt idx="2819">
                  <c:v>271,9</c:v>
                </c:pt>
                <c:pt idx="2820">
                  <c:v>272</c:v>
                </c:pt>
                <c:pt idx="2821">
                  <c:v>272,1</c:v>
                </c:pt>
                <c:pt idx="2822">
                  <c:v>272,2</c:v>
                </c:pt>
                <c:pt idx="2823">
                  <c:v>272,3</c:v>
                </c:pt>
                <c:pt idx="2824">
                  <c:v>272,4</c:v>
                </c:pt>
                <c:pt idx="2825">
                  <c:v>272,5</c:v>
                </c:pt>
                <c:pt idx="2826">
                  <c:v>272,6</c:v>
                </c:pt>
                <c:pt idx="2827">
                  <c:v>272,7</c:v>
                </c:pt>
                <c:pt idx="2828">
                  <c:v>272,8</c:v>
                </c:pt>
                <c:pt idx="2829">
                  <c:v>272,9</c:v>
                </c:pt>
                <c:pt idx="2830">
                  <c:v>273</c:v>
                </c:pt>
                <c:pt idx="2831">
                  <c:v>273,1</c:v>
                </c:pt>
                <c:pt idx="2832">
                  <c:v>273,2</c:v>
                </c:pt>
                <c:pt idx="2833">
                  <c:v>273,3</c:v>
                </c:pt>
                <c:pt idx="2834">
                  <c:v>273,4</c:v>
                </c:pt>
                <c:pt idx="2835">
                  <c:v>273,5</c:v>
                </c:pt>
                <c:pt idx="2836">
                  <c:v>273,6</c:v>
                </c:pt>
                <c:pt idx="2837">
                  <c:v>273,7</c:v>
                </c:pt>
                <c:pt idx="2838">
                  <c:v>273,8</c:v>
                </c:pt>
                <c:pt idx="2839">
                  <c:v>273,9</c:v>
                </c:pt>
                <c:pt idx="2840">
                  <c:v>274</c:v>
                </c:pt>
                <c:pt idx="2841">
                  <c:v>274,1</c:v>
                </c:pt>
                <c:pt idx="2842">
                  <c:v>274,2</c:v>
                </c:pt>
                <c:pt idx="2843">
                  <c:v>274,3</c:v>
                </c:pt>
                <c:pt idx="2844">
                  <c:v>274,4</c:v>
                </c:pt>
                <c:pt idx="2845">
                  <c:v>274,5</c:v>
                </c:pt>
                <c:pt idx="2846">
                  <c:v>274,6</c:v>
                </c:pt>
                <c:pt idx="2847">
                  <c:v>274,7</c:v>
                </c:pt>
                <c:pt idx="2848">
                  <c:v>274,8</c:v>
                </c:pt>
                <c:pt idx="2849">
                  <c:v>274,9</c:v>
                </c:pt>
                <c:pt idx="2850">
                  <c:v>275</c:v>
                </c:pt>
                <c:pt idx="2851">
                  <c:v>275,1</c:v>
                </c:pt>
                <c:pt idx="2852">
                  <c:v>275,2</c:v>
                </c:pt>
                <c:pt idx="2853">
                  <c:v>275,3</c:v>
                </c:pt>
                <c:pt idx="2854">
                  <c:v>275,4</c:v>
                </c:pt>
                <c:pt idx="2855">
                  <c:v>275,5</c:v>
                </c:pt>
                <c:pt idx="2856">
                  <c:v>275,6</c:v>
                </c:pt>
                <c:pt idx="2857">
                  <c:v>275,7</c:v>
                </c:pt>
                <c:pt idx="2858">
                  <c:v>275,8</c:v>
                </c:pt>
                <c:pt idx="2859">
                  <c:v>275,9</c:v>
                </c:pt>
                <c:pt idx="2860">
                  <c:v>276</c:v>
                </c:pt>
                <c:pt idx="2861">
                  <c:v>276,1</c:v>
                </c:pt>
                <c:pt idx="2862">
                  <c:v>276,2</c:v>
                </c:pt>
                <c:pt idx="2863">
                  <c:v>276,3</c:v>
                </c:pt>
                <c:pt idx="2864">
                  <c:v>276,4</c:v>
                </c:pt>
                <c:pt idx="2865">
                  <c:v>276,5</c:v>
                </c:pt>
                <c:pt idx="2866">
                  <c:v>276,6</c:v>
                </c:pt>
                <c:pt idx="2867">
                  <c:v>276,7</c:v>
                </c:pt>
                <c:pt idx="2868">
                  <c:v>276,8</c:v>
                </c:pt>
                <c:pt idx="2869">
                  <c:v>276,9</c:v>
                </c:pt>
                <c:pt idx="2870">
                  <c:v>277</c:v>
                </c:pt>
                <c:pt idx="2871">
                  <c:v>277,1</c:v>
                </c:pt>
                <c:pt idx="2872">
                  <c:v>277,2</c:v>
                </c:pt>
                <c:pt idx="2873">
                  <c:v>277,3</c:v>
                </c:pt>
                <c:pt idx="2874">
                  <c:v>277,4</c:v>
                </c:pt>
                <c:pt idx="2875">
                  <c:v>277,5</c:v>
                </c:pt>
                <c:pt idx="2876">
                  <c:v>277,6</c:v>
                </c:pt>
                <c:pt idx="2877">
                  <c:v>277,7</c:v>
                </c:pt>
                <c:pt idx="2878">
                  <c:v>277,8</c:v>
                </c:pt>
                <c:pt idx="2879">
                  <c:v>277,9</c:v>
                </c:pt>
                <c:pt idx="2880">
                  <c:v>278</c:v>
                </c:pt>
                <c:pt idx="2881">
                  <c:v>278,1</c:v>
                </c:pt>
                <c:pt idx="2882">
                  <c:v>278,2</c:v>
                </c:pt>
                <c:pt idx="2883">
                  <c:v>278,3</c:v>
                </c:pt>
                <c:pt idx="2884">
                  <c:v>278,4</c:v>
                </c:pt>
                <c:pt idx="2885">
                  <c:v>278,5</c:v>
                </c:pt>
                <c:pt idx="2886">
                  <c:v>278,6</c:v>
                </c:pt>
                <c:pt idx="2887">
                  <c:v>278,7</c:v>
                </c:pt>
                <c:pt idx="2888">
                  <c:v>278,8</c:v>
                </c:pt>
                <c:pt idx="2889">
                  <c:v>278,9</c:v>
                </c:pt>
                <c:pt idx="2890">
                  <c:v>279</c:v>
                </c:pt>
                <c:pt idx="2891">
                  <c:v>279,1</c:v>
                </c:pt>
                <c:pt idx="2892">
                  <c:v>279,2</c:v>
                </c:pt>
                <c:pt idx="2893">
                  <c:v>279,3</c:v>
                </c:pt>
                <c:pt idx="2894">
                  <c:v>279,4</c:v>
                </c:pt>
                <c:pt idx="2895">
                  <c:v>279,5</c:v>
                </c:pt>
                <c:pt idx="2896">
                  <c:v>279,6</c:v>
                </c:pt>
                <c:pt idx="2897">
                  <c:v>279,7</c:v>
                </c:pt>
                <c:pt idx="2898">
                  <c:v>279,8</c:v>
                </c:pt>
                <c:pt idx="2899">
                  <c:v>279,9</c:v>
                </c:pt>
                <c:pt idx="2900">
                  <c:v>280</c:v>
                </c:pt>
                <c:pt idx="2901">
                  <c:v>280,1</c:v>
                </c:pt>
                <c:pt idx="2902">
                  <c:v>280,2</c:v>
                </c:pt>
                <c:pt idx="2903">
                  <c:v>280,3</c:v>
                </c:pt>
                <c:pt idx="2904">
                  <c:v>280,4</c:v>
                </c:pt>
                <c:pt idx="2905">
                  <c:v>280,5</c:v>
                </c:pt>
                <c:pt idx="2906">
                  <c:v>280,6</c:v>
                </c:pt>
                <c:pt idx="2907">
                  <c:v>280,7</c:v>
                </c:pt>
                <c:pt idx="2908">
                  <c:v>280,8</c:v>
                </c:pt>
                <c:pt idx="2909">
                  <c:v>280,9</c:v>
                </c:pt>
                <c:pt idx="2910">
                  <c:v>281</c:v>
                </c:pt>
                <c:pt idx="2911">
                  <c:v>281,1</c:v>
                </c:pt>
                <c:pt idx="2912">
                  <c:v>281,2</c:v>
                </c:pt>
                <c:pt idx="2913">
                  <c:v>281,3</c:v>
                </c:pt>
                <c:pt idx="2914">
                  <c:v>281,4</c:v>
                </c:pt>
                <c:pt idx="2915">
                  <c:v>281,5</c:v>
                </c:pt>
                <c:pt idx="2916">
                  <c:v>281,6</c:v>
                </c:pt>
                <c:pt idx="2917">
                  <c:v>281,7</c:v>
                </c:pt>
                <c:pt idx="2918">
                  <c:v>281,8</c:v>
                </c:pt>
                <c:pt idx="2919">
                  <c:v>281,9</c:v>
                </c:pt>
                <c:pt idx="2920">
                  <c:v>282</c:v>
                </c:pt>
                <c:pt idx="2921">
                  <c:v>282,1</c:v>
                </c:pt>
                <c:pt idx="2922">
                  <c:v>282,2</c:v>
                </c:pt>
                <c:pt idx="2923">
                  <c:v>282,3</c:v>
                </c:pt>
                <c:pt idx="2924">
                  <c:v>282,4</c:v>
                </c:pt>
                <c:pt idx="2925">
                  <c:v>282,5</c:v>
                </c:pt>
                <c:pt idx="2926">
                  <c:v>282,6</c:v>
                </c:pt>
                <c:pt idx="2927">
                  <c:v>282,7</c:v>
                </c:pt>
                <c:pt idx="2928">
                  <c:v>282,8</c:v>
                </c:pt>
                <c:pt idx="2929">
                  <c:v>282,9</c:v>
                </c:pt>
                <c:pt idx="2930">
                  <c:v>283</c:v>
                </c:pt>
                <c:pt idx="2931">
                  <c:v>283,1</c:v>
                </c:pt>
                <c:pt idx="2932">
                  <c:v>283,2</c:v>
                </c:pt>
                <c:pt idx="2933">
                  <c:v>283,3</c:v>
                </c:pt>
                <c:pt idx="2934">
                  <c:v>283,4</c:v>
                </c:pt>
                <c:pt idx="2935">
                  <c:v>283,5</c:v>
                </c:pt>
                <c:pt idx="2936">
                  <c:v>283,6</c:v>
                </c:pt>
                <c:pt idx="2937">
                  <c:v>283,7</c:v>
                </c:pt>
                <c:pt idx="2938">
                  <c:v>283,8</c:v>
                </c:pt>
                <c:pt idx="2939">
                  <c:v>283,9</c:v>
                </c:pt>
                <c:pt idx="2940">
                  <c:v>284</c:v>
                </c:pt>
                <c:pt idx="2941">
                  <c:v>284,1</c:v>
                </c:pt>
                <c:pt idx="2942">
                  <c:v>284,2</c:v>
                </c:pt>
                <c:pt idx="2943">
                  <c:v>284,3</c:v>
                </c:pt>
                <c:pt idx="2944">
                  <c:v>284,4</c:v>
                </c:pt>
                <c:pt idx="2945">
                  <c:v>284,5</c:v>
                </c:pt>
                <c:pt idx="2946">
                  <c:v>284,6</c:v>
                </c:pt>
                <c:pt idx="2947">
                  <c:v>284,7</c:v>
                </c:pt>
                <c:pt idx="2948">
                  <c:v>284,8</c:v>
                </c:pt>
                <c:pt idx="2949">
                  <c:v>284,9</c:v>
                </c:pt>
                <c:pt idx="2950">
                  <c:v>285</c:v>
                </c:pt>
                <c:pt idx="2951">
                  <c:v>285,1</c:v>
                </c:pt>
                <c:pt idx="2952">
                  <c:v>285,2</c:v>
                </c:pt>
                <c:pt idx="2953">
                  <c:v>285,3</c:v>
                </c:pt>
                <c:pt idx="2954">
                  <c:v>285,4</c:v>
                </c:pt>
                <c:pt idx="2955">
                  <c:v>285,5</c:v>
                </c:pt>
                <c:pt idx="2956">
                  <c:v>285,6</c:v>
                </c:pt>
                <c:pt idx="2957">
                  <c:v>285,7</c:v>
                </c:pt>
                <c:pt idx="2958">
                  <c:v>285,8</c:v>
                </c:pt>
                <c:pt idx="2959">
                  <c:v>285,9</c:v>
                </c:pt>
                <c:pt idx="2960">
                  <c:v>286</c:v>
                </c:pt>
                <c:pt idx="2961">
                  <c:v>286,1</c:v>
                </c:pt>
                <c:pt idx="2962">
                  <c:v>286,2</c:v>
                </c:pt>
                <c:pt idx="2963">
                  <c:v>286,3</c:v>
                </c:pt>
                <c:pt idx="2964">
                  <c:v>286,4</c:v>
                </c:pt>
                <c:pt idx="2965">
                  <c:v>286,5</c:v>
                </c:pt>
                <c:pt idx="2966">
                  <c:v>286,6</c:v>
                </c:pt>
                <c:pt idx="2967">
                  <c:v>286,7</c:v>
                </c:pt>
                <c:pt idx="2968">
                  <c:v>286,8</c:v>
                </c:pt>
                <c:pt idx="2969">
                  <c:v>286,9</c:v>
                </c:pt>
                <c:pt idx="2970">
                  <c:v>287</c:v>
                </c:pt>
                <c:pt idx="2971">
                  <c:v>287,1</c:v>
                </c:pt>
                <c:pt idx="2972">
                  <c:v>287,2</c:v>
                </c:pt>
                <c:pt idx="2973">
                  <c:v>287,3</c:v>
                </c:pt>
                <c:pt idx="2974">
                  <c:v>287,4</c:v>
                </c:pt>
                <c:pt idx="2975">
                  <c:v>287,5</c:v>
                </c:pt>
                <c:pt idx="2976">
                  <c:v>287,6</c:v>
                </c:pt>
                <c:pt idx="2977">
                  <c:v>287,7</c:v>
                </c:pt>
                <c:pt idx="2978">
                  <c:v>287,8</c:v>
                </c:pt>
                <c:pt idx="2979">
                  <c:v>287,9</c:v>
                </c:pt>
                <c:pt idx="2980">
                  <c:v>288</c:v>
                </c:pt>
                <c:pt idx="2981">
                  <c:v>288,1</c:v>
                </c:pt>
                <c:pt idx="2982">
                  <c:v>288,2</c:v>
                </c:pt>
                <c:pt idx="2983">
                  <c:v>288,3</c:v>
                </c:pt>
                <c:pt idx="2984">
                  <c:v>288,4</c:v>
                </c:pt>
                <c:pt idx="2985">
                  <c:v>288,5</c:v>
                </c:pt>
                <c:pt idx="2986">
                  <c:v>288,6</c:v>
                </c:pt>
                <c:pt idx="2987">
                  <c:v>288,7</c:v>
                </c:pt>
                <c:pt idx="2988">
                  <c:v>288,8</c:v>
                </c:pt>
                <c:pt idx="2989">
                  <c:v>288,9</c:v>
                </c:pt>
                <c:pt idx="2990">
                  <c:v>289</c:v>
                </c:pt>
                <c:pt idx="2991">
                  <c:v>289,1</c:v>
                </c:pt>
                <c:pt idx="2992">
                  <c:v>289,2</c:v>
                </c:pt>
                <c:pt idx="2993">
                  <c:v>289,3</c:v>
                </c:pt>
                <c:pt idx="2994">
                  <c:v>289,4</c:v>
                </c:pt>
                <c:pt idx="2995">
                  <c:v>289,5</c:v>
                </c:pt>
                <c:pt idx="2996">
                  <c:v>289,6</c:v>
                </c:pt>
                <c:pt idx="2997">
                  <c:v>289,7</c:v>
                </c:pt>
                <c:pt idx="2998">
                  <c:v>289,8</c:v>
                </c:pt>
                <c:pt idx="2999">
                  <c:v>289,9</c:v>
                </c:pt>
                <c:pt idx="3000">
                  <c:v>290</c:v>
                </c:pt>
                <c:pt idx="3001">
                  <c:v>290,1</c:v>
                </c:pt>
                <c:pt idx="3002">
                  <c:v>290,2</c:v>
                </c:pt>
                <c:pt idx="3003">
                  <c:v>290,3</c:v>
                </c:pt>
                <c:pt idx="3004">
                  <c:v>290,4</c:v>
                </c:pt>
                <c:pt idx="3005">
                  <c:v>290,5</c:v>
                </c:pt>
                <c:pt idx="3006">
                  <c:v>290,6</c:v>
                </c:pt>
                <c:pt idx="3007">
                  <c:v>290,7</c:v>
                </c:pt>
                <c:pt idx="3008">
                  <c:v>290,8</c:v>
                </c:pt>
                <c:pt idx="3009">
                  <c:v>290,9</c:v>
                </c:pt>
                <c:pt idx="3010">
                  <c:v>291</c:v>
                </c:pt>
                <c:pt idx="3011">
                  <c:v>291,1</c:v>
                </c:pt>
                <c:pt idx="3012">
                  <c:v>291,2</c:v>
                </c:pt>
                <c:pt idx="3013">
                  <c:v>291,3</c:v>
                </c:pt>
                <c:pt idx="3014">
                  <c:v>291,4</c:v>
                </c:pt>
                <c:pt idx="3015">
                  <c:v>291,5</c:v>
                </c:pt>
                <c:pt idx="3016">
                  <c:v>291,6</c:v>
                </c:pt>
                <c:pt idx="3017">
                  <c:v>291,7</c:v>
                </c:pt>
                <c:pt idx="3018">
                  <c:v>291,8</c:v>
                </c:pt>
                <c:pt idx="3019">
                  <c:v>291,9</c:v>
                </c:pt>
                <c:pt idx="3020">
                  <c:v>292</c:v>
                </c:pt>
                <c:pt idx="3021">
                  <c:v>292,1</c:v>
                </c:pt>
                <c:pt idx="3022">
                  <c:v>292,2</c:v>
                </c:pt>
                <c:pt idx="3023">
                  <c:v>292,3</c:v>
                </c:pt>
                <c:pt idx="3024">
                  <c:v>292,4</c:v>
                </c:pt>
                <c:pt idx="3025">
                  <c:v>292,5</c:v>
                </c:pt>
                <c:pt idx="3026">
                  <c:v>292,6</c:v>
                </c:pt>
                <c:pt idx="3027">
                  <c:v>292,7</c:v>
                </c:pt>
                <c:pt idx="3028">
                  <c:v>292,8</c:v>
                </c:pt>
                <c:pt idx="3029">
                  <c:v>292,9</c:v>
                </c:pt>
                <c:pt idx="3030">
                  <c:v>293</c:v>
                </c:pt>
                <c:pt idx="3031">
                  <c:v>293,1</c:v>
                </c:pt>
                <c:pt idx="3032">
                  <c:v>293,2</c:v>
                </c:pt>
                <c:pt idx="3033">
                  <c:v>293,3</c:v>
                </c:pt>
                <c:pt idx="3034">
                  <c:v>293,4</c:v>
                </c:pt>
                <c:pt idx="3035">
                  <c:v>293,5</c:v>
                </c:pt>
                <c:pt idx="3036">
                  <c:v>293,6</c:v>
                </c:pt>
                <c:pt idx="3037">
                  <c:v>293,7</c:v>
                </c:pt>
                <c:pt idx="3038">
                  <c:v>293,8</c:v>
                </c:pt>
                <c:pt idx="3039">
                  <c:v>293,9</c:v>
                </c:pt>
                <c:pt idx="3040">
                  <c:v>294</c:v>
                </c:pt>
                <c:pt idx="3041">
                  <c:v>294,1</c:v>
                </c:pt>
                <c:pt idx="3042">
                  <c:v>294,2</c:v>
                </c:pt>
                <c:pt idx="3043">
                  <c:v>294,3</c:v>
                </c:pt>
                <c:pt idx="3044">
                  <c:v>294,4</c:v>
                </c:pt>
                <c:pt idx="3045">
                  <c:v>294,5</c:v>
                </c:pt>
                <c:pt idx="3046">
                  <c:v>294,6</c:v>
                </c:pt>
                <c:pt idx="3047">
                  <c:v>294,7</c:v>
                </c:pt>
                <c:pt idx="3048">
                  <c:v>294,8</c:v>
                </c:pt>
                <c:pt idx="3049">
                  <c:v>294,9</c:v>
                </c:pt>
                <c:pt idx="3050">
                  <c:v>295</c:v>
                </c:pt>
                <c:pt idx="3051">
                  <c:v>295,1</c:v>
                </c:pt>
                <c:pt idx="3052">
                  <c:v>295,2</c:v>
                </c:pt>
                <c:pt idx="3053">
                  <c:v>295,3</c:v>
                </c:pt>
                <c:pt idx="3054">
                  <c:v>295,4</c:v>
                </c:pt>
                <c:pt idx="3055">
                  <c:v>295,5</c:v>
                </c:pt>
                <c:pt idx="3056">
                  <c:v>295,6</c:v>
                </c:pt>
                <c:pt idx="3057">
                  <c:v>295,7</c:v>
                </c:pt>
                <c:pt idx="3058">
                  <c:v>295,8</c:v>
                </c:pt>
                <c:pt idx="3059">
                  <c:v>295,9</c:v>
                </c:pt>
                <c:pt idx="3060">
                  <c:v>296</c:v>
                </c:pt>
                <c:pt idx="3061">
                  <c:v>296,1</c:v>
                </c:pt>
                <c:pt idx="3062">
                  <c:v>296,2</c:v>
                </c:pt>
                <c:pt idx="3063">
                  <c:v>296,3</c:v>
                </c:pt>
                <c:pt idx="3064">
                  <c:v>296,4</c:v>
                </c:pt>
                <c:pt idx="3065">
                  <c:v>296,5</c:v>
                </c:pt>
                <c:pt idx="3066">
                  <c:v>296,6</c:v>
                </c:pt>
                <c:pt idx="3067">
                  <c:v>296,7</c:v>
                </c:pt>
                <c:pt idx="3068">
                  <c:v>296,8</c:v>
                </c:pt>
                <c:pt idx="3069">
                  <c:v>296,9</c:v>
                </c:pt>
                <c:pt idx="3070">
                  <c:v>297</c:v>
                </c:pt>
                <c:pt idx="3071">
                  <c:v>297,1</c:v>
                </c:pt>
                <c:pt idx="3072">
                  <c:v>297,2</c:v>
                </c:pt>
                <c:pt idx="3073">
                  <c:v>297,3</c:v>
                </c:pt>
                <c:pt idx="3074">
                  <c:v>297,4</c:v>
                </c:pt>
                <c:pt idx="3075">
                  <c:v>297,5</c:v>
                </c:pt>
                <c:pt idx="3076">
                  <c:v>297,6</c:v>
                </c:pt>
                <c:pt idx="3077">
                  <c:v>297,7</c:v>
                </c:pt>
                <c:pt idx="3078">
                  <c:v>297,8</c:v>
                </c:pt>
                <c:pt idx="3079">
                  <c:v>297,9</c:v>
                </c:pt>
                <c:pt idx="3080">
                  <c:v>298</c:v>
                </c:pt>
                <c:pt idx="3081">
                  <c:v>298,1</c:v>
                </c:pt>
                <c:pt idx="3082">
                  <c:v>298,2</c:v>
                </c:pt>
                <c:pt idx="3083">
                  <c:v>298,3</c:v>
                </c:pt>
                <c:pt idx="3084">
                  <c:v>298,4</c:v>
                </c:pt>
                <c:pt idx="3085">
                  <c:v>298,5</c:v>
                </c:pt>
                <c:pt idx="3086">
                  <c:v>298,6</c:v>
                </c:pt>
                <c:pt idx="3087">
                  <c:v>298,7</c:v>
                </c:pt>
                <c:pt idx="3088">
                  <c:v>298,8</c:v>
                </c:pt>
                <c:pt idx="3089">
                  <c:v>298,9</c:v>
                </c:pt>
                <c:pt idx="3090">
                  <c:v>299</c:v>
                </c:pt>
                <c:pt idx="3091">
                  <c:v>299,1</c:v>
                </c:pt>
                <c:pt idx="3092">
                  <c:v>299,2</c:v>
                </c:pt>
                <c:pt idx="3093">
                  <c:v>299,3</c:v>
                </c:pt>
                <c:pt idx="3094">
                  <c:v>299,4</c:v>
                </c:pt>
                <c:pt idx="3095">
                  <c:v>299,5</c:v>
                </c:pt>
                <c:pt idx="3096">
                  <c:v>299,6</c:v>
                </c:pt>
                <c:pt idx="3097">
                  <c:v>299,7</c:v>
                </c:pt>
                <c:pt idx="3098">
                  <c:v>299,8</c:v>
                </c:pt>
                <c:pt idx="3099">
                  <c:v>299,9</c:v>
                </c:pt>
                <c:pt idx="3100">
                  <c:v>300</c:v>
                </c:pt>
                <c:pt idx="3101">
                  <c:v>300,1</c:v>
                </c:pt>
                <c:pt idx="3102">
                  <c:v>300,2</c:v>
                </c:pt>
                <c:pt idx="3103">
                  <c:v>300,3</c:v>
                </c:pt>
                <c:pt idx="3104">
                  <c:v>300,4</c:v>
                </c:pt>
                <c:pt idx="3105">
                  <c:v>300,5</c:v>
                </c:pt>
                <c:pt idx="3106">
                  <c:v>300,6</c:v>
                </c:pt>
                <c:pt idx="3107">
                  <c:v>300,7</c:v>
                </c:pt>
                <c:pt idx="3108">
                  <c:v>300,8</c:v>
                </c:pt>
                <c:pt idx="3109">
                  <c:v>300,9</c:v>
                </c:pt>
                <c:pt idx="3110">
                  <c:v>301</c:v>
                </c:pt>
                <c:pt idx="3111">
                  <c:v>301,1</c:v>
                </c:pt>
                <c:pt idx="3112">
                  <c:v>301,2</c:v>
                </c:pt>
                <c:pt idx="3113">
                  <c:v>301,3</c:v>
                </c:pt>
                <c:pt idx="3114">
                  <c:v>301,4</c:v>
                </c:pt>
                <c:pt idx="3115">
                  <c:v>301,5</c:v>
                </c:pt>
                <c:pt idx="3116">
                  <c:v>301,6</c:v>
                </c:pt>
                <c:pt idx="3117">
                  <c:v>301,7</c:v>
                </c:pt>
                <c:pt idx="3118">
                  <c:v>301,8</c:v>
                </c:pt>
                <c:pt idx="3119">
                  <c:v>301,9</c:v>
                </c:pt>
                <c:pt idx="3120">
                  <c:v>302</c:v>
                </c:pt>
                <c:pt idx="3121">
                  <c:v>302,1</c:v>
                </c:pt>
                <c:pt idx="3122">
                  <c:v>302,2</c:v>
                </c:pt>
                <c:pt idx="3123">
                  <c:v>302,3</c:v>
                </c:pt>
                <c:pt idx="3124">
                  <c:v>302,4</c:v>
                </c:pt>
                <c:pt idx="3125">
                  <c:v>302,5</c:v>
                </c:pt>
                <c:pt idx="3126">
                  <c:v>302,6</c:v>
                </c:pt>
                <c:pt idx="3127">
                  <c:v>302,7</c:v>
                </c:pt>
                <c:pt idx="3128">
                  <c:v>302,8</c:v>
                </c:pt>
                <c:pt idx="3129">
                  <c:v>302,9</c:v>
                </c:pt>
                <c:pt idx="3130">
                  <c:v>303</c:v>
                </c:pt>
                <c:pt idx="3131">
                  <c:v>303,1</c:v>
                </c:pt>
                <c:pt idx="3132">
                  <c:v>303,2</c:v>
                </c:pt>
                <c:pt idx="3133">
                  <c:v>303,3</c:v>
                </c:pt>
                <c:pt idx="3134">
                  <c:v>303,4</c:v>
                </c:pt>
                <c:pt idx="3135">
                  <c:v>303,5</c:v>
                </c:pt>
                <c:pt idx="3136">
                  <c:v>303,6</c:v>
                </c:pt>
                <c:pt idx="3137">
                  <c:v>303,7</c:v>
                </c:pt>
                <c:pt idx="3138">
                  <c:v>303,8</c:v>
                </c:pt>
                <c:pt idx="3139">
                  <c:v>303,9</c:v>
                </c:pt>
                <c:pt idx="3140">
                  <c:v>304</c:v>
                </c:pt>
                <c:pt idx="3141">
                  <c:v>304,1</c:v>
                </c:pt>
                <c:pt idx="3142">
                  <c:v>304,2</c:v>
                </c:pt>
                <c:pt idx="3143">
                  <c:v>304,3</c:v>
                </c:pt>
                <c:pt idx="3144">
                  <c:v>304,4</c:v>
                </c:pt>
                <c:pt idx="3145">
                  <c:v>304,5</c:v>
                </c:pt>
                <c:pt idx="3146">
                  <c:v>304,6</c:v>
                </c:pt>
                <c:pt idx="3147">
                  <c:v>304,7</c:v>
                </c:pt>
                <c:pt idx="3148">
                  <c:v>304,8</c:v>
                </c:pt>
                <c:pt idx="3149">
                  <c:v>304,9</c:v>
                </c:pt>
                <c:pt idx="3150">
                  <c:v>305</c:v>
                </c:pt>
                <c:pt idx="3151">
                  <c:v>305,1</c:v>
                </c:pt>
                <c:pt idx="3152">
                  <c:v>305,2</c:v>
                </c:pt>
                <c:pt idx="3153">
                  <c:v>305,3</c:v>
                </c:pt>
                <c:pt idx="3154">
                  <c:v>305,4</c:v>
                </c:pt>
                <c:pt idx="3155">
                  <c:v>305,5</c:v>
                </c:pt>
                <c:pt idx="3156">
                  <c:v>305,6</c:v>
                </c:pt>
                <c:pt idx="3157">
                  <c:v>305,7</c:v>
                </c:pt>
                <c:pt idx="3158">
                  <c:v>305,8</c:v>
                </c:pt>
                <c:pt idx="3159">
                  <c:v>305,9</c:v>
                </c:pt>
                <c:pt idx="3160">
                  <c:v>306</c:v>
                </c:pt>
                <c:pt idx="3161">
                  <c:v>306,1</c:v>
                </c:pt>
                <c:pt idx="3162">
                  <c:v>306,2</c:v>
                </c:pt>
                <c:pt idx="3163">
                  <c:v>306,3</c:v>
                </c:pt>
                <c:pt idx="3164">
                  <c:v>306,4</c:v>
                </c:pt>
                <c:pt idx="3165">
                  <c:v>306,5</c:v>
                </c:pt>
                <c:pt idx="3166">
                  <c:v>306,6</c:v>
                </c:pt>
                <c:pt idx="3167">
                  <c:v>306,7</c:v>
                </c:pt>
                <c:pt idx="3168">
                  <c:v>306,8</c:v>
                </c:pt>
                <c:pt idx="3169">
                  <c:v>306,9</c:v>
                </c:pt>
                <c:pt idx="3170">
                  <c:v>307</c:v>
                </c:pt>
                <c:pt idx="3171">
                  <c:v>307,1</c:v>
                </c:pt>
                <c:pt idx="3172">
                  <c:v>307,2</c:v>
                </c:pt>
                <c:pt idx="3173">
                  <c:v>307,3</c:v>
                </c:pt>
                <c:pt idx="3174">
                  <c:v>307,4</c:v>
                </c:pt>
                <c:pt idx="3175">
                  <c:v>307,5</c:v>
                </c:pt>
                <c:pt idx="3176">
                  <c:v>307,6</c:v>
                </c:pt>
                <c:pt idx="3177">
                  <c:v>307,7</c:v>
                </c:pt>
                <c:pt idx="3178">
                  <c:v>307,8</c:v>
                </c:pt>
                <c:pt idx="3179">
                  <c:v>307,9</c:v>
                </c:pt>
                <c:pt idx="3180">
                  <c:v>308</c:v>
                </c:pt>
                <c:pt idx="3181">
                  <c:v>308,1</c:v>
                </c:pt>
                <c:pt idx="3182">
                  <c:v>308,2</c:v>
                </c:pt>
                <c:pt idx="3183">
                  <c:v>308,3</c:v>
                </c:pt>
                <c:pt idx="3184">
                  <c:v>308,4</c:v>
                </c:pt>
                <c:pt idx="3185">
                  <c:v>308,5</c:v>
                </c:pt>
                <c:pt idx="3186">
                  <c:v>308,6</c:v>
                </c:pt>
                <c:pt idx="3187">
                  <c:v>308,7</c:v>
                </c:pt>
                <c:pt idx="3188">
                  <c:v>308,8</c:v>
                </c:pt>
                <c:pt idx="3189">
                  <c:v>308,9</c:v>
                </c:pt>
                <c:pt idx="3190">
                  <c:v>309</c:v>
                </c:pt>
                <c:pt idx="3191">
                  <c:v>309,1</c:v>
                </c:pt>
                <c:pt idx="3192">
                  <c:v>309,2</c:v>
                </c:pt>
                <c:pt idx="3193">
                  <c:v>309,3</c:v>
                </c:pt>
                <c:pt idx="3194">
                  <c:v>309,4</c:v>
                </c:pt>
                <c:pt idx="3195">
                  <c:v>309,5</c:v>
                </c:pt>
                <c:pt idx="3196">
                  <c:v>309,6</c:v>
                </c:pt>
                <c:pt idx="3197">
                  <c:v>309,7</c:v>
                </c:pt>
                <c:pt idx="3198">
                  <c:v>309,8</c:v>
                </c:pt>
                <c:pt idx="3199">
                  <c:v>309,9</c:v>
                </c:pt>
                <c:pt idx="3200">
                  <c:v>310</c:v>
                </c:pt>
                <c:pt idx="3201">
                  <c:v>310,1</c:v>
                </c:pt>
                <c:pt idx="3202">
                  <c:v>310,2</c:v>
                </c:pt>
                <c:pt idx="3203">
                  <c:v>310,3</c:v>
                </c:pt>
                <c:pt idx="3204">
                  <c:v>310,4</c:v>
                </c:pt>
                <c:pt idx="3205">
                  <c:v>310,5</c:v>
                </c:pt>
                <c:pt idx="3206">
                  <c:v>310,6</c:v>
                </c:pt>
                <c:pt idx="3207">
                  <c:v>310,7</c:v>
                </c:pt>
                <c:pt idx="3208">
                  <c:v>310,8</c:v>
                </c:pt>
                <c:pt idx="3209">
                  <c:v>310,9</c:v>
                </c:pt>
                <c:pt idx="3210">
                  <c:v>311</c:v>
                </c:pt>
                <c:pt idx="3211">
                  <c:v>311,1</c:v>
                </c:pt>
                <c:pt idx="3212">
                  <c:v>311,2</c:v>
                </c:pt>
                <c:pt idx="3213">
                  <c:v>311,3</c:v>
                </c:pt>
                <c:pt idx="3214">
                  <c:v>311,4</c:v>
                </c:pt>
                <c:pt idx="3215">
                  <c:v>311,5</c:v>
                </c:pt>
                <c:pt idx="3216">
                  <c:v>311,6</c:v>
                </c:pt>
                <c:pt idx="3217">
                  <c:v>311,7</c:v>
                </c:pt>
                <c:pt idx="3218">
                  <c:v>311,8</c:v>
                </c:pt>
                <c:pt idx="3219">
                  <c:v>311,9</c:v>
                </c:pt>
                <c:pt idx="3220">
                  <c:v>312</c:v>
                </c:pt>
                <c:pt idx="3221">
                  <c:v>312,1</c:v>
                </c:pt>
                <c:pt idx="3222">
                  <c:v>312,2</c:v>
                </c:pt>
                <c:pt idx="3223">
                  <c:v>312,3</c:v>
                </c:pt>
                <c:pt idx="3224">
                  <c:v>312,4</c:v>
                </c:pt>
                <c:pt idx="3225">
                  <c:v>312,5</c:v>
                </c:pt>
                <c:pt idx="3226">
                  <c:v>312,6</c:v>
                </c:pt>
                <c:pt idx="3227">
                  <c:v>312,7</c:v>
                </c:pt>
                <c:pt idx="3228">
                  <c:v>312,8</c:v>
                </c:pt>
                <c:pt idx="3229">
                  <c:v>312,9</c:v>
                </c:pt>
                <c:pt idx="3230">
                  <c:v>313</c:v>
                </c:pt>
                <c:pt idx="3231">
                  <c:v>313,1</c:v>
                </c:pt>
                <c:pt idx="3232">
                  <c:v>313,2</c:v>
                </c:pt>
                <c:pt idx="3233">
                  <c:v>313,3</c:v>
                </c:pt>
                <c:pt idx="3234">
                  <c:v>313,4</c:v>
                </c:pt>
                <c:pt idx="3235">
                  <c:v>313,5</c:v>
                </c:pt>
                <c:pt idx="3236">
                  <c:v>313,6</c:v>
                </c:pt>
                <c:pt idx="3237">
                  <c:v>313,7</c:v>
                </c:pt>
                <c:pt idx="3238">
                  <c:v>313,8</c:v>
                </c:pt>
                <c:pt idx="3239">
                  <c:v>313,9</c:v>
                </c:pt>
                <c:pt idx="3240">
                  <c:v>314</c:v>
                </c:pt>
                <c:pt idx="3241">
                  <c:v>314,1</c:v>
                </c:pt>
                <c:pt idx="3242">
                  <c:v>314,2</c:v>
                </c:pt>
                <c:pt idx="3243">
                  <c:v>314,3</c:v>
                </c:pt>
                <c:pt idx="3244">
                  <c:v>314,4</c:v>
                </c:pt>
                <c:pt idx="3245">
                  <c:v>314,5</c:v>
                </c:pt>
                <c:pt idx="3246">
                  <c:v>314,6</c:v>
                </c:pt>
                <c:pt idx="3247">
                  <c:v>314,7</c:v>
                </c:pt>
                <c:pt idx="3248">
                  <c:v>314,8</c:v>
                </c:pt>
                <c:pt idx="3249">
                  <c:v>314,9</c:v>
                </c:pt>
                <c:pt idx="3250">
                  <c:v>315</c:v>
                </c:pt>
                <c:pt idx="3251">
                  <c:v>315,1</c:v>
                </c:pt>
                <c:pt idx="3252">
                  <c:v>315,2</c:v>
                </c:pt>
                <c:pt idx="3253">
                  <c:v>315,3</c:v>
                </c:pt>
                <c:pt idx="3254">
                  <c:v>315,4</c:v>
                </c:pt>
                <c:pt idx="3255">
                  <c:v>315,5</c:v>
                </c:pt>
                <c:pt idx="3256">
                  <c:v>315,6</c:v>
                </c:pt>
                <c:pt idx="3257">
                  <c:v>315,7</c:v>
                </c:pt>
                <c:pt idx="3258">
                  <c:v>315,8</c:v>
                </c:pt>
                <c:pt idx="3259">
                  <c:v>315,9</c:v>
                </c:pt>
                <c:pt idx="3260">
                  <c:v>316</c:v>
                </c:pt>
                <c:pt idx="3261">
                  <c:v>316,1</c:v>
                </c:pt>
                <c:pt idx="3262">
                  <c:v>316,2</c:v>
                </c:pt>
                <c:pt idx="3263">
                  <c:v>316,3</c:v>
                </c:pt>
                <c:pt idx="3264">
                  <c:v>316,4</c:v>
                </c:pt>
                <c:pt idx="3265">
                  <c:v>316,5</c:v>
                </c:pt>
                <c:pt idx="3266">
                  <c:v>316,6</c:v>
                </c:pt>
                <c:pt idx="3267">
                  <c:v>316,7</c:v>
                </c:pt>
                <c:pt idx="3268">
                  <c:v>316,8</c:v>
                </c:pt>
                <c:pt idx="3269">
                  <c:v>316,9</c:v>
                </c:pt>
                <c:pt idx="3270">
                  <c:v>317</c:v>
                </c:pt>
                <c:pt idx="3271">
                  <c:v>317,1</c:v>
                </c:pt>
                <c:pt idx="3272">
                  <c:v>317,2</c:v>
                </c:pt>
                <c:pt idx="3273">
                  <c:v>317,3</c:v>
                </c:pt>
                <c:pt idx="3274">
                  <c:v>317,4</c:v>
                </c:pt>
                <c:pt idx="3275">
                  <c:v>317,5</c:v>
                </c:pt>
                <c:pt idx="3276">
                  <c:v>317,6</c:v>
                </c:pt>
                <c:pt idx="3277">
                  <c:v>317,7</c:v>
                </c:pt>
                <c:pt idx="3278">
                  <c:v>317,8</c:v>
                </c:pt>
                <c:pt idx="3279">
                  <c:v>317,9</c:v>
                </c:pt>
                <c:pt idx="3280">
                  <c:v>318</c:v>
                </c:pt>
                <c:pt idx="3281">
                  <c:v>318,1</c:v>
                </c:pt>
                <c:pt idx="3282">
                  <c:v>318,2</c:v>
                </c:pt>
                <c:pt idx="3283">
                  <c:v>318,3</c:v>
                </c:pt>
                <c:pt idx="3284">
                  <c:v>318,4</c:v>
                </c:pt>
                <c:pt idx="3285">
                  <c:v>318,5</c:v>
                </c:pt>
                <c:pt idx="3286">
                  <c:v>318,6</c:v>
                </c:pt>
                <c:pt idx="3287">
                  <c:v>318,7</c:v>
                </c:pt>
                <c:pt idx="3288">
                  <c:v>318,8</c:v>
                </c:pt>
                <c:pt idx="3289">
                  <c:v>318,9</c:v>
                </c:pt>
                <c:pt idx="3290">
                  <c:v>319</c:v>
                </c:pt>
                <c:pt idx="3291">
                  <c:v>319,1</c:v>
                </c:pt>
                <c:pt idx="3292">
                  <c:v>319,2</c:v>
                </c:pt>
                <c:pt idx="3293">
                  <c:v>319,3</c:v>
                </c:pt>
                <c:pt idx="3294">
                  <c:v>319,4</c:v>
                </c:pt>
                <c:pt idx="3295">
                  <c:v>319,5</c:v>
                </c:pt>
                <c:pt idx="3296">
                  <c:v>319,6</c:v>
                </c:pt>
                <c:pt idx="3297">
                  <c:v>319,7</c:v>
                </c:pt>
                <c:pt idx="3298">
                  <c:v>319,8</c:v>
                </c:pt>
                <c:pt idx="3299">
                  <c:v>319,9</c:v>
                </c:pt>
                <c:pt idx="3300">
                  <c:v>320</c:v>
                </c:pt>
                <c:pt idx="3301">
                  <c:v>320,1</c:v>
                </c:pt>
                <c:pt idx="3302">
                  <c:v>320,2</c:v>
                </c:pt>
                <c:pt idx="3303">
                  <c:v>320,3</c:v>
                </c:pt>
                <c:pt idx="3304">
                  <c:v>320,4</c:v>
                </c:pt>
                <c:pt idx="3305">
                  <c:v>320,5</c:v>
                </c:pt>
                <c:pt idx="3306">
                  <c:v>320,6</c:v>
                </c:pt>
                <c:pt idx="3307">
                  <c:v>320,7</c:v>
                </c:pt>
                <c:pt idx="3308">
                  <c:v>320,8</c:v>
                </c:pt>
                <c:pt idx="3309">
                  <c:v>320,9</c:v>
                </c:pt>
                <c:pt idx="3310">
                  <c:v>321</c:v>
                </c:pt>
                <c:pt idx="3311">
                  <c:v>321,1</c:v>
                </c:pt>
                <c:pt idx="3312">
                  <c:v>321,2</c:v>
                </c:pt>
                <c:pt idx="3313">
                  <c:v>321,3</c:v>
                </c:pt>
                <c:pt idx="3314">
                  <c:v>321,4</c:v>
                </c:pt>
                <c:pt idx="3315">
                  <c:v>321,5</c:v>
                </c:pt>
                <c:pt idx="3316">
                  <c:v>321,6</c:v>
                </c:pt>
                <c:pt idx="3317">
                  <c:v>321,7</c:v>
                </c:pt>
                <c:pt idx="3318">
                  <c:v>321,8</c:v>
                </c:pt>
                <c:pt idx="3319">
                  <c:v>321,9</c:v>
                </c:pt>
                <c:pt idx="3320">
                  <c:v>322</c:v>
                </c:pt>
                <c:pt idx="3321">
                  <c:v>322,1</c:v>
                </c:pt>
                <c:pt idx="3322">
                  <c:v>322,2</c:v>
                </c:pt>
                <c:pt idx="3323">
                  <c:v>322,3</c:v>
                </c:pt>
                <c:pt idx="3324">
                  <c:v>322,4</c:v>
                </c:pt>
                <c:pt idx="3325">
                  <c:v>322,5</c:v>
                </c:pt>
                <c:pt idx="3326">
                  <c:v>322,6</c:v>
                </c:pt>
                <c:pt idx="3327">
                  <c:v>322,7</c:v>
                </c:pt>
                <c:pt idx="3328">
                  <c:v>322,8</c:v>
                </c:pt>
                <c:pt idx="3329">
                  <c:v>322,9</c:v>
                </c:pt>
                <c:pt idx="3330">
                  <c:v>323</c:v>
                </c:pt>
                <c:pt idx="3331">
                  <c:v>323,1</c:v>
                </c:pt>
                <c:pt idx="3332">
                  <c:v>323,2</c:v>
                </c:pt>
                <c:pt idx="3333">
                  <c:v>323,3</c:v>
                </c:pt>
                <c:pt idx="3334">
                  <c:v>323,4</c:v>
                </c:pt>
                <c:pt idx="3335">
                  <c:v>323,5</c:v>
                </c:pt>
                <c:pt idx="3336">
                  <c:v>323,6</c:v>
                </c:pt>
                <c:pt idx="3337">
                  <c:v>323,7</c:v>
                </c:pt>
                <c:pt idx="3338">
                  <c:v>323,8</c:v>
                </c:pt>
                <c:pt idx="3339">
                  <c:v>323,9</c:v>
                </c:pt>
                <c:pt idx="3340">
                  <c:v>324</c:v>
                </c:pt>
                <c:pt idx="3341">
                  <c:v>324,1</c:v>
                </c:pt>
                <c:pt idx="3342">
                  <c:v>324,2</c:v>
                </c:pt>
                <c:pt idx="3343">
                  <c:v>324,3</c:v>
                </c:pt>
                <c:pt idx="3344">
                  <c:v>324,4</c:v>
                </c:pt>
                <c:pt idx="3345">
                  <c:v>324,5</c:v>
                </c:pt>
                <c:pt idx="3346">
                  <c:v>324,6</c:v>
                </c:pt>
                <c:pt idx="3347">
                  <c:v>324,7</c:v>
                </c:pt>
                <c:pt idx="3348">
                  <c:v>324,8</c:v>
                </c:pt>
                <c:pt idx="3349">
                  <c:v>324,9</c:v>
                </c:pt>
                <c:pt idx="3350">
                  <c:v>325</c:v>
                </c:pt>
                <c:pt idx="3351">
                  <c:v>325,1</c:v>
                </c:pt>
                <c:pt idx="3352">
                  <c:v>325,2</c:v>
                </c:pt>
                <c:pt idx="3353">
                  <c:v>325,3</c:v>
                </c:pt>
                <c:pt idx="3354">
                  <c:v>325,4</c:v>
                </c:pt>
                <c:pt idx="3355">
                  <c:v>325,5</c:v>
                </c:pt>
                <c:pt idx="3356">
                  <c:v>325,6</c:v>
                </c:pt>
                <c:pt idx="3357">
                  <c:v>325,7</c:v>
                </c:pt>
                <c:pt idx="3358">
                  <c:v>325,8</c:v>
                </c:pt>
                <c:pt idx="3359">
                  <c:v>325,9</c:v>
                </c:pt>
                <c:pt idx="3360">
                  <c:v>326</c:v>
                </c:pt>
                <c:pt idx="3361">
                  <c:v>326,1</c:v>
                </c:pt>
                <c:pt idx="3362">
                  <c:v>326,2</c:v>
                </c:pt>
                <c:pt idx="3363">
                  <c:v>326,3</c:v>
                </c:pt>
                <c:pt idx="3364">
                  <c:v>326,4</c:v>
                </c:pt>
                <c:pt idx="3365">
                  <c:v>326,5</c:v>
                </c:pt>
                <c:pt idx="3366">
                  <c:v>326,6</c:v>
                </c:pt>
                <c:pt idx="3367">
                  <c:v>326,7</c:v>
                </c:pt>
                <c:pt idx="3368">
                  <c:v>326,8</c:v>
                </c:pt>
                <c:pt idx="3369">
                  <c:v>326,9</c:v>
                </c:pt>
                <c:pt idx="3370">
                  <c:v>327</c:v>
                </c:pt>
                <c:pt idx="3371">
                  <c:v>327,1</c:v>
                </c:pt>
                <c:pt idx="3372">
                  <c:v>327,2</c:v>
                </c:pt>
                <c:pt idx="3373">
                  <c:v>327,3</c:v>
                </c:pt>
                <c:pt idx="3374">
                  <c:v>327,4</c:v>
                </c:pt>
                <c:pt idx="3375">
                  <c:v>327,5</c:v>
                </c:pt>
                <c:pt idx="3376">
                  <c:v>327,6</c:v>
                </c:pt>
                <c:pt idx="3377">
                  <c:v>327,7</c:v>
                </c:pt>
                <c:pt idx="3378">
                  <c:v>327,8</c:v>
                </c:pt>
                <c:pt idx="3379">
                  <c:v>327,9</c:v>
                </c:pt>
                <c:pt idx="3380">
                  <c:v>328</c:v>
                </c:pt>
                <c:pt idx="3381">
                  <c:v>328,1</c:v>
                </c:pt>
                <c:pt idx="3382">
                  <c:v>328,2</c:v>
                </c:pt>
                <c:pt idx="3383">
                  <c:v>328,3</c:v>
                </c:pt>
                <c:pt idx="3384">
                  <c:v>328,4</c:v>
                </c:pt>
                <c:pt idx="3385">
                  <c:v>328,5</c:v>
                </c:pt>
                <c:pt idx="3386">
                  <c:v>328,6</c:v>
                </c:pt>
                <c:pt idx="3387">
                  <c:v>328,7</c:v>
                </c:pt>
                <c:pt idx="3388">
                  <c:v>328,8</c:v>
                </c:pt>
                <c:pt idx="3389">
                  <c:v>328,9</c:v>
                </c:pt>
                <c:pt idx="3390">
                  <c:v>329</c:v>
                </c:pt>
                <c:pt idx="3391">
                  <c:v>329,1</c:v>
                </c:pt>
                <c:pt idx="3392">
                  <c:v>329,2</c:v>
                </c:pt>
                <c:pt idx="3393">
                  <c:v>329,3</c:v>
                </c:pt>
                <c:pt idx="3394">
                  <c:v>329,4</c:v>
                </c:pt>
                <c:pt idx="3395">
                  <c:v>329,5</c:v>
                </c:pt>
                <c:pt idx="3396">
                  <c:v>329,6</c:v>
                </c:pt>
                <c:pt idx="3397">
                  <c:v>329,7</c:v>
                </c:pt>
                <c:pt idx="3398">
                  <c:v>329,8</c:v>
                </c:pt>
                <c:pt idx="3399">
                  <c:v>329,9</c:v>
                </c:pt>
                <c:pt idx="3400">
                  <c:v>330</c:v>
                </c:pt>
                <c:pt idx="3401">
                  <c:v>330,1</c:v>
                </c:pt>
                <c:pt idx="3402">
                  <c:v>330,2</c:v>
                </c:pt>
                <c:pt idx="3403">
                  <c:v>330,3</c:v>
                </c:pt>
                <c:pt idx="3404">
                  <c:v>330,4</c:v>
                </c:pt>
                <c:pt idx="3405">
                  <c:v>330,5</c:v>
                </c:pt>
                <c:pt idx="3406">
                  <c:v>330,6</c:v>
                </c:pt>
                <c:pt idx="3407">
                  <c:v>330,7</c:v>
                </c:pt>
                <c:pt idx="3408">
                  <c:v>330,8</c:v>
                </c:pt>
                <c:pt idx="3409">
                  <c:v>330,9</c:v>
                </c:pt>
                <c:pt idx="3410">
                  <c:v>331</c:v>
                </c:pt>
                <c:pt idx="3411">
                  <c:v>331,1</c:v>
                </c:pt>
                <c:pt idx="3412">
                  <c:v>331,2</c:v>
                </c:pt>
                <c:pt idx="3413">
                  <c:v>331,3</c:v>
                </c:pt>
                <c:pt idx="3414">
                  <c:v>331,4</c:v>
                </c:pt>
                <c:pt idx="3415">
                  <c:v>331,5</c:v>
                </c:pt>
                <c:pt idx="3416">
                  <c:v>331,6</c:v>
                </c:pt>
                <c:pt idx="3417">
                  <c:v>331,7</c:v>
                </c:pt>
                <c:pt idx="3418">
                  <c:v>331,8</c:v>
                </c:pt>
                <c:pt idx="3419">
                  <c:v>331,9</c:v>
                </c:pt>
                <c:pt idx="3420">
                  <c:v>332</c:v>
                </c:pt>
                <c:pt idx="3421">
                  <c:v>332,1</c:v>
                </c:pt>
                <c:pt idx="3422">
                  <c:v>332,2</c:v>
                </c:pt>
                <c:pt idx="3423">
                  <c:v>332,3</c:v>
                </c:pt>
                <c:pt idx="3424">
                  <c:v>332,4</c:v>
                </c:pt>
                <c:pt idx="3425">
                  <c:v>332,5</c:v>
                </c:pt>
                <c:pt idx="3426">
                  <c:v>332,6</c:v>
                </c:pt>
                <c:pt idx="3427">
                  <c:v>332,7</c:v>
                </c:pt>
                <c:pt idx="3428">
                  <c:v>332,8</c:v>
                </c:pt>
                <c:pt idx="3429">
                  <c:v>332,9</c:v>
                </c:pt>
                <c:pt idx="3430">
                  <c:v>333</c:v>
                </c:pt>
                <c:pt idx="3431">
                  <c:v>333,1</c:v>
                </c:pt>
                <c:pt idx="3432">
                  <c:v>333,2</c:v>
                </c:pt>
                <c:pt idx="3433">
                  <c:v>333,3</c:v>
                </c:pt>
                <c:pt idx="3434">
                  <c:v>333,4</c:v>
                </c:pt>
                <c:pt idx="3435">
                  <c:v>333,5</c:v>
                </c:pt>
                <c:pt idx="3436">
                  <c:v>333,6</c:v>
                </c:pt>
                <c:pt idx="3437">
                  <c:v>333,7</c:v>
                </c:pt>
                <c:pt idx="3438">
                  <c:v>333,8</c:v>
                </c:pt>
                <c:pt idx="3439">
                  <c:v>333,9</c:v>
                </c:pt>
                <c:pt idx="3440">
                  <c:v>334</c:v>
                </c:pt>
                <c:pt idx="3441">
                  <c:v>334,1</c:v>
                </c:pt>
                <c:pt idx="3442">
                  <c:v>334,2</c:v>
                </c:pt>
                <c:pt idx="3443">
                  <c:v>334,3</c:v>
                </c:pt>
                <c:pt idx="3444">
                  <c:v>334,4</c:v>
                </c:pt>
                <c:pt idx="3445">
                  <c:v>334,5</c:v>
                </c:pt>
                <c:pt idx="3446">
                  <c:v>334,6</c:v>
                </c:pt>
                <c:pt idx="3447">
                  <c:v>334,7</c:v>
                </c:pt>
                <c:pt idx="3448">
                  <c:v>334,8</c:v>
                </c:pt>
                <c:pt idx="3449">
                  <c:v>334,9</c:v>
                </c:pt>
                <c:pt idx="3450">
                  <c:v>335</c:v>
                </c:pt>
                <c:pt idx="3451">
                  <c:v>335,1</c:v>
                </c:pt>
                <c:pt idx="3452">
                  <c:v>335,2</c:v>
                </c:pt>
                <c:pt idx="3453">
                  <c:v>335,3</c:v>
                </c:pt>
                <c:pt idx="3454">
                  <c:v>335,4</c:v>
                </c:pt>
                <c:pt idx="3455">
                  <c:v>335,5</c:v>
                </c:pt>
                <c:pt idx="3456">
                  <c:v>335,6</c:v>
                </c:pt>
                <c:pt idx="3457">
                  <c:v>335,7</c:v>
                </c:pt>
                <c:pt idx="3458">
                  <c:v>335,8</c:v>
                </c:pt>
                <c:pt idx="3459">
                  <c:v>335,9</c:v>
                </c:pt>
                <c:pt idx="3460">
                  <c:v>336</c:v>
                </c:pt>
                <c:pt idx="3461">
                  <c:v>336,1</c:v>
                </c:pt>
                <c:pt idx="3462">
                  <c:v>336,2</c:v>
                </c:pt>
                <c:pt idx="3463">
                  <c:v>336,3</c:v>
                </c:pt>
                <c:pt idx="3464">
                  <c:v>336,4</c:v>
                </c:pt>
                <c:pt idx="3465">
                  <c:v>336,5</c:v>
                </c:pt>
                <c:pt idx="3466">
                  <c:v>336,6</c:v>
                </c:pt>
                <c:pt idx="3467">
                  <c:v>336,7</c:v>
                </c:pt>
                <c:pt idx="3468">
                  <c:v>336,8</c:v>
                </c:pt>
                <c:pt idx="3469">
                  <c:v>336,9</c:v>
                </c:pt>
                <c:pt idx="3470">
                  <c:v>337</c:v>
                </c:pt>
                <c:pt idx="3471">
                  <c:v>337,1</c:v>
                </c:pt>
                <c:pt idx="3472">
                  <c:v>337,2</c:v>
                </c:pt>
                <c:pt idx="3473">
                  <c:v>337,3</c:v>
                </c:pt>
                <c:pt idx="3474">
                  <c:v>337,4</c:v>
                </c:pt>
                <c:pt idx="3475">
                  <c:v>337,5</c:v>
                </c:pt>
                <c:pt idx="3476">
                  <c:v>337,6</c:v>
                </c:pt>
                <c:pt idx="3477">
                  <c:v>337,7</c:v>
                </c:pt>
                <c:pt idx="3478">
                  <c:v>337,8</c:v>
                </c:pt>
                <c:pt idx="3479">
                  <c:v>337,9</c:v>
                </c:pt>
                <c:pt idx="3480">
                  <c:v>338</c:v>
                </c:pt>
                <c:pt idx="3481">
                  <c:v>338,1</c:v>
                </c:pt>
                <c:pt idx="3482">
                  <c:v>338,2</c:v>
                </c:pt>
                <c:pt idx="3483">
                  <c:v>338,3</c:v>
                </c:pt>
                <c:pt idx="3484">
                  <c:v>338,4</c:v>
                </c:pt>
                <c:pt idx="3485">
                  <c:v>338,5</c:v>
                </c:pt>
                <c:pt idx="3486">
                  <c:v>338,6</c:v>
                </c:pt>
                <c:pt idx="3487">
                  <c:v>338,7</c:v>
                </c:pt>
                <c:pt idx="3488">
                  <c:v>338,8</c:v>
                </c:pt>
                <c:pt idx="3489">
                  <c:v>338,9</c:v>
                </c:pt>
                <c:pt idx="3490">
                  <c:v>339</c:v>
                </c:pt>
                <c:pt idx="3491">
                  <c:v>339,1</c:v>
                </c:pt>
                <c:pt idx="3492">
                  <c:v>339,2</c:v>
                </c:pt>
                <c:pt idx="3493">
                  <c:v>339,3</c:v>
                </c:pt>
                <c:pt idx="3494">
                  <c:v>339,4</c:v>
                </c:pt>
                <c:pt idx="3495">
                  <c:v>339,5</c:v>
                </c:pt>
                <c:pt idx="3496">
                  <c:v>339,6</c:v>
                </c:pt>
                <c:pt idx="3497">
                  <c:v>339,7</c:v>
                </c:pt>
                <c:pt idx="3498">
                  <c:v>339,8</c:v>
                </c:pt>
                <c:pt idx="3499">
                  <c:v>339,9</c:v>
                </c:pt>
                <c:pt idx="3500">
                  <c:v>340</c:v>
                </c:pt>
                <c:pt idx="3501">
                  <c:v>340,1</c:v>
                </c:pt>
                <c:pt idx="3502">
                  <c:v>340,2</c:v>
                </c:pt>
                <c:pt idx="3503">
                  <c:v>340,3</c:v>
                </c:pt>
                <c:pt idx="3504">
                  <c:v>340,4</c:v>
                </c:pt>
                <c:pt idx="3505">
                  <c:v>340,5</c:v>
                </c:pt>
                <c:pt idx="3506">
                  <c:v>340,6</c:v>
                </c:pt>
                <c:pt idx="3507">
                  <c:v>340,7</c:v>
                </c:pt>
                <c:pt idx="3508">
                  <c:v>340,8</c:v>
                </c:pt>
                <c:pt idx="3509">
                  <c:v>340,9</c:v>
                </c:pt>
                <c:pt idx="3510">
                  <c:v>341</c:v>
                </c:pt>
                <c:pt idx="3511">
                  <c:v>341,1</c:v>
                </c:pt>
                <c:pt idx="3512">
                  <c:v>341,2</c:v>
                </c:pt>
                <c:pt idx="3513">
                  <c:v>341,3</c:v>
                </c:pt>
                <c:pt idx="3514">
                  <c:v>341,4</c:v>
                </c:pt>
                <c:pt idx="3515">
                  <c:v>341,5</c:v>
                </c:pt>
                <c:pt idx="3516">
                  <c:v>341,6</c:v>
                </c:pt>
                <c:pt idx="3517">
                  <c:v>341,7</c:v>
                </c:pt>
                <c:pt idx="3518">
                  <c:v>341,8</c:v>
                </c:pt>
                <c:pt idx="3519">
                  <c:v>341,9</c:v>
                </c:pt>
                <c:pt idx="3520">
                  <c:v>342</c:v>
                </c:pt>
                <c:pt idx="3521">
                  <c:v>342,1</c:v>
                </c:pt>
                <c:pt idx="3522">
                  <c:v>342,2</c:v>
                </c:pt>
                <c:pt idx="3523">
                  <c:v>342,3</c:v>
                </c:pt>
                <c:pt idx="3524">
                  <c:v>342,4</c:v>
                </c:pt>
                <c:pt idx="3525">
                  <c:v>342,5</c:v>
                </c:pt>
                <c:pt idx="3526">
                  <c:v>342,6</c:v>
                </c:pt>
                <c:pt idx="3527">
                  <c:v>342,7</c:v>
                </c:pt>
                <c:pt idx="3528">
                  <c:v>342,8</c:v>
                </c:pt>
                <c:pt idx="3529">
                  <c:v>342,9</c:v>
                </c:pt>
                <c:pt idx="3530">
                  <c:v>343</c:v>
                </c:pt>
                <c:pt idx="3531">
                  <c:v>343,1</c:v>
                </c:pt>
                <c:pt idx="3532">
                  <c:v>343,2</c:v>
                </c:pt>
                <c:pt idx="3533">
                  <c:v>343,3</c:v>
                </c:pt>
                <c:pt idx="3534">
                  <c:v>343,4</c:v>
                </c:pt>
                <c:pt idx="3535">
                  <c:v>343,5</c:v>
                </c:pt>
                <c:pt idx="3536">
                  <c:v>343,6</c:v>
                </c:pt>
                <c:pt idx="3537">
                  <c:v>343,7</c:v>
                </c:pt>
                <c:pt idx="3538">
                  <c:v>343,8</c:v>
                </c:pt>
                <c:pt idx="3539">
                  <c:v>343,9</c:v>
                </c:pt>
                <c:pt idx="3540">
                  <c:v>344</c:v>
                </c:pt>
                <c:pt idx="3541">
                  <c:v>344,1</c:v>
                </c:pt>
                <c:pt idx="3542">
                  <c:v>344,2</c:v>
                </c:pt>
                <c:pt idx="3543">
                  <c:v>344,3</c:v>
                </c:pt>
                <c:pt idx="3544">
                  <c:v>344,4</c:v>
                </c:pt>
                <c:pt idx="3545">
                  <c:v>344,5</c:v>
                </c:pt>
                <c:pt idx="3546">
                  <c:v>344,6</c:v>
                </c:pt>
                <c:pt idx="3547">
                  <c:v>344,7</c:v>
                </c:pt>
                <c:pt idx="3548">
                  <c:v>344,8</c:v>
                </c:pt>
                <c:pt idx="3549">
                  <c:v>344,9</c:v>
                </c:pt>
                <c:pt idx="3550">
                  <c:v>345</c:v>
                </c:pt>
                <c:pt idx="3551">
                  <c:v>345,1</c:v>
                </c:pt>
                <c:pt idx="3552">
                  <c:v>345,2</c:v>
                </c:pt>
                <c:pt idx="3553">
                  <c:v>345,3</c:v>
                </c:pt>
                <c:pt idx="3554">
                  <c:v>345,4</c:v>
                </c:pt>
                <c:pt idx="3555">
                  <c:v>345,5</c:v>
                </c:pt>
                <c:pt idx="3556">
                  <c:v>345,6</c:v>
                </c:pt>
                <c:pt idx="3557">
                  <c:v>345,7</c:v>
                </c:pt>
                <c:pt idx="3558">
                  <c:v>345,8</c:v>
                </c:pt>
                <c:pt idx="3559">
                  <c:v>345,9</c:v>
                </c:pt>
                <c:pt idx="3560">
                  <c:v>346</c:v>
                </c:pt>
                <c:pt idx="3561">
                  <c:v>346,1</c:v>
                </c:pt>
                <c:pt idx="3562">
                  <c:v>346,2</c:v>
                </c:pt>
                <c:pt idx="3563">
                  <c:v>346,3</c:v>
                </c:pt>
                <c:pt idx="3564">
                  <c:v>346,4</c:v>
                </c:pt>
                <c:pt idx="3565">
                  <c:v>346,5</c:v>
                </c:pt>
                <c:pt idx="3566">
                  <c:v>346,6</c:v>
                </c:pt>
                <c:pt idx="3567">
                  <c:v>346,7</c:v>
                </c:pt>
                <c:pt idx="3568">
                  <c:v>346,8</c:v>
                </c:pt>
                <c:pt idx="3569">
                  <c:v>346,9</c:v>
                </c:pt>
                <c:pt idx="3570">
                  <c:v>347</c:v>
                </c:pt>
                <c:pt idx="3571">
                  <c:v>347,1</c:v>
                </c:pt>
                <c:pt idx="3572">
                  <c:v>347,2</c:v>
                </c:pt>
                <c:pt idx="3573">
                  <c:v>347,3</c:v>
                </c:pt>
                <c:pt idx="3574">
                  <c:v>347,4</c:v>
                </c:pt>
                <c:pt idx="3575">
                  <c:v>347,5</c:v>
                </c:pt>
                <c:pt idx="3576">
                  <c:v>347,6</c:v>
                </c:pt>
                <c:pt idx="3577">
                  <c:v>347,7</c:v>
                </c:pt>
                <c:pt idx="3578">
                  <c:v>347,8</c:v>
                </c:pt>
                <c:pt idx="3579">
                  <c:v>347,9</c:v>
                </c:pt>
                <c:pt idx="3580">
                  <c:v>348</c:v>
                </c:pt>
                <c:pt idx="3581">
                  <c:v>348,1</c:v>
                </c:pt>
                <c:pt idx="3582">
                  <c:v>348,2</c:v>
                </c:pt>
                <c:pt idx="3583">
                  <c:v>348,3</c:v>
                </c:pt>
                <c:pt idx="3584">
                  <c:v>348,4</c:v>
                </c:pt>
                <c:pt idx="3585">
                  <c:v>348,5</c:v>
                </c:pt>
                <c:pt idx="3586">
                  <c:v>348,6</c:v>
                </c:pt>
                <c:pt idx="3587">
                  <c:v>348,7</c:v>
                </c:pt>
                <c:pt idx="3588">
                  <c:v>348,8</c:v>
                </c:pt>
                <c:pt idx="3589">
                  <c:v>348,9</c:v>
                </c:pt>
                <c:pt idx="3590">
                  <c:v>349</c:v>
                </c:pt>
                <c:pt idx="3591">
                  <c:v>349,1</c:v>
                </c:pt>
                <c:pt idx="3592">
                  <c:v>349,2</c:v>
                </c:pt>
                <c:pt idx="3593">
                  <c:v>349,3</c:v>
                </c:pt>
                <c:pt idx="3594">
                  <c:v>349,4</c:v>
                </c:pt>
                <c:pt idx="3595">
                  <c:v>349,5</c:v>
                </c:pt>
                <c:pt idx="3596">
                  <c:v>349,6</c:v>
                </c:pt>
                <c:pt idx="3597">
                  <c:v>349,7</c:v>
                </c:pt>
                <c:pt idx="3598">
                  <c:v>349,8</c:v>
                </c:pt>
                <c:pt idx="3599">
                  <c:v>349,9</c:v>
                </c:pt>
                <c:pt idx="3600">
                  <c:v>350</c:v>
                </c:pt>
                <c:pt idx="3601">
                  <c:v>350,1</c:v>
                </c:pt>
                <c:pt idx="3602">
                  <c:v>350,2</c:v>
                </c:pt>
                <c:pt idx="3603">
                  <c:v>350,3</c:v>
                </c:pt>
                <c:pt idx="3604">
                  <c:v>350,4</c:v>
                </c:pt>
                <c:pt idx="3605">
                  <c:v>350,5</c:v>
                </c:pt>
                <c:pt idx="3606">
                  <c:v>350,6</c:v>
                </c:pt>
                <c:pt idx="3607">
                  <c:v>350,7</c:v>
                </c:pt>
                <c:pt idx="3608">
                  <c:v>350,8</c:v>
                </c:pt>
                <c:pt idx="3609">
                  <c:v>350,9</c:v>
                </c:pt>
                <c:pt idx="3610">
                  <c:v>351</c:v>
                </c:pt>
                <c:pt idx="3611">
                  <c:v>351,1</c:v>
                </c:pt>
                <c:pt idx="3612">
                  <c:v>351,2</c:v>
                </c:pt>
                <c:pt idx="3613">
                  <c:v>351,3</c:v>
                </c:pt>
                <c:pt idx="3614">
                  <c:v>351,4</c:v>
                </c:pt>
                <c:pt idx="3615">
                  <c:v>351,5</c:v>
                </c:pt>
                <c:pt idx="3616">
                  <c:v>351,6</c:v>
                </c:pt>
                <c:pt idx="3617">
                  <c:v>351,7</c:v>
                </c:pt>
                <c:pt idx="3618">
                  <c:v>351,8</c:v>
                </c:pt>
                <c:pt idx="3619">
                  <c:v>351,9</c:v>
                </c:pt>
                <c:pt idx="3620">
                  <c:v>352</c:v>
                </c:pt>
                <c:pt idx="3621">
                  <c:v>352,1</c:v>
                </c:pt>
                <c:pt idx="3622">
                  <c:v>352,2</c:v>
                </c:pt>
                <c:pt idx="3623">
                  <c:v>352,3</c:v>
                </c:pt>
                <c:pt idx="3624">
                  <c:v>352,4</c:v>
                </c:pt>
                <c:pt idx="3625">
                  <c:v>352,5</c:v>
                </c:pt>
                <c:pt idx="3626">
                  <c:v>352,6</c:v>
                </c:pt>
                <c:pt idx="3627">
                  <c:v>352,7</c:v>
                </c:pt>
                <c:pt idx="3628">
                  <c:v>352,8</c:v>
                </c:pt>
                <c:pt idx="3629">
                  <c:v>352,9</c:v>
                </c:pt>
                <c:pt idx="3630">
                  <c:v>353</c:v>
                </c:pt>
                <c:pt idx="3631">
                  <c:v>353,1</c:v>
                </c:pt>
                <c:pt idx="3632">
                  <c:v>353,2</c:v>
                </c:pt>
                <c:pt idx="3633">
                  <c:v>353,3</c:v>
                </c:pt>
                <c:pt idx="3634">
                  <c:v>353,4</c:v>
                </c:pt>
                <c:pt idx="3635">
                  <c:v>353,5</c:v>
                </c:pt>
                <c:pt idx="3636">
                  <c:v>353,6</c:v>
                </c:pt>
                <c:pt idx="3637">
                  <c:v>353,7</c:v>
                </c:pt>
                <c:pt idx="3638">
                  <c:v>353,8</c:v>
                </c:pt>
                <c:pt idx="3639">
                  <c:v>353,9</c:v>
                </c:pt>
                <c:pt idx="3640">
                  <c:v>354</c:v>
                </c:pt>
                <c:pt idx="3641">
                  <c:v>354,1</c:v>
                </c:pt>
                <c:pt idx="3642">
                  <c:v>354,2</c:v>
                </c:pt>
                <c:pt idx="3643">
                  <c:v>354,3</c:v>
                </c:pt>
                <c:pt idx="3644">
                  <c:v>354,4</c:v>
                </c:pt>
                <c:pt idx="3645">
                  <c:v>354,5</c:v>
                </c:pt>
                <c:pt idx="3646">
                  <c:v>354,6</c:v>
                </c:pt>
                <c:pt idx="3647">
                  <c:v>354,7</c:v>
                </c:pt>
                <c:pt idx="3648">
                  <c:v>354,8</c:v>
                </c:pt>
                <c:pt idx="3649">
                  <c:v>354,9</c:v>
                </c:pt>
                <c:pt idx="3650">
                  <c:v>355</c:v>
                </c:pt>
                <c:pt idx="3651">
                  <c:v>355,1</c:v>
                </c:pt>
                <c:pt idx="3652">
                  <c:v>355,2</c:v>
                </c:pt>
                <c:pt idx="3653">
                  <c:v>355,3</c:v>
                </c:pt>
                <c:pt idx="3654">
                  <c:v>355,4</c:v>
                </c:pt>
                <c:pt idx="3655">
                  <c:v>355,5</c:v>
                </c:pt>
                <c:pt idx="3656">
                  <c:v>355,6</c:v>
                </c:pt>
                <c:pt idx="3657">
                  <c:v>355,7</c:v>
                </c:pt>
                <c:pt idx="3658">
                  <c:v>355,8</c:v>
                </c:pt>
                <c:pt idx="3659">
                  <c:v>355,9</c:v>
                </c:pt>
                <c:pt idx="3660">
                  <c:v>356</c:v>
                </c:pt>
                <c:pt idx="3661">
                  <c:v>356,1</c:v>
                </c:pt>
                <c:pt idx="3662">
                  <c:v>356,2</c:v>
                </c:pt>
                <c:pt idx="3663">
                  <c:v>356,3</c:v>
                </c:pt>
                <c:pt idx="3664">
                  <c:v>356,4</c:v>
                </c:pt>
                <c:pt idx="3665">
                  <c:v>356,5</c:v>
                </c:pt>
                <c:pt idx="3666">
                  <c:v>356,6</c:v>
                </c:pt>
                <c:pt idx="3667">
                  <c:v>356,7</c:v>
                </c:pt>
                <c:pt idx="3668">
                  <c:v>356,8</c:v>
                </c:pt>
                <c:pt idx="3669">
                  <c:v>356,9</c:v>
                </c:pt>
                <c:pt idx="3670">
                  <c:v>357</c:v>
                </c:pt>
                <c:pt idx="3671">
                  <c:v>357,1</c:v>
                </c:pt>
                <c:pt idx="3672">
                  <c:v>357,2</c:v>
                </c:pt>
                <c:pt idx="3673">
                  <c:v>357,3</c:v>
                </c:pt>
                <c:pt idx="3674">
                  <c:v>357,4</c:v>
                </c:pt>
                <c:pt idx="3675">
                  <c:v>357,5</c:v>
                </c:pt>
                <c:pt idx="3676">
                  <c:v>357,6</c:v>
                </c:pt>
                <c:pt idx="3677">
                  <c:v>357,7</c:v>
                </c:pt>
                <c:pt idx="3678">
                  <c:v>357,8</c:v>
                </c:pt>
                <c:pt idx="3679">
                  <c:v>357,9</c:v>
                </c:pt>
                <c:pt idx="3680">
                  <c:v>358</c:v>
                </c:pt>
                <c:pt idx="3681">
                  <c:v>358,1</c:v>
                </c:pt>
                <c:pt idx="3682">
                  <c:v>358,2</c:v>
                </c:pt>
                <c:pt idx="3683">
                  <c:v>358,3</c:v>
                </c:pt>
                <c:pt idx="3684">
                  <c:v>358,4</c:v>
                </c:pt>
                <c:pt idx="3685">
                  <c:v>358,5</c:v>
                </c:pt>
                <c:pt idx="3686">
                  <c:v>358,6</c:v>
                </c:pt>
                <c:pt idx="3687">
                  <c:v>358,7</c:v>
                </c:pt>
                <c:pt idx="3688">
                  <c:v>358,8</c:v>
                </c:pt>
                <c:pt idx="3689">
                  <c:v>358,9</c:v>
                </c:pt>
                <c:pt idx="3690">
                  <c:v>359</c:v>
                </c:pt>
                <c:pt idx="3691">
                  <c:v>359,1</c:v>
                </c:pt>
                <c:pt idx="3692">
                  <c:v>359,2</c:v>
                </c:pt>
                <c:pt idx="3693">
                  <c:v>359,3</c:v>
                </c:pt>
                <c:pt idx="3694">
                  <c:v>359,4</c:v>
                </c:pt>
                <c:pt idx="3695">
                  <c:v>359,5</c:v>
                </c:pt>
                <c:pt idx="3696">
                  <c:v>359,6</c:v>
                </c:pt>
                <c:pt idx="3697">
                  <c:v>359,7</c:v>
                </c:pt>
                <c:pt idx="3698">
                  <c:v>359,8</c:v>
                </c:pt>
                <c:pt idx="3699">
                  <c:v>359,9</c:v>
                </c:pt>
                <c:pt idx="3700">
                  <c:v>360</c:v>
                </c:pt>
                <c:pt idx="3701">
                  <c:v>360,1</c:v>
                </c:pt>
                <c:pt idx="3702">
                  <c:v>360,2</c:v>
                </c:pt>
                <c:pt idx="3703">
                  <c:v>360,3</c:v>
                </c:pt>
                <c:pt idx="3704">
                  <c:v>360,4</c:v>
                </c:pt>
                <c:pt idx="3705">
                  <c:v>360,5</c:v>
                </c:pt>
                <c:pt idx="3706">
                  <c:v>360,6</c:v>
                </c:pt>
                <c:pt idx="3707">
                  <c:v>360,7</c:v>
                </c:pt>
                <c:pt idx="3708">
                  <c:v>360,8</c:v>
                </c:pt>
                <c:pt idx="3709">
                  <c:v>360,9</c:v>
                </c:pt>
                <c:pt idx="3710">
                  <c:v>361</c:v>
                </c:pt>
                <c:pt idx="3711">
                  <c:v>361,1</c:v>
                </c:pt>
                <c:pt idx="3712">
                  <c:v>361,2</c:v>
                </c:pt>
                <c:pt idx="3713">
                  <c:v>361,3</c:v>
                </c:pt>
                <c:pt idx="3714">
                  <c:v>361,4</c:v>
                </c:pt>
                <c:pt idx="3715">
                  <c:v>361,5</c:v>
                </c:pt>
                <c:pt idx="3716">
                  <c:v>361,6</c:v>
                </c:pt>
                <c:pt idx="3717">
                  <c:v>361,7</c:v>
                </c:pt>
                <c:pt idx="3718">
                  <c:v>361,8</c:v>
                </c:pt>
                <c:pt idx="3719">
                  <c:v>361,9</c:v>
                </c:pt>
                <c:pt idx="3720">
                  <c:v>362</c:v>
                </c:pt>
                <c:pt idx="3721">
                  <c:v>362,1</c:v>
                </c:pt>
                <c:pt idx="3722">
                  <c:v>362,2</c:v>
                </c:pt>
                <c:pt idx="3723">
                  <c:v>362,3</c:v>
                </c:pt>
                <c:pt idx="3724">
                  <c:v>362,4</c:v>
                </c:pt>
                <c:pt idx="3725">
                  <c:v>362,5</c:v>
                </c:pt>
                <c:pt idx="3726">
                  <c:v>362,6</c:v>
                </c:pt>
                <c:pt idx="3727">
                  <c:v>362,7</c:v>
                </c:pt>
                <c:pt idx="3728">
                  <c:v>362,8</c:v>
                </c:pt>
                <c:pt idx="3729">
                  <c:v>362,9</c:v>
                </c:pt>
                <c:pt idx="3730">
                  <c:v>363</c:v>
                </c:pt>
                <c:pt idx="3731">
                  <c:v>363,1</c:v>
                </c:pt>
                <c:pt idx="3732">
                  <c:v>363,2</c:v>
                </c:pt>
                <c:pt idx="3733">
                  <c:v>363,3</c:v>
                </c:pt>
                <c:pt idx="3734">
                  <c:v>363,4</c:v>
                </c:pt>
                <c:pt idx="3735">
                  <c:v>363,5</c:v>
                </c:pt>
                <c:pt idx="3736">
                  <c:v>363,6</c:v>
                </c:pt>
                <c:pt idx="3737">
                  <c:v>363,7</c:v>
                </c:pt>
                <c:pt idx="3738">
                  <c:v>363,8</c:v>
                </c:pt>
                <c:pt idx="3739">
                  <c:v>363,9</c:v>
                </c:pt>
                <c:pt idx="3740">
                  <c:v>364</c:v>
                </c:pt>
                <c:pt idx="3741">
                  <c:v>364,1</c:v>
                </c:pt>
                <c:pt idx="3742">
                  <c:v>364,2</c:v>
                </c:pt>
                <c:pt idx="3743">
                  <c:v>364,3</c:v>
                </c:pt>
                <c:pt idx="3744">
                  <c:v>364,4</c:v>
                </c:pt>
                <c:pt idx="3745">
                  <c:v>364,5</c:v>
                </c:pt>
                <c:pt idx="3746">
                  <c:v>364,6</c:v>
                </c:pt>
                <c:pt idx="3747">
                  <c:v>364,7</c:v>
                </c:pt>
                <c:pt idx="3748">
                  <c:v>364,8</c:v>
                </c:pt>
                <c:pt idx="3749">
                  <c:v>364,9</c:v>
                </c:pt>
                <c:pt idx="3750">
                  <c:v>365</c:v>
                </c:pt>
                <c:pt idx="3751">
                  <c:v>365,1</c:v>
                </c:pt>
                <c:pt idx="3752">
                  <c:v>365,2</c:v>
                </c:pt>
                <c:pt idx="3753">
                  <c:v>365,3</c:v>
                </c:pt>
                <c:pt idx="3754">
                  <c:v>365,4</c:v>
                </c:pt>
                <c:pt idx="3755">
                  <c:v>365,5</c:v>
                </c:pt>
                <c:pt idx="3756">
                  <c:v>365,6</c:v>
                </c:pt>
                <c:pt idx="3757">
                  <c:v>365,7</c:v>
                </c:pt>
                <c:pt idx="3758">
                  <c:v>365,8</c:v>
                </c:pt>
                <c:pt idx="3759">
                  <c:v>365,9</c:v>
                </c:pt>
                <c:pt idx="3760">
                  <c:v>366</c:v>
                </c:pt>
                <c:pt idx="3761">
                  <c:v>366,1</c:v>
                </c:pt>
                <c:pt idx="3762">
                  <c:v>366,2</c:v>
                </c:pt>
                <c:pt idx="3763">
                  <c:v>366,3</c:v>
                </c:pt>
                <c:pt idx="3764">
                  <c:v>366,4</c:v>
                </c:pt>
                <c:pt idx="3765">
                  <c:v>366,5</c:v>
                </c:pt>
                <c:pt idx="3766">
                  <c:v>366,6</c:v>
                </c:pt>
                <c:pt idx="3767">
                  <c:v>366,7</c:v>
                </c:pt>
                <c:pt idx="3768">
                  <c:v>366,8</c:v>
                </c:pt>
                <c:pt idx="3769">
                  <c:v>366,9</c:v>
                </c:pt>
                <c:pt idx="3770">
                  <c:v>367</c:v>
                </c:pt>
                <c:pt idx="3771">
                  <c:v>367,1</c:v>
                </c:pt>
                <c:pt idx="3772">
                  <c:v>367,2</c:v>
                </c:pt>
                <c:pt idx="3773">
                  <c:v>367,3</c:v>
                </c:pt>
                <c:pt idx="3774">
                  <c:v>367,4</c:v>
                </c:pt>
                <c:pt idx="3775">
                  <c:v>367,5</c:v>
                </c:pt>
                <c:pt idx="3776">
                  <c:v>367,6</c:v>
                </c:pt>
                <c:pt idx="3777">
                  <c:v>367,7</c:v>
                </c:pt>
                <c:pt idx="3778">
                  <c:v>367,8</c:v>
                </c:pt>
                <c:pt idx="3779">
                  <c:v>367,9</c:v>
                </c:pt>
                <c:pt idx="3780">
                  <c:v>368</c:v>
                </c:pt>
                <c:pt idx="3781">
                  <c:v>368,1</c:v>
                </c:pt>
                <c:pt idx="3782">
                  <c:v>368,2</c:v>
                </c:pt>
                <c:pt idx="3783">
                  <c:v>368,3</c:v>
                </c:pt>
                <c:pt idx="3784">
                  <c:v>368,4</c:v>
                </c:pt>
                <c:pt idx="3785">
                  <c:v>368,5</c:v>
                </c:pt>
                <c:pt idx="3786">
                  <c:v>368,6</c:v>
                </c:pt>
                <c:pt idx="3787">
                  <c:v>368,7</c:v>
                </c:pt>
                <c:pt idx="3788">
                  <c:v>368,8</c:v>
                </c:pt>
                <c:pt idx="3789">
                  <c:v>368,9</c:v>
                </c:pt>
                <c:pt idx="3790">
                  <c:v>369</c:v>
                </c:pt>
                <c:pt idx="3791">
                  <c:v>369,1</c:v>
                </c:pt>
                <c:pt idx="3792">
                  <c:v>369,2</c:v>
                </c:pt>
                <c:pt idx="3793">
                  <c:v>369,3</c:v>
                </c:pt>
                <c:pt idx="3794">
                  <c:v>369,4</c:v>
                </c:pt>
                <c:pt idx="3795">
                  <c:v>369,5</c:v>
                </c:pt>
                <c:pt idx="3796">
                  <c:v>369,6</c:v>
                </c:pt>
                <c:pt idx="3797">
                  <c:v>369,7</c:v>
                </c:pt>
                <c:pt idx="3798">
                  <c:v>369,8</c:v>
                </c:pt>
                <c:pt idx="3799">
                  <c:v>369,9</c:v>
                </c:pt>
                <c:pt idx="3800">
                  <c:v>370</c:v>
                </c:pt>
                <c:pt idx="3801">
                  <c:v>370,1</c:v>
                </c:pt>
                <c:pt idx="3802">
                  <c:v>370,2</c:v>
                </c:pt>
                <c:pt idx="3803">
                  <c:v>370,3</c:v>
                </c:pt>
                <c:pt idx="3804">
                  <c:v>370,4</c:v>
                </c:pt>
                <c:pt idx="3805">
                  <c:v>370,5</c:v>
                </c:pt>
                <c:pt idx="3806">
                  <c:v>370,6</c:v>
                </c:pt>
                <c:pt idx="3807">
                  <c:v>370,7</c:v>
                </c:pt>
                <c:pt idx="3808">
                  <c:v>370,8</c:v>
                </c:pt>
                <c:pt idx="3809">
                  <c:v>370,9</c:v>
                </c:pt>
                <c:pt idx="3810">
                  <c:v>371</c:v>
                </c:pt>
                <c:pt idx="3811">
                  <c:v>371,1</c:v>
                </c:pt>
                <c:pt idx="3812">
                  <c:v>371,2</c:v>
                </c:pt>
                <c:pt idx="3813">
                  <c:v>371,3</c:v>
                </c:pt>
                <c:pt idx="3814">
                  <c:v>371,4</c:v>
                </c:pt>
                <c:pt idx="3815">
                  <c:v>371,5</c:v>
                </c:pt>
                <c:pt idx="3816">
                  <c:v>371,6</c:v>
                </c:pt>
                <c:pt idx="3817">
                  <c:v>371,7</c:v>
                </c:pt>
                <c:pt idx="3818">
                  <c:v>371,8</c:v>
                </c:pt>
                <c:pt idx="3819">
                  <c:v>371,9</c:v>
                </c:pt>
                <c:pt idx="3820">
                  <c:v>372</c:v>
                </c:pt>
                <c:pt idx="3821">
                  <c:v>372,1</c:v>
                </c:pt>
                <c:pt idx="3822">
                  <c:v>372,2</c:v>
                </c:pt>
                <c:pt idx="3823">
                  <c:v>372,3</c:v>
                </c:pt>
                <c:pt idx="3824">
                  <c:v>372,4</c:v>
                </c:pt>
                <c:pt idx="3825">
                  <c:v>372,5</c:v>
                </c:pt>
                <c:pt idx="3826">
                  <c:v>372,6</c:v>
                </c:pt>
                <c:pt idx="3827">
                  <c:v>372,7</c:v>
                </c:pt>
                <c:pt idx="3828">
                  <c:v>372,8</c:v>
                </c:pt>
                <c:pt idx="3829">
                  <c:v>372,9</c:v>
                </c:pt>
                <c:pt idx="3830">
                  <c:v>373</c:v>
                </c:pt>
                <c:pt idx="3831">
                  <c:v>373,1</c:v>
                </c:pt>
                <c:pt idx="3832">
                  <c:v>373,2</c:v>
                </c:pt>
                <c:pt idx="3833">
                  <c:v>373,3</c:v>
                </c:pt>
                <c:pt idx="3834">
                  <c:v>373,4</c:v>
                </c:pt>
                <c:pt idx="3835">
                  <c:v>373,5</c:v>
                </c:pt>
                <c:pt idx="3836">
                  <c:v>373,6</c:v>
                </c:pt>
                <c:pt idx="3837">
                  <c:v>373,7</c:v>
                </c:pt>
                <c:pt idx="3838">
                  <c:v>373,8</c:v>
                </c:pt>
                <c:pt idx="3839">
                  <c:v>373,9</c:v>
                </c:pt>
                <c:pt idx="3840">
                  <c:v>374</c:v>
                </c:pt>
                <c:pt idx="3841">
                  <c:v>374,1</c:v>
                </c:pt>
                <c:pt idx="3842">
                  <c:v>374,2</c:v>
                </c:pt>
                <c:pt idx="3843">
                  <c:v>374,3</c:v>
                </c:pt>
                <c:pt idx="3844">
                  <c:v>374,4</c:v>
                </c:pt>
                <c:pt idx="3845">
                  <c:v>374,5</c:v>
                </c:pt>
                <c:pt idx="3846">
                  <c:v>374,6</c:v>
                </c:pt>
                <c:pt idx="3847">
                  <c:v>374,7</c:v>
                </c:pt>
                <c:pt idx="3848">
                  <c:v>374,8</c:v>
                </c:pt>
                <c:pt idx="3849">
                  <c:v>374,9</c:v>
                </c:pt>
                <c:pt idx="3850">
                  <c:v>375</c:v>
                </c:pt>
                <c:pt idx="3851">
                  <c:v>375,1</c:v>
                </c:pt>
                <c:pt idx="3852">
                  <c:v>375,2</c:v>
                </c:pt>
                <c:pt idx="3853">
                  <c:v>375,3</c:v>
                </c:pt>
                <c:pt idx="3854">
                  <c:v>375,4</c:v>
                </c:pt>
                <c:pt idx="3855">
                  <c:v>375,5</c:v>
                </c:pt>
                <c:pt idx="3856">
                  <c:v>375,6</c:v>
                </c:pt>
                <c:pt idx="3857">
                  <c:v>375,7</c:v>
                </c:pt>
                <c:pt idx="3858">
                  <c:v>375,8</c:v>
                </c:pt>
                <c:pt idx="3859">
                  <c:v>375,9</c:v>
                </c:pt>
                <c:pt idx="3860">
                  <c:v>376</c:v>
                </c:pt>
                <c:pt idx="3861">
                  <c:v>376,1</c:v>
                </c:pt>
                <c:pt idx="3862">
                  <c:v>376,2</c:v>
                </c:pt>
                <c:pt idx="3863">
                  <c:v>376,3</c:v>
                </c:pt>
                <c:pt idx="3864">
                  <c:v>376,4</c:v>
                </c:pt>
                <c:pt idx="3865">
                  <c:v>376,5</c:v>
                </c:pt>
                <c:pt idx="3866">
                  <c:v>376,6</c:v>
                </c:pt>
                <c:pt idx="3867">
                  <c:v>376,7</c:v>
                </c:pt>
                <c:pt idx="3868">
                  <c:v>376,8</c:v>
                </c:pt>
                <c:pt idx="3869">
                  <c:v>376,9</c:v>
                </c:pt>
                <c:pt idx="3870">
                  <c:v>377</c:v>
                </c:pt>
                <c:pt idx="3871">
                  <c:v>377,1</c:v>
                </c:pt>
                <c:pt idx="3872">
                  <c:v>377,2</c:v>
                </c:pt>
                <c:pt idx="3873">
                  <c:v>377,3</c:v>
                </c:pt>
                <c:pt idx="3874">
                  <c:v>377,4</c:v>
                </c:pt>
                <c:pt idx="3875">
                  <c:v>377,5</c:v>
                </c:pt>
                <c:pt idx="3876">
                  <c:v>377,6</c:v>
                </c:pt>
                <c:pt idx="3877">
                  <c:v>377,7</c:v>
                </c:pt>
                <c:pt idx="3878">
                  <c:v>377,8</c:v>
                </c:pt>
                <c:pt idx="3879">
                  <c:v>377,9</c:v>
                </c:pt>
                <c:pt idx="3880">
                  <c:v>378</c:v>
                </c:pt>
                <c:pt idx="3881">
                  <c:v>378,1</c:v>
                </c:pt>
                <c:pt idx="3882">
                  <c:v>378,2</c:v>
                </c:pt>
                <c:pt idx="3883">
                  <c:v>378,3</c:v>
                </c:pt>
                <c:pt idx="3884">
                  <c:v>378,4</c:v>
                </c:pt>
                <c:pt idx="3885">
                  <c:v>378,5</c:v>
                </c:pt>
                <c:pt idx="3886">
                  <c:v>378,6</c:v>
                </c:pt>
                <c:pt idx="3887">
                  <c:v>378,7</c:v>
                </c:pt>
                <c:pt idx="3888">
                  <c:v>378,8</c:v>
                </c:pt>
                <c:pt idx="3889">
                  <c:v>378,9</c:v>
                </c:pt>
                <c:pt idx="3890">
                  <c:v>379</c:v>
                </c:pt>
                <c:pt idx="3891">
                  <c:v>379,1</c:v>
                </c:pt>
                <c:pt idx="3892">
                  <c:v>379,2</c:v>
                </c:pt>
                <c:pt idx="3893">
                  <c:v>379,3</c:v>
                </c:pt>
                <c:pt idx="3894">
                  <c:v>379,4</c:v>
                </c:pt>
                <c:pt idx="3895">
                  <c:v>379,5</c:v>
                </c:pt>
                <c:pt idx="3896">
                  <c:v>379,6</c:v>
                </c:pt>
                <c:pt idx="3897">
                  <c:v>379,7</c:v>
                </c:pt>
                <c:pt idx="3898">
                  <c:v>379,8</c:v>
                </c:pt>
                <c:pt idx="3899">
                  <c:v>379,9</c:v>
                </c:pt>
                <c:pt idx="3900">
                  <c:v>380</c:v>
                </c:pt>
                <c:pt idx="3901">
                  <c:v>380,1</c:v>
                </c:pt>
                <c:pt idx="3902">
                  <c:v>380,2</c:v>
                </c:pt>
                <c:pt idx="3903">
                  <c:v>380,3</c:v>
                </c:pt>
                <c:pt idx="3904">
                  <c:v>380,4</c:v>
                </c:pt>
                <c:pt idx="3905">
                  <c:v>380,5</c:v>
                </c:pt>
                <c:pt idx="3906">
                  <c:v>380,6</c:v>
                </c:pt>
                <c:pt idx="3907">
                  <c:v>380,7</c:v>
                </c:pt>
                <c:pt idx="3908">
                  <c:v>380,8</c:v>
                </c:pt>
                <c:pt idx="3909">
                  <c:v>380,9</c:v>
                </c:pt>
                <c:pt idx="3910">
                  <c:v>381</c:v>
                </c:pt>
                <c:pt idx="3911">
                  <c:v>381,1</c:v>
                </c:pt>
                <c:pt idx="3912">
                  <c:v>381,2</c:v>
                </c:pt>
                <c:pt idx="3913">
                  <c:v>381,3</c:v>
                </c:pt>
                <c:pt idx="3914">
                  <c:v>381,4</c:v>
                </c:pt>
                <c:pt idx="3915">
                  <c:v>381,5</c:v>
                </c:pt>
                <c:pt idx="3916">
                  <c:v>381,6</c:v>
                </c:pt>
                <c:pt idx="3917">
                  <c:v>381,7</c:v>
                </c:pt>
                <c:pt idx="3918">
                  <c:v>381,8</c:v>
                </c:pt>
                <c:pt idx="3919">
                  <c:v>381,9</c:v>
                </c:pt>
                <c:pt idx="3920">
                  <c:v>382</c:v>
                </c:pt>
                <c:pt idx="3921">
                  <c:v>382,1</c:v>
                </c:pt>
                <c:pt idx="3922">
                  <c:v>382,2</c:v>
                </c:pt>
                <c:pt idx="3923">
                  <c:v>382,3</c:v>
                </c:pt>
                <c:pt idx="3924">
                  <c:v>382,4</c:v>
                </c:pt>
                <c:pt idx="3925">
                  <c:v>382,5</c:v>
                </c:pt>
                <c:pt idx="3926">
                  <c:v>382,6</c:v>
                </c:pt>
                <c:pt idx="3927">
                  <c:v>382,7</c:v>
                </c:pt>
                <c:pt idx="3928">
                  <c:v>382,8</c:v>
                </c:pt>
                <c:pt idx="3929">
                  <c:v>382,9</c:v>
                </c:pt>
                <c:pt idx="3930">
                  <c:v>383</c:v>
                </c:pt>
                <c:pt idx="3931">
                  <c:v>383,1</c:v>
                </c:pt>
                <c:pt idx="3932">
                  <c:v>383,2</c:v>
                </c:pt>
                <c:pt idx="3933">
                  <c:v>383,3</c:v>
                </c:pt>
                <c:pt idx="3934">
                  <c:v>383,4</c:v>
                </c:pt>
                <c:pt idx="3935">
                  <c:v>383,5</c:v>
                </c:pt>
                <c:pt idx="3936">
                  <c:v>383,6</c:v>
                </c:pt>
                <c:pt idx="3937">
                  <c:v>383,7</c:v>
                </c:pt>
                <c:pt idx="3938">
                  <c:v>383,8</c:v>
                </c:pt>
                <c:pt idx="3939">
                  <c:v>383,9</c:v>
                </c:pt>
                <c:pt idx="3940">
                  <c:v>384</c:v>
                </c:pt>
                <c:pt idx="3941">
                  <c:v>384,1</c:v>
                </c:pt>
                <c:pt idx="3942">
                  <c:v>384,2</c:v>
                </c:pt>
                <c:pt idx="3943">
                  <c:v>384,3</c:v>
                </c:pt>
                <c:pt idx="3944">
                  <c:v>384,4</c:v>
                </c:pt>
                <c:pt idx="3945">
                  <c:v>384,5</c:v>
                </c:pt>
                <c:pt idx="3946">
                  <c:v>384,6</c:v>
                </c:pt>
                <c:pt idx="3947">
                  <c:v>384,7</c:v>
                </c:pt>
                <c:pt idx="3948">
                  <c:v>384,8</c:v>
                </c:pt>
                <c:pt idx="3949">
                  <c:v>384,9</c:v>
                </c:pt>
                <c:pt idx="3950">
                  <c:v>385</c:v>
                </c:pt>
                <c:pt idx="3951">
                  <c:v>385,1</c:v>
                </c:pt>
                <c:pt idx="3952">
                  <c:v>385,2</c:v>
                </c:pt>
                <c:pt idx="3953">
                  <c:v>385,3</c:v>
                </c:pt>
                <c:pt idx="3954">
                  <c:v>385,4</c:v>
                </c:pt>
                <c:pt idx="3955">
                  <c:v>385,5</c:v>
                </c:pt>
                <c:pt idx="3956">
                  <c:v>385,6</c:v>
                </c:pt>
                <c:pt idx="3957">
                  <c:v>385,7</c:v>
                </c:pt>
                <c:pt idx="3958">
                  <c:v>385,8</c:v>
                </c:pt>
                <c:pt idx="3959">
                  <c:v>385,9</c:v>
                </c:pt>
                <c:pt idx="3960">
                  <c:v>386</c:v>
                </c:pt>
                <c:pt idx="3961">
                  <c:v>386,1</c:v>
                </c:pt>
                <c:pt idx="3962">
                  <c:v>386,2</c:v>
                </c:pt>
                <c:pt idx="3963">
                  <c:v>386,3</c:v>
                </c:pt>
                <c:pt idx="3964">
                  <c:v>386,4</c:v>
                </c:pt>
                <c:pt idx="3965">
                  <c:v>386,5</c:v>
                </c:pt>
                <c:pt idx="3966">
                  <c:v>386,6</c:v>
                </c:pt>
                <c:pt idx="3967">
                  <c:v>386,7</c:v>
                </c:pt>
                <c:pt idx="3968">
                  <c:v>386,8</c:v>
                </c:pt>
                <c:pt idx="3969">
                  <c:v>386,9</c:v>
                </c:pt>
                <c:pt idx="3970">
                  <c:v>387</c:v>
                </c:pt>
                <c:pt idx="3971">
                  <c:v>387,1</c:v>
                </c:pt>
                <c:pt idx="3972">
                  <c:v>387,2</c:v>
                </c:pt>
                <c:pt idx="3973">
                  <c:v>387,3</c:v>
                </c:pt>
                <c:pt idx="3974">
                  <c:v>387,4</c:v>
                </c:pt>
                <c:pt idx="3975">
                  <c:v>387,5</c:v>
                </c:pt>
                <c:pt idx="3976">
                  <c:v>387,6</c:v>
                </c:pt>
                <c:pt idx="3977">
                  <c:v>387,7</c:v>
                </c:pt>
                <c:pt idx="3978">
                  <c:v>387,8</c:v>
                </c:pt>
                <c:pt idx="3979">
                  <c:v>387,9</c:v>
                </c:pt>
                <c:pt idx="3980">
                  <c:v>388</c:v>
                </c:pt>
                <c:pt idx="3981">
                  <c:v>388,1</c:v>
                </c:pt>
                <c:pt idx="3982">
                  <c:v>388,2</c:v>
                </c:pt>
                <c:pt idx="3983">
                  <c:v>388,3</c:v>
                </c:pt>
                <c:pt idx="3984">
                  <c:v>388,4</c:v>
                </c:pt>
                <c:pt idx="3985">
                  <c:v>388,5</c:v>
                </c:pt>
                <c:pt idx="3986">
                  <c:v>388,6</c:v>
                </c:pt>
                <c:pt idx="3987">
                  <c:v>388,7</c:v>
                </c:pt>
                <c:pt idx="3988">
                  <c:v>388,8</c:v>
                </c:pt>
                <c:pt idx="3989">
                  <c:v>388,9</c:v>
                </c:pt>
                <c:pt idx="3990">
                  <c:v>389</c:v>
                </c:pt>
                <c:pt idx="3991">
                  <c:v>389,1</c:v>
                </c:pt>
                <c:pt idx="3992">
                  <c:v>389,2</c:v>
                </c:pt>
                <c:pt idx="3993">
                  <c:v>389,3</c:v>
                </c:pt>
                <c:pt idx="3994">
                  <c:v>389,4</c:v>
                </c:pt>
                <c:pt idx="3995">
                  <c:v>389,5</c:v>
                </c:pt>
                <c:pt idx="3996">
                  <c:v>389,6</c:v>
                </c:pt>
                <c:pt idx="3997">
                  <c:v>389,7</c:v>
                </c:pt>
                <c:pt idx="3998">
                  <c:v>389,8</c:v>
                </c:pt>
                <c:pt idx="3999">
                  <c:v>389,9</c:v>
                </c:pt>
                <c:pt idx="4000">
                  <c:v>390</c:v>
                </c:pt>
                <c:pt idx="4001">
                  <c:v>390,1</c:v>
                </c:pt>
                <c:pt idx="4002">
                  <c:v>390,2</c:v>
                </c:pt>
                <c:pt idx="4003">
                  <c:v>390,3</c:v>
                </c:pt>
                <c:pt idx="4004">
                  <c:v>390,4</c:v>
                </c:pt>
                <c:pt idx="4005">
                  <c:v>390,5</c:v>
                </c:pt>
                <c:pt idx="4006">
                  <c:v>390,6</c:v>
                </c:pt>
                <c:pt idx="4007">
                  <c:v>390,7</c:v>
                </c:pt>
                <c:pt idx="4008">
                  <c:v>390,8</c:v>
                </c:pt>
                <c:pt idx="4009">
                  <c:v>390,9</c:v>
                </c:pt>
                <c:pt idx="4010">
                  <c:v>391</c:v>
                </c:pt>
                <c:pt idx="4011">
                  <c:v>391,1</c:v>
                </c:pt>
                <c:pt idx="4012">
                  <c:v>391,2</c:v>
                </c:pt>
                <c:pt idx="4013">
                  <c:v>391,3</c:v>
                </c:pt>
                <c:pt idx="4014">
                  <c:v>391,4</c:v>
                </c:pt>
                <c:pt idx="4015">
                  <c:v>391,5</c:v>
                </c:pt>
                <c:pt idx="4016">
                  <c:v>391,6</c:v>
                </c:pt>
                <c:pt idx="4017">
                  <c:v>391,7</c:v>
                </c:pt>
                <c:pt idx="4018">
                  <c:v>391,8</c:v>
                </c:pt>
                <c:pt idx="4019">
                  <c:v>391,9</c:v>
                </c:pt>
                <c:pt idx="4020">
                  <c:v>392</c:v>
                </c:pt>
                <c:pt idx="4021">
                  <c:v>392,1</c:v>
                </c:pt>
                <c:pt idx="4022">
                  <c:v>392,2</c:v>
                </c:pt>
                <c:pt idx="4023">
                  <c:v>392,3</c:v>
                </c:pt>
                <c:pt idx="4024">
                  <c:v>392,4</c:v>
                </c:pt>
                <c:pt idx="4025">
                  <c:v>392,5</c:v>
                </c:pt>
                <c:pt idx="4026">
                  <c:v>392,6</c:v>
                </c:pt>
                <c:pt idx="4027">
                  <c:v>392,7</c:v>
                </c:pt>
                <c:pt idx="4028">
                  <c:v>392,8</c:v>
                </c:pt>
                <c:pt idx="4029">
                  <c:v>392,9</c:v>
                </c:pt>
                <c:pt idx="4030">
                  <c:v>393</c:v>
                </c:pt>
                <c:pt idx="4031">
                  <c:v>393,1</c:v>
                </c:pt>
                <c:pt idx="4032">
                  <c:v>393,2</c:v>
                </c:pt>
                <c:pt idx="4033">
                  <c:v>393,3</c:v>
                </c:pt>
                <c:pt idx="4034">
                  <c:v>393,4</c:v>
                </c:pt>
                <c:pt idx="4035">
                  <c:v>393,5</c:v>
                </c:pt>
                <c:pt idx="4036">
                  <c:v>393,6</c:v>
                </c:pt>
                <c:pt idx="4037">
                  <c:v>393,7</c:v>
                </c:pt>
                <c:pt idx="4038">
                  <c:v>393,8</c:v>
                </c:pt>
                <c:pt idx="4039">
                  <c:v>393,9</c:v>
                </c:pt>
                <c:pt idx="4040">
                  <c:v>394</c:v>
                </c:pt>
                <c:pt idx="4041">
                  <c:v>394,1</c:v>
                </c:pt>
                <c:pt idx="4042">
                  <c:v>394,2</c:v>
                </c:pt>
                <c:pt idx="4043">
                  <c:v>394,3</c:v>
                </c:pt>
                <c:pt idx="4044">
                  <c:v>394,4</c:v>
                </c:pt>
                <c:pt idx="4045">
                  <c:v>394,5</c:v>
                </c:pt>
                <c:pt idx="4046">
                  <c:v>394,6</c:v>
                </c:pt>
                <c:pt idx="4047">
                  <c:v>394,7</c:v>
                </c:pt>
                <c:pt idx="4048">
                  <c:v>394,8</c:v>
                </c:pt>
                <c:pt idx="4049">
                  <c:v>394,9</c:v>
                </c:pt>
                <c:pt idx="4050">
                  <c:v>395</c:v>
                </c:pt>
                <c:pt idx="4051">
                  <c:v>395,1</c:v>
                </c:pt>
                <c:pt idx="4052">
                  <c:v>395,2</c:v>
                </c:pt>
                <c:pt idx="4053">
                  <c:v>395,3</c:v>
                </c:pt>
                <c:pt idx="4054">
                  <c:v>395,4</c:v>
                </c:pt>
                <c:pt idx="4055">
                  <c:v>395,5</c:v>
                </c:pt>
                <c:pt idx="4056">
                  <c:v>395,6</c:v>
                </c:pt>
                <c:pt idx="4057">
                  <c:v>395,7</c:v>
                </c:pt>
                <c:pt idx="4058">
                  <c:v>395,8</c:v>
                </c:pt>
                <c:pt idx="4059">
                  <c:v>395,9</c:v>
                </c:pt>
                <c:pt idx="4060">
                  <c:v>396</c:v>
                </c:pt>
                <c:pt idx="4061">
                  <c:v>396,1</c:v>
                </c:pt>
                <c:pt idx="4062">
                  <c:v>396,2</c:v>
                </c:pt>
                <c:pt idx="4063">
                  <c:v>396,3</c:v>
                </c:pt>
                <c:pt idx="4064">
                  <c:v>396,4</c:v>
                </c:pt>
                <c:pt idx="4065">
                  <c:v>396,5</c:v>
                </c:pt>
                <c:pt idx="4066">
                  <c:v>396,6</c:v>
                </c:pt>
                <c:pt idx="4067">
                  <c:v>396,7</c:v>
                </c:pt>
                <c:pt idx="4068">
                  <c:v>396,8</c:v>
                </c:pt>
                <c:pt idx="4069">
                  <c:v>396,9</c:v>
                </c:pt>
                <c:pt idx="4070">
                  <c:v>397</c:v>
                </c:pt>
                <c:pt idx="4071">
                  <c:v>397,1</c:v>
                </c:pt>
                <c:pt idx="4072">
                  <c:v>397,2</c:v>
                </c:pt>
                <c:pt idx="4073">
                  <c:v>397,3</c:v>
                </c:pt>
                <c:pt idx="4074">
                  <c:v>397,4</c:v>
                </c:pt>
                <c:pt idx="4075">
                  <c:v>397,5</c:v>
                </c:pt>
                <c:pt idx="4076">
                  <c:v>397,6</c:v>
                </c:pt>
                <c:pt idx="4077">
                  <c:v>397,7</c:v>
                </c:pt>
                <c:pt idx="4078">
                  <c:v>397,8</c:v>
                </c:pt>
                <c:pt idx="4079">
                  <c:v>397,9</c:v>
                </c:pt>
                <c:pt idx="4080">
                  <c:v>398</c:v>
                </c:pt>
                <c:pt idx="4081">
                  <c:v>398,1</c:v>
                </c:pt>
                <c:pt idx="4082">
                  <c:v>398,2</c:v>
                </c:pt>
                <c:pt idx="4083">
                  <c:v>398,3</c:v>
                </c:pt>
                <c:pt idx="4084">
                  <c:v>398,4</c:v>
                </c:pt>
                <c:pt idx="4085">
                  <c:v>398,5</c:v>
                </c:pt>
                <c:pt idx="4086">
                  <c:v>398,6</c:v>
                </c:pt>
                <c:pt idx="4087">
                  <c:v>398,7</c:v>
                </c:pt>
                <c:pt idx="4088">
                  <c:v>398,8</c:v>
                </c:pt>
                <c:pt idx="4089">
                  <c:v>398,9</c:v>
                </c:pt>
                <c:pt idx="4090">
                  <c:v>399</c:v>
                </c:pt>
                <c:pt idx="4091">
                  <c:v>399,1</c:v>
                </c:pt>
                <c:pt idx="4092">
                  <c:v>399,2</c:v>
                </c:pt>
                <c:pt idx="4093">
                  <c:v>399,3</c:v>
                </c:pt>
                <c:pt idx="4094">
                  <c:v>399,4</c:v>
                </c:pt>
                <c:pt idx="4095">
                  <c:v>399,5</c:v>
                </c:pt>
                <c:pt idx="4096">
                  <c:v>399,6</c:v>
                </c:pt>
                <c:pt idx="4097">
                  <c:v>399,7</c:v>
                </c:pt>
                <c:pt idx="4098">
                  <c:v>399,8</c:v>
                </c:pt>
                <c:pt idx="4099">
                  <c:v>399,9</c:v>
                </c:pt>
                <c:pt idx="4100">
                  <c:v>400</c:v>
                </c:pt>
                <c:pt idx="4101">
                  <c:v>400,1</c:v>
                </c:pt>
                <c:pt idx="4102">
                  <c:v>400,2</c:v>
                </c:pt>
                <c:pt idx="4103">
                  <c:v>400,3</c:v>
                </c:pt>
                <c:pt idx="4104">
                  <c:v>400,4</c:v>
                </c:pt>
                <c:pt idx="4105">
                  <c:v>400,5</c:v>
                </c:pt>
                <c:pt idx="4106">
                  <c:v>400,6</c:v>
                </c:pt>
                <c:pt idx="4107">
                  <c:v>400,7</c:v>
                </c:pt>
                <c:pt idx="4108">
                  <c:v>400,8</c:v>
                </c:pt>
                <c:pt idx="4109">
                  <c:v>400,9</c:v>
                </c:pt>
                <c:pt idx="4110">
                  <c:v>401</c:v>
                </c:pt>
                <c:pt idx="4111">
                  <c:v>401,1</c:v>
                </c:pt>
                <c:pt idx="4112">
                  <c:v>401,2</c:v>
                </c:pt>
                <c:pt idx="4113">
                  <c:v>401,3</c:v>
                </c:pt>
                <c:pt idx="4114">
                  <c:v>401,4</c:v>
                </c:pt>
                <c:pt idx="4115">
                  <c:v>401,5</c:v>
                </c:pt>
                <c:pt idx="4116">
                  <c:v>401,6</c:v>
                </c:pt>
                <c:pt idx="4117">
                  <c:v>401,7</c:v>
                </c:pt>
                <c:pt idx="4118">
                  <c:v>401,8</c:v>
                </c:pt>
                <c:pt idx="4119">
                  <c:v>401,9</c:v>
                </c:pt>
                <c:pt idx="4120">
                  <c:v>402</c:v>
                </c:pt>
                <c:pt idx="4121">
                  <c:v>402,1</c:v>
                </c:pt>
                <c:pt idx="4122">
                  <c:v>402,2</c:v>
                </c:pt>
                <c:pt idx="4123">
                  <c:v>402,3</c:v>
                </c:pt>
                <c:pt idx="4124">
                  <c:v>402,4</c:v>
                </c:pt>
                <c:pt idx="4125">
                  <c:v>402,5</c:v>
                </c:pt>
                <c:pt idx="4126">
                  <c:v>402,6</c:v>
                </c:pt>
                <c:pt idx="4127">
                  <c:v>402,7</c:v>
                </c:pt>
                <c:pt idx="4128">
                  <c:v>402,8</c:v>
                </c:pt>
                <c:pt idx="4129">
                  <c:v>402,9</c:v>
                </c:pt>
                <c:pt idx="4130">
                  <c:v>403</c:v>
                </c:pt>
                <c:pt idx="4131">
                  <c:v>403,1</c:v>
                </c:pt>
                <c:pt idx="4132">
                  <c:v>403,2</c:v>
                </c:pt>
                <c:pt idx="4133">
                  <c:v>403,3</c:v>
                </c:pt>
                <c:pt idx="4134">
                  <c:v>403,4</c:v>
                </c:pt>
                <c:pt idx="4135">
                  <c:v>403,5</c:v>
                </c:pt>
                <c:pt idx="4136">
                  <c:v>403,6</c:v>
                </c:pt>
                <c:pt idx="4137">
                  <c:v>403,7</c:v>
                </c:pt>
                <c:pt idx="4138">
                  <c:v>403,8</c:v>
                </c:pt>
                <c:pt idx="4139">
                  <c:v>403,9</c:v>
                </c:pt>
                <c:pt idx="4140">
                  <c:v>404</c:v>
                </c:pt>
                <c:pt idx="4141">
                  <c:v>404,1</c:v>
                </c:pt>
                <c:pt idx="4142">
                  <c:v>404,2</c:v>
                </c:pt>
                <c:pt idx="4143">
                  <c:v>404,3</c:v>
                </c:pt>
                <c:pt idx="4144">
                  <c:v>404,4</c:v>
                </c:pt>
                <c:pt idx="4145">
                  <c:v>404,5</c:v>
                </c:pt>
                <c:pt idx="4146">
                  <c:v>404,6</c:v>
                </c:pt>
                <c:pt idx="4147">
                  <c:v>404,7</c:v>
                </c:pt>
                <c:pt idx="4148">
                  <c:v>404,8</c:v>
                </c:pt>
                <c:pt idx="4149">
                  <c:v>404,9</c:v>
                </c:pt>
                <c:pt idx="4150">
                  <c:v>405</c:v>
                </c:pt>
                <c:pt idx="4151">
                  <c:v>405,1</c:v>
                </c:pt>
                <c:pt idx="4152">
                  <c:v>405,2</c:v>
                </c:pt>
                <c:pt idx="4153">
                  <c:v>405,3</c:v>
                </c:pt>
                <c:pt idx="4154">
                  <c:v>405,4</c:v>
                </c:pt>
                <c:pt idx="4155">
                  <c:v>405,5</c:v>
                </c:pt>
                <c:pt idx="4156">
                  <c:v>405,6</c:v>
                </c:pt>
                <c:pt idx="4157">
                  <c:v>405,7</c:v>
                </c:pt>
                <c:pt idx="4158">
                  <c:v>405,8</c:v>
                </c:pt>
                <c:pt idx="4159">
                  <c:v>405,9</c:v>
                </c:pt>
                <c:pt idx="4160">
                  <c:v>406</c:v>
                </c:pt>
                <c:pt idx="4161">
                  <c:v>406,1</c:v>
                </c:pt>
                <c:pt idx="4162">
                  <c:v>406,2</c:v>
                </c:pt>
                <c:pt idx="4163">
                  <c:v>406,3</c:v>
                </c:pt>
                <c:pt idx="4164">
                  <c:v>406,4</c:v>
                </c:pt>
                <c:pt idx="4165">
                  <c:v>406,5</c:v>
                </c:pt>
                <c:pt idx="4166">
                  <c:v>406,6</c:v>
                </c:pt>
                <c:pt idx="4167">
                  <c:v>406,7</c:v>
                </c:pt>
                <c:pt idx="4168">
                  <c:v>406,8</c:v>
                </c:pt>
                <c:pt idx="4169">
                  <c:v>406,9</c:v>
                </c:pt>
                <c:pt idx="4170">
                  <c:v>407</c:v>
                </c:pt>
                <c:pt idx="4171">
                  <c:v>407,1</c:v>
                </c:pt>
                <c:pt idx="4172">
                  <c:v>407,2</c:v>
                </c:pt>
                <c:pt idx="4173">
                  <c:v>407,3</c:v>
                </c:pt>
                <c:pt idx="4174">
                  <c:v>407,4</c:v>
                </c:pt>
                <c:pt idx="4175">
                  <c:v>407,5</c:v>
                </c:pt>
                <c:pt idx="4176">
                  <c:v>407,6</c:v>
                </c:pt>
                <c:pt idx="4177">
                  <c:v>407,7</c:v>
                </c:pt>
                <c:pt idx="4178">
                  <c:v>407,8</c:v>
                </c:pt>
                <c:pt idx="4179">
                  <c:v>407,9</c:v>
                </c:pt>
                <c:pt idx="4180">
                  <c:v>408</c:v>
                </c:pt>
                <c:pt idx="4181">
                  <c:v>408,1</c:v>
                </c:pt>
                <c:pt idx="4182">
                  <c:v>408,2</c:v>
                </c:pt>
                <c:pt idx="4183">
                  <c:v>408,3</c:v>
                </c:pt>
                <c:pt idx="4184">
                  <c:v>408,4</c:v>
                </c:pt>
                <c:pt idx="4185">
                  <c:v>408,5</c:v>
                </c:pt>
                <c:pt idx="4186">
                  <c:v>408,6</c:v>
                </c:pt>
                <c:pt idx="4187">
                  <c:v>408,7</c:v>
                </c:pt>
                <c:pt idx="4188">
                  <c:v>408,8</c:v>
                </c:pt>
                <c:pt idx="4189">
                  <c:v>408,9</c:v>
                </c:pt>
                <c:pt idx="4190">
                  <c:v>409</c:v>
                </c:pt>
                <c:pt idx="4191">
                  <c:v>409,1</c:v>
                </c:pt>
                <c:pt idx="4192">
                  <c:v>409,2</c:v>
                </c:pt>
                <c:pt idx="4193">
                  <c:v>409,3</c:v>
                </c:pt>
                <c:pt idx="4194">
                  <c:v>409,4</c:v>
                </c:pt>
                <c:pt idx="4195">
                  <c:v>409,5</c:v>
                </c:pt>
                <c:pt idx="4196">
                  <c:v>409,6</c:v>
                </c:pt>
                <c:pt idx="4197">
                  <c:v>409,7</c:v>
                </c:pt>
                <c:pt idx="4198">
                  <c:v>409,8</c:v>
                </c:pt>
                <c:pt idx="4199">
                  <c:v>409,9</c:v>
                </c:pt>
                <c:pt idx="4200">
                  <c:v>410</c:v>
                </c:pt>
                <c:pt idx="4201">
                  <c:v>410,1</c:v>
                </c:pt>
                <c:pt idx="4202">
                  <c:v>410,2</c:v>
                </c:pt>
                <c:pt idx="4203">
                  <c:v>410,3</c:v>
                </c:pt>
                <c:pt idx="4204">
                  <c:v>410,4</c:v>
                </c:pt>
                <c:pt idx="4205">
                  <c:v>410,5</c:v>
                </c:pt>
                <c:pt idx="4206">
                  <c:v>410,6</c:v>
                </c:pt>
                <c:pt idx="4207">
                  <c:v>410,7</c:v>
                </c:pt>
                <c:pt idx="4208">
                  <c:v>410,8</c:v>
                </c:pt>
                <c:pt idx="4209">
                  <c:v>410,9</c:v>
                </c:pt>
                <c:pt idx="4210">
                  <c:v>411</c:v>
                </c:pt>
                <c:pt idx="4211">
                  <c:v>411,1</c:v>
                </c:pt>
                <c:pt idx="4212">
                  <c:v>411,2</c:v>
                </c:pt>
                <c:pt idx="4213">
                  <c:v>411,3</c:v>
                </c:pt>
                <c:pt idx="4214">
                  <c:v>411,4</c:v>
                </c:pt>
                <c:pt idx="4215">
                  <c:v>411,5</c:v>
                </c:pt>
                <c:pt idx="4216">
                  <c:v>411,6</c:v>
                </c:pt>
                <c:pt idx="4217">
                  <c:v>411,7</c:v>
                </c:pt>
                <c:pt idx="4218">
                  <c:v>411,8</c:v>
                </c:pt>
                <c:pt idx="4219">
                  <c:v>411,9</c:v>
                </c:pt>
                <c:pt idx="4220">
                  <c:v>412</c:v>
                </c:pt>
                <c:pt idx="4221">
                  <c:v>412,1</c:v>
                </c:pt>
                <c:pt idx="4222">
                  <c:v>412,2</c:v>
                </c:pt>
                <c:pt idx="4223">
                  <c:v>412,3</c:v>
                </c:pt>
                <c:pt idx="4224">
                  <c:v>412,4</c:v>
                </c:pt>
                <c:pt idx="4225">
                  <c:v>412,5</c:v>
                </c:pt>
                <c:pt idx="4226">
                  <c:v>412,6</c:v>
                </c:pt>
                <c:pt idx="4227">
                  <c:v>412,7</c:v>
                </c:pt>
                <c:pt idx="4228">
                  <c:v>412,8</c:v>
                </c:pt>
                <c:pt idx="4229">
                  <c:v>412,9</c:v>
                </c:pt>
                <c:pt idx="4230">
                  <c:v>413</c:v>
                </c:pt>
                <c:pt idx="4231">
                  <c:v>413,1</c:v>
                </c:pt>
                <c:pt idx="4232">
                  <c:v>413,2</c:v>
                </c:pt>
                <c:pt idx="4233">
                  <c:v>413,3</c:v>
                </c:pt>
                <c:pt idx="4234">
                  <c:v>413,4</c:v>
                </c:pt>
                <c:pt idx="4235">
                  <c:v>413,5</c:v>
                </c:pt>
                <c:pt idx="4236">
                  <c:v>413,6</c:v>
                </c:pt>
                <c:pt idx="4237">
                  <c:v>413,7</c:v>
                </c:pt>
                <c:pt idx="4238">
                  <c:v>413,8</c:v>
                </c:pt>
                <c:pt idx="4239">
                  <c:v>413,9</c:v>
                </c:pt>
                <c:pt idx="4240">
                  <c:v>414</c:v>
                </c:pt>
                <c:pt idx="4241">
                  <c:v>414,1</c:v>
                </c:pt>
                <c:pt idx="4242">
                  <c:v>414,2</c:v>
                </c:pt>
                <c:pt idx="4243">
                  <c:v>414,3</c:v>
                </c:pt>
                <c:pt idx="4244">
                  <c:v>414,4</c:v>
                </c:pt>
                <c:pt idx="4245">
                  <c:v>414,5</c:v>
                </c:pt>
                <c:pt idx="4246">
                  <c:v>414,6</c:v>
                </c:pt>
                <c:pt idx="4247">
                  <c:v>414,7</c:v>
                </c:pt>
                <c:pt idx="4248">
                  <c:v>414,8</c:v>
                </c:pt>
                <c:pt idx="4249">
                  <c:v>414,9</c:v>
                </c:pt>
                <c:pt idx="4250">
                  <c:v>415</c:v>
                </c:pt>
                <c:pt idx="4251">
                  <c:v>415,1</c:v>
                </c:pt>
                <c:pt idx="4252">
                  <c:v>415,2</c:v>
                </c:pt>
                <c:pt idx="4253">
                  <c:v>415,3</c:v>
                </c:pt>
                <c:pt idx="4254">
                  <c:v>415,4</c:v>
                </c:pt>
                <c:pt idx="4255">
                  <c:v>415,5</c:v>
                </c:pt>
                <c:pt idx="4256">
                  <c:v>415,6</c:v>
                </c:pt>
                <c:pt idx="4257">
                  <c:v>415,7</c:v>
                </c:pt>
                <c:pt idx="4258">
                  <c:v>415,8</c:v>
                </c:pt>
                <c:pt idx="4259">
                  <c:v>415,9</c:v>
                </c:pt>
                <c:pt idx="4260">
                  <c:v>416</c:v>
                </c:pt>
                <c:pt idx="4261">
                  <c:v>416,1</c:v>
                </c:pt>
                <c:pt idx="4262">
                  <c:v>416,2</c:v>
                </c:pt>
                <c:pt idx="4263">
                  <c:v>416,3</c:v>
                </c:pt>
                <c:pt idx="4264">
                  <c:v>416,4</c:v>
                </c:pt>
                <c:pt idx="4265">
                  <c:v>416,5</c:v>
                </c:pt>
                <c:pt idx="4266">
                  <c:v>416,6</c:v>
                </c:pt>
                <c:pt idx="4267">
                  <c:v>416,7</c:v>
                </c:pt>
                <c:pt idx="4268">
                  <c:v>416,8</c:v>
                </c:pt>
                <c:pt idx="4269">
                  <c:v>416,9</c:v>
                </c:pt>
                <c:pt idx="4270">
                  <c:v>417</c:v>
                </c:pt>
                <c:pt idx="4271">
                  <c:v>417,1</c:v>
                </c:pt>
                <c:pt idx="4272">
                  <c:v>417,2</c:v>
                </c:pt>
                <c:pt idx="4273">
                  <c:v>417,3</c:v>
                </c:pt>
                <c:pt idx="4274">
                  <c:v>417,4</c:v>
                </c:pt>
                <c:pt idx="4275">
                  <c:v>417,5</c:v>
                </c:pt>
                <c:pt idx="4276">
                  <c:v>417,6</c:v>
                </c:pt>
                <c:pt idx="4277">
                  <c:v>417,7</c:v>
                </c:pt>
                <c:pt idx="4278">
                  <c:v>417,8</c:v>
                </c:pt>
                <c:pt idx="4279">
                  <c:v>417,9</c:v>
                </c:pt>
                <c:pt idx="4280">
                  <c:v>418</c:v>
                </c:pt>
                <c:pt idx="4281">
                  <c:v>418,1</c:v>
                </c:pt>
                <c:pt idx="4282">
                  <c:v>418,2</c:v>
                </c:pt>
                <c:pt idx="4283">
                  <c:v>418,3</c:v>
                </c:pt>
                <c:pt idx="4284">
                  <c:v>418,4</c:v>
                </c:pt>
                <c:pt idx="4285">
                  <c:v>418,5</c:v>
                </c:pt>
                <c:pt idx="4286">
                  <c:v>418,6</c:v>
                </c:pt>
                <c:pt idx="4287">
                  <c:v>418,7</c:v>
                </c:pt>
                <c:pt idx="4288">
                  <c:v>418,8</c:v>
                </c:pt>
                <c:pt idx="4289">
                  <c:v>418,9</c:v>
                </c:pt>
                <c:pt idx="4290">
                  <c:v>419</c:v>
                </c:pt>
                <c:pt idx="4291">
                  <c:v>419,1</c:v>
                </c:pt>
                <c:pt idx="4292">
                  <c:v>419,2</c:v>
                </c:pt>
                <c:pt idx="4293">
                  <c:v>419,3</c:v>
                </c:pt>
                <c:pt idx="4294">
                  <c:v>419,4</c:v>
                </c:pt>
                <c:pt idx="4295">
                  <c:v>419,5</c:v>
                </c:pt>
                <c:pt idx="4296">
                  <c:v>419,6</c:v>
                </c:pt>
                <c:pt idx="4297">
                  <c:v>419,7</c:v>
                </c:pt>
                <c:pt idx="4298">
                  <c:v>419,8</c:v>
                </c:pt>
                <c:pt idx="4299">
                  <c:v>419,9</c:v>
                </c:pt>
                <c:pt idx="4300">
                  <c:v>420</c:v>
                </c:pt>
                <c:pt idx="4301">
                  <c:v>420,1</c:v>
                </c:pt>
                <c:pt idx="4302">
                  <c:v>420,2</c:v>
                </c:pt>
                <c:pt idx="4303">
                  <c:v>420,3</c:v>
                </c:pt>
                <c:pt idx="4304">
                  <c:v>420,4</c:v>
                </c:pt>
                <c:pt idx="4305">
                  <c:v>420,5</c:v>
                </c:pt>
                <c:pt idx="4306">
                  <c:v>420,6</c:v>
                </c:pt>
                <c:pt idx="4307">
                  <c:v>420,7</c:v>
                </c:pt>
                <c:pt idx="4308">
                  <c:v>420,8</c:v>
                </c:pt>
                <c:pt idx="4309">
                  <c:v>420,9</c:v>
                </c:pt>
                <c:pt idx="4310">
                  <c:v>421</c:v>
                </c:pt>
                <c:pt idx="4311">
                  <c:v>421,1</c:v>
                </c:pt>
                <c:pt idx="4312">
                  <c:v>421,2</c:v>
                </c:pt>
                <c:pt idx="4313">
                  <c:v>421,3</c:v>
                </c:pt>
                <c:pt idx="4314">
                  <c:v>421,4</c:v>
                </c:pt>
                <c:pt idx="4315">
                  <c:v>421,5</c:v>
                </c:pt>
                <c:pt idx="4316">
                  <c:v>421,6</c:v>
                </c:pt>
                <c:pt idx="4317">
                  <c:v>421,7</c:v>
                </c:pt>
                <c:pt idx="4318">
                  <c:v>421,8</c:v>
                </c:pt>
                <c:pt idx="4319">
                  <c:v>421,9</c:v>
                </c:pt>
                <c:pt idx="4320">
                  <c:v>422</c:v>
                </c:pt>
                <c:pt idx="4321">
                  <c:v>422,1</c:v>
                </c:pt>
                <c:pt idx="4322">
                  <c:v>422,2</c:v>
                </c:pt>
                <c:pt idx="4323">
                  <c:v>422,3</c:v>
                </c:pt>
                <c:pt idx="4324">
                  <c:v>422,4</c:v>
                </c:pt>
                <c:pt idx="4325">
                  <c:v>422,5</c:v>
                </c:pt>
                <c:pt idx="4326">
                  <c:v>422,6</c:v>
                </c:pt>
                <c:pt idx="4327">
                  <c:v>422,7</c:v>
                </c:pt>
                <c:pt idx="4328">
                  <c:v>422,8</c:v>
                </c:pt>
                <c:pt idx="4329">
                  <c:v>422,9</c:v>
                </c:pt>
                <c:pt idx="4330">
                  <c:v>423</c:v>
                </c:pt>
                <c:pt idx="4331">
                  <c:v>423,1</c:v>
                </c:pt>
                <c:pt idx="4332">
                  <c:v>423,2</c:v>
                </c:pt>
                <c:pt idx="4333">
                  <c:v>423,3</c:v>
                </c:pt>
                <c:pt idx="4334">
                  <c:v>423,4</c:v>
                </c:pt>
                <c:pt idx="4335">
                  <c:v>423,5</c:v>
                </c:pt>
                <c:pt idx="4336">
                  <c:v>423,6</c:v>
                </c:pt>
                <c:pt idx="4337">
                  <c:v>423,7</c:v>
                </c:pt>
                <c:pt idx="4338">
                  <c:v>423,8</c:v>
                </c:pt>
                <c:pt idx="4339">
                  <c:v>423,9</c:v>
                </c:pt>
                <c:pt idx="4340">
                  <c:v>424</c:v>
                </c:pt>
                <c:pt idx="4341">
                  <c:v>424,1</c:v>
                </c:pt>
                <c:pt idx="4342">
                  <c:v>424,2</c:v>
                </c:pt>
                <c:pt idx="4343">
                  <c:v>424,3</c:v>
                </c:pt>
                <c:pt idx="4344">
                  <c:v>424,4</c:v>
                </c:pt>
                <c:pt idx="4345">
                  <c:v>424,5</c:v>
                </c:pt>
                <c:pt idx="4346">
                  <c:v>424,6</c:v>
                </c:pt>
                <c:pt idx="4347">
                  <c:v>424,7</c:v>
                </c:pt>
                <c:pt idx="4348">
                  <c:v>424,8</c:v>
                </c:pt>
                <c:pt idx="4349">
                  <c:v>424,9</c:v>
                </c:pt>
                <c:pt idx="4350">
                  <c:v>425</c:v>
                </c:pt>
                <c:pt idx="4351">
                  <c:v>425,1</c:v>
                </c:pt>
                <c:pt idx="4352">
                  <c:v>425,2</c:v>
                </c:pt>
                <c:pt idx="4353">
                  <c:v>425,3</c:v>
                </c:pt>
                <c:pt idx="4354">
                  <c:v>425,4</c:v>
                </c:pt>
                <c:pt idx="4355">
                  <c:v>425,5</c:v>
                </c:pt>
                <c:pt idx="4356">
                  <c:v>425,6</c:v>
                </c:pt>
                <c:pt idx="4357">
                  <c:v>425,7</c:v>
                </c:pt>
                <c:pt idx="4358">
                  <c:v>425,8</c:v>
                </c:pt>
                <c:pt idx="4359">
                  <c:v>425,9</c:v>
                </c:pt>
                <c:pt idx="4360">
                  <c:v>426</c:v>
                </c:pt>
                <c:pt idx="4361">
                  <c:v>426,1</c:v>
                </c:pt>
                <c:pt idx="4362">
                  <c:v>426,2</c:v>
                </c:pt>
                <c:pt idx="4363">
                  <c:v>426,3</c:v>
                </c:pt>
                <c:pt idx="4364">
                  <c:v>426,4</c:v>
                </c:pt>
                <c:pt idx="4365">
                  <c:v>426,5</c:v>
                </c:pt>
                <c:pt idx="4366">
                  <c:v>426,6</c:v>
                </c:pt>
                <c:pt idx="4367">
                  <c:v>426,7</c:v>
                </c:pt>
                <c:pt idx="4368">
                  <c:v>426,8</c:v>
                </c:pt>
                <c:pt idx="4369">
                  <c:v>426,9</c:v>
                </c:pt>
                <c:pt idx="4370">
                  <c:v>427</c:v>
                </c:pt>
                <c:pt idx="4371">
                  <c:v>427,1</c:v>
                </c:pt>
                <c:pt idx="4372">
                  <c:v>427,2</c:v>
                </c:pt>
                <c:pt idx="4373">
                  <c:v>427,3</c:v>
                </c:pt>
                <c:pt idx="4374">
                  <c:v>427,4</c:v>
                </c:pt>
                <c:pt idx="4375">
                  <c:v>427,5</c:v>
                </c:pt>
                <c:pt idx="4376">
                  <c:v>427,6</c:v>
                </c:pt>
                <c:pt idx="4377">
                  <c:v>427,7</c:v>
                </c:pt>
                <c:pt idx="4378">
                  <c:v>427,8</c:v>
                </c:pt>
                <c:pt idx="4379">
                  <c:v>427,9</c:v>
                </c:pt>
                <c:pt idx="4380">
                  <c:v>428</c:v>
                </c:pt>
                <c:pt idx="4381">
                  <c:v>428,1</c:v>
                </c:pt>
                <c:pt idx="4382">
                  <c:v>428,2</c:v>
                </c:pt>
                <c:pt idx="4383">
                  <c:v>428,3</c:v>
                </c:pt>
                <c:pt idx="4384">
                  <c:v>428,4</c:v>
                </c:pt>
                <c:pt idx="4385">
                  <c:v>428,5</c:v>
                </c:pt>
                <c:pt idx="4386">
                  <c:v>428,6</c:v>
                </c:pt>
                <c:pt idx="4387">
                  <c:v>428,7</c:v>
                </c:pt>
                <c:pt idx="4388">
                  <c:v>428,8</c:v>
                </c:pt>
                <c:pt idx="4389">
                  <c:v>428,9</c:v>
                </c:pt>
                <c:pt idx="4390">
                  <c:v>429</c:v>
                </c:pt>
                <c:pt idx="4391">
                  <c:v>429,1</c:v>
                </c:pt>
                <c:pt idx="4392">
                  <c:v>429,2</c:v>
                </c:pt>
                <c:pt idx="4393">
                  <c:v>429,3</c:v>
                </c:pt>
                <c:pt idx="4394">
                  <c:v>429,4</c:v>
                </c:pt>
                <c:pt idx="4395">
                  <c:v>429,5</c:v>
                </c:pt>
                <c:pt idx="4396">
                  <c:v>429,6</c:v>
                </c:pt>
                <c:pt idx="4397">
                  <c:v>429,7</c:v>
                </c:pt>
                <c:pt idx="4398">
                  <c:v>429,8</c:v>
                </c:pt>
                <c:pt idx="4399">
                  <c:v>429,9</c:v>
                </c:pt>
                <c:pt idx="4400">
                  <c:v>430</c:v>
                </c:pt>
                <c:pt idx="4401">
                  <c:v>430,1</c:v>
                </c:pt>
                <c:pt idx="4402">
                  <c:v>430,2</c:v>
                </c:pt>
                <c:pt idx="4403">
                  <c:v>430,3</c:v>
                </c:pt>
                <c:pt idx="4404">
                  <c:v>430,4</c:v>
                </c:pt>
                <c:pt idx="4405">
                  <c:v>430,5</c:v>
                </c:pt>
                <c:pt idx="4406">
                  <c:v>430,6</c:v>
                </c:pt>
                <c:pt idx="4407">
                  <c:v>430,7</c:v>
                </c:pt>
                <c:pt idx="4408">
                  <c:v>430,8</c:v>
                </c:pt>
                <c:pt idx="4409">
                  <c:v>430,9</c:v>
                </c:pt>
                <c:pt idx="4410">
                  <c:v>431</c:v>
                </c:pt>
                <c:pt idx="4411">
                  <c:v>431,1</c:v>
                </c:pt>
                <c:pt idx="4412">
                  <c:v>431,2</c:v>
                </c:pt>
                <c:pt idx="4413">
                  <c:v>431,3</c:v>
                </c:pt>
                <c:pt idx="4414">
                  <c:v>431,4</c:v>
                </c:pt>
                <c:pt idx="4415">
                  <c:v>431,5</c:v>
                </c:pt>
                <c:pt idx="4416">
                  <c:v>431,6</c:v>
                </c:pt>
                <c:pt idx="4417">
                  <c:v>431,7</c:v>
                </c:pt>
                <c:pt idx="4418">
                  <c:v>431,8</c:v>
                </c:pt>
                <c:pt idx="4419">
                  <c:v>431,9</c:v>
                </c:pt>
                <c:pt idx="4420">
                  <c:v>432</c:v>
                </c:pt>
                <c:pt idx="4421">
                  <c:v>432,1</c:v>
                </c:pt>
                <c:pt idx="4422">
                  <c:v>432,2</c:v>
                </c:pt>
                <c:pt idx="4423">
                  <c:v>432,3</c:v>
                </c:pt>
                <c:pt idx="4424">
                  <c:v>432,4</c:v>
                </c:pt>
                <c:pt idx="4425">
                  <c:v>432,5</c:v>
                </c:pt>
                <c:pt idx="4426">
                  <c:v>432,6</c:v>
                </c:pt>
                <c:pt idx="4427">
                  <c:v>432,7</c:v>
                </c:pt>
                <c:pt idx="4428">
                  <c:v>432,8</c:v>
                </c:pt>
                <c:pt idx="4429">
                  <c:v>432,9</c:v>
                </c:pt>
                <c:pt idx="4430">
                  <c:v>433</c:v>
                </c:pt>
                <c:pt idx="4431">
                  <c:v>433,1</c:v>
                </c:pt>
                <c:pt idx="4432">
                  <c:v>433,2</c:v>
                </c:pt>
                <c:pt idx="4433">
                  <c:v>433,3</c:v>
                </c:pt>
                <c:pt idx="4434">
                  <c:v>433,4</c:v>
                </c:pt>
                <c:pt idx="4435">
                  <c:v>433,5</c:v>
                </c:pt>
                <c:pt idx="4436">
                  <c:v>433,6</c:v>
                </c:pt>
                <c:pt idx="4437">
                  <c:v>433,7</c:v>
                </c:pt>
                <c:pt idx="4438">
                  <c:v>433,8</c:v>
                </c:pt>
                <c:pt idx="4439">
                  <c:v>433,9</c:v>
                </c:pt>
                <c:pt idx="4440">
                  <c:v>434</c:v>
                </c:pt>
                <c:pt idx="4441">
                  <c:v>434,1</c:v>
                </c:pt>
                <c:pt idx="4442">
                  <c:v>434,2</c:v>
                </c:pt>
                <c:pt idx="4443">
                  <c:v>434,3</c:v>
                </c:pt>
                <c:pt idx="4444">
                  <c:v>434,4</c:v>
                </c:pt>
                <c:pt idx="4445">
                  <c:v>434,5</c:v>
                </c:pt>
                <c:pt idx="4446">
                  <c:v>434,6</c:v>
                </c:pt>
                <c:pt idx="4447">
                  <c:v>434,7</c:v>
                </c:pt>
                <c:pt idx="4448">
                  <c:v>434,8</c:v>
                </c:pt>
                <c:pt idx="4449">
                  <c:v>434,9</c:v>
                </c:pt>
                <c:pt idx="4450">
                  <c:v>435</c:v>
                </c:pt>
                <c:pt idx="4451">
                  <c:v>435,1</c:v>
                </c:pt>
                <c:pt idx="4452">
                  <c:v>435,2</c:v>
                </c:pt>
                <c:pt idx="4453">
                  <c:v>435,3</c:v>
                </c:pt>
                <c:pt idx="4454">
                  <c:v>435,4</c:v>
                </c:pt>
                <c:pt idx="4455">
                  <c:v>435,5</c:v>
                </c:pt>
                <c:pt idx="4456">
                  <c:v>435,6</c:v>
                </c:pt>
                <c:pt idx="4457">
                  <c:v>435,7</c:v>
                </c:pt>
                <c:pt idx="4458">
                  <c:v>435,8</c:v>
                </c:pt>
                <c:pt idx="4459">
                  <c:v>435,9</c:v>
                </c:pt>
                <c:pt idx="4460">
                  <c:v>436</c:v>
                </c:pt>
                <c:pt idx="4461">
                  <c:v>436,1</c:v>
                </c:pt>
                <c:pt idx="4462">
                  <c:v>436,2</c:v>
                </c:pt>
                <c:pt idx="4463">
                  <c:v>436,3</c:v>
                </c:pt>
                <c:pt idx="4464">
                  <c:v>436,4</c:v>
                </c:pt>
                <c:pt idx="4465">
                  <c:v>436,5</c:v>
                </c:pt>
                <c:pt idx="4466">
                  <c:v>436,6</c:v>
                </c:pt>
                <c:pt idx="4467">
                  <c:v>436,7</c:v>
                </c:pt>
                <c:pt idx="4468">
                  <c:v>436,8</c:v>
                </c:pt>
                <c:pt idx="4469">
                  <c:v>436,9</c:v>
                </c:pt>
                <c:pt idx="4470">
                  <c:v>437</c:v>
                </c:pt>
                <c:pt idx="4471">
                  <c:v>437,1</c:v>
                </c:pt>
                <c:pt idx="4472">
                  <c:v>437,2</c:v>
                </c:pt>
                <c:pt idx="4473">
                  <c:v>437,3</c:v>
                </c:pt>
                <c:pt idx="4474">
                  <c:v>437,4</c:v>
                </c:pt>
                <c:pt idx="4475">
                  <c:v>437,5</c:v>
                </c:pt>
                <c:pt idx="4476">
                  <c:v>437,6</c:v>
                </c:pt>
                <c:pt idx="4477">
                  <c:v>437,7</c:v>
                </c:pt>
                <c:pt idx="4478">
                  <c:v>437,8</c:v>
                </c:pt>
                <c:pt idx="4479">
                  <c:v>437,9</c:v>
                </c:pt>
                <c:pt idx="4480">
                  <c:v>438</c:v>
                </c:pt>
                <c:pt idx="4481">
                  <c:v>438,1</c:v>
                </c:pt>
                <c:pt idx="4482">
                  <c:v>438,2</c:v>
                </c:pt>
                <c:pt idx="4483">
                  <c:v>438,3</c:v>
                </c:pt>
                <c:pt idx="4484">
                  <c:v>438,4</c:v>
                </c:pt>
                <c:pt idx="4485">
                  <c:v>438,5</c:v>
                </c:pt>
                <c:pt idx="4486">
                  <c:v>438,6</c:v>
                </c:pt>
                <c:pt idx="4487">
                  <c:v>438,7</c:v>
                </c:pt>
                <c:pt idx="4488">
                  <c:v>438,8</c:v>
                </c:pt>
                <c:pt idx="4489">
                  <c:v>438,9</c:v>
                </c:pt>
                <c:pt idx="4490">
                  <c:v>439</c:v>
                </c:pt>
                <c:pt idx="4491">
                  <c:v>439,1</c:v>
                </c:pt>
                <c:pt idx="4492">
                  <c:v>439,2</c:v>
                </c:pt>
                <c:pt idx="4493">
                  <c:v>439,3</c:v>
                </c:pt>
                <c:pt idx="4494">
                  <c:v>439,4</c:v>
                </c:pt>
                <c:pt idx="4495">
                  <c:v>439,5</c:v>
                </c:pt>
                <c:pt idx="4496">
                  <c:v>439,6</c:v>
                </c:pt>
                <c:pt idx="4497">
                  <c:v>439,7</c:v>
                </c:pt>
                <c:pt idx="4498">
                  <c:v>439,8</c:v>
                </c:pt>
                <c:pt idx="4499">
                  <c:v>439,9</c:v>
                </c:pt>
                <c:pt idx="4500">
                  <c:v>440</c:v>
                </c:pt>
                <c:pt idx="4501">
                  <c:v>440,1</c:v>
                </c:pt>
                <c:pt idx="4502">
                  <c:v>440,2</c:v>
                </c:pt>
                <c:pt idx="4503">
                  <c:v>440,3</c:v>
                </c:pt>
                <c:pt idx="4504">
                  <c:v>440,4</c:v>
                </c:pt>
                <c:pt idx="4505">
                  <c:v>440,5</c:v>
                </c:pt>
                <c:pt idx="4506">
                  <c:v>440,6</c:v>
                </c:pt>
                <c:pt idx="4507">
                  <c:v>440,7</c:v>
                </c:pt>
                <c:pt idx="4508">
                  <c:v>440,8</c:v>
                </c:pt>
                <c:pt idx="4509">
                  <c:v>440,9</c:v>
                </c:pt>
                <c:pt idx="4510">
                  <c:v>441</c:v>
                </c:pt>
                <c:pt idx="4511">
                  <c:v>441,1</c:v>
                </c:pt>
                <c:pt idx="4512">
                  <c:v>441,2</c:v>
                </c:pt>
                <c:pt idx="4513">
                  <c:v>441,3</c:v>
                </c:pt>
                <c:pt idx="4514">
                  <c:v>441,4</c:v>
                </c:pt>
                <c:pt idx="4515">
                  <c:v>441,5</c:v>
                </c:pt>
                <c:pt idx="4516">
                  <c:v>441,6</c:v>
                </c:pt>
                <c:pt idx="4517">
                  <c:v>441,7</c:v>
                </c:pt>
                <c:pt idx="4518">
                  <c:v>441,8</c:v>
                </c:pt>
                <c:pt idx="4519">
                  <c:v>441,9</c:v>
                </c:pt>
                <c:pt idx="4520">
                  <c:v>442</c:v>
                </c:pt>
                <c:pt idx="4521">
                  <c:v>442,1</c:v>
                </c:pt>
                <c:pt idx="4522">
                  <c:v>442,2</c:v>
                </c:pt>
                <c:pt idx="4523">
                  <c:v>442,3</c:v>
                </c:pt>
                <c:pt idx="4524">
                  <c:v>442,4</c:v>
                </c:pt>
                <c:pt idx="4525">
                  <c:v>442,5</c:v>
                </c:pt>
                <c:pt idx="4526">
                  <c:v>442,6</c:v>
                </c:pt>
                <c:pt idx="4527">
                  <c:v>442,7</c:v>
                </c:pt>
                <c:pt idx="4528">
                  <c:v>442,8</c:v>
                </c:pt>
                <c:pt idx="4529">
                  <c:v>442,9</c:v>
                </c:pt>
                <c:pt idx="4530">
                  <c:v>443</c:v>
                </c:pt>
                <c:pt idx="4531">
                  <c:v>443,1</c:v>
                </c:pt>
                <c:pt idx="4532">
                  <c:v>443,2</c:v>
                </c:pt>
                <c:pt idx="4533">
                  <c:v>443,3</c:v>
                </c:pt>
                <c:pt idx="4534">
                  <c:v>443,4</c:v>
                </c:pt>
                <c:pt idx="4535">
                  <c:v>443,5</c:v>
                </c:pt>
                <c:pt idx="4536">
                  <c:v>443,6</c:v>
                </c:pt>
                <c:pt idx="4537">
                  <c:v>443,7</c:v>
                </c:pt>
                <c:pt idx="4538">
                  <c:v>443,8</c:v>
                </c:pt>
                <c:pt idx="4539">
                  <c:v>443,9</c:v>
                </c:pt>
                <c:pt idx="4540">
                  <c:v>444</c:v>
                </c:pt>
                <c:pt idx="4541">
                  <c:v>444,1</c:v>
                </c:pt>
                <c:pt idx="4542">
                  <c:v>444,2</c:v>
                </c:pt>
                <c:pt idx="4543">
                  <c:v>444,3</c:v>
                </c:pt>
                <c:pt idx="4544">
                  <c:v>444,4</c:v>
                </c:pt>
                <c:pt idx="4545">
                  <c:v>444,5</c:v>
                </c:pt>
                <c:pt idx="4546">
                  <c:v>444,6</c:v>
                </c:pt>
                <c:pt idx="4547">
                  <c:v>444,7</c:v>
                </c:pt>
                <c:pt idx="4548">
                  <c:v>444,8</c:v>
                </c:pt>
                <c:pt idx="4549">
                  <c:v>444,9</c:v>
                </c:pt>
                <c:pt idx="4550">
                  <c:v>445</c:v>
                </c:pt>
                <c:pt idx="4551">
                  <c:v>445,1</c:v>
                </c:pt>
                <c:pt idx="4552">
                  <c:v>445,2</c:v>
                </c:pt>
                <c:pt idx="4553">
                  <c:v>445,3</c:v>
                </c:pt>
                <c:pt idx="4554">
                  <c:v>445,4</c:v>
                </c:pt>
                <c:pt idx="4555">
                  <c:v>445,5</c:v>
                </c:pt>
                <c:pt idx="4556">
                  <c:v>445,6</c:v>
                </c:pt>
                <c:pt idx="4557">
                  <c:v>445,7</c:v>
                </c:pt>
                <c:pt idx="4558">
                  <c:v>445,8</c:v>
                </c:pt>
                <c:pt idx="4559">
                  <c:v>445,9</c:v>
                </c:pt>
                <c:pt idx="4560">
                  <c:v>446</c:v>
                </c:pt>
                <c:pt idx="4561">
                  <c:v>446,1</c:v>
                </c:pt>
                <c:pt idx="4562">
                  <c:v>446,2</c:v>
                </c:pt>
                <c:pt idx="4563">
                  <c:v>446,3</c:v>
                </c:pt>
                <c:pt idx="4564">
                  <c:v>446,4</c:v>
                </c:pt>
                <c:pt idx="4565">
                  <c:v>446,5</c:v>
                </c:pt>
                <c:pt idx="4566">
                  <c:v>446,6</c:v>
                </c:pt>
                <c:pt idx="4567">
                  <c:v>446,7</c:v>
                </c:pt>
                <c:pt idx="4568">
                  <c:v>446,8</c:v>
                </c:pt>
                <c:pt idx="4569">
                  <c:v>446,9</c:v>
                </c:pt>
                <c:pt idx="4570">
                  <c:v>447</c:v>
                </c:pt>
                <c:pt idx="4571">
                  <c:v>447,1</c:v>
                </c:pt>
                <c:pt idx="4572">
                  <c:v>447,2</c:v>
                </c:pt>
                <c:pt idx="4573">
                  <c:v>447,3</c:v>
                </c:pt>
                <c:pt idx="4574">
                  <c:v>447,4</c:v>
                </c:pt>
                <c:pt idx="4575">
                  <c:v>447,5</c:v>
                </c:pt>
                <c:pt idx="4576">
                  <c:v>447,6</c:v>
                </c:pt>
                <c:pt idx="4577">
                  <c:v>447,7</c:v>
                </c:pt>
                <c:pt idx="4578">
                  <c:v>447,8</c:v>
                </c:pt>
                <c:pt idx="4579">
                  <c:v>447,9</c:v>
                </c:pt>
                <c:pt idx="4580">
                  <c:v>448</c:v>
                </c:pt>
                <c:pt idx="4581">
                  <c:v>448,1</c:v>
                </c:pt>
                <c:pt idx="4582">
                  <c:v>448,2</c:v>
                </c:pt>
                <c:pt idx="4583">
                  <c:v>448,3</c:v>
                </c:pt>
                <c:pt idx="4584">
                  <c:v>448,4</c:v>
                </c:pt>
                <c:pt idx="4585">
                  <c:v>448,5</c:v>
                </c:pt>
                <c:pt idx="4586">
                  <c:v>448,6</c:v>
                </c:pt>
                <c:pt idx="4587">
                  <c:v>448,7</c:v>
                </c:pt>
                <c:pt idx="4588">
                  <c:v>448,8</c:v>
                </c:pt>
                <c:pt idx="4589">
                  <c:v>448,9</c:v>
                </c:pt>
                <c:pt idx="4590">
                  <c:v>449</c:v>
                </c:pt>
                <c:pt idx="4591">
                  <c:v>449,1</c:v>
                </c:pt>
                <c:pt idx="4592">
                  <c:v>449,2</c:v>
                </c:pt>
                <c:pt idx="4593">
                  <c:v>449,3</c:v>
                </c:pt>
                <c:pt idx="4594">
                  <c:v>449,4</c:v>
                </c:pt>
                <c:pt idx="4595">
                  <c:v>449,5</c:v>
                </c:pt>
                <c:pt idx="4596">
                  <c:v>449,6</c:v>
                </c:pt>
                <c:pt idx="4597">
                  <c:v>449,7</c:v>
                </c:pt>
                <c:pt idx="4598">
                  <c:v>449,8</c:v>
                </c:pt>
                <c:pt idx="4599">
                  <c:v>449,9</c:v>
                </c:pt>
                <c:pt idx="4600">
                  <c:v>450</c:v>
                </c:pt>
                <c:pt idx="4601">
                  <c:v>450,1</c:v>
                </c:pt>
                <c:pt idx="4602">
                  <c:v>450,2</c:v>
                </c:pt>
                <c:pt idx="4603">
                  <c:v>450,3</c:v>
                </c:pt>
                <c:pt idx="4604">
                  <c:v>450,4</c:v>
                </c:pt>
                <c:pt idx="4605">
                  <c:v>450,5</c:v>
                </c:pt>
                <c:pt idx="4606">
                  <c:v>450,6</c:v>
                </c:pt>
                <c:pt idx="4607">
                  <c:v>450,7</c:v>
                </c:pt>
                <c:pt idx="4608">
                  <c:v>450,8</c:v>
                </c:pt>
                <c:pt idx="4609">
                  <c:v>450,9</c:v>
                </c:pt>
                <c:pt idx="4610">
                  <c:v>451</c:v>
                </c:pt>
                <c:pt idx="4611">
                  <c:v>451,1</c:v>
                </c:pt>
                <c:pt idx="4612">
                  <c:v>451,2</c:v>
                </c:pt>
                <c:pt idx="4613">
                  <c:v>451,3</c:v>
                </c:pt>
                <c:pt idx="4614">
                  <c:v>451,4</c:v>
                </c:pt>
                <c:pt idx="4615">
                  <c:v>451,5</c:v>
                </c:pt>
                <c:pt idx="4616">
                  <c:v>451,6</c:v>
                </c:pt>
                <c:pt idx="4617">
                  <c:v>451,7</c:v>
                </c:pt>
                <c:pt idx="4618">
                  <c:v>451,8</c:v>
                </c:pt>
                <c:pt idx="4619">
                  <c:v>451,9</c:v>
                </c:pt>
                <c:pt idx="4620">
                  <c:v>452</c:v>
                </c:pt>
                <c:pt idx="4621">
                  <c:v>452,1</c:v>
                </c:pt>
                <c:pt idx="4622">
                  <c:v>452,2</c:v>
                </c:pt>
                <c:pt idx="4623">
                  <c:v>452,3</c:v>
                </c:pt>
                <c:pt idx="4624">
                  <c:v>452,4</c:v>
                </c:pt>
                <c:pt idx="4625">
                  <c:v>452,5</c:v>
                </c:pt>
                <c:pt idx="4626">
                  <c:v>452,6</c:v>
                </c:pt>
                <c:pt idx="4627">
                  <c:v>452,7</c:v>
                </c:pt>
                <c:pt idx="4628">
                  <c:v>452,8</c:v>
                </c:pt>
                <c:pt idx="4629">
                  <c:v>452,9</c:v>
                </c:pt>
                <c:pt idx="4630">
                  <c:v>453</c:v>
                </c:pt>
                <c:pt idx="4631">
                  <c:v>453,1</c:v>
                </c:pt>
                <c:pt idx="4632">
                  <c:v>453,2</c:v>
                </c:pt>
                <c:pt idx="4633">
                  <c:v>453,3</c:v>
                </c:pt>
                <c:pt idx="4634">
                  <c:v>453,4</c:v>
                </c:pt>
                <c:pt idx="4635">
                  <c:v>453,5</c:v>
                </c:pt>
                <c:pt idx="4636">
                  <c:v>453,6</c:v>
                </c:pt>
                <c:pt idx="4637">
                  <c:v>453,7</c:v>
                </c:pt>
                <c:pt idx="4638">
                  <c:v>453,8</c:v>
                </c:pt>
                <c:pt idx="4639">
                  <c:v>453,9</c:v>
                </c:pt>
                <c:pt idx="4640">
                  <c:v>454</c:v>
                </c:pt>
                <c:pt idx="4641">
                  <c:v>454,1</c:v>
                </c:pt>
                <c:pt idx="4642">
                  <c:v>454,2</c:v>
                </c:pt>
                <c:pt idx="4643">
                  <c:v>454,3</c:v>
                </c:pt>
                <c:pt idx="4644">
                  <c:v>454,4</c:v>
                </c:pt>
                <c:pt idx="4645">
                  <c:v>454,5</c:v>
                </c:pt>
                <c:pt idx="4646">
                  <c:v>454,6</c:v>
                </c:pt>
                <c:pt idx="4647">
                  <c:v>454,7</c:v>
                </c:pt>
                <c:pt idx="4648">
                  <c:v>454,8</c:v>
                </c:pt>
                <c:pt idx="4649">
                  <c:v>454,9</c:v>
                </c:pt>
                <c:pt idx="4650">
                  <c:v>455</c:v>
                </c:pt>
                <c:pt idx="4651">
                  <c:v>455,1</c:v>
                </c:pt>
                <c:pt idx="4652">
                  <c:v>455,2</c:v>
                </c:pt>
                <c:pt idx="4653">
                  <c:v>455,3</c:v>
                </c:pt>
                <c:pt idx="4654">
                  <c:v>455,4</c:v>
                </c:pt>
                <c:pt idx="4655">
                  <c:v>455,5</c:v>
                </c:pt>
                <c:pt idx="4656">
                  <c:v>455,6</c:v>
                </c:pt>
                <c:pt idx="4657">
                  <c:v>455,7</c:v>
                </c:pt>
                <c:pt idx="4658">
                  <c:v>455,8</c:v>
                </c:pt>
                <c:pt idx="4659">
                  <c:v>455,9</c:v>
                </c:pt>
                <c:pt idx="4660">
                  <c:v>456</c:v>
                </c:pt>
                <c:pt idx="4661">
                  <c:v>456,1</c:v>
                </c:pt>
                <c:pt idx="4662">
                  <c:v>456,2</c:v>
                </c:pt>
                <c:pt idx="4663">
                  <c:v>456,3</c:v>
                </c:pt>
                <c:pt idx="4664">
                  <c:v>456,4</c:v>
                </c:pt>
                <c:pt idx="4665">
                  <c:v>456,5</c:v>
                </c:pt>
                <c:pt idx="4666">
                  <c:v>456,6</c:v>
                </c:pt>
                <c:pt idx="4667">
                  <c:v>456,7</c:v>
                </c:pt>
                <c:pt idx="4668">
                  <c:v>456,8</c:v>
                </c:pt>
                <c:pt idx="4669">
                  <c:v>456,9</c:v>
                </c:pt>
                <c:pt idx="4670">
                  <c:v>457</c:v>
                </c:pt>
                <c:pt idx="4671">
                  <c:v>457,1</c:v>
                </c:pt>
                <c:pt idx="4672">
                  <c:v>457,2</c:v>
                </c:pt>
                <c:pt idx="4673">
                  <c:v>457,3</c:v>
                </c:pt>
                <c:pt idx="4674">
                  <c:v>457,4</c:v>
                </c:pt>
                <c:pt idx="4675">
                  <c:v>457,5</c:v>
                </c:pt>
                <c:pt idx="4676">
                  <c:v>457,6</c:v>
                </c:pt>
                <c:pt idx="4677">
                  <c:v>457,7</c:v>
                </c:pt>
                <c:pt idx="4678">
                  <c:v>457,8</c:v>
                </c:pt>
                <c:pt idx="4679">
                  <c:v>457,9</c:v>
                </c:pt>
                <c:pt idx="4680">
                  <c:v>458</c:v>
                </c:pt>
                <c:pt idx="4681">
                  <c:v>458,1</c:v>
                </c:pt>
                <c:pt idx="4682">
                  <c:v>458,2</c:v>
                </c:pt>
                <c:pt idx="4683">
                  <c:v>458,3</c:v>
                </c:pt>
                <c:pt idx="4684">
                  <c:v>458,4</c:v>
                </c:pt>
                <c:pt idx="4685">
                  <c:v>458,5</c:v>
                </c:pt>
                <c:pt idx="4686">
                  <c:v>458,6</c:v>
                </c:pt>
                <c:pt idx="4687">
                  <c:v>458,7</c:v>
                </c:pt>
                <c:pt idx="4688">
                  <c:v>458,8</c:v>
                </c:pt>
                <c:pt idx="4689">
                  <c:v>458,9</c:v>
                </c:pt>
                <c:pt idx="4690">
                  <c:v>459</c:v>
                </c:pt>
                <c:pt idx="4691">
                  <c:v>459,1</c:v>
                </c:pt>
                <c:pt idx="4692">
                  <c:v>459,2</c:v>
                </c:pt>
                <c:pt idx="4693">
                  <c:v>459,3</c:v>
                </c:pt>
                <c:pt idx="4694">
                  <c:v>459,4</c:v>
                </c:pt>
                <c:pt idx="4695">
                  <c:v>459,5</c:v>
                </c:pt>
                <c:pt idx="4696">
                  <c:v>459,6</c:v>
                </c:pt>
                <c:pt idx="4697">
                  <c:v>459,7</c:v>
                </c:pt>
                <c:pt idx="4698">
                  <c:v>459,8</c:v>
                </c:pt>
                <c:pt idx="4699">
                  <c:v>459,9</c:v>
                </c:pt>
                <c:pt idx="4700">
                  <c:v>460</c:v>
                </c:pt>
                <c:pt idx="4701">
                  <c:v>460,1</c:v>
                </c:pt>
                <c:pt idx="4702">
                  <c:v>460,2</c:v>
                </c:pt>
                <c:pt idx="4703">
                  <c:v>460,3</c:v>
                </c:pt>
                <c:pt idx="4704">
                  <c:v>460,4</c:v>
                </c:pt>
                <c:pt idx="4705">
                  <c:v>460,5</c:v>
                </c:pt>
                <c:pt idx="4706">
                  <c:v>460,6</c:v>
                </c:pt>
                <c:pt idx="4707">
                  <c:v>460,7</c:v>
                </c:pt>
                <c:pt idx="4708">
                  <c:v>460,8</c:v>
                </c:pt>
                <c:pt idx="4709">
                  <c:v>460,9</c:v>
                </c:pt>
                <c:pt idx="4710">
                  <c:v>461</c:v>
                </c:pt>
                <c:pt idx="4711">
                  <c:v>461,1</c:v>
                </c:pt>
                <c:pt idx="4712">
                  <c:v>461,2</c:v>
                </c:pt>
                <c:pt idx="4713">
                  <c:v>461,3</c:v>
                </c:pt>
                <c:pt idx="4714">
                  <c:v>461,4</c:v>
                </c:pt>
                <c:pt idx="4715">
                  <c:v>461,5</c:v>
                </c:pt>
                <c:pt idx="4716">
                  <c:v>461,6</c:v>
                </c:pt>
                <c:pt idx="4717">
                  <c:v>461,7</c:v>
                </c:pt>
                <c:pt idx="4718">
                  <c:v>461,8</c:v>
                </c:pt>
                <c:pt idx="4719">
                  <c:v>461,9</c:v>
                </c:pt>
                <c:pt idx="4720">
                  <c:v>462</c:v>
                </c:pt>
                <c:pt idx="4721">
                  <c:v>462,1</c:v>
                </c:pt>
                <c:pt idx="4722">
                  <c:v>462,2</c:v>
                </c:pt>
                <c:pt idx="4723">
                  <c:v>462,3</c:v>
                </c:pt>
                <c:pt idx="4724">
                  <c:v>462,4</c:v>
                </c:pt>
                <c:pt idx="4725">
                  <c:v>462,5</c:v>
                </c:pt>
                <c:pt idx="4726">
                  <c:v>462,6</c:v>
                </c:pt>
                <c:pt idx="4727">
                  <c:v>462,7</c:v>
                </c:pt>
                <c:pt idx="4728">
                  <c:v>462,8</c:v>
                </c:pt>
                <c:pt idx="4729">
                  <c:v>462,9</c:v>
                </c:pt>
                <c:pt idx="4730">
                  <c:v>463</c:v>
                </c:pt>
                <c:pt idx="4731">
                  <c:v>463,1</c:v>
                </c:pt>
                <c:pt idx="4732">
                  <c:v>463,2</c:v>
                </c:pt>
                <c:pt idx="4733">
                  <c:v>463,3</c:v>
                </c:pt>
                <c:pt idx="4734">
                  <c:v>463,4</c:v>
                </c:pt>
                <c:pt idx="4735">
                  <c:v>463,5</c:v>
                </c:pt>
                <c:pt idx="4736">
                  <c:v>463,6</c:v>
                </c:pt>
                <c:pt idx="4737">
                  <c:v>463,7</c:v>
                </c:pt>
                <c:pt idx="4738">
                  <c:v>463,8</c:v>
                </c:pt>
                <c:pt idx="4739">
                  <c:v>463,9</c:v>
                </c:pt>
                <c:pt idx="4740">
                  <c:v>464</c:v>
                </c:pt>
                <c:pt idx="4741">
                  <c:v>464,1</c:v>
                </c:pt>
                <c:pt idx="4742">
                  <c:v>464,2</c:v>
                </c:pt>
                <c:pt idx="4743">
                  <c:v>464,3</c:v>
                </c:pt>
                <c:pt idx="4744">
                  <c:v>464,4</c:v>
                </c:pt>
                <c:pt idx="4745">
                  <c:v>464,5</c:v>
                </c:pt>
                <c:pt idx="4746">
                  <c:v>464,6</c:v>
                </c:pt>
                <c:pt idx="4747">
                  <c:v>464,7</c:v>
                </c:pt>
                <c:pt idx="4748">
                  <c:v>464,8</c:v>
                </c:pt>
                <c:pt idx="4749">
                  <c:v>464,9</c:v>
                </c:pt>
                <c:pt idx="4750">
                  <c:v>465</c:v>
                </c:pt>
                <c:pt idx="4751">
                  <c:v>465,1</c:v>
                </c:pt>
                <c:pt idx="4752">
                  <c:v>465,2</c:v>
                </c:pt>
                <c:pt idx="4753">
                  <c:v>465,3</c:v>
                </c:pt>
                <c:pt idx="4754">
                  <c:v>465,4</c:v>
                </c:pt>
                <c:pt idx="4755">
                  <c:v>465,5</c:v>
                </c:pt>
                <c:pt idx="4756">
                  <c:v>465,6</c:v>
                </c:pt>
                <c:pt idx="4757">
                  <c:v>465,7</c:v>
                </c:pt>
                <c:pt idx="4758">
                  <c:v>465,8</c:v>
                </c:pt>
                <c:pt idx="4759">
                  <c:v>465,9</c:v>
                </c:pt>
                <c:pt idx="4760">
                  <c:v>466</c:v>
                </c:pt>
                <c:pt idx="4761">
                  <c:v>466,1</c:v>
                </c:pt>
                <c:pt idx="4762">
                  <c:v>466,2</c:v>
                </c:pt>
                <c:pt idx="4763">
                  <c:v>466,3</c:v>
                </c:pt>
                <c:pt idx="4764">
                  <c:v>466,4</c:v>
                </c:pt>
                <c:pt idx="4765">
                  <c:v>466,5</c:v>
                </c:pt>
                <c:pt idx="4766">
                  <c:v>466,6</c:v>
                </c:pt>
                <c:pt idx="4767">
                  <c:v>466,7</c:v>
                </c:pt>
                <c:pt idx="4768">
                  <c:v>466,8</c:v>
                </c:pt>
                <c:pt idx="4769">
                  <c:v>466,9</c:v>
                </c:pt>
                <c:pt idx="4770">
                  <c:v>467</c:v>
                </c:pt>
                <c:pt idx="4771">
                  <c:v>467,1</c:v>
                </c:pt>
                <c:pt idx="4772">
                  <c:v>467,2</c:v>
                </c:pt>
                <c:pt idx="4773">
                  <c:v>467,3</c:v>
                </c:pt>
                <c:pt idx="4774">
                  <c:v>467,4</c:v>
                </c:pt>
                <c:pt idx="4775">
                  <c:v>467,5</c:v>
                </c:pt>
                <c:pt idx="4776">
                  <c:v>467,6</c:v>
                </c:pt>
                <c:pt idx="4777">
                  <c:v>467,7</c:v>
                </c:pt>
                <c:pt idx="4778">
                  <c:v>467,8</c:v>
                </c:pt>
                <c:pt idx="4779">
                  <c:v>467,9</c:v>
                </c:pt>
                <c:pt idx="4780">
                  <c:v>468</c:v>
                </c:pt>
                <c:pt idx="4781">
                  <c:v>468,1</c:v>
                </c:pt>
                <c:pt idx="4782">
                  <c:v>468,2</c:v>
                </c:pt>
                <c:pt idx="4783">
                  <c:v>468,3</c:v>
                </c:pt>
                <c:pt idx="4784">
                  <c:v>468,4</c:v>
                </c:pt>
                <c:pt idx="4785">
                  <c:v>468,5</c:v>
                </c:pt>
                <c:pt idx="4786">
                  <c:v>468,6</c:v>
                </c:pt>
                <c:pt idx="4787">
                  <c:v>468,7</c:v>
                </c:pt>
                <c:pt idx="4788">
                  <c:v>468,8</c:v>
                </c:pt>
                <c:pt idx="4789">
                  <c:v>468,9</c:v>
                </c:pt>
                <c:pt idx="4790">
                  <c:v>469</c:v>
                </c:pt>
                <c:pt idx="4791">
                  <c:v>469,1</c:v>
                </c:pt>
                <c:pt idx="4792">
                  <c:v>469,2</c:v>
                </c:pt>
                <c:pt idx="4793">
                  <c:v>469,3</c:v>
                </c:pt>
                <c:pt idx="4794">
                  <c:v>469,4</c:v>
                </c:pt>
                <c:pt idx="4795">
                  <c:v>469,5</c:v>
                </c:pt>
                <c:pt idx="4796">
                  <c:v>469,6</c:v>
                </c:pt>
                <c:pt idx="4797">
                  <c:v>469,7</c:v>
                </c:pt>
                <c:pt idx="4798">
                  <c:v>469,8</c:v>
                </c:pt>
                <c:pt idx="4799">
                  <c:v>469,9</c:v>
                </c:pt>
                <c:pt idx="4800">
                  <c:v>470</c:v>
                </c:pt>
                <c:pt idx="4801">
                  <c:v>470,1</c:v>
                </c:pt>
                <c:pt idx="4802">
                  <c:v>470,2</c:v>
                </c:pt>
                <c:pt idx="4803">
                  <c:v>470,3</c:v>
                </c:pt>
                <c:pt idx="4804">
                  <c:v>470,4</c:v>
                </c:pt>
                <c:pt idx="4805">
                  <c:v>470,5</c:v>
                </c:pt>
                <c:pt idx="4806">
                  <c:v>470,6</c:v>
                </c:pt>
                <c:pt idx="4807">
                  <c:v>470,7</c:v>
                </c:pt>
                <c:pt idx="4808">
                  <c:v>470,8</c:v>
                </c:pt>
                <c:pt idx="4809">
                  <c:v>470,9</c:v>
                </c:pt>
                <c:pt idx="4810">
                  <c:v>471</c:v>
                </c:pt>
                <c:pt idx="4811">
                  <c:v>471,1</c:v>
                </c:pt>
                <c:pt idx="4812">
                  <c:v>471,2</c:v>
                </c:pt>
                <c:pt idx="4813">
                  <c:v>471,3</c:v>
                </c:pt>
                <c:pt idx="4814">
                  <c:v>471,4</c:v>
                </c:pt>
                <c:pt idx="4815">
                  <c:v>471,5</c:v>
                </c:pt>
                <c:pt idx="4816">
                  <c:v>471,6</c:v>
                </c:pt>
                <c:pt idx="4817">
                  <c:v>471,7</c:v>
                </c:pt>
                <c:pt idx="4818">
                  <c:v>471,8</c:v>
                </c:pt>
                <c:pt idx="4819">
                  <c:v>471,9</c:v>
                </c:pt>
                <c:pt idx="4820">
                  <c:v>472</c:v>
                </c:pt>
                <c:pt idx="4821">
                  <c:v>472,1</c:v>
                </c:pt>
                <c:pt idx="4822">
                  <c:v>472,2</c:v>
                </c:pt>
                <c:pt idx="4823">
                  <c:v>472,3</c:v>
                </c:pt>
                <c:pt idx="4824">
                  <c:v>472,4</c:v>
                </c:pt>
                <c:pt idx="4825">
                  <c:v>472,5</c:v>
                </c:pt>
                <c:pt idx="4826">
                  <c:v>472,6</c:v>
                </c:pt>
                <c:pt idx="4827">
                  <c:v>472,7</c:v>
                </c:pt>
                <c:pt idx="4828">
                  <c:v>472,8</c:v>
                </c:pt>
                <c:pt idx="4829">
                  <c:v>472,9</c:v>
                </c:pt>
                <c:pt idx="4830">
                  <c:v>473</c:v>
                </c:pt>
                <c:pt idx="4831">
                  <c:v>473,1</c:v>
                </c:pt>
                <c:pt idx="4832">
                  <c:v>473,2</c:v>
                </c:pt>
                <c:pt idx="4833">
                  <c:v>473,3</c:v>
                </c:pt>
                <c:pt idx="4834">
                  <c:v>473,4</c:v>
                </c:pt>
                <c:pt idx="4835">
                  <c:v>473,5</c:v>
                </c:pt>
                <c:pt idx="4836">
                  <c:v>473,6</c:v>
                </c:pt>
                <c:pt idx="4837">
                  <c:v>473,7</c:v>
                </c:pt>
                <c:pt idx="4838">
                  <c:v>473,8</c:v>
                </c:pt>
                <c:pt idx="4839">
                  <c:v>473,9</c:v>
                </c:pt>
                <c:pt idx="4840">
                  <c:v>474</c:v>
                </c:pt>
                <c:pt idx="4841">
                  <c:v>474,1</c:v>
                </c:pt>
                <c:pt idx="4842">
                  <c:v>474,2</c:v>
                </c:pt>
                <c:pt idx="4843">
                  <c:v>474,3</c:v>
                </c:pt>
                <c:pt idx="4844">
                  <c:v>474,4</c:v>
                </c:pt>
                <c:pt idx="4845">
                  <c:v>474,5</c:v>
                </c:pt>
                <c:pt idx="4846">
                  <c:v>474,6</c:v>
                </c:pt>
                <c:pt idx="4847">
                  <c:v>474,7</c:v>
                </c:pt>
                <c:pt idx="4848">
                  <c:v>474,8</c:v>
                </c:pt>
                <c:pt idx="4849">
                  <c:v>474,9</c:v>
                </c:pt>
                <c:pt idx="4850">
                  <c:v>475</c:v>
                </c:pt>
                <c:pt idx="4851">
                  <c:v>475,1</c:v>
                </c:pt>
                <c:pt idx="4852">
                  <c:v>475,2</c:v>
                </c:pt>
                <c:pt idx="4853">
                  <c:v>475,3</c:v>
                </c:pt>
                <c:pt idx="4854">
                  <c:v>475,4</c:v>
                </c:pt>
                <c:pt idx="4855">
                  <c:v>475,5</c:v>
                </c:pt>
                <c:pt idx="4856">
                  <c:v>475,6</c:v>
                </c:pt>
                <c:pt idx="4857">
                  <c:v>475,7</c:v>
                </c:pt>
                <c:pt idx="4858">
                  <c:v>475,8</c:v>
                </c:pt>
                <c:pt idx="4859">
                  <c:v>475,9</c:v>
                </c:pt>
                <c:pt idx="4860">
                  <c:v>476</c:v>
                </c:pt>
                <c:pt idx="4861">
                  <c:v>476,1</c:v>
                </c:pt>
                <c:pt idx="4862">
                  <c:v>476,2</c:v>
                </c:pt>
                <c:pt idx="4863">
                  <c:v>476,3</c:v>
                </c:pt>
                <c:pt idx="4864">
                  <c:v>476,4</c:v>
                </c:pt>
                <c:pt idx="4865">
                  <c:v>476,5</c:v>
                </c:pt>
                <c:pt idx="4866">
                  <c:v>476,6</c:v>
                </c:pt>
                <c:pt idx="4867">
                  <c:v>476,7</c:v>
                </c:pt>
                <c:pt idx="4868">
                  <c:v>476,8</c:v>
                </c:pt>
                <c:pt idx="4869">
                  <c:v>476,9</c:v>
                </c:pt>
                <c:pt idx="4870">
                  <c:v>477</c:v>
                </c:pt>
                <c:pt idx="4871">
                  <c:v>477,1</c:v>
                </c:pt>
                <c:pt idx="4872">
                  <c:v>477,2</c:v>
                </c:pt>
                <c:pt idx="4873">
                  <c:v>477,3</c:v>
                </c:pt>
                <c:pt idx="4874">
                  <c:v>477,4</c:v>
                </c:pt>
                <c:pt idx="4875">
                  <c:v>477,5</c:v>
                </c:pt>
                <c:pt idx="4876">
                  <c:v>477,6</c:v>
                </c:pt>
                <c:pt idx="4877">
                  <c:v>477,7</c:v>
                </c:pt>
                <c:pt idx="4878">
                  <c:v>477,8</c:v>
                </c:pt>
                <c:pt idx="4879">
                  <c:v>477,9</c:v>
                </c:pt>
                <c:pt idx="4880">
                  <c:v>478</c:v>
                </c:pt>
                <c:pt idx="4881">
                  <c:v>478,1</c:v>
                </c:pt>
                <c:pt idx="4882">
                  <c:v>478,2</c:v>
                </c:pt>
                <c:pt idx="4883">
                  <c:v>478,3</c:v>
                </c:pt>
                <c:pt idx="4884">
                  <c:v>478,4</c:v>
                </c:pt>
                <c:pt idx="4885">
                  <c:v>478,5</c:v>
                </c:pt>
                <c:pt idx="4886">
                  <c:v>478,6</c:v>
                </c:pt>
                <c:pt idx="4887">
                  <c:v>478,7</c:v>
                </c:pt>
                <c:pt idx="4888">
                  <c:v>478,8</c:v>
                </c:pt>
                <c:pt idx="4889">
                  <c:v>478,9</c:v>
                </c:pt>
                <c:pt idx="4890">
                  <c:v>479</c:v>
                </c:pt>
                <c:pt idx="4891">
                  <c:v>479,1</c:v>
                </c:pt>
                <c:pt idx="4892">
                  <c:v>479,2</c:v>
                </c:pt>
                <c:pt idx="4893">
                  <c:v>479,3</c:v>
                </c:pt>
                <c:pt idx="4894">
                  <c:v>479,4</c:v>
                </c:pt>
                <c:pt idx="4895">
                  <c:v>479,5</c:v>
                </c:pt>
                <c:pt idx="4896">
                  <c:v>479,6</c:v>
                </c:pt>
                <c:pt idx="4897">
                  <c:v>479,7</c:v>
                </c:pt>
                <c:pt idx="4898">
                  <c:v>479,8</c:v>
                </c:pt>
                <c:pt idx="4899">
                  <c:v>479,9</c:v>
                </c:pt>
                <c:pt idx="4900">
                  <c:v>480</c:v>
                </c:pt>
                <c:pt idx="4901">
                  <c:v>480,1</c:v>
                </c:pt>
                <c:pt idx="4902">
                  <c:v>480,2</c:v>
                </c:pt>
                <c:pt idx="4903">
                  <c:v>480,3</c:v>
                </c:pt>
                <c:pt idx="4904">
                  <c:v>480,4</c:v>
                </c:pt>
                <c:pt idx="4905">
                  <c:v>480,5</c:v>
                </c:pt>
                <c:pt idx="4906">
                  <c:v>480,6</c:v>
                </c:pt>
                <c:pt idx="4907">
                  <c:v>480,7</c:v>
                </c:pt>
                <c:pt idx="4908">
                  <c:v>480,8</c:v>
                </c:pt>
                <c:pt idx="4909">
                  <c:v>480,9</c:v>
                </c:pt>
                <c:pt idx="4910">
                  <c:v>481</c:v>
                </c:pt>
                <c:pt idx="4911">
                  <c:v>481,1</c:v>
                </c:pt>
                <c:pt idx="4912">
                  <c:v>481,2</c:v>
                </c:pt>
                <c:pt idx="4913">
                  <c:v>481,3</c:v>
                </c:pt>
                <c:pt idx="4914">
                  <c:v>481,4</c:v>
                </c:pt>
                <c:pt idx="4915">
                  <c:v>481,5</c:v>
                </c:pt>
                <c:pt idx="4916">
                  <c:v>481,6</c:v>
                </c:pt>
                <c:pt idx="4917">
                  <c:v>481,7</c:v>
                </c:pt>
                <c:pt idx="4918">
                  <c:v>481,8</c:v>
                </c:pt>
                <c:pt idx="4919">
                  <c:v>481,9</c:v>
                </c:pt>
                <c:pt idx="4920">
                  <c:v>482</c:v>
                </c:pt>
                <c:pt idx="4921">
                  <c:v>482,1</c:v>
                </c:pt>
                <c:pt idx="4922">
                  <c:v>482,2</c:v>
                </c:pt>
                <c:pt idx="4923">
                  <c:v>482,3</c:v>
                </c:pt>
                <c:pt idx="4924">
                  <c:v>482,4</c:v>
                </c:pt>
                <c:pt idx="4925">
                  <c:v>482,5</c:v>
                </c:pt>
                <c:pt idx="4926">
                  <c:v>482,6</c:v>
                </c:pt>
                <c:pt idx="4927">
                  <c:v>482,7</c:v>
                </c:pt>
                <c:pt idx="4928">
                  <c:v>482,8</c:v>
                </c:pt>
                <c:pt idx="4929">
                  <c:v>482,9</c:v>
                </c:pt>
                <c:pt idx="4930">
                  <c:v>483</c:v>
                </c:pt>
                <c:pt idx="4931">
                  <c:v>483,1</c:v>
                </c:pt>
                <c:pt idx="4932">
                  <c:v>483,2</c:v>
                </c:pt>
                <c:pt idx="4933">
                  <c:v>483,3</c:v>
                </c:pt>
                <c:pt idx="4934">
                  <c:v>483,4</c:v>
                </c:pt>
                <c:pt idx="4935">
                  <c:v>483,5</c:v>
                </c:pt>
                <c:pt idx="4936">
                  <c:v>483,6</c:v>
                </c:pt>
                <c:pt idx="4937">
                  <c:v>483,7</c:v>
                </c:pt>
                <c:pt idx="4938">
                  <c:v>483,8</c:v>
                </c:pt>
                <c:pt idx="4939">
                  <c:v>483,9</c:v>
                </c:pt>
                <c:pt idx="4940">
                  <c:v>484</c:v>
                </c:pt>
                <c:pt idx="4941">
                  <c:v>484,1</c:v>
                </c:pt>
                <c:pt idx="4942">
                  <c:v>484,2</c:v>
                </c:pt>
                <c:pt idx="4943">
                  <c:v>484,3</c:v>
                </c:pt>
                <c:pt idx="4944">
                  <c:v>484,4</c:v>
                </c:pt>
                <c:pt idx="4945">
                  <c:v>484,5</c:v>
                </c:pt>
                <c:pt idx="4946">
                  <c:v>484,6</c:v>
                </c:pt>
                <c:pt idx="4947">
                  <c:v>484,7</c:v>
                </c:pt>
                <c:pt idx="4948">
                  <c:v>484,8</c:v>
                </c:pt>
                <c:pt idx="4949">
                  <c:v>484,9</c:v>
                </c:pt>
                <c:pt idx="4950">
                  <c:v>485</c:v>
                </c:pt>
                <c:pt idx="4951">
                  <c:v>485,1</c:v>
                </c:pt>
                <c:pt idx="4952">
                  <c:v>485,2</c:v>
                </c:pt>
                <c:pt idx="4953">
                  <c:v>485,3</c:v>
                </c:pt>
                <c:pt idx="4954">
                  <c:v>485,4</c:v>
                </c:pt>
                <c:pt idx="4955">
                  <c:v>485,5</c:v>
                </c:pt>
                <c:pt idx="4956">
                  <c:v>485,6</c:v>
                </c:pt>
                <c:pt idx="4957">
                  <c:v>485,7</c:v>
                </c:pt>
                <c:pt idx="4958">
                  <c:v>485,8</c:v>
                </c:pt>
                <c:pt idx="4959">
                  <c:v>485,9</c:v>
                </c:pt>
                <c:pt idx="4960">
                  <c:v>486</c:v>
                </c:pt>
                <c:pt idx="4961">
                  <c:v>486,1</c:v>
                </c:pt>
                <c:pt idx="4962">
                  <c:v>486,2</c:v>
                </c:pt>
                <c:pt idx="4963">
                  <c:v>486,3</c:v>
                </c:pt>
                <c:pt idx="4964">
                  <c:v>486,4</c:v>
                </c:pt>
                <c:pt idx="4965">
                  <c:v>486,5</c:v>
                </c:pt>
                <c:pt idx="4966">
                  <c:v>486,6</c:v>
                </c:pt>
                <c:pt idx="4967">
                  <c:v>486,7</c:v>
                </c:pt>
                <c:pt idx="4968">
                  <c:v>486,8</c:v>
                </c:pt>
                <c:pt idx="4969">
                  <c:v>486,9</c:v>
                </c:pt>
                <c:pt idx="4970">
                  <c:v>487</c:v>
                </c:pt>
                <c:pt idx="4971">
                  <c:v>487,1</c:v>
                </c:pt>
                <c:pt idx="4972">
                  <c:v>487,2</c:v>
                </c:pt>
                <c:pt idx="4973">
                  <c:v>487,3</c:v>
                </c:pt>
                <c:pt idx="4974">
                  <c:v>487,4</c:v>
                </c:pt>
                <c:pt idx="4975">
                  <c:v>487,5</c:v>
                </c:pt>
                <c:pt idx="4976">
                  <c:v>487,6</c:v>
                </c:pt>
                <c:pt idx="4977">
                  <c:v>487,7</c:v>
                </c:pt>
                <c:pt idx="4978">
                  <c:v>487,8</c:v>
                </c:pt>
                <c:pt idx="4979">
                  <c:v>487,9</c:v>
                </c:pt>
                <c:pt idx="4980">
                  <c:v>488</c:v>
                </c:pt>
                <c:pt idx="4981">
                  <c:v>488,1</c:v>
                </c:pt>
                <c:pt idx="4982">
                  <c:v>488,2</c:v>
                </c:pt>
                <c:pt idx="4983">
                  <c:v>488,3</c:v>
                </c:pt>
                <c:pt idx="4984">
                  <c:v>488,4</c:v>
                </c:pt>
                <c:pt idx="4985">
                  <c:v>488,5</c:v>
                </c:pt>
                <c:pt idx="4986">
                  <c:v>488,6</c:v>
                </c:pt>
                <c:pt idx="4987">
                  <c:v>488,7</c:v>
                </c:pt>
                <c:pt idx="4988">
                  <c:v>488,8</c:v>
                </c:pt>
                <c:pt idx="4989">
                  <c:v>488,9</c:v>
                </c:pt>
                <c:pt idx="4990">
                  <c:v>489</c:v>
                </c:pt>
                <c:pt idx="4991">
                  <c:v>489,1</c:v>
                </c:pt>
                <c:pt idx="4992">
                  <c:v>489,2</c:v>
                </c:pt>
                <c:pt idx="4993">
                  <c:v>489,3</c:v>
                </c:pt>
                <c:pt idx="4994">
                  <c:v>489,4</c:v>
                </c:pt>
                <c:pt idx="4995">
                  <c:v>489,5</c:v>
                </c:pt>
                <c:pt idx="4996">
                  <c:v>489,6</c:v>
                </c:pt>
                <c:pt idx="4997">
                  <c:v>489,7</c:v>
                </c:pt>
                <c:pt idx="4998">
                  <c:v>489,8</c:v>
                </c:pt>
                <c:pt idx="4999">
                  <c:v>489,9</c:v>
                </c:pt>
                <c:pt idx="5000">
                  <c:v>490</c:v>
                </c:pt>
                <c:pt idx="5001">
                  <c:v>490,1</c:v>
                </c:pt>
                <c:pt idx="5002">
                  <c:v>490,2</c:v>
                </c:pt>
                <c:pt idx="5003">
                  <c:v>490,3</c:v>
                </c:pt>
                <c:pt idx="5004">
                  <c:v>490,4</c:v>
                </c:pt>
                <c:pt idx="5005">
                  <c:v>490,5</c:v>
                </c:pt>
                <c:pt idx="5006">
                  <c:v>490,6</c:v>
                </c:pt>
                <c:pt idx="5007">
                  <c:v>490,7</c:v>
                </c:pt>
                <c:pt idx="5008">
                  <c:v>490,8</c:v>
                </c:pt>
                <c:pt idx="5009">
                  <c:v>490,9</c:v>
                </c:pt>
                <c:pt idx="5010">
                  <c:v>491</c:v>
                </c:pt>
                <c:pt idx="5011">
                  <c:v>491,1</c:v>
                </c:pt>
                <c:pt idx="5012">
                  <c:v>491,2</c:v>
                </c:pt>
                <c:pt idx="5013">
                  <c:v>491,3</c:v>
                </c:pt>
                <c:pt idx="5014">
                  <c:v>491,4</c:v>
                </c:pt>
                <c:pt idx="5015">
                  <c:v>491,5</c:v>
                </c:pt>
                <c:pt idx="5016">
                  <c:v>491,6</c:v>
                </c:pt>
                <c:pt idx="5017">
                  <c:v>491,7</c:v>
                </c:pt>
                <c:pt idx="5018">
                  <c:v>491,8</c:v>
                </c:pt>
                <c:pt idx="5019">
                  <c:v>491,9</c:v>
                </c:pt>
                <c:pt idx="5020">
                  <c:v>492</c:v>
                </c:pt>
                <c:pt idx="5021">
                  <c:v>492,1</c:v>
                </c:pt>
                <c:pt idx="5022">
                  <c:v>492,2</c:v>
                </c:pt>
                <c:pt idx="5023">
                  <c:v>492,3</c:v>
                </c:pt>
                <c:pt idx="5024">
                  <c:v>492,4</c:v>
                </c:pt>
                <c:pt idx="5025">
                  <c:v>492,5</c:v>
                </c:pt>
                <c:pt idx="5026">
                  <c:v>492,6</c:v>
                </c:pt>
                <c:pt idx="5027">
                  <c:v>492,7</c:v>
                </c:pt>
                <c:pt idx="5028">
                  <c:v>492,8</c:v>
                </c:pt>
                <c:pt idx="5029">
                  <c:v>492,9</c:v>
                </c:pt>
                <c:pt idx="5030">
                  <c:v>493</c:v>
                </c:pt>
                <c:pt idx="5031">
                  <c:v>493,1</c:v>
                </c:pt>
                <c:pt idx="5032">
                  <c:v>493,2</c:v>
                </c:pt>
                <c:pt idx="5033">
                  <c:v>493,3</c:v>
                </c:pt>
                <c:pt idx="5034">
                  <c:v>493,4</c:v>
                </c:pt>
                <c:pt idx="5035">
                  <c:v>493,5</c:v>
                </c:pt>
                <c:pt idx="5036">
                  <c:v>493,6</c:v>
                </c:pt>
                <c:pt idx="5037">
                  <c:v>493,7</c:v>
                </c:pt>
                <c:pt idx="5038">
                  <c:v>493,8</c:v>
                </c:pt>
                <c:pt idx="5039">
                  <c:v>493,9</c:v>
                </c:pt>
                <c:pt idx="5040">
                  <c:v>494</c:v>
                </c:pt>
                <c:pt idx="5041">
                  <c:v>494,1</c:v>
                </c:pt>
                <c:pt idx="5042">
                  <c:v>494,2</c:v>
                </c:pt>
                <c:pt idx="5043">
                  <c:v>494,3</c:v>
                </c:pt>
                <c:pt idx="5044">
                  <c:v>494,4</c:v>
                </c:pt>
                <c:pt idx="5045">
                  <c:v>494,5</c:v>
                </c:pt>
                <c:pt idx="5046">
                  <c:v>494,6</c:v>
                </c:pt>
                <c:pt idx="5047">
                  <c:v>494,7</c:v>
                </c:pt>
                <c:pt idx="5048">
                  <c:v>494,8</c:v>
                </c:pt>
                <c:pt idx="5049">
                  <c:v>494,9</c:v>
                </c:pt>
                <c:pt idx="5050">
                  <c:v>495</c:v>
                </c:pt>
                <c:pt idx="5051">
                  <c:v>495,1</c:v>
                </c:pt>
                <c:pt idx="5052">
                  <c:v>495,2</c:v>
                </c:pt>
                <c:pt idx="5053">
                  <c:v>495,3</c:v>
                </c:pt>
                <c:pt idx="5054">
                  <c:v>495,4</c:v>
                </c:pt>
                <c:pt idx="5055">
                  <c:v>495,5</c:v>
                </c:pt>
                <c:pt idx="5056">
                  <c:v>495,6</c:v>
                </c:pt>
                <c:pt idx="5057">
                  <c:v>495,7</c:v>
                </c:pt>
                <c:pt idx="5058">
                  <c:v>495,8</c:v>
                </c:pt>
                <c:pt idx="5059">
                  <c:v>495,9</c:v>
                </c:pt>
                <c:pt idx="5060">
                  <c:v>496</c:v>
                </c:pt>
                <c:pt idx="5061">
                  <c:v>496,1</c:v>
                </c:pt>
                <c:pt idx="5062">
                  <c:v>496,2</c:v>
                </c:pt>
                <c:pt idx="5063">
                  <c:v>496,3</c:v>
                </c:pt>
                <c:pt idx="5064">
                  <c:v>496,4</c:v>
                </c:pt>
                <c:pt idx="5065">
                  <c:v>496,5</c:v>
                </c:pt>
                <c:pt idx="5066">
                  <c:v>496,6</c:v>
                </c:pt>
                <c:pt idx="5067">
                  <c:v>496,7</c:v>
                </c:pt>
                <c:pt idx="5068">
                  <c:v>496,8</c:v>
                </c:pt>
                <c:pt idx="5069">
                  <c:v>496,9</c:v>
                </c:pt>
                <c:pt idx="5070">
                  <c:v>497</c:v>
                </c:pt>
                <c:pt idx="5071">
                  <c:v>497,1</c:v>
                </c:pt>
                <c:pt idx="5072">
                  <c:v>497,2</c:v>
                </c:pt>
                <c:pt idx="5073">
                  <c:v>497,3</c:v>
                </c:pt>
                <c:pt idx="5074">
                  <c:v>497,4</c:v>
                </c:pt>
                <c:pt idx="5075">
                  <c:v>497,5</c:v>
                </c:pt>
                <c:pt idx="5076">
                  <c:v>497,6</c:v>
                </c:pt>
                <c:pt idx="5077">
                  <c:v>497,7</c:v>
                </c:pt>
                <c:pt idx="5078">
                  <c:v>497,8</c:v>
                </c:pt>
                <c:pt idx="5079">
                  <c:v>497,9</c:v>
                </c:pt>
                <c:pt idx="5080">
                  <c:v>498</c:v>
                </c:pt>
                <c:pt idx="5081">
                  <c:v>498,1</c:v>
                </c:pt>
                <c:pt idx="5082">
                  <c:v>498,2</c:v>
                </c:pt>
                <c:pt idx="5083">
                  <c:v>498,3</c:v>
                </c:pt>
                <c:pt idx="5084">
                  <c:v>498,4</c:v>
                </c:pt>
                <c:pt idx="5085">
                  <c:v>498,5</c:v>
                </c:pt>
                <c:pt idx="5086">
                  <c:v>498,6</c:v>
                </c:pt>
                <c:pt idx="5087">
                  <c:v>498,7</c:v>
                </c:pt>
                <c:pt idx="5088">
                  <c:v>498,8</c:v>
                </c:pt>
                <c:pt idx="5089">
                  <c:v>498,9</c:v>
                </c:pt>
                <c:pt idx="5090">
                  <c:v>499</c:v>
                </c:pt>
                <c:pt idx="5091">
                  <c:v>499,1</c:v>
                </c:pt>
                <c:pt idx="5092">
                  <c:v>499,2</c:v>
                </c:pt>
                <c:pt idx="5093">
                  <c:v>499,3</c:v>
                </c:pt>
                <c:pt idx="5094">
                  <c:v>499,4</c:v>
                </c:pt>
                <c:pt idx="5095">
                  <c:v>499,5</c:v>
                </c:pt>
                <c:pt idx="5096">
                  <c:v>499,6</c:v>
                </c:pt>
                <c:pt idx="5097">
                  <c:v>499,7</c:v>
                </c:pt>
                <c:pt idx="5098">
                  <c:v>499,8</c:v>
                </c:pt>
                <c:pt idx="5099">
                  <c:v>499,9</c:v>
                </c:pt>
                <c:pt idx="5100">
                  <c:v>500</c:v>
                </c:pt>
                <c:pt idx="5101">
                  <c:v>500,1</c:v>
                </c:pt>
                <c:pt idx="5102">
                  <c:v>500,2</c:v>
                </c:pt>
                <c:pt idx="5103">
                  <c:v>500,3</c:v>
                </c:pt>
                <c:pt idx="5104">
                  <c:v>500,4</c:v>
                </c:pt>
                <c:pt idx="5105">
                  <c:v>500,5</c:v>
                </c:pt>
                <c:pt idx="5106">
                  <c:v>500,6</c:v>
                </c:pt>
                <c:pt idx="5107">
                  <c:v>500,7</c:v>
                </c:pt>
                <c:pt idx="5108">
                  <c:v>500,8</c:v>
                </c:pt>
                <c:pt idx="5109">
                  <c:v>500,9</c:v>
                </c:pt>
                <c:pt idx="5110">
                  <c:v>501</c:v>
                </c:pt>
                <c:pt idx="5111">
                  <c:v>501,1</c:v>
                </c:pt>
                <c:pt idx="5112">
                  <c:v>501,2</c:v>
                </c:pt>
                <c:pt idx="5113">
                  <c:v>501,3</c:v>
                </c:pt>
                <c:pt idx="5114">
                  <c:v>501,4</c:v>
                </c:pt>
                <c:pt idx="5115">
                  <c:v>501,5</c:v>
                </c:pt>
                <c:pt idx="5116">
                  <c:v>501,6</c:v>
                </c:pt>
                <c:pt idx="5117">
                  <c:v>501,7</c:v>
                </c:pt>
                <c:pt idx="5118">
                  <c:v>501,8</c:v>
                </c:pt>
                <c:pt idx="5119">
                  <c:v>501,9</c:v>
                </c:pt>
                <c:pt idx="5120">
                  <c:v>502</c:v>
                </c:pt>
                <c:pt idx="5121">
                  <c:v>502,1</c:v>
                </c:pt>
                <c:pt idx="5122">
                  <c:v>502,2</c:v>
                </c:pt>
                <c:pt idx="5123">
                  <c:v>502,3</c:v>
                </c:pt>
                <c:pt idx="5124">
                  <c:v>502,4</c:v>
                </c:pt>
                <c:pt idx="5125">
                  <c:v>502,5</c:v>
                </c:pt>
                <c:pt idx="5126">
                  <c:v>502,6</c:v>
                </c:pt>
                <c:pt idx="5127">
                  <c:v>502,7</c:v>
                </c:pt>
                <c:pt idx="5128">
                  <c:v>502,8</c:v>
                </c:pt>
                <c:pt idx="5129">
                  <c:v>502,9</c:v>
                </c:pt>
                <c:pt idx="5130">
                  <c:v>503</c:v>
                </c:pt>
                <c:pt idx="5131">
                  <c:v>503,1</c:v>
                </c:pt>
                <c:pt idx="5132">
                  <c:v>503,2</c:v>
                </c:pt>
                <c:pt idx="5133">
                  <c:v>503,3</c:v>
                </c:pt>
                <c:pt idx="5134">
                  <c:v>503,4</c:v>
                </c:pt>
                <c:pt idx="5135">
                  <c:v>503,5</c:v>
                </c:pt>
                <c:pt idx="5136">
                  <c:v>503,6</c:v>
                </c:pt>
                <c:pt idx="5137">
                  <c:v>503,7</c:v>
                </c:pt>
                <c:pt idx="5138">
                  <c:v>503,8</c:v>
                </c:pt>
                <c:pt idx="5139">
                  <c:v>503,9</c:v>
                </c:pt>
                <c:pt idx="5140">
                  <c:v>504</c:v>
                </c:pt>
                <c:pt idx="5141">
                  <c:v>504,1</c:v>
                </c:pt>
                <c:pt idx="5142">
                  <c:v>504,2</c:v>
                </c:pt>
                <c:pt idx="5143">
                  <c:v>504,3</c:v>
                </c:pt>
                <c:pt idx="5144">
                  <c:v>504,4</c:v>
                </c:pt>
                <c:pt idx="5145">
                  <c:v>504,5</c:v>
                </c:pt>
                <c:pt idx="5146">
                  <c:v>504,6</c:v>
                </c:pt>
                <c:pt idx="5147">
                  <c:v>504,7</c:v>
                </c:pt>
                <c:pt idx="5148">
                  <c:v>504,8</c:v>
                </c:pt>
                <c:pt idx="5149">
                  <c:v>504,9</c:v>
                </c:pt>
                <c:pt idx="5150">
                  <c:v>505</c:v>
                </c:pt>
                <c:pt idx="5151">
                  <c:v>505,1</c:v>
                </c:pt>
                <c:pt idx="5152">
                  <c:v>505,2</c:v>
                </c:pt>
                <c:pt idx="5153">
                  <c:v>505,3</c:v>
                </c:pt>
                <c:pt idx="5154">
                  <c:v>505,4</c:v>
                </c:pt>
                <c:pt idx="5155">
                  <c:v>505,5</c:v>
                </c:pt>
                <c:pt idx="5156">
                  <c:v>505,6</c:v>
                </c:pt>
                <c:pt idx="5157">
                  <c:v>505,7</c:v>
                </c:pt>
                <c:pt idx="5158">
                  <c:v>505,8</c:v>
                </c:pt>
                <c:pt idx="5159">
                  <c:v>505,9</c:v>
                </c:pt>
                <c:pt idx="5160">
                  <c:v>506</c:v>
                </c:pt>
                <c:pt idx="5161">
                  <c:v>506,1</c:v>
                </c:pt>
                <c:pt idx="5162">
                  <c:v>506,2</c:v>
                </c:pt>
                <c:pt idx="5163">
                  <c:v>506,3</c:v>
                </c:pt>
                <c:pt idx="5164">
                  <c:v>506,4</c:v>
                </c:pt>
                <c:pt idx="5165">
                  <c:v>506,5</c:v>
                </c:pt>
                <c:pt idx="5166">
                  <c:v>506,6</c:v>
                </c:pt>
                <c:pt idx="5167">
                  <c:v>506,7</c:v>
                </c:pt>
                <c:pt idx="5168">
                  <c:v>506,8</c:v>
                </c:pt>
                <c:pt idx="5169">
                  <c:v>506,9</c:v>
                </c:pt>
                <c:pt idx="5170">
                  <c:v>507</c:v>
                </c:pt>
                <c:pt idx="5171">
                  <c:v>507,1</c:v>
                </c:pt>
                <c:pt idx="5172">
                  <c:v>507,2</c:v>
                </c:pt>
                <c:pt idx="5173">
                  <c:v>507,3</c:v>
                </c:pt>
                <c:pt idx="5174">
                  <c:v>507,4</c:v>
                </c:pt>
                <c:pt idx="5175">
                  <c:v>507,5</c:v>
                </c:pt>
                <c:pt idx="5176">
                  <c:v>507,6</c:v>
                </c:pt>
                <c:pt idx="5177">
                  <c:v>507,7</c:v>
                </c:pt>
                <c:pt idx="5178">
                  <c:v>507,8</c:v>
                </c:pt>
                <c:pt idx="5179">
                  <c:v>507,9</c:v>
                </c:pt>
                <c:pt idx="5180">
                  <c:v>508</c:v>
                </c:pt>
                <c:pt idx="5181">
                  <c:v>508,1</c:v>
                </c:pt>
                <c:pt idx="5182">
                  <c:v>508,2</c:v>
                </c:pt>
                <c:pt idx="5183">
                  <c:v>508,3</c:v>
                </c:pt>
                <c:pt idx="5184">
                  <c:v>508,4</c:v>
                </c:pt>
                <c:pt idx="5185">
                  <c:v>508,5</c:v>
                </c:pt>
                <c:pt idx="5186">
                  <c:v>508,6</c:v>
                </c:pt>
                <c:pt idx="5187">
                  <c:v>508,7</c:v>
                </c:pt>
                <c:pt idx="5188">
                  <c:v>508,8</c:v>
                </c:pt>
                <c:pt idx="5189">
                  <c:v>508,9</c:v>
                </c:pt>
                <c:pt idx="5190">
                  <c:v>509</c:v>
                </c:pt>
                <c:pt idx="5191">
                  <c:v>509,1</c:v>
                </c:pt>
                <c:pt idx="5192">
                  <c:v>509,2</c:v>
                </c:pt>
                <c:pt idx="5193">
                  <c:v>509,3</c:v>
                </c:pt>
                <c:pt idx="5194">
                  <c:v>509,4</c:v>
                </c:pt>
                <c:pt idx="5195">
                  <c:v>509,5</c:v>
                </c:pt>
                <c:pt idx="5196">
                  <c:v>509,6</c:v>
                </c:pt>
                <c:pt idx="5197">
                  <c:v>509,7</c:v>
                </c:pt>
                <c:pt idx="5198">
                  <c:v>509,8</c:v>
                </c:pt>
                <c:pt idx="5199">
                  <c:v>509,9</c:v>
                </c:pt>
                <c:pt idx="5200">
                  <c:v>510</c:v>
                </c:pt>
                <c:pt idx="5201">
                  <c:v>510,1</c:v>
                </c:pt>
                <c:pt idx="5202">
                  <c:v>510,2</c:v>
                </c:pt>
                <c:pt idx="5203">
                  <c:v>510,3</c:v>
                </c:pt>
                <c:pt idx="5204">
                  <c:v>510,4</c:v>
                </c:pt>
                <c:pt idx="5205">
                  <c:v>510,5</c:v>
                </c:pt>
                <c:pt idx="5206">
                  <c:v>510,6</c:v>
                </c:pt>
                <c:pt idx="5207">
                  <c:v>510,7</c:v>
                </c:pt>
                <c:pt idx="5208">
                  <c:v>510,8</c:v>
                </c:pt>
                <c:pt idx="5209">
                  <c:v>510,9</c:v>
                </c:pt>
                <c:pt idx="5210">
                  <c:v>511</c:v>
                </c:pt>
                <c:pt idx="5211">
                  <c:v>511,1</c:v>
                </c:pt>
                <c:pt idx="5212">
                  <c:v>511,2</c:v>
                </c:pt>
                <c:pt idx="5213">
                  <c:v>511,3</c:v>
                </c:pt>
                <c:pt idx="5214">
                  <c:v>511,4</c:v>
                </c:pt>
                <c:pt idx="5215">
                  <c:v>511,5</c:v>
                </c:pt>
                <c:pt idx="5216">
                  <c:v>511,6</c:v>
                </c:pt>
                <c:pt idx="5217">
                  <c:v>511,7</c:v>
                </c:pt>
                <c:pt idx="5218">
                  <c:v>511,8</c:v>
                </c:pt>
                <c:pt idx="5219">
                  <c:v>511,9</c:v>
                </c:pt>
                <c:pt idx="5220">
                  <c:v>512</c:v>
                </c:pt>
                <c:pt idx="5221">
                  <c:v>512,1</c:v>
                </c:pt>
                <c:pt idx="5222">
                  <c:v>512,2</c:v>
                </c:pt>
                <c:pt idx="5223">
                  <c:v>512,3</c:v>
                </c:pt>
                <c:pt idx="5224">
                  <c:v>512,4</c:v>
                </c:pt>
                <c:pt idx="5225">
                  <c:v>512,5</c:v>
                </c:pt>
                <c:pt idx="5226">
                  <c:v>512,6</c:v>
                </c:pt>
                <c:pt idx="5227">
                  <c:v>512,7</c:v>
                </c:pt>
                <c:pt idx="5228">
                  <c:v>512,8</c:v>
                </c:pt>
                <c:pt idx="5229">
                  <c:v>512,9</c:v>
                </c:pt>
                <c:pt idx="5230">
                  <c:v>513</c:v>
                </c:pt>
                <c:pt idx="5231">
                  <c:v>513,1</c:v>
                </c:pt>
                <c:pt idx="5232">
                  <c:v>513,2</c:v>
                </c:pt>
                <c:pt idx="5233">
                  <c:v>513,3</c:v>
                </c:pt>
                <c:pt idx="5234">
                  <c:v>513,4</c:v>
                </c:pt>
                <c:pt idx="5235">
                  <c:v>513,5</c:v>
                </c:pt>
                <c:pt idx="5236">
                  <c:v>513,6</c:v>
                </c:pt>
                <c:pt idx="5237">
                  <c:v>513,7</c:v>
                </c:pt>
                <c:pt idx="5238">
                  <c:v>513,8</c:v>
                </c:pt>
                <c:pt idx="5239">
                  <c:v>513,9</c:v>
                </c:pt>
                <c:pt idx="5240">
                  <c:v>514</c:v>
                </c:pt>
                <c:pt idx="5241">
                  <c:v>514,1</c:v>
                </c:pt>
                <c:pt idx="5242">
                  <c:v>514,2</c:v>
                </c:pt>
                <c:pt idx="5243">
                  <c:v>514,3</c:v>
                </c:pt>
                <c:pt idx="5244">
                  <c:v>514,4</c:v>
                </c:pt>
                <c:pt idx="5245">
                  <c:v>514,5</c:v>
                </c:pt>
                <c:pt idx="5246">
                  <c:v>514,6</c:v>
                </c:pt>
                <c:pt idx="5247">
                  <c:v>514,7</c:v>
                </c:pt>
                <c:pt idx="5248">
                  <c:v>514,8</c:v>
                </c:pt>
                <c:pt idx="5249">
                  <c:v>514,9</c:v>
                </c:pt>
                <c:pt idx="5250">
                  <c:v>515</c:v>
                </c:pt>
                <c:pt idx="5251">
                  <c:v>515,1</c:v>
                </c:pt>
                <c:pt idx="5252">
                  <c:v>515,2</c:v>
                </c:pt>
                <c:pt idx="5253">
                  <c:v>515,3</c:v>
                </c:pt>
                <c:pt idx="5254">
                  <c:v>515,4</c:v>
                </c:pt>
                <c:pt idx="5255">
                  <c:v>515,5</c:v>
                </c:pt>
                <c:pt idx="5256">
                  <c:v>515,6</c:v>
                </c:pt>
                <c:pt idx="5257">
                  <c:v>515,7</c:v>
                </c:pt>
                <c:pt idx="5258">
                  <c:v>515,8</c:v>
                </c:pt>
                <c:pt idx="5259">
                  <c:v>515,9</c:v>
                </c:pt>
                <c:pt idx="5260">
                  <c:v>516</c:v>
                </c:pt>
                <c:pt idx="5261">
                  <c:v>516,1</c:v>
                </c:pt>
                <c:pt idx="5262">
                  <c:v>516,2</c:v>
                </c:pt>
                <c:pt idx="5263">
                  <c:v>516,3</c:v>
                </c:pt>
                <c:pt idx="5264">
                  <c:v>516,4</c:v>
                </c:pt>
                <c:pt idx="5265">
                  <c:v>516,5</c:v>
                </c:pt>
                <c:pt idx="5266">
                  <c:v>516,6</c:v>
                </c:pt>
                <c:pt idx="5267">
                  <c:v>516,7</c:v>
                </c:pt>
                <c:pt idx="5268">
                  <c:v>516,8</c:v>
                </c:pt>
                <c:pt idx="5269">
                  <c:v>516,9</c:v>
                </c:pt>
                <c:pt idx="5270">
                  <c:v>517</c:v>
                </c:pt>
                <c:pt idx="5271">
                  <c:v>517,1</c:v>
                </c:pt>
                <c:pt idx="5272">
                  <c:v>517,2</c:v>
                </c:pt>
                <c:pt idx="5273">
                  <c:v>517,3</c:v>
                </c:pt>
                <c:pt idx="5274">
                  <c:v>517,4</c:v>
                </c:pt>
                <c:pt idx="5275">
                  <c:v>517,5</c:v>
                </c:pt>
                <c:pt idx="5276">
                  <c:v>517,6</c:v>
                </c:pt>
                <c:pt idx="5277">
                  <c:v>517,7</c:v>
                </c:pt>
                <c:pt idx="5278">
                  <c:v>517,8</c:v>
                </c:pt>
                <c:pt idx="5279">
                  <c:v>517,9</c:v>
                </c:pt>
                <c:pt idx="5280">
                  <c:v>518</c:v>
                </c:pt>
                <c:pt idx="5281">
                  <c:v>518,1</c:v>
                </c:pt>
                <c:pt idx="5282">
                  <c:v>518,2</c:v>
                </c:pt>
                <c:pt idx="5283">
                  <c:v>518,3</c:v>
                </c:pt>
                <c:pt idx="5284">
                  <c:v>518,4</c:v>
                </c:pt>
                <c:pt idx="5285">
                  <c:v>518,5</c:v>
                </c:pt>
                <c:pt idx="5286">
                  <c:v>518,6</c:v>
                </c:pt>
                <c:pt idx="5287">
                  <c:v>518,7</c:v>
                </c:pt>
                <c:pt idx="5288">
                  <c:v>518,8</c:v>
                </c:pt>
                <c:pt idx="5289">
                  <c:v>518,9</c:v>
                </c:pt>
                <c:pt idx="5290">
                  <c:v>519</c:v>
                </c:pt>
                <c:pt idx="5291">
                  <c:v>519,1</c:v>
                </c:pt>
                <c:pt idx="5292">
                  <c:v>519,2</c:v>
                </c:pt>
                <c:pt idx="5293">
                  <c:v>519,3</c:v>
                </c:pt>
                <c:pt idx="5294">
                  <c:v>519,4</c:v>
                </c:pt>
                <c:pt idx="5295">
                  <c:v>519,5</c:v>
                </c:pt>
                <c:pt idx="5296">
                  <c:v>519,6</c:v>
                </c:pt>
                <c:pt idx="5297">
                  <c:v>519,7</c:v>
                </c:pt>
                <c:pt idx="5298">
                  <c:v>519,8</c:v>
                </c:pt>
                <c:pt idx="5299">
                  <c:v>519,9</c:v>
                </c:pt>
                <c:pt idx="5300">
                  <c:v>520</c:v>
                </c:pt>
                <c:pt idx="5301">
                  <c:v>520,1</c:v>
                </c:pt>
                <c:pt idx="5302">
                  <c:v>520,2</c:v>
                </c:pt>
                <c:pt idx="5303">
                  <c:v>520,3</c:v>
                </c:pt>
                <c:pt idx="5304">
                  <c:v>520,4</c:v>
                </c:pt>
                <c:pt idx="5305">
                  <c:v>520,5</c:v>
                </c:pt>
                <c:pt idx="5306">
                  <c:v>520,6</c:v>
                </c:pt>
                <c:pt idx="5307">
                  <c:v>520,7</c:v>
                </c:pt>
                <c:pt idx="5308">
                  <c:v>520,8</c:v>
                </c:pt>
                <c:pt idx="5309">
                  <c:v>520,9</c:v>
                </c:pt>
                <c:pt idx="5310">
                  <c:v>521</c:v>
                </c:pt>
                <c:pt idx="5311">
                  <c:v>521,1</c:v>
                </c:pt>
                <c:pt idx="5312">
                  <c:v>521,2</c:v>
                </c:pt>
                <c:pt idx="5313">
                  <c:v>521,3</c:v>
                </c:pt>
                <c:pt idx="5314">
                  <c:v>521,4</c:v>
                </c:pt>
                <c:pt idx="5315">
                  <c:v>521,5</c:v>
                </c:pt>
                <c:pt idx="5316">
                  <c:v>521,6</c:v>
                </c:pt>
                <c:pt idx="5317">
                  <c:v>521,7</c:v>
                </c:pt>
                <c:pt idx="5318">
                  <c:v>521,8</c:v>
                </c:pt>
                <c:pt idx="5319">
                  <c:v>521,9</c:v>
                </c:pt>
                <c:pt idx="5320">
                  <c:v>522</c:v>
                </c:pt>
                <c:pt idx="5321">
                  <c:v>522,1</c:v>
                </c:pt>
                <c:pt idx="5322">
                  <c:v>522,2</c:v>
                </c:pt>
                <c:pt idx="5323">
                  <c:v>522,3</c:v>
                </c:pt>
                <c:pt idx="5324">
                  <c:v>522,4</c:v>
                </c:pt>
                <c:pt idx="5325">
                  <c:v>522,5</c:v>
                </c:pt>
                <c:pt idx="5326">
                  <c:v>522,6</c:v>
                </c:pt>
                <c:pt idx="5327">
                  <c:v>522,7</c:v>
                </c:pt>
                <c:pt idx="5328">
                  <c:v>522,8</c:v>
                </c:pt>
                <c:pt idx="5329">
                  <c:v>522,9</c:v>
                </c:pt>
                <c:pt idx="5330">
                  <c:v>523</c:v>
                </c:pt>
                <c:pt idx="5331">
                  <c:v>523,1</c:v>
                </c:pt>
                <c:pt idx="5332">
                  <c:v>523,2</c:v>
                </c:pt>
                <c:pt idx="5333">
                  <c:v>523,3</c:v>
                </c:pt>
                <c:pt idx="5334">
                  <c:v>523,4</c:v>
                </c:pt>
                <c:pt idx="5335">
                  <c:v>523,5</c:v>
                </c:pt>
                <c:pt idx="5336">
                  <c:v>523,6</c:v>
                </c:pt>
                <c:pt idx="5337">
                  <c:v>523,7</c:v>
                </c:pt>
                <c:pt idx="5338">
                  <c:v>523,8</c:v>
                </c:pt>
                <c:pt idx="5339">
                  <c:v>523,9</c:v>
                </c:pt>
                <c:pt idx="5340">
                  <c:v>524</c:v>
                </c:pt>
                <c:pt idx="5341">
                  <c:v>524,1</c:v>
                </c:pt>
                <c:pt idx="5342">
                  <c:v>524,2</c:v>
                </c:pt>
                <c:pt idx="5343">
                  <c:v>524,3</c:v>
                </c:pt>
                <c:pt idx="5344">
                  <c:v>524,4</c:v>
                </c:pt>
                <c:pt idx="5345">
                  <c:v>524,5</c:v>
                </c:pt>
                <c:pt idx="5346">
                  <c:v>524,6</c:v>
                </c:pt>
                <c:pt idx="5347">
                  <c:v>524,7</c:v>
                </c:pt>
                <c:pt idx="5348">
                  <c:v>524,8</c:v>
                </c:pt>
                <c:pt idx="5349">
                  <c:v>524,9</c:v>
                </c:pt>
                <c:pt idx="5350">
                  <c:v>525</c:v>
                </c:pt>
                <c:pt idx="5351">
                  <c:v>525,1</c:v>
                </c:pt>
                <c:pt idx="5352">
                  <c:v>525,2</c:v>
                </c:pt>
                <c:pt idx="5353">
                  <c:v>525,3</c:v>
                </c:pt>
                <c:pt idx="5354">
                  <c:v>525,4</c:v>
                </c:pt>
                <c:pt idx="5355">
                  <c:v>525,5</c:v>
                </c:pt>
                <c:pt idx="5356">
                  <c:v>525,6</c:v>
                </c:pt>
                <c:pt idx="5357">
                  <c:v>525,7</c:v>
                </c:pt>
                <c:pt idx="5358">
                  <c:v>525,8</c:v>
                </c:pt>
                <c:pt idx="5359">
                  <c:v>525,9</c:v>
                </c:pt>
                <c:pt idx="5360">
                  <c:v>526</c:v>
                </c:pt>
                <c:pt idx="5361">
                  <c:v>526,1</c:v>
                </c:pt>
                <c:pt idx="5362">
                  <c:v>526,2</c:v>
                </c:pt>
                <c:pt idx="5363">
                  <c:v>526,3</c:v>
                </c:pt>
                <c:pt idx="5364">
                  <c:v>526,4</c:v>
                </c:pt>
                <c:pt idx="5365">
                  <c:v>526,5</c:v>
                </c:pt>
                <c:pt idx="5366">
                  <c:v>526,6</c:v>
                </c:pt>
                <c:pt idx="5367">
                  <c:v>526,7</c:v>
                </c:pt>
                <c:pt idx="5368">
                  <c:v>526,8</c:v>
                </c:pt>
                <c:pt idx="5369">
                  <c:v>526,9</c:v>
                </c:pt>
                <c:pt idx="5370">
                  <c:v>527</c:v>
                </c:pt>
                <c:pt idx="5371">
                  <c:v>527,1</c:v>
                </c:pt>
                <c:pt idx="5372">
                  <c:v>527,2</c:v>
                </c:pt>
                <c:pt idx="5373">
                  <c:v>527,3</c:v>
                </c:pt>
                <c:pt idx="5374">
                  <c:v>527,4</c:v>
                </c:pt>
                <c:pt idx="5375">
                  <c:v>527,5</c:v>
                </c:pt>
                <c:pt idx="5376">
                  <c:v>527,6</c:v>
                </c:pt>
                <c:pt idx="5377">
                  <c:v>527,7</c:v>
                </c:pt>
                <c:pt idx="5378">
                  <c:v>527,8</c:v>
                </c:pt>
                <c:pt idx="5379">
                  <c:v>527,9</c:v>
                </c:pt>
                <c:pt idx="5380">
                  <c:v>528</c:v>
                </c:pt>
                <c:pt idx="5381">
                  <c:v>528,1</c:v>
                </c:pt>
                <c:pt idx="5382">
                  <c:v>528,2</c:v>
                </c:pt>
                <c:pt idx="5383">
                  <c:v>528,3</c:v>
                </c:pt>
                <c:pt idx="5384">
                  <c:v>528,4</c:v>
                </c:pt>
                <c:pt idx="5385">
                  <c:v>528,5</c:v>
                </c:pt>
                <c:pt idx="5386">
                  <c:v>528,6</c:v>
                </c:pt>
                <c:pt idx="5387">
                  <c:v>528,7</c:v>
                </c:pt>
                <c:pt idx="5388">
                  <c:v>528,8</c:v>
                </c:pt>
                <c:pt idx="5389">
                  <c:v>528,9</c:v>
                </c:pt>
                <c:pt idx="5390">
                  <c:v>529</c:v>
                </c:pt>
                <c:pt idx="5391">
                  <c:v>529,1</c:v>
                </c:pt>
                <c:pt idx="5392">
                  <c:v>529,2</c:v>
                </c:pt>
                <c:pt idx="5393">
                  <c:v>529,3</c:v>
                </c:pt>
                <c:pt idx="5394">
                  <c:v>529,4</c:v>
                </c:pt>
                <c:pt idx="5395">
                  <c:v>529,5</c:v>
                </c:pt>
                <c:pt idx="5396">
                  <c:v>529,6</c:v>
                </c:pt>
                <c:pt idx="5397">
                  <c:v>529,7</c:v>
                </c:pt>
                <c:pt idx="5398">
                  <c:v>529,8</c:v>
                </c:pt>
                <c:pt idx="5399">
                  <c:v>529,9</c:v>
                </c:pt>
                <c:pt idx="5400">
                  <c:v>530</c:v>
                </c:pt>
                <c:pt idx="5401">
                  <c:v>530,1</c:v>
                </c:pt>
                <c:pt idx="5402">
                  <c:v>530,2</c:v>
                </c:pt>
                <c:pt idx="5403">
                  <c:v>530,3</c:v>
                </c:pt>
                <c:pt idx="5404">
                  <c:v>530,4</c:v>
                </c:pt>
                <c:pt idx="5405">
                  <c:v>530,5</c:v>
                </c:pt>
                <c:pt idx="5406">
                  <c:v>530,6</c:v>
                </c:pt>
                <c:pt idx="5407">
                  <c:v>530,7</c:v>
                </c:pt>
                <c:pt idx="5408">
                  <c:v>530,8</c:v>
                </c:pt>
                <c:pt idx="5409">
                  <c:v>530,9</c:v>
                </c:pt>
                <c:pt idx="5410">
                  <c:v>531</c:v>
                </c:pt>
                <c:pt idx="5411">
                  <c:v>531,1</c:v>
                </c:pt>
                <c:pt idx="5412">
                  <c:v>531,2</c:v>
                </c:pt>
                <c:pt idx="5413">
                  <c:v>531,3</c:v>
                </c:pt>
                <c:pt idx="5414">
                  <c:v>531,4</c:v>
                </c:pt>
                <c:pt idx="5415">
                  <c:v>531,5</c:v>
                </c:pt>
                <c:pt idx="5416">
                  <c:v>531,6</c:v>
                </c:pt>
                <c:pt idx="5417">
                  <c:v>531,7</c:v>
                </c:pt>
                <c:pt idx="5418">
                  <c:v>531,8</c:v>
                </c:pt>
                <c:pt idx="5419">
                  <c:v>531,9</c:v>
                </c:pt>
                <c:pt idx="5420">
                  <c:v>532</c:v>
                </c:pt>
                <c:pt idx="5421">
                  <c:v>532,1</c:v>
                </c:pt>
                <c:pt idx="5422">
                  <c:v>532,2</c:v>
                </c:pt>
                <c:pt idx="5423">
                  <c:v>532,3</c:v>
                </c:pt>
                <c:pt idx="5424">
                  <c:v>532,4</c:v>
                </c:pt>
                <c:pt idx="5425">
                  <c:v>532,5</c:v>
                </c:pt>
                <c:pt idx="5426">
                  <c:v>532,6</c:v>
                </c:pt>
                <c:pt idx="5427">
                  <c:v>532,7</c:v>
                </c:pt>
                <c:pt idx="5428">
                  <c:v>532,8</c:v>
                </c:pt>
                <c:pt idx="5429">
                  <c:v>532,9</c:v>
                </c:pt>
                <c:pt idx="5430">
                  <c:v>533</c:v>
                </c:pt>
                <c:pt idx="5431">
                  <c:v>533,1</c:v>
                </c:pt>
                <c:pt idx="5432">
                  <c:v>533,2</c:v>
                </c:pt>
                <c:pt idx="5433">
                  <c:v>533,3</c:v>
                </c:pt>
                <c:pt idx="5434">
                  <c:v>533,4</c:v>
                </c:pt>
                <c:pt idx="5435">
                  <c:v>533,5</c:v>
                </c:pt>
                <c:pt idx="5436">
                  <c:v>533,6</c:v>
                </c:pt>
                <c:pt idx="5437">
                  <c:v>533,7</c:v>
                </c:pt>
                <c:pt idx="5438">
                  <c:v>533,8</c:v>
                </c:pt>
                <c:pt idx="5439">
                  <c:v>533,9</c:v>
                </c:pt>
                <c:pt idx="5440">
                  <c:v>534</c:v>
                </c:pt>
                <c:pt idx="5441">
                  <c:v>534,1</c:v>
                </c:pt>
                <c:pt idx="5442">
                  <c:v>534,2</c:v>
                </c:pt>
                <c:pt idx="5443">
                  <c:v>534,3</c:v>
                </c:pt>
                <c:pt idx="5444">
                  <c:v>534,4</c:v>
                </c:pt>
                <c:pt idx="5445">
                  <c:v>534,5</c:v>
                </c:pt>
                <c:pt idx="5446">
                  <c:v>534,6</c:v>
                </c:pt>
                <c:pt idx="5447">
                  <c:v>534,7</c:v>
                </c:pt>
                <c:pt idx="5448">
                  <c:v>534,8</c:v>
                </c:pt>
                <c:pt idx="5449">
                  <c:v>534,9</c:v>
                </c:pt>
                <c:pt idx="5450">
                  <c:v>535</c:v>
                </c:pt>
                <c:pt idx="5451">
                  <c:v>535,1</c:v>
                </c:pt>
                <c:pt idx="5452">
                  <c:v>535,2</c:v>
                </c:pt>
                <c:pt idx="5453">
                  <c:v>535,3</c:v>
                </c:pt>
                <c:pt idx="5454">
                  <c:v>535,4</c:v>
                </c:pt>
                <c:pt idx="5455">
                  <c:v>535,5</c:v>
                </c:pt>
                <c:pt idx="5456">
                  <c:v>535,6</c:v>
                </c:pt>
                <c:pt idx="5457">
                  <c:v>535,7</c:v>
                </c:pt>
                <c:pt idx="5458">
                  <c:v>535,8</c:v>
                </c:pt>
                <c:pt idx="5459">
                  <c:v>535,9</c:v>
                </c:pt>
                <c:pt idx="5460">
                  <c:v>536</c:v>
                </c:pt>
                <c:pt idx="5461">
                  <c:v>536,1</c:v>
                </c:pt>
                <c:pt idx="5462">
                  <c:v>536,2</c:v>
                </c:pt>
                <c:pt idx="5463">
                  <c:v>536,3</c:v>
                </c:pt>
                <c:pt idx="5464">
                  <c:v>536,4</c:v>
                </c:pt>
                <c:pt idx="5465">
                  <c:v>536,5</c:v>
                </c:pt>
                <c:pt idx="5466">
                  <c:v>536,6</c:v>
                </c:pt>
                <c:pt idx="5467">
                  <c:v>536,7</c:v>
                </c:pt>
                <c:pt idx="5468">
                  <c:v>536,8</c:v>
                </c:pt>
                <c:pt idx="5469">
                  <c:v>536,9</c:v>
                </c:pt>
                <c:pt idx="5470">
                  <c:v>537</c:v>
                </c:pt>
                <c:pt idx="5471">
                  <c:v>537,1</c:v>
                </c:pt>
                <c:pt idx="5472">
                  <c:v>537,2</c:v>
                </c:pt>
                <c:pt idx="5473">
                  <c:v>537,3</c:v>
                </c:pt>
                <c:pt idx="5474">
                  <c:v>537,4</c:v>
                </c:pt>
                <c:pt idx="5475">
                  <c:v>537,5</c:v>
                </c:pt>
                <c:pt idx="5476">
                  <c:v>537,6</c:v>
                </c:pt>
                <c:pt idx="5477">
                  <c:v>537,7</c:v>
                </c:pt>
                <c:pt idx="5478">
                  <c:v>537,8</c:v>
                </c:pt>
                <c:pt idx="5479">
                  <c:v>537,9</c:v>
                </c:pt>
                <c:pt idx="5480">
                  <c:v>538</c:v>
                </c:pt>
                <c:pt idx="5481">
                  <c:v>538,1</c:v>
                </c:pt>
                <c:pt idx="5482">
                  <c:v>538,2</c:v>
                </c:pt>
                <c:pt idx="5483">
                  <c:v>538,3</c:v>
                </c:pt>
                <c:pt idx="5484">
                  <c:v>538,4</c:v>
                </c:pt>
                <c:pt idx="5485">
                  <c:v>538,5</c:v>
                </c:pt>
                <c:pt idx="5486">
                  <c:v>538,6</c:v>
                </c:pt>
                <c:pt idx="5487">
                  <c:v>538,7</c:v>
                </c:pt>
                <c:pt idx="5488">
                  <c:v>538,8</c:v>
                </c:pt>
                <c:pt idx="5489">
                  <c:v>538,9</c:v>
                </c:pt>
                <c:pt idx="5490">
                  <c:v>539</c:v>
                </c:pt>
                <c:pt idx="5491">
                  <c:v>539,1</c:v>
                </c:pt>
                <c:pt idx="5492">
                  <c:v>539,2</c:v>
                </c:pt>
                <c:pt idx="5493">
                  <c:v>539,3</c:v>
                </c:pt>
                <c:pt idx="5494">
                  <c:v>539,4</c:v>
                </c:pt>
                <c:pt idx="5495">
                  <c:v>539,5</c:v>
                </c:pt>
                <c:pt idx="5496">
                  <c:v>539,6</c:v>
                </c:pt>
                <c:pt idx="5497">
                  <c:v>539,7</c:v>
                </c:pt>
                <c:pt idx="5498">
                  <c:v>539,8</c:v>
                </c:pt>
                <c:pt idx="5499">
                  <c:v>539,9</c:v>
                </c:pt>
                <c:pt idx="5500">
                  <c:v>540</c:v>
                </c:pt>
                <c:pt idx="5501">
                  <c:v>540,1</c:v>
                </c:pt>
                <c:pt idx="5502">
                  <c:v>540,2</c:v>
                </c:pt>
                <c:pt idx="5503">
                  <c:v>540,3</c:v>
                </c:pt>
                <c:pt idx="5504">
                  <c:v>540,4</c:v>
                </c:pt>
                <c:pt idx="5505">
                  <c:v>540,5</c:v>
                </c:pt>
                <c:pt idx="5506">
                  <c:v>540,6</c:v>
                </c:pt>
                <c:pt idx="5507">
                  <c:v>540,7</c:v>
                </c:pt>
                <c:pt idx="5508">
                  <c:v>540,8</c:v>
                </c:pt>
                <c:pt idx="5509">
                  <c:v>540,9</c:v>
                </c:pt>
                <c:pt idx="5510">
                  <c:v>541</c:v>
                </c:pt>
                <c:pt idx="5511">
                  <c:v>541,1</c:v>
                </c:pt>
                <c:pt idx="5512">
                  <c:v>541,2</c:v>
                </c:pt>
                <c:pt idx="5513">
                  <c:v>541,3</c:v>
                </c:pt>
                <c:pt idx="5514">
                  <c:v>541,4</c:v>
                </c:pt>
                <c:pt idx="5515">
                  <c:v>541,5</c:v>
                </c:pt>
                <c:pt idx="5516">
                  <c:v>541,6</c:v>
                </c:pt>
                <c:pt idx="5517">
                  <c:v>541,7</c:v>
                </c:pt>
                <c:pt idx="5518">
                  <c:v>541,8</c:v>
                </c:pt>
                <c:pt idx="5519">
                  <c:v>541,9</c:v>
                </c:pt>
                <c:pt idx="5520">
                  <c:v>542</c:v>
                </c:pt>
                <c:pt idx="5521">
                  <c:v>542,1</c:v>
                </c:pt>
                <c:pt idx="5522">
                  <c:v>542,2</c:v>
                </c:pt>
                <c:pt idx="5523">
                  <c:v>542,3</c:v>
                </c:pt>
                <c:pt idx="5524">
                  <c:v>542,4</c:v>
                </c:pt>
                <c:pt idx="5525">
                  <c:v>542,5</c:v>
                </c:pt>
                <c:pt idx="5526">
                  <c:v>542,6</c:v>
                </c:pt>
                <c:pt idx="5527">
                  <c:v>542,7</c:v>
                </c:pt>
                <c:pt idx="5528">
                  <c:v>542,8</c:v>
                </c:pt>
                <c:pt idx="5529">
                  <c:v>542,9</c:v>
                </c:pt>
                <c:pt idx="5530">
                  <c:v>543</c:v>
                </c:pt>
                <c:pt idx="5531">
                  <c:v>543,1</c:v>
                </c:pt>
                <c:pt idx="5532">
                  <c:v>543,2</c:v>
                </c:pt>
                <c:pt idx="5533">
                  <c:v>543,3</c:v>
                </c:pt>
                <c:pt idx="5534">
                  <c:v>543,4</c:v>
                </c:pt>
                <c:pt idx="5535">
                  <c:v>543,5</c:v>
                </c:pt>
                <c:pt idx="5536">
                  <c:v>543,6</c:v>
                </c:pt>
                <c:pt idx="5537">
                  <c:v>543,7</c:v>
                </c:pt>
                <c:pt idx="5538">
                  <c:v>543,8</c:v>
                </c:pt>
                <c:pt idx="5539">
                  <c:v>543,9</c:v>
                </c:pt>
                <c:pt idx="5540">
                  <c:v>544</c:v>
                </c:pt>
                <c:pt idx="5541">
                  <c:v>544,1</c:v>
                </c:pt>
                <c:pt idx="5542">
                  <c:v>544,2</c:v>
                </c:pt>
                <c:pt idx="5543">
                  <c:v>544,3</c:v>
                </c:pt>
                <c:pt idx="5544">
                  <c:v>544,4</c:v>
                </c:pt>
                <c:pt idx="5545">
                  <c:v>544,5</c:v>
                </c:pt>
                <c:pt idx="5546">
                  <c:v>544,6</c:v>
                </c:pt>
                <c:pt idx="5547">
                  <c:v>544,7</c:v>
                </c:pt>
                <c:pt idx="5548">
                  <c:v>544,8</c:v>
                </c:pt>
                <c:pt idx="5549">
                  <c:v>544,9</c:v>
                </c:pt>
                <c:pt idx="5550">
                  <c:v>545</c:v>
                </c:pt>
                <c:pt idx="5551">
                  <c:v>545,1</c:v>
                </c:pt>
                <c:pt idx="5552">
                  <c:v>545,2</c:v>
                </c:pt>
                <c:pt idx="5553">
                  <c:v>545,3</c:v>
                </c:pt>
                <c:pt idx="5554">
                  <c:v>545,4</c:v>
                </c:pt>
                <c:pt idx="5555">
                  <c:v>545,5</c:v>
                </c:pt>
                <c:pt idx="5556">
                  <c:v>545,6</c:v>
                </c:pt>
                <c:pt idx="5557">
                  <c:v>545,7</c:v>
                </c:pt>
                <c:pt idx="5558">
                  <c:v>545,8</c:v>
                </c:pt>
                <c:pt idx="5559">
                  <c:v>545,9</c:v>
                </c:pt>
                <c:pt idx="5560">
                  <c:v>546</c:v>
                </c:pt>
                <c:pt idx="5561">
                  <c:v>546,1</c:v>
                </c:pt>
                <c:pt idx="5562">
                  <c:v>546,2</c:v>
                </c:pt>
                <c:pt idx="5563">
                  <c:v>546,3</c:v>
                </c:pt>
                <c:pt idx="5564">
                  <c:v>546,4</c:v>
                </c:pt>
                <c:pt idx="5565">
                  <c:v>546,5</c:v>
                </c:pt>
                <c:pt idx="5566">
                  <c:v>546,6</c:v>
                </c:pt>
                <c:pt idx="5567">
                  <c:v>546,7</c:v>
                </c:pt>
                <c:pt idx="5568">
                  <c:v>546,8</c:v>
                </c:pt>
                <c:pt idx="5569">
                  <c:v>546,9</c:v>
                </c:pt>
                <c:pt idx="5570">
                  <c:v>547</c:v>
                </c:pt>
                <c:pt idx="5571">
                  <c:v>547,1</c:v>
                </c:pt>
                <c:pt idx="5572">
                  <c:v>547,2</c:v>
                </c:pt>
                <c:pt idx="5573">
                  <c:v>547,3</c:v>
                </c:pt>
                <c:pt idx="5574">
                  <c:v>547,4</c:v>
                </c:pt>
                <c:pt idx="5575">
                  <c:v>547,5</c:v>
                </c:pt>
                <c:pt idx="5576">
                  <c:v>547,6</c:v>
                </c:pt>
                <c:pt idx="5577">
                  <c:v>547,7</c:v>
                </c:pt>
                <c:pt idx="5578">
                  <c:v>547,8</c:v>
                </c:pt>
                <c:pt idx="5579">
                  <c:v>547,9</c:v>
                </c:pt>
                <c:pt idx="5580">
                  <c:v>548</c:v>
                </c:pt>
                <c:pt idx="5581">
                  <c:v>548,1</c:v>
                </c:pt>
                <c:pt idx="5582">
                  <c:v>548,2</c:v>
                </c:pt>
                <c:pt idx="5583">
                  <c:v>548,3</c:v>
                </c:pt>
                <c:pt idx="5584">
                  <c:v>548,4</c:v>
                </c:pt>
                <c:pt idx="5585">
                  <c:v>548,5</c:v>
                </c:pt>
                <c:pt idx="5586">
                  <c:v>548,6</c:v>
                </c:pt>
                <c:pt idx="5587">
                  <c:v>548,7</c:v>
                </c:pt>
                <c:pt idx="5588">
                  <c:v>548,8</c:v>
                </c:pt>
                <c:pt idx="5589">
                  <c:v>548,9</c:v>
                </c:pt>
                <c:pt idx="5590">
                  <c:v>549</c:v>
                </c:pt>
                <c:pt idx="5591">
                  <c:v>549,1</c:v>
                </c:pt>
                <c:pt idx="5592">
                  <c:v>549,2</c:v>
                </c:pt>
                <c:pt idx="5593">
                  <c:v>549,3</c:v>
                </c:pt>
                <c:pt idx="5594">
                  <c:v>549,4</c:v>
                </c:pt>
                <c:pt idx="5595">
                  <c:v>549,5</c:v>
                </c:pt>
                <c:pt idx="5596">
                  <c:v>549,6</c:v>
                </c:pt>
                <c:pt idx="5597">
                  <c:v>549,7</c:v>
                </c:pt>
                <c:pt idx="5598">
                  <c:v>549,8</c:v>
                </c:pt>
                <c:pt idx="5599">
                  <c:v>549,9</c:v>
                </c:pt>
                <c:pt idx="5600">
                  <c:v>550</c:v>
                </c:pt>
                <c:pt idx="5601">
                  <c:v>550,1</c:v>
                </c:pt>
                <c:pt idx="5602">
                  <c:v>550,2</c:v>
                </c:pt>
                <c:pt idx="5603">
                  <c:v>550,3</c:v>
                </c:pt>
                <c:pt idx="5604">
                  <c:v>550,4</c:v>
                </c:pt>
                <c:pt idx="5605">
                  <c:v>550,5</c:v>
                </c:pt>
                <c:pt idx="5606">
                  <c:v>550,6</c:v>
                </c:pt>
                <c:pt idx="5607">
                  <c:v>550,7</c:v>
                </c:pt>
                <c:pt idx="5608">
                  <c:v>550,8</c:v>
                </c:pt>
                <c:pt idx="5609">
                  <c:v>550,9</c:v>
                </c:pt>
                <c:pt idx="5610">
                  <c:v>551</c:v>
                </c:pt>
                <c:pt idx="5611">
                  <c:v>551,1</c:v>
                </c:pt>
                <c:pt idx="5612">
                  <c:v>551,2</c:v>
                </c:pt>
                <c:pt idx="5613">
                  <c:v>551,3</c:v>
                </c:pt>
                <c:pt idx="5614">
                  <c:v>551,4</c:v>
                </c:pt>
                <c:pt idx="5615">
                  <c:v>551,5</c:v>
                </c:pt>
                <c:pt idx="5616">
                  <c:v>551,6</c:v>
                </c:pt>
                <c:pt idx="5617">
                  <c:v>551,7</c:v>
                </c:pt>
                <c:pt idx="5618">
                  <c:v>551,8</c:v>
                </c:pt>
                <c:pt idx="5619">
                  <c:v>551,9</c:v>
                </c:pt>
                <c:pt idx="5620">
                  <c:v>552</c:v>
                </c:pt>
                <c:pt idx="5621">
                  <c:v>552,1</c:v>
                </c:pt>
                <c:pt idx="5622">
                  <c:v>552,2</c:v>
                </c:pt>
                <c:pt idx="5623">
                  <c:v>552,3</c:v>
                </c:pt>
                <c:pt idx="5624">
                  <c:v>552,4</c:v>
                </c:pt>
                <c:pt idx="5625">
                  <c:v>552,5</c:v>
                </c:pt>
                <c:pt idx="5626">
                  <c:v>552,6</c:v>
                </c:pt>
                <c:pt idx="5627">
                  <c:v>552,7</c:v>
                </c:pt>
                <c:pt idx="5628">
                  <c:v>552,8</c:v>
                </c:pt>
                <c:pt idx="5629">
                  <c:v>552,9</c:v>
                </c:pt>
                <c:pt idx="5630">
                  <c:v>553</c:v>
                </c:pt>
                <c:pt idx="5631">
                  <c:v>553,1</c:v>
                </c:pt>
                <c:pt idx="5632">
                  <c:v>553,2</c:v>
                </c:pt>
                <c:pt idx="5633">
                  <c:v>553,3</c:v>
                </c:pt>
                <c:pt idx="5634">
                  <c:v>553,4</c:v>
                </c:pt>
                <c:pt idx="5635">
                  <c:v>553,5</c:v>
                </c:pt>
                <c:pt idx="5636">
                  <c:v>553,6</c:v>
                </c:pt>
                <c:pt idx="5637">
                  <c:v>553,7</c:v>
                </c:pt>
                <c:pt idx="5638">
                  <c:v>553,8</c:v>
                </c:pt>
                <c:pt idx="5639">
                  <c:v>553,9</c:v>
                </c:pt>
                <c:pt idx="5640">
                  <c:v>554</c:v>
                </c:pt>
                <c:pt idx="5641">
                  <c:v>554,1</c:v>
                </c:pt>
                <c:pt idx="5642">
                  <c:v>554,2</c:v>
                </c:pt>
                <c:pt idx="5643">
                  <c:v>554,3</c:v>
                </c:pt>
                <c:pt idx="5644">
                  <c:v>554,4</c:v>
                </c:pt>
                <c:pt idx="5645">
                  <c:v>554,5</c:v>
                </c:pt>
                <c:pt idx="5646">
                  <c:v>554,6</c:v>
                </c:pt>
                <c:pt idx="5647">
                  <c:v>554,7</c:v>
                </c:pt>
                <c:pt idx="5648">
                  <c:v>554,8</c:v>
                </c:pt>
                <c:pt idx="5649">
                  <c:v>554,9</c:v>
                </c:pt>
                <c:pt idx="5650">
                  <c:v>555</c:v>
                </c:pt>
                <c:pt idx="5651">
                  <c:v>555,1</c:v>
                </c:pt>
                <c:pt idx="5652">
                  <c:v>555,2</c:v>
                </c:pt>
                <c:pt idx="5653">
                  <c:v>555,3</c:v>
                </c:pt>
                <c:pt idx="5654">
                  <c:v>555,4</c:v>
                </c:pt>
                <c:pt idx="5655">
                  <c:v>555,5</c:v>
                </c:pt>
                <c:pt idx="5656">
                  <c:v>555,6</c:v>
                </c:pt>
                <c:pt idx="5657">
                  <c:v>555,7</c:v>
                </c:pt>
                <c:pt idx="5658">
                  <c:v>555,8</c:v>
                </c:pt>
                <c:pt idx="5659">
                  <c:v>555,9</c:v>
                </c:pt>
                <c:pt idx="5660">
                  <c:v>556</c:v>
                </c:pt>
                <c:pt idx="5661">
                  <c:v>556,1</c:v>
                </c:pt>
                <c:pt idx="5662">
                  <c:v>556,2</c:v>
                </c:pt>
                <c:pt idx="5663">
                  <c:v>556,3</c:v>
                </c:pt>
                <c:pt idx="5664">
                  <c:v>556,4</c:v>
                </c:pt>
                <c:pt idx="5665">
                  <c:v>556,5</c:v>
                </c:pt>
                <c:pt idx="5666">
                  <c:v>556,6</c:v>
                </c:pt>
                <c:pt idx="5667">
                  <c:v>556,7</c:v>
                </c:pt>
                <c:pt idx="5668">
                  <c:v>556,8</c:v>
                </c:pt>
                <c:pt idx="5669">
                  <c:v>556,9</c:v>
                </c:pt>
                <c:pt idx="5670">
                  <c:v>557</c:v>
                </c:pt>
                <c:pt idx="5671">
                  <c:v>557,1</c:v>
                </c:pt>
                <c:pt idx="5672">
                  <c:v>557,2</c:v>
                </c:pt>
                <c:pt idx="5673">
                  <c:v>557,3</c:v>
                </c:pt>
                <c:pt idx="5674">
                  <c:v>557,4</c:v>
                </c:pt>
                <c:pt idx="5675">
                  <c:v>557,5</c:v>
                </c:pt>
                <c:pt idx="5676">
                  <c:v>557,6</c:v>
                </c:pt>
                <c:pt idx="5677">
                  <c:v>557,7</c:v>
                </c:pt>
                <c:pt idx="5678">
                  <c:v>557,8</c:v>
                </c:pt>
                <c:pt idx="5679">
                  <c:v>557,9</c:v>
                </c:pt>
                <c:pt idx="5680">
                  <c:v>558</c:v>
                </c:pt>
                <c:pt idx="5681">
                  <c:v>558,1</c:v>
                </c:pt>
                <c:pt idx="5682">
                  <c:v>558,2</c:v>
                </c:pt>
                <c:pt idx="5683">
                  <c:v>558,3</c:v>
                </c:pt>
                <c:pt idx="5684">
                  <c:v>558,4</c:v>
                </c:pt>
                <c:pt idx="5685">
                  <c:v>558,5</c:v>
                </c:pt>
                <c:pt idx="5686">
                  <c:v>558,6</c:v>
                </c:pt>
                <c:pt idx="5687">
                  <c:v>558,7</c:v>
                </c:pt>
                <c:pt idx="5688">
                  <c:v>558,8</c:v>
                </c:pt>
                <c:pt idx="5689">
                  <c:v>558,9</c:v>
                </c:pt>
                <c:pt idx="5690">
                  <c:v>559</c:v>
                </c:pt>
                <c:pt idx="5691">
                  <c:v>559,1</c:v>
                </c:pt>
                <c:pt idx="5692">
                  <c:v>559,2</c:v>
                </c:pt>
                <c:pt idx="5693">
                  <c:v>559,3</c:v>
                </c:pt>
                <c:pt idx="5694">
                  <c:v>559,4</c:v>
                </c:pt>
                <c:pt idx="5695">
                  <c:v>559,5</c:v>
                </c:pt>
                <c:pt idx="5696">
                  <c:v>559,6</c:v>
                </c:pt>
                <c:pt idx="5697">
                  <c:v>559,7</c:v>
                </c:pt>
                <c:pt idx="5698">
                  <c:v>559,8</c:v>
                </c:pt>
                <c:pt idx="5699">
                  <c:v>559,9</c:v>
                </c:pt>
                <c:pt idx="5700">
                  <c:v>560</c:v>
                </c:pt>
                <c:pt idx="5701">
                  <c:v>560,1</c:v>
                </c:pt>
                <c:pt idx="5702">
                  <c:v>560,2</c:v>
                </c:pt>
                <c:pt idx="5703">
                  <c:v>560,3</c:v>
                </c:pt>
                <c:pt idx="5704">
                  <c:v>560,4</c:v>
                </c:pt>
                <c:pt idx="5705">
                  <c:v>560,5</c:v>
                </c:pt>
                <c:pt idx="5706">
                  <c:v>560,6</c:v>
                </c:pt>
                <c:pt idx="5707">
                  <c:v>560,7</c:v>
                </c:pt>
                <c:pt idx="5708">
                  <c:v>560,8</c:v>
                </c:pt>
                <c:pt idx="5709">
                  <c:v>560,9</c:v>
                </c:pt>
                <c:pt idx="5710">
                  <c:v>561</c:v>
                </c:pt>
                <c:pt idx="5711">
                  <c:v>561,1</c:v>
                </c:pt>
                <c:pt idx="5712">
                  <c:v>561,2</c:v>
                </c:pt>
                <c:pt idx="5713">
                  <c:v>561,3</c:v>
                </c:pt>
                <c:pt idx="5714">
                  <c:v>561,4</c:v>
                </c:pt>
                <c:pt idx="5715">
                  <c:v>561,5</c:v>
                </c:pt>
                <c:pt idx="5716">
                  <c:v>561,6</c:v>
                </c:pt>
                <c:pt idx="5717">
                  <c:v>561,7</c:v>
                </c:pt>
                <c:pt idx="5718">
                  <c:v>561,8</c:v>
                </c:pt>
                <c:pt idx="5719">
                  <c:v>561,9</c:v>
                </c:pt>
                <c:pt idx="5720">
                  <c:v>562</c:v>
                </c:pt>
                <c:pt idx="5721">
                  <c:v>562,1</c:v>
                </c:pt>
                <c:pt idx="5722">
                  <c:v>562,2</c:v>
                </c:pt>
                <c:pt idx="5723">
                  <c:v>562,3</c:v>
                </c:pt>
                <c:pt idx="5724">
                  <c:v>562,4</c:v>
                </c:pt>
                <c:pt idx="5725">
                  <c:v>562,5</c:v>
                </c:pt>
                <c:pt idx="5726">
                  <c:v>562,6</c:v>
                </c:pt>
                <c:pt idx="5727">
                  <c:v>562,7</c:v>
                </c:pt>
                <c:pt idx="5728">
                  <c:v>562,8</c:v>
                </c:pt>
                <c:pt idx="5729">
                  <c:v>562,9</c:v>
                </c:pt>
                <c:pt idx="5730">
                  <c:v>563</c:v>
                </c:pt>
                <c:pt idx="5731">
                  <c:v>563,1</c:v>
                </c:pt>
                <c:pt idx="5732">
                  <c:v>563,2</c:v>
                </c:pt>
                <c:pt idx="5733">
                  <c:v>563,3</c:v>
                </c:pt>
                <c:pt idx="5734">
                  <c:v>563,4</c:v>
                </c:pt>
                <c:pt idx="5735">
                  <c:v>563,5</c:v>
                </c:pt>
                <c:pt idx="5736">
                  <c:v>563,6</c:v>
                </c:pt>
                <c:pt idx="5737">
                  <c:v>563,7</c:v>
                </c:pt>
                <c:pt idx="5738">
                  <c:v>563,8</c:v>
                </c:pt>
                <c:pt idx="5739">
                  <c:v>563,9</c:v>
                </c:pt>
                <c:pt idx="5740">
                  <c:v>564</c:v>
                </c:pt>
                <c:pt idx="5741">
                  <c:v>564,1</c:v>
                </c:pt>
                <c:pt idx="5742">
                  <c:v>564,2</c:v>
                </c:pt>
                <c:pt idx="5743">
                  <c:v>564,3</c:v>
                </c:pt>
                <c:pt idx="5744">
                  <c:v>564,4</c:v>
                </c:pt>
                <c:pt idx="5745">
                  <c:v>564,5</c:v>
                </c:pt>
                <c:pt idx="5746">
                  <c:v>564,6</c:v>
                </c:pt>
                <c:pt idx="5747">
                  <c:v>564,7</c:v>
                </c:pt>
                <c:pt idx="5748">
                  <c:v>564,8</c:v>
                </c:pt>
                <c:pt idx="5749">
                  <c:v>564,9</c:v>
                </c:pt>
                <c:pt idx="5750">
                  <c:v>565</c:v>
                </c:pt>
                <c:pt idx="5751">
                  <c:v>565,1</c:v>
                </c:pt>
                <c:pt idx="5752">
                  <c:v>565,2</c:v>
                </c:pt>
                <c:pt idx="5753">
                  <c:v>565,3</c:v>
                </c:pt>
                <c:pt idx="5754">
                  <c:v>565,4</c:v>
                </c:pt>
                <c:pt idx="5755">
                  <c:v>565,5</c:v>
                </c:pt>
                <c:pt idx="5756">
                  <c:v>565,6</c:v>
                </c:pt>
                <c:pt idx="5757">
                  <c:v>565,7</c:v>
                </c:pt>
                <c:pt idx="5758">
                  <c:v>565,8</c:v>
                </c:pt>
                <c:pt idx="5759">
                  <c:v>565,9</c:v>
                </c:pt>
                <c:pt idx="5760">
                  <c:v>566</c:v>
                </c:pt>
                <c:pt idx="5761">
                  <c:v>566,1</c:v>
                </c:pt>
                <c:pt idx="5762">
                  <c:v>566,2</c:v>
                </c:pt>
                <c:pt idx="5763">
                  <c:v>566,3</c:v>
                </c:pt>
                <c:pt idx="5764">
                  <c:v>566,4</c:v>
                </c:pt>
                <c:pt idx="5765">
                  <c:v>566,5</c:v>
                </c:pt>
                <c:pt idx="5766">
                  <c:v>566,6</c:v>
                </c:pt>
                <c:pt idx="5767">
                  <c:v>566,7</c:v>
                </c:pt>
                <c:pt idx="5768">
                  <c:v>566,8</c:v>
                </c:pt>
                <c:pt idx="5769">
                  <c:v>566,9</c:v>
                </c:pt>
                <c:pt idx="5770">
                  <c:v>567</c:v>
                </c:pt>
                <c:pt idx="5771">
                  <c:v>567,1</c:v>
                </c:pt>
                <c:pt idx="5772">
                  <c:v>567,2</c:v>
                </c:pt>
                <c:pt idx="5773">
                  <c:v>567,3</c:v>
                </c:pt>
                <c:pt idx="5774">
                  <c:v>567,4</c:v>
                </c:pt>
                <c:pt idx="5775">
                  <c:v>567,5</c:v>
                </c:pt>
                <c:pt idx="5776">
                  <c:v>567,6</c:v>
                </c:pt>
                <c:pt idx="5777">
                  <c:v>567,7</c:v>
                </c:pt>
                <c:pt idx="5778">
                  <c:v>567,8</c:v>
                </c:pt>
                <c:pt idx="5779">
                  <c:v>567,9</c:v>
                </c:pt>
                <c:pt idx="5780">
                  <c:v>568</c:v>
                </c:pt>
                <c:pt idx="5781">
                  <c:v>568,1</c:v>
                </c:pt>
                <c:pt idx="5782">
                  <c:v>568,2</c:v>
                </c:pt>
                <c:pt idx="5783">
                  <c:v>568,3</c:v>
                </c:pt>
                <c:pt idx="5784">
                  <c:v>568,4</c:v>
                </c:pt>
                <c:pt idx="5785">
                  <c:v>568,5</c:v>
                </c:pt>
                <c:pt idx="5786">
                  <c:v>568,6</c:v>
                </c:pt>
                <c:pt idx="5787">
                  <c:v>568,7</c:v>
                </c:pt>
                <c:pt idx="5788">
                  <c:v>568,8</c:v>
                </c:pt>
                <c:pt idx="5789">
                  <c:v>568,9</c:v>
                </c:pt>
                <c:pt idx="5790">
                  <c:v>569</c:v>
                </c:pt>
                <c:pt idx="5791">
                  <c:v>569,1</c:v>
                </c:pt>
                <c:pt idx="5792">
                  <c:v>569,2</c:v>
                </c:pt>
                <c:pt idx="5793">
                  <c:v>569,3</c:v>
                </c:pt>
                <c:pt idx="5794">
                  <c:v>569,4</c:v>
                </c:pt>
                <c:pt idx="5795">
                  <c:v>569,5</c:v>
                </c:pt>
                <c:pt idx="5796">
                  <c:v>569,6</c:v>
                </c:pt>
                <c:pt idx="5797">
                  <c:v>569,7</c:v>
                </c:pt>
                <c:pt idx="5798">
                  <c:v>569,8</c:v>
                </c:pt>
                <c:pt idx="5799">
                  <c:v>569,9</c:v>
                </c:pt>
                <c:pt idx="5800">
                  <c:v>570</c:v>
                </c:pt>
                <c:pt idx="5801">
                  <c:v>570,1</c:v>
                </c:pt>
                <c:pt idx="5802">
                  <c:v>570,2</c:v>
                </c:pt>
                <c:pt idx="5803">
                  <c:v>570,3</c:v>
                </c:pt>
                <c:pt idx="5804">
                  <c:v>570,4</c:v>
                </c:pt>
                <c:pt idx="5805">
                  <c:v>570,5</c:v>
                </c:pt>
                <c:pt idx="5806">
                  <c:v>570,6</c:v>
                </c:pt>
                <c:pt idx="5807">
                  <c:v>570,7</c:v>
                </c:pt>
                <c:pt idx="5808">
                  <c:v>570,8</c:v>
                </c:pt>
                <c:pt idx="5809">
                  <c:v>570,9</c:v>
                </c:pt>
                <c:pt idx="5810">
                  <c:v>571</c:v>
                </c:pt>
                <c:pt idx="5811">
                  <c:v>571,1</c:v>
                </c:pt>
                <c:pt idx="5812">
                  <c:v>571,2</c:v>
                </c:pt>
                <c:pt idx="5813">
                  <c:v>571,3</c:v>
                </c:pt>
                <c:pt idx="5814">
                  <c:v>571,4</c:v>
                </c:pt>
                <c:pt idx="5815">
                  <c:v>571,5</c:v>
                </c:pt>
                <c:pt idx="5816">
                  <c:v>571,6</c:v>
                </c:pt>
                <c:pt idx="5817">
                  <c:v>571,7</c:v>
                </c:pt>
                <c:pt idx="5818">
                  <c:v>571,8</c:v>
                </c:pt>
                <c:pt idx="5819">
                  <c:v>571,9</c:v>
                </c:pt>
                <c:pt idx="5820">
                  <c:v>572</c:v>
                </c:pt>
                <c:pt idx="5821">
                  <c:v>572,1</c:v>
                </c:pt>
                <c:pt idx="5822">
                  <c:v>572,2</c:v>
                </c:pt>
                <c:pt idx="5823">
                  <c:v>572,3</c:v>
                </c:pt>
                <c:pt idx="5824">
                  <c:v>572,4</c:v>
                </c:pt>
                <c:pt idx="5825">
                  <c:v>572,5</c:v>
                </c:pt>
                <c:pt idx="5826">
                  <c:v>572,6</c:v>
                </c:pt>
                <c:pt idx="5827">
                  <c:v>572,7</c:v>
                </c:pt>
                <c:pt idx="5828">
                  <c:v>572,8</c:v>
                </c:pt>
                <c:pt idx="5829">
                  <c:v>572,9</c:v>
                </c:pt>
                <c:pt idx="5830">
                  <c:v>573</c:v>
                </c:pt>
                <c:pt idx="5831">
                  <c:v>573,1</c:v>
                </c:pt>
                <c:pt idx="5832">
                  <c:v>573,2</c:v>
                </c:pt>
                <c:pt idx="5833">
                  <c:v>573,3</c:v>
                </c:pt>
                <c:pt idx="5834">
                  <c:v>573,4</c:v>
                </c:pt>
                <c:pt idx="5835">
                  <c:v>573,5</c:v>
                </c:pt>
                <c:pt idx="5836">
                  <c:v>573,6</c:v>
                </c:pt>
                <c:pt idx="5837">
                  <c:v>573,7</c:v>
                </c:pt>
                <c:pt idx="5838">
                  <c:v>573,8</c:v>
                </c:pt>
                <c:pt idx="5839">
                  <c:v>573,9</c:v>
                </c:pt>
                <c:pt idx="5840">
                  <c:v>574</c:v>
                </c:pt>
                <c:pt idx="5841">
                  <c:v>574,1</c:v>
                </c:pt>
                <c:pt idx="5842">
                  <c:v>574,2</c:v>
                </c:pt>
                <c:pt idx="5843">
                  <c:v>574,3</c:v>
                </c:pt>
                <c:pt idx="5844">
                  <c:v>574,4</c:v>
                </c:pt>
                <c:pt idx="5845">
                  <c:v>574,5</c:v>
                </c:pt>
                <c:pt idx="5846">
                  <c:v>574,6</c:v>
                </c:pt>
                <c:pt idx="5847">
                  <c:v>574,7</c:v>
                </c:pt>
                <c:pt idx="5848">
                  <c:v>574,8</c:v>
                </c:pt>
                <c:pt idx="5849">
                  <c:v>574,9</c:v>
                </c:pt>
                <c:pt idx="5850">
                  <c:v>575</c:v>
                </c:pt>
                <c:pt idx="5851">
                  <c:v>575,1</c:v>
                </c:pt>
                <c:pt idx="5852">
                  <c:v>575,2</c:v>
                </c:pt>
                <c:pt idx="5853">
                  <c:v>575,3</c:v>
                </c:pt>
                <c:pt idx="5854">
                  <c:v>575,4</c:v>
                </c:pt>
                <c:pt idx="5855">
                  <c:v>575,5</c:v>
                </c:pt>
                <c:pt idx="5856">
                  <c:v>575,6</c:v>
                </c:pt>
                <c:pt idx="5857">
                  <c:v>575,7</c:v>
                </c:pt>
                <c:pt idx="5858">
                  <c:v>575,8</c:v>
                </c:pt>
                <c:pt idx="5859">
                  <c:v>575,9</c:v>
                </c:pt>
                <c:pt idx="5860">
                  <c:v>576</c:v>
                </c:pt>
                <c:pt idx="5861">
                  <c:v>576,1</c:v>
                </c:pt>
                <c:pt idx="5862">
                  <c:v>576,2</c:v>
                </c:pt>
                <c:pt idx="5863">
                  <c:v>576,3</c:v>
                </c:pt>
                <c:pt idx="5864">
                  <c:v>576,4</c:v>
                </c:pt>
                <c:pt idx="5865">
                  <c:v>576,5</c:v>
                </c:pt>
                <c:pt idx="5866">
                  <c:v>576,6</c:v>
                </c:pt>
                <c:pt idx="5867">
                  <c:v>576,7</c:v>
                </c:pt>
                <c:pt idx="5868">
                  <c:v>576,8</c:v>
                </c:pt>
                <c:pt idx="5869">
                  <c:v>576,9</c:v>
                </c:pt>
                <c:pt idx="5870">
                  <c:v>577</c:v>
                </c:pt>
                <c:pt idx="5871">
                  <c:v>577,1</c:v>
                </c:pt>
                <c:pt idx="5872">
                  <c:v>577,2</c:v>
                </c:pt>
                <c:pt idx="5873">
                  <c:v>577,3</c:v>
                </c:pt>
                <c:pt idx="5874">
                  <c:v>577,4</c:v>
                </c:pt>
                <c:pt idx="5875">
                  <c:v>577,5</c:v>
                </c:pt>
                <c:pt idx="5876">
                  <c:v>577,6</c:v>
                </c:pt>
                <c:pt idx="5877">
                  <c:v>577,7</c:v>
                </c:pt>
                <c:pt idx="5878">
                  <c:v>577,8</c:v>
                </c:pt>
                <c:pt idx="5879">
                  <c:v>577,9</c:v>
                </c:pt>
                <c:pt idx="5880">
                  <c:v>578</c:v>
                </c:pt>
                <c:pt idx="5881">
                  <c:v>578,1</c:v>
                </c:pt>
                <c:pt idx="5882">
                  <c:v>578,2</c:v>
                </c:pt>
                <c:pt idx="5883">
                  <c:v>578,3</c:v>
                </c:pt>
                <c:pt idx="5884">
                  <c:v>578,4</c:v>
                </c:pt>
                <c:pt idx="5885">
                  <c:v>578,5</c:v>
                </c:pt>
                <c:pt idx="5886">
                  <c:v>578,6</c:v>
                </c:pt>
                <c:pt idx="5887">
                  <c:v>578,7</c:v>
                </c:pt>
                <c:pt idx="5888">
                  <c:v>578,8</c:v>
                </c:pt>
                <c:pt idx="5889">
                  <c:v>578,9</c:v>
                </c:pt>
                <c:pt idx="5890">
                  <c:v>579</c:v>
                </c:pt>
                <c:pt idx="5891">
                  <c:v>579,1</c:v>
                </c:pt>
                <c:pt idx="5892">
                  <c:v>579,2</c:v>
                </c:pt>
                <c:pt idx="5893">
                  <c:v>579,3</c:v>
                </c:pt>
                <c:pt idx="5894">
                  <c:v>579,4</c:v>
                </c:pt>
                <c:pt idx="5895">
                  <c:v>579,5</c:v>
                </c:pt>
                <c:pt idx="5896">
                  <c:v>579,6</c:v>
                </c:pt>
                <c:pt idx="5897">
                  <c:v>579,7</c:v>
                </c:pt>
                <c:pt idx="5898">
                  <c:v>579,8</c:v>
                </c:pt>
                <c:pt idx="5899">
                  <c:v>579,9</c:v>
                </c:pt>
                <c:pt idx="5900">
                  <c:v>580</c:v>
                </c:pt>
                <c:pt idx="5901">
                  <c:v>580,1</c:v>
                </c:pt>
                <c:pt idx="5902">
                  <c:v>580,2</c:v>
                </c:pt>
                <c:pt idx="5903">
                  <c:v>580,3</c:v>
                </c:pt>
                <c:pt idx="5904">
                  <c:v>580,4</c:v>
                </c:pt>
                <c:pt idx="5905">
                  <c:v>580,5</c:v>
                </c:pt>
                <c:pt idx="5906">
                  <c:v>580,6</c:v>
                </c:pt>
                <c:pt idx="5907">
                  <c:v>580,7</c:v>
                </c:pt>
                <c:pt idx="5908">
                  <c:v>580,8</c:v>
                </c:pt>
                <c:pt idx="5909">
                  <c:v>580,9</c:v>
                </c:pt>
                <c:pt idx="5910">
                  <c:v>581</c:v>
                </c:pt>
                <c:pt idx="5911">
                  <c:v>581,1</c:v>
                </c:pt>
                <c:pt idx="5912">
                  <c:v>581,2</c:v>
                </c:pt>
                <c:pt idx="5913">
                  <c:v>581,3</c:v>
                </c:pt>
                <c:pt idx="5914">
                  <c:v>581,4</c:v>
                </c:pt>
                <c:pt idx="5915">
                  <c:v>581,5</c:v>
                </c:pt>
                <c:pt idx="5916">
                  <c:v>581,6</c:v>
                </c:pt>
                <c:pt idx="5917">
                  <c:v>581,7</c:v>
                </c:pt>
                <c:pt idx="5918">
                  <c:v>581,8</c:v>
                </c:pt>
                <c:pt idx="5919">
                  <c:v>581,9</c:v>
                </c:pt>
                <c:pt idx="5920">
                  <c:v>582</c:v>
                </c:pt>
                <c:pt idx="5921">
                  <c:v>582,1</c:v>
                </c:pt>
                <c:pt idx="5922">
                  <c:v>582,2</c:v>
                </c:pt>
                <c:pt idx="5923">
                  <c:v>582,3</c:v>
                </c:pt>
                <c:pt idx="5924">
                  <c:v>582,4</c:v>
                </c:pt>
                <c:pt idx="5925">
                  <c:v>582,5</c:v>
                </c:pt>
                <c:pt idx="5926">
                  <c:v>582,6</c:v>
                </c:pt>
                <c:pt idx="5927">
                  <c:v>582,7</c:v>
                </c:pt>
                <c:pt idx="5928">
                  <c:v>582,8</c:v>
                </c:pt>
                <c:pt idx="5929">
                  <c:v>582,9</c:v>
                </c:pt>
                <c:pt idx="5930">
                  <c:v>583</c:v>
                </c:pt>
                <c:pt idx="5931">
                  <c:v>583,1</c:v>
                </c:pt>
                <c:pt idx="5932">
                  <c:v>583,2</c:v>
                </c:pt>
                <c:pt idx="5933">
                  <c:v>583,3</c:v>
                </c:pt>
                <c:pt idx="5934">
                  <c:v>583,4</c:v>
                </c:pt>
                <c:pt idx="5935">
                  <c:v>583,5</c:v>
                </c:pt>
                <c:pt idx="5936">
                  <c:v>583,6</c:v>
                </c:pt>
                <c:pt idx="5937">
                  <c:v>583,7</c:v>
                </c:pt>
                <c:pt idx="5938">
                  <c:v>583,8</c:v>
                </c:pt>
                <c:pt idx="5939">
                  <c:v>583,9</c:v>
                </c:pt>
                <c:pt idx="5940">
                  <c:v>584</c:v>
                </c:pt>
                <c:pt idx="5941">
                  <c:v>584,1</c:v>
                </c:pt>
                <c:pt idx="5942">
                  <c:v>584,2</c:v>
                </c:pt>
                <c:pt idx="5943">
                  <c:v>584,3</c:v>
                </c:pt>
                <c:pt idx="5944">
                  <c:v>584,4</c:v>
                </c:pt>
                <c:pt idx="5945">
                  <c:v>584,5</c:v>
                </c:pt>
                <c:pt idx="5946">
                  <c:v>584,6</c:v>
                </c:pt>
                <c:pt idx="5947">
                  <c:v>584,7</c:v>
                </c:pt>
                <c:pt idx="5948">
                  <c:v>584,8</c:v>
                </c:pt>
                <c:pt idx="5949">
                  <c:v>584,9</c:v>
                </c:pt>
                <c:pt idx="5950">
                  <c:v>585</c:v>
                </c:pt>
                <c:pt idx="5951">
                  <c:v>585,1</c:v>
                </c:pt>
                <c:pt idx="5952">
                  <c:v>585,2</c:v>
                </c:pt>
                <c:pt idx="5953">
                  <c:v>585,3</c:v>
                </c:pt>
                <c:pt idx="5954">
                  <c:v>585,4</c:v>
                </c:pt>
                <c:pt idx="5955">
                  <c:v>585,5</c:v>
                </c:pt>
                <c:pt idx="5956">
                  <c:v>585,6</c:v>
                </c:pt>
                <c:pt idx="5957">
                  <c:v>585,7</c:v>
                </c:pt>
                <c:pt idx="5958">
                  <c:v>585,8</c:v>
                </c:pt>
                <c:pt idx="5959">
                  <c:v>585,9</c:v>
                </c:pt>
                <c:pt idx="5960">
                  <c:v>586</c:v>
                </c:pt>
                <c:pt idx="5961">
                  <c:v>586,1</c:v>
                </c:pt>
                <c:pt idx="5962">
                  <c:v>586,2</c:v>
                </c:pt>
                <c:pt idx="5963">
                  <c:v>586,3</c:v>
                </c:pt>
                <c:pt idx="5964">
                  <c:v>586,4</c:v>
                </c:pt>
                <c:pt idx="5965">
                  <c:v>586,5</c:v>
                </c:pt>
                <c:pt idx="5966">
                  <c:v>586,6</c:v>
                </c:pt>
                <c:pt idx="5967">
                  <c:v>586,7</c:v>
                </c:pt>
                <c:pt idx="5968">
                  <c:v>586,8</c:v>
                </c:pt>
                <c:pt idx="5969">
                  <c:v>586,9</c:v>
                </c:pt>
                <c:pt idx="5970">
                  <c:v>587</c:v>
                </c:pt>
                <c:pt idx="5971">
                  <c:v>587,1</c:v>
                </c:pt>
                <c:pt idx="5972">
                  <c:v>587,2</c:v>
                </c:pt>
                <c:pt idx="5973">
                  <c:v>587,3</c:v>
                </c:pt>
                <c:pt idx="5974">
                  <c:v>587,4</c:v>
                </c:pt>
                <c:pt idx="5975">
                  <c:v>587,5</c:v>
                </c:pt>
                <c:pt idx="5976">
                  <c:v>587,6</c:v>
                </c:pt>
                <c:pt idx="5977">
                  <c:v>587,7</c:v>
                </c:pt>
                <c:pt idx="5978">
                  <c:v>587,8</c:v>
                </c:pt>
                <c:pt idx="5979">
                  <c:v>587,9</c:v>
                </c:pt>
                <c:pt idx="5980">
                  <c:v>588</c:v>
                </c:pt>
                <c:pt idx="5981">
                  <c:v>588,1</c:v>
                </c:pt>
                <c:pt idx="5982">
                  <c:v>588,2</c:v>
                </c:pt>
                <c:pt idx="5983">
                  <c:v>588,3</c:v>
                </c:pt>
                <c:pt idx="5984">
                  <c:v>588,4</c:v>
                </c:pt>
                <c:pt idx="5985">
                  <c:v>588,5</c:v>
                </c:pt>
                <c:pt idx="5986">
                  <c:v>588,6</c:v>
                </c:pt>
                <c:pt idx="5987">
                  <c:v>588,7</c:v>
                </c:pt>
                <c:pt idx="5988">
                  <c:v>588,8</c:v>
                </c:pt>
                <c:pt idx="5989">
                  <c:v>588,9</c:v>
                </c:pt>
                <c:pt idx="5990">
                  <c:v>589</c:v>
                </c:pt>
                <c:pt idx="5991">
                  <c:v>589,1</c:v>
                </c:pt>
                <c:pt idx="5992">
                  <c:v>589,2</c:v>
                </c:pt>
                <c:pt idx="5993">
                  <c:v>589,3</c:v>
                </c:pt>
                <c:pt idx="5994">
                  <c:v>589,4</c:v>
                </c:pt>
                <c:pt idx="5995">
                  <c:v>589,5</c:v>
                </c:pt>
                <c:pt idx="5996">
                  <c:v>589,6</c:v>
                </c:pt>
                <c:pt idx="5997">
                  <c:v>589,7</c:v>
                </c:pt>
                <c:pt idx="5998">
                  <c:v>589,8</c:v>
                </c:pt>
                <c:pt idx="5999">
                  <c:v>589,9</c:v>
                </c:pt>
                <c:pt idx="6000">
                  <c:v>590</c:v>
                </c:pt>
                <c:pt idx="6001">
                  <c:v>590,1</c:v>
                </c:pt>
                <c:pt idx="6002">
                  <c:v>590,2</c:v>
                </c:pt>
                <c:pt idx="6003">
                  <c:v>590,3</c:v>
                </c:pt>
                <c:pt idx="6004">
                  <c:v>590,4</c:v>
                </c:pt>
                <c:pt idx="6005">
                  <c:v>590,5</c:v>
                </c:pt>
                <c:pt idx="6006">
                  <c:v>590,6</c:v>
                </c:pt>
                <c:pt idx="6007">
                  <c:v>590,7</c:v>
                </c:pt>
                <c:pt idx="6008">
                  <c:v>590,8</c:v>
                </c:pt>
                <c:pt idx="6009">
                  <c:v>590,9</c:v>
                </c:pt>
                <c:pt idx="6010">
                  <c:v>591</c:v>
                </c:pt>
                <c:pt idx="6011">
                  <c:v>591,1</c:v>
                </c:pt>
                <c:pt idx="6012">
                  <c:v>591,2</c:v>
                </c:pt>
                <c:pt idx="6013">
                  <c:v>591,3</c:v>
                </c:pt>
                <c:pt idx="6014">
                  <c:v>591,4</c:v>
                </c:pt>
                <c:pt idx="6015">
                  <c:v>591,5</c:v>
                </c:pt>
                <c:pt idx="6016">
                  <c:v>591,6</c:v>
                </c:pt>
                <c:pt idx="6017">
                  <c:v>591,7</c:v>
                </c:pt>
                <c:pt idx="6018">
                  <c:v>591,8</c:v>
                </c:pt>
                <c:pt idx="6019">
                  <c:v>591,9</c:v>
                </c:pt>
                <c:pt idx="6020">
                  <c:v>592</c:v>
                </c:pt>
                <c:pt idx="6021">
                  <c:v>592,1</c:v>
                </c:pt>
                <c:pt idx="6022">
                  <c:v>592,2</c:v>
                </c:pt>
                <c:pt idx="6023">
                  <c:v>592,3</c:v>
                </c:pt>
                <c:pt idx="6024">
                  <c:v>592,4</c:v>
                </c:pt>
                <c:pt idx="6025">
                  <c:v>592,5</c:v>
                </c:pt>
                <c:pt idx="6026">
                  <c:v>592,6</c:v>
                </c:pt>
                <c:pt idx="6027">
                  <c:v>592,7</c:v>
                </c:pt>
                <c:pt idx="6028">
                  <c:v>592,8</c:v>
                </c:pt>
                <c:pt idx="6029">
                  <c:v>592,9</c:v>
                </c:pt>
                <c:pt idx="6030">
                  <c:v>593</c:v>
                </c:pt>
                <c:pt idx="6031">
                  <c:v>593,1</c:v>
                </c:pt>
                <c:pt idx="6032">
                  <c:v>593,2</c:v>
                </c:pt>
                <c:pt idx="6033">
                  <c:v>593,3</c:v>
                </c:pt>
                <c:pt idx="6034">
                  <c:v>593,4</c:v>
                </c:pt>
                <c:pt idx="6035">
                  <c:v>593,5</c:v>
                </c:pt>
                <c:pt idx="6036">
                  <c:v>593,6</c:v>
                </c:pt>
                <c:pt idx="6037">
                  <c:v>593,7</c:v>
                </c:pt>
                <c:pt idx="6038">
                  <c:v>593,8</c:v>
                </c:pt>
                <c:pt idx="6039">
                  <c:v>593,9</c:v>
                </c:pt>
                <c:pt idx="6040">
                  <c:v>594</c:v>
                </c:pt>
                <c:pt idx="6041">
                  <c:v>594,1</c:v>
                </c:pt>
                <c:pt idx="6042">
                  <c:v>594,2</c:v>
                </c:pt>
                <c:pt idx="6043">
                  <c:v>594,3</c:v>
                </c:pt>
                <c:pt idx="6044">
                  <c:v>594,4</c:v>
                </c:pt>
                <c:pt idx="6045">
                  <c:v>594,5</c:v>
                </c:pt>
                <c:pt idx="6046">
                  <c:v>594,6</c:v>
                </c:pt>
                <c:pt idx="6047">
                  <c:v>594,7</c:v>
                </c:pt>
                <c:pt idx="6048">
                  <c:v>594,8</c:v>
                </c:pt>
                <c:pt idx="6049">
                  <c:v>594,9</c:v>
                </c:pt>
                <c:pt idx="6050">
                  <c:v>595</c:v>
                </c:pt>
                <c:pt idx="6051">
                  <c:v>595,1</c:v>
                </c:pt>
                <c:pt idx="6052">
                  <c:v>595,2</c:v>
                </c:pt>
                <c:pt idx="6053">
                  <c:v>595,3</c:v>
                </c:pt>
                <c:pt idx="6054">
                  <c:v>595,4</c:v>
                </c:pt>
                <c:pt idx="6055">
                  <c:v>595,5</c:v>
                </c:pt>
                <c:pt idx="6056">
                  <c:v>595,6</c:v>
                </c:pt>
                <c:pt idx="6057">
                  <c:v>595,7</c:v>
                </c:pt>
                <c:pt idx="6058">
                  <c:v>595,8</c:v>
                </c:pt>
                <c:pt idx="6059">
                  <c:v>595,9</c:v>
                </c:pt>
                <c:pt idx="6060">
                  <c:v>596</c:v>
                </c:pt>
                <c:pt idx="6061">
                  <c:v>596,1</c:v>
                </c:pt>
                <c:pt idx="6062">
                  <c:v>596,2</c:v>
                </c:pt>
                <c:pt idx="6063">
                  <c:v>596,3</c:v>
                </c:pt>
                <c:pt idx="6064">
                  <c:v>596,4</c:v>
                </c:pt>
                <c:pt idx="6065">
                  <c:v>596,5</c:v>
                </c:pt>
                <c:pt idx="6066">
                  <c:v>596,6</c:v>
                </c:pt>
                <c:pt idx="6067">
                  <c:v>596,7</c:v>
                </c:pt>
                <c:pt idx="6068">
                  <c:v>596,8</c:v>
                </c:pt>
                <c:pt idx="6069">
                  <c:v>596,9</c:v>
                </c:pt>
                <c:pt idx="6070">
                  <c:v>597</c:v>
                </c:pt>
                <c:pt idx="6071">
                  <c:v>597,1</c:v>
                </c:pt>
                <c:pt idx="6072">
                  <c:v>597,2</c:v>
                </c:pt>
                <c:pt idx="6073">
                  <c:v>597,3</c:v>
                </c:pt>
                <c:pt idx="6074">
                  <c:v>597,4</c:v>
                </c:pt>
                <c:pt idx="6075">
                  <c:v>597,5</c:v>
                </c:pt>
                <c:pt idx="6076">
                  <c:v>597,6</c:v>
                </c:pt>
                <c:pt idx="6077">
                  <c:v>597,7</c:v>
                </c:pt>
                <c:pt idx="6078">
                  <c:v>597,8</c:v>
                </c:pt>
                <c:pt idx="6079">
                  <c:v>597,9</c:v>
                </c:pt>
                <c:pt idx="6080">
                  <c:v>598</c:v>
                </c:pt>
                <c:pt idx="6081">
                  <c:v>598,1</c:v>
                </c:pt>
                <c:pt idx="6082">
                  <c:v>598,2</c:v>
                </c:pt>
                <c:pt idx="6083">
                  <c:v>598,3</c:v>
                </c:pt>
                <c:pt idx="6084">
                  <c:v>598,4</c:v>
                </c:pt>
                <c:pt idx="6085">
                  <c:v>598,5</c:v>
                </c:pt>
                <c:pt idx="6086">
                  <c:v>598,6</c:v>
                </c:pt>
                <c:pt idx="6087">
                  <c:v>598,7</c:v>
                </c:pt>
                <c:pt idx="6088">
                  <c:v>598,8</c:v>
                </c:pt>
                <c:pt idx="6089">
                  <c:v>598,9</c:v>
                </c:pt>
                <c:pt idx="6090">
                  <c:v>599</c:v>
                </c:pt>
                <c:pt idx="6091">
                  <c:v>599,1</c:v>
                </c:pt>
                <c:pt idx="6092">
                  <c:v>599,2</c:v>
                </c:pt>
                <c:pt idx="6093">
                  <c:v>599,3</c:v>
                </c:pt>
                <c:pt idx="6094">
                  <c:v>599,4</c:v>
                </c:pt>
                <c:pt idx="6095">
                  <c:v>599,5</c:v>
                </c:pt>
                <c:pt idx="6096">
                  <c:v>599,6</c:v>
                </c:pt>
                <c:pt idx="6097">
                  <c:v>599,7</c:v>
                </c:pt>
                <c:pt idx="6098">
                  <c:v>599,8</c:v>
                </c:pt>
                <c:pt idx="6099">
                  <c:v>599,9</c:v>
                </c:pt>
                <c:pt idx="6100">
                  <c:v>600</c:v>
                </c:pt>
                <c:pt idx="6101">
                  <c:v>600,1</c:v>
                </c:pt>
                <c:pt idx="6102">
                  <c:v>600,2</c:v>
                </c:pt>
                <c:pt idx="6103">
                  <c:v>600,3</c:v>
                </c:pt>
                <c:pt idx="6104">
                  <c:v>600,4</c:v>
                </c:pt>
                <c:pt idx="6105">
                  <c:v>600,5</c:v>
                </c:pt>
                <c:pt idx="6106">
                  <c:v>600,6</c:v>
                </c:pt>
                <c:pt idx="6107">
                  <c:v>600,7</c:v>
                </c:pt>
                <c:pt idx="6108">
                  <c:v>600,8</c:v>
                </c:pt>
                <c:pt idx="6109">
                  <c:v>600,9</c:v>
                </c:pt>
                <c:pt idx="6110">
                  <c:v>601</c:v>
                </c:pt>
                <c:pt idx="6111">
                  <c:v>601,1</c:v>
                </c:pt>
                <c:pt idx="6112">
                  <c:v>601,2</c:v>
                </c:pt>
                <c:pt idx="6113">
                  <c:v>601,3</c:v>
                </c:pt>
                <c:pt idx="6114">
                  <c:v>601,4</c:v>
                </c:pt>
                <c:pt idx="6115">
                  <c:v>601,5</c:v>
                </c:pt>
                <c:pt idx="6116">
                  <c:v>601,6</c:v>
                </c:pt>
                <c:pt idx="6117">
                  <c:v>601,7</c:v>
                </c:pt>
                <c:pt idx="6118">
                  <c:v>601,8</c:v>
                </c:pt>
                <c:pt idx="6119">
                  <c:v>601,9</c:v>
                </c:pt>
                <c:pt idx="6120">
                  <c:v>602</c:v>
                </c:pt>
                <c:pt idx="6121">
                  <c:v>602,1</c:v>
                </c:pt>
                <c:pt idx="6122">
                  <c:v>602,2</c:v>
                </c:pt>
                <c:pt idx="6123">
                  <c:v>602,3</c:v>
                </c:pt>
                <c:pt idx="6124">
                  <c:v>602,4</c:v>
                </c:pt>
                <c:pt idx="6125">
                  <c:v>602,5</c:v>
                </c:pt>
                <c:pt idx="6126">
                  <c:v>602,6</c:v>
                </c:pt>
                <c:pt idx="6127">
                  <c:v>602,7</c:v>
                </c:pt>
                <c:pt idx="6128">
                  <c:v>602,8</c:v>
                </c:pt>
                <c:pt idx="6129">
                  <c:v>602,9</c:v>
                </c:pt>
                <c:pt idx="6130">
                  <c:v>603</c:v>
                </c:pt>
                <c:pt idx="6131">
                  <c:v>603,1</c:v>
                </c:pt>
                <c:pt idx="6132">
                  <c:v>603,2</c:v>
                </c:pt>
                <c:pt idx="6133">
                  <c:v>603,3</c:v>
                </c:pt>
                <c:pt idx="6134">
                  <c:v>603,4</c:v>
                </c:pt>
                <c:pt idx="6135">
                  <c:v>603,5</c:v>
                </c:pt>
                <c:pt idx="6136">
                  <c:v>603,6</c:v>
                </c:pt>
                <c:pt idx="6137">
                  <c:v>603,7</c:v>
                </c:pt>
                <c:pt idx="6138">
                  <c:v>603,8</c:v>
                </c:pt>
                <c:pt idx="6139">
                  <c:v>603,9</c:v>
                </c:pt>
                <c:pt idx="6140">
                  <c:v>604</c:v>
                </c:pt>
                <c:pt idx="6141">
                  <c:v>604,1</c:v>
                </c:pt>
                <c:pt idx="6142">
                  <c:v>604,2</c:v>
                </c:pt>
                <c:pt idx="6143">
                  <c:v>604,3</c:v>
                </c:pt>
                <c:pt idx="6144">
                  <c:v>604,4</c:v>
                </c:pt>
                <c:pt idx="6145">
                  <c:v>604,5</c:v>
                </c:pt>
                <c:pt idx="6146">
                  <c:v>604,6</c:v>
                </c:pt>
                <c:pt idx="6147">
                  <c:v>604,7</c:v>
                </c:pt>
                <c:pt idx="6148">
                  <c:v>604,8</c:v>
                </c:pt>
                <c:pt idx="6149">
                  <c:v>604,9</c:v>
                </c:pt>
                <c:pt idx="6150">
                  <c:v>605</c:v>
                </c:pt>
                <c:pt idx="6151">
                  <c:v>605,1</c:v>
                </c:pt>
                <c:pt idx="6152">
                  <c:v>605,2</c:v>
                </c:pt>
                <c:pt idx="6153">
                  <c:v>605,3</c:v>
                </c:pt>
                <c:pt idx="6154">
                  <c:v>605,4</c:v>
                </c:pt>
                <c:pt idx="6155">
                  <c:v>605,5</c:v>
                </c:pt>
                <c:pt idx="6156">
                  <c:v>605,6</c:v>
                </c:pt>
                <c:pt idx="6157">
                  <c:v>605,7</c:v>
                </c:pt>
                <c:pt idx="6158">
                  <c:v>605,8</c:v>
                </c:pt>
                <c:pt idx="6159">
                  <c:v>605,9</c:v>
                </c:pt>
                <c:pt idx="6160">
                  <c:v>606</c:v>
                </c:pt>
                <c:pt idx="6161">
                  <c:v>606,1</c:v>
                </c:pt>
                <c:pt idx="6162">
                  <c:v>606,2</c:v>
                </c:pt>
                <c:pt idx="6163">
                  <c:v>606,3</c:v>
                </c:pt>
                <c:pt idx="6164">
                  <c:v>606,4</c:v>
                </c:pt>
                <c:pt idx="6165">
                  <c:v>606,5</c:v>
                </c:pt>
                <c:pt idx="6166">
                  <c:v>606,6</c:v>
                </c:pt>
                <c:pt idx="6167">
                  <c:v>606,7</c:v>
                </c:pt>
                <c:pt idx="6168">
                  <c:v>606,8</c:v>
                </c:pt>
                <c:pt idx="6169">
                  <c:v>606,9</c:v>
                </c:pt>
                <c:pt idx="6170">
                  <c:v>607</c:v>
                </c:pt>
                <c:pt idx="6171">
                  <c:v>607,1</c:v>
                </c:pt>
                <c:pt idx="6172">
                  <c:v>607,2</c:v>
                </c:pt>
                <c:pt idx="6173">
                  <c:v>607,3</c:v>
                </c:pt>
                <c:pt idx="6174">
                  <c:v>607,4</c:v>
                </c:pt>
                <c:pt idx="6175">
                  <c:v>607,5</c:v>
                </c:pt>
                <c:pt idx="6176">
                  <c:v>607,6</c:v>
                </c:pt>
                <c:pt idx="6177">
                  <c:v>607,7</c:v>
                </c:pt>
                <c:pt idx="6178">
                  <c:v>607,8</c:v>
                </c:pt>
                <c:pt idx="6179">
                  <c:v>607,9</c:v>
                </c:pt>
                <c:pt idx="6180">
                  <c:v>608</c:v>
                </c:pt>
                <c:pt idx="6181">
                  <c:v>608,1</c:v>
                </c:pt>
                <c:pt idx="6182">
                  <c:v>608,2</c:v>
                </c:pt>
                <c:pt idx="6183">
                  <c:v>608,3</c:v>
                </c:pt>
                <c:pt idx="6184">
                  <c:v>608,4</c:v>
                </c:pt>
                <c:pt idx="6185">
                  <c:v>608,5</c:v>
                </c:pt>
                <c:pt idx="6186">
                  <c:v>608,6</c:v>
                </c:pt>
                <c:pt idx="6187">
                  <c:v>608,7</c:v>
                </c:pt>
                <c:pt idx="6188">
                  <c:v>608,8</c:v>
                </c:pt>
                <c:pt idx="6189">
                  <c:v>608,9</c:v>
                </c:pt>
                <c:pt idx="6190">
                  <c:v>609</c:v>
                </c:pt>
                <c:pt idx="6191">
                  <c:v>609,1</c:v>
                </c:pt>
                <c:pt idx="6192">
                  <c:v>609,2</c:v>
                </c:pt>
                <c:pt idx="6193">
                  <c:v>609,3</c:v>
                </c:pt>
                <c:pt idx="6194">
                  <c:v>609,4</c:v>
                </c:pt>
                <c:pt idx="6195">
                  <c:v>609,5</c:v>
                </c:pt>
                <c:pt idx="6196">
                  <c:v>609,6</c:v>
                </c:pt>
                <c:pt idx="6197">
                  <c:v>609,7</c:v>
                </c:pt>
                <c:pt idx="6198">
                  <c:v>609,8</c:v>
                </c:pt>
                <c:pt idx="6199">
                  <c:v>609,9</c:v>
                </c:pt>
                <c:pt idx="6200">
                  <c:v>610</c:v>
                </c:pt>
                <c:pt idx="6201">
                  <c:v>610,1</c:v>
                </c:pt>
                <c:pt idx="6202">
                  <c:v>610,2</c:v>
                </c:pt>
                <c:pt idx="6203">
                  <c:v>610,3</c:v>
                </c:pt>
                <c:pt idx="6204">
                  <c:v>610,4</c:v>
                </c:pt>
                <c:pt idx="6205">
                  <c:v>610,5</c:v>
                </c:pt>
                <c:pt idx="6206">
                  <c:v>610,6</c:v>
                </c:pt>
                <c:pt idx="6207">
                  <c:v>610,7</c:v>
                </c:pt>
                <c:pt idx="6208">
                  <c:v>610,8</c:v>
                </c:pt>
                <c:pt idx="6209">
                  <c:v>610,9</c:v>
                </c:pt>
                <c:pt idx="6210">
                  <c:v>611</c:v>
                </c:pt>
                <c:pt idx="6211">
                  <c:v>611,1</c:v>
                </c:pt>
                <c:pt idx="6212">
                  <c:v>611,2</c:v>
                </c:pt>
                <c:pt idx="6213">
                  <c:v>611,3</c:v>
                </c:pt>
                <c:pt idx="6214">
                  <c:v>611,4</c:v>
                </c:pt>
                <c:pt idx="6215">
                  <c:v>611,5</c:v>
                </c:pt>
                <c:pt idx="6216">
                  <c:v>611,6</c:v>
                </c:pt>
                <c:pt idx="6217">
                  <c:v>611,7</c:v>
                </c:pt>
                <c:pt idx="6218">
                  <c:v>611,8</c:v>
                </c:pt>
                <c:pt idx="6219">
                  <c:v>611,9</c:v>
                </c:pt>
                <c:pt idx="6220">
                  <c:v>612</c:v>
                </c:pt>
                <c:pt idx="6221">
                  <c:v>612,1</c:v>
                </c:pt>
                <c:pt idx="6222">
                  <c:v>612,2</c:v>
                </c:pt>
                <c:pt idx="6223">
                  <c:v>612,3</c:v>
                </c:pt>
                <c:pt idx="6224">
                  <c:v>612,4</c:v>
                </c:pt>
                <c:pt idx="6225">
                  <c:v>612,5</c:v>
                </c:pt>
                <c:pt idx="6226">
                  <c:v>612,6</c:v>
                </c:pt>
                <c:pt idx="6227">
                  <c:v>612,7</c:v>
                </c:pt>
                <c:pt idx="6228">
                  <c:v>612,8</c:v>
                </c:pt>
                <c:pt idx="6229">
                  <c:v>612,9</c:v>
                </c:pt>
                <c:pt idx="6230">
                  <c:v>613</c:v>
                </c:pt>
                <c:pt idx="6231">
                  <c:v>613,1</c:v>
                </c:pt>
                <c:pt idx="6232">
                  <c:v>613,2</c:v>
                </c:pt>
                <c:pt idx="6233">
                  <c:v>613,3</c:v>
                </c:pt>
                <c:pt idx="6234">
                  <c:v>613,4</c:v>
                </c:pt>
                <c:pt idx="6235">
                  <c:v>613,5</c:v>
                </c:pt>
                <c:pt idx="6236">
                  <c:v>613,6</c:v>
                </c:pt>
                <c:pt idx="6237">
                  <c:v>613,7</c:v>
                </c:pt>
                <c:pt idx="6238">
                  <c:v>613,8</c:v>
                </c:pt>
                <c:pt idx="6239">
                  <c:v>613,9</c:v>
                </c:pt>
                <c:pt idx="6240">
                  <c:v>614</c:v>
                </c:pt>
                <c:pt idx="6241">
                  <c:v>614,1</c:v>
                </c:pt>
                <c:pt idx="6242">
                  <c:v>614,2</c:v>
                </c:pt>
                <c:pt idx="6243">
                  <c:v>614,3</c:v>
                </c:pt>
                <c:pt idx="6244">
                  <c:v>614,4</c:v>
                </c:pt>
                <c:pt idx="6245">
                  <c:v>614,5</c:v>
                </c:pt>
                <c:pt idx="6246">
                  <c:v>614,6</c:v>
                </c:pt>
                <c:pt idx="6247">
                  <c:v>614,7</c:v>
                </c:pt>
                <c:pt idx="6248">
                  <c:v>614,8</c:v>
                </c:pt>
                <c:pt idx="6249">
                  <c:v>614,9</c:v>
                </c:pt>
                <c:pt idx="6250">
                  <c:v>615</c:v>
                </c:pt>
                <c:pt idx="6251">
                  <c:v>615,1</c:v>
                </c:pt>
                <c:pt idx="6252">
                  <c:v>615,2</c:v>
                </c:pt>
                <c:pt idx="6253">
                  <c:v>615,3</c:v>
                </c:pt>
                <c:pt idx="6254">
                  <c:v>615,4</c:v>
                </c:pt>
                <c:pt idx="6255">
                  <c:v>615,5</c:v>
                </c:pt>
                <c:pt idx="6256">
                  <c:v>615,6</c:v>
                </c:pt>
                <c:pt idx="6257">
                  <c:v>615,7</c:v>
                </c:pt>
                <c:pt idx="6258">
                  <c:v>615,8</c:v>
                </c:pt>
                <c:pt idx="6259">
                  <c:v>615,9</c:v>
                </c:pt>
                <c:pt idx="6260">
                  <c:v>616</c:v>
                </c:pt>
                <c:pt idx="6261">
                  <c:v>616,1</c:v>
                </c:pt>
                <c:pt idx="6262">
                  <c:v>616,2</c:v>
                </c:pt>
                <c:pt idx="6263">
                  <c:v>616,3</c:v>
                </c:pt>
                <c:pt idx="6264">
                  <c:v>616,4</c:v>
                </c:pt>
                <c:pt idx="6265">
                  <c:v>616,5</c:v>
                </c:pt>
                <c:pt idx="6266">
                  <c:v>616,6</c:v>
                </c:pt>
                <c:pt idx="6267">
                  <c:v>616,7</c:v>
                </c:pt>
                <c:pt idx="6268">
                  <c:v>616,8</c:v>
                </c:pt>
                <c:pt idx="6269">
                  <c:v>616,9</c:v>
                </c:pt>
                <c:pt idx="6270">
                  <c:v>617</c:v>
                </c:pt>
                <c:pt idx="6271">
                  <c:v>617,1</c:v>
                </c:pt>
                <c:pt idx="6272">
                  <c:v>617,2</c:v>
                </c:pt>
                <c:pt idx="6273">
                  <c:v>617,3</c:v>
                </c:pt>
                <c:pt idx="6274">
                  <c:v>617,4</c:v>
                </c:pt>
                <c:pt idx="6275">
                  <c:v>617,5</c:v>
                </c:pt>
                <c:pt idx="6276">
                  <c:v>617,6</c:v>
                </c:pt>
                <c:pt idx="6277">
                  <c:v>617,7</c:v>
                </c:pt>
                <c:pt idx="6278">
                  <c:v>617,8</c:v>
                </c:pt>
                <c:pt idx="6279">
                  <c:v>617,9</c:v>
                </c:pt>
                <c:pt idx="6280">
                  <c:v>618</c:v>
                </c:pt>
                <c:pt idx="6281">
                  <c:v>618,1</c:v>
                </c:pt>
                <c:pt idx="6282">
                  <c:v>618,2</c:v>
                </c:pt>
                <c:pt idx="6283">
                  <c:v>618,3</c:v>
                </c:pt>
                <c:pt idx="6284">
                  <c:v>618,4</c:v>
                </c:pt>
                <c:pt idx="6285">
                  <c:v>618,5</c:v>
                </c:pt>
                <c:pt idx="6286">
                  <c:v>618,6</c:v>
                </c:pt>
                <c:pt idx="6287">
                  <c:v>618,7</c:v>
                </c:pt>
                <c:pt idx="6288">
                  <c:v>618,8</c:v>
                </c:pt>
                <c:pt idx="6289">
                  <c:v>618,9</c:v>
                </c:pt>
                <c:pt idx="6290">
                  <c:v>619</c:v>
                </c:pt>
                <c:pt idx="6291">
                  <c:v>619,1</c:v>
                </c:pt>
                <c:pt idx="6292">
                  <c:v>619,2</c:v>
                </c:pt>
                <c:pt idx="6293">
                  <c:v>619,3</c:v>
                </c:pt>
                <c:pt idx="6294">
                  <c:v>619,4</c:v>
                </c:pt>
                <c:pt idx="6295">
                  <c:v>619,5</c:v>
                </c:pt>
                <c:pt idx="6296">
                  <c:v>619,6</c:v>
                </c:pt>
                <c:pt idx="6297">
                  <c:v>619,7</c:v>
                </c:pt>
                <c:pt idx="6298">
                  <c:v>619,8</c:v>
                </c:pt>
                <c:pt idx="6299">
                  <c:v>619,9</c:v>
                </c:pt>
                <c:pt idx="6300">
                  <c:v>620</c:v>
                </c:pt>
                <c:pt idx="6301">
                  <c:v>620,1</c:v>
                </c:pt>
                <c:pt idx="6302">
                  <c:v>620,2</c:v>
                </c:pt>
                <c:pt idx="6303">
                  <c:v>620,3</c:v>
                </c:pt>
                <c:pt idx="6304">
                  <c:v>620,4</c:v>
                </c:pt>
                <c:pt idx="6305">
                  <c:v>620,5</c:v>
                </c:pt>
                <c:pt idx="6306">
                  <c:v>620,6</c:v>
                </c:pt>
                <c:pt idx="6307">
                  <c:v>620,7</c:v>
                </c:pt>
                <c:pt idx="6308">
                  <c:v>620,8</c:v>
                </c:pt>
                <c:pt idx="6309">
                  <c:v>620,9</c:v>
                </c:pt>
                <c:pt idx="6310">
                  <c:v>621</c:v>
                </c:pt>
                <c:pt idx="6311">
                  <c:v>621,1</c:v>
                </c:pt>
                <c:pt idx="6312">
                  <c:v>621,2</c:v>
                </c:pt>
                <c:pt idx="6313">
                  <c:v>621,3</c:v>
                </c:pt>
                <c:pt idx="6314">
                  <c:v>621,4</c:v>
                </c:pt>
                <c:pt idx="6315">
                  <c:v>621,5</c:v>
                </c:pt>
                <c:pt idx="6316">
                  <c:v>621,6</c:v>
                </c:pt>
                <c:pt idx="6317">
                  <c:v>621,7</c:v>
                </c:pt>
                <c:pt idx="6318">
                  <c:v>621,8</c:v>
                </c:pt>
                <c:pt idx="6319">
                  <c:v>621,9</c:v>
                </c:pt>
                <c:pt idx="6320">
                  <c:v>622</c:v>
                </c:pt>
                <c:pt idx="6321">
                  <c:v>622,1</c:v>
                </c:pt>
                <c:pt idx="6322">
                  <c:v>622,2</c:v>
                </c:pt>
                <c:pt idx="6323">
                  <c:v>622,3</c:v>
                </c:pt>
                <c:pt idx="6324">
                  <c:v>622,4</c:v>
                </c:pt>
                <c:pt idx="6325">
                  <c:v>622,5</c:v>
                </c:pt>
                <c:pt idx="6326">
                  <c:v>622,6</c:v>
                </c:pt>
                <c:pt idx="6327">
                  <c:v>622,7</c:v>
                </c:pt>
                <c:pt idx="6328">
                  <c:v>622,8</c:v>
                </c:pt>
                <c:pt idx="6329">
                  <c:v>622,9</c:v>
                </c:pt>
                <c:pt idx="6330">
                  <c:v>623</c:v>
                </c:pt>
                <c:pt idx="6331">
                  <c:v>623,1</c:v>
                </c:pt>
                <c:pt idx="6332">
                  <c:v>623,2</c:v>
                </c:pt>
                <c:pt idx="6333">
                  <c:v>623,3</c:v>
                </c:pt>
                <c:pt idx="6334">
                  <c:v>623,4</c:v>
                </c:pt>
                <c:pt idx="6335">
                  <c:v>623,5</c:v>
                </c:pt>
                <c:pt idx="6336">
                  <c:v>623,6</c:v>
                </c:pt>
                <c:pt idx="6337">
                  <c:v>623,7</c:v>
                </c:pt>
                <c:pt idx="6338">
                  <c:v>623,8</c:v>
                </c:pt>
                <c:pt idx="6339">
                  <c:v>623,9</c:v>
                </c:pt>
                <c:pt idx="6340">
                  <c:v>624</c:v>
                </c:pt>
                <c:pt idx="6341">
                  <c:v>624,1</c:v>
                </c:pt>
                <c:pt idx="6342">
                  <c:v>624,2</c:v>
                </c:pt>
                <c:pt idx="6343">
                  <c:v>624,3</c:v>
                </c:pt>
                <c:pt idx="6344">
                  <c:v>624,4</c:v>
                </c:pt>
                <c:pt idx="6345">
                  <c:v>624,5</c:v>
                </c:pt>
                <c:pt idx="6346">
                  <c:v>624,6</c:v>
                </c:pt>
                <c:pt idx="6347">
                  <c:v>624,7</c:v>
                </c:pt>
                <c:pt idx="6348">
                  <c:v>624,8</c:v>
                </c:pt>
                <c:pt idx="6349">
                  <c:v>624,9</c:v>
                </c:pt>
                <c:pt idx="6350">
                  <c:v>625</c:v>
                </c:pt>
                <c:pt idx="6351">
                  <c:v>625,1</c:v>
                </c:pt>
                <c:pt idx="6352">
                  <c:v>625,2</c:v>
                </c:pt>
                <c:pt idx="6353">
                  <c:v>625,3</c:v>
                </c:pt>
                <c:pt idx="6354">
                  <c:v>625,4</c:v>
                </c:pt>
                <c:pt idx="6355">
                  <c:v>625,5</c:v>
                </c:pt>
                <c:pt idx="6356">
                  <c:v>625,6</c:v>
                </c:pt>
                <c:pt idx="6357">
                  <c:v>625,7</c:v>
                </c:pt>
                <c:pt idx="6358">
                  <c:v>625,8</c:v>
                </c:pt>
                <c:pt idx="6359">
                  <c:v>625,9</c:v>
                </c:pt>
                <c:pt idx="6360">
                  <c:v>626</c:v>
                </c:pt>
                <c:pt idx="6361">
                  <c:v>626,1</c:v>
                </c:pt>
                <c:pt idx="6362">
                  <c:v>626,2</c:v>
                </c:pt>
                <c:pt idx="6363">
                  <c:v>626,3</c:v>
                </c:pt>
                <c:pt idx="6364">
                  <c:v>626,4</c:v>
                </c:pt>
                <c:pt idx="6365">
                  <c:v>626,5</c:v>
                </c:pt>
                <c:pt idx="6366">
                  <c:v>626,6</c:v>
                </c:pt>
                <c:pt idx="6367">
                  <c:v>626,7</c:v>
                </c:pt>
                <c:pt idx="6368">
                  <c:v>626,8</c:v>
                </c:pt>
                <c:pt idx="6369">
                  <c:v>626,9</c:v>
                </c:pt>
                <c:pt idx="6370">
                  <c:v>627</c:v>
                </c:pt>
                <c:pt idx="6371">
                  <c:v>627,1</c:v>
                </c:pt>
                <c:pt idx="6372">
                  <c:v>627,2</c:v>
                </c:pt>
                <c:pt idx="6373">
                  <c:v>627,3</c:v>
                </c:pt>
                <c:pt idx="6374">
                  <c:v>627,4</c:v>
                </c:pt>
                <c:pt idx="6375">
                  <c:v>627,5</c:v>
                </c:pt>
                <c:pt idx="6376">
                  <c:v>627,6</c:v>
                </c:pt>
                <c:pt idx="6377">
                  <c:v>627,7</c:v>
                </c:pt>
                <c:pt idx="6378">
                  <c:v>627,8</c:v>
                </c:pt>
                <c:pt idx="6379">
                  <c:v>627,9</c:v>
                </c:pt>
                <c:pt idx="6380">
                  <c:v>628</c:v>
                </c:pt>
                <c:pt idx="6381">
                  <c:v>628,1</c:v>
                </c:pt>
                <c:pt idx="6382">
                  <c:v>628,2</c:v>
                </c:pt>
                <c:pt idx="6383">
                  <c:v>628,3</c:v>
                </c:pt>
                <c:pt idx="6384">
                  <c:v>628,4</c:v>
                </c:pt>
                <c:pt idx="6385">
                  <c:v>628,5</c:v>
                </c:pt>
                <c:pt idx="6386">
                  <c:v>628,6</c:v>
                </c:pt>
                <c:pt idx="6387">
                  <c:v>628,7</c:v>
                </c:pt>
                <c:pt idx="6388">
                  <c:v>628,8</c:v>
                </c:pt>
                <c:pt idx="6389">
                  <c:v>628,9</c:v>
                </c:pt>
                <c:pt idx="6390">
                  <c:v>629</c:v>
                </c:pt>
                <c:pt idx="6391">
                  <c:v>629,1</c:v>
                </c:pt>
                <c:pt idx="6392">
                  <c:v>629,2</c:v>
                </c:pt>
                <c:pt idx="6393">
                  <c:v>629,3</c:v>
                </c:pt>
                <c:pt idx="6394">
                  <c:v>629,4</c:v>
                </c:pt>
                <c:pt idx="6395">
                  <c:v>629,5</c:v>
                </c:pt>
                <c:pt idx="6396">
                  <c:v>629,6</c:v>
                </c:pt>
                <c:pt idx="6397">
                  <c:v>629,7</c:v>
                </c:pt>
                <c:pt idx="6398">
                  <c:v>629,8</c:v>
                </c:pt>
                <c:pt idx="6399">
                  <c:v>629,9</c:v>
                </c:pt>
                <c:pt idx="6400">
                  <c:v>630</c:v>
                </c:pt>
                <c:pt idx="6401">
                  <c:v>630,1</c:v>
                </c:pt>
                <c:pt idx="6402">
                  <c:v>630,2</c:v>
                </c:pt>
                <c:pt idx="6403">
                  <c:v>630,3</c:v>
                </c:pt>
                <c:pt idx="6404">
                  <c:v>630,4</c:v>
                </c:pt>
                <c:pt idx="6405">
                  <c:v>630,5</c:v>
                </c:pt>
                <c:pt idx="6406">
                  <c:v>630,6</c:v>
                </c:pt>
                <c:pt idx="6407">
                  <c:v>630,7</c:v>
                </c:pt>
                <c:pt idx="6408">
                  <c:v>630,8</c:v>
                </c:pt>
                <c:pt idx="6409">
                  <c:v>630,9</c:v>
                </c:pt>
                <c:pt idx="6410">
                  <c:v>631</c:v>
                </c:pt>
                <c:pt idx="6411">
                  <c:v>631,1</c:v>
                </c:pt>
                <c:pt idx="6412">
                  <c:v>631,2</c:v>
                </c:pt>
                <c:pt idx="6413">
                  <c:v>631,3</c:v>
                </c:pt>
                <c:pt idx="6414">
                  <c:v>631,4</c:v>
                </c:pt>
                <c:pt idx="6415">
                  <c:v>631,5</c:v>
                </c:pt>
                <c:pt idx="6416">
                  <c:v>631,6</c:v>
                </c:pt>
                <c:pt idx="6417">
                  <c:v>631,7</c:v>
                </c:pt>
                <c:pt idx="6418">
                  <c:v>631,8</c:v>
                </c:pt>
                <c:pt idx="6419">
                  <c:v>631,9</c:v>
                </c:pt>
                <c:pt idx="6420">
                  <c:v>632</c:v>
                </c:pt>
                <c:pt idx="6421">
                  <c:v>632,1</c:v>
                </c:pt>
                <c:pt idx="6422">
                  <c:v>632,2</c:v>
                </c:pt>
                <c:pt idx="6423">
                  <c:v>632,3</c:v>
                </c:pt>
                <c:pt idx="6424">
                  <c:v>632,4</c:v>
                </c:pt>
                <c:pt idx="6425">
                  <c:v>632,5</c:v>
                </c:pt>
                <c:pt idx="6426">
                  <c:v>632,6</c:v>
                </c:pt>
                <c:pt idx="6427">
                  <c:v>632,7</c:v>
                </c:pt>
                <c:pt idx="6428">
                  <c:v>632,8</c:v>
                </c:pt>
                <c:pt idx="6429">
                  <c:v>632,9</c:v>
                </c:pt>
                <c:pt idx="6430">
                  <c:v>633</c:v>
                </c:pt>
                <c:pt idx="6431">
                  <c:v>633,1</c:v>
                </c:pt>
                <c:pt idx="6432">
                  <c:v>633,2</c:v>
                </c:pt>
                <c:pt idx="6433">
                  <c:v>633,3</c:v>
                </c:pt>
                <c:pt idx="6434">
                  <c:v>633,4</c:v>
                </c:pt>
                <c:pt idx="6435">
                  <c:v>633,5</c:v>
                </c:pt>
                <c:pt idx="6436">
                  <c:v>633,6</c:v>
                </c:pt>
                <c:pt idx="6437">
                  <c:v>633,7</c:v>
                </c:pt>
                <c:pt idx="6438">
                  <c:v>633,8</c:v>
                </c:pt>
                <c:pt idx="6439">
                  <c:v>633,9</c:v>
                </c:pt>
                <c:pt idx="6440">
                  <c:v>634</c:v>
                </c:pt>
                <c:pt idx="6441">
                  <c:v>634,1</c:v>
                </c:pt>
                <c:pt idx="6442">
                  <c:v>634,2</c:v>
                </c:pt>
                <c:pt idx="6443">
                  <c:v>634,3</c:v>
                </c:pt>
                <c:pt idx="6444">
                  <c:v>634,4</c:v>
                </c:pt>
                <c:pt idx="6445">
                  <c:v>634,5</c:v>
                </c:pt>
                <c:pt idx="6446">
                  <c:v>634,6</c:v>
                </c:pt>
                <c:pt idx="6447">
                  <c:v>634,7</c:v>
                </c:pt>
                <c:pt idx="6448">
                  <c:v>634,8</c:v>
                </c:pt>
                <c:pt idx="6449">
                  <c:v>634,9</c:v>
                </c:pt>
                <c:pt idx="6450">
                  <c:v>635</c:v>
                </c:pt>
                <c:pt idx="6451">
                  <c:v>635,1</c:v>
                </c:pt>
                <c:pt idx="6452">
                  <c:v>635,2</c:v>
                </c:pt>
                <c:pt idx="6453">
                  <c:v>635,3</c:v>
                </c:pt>
                <c:pt idx="6454">
                  <c:v>635,4</c:v>
                </c:pt>
                <c:pt idx="6455">
                  <c:v>635,5</c:v>
                </c:pt>
                <c:pt idx="6456">
                  <c:v>635,6</c:v>
                </c:pt>
                <c:pt idx="6457">
                  <c:v>635,7</c:v>
                </c:pt>
                <c:pt idx="6458">
                  <c:v>635,8</c:v>
                </c:pt>
                <c:pt idx="6459">
                  <c:v>635,9</c:v>
                </c:pt>
                <c:pt idx="6460">
                  <c:v>636</c:v>
                </c:pt>
                <c:pt idx="6461">
                  <c:v>636,1</c:v>
                </c:pt>
                <c:pt idx="6462">
                  <c:v>636,2</c:v>
                </c:pt>
                <c:pt idx="6463">
                  <c:v>636,3</c:v>
                </c:pt>
                <c:pt idx="6464">
                  <c:v>636,4</c:v>
                </c:pt>
                <c:pt idx="6465">
                  <c:v>636,5</c:v>
                </c:pt>
                <c:pt idx="6466">
                  <c:v>636,6</c:v>
                </c:pt>
                <c:pt idx="6467">
                  <c:v>636,7</c:v>
                </c:pt>
                <c:pt idx="6468">
                  <c:v>636,8</c:v>
                </c:pt>
                <c:pt idx="6469">
                  <c:v>636,9</c:v>
                </c:pt>
                <c:pt idx="6470">
                  <c:v>637</c:v>
                </c:pt>
                <c:pt idx="6471">
                  <c:v>637,1</c:v>
                </c:pt>
                <c:pt idx="6472">
                  <c:v>637,2</c:v>
                </c:pt>
                <c:pt idx="6473">
                  <c:v>637,3</c:v>
                </c:pt>
                <c:pt idx="6474">
                  <c:v>637,4</c:v>
                </c:pt>
                <c:pt idx="6475">
                  <c:v>637,5</c:v>
                </c:pt>
                <c:pt idx="6476">
                  <c:v>637,6</c:v>
                </c:pt>
                <c:pt idx="6477">
                  <c:v>637,7</c:v>
                </c:pt>
                <c:pt idx="6478">
                  <c:v>637,8</c:v>
                </c:pt>
                <c:pt idx="6479">
                  <c:v>637,9</c:v>
                </c:pt>
                <c:pt idx="6480">
                  <c:v>638</c:v>
                </c:pt>
                <c:pt idx="6481">
                  <c:v>638,1</c:v>
                </c:pt>
                <c:pt idx="6482">
                  <c:v>638,2</c:v>
                </c:pt>
                <c:pt idx="6483">
                  <c:v>638,3</c:v>
                </c:pt>
                <c:pt idx="6484">
                  <c:v>638,4</c:v>
                </c:pt>
                <c:pt idx="6485">
                  <c:v>638,5</c:v>
                </c:pt>
                <c:pt idx="6486">
                  <c:v>638,6</c:v>
                </c:pt>
                <c:pt idx="6487">
                  <c:v>638,7</c:v>
                </c:pt>
                <c:pt idx="6488">
                  <c:v>638,8</c:v>
                </c:pt>
                <c:pt idx="6489">
                  <c:v>638,9</c:v>
                </c:pt>
                <c:pt idx="6490">
                  <c:v>639</c:v>
                </c:pt>
                <c:pt idx="6491">
                  <c:v>639,1</c:v>
                </c:pt>
                <c:pt idx="6492">
                  <c:v>639,2</c:v>
                </c:pt>
                <c:pt idx="6493">
                  <c:v>639,3</c:v>
                </c:pt>
                <c:pt idx="6494">
                  <c:v>639,4</c:v>
                </c:pt>
                <c:pt idx="6495">
                  <c:v>639,5</c:v>
                </c:pt>
                <c:pt idx="6496">
                  <c:v>639,6</c:v>
                </c:pt>
                <c:pt idx="6497">
                  <c:v>639,7</c:v>
                </c:pt>
                <c:pt idx="6498">
                  <c:v>639,8</c:v>
                </c:pt>
                <c:pt idx="6499">
                  <c:v>639,9</c:v>
                </c:pt>
                <c:pt idx="6500">
                  <c:v>640</c:v>
                </c:pt>
                <c:pt idx="6501">
                  <c:v>640,1</c:v>
                </c:pt>
                <c:pt idx="6502">
                  <c:v>640,2</c:v>
                </c:pt>
                <c:pt idx="6503">
                  <c:v>640,3</c:v>
                </c:pt>
                <c:pt idx="6504">
                  <c:v>640,4</c:v>
                </c:pt>
                <c:pt idx="6505">
                  <c:v>640,5</c:v>
                </c:pt>
                <c:pt idx="6506">
                  <c:v>640,6</c:v>
                </c:pt>
                <c:pt idx="6507">
                  <c:v>640,7</c:v>
                </c:pt>
                <c:pt idx="6508">
                  <c:v>640,8</c:v>
                </c:pt>
                <c:pt idx="6509">
                  <c:v>640,9</c:v>
                </c:pt>
                <c:pt idx="6510">
                  <c:v>641</c:v>
                </c:pt>
                <c:pt idx="6511">
                  <c:v>641,1</c:v>
                </c:pt>
                <c:pt idx="6512">
                  <c:v>641,2</c:v>
                </c:pt>
                <c:pt idx="6513">
                  <c:v>641,3</c:v>
                </c:pt>
                <c:pt idx="6514">
                  <c:v>641,4</c:v>
                </c:pt>
                <c:pt idx="6515">
                  <c:v>641,5</c:v>
                </c:pt>
                <c:pt idx="6516">
                  <c:v>641,6</c:v>
                </c:pt>
                <c:pt idx="6517">
                  <c:v>641,7</c:v>
                </c:pt>
                <c:pt idx="6518">
                  <c:v>641,8</c:v>
                </c:pt>
                <c:pt idx="6519">
                  <c:v>641,9</c:v>
                </c:pt>
                <c:pt idx="6520">
                  <c:v>642</c:v>
                </c:pt>
                <c:pt idx="6521">
                  <c:v>642,1</c:v>
                </c:pt>
                <c:pt idx="6522">
                  <c:v>642,2</c:v>
                </c:pt>
                <c:pt idx="6523">
                  <c:v>642,3</c:v>
                </c:pt>
                <c:pt idx="6524">
                  <c:v>642,4</c:v>
                </c:pt>
                <c:pt idx="6525">
                  <c:v>642,5</c:v>
                </c:pt>
                <c:pt idx="6526">
                  <c:v>642,6</c:v>
                </c:pt>
                <c:pt idx="6527">
                  <c:v>642,7</c:v>
                </c:pt>
                <c:pt idx="6528">
                  <c:v>642,8</c:v>
                </c:pt>
                <c:pt idx="6529">
                  <c:v>642,9</c:v>
                </c:pt>
                <c:pt idx="6530">
                  <c:v>643</c:v>
                </c:pt>
                <c:pt idx="6531">
                  <c:v>643,1</c:v>
                </c:pt>
                <c:pt idx="6532">
                  <c:v>643,2</c:v>
                </c:pt>
                <c:pt idx="6533">
                  <c:v>643,3</c:v>
                </c:pt>
                <c:pt idx="6534">
                  <c:v>643,4</c:v>
                </c:pt>
                <c:pt idx="6535">
                  <c:v>643,5</c:v>
                </c:pt>
                <c:pt idx="6536">
                  <c:v>643,6</c:v>
                </c:pt>
                <c:pt idx="6537">
                  <c:v>643,7</c:v>
                </c:pt>
                <c:pt idx="6538">
                  <c:v>643,8</c:v>
                </c:pt>
                <c:pt idx="6539">
                  <c:v>643,9</c:v>
                </c:pt>
                <c:pt idx="6540">
                  <c:v>644</c:v>
                </c:pt>
                <c:pt idx="6541">
                  <c:v>644,1</c:v>
                </c:pt>
                <c:pt idx="6542">
                  <c:v>644,2</c:v>
                </c:pt>
                <c:pt idx="6543">
                  <c:v>644,3</c:v>
                </c:pt>
                <c:pt idx="6544">
                  <c:v>644,4</c:v>
                </c:pt>
                <c:pt idx="6545">
                  <c:v>644,5</c:v>
                </c:pt>
                <c:pt idx="6546">
                  <c:v>644,6</c:v>
                </c:pt>
                <c:pt idx="6547">
                  <c:v>644,7</c:v>
                </c:pt>
                <c:pt idx="6548">
                  <c:v>644,8</c:v>
                </c:pt>
                <c:pt idx="6549">
                  <c:v>644,9</c:v>
                </c:pt>
                <c:pt idx="6550">
                  <c:v>645</c:v>
                </c:pt>
                <c:pt idx="6551">
                  <c:v>645,1</c:v>
                </c:pt>
                <c:pt idx="6552">
                  <c:v>645,2</c:v>
                </c:pt>
                <c:pt idx="6553">
                  <c:v>645,3</c:v>
                </c:pt>
                <c:pt idx="6554">
                  <c:v>645,4</c:v>
                </c:pt>
                <c:pt idx="6555">
                  <c:v>645,5</c:v>
                </c:pt>
                <c:pt idx="6556">
                  <c:v>645,6</c:v>
                </c:pt>
                <c:pt idx="6557">
                  <c:v>645,7</c:v>
                </c:pt>
                <c:pt idx="6558">
                  <c:v>645,8</c:v>
                </c:pt>
                <c:pt idx="6559">
                  <c:v>645,9</c:v>
                </c:pt>
                <c:pt idx="6560">
                  <c:v>646</c:v>
                </c:pt>
                <c:pt idx="6561">
                  <c:v>646,1</c:v>
                </c:pt>
                <c:pt idx="6562">
                  <c:v>646,2</c:v>
                </c:pt>
                <c:pt idx="6563">
                  <c:v>646,3</c:v>
                </c:pt>
                <c:pt idx="6564">
                  <c:v>646,4</c:v>
                </c:pt>
                <c:pt idx="6565">
                  <c:v>646,5</c:v>
                </c:pt>
                <c:pt idx="6566">
                  <c:v>646,6</c:v>
                </c:pt>
                <c:pt idx="6567">
                  <c:v>646,7</c:v>
                </c:pt>
                <c:pt idx="6568">
                  <c:v>646,8</c:v>
                </c:pt>
                <c:pt idx="6569">
                  <c:v>646,9</c:v>
                </c:pt>
                <c:pt idx="6570">
                  <c:v>647</c:v>
                </c:pt>
                <c:pt idx="6571">
                  <c:v>647,1</c:v>
                </c:pt>
                <c:pt idx="6572">
                  <c:v>647,2</c:v>
                </c:pt>
                <c:pt idx="6573">
                  <c:v>647,3</c:v>
                </c:pt>
                <c:pt idx="6574">
                  <c:v>647,4</c:v>
                </c:pt>
                <c:pt idx="6575">
                  <c:v>647,5</c:v>
                </c:pt>
                <c:pt idx="6576">
                  <c:v>647,6</c:v>
                </c:pt>
                <c:pt idx="6577">
                  <c:v>647,7</c:v>
                </c:pt>
                <c:pt idx="6578">
                  <c:v>647,8</c:v>
                </c:pt>
                <c:pt idx="6579">
                  <c:v>647,9</c:v>
                </c:pt>
                <c:pt idx="6580">
                  <c:v>648</c:v>
                </c:pt>
                <c:pt idx="6581">
                  <c:v>648,1</c:v>
                </c:pt>
                <c:pt idx="6582">
                  <c:v>648,2</c:v>
                </c:pt>
                <c:pt idx="6583">
                  <c:v>648,3</c:v>
                </c:pt>
                <c:pt idx="6584">
                  <c:v>648,4</c:v>
                </c:pt>
                <c:pt idx="6585">
                  <c:v>648,5</c:v>
                </c:pt>
                <c:pt idx="6586">
                  <c:v>648,6</c:v>
                </c:pt>
                <c:pt idx="6587">
                  <c:v>648,7</c:v>
                </c:pt>
                <c:pt idx="6588">
                  <c:v>648,8</c:v>
                </c:pt>
                <c:pt idx="6589">
                  <c:v>648,9</c:v>
                </c:pt>
                <c:pt idx="6590">
                  <c:v>649</c:v>
                </c:pt>
                <c:pt idx="6591">
                  <c:v>649,1</c:v>
                </c:pt>
                <c:pt idx="6592">
                  <c:v>649,2</c:v>
                </c:pt>
                <c:pt idx="6593">
                  <c:v>649,3</c:v>
                </c:pt>
                <c:pt idx="6594">
                  <c:v>649,4</c:v>
                </c:pt>
                <c:pt idx="6595">
                  <c:v>649,5</c:v>
                </c:pt>
                <c:pt idx="6596">
                  <c:v>649,6</c:v>
                </c:pt>
                <c:pt idx="6597">
                  <c:v>649,7</c:v>
                </c:pt>
                <c:pt idx="6598">
                  <c:v>649,8</c:v>
                </c:pt>
                <c:pt idx="6599">
                  <c:v>649,9</c:v>
                </c:pt>
                <c:pt idx="6600">
                  <c:v>650</c:v>
                </c:pt>
                <c:pt idx="6601">
                  <c:v>650,1</c:v>
                </c:pt>
                <c:pt idx="6602">
                  <c:v>650,2</c:v>
                </c:pt>
                <c:pt idx="6603">
                  <c:v>650,3</c:v>
                </c:pt>
                <c:pt idx="6604">
                  <c:v>650,4</c:v>
                </c:pt>
                <c:pt idx="6605">
                  <c:v>650,5</c:v>
                </c:pt>
                <c:pt idx="6606">
                  <c:v>650,6</c:v>
                </c:pt>
                <c:pt idx="6607">
                  <c:v>650,7</c:v>
                </c:pt>
                <c:pt idx="6608">
                  <c:v>650,8</c:v>
                </c:pt>
                <c:pt idx="6609">
                  <c:v>650,9</c:v>
                </c:pt>
                <c:pt idx="6610">
                  <c:v>651</c:v>
                </c:pt>
                <c:pt idx="6611">
                  <c:v>651,1</c:v>
                </c:pt>
                <c:pt idx="6612">
                  <c:v>651,2</c:v>
                </c:pt>
                <c:pt idx="6613">
                  <c:v>651,3</c:v>
                </c:pt>
                <c:pt idx="6614">
                  <c:v>651,4</c:v>
                </c:pt>
                <c:pt idx="6615">
                  <c:v>651,5</c:v>
                </c:pt>
                <c:pt idx="6616">
                  <c:v>651,6</c:v>
                </c:pt>
                <c:pt idx="6617">
                  <c:v>651,7</c:v>
                </c:pt>
                <c:pt idx="6618">
                  <c:v>651,8</c:v>
                </c:pt>
                <c:pt idx="6619">
                  <c:v>651,9</c:v>
                </c:pt>
                <c:pt idx="6620">
                  <c:v>652</c:v>
                </c:pt>
                <c:pt idx="6621">
                  <c:v>652,1</c:v>
                </c:pt>
                <c:pt idx="6622">
                  <c:v>652,2</c:v>
                </c:pt>
                <c:pt idx="6623">
                  <c:v>652,3</c:v>
                </c:pt>
                <c:pt idx="6624">
                  <c:v>652,4</c:v>
                </c:pt>
                <c:pt idx="6625">
                  <c:v>652,5</c:v>
                </c:pt>
                <c:pt idx="6626">
                  <c:v>652,6</c:v>
                </c:pt>
                <c:pt idx="6627">
                  <c:v>652,7</c:v>
                </c:pt>
                <c:pt idx="6628">
                  <c:v>652,8</c:v>
                </c:pt>
                <c:pt idx="6629">
                  <c:v>652,9</c:v>
                </c:pt>
                <c:pt idx="6630">
                  <c:v>653</c:v>
                </c:pt>
                <c:pt idx="6631">
                  <c:v>653,1</c:v>
                </c:pt>
                <c:pt idx="6632">
                  <c:v>653,2</c:v>
                </c:pt>
                <c:pt idx="6633">
                  <c:v>653,3</c:v>
                </c:pt>
                <c:pt idx="6634">
                  <c:v>653,4</c:v>
                </c:pt>
                <c:pt idx="6635">
                  <c:v>653,5</c:v>
                </c:pt>
                <c:pt idx="6636">
                  <c:v>653,6</c:v>
                </c:pt>
                <c:pt idx="6637">
                  <c:v>653,7</c:v>
                </c:pt>
                <c:pt idx="6638">
                  <c:v>653,8</c:v>
                </c:pt>
                <c:pt idx="6639">
                  <c:v>653,9</c:v>
                </c:pt>
                <c:pt idx="6640">
                  <c:v>654</c:v>
                </c:pt>
                <c:pt idx="6641">
                  <c:v>654,1</c:v>
                </c:pt>
                <c:pt idx="6642">
                  <c:v>654,2</c:v>
                </c:pt>
                <c:pt idx="6643">
                  <c:v>654,3</c:v>
                </c:pt>
                <c:pt idx="6644">
                  <c:v>654,4</c:v>
                </c:pt>
                <c:pt idx="6645">
                  <c:v>654,5</c:v>
                </c:pt>
                <c:pt idx="6646">
                  <c:v>654,6</c:v>
                </c:pt>
                <c:pt idx="6647">
                  <c:v>654,7</c:v>
                </c:pt>
                <c:pt idx="6648">
                  <c:v>654,8</c:v>
                </c:pt>
                <c:pt idx="6649">
                  <c:v>654,9</c:v>
                </c:pt>
                <c:pt idx="6650">
                  <c:v>655</c:v>
                </c:pt>
                <c:pt idx="6651">
                  <c:v>655,1</c:v>
                </c:pt>
                <c:pt idx="6652">
                  <c:v>655,2</c:v>
                </c:pt>
                <c:pt idx="6653">
                  <c:v>655,3</c:v>
                </c:pt>
                <c:pt idx="6654">
                  <c:v>655,4</c:v>
                </c:pt>
                <c:pt idx="6655">
                  <c:v>655,5</c:v>
                </c:pt>
                <c:pt idx="6656">
                  <c:v>655,6</c:v>
                </c:pt>
                <c:pt idx="6657">
                  <c:v>655,7</c:v>
                </c:pt>
                <c:pt idx="6658">
                  <c:v>655,8</c:v>
                </c:pt>
                <c:pt idx="6659">
                  <c:v>655,9</c:v>
                </c:pt>
                <c:pt idx="6660">
                  <c:v>656</c:v>
                </c:pt>
                <c:pt idx="6661">
                  <c:v>656,1</c:v>
                </c:pt>
                <c:pt idx="6662">
                  <c:v>656,2</c:v>
                </c:pt>
                <c:pt idx="6663">
                  <c:v>656,3</c:v>
                </c:pt>
                <c:pt idx="6664">
                  <c:v>656,4</c:v>
                </c:pt>
                <c:pt idx="6665">
                  <c:v>656,5</c:v>
                </c:pt>
                <c:pt idx="6666">
                  <c:v>656,6</c:v>
                </c:pt>
                <c:pt idx="6667">
                  <c:v>656,7</c:v>
                </c:pt>
                <c:pt idx="6668">
                  <c:v>656,8</c:v>
                </c:pt>
                <c:pt idx="6669">
                  <c:v>656,9</c:v>
                </c:pt>
                <c:pt idx="6670">
                  <c:v>657</c:v>
                </c:pt>
                <c:pt idx="6671">
                  <c:v>657,1</c:v>
                </c:pt>
                <c:pt idx="6672">
                  <c:v>657,2</c:v>
                </c:pt>
                <c:pt idx="6673">
                  <c:v>657,3</c:v>
                </c:pt>
                <c:pt idx="6674">
                  <c:v>657,4</c:v>
                </c:pt>
                <c:pt idx="6675">
                  <c:v>657,5</c:v>
                </c:pt>
                <c:pt idx="6676">
                  <c:v>657,6</c:v>
                </c:pt>
                <c:pt idx="6677">
                  <c:v>657,7</c:v>
                </c:pt>
                <c:pt idx="6678">
                  <c:v>657,8</c:v>
                </c:pt>
                <c:pt idx="6679">
                  <c:v>657,9</c:v>
                </c:pt>
                <c:pt idx="6680">
                  <c:v>658</c:v>
                </c:pt>
                <c:pt idx="6681">
                  <c:v>658,1</c:v>
                </c:pt>
                <c:pt idx="6682">
                  <c:v>658,2</c:v>
                </c:pt>
                <c:pt idx="6683">
                  <c:v>658,3</c:v>
                </c:pt>
                <c:pt idx="6684">
                  <c:v>658,4</c:v>
                </c:pt>
                <c:pt idx="6685">
                  <c:v>658,5</c:v>
                </c:pt>
                <c:pt idx="6686">
                  <c:v>658,6</c:v>
                </c:pt>
                <c:pt idx="6687">
                  <c:v>658,7</c:v>
                </c:pt>
                <c:pt idx="6688">
                  <c:v>658,8</c:v>
                </c:pt>
                <c:pt idx="6689">
                  <c:v>658,9</c:v>
                </c:pt>
                <c:pt idx="6690">
                  <c:v>659</c:v>
                </c:pt>
                <c:pt idx="6691">
                  <c:v>659,1</c:v>
                </c:pt>
                <c:pt idx="6692">
                  <c:v>659,2</c:v>
                </c:pt>
                <c:pt idx="6693">
                  <c:v>659,3</c:v>
                </c:pt>
                <c:pt idx="6694">
                  <c:v>659,4</c:v>
                </c:pt>
                <c:pt idx="6695">
                  <c:v>659,5</c:v>
                </c:pt>
                <c:pt idx="6696">
                  <c:v>659,6</c:v>
                </c:pt>
                <c:pt idx="6697">
                  <c:v>659,7</c:v>
                </c:pt>
                <c:pt idx="6698">
                  <c:v>659,8</c:v>
                </c:pt>
                <c:pt idx="6699">
                  <c:v>659,9</c:v>
                </c:pt>
                <c:pt idx="6700">
                  <c:v>660</c:v>
                </c:pt>
                <c:pt idx="6701">
                  <c:v>660,1</c:v>
                </c:pt>
                <c:pt idx="6702">
                  <c:v>660,2</c:v>
                </c:pt>
                <c:pt idx="6703">
                  <c:v>660,3</c:v>
                </c:pt>
                <c:pt idx="6704">
                  <c:v>660,4</c:v>
                </c:pt>
                <c:pt idx="6705">
                  <c:v>660,5</c:v>
                </c:pt>
                <c:pt idx="6706">
                  <c:v>660,6</c:v>
                </c:pt>
                <c:pt idx="6707">
                  <c:v>660,7</c:v>
                </c:pt>
                <c:pt idx="6708">
                  <c:v>660,8</c:v>
                </c:pt>
                <c:pt idx="6709">
                  <c:v>660,9</c:v>
                </c:pt>
                <c:pt idx="6710">
                  <c:v>661</c:v>
                </c:pt>
                <c:pt idx="6711">
                  <c:v>661,1</c:v>
                </c:pt>
                <c:pt idx="6712">
                  <c:v>661,2</c:v>
                </c:pt>
                <c:pt idx="6713">
                  <c:v>661,3</c:v>
                </c:pt>
                <c:pt idx="6714">
                  <c:v>661,4</c:v>
                </c:pt>
                <c:pt idx="6715">
                  <c:v>661,5</c:v>
                </c:pt>
                <c:pt idx="6716">
                  <c:v>661,6</c:v>
                </c:pt>
                <c:pt idx="6717">
                  <c:v>661,7</c:v>
                </c:pt>
                <c:pt idx="6718">
                  <c:v>661,8</c:v>
                </c:pt>
                <c:pt idx="6719">
                  <c:v>661,9</c:v>
                </c:pt>
                <c:pt idx="6720">
                  <c:v>662</c:v>
                </c:pt>
                <c:pt idx="6721">
                  <c:v>662,1</c:v>
                </c:pt>
                <c:pt idx="6722">
                  <c:v>662,2</c:v>
                </c:pt>
                <c:pt idx="6723">
                  <c:v>662,3</c:v>
                </c:pt>
                <c:pt idx="6724">
                  <c:v>662,4</c:v>
                </c:pt>
                <c:pt idx="6725">
                  <c:v>662,5</c:v>
                </c:pt>
                <c:pt idx="6726">
                  <c:v>662,6</c:v>
                </c:pt>
                <c:pt idx="6727">
                  <c:v>662,7</c:v>
                </c:pt>
                <c:pt idx="6728">
                  <c:v>662,8</c:v>
                </c:pt>
                <c:pt idx="6729">
                  <c:v>662,9</c:v>
                </c:pt>
                <c:pt idx="6730">
                  <c:v>663</c:v>
                </c:pt>
                <c:pt idx="6731">
                  <c:v>663,1</c:v>
                </c:pt>
                <c:pt idx="6732">
                  <c:v>663,2</c:v>
                </c:pt>
                <c:pt idx="6733">
                  <c:v>663,3</c:v>
                </c:pt>
                <c:pt idx="6734">
                  <c:v>663,4</c:v>
                </c:pt>
                <c:pt idx="6735">
                  <c:v>663,5</c:v>
                </c:pt>
                <c:pt idx="6736">
                  <c:v>663,6</c:v>
                </c:pt>
                <c:pt idx="6737">
                  <c:v>663,7</c:v>
                </c:pt>
                <c:pt idx="6738">
                  <c:v>663,8</c:v>
                </c:pt>
                <c:pt idx="6739">
                  <c:v>663,9</c:v>
                </c:pt>
                <c:pt idx="6740">
                  <c:v>664</c:v>
                </c:pt>
                <c:pt idx="6741">
                  <c:v>664,1</c:v>
                </c:pt>
                <c:pt idx="6742">
                  <c:v>664,2</c:v>
                </c:pt>
                <c:pt idx="6743">
                  <c:v>664,3</c:v>
                </c:pt>
                <c:pt idx="6744">
                  <c:v>664,4</c:v>
                </c:pt>
                <c:pt idx="6745">
                  <c:v>664,5</c:v>
                </c:pt>
                <c:pt idx="6746">
                  <c:v>664,6</c:v>
                </c:pt>
                <c:pt idx="6747">
                  <c:v>664,7</c:v>
                </c:pt>
                <c:pt idx="6748">
                  <c:v>664,8</c:v>
                </c:pt>
                <c:pt idx="6749">
                  <c:v>664,9</c:v>
                </c:pt>
                <c:pt idx="6750">
                  <c:v>665</c:v>
                </c:pt>
                <c:pt idx="6751">
                  <c:v>665,1</c:v>
                </c:pt>
                <c:pt idx="6752">
                  <c:v>665,2</c:v>
                </c:pt>
                <c:pt idx="6753">
                  <c:v>665,3</c:v>
                </c:pt>
                <c:pt idx="6754">
                  <c:v>665,4</c:v>
                </c:pt>
                <c:pt idx="6755">
                  <c:v>665,5</c:v>
                </c:pt>
                <c:pt idx="6756">
                  <c:v>665,6</c:v>
                </c:pt>
                <c:pt idx="6757">
                  <c:v>665,7</c:v>
                </c:pt>
                <c:pt idx="6758">
                  <c:v>665,8</c:v>
                </c:pt>
                <c:pt idx="6759">
                  <c:v>665,9</c:v>
                </c:pt>
                <c:pt idx="6760">
                  <c:v>666</c:v>
                </c:pt>
                <c:pt idx="6761">
                  <c:v>666,1</c:v>
                </c:pt>
                <c:pt idx="6762">
                  <c:v>666,2</c:v>
                </c:pt>
                <c:pt idx="6763">
                  <c:v>666,3</c:v>
                </c:pt>
                <c:pt idx="6764">
                  <c:v>666,4</c:v>
                </c:pt>
                <c:pt idx="6765">
                  <c:v>666,5</c:v>
                </c:pt>
                <c:pt idx="6766">
                  <c:v>666,6</c:v>
                </c:pt>
                <c:pt idx="6767">
                  <c:v>666,7</c:v>
                </c:pt>
                <c:pt idx="6768">
                  <c:v>666,8</c:v>
                </c:pt>
                <c:pt idx="6769">
                  <c:v>666,9</c:v>
                </c:pt>
                <c:pt idx="6770">
                  <c:v>667</c:v>
                </c:pt>
                <c:pt idx="6771">
                  <c:v>667,1</c:v>
                </c:pt>
                <c:pt idx="6772">
                  <c:v>667,2</c:v>
                </c:pt>
                <c:pt idx="6773">
                  <c:v>667,3</c:v>
                </c:pt>
                <c:pt idx="6774">
                  <c:v>667,4</c:v>
                </c:pt>
                <c:pt idx="6775">
                  <c:v>667,5</c:v>
                </c:pt>
                <c:pt idx="6776">
                  <c:v>667,6</c:v>
                </c:pt>
                <c:pt idx="6777">
                  <c:v>667,7</c:v>
                </c:pt>
                <c:pt idx="6778">
                  <c:v>667,8</c:v>
                </c:pt>
                <c:pt idx="6779">
                  <c:v>667,9</c:v>
                </c:pt>
                <c:pt idx="6780">
                  <c:v>668</c:v>
                </c:pt>
                <c:pt idx="6781">
                  <c:v>668,1</c:v>
                </c:pt>
                <c:pt idx="6782">
                  <c:v>668,2</c:v>
                </c:pt>
                <c:pt idx="6783">
                  <c:v>668,3</c:v>
                </c:pt>
                <c:pt idx="6784">
                  <c:v>668,4</c:v>
                </c:pt>
                <c:pt idx="6785">
                  <c:v>668,5</c:v>
                </c:pt>
                <c:pt idx="6786">
                  <c:v>668,6</c:v>
                </c:pt>
                <c:pt idx="6787">
                  <c:v>668,7</c:v>
                </c:pt>
                <c:pt idx="6788">
                  <c:v>668,8</c:v>
                </c:pt>
                <c:pt idx="6789">
                  <c:v>668,9</c:v>
                </c:pt>
                <c:pt idx="6790">
                  <c:v>669</c:v>
                </c:pt>
                <c:pt idx="6791">
                  <c:v>669,1</c:v>
                </c:pt>
                <c:pt idx="6792">
                  <c:v>669,2</c:v>
                </c:pt>
                <c:pt idx="6793">
                  <c:v>669,3</c:v>
                </c:pt>
                <c:pt idx="6794">
                  <c:v>669,4</c:v>
                </c:pt>
                <c:pt idx="6795">
                  <c:v>669,5</c:v>
                </c:pt>
                <c:pt idx="6796">
                  <c:v>669,6</c:v>
                </c:pt>
                <c:pt idx="6797">
                  <c:v>669,7</c:v>
                </c:pt>
                <c:pt idx="6798">
                  <c:v>669,8</c:v>
                </c:pt>
                <c:pt idx="6799">
                  <c:v>669,9</c:v>
                </c:pt>
                <c:pt idx="6800">
                  <c:v>670</c:v>
                </c:pt>
                <c:pt idx="6801">
                  <c:v>670,1</c:v>
                </c:pt>
                <c:pt idx="6802">
                  <c:v>670,2</c:v>
                </c:pt>
                <c:pt idx="6803">
                  <c:v>670,3</c:v>
                </c:pt>
                <c:pt idx="6804">
                  <c:v>670,4</c:v>
                </c:pt>
                <c:pt idx="6805">
                  <c:v>670,5</c:v>
                </c:pt>
                <c:pt idx="6806">
                  <c:v>670,6</c:v>
                </c:pt>
                <c:pt idx="6807">
                  <c:v>670,7</c:v>
                </c:pt>
                <c:pt idx="6808">
                  <c:v>670,8</c:v>
                </c:pt>
                <c:pt idx="6809">
                  <c:v>670,9</c:v>
                </c:pt>
                <c:pt idx="6810">
                  <c:v>671</c:v>
                </c:pt>
                <c:pt idx="6811">
                  <c:v>671,1</c:v>
                </c:pt>
                <c:pt idx="6812">
                  <c:v>671,2</c:v>
                </c:pt>
                <c:pt idx="6813">
                  <c:v>671,3</c:v>
                </c:pt>
                <c:pt idx="6814">
                  <c:v>671,4</c:v>
                </c:pt>
                <c:pt idx="6815">
                  <c:v>671,5</c:v>
                </c:pt>
                <c:pt idx="6816">
                  <c:v>671,6</c:v>
                </c:pt>
                <c:pt idx="6817">
                  <c:v>671,7</c:v>
                </c:pt>
                <c:pt idx="6818">
                  <c:v>671,8</c:v>
                </c:pt>
                <c:pt idx="6819">
                  <c:v>671,9</c:v>
                </c:pt>
                <c:pt idx="6820">
                  <c:v>672</c:v>
                </c:pt>
                <c:pt idx="6821">
                  <c:v>672,1</c:v>
                </c:pt>
                <c:pt idx="6822">
                  <c:v>672,2</c:v>
                </c:pt>
                <c:pt idx="6823">
                  <c:v>672,3</c:v>
                </c:pt>
                <c:pt idx="6824">
                  <c:v>672,4</c:v>
                </c:pt>
                <c:pt idx="6825">
                  <c:v>672,5</c:v>
                </c:pt>
                <c:pt idx="6826">
                  <c:v>672,6</c:v>
                </c:pt>
                <c:pt idx="6827">
                  <c:v>672,7</c:v>
                </c:pt>
                <c:pt idx="6828">
                  <c:v>672,8</c:v>
                </c:pt>
                <c:pt idx="6829">
                  <c:v>672,9</c:v>
                </c:pt>
                <c:pt idx="6830">
                  <c:v>673</c:v>
                </c:pt>
                <c:pt idx="6831">
                  <c:v>673,1</c:v>
                </c:pt>
                <c:pt idx="6832">
                  <c:v>673,2</c:v>
                </c:pt>
                <c:pt idx="6833">
                  <c:v>673,3</c:v>
                </c:pt>
                <c:pt idx="6834">
                  <c:v>673,4</c:v>
                </c:pt>
                <c:pt idx="6835">
                  <c:v>673,5</c:v>
                </c:pt>
                <c:pt idx="6836">
                  <c:v>673,6</c:v>
                </c:pt>
                <c:pt idx="6837">
                  <c:v>673,7</c:v>
                </c:pt>
                <c:pt idx="6838">
                  <c:v>673,8</c:v>
                </c:pt>
                <c:pt idx="6839">
                  <c:v>673,9</c:v>
                </c:pt>
                <c:pt idx="6840">
                  <c:v>674</c:v>
                </c:pt>
                <c:pt idx="6841">
                  <c:v>674,1</c:v>
                </c:pt>
                <c:pt idx="6842">
                  <c:v>674,2</c:v>
                </c:pt>
                <c:pt idx="6843">
                  <c:v>674,3</c:v>
                </c:pt>
                <c:pt idx="6844">
                  <c:v>674,4</c:v>
                </c:pt>
                <c:pt idx="6845">
                  <c:v>674,5</c:v>
                </c:pt>
                <c:pt idx="6846">
                  <c:v>674,6</c:v>
                </c:pt>
                <c:pt idx="6847">
                  <c:v>674,7</c:v>
                </c:pt>
                <c:pt idx="6848">
                  <c:v>674,8</c:v>
                </c:pt>
                <c:pt idx="6849">
                  <c:v>674,9</c:v>
                </c:pt>
                <c:pt idx="6850">
                  <c:v>675</c:v>
                </c:pt>
                <c:pt idx="6851">
                  <c:v>675,1</c:v>
                </c:pt>
                <c:pt idx="6852">
                  <c:v>675,2</c:v>
                </c:pt>
                <c:pt idx="6853">
                  <c:v>675,3</c:v>
                </c:pt>
                <c:pt idx="6854">
                  <c:v>675,4</c:v>
                </c:pt>
                <c:pt idx="6855">
                  <c:v>675,5</c:v>
                </c:pt>
                <c:pt idx="6856">
                  <c:v>675,6</c:v>
                </c:pt>
                <c:pt idx="6857">
                  <c:v>675,7</c:v>
                </c:pt>
                <c:pt idx="6858">
                  <c:v>675,8</c:v>
                </c:pt>
                <c:pt idx="6859">
                  <c:v>675,9</c:v>
                </c:pt>
                <c:pt idx="6860">
                  <c:v>676</c:v>
                </c:pt>
                <c:pt idx="6861">
                  <c:v>676,1</c:v>
                </c:pt>
                <c:pt idx="6862">
                  <c:v>676,2</c:v>
                </c:pt>
                <c:pt idx="6863">
                  <c:v>676,3</c:v>
                </c:pt>
                <c:pt idx="6864">
                  <c:v>676,4</c:v>
                </c:pt>
                <c:pt idx="6865">
                  <c:v>676,5</c:v>
                </c:pt>
                <c:pt idx="6866">
                  <c:v>676,6</c:v>
                </c:pt>
                <c:pt idx="6867">
                  <c:v>676,7</c:v>
                </c:pt>
                <c:pt idx="6868">
                  <c:v>676,8</c:v>
                </c:pt>
                <c:pt idx="6869">
                  <c:v>676,9</c:v>
                </c:pt>
                <c:pt idx="6870">
                  <c:v>677</c:v>
                </c:pt>
                <c:pt idx="6871">
                  <c:v>677,1</c:v>
                </c:pt>
                <c:pt idx="6872">
                  <c:v>677,2</c:v>
                </c:pt>
                <c:pt idx="6873">
                  <c:v>677,3</c:v>
                </c:pt>
                <c:pt idx="6874">
                  <c:v>677,4</c:v>
                </c:pt>
                <c:pt idx="6875">
                  <c:v>677,5</c:v>
                </c:pt>
                <c:pt idx="6876">
                  <c:v>677,6</c:v>
                </c:pt>
                <c:pt idx="6877">
                  <c:v>677,7</c:v>
                </c:pt>
                <c:pt idx="6878">
                  <c:v>677,8</c:v>
                </c:pt>
                <c:pt idx="6879">
                  <c:v>677,9</c:v>
                </c:pt>
                <c:pt idx="6880">
                  <c:v>678</c:v>
                </c:pt>
                <c:pt idx="6881">
                  <c:v>678,1</c:v>
                </c:pt>
                <c:pt idx="6882">
                  <c:v>678,2</c:v>
                </c:pt>
                <c:pt idx="6883">
                  <c:v>678,3</c:v>
                </c:pt>
                <c:pt idx="6884">
                  <c:v>678,4</c:v>
                </c:pt>
                <c:pt idx="6885">
                  <c:v>678,5</c:v>
                </c:pt>
                <c:pt idx="6886">
                  <c:v>678,6</c:v>
                </c:pt>
                <c:pt idx="6887">
                  <c:v>678,7</c:v>
                </c:pt>
                <c:pt idx="6888">
                  <c:v>678,8</c:v>
                </c:pt>
                <c:pt idx="6889">
                  <c:v>678,9</c:v>
                </c:pt>
                <c:pt idx="6890">
                  <c:v>679</c:v>
                </c:pt>
                <c:pt idx="6891">
                  <c:v>679,1</c:v>
                </c:pt>
                <c:pt idx="6892">
                  <c:v>679,2</c:v>
                </c:pt>
                <c:pt idx="6893">
                  <c:v>679,3</c:v>
                </c:pt>
                <c:pt idx="6894">
                  <c:v>679,4</c:v>
                </c:pt>
                <c:pt idx="6895">
                  <c:v>679,5</c:v>
                </c:pt>
                <c:pt idx="6896">
                  <c:v>679,6</c:v>
                </c:pt>
                <c:pt idx="6897">
                  <c:v>679,7</c:v>
                </c:pt>
                <c:pt idx="6898">
                  <c:v>679,8</c:v>
                </c:pt>
                <c:pt idx="6899">
                  <c:v>679,9</c:v>
                </c:pt>
                <c:pt idx="6900">
                  <c:v>680</c:v>
                </c:pt>
                <c:pt idx="6901">
                  <c:v>680,1</c:v>
                </c:pt>
                <c:pt idx="6902">
                  <c:v>680,2</c:v>
                </c:pt>
                <c:pt idx="6903">
                  <c:v>680,3</c:v>
                </c:pt>
                <c:pt idx="6904">
                  <c:v>680,4</c:v>
                </c:pt>
                <c:pt idx="6905">
                  <c:v>680,5</c:v>
                </c:pt>
                <c:pt idx="6906">
                  <c:v>680,6</c:v>
                </c:pt>
                <c:pt idx="6907">
                  <c:v>680,7</c:v>
                </c:pt>
                <c:pt idx="6908">
                  <c:v>680,8</c:v>
                </c:pt>
                <c:pt idx="6909">
                  <c:v>680,9</c:v>
                </c:pt>
                <c:pt idx="6910">
                  <c:v>681</c:v>
                </c:pt>
                <c:pt idx="6911">
                  <c:v>681,1</c:v>
                </c:pt>
                <c:pt idx="6912">
                  <c:v>681,2</c:v>
                </c:pt>
                <c:pt idx="6913">
                  <c:v>681,3</c:v>
                </c:pt>
                <c:pt idx="6914">
                  <c:v>681,4</c:v>
                </c:pt>
                <c:pt idx="6915">
                  <c:v>681,5</c:v>
                </c:pt>
                <c:pt idx="6916">
                  <c:v>681,6</c:v>
                </c:pt>
                <c:pt idx="6917">
                  <c:v>681,7</c:v>
                </c:pt>
                <c:pt idx="6918">
                  <c:v>681,8</c:v>
                </c:pt>
                <c:pt idx="6919">
                  <c:v>681,9</c:v>
                </c:pt>
                <c:pt idx="6920">
                  <c:v>682</c:v>
                </c:pt>
                <c:pt idx="6921">
                  <c:v>682,1</c:v>
                </c:pt>
                <c:pt idx="6922">
                  <c:v>682,2</c:v>
                </c:pt>
                <c:pt idx="6923">
                  <c:v>682,3</c:v>
                </c:pt>
                <c:pt idx="6924">
                  <c:v>682,4</c:v>
                </c:pt>
                <c:pt idx="6925">
                  <c:v>682,5</c:v>
                </c:pt>
                <c:pt idx="6926">
                  <c:v>682,6</c:v>
                </c:pt>
                <c:pt idx="6927">
                  <c:v>682,7</c:v>
                </c:pt>
                <c:pt idx="6928">
                  <c:v>682,8</c:v>
                </c:pt>
                <c:pt idx="6929">
                  <c:v>682,9</c:v>
                </c:pt>
                <c:pt idx="6930">
                  <c:v>683</c:v>
                </c:pt>
                <c:pt idx="6931">
                  <c:v>683,1</c:v>
                </c:pt>
                <c:pt idx="6932">
                  <c:v>683,2</c:v>
                </c:pt>
                <c:pt idx="6933">
                  <c:v>683,3</c:v>
                </c:pt>
                <c:pt idx="6934">
                  <c:v>683,4</c:v>
                </c:pt>
                <c:pt idx="6935">
                  <c:v>683,5</c:v>
                </c:pt>
                <c:pt idx="6936">
                  <c:v>683,6</c:v>
                </c:pt>
                <c:pt idx="6937">
                  <c:v>683,7</c:v>
                </c:pt>
                <c:pt idx="6938">
                  <c:v>683,8</c:v>
                </c:pt>
                <c:pt idx="6939">
                  <c:v>683,9</c:v>
                </c:pt>
                <c:pt idx="6940">
                  <c:v>684</c:v>
                </c:pt>
                <c:pt idx="6941">
                  <c:v>684,1</c:v>
                </c:pt>
                <c:pt idx="6942">
                  <c:v>684,2</c:v>
                </c:pt>
                <c:pt idx="6943">
                  <c:v>684,3</c:v>
                </c:pt>
                <c:pt idx="6944">
                  <c:v>684,4</c:v>
                </c:pt>
                <c:pt idx="6945">
                  <c:v>684,5</c:v>
                </c:pt>
                <c:pt idx="6946">
                  <c:v>684,6</c:v>
                </c:pt>
                <c:pt idx="6947">
                  <c:v>684,7</c:v>
                </c:pt>
                <c:pt idx="6948">
                  <c:v>684,8</c:v>
                </c:pt>
                <c:pt idx="6949">
                  <c:v>684,9</c:v>
                </c:pt>
                <c:pt idx="6950">
                  <c:v>685</c:v>
                </c:pt>
                <c:pt idx="6951">
                  <c:v>685,1</c:v>
                </c:pt>
                <c:pt idx="6952">
                  <c:v>685,2</c:v>
                </c:pt>
                <c:pt idx="6953">
                  <c:v>685,3</c:v>
                </c:pt>
                <c:pt idx="6954">
                  <c:v>685,4</c:v>
                </c:pt>
                <c:pt idx="6955">
                  <c:v>685,5</c:v>
                </c:pt>
                <c:pt idx="6956">
                  <c:v>685,6</c:v>
                </c:pt>
                <c:pt idx="6957">
                  <c:v>685,7</c:v>
                </c:pt>
                <c:pt idx="6958">
                  <c:v>685,8</c:v>
                </c:pt>
                <c:pt idx="6959">
                  <c:v>685,9</c:v>
                </c:pt>
                <c:pt idx="6960">
                  <c:v>686</c:v>
                </c:pt>
                <c:pt idx="6961">
                  <c:v>686,1</c:v>
                </c:pt>
                <c:pt idx="6962">
                  <c:v>686,2</c:v>
                </c:pt>
                <c:pt idx="6963">
                  <c:v>686,3</c:v>
                </c:pt>
                <c:pt idx="6964">
                  <c:v>686,4</c:v>
                </c:pt>
                <c:pt idx="6965">
                  <c:v>686,5</c:v>
                </c:pt>
                <c:pt idx="6966">
                  <c:v>686,6</c:v>
                </c:pt>
                <c:pt idx="6967">
                  <c:v>686,7</c:v>
                </c:pt>
                <c:pt idx="6968">
                  <c:v>686,8</c:v>
                </c:pt>
                <c:pt idx="6969">
                  <c:v>686,9</c:v>
                </c:pt>
                <c:pt idx="6970">
                  <c:v>687</c:v>
                </c:pt>
                <c:pt idx="6971">
                  <c:v>687,1</c:v>
                </c:pt>
                <c:pt idx="6972">
                  <c:v>687,2</c:v>
                </c:pt>
                <c:pt idx="6973">
                  <c:v>687,3</c:v>
                </c:pt>
                <c:pt idx="6974">
                  <c:v>687,4</c:v>
                </c:pt>
                <c:pt idx="6975">
                  <c:v>687,5</c:v>
                </c:pt>
                <c:pt idx="6976">
                  <c:v>687,6</c:v>
                </c:pt>
                <c:pt idx="6977">
                  <c:v>687,7</c:v>
                </c:pt>
                <c:pt idx="6978">
                  <c:v>687,8</c:v>
                </c:pt>
                <c:pt idx="6979">
                  <c:v>687,9</c:v>
                </c:pt>
                <c:pt idx="6980">
                  <c:v>688</c:v>
                </c:pt>
                <c:pt idx="6981">
                  <c:v>688,1</c:v>
                </c:pt>
                <c:pt idx="6982">
                  <c:v>688,2</c:v>
                </c:pt>
                <c:pt idx="6983">
                  <c:v>688,3</c:v>
                </c:pt>
                <c:pt idx="6984">
                  <c:v>688,4</c:v>
                </c:pt>
                <c:pt idx="6985">
                  <c:v>688,5</c:v>
                </c:pt>
                <c:pt idx="6986">
                  <c:v>688,6</c:v>
                </c:pt>
                <c:pt idx="6987">
                  <c:v>688,7</c:v>
                </c:pt>
                <c:pt idx="6988">
                  <c:v>688,8</c:v>
                </c:pt>
                <c:pt idx="6989">
                  <c:v>688,9</c:v>
                </c:pt>
                <c:pt idx="6990">
                  <c:v>689</c:v>
                </c:pt>
                <c:pt idx="6991">
                  <c:v>689,1</c:v>
                </c:pt>
                <c:pt idx="6992">
                  <c:v>689,2</c:v>
                </c:pt>
                <c:pt idx="6993">
                  <c:v>689,3</c:v>
                </c:pt>
                <c:pt idx="6994">
                  <c:v>689,4</c:v>
                </c:pt>
                <c:pt idx="6995">
                  <c:v>689,5</c:v>
                </c:pt>
                <c:pt idx="6996">
                  <c:v>689,6</c:v>
                </c:pt>
                <c:pt idx="6997">
                  <c:v>689,7</c:v>
                </c:pt>
                <c:pt idx="6998">
                  <c:v>689,8</c:v>
                </c:pt>
                <c:pt idx="6999">
                  <c:v>689,9</c:v>
                </c:pt>
                <c:pt idx="7000">
                  <c:v>690</c:v>
                </c:pt>
                <c:pt idx="7001">
                  <c:v>690,1</c:v>
                </c:pt>
                <c:pt idx="7002">
                  <c:v>690,2</c:v>
                </c:pt>
                <c:pt idx="7003">
                  <c:v>690,3</c:v>
                </c:pt>
                <c:pt idx="7004">
                  <c:v>690,4</c:v>
                </c:pt>
                <c:pt idx="7005">
                  <c:v>690,5</c:v>
                </c:pt>
                <c:pt idx="7006">
                  <c:v>690,6</c:v>
                </c:pt>
                <c:pt idx="7007">
                  <c:v>690,7</c:v>
                </c:pt>
                <c:pt idx="7008">
                  <c:v>690,8</c:v>
                </c:pt>
                <c:pt idx="7009">
                  <c:v>690,9</c:v>
                </c:pt>
                <c:pt idx="7010">
                  <c:v>691</c:v>
                </c:pt>
                <c:pt idx="7011">
                  <c:v>691,1</c:v>
                </c:pt>
                <c:pt idx="7012">
                  <c:v>691,2</c:v>
                </c:pt>
                <c:pt idx="7013">
                  <c:v>691,3</c:v>
                </c:pt>
                <c:pt idx="7014">
                  <c:v>691,4</c:v>
                </c:pt>
                <c:pt idx="7015">
                  <c:v>691,5</c:v>
                </c:pt>
                <c:pt idx="7016">
                  <c:v>691,6</c:v>
                </c:pt>
                <c:pt idx="7017">
                  <c:v>691,7</c:v>
                </c:pt>
                <c:pt idx="7018">
                  <c:v>691,8</c:v>
                </c:pt>
                <c:pt idx="7019">
                  <c:v>691,9</c:v>
                </c:pt>
                <c:pt idx="7020">
                  <c:v>692</c:v>
                </c:pt>
                <c:pt idx="7021">
                  <c:v>692,1</c:v>
                </c:pt>
                <c:pt idx="7022">
                  <c:v>692,2</c:v>
                </c:pt>
                <c:pt idx="7023">
                  <c:v>692,3</c:v>
                </c:pt>
                <c:pt idx="7024">
                  <c:v>692,4</c:v>
                </c:pt>
                <c:pt idx="7025">
                  <c:v>692,5</c:v>
                </c:pt>
                <c:pt idx="7026">
                  <c:v>692,6</c:v>
                </c:pt>
                <c:pt idx="7027">
                  <c:v>692,7</c:v>
                </c:pt>
                <c:pt idx="7028">
                  <c:v>692,8</c:v>
                </c:pt>
                <c:pt idx="7029">
                  <c:v>692,9</c:v>
                </c:pt>
                <c:pt idx="7030">
                  <c:v>693</c:v>
                </c:pt>
                <c:pt idx="7031">
                  <c:v>693,1</c:v>
                </c:pt>
                <c:pt idx="7032">
                  <c:v>693,2</c:v>
                </c:pt>
                <c:pt idx="7033">
                  <c:v>693,3</c:v>
                </c:pt>
                <c:pt idx="7034">
                  <c:v>693,4</c:v>
                </c:pt>
                <c:pt idx="7035">
                  <c:v>693,5</c:v>
                </c:pt>
                <c:pt idx="7036">
                  <c:v>693,6</c:v>
                </c:pt>
                <c:pt idx="7037">
                  <c:v>693,7</c:v>
                </c:pt>
                <c:pt idx="7038">
                  <c:v>693,8</c:v>
                </c:pt>
                <c:pt idx="7039">
                  <c:v>693,9</c:v>
                </c:pt>
                <c:pt idx="7040">
                  <c:v>694</c:v>
                </c:pt>
                <c:pt idx="7041">
                  <c:v>694,1</c:v>
                </c:pt>
                <c:pt idx="7042">
                  <c:v>694,2</c:v>
                </c:pt>
                <c:pt idx="7043">
                  <c:v>694,3</c:v>
                </c:pt>
                <c:pt idx="7044">
                  <c:v>694,4</c:v>
                </c:pt>
                <c:pt idx="7045">
                  <c:v>694,5</c:v>
                </c:pt>
                <c:pt idx="7046">
                  <c:v>694,6</c:v>
                </c:pt>
                <c:pt idx="7047">
                  <c:v>694,7</c:v>
                </c:pt>
                <c:pt idx="7048">
                  <c:v>694,8</c:v>
                </c:pt>
                <c:pt idx="7049">
                  <c:v>694,9</c:v>
                </c:pt>
                <c:pt idx="7050">
                  <c:v>695</c:v>
                </c:pt>
                <c:pt idx="7051">
                  <c:v>695,1</c:v>
                </c:pt>
                <c:pt idx="7052">
                  <c:v>695,2</c:v>
                </c:pt>
                <c:pt idx="7053">
                  <c:v>695,3</c:v>
                </c:pt>
                <c:pt idx="7054">
                  <c:v>695,4</c:v>
                </c:pt>
                <c:pt idx="7055">
                  <c:v>695,5</c:v>
                </c:pt>
                <c:pt idx="7056">
                  <c:v>695,6</c:v>
                </c:pt>
                <c:pt idx="7057">
                  <c:v>695,7</c:v>
                </c:pt>
                <c:pt idx="7058">
                  <c:v>695,8</c:v>
                </c:pt>
                <c:pt idx="7059">
                  <c:v>695,9</c:v>
                </c:pt>
                <c:pt idx="7060">
                  <c:v>696</c:v>
                </c:pt>
                <c:pt idx="7061">
                  <c:v>696,1</c:v>
                </c:pt>
                <c:pt idx="7062">
                  <c:v>696,2</c:v>
                </c:pt>
                <c:pt idx="7063">
                  <c:v>696,3</c:v>
                </c:pt>
                <c:pt idx="7064">
                  <c:v>696,4</c:v>
                </c:pt>
                <c:pt idx="7065">
                  <c:v>696,5</c:v>
                </c:pt>
                <c:pt idx="7066">
                  <c:v>696,6</c:v>
                </c:pt>
                <c:pt idx="7067">
                  <c:v>696,7</c:v>
                </c:pt>
                <c:pt idx="7068">
                  <c:v>696,8</c:v>
                </c:pt>
                <c:pt idx="7069">
                  <c:v>696,9</c:v>
                </c:pt>
                <c:pt idx="7070">
                  <c:v>697</c:v>
                </c:pt>
                <c:pt idx="7071">
                  <c:v>697,1</c:v>
                </c:pt>
                <c:pt idx="7072">
                  <c:v>697,2</c:v>
                </c:pt>
                <c:pt idx="7073">
                  <c:v>697,3</c:v>
                </c:pt>
                <c:pt idx="7074">
                  <c:v>697,4</c:v>
                </c:pt>
                <c:pt idx="7075">
                  <c:v>697,5</c:v>
                </c:pt>
                <c:pt idx="7076">
                  <c:v>697,6</c:v>
                </c:pt>
                <c:pt idx="7077">
                  <c:v>697,7</c:v>
                </c:pt>
                <c:pt idx="7078">
                  <c:v>697,8</c:v>
                </c:pt>
                <c:pt idx="7079">
                  <c:v>697,9</c:v>
                </c:pt>
                <c:pt idx="7080">
                  <c:v>698</c:v>
                </c:pt>
                <c:pt idx="7081">
                  <c:v>698,1</c:v>
                </c:pt>
                <c:pt idx="7082">
                  <c:v>698,2</c:v>
                </c:pt>
                <c:pt idx="7083">
                  <c:v>698,3</c:v>
                </c:pt>
                <c:pt idx="7084">
                  <c:v>698,4</c:v>
                </c:pt>
                <c:pt idx="7085">
                  <c:v>698,5</c:v>
                </c:pt>
                <c:pt idx="7086">
                  <c:v>698,6</c:v>
                </c:pt>
                <c:pt idx="7087">
                  <c:v>698,7</c:v>
                </c:pt>
                <c:pt idx="7088">
                  <c:v>698,8</c:v>
                </c:pt>
                <c:pt idx="7089">
                  <c:v>698,9</c:v>
                </c:pt>
                <c:pt idx="7090">
                  <c:v>699</c:v>
                </c:pt>
                <c:pt idx="7091">
                  <c:v>699,1</c:v>
                </c:pt>
                <c:pt idx="7092">
                  <c:v>699,2</c:v>
                </c:pt>
                <c:pt idx="7093">
                  <c:v>699,3</c:v>
                </c:pt>
                <c:pt idx="7094">
                  <c:v>699,4</c:v>
                </c:pt>
                <c:pt idx="7095">
                  <c:v>699,5</c:v>
                </c:pt>
                <c:pt idx="7096">
                  <c:v>699,6</c:v>
                </c:pt>
                <c:pt idx="7097">
                  <c:v>699,7</c:v>
                </c:pt>
                <c:pt idx="7098">
                  <c:v>699,8</c:v>
                </c:pt>
                <c:pt idx="7099">
                  <c:v>699,9</c:v>
                </c:pt>
                <c:pt idx="7100">
                  <c:v>700</c:v>
                </c:pt>
                <c:pt idx="7101">
                  <c:v>700,1</c:v>
                </c:pt>
                <c:pt idx="7102">
                  <c:v>700,2</c:v>
                </c:pt>
                <c:pt idx="7103">
                  <c:v>700,3</c:v>
                </c:pt>
                <c:pt idx="7104">
                  <c:v>700,4</c:v>
                </c:pt>
                <c:pt idx="7105">
                  <c:v>700,5</c:v>
                </c:pt>
                <c:pt idx="7106">
                  <c:v>700,6</c:v>
                </c:pt>
                <c:pt idx="7107">
                  <c:v>700,7</c:v>
                </c:pt>
                <c:pt idx="7108">
                  <c:v>700,8</c:v>
                </c:pt>
                <c:pt idx="7109">
                  <c:v>700,9</c:v>
                </c:pt>
                <c:pt idx="7110">
                  <c:v>701</c:v>
                </c:pt>
                <c:pt idx="7111">
                  <c:v>701,1</c:v>
                </c:pt>
                <c:pt idx="7112">
                  <c:v>701,2</c:v>
                </c:pt>
                <c:pt idx="7113">
                  <c:v>701,3</c:v>
                </c:pt>
                <c:pt idx="7114">
                  <c:v>701,4</c:v>
                </c:pt>
                <c:pt idx="7115">
                  <c:v>701,5</c:v>
                </c:pt>
                <c:pt idx="7116">
                  <c:v>701,6</c:v>
                </c:pt>
                <c:pt idx="7117">
                  <c:v>701,7</c:v>
                </c:pt>
                <c:pt idx="7118">
                  <c:v>701,8</c:v>
                </c:pt>
                <c:pt idx="7119">
                  <c:v>701,9</c:v>
                </c:pt>
                <c:pt idx="7120">
                  <c:v>702</c:v>
                </c:pt>
                <c:pt idx="7121">
                  <c:v>702,1</c:v>
                </c:pt>
                <c:pt idx="7122">
                  <c:v>702,2</c:v>
                </c:pt>
                <c:pt idx="7123">
                  <c:v>702,3</c:v>
                </c:pt>
                <c:pt idx="7124">
                  <c:v>702,4</c:v>
                </c:pt>
                <c:pt idx="7125">
                  <c:v>702,5</c:v>
                </c:pt>
                <c:pt idx="7126">
                  <c:v>702,6</c:v>
                </c:pt>
                <c:pt idx="7127">
                  <c:v>702,7</c:v>
                </c:pt>
                <c:pt idx="7128">
                  <c:v>702,8</c:v>
                </c:pt>
                <c:pt idx="7129">
                  <c:v>702,9</c:v>
                </c:pt>
                <c:pt idx="7130">
                  <c:v>703</c:v>
                </c:pt>
                <c:pt idx="7131">
                  <c:v>703,1</c:v>
                </c:pt>
                <c:pt idx="7132">
                  <c:v>703,2</c:v>
                </c:pt>
                <c:pt idx="7133">
                  <c:v>703,3</c:v>
                </c:pt>
                <c:pt idx="7134">
                  <c:v>703,4</c:v>
                </c:pt>
                <c:pt idx="7135">
                  <c:v>703,5</c:v>
                </c:pt>
                <c:pt idx="7136">
                  <c:v>703,6</c:v>
                </c:pt>
                <c:pt idx="7137">
                  <c:v>703,7</c:v>
                </c:pt>
                <c:pt idx="7138">
                  <c:v>703,8</c:v>
                </c:pt>
                <c:pt idx="7139">
                  <c:v>703,9</c:v>
                </c:pt>
                <c:pt idx="7140">
                  <c:v>704</c:v>
                </c:pt>
                <c:pt idx="7141">
                  <c:v>704,1</c:v>
                </c:pt>
                <c:pt idx="7142">
                  <c:v>704,2</c:v>
                </c:pt>
                <c:pt idx="7143">
                  <c:v>704,3</c:v>
                </c:pt>
                <c:pt idx="7144">
                  <c:v>704,4</c:v>
                </c:pt>
                <c:pt idx="7145">
                  <c:v>704,5</c:v>
                </c:pt>
                <c:pt idx="7146">
                  <c:v>704,6</c:v>
                </c:pt>
                <c:pt idx="7147">
                  <c:v>704,7</c:v>
                </c:pt>
                <c:pt idx="7148">
                  <c:v>704,8</c:v>
                </c:pt>
                <c:pt idx="7149">
                  <c:v>704,9</c:v>
                </c:pt>
                <c:pt idx="7150">
                  <c:v>705</c:v>
                </c:pt>
                <c:pt idx="7151">
                  <c:v>705,1</c:v>
                </c:pt>
                <c:pt idx="7152">
                  <c:v>705,2</c:v>
                </c:pt>
                <c:pt idx="7153">
                  <c:v>705,3</c:v>
                </c:pt>
                <c:pt idx="7154">
                  <c:v>705,4</c:v>
                </c:pt>
                <c:pt idx="7155">
                  <c:v>705,5</c:v>
                </c:pt>
                <c:pt idx="7156">
                  <c:v>705,6</c:v>
                </c:pt>
                <c:pt idx="7157">
                  <c:v>705,7</c:v>
                </c:pt>
                <c:pt idx="7158">
                  <c:v>705,8</c:v>
                </c:pt>
                <c:pt idx="7159">
                  <c:v>705,9</c:v>
                </c:pt>
                <c:pt idx="7160">
                  <c:v>706</c:v>
                </c:pt>
                <c:pt idx="7161">
                  <c:v>706,1</c:v>
                </c:pt>
                <c:pt idx="7162">
                  <c:v>706,2</c:v>
                </c:pt>
                <c:pt idx="7163">
                  <c:v>706,3</c:v>
                </c:pt>
                <c:pt idx="7164">
                  <c:v>706,4</c:v>
                </c:pt>
                <c:pt idx="7165">
                  <c:v>706,5</c:v>
                </c:pt>
                <c:pt idx="7166">
                  <c:v>706,6</c:v>
                </c:pt>
                <c:pt idx="7167">
                  <c:v>706,7</c:v>
                </c:pt>
                <c:pt idx="7168">
                  <c:v>706,8</c:v>
                </c:pt>
                <c:pt idx="7169">
                  <c:v>706,9</c:v>
                </c:pt>
                <c:pt idx="7170">
                  <c:v>707</c:v>
                </c:pt>
                <c:pt idx="7171">
                  <c:v>707,1</c:v>
                </c:pt>
                <c:pt idx="7172">
                  <c:v>707,2</c:v>
                </c:pt>
                <c:pt idx="7173">
                  <c:v>707,3</c:v>
                </c:pt>
                <c:pt idx="7174">
                  <c:v>707,4</c:v>
                </c:pt>
                <c:pt idx="7175">
                  <c:v>707,5</c:v>
                </c:pt>
                <c:pt idx="7176">
                  <c:v>707,6</c:v>
                </c:pt>
                <c:pt idx="7177">
                  <c:v>707,7</c:v>
                </c:pt>
                <c:pt idx="7178">
                  <c:v>707,8</c:v>
                </c:pt>
                <c:pt idx="7179">
                  <c:v>707,9</c:v>
                </c:pt>
                <c:pt idx="7180">
                  <c:v>708</c:v>
                </c:pt>
                <c:pt idx="7181">
                  <c:v>708,1</c:v>
                </c:pt>
                <c:pt idx="7182">
                  <c:v>708,2</c:v>
                </c:pt>
                <c:pt idx="7183">
                  <c:v>708,3</c:v>
                </c:pt>
                <c:pt idx="7184">
                  <c:v>708,4</c:v>
                </c:pt>
                <c:pt idx="7185">
                  <c:v>708,5</c:v>
                </c:pt>
                <c:pt idx="7186">
                  <c:v>708,6</c:v>
                </c:pt>
                <c:pt idx="7187">
                  <c:v>708,7</c:v>
                </c:pt>
                <c:pt idx="7188">
                  <c:v>708,8</c:v>
                </c:pt>
                <c:pt idx="7189">
                  <c:v>708,9</c:v>
                </c:pt>
                <c:pt idx="7190">
                  <c:v>709</c:v>
                </c:pt>
                <c:pt idx="7191">
                  <c:v>709,1</c:v>
                </c:pt>
                <c:pt idx="7192">
                  <c:v>709,2</c:v>
                </c:pt>
                <c:pt idx="7193">
                  <c:v>709,3</c:v>
                </c:pt>
                <c:pt idx="7194">
                  <c:v>709,4</c:v>
                </c:pt>
                <c:pt idx="7195">
                  <c:v>709,5</c:v>
                </c:pt>
                <c:pt idx="7196">
                  <c:v>709,6</c:v>
                </c:pt>
                <c:pt idx="7197">
                  <c:v>709,7</c:v>
                </c:pt>
                <c:pt idx="7198">
                  <c:v>709,8</c:v>
                </c:pt>
                <c:pt idx="7199">
                  <c:v>709,9</c:v>
                </c:pt>
                <c:pt idx="7200">
                  <c:v>710</c:v>
                </c:pt>
                <c:pt idx="7201">
                  <c:v>710,1</c:v>
                </c:pt>
                <c:pt idx="7202">
                  <c:v>710,2</c:v>
                </c:pt>
                <c:pt idx="7203">
                  <c:v>710,3</c:v>
                </c:pt>
                <c:pt idx="7204">
                  <c:v>710,4</c:v>
                </c:pt>
                <c:pt idx="7205">
                  <c:v>710,5</c:v>
                </c:pt>
                <c:pt idx="7206">
                  <c:v>710,6</c:v>
                </c:pt>
                <c:pt idx="7207">
                  <c:v>710,7</c:v>
                </c:pt>
                <c:pt idx="7208">
                  <c:v>710,8</c:v>
                </c:pt>
                <c:pt idx="7209">
                  <c:v>710,9</c:v>
                </c:pt>
                <c:pt idx="7210">
                  <c:v>711</c:v>
                </c:pt>
                <c:pt idx="7211">
                  <c:v>711,1</c:v>
                </c:pt>
                <c:pt idx="7212">
                  <c:v>711,2</c:v>
                </c:pt>
                <c:pt idx="7213">
                  <c:v>711,3</c:v>
                </c:pt>
                <c:pt idx="7214">
                  <c:v>711,4</c:v>
                </c:pt>
                <c:pt idx="7215">
                  <c:v>711,5</c:v>
                </c:pt>
                <c:pt idx="7216">
                  <c:v>711,6</c:v>
                </c:pt>
                <c:pt idx="7217">
                  <c:v>711,7</c:v>
                </c:pt>
                <c:pt idx="7218">
                  <c:v>711,8</c:v>
                </c:pt>
                <c:pt idx="7219">
                  <c:v>711,9</c:v>
                </c:pt>
                <c:pt idx="7220">
                  <c:v>712</c:v>
                </c:pt>
                <c:pt idx="7221">
                  <c:v>712,1</c:v>
                </c:pt>
                <c:pt idx="7222">
                  <c:v>712,2</c:v>
                </c:pt>
                <c:pt idx="7223">
                  <c:v>712,3</c:v>
                </c:pt>
                <c:pt idx="7224">
                  <c:v>712,4</c:v>
                </c:pt>
                <c:pt idx="7225">
                  <c:v>712,5</c:v>
                </c:pt>
                <c:pt idx="7226">
                  <c:v>712,6</c:v>
                </c:pt>
                <c:pt idx="7227">
                  <c:v>712,7</c:v>
                </c:pt>
                <c:pt idx="7228">
                  <c:v>712,8</c:v>
                </c:pt>
                <c:pt idx="7229">
                  <c:v>712,9</c:v>
                </c:pt>
                <c:pt idx="7230">
                  <c:v>713</c:v>
                </c:pt>
                <c:pt idx="7231">
                  <c:v>713,1</c:v>
                </c:pt>
                <c:pt idx="7232">
                  <c:v>713,2</c:v>
                </c:pt>
                <c:pt idx="7233">
                  <c:v>713,3</c:v>
                </c:pt>
                <c:pt idx="7234">
                  <c:v>713,4</c:v>
                </c:pt>
                <c:pt idx="7235">
                  <c:v>713,5</c:v>
                </c:pt>
                <c:pt idx="7236">
                  <c:v>713,6</c:v>
                </c:pt>
                <c:pt idx="7237">
                  <c:v>713,7</c:v>
                </c:pt>
                <c:pt idx="7238">
                  <c:v>713,8</c:v>
                </c:pt>
                <c:pt idx="7239">
                  <c:v>713,9</c:v>
                </c:pt>
                <c:pt idx="7240">
                  <c:v>714</c:v>
                </c:pt>
                <c:pt idx="7241">
                  <c:v>714,1</c:v>
                </c:pt>
                <c:pt idx="7242">
                  <c:v>714,2</c:v>
                </c:pt>
                <c:pt idx="7243">
                  <c:v>714,3</c:v>
                </c:pt>
                <c:pt idx="7244">
                  <c:v>714,4</c:v>
                </c:pt>
                <c:pt idx="7245">
                  <c:v>714,5</c:v>
                </c:pt>
                <c:pt idx="7246">
                  <c:v>714,6</c:v>
                </c:pt>
                <c:pt idx="7247">
                  <c:v>714,7</c:v>
                </c:pt>
                <c:pt idx="7248">
                  <c:v>714,8</c:v>
                </c:pt>
                <c:pt idx="7249">
                  <c:v>714,9</c:v>
                </c:pt>
                <c:pt idx="7250">
                  <c:v>715</c:v>
                </c:pt>
                <c:pt idx="7251">
                  <c:v>715,1</c:v>
                </c:pt>
                <c:pt idx="7252">
                  <c:v>715,2</c:v>
                </c:pt>
                <c:pt idx="7253">
                  <c:v>715,3</c:v>
                </c:pt>
                <c:pt idx="7254">
                  <c:v>715,4</c:v>
                </c:pt>
                <c:pt idx="7255">
                  <c:v>715,5</c:v>
                </c:pt>
                <c:pt idx="7256">
                  <c:v>715,6</c:v>
                </c:pt>
                <c:pt idx="7257">
                  <c:v>715,7</c:v>
                </c:pt>
                <c:pt idx="7258">
                  <c:v>715,8</c:v>
                </c:pt>
                <c:pt idx="7259">
                  <c:v>715,9</c:v>
                </c:pt>
                <c:pt idx="7260">
                  <c:v>716</c:v>
                </c:pt>
                <c:pt idx="7261">
                  <c:v>716,1</c:v>
                </c:pt>
                <c:pt idx="7262">
                  <c:v>716,2</c:v>
                </c:pt>
                <c:pt idx="7263">
                  <c:v>716,3</c:v>
                </c:pt>
                <c:pt idx="7264">
                  <c:v>716,4</c:v>
                </c:pt>
                <c:pt idx="7265">
                  <c:v>716,5</c:v>
                </c:pt>
                <c:pt idx="7266">
                  <c:v>716,6</c:v>
                </c:pt>
                <c:pt idx="7267">
                  <c:v>716,7</c:v>
                </c:pt>
                <c:pt idx="7268">
                  <c:v>716,8</c:v>
                </c:pt>
                <c:pt idx="7269">
                  <c:v>716,9</c:v>
                </c:pt>
                <c:pt idx="7270">
                  <c:v>717</c:v>
                </c:pt>
                <c:pt idx="7271">
                  <c:v>717,1</c:v>
                </c:pt>
                <c:pt idx="7272">
                  <c:v>717,2</c:v>
                </c:pt>
                <c:pt idx="7273">
                  <c:v>717,3</c:v>
                </c:pt>
                <c:pt idx="7274">
                  <c:v>717,4</c:v>
                </c:pt>
                <c:pt idx="7275">
                  <c:v>717,5</c:v>
                </c:pt>
                <c:pt idx="7276">
                  <c:v>717,6</c:v>
                </c:pt>
                <c:pt idx="7277">
                  <c:v>717,7</c:v>
                </c:pt>
                <c:pt idx="7278">
                  <c:v>717,8</c:v>
                </c:pt>
                <c:pt idx="7279">
                  <c:v>717,9</c:v>
                </c:pt>
                <c:pt idx="7280">
                  <c:v>718</c:v>
                </c:pt>
                <c:pt idx="7281">
                  <c:v>718,1</c:v>
                </c:pt>
                <c:pt idx="7282">
                  <c:v>718,2</c:v>
                </c:pt>
                <c:pt idx="7283">
                  <c:v>718,3</c:v>
                </c:pt>
                <c:pt idx="7284">
                  <c:v>718,4</c:v>
                </c:pt>
                <c:pt idx="7285">
                  <c:v>718,5</c:v>
                </c:pt>
                <c:pt idx="7286">
                  <c:v>718,6</c:v>
                </c:pt>
                <c:pt idx="7287">
                  <c:v>718,7</c:v>
                </c:pt>
                <c:pt idx="7288">
                  <c:v>718,8</c:v>
                </c:pt>
                <c:pt idx="7289">
                  <c:v>718,9</c:v>
                </c:pt>
                <c:pt idx="7290">
                  <c:v>719</c:v>
                </c:pt>
                <c:pt idx="7291">
                  <c:v>719,1</c:v>
                </c:pt>
                <c:pt idx="7292">
                  <c:v>719,2</c:v>
                </c:pt>
                <c:pt idx="7293">
                  <c:v>719,3</c:v>
                </c:pt>
                <c:pt idx="7294">
                  <c:v>719,4</c:v>
                </c:pt>
                <c:pt idx="7295">
                  <c:v>719,5</c:v>
                </c:pt>
                <c:pt idx="7296">
                  <c:v>719,6</c:v>
                </c:pt>
                <c:pt idx="7297">
                  <c:v>719,7</c:v>
                </c:pt>
                <c:pt idx="7298">
                  <c:v>719,8</c:v>
                </c:pt>
                <c:pt idx="7299">
                  <c:v>719,9</c:v>
                </c:pt>
                <c:pt idx="7300">
                  <c:v>720</c:v>
                </c:pt>
                <c:pt idx="7301">
                  <c:v>720,1</c:v>
                </c:pt>
                <c:pt idx="7302">
                  <c:v>720,2</c:v>
                </c:pt>
                <c:pt idx="7303">
                  <c:v>720,3</c:v>
                </c:pt>
                <c:pt idx="7304">
                  <c:v>720,4</c:v>
                </c:pt>
                <c:pt idx="7305">
                  <c:v>720,5</c:v>
                </c:pt>
                <c:pt idx="7306">
                  <c:v>720,6</c:v>
                </c:pt>
                <c:pt idx="7307">
                  <c:v>720,7</c:v>
                </c:pt>
                <c:pt idx="7308">
                  <c:v>720,8</c:v>
                </c:pt>
                <c:pt idx="7309">
                  <c:v>720,9</c:v>
                </c:pt>
                <c:pt idx="7310">
                  <c:v>721</c:v>
                </c:pt>
                <c:pt idx="7311">
                  <c:v>721,1</c:v>
                </c:pt>
                <c:pt idx="7312">
                  <c:v>721,2</c:v>
                </c:pt>
                <c:pt idx="7313">
                  <c:v>721,3</c:v>
                </c:pt>
                <c:pt idx="7314">
                  <c:v>721,4</c:v>
                </c:pt>
                <c:pt idx="7315">
                  <c:v>721,5</c:v>
                </c:pt>
                <c:pt idx="7316">
                  <c:v>721,6</c:v>
                </c:pt>
                <c:pt idx="7317">
                  <c:v>721,7</c:v>
                </c:pt>
                <c:pt idx="7318">
                  <c:v>721,8</c:v>
                </c:pt>
                <c:pt idx="7319">
                  <c:v>721,9</c:v>
                </c:pt>
                <c:pt idx="7320">
                  <c:v>722</c:v>
                </c:pt>
                <c:pt idx="7321">
                  <c:v>722,1</c:v>
                </c:pt>
                <c:pt idx="7322">
                  <c:v>722,2</c:v>
                </c:pt>
                <c:pt idx="7323">
                  <c:v>722,3</c:v>
                </c:pt>
                <c:pt idx="7324">
                  <c:v>722,4</c:v>
                </c:pt>
                <c:pt idx="7325">
                  <c:v>722,5</c:v>
                </c:pt>
                <c:pt idx="7326">
                  <c:v>722,6</c:v>
                </c:pt>
                <c:pt idx="7327">
                  <c:v>722,7</c:v>
                </c:pt>
                <c:pt idx="7328">
                  <c:v>722,8</c:v>
                </c:pt>
                <c:pt idx="7329">
                  <c:v>722,9</c:v>
                </c:pt>
                <c:pt idx="7330">
                  <c:v>723</c:v>
                </c:pt>
                <c:pt idx="7331">
                  <c:v>723,1</c:v>
                </c:pt>
                <c:pt idx="7332">
                  <c:v>723,2</c:v>
                </c:pt>
                <c:pt idx="7333">
                  <c:v>723,3</c:v>
                </c:pt>
                <c:pt idx="7334">
                  <c:v>723,4</c:v>
                </c:pt>
                <c:pt idx="7335">
                  <c:v>723,5</c:v>
                </c:pt>
                <c:pt idx="7336">
                  <c:v>723,6</c:v>
                </c:pt>
                <c:pt idx="7337">
                  <c:v>723,7</c:v>
                </c:pt>
                <c:pt idx="7338">
                  <c:v>723,8</c:v>
                </c:pt>
                <c:pt idx="7339">
                  <c:v>723,9</c:v>
                </c:pt>
                <c:pt idx="7340">
                  <c:v>724</c:v>
                </c:pt>
                <c:pt idx="7341">
                  <c:v>724,1</c:v>
                </c:pt>
                <c:pt idx="7342">
                  <c:v>724,2</c:v>
                </c:pt>
                <c:pt idx="7343">
                  <c:v>724,3</c:v>
                </c:pt>
                <c:pt idx="7344">
                  <c:v>724,4</c:v>
                </c:pt>
                <c:pt idx="7345">
                  <c:v>724,5</c:v>
                </c:pt>
                <c:pt idx="7346">
                  <c:v>724,6</c:v>
                </c:pt>
                <c:pt idx="7347">
                  <c:v>724,7</c:v>
                </c:pt>
                <c:pt idx="7348">
                  <c:v>724,8</c:v>
                </c:pt>
                <c:pt idx="7349">
                  <c:v>724,9</c:v>
                </c:pt>
                <c:pt idx="7350">
                  <c:v>725</c:v>
                </c:pt>
                <c:pt idx="7351">
                  <c:v>725,1</c:v>
                </c:pt>
                <c:pt idx="7352">
                  <c:v>725,2</c:v>
                </c:pt>
                <c:pt idx="7353">
                  <c:v>725,3</c:v>
                </c:pt>
                <c:pt idx="7354">
                  <c:v>725,4</c:v>
                </c:pt>
                <c:pt idx="7355">
                  <c:v>725,5</c:v>
                </c:pt>
                <c:pt idx="7356">
                  <c:v>725,6</c:v>
                </c:pt>
                <c:pt idx="7357">
                  <c:v>725,7</c:v>
                </c:pt>
                <c:pt idx="7358">
                  <c:v>725,8</c:v>
                </c:pt>
                <c:pt idx="7359">
                  <c:v>725,9</c:v>
                </c:pt>
                <c:pt idx="7360">
                  <c:v>726</c:v>
                </c:pt>
                <c:pt idx="7361">
                  <c:v>726,1</c:v>
                </c:pt>
                <c:pt idx="7362">
                  <c:v>726,2</c:v>
                </c:pt>
                <c:pt idx="7363">
                  <c:v>726,3</c:v>
                </c:pt>
                <c:pt idx="7364">
                  <c:v>726,4</c:v>
                </c:pt>
                <c:pt idx="7365">
                  <c:v>726,5</c:v>
                </c:pt>
                <c:pt idx="7366">
                  <c:v>726,6</c:v>
                </c:pt>
                <c:pt idx="7367">
                  <c:v>726,7</c:v>
                </c:pt>
                <c:pt idx="7368">
                  <c:v>726,8</c:v>
                </c:pt>
                <c:pt idx="7369">
                  <c:v>726,9</c:v>
                </c:pt>
                <c:pt idx="7370">
                  <c:v>727</c:v>
                </c:pt>
                <c:pt idx="7371">
                  <c:v>727,1</c:v>
                </c:pt>
                <c:pt idx="7372">
                  <c:v>727,2</c:v>
                </c:pt>
                <c:pt idx="7373">
                  <c:v>727,3</c:v>
                </c:pt>
                <c:pt idx="7374">
                  <c:v>727,4</c:v>
                </c:pt>
                <c:pt idx="7375">
                  <c:v>727,5</c:v>
                </c:pt>
                <c:pt idx="7376">
                  <c:v>727,6</c:v>
                </c:pt>
                <c:pt idx="7377">
                  <c:v>727,7</c:v>
                </c:pt>
                <c:pt idx="7378">
                  <c:v>727,8</c:v>
                </c:pt>
                <c:pt idx="7379">
                  <c:v>727,9</c:v>
                </c:pt>
                <c:pt idx="7380">
                  <c:v>728</c:v>
                </c:pt>
                <c:pt idx="7381">
                  <c:v>728,1</c:v>
                </c:pt>
                <c:pt idx="7382">
                  <c:v>728,2</c:v>
                </c:pt>
                <c:pt idx="7383">
                  <c:v>728,3</c:v>
                </c:pt>
                <c:pt idx="7384">
                  <c:v>728,4</c:v>
                </c:pt>
                <c:pt idx="7385">
                  <c:v>728,5</c:v>
                </c:pt>
                <c:pt idx="7386">
                  <c:v>728,6</c:v>
                </c:pt>
                <c:pt idx="7387">
                  <c:v>728,7</c:v>
                </c:pt>
                <c:pt idx="7388">
                  <c:v>728,8</c:v>
                </c:pt>
                <c:pt idx="7389">
                  <c:v>728,9</c:v>
                </c:pt>
                <c:pt idx="7390">
                  <c:v>729</c:v>
                </c:pt>
                <c:pt idx="7391">
                  <c:v>729,1</c:v>
                </c:pt>
                <c:pt idx="7392">
                  <c:v>729,2</c:v>
                </c:pt>
                <c:pt idx="7393">
                  <c:v>729,3</c:v>
                </c:pt>
                <c:pt idx="7394">
                  <c:v>729,4</c:v>
                </c:pt>
                <c:pt idx="7395">
                  <c:v>729,5</c:v>
                </c:pt>
                <c:pt idx="7396">
                  <c:v>729,6</c:v>
                </c:pt>
                <c:pt idx="7397">
                  <c:v>729,7</c:v>
                </c:pt>
                <c:pt idx="7398">
                  <c:v>729,8</c:v>
                </c:pt>
                <c:pt idx="7399">
                  <c:v>729,9</c:v>
                </c:pt>
                <c:pt idx="7400">
                  <c:v>730</c:v>
                </c:pt>
                <c:pt idx="7401">
                  <c:v>730,1</c:v>
                </c:pt>
                <c:pt idx="7402">
                  <c:v>730,2</c:v>
                </c:pt>
                <c:pt idx="7403">
                  <c:v>730,3</c:v>
                </c:pt>
                <c:pt idx="7404">
                  <c:v>730,4</c:v>
                </c:pt>
                <c:pt idx="7405">
                  <c:v>730,5</c:v>
                </c:pt>
                <c:pt idx="7406">
                  <c:v>730,6</c:v>
                </c:pt>
                <c:pt idx="7407">
                  <c:v>730,7</c:v>
                </c:pt>
                <c:pt idx="7408">
                  <c:v>730,8</c:v>
                </c:pt>
                <c:pt idx="7409">
                  <c:v>730,9</c:v>
                </c:pt>
                <c:pt idx="7410">
                  <c:v>731</c:v>
                </c:pt>
                <c:pt idx="7411">
                  <c:v>731,1</c:v>
                </c:pt>
                <c:pt idx="7412">
                  <c:v>731,2</c:v>
                </c:pt>
                <c:pt idx="7413">
                  <c:v>731,3</c:v>
                </c:pt>
                <c:pt idx="7414">
                  <c:v>731,4</c:v>
                </c:pt>
                <c:pt idx="7415">
                  <c:v>731,5</c:v>
                </c:pt>
                <c:pt idx="7416">
                  <c:v>731,6</c:v>
                </c:pt>
                <c:pt idx="7417">
                  <c:v>731,7</c:v>
                </c:pt>
                <c:pt idx="7418">
                  <c:v>731,8</c:v>
                </c:pt>
                <c:pt idx="7419">
                  <c:v>731,9</c:v>
                </c:pt>
                <c:pt idx="7420">
                  <c:v>732</c:v>
                </c:pt>
                <c:pt idx="7421">
                  <c:v>732,1</c:v>
                </c:pt>
                <c:pt idx="7422">
                  <c:v>732,2</c:v>
                </c:pt>
                <c:pt idx="7423">
                  <c:v>732,3</c:v>
                </c:pt>
                <c:pt idx="7424">
                  <c:v>732,4</c:v>
                </c:pt>
                <c:pt idx="7425">
                  <c:v>732,5</c:v>
                </c:pt>
                <c:pt idx="7426">
                  <c:v>732,6</c:v>
                </c:pt>
                <c:pt idx="7427">
                  <c:v>732,7</c:v>
                </c:pt>
                <c:pt idx="7428">
                  <c:v>732,8</c:v>
                </c:pt>
                <c:pt idx="7429">
                  <c:v>732,9</c:v>
                </c:pt>
                <c:pt idx="7430">
                  <c:v>733</c:v>
                </c:pt>
                <c:pt idx="7431">
                  <c:v>733,1</c:v>
                </c:pt>
                <c:pt idx="7432">
                  <c:v>733,2</c:v>
                </c:pt>
                <c:pt idx="7433">
                  <c:v>733,3</c:v>
                </c:pt>
                <c:pt idx="7434">
                  <c:v>733,4</c:v>
                </c:pt>
                <c:pt idx="7435">
                  <c:v>733,5</c:v>
                </c:pt>
                <c:pt idx="7436">
                  <c:v>733,6</c:v>
                </c:pt>
                <c:pt idx="7437">
                  <c:v>733,7</c:v>
                </c:pt>
                <c:pt idx="7438">
                  <c:v>733,8</c:v>
                </c:pt>
                <c:pt idx="7439">
                  <c:v>733,9</c:v>
                </c:pt>
                <c:pt idx="7440">
                  <c:v>734</c:v>
                </c:pt>
                <c:pt idx="7441">
                  <c:v>734,1</c:v>
                </c:pt>
                <c:pt idx="7442">
                  <c:v>734,2</c:v>
                </c:pt>
                <c:pt idx="7443">
                  <c:v>734,3</c:v>
                </c:pt>
                <c:pt idx="7444">
                  <c:v>734,4</c:v>
                </c:pt>
                <c:pt idx="7445">
                  <c:v>734,5</c:v>
                </c:pt>
                <c:pt idx="7446">
                  <c:v>734,6</c:v>
                </c:pt>
                <c:pt idx="7447">
                  <c:v>734,7</c:v>
                </c:pt>
                <c:pt idx="7448">
                  <c:v>734,8</c:v>
                </c:pt>
                <c:pt idx="7449">
                  <c:v>734,9</c:v>
                </c:pt>
                <c:pt idx="7450">
                  <c:v>735</c:v>
                </c:pt>
                <c:pt idx="7451">
                  <c:v>735,1</c:v>
                </c:pt>
                <c:pt idx="7452">
                  <c:v>735,2</c:v>
                </c:pt>
                <c:pt idx="7453">
                  <c:v>735,3</c:v>
                </c:pt>
                <c:pt idx="7454">
                  <c:v>735,4</c:v>
                </c:pt>
                <c:pt idx="7455">
                  <c:v>735,5</c:v>
                </c:pt>
                <c:pt idx="7456">
                  <c:v>735,6</c:v>
                </c:pt>
                <c:pt idx="7457">
                  <c:v>735,7</c:v>
                </c:pt>
                <c:pt idx="7458">
                  <c:v>735,8</c:v>
                </c:pt>
                <c:pt idx="7459">
                  <c:v>735,9</c:v>
                </c:pt>
                <c:pt idx="7460">
                  <c:v>736</c:v>
                </c:pt>
                <c:pt idx="7461">
                  <c:v>736,1</c:v>
                </c:pt>
                <c:pt idx="7462">
                  <c:v>736,2</c:v>
                </c:pt>
                <c:pt idx="7463">
                  <c:v>736,3</c:v>
                </c:pt>
                <c:pt idx="7464">
                  <c:v>736,4</c:v>
                </c:pt>
                <c:pt idx="7465">
                  <c:v>736,5</c:v>
                </c:pt>
                <c:pt idx="7466">
                  <c:v>736,6</c:v>
                </c:pt>
                <c:pt idx="7467">
                  <c:v>736,7</c:v>
                </c:pt>
                <c:pt idx="7468">
                  <c:v>736,8</c:v>
                </c:pt>
                <c:pt idx="7469">
                  <c:v>736,9</c:v>
                </c:pt>
                <c:pt idx="7470">
                  <c:v>737</c:v>
                </c:pt>
                <c:pt idx="7471">
                  <c:v>737,1</c:v>
                </c:pt>
                <c:pt idx="7472">
                  <c:v>737,2</c:v>
                </c:pt>
                <c:pt idx="7473">
                  <c:v>737,3</c:v>
                </c:pt>
                <c:pt idx="7474">
                  <c:v>737,4</c:v>
                </c:pt>
                <c:pt idx="7475">
                  <c:v>737,5</c:v>
                </c:pt>
                <c:pt idx="7476">
                  <c:v>737,6</c:v>
                </c:pt>
                <c:pt idx="7477">
                  <c:v>737,7</c:v>
                </c:pt>
                <c:pt idx="7478">
                  <c:v>737,8</c:v>
                </c:pt>
                <c:pt idx="7479">
                  <c:v>737,9</c:v>
                </c:pt>
                <c:pt idx="7480">
                  <c:v>738</c:v>
                </c:pt>
                <c:pt idx="7481">
                  <c:v>738,1</c:v>
                </c:pt>
                <c:pt idx="7482">
                  <c:v>738,2</c:v>
                </c:pt>
                <c:pt idx="7483">
                  <c:v>738,3</c:v>
                </c:pt>
                <c:pt idx="7484">
                  <c:v>738,4</c:v>
                </c:pt>
                <c:pt idx="7485">
                  <c:v>738,5</c:v>
                </c:pt>
                <c:pt idx="7486">
                  <c:v>738,6</c:v>
                </c:pt>
                <c:pt idx="7487">
                  <c:v>738,7</c:v>
                </c:pt>
                <c:pt idx="7488">
                  <c:v>738,8</c:v>
                </c:pt>
                <c:pt idx="7489">
                  <c:v>738,9</c:v>
                </c:pt>
                <c:pt idx="7490">
                  <c:v>739</c:v>
                </c:pt>
                <c:pt idx="7491">
                  <c:v>739,1</c:v>
                </c:pt>
                <c:pt idx="7492">
                  <c:v>739,2</c:v>
                </c:pt>
                <c:pt idx="7493">
                  <c:v>739,3</c:v>
                </c:pt>
                <c:pt idx="7494">
                  <c:v>739,4</c:v>
                </c:pt>
                <c:pt idx="7495">
                  <c:v>739,5</c:v>
                </c:pt>
                <c:pt idx="7496">
                  <c:v>739,6</c:v>
                </c:pt>
                <c:pt idx="7497">
                  <c:v>739,7</c:v>
                </c:pt>
                <c:pt idx="7498">
                  <c:v>739,8</c:v>
                </c:pt>
                <c:pt idx="7499">
                  <c:v>739,9</c:v>
                </c:pt>
                <c:pt idx="7500">
                  <c:v>740</c:v>
                </c:pt>
                <c:pt idx="7501">
                  <c:v>740,1</c:v>
                </c:pt>
                <c:pt idx="7502">
                  <c:v>740,2</c:v>
                </c:pt>
                <c:pt idx="7503">
                  <c:v>740,3</c:v>
                </c:pt>
                <c:pt idx="7504">
                  <c:v>740,4</c:v>
                </c:pt>
                <c:pt idx="7505">
                  <c:v>740,5</c:v>
                </c:pt>
                <c:pt idx="7506">
                  <c:v>740,6</c:v>
                </c:pt>
                <c:pt idx="7507">
                  <c:v>740,7</c:v>
                </c:pt>
                <c:pt idx="7508">
                  <c:v>740,8</c:v>
                </c:pt>
                <c:pt idx="7509">
                  <c:v>740,9</c:v>
                </c:pt>
                <c:pt idx="7510">
                  <c:v>741</c:v>
                </c:pt>
                <c:pt idx="7511">
                  <c:v>741,1</c:v>
                </c:pt>
                <c:pt idx="7512">
                  <c:v>741,2</c:v>
                </c:pt>
                <c:pt idx="7513">
                  <c:v>741,3</c:v>
                </c:pt>
                <c:pt idx="7514">
                  <c:v>741,4</c:v>
                </c:pt>
                <c:pt idx="7515">
                  <c:v>741,5</c:v>
                </c:pt>
                <c:pt idx="7516">
                  <c:v>741,6</c:v>
                </c:pt>
                <c:pt idx="7517">
                  <c:v>741,7</c:v>
                </c:pt>
                <c:pt idx="7518">
                  <c:v>741,8</c:v>
                </c:pt>
                <c:pt idx="7519">
                  <c:v>741,9</c:v>
                </c:pt>
                <c:pt idx="7520">
                  <c:v>742</c:v>
                </c:pt>
                <c:pt idx="7521">
                  <c:v>742,1</c:v>
                </c:pt>
                <c:pt idx="7522">
                  <c:v>742,2</c:v>
                </c:pt>
                <c:pt idx="7523">
                  <c:v>742,3</c:v>
                </c:pt>
                <c:pt idx="7524">
                  <c:v>742,4</c:v>
                </c:pt>
                <c:pt idx="7525">
                  <c:v>742,5</c:v>
                </c:pt>
                <c:pt idx="7526">
                  <c:v>742,6</c:v>
                </c:pt>
                <c:pt idx="7527">
                  <c:v>742,7</c:v>
                </c:pt>
                <c:pt idx="7528">
                  <c:v>742,8</c:v>
                </c:pt>
                <c:pt idx="7529">
                  <c:v>742,9</c:v>
                </c:pt>
                <c:pt idx="7530">
                  <c:v>743</c:v>
                </c:pt>
                <c:pt idx="7531">
                  <c:v>743,1</c:v>
                </c:pt>
                <c:pt idx="7532">
                  <c:v>743,2</c:v>
                </c:pt>
                <c:pt idx="7533">
                  <c:v>743,3</c:v>
                </c:pt>
                <c:pt idx="7534">
                  <c:v>743,4</c:v>
                </c:pt>
                <c:pt idx="7535">
                  <c:v>743,5</c:v>
                </c:pt>
                <c:pt idx="7536">
                  <c:v>743,6</c:v>
                </c:pt>
                <c:pt idx="7537">
                  <c:v>743,7</c:v>
                </c:pt>
                <c:pt idx="7538">
                  <c:v>743,8</c:v>
                </c:pt>
                <c:pt idx="7539">
                  <c:v>743,9</c:v>
                </c:pt>
                <c:pt idx="7540">
                  <c:v>744</c:v>
                </c:pt>
                <c:pt idx="7541">
                  <c:v>744,1</c:v>
                </c:pt>
                <c:pt idx="7542">
                  <c:v>744,2</c:v>
                </c:pt>
                <c:pt idx="7543">
                  <c:v>744,3</c:v>
                </c:pt>
                <c:pt idx="7544">
                  <c:v>744,4</c:v>
                </c:pt>
                <c:pt idx="7545">
                  <c:v>744,5</c:v>
                </c:pt>
                <c:pt idx="7546">
                  <c:v>744,6</c:v>
                </c:pt>
                <c:pt idx="7547">
                  <c:v>744,7</c:v>
                </c:pt>
                <c:pt idx="7548">
                  <c:v>744,8</c:v>
                </c:pt>
                <c:pt idx="7549">
                  <c:v>744,9</c:v>
                </c:pt>
                <c:pt idx="7550">
                  <c:v>745</c:v>
                </c:pt>
                <c:pt idx="7551">
                  <c:v>745,1</c:v>
                </c:pt>
                <c:pt idx="7552">
                  <c:v>745,2</c:v>
                </c:pt>
                <c:pt idx="7553">
                  <c:v>745,3</c:v>
                </c:pt>
                <c:pt idx="7554">
                  <c:v>745,4</c:v>
                </c:pt>
                <c:pt idx="7555">
                  <c:v>745,5</c:v>
                </c:pt>
                <c:pt idx="7556">
                  <c:v>745,6</c:v>
                </c:pt>
                <c:pt idx="7557">
                  <c:v>745,7</c:v>
                </c:pt>
                <c:pt idx="7558">
                  <c:v>745,8</c:v>
                </c:pt>
                <c:pt idx="7559">
                  <c:v>745,9</c:v>
                </c:pt>
                <c:pt idx="7560">
                  <c:v>746</c:v>
                </c:pt>
                <c:pt idx="7561">
                  <c:v>746,1</c:v>
                </c:pt>
                <c:pt idx="7562">
                  <c:v>746,2</c:v>
                </c:pt>
                <c:pt idx="7563">
                  <c:v>746,3</c:v>
                </c:pt>
                <c:pt idx="7564">
                  <c:v>746,4</c:v>
                </c:pt>
                <c:pt idx="7565">
                  <c:v>746,5</c:v>
                </c:pt>
                <c:pt idx="7566">
                  <c:v>746,6</c:v>
                </c:pt>
                <c:pt idx="7567">
                  <c:v>746,7</c:v>
                </c:pt>
                <c:pt idx="7568">
                  <c:v>746,8</c:v>
                </c:pt>
                <c:pt idx="7569">
                  <c:v>746,9</c:v>
                </c:pt>
                <c:pt idx="7570">
                  <c:v>747</c:v>
                </c:pt>
                <c:pt idx="7571">
                  <c:v>747,1</c:v>
                </c:pt>
                <c:pt idx="7572">
                  <c:v>747,2</c:v>
                </c:pt>
                <c:pt idx="7573">
                  <c:v>747,3</c:v>
                </c:pt>
                <c:pt idx="7574">
                  <c:v>747,4</c:v>
                </c:pt>
                <c:pt idx="7575">
                  <c:v>747,5</c:v>
                </c:pt>
                <c:pt idx="7576">
                  <c:v>747,6</c:v>
                </c:pt>
                <c:pt idx="7577">
                  <c:v>747,7</c:v>
                </c:pt>
                <c:pt idx="7578">
                  <c:v>747,8</c:v>
                </c:pt>
                <c:pt idx="7579">
                  <c:v>747,9</c:v>
                </c:pt>
                <c:pt idx="7580">
                  <c:v>748</c:v>
                </c:pt>
                <c:pt idx="7581">
                  <c:v>748,1</c:v>
                </c:pt>
                <c:pt idx="7582">
                  <c:v>748,2</c:v>
                </c:pt>
                <c:pt idx="7583">
                  <c:v>748,3</c:v>
                </c:pt>
                <c:pt idx="7584">
                  <c:v>748,4</c:v>
                </c:pt>
                <c:pt idx="7585">
                  <c:v>748,5</c:v>
                </c:pt>
                <c:pt idx="7586">
                  <c:v>748,6</c:v>
                </c:pt>
                <c:pt idx="7587">
                  <c:v>748,7</c:v>
                </c:pt>
                <c:pt idx="7588">
                  <c:v>748,8</c:v>
                </c:pt>
                <c:pt idx="7589">
                  <c:v>748,9</c:v>
                </c:pt>
                <c:pt idx="7590">
                  <c:v>749</c:v>
                </c:pt>
                <c:pt idx="7591">
                  <c:v>749,1</c:v>
                </c:pt>
                <c:pt idx="7592">
                  <c:v>749,2</c:v>
                </c:pt>
                <c:pt idx="7593">
                  <c:v>749,3</c:v>
                </c:pt>
                <c:pt idx="7594">
                  <c:v>749,4</c:v>
                </c:pt>
                <c:pt idx="7595">
                  <c:v>749,5</c:v>
                </c:pt>
                <c:pt idx="7596">
                  <c:v>749,6</c:v>
                </c:pt>
                <c:pt idx="7597">
                  <c:v>749,7</c:v>
                </c:pt>
                <c:pt idx="7598">
                  <c:v>749,8</c:v>
                </c:pt>
                <c:pt idx="7599">
                  <c:v>749,9</c:v>
                </c:pt>
                <c:pt idx="7600">
                  <c:v>750</c:v>
                </c:pt>
                <c:pt idx="7601">
                  <c:v>750,1</c:v>
                </c:pt>
                <c:pt idx="7602">
                  <c:v>750,2</c:v>
                </c:pt>
                <c:pt idx="7603">
                  <c:v>750,3</c:v>
                </c:pt>
                <c:pt idx="7604">
                  <c:v>750,4</c:v>
                </c:pt>
                <c:pt idx="7605">
                  <c:v>750,5</c:v>
                </c:pt>
                <c:pt idx="7606">
                  <c:v>750,6</c:v>
                </c:pt>
                <c:pt idx="7607">
                  <c:v>750,7</c:v>
                </c:pt>
                <c:pt idx="7608">
                  <c:v>750,8</c:v>
                </c:pt>
                <c:pt idx="7609">
                  <c:v>750,9</c:v>
                </c:pt>
                <c:pt idx="7610">
                  <c:v>751</c:v>
                </c:pt>
                <c:pt idx="7611">
                  <c:v>751,1</c:v>
                </c:pt>
                <c:pt idx="7612">
                  <c:v>751,2</c:v>
                </c:pt>
                <c:pt idx="7613">
                  <c:v>751,3</c:v>
                </c:pt>
                <c:pt idx="7614">
                  <c:v>751,4</c:v>
                </c:pt>
                <c:pt idx="7615">
                  <c:v>751,5</c:v>
                </c:pt>
                <c:pt idx="7616">
                  <c:v>751,6</c:v>
                </c:pt>
                <c:pt idx="7617">
                  <c:v>751,7</c:v>
                </c:pt>
                <c:pt idx="7618">
                  <c:v>751,8</c:v>
                </c:pt>
                <c:pt idx="7619">
                  <c:v>751,9</c:v>
                </c:pt>
                <c:pt idx="7620">
                  <c:v>752</c:v>
                </c:pt>
                <c:pt idx="7621">
                  <c:v>752,1</c:v>
                </c:pt>
                <c:pt idx="7622">
                  <c:v>752,2</c:v>
                </c:pt>
                <c:pt idx="7623">
                  <c:v>752,3</c:v>
                </c:pt>
                <c:pt idx="7624">
                  <c:v>752,4</c:v>
                </c:pt>
                <c:pt idx="7625">
                  <c:v>752,5</c:v>
                </c:pt>
                <c:pt idx="7626">
                  <c:v>752,6</c:v>
                </c:pt>
                <c:pt idx="7627">
                  <c:v>752,7</c:v>
                </c:pt>
                <c:pt idx="7628">
                  <c:v>752,8</c:v>
                </c:pt>
                <c:pt idx="7629">
                  <c:v>752,9</c:v>
                </c:pt>
                <c:pt idx="7630">
                  <c:v>753</c:v>
                </c:pt>
                <c:pt idx="7631">
                  <c:v>753,1</c:v>
                </c:pt>
                <c:pt idx="7632">
                  <c:v>753,2</c:v>
                </c:pt>
                <c:pt idx="7633">
                  <c:v>753,3</c:v>
                </c:pt>
                <c:pt idx="7634">
                  <c:v>753,4</c:v>
                </c:pt>
                <c:pt idx="7635">
                  <c:v>753,5</c:v>
                </c:pt>
                <c:pt idx="7636">
                  <c:v>753,6</c:v>
                </c:pt>
                <c:pt idx="7637">
                  <c:v>753,7</c:v>
                </c:pt>
                <c:pt idx="7638">
                  <c:v>753,8</c:v>
                </c:pt>
                <c:pt idx="7639">
                  <c:v>753,9</c:v>
                </c:pt>
                <c:pt idx="7640">
                  <c:v>754</c:v>
                </c:pt>
                <c:pt idx="7641">
                  <c:v>754,1</c:v>
                </c:pt>
                <c:pt idx="7642">
                  <c:v>754,2</c:v>
                </c:pt>
                <c:pt idx="7643">
                  <c:v>754,3</c:v>
                </c:pt>
                <c:pt idx="7644">
                  <c:v>754,4</c:v>
                </c:pt>
                <c:pt idx="7645">
                  <c:v>754,5</c:v>
                </c:pt>
                <c:pt idx="7646">
                  <c:v>754,6</c:v>
                </c:pt>
                <c:pt idx="7647">
                  <c:v>754,7</c:v>
                </c:pt>
                <c:pt idx="7648">
                  <c:v>754,8</c:v>
                </c:pt>
                <c:pt idx="7649">
                  <c:v>754,9</c:v>
                </c:pt>
                <c:pt idx="7650">
                  <c:v>755</c:v>
                </c:pt>
                <c:pt idx="7651">
                  <c:v>755,1</c:v>
                </c:pt>
                <c:pt idx="7652">
                  <c:v>755,2</c:v>
                </c:pt>
                <c:pt idx="7653">
                  <c:v>755,3</c:v>
                </c:pt>
                <c:pt idx="7654">
                  <c:v>755,4</c:v>
                </c:pt>
                <c:pt idx="7655">
                  <c:v>755,5</c:v>
                </c:pt>
                <c:pt idx="7656">
                  <c:v>755,6</c:v>
                </c:pt>
                <c:pt idx="7657">
                  <c:v>755,7</c:v>
                </c:pt>
                <c:pt idx="7658">
                  <c:v>755,8</c:v>
                </c:pt>
                <c:pt idx="7659">
                  <c:v>755,9</c:v>
                </c:pt>
                <c:pt idx="7660">
                  <c:v>756</c:v>
                </c:pt>
                <c:pt idx="7661">
                  <c:v>756,1</c:v>
                </c:pt>
                <c:pt idx="7662">
                  <c:v>756,2</c:v>
                </c:pt>
                <c:pt idx="7663">
                  <c:v>756,3</c:v>
                </c:pt>
                <c:pt idx="7664">
                  <c:v>756,4</c:v>
                </c:pt>
                <c:pt idx="7665">
                  <c:v>756,5</c:v>
                </c:pt>
                <c:pt idx="7666">
                  <c:v>756,6</c:v>
                </c:pt>
                <c:pt idx="7667">
                  <c:v>756,7</c:v>
                </c:pt>
                <c:pt idx="7668">
                  <c:v>756,8</c:v>
                </c:pt>
                <c:pt idx="7669">
                  <c:v>756,9</c:v>
                </c:pt>
                <c:pt idx="7670">
                  <c:v>757</c:v>
                </c:pt>
                <c:pt idx="7671">
                  <c:v>757,1</c:v>
                </c:pt>
                <c:pt idx="7672">
                  <c:v>757,2</c:v>
                </c:pt>
                <c:pt idx="7673">
                  <c:v>757,3</c:v>
                </c:pt>
                <c:pt idx="7674">
                  <c:v>757,4</c:v>
                </c:pt>
                <c:pt idx="7675">
                  <c:v>757,5</c:v>
                </c:pt>
                <c:pt idx="7676">
                  <c:v>757,6</c:v>
                </c:pt>
                <c:pt idx="7677">
                  <c:v>757,7</c:v>
                </c:pt>
                <c:pt idx="7678">
                  <c:v>757,8</c:v>
                </c:pt>
                <c:pt idx="7679">
                  <c:v>757,9</c:v>
                </c:pt>
                <c:pt idx="7680">
                  <c:v>758</c:v>
                </c:pt>
                <c:pt idx="7681">
                  <c:v>758,1</c:v>
                </c:pt>
                <c:pt idx="7682">
                  <c:v>758,2</c:v>
                </c:pt>
                <c:pt idx="7683">
                  <c:v>758,3</c:v>
                </c:pt>
                <c:pt idx="7684">
                  <c:v>758,4</c:v>
                </c:pt>
                <c:pt idx="7685">
                  <c:v>758,5</c:v>
                </c:pt>
                <c:pt idx="7686">
                  <c:v>758,6</c:v>
                </c:pt>
                <c:pt idx="7687">
                  <c:v>758,7</c:v>
                </c:pt>
                <c:pt idx="7688">
                  <c:v>758,8</c:v>
                </c:pt>
                <c:pt idx="7689">
                  <c:v>758,9</c:v>
                </c:pt>
                <c:pt idx="7690">
                  <c:v>759</c:v>
                </c:pt>
                <c:pt idx="7691">
                  <c:v>759,1</c:v>
                </c:pt>
                <c:pt idx="7692">
                  <c:v>759,2</c:v>
                </c:pt>
                <c:pt idx="7693">
                  <c:v>759,3</c:v>
                </c:pt>
                <c:pt idx="7694">
                  <c:v>759,4</c:v>
                </c:pt>
                <c:pt idx="7695">
                  <c:v>759,5</c:v>
                </c:pt>
                <c:pt idx="7696">
                  <c:v>759,6</c:v>
                </c:pt>
                <c:pt idx="7697">
                  <c:v>759,7</c:v>
                </c:pt>
                <c:pt idx="7698">
                  <c:v>759,8</c:v>
                </c:pt>
                <c:pt idx="7699">
                  <c:v>759,9</c:v>
                </c:pt>
                <c:pt idx="7700">
                  <c:v>760</c:v>
                </c:pt>
                <c:pt idx="7701">
                  <c:v>760,1</c:v>
                </c:pt>
                <c:pt idx="7702">
                  <c:v>760,2</c:v>
                </c:pt>
                <c:pt idx="7703">
                  <c:v>760,3</c:v>
                </c:pt>
                <c:pt idx="7704">
                  <c:v>760,4</c:v>
                </c:pt>
                <c:pt idx="7705">
                  <c:v>760,5</c:v>
                </c:pt>
                <c:pt idx="7706">
                  <c:v>760,6</c:v>
                </c:pt>
                <c:pt idx="7707">
                  <c:v>760,7</c:v>
                </c:pt>
                <c:pt idx="7708">
                  <c:v>760,8</c:v>
                </c:pt>
                <c:pt idx="7709">
                  <c:v>760,9</c:v>
                </c:pt>
                <c:pt idx="7710">
                  <c:v>761</c:v>
                </c:pt>
                <c:pt idx="7711">
                  <c:v>761,1</c:v>
                </c:pt>
                <c:pt idx="7712">
                  <c:v>761,2</c:v>
                </c:pt>
                <c:pt idx="7713">
                  <c:v>761,3</c:v>
                </c:pt>
                <c:pt idx="7714">
                  <c:v>761,4</c:v>
                </c:pt>
                <c:pt idx="7715">
                  <c:v>761,5</c:v>
                </c:pt>
                <c:pt idx="7716">
                  <c:v>761,6</c:v>
                </c:pt>
                <c:pt idx="7717">
                  <c:v>761,7</c:v>
                </c:pt>
                <c:pt idx="7718">
                  <c:v>761,8</c:v>
                </c:pt>
                <c:pt idx="7719">
                  <c:v>761,9</c:v>
                </c:pt>
                <c:pt idx="7720">
                  <c:v>762</c:v>
                </c:pt>
                <c:pt idx="7721">
                  <c:v>762,1</c:v>
                </c:pt>
                <c:pt idx="7722">
                  <c:v>762,2</c:v>
                </c:pt>
                <c:pt idx="7723">
                  <c:v>762,3</c:v>
                </c:pt>
                <c:pt idx="7724">
                  <c:v>762,4</c:v>
                </c:pt>
                <c:pt idx="7725">
                  <c:v>762,5</c:v>
                </c:pt>
                <c:pt idx="7726">
                  <c:v>762,6</c:v>
                </c:pt>
                <c:pt idx="7727">
                  <c:v>762,7</c:v>
                </c:pt>
                <c:pt idx="7728">
                  <c:v>762,8</c:v>
                </c:pt>
                <c:pt idx="7729">
                  <c:v>762,9</c:v>
                </c:pt>
                <c:pt idx="7730">
                  <c:v>763</c:v>
                </c:pt>
                <c:pt idx="7731">
                  <c:v>763,1</c:v>
                </c:pt>
                <c:pt idx="7732">
                  <c:v>763,2</c:v>
                </c:pt>
                <c:pt idx="7733">
                  <c:v>763,3</c:v>
                </c:pt>
                <c:pt idx="7734">
                  <c:v>763,4</c:v>
                </c:pt>
                <c:pt idx="7735">
                  <c:v>763,5</c:v>
                </c:pt>
                <c:pt idx="7736">
                  <c:v>763,6</c:v>
                </c:pt>
                <c:pt idx="7737">
                  <c:v>763,7</c:v>
                </c:pt>
                <c:pt idx="7738">
                  <c:v>763,8</c:v>
                </c:pt>
                <c:pt idx="7739">
                  <c:v>763,9</c:v>
                </c:pt>
                <c:pt idx="7740">
                  <c:v>764</c:v>
                </c:pt>
                <c:pt idx="7741">
                  <c:v>764,1</c:v>
                </c:pt>
                <c:pt idx="7742">
                  <c:v>764,2</c:v>
                </c:pt>
                <c:pt idx="7743">
                  <c:v>764,3</c:v>
                </c:pt>
                <c:pt idx="7744">
                  <c:v>764,4</c:v>
                </c:pt>
                <c:pt idx="7745">
                  <c:v>764,5</c:v>
                </c:pt>
                <c:pt idx="7746">
                  <c:v>764,6</c:v>
                </c:pt>
                <c:pt idx="7747">
                  <c:v>764,7</c:v>
                </c:pt>
                <c:pt idx="7748">
                  <c:v>764,8</c:v>
                </c:pt>
                <c:pt idx="7749">
                  <c:v>764,9</c:v>
                </c:pt>
                <c:pt idx="7750">
                  <c:v>765</c:v>
                </c:pt>
                <c:pt idx="7751">
                  <c:v>765,1</c:v>
                </c:pt>
                <c:pt idx="7752">
                  <c:v>765,2</c:v>
                </c:pt>
                <c:pt idx="7753">
                  <c:v>765,3</c:v>
                </c:pt>
                <c:pt idx="7754">
                  <c:v>765,4</c:v>
                </c:pt>
                <c:pt idx="7755">
                  <c:v>765,5</c:v>
                </c:pt>
                <c:pt idx="7756">
                  <c:v>765,6</c:v>
                </c:pt>
                <c:pt idx="7757">
                  <c:v>765,7</c:v>
                </c:pt>
                <c:pt idx="7758">
                  <c:v>765,8</c:v>
                </c:pt>
                <c:pt idx="7759">
                  <c:v>765,9</c:v>
                </c:pt>
                <c:pt idx="7760">
                  <c:v>766</c:v>
                </c:pt>
                <c:pt idx="7761">
                  <c:v>766,1</c:v>
                </c:pt>
                <c:pt idx="7762">
                  <c:v>766,2</c:v>
                </c:pt>
                <c:pt idx="7763">
                  <c:v>766,3</c:v>
                </c:pt>
                <c:pt idx="7764">
                  <c:v>766,4</c:v>
                </c:pt>
                <c:pt idx="7765">
                  <c:v>766,5</c:v>
                </c:pt>
                <c:pt idx="7766">
                  <c:v>766,6</c:v>
                </c:pt>
                <c:pt idx="7767">
                  <c:v>766,7</c:v>
                </c:pt>
                <c:pt idx="7768">
                  <c:v>766,8</c:v>
                </c:pt>
                <c:pt idx="7769">
                  <c:v>766,9</c:v>
                </c:pt>
                <c:pt idx="7770">
                  <c:v>767</c:v>
                </c:pt>
                <c:pt idx="7771">
                  <c:v>767,1</c:v>
                </c:pt>
                <c:pt idx="7772">
                  <c:v>767,2</c:v>
                </c:pt>
                <c:pt idx="7773">
                  <c:v>767,3</c:v>
                </c:pt>
                <c:pt idx="7774">
                  <c:v>767,4</c:v>
                </c:pt>
                <c:pt idx="7775">
                  <c:v>767,5</c:v>
                </c:pt>
                <c:pt idx="7776">
                  <c:v>767,6</c:v>
                </c:pt>
                <c:pt idx="7777">
                  <c:v>767,7</c:v>
                </c:pt>
                <c:pt idx="7778">
                  <c:v>767,8</c:v>
                </c:pt>
                <c:pt idx="7779">
                  <c:v>767,9</c:v>
                </c:pt>
                <c:pt idx="7780">
                  <c:v>768</c:v>
                </c:pt>
                <c:pt idx="7781">
                  <c:v>768,1</c:v>
                </c:pt>
                <c:pt idx="7782">
                  <c:v>768,2</c:v>
                </c:pt>
                <c:pt idx="7783">
                  <c:v>768,3</c:v>
                </c:pt>
                <c:pt idx="7784">
                  <c:v>768,4</c:v>
                </c:pt>
                <c:pt idx="7785">
                  <c:v>768,5</c:v>
                </c:pt>
                <c:pt idx="7786">
                  <c:v>768,6</c:v>
                </c:pt>
                <c:pt idx="7787">
                  <c:v>768,7</c:v>
                </c:pt>
                <c:pt idx="7788">
                  <c:v>768,8</c:v>
                </c:pt>
                <c:pt idx="7789">
                  <c:v>768,9</c:v>
                </c:pt>
                <c:pt idx="7790">
                  <c:v>769</c:v>
                </c:pt>
                <c:pt idx="7791">
                  <c:v>769,1</c:v>
                </c:pt>
                <c:pt idx="7792">
                  <c:v>769,2</c:v>
                </c:pt>
                <c:pt idx="7793">
                  <c:v>769,3</c:v>
                </c:pt>
                <c:pt idx="7794">
                  <c:v>769,4</c:v>
                </c:pt>
                <c:pt idx="7795">
                  <c:v>769,5</c:v>
                </c:pt>
                <c:pt idx="7796">
                  <c:v>769,6</c:v>
                </c:pt>
                <c:pt idx="7797">
                  <c:v>769,7</c:v>
                </c:pt>
                <c:pt idx="7798">
                  <c:v>769,8</c:v>
                </c:pt>
                <c:pt idx="7799">
                  <c:v>769,9</c:v>
                </c:pt>
                <c:pt idx="7800">
                  <c:v>770</c:v>
                </c:pt>
                <c:pt idx="7801">
                  <c:v>770,1</c:v>
                </c:pt>
                <c:pt idx="7802">
                  <c:v>770,2</c:v>
                </c:pt>
                <c:pt idx="7803">
                  <c:v>770,3</c:v>
                </c:pt>
                <c:pt idx="7804">
                  <c:v>770,4</c:v>
                </c:pt>
                <c:pt idx="7805">
                  <c:v>770,5</c:v>
                </c:pt>
                <c:pt idx="7806">
                  <c:v>770,6</c:v>
                </c:pt>
                <c:pt idx="7807">
                  <c:v>770,7</c:v>
                </c:pt>
                <c:pt idx="7808">
                  <c:v>770,8</c:v>
                </c:pt>
                <c:pt idx="7809">
                  <c:v>770,9</c:v>
                </c:pt>
                <c:pt idx="7810">
                  <c:v>771</c:v>
                </c:pt>
                <c:pt idx="7811">
                  <c:v>771,1</c:v>
                </c:pt>
                <c:pt idx="7812">
                  <c:v>771,2</c:v>
                </c:pt>
                <c:pt idx="7813">
                  <c:v>771,3</c:v>
                </c:pt>
                <c:pt idx="7814">
                  <c:v>771,4</c:v>
                </c:pt>
                <c:pt idx="7815">
                  <c:v>771,5</c:v>
                </c:pt>
                <c:pt idx="7816">
                  <c:v>771,6</c:v>
                </c:pt>
                <c:pt idx="7817">
                  <c:v>771,7</c:v>
                </c:pt>
                <c:pt idx="7818">
                  <c:v>771,8</c:v>
                </c:pt>
                <c:pt idx="7819">
                  <c:v>771,9</c:v>
                </c:pt>
                <c:pt idx="7820">
                  <c:v>772</c:v>
                </c:pt>
                <c:pt idx="7821">
                  <c:v>772,1</c:v>
                </c:pt>
                <c:pt idx="7822">
                  <c:v>772,2</c:v>
                </c:pt>
                <c:pt idx="7823">
                  <c:v>772,3</c:v>
                </c:pt>
                <c:pt idx="7824">
                  <c:v>772,4</c:v>
                </c:pt>
                <c:pt idx="7825">
                  <c:v>772,5</c:v>
                </c:pt>
                <c:pt idx="7826">
                  <c:v>772,6</c:v>
                </c:pt>
                <c:pt idx="7827">
                  <c:v>772,7</c:v>
                </c:pt>
                <c:pt idx="7828">
                  <c:v>772,8</c:v>
                </c:pt>
                <c:pt idx="7829">
                  <c:v>772,9</c:v>
                </c:pt>
                <c:pt idx="7830">
                  <c:v>773</c:v>
                </c:pt>
                <c:pt idx="7831">
                  <c:v>773,1</c:v>
                </c:pt>
                <c:pt idx="7832">
                  <c:v>773,2</c:v>
                </c:pt>
                <c:pt idx="7833">
                  <c:v>773,3</c:v>
                </c:pt>
                <c:pt idx="7834">
                  <c:v>773,4</c:v>
                </c:pt>
                <c:pt idx="7835">
                  <c:v>773,5</c:v>
                </c:pt>
                <c:pt idx="7836">
                  <c:v>773,6</c:v>
                </c:pt>
                <c:pt idx="7837">
                  <c:v>773,7</c:v>
                </c:pt>
                <c:pt idx="7838">
                  <c:v>773,8</c:v>
                </c:pt>
                <c:pt idx="7839">
                  <c:v>773,9</c:v>
                </c:pt>
                <c:pt idx="7840">
                  <c:v>774</c:v>
                </c:pt>
                <c:pt idx="7841">
                  <c:v>774,1</c:v>
                </c:pt>
                <c:pt idx="7842">
                  <c:v>774,2</c:v>
                </c:pt>
                <c:pt idx="7843">
                  <c:v>774,3</c:v>
                </c:pt>
                <c:pt idx="7844">
                  <c:v>774,4</c:v>
                </c:pt>
                <c:pt idx="7845">
                  <c:v>774,5</c:v>
                </c:pt>
                <c:pt idx="7846">
                  <c:v>774,6</c:v>
                </c:pt>
                <c:pt idx="7847">
                  <c:v>774,7</c:v>
                </c:pt>
                <c:pt idx="7848">
                  <c:v>774,8</c:v>
                </c:pt>
                <c:pt idx="7849">
                  <c:v>774,9</c:v>
                </c:pt>
                <c:pt idx="7850">
                  <c:v>775</c:v>
                </c:pt>
                <c:pt idx="7851">
                  <c:v>775,1</c:v>
                </c:pt>
                <c:pt idx="7852">
                  <c:v>775,2</c:v>
                </c:pt>
                <c:pt idx="7853">
                  <c:v>775,3</c:v>
                </c:pt>
                <c:pt idx="7854">
                  <c:v>775,4</c:v>
                </c:pt>
                <c:pt idx="7855">
                  <c:v>775,5</c:v>
                </c:pt>
                <c:pt idx="7856">
                  <c:v>775,6</c:v>
                </c:pt>
                <c:pt idx="7857">
                  <c:v>775,7</c:v>
                </c:pt>
                <c:pt idx="7858">
                  <c:v>775,8</c:v>
                </c:pt>
                <c:pt idx="7859">
                  <c:v>775,9</c:v>
                </c:pt>
                <c:pt idx="7860">
                  <c:v>776</c:v>
                </c:pt>
                <c:pt idx="7861">
                  <c:v>776,1</c:v>
                </c:pt>
                <c:pt idx="7862">
                  <c:v>776,2</c:v>
                </c:pt>
                <c:pt idx="7863">
                  <c:v>776,3</c:v>
                </c:pt>
                <c:pt idx="7864">
                  <c:v>776,4</c:v>
                </c:pt>
                <c:pt idx="7865">
                  <c:v>776,5</c:v>
                </c:pt>
                <c:pt idx="7866">
                  <c:v>776,6</c:v>
                </c:pt>
                <c:pt idx="7867">
                  <c:v>776,7</c:v>
                </c:pt>
                <c:pt idx="7868">
                  <c:v>776,8</c:v>
                </c:pt>
                <c:pt idx="7869">
                  <c:v>776,9</c:v>
                </c:pt>
                <c:pt idx="7870">
                  <c:v>777</c:v>
                </c:pt>
                <c:pt idx="7871">
                  <c:v>777,1</c:v>
                </c:pt>
                <c:pt idx="7872">
                  <c:v>777,2</c:v>
                </c:pt>
                <c:pt idx="7873">
                  <c:v>777,3</c:v>
                </c:pt>
                <c:pt idx="7874">
                  <c:v>777,4</c:v>
                </c:pt>
                <c:pt idx="7875">
                  <c:v>777,5</c:v>
                </c:pt>
                <c:pt idx="7876">
                  <c:v>777,6</c:v>
                </c:pt>
                <c:pt idx="7877">
                  <c:v>777,7</c:v>
                </c:pt>
                <c:pt idx="7878">
                  <c:v>777,8</c:v>
                </c:pt>
                <c:pt idx="7879">
                  <c:v>777,9</c:v>
                </c:pt>
                <c:pt idx="7880">
                  <c:v>778</c:v>
                </c:pt>
                <c:pt idx="7881">
                  <c:v>778,1</c:v>
                </c:pt>
                <c:pt idx="7882">
                  <c:v>778,2</c:v>
                </c:pt>
                <c:pt idx="7883">
                  <c:v>778,3</c:v>
                </c:pt>
                <c:pt idx="7884">
                  <c:v>778,4</c:v>
                </c:pt>
                <c:pt idx="7885">
                  <c:v>778,5</c:v>
                </c:pt>
                <c:pt idx="7886">
                  <c:v>778,6</c:v>
                </c:pt>
                <c:pt idx="7887">
                  <c:v>778,7</c:v>
                </c:pt>
                <c:pt idx="7888">
                  <c:v>778,8</c:v>
                </c:pt>
                <c:pt idx="7889">
                  <c:v>778,9</c:v>
                </c:pt>
                <c:pt idx="7890">
                  <c:v>779</c:v>
                </c:pt>
                <c:pt idx="7891">
                  <c:v>779,1</c:v>
                </c:pt>
                <c:pt idx="7892">
                  <c:v>779,2</c:v>
                </c:pt>
                <c:pt idx="7893">
                  <c:v>779,3</c:v>
                </c:pt>
                <c:pt idx="7894">
                  <c:v>779,4</c:v>
                </c:pt>
                <c:pt idx="7895">
                  <c:v>779,5</c:v>
                </c:pt>
                <c:pt idx="7896">
                  <c:v>779,6</c:v>
                </c:pt>
                <c:pt idx="7897">
                  <c:v>779,7</c:v>
                </c:pt>
                <c:pt idx="7898">
                  <c:v>779,8</c:v>
                </c:pt>
                <c:pt idx="7899">
                  <c:v>779,9</c:v>
                </c:pt>
                <c:pt idx="7900">
                  <c:v>780</c:v>
                </c:pt>
                <c:pt idx="7901">
                  <c:v>780,1</c:v>
                </c:pt>
                <c:pt idx="7902">
                  <c:v>780,2</c:v>
                </c:pt>
                <c:pt idx="7903">
                  <c:v>780,3</c:v>
                </c:pt>
                <c:pt idx="7904">
                  <c:v>780,4</c:v>
                </c:pt>
                <c:pt idx="7905">
                  <c:v>780,5</c:v>
                </c:pt>
                <c:pt idx="7906">
                  <c:v>780,6</c:v>
                </c:pt>
                <c:pt idx="7907">
                  <c:v>780,7</c:v>
                </c:pt>
                <c:pt idx="7908">
                  <c:v>780,8</c:v>
                </c:pt>
                <c:pt idx="7909">
                  <c:v>780,9</c:v>
                </c:pt>
                <c:pt idx="7910">
                  <c:v>781</c:v>
                </c:pt>
                <c:pt idx="7911">
                  <c:v>781,1</c:v>
                </c:pt>
                <c:pt idx="7912">
                  <c:v>781,2</c:v>
                </c:pt>
                <c:pt idx="7913">
                  <c:v>781,3</c:v>
                </c:pt>
                <c:pt idx="7914">
                  <c:v>781,4</c:v>
                </c:pt>
                <c:pt idx="7915">
                  <c:v>781,5</c:v>
                </c:pt>
                <c:pt idx="7916">
                  <c:v>781,6</c:v>
                </c:pt>
                <c:pt idx="7917">
                  <c:v>781,7</c:v>
                </c:pt>
                <c:pt idx="7918">
                  <c:v>781,8</c:v>
                </c:pt>
                <c:pt idx="7919">
                  <c:v>781,9</c:v>
                </c:pt>
                <c:pt idx="7920">
                  <c:v>782</c:v>
                </c:pt>
                <c:pt idx="7921">
                  <c:v>782,1</c:v>
                </c:pt>
                <c:pt idx="7922">
                  <c:v>782,2</c:v>
                </c:pt>
                <c:pt idx="7923">
                  <c:v>782,3</c:v>
                </c:pt>
                <c:pt idx="7924">
                  <c:v>782,4</c:v>
                </c:pt>
                <c:pt idx="7925">
                  <c:v>782,5</c:v>
                </c:pt>
                <c:pt idx="7926">
                  <c:v>782,6</c:v>
                </c:pt>
                <c:pt idx="7927">
                  <c:v>782,7</c:v>
                </c:pt>
                <c:pt idx="7928">
                  <c:v>782,8</c:v>
                </c:pt>
                <c:pt idx="7929">
                  <c:v>782,9</c:v>
                </c:pt>
                <c:pt idx="7930">
                  <c:v>783</c:v>
                </c:pt>
                <c:pt idx="7931">
                  <c:v>783,1</c:v>
                </c:pt>
                <c:pt idx="7932">
                  <c:v>783,2</c:v>
                </c:pt>
                <c:pt idx="7933">
                  <c:v>783,3</c:v>
                </c:pt>
                <c:pt idx="7934">
                  <c:v>783,4</c:v>
                </c:pt>
                <c:pt idx="7935">
                  <c:v>783,5</c:v>
                </c:pt>
                <c:pt idx="7936">
                  <c:v>783,6</c:v>
                </c:pt>
                <c:pt idx="7937">
                  <c:v>783,7</c:v>
                </c:pt>
                <c:pt idx="7938">
                  <c:v>783,8</c:v>
                </c:pt>
                <c:pt idx="7939">
                  <c:v>783,9</c:v>
                </c:pt>
                <c:pt idx="7940">
                  <c:v>784</c:v>
                </c:pt>
                <c:pt idx="7941">
                  <c:v>784,1</c:v>
                </c:pt>
                <c:pt idx="7942">
                  <c:v>784,2</c:v>
                </c:pt>
                <c:pt idx="7943">
                  <c:v>784,3</c:v>
                </c:pt>
                <c:pt idx="7944">
                  <c:v>784,4</c:v>
                </c:pt>
                <c:pt idx="7945">
                  <c:v>784,5</c:v>
                </c:pt>
                <c:pt idx="7946">
                  <c:v>784,6</c:v>
                </c:pt>
                <c:pt idx="7947">
                  <c:v>784,7</c:v>
                </c:pt>
                <c:pt idx="7948">
                  <c:v>784,8</c:v>
                </c:pt>
                <c:pt idx="7949">
                  <c:v>784,9</c:v>
                </c:pt>
                <c:pt idx="7950">
                  <c:v>785</c:v>
                </c:pt>
                <c:pt idx="7951">
                  <c:v>785,1</c:v>
                </c:pt>
                <c:pt idx="7952">
                  <c:v>785,2</c:v>
                </c:pt>
                <c:pt idx="7953">
                  <c:v>785,3</c:v>
                </c:pt>
                <c:pt idx="7954">
                  <c:v>785,4</c:v>
                </c:pt>
                <c:pt idx="7955">
                  <c:v>785,5</c:v>
                </c:pt>
                <c:pt idx="7956">
                  <c:v>785,6</c:v>
                </c:pt>
                <c:pt idx="7957">
                  <c:v>785,7</c:v>
                </c:pt>
                <c:pt idx="7958">
                  <c:v>785,8</c:v>
                </c:pt>
                <c:pt idx="7959">
                  <c:v>785,9</c:v>
                </c:pt>
                <c:pt idx="7960">
                  <c:v>786</c:v>
                </c:pt>
                <c:pt idx="7961">
                  <c:v>786,1</c:v>
                </c:pt>
                <c:pt idx="7962">
                  <c:v>786,2</c:v>
                </c:pt>
                <c:pt idx="7963">
                  <c:v>786,3</c:v>
                </c:pt>
                <c:pt idx="7964">
                  <c:v>786,4</c:v>
                </c:pt>
                <c:pt idx="7965">
                  <c:v>786,5</c:v>
                </c:pt>
                <c:pt idx="7966">
                  <c:v>786,6</c:v>
                </c:pt>
                <c:pt idx="7967">
                  <c:v>786,7</c:v>
                </c:pt>
                <c:pt idx="7968">
                  <c:v>786,8</c:v>
                </c:pt>
                <c:pt idx="7969">
                  <c:v>786,9</c:v>
                </c:pt>
                <c:pt idx="7970">
                  <c:v>787</c:v>
                </c:pt>
                <c:pt idx="7971">
                  <c:v>787,1</c:v>
                </c:pt>
                <c:pt idx="7972">
                  <c:v>787,2</c:v>
                </c:pt>
                <c:pt idx="7973">
                  <c:v>787,3</c:v>
                </c:pt>
                <c:pt idx="7974">
                  <c:v>787,4</c:v>
                </c:pt>
                <c:pt idx="7975">
                  <c:v>787,5</c:v>
                </c:pt>
                <c:pt idx="7976">
                  <c:v>787,6</c:v>
                </c:pt>
                <c:pt idx="7977">
                  <c:v>787,7</c:v>
                </c:pt>
                <c:pt idx="7978">
                  <c:v>787,8</c:v>
                </c:pt>
                <c:pt idx="7979">
                  <c:v>787,9</c:v>
                </c:pt>
                <c:pt idx="7980">
                  <c:v>788</c:v>
                </c:pt>
                <c:pt idx="7981">
                  <c:v>788,1</c:v>
                </c:pt>
                <c:pt idx="7982">
                  <c:v>788,2</c:v>
                </c:pt>
                <c:pt idx="7983">
                  <c:v>788,3</c:v>
                </c:pt>
                <c:pt idx="7984">
                  <c:v>788,4</c:v>
                </c:pt>
                <c:pt idx="7985">
                  <c:v>788,5</c:v>
                </c:pt>
                <c:pt idx="7986">
                  <c:v>788,6</c:v>
                </c:pt>
                <c:pt idx="7987">
                  <c:v>788,7</c:v>
                </c:pt>
                <c:pt idx="7988">
                  <c:v>788,8</c:v>
                </c:pt>
                <c:pt idx="7989">
                  <c:v>788,9</c:v>
                </c:pt>
                <c:pt idx="7990">
                  <c:v>789</c:v>
                </c:pt>
                <c:pt idx="7991">
                  <c:v>789,1</c:v>
                </c:pt>
                <c:pt idx="7992">
                  <c:v>789,2</c:v>
                </c:pt>
                <c:pt idx="7993">
                  <c:v>789,3</c:v>
                </c:pt>
                <c:pt idx="7994">
                  <c:v>789,4</c:v>
                </c:pt>
                <c:pt idx="7995">
                  <c:v>789,5</c:v>
                </c:pt>
                <c:pt idx="7996">
                  <c:v>789,6</c:v>
                </c:pt>
                <c:pt idx="7997">
                  <c:v>789,7</c:v>
                </c:pt>
                <c:pt idx="7998">
                  <c:v>789,8</c:v>
                </c:pt>
                <c:pt idx="7999">
                  <c:v>789,9</c:v>
                </c:pt>
                <c:pt idx="8000">
                  <c:v>790</c:v>
                </c:pt>
                <c:pt idx="8001">
                  <c:v>790,1</c:v>
                </c:pt>
                <c:pt idx="8002">
                  <c:v>790,2</c:v>
                </c:pt>
                <c:pt idx="8003">
                  <c:v>790,3</c:v>
                </c:pt>
                <c:pt idx="8004">
                  <c:v>790,4</c:v>
                </c:pt>
                <c:pt idx="8005">
                  <c:v>790,5</c:v>
                </c:pt>
                <c:pt idx="8006">
                  <c:v>790,6</c:v>
                </c:pt>
                <c:pt idx="8007">
                  <c:v>790,7</c:v>
                </c:pt>
                <c:pt idx="8008">
                  <c:v>790,8</c:v>
                </c:pt>
                <c:pt idx="8009">
                  <c:v>790,9</c:v>
                </c:pt>
                <c:pt idx="8010">
                  <c:v>791</c:v>
                </c:pt>
                <c:pt idx="8011">
                  <c:v>791,1</c:v>
                </c:pt>
                <c:pt idx="8012">
                  <c:v>791,2</c:v>
                </c:pt>
                <c:pt idx="8013">
                  <c:v>791,3</c:v>
                </c:pt>
                <c:pt idx="8014">
                  <c:v>791,4</c:v>
                </c:pt>
                <c:pt idx="8015">
                  <c:v>791,5</c:v>
                </c:pt>
                <c:pt idx="8016">
                  <c:v>791,6</c:v>
                </c:pt>
                <c:pt idx="8017">
                  <c:v>791,7</c:v>
                </c:pt>
                <c:pt idx="8018">
                  <c:v>791,8</c:v>
                </c:pt>
                <c:pt idx="8019">
                  <c:v>791,9</c:v>
                </c:pt>
                <c:pt idx="8020">
                  <c:v>792</c:v>
                </c:pt>
                <c:pt idx="8021">
                  <c:v>792,1</c:v>
                </c:pt>
                <c:pt idx="8022">
                  <c:v>792,2</c:v>
                </c:pt>
                <c:pt idx="8023">
                  <c:v>792,3</c:v>
                </c:pt>
                <c:pt idx="8024">
                  <c:v>792,4</c:v>
                </c:pt>
                <c:pt idx="8025">
                  <c:v>792,5</c:v>
                </c:pt>
                <c:pt idx="8026">
                  <c:v>792,6</c:v>
                </c:pt>
                <c:pt idx="8027">
                  <c:v>792,7</c:v>
                </c:pt>
                <c:pt idx="8028">
                  <c:v>792,8</c:v>
                </c:pt>
                <c:pt idx="8029">
                  <c:v>792,9</c:v>
                </c:pt>
                <c:pt idx="8030">
                  <c:v>793</c:v>
                </c:pt>
                <c:pt idx="8031">
                  <c:v>793,1</c:v>
                </c:pt>
                <c:pt idx="8032">
                  <c:v>793,2</c:v>
                </c:pt>
                <c:pt idx="8033">
                  <c:v>793,3</c:v>
                </c:pt>
                <c:pt idx="8034">
                  <c:v>793,4</c:v>
                </c:pt>
                <c:pt idx="8035">
                  <c:v>793,5</c:v>
                </c:pt>
                <c:pt idx="8036">
                  <c:v>793,6</c:v>
                </c:pt>
                <c:pt idx="8037">
                  <c:v>793,7</c:v>
                </c:pt>
                <c:pt idx="8038">
                  <c:v>793,8</c:v>
                </c:pt>
                <c:pt idx="8039">
                  <c:v>793,9</c:v>
                </c:pt>
                <c:pt idx="8040">
                  <c:v>794</c:v>
                </c:pt>
                <c:pt idx="8041">
                  <c:v>794,1</c:v>
                </c:pt>
                <c:pt idx="8042">
                  <c:v>794,2</c:v>
                </c:pt>
                <c:pt idx="8043">
                  <c:v>794,3</c:v>
                </c:pt>
                <c:pt idx="8044">
                  <c:v>794,4</c:v>
                </c:pt>
                <c:pt idx="8045">
                  <c:v>794,5</c:v>
                </c:pt>
                <c:pt idx="8046">
                  <c:v>794,6</c:v>
                </c:pt>
                <c:pt idx="8047">
                  <c:v>794,7</c:v>
                </c:pt>
                <c:pt idx="8048">
                  <c:v>794,8</c:v>
                </c:pt>
                <c:pt idx="8049">
                  <c:v>794,9</c:v>
                </c:pt>
                <c:pt idx="8050">
                  <c:v>795</c:v>
                </c:pt>
                <c:pt idx="8051">
                  <c:v>795,1</c:v>
                </c:pt>
                <c:pt idx="8052">
                  <c:v>795,2</c:v>
                </c:pt>
                <c:pt idx="8053">
                  <c:v>795,3</c:v>
                </c:pt>
                <c:pt idx="8054">
                  <c:v>795,4</c:v>
                </c:pt>
                <c:pt idx="8055">
                  <c:v>795,5</c:v>
                </c:pt>
                <c:pt idx="8056">
                  <c:v>795,6</c:v>
                </c:pt>
                <c:pt idx="8057">
                  <c:v>795,7</c:v>
                </c:pt>
                <c:pt idx="8058">
                  <c:v>795,8</c:v>
                </c:pt>
                <c:pt idx="8059">
                  <c:v>795,9</c:v>
                </c:pt>
                <c:pt idx="8060">
                  <c:v>796</c:v>
                </c:pt>
                <c:pt idx="8061">
                  <c:v>796,1</c:v>
                </c:pt>
                <c:pt idx="8062">
                  <c:v>796,2</c:v>
                </c:pt>
                <c:pt idx="8063">
                  <c:v>796,3</c:v>
                </c:pt>
                <c:pt idx="8064">
                  <c:v>796,4</c:v>
                </c:pt>
                <c:pt idx="8065">
                  <c:v>796,5</c:v>
                </c:pt>
                <c:pt idx="8066">
                  <c:v>796,6</c:v>
                </c:pt>
                <c:pt idx="8067">
                  <c:v>796,7</c:v>
                </c:pt>
                <c:pt idx="8068">
                  <c:v>796,8</c:v>
                </c:pt>
                <c:pt idx="8069">
                  <c:v>796,9</c:v>
                </c:pt>
                <c:pt idx="8070">
                  <c:v>797</c:v>
                </c:pt>
                <c:pt idx="8071">
                  <c:v>797,1</c:v>
                </c:pt>
                <c:pt idx="8072">
                  <c:v>797,2</c:v>
                </c:pt>
                <c:pt idx="8073">
                  <c:v>797,3</c:v>
                </c:pt>
                <c:pt idx="8074">
                  <c:v>797,4</c:v>
                </c:pt>
                <c:pt idx="8075">
                  <c:v>797,5</c:v>
                </c:pt>
                <c:pt idx="8076">
                  <c:v>797,6</c:v>
                </c:pt>
                <c:pt idx="8077">
                  <c:v>797,7</c:v>
                </c:pt>
                <c:pt idx="8078">
                  <c:v>797,8</c:v>
                </c:pt>
                <c:pt idx="8079">
                  <c:v>797,9</c:v>
                </c:pt>
                <c:pt idx="8080">
                  <c:v>798</c:v>
                </c:pt>
                <c:pt idx="8081">
                  <c:v>798,1</c:v>
                </c:pt>
                <c:pt idx="8082">
                  <c:v>798,2</c:v>
                </c:pt>
                <c:pt idx="8083">
                  <c:v>798,3</c:v>
                </c:pt>
                <c:pt idx="8084">
                  <c:v>798,4</c:v>
                </c:pt>
                <c:pt idx="8085">
                  <c:v>798,5</c:v>
                </c:pt>
                <c:pt idx="8086">
                  <c:v>798,6</c:v>
                </c:pt>
                <c:pt idx="8087">
                  <c:v>798,7</c:v>
                </c:pt>
                <c:pt idx="8088">
                  <c:v>798,8</c:v>
                </c:pt>
                <c:pt idx="8089">
                  <c:v>798,9</c:v>
                </c:pt>
                <c:pt idx="8090">
                  <c:v>799</c:v>
                </c:pt>
                <c:pt idx="8091">
                  <c:v>799,1</c:v>
                </c:pt>
                <c:pt idx="8092">
                  <c:v>799,2</c:v>
                </c:pt>
                <c:pt idx="8093">
                  <c:v>799,3</c:v>
                </c:pt>
                <c:pt idx="8094">
                  <c:v>799,4</c:v>
                </c:pt>
                <c:pt idx="8095">
                  <c:v>799,5</c:v>
                </c:pt>
                <c:pt idx="8096">
                  <c:v>799,6</c:v>
                </c:pt>
                <c:pt idx="8097">
                  <c:v>799,7</c:v>
                </c:pt>
                <c:pt idx="8098">
                  <c:v>799,8</c:v>
                </c:pt>
                <c:pt idx="8099">
                  <c:v>799,9</c:v>
                </c:pt>
                <c:pt idx="8100">
                  <c:v>800</c:v>
                </c:pt>
                <c:pt idx="8101">
                  <c:v>800,1</c:v>
                </c:pt>
                <c:pt idx="8102">
                  <c:v>800,2</c:v>
                </c:pt>
                <c:pt idx="8103">
                  <c:v>800,3</c:v>
                </c:pt>
                <c:pt idx="8104">
                  <c:v>800,4</c:v>
                </c:pt>
                <c:pt idx="8105">
                  <c:v>800,5</c:v>
                </c:pt>
                <c:pt idx="8106">
                  <c:v>800,6</c:v>
                </c:pt>
                <c:pt idx="8107">
                  <c:v>800,7</c:v>
                </c:pt>
                <c:pt idx="8108">
                  <c:v>800,8</c:v>
                </c:pt>
                <c:pt idx="8109">
                  <c:v>800,9</c:v>
                </c:pt>
                <c:pt idx="8110">
                  <c:v>801</c:v>
                </c:pt>
                <c:pt idx="8111">
                  <c:v>801,1</c:v>
                </c:pt>
                <c:pt idx="8112">
                  <c:v>801,2</c:v>
                </c:pt>
                <c:pt idx="8113">
                  <c:v>801,3</c:v>
                </c:pt>
                <c:pt idx="8114">
                  <c:v>801,4</c:v>
                </c:pt>
                <c:pt idx="8115">
                  <c:v>801,5</c:v>
                </c:pt>
                <c:pt idx="8116">
                  <c:v>801,6</c:v>
                </c:pt>
                <c:pt idx="8117">
                  <c:v>801,7</c:v>
                </c:pt>
                <c:pt idx="8118">
                  <c:v>801,8</c:v>
                </c:pt>
                <c:pt idx="8119">
                  <c:v>801,9</c:v>
                </c:pt>
                <c:pt idx="8120">
                  <c:v>802</c:v>
                </c:pt>
                <c:pt idx="8121">
                  <c:v>802,1</c:v>
                </c:pt>
                <c:pt idx="8122">
                  <c:v>802,2</c:v>
                </c:pt>
                <c:pt idx="8123">
                  <c:v>802,3</c:v>
                </c:pt>
                <c:pt idx="8124">
                  <c:v>802,4</c:v>
                </c:pt>
                <c:pt idx="8125">
                  <c:v>802,5</c:v>
                </c:pt>
                <c:pt idx="8126">
                  <c:v>802,6</c:v>
                </c:pt>
                <c:pt idx="8127">
                  <c:v>802,7</c:v>
                </c:pt>
                <c:pt idx="8128">
                  <c:v>802,8</c:v>
                </c:pt>
                <c:pt idx="8129">
                  <c:v>802,9</c:v>
                </c:pt>
                <c:pt idx="8130">
                  <c:v>803</c:v>
                </c:pt>
                <c:pt idx="8131">
                  <c:v>803,1</c:v>
                </c:pt>
                <c:pt idx="8132">
                  <c:v>803,2</c:v>
                </c:pt>
                <c:pt idx="8133">
                  <c:v>803,3</c:v>
                </c:pt>
                <c:pt idx="8134">
                  <c:v>803,4</c:v>
                </c:pt>
                <c:pt idx="8135">
                  <c:v>803,5</c:v>
                </c:pt>
                <c:pt idx="8136">
                  <c:v>803,6</c:v>
                </c:pt>
                <c:pt idx="8137">
                  <c:v>803,7</c:v>
                </c:pt>
                <c:pt idx="8138">
                  <c:v>803,8</c:v>
                </c:pt>
                <c:pt idx="8139">
                  <c:v>803,9</c:v>
                </c:pt>
                <c:pt idx="8140">
                  <c:v>804</c:v>
                </c:pt>
                <c:pt idx="8141">
                  <c:v>804,1</c:v>
                </c:pt>
                <c:pt idx="8142">
                  <c:v>804,2</c:v>
                </c:pt>
                <c:pt idx="8143">
                  <c:v>804,3</c:v>
                </c:pt>
                <c:pt idx="8144">
                  <c:v>804,4</c:v>
                </c:pt>
                <c:pt idx="8145">
                  <c:v>804,5</c:v>
                </c:pt>
                <c:pt idx="8146">
                  <c:v>804,6</c:v>
                </c:pt>
                <c:pt idx="8147">
                  <c:v>804,7</c:v>
                </c:pt>
                <c:pt idx="8148">
                  <c:v>804,8</c:v>
                </c:pt>
                <c:pt idx="8149">
                  <c:v>804,9</c:v>
                </c:pt>
                <c:pt idx="8150">
                  <c:v>805</c:v>
                </c:pt>
                <c:pt idx="8151">
                  <c:v>805,1</c:v>
                </c:pt>
                <c:pt idx="8152">
                  <c:v>805,2</c:v>
                </c:pt>
                <c:pt idx="8153">
                  <c:v>805,3</c:v>
                </c:pt>
                <c:pt idx="8154">
                  <c:v>805,4</c:v>
                </c:pt>
                <c:pt idx="8155">
                  <c:v>805,5</c:v>
                </c:pt>
                <c:pt idx="8156">
                  <c:v>805,6</c:v>
                </c:pt>
                <c:pt idx="8157">
                  <c:v>805,7</c:v>
                </c:pt>
                <c:pt idx="8158">
                  <c:v>805,8</c:v>
                </c:pt>
                <c:pt idx="8159">
                  <c:v>805,9</c:v>
                </c:pt>
                <c:pt idx="8160">
                  <c:v>806</c:v>
                </c:pt>
                <c:pt idx="8161">
                  <c:v>806,1</c:v>
                </c:pt>
                <c:pt idx="8162">
                  <c:v>806,2</c:v>
                </c:pt>
                <c:pt idx="8163">
                  <c:v>806,3</c:v>
                </c:pt>
                <c:pt idx="8164">
                  <c:v>806,4</c:v>
                </c:pt>
                <c:pt idx="8165">
                  <c:v>806,5</c:v>
                </c:pt>
                <c:pt idx="8166">
                  <c:v>806,6</c:v>
                </c:pt>
                <c:pt idx="8167">
                  <c:v>806,7</c:v>
                </c:pt>
                <c:pt idx="8168">
                  <c:v>806,8</c:v>
                </c:pt>
                <c:pt idx="8169">
                  <c:v>806,9</c:v>
                </c:pt>
                <c:pt idx="8170">
                  <c:v>807</c:v>
                </c:pt>
                <c:pt idx="8171">
                  <c:v>807,1</c:v>
                </c:pt>
                <c:pt idx="8172">
                  <c:v>807,2</c:v>
                </c:pt>
                <c:pt idx="8173">
                  <c:v>807,3</c:v>
                </c:pt>
                <c:pt idx="8174">
                  <c:v>807,4</c:v>
                </c:pt>
                <c:pt idx="8175">
                  <c:v>807,5</c:v>
                </c:pt>
                <c:pt idx="8176">
                  <c:v>807,6</c:v>
                </c:pt>
                <c:pt idx="8177">
                  <c:v>807,7</c:v>
                </c:pt>
                <c:pt idx="8178">
                  <c:v>807,8</c:v>
                </c:pt>
                <c:pt idx="8179">
                  <c:v>807,9</c:v>
                </c:pt>
                <c:pt idx="8180">
                  <c:v>808</c:v>
                </c:pt>
                <c:pt idx="8181">
                  <c:v>808,1</c:v>
                </c:pt>
                <c:pt idx="8182">
                  <c:v>808,2</c:v>
                </c:pt>
                <c:pt idx="8183">
                  <c:v>808,3</c:v>
                </c:pt>
                <c:pt idx="8184">
                  <c:v>808,4</c:v>
                </c:pt>
                <c:pt idx="8185">
                  <c:v>808,5</c:v>
                </c:pt>
                <c:pt idx="8186">
                  <c:v>808,6</c:v>
                </c:pt>
                <c:pt idx="8187">
                  <c:v>808,7</c:v>
                </c:pt>
                <c:pt idx="8188">
                  <c:v>808,8</c:v>
                </c:pt>
                <c:pt idx="8189">
                  <c:v>808,9</c:v>
                </c:pt>
                <c:pt idx="8190">
                  <c:v>809</c:v>
                </c:pt>
                <c:pt idx="8191">
                  <c:v>809,1</c:v>
                </c:pt>
                <c:pt idx="8192">
                  <c:v>809,2</c:v>
                </c:pt>
                <c:pt idx="8193">
                  <c:v>809,3</c:v>
                </c:pt>
                <c:pt idx="8194">
                  <c:v>809,4</c:v>
                </c:pt>
                <c:pt idx="8195">
                  <c:v>809,5</c:v>
                </c:pt>
                <c:pt idx="8196">
                  <c:v>809,6</c:v>
                </c:pt>
                <c:pt idx="8197">
                  <c:v>809,7</c:v>
                </c:pt>
                <c:pt idx="8198">
                  <c:v>809,8</c:v>
                </c:pt>
                <c:pt idx="8199">
                  <c:v>809,9</c:v>
                </c:pt>
                <c:pt idx="8200">
                  <c:v>810</c:v>
                </c:pt>
                <c:pt idx="8201">
                  <c:v>810,1</c:v>
                </c:pt>
                <c:pt idx="8202">
                  <c:v>810,2</c:v>
                </c:pt>
                <c:pt idx="8203">
                  <c:v>810,3</c:v>
                </c:pt>
                <c:pt idx="8204">
                  <c:v>810,4</c:v>
                </c:pt>
                <c:pt idx="8205">
                  <c:v>810,5</c:v>
                </c:pt>
                <c:pt idx="8206">
                  <c:v>810,6</c:v>
                </c:pt>
                <c:pt idx="8207">
                  <c:v>810,7</c:v>
                </c:pt>
                <c:pt idx="8208">
                  <c:v>810,8</c:v>
                </c:pt>
                <c:pt idx="8209">
                  <c:v>810,9</c:v>
                </c:pt>
                <c:pt idx="8210">
                  <c:v>811</c:v>
                </c:pt>
                <c:pt idx="8211">
                  <c:v>811,1</c:v>
                </c:pt>
                <c:pt idx="8212">
                  <c:v>811,2</c:v>
                </c:pt>
                <c:pt idx="8213">
                  <c:v>811,3</c:v>
                </c:pt>
                <c:pt idx="8214">
                  <c:v>811,4</c:v>
                </c:pt>
                <c:pt idx="8215">
                  <c:v>811,5</c:v>
                </c:pt>
                <c:pt idx="8216">
                  <c:v>811,6</c:v>
                </c:pt>
                <c:pt idx="8217">
                  <c:v>811,7</c:v>
                </c:pt>
                <c:pt idx="8218">
                  <c:v>811,8</c:v>
                </c:pt>
                <c:pt idx="8219">
                  <c:v>811,9</c:v>
                </c:pt>
                <c:pt idx="8220">
                  <c:v>812</c:v>
                </c:pt>
                <c:pt idx="8221">
                  <c:v>812,1</c:v>
                </c:pt>
                <c:pt idx="8222">
                  <c:v>812,2</c:v>
                </c:pt>
                <c:pt idx="8223">
                  <c:v>812,3</c:v>
                </c:pt>
                <c:pt idx="8224">
                  <c:v>812,4</c:v>
                </c:pt>
                <c:pt idx="8225">
                  <c:v>812,5</c:v>
                </c:pt>
                <c:pt idx="8226">
                  <c:v>812,6</c:v>
                </c:pt>
                <c:pt idx="8227">
                  <c:v>812,7</c:v>
                </c:pt>
                <c:pt idx="8228">
                  <c:v>812,8</c:v>
                </c:pt>
                <c:pt idx="8229">
                  <c:v>812,9</c:v>
                </c:pt>
                <c:pt idx="8230">
                  <c:v>813</c:v>
                </c:pt>
                <c:pt idx="8231">
                  <c:v>813,1</c:v>
                </c:pt>
                <c:pt idx="8232">
                  <c:v>813,2</c:v>
                </c:pt>
                <c:pt idx="8233">
                  <c:v>813,3</c:v>
                </c:pt>
                <c:pt idx="8234">
                  <c:v>813,4</c:v>
                </c:pt>
                <c:pt idx="8235">
                  <c:v>813,5</c:v>
                </c:pt>
                <c:pt idx="8236">
                  <c:v>813,6</c:v>
                </c:pt>
                <c:pt idx="8237">
                  <c:v>813,7</c:v>
                </c:pt>
                <c:pt idx="8238">
                  <c:v>813,8</c:v>
                </c:pt>
                <c:pt idx="8239">
                  <c:v>813,9</c:v>
                </c:pt>
                <c:pt idx="8240">
                  <c:v>814</c:v>
                </c:pt>
                <c:pt idx="8241">
                  <c:v>814,1</c:v>
                </c:pt>
                <c:pt idx="8242">
                  <c:v>814,2</c:v>
                </c:pt>
                <c:pt idx="8243">
                  <c:v>814,3</c:v>
                </c:pt>
                <c:pt idx="8244">
                  <c:v>814,4</c:v>
                </c:pt>
                <c:pt idx="8245">
                  <c:v>814,5</c:v>
                </c:pt>
                <c:pt idx="8246">
                  <c:v>814,6</c:v>
                </c:pt>
                <c:pt idx="8247">
                  <c:v>814,7</c:v>
                </c:pt>
                <c:pt idx="8248">
                  <c:v>814,8</c:v>
                </c:pt>
                <c:pt idx="8249">
                  <c:v>814,9</c:v>
                </c:pt>
                <c:pt idx="8250">
                  <c:v>815</c:v>
                </c:pt>
                <c:pt idx="8251">
                  <c:v>815,1</c:v>
                </c:pt>
                <c:pt idx="8252">
                  <c:v>815,2</c:v>
                </c:pt>
                <c:pt idx="8253">
                  <c:v>815,3</c:v>
                </c:pt>
                <c:pt idx="8254">
                  <c:v>815,4</c:v>
                </c:pt>
                <c:pt idx="8255">
                  <c:v>815,5</c:v>
                </c:pt>
                <c:pt idx="8256">
                  <c:v>815,6</c:v>
                </c:pt>
                <c:pt idx="8257">
                  <c:v>815,7</c:v>
                </c:pt>
                <c:pt idx="8258">
                  <c:v>815,8</c:v>
                </c:pt>
                <c:pt idx="8259">
                  <c:v>815,9</c:v>
                </c:pt>
                <c:pt idx="8260">
                  <c:v>816</c:v>
                </c:pt>
                <c:pt idx="8261">
                  <c:v>816,1</c:v>
                </c:pt>
                <c:pt idx="8262">
                  <c:v>816,2</c:v>
                </c:pt>
                <c:pt idx="8263">
                  <c:v>816,3</c:v>
                </c:pt>
                <c:pt idx="8264">
                  <c:v>816,4</c:v>
                </c:pt>
                <c:pt idx="8265">
                  <c:v>816,5</c:v>
                </c:pt>
                <c:pt idx="8266">
                  <c:v>816,6</c:v>
                </c:pt>
                <c:pt idx="8267">
                  <c:v>816,7</c:v>
                </c:pt>
                <c:pt idx="8268">
                  <c:v>816,8</c:v>
                </c:pt>
                <c:pt idx="8269">
                  <c:v>816,9</c:v>
                </c:pt>
                <c:pt idx="8270">
                  <c:v>817</c:v>
                </c:pt>
                <c:pt idx="8271">
                  <c:v>817,1</c:v>
                </c:pt>
                <c:pt idx="8272">
                  <c:v>817,2</c:v>
                </c:pt>
                <c:pt idx="8273">
                  <c:v>817,3</c:v>
                </c:pt>
                <c:pt idx="8274">
                  <c:v>817,4</c:v>
                </c:pt>
                <c:pt idx="8275">
                  <c:v>817,5</c:v>
                </c:pt>
                <c:pt idx="8276">
                  <c:v>817,6</c:v>
                </c:pt>
                <c:pt idx="8277">
                  <c:v>817,7</c:v>
                </c:pt>
                <c:pt idx="8278">
                  <c:v>817,8</c:v>
                </c:pt>
                <c:pt idx="8279">
                  <c:v>817,9</c:v>
                </c:pt>
                <c:pt idx="8280">
                  <c:v>818</c:v>
                </c:pt>
                <c:pt idx="8281">
                  <c:v>818,1</c:v>
                </c:pt>
                <c:pt idx="8282">
                  <c:v>818,2</c:v>
                </c:pt>
                <c:pt idx="8283">
                  <c:v>818,3</c:v>
                </c:pt>
                <c:pt idx="8284">
                  <c:v>818,4</c:v>
                </c:pt>
                <c:pt idx="8285">
                  <c:v>818,5</c:v>
                </c:pt>
                <c:pt idx="8286">
                  <c:v>818,6</c:v>
                </c:pt>
                <c:pt idx="8287">
                  <c:v>818,7</c:v>
                </c:pt>
                <c:pt idx="8288">
                  <c:v>818,8</c:v>
                </c:pt>
                <c:pt idx="8289">
                  <c:v>818,9</c:v>
                </c:pt>
                <c:pt idx="8290">
                  <c:v>819</c:v>
                </c:pt>
                <c:pt idx="8291">
                  <c:v>819,1</c:v>
                </c:pt>
                <c:pt idx="8292">
                  <c:v>819,2</c:v>
                </c:pt>
                <c:pt idx="8293">
                  <c:v>819,3</c:v>
                </c:pt>
                <c:pt idx="8294">
                  <c:v>819,4</c:v>
                </c:pt>
                <c:pt idx="8295">
                  <c:v>819,5</c:v>
                </c:pt>
                <c:pt idx="8296">
                  <c:v>819,6</c:v>
                </c:pt>
                <c:pt idx="8297">
                  <c:v>819,7</c:v>
                </c:pt>
                <c:pt idx="8298">
                  <c:v>819,8</c:v>
                </c:pt>
                <c:pt idx="8299">
                  <c:v>819,9</c:v>
                </c:pt>
                <c:pt idx="8300">
                  <c:v>820</c:v>
                </c:pt>
                <c:pt idx="8301">
                  <c:v>820,1</c:v>
                </c:pt>
                <c:pt idx="8302">
                  <c:v>820,2</c:v>
                </c:pt>
                <c:pt idx="8303">
                  <c:v>820,3</c:v>
                </c:pt>
                <c:pt idx="8304">
                  <c:v>820,4</c:v>
                </c:pt>
                <c:pt idx="8305">
                  <c:v>820,5</c:v>
                </c:pt>
                <c:pt idx="8306">
                  <c:v>820,6</c:v>
                </c:pt>
                <c:pt idx="8307">
                  <c:v>820,7</c:v>
                </c:pt>
                <c:pt idx="8308">
                  <c:v>820,8</c:v>
                </c:pt>
                <c:pt idx="8309">
                  <c:v>820,9</c:v>
                </c:pt>
                <c:pt idx="8310">
                  <c:v>821</c:v>
                </c:pt>
                <c:pt idx="8311">
                  <c:v>821,1</c:v>
                </c:pt>
                <c:pt idx="8312">
                  <c:v>821,2</c:v>
                </c:pt>
                <c:pt idx="8313">
                  <c:v>821,3</c:v>
                </c:pt>
                <c:pt idx="8314">
                  <c:v>821,4</c:v>
                </c:pt>
                <c:pt idx="8315">
                  <c:v>821,5</c:v>
                </c:pt>
                <c:pt idx="8316">
                  <c:v>821,6</c:v>
                </c:pt>
                <c:pt idx="8317">
                  <c:v>821,7</c:v>
                </c:pt>
                <c:pt idx="8318">
                  <c:v>821,8</c:v>
                </c:pt>
                <c:pt idx="8319">
                  <c:v>821,9</c:v>
                </c:pt>
                <c:pt idx="8320">
                  <c:v>822</c:v>
                </c:pt>
                <c:pt idx="8321">
                  <c:v>822,1</c:v>
                </c:pt>
                <c:pt idx="8322">
                  <c:v>822,2</c:v>
                </c:pt>
                <c:pt idx="8323">
                  <c:v>822,3</c:v>
                </c:pt>
                <c:pt idx="8324">
                  <c:v>822,4</c:v>
                </c:pt>
                <c:pt idx="8325">
                  <c:v>822,5</c:v>
                </c:pt>
                <c:pt idx="8326">
                  <c:v>822,6</c:v>
                </c:pt>
                <c:pt idx="8327">
                  <c:v>822,7</c:v>
                </c:pt>
                <c:pt idx="8328">
                  <c:v>822,8</c:v>
                </c:pt>
                <c:pt idx="8329">
                  <c:v>822,9</c:v>
                </c:pt>
                <c:pt idx="8330">
                  <c:v>823</c:v>
                </c:pt>
                <c:pt idx="8331">
                  <c:v>823,1</c:v>
                </c:pt>
                <c:pt idx="8332">
                  <c:v>823,2</c:v>
                </c:pt>
                <c:pt idx="8333">
                  <c:v>823,3</c:v>
                </c:pt>
                <c:pt idx="8334">
                  <c:v>823,4</c:v>
                </c:pt>
                <c:pt idx="8335">
                  <c:v>823,5</c:v>
                </c:pt>
                <c:pt idx="8336">
                  <c:v>823,6</c:v>
                </c:pt>
                <c:pt idx="8337">
                  <c:v>823,7</c:v>
                </c:pt>
                <c:pt idx="8338">
                  <c:v>823,8</c:v>
                </c:pt>
                <c:pt idx="8339">
                  <c:v>823,9</c:v>
                </c:pt>
                <c:pt idx="8340">
                  <c:v>824</c:v>
                </c:pt>
                <c:pt idx="8341">
                  <c:v>824,1</c:v>
                </c:pt>
                <c:pt idx="8342">
                  <c:v>824,2</c:v>
                </c:pt>
                <c:pt idx="8343">
                  <c:v>824,3</c:v>
                </c:pt>
                <c:pt idx="8344">
                  <c:v>824,4</c:v>
                </c:pt>
                <c:pt idx="8345">
                  <c:v>824,5</c:v>
                </c:pt>
                <c:pt idx="8346">
                  <c:v>824,6</c:v>
                </c:pt>
                <c:pt idx="8347">
                  <c:v>824,7</c:v>
                </c:pt>
                <c:pt idx="8348">
                  <c:v>824,8</c:v>
                </c:pt>
                <c:pt idx="8349">
                  <c:v>824,9</c:v>
                </c:pt>
                <c:pt idx="8350">
                  <c:v>825</c:v>
                </c:pt>
                <c:pt idx="8351">
                  <c:v>825,1</c:v>
                </c:pt>
                <c:pt idx="8352">
                  <c:v>825,2</c:v>
                </c:pt>
                <c:pt idx="8353">
                  <c:v>825,3</c:v>
                </c:pt>
                <c:pt idx="8354">
                  <c:v>825,4</c:v>
                </c:pt>
                <c:pt idx="8355">
                  <c:v>825,5</c:v>
                </c:pt>
                <c:pt idx="8356">
                  <c:v>825,6</c:v>
                </c:pt>
                <c:pt idx="8357">
                  <c:v>825,7</c:v>
                </c:pt>
                <c:pt idx="8358">
                  <c:v>825,8</c:v>
                </c:pt>
                <c:pt idx="8359">
                  <c:v>825,9</c:v>
                </c:pt>
                <c:pt idx="8360">
                  <c:v>826</c:v>
                </c:pt>
                <c:pt idx="8361">
                  <c:v>826,1</c:v>
                </c:pt>
                <c:pt idx="8362">
                  <c:v>826,2</c:v>
                </c:pt>
                <c:pt idx="8363">
                  <c:v>826,3</c:v>
                </c:pt>
                <c:pt idx="8364">
                  <c:v>826,4</c:v>
                </c:pt>
                <c:pt idx="8365">
                  <c:v>826,5</c:v>
                </c:pt>
                <c:pt idx="8366">
                  <c:v>826,6</c:v>
                </c:pt>
                <c:pt idx="8367">
                  <c:v>826,7</c:v>
                </c:pt>
                <c:pt idx="8368">
                  <c:v>826,8</c:v>
                </c:pt>
                <c:pt idx="8369">
                  <c:v>826,9</c:v>
                </c:pt>
                <c:pt idx="8370">
                  <c:v>827</c:v>
                </c:pt>
                <c:pt idx="8371">
                  <c:v>827,1</c:v>
                </c:pt>
                <c:pt idx="8372">
                  <c:v>827,2</c:v>
                </c:pt>
                <c:pt idx="8373">
                  <c:v>827,3</c:v>
                </c:pt>
                <c:pt idx="8374">
                  <c:v>827,4</c:v>
                </c:pt>
                <c:pt idx="8375">
                  <c:v>827,5</c:v>
                </c:pt>
                <c:pt idx="8376">
                  <c:v>827,6</c:v>
                </c:pt>
                <c:pt idx="8377">
                  <c:v>827,7</c:v>
                </c:pt>
                <c:pt idx="8378">
                  <c:v>827,8</c:v>
                </c:pt>
                <c:pt idx="8379">
                  <c:v>827,9</c:v>
                </c:pt>
                <c:pt idx="8380">
                  <c:v>828</c:v>
                </c:pt>
                <c:pt idx="8381">
                  <c:v>828,1</c:v>
                </c:pt>
                <c:pt idx="8382">
                  <c:v>828,2</c:v>
                </c:pt>
                <c:pt idx="8383">
                  <c:v>828,3</c:v>
                </c:pt>
                <c:pt idx="8384">
                  <c:v>828,4</c:v>
                </c:pt>
                <c:pt idx="8385">
                  <c:v>828,5</c:v>
                </c:pt>
                <c:pt idx="8386">
                  <c:v>828,6</c:v>
                </c:pt>
                <c:pt idx="8387">
                  <c:v>828,7</c:v>
                </c:pt>
                <c:pt idx="8388">
                  <c:v>828,8</c:v>
                </c:pt>
                <c:pt idx="8389">
                  <c:v>828,9</c:v>
                </c:pt>
                <c:pt idx="8390">
                  <c:v>829</c:v>
                </c:pt>
                <c:pt idx="8391">
                  <c:v>829,1</c:v>
                </c:pt>
                <c:pt idx="8392">
                  <c:v>829,2</c:v>
                </c:pt>
                <c:pt idx="8393">
                  <c:v>829,3</c:v>
                </c:pt>
                <c:pt idx="8394">
                  <c:v>829,4</c:v>
                </c:pt>
                <c:pt idx="8395">
                  <c:v>829,5</c:v>
                </c:pt>
                <c:pt idx="8396">
                  <c:v>829,6</c:v>
                </c:pt>
                <c:pt idx="8397">
                  <c:v>829,7</c:v>
                </c:pt>
                <c:pt idx="8398">
                  <c:v>829,8</c:v>
                </c:pt>
                <c:pt idx="8399">
                  <c:v>829,9</c:v>
                </c:pt>
                <c:pt idx="8400">
                  <c:v>830</c:v>
                </c:pt>
                <c:pt idx="8401">
                  <c:v>830,1</c:v>
                </c:pt>
                <c:pt idx="8402">
                  <c:v>830,2</c:v>
                </c:pt>
                <c:pt idx="8403">
                  <c:v>830,3</c:v>
                </c:pt>
                <c:pt idx="8404">
                  <c:v>830,4</c:v>
                </c:pt>
                <c:pt idx="8405">
                  <c:v>830,5</c:v>
                </c:pt>
                <c:pt idx="8406">
                  <c:v>830,6</c:v>
                </c:pt>
                <c:pt idx="8407">
                  <c:v>830,7</c:v>
                </c:pt>
                <c:pt idx="8408">
                  <c:v>830,8</c:v>
                </c:pt>
                <c:pt idx="8409">
                  <c:v>830,9</c:v>
                </c:pt>
                <c:pt idx="8410">
                  <c:v>831</c:v>
                </c:pt>
                <c:pt idx="8411">
                  <c:v>831,1</c:v>
                </c:pt>
                <c:pt idx="8412">
                  <c:v>831,2</c:v>
                </c:pt>
                <c:pt idx="8413">
                  <c:v>831,3</c:v>
                </c:pt>
                <c:pt idx="8414">
                  <c:v>831,4</c:v>
                </c:pt>
                <c:pt idx="8415">
                  <c:v>831,5</c:v>
                </c:pt>
                <c:pt idx="8416">
                  <c:v>831,6</c:v>
                </c:pt>
                <c:pt idx="8417">
                  <c:v>831,7</c:v>
                </c:pt>
                <c:pt idx="8418">
                  <c:v>831,8</c:v>
                </c:pt>
                <c:pt idx="8419">
                  <c:v>831,9</c:v>
                </c:pt>
                <c:pt idx="8420">
                  <c:v>832</c:v>
                </c:pt>
                <c:pt idx="8421">
                  <c:v>832,1</c:v>
                </c:pt>
                <c:pt idx="8422">
                  <c:v>832,2</c:v>
                </c:pt>
                <c:pt idx="8423">
                  <c:v>832,3</c:v>
                </c:pt>
                <c:pt idx="8424">
                  <c:v>832,4</c:v>
                </c:pt>
                <c:pt idx="8425">
                  <c:v>832,5</c:v>
                </c:pt>
                <c:pt idx="8426">
                  <c:v>832,6</c:v>
                </c:pt>
                <c:pt idx="8427">
                  <c:v>832,7</c:v>
                </c:pt>
                <c:pt idx="8428">
                  <c:v>832,8</c:v>
                </c:pt>
                <c:pt idx="8429">
                  <c:v>832,9</c:v>
                </c:pt>
                <c:pt idx="8430">
                  <c:v>833</c:v>
                </c:pt>
                <c:pt idx="8431">
                  <c:v>833,1</c:v>
                </c:pt>
                <c:pt idx="8432">
                  <c:v>833,2</c:v>
                </c:pt>
                <c:pt idx="8433">
                  <c:v>833,3</c:v>
                </c:pt>
                <c:pt idx="8434">
                  <c:v>833,4</c:v>
                </c:pt>
                <c:pt idx="8435">
                  <c:v>833,5</c:v>
                </c:pt>
                <c:pt idx="8436">
                  <c:v>833,6</c:v>
                </c:pt>
                <c:pt idx="8437">
                  <c:v>833,7</c:v>
                </c:pt>
                <c:pt idx="8438">
                  <c:v>833,8</c:v>
                </c:pt>
                <c:pt idx="8439">
                  <c:v>833,9</c:v>
                </c:pt>
                <c:pt idx="8440">
                  <c:v>834</c:v>
                </c:pt>
                <c:pt idx="8441">
                  <c:v>834,1</c:v>
                </c:pt>
                <c:pt idx="8442">
                  <c:v>834,2</c:v>
                </c:pt>
                <c:pt idx="8443">
                  <c:v>834,3</c:v>
                </c:pt>
                <c:pt idx="8444">
                  <c:v>834,4</c:v>
                </c:pt>
                <c:pt idx="8445">
                  <c:v>834,5</c:v>
                </c:pt>
                <c:pt idx="8446">
                  <c:v>834,6</c:v>
                </c:pt>
                <c:pt idx="8447">
                  <c:v>834,7</c:v>
                </c:pt>
                <c:pt idx="8448">
                  <c:v>834,8</c:v>
                </c:pt>
                <c:pt idx="8449">
                  <c:v>834,9</c:v>
                </c:pt>
                <c:pt idx="8450">
                  <c:v>835</c:v>
                </c:pt>
                <c:pt idx="8451">
                  <c:v>835,1</c:v>
                </c:pt>
                <c:pt idx="8452">
                  <c:v>835,2</c:v>
                </c:pt>
                <c:pt idx="8453">
                  <c:v>835,3</c:v>
                </c:pt>
                <c:pt idx="8454">
                  <c:v>835,4</c:v>
                </c:pt>
                <c:pt idx="8455">
                  <c:v>835,5</c:v>
                </c:pt>
                <c:pt idx="8456">
                  <c:v>835,6</c:v>
                </c:pt>
                <c:pt idx="8457">
                  <c:v>835,7</c:v>
                </c:pt>
                <c:pt idx="8458">
                  <c:v>835,8</c:v>
                </c:pt>
                <c:pt idx="8459">
                  <c:v>835,9</c:v>
                </c:pt>
                <c:pt idx="8460">
                  <c:v>836</c:v>
                </c:pt>
                <c:pt idx="8461">
                  <c:v>836,1</c:v>
                </c:pt>
                <c:pt idx="8462">
                  <c:v>836,2</c:v>
                </c:pt>
                <c:pt idx="8463">
                  <c:v>836,3</c:v>
                </c:pt>
                <c:pt idx="8464">
                  <c:v>836,4</c:v>
                </c:pt>
                <c:pt idx="8465">
                  <c:v>836,5</c:v>
                </c:pt>
                <c:pt idx="8466">
                  <c:v>836,6</c:v>
                </c:pt>
                <c:pt idx="8467">
                  <c:v>836,7</c:v>
                </c:pt>
                <c:pt idx="8468">
                  <c:v>836,8</c:v>
                </c:pt>
                <c:pt idx="8469">
                  <c:v>836,9</c:v>
                </c:pt>
                <c:pt idx="8470">
                  <c:v>837</c:v>
                </c:pt>
                <c:pt idx="8471">
                  <c:v>837,1</c:v>
                </c:pt>
                <c:pt idx="8472">
                  <c:v>837,2</c:v>
                </c:pt>
                <c:pt idx="8473">
                  <c:v>837,3</c:v>
                </c:pt>
                <c:pt idx="8474">
                  <c:v>837,4</c:v>
                </c:pt>
                <c:pt idx="8475">
                  <c:v>837,5</c:v>
                </c:pt>
                <c:pt idx="8476">
                  <c:v>837,6</c:v>
                </c:pt>
                <c:pt idx="8477">
                  <c:v>837,7</c:v>
                </c:pt>
                <c:pt idx="8478">
                  <c:v>837,8</c:v>
                </c:pt>
                <c:pt idx="8479">
                  <c:v>837,9</c:v>
                </c:pt>
                <c:pt idx="8480">
                  <c:v>838</c:v>
                </c:pt>
                <c:pt idx="8481">
                  <c:v>838,1</c:v>
                </c:pt>
                <c:pt idx="8482">
                  <c:v>838,2</c:v>
                </c:pt>
                <c:pt idx="8483">
                  <c:v>838,3</c:v>
                </c:pt>
                <c:pt idx="8484">
                  <c:v>838,4</c:v>
                </c:pt>
                <c:pt idx="8485">
                  <c:v>838,5</c:v>
                </c:pt>
                <c:pt idx="8486">
                  <c:v>838,6</c:v>
                </c:pt>
                <c:pt idx="8487">
                  <c:v>838,7</c:v>
                </c:pt>
                <c:pt idx="8488">
                  <c:v>838,8</c:v>
                </c:pt>
                <c:pt idx="8489">
                  <c:v>838,9</c:v>
                </c:pt>
                <c:pt idx="8490">
                  <c:v>839</c:v>
                </c:pt>
                <c:pt idx="8491">
                  <c:v>839,1</c:v>
                </c:pt>
                <c:pt idx="8492">
                  <c:v>839,2</c:v>
                </c:pt>
                <c:pt idx="8493">
                  <c:v>839,3</c:v>
                </c:pt>
                <c:pt idx="8494">
                  <c:v>839,4</c:v>
                </c:pt>
                <c:pt idx="8495">
                  <c:v>839,5</c:v>
                </c:pt>
                <c:pt idx="8496">
                  <c:v>839,6</c:v>
                </c:pt>
                <c:pt idx="8497">
                  <c:v>839,7</c:v>
                </c:pt>
                <c:pt idx="8498">
                  <c:v>839,8</c:v>
                </c:pt>
                <c:pt idx="8499">
                  <c:v>839,9</c:v>
                </c:pt>
                <c:pt idx="8500">
                  <c:v>840</c:v>
                </c:pt>
                <c:pt idx="8501">
                  <c:v>840,1</c:v>
                </c:pt>
                <c:pt idx="8502">
                  <c:v>840,2</c:v>
                </c:pt>
                <c:pt idx="8503">
                  <c:v>840,3</c:v>
                </c:pt>
                <c:pt idx="8504">
                  <c:v>840,4</c:v>
                </c:pt>
                <c:pt idx="8505">
                  <c:v>840,5</c:v>
                </c:pt>
                <c:pt idx="8506">
                  <c:v>840,6</c:v>
                </c:pt>
                <c:pt idx="8507">
                  <c:v>840,7</c:v>
                </c:pt>
                <c:pt idx="8508">
                  <c:v>840,8</c:v>
                </c:pt>
                <c:pt idx="8509">
                  <c:v>840,9</c:v>
                </c:pt>
                <c:pt idx="8510">
                  <c:v>841</c:v>
                </c:pt>
                <c:pt idx="8511">
                  <c:v>841,1</c:v>
                </c:pt>
                <c:pt idx="8512">
                  <c:v>841,2</c:v>
                </c:pt>
                <c:pt idx="8513">
                  <c:v>841,3</c:v>
                </c:pt>
                <c:pt idx="8514">
                  <c:v>841,4</c:v>
                </c:pt>
                <c:pt idx="8515">
                  <c:v>841,5</c:v>
                </c:pt>
                <c:pt idx="8516">
                  <c:v>841,6</c:v>
                </c:pt>
                <c:pt idx="8517">
                  <c:v>841,7</c:v>
                </c:pt>
                <c:pt idx="8518">
                  <c:v>841,8</c:v>
                </c:pt>
                <c:pt idx="8519">
                  <c:v>841,9</c:v>
                </c:pt>
                <c:pt idx="8520">
                  <c:v>842</c:v>
                </c:pt>
                <c:pt idx="8521">
                  <c:v>842,1</c:v>
                </c:pt>
                <c:pt idx="8522">
                  <c:v>842,2</c:v>
                </c:pt>
                <c:pt idx="8523">
                  <c:v>842,3</c:v>
                </c:pt>
                <c:pt idx="8524">
                  <c:v>842,4</c:v>
                </c:pt>
                <c:pt idx="8525">
                  <c:v>842,5</c:v>
                </c:pt>
                <c:pt idx="8526">
                  <c:v>842,6</c:v>
                </c:pt>
                <c:pt idx="8527">
                  <c:v>842,7</c:v>
                </c:pt>
                <c:pt idx="8528">
                  <c:v>842,8</c:v>
                </c:pt>
                <c:pt idx="8529">
                  <c:v>842,9</c:v>
                </c:pt>
                <c:pt idx="8530">
                  <c:v>843</c:v>
                </c:pt>
                <c:pt idx="8531">
                  <c:v>843,1</c:v>
                </c:pt>
                <c:pt idx="8532">
                  <c:v>843,2</c:v>
                </c:pt>
                <c:pt idx="8533">
                  <c:v>843,3</c:v>
                </c:pt>
                <c:pt idx="8534">
                  <c:v>843,4</c:v>
                </c:pt>
                <c:pt idx="8535">
                  <c:v>843,5</c:v>
                </c:pt>
                <c:pt idx="8536">
                  <c:v>843,6</c:v>
                </c:pt>
                <c:pt idx="8537">
                  <c:v>843,7</c:v>
                </c:pt>
                <c:pt idx="8538">
                  <c:v>843,8</c:v>
                </c:pt>
                <c:pt idx="8539">
                  <c:v>843,9</c:v>
                </c:pt>
                <c:pt idx="8540">
                  <c:v>844</c:v>
                </c:pt>
                <c:pt idx="8541">
                  <c:v>844,1</c:v>
                </c:pt>
                <c:pt idx="8542">
                  <c:v>844,2</c:v>
                </c:pt>
                <c:pt idx="8543">
                  <c:v>844,3</c:v>
                </c:pt>
                <c:pt idx="8544">
                  <c:v>844,4</c:v>
                </c:pt>
                <c:pt idx="8545">
                  <c:v>844,5</c:v>
                </c:pt>
                <c:pt idx="8546">
                  <c:v>844,6</c:v>
                </c:pt>
                <c:pt idx="8547">
                  <c:v>844,7</c:v>
                </c:pt>
                <c:pt idx="8548">
                  <c:v>844,8</c:v>
                </c:pt>
                <c:pt idx="8549">
                  <c:v>844,9</c:v>
                </c:pt>
                <c:pt idx="8550">
                  <c:v>845</c:v>
                </c:pt>
                <c:pt idx="8551">
                  <c:v>845,1</c:v>
                </c:pt>
                <c:pt idx="8552">
                  <c:v>845,2</c:v>
                </c:pt>
                <c:pt idx="8553">
                  <c:v>845,3</c:v>
                </c:pt>
                <c:pt idx="8554">
                  <c:v>845,4</c:v>
                </c:pt>
                <c:pt idx="8555">
                  <c:v>845,5</c:v>
                </c:pt>
                <c:pt idx="8556">
                  <c:v>845,6</c:v>
                </c:pt>
                <c:pt idx="8557">
                  <c:v>845,7</c:v>
                </c:pt>
                <c:pt idx="8558">
                  <c:v>845,8</c:v>
                </c:pt>
                <c:pt idx="8559">
                  <c:v>845,9</c:v>
                </c:pt>
                <c:pt idx="8560">
                  <c:v>846</c:v>
                </c:pt>
                <c:pt idx="8561">
                  <c:v>846,1</c:v>
                </c:pt>
                <c:pt idx="8562">
                  <c:v>846,2</c:v>
                </c:pt>
                <c:pt idx="8563">
                  <c:v>846,3</c:v>
                </c:pt>
                <c:pt idx="8564">
                  <c:v>846,4</c:v>
                </c:pt>
                <c:pt idx="8565">
                  <c:v>846,5</c:v>
                </c:pt>
                <c:pt idx="8566">
                  <c:v>846,6</c:v>
                </c:pt>
                <c:pt idx="8567">
                  <c:v>846,7</c:v>
                </c:pt>
                <c:pt idx="8568">
                  <c:v>846,8</c:v>
                </c:pt>
                <c:pt idx="8569">
                  <c:v>846,9</c:v>
                </c:pt>
                <c:pt idx="8570">
                  <c:v>847</c:v>
                </c:pt>
                <c:pt idx="8571">
                  <c:v>847,1</c:v>
                </c:pt>
                <c:pt idx="8572">
                  <c:v>847,2</c:v>
                </c:pt>
                <c:pt idx="8573">
                  <c:v>847,3</c:v>
                </c:pt>
                <c:pt idx="8574">
                  <c:v>847,4</c:v>
                </c:pt>
                <c:pt idx="8575">
                  <c:v>847,5</c:v>
                </c:pt>
                <c:pt idx="8576">
                  <c:v>847,6</c:v>
                </c:pt>
                <c:pt idx="8577">
                  <c:v>847,7</c:v>
                </c:pt>
                <c:pt idx="8578">
                  <c:v>847,8</c:v>
                </c:pt>
                <c:pt idx="8579">
                  <c:v>847,9</c:v>
                </c:pt>
                <c:pt idx="8580">
                  <c:v>848</c:v>
                </c:pt>
                <c:pt idx="8581">
                  <c:v>848,1</c:v>
                </c:pt>
                <c:pt idx="8582">
                  <c:v>848,2</c:v>
                </c:pt>
                <c:pt idx="8583">
                  <c:v>848,3</c:v>
                </c:pt>
                <c:pt idx="8584">
                  <c:v>848,4</c:v>
                </c:pt>
                <c:pt idx="8585">
                  <c:v>848,5</c:v>
                </c:pt>
                <c:pt idx="8586">
                  <c:v>848,6</c:v>
                </c:pt>
                <c:pt idx="8587">
                  <c:v>848,7</c:v>
                </c:pt>
                <c:pt idx="8588">
                  <c:v>848,8</c:v>
                </c:pt>
                <c:pt idx="8589">
                  <c:v>848,9</c:v>
                </c:pt>
                <c:pt idx="8590">
                  <c:v>849</c:v>
                </c:pt>
                <c:pt idx="8591">
                  <c:v>849,1</c:v>
                </c:pt>
                <c:pt idx="8592">
                  <c:v>849,2</c:v>
                </c:pt>
                <c:pt idx="8593">
                  <c:v>849,3</c:v>
                </c:pt>
                <c:pt idx="8594">
                  <c:v>849,4</c:v>
                </c:pt>
                <c:pt idx="8595">
                  <c:v>849,5</c:v>
                </c:pt>
                <c:pt idx="8596">
                  <c:v>849,6</c:v>
                </c:pt>
                <c:pt idx="8597">
                  <c:v>849,7</c:v>
                </c:pt>
                <c:pt idx="8598">
                  <c:v>849,8</c:v>
                </c:pt>
                <c:pt idx="8599">
                  <c:v>849,9</c:v>
                </c:pt>
                <c:pt idx="8600">
                  <c:v>850</c:v>
                </c:pt>
                <c:pt idx="8601">
                  <c:v>850,1</c:v>
                </c:pt>
                <c:pt idx="8602">
                  <c:v>850,2</c:v>
                </c:pt>
                <c:pt idx="8603">
                  <c:v>850,3</c:v>
                </c:pt>
                <c:pt idx="8604">
                  <c:v>850,4</c:v>
                </c:pt>
                <c:pt idx="8605">
                  <c:v>850,5</c:v>
                </c:pt>
                <c:pt idx="8606">
                  <c:v>850,6</c:v>
                </c:pt>
                <c:pt idx="8607">
                  <c:v>850,7</c:v>
                </c:pt>
                <c:pt idx="8608">
                  <c:v>850,8</c:v>
                </c:pt>
                <c:pt idx="8609">
                  <c:v>850,9</c:v>
                </c:pt>
                <c:pt idx="8610">
                  <c:v>851</c:v>
                </c:pt>
                <c:pt idx="8611">
                  <c:v>851,1</c:v>
                </c:pt>
                <c:pt idx="8612">
                  <c:v>851,2</c:v>
                </c:pt>
                <c:pt idx="8613">
                  <c:v>851,3</c:v>
                </c:pt>
                <c:pt idx="8614">
                  <c:v>851,4</c:v>
                </c:pt>
                <c:pt idx="8615">
                  <c:v>851,5</c:v>
                </c:pt>
                <c:pt idx="8616">
                  <c:v>851,6</c:v>
                </c:pt>
                <c:pt idx="8617">
                  <c:v>851,7</c:v>
                </c:pt>
                <c:pt idx="8618">
                  <c:v>851,8</c:v>
                </c:pt>
                <c:pt idx="8619">
                  <c:v>851,9</c:v>
                </c:pt>
                <c:pt idx="8620">
                  <c:v>852</c:v>
                </c:pt>
                <c:pt idx="8621">
                  <c:v>852,1</c:v>
                </c:pt>
                <c:pt idx="8622">
                  <c:v>852,2</c:v>
                </c:pt>
                <c:pt idx="8623">
                  <c:v>852,3</c:v>
                </c:pt>
                <c:pt idx="8624">
                  <c:v>852,4</c:v>
                </c:pt>
                <c:pt idx="8625">
                  <c:v>852,5</c:v>
                </c:pt>
                <c:pt idx="8626">
                  <c:v>852,6</c:v>
                </c:pt>
                <c:pt idx="8627">
                  <c:v>852,7</c:v>
                </c:pt>
                <c:pt idx="8628">
                  <c:v>852,8</c:v>
                </c:pt>
                <c:pt idx="8629">
                  <c:v>852,9</c:v>
                </c:pt>
                <c:pt idx="8630">
                  <c:v>853</c:v>
                </c:pt>
                <c:pt idx="8631">
                  <c:v>853,1</c:v>
                </c:pt>
                <c:pt idx="8632">
                  <c:v>853,2</c:v>
                </c:pt>
                <c:pt idx="8633">
                  <c:v>853,3</c:v>
                </c:pt>
                <c:pt idx="8634">
                  <c:v>853,4</c:v>
                </c:pt>
                <c:pt idx="8635">
                  <c:v>853,5</c:v>
                </c:pt>
                <c:pt idx="8636">
                  <c:v>853,6</c:v>
                </c:pt>
                <c:pt idx="8637">
                  <c:v>853,7</c:v>
                </c:pt>
                <c:pt idx="8638">
                  <c:v>853,8</c:v>
                </c:pt>
                <c:pt idx="8639">
                  <c:v>853,9</c:v>
                </c:pt>
                <c:pt idx="8640">
                  <c:v>854</c:v>
                </c:pt>
                <c:pt idx="8641">
                  <c:v>854,1</c:v>
                </c:pt>
                <c:pt idx="8642">
                  <c:v>854,2</c:v>
                </c:pt>
                <c:pt idx="8643">
                  <c:v>854,3</c:v>
                </c:pt>
                <c:pt idx="8644">
                  <c:v>854,4</c:v>
                </c:pt>
                <c:pt idx="8645">
                  <c:v>854,5</c:v>
                </c:pt>
                <c:pt idx="8646">
                  <c:v>854,6</c:v>
                </c:pt>
                <c:pt idx="8647">
                  <c:v>854,7</c:v>
                </c:pt>
                <c:pt idx="8648">
                  <c:v>854,8</c:v>
                </c:pt>
                <c:pt idx="8649">
                  <c:v>854,9</c:v>
                </c:pt>
                <c:pt idx="8650">
                  <c:v>855</c:v>
                </c:pt>
                <c:pt idx="8651">
                  <c:v>855,1</c:v>
                </c:pt>
                <c:pt idx="8652">
                  <c:v>855,2</c:v>
                </c:pt>
                <c:pt idx="8653">
                  <c:v>855,3</c:v>
                </c:pt>
                <c:pt idx="8654">
                  <c:v>855,4</c:v>
                </c:pt>
                <c:pt idx="8655">
                  <c:v>855,5</c:v>
                </c:pt>
                <c:pt idx="8656">
                  <c:v>855,6</c:v>
                </c:pt>
                <c:pt idx="8657">
                  <c:v>855,7</c:v>
                </c:pt>
                <c:pt idx="8658">
                  <c:v>855,8</c:v>
                </c:pt>
                <c:pt idx="8659">
                  <c:v>855,9</c:v>
                </c:pt>
                <c:pt idx="8660">
                  <c:v>856</c:v>
                </c:pt>
                <c:pt idx="8661">
                  <c:v>856,1</c:v>
                </c:pt>
                <c:pt idx="8662">
                  <c:v>856,2</c:v>
                </c:pt>
                <c:pt idx="8663">
                  <c:v>856,3</c:v>
                </c:pt>
                <c:pt idx="8664">
                  <c:v>856,4</c:v>
                </c:pt>
                <c:pt idx="8665">
                  <c:v>856,5</c:v>
                </c:pt>
                <c:pt idx="8666">
                  <c:v>856,6</c:v>
                </c:pt>
                <c:pt idx="8667">
                  <c:v>856,7</c:v>
                </c:pt>
                <c:pt idx="8668">
                  <c:v>856,8</c:v>
                </c:pt>
                <c:pt idx="8669">
                  <c:v>856,9</c:v>
                </c:pt>
                <c:pt idx="8670">
                  <c:v>857</c:v>
                </c:pt>
                <c:pt idx="8671">
                  <c:v>857,1</c:v>
                </c:pt>
                <c:pt idx="8672">
                  <c:v>857,2</c:v>
                </c:pt>
                <c:pt idx="8673">
                  <c:v>857,3</c:v>
                </c:pt>
                <c:pt idx="8674">
                  <c:v>857,4</c:v>
                </c:pt>
                <c:pt idx="8675">
                  <c:v>857,5</c:v>
                </c:pt>
                <c:pt idx="8676">
                  <c:v>857,6</c:v>
                </c:pt>
                <c:pt idx="8677">
                  <c:v>857,7</c:v>
                </c:pt>
                <c:pt idx="8678">
                  <c:v>857,8</c:v>
                </c:pt>
                <c:pt idx="8679">
                  <c:v>857,9</c:v>
                </c:pt>
                <c:pt idx="8680">
                  <c:v>858</c:v>
                </c:pt>
                <c:pt idx="8681">
                  <c:v>858,1</c:v>
                </c:pt>
                <c:pt idx="8682">
                  <c:v>858,2</c:v>
                </c:pt>
                <c:pt idx="8683">
                  <c:v>858,3</c:v>
                </c:pt>
                <c:pt idx="8684">
                  <c:v>858,4</c:v>
                </c:pt>
                <c:pt idx="8685">
                  <c:v>858,5</c:v>
                </c:pt>
                <c:pt idx="8686">
                  <c:v>858,6</c:v>
                </c:pt>
                <c:pt idx="8687">
                  <c:v>858,7</c:v>
                </c:pt>
                <c:pt idx="8688">
                  <c:v>858,8</c:v>
                </c:pt>
                <c:pt idx="8689">
                  <c:v>858,9</c:v>
                </c:pt>
                <c:pt idx="8690">
                  <c:v>859</c:v>
                </c:pt>
                <c:pt idx="8691">
                  <c:v>859,1</c:v>
                </c:pt>
                <c:pt idx="8692">
                  <c:v>859,2</c:v>
                </c:pt>
                <c:pt idx="8693">
                  <c:v>859,3</c:v>
                </c:pt>
                <c:pt idx="8694">
                  <c:v>859,4</c:v>
                </c:pt>
                <c:pt idx="8695">
                  <c:v>859,5</c:v>
                </c:pt>
                <c:pt idx="8696">
                  <c:v>859,6</c:v>
                </c:pt>
                <c:pt idx="8697">
                  <c:v>859,7</c:v>
                </c:pt>
                <c:pt idx="8698">
                  <c:v>859,8</c:v>
                </c:pt>
                <c:pt idx="8699">
                  <c:v>859,9</c:v>
                </c:pt>
                <c:pt idx="8700">
                  <c:v>860</c:v>
                </c:pt>
                <c:pt idx="8701">
                  <c:v>860,1</c:v>
                </c:pt>
                <c:pt idx="8702">
                  <c:v>860,2</c:v>
                </c:pt>
                <c:pt idx="8703">
                  <c:v>860,3</c:v>
                </c:pt>
                <c:pt idx="8704">
                  <c:v>860,4</c:v>
                </c:pt>
                <c:pt idx="8705">
                  <c:v>860,5</c:v>
                </c:pt>
                <c:pt idx="8706">
                  <c:v>860,6</c:v>
                </c:pt>
                <c:pt idx="8707">
                  <c:v>860,7</c:v>
                </c:pt>
                <c:pt idx="8708">
                  <c:v>860,8</c:v>
                </c:pt>
                <c:pt idx="8709">
                  <c:v>860,9</c:v>
                </c:pt>
                <c:pt idx="8710">
                  <c:v>861</c:v>
                </c:pt>
                <c:pt idx="8711">
                  <c:v>861,1</c:v>
                </c:pt>
                <c:pt idx="8712">
                  <c:v>861,2</c:v>
                </c:pt>
                <c:pt idx="8713">
                  <c:v>861,3</c:v>
                </c:pt>
                <c:pt idx="8714">
                  <c:v>861,4</c:v>
                </c:pt>
                <c:pt idx="8715">
                  <c:v>861,5</c:v>
                </c:pt>
                <c:pt idx="8716">
                  <c:v>861,6</c:v>
                </c:pt>
                <c:pt idx="8717">
                  <c:v>861,7</c:v>
                </c:pt>
                <c:pt idx="8718">
                  <c:v>861,8</c:v>
                </c:pt>
                <c:pt idx="8719">
                  <c:v>861,9</c:v>
                </c:pt>
                <c:pt idx="8720">
                  <c:v>862</c:v>
                </c:pt>
                <c:pt idx="8721">
                  <c:v>862,1</c:v>
                </c:pt>
                <c:pt idx="8722">
                  <c:v>862,2</c:v>
                </c:pt>
                <c:pt idx="8723">
                  <c:v>862,3</c:v>
                </c:pt>
                <c:pt idx="8724">
                  <c:v>862,4</c:v>
                </c:pt>
                <c:pt idx="8725">
                  <c:v>862,5</c:v>
                </c:pt>
                <c:pt idx="8726">
                  <c:v>862,6</c:v>
                </c:pt>
                <c:pt idx="8727">
                  <c:v>862,7</c:v>
                </c:pt>
                <c:pt idx="8728">
                  <c:v>862,8</c:v>
                </c:pt>
                <c:pt idx="8729">
                  <c:v>862,9</c:v>
                </c:pt>
                <c:pt idx="8730">
                  <c:v>863</c:v>
                </c:pt>
                <c:pt idx="8731">
                  <c:v>863,1</c:v>
                </c:pt>
                <c:pt idx="8732">
                  <c:v>863,2</c:v>
                </c:pt>
                <c:pt idx="8733">
                  <c:v>863,3</c:v>
                </c:pt>
                <c:pt idx="8734">
                  <c:v>863,4</c:v>
                </c:pt>
                <c:pt idx="8735">
                  <c:v>863,5</c:v>
                </c:pt>
                <c:pt idx="8736">
                  <c:v>863,6</c:v>
                </c:pt>
                <c:pt idx="8737">
                  <c:v>863,7</c:v>
                </c:pt>
                <c:pt idx="8738">
                  <c:v>863,8</c:v>
                </c:pt>
                <c:pt idx="8739">
                  <c:v>863,9</c:v>
                </c:pt>
                <c:pt idx="8740">
                  <c:v>864</c:v>
                </c:pt>
                <c:pt idx="8741">
                  <c:v>864,1</c:v>
                </c:pt>
                <c:pt idx="8742">
                  <c:v>864,2</c:v>
                </c:pt>
                <c:pt idx="8743">
                  <c:v>864,3</c:v>
                </c:pt>
                <c:pt idx="8744">
                  <c:v>864,4</c:v>
                </c:pt>
                <c:pt idx="8745">
                  <c:v>864,5</c:v>
                </c:pt>
                <c:pt idx="8746">
                  <c:v>864,6</c:v>
                </c:pt>
                <c:pt idx="8747">
                  <c:v>864,7</c:v>
                </c:pt>
                <c:pt idx="8748">
                  <c:v>864,8</c:v>
                </c:pt>
                <c:pt idx="8749">
                  <c:v>864,9</c:v>
                </c:pt>
                <c:pt idx="8750">
                  <c:v>865</c:v>
                </c:pt>
                <c:pt idx="8751">
                  <c:v>865,1</c:v>
                </c:pt>
                <c:pt idx="8752">
                  <c:v>865,2</c:v>
                </c:pt>
                <c:pt idx="8753">
                  <c:v>865,3</c:v>
                </c:pt>
                <c:pt idx="8754">
                  <c:v>865,4</c:v>
                </c:pt>
                <c:pt idx="8755">
                  <c:v>865,5</c:v>
                </c:pt>
                <c:pt idx="8756">
                  <c:v>865,6</c:v>
                </c:pt>
                <c:pt idx="8757">
                  <c:v>865,7</c:v>
                </c:pt>
                <c:pt idx="8758">
                  <c:v>865,8</c:v>
                </c:pt>
                <c:pt idx="8759">
                  <c:v>865,9</c:v>
                </c:pt>
                <c:pt idx="8760">
                  <c:v>866</c:v>
                </c:pt>
                <c:pt idx="8761">
                  <c:v>866,1</c:v>
                </c:pt>
                <c:pt idx="8762">
                  <c:v>866,2</c:v>
                </c:pt>
                <c:pt idx="8763">
                  <c:v>866,3</c:v>
                </c:pt>
                <c:pt idx="8764">
                  <c:v>866,4</c:v>
                </c:pt>
                <c:pt idx="8765">
                  <c:v>866,5</c:v>
                </c:pt>
                <c:pt idx="8766">
                  <c:v>866,6</c:v>
                </c:pt>
                <c:pt idx="8767">
                  <c:v>866,7</c:v>
                </c:pt>
                <c:pt idx="8768">
                  <c:v>866,8</c:v>
                </c:pt>
                <c:pt idx="8769">
                  <c:v>866,9</c:v>
                </c:pt>
                <c:pt idx="8770">
                  <c:v>867</c:v>
                </c:pt>
                <c:pt idx="8771">
                  <c:v>867,1</c:v>
                </c:pt>
                <c:pt idx="8772">
                  <c:v>867,2</c:v>
                </c:pt>
                <c:pt idx="8773">
                  <c:v>867,3</c:v>
                </c:pt>
                <c:pt idx="8774">
                  <c:v>867,4</c:v>
                </c:pt>
                <c:pt idx="8775">
                  <c:v>867,5</c:v>
                </c:pt>
                <c:pt idx="8776">
                  <c:v>867,6</c:v>
                </c:pt>
                <c:pt idx="8777">
                  <c:v>867,7</c:v>
                </c:pt>
                <c:pt idx="8778">
                  <c:v>867,8</c:v>
                </c:pt>
                <c:pt idx="8779">
                  <c:v>867,9</c:v>
                </c:pt>
                <c:pt idx="8780">
                  <c:v>868</c:v>
                </c:pt>
                <c:pt idx="8781">
                  <c:v>868,1</c:v>
                </c:pt>
                <c:pt idx="8782">
                  <c:v>868,2</c:v>
                </c:pt>
                <c:pt idx="8783">
                  <c:v>868,3</c:v>
                </c:pt>
                <c:pt idx="8784">
                  <c:v>868,4</c:v>
                </c:pt>
                <c:pt idx="8785">
                  <c:v>868,5</c:v>
                </c:pt>
                <c:pt idx="8786">
                  <c:v>868,6</c:v>
                </c:pt>
                <c:pt idx="8787">
                  <c:v>868,7</c:v>
                </c:pt>
                <c:pt idx="8788">
                  <c:v>868,8</c:v>
                </c:pt>
                <c:pt idx="8789">
                  <c:v>868,9</c:v>
                </c:pt>
                <c:pt idx="8790">
                  <c:v>869</c:v>
                </c:pt>
                <c:pt idx="8791">
                  <c:v>869,1</c:v>
                </c:pt>
                <c:pt idx="8792">
                  <c:v>869,2</c:v>
                </c:pt>
                <c:pt idx="8793">
                  <c:v>869,3</c:v>
                </c:pt>
                <c:pt idx="8794">
                  <c:v>869,4</c:v>
                </c:pt>
                <c:pt idx="8795">
                  <c:v>869,5</c:v>
                </c:pt>
                <c:pt idx="8796">
                  <c:v>869,6</c:v>
                </c:pt>
                <c:pt idx="8797">
                  <c:v>869,7</c:v>
                </c:pt>
                <c:pt idx="8798">
                  <c:v>869,8</c:v>
                </c:pt>
                <c:pt idx="8799">
                  <c:v>869,9</c:v>
                </c:pt>
                <c:pt idx="8800">
                  <c:v>870</c:v>
                </c:pt>
                <c:pt idx="8801">
                  <c:v>870,1</c:v>
                </c:pt>
                <c:pt idx="8802">
                  <c:v>870,2</c:v>
                </c:pt>
                <c:pt idx="8803">
                  <c:v>870,3</c:v>
                </c:pt>
                <c:pt idx="8804">
                  <c:v>870,4</c:v>
                </c:pt>
                <c:pt idx="8805">
                  <c:v>870,5</c:v>
                </c:pt>
                <c:pt idx="8806">
                  <c:v>870,6</c:v>
                </c:pt>
                <c:pt idx="8807">
                  <c:v>870,7</c:v>
                </c:pt>
                <c:pt idx="8808">
                  <c:v>870,8</c:v>
                </c:pt>
                <c:pt idx="8809">
                  <c:v>870,9</c:v>
                </c:pt>
                <c:pt idx="8810">
                  <c:v>871</c:v>
                </c:pt>
                <c:pt idx="8811">
                  <c:v>871,1</c:v>
                </c:pt>
                <c:pt idx="8812">
                  <c:v>871,2</c:v>
                </c:pt>
                <c:pt idx="8813">
                  <c:v>871,3</c:v>
                </c:pt>
                <c:pt idx="8814">
                  <c:v>871,4</c:v>
                </c:pt>
                <c:pt idx="8815">
                  <c:v>871,5</c:v>
                </c:pt>
                <c:pt idx="8816">
                  <c:v>871,6</c:v>
                </c:pt>
                <c:pt idx="8817">
                  <c:v>871,7</c:v>
                </c:pt>
                <c:pt idx="8818">
                  <c:v>871,8</c:v>
                </c:pt>
                <c:pt idx="8819">
                  <c:v>871,9</c:v>
                </c:pt>
                <c:pt idx="8820">
                  <c:v>872</c:v>
                </c:pt>
                <c:pt idx="8821">
                  <c:v>872,1</c:v>
                </c:pt>
                <c:pt idx="8822">
                  <c:v>872,2</c:v>
                </c:pt>
                <c:pt idx="8823">
                  <c:v>872,3</c:v>
                </c:pt>
                <c:pt idx="8824">
                  <c:v>872,4</c:v>
                </c:pt>
                <c:pt idx="8825">
                  <c:v>872,5</c:v>
                </c:pt>
                <c:pt idx="8826">
                  <c:v>872,6</c:v>
                </c:pt>
                <c:pt idx="8827">
                  <c:v>872,7</c:v>
                </c:pt>
                <c:pt idx="8828">
                  <c:v>872,8</c:v>
                </c:pt>
                <c:pt idx="8829">
                  <c:v>872,9</c:v>
                </c:pt>
                <c:pt idx="8830">
                  <c:v>873</c:v>
                </c:pt>
                <c:pt idx="8831">
                  <c:v>873,1</c:v>
                </c:pt>
                <c:pt idx="8832">
                  <c:v>873,2</c:v>
                </c:pt>
                <c:pt idx="8833">
                  <c:v>873,3</c:v>
                </c:pt>
                <c:pt idx="8834">
                  <c:v>873,4</c:v>
                </c:pt>
                <c:pt idx="8835">
                  <c:v>873,5</c:v>
                </c:pt>
                <c:pt idx="8836">
                  <c:v>873,6</c:v>
                </c:pt>
                <c:pt idx="8837">
                  <c:v>873,7</c:v>
                </c:pt>
                <c:pt idx="8838">
                  <c:v>873,8</c:v>
                </c:pt>
                <c:pt idx="8839">
                  <c:v>873,9</c:v>
                </c:pt>
                <c:pt idx="8840">
                  <c:v>874</c:v>
                </c:pt>
                <c:pt idx="8841">
                  <c:v>874,1</c:v>
                </c:pt>
                <c:pt idx="8842">
                  <c:v>874,2</c:v>
                </c:pt>
                <c:pt idx="8843">
                  <c:v>874,3</c:v>
                </c:pt>
                <c:pt idx="8844">
                  <c:v>874,4</c:v>
                </c:pt>
                <c:pt idx="8845">
                  <c:v>874,5</c:v>
                </c:pt>
                <c:pt idx="8846">
                  <c:v>874,6</c:v>
                </c:pt>
                <c:pt idx="8847">
                  <c:v>874,7</c:v>
                </c:pt>
                <c:pt idx="8848">
                  <c:v>874,8</c:v>
                </c:pt>
                <c:pt idx="8849">
                  <c:v>874,9</c:v>
                </c:pt>
                <c:pt idx="8850">
                  <c:v>875</c:v>
                </c:pt>
                <c:pt idx="8851">
                  <c:v>875,1</c:v>
                </c:pt>
                <c:pt idx="8852">
                  <c:v>875,2</c:v>
                </c:pt>
                <c:pt idx="8853">
                  <c:v>875,3</c:v>
                </c:pt>
                <c:pt idx="8854">
                  <c:v>875,4</c:v>
                </c:pt>
                <c:pt idx="8855">
                  <c:v>875,5</c:v>
                </c:pt>
                <c:pt idx="8856">
                  <c:v>875,6</c:v>
                </c:pt>
                <c:pt idx="8857">
                  <c:v>875,7</c:v>
                </c:pt>
                <c:pt idx="8858">
                  <c:v>875,8</c:v>
                </c:pt>
                <c:pt idx="8859">
                  <c:v>875,9</c:v>
                </c:pt>
                <c:pt idx="8860">
                  <c:v>876</c:v>
                </c:pt>
                <c:pt idx="8861">
                  <c:v>876,1</c:v>
                </c:pt>
                <c:pt idx="8862">
                  <c:v>876,2</c:v>
                </c:pt>
                <c:pt idx="8863">
                  <c:v>876,3</c:v>
                </c:pt>
                <c:pt idx="8864">
                  <c:v>876,4</c:v>
                </c:pt>
                <c:pt idx="8865">
                  <c:v>876,5</c:v>
                </c:pt>
                <c:pt idx="8866">
                  <c:v>876,6</c:v>
                </c:pt>
                <c:pt idx="8867">
                  <c:v>876,7</c:v>
                </c:pt>
                <c:pt idx="8868">
                  <c:v>876,8</c:v>
                </c:pt>
                <c:pt idx="8869">
                  <c:v>876,9</c:v>
                </c:pt>
                <c:pt idx="8870">
                  <c:v>877</c:v>
                </c:pt>
                <c:pt idx="8871">
                  <c:v>877,1</c:v>
                </c:pt>
                <c:pt idx="8872">
                  <c:v>877,2</c:v>
                </c:pt>
                <c:pt idx="8873">
                  <c:v>877,3</c:v>
                </c:pt>
                <c:pt idx="8874">
                  <c:v>877,4</c:v>
                </c:pt>
                <c:pt idx="8875">
                  <c:v>877,5</c:v>
                </c:pt>
                <c:pt idx="8876">
                  <c:v>877,6</c:v>
                </c:pt>
                <c:pt idx="8877">
                  <c:v>877,7</c:v>
                </c:pt>
                <c:pt idx="8878">
                  <c:v>877,8</c:v>
                </c:pt>
                <c:pt idx="8879">
                  <c:v>877,9</c:v>
                </c:pt>
                <c:pt idx="8880">
                  <c:v>878</c:v>
                </c:pt>
                <c:pt idx="8881">
                  <c:v>878,1</c:v>
                </c:pt>
                <c:pt idx="8882">
                  <c:v>878,2</c:v>
                </c:pt>
                <c:pt idx="8883">
                  <c:v>878,3</c:v>
                </c:pt>
                <c:pt idx="8884">
                  <c:v>878,4</c:v>
                </c:pt>
                <c:pt idx="8885">
                  <c:v>878,5</c:v>
                </c:pt>
                <c:pt idx="8886">
                  <c:v>878,6</c:v>
                </c:pt>
                <c:pt idx="8887">
                  <c:v>878,7</c:v>
                </c:pt>
                <c:pt idx="8888">
                  <c:v>878,8</c:v>
                </c:pt>
                <c:pt idx="8889">
                  <c:v>878,9</c:v>
                </c:pt>
                <c:pt idx="8890">
                  <c:v>879</c:v>
                </c:pt>
                <c:pt idx="8891">
                  <c:v>879,1</c:v>
                </c:pt>
                <c:pt idx="8892">
                  <c:v>879,2</c:v>
                </c:pt>
                <c:pt idx="8893">
                  <c:v>879,3</c:v>
                </c:pt>
                <c:pt idx="8894">
                  <c:v>879,4</c:v>
                </c:pt>
                <c:pt idx="8895">
                  <c:v>879,5</c:v>
                </c:pt>
                <c:pt idx="8896">
                  <c:v>879,6</c:v>
                </c:pt>
                <c:pt idx="8897">
                  <c:v>879,7</c:v>
                </c:pt>
                <c:pt idx="8898">
                  <c:v>879,8</c:v>
                </c:pt>
                <c:pt idx="8899">
                  <c:v>879,9</c:v>
                </c:pt>
                <c:pt idx="8900">
                  <c:v>880</c:v>
                </c:pt>
                <c:pt idx="8901">
                  <c:v>880,1</c:v>
                </c:pt>
                <c:pt idx="8902">
                  <c:v>880,2</c:v>
                </c:pt>
                <c:pt idx="8903">
                  <c:v>880,3</c:v>
                </c:pt>
                <c:pt idx="8904">
                  <c:v>880,4</c:v>
                </c:pt>
                <c:pt idx="8905">
                  <c:v>880,5</c:v>
                </c:pt>
                <c:pt idx="8906">
                  <c:v>880,6</c:v>
                </c:pt>
                <c:pt idx="8907">
                  <c:v>880,7</c:v>
                </c:pt>
                <c:pt idx="8908">
                  <c:v>880,8</c:v>
                </c:pt>
                <c:pt idx="8909">
                  <c:v>880,9</c:v>
                </c:pt>
                <c:pt idx="8910">
                  <c:v>881</c:v>
                </c:pt>
                <c:pt idx="8911">
                  <c:v>881,1</c:v>
                </c:pt>
                <c:pt idx="8912">
                  <c:v>881,2</c:v>
                </c:pt>
                <c:pt idx="8913">
                  <c:v>881,3</c:v>
                </c:pt>
                <c:pt idx="8914">
                  <c:v>881,4</c:v>
                </c:pt>
                <c:pt idx="8915">
                  <c:v>881,5</c:v>
                </c:pt>
                <c:pt idx="8916">
                  <c:v>881,6</c:v>
                </c:pt>
                <c:pt idx="8917">
                  <c:v>881,7</c:v>
                </c:pt>
                <c:pt idx="8918">
                  <c:v>881,8</c:v>
                </c:pt>
                <c:pt idx="8919">
                  <c:v>881,9</c:v>
                </c:pt>
                <c:pt idx="8920">
                  <c:v>882</c:v>
                </c:pt>
                <c:pt idx="8921">
                  <c:v>882,1</c:v>
                </c:pt>
                <c:pt idx="8922">
                  <c:v>882,2</c:v>
                </c:pt>
                <c:pt idx="8923">
                  <c:v>882,3</c:v>
                </c:pt>
                <c:pt idx="8924">
                  <c:v>882,4</c:v>
                </c:pt>
                <c:pt idx="8925">
                  <c:v>882,5</c:v>
                </c:pt>
                <c:pt idx="8926">
                  <c:v>882,6</c:v>
                </c:pt>
                <c:pt idx="8927">
                  <c:v>882,7</c:v>
                </c:pt>
                <c:pt idx="8928">
                  <c:v>882,8</c:v>
                </c:pt>
                <c:pt idx="8929">
                  <c:v>882,9</c:v>
                </c:pt>
                <c:pt idx="8930">
                  <c:v>883</c:v>
                </c:pt>
                <c:pt idx="8931">
                  <c:v>883,1</c:v>
                </c:pt>
                <c:pt idx="8932">
                  <c:v>883,2</c:v>
                </c:pt>
                <c:pt idx="8933">
                  <c:v>883,3</c:v>
                </c:pt>
                <c:pt idx="8934">
                  <c:v>883,4</c:v>
                </c:pt>
                <c:pt idx="8935">
                  <c:v>883,5</c:v>
                </c:pt>
                <c:pt idx="8936">
                  <c:v>883,6</c:v>
                </c:pt>
                <c:pt idx="8937">
                  <c:v>883,7</c:v>
                </c:pt>
                <c:pt idx="8938">
                  <c:v>883,8</c:v>
                </c:pt>
                <c:pt idx="8939">
                  <c:v>883,9</c:v>
                </c:pt>
                <c:pt idx="8940">
                  <c:v>884</c:v>
                </c:pt>
                <c:pt idx="8941">
                  <c:v>884,1</c:v>
                </c:pt>
                <c:pt idx="8942">
                  <c:v>884,2</c:v>
                </c:pt>
                <c:pt idx="8943">
                  <c:v>884,3</c:v>
                </c:pt>
                <c:pt idx="8944">
                  <c:v>884,4</c:v>
                </c:pt>
                <c:pt idx="8945">
                  <c:v>884,5</c:v>
                </c:pt>
                <c:pt idx="8946">
                  <c:v>884,6</c:v>
                </c:pt>
                <c:pt idx="8947">
                  <c:v>884,7</c:v>
                </c:pt>
                <c:pt idx="8948">
                  <c:v>884,8</c:v>
                </c:pt>
                <c:pt idx="8949">
                  <c:v>884,9</c:v>
                </c:pt>
                <c:pt idx="8950">
                  <c:v>885</c:v>
                </c:pt>
                <c:pt idx="8951">
                  <c:v>885,1</c:v>
                </c:pt>
                <c:pt idx="8952">
                  <c:v>885,2</c:v>
                </c:pt>
                <c:pt idx="8953">
                  <c:v>885,3</c:v>
                </c:pt>
                <c:pt idx="8954">
                  <c:v>885,4</c:v>
                </c:pt>
                <c:pt idx="8955">
                  <c:v>885,5</c:v>
                </c:pt>
                <c:pt idx="8956">
                  <c:v>885,6</c:v>
                </c:pt>
                <c:pt idx="8957">
                  <c:v>885,7</c:v>
                </c:pt>
                <c:pt idx="8958">
                  <c:v>885,8</c:v>
                </c:pt>
                <c:pt idx="8959">
                  <c:v>885,9</c:v>
                </c:pt>
                <c:pt idx="8960">
                  <c:v>886</c:v>
                </c:pt>
                <c:pt idx="8961">
                  <c:v>886,1</c:v>
                </c:pt>
                <c:pt idx="8962">
                  <c:v>886,2</c:v>
                </c:pt>
                <c:pt idx="8963">
                  <c:v>886,3</c:v>
                </c:pt>
                <c:pt idx="8964">
                  <c:v>886,4</c:v>
                </c:pt>
                <c:pt idx="8965">
                  <c:v>886,5</c:v>
                </c:pt>
                <c:pt idx="8966">
                  <c:v>886,6</c:v>
                </c:pt>
                <c:pt idx="8967">
                  <c:v>886,7</c:v>
                </c:pt>
                <c:pt idx="8968">
                  <c:v>886,8</c:v>
                </c:pt>
                <c:pt idx="8969">
                  <c:v>886,9</c:v>
                </c:pt>
                <c:pt idx="8970">
                  <c:v>887</c:v>
                </c:pt>
                <c:pt idx="8971">
                  <c:v>887,1</c:v>
                </c:pt>
                <c:pt idx="8972">
                  <c:v>887,2</c:v>
                </c:pt>
                <c:pt idx="8973">
                  <c:v>887,3</c:v>
                </c:pt>
                <c:pt idx="8974">
                  <c:v>887,4</c:v>
                </c:pt>
                <c:pt idx="8975">
                  <c:v>887,5</c:v>
                </c:pt>
                <c:pt idx="8976">
                  <c:v>887,6</c:v>
                </c:pt>
                <c:pt idx="8977">
                  <c:v>887,7</c:v>
                </c:pt>
                <c:pt idx="8978">
                  <c:v>887,8</c:v>
                </c:pt>
                <c:pt idx="8979">
                  <c:v>887,9</c:v>
                </c:pt>
                <c:pt idx="8980">
                  <c:v>888</c:v>
                </c:pt>
                <c:pt idx="8981">
                  <c:v>888,1</c:v>
                </c:pt>
                <c:pt idx="8982">
                  <c:v>888,2</c:v>
                </c:pt>
                <c:pt idx="8983">
                  <c:v>888,3</c:v>
                </c:pt>
                <c:pt idx="8984">
                  <c:v>888,4</c:v>
                </c:pt>
                <c:pt idx="8985">
                  <c:v>888,5</c:v>
                </c:pt>
                <c:pt idx="8986">
                  <c:v>888,6</c:v>
                </c:pt>
                <c:pt idx="8987">
                  <c:v>888,7</c:v>
                </c:pt>
                <c:pt idx="8988">
                  <c:v>888,8</c:v>
                </c:pt>
                <c:pt idx="8989">
                  <c:v>888,9</c:v>
                </c:pt>
                <c:pt idx="8990">
                  <c:v>889</c:v>
                </c:pt>
                <c:pt idx="8991">
                  <c:v>889,1</c:v>
                </c:pt>
                <c:pt idx="8992">
                  <c:v>889,2</c:v>
                </c:pt>
                <c:pt idx="8993">
                  <c:v>889,3</c:v>
                </c:pt>
                <c:pt idx="8994">
                  <c:v>889,4</c:v>
                </c:pt>
                <c:pt idx="8995">
                  <c:v>889,5</c:v>
                </c:pt>
                <c:pt idx="8996">
                  <c:v>889,6</c:v>
                </c:pt>
                <c:pt idx="8997">
                  <c:v>889,7</c:v>
                </c:pt>
                <c:pt idx="8998">
                  <c:v>889,8</c:v>
                </c:pt>
                <c:pt idx="8999">
                  <c:v>889,9</c:v>
                </c:pt>
                <c:pt idx="9000">
                  <c:v>890</c:v>
                </c:pt>
                <c:pt idx="9001">
                  <c:v>890,1</c:v>
                </c:pt>
                <c:pt idx="9002">
                  <c:v>890,2</c:v>
                </c:pt>
                <c:pt idx="9003">
                  <c:v>890,3</c:v>
                </c:pt>
                <c:pt idx="9004">
                  <c:v>890,4</c:v>
                </c:pt>
                <c:pt idx="9005">
                  <c:v>890,5</c:v>
                </c:pt>
                <c:pt idx="9006">
                  <c:v>890,6</c:v>
                </c:pt>
                <c:pt idx="9007">
                  <c:v>890,7</c:v>
                </c:pt>
                <c:pt idx="9008">
                  <c:v>890,8</c:v>
                </c:pt>
                <c:pt idx="9009">
                  <c:v>890,9</c:v>
                </c:pt>
                <c:pt idx="9010">
                  <c:v>891</c:v>
                </c:pt>
                <c:pt idx="9011">
                  <c:v>891,1</c:v>
                </c:pt>
                <c:pt idx="9012">
                  <c:v>891,2</c:v>
                </c:pt>
                <c:pt idx="9013">
                  <c:v>891,3</c:v>
                </c:pt>
                <c:pt idx="9014">
                  <c:v>891,4</c:v>
                </c:pt>
                <c:pt idx="9015">
                  <c:v>891,5</c:v>
                </c:pt>
                <c:pt idx="9016">
                  <c:v>891,6</c:v>
                </c:pt>
                <c:pt idx="9017">
                  <c:v>891,7</c:v>
                </c:pt>
                <c:pt idx="9018">
                  <c:v>891,8</c:v>
                </c:pt>
                <c:pt idx="9019">
                  <c:v>891,9</c:v>
                </c:pt>
                <c:pt idx="9020">
                  <c:v>892</c:v>
                </c:pt>
                <c:pt idx="9021">
                  <c:v>892,1</c:v>
                </c:pt>
                <c:pt idx="9022">
                  <c:v>892,2</c:v>
                </c:pt>
                <c:pt idx="9023">
                  <c:v>892,3</c:v>
                </c:pt>
                <c:pt idx="9024">
                  <c:v>892,4</c:v>
                </c:pt>
                <c:pt idx="9025">
                  <c:v>892,5</c:v>
                </c:pt>
                <c:pt idx="9026">
                  <c:v>892,6</c:v>
                </c:pt>
                <c:pt idx="9027">
                  <c:v>892,7</c:v>
                </c:pt>
                <c:pt idx="9028">
                  <c:v>892,8</c:v>
                </c:pt>
                <c:pt idx="9029">
                  <c:v>892,9</c:v>
                </c:pt>
                <c:pt idx="9030">
                  <c:v>893</c:v>
                </c:pt>
                <c:pt idx="9031">
                  <c:v>893,1</c:v>
                </c:pt>
                <c:pt idx="9032">
                  <c:v>893,2</c:v>
                </c:pt>
                <c:pt idx="9033">
                  <c:v>893,3</c:v>
                </c:pt>
                <c:pt idx="9034">
                  <c:v>893,4</c:v>
                </c:pt>
                <c:pt idx="9035">
                  <c:v>893,5</c:v>
                </c:pt>
                <c:pt idx="9036">
                  <c:v>893,6</c:v>
                </c:pt>
                <c:pt idx="9037">
                  <c:v>893,7</c:v>
                </c:pt>
                <c:pt idx="9038">
                  <c:v>893,8</c:v>
                </c:pt>
                <c:pt idx="9039">
                  <c:v>893,9</c:v>
                </c:pt>
                <c:pt idx="9040">
                  <c:v>894</c:v>
                </c:pt>
                <c:pt idx="9041">
                  <c:v>894,1</c:v>
                </c:pt>
                <c:pt idx="9042">
                  <c:v>894,2</c:v>
                </c:pt>
                <c:pt idx="9043">
                  <c:v>894,3</c:v>
                </c:pt>
                <c:pt idx="9044">
                  <c:v>894,4</c:v>
                </c:pt>
                <c:pt idx="9045">
                  <c:v>894,5</c:v>
                </c:pt>
                <c:pt idx="9046">
                  <c:v>894,6</c:v>
                </c:pt>
                <c:pt idx="9047">
                  <c:v>894,7</c:v>
                </c:pt>
                <c:pt idx="9048">
                  <c:v>894,8</c:v>
                </c:pt>
                <c:pt idx="9049">
                  <c:v>894,9</c:v>
                </c:pt>
                <c:pt idx="9050">
                  <c:v>895</c:v>
                </c:pt>
                <c:pt idx="9051">
                  <c:v>895,1</c:v>
                </c:pt>
                <c:pt idx="9052">
                  <c:v>895,2</c:v>
                </c:pt>
                <c:pt idx="9053">
                  <c:v>895,3</c:v>
                </c:pt>
                <c:pt idx="9054">
                  <c:v>895,4</c:v>
                </c:pt>
                <c:pt idx="9055">
                  <c:v>895,5</c:v>
                </c:pt>
                <c:pt idx="9056">
                  <c:v>895,6</c:v>
                </c:pt>
                <c:pt idx="9057">
                  <c:v>895,7</c:v>
                </c:pt>
                <c:pt idx="9058">
                  <c:v>895,8</c:v>
                </c:pt>
                <c:pt idx="9059">
                  <c:v>895,9</c:v>
                </c:pt>
                <c:pt idx="9060">
                  <c:v>896</c:v>
                </c:pt>
                <c:pt idx="9061">
                  <c:v>896,1</c:v>
                </c:pt>
                <c:pt idx="9062">
                  <c:v>896,2</c:v>
                </c:pt>
                <c:pt idx="9063">
                  <c:v>896,3</c:v>
                </c:pt>
                <c:pt idx="9064">
                  <c:v>896,4</c:v>
                </c:pt>
                <c:pt idx="9065">
                  <c:v>896,5</c:v>
                </c:pt>
                <c:pt idx="9066">
                  <c:v>896,6</c:v>
                </c:pt>
                <c:pt idx="9067">
                  <c:v>896,7</c:v>
                </c:pt>
                <c:pt idx="9068">
                  <c:v>896,8</c:v>
                </c:pt>
                <c:pt idx="9069">
                  <c:v>896,9</c:v>
                </c:pt>
                <c:pt idx="9070">
                  <c:v>897</c:v>
                </c:pt>
                <c:pt idx="9071">
                  <c:v>897,1</c:v>
                </c:pt>
                <c:pt idx="9072">
                  <c:v>897,2</c:v>
                </c:pt>
                <c:pt idx="9073">
                  <c:v>897,3</c:v>
                </c:pt>
                <c:pt idx="9074">
                  <c:v>897,4</c:v>
                </c:pt>
                <c:pt idx="9075">
                  <c:v>897,5</c:v>
                </c:pt>
                <c:pt idx="9076">
                  <c:v>897,6</c:v>
                </c:pt>
                <c:pt idx="9077">
                  <c:v>897,7</c:v>
                </c:pt>
                <c:pt idx="9078">
                  <c:v>897,8</c:v>
                </c:pt>
                <c:pt idx="9079">
                  <c:v>897,9</c:v>
                </c:pt>
                <c:pt idx="9080">
                  <c:v>898</c:v>
                </c:pt>
                <c:pt idx="9081">
                  <c:v>898,1</c:v>
                </c:pt>
                <c:pt idx="9082">
                  <c:v>898,2</c:v>
                </c:pt>
                <c:pt idx="9083">
                  <c:v>898,3</c:v>
                </c:pt>
                <c:pt idx="9084">
                  <c:v>898,4</c:v>
                </c:pt>
                <c:pt idx="9085">
                  <c:v>898,5</c:v>
                </c:pt>
                <c:pt idx="9086">
                  <c:v>898,6</c:v>
                </c:pt>
                <c:pt idx="9087">
                  <c:v>898,7</c:v>
                </c:pt>
                <c:pt idx="9088">
                  <c:v>898,8</c:v>
                </c:pt>
                <c:pt idx="9089">
                  <c:v>898,9</c:v>
                </c:pt>
                <c:pt idx="9090">
                  <c:v>899</c:v>
                </c:pt>
                <c:pt idx="9091">
                  <c:v>899,1</c:v>
                </c:pt>
                <c:pt idx="9092">
                  <c:v>899,2</c:v>
                </c:pt>
                <c:pt idx="9093">
                  <c:v>899,3</c:v>
                </c:pt>
                <c:pt idx="9094">
                  <c:v>899,4</c:v>
                </c:pt>
                <c:pt idx="9095">
                  <c:v>899,5</c:v>
                </c:pt>
                <c:pt idx="9096">
                  <c:v>899,6</c:v>
                </c:pt>
                <c:pt idx="9097">
                  <c:v>899,7</c:v>
                </c:pt>
                <c:pt idx="9098">
                  <c:v>899,8</c:v>
                </c:pt>
                <c:pt idx="9099">
                  <c:v>899,9</c:v>
                </c:pt>
                <c:pt idx="9100">
                  <c:v>900</c:v>
                </c:pt>
                <c:pt idx="9101">
                  <c:v>900,1</c:v>
                </c:pt>
                <c:pt idx="9102">
                  <c:v>900,2</c:v>
                </c:pt>
                <c:pt idx="9103">
                  <c:v>900,3</c:v>
                </c:pt>
                <c:pt idx="9104">
                  <c:v>900,4</c:v>
                </c:pt>
                <c:pt idx="9105">
                  <c:v>900,5</c:v>
                </c:pt>
                <c:pt idx="9106">
                  <c:v>900,6</c:v>
                </c:pt>
                <c:pt idx="9107">
                  <c:v>900,7</c:v>
                </c:pt>
                <c:pt idx="9108">
                  <c:v>900,8</c:v>
                </c:pt>
                <c:pt idx="9109">
                  <c:v>900,9</c:v>
                </c:pt>
                <c:pt idx="9110">
                  <c:v>901</c:v>
                </c:pt>
                <c:pt idx="9111">
                  <c:v>901,1</c:v>
                </c:pt>
                <c:pt idx="9112">
                  <c:v>901,2</c:v>
                </c:pt>
                <c:pt idx="9113">
                  <c:v>901,3</c:v>
                </c:pt>
                <c:pt idx="9114">
                  <c:v>901,4</c:v>
                </c:pt>
                <c:pt idx="9115">
                  <c:v>901,5</c:v>
                </c:pt>
                <c:pt idx="9116">
                  <c:v>901,6</c:v>
                </c:pt>
                <c:pt idx="9117">
                  <c:v>901,7</c:v>
                </c:pt>
                <c:pt idx="9118">
                  <c:v>901,8</c:v>
                </c:pt>
                <c:pt idx="9119">
                  <c:v>901,9</c:v>
                </c:pt>
                <c:pt idx="9120">
                  <c:v>902</c:v>
                </c:pt>
                <c:pt idx="9121">
                  <c:v>902,1</c:v>
                </c:pt>
                <c:pt idx="9122">
                  <c:v>902,2</c:v>
                </c:pt>
                <c:pt idx="9123">
                  <c:v>902,3</c:v>
                </c:pt>
                <c:pt idx="9124">
                  <c:v>902,4</c:v>
                </c:pt>
                <c:pt idx="9125">
                  <c:v>902,5</c:v>
                </c:pt>
                <c:pt idx="9126">
                  <c:v>902,6</c:v>
                </c:pt>
                <c:pt idx="9127">
                  <c:v>902,7</c:v>
                </c:pt>
                <c:pt idx="9128">
                  <c:v>902,8</c:v>
                </c:pt>
                <c:pt idx="9129">
                  <c:v>902,9</c:v>
                </c:pt>
                <c:pt idx="9130">
                  <c:v>903</c:v>
                </c:pt>
                <c:pt idx="9131">
                  <c:v>903,1</c:v>
                </c:pt>
                <c:pt idx="9132">
                  <c:v>903,2</c:v>
                </c:pt>
                <c:pt idx="9133">
                  <c:v>903,3</c:v>
                </c:pt>
                <c:pt idx="9134">
                  <c:v>903,4</c:v>
                </c:pt>
                <c:pt idx="9135">
                  <c:v>903,5</c:v>
                </c:pt>
                <c:pt idx="9136">
                  <c:v>903,6</c:v>
                </c:pt>
                <c:pt idx="9137">
                  <c:v>903,7</c:v>
                </c:pt>
                <c:pt idx="9138">
                  <c:v>903,8</c:v>
                </c:pt>
                <c:pt idx="9139">
                  <c:v>903,9</c:v>
                </c:pt>
                <c:pt idx="9140">
                  <c:v>904</c:v>
                </c:pt>
                <c:pt idx="9141">
                  <c:v>904,1</c:v>
                </c:pt>
                <c:pt idx="9142">
                  <c:v>904,2</c:v>
                </c:pt>
                <c:pt idx="9143">
                  <c:v>904,3</c:v>
                </c:pt>
                <c:pt idx="9144">
                  <c:v>904,4</c:v>
                </c:pt>
                <c:pt idx="9145">
                  <c:v>904,5</c:v>
                </c:pt>
                <c:pt idx="9146">
                  <c:v>904,6</c:v>
                </c:pt>
                <c:pt idx="9147">
                  <c:v>904,7</c:v>
                </c:pt>
                <c:pt idx="9148">
                  <c:v>904,8</c:v>
                </c:pt>
                <c:pt idx="9149">
                  <c:v>904,9</c:v>
                </c:pt>
                <c:pt idx="9150">
                  <c:v>905</c:v>
                </c:pt>
                <c:pt idx="9151">
                  <c:v>905,1</c:v>
                </c:pt>
                <c:pt idx="9152">
                  <c:v>905,2</c:v>
                </c:pt>
                <c:pt idx="9153">
                  <c:v>905,3</c:v>
                </c:pt>
                <c:pt idx="9154">
                  <c:v>905,4</c:v>
                </c:pt>
                <c:pt idx="9155">
                  <c:v>905,5</c:v>
                </c:pt>
                <c:pt idx="9156">
                  <c:v>905,6</c:v>
                </c:pt>
                <c:pt idx="9157">
                  <c:v>905,7</c:v>
                </c:pt>
                <c:pt idx="9158">
                  <c:v>905,8</c:v>
                </c:pt>
                <c:pt idx="9159">
                  <c:v>905,9</c:v>
                </c:pt>
                <c:pt idx="9160">
                  <c:v>906</c:v>
                </c:pt>
                <c:pt idx="9161">
                  <c:v>906,1</c:v>
                </c:pt>
                <c:pt idx="9162">
                  <c:v>906,2</c:v>
                </c:pt>
                <c:pt idx="9163">
                  <c:v>906,3</c:v>
                </c:pt>
                <c:pt idx="9164">
                  <c:v>906,4</c:v>
                </c:pt>
                <c:pt idx="9165">
                  <c:v>906,5</c:v>
                </c:pt>
                <c:pt idx="9166">
                  <c:v>906,6</c:v>
                </c:pt>
                <c:pt idx="9167">
                  <c:v>906,7</c:v>
                </c:pt>
                <c:pt idx="9168">
                  <c:v>906,8</c:v>
                </c:pt>
                <c:pt idx="9169">
                  <c:v>906,9</c:v>
                </c:pt>
                <c:pt idx="9170">
                  <c:v>907</c:v>
                </c:pt>
                <c:pt idx="9171">
                  <c:v>907,1</c:v>
                </c:pt>
                <c:pt idx="9172">
                  <c:v>907,2</c:v>
                </c:pt>
                <c:pt idx="9173">
                  <c:v>907,3</c:v>
                </c:pt>
                <c:pt idx="9174">
                  <c:v>907,4</c:v>
                </c:pt>
                <c:pt idx="9175">
                  <c:v>907,5</c:v>
                </c:pt>
                <c:pt idx="9176">
                  <c:v>907,6</c:v>
                </c:pt>
                <c:pt idx="9177">
                  <c:v>907,7</c:v>
                </c:pt>
                <c:pt idx="9178">
                  <c:v>907,8</c:v>
                </c:pt>
                <c:pt idx="9179">
                  <c:v>907,9</c:v>
                </c:pt>
                <c:pt idx="9180">
                  <c:v>908</c:v>
                </c:pt>
                <c:pt idx="9181">
                  <c:v>908,1</c:v>
                </c:pt>
                <c:pt idx="9182">
                  <c:v>908,2</c:v>
                </c:pt>
                <c:pt idx="9183">
                  <c:v>908,3</c:v>
                </c:pt>
                <c:pt idx="9184">
                  <c:v>908,4</c:v>
                </c:pt>
                <c:pt idx="9185">
                  <c:v>908,5</c:v>
                </c:pt>
                <c:pt idx="9186">
                  <c:v>908,6</c:v>
                </c:pt>
                <c:pt idx="9187">
                  <c:v>908,7</c:v>
                </c:pt>
                <c:pt idx="9188">
                  <c:v>908,8</c:v>
                </c:pt>
                <c:pt idx="9189">
                  <c:v>908,9</c:v>
                </c:pt>
                <c:pt idx="9190">
                  <c:v>909</c:v>
                </c:pt>
                <c:pt idx="9191">
                  <c:v>909,1</c:v>
                </c:pt>
                <c:pt idx="9192">
                  <c:v>909,2</c:v>
                </c:pt>
                <c:pt idx="9193">
                  <c:v>909,3</c:v>
                </c:pt>
                <c:pt idx="9194">
                  <c:v>909,4</c:v>
                </c:pt>
                <c:pt idx="9195">
                  <c:v>909,5</c:v>
                </c:pt>
                <c:pt idx="9196">
                  <c:v>909,6</c:v>
                </c:pt>
                <c:pt idx="9197">
                  <c:v>909,7</c:v>
                </c:pt>
                <c:pt idx="9198">
                  <c:v>909,8</c:v>
                </c:pt>
                <c:pt idx="9199">
                  <c:v>909,9</c:v>
                </c:pt>
                <c:pt idx="9200">
                  <c:v>910</c:v>
                </c:pt>
                <c:pt idx="9201">
                  <c:v>910,1</c:v>
                </c:pt>
                <c:pt idx="9202">
                  <c:v>910,2</c:v>
                </c:pt>
                <c:pt idx="9203">
                  <c:v>910,3</c:v>
                </c:pt>
                <c:pt idx="9204">
                  <c:v>910,4</c:v>
                </c:pt>
                <c:pt idx="9205">
                  <c:v>910,5</c:v>
                </c:pt>
                <c:pt idx="9206">
                  <c:v>910,6</c:v>
                </c:pt>
                <c:pt idx="9207">
                  <c:v>910,7</c:v>
                </c:pt>
                <c:pt idx="9208">
                  <c:v>910,8</c:v>
                </c:pt>
                <c:pt idx="9209">
                  <c:v>910,9</c:v>
                </c:pt>
                <c:pt idx="9210">
                  <c:v>911</c:v>
                </c:pt>
                <c:pt idx="9211">
                  <c:v>911,1</c:v>
                </c:pt>
                <c:pt idx="9212">
                  <c:v>911,2</c:v>
                </c:pt>
                <c:pt idx="9213">
                  <c:v>911,3</c:v>
                </c:pt>
                <c:pt idx="9214">
                  <c:v>911,4</c:v>
                </c:pt>
                <c:pt idx="9215">
                  <c:v>911,5</c:v>
                </c:pt>
                <c:pt idx="9216">
                  <c:v>911,6</c:v>
                </c:pt>
                <c:pt idx="9217">
                  <c:v>911,7</c:v>
                </c:pt>
                <c:pt idx="9218">
                  <c:v>911,8</c:v>
                </c:pt>
                <c:pt idx="9219">
                  <c:v>911,9</c:v>
                </c:pt>
                <c:pt idx="9220">
                  <c:v>912</c:v>
                </c:pt>
                <c:pt idx="9221">
                  <c:v>912,1</c:v>
                </c:pt>
                <c:pt idx="9222">
                  <c:v>912,2</c:v>
                </c:pt>
                <c:pt idx="9223">
                  <c:v>912,3</c:v>
                </c:pt>
                <c:pt idx="9224">
                  <c:v>912,4</c:v>
                </c:pt>
                <c:pt idx="9225">
                  <c:v>912,5</c:v>
                </c:pt>
                <c:pt idx="9226">
                  <c:v>912,6</c:v>
                </c:pt>
                <c:pt idx="9227">
                  <c:v>912,7</c:v>
                </c:pt>
                <c:pt idx="9228">
                  <c:v>912,8</c:v>
                </c:pt>
                <c:pt idx="9229">
                  <c:v>912,9</c:v>
                </c:pt>
                <c:pt idx="9230">
                  <c:v>913</c:v>
                </c:pt>
                <c:pt idx="9231">
                  <c:v>913,1</c:v>
                </c:pt>
                <c:pt idx="9232">
                  <c:v>913,2</c:v>
                </c:pt>
                <c:pt idx="9233">
                  <c:v>913,3</c:v>
                </c:pt>
                <c:pt idx="9234">
                  <c:v>913,4</c:v>
                </c:pt>
                <c:pt idx="9235">
                  <c:v>913,5</c:v>
                </c:pt>
                <c:pt idx="9236">
                  <c:v>913,6</c:v>
                </c:pt>
                <c:pt idx="9237">
                  <c:v>913,7</c:v>
                </c:pt>
                <c:pt idx="9238">
                  <c:v>913,8</c:v>
                </c:pt>
                <c:pt idx="9239">
                  <c:v>913,9</c:v>
                </c:pt>
                <c:pt idx="9240">
                  <c:v>914</c:v>
                </c:pt>
                <c:pt idx="9241">
                  <c:v>914,1</c:v>
                </c:pt>
                <c:pt idx="9242">
                  <c:v>914,2</c:v>
                </c:pt>
                <c:pt idx="9243">
                  <c:v>914,3</c:v>
                </c:pt>
                <c:pt idx="9244">
                  <c:v>914,4</c:v>
                </c:pt>
                <c:pt idx="9245">
                  <c:v>914,5</c:v>
                </c:pt>
                <c:pt idx="9246">
                  <c:v>914,6</c:v>
                </c:pt>
                <c:pt idx="9247">
                  <c:v>914,7</c:v>
                </c:pt>
                <c:pt idx="9248">
                  <c:v>914,8</c:v>
                </c:pt>
                <c:pt idx="9249">
                  <c:v>914,9</c:v>
                </c:pt>
                <c:pt idx="9250">
                  <c:v>915</c:v>
                </c:pt>
                <c:pt idx="9251">
                  <c:v>915,1</c:v>
                </c:pt>
                <c:pt idx="9252">
                  <c:v>915,2</c:v>
                </c:pt>
                <c:pt idx="9253">
                  <c:v>915,3</c:v>
                </c:pt>
                <c:pt idx="9254">
                  <c:v>915,4</c:v>
                </c:pt>
                <c:pt idx="9255">
                  <c:v>915,5</c:v>
                </c:pt>
                <c:pt idx="9256">
                  <c:v>915,6</c:v>
                </c:pt>
                <c:pt idx="9257">
                  <c:v>915,7</c:v>
                </c:pt>
                <c:pt idx="9258">
                  <c:v>915,8</c:v>
                </c:pt>
                <c:pt idx="9259">
                  <c:v>915,9</c:v>
                </c:pt>
                <c:pt idx="9260">
                  <c:v>916</c:v>
                </c:pt>
                <c:pt idx="9261">
                  <c:v>916,1</c:v>
                </c:pt>
                <c:pt idx="9262">
                  <c:v>916,2</c:v>
                </c:pt>
                <c:pt idx="9263">
                  <c:v>916,3</c:v>
                </c:pt>
                <c:pt idx="9264">
                  <c:v>916,4</c:v>
                </c:pt>
                <c:pt idx="9265">
                  <c:v>916,5</c:v>
                </c:pt>
                <c:pt idx="9266">
                  <c:v>916,6</c:v>
                </c:pt>
                <c:pt idx="9267">
                  <c:v>916,7</c:v>
                </c:pt>
                <c:pt idx="9268">
                  <c:v>916,8</c:v>
                </c:pt>
                <c:pt idx="9269">
                  <c:v>916,9</c:v>
                </c:pt>
                <c:pt idx="9270">
                  <c:v>917</c:v>
                </c:pt>
                <c:pt idx="9271">
                  <c:v>917,1</c:v>
                </c:pt>
                <c:pt idx="9272">
                  <c:v>917,2</c:v>
                </c:pt>
                <c:pt idx="9273">
                  <c:v>917,3</c:v>
                </c:pt>
                <c:pt idx="9274">
                  <c:v>917,4</c:v>
                </c:pt>
                <c:pt idx="9275">
                  <c:v>917,5</c:v>
                </c:pt>
                <c:pt idx="9276">
                  <c:v>917,6</c:v>
                </c:pt>
                <c:pt idx="9277">
                  <c:v>917,7</c:v>
                </c:pt>
                <c:pt idx="9278">
                  <c:v>917,8</c:v>
                </c:pt>
                <c:pt idx="9279">
                  <c:v>917,9</c:v>
                </c:pt>
                <c:pt idx="9280">
                  <c:v>918</c:v>
                </c:pt>
                <c:pt idx="9281">
                  <c:v>918,1</c:v>
                </c:pt>
                <c:pt idx="9282">
                  <c:v>918,2</c:v>
                </c:pt>
                <c:pt idx="9283">
                  <c:v>918,3</c:v>
                </c:pt>
                <c:pt idx="9284">
                  <c:v>918,4</c:v>
                </c:pt>
                <c:pt idx="9285">
                  <c:v>918,5</c:v>
                </c:pt>
                <c:pt idx="9286">
                  <c:v>918,6</c:v>
                </c:pt>
                <c:pt idx="9287">
                  <c:v>918,7</c:v>
                </c:pt>
                <c:pt idx="9288">
                  <c:v>918,8</c:v>
                </c:pt>
                <c:pt idx="9289">
                  <c:v>918,9</c:v>
                </c:pt>
                <c:pt idx="9290">
                  <c:v>919</c:v>
                </c:pt>
                <c:pt idx="9291">
                  <c:v>919,1</c:v>
                </c:pt>
                <c:pt idx="9292">
                  <c:v>919,2</c:v>
                </c:pt>
                <c:pt idx="9293">
                  <c:v>919,3</c:v>
                </c:pt>
                <c:pt idx="9294">
                  <c:v>919,4</c:v>
                </c:pt>
                <c:pt idx="9295">
                  <c:v>919,5</c:v>
                </c:pt>
                <c:pt idx="9296">
                  <c:v>919,6</c:v>
                </c:pt>
                <c:pt idx="9297">
                  <c:v>919,7</c:v>
                </c:pt>
                <c:pt idx="9298">
                  <c:v>919,8</c:v>
                </c:pt>
                <c:pt idx="9299">
                  <c:v>919,9</c:v>
                </c:pt>
                <c:pt idx="9300">
                  <c:v>920</c:v>
                </c:pt>
                <c:pt idx="9301">
                  <c:v>920,1</c:v>
                </c:pt>
                <c:pt idx="9302">
                  <c:v>920,2</c:v>
                </c:pt>
                <c:pt idx="9303">
                  <c:v>920,3</c:v>
                </c:pt>
                <c:pt idx="9304">
                  <c:v>920,4</c:v>
                </c:pt>
                <c:pt idx="9305">
                  <c:v>920,5</c:v>
                </c:pt>
                <c:pt idx="9306">
                  <c:v>920,6</c:v>
                </c:pt>
                <c:pt idx="9307">
                  <c:v>920,7</c:v>
                </c:pt>
                <c:pt idx="9308">
                  <c:v>920,8</c:v>
                </c:pt>
                <c:pt idx="9309">
                  <c:v>920,9</c:v>
                </c:pt>
                <c:pt idx="9310">
                  <c:v>921</c:v>
                </c:pt>
                <c:pt idx="9311">
                  <c:v>921,1</c:v>
                </c:pt>
                <c:pt idx="9312">
                  <c:v>921,2</c:v>
                </c:pt>
                <c:pt idx="9313">
                  <c:v>921,3</c:v>
                </c:pt>
                <c:pt idx="9314">
                  <c:v>921,4</c:v>
                </c:pt>
                <c:pt idx="9315">
                  <c:v>921,5</c:v>
                </c:pt>
                <c:pt idx="9316">
                  <c:v>921,6</c:v>
                </c:pt>
                <c:pt idx="9317">
                  <c:v>921,7</c:v>
                </c:pt>
                <c:pt idx="9318">
                  <c:v>921,8</c:v>
                </c:pt>
                <c:pt idx="9319">
                  <c:v>921,9</c:v>
                </c:pt>
                <c:pt idx="9320">
                  <c:v>922</c:v>
                </c:pt>
                <c:pt idx="9321">
                  <c:v>922,1</c:v>
                </c:pt>
                <c:pt idx="9322">
                  <c:v>922,2</c:v>
                </c:pt>
                <c:pt idx="9323">
                  <c:v>922,3</c:v>
                </c:pt>
                <c:pt idx="9324">
                  <c:v>922,4</c:v>
                </c:pt>
                <c:pt idx="9325">
                  <c:v>922,5</c:v>
                </c:pt>
                <c:pt idx="9326">
                  <c:v>922,6</c:v>
                </c:pt>
                <c:pt idx="9327">
                  <c:v>922,7</c:v>
                </c:pt>
                <c:pt idx="9328">
                  <c:v>922,8</c:v>
                </c:pt>
                <c:pt idx="9329">
                  <c:v>922,9</c:v>
                </c:pt>
                <c:pt idx="9330">
                  <c:v>923</c:v>
                </c:pt>
                <c:pt idx="9331">
                  <c:v>923,1</c:v>
                </c:pt>
                <c:pt idx="9332">
                  <c:v>923,2</c:v>
                </c:pt>
                <c:pt idx="9333">
                  <c:v>923,3</c:v>
                </c:pt>
                <c:pt idx="9334">
                  <c:v>923,4</c:v>
                </c:pt>
                <c:pt idx="9335">
                  <c:v>923,5</c:v>
                </c:pt>
                <c:pt idx="9336">
                  <c:v>923,6</c:v>
                </c:pt>
                <c:pt idx="9337">
                  <c:v>923,7</c:v>
                </c:pt>
                <c:pt idx="9338">
                  <c:v>923,8</c:v>
                </c:pt>
                <c:pt idx="9339">
                  <c:v>923,9</c:v>
                </c:pt>
                <c:pt idx="9340">
                  <c:v>924</c:v>
                </c:pt>
                <c:pt idx="9341">
                  <c:v>924,1</c:v>
                </c:pt>
                <c:pt idx="9342">
                  <c:v>924,2</c:v>
                </c:pt>
                <c:pt idx="9343">
                  <c:v>924,3</c:v>
                </c:pt>
                <c:pt idx="9344">
                  <c:v>924,4</c:v>
                </c:pt>
                <c:pt idx="9345">
                  <c:v>924,5</c:v>
                </c:pt>
                <c:pt idx="9346">
                  <c:v>924,6</c:v>
                </c:pt>
                <c:pt idx="9347">
                  <c:v>924,7</c:v>
                </c:pt>
                <c:pt idx="9348">
                  <c:v>924,8</c:v>
                </c:pt>
                <c:pt idx="9349">
                  <c:v>924,9</c:v>
                </c:pt>
                <c:pt idx="9350">
                  <c:v>925</c:v>
                </c:pt>
                <c:pt idx="9351">
                  <c:v>925,1</c:v>
                </c:pt>
                <c:pt idx="9352">
                  <c:v>925,2</c:v>
                </c:pt>
                <c:pt idx="9353">
                  <c:v>925,3</c:v>
                </c:pt>
                <c:pt idx="9354">
                  <c:v>925,4</c:v>
                </c:pt>
                <c:pt idx="9355">
                  <c:v>925,5</c:v>
                </c:pt>
                <c:pt idx="9356">
                  <c:v>925,6</c:v>
                </c:pt>
                <c:pt idx="9357">
                  <c:v>925,7</c:v>
                </c:pt>
                <c:pt idx="9358">
                  <c:v>925,8</c:v>
                </c:pt>
                <c:pt idx="9359">
                  <c:v>925,9</c:v>
                </c:pt>
                <c:pt idx="9360">
                  <c:v>926</c:v>
                </c:pt>
                <c:pt idx="9361">
                  <c:v>926,1</c:v>
                </c:pt>
                <c:pt idx="9362">
                  <c:v>926,2</c:v>
                </c:pt>
                <c:pt idx="9363">
                  <c:v>926,3</c:v>
                </c:pt>
                <c:pt idx="9364">
                  <c:v>926,4</c:v>
                </c:pt>
                <c:pt idx="9365">
                  <c:v>926,5</c:v>
                </c:pt>
                <c:pt idx="9366">
                  <c:v>926,6</c:v>
                </c:pt>
                <c:pt idx="9367">
                  <c:v>926,7</c:v>
                </c:pt>
                <c:pt idx="9368">
                  <c:v>926,8</c:v>
                </c:pt>
                <c:pt idx="9369">
                  <c:v>926,9</c:v>
                </c:pt>
                <c:pt idx="9370">
                  <c:v>927</c:v>
                </c:pt>
                <c:pt idx="9371">
                  <c:v>927,1</c:v>
                </c:pt>
                <c:pt idx="9372">
                  <c:v>927,2</c:v>
                </c:pt>
                <c:pt idx="9373">
                  <c:v>927,3</c:v>
                </c:pt>
                <c:pt idx="9374">
                  <c:v>927,4</c:v>
                </c:pt>
                <c:pt idx="9375">
                  <c:v>927,5</c:v>
                </c:pt>
                <c:pt idx="9376">
                  <c:v>927,6</c:v>
                </c:pt>
                <c:pt idx="9377">
                  <c:v>927,7</c:v>
                </c:pt>
                <c:pt idx="9378">
                  <c:v>927,8</c:v>
                </c:pt>
                <c:pt idx="9379">
                  <c:v>927,9</c:v>
                </c:pt>
                <c:pt idx="9380">
                  <c:v>928</c:v>
                </c:pt>
                <c:pt idx="9381">
                  <c:v>928,1</c:v>
                </c:pt>
                <c:pt idx="9382">
                  <c:v>928,2</c:v>
                </c:pt>
                <c:pt idx="9383">
                  <c:v>928,3</c:v>
                </c:pt>
                <c:pt idx="9384">
                  <c:v>928,4</c:v>
                </c:pt>
                <c:pt idx="9385">
                  <c:v>928,5</c:v>
                </c:pt>
                <c:pt idx="9386">
                  <c:v>928,6</c:v>
                </c:pt>
                <c:pt idx="9387">
                  <c:v>928,7</c:v>
                </c:pt>
                <c:pt idx="9388">
                  <c:v>928,8</c:v>
                </c:pt>
                <c:pt idx="9389">
                  <c:v>928,9</c:v>
                </c:pt>
                <c:pt idx="9390">
                  <c:v>929</c:v>
                </c:pt>
                <c:pt idx="9391">
                  <c:v>929,1</c:v>
                </c:pt>
                <c:pt idx="9392">
                  <c:v>929,2</c:v>
                </c:pt>
                <c:pt idx="9393">
                  <c:v>929,3</c:v>
                </c:pt>
                <c:pt idx="9394">
                  <c:v>929,4</c:v>
                </c:pt>
                <c:pt idx="9395">
                  <c:v>929,5</c:v>
                </c:pt>
                <c:pt idx="9396">
                  <c:v>929,6</c:v>
                </c:pt>
                <c:pt idx="9397">
                  <c:v>929,7</c:v>
                </c:pt>
                <c:pt idx="9398">
                  <c:v>929,8</c:v>
                </c:pt>
                <c:pt idx="9399">
                  <c:v>929,9</c:v>
                </c:pt>
                <c:pt idx="9400">
                  <c:v>930</c:v>
                </c:pt>
                <c:pt idx="9401">
                  <c:v>930,1</c:v>
                </c:pt>
                <c:pt idx="9402">
                  <c:v>930,2</c:v>
                </c:pt>
                <c:pt idx="9403">
                  <c:v>930,3</c:v>
                </c:pt>
                <c:pt idx="9404">
                  <c:v>930,4</c:v>
                </c:pt>
                <c:pt idx="9405">
                  <c:v>930,5</c:v>
                </c:pt>
                <c:pt idx="9406">
                  <c:v>930,6</c:v>
                </c:pt>
                <c:pt idx="9407">
                  <c:v>930,7</c:v>
                </c:pt>
                <c:pt idx="9408">
                  <c:v>930,8</c:v>
                </c:pt>
                <c:pt idx="9409">
                  <c:v>930,9</c:v>
                </c:pt>
                <c:pt idx="9410">
                  <c:v>931</c:v>
                </c:pt>
                <c:pt idx="9411">
                  <c:v>931,1</c:v>
                </c:pt>
                <c:pt idx="9412">
                  <c:v>931,2</c:v>
                </c:pt>
                <c:pt idx="9413">
                  <c:v>931,3</c:v>
                </c:pt>
                <c:pt idx="9414">
                  <c:v>931,4</c:v>
                </c:pt>
                <c:pt idx="9415">
                  <c:v>931,5</c:v>
                </c:pt>
                <c:pt idx="9416">
                  <c:v>931,6</c:v>
                </c:pt>
                <c:pt idx="9417">
                  <c:v>931,7</c:v>
                </c:pt>
                <c:pt idx="9418">
                  <c:v>931,8</c:v>
                </c:pt>
                <c:pt idx="9419">
                  <c:v>931,9</c:v>
                </c:pt>
                <c:pt idx="9420">
                  <c:v>932</c:v>
                </c:pt>
                <c:pt idx="9421">
                  <c:v>932,1</c:v>
                </c:pt>
                <c:pt idx="9422">
                  <c:v>932,2</c:v>
                </c:pt>
                <c:pt idx="9423">
                  <c:v>932,3</c:v>
                </c:pt>
                <c:pt idx="9424">
                  <c:v>932,4</c:v>
                </c:pt>
                <c:pt idx="9425">
                  <c:v>932,5</c:v>
                </c:pt>
                <c:pt idx="9426">
                  <c:v>932,6</c:v>
                </c:pt>
                <c:pt idx="9427">
                  <c:v>932,7</c:v>
                </c:pt>
                <c:pt idx="9428">
                  <c:v>932,8</c:v>
                </c:pt>
                <c:pt idx="9429">
                  <c:v>932,9</c:v>
                </c:pt>
                <c:pt idx="9430">
                  <c:v>933</c:v>
                </c:pt>
                <c:pt idx="9431">
                  <c:v>933,1</c:v>
                </c:pt>
                <c:pt idx="9432">
                  <c:v>933,2</c:v>
                </c:pt>
                <c:pt idx="9433">
                  <c:v>933,3</c:v>
                </c:pt>
                <c:pt idx="9434">
                  <c:v>933,4</c:v>
                </c:pt>
                <c:pt idx="9435">
                  <c:v>933,5</c:v>
                </c:pt>
                <c:pt idx="9436">
                  <c:v>933,6</c:v>
                </c:pt>
                <c:pt idx="9437">
                  <c:v>933,7</c:v>
                </c:pt>
                <c:pt idx="9438">
                  <c:v>933,8</c:v>
                </c:pt>
                <c:pt idx="9439">
                  <c:v>933,9</c:v>
                </c:pt>
                <c:pt idx="9440">
                  <c:v>934</c:v>
                </c:pt>
                <c:pt idx="9441">
                  <c:v>934,1</c:v>
                </c:pt>
                <c:pt idx="9442">
                  <c:v>934,2</c:v>
                </c:pt>
                <c:pt idx="9443">
                  <c:v>934,3</c:v>
                </c:pt>
                <c:pt idx="9444">
                  <c:v>934,4</c:v>
                </c:pt>
                <c:pt idx="9445">
                  <c:v>934,5</c:v>
                </c:pt>
                <c:pt idx="9446">
                  <c:v>934,6</c:v>
                </c:pt>
                <c:pt idx="9447">
                  <c:v>934,7</c:v>
                </c:pt>
                <c:pt idx="9448">
                  <c:v>934,8</c:v>
                </c:pt>
                <c:pt idx="9449">
                  <c:v>934,9</c:v>
                </c:pt>
                <c:pt idx="9450">
                  <c:v>935</c:v>
                </c:pt>
                <c:pt idx="9451">
                  <c:v>935,1</c:v>
                </c:pt>
                <c:pt idx="9452">
                  <c:v>935,2</c:v>
                </c:pt>
                <c:pt idx="9453">
                  <c:v>935,3</c:v>
                </c:pt>
                <c:pt idx="9454">
                  <c:v>935,4</c:v>
                </c:pt>
                <c:pt idx="9455">
                  <c:v>935,5</c:v>
                </c:pt>
                <c:pt idx="9456">
                  <c:v>935,6</c:v>
                </c:pt>
                <c:pt idx="9457">
                  <c:v>935,7</c:v>
                </c:pt>
                <c:pt idx="9458">
                  <c:v>935,8</c:v>
                </c:pt>
                <c:pt idx="9459">
                  <c:v>935,9</c:v>
                </c:pt>
                <c:pt idx="9460">
                  <c:v>936</c:v>
                </c:pt>
                <c:pt idx="9461">
                  <c:v>936,1</c:v>
                </c:pt>
                <c:pt idx="9462">
                  <c:v>936,2</c:v>
                </c:pt>
                <c:pt idx="9463">
                  <c:v>936,3</c:v>
                </c:pt>
                <c:pt idx="9464">
                  <c:v>936,4</c:v>
                </c:pt>
                <c:pt idx="9465">
                  <c:v>936,5</c:v>
                </c:pt>
                <c:pt idx="9466">
                  <c:v>936,6</c:v>
                </c:pt>
                <c:pt idx="9467">
                  <c:v>936,7</c:v>
                </c:pt>
                <c:pt idx="9468">
                  <c:v>936,8</c:v>
                </c:pt>
                <c:pt idx="9469">
                  <c:v>936,9</c:v>
                </c:pt>
                <c:pt idx="9470">
                  <c:v>937</c:v>
                </c:pt>
                <c:pt idx="9471">
                  <c:v>937,1</c:v>
                </c:pt>
                <c:pt idx="9472">
                  <c:v>937,2</c:v>
                </c:pt>
                <c:pt idx="9473">
                  <c:v>937,3</c:v>
                </c:pt>
                <c:pt idx="9474">
                  <c:v>937,4</c:v>
                </c:pt>
                <c:pt idx="9475">
                  <c:v>937,5</c:v>
                </c:pt>
                <c:pt idx="9476">
                  <c:v>937,6</c:v>
                </c:pt>
                <c:pt idx="9477">
                  <c:v>937,7</c:v>
                </c:pt>
                <c:pt idx="9478">
                  <c:v>937,8</c:v>
                </c:pt>
                <c:pt idx="9479">
                  <c:v>937,9</c:v>
                </c:pt>
                <c:pt idx="9480">
                  <c:v>938</c:v>
                </c:pt>
                <c:pt idx="9481">
                  <c:v>938,1</c:v>
                </c:pt>
                <c:pt idx="9482">
                  <c:v>938,2</c:v>
                </c:pt>
                <c:pt idx="9483">
                  <c:v>938,3</c:v>
                </c:pt>
                <c:pt idx="9484">
                  <c:v>938,4</c:v>
                </c:pt>
                <c:pt idx="9485">
                  <c:v>938,5</c:v>
                </c:pt>
                <c:pt idx="9486">
                  <c:v>938,6</c:v>
                </c:pt>
                <c:pt idx="9487">
                  <c:v>938,7</c:v>
                </c:pt>
                <c:pt idx="9488">
                  <c:v>938,8</c:v>
                </c:pt>
                <c:pt idx="9489">
                  <c:v>938,9</c:v>
                </c:pt>
                <c:pt idx="9490">
                  <c:v>939</c:v>
                </c:pt>
                <c:pt idx="9491">
                  <c:v>939,1</c:v>
                </c:pt>
                <c:pt idx="9492">
                  <c:v>939,2</c:v>
                </c:pt>
                <c:pt idx="9493">
                  <c:v>939,3</c:v>
                </c:pt>
                <c:pt idx="9494">
                  <c:v>939,4</c:v>
                </c:pt>
                <c:pt idx="9495">
                  <c:v>939,5</c:v>
                </c:pt>
                <c:pt idx="9496">
                  <c:v>939,6</c:v>
                </c:pt>
                <c:pt idx="9497">
                  <c:v>939,7</c:v>
                </c:pt>
                <c:pt idx="9498">
                  <c:v>939,8</c:v>
                </c:pt>
                <c:pt idx="9499">
                  <c:v>939,9</c:v>
                </c:pt>
                <c:pt idx="9500">
                  <c:v>940</c:v>
                </c:pt>
                <c:pt idx="9501">
                  <c:v>940,1</c:v>
                </c:pt>
                <c:pt idx="9502">
                  <c:v>940,2</c:v>
                </c:pt>
                <c:pt idx="9503">
                  <c:v>940,3</c:v>
                </c:pt>
                <c:pt idx="9504">
                  <c:v>940,4</c:v>
                </c:pt>
                <c:pt idx="9505">
                  <c:v>940,5</c:v>
                </c:pt>
                <c:pt idx="9506">
                  <c:v>940,6</c:v>
                </c:pt>
                <c:pt idx="9507">
                  <c:v>940,7</c:v>
                </c:pt>
                <c:pt idx="9508">
                  <c:v>940,8</c:v>
                </c:pt>
                <c:pt idx="9509">
                  <c:v>940,9</c:v>
                </c:pt>
                <c:pt idx="9510">
                  <c:v>941</c:v>
                </c:pt>
                <c:pt idx="9511">
                  <c:v>941,1</c:v>
                </c:pt>
                <c:pt idx="9512">
                  <c:v>941,2</c:v>
                </c:pt>
                <c:pt idx="9513">
                  <c:v>941,3</c:v>
                </c:pt>
                <c:pt idx="9514">
                  <c:v>941,4</c:v>
                </c:pt>
                <c:pt idx="9515">
                  <c:v>941,5</c:v>
                </c:pt>
                <c:pt idx="9516">
                  <c:v>941,6</c:v>
                </c:pt>
                <c:pt idx="9517">
                  <c:v>941,7</c:v>
                </c:pt>
                <c:pt idx="9518">
                  <c:v>941,8</c:v>
                </c:pt>
                <c:pt idx="9519">
                  <c:v>941,9</c:v>
                </c:pt>
                <c:pt idx="9520">
                  <c:v>942</c:v>
                </c:pt>
                <c:pt idx="9521">
                  <c:v>942,1</c:v>
                </c:pt>
                <c:pt idx="9522">
                  <c:v>942,2</c:v>
                </c:pt>
                <c:pt idx="9523">
                  <c:v>942,3</c:v>
                </c:pt>
                <c:pt idx="9524">
                  <c:v>942,4</c:v>
                </c:pt>
                <c:pt idx="9525">
                  <c:v>942,5</c:v>
                </c:pt>
                <c:pt idx="9526">
                  <c:v>942,6</c:v>
                </c:pt>
                <c:pt idx="9527">
                  <c:v>942,7</c:v>
                </c:pt>
                <c:pt idx="9528">
                  <c:v>942,8</c:v>
                </c:pt>
                <c:pt idx="9529">
                  <c:v>942,9</c:v>
                </c:pt>
                <c:pt idx="9530">
                  <c:v>943</c:v>
                </c:pt>
                <c:pt idx="9531">
                  <c:v>943,1</c:v>
                </c:pt>
                <c:pt idx="9532">
                  <c:v>943,2</c:v>
                </c:pt>
                <c:pt idx="9533">
                  <c:v>943,3</c:v>
                </c:pt>
                <c:pt idx="9534">
                  <c:v>943,4</c:v>
                </c:pt>
                <c:pt idx="9535">
                  <c:v>943,5</c:v>
                </c:pt>
                <c:pt idx="9536">
                  <c:v>943,6</c:v>
                </c:pt>
                <c:pt idx="9537">
                  <c:v>943,7</c:v>
                </c:pt>
                <c:pt idx="9538">
                  <c:v>943,8</c:v>
                </c:pt>
                <c:pt idx="9539">
                  <c:v>943,9</c:v>
                </c:pt>
                <c:pt idx="9540">
                  <c:v>944</c:v>
                </c:pt>
                <c:pt idx="9541">
                  <c:v>944,1</c:v>
                </c:pt>
                <c:pt idx="9542">
                  <c:v>944,2</c:v>
                </c:pt>
                <c:pt idx="9543">
                  <c:v>944,3</c:v>
                </c:pt>
                <c:pt idx="9544">
                  <c:v>944,4</c:v>
                </c:pt>
                <c:pt idx="9545">
                  <c:v>944,5</c:v>
                </c:pt>
                <c:pt idx="9546">
                  <c:v>944,6</c:v>
                </c:pt>
                <c:pt idx="9547">
                  <c:v>944,7</c:v>
                </c:pt>
                <c:pt idx="9548">
                  <c:v>944,8</c:v>
                </c:pt>
                <c:pt idx="9549">
                  <c:v>944,9</c:v>
                </c:pt>
                <c:pt idx="9550">
                  <c:v>945</c:v>
                </c:pt>
                <c:pt idx="9551">
                  <c:v>945,1</c:v>
                </c:pt>
                <c:pt idx="9552">
                  <c:v>945,2</c:v>
                </c:pt>
                <c:pt idx="9553">
                  <c:v>945,3</c:v>
                </c:pt>
                <c:pt idx="9554">
                  <c:v>945,4</c:v>
                </c:pt>
                <c:pt idx="9555">
                  <c:v>945,5</c:v>
                </c:pt>
                <c:pt idx="9556">
                  <c:v>945,6</c:v>
                </c:pt>
                <c:pt idx="9557">
                  <c:v>945,7</c:v>
                </c:pt>
                <c:pt idx="9558">
                  <c:v>945,8</c:v>
                </c:pt>
                <c:pt idx="9559">
                  <c:v>945,9</c:v>
                </c:pt>
                <c:pt idx="9560">
                  <c:v>946</c:v>
                </c:pt>
                <c:pt idx="9561">
                  <c:v>946,1</c:v>
                </c:pt>
                <c:pt idx="9562">
                  <c:v>946,2</c:v>
                </c:pt>
                <c:pt idx="9563">
                  <c:v>946,3</c:v>
                </c:pt>
                <c:pt idx="9564">
                  <c:v>946,4</c:v>
                </c:pt>
                <c:pt idx="9565">
                  <c:v>946,5</c:v>
                </c:pt>
                <c:pt idx="9566">
                  <c:v>946,6</c:v>
                </c:pt>
                <c:pt idx="9567">
                  <c:v>946,7</c:v>
                </c:pt>
                <c:pt idx="9568">
                  <c:v>946,8</c:v>
                </c:pt>
                <c:pt idx="9569">
                  <c:v>946,9</c:v>
                </c:pt>
                <c:pt idx="9570">
                  <c:v>947</c:v>
                </c:pt>
                <c:pt idx="9571">
                  <c:v>947,1</c:v>
                </c:pt>
                <c:pt idx="9572">
                  <c:v>947,2</c:v>
                </c:pt>
                <c:pt idx="9573">
                  <c:v>947,3</c:v>
                </c:pt>
                <c:pt idx="9574">
                  <c:v>947,4</c:v>
                </c:pt>
                <c:pt idx="9575">
                  <c:v>947,5</c:v>
                </c:pt>
                <c:pt idx="9576">
                  <c:v>947,6</c:v>
                </c:pt>
                <c:pt idx="9577">
                  <c:v>947,7</c:v>
                </c:pt>
                <c:pt idx="9578">
                  <c:v>947,8</c:v>
                </c:pt>
                <c:pt idx="9579">
                  <c:v>947,9</c:v>
                </c:pt>
                <c:pt idx="9580">
                  <c:v>948</c:v>
                </c:pt>
                <c:pt idx="9581">
                  <c:v>948,1</c:v>
                </c:pt>
                <c:pt idx="9582">
                  <c:v>948,2</c:v>
                </c:pt>
                <c:pt idx="9583">
                  <c:v>948,3</c:v>
                </c:pt>
                <c:pt idx="9584">
                  <c:v>948,4</c:v>
                </c:pt>
                <c:pt idx="9585">
                  <c:v>948,5</c:v>
                </c:pt>
                <c:pt idx="9586">
                  <c:v>948,6</c:v>
                </c:pt>
                <c:pt idx="9587">
                  <c:v>948,7</c:v>
                </c:pt>
                <c:pt idx="9588">
                  <c:v>948,8</c:v>
                </c:pt>
                <c:pt idx="9589">
                  <c:v>948,9</c:v>
                </c:pt>
                <c:pt idx="9590">
                  <c:v>949</c:v>
                </c:pt>
                <c:pt idx="9591">
                  <c:v>949,1</c:v>
                </c:pt>
                <c:pt idx="9592">
                  <c:v>949,2</c:v>
                </c:pt>
                <c:pt idx="9593">
                  <c:v>949,3</c:v>
                </c:pt>
                <c:pt idx="9594">
                  <c:v>949,4</c:v>
                </c:pt>
                <c:pt idx="9595">
                  <c:v>949,5</c:v>
                </c:pt>
                <c:pt idx="9596">
                  <c:v>949,6</c:v>
                </c:pt>
                <c:pt idx="9597">
                  <c:v>949,7</c:v>
                </c:pt>
                <c:pt idx="9598">
                  <c:v>949,8</c:v>
                </c:pt>
                <c:pt idx="9599">
                  <c:v>949,9</c:v>
                </c:pt>
                <c:pt idx="9600">
                  <c:v>950</c:v>
                </c:pt>
                <c:pt idx="9601">
                  <c:v>950,1</c:v>
                </c:pt>
                <c:pt idx="9602">
                  <c:v>950,2</c:v>
                </c:pt>
                <c:pt idx="9603">
                  <c:v>950,3</c:v>
                </c:pt>
                <c:pt idx="9604">
                  <c:v>950,4</c:v>
                </c:pt>
                <c:pt idx="9605">
                  <c:v>950,5</c:v>
                </c:pt>
                <c:pt idx="9606">
                  <c:v>950,6</c:v>
                </c:pt>
                <c:pt idx="9607">
                  <c:v>950,7</c:v>
                </c:pt>
                <c:pt idx="9608">
                  <c:v>950,8</c:v>
                </c:pt>
                <c:pt idx="9609">
                  <c:v>950,9</c:v>
                </c:pt>
                <c:pt idx="9610">
                  <c:v>951</c:v>
                </c:pt>
                <c:pt idx="9611">
                  <c:v>951,1</c:v>
                </c:pt>
                <c:pt idx="9612">
                  <c:v>951,2</c:v>
                </c:pt>
                <c:pt idx="9613">
                  <c:v>951,3</c:v>
                </c:pt>
                <c:pt idx="9614">
                  <c:v>951,4</c:v>
                </c:pt>
                <c:pt idx="9615">
                  <c:v>951,5</c:v>
                </c:pt>
                <c:pt idx="9616">
                  <c:v>951,6</c:v>
                </c:pt>
                <c:pt idx="9617">
                  <c:v>951,7</c:v>
                </c:pt>
                <c:pt idx="9618">
                  <c:v>951,8</c:v>
                </c:pt>
                <c:pt idx="9619">
                  <c:v>951,9</c:v>
                </c:pt>
                <c:pt idx="9620">
                  <c:v>952</c:v>
                </c:pt>
                <c:pt idx="9621">
                  <c:v>952,1</c:v>
                </c:pt>
                <c:pt idx="9622">
                  <c:v>952,2</c:v>
                </c:pt>
                <c:pt idx="9623">
                  <c:v>952,3</c:v>
                </c:pt>
                <c:pt idx="9624">
                  <c:v>952,4</c:v>
                </c:pt>
                <c:pt idx="9625">
                  <c:v>952,5</c:v>
                </c:pt>
                <c:pt idx="9626">
                  <c:v>952,6</c:v>
                </c:pt>
                <c:pt idx="9627">
                  <c:v>952,7</c:v>
                </c:pt>
                <c:pt idx="9628">
                  <c:v>952,8</c:v>
                </c:pt>
                <c:pt idx="9629">
                  <c:v>952,9</c:v>
                </c:pt>
                <c:pt idx="9630">
                  <c:v>953</c:v>
                </c:pt>
                <c:pt idx="9631">
                  <c:v>953,1</c:v>
                </c:pt>
                <c:pt idx="9632">
                  <c:v>953,2</c:v>
                </c:pt>
                <c:pt idx="9633">
                  <c:v>953,3</c:v>
                </c:pt>
                <c:pt idx="9634">
                  <c:v>953,4</c:v>
                </c:pt>
                <c:pt idx="9635">
                  <c:v>953,5</c:v>
                </c:pt>
                <c:pt idx="9636">
                  <c:v>953,6</c:v>
                </c:pt>
                <c:pt idx="9637">
                  <c:v>953,7</c:v>
                </c:pt>
                <c:pt idx="9638">
                  <c:v>953,8</c:v>
                </c:pt>
                <c:pt idx="9639">
                  <c:v>953,9</c:v>
                </c:pt>
                <c:pt idx="9640">
                  <c:v>954</c:v>
                </c:pt>
                <c:pt idx="9641">
                  <c:v>954,1</c:v>
                </c:pt>
                <c:pt idx="9642">
                  <c:v>954,2</c:v>
                </c:pt>
                <c:pt idx="9643">
                  <c:v>954,3</c:v>
                </c:pt>
                <c:pt idx="9644">
                  <c:v>954,4</c:v>
                </c:pt>
                <c:pt idx="9645">
                  <c:v>954,5</c:v>
                </c:pt>
                <c:pt idx="9646">
                  <c:v>954,6</c:v>
                </c:pt>
                <c:pt idx="9647">
                  <c:v>954,7</c:v>
                </c:pt>
                <c:pt idx="9648">
                  <c:v>954,8</c:v>
                </c:pt>
                <c:pt idx="9649">
                  <c:v>954,9</c:v>
                </c:pt>
                <c:pt idx="9650">
                  <c:v>955</c:v>
                </c:pt>
                <c:pt idx="9651">
                  <c:v>955,1</c:v>
                </c:pt>
                <c:pt idx="9652">
                  <c:v>955,2</c:v>
                </c:pt>
                <c:pt idx="9653">
                  <c:v>955,3</c:v>
                </c:pt>
                <c:pt idx="9654">
                  <c:v>955,4</c:v>
                </c:pt>
                <c:pt idx="9655">
                  <c:v>955,5</c:v>
                </c:pt>
                <c:pt idx="9656">
                  <c:v>955,6</c:v>
                </c:pt>
                <c:pt idx="9657">
                  <c:v>955,7</c:v>
                </c:pt>
                <c:pt idx="9658">
                  <c:v>955,8</c:v>
                </c:pt>
                <c:pt idx="9659">
                  <c:v>955,9</c:v>
                </c:pt>
                <c:pt idx="9660">
                  <c:v>956</c:v>
                </c:pt>
                <c:pt idx="9661">
                  <c:v>956,1</c:v>
                </c:pt>
                <c:pt idx="9662">
                  <c:v>956,2</c:v>
                </c:pt>
                <c:pt idx="9663">
                  <c:v>956,3</c:v>
                </c:pt>
                <c:pt idx="9664">
                  <c:v>956,4</c:v>
                </c:pt>
                <c:pt idx="9665">
                  <c:v>956,5</c:v>
                </c:pt>
                <c:pt idx="9666">
                  <c:v>956,6</c:v>
                </c:pt>
                <c:pt idx="9667">
                  <c:v>956,7</c:v>
                </c:pt>
                <c:pt idx="9668">
                  <c:v>956,8</c:v>
                </c:pt>
                <c:pt idx="9669">
                  <c:v>956,9</c:v>
                </c:pt>
                <c:pt idx="9670">
                  <c:v>957</c:v>
                </c:pt>
                <c:pt idx="9671">
                  <c:v>957,1</c:v>
                </c:pt>
                <c:pt idx="9672">
                  <c:v>957,2</c:v>
                </c:pt>
                <c:pt idx="9673">
                  <c:v>957,3</c:v>
                </c:pt>
                <c:pt idx="9674">
                  <c:v>957,4</c:v>
                </c:pt>
                <c:pt idx="9675">
                  <c:v>957,5</c:v>
                </c:pt>
                <c:pt idx="9676">
                  <c:v>957,6</c:v>
                </c:pt>
                <c:pt idx="9677">
                  <c:v>957,7</c:v>
                </c:pt>
                <c:pt idx="9678">
                  <c:v>957,8</c:v>
                </c:pt>
                <c:pt idx="9679">
                  <c:v>957,9</c:v>
                </c:pt>
                <c:pt idx="9680">
                  <c:v>958</c:v>
                </c:pt>
                <c:pt idx="9681">
                  <c:v>958,1</c:v>
                </c:pt>
                <c:pt idx="9682">
                  <c:v>958,2</c:v>
                </c:pt>
                <c:pt idx="9683">
                  <c:v>958,3</c:v>
                </c:pt>
                <c:pt idx="9684">
                  <c:v>958,4</c:v>
                </c:pt>
                <c:pt idx="9685">
                  <c:v>958,5</c:v>
                </c:pt>
                <c:pt idx="9686">
                  <c:v>958,6</c:v>
                </c:pt>
                <c:pt idx="9687">
                  <c:v>958,7</c:v>
                </c:pt>
                <c:pt idx="9688">
                  <c:v>958,8</c:v>
                </c:pt>
                <c:pt idx="9689">
                  <c:v>958,9</c:v>
                </c:pt>
                <c:pt idx="9690">
                  <c:v>959</c:v>
                </c:pt>
                <c:pt idx="9691">
                  <c:v>959,1</c:v>
                </c:pt>
                <c:pt idx="9692">
                  <c:v>959,2</c:v>
                </c:pt>
                <c:pt idx="9693">
                  <c:v>959,3</c:v>
                </c:pt>
                <c:pt idx="9694">
                  <c:v>959,4</c:v>
                </c:pt>
                <c:pt idx="9695">
                  <c:v>959,5</c:v>
                </c:pt>
                <c:pt idx="9696">
                  <c:v>959,6</c:v>
                </c:pt>
                <c:pt idx="9697">
                  <c:v>959,7</c:v>
                </c:pt>
                <c:pt idx="9698">
                  <c:v>959,8</c:v>
                </c:pt>
                <c:pt idx="9699">
                  <c:v>959,9</c:v>
                </c:pt>
                <c:pt idx="9700">
                  <c:v>960</c:v>
                </c:pt>
                <c:pt idx="9701">
                  <c:v>960,1</c:v>
                </c:pt>
                <c:pt idx="9702">
                  <c:v>960,2</c:v>
                </c:pt>
                <c:pt idx="9703">
                  <c:v>960,3</c:v>
                </c:pt>
                <c:pt idx="9704">
                  <c:v>960,4</c:v>
                </c:pt>
                <c:pt idx="9705">
                  <c:v>960,5</c:v>
                </c:pt>
                <c:pt idx="9706">
                  <c:v>960,6</c:v>
                </c:pt>
                <c:pt idx="9707">
                  <c:v>960,7</c:v>
                </c:pt>
                <c:pt idx="9708">
                  <c:v>960,8</c:v>
                </c:pt>
                <c:pt idx="9709">
                  <c:v>960,9</c:v>
                </c:pt>
                <c:pt idx="9710">
                  <c:v>961</c:v>
                </c:pt>
                <c:pt idx="9711">
                  <c:v>961,1</c:v>
                </c:pt>
                <c:pt idx="9712">
                  <c:v>961,2</c:v>
                </c:pt>
                <c:pt idx="9713">
                  <c:v>961,3</c:v>
                </c:pt>
                <c:pt idx="9714">
                  <c:v>961,4</c:v>
                </c:pt>
                <c:pt idx="9715">
                  <c:v>961,5</c:v>
                </c:pt>
                <c:pt idx="9716">
                  <c:v>961,6</c:v>
                </c:pt>
                <c:pt idx="9717">
                  <c:v>961,7</c:v>
                </c:pt>
                <c:pt idx="9718">
                  <c:v>961,8</c:v>
                </c:pt>
                <c:pt idx="9719">
                  <c:v>961,9</c:v>
                </c:pt>
                <c:pt idx="9720">
                  <c:v>962</c:v>
                </c:pt>
                <c:pt idx="9721">
                  <c:v>962,1</c:v>
                </c:pt>
                <c:pt idx="9722">
                  <c:v>962,2</c:v>
                </c:pt>
                <c:pt idx="9723">
                  <c:v>962,3</c:v>
                </c:pt>
                <c:pt idx="9724">
                  <c:v>962,4</c:v>
                </c:pt>
                <c:pt idx="9725">
                  <c:v>962,5</c:v>
                </c:pt>
                <c:pt idx="9726">
                  <c:v>962,6</c:v>
                </c:pt>
                <c:pt idx="9727">
                  <c:v>962,7</c:v>
                </c:pt>
                <c:pt idx="9728">
                  <c:v>962,8</c:v>
                </c:pt>
                <c:pt idx="9729">
                  <c:v>962,9</c:v>
                </c:pt>
                <c:pt idx="9730">
                  <c:v>963</c:v>
                </c:pt>
                <c:pt idx="9731">
                  <c:v>963,1</c:v>
                </c:pt>
                <c:pt idx="9732">
                  <c:v>963,2</c:v>
                </c:pt>
                <c:pt idx="9733">
                  <c:v>963,3</c:v>
                </c:pt>
                <c:pt idx="9734">
                  <c:v>963,4</c:v>
                </c:pt>
                <c:pt idx="9735">
                  <c:v>963,5</c:v>
                </c:pt>
                <c:pt idx="9736">
                  <c:v>963,6</c:v>
                </c:pt>
                <c:pt idx="9737">
                  <c:v>963,7</c:v>
                </c:pt>
                <c:pt idx="9738">
                  <c:v>963,8</c:v>
                </c:pt>
                <c:pt idx="9739">
                  <c:v>963,9</c:v>
                </c:pt>
                <c:pt idx="9740">
                  <c:v>964</c:v>
                </c:pt>
                <c:pt idx="9741">
                  <c:v>964,1</c:v>
                </c:pt>
                <c:pt idx="9742">
                  <c:v>964,2</c:v>
                </c:pt>
                <c:pt idx="9743">
                  <c:v>964,3</c:v>
                </c:pt>
                <c:pt idx="9744">
                  <c:v>964,4</c:v>
                </c:pt>
                <c:pt idx="9745">
                  <c:v>964,5</c:v>
                </c:pt>
                <c:pt idx="9746">
                  <c:v>964,6</c:v>
                </c:pt>
                <c:pt idx="9747">
                  <c:v>964,7</c:v>
                </c:pt>
                <c:pt idx="9748">
                  <c:v>964,8</c:v>
                </c:pt>
                <c:pt idx="9749">
                  <c:v>964,9</c:v>
                </c:pt>
                <c:pt idx="9750">
                  <c:v>965</c:v>
                </c:pt>
                <c:pt idx="9751">
                  <c:v>965,1</c:v>
                </c:pt>
                <c:pt idx="9752">
                  <c:v>965,2</c:v>
                </c:pt>
                <c:pt idx="9753">
                  <c:v>965,3</c:v>
                </c:pt>
                <c:pt idx="9754">
                  <c:v>965,4</c:v>
                </c:pt>
                <c:pt idx="9755">
                  <c:v>965,5</c:v>
                </c:pt>
                <c:pt idx="9756">
                  <c:v>965,6</c:v>
                </c:pt>
                <c:pt idx="9757">
                  <c:v>965,7</c:v>
                </c:pt>
                <c:pt idx="9758">
                  <c:v>965,8</c:v>
                </c:pt>
                <c:pt idx="9759">
                  <c:v>965,9</c:v>
                </c:pt>
                <c:pt idx="9760">
                  <c:v>966</c:v>
                </c:pt>
                <c:pt idx="9761">
                  <c:v>966,1</c:v>
                </c:pt>
                <c:pt idx="9762">
                  <c:v>966,2</c:v>
                </c:pt>
                <c:pt idx="9763">
                  <c:v>966,3</c:v>
                </c:pt>
                <c:pt idx="9764">
                  <c:v>966,4</c:v>
                </c:pt>
                <c:pt idx="9765">
                  <c:v>966,5</c:v>
                </c:pt>
                <c:pt idx="9766">
                  <c:v>966,6</c:v>
                </c:pt>
                <c:pt idx="9767">
                  <c:v>966,7</c:v>
                </c:pt>
                <c:pt idx="9768">
                  <c:v>966,8</c:v>
                </c:pt>
                <c:pt idx="9769">
                  <c:v>966,9</c:v>
                </c:pt>
                <c:pt idx="9770">
                  <c:v>967</c:v>
                </c:pt>
                <c:pt idx="9771">
                  <c:v>967,1</c:v>
                </c:pt>
                <c:pt idx="9772">
                  <c:v>967,2</c:v>
                </c:pt>
                <c:pt idx="9773">
                  <c:v>967,3</c:v>
                </c:pt>
                <c:pt idx="9774">
                  <c:v>967,4</c:v>
                </c:pt>
                <c:pt idx="9775">
                  <c:v>967,5</c:v>
                </c:pt>
                <c:pt idx="9776">
                  <c:v>967,6</c:v>
                </c:pt>
                <c:pt idx="9777">
                  <c:v>967,7</c:v>
                </c:pt>
                <c:pt idx="9778">
                  <c:v>967,8</c:v>
                </c:pt>
                <c:pt idx="9779">
                  <c:v>967,9</c:v>
                </c:pt>
                <c:pt idx="9780">
                  <c:v>968</c:v>
                </c:pt>
                <c:pt idx="9781">
                  <c:v>968,1</c:v>
                </c:pt>
                <c:pt idx="9782">
                  <c:v>968,2</c:v>
                </c:pt>
                <c:pt idx="9783">
                  <c:v>968,3</c:v>
                </c:pt>
                <c:pt idx="9784">
                  <c:v>968,4</c:v>
                </c:pt>
                <c:pt idx="9785">
                  <c:v>968,5</c:v>
                </c:pt>
                <c:pt idx="9786">
                  <c:v>968,6</c:v>
                </c:pt>
                <c:pt idx="9787">
                  <c:v>968,7</c:v>
                </c:pt>
                <c:pt idx="9788">
                  <c:v>968,8</c:v>
                </c:pt>
                <c:pt idx="9789">
                  <c:v>968,9</c:v>
                </c:pt>
                <c:pt idx="9790">
                  <c:v>969</c:v>
                </c:pt>
                <c:pt idx="9791">
                  <c:v>969,1</c:v>
                </c:pt>
                <c:pt idx="9792">
                  <c:v>969,2</c:v>
                </c:pt>
                <c:pt idx="9793">
                  <c:v>969,3</c:v>
                </c:pt>
                <c:pt idx="9794">
                  <c:v>969,4</c:v>
                </c:pt>
                <c:pt idx="9795">
                  <c:v>969,5</c:v>
                </c:pt>
                <c:pt idx="9796">
                  <c:v>969,6</c:v>
                </c:pt>
                <c:pt idx="9797">
                  <c:v>969,7</c:v>
                </c:pt>
                <c:pt idx="9798">
                  <c:v>969,8</c:v>
                </c:pt>
                <c:pt idx="9799">
                  <c:v>969,9</c:v>
                </c:pt>
                <c:pt idx="9800">
                  <c:v>970</c:v>
                </c:pt>
                <c:pt idx="9801">
                  <c:v>970,1</c:v>
                </c:pt>
                <c:pt idx="9802">
                  <c:v>970,2</c:v>
                </c:pt>
                <c:pt idx="9803">
                  <c:v>970,3</c:v>
                </c:pt>
                <c:pt idx="9804">
                  <c:v>970,4</c:v>
                </c:pt>
                <c:pt idx="9805">
                  <c:v>970,5</c:v>
                </c:pt>
                <c:pt idx="9806">
                  <c:v>970,6</c:v>
                </c:pt>
                <c:pt idx="9807">
                  <c:v>970,7</c:v>
                </c:pt>
                <c:pt idx="9808">
                  <c:v>970,8</c:v>
                </c:pt>
                <c:pt idx="9809">
                  <c:v>970,9</c:v>
                </c:pt>
                <c:pt idx="9810">
                  <c:v>971</c:v>
                </c:pt>
                <c:pt idx="9811">
                  <c:v>971,1</c:v>
                </c:pt>
                <c:pt idx="9812">
                  <c:v>971,2</c:v>
                </c:pt>
                <c:pt idx="9813">
                  <c:v>971,3</c:v>
                </c:pt>
                <c:pt idx="9814">
                  <c:v>971,4</c:v>
                </c:pt>
                <c:pt idx="9815">
                  <c:v>971,5</c:v>
                </c:pt>
                <c:pt idx="9816">
                  <c:v>971,6</c:v>
                </c:pt>
                <c:pt idx="9817">
                  <c:v>971,7</c:v>
                </c:pt>
                <c:pt idx="9818">
                  <c:v>971,8</c:v>
                </c:pt>
                <c:pt idx="9819">
                  <c:v>971,9</c:v>
                </c:pt>
                <c:pt idx="9820">
                  <c:v>972</c:v>
                </c:pt>
                <c:pt idx="9821">
                  <c:v>972,1</c:v>
                </c:pt>
                <c:pt idx="9822">
                  <c:v>972,2</c:v>
                </c:pt>
                <c:pt idx="9823">
                  <c:v>972,3</c:v>
                </c:pt>
                <c:pt idx="9824">
                  <c:v>972,4</c:v>
                </c:pt>
                <c:pt idx="9825">
                  <c:v>972,5</c:v>
                </c:pt>
                <c:pt idx="9826">
                  <c:v>972,6</c:v>
                </c:pt>
                <c:pt idx="9827">
                  <c:v>972,7</c:v>
                </c:pt>
                <c:pt idx="9828">
                  <c:v>972,8</c:v>
                </c:pt>
                <c:pt idx="9829">
                  <c:v>972,9</c:v>
                </c:pt>
                <c:pt idx="9830">
                  <c:v>973</c:v>
                </c:pt>
                <c:pt idx="9831">
                  <c:v>973,1</c:v>
                </c:pt>
                <c:pt idx="9832">
                  <c:v>973,2</c:v>
                </c:pt>
                <c:pt idx="9833">
                  <c:v>973,3</c:v>
                </c:pt>
                <c:pt idx="9834">
                  <c:v>973,4</c:v>
                </c:pt>
                <c:pt idx="9835">
                  <c:v>973,5</c:v>
                </c:pt>
                <c:pt idx="9836">
                  <c:v>973,6</c:v>
                </c:pt>
                <c:pt idx="9837">
                  <c:v>973,7</c:v>
                </c:pt>
                <c:pt idx="9838">
                  <c:v>973,8</c:v>
                </c:pt>
                <c:pt idx="9839">
                  <c:v>973,9</c:v>
                </c:pt>
                <c:pt idx="9840">
                  <c:v>974</c:v>
                </c:pt>
                <c:pt idx="9841">
                  <c:v>974,1</c:v>
                </c:pt>
                <c:pt idx="9842">
                  <c:v>974,2</c:v>
                </c:pt>
                <c:pt idx="9843">
                  <c:v>974,3</c:v>
                </c:pt>
                <c:pt idx="9844">
                  <c:v>974,4</c:v>
                </c:pt>
                <c:pt idx="9845">
                  <c:v>974,5</c:v>
                </c:pt>
                <c:pt idx="9846">
                  <c:v>974,6</c:v>
                </c:pt>
                <c:pt idx="9847">
                  <c:v>974,7</c:v>
                </c:pt>
                <c:pt idx="9848">
                  <c:v>974,8</c:v>
                </c:pt>
                <c:pt idx="9849">
                  <c:v>974,9</c:v>
                </c:pt>
                <c:pt idx="9850">
                  <c:v>975</c:v>
                </c:pt>
                <c:pt idx="9851">
                  <c:v>975,1</c:v>
                </c:pt>
                <c:pt idx="9852">
                  <c:v>975,2</c:v>
                </c:pt>
                <c:pt idx="9853">
                  <c:v>975,3</c:v>
                </c:pt>
                <c:pt idx="9854">
                  <c:v>975,4</c:v>
                </c:pt>
                <c:pt idx="9855">
                  <c:v>975,5</c:v>
                </c:pt>
                <c:pt idx="9856">
                  <c:v>975,6</c:v>
                </c:pt>
                <c:pt idx="9857">
                  <c:v>975,7</c:v>
                </c:pt>
                <c:pt idx="9858">
                  <c:v>975,8</c:v>
                </c:pt>
                <c:pt idx="9859">
                  <c:v>975,9</c:v>
                </c:pt>
                <c:pt idx="9860">
                  <c:v>976</c:v>
                </c:pt>
                <c:pt idx="9861">
                  <c:v>976,1</c:v>
                </c:pt>
                <c:pt idx="9862">
                  <c:v>976,2</c:v>
                </c:pt>
                <c:pt idx="9863">
                  <c:v>976,3</c:v>
                </c:pt>
                <c:pt idx="9864">
                  <c:v>976,4</c:v>
                </c:pt>
                <c:pt idx="9865">
                  <c:v>976,5</c:v>
                </c:pt>
                <c:pt idx="9866">
                  <c:v>976,6</c:v>
                </c:pt>
                <c:pt idx="9867">
                  <c:v>976,7</c:v>
                </c:pt>
                <c:pt idx="9868">
                  <c:v>976,8</c:v>
                </c:pt>
                <c:pt idx="9869">
                  <c:v>976,9</c:v>
                </c:pt>
                <c:pt idx="9870">
                  <c:v>977</c:v>
                </c:pt>
                <c:pt idx="9871">
                  <c:v>977,1</c:v>
                </c:pt>
                <c:pt idx="9872">
                  <c:v>977,2</c:v>
                </c:pt>
                <c:pt idx="9873">
                  <c:v>977,3</c:v>
                </c:pt>
                <c:pt idx="9874">
                  <c:v>977,4</c:v>
                </c:pt>
                <c:pt idx="9875">
                  <c:v>977,5</c:v>
                </c:pt>
                <c:pt idx="9876">
                  <c:v>977,6</c:v>
                </c:pt>
                <c:pt idx="9877">
                  <c:v>977,7</c:v>
                </c:pt>
                <c:pt idx="9878">
                  <c:v>977,8</c:v>
                </c:pt>
                <c:pt idx="9879">
                  <c:v>977,9</c:v>
                </c:pt>
                <c:pt idx="9880">
                  <c:v>978</c:v>
                </c:pt>
                <c:pt idx="9881">
                  <c:v>978,1</c:v>
                </c:pt>
                <c:pt idx="9882">
                  <c:v>978,2</c:v>
                </c:pt>
                <c:pt idx="9883">
                  <c:v>978,3</c:v>
                </c:pt>
                <c:pt idx="9884">
                  <c:v>978,4</c:v>
                </c:pt>
                <c:pt idx="9885">
                  <c:v>978,5</c:v>
                </c:pt>
                <c:pt idx="9886">
                  <c:v>978,6</c:v>
                </c:pt>
                <c:pt idx="9887">
                  <c:v>978,7</c:v>
                </c:pt>
                <c:pt idx="9888">
                  <c:v>978,8</c:v>
                </c:pt>
                <c:pt idx="9889">
                  <c:v>978,9</c:v>
                </c:pt>
                <c:pt idx="9890">
                  <c:v>979</c:v>
                </c:pt>
                <c:pt idx="9891">
                  <c:v>979,1</c:v>
                </c:pt>
                <c:pt idx="9892">
                  <c:v>979,2</c:v>
                </c:pt>
                <c:pt idx="9893">
                  <c:v>979,3</c:v>
                </c:pt>
                <c:pt idx="9894">
                  <c:v>979,4</c:v>
                </c:pt>
                <c:pt idx="9895">
                  <c:v>979,5</c:v>
                </c:pt>
                <c:pt idx="9896">
                  <c:v>979,6</c:v>
                </c:pt>
                <c:pt idx="9897">
                  <c:v>979,7</c:v>
                </c:pt>
                <c:pt idx="9898">
                  <c:v>979,8</c:v>
                </c:pt>
                <c:pt idx="9899">
                  <c:v>979,9</c:v>
                </c:pt>
                <c:pt idx="9900">
                  <c:v>980</c:v>
                </c:pt>
                <c:pt idx="9901">
                  <c:v>980,1</c:v>
                </c:pt>
                <c:pt idx="9902">
                  <c:v>980,2</c:v>
                </c:pt>
                <c:pt idx="9903">
                  <c:v>980,3</c:v>
                </c:pt>
                <c:pt idx="9904">
                  <c:v>980,4</c:v>
                </c:pt>
                <c:pt idx="9905">
                  <c:v>980,5</c:v>
                </c:pt>
                <c:pt idx="9906">
                  <c:v>980,6</c:v>
                </c:pt>
                <c:pt idx="9907">
                  <c:v>980,7</c:v>
                </c:pt>
                <c:pt idx="9908">
                  <c:v>980,8</c:v>
                </c:pt>
                <c:pt idx="9909">
                  <c:v>980,9</c:v>
                </c:pt>
                <c:pt idx="9910">
                  <c:v>981</c:v>
                </c:pt>
                <c:pt idx="9911">
                  <c:v>981,1</c:v>
                </c:pt>
                <c:pt idx="9912">
                  <c:v>981,2</c:v>
                </c:pt>
                <c:pt idx="9913">
                  <c:v>981,3</c:v>
                </c:pt>
                <c:pt idx="9914">
                  <c:v>981,4</c:v>
                </c:pt>
                <c:pt idx="9915">
                  <c:v>981,5</c:v>
                </c:pt>
                <c:pt idx="9916">
                  <c:v>981,6</c:v>
                </c:pt>
                <c:pt idx="9917">
                  <c:v>981,7</c:v>
                </c:pt>
                <c:pt idx="9918">
                  <c:v>981,8</c:v>
                </c:pt>
                <c:pt idx="9919">
                  <c:v>981,9</c:v>
                </c:pt>
                <c:pt idx="9920">
                  <c:v>982</c:v>
                </c:pt>
                <c:pt idx="9921">
                  <c:v>982,1</c:v>
                </c:pt>
                <c:pt idx="9922">
                  <c:v>982,2</c:v>
                </c:pt>
                <c:pt idx="9923">
                  <c:v>982,3</c:v>
                </c:pt>
                <c:pt idx="9924">
                  <c:v>982,4</c:v>
                </c:pt>
                <c:pt idx="9925">
                  <c:v>982,5</c:v>
                </c:pt>
                <c:pt idx="9926">
                  <c:v>982,6</c:v>
                </c:pt>
                <c:pt idx="9927">
                  <c:v>982,7</c:v>
                </c:pt>
                <c:pt idx="9928">
                  <c:v>982,8</c:v>
                </c:pt>
                <c:pt idx="9929">
                  <c:v>982,9</c:v>
                </c:pt>
                <c:pt idx="9930">
                  <c:v>983</c:v>
                </c:pt>
                <c:pt idx="9931">
                  <c:v>983,1</c:v>
                </c:pt>
                <c:pt idx="9932">
                  <c:v>983,2</c:v>
                </c:pt>
                <c:pt idx="9933">
                  <c:v>983,3</c:v>
                </c:pt>
                <c:pt idx="9934">
                  <c:v>983,4</c:v>
                </c:pt>
                <c:pt idx="9935">
                  <c:v>983,5</c:v>
                </c:pt>
                <c:pt idx="9936">
                  <c:v>983,6</c:v>
                </c:pt>
                <c:pt idx="9937">
                  <c:v>983,7</c:v>
                </c:pt>
                <c:pt idx="9938">
                  <c:v>983,8</c:v>
                </c:pt>
                <c:pt idx="9939">
                  <c:v>983,9</c:v>
                </c:pt>
                <c:pt idx="9940">
                  <c:v>984</c:v>
                </c:pt>
                <c:pt idx="9941">
                  <c:v>984,1</c:v>
                </c:pt>
                <c:pt idx="9942">
                  <c:v>984,2</c:v>
                </c:pt>
                <c:pt idx="9943">
                  <c:v>984,3</c:v>
                </c:pt>
                <c:pt idx="9944">
                  <c:v>984,4</c:v>
                </c:pt>
                <c:pt idx="9945">
                  <c:v>984,5</c:v>
                </c:pt>
                <c:pt idx="9946">
                  <c:v>984,6</c:v>
                </c:pt>
                <c:pt idx="9947">
                  <c:v>984,7</c:v>
                </c:pt>
                <c:pt idx="9948">
                  <c:v>984,8</c:v>
                </c:pt>
                <c:pt idx="9949">
                  <c:v>984,9</c:v>
                </c:pt>
                <c:pt idx="9950">
                  <c:v>985</c:v>
                </c:pt>
                <c:pt idx="9951">
                  <c:v>985,1</c:v>
                </c:pt>
                <c:pt idx="9952">
                  <c:v>985,2</c:v>
                </c:pt>
                <c:pt idx="9953">
                  <c:v>985,3</c:v>
                </c:pt>
                <c:pt idx="9954">
                  <c:v>985,4</c:v>
                </c:pt>
                <c:pt idx="9955">
                  <c:v>985,5</c:v>
                </c:pt>
                <c:pt idx="9956">
                  <c:v>985,6</c:v>
                </c:pt>
                <c:pt idx="9957">
                  <c:v>985,7</c:v>
                </c:pt>
                <c:pt idx="9958">
                  <c:v>985,8</c:v>
                </c:pt>
                <c:pt idx="9959">
                  <c:v>985,9</c:v>
                </c:pt>
                <c:pt idx="9960">
                  <c:v>986</c:v>
                </c:pt>
                <c:pt idx="9961">
                  <c:v>986,1</c:v>
                </c:pt>
                <c:pt idx="9962">
                  <c:v>986,2</c:v>
                </c:pt>
                <c:pt idx="9963">
                  <c:v>986,3</c:v>
                </c:pt>
                <c:pt idx="9964">
                  <c:v>986,4</c:v>
                </c:pt>
                <c:pt idx="9965">
                  <c:v>986,5</c:v>
                </c:pt>
                <c:pt idx="9966">
                  <c:v>986,6</c:v>
                </c:pt>
                <c:pt idx="9967">
                  <c:v>986,7</c:v>
                </c:pt>
                <c:pt idx="9968">
                  <c:v>986,8</c:v>
                </c:pt>
                <c:pt idx="9969">
                  <c:v>986,9</c:v>
                </c:pt>
                <c:pt idx="9970">
                  <c:v>987</c:v>
                </c:pt>
                <c:pt idx="9971">
                  <c:v>987,1</c:v>
                </c:pt>
                <c:pt idx="9972">
                  <c:v>987,2</c:v>
                </c:pt>
                <c:pt idx="9973">
                  <c:v>987,3</c:v>
                </c:pt>
                <c:pt idx="9974">
                  <c:v>987,4</c:v>
                </c:pt>
                <c:pt idx="9975">
                  <c:v>987,5</c:v>
                </c:pt>
                <c:pt idx="9976">
                  <c:v>987,6</c:v>
                </c:pt>
                <c:pt idx="9977">
                  <c:v>987,7</c:v>
                </c:pt>
                <c:pt idx="9978">
                  <c:v>987,8</c:v>
                </c:pt>
                <c:pt idx="9979">
                  <c:v>987,9</c:v>
                </c:pt>
                <c:pt idx="9980">
                  <c:v>988</c:v>
                </c:pt>
                <c:pt idx="9981">
                  <c:v>988,1</c:v>
                </c:pt>
                <c:pt idx="9982">
                  <c:v>988,2</c:v>
                </c:pt>
                <c:pt idx="9983">
                  <c:v>988,3</c:v>
                </c:pt>
                <c:pt idx="9984">
                  <c:v>988,4</c:v>
                </c:pt>
                <c:pt idx="9985">
                  <c:v>988,5</c:v>
                </c:pt>
                <c:pt idx="9986">
                  <c:v>988,6</c:v>
                </c:pt>
                <c:pt idx="9987">
                  <c:v>988,7</c:v>
                </c:pt>
                <c:pt idx="9988">
                  <c:v>988,8</c:v>
                </c:pt>
                <c:pt idx="9989">
                  <c:v>988,9</c:v>
                </c:pt>
                <c:pt idx="9990">
                  <c:v>989</c:v>
                </c:pt>
                <c:pt idx="9991">
                  <c:v>989,1</c:v>
                </c:pt>
                <c:pt idx="9992">
                  <c:v>989,2</c:v>
                </c:pt>
                <c:pt idx="9993">
                  <c:v>989,3</c:v>
                </c:pt>
                <c:pt idx="9994">
                  <c:v>989,4</c:v>
                </c:pt>
                <c:pt idx="9995">
                  <c:v>989,5</c:v>
                </c:pt>
                <c:pt idx="9996">
                  <c:v>989,6</c:v>
                </c:pt>
                <c:pt idx="9997">
                  <c:v>989,7</c:v>
                </c:pt>
                <c:pt idx="9998">
                  <c:v>989,8</c:v>
                </c:pt>
                <c:pt idx="9999">
                  <c:v>989,9</c:v>
                </c:pt>
                <c:pt idx="10000">
                  <c:v>990</c:v>
                </c:pt>
                <c:pt idx="10001">
                  <c:v>990,1</c:v>
                </c:pt>
                <c:pt idx="10002">
                  <c:v>990,2</c:v>
                </c:pt>
                <c:pt idx="10003">
                  <c:v>990,3</c:v>
                </c:pt>
                <c:pt idx="10004">
                  <c:v>990,4</c:v>
                </c:pt>
                <c:pt idx="10005">
                  <c:v>990,5</c:v>
                </c:pt>
                <c:pt idx="10006">
                  <c:v>990,6</c:v>
                </c:pt>
                <c:pt idx="10007">
                  <c:v>990,7</c:v>
                </c:pt>
                <c:pt idx="10008">
                  <c:v>990,8</c:v>
                </c:pt>
                <c:pt idx="10009">
                  <c:v>990,9</c:v>
                </c:pt>
                <c:pt idx="10010">
                  <c:v>991</c:v>
                </c:pt>
                <c:pt idx="10011">
                  <c:v>991,1</c:v>
                </c:pt>
                <c:pt idx="10012">
                  <c:v>991,2</c:v>
                </c:pt>
                <c:pt idx="10013">
                  <c:v>991,3</c:v>
                </c:pt>
                <c:pt idx="10014">
                  <c:v>991,4</c:v>
                </c:pt>
                <c:pt idx="10015">
                  <c:v>991,5</c:v>
                </c:pt>
                <c:pt idx="10016">
                  <c:v>991,6</c:v>
                </c:pt>
                <c:pt idx="10017">
                  <c:v>991,7</c:v>
                </c:pt>
                <c:pt idx="10018">
                  <c:v>991,8</c:v>
                </c:pt>
                <c:pt idx="10019">
                  <c:v>991,9</c:v>
                </c:pt>
                <c:pt idx="10020">
                  <c:v>992</c:v>
                </c:pt>
                <c:pt idx="10021">
                  <c:v>992,1</c:v>
                </c:pt>
                <c:pt idx="10022">
                  <c:v>992,2</c:v>
                </c:pt>
                <c:pt idx="10023">
                  <c:v>992,3</c:v>
                </c:pt>
                <c:pt idx="10024">
                  <c:v>992,4</c:v>
                </c:pt>
                <c:pt idx="10025">
                  <c:v>992,5</c:v>
                </c:pt>
                <c:pt idx="10026">
                  <c:v>992,6</c:v>
                </c:pt>
                <c:pt idx="10027">
                  <c:v>992,7</c:v>
                </c:pt>
                <c:pt idx="10028">
                  <c:v>992,8</c:v>
                </c:pt>
                <c:pt idx="10029">
                  <c:v>992,9</c:v>
                </c:pt>
                <c:pt idx="10030">
                  <c:v>993</c:v>
                </c:pt>
                <c:pt idx="10031">
                  <c:v>993,1</c:v>
                </c:pt>
                <c:pt idx="10032">
                  <c:v>993,2</c:v>
                </c:pt>
                <c:pt idx="10033">
                  <c:v>993,3</c:v>
                </c:pt>
                <c:pt idx="10034">
                  <c:v>993,4</c:v>
                </c:pt>
                <c:pt idx="10035">
                  <c:v>993,5</c:v>
                </c:pt>
                <c:pt idx="10036">
                  <c:v>993,6</c:v>
                </c:pt>
                <c:pt idx="10037">
                  <c:v>993,7</c:v>
                </c:pt>
                <c:pt idx="10038">
                  <c:v>993,8</c:v>
                </c:pt>
                <c:pt idx="10039">
                  <c:v>993,9</c:v>
                </c:pt>
                <c:pt idx="10040">
                  <c:v>994</c:v>
                </c:pt>
                <c:pt idx="10041">
                  <c:v>994,1</c:v>
                </c:pt>
                <c:pt idx="10042">
                  <c:v>994,2</c:v>
                </c:pt>
                <c:pt idx="10043">
                  <c:v>994,3</c:v>
                </c:pt>
                <c:pt idx="10044">
                  <c:v>994,4</c:v>
                </c:pt>
                <c:pt idx="10045">
                  <c:v>994,5</c:v>
                </c:pt>
                <c:pt idx="10046">
                  <c:v>994,6</c:v>
                </c:pt>
                <c:pt idx="10047">
                  <c:v>994,7</c:v>
                </c:pt>
                <c:pt idx="10048">
                  <c:v>994,8</c:v>
                </c:pt>
                <c:pt idx="10049">
                  <c:v>994,9</c:v>
                </c:pt>
                <c:pt idx="10050">
                  <c:v>995</c:v>
                </c:pt>
                <c:pt idx="10051">
                  <c:v>995,1</c:v>
                </c:pt>
                <c:pt idx="10052">
                  <c:v>995,2</c:v>
                </c:pt>
                <c:pt idx="10053">
                  <c:v>995,3</c:v>
                </c:pt>
                <c:pt idx="10054">
                  <c:v>995,4</c:v>
                </c:pt>
                <c:pt idx="10055">
                  <c:v>995,5</c:v>
                </c:pt>
                <c:pt idx="10056">
                  <c:v>995,6</c:v>
                </c:pt>
                <c:pt idx="10057">
                  <c:v>995,7</c:v>
                </c:pt>
                <c:pt idx="10058">
                  <c:v>995,8</c:v>
                </c:pt>
                <c:pt idx="10059">
                  <c:v>995,9</c:v>
                </c:pt>
                <c:pt idx="10060">
                  <c:v>996</c:v>
                </c:pt>
                <c:pt idx="10061">
                  <c:v>996,1</c:v>
                </c:pt>
                <c:pt idx="10062">
                  <c:v>996,2</c:v>
                </c:pt>
                <c:pt idx="10063">
                  <c:v>996,3</c:v>
                </c:pt>
                <c:pt idx="10064">
                  <c:v>996,4</c:v>
                </c:pt>
                <c:pt idx="10065">
                  <c:v>996,5</c:v>
                </c:pt>
                <c:pt idx="10066">
                  <c:v>996,6</c:v>
                </c:pt>
                <c:pt idx="10067">
                  <c:v>996,7</c:v>
                </c:pt>
                <c:pt idx="10068">
                  <c:v>996,8</c:v>
                </c:pt>
                <c:pt idx="10069">
                  <c:v>996,9</c:v>
                </c:pt>
                <c:pt idx="10070">
                  <c:v>997</c:v>
                </c:pt>
                <c:pt idx="10071">
                  <c:v>997,1</c:v>
                </c:pt>
                <c:pt idx="10072">
                  <c:v>997,2</c:v>
                </c:pt>
                <c:pt idx="10073">
                  <c:v>997,3</c:v>
                </c:pt>
                <c:pt idx="10074">
                  <c:v>997,4</c:v>
                </c:pt>
                <c:pt idx="10075">
                  <c:v>997,5</c:v>
                </c:pt>
                <c:pt idx="10076">
                  <c:v>997,6</c:v>
                </c:pt>
                <c:pt idx="10077">
                  <c:v>997,7</c:v>
                </c:pt>
                <c:pt idx="10078">
                  <c:v>997,8</c:v>
                </c:pt>
                <c:pt idx="10079">
                  <c:v>997,9</c:v>
                </c:pt>
                <c:pt idx="10080">
                  <c:v>998</c:v>
                </c:pt>
                <c:pt idx="10081">
                  <c:v>998,1</c:v>
                </c:pt>
                <c:pt idx="10082">
                  <c:v>998,2</c:v>
                </c:pt>
                <c:pt idx="10083">
                  <c:v>998,3</c:v>
                </c:pt>
                <c:pt idx="10084">
                  <c:v>998,4</c:v>
                </c:pt>
                <c:pt idx="10085">
                  <c:v>998,5</c:v>
                </c:pt>
                <c:pt idx="10086">
                  <c:v>998,6</c:v>
                </c:pt>
                <c:pt idx="10087">
                  <c:v>998,7</c:v>
                </c:pt>
                <c:pt idx="10088">
                  <c:v>998,8</c:v>
                </c:pt>
                <c:pt idx="10089">
                  <c:v>998,9</c:v>
                </c:pt>
                <c:pt idx="10090">
                  <c:v>999</c:v>
                </c:pt>
                <c:pt idx="10091">
                  <c:v>999,1</c:v>
                </c:pt>
                <c:pt idx="10092">
                  <c:v>999,2</c:v>
                </c:pt>
                <c:pt idx="10093">
                  <c:v>999,3</c:v>
                </c:pt>
                <c:pt idx="10094">
                  <c:v>999,4</c:v>
                </c:pt>
                <c:pt idx="10095">
                  <c:v>999,5</c:v>
                </c:pt>
                <c:pt idx="10096">
                  <c:v>999,6</c:v>
                </c:pt>
                <c:pt idx="10097">
                  <c:v>999,7</c:v>
                </c:pt>
                <c:pt idx="10098">
                  <c:v>999,8</c:v>
                </c:pt>
                <c:pt idx="10099">
                  <c:v>999,9</c:v>
                </c:pt>
                <c:pt idx="10100">
                  <c:v>1000</c:v>
                </c:pt>
                <c:pt idx="10101">
                  <c:v>1000,1</c:v>
                </c:pt>
                <c:pt idx="10102">
                  <c:v>1000,2</c:v>
                </c:pt>
                <c:pt idx="10103">
                  <c:v>1000,3</c:v>
                </c:pt>
                <c:pt idx="10104">
                  <c:v>1000,4</c:v>
                </c:pt>
                <c:pt idx="10105">
                  <c:v>1000,5</c:v>
                </c:pt>
                <c:pt idx="10106">
                  <c:v>1000,6</c:v>
                </c:pt>
                <c:pt idx="10107">
                  <c:v>1000,7</c:v>
                </c:pt>
                <c:pt idx="10108">
                  <c:v>1000,8</c:v>
                </c:pt>
                <c:pt idx="10109">
                  <c:v>1000,9</c:v>
                </c:pt>
                <c:pt idx="10110">
                  <c:v>1001</c:v>
                </c:pt>
                <c:pt idx="10111">
                  <c:v>1001,1</c:v>
                </c:pt>
                <c:pt idx="10112">
                  <c:v>1001,2</c:v>
                </c:pt>
                <c:pt idx="10113">
                  <c:v>1001,3</c:v>
                </c:pt>
                <c:pt idx="10114">
                  <c:v>1001,4</c:v>
                </c:pt>
                <c:pt idx="10115">
                  <c:v>1001,5</c:v>
                </c:pt>
                <c:pt idx="10116">
                  <c:v>1001,6</c:v>
                </c:pt>
                <c:pt idx="10117">
                  <c:v>1001,7</c:v>
                </c:pt>
                <c:pt idx="10118">
                  <c:v>1001,8</c:v>
                </c:pt>
                <c:pt idx="10119">
                  <c:v>1001,9</c:v>
                </c:pt>
                <c:pt idx="10120">
                  <c:v>1002</c:v>
                </c:pt>
                <c:pt idx="10121">
                  <c:v>1002,1</c:v>
                </c:pt>
                <c:pt idx="10122">
                  <c:v>1002,2</c:v>
                </c:pt>
                <c:pt idx="10123">
                  <c:v>1002,3</c:v>
                </c:pt>
                <c:pt idx="10124">
                  <c:v>1002,4</c:v>
                </c:pt>
                <c:pt idx="10125">
                  <c:v>1002,5</c:v>
                </c:pt>
                <c:pt idx="10126">
                  <c:v>1002,6</c:v>
                </c:pt>
                <c:pt idx="10127">
                  <c:v>1002,7</c:v>
                </c:pt>
                <c:pt idx="10128">
                  <c:v>1002,8</c:v>
                </c:pt>
                <c:pt idx="10129">
                  <c:v>1002,9</c:v>
                </c:pt>
                <c:pt idx="10130">
                  <c:v>1003</c:v>
                </c:pt>
                <c:pt idx="10131">
                  <c:v>1003,1</c:v>
                </c:pt>
                <c:pt idx="10132">
                  <c:v>1003,2</c:v>
                </c:pt>
                <c:pt idx="10133">
                  <c:v>1003,3</c:v>
                </c:pt>
                <c:pt idx="10134">
                  <c:v>1003,4</c:v>
                </c:pt>
                <c:pt idx="10135">
                  <c:v>1003,5</c:v>
                </c:pt>
                <c:pt idx="10136">
                  <c:v>1003,6</c:v>
                </c:pt>
                <c:pt idx="10137">
                  <c:v>1003,7</c:v>
                </c:pt>
                <c:pt idx="10138">
                  <c:v>1003,8</c:v>
                </c:pt>
                <c:pt idx="10139">
                  <c:v>1003,9</c:v>
                </c:pt>
                <c:pt idx="10140">
                  <c:v>1004</c:v>
                </c:pt>
                <c:pt idx="10141">
                  <c:v>1004,1</c:v>
                </c:pt>
                <c:pt idx="10142">
                  <c:v>1004,2</c:v>
                </c:pt>
                <c:pt idx="10143">
                  <c:v>1004,3</c:v>
                </c:pt>
                <c:pt idx="10144">
                  <c:v>1004,4</c:v>
                </c:pt>
                <c:pt idx="10145">
                  <c:v>1004,5</c:v>
                </c:pt>
                <c:pt idx="10146">
                  <c:v>1004,6</c:v>
                </c:pt>
                <c:pt idx="10147">
                  <c:v>1004,7</c:v>
                </c:pt>
                <c:pt idx="10148">
                  <c:v>1004,8</c:v>
                </c:pt>
                <c:pt idx="10149">
                  <c:v>1004,9</c:v>
                </c:pt>
                <c:pt idx="10150">
                  <c:v>1005</c:v>
                </c:pt>
                <c:pt idx="10151">
                  <c:v>1005,1</c:v>
                </c:pt>
                <c:pt idx="10152">
                  <c:v>1005,2</c:v>
                </c:pt>
                <c:pt idx="10153">
                  <c:v>1005,3</c:v>
                </c:pt>
                <c:pt idx="10154">
                  <c:v>1005,4</c:v>
                </c:pt>
                <c:pt idx="10155">
                  <c:v>1005,5</c:v>
                </c:pt>
                <c:pt idx="10156">
                  <c:v>1005,6</c:v>
                </c:pt>
                <c:pt idx="10157">
                  <c:v>1005,7</c:v>
                </c:pt>
                <c:pt idx="10158">
                  <c:v>1005,8</c:v>
                </c:pt>
                <c:pt idx="10159">
                  <c:v>1005,9</c:v>
                </c:pt>
                <c:pt idx="10160">
                  <c:v>1006</c:v>
                </c:pt>
                <c:pt idx="10161">
                  <c:v>1006,1</c:v>
                </c:pt>
                <c:pt idx="10162">
                  <c:v>1006,2</c:v>
                </c:pt>
                <c:pt idx="10163">
                  <c:v>1006,3</c:v>
                </c:pt>
                <c:pt idx="10164">
                  <c:v>1006,4</c:v>
                </c:pt>
                <c:pt idx="10165">
                  <c:v>1006,5</c:v>
                </c:pt>
                <c:pt idx="10166">
                  <c:v>1006,6</c:v>
                </c:pt>
                <c:pt idx="10167">
                  <c:v>1006,7</c:v>
                </c:pt>
                <c:pt idx="10168">
                  <c:v>1006,8</c:v>
                </c:pt>
                <c:pt idx="10169">
                  <c:v>1006,9</c:v>
                </c:pt>
                <c:pt idx="10170">
                  <c:v>1007</c:v>
                </c:pt>
                <c:pt idx="10171">
                  <c:v>1007,1</c:v>
                </c:pt>
                <c:pt idx="10172">
                  <c:v>1007,2</c:v>
                </c:pt>
                <c:pt idx="10173">
                  <c:v>1007,3</c:v>
                </c:pt>
                <c:pt idx="10174">
                  <c:v>1007,4</c:v>
                </c:pt>
                <c:pt idx="10175">
                  <c:v>1007,5</c:v>
                </c:pt>
                <c:pt idx="10176">
                  <c:v>1007,6</c:v>
                </c:pt>
                <c:pt idx="10177">
                  <c:v>1007,7</c:v>
                </c:pt>
                <c:pt idx="10178">
                  <c:v>1007,8</c:v>
                </c:pt>
                <c:pt idx="10179">
                  <c:v>1007,9</c:v>
                </c:pt>
                <c:pt idx="10180">
                  <c:v>1008</c:v>
                </c:pt>
                <c:pt idx="10181">
                  <c:v>1008,1</c:v>
                </c:pt>
                <c:pt idx="10182">
                  <c:v>1008,2</c:v>
                </c:pt>
                <c:pt idx="10183">
                  <c:v>1008,3</c:v>
                </c:pt>
                <c:pt idx="10184">
                  <c:v>1008,4</c:v>
                </c:pt>
                <c:pt idx="10185">
                  <c:v>1008,5</c:v>
                </c:pt>
                <c:pt idx="10186">
                  <c:v>1008,6</c:v>
                </c:pt>
                <c:pt idx="10187">
                  <c:v>1008,7</c:v>
                </c:pt>
                <c:pt idx="10188">
                  <c:v>1008,8</c:v>
                </c:pt>
                <c:pt idx="10189">
                  <c:v>1008,9</c:v>
                </c:pt>
                <c:pt idx="10190">
                  <c:v>1009</c:v>
                </c:pt>
                <c:pt idx="10191">
                  <c:v>1009,1</c:v>
                </c:pt>
                <c:pt idx="10192">
                  <c:v>1009,2</c:v>
                </c:pt>
                <c:pt idx="10193">
                  <c:v>1009,3</c:v>
                </c:pt>
                <c:pt idx="10194">
                  <c:v>1009,4</c:v>
                </c:pt>
                <c:pt idx="10195">
                  <c:v>1009,5</c:v>
                </c:pt>
                <c:pt idx="10196">
                  <c:v>1009,6</c:v>
                </c:pt>
                <c:pt idx="10197">
                  <c:v>1009,7</c:v>
                </c:pt>
                <c:pt idx="10198">
                  <c:v>1009,8</c:v>
                </c:pt>
                <c:pt idx="10199">
                  <c:v>1009,9</c:v>
                </c:pt>
                <c:pt idx="10200">
                  <c:v>1010</c:v>
                </c:pt>
                <c:pt idx="10201">
                  <c:v>1010,1</c:v>
                </c:pt>
                <c:pt idx="10202">
                  <c:v>1010,2</c:v>
                </c:pt>
                <c:pt idx="10203">
                  <c:v>1010,3</c:v>
                </c:pt>
                <c:pt idx="10204">
                  <c:v>1010,4</c:v>
                </c:pt>
                <c:pt idx="10205">
                  <c:v>1010,5</c:v>
                </c:pt>
                <c:pt idx="10206">
                  <c:v>1010,6</c:v>
                </c:pt>
                <c:pt idx="10207">
                  <c:v>1010,7</c:v>
                </c:pt>
                <c:pt idx="10208">
                  <c:v>1010,8</c:v>
                </c:pt>
                <c:pt idx="10209">
                  <c:v>1010,9</c:v>
                </c:pt>
                <c:pt idx="10210">
                  <c:v>1011</c:v>
                </c:pt>
                <c:pt idx="10211">
                  <c:v>1011,1</c:v>
                </c:pt>
                <c:pt idx="10212">
                  <c:v>1011,2</c:v>
                </c:pt>
                <c:pt idx="10213">
                  <c:v>1011,3</c:v>
                </c:pt>
                <c:pt idx="10214">
                  <c:v>1011,4</c:v>
                </c:pt>
                <c:pt idx="10215">
                  <c:v>1011,5</c:v>
                </c:pt>
                <c:pt idx="10216">
                  <c:v>1011,6</c:v>
                </c:pt>
                <c:pt idx="10217">
                  <c:v>1011,7</c:v>
                </c:pt>
                <c:pt idx="10218">
                  <c:v>1011,8</c:v>
                </c:pt>
                <c:pt idx="10219">
                  <c:v>1011,9</c:v>
                </c:pt>
                <c:pt idx="10220">
                  <c:v>1012</c:v>
                </c:pt>
                <c:pt idx="10221">
                  <c:v>1012,1</c:v>
                </c:pt>
                <c:pt idx="10222">
                  <c:v>1012,2</c:v>
                </c:pt>
                <c:pt idx="10223">
                  <c:v>1012,3</c:v>
                </c:pt>
                <c:pt idx="10224">
                  <c:v>1012,4</c:v>
                </c:pt>
                <c:pt idx="10225">
                  <c:v>1012,5</c:v>
                </c:pt>
                <c:pt idx="10226">
                  <c:v>1012,6</c:v>
                </c:pt>
                <c:pt idx="10227">
                  <c:v>1012,7</c:v>
                </c:pt>
                <c:pt idx="10228">
                  <c:v>1012,8</c:v>
                </c:pt>
                <c:pt idx="10229">
                  <c:v>1012,9</c:v>
                </c:pt>
                <c:pt idx="10230">
                  <c:v>1013</c:v>
                </c:pt>
                <c:pt idx="10231">
                  <c:v>1013,1</c:v>
                </c:pt>
                <c:pt idx="10232">
                  <c:v>1013,2</c:v>
                </c:pt>
                <c:pt idx="10233">
                  <c:v>1013,3</c:v>
                </c:pt>
                <c:pt idx="10234">
                  <c:v>1013,4</c:v>
                </c:pt>
                <c:pt idx="10235">
                  <c:v>1013,5</c:v>
                </c:pt>
                <c:pt idx="10236">
                  <c:v>1013,6</c:v>
                </c:pt>
                <c:pt idx="10237">
                  <c:v>1013,7</c:v>
                </c:pt>
                <c:pt idx="10238">
                  <c:v>1013,8</c:v>
                </c:pt>
                <c:pt idx="10239">
                  <c:v>1013,9</c:v>
                </c:pt>
                <c:pt idx="10240">
                  <c:v>1014</c:v>
                </c:pt>
                <c:pt idx="10241">
                  <c:v>1014,1</c:v>
                </c:pt>
                <c:pt idx="10242">
                  <c:v>1014,2</c:v>
                </c:pt>
                <c:pt idx="10243">
                  <c:v>1014,3</c:v>
                </c:pt>
                <c:pt idx="10244">
                  <c:v>1014,4</c:v>
                </c:pt>
                <c:pt idx="10245">
                  <c:v>1014,5</c:v>
                </c:pt>
                <c:pt idx="10246">
                  <c:v>1014,6</c:v>
                </c:pt>
                <c:pt idx="10247">
                  <c:v>1014,7</c:v>
                </c:pt>
                <c:pt idx="10248">
                  <c:v>1014,8</c:v>
                </c:pt>
                <c:pt idx="10249">
                  <c:v>1014,9</c:v>
                </c:pt>
                <c:pt idx="10250">
                  <c:v>1015</c:v>
                </c:pt>
                <c:pt idx="10251">
                  <c:v>1015,1</c:v>
                </c:pt>
                <c:pt idx="10252">
                  <c:v>1015,2</c:v>
                </c:pt>
                <c:pt idx="10253">
                  <c:v>1015,3</c:v>
                </c:pt>
                <c:pt idx="10254">
                  <c:v>1015,4</c:v>
                </c:pt>
                <c:pt idx="10255">
                  <c:v>1015,5</c:v>
                </c:pt>
                <c:pt idx="10256">
                  <c:v>1015,6</c:v>
                </c:pt>
                <c:pt idx="10257">
                  <c:v>1015,7</c:v>
                </c:pt>
                <c:pt idx="10258">
                  <c:v>1015,8</c:v>
                </c:pt>
                <c:pt idx="10259">
                  <c:v>1015,9</c:v>
                </c:pt>
                <c:pt idx="10260">
                  <c:v>1016</c:v>
                </c:pt>
                <c:pt idx="10261">
                  <c:v>1016,1</c:v>
                </c:pt>
                <c:pt idx="10262">
                  <c:v>1016,2</c:v>
                </c:pt>
                <c:pt idx="10263">
                  <c:v>1016,3</c:v>
                </c:pt>
                <c:pt idx="10264">
                  <c:v>1016,4</c:v>
                </c:pt>
                <c:pt idx="10265">
                  <c:v>1016,5</c:v>
                </c:pt>
                <c:pt idx="10266">
                  <c:v>1016,6</c:v>
                </c:pt>
                <c:pt idx="10267">
                  <c:v>1016,7</c:v>
                </c:pt>
                <c:pt idx="10268">
                  <c:v>1016,8</c:v>
                </c:pt>
                <c:pt idx="10269">
                  <c:v>1016,9</c:v>
                </c:pt>
                <c:pt idx="10270">
                  <c:v>1017</c:v>
                </c:pt>
                <c:pt idx="10271">
                  <c:v>1017,1</c:v>
                </c:pt>
                <c:pt idx="10272">
                  <c:v>1017,2</c:v>
                </c:pt>
                <c:pt idx="10273">
                  <c:v>1017,3</c:v>
                </c:pt>
                <c:pt idx="10274">
                  <c:v>1017,4</c:v>
                </c:pt>
                <c:pt idx="10275">
                  <c:v>1017,5</c:v>
                </c:pt>
                <c:pt idx="10276">
                  <c:v>1017,6</c:v>
                </c:pt>
                <c:pt idx="10277">
                  <c:v>1017,7</c:v>
                </c:pt>
                <c:pt idx="10278">
                  <c:v>1017,8</c:v>
                </c:pt>
                <c:pt idx="10279">
                  <c:v>1017,9</c:v>
                </c:pt>
                <c:pt idx="10280">
                  <c:v>1018</c:v>
                </c:pt>
                <c:pt idx="10281">
                  <c:v>1018,1</c:v>
                </c:pt>
                <c:pt idx="10282">
                  <c:v>1018,2</c:v>
                </c:pt>
                <c:pt idx="10283">
                  <c:v>1018,3</c:v>
                </c:pt>
                <c:pt idx="10284">
                  <c:v>1018,4</c:v>
                </c:pt>
                <c:pt idx="10285">
                  <c:v>1018,5</c:v>
                </c:pt>
                <c:pt idx="10286">
                  <c:v>1018,6</c:v>
                </c:pt>
                <c:pt idx="10287">
                  <c:v>1018,7</c:v>
                </c:pt>
                <c:pt idx="10288">
                  <c:v>1018,8</c:v>
                </c:pt>
                <c:pt idx="10289">
                  <c:v>1018,9</c:v>
                </c:pt>
                <c:pt idx="10290">
                  <c:v>1019</c:v>
                </c:pt>
                <c:pt idx="10291">
                  <c:v>1019,1</c:v>
                </c:pt>
                <c:pt idx="10292">
                  <c:v>1019,2</c:v>
                </c:pt>
                <c:pt idx="10293">
                  <c:v>1019,3</c:v>
                </c:pt>
                <c:pt idx="10294">
                  <c:v>1019,4</c:v>
                </c:pt>
                <c:pt idx="10295">
                  <c:v>1019,5</c:v>
                </c:pt>
                <c:pt idx="10296">
                  <c:v>1019,6</c:v>
                </c:pt>
                <c:pt idx="10297">
                  <c:v>1019,7</c:v>
                </c:pt>
                <c:pt idx="10298">
                  <c:v>1019,8</c:v>
                </c:pt>
                <c:pt idx="10299">
                  <c:v>1019,9</c:v>
                </c:pt>
                <c:pt idx="10300">
                  <c:v>1020</c:v>
                </c:pt>
                <c:pt idx="10301">
                  <c:v>1020,1</c:v>
                </c:pt>
                <c:pt idx="10302">
                  <c:v>1020,2</c:v>
                </c:pt>
                <c:pt idx="10303">
                  <c:v>1020,3</c:v>
                </c:pt>
                <c:pt idx="10304">
                  <c:v>1020,4</c:v>
                </c:pt>
                <c:pt idx="10305">
                  <c:v>1020,5</c:v>
                </c:pt>
                <c:pt idx="10306">
                  <c:v>1020,6</c:v>
                </c:pt>
                <c:pt idx="10307">
                  <c:v>1020,7</c:v>
                </c:pt>
                <c:pt idx="10308">
                  <c:v>1020,8</c:v>
                </c:pt>
                <c:pt idx="10309">
                  <c:v>1020,9</c:v>
                </c:pt>
                <c:pt idx="10310">
                  <c:v>1021</c:v>
                </c:pt>
                <c:pt idx="10311">
                  <c:v>1021,1</c:v>
                </c:pt>
                <c:pt idx="10312">
                  <c:v>1021,2</c:v>
                </c:pt>
                <c:pt idx="10313">
                  <c:v>1021,3</c:v>
                </c:pt>
                <c:pt idx="10314">
                  <c:v>1021,4</c:v>
                </c:pt>
                <c:pt idx="10315">
                  <c:v>1021,5</c:v>
                </c:pt>
                <c:pt idx="10316">
                  <c:v>1021,6</c:v>
                </c:pt>
                <c:pt idx="10317">
                  <c:v>1021,7</c:v>
                </c:pt>
                <c:pt idx="10318">
                  <c:v>1021,8</c:v>
                </c:pt>
                <c:pt idx="10319">
                  <c:v>1021,9</c:v>
                </c:pt>
                <c:pt idx="10320">
                  <c:v>1022</c:v>
                </c:pt>
                <c:pt idx="10321">
                  <c:v>1022,1</c:v>
                </c:pt>
                <c:pt idx="10322">
                  <c:v>1022,2</c:v>
                </c:pt>
                <c:pt idx="10323">
                  <c:v>1022,3</c:v>
                </c:pt>
                <c:pt idx="10324">
                  <c:v>1022,4</c:v>
                </c:pt>
                <c:pt idx="10325">
                  <c:v>1022,5</c:v>
                </c:pt>
                <c:pt idx="10326">
                  <c:v>1022,6</c:v>
                </c:pt>
                <c:pt idx="10327">
                  <c:v>1022,7</c:v>
                </c:pt>
                <c:pt idx="10328">
                  <c:v>1022,8</c:v>
                </c:pt>
                <c:pt idx="10329">
                  <c:v>1022,9</c:v>
                </c:pt>
                <c:pt idx="10330">
                  <c:v>1023</c:v>
                </c:pt>
                <c:pt idx="10331">
                  <c:v>1023,1</c:v>
                </c:pt>
                <c:pt idx="10332">
                  <c:v>1023,2</c:v>
                </c:pt>
                <c:pt idx="10333">
                  <c:v>1023,3</c:v>
                </c:pt>
                <c:pt idx="10334">
                  <c:v>1023,4</c:v>
                </c:pt>
                <c:pt idx="10335">
                  <c:v>1023,5</c:v>
                </c:pt>
                <c:pt idx="10336">
                  <c:v>1023,6</c:v>
                </c:pt>
                <c:pt idx="10337">
                  <c:v>1023,7</c:v>
                </c:pt>
                <c:pt idx="10338">
                  <c:v>1023,8</c:v>
                </c:pt>
                <c:pt idx="10339">
                  <c:v>1023,9</c:v>
                </c:pt>
                <c:pt idx="10340">
                  <c:v>1024</c:v>
                </c:pt>
                <c:pt idx="10341">
                  <c:v>1024,1</c:v>
                </c:pt>
                <c:pt idx="10342">
                  <c:v>1024,2</c:v>
                </c:pt>
                <c:pt idx="10343">
                  <c:v>1024,3</c:v>
                </c:pt>
                <c:pt idx="10344">
                  <c:v>1024,4</c:v>
                </c:pt>
                <c:pt idx="10345">
                  <c:v>1024,5</c:v>
                </c:pt>
                <c:pt idx="10346">
                  <c:v>1024,6</c:v>
                </c:pt>
                <c:pt idx="10347">
                  <c:v>1024,7</c:v>
                </c:pt>
                <c:pt idx="10348">
                  <c:v>1024,8</c:v>
                </c:pt>
                <c:pt idx="10349">
                  <c:v>1024,9</c:v>
                </c:pt>
                <c:pt idx="10350">
                  <c:v>1025</c:v>
                </c:pt>
                <c:pt idx="10351">
                  <c:v>1025,1</c:v>
                </c:pt>
                <c:pt idx="10352">
                  <c:v>1025,2</c:v>
                </c:pt>
                <c:pt idx="10353">
                  <c:v>1025,3</c:v>
                </c:pt>
                <c:pt idx="10354">
                  <c:v>1025,4</c:v>
                </c:pt>
                <c:pt idx="10355">
                  <c:v>1025,5</c:v>
                </c:pt>
                <c:pt idx="10356">
                  <c:v>1025,6</c:v>
                </c:pt>
                <c:pt idx="10357">
                  <c:v>1025,7</c:v>
                </c:pt>
                <c:pt idx="10358">
                  <c:v>1025,8</c:v>
                </c:pt>
                <c:pt idx="10359">
                  <c:v>1025,9</c:v>
                </c:pt>
                <c:pt idx="10360">
                  <c:v>1026</c:v>
                </c:pt>
                <c:pt idx="10361">
                  <c:v>1026,1</c:v>
                </c:pt>
                <c:pt idx="10362">
                  <c:v>1026,2</c:v>
                </c:pt>
                <c:pt idx="10363">
                  <c:v>1026,3</c:v>
                </c:pt>
                <c:pt idx="10364">
                  <c:v>1026,4</c:v>
                </c:pt>
                <c:pt idx="10365">
                  <c:v>1026,5</c:v>
                </c:pt>
                <c:pt idx="10366">
                  <c:v>1026,6</c:v>
                </c:pt>
                <c:pt idx="10367">
                  <c:v>1026,7</c:v>
                </c:pt>
                <c:pt idx="10368">
                  <c:v>1026,8</c:v>
                </c:pt>
                <c:pt idx="10369">
                  <c:v>1026,9</c:v>
                </c:pt>
                <c:pt idx="10370">
                  <c:v>1027</c:v>
                </c:pt>
                <c:pt idx="10371">
                  <c:v>1027,1</c:v>
                </c:pt>
                <c:pt idx="10372">
                  <c:v>1027,2</c:v>
                </c:pt>
                <c:pt idx="10373">
                  <c:v>1027,3</c:v>
                </c:pt>
                <c:pt idx="10374">
                  <c:v>1027,4</c:v>
                </c:pt>
                <c:pt idx="10375">
                  <c:v>1027,5</c:v>
                </c:pt>
                <c:pt idx="10376">
                  <c:v>1027,6</c:v>
                </c:pt>
                <c:pt idx="10377">
                  <c:v>1027,7</c:v>
                </c:pt>
                <c:pt idx="10378">
                  <c:v>1027,8</c:v>
                </c:pt>
                <c:pt idx="10379">
                  <c:v>1027,9</c:v>
                </c:pt>
                <c:pt idx="10380">
                  <c:v>1028</c:v>
                </c:pt>
                <c:pt idx="10381">
                  <c:v>1028,1</c:v>
                </c:pt>
                <c:pt idx="10382">
                  <c:v>1028,2</c:v>
                </c:pt>
                <c:pt idx="10383">
                  <c:v>1028,3</c:v>
                </c:pt>
                <c:pt idx="10384">
                  <c:v>1028,4</c:v>
                </c:pt>
                <c:pt idx="10385">
                  <c:v>1028,5</c:v>
                </c:pt>
                <c:pt idx="10386">
                  <c:v>1028,6</c:v>
                </c:pt>
                <c:pt idx="10387">
                  <c:v>1028,7</c:v>
                </c:pt>
                <c:pt idx="10388">
                  <c:v>1028,8</c:v>
                </c:pt>
                <c:pt idx="10389">
                  <c:v>1028,9</c:v>
                </c:pt>
                <c:pt idx="10390">
                  <c:v>1029</c:v>
                </c:pt>
                <c:pt idx="10391">
                  <c:v>1029,1</c:v>
                </c:pt>
                <c:pt idx="10392">
                  <c:v>1029,2</c:v>
                </c:pt>
                <c:pt idx="10393">
                  <c:v>1029,3</c:v>
                </c:pt>
                <c:pt idx="10394">
                  <c:v>1029,4</c:v>
                </c:pt>
                <c:pt idx="10395">
                  <c:v>1029,5</c:v>
                </c:pt>
                <c:pt idx="10396">
                  <c:v>1029,6</c:v>
                </c:pt>
                <c:pt idx="10397">
                  <c:v>1029,7</c:v>
                </c:pt>
                <c:pt idx="10398">
                  <c:v>1029,8</c:v>
                </c:pt>
                <c:pt idx="10399">
                  <c:v>1029,9</c:v>
                </c:pt>
                <c:pt idx="10400">
                  <c:v>1030</c:v>
                </c:pt>
                <c:pt idx="10401">
                  <c:v>1030,1</c:v>
                </c:pt>
                <c:pt idx="10402">
                  <c:v>1030,2</c:v>
                </c:pt>
                <c:pt idx="10403">
                  <c:v>1030,3</c:v>
                </c:pt>
                <c:pt idx="10404">
                  <c:v>1030,4</c:v>
                </c:pt>
                <c:pt idx="10405">
                  <c:v>1030,5</c:v>
                </c:pt>
                <c:pt idx="10406">
                  <c:v>1030,6</c:v>
                </c:pt>
                <c:pt idx="10407">
                  <c:v>1030,7</c:v>
                </c:pt>
                <c:pt idx="10408">
                  <c:v>1030,8</c:v>
                </c:pt>
                <c:pt idx="10409">
                  <c:v>1030,9</c:v>
                </c:pt>
                <c:pt idx="10410">
                  <c:v>1031</c:v>
                </c:pt>
                <c:pt idx="10411">
                  <c:v>1031,1</c:v>
                </c:pt>
                <c:pt idx="10412">
                  <c:v>1031,2</c:v>
                </c:pt>
                <c:pt idx="10413">
                  <c:v>1031,3</c:v>
                </c:pt>
                <c:pt idx="10414">
                  <c:v>1031,4</c:v>
                </c:pt>
                <c:pt idx="10415">
                  <c:v>1031,5</c:v>
                </c:pt>
                <c:pt idx="10416">
                  <c:v>1031,6</c:v>
                </c:pt>
                <c:pt idx="10417">
                  <c:v>1031,7</c:v>
                </c:pt>
                <c:pt idx="10418">
                  <c:v>1031,8</c:v>
                </c:pt>
                <c:pt idx="10419">
                  <c:v>1031,9</c:v>
                </c:pt>
                <c:pt idx="10420">
                  <c:v>1032</c:v>
                </c:pt>
                <c:pt idx="10421">
                  <c:v>1032,1</c:v>
                </c:pt>
                <c:pt idx="10422">
                  <c:v>1032,2</c:v>
                </c:pt>
                <c:pt idx="10423">
                  <c:v>1032,3</c:v>
                </c:pt>
                <c:pt idx="10424">
                  <c:v>1032,4</c:v>
                </c:pt>
                <c:pt idx="10425">
                  <c:v>1032,5</c:v>
                </c:pt>
                <c:pt idx="10426">
                  <c:v>1032,6</c:v>
                </c:pt>
                <c:pt idx="10427">
                  <c:v>1032,7</c:v>
                </c:pt>
                <c:pt idx="10428">
                  <c:v>1032,8</c:v>
                </c:pt>
                <c:pt idx="10429">
                  <c:v>1032,9</c:v>
                </c:pt>
                <c:pt idx="10430">
                  <c:v>1033</c:v>
                </c:pt>
                <c:pt idx="10431">
                  <c:v>1033,1</c:v>
                </c:pt>
                <c:pt idx="10432">
                  <c:v>1033,2</c:v>
                </c:pt>
                <c:pt idx="10433">
                  <c:v>1033,3</c:v>
                </c:pt>
                <c:pt idx="10434">
                  <c:v>1033,4</c:v>
                </c:pt>
                <c:pt idx="10435">
                  <c:v>1033,5</c:v>
                </c:pt>
                <c:pt idx="10436">
                  <c:v>1033,6</c:v>
                </c:pt>
                <c:pt idx="10437">
                  <c:v>1033,7</c:v>
                </c:pt>
                <c:pt idx="10438">
                  <c:v>1033,8</c:v>
                </c:pt>
                <c:pt idx="10439">
                  <c:v>1033,9</c:v>
                </c:pt>
                <c:pt idx="10440">
                  <c:v>1034</c:v>
                </c:pt>
                <c:pt idx="10441">
                  <c:v>1034,1</c:v>
                </c:pt>
                <c:pt idx="10442">
                  <c:v>1034,2</c:v>
                </c:pt>
                <c:pt idx="10443">
                  <c:v>1034,3</c:v>
                </c:pt>
                <c:pt idx="10444">
                  <c:v>1034,4</c:v>
                </c:pt>
                <c:pt idx="10445">
                  <c:v>1034,5</c:v>
                </c:pt>
                <c:pt idx="10446">
                  <c:v>1034,6</c:v>
                </c:pt>
                <c:pt idx="10447">
                  <c:v>1034,7</c:v>
                </c:pt>
                <c:pt idx="10448">
                  <c:v>1034,8</c:v>
                </c:pt>
                <c:pt idx="10449">
                  <c:v>1034,9</c:v>
                </c:pt>
                <c:pt idx="10450">
                  <c:v>1035</c:v>
                </c:pt>
                <c:pt idx="10451">
                  <c:v>1035,1</c:v>
                </c:pt>
                <c:pt idx="10452">
                  <c:v>1035,2</c:v>
                </c:pt>
                <c:pt idx="10453">
                  <c:v>1035,3</c:v>
                </c:pt>
                <c:pt idx="10454">
                  <c:v>1035,4</c:v>
                </c:pt>
                <c:pt idx="10455">
                  <c:v>1035,5</c:v>
                </c:pt>
                <c:pt idx="10456">
                  <c:v>1035,6</c:v>
                </c:pt>
                <c:pt idx="10457">
                  <c:v>1035,7</c:v>
                </c:pt>
                <c:pt idx="10458">
                  <c:v>1035,8</c:v>
                </c:pt>
                <c:pt idx="10459">
                  <c:v>1035,9</c:v>
                </c:pt>
                <c:pt idx="10460">
                  <c:v>1036</c:v>
                </c:pt>
                <c:pt idx="10461">
                  <c:v>1036,1</c:v>
                </c:pt>
                <c:pt idx="10462">
                  <c:v>1036,2</c:v>
                </c:pt>
                <c:pt idx="10463">
                  <c:v>1036,3</c:v>
                </c:pt>
                <c:pt idx="10464">
                  <c:v>1036,4</c:v>
                </c:pt>
                <c:pt idx="10465">
                  <c:v>1036,5</c:v>
                </c:pt>
                <c:pt idx="10466">
                  <c:v>1036,6</c:v>
                </c:pt>
                <c:pt idx="10467">
                  <c:v>1036,7</c:v>
                </c:pt>
                <c:pt idx="10468">
                  <c:v>1036,8</c:v>
                </c:pt>
                <c:pt idx="10469">
                  <c:v>1036,9</c:v>
                </c:pt>
                <c:pt idx="10470">
                  <c:v>1037</c:v>
                </c:pt>
                <c:pt idx="10471">
                  <c:v>1037,1</c:v>
                </c:pt>
                <c:pt idx="10472">
                  <c:v>1037,2</c:v>
                </c:pt>
                <c:pt idx="10473">
                  <c:v>1037,3</c:v>
                </c:pt>
                <c:pt idx="10474">
                  <c:v>1037,4</c:v>
                </c:pt>
                <c:pt idx="10475">
                  <c:v>1037,5</c:v>
                </c:pt>
                <c:pt idx="10476">
                  <c:v>1037,6</c:v>
                </c:pt>
                <c:pt idx="10477">
                  <c:v>1037,7</c:v>
                </c:pt>
                <c:pt idx="10478">
                  <c:v>1037,8</c:v>
                </c:pt>
                <c:pt idx="10479">
                  <c:v>1037,9</c:v>
                </c:pt>
                <c:pt idx="10480">
                  <c:v>1038</c:v>
                </c:pt>
                <c:pt idx="10481">
                  <c:v>1038,1</c:v>
                </c:pt>
                <c:pt idx="10482">
                  <c:v>1038,2</c:v>
                </c:pt>
                <c:pt idx="10483">
                  <c:v>1038,3</c:v>
                </c:pt>
                <c:pt idx="10484">
                  <c:v>1038,4</c:v>
                </c:pt>
                <c:pt idx="10485">
                  <c:v>1038,5</c:v>
                </c:pt>
                <c:pt idx="10486">
                  <c:v>1038,6</c:v>
                </c:pt>
                <c:pt idx="10487">
                  <c:v>1038,7</c:v>
                </c:pt>
                <c:pt idx="10488">
                  <c:v>1038,8</c:v>
                </c:pt>
                <c:pt idx="10489">
                  <c:v>1038,9</c:v>
                </c:pt>
                <c:pt idx="10490">
                  <c:v>1039</c:v>
                </c:pt>
                <c:pt idx="10491">
                  <c:v>1039,1</c:v>
                </c:pt>
                <c:pt idx="10492">
                  <c:v>1039,2</c:v>
                </c:pt>
                <c:pt idx="10493">
                  <c:v>1039,3</c:v>
                </c:pt>
                <c:pt idx="10494">
                  <c:v>1039,4</c:v>
                </c:pt>
                <c:pt idx="10495">
                  <c:v>1039,5</c:v>
                </c:pt>
                <c:pt idx="10496">
                  <c:v>1039,6</c:v>
                </c:pt>
                <c:pt idx="10497">
                  <c:v>1039,7</c:v>
                </c:pt>
                <c:pt idx="10498">
                  <c:v>1039,8</c:v>
                </c:pt>
                <c:pt idx="10499">
                  <c:v>1039,9</c:v>
                </c:pt>
                <c:pt idx="10500">
                  <c:v>1040</c:v>
                </c:pt>
                <c:pt idx="10501">
                  <c:v>1040,1</c:v>
                </c:pt>
                <c:pt idx="10502">
                  <c:v>1040,2</c:v>
                </c:pt>
                <c:pt idx="10503">
                  <c:v>1040,3</c:v>
                </c:pt>
                <c:pt idx="10504">
                  <c:v>1040,4</c:v>
                </c:pt>
                <c:pt idx="10505">
                  <c:v>1040,5</c:v>
                </c:pt>
                <c:pt idx="10506">
                  <c:v>1040,6</c:v>
                </c:pt>
                <c:pt idx="10507">
                  <c:v>1040,7</c:v>
                </c:pt>
                <c:pt idx="10508">
                  <c:v>1040,8</c:v>
                </c:pt>
                <c:pt idx="10509">
                  <c:v>1040,9</c:v>
                </c:pt>
                <c:pt idx="10510">
                  <c:v>1041</c:v>
                </c:pt>
                <c:pt idx="10511">
                  <c:v>1041,1</c:v>
                </c:pt>
                <c:pt idx="10512">
                  <c:v>1041,2</c:v>
                </c:pt>
                <c:pt idx="10513">
                  <c:v>1041,3</c:v>
                </c:pt>
                <c:pt idx="10514">
                  <c:v>1041,4</c:v>
                </c:pt>
                <c:pt idx="10515">
                  <c:v>1041,5</c:v>
                </c:pt>
                <c:pt idx="10516">
                  <c:v>1041,6</c:v>
                </c:pt>
                <c:pt idx="10517">
                  <c:v>1041,7</c:v>
                </c:pt>
                <c:pt idx="10518">
                  <c:v>1041,8</c:v>
                </c:pt>
                <c:pt idx="10519">
                  <c:v>1041,9</c:v>
                </c:pt>
                <c:pt idx="10520">
                  <c:v>1042</c:v>
                </c:pt>
                <c:pt idx="10521">
                  <c:v>1042,1</c:v>
                </c:pt>
                <c:pt idx="10522">
                  <c:v>1042,2</c:v>
                </c:pt>
                <c:pt idx="10523">
                  <c:v>1042,3</c:v>
                </c:pt>
                <c:pt idx="10524">
                  <c:v>1042,4</c:v>
                </c:pt>
                <c:pt idx="10525">
                  <c:v>1042,5</c:v>
                </c:pt>
                <c:pt idx="10526">
                  <c:v>1042,6</c:v>
                </c:pt>
                <c:pt idx="10527">
                  <c:v>1042,7</c:v>
                </c:pt>
                <c:pt idx="10528">
                  <c:v>1042,8</c:v>
                </c:pt>
                <c:pt idx="10529">
                  <c:v>1042,9</c:v>
                </c:pt>
                <c:pt idx="10530">
                  <c:v>1043</c:v>
                </c:pt>
                <c:pt idx="10531">
                  <c:v>1043,1</c:v>
                </c:pt>
                <c:pt idx="10532">
                  <c:v>1043,2</c:v>
                </c:pt>
                <c:pt idx="10533">
                  <c:v>1043,3</c:v>
                </c:pt>
                <c:pt idx="10534">
                  <c:v>1043,4</c:v>
                </c:pt>
                <c:pt idx="10535">
                  <c:v>1043,5</c:v>
                </c:pt>
                <c:pt idx="10536">
                  <c:v>1043,6</c:v>
                </c:pt>
                <c:pt idx="10537">
                  <c:v>1043,7</c:v>
                </c:pt>
                <c:pt idx="10538">
                  <c:v>1043,8</c:v>
                </c:pt>
                <c:pt idx="10539">
                  <c:v>1043,9</c:v>
                </c:pt>
                <c:pt idx="10540">
                  <c:v>1044</c:v>
                </c:pt>
                <c:pt idx="10541">
                  <c:v>1044,1</c:v>
                </c:pt>
                <c:pt idx="10542">
                  <c:v>1044,2</c:v>
                </c:pt>
                <c:pt idx="10543">
                  <c:v>1044,3</c:v>
                </c:pt>
                <c:pt idx="10544">
                  <c:v>1044,4</c:v>
                </c:pt>
                <c:pt idx="10545">
                  <c:v>1044,5</c:v>
                </c:pt>
                <c:pt idx="10546">
                  <c:v>1044,6</c:v>
                </c:pt>
                <c:pt idx="10547">
                  <c:v>1044,7</c:v>
                </c:pt>
                <c:pt idx="10548">
                  <c:v>1044,8</c:v>
                </c:pt>
                <c:pt idx="10549">
                  <c:v>1044,9</c:v>
                </c:pt>
                <c:pt idx="10550">
                  <c:v>1045</c:v>
                </c:pt>
                <c:pt idx="10551">
                  <c:v>1045,1</c:v>
                </c:pt>
                <c:pt idx="10552">
                  <c:v>1045,2</c:v>
                </c:pt>
                <c:pt idx="10553">
                  <c:v>1045,3</c:v>
                </c:pt>
                <c:pt idx="10554">
                  <c:v>1045,4</c:v>
                </c:pt>
                <c:pt idx="10555">
                  <c:v>1045,5</c:v>
                </c:pt>
                <c:pt idx="10556">
                  <c:v>1045,6</c:v>
                </c:pt>
                <c:pt idx="10557">
                  <c:v>1045,7</c:v>
                </c:pt>
                <c:pt idx="10558">
                  <c:v>1045,8</c:v>
                </c:pt>
                <c:pt idx="10559">
                  <c:v>1045,9</c:v>
                </c:pt>
                <c:pt idx="10560">
                  <c:v>1046</c:v>
                </c:pt>
                <c:pt idx="10561">
                  <c:v>1046,1</c:v>
                </c:pt>
                <c:pt idx="10562">
                  <c:v>1046,2</c:v>
                </c:pt>
                <c:pt idx="10563">
                  <c:v>1046,3</c:v>
                </c:pt>
                <c:pt idx="10564">
                  <c:v>1046,4</c:v>
                </c:pt>
                <c:pt idx="10565">
                  <c:v>1046,5</c:v>
                </c:pt>
                <c:pt idx="10566">
                  <c:v>1046,6</c:v>
                </c:pt>
                <c:pt idx="10567">
                  <c:v>1046,7</c:v>
                </c:pt>
                <c:pt idx="10568">
                  <c:v>1046,8</c:v>
                </c:pt>
                <c:pt idx="10569">
                  <c:v>1046,9</c:v>
                </c:pt>
                <c:pt idx="10570">
                  <c:v>1047</c:v>
                </c:pt>
                <c:pt idx="10571">
                  <c:v>1047,1</c:v>
                </c:pt>
                <c:pt idx="10572">
                  <c:v>1047,2</c:v>
                </c:pt>
                <c:pt idx="10573">
                  <c:v>1047,3</c:v>
                </c:pt>
                <c:pt idx="10574">
                  <c:v>1047,4</c:v>
                </c:pt>
                <c:pt idx="10575">
                  <c:v>1047,5</c:v>
                </c:pt>
                <c:pt idx="10576">
                  <c:v>1047,6</c:v>
                </c:pt>
                <c:pt idx="10577">
                  <c:v>1047,7</c:v>
                </c:pt>
                <c:pt idx="10578">
                  <c:v>1047,8</c:v>
                </c:pt>
                <c:pt idx="10579">
                  <c:v>1047,9</c:v>
                </c:pt>
                <c:pt idx="10580">
                  <c:v>1048</c:v>
                </c:pt>
                <c:pt idx="10581">
                  <c:v>1048,1</c:v>
                </c:pt>
                <c:pt idx="10582">
                  <c:v>1048,2</c:v>
                </c:pt>
                <c:pt idx="10583">
                  <c:v>1048,3</c:v>
                </c:pt>
                <c:pt idx="10584">
                  <c:v>1048,4</c:v>
                </c:pt>
                <c:pt idx="10585">
                  <c:v>1048,5</c:v>
                </c:pt>
                <c:pt idx="10586">
                  <c:v>1048,6</c:v>
                </c:pt>
                <c:pt idx="10587">
                  <c:v>1048,7</c:v>
                </c:pt>
                <c:pt idx="10588">
                  <c:v>1048,8</c:v>
                </c:pt>
                <c:pt idx="10589">
                  <c:v>1048,9</c:v>
                </c:pt>
                <c:pt idx="10590">
                  <c:v>1049</c:v>
                </c:pt>
                <c:pt idx="10591">
                  <c:v>1049,1</c:v>
                </c:pt>
                <c:pt idx="10592">
                  <c:v>1049,2</c:v>
                </c:pt>
                <c:pt idx="10593">
                  <c:v>1049,3</c:v>
                </c:pt>
                <c:pt idx="10594">
                  <c:v>1049,4</c:v>
                </c:pt>
                <c:pt idx="10595">
                  <c:v>1049,5</c:v>
                </c:pt>
                <c:pt idx="10596">
                  <c:v>1049,6</c:v>
                </c:pt>
                <c:pt idx="10597">
                  <c:v>1049,7</c:v>
                </c:pt>
                <c:pt idx="10598">
                  <c:v>1049,8</c:v>
                </c:pt>
                <c:pt idx="10599">
                  <c:v>1049,9</c:v>
                </c:pt>
                <c:pt idx="10600">
                  <c:v>1050</c:v>
                </c:pt>
                <c:pt idx="10601">
                  <c:v>1050,1</c:v>
                </c:pt>
                <c:pt idx="10602">
                  <c:v>1050,2</c:v>
                </c:pt>
                <c:pt idx="10603">
                  <c:v>1050,3</c:v>
                </c:pt>
                <c:pt idx="10604">
                  <c:v>1050,4</c:v>
                </c:pt>
                <c:pt idx="10605">
                  <c:v>1050,5</c:v>
                </c:pt>
                <c:pt idx="10606">
                  <c:v>1050,6</c:v>
                </c:pt>
                <c:pt idx="10607">
                  <c:v>1050,7</c:v>
                </c:pt>
                <c:pt idx="10608">
                  <c:v>1050,8</c:v>
                </c:pt>
                <c:pt idx="10609">
                  <c:v>1050,9</c:v>
                </c:pt>
                <c:pt idx="10610">
                  <c:v>1051</c:v>
                </c:pt>
                <c:pt idx="10611">
                  <c:v>1051,1</c:v>
                </c:pt>
                <c:pt idx="10612">
                  <c:v>1051,2</c:v>
                </c:pt>
                <c:pt idx="10613">
                  <c:v>1051,3</c:v>
                </c:pt>
                <c:pt idx="10614">
                  <c:v>1051,4</c:v>
                </c:pt>
                <c:pt idx="10615">
                  <c:v>1051,5</c:v>
                </c:pt>
                <c:pt idx="10616">
                  <c:v>1051,6</c:v>
                </c:pt>
                <c:pt idx="10617">
                  <c:v>1051,7</c:v>
                </c:pt>
                <c:pt idx="10618">
                  <c:v>1051,8</c:v>
                </c:pt>
                <c:pt idx="10619">
                  <c:v>1051,9</c:v>
                </c:pt>
                <c:pt idx="10620">
                  <c:v>1052</c:v>
                </c:pt>
                <c:pt idx="10621">
                  <c:v>1052,1</c:v>
                </c:pt>
                <c:pt idx="10622">
                  <c:v>1052,2</c:v>
                </c:pt>
                <c:pt idx="10623">
                  <c:v>1052,3</c:v>
                </c:pt>
                <c:pt idx="10624">
                  <c:v>1052,4</c:v>
                </c:pt>
                <c:pt idx="10625">
                  <c:v>1052,5</c:v>
                </c:pt>
                <c:pt idx="10626">
                  <c:v>1052,6</c:v>
                </c:pt>
                <c:pt idx="10627">
                  <c:v>1052,7</c:v>
                </c:pt>
                <c:pt idx="10628">
                  <c:v>1052,8</c:v>
                </c:pt>
                <c:pt idx="10629">
                  <c:v>1052,9</c:v>
                </c:pt>
                <c:pt idx="10630">
                  <c:v>1053</c:v>
                </c:pt>
                <c:pt idx="10631">
                  <c:v>1053,1</c:v>
                </c:pt>
                <c:pt idx="10632">
                  <c:v>1053,2</c:v>
                </c:pt>
                <c:pt idx="10633">
                  <c:v>1053,3</c:v>
                </c:pt>
                <c:pt idx="10634">
                  <c:v>1053,4</c:v>
                </c:pt>
                <c:pt idx="10635">
                  <c:v>1053,5</c:v>
                </c:pt>
                <c:pt idx="10636">
                  <c:v>1053,6</c:v>
                </c:pt>
                <c:pt idx="10637">
                  <c:v>1053,7</c:v>
                </c:pt>
                <c:pt idx="10638">
                  <c:v>1053,8</c:v>
                </c:pt>
                <c:pt idx="10639">
                  <c:v>1053,9</c:v>
                </c:pt>
                <c:pt idx="10640">
                  <c:v>1054</c:v>
                </c:pt>
                <c:pt idx="10641">
                  <c:v>1054,1</c:v>
                </c:pt>
                <c:pt idx="10642">
                  <c:v>1054,2</c:v>
                </c:pt>
                <c:pt idx="10643">
                  <c:v>1054,3</c:v>
                </c:pt>
                <c:pt idx="10644">
                  <c:v>1054,4</c:v>
                </c:pt>
                <c:pt idx="10645">
                  <c:v>1054,5</c:v>
                </c:pt>
                <c:pt idx="10646">
                  <c:v>1054,6</c:v>
                </c:pt>
                <c:pt idx="10647">
                  <c:v>1054,7</c:v>
                </c:pt>
                <c:pt idx="10648">
                  <c:v>1054,8</c:v>
                </c:pt>
                <c:pt idx="10649">
                  <c:v>1054,9</c:v>
                </c:pt>
                <c:pt idx="10650">
                  <c:v>1055</c:v>
                </c:pt>
                <c:pt idx="10651">
                  <c:v>1055,1</c:v>
                </c:pt>
                <c:pt idx="10652">
                  <c:v>1055,2</c:v>
                </c:pt>
                <c:pt idx="10653">
                  <c:v>1055,3</c:v>
                </c:pt>
                <c:pt idx="10654">
                  <c:v>1055,4</c:v>
                </c:pt>
                <c:pt idx="10655">
                  <c:v>1055,5</c:v>
                </c:pt>
                <c:pt idx="10656">
                  <c:v>1055,6</c:v>
                </c:pt>
                <c:pt idx="10657">
                  <c:v>1055,7</c:v>
                </c:pt>
                <c:pt idx="10658">
                  <c:v>1055,8</c:v>
                </c:pt>
                <c:pt idx="10659">
                  <c:v>1055,9</c:v>
                </c:pt>
                <c:pt idx="10660">
                  <c:v>1056</c:v>
                </c:pt>
                <c:pt idx="10661">
                  <c:v>1056,1</c:v>
                </c:pt>
                <c:pt idx="10662">
                  <c:v>1056,2</c:v>
                </c:pt>
                <c:pt idx="10663">
                  <c:v>1056,3</c:v>
                </c:pt>
                <c:pt idx="10664">
                  <c:v>1056,4</c:v>
                </c:pt>
                <c:pt idx="10665">
                  <c:v>1056,5</c:v>
                </c:pt>
                <c:pt idx="10666">
                  <c:v>1056,6</c:v>
                </c:pt>
                <c:pt idx="10667">
                  <c:v>1056,7</c:v>
                </c:pt>
                <c:pt idx="10668">
                  <c:v>1056,8</c:v>
                </c:pt>
                <c:pt idx="10669">
                  <c:v>1056,9</c:v>
                </c:pt>
                <c:pt idx="10670">
                  <c:v>1057</c:v>
                </c:pt>
                <c:pt idx="10671">
                  <c:v>1057,1</c:v>
                </c:pt>
                <c:pt idx="10672">
                  <c:v>1057,2</c:v>
                </c:pt>
                <c:pt idx="10673">
                  <c:v>1057,3</c:v>
                </c:pt>
                <c:pt idx="10674">
                  <c:v>1057,4</c:v>
                </c:pt>
                <c:pt idx="10675">
                  <c:v>1057,5</c:v>
                </c:pt>
                <c:pt idx="10676">
                  <c:v>1057,6</c:v>
                </c:pt>
                <c:pt idx="10677">
                  <c:v>1057,7</c:v>
                </c:pt>
                <c:pt idx="10678">
                  <c:v>1057,8</c:v>
                </c:pt>
                <c:pt idx="10679">
                  <c:v>1057,9</c:v>
                </c:pt>
                <c:pt idx="10680">
                  <c:v>1058</c:v>
                </c:pt>
                <c:pt idx="10681">
                  <c:v>1058,1</c:v>
                </c:pt>
                <c:pt idx="10682">
                  <c:v>1058,2</c:v>
                </c:pt>
                <c:pt idx="10683">
                  <c:v>1058,3</c:v>
                </c:pt>
                <c:pt idx="10684">
                  <c:v>1058,4</c:v>
                </c:pt>
                <c:pt idx="10685">
                  <c:v>1058,5</c:v>
                </c:pt>
                <c:pt idx="10686">
                  <c:v>1058,6</c:v>
                </c:pt>
                <c:pt idx="10687">
                  <c:v>1058,7</c:v>
                </c:pt>
                <c:pt idx="10688">
                  <c:v>1058,8</c:v>
                </c:pt>
                <c:pt idx="10689">
                  <c:v>1058,9</c:v>
                </c:pt>
                <c:pt idx="10690">
                  <c:v>1059</c:v>
                </c:pt>
                <c:pt idx="10691">
                  <c:v>1059,1</c:v>
                </c:pt>
                <c:pt idx="10692">
                  <c:v>1059,2</c:v>
                </c:pt>
                <c:pt idx="10693">
                  <c:v>1059,3</c:v>
                </c:pt>
                <c:pt idx="10694">
                  <c:v>1059,4</c:v>
                </c:pt>
                <c:pt idx="10695">
                  <c:v>1059,5</c:v>
                </c:pt>
                <c:pt idx="10696">
                  <c:v>1059,6</c:v>
                </c:pt>
                <c:pt idx="10697">
                  <c:v>1059,7</c:v>
                </c:pt>
                <c:pt idx="10698">
                  <c:v>1059,8</c:v>
                </c:pt>
                <c:pt idx="10699">
                  <c:v>1059,9</c:v>
                </c:pt>
                <c:pt idx="10700">
                  <c:v>1060</c:v>
                </c:pt>
                <c:pt idx="10701">
                  <c:v>1060,1</c:v>
                </c:pt>
                <c:pt idx="10702">
                  <c:v>1060,2</c:v>
                </c:pt>
                <c:pt idx="10703">
                  <c:v>1060,3</c:v>
                </c:pt>
                <c:pt idx="10704">
                  <c:v>1060,4</c:v>
                </c:pt>
                <c:pt idx="10705">
                  <c:v>1060,5</c:v>
                </c:pt>
                <c:pt idx="10706">
                  <c:v>1060,6</c:v>
                </c:pt>
                <c:pt idx="10707">
                  <c:v>1060,7</c:v>
                </c:pt>
                <c:pt idx="10708">
                  <c:v>1060,8</c:v>
                </c:pt>
                <c:pt idx="10709">
                  <c:v>1060,9</c:v>
                </c:pt>
                <c:pt idx="10710">
                  <c:v>1061</c:v>
                </c:pt>
                <c:pt idx="10711">
                  <c:v>1061,1</c:v>
                </c:pt>
                <c:pt idx="10712">
                  <c:v>1061,2</c:v>
                </c:pt>
                <c:pt idx="10713">
                  <c:v>1061,3</c:v>
                </c:pt>
                <c:pt idx="10714">
                  <c:v>1061,4</c:v>
                </c:pt>
                <c:pt idx="10715">
                  <c:v>1061,5</c:v>
                </c:pt>
                <c:pt idx="10716">
                  <c:v>1061,6</c:v>
                </c:pt>
                <c:pt idx="10717">
                  <c:v>1061,7</c:v>
                </c:pt>
                <c:pt idx="10718">
                  <c:v>1061,8</c:v>
                </c:pt>
                <c:pt idx="10719">
                  <c:v>1061,9</c:v>
                </c:pt>
                <c:pt idx="10720">
                  <c:v>1062</c:v>
                </c:pt>
                <c:pt idx="10721">
                  <c:v>1062,1</c:v>
                </c:pt>
                <c:pt idx="10722">
                  <c:v>1062,2</c:v>
                </c:pt>
                <c:pt idx="10723">
                  <c:v>1062,3</c:v>
                </c:pt>
                <c:pt idx="10724">
                  <c:v>1062,4</c:v>
                </c:pt>
                <c:pt idx="10725">
                  <c:v>1062,5</c:v>
                </c:pt>
                <c:pt idx="10726">
                  <c:v>1062,6</c:v>
                </c:pt>
                <c:pt idx="10727">
                  <c:v>1062,7</c:v>
                </c:pt>
                <c:pt idx="10728">
                  <c:v>1062,8</c:v>
                </c:pt>
                <c:pt idx="10729">
                  <c:v>1062,9</c:v>
                </c:pt>
                <c:pt idx="10730">
                  <c:v>1063</c:v>
                </c:pt>
                <c:pt idx="10731">
                  <c:v>1063,1</c:v>
                </c:pt>
                <c:pt idx="10732">
                  <c:v>1063,2</c:v>
                </c:pt>
                <c:pt idx="10733">
                  <c:v>1063,3</c:v>
                </c:pt>
                <c:pt idx="10734">
                  <c:v>1063,4</c:v>
                </c:pt>
                <c:pt idx="10735">
                  <c:v>1063,5</c:v>
                </c:pt>
                <c:pt idx="10736">
                  <c:v>1063,6</c:v>
                </c:pt>
                <c:pt idx="10737">
                  <c:v>1063,7</c:v>
                </c:pt>
                <c:pt idx="10738">
                  <c:v>1063,8</c:v>
                </c:pt>
                <c:pt idx="10739">
                  <c:v>1063,9</c:v>
                </c:pt>
                <c:pt idx="10740">
                  <c:v>1064</c:v>
                </c:pt>
                <c:pt idx="10741">
                  <c:v>1064,1</c:v>
                </c:pt>
                <c:pt idx="10742">
                  <c:v>1064,2</c:v>
                </c:pt>
                <c:pt idx="10743">
                  <c:v>1064,3</c:v>
                </c:pt>
                <c:pt idx="10744">
                  <c:v>1064,4</c:v>
                </c:pt>
                <c:pt idx="10745">
                  <c:v>1064,5</c:v>
                </c:pt>
                <c:pt idx="10746">
                  <c:v>1064,6</c:v>
                </c:pt>
                <c:pt idx="10747">
                  <c:v>1064,7</c:v>
                </c:pt>
                <c:pt idx="10748">
                  <c:v>1064,8</c:v>
                </c:pt>
                <c:pt idx="10749">
                  <c:v>1064,9</c:v>
                </c:pt>
                <c:pt idx="10750">
                  <c:v>1065</c:v>
                </c:pt>
                <c:pt idx="10751">
                  <c:v>1065,1</c:v>
                </c:pt>
                <c:pt idx="10752">
                  <c:v>1065,2</c:v>
                </c:pt>
                <c:pt idx="10753">
                  <c:v>1065,3</c:v>
                </c:pt>
                <c:pt idx="10754">
                  <c:v>1065,4</c:v>
                </c:pt>
                <c:pt idx="10755">
                  <c:v>1065,5</c:v>
                </c:pt>
                <c:pt idx="10756">
                  <c:v>1065,6</c:v>
                </c:pt>
                <c:pt idx="10757">
                  <c:v>1065,7</c:v>
                </c:pt>
                <c:pt idx="10758">
                  <c:v>1065,8</c:v>
                </c:pt>
                <c:pt idx="10759">
                  <c:v>1065,9</c:v>
                </c:pt>
                <c:pt idx="10760">
                  <c:v>1066</c:v>
                </c:pt>
                <c:pt idx="10761">
                  <c:v>1066,1</c:v>
                </c:pt>
                <c:pt idx="10762">
                  <c:v>1066,2</c:v>
                </c:pt>
                <c:pt idx="10763">
                  <c:v>1066,3</c:v>
                </c:pt>
                <c:pt idx="10764">
                  <c:v>1066,4</c:v>
                </c:pt>
                <c:pt idx="10765">
                  <c:v>1066,5</c:v>
                </c:pt>
                <c:pt idx="10766">
                  <c:v>1066,6</c:v>
                </c:pt>
                <c:pt idx="10767">
                  <c:v>1066,7</c:v>
                </c:pt>
                <c:pt idx="10768">
                  <c:v>1066,8</c:v>
                </c:pt>
                <c:pt idx="10769">
                  <c:v>1066,9</c:v>
                </c:pt>
                <c:pt idx="10770">
                  <c:v>1067</c:v>
                </c:pt>
                <c:pt idx="10771">
                  <c:v>1067,1</c:v>
                </c:pt>
                <c:pt idx="10772">
                  <c:v>1067,2</c:v>
                </c:pt>
                <c:pt idx="10773">
                  <c:v>1067,3</c:v>
                </c:pt>
                <c:pt idx="10774">
                  <c:v>1067,4</c:v>
                </c:pt>
                <c:pt idx="10775">
                  <c:v>1067,5</c:v>
                </c:pt>
                <c:pt idx="10776">
                  <c:v>1067,6</c:v>
                </c:pt>
                <c:pt idx="10777">
                  <c:v>1067,7</c:v>
                </c:pt>
                <c:pt idx="10778">
                  <c:v>1067,8</c:v>
                </c:pt>
                <c:pt idx="10779">
                  <c:v>1067,9</c:v>
                </c:pt>
                <c:pt idx="10780">
                  <c:v>1068</c:v>
                </c:pt>
                <c:pt idx="10781">
                  <c:v>1068,1</c:v>
                </c:pt>
                <c:pt idx="10782">
                  <c:v>1068,2</c:v>
                </c:pt>
                <c:pt idx="10783">
                  <c:v>1068,3</c:v>
                </c:pt>
                <c:pt idx="10784">
                  <c:v>1068,4</c:v>
                </c:pt>
                <c:pt idx="10785">
                  <c:v>1068,5</c:v>
                </c:pt>
                <c:pt idx="10786">
                  <c:v>1068,6</c:v>
                </c:pt>
                <c:pt idx="10787">
                  <c:v>1068,7</c:v>
                </c:pt>
                <c:pt idx="10788">
                  <c:v>1068,8</c:v>
                </c:pt>
                <c:pt idx="10789">
                  <c:v>1068,9</c:v>
                </c:pt>
                <c:pt idx="10790">
                  <c:v>1069</c:v>
                </c:pt>
                <c:pt idx="10791">
                  <c:v>1069,1</c:v>
                </c:pt>
                <c:pt idx="10792">
                  <c:v>1069,2</c:v>
                </c:pt>
                <c:pt idx="10793">
                  <c:v>1069,3</c:v>
                </c:pt>
                <c:pt idx="10794">
                  <c:v>1069,4</c:v>
                </c:pt>
                <c:pt idx="10795">
                  <c:v>1069,5</c:v>
                </c:pt>
                <c:pt idx="10796">
                  <c:v>1069,6</c:v>
                </c:pt>
                <c:pt idx="10797">
                  <c:v>1069,7</c:v>
                </c:pt>
                <c:pt idx="10798">
                  <c:v>1069,8</c:v>
                </c:pt>
                <c:pt idx="10799">
                  <c:v>1069,9</c:v>
                </c:pt>
                <c:pt idx="10800">
                  <c:v>1070</c:v>
                </c:pt>
                <c:pt idx="10801">
                  <c:v>1070,1</c:v>
                </c:pt>
                <c:pt idx="10802">
                  <c:v>1070,2</c:v>
                </c:pt>
                <c:pt idx="10803">
                  <c:v>1070,3</c:v>
                </c:pt>
                <c:pt idx="10804">
                  <c:v>1070,4</c:v>
                </c:pt>
                <c:pt idx="10805">
                  <c:v>1070,5</c:v>
                </c:pt>
                <c:pt idx="10806">
                  <c:v>1070,6</c:v>
                </c:pt>
                <c:pt idx="10807">
                  <c:v>1070,7</c:v>
                </c:pt>
                <c:pt idx="10808">
                  <c:v>1070,8</c:v>
                </c:pt>
                <c:pt idx="10809">
                  <c:v>1070,9</c:v>
                </c:pt>
                <c:pt idx="10810">
                  <c:v>1071</c:v>
                </c:pt>
                <c:pt idx="10811">
                  <c:v>1071,1</c:v>
                </c:pt>
                <c:pt idx="10812">
                  <c:v>1071,2</c:v>
                </c:pt>
                <c:pt idx="10813">
                  <c:v>1071,3</c:v>
                </c:pt>
                <c:pt idx="10814">
                  <c:v>1071,4</c:v>
                </c:pt>
                <c:pt idx="10815">
                  <c:v>1071,5</c:v>
                </c:pt>
                <c:pt idx="10816">
                  <c:v>1071,6</c:v>
                </c:pt>
                <c:pt idx="10817">
                  <c:v>1071,7</c:v>
                </c:pt>
                <c:pt idx="10818">
                  <c:v>1071,8</c:v>
                </c:pt>
                <c:pt idx="10819">
                  <c:v>1071,9</c:v>
                </c:pt>
                <c:pt idx="10820">
                  <c:v>1072</c:v>
                </c:pt>
                <c:pt idx="10821">
                  <c:v>1072,1</c:v>
                </c:pt>
                <c:pt idx="10822">
                  <c:v>1072,2</c:v>
                </c:pt>
                <c:pt idx="10823">
                  <c:v>1072,3</c:v>
                </c:pt>
                <c:pt idx="10824">
                  <c:v>1072,4</c:v>
                </c:pt>
                <c:pt idx="10825">
                  <c:v>1072,5</c:v>
                </c:pt>
                <c:pt idx="10826">
                  <c:v>1072,6</c:v>
                </c:pt>
                <c:pt idx="10827">
                  <c:v>1072,7</c:v>
                </c:pt>
                <c:pt idx="10828">
                  <c:v>1072,8</c:v>
                </c:pt>
                <c:pt idx="10829">
                  <c:v>1072,9</c:v>
                </c:pt>
                <c:pt idx="10830">
                  <c:v>1073</c:v>
                </c:pt>
                <c:pt idx="10831">
                  <c:v>1073,1</c:v>
                </c:pt>
                <c:pt idx="10832">
                  <c:v>1073,2</c:v>
                </c:pt>
                <c:pt idx="10833">
                  <c:v>1073,3</c:v>
                </c:pt>
                <c:pt idx="10834">
                  <c:v>1073,4</c:v>
                </c:pt>
                <c:pt idx="10835">
                  <c:v>1073,5</c:v>
                </c:pt>
                <c:pt idx="10836">
                  <c:v>1073,6</c:v>
                </c:pt>
                <c:pt idx="10837">
                  <c:v>1073,7</c:v>
                </c:pt>
                <c:pt idx="10838">
                  <c:v>1073,8</c:v>
                </c:pt>
                <c:pt idx="10839">
                  <c:v>1073,9</c:v>
                </c:pt>
                <c:pt idx="10840">
                  <c:v>1074</c:v>
                </c:pt>
                <c:pt idx="10841">
                  <c:v>1074,1</c:v>
                </c:pt>
                <c:pt idx="10842">
                  <c:v>1074,2</c:v>
                </c:pt>
                <c:pt idx="10843">
                  <c:v>1074,3</c:v>
                </c:pt>
                <c:pt idx="10844">
                  <c:v>1074,4</c:v>
                </c:pt>
                <c:pt idx="10845">
                  <c:v>1074,5</c:v>
                </c:pt>
                <c:pt idx="10846">
                  <c:v>1074,6</c:v>
                </c:pt>
                <c:pt idx="10847">
                  <c:v>1074,7</c:v>
                </c:pt>
                <c:pt idx="10848">
                  <c:v>1074,8</c:v>
                </c:pt>
                <c:pt idx="10849">
                  <c:v>1074,9</c:v>
                </c:pt>
                <c:pt idx="10850">
                  <c:v>1075</c:v>
                </c:pt>
                <c:pt idx="10851">
                  <c:v>1075,1</c:v>
                </c:pt>
                <c:pt idx="10852">
                  <c:v>1075,2</c:v>
                </c:pt>
                <c:pt idx="10853">
                  <c:v>1075,3</c:v>
                </c:pt>
                <c:pt idx="10854">
                  <c:v>1075,4</c:v>
                </c:pt>
                <c:pt idx="10855">
                  <c:v>1075,5</c:v>
                </c:pt>
                <c:pt idx="10856">
                  <c:v>1075,6</c:v>
                </c:pt>
                <c:pt idx="10857">
                  <c:v>1075,7</c:v>
                </c:pt>
                <c:pt idx="10858">
                  <c:v>1075,8</c:v>
                </c:pt>
                <c:pt idx="10859">
                  <c:v>1075,9</c:v>
                </c:pt>
                <c:pt idx="10860">
                  <c:v>1076</c:v>
                </c:pt>
                <c:pt idx="10861">
                  <c:v>1076,1</c:v>
                </c:pt>
                <c:pt idx="10862">
                  <c:v>1076,2</c:v>
                </c:pt>
                <c:pt idx="10863">
                  <c:v>1076,3</c:v>
                </c:pt>
                <c:pt idx="10864">
                  <c:v>1076,4</c:v>
                </c:pt>
                <c:pt idx="10865">
                  <c:v>1076,5</c:v>
                </c:pt>
                <c:pt idx="10866">
                  <c:v>1076,6</c:v>
                </c:pt>
                <c:pt idx="10867">
                  <c:v>1076,7</c:v>
                </c:pt>
                <c:pt idx="10868">
                  <c:v>1076,8</c:v>
                </c:pt>
                <c:pt idx="10869">
                  <c:v>1076,9</c:v>
                </c:pt>
                <c:pt idx="10870">
                  <c:v>1077</c:v>
                </c:pt>
                <c:pt idx="10871">
                  <c:v>1077,1</c:v>
                </c:pt>
                <c:pt idx="10872">
                  <c:v>1077,2</c:v>
                </c:pt>
                <c:pt idx="10873">
                  <c:v>1077,3</c:v>
                </c:pt>
                <c:pt idx="10874">
                  <c:v>1077,4</c:v>
                </c:pt>
                <c:pt idx="10875">
                  <c:v>1077,5</c:v>
                </c:pt>
                <c:pt idx="10876">
                  <c:v>1077,6</c:v>
                </c:pt>
                <c:pt idx="10877">
                  <c:v>1077,7</c:v>
                </c:pt>
                <c:pt idx="10878">
                  <c:v>1077,8</c:v>
                </c:pt>
                <c:pt idx="10879">
                  <c:v>1077,9</c:v>
                </c:pt>
                <c:pt idx="10880">
                  <c:v>1078</c:v>
                </c:pt>
                <c:pt idx="10881">
                  <c:v>1078,1</c:v>
                </c:pt>
                <c:pt idx="10882">
                  <c:v>1078,2</c:v>
                </c:pt>
                <c:pt idx="10883">
                  <c:v>1078,3</c:v>
                </c:pt>
                <c:pt idx="10884">
                  <c:v>1078,4</c:v>
                </c:pt>
                <c:pt idx="10885">
                  <c:v>1078,5</c:v>
                </c:pt>
                <c:pt idx="10886">
                  <c:v>1078,6</c:v>
                </c:pt>
                <c:pt idx="10887">
                  <c:v>1078,7</c:v>
                </c:pt>
                <c:pt idx="10888">
                  <c:v>1078,8</c:v>
                </c:pt>
                <c:pt idx="10889">
                  <c:v>1078,9</c:v>
                </c:pt>
                <c:pt idx="10890">
                  <c:v>1079</c:v>
                </c:pt>
                <c:pt idx="10891">
                  <c:v>1079,1</c:v>
                </c:pt>
                <c:pt idx="10892">
                  <c:v>1079,2</c:v>
                </c:pt>
                <c:pt idx="10893">
                  <c:v>1079,3</c:v>
                </c:pt>
                <c:pt idx="10894">
                  <c:v>1079,4</c:v>
                </c:pt>
                <c:pt idx="10895">
                  <c:v>1079,5</c:v>
                </c:pt>
                <c:pt idx="10896">
                  <c:v>1079,6</c:v>
                </c:pt>
                <c:pt idx="10897">
                  <c:v>1079,7</c:v>
                </c:pt>
                <c:pt idx="10898">
                  <c:v>1079,8</c:v>
                </c:pt>
                <c:pt idx="10899">
                  <c:v>1079,9</c:v>
                </c:pt>
                <c:pt idx="10900">
                  <c:v>1080</c:v>
                </c:pt>
                <c:pt idx="10901">
                  <c:v>1080,1</c:v>
                </c:pt>
                <c:pt idx="10902">
                  <c:v>1080,2</c:v>
                </c:pt>
                <c:pt idx="10903">
                  <c:v>1080,3</c:v>
                </c:pt>
                <c:pt idx="10904">
                  <c:v>1080,4</c:v>
                </c:pt>
                <c:pt idx="10905">
                  <c:v>1080,5</c:v>
                </c:pt>
                <c:pt idx="10906">
                  <c:v>1080,6</c:v>
                </c:pt>
                <c:pt idx="10907">
                  <c:v>1080,7</c:v>
                </c:pt>
                <c:pt idx="10908">
                  <c:v>1080,8</c:v>
                </c:pt>
                <c:pt idx="10909">
                  <c:v>1080,9</c:v>
                </c:pt>
                <c:pt idx="10910">
                  <c:v>1081</c:v>
                </c:pt>
                <c:pt idx="10911">
                  <c:v>1081,1</c:v>
                </c:pt>
                <c:pt idx="10912">
                  <c:v>1081,2</c:v>
                </c:pt>
                <c:pt idx="10913">
                  <c:v>1081,3</c:v>
                </c:pt>
                <c:pt idx="10914">
                  <c:v>1081,4</c:v>
                </c:pt>
                <c:pt idx="10915">
                  <c:v>1081,5</c:v>
                </c:pt>
                <c:pt idx="10916">
                  <c:v>1081,6</c:v>
                </c:pt>
                <c:pt idx="10917">
                  <c:v>1081,7</c:v>
                </c:pt>
                <c:pt idx="10918">
                  <c:v>1081,8</c:v>
                </c:pt>
                <c:pt idx="10919">
                  <c:v>1081,9</c:v>
                </c:pt>
                <c:pt idx="10920">
                  <c:v>1082</c:v>
                </c:pt>
                <c:pt idx="10921">
                  <c:v>1082,1</c:v>
                </c:pt>
                <c:pt idx="10922">
                  <c:v>1082,2</c:v>
                </c:pt>
                <c:pt idx="10923">
                  <c:v>1082,3</c:v>
                </c:pt>
                <c:pt idx="10924">
                  <c:v>1082,4</c:v>
                </c:pt>
                <c:pt idx="10925">
                  <c:v>1082,5</c:v>
                </c:pt>
                <c:pt idx="10926">
                  <c:v>1082,6</c:v>
                </c:pt>
                <c:pt idx="10927">
                  <c:v>1082,7</c:v>
                </c:pt>
                <c:pt idx="10928">
                  <c:v>1082,8</c:v>
                </c:pt>
                <c:pt idx="10929">
                  <c:v>1082,9</c:v>
                </c:pt>
                <c:pt idx="10930">
                  <c:v>1083</c:v>
                </c:pt>
                <c:pt idx="10931">
                  <c:v>1083,1</c:v>
                </c:pt>
                <c:pt idx="10932">
                  <c:v>1083,2</c:v>
                </c:pt>
                <c:pt idx="10933">
                  <c:v>1083,3</c:v>
                </c:pt>
                <c:pt idx="10934">
                  <c:v>1083,4</c:v>
                </c:pt>
                <c:pt idx="10935">
                  <c:v>1083,5</c:v>
                </c:pt>
                <c:pt idx="10936">
                  <c:v>1083,6</c:v>
                </c:pt>
                <c:pt idx="10937">
                  <c:v>1083,7</c:v>
                </c:pt>
                <c:pt idx="10938">
                  <c:v>1083,8</c:v>
                </c:pt>
                <c:pt idx="10939">
                  <c:v>1083,9</c:v>
                </c:pt>
                <c:pt idx="10940">
                  <c:v>1084</c:v>
                </c:pt>
                <c:pt idx="10941">
                  <c:v>1084,1</c:v>
                </c:pt>
                <c:pt idx="10942">
                  <c:v>1084,2</c:v>
                </c:pt>
                <c:pt idx="10943">
                  <c:v>1084,3</c:v>
                </c:pt>
                <c:pt idx="10944">
                  <c:v>1084,4</c:v>
                </c:pt>
                <c:pt idx="10945">
                  <c:v>1084,5</c:v>
                </c:pt>
                <c:pt idx="10946">
                  <c:v>1084,6</c:v>
                </c:pt>
                <c:pt idx="10947">
                  <c:v>1084,7</c:v>
                </c:pt>
                <c:pt idx="10948">
                  <c:v>1084,8</c:v>
                </c:pt>
                <c:pt idx="10949">
                  <c:v>1084,9</c:v>
                </c:pt>
                <c:pt idx="10950">
                  <c:v>1085</c:v>
                </c:pt>
                <c:pt idx="10951">
                  <c:v>1085,1</c:v>
                </c:pt>
                <c:pt idx="10952">
                  <c:v>1085,2</c:v>
                </c:pt>
                <c:pt idx="10953">
                  <c:v>1085,3</c:v>
                </c:pt>
                <c:pt idx="10954">
                  <c:v>1085,4</c:v>
                </c:pt>
                <c:pt idx="10955">
                  <c:v>1085,5</c:v>
                </c:pt>
                <c:pt idx="10956">
                  <c:v>1085,6</c:v>
                </c:pt>
                <c:pt idx="10957">
                  <c:v>1085,7</c:v>
                </c:pt>
                <c:pt idx="10958">
                  <c:v>1085,8</c:v>
                </c:pt>
                <c:pt idx="10959">
                  <c:v>1085,9</c:v>
                </c:pt>
                <c:pt idx="10960">
                  <c:v>1086</c:v>
                </c:pt>
                <c:pt idx="10961">
                  <c:v>1086,1</c:v>
                </c:pt>
                <c:pt idx="10962">
                  <c:v>1086,2</c:v>
                </c:pt>
                <c:pt idx="10963">
                  <c:v>1086,3</c:v>
                </c:pt>
                <c:pt idx="10964">
                  <c:v>1086,4</c:v>
                </c:pt>
                <c:pt idx="10965">
                  <c:v>1086,5</c:v>
                </c:pt>
                <c:pt idx="10966">
                  <c:v>1086,6</c:v>
                </c:pt>
                <c:pt idx="10967">
                  <c:v>1086,7</c:v>
                </c:pt>
                <c:pt idx="10968">
                  <c:v>1086,8</c:v>
                </c:pt>
                <c:pt idx="10969">
                  <c:v>1086,9</c:v>
                </c:pt>
                <c:pt idx="10970">
                  <c:v>1087</c:v>
                </c:pt>
                <c:pt idx="10971">
                  <c:v>1087,1</c:v>
                </c:pt>
                <c:pt idx="10972">
                  <c:v>1087,2</c:v>
                </c:pt>
                <c:pt idx="10973">
                  <c:v>1087,3</c:v>
                </c:pt>
                <c:pt idx="10974">
                  <c:v>1087,4</c:v>
                </c:pt>
                <c:pt idx="10975">
                  <c:v>1087,5</c:v>
                </c:pt>
                <c:pt idx="10976">
                  <c:v>1087,6</c:v>
                </c:pt>
                <c:pt idx="10977">
                  <c:v>1087,7</c:v>
                </c:pt>
                <c:pt idx="10978">
                  <c:v>1087,8</c:v>
                </c:pt>
                <c:pt idx="10979">
                  <c:v>1087,9</c:v>
                </c:pt>
                <c:pt idx="10980">
                  <c:v>1088</c:v>
                </c:pt>
                <c:pt idx="10981">
                  <c:v>1088,1</c:v>
                </c:pt>
                <c:pt idx="10982">
                  <c:v>1088,2</c:v>
                </c:pt>
                <c:pt idx="10983">
                  <c:v>1088,3</c:v>
                </c:pt>
                <c:pt idx="10984">
                  <c:v>1088,4</c:v>
                </c:pt>
                <c:pt idx="10985">
                  <c:v>1088,5</c:v>
                </c:pt>
                <c:pt idx="10986">
                  <c:v>1088,6</c:v>
                </c:pt>
                <c:pt idx="10987">
                  <c:v>1088,7</c:v>
                </c:pt>
                <c:pt idx="10988">
                  <c:v>1088,8</c:v>
                </c:pt>
                <c:pt idx="10989">
                  <c:v>1088,9</c:v>
                </c:pt>
                <c:pt idx="10990">
                  <c:v>1089</c:v>
                </c:pt>
                <c:pt idx="10991">
                  <c:v>1089,1</c:v>
                </c:pt>
                <c:pt idx="10992">
                  <c:v>1089,2</c:v>
                </c:pt>
                <c:pt idx="10993">
                  <c:v>1089,3</c:v>
                </c:pt>
                <c:pt idx="10994">
                  <c:v>1089,4</c:v>
                </c:pt>
                <c:pt idx="10995">
                  <c:v>1089,5</c:v>
                </c:pt>
                <c:pt idx="10996">
                  <c:v>1089,6</c:v>
                </c:pt>
                <c:pt idx="10997">
                  <c:v>1089,7</c:v>
                </c:pt>
                <c:pt idx="10998">
                  <c:v>1089,8</c:v>
                </c:pt>
                <c:pt idx="10999">
                  <c:v>1089,9</c:v>
                </c:pt>
                <c:pt idx="11000">
                  <c:v>1090</c:v>
                </c:pt>
                <c:pt idx="11001">
                  <c:v>1090,1</c:v>
                </c:pt>
                <c:pt idx="11002">
                  <c:v>1090,2</c:v>
                </c:pt>
                <c:pt idx="11003">
                  <c:v>1090,3</c:v>
                </c:pt>
                <c:pt idx="11004">
                  <c:v>1090,4</c:v>
                </c:pt>
                <c:pt idx="11005">
                  <c:v>1090,5</c:v>
                </c:pt>
                <c:pt idx="11006">
                  <c:v>1090,6</c:v>
                </c:pt>
                <c:pt idx="11007">
                  <c:v>1090,7</c:v>
                </c:pt>
                <c:pt idx="11008">
                  <c:v>1090,8</c:v>
                </c:pt>
                <c:pt idx="11009">
                  <c:v>1090,9</c:v>
                </c:pt>
                <c:pt idx="11010">
                  <c:v>1091</c:v>
                </c:pt>
                <c:pt idx="11011">
                  <c:v>1091,1</c:v>
                </c:pt>
                <c:pt idx="11012">
                  <c:v>1091,2</c:v>
                </c:pt>
                <c:pt idx="11013">
                  <c:v>1091,3</c:v>
                </c:pt>
                <c:pt idx="11014">
                  <c:v>1091,4</c:v>
                </c:pt>
                <c:pt idx="11015">
                  <c:v>1091,5</c:v>
                </c:pt>
                <c:pt idx="11016">
                  <c:v>1091,6</c:v>
                </c:pt>
                <c:pt idx="11017">
                  <c:v>1091,7</c:v>
                </c:pt>
                <c:pt idx="11018">
                  <c:v>1091,8</c:v>
                </c:pt>
                <c:pt idx="11019">
                  <c:v>1091,9</c:v>
                </c:pt>
                <c:pt idx="11020">
                  <c:v>1092</c:v>
                </c:pt>
                <c:pt idx="11021">
                  <c:v>1092,1</c:v>
                </c:pt>
                <c:pt idx="11022">
                  <c:v>1092,2</c:v>
                </c:pt>
                <c:pt idx="11023">
                  <c:v>1092,3</c:v>
                </c:pt>
                <c:pt idx="11024">
                  <c:v>1092,4</c:v>
                </c:pt>
                <c:pt idx="11025">
                  <c:v>1092,5</c:v>
                </c:pt>
                <c:pt idx="11026">
                  <c:v>1092,6</c:v>
                </c:pt>
                <c:pt idx="11027">
                  <c:v>1092,7</c:v>
                </c:pt>
                <c:pt idx="11028">
                  <c:v>1092,8</c:v>
                </c:pt>
                <c:pt idx="11029">
                  <c:v>1092,9</c:v>
                </c:pt>
                <c:pt idx="11030">
                  <c:v>1093</c:v>
                </c:pt>
                <c:pt idx="11031">
                  <c:v>1093,1</c:v>
                </c:pt>
                <c:pt idx="11032">
                  <c:v>1093,2</c:v>
                </c:pt>
                <c:pt idx="11033">
                  <c:v>1093,3</c:v>
                </c:pt>
                <c:pt idx="11034">
                  <c:v>1093,4</c:v>
                </c:pt>
                <c:pt idx="11035">
                  <c:v>1093,5</c:v>
                </c:pt>
                <c:pt idx="11036">
                  <c:v>1093,6</c:v>
                </c:pt>
                <c:pt idx="11037">
                  <c:v>1093,7</c:v>
                </c:pt>
                <c:pt idx="11038">
                  <c:v>1093,8</c:v>
                </c:pt>
                <c:pt idx="11039">
                  <c:v>1093,9</c:v>
                </c:pt>
                <c:pt idx="11040">
                  <c:v>1094</c:v>
                </c:pt>
                <c:pt idx="11041">
                  <c:v>1094,1</c:v>
                </c:pt>
                <c:pt idx="11042">
                  <c:v>1094,2</c:v>
                </c:pt>
                <c:pt idx="11043">
                  <c:v>1094,3</c:v>
                </c:pt>
                <c:pt idx="11044">
                  <c:v>1094,4</c:v>
                </c:pt>
                <c:pt idx="11045">
                  <c:v>1094,5</c:v>
                </c:pt>
                <c:pt idx="11046">
                  <c:v>1094,6</c:v>
                </c:pt>
                <c:pt idx="11047">
                  <c:v>1094,7</c:v>
                </c:pt>
                <c:pt idx="11048">
                  <c:v>1094,8</c:v>
                </c:pt>
                <c:pt idx="11049">
                  <c:v>1094,9</c:v>
                </c:pt>
                <c:pt idx="11050">
                  <c:v>1095</c:v>
                </c:pt>
                <c:pt idx="11051">
                  <c:v>1095,1</c:v>
                </c:pt>
                <c:pt idx="11052">
                  <c:v>1095,2</c:v>
                </c:pt>
                <c:pt idx="11053">
                  <c:v>1095,3</c:v>
                </c:pt>
                <c:pt idx="11054">
                  <c:v>1095,4</c:v>
                </c:pt>
                <c:pt idx="11055">
                  <c:v>1095,5</c:v>
                </c:pt>
                <c:pt idx="11056">
                  <c:v>1095,6</c:v>
                </c:pt>
                <c:pt idx="11057">
                  <c:v>1095,7</c:v>
                </c:pt>
                <c:pt idx="11058">
                  <c:v>1095,8</c:v>
                </c:pt>
                <c:pt idx="11059">
                  <c:v>1095,9</c:v>
                </c:pt>
                <c:pt idx="11060">
                  <c:v>1096</c:v>
                </c:pt>
                <c:pt idx="11061">
                  <c:v>1096,1</c:v>
                </c:pt>
                <c:pt idx="11062">
                  <c:v>1096,2</c:v>
                </c:pt>
                <c:pt idx="11063">
                  <c:v>1096,3</c:v>
                </c:pt>
                <c:pt idx="11064">
                  <c:v>1096,4</c:v>
                </c:pt>
                <c:pt idx="11065">
                  <c:v>1096,5</c:v>
                </c:pt>
                <c:pt idx="11066">
                  <c:v>1096,6</c:v>
                </c:pt>
                <c:pt idx="11067">
                  <c:v>1096,7</c:v>
                </c:pt>
                <c:pt idx="11068">
                  <c:v>1096,8</c:v>
                </c:pt>
                <c:pt idx="11069">
                  <c:v>1096,9</c:v>
                </c:pt>
                <c:pt idx="11070">
                  <c:v>1097</c:v>
                </c:pt>
                <c:pt idx="11071">
                  <c:v>1097,1</c:v>
                </c:pt>
                <c:pt idx="11072">
                  <c:v>1097,2</c:v>
                </c:pt>
                <c:pt idx="11073">
                  <c:v>1097,3</c:v>
                </c:pt>
                <c:pt idx="11074">
                  <c:v>1097,4</c:v>
                </c:pt>
                <c:pt idx="11075">
                  <c:v>1097,5</c:v>
                </c:pt>
                <c:pt idx="11076">
                  <c:v>1097,6</c:v>
                </c:pt>
                <c:pt idx="11077">
                  <c:v>1097,7</c:v>
                </c:pt>
                <c:pt idx="11078">
                  <c:v>1097,8</c:v>
                </c:pt>
                <c:pt idx="11079">
                  <c:v>1097,9</c:v>
                </c:pt>
                <c:pt idx="11080">
                  <c:v>1098</c:v>
                </c:pt>
                <c:pt idx="11081">
                  <c:v>1098,1</c:v>
                </c:pt>
                <c:pt idx="11082">
                  <c:v>1098,2</c:v>
                </c:pt>
                <c:pt idx="11083">
                  <c:v>1098,3</c:v>
                </c:pt>
                <c:pt idx="11084">
                  <c:v>1098,4</c:v>
                </c:pt>
                <c:pt idx="11085">
                  <c:v>1098,5</c:v>
                </c:pt>
                <c:pt idx="11086">
                  <c:v>1098,6</c:v>
                </c:pt>
                <c:pt idx="11087">
                  <c:v>1098,7</c:v>
                </c:pt>
                <c:pt idx="11088">
                  <c:v>1098,8</c:v>
                </c:pt>
                <c:pt idx="11089">
                  <c:v>1098,9</c:v>
                </c:pt>
                <c:pt idx="11090">
                  <c:v>1099</c:v>
                </c:pt>
                <c:pt idx="11091">
                  <c:v>1099,1</c:v>
                </c:pt>
                <c:pt idx="11092">
                  <c:v>1099,2</c:v>
                </c:pt>
                <c:pt idx="11093">
                  <c:v>1099,3</c:v>
                </c:pt>
                <c:pt idx="11094">
                  <c:v>1099,4</c:v>
                </c:pt>
                <c:pt idx="11095">
                  <c:v>1099,5</c:v>
                </c:pt>
                <c:pt idx="11096">
                  <c:v>1099,6</c:v>
                </c:pt>
                <c:pt idx="11097">
                  <c:v>1099,7</c:v>
                </c:pt>
                <c:pt idx="11098">
                  <c:v>1099,8</c:v>
                </c:pt>
                <c:pt idx="11099">
                  <c:v>1099,9</c:v>
                </c:pt>
                <c:pt idx="11100">
                  <c:v>1100</c:v>
                </c:pt>
                <c:pt idx="11101">
                  <c:v>1100,1</c:v>
                </c:pt>
                <c:pt idx="11102">
                  <c:v>1100,2</c:v>
                </c:pt>
                <c:pt idx="11103">
                  <c:v>1100,3</c:v>
                </c:pt>
                <c:pt idx="11104">
                  <c:v>1100,4</c:v>
                </c:pt>
                <c:pt idx="11105">
                  <c:v>1100,5</c:v>
                </c:pt>
                <c:pt idx="11106">
                  <c:v>1100,6</c:v>
                </c:pt>
                <c:pt idx="11107">
                  <c:v>1100,7</c:v>
                </c:pt>
                <c:pt idx="11108">
                  <c:v>1100,8</c:v>
                </c:pt>
                <c:pt idx="11109">
                  <c:v>1100,9</c:v>
                </c:pt>
                <c:pt idx="11110">
                  <c:v>1101</c:v>
                </c:pt>
                <c:pt idx="11111">
                  <c:v>1101,1</c:v>
                </c:pt>
                <c:pt idx="11112">
                  <c:v>1101,2</c:v>
                </c:pt>
                <c:pt idx="11113">
                  <c:v>1101,3</c:v>
                </c:pt>
                <c:pt idx="11114">
                  <c:v>1101,4</c:v>
                </c:pt>
                <c:pt idx="11115">
                  <c:v>1101,5</c:v>
                </c:pt>
                <c:pt idx="11116">
                  <c:v>1101,6</c:v>
                </c:pt>
                <c:pt idx="11117">
                  <c:v>1101,7</c:v>
                </c:pt>
                <c:pt idx="11118">
                  <c:v>1101,8</c:v>
                </c:pt>
                <c:pt idx="11119">
                  <c:v>1101,9</c:v>
                </c:pt>
                <c:pt idx="11120">
                  <c:v>1102</c:v>
                </c:pt>
                <c:pt idx="11121">
                  <c:v>1102,1</c:v>
                </c:pt>
                <c:pt idx="11122">
                  <c:v>1102,2</c:v>
                </c:pt>
                <c:pt idx="11123">
                  <c:v>1102,3</c:v>
                </c:pt>
                <c:pt idx="11124">
                  <c:v>1102,4</c:v>
                </c:pt>
                <c:pt idx="11125">
                  <c:v>1102,5</c:v>
                </c:pt>
                <c:pt idx="11126">
                  <c:v>1102,6</c:v>
                </c:pt>
                <c:pt idx="11127">
                  <c:v>1102,7</c:v>
                </c:pt>
                <c:pt idx="11128">
                  <c:v>1102,8</c:v>
                </c:pt>
                <c:pt idx="11129">
                  <c:v>1102,9</c:v>
                </c:pt>
                <c:pt idx="11130">
                  <c:v>1103</c:v>
                </c:pt>
                <c:pt idx="11131">
                  <c:v>1103,1</c:v>
                </c:pt>
                <c:pt idx="11132">
                  <c:v>1103,2</c:v>
                </c:pt>
                <c:pt idx="11133">
                  <c:v>1103,3</c:v>
                </c:pt>
                <c:pt idx="11134">
                  <c:v>1103,4</c:v>
                </c:pt>
                <c:pt idx="11135">
                  <c:v>1103,5</c:v>
                </c:pt>
                <c:pt idx="11136">
                  <c:v>1103,6</c:v>
                </c:pt>
                <c:pt idx="11137">
                  <c:v>1103,7</c:v>
                </c:pt>
                <c:pt idx="11138">
                  <c:v>1103,8</c:v>
                </c:pt>
                <c:pt idx="11139">
                  <c:v>1103,9</c:v>
                </c:pt>
                <c:pt idx="11140">
                  <c:v>1104</c:v>
                </c:pt>
                <c:pt idx="11141">
                  <c:v>1104,1</c:v>
                </c:pt>
                <c:pt idx="11142">
                  <c:v>1104,2</c:v>
                </c:pt>
                <c:pt idx="11143">
                  <c:v>1104,3</c:v>
                </c:pt>
                <c:pt idx="11144">
                  <c:v>1104,4</c:v>
                </c:pt>
                <c:pt idx="11145">
                  <c:v>1104,5</c:v>
                </c:pt>
                <c:pt idx="11146">
                  <c:v>1104,6</c:v>
                </c:pt>
                <c:pt idx="11147">
                  <c:v>1104,7</c:v>
                </c:pt>
                <c:pt idx="11148">
                  <c:v>1104,8</c:v>
                </c:pt>
                <c:pt idx="11149">
                  <c:v>1104,9</c:v>
                </c:pt>
                <c:pt idx="11150">
                  <c:v>1105</c:v>
                </c:pt>
                <c:pt idx="11151">
                  <c:v>1105,1</c:v>
                </c:pt>
                <c:pt idx="11152">
                  <c:v>1105,2</c:v>
                </c:pt>
                <c:pt idx="11153">
                  <c:v>1105,3</c:v>
                </c:pt>
                <c:pt idx="11154">
                  <c:v>1105,4</c:v>
                </c:pt>
                <c:pt idx="11155">
                  <c:v>1105,5</c:v>
                </c:pt>
                <c:pt idx="11156">
                  <c:v>1105,6</c:v>
                </c:pt>
                <c:pt idx="11157">
                  <c:v>1105,7</c:v>
                </c:pt>
                <c:pt idx="11158">
                  <c:v>1105,8</c:v>
                </c:pt>
                <c:pt idx="11159">
                  <c:v>1105,9</c:v>
                </c:pt>
                <c:pt idx="11160">
                  <c:v>1106</c:v>
                </c:pt>
                <c:pt idx="11161">
                  <c:v>1106,1</c:v>
                </c:pt>
                <c:pt idx="11162">
                  <c:v>1106,2</c:v>
                </c:pt>
                <c:pt idx="11163">
                  <c:v>1106,3</c:v>
                </c:pt>
                <c:pt idx="11164">
                  <c:v>1106,4</c:v>
                </c:pt>
                <c:pt idx="11165">
                  <c:v>1106,5</c:v>
                </c:pt>
                <c:pt idx="11166">
                  <c:v>1106,6</c:v>
                </c:pt>
                <c:pt idx="11167">
                  <c:v>1106,7</c:v>
                </c:pt>
                <c:pt idx="11168">
                  <c:v>1106,8</c:v>
                </c:pt>
                <c:pt idx="11169">
                  <c:v>1106,9</c:v>
                </c:pt>
                <c:pt idx="11170">
                  <c:v>1107</c:v>
                </c:pt>
                <c:pt idx="11171">
                  <c:v>1107,1</c:v>
                </c:pt>
                <c:pt idx="11172">
                  <c:v>1107,2</c:v>
                </c:pt>
                <c:pt idx="11173">
                  <c:v>1107,3</c:v>
                </c:pt>
                <c:pt idx="11174">
                  <c:v>1107,4</c:v>
                </c:pt>
                <c:pt idx="11175">
                  <c:v>1107,5</c:v>
                </c:pt>
                <c:pt idx="11176">
                  <c:v>1107,6</c:v>
                </c:pt>
                <c:pt idx="11177">
                  <c:v>1107,7</c:v>
                </c:pt>
                <c:pt idx="11178">
                  <c:v>1107,8</c:v>
                </c:pt>
                <c:pt idx="11179">
                  <c:v>1107,9</c:v>
                </c:pt>
                <c:pt idx="11180">
                  <c:v>1108</c:v>
                </c:pt>
                <c:pt idx="11181">
                  <c:v>1108,1</c:v>
                </c:pt>
                <c:pt idx="11182">
                  <c:v>1108,2</c:v>
                </c:pt>
                <c:pt idx="11183">
                  <c:v>1108,3</c:v>
                </c:pt>
                <c:pt idx="11184">
                  <c:v>1108,4</c:v>
                </c:pt>
                <c:pt idx="11185">
                  <c:v>1108,5</c:v>
                </c:pt>
                <c:pt idx="11186">
                  <c:v>1108,6</c:v>
                </c:pt>
                <c:pt idx="11187">
                  <c:v>1108,7</c:v>
                </c:pt>
                <c:pt idx="11188">
                  <c:v>1108,8</c:v>
                </c:pt>
                <c:pt idx="11189">
                  <c:v>1108,9</c:v>
                </c:pt>
                <c:pt idx="11190">
                  <c:v>1109</c:v>
                </c:pt>
                <c:pt idx="11191">
                  <c:v>1109,1</c:v>
                </c:pt>
                <c:pt idx="11192">
                  <c:v>1109,2</c:v>
                </c:pt>
                <c:pt idx="11193">
                  <c:v>1109,3</c:v>
                </c:pt>
                <c:pt idx="11194">
                  <c:v>1109,4</c:v>
                </c:pt>
                <c:pt idx="11195">
                  <c:v>1109,5</c:v>
                </c:pt>
                <c:pt idx="11196">
                  <c:v>1109,6</c:v>
                </c:pt>
                <c:pt idx="11197">
                  <c:v>1109,7</c:v>
                </c:pt>
                <c:pt idx="11198">
                  <c:v>1109,8</c:v>
                </c:pt>
                <c:pt idx="11199">
                  <c:v>1109,9</c:v>
                </c:pt>
                <c:pt idx="11200">
                  <c:v>1110</c:v>
                </c:pt>
                <c:pt idx="11201">
                  <c:v>1110,1</c:v>
                </c:pt>
                <c:pt idx="11202">
                  <c:v>1110,2</c:v>
                </c:pt>
                <c:pt idx="11203">
                  <c:v>1110,3</c:v>
                </c:pt>
                <c:pt idx="11204">
                  <c:v>1110,4</c:v>
                </c:pt>
                <c:pt idx="11205">
                  <c:v>1110,5</c:v>
                </c:pt>
                <c:pt idx="11206">
                  <c:v>1110,6</c:v>
                </c:pt>
                <c:pt idx="11207">
                  <c:v>1110,7</c:v>
                </c:pt>
                <c:pt idx="11208">
                  <c:v>1110,8</c:v>
                </c:pt>
                <c:pt idx="11209">
                  <c:v>1110,9</c:v>
                </c:pt>
                <c:pt idx="11210">
                  <c:v>1111</c:v>
                </c:pt>
                <c:pt idx="11211">
                  <c:v>1111,1</c:v>
                </c:pt>
                <c:pt idx="11212">
                  <c:v>1111,2</c:v>
                </c:pt>
                <c:pt idx="11213">
                  <c:v>1111,3</c:v>
                </c:pt>
                <c:pt idx="11214">
                  <c:v>1111,4</c:v>
                </c:pt>
                <c:pt idx="11215">
                  <c:v>1111,5</c:v>
                </c:pt>
                <c:pt idx="11216">
                  <c:v>1111,6</c:v>
                </c:pt>
                <c:pt idx="11217">
                  <c:v>1111,7</c:v>
                </c:pt>
                <c:pt idx="11218">
                  <c:v>1111,8</c:v>
                </c:pt>
                <c:pt idx="11219">
                  <c:v>1111,9</c:v>
                </c:pt>
                <c:pt idx="11220">
                  <c:v>1112</c:v>
                </c:pt>
                <c:pt idx="11221">
                  <c:v>1112,1</c:v>
                </c:pt>
                <c:pt idx="11222">
                  <c:v>1112,2</c:v>
                </c:pt>
                <c:pt idx="11223">
                  <c:v>1112,3</c:v>
                </c:pt>
                <c:pt idx="11224">
                  <c:v>1112,4</c:v>
                </c:pt>
                <c:pt idx="11225">
                  <c:v>1112,5</c:v>
                </c:pt>
                <c:pt idx="11226">
                  <c:v>1112,6</c:v>
                </c:pt>
                <c:pt idx="11227">
                  <c:v>1112,7</c:v>
                </c:pt>
                <c:pt idx="11228">
                  <c:v>1112,8</c:v>
                </c:pt>
                <c:pt idx="11229">
                  <c:v>1112,9</c:v>
                </c:pt>
                <c:pt idx="11230">
                  <c:v>1113</c:v>
                </c:pt>
                <c:pt idx="11231">
                  <c:v>1113,1</c:v>
                </c:pt>
                <c:pt idx="11232">
                  <c:v>1113,2</c:v>
                </c:pt>
                <c:pt idx="11233">
                  <c:v>1113,3</c:v>
                </c:pt>
                <c:pt idx="11234">
                  <c:v>1113,4</c:v>
                </c:pt>
                <c:pt idx="11235">
                  <c:v>1113,5</c:v>
                </c:pt>
                <c:pt idx="11236">
                  <c:v>1113,6</c:v>
                </c:pt>
                <c:pt idx="11237">
                  <c:v>1113,7</c:v>
                </c:pt>
                <c:pt idx="11238">
                  <c:v>1113,8</c:v>
                </c:pt>
                <c:pt idx="11239">
                  <c:v>1113,9</c:v>
                </c:pt>
                <c:pt idx="11240">
                  <c:v>1114</c:v>
                </c:pt>
                <c:pt idx="11241">
                  <c:v>1114,1</c:v>
                </c:pt>
                <c:pt idx="11242">
                  <c:v>1114,2</c:v>
                </c:pt>
                <c:pt idx="11243">
                  <c:v>1114,3</c:v>
                </c:pt>
                <c:pt idx="11244">
                  <c:v>1114,4</c:v>
                </c:pt>
                <c:pt idx="11245">
                  <c:v>1114,5</c:v>
                </c:pt>
                <c:pt idx="11246">
                  <c:v>1114,6</c:v>
                </c:pt>
                <c:pt idx="11247">
                  <c:v>1114,7</c:v>
                </c:pt>
                <c:pt idx="11248">
                  <c:v>1114,8</c:v>
                </c:pt>
                <c:pt idx="11249">
                  <c:v>1114,9</c:v>
                </c:pt>
                <c:pt idx="11250">
                  <c:v>1115</c:v>
                </c:pt>
                <c:pt idx="11251">
                  <c:v>1115,1</c:v>
                </c:pt>
                <c:pt idx="11252">
                  <c:v>1115,2</c:v>
                </c:pt>
                <c:pt idx="11253">
                  <c:v>1115,3</c:v>
                </c:pt>
                <c:pt idx="11254">
                  <c:v>1115,4</c:v>
                </c:pt>
                <c:pt idx="11255">
                  <c:v>1115,5</c:v>
                </c:pt>
                <c:pt idx="11256">
                  <c:v>1115,6</c:v>
                </c:pt>
                <c:pt idx="11257">
                  <c:v>1115,7</c:v>
                </c:pt>
                <c:pt idx="11258">
                  <c:v>1115,8</c:v>
                </c:pt>
                <c:pt idx="11259">
                  <c:v>1115,9</c:v>
                </c:pt>
                <c:pt idx="11260">
                  <c:v>1116</c:v>
                </c:pt>
                <c:pt idx="11261">
                  <c:v>1116,1</c:v>
                </c:pt>
                <c:pt idx="11262">
                  <c:v>1116,2</c:v>
                </c:pt>
                <c:pt idx="11263">
                  <c:v>1116,3</c:v>
                </c:pt>
                <c:pt idx="11264">
                  <c:v>1116,4</c:v>
                </c:pt>
                <c:pt idx="11265">
                  <c:v>1116,5</c:v>
                </c:pt>
                <c:pt idx="11266">
                  <c:v>1116,6</c:v>
                </c:pt>
                <c:pt idx="11267">
                  <c:v>1116,7</c:v>
                </c:pt>
                <c:pt idx="11268">
                  <c:v>1116,8</c:v>
                </c:pt>
                <c:pt idx="11269">
                  <c:v>1116,9</c:v>
                </c:pt>
                <c:pt idx="11270">
                  <c:v>1117</c:v>
                </c:pt>
                <c:pt idx="11271">
                  <c:v>1117,1</c:v>
                </c:pt>
                <c:pt idx="11272">
                  <c:v>1117,2</c:v>
                </c:pt>
                <c:pt idx="11273">
                  <c:v>1117,3</c:v>
                </c:pt>
                <c:pt idx="11274">
                  <c:v>1117,4</c:v>
                </c:pt>
                <c:pt idx="11275">
                  <c:v>1117,5</c:v>
                </c:pt>
                <c:pt idx="11276">
                  <c:v>1117,6</c:v>
                </c:pt>
                <c:pt idx="11277">
                  <c:v>1117,7</c:v>
                </c:pt>
                <c:pt idx="11278">
                  <c:v>1117,8</c:v>
                </c:pt>
                <c:pt idx="11279">
                  <c:v>1117,9</c:v>
                </c:pt>
                <c:pt idx="11280">
                  <c:v>1118</c:v>
                </c:pt>
                <c:pt idx="11281">
                  <c:v>1118,1</c:v>
                </c:pt>
                <c:pt idx="11282">
                  <c:v>1118,2</c:v>
                </c:pt>
                <c:pt idx="11283">
                  <c:v>1118,3</c:v>
                </c:pt>
                <c:pt idx="11284">
                  <c:v>1118,4</c:v>
                </c:pt>
                <c:pt idx="11285">
                  <c:v>1118,5</c:v>
                </c:pt>
                <c:pt idx="11286">
                  <c:v>1118,6</c:v>
                </c:pt>
                <c:pt idx="11287">
                  <c:v>1118,7</c:v>
                </c:pt>
                <c:pt idx="11288">
                  <c:v>1118,8</c:v>
                </c:pt>
                <c:pt idx="11289">
                  <c:v>1118,9</c:v>
                </c:pt>
                <c:pt idx="11290">
                  <c:v>1119</c:v>
                </c:pt>
                <c:pt idx="11291">
                  <c:v>1119,1</c:v>
                </c:pt>
                <c:pt idx="11292">
                  <c:v>1119,2</c:v>
                </c:pt>
                <c:pt idx="11293">
                  <c:v>1119,3</c:v>
                </c:pt>
                <c:pt idx="11294">
                  <c:v>1119,4</c:v>
                </c:pt>
                <c:pt idx="11295">
                  <c:v>1119,5</c:v>
                </c:pt>
                <c:pt idx="11296">
                  <c:v>1119,6</c:v>
                </c:pt>
                <c:pt idx="11297">
                  <c:v>1119,7</c:v>
                </c:pt>
                <c:pt idx="11298">
                  <c:v>1119,8</c:v>
                </c:pt>
                <c:pt idx="11299">
                  <c:v>1119,9</c:v>
                </c:pt>
                <c:pt idx="11300">
                  <c:v>1120</c:v>
                </c:pt>
                <c:pt idx="11301">
                  <c:v>1120,1</c:v>
                </c:pt>
                <c:pt idx="11302">
                  <c:v>1120,2</c:v>
                </c:pt>
                <c:pt idx="11303">
                  <c:v>1120,3</c:v>
                </c:pt>
                <c:pt idx="11304">
                  <c:v>1120,4</c:v>
                </c:pt>
                <c:pt idx="11305">
                  <c:v>1120,5</c:v>
                </c:pt>
                <c:pt idx="11306">
                  <c:v>1120,6</c:v>
                </c:pt>
                <c:pt idx="11307">
                  <c:v>1120,7</c:v>
                </c:pt>
                <c:pt idx="11308">
                  <c:v>1120,8</c:v>
                </c:pt>
                <c:pt idx="11309">
                  <c:v>1120,9</c:v>
                </c:pt>
                <c:pt idx="11310">
                  <c:v>1121</c:v>
                </c:pt>
                <c:pt idx="11311">
                  <c:v>1121,1</c:v>
                </c:pt>
                <c:pt idx="11312">
                  <c:v>1121,2</c:v>
                </c:pt>
                <c:pt idx="11313">
                  <c:v>1121,3</c:v>
                </c:pt>
                <c:pt idx="11314">
                  <c:v>1121,4</c:v>
                </c:pt>
                <c:pt idx="11315">
                  <c:v>1121,5</c:v>
                </c:pt>
                <c:pt idx="11316">
                  <c:v>1121,6</c:v>
                </c:pt>
                <c:pt idx="11317">
                  <c:v>1121,7</c:v>
                </c:pt>
                <c:pt idx="11318">
                  <c:v>1121,8</c:v>
                </c:pt>
                <c:pt idx="11319">
                  <c:v>1121,9</c:v>
                </c:pt>
                <c:pt idx="11320">
                  <c:v>1122</c:v>
                </c:pt>
                <c:pt idx="11321">
                  <c:v>1122,1</c:v>
                </c:pt>
                <c:pt idx="11322">
                  <c:v>1122,2</c:v>
                </c:pt>
                <c:pt idx="11323">
                  <c:v>1122,3</c:v>
                </c:pt>
                <c:pt idx="11324">
                  <c:v>1122,4</c:v>
                </c:pt>
                <c:pt idx="11325">
                  <c:v>1122,5</c:v>
                </c:pt>
                <c:pt idx="11326">
                  <c:v>1122,6</c:v>
                </c:pt>
                <c:pt idx="11327">
                  <c:v>1122,7</c:v>
                </c:pt>
                <c:pt idx="11328">
                  <c:v>1122,8</c:v>
                </c:pt>
                <c:pt idx="11329">
                  <c:v>1122,9</c:v>
                </c:pt>
                <c:pt idx="11330">
                  <c:v>1123</c:v>
                </c:pt>
                <c:pt idx="11331">
                  <c:v>1123,1</c:v>
                </c:pt>
                <c:pt idx="11332">
                  <c:v>1123,2</c:v>
                </c:pt>
                <c:pt idx="11333">
                  <c:v>1123,3</c:v>
                </c:pt>
                <c:pt idx="11334">
                  <c:v>1123,4</c:v>
                </c:pt>
                <c:pt idx="11335">
                  <c:v>1123,5</c:v>
                </c:pt>
                <c:pt idx="11336">
                  <c:v>1123,6</c:v>
                </c:pt>
                <c:pt idx="11337">
                  <c:v>1123,7</c:v>
                </c:pt>
                <c:pt idx="11338">
                  <c:v>1123,8</c:v>
                </c:pt>
                <c:pt idx="11339">
                  <c:v>1123,9</c:v>
                </c:pt>
                <c:pt idx="11340">
                  <c:v>1124</c:v>
                </c:pt>
                <c:pt idx="11341">
                  <c:v>1124,1</c:v>
                </c:pt>
                <c:pt idx="11342">
                  <c:v>1124,2</c:v>
                </c:pt>
                <c:pt idx="11343">
                  <c:v>1124,3</c:v>
                </c:pt>
                <c:pt idx="11344">
                  <c:v>1124,4</c:v>
                </c:pt>
                <c:pt idx="11345">
                  <c:v>1124,5</c:v>
                </c:pt>
                <c:pt idx="11346">
                  <c:v>1124,6</c:v>
                </c:pt>
                <c:pt idx="11347">
                  <c:v>1124,7</c:v>
                </c:pt>
                <c:pt idx="11348">
                  <c:v>1124,8</c:v>
                </c:pt>
                <c:pt idx="11349">
                  <c:v>1124,9</c:v>
                </c:pt>
                <c:pt idx="11350">
                  <c:v>1125</c:v>
                </c:pt>
                <c:pt idx="11351">
                  <c:v>1125,1</c:v>
                </c:pt>
                <c:pt idx="11352">
                  <c:v>1125,2</c:v>
                </c:pt>
                <c:pt idx="11353">
                  <c:v>1125,3</c:v>
                </c:pt>
                <c:pt idx="11354">
                  <c:v>1125,4</c:v>
                </c:pt>
                <c:pt idx="11355">
                  <c:v>1125,5</c:v>
                </c:pt>
                <c:pt idx="11356">
                  <c:v>1125,6</c:v>
                </c:pt>
                <c:pt idx="11357">
                  <c:v>1125,7</c:v>
                </c:pt>
                <c:pt idx="11358">
                  <c:v>1125,8</c:v>
                </c:pt>
                <c:pt idx="11359">
                  <c:v>1125,9</c:v>
                </c:pt>
                <c:pt idx="11360">
                  <c:v>1126</c:v>
                </c:pt>
                <c:pt idx="11361">
                  <c:v>1126,1</c:v>
                </c:pt>
                <c:pt idx="11362">
                  <c:v>1126,2</c:v>
                </c:pt>
                <c:pt idx="11363">
                  <c:v>1126,3</c:v>
                </c:pt>
                <c:pt idx="11364">
                  <c:v>1126,4</c:v>
                </c:pt>
                <c:pt idx="11365">
                  <c:v>1126,5</c:v>
                </c:pt>
                <c:pt idx="11366">
                  <c:v>1126,6</c:v>
                </c:pt>
                <c:pt idx="11367">
                  <c:v>1126,7</c:v>
                </c:pt>
                <c:pt idx="11368">
                  <c:v>1126,8</c:v>
                </c:pt>
                <c:pt idx="11369">
                  <c:v>1126,9</c:v>
                </c:pt>
                <c:pt idx="11370">
                  <c:v>1127</c:v>
                </c:pt>
                <c:pt idx="11371">
                  <c:v>1127,1</c:v>
                </c:pt>
                <c:pt idx="11372">
                  <c:v>1127,2</c:v>
                </c:pt>
                <c:pt idx="11373">
                  <c:v>1127,3</c:v>
                </c:pt>
                <c:pt idx="11374">
                  <c:v>1127,4</c:v>
                </c:pt>
                <c:pt idx="11375">
                  <c:v>1127,5</c:v>
                </c:pt>
                <c:pt idx="11376">
                  <c:v>1127,6</c:v>
                </c:pt>
                <c:pt idx="11377">
                  <c:v>1127,7</c:v>
                </c:pt>
                <c:pt idx="11378">
                  <c:v>1127,8</c:v>
                </c:pt>
                <c:pt idx="11379">
                  <c:v>1127,9</c:v>
                </c:pt>
                <c:pt idx="11380">
                  <c:v>1128</c:v>
                </c:pt>
                <c:pt idx="11381">
                  <c:v>1128,1</c:v>
                </c:pt>
                <c:pt idx="11382">
                  <c:v>1128,2</c:v>
                </c:pt>
                <c:pt idx="11383">
                  <c:v>1128,3</c:v>
                </c:pt>
                <c:pt idx="11384">
                  <c:v>1128,4</c:v>
                </c:pt>
                <c:pt idx="11385">
                  <c:v>1128,5</c:v>
                </c:pt>
                <c:pt idx="11386">
                  <c:v>1128,6</c:v>
                </c:pt>
                <c:pt idx="11387">
                  <c:v>1128,7</c:v>
                </c:pt>
                <c:pt idx="11388">
                  <c:v>1128,8</c:v>
                </c:pt>
                <c:pt idx="11389">
                  <c:v>1128,9</c:v>
                </c:pt>
                <c:pt idx="11390">
                  <c:v>1129</c:v>
                </c:pt>
                <c:pt idx="11391">
                  <c:v>1129,1</c:v>
                </c:pt>
                <c:pt idx="11392">
                  <c:v>1129,2</c:v>
                </c:pt>
                <c:pt idx="11393">
                  <c:v>1129,3</c:v>
                </c:pt>
                <c:pt idx="11394">
                  <c:v>1129,4</c:v>
                </c:pt>
                <c:pt idx="11395">
                  <c:v>1129,5</c:v>
                </c:pt>
                <c:pt idx="11396">
                  <c:v>1129,6</c:v>
                </c:pt>
                <c:pt idx="11397">
                  <c:v>1129,7</c:v>
                </c:pt>
                <c:pt idx="11398">
                  <c:v>1129,8</c:v>
                </c:pt>
                <c:pt idx="11399">
                  <c:v>1129,9</c:v>
                </c:pt>
                <c:pt idx="11400">
                  <c:v>1130</c:v>
                </c:pt>
                <c:pt idx="11401">
                  <c:v>1130,1</c:v>
                </c:pt>
                <c:pt idx="11402">
                  <c:v>1130,2</c:v>
                </c:pt>
                <c:pt idx="11403">
                  <c:v>1130,3</c:v>
                </c:pt>
                <c:pt idx="11404">
                  <c:v>1130,4</c:v>
                </c:pt>
                <c:pt idx="11405">
                  <c:v>1130,5</c:v>
                </c:pt>
                <c:pt idx="11406">
                  <c:v>1130,6</c:v>
                </c:pt>
                <c:pt idx="11407">
                  <c:v>1130,7</c:v>
                </c:pt>
                <c:pt idx="11408">
                  <c:v>1130,8</c:v>
                </c:pt>
                <c:pt idx="11409">
                  <c:v>1130,9</c:v>
                </c:pt>
                <c:pt idx="11410">
                  <c:v>1131</c:v>
                </c:pt>
                <c:pt idx="11411">
                  <c:v>1131,1</c:v>
                </c:pt>
                <c:pt idx="11412">
                  <c:v>1131,2</c:v>
                </c:pt>
                <c:pt idx="11413">
                  <c:v>1131,3</c:v>
                </c:pt>
                <c:pt idx="11414">
                  <c:v>1131,4</c:v>
                </c:pt>
                <c:pt idx="11415">
                  <c:v>1131,5</c:v>
                </c:pt>
                <c:pt idx="11416">
                  <c:v>1131,6</c:v>
                </c:pt>
                <c:pt idx="11417">
                  <c:v>1131,7</c:v>
                </c:pt>
                <c:pt idx="11418">
                  <c:v>1131,8</c:v>
                </c:pt>
                <c:pt idx="11419">
                  <c:v>1131,9</c:v>
                </c:pt>
                <c:pt idx="11420">
                  <c:v>1132</c:v>
                </c:pt>
                <c:pt idx="11421">
                  <c:v>1132,1</c:v>
                </c:pt>
                <c:pt idx="11422">
                  <c:v>1132,2</c:v>
                </c:pt>
                <c:pt idx="11423">
                  <c:v>1132,3</c:v>
                </c:pt>
                <c:pt idx="11424">
                  <c:v>1132,4</c:v>
                </c:pt>
                <c:pt idx="11425">
                  <c:v>1132,5</c:v>
                </c:pt>
                <c:pt idx="11426">
                  <c:v>1132,6</c:v>
                </c:pt>
                <c:pt idx="11427">
                  <c:v>1132,7</c:v>
                </c:pt>
                <c:pt idx="11428">
                  <c:v>1132,8</c:v>
                </c:pt>
                <c:pt idx="11429">
                  <c:v>1132,9</c:v>
                </c:pt>
                <c:pt idx="11430">
                  <c:v>1133</c:v>
                </c:pt>
                <c:pt idx="11431">
                  <c:v>1133,1</c:v>
                </c:pt>
                <c:pt idx="11432">
                  <c:v>1133,2</c:v>
                </c:pt>
                <c:pt idx="11433">
                  <c:v>1133,3</c:v>
                </c:pt>
                <c:pt idx="11434">
                  <c:v>1133,4</c:v>
                </c:pt>
                <c:pt idx="11435">
                  <c:v>1133,5</c:v>
                </c:pt>
                <c:pt idx="11436">
                  <c:v>1133,6</c:v>
                </c:pt>
                <c:pt idx="11437">
                  <c:v>1133,7</c:v>
                </c:pt>
                <c:pt idx="11438">
                  <c:v>1133,8</c:v>
                </c:pt>
                <c:pt idx="11439">
                  <c:v>1133,9</c:v>
                </c:pt>
                <c:pt idx="11440">
                  <c:v>1134</c:v>
                </c:pt>
                <c:pt idx="11441">
                  <c:v>1134,1</c:v>
                </c:pt>
                <c:pt idx="11442">
                  <c:v>1134,2</c:v>
                </c:pt>
                <c:pt idx="11443">
                  <c:v>1134,3</c:v>
                </c:pt>
                <c:pt idx="11444">
                  <c:v>1134,4</c:v>
                </c:pt>
                <c:pt idx="11445">
                  <c:v>1134,5</c:v>
                </c:pt>
                <c:pt idx="11446">
                  <c:v>1134,6</c:v>
                </c:pt>
                <c:pt idx="11447">
                  <c:v>1134,7</c:v>
                </c:pt>
                <c:pt idx="11448">
                  <c:v>1134,8</c:v>
                </c:pt>
                <c:pt idx="11449">
                  <c:v>1134,9</c:v>
                </c:pt>
                <c:pt idx="11450">
                  <c:v>1135</c:v>
                </c:pt>
                <c:pt idx="11451">
                  <c:v>1135,1</c:v>
                </c:pt>
                <c:pt idx="11452">
                  <c:v>1135,2</c:v>
                </c:pt>
                <c:pt idx="11453">
                  <c:v>1135,3</c:v>
                </c:pt>
                <c:pt idx="11454">
                  <c:v>1135,4</c:v>
                </c:pt>
                <c:pt idx="11455">
                  <c:v>1135,5</c:v>
                </c:pt>
                <c:pt idx="11456">
                  <c:v>1135,6</c:v>
                </c:pt>
                <c:pt idx="11457">
                  <c:v>1135,7</c:v>
                </c:pt>
                <c:pt idx="11458">
                  <c:v>1135,8</c:v>
                </c:pt>
                <c:pt idx="11459">
                  <c:v>1135,9</c:v>
                </c:pt>
                <c:pt idx="11460">
                  <c:v>1136</c:v>
                </c:pt>
                <c:pt idx="11461">
                  <c:v>1136,1</c:v>
                </c:pt>
                <c:pt idx="11462">
                  <c:v>1136,2</c:v>
                </c:pt>
                <c:pt idx="11463">
                  <c:v>1136,3</c:v>
                </c:pt>
                <c:pt idx="11464">
                  <c:v>1136,4</c:v>
                </c:pt>
                <c:pt idx="11465">
                  <c:v>1136,5</c:v>
                </c:pt>
                <c:pt idx="11466">
                  <c:v>1136,6</c:v>
                </c:pt>
                <c:pt idx="11467">
                  <c:v>1136,7</c:v>
                </c:pt>
                <c:pt idx="11468">
                  <c:v>1136,8</c:v>
                </c:pt>
                <c:pt idx="11469">
                  <c:v>1136,9</c:v>
                </c:pt>
                <c:pt idx="11470">
                  <c:v>1137</c:v>
                </c:pt>
                <c:pt idx="11471">
                  <c:v>1137,1</c:v>
                </c:pt>
                <c:pt idx="11472">
                  <c:v>1137,2</c:v>
                </c:pt>
                <c:pt idx="11473">
                  <c:v>1137,3</c:v>
                </c:pt>
                <c:pt idx="11474">
                  <c:v>1137,4</c:v>
                </c:pt>
                <c:pt idx="11475">
                  <c:v>1137,5</c:v>
                </c:pt>
                <c:pt idx="11476">
                  <c:v>1137,6</c:v>
                </c:pt>
                <c:pt idx="11477">
                  <c:v>1137,7</c:v>
                </c:pt>
                <c:pt idx="11478">
                  <c:v>1137,8</c:v>
                </c:pt>
                <c:pt idx="11479">
                  <c:v>1137,9</c:v>
                </c:pt>
                <c:pt idx="11480">
                  <c:v>1138</c:v>
                </c:pt>
                <c:pt idx="11481">
                  <c:v>1138,1</c:v>
                </c:pt>
                <c:pt idx="11482">
                  <c:v>1138,2</c:v>
                </c:pt>
                <c:pt idx="11483">
                  <c:v>1138,3</c:v>
                </c:pt>
                <c:pt idx="11484">
                  <c:v>1138,4</c:v>
                </c:pt>
                <c:pt idx="11485">
                  <c:v>1138,5</c:v>
                </c:pt>
                <c:pt idx="11486">
                  <c:v>1138,6</c:v>
                </c:pt>
                <c:pt idx="11487">
                  <c:v>1138,7</c:v>
                </c:pt>
                <c:pt idx="11488">
                  <c:v>1138,8</c:v>
                </c:pt>
                <c:pt idx="11489">
                  <c:v>1138,9</c:v>
                </c:pt>
                <c:pt idx="11490">
                  <c:v>1139</c:v>
                </c:pt>
                <c:pt idx="11491">
                  <c:v>1139,1</c:v>
                </c:pt>
                <c:pt idx="11492">
                  <c:v>1139,2</c:v>
                </c:pt>
                <c:pt idx="11493">
                  <c:v>1139,3</c:v>
                </c:pt>
                <c:pt idx="11494">
                  <c:v>1139,4</c:v>
                </c:pt>
                <c:pt idx="11495">
                  <c:v>1139,5</c:v>
                </c:pt>
                <c:pt idx="11496">
                  <c:v>1139,6</c:v>
                </c:pt>
                <c:pt idx="11497">
                  <c:v>1139,7</c:v>
                </c:pt>
                <c:pt idx="11498">
                  <c:v>1139,8</c:v>
                </c:pt>
                <c:pt idx="11499">
                  <c:v>1139,9</c:v>
                </c:pt>
                <c:pt idx="11500">
                  <c:v>1140</c:v>
                </c:pt>
                <c:pt idx="11501">
                  <c:v>1140,1</c:v>
                </c:pt>
                <c:pt idx="11502">
                  <c:v>1140,2</c:v>
                </c:pt>
                <c:pt idx="11503">
                  <c:v>1140,3</c:v>
                </c:pt>
                <c:pt idx="11504">
                  <c:v>1140,4</c:v>
                </c:pt>
                <c:pt idx="11505">
                  <c:v>1140,5</c:v>
                </c:pt>
                <c:pt idx="11506">
                  <c:v>1140,6</c:v>
                </c:pt>
                <c:pt idx="11507">
                  <c:v>1140,7</c:v>
                </c:pt>
                <c:pt idx="11508">
                  <c:v>1140,8</c:v>
                </c:pt>
                <c:pt idx="11509">
                  <c:v>1140,9</c:v>
                </c:pt>
                <c:pt idx="11510">
                  <c:v>1141</c:v>
                </c:pt>
                <c:pt idx="11511">
                  <c:v>1141,1</c:v>
                </c:pt>
                <c:pt idx="11512">
                  <c:v>1141,2</c:v>
                </c:pt>
                <c:pt idx="11513">
                  <c:v>1141,3</c:v>
                </c:pt>
                <c:pt idx="11514">
                  <c:v>1141,4</c:v>
                </c:pt>
                <c:pt idx="11515">
                  <c:v>1141,5</c:v>
                </c:pt>
                <c:pt idx="11516">
                  <c:v>1141,6</c:v>
                </c:pt>
                <c:pt idx="11517">
                  <c:v>1141,7</c:v>
                </c:pt>
                <c:pt idx="11518">
                  <c:v>1141,8</c:v>
                </c:pt>
                <c:pt idx="11519">
                  <c:v>1141,9</c:v>
                </c:pt>
                <c:pt idx="11520">
                  <c:v>1142</c:v>
                </c:pt>
                <c:pt idx="11521">
                  <c:v>1142,1</c:v>
                </c:pt>
                <c:pt idx="11522">
                  <c:v>1142,2</c:v>
                </c:pt>
                <c:pt idx="11523">
                  <c:v>1142,3</c:v>
                </c:pt>
                <c:pt idx="11524">
                  <c:v>1142,4</c:v>
                </c:pt>
                <c:pt idx="11525">
                  <c:v>1142,5</c:v>
                </c:pt>
                <c:pt idx="11526">
                  <c:v>1142,6</c:v>
                </c:pt>
                <c:pt idx="11527">
                  <c:v>1142,7</c:v>
                </c:pt>
                <c:pt idx="11528">
                  <c:v>1142,8</c:v>
                </c:pt>
                <c:pt idx="11529">
                  <c:v>1142,9</c:v>
                </c:pt>
                <c:pt idx="11530">
                  <c:v>1143</c:v>
                </c:pt>
                <c:pt idx="11531">
                  <c:v>1143,1</c:v>
                </c:pt>
                <c:pt idx="11532">
                  <c:v>1143,2</c:v>
                </c:pt>
                <c:pt idx="11533">
                  <c:v>1143,3</c:v>
                </c:pt>
                <c:pt idx="11534">
                  <c:v>1143,4</c:v>
                </c:pt>
                <c:pt idx="11535">
                  <c:v>1143,5</c:v>
                </c:pt>
                <c:pt idx="11536">
                  <c:v>1143,6</c:v>
                </c:pt>
                <c:pt idx="11537">
                  <c:v>1143,7</c:v>
                </c:pt>
                <c:pt idx="11538">
                  <c:v>1143,8</c:v>
                </c:pt>
                <c:pt idx="11539">
                  <c:v>1143,9</c:v>
                </c:pt>
                <c:pt idx="11540">
                  <c:v>1144</c:v>
                </c:pt>
                <c:pt idx="11541">
                  <c:v>1144,1</c:v>
                </c:pt>
                <c:pt idx="11542">
                  <c:v>1144,2</c:v>
                </c:pt>
                <c:pt idx="11543">
                  <c:v>1144,3</c:v>
                </c:pt>
                <c:pt idx="11544">
                  <c:v>1144,4</c:v>
                </c:pt>
                <c:pt idx="11545">
                  <c:v>1144,5</c:v>
                </c:pt>
                <c:pt idx="11546">
                  <c:v>1144,6</c:v>
                </c:pt>
                <c:pt idx="11547">
                  <c:v>1144,7</c:v>
                </c:pt>
                <c:pt idx="11548">
                  <c:v>1144,8</c:v>
                </c:pt>
                <c:pt idx="11549">
                  <c:v>1144,9</c:v>
                </c:pt>
                <c:pt idx="11550">
                  <c:v>1145</c:v>
                </c:pt>
                <c:pt idx="11551">
                  <c:v>1145,1</c:v>
                </c:pt>
                <c:pt idx="11552">
                  <c:v>1145,2</c:v>
                </c:pt>
                <c:pt idx="11553">
                  <c:v>1145,3</c:v>
                </c:pt>
                <c:pt idx="11554">
                  <c:v>1145,4</c:v>
                </c:pt>
                <c:pt idx="11555">
                  <c:v>1145,5</c:v>
                </c:pt>
                <c:pt idx="11556">
                  <c:v>1145,6</c:v>
                </c:pt>
                <c:pt idx="11557">
                  <c:v>1145,7</c:v>
                </c:pt>
                <c:pt idx="11558">
                  <c:v>1145,8</c:v>
                </c:pt>
                <c:pt idx="11559">
                  <c:v>1145,9</c:v>
                </c:pt>
                <c:pt idx="11560">
                  <c:v>1146</c:v>
                </c:pt>
                <c:pt idx="11561">
                  <c:v>1146,1</c:v>
                </c:pt>
                <c:pt idx="11562">
                  <c:v>1146,2</c:v>
                </c:pt>
                <c:pt idx="11563">
                  <c:v>1146,3</c:v>
                </c:pt>
                <c:pt idx="11564">
                  <c:v>1146,4</c:v>
                </c:pt>
                <c:pt idx="11565">
                  <c:v>1146,5</c:v>
                </c:pt>
                <c:pt idx="11566">
                  <c:v>1146,6</c:v>
                </c:pt>
                <c:pt idx="11567">
                  <c:v>1146,7</c:v>
                </c:pt>
                <c:pt idx="11568">
                  <c:v>1146,8</c:v>
                </c:pt>
                <c:pt idx="11569">
                  <c:v>1146,9</c:v>
                </c:pt>
                <c:pt idx="11570">
                  <c:v>1147</c:v>
                </c:pt>
                <c:pt idx="11571">
                  <c:v>1147,1</c:v>
                </c:pt>
                <c:pt idx="11572">
                  <c:v>1147,2</c:v>
                </c:pt>
                <c:pt idx="11573">
                  <c:v>1147,3</c:v>
                </c:pt>
                <c:pt idx="11574">
                  <c:v>1147,4</c:v>
                </c:pt>
                <c:pt idx="11575">
                  <c:v>1147,5</c:v>
                </c:pt>
                <c:pt idx="11576">
                  <c:v>1147,6</c:v>
                </c:pt>
                <c:pt idx="11577">
                  <c:v>1147,7</c:v>
                </c:pt>
                <c:pt idx="11578">
                  <c:v>1147,8</c:v>
                </c:pt>
                <c:pt idx="11579">
                  <c:v>1147,9</c:v>
                </c:pt>
                <c:pt idx="11580">
                  <c:v>1148</c:v>
                </c:pt>
                <c:pt idx="11581">
                  <c:v>1148,1</c:v>
                </c:pt>
                <c:pt idx="11582">
                  <c:v>1148,2</c:v>
                </c:pt>
                <c:pt idx="11583">
                  <c:v>1148,3</c:v>
                </c:pt>
                <c:pt idx="11584">
                  <c:v>1148,4</c:v>
                </c:pt>
                <c:pt idx="11585">
                  <c:v>1148,5</c:v>
                </c:pt>
                <c:pt idx="11586">
                  <c:v>1148,6</c:v>
                </c:pt>
                <c:pt idx="11587">
                  <c:v>1148,7</c:v>
                </c:pt>
                <c:pt idx="11588">
                  <c:v>1148,8</c:v>
                </c:pt>
                <c:pt idx="11589">
                  <c:v>1148,9</c:v>
                </c:pt>
                <c:pt idx="11590">
                  <c:v>1149</c:v>
                </c:pt>
                <c:pt idx="11591">
                  <c:v>1149,1</c:v>
                </c:pt>
                <c:pt idx="11592">
                  <c:v>1149,2</c:v>
                </c:pt>
                <c:pt idx="11593">
                  <c:v>1149,3</c:v>
                </c:pt>
                <c:pt idx="11594">
                  <c:v>1149,4</c:v>
                </c:pt>
                <c:pt idx="11595">
                  <c:v>1149,5</c:v>
                </c:pt>
                <c:pt idx="11596">
                  <c:v>1149,6</c:v>
                </c:pt>
                <c:pt idx="11597">
                  <c:v>1149,7</c:v>
                </c:pt>
                <c:pt idx="11598">
                  <c:v>1149,8</c:v>
                </c:pt>
                <c:pt idx="11599">
                  <c:v>1149,9</c:v>
                </c:pt>
                <c:pt idx="11600">
                  <c:v>1150</c:v>
                </c:pt>
                <c:pt idx="11601">
                  <c:v>1150,1</c:v>
                </c:pt>
                <c:pt idx="11602">
                  <c:v>1150,2</c:v>
                </c:pt>
                <c:pt idx="11603">
                  <c:v>1150,3</c:v>
                </c:pt>
                <c:pt idx="11604">
                  <c:v>1150,4</c:v>
                </c:pt>
                <c:pt idx="11605">
                  <c:v>1150,5</c:v>
                </c:pt>
                <c:pt idx="11606">
                  <c:v>1150,6</c:v>
                </c:pt>
                <c:pt idx="11607">
                  <c:v>1150,7</c:v>
                </c:pt>
                <c:pt idx="11608">
                  <c:v>1150,8</c:v>
                </c:pt>
                <c:pt idx="11609">
                  <c:v>1150,9</c:v>
                </c:pt>
                <c:pt idx="11610">
                  <c:v>1151</c:v>
                </c:pt>
                <c:pt idx="11611">
                  <c:v>1151,1</c:v>
                </c:pt>
                <c:pt idx="11612">
                  <c:v>1151,2</c:v>
                </c:pt>
                <c:pt idx="11613">
                  <c:v>1151,3</c:v>
                </c:pt>
                <c:pt idx="11614">
                  <c:v>1151,4</c:v>
                </c:pt>
                <c:pt idx="11615">
                  <c:v>1151,5</c:v>
                </c:pt>
                <c:pt idx="11616">
                  <c:v>1151,6</c:v>
                </c:pt>
                <c:pt idx="11617">
                  <c:v>1151,7</c:v>
                </c:pt>
                <c:pt idx="11618">
                  <c:v>1151,8</c:v>
                </c:pt>
                <c:pt idx="11619">
                  <c:v>1151,9</c:v>
                </c:pt>
                <c:pt idx="11620">
                  <c:v>1152</c:v>
                </c:pt>
                <c:pt idx="11621">
                  <c:v>1152,1</c:v>
                </c:pt>
                <c:pt idx="11622">
                  <c:v>1152,2</c:v>
                </c:pt>
                <c:pt idx="11623">
                  <c:v>1152,3</c:v>
                </c:pt>
                <c:pt idx="11624">
                  <c:v>1152,4</c:v>
                </c:pt>
                <c:pt idx="11625">
                  <c:v>1152,5</c:v>
                </c:pt>
                <c:pt idx="11626">
                  <c:v>1152,6</c:v>
                </c:pt>
                <c:pt idx="11627">
                  <c:v>1152,7</c:v>
                </c:pt>
                <c:pt idx="11628">
                  <c:v>1152,8</c:v>
                </c:pt>
                <c:pt idx="11629">
                  <c:v>1152,9</c:v>
                </c:pt>
                <c:pt idx="11630">
                  <c:v>1153</c:v>
                </c:pt>
                <c:pt idx="11631">
                  <c:v>1153,1</c:v>
                </c:pt>
                <c:pt idx="11632">
                  <c:v>1153,2</c:v>
                </c:pt>
                <c:pt idx="11633">
                  <c:v>1153,3</c:v>
                </c:pt>
                <c:pt idx="11634">
                  <c:v>1153,4</c:v>
                </c:pt>
                <c:pt idx="11635">
                  <c:v>1153,5</c:v>
                </c:pt>
                <c:pt idx="11636">
                  <c:v>1153,6</c:v>
                </c:pt>
                <c:pt idx="11637">
                  <c:v>1153,7</c:v>
                </c:pt>
                <c:pt idx="11638">
                  <c:v>1153,8</c:v>
                </c:pt>
                <c:pt idx="11639">
                  <c:v>1153,9</c:v>
                </c:pt>
                <c:pt idx="11640">
                  <c:v>1154</c:v>
                </c:pt>
                <c:pt idx="11641">
                  <c:v>1154,1</c:v>
                </c:pt>
                <c:pt idx="11642">
                  <c:v>1154,2</c:v>
                </c:pt>
                <c:pt idx="11643">
                  <c:v>1154,3</c:v>
                </c:pt>
                <c:pt idx="11644">
                  <c:v>1154,4</c:v>
                </c:pt>
                <c:pt idx="11645">
                  <c:v>1154,5</c:v>
                </c:pt>
                <c:pt idx="11646">
                  <c:v>1154,6</c:v>
                </c:pt>
                <c:pt idx="11647">
                  <c:v>1154,7</c:v>
                </c:pt>
                <c:pt idx="11648">
                  <c:v>1154,8</c:v>
                </c:pt>
                <c:pt idx="11649">
                  <c:v>1154,9</c:v>
                </c:pt>
                <c:pt idx="11650">
                  <c:v>1155</c:v>
                </c:pt>
                <c:pt idx="11651">
                  <c:v>1155,1</c:v>
                </c:pt>
                <c:pt idx="11652">
                  <c:v>1155,2</c:v>
                </c:pt>
                <c:pt idx="11653">
                  <c:v>1155,3</c:v>
                </c:pt>
                <c:pt idx="11654">
                  <c:v>1155,4</c:v>
                </c:pt>
                <c:pt idx="11655">
                  <c:v>1155,5</c:v>
                </c:pt>
                <c:pt idx="11656">
                  <c:v>1155,6</c:v>
                </c:pt>
                <c:pt idx="11657">
                  <c:v>1155,7</c:v>
                </c:pt>
                <c:pt idx="11658">
                  <c:v>1155,8</c:v>
                </c:pt>
                <c:pt idx="11659">
                  <c:v>1155,9</c:v>
                </c:pt>
                <c:pt idx="11660">
                  <c:v>1156</c:v>
                </c:pt>
                <c:pt idx="11661">
                  <c:v>1156,1</c:v>
                </c:pt>
                <c:pt idx="11662">
                  <c:v>1156,2</c:v>
                </c:pt>
                <c:pt idx="11663">
                  <c:v>1156,3</c:v>
                </c:pt>
                <c:pt idx="11664">
                  <c:v>1156,4</c:v>
                </c:pt>
                <c:pt idx="11665">
                  <c:v>1156,5</c:v>
                </c:pt>
                <c:pt idx="11666">
                  <c:v>1156,6</c:v>
                </c:pt>
                <c:pt idx="11667">
                  <c:v>1156,7</c:v>
                </c:pt>
                <c:pt idx="11668">
                  <c:v>1156,8</c:v>
                </c:pt>
                <c:pt idx="11669">
                  <c:v>1156,9</c:v>
                </c:pt>
                <c:pt idx="11670">
                  <c:v>1157</c:v>
                </c:pt>
                <c:pt idx="11671">
                  <c:v>1157,1</c:v>
                </c:pt>
                <c:pt idx="11672">
                  <c:v>1157,2</c:v>
                </c:pt>
                <c:pt idx="11673">
                  <c:v>1157,3</c:v>
                </c:pt>
                <c:pt idx="11674">
                  <c:v>1157,4</c:v>
                </c:pt>
                <c:pt idx="11675">
                  <c:v>1157,5</c:v>
                </c:pt>
                <c:pt idx="11676">
                  <c:v>1157,6</c:v>
                </c:pt>
                <c:pt idx="11677">
                  <c:v>1157,7</c:v>
                </c:pt>
                <c:pt idx="11678">
                  <c:v>1157,8</c:v>
                </c:pt>
                <c:pt idx="11679">
                  <c:v>1157,9</c:v>
                </c:pt>
                <c:pt idx="11680">
                  <c:v>1158</c:v>
                </c:pt>
                <c:pt idx="11681">
                  <c:v>1158,1</c:v>
                </c:pt>
                <c:pt idx="11682">
                  <c:v>1158,2</c:v>
                </c:pt>
                <c:pt idx="11683">
                  <c:v>1158,3</c:v>
                </c:pt>
                <c:pt idx="11684">
                  <c:v>1158,4</c:v>
                </c:pt>
                <c:pt idx="11685">
                  <c:v>1158,5</c:v>
                </c:pt>
                <c:pt idx="11686">
                  <c:v>1158,6</c:v>
                </c:pt>
                <c:pt idx="11687">
                  <c:v>1158,7</c:v>
                </c:pt>
                <c:pt idx="11688">
                  <c:v>1158,8</c:v>
                </c:pt>
                <c:pt idx="11689">
                  <c:v>1158,9</c:v>
                </c:pt>
                <c:pt idx="11690">
                  <c:v>1159</c:v>
                </c:pt>
                <c:pt idx="11691">
                  <c:v>1159,1</c:v>
                </c:pt>
                <c:pt idx="11692">
                  <c:v>1159,2</c:v>
                </c:pt>
                <c:pt idx="11693">
                  <c:v>1159,3</c:v>
                </c:pt>
                <c:pt idx="11694">
                  <c:v>1159,4</c:v>
                </c:pt>
                <c:pt idx="11695">
                  <c:v>1159,5</c:v>
                </c:pt>
                <c:pt idx="11696">
                  <c:v>1159,6</c:v>
                </c:pt>
                <c:pt idx="11697">
                  <c:v>1159,7</c:v>
                </c:pt>
                <c:pt idx="11698">
                  <c:v>1159,8</c:v>
                </c:pt>
                <c:pt idx="11699">
                  <c:v>1159,9</c:v>
                </c:pt>
                <c:pt idx="11700">
                  <c:v>1160</c:v>
                </c:pt>
                <c:pt idx="11701">
                  <c:v>1160,1</c:v>
                </c:pt>
                <c:pt idx="11702">
                  <c:v>1160,2</c:v>
                </c:pt>
                <c:pt idx="11703">
                  <c:v>1160,3</c:v>
                </c:pt>
                <c:pt idx="11704">
                  <c:v>1160,4</c:v>
                </c:pt>
                <c:pt idx="11705">
                  <c:v>1160,5</c:v>
                </c:pt>
                <c:pt idx="11706">
                  <c:v>1160,6</c:v>
                </c:pt>
                <c:pt idx="11707">
                  <c:v>1160,7</c:v>
                </c:pt>
                <c:pt idx="11708">
                  <c:v>1160,8</c:v>
                </c:pt>
                <c:pt idx="11709">
                  <c:v>1160,9</c:v>
                </c:pt>
                <c:pt idx="11710">
                  <c:v>1161</c:v>
                </c:pt>
                <c:pt idx="11711">
                  <c:v>1161,1</c:v>
                </c:pt>
                <c:pt idx="11712">
                  <c:v>1161,2</c:v>
                </c:pt>
                <c:pt idx="11713">
                  <c:v>1161,3</c:v>
                </c:pt>
                <c:pt idx="11714">
                  <c:v>1161,4</c:v>
                </c:pt>
                <c:pt idx="11715">
                  <c:v>1161,5</c:v>
                </c:pt>
                <c:pt idx="11716">
                  <c:v>1161,6</c:v>
                </c:pt>
                <c:pt idx="11717">
                  <c:v>1161,7</c:v>
                </c:pt>
                <c:pt idx="11718">
                  <c:v>1161,8</c:v>
                </c:pt>
                <c:pt idx="11719">
                  <c:v>1161,9</c:v>
                </c:pt>
                <c:pt idx="11720">
                  <c:v>1162</c:v>
                </c:pt>
                <c:pt idx="11721">
                  <c:v>1162,1</c:v>
                </c:pt>
                <c:pt idx="11722">
                  <c:v>1162,2</c:v>
                </c:pt>
                <c:pt idx="11723">
                  <c:v>1162,3</c:v>
                </c:pt>
                <c:pt idx="11724">
                  <c:v>1162,4</c:v>
                </c:pt>
                <c:pt idx="11725">
                  <c:v>1162,5</c:v>
                </c:pt>
                <c:pt idx="11726">
                  <c:v>1162,6</c:v>
                </c:pt>
                <c:pt idx="11727">
                  <c:v>1162,7</c:v>
                </c:pt>
                <c:pt idx="11728">
                  <c:v>1162,8</c:v>
                </c:pt>
                <c:pt idx="11729">
                  <c:v>1162,9</c:v>
                </c:pt>
                <c:pt idx="11730">
                  <c:v>1163</c:v>
                </c:pt>
                <c:pt idx="11731">
                  <c:v>1163,1</c:v>
                </c:pt>
                <c:pt idx="11732">
                  <c:v>1163,2</c:v>
                </c:pt>
                <c:pt idx="11733">
                  <c:v>1163,3</c:v>
                </c:pt>
                <c:pt idx="11734">
                  <c:v>1163,4</c:v>
                </c:pt>
                <c:pt idx="11735">
                  <c:v>1163,5</c:v>
                </c:pt>
                <c:pt idx="11736">
                  <c:v>1163,6</c:v>
                </c:pt>
                <c:pt idx="11737">
                  <c:v>1163,7</c:v>
                </c:pt>
                <c:pt idx="11738">
                  <c:v>1163,8</c:v>
                </c:pt>
                <c:pt idx="11739">
                  <c:v>1163,9</c:v>
                </c:pt>
                <c:pt idx="11740">
                  <c:v>1164</c:v>
                </c:pt>
                <c:pt idx="11741">
                  <c:v>1164,1</c:v>
                </c:pt>
                <c:pt idx="11742">
                  <c:v>1164,2</c:v>
                </c:pt>
                <c:pt idx="11743">
                  <c:v>1164,3</c:v>
                </c:pt>
                <c:pt idx="11744">
                  <c:v>1164,4</c:v>
                </c:pt>
                <c:pt idx="11745">
                  <c:v>1164,5</c:v>
                </c:pt>
                <c:pt idx="11746">
                  <c:v>1164,6</c:v>
                </c:pt>
                <c:pt idx="11747">
                  <c:v>1164,7</c:v>
                </c:pt>
                <c:pt idx="11748">
                  <c:v>1164,8</c:v>
                </c:pt>
                <c:pt idx="11749">
                  <c:v>1164,9</c:v>
                </c:pt>
                <c:pt idx="11750">
                  <c:v>1165</c:v>
                </c:pt>
                <c:pt idx="11751">
                  <c:v>1165,1</c:v>
                </c:pt>
                <c:pt idx="11752">
                  <c:v>1165,2</c:v>
                </c:pt>
                <c:pt idx="11753">
                  <c:v>1165,3</c:v>
                </c:pt>
                <c:pt idx="11754">
                  <c:v>1165,4</c:v>
                </c:pt>
                <c:pt idx="11755">
                  <c:v>1165,5</c:v>
                </c:pt>
                <c:pt idx="11756">
                  <c:v>1165,6</c:v>
                </c:pt>
                <c:pt idx="11757">
                  <c:v>1165,7</c:v>
                </c:pt>
                <c:pt idx="11758">
                  <c:v>1165,8</c:v>
                </c:pt>
                <c:pt idx="11759">
                  <c:v>1165,9</c:v>
                </c:pt>
                <c:pt idx="11760">
                  <c:v>1166</c:v>
                </c:pt>
                <c:pt idx="11761">
                  <c:v>1166,1</c:v>
                </c:pt>
                <c:pt idx="11762">
                  <c:v>1166,2</c:v>
                </c:pt>
                <c:pt idx="11763">
                  <c:v>1166,3</c:v>
                </c:pt>
                <c:pt idx="11764">
                  <c:v>1166,4</c:v>
                </c:pt>
                <c:pt idx="11765">
                  <c:v>1166,5</c:v>
                </c:pt>
                <c:pt idx="11766">
                  <c:v>1166,6</c:v>
                </c:pt>
                <c:pt idx="11767">
                  <c:v>1166,7</c:v>
                </c:pt>
                <c:pt idx="11768">
                  <c:v>1166,8</c:v>
                </c:pt>
                <c:pt idx="11769">
                  <c:v>1166,9</c:v>
                </c:pt>
                <c:pt idx="11770">
                  <c:v>1167</c:v>
                </c:pt>
                <c:pt idx="11771">
                  <c:v>1167,1</c:v>
                </c:pt>
                <c:pt idx="11772">
                  <c:v>1167,2</c:v>
                </c:pt>
                <c:pt idx="11773">
                  <c:v>1167,3</c:v>
                </c:pt>
                <c:pt idx="11774">
                  <c:v>1167,4</c:v>
                </c:pt>
                <c:pt idx="11775">
                  <c:v>1167,5</c:v>
                </c:pt>
                <c:pt idx="11776">
                  <c:v>1167,6</c:v>
                </c:pt>
                <c:pt idx="11777">
                  <c:v>1167,7</c:v>
                </c:pt>
                <c:pt idx="11778">
                  <c:v>1167,8</c:v>
                </c:pt>
                <c:pt idx="11779">
                  <c:v>1167,9</c:v>
                </c:pt>
                <c:pt idx="11780">
                  <c:v>1168</c:v>
                </c:pt>
                <c:pt idx="11781">
                  <c:v>1168,1</c:v>
                </c:pt>
                <c:pt idx="11782">
                  <c:v>1168,2</c:v>
                </c:pt>
                <c:pt idx="11783">
                  <c:v>1168,3</c:v>
                </c:pt>
                <c:pt idx="11784">
                  <c:v>1168,4</c:v>
                </c:pt>
                <c:pt idx="11785">
                  <c:v>1168,5</c:v>
                </c:pt>
                <c:pt idx="11786">
                  <c:v>1168,6</c:v>
                </c:pt>
                <c:pt idx="11787">
                  <c:v>1168,7</c:v>
                </c:pt>
                <c:pt idx="11788">
                  <c:v>1168,8</c:v>
                </c:pt>
                <c:pt idx="11789">
                  <c:v>1168,9</c:v>
                </c:pt>
                <c:pt idx="11790">
                  <c:v>1169</c:v>
                </c:pt>
                <c:pt idx="11791">
                  <c:v>1169,1</c:v>
                </c:pt>
                <c:pt idx="11792">
                  <c:v>1169,2</c:v>
                </c:pt>
                <c:pt idx="11793">
                  <c:v>1169,3</c:v>
                </c:pt>
                <c:pt idx="11794">
                  <c:v>1169,4</c:v>
                </c:pt>
                <c:pt idx="11795">
                  <c:v>1169,5</c:v>
                </c:pt>
                <c:pt idx="11796">
                  <c:v>1169,6</c:v>
                </c:pt>
                <c:pt idx="11797">
                  <c:v>1169,7</c:v>
                </c:pt>
                <c:pt idx="11798">
                  <c:v>1169,8</c:v>
                </c:pt>
                <c:pt idx="11799">
                  <c:v>1169,9</c:v>
                </c:pt>
                <c:pt idx="11800">
                  <c:v>1170</c:v>
                </c:pt>
                <c:pt idx="11801">
                  <c:v>1170,1</c:v>
                </c:pt>
                <c:pt idx="11802">
                  <c:v>1170,2</c:v>
                </c:pt>
                <c:pt idx="11803">
                  <c:v>1170,3</c:v>
                </c:pt>
                <c:pt idx="11804">
                  <c:v>1170,4</c:v>
                </c:pt>
                <c:pt idx="11805">
                  <c:v>1170,5</c:v>
                </c:pt>
                <c:pt idx="11806">
                  <c:v>1170,6</c:v>
                </c:pt>
                <c:pt idx="11807">
                  <c:v>1170,7</c:v>
                </c:pt>
                <c:pt idx="11808">
                  <c:v>1170,8</c:v>
                </c:pt>
                <c:pt idx="11809">
                  <c:v>1170,9</c:v>
                </c:pt>
                <c:pt idx="11810">
                  <c:v>1171</c:v>
                </c:pt>
                <c:pt idx="11811">
                  <c:v>1171,1</c:v>
                </c:pt>
                <c:pt idx="11812">
                  <c:v>1171,2</c:v>
                </c:pt>
                <c:pt idx="11813">
                  <c:v>1171,3</c:v>
                </c:pt>
                <c:pt idx="11814">
                  <c:v>1171,4</c:v>
                </c:pt>
                <c:pt idx="11815">
                  <c:v>1171,5</c:v>
                </c:pt>
                <c:pt idx="11816">
                  <c:v>1171,6</c:v>
                </c:pt>
                <c:pt idx="11817">
                  <c:v>1171,7</c:v>
                </c:pt>
                <c:pt idx="11818">
                  <c:v>1171,8</c:v>
                </c:pt>
                <c:pt idx="11819">
                  <c:v>1171,9</c:v>
                </c:pt>
                <c:pt idx="11820">
                  <c:v>1172</c:v>
                </c:pt>
                <c:pt idx="11821">
                  <c:v>1172,1</c:v>
                </c:pt>
                <c:pt idx="11822">
                  <c:v>1172,2</c:v>
                </c:pt>
                <c:pt idx="11823">
                  <c:v>1172,3</c:v>
                </c:pt>
                <c:pt idx="11824">
                  <c:v>1172,4</c:v>
                </c:pt>
                <c:pt idx="11825">
                  <c:v>1172,5</c:v>
                </c:pt>
                <c:pt idx="11826">
                  <c:v>1172,6</c:v>
                </c:pt>
                <c:pt idx="11827">
                  <c:v>1172,7</c:v>
                </c:pt>
                <c:pt idx="11828">
                  <c:v>1172,8</c:v>
                </c:pt>
                <c:pt idx="11829">
                  <c:v>1172,9</c:v>
                </c:pt>
                <c:pt idx="11830">
                  <c:v>1173</c:v>
                </c:pt>
                <c:pt idx="11831">
                  <c:v>1173,1</c:v>
                </c:pt>
                <c:pt idx="11832">
                  <c:v>1173,2</c:v>
                </c:pt>
                <c:pt idx="11833">
                  <c:v>1173,3</c:v>
                </c:pt>
                <c:pt idx="11834">
                  <c:v>1173,4</c:v>
                </c:pt>
                <c:pt idx="11835">
                  <c:v>1173,5</c:v>
                </c:pt>
                <c:pt idx="11836">
                  <c:v>1173,6</c:v>
                </c:pt>
                <c:pt idx="11837">
                  <c:v>1173,7</c:v>
                </c:pt>
                <c:pt idx="11838">
                  <c:v>1173,8</c:v>
                </c:pt>
                <c:pt idx="11839">
                  <c:v>1173,9</c:v>
                </c:pt>
                <c:pt idx="11840">
                  <c:v>1174</c:v>
                </c:pt>
                <c:pt idx="11841">
                  <c:v>1174,1</c:v>
                </c:pt>
                <c:pt idx="11842">
                  <c:v>1174,2</c:v>
                </c:pt>
                <c:pt idx="11843">
                  <c:v>1174,3</c:v>
                </c:pt>
                <c:pt idx="11844">
                  <c:v>1174,4</c:v>
                </c:pt>
                <c:pt idx="11845">
                  <c:v>1174,5</c:v>
                </c:pt>
                <c:pt idx="11846">
                  <c:v>1174,6</c:v>
                </c:pt>
                <c:pt idx="11847">
                  <c:v>1174,7</c:v>
                </c:pt>
                <c:pt idx="11848">
                  <c:v>1174,8</c:v>
                </c:pt>
                <c:pt idx="11849">
                  <c:v>1174,9</c:v>
                </c:pt>
                <c:pt idx="11850">
                  <c:v>1175</c:v>
                </c:pt>
                <c:pt idx="11851">
                  <c:v>1175,1</c:v>
                </c:pt>
                <c:pt idx="11852">
                  <c:v>1175,2</c:v>
                </c:pt>
                <c:pt idx="11853">
                  <c:v>1175,3</c:v>
                </c:pt>
                <c:pt idx="11854">
                  <c:v>1175,4</c:v>
                </c:pt>
                <c:pt idx="11855">
                  <c:v>1175,5</c:v>
                </c:pt>
                <c:pt idx="11856">
                  <c:v>1175,6</c:v>
                </c:pt>
                <c:pt idx="11857">
                  <c:v>1175,7</c:v>
                </c:pt>
                <c:pt idx="11858">
                  <c:v>1175,8</c:v>
                </c:pt>
                <c:pt idx="11859">
                  <c:v>1175,9</c:v>
                </c:pt>
                <c:pt idx="11860">
                  <c:v>1176</c:v>
                </c:pt>
                <c:pt idx="11861">
                  <c:v>1176,1</c:v>
                </c:pt>
                <c:pt idx="11862">
                  <c:v>1176,2</c:v>
                </c:pt>
                <c:pt idx="11863">
                  <c:v>1176,3</c:v>
                </c:pt>
                <c:pt idx="11864">
                  <c:v>1176,4</c:v>
                </c:pt>
                <c:pt idx="11865">
                  <c:v>1176,5</c:v>
                </c:pt>
                <c:pt idx="11866">
                  <c:v>1176,6</c:v>
                </c:pt>
                <c:pt idx="11867">
                  <c:v>1176,7</c:v>
                </c:pt>
                <c:pt idx="11868">
                  <c:v>1176,8</c:v>
                </c:pt>
                <c:pt idx="11869">
                  <c:v>1176,9</c:v>
                </c:pt>
                <c:pt idx="11870">
                  <c:v>1177</c:v>
                </c:pt>
                <c:pt idx="11871">
                  <c:v>1177,1</c:v>
                </c:pt>
                <c:pt idx="11872">
                  <c:v>1177,2</c:v>
                </c:pt>
                <c:pt idx="11873">
                  <c:v>1177,3</c:v>
                </c:pt>
                <c:pt idx="11874">
                  <c:v>1177,4</c:v>
                </c:pt>
                <c:pt idx="11875">
                  <c:v>1177,5</c:v>
                </c:pt>
                <c:pt idx="11876">
                  <c:v>1177,6</c:v>
                </c:pt>
                <c:pt idx="11877">
                  <c:v>1177,7</c:v>
                </c:pt>
                <c:pt idx="11878">
                  <c:v>1177,8</c:v>
                </c:pt>
                <c:pt idx="11879">
                  <c:v>1177,9</c:v>
                </c:pt>
                <c:pt idx="11880">
                  <c:v>1178</c:v>
                </c:pt>
                <c:pt idx="11881">
                  <c:v>1178,1</c:v>
                </c:pt>
                <c:pt idx="11882">
                  <c:v>1178,2</c:v>
                </c:pt>
                <c:pt idx="11883">
                  <c:v>1178,3</c:v>
                </c:pt>
                <c:pt idx="11884">
                  <c:v>1178,4</c:v>
                </c:pt>
                <c:pt idx="11885">
                  <c:v>1178,5</c:v>
                </c:pt>
                <c:pt idx="11886">
                  <c:v>1178,6</c:v>
                </c:pt>
                <c:pt idx="11887">
                  <c:v>1178,7</c:v>
                </c:pt>
                <c:pt idx="11888">
                  <c:v>1178,8</c:v>
                </c:pt>
                <c:pt idx="11889">
                  <c:v>1178,9</c:v>
                </c:pt>
                <c:pt idx="11890">
                  <c:v>1179</c:v>
                </c:pt>
                <c:pt idx="11891">
                  <c:v>1179,1</c:v>
                </c:pt>
                <c:pt idx="11892">
                  <c:v>1179,2</c:v>
                </c:pt>
                <c:pt idx="11893">
                  <c:v>1179,3</c:v>
                </c:pt>
                <c:pt idx="11894">
                  <c:v>1179,4</c:v>
                </c:pt>
                <c:pt idx="11895">
                  <c:v>1179,5</c:v>
                </c:pt>
                <c:pt idx="11896">
                  <c:v>1179,6</c:v>
                </c:pt>
                <c:pt idx="11897">
                  <c:v>1179,7</c:v>
                </c:pt>
                <c:pt idx="11898">
                  <c:v>1179,8</c:v>
                </c:pt>
                <c:pt idx="11899">
                  <c:v>1179,9</c:v>
                </c:pt>
                <c:pt idx="11900">
                  <c:v>1180</c:v>
                </c:pt>
                <c:pt idx="11901">
                  <c:v>1180,1</c:v>
                </c:pt>
                <c:pt idx="11902">
                  <c:v>1180,2</c:v>
                </c:pt>
                <c:pt idx="11903">
                  <c:v>1180,3</c:v>
                </c:pt>
                <c:pt idx="11904">
                  <c:v>1180,4</c:v>
                </c:pt>
                <c:pt idx="11905">
                  <c:v>1180,5</c:v>
                </c:pt>
                <c:pt idx="11906">
                  <c:v>1180,6</c:v>
                </c:pt>
                <c:pt idx="11907">
                  <c:v>1180,7</c:v>
                </c:pt>
                <c:pt idx="11908">
                  <c:v>1180,8</c:v>
                </c:pt>
                <c:pt idx="11909">
                  <c:v>1180,9</c:v>
                </c:pt>
                <c:pt idx="11910">
                  <c:v>1181</c:v>
                </c:pt>
                <c:pt idx="11911">
                  <c:v>1181,1</c:v>
                </c:pt>
                <c:pt idx="11912">
                  <c:v>1181,2</c:v>
                </c:pt>
                <c:pt idx="11913">
                  <c:v>1181,3</c:v>
                </c:pt>
                <c:pt idx="11914">
                  <c:v>1181,4</c:v>
                </c:pt>
                <c:pt idx="11915">
                  <c:v>1181,5</c:v>
                </c:pt>
                <c:pt idx="11916">
                  <c:v>1181,6</c:v>
                </c:pt>
                <c:pt idx="11917">
                  <c:v>1181,7</c:v>
                </c:pt>
                <c:pt idx="11918">
                  <c:v>1181,8</c:v>
                </c:pt>
                <c:pt idx="11919">
                  <c:v>1181,9</c:v>
                </c:pt>
                <c:pt idx="11920">
                  <c:v>1182</c:v>
                </c:pt>
                <c:pt idx="11921">
                  <c:v>1182,1</c:v>
                </c:pt>
                <c:pt idx="11922">
                  <c:v>1182,2</c:v>
                </c:pt>
                <c:pt idx="11923">
                  <c:v>1182,3</c:v>
                </c:pt>
                <c:pt idx="11924">
                  <c:v>1182,4</c:v>
                </c:pt>
                <c:pt idx="11925">
                  <c:v>1182,5</c:v>
                </c:pt>
                <c:pt idx="11926">
                  <c:v>1182,6</c:v>
                </c:pt>
                <c:pt idx="11927">
                  <c:v>1182,7</c:v>
                </c:pt>
                <c:pt idx="11928">
                  <c:v>1182,8</c:v>
                </c:pt>
                <c:pt idx="11929">
                  <c:v>1182,9</c:v>
                </c:pt>
                <c:pt idx="11930">
                  <c:v>1183</c:v>
                </c:pt>
                <c:pt idx="11931">
                  <c:v>1183,1</c:v>
                </c:pt>
                <c:pt idx="11932">
                  <c:v>1183,2</c:v>
                </c:pt>
                <c:pt idx="11933">
                  <c:v>1183,3</c:v>
                </c:pt>
                <c:pt idx="11934">
                  <c:v>1183,4</c:v>
                </c:pt>
                <c:pt idx="11935">
                  <c:v>1183,5</c:v>
                </c:pt>
                <c:pt idx="11936">
                  <c:v>1183,6</c:v>
                </c:pt>
                <c:pt idx="11937">
                  <c:v>1183,7</c:v>
                </c:pt>
                <c:pt idx="11938">
                  <c:v>1183,8</c:v>
                </c:pt>
                <c:pt idx="11939">
                  <c:v>1183,9</c:v>
                </c:pt>
                <c:pt idx="11940">
                  <c:v>1184</c:v>
                </c:pt>
                <c:pt idx="11941">
                  <c:v>1184,1</c:v>
                </c:pt>
                <c:pt idx="11942">
                  <c:v>1184,2</c:v>
                </c:pt>
                <c:pt idx="11943">
                  <c:v>1184,3</c:v>
                </c:pt>
                <c:pt idx="11944">
                  <c:v>1184,4</c:v>
                </c:pt>
                <c:pt idx="11945">
                  <c:v>1184,5</c:v>
                </c:pt>
                <c:pt idx="11946">
                  <c:v>1184,6</c:v>
                </c:pt>
                <c:pt idx="11947">
                  <c:v>1184,7</c:v>
                </c:pt>
                <c:pt idx="11948">
                  <c:v>1184,8</c:v>
                </c:pt>
                <c:pt idx="11949">
                  <c:v>1184,9</c:v>
                </c:pt>
                <c:pt idx="11950">
                  <c:v>1185</c:v>
                </c:pt>
                <c:pt idx="11951">
                  <c:v>1185,1</c:v>
                </c:pt>
                <c:pt idx="11952">
                  <c:v>1185,2</c:v>
                </c:pt>
                <c:pt idx="11953">
                  <c:v>1185,3</c:v>
                </c:pt>
                <c:pt idx="11954">
                  <c:v>1185,4</c:v>
                </c:pt>
                <c:pt idx="11955">
                  <c:v>1185,5</c:v>
                </c:pt>
                <c:pt idx="11956">
                  <c:v>1185,6</c:v>
                </c:pt>
                <c:pt idx="11957">
                  <c:v>1185,7</c:v>
                </c:pt>
                <c:pt idx="11958">
                  <c:v>1185,8</c:v>
                </c:pt>
                <c:pt idx="11959">
                  <c:v>1185,9</c:v>
                </c:pt>
                <c:pt idx="11960">
                  <c:v>1186</c:v>
                </c:pt>
                <c:pt idx="11961">
                  <c:v>1186,1</c:v>
                </c:pt>
                <c:pt idx="11962">
                  <c:v>1186,2</c:v>
                </c:pt>
                <c:pt idx="11963">
                  <c:v>1186,3</c:v>
                </c:pt>
                <c:pt idx="11964">
                  <c:v>1186,4</c:v>
                </c:pt>
                <c:pt idx="11965">
                  <c:v>1186,5</c:v>
                </c:pt>
                <c:pt idx="11966">
                  <c:v>1186,6</c:v>
                </c:pt>
                <c:pt idx="11967">
                  <c:v>1186,7</c:v>
                </c:pt>
                <c:pt idx="11968">
                  <c:v>1186,8</c:v>
                </c:pt>
                <c:pt idx="11969">
                  <c:v>1186,9</c:v>
                </c:pt>
                <c:pt idx="11970">
                  <c:v>1187</c:v>
                </c:pt>
                <c:pt idx="11971">
                  <c:v>1187,1</c:v>
                </c:pt>
                <c:pt idx="11972">
                  <c:v>1187,2</c:v>
                </c:pt>
                <c:pt idx="11973">
                  <c:v>1187,3</c:v>
                </c:pt>
                <c:pt idx="11974">
                  <c:v>1187,4</c:v>
                </c:pt>
                <c:pt idx="11975">
                  <c:v>1187,5</c:v>
                </c:pt>
                <c:pt idx="11976">
                  <c:v>1187,6</c:v>
                </c:pt>
                <c:pt idx="11977">
                  <c:v>1187,7</c:v>
                </c:pt>
                <c:pt idx="11978">
                  <c:v>1187,8</c:v>
                </c:pt>
                <c:pt idx="11979">
                  <c:v>1187,9</c:v>
                </c:pt>
                <c:pt idx="11980">
                  <c:v>1188</c:v>
                </c:pt>
                <c:pt idx="11981">
                  <c:v>1188,1</c:v>
                </c:pt>
                <c:pt idx="11982">
                  <c:v>1188,2</c:v>
                </c:pt>
                <c:pt idx="11983">
                  <c:v>1188,3</c:v>
                </c:pt>
                <c:pt idx="11984">
                  <c:v>1188,4</c:v>
                </c:pt>
                <c:pt idx="11985">
                  <c:v>1188,5</c:v>
                </c:pt>
                <c:pt idx="11986">
                  <c:v>1188,6</c:v>
                </c:pt>
                <c:pt idx="11987">
                  <c:v>1188,7</c:v>
                </c:pt>
                <c:pt idx="11988">
                  <c:v>1188,8</c:v>
                </c:pt>
                <c:pt idx="11989">
                  <c:v>1188,9</c:v>
                </c:pt>
                <c:pt idx="11990">
                  <c:v>1189</c:v>
                </c:pt>
                <c:pt idx="11991">
                  <c:v>1189,1</c:v>
                </c:pt>
                <c:pt idx="11992">
                  <c:v>1189,2</c:v>
                </c:pt>
                <c:pt idx="11993">
                  <c:v>1189,3</c:v>
                </c:pt>
                <c:pt idx="11994">
                  <c:v>1189,4</c:v>
                </c:pt>
                <c:pt idx="11995">
                  <c:v>1189,5</c:v>
                </c:pt>
                <c:pt idx="11996">
                  <c:v>1189,6</c:v>
                </c:pt>
                <c:pt idx="11997">
                  <c:v>1189,7</c:v>
                </c:pt>
                <c:pt idx="11998">
                  <c:v>1189,8</c:v>
                </c:pt>
                <c:pt idx="11999">
                  <c:v>1189,9</c:v>
                </c:pt>
                <c:pt idx="12000">
                  <c:v>1190</c:v>
                </c:pt>
                <c:pt idx="12001">
                  <c:v>1190,1</c:v>
                </c:pt>
                <c:pt idx="12002">
                  <c:v>1190,2</c:v>
                </c:pt>
                <c:pt idx="12003">
                  <c:v>1190,3</c:v>
                </c:pt>
                <c:pt idx="12004">
                  <c:v>1190,4</c:v>
                </c:pt>
                <c:pt idx="12005">
                  <c:v>1190,5</c:v>
                </c:pt>
                <c:pt idx="12006">
                  <c:v>1190,6</c:v>
                </c:pt>
                <c:pt idx="12007">
                  <c:v>1190,7</c:v>
                </c:pt>
                <c:pt idx="12008">
                  <c:v>1190,8</c:v>
                </c:pt>
                <c:pt idx="12009">
                  <c:v>1190,9</c:v>
                </c:pt>
                <c:pt idx="12010">
                  <c:v>1191</c:v>
                </c:pt>
                <c:pt idx="12011">
                  <c:v>1191,1</c:v>
                </c:pt>
                <c:pt idx="12012">
                  <c:v>1191,2</c:v>
                </c:pt>
                <c:pt idx="12013">
                  <c:v>1191,3</c:v>
                </c:pt>
                <c:pt idx="12014">
                  <c:v>1191,4</c:v>
                </c:pt>
                <c:pt idx="12015">
                  <c:v>1191,5</c:v>
                </c:pt>
                <c:pt idx="12016">
                  <c:v>1191,6</c:v>
                </c:pt>
                <c:pt idx="12017">
                  <c:v>1191,7</c:v>
                </c:pt>
                <c:pt idx="12018">
                  <c:v>1191,8</c:v>
                </c:pt>
                <c:pt idx="12019">
                  <c:v>1191,9</c:v>
                </c:pt>
                <c:pt idx="12020">
                  <c:v>1192</c:v>
                </c:pt>
                <c:pt idx="12021">
                  <c:v>1192,1</c:v>
                </c:pt>
                <c:pt idx="12022">
                  <c:v>1192,2</c:v>
                </c:pt>
                <c:pt idx="12023">
                  <c:v>1192,3</c:v>
                </c:pt>
                <c:pt idx="12024">
                  <c:v>1192,4</c:v>
                </c:pt>
                <c:pt idx="12025">
                  <c:v>1192,5</c:v>
                </c:pt>
                <c:pt idx="12026">
                  <c:v>1192,6</c:v>
                </c:pt>
                <c:pt idx="12027">
                  <c:v>1192,7</c:v>
                </c:pt>
                <c:pt idx="12028">
                  <c:v>1192,8</c:v>
                </c:pt>
                <c:pt idx="12029">
                  <c:v>1192,9</c:v>
                </c:pt>
                <c:pt idx="12030">
                  <c:v>1193</c:v>
                </c:pt>
                <c:pt idx="12031">
                  <c:v>1193,1</c:v>
                </c:pt>
                <c:pt idx="12032">
                  <c:v>1193,2</c:v>
                </c:pt>
                <c:pt idx="12033">
                  <c:v>1193,3</c:v>
                </c:pt>
                <c:pt idx="12034">
                  <c:v>1193,4</c:v>
                </c:pt>
                <c:pt idx="12035">
                  <c:v>1193,5</c:v>
                </c:pt>
                <c:pt idx="12036">
                  <c:v>1193,6</c:v>
                </c:pt>
                <c:pt idx="12037">
                  <c:v>1193,7</c:v>
                </c:pt>
                <c:pt idx="12038">
                  <c:v>1193,8</c:v>
                </c:pt>
                <c:pt idx="12039">
                  <c:v>1193,9</c:v>
                </c:pt>
                <c:pt idx="12040">
                  <c:v>1194</c:v>
                </c:pt>
                <c:pt idx="12041">
                  <c:v>1194,1</c:v>
                </c:pt>
                <c:pt idx="12042">
                  <c:v>1194,2</c:v>
                </c:pt>
                <c:pt idx="12043">
                  <c:v>1194,3</c:v>
                </c:pt>
                <c:pt idx="12044">
                  <c:v>1194,4</c:v>
                </c:pt>
                <c:pt idx="12045">
                  <c:v>1194,5</c:v>
                </c:pt>
                <c:pt idx="12046">
                  <c:v>1194,6</c:v>
                </c:pt>
                <c:pt idx="12047">
                  <c:v>1194,7</c:v>
                </c:pt>
                <c:pt idx="12048">
                  <c:v>1194,8</c:v>
                </c:pt>
                <c:pt idx="12049">
                  <c:v>1194,9</c:v>
                </c:pt>
                <c:pt idx="12050">
                  <c:v>1195</c:v>
                </c:pt>
                <c:pt idx="12051">
                  <c:v>1195,1</c:v>
                </c:pt>
                <c:pt idx="12052">
                  <c:v>1195,2</c:v>
                </c:pt>
                <c:pt idx="12053">
                  <c:v>1195,3</c:v>
                </c:pt>
                <c:pt idx="12054">
                  <c:v>1195,4</c:v>
                </c:pt>
                <c:pt idx="12055">
                  <c:v>1195,5</c:v>
                </c:pt>
                <c:pt idx="12056">
                  <c:v>1195,6</c:v>
                </c:pt>
                <c:pt idx="12057">
                  <c:v>1195,7</c:v>
                </c:pt>
                <c:pt idx="12058">
                  <c:v>1195,8</c:v>
                </c:pt>
                <c:pt idx="12059">
                  <c:v>1195,9</c:v>
                </c:pt>
                <c:pt idx="12060">
                  <c:v>1196</c:v>
                </c:pt>
                <c:pt idx="12061">
                  <c:v>1196,1</c:v>
                </c:pt>
                <c:pt idx="12062">
                  <c:v>1196,2</c:v>
                </c:pt>
                <c:pt idx="12063">
                  <c:v>1196,3</c:v>
                </c:pt>
                <c:pt idx="12064">
                  <c:v>1196,4</c:v>
                </c:pt>
                <c:pt idx="12065">
                  <c:v>1196,5</c:v>
                </c:pt>
                <c:pt idx="12066">
                  <c:v>1196,6</c:v>
                </c:pt>
                <c:pt idx="12067">
                  <c:v>1196,7</c:v>
                </c:pt>
                <c:pt idx="12068">
                  <c:v>1196,8</c:v>
                </c:pt>
                <c:pt idx="12069">
                  <c:v>1196,9</c:v>
                </c:pt>
                <c:pt idx="12070">
                  <c:v>1197</c:v>
                </c:pt>
                <c:pt idx="12071">
                  <c:v>1197,1</c:v>
                </c:pt>
                <c:pt idx="12072">
                  <c:v>1197,2</c:v>
                </c:pt>
                <c:pt idx="12073">
                  <c:v>1197,3</c:v>
                </c:pt>
                <c:pt idx="12074">
                  <c:v>1197,4</c:v>
                </c:pt>
                <c:pt idx="12075">
                  <c:v>1197,5</c:v>
                </c:pt>
                <c:pt idx="12076">
                  <c:v>1197,6</c:v>
                </c:pt>
                <c:pt idx="12077">
                  <c:v>1197,7</c:v>
                </c:pt>
                <c:pt idx="12078">
                  <c:v>1197,8</c:v>
                </c:pt>
                <c:pt idx="12079">
                  <c:v>1197,9</c:v>
                </c:pt>
                <c:pt idx="12080">
                  <c:v>1198</c:v>
                </c:pt>
                <c:pt idx="12081">
                  <c:v>1198,1</c:v>
                </c:pt>
                <c:pt idx="12082">
                  <c:v>1198,2</c:v>
                </c:pt>
                <c:pt idx="12083">
                  <c:v>1198,3</c:v>
                </c:pt>
                <c:pt idx="12084">
                  <c:v>1198,4</c:v>
                </c:pt>
                <c:pt idx="12085">
                  <c:v>1198,5</c:v>
                </c:pt>
                <c:pt idx="12086">
                  <c:v>1198,6</c:v>
                </c:pt>
                <c:pt idx="12087">
                  <c:v>1198,7</c:v>
                </c:pt>
                <c:pt idx="12088">
                  <c:v>1198,8</c:v>
                </c:pt>
                <c:pt idx="12089">
                  <c:v>1198,9</c:v>
                </c:pt>
                <c:pt idx="12090">
                  <c:v>1199</c:v>
                </c:pt>
                <c:pt idx="12091">
                  <c:v>1199,1</c:v>
                </c:pt>
                <c:pt idx="12092">
                  <c:v>1199,2</c:v>
                </c:pt>
                <c:pt idx="12093">
                  <c:v>1199,3</c:v>
                </c:pt>
                <c:pt idx="12094">
                  <c:v>1199,4</c:v>
                </c:pt>
                <c:pt idx="12095">
                  <c:v>1199,5</c:v>
                </c:pt>
                <c:pt idx="12096">
                  <c:v>1199,6</c:v>
                </c:pt>
                <c:pt idx="12097">
                  <c:v>1199,7</c:v>
                </c:pt>
                <c:pt idx="12098">
                  <c:v>1199,8</c:v>
                </c:pt>
                <c:pt idx="12099">
                  <c:v>1199,9</c:v>
                </c:pt>
                <c:pt idx="12100">
                  <c:v>1200</c:v>
                </c:pt>
                <c:pt idx="12101">
                  <c:v>1200,1</c:v>
                </c:pt>
                <c:pt idx="12102">
                  <c:v>1200,2</c:v>
                </c:pt>
                <c:pt idx="12103">
                  <c:v>1200,3</c:v>
                </c:pt>
                <c:pt idx="12104">
                  <c:v>1200,4</c:v>
                </c:pt>
                <c:pt idx="12105">
                  <c:v>1200,5</c:v>
                </c:pt>
                <c:pt idx="12106">
                  <c:v>1200,6</c:v>
                </c:pt>
                <c:pt idx="12107">
                  <c:v>1200,7</c:v>
                </c:pt>
                <c:pt idx="12108">
                  <c:v>1200,8</c:v>
                </c:pt>
                <c:pt idx="12109">
                  <c:v>1200,9</c:v>
                </c:pt>
                <c:pt idx="12110">
                  <c:v>1201</c:v>
                </c:pt>
                <c:pt idx="12111">
                  <c:v>1201,1</c:v>
                </c:pt>
                <c:pt idx="12112">
                  <c:v>1201,2</c:v>
                </c:pt>
                <c:pt idx="12113">
                  <c:v>1201,3</c:v>
                </c:pt>
                <c:pt idx="12114">
                  <c:v>1201,4</c:v>
                </c:pt>
                <c:pt idx="12115">
                  <c:v>1201,5</c:v>
                </c:pt>
                <c:pt idx="12116">
                  <c:v>1201,6</c:v>
                </c:pt>
                <c:pt idx="12117">
                  <c:v>1201,7</c:v>
                </c:pt>
                <c:pt idx="12118">
                  <c:v>1201,8</c:v>
                </c:pt>
                <c:pt idx="12119">
                  <c:v>1201,9</c:v>
                </c:pt>
                <c:pt idx="12120">
                  <c:v>1202</c:v>
                </c:pt>
                <c:pt idx="12121">
                  <c:v>1202,1</c:v>
                </c:pt>
                <c:pt idx="12122">
                  <c:v>1202,2</c:v>
                </c:pt>
                <c:pt idx="12123">
                  <c:v>1202,3</c:v>
                </c:pt>
                <c:pt idx="12124">
                  <c:v>1202,4</c:v>
                </c:pt>
                <c:pt idx="12125">
                  <c:v>1202,5</c:v>
                </c:pt>
                <c:pt idx="12126">
                  <c:v>1202,6</c:v>
                </c:pt>
                <c:pt idx="12127">
                  <c:v>1202,7</c:v>
                </c:pt>
                <c:pt idx="12128">
                  <c:v>1202,8</c:v>
                </c:pt>
                <c:pt idx="12129">
                  <c:v>1202,9</c:v>
                </c:pt>
                <c:pt idx="12130">
                  <c:v>1203</c:v>
                </c:pt>
                <c:pt idx="12131">
                  <c:v>1203,1</c:v>
                </c:pt>
                <c:pt idx="12132">
                  <c:v>1203,2</c:v>
                </c:pt>
                <c:pt idx="12133">
                  <c:v>1203,3</c:v>
                </c:pt>
                <c:pt idx="12134">
                  <c:v>1203,4</c:v>
                </c:pt>
                <c:pt idx="12135">
                  <c:v>1203,5</c:v>
                </c:pt>
                <c:pt idx="12136">
                  <c:v>1203,6</c:v>
                </c:pt>
                <c:pt idx="12137">
                  <c:v>1203,7</c:v>
                </c:pt>
                <c:pt idx="12138">
                  <c:v>1203,8</c:v>
                </c:pt>
                <c:pt idx="12139">
                  <c:v>1203,9</c:v>
                </c:pt>
                <c:pt idx="12140">
                  <c:v>1204</c:v>
                </c:pt>
                <c:pt idx="12141">
                  <c:v>1204,1</c:v>
                </c:pt>
                <c:pt idx="12142">
                  <c:v>1204,2</c:v>
                </c:pt>
                <c:pt idx="12143">
                  <c:v>1204,3</c:v>
                </c:pt>
                <c:pt idx="12144">
                  <c:v>1204,4</c:v>
                </c:pt>
                <c:pt idx="12145">
                  <c:v>1204,5</c:v>
                </c:pt>
                <c:pt idx="12146">
                  <c:v>1204,6</c:v>
                </c:pt>
                <c:pt idx="12147">
                  <c:v>1204,7</c:v>
                </c:pt>
                <c:pt idx="12148">
                  <c:v>1204,8</c:v>
                </c:pt>
                <c:pt idx="12149">
                  <c:v>1204,9</c:v>
                </c:pt>
                <c:pt idx="12150">
                  <c:v>1205</c:v>
                </c:pt>
                <c:pt idx="12151">
                  <c:v>1205,1</c:v>
                </c:pt>
                <c:pt idx="12152">
                  <c:v>1205,2</c:v>
                </c:pt>
                <c:pt idx="12153">
                  <c:v>1205,3</c:v>
                </c:pt>
                <c:pt idx="12154">
                  <c:v>1205,4</c:v>
                </c:pt>
                <c:pt idx="12155">
                  <c:v>1205,5</c:v>
                </c:pt>
                <c:pt idx="12156">
                  <c:v>1205,6</c:v>
                </c:pt>
                <c:pt idx="12157">
                  <c:v>1205,7</c:v>
                </c:pt>
                <c:pt idx="12158">
                  <c:v>1205,8</c:v>
                </c:pt>
                <c:pt idx="12159">
                  <c:v>1205,9</c:v>
                </c:pt>
                <c:pt idx="12160">
                  <c:v>1206</c:v>
                </c:pt>
                <c:pt idx="12161">
                  <c:v>1206,1</c:v>
                </c:pt>
                <c:pt idx="12162">
                  <c:v>1206,2</c:v>
                </c:pt>
                <c:pt idx="12163">
                  <c:v>1206,3</c:v>
                </c:pt>
                <c:pt idx="12164">
                  <c:v>1206,4</c:v>
                </c:pt>
                <c:pt idx="12165">
                  <c:v>1206,5</c:v>
                </c:pt>
                <c:pt idx="12166">
                  <c:v>1206,6</c:v>
                </c:pt>
                <c:pt idx="12167">
                  <c:v>1206,7</c:v>
                </c:pt>
                <c:pt idx="12168">
                  <c:v>1206,8</c:v>
                </c:pt>
                <c:pt idx="12169">
                  <c:v>1206,9</c:v>
                </c:pt>
                <c:pt idx="12170">
                  <c:v>1207</c:v>
                </c:pt>
                <c:pt idx="12171">
                  <c:v>1207,1</c:v>
                </c:pt>
                <c:pt idx="12172">
                  <c:v>1207,2</c:v>
                </c:pt>
                <c:pt idx="12173">
                  <c:v>1207,3</c:v>
                </c:pt>
                <c:pt idx="12174">
                  <c:v>1207,4</c:v>
                </c:pt>
                <c:pt idx="12175">
                  <c:v>1207,5</c:v>
                </c:pt>
                <c:pt idx="12176">
                  <c:v>1207,6</c:v>
                </c:pt>
                <c:pt idx="12177">
                  <c:v>1207,7</c:v>
                </c:pt>
                <c:pt idx="12178">
                  <c:v>1207,8</c:v>
                </c:pt>
                <c:pt idx="12179">
                  <c:v>1207,9</c:v>
                </c:pt>
                <c:pt idx="12180">
                  <c:v>1208</c:v>
                </c:pt>
                <c:pt idx="12181">
                  <c:v>1208,1</c:v>
                </c:pt>
                <c:pt idx="12182">
                  <c:v>1208,2</c:v>
                </c:pt>
                <c:pt idx="12183">
                  <c:v>1208,3</c:v>
                </c:pt>
                <c:pt idx="12184">
                  <c:v>1208,4</c:v>
                </c:pt>
                <c:pt idx="12185">
                  <c:v>1208,5</c:v>
                </c:pt>
                <c:pt idx="12186">
                  <c:v>1208,6</c:v>
                </c:pt>
                <c:pt idx="12187">
                  <c:v>1208,7</c:v>
                </c:pt>
                <c:pt idx="12188">
                  <c:v>1208,8</c:v>
                </c:pt>
                <c:pt idx="12189">
                  <c:v>1208,9</c:v>
                </c:pt>
                <c:pt idx="12190">
                  <c:v>1209</c:v>
                </c:pt>
                <c:pt idx="12191">
                  <c:v>1209,1</c:v>
                </c:pt>
                <c:pt idx="12192">
                  <c:v>1209,2</c:v>
                </c:pt>
                <c:pt idx="12193">
                  <c:v>1209,3</c:v>
                </c:pt>
                <c:pt idx="12194">
                  <c:v>1209,4</c:v>
                </c:pt>
                <c:pt idx="12195">
                  <c:v>1209,5</c:v>
                </c:pt>
                <c:pt idx="12196">
                  <c:v>1209,6</c:v>
                </c:pt>
                <c:pt idx="12197">
                  <c:v>1209,7</c:v>
                </c:pt>
                <c:pt idx="12198">
                  <c:v>1209,8</c:v>
                </c:pt>
                <c:pt idx="12199">
                  <c:v>1209,9</c:v>
                </c:pt>
                <c:pt idx="12200">
                  <c:v>1210</c:v>
                </c:pt>
                <c:pt idx="12201">
                  <c:v>1210,1</c:v>
                </c:pt>
                <c:pt idx="12202">
                  <c:v>1210,2</c:v>
                </c:pt>
                <c:pt idx="12203">
                  <c:v>1210,3</c:v>
                </c:pt>
                <c:pt idx="12204">
                  <c:v>1210,4</c:v>
                </c:pt>
                <c:pt idx="12205">
                  <c:v>1210,5</c:v>
                </c:pt>
                <c:pt idx="12206">
                  <c:v>1210,6</c:v>
                </c:pt>
                <c:pt idx="12207">
                  <c:v>1210,7</c:v>
                </c:pt>
                <c:pt idx="12208">
                  <c:v>1210,8</c:v>
                </c:pt>
                <c:pt idx="12209">
                  <c:v>1210,9</c:v>
                </c:pt>
                <c:pt idx="12210">
                  <c:v>1211</c:v>
                </c:pt>
                <c:pt idx="12211">
                  <c:v>1211,1</c:v>
                </c:pt>
                <c:pt idx="12212">
                  <c:v>1211,2</c:v>
                </c:pt>
                <c:pt idx="12213">
                  <c:v>1211,3</c:v>
                </c:pt>
                <c:pt idx="12214">
                  <c:v>1211,4</c:v>
                </c:pt>
                <c:pt idx="12215">
                  <c:v>1211,5</c:v>
                </c:pt>
                <c:pt idx="12216">
                  <c:v>1211,6</c:v>
                </c:pt>
                <c:pt idx="12217">
                  <c:v>1211,7</c:v>
                </c:pt>
                <c:pt idx="12218">
                  <c:v>1211,8</c:v>
                </c:pt>
                <c:pt idx="12219">
                  <c:v>1211,9</c:v>
                </c:pt>
                <c:pt idx="12220">
                  <c:v>1212</c:v>
                </c:pt>
                <c:pt idx="12221">
                  <c:v>1212,1</c:v>
                </c:pt>
                <c:pt idx="12222">
                  <c:v>1212,2</c:v>
                </c:pt>
                <c:pt idx="12223">
                  <c:v>1212,3</c:v>
                </c:pt>
                <c:pt idx="12224">
                  <c:v>1212,4</c:v>
                </c:pt>
                <c:pt idx="12225">
                  <c:v>1212,5</c:v>
                </c:pt>
                <c:pt idx="12226">
                  <c:v>1212,6</c:v>
                </c:pt>
                <c:pt idx="12227">
                  <c:v>1212,7</c:v>
                </c:pt>
                <c:pt idx="12228">
                  <c:v>1212,8</c:v>
                </c:pt>
                <c:pt idx="12229">
                  <c:v>1212,9</c:v>
                </c:pt>
                <c:pt idx="12230">
                  <c:v>1213</c:v>
                </c:pt>
                <c:pt idx="12231">
                  <c:v>1213,1</c:v>
                </c:pt>
                <c:pt idx="12232">
                  <c:v>1213,2</c:v>
                </c:pt>
                <c:pt idx="12233">
                  <c:v>1213,3</c:v>
                </c:pt>
                <c:pt idx="12234">
                  <c:v>1213,4</c:v>
                </c:pt>
                <c:pt idx="12235">
                  <c:v>1213,5</c:v>
                </c:pt>
                <c:pt idx="12236">
                  <c:v>1213,6</c:v>
                </c:pt>
                <c:pt idx="12237">
                  <c:v>1213,7</c:v>
                </c:pt>
                <c:pt idx="12238">
                  <c:v>1213,8</c:v>
                </c:pt>
                <c:pt idx="12239">
                  <c:v>1213,9</c:v>
                </c:pt>
                <c:pt idx="12240">
                  <c:v>1214</c:v>
                </c:pt>
                <c:pt idx="12241">
                  <c:v>1214,1</c:v>
                </c:pt>
                <c:pt idx="12242">
                  <c:v>1214,2</c:v>
                </c:pt>
                <c:pt idx="12243">
                  <c:v>1214,3</c:v>
                </c:pt>
                <c:pt idx="12244">
                  <c:v>1214,4</c:v>
                </c:pt>
                <c:pt idx="12245">
                  <c:v>1214,5</c:v>
                </c:pt>
                <c:pt idx="12246">
                  <c:v>1214,6</c:v>
                </c:pt>
                <c:pt idx="12247">
                  <c:v>1214,7</c:v>
                </c:pt>
                <c:pt idx="12248">
                  <c:v>1214,8</c:v>
                </c:pt>
                <c:pt idx="12249">
                  <c:v>1214,9</c:v>
                </c:pt>
                <c:pt idx="12250">
                  <c:v>1215</c:v>
                </c:pt>
                <c:pt idx="12251">
                  <c:v>1215,1</c:v>
                </c:pt>
                <c:pt idx="12252">
                  <c:v>1215,2</c:v>
                </c:pt>
                <c:pt idx="12253">
                  <c:v>1215,3</c:v>
                </c:pt>
                <c:pt idx="12254">
                  <c:v>1215,4</c:v>
                </c:pt>
                <c:pt idx="12255">
                  <c:v>1215,5</c:v>
                </c:pt>
                <c:pt idx="12256">
                  <c:v>1215,6</c:v>
                </c:pt>
                <c:pt idx="12257">
                  <c:v>1215,7</c:v>
                </c:pt>
                <c:pt idx="12258">
                  <c:v>1215,8</c:v>
                </c:pt>
                <c:pt idx="12259">
                  <c:v>1215,9</c:v>
                </c:pt>
                <c:pt idx="12260">
                  <c:v>1216</c:v>
                </c:pt>
                <c:pt idx="12261">
                  <c:v>1216,1</c:v>
                </c:pt>
                <c:pt idx="12262">
                  <c:v>1216,2</c:v>
                </c:pt>
                <c:pt idx="12263">
                  <c:v>1216,3</c:v>
                </c:pt>
                <c:pt idx="12264">
                  <c:v>1216,4</c:v>
                </c:pt>
                <c:pt idx="12265">
                  <c:v>1216,5</c:v>
                </c:pt>
                <c:pt idx="12266">
                  <c:v>1216,6</c:v>
                </c:pt>
                <c:pt idx="12267">
                  <c:v>1216,7</c:v>
                </c:pt>
                <c:pt idx="12268">
                  <c:v>1216,8</c:v>
                </c:pt>
                <c:pt idx="12269">
                  <c:v>1216,9</c:v>
                </c:pt>
                <c:pt idx="12270">
                  <c:v>1217</c:v>
                </c:pt>
                <c:pt idx="12271">
                  <c:v>1217,1</c:v>
                </c:pt>
                <c:pt idx="12272">
                  <c:v>1217,2</c:v>
                </c:pt>
                <c:pt idx="12273">
                  <c:v>1217,3</c:v>
                </c:pt>
                <c:pt idx="12274">
                  <c:v>1217,4</c:v>
                </c:pt>
                <c:pt idx="12275">
                  <c:v>1217,5</c:v>
                </c:pt>
                <c:pt idx="12276">
                  <c:v>1217,6</c:v>
                </c:pt>
                <c:pt idx="12277">
                  <c:v>1217,7</c:v>
                </c:pt>
                <c:pt idx="12278">
                  <c:v>1217,8</c:v>
                </c:pt>
                <c:pt idx="12279">
                  <c:v>1217,9</c:v>
                </c:pt>
                <c:pt idx="12280">
                  <c:v>1218</c:v>
                </c:pt>
                <c:pt idx="12281">
                  <c:v>1218,1</c:v>
                </c:pt>
                <c:pt idx="12282">
                  <c:v>1218,2</c:v>
                </c:pt>
                <c:pt idx="12283">
                  <c:v>1218,3</c:v>
                </c:pt>
                <c:pt idx="12284">
                  <c:v>1218,4</c:v>
                </c:pt>
                <c:pt idx="12285">
                  <c:v>1218,5</c:v>
                </c:pt>
                <c:pt idx="12286">
                  <c:v>1218,6</c:v>
                </c:pt>
                <c:pt idx="12287">
                  <c:v>1218,7</c:v>
                </c:pt>
                <c:pt idx="12288">
                  <c:v>1218,8</c:v>
                </c:pt>
                <c:pt idx="12289">
                  <c:v>1218,9</c:v>
                </c:pt>
                <c:pt idx="12290">
                  <c:v>1219</c:v>
                </c:pt>
                <c:pt idx="12291">
                  <c:v>1219,1</c:v>
                </c:pt>
                <c:pt idx="12292">
                  <c:v>1219,2</c:v>
                </c:pt>
                <c:pt idx="12293">
                  <c:v>1219,3</c:v>
                </c:pt>
                <c:pt idx="12294">
                  <c:v>1219,4</c:v>
                </c:pt>
                <c:pt idx="12295">
                  <c:v>1219,5</c:v>
                </c:pt>
                <c:pt idx="12296">
                  <c:v>1219,6</c:v>
                </c:pt>
                <c:pt idx="12297">
                  <c:v>1219,7</c:v>
                </c:pt>
                <c:pt idx="12298">
                  <c:v>1219,8</c:v>
                </c:pt>
                <c:pt idx="12299">
                  <c:v>1219,9</c:v>
                </c:pt>
                <c:pt idx="12300">
                  <c:v>1220</c:v>
                </c:pt>
                <c:pt idx="12301">
                  <c:v>1220,1</c:v>
                </c:pt>
                <c:pt idx="12302">
                  <c:v>1220,2</c:v>
                </c:pt>
                <c:pt idx="12303">
                  <c:v>1220,3</c:v>
                </c:pt>
                <c:pt idx="12304">
                  <c:v>1220,4</c:v>
                </c:pt>
                <c:pt idx="12305">
                  <c:v>1220,5</c:v>
                </c:pt>
                <c:pt idx="12306">
                  <c:v>1220,6</c:v>
                </c:pt>
                <c:pt idx="12307">
                  <c:v>1220,7</c:v>
                </c:pt>
                <c:pt idx="12308">
                  <c:v>1220,8</c:v>
                </c:pt>
                <c:pt idx="12309">
                  <c:v>1220,9</c:v>
                </c:pt>
                <c:pt idx="12310">
                  <c:v>1221</c:v>
                </c:pt>
                <c:pt idx="12311">
                  <c:v>1221,1</c:v>
                </c:pt>
                <c:pt idx="12312">
                  <c:v>1221,2</c:v>
                </c:pt>
                <c:pt idx="12313">
                  <c:v>1221,3</c:v>
                </c:pt>
                <c:pt idx="12314">
                  <c:v>1221,4</c:v>
                </c:pt>
                <c:pt idx="12315">
                  <c:v>1221,5</c:v>
                </c:pt>
                <c:pt idx="12316">
                  <c:v>1221,6</c:v>
                </c:pt>
                <c:pt idx="12317">
                  <c:v>1221,7</c:v>
                </c:pt>
                <c:pt idx="12318">
                  <c:v>1221,8</c:v>
                </c:pt>
                <c:pt idx="12319">
                  <c:v>1221,9</c:v>
                </c:pt>
                <c:pt idx="12320">
                  <c:v>1222</c:v>
                </c:pt>
                <c:pt idx="12321">
                  <c:v>1222,1</c:v>
                </c:pt>
                <c:pt idx="12322">
                  <c:v>1222,2</c:v>
                </c:pt>
                <c:pt idx="12323">
                  <c:v>1222,3</c:v>
                </c:pt>
                <c:pt idx="12324">
                  <c:v>1222,4</c:v>
                </c:pt>
                <c:pt idx="12325">
                  <c:v>1222,5</c:v>
                </c:pt>
                <c:pt idx="12326">
                  <c:v>1222,6</c:v>
                </c:pt>
                <c:pt idx="12327">
                  <c:v>1222,7</c:v>
                </c:pt>
                <c:pt idx="12328">
                  <c:v>1222,8</c:v>
                </c:pt>
                <c:pt idx="12329">
                  <c:v>1222,9</c:v>
                </c:pt>
                <c:pt idx="12330">
                  <c:v>1223</c:v>
                </c:pt>
                <c:pt idx="12331">
                  <c:v>1223,1</c:v>
                </c:pt>
                <c:pt idx="12332">
                  <c:v>1223,2</c:v>
                </c:pt>
                <c:pt idx="12333">
                  <c:v>1223,3</c:v>
                </c:pt>
                <c:pt idx="12334">
                  <c:v>1223,4</c:v>
                </c:pt>
                <c:pt idx="12335">
                  <c:v>1223,5</c:v>
                </c:pt>
                <c:pt idx="12336">
                  <c:v>1223,6</c:v>
                </c:pt>
                <c:pt idx="12337">
                  <c:v>1223,7</c:v>
                </c:pt>
                <c:pt idx="12338">
                  <c:v>1223,8</c:v>
                </c:pt>
                <c:pt idx="12339">
                  <c:v>1223,9</c:v>
                </c:pt>
                <c:pt idx="12340">
                  <c:v>1224</c:v>
                </c:pt>
                <c:pt idx="12341">
                  <c:v>1224,1</c:v>
                </c:pt>
                <c:pt idx="12342">
                  <c:v>1224,2</c:v>
                </c:pt>
                <c:pt idx="12343">
                  <c:v>1224,3</c:v>
                </c:pt>
                <c:pt idx="12344">
                  <c:v>1224,4</c:v>
                </c:pt>
                <c:pt idx="12345">
                  <c:v>1224,5</c:v>
                </c:pt>
                <c:pt idx="12346">
                  <c:v>1224,6</c:v>
                </c:pt>
                <c:pt idx="12347">
                  <c:v>1224,7</c:v>
                </c:pt>
                <c:pt idx="12348">
                  <c:v>1224,8</c:v>
                </c:pt>
                <c:pt idx="12349">
                  <c:v>1224,9</c:v>
                </c:pt>
                <c:pt idx="12350">
                  <c:v>1225</c:v>
                </c:pt>
                <c:pt idx="12351">
                  <c:v>1225,1</c:v>
                </c:pt>
                <c:pt idx="12352">
                  <c:v>1225,2</c:v>
                </c:pt>
                <c:pt idx="12353">
                  <c:v>1225,3</c:v>
                </c:pt>
                <c:pt idx="12354">
                  <c:v>1225,4</c:v>
                </c:pt>
                <c:pt idx="12355">
                  <c:v>1225,5</c:v>
                </c:pt>
                <c:pt idx="12356">
                  <c:v>1225,6</c:v>
                </c:pt>
                <c:pt idx="12357">
                  <c:v>1225,7</c:v>
                </c:pt>
                <c:pt idx="12358">
                  <c:v>1225,8</c:v>
                </c:pt>
                <c:pt idx="12359">
                  <c:v>1225,9</c:v>
                </c:pt>
                <c:pt idx="12360">
                  <c:v>1226</c:v>
                </c:pt>
                <c:pt idx="12361">
                  <c:v>1226,1</c:v>
                </c:pt>
                <c:pt idx="12362">
                  <c:v>1226,2</c:v>
                </c:pt>
                <c:pt idx="12363">
                  <c:v>1226,3</c:v>
                </c:pt>
                <c:pt idx="12364">
                  <c:v>1226,4</c:v>
                </c:pt>
                <c:pt idx="12365">
                  <c:v>1226,5</c:v>
                </c:pt>
                <c:pt idx="12366">
                  <c:v>1226,6</c:v>
                </c:pt>
                <c:pt idx="12367">
                  <c:v>1226,7</c:v>
                </c:pt>
                <c:pt idx="12368">
                  <c:v>1226,8</c:v>
                </c:pt>
                <c:pt idx="12369">
                  <c:v>1226,9</c:v>
                </c:pt>
                <c:pt idx="12370">
                  <c:v>1227</c:v>
                </c:pt>
                <c:pt idx="12371">
                  <c:v>1227,1</c:v>
                </c:pt>
                <c:pt idx="12372">
                  <c:v>1227,2</c:v>
                </c:pt>
                <c:pt idx="12373">
                  <c:v>1227,3</c:v>
                </c:pt>
                <c:pt idx="12374">
                  <c:v>1227,4</c:v>
                </c:pt>
                <c:pt idx="12375">
                  <c:v>1227,5</c:v>
                </c:pt>
                <c:pt idx="12376">
                  <c:v>1227,6</c:v>
                </c:pt>
                <c:pt idx="12377">
                  <c:v>1227,7</c:v>
                </c:pt>
                <c:pt idx="12378">
                  <c:v>1227,8</c:v>
                </c:pt>
                <c:pt idx="12379">
                  <c:v>1227,9</c:v>
                </c:pt>
                <c:pt idx="12380">
                  <c:v>1228</c:v>
                </c:pt>
                <c:pt idx="12381">
                  <c:v>1228,1</c:v>
                </c:pt>
                <c:pt idx="12382">
                  <c:v>1228,2</c:v>
                </c:pt>
                <c:pt idx="12383">
                  <c:v>1228,3</c:v>
                </c:pt>
                <c:pt idx="12384">
                  <c:v>1228,4</c:v>
                </c:pt>
                <c:pt idx="12385">
                  <c:v>1228,5</c:v>
                </c:pt>
                <c:pt idx="12386">
                  <c:v>1228,6</c:v>
                </c:pt>
                <c:pt idx="12387">
                  <c:v>1228,7</c:v>
                </c:pt>
                <c:pt idx="12388">
                  <c:v>1228,8</c:v>
                </c:pt>
                <c:pt idx="12389">
                  <c:v>1228,9</c:v>
                </c:pt>
                <c:pt idx="12390">
                  <c:v>1229</c:v>
                </c:pt>
                <c:pt idx="12391">
                  <c:v>1229,1</c:v>
                </c:pt>
                <c:pt idx="12392">
                  <c:v>1229,2</c:v>
                </c:pt>
                <c:pt idx="12393">
                  <c:v>1229,3</c:v>
                </c:pt>
                <c:pt idx="12394">
                  <c:v>1229,4</c:v>
                </c:pt>
                <c:pt idx="12395">
                  <c:v>1229,5</c:v>
                </c:pt>
                <c:pt idx="12396">
                  <c:v>1229,6</c:v>
                </c:pt>
                <c:pt idx="12397">
                  <c:v>1229,7</c:v>
                </c:pt>
                <c:pt idx="12398">
                  <c:v>1229,8</c:v>
                </c:pt>
                <c:pt idx="12399">
                  <c:v>1229,9</c:v>
                </c:pt>
                <c:pt idx="12400">
                  <c:v>1230</c:v>
                </c:pt>
                <c:pt idx="12401">
                  <c:v>1230,1</c:v>
                </c:pt>
                <c:pt idx="12402">
                  <c:v>1230,2</c:v>
                </c:pt>
                <c:pt idx="12403">
                  <c:v>1230,3</c:v>
                </c:pt>
                <c:pt idx="12404">
                  <c:v>1230,4</c:v>
                </c:pt>
                <c:pt idx="12405">
                  <c:v>1230,5</c:v>
                </c:pt>
                <c:pt idx="12406">
                  <c:v>1230,6</c:v>
                </c:pt>
                <c:pt idx="12407">
                  <c:v>1230,7</c:v>
                </c:pt>
                <c:pt idx="12408">
                  <c:v>1230,8</c:v>
                </c:pt>
                <c:pt idx="12409">
                  <c:v>1230,9</c:v>
                </c:pt>
                <c:pt idx="12410">
                  <c:v>1231</c:v>
                </c:pt>
                <c:pt idx="12411">
                  <c:v>1231,1</c:v>
                </c:pt>
                <c:pt idx="12412">
                  <c:v>1231,2</c:v>
                </c:pt>
                <c:pt idx="12413">
                  <c:v>1231,3</c:v>
                </c:pt>
                <c:pt idx="12414">
                  <c:v>1231,4</c:v>
                </c:pt>
                <c:pt idx="12415">
                  <c:v>1231,5</c:v>
                </c:pt>
                <c:pt idx="12416">
                  <c:v>1231,6</c:v>
                </c:pt>
                <c:pt idx="12417">
                  <c:v>1231,7</c:v>
                </c:pt>
                <c:pt idx="12418">
                  <c:v>1231,8</c:v>
                </c:pt>
                <c:pt idx="12419">
                  <c:v>1231,9</c:v>
                </c:pt>
                <c:pt idx="12420">
                  <c:v>1232</c:v>
                </c:pt>
                <c:pt idx="12421">
                  <c:v>1232,1</c:v>
                </c:pt>
                <c:pt idx="12422">
                  <c:v>1232,2</c:v>
                </c:pt>
                <c:pt idx="12423">
                  <c:v>1232,3</c:v>
                </c:pt>
                <c:pt idx="12424">
                  <c:v>1232,4</c:v>
                </c:pt>
                <c:pt idx="12425">
                  <c:v>1232,5</c:v>
                </c:pt>
                <c:pt idx="12426">
                  <c:v>1232,6</c:v>
                </c:pt>
                <c:pt idx="12427">
                  <c:v>1232,7</c:v>
                </c:pt>
                <c:pt idx="12428">
                  <c:v>1232,8</c:v>
                </c:pt>
                <c:pt idx="12429">
                  <c:v>1232,9</c:v>
                </c:pt>
                <c:pt idx="12430">
                  <c:v>1233</c:v>
                </c:pt>
                <c:pt idx="12431">
                  <c:v>1233,1</c:v>
                </c:pt>
                <c:pt idx="12432">
                  <c:v>1233,2</c:v>
                </c:pt>
                <c:pt idx="12433">
                  <c:v>1233,3</c:v>
                </c:pt>
                <c:pt idx="12434">
                  <c:v>1233,4</c:v>
                </c:pt>
                <c:pt idx="12435">
                  <c:v>1233,5</c:v>
                </c:pt>
                <c:pt idx="12436">
                  <c:v>1233,6</c:v>
                </c:pt>
                <c:pt idx="12437">
                  <c:v>1233,7</c:v>
                </c:pt>
                <c:pt idx="12438">
                  <c:v>1233,8</c:v>
                </c:pt>
                <c:pt idx="12439">
                  <c:v>1233,9</c:v>
                </c:pt>
                <c:pt idx="12440">
                  <c:v>1234</c:v>
                </c:pt>
                <c:pt idx="12441">
                  <c:v>1234,1</c:v>
                </c:pt>
                <c:pt idx="12442">
                  <c:v>1234,2</c:v>
                </c:pt>
                <c:pt idx="12443">
                  <c:v>1234,3</c:v>
                </c:pt>
                <c:pt idx="12444">
                  <c:v>1234,4</c:v>
                </c:pt>
                <c:pt idx="12445">
                  <c:v>1234,5</c:v>
                </c:pt>
                <c:pt idx="12446">
                  <c:v>1234,6</c:v>
                </c:pt>
                <c:pt idx="12447">
                  <c:v>1234,7</c:v>
                </c:pt>
                <c:pt idx="12448">
                  <c:v>1234,8</c:v>
                </c:pt>
                <c:pt idx="12449">
                  <c:v>1234,9</c:v>
                </c:pt>
                <c:pt idx="12450">
                  <c:v>1235</c:v>
                </c:pt>
                <c:pt idx="12451">
                  <c:v>1235,1</c:v>
                </c:pt>
                <c:pt idx="12452">
                  <c:v>1235,2</c:v>
                </c:pt>
                <c:pt idx="12453">
                  <c:v>1235,3</c:v>
                </c:pt>
                <c:pt idx="12454">
                  <c:v>1235,4</c:v>
                </c:pt>
                <c:pt idx="12455">
                  <c:v>1235,5</c:v>
                </c:pt>
                <c:pt idx="12456">
                  <c:v>1235,6</c:v>
                </c:pt>
                <c:pt idx="12457">
                  <c:v>1235,7</c:v>
                </c:pt>
                <c:pt idx="12458">
                  <c:v>1235,8</c:v>
                </c:pt>
                <c:pt idx="12459">
                  <c:v>1235,9</c:v>
                </c:pt>
                <c:pt idx="12460">
                  <c:v>1236</c:v>
                </c:pt>
                <c:pt idx="12461">
                  <c:v>1236,1</c:v>
                </c:pt>
                <c:pt idx="12462">
                  <c:v>1236,2</c:v>
                </c:pt>
                <c:pt idx="12463">
                  <c:v>1236,3</c:v>
                </c:pt>
                <c:pt idx="12464">
                  <c:v>1236,4</c:v>
                </c:pt>
                <c:pt idx="12465">
                  <c:v>1236,5</c:v>
                </c:pt>
                <c:pt idx="12466">
                  <c:v>1236,6</c:v>
                </c:pt>
                <c:pt idx="12467">
                  <c:v>1236,7</c:v>
                </c:pt>
                <c:pt idx="12468">
                  <c:v>1236,8</c:v>
                </c:pt>
                <c:pt idx="12469">
                  <c:v>1236,9</c:v>
                </c:pt>
                <c:pt idx="12470">
                  <c:v>1237</c:v>
                </c:pt>
                <c:pt idx="12471">
                  <c:v>1237,1</c:v>
                </c:pt>
                <c:pt idx="12472">
                  <c:v>1237,2</c:v>
                </c:pt>
                <c:pt idx="12473">
                  <c:v>1237,3</c:v>
                </c:pt>
                <c:pt idx="12474">
                  <c:v>1237,4</c:v>
                </c:pt>
                <c:pt idx="12475">
                  <c:v>1237,5</c:v>
                </c:pt>
                <c:pt idx="12476">
                  <c:v>1237,6</c:v>
                </c:pt>
                <c:pt idx="12477">
                  <c:v>1237,7</c:v>
                </c:pt>
                <c:pt idx="12478">
                  <c:v>1237,8</c:v>
                </c:pt>
                <c:pt idx="12479">
                  <c:v>1237,9</c:v>
                </c:pt>
                <c:pt idx="12480">
                  <c:v>1238</c:v>
                </c:pt>
                <c:pt idx="12481">
                  <c:v>1238,1</c:v>
                </c:pt>
                <c:pt idx="12482">
                  <c:v>1238,2</c:v>
                </c:pt>
                <c:pt idx="12483">
                  <c:v>1238,3</c:v>
                </c:pt>
                <c:pt idx="12484">
                  <c:v>1238,4</c:v>
                </c:pt>
                <c:pt idx="12485">
                  <c:v>1238,5</c:v>
                </c:pt>
                <c:pt idx="12486">
                  <c:v>1238,6</c:v>
                </c:pt>
                <c:pt idx="12487">
                  <c:v>1238,7</c:v>
                </c:pt>
                <c:pt idx="12488">
                  <c:v>1238,8</c:v>
                </c:pt>
                <c:pt idx="12489">
                  <c:v>1238,9</c:v>
                </c:pt>
                <c:pt idx="12490">
                  <c:v>1239</c:v>
                </c:pt>
                <c:pt idx="12491">
                  <c:v>1239,1</c:v>
                </c:pt>
                <c:pt idx="12492">
                  <c:v>1239,2</c:v>
                </c:pt>
                <c:pt idx="12493">
                  <c:v>1239,3</c:v>
                </c:pt>
                <c:pt idx="12494">
                  <c:v>1239,4</c:v>
                </c:pt>
                <c:pt idx="12495">
                  <c:v>1239,5</c:v>
                </c:pt>
                <c:pt idx="12496">
                  <c:v>1239,6</c:v>
                </c:pt>
                <c:pt idx="12497">
                  <c:v>1239,7</c:v>
                </c:pt>
                <c:pt idx="12498">
                  <c:v>1239,8</c:v>
                </c:pt>
                <c:pt idx="12499">
                  <c:v>1239,9</c:v>
                </c:pt>
                <c:pt idx="12500">
                  <c:v>1240</c:v>
                </c:pt>
                <c:pt idx="12501">
                  <c:v>1240,1</c:v>
                </c:pt>
                <c:pt idx="12502">
                  <c:v>1240,2</c:v>
                </c:pt>
                <c:pt idx="12503">
                  <c:v>1240,3</c:v>
                </c:pt>
                <c:pt idx="12504">
                  <c:v>1240,4</c:v>
                </c:pt>
                <c:pt idx="12505">
                  <c:v>1240,5</c:v>
                </c:pt>
                <c:pt idx="12506">
                  <c:v>1240,6</c:v>
                </c:pt>
                <c:pt idx="12507">
                  <c:v>1240,7</c:v>
                </c:pt>
                <c:pt idx="12508">
                  <c:v>1240,8</c:v>
                </c:pt>
                <c:pt idx="12509">
                  <c:v>1240,9</c:v>
                </c:pt>
                <c:pt idx="12510">
                  <c:v>1241</c:v>
                </c:pt>
                <c:pt idx="12511">
                  <c:v>1241,1</c:v>
                </c:pt>
                <c:pt idx="12512">
                  <c:v>1241,2</c:v>
                </c:pt>
                <c:pt idx="12513">
                  <c:v>1241,3</c:v>
                </c:pt>
                <c:pt idx="12514">
                  <c:v>1241,4</c:v>
                </c:pt>
                <c:pt idx="12515">
                  <c:v>1241,5</c:v>
                </c:pt>
                <c:pt idx="12516">
                  <c:v>1241,6</c:v>
                </c:pt>
                <c:pt idx="12517">
                  <c:v>1241,7</c:v>
                </c:pt>
                <c:pt idx="12518">
                  <c:v>1241,8</c:v>
                </c:pt>
                <c:pt idx="12519">
                  <c:v>1241,9</c:v>
                </c:pt>
                <c:pt idx="12520">
                  <c:v>1242</c:v>
                </c:pt>
                <c:pt idx="12521">
                  <c:v>1242,1</c:v>
                </c:pt>
                <c:pt idx="12522">
                  <c:v>1242,2</c:v>
                </c:pt>
                <c:pt idx="12523">
                  <c:v>1242,3</c:v>
                </c:pt>
                <c:pt idx="12524">
                  <c:v>1242,4</c:v>
                </c:pt>
                <c:pt idx="12525">
                  <c:v>1242,5</c:v>
                </c:pt>
                <c:pt idx="12526">
                  <c:v>1242,6</c:v>
                </c:pt>
                <c:pt idx="12527">
                  <c:v>1242,7</c:v>
                </c:pt>
                <c:pt idx="12528">
                  <c:v>1242,8</c:v>
                </c:pt>
                <c:pt idx="12529">
                  <c:v>1242,9</c:v>
                </c:pt>
                <c:pt idx="12530">
                  <c:v>1243</c:v>
                </c:pt>
                <c:pt idx="12531">
                  <c:v>1243,1</c:v>
                </c:pt>
                <c:pt idx="12532">
                  <c:v>1243,2</c:v>
                </c:pt>
                <c:pt idx="12533">
                  <c:v>1243,3</c:v>
                </c:pt>
                <c:pt idx="12534">
                  <c:v>1243,4</c:v>
                </c:pt>
                <c:pt idx="12535">
                  <c:v>1243,5</c:v>
                </c:pt>
                <c:pt idx="12536">
                  <c:v>1243,6</c:v>
                </c:pt>
                <c:pt idx="12537">
                  <c:v>1243,7</c:v>
                </c:pt>
                <c:pt idx="12538">
                  <c:v>1243,8</c:v>
                </c:pt>
                <c:pt idx="12539">
                  <c:v>1243,9</c:v>
                </c:pt>
                <c:pt idx="12540">
                  <c:v>1244</c:v>
                </c:pt>
                <c:pt idx="12541">
                  <c:v>1244,1</c:v>
                </c:pt>
                <c:pt idx="12542">
                  <c:v>1244,2</c:v>
                </c:pt>
                <c:pt idx="12543">
                  <c:v>1244,3</c:v>
                </c:pt>
                <c:pt idx="12544">
                  <c:v>1244,4</c:v>
                </c:pt>
                <c:pt idx="12545">
                  <c:v>1244,5</c:v>
                </c:pt>
                <c:pt idx="12546">
                  <c:v>1244,6</c:v>
                </c:pt>
                <c:pt idx="12547">
                  <c:v>1244,7</c:v>
                </c:pt>
                <c:pt idx="12548">
                  <c:v>1244,8</c:v>
                </c:pt>
                <c:pt idx="12549">
                  <c:v>1244,9</c:v>
                </c:pt>
                <c:pt idx="12550">
                  <c:v>1245</c:v>
                </c:pt>
                <c:pt idx="12551">
                  <c:v>1245,1</c:v>
                </c:pt>
                <c:pt idx="12552">
                  <c:v>1245,2</c:v>
                </c:pt>
                <c:pt idx="12553">
                  <c:v>1245,3</c:v>
                </c:pt>
                <c:pt idx="12554">
                  <c:v>1245,4</c:v>
                </c:pt>
                <c:pt idx="12555">
                  <c:v>1245,5</c:v>
                </c:pt>
                <c:pt idx="12556">
                  <c:v>1245,6</c:v>
                </c:pt>
                <c:pt idx="12557">
                  <c:v>1245,7</c:v>
                </c:pt>
                <c:pt idx="12558">
                  <c:v>1245,8</c:v>
                </c:pt>
                <c:pt idx="12559">
                  <c:v>1245,9</c:v>
                </c:pt>
                <c:pt idx="12560">
                  <c:v>1246</c:v>
                </c:pt>
                <c:pt idx="12561">
                  <c:v>1246,1</c:v>
                </c:pt>
                <c:pt idx="12562">
                  <c:v>1246,2</c:v>
                </c:pt>
                <c:pt idx="12563">
                  <c:v>1246,3</c:v>
                </c:pt>
                <c:pt idx="12564">
                  <c:v>1246,4</c:v>
                </c:pt>
                <c:pt idx="12565">
                  <c:v>1246,5</c:v>
                </c:pt>
                <c:pt idx="12566">
                  <c:v>1246,6</c:v>
                </c:pt>
                <c:pt idx="12567">
                  <c:v>1246,7</c:v>
                </c:pt>
                <c:pt idx="12568">
                  <c:v>1246,8</c:v>
                </c:pt>
                <c:pt idx="12569">
                  <c:v>1246,9</c:v>
                </c:pt>
                <c:pt idx="12570">
                  <c:v>1247</c:v>
                </c:pt>
                <c:pt idx="12571">
                  <c:v>1247,1</c:v>
                </c:pt>
                <c:pt idx="12572">
                  <c:v>1247,2</c:v>
                </c:pt>
                <c:pt idx="12573">
                  <c:v>1247,3</c:v>
                </c:pt>
                <c:pt idx="12574">
                  <c:v>1247,4</c:v>
                </c:pt>
                <c:pt idx="12575">
                  <c:v>1247,5</c:v>
                </c:pt>
                <c:pt idx="12576">
                  <c:v>1247,6</c:v>
                </c:pt>
                <c:pt idx="12577">
                  <c:v>1247,7</c:v>
                </c:pt>
                <c:pt idx="12578">
                  <c:v>1247,8</c:v>
                </c:pt>
                <c:pt idx="12579">
                  <c:v>1247,9</c:v>
                </c:pt>
                <c:pt idx="12580">
                  <c:v>1248</c:v>
                </c:pt>
                <c:pt idx="12581">
                  <c:v>1248,1</c:v>
                </c:pt>
                <c:pt idx="12582">
                  <c:v>1248,2</c:v>
                </c:pt>
                <c:pt idx="12583">
                  <c:v>1248,3</c:v>
                </c:pt>
                <c:pt idx="12584">
                  <c:v>1248,4</c:v>
                </c:pt>
                <c:pt idx="12585">
                  <c:v>1248,5</c:v>
                </c:pt>
                <c:pt idx="12586">
                  <c:v>1248,6</c:v>
                </c:pt>
                <c:pt idx="12587">
                  <c:v>1248,7</c:v>
                </c:pt>
                <c:pt idx="12588">
                  <c:v>1248,8</c:v>
                </c:pt>
                <c:pt idx="12589">
                  <c:v>1248,9</c:v>
                </c:pt>
                <c:pt idx="12590">
                  <c:v>1249</c:v>
                </c:pt>
                <c:pt idx="12591">
                  <c:v>1249,1</c:v>
                </c:pt>
                <c:pt idx="12592">
                  <c:v>1249,2</c:v>
                </c:pt>
                <c:pt idx="12593">
                  <c:v>1249,3</c:v>
                </c:pt>
                <c:pt idx="12594">
                  <c:v>1249,4</c:v>
                </c:pt>
                <c:pt idx="12595">
                  <c:v>1249,5</c:v>
                </c:pt>
                <c:pt idx="12596">
                  <c:v>1249,6</c:v>
                </c:pt>
                <c:pt idx="12597">
                  <c:v>1249,7</c:v>
                </c:pt>
                <c:pt idx="12598">
                  <c:v>1249,8</c:v>
                </c:pt>
                <c:pt idx="12599">
                  <c:v>1249,9</c:v>
                </c:pt>
                <c:pt idx="12600">
                  <c:v>1250</c:v>
                </c:pt>
                <c:pt idx="12601">
                  <c:v>1250,1</c:v>
                </c:pt>
                <c:pt idx="12602">
                  <c:v>1250,2</c:v>
                </c:pt>
                <c:pt idx="12603">
                  <c:v>1250,3</c:v>
                </c:pt>
                <c:pt idx="12604">
                  <c:v>1250,4</c:v>
                </c:pt>
                <c:pt idx="12605">
                  <c:v>1250,5</c:v>
                </c:pt>
                <c:pt idx="12606">
                  <c:v>1250,6</c:v>
                </c:pt>
                <c:pt idx="12607">
                  <c:v>1250,7</c:v>
                </c:pt>
                <c:pt idx="12608">
                  <c:v>1250,8</c:v>
                </c:pt>
                <c:pt idx="12609">
                  <c:v>1250,9</c:v>
                </c:pt>
                <c:pt idx="12610">
                  <c:v>1251</c:v>
                </c:pt>
                <c:pt idx="12611">
                  <c:v>1251,1</c:v>
                </c:pt>
                <c:pt idx="12612">
                  <c:v>1251,2</c:v>
                </c:pt>
                <c:pt idx="12613">
                  <c:v>1251,3</c:v>
                </c:pt>
                <c:pt idx="12614">
                  <c:v>1251,4</c:v>
                </c:pt>
                <c:pt idx="12615">
                  <c:v>1251,5</c:v>
                </c:pt>
                <c:pt idx="12616">
                  <c:v>1251,6</c:v>
                </c:pt>
                <c:pt idx="12617">
                  <c:v>1251,7</c:v>
                </c:pt>
                <c:pt idx="12618">
                  <c:v>1251,8</c:v>
                </c:pt>
                <c:pt idx="12619">
                  <c:v>1251,9</c:v>
                </c:pt>
                <c:pt idx="12620">
                  <c:v>1252</c:v>
                </c:pt>
                <c:pt idx="12621">
                  <c:v>1252,1</c:v>
                </c:pt>
                <c:pt idx="12622">
                  <c:v>1252,2</c:v>
                </c:pt>
                <c:pt idx="12623">
                  <c:v>1252,3</c:v>
                </c:pt>
                <c:pt idx="12624">
                  <c:v>1252,4</c:v>
                </c:pt>
                <c:pt idx="12625">
                  <c:v>1252,5</c:v>
                </c:pt>
                <c:pt idx="12626">
                  <c:v>1252,6</c:v>
                </c:pt>
                <c:pt idx="12627">
                  <c:v>1252,7</c:v>
                </c:pt>
                <c:pt idx="12628">
                  <c:v>1252,8</c:v>
                </c:pt>
                <c:pt idx="12629">
                  <c:v>1252,9</c:v>
                </c:pt>
                <c:pt idx="12630">
                  <c:v>1253</c:v>
                </c:pt>
                <c:pt idx="12631">
                  <c:v>1253,1</c:v>
                </c:pt>
                <c:pt idx="12632">
                  <c:v>1253,2</c:v>
                </c:pt>
                <c:pt idx="12633">
                  <c:v>1253,3</c:v>
                </c:pt>
                <c:pt idx="12634">
                  <c:v>1253,4</c:v>
                </c:pt>
                <c:pt idx="12635">
                  <c:v>1253,5</c:v>
                </c:pt>
                <c:pt idx="12636">
                  <c:v>1253,6</c:v>
                </c:pt>
                <c:pt idx="12637">
                  <c:v>1253,7</c:v>
                </c:pt>
                <c:pt idx="12638">
                  <c:v>1253,8</c:v>
                </c:pt>
                <c:pt idx="12639">
                  <c:v>1253,9</c:v>
                </c:pt>
                <c:pt idx="12640">
                  <c:v>1254</c:v>
                </c:pt>
                <c:pt idx="12641">
                  <c:v>1254,1</c:v>
                </c:pt>
                <c:pt idx="12642">
                  <c:v>1254,2</c:v>
                </c:pt>
                <c:pt idx="12643">
                  <c:v>1254,3</c:v>
                </c:pt>
                <c:pt idx="12644">
                  <c:v>1254,4</c:v>
                </c:pt>
                <c:pt idx="12645">
                  <c:v>1254,5</c:v>
                </c:pt>
                <c:pt idx="12646">
                  <c:v>1254,6</c:v>
                </c:pt>
                <c:pt idx="12647">
                  <c:v>1254,7</c:v>
                </c:pt>
                <c:pt idx="12648">
                  <c:v>1254,8</c:v>
                </c:pt>
                <c:pt idx="12649">
                  <c:v>1254,9</c:v>
                </c:pt>
                <c:pt idx="12650">
                  <c:v>1255</c:v>
                </c:pt>
                <c:pt idx="12651">
                  <c:v>1255,1</c:v>
                </c:pt>
                <c:pt idx="12652">
                  <c:v>1255,2</c:v>
                </c:pt>
                <c:pt idx="12653">
                  <c:v>1255,3</c:v>
                </c:pt>
                <c:pt idx="12654">
                  <c:v>1255,4</c:v>
                </c:pt>
                <c:pt idx="12655">
                  <c:v>1255,5</c:v>
                </c:pt>
                <c:pt idx="12656">
                  <c:v>1255,6</c:v>
                </c:pt>
                <c:pt idx="12657">
                  <c:v>1255,7</c:v>
                </c:pt>
                <c:pt idx="12658">
                  <c:v>1255,8</c:v>
                </c:pt>
                <c:pt idx="12659">
                  <c:v>1255,9</c:v>
                </c:pt>
                <c:pt idx="12660">
                  <c:v>1256</c:v>
                </c:pt>
                <c:pt idx="12661">
                  <c:v>1256,1</c:v>
                </c:pt>
                <c:pt idx="12662">
                  <c:v>1256,2</c:v>
                </c:pt>
                <c:pt idx="12663">
                  <c:v>1256,3</c:v>
                </c:pt>
                <c:pt idx="12664">
                  <c:v>1256,4</c:v>
                </c:pt>
                <c:pt idx="12665">
                  <c:v>1256,5</c:v>
                </c:pt>
                <c:pt idx="12666">
                  <c:v>1256,6</c:v>
                </c:pt>
                <c:pt idx="12667">
                  <c:v>1256,7</c:v>
                </c:pt>
                <c:pt idx="12668">
                  <c:v>1256,8</c:v>
                </c:pt>
                <c:pt idx="12669">
                  <c:v>1256,9</c:v>
                </c:pt>
                <c:pt idx="12670">
                  <c:v>1257</c:v>
                </c:pt>
                <c:pt idx="12671">
                  <c:v>1257,1</c:v>
                </c:pt>
                <c:pt idx="12672">
                  <c:v>1257,2</c:v>
                </c:pt>
                <c:pt idx="12673">
                  <c:v>1257,3</c:v>
                </c:pt>
                <c:pt idx="12674">
                  <c:v>1257,4</c:v>
                </c:pt>
                <c:pt idx="12675">
                  <c:v>1257,5</c:v>
                </c:pt>
                <c:pt idx="12676">
                  <c:v>1257,6</c:v>
                </c:pt>
                <c:pt idx="12677">
                  <c:v>1257,7</c:v>
                </c:pt>
                <c:pt idx="12678">
                  <c:v>1257,8</c:v>
                </c:pt>
                <c:pt idx="12679">
                  <c:v>1257,9</c:v>
                </c:pt>
                <c:pt idx="12680">
                  <c:v>1258</c:v>
                </c:pt>
                <c:pt idx="12681">
                  <c:v>1258,1</c:v>
                </c:pt>
                <c:pt idx="12682">
                  <c:v>1258,2</c:v>
                </c:pt>
                <c:pt idx="12683">
                  <c:v>1258,3</c:v>
                </c:pt>
                <c:pt idx="12684">
                  <c:v>1258,4</c:v>
                </c:pt>
                <c:pt idx="12685">
                  <c:v>1258,5</c:v>
                </c:pt>
                <c:pt idx="12686">
                  <c:v>1258,6</c:v>
                </c:pt>
                <c:pt idx="12687">
                  <c:v>1258,7</c:v>
                </c:pt>
                <c:pt idx="12688">
                  <c:v>1258,8</c:v>
                </c:pt>
                <c:pt idx="12689">
                  <c:v>1258,9</c:v>
                </c:pt>
                <c:pt idx="12690">
                  <c:v>1259</c:v>
                </c:pt>
                <c:pt idx="12691">
                  <c:v>1259,1</c:v>
                </c:pt>
                <c:pt idx="12692">
                  <c:v>1259,2</c:v>
                </c:pt>
                <c:pt idx="12693">
                  <c:v>1259,3</c:v>
                </c:pt>
                <c:pt idx="12694">
                  <c:v>1259,4</c:v>
                </c:pt>
                <c:pt idx="12695">
                  <c:v>1259,5</c:v>
                </c:pt>
                <c:pt idx="12696">
                  <c:v>1259,6</c:v>
                </c:pt>
                <c:pt idx="12697">
                  <c:v>1259,7</c:v>
                </c:pt>
                <c:pt idx="12698">
                  <c:v>1259,8</c:v>
                </c:pt>
                <c:pt idx="12699">
                  <c:v>1259,9</c:v>
                </c:pt>
                <c:pt idx="12700">
                  <c:v>1260</c:v>
                </c:pt>
                <c:pt idx="12701">
                  <c:v>1260,1</c:v>
                </c:pt>
                <c:pt idx="12702">
                  <c:v>1260,2</c:v>
                </c:pt>
                <c:pt idx="12703">
                  <c:v>1260,3</c:v>
                </c:pt>
                <c:pt idx="12704">
                  <c:v>1260,4</c:v>
                </c:pt>
                <c:pt idx="12705">
                  <c:v>1260,5</c:v>
                </c:pt>
                <c:pt idx="12706">
                  <c:v>1260,6</c:v>
                </c:pt>
                <c:pt idx="12707">
                  <c:v>1260,7</c:v>
                </c:pt>
                <c:pt idx="12708">
                  <c:v>1260,8</c:v>
                </c:pt>
                <c:pt idx="12709">
                  <c:v>1260,9</c:v>
                </c:pt>
                <c:pt idx="12710">
                  <c:v>1261</c:v>
                </c:pt>
                <c:pt idx="12711">
                  <c:v>1261,1</c:v>
                </c:pt>
                <c:pt idx="12712">
                  <c:v>1261,2</c:v>
                </c:pt>
                <c:pt idx="12713">
                  <c:v>1261,3</c:v>
                </c:pt>
                <c:pt idx="12714">
                  <c:v>1261,4</c:v>
                </c:pt>
                <c:pt idx="12715">
                  <c:v>1261,5</c:v>
                </c:pt>
                <c:pt idx="12716">
                  <c:v>1261,6</c:v>
                </c:pt>
                <c:pt idx="12717">
                  <c:v>1261,7</c:v>
                </c:pt>
                <c:pt idx="12718">
                  <c:v>1261,8</c:v>
                </c:pt>
                <c:pt idx="12719">
                  <c:v>1261,9</c:v>
                </c:pt>
                <c:pt idx="12720">
                  <c:v>1262</c:v>
                </c:pt>
                <c:pt idx="12721">
                  <c:v>1262,1</c:v>
                </c:pt>
                <c:pt idx="12722">
                  <c:v>1262,2</c:v>
                </c:pt>
                <c:pt idx="12723">
                  <c:v>1262,3</c:v>
                </c:pt>
                <c:pt idx="12724">
                  <c:v>1262,4</c:v>
                </c:pt>
                <c:pt idx="12725">
                  <c:v>1262,5</c:v>
                </c:pt>
                <c:pt idx="12726">
                  <c:v>1262,6</c:v>
                </c:pt>
                <c:pt idx="12727">
                  <c:v>1262,7</c:v>
                </c:pt>
                <c:pt idx="12728">
                  <c:v>1262,8</c:v>
                </c:pt>
                <c:pt idx="12729">
                  <c:v>1262,9</c:v>
                </c:pt>
                <c:pt idx="12730">
                  <c:v>1263</c:v>
                </c:pt>
                <c:pt idx="12731">
                  <c:v>1263,1</c:v>
                </c:pt>
                <c:pt idx="12732">
                  <c:v>1263,2</c:v>
                </c:pt>
                <c:pt idx="12733">
                  <c:v>1263,3</c:v>
                </c:pt>
                <c:pt idx="12734">
                  <c:v>1263,4</c:v>
                </c:pt>
                <c:pt idx="12735">
                  <c:v>1263,5</c:v>
                </c:pt>
                <c:pt idx="12736">
                  <c:v>1263,6</c:v>
                </c:pt>
                <c:pt idx="12737">
                  <c:v>1263,7</c:v>
                </c:pt>
                <c:pt idx="12738">
                  <c:v>1263,8</c:v>
                </c:pt>
                <c:pt idx="12739">
                  <c:v>1263,9</c:v>
                </c:pt>
                <c:pt idx="12740">
                  <c:v>1264</c:v>
                </c:pt>
                <c:pt idx="12741">
                  <c:v>1264,1</c:v>
                </c:pt>
                <c:pt idx="12742">
                  <c:v>1264,2</c:v>
                </c:pt>
                <c:pt idx="12743">
                  <c:v>1264,3</c:v>
                </c:pt>
                <c:pt idx="12744">
                  <c:v>1264,4</c:v>
                </c:pt>
                <c:pt idx="12745">
                  <c:v>1264,5</c:v>
                </c:pt>
                <c:pt idx="12746">
                  <c:v>1264,6</c:v>
                </c:pt>
                <c:pt idx="12747">
                  <c:v>1264,7</c:v>
                </c:pt>
                <c:pt idx="12748">
                  <c:v>1264,8</c:v>
                </c:pt>
                <c:pt idx="12749">
                  <c:v>1264,9</c:v>
                </c:pt>
                <c:pt idx="12750">
                  <c:v>1265</c:v>
                </c:pt>
                <c:pt idx="12751">
                  <c:v>1265,1</c:v>
                </c:pt>
                <c:pt idx="12752">
                  <c:v>1265,2</c:v>
                </c:pt>
                <c:pt idx="12753">
                  <c:v>1265,3</c:v>
                </c:pt>
                <c:pt idx="12754">
                  <c:v>1265,4</c:v>
                </c:pt>
                <c:pt idx="12755">
                  <c:v>1265,5</c:v>
                </c:pt>
                <c:pt idx="12756">
                  <c:v>1265,6</c:v>
                </c:pt>
                <c:pt idx="12757">
                  <c:v>1265,7</c:v>
                </c:pt>
                <c:pt idx="12758">
                  <c:v>1265,8</c:v>
                </c:pt>
                <c:pt idx="12759">
                  <c:v>1265,9</c:v>
                </c:pt>
                <c:pt idx="12760">
                  <c:v>1266</c:v>
                </c:pt>
                <c:pt idx="12761">
                  <c:v>1266,1</c:v>
                </c:pt>
                <c:pt idx="12762">
                  <c:v>1266,2</c:v>
                </c:pt>
                <c:pt idx="12763">
                  <c:v>1266,3</c:v>
                </c:pt>
                <c:pt idx="12764">
                  <c:v>1266,4</c:v>
                </c:pt>
                <c:pt idx="12765">
                  <c:v>1266,5</c:v>
                </c:pt>
                <c:pt idx="12766">
                  <c:v>1266,6</c:v>
                </c:pt>
                <c:pt idx="12767">
                  <c:v>1266,7</c:v>
                </c:pt>
                <c:pt idx="12768">
                  <c:v>1266,8</c:v>
                </c:pt>
                <c:pt idx="12769">
                  <c:v>1266,9</c:v>
                </c:pt>
                <c:pt idx="12770">
                  <c:v>1267</c:v>
                </c:pt>
                <c:pt idx="12771">
                  <c:v>1267,1</c:v>
                </c:pt>
                <c:pt idx="12772">
                  <c:v>1267,2</c:v>
                </c:pt>
                <c:pt idx="12773">
                  <c:v>1267,3</c:v>
                </c:pt>
                <c:pt idx="12774">
                  <c:v>1267,4</c:v>
                </c:pt>
                <c:pt idx="12775">
                  <c:v>1267,5</c:v>
                </c:pt>
                <c:pt idx="12776">
                  <c:v>1267,6</c:v>
                </c:pt>
                <c:pt idx="12777">
                  <c:v>1267,7</c:v>
                </c:pt>
                <c:pt idx="12778">
                  <c:v>1267,8</c:v>
                </c:pt>
                <c:pt idx="12779">
                  <c:v>1267,9</c:v>
                </c:pt>
                <c:pt idx="12780">
                  <c:v>1268</c:v>
                </c:pt>
                <c:pt idx="12781">
                  <c:v>1268,1</c:v>
                </c:pt>
                <c:pt idx="12782">
                  <c:v>1268,2</c:v>
                </c:pt>
                <c:pt idx="12783">
                  <c:v>1268,3</c:v>
                </c:pt>
                <c:pt idx="12784">
                  <c:v>1268,4</c:v>
                </c:pt>
                <c:pt idx="12785">
                  <c:v>1268,5</c:v>
                </c:pt>
                <c:pt idx="12786">
                  <c:v>1268,6</c:v>
                </c:pt>
                <c:pt idx="12787">
                  <c:v>1268,7</c:v>
                </c:pt>
                <c:pt idx="12788">
                  <c:v>1268,8</c:v>
                </c:pt>
                <c:pt idx="12789">
                  <c:v>1268,9</c:v>
                </c:pt>
                <c:pt idx="12790">
                  <c:v>1269</c:v>
                </c:pt>
                <c:pt idx="12791">
                  <c:v>1269,1</c:v>
                </c:pt>
                <c:pt idx="12792">
                  <c:v>1269,2</c:v>
                </c:pt>
                <c:pt idx="12793">
                  <c:v>1269,3</c:v>
                </c:pt>
                <c:pt idx="12794">
                  <c:v>1269,4</c:v>
                </c:pt>
                <c:pt idx="12795">
                  <c:v>1269,5</c:v>
                </c:pt>
                <c:pt idx="12796">
                  <c:v>1269,6</c:v>
                </c:pt>
                <c:pt idx="12797">
                  <c:v>1269,7</c:v>
                </c:pt>
                <c:pt idx="12798">
                  <c:v>1269,8</c:v>
                </c:pt>
                <c:pt idx="12799">
                  <c:v>1269,9</c:v>
                </c:pt>
                <c:pt idx="12800">
                  <c:v>1270</c:v>
                </c:pt>
                <c:pt idx="12801">
                  <c:v>1270,1</c:v>
                </c:pt>
                <c:pt idx="12802">
                  <c:v>1270,2</c:v>
                </c:pt>
                <c:pt idx="12803">
                  <c:v>1270,3</c:v>
                </c:pt>
                <c:pt idx="12804">
                  <c:v>1270,4</c:v>
                </c:pt>
                <c:pt idx="12805">
                  <c:v>1270,5</c:v>
                </c:pt>
                <c:pt idx="12806">
                  <c:v>1270,6</c:v>
                </c:pt>
                <c:pt idx="12807">
                  <c:v>1270,7</c:v>
                </c:pt>
                <c:pt idx="12808">
                  <c:v>1270,8</c:v>
                </c:pt>
                <c:pt idx="12809">
                  <c:v>1270,9</c:v>
                </c:pt>
                <c:pt idx="12810">
                  <c:v>1271</c:v>
                </c:pt>
                <c:pt idx="12811">
                  <c:v>1271,1</c:v>
                </c:pt>
                <c:pt idx="12812">
                  <c:v>1271,2</c:v>
                </c:pt>
                <c:pt idx="12813">
                  <c:v>1271,3</c:v>
                </c:pt>
                <c:pt idx="12814">
                  <c:v>1271,4</c:v>
                </c:pt>
                <c:pt idx="12815">
                  <c:v>1271,5</c:v>
                </c:pt>
                <c:pt idx="12816">
                  <c:v>1271,6</c:v>
                </c:pt>
                <c:pt idx="12817">
                  <c:v>1271,7</c:v>
                </c:pt>
                <c:pt idx="12818">
                  <c:v>1271,8</c:v>
                </c:pt>
                <c:pt idx="12819">
                  <c:v>1271,9</c:v>
                </c:pt>
                <c:pt idx="12820">
                  <c:v>1272</c:v>
                </c:pt>
                <c:pt idx="12821">
                  <c:v>1272,1</c:v>
                </c:pt>
                <c:pt idx="12822">
                  <c:v>1272,2</c:v>
                </c:pt>
                <c:pt idx="12823">
                  <c:v>1272,3</c:v>
                </c:pt>
                <c:pt idx="12824">
                  <c:v>1272,4</c:v>
                </c:pt>
                <c:pt idx="12825">
                  <c:v>1272,5</c:v>
                </c:pt>
                <c:pt idx="12826">
                  <c:v>1272,6</c:v>
                </c:pt>
                <c:pt idx="12827">
                  <c:v>1272,7</c:v>
                </c:pt>
                <c:pt idx="12828">
                  <c:v>1272,8</c:v>
                </c:pt>
                <c:pt idx="12829">
                  <c:v>1272,9</c:v>
                </c:pt>
                <c:pt idx="12830">
                  <c:v>1273</c:v>
                </c:pt>
                <c:pt idx="12831">
                  <c:v>1273,1</c:v>
                </c:pt>
                <c:pt idx="12832">
                  <c:v>1273,2</c:v>
                </c:pt>
                <c:pt idx="12833">
                  <c:v>1273,3</c:v>
                </c:pt>
                <c:pt idx="12834">
                  <c:v>1273,4</c:v>
                </c:pt>
                <c:pt idx="12835">
                  <c:v>1273,5</c:v>
                </c:pt>
                <c:pt idx="12836">
                  <c:v>1273,6</c:v>
                </c:pt>
                <c:pt idx="12837">
                  <c:v>1273,7</c:v>
                </c:pt>
                <c:pt idx="12838">
                  <c:v>1273,8</c:v>
                </c:pt>
                <c:pt idx="12839">
                  <c:v>1273,9</c:v>
                </c:pt>
                <c:pt idx="12840">
                  <c:v>1274</c:v>
                </c:pt>
                <c:pt idx="12841">
                  <c:v>1274,1</c:v>
                </c:pt>
                <c:pt idx="12842">
                  <c:v>1274,2</c:v>
                </c:pt>
                <c:pt idx="12843">
                  <c:v>1274,3</c:v>
                </c:pt>
                <c:pt idx="12844">
                  <c:v>1274,4</c:v>
                </c:pt>
                <c:pt idx="12845">
                  <c:v>1274,5</c:v>
                </c:pt>
                <c:pt idx="12846">
                  <c:v>1274,6</c:v>
                </c:pt>
                <c:pt idx="12847">
                  <c:v>1274,7</c:v>
                </c:pt>
                <c:pt idx="12848">
                  <c:v>1274,8</c:v>
                </c:pt>
                <c:pt idx="12849">
                  <c:v>1274,9</c:v>
                </c:pt>
                <c:pt idx="12850">
                  <c:v>1275</c:v>
                </c:pt>
                <c:pt idx="12851">
                  <c:v>1275,1</c:v>
                </c:pt>
                <c:pt idx="12852">
                  <c:v>1275,2</c:v>
                </c:pt>
                <c:pt idx="12853">
                  <c:v>1275,3</c:v>
                </c:pt>
                <c:pt idx="12854">
                  <c:v>1275,4</c:v>
                </c:pt>
                <c:pt idx="12855">
                  <c:v>1275,5</c:v>
                </c:pt>
                <c:pt idx="12856">
                  <c:v>1275,6</c:v>
                </c:pt>
                <c:pt idx="12857">
                  <c:v>1275,7</c:v>
                </c:pt>
                <c:pt idx="12858">
                  <c:v>1275,8</c:v>
                </c:pt>
                <c:pt idx="12859">
                  <c:v>1275,9</c:v>
                </c:pt>
                <c:pt idx="12860">
                  <c:v>1276</c:v>
                </c:pt>
                <c:pt idx="12861">
                  <c:v>1276,1</c:v>
                </c:pt>
                <c:pt idx="12862">
                  <c:v>1276,2</c:v>
                </c:pt>
                <c:pt idx="12863">
                  <c:v>1276,3</c:v>
                </c:pt>
                <c:pt idx="12864">
                  <c:v>1276,4</c:v>
                </c:pt>
                <c:pt idx="12865">
                  <c:v>1276,5</c:v>
                </c:pt>
                <c:pt idx="12866">
                  <c:v>1276,6</c:v>
                </c:pt>
                <c:pt idx="12867">
                  <c:v>1276,7</c:v>
                </c:pt>
                <c:pt idx="12868">
                  <c:v>1276,8</c:v>
                </c:pt>
                <c:pt idx="12869">
                  <c:v>1276,9</c:v>
                </c:pt>
                <c:pt idx="12870">
                  <c:v>1277</c:v>
                </c:pt>
                <c:pt idx="12871">
                  <c:v>1277,1</c:v>
                </c:pt>
                <c:pt idx="12872">
                  <c:v>1277,2</c:v>
                </c:pt>
                <c:pt idx="12873">
                  <c:v>1277,3</c:v>
                </c:pt>
                <c:pt idx="12874">
                  <c:v>1277,4</c:v>
                </c:pt>
                <c:pt idx="12875">
                  <c:v>1277,5</c:v>
                </c:pt>
                <c:pt idx="12876">
                  <c:v>1277,6</c:v>
                </c:pt>
                <c:pt idx="12877">
                  <c:v>1277,7</c:v>
                </c:pt>
                <c:pt idx="12878">
                  <c:v>1277,8</c:v>
                </c:pt>
                <c:pt idx="12879">
                  <c:v>1277,9</c:v>
                </c:pt>
                <c:pt idx="12880">
                  <c:v>1278</c:v>
                </c:pt>
                <c:pt idx="12881">
                  <c:v>1278,1</c:v>
                </c:pt>
                <c:pt idx="12882">
                  <c:v>1278,2</c:v>
                </c:pt>
                <c:pt idx="12883">
                  <c:v>1278,3</c:v>
                </c:pt>
                <c:pt idx="12884">
                  <c:v>1278,4</c:v>
                </c:pt>
                <c:pt idx="12885">
                  <c:v>1278,5</c:v>
                </c:pt>
                <c:pt idx="12886">
                  <c:v>1278,6</c:v>
                </c:pt>
                <c:pt idx="12887">
                  <c:v>1278,7</c:v>
                </c:pt>
                <c:pt idx="12888">
                  <c:v>1278,8</c:v>
                </c:pt>
                <c:pt idx="12889">
                  <c:v>1278,9</c:v>
                </c:pt>
                <c:pt idx="12890">
                  <c:v>1279</c:v>
                </c:pt>
                <c:pt idx="12891">
                  <c:v>1279,1</c:v>
                </c:pt>
                <c:pt idx="12892">
                  <c:v>1279,2</c:v>
                </c:pt>
                <c:pt idx="12893">
                  <c:v>1279,3</c:v>
                </c:pt>
                <c:pt idx="12894">
                  <c:v>1279,4</c:v>
                </c:pt>
                <c:pt idx="12895">
                  <c:v>1279,5</c:v>
                </c:pt>
                <c:pt idx="12896">
                  <c:v>1279,6</c:v>
                </c:pt>
                <c:pt idx="12897">
                  <c:v>1279,7</c:v>
                </c:pt>
                <c:pt idx="12898">
                  <c:v>1279,8</c:v>
                </c:pt>
                <c:pt idx="12899">
                  <c:v>1279,9</c:v>
                </c:pt>
                <c:pt idx="12900">
                  <c:v>1280</c:v>
                </c:pt>
                <c:pt idx="12901">
                  <c:v>1280,1</c:v>
                </c:pt>
                <c:pt idx="12902">
                  <c:v>1280,2</c:v>
                </c:pt>
                <c:pt idx="12903">
                  <c:v>1280,3</c:v>
                </c:pt>
                <c:pt idx="12904">
                  <c:v>1280,4</c:v>
                </c:pt>
                <c:pt idx="12905">
                  <c:v>1280,5</c:v>
                </c:pt>
                <c:pt idx="12906">
                  <c:v>1280,6</c:v>
                </c:pt>
                <c:pt idx="12907">
                  <c:v>1280,7</c:v>
                </c:pt>
                <c:pt idx="12908">
                  <c:v>1280,8</c:v>
                </c:pt>
                <c:pt idx="12909">
                  <c:v>1280,9</c:v>
                </c:pt>
                <c:pt idx="12910">
                  <c:v>1281</c:v>
                </c:pt>
                <c:pt idx="12911">
                  <c:v>1281,1</c:v>
                </c:pt>
                <c:pt idx="12912">
                  <c:v>1281,2</c:v>
                </c:pt>
                <c:pt idx="12913">
                  <c:v>1281,3</c:v>
                </c:pt>
                <c:pt idx="12914">
                  <c:v>1281,4</c:v>
                </c:pt>
                <c:pt idx="12915">
                  <c:v>1281,5</c:v>
                </c:pt>
                <c:pt idx="12916">
                  <c:v>1281,6</c:v>
                </c:pt>
                <c:pt idx="12917">
                  <c:v>1281,7</c:v>
                </c:pt>
                <c:pt idx="12918">
                  <c:v>1281,8</c:v>
                </c:pt>
                <c:pt idx="12919">
                  <c:v>1281,9</c:v>
                </c:pt>
                <c:pt idx="12920">
                  <c:v>1282</c:v>
                </c:pt>
                <c:pt idx="12921">
                  <c:v>1282,1</c:v>
                </c:pt>
                <c:pt idx="12922">
                  <c:v>1282,2</c:v>
                </c:pt>
                <c:pt idx="12923">
                  <c:v>1282,3</c:v>
                </c:pt>
                <c:pt idx="12924">
                  <c:v>1282,4</c:v>
                </c:pt>
                <c:pt idx="12925">
                  <c:v>1282,5</c:v>
                </c:pt>
                <c:pt idx="12926">
                  <c:v>1282,6</c:v>
                </c:pt>
                <c:pt idx="12927">
                  <c:v>1282,7</c:v>
                </c:pt>
                <c:pt idx="12928">
                  <c:v>1282,8</c:v>
                </c:pt>
                <c:pt idx="12929">
                  <c:v>1282,9</c:v>
                </c:pt>
                <c:pt idx="12930">
                  <c:v>1283</c:v>
                </c:pt>
                <c:pt idx="12931">
                  <c:v>1283,1</c:v>
                </c:pt>
                <c:pt idx="12932">
                  <c:v>1283,2</c:v>
                </c:pt>
                <c:pt idx="12933">
                  <c:v>1283,3</c:v>
                </c:pt>
                <c:pt idx="12934">
                  <c:v>1283,4</c:v>
                </c:pt>
                <c:pt idx="12935">
                  <c:v>1283,5</c:v>
                </c:pt>
                <c:pt idx="12936">
                  <c:v>1283,6</c:v>
                </c:pt>
                <c:pt idx="12937">
                  <c:v>1283,7</c:v>
                </c:pt>
                <c:pt idx="12938">
                  <c:v>1283,8</c:v>
                </c:pt>
                <c:pt idx="12939">
                  <c:v>1283,9</c:v>
                </c:pt>
                <c:pt idx="12940">
                  <c:v>1284</c:v>
                </c:pt>
                <c:pt idx="12941">
                  <c:v>1284,1</c:v>
                </c:pt>
                <c:pt idx="12942">
                  <c:v>1284,2</c:v>
                </c:pt>
                <c:pt idx="12943">
                  <c:v>1284,3</c:v>
                </c:pt>
                <c:pt idx="12944">
                  <c:v>1284,4</c:v>
                </c:pt>
                <c:pt idx="12945">
                  <c:v>1284,5</c:v>
                </c:pt>
                <c:pt idx="12946">
                  <c:v>1284,6</c:v>
                </c:pt>
                <c:pt idx="12947">
                  <c:v>1284,7</c:v>
                </c:pt>
                <c:pt idx="12948">
                  <c:v>1284,8</c:v>
                </c:pt>
                <c:pt idx="12949">
                  <c:v>1284,9</c:v>
                </c:pt>
                <c:pt idx="12950">
                  <c:v>1285</c:v>
                </c:pt>
                <c:pt idx="12951">
                  <c:v>1285,1</c:v>
                </c:pt>
                <c:pt idx="12952">
                  <c:v>1285,2</c:v>
                </c:pt>
                <c:pt idx="12953">
                  <c:v>1285,3</c:v>
                </c:pt>
                <c:pt idx="12954">
                  <c:v>1285,4</c:v>
                </c:pt>
                <c:pt idx="12955">
                  <c:v>1285,5</c:v>
                </c:pt>
                <c:pt idx="12956">
                  <c:v>1285,6</c:v>
                </c:pt>
                <c:pt idx="12957">
                  <c:v>1285,7</c:v>
                </c:pt>
                <c:pt idx="12958">
                  <c:v>1285,8</c:v>
                </c:pt>
                <c:pt idx="12959">
                  <c:v>1285,9</c:v>
                </c:pt>
                <c:pt idx="12960">
                  <c:v>1286</c:v>
                </c:pt>
                <c:pt idx="12961">
                  <c:v>1286,1</c:v>
                </c:pt>
                <c:pt idx="12962">
                  <c:v>1286,2</c:v>
                </c:pt>
                <c:pt idx="12963">
                  <c:v>1286,3</c:v>
                </c:pt>
                <c:pt idx="12964">
                  <c:v>1286,4</c:v>
                </c:pt>
                <c:pt idx="12965">
                  <c:v>1286,5</c:v>
                </c:pt>
                <c:pt idx="12966">
                  <c:v>1286,6</c:v>
                </c:pt>
                <c:pt idx="12967">
                  <c:v>1286,7</c:v>
                </c:pt>
                <c:pt idx="12968">
                  <c:v>1286,8</c:v>
                </c:pt>
                <c:pt idx="12969">
                  <c:v>1286,9</c:v>
                </c:pt>
                <c:pt idx="12970">
                  <c:v>1287</c:v>
                </c:pt>
                <c:pt idx="12971">
                  <c:v>1287,1</c:v>
                </c:pt>
                <c:pt idx="12972">
                  <c:v>1287,2</c:v>
                </c:pt>
                <c:pt idx="12973">
                  <c:v>1287,3</c:v>
                </c:pt>
                <c:pt idx="12974">
                  <c:v>1287,4</c:v>
                </c:pt>
                <c:pt idx="12975">
                  <c:v>1287,5</c:v>
                </c:pt>
                <c:pt idx="12976">
                  <c:v>1287,6</c:v>
                </c:pt>
                <c:pt idx="12977">
                  <c:v>1287,7</c:v>
                </c:pt>
                <c:pt idx="12978">
                  <c:v>1287,8</c:v>
                </c:pt>
                <c:pt idx="12979">
                  <c:v>1287,9</c:v>
                </c:pt>
                <c:pt idx="12980">
                  <c:v>1288</c:v>
                </c:pt>
                <c:pt idx="12981">
                  <c:v>1288,1</c:v>
                </c:pt>
                <c:pt idx="12982">
                  <c:v>1288,2</c:v>
                </c:pt>
                <c:pt idx="12983">
                  <c:v>1288,3</c:v>
                </c:pt>
                <c:pt idx="12984">
                  <c:v>1288,4</c:v>
                </c:pt>
                <c:pt idx="12985">
                  <c:v>1288,5</c:v>
                </c:pt>
                <c:pt idx="12986">
                  <c:v>1288,6</c:v>
                </c:pt>
                <c:pt idx="12987">
                  <c:v>1288,7</c:v>
                </c:pt>
                <c:pt idx="12988">
                  <c:v>1288,8</c:v>
                </c:pt>
                <c:pt idx="12989">
                  <c:v>1288,9</c:v>
                </c:pt>
                <c:pt idx="12990">
                  <c:v>1289</c:v>
                </c:pt>
                <c:pt idx="12991">
                  <c:v>1289,1</c:v>
                </c:pt>
                <c:pt idx="12992">
                  <c:v>1289,2</c:v>
                </c:pt>
                <c:pt idx="12993">
                  <c:v>1289,3</c:v>
                </c:pt>
                <c:pt idx="12994">
                  <c:v>1289,4</c:v>
                </c:pt>
                <c:pt idx="12995">
                  <c:v>1289,5</c:v>
                </c:pt>
                <c:pt idx="12996">
                  <c:v>1289,6</c:v>
                </c:pt>
                <c:pt idx="12997">
                  <c:v>1289,7</c:v>
                </c:pt>
                <c:pt idx="12998">
                  <c:v>1289,8</c:v>
                </c:pt>
                <c:pt idx="12999">
                  <c:v>1289,9</c:v>
                </c:pt>
                <c:pt idx="13000">
                  <c:v>1290</c:v>
                </c:pt>
                <c:pt idx="13001">
                  <c:v>1290,1</c:v>
                </c:pt>
                <c:pt idx="13002">
                  <c:v>1290,2</c:v>
                </c:pt>
                <c:pt idx="13003">
                  <c:v>1290,3</c:v>
                </c:pt>
                <c:pt idx="13004">
                  <c:v>1290,4</c:v>
                </c:pt>
                <c:pt idx="13005">
                  <c:v>1290,5</c:v>
                </c:pt>
                <c:pt idx="13006">
                  <c:v>1290,6</c:v>
                </c:pt>
                <c:pt idx="13007">
                  <c:v>1290,7</c:v>
                </c:pt>
                <c:pt idx="13008">
                  <c:v>1290,8</c:v>
                </c:pt>
                <c:pt idx="13009">
                  <c:v>1290,9</c:v>
                </c:pt>
                <c:pt idx="13010">
                  <c:v>1291</c:v>
                </c:pt>
                <c:pt idx="13011">
                  <c:v>1291,1</c:v>
                </c:pt>
                <c:pt idx="13012">
                  <c:v>1291,2</c:v>
                </c:pt>
                <c:pt idx="13013">
                  <c:v>1291,3</c:v>
                </c:pt>
                <c:pt idx="13014">
                  <c:v>1291,4</c:v>
                </c:pt>
                <c:pt idx="13015">
                  <c:v>1291,5</c:v>
                </c:pt>
                <c:pt idx="13016">
                  <c:v>1291,6</c:v>
                </c:pt>
                <c:pt idx="13017">
                  <c:v>1291,7</c:v>
                </c:pt>
                <c:pt idx="13018">
                  <c:v>1291,8</c:v>
                </c:pt>
                <c:pt idx="13019">
                  <c:v>1291,9</c:v>
                </c:pt>
                <c:pt idx="13020">
                  <c:v>1292</c:v>
                </c:pt>
                <c:pt idx="13021">
                  <c:v>1292,1</c:v>
                </c:pt>
                <c:pt idx="13022">
                  <c:v>1292,2</c:v>
                </c:pt>
                <c:pt idx="13023">
                  <c:v>1292,3</c:v>
                </c:pt>
                <c:pt idx="13024">
                  <c:v>1292,4</c:v>
                </c:pt>
                <c:pt idx="13025">
                  <c:v>1292,5</c:v>
                </c:pt>
                <c:pt idx="13026">
                  <c:v>1292,6</c:v>
                </c:pt>
                <c:pt idx="13027">
                  <c:v>1292,7</c:v>
                </c:pt>
                <c:pt idx="13028">
                  <c:v>1292,8</c:v>
                </c:pt>
                <c:pt idx="13029">
                  <c:v>1292,9</c:v>
                </c:pt>
                <c:pt idx="13030">
                  <c:v>1293</c:v>
                </c:pt>
                <c:pt idx="13031">
                  <c:v>1293,1</c:v>
                </c:pt>
                <c:pt idx="13032">
                  <c:v>1293,2</c:v>
                </c:pt>
                <c:pt idx="13033">
                  <c:v>1293,3</c:v>
                </c:pt>
                <c:pt idx="13034">
                  <c:v>1293,4</c:v>
                </c:pt>
                <c:pt idx="13035">
                  <c:v>1293,5</c:v>
                </c:pt>
                <c:pt idx="13036">
                  <c:v>1293,6</c:v>
                </c:pt>
                <c:pt idx="13037">
                  <c:v>1293,7</c:v>
                </c:pt>
                <c:pt idx="13038">
                  <c:v>1293,8</c:v>
                </c:pt>
                <c:pt idx="13039">
                  <c:v>1293,9</c:v>
                </c:pt>
                <c:pt idx="13040">
                  <c:v>1294</c:v>
                </c:pt>
                <c:pt idx="13041">
                  <c:v>1294,1</c:v>
                </c:pt>
                <c:pt idx="13042">
                  <c:v>1294,2</c:v>
                </c:pt>
                <c:pt idx="13043">
                  <c:v>1294,3</c:v>
                </c:pt>
                <c:pt idx="13044">
                  <c:v>1294,4</c:v>
                </c:pt>
                <c:pt idx="13045">
                  <c:v>1294,5</c:v>
                </c:pt>
                <c:pt idx="13046">
                  <c:v>1294,6</c:v>
                </c:pt>
                <c:pt idx="13047">
                  <c:v>1294,7</c:v>
                </c:pt>
                <c:pt idx="13048">
                  <c:v>1294,8</c:v>
                </c:pt>
                <c:pt idx="13049">
                  <c:v>1294,9</c:v>
                </c:pt>
                <c:pt idx="13050">
                  <c:v>1295</c:v>
                </c:pt>
                <c:pt idx="13051">
                  <c:v>1295,1</c:v>
                </c:pt>
                <c:pt idx="13052">
                  <c:v>1295,2</c:v>
                </c:pt>
                <c:pt idx="13053">
                  <c:v>1295,3</c:v>
                </c:pt>
                <c:pt idx="13054">
                  <c:v>1295,4</c:v>
                </c:pt>
                <c:pt idx="13055">
                  <c:v>1295,5</c:v>
                </c:pt>
                <c:pt idx="13056">
                  <c:v>1295,6</c:v>
                </c:pt>
                <c:pt idx="13057">
                  <c:v>1295,7</c:v>
                </c:pt>
                <c:pt idx="13058">
                  <c:v>1295,8</c:v>
                </c:pt>
                <c:pt idx="13059">
                  <c:v>1295,9</c:v>
                </c:pt>
                <c:pt idx="13060">
                  <c:v>1296</c:v>
                </c:pt>
                <c:pt idx="13061">
                  <c:v>1296,1</c:v>
                </c:pt>
                <c:pt idx="13062">
                  <c:v>1296,2</c:v>
                </c:pt>
                <c:pt idx="13063">
                  <c:v>1296,3</c:v>
                </c:pt>
                <c:pt idx="13064">
                  <c:v>1296,4</c:v>
                </c:pt>
                <c:pt idx="13065">
                  <c:v>1296,5</c:v>
                </c:pt>
                <c:pt idx="13066">
                  <c:v>1296,6</c:v>
                </c:pt>
                <c:pt idx="13067">
                  <c:v>1296,7</c:v>
                </c:pt>
                <c:pt idx="13068">
                  <c:v>1296,8</c:v>
                </c:pt>
                <c:pt idx="13069">
                  <c:v>1296,9</c:v>
                </c:pt>
                <c:pt idx="13070">
                  <c:v>1297</c:v>
                </c:pt>
                <c:pt idx="13071">
                  <c:v>1297,1</c:v>
                </c:pt>
                <c:pt idx="13072">
                  <c:v>1297,2</c:v>
                </c:pt>
                <c:pt idx="13073">
                  <c:v>1297,3</c:v>
                </c:pt>
                <c:pt idx="13074">
                  <c:v>1297,4</c:v>
                </c:pt>
                <c:pt idx="13075">
                  <c:v>1297,5</c:v>
                </c:pt>
                <c:pt idx="13076">
                  <c:v>1297,6</c:v>
                </c:pt>
                <c:pt idx="13077">
                  <c:v>1297,7</c:v>
                </c:pt>
                <c:pt idx="13078">
                  <c:v>1297,8</c:v>
                </c:pt>
                <c:pt idx="13079">
                  <c:v>1297,9</c:v>
                </c:pt>
                <c:pt idx="13080">
                  <c:v>1298</c:v>
                </c:pt>
                <c:pt idx="13081">
                  <c:v>1298,1</c:v>
                </c:pt>
                <c:pt idx="13082">
                  <c:v>1298,2</c:v>
                </c:pt>
                <c:pt idx="13083">
                  <c:v>1298,3</c:v>
                </c:pt>
                <c:pt idx="13084">
                  <c:v>1298,4</c:v>
                </c:pt>
                <c:pt idx="13085">
                  <c:v>1298,5</c:v>
                </c:pt>
                <c:pt idx="13086">
                  <c:v>1298,6</c:v>
                </c:pt>
                <c:pt idx="13087">
                  <c:v>1298,7</c:v>
                </c:pt>
                <c:pt idx="13088">
                  <c:v>1298,8</c:v>
                </c:pt>
                <c:pt idx="13089">
                  <c:v>1298,9</c:v>
                </c:pt>
                <c:pt idx="13090">
                  <c:v>1299</c:v>
                </c:pt>
                <c:pt idx="13091">
                  <c:v>1299,1</c:v>
                </c:pt>
                <c:pt idx="13092">
                  <c:v>1299,2</c:v>
                </c:pt>
                <c:pt idx="13093">
                  <c:v>1299,3</c:v>
                </c:pt>
                <c:pt idx="13094">
                  <c:v>1299,4</c:v>
                </c:pt>
                <c:pt idx="13095">
                  <c:v>1299,5</c:v>
                </c:pt>
                <c:pt idx="13096">
                  <c:v>1299,6</c:v>
                </c:pt>
                <c:pt idx="13097">
                  <c:v>1299,7</c:v>
                </c:pt>
                <c:pt idx="13098">
                  <c:v>1299,8</c:v>
                </c:pt>
                <c:pt idx="13099">
                  <c:v>1299,9</c:v>
                </c:pt>
                <c:pt idx="13100">
                  <c:v>1300</c:v>
                </c:pt>
                <c:pt idx="13101">
                  <c:v>1300,1</c:v>
                </c:pt>
                <c:pt idx="13102">
                  <c:v>1300,2</c:v>
                </c:pt>
                <c:pt idx="13103">
                  <c:v>1300,3</c:v>
                </c:pt>
                <c:pt idx="13104">
                  <c:v>1300,4</c:v>
                </c:pt>
                <c:pt idx="13105">
                  <c:v>1300,5</c:v>
                </c:pt>
                <c:pt idx="13106">
                  <c:v>1300,6</c:v>
                </c:pt>
                <c:pt idx="13107">
                  <c:v>1300,7</c:v>
                </c:pt>
                <c:pt idx="13108">
                  <c:v>1300,8</c:v>
                </c:pt>
                <c:pt idx="13109">
                  <c:v>1300,9</c:v>
                </c:pt>
                <c:pt idx="13110">
                  <c:v>1301</c:v>
                </c:pt>
                <c:pt idx="13111">
                  <c:v>1301,1</c:v>
                </c:pt>
                <c:pt idx="13112">
                  <c:v>1301,2</c:v>
                </c:pt>
                <c:pt idx="13113">
                  <c:v>1301,3</c:v>
                </c:pt>
                <c:pt idx="13114">
                  <c:v>1301,4</c:v>
                </c:pt>
                <c:pt idx="13115">
                  <c:v>1301,5</c:v>
                </c:pt>
                <c:pt idx="13116">
                  <c:v>1301,6</c:v>
                </c:pt>
                <c:pt idx="13117">
                  <c:v>1301,7</c:v>
                </c:pt>
                <c:pt idx="13118">
                  <c:v>1301,8</c:v>
                </c:pt>
                <c:pt idx="13119">
                  <c:v>1301,9</c:v>
                </c:pt>
                <c:pt idx="13120">
                  <c:v>1302</c:v>
                </c:pt>
                <c:pt idx="13121">
                  <c:v>1302,1</c:v>
                </c:pt>
                <c:pt idx="13122">
                  <c:v>1302,2</c:v>
                </c:pt>
                <c:pt idx="13123">
                  <c:v>1302,3</c:v>
                </c:pt>
                <c:pt idx="13124">
                  <c:v>1302,4</c:v>
                </c:pt>
                <c:pt idx="13125">
                  <c:v>1302,5</c:v>
                </c:pt>
                <c:pt idx="13126">
                  <c:v>1302,6</c:v>
                </c:pt>
                <c:pt idx="13127">
                  <c:v>1302,7</c:v>
                </c:pt>
                <c:pt idx="13128">
                  <c:v>1302,8</c:v>
                </c:pt>
                <c:pt idx="13129">
                  <c:v>1302,9</c:v>
                </c:pt>
                <c:pt idx="13130">
                  <c:v>1303</c:v>
                </c:pt>
                <c:pt idx="13131">
                  <c:v>1303,1</c:v>
                </c:pt>
                <c:pt idx="13132">
                  <c:v>1303,2</c:v>
                </c:pt>
                <c:pt idx="13133">
                  <c:v>1303,3</c:v>
                </c:pt>
                <c:pt idx="13134">
                  <c:v>1303,4</c:v>
                </c:pt>
                <c:pt idx="13135">
                  <c:v>1303,5</c:v>
                </c:pt>
                <c:pt idx="13136">
                  <c:v>1303,6</c:v>
                </c:pt>
                <c:pt idx="13137">
                  <c:v>1303,7</c:v>
                </c:pt>
                <c:pt idx="13138">
                  <c:v>1303,8</c:v>
                </c:pt>
                <c:pt idx="13139">
                  <c:v>1303,9</c:v>
                </c:pt>
                <c:pt idx="13140">
                  <c:v>1304</c:v>
                </c:pt>
                <c:pt idx="13141">
                  <c:v>1304,1</c:v>
                </c:pt>
                <c:pt idx="13142">
                  <c:v>1304,2</c:v>
                </c:pt>
                <c:pt idx="13143">
                  <c:v>1304,3</c:v>
                </c:pt>
                <c:pt idx="13144">
                  <c:v>1304,4</c:v>
                </c:pt>
                <c:pt idx="13145">
                  <c:v>1304,5</c:v>
                </c:pt>
                <c:pt idx="13146">
                  <c:v>1304,6</c:v>
                </c:pt>
                <c:pt idx="13147">
                  <c:v>1304,7</c:v>
                </c:pt>
                <c:pt idx="13148">
                  <c:v>1304,8</c:v>
                </c:pt>
                <c:pt idx="13149">
                  <c:v>1304,9</c:v>
                </c:pt>
                <c:pt idx="13150">
                  <c:v>1305</c:v>
                </c:pt>
                <c:pt idx="13151">
                  <c:v>1305,1</c:v>
                </c:pt>
                <c:pt idx="13152">
                  <c:v>1305,2</c:v>
                </c:pt>
                <c:pt idx="13153">
                  <c:v>1305,3</c:v>
                </c:pt>
                <c:pt idx="13154">
                  <c:v>1305,4</c:v>
                </c:pt>
                <c:pt idx="13155">
                  <c:v>1305,5</c:v>
                </c:pt>
                <c:pt idx="13156">
                  <c:v>1305,6</c:v>
                </c:pt>
                <c:pt idx="13157">
                  <c:v>1305,7</c:v>
                </c:pt>
                <c:pt idx="13158">
                  <c:v>1305,8</c:v>
                </c:pt>
                <c:pt idx="13159">
                  <c:v>1305,9</c:v>
                </c:pt>
                <c:pt idx="13160">
                  <c:v>1306</c:v>
                </c:pt>
                <c:pt idx="13161">
                  <c:v>1306,1</c:v>
                </c:pt>
                <c:pt idx="13162">
                  <c:v>1306,2</c:v>
                </c:pt>
                <c:pt idx="13163">
                  <c:v>1306,3</c:v>
                </c:pt>
                <c:pt idx="13164">
                  <c:v>1306,4</c:v>
                </c:pt>
                <c:pt idx="13165">
                  <c:v>1306,5</c:v>
                </c:pt>
                <c:pt idx="13166">
                  <c:v>1306,6</c:v>
                </c:pt>
                <c:pt idx="13167">
                  <c:v>1306,7</c:v>
                </c:pt>
                <c:pt idx="13168">
                  <c:v>1306,8</c:v>
                </c:pt>
                <c:pt idx="13169">
                  <c:v>1306,9</c:v>
                </c:pt>
                <c:pt idx="13170">
                  <c:v>1307</c:v>
                </c:pt>
                <c:pt idx="13171">
                  <c:v>1307,1</c:v>
                </c:pt>
                <c:pt idx="13172">
                  <c:v>1307,2</c:v>
                </c:pt>
                <c:pt idx="13173">
                  <c:v>1307,3</c:v>
                </c:pt>
                <c:pt idx="13174">
                  <c:v>1307,4</c:v>
                </c:pt>
                <c:pt idx="13175">
                  <c:v>1307,5</c:v>
                </c:pt>
                <c:pt idx="13176">
                  <c:v>1307,6</c:v>
                </c:pt>
                <c:pt idx="13177">
                  <c:v>1307,7</c:v>
                </c:pt>
                <c:pt idx="13178">
                  <c:v>1307,8</c:v>
                </c:pt>
                <c:pt idx="13179">
                  <c:v>1307,9</c:v>
                </c:pt>
                <c:pt idx="13180">
                  <c:v>1308</c:v>
                </c:pt>
                <c:pt idx="13181">
                  <c:v>1308,1</c:v>
                </c:pt>
                <c:pt idx="13182">
                  <c:v>1308,2</c:v>
                </c:pt>
                <c:pt idx="13183">
                  <c:v>1308,3</c:v>
                </c:pt>
                <c:pt idx="13184">
                  <c:v>1308,4</c:v>
                </c:pt>
                <c:pt idx="13185">
                  <c:v>1308,5</c:v>
                </c:pt>
                <c:pt idx="13186">
                  <c:v>1308,6</c:v>
                </c:pt>
                <c:pt idx="13187">
                  <c:v>1308,7</c:v>
                </c:pt>
                <c:pt idx="13188">
                  <c:v>1308,8</c:v>
                </c:pt>
                <c:pt idx="13189">
                  <c:v>1308,9</c:v>
                </c:pt>
                <c:pt idx="13190">
                  <c:v>1309</c:v>
                </c:pt>
                <c:pt idx="13191">
                  <c:v>1309,1</c:v>
                </c:pt>
                <c:pt idx="13192">
                  <c:v>1309,2</c:v>
                </c:pt>
                <c:pt idx="13193">
                  <c:v>1309,3</c:v>
                </c:pt>
                <c:pt idx="13194">
                  <c:v>1309,4</c:v>
                </c:pt>
                <c:pt idx="13195">
                  <c:v>1309,5</c:v>
                </c:pt>
                <c:pt idx="13196">
                  <c:v>1309,6</c:v>
                </c:pt>
                <c:pt idx="13197">
                  <c:v>1309,7</c:v>
                </c:pt>
                <c:pt idx="13198">
                  <c:v>1309,8</c:v>
                </c:pt>
                <c:pt idx="13199">
                  <c:v>1309,9</c:v>
                </c:pt>
                <c:pt idx="13200">
                  <c:v>1310</c:v>
                </c:pt>
                <c:pt idx="13201">
                  <c:v>1310,1</c:v>
                </c:pt>
                <c:pt idx="13202">
                  <c:v>1310,2</c:v>
                </c:pt>
                <c:pt idx="13203">
                  <c:v>1310,3</c:v>
                </c:pt>
                <c:pt idx="13204">
                  <c:v>1310,4</c:v>
                </c:pt>
                <c:pt idx="13205">
                  <c:v>1310,5</c:v>
                </c:pt>
                <c:pt idx="13206">
                  <c:v>1310,6</c:v>
                </c:pt>
                <c:pt idx="13207">
                  <c:v>1310,7</c:v>
                </c:pt>
                <c:pt idx="13208">
                  <c:v>1310,8</c:v>
                </c:pt>
                <c:pt idx="13209">
                  <c:v>1310,9</c:v>
                </c:pt>
                <c:pt idx="13210">
                  <c:v>1311</c:v>
                </c:pt>
                <c:pt idx="13211">
                  <c:v>1311,1</c:v>
                </c:pt>
                <c:pt idx="13212">
                  <c:v>1311,2</c:v>
                </c:pt>
                <c:pt idx="13213">
                  <c:v>1311,3</c:v>
                </c:pt>
                <c:pt idx="13214">
                  <c:v>1311,4</c:v>
                </c:pt>
                <c:pt idx="13215">
                  <c:v>1311,5</c:v>
                </c:pt>
                <c:pt idx="13216">
                  <c:v>1311,6</c:v>
                </c:pt>
                <c:pt idx="13217">
                  <c:v>1311,7</c:v>
                </c:pt>
                <c:pt idx="13218">
                  <c:v>1311,8</c:v>
                </c:pt>
                <c:pt idx="13219">
                  <c:v>1311,9</c:v>
                </c:pt>
                <c:pt idx="13220">
                  <c:v>1312</c:v>
                </c:pt>
                <c:pt idx="13221">
                  <c:v>1312,1</c:v>
                </c:pt>
                <c:pt idx="13222">
                  <c:v>1312,2</c:v>
                </c:pt>
                <c:pt idx="13223">
                  <c:v>1312,3</c:v>
                </c:pt>
                <c:pt idx="13224">
                  <c:v>1312,4</c:v>
                </c:pt>
                <c:pt idx="13225">
                  <c:v>1312,5</c:v>
                </c:pt>
                <c:pt idx="13226">
                  <c:v>1312,6</c:v>
                </c:pt>
                <c:pt idx="13227">
                  <c:v>1312,7</c:v>
                </c:pt>
                <c:pt idx="13228">
                  <c:v>1312,8</c:v>
                </c:pt>
                <c:pt idx="13229">
                  <c:v>1312,9</c:v>
                </c:pt>
                <c:pt idx="13230">
                  <c:v>1313</c:v>
                </c:pt>
                <c:pt idx="13231">
                  <c:v>1313,1</c:v>
                </c:pt>
                <c:pt idx="13232">
                  <c:v>1313,2</c:v>
                </c:pt>
                <c:pt idx="13233">
                  <c:v>1313,3</c:v>
                </c:pt>
                <c:pt idx="13234">
                  <c:v>1313,4</c:v>
                </c:pt>
                <c:pt idx="13235">
                  <c:v>1313,5</c:v>
                </c:pt>
                <c:pt idx="13236">
                  <c:v>1313,6</c:v>
                </c:pt>
                <c:pt idx="13237">
                  <c:v>1313,7</c:v>
                </c:pt>
                <c:pt idx="13238">
                  <c:v>1313,8</c:v>
                </c:pt>
                <c:pt idx="13239">
                  <c:v>1313,9</c:v>
                </c:pt>
                <c:pt idx="13240">
                  <c:v>1314</c:v>
                </c:pt>
                <c:pt idx="13241">
                  <c:v>1314,1</c:v>
                </c:pt>
                <c:pt idx="13242">
                  <c:v>1314,2</c:v>
                </c:pt>
                <c:pt idx="13243">
                  <c:v>1314,3</c:v>
                </c:pt>
                <c:pt idx="13244">
                  <c:v>1314,4</c:v>
                </c:pt>
                <c:pt idx="13245">
                  <c:v>1314,5</c:v>
                </c:pt>
                <c:pt idx="13246">
                  <c:v>1314,6</c:v>
                </c:pt>
                <c:pt idx="13247">
                  <c:v>1314,7</c:v>
                </c:pt>
                <c:pt idx="13248">
                  <c:v>1314,8</c:v>
                </c:pt>
                <c:pt idx="13249">
                  <c:v>1314,9</c:v>
                </c:pt>
                <c:pt idx="13250">
                  <c:v>1315</c:v>
                </c:pt>
                <c:pt idx="13251">
                  <c:v>1315,1</c:v>
                </c:pt>
                <c:pt idx="13252">
                  <c:v>1315,2</c:v>
                </c:pt>
                <c:pt idx="13253">
                  <c:v>1315,3</c:v>
                </c:pt>
                <c:pt idx="13254">
                  <c:v>1315,4</c:v>
                </c:pt>
                <c:pt idx="13255">
                  <c:v>1315,5</c:v>
                </c:pt>
                <c:pt idx="13256">
                  <c:v>1315,6</c:v>
                </c:pt>
                <c:pt idx="13257">
                  <c:v>1315,7</c:v>
                </c:pt>
                <c:pt idx="13258">
                  <c:v>1315,8</c:v>
                </c:pt>
                <c:pt idx="13259">
                  <c:v>1315,9</c:v>
                </c:pt>
                <c:pt idx="13260">
                  <c:v>1316</c:v>
                </c:pt>
                <c:pt idx="13261">
                  <c:v>1316,1</c:v>
                </c:pt>
                <c:pt idx="13262">
                  <c:v>1316,2</c:v>
                </c:pt>
                <c:pt idx="13263">
                  <c:v>1316,3</c:v>
                </c:pt>
                <c:pt idx="13264">
                  <c:v>1316,4</c:v>
                </c:pt>
                <c:pt idx="13265">
                  <c:v>1316,5</c:v>
                </c:pt>
                <c:pt idx="13266">
                  <c:v>1316,6</c:v>
                </c:pt>
                <c:pt idx="13267">
                  <c:v>1316,7</c:v>
                </c:pt>
                <c:pt idx="13268">
                  <c:v>1316,8</c:v>
                </c:pt>
                <c:pt idx="13269">
                  <c:v>1316,9</c:v>
                </c:pt>
                <c:pt idx="13270">
                  <c:v>1317</c:v>
                </c:pt>
                <c:pt idx="13271">
                  <c:v>1317,1</c:v>
                </c:pt>
                <c:pt idx="13272">
                  <c:v>1317,2</c:v>
                </c:pt>
                <c:pt idx="13273">
                  <c:v>1317,3</c:v>
                </c:pt>
                <c:pt idx="13274">
                  <c:v>1317,4</c:v>
                </c:pt>
                <c:pt idx="13275">
                  <c:v>1317,5</c:v>
                </c:pt>
                <c:pt idx="13276">
                  <c:v>1317,6</c:v>
                </c:pt>
                <c:pt idx="13277">
                  <c:v>1317,7</c:v>
                </c:pt>
                <c:pt idx="13278">
                  <c:v>1317,8</c:v>
                </c:pt>
                <c:pt idx="13279">
                  <c:v>1317,9</c:v>
                </c:pt>
                <c:pt idx="13280">
                  <c:v>1318</c:v>
                </c:pt>
                <c:pt idx="13281">
                  <c:v>1318,1</c:v>
                </c:pt>
                <c:pt idx="13282">
                  <c:v>1318,2</c:v>
                </c:pt>
                <c:pt idx="13283">
                  <c:v>1318,3</c:v>
                </c:pt>
                <c:pt idx="13284">
                  <c:v>1318,4</c:v>
                </c:pt>
                <c:pt idx="13285">
                  <c:v>1318,5</c:v>
                </c:pt>
                <c:pt idx="13286">
                  <c:v>1318,6</c:v>
                </c:pt>
                <c:pt idx="13287">
                  <c:v>1318,7</c:v>
                </c:pt>
                <c:pt idx="13288">
                  <c:v>1318,8</c:v>
                </c:pt>
                <c:pt idx="13289">
                  <c:v>1318,9</c:v>
                </c:pt>
                <c:pt idx="13290">
                  <c:v>1319</c:v>
                </c:pt>
                <c:pt idx="13291">
                  <c:v>1319,1</c:v>
                </c:pt>
                <c:pt idx="13292">
                  <c:v>1319,2</c:v>
                </c:pt>
                <c:pt idx="13293">
                  <c:v>1319,3</c:v>
                </c:pt>
                <c:pt idx="13294">
                  <c:v>1319,4</c:v>
                </c:pt>
                <c:pt idx="13295">
                  <c:v>1319,5</c:v>
                </c:pt>
                <c:pt idx="13296">
                  <c:v>1319,6</c:v>
                </c:pt>
                <c:pt idx="13297">
                  <c:v>1319,7</c:v>
                </c:pt>
                <c:pt idx="13298">
                  <c:v>1319,8</c:v>
                </c:pt>
                <c:pt idx="13299">
                  <c:v>1319,9</c:v>
                </c:pt>
                <c:pt idx="13300">
                  <c:v>1320</c:v>
                </c:pt>
                <c:pt idx="13301">
                  <c:v>1320,1</c:v>
                </c:pt>
                <c:pt idx="13302">
                  <c:v>1320,2</c:v>
                </c:pt>
                <c:pt idx="13303">
                  <c:v>1320,3</c:v>
                </c:pt>
                <c:pt idx="13304">
                  <c:v>1320,4</c:v>
                </c:pt>
                <c:pt idx="13305">
                  <c:v>1320,5</c:v>
                </c:pt>
                <c:pt idx="13306">
                  <c:v>1320,6</c:v>
                </c:pt>
                <c:pt idx="13307">
                  <c:v>1320,7</c:v>
                </c:pt>
                <c:pt idx="13308">
                  <c:v>1320,8</c:v>
                </c:pt>
                <c:pt idx="13309">
                  <c:v>1320,9</c:v>
                </c:pt>
                <c:pt idx="13310">
                  <c:v>1321</c:v>
                </c:pt>
                <c:pt idx="13311">
                  <c:v>1321,1</c:v>
                </c:pt>
                <c:pt idx="13312">
                  <c:v>1321,2</c:v>
                </c:pt>
                <c:pt idx="13313">
                  <c:v>1321,3</c:v>
                </c:pt>
                <c:pt idx="13314">
                  <c:v>1321,4</c:v>
                </c:pt>
                <c:pt idx="13315">
                  <c:v>1321,5</c:v>
                </c:pt>
                <c:pt idx="13316">
                  <c:v>1321,6</c:v>
                </c:pt>
                <c:pt idx="13317">
                  <c:v>1321,7</c:v>
                </c:pt>
                <c:pt idx="13318">
                  <c:v>1321,8</c:v>
                </c:pt>
                <c:pt idx="13319">
                  <c:v>1321,9</c:v>
                </c:pt>
                <c:pt idx="13320">
                  <c:v>1322</c:v>
                </c:pt>
                <c:pt idx="13321">
                  <c:v>1322,1</c:v>
                </c:pt>
                <c:pt idx="13322">
                  <c:v>1322,2</c:v>
                </c:pt>
                <c:pt idx="13323">
                  <c:v>1322,3</c:v>
                </c:pt>
                <c:pt idx="13324">
                  <c:v>1322,4</c:v>
                </c:pt>
                <c:pt idx="13325">
                  <c:v>1322,5</c:v>
                </c:pt>
                <c:pt idx="13326">
                  <c:v>1322,6</c:v>
                </c:pt>
                <c:pt idx="13327">
                  <c:v>1322,7</c:v>
                </c:pt>
                <c:pt idx="13328">
                  <c:v>1322,8</c:v>
                </c:pt>
                <c:pt idx="13329">
                  <c:v>1322,9</c:v>
                </c:pt>
                <c:pt idx="13330">
                  <c:v>1323</c:v>
                </c:pt>
                <c:pt idx="13331">
                  <c:v>1323,1</c:v>
                </c:pt>
                <c:pt idx="13332">
                  <c:v>1323,2</c:v>
                </c:pt>
                <c:pt idx="13333">
                  <c:v>1323,3</c:v>
                </c:pt>
                <c:pt idx="13334">
                  <c:v>1323,4</c:v>
                </c:pt>
                <c:pt idx="13335">
                  <c:v>1323,5</c:v>
                </c:pt>
                <c:pt idx="13336">
                  <c:v>1323,6</c:v>
                </c:pt>
                <c:pt idx="13337">
                  <c:v>1323,7</c:v>
                </c:pt>
                <c:pt idx="13338">
                  <c:v>1323,8</c:v>
                </c:pt>
                <c:pt idx="13339">
                  <c:v>1323,9</c:v>
                </c:pt>
                <c:pt idx="13340">
                  <c:v>1324</c:v>
                </c:pt>
                <c:pt idx="13341">
                  <c:v>1324,1</c:v>
                </c:pt>
                <c:pt idx="13342">
                  <c:v>1324,2</c:v>
                </c:pt>
                <c:pt idx="13343">
                  <c:v>1324,3</c:v>
                </c:pt>
                <c:pt idx="13344">
                  <c:v>1324,4</c:v>
                </c:pt>
                <c:pt idx="13345">
                  <c:v>1324,5</c:v>
                </c:pt>
                <c:pt idx="13346">
                  <c:v>1324,6</c:v>
                </c:pt>
                <c:pt idx="13347">
                  <c:v>1324,7</c:v>
                </c:pt>
                <c:pt idx="13348">
                  <c:v>1324,8</c:v>
                </c:pt>
                <c:pt idx="13349">
                  <c:v>1324,9</c:v>
                </c:pt>
                <c:pt idx="13350">
                  <c:v>1325</c:v>
                </c:pt>
                <c:pt idx="13351">
                  <c:v>1325,1</c:v>
                </c:pt>
                <c:pt idx="13352">
                  <c:v>1325,2</c:v>
                </c:pt>
                <c:pt idx="13353">
                  <c:v>1325,3</c:v>
                </c:pt>
                <c:pt idx="13354">
                  <c:v>1325,4</c:v>
                </c:pt>
                <c:pt idx="13355">
                  <c:v>1325,5</c:v>
                </c:pt>
                <c:pt idx="13356">
                  <c:v>1325,6</c:v>
                </c:pt>
                <c:pt idx="13357">
                  <c:v>1325,7</c:v>
                </c:pt>
                <c:pt idx="13358">
                  <c:v>1325,8</c:v>
                </c:pt>
                <c:pt idx="13359">
                  <c:v>1325,9</c:v>
                </c:pt>
                <c:pt idx="13360">
                  <c:v>1326</c:v>
                </c:pt>
                <c:pt idx="13361">
                  <c:v>1326,1</c:v>
                </c:pt>
                <c:pt idx="13362">
                  <c:v>1326,2</c:v>
                </c:pt>
                <c:pt idx="13363">
                  <c:v>1326,3</c:v>
                </c:pt>
                <c:pt idx="13364">
                  <c:v>1326,4</c:v>
                </c:pt>
                <c:pt idx="13365">
                  <c:v>1326,5</c:v>
                </c:pt>
                <c:pt idx="13366">
                  <c:v>1326,6</c:v>
                </c:pt>
                <c:pt idx="13367">
                  <c:v>1326,7</c:v>
                </c:pt>
                <c:pt idx="13368">
                  <c:v>1326,8</c:v>
                </c:pt>
                <c:pt idx="13369">
                  <c:v>1326,9</c:v>
                </c:pt>
                <c:pt idx="13370">
                  <c:v>1327</c:v>
                </c:pt>
                <c:pt idx="13371">
                  <c:v>1327,1</c:v>
                </c:pt>
                <c:pt idx="13372">
                  <c:v>1327,2</c:v>
                </c:pt>
                <c:pt idx="13373">
                  <c:v>1327,3</c:v>
                </c:pt>
                <c:pt idx="13374">
                  <c:v>1327,4</c:v>
                </c:pt>
                <c:pt idx="13375">
                  <c:v>1327,5</c:v>
                </c:pt>
                <c:pt idx="13376">
                  <c:v>1327,6</c:v>
                </c:pt>
                <c:pt idx="13377">
                  <c:v>1327,7</c:v>
                </c:pt>
                <c:pt idx="13378">
                  <c:v>1327,8</c:v>
                </c:pt>
                <c:pt idx="13379">
                  <c:v>1327,9</c:v>
                </c:pt>
                <c:pt idx="13380">
                  <c:v>1328</c:v>
                </c:pt>
                <c:pt idx="13381">
                  <c:v>1328,1</c:v>
                </c:pt>
                <c:pt idx="13382">
                  <c:v>1328,2</c:v>
                </c:pt>
                <c:pt idx="13383">
                  <c:v>1328,3</c:v>
                </c:pt>
                <c:pt idx="13384">
                  <c:v>1328,4</c:v>
                </c:pt>
                <c:pt idx="13385">
                  <c:v>1328,5</c:v>
                </c:pt>
                <c:pt idx="13386">
                  <c:v>1328,6</c:v>
                </c:pt>
                <c:pt idx="13387">
                  <c:v>1328,7</c:v>
                </c:pt>
                <c:pt idx="13388">
                  <c:v>1328,8</c:v>
                </c:pt>
                <c:pt idx="13389">
                  <c:v>1328,9</c:v>
                </c:pt>
                <c:pt idx="13390">
                  <c:v>1329</c:v>
                </c:pt>
                <c:pt idx="13391">
                  <c:v>1329,1</c:v>
                </c:pt>
                <c:pt idx="13392">
                  <c:v>1329,2</c:v>
                </c:pt>
                <c:pt idx="13393">
                  <c:v>1329,3</c:v>
                </c:pt>
                <c:pt idx="13394">
                  <c:v>1329,4</c:v>
                </c:pt>
                <c:pt idx="13395">
                  <c:v>1329,5</c:v>
                </c:pt>
                <c:pt idx="13396">
                  <c:v>1329,6</c:v>
                </c:pt>
                <c:pt idx="13397">
                  <c:v>1329,7</c:v>
                </c:pt>
                <c:pt idx="13398">
                  <c:v>1329,8</c:v>
                </c:pt>
                <c:pt idx="13399">
                  <c:v>1329,9</c:v>
                </c:pt>
                <c:pt idx="13400">
                  <c:v>1330</c:v>
                </c:pt>
                <c:pt idx="13401">
                  <c:v>1330,1</c:v>
                </c:pt>
                <c:pt idx="13402">
                  <c:v>1330,2</c:v>
                </c:pt>
                <c:pt idx="13403">
                  <c:v>1330,3</c:v>
                </c:pt>
                <c:pt idx="13404">
                  <c:v>1330,4</c:v>
                </c:pt>
                <c:pt idx="13405">
                  <c:v>1330,5</c:v>
                </c:pt>
                <c:pt idx="13406">
                  <c:v>1330,6</c:v>
                </c:pt>
                <c:pt idx="13407">
                  <c:v>1330,7</c:v>
                </c:pt>
                <c:pt idx="13408">
                  <c:v>1330,8</c:v>
                </c:pt>
                <c:pt idx="13409">
                  <c:v>1330,9</c:v>
                </c:pt>
                <c:pt idx="13410">
                  <c:v>1331</c:v>
                </c:pt>
                <c:pt idx="13411">
                  <c:v>1331,1</c:v>
                </c:pt>
                <c:pt idx="13412">
                  <c:v>1331,2</c:v>
                </c:pt>
                <c:pt idx="13413">
                  <c:v>1331,3</c:v>
                </c:pt>
                <c:pt idx="13414">
                  <c:v>1331,4</c:v>
                </c:pt>
                <c:pt idx="13415">
                  <c:v>1331,5</c:v>
                </c:pt>
                <c:pt idx="13416">
                  <c:v>1331,6</c:v>
                </c:pt>
                <c:pt idx="13417">
                  <c:v>1331,7</c:v>
                </c:pt>
                <c:pt idx="13418">
                  <c:v>1331,8</c:v>
                </c:pt>
                <c:pt idx="13419">
                  <c:v>1331,9</c:v>
                </c:pt>
                <c:pt idx="13420">
                  <c:v>1332</c:v>
                </c:pt>
                <c:pt idx="13421">
                  <c:v>1332,1</c:v>
                </c:pt>
                <c:pt idx="13422">
                  <c:v>1332,2</c:v>
                </c:pt>
                <c:pt idx="13423">
                  <c:v>1332,3</c:v>
                </c:pt>
                <c:pt idx="13424">
                  <c:v>1332,4</c:v>
                </c:pt>
                <c:pt idx="13425">
                  <c:v>1332,5</c:v>
                </c:pt>
                <c:pt idx="13426">
                  <c:v>1332,6</c:v>
                </c:pt>
                <c:pt idx="13427">
                  <c:v>1332,7</c:v>
                </c:pt>
                <c:pt idx="13428">
                  <c:v>1332,8</c:v>
                </c:pt>
                <c:pt idx="13429">
                  <c:v>1332,9</c:v>
                </c:pt>
                <c:pt idx="13430">
                  <c:v>1333</c:v>
                </c:pt>
                <c:pt idx="13431">
                  <c:v>1333,1</c:v>
                </c:pt>
                <c:pt idx="13432">
                  <c:v>1333,2</c:v>
                </c:pt>
                <c:pt idx="13433">
                  <c:v>1333,3</c:v>
                </c:pt>
                <c:pt idx="13434">
                  <c:v>1333,4</c:v>
                </c:pt>
                <c:pt idx="13435">
                  <c:v>1333,5</c:v>
                </c:pt>
                <c:pt idx="13436">
                  <c:v>1333,6</c:v>
                </c:pt>
                <c:pt idx="13437">
                  <c:v>1333,7</c:v>
                </c:pt>
                <c:pt idx="13438">
                  <c:v>1333,8</c:v>
                </c:pt>
                <c:pt idx="13439">
                  <c:v>1333,9</c:v>
                </c:pt>
                <c:pt idx="13440">
                  <c:v>1334</c:v>
                </c:pt>
                <c:pt idx="13441">
                  <c:v>1334,1</c:v>
                </c:pt>
                <c:pt idx="13442">
                  <c:v>1334,2</c:v>
                </c:pt>
                <c:pt idx="13443">
                  <c:v>1334,3</c:v>
                </c:pt>
                <c:pt idx="13444">
                  <c:v>1334,4</c:v>
                </c:pt>
                <c:pt idx="13445">
                  <c:v>1334,5</c:v>
                </c:pt>
                <c:pt idx="13446">
                  <c:v>1334,6</c:v>
                </c:pt>
                <c:pt idx="13447">
                  <c:v>1334,7</c:v>
                </c:pt>
                <c:pt idx="13448">
                  <c:v>1334,8</c:v>
                </c:pt>
                <c:pt idx="13449">
                  <c:v>1334,9</c:v>
                </c:pt>
                <c:pt idx="13450">
                  <c:v>1335</c:v>
                </c:pt>
                <c:pt idx="13451">
                  <c:v>1335,1</c:v>
                </c:pt>
                <c:pt idx="13452">
                  <c:v>1335,2</c:v>
                </c:pt>
                <c:pt idx="13453">
                  <c:v>1335,3</c:v>
                </c:pt>
                <c:pt idx="13454">
                  <c:v>1335,4</c:v>
                </c:pt>
                <c:pt idx="13455">
                  <c:v>1335,5</c:v>
                </c:pt>
                <c:pt idx="13456">
                  <c:v>1335,6</c:v>
                </c:pt>
                <c:pt idx="13457">
                  <c:v>1335,7</c:v>
                </c:pt>
                <c:pt idx="13458">
                  <c:v>1335,8</c:v>
                </c:pt>
                <c:pt idx="13459">
                  <c:v>1335,9</c:v>
                </c:pt>
                <c:pt idx="13460">
                  <c:v>1336</c:v>
                </c:pt>
                <c:pt idx="13461">
                  <c:v>1336,1</c:v>
                </c:pt>
                <c:pt idx="13462">
                  <c:v>1336,2</c:v>
                </c:pt>
                <c:pt idx="13463">
                  <c:v>1336,3</c:v>
                </c:pt>
                <c:pt idx="13464">
                  <c:v>1336,4</c:v>
                </c:pt>
                <c:pt idx="13465">
                  <c:v>1336,5</c:v>
                </c:pt>
                <c:pt idx="13466">
                  <c:v>1336,6</c:v>
                </c:pt>
                <c:pt idx="13467">
                  <c:v>1336,7</c:v>
                </c:pt>
                <c:pt idx="13468">
                  <c:v>1336,8</c:v>
                </c:pt>
                <c:pt idx="13469">
                  <c:v>1336,9</c:v>
                </c:pt>
                <c:pt idx="13470">
                  <c:v>1337</c:v>
                </c:pt>
                <c:pt idx="13471">
                  <c:v>1337,1</c:v>
                </c:pt>
                <c:pt idx="13472">
                  <c:v>1337,2</c:v>
                </c:pt>
                <c:pt idx="13473">
                  <c:v>1337,3</c:v>
                </c:pt>
                <c:pt idx="13474">
                  <c:v>1337,4</c:v>
                </c:pt>
                <c:pt idx="13475">
                  <c:v>1337,5</c:v>
                </c:pt>
                <c:pt idx="13476">
                  <c:v>1337,6</c:v>
                </c:pt>
                <c:pt idx="13477">
                  <c:v>1337,7</c:v>
                </c:pt>
                <c:pt idx="13478">
                  <c:v>1337,8</c:v>
                </c:pt>
                <c:pt idx="13479">
                  <c:v>1337,9</c:v>
                </c:pt>
                <c:pt idx="13480">
                  <c:v>1338</c:v>
                </c:pt>
                <c:pt idx="13481">
                  <c:v>1338,1</c:v>
                </c:pt>
                <c:pt idx="13482">
                  <c:v>1338,2</c:v>
                </c:pt>
                <c:pt idx="13483">
                  <c:v>1338,3</c:v>
                </c:pt>
                <c:pt idx="13484">
                  <c:v>1338,4</c:v>
                </c:pt>
                <c:pt idx="13485">
                  <c:v>1338,5</c:v>
                </c:pt>
                <c:pt idx="13486">
                  <c:v>1338,6</c:v>
                </c:pt>
                <c:pt idx="13487">
                  <c:v>1338,7</c:v>
                </c:pt>
                <c:pt idx="13488">
                  <c:v>1338,8</c:v>
                </c:pt>
                <c:pt idx="13489">
                  <c:v>1338,9</c:v>
                </c:pt>
                <c:pt idx="13490">
                  <c:v>1339</c:v>
                </c:pt>
                <c:pt idx="13491">
                  <c:v>1339,1</c:v>
                </c:pt>
                <c:pt idx="13492">
                  <c:v>1339,2</c:v>
                </c:pt>
                <c:pt idx="13493">
                  <c:v>1339,3</c:v>
                </c:pt>
                <c:pt idx="13494">
                  <c:v>1339,4</c:v>
                </c:pt>
                <c:pt idx="13495">
                  <c:v>1339,5</c:v>
                </c:pt>
                <c:pt idx="13496">
                  <c:v>1339,6</c:v>
                </c:pt>
                <c:pt idx="13497">
                  <c:v>1339,7</c:v>
                </c:pt>
                <c:pt idx="13498">
                  <c:v>1339,8</c:v>
                </c:pt>
                <c:pt idx="13499">
                  <c:v>1339,9</c:v>
                </c:pt>
                <c:pt idx="13500">
                  <c:v>1340</c:v>
                </c:pt>
                <c:pt idx="13501">
                  <c:v>1340,1</c:v>
                </c:pt>
                <c:pt idx="13502">
                  <c:v>1340,2</c:v>
                </c:pt>
                <c:pt idx="13503">
                  <c:v>1340,3</c:v>
                </c:pt>
                <c:pt idx="13504">
                  <c:v>1340,4</c:v>
                </c:pt>
                <c:pt idx="13505">
                  <c:v>1340,5</c:v>
                </c:pt>
                <c:pt idx="13506">
                  <c:v>1340,6</c:v>
                </c:pt>
                <c:pt idx="13507">
                  <c:v>1340,7</c:v>
                </c:pt>
                <c:pt idx="13508">
                  <c:v>1340,8</c:v>
                </c:pt>
                <c:pt idx="13509">
                  <c:v>1340,9</c:v>
                </c:pt>
                <c:pt idx="13510">
                  <c:v>1341</c:v>
                </c:pt>
                <c:pt idx="13511">
                  <c:v>1341,1</c:v>
                </c:pt>
                <c:pt idx="13512">
                  <c:v>1341,2</c:v>
                </c:pt>
                <c:pt idx="13513">
                  <c:v>1341,3</c:v>
                </c:pt>
                <c:pt idx="13514">
                  <c:v>1341,4</c:v>
                </c:pt>
                <c:pt idx="13515">
                  <c:v>1341,5</c:v>
                </c:pt>
                <c:pt idx="13516">
                  <c:v>1341,6</c:v>
                </c:pt>
                <c:pt idx="13517">
                  <c:v>1341,7</c:v>
                </c:pt>
                <c:pt idx="13518">
                  <c:v>1341,8</c:v>
                </c:pt>
                <c:pt idx="13519">
                  <c:v>1341,9</c:v>
                </c:pt>
                <c:pt idx="13520">
                  <c:v>1342</c:v>
                </c:pt>
                <c:pt idx="13521">
                  <c:v>1342,1</c:v>
                </c:pt>
                <c:pt idx="13522">
                  <c:v>1342,2</c:v>
                </c:pt>
                <c:pt idx="13523">
                  <c:v>1342,3</c:v>
                </c:pt>
                <c:pt idx="13524">
                  <c:v>1342,4</c:v>
                </c:pt>
                <c:pt idx="13525">
                  <c:v>1342,5</c:v>
                </c:pt>
                <c:pt idx="13526">
                  <c:v>1342,6</c:v>
                </c:pt>
                <c:pt idx="13527">
                  <c:v>1342,7</c:v>
                </c:pt>
                <c:pt idx="13528">
                  <c:v>1342,8</c:v>
                </c:pt>
                <c:pt idx="13529">
                  <c:v>1342,9</c:v>
                </c:pt>
                <c:pt idx="13530">
                  <c:v>1343</c:v>
                </c:pt>
                <c:pt idx="13531">
                  <c:v>1343,1</c:v>
                </c:pt>
                <c:pt idx="13532">
                  <c:v>1343,2</c:v>
                </c:pt>
                <c:pt idx="13533">
                  <c:v>1343,3</c:v>
                </c:pt>
                <c:pt idx="13534">
                  <c:v>1343,4</c:v>
                </c:pt>
                <c:pt idx="13535">
                  <c:v>1343,5</c:v>
                </c:pt>
                <c:pt idx="13536">
                  <c:v>1343,6</c:v>
                </c:pt>
                <c:pt idx="13537">
                  <c:v>1343,7</c:v>
                </c:pt>
                <c:pt idx="13538">
                  <c:v>1343,8</c:v>
                </c:pt>
                <c:pt idx="13539">
                  <c:v>1343,9</c:v>
                </c:pt>
                <c:pt idx="13540">
                  <c:v>1344</c:v>
                </c:pt>
                <c:pt idx="13541">
                  <c:v>1344,1</c:v>
                </c:pt>
                <c:pt idx="13542">
                  <c:v>1344,2</c:v>
                </c:pt>
                <c:pt idx="13543">
                  <c:v>1344,3</c:v>
                </c:pt>
                <c:pt idx="13544">
                  <c:v>1344,4</c:v>
                </c:pt>
                <c:pt idx="13545">
                  <c:v>1344,5</c:v>
                </c:pt>
                <c:pt idx="13546">
                  <c:v>1344,6</c:v>
                </c:pt>
                <c:pt idx="13547">
                  <c:v>1344,7</c:v>
                </c:pt>
                <c:pt idx="13548">
                  <c:v>1344,8</c:v>
                </c:pt>
                <c:pt idx="13549">
                  <c:v>1344,9</c:v>
                </c:pt>
                <c:pt idx="13550">
                  <c:v>1345</c:v>
                </c:pt>
                <c:pt idx="13551">
                  <c:v>1345,1</c:v>
                </c:pt>
                <c:pt idx="13552">
                  <c:v>1345,2</c:v>
                </c:pt>
                <c:pt idx="13553">
                  <c:v>1345,3</c:v>
                </c:pt>
                <c:pt idx="13554">
                  <c:v>1345,4</c:v>
                </c:pt>
                <c:pt idx="13555">
                  <c:v>1345,5</c:v>
                </c:pt>
                <c:pt idx="13556">
                  <c:v>1345,6</c:v>
                </c:pt>
                <c:pt idx="13557">
                  <c:v>1345,7</c:v>
                </c:pt>
                <c:pt idx="13558">
                  <c:v>1345,8</c:v>
                </c:pt>
                <c:pt idx="13559">
                  <c:v>1345,9</c:v>
                </c:pt>
                <c:pt idx="13560">
                  <c:v>1346</c:v>
                </c:pt>
                <c:pt idx="13561">
                  <c:v>1346,1</c:v>
                </c:pt>
                <c:pt idx="13562">
                  <c:v>1346,2</c:v>
                </c:pt>
                <c:pt idx="13563">
                  <c:v>1346,3</c:v>
                </c:pt>
                <c:pt idx="13564">
                  <c:v>1346,4</c:v>
                </c:pt>
                <c:pt idx="13565">
                  <c:v>1346,5</c:v>
                </c:pt>
                <c:pt idx="13566">
                  <c:v>1346,6</c:v>
                </c:pt>
                <c:pt idx="13567">
                  <c:v>1346,7</c:v>
                </c:pt>
                <c:pt idx="13568">
                  <c:v>1346,8</c:v>
                </c:pt>
                <c:pt idx="13569">
                  <c:v>1346,9</c:v>
                </c:pt>
                <c:pt idx="13570">
                  <c:v>1347</c:v>
                </c:pt>
                <c:pt idx="13571">
                  <c:v>1347,1</c:v>
                </c:pt>
                <c:pt idx="13572">
                  <c:v>1347,2</c:v>
                </c:pt>
                <c:pt idx="13573">
                  <c:v>1347,3</c:v>
                </c:pt>
                <c:pt idx="13574">
                  <c:v>1347,4</c:v>
                </c:pt>
                <c:pt idx="13575">
                  <c:v>1347,5</c:v>
                </c:pt>
                <c:pt idx="13576">
                  <c:v>1347,6</c:v>
                </c:pt>
                <c:pt idx="13577">
                  <c:v>1347,7</c:v>
                </c:pt>
                <c:pt idx="13578">
                  <c:v>1347,8</c:v>
                </c:pt>
                <c:pt idx="13579">
                  <c:v>1347,9</c:v>
                </c:pt>
                <c:pt idx="13580">
                  <c:v>1348</c:v>
                </c:pt>
                <c:pt idx="13581">
                  <c:v>1348,1</c:v>
                </c:pt>
                <c:pt idx="13582">
                  <c:v>1348,2</c:v>
                </c:pt>
                <c:pt idx="13583">
                  <c:v>1348,3</c:v>
                </c:pt>
                <c:pt idx="13584">
                  <c:v>1348,4</c:v>
                </c:pt>
                <c:pt idx="13585">
                  <c:v>1348,5</c:v>
                </c:pt>
                <c:pt idx="13586">
                  <c:v>1348,6</c:v>
                </c:pt>
                <c:pt idx="13587">
                  <c:v>1348,7</c:v>
                </c:pt>
                <c:pt idx="13588">
                  <c:v>1348,8</c:v>
                </c:pt>
                <c:pt idx="13589">
                  <c:v>1348,9</c:v>
                </c:pt>
                <c:pt idx="13590">
                  <c:v>1349</c:v>
                </c:pt>
                <c:pt idx="13591">
                  <c:v>1349,1</c:v>
                </c:pt>
                <c:pt idx="13592">
                  <c:v>1349,2</c:v>
                </c:pt>
                <c:pt idx="13593">
                  <c:v>1349,3</c:v>
                </c:pt>
                <c:pt idx="13594">
                  <c:v>1349,4</c:v>
                </c:pt>
                <c:pt idx="13595">
                  <c:v>1349,5</c:v>
                </c:pt>
                <c:pt idx="13596">
                  <c:v>1349,6</c:v>
                </c:pt>
                <c:pt idx="13597">
                  <c:v>1349,7</c:v>
                </c:pt>
                <c:pt idx="13598">
                  <c:v>1349,8</c:v>
                </c:pt>
                <c:pt idx="13599">
                  <c:v>1349,9</c:v>
                </c:pt>
                <c:pt idx="13600">
                  <c:v>1350</c:v>
                </c:pt>
                <c:pt idx="13601">
                  <c:v>1350,1</c:v>
                </c:pt>
                <c:pt idx="13602">
                  <c:v>1350,2</c:v>
                </c:pt>
                <c:pt idx="13603">
                  <c:v>1350,3</c:v>
                </c:pt>
                <c:pt idx="13604">
                  <c:v>1350,4</c:v>
                </c:pt>
                <c:pt idx="13605">
                  <c:v>1350,5</c:v>
                </c:pt>
                <c:pt idx="13606">
                  <c:v>1350,6</c:v>
                </c:pt>
                <c:pt idx="13607">
                  <c:v>1350,7</c:v>
                </c:pt>
                <c:pt idx="13608">
                  <c:v>1350,8</c:v>
                </c:pt>
                <c:pt idx="13609">
                  <c:v>1350,9</c:v>
                </c:pt>
                <c:pt idx="13610">
                  <c:v>1351</c:v>
                </c:pt>
                <c:pt idx="13611">
                  <c:v>1351,1</c:v>
                </c:pt>
                <c:pt idx="13612">
                  <c:v>1351,2</c:v>
                </c:pt>
                <c:pt idx="13613">
                  <c:v>1351,3</c:v>
                </c:pt>
                <c:pt idx="13614">
                  <c:v>1351,4</c:v>
                </c:pt>
                <c:pt idx="13615">
                  <c:v>1351,5</c:v>
                </c:pt>
                <c:pt idx="13616">
                  <c:v>1351,6</c:v>
                </c:pt>
                <c:pt idx="13617">
                  <c:v>1351,7</c:v>
                </c:pt>
                <c:pt idx="13618">
                  <c:v>1351,8</c:v>
                </c:pt>
                <c:pt idx="13619">
                  <c:v>1351,9</c:v>
                </c:pt>
                <c:pt idx="13620">
                  <c:v>1352</c:v>
                </c:pt>
                <c:pt idx="13621">
                  <c:v>1352,1</c:v>
                </c:pt>
                <c:pt idx="13622">
                  <c:v>1352,2</c:v>
                </c:pt>
                <c:pt idx="13623">
                  <c:v>1352,3</c:v>
                </c:pt>
                <c:pt idx="13624">
                  <c:v>1352,4</c:v>
                </c:pt>
                <c:pt idx="13625">
                  <c:v>1352,5</c:v>
                </c:pt>
                <c:pt idx="13626">
                  <c:v>1352,6</c:v>
                </c:pt>
                <c:pt idx="13627">
                  <c:v>1352,7</c:v>
                </c:pt>
                <c:pt idx="13628">
                  <c:v>1352,8</c:v>
                </c:pt>
                <c:pt idx="13629">
                  <c:v>1352,9</c:v>
                </c:pt>
                <c:pt idx="13630">
                  <c:v>1353</c:v>
                </c:pt>
                <c:pt idx="13631">
                  <c:v>1353,1</c:v>
                </c:pt>
                <c:pt idx="13632">
                  <c:v>1353,2</c:v>
                </c:pt>
                <c:pt idx="13633">
                  <c:v>1353,3</c:v>
                </c:pt>
                <c:pt idx="13634">
                  <c:v>1353,4</c:v>
                </c:pt>
                <c:pt idx="13635">
                  <c:v>1353,5</c:v>
                </c:pt>
                <c:pt idx="13636">
                  <c:v>1353,6</c:v>
                </c:pt>
                <c:pt idx="13637">
                  <c:v>1353,7</c:v>
                </c:pt>
                <c:pt idx="13638">
                  <c:v>1353,8</c:v>
                </c:pt>
                <c:pt idx="13639">
                  <c:v>1353,9</c:v>
                </c:pt>
                <c:pt idx="13640">
                  <c:v>1354</c:v>
                </c:pt>
                <c:pt idx="13641">
                  <c:v>1354,1</c:v>
                </c:pt>
                <c:pt idx="13642">
                  <c:v>1354,2</c:v>
                </c:pt>
                <c:pt idx="13643">
                  <c:v>1354,3</c:v>
                </c:pt>
                <c:pt idx="13644">
                  <c:v>1354,4</c:v>
                </c:pt>
                <c:pt idx="13645">
                  <c:v>1354,5</c:v>
                </c:pt>
                <c:pt idx="13646">
                  <c:v>1354,6</c:v>
                </c:pt>
                <c:pt idx="13647">
                  <c:v>1354,7</c:v>
                </c:pt>
                <c:pt idx="13648">
                  <c:v>1354,8</c:v>
                </c:pt>
                <c:pt idx="13649">
                  <c:v>1354,9</c:v>
                </c:pt>
                <c:pt idx="13650">
                  <c:v>1355</c:v>
                </c:pt>
                <c:pt idx="13651">
                  <c:v>1355,1</c:v>
                </c:pt>
                <c:pt idx="13652">
                  <c:v>1355,2</c:v>
                </c:pt>
                <c:pt idx="13653">
                  <c:v>1355,3</c:v>
                </c:pt>
                <c:pt idx="13654">
                  <c:v>1355,4</c:v>
                </c:pt>
                <c:pt idx="13655">
                  <c:v>1355,5</c:v>
                </c:pt>
                <c:pt idx="13656">
                  <c:v>1355,6</c:v>
                </c:pt>
                <c:pt idx="13657">
                  <c:v>1355,7</c:v>
                </c:pt>
                <c:pt idx="13658">
                  <c:v>1355,8</c:v>
                </c:pt>
                <c:pt idx="13659">
                  <c:v>1355,9</c:v>
                </c:pt>
                <c:pt idx="13660">
                  <c:v>1356</c:v>
                </c:pt>
                <c:pt idx="13661">
                  <c:v>1356,1</c:v>
                </c:pt>
                <c:pt idx="13662">
                  <c:v>1356,2</c:v>
                </c:pt>
                <c:pt idx="13663">
                  <c:v>1356,3</c:v>
                </c:pt>
                <c:pt idx="13664">
                  <c:v>1356,4</c:v>
                </c:pt>
                <c:pt idx="13665">
                  <c:v>1356,5</c:v>
                </c:pt>
                <c:pt idx="13666">
                  <c:v>1356,6</c:v>
                </c:pt>
                <c:pt idx="13667">
                  <c:v>1356,7</c:v>
                </c:pt>
                <c:pt idx="13668">
                  <c:v>1356,8</c:v>
                </c:pt>
                <c:pt idx="13669">
                  <c:v>1356,9</c:v>
                </c:pt>
                <c:pt idx="13670">
                  <c:v>1357</c:v>
                </c:pt>
                <c:pt idx="13671">
                  <c:v>1357,1</c:v>
                </c:pt>
                <c:pt idx="13672">
                  <c:v>1357,2</c:v>
                </c:pt>
                <c:pt idx="13673">
                  <c:v>1357,3</c:v>
                </c:pt>
                <c:pt idx="13674">
                  <c:v>1357,4</c:v>
                </c:pt>
                <c:pt idx="13675">
                  <c:v>1357,5</c:v>
                </c:pt>
                <c:pt idx="13676">
                  <c:v>1357,6</c:v>
                </c:pt>
                <c:pt idx="13677">
                  <c:v>1357,7</c:v>
                </c:pt>
                <c:pt idx="13678">
                  <c:v>1357,8</c:v>
                </c:pt>
                <c:pt idx="13679">
                  <c:v>1357,9</c:v>
                </c:pt>
                <c:pt idx="13680">
                  <c:v>1358</c:v>
                </c:pt>
                <c:pt idx="13681">
                  <c:v>1358,1</c:v>
                </c:pt>
                <c:pt idx="13682">
                  <c:v>1358,2</c:v>
                </c:pt>
                <c:pt idx="13683">
                  <c:v>1358,3</c:v>
                </c:pt>
                <c:pt idx="13684">
                  <c:v>1358,4</c:v>
                </c:pt>
                <c:pt idx="13685">
                  <c:v>1358,5</c:v>
                </c:pt>
                <c:pt idx="13686">
                  <c:v>1358,6</c:v>
                </c:pt>
                <c:pt idx="13687">
                  <c:v>1358,7</c:v>
                </c:pt>
                <c:pt idx="13688">
                  <c:v>1358,8</c:v>
                </c:pt>
                <c:pt idx="13689">
                  <c:v>1358,9</c:v>
                </c:pt>
                <c:pt idx="13690">
                  <c:v>1359</c:v>
                </c:pt>
                <c:pt idx="13691">
                  <c:v>1359,1</c:v>
                </c:pt>
                <c:pt idx="13692">
                  <c:v>1359,2</c:v>
                </c:pt>
                <c:pt idx="13693">
                  <c:v>1359,3</c:v>
                </c:pt>
                <c:pt idx="13694">
                  <c:v>1359,4</c:v>
                </c:pt>
                <c:pt idx="13695">
                  <c:v>1359,5</c:v>
                </c:pt>
                <c:pt idx="13696">
                  <c:v>1359,6</c:v>
                </c:pt>
                <c:pt idx="13697">
                  <c:v>1359,7</c:v>
                </c:pt>
                <c:pt idx="13698">
                  <c:v>1359,8</c:v>
                </c:pt>
                <c:pt idx="13699">
                  <c:v>1359,9</c:v>
                </c:pt>
                <c:pt idx="13700">
                  <c:v>1360</c:v>
                </c:pt>
                <c:pt idx="13701">
                  <c:v>1360,1</c:v>
                </c:pt>
                <c:pt idx="13702">
                  <c:v>1360,2</c:v>
                </c:pt>
                <c:pt idx="13703">
                  <c:v>1360,3</c:v>
                </c:pt>
                <c:pt idx="13704">
                  <c:v>1360,4</c:v>
                </c:pt>
                <c:pt idx="13705">
                  <c:v>1360,5</c:v>
                </c:pt>
                <c:pt idx="13706">
                  <c:v>1360,6</c:v>
                </c:pt>
                <c:pt idx="13707">
                  <c:v>1360,7</c:v>
                </c:pt>
                <c:pt idx="13708">
                  <c:v>1360,8</c:v>
                </c:pt>
                <c:pt idx="13709">
                  <c:v>1360,9</c:v>
                </c:pt>
                <c:pt idx="13710">
                  <c:v>1361</c:v>
                </c:pt>
                <c:pt idx="13711">
                  <c:v>1361,1</c:v>
                </c:pt>
                <c:pt idx="13712">
                  <c:v>1361,2</c:v>
                </c:pt>
                <c:pt idx="13713">
                  <c:v>1361,3</c:v>
                </c:pt>
                <c:pt idx="13714">
                  <c:v>1361,4</c:v>
                </c:pt>
                <c:pt idx="13715">
                  <c:v>1361,5</c:v>
                </c:pt>
                <c:pt idx="13716">
                  <c:v>1361,6</c:v>
                </c:pt>
                <c:pt idx="13717">
                  <c:v>1361,7</c:v>
                </c:pt>
                <c:pt idx="13718">
                  <c:v>1361,8</c:v>
                </c:pt>
                <c:pt idx="13719">
                  <c:v>1361,9</c:v>
                </c:pt>
                <c:pt idx="13720">
                  <c:v>1362</c:v>
                </c:pt>
                <c:pt idx="13721">
                  <c:v>1362,1</c:v>
                </c:pt>
                <c:pt idx="13722">
                  <c:v>1362,2</c:v>
                </c:pt>
                <c:pt idx="13723">
                  <c:v>1362,3</c:v>
                </c:pt>
                <c:pt idx="13724">
                  <c:v>1362,4</c:v>
                </c:pt>
                <c:pt idx="13725">
                  <c:v>1362,5</c:v>
                </c:pt>
                <c:pt idx="13726">
                  <c:v>1362,6</c:v>
                </c:pt>
                <c:pt idx="13727">
                  <c:v>1362,7</c:v>
                </c:pt>
                <c:pt idx="13728">
                  <c:v>1362,8</c:v>
                </c:pt>
                <c:pt idx="13729">
                  <c:v>1362,9</c:v>
                </c:pt>
                <c:pt idx="13730">
                  <c:v>1363</c:v>
                </c:pt>
                <c:pt idx="13731">
                  <c:v>1363,1</c:v>
                </c:pt>
                <c:pt idx="13732">
                  <c:v>1363,2</c:v>
                </c:pt>
                <c:pt idx="13733">
                  <c:v>1363,3</c:v>
                </c:pt>
                <c:pt idx="13734">
                  <c:v>1363,4</c:v>
                </c:pt>
                <c:pt idx="13735">
                  <c:v>1363,5</c:v>
                </c:pt>
                <c:pt idx="13736">
                  <c:v>1363,6</c:v>
                </c:pt>
                <c:pt idx="13737">
                  <c:v>1363,7</c:v>
                </c:pt>
                <c:pt idx="13738">
                  <c:v>1363,8</c:v>
                </c:pt>
                <c:pt idx="13739">
                  <c:v>1363,9</c:v>
                </c:pt>
                <c:pt idx="13740">
                  <c:v>1364</c:v>
                </c:pt>
                <c:pt idx="13741">
                  <c:v>1364,1</c:v>
                </c:pt>
                <c:pt idx="13742">
                  <c:v>1364,2</c:v>
                </c:pt>
                <c:pt idx="13743">
                  <c:v>1364,3</c:v>
                </c:pt>
                <c:pt idx="13744">
                  <c:v>1364,4</c:v>
                </c:pt>
                <c:pt idx="13745">
                  <c:v>1364,5</c:v>
                </c:pt>
                <c:pt idx="13746">
                  <c:v>1364,6</c:v>
                </c:pt>
                <c:pt idx="13747">
                  <c:v>1364,7</c:v>
                </c:pt>
                <c:pt idx="13748">
                  <c:v>1364,8</c:v>
                </c:pt>
                <c:pt idx="13749">
                  <c:v>1364,9</c:v>
                </c:pt>
                <c:pt idx="13750">
                  <c:v>1365</c:v>
                </c:pt>
                <c:pt idx="13751">
                  <c:v>1365,1</c:v>
                </c:pt>
                <c:pt idx="13752">
                  <c:v>1365,2</c:v>
                </c:pt>
                <c:pt idx="13753">
                  <c:v>1365,3</c:v>
                </c:pt>
                <c:pt idx="13754">
                  <c:v>1365,4</c:v>
                </c:pt>
                <c:pt idx="13755">
                  <c:v>1365,5</c:v>
                </c:pt>
                <c:pt idx="13756">
                  <c:v>1365,6</c:v>
                </c:pt>
                <c:pt idx="13757">
                  <c:v>1365,7</c:v>
                </c:pt>
                <c:pt idx="13758">
                  <c:v>1365,8</c:v>
                </c:pt>
                <c:pt idx="13759">
                  <c:v>1365,9</c:v>
                </c:pt>
                <c:pt idx="13760">
                  <c:v>1366</c:v>
                </c:pt>
                <c:pt idx="13761">
                  <c:v>1366,1</c:v>
                </c:pt>
                <c:pt idx="13762">
                  <c:v>1366,2</c:v>
                </c:pt>
                <c:pt idx="13763">
                  <c:v>1366,3</c:v>
                </c:pt>
                <c:pt idx="13764">
                  <c:v>1366,4</c:v>
                </c:pt>
                <c:pt idx="13765">
                  <c:v>1366,5</c:v>
                </c:pt>
                <c:pt idx="13766">
                  <c:v>1366,6</c:v>
                </c:pt>
                <c:pt idx="13767">
                  <c:v>1366,7</c:v>
                </c:pt>
                <c:pt idx="13768">
                  <c:v>1366,8</c:v>
                </c:pt>
                <c:pt idx="13769">
                  <c:v>1366,9</c:v>
                </c:pt>
                <c:pt idx="13770">
                  <c:v>1367</c:v>
                </c:pt>
                <c:pt idx="13771">
                  <c:v>1367,1</c:v>
                </c:pt>
                <c:pt idx="13772">
                  <c:v>1367,2</c:v>
                </c:pt>
                <c:pt idx="13773">
                  <c:v>1367,3</c:v>
                </c:pt>
                <c:pt idx="13774">
                  <c:v>1367,4</c:v>
                </c:pt>
                <c:pt idx="13775">
                  <c:v>1367,5</c:v>
                </c:pt>
                <c:pt idx="13776">
                  <c:v>1367,6</c:v>
                </c:pt>
                <c:pt idx="13777">
                  <c:v>1367,7</c:v>
                </c:pt>
                <c:pt idx="13778">
                  <c:v>1367,8</c:v>
                </c:pt>
                <c:pt idx="13779">
                  <c:v>1367,9</c:v>
                </c:pt>
                <c:pt idx="13780">
                  <c:v>1368</c:v>
                </c:pt>
                <c:pt idx="13781">
                  <c:v>1368,1</c:v>
                </c:pt>
                <c:pt idx="13782">
                  <c:v>1368,2</c:v>
                </c:pt>
                <c:pt idx="13783">
                  <c:v>1368,3</c:v>
                </c:pt>
                <c:pt idx="13784">
                  <c:v>1368,4</c:v>
                </c:pt>
                <c:pt idx="13785">
                  <c:v>1368,5</c:v>
                </c:pt>
                <c:pt idx="13786">
                  <c:v>1368,6</c:v>
                </c:pt>
                <c:pt idx="13787">
                  <c:v>1368,7</c:v>
                </c:pt>
                <c:pt idx="13788">
                  <c:v>1368,8</c:v>
                </c:pt>
                <c:pt idx="13789">
                  <c:v>1368,9</c:v>
                </c:pt>
                <c:pt idx="13790">
                  <c:v>1369</c:v>
                </c:pt>
                <c:pt idx="13791">
                  <c:v>1369,1</c:v>
                </c:pt>
                <c:pt idx="13792">
                  <c:v>1369,2</c:v>
                </c:pt>
                <c:pt idx="13793">
                  <c:v>1369,3</c:v>
                </c:pt>
                <c:pt idx="13794">
                  <c:v>1369,4</c:v>
                </c:pt>
                <c:pt idx="13795">
                  <c:v>1369,5</c:v>
                </c:pt>
                <c:pt idx="13796">
                  <c:v>1369,6</c:v>
                </c:pt>
                <c:pt idx="13797">
                  <c:v>1369,7</c:v>
                </c:pt>
                <c:pt idx="13798">
                  <c:v>1369,8</c:v>
                </c:pt>
                <c:pt idx="13799">
                  <c:v>1369,9</c:v>
                </c:pt>
                <c:pt idx="13800">
                  <c:v>1370</c:v>
                </c:pt>
                <c:pt idx="13801">
                  <c:v>1370,1</c:v>
                </c:pt>
                <c:pt idx="13802">
                  <c:v>1370,2</c:v>
                </c:pt>
                <c:pt idx="13803">
                  <c:v>1370,3</c:v>
                </c:pt>
                <c:pt idx="13804">
                  <c:v>1370,4</c:v>
                </c:pt>
                <c:pt idx="13805">
                  <c:v>1370,5</c:v>
                </c:pt>
                <c:pt idx="13806">
                  <c:v>1370,6</c:v>
                </c:pt>
                <c:pt idx="13807">
                  <c:v>1370,7</c:v>
                </c:pt>
                <c:pt idx="13808">
                  <c:v>1370,8</c:v>
                </c:pt>
                <c:pt idx="13809">
                  <c:v>1370,9</c:v>
                </c:pt>
                <c:pt idx="13810">
                  <c:v>1371</c:v>
                </c:pt>
                <c:pt idx="13811">
                  <c:v>1371,1</c:v>
                </c:pt>
                <c:pt idx="13812">
                  <c:v>1371,2</c:v>
                </c:pt>
                <c:pt idx="13813">
                  <c:v>1371,3</c:v>
                </c:pt>
                <c:pt idx="13814">
                  <c:v>1371,4</c:v>
                </c:pt>
                <c:pt idx="13815">
                  <c:v>1371,5</c:v>
                </c:pt>
                <c:pt idx="13816">
                  <c:v>1371,6</c:v>
                </c:pt>
                <c:pt idx="13817">
                  <c:v>1371,7</c:v>
                </c:pt>
                <c:pt idx="13818">
                  <c:v>1371,8</c:v>
                </c:pt>
                <c:pt idx="13819">
                  <c:v>1371,9</c:v>
                </c:pt>
                <c:pt idx="13820">
                  <c:v>1372</c:v>
                </c:pt>
                <c:pt idx="13821">
                  <c:v>1372,1</c:v>
                </c:pt>
                <c:pt idx="13822">
                  <c:v>1372,2</c:v>
                </c:pt>
                <c:pt idx="13823">
                  <c:v>1372,3</c:v>
                </c:pt>
                <c:pt idx="13824">
                  <c:v>1372,4</c:v>
                </c:pt>
                <c:pt idx="13825">
                  <c:v>1372,5</c:v>
                </c:pt>
                <c:pt idx="13826">
                  <c:v>1372,6</c:v>
                </c:pt>
                <c:pt idx="13827">
                  <c:v>1372,7</c:v>
                </c:pt>
                <c:pt idx="13828">
                  <c:v>1372,8</c:v>
                </c:pt>
                <c:pt idx="13829">
                  <c:v>1372,9</c:v>
                </c:pt>
                <c:pt idx="13830">
                  <c:v>1373</c:v>
                </c:pt>
                <c:pt idx="13831">
                  <c:v>1373,1</c:v>
                </c:pt>
                <c:pt idx="13832">
                  <c:v>1373,2</c:v>
                </c:pt>
                <c:pt idx="13833">
                  <c:v>1373,3</c:v>
                </c:pt>
                <c:pt idx="13834">
                  <c:v>1373,4</c:v>
                </c:pt>
                <c:pt idx="13835">
                  <c:v>1373,5</c:v>
                </c:pt>
                <c:pt idx="13836">
                  <c:v>1373,6</c:v>
                </c:pt>
                <c:pt idx="13837">
                  <c:v>1373,7</c:v>
                </c:pt>
                <c:pt idx="13838">
                  <c:v>1373,8</c:v>
                </c:pt>
                <c:pt idx="13839">
                  <c:v>1373,9</c:v>
                </c:pt>
                <c:pt idx="13840">
                  <c:v>1374</c:v>
                </c:pt>
                <c:pt idx="13841">
                  <c:v>1374,1</c:v>
                </c:pt>
                <c:pt idx="13842">
                  <c:v>1374,2</c:v>
                </c:pt>
                <c:pt idx="13843">
                  <c:v>1374,3</c:v>
                </c:pt>
                <c:pt idx="13844">
                  <c:v>1374,4</c:v>
                </c:pt>
                <c:pt idx="13845">
                  <c:v>1374,5</c:v>
                </c:pt>
                <c:pt idx="13846">
                  <c:v>1374,6</c:v>
                </c:pt>
                <c:pt idx="13847">
                  <c:v>1374,7</c:v>
                </c:pt>
                <c:pt idx="13848">
                  <c:v>1374,8</c:v>
                </c:pt>
                <c:pt idx="13849">
                  <c:v>1374,9</c:v>
                </c:pt>
                <c:pt idx="13850">
                  <c:v>1375</c:v>
                </c:pt>
                <c:pt idx="13851">
                  <c:v>1375,1</c:v>
                </c:pt>
                <c:pt idx="13852">
                  <c:v>1375,2</c:v>
                </c:pt>
                <c:pt idx="13853">
                  <c:v>1375,3</c:v>
                </c:pt>
                <c:pt idx="13854">
                  <c:v>1375,4</c:v>
                </c:pt>
                <c:pt idx="13855">
                  <c:v>1375,5</c:v>
                </c:pt>
                <c:pt idx="13856">
                  <c:v>1375,6</c:v>
                </c:pt>
                <c:pt idx="13857">
                  <c:v>1375,7</c:v>
                </c:pt>
                <c:pt idx="13858">
                  <c:v>1375,8</c:v>
                </c:pt>
                <c:pt idx="13859">
                  <c:v>1375,9</c:v>
                </c:pt>
                <c:pt idx="13860">
                  <c:v>1376</c:v>
                </c:pt>
                <c:pt idx="13861">
                  <c:v>1376,1</c:v>
                </c:pt>
                <c:pt idx="13862">
                  <c:v>1376,2</c:v>
                </c:pt>
                <c:pt idx="13863">
                  <c:v>1376,3</c:v>
                </c:pt>
                <c:pt idx="13864">
                  <c:v>1376,4</c:v>
                </c:pt>
                <c:pt idx="13865">
                  <c:v>1376,5</c:v>
                </c:pt>
                <c:pt idx="13866">
                  <c:v>1376,6</c:v>
                </c:pt>
                <c:pt idx="13867">
                  <c:v>1376,7</c:v>
                </c:pt>
                <c:pt idx="13868">
                  <c:v>1376,8</c:v>
                </c:pt>
                <c:pt idx="13869">
                  <c:v>1376,9</c:v>
                </c:pt>
                <c:pt idx="13870">
                  <c:v>1377</c:v>
                </c:pt>
                <c:pt idx="13871">
                  <c:v>1377,1</c:v>
                </c:pt>
                <c:pt idx="13872">
                  <c:v>1377,2</c:v>
                </c:pt>
                <c:pt idx="13873">
                  <c:v>1377,3</c:v>
                </c:pt>
                <c:pt idx="13874">
                  <c:v>1377,4</c:v>
                </c:pt>
                <c:pt idx="13875">
                  <c:v>1377,5</c:v>
                </c:pt>
                <c:pt idx="13876">
                  <c:v>1377,6</c:v>
                </c:pt>
                <c:pt idx="13877">
                  <c:v>1377,7</c:v>
                </c:pt>
                <c:pt idx="13878">
                  <c:v>1377,8</c:v>
                </c:pt>
                <c:pt idx="13879">
                  <c:v>1377,9</c:v>
                </c:pt>
                <c:pt idx="13880">
                  <c:v>1378</c:v>
                </c:pt>
                <c:pt idx="13881">
                  <c:v>1378,1</c:v>
                </c:pt>
                <c:pt idx="13882">
                  <c:v>1378,2</c:v>
                </c:pt>
                <c:pt idx="13883">
                  <c:v>1378,3</c:v>
                </c:pt>
                <c:pt idx="13884">
                  <c:v>1378,4</c:v>
                </c:pt>
                <c:pt idx="13885">
                  <c:v>1378,5</c:v>
                </c:pt>
                <c:pt idx="13886">
                  <c:v>1378,6</c:v>
                </c:pt>
                <c:pt idx="13887">
                  <c:v>1378,7</c:v>
                </c:pt>
                <c:pt idx="13888">
                  <c:v>1378,8</c:v>
                </c:pt>
                <c:pt idx="13889">
                  <c:v>1378,9</c:v>
                </c:pt>
                <c:pt idx="13890">
                  <c:v>1379</c:v>
                </c:pt>
                <c:pt idx="13891">
                  <c:v>1379,1</c:v>
                </c:pt>
                <c:pt idx="13892">
                  <c:v>1379,2</c:v>
                </c:pt>
                <c:pt idx="13893">
                  <c:v>1379,3</c:v>
                </c:pt>
                <c:pt idx="13894">
                  <c:v>1379,4</c:v>
                </c:pt>
                <c:pt idx="13895">
                  <c:v>1379,5</c:v>
                </c:pt>
                <c:pt idx="13896">
                  <c:v>1379,6</c:v>
                </c:pt>
                <c:pt idx="13897">
                  <c:v>1379,7</c:v>
                </c:pt>
                <c:pt idx="13898">
                  <c:v>1379,8</c:v>
                </c:pt>
                <c:pt idx="13899">
                  <c:v>1379,9</c:v>
                </c:pt>
                <c:pt idx="13900">
                  <c:v>1380</c:v>
                </c:pt>
                <c:pt idx="13901">
                  <c:v>1380,1</c:v>
                </c:pt>
                <c:pt idx="13902">
                  <c:v>1380,2</c:v>
                </c:pt>
                <c:pt idx="13903">
                  <c:v>1380,3</c:v>
                </c:pt>
                <c:pt idx="13904">
                  <c:v>1380,4</c:v>
                </c:pt>
                <c:pt idx="13905">
                  <c:v>1380,5</c:v>
                </c:pt>
                <c:pt idx="13906">
                  <c:v>1380,6</c:v>
                </c:pt>
                <c:pt idx="13907">
                  <c:v>1380,7</c:v>
                </c:pt>
                <c:pt idx="13908">
                  <c:v>1380,8</c:v>
                </c:pt>
                <c:pt idx="13909">
                  <c:v>1380,9</c:v>
                </c:pt>
                <c:pt idx="13910">
                  <c:v>1381</c:v>
                </c:pt>
                <c:pt idx="13911">
                  <c:v>1381,1</c:v>
                </c:pt>
                <c:pt idx="13912">
                  <c:v>1381,2</c:v>
                </c:pt>
                <c:pt idx="13913">
                  <c:v>1381,3</c:v>
                </c:pt>
                <c:pt idx="13914">
                  <c:v>1381,4</c:v>
                </c:pt>
                <c:pt idx="13915">
                  <c:v>1381,5</c:v>
                </c:pt>
                <c:pt idx="13916">
                  <c:v>1381,6</c:v>
                </c:pt>
                <c:pt idx="13917">
                  <c:v>1381,7</c:v>
                </c:pt>
                <c:pt idx="13918">
                  <c:v>1381,8</c:v>
                </c:pt>
                <c:pt idx="13919">
                  <c:v>1381,9</c:v>
                </c:pt>
                <c:pt idx="13920">
                  <c:v>1382</c:v>
                </c:pt>
                <c:pt idx="13921">
                  <c:v>1382,1</c:v>
                </c:pt>
                <c:pt idx="13922">
                  <c:v>1382,2</c:v>
                </c:pt>
                <c:pt idx="13923">
                  <c:v>1382,3</c:v>
                </c:pt>
                <c:pt idx="13924">
                  <c:v>1382,4</c:v>
                </c:pt>
                <c:pt idx="13925">
                  <c:v>1382,5</c:v>
                </c:pt>
                <c:pt idx="13926">
                  <c:v>1382,6</c:v>
                </c:pt>
                <c:pt idx="13927">
                  <c:v>1382,7</c:v>
                </c:pt>
                <c:pt idx="13928">
                  <c:v>1382,8</c:v>
                </c:pt>
                <c:pt idx="13929">
                  <c:v>1382,9</c:v>
                </c:pt>
                <c:pt idx="13930">
                  <c:v>1383</c:v>
                </c:pt>
                <c:pt idx="13931">
                  <c:v>1383,1</c:v>
                </c:pt>
                <c:pt idx="13932">
                  <c:v>1383,2</c:v>
                </c:pt>
                <c:pt idx="13933">
                  <c:v>1383,3</c:v>
                </c:pt>
                <c:pt idx="13934">
                  <c:v>1383,4</c:v>
                </c:pt>
                <c:pt idx="13935">
                  <c:v>1383,5</c:v>
                </c:pt>
                <c:pt idx="13936">
                  <c:v>1383,6</c:v>
                </c:pt>
                <c:pt idx="13937">
                  <c:v>1383,7</c:v>
                </c:pt>
                <c:pt idx="13938">
                  <c:v>1383,8</c:v>
                </c:pt>
                <c:pt idx="13939">
                  <c:v>1383,9</c:v>
                </c:pt>
                <c:pt idx="13940">
                  <c:v>1384</c:v>
                </c:pt>
                <c:pt idx="13941">
                  <c:v>1384,1</c:v>
                </c:pt>
                <c:pt idx="13942">
                  <c:v>1384,2</c:v>
                </c:pt>
                <c:pt idx="13943">
                  <c:v>1384,3</c:v>
                </c:pt>
                <c:pt idx="13944">
                  <c:v>1384,4</c:v>
                </c:pt>
                <c:pt idx="13945">
                  <c:v>1384,5</c:v>
                </c:pt>
                <c:pt idx="13946">
                  <c:v>1384,6</c:v>
                </c:pt>
                <c:pt idx="13947">
                  <c:v>1384,7</c:v>
                </c:pt>
                <c:pt idx="13948">
                  <c:v>1384,8</c:v>
                </c:pt>
                <c:pt idx="13949">
                  <c:v>1384,9</c:v>
                </c:pt>
                <c:pt idx="13950">
                  <c:v>1385</c:v>
                </c:pt>
                <c:pt idx="13951">
                  <c:v>1385,1</c:v>
                </c:pt>
                <c:pt idx="13952">
                  <c:v>1385,2</c:v>
                </c:pt>
                <c:pt idx="13953">
                  <c:v>1385,3</c:v>
                </c:pt>
                <c:pt idx="13954">
                  <c:v>1385,4</c:v>
                </c:pt>
                <c:pt idx="13955">
                  <c:v>1385,5</c:v>
                </c:pt>
                <c:pt idx="13956">
                  <c:v>1385,6</c:v>
                </c:pt>
                <c:pt idx="13957">
                  <c:v>1385,7</c:v>
                </c:pt>
                <c:pt idx="13958">
                  <c:v>1385,8</c:v>
                </c:pt>
                <c:pt idx="13959">
                  <c:v>1385,9</c:v>
                </c:pt>
                <c:pt idx="13960">
                  <c:v>1386</c:v>
                </c:pt>
                <c:pt idx="13961">
                  <c:v>1386,1</c:v>
                </c:pt>
                <c:pt idx="13962">
                  <c:v>1386,2</c:v>
                </c:pt>
                <c:pt idx="13963">
                  <c:v>1386,3</c:v>
                </c:pt>
                <c:pt idx="13964">
                  <c:v>1386,4</c:v>
                </c:pt>
                <c:pt idx="13965">
                  <c:v>1386,5</c:v>
                </c:pt>
                <c:pt idx="13966">
                  <c:v>1386,6</c:v>
                </c:pt>
                <c:pt idx="13967">
                  <c:v>1386,7</c:v>
                </c:pt>
                <c:pt idx="13968">
                  <c:v>1386,8</c:v>
                </c:pt>
                <c:pt idx="13969">
                  <c:v>1386,9</c:v>
                </c:pt>
                <c:pt idx="13970">
                  <c:v>1387</c:v>
                </c:pt>
                <c:pt idx="13971">
                  <c:v>1387,1</c:v>
                </c:pt>
                <c:pt idx="13972">
                  <c:v>1387,2</c:v>
                </c:pt>
                <c:pt idx="13973">
                  <c:v>1387,3</c:v>
                </c:pt>
                <c:pt idx="13974">
                  <c:v>1387,4</c:v>
                </c:pt>
                <c:pt idx="13975">
                  <c:v>1387,5</c:v>
                </c:pt>
                <c:pt idx="13976">
                  <c:v>1387,6</c:v>
                </c:pt>
                <c:pt idx="13977">
                  <c:v>1387,7</c:v>
                </c:pt>
                <c:pt idx="13978">
                  <c:v>1387,8</c:v>
                </c:pt>
                <c:pt idx="13979">
                  <c:v>1387,9</c:v>
                </c:pt>
                <c:pt idx="13980">
                  <c:v>1388</c:v>
                </c:pt>
                <c:pt idx="13981">
                  <c:v>1388,1</c:v>
                </c:pt>
                <c:pt idx="13982">
                  <c:v>1388,2</c:v>
                </c:pt>
                <c:pt idx="13983">
                  <c:v>1388,3</c:v>
                </c:pt>
                <c:pt idx="13984">
                  <c:v>1388,4</c:v>
                </c:pt>
                <c:pt idx="13985">
                  <c:v>1388,5</c:v>
                </c:pt>
                <c:pt idx="13986">
                  <c:v>1388,6</c:v>
                </c:pt>
                <c:pt idx="13987">
                  <c:v>1388,7</c:v>
                </c:pt>
                <c:pt idx="13988">
                  <c:v>1388,8</c:v>
                </c:pt>
                <c:pt idx="13989">
                  <c:v>1388,9</c:v>
                </c:pt>
                <c:pt idx="13990">
                  <c:v>1389</c:v>
                </c:pt>
                <c:pt idx="13991">
                  <c:v>1389,1</c:v>
                </c:pt>
                <c:pt idx="13992">
                  <c:v>1389,2</c:v>
                </c:pt>
                <c:pt idx="13993">
                  <c:v>1389,3</c:v>
                </c:pt>
                <c:pt idx="13994">
                  <c:v>1389,4</c:v>
                </c:pt>
                <c:pt idx="13995">
                  <c:v>1389,5</c:v>
                </c:pt>
                <c:pt idx="13996">
                  <c:v>1389,6</c:v>
                </c:pt>
                <c:pt idx="13997">
                  <c:v>1389,7</c:v>
                </c:pt>
                <c:pt idx="13998">
                  <c:v>1389,8</c:v>
                </c:pt>
                <c:pt idx="13999">
                  <c:v>1389,9</c:v>
                </c:pt>
                <c:pt idx="14000">
                  <c:v>1390</c:v>
                </c:pt>
                <c:pt idx="14001">
                  <c:v>1390,1</c:v>
                </c:pt>
                <c:pt idx="14002">
                  <c:v>1390,2</c:v>
                </c:pt>
                <c:pt idx="14003">
                  <c:v>1390,3</c:v>
                </c:pt>
                <c:pt idx="14004">
                  <c:v>1390,4</c:v>
                </c:pt>
                <c:pt idx="14005">
                  <c:v>1390,5</c:v>
                </c:pt>
                <c:pt idx="14006">
                  <c:v>1390,6</c:v>
                </c:pt>
                <c:pt idx="14007">
                  <c:v>1390,7</c:v>
                </c:pt>
                <c:pt idx="14008">
                  <c:v>1390,8</c:v>
                </c:pt>
                <c:pt idx="14009">
                  <c:v>1390,9</c:v>
                </c:pt>
                <c:pt idx="14010">
                  <c:v>1391</c:v>
                </c:pt>
                <c:pt idx="14011">
                  <c:v>1391,1</c:v>
                </c:pt>
                <c:pt idx="14012">
                  <c:v>1391,2</c:v>
                </c:pt>
                <c:pt idx="14013">
                  <c:v>1391,3</c:v>
                </c:pt>
                <c:pt idx="14014">
                  <c:v>1391,4</c:v>
                </c:pt>
                <c:pt idx="14015">
                  <c:v>1391,5</c:v>
                </c:pt>
                <c:pt idx="14016">
                  <c:v>1391,6</c:v>
                </c:pt>
                <c:pt idx="14017">
                  <c:v>1391,7</c:v>
                </c:pt>
                <c:pt idx="14018">
                  <c:v>1391,8</c:v>
                </c:pt>
                <c:pt idx="14019">
                  <c:v>1391,9</c:v>
                </c:pt>
                <c:pt idx="14020">
                  <c:v>1392</c:v>
                </c:pt>
                <c:pt idx="14021">
                  <c:v>1392,1</c:v>
                </c:pt>
                <c:pt idx="14022">
                  <c:v>1392,2</c:v>
                </c:pt>
                <c:pt idx="14023">
                  <c:v>1392,3</c:v>
                </c:pt>
                <c:pt idx="14024">
                  <c:v>1392,4</c:v>
                </c:pt>
                <c:pt idx="14025">
                  <c:v>1392,5</c:v>
                </c:pt>
                <c:pt idx="14026">
                  <c:v>1392,6</c:v>
                </c:pt>
                <c:pt idx="14027">
                  <c:v>1392,7</c:v>
                </c:pt>
                <c:pt idx="14028">
                  <c:v>1392,8</c:v>
                </c:pt>
                <c:pt idx="14029">
                  <c:v>1392,9</c:v>
                </c:pt>
                <c:pt idx="14030">
                  <c:v>1393</c:v>
                </c:pt>
                <c:pt idx="14031">
                  <c:v>1393,1</c:v>
                </c:pt>
                <c:pt idx="14032">
                  <c:v>1393,2</c:v>
                </c:pt>
                <c:pt idx="14033">
                  <c:v>1393,3</c:v>
                </c:pt>
                <c:pt idx="14034">
                  <c:v>1393,4</c:v>
                </c:pt>
                <c:pt idx="14035">
                  <c:v>1393,5</c:v>
                </c:pt>
                <c:pt idx="14036">
                  <c:v>1393,6</c:v>
                </c:pt>
                <c:pt idx="14037">
                  <c:v>1393,7</c:v>
                </c:pt>
                <c:pt idx="14038">
                  <c:v>1393,8</c:v>
                </c:pt>
                <c:pt idx="14039">
                  <c:v>1393,9</c:v>
                </c:pt>
                <c:pt idx="14040">
                  <c:v>1394</c:v>
                </c:pt>
                <c:pt idx="14041">
                  <c:v>1394,1</c:v>
                </c:pt>
                <c:pt idx="14042">
                  <c:v>1394,2</c:v>
                </c:pt>
                <c:pt idx="14043">
                  <c:v>1394,3</c:v>
                </c:pt>
                <c:pt idx="14044">
                  <c:v>1394,4</c:v>
                </c:pt>
                <c:pt idx="14045">
                  <c:v>1394,5</c:v>
                </c:pt>
                <c:pt idx="14046">
                  <c:v>1394,6</c:v>
                </c:pt>
                <c:pt idx="14047">
                  <c:v>1394,7</c:v>
                </c:pt>
                <c:pt idx="14048">
                  <c:v>1394,8</c:v>
                </c:pt>
                <c:pt idx="14049">
                  <c:v>1394,9</c:v>
                </c:pt>
                <c:pt idx="14050">
                  <c:v>1395</c:v>
                </c:pt>
                <c:pt idx="14051">
                  <c:v>1395,1</c:v>
                </c:pt>
                <c:pt idx="14052">
                  <c:v>1395,2</c:v>
                </c:pt>
                <c:pt idx="14053">
                  <c:v>1395,3</c:v>
                </c:pt>
                <c:pt idx="14054">
                  <c:v>1395,4</c:v>
                </c:pt>
                <c:pt idx="14055">
                  <c:v>1395,5</c:v>
                </c:pt>
                <c:pt idx="14056">
                  <c:v>1395,6</c:v>
                </c:pt>
                <c:pt idx="14057">
                  <c:v>1395,7</c:v>
                </c:pt>
                <c:pt idx="14058">
                  <c:v>1395,8</c:v>
                </c:pt>
                <c:pt idx="14059">
                  <c:v>1395,9</c:v>
                </c:pt>
                <c:pt idx="14060">
                  <c:v>1396</c:v>
                </c:pt>
                <c:pt idx="14061">
                  <c:v>1396,1</c:v>
                </c:pt>
                <c:pt idx="14062">
                  <c:v>1396,2</c:v>
                </c:pt>
                <c:pt idx="14063">
                  <c:v>1396,3</c:v>
                </c:pt>
                <c:pt idx="14064">
                  <c:v>1396,4</c:v>
                </c:pt>
                <c:pt idx="14065">
                  <c:v>1396,5</c:v>
                </c:pt>
                <c:pt idx="14066">
                  <c:v>1396,6</c:v>
                </c:pt>
                <c:pt idx="14067">
                  <c:v>1396,7</c:v>
                </c:pt>
                <c:pt idx="14068">
                  <c:v>1396,8</c:v>
                </c:pt>
                <c:pt idx="14069">
                  <c:v>1396,9</c:v>
                </c:pt>
                <c:pt idx="14070">
                  <c:v>1397</c:v>
                </c:pt>
                <c:pt idx="14071">
                  <c:v>1397,1</c:v>
                </c:pt>
                <c:pt idx="14072">
                  <c:v>1397,2</c:v>
                </c:pt>
                <c:pt idx="14073">
                  <c:v>1397,3</c:v>
                </c:pt>
                <c:pt idx="14074">
                  <c:v>1397,4</c:v>
                </c:pt>
                <c:pt idx="14075">
                  <c:v>1397,5</c:v>
                </c:pt>
                <c:pt idx="14076">
                  <c:v>1397,6</c:v>
                </c:pt>
                <c:pt idx="14077">
                  <c:v>1397,7</c:v>
                </c:pt>
                <c:pt idx="14078">
                  <c:v>1397,8</c:v>
                </c:pt>
                <c:pt idx="14079">
                  <c:v>1397,9</c:v>
                </c:pt>
                <c:pt idx="14080">
                  <c:v>1398</c:v>
                </c:pt>
                <c:pt idx="14081">
                  <c:v>1398,1</c:v>
                </c:pt>
                <c:pt idx="14082">
                  <c:v>1398,2</c:v>
                </c:pt>
                <c:pt idx="14083">
                  <c:v>1398,3</c:v>
                </c:pt>
                <c:pt idx="14084">
                  <c:v>1398,4</c:v>
                </c:pt>
                <c:pt idx="14085">
                  <c:v>1398,5</c:v>
                </c:pt>
                <c:pt idx="14086">
                  <c:v>1398,6</c:v>
                </c:pt>
                <c:pt idx="14087">
                  <c:v>1398,7</c:v>
                </c:pt>
                <c:pt idx="14088">
                  <c:v>1398,8</c:v>
                </c:pt>
                <c:pt idx="14089">
                  <c:v>1398,9</c:v>
                </c:pt>
                <c:pt idx="14090">
                  <c:v>1399</c:v>
                </c:pt>
                <c:pt idx="14091">
                  <c:v>1399,1</c:v>
                </c:pt>
                <c:pt idx="14092">
                  <c:v>1399,2</c:v>
                </c:pt>
                <c:pt idx="14093">
                  <c:v>1399,3</c:v>
                </c:pt>
                <c:pt idx="14094">
                  <c:v>1399,4</c:v>
                </c:pt>
                <c:pt idx="14095">
                  <c:v>1399,5</c:v>
                </c:pt>
                <c:pt idx="14096">
                  <c:v>1399,6</c:v>
                </c:pt>
                <c:pt idx="14097">
                  <c:v>1399,7</c:v>
                </c:pt>
                <c:pt idx="14098">
                  <c:v>1399,8</c:v>
                </c:pt>
                <c:pt idx="14099">
                  <c:v>1399,9</c:v>
                </c:pt>
                <c:pt idx="14100">
                  <c:v>1400</c:v>
                </c:pt>
                <c:pt idx="14101">
                  <c:v>1400,1</c:v>
                </c:pt>
                <c:pt idx="14102">
                  <c:v>1400,2</c:v>
                </c:pt>
                <c:pt idx="14103">
                  <c:v>1400,3</c:v>
                </c:pt>
                <c:pt idx="14104">
                  <c:v>1400,4</c:v>
                </c:pt>
                <c:pt idx="14105">
                  <c:v>1400,5</c:v>
                </c:pt>
                <c:pt idx="14106">
                  <c:v>1400,6</c:v>
                </c:pt>
                <c:pt idx="14107">
                  <c:v>1400,7</c:v>
                </c:pt>
                <c:pt idx="14108">
                  <c:v>1400,8</c:v>
                </c:pt>
                <c:pt idx="14109">
                  <c:v>1400,9</c:v>
                </c:pt>
                <c:pt idx="14110">
                  <c:v>1401</c:v>
                </c:pt>
                <c:pt idx="14111">
                  <c:v>1401,1</c:v>
                </c:pt>
                <c:pt idx="14112">
                  <c:v>1401,2</c:v>
                </c:pt>
                <c:pt idx="14113">
                  <c:v>1401,3</c:v>
                </c:pt>
                <c:pt idx="14114">
                  <c:v>1401,4</c:v>
                </c:pt>
                <c:pt idx="14115">
                  <c:v>1401,5</c:v>
                </c:pt>
                <c:pt idx="14116">
                  <c:v>1401,6</c:v>
                </c:pt>
                <c:pt idx="14117">
                  <c:v>1401,7</c:v>
                </c:pt>
                <c:pt idx="14118">
                  <c:v>1401,8</c:v>
                </c:pt>
                <c:pt idx="14119">
                  <c:v>1401,9</c:v>
                </c:pt>
                <c:pt idx="14120">
                  <c:v>1402</c:v>
                </c:pt>
                <c:pt idx="14121">
                  <c:v>1402,1</c:v>
                </c:pt>
                <c:pt idx="14122">
                  <c:v>1402,2</c:v>
                </c:pt>
                <c:pt idx="14123">
                  <c:v>1402,3</c:v>
                </c:pt>
                <c:pt idx="14124">
                  <c:v>1402,4</c:v>
                </c:pt>
                <c:pt idx="14125">
                  <c:v>1402,5</c:v>
                </c:pt>
                <c:pt idx="14126">
                  <c:v>1402,6</c:v>
                </c:pt>
                <c:pt idx="14127">
                  <c:v>1402,7</c:v>
                </c:pt>
                <c:pt idx="14128">
                  <c:v>1402,8</c:v>
                </c:pt>
                <c:pt idx="14129">
                  <c:v>1402,9</c:v>
                </c:pt>
                <c:pt idx="14130">
                  <c:v>1403</c:v>
                </c:pt>
                <c:pt idx="14131">
                  <c:v>1403,1</c:v>
                </c:pt>
                <c:pt idx="14132">
                  <c:v>1403,2</c:v>
                </c:pt>
                <c:pt idx="14133">
                  <c:v>1403,3</c:v>
                </c:pt>
                <c:pt idx="14134">
                  <c:v>1403,4</c:v>
                </c:pt>
                <c:pt idx="14135">
                  <c:v>1403,5</c:v>
                </c:pt>
                <c:pt idx="14136">
                  <c:v>1403,6</c:v>
                </c:pt>
                <c:pt idx="14137">
                  <c:v>1403,7</c:v>
                </c:pt>
                <c:pt idx="14138">
                  <c:v>1403,8</c:v>
                </c:pt>
                <c:pt idx="14139">
                  <c:v>1403,9</c:v>
                </c:pt>
                <c:pt idx="14140">
                  <c:v>1404</c:v>
                </c:pt>
                <c:pt idx="14141">
                  <c:v>1404,1</c:v>
                </c:pt>
                <c:pt idx="14142">
                  <c:v>1404,2</c:v>
                </c:pt>
                <c:pt idx="14143">
                  <c:v>1404,3</c:v>
                </c:pt>
                <c:pt idx="14144">
                  <c:v>1404,4</c:v>
                </c:pt>
                <c:pt idx="14145">
                  <c:v>1404,5</c:v>
                </c:pt>
                <c:pt idx="14146">
                  <c:v>1404,6</c:v>
                </c:pt>
                <c:pt idx="14147">
                  <c:v>1404,7</c:v>
                </c:pt>
                <c:pt idx="14148">
                  <c:v>1404,8</c:v>
                </c:pt>
                <c:pt idx="14149">
                  <c:v>1404,9</c:v>
                </c:pt>
                <c:pt idx="14150">
                  <c:v>1405</c:v>
                </c:pt>
                <c:pt idx="14151">
                  <c:v>1405,1</c:v>
                </c:pt>
                <c:pt idx="14152">
                  <c:v>1405,2</c:v>
                </c:pt>
                <c:pt idx="14153">
                  <c:v>1405,3</c:v>
                </c:pt>
                <c:pt idx="14154">
                  <c:v>1405,4</c:v>
                </c:pt>
                <c:pt idx="14155">
                  <c:v>1405,5</c:v>
                </c:pt>
                <c:pt idx="14156">
                  <c:v>1405,6</c:v>
                </c:pt>
                <c:pt idx="14157">
                  <c:v>1405,7</c:v>
                </c:pt>
                <c:pt idx="14158">
                  <c:v>1405,8</c:v>
                </c:pt>
                <c:pt idx="14159">
                  <c:v>1405,9</c:v>
                </c:pt>
                <c:pt idx="14160">
                  <c:v>1406</c:v>
                </c:pt>
                <c:pt idx="14161">
                  <c:v>1406,1</c:v>
                </c:pt>
                <c:pt idx="14162">
                  <c:v>1406,2</c:v>
                </c:pt>
                <c:pt idx="14163">
                  <c:v>1406,3</c:v>
                </c:pt>
                <c:pt idx="14164">
                  <c:v>1406,4</c:v>
                </c:pt>
                <c:pt idx="14165">
                  <c:v>1406,5</c:v>
                </c:pt>
                <c:pt idx="14166">
                  <c:v>1406,6</c:v>
                </c:pt>
                <c:pt idx="14167">
                  <c:v>1406,7</c:v>
                </c:pt>
                <c:pt idx="14168">
                  <c:v>1406,8</c:v>
                </c:pt>
                <c:pt idx="14169">
                  <c:v>1406,9</c:v>
                </c:pt>
                <c:pt idx="14170">
                  <c:v>1407</c:v>
                </c:pt>
                <c:pt idx="14171">
                  <c:v>1407,1</c:v>
                </c:pt>
                <c:pt idx="14172">
                  <c:v>1407,2</c:v>
                </c:pt>
                <c:pt idx="14173">
                  <c:v>1407,3</c:v>
                </c:pt>
                <c:pt idx="14174">
                  <c:v>1407,4</c:v>
                </c:pt>
                <c:pt idx="14175">
                  <c:v>1407,5</c:v>
                </c:pt>
                <c:pt idx="14176">
                  <c:v>1407,6</c:v>
                </c:pt>
                <c:pt idx="14177">
                  <c:v>1407,7</c:v>
                </c:pt>
                <c:pt idx="14178">
                  <c:v>1407,8</c:v>
                </c:pt>
                <c:pt idx="14179">
                  <c:v>1407,9</c:v>
                </c:pt>
                <c:pt idx="14180">
                  <c:v>1408</c:v>
                </c:pt>
                <c:pt idx="14181">
                  <c:v>1408,1</c:v>
                </c:pt>
                <c:pt idx="14182">
                  <c:v>1408,2</c:v>
                </c:pt>
                <c:pt idx="14183">
                  <c:v>1408,3</c:v>
                </c:pt>
                <c:pt idx="14184">
                  <c:v>1408,4</c:v>
                </c:pt>
                <c:pt idx="14185">
                  <c:v>1408,5</c:v>
                </c:pt>
                <c:pt idx="14186">
                  <c:v>1408,6</c:v>
                </c:pt>
                <c:pt idx="14187">
                  <c:v>1408,7</c:v>
                </c:pt>
                <c:pt idx="14188">
                  <c:v>1408,8</c:v>
                </c:pt>
                <c:pt idx="14189">
                  <c:v>1408,9</c:v>
                </c:pt>
                <c:pt idx="14190">
                  <c:v>1409</c:v>
                </c:pt>
                <c:pt idx="14191">
                  <c:v>1409,1</c:v>
                </c:pt>
                <c:pt idx="14192">
                  <c:v>1409,2</c:v>
                </c:pt>
                <c:pt idx="14193">
                  <c:v>1409,3</c:v>
                </c:pt>
                <c:pt idx="14194">
                  <c:v>1409,4</c:v>
                </c:pt>
                <c:pt idx="14195">
                  <c:v>1409,5</c:v>
                </c:pt>
                <c:pt idx="14196">
                  <c:v>1409,6</c:v>
                </c:pt>
                <c:pt idx="14197">
                  <c:v>1409,7</c:v>
                </c:pt>
                <c:pt idx="14198">
                  <c:v>1409,8</c:v>
                </c:pt>
                <c:pt idx="14199">
                  <c:v>1409,9</c:v>
                </c:pt>
                <c:pt idx="14200">
                  <c:v>1410</c:v>
                </c:pt>
                <c:pt idx="14201">
                  <c:v>1410,1</c:v>
                </c:pt>
                <c:pt idx="14202">
                  <c:v>1410,2</c:v>
                </c:pt>
                <c:pt idx="14203">
                  <c:v>1410,3</c:v>
                </c:pt>
                <c:pt idx="14204">
                  <c:v>1410,4</c:v>
                </c:pt>
                <c:pt idx="14205">
                  <c:v>1410,5</c:v>
                </c:pt>
                <c:pt idx="14206">
                  <c:v>1410,6</c:v>
                </c:pt>
                <c:pt idx="14207">
                  <c:v>1410,7</c:v>
                </c:pt>
                <c:pt idx="14208">
                  <c:v>1410,8</c:v>
                </c:pt>
                <c:pt idx="14209">
                  <c:v>1410,9</c:v>
                </c:pt>
                <c:pt idx="14210">
                  <c:v>1411</c:v>
                </c:pt>
                <c:pt idx="14211">
                  <c:v>1411,1</c:v>
                </c:pt>
                <c:pt idx="14212">
                  <c:v>1411,2</c:v>
                </c:pt>
                <c:pt idx="14213">
                  <c:v>1411,3</c:v>
                </c:pt>
                <c:pt idx="14214">
                  <c:v>1411,4</c:v>
                </c:pt>
                <c:pt idx="14215">
                  <c:v>1411,5</c:v>
                </c:pt>
                <c:pt idx="14216">
                  <c:v>1411,6</c:v>
                </c:pt>
                <c:pt idx="14217">
                  <c:v>1411,7</c:v>
                </c:pt>
                <c:pt idx="14218">
                  <c:v>1411,8</c:v>
                </c:pt>
                <c:pt idx="14219">
                  <c:v>1411,9</c:v>
                </c:pt>
                <c:pt idx="14220">
                  <c:v>1412</c:v>
                </c:pt>
                <c:pt idx="14221">
                  <c:v>1412,1</c:v>
                </c:pt>
                <c:pt idx="14222">
                  <c:v>1412,2</c:v>
                </c:pt>
                <c:pt idx="14223">
                  <c:v>1412,3</c:v>
                </c:pt>
                <c:pt idx="14224">
                  <c:v>1412,4</c:v>
                </c:pt>
                <c:pt idx="14225">
                  <c:v>1412,5</c:v>
                </c:pt>
                <c:pt idx="14226">
                  <c:v>1412,6</c:v>
                </c:pt>
                <c:pt idx="14227">
                  <c:v>1412,7</c:v>
                </c:pt>
                <c:pt idx="14228">
                  <c:v>1412,8</c:v>
                </c:pt>
                <c:pt idx="14229">
                  <c:v>1412,9</c:v>
                </c:pt>
                <c:pt idx="14230">
                  <c:v>1413</c:v>
                </c:pt>
                <c:pt idx="14231">
                  <c:v>1413,1</c:v>
                </c:pt>
                <c:pt idx="14232">
                  <c:v>1413,2</c:v>
                </c:pt>
                <c:pt idx="14233">
                  <c:v>1413,3</c:v>
                </c:pt>
                <c:pt idx="14234">
                  <c:v>1413,4</c:v>
                </c:pt>
                <c:pt idx="14235">
                  <c:v>1413,5</c:v>
                </c:pt>
                <c:pt idx="14236">
                  <c:v>1413,6</c:v>
                </c:pt>
                <c:pt idx="14237">
                  <c:v>1413,7</c:v>
                </c:pt>
                <c:pt idx="14238">
                  <c:v>1413,8</c:v>
                </c:pt>
                <c:pt idx="14239">
                  <c:v>1413,9</c:v>
                </c:pt>
                <c:pt idx="14240">
                  <c:v>1414</c:v>
                </c:pt>
                <c:pt idx="14241">
                  <c:v>1414,1</c:v>
                </c:pt>
                <c:pt idx="14242">
                  <c:v>1414,2</c:v>
                </c:pt>
                <c:pt idx="14243">
                  <c:v>1414,3</c:v>
                </c:pt>
                <c:pt idx="14244">
                  <c:v>1414,4</c:v>
                </c:pt>
                <c:pt idx="14245">
                  <c:v>1414,5</c:v>
                </c:pt>
                <c:pt idx="14246">
                  <c:v>1414,6</c:v>
                </c:pt>
                <c:pt idx="14247">
                  <c:v>1414,7</c:v>
                </c:pt>
                <c:pt idx="14248">
                  <c:v>1414,8</c:v>
                </c:pt>
                <c:pt idx="14249">
                  <c:v>1414,9</c:v>
                </c:pt>
                <c:pt idx="14250">
                  <c:v>1415</c:v>
                </c:pt>
                <c:pt idx="14251">
                  <c:v>1415,1</c:v>
                </c:pt>
                <c:pt idx="14252">
                  <c:v>1415,2</c:v>
                </c:pt>
                <c:pt idx="14253">
                  <c:v>1415,3</c:v>
                </c:pt>
                <c:pt idx="14254">
                  <c:v>1415,4</c:v>
                </c:pt>
                <c:pt idx="14255">
                  <c:v>1415,5</c:v>
                </c:pt>
                <c:pt idx="14256">
                  <c:v>1415,6</c:v>
                </c:pt>
                <c:pt idx="14257">
                  <c:v>1415,7</c:v>
                </c:pt>
                <c:pt idx="14258">
                  <c:v>1415,8</c:v>
                </c:pt>
                <c:pt idx="14259">
                  <c:v>1415,9</c:v>
                </c:pt>
                <c:pt idx="14260">
                  <c:v>1416</c:v>
                </c:pt>
                <c:pt idx="14261">
                  <c:v>1416,1</c:v>
                </c:pt>
                <c:pt idx="14262">
                  <c:v>1416,2</c:v>
                </c:pt>
                <c:pt idx="14263">
                  <c:v>1416,3</c:v>
                </c:pt>
                <c:pt idx="14264">
                  <c:v>1416,4</c:v>
                </c:pt>
                <c:pt idx="14265">
                  <c:v>1416,5</c:v>
                </c:pt>
                <c:pt idx="14266">
                  <c:v>1416,6</c:v>
                </c:pt>
                <c:pt idx="14267">
                  <c:v>1416,7</c:v>
                </c:pt>
                <c:pt idx="14268">
                  <c:v>1416,8</c:v>
                </c:pt>
                <c:pt idx="14269">
                  <c:v>1416,9</c:v>
                </c:pt>
                <c:pt idx="14270">
                  <c:v>1417</c:v>
                </c:pt>
                <c:pt idx="14271">
                  <c:v>1417,1</c:v>
                </c:pt>
                <c:pt idx="14272">
                  <c:v>1417,2</c:v>
                </c:pt>
                <c:pt idx="14273">
                  <c:v>1417,3</c:v>
                </c:pt>
                <c:pt idx="14274">
                  <c:v>1417,4</c:v>
                </c:pt>
                <c:pt idx="14275">
                  <c:v>1417,5</c:v>
                </c:pt>
                <c:pt idx="14276">
                  <c:v>1417,6</c:v>
                </c:pt>
                <c:pt idx="14277">
                  <c:v>1417,7</c:v>
                </c:pt>
                <c:pt idx="14278">
                  <c:v>1417,8</c:v>
                </c:pt>
                <c:pt idx="14279">
                  <c:v>1417,9</c:v>
                </c:pt>
                <c:pt idx="14280">
                  <c:v>1418</c:v>
                </c:pt>
                <c:pt idx="14281">
                  <c:v>1418,1</c:v>
                </c:pt>
                <c:pt idx="14282">
                  <c:v>1418,2</c:v>
                </c:pt>
                <c:pt idx="14283">
                  <c:v>1418,3</c:v>
                </c:pt>
                <c:pt idx="14284">
                  <c:v>1418,4</c:v>
                </c:pt>
                <c:pt idx="14285">
                  <c:v>1418,5</c:v>
                </c:pt>
                <c:pt idx="14286">
                  <c:v>1418,6</c:v>
                </c:pt>
                <c:pt idx="14287">
                  <c:v>1418,7</c:v>
                </c:pt>
                <c:pt idx="14288">
                  <c:v>1418,8</c:v>
                </c:pt>
                <c:pt idx="14289">
                  <c:v>1418,9</c:v>
                </c:pt>
                <c:pt idx="14290">
                  <c:v>1419</c:v>
                </c:pt>
                <c:pt idx="14291">
                  <c:v>1419,1</c:v>
                </c:pt>
                <c:pt idx="14292">
                  <c:v>1419,2</c:v>
                </c:pt>
                <c:pt idx="14293">
                  <c:v>1419,3</c:v>
                </c:pt>
                <c:pt idx="14294">
                  <c:v>1419,4</c:v>
                </c:pt>
                <c:pt idx="14295">
                  <c:v>1419,5</c:v>
                </c:pt>
                <c:pt idx="14296">
                  <c:v>1419,6</c:v>
                </c:pt>
                <c:pt idx="14297">
                  <c:v>1419,7</c:v>
                </c:pt>
                <c:pt idx="14298">
                  <c:v>1419,8</c:v>
                </c:pt>
                <c:pt idx="14299">
                  <c:v>1419,9</c:v>
                </c:pt>
                <c:pt idx="14300">
                  <c:v>1420</c:v>
                </c:pt>
                <c:pt idx="14301">
                  <c:v>1420,1</c:v>
                </c:pt>
                <c:pt idx="14302">
                  <c:v>1420,2</c:v>
                </c:pt>
                <c:pt idx="14303">
                  <c:v>1420,3</c:v>
                </c:pt>
                <c:pt idx="14304">
                  <c:v>1420,4</c:v>
                </c:pt>
                <c:pt idx="14305">
                  <c:v>1420,5</c:v>
                </c:pt>
                <c:pt idx="14306">
                  <c:v>1420,6</c:v>
                </c:pt>
                <c:pt idx="14307">
                  <c:v>1420,7</c:v>
                </c:pt>
                <c:pt idx="14308">
                  <c:v>1420,8</c:v>
                </c:pt>
                <c:pt idx="14309">
                  <c:v>1420,9</c:v>
                </c:pt>
                <c:pt idx="14310">
                  <c:v>1421</c:v>
                </c:pt>
                <c:pt idx="14311">
                  <c:v>1421,1</c:v>
                </c:pt>
                <c:pt idx="14312">
                  <c:v>1421,2</c:v>
                </c:pt>
                <c:pt idx="14313">
                  <c:v>1421,3</c:v>
                </c:pt>
                <c:pt idx="14314">
                  <c:v>1421,4</c:v>
                </c:pt>
                <c:pt idx="14315">
                  <c:v>1421,5</c:v>
                </c:pt>
                <c:pt idx="14316">
                  <c:v>1421,6</c:v>
                </c:pt>
                <c:pt idx="14317">
                  <c:v>1421,7</c:v>
                </c:pt>
                <c:pt idx="14318">
                  <c:v>1421,8</c:v>
                </c:pt>
                <c:pt idx="14319">
                  <c:v>1421,9</c:v>
                </c:pt>
                <c:pt idx="14320">
                  <c:v>1422</c:v>
                </c:pt>
                <c:pt idx="14321">
                  <c:v>1422,1</c:v>
                </c:pt>
                <c:pt idx="14322">
                  <c:v>1422,2</c:v>
                </c:pt>
                <c:pt idx="14323">
                  <c:v>1422,3</c:v>
                </c:pt>
                <c:pt idx="14324">
                  <c:v>1422,4</c:v>
                </c:pt>
                <c:pt idx="14325">
                  <c:v>1422,5</c:v>
                </c:pt>
                <c:pt idx="14326">
                  <c:v>1422,6</c:v>
                </c:pt>
                <c:pt idx="14327">
                  <c:v>1422,7</c:v>
                </c:pt>
                <c:pt idx="14328">
                  <c:v>1422,8</c:v>
                </c:pt>
                <c:pt idx="14329">
                  <c:v>1422,9</c:v>
                </c:pt>
                <c:pt idx="14330">
                  <c:v>1423</c:v>
                </c:pt>
                <c:pt idx="14331">
                  <c:v>1423,1</c:v>
                </c:pt>
                <c:pt idx="14332">
                  <c:v>1423,2</c:v>
                </c:pt>
                <c:pt idx="14333">
                  <c:v>1423,3</c:v>
                </c:pt>
                <c:pt idx="14334">
                  <c:v>1423,4</c:v>
                </c:pt>
                <c:pt idx="14335">
                  <c:v>1423,5</c:v>
                </c:pt>
                <c:pt idx="14336">
                  <c:v>1423,6</c:v>
                </c:pt>
                <c:pt idx="14337">
                  <c:v>1423,7</c:v>
                </c:pt>
                <c:pt idx="14338">
                  <c:v>1423,8</c:v>
                </c:pt>
                <c:pt idx="14339">
                  <c:v>1423,9</c:v>
                </c:pt>
                <c:pt idx="14340">
                  <c:v>1424</c:v>
                </c:pt>
                <c:pt idx="14341">
                  <c:v>1424,1</c:v>
                </c:pt>
                <c:pt idx="14342">
                  <c:v>1424,2</c:v>
                </c:pt>
                <c:pt idx="14343">
                  <c:v>1424,3</c:v>
                </c:pt>
                <c:pt idx="14344">
                  <c:v>1424,4</c:v>
                </c:pt>
                <c:pt idx="14345">
                  <c:v>1424,5</c:v>
                </c:pt>
                <c:pt idx="14346">
                  <c:v>1424,6</c:v>
                </c:pt>
                <c:pt idx="14347">
                  <c:v>1424,7</c:v>
                </c:pt>
                <c:pt idx="14348">
                  <c:v>1424,8</c:v>
                </c:pt>
                <c:pt idx="14349">
                  <c:v>1424,9</c:v>
                </c:pt>
                <c:pt idx="14350">
                  <c:v>1425</c:v>
                </c:pt>
                <c:pt idx="14351">
                  <c:v>1425,1</c:v>
                </c:pt>
                <c:pt idx="14352">
                  <c:v>1425,2</c:v>
                </c:pt>
                <c:pt idx="14353">
                  <c:v>1425,3</c:v>
                </c:pt>
                <c:pt idx="14354">
                  <c:v>1425,4</c:v>
                </c:pt>
                <c:pt idx="14355">
                  <c:v>1425,5</c:v>
                </c:pt>
                <c:pt idx="14356">
                  <c:v>1425,6</c:v>
                </c:pt>
                <c:pt idx="14357">
                  <c:v>1425,7</c:v>
                </c:pt>
                <c:pt idx="14358">
                  <c:v>1425,8</c:v>
                </c:pt>
                <c:pt idx="14359">
                  <c:v>1425,9</c:v>
                </c:pt>
                <c:pt idx="14360">
                  <c:v>1426</c:v>
                </c:pt>
                <c:pt idx="14361">
                  <c:v>1426,1</c:v>
                </c:pt>
                <c:pt idx="14362">
                  <c:v>1426,2</c:v>
                </c:pt>
                <c:pt idx="14363">
                  <c:v>1426,3</c:v>
                </c:pt>
                <c:pt idx="14364">
                  <c:v>1426,4</c:v>
                </c:pt>
                <c:pt idx="14365">
                  <c:v>1426,5</c:v>
                </c:pt>
                <c:pt idx="14366">
                  <c:v>1426,6</c:v>
                </c:pt>
                <c:pt idx="14367">
                  <c:v>1426,7</c:v>
                </c:pt>
                <c:pt idx="14368">
                  <c:v>1426,8</c:v>
                </c:pt>
                <c:pt idx="14369">
                  <c:v>1426,9</c:v>
                </c:pt>
                <c:pt idx="14370">
                  <c:v>1427</c:v>
                </c:pt>
                <c:pt idx="14371">
                  <c:v>1427,1</c:v>
                </c:pt>
                <c:pt idx="14372">
                  <c:v>1427,2</c:v>
                </c:pt>
                <c:pt idx="14373">
                  <c:v>1427,3</c:v>
                </c:pt>
                <c:pt idx="14374">
                  <c:v>1427,4</c:v>
                </c:pt>
                <c:pt idx="14375">
                  <c:v>1427,5</c:v>
                </c:pt>
                <c:pt idx="14376">
                  <c:v>1427,6</c:v>
                </c:pt>
                <c:pt idx="14377">
                  <c:v>1427,7</c:v>
                </c:pt>
                <c:pt idx="14378">
                  <c:v>1427,8</c:v>
                </c:pt>
                <c:pt idx="14379">
                  <c:v>1427,9</c:v>
                </c:pt>
                <c:pt idx="14380">
                  <c:v>1428</c:v>
                </c:pt>
                <c:pt idx="14381">
                  <c:v>1428,1</c:v>
                </c:pt>
                <c:pt idx="14382">
                  <c:v>1428,2</c:v>
                </c:pt>
                <c:pt idx="14383">
                  <c:v>1428,3</c:v>
                </c:pt>
                <c:pt idx="14384">
                  <c:v>1428,4</c:v>
                </c:pt>
                <c:pt idx="14385">
                  <c:v>1428,5</c:v>
                </c:pt>
                <c:pt idx="14386">
                  <c:v>1428,6</c:v>
                </c:pt>
                <c:pt idx="14387">
                  <c:v>1428,7</c:v>
                </c:pt>
                <c:pt idx="14388">
                  <c:v>1428,8</c:v>
                </c:pt>
                <c:pt idx="14389">
                  <c:v>1428,9</c:v>
                </c:pt>
                <c:pt idx="14390">
                  <c:v>1429</c:v>
                </c:pt>
                <c:pt idx="14391">
                  <c:v>1429,1</c:v>
                </c:pt>
                <c:pt idx="14392">
                  <c:v>1429,2</c:v>
                </c:pt>
                <c:pt idx="14393">
                  <c:v>1429,3</c:v>
                </c:pt>
                <c:pt idx="14394">
                  <c:v>1429,4</c:v>
                </c:pt>
                <c:pt idx="14395">
                  <c:v>1429,5</c:v>
                </c:pt>
                <c:pt idx="14396">
                  <c:v>1429,6</c:v>
                </c:pt>
                <c:pt idx="14397">
                  <c:v>1429,7</c:v>
                </c:pt>
                <c:pt idx="14398">
                  <c:v>1429,8</c:v>
                </c:pt>
                <c:pt idx="14399">
                  <c:v>1429,9</c:v>
                </c:pt>
                <c:pt idx="14400">
                  <c:v>1430</c:v>
                </c:pt>
                <c:pt idx="14401">
                  <c:v>1430,1</c:v>
                </c:pt>
                <c:pt idx="14402">
                  <c:v>1430,2</c:v>
                </c:pt>
                <c:pt idx="14403">
                  <c:v>1430,3</c:v>
                </c:pt>
                <c:pt idx="14404">
                  <c:v>1430,4</c:v>
                </c:pt>
                <c:pt idx="14405">
                  <c:v>1430,5</c:v>
                </c:pt>
                <c:pt idx="14406">
                  <c:v>1430,6</c:v>
                </c:pt>
                <c:pt idx="14407">
                  <c:v>1430,7</c:v>
                </c:pt>
                <c:pt idx="14408">
                  <c:v>1430,8</c:v>
                </c:pt>
                <c:pt idx="14409">
                  <c:v>1430,9</c:v>
                </c:pt>
                <c:pt idx="14410">
                  <c:v>1431</c:v>
                </c:pt>
                <c:pt idx="14411">
                  <c:v>1431,1</c:v>
                </c:pt>
                <c:pt idx="14412">
                  <c:v>1431,2</c:v>
                </c:pt>
                <c:pt idx="14413">
                  <c:v>1431,3</c:v>
                </c:pt>
                <c:pt idx="14414">
                  <c:v>1431,4</c:v>
                </c:pt>
                <c:pt idx="14415">
                  <c:v>1431,5</c:v>
                </c:pt>
                <c:pt idx="14416">
                  <c:v>1431,6</c:v>
                </c:pt>
                <c:pt idx="14417">
                  <c:v>1431,7</c:v>
                </c:pt>
                <c:pt idx="14418">
                  <c:v>1431,8</c:v>
                </c:pt>
                <c:pt idx="14419">
                  <c:v>1431,9</c:v>
                </c:pt>
                <c:pt idx="14420">
                  <c:v>1432</c:v>
                </c:pt>
                <c:pt idx="14421">
                  <c:v>1432,1</c:v>
                </c:pt>
                <c:pt idx="14422">
                  <c:v>1432,2</c:v>
                </c:pt>
                <c:pt idx="14423">
                  <c:v>1432,3</c:v>
                </c:pt>
                <c:pt idx="14424">
                  <c:v>1432,4</c:v>
                </c:pt>
                <c:pt idx="14425">
                  <c:v>1432,5</c:v>
                </c:pt>
                <c:pt idx="14426">
                  <c:v>1432,6</c:v>
                </c:pt>
                <c:pt idx="14427">
                  <c:v>1432,7</c:v>
                </c:pt>
                <c:pt idx="14428">
                  <c:v>1432,8</c:v>
                </c:pt>
                <c:pt idx="14429">
                  <c:v>1432,9</c:v>
                </c:pt>
                <c:pt idx="14430">
                  <c:v>1433</c:v>
                </c:pt>
                <c:pt idx="14431">
                  <c:v>1433,1</c:v>
                </c:pt>
                <c:pt idx="14432">
                  <c:v>1433,2</c:v>
                </c:pt>
                <c:pt idx="14433">
                  <c:v>1433,3</c:v>
                </c:pt>
                <c:pt idx="14434">
                  <c:v>1433,4</c:v>
                </c:pt>
                <c:pt idx="14435">
                  <c:v>1433,5</c:v>
                </c:pt>
                <c:pt idx="14436">
                  <c:v>1433,6</c:v>
                </c:pt>
                <c:pt idx="14437">
                  <c:v>1433,7</c:v>
                </c:pt>
                <c:pt idx="14438">
                  <c:v>1433,8</c:v>
                </c:pt>
                <c:pt idx="14439">
                  <c:v>1433,9</c:v>
                </c:pt>
                <c:pt idx="14440">
                  <c:v>1434</c:v>
                </c:pt>
                <c:pt idx="14441">
                  <c:v>1434,1</c:v>
                </c:pt>
                <c:pt idx="14442">
                  <c:v>1434,2</c:v>
                </c:pt>
                <c:pt idx="14443">
                  <c:v>1434,3</c:v>
                </c:pt>
                <c:pt idx="14444">
                  <c:v>1434,4</c:v>
                </c:pt>
                <c:pt idx="14445">
                  <c:v>1434,5</c:v>
                </c:pt>
                <c:pt idx="14446">
                  <c:v>1434,6</c:v>
                </c:pt>
                <c:pt idx="14447">
                  <c:v>1434,7</c:v>
                </c:pt>
                <c:pt idx="14448">
                  <c:v>1434,8</c:v>
                </c:pt>
                <c:pt idx="14449">
                  <c:v>1434,9</c:v>
                </c:pt>
                <c:pt idx="14450">
                  <c:v>1435</c:v>
                </c:pt>
                <c:pt idx="14451">
                  <c:v>1435,1</c:v>
                </c:pt>
                <c:pt idx="14452">
                  <c:v>1435,2</c:v>
                </c:pt>
                <c:pt idx="14453">
                  <c:v>1435,3</c:v>
                </c:pt>
                <c:pt idx="14454">
                  <c:v>1435,4</c:v>
                </c:pt>
                <c:pt idx="14455">
                  <c:v>1435,5</c:v>
                </c:pt>
                <c:pt idx="14456">
                  <c:v>1435,6</c:v>
                </c:pt>
                <c:pt idx="14457">
                  <c:v>1435,7</c:v>
                </c:pt>
                <c:pt idx="14458">
                  <c:v>1435,8</c:v>
                </c:pt>
                <c:pt idx="14459">
                  <c:v>1435,9</c:v>
                </c:pt>
                <c:pt idx="14460">
                  <c:v>1436</c:v>
                </c:pt>
                <c:pt idx="14461">
                  <c:v>1436,1</c:v>
                </c:pt>
                <c:pt idx="14462">
                  <c:v>1436,2</c:v>
                </c:pt>
                <c:pt idx="14463">
                  <c:v>1436,3</c:v>
                </c:pt>
                <c:pt idx="14464">
                  <c:v>1436,4</c:v>
                </c:pt>
                <c:pt idx="14465">
                  <c:v>1436,5</c:v>
                </c:pt>
                <c:pt idx="14466">
                  <c:v>1436,6</c:v>
                </c:pt>
                <c:pt idx="14467">
                  <c:v>1436,7</c:v>
                </c:pt>
                <c:pt idx="14468">
                  <c:v>1436,8</c:v>
                </c:pt>
                <c:pt idx="14469">
                  <c:v>1436,9</c:v>
                </c:pt>
                <c:pt idx="14470">
                  <c:v>1437</c:v>
                </c:pt>
                <c:pt idx="14471">
                  <c:v>1437,1</c:v>
                </c:pt>
                <c:pt idx="14472">
                  <c:v>1437,2</c:v>
                </c:pt>
                <c:pt idx="14473">
                  <c:v>1437,3</c:v>
                </c:pt>
                <c:pt idx="14474">
                  <c:v>1437,4</c:v>
                </c:pt>
                <c:pt idx="14475">
                  <c:v>1437,5</c:v>
                </c:pt>
                <c:pt idx="14476">
                  <c:v>1437,6</c:v>
                </c:pt>
                <c:pt idx="14477">
                  <c:v>1437,7</c:v>
                </c:pt>
                <c:pt idx="14478">
                  <c:v>1437,8</c:v>
                </c:pt>
                <c:pt idx="14479">
                  <c:v>1437,9</c:v>
                </c:pt>
                <c:pt idx="14480">
                  <c:v>1438</c:v>
                </c:pt>
                <c:pt idx="14481">
                  <c:v>1438,1</c:v>
                </c:pt>
                <c:pt idx="14482">
                  <c:v>1438,2</c:v>
                </c:pt>
                <c:pt idx="14483">
                  <c:v>1438,3</c:v>
                </c:pt>
                <c:pt idx="14484">
                  <c:v>1438,4</c:v>
                </c:pt>
                <c:pt idx="14485">
                  <c:v>1438,5</c:v>
                </c:pt>
                <c:pt idx="14486">
                  <c:v>1438,6</c:v>
                </c:pt>
                <c:pt idx="14487">
                  <c:v>1438,7</c:v>
                </c:pt>
                <c:pt idx="14488">
                  <c:v>1438,8</c:v>
                </c:pt>
                <c:pt idx="14489">
                  <c:v>1438,9</c:v>
                </c:pt>
                <c:pt idx="14490">
                  <c:v>1439</c:v>
                </c:pt>
                <c:pt idx="14491">
                  <c:v>1439,1</c:v>
                </c:pt>
                <c:pt idx="14492">
                  <c:v>1439,2</c:v>
                </c:pt>
                <c:pt idx="14493">
                  <c:v>1439,3</c:v>
                </c:pt>
                <c:pt idx="14494">
                  <c:v>1439,4</c:v>
                </c:pt>
                <c:pt idx="14495">
                  <c:v>1439,5</c:v>
                </c:pt>
                <c:pt idx="14496">
                  <c:v>1439,6</c:v>
                </c:pt>
                <c:pt idx="14497">
                  <c:v>1439,7</c:v>
                </c:pt>
                <c:pt idx="14498">
                  <c:v>1439,8</c:v>
                </c:pt>
                <c:pt idx="14499">
                  <c:v>1439,9</c:v>
                </c:pt>
                <c:pt idx="14500">
                  <c:v>1440</c:v>
                </c:pt>
                <c:pt idx="14501">
                  <c:v>1440,1</c:v>
                </c:pt>
                <c:pt idx="14502">
                  <c:v>1440,2</c:v>
                </c:pt>
                <c:pt idx="14503">
                  <c:v>1440,3</c:v>
                </c:pt>
                <c:pt idx="14504">
                  <c:v>1440,4</c:v>
                </c:pt>
                <c:pt idx="14505">
                  <c:v>1440,5</c:v>
                </c:pt>
                <c:pt idx="14506">
                  <c:v>1440,6</c:v>
                </c:pt>
                <c:pt idx="14507">
                  <c:v>1440,7</c:v>
                </c:pt>
                <c:pt idx="14508">
                  <c:v>1440,8</c:v>
                </c:pt>
                <c:pt idx="14509">
                  <c:v>1440,9</c:v>
                </c:pt>
                <c:pt idx="14510">
                  <c:v>1441</c:v>
                </c:pt>
                <c:pt idx="14511">
                  <c:v>1441,1</c:v>
                </c:pt>
                <c:pt idx="14512">
                  <c:v>1441,2</c:v>
                </c:pt>
                <c:pt idx="14513">
                  <c:v>1441,3</c:v>
                </c:pt>
                <c:pt idx="14514">
                  <c:v>1441,4</c:v>
                </c:pt>
                <c:pt idx="14515">
                  <c:v>1441,5</c:v>
                </c:pt>
                <c:pt idx="14516">
                  <c:v>1441,6</c:v>
                </c:pt>
                <c:pt idx="14517">
                  <c:v>1441,7</c:v>
                </c:pt>
                <c:pt idx="14518">
                  <c:v>1441,8</c:v>
                </c:pt>
                <c:pt idx="14519">
                  <c:v>1441,9</c:v>
                </c:pt>
                <c:pt idx="14520">
                  <c:v>1442</c:v>
                </c:pt>
                <c:pt idx="14521">
                  <c:v>1442,1</c:v>
                </c:pt>
                <c:pt idx="14522">
                  <c:v>1442,2</c:v>
                </c:pt>
                <c:pt idx="14523">
                  <c:v>1442,3</c:v>
                </c:pt>
                <c:pt idx="14524">
                  <c:v>1442,4</c:v>
                </c:pt>
                <c:pt idx="14525">
                  <c:v>1442,5</c:v>
                </c:pt>
                <c:pt idx="14526">
                  <c:v>1442,6</c:v>
                </c:pt>
                <c:pt idx="14527">
                  <c:v>1442,7</c:v>
                </c:pt>
                <c:pt idx="14528">
                  <c:v>1442,8</c:v>
                </c:pt>
                <c:pt idx="14529">
                  <c:v>1442,9</c:v>
                </c:pt>
                <c:pt idx="14530">
                  <c:v>1443</c:v>
                </c:pt>
                <c:pt idx="14531">
                  <c:v>1443,1</c:v>
                </c:pt>
                <c:pt idx="14532">
                  <c:v>1443,2</c:v>
                </c:pt>
                <c:pt idx="14533">
                  <c:v>1443,3</c:v>
                </c:pt>
                <c:pt idx="14534">
                  <c:v>1443,4</c:v>
                </c:pt>
                <c:pt idx="14535">
                  <c:v>1443,5</c:v>
                </c:pt>
                <c:pt idx="14536">
                  <c:v>1443,6</c:v>
                </c:pt>
                <c:pt idx="14537">
                  <c:v>1443,7</c:v>
                </c:pt>
                <c:pt idx="14538">
                  <c:v>1443,8</c:v>
                </c:pt>
                <c:pt idx="14539">
                  <c:v>1443,9</c:v>
                </c:pt>
                <c:pt idx="14540">
                  <c:v>1444</c:v>
                </c:pt>
                <c:pt idx="14541">
                  <c:v>1444,1</c:v>
                </c:pt>
                <c:pt idx="14542">
                  <c:v>1444,2</c:v>
                </c:pt>
                <c:pt idx="14543">
                  <c:v>1444,3</c:v>
                </c:pt>
                <c:pt idx="14544">
                  <c:v>1444,4</c:v>
                </c:pt>
                <c:pt idx="14545">
                  <c:v>1444,5</c:v>
                </c:pt>
                <c:pt idx="14546">
                  <c:v>1444,6</c:v>
                </c:pt>
                <c:pt idx="14547">
                  <c:v>1444,7</c:v>
                </c:pt>
                <c:pt idx="14548">
                  <c:v>1444,8</c:v>
                </c:pt>
                <c:pt idx="14549">
                  <c:v>1444,9</c:v>
                </c:pt>
                <c:pt idx="14550">
                  <c:v>1445</c:v>
                </c:pt>
                <c:pt idx="14551">
                  <c:v>1445,1</c:v>
                </c:pt>
                <c:pt idx="14552">
                  <c:v>1445,2</c:v>
                </c:pt>
                <c:pt idx="14553">
                  <c:v>1445,3</c:v>
                </c:pt>
                <c:pt idx="14554">
                  <c:v>1445,4</c:v>
                </c:pt>
                <c:pt idx="14555">
                  <c:v>1445,5</c:v>
                </c:pt>
                <c:pt idx="14556">
                  <c:v>1445,6</c:v>
                </c:pt>
                <c:pt idx="14557">
                  <c:v>1445,7</c:v>
                </c:pt>
                <c:pt idx="14558">
                  <c:v>1445,8</c:v>
                </c:pt>
                <c:pt idx="14559">
                  <c:v>1445,9</c:v>
                </c:pt>
                <c:pt idx="14560">
                  <c:v>1446</c:v>
                </c:pt>
                <c:pt idx="14561">
                  <c:v>1446,1</c:v>
                </c:pt>
                <c:pt idx="14562">
                  <c:v>1446,2</c:v>
                </c:pt>
                <c:pt idx="14563">
                  <c:v>1446,3</c:v>
                </c:pt>
                <c:pt idx="14564">
                  <c:v>1446,4</c:v>
                </c:pt>
                <c:pt idx="14565">
                  <c:v>1446,5</c:v>
                </c:pt>
                <c:pt idx="14566">
                  <c:v>1446,6</c:v>
                </c:pt>
                <c:pt idx="14567">
                  <c:v>1446,7</c:v>
                </c:pt>
                <c:pt idx="14568">
                  <c:v>1446,8</c:v>
                </c:pt>
                <c:pt idx="14569">
                  <c:v>1446,9</c:v>
                </c:pt>
                <c:pt idx="14570">
                  <c:v>1447</c:v>
                </c:pt>
                <c:pt idx="14571">
                  <c:v>1447,1</c:v>
                </c:pt>
                <c:pt idx="14572">
                  <c:v>1447,2</c:v>
                </c:pt>
                <c:pt idx="14573">
                  <c:v>1447,3</c:v>
                </c:pt>
                <c:pt idx="14574">
                  <c:v>1447,4</c:v>
                </c:pt>
                <c:pt idx="14575">
                  <c:v>1447,5</c:v>
                </c:pt>
                <c:pt idx="14576">
                  <c:v>1447,6</c:v>
                </c:pt>
                <c:pt idx="14577">
                  <c:v>1447,7</c:v>
                </c:pt>
                <c:pt idx="14578">
                  <c:v>1447,8</c:v>
                </c:pt>
                <c:pt idx="14579">
                  <c:v>1447,9</c:v>
                </c:pt>
                <c:pt idx="14580">
                  <c:v>1448</c:v>
                </c:pt>
                <c:pt idx="14581">
                  <c:v>1448,1</c:v>
                </c:pt>
                <c:pt idx="14582">
                  <c:v>1448,2</c:v>
                </c:pt>
                <c:pt idx="14583">
                  <c:v>1448,3</c:v>
                </c:pt>
                <c:pt idx="14584">
                  <c:v>1448,4</c:v>
                </c:pt>
                <c:pt idx="14585">
                  <c:v>1448,5</c:v>
                </c:pt>
                <c:pt idx="14586">
                  <c:v>1448,6</c:v>
                </c:pt>
                <c:pt idx="14587">
                  <c:v>1448,7</c:v>
                </c:pt>
                <c:pt idx="14588">
                  <c:v>1448,8</c:v>
                </c:pt>
                <c:pt idx="14589">
                  <c:v>1448,9</c:v>
                </c:pt>
                <c:pt idx="14590">
                  <c:v>1449</c:v>
                </c:pt>
                <c:pt idx="14591">
                  <c:v>1449,1</c:v>
                </c:pt>
                <c:pt idx="14592">
                  <c:v>1449,2</c:v>
                </c:pt>
                <c:pt idx="14593">
                  <c:v>1449,3</c:v>
                </c:pt>
                <c:pt idx="14594">
                  <c:v>1449,4</c:v>
                </c:pt>
                <c:pt idx="14595">
                  <c:v>1449,5</c:v>
                </c:pt>
                <c:pt idx="14596">
                  <c:v>1449,6</c:v>
                </c:pt>
                <c:pt idx="14597">
                  <c:v>1449,7</c:v>
                </c:pt>
                <c:pt idx="14598">
                  <c:v>1449,8</c:v>
                </c:pt>
                <c:pt idx="14599">
                  <c:v>1449,9</c:v>
                </c:pt>
                <c:pt idx="14600">
                  <c:v>1450</c:v>
                </c:pt>
                <c:pt idx="14601">
                  <c:v>1450,1</c:v>
                </c:pt>
                <c:pt idx="14602">
                  <c:v>1450,2</c:v>
                </c:pt>
                <c:pt idx="14603">
                  <c:v>1450,3</c:v>
                </c:pt>
                <c:pt idx="14604">
                  <c:v>1450,4</c:v>
                </c:pt>
                <c:pt idx="14605">
                  <c:v>1450,5</c:v>
                </c:pt>
                <c:pt idx="14606">
                  <c:v>1450,6</c:v>
                </c:pt>
                <c:pt idx="14607">
                  <c:v>1450,7</c:v>
                </c:pt>
                <c:pt idx="14608">
                  <c:v>1450,8</c:v>
                </c:pt>
                <c:pt idx="14609">
                  <c:v>1450,9</c:v>
                </c:pt>
                <c:pt idx="14610">
                  <c:v>1451</c:v>
                </c:pt>
                <c:pt idx="14611">
                  <c:v>1451,1</c:v>
                </c:pt>
                <c:pt idx="14612">
                  <c:v>1451,2</c:v>
                </c:pt>
                <c:pt idx="14613">
                  <c:v>1451,3</c:v>
                </c:pt>
                <c:pt idx="14614">
                  <c:v>1451,4</c:v>
                </c:pt>
                <c:pt idx="14615">
                  <c:v>1451,5</c:v>
                </c:pt>
                <c:pt idx="14616">
                  <c:v>1451,6</c:v>
                </c:pt>
                <c:pt idx="14617">
                  <c:v>1451,7</c:v>
                </c:pt>
                <c:pt idx="14618">
                  <c:v>1451,8</c:v>
                </c:pt>
                <c:pt idx="14619">
                  <c:v>1451,9</c:v>
                </c:pt>
                <c:pt idx="14620">
                  <c:v>1452</c:v>
                </c:pt>
                <c:pt idx="14621">
                  <c:v>1452,1</c:v>
                </c:pt>
                <c:pt idx="14622">
                  <c:v>1452,2</c:v>
                </c:pt>
                <c:pt idx="14623">
                  <c:v>1452,3</c:v>
                </c:pt>
                <c:pt idx="14624">
                  <c:v>1452,4</c:v>
                </c:pt>
                <c:pt idx="14625">
                  <c:v>1452,5</c:v>
                </c:pt>
                <c:pt idx="14626">
                  <c:v>1452,6</c:v>
                </c:pt>
                <c:pt idx="14627">
                  <c:v>1452,7</c:v>
                </c:pt>
                <c:pt idx="14628">
                  <c:v>1452,8</c:v>
                </c:pt>
                <c:pt idx="14629">
                  <c:v>1452,9</c:v>
                </c:pt>
                <c:pt idx="14630">
                  <c:v>1453</c:v>
                </c:pt>
                <c:pt idx="14631">
                  <c:v>1453,1</c:v>
                </c:pt>
                <c:pt idx="14632">
                  <c:v>1453,2</c:v>
                </c:pt>
                <c:pt idx="14633">
                  <c:v>1453,3</c:v>
                </c:pt>
                <c:pt idx="14634">
                  <c:v>1453,4</c:v>
                </c:pt>
                <c:pt idx="14635">
                  <c:v>1453,5</c:v>
                </c:pt>
                <c:pt idx="14636">
                  <c:v>1453,6</c:v>
                </c:pt>
                <c:pt idx="14637">
                  <c:v>1453,7</c:v>
                </c:pt>
                <c:pt idx="14638">
                  <c:v>1453,8</c:v>
                </c:pt>
                <c:pt idx="14639">
                  <c:v>1453,9</c:v>
                </c:pt>
                <c:pt idx="14640">
                  <c:v>1454</c:v>
                </c:pt>
                <c:pt idx="14641">
                  <c:v>1454,1</c:v>
                </c:pt>
                <c:pt idx="14642">
                  <c:v>1454,2</c:v>
                </c:pt>
                <c:pt idx="14643">
                  <c:v>1454,3</c:v>
                </c:pt>
                <c:pt idx="14644">
                  <c:v>1454,4</c:v>
                </c:pt>
                <c:pt idx="14645">
                  <c:v>1454,5</c:v>
                </c:pt>
                <c:pt idx="14646">
                  <c:v>1454,6</c:v>
                </c:pt>
                <c:pt idx="14647">
                  <c:v>1454,7</c:v>
                </c:pt>
                <c:pt idx="14648">
                  <c:v>1454,8</c:v>
                </c:pt>
                <c:pt idx="14649">
                  <c:v>1454,9</c:v>
                </c:pt>
                <c:pt idx="14650">
                  <c:v>1455</c:v>
                </c:pt>
                <c:pt idx="14651">
                  <c:v>1455,1</c:v>
                </c:pt>
                <c:pt idx="14652">
                  <c:v>1455,2</c:v>
                </c:pt>
                <c:pt idx="14653">
                  <c:v>1455,3</c:v>
                </c:pt>
                <c:pt idx="14654">
                  <c:v>1455,4</c:v>
                </c:pt>
                <c:pt idx="14655">
                  <c:v>1455,5</c:v>
                </c:pt>
                <c:pt idx="14656">
                  <c:v>1455,6</c:v>
                </c:pt>
                <c:pt idx="14657">
                  <c:v>1455,7</c:v>
                </c:pt>
                <c:pt idx="14658">
                  <c:v>1455,8</c:v>
                </c:pt>
                <c:pt idx="14659">
                  <c:v>1455,9</c:v>
                </c:pt>
                <c:pt idx="14660">
                  <c:v>1456</c:v>
                </c:pt>
                <c:pt idx="14661">
                  <c:v>1456,1</c:v>
                </c:pt>
                <c:pt idx="14662">
                  <c:v>1456,2</c:v>
                </c:pt>
                <c:pt idx="14663">
                  <c:v>1456,3</c:v>
                </c:pt>
                <c:pt idx="14664">
                  <c:v>1456,4</c:v>
                </c:pt>
                <c:pt idx="14665">
                  <c:v>1456,5</c:v>
                </c:pt>
                <c:pt idx="14666">
                  <c:v>1456,6</c:v>
                </c:pt>
                <c:pt idx="14667">
                  <c:v>1456,7</c:v>
                </c:pt>
                <c:pt idx="14668">
                  <c:v>1456,8</c:v>
                </c:pt>
                <c:pt idx="14669">
                  <c:v>1456,9</c:v>
                </c:pt>
                <c:pt idx="14670">
                  <c:v>1457</c:v>
                </c:pt>
                <c:pt idx="14671">
                  <c:v>1457,1</c:v>
                </c:pt>
                <c:pt idx="14672">
                  <c:v>1457,2</c:v>
                </c:pt>
                <c:pt idx="14673">
                  <c:v>1457,3</c:v>
                </c:pt>
                <c:pt idx="14674">
                  <c:v>1457,4</c:v>
                </c:pt>
                <c:pt idx="14675">
                  <c:v>1457,5</c:v>
                </c:pt>
                <c:pt idx="14676">
                  <c:v>1457,6</c:v>
                </c:pt>
                <c:pt idx="14677">
                  <c:v>1457,7</c:v>
                </c:pt>
                <c:pt idx="14678">
                  <c:v>1457,8</c:v>
                </c:pt>
                <c:pt idx="14679">
                  <c:v>1457,9</c:v>
                </c:pt>
                <c:pt idx="14680">
                  <c:v>1458</c:v>
                </c:pt>
                <c:pt idx="14681">
                  <c:v>1458,1</c:v>
                </c:pt>
                <c:pt idx="14682">
                  <c:v>1458,2</c:v>
                </c:pt>
                <c:pt idx="14683">
                  <c:v>1458,3</c:v>
                </c:pt>
                <c:pt idx="14684">
                  <c:v>1458,4</c:v>
                </c:pt>
                <c:pt idx="14685">
                  <c:v>1458,5</c:v>
                </c:pt>
                <c:pt idx="14686">
                  <c:v>1458,6</c:v>
                </c:pt>
                <c:pt idx="14687">
                  <c:v>1458,7</c:v>
                </c:pt>
                <c:pt idx="14688">
                  <c:v>1458,8</c:v>
                </c:pt>
                <c:pt idx="14689">
                  <c:v>1458,9</c:v>
                </c:pt>
                <c:pt idx="14690">
                  <c:v>1459</c:v>
                </c:pt>
                <c:pt idx="14691">
                  <c:v>1459,1</c:v>
                </c:pt>
                <c:pt idx="14692">
                  <c:v>1459,2</c:v>
                </c:pt>
                <c:pt idx="14693">
                  <c:v>1459,3</c:v>
                </c:pt>
                <c:pt idx="14694">
                  <c:v>1459,4</c:v>
                </c:pt>
                <c:pt idx="14695">
                  <c:v>1459,5</c:v>
                </c:pt>
                <c:pt idx="14696">
                  <c:v>1459,6</c:v>
                </c:pt>
                <c:pt idx="14697">
                  <c:v>1459,7</c:v>
                </c:pt>
                <c:pt idx="14698">
                  <c:v>1459,8</c:v>
                </c:pt>
                <c:pt idx="14699">
                  <c:v>1459,9</c:v>
                </c:pt>
                <c:pt idx="14700">
                  <c:v>1460</c:v>
                </c:pt>
                <c:pt idx="14701">
                  <c:v>1460,1</c:v>
                </c:pt>
                <c:pt idx="14702">
                  <c:v>1460,2</c:v>
                </c:pt>
                <c:pt idx="14703">
                  <c:v>1460,3</c:v>
                </c:pt>
                <c:pt idx="14704">
                  <c:v>1460,4</c:v>
                </c:pt>
                <c:pt idx="14705">
                  <c:v>1460,5</c:v>
                </c:pt>
                <c:pt idx="14706">
                  <c:v>1460,6</c:v>
                </c:pt>
                <c:pt idx="14707">
                  <c:v>1460,7</c:v>
                </c:pt>
                <c:pt idx="14708">
                  <c:v>1460,8</c:v>
                </c:pt>
                <c:pt idx="14709">
                  <c:v>1460,9</c:v>
                </c:pt>
                <c:pt idx="14710">
                  <c:v>1461</c:v>
                </c:pt>
                <c:pt idx="14711">
                  <c:v>1461,1</c:v>
                </c:pt>
                <c:pt idx="14712">
                  <c:v>1461,2</c:v>
                </c:pt>
                <c:pt idx="14713">
                  <c:v>1461,3</c:v>
                </c:pt>
                <c:pt idx="14714">
                  <c:v>1461,4</c:v>
                </c:pt>
                <c:pt idx="14715">
                  <c:v>1461,5</c:v>
                </c:pt>
                <c:pt idx="14716">
                  <c:v>1461,6</c:v>
                </c:pt>
                <c:pt idx="14717">
                  <c:v>1461,7</c:v>
                </c:pt>
                <c:pt idx="14718">
                  <c:v>1461,8</c:v>
                </c:pt>
                <c:pt idx="14719">
                  <c:v>1461,9</c:v>
                </c:pt>
                <c:pt idx="14720">
                  <c:v>1462</c:v>
                </c:pt>
                <c:pt idx="14721">
                  <c:v>1462,1</c:v>
                </c:pt>
                <c:pt idx="14722">
                  <c:v>1462,2</c:v>
                </c:pt>
                <c:pt idx="14723">
                  <c:v>1462,3</c:v>
                </c:pt>
                <c:pt idx="14724">
                  <c:v>1462,4</c:v>
                </c:pt>
                <c:pt idx="14725">
                  <c:v>1462,5</c:v>
                </c:pt>
                <c:pt idx="14726">
                  <c:v>1462,6</c:v>
                </c:pt>
                <c:pt idx="14727">
                  <c:v>1462,7</c:v>
                </c:pt>
                <c:pt idx="14728">
                  <c:v>1462,8</c:v>
                </c:pt>
                <c:pt idx="14729">
                  <c:v>1462,9</c:v>
                </c:pt>
                <c:pt idx="14730">
                  <c:v>1463</c:v>
                </c:pt>
                <c:pt idx="14731">
                  <c:v>1463,1</c:v>
                </c:pt>
                <c:pt idx="14732">
                  <c:v>1463,2</c:v>
                </c:pt>
                <c:pt idx="14733">
                  <c:v>1463,3</c:v>
                </c:pt>
                <c:pt idx="14734">
                  <c:v>1463,4</c:v>
                </c:pt>
                <c:pt idx="14735">
                  <c:v>1463,5</c:v>
                </c:pt>
                <c:pt idx="14736">
                  <c:v>1463,6</c:v>
                </c:pt>
                <c:pt idx="14737">
                  <c:v>1463,7</c:v>
                </c:pt>
                <c:pt idx="14738">
                  <c:v>1463,8</c:v>
                </c:pt>
                <c:pt idx="14739">
                  <c:v>1463,9</c:v>
                </c:pt>
                <c:pt idx="14740">
                  <c:v>1464</c:v>
                </c:pt>
                <c:pt idx="14741">
                  <c:v>1464,1</c:v>
                </c:pt>
                <c:pt idx="14742">
                  <c:v>1464,2</c:v>
                </c:pt>
                <c:pt idx="14743">
                  <c:v>1464,3</c:v>
                </c:pt>
                <c:pt idx="14744">
                  <c:v>1464,4</c:v>
                </c:pt>
                <c:pt idx="14745">
                  <c:v>1464,5</c:v>
                </c:pt>
                <c:pt idx="14746">
                  <c:v>1464,6</c:v>
                </c:pt>
                <c:pt idx="14747">
                  <c:v>1464,7</c:v>
                </c:pt>
                <c:pt idx="14748">
                  <c:v>1464,8</c:v>
                </c:pt>
                <c:pt idx="14749">
                  <c:v>1464,9</c:v>
                </c:pt>
                <c:pt idx="14750">
                  <c:v>1465</c:v>
                </c:pt>
                <c:pt idx="14751">
                  <c:v>1465,1</c:v>
                </c:pt>
                <c:pt idx="14752">
                  <c:v>1465,2</c:v>
                </c:pt>
                <c:pt idx="14753">
                  <c:v>1465,3</c:v>
                </c:pt>
                <c:pt idx="14754">
                  <c:v>1465,4</c:v>
                </c:pt>
                <c:pt idx="14755">
                  <c:v>1465,5</c:v>
                </c:pt>
                <c:pt idx="14756">
                  <c:v>1465,6</c:v>
                </c:pt>
                <c:pt idx="14757">
                  <c:v>1465,7</c:v>
                </c:pt>
                <c:pt idx="14758">
                  <c:v>1465,8</c:v>
                </c:pt>
                <c:pt idx="14759">
                  <c:v>1465,9</c:v>
                </c:pt>
                <c:pt idx="14760">
                  <c:v>1466</c:v>
                </c:pt>
                <c:pt idx="14761">
                  <c:v>1466,1</c:v>
                </c:pt>
                <c:pt idx="14762">
                  <c:v>1466,2</c:v>
                </c:pt>
                <c:pt idx="14763">
                  <c:v>1466,3</c:v>
                </c:pt>
                <c:pt idx="14764">
                  <c:v>1466,4</c:v>
                </c:pt>
                <c:pt idx="14765">
                  <c:v>1466,5</c:v>
                </c:pt>
                <c:pt idx="14766">
                  <c:v>1466,6</c:v>
                </c:pt>
                <c:pt idx="14767">
                  <c:v>1466,7</c:v>
                </c:pt>
                <c:pt idx="14768">
                  <c:v>1466,8</c:v>
                </c:pt>
                <c:pt idx="14769">
                  <c:v>1466,9</c:v>
                </c:pt>
                <c:pt idx="14770">
                  <c:v>1467</c:v>
                </c:pt>
                <c:pt idx="14771">
                  <c:v>1467,1</c:v>
                </c:pt>
                <c:pt idx="14772">
                  <c:v>1467,2</c:v>
                </c:pt>
                <c:pt idx="14773">
                  <c:v>1467,3</c:v>
                </c:pt>
                <c:pt idx="14774">
                  <c:v>1467,4</c:v>
                </c:pt>
                <c:pt idx="14775">
                  <c:v>1467,5</c:v>
                </c:pt>
                <c:pt idx="14776">
                  <c:v>1467,6</c:v>
                </c:pt>
                <c:pt idx="14777">
                  <c:v>1467,7</c:v>
                </c:pt>
                <c:pt idx="14778">
                  <c:v>1467,8</c:v>
                </c:pt>
                <c:pt idx="14779">
                  <c:v>1467,9</c:v>
                </c:pt>
                <c:pt idx="14780">
                  <c:v>1468</c:v>
                </c:pt>
                <c:pt idx="14781">
                  <c:v>1468,1</c:v>
                </c:pt>
                <c:pt idx="14782">
                  <c:v>1468,2</c:v>
                </c:pt>
                <c:pt idx="14783">
                  <c:v>1468,3</c:v>
                </c:pt>
                <c:pt idx="14784">
                  <c:v>1468,4</c:v>
                </c:pt>
                <c:pt idx="14785">
                  <c:v>1468,5</c:v>
                </c:pt>
                <c:pt idx="14786">
                  <c:v>1468,6</c:v>
                </c:pt>
                <c:pt idx="14787">
                  <c:v>1468,7</c:v>
                </c:pt>
                <c:pt idx="14788">
                  <c:v>1468,8</c:v>
                </c:pt>
                <c:pt idx="14789">
                  <c:v>1468,9</c:v>
                </c:pt>
                <c:pt idx="14790">
                  <c:v>1469</c:v>
                </c:pt>
                <c:pt idx="14791">
                  <c:v>1469,1</c:v>
                </c:pt>
                <c:pt idx="14792">
                  <c:v>1469,2</c:v>
                </c:pt>
                <c:pt idx="14793">
                  <c:v>1469,3</c:v>
                </c:pt>
                <c:pt idx="14794">
                  <c:v>1469,4</c:v>
                </c:pt>
                <c:pt idx="14795">
                  <c:v>1469,5</c:v>
                </c:pt>
                <c:pt idx="14796">
                  <c:v>1469,6</c:v>
                </c:pt>
                <c:pt idx="14797">
                  <c:v>1469,7</c:v>
                </c:pt>
                <c:pt idx="14798">
                  <c:v>1469,8</c:v>
                </c:pt>
                <c:pt idx="14799">
                  <c:v>1469,9</c:v>
                </c:pt>
                <c:pt idx="14800">
                  <c:v>1470</c:v>
                </c:pt>
                <c:pt idx="14801">
                  <c:v>1470,1</c:v>
                </c:pt>
                <c:pt idx="14802">
                  <c:v>1470,2</c:v>
                </c:pt>
                <c:pt idx="14803">
                  <c:v>1470,3</c:v>
                </c:pt>
                <c:pt idx="14804">
                  <c:v>1470,4</c:v>
                </c:pt>
                <c:pt idx="14805">
                  <c:v>1470,5</c:v>
                </c:pt>
                <c:pt idx="14806">
                  <c:v>1470,6</c:v>
                </c:pt>
                <c:pt idx="14807">
                  <c:v>1470,7</c:v>
                </c:pt>
                <c:pt idx="14808">
                  <c:v>1470,8</c:v>
                </c:pt>
                <c:pt idx="14809">
                  <c:v>1470,9</c:v>
                </c:pt>
                <c:pt idx="14810">
                  <c:v>1471</c:v>
                </c:pt>
                <c:pt idx="14811">
                  <c:v>1471,1</c:v>
                </c:pt>
                <c:pt idx="14812">
                  <c:v>1471,2</c:v>
                </c:pt>
                <c:pt idx="14813">
                  <c:v>1471,3</c:v>
                </c:pt>
                <c:pt idx="14814">
                  <c:v>1471,4</c:v>
                </c:pt>
                <c:pt idx="14815">
                  <c:v>1471,5</c:v>
                </c:pt>
                <c:pt idx="14816">
                  <c:v>1471,6</c:v>
                </c:pt>
                <c:pt idx="14817">
                  <c:v>1471,7</c:v>
                </c:pt>
                <c:pt idx="14818">
                  <c:v>1471,8</c:v>
                </c:pt>
                <c:pt idx="14819">
                  <c:v>1471,9</c:v>
                </c:pt>
                <c:pt idx="14820">
                  <c:v>1472</c:v>
                </c:pt>
                <c:pt idx="14821">
                  <c:v>1472,1</c:v>
                </c:pt>
                <c:pt idx="14822">
                  <c:v>1472,2</c:v>
                </c:pt>
                <c:pt idx="14823">
                  <c:v>1472,3</c:v>
                </c:pt>
                <c:pt idx="14824">
                  <c:v>1472,4</c:v>
                </c:pt>
                <c:pt idx="14825">
                  <c:v>1472,5</c:v>
                </c:pt>
                <c:pt idx="14826">
                  <c:v>1472,6</c:v>
                </c:pt>
                <c:pt idx="14827">
                  <c:v>1472,7</c:v>
                </c:pt>
                <c:pt idx="14828">
                  <c:v>1472,8</c:v>
                </c:pt>
                <c:pt idx="14829">
                  <c:v>1472,9</c:v>
                </c:pt>
                <c:pt idx="14830">
                  <c:v>1473</c:v>
                </c:pt>
                <c:pt idx="14831">
                  <c:v>1473,1</c:v>
                </c:pt>
                <c:pt idx="14832">
                  <c:v>1473,2</c:v>
                </c:pt>
                <c:pt idx="14833">
                  <c:v>1473,3</c:v>
                </c:pt>
                <c:pt idx="14834">
                  <c:v>1473,4</c:v>
                </c:pt>
                <c:pt idx="14835">
                  <c:v>1473,5</c:v>
                </c:pt>
                <c:pt idx="14836">
                  <c:v>1473,6</c:v>
                </c:pt>
                <c:pt idx="14837">
                  <c:v>1473,7</c:v>
                </c:pt>
                <c:pt idx="14838">
                  <c:v>1473,8</c:v>
                </c:pt>
                <c:pt idx="14839">
                  <c:v>1473,9</c:v>
                </c:pt>
                <c:pt idx="14840">
                  <c:v>1474</c:v>
                </c:pt>
                <c:pt idx="14841">
                  <c:v>1474,1</c:v>
                </c:pt>
                <c:pt idx="14842">
                  <c:v>1474,2</c:v>
                </c:pt>
                <c:pt idx="14843">
                  <c:v>1474,3</c:v>
                </c:pt>
                <c:pt idx="14844">
                  <c:v>1474,4</c:v>
                </c:pt>
                <c:pt idx="14845">
                  <c:v>1474,5</c:v>
                </c:pt>
                <c:pt idx="14846">
                  <c:v>1474,6</c:v>
                </c:pt>
                <c:pt idx="14847">
                  <c:v>1474,7</c:v>
                </c:pt>
                <c:pt idx="14848">
                  <c:v>1474,8</c:v>
                </c:pt>
                <c:pt idx="14849">
                  <c:v>1474,9</c:v>
                </c:pt>
                <c:pt idx="14850">
                  <c:v>1475</c:v>
                </c:pt>
                <c:pt idx="14851">
                  <c:v>1475,1</c:v>
                </c:pt>
                <c:pt idx="14852">
                  <c:v>1475,2</c:v>
                </c:pt>
                <c:pt idx="14853">
                  <c:v>1475,3</c:v>
                </c:pt>
                <c:pt idx="14854">
                  <c:v>1475,4</c:v>
                </c:pt>
                <c:pt idx="14855">
                  <c:v>1475,5</c:v>
                </c:pt>
                <c:pt idx="14856">
                  <c:v>1475,6</c:v>
                </c:pt>
                <c:pt idx="14857">
                  <c:v>1475,7</c:v>
                </c:pt>
                <c:pt idx="14858">
                  <c:v>1475,8</c:v>
                </c:pt>
                <c:pt idx="14859">
                  <c:v>1475,9</c:v>
                </c:pt>
                <c:pt idx="14860">
                  <c:v>1476</c:v>
                </c:pt>
                <c:pt idx="14861">
                  <c:v>1476,1</c:v>
                </c:pt>
                <c:pt idx="14862">
                  <c:v>1476,2</c:v>
                </c:pt>
                <c:pt idx="14863">
                  <c:v>1476,3</c:v>
                </c:pt>
                <c:pt idx="14864">
                  <c:v>1476,4</c:v>
                </c:pt>
                <c:pt idx="14865">
                  <c:v>1476,5</c:v>
                </c:pt>
                <c:pt idx="14866">
                  <c:v>1476,6</c:v>
                </c:pt>
                <c:pt idx="14867">
                  <c:v>1476,7</c:v>
                </c:pt>
                <c:pt idx="14868">
                  <c:v>1476,8</c:v>
                </c:pt>
                <c:pt idx="14869">
                  <c:v>1476,9</c:v>
                </c:pt>
                <c:pt idx="14870">
                  <c:v>1477</c:v>
                </c:pt>
                <c:pt idx="14871">
                  <c:v>1477,1</c:v>
                </c:pt>
                <c:pt idx="14872">
                  <c:v>1477,2</c:v>
                </c:pt>
                <c:pt idx="14873">
                  <c:v>1477,3</c:v>
                </c:pt>
                <c:pt idx="14874">
                  <c:v>1477,4</c:v>
                </c:pt>
                <c:pt idx="14875">
                  <c:v>1477,5</c:v>
                </c:pt>
                <c:pt idx="14876">
                  <c:v>1477,6</c:v>
                </c:pt>
                <c:pt idx="14877">
                  <c:v>1477,7</c:v>
                </c:pt>
                <c:pt idx="14878">
                  <c:v>1477,8</c:v>
                </c:pt>
                <c:pt idx="14879">
                  <c:v>1477,9</c:v>
                </c:pt>
                <c:pt idx="14880">
                  <c:v>1478</c:v>
                </c:pt>
                <c:pt idx="14881">
                  <c:v>1478,1</c:v>
                </c:pt>
                <c:pt idx="14882">
                  <c:v>1478,2</c:v>
                </c:pt>
                <c:pt idx="14883">
                  <c:v>1478,3</c:v>
                </c:pt>
                <c:pt idx="14884">
                  <c:v>1478,4</c:v>
                </c:pt>
                <c:pt idx="14885">
                  <c:v>1478,5</c:v>
                </c:pt>
                <c:pt idx="14886">
                  <c:v>1478,6</c:v>
                </c:pt>
                <c:pt idx="14887">
                  <c:v>1478,7</c:v>
                </c:pt>
                <c:pt idx="14888">
                  <c:v>1478,8</c:v>
                </c:pt>
                <c:pt idx="14889">
                  <c:v>1478,9</c:v>
                </c:pt>
                <c:pt idx="14890">
                  <c:v>1479</c:v>
                </c:pt>
                <c:pt idx="14891">
                  <c:v>1479,1</c:v>
                </c:pt>
                <c:pt idx="14892">
                  <c:v>1479,2</c:v>
                </c:pt>
                <c:pt idx="14893">
                  <c:v>1479,3</c:v>
                </c:pt>
                <c:pt idx="14894">
                  <c:v>1479,4</c:v>
                </c:pt>
                <c:pt idx="14895">
                  <c:v>1479,5</c:v>
                </c:pt>
                <c:pt idx="14896">
                  <c:v>1479,6</c:v>
                </c:pt>
                <c:pt idx="14897">
                  <c:v>1479,7</c:v>
                </c:pt>
                <c:pt idx="14898">
                  <c:v>1479,8</c:v>
                </c:pt>
                <c:pt idx="14899">
                  <c:v>1479,9</c:v>
                </c:pt>
                <c:pt idx="14900">
                  <c:v>1480</c:v>
                </c:pt>
                <c:pt idx="14901">
                  <c:v>1480,1</c:v>
                </c:pt>
                <c:pt idx="14902">
                  <c:v>1480,2</c:v>
                </c:pt>
                <c:pt idx="14903">
                  <c:v>1480,3</c:v>
                </c:pt>
                <c:pt idx="14904">
                  <c:v>1480,4</c:v>
                </c:pt>
                <c:pt idx="14905">
                  <c:v>1480,5</c:v>
                </c:pt>
                <c:pt idx="14906">
                  <c:v>1480,6</c:v>
                </c:pt>
                <c:pt idx="14907">
                  <c:v>1480,7</c:v>
                </c:pt>
                <c:pt idx="14908">
                  <c:v>1480,8</c:v>
                </c:pt>
                <c:pt idx="14909">
                  <c:v>1480,9</c:v>
                </c:pt>
                <c:pt idx="14910">
                  <c:v>1481</c:v>
                </c:pt>
                <c:pt idx="14911">
                  <c:v>1481,1</c:v>
                </c:pt>
                <c:pt idx="14912">
                  <c:v>1481,2</c:v>
                </c:pt>
                <c:pt idx="14913">
                  <c:v>1481,3</c:v>
                </c:pt>
                <c:pt idx="14914">
                  <c:v>1481,4</c:v>
                </c:pt>
                <c:pt idx="14915">
                  <c:v>1481,5</c:v>
                </c:pt>
                <c:pt idx="14916">
                  <c:v>1481,6</c:v>
                </c:pt>
                <c:pt idx="14917">
                  <c:v>1481,7</c:v>
                </c:pt>
                <c:pt idx="14918">
                  <c:v>1481,8</c:v>
                </c:pt>
                <c:pt idx="14919">
                  <c:v>1481,9</c:v>
                </c:pt>
                <c:pt idx="14920">
                  <c:v>1482</c:v>
                </c:pt>
                <c:pt idx="14921">
                  <c:v>1482,1</c:v>
                </c:pt>
                <c:pt idx="14922">
                  <c:v>1482,2</c:v>
                </c:pt>
                <c:pt idx="14923">
                  <c:v>1482,3</c:v>
                </c:pt>
                <c:pt idx="14924">
                  <c:v>1482,4</c:v>
                </c:pt>
                <c:pt idx="14925">
                  <c:v>1482,5</c:v>
                </c:pt>
                <c:pt idx="14926">
                  <c:v>1482,6</c:v>
                </c:pt>
                <c:pt idx="14927">
                  <c:v>1482,7</c:v>
                </c:pt>
                <c:pt idx="14928">
                  <c:v>1482,8</c:v>
                </c:pt>
                <c:pt idx="14929">
                  <c:v>1482,9</c:v>
                </c:pt>
                <c:pt idx="14930">
                  <c:v>1483</c:v>
                </c:pt>
                <c:pt idx="14931">
                  <c:v>1483,1</c:v>
                </c:pt>
                <c:pt idx="14932">
                  <c:v>1483,2</c:v>
                </c:pt>
                <c:pt idx="14933">
                  <c:v>1483,3</c:v>
                </c:pt>
                <c:pt idx="14934">
                  <c:v>1483,4</c:v>
                </c:pt>
                <c:pt idx="14935">
                  <c:v>1483,5</c:v>
                </c:pt>
                <c:pt idx="14936">
                  <c:v>1483,6</c:v>
                </c:pt>
                <c:pt idx="14937">
                  <c:v>1483,7</c:v>
                </c:pt>
                <c:pt idx="14938">
                  <c:v>1483,8</c:v>
                </c:pt>
                <c:pt idx="14939">
                  <c:v>1483,9</c:v>
                </c:pt>
                <c:pt idx="14940">
                  <c:v>1484</c:v>
                </c:pt>
                <c:pt idx="14941">
                  <c:v>1484,1</c:v>
                </c:pt>
                <c:pt idx="14942">
                  <c:v>1484,2</c:v>
                </c:pt>
                <c:pt idx="14943">
                  <c:v>1484,3</c:v>
                </c:pt>
                <c:pt idx="14944">
                  <c:v>1484,4</c:v>
                </c:pt>
                <c:pt idx="14945">
                  <c:v>1484,5</c:v>
                </c:pt>
                <c:pt idx="14946">
                  <c:v>1484,6</c:v>
                </c:pt>
                <c:pt idx="14947">
                  <c:v>1484,7</c:v>
                </c:pt>
                <c:pt idx="14948">
                  <c:v>1484,8</c:v>
                </c:pt>
                <c:pt idx="14949">
                  <c:v>1484,9</c:v>
                </c:pt>
                <c:pt idx="14950">
                  <c:v>1485</c:v>
                </c:pt>
                <c:pt idx="14951">
                  <c:v>1485,1</c:v>
                </c:pt>
                <c:pt idx="14952">
                  <c:v>1485,2</c:v>
                </c:pt>
                <c:pt idx="14953">
                  <c:v>1485,3</c:v>
                </c:pt>
                <c:pt idx="14954">
                  <c:v>1485,4</c:v>
                </c:pt>
                <c:pt idx="14955">
                  <c:v>1485,5</c:v>
                </c:pt>
                <c:pt idx="14956">
                  <c:v>1485,6</c:v>
                </c:pt>
                <c:pt idx="14957">
                  <c:v>1485,7</c:v>
                </c:pt>
                <c:pt idx="14958">
                  <c:v>1485,8</c:v>
                </c:pt>
                <c:pt idx="14959">
                  <c:v>1485,9</c:v>
                </c:pt>
                <c:pt idx="14960">
                  <c:v>1486</c:v>
                </c:pt>
                <c:pt idx="14961">
                  <c:v>1486,1</c:v>
                </c:pt>
                <c:pt idx="14962">
                  <c:v>1486,2</c:v>
                </c:pt>
                <c:pt idx="14963">
                  <c:v>1486,3</c:v>
                </c:pt>
                <c:pt idx="14964">
                  <c:v>1486,4</c:v>
                </c:pt>
                <c:pt idx="14965">
                  <c:v>1486,5</c:v>
                </c:pt>
                <c:pt idx="14966">
                  <c:v>1486,6</c:v>
                </c:pt>
                <c:pt idx="14967">
                  <c:v>1486,7</c:v>
                </c:pt>
                <c:pt idx="14968">
                  <c:v>1486,8</c:v>
                </c:pt>
                <c:pt idx="14969">
                  <c:v>1486,9</c:v>
                </c:pt>
                <c:pt idx="14970">
                  <c:v>1487</c:v>
                </c:pt>
                <c:pt idx="14971">
                  <c:v>1487,1</c:v>
                </c:pt>
                <c:pt idx="14972">
                  <c:v>1487,2</c:v>
                </c:pt>
                <c:pt idx="14973">
                  <c:v>1487,3</c:v>
                </c:pt>
                <c:pt idx="14974">
                  <c:v>1487,4</c:v>
                </c:pt>
                <c:pt idx="14975">
                  <c:v>1487,5</c:v>
                </c:pt>
                <c:pt idx="14976">
                  <c:v>1487,6</c:v>
                </c:pt>
                <c:pt idx="14977">
                  <c:v>1487,7</c:v>
                </c:pt>
                <c:pt idx="14978">
                  <c:v>1487,8</c:v>
                </c:pt>
                <c:pt idx="14979">
                  <c:v>1487,9</c:v>
                </c:pt>
                <c:pt idx="14980">
                  <c:v>1488</c:v>
                </c:pt>
                <c:pt idx="14981">
                  <c:v>1488,1</c:v>
                </c:pt>
                <c:pt idx="14982">
                  <c:v>1488,2</c:v>
                </c:pt>
                <c:pt idx="14983">
                  <c:v>1488,3</c:v>
                </c:pt>
                <c:pt idx="14984">
                  <c:v>1488,4</c:v>
                </c:pt>
                <c:pt idx="14985">
                  <c:v>1488,5</c:v>
                </c:pt>
                <c:pt idx="14986">
                  <c:v>1488,6</c:v>
                </c:pt>
                <c:pt idx="14987">
                  <c:v>1488,7</c:v>
                </c:pt>
                <c:pt idx="14988">
                  <c:v>1488,8</c:v>
                </c:pt>
                <c:pt idx="14989">
                  <c:v>1488,9</c:v>
                </c:pt>
                <c:pt idx="14990">
                  <c:v>1489</c:v>
                </c:pt>
                <c:pt idx="14991">
                  <c:v>1489,1</c:v>
                </c:pt>
                <c:pt idx="14992">
                  <c:v>1489,2</c:v>
                </c:pt>
                <c:pt idx="14993">
                  <c:v>1489,3</c:v>
                </c:pt>
                <c:pt idx="14994">
                  <c:v>1489,4</c:v>
                </c:pt>
                <c:pt idx="14995">
                  <c:v>1489,5</c:v>
                </c:pt>
                <c:pt idx="14996">
                  <c:v>1489,6</c:v>
                </c:pt>
                <c:pt idx="14997">
                  <c:v>1489,7</c:v>
                </c:pt>
                <c:pt idx="14998">
                  <c:v>1489,8</c:v>
                </c:pt>
                <c:pt idx="14999">
                  <c:v>1489,9</c:v>
                </c:pt>
                <c:pt idx="15000">
                  <c:v>1490</c:v>
                </c:pt>
                <c:pt idx="15001">
                  <c:v>1490,1</c:v>
                </c:pt>
                <c:pt idx="15002">
                  <c:v>1490,2</c:v>
                </c:pt>
                <c:pt idx="15003">
                  <c:v>1490,3</c:v>
                </c:pt>
                <c:pt idx="15004">
                  <c:v>1490,4</c:v>
                </c:pt>
                <c:pt idx="15005">
                  <c:v>1490,5</c:v>
                </c:pt>
                <c:pt idx="15006">
                  <c:v>1490,6</c:v>
                </c:pt>
                <c:pt idx="15007">
                  <c:v>1490,7</c:v>
                </c:pt>
                <c:pt idx="15008">
                  <c:v>1490,8</c:v>
                </c:pt>
                <c:pt idx="15009">
                  <c:v>1490,9</c:v>
                </c:pt>
                <c:pt idx="15010">
                  <c:v>1491</c:v>
                </c:pt>
                <c:pt idx="15011">
                  <c:v>1491,1</c:v>
                </c:pt>
                <c:pt idx="15012">
                  <c:v>1491,2</c:v>
                </c:pt>
                <c:pt idx="15013">
                  <c:v>1491,3</c:v>
                </c:pt>
                <c:pt idx="15014">
                  <c:v>1491,4</c:v>
                </c:pt>
                <c:pt idx="15015">
                  <c:v>1491,5</c:v>
                </c:pt>
                <c:pt idx="15016">
                  <c:v>1491,6</c:v>
                </c:pt>
                <c:pt idx="15017">
                  <c:v>1491,7</c:v>
                </c:pt>
                <c:pt idx="15018">
                  <c:v>1491,8</c:v>
                </c:pt>
                <c:pt idx="15019">
                  <c:v>1491,9</c:v>
                </c:pt>
                <c:pt idx="15020">
                  <c:v>1492</c:v>
                </c:pt>
                <c:pt idx="15021">
                  <c:v>1492,1</c:v>
                </c:pt>
                <c:pt idx="15022">
                  <c:v>1492,2</c:v>
                </c:pt>
                <c:pt idx="15023">
                  <c:v>1492,3</c:v>
                </c:pt>
                <c:pt idx="15024">
                  <c:v>1492,4</c:v>
                </c:pt>
                <c:pt idx="15025">
                  <c:v>1492,5</c:v>
                </c:pt>
                <c:pt idx="15026">
                  <c:v>1492,6</c:v>
                </c:pt>
                <c:pt idx="15027">
                  <c:v>1492,7</c:v>
                </c:pt>
                <c:pt idx="15028">
                  <c:v>1492,8</c:v>
                </c:pt>
                <c:pt idx="15029">
                  <c:v>1492,9</c:v>
                </c:pt>
                <c:pt idx="15030">
                  <c:v>1493</c:v>
                </c:pt>
                <c:pt idx="15031">
                  <c:v>1493,1</c:v>
                </c:pt>
                <c:pt idx="15032">
                  <c:v>1493,2</c:v>
                </c:pt>
                <c:pt idx="15033">
                  <c:v>1493,3</c:v>
                </c:pt>
                <c:pt idx="15034">
                  <c:v>1493,4</c:v>
                </c:pt>
                <c:pt idx="15035">
                  <c:v>1493,5</c:v>
                </c:pt>
                <c:pt idx="15036">
                  <c:v>1493,6</c:v>
                </c:pt>
                <c:pt idx="15037">
                  <c:v>1493,7</c:v>
                </c:pt>
                <c:pt idx="15038">
                  <c:v>1493,8</c:v>
                </c:pt>
                <c:pt idx="15039">
                  <c:v>1493,9</c:v>
                </c:pt>
                <c:pt idx="15040">
                  <c:v>1494</c:v>
                </c:pt>
                <c:pt idx="15041">
                  <c:v>1494,1</c:v>
                </c:pt>
                <c:pt idx="15042">
                  <c:v>1494,2</c:v>
                </c:pt>
                <c:pt idx="15043">
                  <c:v>1494,3</c:v>
                </c:pt>
                <c:pt idx="15044">
                  <c:v>1494,4</c:v>
                </c:pt>
                <c:pt idx="15045">
                  <c:v>1494,5</c:v>
                </c:pt>
                <c:pt idx="15046">
                  <c:v>1494,6</c:v>
                </c:pt>
                <c:pt idx="15047">
                  <c:v>1494,7</c:v>
                </c:pt>
                <c:pt idx="15048">
                  <c:v>1494,8</c:v>
                </c:pt>
                <c:pt idx="15049">
                  <c:v>1494,9</c:v>
                </c:pt>
                <c:pt idx="15050">
                  <c:v>1495</c:v>
                </c:pt>
                <c:pt idx="15051">
                  <c:v>1495,1</c:v>
                </c:pt>
                <c:pt idx="15052">
                  <c:v>1495,2</c:v>
                </c:pt>
                <c:pt idx="15053">
                  <c:v>1495,3</c:v>
                </c:pt>
                <c:pt idx="15054">
                  <c:v>1495,4</c:v>
                </c:pt>
                <c:pt idx="15055">
                  <c:v>1495,5</c:v>
                </c:pt>
                <c:pt idx="15056">
                  <c:v>1495,6</c:v>
                </c:pt>
                <c:pt idx="15057">
                  <c:v>1495,7</c:v>
                </c:pt>
                <c:pt idx="15058">
                  <c:v>1495,8</c:v>
                </c:pt>
                <c:pt idx="15059">
                  <c:v>1495,9</c:v>
                </c:pt>
                <c:pt idx="15060">
                  <c:v>1496</c:v>
                </c:pt>
                <c:pt idx="15061">
                  <c:v>1496,1</c:v>
                </c:pt>
                <c:pt idx="15062">
                  <c:v>1496,2</c:v>
                </c:pt>
                <c:pt idx="15063">
                  <c:v>1496,3</c:v>
                </c:pt>
                <c:pt idx="15064">
                  <c:v>1496,4</c:v>
                </c:pt>
                <c:pt idx="15065">
                  <c:v>1496,5</c:v>
                </c:pt>
                <c:pt idx="15066">
                  <c:v>1496,6</c:v>
                </c:pt>
                <c:pt idx="15067">
                  <c:v>1496,7</c:v>
                </c:pt>
                <c:pt idx="15068">
                  <c:v>1496,8</c:v>
                </c:pt>
                <c:pt idx="15069">
                  <c:v>1496,9</c:v>
                </c:pt>
                <c:pt idx="15070">
                  <c:v>1497</c:v>
                </c:pt>
                <c:pt idx="15071">
                  <c:v>1497,1</c:v>
                </c:pt>
                <c:pt idx="15072">
                  <c:v>1497,2</c:v>
                </c:pt>
                <c:pt idx="15073">
                  <c:v>1497,3</c:v>
                </c:pt>
                <c:pt idx="15074">
                  <c:v>1497,4</c:v>
                </c:pt>
                <c:pt idx="15075">
                  <c:v>1497,5</c:v>
                </c:pt>
                <c:pt idx="15076">
                  <c:v>1497,6</c:v>
                </c:pt>
                <c:pt idx="15077">
                  <c:v>1497,7</c:v>
                </c:pt>
                <c:pt idx="15078">
                  <c:v>1497,8</c:v>
                </c:pt>
                <c:pt idx="15079">
                  <c:v>1497,9</c:v>
                </c:pt>
                <c:pt idx="15080">
                  <c:v>1498</c:v>
                </c:pt>
                <c:pt idx="15081">
                  <c:v>1498,1</c:v>
                </c:pt>
                <c:pt idx="15082">
                  <c:v>1498,2</c:v>
                </c:pt>
                <c:pt idx="15083">
                  <c:v>1498,3</c:v>
                </c:pt>
                <c:pt idx="15084">
                  <c:v>1498,4</c:v>
                </c:pt>
                <c:pt idx="15085">
                  <c:v>1498,5</c:v>
                </c:pt>
                <c:pt idx="15086">
                  <c:v>1498,6</c:v>
                </c:pt>
                <c:pt idx="15087">
                  <c:v>1498,7</c:v>
                </c:pt>
                <c:pt idx="15088">
                  <c:v>1498,8</c:v>
                </c:pt>
                <c:pt idx="15089">
                  <c:v>1498,9</c:v>
                </c:pt>
                <c:pt idx="15090">
                  <c:v>1499</c:v>
                </c:pt>
                <c:pt idx="15091">
                  <c:v>1499,1</c:v>
                </c:pt>
                <c:pt idx="15092">
                  <c:v>1499,2</c:v>
                </c:pt>
                <c:pt idx="15093">
                  <c:v>1499,3</c:v>
                </c:pt>
                <c:pt idx="15094">
                  <c:v>1499,4</c:v>
                </c:pt>
                <c:pt idx="15095">
                  <c:v>1499,5</c:v>
                </c:pt>
                <c:pt idx="15096">
                  <c:v>1499,6</c:v>
                </c:pt>
                <c:pt idx="15097">
                  <c:v>1499,7</c:v>
                </c:pt>
                <c:pt idx="15098">
                  <c:v>1499,8</c:v>
                </c:pt>
                <c:pt idx="15099">
                  <c:v>1499,9</c:v>
                </c:pt>
                <c:pt idx="15100">
                  <c:v>1500</c:v>
                </c:pt>
                <c:pt idx="15101">
                  <c:v>1500,1</c:v>
                </c:pt>
                <c:pt idx="15102">
                  <c:v>1500,2</c:v>
                </c:pt>
                <c:pt idx="15103">
                  <c:v>1500,3</c:v>
                </c:pt>
                <c:pt idx="15104">
                  <c:v>1500,4</c:v>
                </c:pt>
                <c:pt idx="15105">
                  <c:v>1500,5</c:v>
                </c:pt>
                <c:pt idx="15106">
                  <c:v>1500,6</c:v>
                </c:pt>
                <c:pt idx="15107">
                  <c:v>1500,7</c:v>
                </c:pt>
                <c:pt idx="15108">
                  <c:v>1500,8</c:v>
                </c:pt>
                <c:pt idx="15109">
                  <c:v>1500,9</c:v>
                </c:pt>
                <c:pt idx="15110">
                  <c:v>1501</c:v>
                </c:pt>
                <c:pt idx="15111">
                  <c:v>1501,1</c:v>
                </c:pt>
                <c:pt idx="15112">
                  <c:v>1501,2</c:v>
                </c:pt>
                <c:pt idx="15113">
                  <c:v>1501,3</c:v>
                </c:pt>
                <c:pt idx="15114">
                  <c:v>1501,4</c:v>
                </c:pt>
                <c:pt idx="15115">
                  <c:v>1501,5</c:v>
                </c:pt>
                <c:pt idx="15116">
                  <c:v>1501,6</c:v>
                </c:pt>
                <c:pt idx="15117">
                  <c:v>1501,7</c:v>
                </c:pt>
                <c:pt idx="15118">
                  <c:v>1501,8</c:v>
                </c:pt>
                <c:pt idx="15119">
                  <c:v>1501,9</c:v>
                </c:pt>
                <c:pt idx="15120">
                  <c:v>1502</c:v>
                </c:pt>
                <c:pt idx="15121">
                  <c:v>1502,1</c:v>
                </c:pt>
                <c:pt idx="15122">
                  <c:v>1502,2</c:v>
                </c:pt>
                <c:pt idx="15123">
                  <c:v>1502,3</c:v>
                </c:pt>
                <c:pt idx="15124">
                  <c:v>1502,4</c:v>
                </c:pt>
                <c:pt idx="15125">
                  <c:v>1502,5</c:v>
                </c:pt>
                <c:pt idx="15126">
                  <c:v>1502,6</c:v>
                </c:pt>
                <c:pt idx="15127">
                  <c:v>1502,7</c:v>
                </c:pt>
                <c:pt idx="15128">
                  <c:v>1502,8</c:v>
                </c:pt>
                <c:pt idx="15129">
                  <c:v>1502,9</c:v>
                </c:pt>
                <c:pt idx="15130">
                  <c:v>1503</c:v>
                </c:pt>
                <c:pt idx="15131">
                  <c:v>1503,1</c:v>
                </c:pt>
                <c:pt idx="15132">
                  <c:v>1503,2</c:v>
                </c:pt>
                <c:pt idx="15133">
                  <c:v>1503,3</c:v>
                </c:pt>
                <c:pt idx="15134">
                  <c:v>1503,4</c:v>
                </c:pt>
                <c:pt idx="15135">
                  <c:v>1503,5</c:v>
                </c:pt>
                <c:pt idx="15136">
                  <c:v>1503,6</c:v>
                </c:pt>
                <c:pt idx="15137">
                  <c:v>1503,7</c:v>
                </c:pt>
                <c:pt idx="15138">
                  <c:v>1503,8</c:v>
                </c:pt>
                <c:pt idx="15139">
                  <c:v>1503,9</c:v>
                </c:pt>
                <c:pt idx="15140">
                  <c:v>1504</c:v>
                </c:pt>
                <c:pt idx="15141">
                  <c:v>1504,1</c:v>
                </c:pt>
                <c:pt idx="15142">
                  <c:v>1504,2</c:v>
                </c:pt>
                <c:pt idx="15143">
                  <c:v>1504,3</c:v>
                </c:pt>
                <c:pt idx="15144">
                  <c:v>1504,4</c:v>
                </c:pt>
                <c:pt idx="15145">
                  <c:v>1504,5</c:v>
                </c:pt>
                <c:pt idx="15146">
                  <c:v>1504,6</c:v>
                </c:pt>
                <c:pt idx="15147">
                  <c:v>1504,7</c:v>
                </c:pt>
                <c:pt idx="15148">
                  <c:v>1504,8</c:v>
                </c:pt>
                <c:pt idx="15149">
                  <c:v>1504,9</c:v>
                </c:pt>
                <c:pt idx="15150">
                  <c:v>1505</c:v>
                </c:pt>
                <c:pt idx="15151">
                  <c:v>1505,1</c:v>
                </c:pt>
                <c:pt idx="15152">
                  <c:v>1505,2</c:v>
                </c:pt>
                <c:pt idx="15153">
                  <c:v>1505,3</c:v>
                </c:pt>
                <c:pt idx="15154">
                  <c:v>1505,4</c:v>
                </c:pt>
                <c:pt idx="15155">
                  <c:v>1505,5</c:v>
                </c:pt>
                <c:pt idx="15156">
                  <c:v>1505,6</c:v>
                </c:pt>
                <c:pt idx="15157">
                  <c:v>1505,7</c:v>
                </c:pt>
                <c:pt idx="15158">
                  <c:v>1505,8</c:v>
                </c:pt>
                <c:pt idx="15159">
                  <c:v>1505,9</c:v>
                </c:pt>
                <c:pt idx="15160">
                  <c:v>1506</c:v>
                </c:pt>
                <c:pt idx="15161">
                  <c:v>1506,1</c:v>
                </c:pt>
                <c:pt idx="15162">
                  <c:v>1506,2</c:v>
                </c:pt>
                <c:pt idx="15163">
                  <c:v>1506,3</c:v>
                </c:pt>
                <c:pt idx="15164">
                  <c:v>1506,4</c:v>
                </c:pt>
                <c:pt idx="15165">
                  <c:v>1506,5</c:v>
                </c:pt>
                <c:pt idx="15166">
                  <c:v>1506,6</c:v>
                </c:pt>
                <c:pt idx="15167">
                  <c:v>1506,7</c:v>
                </c:pt>
                <c:pt idx="15168">
                  <c:v>1506,8</c:v>
                </c:pt>
                <c:pt idx="15169">
                  <c:v>1506,9</c:v>
                </c:pt>
                <c:pt idx="15170">
                  <c:v>1507</c:v>
                </c:pt>
                <c:pt idx="15171">
                  <c:v>1507,1</c:v>
                </c:pt>
                <c:pt idx="15172">
                  <c:v>1507,2</c:v>
                </c:pt>
                <c:pt idx="15173">
                  <c:v>1507,3</c:v>
                </c:pt>
                <c:pt idx="15174">
                  <c:v>1507,4</c:v>
                </c:pt>
                <c:pt idx="15175">
                  <c:v>1507,5</c:v>
                </c:pt>
                <c:pt idx="15176">
                  <c:v>1507,6</c:v>
                </c:pt>
                <c:pt idx="15177">
                  <c:v>1507,7</c:v>
                </c:pt>
                <c:pt idx="15178">
                  <c:v>1507,8</c:v>
                </c:pt>
                <c:pt idx="15179">
                  <c:v>1507,9</c:v>
                </c:pt>
                <c:pt idx="15180">
                  <c:v>1508</c:v>
                </c:pt>
                <c:pt idx="15181">
                  <c:v>1508,1</c:v>
                </c:pt>
                <c:pt idx="15182">
                  <c:v>1508,2</c:v>
                </c:pt>
                <c:pt idx="15183">
                  <c:v>1508,3</c:v>
                </c:pt>
                <c:pt idx="15184">
                  <c:v>1508,4</c:v>
                </c:pt>
                <c:pt idx="15185">
                  <c:v>1508,5</c:v>
                </c:pt>
                <c:pt idx="15186">
                  <c:v>1508,6</c:v>
                </c:pt>
                <c:pt idx="15187">
                  <c:v>1508,7</c:v>
                </c:pt>
                <c:pt idx="15188">
                  <c:v>1508,8</c:v>
                </c:pt>
                <c:pt idx="15189">
                  <c:v>1508,9</c:v>
                </c:pt>
                <c:pt idx="15190">
                  <c:v>1509</c:v>
                </c:pt>
                <c:pt idx="15191">
                  <c:v>1509,1</c:v>
                </c:pt>
                <c:pt idx="15192">
                  <c:v>1509,2</c:v>
                </c:pt>
                <c:pt idx="15193">
                  <c:v>1509,3</c:v>
                </c:pt>
                <c:pt idx="15194">
                  <c:v>1509,4</c:v>
                </c:pt>
                <c:pt idx="15195">
                  <c:v>1509,5</c:v>
                </c:pt>
                <c:pt idx="15196">
                  <c:v>1509,6</c:v>
                </c:pt>
                <c:pt idx="15197">
                  <c:v>1509,7</c:v>
                </c:pt>
                <c:pt idx="15198">
                  <c:v>1509,8</c:v>
                </c:pt>
                <c:pt idx="15199">
                  <c:v>1509,9</c:v>
                </c:pt>
                <c:pt idx="15200">
                  <c:v>1510</c:v>
                </c:pt>
                <c:pt idx="15201">
                  <c:v>1510,1</c:v>
                </c:pt>
                <c:pt idx="15202">
                  <c:v>1510,2</c:v>
                </c:pt>
                <c:pt idx="15203">
                  <c:v>1510,3</c:v>
                </c:pt>
                <c:pt idx="15204">
                  <c:v>1510,4</c:v>
                </c:pt>
                <c:pt idx="15205">
                  <c:v>1510,5</c:v>
                </c:pt>
                <c:pt idx="15206">
                  <c:v>1510,6</c:v>
                </c:pt>
                <c:pt idx="15207">
                  <c:v>1510,7</c:v>
                </c:pt>
                <c:pt idx="15208">
                  <c:v>1510,8</c:v>
                </c:pt>
                <c:pt idx="15209">
                  <c:v>1510,9</c:v>
                </c:pt>
                <c:pt idx="15210">
                  <c:v>1511</c:v>
                </c:pt>
                <c:pt idx="15211">
                  <c:v>1511,1</c:v>
                </c:pt>
                <c:pt idx="15212">
                  <c:v>1511,2</c:v>
                </c:pt>
                <c:pt idx="15213">
                  <c:v>1511,3</c:v>
                </c:pt>
                <c:pt idx="15214">
                  <c:v>1511,4</c:v>
                </c:pt>
                <c:pt idx="15215">
                  <c:v>1511,5</c:v>
                </c:pt>
                <c:pt idx="15216">
                  <c:v>1511,6</c:v>
                </c:pt>
                <c:pt idx="15217">
                  <c:v>1511,7</c:v>
                </c:pt>
                <c:pt idx="15218">
                  <c:v>1511,8</c:v>
                </c:pt>
                <c:pt idx="15219">
                  <c:v>1511,9</c:v>
                </c:pt>
                <c:pt idx="15220">
                  <c:v>1512</c:v>
                </c:pt>
                <c:pt idx="15221">
                  <c:v>1512,1</c:v>
                </c:pt>
                <c:pt idx="15222">
                  <c:v>1512,2</c:v>
                </c:pt>
                <c:pt idx="15223">
                  <c:v>1512,3</c:v>
                </c:pt>
                <c:pt idx="15224">
                  <c:v>1512,4</c:v>
                </c:pt>
                <c:pt idx="15225">
                  <c:v>1512,5</c:v>
                </c:pt>
                <c:pt idx="15226">
                  <c:v>1512,6</c:v>
                </c:pt>
                <c:pt idx="15227">
                  <c:v>1512,7</c:v>
                </c:pt>
                <c:pt idx="15228">
                  <c:v>1512,8</c:v>
                </c:pt>
                <c:pt idx="15229">
                  <c:v>1512,9</c:v>
                </c:pt>
                <c:pt idx="15230">
                  <c:v>1513</c:v>
                </c:pt>
                <c:pt idx="15231">
                  <c:v>1513,1</c:v>
                </c:pt>
                <c:pt idx="15232">
                  <c:v>1513,2</c:v>
                </c:pt>
                <c:pt idx="15233">
                  <c:v>1513,3</c:v>
                </c:pt>
                <c:pt idx="15234">
                  <c:v>1513,4</c:v>
                </c:pt>
                <c:pt idx="15235">
                  <c:v>1513,5</c:v>
                </c:pt>
                <c:pt idx="15236">
                  <c:v>1513,6</c:v>
                </c:pt>
                <c:pt idx="15237">
                  <c:v>1513,7</c:v>
                </c:pt>
                <c:pt idx="15238">
                  <c:v>1513,8</c:v>
                </c:pt>
                <c:pt idx="15239">
                  <c:v>1513,9</c:v>
                </c:pt>
                <c:pt idx="15240">
                  <c:v>1514</c:v>
                </c:pt>
                <c:pt idx="15241">
                  <c:v>1514,1</c:v>
                </c:pt>
                <c:pt idx="15242">
                  <c:v>1514,2</c:v>
                </c:pt>
                <c:pt idx="15243">
                  <c:v>1514,3</c:v>
                </c:pt>
                <c:pt idx="15244">
                  <c:v>1514,4</c:v>
                </c:pt>
                <c:pt idx="15245">
                  <c:v>1514,5</c:v>
                </c:pt>
                <c:pt idx="15246">
                  <c:v>1514,6</c:v>
                </c:pt>
                <c:pt idx="15247">
                  <c:v>1514,7</c:v>
                </c:pt>
                <c:pt idx="15248">
                  <c:v>1514,8</c:v>
                </c:pt>
                <c:pt idx="15249">
                  <c:v>1514,9</c:v>
                </c:pt>
                <c:pt idx="15250">
                  <c:v>1515</c:v>
                </c:pt>
                <c:pt idx="15251">
                  <c:v>1515,1</c:v>
                </c:pt>
                <c:pt idx="15252">
                  <c:v>1515,2</c:v>
                </c:pt>
                <c:pt idx="15253">
                  <c:v>1515,3</c:v>
                </c:pt>
                <c:pt idx="15254">
                  <c:v>1515,4</c:v>
                </c:pt>
                <c:pt idx="15255">
                  <c:v>1515,5</c:v>
                </c:pt>
                <c:pt idx="15256">
                  <c:v>1515,6</c:v>
                </c:pt>
                <c:pt idx="15257">
                  <c:v>1515,7</c:v>
                </c:pt>
                <c:pt idx="15258">
                  <c:v>1515,8</c:v>
                </c:pt>
                <c:pt idx="15259">
                  <c:v>1515,9</c:v>
                </c:pt>
                <c:pt idx="15260">
                  <c:v>1516</c:v>
                </c:pt>
                <c:pt idx="15261">
                  <c:v>1516,1</c:v>
                </c:pt>
                <c:pt idx="15262">
                  <c:v>1516,2</c:v>
                </c:pt>
                <c:pt idx="15263">
                  <c:v>1516,3</c:v>
                </c:pt>
                <c:pt idx="15264">
                  <c:v>1516,4</c:v>
                </c:pt>
                <c:pt idx="15265">
                  <c:v>1516,5</c:v>
                </c:pt>
                <c:pt idx="15266">
                  <c:v>1516,6</c:v>
                </c:pt>
                <c:pt idx="15267">
                  <c:v>1516,7</c:v>
                </c:pt>
                <c:pt idx="15268">
                  <c:v>1516,8</c:v>
                </c:pt>
                <c:pt idx="15269">
                  <c:v>1516,9</c:v>
                </c:pt>
                <c:pt idx="15270">
                  <c:v>1517</c:v>
                </c:pt>
                <c:pt idx="15271">
                  <c:v>1517,1</c:v>
                </c:pt>
                <c:pt idx="15272">
                  <c:v>1517,2</c:v>
                </c:pt>
                <c:pt idx="15273">
                  <c:v>1517,3</c:v>
                </c:pt>
                <c:pt idx="15274">
                  <c:v>1517,4</c:v>
                </c:pt>
                <c:pt idx="15275">
                  <c:v>1517,5</c:v>
                </c:pt>
                <c:pt idx="15276">
                  <c:v>1517,6</c:v>
                </c:pt>
                <c:pt idx="15277">
                  <c:v>1517,7</c:v>
                </c:pt>
                <c:pt idx="15278">
                  <c:v>1517,8</c:v>
                </c:pt>
                <c:pt idx="15279">
                  <c:v>1517,9</c:v>
                </c:pt>
                <c:pt idx="15280">
                  <c:v>1518</c:v>
                </c:pt>
                <c:pt idx="15281">
                  <c:v>1518,1</c:v>
                </c:pt>
                <c:pt idx="15282">
                  <c:v>1518,2</c:v>
                </c:pt>
                <c:pt idx="15283">
                  <c:v>1518,3</c:v>
                </c:pt>
                <c:pt idx="15284">
                  <c:v>1518,4</c:v>
                </c:pt>
                <c:pt idx="15285">
                  <c:v>1518,5</c:v>
                </c:pt>
                <c:pt idx="15286">
                  <c:v>1518,6</c:v>
                </c:pt>
                <c:pt idx="15287">
                  <c:v>1518,7</c:v>
                </c:pt>
                <c:pt idx="15288">
                  <c:v>1518,8</c:v>
                </c:pt>
                <c:pt idx="15289">
                  <c:v>1518,9</c:v>
                </c:pt>
                <c:pt idx="15290">
                  <c:v>1519</c:v>
                </c:pt>
                <c:pt idx="15291">
                  <c:v>1519,1</c:v>
                </c:pt>
                <c:pt idx="15292">
                  <c:v>1519,2</c:v>
                </c:pt>
                <c:pt idx="15293">
                  <c:v>1519,3</c:v>
                </c:pt>
                <c:pt idx="15294">
                  <c:v>1519,4</c:v>
                </c:pt>
                <c:pt idx="15295">
                  <c:v>1519,5</c:v>
                </c:pt>
                <c:pt idx="15296">
                  <c:v>1519,6</c:v>
                </c:pt>
                <c:pt idx="15297">
                  <c:v>1519,7</c:v>
                </c:pt>
                <c:pt idx="15298">
                  <c:v>1519,8</c:v>
                </c:pt>
                <c:pt idx="15299">
                  <c:v>1519,9</c:v>
                </c:pt>
                <c:pt idx="15300">
                  <c:v>1520</c:v>
                </c:pt>
                <c:pt idx="15301">
                  <c:v>1520,1</c:v>
                </c:pt>
                <c:pt idx="15302">
                  <c:v>1520,2</c:v>
                </c:pt>
                <c:pt idx="15303">
                  <c:v>1520,3</c:v>
                </c:pt>
                <c:pt idx="15304">
                  <c:v>1520,4</c:v>
                </c:pt>
                <c:pt idx="15305">
                  <c:v>1520,5</c:v>
                </c:pt>
                <c:pt idx="15306">
                  <c:v>1520,6</c:v>
                </c:pt>
                <c:pt idx="15307">
                  <c:v>1520,7</c:v>
                </c:pt>
                <c:pt idx="15308">
                  <c:v>1520,8</c:v>
                </c:pt>
                <c:pt idx="15309">
                  <c:v>1520,9</c:v>
                </c:pt>
                <c:pt idx="15310">
                  <c:v>1521</c:v>
                </c:pt>
                <c:pt idx="15311">
                  <c:v>1521,1</c:v>
                </c:pt>
                <c:pt idx="15312">
                  <c:v>1521,2</c:v>
                </c:pt>
                <c:pt idx="15313">
                  <c:v>1521,3</c:v>
                </c:pt>
                <c:pt idx="15314">
                  <c:v>1521,4</c:v>
                </c:pt>
                <c:pt idx="15315">
                  <c:v>1521,5</c:v>
                </c:pt>
                <c:pt idx="15316">
                  <c:v>1521,6</c:v>
                </c:pt>
                <c:pt idx="15317">
                  <c:v>1521,7</c:v>
                </c:pt>
                <c:pt idx="15318">
                  <c:v>1521,8</c:v>
                </c:pt>
                <c:pt idx="15319">
                  <c:v>1521,9</c:v>
                </c:pt>
                <c:pt idx="15320">
                  <c:v>1522</c:v>
                </c:pt>
                <c:pt idx="15321">
                  <c:v>1522,1</c:v>
                </c:pt>
                <c:pt idx="15322">
                  <c:v>1522,2</c:v>
                </c:pt>
                <c:pt idx="15323">
                  <c:v>1522,3</c:v>
                </c:pt>
                <c:pt idx="15324">
                  <c:v>1522,4</c:v>
                </c:pt>
                <c:pt idx="15325">
                  <c:v>1522,5</c:v>
                </c:pt>
                <c:pt idx="15326">
                  <c:v>1522,6</c:v>
                </c:pt>
                <c:pt idx="15327">
                  <c:v>1522,7</c:v>
                </c:pt>
                <c:pt idx="15328">
                  <c:v>1522,8</c:v>
                </c:pt>
                <c:pt idx="15329">
                  <c:v>1522,9</c:v>
                </c:pt>
                <c:pt idx="15330">
                  <c:v>1523</c:v>
                </c:pt>
                <c:pt idx="15331">
                  <c:v>1523,1</c:v>
                </c:pt>
                <c:pt idx="15332">
                  <c:v>1523,2</c:v>
                </c:pt>
                <c:pt idx="15333">
                  <c:v>1523,3</c:v>
                </c:pt>
                <c:pt idx="15334">
                  <c:v>1523,4</c:v>
                </c:pt>
                <c:pt idx="15335">
                  <c:v>1523,5</c:v>
                </c:pt>
                <c:pt idx="15336">
                  <c:v>1523,6</c:v>
                </c:pt>
                <c:pt idx="15337">
                  <c:v>1523,7</c:v>
                </c:pt>
                <c:pt idx="15338">
                  <c:v>1523,8</c:v>
                </c:pt>
                <c:pt idx="15339">
                  <c:v>1523,9</c:v>
                </c:pt>
                <c:pt idx="15340">
                  <c:v>1524</c:v>
                </c:pt>
                <c:pt idx="15341">
                  <c:v>1524,1</c:v>
                </c:pt>
                <c:pt idx="15342">
                  <c:v>1524,2</c:v>
                </c:pt>
                <c:pt idx="15343">
                  <c:v>1524,3</c:v>
                </c:pt>
                <c:pt idx="15344">
                  <c:v>1524,4</c:v>
                </c:pt>
                <c:pt idx="15345">
                  <c:v>1524,5</c:v>
                </c:pt>
                <c:pt idx="15346">
                  <c:v>1524,6</c:v>
                </c:pt>
                <c:pt idx="15347">
                  <c:v>1524,7</c:v>
                </c:pt>
                <c:pt idx="15348">
                  <c:v>1524,8</c:v>
                </c:pt>
                <c:pt idx="15349">
                  <c:v>1524,9</c:v>
                </c:pt>
                <c:pt idx="15350">
                  <c:v>1525</c:v>
                </c:pt>
                <c:pt idx="15351">
                  <c:v>1525,1</c:v>
                </c:pt>
                <c:pt idx="15352">
                  <c:v>1525,2</c:v>
                </c:pt>
                <c:pt idx="15353">
                  <c:v>1525,3</c:v>
                </c:pt>
                <c:pt idx="15354">
                  <c:v>1525,4</c:v>
                </c:pt>
                <c:pt idx="15355">
                  <c:v>1525,5</c:v>
                </c:pt>
                <c:pt idx="15356">
                  <c:v>1525,6</c:v>
                </c:pt>
                <c:pt idx="15357">
                  <c:v>1525,7</c:v>
                </c:pt>
                <c:pt idx="15358">
                  <c:v>1525,8</c:v>
                </c:pt>
                <c:pt idx="15359">
                  <c:v>1525,9</c:v>
                </c:pt>
                <c:pt idx="15360">
                  <c:v>1526</c:v>
                </c:pt>
                <c:pt idx="15361">
                  <c:v>1526,1</c:v>
                </c:pt>
                <c:pt idx="15362">
                  <c:v>1526,2</c:v>
                </c:pt>
                <c:pt idx="15363">
                  <c:v>1526,3</c:v>
                </c:pt>
                <c:pt idx="15364">
                  <c:v>1526,4</c:v>
                </c:pt>
                <c:pt idx="15365">
                  <c:v>1526,5</c:v>
                </c:pt>
                <c:pt idx="15366">
                  <c:v>1526,6</c:v>
                </c:pt>
                <c:pt idx="15367">
                  <c:v>1526,7</c:v>
                </c:pt>
                <c:pt idx="15368">
                  <c:v>1526,8</c:v>
                </c:pt>
                <c:pt idx="15369">
                  <c:v>1526,9</c:v>
                </c:pt>
                <c:pt idx="15370">
                  <c:v>1527</c:v>
                </c:pt>
                <c:pt idx="15371">
                  <c:v>1527,1</c:v>
                </c:pt>
                <c:pt idx="15372">
                  <c:v>1527,2</c:v>
                </c:pt>
                <c:pt idx="15373">
                  <c:v>1527,3</c:v>
                </c:pt>
                <c:pt idx="15374">
                  <c:v>1527,4</c:v>
                </c:pt>
                <c:pt idx="15375">
                  <c:v>1527,5</c:v>
                </c:pt>
                <c:pt idx="15376">
                  <c:v>1527,6</c:v>
                </c:pt>
                <c:pt idx="15377">
                  <c:v>1527,7</c:v>
                </c:pt>
                <c:pt idx="15378">
                  <c:v>1527,8</c:v>
                </c:pt>
                <c:pt idx="15379">
                  <c:v>1527,9</c:v>
                </c:pt>
                <c:pt idx="15380">
                  <c:v>1528</c:v>
                </c:pt>
                <c:pt idx="15381">
                  <c:v>1528,1</c:v>
                </c:pt>
                <c:pt idx="15382">
                  <c:v>1528,2</c:v>
                </c:pt>
                <c:pt idx="15383">
                  <c:v>1528,3</c:v>
                </c:pt>
                <c:pt idx="15384">
                  <c:v>1528,4</c:v>
                </c:pt>
                <c:pt idx="15385">
                  <c:v>1528,5</c:v>
                </c:pt>
                <c:pt idx="15386">
                  <c:v>1528,6</c:v>
                </c:pt>
                <c:pt idx="15387">
                  <c:v>1528,7</c:v>
                </c:pt>
                <c:pt idx="15388">
                  <c:v>1528,8</c:v>
                </c:pt>
                <c:pt idx="15389">
                  <c:v>1528,9</c:v>
                </c:pt>
                <c:pt idx="15390">
                  <c:v>1529</c:v>
                </c:pt>
                <c:pt idx="15391">
                  <c:v>1529,1</c:v>
                </c:pt>
                <c:pt idx="15392">
                  <c:v>1529,2</c:v>
                </c:pt>
                <c:pt idx="15393">
                  <c:v>1529,3</c:v>
                </c:pt>
                <c:pt idx="15394">
                  <c:v>1529,4</c:v>
                </c:pt>
                <c:pt idx="15395">
                  <c:v>1529,5</c:v>
                </c:pt>
                <c:pt idx="15396">
                  <c:v>1529,6</c:v>
                </c:pt>
                <c:pt idx="15397">
                  <c:v>1529,7</c:v>
                </c:pt>
                <c:pt idx="15398">
                  <c:v>1529,8</c:v>
                </c:pt>
                <c:pt idx="15399">
                  <c:v>1529,9</c:v>
                </c:pt>
                <c:pt idx="15400">
                  <c:v>1530</c:v>
                </c:pt>
                <c:pt idx="15401">
                  <c:v>1530,1</c:v>
                </c:pt>
                <c:pt idx="15402">
                  <c:v>1530,2</c:v>
                </c:pt>
                <c:pt idx="15403">
                  <c:v>1530,3</c:v>
                </c:pt>
                <c:pt idx="15404">
                  <c:v>1530,4</c:v>
                </c:pt>
                <c:pt idx="15405">
                  <c:v>1530,5</c:v>
                </c:pt>
                <c:pt idx="15406">
                  <c:v>1530,6</c:v>
                </c:pt>
                <c:pt idx="15407">
                  <c:v>1530,7</c:v>
                </c:pt>
                <c:pt idx="15408">
                  <c:v>1530,8</c:v>
                </c:pt>
                <c:pt idx="15409">
                  <c:v>1530,9</c:v>
                </c:pt>
                <c:pt idx="15410">
                  <c:v>1531</c:v>
                </c:pt>
                <c:pt idx="15411">
                  <c:v>1531,1</c:v>
                </c:pt>
                <c:pt idx="15412">
                  <c:v>1531,2</c:v>
                </c:pt>
                <c:pt idx="15413">
                  <c:v>1531,3</c:v>
                </c:pt>
                <c:pt idx="15414">
                  <c:v>1531,4</c:v>
                </c:pt>
                <c:pt idx="15415">
                  <c:v>1531,5</c:v>
                </c:pt>
                <c:pt idx="15416">
                  <c:v>1531,6</c:v>
                </c:pt>
                <c:pt idx="15417">
                  <c:v>1531,7</c:v>
                </c:pt>
                <c:pt idx="15418">
                  <c:v>1531,8</c:v>
                </c:pt>
                <c:pt idx="15419">
                  <c:v>1531,9</c:v>
                </c:pt>
                <c:pt idx="15420">
                  <c:v>1532</c:v>
                </c:pt>
                <c:pt idx="15421">
                  <c:v>1532,1</c:v>
                </c:pt>
                <c:pt idx="15422">
                  <c:v>1532,2</c:v>
                </c:pt>
                <c:pt idx="15423">
                  <c:v>1532,3</c:v>
                </c:pt>
                <c:pt idx="15424">
                  <c:v>1532,4</c:v>
                </c:pt>
                <c:pt idx="15425">
                  <c:v>1532,5</c:v>
                </c:pt>
                <c:pt idx="15426">
                  <c:v>1532,6</c:v>
                </c:pt>
                <c:pt idx="15427">
                  <c:v>1532,7</c:v>
                </c:pt>
                <c:pt idx="15428">
                  <c:v>1532,8</c:v>
                </c:pt>
                <c:pt idx="15429">
                  <c:v>1532,9</c:v>
                </c:pt>
                <c:pt idx="15430">
                  <c:v>1533</c:v>
                </c:pt>
                <c:pt idx="15431">
                  <c:v>1533,1</c:v>
                </c:pt>
                <c:pt idx="15432">
                  <c:v>1533,2</c:v>
                </c:pt>
                <c:pt idx="15433">
                  <c:v>1533,3</c:v>
                </c:pt>
                <c:pt idx="15434">
                  <c:v>1533,4</c:v>
                </c:pt>
                <c:pt idx="15435">
                  <c:v>1533,5</c:v>
                </c:pt>
                <c:pt idx="15436">
                  <c:v>1533,6</c:v>
                </c:pt>
                <c:pt idx="15437">
                  <c:v>1533,7</c:v>
                </c:pt>
                <c:pt idx="15438">
                  <c:v>1533,8</c:v>
                </c:pt>
                <c:pt idx="15439">
                  <c:v>1533,9</c:v>
                </c:pt>
                <c:pt idx="15440">
                  <c:v>1534</c:v>
                </c:pt>
                <c:pt idx="15441">
                  <c:v>1534,1</c:v>
                </c:pt>
                <c:pt idx="15442">
                  <c:v>1534,2</c:v>
                </c:pt>
                <c:pt idx="15443">
                  <c:v>1534,3</c:v>
                </c:pt>
                <c:pt idx="15444">
                  <c:v>1534,4</c:v>
                </c:pt>
                <c:pt idx="15445">
                  <c:v>1534,5</c:v>
                </c:pt>
                <c:pt idx="15446">
                  <c:v>1534,6</c:v>
                </c:pt>
                <c:pt idx="15447">
                  <c:v>1534,7</c:v>
                </c:pt>
                <c:pt idx="15448">
                  <c:v>1534,8</c:v>
                </c:pt>
                <c:pt idx="15449">
                  <c:v>1534,9</c:v>
                </c:pt>
                <c:pt idx="15450">
                  <c:v>1535</c:v>
                </c:pt>
                <c:pt idx="15451">
                  <c:v>1535,1</c:v>
                </c:pt>
                <c:pt idx="15452">
                  <c:v>1535,2</c:v>
                </c:pt>
                <c:pt idx="15453">
                  <c:v>1535,3</c:v>
                </c:pt>
                <c:pt idx="15454">
                  <c:v>1535,4</c:v>
                </c:pt>
                <c:pt idx="15455">
                  <c:v>1535,5</c:v>
                </c:pt>
                <c:pt idx="15456">
                  <c:v>1535,6</c:v>
                </c:pt>
                <c:pt idx="15457">
                  <c:v>1535,7</c:v>
                </c:pt>
                <c:pt idx="15458">
                  <c:v>1535,8</c:v>
                </c:pt>
                <c:pt idx="15459">
                  <c:v>1535,9</c:v>
                </c:pt>
                <c:pt idx="15460">
                  <c:v>1536</c:v>
                </c:pt>
                <c:pt idx="15461">
                  <c:v>1536,1</c:v>
                </c:pt>
                <c:pt idx="15462">
                  <c:v>1536,2</c:v>
                </c:pt>
                <c:pt idx="15463">
                  <c:v>1536,3</c:v>
                </c:pt>
                <c:pt idx="15464">
                  <c:v>1536,4</c:v>
                </c:pt>
                <c:pt idx="15465">
                  <c:v>1536,5</c:v>
                </c:pt>
                <c:pt idx="15466">
                  <c:v>1536,6</c:v>
                </c:pt>
                <c:pt idx="15467">
                  <c:v>1536,7</c:v>
                </c:pt>
                <c:pt idx="15468">
                  <c:v>1536,8</c:v>
                </c:pt>
                <c:pt idx="15469">
                  <c:v>1536,9</c:v>
                </c:pt>
                <c:pt idx="15470">
                  <c:v>1537</c:v>
                </c:pt>
                <c:pt idx="15471">
                  <c:v>1537,1</c:v>
                </c:pt>
                <c:pt idx="15472">
                  <c:v>1537,2</c:v>
                </c:pt>
                <c:pt idx="15473">
                  <c:v>1537,3</c:v>
                </c:pt>
                <c:pt idx="15474">
                  <c:v>1537,4</c:v>
                </c:pt>
                <c:pt idx="15475">
                  <c:v>1537,5</c:v>
                </c:pt>
                <c:pt idx="15476">
                  <c:v>1537,6</c:v>
                </c:pt>
                <c:pt idx="15477">
                  <c:v>1537,7</c:v>
                </c:pt>
                <c:pt idx="15478">
                  <c:v>1537,8</c:v>
                </c:pt>
                <c:pt idx="15479">
                  <c:v>1537,9</c:v>
                </c:pt>
                <c:pt idx="15480">
                  <c:v>1538</c:v>
                </c:pt>
                <c:pt idx="15481">
                  <c:v>1538,1</c:v>
                </c:pt>
                <c:pt idx="15482">
                  <c:v>1538,2</c:v>
                </c:pt>
                <c:pt idx="15483">
                  <c:v>1538,3</c:v>
                </c:pt>
                <c:pt idx="15484">
                  <c:v>1538,4</c:v>
                </c:pt>
                <c:pt idx="15485">
                  <c:v>1538,5</c:v>
                </c:pt>
                <c:pt idx="15486">
                  <c:v>1538,6</c:v>
                </c:pt>
                <c:pt idx="15487">
                  <c:v>1538,7</c:v>
                </c:pt>
                <c:pt idx="15488">
                  <c:v>1538,8</c:v>
                </c:pt>
                <c:pt idx="15489">
                  <c:v>1538,9</c:v>
                </c:pt>
                <c:pt idx="15490">
                  <c:v>1539</c:v>
                </c:pt>
                <c:pt idx="15491">
                  <c:v>1539,1</c:v>
                </c:pt>
                <c:pt idx="15492">
                  <c:v>1539,2</c:v>
                </c:pt>
                <c:pt idx="15493">
                  <c:v>1539,3</c:v>
                </c:pt>
                <c:pt idx="15494">
                  <c:v>1539,4</c:v>
                </c:pt>
                <c:pt idx="15495">
                  <c:v>1539,5</c:v>
                </c:pt>
                <c:pt idx="15496">
                  <c:v>1539,6</c:v>
                </c:pt>
                <c:pt idx="15497">
                  <c:v>1539,7</c:v>
                </c:pt>
                <c:pt idx="15498">
                  <c:v>1539,8</c:v>
                </c:pt>
                <c:pt idx="15499">
                  <c:v>1539,9</c:v>
                </c:pt>
                <c:pt idx="15500">
                  <c:v>1540</c:v>
                </c:pt>
                <c:pt idx="15501">
                  <c:v>1540,1</c:v>
                </c:pt>
                <c:pt idx="15502">
                  <c:v>1540,2</c:v>
                </c:pt>
                <c:pt idx="15503">
                  <c:v>1540,3</c:v>
                </c:pt>
                <c:pt idx="15504">
                  <c:v>1540,4</c:v>
                </c:pt>
                <c:pt idx="15505">
                  <c:v>1540,5</c:v>
                </c:pt>
                <c:pt idx="15506">
                  <c:v>1540,6</c:v>
                </c:pt>
                <c:pt idx="15507">
                  <c:v>1540,7</c:v>
                </c:pt>
                <c:pt idx="15508">
                  <c:v>1540,8</c:v>
                </c:pt>
                <c:pt idx="15509">
                  <c:v>1540,9</c:v>
                </c:pt>
                <c:pt idx="15510">
                  <c:v>1541</c:v>
                </c:pt>
                <c:pt idx="15511">
                  <c:v>1541,1</c:v>
                </c:pt>
                <c:pt idx="15512">
                  <c:v>1541,2</c:v>
                </c:pt>
                <c:pt idx="15513">
                  <c:v>1541,3</c:v>
                </c:pt>
                <c:pt idx="15514">
                  <c:v>1541,4</c:v>
                </c:pt>
                <c:pt idx="15515">
                  <c:v>1541,5</c:v>
                </c:pt>
                <c:pt idx="15516">
                  <c:v>1541,6</c:v>
                </c:pt>
                <c:pt idx="15517">
                  <c:v>1541,7</c:v>
                </c:pt>
                <c:pt idx="15518">
                  <c:v>1541,8</c:v>
                </c:pt>
                <c:pt idx="15519">
                  <c:v>1541,9</c:v>
                </c:pt>
                <c:pt idx="15520">
                  <c:v>1542</c:v>
                </c:pt>
                <c:pt idx="15521">
                  <c:v>1542,1</c:v>
                </c:pt>
                <c:pt idx="15522">
                  <c:v>1542,2</c:v>
                </c:pt>
                <c:pt idx="15523">
                  <c:v>1542,3</c:v>
                </c:pt>
                <c:pt idx="15524">
                  <c:v>1542,4</c:v>
                </c:pt>
                <c:pt idx="15525">
                  <c:v>1542,5</c:v>
                </c:pt>
                <c:pt idx="15526">
                  <c:v>1542,6</c:v>
                </c:pt>
                <c:pt idx="15527">
                  <c:v>1542,7</c:v>
                </c:pt>
                <c:pt idx="15528">
                  <c:v>1542,8</c:v>
                </c:pt>
                <c:pt idx="15529">
                  <c:v>1542,9</c:v>
                </c:pt>
                <c:pt idx="15530">
                  <c:v>1543</c:v>
                </c:pt>
                <c:pt idx="15531">
                  <c:v>1543,1</c:v>
                </c:pt>
                <c:pt idx="15532">
                  <c:v>1543,2</c:v>
                </c:pt>
                <c:pt idx="15533">
                  <c:v>1543,3</c:v>
                </c:pt>
                <c:pt idx="15534">
                  <c:v>1543,4</c:v>
                </c:pt>
                <c:pt idx="15535">
                  <c:v>1543,5</c:v>
                </c:pt>
                <c:pt idx="15536">
                  <c:v>1543,6</c:v>
                </c:pt>
                <c:pt idx="15537">
                  <c:v>1543,7</c:v>
                </c:pt>
                <c:pt idx="15538">
                  <c:v>1543,8</c:v>
                </c:pt>
                <c:pt idx="15539">
                  <c:v>1543,9</c:v>
                </c:pt>
                <c:pt idx="15540">
                  <c:v>1544</c:v>
                </c:pt>
                <c:pt idx="15541">
                  <c:v>1544,1</c:v>
                </c:pt>
                <c:pt idx="15542">
                  <c:v>1544,2</c:v>
                </c:pt>
                <c:pt idx="15543">
                  <c:v>1544,3</c:v>
                </c:pt>
                <c:pt idx="15544">
                  <c:v>1544,4</c:v>
                </c:pt>
                <c:pt idx="15545">
                  <c:v>1544,5</c:v>
                </c:pt>
                <c:pt idx="15546">
                  <c:v>1544,6</c:v>
                </c:pt>
                <c:pt idx="15547">
                  <c:v>1544,7</c:v>
                </c:pt>
                <c:pt idx="15548">
                  <c:v>1544,8</c:v>
                </c:pt>
                <c:pt idx="15549">
                  <c:v>1544,9</c:v>
                </c:pt>
                <c:pt idx="15550">
                  <c:v>1545</c:v>
                </c:pt>
                <c:pt idx="15551">
                  <c:v>1545,1</c:v>
                </c:pt>
                <c:pt idx="15552">
                  <c:v>1545,2</c:v>
                </c:pt>
                <c:pt idx="15553">
                  <c:v>1545,3</c:v>
                </c:pt>
                <c:pt idx="15554">
                  <c:v>1545,4</c:v>
                </c:pt>
                <c:pt idx="15555">
                  <c:v>1545,5</c:v>
                </c:pt>
                <c:pt idx="15556">
                  <c:v>1545,6</c:v>
                </c:pt>
                <c:pt idx="15557">
                  <c:v>1545,7</c:v>
                </c:pt>
                <c:pt idx="15558">
                  <c:v>1545,8</c:v>
                </c:pt>
                <c:pt idx="15559">
                  <c:v>1545,9</c:v>
                </c:pt>
                <c:pt idx="15560">
                  <c:v>1546</c:v>
                </c:pt>
                <c:pt idx="15561">
                  <c:v>1546,1</c:v>
                </c:pt>
                <c:pt idx="15562">
                  <c:v>1546,2</c:v>
                </c:pt>
                <c:pt idx="15563">
                  <c:v>1546,3</c:v>
                </c:pt>
                <c:pt idx="15564">
                  <c:v>1546,4</c:v>
                </c:pt>
                <c:pt idx="15565">
                  <c:v>1546,5</c:v>
                </c:pt>
                <c:pt idx="15566">
                  <c:v>1546,6</c:v>
                </c:pt>
                <c:pt idx="15567">
                  <c:v>1546,7</c:v>
                </c:pt>
                <c:pt idx="15568">
                  <c:v>1546,8</c:v>
                </c:pt>
                <c:pt idx="15569">
                  <c:v>1546,9</c:v>
                </c:pt>
                <c:pt idx="15570">
                  <c:v>1547</c:v>
                </c:pt>
                <c:pt idx="15571">
                  <c:v>1547,1</c:v>
                </c:pt>
                <c:pt idx="15572">
                  <c:v>1547,2</c:v>
                </c:pt>
                <c:pt idx="15573">
                  <c:v>1547,3</c:v>
                </c:pt>
                <c:pt idx="15574">
                  <c:v>1547,4</c:v>
                </c:pt>
                <c:pt idx="15575">
                  <c:v>1547,5</c:v>
                </c:pt>
                <c:pt idx="15576">
                  <c:v>1547,6</c:v>
                </c:pt>
                <c:pt idx="15577">
                  <c:v>1547,7</c:v>
                </c:pt>
                <c:pt idx="15578">
                  <c:v>1547,8</c:v>
                </c:pt>
                <c:pt idx="15579">
                  <c:v>1547,9</c:v>
                </c:pt>
                <c:pt idx="15580">
                  <c:v>1548</c:v>
                </c:pt>
                <c:pt idx="15581">
                  <c:v>1548,1</c:v>
                </c:pt>
                <c:pt idx="15582">
                  <c:v>1548,2</c:v>
                </c:pt>
                <c:pt idx="15583">
                  <c:v>1548,3</c:v>
                </c:pt>
                <c:pt idx="15584">
                  <c:v>1548,4</c:v>
                </c:pt>
                <c:pt idx="15585">
                  <c:v>1548,5</c:v>
                </c:pt>
                <c:pt idx="15586">
                  <c:v>1548,6</c:v>
                </c:pt>
                <c:pt idx="15587">
                  <c:v>1548,7</c:v>
                </c:pt>
                <c:pt idx="15588">
                  <c:v>1548,8</c:v>
                </c:pt>
                <c:pt idx="15589">
                  <c:v>1548,9</c:v>
                </c:pt>
                <c:pt idx="15590">
                  <c:v>1549</c:v>
                </c:pt>
                <c:pt idx="15591">
                  <c:v>1549,1</c:v>
                </c:pt>
                <c:pt idx="15592">
                  <c:v>1549,2</c:v>
                </c:pt>
                <c:pt idx="15593">
                  <c:v>1549,3</c:v>
                </c:pt>
                <c:pt idx="15594">
                  <c:v>1549,4</c:v>
                </c:pt>
                <c:pt idx="15595">
                  <c:v>1549,5</c:v>
                </c:pt>
                <c:pt idx="15596">
                  <c:v>1549,6</c:v>
                </c:pt>
                <c:pt idx="15597">
                  <c:v>1549,7</c:v>
                </c:pt>
                <c:pt idx="15598">
                  <c:v>1549,8</c:v>
                </c:pt>
                <c:pt idx="15599">
                  <c:v>1549,9</c:v>
                </c:pt>
                <c:pt idx="15600">
                  <c:v>1550</c:v>
                </c:pt>
                <c:pt idx="15601">
                  <c:v>1550,1</c:v>
                </c:pt>
                <c:pt idx="15602">
                  <c:v>1550,2</c:v>
                </c:pt>
                <c:pt idx="15603">
                  <c:v>1550,3</c:v>
                </c:pt>
                <c:pt idx="15604">
                  <c:v>1550,4</c:v>
                </c:pt>
                <c:pt idx="15605">
                  <c:v>1550,5</c:v>
                </c:pt>
                <c:pt idx="15606">
                  <c:v>1550,6</c:v>
                </c:pt>
                <c:pt idx="15607">
                  <c:v>1550,7</c:v>
                </c:pt>
                <c:pt idx="15608">
                  <c:v>1550,8</c:v>
                </c:pt>
                <c:pt idx="15609">
                  <c:v>1550,9</c:v>
                </c:pt>
                <c:pt idx="15610">
                  <c:v>1551</c:v>
                </c:pt>
                <c:pt idx="15611">
                  <c:v>1551,1</c:v>
                </c:pt>
                <c:pt idx="15612">
                  <c:v>1551,2</c:v>
                </c:pt>
                <c:pt idx="15613">
                  <c:v>1551,3</c:v>
                </c:pt>
                <c:pt idx="15614">
                  <c:v>1551,4</c:v>
                </c:pt>
                <c:pt idx="15615">
                  <c:v>1551,5</c:v>
                </c:pt>
                <c:pt idx="15616">
                  <c:v>1551,6</c:v>
                </c:pt>
                <c:pt idx="15617">
                  <c:v>1551,7</c:v>
                </c:pt>
                <c:pt idx="15618">
                  <c:v>1551,8</c:v>
                </c:pt>
                <c:pt idx="15619">
                  <c:v>1551,9</c:v>
                </c:pt>
                <c:pt idx="15620">
                  <c:v>1552</c:v>
                </c:pt>
                <c:pt idx="15621">
                  <c:v>1552,1</c:v>
                </c:pt>
                <c:pt idx="15622">
                  <c:v>1552,2</c:v>
                </c:pt>
                <c:pt idx="15623">
                  <c:v>1552,3</c:v>
                </c:pt>
                <c:pt idx="15624">
                  <c:v>1552,4</c:v>
                </c:pt>
                <c:pt idx="15625">
                  <c:v>1552,5</c:v>
                </c:pt>
                <c:pt idx="15626">
                  <c:v>1552,6</c:v>
                </c:pt>
                <c:pt idx="15627">
                  <c:v>1552,7</c:v>
                </c:pt>
                <c:pt idx="15628">
                  <c:v>1552,8</c:v>
                </c:pt>
                <c:pt idx="15629">
                  <c:v>1552,9</c:v>
                </c:pt>
                <c:pt idx="15630">
                  <c:v>1553</c:v>
                </c:pt>
                <c:pt idx="15631">
                  <c:v>1553,1</c:v>
                </c:pt>
                <c:pt idx="15632">
                  <c:v>1553,2</c:v>
                </c:pt>
                <c:pt idx="15633">
                  <c:v>1553,3</c:v>
                </c:pt>
                <c:pt idx="15634">
                  <c:v>1553,4</c:v>
                </c:pt>
                <c:pt idx="15635">
                  <c:v>1553,5</c:v>
                </c:pt>
                <c:pt idx="15636">
                  <c:v>1553,6</c:v>
                </c:pt>
                <c:pt idx="15637">
                  <c:v>1553,7</c:v>
                </c:pt>
                <c:pt idx="15638">
                  <c:v>1553,8</c:v>
                </c:pt>
                <c:pt idx="15639">
                  <c:v>1553,9</c:v>
                </c:pt>
                <c:pt idx="15640">
                  <c:v>1554</c:v>
                </c:pt>
                <c:pt idx="15641">
                  <c:v>1554,1</c:v>
                </c:pt>
                <c:pt idx="15642">
                  <c:v>1554,2</c:v>
                </c:pt>
                <c:pt idx="15643">
                  <c:v>1554,3</c:v>
                </c:pt>
                <c:pt idx="15644">
                  <c:v>1554,4</c:v>
                </c:pt>
                <c:pt idx="15645">
                  <c:v>1554,5</c:v>
                </c:pt>
                <c:pt idx="15646">
                  <c:v>1554,6</c:v>
                </c:pt>
                <c:pt idx="15647">
                  <c:v>1554,7</c:v>
                </c:pt>
                <c:pt idx="15648">
                  <c:v>1554,8</c:v>
                </c:pt>
                <c:pt idx="15649">
                  <c:v>1554,9</c:v>
                </c:pt>
                <c:pt idx="15650">
                  <c:v>1555</c:v>
                </c:pt>
                <c:pt idx="15651">
                  <c:v>1555,1</c:v>
                </c:pt>
                <c:pt idx="15652">
                  <c:v>1555,2</c:v>
                </c:pt>
                <c:pt idx="15653">
                  <c:v>1555,3</c:v>
                </c:pt>
                <c:pt idx="15654">
                  <c:v>1555,4</c:v>
                </c:pt>
                <c:pt idx="15655">
                  <c:v>1555,5</c:v>
                </c:pt>
                <c:pt idx="15656">
                  <c:v>1555,6</c:v>
                </c:pt>
                <c:pt idx="15657">
                  <c:v>1555,7</c:v>
                </c:pt>
                <c:pt idx="15658">
                  <c:v>1555,8</c:v>
                </c:pt>
                <c:pt idx="15659">
                  <c:v>1555,9</c:v>
                </c:pt>
                <c:pt idx="15660">
                  <c:v>1556</c:v>
                </c:pt>
                <c:pt idx="15661">
                  <c:v>1556,1</c:v>
                </c:pt>
                <c:pt idx="15662">
                  <c:v>1556,2</c:v>
                </c:pt>
                <c:pt idx="15663">
                  <c:v>1556,3</c:v>
                </c:pt>
                <c:pt idx="15664">
                  <c:v>1556,4</c:v>
                </c:pt>
                <c:pt idx="15665">
                  <c:v>1556,5</c:v>
                </c:pt>
                <c:pt idx="15666">
                  <c:v>1556,6</c:v>
                </c:pt>
                <c:pt idx="15667">
                  <c:v>1556,7</c:v>
                </c:pt>
                <c:pt idx="15668">
                  <c:v>1556,8</c:v>
                </c:pt>
                <c:pt idx="15669">
                  <c:v>1556,9</c:v>
                </c:pt>
                <c:pt idx="15670">
                  <c:v>1557</c:v>
                </c:pt>
                <c:pt idx="15671">
                  <c:v>1557,1</c:v>
                </c:pt>
                <c:pt idx="15672">
                  <c:v>1557,2</c:v>
                </c:pt>
                <c:pt idx="15673">
                  <c:v>1557,3</c:v>
                </c:pt>
                <c:pt idx="15674">
                  <c:v>1557,4</c:v>
                </c:pt>
                <c:pt idx="15675">
                  <c:v>1557,5</c:v>
                </c:pt>
                <c:pt idx="15676">
                  <c:v>1557,6</c:v>
                </c:pt>
                <c:pt idx="15677">
                  <c:v>1557,7</c:v>
                </c:pt>
                <c:pt idx="15678">
                  <c:v>1557,8</c:v>
                </c:pt>
                <c:pt idx="15679">
                  <c:v>1557,9</c:v>
                </c:pt>
                <c:pt idx="15680">
                  <c:v>1558</c:v>
                </c:pt>
                <c:pt idx="15681">
                  <c:v>1558,1</c:v>
                </c:pt>
                <c:pt idx="15682">
                  <c:v>1558,2</c:v>
                </c:pt>
                <c:pt idx="15683">
                  <c:v>1558,3</c:v>
                </c:pt>
                <c:pt idx="15684">
                  <c:v>1558,4</c:v>
                </c:pt>
                <c:pt idx="15685">
                  <c:v>1558,5</c:v>
                </c:pt>
                <c:pt idx="15686">
                  <c:v>1558,6</c:v>
                </c:pt>
                <c:pt idx="15687">
                  <c:v>1558,7</c:v>
                </c:pt>
                <c:pt idx="15688">
                  <c:v>1558,8</c:v>
                </c:pt>
                <c:pt idx="15689">
                  <c:v>1558,9</c:v>
                </c:pt>
                <c:pt idx="15690">
                  <c:v>1559</c:v>
                </c:pt>
                <c:pt idx="15691">
                  <c:v>1559,1</c:v>
                </c:pt>
                <c:pt idx="15692">
                  <c:v>1559,2</c:v>
                </c:pt>
                <c:pt idx="15693">
                  <c:v>1559,3</c:v>
                </c:pt>
                <c:pt idx="15694">
                  <c:v>1559,4</c:v>
                </c:pt>
                <c:pt idx="15695">
                  <c:v>1559,5</c:v>
                </c:pt>
                <c:pt idx="15696">
                  <c:v>1559,6</c:v>
                </c:pt>
                <c:pt idx="15697">
                  <c:v>1559,7</c:v>
                </c:pt>
                <c:pt idx="15698">
                  <c:v>1559,8</c:v>
                </c:pt>
                <c:pt idx="15699">
                  <c:v>1559,9</c:v>
                </c:pt>
                <c:pt idx="15700">
                  <c:v>1560</c:v>
                </c:pt>
                <c:pt idx="15701">
                  <c:v>1560,1</c:v>
                </c:pt>
                <c:pt idx="15702">
                  <c:v>1560,2</c:v>
                </c:pt>
                <c:pt idx="15703">
                  <c:v>1560,3</c:v>
                </c:pt>
                <c:pt idx="15704">
                  <c:v>1560,4</c:v>
                </c:pt>
                <c:pt idx="15705">
                  <c:v>1560,5</c:v>
                </c:pt>
                <c:pt idx="15706">
                  <c:v>1560,6</c:v>
                </c:pt>
                <c:pt idx="15707">
                  <c:v>1560,7</c:v>
                </c:pt>
                <c:pt idx="15708">
                  <c:v>1560,8</c:v>
                </c:pt>
                <c:pt idx="15709">
                  <c:v>1560,9</c:v>
                </c:pt>
                <c:pt idx="15710">
                  <c:v>1561</c:v>
                </c:pt>
                <c:pt idx="15711">
                  <c:v>1561,1</c:v>
                </c:pt>
                <c:pt idx="15712">
                  <c:v>1561,2</c:v>
                </c:pt>
                <c:pt idx="15713">
                  <c:v>1561,3</c:v>
                </c:pt>
                <c:pt idx="15714">
                  <c:v>1561,4</c:v>
                </c:pt>
                <c:pt idx="15715">
                  <c:v>1561,5</c:v>
                </c:pt>
                <c:pt idx="15716">
                  <c:v>1561,6</c:v>
                </c:pt>
                <c:pt idx="15717">
                  <c:v>1561,7</c:v>
                </c:pt>
                <c:pt idx="15718">
                  <c:v>1561,8</c:v>
                </c:pt>
                <c:pt idx="15719">
                  <c:v>1561,9</c:v>
                </c:pt>
                <c:pt idx="15720">
                  <c:v>1562</c:v>
                </c:pt>
                <c:pt idx="15721">
                  <c:v>1562,1</c:v>
                </c:pt>
                <c:pt idx="15722">
                  <c:v>1562,2</c:v>
                </c:pt>
                <c:pt idx="15723">
                  <c:v>1562,3</c:v>
                </c:pt>
                <c:pt idx="15724">
                  <c:v>1562,4</c:v>
                </c:pt>
                <c:pt idx="15725">
                  <c:v>1562,5</c:v>
                </c:pt>
                <c:pt idx="15726">
                  <c:v>1562,6</c:v>
                </c:pt>
                <c:pt idx="15727">
                  <c:v>1562,7</c:v>
                </c:pt>
                <c:pt idx="15728">
                  <c:v>1562,8</c:v>
                </c:pt>
                <c:pt idx="15729">
                  <c:v>1562,9</c:v>
                </c:pt>
                <c:pt idx="15730">
                  <c:v>1563</c:v>
                </c:pt>
                <c:pt idx="15731">
                  <c:v>1563,1</c:v>
                </c:pt>
                <c:pt idx="15732">
                  <c:v>1563,2</c:v>
                </c:pt>
                <c:pt idx="15733">
                  <c:v>1563,3</c:v>
                </c:pt>
                <c:pt idx="15734">
                  <c:v>1563,4</c:v>
                </c:pt>
                <c:pt idx="15735">
                  <c:v>1563,5</c:v>
                </c:pt>
                <c:pt idx="15736">
                  <c:v>1563,6</c:v>
                </c:pt>
                <c:pt idx="15737">
                  <c:v>1563,7</c:v>
                </c:pt>
                <c:pt idx="15738">
                  <c:v>1563,8</c:v>
                </c:pt>
                <c:pt idx="15739">
                  <c:v>1563,9</c:v>
                </c:pt>
                <c:pt idx="15740">
                  <c:v>1564</c:v>
                </c:pt>
                <c:pt idx="15741">
                  <c:v>1564,1</c:v>
                </c:pt>
                <c:pt idx="15742">
                  <c:v>1564,2</c:v>
                </c:pt>
                <c:pt idx="15743">
                  <c:v>1564,3</c:v>
                </c:pt>
                <c:pt idx="15744">
                  <c:v>1564,4</c:v>
                </c:pt>
                <c:pt idx="15745">
                  <c:v>1564,5</c:v>
                </c:pt>
                <c:pt idx="15746">
                  <c:v>1564,6</c:v>
                </c:pt>
                <c:pt idx="15747">
                  <c:v>1564,7</c:v>
                </c:pt>
                <c:pt idx="15748">
                  <c:v>1564,8</c:v>
                </c:pt>
                <c:pt idx="15749">
                  <c:v>1564,9</c:v>
                </c:pt>
                <c:pt idx="15750">
                  <c:v>1565</c:v>
                </c:pt>
                <c:pt idx="15751">
                  <c:v>1565,1</c:v>
                </c:pt>
                <c:pt idx="15752">
                  <c:v>1565,2</c:v>
                </c:pt>
                <c:pt idx="15753">
                  <c:v>1565,3</c:v>
                </c:pt>
                <c:pt idx="15754">
                  <c:v>1565,4</c:v>
                </c:pt>
                <c:pt idx="15755">
                  <c:v>1565,5</c:v>
                </c:pt>
                <c:pt idx="15756">
                  <c:v>1565,6</c:v>
                </c:pt>
                <c:pt idx="15757">
                  <c:v>1565,7</c:v>
                </c:pt>
                <c:pt idx="15758">
                  <c:v>1565,8</c:v>
                </c:pt>
                <c:pt idx="15759">
                  <c:v>1565,9</c:v>
                </c:pt>
                <c:pt idx="15760">
                  <c:v>1566</c:v>
                </c:pt>
                <c:pt idx="15761">
                  <c:v>1566,1</c:v>
                </c:pt>
                <c:pt idx="15762">
                  <c:v>1566,2</c:v>
                </c:pt>
                <c:pt idx="15763">
                  <c:v>1566,3</c:v>
                </c:pt>
                <c:pt idx="15764">
                  <c:v>1566,4</c:v>
                </c:pt>
                <c:pt idx="15765">
                  <c:v>1566,5</c:v>
                </c:pt>
                <c:pt idx="15766">
                  <c:v>1566,6</c:v>
                </c:pt>
                <c:pt idx="15767">
                  <c:v>1566,7</c:v>
                </c:pt>
                <c:pt idx="15768">
                  <c:v>1566,8</c:v>
                </c:pt>
                <c:pt idx="15769">
                  <c:v>1566,9</c:v>
                </c:pt>
                <c:pt idx="15770">
                  <c:v>1567</c:v>
                </c:pt>
                <c:pt idx="15771">
                  <c:v>1567,1</c:v>
                </c:pt>
                <c:pt idx="15772">
                  <c:v>1567,2</c:v>
                </c:pt>
                <c:pt idx="15773">
                  <c:v>1567,3</c:v>
                </c:pt>
                <c:pt idx="15774">
                  <c:v>1567,4</c:v>
                </c:pt>
                <c:pt idx="15775">
                  <c:v>1567,5</c:v>
                </c:pt>
                <c:pt idx="15776">
                  <c:v>1567,6</c:v>
                </c:pt>
                <c:pt idx="15777">
                  <c:v>1567,7</c:v>
                </c:pt>
                <c:pt idx="15778">
                  <c:v>1567,8</c:v>
                </c:pt>
                <c:pt idx="15779">
                  <c:v>1567,9</c:v>
                </c:pt>
                <c:pt idx="15780">
                  <c:v>1568</c:v>
                </c:pt>
                <c:pt idx="15781">
                  <c:v>1568,1</c:v>
                </c:pt>
                <c:pt idx="15782">
                  <c:v>1568,2</c:v>
                </c:pt>
                <c:pt idx="15783">
                  <c:v>1568,3</c:v>
                </c:pt>
                <c:pt idx="15784">
                  <c:v>1568,4</c:v>
                </c:pt>
                <c:pt idx="15785">
                  <c:v>1568,5</c:v>
                </c:pt>
                <c:pt idx="15786">
                  <c:v>1568,6</c:v>
                </c:pt>
                <c:pt idx="15787">
                  <c:v>1568,7</c:v>
                </c:pt>
                <c:pt idx="15788">
                  <c:v>1568,8</c:v>
                </c:pt>
                <c:pt idx="15789">
                  <c:v>1568,9</c:v>
                </c:pt>
                <c:pt idx="15790">
                  <c:v>1569</c:v>
                </c:pt>
                <c:pt idx="15791">
                  <c:v>1569,1</c:v>
                </c:pt>
                <c:pt idx="15792">
                  <c:v>1569,2</c:v>
                </c:pt>
                <c:pt idx="15793">
                  <c:v>1569,3</c:v>
                </c:pt>
                <c:pt idx="15794">
                  <c:v>1569,4</c:v>
                </c:pt>
                <c:pt idx="15795">
                  <c:v>1569,5</c:v>
                </c:pt>
                <c:pt idx="15796">
                  <c:v>1569,6</c:v>
                </c:pt>
                <c:pt idx="15797">
                  <c:v>1569,7</c:v>
                </c:pt>
                <c:pt idx="15798">
                  <c:v>1569,8</c:v>
                </c:pt>
                <c:pt idx="15799">
                  <c:v>1569,9</c:v>
                </c:pt>
                <c:pt idx="15800">
                  <c:v>1570</c:v>
                </c:pt>
                <c:pt idx="15801">
                  <c:v>1570,1</c:v>
                </c:pt>
                <c:pt idx="15802">
                  <c:v>1570,2</c:v>
                </c:pt>
                <c:pt idx="15803">
                  <c:v>1570,3</c:v>
                </c:pt>
                <c:pt idx="15804">
                  <c:v>1570,4</c:v>
                </c:pt>
                <c:pt idx="15805">
                  <c:v>1570,5</c:v>
                </c:pt>
                <c:pt idx="15806">
                  <c:v>1570,6</c:v>
                </c:pt>
                <c:pt idx="15807">
                  <c:v>1570,7</c:v>
                </c:pt>
                <c:pt idx="15808">
                  <c:v>1570,8</c:v>
                </c:pt>
                <c:pt idx="15809">
                  <c:v>1570,9</c:v>
                </c:pt>
                <c:pt idx="15810">
                  <c:v>1571</c:v>
                </c:pt>
                <c:pt idx="15811">
                  <c:v>1571,1</c:v>
                </c:pt>
                <c:pt idx="15812">
                  <c:v>1571,2</c:v>
                </c:pt>
                <c:pt idx="15813">
                  <c:v>1571,3</c:v>
                </c:pt>
                <c:pt idx="15814">
                  <c:v>1571,4</c:v>
                </c:pt>
                <c:pt idx="15815">
                  <c:v>1571,5</c:v>
                </c:pt>
                <c:pt idx="15816">
                  <c:v>1571,6</c:v>
                </c:pt>
                <c:pt idx="15817">
                  <c:v>1571,7</c:v>
                </c:pt>
                <c:pt idx="15818">
                  <c:v>1571,8</c:v>
                </c:pt>
                <c:pt idx="15819">
                  <c:v>1571,9</c:v>
                </c:pt>
                <c:pt idx="15820">
                  <c:v>1572</c:v>
                </c:pt>
                <c:pt idx="15821">
                  <c:v>1572,1</c:v>
                </c:pt>
                <c:pt idx="15822">
                  <c:v>1572,2</c:v>
                </c:pt>
                <c:pt idx="15823">
                  <c:v>1572,3</c:v>
                </c:pt>
                <c:pt idx="15824">
                  <c:v>1572,4</c:v>
                </c:pt>
                <c:pt idx="15825">
                  <c:v>1572,5</c:v>
                </c:pt>
                <c:pt idx="15826">
                  <c:v>1572,6</c:v>
                </c:pt>
                <c:pt idx="15827">
                  <c:v>1572,7</c:v>
                </c:pt>
                <c:pt idx="15828">
                  <c:v>1572,8</c:v>
                </c:pt>
                <c:pt idx="15829">
                  <c:v>1572,9</c:v>
                </c:pt>
                <c:pt idx="15830">
                  <c:v>1573</c:v>
                </c:pt>
                <c:pt idx="15831">
                  <c:v>1573,1</c:v>
                </c:pt>
                <c:pt idx="15832">
                  <c:v>1573,2</c:v>
                </c:pt>
                <c:pt idx="15833">
                  <c:v>1573,3</c:v>
                </c:pt>
                <c:pt idx="15834">
                  <c:v>1573,4</c:v>
                </c:pt>
                <c:pt idx="15835">
                  <c:v>1573,5</c:v>
                </c:pt>
                <c:pt idx="15836">
                  <c:v>1573,6</c:v>
                </c:pt>
                <c:pt idx="15837">
                  <c:v>1573,7</c:v>
                </c:pt>
                <c:pt idx="15838">
                  <c:v>1573,8</c:v>
                </c:pt>
                <c:pt idx="15839">
                  <c:v>1573,9</c:v>
                </c:pt>
                <c:pt idx="15840">
                  <c:v>1574</c:v>
                </c:pt>
                <c:pt idx="15841">
                  <c:v>1574,1</c:v>
                </c:pt>
                <c:pt idx="15842">
                  <c:v>1574,2</c:v>
                </c:pt>
                <c:pt idx="15843">
                  <c:v>1574,3</c:v>
                </c:pt>
                <c:pt idx="15844">
                  <c:v>1574,4</c:v>
                </c:pt>
                <c:pt idx="15845">
                  <c:v>1574,5</c:v>
                </c:pt>
                <c:pt idx="15846">
                  <c:v>1574,6</c:v>
                </c:pt>
                <c:pt idx="15847">
                  <c:v>1574,7</c:v>
                </c:pt>
                <c:pt idx="15848">
                  <c:v>1574,8</c:v>
                </c:pt>
                <c:pt idx="15849">
                  <c:v>1574,9</c:v>
                </c:pt>
                <c:pt idx="15850">
                  <c:v>1575</c:v>
                </c:pt>
                <c:pt idx="15851">
                  <c:v>1575,1</c:v>
                </c:pt>
                <c:pt idx="15852">
                  <c:v>1575,2</c:v>
                </c:pt>
                <c:pt idx="15853">
                  <c:v>1575,3</c:v>
                </c:pt>
                <c:pt idx="15854">
                  <c:v>1575,4</c:v>
                </c:pt>
                <c:pt idx="15855">
                  <c:v>1575,5</c:v>
                </c:pt>
                <c:pt idx="15856">
                  <c:v>1575,6</c:v>
                </c:pt>
                <c:pt idx="15857">
                  <c:v>1575,7</c:v>
                </c:pt>
                <c:pt idx="15858">
                  <c:v>1575,8</c:v>
                </c:pt>
                <c:pt idx="15859">
                  <c:v>1575,9</c:v>
                </c:pt>
                <c:pt idx="15860">
                  <c:v>1576</c:v>
                </c:pt>
                <c:pt idx="15861">
                  <c:v>1576,1</c:v>
                </c:pt>
                <c:pt idx="15862">
                  <c:v>1576,2</c:v>
                </c:pt>
                <c:pt idx="15863">
                  <c:v>1576,3</c:v>
                </c:pt>
                <c:pt idx="15864">
                  <c:v>1576,4</c:v>
                </c:pt>
                <c:pt idx="15865">
                  <c:v>1576,5</c:v>
                </c:pt>
                <c:pt idx="15866">
                  <c:v>1576,6</c:v>
                </c:pt>
                <c:pt idx="15867">
                  <c:v>1576,7</c:v>
                </c:pt>
                <c:pt idx="15868">
                  <c:v>1576,8</c:v>
                </c:pt>
                <c:pt idx="15869">
                  <c:v>1576,9</c:v>
                </c:pt>
                <c:pt idx="15870">
                  <c:v>1577</c:v>
                </c:pt>
                <c:pt idx="15871">
                  <c:v>1577,1</c:v>
                </c:pt>
                <c:pt idx="15872">
                  <c:v>1577,2</c:v>
                </c:pt>
                <c:pt idx="15873">
                  <c:v>1577,3</c:v>
                </c:pt>
                <c:pt idx="15874">
                  <c:v>1577,4</c:v>
                </c:pt>
                <c:pt idx="15875">
                  <c:v>1577,5</c:v>
                </c:pt>
                <c:pt idx="15876">
                  <c:v>1577,6</c:v>
                </c:pt>
                <c:pt idx="15877">
                  <c:v>1577,7</c:v>
                </c:pt>
                <c:pt idx="15878">
                  <c:v>1577,8</c:v>
                </c:pt>
                <c:pt idx="15879">
                  <c:v>1577,9</c:v>
                </c:pt>
                <c:pt idx="15880">
                  <c:v>1578</c:v>
                </c:pt>
                <c:pt idx="15881">
                  <c:v>1578,1</c:v>
                </c:pt>
                <c:pt idx="15882">
                  <c:v>1578,2</c:v>
                </c:pt>
                <c:pt idx="15883">
                  <c:v>1578,3</c:v>
                </c:pt>
                <c:pt idx="15884">
                  <c:v>1578,4</c:v>
                </c:pt>
                <c:pt idx="15885">
                  <c:v>1578,5</c:v>
                </c:pt>
                <c:pt idx="15886">
                  <c:v>1578,6</c:v>
                </c:pt>
                <c:pt idx="15887">
                  <c:v>1578,7</c:v>
                </c:pt>
                <c:pt idx="15888">
                  <c:v>1578,8</c:v>
                </c:pt>
                <c:pt idx="15889">
                  <c:v>1578,9</c:v>
                </c:pt>
                <c:pt idx="15890">
                  <c:v>1579</c:v>
                </c:pt>
                <c:pt idx="15891">
                  <c:v>1579,1</c:v>
                </c:pt>
                <c:pt idx="15892">
                  <c:v>1579,2</c:v>
                </c:pt>
                <c:pt idx="15893">
                  <c:v>1579,3</c:v>
                </c:pt>
                <c:pt idx="15894">
                  <c:v>1579,4</c:v>
                </c:pt>
                <c:pt idx="15895">
                  <c:v>1579,5</c:v>
                </c:pt>
                <c:pt idx="15896">
                  <c:v>1579,6</c:v>
                </c:pt>
                <c:pt idx="15897">
                  <c:v>1579,7</c:v>
                </c:pt>
                <c:pt idx="15898">
                  <c:v>1579,8</c:v>
                </c:pt>
                <c:pt idx="15899">
                  <c:v>1579,9</c:v>
                </c:pt>
                <c:pt idx="15900">
                  <c:v>1580</c:v>
                </c:pt>
                <c:pt idx="15901">
                  <c:v>1580,1</c:v>
                </c:pt>
                <c:pt idx="15902">
                  <c:v>1580,2</c:v>
                </c:pt>
                <c:pt idx="15903">
                  <c:v>1580,3</c:v>
                </c:pt>
                <c:pt idx="15904">
                  <c:v>1580,4</c:v>
                </c:pt>
                <c:pt idx="15905">
                  <c:v>1580,5</c:v>
                </c:pt>
                <c:pt idx="15906">
                  <c:v>1580,6</c:v>
                </c:pt>
                <c:pt idx="15907">
                  <c:v>1580,7</c:v>
                </c:pt>
                <c:pt idx="15908">
                  <c:v>1580,8</c:v>
                </c:pt>
                <c:pt idx="15909">
                  <c:v>1580,9</c:v>
                </c:pt>
                <c:pt idx="15910">
                  <c:v>1581</c:v>
                </c:pt>
                <c:pt idx="15911">
                  <c:v>1581,1</c:v>
                </c:pt>
                <c:pt idx="15912">
                  <c:v>1581,2</c:v>
                </c:pt>
                <c:pt idx="15913">
                  <c:v>1581,3</c:v>
                </c:pt>
                <c:pt idx="15914">
                  <c:v>1581,4</c:v>
                </c:pt>
                <c:pt idx="15915">
                  <c:v>1581,5</c:v>
                </c:pt>
                <c:pt idx="15916">
                  <c:v>1581,6</c:v>
                </c:pt>
                <c:pt idx="15917">
                  <c:v>1581,7</c:v>
                </c:pt>
                <c:pt idx="15918">
                  <c:v>1581,8</c:v>
                </c:pt>
                <c:pt idx="15919">
                  <c:v>1581,9</c:v>
                </c:pt>
                <c:pt idx="15920">
                  <c:v>1582</c:v>
                </c:pt>
                <c:pt idx="15921">
                  <c:v>1582,1</c:v>
                </c:pt>
                <c:pt idx="15922">
                  <c:v>1582,2</c:v>
                </c:pt>
                <c:pt idx="15923">
                  <c:v>1582,3</c:v>
                </c:pt>
                <c:pt idx="15924">
                  <c:v>1582,4</c:v>
                </c:pt>
                <c:pt idx="15925">
                  <c:v>1582,5</c:v>
                </c:pt>
                <c:pt idx="15926">
                  <c:v>1582,6</c:v>
                </c:pt>
                <c:pt idx="15927">
                  <c:v>1582,7</c:v>
                </c:pt>
                <c:pt idx="15928">
                  <c:v>1582,8</c:v>
                </c:pt>
                <c:pt idx="15929">
                  <c:v>1582,9</c:v>
                </c:pt>
                <c:pt idx="15930">
                  <c:v>1583</c:v>
                </c:pt>
                <c:pt idx="15931">
                  <c:v>1583,1</c:v>
                </c:pt>
                <c:pt idx="15932">
                  <c:v>1583,2</c:v>
                </c:pt>
                <c:pt idx="15933">
                  <c:v>1583,3</c:v>
                </c:pt>
                <c:pt idx="15934">
                  <c:v>1583,4</c:v>
                </c:pt>
                <c:pt idx="15935">
                  <c:v>1583,5</c:v>
                </c:pt>
                <c:pt idx="15936">
                  <c:v>1583,6</c:v>
                </c:pt>
                <c:pt idx="15937">
                  <c:v>1583,7</c:v>
                </c:pt>
                <c:pt idx="15938">
                  <c:v>1583,8</c:v>
                </c:pt>
                <c:pt idx="15939">
                  <c:v>1583,9</c:v>
                </c:pt>
                <c:pt idx="15940">
                  <c:v>1584</c:v>
                </c:pt>
                <c:pt idx="15941">
                  <c:v>1584,1</c:v>
                </c:pt>
                <c:pt idx="15942">
                  <c:v>1584,2</c:v>
                </c:pt>
                <c:pt idx="15943">
                  <c:v>1584,3</c:v>
                </c:pt>
                <c:pt idx="15944">
                  <c:v>1584,4</c:v>
                </c:pt>
                <c:pt idx="15945">
                  <c:v>1584,5</c:v>
                </c:pt>
                <c:pt idx="15946">
                  <c:v>1584,6</c:v>
                </c:pt>
                <c:pt idx="15947">
                  <c:v>1584,7</c:v>
                </c:pt>
                <c:pt idx="15948">
                  <c:v>1584,8</c:v>
                </c:pt>
                <c:pt idx="15949">
                  <c:v>1584,9</c:v>
                </c:pt>
                <c:pt idx="15950">
                  <c:v>1585</c:v>
                </c:pt>
                <c:pt idx="15951">
                  <c:v>1585,1</c:v>
                </c:pt>
                <c:pt idx="15952">
                  <c:v>1585,2</c:v>
                </c:pt>
                <c:pt idx="15953">
                  <c:v>1585,3</c:v>
                </c:pt>
                <c:pt idx="15954">
                  <c:v>1585,4</c:v>
                </c:pt>
                <c:pt idx="15955">
                  <c:v>1585,5</c:v>
                </c:pt>
                <c:pt idx="15956">
                  <c:v>1585,6</c:v>
                </c:pt>
                <c:pt idx="15957">
                  <c:v>1585,7</c:v>
                </c:pt>
                <c:pt idx="15958">
                  <c:v>1585,8</c:v>
                </c:pt>
                <c:pt idx="15959">
                  <c:v>1585,9</c:v>
                </c:pt>
                <c:pt idx="15960">
                  <c:v>1586</c:v>
                </c:pt>
                <c:pt idx="15961">
                  <c:v>1586,1</c:v>
                </c:pt>
                <c:pt idx="15962">
                  <c:v>1586,2</c:v>
                </c:pt>
                <c:pt idx="15963">
                  <c:v>1586,3</c:v>
                </c:pt>
                <c:pt idx="15964">
                  <c:v>1586,4</c:v>
                </c:pt>
                <c:pt idx="15965">
                  <c:v>1586,5</c:v>
                </c:pt>
                <c:pt idx="15966">
                  <c:v>1586,6</c:v>
                </c:pt>
                <c:pt idx="15967">
                  <c:v>1586,7</c:v>
                </c:pt>
                <c:pt idx="15968">
                  <c:v>1586,8</c:v>
                </c:pt>
                <c:pt idx="15969">
                  <c:v>1586,9</c:v>
                </c:pt>
                <c:pt idx="15970">
                  <c:v>1587</c:v>
                </c:pt>
                <c:pt idx="15971">
                  <c:v>1587,1</c:v>
                </c:pt>
                <c:pt idx="15972">
                  <c:v>1587,2</c:v>
                </c:pt>
                <c:pt idx="15973">
                  <c:v>1587,3</c:v>
                </c:pt>
                <c:pt idx="15974">
                  <c:v>1587,4</c:v>
                </c:pt>
                <c:pt idx="15975">
                  <c:v>1587,5</c:v>
                </c:pt>
                <c:pt idx="15976">
                  <c:v>1587,6</c:v>
                </c:pt>
                <c:pt idx="15977">
                  <c:v>1587,7</c:v>
                </c:pt>
                <c:pt idx="15978">
                  <c:v>1587,8</c:v>
                </c:pt>
                <c:pt idx="15979">
                  <c:v>1587,9</c:v>
                </c:pt>
                <c:pt idx="15980">
                  <c:v>1588</c:v>
                </c:pt>
                <c:pt idx="15981">
                  <c:v>1588,1</c:v>
                </c:pt>
                <c:pt idx="15982">
                  <c:v>1588,2</c:v>
                </c:pt>
                <c:pt idx="15983">
                  <c:v>1588,3</c:v>
                </c:pt>
                <c:pt idx="15984">
                  <c:v>1588,4</c:v>
                </c:pt>
                <c:pt idx="15985">
                  <c:v>1588,5</c:v>
                </c:pt>
                <c:pt idx="15986">
                  <c:v>1588,6</c:v>
                </c:pt>
                <c:pt idx="15987">
                  <c:v>1588,7</c:v>
                </c:pt>
                <c:pt idx="15988">
                  <c:v>1588,8</c:v>
                </c:pt>
                <c:pt idx="15989">
                  <c:v>1588,9</c:v>
                </c:pt>
                <c:pt idx="15990">
                  <c:v>1589</c:v>
                </c:pt>
                <c:pt idx="15991">
                  <c:v>1589,1</c:v>
                </c:pt>
                <c:pt idx="15992">
                  <c:v>1589,2</c:v>
                </c:pt>
                <c:pt idx="15993">
                  <c:v>1589,3</c:v>
                </c:pt>
                <c:pt idx="15994">
                  <c:v>1589,4</c:v>
                </c:pt>
                <c:pt idx="15995">
                  <c:v>1589,5</c:v>
                </c:pt>
                <c:pt idx="15996">
                  <c:v>1589,6</c:v>
                </c:pt>
                <c:pt idx="15997">
                  <c:v>1589,7</c:v>
                </c:pt>
                <c:pt idx="15998">
                  <c:v>1589,8</c:v>
                </c:pt>
                <c:pt idx="15999">
                  <c:v>1589,9</c:v>
                </c:pt>
                <c:pt idx="16000">
                  <c:v>1590</c:v>
                </c:pt>
                <c:pt idx="16001">
                  <c:v>1590,1</c:v>
                </c:pt>
                <c:pt idx="16002">
                  <c:v>1590,2</c:v>
                </c:pt>
                <c:pt idx="16003">
                  <c:v>1590,3</c:v>
                </c:pt>
                <c:pt idx="16004">
                  <c:v>1590,4</c:v>
                </c:pt>
                <c:pt idx="16005">
                  <c:v>1590,5</c:v>
                </c:pt>
                <c:pt idx="16006">
                  <c:v>1590,6</c:v>
                </c:pt>
                <c:pt idx="16007">
                  <c:v>1590,7</c:v>
                </c:pt>
                <c:pt idx="16008">
                  <c:v>1590,8</c:v>
                </c:pt>
                <c:pt idx="16009">
                  <c:v>1590,9</c:v>
                </c:pt>
                <c:pt idx="16010">
                  <c:v>1591</c:v>
                </c:pt>
                <c:pt idx="16011">
                  <c:v>1591,1</c:v>
                </c:pt>
                <c:pt idx="16012">
                  <c:v>1591,2</c:v>
                </c:pt>
                <c:pt idx="16013">
                  <c:v>1591,3</c:v>
                </c:pt>
                <c:pt idx="16014">
                  <c:v>1591,4</c:v>
                </c:pt>
                <c:pt idx="16015">
                  <c:v>1591,5</c:v>
                </c:pt>
                <c:pt idx="16016">
                  <c:v>1591,6</c:v>
                </c:pt>
                <c:pt idx="16017">
                  <c:v>1591,7</c:v>
                </c:pt>
                <c:pt idx="16018">
                  <c:v>1591,8</c:v>
                </c:pt>
                <c:pt idx="16019">
                  <c:v>1591,9</c:v>
                </c:pt>
                <c:pt idx="16020">
                  <c:v>1592</c:v>
                </c:pt>
                <c:pt idx="16021">
                  <c:v>1592,1</c:v>
                </c:pt>
                <c:pt idx="16022">
                  <c:v>1592,2</c:v>
                </c:pt>
                <c:pt idx="16023">
                  <c:v>1592,3</c:v>
                </c:pt>
                <c:pt idx="16024">
                  <c:v>1592,4</c:v>
                </c:pt>
                <c:pt idx="16025">
                  <c:v>1592,5</c:v>
                </c:pt>
                <c:pt idx="16026">
                  <c:v>1592,6</c:v>
                </c:pt>
                <c:pt idx="16027">
                  <c:v>1592,7</c:v>
                </c:pt>
                <c:pt idx="16028">
                  <c:v>1592,8</c:v>
                </c:pt>
                <c:pt idx="16029">
                  <c:v>1592,9</c:v>
                </c:pt>
                <c:pt idx="16030">
                  <c:v>1593</c:v>
                </c:pt>
                <c:pt idx="16031">
                  <c:v>1593,1</c:v>
                </c:pt>
                <c:pt idx="16032">
                  <c:v>1593,2</c:v>
                </c:pt>
                <c:pt idx="16033">
                  <c:v>1593,3</c:v>
                </c:pt>
                <c:pt idx="16034">
                  <c:v>1593,4</c:v>
                </c:pt>
                <c:pt idx="16035">
                  <c:v>1593,5</c:v>
                </c:pt>
                <c:pt idx="16036">
                  <c:v>1593,6</c:v>
                </c:pt>
                <c:pt idx="16037">
                  <c:v>1593,7</c:v>
                </c:pt>
                <c:pt idx="16038">
                  <c:v>1593,8</c:v>
                </c:pt>
                <c:pt idx="16039">
                  <c:v>1593,9</c:v>
                </c:pt>
                <c:pt idx="16040">
                  <c:v>1594</c:v>
                </c:pt>
                <c:pt idx="16041">
                  <c:v>1594,1</c:v>
                </c:pt>
                <c:pt idx="16042">
                  <c:v>1594,2</c:v>
                </c:pt>
                <c:pt idx="16043">
                  <c:v>1594,3</c:v>
                </c:pt>
                <c:pt idx="16044">
                  <c:v>1594,4</c:v>
                </c:pt>
                <c:pt idx="16045">
                  <c:v>1594,5</c:v>
                </c:pt>
                <c:pt idx="16046">
                  <c:v>1594,6</c:v>
                </c:pt>
                <c:pt idx="16047">
                  <c:v>1594,7</c:v>
                </c:pt>
                <c:pt idx="16048">
                  <c:v>1594,8</c:v>
                </c:pt>
                <c:pt idx="16049">
                  <c:v>1594,9</c:v>
                </c:pt>
                <c:pt idx="16050">
                  <c:v>1595</c:v>
                </c:pt>
                <c:pt idx="16051">
                  <c:v>1595,1</c:v>
                </c:pt>
                <c:pt idx="16052">
                  <c:v>1595,2</c:v>
                </c:pt>
                <c:pt idx="16053">
                  <c:v>1595,3</c:v>
                </c:pt>
                <c:pt idx="16054">
                  <c:v>1595,4</c:v>
                </c:pt>
                <c:pt idx="16055">
                  <c:v>1595,5</c:v>
                </c:pt>
                <c:pt idx="16056">
                  <c:v>1595,6</c:v>
                </c:pt>
                <c:pt idx="16057">
                  <c:v>1595,7</c:v>
                </c:pt>
                <c:pt idx="16058">
                  <c:v>1595,8</c:v>
                </c:pt>
                <c:pt idx="16059">
                  <c:v>1595,9</c:v>
                </c:pt>
                <c:pt idx="16060">
                  <c:v>1596</c:v>
                </c:pt>
                <c:pt idx="16061">
                  <c:v>1596,1</c:v>
                </c:pt>
                <c:pt idx="16062">
                  <c:v>1596,2</c:v>
                </c:pt>
                <c:pt idx="16063">
                  <c:v>1596,3</c:v>
                </c:pt>
                <c:pt idx="16064">
                  <c:v>1596,4</c:v>
                </c:pt>
                <c:pt idx="16065">
                  <c:v>1596,5</c:v>
                </c:pt>
                <c:pt idx="16066">
                  <c:v>1596,6</c:v>
                </c:pt>
                <c:pt idx="16067">
                  <c:v>1596,7</c:v>
                </c:pt>
                <c:pt idx="16068">
                  <c:v>1596,8</c:v>
                </c:pt>
                <c:pt idx="16069">
                  <c:v>1596,9</c:v>
                </c:pt>
                <c:pt idx="16070">
                  <c:v>1597</c:v>
                </c:pt>
                <c:pt idx="16071">
                  <c:v>1597,1</c:v>
                </c:pt>
                <c:pt idx="16072">
                  <c:v>1597,2</c:v>
                </c:pt>
                <c:pt idx="16073">
                  <c:v>1597,3</c:v>
                </c:pt>
                <c:pt idx="16074">
                  <c:v>1597,4</c:v>
                </c:pt>
                <c:pt idx="16075">
                  <c:v>1597,5</c:v>
                </c:pt>
                <c:pt idx="16076">
                  <c:v>1597,6</c:v>
                </c:pt>
                <c:pt idx="16077">
                  <c:v>1597,7</c:v>
                </c:pt>
                <c:pt idx="16078">
                  <c:v>1597,8</c:v>
                </c:pt>
                <c:pt idx="16079">
                  <c:v>1597,9</c:v>
                </c:pt>
                <c:pt idx="16080">
                  <c:v>1598</c:v>
                </c:pt>
                <c:pt idx="16081">
                  <c:v>1598,1</c:v>
                </c:pt>
                <c:pt idx="16082">
                  <c:v>1598,2</c:v>
                </c:pt>
                <c:pt idx="16083">
                  <c:v>1598,3</c:v>
                </c:pt>
                <c:pt idx="16084">
                  <c:v>1598,4</c:v>
                </c:pt>
                <c:pt idx="16085">
                  <c:v>1598,5</c:v>
                </c:pt>
                <c:pt idx="16086">
                  <c:v>1598,6</c:v>
                </c:pt>
                <c:pt idx="16087">
                  <c:v>1598,7</c:v>
                </c:pt>
                <c:pt idx="16088">
                  <c:v>1598,8</c:v>
                </c:pt>
                <c:pt idx="16089">
                  <c:v>1598,9</c:v>
                </c:pt>
                <c:pt idx="16090">
                  <c:v>1599</c:v>
                </c:pt>
                <c:pt idx="16091">
                  <c:v>1599,1</c:v>
                </c:pt>
                <c:pt idx="16092">
                  <c:v>1599,2</c:v>
                </c:pt>
                <c:pt idx="16093">
                  <c:v>1599,3</c:v>
                </c:pt>
                <c:pt idx="16094">
                  <c:v>1599,4</c:v>
                </c:pt>
                <c:pt idx="16095">
                  <c:v>1599,5</c:v>
                </c:pt>
                <c:pt idx="16096">
                  <c:v>1599,6</c:v>
                </c:pt>
                <c:pt idx="16097">
                  <c:v>1599,7</c:v>
                </c:pt>
                <c:pt idx="16098">
                  <c:v>1599,8</c:v>
                </c:pt>
                <c:pt idx="16099">
                  <c:v>1599,9</c:v>
                </c:pt>
                <c:pt idx="16100">
                  <c:v>1600</c:v>
                </c:pt>
                <c:pt idx="16101">
                  <c:v>1600,1</c:v>
                </c:pt>
                <c:pt idx="16102">
                  <c:v>1600,2</c:v>
                </c:pt>
                <c:pt idx="16103">
                  <c:v>1600,3</c:v>
                </c:pt>
                <c:pt idx="16104">
                  <c:v>1600,4</c:v>
                </c:pt>
                <c:pt idx="16105">
                  <c:v>1600,5</c:v>
                </c:pt>
                <c:pt idx="16106">
                  <c:v>1600,6</c:v>
                </c:pt>
                <c:pt idx="16107">
                  <c:v>1600,7</c:v>
                </c:pt>
                <c:pt idx="16108">
                  <c:v>1600,8</c:v>
                </c:pt>
                <c:pt idx="16109">
                  <c:v>1600,9</c:v>
                </c:pt>
                <c:pt idx="16110">
                  <c:v>1601</c:v>
                </c:pt>
                <c:pt idx="16111">
                  <c:v>1601,1</c:v>
                </c:pt>
                <c:pt idx="16112">
                  <c:v>1601,2</c:v>
                </c:pt>
                <c:pt idx="16113">
                  <c:v>1601,3</c:v>
                </c:pt>
                <c:pt idx="16114">
                  <c:v>1601,4</c:v>
                </c:pt>
                <c:pt idx="16115">
                  <c:v>1601,5</c:v>
                </c:pt>
                <c:pt idx="16116">
                  <c:v>1601,6</c:v>
                </c:pt>
                <c:pt idx="16117">
                  <c:v>1601,7</c:v>
                </c:pt>
                <c:pt idx="16118">
                  <c:v>1601,8</c:v>
                </c:pt>
                <c:pt idx="16119">
                  <c:v>1601,9</c:v>
                </c:pt>
                <c:pt idx="16120">
                  <c:v>1602</c:v>
                </c:pt>
                <c:pt idx="16121">
                  <c:v>1602,1</c:v>
                </c:pt>
                <c:pt idx="16122">
                  <c:v>1602,2</c:v>
                </c:pt>
                <c:pt idx="16123">
                  <c:v>1602,3</c:v>
                </c:pt>
                <c:pt idx="16124">
                  <c:v>1602,4</c:v>
                </c:pt>
                <c:pt idx="16125">
                  <c:v>1602,5</c:v>
                </c:pt>
                <c:pt idx="16126">
                  <c:v>1602,6</c:v>
                </c:pt>
                <c:pt idx="16127">
                  <c:v>1602,7</c:v>
                </c:pt>
                <c:pt idx="16128">
                  <c:v>1602,8</c:v>
                </c:pt>
                <c:pt idx="16129">
                  <c:v>1602,9</c:v>
                </c:pt>
                <c:pt idx="16130">
                  <c:v>1603</c:v>
                </c:pt>
                <c:pt idx="16131">
                  <c:v>1603,1</c:v>
                </c:pt>
                <c:pt idx="16132">
                  <c:v>1603,2</c:v>
                </c:pt>
                <c:pt idx="16133">
                  <c:v>1603,3</c:v>
                </c:pt>
                <c:pt idx="16134">
                  <c:v>1603,4</c:v>
                </c:pt>
                <c:pt idx="16135">
                  <c:v>1603,5</c:v>
                </c:pt>
                <c:pt idx="16136">
                  <c:v>1603,6</c:v>
                </c:pt>
                <c:pt idx="16137">
                  <c:v>1603,7</c:v>
                </c:pt>
                <c:pt idx="16138">
                  <c:v>1603,8</c:v>
                </c:pt>
                <c:pt idx="16139">
                  <c:v>1603,9</c:v>
                </c:pt>
                <c:pt idx="16140">
                  <c:v>1604</c:v>
                </c:pt>
                <c:pt idx="16141">
                  <c:v>1604,1</c:v>
                </c:pt>
                <c:pt idx="16142">
                  <c:v>1604,2</c:v>
                </c:pt>
                <c:pt idx="16143">
                  <c:v>1604,3</c:v>
                </c:pt>
                <c:pt idx="16144">
                  <c:v>1604,4</c:v>
                </c:pt>
                <c:pt idx="16145">
                  <c:v>1604,5</c:v>
                </c:pt>
                <c:pt idx="16146">
                  <c:v>1604,6</c:v>
                </c:pt>
                <c:pt idx="16147">
                  <c:v>1604,7</c:v>
                </c:pt>
                <c:pt idx="16148">
                  <c:v>1604,8</c:v>
                </c:pt>
                <c:pt idx="16149">
                  <c:v>1604,9</c:v>
                </c:pt>
                <c:pt idx="16150">
                  <c:v>1605</c:v>
                </c:pt>
                <c:pt idx="16151">
                  <c:v>1605,1</c:v>
                </c:pt>
                <c:pt idx="16152">
                  <c:v>1605,2</c:v>
                </c:pt>
                <c:pt idx="16153">
                  <c:v>1605,3</c:v>
                </c:pt>
                <c:pt idx="16154">
                  <c:v>1605,4</c:v>
                </c:pt>
                <c:pt idx="16155">
                  <c:v>1605,5</c:v>
                </c:pt>
                <c:pt idx="16156">
                  <c:v>1605,6</c:v>
                </c:pt>
                <c:pt idx="16157">
                  <c:v>1605,7</c:v>
                </c:pt>
                <c:pt idx="16158">
                  <c:v>1605,8</c:v>
                </c:pt>
                <c:pt idx="16159">
                  <c:v>1605,9</c:v>
                </c:pt>
                <c:pt idx="16160">
                  <c:v>1606</c:v>
                </c:pt>
                <c:pt idx="16161">
                  <c:v>1606,1</c:v>
                </c:pt>
                <c:pt idx="16162">
                  <c:v>1606,2</c:v>
                </c:pt>
                <c:pt idx="16163">
                  <c:v>1606,3</c:v>
                </c:pt>
                <c:pt idx="16164">
                  <c:v>1606,4</c:v>
                </c:pt>
                <c:pt idx="16165">
                  <c:v>1606,5</c:v>
                </c:pt>
                <c:pt idx="16166">
                  <c:v>1606,6</c:v>
                </c:pt>
                <c:pt idx="16167">
                  <c:v>1606,7</c:v>
                </c:pt>
                <c:pt idx="16168">
                  <c:v>1606,8</c:v>
                </c:pt>
                <c:pt idx="16169">
                  <c:v>1606,9</c:v>
                </c:pt>
                <c:pt idx="16170">
                  <c:v>1607</c:v>
                </c:pt>
                <c:pt idx="16171">
                  <c:v>1607,1</c:v>
                </c:pt>
                <c:pt idx="16172">
                  <c:v>1607,2</c:v>
                </c:pt>
                <c:pt idx="16173">
                  <c:v>1607,3</c:v>
                </c:pt>
                <c:pt idx="16174">
                  <c:v>1607,4</c:v>
                </c:pt>
                <c:pt idx="16175">
                  <c:v>1607,5</c:v>
                </c:pt>
                <c:pt idx="16176">
                  <c:v>1607,6</c:v>
                </c:pt>
                <c:pt idx="16177">
                  <c:v>1607,7</c:v>
                </c:pt>
                <c:pt idx="16178">
                  <c:v>1607,8</c:v>
                </c:pt>
                <c:pt idx="16179">
                  <c:v>1607,9</c:v>
                </c:pt>
                <c:pt idx="16180">
                  <c:v>1608</c:v>
                </c:pt>
                <c:pt idx="16181">
                  <c:v>1608,1</c:v>
                </c:pt>
                <c:pt idx="16182">
                  <c:v>1608,2</c:v>
                </c:pt>
                <c:pt idx="16183">
                  <c:v>1608,3</c:v>
                </c:pt>
                <c:pt idx="16184">
                  <c:v>1608,4</c:v>
                </c:pt>
                <c:pt idx="16185">
                  <c:v>1608,5</c:v>
                </c:pt>
                <c:pt idx="16186">
                  <c:v>1608,6</c:v>
                </c:pt>
                <c:pt idx="16187">
                  <c:v>1608,7</c:v>
                </c:pt>
                <c:pt idx="16188">
                  <c:v>1608,8</c:v>
                </c:pt>
                <c:pt idx="16189">
                  <c:v>1608,9</c:v>
                </c:pt>
                <c:pt idx="16190">
                  <c:v>1609</c:v>
                </c:pt>
                <c:pt idx="16191">
                  <c:v>1609,1</c:v>
                </c:pt>
                <c:pt idx="16192">
                  <c:v>1609,2</c:v>
                </c:pt>
                <c:pt idx="16193">
                  <c:v>1609,3</c:v>
                </c:pt>
                <c:pt idx="16194">
                  <c:v>1609,4</c:v>
                </c:pt>
                <c:pt idx="16195">
                  <c:v>1609,5</c:v>
                </c:pt>
                <c:pt idx="16196">
                  <c:v>1609,6</c:v>
                </c:pt>
                <c:pt idx="16197">
                  <c:v>1609,7</c:v>
                </c:pt>
                <c:pt idx="16198">
                  <c:v>1609,8</c:v>
                </c:pt>
                <c:pt idx="16199">
                  <c:v>1609,9</c:v>
                </c:pt>
                <c:pt idx="16200">
                  <c:v>1610</c:v>
                </c:pt>
                <c:pt idx="16201">
                  <c:v>1610,1</c:v>
                </c:pt>
                <c:pt idx="16202">
                  <c:v>1610,2</c:v>
                </c:pt>
                <c:pt idx="16203">
                  <c:v>1610,3</c:v>
                </c:pt>
                <c:pt idx="16204">
                  <c:v>1610,4</c:v>
                </c:pt>
                <c:pt idx="16205">
                  <c:v>1610,5</c:v>
                </c:pt>
                <c:pt idx="16206">
                  <c:v>1610,6</c:v>
                </c:pt>
                <c:pt idx="16207">
                  <c:v>1610,7</c:v>
                </c:pt>
                <c:pt idx="16208">
                  <c:v>1610,8</c:v>
                </c:pt>
                <c:pt idx="16209">
                  <c:v>1610,9</c:v>
                </c:pt>
                <c:pt idx="16210">
                  <c:v>1611</c:v>
                </c:pt>
                <c:pt idx="16211">
                  <c:v>1611,1</c:v>
                </c:pt>
                <c:pt idx="16212">
                  <c:v>1611,2</c:v>
                </c:pt>
                <c:pt idx="16213">
                  <c:v>1611,3</c:v>
                </c:pt>
                <c:pt idx="16214">
                  <c:v>1611,4</c:v>
                </c:pt>
                <c:pt idx="16215">
                  <c:v>1611,5</c:v>
                </c:pt>
                <c:pt idx="16216">
                  <c:v>1611,6</c:v>
                </c:pt>
                <c:pt idx="16217">
                  <c:v>1611,7</c:v>
                </c:pt>
                <c:pt idx="16218">
                  <c:v>1611,8</c:v>
                </c:pt>
                <c:pt idx="16219">
                  <c:v>1611,9</c:v>
                </c:pt>
                <c:pt idx="16220">
                  <c:v>1612</c:v>
                </c:pt>
                <c:pt idx="16221">
                  <c:v>1612,1</c:v>
                </c:pt>
                <c:pt idx="16222">
                  <c:v>1612,2</c:v>
                </c:pt>
                <c:pt idx="16223">
                  <c:v>1612,3</c:v>
                </c:pt>
                <c:pt idx="16224">
                  <c:v>1612,4</c:v>
                </c:pt>
                <c:pt idx="16225">
                  <c:v>1612,5</c:v>
                </c:pt>
                <c:pt idx="16226">
                  <c:v>1612,6</c:v>
                </c:pt>
                <c:pt idx="16227">
                  <c:v>1612,7</c:v>
                </c:pt>
                <c:pt idx="16228">
                  <c:v>1612,8</c:v>
                </c:pt>
                <c:pt idx="16229">
                  <c:v>1612,9</c:v>
                </c:pt>
                <c:pt idx="16230">
                  <c:v>1613</c:v>
                </c:pt>
                <c:pt idx="16231">
                  <c:v>1613,1</c:v>
                </c:pt>
                <c:pt idx="16232">
                  <c:v>1613,2</c:v>
                </c:pt>
                <c:pt idx="16233">
                  <c:v>1613,3</c:v>
                </c:pt>
                <c:pt idx="16234">
                  <c:v>1613,4</c:v>
                </c:pt>
                <c:pt idx="16235">
                  <c:v>1613,5</c:v>
                </c:pt>
                <c:pt idx="16236">
                  <c:v>1613,6</c:v>
                </c:pt>
                <c:pt idx="16237">
                  <c:v>1613,7</c:v>
                </c:pt>
                <c:pt idx="16238">
                  <c:v>1613,8</c:v>
                </c:pt>
                <c:pt idx="16239">
                  <c:v>1613,9</c:v>
                </c:pt>
                <c:pt idx="16240">
                  <c:v>1614</c:v>
                </c:pt>
                <c:pt idx="16241">
                  <c:v>1614,1</c:v>
                </c:pt>
                <c:pt idx="16242">
                  <c:v>1614,2</c:v>
                </c:pt>
                <c:pt idx="16243">
                  <c:v>1614,3</c:v>
                </c:pt>
                <c:pt idx="16244">
                  <c:v>1614,4</c:v>
                </c:pt>
                <c:pt idx="16245">
                  <c:v>1614,5</c:v>
                </c:pt>
                <c:pt idx="16246">
                  <c:v>1614,6</c:v>
                </c:pt>
                <c:pt idx="16247">
                  <c:v>1614,7</c:v>
                </c:pt>
                <c:pt idx="16248">
                  <c:v>1614,8</c:v>
                </c:pt>
                <c:pt idx="16249">
                  <c:v>1614,9</c:v>
                </c:pt>
                <c:pt idx="16250">
                  <c:v>1615</c:v>
                </c:pt>
                <c:pt idx="16251">
                  <c:v>1615,1</c:v>
                </c:pt>
                <c:pt idx="16252">
                  <c:v>1615,2</c:v>
                </c:pt>
                <c:pt idx="16253">
                  <c:v>1615,3</c:v>
                </c:pt>
                <c:pt idx="16254">
                  <c:v>1615,4</c:v>
                </c:pt>
                <c:pt idx="16255">
                  <c:v>1615,5</c:v>
                </c:pt>
                <c:pt idx="16256">
                  <c:v>1615,6</c:v>
                </c:pt>
                <c:pt idx="16257">
                  <c:v>1615,7</c:v>
                </c:pt>
                <c:pt idx="16258">
                  <c:v>1615,8</c:v>
                </c:pt>
                <c:pt idx="16259">
                  <c:v>1615,9</c:v>
                </c:pt>
                <c:pt idx="16260">
                  <c:v>1616</c:v>
                </c:pt>
                <c:pt idx="16261">
                  <c:v>1616,1</c:v>
                </c:pt>
                <c:pt idx="16262">
                  <c:v>1616,2</c:v>
                </c:pt>
                <c:pt idx="16263">
                  <c:v>1616,3</c:v>
                </c:pt>
                <c:pt idx="16264">
                  <c:v>1616,4</c:v>
                </c:pt>
                <c:pt idx="16265">
                  <c:v>1616,5</c:v>
                </c:pt>
                <c:pt idx="16266">
                  <c:v>1616,6</c:v>
                </c:pt>
                <c:pt idx="16267">
                  <c:v>1616,7</c:v>
                </c:pt>
                <c:pt idx="16268">
                  <c:v>1616,8</c:v>
                </c:pt>
                <c:pt idx="16269">
                  <c:v>1616,9</c:v>
                </c:pt>
                <c:pt idx="16270">
                  <c:v>1617</c:v>
                </c:pt>
                <c:pt idx="16271">
                  <c:v>1617,1</c:v>
                </c:pt>
                <c:pt idx="16272">
                  <c:v>1617,2</c:v>
                </c:pt>
                <c:pt idx="16273">
                  <c:v>1617,3</c:v>
                </c:pt>
                <c:pt idx="16274">
                  <c:v>1617,4</c:v>
                </c:pt>
                <c:pt idx="16275">
                  <c:v>1617,5</c:v>
                </c:pt>
                <c:pt idx="16276">
                  <c:v>1617,6</c:v>
                </c:pt>
                <c:pt idx="16277">
                  <c:v>1617,7</c:v>
                </c:pt>
                <c:pt idx="16278">
                  <c:v>1617,8</c:v>
                </c:pt>
                <c:pt idx="16279">
                  <c:v>1617,9</c:v>
                </c:pt>
                <c:pt idx="16280">
                  <c:v>1618</c:v>
                </c:pt>
                <c:pt idx="16281">
                  <c:v>1618,1</c:v>
                </c:pt>
                <c:pt idx="16282">
                  <c:v>1618,2</c:v>
                </c:pt>
                <c:pt idx="16283">
                  <c:v>1618,3</c:v>
                </c:pt>
                <c:pt idx="16284">
                  <c:v>1618,4</c:v>
                </c:pt>
                <c:pt idx="16285">
                  <c:v>1618,5</c:v>
                </c:pt>
                <c:pt idx="16286">
                  <c:v>1618,6</c:v>
                </c:pt>
                <c:pt idx="16287">
                  <c:v>1618,7</c:v>
                </c:pt>
                <c:pt idx="16288">
                  <c:v>1618,8</c:v>
                </c:pt>
                <c:pt idx="16289">
                  <c:v>1618,9</c:v>
                </c:pt>
                <c:pt idx="16290">
                  <c:v>1619</c:v>
                </c:pt>
                <c:pt idx="16291">
                  <c:v>1619,1</c:v>
                </c:pt>
                <c:pt idx="16292">
                  <c:v>1619,2</c:v>
                </c:pt>
                <c:pt idx="16293">
                  <c:v>1619,3</c:v>
                </c:pt>
                <c:pt idx="16294">
                  <c:v>1619,4</c:v>
                </c:pt>
                <c:pt idx="16295">
                  <c:v>1619,5</c:v>
                </c:pt>
                <c:pt idx="16296">
                  <c:v>1619,6</c:v>
                </c:pt>
                <c:pt idx="16297">
                  <c:v>1619,7</c:v>
                </c:pt>
                <c:pt idx="16298">
                  <c:v>1619,8</c:v>
                </c:pt>
                <c:pt idx="16299">
                  <c:v>1619,9</c:v>
                </c:pt>
                <c:pt idx="16300">
                  <c:v>1620</c:v>
                </c:pt>
                <c:pt idx="16301">
                  <c:v>1620,1</c:v>
                </c:pt>
                <c:pt idx="16302">
                  <c:v>1620,2</c:v>
                </c:pt>
                <c:pt idx="16303">
                  <c:v>1620,3</c:v>
                </c:pt>
                <c:pt idx="16304">
                  <c:v>1620,4</c:v>
                </c:pt>
                <c:pt idx="16305">
                  <c:v>1620,5</c:v>
                </c:pt>
                <c:pt idx="16306">
                  <c:v>1620,6</c:v>
                </c:pt>
                <c:pt idx="16307">
                  <c:v>1620,7</c:v>
                </c:pt>
                <c:pt idx="16308">
                  <c:v>1620,8</c:v>
                </c:pt>
                <c:pt idx="16309">
                  <c:v>1620,9</c:v>
                </c:pt>
                <c:pt idx="16310">
                  <c:v>1621</c:v>
                </c:pt>
                <c:pt idx="16311">
                  <c:v>1621,1</c:v>
                </c:pt>
                <c:pt idx="16312">
                  <c:v>1621,2</c:v>
                </c:pt>
                <c:pt idx="16313">
                  <c:v>1621,3</c:v>
                </c:pt>
                <c:pt idx="16314">
                  <c:v>1621,4</c:v>
                </c:pt>
                <c:pt idx="16315">
                  <c:v>1621,5</c:v>
                </c:pt>
                <c:pt idx="16316">
                  <c:v>1621,6</c:v>
                </c:pt>
                <c:pt idx="16317">
                  <c:v>1621,7</c:v>
                </c:pt>
                <c:pt idx="16318">
                  <c:v>1621,8</c:v>
                </c:pt>
                <c:pt idx="16319">
                  <c:v>1621,9</c:v>
                </c:pt>
                <c:pt idx="16320">
                  <c:v>1622</c:v>
                </c:pt>
                <c:pt idx="16321">
                  <c:v>1622,1</c:v>
                </c:pt>
                <c:pt idx="16322">
                  <c:v>1622,2</c:v>
                </c:pt>
                <c:pt idx="16323">
                  <c:v>1622,3</c:v>
                </c:pt>
                <c:pt idx="16324">
                  <c:v>1622,4</c:v>
                </c:pt>
                <c:pt idx="16325">
                  <c:v>1622,5</c:v>
                </c:pt>
                <c:pt idx="16326">
                  <c:v>1622,6</c:v>
                </c:pt>
                <c:pt idx="16327">
                  <c:v>1622,7</c:v>
                </c:pt>
                <c:pt idx="16328">
                  <c:v>1622,8</c:v>
                </c:pt>
                <c:pt idx="16329">
                  <c:v>1622,9</c:v>
                </c:pt>
                <c:pt idx="16330">
                  <c:v>1623</c:v>
                </c:pt>
                <c:pt idx="16331">
                  <c:v>1623,1</c:v>
                </c:pt>
                <c:pt idx="16332">
                  <c:v>1623,2</c:v>
                </c:pt>
                <c:pt idx="16333">
                  <c:v>1623,3</c:v>
                </c:pt>
                <c:pt idx="16334">
                  <c:v>1623,4</c:v>
                </c:pt>
                <c:pt idx="16335">
                  <c:v>1623,5</c:v>
                </c:pt>
                <c:pt idx="16336">
                  <c:v>1623,6</c:v>
                </c:pt>
                <c:pt idx="16337">
                  <c:v>1623,7</c:v>
                </c:pt>
                <c:pt idx="16338">
                  <c:v>1623,8</c:v>
                </c:pt>
                <c:pt idx="16339">
                  <c:v>1623,9</c:v>
                </c:pt>
                <c:pt idx="16340">
                  <c:v>1624</c:v>
                </c:pt>
                <c:pt idx="16341">
                  <c:v>1624,1</c:v>
                </c:pt>
                <c:pt idx="16342">
                  <c:v>1624,2</c:v>
                </c:pt>
                <c:pt idx="16343">
                  <c:v>1624,3</c:v>
                </c:pt>
                <c:pt idx="16344">
                  <c:v>1624,4</c:v>
                </c:pt>
                <c:pt idx="16345">
                  <c:v>1624,5</c:v>
                </c:pt>
                <c:pt idx="16346">
                  <c:v>1624,6</c:v>
                </c:pt>
                <c:pt idx="16347">
                  <c:v>1624,7</c:v>
                </c:pt>
                <c:pt idx="16348">
                  <c:v>1624,8</c:v>
                </c:pt>
                <c:pt idx="16349">
                  <c:v>1624,9</c:v>
                </c:pt>
                <c:pt idx="16350">
                  <c:v>1625</c:v>
                </c:pt>
                <c:pt idx="16351">
                  <c:v>1625,1</c:v>
                </c:pt>
                <c:pt idx="16352">
                  <c:v>1625,2</c:v>
                </c:pt>
                <c:pt idx="16353">
                  <c:v>1625,3</c:v>
                </c:pt>
                <c:pt idx="16354">
                  <c:v>1625,4</c:v>
                </c:pt>
                <c:pt idx="16355">
                  <c:v>1625,5</c:v>
                </c:pt>
                <c:pt idx="16356">
                  <c:v>1625,6</c:v>
                </c:pt>
                <c:pt idx="16357">
                  <c:v>1625,7</c:v>
                </c:pt>
                <c:pt idx="16358">
                  <c:v>1625,8</c:v>
                </c:pt>
                <c:pt idx="16359">
                  <c:v>1625,9</c:v>
                </c:pt>
                <c:pt idx="16360">
                  <c:v>1626</c:v>
                </c:pt>
                <c:pt idx="16361">
                  <c:v>1626,1</c:v>
                </c:pt>
                <c:pt idx="16362">
                  <c:v>1626,2</c:v>
                </c:pt>
                <c:pt idx="16363">
                  <c:v>1626,3</c:v>
                </c:pt>
                <c:pt idx="16364">
                  <c:v>1626,4</c:v>
                </c:pt>
                <c:pt idx="16365">
                  <c:v>1626,5</c:v>
                </c:pt>
                <c:pt idx="16366">
                  <c:v>1626,6</c:v>
                </c:pt>
                <c:pt idx="16367">
                  <c:v>1626,7</c:v>
                </c:pt>
                <c:pt idx="16368">
                  <c:v>1626,8</c:v>
                </c:pt>
                <c:pt idx="16369">
                  <c:v>1626,9</c:v>
                </c:pt>
                <c:pt idx="16370">
                  <c:v>1627</c:v>
                </c:pt>
                <c:pt idx="16371">
                  <c:v>1627,1</c:v>
                </c:pt>
                <c:pt idx="16372">
                  <c:v>1627,2</c:v>
                </c:pt>
                <c:pt idx="16373">
                  <c:v>1627,3</c:v>
                </c:pt>
                <c:pt idx="16374">
                  <c:v>1627,4</c:v>
                </c:pt>
                <c:pt idx="16375">
                  <c:v>1627,5</c:v>
                </c:pt>
                <c:pt idx="16376">
                  <c:v>1627,6</c:v>
                </c:pt>
                <c:pt idx="16377">
                  <c:v>1627,7</c:v>
                </c:pt>
                <c:pt idx="16378">
                  <c:v>1627,8</c:v>
                </c:pt>
                <c:pt idx="16379">
                  <c:v>1627,9</c:v>
                </c:pt>
                <c:pt idx="16380">
                  <c:v>1628</c:v>
                </c:pt>
                <c:pt idx="16381">
                  <c:v>1628,1</c:v>
                </c:pt>
                <c:pt idx="16382">
                  <c:v>1628,2</c:v>
                </c:pt>
                <c:pt idx="16383">
                  <c:v>1628,3</c:v>
                </c:pt>
                <c:pt idx="16384">
                  <c:v>1628,4</c:v>
                </c:pt>
                <c:pt idx="16385">
                  <c:v>1628,5</c:v>
                </c:pt>
                <c:pt idx="16386">
                  <c:v>1628,6</c:v>
                </c:pt>
                <c:pt idx="16387">
                  <c:v>1628,7</c:v>
                </c:pt>
                <c:pt idx="16388">
                  <c:v>1628,8</c:v>
                </c:pt>
                <c:pt idx="16389">
                  <c:v>1628,9</c:v>
                </c:pt>
                <c:pt idx="16390">
                  <c:v>1629</c:v>
                </c:pt>
                <c:pt idx="16391">
                  <c:v>1629,1</c:v>
                </c:pt>
                <c:pt idx="16392">
                  <c:v>1629,2</c:v>
                </c:pt>
                <c:pt idx="16393">
                  <c:v>1629,3</c:v>
                </c:pt>
                <c:pt idx="16394">
                  <c:v>1629,4</c:v>
                </c:pt>
                <c:pt idx="16395">
                  <c:v>1629,5</c:v>
                </c:pt>
                <c:pt idx="16396">
                  <c:v>1629,6</c:v>
                </c:pt>
                <c:pt idx="16397">
                  <c:v>1629,7</c:v>
                </c:pt>
                <c:pt idx="16398">
                  <c:v>1629,8</c:v>
                </c:pt>
                <c:pt idx="16399">
                  <c:v>1629,9</c:v>
                </c:pt>
                <c:pt idx="16400">
                  <c:v>1630</c:v>
                </c:pt>
                <c:pt idx="16401">
                  <c:v>1630,1</c:v>
                </c:pt>
                <c:pt idx="16402">
                  <c:v>1630,2</c:v>
                </c:pt>
                <c:pt idx="16403">
                  <c:v>1630,3</c:v>
                </c:pt>
                <c:pt idx="16404">
                  <c:v>1630,4</c:v>
                </c:pt>
                <c:pt idx="16405">
                  <c:v>1630,5</c:v>
                </c:pt>
                <c:pt idx="16406">
                  <c:v>1630,6</c:v>
                </c:pt>
                <c:pt idx="16407">
                  <c:v>1630,7</c:v>
                </c:pt>
                <c:pt idx="16408">
                  <c:v>1630,8</c:v>
                </c:pt>
                <c:pt idx="16409">
                  <c:v>1630,9</c:v>
                </c:pt>
                <c:pt idx="16410">
                  <c:v>1631</c:v>
                </c:pt>
                <c:pt idx="16411">
                  <c:v>1631,1</c:v>
                </c:pt>
                <c:pt idx="16412">
                  <c:v>1631,2</c:v>
                </c:pt>
                <c:pt idx="16413">
                  <c:v>1631,3</c:v>
                </c:pt>
                <c:pt idx="16414">
                  <c:v>1631,4</c:v>
                </c:pt>
                <c:pt idx="16415">
                  <c:v>1631,5</c:v>
                </c:pt>
                <c:pt idx="16416">
                  <c:v>1631,6</c:v>
                </c:pt>
                <c:pt idx="16417">
                  <c:v>1631,7</c:v>
                </c:pt>
                <c:pt idx="16418">
                  <c:v>1631,8</c:v>
                </c:pt>
                <c:pt idx="16419">
                  <c:v>1631,9</c:v>
                </c:pt>
                <c:pt idx="16420">
                  <c:v>1632</c:v>
                </c:pt>
                <c:pt idx="16421">
                  <c:v>1632,1</c:v>
                </c:pt>
                <c:pt idx="16422">
                  <c:v>1632,2</c:v>
                </c:pt>
                <c:pt idx="16423">
                  <c:v>1632,3</c:v>
                </c:pt>
                <c:pt idx="16424">
                  <c:v>1632,4</c:v>
                </c:pt>
                <c:pt idx="16425">
                  <c:v>1632,5</c:v>
                </c:pt>
                <c:pt idx="16426">
                  <c:v>1632,6</c:v>
                </c:pt>
                <c:pt idx="16427">
                  <c:v>1632,7</c:v>
                </c:pt>
                <c:pt idx="16428">
                  <c:v>1632,8</c:v>
                </c:pt>
                <c:pt idx="16429">
                  <c:v>1632,9</c:v>
                </c:pt>
                <c:pt idx="16430">
                  <c:v>1633</c:v>
                </c:pt>
                <c:pt idx="16431">
                  <c:v>1633,1</c:v>
                </c:pt>
                <c:pt idx="16432">
                  <c:v>1633,2</c:v>
                </c:pt>
                <c:pt idx="16433">
                  <c:v>1633,3</c:v>
                </c:pt>
                <c:pt idx="16434">
                  <c:v>1633,4</c:v>
                </c:pt>
                <c:pt idx="16435">
                  <c:v>1633,5</c:v>
                </c:pt>
                <c:pt idx="16436">
                  <c:v>1633,6</c:v>
                </c:pt>
                <c:pt idx="16437">
                  <c:v>1633,7</c:v>
                </c:pt>
                <c:pt idx="16438">
                  <c:v>1633,8</c:v>
                </c:pt>
                <c:pt idx="16439">
                  <c:v>1633,9</c:v>
                </c:pt>
                <c:pt idx="16440">
                  <c:v>1634</c:v>
                </c:pt>
                <c:pt idx="16441">
                  <c:v>1634,1</c:v>
                </c:pt>
                <c:pt idx="16442">
                  <c:v>1634,2</c:v>
                </c:pt>
                <c:pt idx="16443">
                  <c:v>1634,3</c:v>
                </c:pt>
                <c:pt idx="16444">
                  <c:v>1634,4</c:v>
                </c:pt>
                <c:pt idx="16445">
                  <c:v>1634,5</c:v>
                </c:pt>
                <c:pt idx="16446">
                  <c:v>1634,6</c:v>
                </c:pt>
                <c:pt idx="16447">
                  <c:v>1634,7</c:v>
                </c:pt>
                <c:pt idx="16448">
                  <c:v>1634,8</c:v>
                </c:pt>
                <c:pt idx="16449">
                  <c:v>1634,9</c:v>
                </c:pt>
                <c:pt idx="16450">
                  <c:v>1635</c:v>
                </c:pt>
                <c:pt idx="16451">
                  <c:v>1635,1</c:v>
                </c:pt>
                <c:pt idx="16452">
                  <c:v>1635,2</c:v>
                </c:pt>
                <c:pt idx="16453">
                  <c:v>1635,3</c:v>
                </c:pt>
                <c:pt idx="16454">
                  <c:v>1635,4</c:v>
                </c:pt>
                <c:pt idx="16455">
                  <c:v>1635,5</c:v>
                </c:pt>
                <c:pt idx="16456">
                  <c:v>1635,6</c:v>
                </c:pt>
                <c:pt idx="16457">
                  <c:v>1635,7</c:v>
                </c:pt>
                <c:pt idx="16458">
                  <c:v>1635,8</c:v>
                </c:pt>
                <c:pt idx="16459">
                  <c:v>1635,9</c:v>
                </c:pt>
                <c:pt idx="16460">
                  <c:v>1636</c:v>
                </c:pt>
                <c:pt idx="16461">
                  <c:v>1636,1</c:v>
                </c:pt>
                <c:pt idx="16462">
                  <c:v>1636,2</c:v>
                </c:pt>
                <c:pt idx="16463">
                  <c:v>1636,3</c:v>
                </c:pt>
                <c:pt idx="16464">
                  <c:v>1636,4</c:v>
                </c:pt>
                <c:pt idx="16465">
                  <c:v>1636,5</c:v>
                </c:pt>
                <c:pt idx="16466">
                  <c:v>1636,6</c:v>
                </c:pt>
                <c:pt idx="16467">
                  <c:v>1636,7</c:v>
                </c:pt>
                <c:pt idx="16468">
                  <c:v>1636,8</c:v>
                </c:pt>
                <c:pt idx="16469">
                  <c:v>1636,9</c:v>
                </c:pt>
                <c:pt idx="16470">
                  <c:v>1637</c:v>
                </c:pt>
                <c:pt idx="16471">
                  <c:v>1637,1</c:v>
                </c:pt>
                <c:pt idx="16472">
                  <c:v>1637,2</c:v>
                </c:pt>
                <c:pt idx="16473">
                  <c:v>1637,3</c:v>
                </c:pt>
                <c:pt idx="16474">
                  <c:v>1637,4</c:v>
                </c:pt>
                <c:pt idx="16475">
                  <c:v>1637,5</c:v>
                </c:pt>
                <c:pt idx="16476">
                  <c:v>1637,6</c:v>
                </c:pt>
                <c:pt idx="16477">
                  <c:v>1637,7</c:v>
                </c:pt>
                <c:pt idx="16478">
                  <c:v>1637,8</c:v>
                </c:pt>
                <c:pt idx="16479">
                  <c:v>1637,9</c:v>
                </c:pt>
                <c:pt idx="16480">
                  <c:v>1638</c:v>
                </c:pt>
                <c:pt idx="16481">
                  <c:v>1638,1</c:v>
                </c:pt>
                <c:pt idx="16482">
                  <c:v>1638,2</c:v>
                </c:pt>
                <c:pt idx="16483">
                  <c:v>1638,3</c:v>
                </c:pt>
                <c:pt idx="16484">
                  <c:v>1638,4</c:v>
                </c:pt>
                <c:pt idx="16485">
                  <c:v>1638,5</c:v>
                </c:pt>
                <c:pt idx="16486">
                  <c:v>1638,6</c:v>
                </c:pt>
                <c:pt idx="16487">
                  <c:v>1638,7</c:v>
                </c:pt>
                <c:pt idx="16488">
                  <c:v>1638,8</c:v>
                </c:pt>
                <c:pt idx="16489">
                  <c:v>1638,9</c:v>
                </c:pt>
                <c:pt idx="16490">
                  <c:v>1639</c:v>
                </c:pt>
                <c:pt idx="16491">
                  <c:v>1639,1</c:v>
                </c:pt>
                <c:pt idx="16492">
                  <c:v>1639,2</c:v>
                </c:pt>
                <c:pt idx="16493">
                  <c:v>1639,3</c:v>
                </c:pt>
                <c:pt idx="16494">
                  <c:v>1639,4</c:v>
                </c:pt>
                <c:pt idx="16495">
                  <c:v>1639,5</c:v>
                </c:pt>
                <c:pt idx="16496">
                  <c:v>1639,6</c:v>
                </c:pt>
                <c:pt idx="16497">
                  <c:v>1639,7</c:v>
                </c:pt>
                <c:pt idx="16498">
                  <c:v>1639,8</c:v>
                </c:pt>
                <c:pt idx="16499">
                  <c:v>1639,9</c:v>
                </c:pt>
                <c:pt idx="16500">
                  <c:v>1640</c:v>
                </c:pt>
                <c:pt idx="16501">
                  <c:v>1640,1</c:v>
                </c:pt>
                <c:pt idx="16502">
                  <c:v>1640,2</c:v>
                </c:pt>
                <c:pt idx="16503">
                  <c:v>1640,3</c:v>
                </c:pt>
                <c:pt idx="16504">
                  <c:v>1640,4</c:v>
                </c:pt>
                <c:pt idx="16505">
                  <c:v>1640,5</c:v>
                </c:pt>
                <c:pt idx="16506">
                  <c:v>1640,6</c:v>
                </c:pt>
                <c:pt idx="16507">
                  <c:v>1640,7</c:v>
                </c:pt>
                <c:pt idx="16508">
                  <c:v>1640,8</c:v>
                </c:pt>
                <c:pt idx="16509">
                  <c:v>1640,9</c:v>
                </c:pt>
                <c:pt idx="16510">
                  <c:v>1641</c:v>
                </c:pt>
                <c:pt idx="16511">
                  <c:v>1641,1</c:v>
                </c:pt>
                <c:pt idx="16512">
                  <c:v>1641,2</c:v>
                </c:pt>
                <c:pt idx="16513">
                  <c:v>1641,3</c:v>
                </c:pt>
                <c:pt idx="16514">
                  <c:v>1641,4</c:v>
                </c:pt>
                <c:pt idx="16515">
                  <c:v>1641,5</c:v>
                </c:pt>
                <c:pt idx="16516">
                  <c:v>1641,6</c:v>
                </c:pt>
                <c:pt idx="16517">
                  <c:v>1641,7</c:v>
                </c:pt>
                <c:pt idx="16518">
                  <c:v>1641,8</c:v>
                </c:pt>
                <c:pt idx="16519">
                  <c:v>1641,9</c:v>
                </c:pt>
                <c:pt idx="16520">
                  <c:v>1642</c:v>
                </c:pt>
                <c:pt idx="16521">
                  <c:v>1642,1</c:v>
                </c:pt>
                <c:pt idx="16522">
                  <c:v>1642,2</c:v>
                </c:pt>
                <c:pt idx="16523">
                  <c:v>1642,3</c:v>
                </c:pt>
                <c:pt idx="16524">
                  <c:v>1642,4</c:v>
                </c:pt>
                <c:pt idx="16525">
                  <c:v>1642,5</c:v>
                </c:pt>
                <c:pt idx="16526">
                  <c:v>1642,6</c:v>
                </c:pt>
                <c:pt idx="16527">
                  <c:v>1642,7</c:v>
                </c:pt>
                <c:pt idx="16528">
                  <c:v>1642,8</c:v>
                </c:pt>
                <c:pt idx="16529">
                  <c:v>1642,9</c:v>
                </c:pt>
                <c:pt idx="16530">
                  <c:v>1643</c:v>
                </c:pt>
                <c:pt idx="16531">
                  <c:v>1643,1</c:v>
                </c:pt>
                <c:pt idx="16532">
                  <c:v>1643,2</c:v>
                </c:pt>
                <c:pt idx="16533">
                  <c:v>1643,3</c:v>
                </c:pt>
                <c:pt idx="16534">
                  <c:v>1643,4</c:v>
                </c:pt>
                <c:pt idx="16535">
                  <c:v>1643,5</c:v>
                </c:pt>
                <c:pt idx="16536">
                  <c:v>1643,6</c:v>
                </c:pt>
                <c:pt idx="16537">
                  <c:v>1643,7</c:v>
                </c:pt>
                <c:pt idx="16538">
                  <c:v>1643,8</c:v>
                </c:pt>
                <c:pt idx="16539">
                  <c:v>1643,9</c:v>
                </c:pt>
                <c:pt idx="16540">
                  <c:v>1644</c:v>
                </c:pt>
                <c:pt idx="16541">
                  <c:v>1644,1</c:v>
                </c:pt>
                <c:pt idx="16542">
                  <c:v>1644,2</c:v>
                </c:pt>
                <c:pt idx="16543">
                  <c:v>1644,3</c:v>
                </c:pt>
                <c:pt idx="16544">
                  <c:v>1644,4</c:v>
                </c:pt>
                <c:pt idx="16545">
                  <c:v>1644,5</c:v>
                </c:pt>
                <c:pt idx="16546">
                  <c:v>1644,6</c:v>
                </c:pt>
                <c:pt idx="16547">
                  <c:v>1644,7</c:v>
                </c:pt>
                <c:pt idx="16548">
                  <c:v>1644,8</c:v>
                </c:pt>
                <c:pt idx="16549">
                  <c:v>1644,9</c:v>
                </c:pt>
                <c:pt idx="16550">
                  <c:v>1645</c:v>
                </c:pt>
                <c:pt idx="16551">
                  <c:v>1645,1</c:v>
                </c:pt>
                <c:pt idx="16552">
                  <c:v>1645,2</c:v>
                </c:pt>
                <c:pt idx="16553">
                  <c:v>1645,3</c:v>
                </c:pt>
                <c:pt idx="16554">
                  <c:v>1645,4</c:v>
                </c:pt>
                <c:pt idx="16555">
                  <c:v>1645,5</c:v>
                </c:pt>
                <c:pt idx="16556">
                  <c:v>1645,6</c:v>
                </c:pt>
                <c:pt idx="16557">
                  <c:v>1645,7</c:v>
                </c:pt>
                <c:pt idx="16558">
                  <c:v>1645,8</c:v>
                </c:pt>
                <c:pt idx="16559">
                  <c:v>1645,9</c:v>
                </c:pt>
                <c:pt idx="16560">
                  <c:v>1646</c:v>
                </c:pt>
                <c:pt idx="16561">
                  <c:v>1646,1</c:v>
                </c:pt>
                <c:pt idx="16562">
                  <c:v>1646,2</c:v>
                </c:pt>
                <c:pt idx="16563">
                  <c:v>1646,3</c:v>
                </c:pt>
                <c:pt idx="16564">
                  <c:v>1646,4</c:v>
                </c:pt>
                <c:pt idx="16565">
                  <c:v>1646,5</c:v>
                </c:pt>
                <c:pt idx="16566">
                  <c:v>1646,6</c:v>
                </c:pt>
                <c:pt idx="16567">
                  <c:v>1646,7</c:v>
                </c:pt>
                <c:pt idx="16568">
                  <c:v>1646,8</c:v>
                </c:pt>
                <c:pt idx="16569">
                  <c:v>1646,9</c:v>
                </c:pt>
                <c:pt idx="16570">
                  <c:v>1647</c:v>
                </c:pt>
                <c:pt idx="16571">
                  <c:v>1647,1</c:v>
                </c:pt>
                <c:pt idx="16572">
                  <c:v>1647,2</c:v>
                </c:pt>
                <c:pt idx="16573">
                  <c:v>1647,3</c:v>
                </c:pt>
                <c:pt idx="16574">
                  <c:v>1647,4</c:v>
                </c:pt>
                <c:pt idx="16575">
                  <c:v>1647,5</c:v>
                </c:pt>
                <c:pt idx="16576">
                  <c:v>1647,6</c:v>
                </c:pt>
                <c:pt idx="16577">
                  <c:v>1647,7</c:v>
                </c:pt>
                <c:pt idx="16578">
                  <c:v>1647,8</c:v>
                </c:pt>
                <c:pt idx="16579">
                  <c:v>1647,9</c:v>
                </c:pt>
                <c:pt idx="16580">
                  <c:v>1648</c:v>
                </c:pt>
                <c:pt idx="16581">
                  <c:v>1648,1</c:v>
                </c:pt>
                <c:pt idx="16582">
                  <c:v>1648,2</c:v>
                </c:pt>
                <c:pt idx="16583">
                  <c:v>1648,3</c:v>
                </c:pt>
                <c:pt idx="16584">
                  <c:v>1648,4</c:v>
                </c:pt>
                <c:pt idx="16585">
                  <c:v>1648,5</c:v>
                </c:pt>
                <c:pt idx="16586">
                  <c:v>1648,6</c:v>
                </c:pt>
                <c:pt idx="16587">
                  <c:v>1648,7</c:v>
                </c:pt>
                <c:pt idx="16588">
                  <c:v>1648,8</c:v>
                </c:pt>
                <c:pt idx="16589">
                  <c:v>1648,9</c:v>
                </c:pt>
                <c:pt idx="16590">
                  <c:v>1649</c:v>
                </c:pt>
                <c:pt idx="16591">
                  <c:v>1649,1</c:v>
                </c:pt>
                <c:pt idx="16592">
                  <c:v>1649,2</c:v>
                </c:pt>
                <c:pt idx="16593">
                  <c:v>1649,3</c:v>
                </c:pt>
                <c:pt idx="16594">
                  <c:v>1649,4</c:v>
                </c:pt>
                <c:pt idx="16595">
                  <c:v>1649,5</c:v>
                </c:pt>
                <c:pt idx="16596">
                  <c:v>1649,6</c:v>
                </c:pt>
                <c:pt idx="16597">
                  <c:v>1649,7</c:v>
                </c:pt>
                <c:pt idx="16598">
                  <c:v>1649,8</c:v>
                </c:pt>
                <c:pt idx="16599">
                  <c:v>1649,9</c:v>
                </c:pt>
                <c:pt idx="16600">
                  <c:v>1650</c:v>
                </c:pt>
                <c:pt idx="16601">
                  <c:v>1650,1</c:v>
                </c:pt>
                <c:pt idx="16602">
                  <c:v>1650,2</c:v>
                </c:pt>
                <c:pt idx="16603">
                  <c:v>1650,3</c:v>
                </c:pt>
                <c:pt idx="16604">
                  <c:v>1650,4</c:v>
                </c:pt>
                <c:pt idx="16605">
                  <c:v>1650,5</c:v>
                </c:pt>
                <c:pt idx="16606">
                  <c:v>1650,6</c:v>
                </c:pt>
                <c:pt idx="16607">
                  <c:v>1650,7</c:v>
                </c:pt>
                <c:pt idx="16608">
                  <c:v>1650,8</c:v>
                </c:pt>
                <c:pt idx="16609">
                  <c:v>1650,9</c:v>
                </c:pt>
                <c:pt idx="16610">
                  <c:v>1651</c:v>
                </c:pt>
                <c:pt idx="16611">
                  <c:v>1651,1</c:v>
                </c:pt>
                <c:pt idx="16612">
                  <c:v>1651,2</c:v>
                </c:pt>
                <c:pt idx="16613">
                  <c:v>1651,3</c:v>
                </c:pt>
                <c:pt idx="16614">
                  <c:v>1651,4</c:v>
                </c:pt>
                <c:pt idx="16615">
                  <c:v>1651,5</c:v>
                </c:pt>
                <c:pt idx="16616">
                  <c:v>1651,6</c:v>
                </c:pt>
                <c:pt idx="16617">
                  <c:v>1651,7</c:v>
                </c:pt>
                <c:pt idx="16618">
                  <c:v>1651,8</c:v>
                </c:pt>
                <c:pt idx="16619">
                  <c:v>1651,9</c:v>
                </c:pt>
                <c:pt idx="16620">
                  <c:v>1652</c:v>
                </c:pt>
                <c:pt idx="16621">
                  <c:v>1652,1</c:v>
                </c:pt>
                <c:pt idx="16622">
                  <c:v>1652,2</c:v>
                </c:pt>
                <c:pt idx="16623">
                  <c:v>1652,3</c:v>
                </c:pt>
                <c:pt idx="16624">
                  <c:v>1652,4</c:v>
                </c:pt>
                <c:pt idx="16625">
                  <c:v>1652,5</c:v>
                </c:pt>
                <c:pt idx="16626">
                  <c:v>1652,6</c:v>
                </c:pt>
                <c:pt idx="16627">
                  <c:v>1652,7</c:v>
                </c:pt>
                <c:pt idx="16628">
                  <c:v>1652,8</c:v>
                </c:pt>
                <c:pt idx="16629">
                  <c:v>1652,9</c:v>
                </c:pt>
                <c:pt idx="16630">
                  <c:v>1653</c:v>
                </c:pt>
                <c:pt idx="16631">
                  <c:v>1653,1</c:v>
                </c:pt>
                <c:pt idx="16632">
                  <c:v>1653,2</c:v>
                </c:pt>
                <c:pt idx="16633">
                  <c:v>1653,3</c:v>
                </c:pt>
                <c:pt idx="16634">
                  <c:v>1653,4</c:v>
                </c:pt>
                <c:pt idx="16635">
                  <c:v>1653,5</c:v>
                </c:pt>
                <c:pt idx="16636">
                  <c:v>1653,6</c:v>
                </c:pt>
                <c:pt idx="16637">
                  <c:v>1653,7</c:v>
                </c:pt>
                <c:pt idx="16638">
                  <c:v>1653,8</c:v>
                </c:pt>
                <c:pt idx="16639">
                  <c:v>1653,9</c:v>
                </c:pt>
                <c:pt idx="16640">
                  <c:v>1654</c:v>
                </c:pt>
                <c:pt idx="16641">
                  <c:v>1654,1</c:v>
                </c:pt>
                <c:pt idx="16642">
                  <c:v>1654,2</c:v>
                </c:pt>
                <c:pt idx="16643">
                  <c:v>1654,3</c:v>
                </c:pt>
                <c:pt idx="16644">
                  <c:v>1654,4</c:v>
                </c:pt>
                <c:pt idx="16645">
                  <c:v>1654,5</c:v>
                </c:pt>
                <c:pt idx="16646">
                  <c:v>1654,6</c:v>
                </c:pt>
                <c:pt idx="16647">
                  <c:v>1654,7</c:v>
                </c:pt>
                <c:pt idx="16648">
                  <c:v>1654,8</c:v>
                </c:pt>
                <c:pt idx="16649">
                  <c:v>1654,9</c:v>
                </c:pt>
                <c:pt idx="16650">
                  <c:v>1655</c:v>
                </c:pt>
                <c:pt idx="16651">
                  <c:v>1655,1</c:v>
                </c:pt>
                <c:pt idx="16652">
                  <c:v>1655,2</c:v>
                </c:pt>
                <c:pt idx="16653">
                  <c:v>1655,3</c:v>
                </c:pt>
                <c:pt idx="16654">
                  <c:v>1655,4</c:v>
                </c:pt>
                <c:pt idx="16655">
                  <c:v>1655,5</c:v>
                </c:pt>
                <c:pt idx="16656">
                  <c:v>1655,6</c:v>
                </c:pt>
                <c:pt idx="16657">
                  <c:v>1655,7</c:v>
                </c:pt>
                <c:pt idx="16658">
                  <c:v>1655,8</c:v>
                </c:pt>
                <c:pt idx="16659">
                  <c:v>1655,9</c:v>
                </c:pt>
                <c:pt idx="16660">
                  <c:v>1656</c:v>
                </c:pt>
                <c:pt idx="16661">
                  <c:v>1656,1</c:v>
                </c:pt>
                <c:pt idx="16662">
                  <c:v>1656,2</c:v>
                </c:pt>
                <c:pt idx="16663">
                  <c:v>1656,3</c:v>
                </c:pt>
                <c:pt idx="16664">
                  <c:v>1656,4</c:v>
                </c:pt>
                <c:pt idx="16665">
                  <c:v>1656,5</c:v>
                </c:pt>
                <c:pt idx="16666">
                  <c:v>1656,6</c:v>
                </c:pt>
                <c:pt idx="16667">
                  <c:v>1656,7</c:v>
                </c:pt>
                <c:pt idx="16668">
                  <c:v>1656,8</c:v>
                </c:pt>
                <c:pt idx="16669">
                  <c:v>1656,9</c:v>
                </c:pt>
                <c:pt idx="16670">
                  <c:v>1657</c:v>
                </c:pt>
                <c:pt idx="16671">
                  <c:v>1657,1</c:v>
                </c:pt>
                <c:pt idx="16672">
                  <c:v>1657,2</c:v>
                </c:pt>
                <c:pt idx="16673">
                  <c:v>1657,3</c:v>
                </c:pt>
                <c:pt idx="16674">
                  <c:v>1657,4</c:v>
                </c:pt>
                <c:pt idx="16675">
                  <c:v>1657,5</c:v>
                </c:pt>
                <c:pt idx="16676">
                  <c:v>1657,6</c:v>
                </c:pt>
                <c:pt idx="16677">
                  <c:v>1657,7</c:v>
                </c:pt>
                <c:pt idx="16678">
                  <c:v>1657,8</c:v>
                </c:pt>
                <c:pt idx="16679">
                  <c:v>1657,9</c:v>
                </c:pt>
                <c:pt idx="16680">
                  <c:v>1658</c:v>
                </c:pt>
                <c:pt idx="16681">
                  <c:v>1658,1</c:v>
                </c:pt>
                <c:pt idx="16682">
                  <c:v>1658,2</c:v>
                </c:pt>
                <c:pt idx="16683">
                  <c:v>1658,3</c:v>
                </c:pt>
                <c:pt idx="16684">
                  <c:v>1658,4</c:v>
                </c:pt>
                <c:pt idx="16685">
                  <c:v>1658,5</c:v>
                </c:pt>
                <c:pt idx="16686">
                  <c:v>1658,6</c:v>
                </c:pt>
                <c:pt idx="16687">
                  <c:v>1658,7</c:v>
                </c:pt>
                <c:pt idx="16688">
                  <c:v>1658,8</c:v>
                </c:pt>
                <c:pt idx="16689">
                  <c:v>1658,9</c:v>
                </c:pt>
                <c:pt idx="16690">
                  <c:v>1659</c:v>
                </c:pt>
                <c:pt idx="16691">
                  <c:v>1659,1</c:v>
                </c:pt>
                <c:pt idx="16692">
                  <c:v>1659,2</c:v>
                </c:pt>
                <c:pt idx="16693">
                  <c:v>1659,3</c:v>
                </c:pt>
                <c:pt idx="16694">
                  <c:v>1659,4</c:v>
                </c:pt>
                <c:pt idx="16695">
                  <c:v>1659,5</c:v>
                </c:pt>
                <c:pt idx="16696">
                  <c:v>1659,6</c:v>
                </c:pt>
                <c:pt idx="16697">
                  <c:v>1659,7</c:v>
                </c:pt>
                <c:pt idx="16698">
                  <c:v>1659,8</c:v>
                </c:pt>
                <c:pt idx="16699">
                  <c:v>1659,9</c:v>
                </c:pt>
                <c:pt idx="16700">
                  <c:v>1660</c:v>
                </c:pt>
                <c:pt idx="16701">
                  <c:v>1660,1</c:v>
                </c:pt>
                <c:pt idx="16702">
                  <c:v>1660,2</c:v>
                </c:pt>
                <c:pt idx="16703">
                  <c:v>1660,3</c:v>
                </c:pt>
                <c:pt idx="16704">
                  <c:v>1660,4</c:v>
                </c:pt>
                <c:pt idx="16705">
                  <c:v>1660,5</c:v>
                </c:pt>
                <c:pt idx="16706">
                  <c:v>1660,6</c:v>
                </c:pt>
                <c:pt idx="16707">
                  <c:v>1660,7</c:v>
                </c:pt>
                <c:pt idx="16708">
                  <c:v>1660,8</c:v>
                </c:pt>
                <c:pt idx="16709">
                  <c:v>1660,9</c:v>
                </c:pt>
                <c:pt idx="16710">
                  <c:v>1661</c:v>
                </c:pt>
                <c:pt idx="16711">
                  <c:v>1661,1</c:v>
                </c:pt>
                <c:pt idx="16712">
                  <c:v>1661,2</c:v>
                </c:pt>
                <c:pt idx="16713">
                  <c:v>1661,3</c:v>
                </c:pt>
                <c:pt idx="16714">
                  <c:v>1661,4</c:v>
                </c:pt>
                <c:pt idx="16715">
                  <c:v>1661,5</c:v>
                </c:pt>
                <c:pt idx="16716">
                  <c:v>1661,6</c:v>
                </c:pt>
                <c:pt idx="16717">
                  <c:v>1661,7</c:v>
                </c:pt>
                <c:pt idx="16718">
                  <c:v>1661,8</c:v>
                </c:pt>
                <c:pt idx="16719">
                  <c:v>1661,9</c:v>
                </c:pt>
                <c:pt idx="16720">
                  <c:v>1662</c:v>
                </c:pt>
                <c:pt idx="16721">
                  <c:v>1662,1</c:v>
                </c:pt>
                <c:pt idx="16722">
                  <c:v>1662,2</c:v>
                </c:pt>
                <c:pt idx="16723">
                  <c:v>1662,3</c:v>
                </c:pt>
                <c:pt idx="16724">
                  <c:v>1662,4</c:v>
                </c:pt>
                <c:pt idx="16725">
                  <c:v>1662,5</c:v>
                </c:pt>
                <c:pt idx="16726">
                  <c:v>1662,6</c:v>
                </c:pt>
                <c:pt idx="16727">
                  <c:v>1662,7</c:v>
                </c:pt>
                <c:pt idx="16728">
                  <c:v>1662,8</c:v>
                </c:pt>
                <c:pt idx="16729">
                  <c:v>1662,9</c:v>
                </c:pt>
                <c:pt idx="16730">
                  <c:v>1663</c:v>
                </c:pt>
                <c:pt idx="16731">
                  <c:v>1663,1</c:v>
                </c:pt>
                <c:pt idx="16732">
                  <c:v>1663,2</c:v>
                </c:pt>
                <c:pt idx="16733">
                  <c:v>1663,3</c:v>
                </c:pt>
                <c:pt idx="16734">
                  <c:v>1663,4</c:v>
                </c:pt>
                <c:pt idx="16735">
                  <c:v>1663,5</c:v>
                </c:pt>
                <c:pt idx="16736">
                  <c:v>1663,6</c:v>
                </c:pt>
                <c:pt idx="16737">
                  <c:v>1663,7</c:v>
                </c:pt>
                <c:pt idx="16738">
                  <c:v>1663,8</c:v>
                </c:pt>
                <c:pt idx="16739">
                  <c:v>1663,9</c:v>
                </c:pt>
                <c:pt idx="16740">
                  <c:v>1664</c:v>
                </c:pt>
                <c:pt idx="16741">
                  <c:v>1664,1</c:v>
                </c:pt>
                <c:pt idx="16742">
                  <c:v>1664,2</c:v>
                </c:pt>
                <c:pt idx="16743">
                  <c:v>1664,3</c:v>
                </c:pt>
                <c:pt idx="16744">
                  <c:v>1664,4</c:v>
                </c:pt>
                <c:pt idx="16745">
                  <c:v>1664,5</c:v>
                </c:pt>
                <c:pt idx="16746">
                  <c:v>1664,6</c:v>
                </c:pt>
                <c:pt idx="16747">
                  <c:v>1664,7</c:v>
                </c:pt>
                <c:pt idx="16748">
                  <c:v>1664,8</c:v>
                </c:pt>
                <c:pt idx="16749">
                  <c:v>1664,9</c:v>
                </c:pt>
                <c:pt idx="16750">
                  <c:v>1665</c:v>
                </c:pt>
                <c:pt idx="16751">
                  <c:v>1665,1</c:v>
                </c:pt>
                <c:pt idx="16752">
                  <c:v>1665,2</c:v>
                </c:pt>
                <c:pt idx="16753">
                  <c:v>1665,3</c:v>
                </c:pt>
                <c:pt idx="16754">
                  <c:v>1665,4</c:v>
                </c:pt>
                <c:pt idx="16755">
                  <c:v>1665,5</c:v>
                </c:pt>
                <c:pt idx="16756">
                  <c:v>1665,6</c:v>
                </c:pt>
                <c:pt idx="16757">
                  <c:v>1665,7</c:v>
                </c:pt>
                <c:pt idx="16758">
                  <c:v>1665,8</c:v>
                </c:pt>
                <c:pt idx="16759">
                  <c:v>1665,9</c:v>
                </c:pt>
                <c:pt idx="16760">
                  <c:v>1666</c:v>
                </c:pt>
                <c:pt idx="16761">
                  <c:v>1666,1</c:v>
                </c:pt>
                <c:pt idx="16762">
                  <c:v>1666,2</c:v>
                </c:pt>
                <c:pt idx="16763">
                  <c:v>1666,3</c:v>
                </c:pt>
                <c:pt idx="16764">
                  <c:v>1666,4</c:v>
                </c:pt>
                <c:pt idx="16765">
                  <c:v>1666,5</c:v>
                </c:pt>
                <c:pt idx="16766">
                  <c:v>1666,6</c:v>
                </c:pt>
                <c:pt idx="16767">
                  <c:v>1666,7</c:v>
                </c:pt>
                <c:pt idx="16768">
                  <c:v>1666,8</c:v>
                </c:pt>
                <c:pt idx="16769">
                  <c:v>1666,9</c:v>
                </c:pt>
                <c:pt idx="16770">
                  <c:v>1667</c:v>
                </c:pt>
                <c:pt idx="16771">
                  <c:v>1667,1</c:v>
                </c:pt>
                <c:pt idx="16772">
                  <c:v>1667,2</c:v>
                </c:pt>
                <c:pt idx="16773">
                  <c:v>1667,3</c:v>
                </c:pt>
                <c:pt idx="16774">
                  <c:v>1667,4</c:v>
                </c:pt>
                <c:pt idx="16775">
                  <c:v>1667,5</c:v>
                </c:pt>
                <c:pt idx="16776">
                  <c:v>1667,6</c:v>
                </c:pt>
                <c:pt idx="16777">
                  <c:v>1667,7</c:v>
                </c:pt>
                <c:pt idx="16778">
                  <c:v>1667,8</c:v>
                </c:pt>
                <c:pt idx="16779">
                  <c:v>1667,9</c:v>
                </c:pt>
                <c:pt idx="16780">
                  <c:v>1668</c:v>
                </c:pt>
                <c:pt idx="16781">
                  <c:v>1668,1</c:v>
                </c:pt>
                <c:pt idx="16782">
                  <c:v>1668,2</c:v>
                </c:pt>
                <c:pt idx="16783">
                  <c:v>1668,3</c:v>
                </c:pt>
                <c:pt idx="16784">
                  <c:v>1668,4</c:v>
                </c:pt>
                <c:pt idx="16785">
                  <c:v>1668,5</c:v>
                </c:pt>
                <c:pt idx="16786">
                  <c:v>1668,6</c:v>
                </c:pt>
                <c:pt idx="16787">
                  <c:v>1668,7</c:v>
                </c:pt>
                <c:pt idx="16788">
                  <c:v>1668,8</c:v>
                </c:pt>
                <c:pt idx="16789">
                  <c:v>1668,9</c:v>
                </c:pt>
                <c:pt idx="16790">
                  <c:v>1669</c:v>
                </c:pt>
                <c:pt idx="16791">
                  <c:v>1669,1</c:v>
                </c:pt>
                <c:pt idx="16792">
                  <c:v>1669,2</c:v>
                </c:pt>
                <c:pt idx="16793">
                  <c:v>1669,3</c:v>
                </c:pt>
                <c:pt idx="16794">
                  <c:v>1669,4</c:v>
                </c:pt>
                <c:pt idx="16795">
                  <c:v>1669,5</c:v>
                </c:pt>
                <c:pt idx="16796">
                  <c:v>1669,6</c:v>
                </c:pt>
                <c:pt idx="16797">
                  <c:v>1669,7</c:v>
                </c:pt>
                <c:pt idx="16798">
                  <c:v>1669,8</c:v>
                </c:pt>
                <c:pt idx="16799">
                  <c:v>1669,9</c:v>
                </c:pt>
                <c:pt idx="16800">
                  <c:v>1670</c:v>
                </c:pt>
                <c:pt idx="16801">
                  <c:v>1670,1</c:v>
                </c:pt>
                <c:pt idx="16802">
                  <c:v>1670,2</c:v>
                </c:pt>
                <c:pt idx="16803">
                  <c:v>1670,3</c:v>
                </c:pt>
                <c:pt idx="16804">
                  <c:v>1670,4</c:v>
                </c:pt>
                <c:pt idx="16805">
                  <c:v>1670,5</c:v>
                </c:pt>
                <c:pt idx="16806">
                  <c:v>1670,6</c:v>
                </c:pt>
                <c:pt idx="16807">
                  <c:v>1670,7</c:v>
                </c:pt>
                <c:pt idx="16808">
                  <c:v>1670,8</c:v>
                </c:pt>
                <c:pt idx="16809">
                  <c:v>1670,9</c:v>
                </c:pt>
                <c:pt idx="16810">
                  <c:v>1671</c:v>
                </c:pt>
                <c:pt idx="16811">
                  <c:v>1671,1</c:v>
                </c:pt>
                <c:pt idx="16812">
                  <c:v>1671,2</c:v>
                </c:pt>
                <c:pt idx="16813">
                  <c:v>1671,3</c:v>
                </c:pt>
                <c:pt idx="16814">
                  <c:v>1671,4</c:v>
                </c:pt>
                <c:pt idx="16815">
                  <c:v>1671,5</c:v>
                </c:pt>
                <c:pt idx="16816">
                  <c:v>1671,6</c:v>
                </c:pt>
                <c:pt idx="16817">
                  <c:v>1671,7</c:v>
                </c:pt>
                <c:pt idx="16818">
                  <c:v>1671,8</c:v>
                </c:pt>
                <c:pt idx="16819">
                  <c:v>1671,9</c:v>
                </c:pt>
                <c:pt idx="16820">
                  <c:v>1672</c:v>
                </c:pt>
                <c:pt idx="16821">
                  <c:v>1672,1</c:v>
                </c:pt>
                <c:pt idx="16822">
                  <c:v>1672,2</c:v>
                </c:pt>
                <c:pt idx="16823">
                  <c:v>1672,3</c:v>
                </c:pt>
                <c:pt idx="16824">
                  <c:v>1672,4</c:v>
                </c:pt>
                <c:pt idx="16825">
                  <c:v>1672,5</c:v>
                </c:pt>
                <c:pt idx="16826">
                  <c:v>1672,6</c:v>
                </c:pt>
                <c:pt idx="16827">
                  <c:v>1672,7</c:v>
                </c:pt>
                <c:pt idx="16828">
                  <c:v>1672,8</c:v>
                </c:pt>
                <c:pt idx="16829">
                  <c:v>1672,9</c:v>
                </c:pt>
                <c:pt idx="16830">
                  <c:v>1673</c:v>
                </c:pt>
                <c:pt idx="16831">
                  <c:v>1673,1</c:v>
                </c:pt>
                <c:pt idx="16832">
                  <c:v>1673,2</c:v>
                </c:pt>
                <c:pt idx="16833">
                  <c:v>1673,3</c:v>
                </c:pt>
                <c:pt idx="16834">
                  <c:v>1673,4</c:v>
                </c:pt>
                <c:pt idx="16835">
                  <c:v>1673,5</c:v>
                </c:pt>
                <c:pt idx="16836">
                  <c:v>1673,6</c:v>
                </c:pt>
                <c:pt idx="16837">
                  <c:v>1673,7</c:v>
                </c:pt>
                <c:pt idx="16838">
                  <c:v>1673,8</c:v>
                </c:pt>
                <c:pt idx="16839">
                  <c:v>1673,9</c:v>
                </c:pt>
                <c:pt idx="16840">
                  <c:v>1674</c:v>
                </c:pt>
                <c:pt idx="16841">
                  <c:v>1674,1</c:v>
                </c:pt>
                <c:pt idx="16842">
                  <c:v>1674,2</c:v>
                </c:pt>
                <c:pt idx="16843">
                  <c:v>1674,3</c:v>
                </c:pt>
                <c:pt idx="16844">
                  <c:v>1674,4</c:v>
                </c:pt>
                <c:pt idx="16845">
                  <c:v>1674,5</c:v>
                </c:pt>
                <c:pt idx="16846">
                  <c:v>1674,6</c:v>
                </c:pt>
                <c:pt idx="16847">
                  <c:v>1674,7</c:v>
                </c:pt>
                <c:pt idx="16848">
                  <c:v>1674,8</c:v>
                </c:pt>
                <c:pt idx="16849">
                  <c:v>1674,9</c:v>
                </c:pt>
                <c:pt idx="16850">
                  <c:v>1675</c:v>
                </c:pt>
                <c:pt idx="16851">
                  <c:v>1675,1</c:v>
                </c:pt>
                <c:pt idx="16852">
                  <c:v>1675,2</c:v>
                </c:pt>
                <c:pt idx="16853">
                  <c:v>1675,3</c:v>
                </c:pt>
                <c:pt idx="16854">
                  <c:v>1675,4</c:v>
                </c:pt>
                <c:pt idx="16855">
                  <c:v>1675,5</c:v>
                </c:pt>
                <c:pt idx="16856">
                  <c:v>1675,6</c:v>
                </c:pt>
                <c:pt idx="16857">
                  <c:v>1675,7</c:v>
                </c:pt>
                <c:pt idx="16858">
                  <c:v>1675,8</c:v>
                </c:pt>
                <c:pt idx="16859">
                  <c:v>1675,9</c:v>
                </c:pt>
                <c:pt idx="16860">
                  <c:v>1676</c:v>
                </c:pt>
                <c:pt idx="16861">
                  <c:v>1676,1</c:v>
                </c:pt>
                <c:pt idx="16862">
                  <c:v>1676,2</c:v>
                </c:pt>
                <c:pt idx="16863">
                  <c:v>1676,3</c:v>
                </c:pt>
                <c:pt idx="16864">
                  <c:v>1676,4</c:v>
                </c:pt>
                <c:pt idx="16865">
                  <c:v>1676,5</c:v>
                </c:pt>
                <c:pt idx="16866">
                  <c:v>1676,6</c:v>
                </c:pt>
                <c:pt idx="16867">
                  <c:v>1676,7</c:v>
                </c:pt>
                <c:pt idx="16868">
                  <c:v>1676,8</c:v>
                </c:pt>
                <c:pt idx="16869">
                  <c:v>1676,9</c:v>
                </c:pt>
                <c:pt idx="16870">
                  <c:v>1677</c:v>
                </c:pt>
                <c:pt idx="16871">
                  <c:v>1677,1</c:v>
                </c:pt>
                <c:pt idx="16872">
                  <c:v>1677,2</c:v>
                </c:pt>
                <c:pt idx="16873">
                  <c:v>1677,3</c:v>
                </c:pt>
                <c:pt idx="16874">
                  <c:v>1677,4</c:v>
                </c:pt>
                <c:pt idx="16875">
                  <c:v>1677,5</c:v>
                </c:pt>
                <c:pt idx="16876">
                  <c:v>1677,6</c:v>
                </c:pt>
                <c:pt idx="16877">
                  <c:v>1677,7</c:v>
                </c:pt>
                <c:pt idx="16878">
                  <c:v>1677,8</c:v>
                </c:pt>
                <c:pt idx="16879">
                  <c:v>1677,9</c:v>
                </c:pt>
                <c:pt idx="16880">
                  <c:v>1678</c:v>
                </c:pt>
                <c:pt idx="16881">
                  <c:v>1678,1</c:v>
                </c:pt>
                <c:pt idx="16882">
                  <c:v>1678,2</c:v>
                </c:pt>
                <c:pt idx="16883">
                  <c:v>1678,3</c:v>
                </c:pt>
                <c:pt idx="16884">
                  <c:v>1678,4</c:v>
                </c:pt>
                <c:pt idx="16885">
                  <c:v>1678,5</c:v>
                </c:pt>
                <c:pt idx="16886">
                  <c:v>1678,6</c:v>
                </c:pt>
                <c:pt idx="16887">
                  <c:v>1678,7</c:v>
                </c:pt>
                <c:pt idx="16888">
                  <c:v>1678,8</c:v>
                </c:pt>
                <c:pt idx="16889">
                  <c:v>1678,9</c:v>
                </c:pt>
                <c:pt idx="16890">
                  <c:v>1679</c:v>
                </c:pt>
                <c:pt idx="16891">
                  <c:v>1679,1</c:v>
                </c:pt>
                <c:pt idx="16892">
                  <c:v>1679,2</c:v>
                </c:pt>
                <c:pt idx="16893">
                  <c:v>1679,3</c:v>
                </c:pt>
                <c:pt idx="16894">
                  <c:v>1679,4</c:v>
                </c:pt>
                <c:pt idx="16895">
                  <c:v>1679,5</c:v>
                </c:pt>
                <c:pt idx="16896">
                  <c:v>1679,6</c:v>
                </c:pt>
                <c:pt idx="16897">
                  <c:v>1679,7</c:v>
                </c:pt>
                <c:pt idx="16898">
                  <c:v>1679,8</c:v>
                </c:pt>
                <c:pt idx="16899">
                  <c:v>1679,9</c:v>
                </c:pt>
                <c:pt idx="16900">
                  <c:v>1680</c:v>
                </c:pt>
                <c:pt idx="16901">
                  <c:v>1680,1</c:v>
                </c:pt>
                <c:pt idx="16902">
                  <c:v>1680,2</c:v>
                </c:pt>
                <c:pt idx="16903">
                  <c:v>1680,3</c:v>
                </c:pt>
                <c:pt idx="16904">
                  <c:v>1680,4</c:v>
                </c:pt>
                <c:pt idx="16905">
                  <c:v>1680,5</c:v>
                </c:pt>
                <c:pt idx="16906">
                  <c:v>1680,6</c:v>
                </c:pt>
                <c:pt idx="16907">
                  <c:v>1680,7</c:v>
                </c:pt>
                <c:pt idx="16908">
                  <c:v>1680,8</c:v>
                </c:pt>
                <c:pt idx="16909">
                  <c:v>1680,9</c:v>
                </c:pt>
                <c:pt idx="16910">
                  <c:v>1681</c:v>
                </c:pt>
                <c:pt idx="16911">
                  <c:v>1681,1</c:v>
                </c:pt>
                <c:pt idx="16912">
                  <c:v>1681,2</c:v>
                </c:pt>
                <c:pt idx="16913">
                  <c:v>1681,3</c:v>
                </c:pt>
                <c:pt idx="16914">
                  <c:v>1681,4</c:v>
                </c:pt>
                <c:pt idx="16915">
                  <c:v>1681,5</c:v>
                </c:pt>
                <c:pt idx="16916">
                  <c:v>1681,6</c:v>
                </c:pt>
                <c:pt idx="16917">
                  <c:v>1681,7</c:v>
                </c:pt>
                <c:pt idx="16918">
                  <c:v>1681,8</c:v>
                </c:pt>
                <c:pt idx="16919">
                  <c:v>1681,9</c:v>
                </c:pt>
                <c:pt idx="16920">
                  <c:v>1682</c:v>
                </c:pt>
                <c:pt idx="16921">
                  <c:v>1682,1</c:v>
                </c:pt>
                <c:pt idx="16922">
                  <c:v>1682,2</c:v>
                </c:pt>
                <c:pt idx="16923">
                  <c:v>1682,3</c:v>
                </c:pt>
                <c:pt idx="16924">
                  <c:v>1682,4</c:v>
                </c:pt>
                <c:pt idx="16925">
                  <c:v>1682,5</c:v>
                </c:pt>
                <c:pt idx="16926">
                  <c:v>1682,6</c:v>
                </c:pt>
                <c:pt idx="16927">
                  <c:v>1682,7</c:v>
                </c:pt>
                <c:pt idx="16928">
                  <c:v>1682,8</c:v>
                </c:pt>
                <c:pt idx="16929">
                  <c:v>1682,9</c:v>
                </c:pt>
                <c:pt idx="16930">
                  <c:v>1683</c:v>
                </c:pt>
                <c:pt idx="16931">
                  <c:v>1683,1</c:v>
                </c:pt>
                <c:pt idx="16932">
                  <c:v>1683,2</c:v>
                </c:pt>
                <c:pt idx="16933">
                  <c:v>1683,3</c:v>
                </c:pt>
                <c:pt idx="16934">
                  <c:v>1683,4</c:v>
                </c:pt>
                <c:pt idx="16935">
                  <c:v>1683,5</c:v>
                </c:pt>
                <c:pt idx="16936">
                  <c:v>1683,6</c:v>
                </c:pt>
                <c:pt idx="16937">
                  <c:v>1683,7</c:v>
                </c:pt>
                <c:pt idx="16938">
                  <c:v>1683,8</c:v>
                </c:pt>
                <c:pt idx="16939">
                  <c:v>1683,9</c:v>
                </c:pt>
                <c:pt idx="16940">
                  <c:v>1684</c:v>
                </c:pt>
                <c:pt idx="16941">
                  <c:v>1684,1</c:v>
                </c:pt>
                <c:pt idx="16942">
                  <c:v>1684,2</c:v>
                </c:pt>
                <c:pt idx="16943">
                  <c:v>1684,3</c:v>
                </c:pt>
                <c:pt idx="16944">
                  <c:v>1684,4</c:v>
                </c:pt>
                <c:pt idx="16945">
                  <c:v>1684,5</c:v>
                </c:pt>
                <c:pt idx="16946">
                  <c:v>1684,6</c:v>
                </c:pt>
                <c:pt idx="16947">
                  <c:v>1684,7</c:v>
                </c:pt>
                <c:pt idx="16948">
                  <c:v>1684,8</c:v>
                </c:pt>
                <c:pt idx="16949">
                  <c:v>1684,9</c:v>
                </c:pt>
                <c:pt idx="16950">
                  <c:v>1685</c:v>
                </c:pt>
                <c:pt idx="16951">
                  <c:v>1685,1</c:v>
                </c:pt>
                <c:pt idx="16952">
                  <c:v>1685,2</c:v>
                </c:pt>
                <c:pt idx="16953">
                  <c:v>1685,3</c:v>
                </c:pt>
                <c:pt idx="16954">
                  <c:v>1685,4</c:v>
                </c:pt>
                <c:pt idx="16955">
                  <c:v>1685,5</c:v>
                </c:pt>
                <c:pt idx="16956">
                  <c:v>1685,6</c:v>
                </c:pt>
                <c:pt idx="16957">
                  <c:v>1685,7</c:v>
                </c:pt>
                <c:pt idx="16958">
                  <c:v>1685,8</c:v>
                </c:pt>
                <c:pt idx="16959">
                  <c:v>1685,9</c:v>
                </c:pt>
                <c:pt idx="16960">
                  <c:v>1686</c:v>
                </c:pt>
                <c:pt idx="16961">
                  <c:v>1686,1</c:v>
                </c:pt>
                <c:pt idx="16962">
                  <c:v>1686,2</c:v>
                </c:pt>
                <c:pt idx="16963">
                  <c:v>1686,3</c:v>
                </c:pt>
                <c:pt idx="16964">
                  <c:v>1686,4</c:v>
                </c:pt>
                <c:pt idx="16965">
                  <c:v>1686,5</c:v>
                </c:pt>
                <c:pt idx="16966">
                  <c:v>1686,6</c:v>
                </c:pt>
                <c:pt idx="16967">
                  <c:v>1686,7</c:v>
                </c:pt>
                <c:pt idx="16968">
                  <c:v>1686,8</c:v>
                </c:pt>
                <c:pt idx="16969">
                  <c:v>1686,9</c:v>
                </c:pt>
                <c:pt idx="16970">
                  <c:v>1687</c:v>
                </c:pt>
                <c:pt idx="16971">
                  <c:v>1687,1</c:v>
                </c:pt>
                <c:pt idx="16972">
                  <c:v>1687,2</c:v>
                </c:pt>
                <c:pt idx="16973">
                  <c:v>1687,3</c:v>
                </c:pt>
                <c:pt idx="16974">
                  <c:v>1687,4</c:v>
                </c:pt>
                <c:pt idx="16975">
                  <c:v>1687,5</c:v>
                </c:pt>
                <c:pt idx="16976">
                  <c:v>1687,6</c:v>
                </c:pt>
                <c:pt idx="16977">
                  <c:v>1687,7</c:v>
                </c:pt>
                <c:pt idx="16978">
                  <c:v>1687,8</c:v>
                </c:pt>
                <c:pt idx="16979">
                  <c:v>1687,9</c:v>
                </c:pt>
                <c:pt idx="16980">
                  <c:v>1688</c:v>
                </c:pt>
                <c:pt idx="16981">
                  <c:v>1688,1</c:v>
                </c:pt>
                <c:pt idx="16982">
                  <c:v>1688,2</c:v>
                </c:pt>
                <c:pt idx="16983">
                  <c:v>1688,3</c:v>
                </c:pt>
                <c:pt idx="16984">
                  <c:v>1688,4</c:v>
                </c:pt>
                <c:pt idx="16985">
                  <c:v>1688,5</c:v>
                </c:pt>
                <c:pt idx="16986">
                  <c:v>1688,6</c:v>
                </c:pt>
                <c:pt idx="16987">
                  <c:v>1688,7</c:v>
                </c:pt>
                <c:pt idx="16988">
                  <c:v>1688,8</c:v>
                </c:pt>
                <c:pt idx="16989">
                  <c:v>1688,9</c:v>
                </c:pt>
                <c:pt idx="16990">
                  <c:v>1689</c:v>
                </c:pt>
                <c:pt idx="16991">
                  <c:v>1689,1</c:v>
                </c:pt>
                <c:pt idx="16992">
                  <c:v>1689,2</c:v>
                </c:pt>
                <c:pt idx="16993">
                  <c:v>1689,3</c:v>
                </c:pt>
                <c:pt idx="16994">
                  <c:v>1689,4</c:v>
                </c:pt>
                <c:pt idx="16995">
                  <c:v>1689,5</c:v>
                </c:pt>
                <c:pt idx="16996">
                  <c:v>1689,6</c:v>
                </c:pt>
                <c:pt idx="16997">
                  <c:v>1689,7</c:v>
                </c:pt>
                <c:pt idx="16998">
                  <c:v>1689,8</c:v>
                </c:pt>
                <c:pt idx="16999">
                  <c:v>1689,9</c:v>
                </c:pt>
                <c:pt idx="17000">
                  <c:v>1690</c:v>
                </c:pt>
                <c:pt idx="17001">
                  <c:v>1690,1</c:v>
                </c:pt>
                <c:pt idx="17002">
                  <c:v>1690,2</c:v>
                </c:pt>
                <c:pt idx="17003">
                  <c:v>1690,3</c:v>
                </c:pt>
                <c:pt idx="17004">
                  <c:v>1690,4</c:v>
                </c:pt>
                <c:pt idx="17005">
                  <c:v>1690,5</c:v>
                </c:pt>
                <c:pt idx="17006">
                  <c:v>1690,6</c:v>
                </c:pt>
                <c:pt idx="17007">
                  <c:v>1690,7</c:v>
                </c:pt>
                <c:pt idx="17008">
                  <c:v>1690,8</c:v>
                </c:pt>
                <c:pt idx="17009">
                  <c:v>1690,9</c:v>
                </c:pt>
                <c:pt idx="17010">
                  <c:v>1691</c:v>
                </c:pt>
                <c:pt idx="17011">
                  <c:v>1691,1</c:v>
                </c:pt>
                <c:pt idx="17012">
                  <c:v>1691,2</c:v>
                </c:pt>
                <c:pt idx="17013">
                  <c:v>1691,3</c:v>
                </c:pt>
                <c:pt idx="17014">
                  <c:v>1691,4</c:v>
                </c:pt>
                <c:pt idx="17015">
                  <c:v>1691,5</c:v>
                </c:pt>
                <c:pt idx="17016">
                  <c:v>1691,6</c:v>
                </c:pt>
                <c:pt idx="17017">
                  <c:v>1691,7</c:v>
                </c:pt>
                <c:pt idx="17018">
                  <c:v>1691,8</c:v>
                </c:pt>
                <c:pt idx="17019">
                  <c:v>1691,9</c:v>
                </c:pt>
                <c:pt idx="17020">
                  <c:v>1692</c:v>
                </c:pt>
                <c:pt idx="17021">
                  <c:v>1692,1</c:v>
                </c:pt>
                <c:pt idx="17022">
                  <c:v>1692,2</c:v>
                </c:pt>
                <c:pt idx="17023">
                  <c:v>1692,3</c:v>
                </c:pt>
                <c:pt idx="17024">
                  <c:v>1692,4</c:v>
                </c:pt>
                <c:pt idx="17025">
                  <c:v>1692,5</c:v>
                </c:pt>
                <c:pt idx="17026">
                  <c:v>1692,6</c:v>
                </c:pt>
                <c:pt idx="17027">
                  <c:v>1692,7</c:v>
                </c:pt>
                <c:pt idx="17028">
                  <c:v>1692,8</c:v>
                </c:pt>
                <c:pt idx="17029">
                  <c:v>1692,9</c:v>
                </c:pt>
                <c:pt idx="17030">
                  <c:v>1693</c:v>
                </c:pt>
                <c:pt idx="17031">
                  <c:v>1693,1</c:v>
                </c:pt>
                <c:pt idx="17032">
                  <c:v>1693,2</c:v>
                </c:pt>
                <c:pt idx="17033">
                  <c:v>1693,3</c:v>
                </c:pt>
                <c:pt idx="17034">
                  <c:v>1693,4</c:v>
                </c:pt>
                <c:pt idx="17035">
                  <c:v>1693,5</c:v>
                </c:pt>
                <c:pt idx="17036">
                  <c:v>1693,6</c:v>
                </c:pt>
                <c:pt idx="17037">
                  <c:v>1693,7</c:v>
                </c:pt>
                <c:pt idx="17038">
                  <c:v>1693,8</c:v>
                </c:pt>
                <c:pt idx="17039">
                  <c:v>1693,9</c:v>
                </c:pt>
                <c:pt idx="17040">
                  <c:v>1694</c:v>
                </c:pt>
                <c:pt idx="17041">
                  <c:v>1694,1</c:v>
                </c:pt>
                <c:pt idx="17042">
                  <c:v>1694,2</c:v>
                </c:pt>
                <c:pt idx="17043">
                  <c:v>1694,3</c:v>
                </c:pt>
                <c:pt idx="17044">
                  <c:v>1694,4</c:v>
                </c:pt>
                <c:pt idx="17045">
                  <c:v>1694,5</c:v>
                </c:pt>
                <c:pt idx="17046">
                  <c:v>1694,6</c:v>
                </c:pt>
                <c:pt idx="17047">
                  <c:v>1694,7</c:v>
                </c:pt>
                <c:pt idx="17048">
                  <c:v>1694,8</c:v>
                </c:pt>
                <c:pt idx="17049">
                  <c:v>1694,9</c:v>
                </c:pt>
                <c:pt idx="17050">
                  <c:v>1695</c:v>
                </c:pt>
                <c:pt idx="17051">
                  <c:v>1695,1</c:v>
                </c:pt>
                <c:pt idx="17052">
                  <c:v>1695,2</c:v>
                </c:pt>
                <c:pt idx="17053">
                  <c:v>1695,3</c:v>
                </c:pt>
                <c:pt idx="17054">
                  <c:v>1695,4</c:v>
                </c:pt>
                <c:pt idx="17055">
                  <c:v>1695,5</c:v>
                </c:pt>
                <c:pt idx="17056">
                  <c:v>1695,6</c:v>
                </c:pt>
                <c:pt idx="17057">
                  <c:v>1695,7</c:v>
                </c:pt>
                <c:pt idx="17058">
                  <c:v>1695,8</c:v>
                </c:pt>
                <c:pt idx="17059">
                  <c:v>1695,9</c:v>
                </c:pt>
                <c:pt idx="17060">
                  <c:v>1696</c:v>
                </c:pt>
                <c:pt idx="17061">
                  <c:v>1696,1</c:v>
                </c:pt>
                <c:pt idx="17062">
                  <c:v>1696,2</c:v>
                </c:pt>
                <c:pt idx="17063">
                  <c:v>1696,3</c:v>
                </c:pt>
                <c:pt idx="17064">
                  <c:v>1696,4</c:v>
                </c:pt>
                <c:pt idx="17065">
                  <c:v>1696,5</c:v>
                </c:pt>
                <c:pt idx="17066">
                  <c:v>1696,6</c:v>
                </c:pt>
                <c:pt idx="17067">
                  <c:v>1696,7</c:v>
                </c:pt>
                <c:pt idx="17068">
                  <c:v>1696,8</c:v>
                </c:pt>
                <c:pt idx="17069">
                  <c:v>1696,9</c:v>
                </c:pt>
                <c:pt idx="17070">
                  <c:v>1697</c:v>
                </c:pt>
                <c:pt idx="17071">
                  <c:v>1697,1</c:v>
                </c:pt>
                <c:pt idx="17072">
                  <c:v>1697,2</c:v>
                </c:pt>
                <c:pt idx="17073">
                  <c:v>1697,3</c:v>
                </c:pt>
                <c:pt idx="17074">
                  <c:v>1697,4</c:v>
                </c:pt>
                <c:pt idx="17075">
                  <c:v>1697,5</c:v>
                </c:pt>
                <c:pt idx="17076">
                  <c:v>1697,6</c:v>
                </c:pt>
                <c:pt idx="17077">
                  <c:v>1697,7</c:v>
                </c:pt>
                <c:pt idx="17078">
                  <c:v>1697,8</c:v>
                </c:pt>
                <c:pt idx="17079">
                  <c:v>1697,9</c:v>
                </c:pt>
                <c:pt idx="17080">
                  <c:v>1698</c:v>
                </c:pt>
                <c:pt idx="17081">
                  <c:v>1698,1</c:v>
                </c:pt>
                <c:pt idx="17082">
                  <c:v>1698,2</c:v>
                </c:pt>
                <c:pt idx="17083">
                  <c:v>1698,3</c:v>
                </c:pt>
                <c:pt idx="17084">
                  <c:v>1698,4</c:v>
                </c:pt>
                <c:pt idx="17085">
                  <c:v>1698,5</c:v>
                </c:pt>
                <c:pt idx="17086">
                  <c:v>1698,6</c:v>
                </c:pt>
                <c:pt idx="17087">
                  <c:v>1698,7</c:v>
                </c:pt>
                <c:pt idx="17088">
                  <c:v>1698,8</c:v>
                </c:pt>
                <c:pt idx="17089">
                  <c:v>1698,9</c:v>
                </c:pt>
                <c:pt idx="17090">
                  <c:v>1699</c:v>
                </c:pt>
                <c:pt idx="17091">
                  <c:v>1699,1</c:v>
                </c:pt>
                <c:pt idx="17092">
                  <c:v>1699,2</c:v>
                </c:pt>
                <c:pt idx="17093">
                  <c:v>1699,3</c:v>
                </c:pt>
                <c:pt idx="17094">
                  <c:v>1699,4</c:v>
                </c:pt>
                <c:pt idx="17095">
                  <c:v>1699,5</c:v>
                </c:pt>
                <c:pt idx="17096">
                  <c:v>1699,6</c:v>
                </c:pt>
                <c:pt idx="17097">
                  <c:v>1699,7</c:v>
                </c:pt>
                <c:pt idx="17098">
                  <c:v>1699,8</c:v>
                </c:pt>
                <c:pt idx="17099">
                  <c:v>1699,9</c:v>
                </c:pt>
                <c:pt idx="17100">
                  <c:v>1700</c:v>
                </c:pt>
                <c:pt idx="17101">
                  <c:v>1700,1</c:v>
                </c:pt>
                <c:pt idx="17102">
                  <c:v>1700,2</c:v>
                </c:pt>
                <c:pt idx="17103">
                  <c:v>1700,3</c:v>
                </c:pt>
                <c:pt idx="17104">
                  <c:v>1700,4</c:v>
                </c:pt>
                <c:pt idx="17105">
                  <c:v>1700,5</c:v>
                </c:pt>
                <c:pt idx="17106">
                  <c:v>1700,6</c:v>
                </c:pt>
                <c:pt idx="17107">
                  <c:v>1700,7</c:v>
                </c:pt>
                <c:pt idx="17108">
                  <c:v>1700,8</c:v>
                </c:pt>
                <c:pt idx="17109">
                  <c:v>1700,9</c:v>
                </c:pt>
                <c:pt idx="17110">
                  <c:v>1701</c:v>
                </c:pt>
                <c:pt idx="17111">
                  <c:v>1701,1</c:v>
                </c:pt>
                <c:pt idx="17112">
                  <c:v>1701,2</c:v>
                </c:pt>
                <c:pt idx="17113">
                  <c:v>1701,3</c:v>
                </c:pt>
                <c:pt idx="17114">
                  <c:v>1701,4</c:v>
                </c:pt>
                <c:pt idx="17115">
                  <c:v>1701,5</c:v>
                </c:pt>
                <c:pt idx="17116">
                  <c:v>1701,6</c:v>
                </c:pt>
                <c:pt idx="17117">
                  <c:v>1701,7</c:v>
                </c:pt>
                <c:pt idx="17118">
                  <c:v>1701,8</c:v>
                </c:pt>
                <c:pt idx="17119">
                  <c:v>1701,9</c:v>
                </c:pt>
                <c:pt idx="17120">
                  <c:v>1702</c:v>
                </c:pt>
                <c:pt idx="17121">
                  <c:v>1702,1</c:v>
                </c:pt>
                <c:pt idx="17122">
                  <c:v>1702,2</c:v>
                </c:pt>
                <c:pt idx="17123">
                  <c:v>1702,3</c:v>
                </c:pt>
                <c:pt idx="17124">
                  <c:v>1702,4</c:v>
                </c:pt>
                <c:pt idx="17125">
                  <c:v>1702,5</c:v>
                </c:pt>
                <c:pt idx="17126">
                  <c:v>1702,6</c:v>
                </c:pt>
                <c:pt idx="17127">
                  <c:v>1702,7</c:v>
                </c:pt>
                <c:pt idx="17128">
                  <c:v>1702,8</c:v>
                </c:pt>
                <c:pt idx="17129">
                  <c:v>1702,9</c:v>
                </c:pt>
                <c:pt idx="17130">
                  <c:v>1703</c:v>
                </c:pt>
                <c:pt idx="17131">
                  <c:v>1703,1</c:v>
                </c:pt>
                <c:pt idx="17132">
                  <c:v>1703,2</c:v>
                </c:pt>
                <c:pt idx="17133">
                  <c:v>1703,3</c:v>
                </c:pt>
                <c:pt idx="17134">
                  <c:v>1703,4</c:v>
                </c:pt>
                <c:pt idx="17135">
                  <c:v>1703,5</c:v>
                </c:pt>
                <c:pt idx="17136">
                  <c:v>1703,6</c:v>
                </c:pt>
                <c:pt idx="17137">
                  <c:v>1703,7</c:v>
                </c:pt>
                <c:pt idx="17138">
                  <c:v>1703,8</c:v>
                </c:pt>
                <c:pt idx="17139">
                  <c:v>1703,9</c:v>
                </c:pt>
                <c:pt idx="17140">
                  <c:v>1704</c:v>
                </c:pt>
                <c:pt idx="17141">
                  <c:v>1704,1</c:v>
                </c:pt>
                <c:pt idx="17142">
                  <c:v>1704,2</c:v>
                </c:pt>
                <c:pt idx="17143">
                  <c:v>1704,3</c:v>
                </c:pt>
                <c:pt idx="17144">
                  <c:v>1704,4</c:v>
                </c:pt>
                <c:pt idx="17145">
                  <c:v>1704,5</c:v>
                </c:pt>
                <c:pt idx="17146">
                  <c:v>1704,6</c:v>
                </c:pt>
                <c:pt idx="17147">
                  <c:v>1704,7</c:v>
                </c:pt>
                <c:pt idx="17148">
                  <c:v>1704,8</c:v>
                </c:pt>
                <c:pt idx="17149">
                  <c:v>1704,9</c:v>
                </c:pt>
                <c:pt idx="17150">
                  <c:v>1705</c:v>
                </c:pt>
                <c:pt idx="17151">
                  <c:v>1705,1</c:v>
                </c:pt>
                <c:pt idx="17152">
                  <c:v>1705,2</c:v>
                </c:pt>
                <c:pt idx="17153">
                  <c:v>1705,3</c:v>
                </c:pt>
                <c:pt idx="17154">
                  <c:v>1705,4</c:v>
                </c:pt>
                <c:pt idx="17155">
                  <c:v>1705,5</c:v>
                </c:pt>
                <c:pt idx="17156">
                  <c:v>1705,6</c:v>
                </c:pt>
                <c:pt idx="17157">
                  <c:v>1705,7</c:v>
                </c:pt>
                <c:pt idx="17158">
                  <c:v>1705,8</c:v>
                </c:pt>
                <c:pt idx="17159">
                  <c:v>1705,9</c:v>
                </c:pt>
                <c:pt idx="17160">
                  <c:v>1706</c:v>
                </c:pt>
                <c:pt idx="17161">
                  <c:v>1706,1</c:v>
                </c:pt>
                <c:pt idx="17162">
                  <c:v>1706,2</c:v>
                </c:pt>
                <c:pt idx="17163">
                  <c:v>1706,3</c:v>
                </c:pt>
                <c:pt idx="17164">
                  <c:v>1706,4</c:v>
                </c:pt>
                <c:pt idx="17165">
                  <c:v>1706,5</c:v>
                </c:pt>
                <c:pt idx="17166">
                  <c:v>1706,6</c:v>
                </c:pt>
                <c:pt idx="17167">
                  <c:v>1706,7</c:v>
                </c:pt>
                <c:pt idx="17168">
                  <c:v>1706,8</c:v>
                </c:pt>
                <c:pt idx="17169">
                  <c:v>1706,9</c:v>
                </c:pt>
                <c:pt idx="17170">
                  <c:v>1707</c:v>
                </c:pt>
                <c:pt idx="17171">
                  <c:v>1707,1</c:v>
                </c:pt>
                <c:pt idx="17172">
                  <c:v>1707,2</c:v>
                </c:pt>
                <c:pt idx="17173">
                  <c:v>1707,3</c:v>
                </c:pt>
                <c:pt idx="17174">
                  <c:v>1707,4</c:v>
                </c:pt>
                <c:pt idx="17175">
                  <c:v>1707,5</c:v>
                </c:pt>
                <c:pt idx="17176">
                  <c:v>1707,6</c:v>
                </c:pt>
                <c:pt idx="17177">
                  <c:v>1707,7</c:v>
                </c:pt>
                <c:pt idx="17178">
                  <c:v>1707,8</c:v>
                </c:pt>
                <c:pt idx="17179">
                  <c:v>1707,9</c:v>
                </c:pt>
                <c:pt idx="17180">
                  <c:v>1708</c:v>
                </c:pt>
                <c:pt idx="17181">
                  <c:v>1708,1</c:v>
                </c:pt>
                <c:pt idx="17182">
                  <c:v>1708,2</c:v>
                </c:pt>
                <c:pt idx="17183">
                  <c:v>1708,3</c:v>
                </c:pt>
                <c:pt idx="17184">
                  <c:v>1708,4</c:v>
                </c:pt>
                <c:pt idx="17185">
                  <c:v>1708,5</c:v>
                </c:pt>
                <c:pt idx="17186">
                  <c:v>1708,6</c:v>
                </c:pt>
                <c:pt idx="17187">
                  <c:v>1708,7</c:v>
                </c:pt>
                <c:pt idx="17188">
                  <c:v>1708,8</c:v>
                </c:pt>
                <c:pt idx="17189">
                  <c:v>1708,9</c:v>
                </c:pt>
                <c:pt idx="17190">
                  <c:v>1709</c:v>
                </c:pt>
                <c:pt idx="17191">
                  <c:v>1709,1</c:v>
                </c:pt>
                <c:pt idx="17192">
                  <c:v>1709,2</c:v>
                </c:pt>
                <c:pt idx="17193">
                  <c:v>1709,3</c:v>
                </c:pt>
                <c:pt idx="17194">
                  <c:v>1709,4</c:v>
                </c:pt>
                <c:pt idx="17195">
                  <c:v>1709,5</c:v>
                </c:pt>
                <c:pt idx="17196">
                  <c:v>1709,6</c:v>
                </c:pt>
                <c:pt idx="17197">
                  <c:v>1709,7</c:v>
                </c:pt>
                <c:pt idx="17198">
                  <c:v>1709,8</c:v>
                </c:pt>
                <c:pt idx="17199">
                  <c:v>1709,9</c:v>
                </c:pt>
                <c:pt idx="17200">
                  <c:v>1710</c:v>
                </c:pt>
                <c:pt idx="17201">
                  <c:v>1710,1</c:v>
                </c:pt>
                <c:pt idx="17202">
                  <c:v>1710,2</c:v>
                </c:pt>
                <c:pt idx="17203">
                  <c:v>1710,3</c:v>
                </c:pt>
                <c:pt idx="17204">
                  <c:v>1710,4</c:v>
                </c:pt>
                <c:pt idx="17205">
                  <c:v>1710,5</c:v>
                </c:pt>
                <c:pt idx="17206">
                  <c:v>1710,6</c:v>
                </c:pt>
                <c:pt idx="17207">
                  <c:v>1710,7</c:v>
                </c:pt>
                <c:pt idx="17208">
                  <c:v>1710,8</c:v>
                </c:pt>
                <c:pt idx="17209">
                  <c:v>1710,9</c:v>
                </c:pt>
                <c:pt idx="17210">
                  <c:v>1711</c:v>
                </c:pt>
                <c:pt idx="17211">
                  <c:v>1711,1</c:v>
                </c:pt>
                <c:pt idx="17212">
                  <c:v>1711,2</c:v>
                </c:pt>
                <c:pt idx="17213">
                  <c:v>1711,3</c:v>
                </c:pt>
                <c:pt idx="17214">
                  <c:v>1711,4</c:v>
                </c:pt>
                <c:pt idx="17215">
                  <c:v>1711,5</c:v>
                </c:pt>
                <c:pt idx="17216">
                  <c:v>1711,6</c:v>
                </c:pt>
                <c:pt idx="17217">
                  <c:v>1711,7</c:v>
                </c:pt>
                <c:pt idx="17218">
                  <c:v>1711,8</c:v>
                </c:pt>
                <c:pt idx="17219">
                  <c:v>1711,9</c:v>
                </c:pt>
                <c:pt idx="17220">
                  <c:v>1712</c:v>
                </c:pt>
                <c:pt idx="17221">
                  <c:v>1712,1</c:v>
                </c:pt>
                <c:pt idx="17222">
                  <c:v>1712,2</c:v>
                </c:pt>
                <c:pt idx="17223">
                  <c:v>1712,3</c:v>
                </c:pt>
                <c:pt idx="17224">
                  <c:v>1712,4</c:v>
                </c:pt>
                <c:pt idx="17225">
                  <c:v>1712,5</c:v>
                </c:pt>
                <c:pt idx="17226">
                  <c:v>1712,6</c:v>
                </c:pt>
                <c:pt idx="17227">
                  <c:v>1712,7</c:v>
                </c:pt>
                <c:pt idx="17228">
                  <c:v>1712,8</c:v>
                </c:pt>
                <c:pt idx="17229">
                  <c:v>1712,9</c:v>
                </c:pt>
                <c:pt idx="17230">
                  <c:v>1713</c:v>
                </c:pt>
                <c:pt idx="17231">
                  <c:v>1713,1</c:v>
                </c:pt>
                <c:pt idx="17232">
                  <c:v>1713,2</c:v>
                </c:pt>
                <c:pt idx="17233">
                  <c:v>1713,3</c:v>
                </c:pt>
                <c:pt idx="17234">
                  <c:v>1713,4</c:v>
                </c:pt>
                <c:pt idx="17235">
                  <c:v>1713,5</c:v>
                </c:pt>
                <c:pt idx="17236">
                  <c:v>1713,6</c:v>
                </c:pt>
                <c:pt idx="17237">
                  <c:v>1713,7</c:v>
                </c:pt>
                <c:pt idx="17238">
                  <c:v>1713,8</c:v>
                </c:pt>
                <c:pt idx="17239">
                  <c:v>1713,9</c:v>
                </c:pt>
                <c:pt idx="17240">
                  <c:v>1714</c:v>
                </c:pt>
                <c:pt idx="17241">
                  <c:v>1714,1</c:v>
                </c:pt>
                <c:pt idx="17242">
                  <c:v>1714,2</c:v>
                </c:pt>
                <c:pt idx="17243">
                  <c:v>1714,3</c:v>
                </c:pt>
                <c:pt idx="17244">
                  <c:v>1714,4</c:v>
                </c:pt>
                <c:pt idx="17245">
                  <c:v>1714,5</c:v>
                </c:pt>
                <c:pt idx="17246">
                  <c:v>1714,6</c:v>
                </c:pt>
                <c:pt idx="17247">
                  <c:v>1714,7</c:v>
                </c:pt>
                <c:pt idx="17248">
                  <c:v>1714,8</c:v>
                </c:pt>
                <c:pt idx="17249">
                  <c:v>1714,9</c:v>
                </c:pt>
                <c:pt idx="17250">
                  <c:v>1715</c:v>
                </c:pt>
                <c:pt idx="17251">
                  <c:v>1715,1</c:v>
                </c:pt>
                <c:pt idx="17252">
                  <c:v>1715,2</c:v>
                </c:pt>
                <c:pt idx="17253">
                  <c:v>1715,3</c:v>
                </c:pt>
                <c:pt idx="17254">
                  <c:v>1715,4</c:v>
                </c:pt>
                <c:pt idx="17255">
                  <c:v>1715,5</c:v>
                </c:pt>
                <c:pt idx="17256">
                  <c:v>1715,6</c:v>
                </c:pt>
                <c:pt idx="17257">
                  <c:v>1715,7</c:v>
                </c:pt>
                <c:pt idx="17258">
                  <c:v>1715,8</c:v>
                </c:pt>
                <c:pt idx="17259">
                  <c:v>1715,9</c:v>
                </c:pt>
                <c:pt idx="17260">
                  <c:v>1716</c:v>
                </c:pt>
                <c:pt idx="17261">
                  <c:v>1716,1</c:v>
                </c:pt>
                <c:pt idx="17262">
                  <c:v>1716,2</c:v>
                </c:pt>
                <c:pt idx="17263">
                  <c:v>1716,3</c:v>
                </c:pt>
                <c:pt idx="17264">
                  <c:v>1716,4</c:v>
                </c:pt>
                <c:pt idx="17265">
                  <c:v>1716,5</c:v>
                </c:pt>
                <c:pt idx="17266">
                  <c:v>1716,6</c:v>
                </c:pt>
                <c:pt idx="17267">
                  <c:v>1716,7</c:v>
                </c:pt>
                <c:pt idx="17268">
                  <c:v>1716,8</c:v>
                </c:pt>
                <c:pt idx="17269">
                  <c:v>1716,9</c:v>
                </c:pt>
                <c:pt idx="17270">
                  <c:v>1717</c:v>
                </c:pt>
                <c:pt idx="17271">
                  <c:v>1717,1</c:v>
                </c:pt>
                <c:pt idx="17272">
                  <c:v>1717,2</c:v>
                </c:pt>
                <c:pt idx="17273">
                  <c:v>1717,3</c:v>
                </c:pt>
                <c:pt idx="17274">
                  <c:v>1717,4</c:v>
                </c:pt>
                <c:pt idx="17275">
                  <c:v>1717,5</c:v>
                </c:pt>
                <c:pt idx="17276">
                  <c:v>1717,6</c:v>
                </c:pt>
                <c:pt idx="17277">
                  <c:v>1717,7</c:v>
                </c:pt>
                <c:pt idx="17278">
                  <c:v>1717,8</c:v>
                </c:pt>
                <c:pt idx="17279">
                  <c:v>1717,9</c:v>
                </c:pt>
                <c:pt idx="17280">
                  <c:v>1718</c:v>
                </c:pt>
                <c:pt idx="17281">
                  <c:v>1718,1</c:v>
                </c:pt>
                <c:pt idx="17282">
                  <c:v>1718,2</c:v>
                </c:pt>
                <c:pt idx="17283">
                  <c:v>1718,3</c:v>
                </c:pt>
                <c:pt idx="17284">
                  <c:v>1718,4</c:v>
                </c:pt>
                <c:pt idx="17285">
                  <c:v>1718,5</c:v>
                </c:pt>
                <c:pt idx="17286">
                  <c:v>1718,6</c:v>
                </c:pt>
                <c:pt idx="17287">
                  <c:v>1718,7</c:v>
                </c:pt>
                <c:pt idx="17288">
                  <c:v>1718,8</c:v>
                </c:pt>
                <c:pt idx="17289">
                  <c:v>1718,9</c:v>
                </c:pt>
                <c:pt idx="17290">
                  <c:v>1719</c:v>
                </c:pt>
                <c:pt idx="17291">
                  <c:v>1719,1</c:v>
                </c:pt>
                <c:pt idx="17292">
                  <c:v>1719,2</c:v>
                </c:pt>
                <c:pt idx="17293">
                  <c:v>1719,3</c:v>
                </c:pt>
                <c:pt idx="17294">
                  <c:v>1719,4</c:v>
                </c:pt>
                <c:pt idx="17295">
                  <c:v>1719,5</c:v>
                </c:pt>
                <c:pt idx="17296">
                  <c:v>1719,6</c:v>
                </c:pt>
                <c:pt idx="17297">
                  <c:v>1719,7</c:v>
                </c:pt>
                <c:pt idx="17298">
                  <c:v>1719,8</c:v>
                </c:pt>
                <c:pt idx="17299">
                  <c:v>1719,9</c:v>
                </c:pt>
                <c:pt idx="17300">
                  <c:v>1720</c:v>
                </c:pt>
                <c:pt idx="17301">
                  <c:v>1720,1</c:v>
                </c:pt>
                <c:pt idx="17302">
                  <c:v>1720,2</c:v>
                </c:pt>
                <c:pt idx="17303">
                  <c:v>1720,3</c:v>
                </c:pt>
                <c:pt idx="17304">
                  <c:v>1720,4</c:v>
                </c:pt>
                <c:pt idx="17305">
                  <c:v>1720,5</c:v>
                </c:pt>
                <c:pt idx="17306">
                  <c:v>1720,6</c:v>
                </c:pt>
                <c:pt idx="17307">
                  <c:v>1720,7</c:v>
                </c:pt>
                <c:pt idx="17308">
                  <c:v>1720,8</c:v>
                </c:pt>
                <c:pt idx="17309">
                  <c:v>1720,9</c:v>
                </c:pt>
                <c:pt idx="17310">
                  <c:v>1721</c:v>
                </c:pt>
                <c:pt idx="17311">
                  <c:v>1721,1</c:v>
                </c:pt>
                <c:pt idx="17312">
                  <c:v>1721,2</c:v>
                </c:pt>
                <c:pt idx="17313">
                  <c:v>1721,3</c:v>
                </c:pt>
                <c:pt idx="17314">
                  <c:v>1721,4</c:v>
                </c:pt>
                <c:pt idx="17315">
                  <c:v>1721,5</c:v>
                </c:pt>
                <c:pt idx="17316">
                  <c:v>1721,6</c:v>
                </c:pt>
                <c:pt idx="17317">
                  <c:v>1721,7</c:v>
                </c:pt>
                <c:pt idx="17318">
                  <c:v>1721,8</c:v>
                </c:pt>
                <c:pt idx="17319">
                  <c:v>1721,9</c:v>
                </c:pt>
                <c:pt idx="17320">
                  <c:v>1722</c:v>
                </c:pt>
                <c:pt idx="17321">
                  <c:v>1722,1</c:v>
                </c:pt>
                <c:pt idx="17322">
                  <c:v>1722,2</c:v>
                </c:pt>
                <c:pt idx="17323">
                  <c:v>1722,3</c:v>
                </c:pt>
                <c:pt idx="17324">
                  <c:v>1722,4</c:v>
                </c:pt>
                <c:pt idx="17325">
                  <c:v>1722,5</c:v>
                </c:pt>
                <c:pt idx="17326">
                  <c:v>1722,6</c:v>
                </c:pt>
                <c:pt idx="17327">
                  <c:v>1722,7</c:v>
                </c:pt>
                <c:pt idx="17328">
                  <c:v>1722,8</c:v>
                </c:pt>
                <c:pt idx="17329">
                  <c:v>1722,9</c:v>
                </c:pt>
                <c:pt idx="17330">
                  <c:v>1723</c:v>
                </c:pt>
                <c:pt idx="17331">
                  <c:v>1723,1</c:v>
                </c:pt>
                <c:pt idx="17332">
                  <c:v>1723,2</c:v>
                </c:pt>
                <c:pt idx="17333">
                  <c:v>1723,3</c:v>
                </c:pt>
                <c:pt idx="17334">
                  <c:v>1723,4</c:v>
                </c:pt>
                <c:pt idx="17335">
                  <c:v>1723,5</c:v>
                </c:pt>
                <c:pt idx="17336">
                  <c:v>1723,6</c:v>
                </c:pt>
                <c:pt idx="17337">
                  <c:v>1723,7</c:v>
                </c:pt>
                <c:pt idx="17338">
                  <c:v>1723,8</c:v>
                </c:pt>
                <c:pt idx="17339">
                  <c:v>1723,9</c:v>
                </c:pt>
                <c:pt idx="17340">
                  <c:v>1724</c:v>
                </c:pt>
                <c:pt idx="17341">
                  <c:v>1724,1</c:v>
                </c:pt>
                <c:pt idx="17342">
                  <c:v>1724,2</c:v>
                </c:pt>
                <c:pt idx="17343">
                  <c:v>1724,3</c:v>
                </c:pt>
                <c:pt idx="17344">
                  <c:v>1724,4</c:v>
                </c:pt>
                <c:pt idx="17345">
                  <c:v>1724,5</c:v>
                </c:pt>
                <c:pt idx="17346">
                  <c:v>1724,6</c:v>
                </c:pt>
                <c:pt idx="17347">
                  <c:v>1724,7</c:v>
                </c:pt>
                <c:pt idx="17348">
                  <c:v>1724,8</c:v>
                </c:pt>
                <c:pt idx="17349">
                  <c:v>1724,9</c:v>
                </c:pt>
                <c:pt idx="17350">
                  <c:v>1725</c:v>
                </c:pt>
                <c:pt idx="17351">
                  <c:v>1725,1</c:v>
                </c:pt>
                <c:pt idx="17352">
                  <c:v>1725,2</c:v>
                </c:pt>
                <c:pt idx="17353">
                  <c:v>1725,3</c:v>
                </c:pt>
                <c:pt idx="17354">
                  <c:v>1725,4</c:v>
                </c:pt>
                <c:pt idx="17355">
                  <c:v>1725,5</c:v>
                </c:pt>
                <c:pt idx="17356">
                  <c:v>1725,6</c:v>
                </c:pt>
                <c:pt idx="17357">
                  <c:v>1725,7</c:v>
                </c:pt>
                <c:pt idx="17358">
                  <c:v>1725,8</c:v>
                </c:pt>
                <c:pt idx="17359">
                  <c:v>1725,9</c:v>
                </c:pt>
                <c:pt idx="17360">
                  <c:v>1726</c:v>
                </c:pt>
                <c:pt idx="17361">
                  <c:v>1726,1</c:v>
                </c:pt>
                <c:pt idx="17362">
                  <c:v>1726,2</c:v>
                </c:pt>
                <c:pt idx="17363">
                  <c:v>1726,3</c:v>
                </c:pt>
                <c:pt idx="17364">
                  <c:v>1726,4</c:v>
                </c:pt>
                <c:pt idx="17365">
                  <c:v>1726,5</c:v>
                </c:pt>
                <c:pt idx="17366">
                  <c:v>1726,6</c:v>
                </c:pt>
                <c:pt idx="17367">
                  <c:v>1726,7</c:v>
                </c:pt>
                <c:pt idx="17368">
                  <c:v>1726,8</c:v>
                </c:pt>
                <c:pt idx="17369">
                  <c:v>1726,9</c:v>
                </c:pt>
                <c:pt idx="17370">
                  <c:v>1727</c:v>
                </c:pt>
                <c:pt idx="17371">
                  <c:v>1727,1</c:v>
                </c:pt>
                <c:pt idx="17372">
                  <c:v>1727,2</c:v>
                </c:pt>
                <c:pt idx="17373">
                  <c:v>1727,3</c:v>
                </c:pt>
                <c:pt idx="17374">
                  <c:v>1727,4</c:v>
                </c:pt>
                <c:pt idx="17375">
                  <c:v>1727,5</c:v>
                </c:pt>
                <c:pt idx="17376">
                  <c:v>1727,6</c:v>
                </c:pt>
                <c:pt idx="17377">
                  <c:v>1727,7</c:v>
                </c:pt>
                <c:pt idx="17378">
                  <c:v>1727,8</c:v>
                </c:pt>
                <c:pt idx="17379">
                  <c:v>1727,9</c:v>
                </c:pt>
                <c:pt idx="17380">
                  <c:v>1728</c:v>
                </c:pt>
                <c:pt idx="17381">
                  <c:v>1728,1</c:v>
                </c:pt>
                <c:pt idx="17382">
                  <c:v>1728,2</c:v>
                </c:pt>
                <c:pt idx="17383">
                  <c:v>1728,3</c:v>
                </c:pt>
                <c:pt idx="17384">
                  <c:v>1728,4</c:v>
                </c:pt>
                <c:pt idx="17385">
                  <c:v>1728,5</c:v>
                </c:pt>
                <c:pt idx="17386">
                  <c:v>1728,6</c:v>
                </c:pt>
                <c:pt idx="17387">
                  <c:v>1728,7</c:v>
                </c:pt>
                <c:pt idx="17388">
                  <c:v>1728,8</c:v>
                </c:pt>
                <c:pt idx="17389">
                  <c:v>1728,9</c:v>
                </c:pt>
                <c:pt idx="17390">
                  <c:v>1729</c:v>
                </c:pt>
                <c:pt idx="17391">
                  <c:v>1729,1</c:v>
                </c:pt>
                <c:pt idx="17392">
                  <c:v>1729,2</c:v>
                </c:pt>
                <c:pt idx="17393">
                  <c:v>1729,3</c:v>
                </c:pt>
                <c:pt idx="17394">
                  <c:v>1729,4</c:v>
                </c:pt>
                <c:pt idx="17395">
                  <c:v>1729,5</c:v>
                </c:pt>
                <c:pt idx="17396">
                  <c:v>1729,6</c:v>
                </c:pt>
                <c:pt idx="17397">
                  <c:v>1729,7</c:v>
                </c:pt>
                <c:pt idx="17398">
                  <c:v>1729,8</c:v>
                </c:pt>
                <c:pt idx="17399">
                  <c:v>1729,9</c:v>
                </c:pt>
                <c:pt idx="17400">
                  <c:v>1730</c:v>
                </c:pt>
                <c:pt idx="17401">
                  <c:v>1730,1</c:v>
                </c:pt>
                <c:pt idx="17402">
                  <c:v>1730,2</c:v>
                </c:pt>
                <c:pt idx="17403">
                  <c:v>1730,3</c:v>
                </c:pt>
                <c:pt idx="17404">
                  <c:v>1730,4</c:v>
                </c:pt>
                <c:pt idx="17405">
                  <c:v>1730,5</c:v>
                </c:pt>
                <c:pt idx="17406">
                  <c:v>1730,6</c:v>
                </c:pt>
                <c:pt idx="17407">
                  <c:v>1730,7</c:v>
                </c:pt>
                <c:pt idx="17408">
                  <c:v>1730,8</c:v>
                </c:pt>
                <c:pt idx="17409">
                  <c:v>1730,9</c:v>
                </c:pt>
                <c:pt idx="17410">
                  <c:v>1731</c:v>
                </c:pt>
                <c:pt idx="17411">
                  <c:v>1731,1</c:v>
                </c:pt>
                <c:pt idx="17412">
                  <c:v>1731,2</c:v>
                </c:pt>
                <c:pt idx="17413">
                  <c:v>1731,3</c:v>
                </c:pt>
                <c:pt idx="17414">
                  <c:v>1731,4</c:v>
                </c:pt>
                <c:pt idx="17415">
                  <c:v>1731,5</c:v>
                </c:pt>
                <c:pt idx="17416">
                  <c:v>1731,6</c:v>
                </c:pt>
                <c:pt idx="17417">
                  <c:v>1731,7</c:v>
                </c:pt>
                <c:pt idx="17418">
                  <c:v>1731,8</c:v>
                </c:pt>
                <c:pt idx="17419">
                  <c:v>1731,9</c:v>
                </c:pt>
                <c:pt idx="17420">
                  <c:v>1732</c:v>
                </c:pt>
                <c:pt idx="17421">
                  <c:v>1732,1</c:v>
                </c:pt>
                <c:pt idx="17422">
                  <c:v>1732,2</c:v>
                </c:pt>
                <c:pt idx="17423">
                  <c:v>1732,3</c:v>
                </c:pt>
                <c:pt idx="17424">
                  <c:v>1732,4</c:v>
                </c:pt>
                <c:pt idx="17425">
                  <c:v>1732,5</c:v>
                </c:pt>
                <c:pt idx="17426">
                  <c:v>1732,6</c:v>
                </c:pt>
                <c:pt idx="17427">
                  <c:v>1732,7</c:v>
                </c:pt>
                <c:pt idx="17428">
                  <c:v>1732,8</c:v>
                </c:pt>
                <c:pt idx="17429">
                  <c:v>1732,9</c:v>
                </c:pt>
                <c:pt idx="17430">
                  <c:v>1733</c:v>
                </c:pt>
                <c:pt idx="17431">
                  <c:v>1733,1</c:v>
                </c:pt>
                <c:pt idx="17432">
                  <c:v>1733,2</c:v>
                </c:pt>
                <c:pt idx="17433">
                  <c:v>1733,3</c:v>
                </c:pt>
                <c:pt idx="17434">
                  <c:v>1733,4</c:v>
                </c:pt>
                <c:pt idx="17435">
                  <c:v>1733,5</c:v>
                </c:pt>
                <c:pt idx="17436">
                  <c:v>1733,6</c:v>
                </c:pt>
                <c:pt idx="17437">
                  <c:v>1733,7</c:v>
                </c:pt>
                <c:pt idx="17438">
                  <c:v>1733,8</c:v>
                </c:pt>
                <c:pt idx="17439">
                  <c:v>1733,9</c:v>
                </c:pt>
                <c:pt idx="17440">
                  <c:v>1734</c:v>
                </c:pt>
                <c:pt idx="17441">
                  <c:v>1734,1</c:v>
                </c:pt>
                <c:pt idx="17442">
                  <c:v>1734,2</c:v>
                </c:pt>
                <c:pt idx="17443">
                  <c:v>1734,3</c:v>
                </c:pt>
                <c:pt idx="17444">
                  <c:v>1734,4</c:v>
                </c:pt>
                <c:pt idx="17445">
                  <c:v>1734,5</c:v>
                </c:pt>
                <c:pt idx="17446">
                  <c:v>1734,6</c:v>
                </c:pt>
                <c:pt idx="17447">
                  <c:v>1734,7</c:v>
                </c:pt>
                <c:pt idx="17448">
                  <c:v>1734,8</c:v>
                </c:pt>
                <c:pt idx="17449">
                  <c:v>1734,9</c:v>
                </c:pt>
                <c:pt idx="17450">
                  <c:v>1735</c:v>
                </c:pt>
                <c:pt idx="17451">
                  <c:v>1735,1</c:v>
                </c:pt>
                <c:pt idx="17452">
                  <c:v>1735,2</c:v>
                </c:pt>
                <c:pt idx="17453">
                  <c:v>1735,3</c:v>
                </c:pt>
                <c:pt idx="17454">
                  <c:v>1735,4</c:v>
                </c:pt>
                <c:pt idx="17455">
                  <c:v>1735,5</c:v>
                </c:pt>
                <c:pt idx="17456">
                  <c:v>1735,6</c:v>
                </c:pt>
                <c:pt idx="17457">
                  <c:v>1735,7</c:v>
                </c:pt>
                <c:pt idx="17458">
                  <c:v>1735,8</c:v>
                </c:pt>
                <c:pt idx="17459">
                  <c:v>1735,9</c:v>
                </c:pt>
                <c:pt idx="17460">
                  <c:v>1736</c:v>
                </c:pt>
                <c:pt idx="17461">
                  <c:v>1736,1</c:v>
                </c:pt>
                <c:pt idx="17462">
                  <c:v>1736,2</c:v>
                </c:pt>
                <c:pt idx="17463">
                  <c:v>1736,3</c:v>
                </c:pt>
                <c:pt idx="17464">
                  <c:v>1736,4</c:v>
                </c:pt>
                <c:pt idx="17465">
                  <c:v>1736,5</c:v>
                </c:pt>
                <c:pt idx="17466">
                  <c:v>1736,6</c:v>
                </c:pt>
                <c:pt idx="17467">
                  <c:v>1736,7</c:v>
                </c:pt>
                <c:pt idx="17468">
                  <c:v>1736,8</c:v>
                </c:pt>
                <c:pt idx="17469">
                  <c:v>1736,9</c:v>
                </c:pt>
                <c:pt idx="17470">
                  <c:v>1737</c:v>
                </c:pt>
                <c:pt idx="17471">
                  <c:v>1737,1</c:v>
                </c:pt>
                <c:pt idx="17472">
                  <c:v>1737,2</c:v>
                </c:pt>
                <c:pt idx="17473">
                  <c:v>1737,3</c:v>
                </c:pt>
                <c:pt idx="17474">
                  <c:v>1737,4</c:v>
                </c:pt>
                <c:pt idx="17475">
                  <c:v>1737,5</c:v>
                </c:pt>
                <c:pt idx="17476">
                  <c:v>1737,6</c:v>
                </c:pt>
                <c:pt idx="17477">
                  <c:v>1737,7</c:v>
                </c:pt>
                <c:pt idx="17478">
                  <c:v>1737,8</c:v>
                </c:pt>
                <c:pt idx="17479">
                  <c:v>1737,9</c:v>
                </c:pt>
                <c:pt idx="17480">
                  <c:v>1738</c:v>
                </c:pt>
                <c:pt idx="17481">
                  <c:v>1738,1</c:v>
                </c:pt>
                <c:pt idx="17482">
                  <c:v>1738,2</c:v>
                </c:pt>
                <c:pt idx="17483">
                  <c:v>1738,3</c:v>
                </c:pt>
                <c:pt idx="17484">
                  <c:v>1738,4</c:v>
                </c:pt>
                <c:pt idx="17485">
                  <c:v>1738,5</c:v>
                </c:pt>
                <c:pt idx="17486">
                  <c:v>1738,6</c:v>
                </c:pt>
                <c:pt idx="17487">
                  <c:v>1738,7</c:v>
                </c:pt>
                <c:pt idx="17488">
                  <c:v>1738,8</c:v>
                </c:pt>
                <c:pt idx="17489">
                  <c:v>1738,9</c:v>
                </c:pt>
                <c:pt idx="17490">
                  <c:v>1739</c:v>
                </c:pt>
                <c:pt idx="17491">
                  <c:v>1739,1</c:v>
                </c:pt>
                <c:pt idx="17492">
                  <c:v>1739,2</c:v>
                </c:pt>
                <c:pt idx="17493">
                  <c:v>1739,3</c:v>
                </c:pt>
                <c:pt idx="17494">
                  <c:v>1739,4</c:v>
                </c:pt>
                <c:pt idx="17495">
                  <c:v>1739,5</c:v>
                </c:pt>
                <c:pt idx="17496">
                  <c:v>1739,6</c:v>
                </c:pt>
                <c:pt idx="17497">
                  <c:v>1739,7</c:v>
                </c:pt>
                <c:pt idx="17498">
                  <c:v>1739,8</c:v>
                </c:pt>
                <c:pt idx="17499">
                  <c:v>1739,9</c:v>
                </c:pt>
                <c:pt idx="17500">
                  <c:v>1740</c:v>
                </c:pt>
                <c:pt idx="17501">
                  <c:v>1740,1</c:v>
                </c:pt>
                <c:pt idx="17502">
                  <c:v>1740,2</c:v>
                </c:pt>
                <c:pt idx="17503">
                  <c:v>1740,3</c:v>
                </c:pt>
                <c:pt idx="17504">
                  <c:v>1740,4</c:v>
                </c:pt>
                <c:pt idx="17505">
                  <c:v>1740,5</c:v>
                </c:pt>
                <c:pt idx="17506">
                  <c:v>1740,6</c:v>
                </c:pt>
                <c:pt idx="17507">
                  <c:v>1740,7</c:v>
                </c:pt>
                <c:pt idx="17508">
                  <c:v>1740,8</c:v>
                </c:pt>
                <c:pt idx="17509">
                  <c:v>1740,9</c:v>
                </c:pt>
                <c:pt idx="17510">
                  <c:v>1741</c:v>
                </c:pt>
                <c:pt idx="17511">
                  <c:v>1741,1</c:v>
                </c:pt>
                <c:pt idx="17512">
                  <c:v>1741,2</c:v>
                </c:pt>
                <c:pt idx="17513">
                  <c:v>1741,3</c:v>
                </c:pt>
                <c:pt idx="17514">
                  <c:v>1741,4</c:v>
                </c:pt>
                <c:pt idx="17515">
                  <c:v>1741,5</c:v>
                </c:pt>
                <c:pt idx="17516">
                  <c:v>1741,6</c:v>
                </c:pt>
                <c:pt idx="17517">
                  <c:v>1741,7</c:v>
                </c:pt>
                <c:pt idx="17518">
                  <c:v>1741,8</c:v>
                </c:pt>
                <c:pt idx="17519">
                  <c:v>1741,9</c:v>
                </c:pt>
                <c:pt idx="17520">
                  <c:v>1742</c:v>
                </c:pt>
                <c:pt idx="17521">
                  <c:v>1742,1</c:v>
                </c:pt>
                <c:pt idx="17522">
                  <c:v>1742,2</c:v>
                </c:pt>
                <c:pt idx="17523">
                  <c:v>1742,3</c:v>
                </c:pt>
                <c:pt idx="17524">
                  <c:v>1742,4</c:v>
                </c:pt>
                <c:pt idx="17525">
                  <c:v>1742,5</c:v>
                </c:pt>
                <c:pt idx="17526">
                  <c:v>1742,6</c:v>
                </c:pt>
                <c:pt idx="17527">
                  <c:v>1742,7</c:v>
                </c:pt>
                <c:pt idx="17528">
                  <c:v>1742,8</c:v>
                </c:pt>
                <c:pt idx="17529">
                  <c:v>1742,9</c:v>
                </c:pt>
                <c:pt idx="17530">
                  <c:v>1743</c:v>
                </c:pt>
                <c:pt idx="17531">
                  <c:v>1743,1</c:v>
                </c:pt>
                <c:pt idx="17532">
                  <c:v>1743,2</c:v>
                </c:pt>
                <c:pt idx="17533">
                  <c:v>1743,3</c:v>
                </c:pt>
                <c:pt idx="17534">
                  <c:v>1743,4</c:v>
                </c:pt>
                <c:pt idx="17535">
                  <c:v>1743,5</c:v>
                </c:pt>
                <c:pt idx="17536">
                  <c:v>1743,6</c:v>
                </c:pt>
                <c:pt idx="17537">
                  <c:v>1743,7</c:v>
                </c:pt>
                <c:pt idx="17538">
                  <c:v>1743,8</c:v>
                </c:pt>
                <c:pt idx="17539">
                  <c:v>1743,9</c:v>
                </c:pt>
                <c:pt idx="17540">
                  <c:v>1744</c:v>
                </c:pt>
                <c:pt idx="17541">
                  <c:v>1744,1</c:v>
                </c:pt>
                <c:pt idx="17542">
                  <c:v>1744,2</c:v>
                </c:pt>
                <c:pt idx="17543">
                  <c:v>1744,3</c:v>
                </c:pt>
                <c:pt idx="17544">
                  <c:v>1744,4</c:v>
                </c:pt>
                <c:pt idx="17545">
                  <c:v>1744,5</c:v>
                </c:pt>
                <c:pt idx="17546">
                  <c:v>1744,6</c:v>
                </c:pt>
                <c:pt idx="17547">
                  <c:v>1744,7</c:v>
                </c:pt>
                <c:pt idx="17548">
                  <c:v>1744,8</c:v>
                </c:pt>
                <c:pt idx="17549">
                  <c:v>1744,9</c:v>
                </c:pt>
                <c:pt idx="17550">
                  <c:v>1745</c:v>
                </c:pt>
                <c:pt idx="17551">
                  <c:v>1745,1</c:v>
                </c:pt>
                <c:pt idx="17552">
                  <c:v>1745,2</c:v>
                </c:pt>
                <c:pt idx="17553">
                  <c:v>1745,3</c:v>
                </c:pt>
                <c:pt idx="17554">
                  <c:v>1745,4</c:v>
                </c:pt>
                <c:pt idx="17555">
                  <c:v>1745,5</c:v>
                </c:pt>
                <c:pt idx="17556">
                  <c:v>1745,6</c:v>
                </c:pt>
                <c:pt idx="17557">
                  <c:v>1745,7</c:v>
                </c:pt>
                <c:pt idx="17558">
                  <c:v>1745,8</c:v>
                </c:pt>
                <c:pt idx="17559">
                  <c:v>1745,9</c:v>
                </c:pt>
                <c:pt idx="17560">
                  <c:v>1746</c:v>
                </c:pt>
                <c:pt idx="17561">
                  <c:v>1746,1</c:v>
                </c:pt>
                <c:pt idx="17562">
                  <c:v>1746,2</c:v>
                </c:pt>
                <c:pt idx="17563">
                  <c:v>1746,3</c:v>
                </c:pt>
                <c:pt idx="17564">
                  <c:v>1746,4</c:v>
                </c:pt>
                <c:pt idx="17565">
                  <c:v>1746,5</c:v>
                </c:pt>
                <c:pt idx="17566">
                  <c:v>1746,6</c:v>
                </c:pt>
                <c:pt idx="17567">
                  <c:v>1746,7</c:v>
                </c:pt>
                <c:pt idx="17568">
                  <c:v>1746,8</c:v>
                </c:pt>
                <c:pt idx="17569">
                  <c:v>1746,9</c:v>
                </c:pt>
                <c:pt idx="17570">
                  <c:v>1747</c:v>
                </c:pt>
                <c:pt idx="17571">
                  <c:v>1747,1</c:v>
                </c:pt>
                <c:pt idx="17572">
                  <c:v>1747,2</c:v>
                </c:pt>
                <c:pt idx="17573">
                  <c:v>1747,3</c:v>
                </c:pt>
                <c:pt idx="17574">
                  <c:v>1747,4</c:v>
                </c:pt>
                <c:pt idx="17575">
                  <c:v>1747,5</c:v>
                </c:pt>
                <c:pt idx="17576">
                  <c:v>1747,6</c:v>
                </c:pt>
                <c:pt idx="17577">
                  <c:v>1747,7</c:v>
                </c:pt>
                <c:pt idx="17578">
                  <c:v>1747,8</c:v>
                </c:pt>
                <c:pt idx="17579">
                  <c:v>1747,9</c:v>
                </c:pt>
                <c:pt idx="17580">
                  <c:v>1748</c:v>
                </c:pt>
                <c:pt idx="17581">
                  <c:v>1748,1</c:v>
                </c:pt>
                <c:pt idx="17582">
                  <c:v>1748,2</c:v>
                </c:pt>
                <c:pt idx="17583">
                  <c:v>1748,3</c:v>
                </c:pt>
                <c:pt idx="17584">
                  <c:v>1748,4</c:v>
                </c:pt>
                <c:pt idx="17585">
                  <c:v>1748,5</c:v>
                </c:pt>
                <c:pt idx="17586">
                  <c:v>1748,6</c:v>
                </c:pt>
                <c:pt idx="17587">
                  <c:v>1748,7</c:v>
                </c:pt>
                <c:pt idx="17588">
                  <c:v>1748,8</c:v>
                </c:pt>
                <c:pt idx="17589">
                  <c:v>1748,9</c:v>
                </c:pt>
                <c:pt idx="17590">
                  <c:v>1749</c:v>
                </c:pt>
                <c:pt idx="17591">
                  <c:v>1749,1</c:v>
                </c:pt>
                <c:pt idx="17592">
                  <c:v>1749,2</c:v>
                </c:pt>
                <c:pt idx="17593">
                  <c:v>1749,3</c:v>
                </c:pt>
                <c:pt idx="17594">
                  <c:v>1749,4</c:v>
                </c:pt>
                <c:pt idx="17595">
                  <c:v>1749,5</c:v>
                </c:pt>
                <c:pt idx="17596">
                  <c:v>1749,6</c:v>
                </c:pt>
                <c:pt idx="17597">
                  <c:v>1749,7</c:v>
                </c:pt>
                <c:pt idx="17598">
                  <c:v>1749,8</c:v>
                </c:pt>
                <c:pt idx="17599">
                  <c:v>1749,9</c:v>
                </c:pt>
                <c:pt idx="17600">
                  <c:v>1750</c:v>
                </c:pt>
                <c:pt idx="17601">
                  <c:v>1750,1</c:v>
                </c:pt>
                <c:pt idx="17602">
                  <c:v>1750,2</c:v>
                </c:pt>
                <c:pt idx="17603">
                  <c:v>1750,3</c:v>
                </c:pt>
                <c:pt idx="17604">
                  <c:v>1750,4</c:v>
                </c:pt>
                <c:pt idx="17605">
                  <c:v>1750,5</c:v>
                </c:pt>
                <c:pt idx="17606">
                  <c:v>1750,6</c:v>
                </c:pt>
                <c:pt idx="17607">
                  <c:v>1750,7</c:v>
                </c:pt>
                <c:pt idx="17608">
                  <c:v>1750,8</c:v>
                </c:pt>
                <c:pt idx="17609">
                  <c:v>1750,9</c:v>
                </c:pt>
                <c:pt idx="17610">
                  <c:v>1751</c:v>
                </c:pt>
                <c:pt idx="17611">
                  <c:v>1751,1</c:v>
                </c:pt>
                <c:pt idx="17612">
                  <c:v>1751,2</c:v>
                </c:pt>
                <c:pt idx="17613">
                  <c:v>1751,3</c:v>
                </c:pt>
                <c:pt idx="17614">
                  <c:v>1751,4</c:v>
                </c:pt>
                <c:pt idx="17615">
                  <c:v>1751,5</c:v>
                </c:pt>
                <c:pt idx="17616">
                  <c:v>1751,6</c:v>
                </c:pt>
                <c:pt idx="17617">
                  <c:v>1751,7</c:v>
                </c:pt>
                <c:pt idx="17618">
                  <c:v>1751,8</c:v>
                </c:pt>
                <c:pt idx="17619">
                  <c:v>1751,9</c:v>
                </c:pt>
                <c:pt idx="17620">
                  <c:v>1752</c:v>
                </c:pt>
                <c:pt idx="17621">
                  <c:v>1752,1</c:v>
                </c:pt>
                <c:pt idx="17622">
                  <c:v>1752,2</c:v>
                </c:pt>
                <c:pt idx="17623">
                  <c:v>1752,3</c:v>
                </c:pt>
                <c:pt idx="17624">
                  <c:v>1752,4</c:v>
                </c:pt>
                <c:pt idx="17625">
                  <c:v>1752,5</c:v>
                </c:pt>
                <c:pt idx="17626">
                  <c:v>1752,6</c:v>
                </c:pt>
                <c:pt idx="17627">
                  <c:v>1752,7</c:v>
                </c:pt>
                <c:pt idx="17628">
                  <c:v>1752,8</c:v>
                </c:pt>
                <c:pt idx="17629">
                  <c:v>1752,9</c:v>
                </c:pt>
                <c:pt idx="17630">
                  <c:v>1753</c:v>
                </c:pt>
                <c:pt idx="17631">
                  <c:v>1753,1</c:v>
                </c:pt>
                <c:pt idx="17632">
                  <c:v>1753,2</c:v>
                </c:pt>
                <c:pt idx="17633">
                  <c:v>1753,3</c:v>
                </c:pt>
                <c:pt idx="17634">
                  <c:v>1753,4</c:v>
                </c:pt>
                <c:pt idx="17635">
                  <c:v>1753,5</c:v>
                </c:pt>
                <c:pt idx="17636">
                  <c:v>1753,6</c:v>
                </c:pt>
                <c:pt idx="17637">
                  <c:v>1753,7</c:v>
                </c:pt>
                <c:pt idx="17638">
                  <c:v>1753,8</c:v>
                </c:pt>
                <c:pt idx="17639">
                  <c:v>1753,9</c:v>
                </c:pt>
                <c:pt idx="17640">
                  <c:v>1754</c:v>
                </c:pt>
                <c:pt idx="17641">
                  <c:v>1754,1</c:v>
                </c:pt>
                <c:pt idx="17642">
                  <c:v>1754,2</c:v>
                </c:pt>
                <c:pt idx="17643">
                  <c:v>1754,3</c:v>
                </c:pt>
                <c:pt idx="17644">
                  <c:v>1754,4</c:v>
                </c:pt>
                <c:pt idx="17645">
                  <c:v>1754,5</c:v>
                </c:pt>
                <c:pt idx="17646">
                  <c:v>1754,6</c:v>
                </c:pt>
                <c:pt idx="17647">
                  <c:v>1754,7</c:v>
                </c:pt>
                <c:pt idx="17648">
                  <c:v>1754,8</c:v>
                </c:pt>
                <c:pt idx="17649">
                  <c:v>1754,9</c:v>
                </c:pt>
                <c:pt idx="17650">
                  <c:v>1755</c:v>
                </c:pt>
                <c:pt idx="17651">
                  <c:v>1755,1</c:v>
                </c:pt>
                <c:pt idx="17652">
                  <c:v>1755,2</c:v>
                </c:pt>
                <c:pt idx="17653">
                  <c:v>1755,3</c:v>
                </c:pt>
                <c:pt idx="17654">
                  <c:v>1755,4</c:v>
                </c:pt>
                <c:pt idx="17655">
                  <c:v>1755,5</c:v>
                </c:pt>
                <c:pt idx="17656">
                  <c:v>1755,6</c:v>
                </c:pt>
                <c:pt idx="17657">
                  <c:v>1755,7</c:v>
                </c:pt>
                <c:pt idx="17658">
                  <c:v>1755,8</c:v>
                </c:pt>
                <c:pt idx="17659">
                  <c:v>1755,9</c:v>
                </c:pt>
                <c:pt idx="17660">
                  <c:v>1756</c:v>
                </c:pt>
                <c:pt idx="17661">
                  <c:v>1756,1</c:v>
                </c:pt>
                <c:pt idx="17662">
                  <c:v>1756,2</c:v>
                </c:pt>
                <c:pt idx="17663">
                  <c:v>1756,3</c:v>
                </c:pt>
                <c:pt idx="17664">
                  <c:v>1756,4</c:v>
                </c:pt>
                <c:pt idx="17665">
                  <c:v>1756,5</c:v>
                </c:pt>
                <c:pt idx="17666">
                  <c:v>1756,6</c:v>
                </c:pt>
                <c:pt idx="17667">
                  <c:v>1756,7</c:v>
                </c:pt>
                <c:pt idx="17668">
                  <c:v>1756,8</c:v>
                </c:pt>
                <c:pt idx="17669">
                  <c:v>1756,9</c:v>
                </c:pt>
                <c:pt idx="17670">
                  <c:v>1757</c:v>
                </c:pt>
                <c:pt idx="17671">
                  <c:v>1757,1</c:v>
                </c:pt>
                <c:pt idx="17672">
                  <c:v>1757,2</c:v>
                </c:pt>
                <c:pt idx="17673">
                  <c:v>1757,3</c:v>
                </c:pt>
                <c:pt idx="17674">
                  <c:v>1757,4</c:v>
                </c:pt>
                <c:pt idx="17675">
                  <c:v>1757,5</c:v>
                </c:pt>
                <c:pt idx="17676">
                  <c:v>1757,6</c:v>
                </c:pt>
                <c:pt idx="17677">
                  <c:v>1757,7</c:v>
                </c:pt>
                <c:pt idx="17678">
                  <c:v>1757,8</c:v>
                </c:pt>
                <c:pt idx="17679">
                  <c:v>1757,9</c:v>
                </c:pt>
                <c:pt idx="17680">
                  <c:v>1758</c:v>
                </c:pt>
                <c:pt idx="17681">
                  <c:v>1758,1</c:v>
                </c:pt>
                <c:pt idx="17682">
                  <c:v>1758,2</c:v>
                </c:pt>
                <c:pt idx="17683">
                  <c:v>1758,3</c:v>
                </c:pt>
                <c:pt idx="17684">
                  <c:v>1758,4</c:v>
                </c:pt>
                <c:pt idx="17685">
                  <c:v>1758,5</c:v>
                </c:pt>
                <c:pt idx="17686">
                  <c:v>1758,6</c:v>
                </c:pt>
                <c:pt idx="17687">
                  <c:v>1758,7</c:v>
                </c:pt>
                <c:pt idx="17688">
                  <c:v>1758,8</c:v>
                </c:pt>
                <c:pt idx="17689">
                  <c:v>1758,9</c:v>
                </c:pt>
                <c:pt idx="17690">
                  <c:v>1759</c:v>
                </c:pt>
                <c:pt idx="17691">
                  <c:v>1759,1</c:v>
                </c:pt>
                <c:pt idx="17692">
                  <c:v>1759,2</c:v>
                </c:pt>
                <c:pt idx="17693">
                  <c:v>1759,3</c:v>
                </c:pt>
                <c:pt idx="17694">
                  <c:v>1759,4</c:v>
                </c:pt>
                <c:pt idx="17695">
                  <c:v>1759,5</c:v>
                </c:pt>
                <c:pt idx="17696">
                  <c:v>1759,6</c:v>
                </c:pt>
                <c:pt idx="17697">
                  <c:v>1759,7</c:v>
                </c:pt>
                <c:pt idx="17698">
                  <c:v>1759,8</c:v>
                </c:pt>
                <c:pt idx="17699">
                  <c:v>1759,9</c:v>
                </c:pt>
                <c:pt idx="17700">
                  <c:v>1760</c:v>
                </c:pt>
                <c:pt idx="17701">
                  <c:v>1760,1</c:v>
                </c:pt>
                <c:pt idx="17702">
                  <c:v>1760,2</c:v>
                </c:pt>
                <c:pt idx="17703">
                  <c:v>1760,3</c:v>
                </c:pt>
                <c:pt idx="17704">
                  <c:v>1760,4</c:v>
                </c:pt>
                <c:pt idx="17705">
                  <c:v>1760,5</c:v>
                </c:pt>
                <c:pt idx="17706">
                  <c:v>1760,6</c:v>
                </c:pt>
                <c:pt idx="17707">
                  <c:v>1760,7</c:v>
                </c:pt>
                <c:pt idx="17708">
                  <c:v>1760,8</c:v>
                </c:pt>
                <c:pt idx="17709">
                  <c:v>1760,9</c:v>
                </c:pt>
                <c:pt idx="17710">
                  <c:v>1761</c:v>
                </c:pt>
                <c:pt idx="17711">
                  <c:v>1761,1</c:v>
                </c:pt>
                <c:pt idx="17712">
                  <c:v>1761,2</c:v>
                </c:pt>
                <c:pt idx="17713">
                  <c:v>1761,3</c:v>
                </c:pt>
                <c:pt idx="17714">
                  <c:v>1761,4</c:v>
                </c:pt>
                <c:pt idx="17715">
                  <c:v>1761,5</c:v>
                </c:pt>
                <c:pt idx="17716">
                  <c:v>1761,6</c:v>
                </c:pt>
                <c:pt idx="17717">
                  <c:v>1761,7</c:v>
                </c:pt>
                <c:pt idx="17718">
                  <c:v>1761,8</c:v>
                </c:pt>
                <c:pt idx="17719">
                  <c:v>1761,9</c:v>
                </c:pt>
                <c:pt idx="17720">
                  <c:v>1762</c:v>
                </c:pt>
                <c:pt idx="17721">
                  <c:v>1762,1</c:v>
                </c:pt>
                <c:pt idx="17722">
                  <c:v>1762,2</c:v>
                </c:pt>
                <c:pt idx="17723">
                  <c:v>1762,3</c:v>
                </c:pt>
                <c:pt idx="17724">
                  <c:v>1762,4</c:v>
                </c:pt>
                <c:pt idx="17725">
                  <c:v>1762,5</c:v>
                </c:pt>
                <c:pt idx="17726">
                  <c:v>1762,6</c:v>
                </c:pt>
                <c:pt idx="17727">
                  <c:v>1762,7</c:v>
                </c:pt>
                <c:pt idx="17728">
                  <c:v>1762,8</c:v>
                </c:pt>
                <c:pt idx="17729">
                  <c:v>1762,9</c:v>
                </c:pt>
                <c:pt idx="17730">
                  <c:v>1763</c:v>
                </c:pt>
                <c:pt idx="17731">
                  <c:v>1763,1</c:v>
                </c:pt>
                <c:pt idx="17732">
                  <c:v>1763,2</c:v>
                </c:pt>
                <c:pt idx="17733">
                  <c:v>1763,3</c:v>
                </c:pt>
                <c:pt idx="17734">
                  <c:v>1763,4</c:v>
                </c:pt>
                <c:pt idx="17735">
                  <c:v>1763,5</c:v>
                </c:pt>
                <c:pt idx="17736">
                  <c:v>1763,6</c:v>
                </c:pt>
                <c:pt idx="17737">
                  <c:v>1763,7</c:v>
                </c:pt>
                <c:pt idx="17738">
                  <c:v>1763,8</c:v>
                </c:pt>
                <c:pt idx="17739">
                  <c:v>1763,9</c:v>
                </c:pt>
                <c:pt idx="17740">
                  <c:v>1764</c:v>
                </c:pt>
                <c:pt idx="17741">
                  <c:v>1764,1</c:v>
                </c:pt>
                <c:pt idx="17742">
                  <c:v>1764,2</c:v>
                </c:pt>
                <c:pt idx="17743">
                  <c:v>1764,3</c:v>
                </c:pt>
                <c:pt idx="17744">
                  <c:v>1764,4</c:v>
                </c:pt>
                <c:pt idx="17745">
                  <c:v>1764,5</c:v>
                </c:pt>
                <c:pt idx="17746">
                  <c:v>1764,6</c:v>
                </c:pt>
                <c:pt idx="17747">
                  <c:v>1764,7</c:v>
                </c:pt>
                <c:pt idx="17748">
                  <c:v>1764,8</c:v>
                </c:pt>
                <c:pt idx="17749">
                  <c:v>1764,9</c:v>
                </c:pt>
                <c:pt idx="17750">
                  <c:v>1765</c:v>
                </c:pt>
                <c:pt idx="17751">
                  <c:v>1765,1</c:v>
                </c:pt>
                <c:pt idx="17752">
                  <c:v>1765,2</c:v>
                </c:pt>
                <c:pt idx="17753">
                  <c:v>1765,3</c:v>
                </c:pt>
                <c:pt idx="17754">
                  <c:v>1765,4</c:v>
                </c:pt>
                <c:pt idx="17755">
                  <c:v>1765,5</c:v>
                </c:pt>
                <c:pt idx="17756">
                  <c:v>1765,6</c:v>
                </c:pt>
                <c:pt idx="17757">
                  <c:v>1765,7</c:v>
                </c:pt>
                <c:pt idx="17758">
                  <c:v>1765,8</c:v>
                </c:pt>
                <c:pt idx="17759">
                  <c:v>1765,9</c:v>
                </c:pt>
                <c:pt idx="17760">
                  <c:v>1766</c:v>
                </c:pt>
                <c:pt idx="17761">
                  <c:v>1766,1</c:v>
                </c:pt>
                <c:pt idx="17762">
                  <c:v>1766,2</c:v>
                </c:pt>
                <c:pt idx="17763">
                  <c:v>1766,3</c:v>
                </c:pt>
                <c:pt idx="17764">
                  <c:v>1766,4</c:v>
                </c:pt>
                <c:pt idx="17765">
                  <c:v>1766,5</c:v>
                </c:pt>
                <c:pt idx="17766">
                  <c:v>1766,6</c:v>
                </c:pt>
                <c:pt idx="17767">
                  <c:v>1766,7</c:v>
                </c:pt>
                <c:pt idx="17768">
                  <c:v>1766,8</c:v>
                </c:pt>
                <c:pt idx="17769">
                  <c:v>1766,9</c:v>
                </c:pt>
                <c:pt idx="17770">
                  <c:v>1767</c:v>
                </c:pt>
                <c:pt idx="17771">
                  <c:v>1767,1</c:v>
                </c:pt>
                <c:pt idx="17772">
                  <c:v>1767,2</c:v>
                </c:pt>
                <c:pt idx="17773">
                  <c:v>1767,3</c:v>
                </c:pt>
                <c:pt idx="17774">
                  <c:v>1767,4</c:v>
                </c:pt>
                <c:pt idx="17775">
                  <c:v>1767,5</c:v>
                </c:pt>
                <c:pt idx="17776">
                  <c:v>1767,6</c:v>
                </c:pt>
                <c:pt idx="17777">
                  <c:v>1767,7</c:v>
                </c:pt>
                <c:pt idx="17778">
                  <c:v>1767,8</c:v>
                </c:pt>
                <c:pt idx="17779">
                  <c:v>1767,9</c:v>
                </c:pt>
                <c:pt idx="17780">
                  <c:v>1768</c:v>
                </c:pt>
                <c:pt idx="17781">
                  <c:v>1768,1</c:v>
                </c:pt>
                <c:pt idx="17782">
                  <c:v>1768,2</c:v>
                </c:pt>
                <c:pt idx="17783">
                  <c:v>1768,3</c:v>
                </c:pt>
                <c:pt idx="17784">
                  <c:v>1768,4</c:v>
                </c:pt>
                <c:pt idx="17785">
                  <c:v>1768,5</c:v>
                </c:pt>
                <c:pt idx="17786">
                  <c:v>1768,6</c:v>
                </c:pt>
                <c:pt idx="17787">
                  <c:v>1768,7</c:v>
                </c:pt>
                <c:pt idx="17788">
                  <c:v>1768,8</c:v>
                </c:pt>
                <c:pt idx="17789">
                  <c:v>1768,9</c:v>
                </c:pt>
                <c:pt idx="17790">
                  <c:v>1769</c:v>
                </c:pt>
                <c:pt idx="17791">
                  <c:v>1769,1</c:v>
                </c:pt>
                <c:pt idx="17792">
                  <c:v>1769,2</c:v>
                </c:pt>
                <c:pt idx="17793">
                  <c:v>1769,3</c:v>
                </c:pt>
                <c:pt idx="17794">
                  <c:v>1769,4</c:v>
                </c:pt>
                <c:pt idx="17795">
                  <c:v>1769,5</c:v>
                </c:pt>
                <c:pt idx="17796">
                  <c:v>1769,6</c:v>
                </c:pt>
                <c:pt idx="17797">
                  <c:v>1769,7</c:v>
                </c:pt>
                <c:pt idx="17798">
                  <c:v>1769,8</c:v>
                </c:pt>
                <c:pt idx="17799">
                  <c:v>1769,9</c:v>
                </c:pt>
                <c:pt idx="17800">
                  <c:v>1770</c:v>
                </c:pt>
                <c:pt idx="17801">
                  <c:v>1770,1</c:v>
                </c:pt>
                <c:pt idx="17802">
                  <c:v>1770,2</c:v>
                </c:pt>
                <c:pt idx="17803">
                  <c:v>1770,3</c:v>
                </c:pt>
                <c:pt idx="17804">
                  <c:v>1770,4</c:v>
                </c:pt>
                <c:pt idx="17805">
                  <c:v>1770,5</c:v>
                </c:pt>
                <c:pt idx="17806">
                  <c:v>1770,6</c:v>
                </c:pt>
                <c:pt idx="17807">
                  <c:v>1770,7</c:v>
                </c:pt>
                <c:pt idx="17808">
                  <c:v>1770,8</c:v>
                </c:pt>
                <c:pt idx="17809">
                  <c:v>1770,9</c:v>
                </c:pt>
                <c:pt idx="17810">
                  <c:v>1771</c:v>
                </c:pt>
                <c:pt idx="17811">
                  <c:v>1771,1</c:v>
                </c:pt>
                <c:pt idx="17812">
                  <c:v>1771,2</c:v>
                </c:pt>
                <c:pt idx="17813">
                  <c:v>1771,3</c:v>
                </c:pt>
                <c:pt idx="17814">
                  <c:v>1771,4</c:v>
                </c:pt>
                <c:pt idx="17815">
                  <c:v>1771,5</c:v>
                </c:pt>
                <c:pt idx="17816">
                  <c:v>1771,6</c:v>
                </c:pt>
                <c:pt idx="17817">
                  <c:v>1771,7</c:v>
                </c:pt>
                <c:pt idx="17818">
                  <c:v>1771,8</c:v>
                </c:pt>
                <c:pt idx="17819">
                  <c:v>1771,9</c:v>
                </c:pt>
                <c:pt idx="17820">
                  <c:v>1772</c:v>
                </c:pt>
                <c:pt idx="17821">
                  <c:v>1772,1</c:v>
                </c:pt>
                <c:pt idx="17822">
                  <c:v>1772,2</c:v>
                </c:pt>
                <c:pt idx="17823">
                  <c:v>1772,3</c:v>
                </c:pt>
                <c:pt idx="17824">
                  <c:v>1772,4</c:v>
                </c:pt>
                <c:pt idx="17825">
                  <c:v>1772,5</c:v>
                </c:pt>
                <c:pt idx="17826">
                  <c:v>1772,6</c:v>
                </c:pt>
                <c:pt idx="17827">
                  <c:v>1772,7</c:v>
                </c:pt>
                <c:pt idx="17828">
                  <c:v>1772,8</c:v>
                </c:pt>
                <c:pt idx="17829">
                  <c:v>1772,9</c:v>
                </c:pt>
                <c:pt idx="17830">
                  <c:v>1773</c:v>
                </c:pt>
                <c:pt idx="17831">
                  <c:v>1773,1</c:v>
                </c:pt>
                <c:pt idx="17832">
                  <c:v>1773,2</c:v>
                </c:pt>
                <c:pt idx="17833">
                  <c:v>1773,3</c:v>
                </c:pt>
                <c:pt idx="17834">
                  <c:v>1773,4</c:v>
                </c:pt>
                <c:pt idx="17835">
                  <c:v>1773,5</c:v>
                </c:pt>
                <c:pt idx="17836">
                  <c:v>1773,6</c:v>
                </c:pt>
                <c:pt idx="17837">
                  <c:v>1773,7</c:v>
                </c:pt>
                <c:pt idx="17838">
                  <c:v>1773,8</c:v>
                </c:pt>
                <c:pt idx="17839">
                  <c:v>1773,9</c:v>
                </c:pt>
                <c:pt idx="17840">
                  <c:v>1774</c:v>
                </c:pt>
                <c:pt idx="17841">
                  <c:v>1774,1</c:v>
                </c:pt>
                <c:pt idx="17842">
                  <c:v>1774,2</c:v>
                </c:pt>
                <c:pt idx="17843">
                  <c:v>1774,3</c:v>
                </c:pt>
                <c:pt idx="17844">
                  <c:v>1774,4</c:v>
                </c:pt>
                <c:pt idx="17845">
                  <c:v>1774,5</c:v>
                </c:pt>
                <c:pt idx="17846">
                  <c:v>1774,6</c:v>
                </c:pt>
                <c:pt idx="17847">
                  <c:v>1774,7</c:v>
                </c:pt>
                <c:pt idx="17848">
                  <c:v>1774,8</c:v>
                </c:pt>
                <c:pt idx="17849">
                  <c:v>1774,9</c:v>
                </c:pt>
                <c:pt idx="17850">
                  <c:v>1775</c:v>
                </c:pt>
                <c:pt idx="17851">
                  <c:v>1775,1</c:v>
                </c:pt>
                <c:pt idx="17852">
                  <c:v>1775,2</c:v>
                </c:pt>
                <c:pt idx="17853">
                  <c:v>1775,3</c:v>
                </c:pt>
                <c:pt idx="17854">
                  <c:v>1775,4</c:v>
                </c:pt>
                <c:pt idx="17855">
                  <c:v>1775,5</c:v>
                </c:pt>
                <c:pt idx="17856">
                  <c:v>1775,6</c:v>
                </c:pt>
                <c:pt idx="17857">
                  <c:v>1775,7</c:v>
                </c:pt>
                <c:pt idx="17858">
                  <c:v>1775,8</c:v>
                </c:pt>
                <c:pt idx="17859">
                  <c:v>1775,9</c:v>
                </c:pt>
                <c:pt idx="17860">
                  <c:v>1776</c:v>
                </c:pt>
                <c:pt idx="17861">
                  <c:v>1776,1</c:v>
                </c:pt>
                <c:pt idx="17862">
                  <c:v>1776,2</c:v>
                </c:pt>
                <c:pt idx="17863">
                  <c:v>1776,3</c:v>
                </c:pt>
                <c:pt idx="17864">
                  <c:v>1776,4</c:v>
                </c:pt>
                <c:pt idx="17865">
                  <c:v>1776,5</c:v>
                </c:pt>
                <c:pt idx="17866">
                  <c:v>1776,6</c:v>
                </c:pt>
                <c:pt idx="17867">
                  <c:v>1776,7</c:v>
                </c:pt>
                <c:pt idx="17868">
                  <c:v>1776,8</c:v>
                </c:pt>
                <c:pt idx="17869">
                  <c:v>1776,9</c:v>
                </c:pt>
                <c:pt idx="17870">
                  <c:v>1777</c:v>
                </c:pt>
                <c:pt idx="17871">
                  <c:v>1777,1</c:v>
                </c:pt>
                <c:pt idx="17872">
                  <c:v>1777,2</c:v>
                </c:pt>
                <c:pt idx="17873">
                  <c:v>1777,3</c:v>
                </c:pt>
                <c:pt idx="17874">
                  <c:v>1777,4</c:v>
                </c:pt>
                <c:pt idx="17875">
                  <c:v>1777,5</c:v>
                </c:pt>
                <c:pt idx="17876">
                  <c:v>1777,6</c:v>
                </c:pt>
                <c:pt idx="17877">
                  <c:v>1777,7</c:v>
                </c:pt>
                <c:pt idx="17878">
                  <c:v>1777,8</c:v>
                </c:pt>
                <c:pt idx="17879">
                  <c:v>1777,9</c:v>
                </c:pt>
                <c:pt idx="17880">
                  <c:v>1778</c:v>
                </c:pt>
                <c:pt idx="17881">
                  <c:v>1778,1</c:v>
                </c:pt>
                <c:pt idx="17882">
                  <c:v>1778,2</c:v>
                </c:pt>
                <c:pt idx="17883">
                  <c:v>1778,3</c:v>
                </c:pt>
                <c:pt idx="17884">
                  <c:v>1778,4</c:v>
                </c:pt>
                <c:pt idx="17885">
                  <c:v>1778,5</c:v>
                </c:pt>
                <c:pt idx="17886">
                  <c:v>1778,6</c:v>
                </c:pt>
                <c:pt idx="17887">
                  <c:v>1778,7</c:v>
                </c:pt>
                <c:pt idx="17888">
                  <c:v>1778,8</c:v>
                </c:pt>
                <c:pt idx="17889">
                  <c:v>1778,9</c:v>
                </c:pt>
                <c:pt idx="17890">
                  <c:v>1779</c:v>
                </c:pt>
                <c:pt idx="17891">
                  <c:v>1779,1</c:v>
                </c:pt>
                <c:pt idx="17892">
                  <c:v>1779,2</c:v>
                </c:pt>
                <c:pt idx="17893">
                  <c:v>1779,3</c:v>
                </c:pt>
                <c:pt idx="17894">
                  <c:v>1779,4</c:v>
                </c:pt>
                <c:pt idx="17895">
                  <c:v>1779,5</c:v>
                </c:pt>
                <c:pt idx="17896">
                  <c:v>1779,6</c:v>
                </c:pt>
                <c:pt idx="17897">
                  <c:v>1779,7</c:v>
                </c:pt>
                <c:pt idx="17898">
                  <c:v>1779,8</c:v>
                </c:pt>
                <c:pt idx="17899">
                  <c:v>1779,9</c:v>
                </c:pt>
                <c:pt idx="17900">
                  <c:v>1780</c:v>
                </c:pt>
                <c:pt idx="17901">
                  <c:v>1780,1</c:v>
                </c:pt>
                <c:pt idx="17902">
                  <c:v>1780,2</c:v>
                </c:pt>
                <c:pt idx="17903">
                  <c:v>1780,3</c:v>
                </c:pt>
                <c:pt idx="17904">
                  <c:v>1780,4</c:v>
                </c:pt>
                <c:pt idx="17905">
                  <c:v>1780,5</c:v>
                </c:pt>
                <c:pt idx="17906">
                  <c:v>1780,6</c:v>
                </c:pt>
                <c:pt idx="17907">
                  <c:v>1780,7</c:v>
                </c:pt>
                <c:pt idx="17908">
                  <c:v>1780,8</c:v>
                </c:pt>
                <c:pt idx="17909">
                  <c:v>1780,9</c:v>
                </c:pt>
                <c:pt idx="17910">
                  <c:v>1781</c:v>
                </c:pt>
                <c:pt idx="17911">
                  <c:v>1781,1</c:v>
                </c:pt>
                <c:pt idx="17912">
                  <c:v>1781,2</c:v>
                </c:pt>
                <c:pt idx="17913">
                  <c:v>1781,3</c:v>
                </c:pt>
                <c:pt idx="17914">
                  <c:v>1781,4</c:v>
                </c:pt>
                <c:pt idx="17915">
                  <c:v>1781,5</c:v>
                </c:pt>
                <c:pt idx="17916">
                  <c:v>1781,6</c:v>
                </c:pt>
                <c:pt idx="17917">
                  <c:v>1781,7</c:v>
                </c:pt>
                <c:pt idx="17918">
                  <c:v>1781,8</c:v>
                </c:pt>
                <c:pt idx="17919">
                  <c:v>1781,9</c:v>
                </c:pt>
                <c:pt idx="17920">
                  <c:v>1782</c:v>
                </c:pt>
                <c:pt idx="17921">
                  <c:v>1782,1</c:v>
                </c:pt>
                <c:pt idx="17922">
                  <c:v>1782,2</c:v>
                </c:pt>
                <c:pt idx="17923">
                  <c:v>1782,3</c:v>
                </c:pt>
                <c:pt idx="17924">
                  <c:v>1782,4</c:v>
                </c:pt>
                <c:pt idx="17925">
                  <c:v>1782,5</c:v>
                </c:pt>
                <c:pt idx="17926">
                  <c:v>1782,6</c:v>
                </c:pt>
                <c:pt idx="17927">
                  <c:v>1782,7</c:v>
                </c:pt>
                <c:pt idx="17928">
                  <c:v>1782,8</c:v>
                </c:pt>
                <c:pt idx="17929">
                  <c:v>1782,9</c:v>
                </c:pt>
                <c:pt idx="17930">
                  <c:v>1783</c:v>
                </c:pt>
                <c:pt idx="17931">
                  <c:v>1783,1</c:v>
                </c:pt>
                <c:pt idx="17932">
                  <c:v>1783,2</c:v>
                </c:pt>
                <c:pt idx="17933">
                  <c:v>1783,3</c:v>
                </c:pt>
                <c:pt idx="17934">
                  <c:v>1783,4</c:v>
                </c:pt>
                <c:pt idx="17935">
                  <c:v>1783,5</c:v>
                </c:pt>
                <c:pt idx="17936">
                  <c:v>1783,6</c:v>
                </c:pt>
                <c:pt idx="17937">
                  <c:v>1783,7</c:v>
                </c:pt>
                <c:pt idx="17938">
                  <c:v>1783,8</c:v>
                </c:pt>
                <c:pt idx="17939">
                  <c:v>1783,9</c:v>
                </c:pt>
                <c:pt idx="17940">
                  <c:v>1784</c:v>
                </c:pt>
                <c:pt idx="17941">
                  <c:v>1784,1</c:v>
                </c:pt>
                <c:pt idx="17942">
                  <c:v>1784,2</c:v>
                </c:pt>
                <c:pt idx="17943">
                  <c:v>1784,3</c:v>
                </c:pt>
                <c:pt idx="17944">
                  <c:v>1784,4</c:v>
                </c:pt>
                <c:pt idx="17945">
                  <c:v>1784,5</c:v>
                </c:pt>
                <c:pt idx="17946">
                  <c:v>1784,6</c:v>
                </c:pt>
                <c:pt idx="17947">
                  <c:v>1784,7</c:v>
                </c:pt>
                <c:pt idx="17948">
                  <c:v>1784,8</c:v>
                </c:pt>
                <c:pt idx="17949">
                  <c:v>1784,9</c:v>
                </c:pt>
                <c:pt idx="17950">
                  <c:v>1785</c:v>
                </c:pt>
                <c:pt idx="17951">
                  <c:v>1785,1</c:v>
                </c:pt>
                <c:pt idx="17952">
                  <c:v>1785,2</c:v>
                </c:pt>
                <c:pt idx="17953">
                  <c:v>1785,3</c:v>
                </c:pt>
                <c:pt idx="17954">
                  <c:v>1785,4</c:v>
                </c:pt>
                <c:pt idx="17955">
                  <c:v>1785,5</c:v>
                </c:pt>
                <c:pt idx="17956">
                  <c:v>1785,6</c:v>
                </c:pt>
                <c:pt idx="17957">
                  <c:v>1785,7</c:v>
                </c:pt>
                <c:pt idx="17958">
                  <c:v>1785,8</c:v>
                </c:pt>
                <c:pt idx="17959">
                  <c:v>1785,9</c:v>
                </c:pt>
                <c:pt idx="17960">
                  <c:v>1786</c:v>
                </c:pt>
                <c:pt idx="17961">
                  <c:v>1786,1</c:v>
                </c:pt>
                <c:pt idx="17962">
                  <c:v>1786,2</c:v>
                </c:pt>
                <c:pt idx="17963">
                  <c:v>1786,3</c:v>
                </c:pt>
                <c:pt idx="17964">
                  <c:v>1786,4</c:v>
                </c:pt>
                <c:pt idx="17965">
                  <c:v>1786,5</c:v>
                </c:pt>
                <c:pt idx="17966">
                  <c:v>1786,6</c:v>
                </c:pt>
                <c:pt idx="17967">
                  <c:v>1786,7</c:v>
                </c:pt>
                <c:pt idx="17968">
                  <c:v>1786,8</c:v>
                </c:pt>
                <c:pt idx="17969">
                  <c:v>1786,9</c:v>
                </c:pt>
                <c:pt idx="17970">
                  <c:v>1787</c:v>
                </c:pt>
                <c:pt idx="17971">
                  <c:v>1787,1</c:v>
                </c:pt>
                <c:pt idx="17972">
                  <c:v>1787,2</c:v>
                </c:pt>
                <c:pt idx="17973">
                  <c:v>1787,3</c:v>
                </c:pt>
                <c:pt idx="17974">
                  <c:v>1787,4</c:v>
                </c:pt>
                <c:pt idx="17975">
                  <c:v>1787,5</c:v>
                </c:pt>
                <c:pt idx="17976">
                  <c:v>1787,6</c:v>
                </c:pt>
                <c:pt idx="17977">
                  <c:v>1787,7</c:v>
                </c:pt>
                <c:pt idx="17978">
                  <c:v>1787,8</c:v>
                </c:pt>
                <c:pt idx="17979">
                  <c:v>1787,9</c:v>
                </c:pt>
                <c:pt idx="17980">
                  <c:v>1788</c:v>
                </c:pt>
                <c:pt idx="17981">
                  <c:v>1788,1</c:v>
                </c:pt>
                <c:pt idx="17982">
                  <c:v>1788,2</c:v>
                </c:pt>
                <c:pt idx="17983">
                  <c:v>1788,3</c:v>
                </c:pt>
                <c:pt idx="17984">
                  <c:v>1788,4</c:v>
                </c:pt>
                <c:pt idx="17985">
                  <c:v>1788,5</c:v>
                </c:pt>
                <c:pt idx="17986">
                  <c:v>1788,6</c:v>
                </c:pt>
                <c:pt idx="17987">
                  <c:v>1788,7</c:v>
                </c:pt>
                <c:pt idx="17988">
                  <c:v>1788,8</c:v>
                </c:pt>
                <c:pt idx="17989">
                  <c:v>1788,9</c:v>
                </c:pt>
                <c:pt idx="17990">
                  <c:v>1789</c:v>
                </c:pt>
                <c:pt idx="17991">
                  <c:v>1789,1</c:v>
                </c:pt>
                <c:pt idx="17992">
                  <c:v>1789,2</c:v>
                </c:pt>
                <c:pt idx="17993">
                  <c:v>1789,3</c:v>
                </c:pt>
                <c:pt idx="17994">
                  <c:v>1789,4</c:v>
                </c:pt>
                <c:pt idx="17995">
                  <c:v>1789,5</c:v>
                </c:pt>
                <c:pt idx="17996">
                  <c:v>1789,6</c:v>
                </c:pt>
                <c:pt idx="17997">
                  <c:v>1789,7</c:v>
                </c:pt>
                <c:pt idx="17998">
                  <c:v>1789,8</c:v>
                </c:pt>
                <c:pt idx="17999">
                  <c:v>1789,9</c:v>
                </c:pt>
                <c:pt idx="18000">
                  <c:v>1790</c:v>
                </c:pt>
                <c:pt idx="18001">
                  <c:v>1790,1</c:v>
                </c:pt>
                <c:pt idx="18002">
                  <c:v>1790,2</c:v>
                </c:pt>
                <c:pt idx="18003">
                  <c:v>1790,3</c:v>
                </c:pt>
                <c:pt idx="18004">
                  <c:v>1790,4</c:v>
                </c:pt>
                <c:pt idx="18005">
                  <c:v>1790,5</c:v>
                </c:pt>
                <c:pt idx="18006">
                  <c:v>1790,6</c:v>
                </c:pt>
                <c:pt idx="18007">
                  <c:v>1790,7</c:v>
                </c:pt>
                <c:pt idx="18008">
                  <c:v>1790,8</c:v>
                </c:pt>
                <c:pt idx="18009">
                  <c:v>1790,9</c:v>
                </c:pt>
                <c:pt idx="18010">
                  <c:v>1791</c:v>
                </c:pt>
                <c:pt idx="18011">
                  <c:v>1791,1</c:v>
                </c:pt>
                <c:pt idx="18012">
                  <c:v>1791,2</c:v>
                </c:pt>
                <c:pt idx="18013">
                  <c:v>1791,3</c:v>
                </c:pt>
                <c:pt idx="18014">
                  <c:v>1791,4</c:v>
                </c:pt>
                <c:pt idx="18015">
                  <c:v>1791,5</c:v>
                </c:pt>
                <c:pt idx="18016">
                  <c:v>1791,6</c:v>
                </c:pt>
                <c:pt idx="18017">
                  <c:v>1791,7</c:v>
                </c:pt>
                <c:pt idx="18018">
                  <c:v>1791,8</c:v>
                </c:pt>
                <c:pt idx="18019">
                  <c:v>1791,9</c:v>
                </c:pt>
                <c:pt idx="18020">
                  <c:v>1792</c:v>
                </c:pt>
                <c:pt idx="18021">
                  <c:v>1792,1</c:v>
                </c:pt>
                <c:pt idx="18022">
                  <c:v>1792,2</c:v>
                </c:pt>
                <c:pt idx="18023">
                  <c:v>1792,3</c:v>
                </c:pt>
                <c:pt idx="18024">
                  <c:v>1792,4</c:v>
                </c:pt>
                <c:pt idx="18025">
                  <c:v>1792,5</c:v>
                </c:pt>
                <c:pt idx="18026">
                  <c:v>1792,6</c:v>
                </c:pt>
                <c:pt idx="18027">
                  <c:v>1792,7</c:v>
                </c:pt>
                <c:pt idx="18028">
                  <c:v>1792,8</c:v>
                </c:pt>
                <c:pt idx="18029">
                  <c:v>1792,9</c:v>
                </c:pt>
                <c:pt idx="18030">
                  <c:v>1793</c:v>
                </c:pt>
                <c:pt idx="18031">
                  <c:v>1793,1</c:v>
                </c:pt>
                <c:pt idx="18032">
                  <c:v>1793,2</c:v>
                </c:pt>
                <c:pt idx="18033">
                  <c:v>1793,3</c:v>
                </c:pt>
                <c:pt idx="18034">
                  <c:v>1793,4</c:v>
                </c:pt>
                <c:pt idx="18035">
                  <c:v>1793,5</c:v>
                </c:pt>
                <c:pt idx="18036">
                  <c:v>1793,6</c:v>
                </c:pt>
                <c:pt idx="18037">
                  <c:v>1793,7</c:v>
                </c:pt>
                <c:pt idx="18038">
                  <c:v>1793,8</c:v>
                </c:pt>
                <c:pt idx="18039">
                  <c:v>1793,9</c:v>
                </c:pt>
                <c:pt idx="18040">
                  <c:v>1794</c:v>
                </c:pt>
                <c:pt idx="18041">
                  <c:v>1794,1</c:v>
                </c:pt>
                <c:pt idx="18042">
                  <c:v>1794,2</c:v>
                </c:pt>
                <c:pt idx="18043">
                  <c:v>1794,3</c:v>
                </c:pt>
                <c:pt idx="18044">
                  <c:v>1794,4</c:v>
                </c:pt>
                <c:pt idx="18045">
                  <c:v>1794,5</c:v>
                </c:pt>
                <c:pt idx="18046">
                  <c:v>1794,6</c:v>
                </c:pt>
                <c:pt idx="18047">
                  <c:v>1794,7</c:v>
                </c:pt>
                <c:pt idx="18048">
                  <c:v>1794,8</c:v>
                </c:pt>
                <c:pt idx="18049">
                  <c:v>1794,9</c:v>
                </c:pt>
                <c:pt idx="18050">
                  <c:v>1795</c:v>
                </c:pt>
                <c:pt idx="18051">
                  <c:v>1795,1</c:v>
                </c:pt>
                <c:pt idx="18052">
                  <c:v>1795,2</c:v>
                </c:pt>
                <c:pt idx="18053">
                  <c:v>1795,3</c:v>
                </c:pt>
                <c:pt idx="18054">
                  <c:v>1795,4</c:v>
                </c:pt>
                <c:pt idx="18055">
                  <c:v>1795,5</c:v>
                </c:pt>
                <c:pt idx="18056">
                  <c:v>1795,6</c:v>
                </c:pt>
                <c:pt idx="18057">
                  <c:v>1795,7</c:v>
                </c:pt>
                <c:pt idx="18058">
                  <c:v>1795,8</c:v>
                </c:pt>
                <c:pt idx="18059">
                  <c:v>1795,9</c:v>
                </c:pt>
                <c:pt idx="18060">
                  <c:v>1796</c:v>
                </c:pt>
                <c:pt idx="18061">
                  <c:v>1796,1</c:v>
                </c:pt>
                <c:pt idx="18062">
                  <c:v>1796,2</c:v>
                </c:pt>
                <c:pt idx="18063">
                  <c:v>1796,3</c:v>
                </c:pt>
                <c:pt idx="18064">
                  <c:v>1796,4</c:v>
                </c:pt>
                <c:pt idx="18065">
                  <c:v>1796,5</c:v>
                </c:pt>
                <c:pt idx="18066">
                  <c:v>1796,6</c:v>
                </c:pt>
                <c:pt idx="18067">
                  <c:v>1796,7</c:v>
                </c:pt>
                <c:pt idx="18068">
                  <c:v>1796,8</c:v>
                </c:pt>
                <c:pt idx="18069">
                  <c:v>1796,9</c:v>
                </c:pt>
                <c:pt idx="18070">
                  <c:v>1797</c:v>
                </c:pt>
                <c:pt idx="18071">
                  <c:v>1797,1</c:v>
                </c:pt>
                <c:pt idx="18072">
                  <c:v>1797,2</c:v>
                </c:pt>
                <c:pt idx="18073">
                  <c:v>1797,3</c:v>
                </c:pt>
                <c:pt idx="18074">
                  <c:v>1797,4</c:v>
                </c:pt>
                <c:pt idx="18075">
                  <c:v>1797,5</c:v>
                </c:pt>
                <c:pt idx="18076">
                  <c:v>1797,6</c:v>
                </c:pt>
                <c:pt idx="18077">
                  <c:v>1797,7</c:v>
                </c:pt>
                <c:pt idx="18078">
                  <c:v>1797,8</c:v>
                </c:pt>
                <c:pt idx="18079">
                  <c:v>1797,9</c:v>
                </c:pt>
                <c:pt idx="18080">
                  <c:v>1798</c:v>
                </c:pt>
                <c:pt idx="18081">
                  <c:v>1798,1</c:v>
                </c:pt>
                <c:pt idx="18082">
                  <c:v>1798,2</c:v>
                </c:pt>
                <c:pt idx="18083">
                  <c:v>1798,3</c:v>
                </c:pt>
                <c:pt idx="18084">
                  <c:v>1798,4</c:v>
                </c:pt>
                <c:pt idx="18085">
                  <c:v>1798,5</c:v>
                </c:pt>
                <c:pt idx="18086">
                  <c:v>1798,6</c:v>
                </c:pt>
                <c:pt idx="18087">
                  <c:v>1798,7</c:v>
                </c:pt>
                <c:pt idx="18088">
                  <c:v>1798,8</c:v>
                </c:pt>
                <c:pt idx="18089">
                  <c:v>1798,9</c:v>
                </c:pt>
                <c:pt idx="18090">
                  <c:v>1799</c:v>
                </c:pt>
                <c:pt idx="18091">
                  <c:v>1799,1</c:v>
                </c:pt>
                <c:pt idx="18092">
                  <c:v>1799,2</c:v>
                </c:pt>
                <c:pt idx="18093">
                  <c:v>1799,3</c:v>
                </c:pt>
                <c:pt idx="18094">
                  <c:v>1799,4</c:v>
                </c:pt>
                <c:pt idx="18095">
                  <c:v>1799,5</c:v>
                </c:pt>
                <c:pt idx="18096">
                  <c:v>1799,6</c:v>
                </c:pt>
                <c:pt idx="18097">
                  <c:v>1799,7</c:v>
                </c:pt>
                <c:pt idx="18098">
                  <c:v>1799,8</c:v>
                </c:pt>
                <c:pt idx="18099">
                  <c:v>1799,9</c:v>
                </c:pt>
                <c:pt idx="18100">
                  <c:v>1800</c:v>
                </c:pt>
                <c:pt idx="18101">
                  <c:v>1800,1</c:v>
                </c:pt>
                <c:pt idx="18102">
                  <c:v>1800,2</c:v>
                </c:pt>
                <c:pt idx="18103">
                  <c:v>1800,3</c:v>
                </c:pt>
                <c:pt idx="18104">
                  <c:v>1800,4</c:v>
                </c:pt>
                <c:pt idx="18105">
                  <c:v>1800,5</c:v>
                </c:pt>
                <c:pt idx="18106">
                  <c:v>1800,6</c:v>
                </c:pt>
                <c:pt idx="18107">
                  <c:v>1800,7</c:v>
                </c:pt>
                <c:pt idx="18108">
                  <c:v>1800,8</c:v>
                </c:pt>
                <c:pt idx="18109">
                  <c:v>1800,9</c:v>
                </c:pt>
                <c:pt idx="18110">
                  <c:v>1801</c:v>
                </c:pt>
                <c:pt idx="18111">
                  <c:v>1801,1</c:v>
                </c:pt>
                <c:pt idx="18112">
                  <c:v>1801,2</c:v>
                </c:pt>
                <c:pt idx="18113">
                  <c:v>1801,3</c:v>
                </c:pt>
                <c:pt idx="18114">
                  <c:v>1801,4</c:v>
                </c:pt>
                <c:pt idx="18115">
                  <c:v>1801,5</c:v>
                </c:pt>
                <c:pt idx="18116">
                  <c:v>1801,6</c:v>
                </c:pt>
                <c:pt idx="18117">
                  <c:v>1801,7</c:v>
                </c:pt>
                <c:pt idx="18118">
                  <c:v>1801,8</c:v>
                </c:pt>
                <c:pt idx="18119">
                  <c:v>1801,9</c:v>
                </c:pt>
                <c:pt idx="18120">
                  <c:v>1802</c:v>
                </c:pt>
                <c:pt idx="18121">
                  <c:v>1802,1</c:v>
                </c:pt>
                <c:pt idx="18122">
                  <c:v>1802,2</c:v>
                </c:pt>
                <c:pt idx="18123">
                  <c:v>1802,3</c:v>
                </c:pt>
                <c:pt idx="18124">
                  <c:v>1802,4</c:v>
                </c:pt>
                <c:pt idx="18125">
                  <c:v>1802,5</c:v>
                </c:pt>
                <c:pt idx="18126">
                  <c:v>1802,6</c:v>
                </c:pt>
                <c:pt idx="18127">
                  <c:v>1802,7</c:v>
                </c:pt>
                <c:pt idx="18128">
                  <c:v>1802,8</c:v>
                </c:pt>
                <c:pt idx="18129">
                  <c:v>1802,9</c:v>
                </c:pt>
                <c:pt idx="18130">
                  <c:v>1803</c:v>
                </c:pt>
                <c:pt idx="18131">
                  <c:v>1803,1</c:v>
                </c:pt>
                <c:pt idx="18132">
                  <c:v>1803,2</c:v>
                </c:pt>
                <c:pt idx="18133">
                  <c:v>1803,3</c:v>
                </c:pt>
                <c:pt idx="18134">
                  <c:v>1803,4</c:v>
                </c:pt>
                <c:pt idx="18135">
                  <c:v>1803,5</c:v>
                </c:pt>
                <c:pt idx="18136">
                  <c:v>1803,6</c:v>
                </c:pt>
                <c:pt idx="18137">
                  <c:v>1803,7</c:v>
                </c:pt>
                <c:pt idx="18138">
                  <c:v>1803,8</c:v>
                </c:pt>
                <c:pt idx="18139">
                  <c:v>1803,9</c:v>
                </c:pt>
                <c:pt idx="18140">
                  <c:v>1804</c:v>
                </c:pt>
                <c:pt idx="18141">
                  <c:v>1804,1</c:v>
                </c:pt>
                <c:pt idx="18142">
                  <c:v>1804,2</c:v>
                </c:pt>
                <c:pt idx="18143">
                  <c:v>1804,3</c:v>
                </c:pt>
                <c:pt idx="18144">
                  <c:v>1804,4</c:v>
                </c:pt>
                <c:pt idx="18145">
                  <c:v>1804,5</c:v>
                </c:pt>
                <c:pt idx="18146">
                  <c:v>1804,6</c:v>
                </c:pt>
                <c:pt idx="18147">
                  <c:v>1804,7</c:v>
                </c:pt>
                <c:pt idx="18148">
                  <c:v>1804,8</c:v>
                </c:pt>
                <c:pt idx="18149">
                  <c:v>1804,9</c:v>
                </c:pt>
                <c:pt idx="18150">
                  <c:v>1805</c:v>
                </c:pt>
                <c:pt idx="18151">
                  <c:v>1805,1</c:v>
                </c:pt>
                <c:pt idx="18152">
                  <c:v>1805,2</c:v>
                </c:pt>
                <c:pt idx="18153">
                  <c:v>1805,3</c:v>
                </c:pt>
                <c:pt idx="18154">
                  <c:v>1805,4</c:v>
                </c:pt>
                <c:pt idx="18155">
                  <c:v>1805,5</c:v>
                </c:pt>
                <c:pt idx="18156">
                  <c:v>1805,6</c:v>
                </c:pt>
                <c:pt idx="18157">
                  <c:v>1805,7</c:v>
                </c:pt>
                <c:pt idx="18158">
                  <c:v>1805,8</c:v>
                </c:pt>
                <c:pt idx="18159">
                  <c:v>1805,9</c:v>
                </c:pt>
                <c:pt idx="18160">
                  <c:v>1806</c:v>
                </c:pt>
                <c:pt idx="18161">
                  <c:v>1806,1</c:v>
                </c:pt>
                <c:pt idx="18162">
                  <c:v>1806,2</c:v>
                </c:pt>
                <c:pt idx="18163">
                  <c:v>1806,3</c:v>
                </c:pt>
                <c:pt idx="18164">
                  <c:v>1806,4</c:v>
                </c:pt>
                <c:pt idx="18165">
                  <c:v>1806,5</c:v>
                </c:pt>
                <c:pt idx="18166">
                  <c:v>1806,6</c:v>
                </c:pt>
                <c:pt idx="18167">
                  <c:v>1806,7</c:v>
                </c:pt>
                <c:pt idx="18168">
                  <c:v>1806,8</c:v>
                </c:pt>
                <c:pt idx="18169">
                  <c:v>1806,9</c:v>
                </c:pt>
                <c:pt idx="18170">
                  <c:v>1807</c:v>
                </c:pt>
                <c:pt idx="18171">
                  <c:v>1807,1</c:v>
                </c:pt>
                <c:pt idx="18172">
                  <c:v>1807,2</c:v>
                </c:pt>
                <c:pt idx="18173">
                  <c:v>1807,3</c:v>
                </c:pt>
                <c:pt idx="18174">
                  <c:v>1807,4</c:v>
                </c:pt>
                <c:pt idx="18175">
                  <c:v>1807,5</c:v>
                </c:pt>
                <c:pt idx="18176">
                  <c:v>1807,6</c:v>
                </c:pt>
                <c:pt idx="18177">
                  <c:v>1807,7</c:v>
                </c:pt>
                <c:pt idx="18178">
                  <c:v>1807,8</c:v>
                </c:pt>
                <c:pt idx="18179">
                  <c:v>1807,9</c:v>
                </c:pt>
                <c:pt idx="18180">
                  <c:v>1808</c:v>
                </c:pt>
                <c:pt idx="18181">
                  <c:v>1808,1</c:v>
                </c:pt>
                <c:pt idx="18182">
                  <c:v>1808,2</c:v>
                </c:pt>
                <c:pt idx="18183">
                  <c:v>1808,3</c:v>
                </c:pt>
                <c:pt idx="18184">
                  <c:v>1808,4</c:v>
                </c:pt>
                <c:pt idx="18185">
                  <c:v>1808,5</c:v>
                </c:pt>
                <c:pt idx="18186">
                  <c:v>1808,6</c:v>
                </c:pt>
                <c:pt idx="18187">
                  <c:v>1808,7</c:v>
                </c:pt>
                <c:pt idx="18188">
                  <c:v>1808,8</c:v>
                </c:pt>
                <c:pt idx="18189">
                  <c:v>1808,9</c:v>
                </c:pt>
                <c:pt idx="18190">
                  <c:v>1809</c:v>
                </c:pt>
                <c:pt idx="18191">
                  <c:v>1809,1</c:v>
                </c:pt>
                <c:pt idx="18192">
                  <c:v>1809,2</c:v>
                </c:pt>
                <c:pt idx="18193">
                  <c:v>1809,3</c:v>
                </c:pt>
                <c:pt idx="18194">
                  <c:v>1809,4</c:v>
                </c:pt>
                <c:pt idx="18195">
                  <c:v>1809,5</c:v>
                </c:pt>
                <c:pt idx="18196">
                  <c:v>1809,6</c:v>
                </c:pt>
                <c:pt idx="18197">
                  <c:v>1809,7</c:v>
                </c:pt>
                <c:pt idx="18198">
                  <c:v>1809,8</c:v>
                </c:pt>
                <c:pt idx="18199">
                  <c:v>1809,9</c:v>
                </c:pt>
                <c:pt idx="18200">
                  <c:v>1810</c:v>
                </c:pt>
                <c:pt idx="18201">
                  <c:v>1810,1</c:v>
                </c:pt>
                <c:pt idx="18202">
                  <c:v>1810,2</c:v>
                </c:pt>
                <c:pt idx="18203">
                  <c:v>1810,3</c:v>
                </c:pt>
                <c:pt idx="18204">
                  <c:v>1810,4</c:v>
                </c:pt>
                <c:pt idx="18205">
                  <c:v>1810,5</c:v>
                </c:pt>
                <c:pt idx="18206">
                  <c:v>1810,6</c:v>
                </c:pt>
                <c:pt idx="18207">
                  <c:v>1810,7</c:v>
                </c:pt>
                <c:pt idx="18208">
                  <c:v>1810,8</c:v>
                </c:pt>
                <c:pt idx="18209">
                  <c:v>1810,9</c:v>
                </c:pt>
                <c:pt idx="18210">
                  <c:v>1811</c:v>
                </c:pt>
                <c:pt idx="18211">
                  <c:v>1811,1</c:v>
                </c:pt>
                <c:pt idx="18212">
                  <c:v>1811,2</c:v>
                </c:pt>
                <c:pt idx="18213">
                  <c:v>1811,3</c:v>
                </c:pt>
                <c:pt idx="18214">
                  <c:v>1811,4</c:v>
                </c:pt>
                <c:pt idx="18215">
                  <c:v>1811,5</c:v>
                </c:pt>
                <c:pt idx="18216">
                  <c:v>1811,6</c:v>
                </c:pt>
                <c:pt idx="18217">
                  <c:v>1811,7</c:v>
                </c:pt>
                <c:pt idx="18218">
                  <c:v>1811,8</c:v>
                </c:pt>
                <c:pt idx="18219">
                  <c:v>1811,9</c:v>
                </c:pt>
                <c:pt idx="18220">
                  <c:v>1812</c:v>
                </c:pt>
                <c:pt idx="18221">
                  <c:v>1812,1</c:v>
                </c:pt>
                <c:pt idx="18222">
                  <c:v>1812,2</c:v>
                </c:pt>
                <c:pt idx="18223">
                  <c:v>1812,3</c:v>
                </c:pt>
                <c:pt idx="18224">
                  <c:v>1812,4</c:v>
                </c:pt>
                <c:pt idx="18225">
                  <c:v>1812,5</c:v>
                </c:pt>
                <c:pt idx="18226">
                  <c:v>1812,6</c:v>
                </c:pt>
                <c:pt idx="18227">
                  <c:v>1812,7</c:v>
                </c:pt>
                <c:pt idx="18228">
                  <c:v>1812,8</c:v>
                </c:pt>
                <c:pt idx="18229">
                  <c:v>1812,9</c:v>
                </c:pt>
                <c:pt idx="18230">
                  <c:v>1813</c:v>
                </c:pt>
                <c:pt idx="18231">
                  <c:v>1813,1</c:v>
                </c:pt>
                <c:pt idx="18232">
                  <c:v>1813,2</c:v>
                </c:pt>
                <c:pt idx="18233">
                  <c:v>1813,3</c:v>
                </c:pt>
                <c:pt idx="18234">
                  <c:v>1813,4</c:v>
                </c:pt>
                <c:pt idx="18235">
                  <c:v>1813,5</c:v>
                </c:pt>
                <c:pt idx="18236">
                  <c:v>1813,6</c:v>
                </c:pt>
                <c:pt idx="18237">
                  <c:v>1813,7</c:v>
                </c:pt>
                <c:pt idx="18238">
                  <c:v>1813,8</c:v>
                </c:pt>
                <c:pt idx="18239">
                  <c:v>1813,9</c:v>
                </c:pt>
                <c:pt idx="18240">
                  <c:v>1814</c:v>
                </c:pt>
                <c:pt idx="18241">
                  <c:v>1814,1</c:v>
                </c:pt>
                <c:pt idx="18242">
                  <c:v>1814,2</c:v>
                </c:pt>
                <c:pt idx="18243">
                  <c:v>1814,3</c:v>
                </c:pt>
                <c:pt idx="18244">
                  <c:v>1814,4</c:v>
                </c:pt>
                <c:pt idx="18245">
                  <c:v>1814,5</c:v>
                </c:pt>
                <c:pt idx="18246">
                  <c:v>1814,6</c:v>
                </c:pt>
                <c:pt idx="18247">
                  <c:v>1814,7</c:v>
                </c:pt>
                <c:pt idx="18248">
                  <c:v>1814,8</c:v>
                </c:pt>
                <c:pt idx="18249">
                  <c:v>1814,9</c:v>
                </c:pt>
                <c:pt idx="18250">
                  <c:v>1815</c:v>
                </c:pt>
                <c:pt idx="18251">
                  <c:v>1815,1</c:v>
                </c:pt>
                <c:pt idx="18252">
                  <c:v>1815,2</c:v>
                </c:pt>
                <c:pt idx="18253">
                  <c:v>1815,3</c:v>
                </c:pt>
                <c:pt idx="18254">
                  <c:v>1815,4</c:v>
                </c:pt>
                <c:pt idx="18255">
                  <c:v>1815,5</c:v>
                </c:pt>
                <c:pt idx="18256">
                  <c:v>1815,6</c:v>
                </c:pt>
                <c:pt idx="18257">
                  <c:v>1815,7</c:v>
                </c:pt>
                <c:pt idx="18258">
                  <c:v>1815,8</c:v>
                </c:pt>
                <c:pt idx="18259">
                  <c:v>1815,9</c:v>
                </c:pt>
                <c:pt idx="18260">
                  <c:v>1816</c:v>
                </c:pt>
                <c:pt idx="18261">
                  <c:v>1816,1</c:v>
                </c:pt>
                <c:pt idx="18262">
                  <c:v>1816,2</c:v>
                </c:pt>
                <c:pt idx="18263">
                  <c:v>1816,3</c:v>
                </c:pt>
                <c:pt idx="18264">
                  <c:v>1816,4</c:v>
                </c:pt>
                <c:pt idx="18265">
                  <c:v>1816,5</c:v>
                </c:pt>
                <c:pt idx="18266">
                  <c:v>1816,6</c:v>
                </c:pt>
                <c:pt idx="18267">
                  <c:v>1816,7</c:v>
                </c:pt>
                <c:pt idx="18268">
                  <c:v>1816,8</c:v>
                </c:pt>
                <c:pt idx="18269">
                  <c:v>1816,9</c:v>
                </c:pt>
                <c:pt idx="18270">
                  <c:v>1817</c:v>
                </c:pt>
                <c:pt idx="18271">
                  <c:v>1817,1</c:v>
                </c:pt>
                <c:pt idx="18272">
                  <c:v>1817,2</c:v>
                </c:pt>
                <c:pt idx="18273">
                  <c:v>1817,3</c:v>
                </c:pt>
                <c:pt idx="18274">
                  <c:v>1817,4</c:v>
                </c:pt>
                <c:pt idx="18275">
                  <c:v>1817,5</c:v>
                </c:pt>
                <c:pt idx="18276">
                  <c:v>1817,6</c:v>
                </c:pt>
                <c:pt idx="18277">
                  <c:v>1817,7</c:v>
                </c:pt>
                <c:pt idx="18278">
                  <c:v>1817,8</c:v>
                </c:pt>
                <c:pt idx="18279">
                  <c:v>1817,9</c:v>
                </c:pt>
                <c:pt idx="18280">
                  <c:v>1818</c:v>
                </c:pt>
                <c:pt idx="18281">
                  <c:v>1818,1</c:v>
                </c:pt>
                <c:pt idx="18282">
                  <c:v>1818,2</c:v>
                </c:pt>
                <c:pt idx="18283">
                  <c:v>1818,3</c:v>
                </c:pt>
                <c:pt idx="18284">
                  <c:v>1818,4</c:v>
                </c:pt>
                <c:pt idx="18285">
                  <c:v>1818,5</c:v>
                </c:pt>
                <c:pt idx="18286">
                  <c:v>1818,6</c:v>
                </c:pt>
                <c:pt idx="18287">
                  <c:v>1818,7</c:v>
                </c:pt>
                <c:pt idx="18288">
                  <c:v>1818,8</c:v>
                </c:pt>
                <c:pt idx="18289">
                  <c:v>1818,9</c:v>
                </c:pt>
                <c:pt idx="18290">
                  <c:v>1819</c:v>
                </c:pt>
                <c:pt idx="18291">
                  <c:v>1819,1</c:v>
                </c:pt>
                <c:pt idx="18292">
                  <c:v>1819,2</c:v>
                </c:pt>
                <c:pt idx="18293">
                  <c:v>1819,3</c:v>
                </c:pt>
                <c:pt idx="18294">
                  <c:v>1819,4</c:v>
                </c:pt>
                <c:pt idx="18295">
                  <c:v>1819,5</c:v>
                </c:pt>
                <c:pt idx="18296">
                  <c:v>1819,6</c:v>
                </c:pt>
                <c:pt idx="18297">
                  <c:v>1819,7</c:v>
                </c:pt>
                <c:pt idx="18298">
                  <c:v>1819,8</c:v>
                </c:pt>
                <c:pt idx="18299">
                  <c:v>1819,9</c:v>
                </c:pt>
                <c:pt idx="18300">
                  <c:v>1820</c:v>
                </c:pt>
                <c:pt idx="18301">
                  <c:v>1820,1</c:v>
                </c:pt>
                <c:pt idx="18302">
                  <c:v>1820,2</c:v>
                </c:pt>
                <c:pt idx="18303">
                  <c:v>1820,3</c:v>
                </c:pt>
                <c:pt idx="18304">
                  <c:v>1820,4</c:v>
                </c:pt>
                <c:pt idx="18305">
                  <c:v>1820,5</c:v>
                </c:pt>
                <c:pt idx="18306">
                  <c:v>1820,6</c:v>
                </c:pt>
                <c:pt idx="18307">
                  <c:v>1820,7</c:v>
                </c:pt>
                <c:pt idx="18308">
                  <c:v>1820,8</c:v>
                </c:pt>
                <c:pt idx="18309">
                  <c:v>1820,9</c:v>
                </c:pt>
                <c:pt idx="18310">
                  <c:v>1821</c:v>
                </c:pt>
                <c:pt idx="18311">
                  <c:v>1821,1</c:v>
                </c:pt>
                <c:pt idx="18312">
                  <c:v>1821,2</c:v>
                </c:pt>
                <c:pt idx="18313">
                  <c:v>1821,3</c:v>
                </c:pt>
                <c:pt idx="18314">
                  <c:v>1821,4</c:v>
                </c:pt>
                <c:pt idx="18315">
                  <c:v>1821,5</c:v>
                </c:pt>
                <c:pt idx="18316">
                  <c:v>1821,6</c:v>
                </c:pt>
                <c:pt idx="18317">
                  <c:v>1821,7</c:v>
                </c:pt>
                <c:pt idx="18318">
                  <c:v>1821,8</c:v>
                </c:pt>
                <c:pt idx="18319">
                  <c:v>1821,9</c:v>
                </c:pt>
                <c:pt idx="18320">
                  <c:v>1822</c:v>
                </c:pt>
                <c:pt idx="18321">
                  <c:v>1822,1</c:v>
                </c:pt>
                <c:pt idx="18322">
                  <c:v>1822,2</c:v>
                </c:pt>
                <c:pt idx="18323">
                  <c:v>1822,3</c:v>
                </c:pt>
                <c:pt idx="18324">
                  <c:v>1822,4</c:v>
                </c:pt>
                <c:pt idx="18325">
                  <c:v>1822,5</c:v>
                </c:pt>
                <c:pt idx="18326">
                  <c:v>1822,6</c:v>
                </c:pt>
                <c:pt idx="18327">
                  <c:v>1822,7</c:v>
                </c:pt>
                <c:pt idx="18328">
                  <c:v>1822,8</c:v>
                </c:pt>
                <c:pt idx="18329">
                  <c:v>1822,9</c:v>
                </c:pt>
                <c:pt idx="18330">
                  <c:v>1823</c:v>
                </c:pt>
                <c:pt idx="18331">
                  <c:v>1823,1</c:v>
                </c:pt>
                <c:pt idx="18332">
                  <c:v>1823,2</c:v>
                </c:pt>
                <c:pt idx="18333">
                  <c:v>1823,3</c:v>
                </c:pt>
                <c:pt idx="18334">
                  <c:v>1823,4</c:v>
                </c:pt>
                <c:pt idx="18335">
                  <c:v>1823,5</c:v>
                </c:pt>
                <c:pt idx="18336">
                  <c:v>1823,6</c:v>
                </c:pt>
                <c:pt idx="18337">
                  <c:v>1823,7</c:v>
                </c:pt>
                <c:pt idx="18338">
                  <c:v>1823,8</c:v>
                </c:pt>
                <c:pt idx="18339">
                  <c:v>1823,9</c:v>
                </c:pt>
                <c:pt idx="18340">
                  <c:v>1824</c:v>
                </c:pt>
                <c:pt idx="18341">
                  <c:v>1824,1</c:v>
                </c:pt>
                <c:pt idx="18342">
                  <c:v>1824,2</c:v>
                </c:pt>
                <c:pt idx="18343">
                  <c:v>1824,3</c:v>
                </c:pt>
                <c:pt idx="18344">
                  <c:v>1824,4</c:v>
                </c:pt>
                <c:pt idx="18345">
                  <c:v>1824,5</c:v>
                </c:pt>
                <c:pt idx="18346">
                  <c:v>1824,6</c:v>
                </c:pt>
                <c:pt idx="18347">
                  <c:v>1824,7</c:v>
                </c:pt>
                <c:pt idx="18348">
                  <c:v>1824,8</c:v>
                </c:pt>
                <c:pt idx="18349">
                  <c:v>1824,9</c:v>
                </c:pt>
                <c:pt idx="18350">
                  <c:v>1825</c:v>
                </c:pt>
                <c:pt idx="18351">
                  <c:v>1825,1</c:v>
                </c:pt>
                <c:pt idx="18352">
                  <c:v>1825,2</c:v>
                </c:pt>
                <c:pt idx="18353">
                  <c:v>1825,3</c:v>
                </c:pt>
                <c:pt idx="18354">
                  <c:v>1825,4</c:v>
                </c:pt>
                <c:pt idx="18355">
                  <c:v>1825,5</c:v>
                </c:pt>
                <c:pt idx="18356">
                  <c:v>1825,6</c:v>
                </c:pt>
                <c:pt idx="18357">
                  <c:v>1825,7</c:v>
                </c:pt>
                <c:pt idx="18358">
                  <c:v>1825,8</c:v>
                </c:pt>
                <c:pt idx="18359">
                  <c:v>1825,9</c:v>
                </c:pt>
                <c:pt idx="18360">
                  <c:v>1826</c:v>
                </c:pt>
                <c:pt idx="18361">
                  <c:v>1826,1</c:v>
                </c:pt>
                <c:pt idx="18362">
                  <c:v>1826,2</c:v>
                </c:pt>
                <c:pt idx="18363">
                  <c:v>1826,3</c:v>
                </c:pt>
                <c:pt idx="18364">
                  <c:v>1826,4</c:v>
                </c:pt>
                <c:pt idx="18365">
                  <c:v>1826,5</c:v>
                </c:pt>
                <c:pt idx="18366">
                  <c:v>1826,6</c:v>
                </c:pt>
                <c:pt idx="18367">
                  <c:v>1826,7</c:v>
                </c:pt>
                <c:pt idx="18368">
                  <c:v>1826,8</c:v>
                </c:pt>
                <c:pt idx="18369">
                  <c:v>1826,9</c:v>
                </c:pt>
                <c:pt idx="18370">
                  <c:v>1827</c:v>
                </c:pt>
                <c:pt idx="18371">
                  <c:v>1827,1</c:v>
                </c:pt>
                <c:pt idx="18372">
                  <c:v>1827,2</c:v>
                </c:pt>
                <c:pt idx="18373">
                  <c:v>1827,3</c:v>
                </c:pt>
                <c:pt idx="18374">
                  <c:v>1827,4</c:v>
                </c:pt>
                <c:pt idx="18375">
                  <c:v>1827,5</c:v>
                </c:pt>
                <c:pt idx="18376">
                  <c:v>1827,6</c:v>
                </c:pt>
                <c:pt idx="18377">
                  <c:v>1827,7</c:v>
                </c:pt>
                <c:pt idx="18378">
                  <c:v>1827,8</c:v>
                </c:pt>
                <c:pt idx="18379">
                  <c:v>1827,9</c:v>
                </c:pt>
                <c:pt idx="18380">
                  <c:v>1828</c:v>
                </c:pt>
                <c:pt idx="18381">
                  <c:v>1828,1</c:v>
                </c:pt>
                <c:pt idx="18382">
                  <c:v>1828,2</c:v>
                </c:pt>
                <c:pt idx="18383">
                  <c:v>1828,3</c:v>
                </c:pt>
                <c:pt idx="18384">
                  <c:v>1828,4</c:v>
                </c:pt>
                <c:pt idx="18385">
                  <c:v>1828,5</c:v>
                </c:pt>
                <c:pt idx="18386">
                  <c:v>1828,6</c:v>
                </c:pt>
                <c:pt idx="18387">
                  <c:v>1828,7</c:v>
                </c:pt>
                <c:pt idx="18388">
                  <c:v>1828,8</c:v>
                </c:pt>
                <c:pt idx="18389">
                  <c:v>1828,9</c:v>
                </c:pt>
                <c:pt idx="18390">
                  <c:v>1829</c:v>
                </c:pt>
                <c:pt idx="18391">
                  <c:v>1829,1</c:v>
                </c:pt>
                <c:pt idx="18392">
                  <c:v>1829,2</c:v>
                </c:pt>
                <c:pt idx="18393">
                  <c:v>1829,3</c:v>
                </c:pt>
                <c:pt idx="18394">
                  <c:v>1829,4</c:v>
                </c:pt>
                <c:pt idx="18395">
                  <c:v>1829,5</c:v>
                </c:pt>
                <c:pt idx="18396">
                  <c:v>1829,6</c:v>
                </c:pt>
                <c:pt idx="18397">
                  <c:v>1829,7</c:v>
                </c:pt>
                <c:pt idx="18398">
                  <c:v>1829,8</c:v>
                </c:pt>
                <c:pt idx="18399">
                  <c:v>1829,9</c:v>
                </c:pt>
                <c:pt idx="18400">
                  <c:v>1830</c:v>
                </c:pt>
                <c:pt idx="18401">
                  <c:v>1830,1</c:v>
                </c:pt>
                <c:pt idx="18402">
                  <c:v>1830,2</c:v>
                </c:pt>
                <c:pt idx="18403">
                  <c:v>1830,3</c:v>
                </c:pt>
                <c:pt idx="18404">
                  <c:v>1830,4</c:v>
                </c:pt>
                <c:pt idx="18405">
                  <c:v>1830,5</c:v>
                </c:pt>
                <c:pt idx="18406">
                  <c:v>1830,6</c:v>
                </c:pt>
                <c:pt idx="18407">
                  <c:v>1830,7</c:v>
                </c:pt>
                <c:pt idx="18408">
                  <c:v>1830,8</c:v>
                </c:pt>
                <c:pt idx="18409">
                  <c:v>1830,9</c:v>
                </c:pt>
                <c:pt idx="18410">
                  <c:v>1831</c:v>
                </c:pt>
                <c:pt idx="18411">
                  <c:v>1831,1</c:v>
                </c:pt>
                <c:pt idx="18412">
                  <c:v>1831,2</c:v>
                </c:pt>
                <c:pt idx="18413">
                  <c:v>1831,3</c:v>
                </c:pt>
                <c:pt idx="18414">
                  <c:v>1831,4</c:v>
                </c:pt>
                <c:pt idx="18415">
                  <c:v>1831,5</c:v>
                </c:pt>
                <c:pt idx="18416">
                  <c:v>1831,6</c:v>
                </c:pt>
                <c:pt idx="18417">
                  <c:v>1831,7</c:v>
                </c:pt>
                <c:pt idx="18418">
                  <c:v>1831,8</c:v>
                </c:pt>
                <c:pt idx="18419">
                  <c:v>1831,9</c:v>
                </c:pt>
                <c:pt idx="18420">
                  <c:v>1832</c:v>
                </c:pt>
                <c:pt idx="18421">
                  <c:v>1832,1</c:v>
                </c:pt>
                <c:pt idx="18422">
                  <c:v>1832,2</c:v>
                </c:pt>
                <c:pt idx="18423">
                  <c:v>1832,3</c:v>
                </c:pt>
                <c:pt idx="18424">
                  <c:v>1832,4</c:v>
                </c:pt>
                <c:pt idx="18425">
                  <c:v>1832,5</c:v>
                </c:pt>
                <c:pt idx="18426">
                  <c:v>1832,6</c:v>
                </c:pt>
                <c:pt idx="18427">
                  <c:v>1832,7</c:v>
                </c:pt>
                <c:pt idx="18428">
                  <c:v>1832,8</c:v>
                </c:pt>
                <c:pt idx="18429">
                  <c:v>1832,9</c:v>
                </c:pt>
                <c:pt idx="18430">
                  <c:v>1833</c:v>
                </c:pt>
                <c:pt idx="18431">
                  <c:v>1833,1</c:v>
                </c:pt>
                <c:pt idx="18432">
                  <c:v>1833,2</c:v>
                </c:pt>
                <c:pt idx="18433">
                  <c:v>1833,3</c:v>
                </c:pt>
                <c:pt idx="18434">
                  <c:v>1833,4</c:v>
                </c:pt>
                <c:pt idx="18435">
                  <c:v>1833,5</c:v>
                </c:pt>
                <c:pt idx="18436">
                  <c:v>1833,6</c:v>
                </c:pt>
                <c:pt idx="18437">
                  <c:v>1833,7</c:v>
                </c:pt>
                <c:pt idx="18438">
                  <c:v>1833,8</c:v>
                </c:pt>
                <c:pt idx="18439">
                  <c:v>1833,9</c:v>
                </c:pt>
                <c:pt idx="18440">
                  <c:v>1834</c:v>
                </c:pt>
                <c:pt idx="18441">
                  <c:v>1834,1</c:v>
                </c:pt>
                <c:pt idx="18442">
                  <c:v>1834,2</c:v>
                </c:pt>
                <c:pt idx="18443">
                  <c:v>1834,3</c:v>
                </c:pt>
                <c:pt idx="18444">
                  <c:v>1834,4</c:v>
                </c:pt>
                <c:pt idx="18445">
                  <c:v>1834,5</c:v>
                </c:pt>
                <c:pt idx="18446">
                  <c:v>1834,6</c:v>
                </c:pt>
                <c:pt idx="18447">
                  <c:v>1834,7</c:v>
                </c:pt>
                <c:pt idx="18448">
                  <c:v>1834,8</c:v>
                </c:pt>
                <c:pt idx="18449">
                  <c:v>1834,9</c:v>
                </c:pt>
                <c:pt idx="18450">
                  <c:v>1835</c:v>
                </c:pt>
                <c:pt idx="18451">
                  <c:v>1835,1</c:v>
                </c:pt>
                <c:pt idx="18452">
                  <c:v>1835,2</c:v>
                </c:pt>
                <c:pt idx="18453">
                  <c:v>1835,3</c:v>
                </c:pt>
                <c:pt idx="18454">
                  <c:v>1835,4</c:v>
                </c:pt>
                <c:pt idx="18455">
                  <c:v>1835,5</c:v>
                </c:pt>
                <c:pt idx="18456">
                  <c:v>1835,6</c:v>
                </c:pt>
                <c:pt idx="18457">
                  <c:v>1835,7</c:v>
                </c:pt>
                <c:pt idx="18458">
                  <c:v>1835,8</c:v>
                </c:pt>
                <c:pt idx="18459">
                  <c:v>1835,9</c:v>
                </c:pt>
                <c:pt idx="18460">
                  <c:v>1836</c:v>
                </c:pt>
                <c:pt idx="18461">
                  <c:v>1836,1</c:v>
                </c:pt>
                <c:pt idx="18462">
                  <c:v>1836,2</c:v>
                </c:pt>
                <c:pt idx="18463">
                  <c:v>1836,3</c:v>
                </c:pt>
                <c:pt idx="18464">
                  <c:v>1836,4</c:v>
                </c:pt>
                <c:pt idx="18465">
                  <c:v>1836,5</c:v>
                </c:pt>
                <c:pt idx="18466">
                  <c:v>1836,6</c:v>
                </c:pt>
                <c:pt idx="18467">
                  <c:v>1836,7</c:v>
                </c:pt>
                <c:pt idx="18468">
                  <c:v>1836,8</c:v>
                </c:pt>
                <c:pt idx="18469">
                  <c:v>1836,9</c:v>
                </c:pt>
                <c:pt idx="18470">
                  <c:v>1837</c:v>
                </c:pt>
                <c:pt idx="18471">
                  <c:v>1837,1</c:v>
                </c:pt>
                <c:pt idx="18472">
                  <c:v>1837,2</c:v>
                </c:pt>
                <c:pt idx="18473">
                  <c:v>1837,3</c:v>
                </c:pt>
                <c:pt idx="18474">
                  <c:v>1837,4</c:v>
                </c:pt>
                <c:pt idx="18475">
                  <c:v>1837,5</c:v>
                </c:pt>
                <c:pt idx="18476">
                  <c:v>1837,6</c:v>
                </c:pt>
                <c:pt idx="18477">
                  <c:v>1837,7</c:v>
                </c:pt>
                <c:pt idx="18478">
                  <c:v>1837,8</c:v>
                </c:pt>
                <c:pt idx="18479">
                  <c:v>1837,9</c:v>
                </c:pt>
                <c:pt idx="18480">
                  <c:v>1838</c:v>
                </c:pt>
                <c:pt idx="18481">
                  <c:v>1838,1</c:v>
                </c:pt>
                <c:pt idx="18482">
                  <c:v>1838,2</c:v>
                </c:pt>
                <c:pt idx="18483">
                  <c:v>1838,3</c:v>
                </c:pt>
                <c:pt idx="18484">
                  <c:v>1838,4</c:v>
                </c:pt>
                <c:pt idx="18485">
                  <c:v>1838,5</c:v>
                </c:pt>
                <c:pt idx="18486">
                  <c:v>1838,6</c:v>
                </c:pt>
                <c:pt idx="18487">
                  <c:v>1838,7</c:v>
                </c:pt>
                <c:pt idx="18488">
                  <c:v>1838,8</c:v>
                </c:pt>
                <c:pt idx="18489">
                  <c:v>1838,9</c:v>
                </c:pt>
                <c:pt idx="18490">
                  <c:v>1839</c:v>
                </c:pt>
                <c:pt idx="18491">
                  <c:v>1839,1</c:v>
                </c:pt>
                <c:pt idx="18492">
                  <c:v>1839,2</c:v>
                </c:pt>
                <c:pt idx="18493">
                  <c:v>1839,3</c:v>
                </c:pt>
                <c:pt idx="18494">
                  <c:v>1839,4</c:v>
                </c:pt>
                <c:pt idx="18495">
                  <c:v>1839,5</c:v>
                </c:pt>
                <c:pt idx="18496">
                  <c:v>1839,6</c:v>
                </c:pt>
                <c:pt idx="18497">
                  <c:v>1839,7</c:v>
                </c:pt>
                <c:pt idx="18498">
                  <c:v>1839,8</c:v>
                </c:pt>
                <c:pt idx="18499">
                  <c:v>1839,9</c:v>
                </c:pt>
                <c:pt idx="18500">
                  <c:v>1840</c:v>
                </c:pt>
                <c:pt idx="18501">
                  <c:v>1840,1</c:v>
                </c:pt>
                <c:pt idx="18502">
                  <c:v>1840,2</c:v>
                </c:pt>
                <c:pt idx="18503">
                  <c:v>1840,3</c:v>
                </c:pt>
                <c:pt idx="18504">
                  <c:v>1840,4</c:v>
                </c:pt>
                <c:pt idx="18505">
                  <c:v>1840,5</c:v>
                </c:pt>
                <c:pt idx="18506">
                  <c:v>1840,6</c:v>
                </c:pt>
                <c:pt idx="18507">
                  <c:v>1840,7</c:v>
                </c:pt>
                <c:pt idx="18508">
                  <c:v>1840,8</c:v>
                </c:pt>
                <c:pt idx="18509">
                  <c:v>1840,9</c:v>
                </c:pt>
                <c:pt idx="18510">
                  <c:v>1841</c:v>
                </c:pt>
                <c:pt idx="18511">
                  <c:v>1841,1</c:v>
                </c:pt>
                <c:pt idx="18512">
                  <c:v>1841,2</c:v>
                </c:pt>
                <c:pt idx="18513">
                  <c:v>1841,3</c:v>
                </c:pt>
                <c:pt idx="18514">
                  <c:v>1841,4</c:v>
                </c:pt>
                <c:pt idx="18515">
                  <c:v>1841,5</c:v>
                </c:pt>
                <c:pt idx="18516">
                  <c:v>1841,6</c:v>
                </c:pt>
                <c:pt idx="18517">
                  <c:v>1841,7</c:v>
                </c:pt>
                <c:pt idx="18518">
                  <c:v>1841,8</c:v>
                </c:pt>
                <c:pt idx="18519">
                  <c:v>1841,9</c:v>
                </c:pt>
                <c:pt idx="18520">
                  <c:v>1842</c:v>
                </c:pt>
                <c:pt idx="18521">
                  <c:v>1842,1</c:v>
                </c:pt>
                <c:pt idx="18522">
                  <c:v>1842,2</c:v>
                </c:pt>
                <c:pt idx="18523">
                  <c:v>1842,3</c:v>
                </c:pt>
                <c:pt idx="18524">
                  <c:v>1842,4</c:v>
                </c:pt>
                <c:pt idx="18525">
                  <c:v>1842,5</c:v>
                </c:pt>
                <c:pt idx="18526">
                  <c:v>1842,6</c:v>
                </c:pt>
                <c:pt idx="18527">
                  <c:v>1842,7</c:v>
                </c:pt>
                <c:pt idx="18528">
                  <c:v>1842,8</c:v>
                </c:pt>
                <c:pt idx="18529">
                  <c:v>1842,9</c:v>
                </c:pt>
                <c:pt idx="18530">
                  <c:v>1843</c:v>
                </c:pt>
                <c:pt idx="18531">
                  <c:v>1843,1</c:v>
                </c:pt>
                <c:pt idx="18532">
                  <c:v>1843,2</c:v>
                </c:pt>
                <c:pt idx="18533">
                  <c:v>1843,3</c:v>
                </c:pt>
                <c:pt idx="18534">
                  <c:v>1843,4</c:v>
                </c:pt>
                <c:pt idx="18535">
                  <c:v>1843,5</c:v>
                </c:pt>
                <c:pt idx="18536">
                  <c:v>1843,6</c:v>
                </c:pt>
                <c:pt idx="18537">
                  <c:v>1843,7</c:v>
                </c:pt>
                <c:pt idx="18538">
                  <c:v>1843,8</c:v>
                </c:pt>
                <c:pt idx="18539">
                  <c:v>1843,9</c:v>
                </c:pt>
                <c:pt idx="18540">
                  <c:v>1844</c:v>
                </c:pt>
                <c:pt idx="18541">
                  <c:v>1844,1</c:v>
                </c:pt>
                <c:pt idx="18542">
                  <c:v>1844,2</c:v>
                </c:pt>
                <c:pt idx="18543">
                  <c:v>1844,3</c:v>
                </c:pt>
                <c:pt idx="18544">
                  <c:v>1844,4</c:v>
                </c:pt>
                <c:pt idx="18545">
                  <c:v>1844,5</c:v>
                </c:pt>
                <c:pt idx="18546">
                  <c:v>1844,6</c:v>
                </c:pt>
                <c:pt idx="18547">
                  <c:v>1844,7</c:v>
                </c:pt>
                <c:pt idx="18548">
                  <c:v>1844,8</c:v>
                </c:pt>
                <c:pt idx="18549">
                  <c:v>1844,9</c:v>
                </c:pt>
                <c:pt idx="18550">
                  <c:v>1845</c:v>
                </c:pt>
                <c:pt idx="18551">
                  <c:v>1845,1</c:v>
                </c:pt>
                <c:pt idx="18552">
                  <c:v>1845,2</c:v>
                </c:pt>
                <c:pt idx="18553">
                  <c:v>1845,3</c:v>
                </c:pt>
                <c:pt idx="18554">
                  <c:v>1845,4</c:v>
                </c:pt>
                <c:pt idx="18555">
                  <c:v>1845,5</c:v>
                </c:pt>
                <c:pt idx="18556">
                  <c:v>1845,6</c:v>
                </c:pt>
                <c:pt idx="18557">
                  <c:v>1845,7</c:v>
                </c:pt>
                <c:pt idx="18558">
                  <c:v>1845,8</c:v>
                </c:pt>
                <c:pt idx="18559">
                  <c:v>1845,9</c:v>
                </c:pt>
                <c:pt idx="18560">
                  <c:v>1846</c:v>
                </c:pt>
                <c:pt idx="18561">
                  <c:v>1846,1</c:v>
                </c:pt>
                <c:pt idx="18562">
                  <c:v>1846,2</c:v>
                </c:pt>
                <c:pt idx="18563">
                  <c:v>1846,3</c:v>
                </c:pt>
                <c:pt idx="18564">
                  <c:v>1846,4</c:v>
                </c:pt>
                <c:pt idx="18565">
                  <c:v>1846,5</c:v>
                </c:pt>
                <c:pt idx="18566">
                  <c:v>1846,6</c:v>
                </c:pt>
                <c:pt idx="18567">
                  <c:v>1846,7</c:v>
                </c:pt>
                <c:pt idx="18568">
                  <c:v>1846,8</c:v>
                </c:pt>
                <c:pt idx="18569">
                  <c:v>1846,9</c:v>
                </c:pt>
                <c:pt idx="18570">
                  <c:v>1847</c:v>
                </c:pt>
                <c:pt idx="18571">
                  <c:v>1847,1</c:v>
                </c:pt>
                <c:pt idx="18572">
                  <c:v>1847,2</c:v>
                </c:pt>
                <c:pt idx="18573">
                  <c:v>1847,3</c:v>
                </c:pt>
                <c:pt idx="18574">
                  <c:v>1847,4</c:v>
                </c:pt>
                <c:pt idx="18575">
                  <c:v>1847,5</c:v>
                </c:pt>
                <c:pt idx="18576">
                  <c:v>1847,6</c:v>
                </c:pt>
                <c:pt idx="18577">
                  <c:v>1847,7</c:v>
                </c:pt>
                <c:pt idx="18578">
                  <c:v>1847,8</c:v>
                </c:pt>
                <c:pt idx="18579">
                  <c:v>1847,9</c:v>
                </c:pt>
                <c:pt idx="18580">
                  <c:v>1848</c:v>
                </c:pt>
                <c:pt idx="18581">
                  <c:v>1848,1</c:v>
                </c:pt>
                <c:pt idx="18582">
                  <c:v>1848,2</c:v>
                </c:pt>
                <c:pt idx="18583">
                  <c:v>1848,3</c:v>
                </c:pt>
                <c:pt idx="18584">
                  <c:v>1848,4</c:v>
                </c:pt>
                <c:pt idx="18585">
                  <c:v>1848,5</c:v>
                </c:pt>
                <c:pt idx="18586">
                  <c:v>1848,6</c:v>
                </c:pt>
                <c:pt idx="18587">
                  <c:v>1848,7</c:v>
                </c:pt>
                <c:pt idx="18588">
                  <c:v>1848,8</c:v>
                </c:pt>
                <c:pt idx="18589">
                  <c:v>1848,9</c:v>
                </c:pt>
                <c:pt idx="18590">
                  <c:v>1849</c:v>
                </c:pt>
                <c:pt idx="18591">
                  <c:v>1849,1</c:v>
                </c:pt>
                <c:pt idx="18592">
                  <c:v>1849,2</c:v>
                </c:pt>
                <c:pt idx="18593">
                  <c:v>1849,3</c:v>
                </c:pt>
                <c:pt idx="18594">
                  <c:v>1849,4</c:v>
                </c:pt>
                <c:pt idx="18595">
                  <c:v>1849,5</c:v>
                </c:pt>
                <c:pt idx="18596">
                  <c:v>1849,6</c:v>
                </c:pt>
                <c:pt idx="18597">
                  <c:v>1849,7</c:v>
                </c:pt>
                <c:pt idx="18598">
                  <c:v>1849,8</c:v>
                </c:pt>
                <c:pt idx="18599">
                  <c:v>1849,9</c:v>
                </c:pt>
                <c:pt idx="18600">
                  <c:v>1850</c:v>
                </c:pt>
                <c:pt idx="18601">
                  <c:v>1850,1</c:v>
                </c:pt>
                <c:pt idx="18602">
                  <c:v>1850,2</c:v>
                </c:pt>
                <c:pt idx="18603">
                  <c:v>1850,3</c:v>
                </c:pt>
                <c:pt idx="18604">
                  <c:v>1850,4</c:v>
                </c:pt>
                <c:pt idx="18605">
                  <c:v>1850,5</c:v>
                </c:pt>
                <c:pt idx="18606">
                  <c:v>1850,6</c:v>
                </c:pt>
                <c:pt idx="18607">
                  <c:v>1850,7</c:v>
                </c:pt>
                <c:pt idx="18608">
                  <c:v>1850,8</c:v>
                </c:pt>
                <c:pt idx="18609">
                  <c:v>1850,9</c:v>
                </c:pt>
                <c:pt idx="18610">
                  <c:v>1851</c:v>
                </c:pt>
                <c:pt idx="18611">
                  <c:v>1851,1</c:v>
                </c:pt>
                <c:pt idx="18612">
                  <c:v>1851,2</c:v>
                </c:pt>
                <c:pt idx="18613">
                  <c:v>1851,3</c:v>
                </c:pt>
                <c:pt idx="18614">
                  <c:v>1851,4</c:v>
                </c:pt>
                <c:pt idx="18615">
                  <c:v>1851,5</c:v>
                </c:pt>
                <c:pt idx="18616">
                  <c:v>1851,6</c:v>
                </c:pt>
                <c:pt idx="18617">
                  <c:v>1851,7</c:v>
                </c:pt>
                <c:pt idx="18618">
                  <c:v>1851,8</c:v>
                </c:pt>
                <c:pt idx="18619">
                  <c:v>1851,9</c:v>
                </c:pt>
                <c:pt idx="18620">
                  <c:v>1852</c:v>
                </c:pt>
                <c:pt idx="18621">
                  <c:v>1852,1</c:v>
                </c:pt>
                <c:pt idx="18622">
                  <c:v>1852,2</c:v>
                </c:pt>
                <c:pt idx="18623">
                  <c:v>1852,3</c:v>
                </c:pt>
                <c:pt idx="18624">
                  <c:v>1852,4</c:v>
                </c:pt>
                <c:pt idx="18625">
                  <c:v>1852,5</c:v>
                </c:pt>
                <c:pt idx="18626">
                  <c:v>1852,6</c:v>
                </c:pt>
                <c:pt idx="18627">
                  <c:v>1852,7</c:v>
                </c:pt>
                <c:pt idx="18628">
                  <c:v>1852,8</c:v>
                </c:pt>
                <c:pt idx="18629">
                  <c:v>1852,9</c:v>
                </c:pt>
                <c:pt idx="18630">
                  <c:v>1853</c:v>
                </c:pt>
                <c:pt idx="18631">
                  <c:v>1853,1</c:v>
                </c:pt>
                <c:pt idx="18632">
                  <c:v>1853,2</c:v>
                </c:pt>
                <c:pt idx="18633">
                  <c:v>1853,3</c:v>
                </c:pt>
                <c:pt idx="18634">
                  <c:v>1853,4</c:v>
                </c:pt>
                <c:pt idx="18635">
                  <c:v>1853,5</c:v>
                </c:pt>
                <c:pt idx="18636">
                  <c:v>1853,6</c:v>
                </c:pt>
                <c:pt idx="18637">
                  <c:v>1853,7</c:v>
                </c:pt>
                <c:pt idx="18638">
                  <c:v>1853,8</c:v>
                </c:pt>
                <c:pt idx="18639">
                  <c:v>1853,9</c:v>
                </c:pt>
                <c:pt idx="18640">
                  <c:v>1854</c:v>
                </c:pt>
                <c:pt idx="18641">
                  <c:v>1854,1</c:v>
                </c:pt>
                <c:pt idx="18642">
                  <c:v>1854,2</c:v>
                </c:pt>
                <c:pt idx="18643">
                  <c:v>1854,3</c:v>
                </c:pt>
                <c:pt idx="18644">
                  <c:v>1854,4</c:v>
                </c:pt>
                <c:pt idx="18645">
                  <c:v>1854,5</c:v>
                </c:pt>
                <c:pt idx="18646">
                  <c:v>1854,6</c:v>
                </c:pt>
                <c:pt idx="18647">
                  <c:v>1854,7</c:v>
                </c:pt>
                <c:pt idx="18648">
                  <c:v>1854,8</c:v>
                </c:pt>
                <c:pt idx="18649">
                  <c:v>1854,9</c:v>
                </c:pt>
                <c:pt idx="18650">
                  <c:v>1855</c:v>
                </c:pt>
                <c:pt idx="18651">
                  <c:v>1855,1</c:v>
                </c:pt>
                <c:pt idx="18652">
                  <c:v>1855,2</c:v>
                </c:pt>
                <c:pt idx="18653">
                  <c:v>1855,3</c:v>
                </c:pt>
                <c:pt idx="18654">
                  <c:v>1855,4</c:v>
                </c:pt>
                <c:pt idx="18655">
                  <c:v>1855,5</c:v>
                </c:pt>
                <c:pt idx="18656">
                  <c:v>1855,6</c:v>
                </c:pt>
                <c:pt idx="18657">
                  <c:v>1855,7</c:v>
                </c:pt>
                <c:pt idx="18658">
                  <c:v>1855,8</c:v>
                </c:pt>
                <c:pt idx="18659">
                  <c:v>1855,9</c:v>
                </c:pt>
                <c:pt idx="18660">
                  <c:v>1856</c:v>
                </c:pt>
                <c:pt idx="18661">
                  <c:v>1856,1</c:v>
                </c:pt>
                <c:pt idx="18662">
                  <c:v>1856,2</c:v>
                </c:pt>
                <c:pt idx="18663">
                  <c:v>1856,3</c:v>
                </c:pt>
                <c:pt idx="18664">
                  <c:v>1856,4</c:v>
                </c:pt>
                <c:pt idx="18665">
                  <c:v>1856,5</c:v>
                </c:pt>
                <c:pt idx="18666">
                  <c:v>1856,6</c:v>
                </c:pt>
                <c:pt idx="18667">
                  <c:v>1856,7</c:v>
                </c:pt>
                <c:pt idx="18668">
                  <c:v>1856,8</c:v>
                </c:pt>
                <c:pt idx="18669">
                  <c:v>1856,9</c:v>
                </c:pt>
                <c:pt idx="18670">
                  <c:v>1857</c:v>
                </c:pt>
                <c:pt idx="18671">
                  <c:v>1857,1</c:v>
                </c:pt>
                <c:pt idx="18672">
                  <c:v>1857,2</c:v>
                </c:pt>
                <c:pt idx="18673">
                  <c:v>1857,3</c:v>
                </c:pt>
                <c:pt idx="18674">
                  <c:v>1857,4</c:v>
                </c:pt>
                <c:pt idx="18675">
                  <c:v>1857,5</c:v>
                </c:pt>
                <c:pt idx="18676">
                  <c:v>1857,6</c:v>
                </c:pt>
                <c:pt idx="18677">
                  <c:v>1857,7</c:v>
                </c:pt>
                <c:pt idx="18678">
                  <c:v>1857,8</c:v>
                </c:pt>
                <c:pt idx="18679">
                  <c:v>1857,9</c:v>
                </c:pt>
                <c:pt idx="18680">
                  <c:v>1858</c:v>
                </c:pt>
                <c:pt idx="18681">
                  <c:v>1858,1</c:v>
                </c:pt>
                <c:pt idx="18682">
                  <c:v>1858,2</c:v>
                </c:pt>
                <c:pt idx="18683">
                  <c:v>1858,3</c:v>
                </c:pt>
                <c:pt idx="18684">
                  <c:v>1858,4</c:v>
                </c:pt>
                <c:pt idx="18685">
                  <c:v>1858,5</c:v>
                </c:pt>
                <c:pt idx="18686">
                  <c:v>1858,6</c:v>
                </c:pt>
                <c:pt idx="18687">
                  <c:v>1858,7</c:v>
                </c:pt>
                <c:pt idx="18688">
                  <c:v>1858,8</c:v>
                </c:pt>
                <c:pt idx="18689">
                  <c:v>1858,9</c:v>
                </c:pt>
                <c:pt idx="18690">
                  <c:v>1859</c:v>
                </c:pt>
                <c:pt idx="18691">
                  <c:v>1859,1</c:v>
                </c:pt>
                <c:pt idx="18692">
                  <c:v>1859,2</c:v>
                </c:pt>
                <c:pt idx="18693">
                  <c:v>1859,3</c:v>
                </c:pt>
                <c:pt idx="18694">
                  <c:v>1859,4</c:v>
                </c:pt>
                <c:pt idx="18695">
                  <c:v>1859,5</c:v>
                </c:pt>
                <c:pt idx="18696">
                  <c:v>1859,6</c:v>
                </c:pt>
                <c:pt idx="18697">
                  <c:v>1859,7</c:v>
                </c:pt>
                <c:pt idx="18698">
                  <c:v>1859,8</c:v>
                </c:pt>
                <c:pt idx="18699">
                  <c:v>1859,9</c:v>
                </c:pt>
                <c:pt idx="18700">
                  <c:v>1860</c:v>
                </c:pt>
                <c:pt idx="18701">
                  <c:v>1860,1</c:v>
                </c:pt>
                <c:pt idx="18702">
                  <c:v>1860,2</c:v>
                </c:pt>
                <c:pt idx="18703">
                  <c:v>1860,3</c:v>
                </c:pt>
                <c:pt idx="18704">
                  <c:v>1860,4</c:v>
                </c:pt>
                <c:pt idx="18705">
                  <c:v>1860,5</c:v>
                </c:pt>
                <c:pt idx="18706">
                  <c:v>1860,6</c:v>
                </c:pt>
                <c:pt idx="18707">
                  <c:v>1860,7</c:v>
                </c:pt>
                <c:pt idx="18708">
                  <c:v>1860,8</c:v>
                </c:pt>
                <c:pt idx="18709">
                  <c:v>1860,9</c:v>
                </c:pt>
                <c:pt idx="18710">
                  <c:v>1861</c:v>
                </c:pt>
                <c:pt idx="18711">
                  <c:v>1861,1</c:v>
                </c:pt>
                <c:pt idx="18712">
                  <c:v>1861,2</c:v>
                </c:pt>
                <c:pt idx="18713">
                  <c:v>1861,3</c:v>
                </c:pt>
                <c:pt idx="18714">
                  <c:v>1861,4</c:v>
                </c:pt>
                <c:pt idx="18715">
                  <c:v>1861,5</c:v>
                </c:pt>
                <c:pt idx="18716">
                  <c:v>1861,6</c:v>
                </c:pt>
                <c:pt idx="18717">
                  <c:v>1861,7</c:v>
                </c:pt>
                <c:pt idx="18718">
                  <c:v>1861,8</c:v>
                </c:pt>
                <c:pt idx="18719">
                  <c:v>1861,9</c:v>
                </c:pt>
                <c:pt idx="18720">
                  <c:v>1862</c:v>
                </c:pt>
                <c:pt idx="18721">
                  <c:v>1862,1</c:v>
                </c:pt>
                <c:pt idx="18722">
                  <c:v>1862,2</c:v>
                </c:pt>
                <c:pt idx="18723">
                  <c:v>1862,3</c:v>
                </c:pt>
                <c:pt idx="18724">
                  <c:v>1862,4</c:v>
                </c:pt>
                <c:pt idx="18725">
                  <c:v>1862,5</c:v>
                </c:pt>
                <c:pt idx="18726">
                  <c:v>1862,6</c:v>
                </c:pt>
                <c:pt idx="18727">
                  <c:v>1862,7</c:v>
                </c:pt>
                <c:pt idx="18728">
                  <c:v>1862,8</c:v>
                </c:pt>
                <c:pt idx="18729">
                  <c:v>1862,9</c:v>
                </c:pt>
                <c:pt idx="18730">
                  <c:v>1863</c:v>
                </c:pt>
                <c:pt idx="18731">
                  <c:v>1863,1</c:v>
                </c:pt>
                <c:pt idx="18732">
                  <c:v>1863,2</c:v>
                </c:pt>
                <c:pt idx="18733">
                  <c:v>1863,3</c:v>
                </c:pt>
                <c:pt idx="18734">
                  <c:v>1863,4</c:v>
                </c:pt>
                <c:pt idx="18735">
                  <c:v>1863,5</c:v>
                </c:pt>
                <c:pt idx="18736">
                  <c:v>1863,6</c:v>
                </c:pt>
                <c:pt idx="18737">
                  <c:v>1863,7</c:v>
                </c:pt>
                <c:pt idx="18738">
                  <c:v>1863,8</c:v>
                </c:pt>
                <c:pt idx="18739">
                  <c:v>1863,9</c:v>
                </c:pt>
                <c:pt idx="18740">
                  <c:v>1864</c:v>
                </c:pt>
                <c:pt idx="18741">
                  <c:v>1864,1</c:v>
                </c:pt>
                <c:pt idx="18742">
                  <c:v>1864,2</c:v>
                </c:pt>
                <c:pt idx="18743">
                  <c:v>1864,3</c:v>
                </c:pt>
                <c:pt idx="18744">
                  <c:v>1864,4</c:v>
                </c:pt>
                <c:pt idx="18745">
                  <c:v>1864,5</c:v>
                </c:pt>
                <c:pt idx="18746">
                  <c:v>1864,6</c:v>
                </c:pt>
                <c:pt idx="18747">
                  <c:v>1864,7</c:v>
                </c:pt>
                <c:pt idx="18748">
                  <c:v>1864,8</c:v>
                </c:pt>
                <c:pt idx="18749">
                  <c:v>1864,9</c:v>
                </c:pt>
                <c:pt idx="18750">
                  <c:v>1865</c:v>
                </c:pt>
                <c:pt idx="18751">
                  <c:v>1865,1</c:v>
                </c:pt>
                <c:pt idx="18752">
                  <c:v>1865,2</c:v>
                </c:pt>
                <c:pt idx="18753">
                  <c:v>1865,3</c:v>
                </c:pt>
                <c:pt idx="18754">
                  <c:v>1865,4</c:v>
                </c:pt>
                <c:pt idx="18755">
                  <c:v>1865,5</c:v>
                </c:pt>
                <c:pt idx="18756">
                  <c:v>1865,6</c:v>
                </c:pt>
                <c:pt idx="18757">
                  <c:v>1865,7</c:v>
                </c:pt>
                <c:pt idx="18758">
                  <c:v>1865,8</c:v>
                </c:pt>
                <c:pt idx="18759">
                  <c:v>1865,9</c:v>
                </c:pt>
                <c:pt idx="18760">
                  <c:v>1866</c:v>
                </c:pt>
                <c:pt idx="18761">
                  <c:v>1866,1</c:v>
                </c:pt>
                <c:pt idx="18762">
                  <c:v>1866,2</c:v>
                </c:pt>
                <c:pt idx="18763">
                  <c:v>1866,3</c:v>
                </c:pt>
                <c:pt idx="18764">
                  <c:v>1866,4</c:v>
                </c:pt>
                <c:pt idx="18765">
                  <c:v>1866,5</c:v>
                </c:pt>
                <c:pt idx="18766">
                  <c:v>1866,6</c:v>
                </c:pt>
                <c:pt idx="18767">
                  <c:v>1866,7</c:v>
                </c:pt>
                <c:pt idx="18768">
                  <c:v>1866,8</c:v>
                </c:pt>
                <c:pt idx="18769">
                  <c:v>1866,9</c:v>
                </c:pt>
                <c:pt idx="18770">
                  <c:v>1867</c:v>
                </c:pt>
                <c:pt idx="18771">
                  <c:v>1867,1</c:v>
                </c:pt>
                <c:pt idx="18772">
                  <c:v>1867,2</c:v>
                </c:pt>
                <c:pt idx="18773">
                  <c:v>1867,3</c:v>
                </c:pt>
                <c:pt idx="18774">
                  <c:v>1867,4</c:v>
                </c:pt>
                <c:pt idx="18775">
                  <c:v>1867,5</c:v>
                </c:pt>
                <c:pt idx="18776">
                  <c:v>1867,6</c:v>
                </c:pt>
                <c:pt idx="18777">
                  <c:v>1867,7</c:v>
                </c:pt>
                <c:pt idx="18778">
                  <c:v>1867,8</c:v>
                </c:pt>
                <c:pt idx="18779">
                  <c:v>1867,9</c:v>
                </c:pt>
                <c:pt idx="18780">
                  <c:v>1868</c:v>
                </c:pt>
                <c:pt idx="18781">
                  <c:v>1868,1</c:v>
                </c:pt>
                <c:pt idx="18782">
                  <c:v>1868,2</c:v>
                </c:pt>
                <c:pt idx="18783">
                  <c:v>1868,3</c:v>
                </c:pt>
                <c:pt idx="18784">
                  <c:v>1868,4</c:v>
                </c:pt>
                <c:pt idx="18785">
                  <c:v>1868,5</c:v>
                </c:pt>
                <c:pt idx="18786">
                  <c:v>1868,6</c:v>
                </c:pt>
                <c:pt idx="18787">
                  <c:v>1868,7</c:v>
                </c:pt>
                <c:pt idx="18788">
                  <c:v>1868,8</c:v>
                </c:pt>
                <c:pt idx="18789">
                  <c:v>1868,9</c:v>
                </c:pt>
                <c:pt idx="18790">
                  <c:v>1869</c:v>
                </c:pt>
                <c:pt idx="18791">
                  <c:v>1869,1</c:v>
                </c:pt>
                <c:pt idx="18792">
                  <c:v>1869,2</c:v>
                </c:pt>
                <c:pt idx="18793">
                  <c:v>1869,3</c:v>
                </c:pt>
                <c:pt idx="18794">
                  <c:v>1869,4</c:v>
                </c:pt>
                <c:pt idx="18795">
                  <c:v>1869,5</c:v>
                </c:pt>
                <c:pt idx="18796">
                  <c:v>1869,6</c:v>
                </c:pt>
                <c:pt idx="18797">
                  <c:v>1869,7</c:v>
                </c:pt>
                <c:pt idx="18798">
                  <c:v>1869,8</c:v>
                </c:pt>
                <c:pt idx="18799">
                  <c:v>1869,9</c:v>
                </c:pt>
                <c:pt idx="18800">
                  <c:v>1870</c:v>
                </c:pt>
                <c:pt idx="18801">
                  <c:v>1870,1</c:v>
                </c:pt>
                <c:pt idx="18802">
                  <c:v>1870,2</c:v>
                </c:pt>
                <c:pt idx="18803">
                  <c:v>1870,3</c:v>
                </c:pt>
                <c:pt idx="18804">
                  <c:v>1870,4</c:v>
                </c:pt>
                <c:pt idx="18805">
                  <c:v>1870,5</c:v>
                </c:pt>
                <c:pt idx="18806">
                  <c:v>1870,6</c:v>
                </c:pt>
                <c:pt idx="18807">
                  <c:v>1870,7</c:v>
                </c:pt>
                <c:pt idx="18808">
                  <c:v>1870,8</c:v>
                </c:pt>
                <c:pt idx="18809">
                  <c:v>1870,9</c:v>
                </c:pt>
                <c:pt idx="18810">
                  <c:v>1871</c:v>
                </c:pt>
                <c:pt idx="18811">
                  <c:v>1871,1</c:v>
                </c:pt>
                <c:pt idx="18812">
                  <c:v>1871,2</c:v>
                </c:pt>
                <c:pt idx="18813">
                  <c:v>1871,3</c:v>
                </c:pt>
                <c:pt idx="18814">
                  <c:v>1871,4</c:v>
                </c:pt>
                <c:pt idx="18815">
                  <c:v>1871,5</c:v>
                </c:pt>
                <c:pt idx="18816">
                  <c:v>1871,6</c:v>
                </c:pt>
                <c:pt idx="18817">
                  <c:v>1871,7</c:v>
                </c:pt>
                <c:pt idx="18818">
                  <c:v>1871,8</c:v>
                </c:pt>
                <c:pt idx="18819">
                  <c:v>1871,9</c:v>
                </c:pt>
                <c:pt idx="18820">
                  <c:v>1872</c:v>
                </c:pt>
                <c:pt idx="18821">
                  <c:v>1872,1</c:v>
                </c:pt>
                <c:pt idx="18822">
                  <c:v>1872,2</c:v>
                </c:pt>
                <c:pt idx="18823">
                  <c:v>1872,3</c:v>
                </c:pt>
                <c:pt idx="18824">
                  <c:v>1872,4</c:v>
                </c:pt>
                <c:pt idx="18825">
                  <c:v>1872,5</c:v>
                </c:pt>
                <c:pt idx="18826">
                  <c:v>1872,6</c:v>
                </c:pt>
                <c:pt idx="18827">
                  <c:v>1872,7</c:v>
                </c:pt>
                <c:pt idx="18828">
                  <c:v>1872,8</c:v>
                </c:pt>
                <c:pt idx="18829">
                  <c:v>1872,9</c:v>
                </c:pt>
                <c:pt idx="18830">
                  <c:v>1873</c:v>
                </c:pt>
                <c:pt idx="18831">
                  <c:v>1873,1</c:v>
                </c:pt>
                <c:pt idx="18832">
                  <c:v>1873,2</c:v>
                </c:pt>
                <c:pt idx="18833">
                  <c:v>1873,3</c:v>
                </c:pt>
                <c:pt idx="18834">
                  <c:v>1873,4</c:v>
                </c:pt>
                <c:pt idx="18835">
                  <c:v>1873,5</c:v>
                </c:pt>
                <c:pt idx="18836">
                  <c:v>1873,6</c:v>
                </c:pt>
                <c:pt idx="18837">
                  <c:v>1873,7</c:v>
                </c:pt>
                <c:pt idx="18838">
                  <c:v>1873,8</c:v>
                </c:pt>
                <c:pt idx="18839">
                  <c:v>1873,9</c:v>
                </c:pt>
                <c:pt idx="18840">
                  <c:v>1874</c:v>
                </c:pt>
                <c:pt idx="18841">
                  <c:v>1874,1</c:v>
                </c:pt>
                <c:pt idx="18842">
                  <c:v>1874,2</c:v>
                </c:pt>
                <c:pt idx="18843">
                  <c:v>1874,3</c:v>
                </c:pt>
                <c:pt idx="18844">
                  <c:v>1874,4</c:v>
                </c:pt>
                <c:pt idx="18845">
                  <c:v>1874,5</c:v>
                </c:pt>
                <c:pt idx="18846">
                  <c:v>1874,6</c:v>
                </c:pt>
                <c:pt idx="18847">
                  <c:v>1874,7</c:v>
                </c:pt>
                <c:pt idx="18848">
                  <c:v>1874,8</c:v>
                </c:pt>
                <c:pt idx="18849">
                  <c:v>1874,9</c:v>
                </c:pt>
                <c:pt idx="18850">
                  <c:v>1875</c:v>
                </c:pt>
                <c:pt idx="18851">
                  <c:v>1875,1</c:v>
                </c:pt>
                <c:pt idx="18852">
                  <c:v>1875,2</c:v>
                </c:pt>
                <c:pt idx="18853">
                  <c:v>1875,3</c:v>
                </c:pt>
                <c:pt idx="18854">
                  <c:v>1875,4</c:v>
                </c:pt>
                <c:pt idx="18855">
                  <c:v>1875,5</c:v>
                </c:pt>
                <c:pt idx="18856">
                  <c:v>1875,6</c:v>
                </c:pt>
                <c:pt idx="18857">
                  <c:v>1875,7</c:v>
                </c:pt>
                <c:pt idx="18858">
                  <c:v>1875,8</c:v>
                </c:pt>
                <c:pt idx="18859">
                  <c:v>1875,9</c:v>
                </c:pt>
                <c:pt idx="18860">
                  <c:v>1876</c:v>
                </c:pt>
                <c:pt idx="18861">
                  <c:v>1876,1</c:v>
                </c:pt>
                <c:pt idx="18862">
                  <c:v>1876,2</c:v>
                </c:pt>
                <c:pt idx="18863">
                  <c:v>1876,3</c:v>
                </c:pt>
                <c:pt idx="18864">
                  <c:v>1876,4</c:v>
                </c:pt>
                <c:pt idx="18865">
                  <c:v>1876,5</c:v>
                </c:pt>
                <c:pt idx="18866">
                  <c:v>1876,6</c:v>
                </c:pt>
                <c:pt idx="18867">
                  <c:v>1876,7</c:v>
                </c:pt>
                <c:pt idx="18868">
                  <c:v>1876,8</c:v>
                </c:pt>
                <c:pt idx="18869">
                  <c:v>1876,9</c:v>
                </c:pt>
                <c:pt idx="18870">
                  <c:v>1877</c:v>
                </c:pt>
                <c:pt idx="18871">
                  <c:v>1877,1</c:v>
                </c:pt>
                <c:pt idx="18872">
                  <c:v>1877,2</c:v>
                </c:pt>
                <c:pt idx="18873">
                  <c:v>1877,3</c:v>
                </c:pt>
                <c:pt idx="18874">
                  <c:v>1877,4</c:v>
                </c:pt>
                <c:pt idx="18875">
                  <c:v>1877,5</c:v>
                </c:pt>
                <c:pt idx="18876">
                  <c:v>1877,6</c:v>
                </c:pt>
                <c:pt idx="18877">
                  <c:v>1877,7</c:v>
                </c:pt>
                <c:pt idx="18878">
                  <c:v>1877,8</c:v>
                </c:pt>
                <c:pt idx="18879">
                  <c:v>1877,9</c:v>
                </c:pt>
                <c:pt idx="18880">
                  <c:v>1878</c:v>
                </c:pt>
                <c:pt idx="18881">
                  <c:v>1878,1</c:v>
                </c:pt>
                <c:pt idx="18882">
                  <c:v>1878,2</c:v>
                </c:pt>
                <c:pt idx="18883">
                  <c:v>1878,3</c:v>
                </c:pt>
                <c:pt idx="18884">
                  <c:v>1878,4</c:v>
                </c:pt>
                <c:pt idx="18885">
                  <c:v>1878,5</c:v>
                </c:pt>
                <c:pt idx="18886">
                  <c:v>1878,6</c:v>
                </c:pt>
                <c:pt idx="18887">
                  <c:v>1878,7</c:v>
                </c:pt>
                <c:pt idx="18888">
                  <c:v>1878,8</c:v>
                </c:pt>
                <c:pt idx="18889">
                  <c:v>1878,9</c:v>
                </c:pt>
                <c:pt idx="18890">
                  <c:v>1879</c:v>
                </c:pt>
                <c:pt idx="18891">
                  <c:v>1879,1</c:v>
                </c:pt>
                <c:pt idx="18892">
                  <c:v>1879,2</c:v>
                </c:pt>
                <c:pt idx="18893">
                  <c:v>1879,3</c:v>
                </c:pt>
                <c:pt idx="18894">
                  <c:v>1879,4</c:v>
                </c:pt>
                <c:pt idx="18895">
                  <c:v>1879,5</c:v>
                </c:pt>
                <c:pt idx="18896">
                  <c:v>1879,6</c:v>
                </c:pt>
                <c:pt idx="18897">
                  <c:v>1879,7</c:v>
                </c:pt>
                <c:pt idx="18898">
                  <c:v>1879,8</c:v>
                </c:pt>
                <c:pt idx="18899">
                  <c:v>1879,9</c:v>
                </c:pt>
                <c:pt idx="18900">
                  <c:v>1880</c:v>
                </c:pt>
                <c:pt idx="18901">
                  <c:v>1880,1</c:v>
                </c:pt>
                <c:pt idx="18902">
                  <c:v>1880,2</c:v>
                </c:pt>
                <c:pt idx="18903">
                  <c:v>1880,3</c:v>
                </c:pt>
                <c:pt idx="18904">
                  <c:v>1880,4</c:v>
                </c:pt>
                <c:pt idx="18905">
                  <c:v>1880,5</c:v>
                </c:pt>
                <c:pt idx="18906">
                  <c:v>1880,6</c:v>
                </c:pt>
                <c:pt idx="18907">
                  <c:v>1880,7</c:v>
                </c:pt>
                <c:pt idx="18908">
                  <c:v>1880,8</c:v>
                </c:pt>
                <c:pt idx="18909">
                  <c:v>1880,9</c:v>
                </c:pt>
                <c:pt idx="18910">
                  <c:v>1881</c:v>
                </c:pt>
                <c:pt idx="18911">
                  <c:v>1881,1</c:v>
                </c:pt>
                <c:pt idx="18912">
                  <c:v>1881,2</c:v>
                </c:pt>
                <c:pt idx="18913">
                  <c:v>1881,3</c:v>
                </c:pt>
                <c:pt idx="18914">
                  <c:v>1881,4</c:v>
                </c:pt>
                <c:pt idx="18915">
                  <c:v>1881,5</c:v>
                </c:pt>
                <c:pt idx="18916">
                  <c:v>1881,6</c:v>
                </c:pt>
                <c:pt idx="18917">
                  <c:v>1881,7</c:v>
                </c:pt>
                <c:pt idx="18918">
                  <c:v>1881,8</c:v>
                </c:pt>
                <c:pt idx="18919">
                  <c:v>1881,9</c:v>
                </c:pt>
                <c:pt idx="18920">
                  <c:v>1882</c:v>
                </c:pt>
                <c:pt idx="18921">
                  <c:v>1882,1</c:v>
                </c:pt>
                <c:pt idx="18922">
                  <c:v>1882,2</c:v>
                </c:pt>
                <c:pt idx="18923">
                  <c:v>1882,3</c:v>
                </c:pt>
                <c:pt idx="18924">
                  <c:v>1882,4</c:v>
                </c:pt>
                <c:pt idx="18925">
                  <c:v>1882,5</c:v>
                </c:pt>
                <c:pt idx="18926">
                  <c:v>1882,6</c:v>
                </c:pt>
                <c:pt idx="18927">
                  <c:v>1882,7</c:v>
                </c:pt>
                <c:pt idx="18928">
                  <c:v>1882,8</c:v>
                </c:pt>
                <c:pt idx="18929">
                  <c:v>1882,9</c:v>
                </c:pt>
                <c:pt idx="18930">
                  <c:v>1883</c:v>
                </c:pt>
                <c:pt idx="18931">
                  <c:v>1883,1</c:v>
                </c:pt>
                <c:pt idx="18932">
                  <c:v>1883,2</c:v>
                </c:pt>
                <c:pt idx="18933">
                  <c:v>1883,3</c:v>
                </c:pt>
                <c:pt idx="18934">
                  <c:v>1883,4</c:v>
                </c:pt>
                <c:pt idx="18935">
                  <c:v>1883,5</c:v>
                </c:pt>
                <c:pt idx="18936">
                  <c:v>1883,6</c:v>
                </c:pt>
                <c:pt idx="18937">
                  <c:v>1883,7</c:v>
                </c:pt>
                <c:pt idx="18938">
                  <c:v>1883,8</c:v>
                </c:pt>
                <c:pt idx="18939">
                  <c:v>1883,9</c:v>
                </c:pt>
                <c:pt idx="18940">
                  <c:v>1884</c:v>
                </c:pt>
                <c:pt idx="18941">
                  <c:v>1884,1</c:v>
                </c:pt>
                <c:pt idx="18942">
                  <c:v>1884,2</c:v>
                </c:pt>
                <c:pt idx="18943">
                  <c:v>1884,3</c:v>
                </c:pt>
                <c:pt idx="18944">
                  <c:v>1884,4</c:v>
                </c:pt>
                <c:pt idx="18945">
                  <c:v>1884,5</c:v>
                </c:pt>
                <c:pt idx="18946">
                  <c:v>1884,6</c:v>
                </c:pt>
                <c:pt idx="18947">
                  <c:v>1884,7</c:v>
                </c:pt>
                <c:pt idx="18948">
                  <c:v>1884,8</c:v>
                </c:pt>
                <c:pt idx="18949">
                  <c:v>1884,9</c:v>
                </c:pt>
                <c:pt idx="18950">
                  <c:v>1885</c:v>
                </c:pt>
                <c:pt idx="18951">
                  <c:v>1885,1</c:v>
                </c:pt>
                <c:pt idx="18952">
                  <c:v>1885,2</c:v>
                </c:pt>
                <c:pt idx="18953">
                  <c:v>1885,3</c:v>
                </c:pt>
                <c:pt idx="18954">
                  <c:v>1885,4</c:v>
                </c:pt>
                <c:pt idx="18955">
                  <c:v>1885,5</c:v>
                </c:pt>
                <c:pt idx="18956">
                  <c:v>1885,6</c:v>
                </c:pt>
                <c:pt idx="18957">
                  <c:v>1885,7</c:v>
                </c:pt>
                <c:pt idx="18958">
                  <c:v>1885,8</c:v>
                </c:pt>
                <c:pt idx="18959">
                  <c:v>1885,9</c:v>
                </c:pt>
                <c:pt idx="18960">
                  <c:v>1886</c:v>
                </c:pt>
                <c:pt idx="18961">
                  <c:v>1886,1</c:v>
                </c:pt>
                <c:pt idx="18962">
                  <c:v>1886,2</c:v>
                </c:pt>
                <c:pt idx="18963">
                  <c:v>1886,3</c:v>
                </c:pt>
                <c:pt idx="18964">
                  <c:v>1886,4</c:v>
                </c:pt>
                <c:pt idx="18965">
                  <c:v>1886,5</c:v>
                </c:pt>
                <c:pt idx="18966">
                  <c:v>1886,6</c:v>
                </c:pt>
                <c:pt idx="18967">
                  <c:v>1886,7</c:v>
                </c:pt>
                <c:pt idx="18968">
                  <c:v>1886,8</c:v>
                </c:pt>
                <c:pt idx="18969">
                  <c:v>1886,9</c:v>
                </c:pt>
                <c:pt idx="18970">
                  <c:v>1887</c:v>
                </c:pt>
                <c:pt idx="18971">
                  <c:v>1887,1</c:v>
                </c:pt>
                <c:pt idx="18972">
                  <c:v>1887,2</c:v>
                </c:pt>
                <c:pt idx="18973">
                  <c:v>1887,3</c:v>
                </c:pt>
                <c:pt idx="18974">
                  <c:v>1887,4</c:v>
                </c:pt>
                <c:pt idx="18975">
                  <c:v>1887,5</c:v>
                </c:pt>
                <c:pt idx="18976">
                  <c:v>1887,6</c:v>
                </c:pt>
                <c:pt idx="18977">
                  <c:v>1887,7</c:v>
                </c:pt>
                <c:pt idx="18978">
                  <c:v>1887,8</c:v>
                </c:pt>
                <c:pt idx="18979">
                  <c:v>1887,9</c:v>
                </c:pt>
                <c:pt idx="18980">
                  <c:v>1888</c:v>
                </c:pt>
                <c:pt idx="18981">
                  <c:v>1888,1</c:v>
                </c:pt>
                <c:pt idx="18982">
                  <c:v>1888,2</c:v>
                </c:pt>
                <c:pt idx="18983">
                  <c:v>1888,3</c:v>
                </c:pt>
                <c:pt idx="18984">
                  <c:v>1888,4</c:v>
                </c:pt>
                <c:pt idx="18985">
                  <c:v>1888,5</c:v>
                </c:pt>
                <c:pt idx="18986">
                  <c:v>1888,6</c:v>
                </c:pt>
                <c:pt idx="18987">
                  <c:v>1888,7</c:v>
                </c:pt>
                <c:pt idx="18988">
                  <c:v>1888,8</c:v>
                </c:pt>
                <c:pt idx="18989">
                  <c:v>1888,9</c:v>
                </c:pt>
                <c:pt idx="18990">
                  <c:v>1889</c:v>
                </c:pt>
                <c:pt idx="18991">
                  <c:v>1889,1</c:v>
                </c:pt>
                <c:pt idx="18992">
                  <c:v>1889,2</c:v>
                </c:pt>
                <c:pt idx="18993">
                  <c:v>1889,3</c:v>
                </c:pt>
                <c:pt idx="18994">
                  <c:v>1889,4</c:v>
                </c:pt>
                <c:pt idx="18995">
                  <c:v>1889,5</c:v>
                </c:pt>
                <c:pt idx="18996">
                  <c:v>1889,6</c:v>
                </c:pt>
                <c:pt idx="18997">
                  <c:v>1889,7</c:v>
                </c:pt>
                <c:pt idx="18998">
                  <c:v>1889,8</c:v>
                </c:pt>
                <c:pt idx="18999">
                  <c:v>1889,9</c:v>
                </c:pt>
                <c:pt idx="19000">
                  <c:v>1890</c:v>
                </c:pt>
                <c:pt idx="19001">
                  <c:v>1890,1</c:v>
                </c:pt>
                <c:pt idx="19002">
                  <c:v>1890,2</c:v>
                </c:pt>
                <c:pt idx="19003">
                  <c:v>1890,3</c:v>
                </c:pt>
                <c:pt idx="19004">
                  <c:v>1890,4</c:v>
                </c:pt>
                <c:pt idx="19005">
                  <c:v>1890,5</c:v>
                </c:pt>
                <c:pt idx="19006">
                  <c:v>1890,6</c:v>
                </c:pt>
                <c:pt idx="19007">
                  <c:v>1890,7</c:v>
                </c:pt>
                <c:pt idx="19008">
                  <c:v>1890,8</c:v>
                </c:pt>
                <c:pt idx="19009">
                  <c:v>1890,9</c:v>
                </c:pt>
                <c:pt idx="19010">
                  <c:v>1891</c:v>
                </c:pt>
                <c:pt idx="19011">
                  <c:v>1891,1</c:v>
                </c:pt>
                <c:pt idx="19012">
                  <c:v>1891,2</c:v>
                </c:pt>
                <c:pt idx="19013">
                  <c:v>1891,3</c:v>
                </c:pt>
                <c:pt idx="19014">
                  <c:v>1891,4</c:v>
                </c:pt>
                <c:pt idx="19015">
                  <c:v>1891,5</c:v>
                </c:pt>
                <c:pt idx="19016">
                  <c:v>1891,6</c:v>
                </c:pt>
                <c:pt idx="19017">
                  <c:v>1891,7</c:v>
                </c:pt>
                <c:pt idx="19018">
                  <c:v>1891,8</c:v>
                </c:pt>
                <c:pt idx="19019">
                  <c:v>1891,9</c:v>
                </c:pt>
                <c:pt idx="19020">
                  <c:v>1892</c:v>
                </c:pt>
                <c:pt idx="19021">
                  <c:v>1892,1</c:v>
                </c:pt>
                <c:pt idx="19022">
                  <c:v>1892,2</c:v>
                </c:pt>
                <c:pt idx="19023">
                  <c:v>1892,3</c:v>
                </c:pt>
                <c:pt idx="19024">
                  <c:v>1892,4</c:v>
                </c:pt>
                <c:pt idx="19025">
                  <c:v>1892,5</c:v>
                </c:pt>
                <c:pt idx="19026">
                  <c:v>1892,6</c:v>
                </c:pt>
                <c:pt idx="19027">
                  <c:v>1892,7</c:v>
                </c:pt>
                <c:pt idx="19028">
                  <c:v>1892,8</c:v>
                </c:pt>
                <c:pt idx="19029">
                  <c:v>1892,9</c:v>
                </c:pt>
                <c:pt idx="19030">
                  <c:v>1893</c:v>
                </c:pt>
                <c:pt idx="19031">
                  <c:v>1893,1</c:v>
                </c:pt>
                <c:pt idx="19032">
                  <c:v>1893,2</c:v>
                </c:pt>
                <c:pt idx="19033">
                  <c:v>1893,3</c:v>
                </c:pt>
                <c:pt idx="19034">
                  <c:v>1893,4</c:v>
                </c:pt>
                <c:pt idx="19035">
                  <c:v>1893,5</c:v>
                </c:pt>
                <c:pt idx="19036">
                  <c:v>1893,6</c:v>
                </c:pt>
                <c:pt idx="19037">
                  <c:v>1893,7</c:v>
                </c:pt>
                <c:pt idx="19038">
                  <c:v>1893,8</c:v>
                </c:pt>
                <c:pt idx="19039">
                  <c:v>1893,9</c:v>
                </c:pt>
                <c:pt idx="19040">
                  <c:v>1894</c:v>
                </c:pt>
                <c:pt idx="19041">
                  <c:v>1894,1</c:v>
                </c:pt>
                <c:pt idx="19042">
                  <c:v>1894,2</c:v>
                </c:pt>
                <c:pt idx="19043">
                  <c:v>1894,3</c:v>
                </c:pt>
                <c:pt idx="19044">
                  <c:v>1894,4</c:v>
                </c:pt>
                <c:pt idx="19045">
                  <c:v>1894,5</c:v>
                </c:pt>
                <c:pt idx="19046">
                  <c:v>1894,6</c:v>
                </c:pt>
                <c:pt idx="19047">
                  <c:v>1894,7</c:v>
                </c:pt>
                <c:pt idx="19048">
                  <c:v>1894,8</c:v>
                </c:pt>
                <c:pt idx="19049">
                  <c:v>1894,9</c:v>
                </c:pt>
                <c:pt idx="19050">
                  <c:v>1895</c:v>
                </c:pt>
                <c:pt idx="19051">
                  <c:v>1895,1</c:v>
                </c:pt>
                <c:pt idx="19052">
                  <c:v>1895,2</c:v>
                </c:pt>
                <c:pt idx="19053">
                  <c:v>1895,3</c:v>
                </c:pt>
                <c:pt idx="19054">
                  <c:v>1895,4</c:v>
                </c:pt>
                <c:pt idx="19055">
                  <c:v>1895,5</c:v>
                </c:pt>
                <c:pt idx="19056">
                  <c:v>1895,6</c:v>
                </c:pt>
                <c:pt idx="19057">
                  <c:v>1895,7</c:v>
                </c:pt>
                <c:pt idx="19058">
                  <c:v>1895,8</c:v>
                </c:pt>
                <c:pt idx="19059">
                  <c:v>1895,9</c:v>
                </c:pt>
                <c:pt idx="19060">
                  <c:v>1896</c:v>
                </c:pt>
                <c:pt idx="19061">
                  <c:v>1896,1</c:v>
                </c:pt>
                <c:pt idx="19062">
                  <c:v>1896,2</c:v>
                </c:pt>
                <c:pt idx="19063">
                  <c:v>1896,3</c:v>
                </c:pt>
                <c:pt idx="19064">
                  <c:v>1896,4</c:v>
                </c:pt>
                <c:pt idx="19065">
                  <c:v>1896,5</c:v>
                </c:pt>
                <c:pt idx="19066">
                  <c:v>1896,6</c:v>
                </c:pt>
                <c:pt idx="19067">
                  <c:v>1896,7</c:v>
                </c:pt>
                <c:pt idx="19068">
                  <c:v>1896,8</c:v>
                </c:pt>
                <c:pt idx="19069">
                  <c:v>1896,9</c:v>
                </c:pt>
                <c:pt idx="19070">
                  <c:v>1897</c:v>
                </c:pt>
                <c:pt idx="19071">
                  <c:v>1897,1</c:v>
                </c:pt>
                <c:pt idx="19072">
                  <c:v>1897,2</c:v>
                </c:pt>
                <c:pt idx="19073">
                  <c:v>1897,3</c:v>
                </c:pt>
                <c:pt idx="19074">
                  <c:v>1897,4</c:v>
                </c:pt>
                <c:pt idx="19075">
                  <c:v>1897,5</c:v>
                </c:pt>
                <c:pt idx="19076">
                  <c:v>1897,6</c:v>
                </c:pt>
                <c:pt idx="19077">
                  <c:v>1897,7</c:v>
                </c:pt>
                <c:pt idx="19078">
                  <c:v>1897,8</c:v>
                </c:pt>
                <c:pt idx="19079">
                  <c:v>1897,9</c:v>
                </c:pt>
                <c:pt idx="19080">
                  <c:v>1898</c:v>
                </c:pt>
                <c:pt idx="19081">
                  <c:v>1898,1</c:v>
                </c:pt>
                <c:pt idx="19082">
                  <c:v>1898,2</c:v>
                </c:pt>
                <c:pt idx="19083">
                  <c:v>1898,3</c:v>
                </c:pt>
                <c:pt idx="19084">
                  <c:v>1898,4</c:v>
                </c:pt>
                <c:pt idx="19085">
                  <c:v>1898,5</c:v>
                </c:pt>
                <c:pt idx="19086">
                  <c:v>1898,6</c:v>
                </c:pt>
                <c:pt idx="19087">
                  <c:v>1898,7</c:v>
                </c:pt>
                <c:pt idx="19088">
                  <c:v>1898,8</c:v>
                </c:pt>
                <c:pt idx="19089">
                  <c:v>1898,9</c:v>
                </c:pt>
                <c:pt idx="19090">
                  <c:v>1899</c:v>
                </c:pt>
                <c:pt idx="19091">
                  <c:v>1899,1</c:v>
                </c:pt>
                <c:pt idx="19092">
                  <c:v>1899,2</c:v>
                </c:pt>
                <c:pt idx="19093">
                  <c:v>1899,3</c:v>
                </c:pt>
                <c:pt idx="19094">
                  <c:v>1899,4</c:v>
                </c:pt>
                <c:pt idx="19095">
                  <c:v>1899,5</c:v>
                </c:pt>
                <c:pt idx="19096">
                  <c:v>1899,6</c:v>
                </c:pt>
                <c:pt idx="19097">
                  <c:v>1899,7</c:v>
                </c:pt>
                <c:pt idx="19098">
                  <c:v>1899,8</c:v>
                </c:pt>
                <c:pt idx="19099">
                  <c:v>1899,9</c:v>
                </c:pt>
                <c:pt idx="19100">
                  <c:v>1900</c:v>
                </c:pt>
                <c:pt idx="19101">
                  <c:v>1900,1</c:v>
                </c:pt>
                <c:pt idx="19102">
                  <c:v>1900,2</c:v>
                </c:pt>
                <c:pt idx="19103">
                  <c:v>1900,3</c:v>
                </c:pt>
                <c:pt idx="19104">
                  <c:v>1900,4</c:v>
                </c:pt>
                <c:pt idx="19105">
                  <c:v>1900,5</c:v>
                </c:pt>
                <c:pt idx="19106">
                  <c:v>1900,6</c:v>
                </c:pt>
                <c:pt idx="19107">
                  <c:v>1900,7</c:v>
                </c:pt>
                <c:pt idx="19108">
                  <c:v>1900,8</c:v>
                </c:pt>
                <c:pt idx="19109">
                  <c:v>1900,9</c:v>
                </c:pt>
                <c:pt idx="19110">
                  <c:v>1901</c:v>
                </c:pt>
                <c:pt idx="19111">
                  <c:v>1901,1</c:v>
                </c:pt>
                <c:pt idx="19112">
                  <c:v>1901,2</c:v>
                </c:pt>
                <c:pt idx="19113">
                  <c:v>1901,3</c:v>
                </c:pt>
                <c:pt idx="19114">
                  <c:v>1901,4</c:v>
                </c:pt>
                <c:pt idx="19115">
                  <c:v>1901,5</c:v>
                </c:pt>
                <c:pt idx="19116">
                  <c:v>1901,6</c:v>
                </c:pt>
                <c:pt idx="19117">
                  <c:v>1901,7</c:v>
                </c:pt>
                <c:pt idx="19118">
                  <c:v>1901,8</c:v>
                </c:pt>
                <c:pt idx="19119">
                  <c:v>1901,9</c:v>
                </c:pt>
                <c:pt idx="19120">
                  <c:v>1902</c:v>
                </c:pt>
                <c:pt idx="19121">
                  <c:v>1902,1</c:v>
                </c:pt>
                <c:pt idx="19122">
                  <c:v>1902,2</c:v>
                </c:pt>
                <c:pt idx="19123">
                  <c:v>1902,3</c:v>
                </c:pt>
                <c:pt idx="19124">
                  <c:v>1902,4</c:v>
                </c:pt>
                <c:pt idx="19125">
                  <c:v>1902,5</c:v>
                </c:pt>
                <c:pt idx="19126">
                  <c:v>1902,6</c:v>
                </c:pt>
                <c:pt idx="19127">
                  <c:v>1902,7</c:v>
                </c:pt>
                <c:pt idx="19128">
                  <c:v>1902,8</c:v>
                </c:pt>
                <c:pt idx="19129">
                  <c:v>1902,9</c:v>
                </c:pt>
                <c:pt idx="19130">
                  <c:v>1903</c:v>
                </c:pt>
                <c:pt idx="19131">
                  <c:v>1903,1</c:v>
                </c:pt>
                <c:pt idx="19132">
                  <c:v>1903,2</c:v>
                </c:pt>
                <c:pt idx="19133">
                  <c:v>1903,3</c:v>
                </c:pt>
                <c:pt idx="19134">
                  <c:v>1903,4</c:v>
                </c:pt>
                <c:pt idx="19135">
                  <c:v>1903,5</c:v>
                </c:pt>
                <c:pt idx="19136">
                  <c:v>1903,6</c:v>
                </c:pt>
                <c:pt idx="19137">
                  <c:v>1903,7</c:v>
                </c:pt>
                <c:pt idx="19138">
                  <c:v>1903,8</c:v>
                </c:pt>
                <c:pt idx="19139">
                  <c:v>1903,9</c:v>
                </c:pt>
                <c:pt idx="19140">
                  <c:v>1904</c:v>
                </c:pt>
                <c:pt idx="19141">
                  <c:v>1904,1</c:v>
                </c:pt>
                <c:pt idx="19142">
                  <c:v>1904,2</c:v>
                </c:pt>
                <c:pt idx="19143">
                  <c:v>1904,3</c:v>
                </c:pt>
                <c:pt idx="19144">
                  <c:v>1904,4</c:v>
                </c:pt>
                <c:pt idx="19145">
                  <c:v>1904,5</c:v>
                </c:pt>
                <c:pt idx="19146">
                  <c:v>1904,6</c:v>
                </c:pt>
                <c:pt idx="19147">
                  <c:v>1904,7</c:v>
                </c:pt>
                <c:pt idx="19148">
                  <c:v>1904,8</c:v>
                </c:pt>
                <c:pt idx="19149">
                  <c:v>1904,9</c:v>
                </c:pt>
                <c:pt idx="19150">
                  <c:v>1905</c:v>
                </c:pt>
                <c:pt idx="19151">
                  <c:v>1905,1</c:v>
                </c:pt>
                <c:pt idx="19152">
                  <c:v>1905,2</c:v>
                </c:pt>
                <c:pt idx="19153">
                  <c:v>1905,3</c:v>
                </c:pt>
                <c:pt idx="19154">
                  <c:v>1905,4</c:v>
                </c:pt>
                <c:pt idx="19155">
                  <c:v>1905,5</c:v>
                </c:pt>
                <c:pt idx="19156">
                  <c:v>1905,6</c:v>
                </c:pt>
                <c:pt idx="19157">
                  <c:v>1905,7</c:v>
                </c:pt>
                <c:pt idx="19158">
                  <c:v>1905,8</c:v>
                </c:pt>
                <c:pt idx="19159">
                  <c:v>1905,9</c:v>
                </c:pt>
                <c:pt idx="19160">
                  <c:v>1906</c:v>
                </c:pt>
                <c:pt idx="19161">
                  <c:v>1906,1</c:v>
                </c:pt>
                <c:pt idx="19162">
                  <c:v>1906,2</c:v>
                </c:pt>
                <c:pt idx="19163">
                  <c:v>1906,3</c:v>
                </c:pt>
                <c:pt idx="19164">
                  <c:v>1906,4</c:v>
                </c:pt>
                <c:pt idx="19165">
                  <c:v>1906,5</c:v>
                </c:pt>
                <c:pt idx="19166">
                  <c:v>1906,6</c:v>
                </c:pt>
                <c:pt idx="19167">
                  <c:v>1906,7</c:v>
                </c:pt>
                <c:pt idx="19168">
                  <c:v>1906,8</c:v>
                </c:pt>
                <c:pt idx="19169">
                  <c:v>1906,9</c:v>
                </c:pt>
                <c:pt idx="19170">
                  <c:v>1907</c:v>
                </c:pt>
                <c:pt idx="19171">
                  <c:v>1907,1</c:v>
                </c:pt>
                <c:pt idx="19172">
                  <c:v>1907,2</c:v>
                </c:pt>
                <c:pt idx="19173">
                  <c:v>1907,3</c:v>
                </c:pt>
                <c:pt idx="19174">
                  <c:v>1907,4</c:v>
                </c:pt>
                <c:pt idx="19175">
                  <c:v>1907,5</c:v>
                </c:pt>
                <c:pt idx="19176">
                  <c:v>1907,6</c:v>
                </c:pt>
                <c:pt idx="19177">
                  <c:v>1907,7</c:v>
                </c:pt>
                <c:pt idx="19178">
                  <c:v>1907,8</c:v>
                </c:pt>
                <c:pt idx="19179">
                  <c:v>1907,9</c:v>
                </c:pt>
                <c:pt idx="19180">
                  <c:v>1908</c:v>
                </c:pt>
                <c:pt idx="19181">
                  <c:v>1908,1</c:v>
                </c:pt>
                <c:pt idx="19182">
                  <c:v>1908,2</c:v>
                </c:pt>
                <c:pt idx="19183">
                  <c:v>1908,3</c:v>
                </c:pt>
                <c:pt idx="19184">
                  <c:v>1908,4</c:v>
                </c:pt>
                <c:pt idx="19185">
                  <c:v>1908,5</c:v>
                </c:pt>
                <c:pt idx="19186">
                  <c:v>1908,6</c:v>
                </c:pt>
                <c:pt idx="19187">
                  <c:v>1908,7</c:v>
                </c:pt>
                <c:pt idx="19188">
                  <c:v>1908,8</c:v>
                </c:pt>
                <c:pt idx="19189">
                  <c:v>1908,9</c:v>
                </c:pt>
                <c:pt idx="19190">
                  <c:v>1909</c:v>
                </c:pt>
                <c:pt idx="19191">
                  <c:v>1909,1</c:v>
                </c:pt>
                <c:pt idx="19192">
                  <c:v>1909,2</c:v>
                </c:pt>
                <c:pt idx="19193">
                  <c:v>1909,3</c:v>
                </c:pt>
                <c:pt idx="19194">
                  <c:v>1909,4</c:v>
                </c:pt>
                <c:pt idx="19195">
                  <c:v>1909,5</c:v>
                </c:pt>
                <c:pt idx="19196">
                  <c:v>1909,6</c:v>
                </c:pt>
                <c:pt idx="19197">
                  <c:v>1909,7</c:v>
                </c:pt>
                <c:pt idx="19198">
                  <c:v>1909,8</c:v>
                </c:pt>
                <c:pt idx="19199">
                  <c:v>1909,9</c:v>
                </c:pt>
                <c:pt idx="19200">
                  <c:v>1910</c:v>
                </c:pt>
                <c:pt idx="19201">
                  <c:v>1910,1</c:v>
                </c:pt>
                <c:pt idx="19202">
                  <c:v>1910,2</c:v>
                </c:pt>
                <c:pt idx="19203">
                  <c:v>1910,3</c:v>
                </c:pt>
                <c:pt idx="19204">
                  <c:v>1910,4</c:v>
                </c:pt>
                <c:pt idx="19205">
                  <c:v>1910,5</c:v>
                </c:pt>
                <c:pt idx="19206">
                  <c:v>1910,6</c:v>
                </c:pt>
                <c:pt idx="19207">
                  <c:v>1910,7</c:v>
                </c:pt>
                <c:pt idx="19208">
                  <c:v>1910,8</c:v>
                </c:pt>
                <c:pt idx="19209">
                  <c:v>1910,9</c:v>
                </c:pt>
                <c:pt idx="19210">
                  <c:v>1911</c:v>
                </c:pt>
                <c:pt idx="19211">
                  <c:v>1911,1</c:v>
                </c:pt>
                <c:pt idx="19212">
                  <c:v>1911,2</c:v>
                </c:pt>
                <c:pt idx="19213">
                  <c:v>1911,3</c:v>
                </c:pt>
                <c:pt idx="19214">
                  <c:v>1911,4</c:v>
                </c:pt>
                <c:pt idx="19215">
                  <c:v>1911,5</c:v>
                </c:pt>
                <c:pt idx="19216">
                  <c:v>1911,6</c:v>
                </c:pt>
                <c:pt idx="19217">
                  <c:v>1911,7</c:v>
                </c:pt>
                <c:pt idx="19218">
                  <c:v>1911,8</c:v>
                </c:pt>
                <c:pt idx="19219">
                  <c:v>1911,9</c:v>
                </c:pt>
                <c:pt idx="19220">
                  <c:v>1912</c:v>
                </c:pt>
                <c:pt idx="19221">
                  <c:v>1912,1</c:v>
                </c:pt>
                <c:pt idx="19222">
                  <c:v>1912,2</c:v>
                </c:pt>
                <c:pt idx="19223">
                  <c:v>1912,3</c:v>
                </c:pt>
                <c:pt idx="19224">
                  <c:v>1912,4</c:v>
                </c:pt>
                <c:pt idx="19225">
                  <c:v>1912,5</c:v>
                </c:pt>
                <c:pt idx="19226">
                  <c:v>1912,6</c:v>
                </c:pt>
                <c:pt idx="19227">
                  <c:v>1912,7</c:v>
                </c:pt>
                <c:pt idx="19228">
                  <c:v>1912,8</c:v>
                </c:pt>
                <c:pt idx="19229">
                  <c:v>1912,9</c:v>
                </c:pt>
                <c:pt idx="19230">
                  <c:v>1913</c:v>
                </c:pt>
                <c:pt idx="19231">
                  <c:v>1913,1</c:v>
                </c:pt>
                <c:pt idx="19232">
                  <c:v>1913,2</c:v>
                </c:pt>
                <c:pt idx="19233">
                  <c:v>1913,3</c:v>
                </c:pt>
                <c:pt idx="19234">
                  <c:v>1913,4</c:v>
                </c:pt>
                <c:pt idx="19235">
                  <c:v>1913,5</c:v>
                </c:pt>
                <c:pt idx="19236">
                  <c:v>1913,6</c:v>
                </c:pt>
                <c:pt idx="19237">
                  <c:v>1913,7</c:v>
                </c:pt>
                <c:pt idx="19238">
                  <c:v>1913,8</c:v>
                </c:pt>
                <c:pt idx="19239">
                  <c:v>1913,9</c:v>
                </c:pt>
                <c:pt idx="19240">
                  <c:v>1914</c:v>
                </c:pt>
                <c:pt idx="19241">
                  <c:v>1914,1</c:v>
                </c:pt>
                <c:pt idx="19242">
                  <c:v>1914,2</c:v>
                </c:pt>
                <c:pt idx="19243">
                  <c:v>1914,3</c:v>
                </c:pt>
                <c:pt idx="19244">
                  <c:v>1914,4</c:v>
                </c:pt>
                <c:pt idx="19245">
                  <c:v>1914,5</c:v>
                </c:pt>
                <c:pt idx="19246">
                  <c:v>1914,6</c:v>
                </c:pt>
                <c:pt idx="19247">
                  <c:v>1914,7</c:v>
                </c:pt>
                <c:pt idx="19248">
                  <c:v>1914,8</c:v>
                </c:pt>
                <c:pt idx="19249">
                  <c:v>1914,9</c:v>
                </c:pt>
                <c:pt idx="19250">
                  <c:v>1915</c:v>
                </c:pt>
                <c:pt idx="19251">
                  <c:v>1915,1</c:v>
                </c:pt>
                <c:pt idx="19252">
                  <c:v>1915,2</c:v>
                </c:pt>
                <c:pt idx="19253">
                  <c:v>1915,3</c:v>
                </c:pt>
                <c:pt idx="19254">
                  <c:v>1915,4</c:v>
                </c:pt>
                <c:pt idx="19255">
                  <c:v>1915,5</c:v>
                </c:pt>
                <c:pt idx="19256">
                  <c:v>1915,6</c:v>
                </c:pt>
                <c:pt idx="19257">
                  <c:v>1915,7</c:v>
                </c:pt>
                <c:pt idx="19258">
                  <c:v>1915,8</c:v>
                </c:pt>
                <c:pt idx="19259">
                  <c:v>1915,9</c:v>
                </c:pt>
                <c:pt idx="19260">
                  <c:v>1916</c:v>
                </c:pt>
                <c:pt idx="19261">
                  <c:v>1916,1</c:v>
                </c:pt>
                <c:pt idx="19262">
                  <c:v>1916,2</c:v>
                </c:pt>
                <c:pt idx="19263">
                  <c:v>1916,3</c:v>
                </c:pt>
                <c:pt idx="19264">
                  <c:v>1916,4</c:v>
                </c:pt>
                <c:pt idx="19265">
                  <c:v>1916,5</c:v>
                </c:pt>
                <c:pt idx="19266">
                  <c:v>1916,6</c:v>
                </c:pt>
                <c:pt idx="19267">
                  <c:v>1916,7</c:v>
                </c:pt>
                <c:pt idx="19268">
                  <c:v>1916,8</c:v>
                </c:pt>
                <c:pt idx="19269">
                  <c:v>1916,9</c:v>
                </c:pt>
                <c:pt idx="19270">
                  <c:v>1917</c:v>
                </c:pt>
                <c:pt idx="19271">
                  <c:v>1917,1</c:v>
                </c:pt>
                <c:pt idx="19272">
                  <c:v>1917,2</c:v>
                </c:pt>
                <c:pt idx="19273">
                  <c:v>1917,3</c:v>
                </c:pt>
                <c:pt idx="19274">
                  <c:v>1917,4</c:v>
                </c:pt>
                <c:pt idx="19275">
                  <c:v>1917,5</c:v>
                </c:pt>
                <c:pt idx="19276">
                  <c:v>1917,6</c:v>
                </c:pt>
                <c:pt idx="19277">
                  <c:v>1917,7</c:v>
                </c:pt>
                <c:pt idx="19278">
                  <c:v>1917,8</c:v>
                </c:pt>
                <c:pt idx="19279">
                  <c:v>1917,9</c:v>
                </c:pt>
                <c:pt idx="19280">
                  <c:v>1918</c:v>
                </c:pt>
                <c:pt idx="19281">
                  <c:v>1918,1</c:v>
                </c:pt>
                <c:pt idx="19282">
                  <c:v>1918,2</c:v>
                </c:pt>
                <c:pt idx="19283">
                  <c:v>1918,3</c:v>
                </c:pt>
                <c:pt idx="19284">
                  <c:v>1918,4</c:v>
                </c:pt>
                <c:pt idx="19285">
                  <c:v>1918,5</c:v>
                </c:pt>
                <c:pt idx="19286">
                  <c:v>1918,6</c:v>
                </c:pt>
                <c:pt idx="19287">
                  <c:v>1918,7</c:v>
                </c:pt>
                <c:pt idx="19288">
                  <c:v>1918,8</c:v>
                </c:pt>
                <c:pt idx="19289">
                  <c:v>1918,9</c:v>
                </c:pt>
                <c:pt idx="19290">
                  <c:v>1919</c:v>
                </c:pt>
                <c:pt idx="19291">
                  <c:v>1919,1</c:v>
                </c:pt>
                <c:pt idx="19292">
                  <c:v>1919,2</c:v>
                </c:pt>
                <c:pt idx="19293">
                  <c:v>1919,3</c:v>
                </c:pt>
                <c:pt idx="19294">
                  <c:v>1919,4</c:v>
                </c:pt>
                <c:pt idx="19295">
                  <c:v>1919,5</c:v>
                </c:pt>
                <c:pt idx="19296">
                  <c:v>1919,6</c:v>
                </c:pt>
                <c:pt idx="19297">
                  <c:v>1919,7</c:v>
                </c:pt>
                <c:pt idx="19298">
                  <c:v>1919,8</c:v>
                </c:pt>
                <c:pt idx="19299">
                  <c:v>1919,9</c:v>
                </c:pt>
                <c:pt idx="19300">
                  <c:v>1920</c:v>
                </c:pt>
                <c:pt idx="19301">
                  <c:v>1920,1</c:v>
                </c:pt>
                <c:pt idx="19302">
                  <c:v>1920,2</c:v>
                </c:pt>
                <c:pt idx="19303">
                  <c:v>1920,3</c:v>
                </c:pt>
                <c:pt idx="19304">
                  <c:v>1920,4</c:v>
                </c:pt>
                <c:pt idx="19305">
                  <c:v>1920,5</c:v>
                </c:pt>
                <c:pt idx="19306">
                  <c:v>1920,6</c:v>
                </c:pt>
                <c:pt idx="19307">
                  <c:v>1920,7</c:v>
                </c:pt>
                <c:pt idx="19308">
                  <c:v>1920,8</c:v>
                </c:pt>
                <c:pt idx="19309">
                  <c:v>1920,9</c:v>
                </c:pt>
                <c:pt idx="19310">
                  <c:v>1921</c:v>
                </c:pt>
                <c:pt idx="19311">
                  <c:v>1921,1</c:v>
                </c:pt>
                <c:pt idx="19312">
                  <c:v>1921,2</c:v>
                </c:pt>
                <c:pt idx="19313">
                  <c:v>1921,3</c:v>
                </c:pt>
                <c:pt idx="19314">
                  <c:v>1921,4</c:v>
                </c:pt>
                <c:pt idx="19315">
                  <c:v>1921,5</c:v>
                </c:pt>
                <c:pt idx="19316">
                  <c:v>1921,6</c:v>
                </c:pt>
                <c:pt idx="19317">
                  <c:v>1921,7</c:v>
                </c:pt>
                <c:pt idx="19318">
                  <c:v>1921,8</c:v>
                </c:pt>
                <c:pt idx="19319">
                  <c:v>1921,9</c:v>
                </c:pt>
                <c:pt idx="19320">
                  <c:v>1922</c:v>
                </c:pt>
                <c:pt idx="19321">
                  <c:v>1922,1</c:v>
                </c:pt>
                <c:pt idx="19322">
                  <c:v>1922,2</c:v>
                </c:pt>
                <c:pt idx="19323">
                  <c:v>1922,3</c:v>
                </c:pt>
                <c:pt idx="19324">
                  <c:v>1922,4</c:v>
                </c:pt>
                <c:pt idx="19325">
                  <c:v>1922,5</c:v>
                </c:pt>
                <c:pt idx="19326">
                  <c:v>1922,6</c:v>
                </c:pt>
                <c:pt idx="19327">
                  <c:v>1922,7</c:v>
                </c:pt>
                <c:pt idx="19328">
                  <c:v>1922,8</c:v>
                </c:pt>
                <c:pt idx="19329">
                  <c:v>1922,9</c:v>
                </c:pt>
                <c:pt idx="19330">
                  <c:v>1923</c:v>
                </c:pt>
                <c:pt idx="19331">
                  <c:v>1923,1</c:v>
                </c:pt>
                <c:pt idx="19332">
                  <c:v>1923,2</c:v>
                </c:pt>
                <c:pt idx="19333">
                  <c:v>1923,3</c:v>
                </c:pt>
                <c:pt idx="19334">
                  <c:v>1923,4</c:v>
                </c:pt>
                <c:pt idx="19335">
                  <c:v>1923,5</c:v>
                </c:pt>
                <c:pt idx="19336">
                  <c:v>1923,6</c:v>
                </c:pt>
                <c:pt idx="19337">
                  <c:v>1923,7</c:v>
                </c:pt>
                <c:pt idx="19338">
                  <c:v>1923,8</c:v>
                </c:pt>
                <c:pt idx="19339">
                  <c:v>1923,9</c:v>
                </c:pt>
                <c:pt idx="19340">
                  <c:v>1924</c:v>
                </c:pt>
                <c:pt idx="19341">
                  <c:v>1924,1</c:v>
                </c:pt>
                <c:pt idx="19342">
                  <c:v>1924,2</c:v>
                </c:pt>
                <c:pt idx="19343">
                  <c:v>1924,3</c:v>
                </c:pt>
                <c:pt idx="19344">
                  <c:v>1924,4</c:v>
                </c:pt>
                <c:pt idx="19345">
                  <c:v>1924,5</c:v>
                </c:pt>
                <c:pt idx="19346">
                  <c:v>1924,6</c:v>
                </c:pt>
                <c:pt idx="19347">
                  <c:v>1924,7</c:v>
                </c:pt>
                <c:pt idx="19348">
                  <c:v>1924,8</c:v>
                </c:pt>
                <c:pt idx="19349">
                  <c:v>1924,9</c:v>
                </c:pt>
                <c:pt idx="19350">
                  <c:v>1925</c:v>
                </c:pt>
                <c:pt idx="19351">
                  <c:v>1925,1</c:v>
                </c:pt>
                <c:pt idx="19352">
                  <c:v>1925,2</c:v>
                </c:pt>
                <c:pt idx="19353">
                  <c:v>1925,3</c:v>
                </c:pt>
                <c:pt idx="19354">
                  <c:v>1925,4</c:v>
                </c:pt>
                <c:pt idx="19355">
                  <c:v>1925,5</c:v>
                </c:pt>
                <c:pt idx="19356">
                  <c:v>1925,6</c:v>
                </c:pt>
                <c:pt idx="19357">
                  <c:v>1925,7</c:v>
                </c:pt>
                <c:pt idx="19358">
                  <c:v>1925,8</c:v>
                </c:pt>
                <c:pt idx="19359">
                  <c:v>1925,9</c:v>
                </c:pt>
                <c:pt idx="19360">
                  <c:v>1926</c:v>
                </c:pt>
                <c:pt idx="19361">
                  <c:v>1926,1</c:v>
                </c:pt>
                <c:pt idx="19362">
                  <c:v>1926,2</c:v>
                </c:pt>
                <c:pt idx="19363">
                  <c:v>1926,3</c:v>
                </c:pt>
                <c:pt idx="19364">
                  <c:v>1926,4</c:v>
                </c:pt>
                <c:pt idx="19365">
                  <c:v>1926,5</c:v>
                </c:pt>
                <c:pt idx="19366">
                  <c:v>1926,6</c:v>
                </c:pt>
                <c:pt idx="19367">
                  <c:v>1926,7</c:v>
                </c:pt>
                <c:pt idx="19368">
                  <c:v>1926,8</c:v>
                </c:pt>
                <c:pt idx="19369">
                  <c:v>1926,9</c:v>
                </c:pt>
                <c:pt idx="19370">
                  <c:v>1927</c:v>
                </c:pt>
                <c:pt idx="19371">
                  <c:v>1927,1</c:v>
                </c:pt>
                <c:pt idx="19372">
                  <c:v>1927,2</c:v>
                </c:pt>
                <c:pt idx="19373">
                  <c:v>1927,3</c:v>
                </c:pt>
                <c:pt idx="19374">
                  <c:v>1927,4</c:v>
                </c:pt>
                <c:pt idx="19375">
                  <c:v>1927,5</c:v>
                </c:pt>
                <c:pt idx="19376">
                  <c:v>1927,6</c:v>
                </c:pt>
                <c:pt idx="19377">
                  <c:v>1927,7</c:v>
                </c:pt>
                <c:pt idx="19378">
                  <c:v>1927,8</c:v>
                </c:pt>
                <c:pt idx="19379">
                  <c:v>1927,9</c:v>
                </c:pt>
                <c:pt idx="19380">
                  <c:v>1928</c:v>
                </c:pt>
                <c:pt idx="19381">
                  <c:v>1928,1</c:v>
                </c:pt>
                <c:pt idx="19382">
                  <c:v>1928,2</c:v>
                </c:pt>
                <c:pt idx="19383">
                  <c:v>1928,3</c:v>
                </c:pt>
                <c:pt idx="19384">
                  <c:v>1928,4</c:v>
                </c:pt>
                <c:pt idx="19385">
                  <c:v>1928,5</c:v>
                </c:pt>
                <c:pt idx="19386">
                  <c:v>1928,6</c:v>
                </c:pt>
                <c:pt idx="19387">
                  <c:v>1928,7</c:v>
                </c:pt>
                <c:pt idx="19388">
                  <c:v>1928,8</c:v>
                </c:pt>
                <c:pt idx="19389">
                  <c:v>1928,9</c:v>
                </c:pt>
                <c:pt idx="19390">
                  <c:v>1929</c:v>
                </c:pt>
                <c:pt idx="19391">
                  <c:v>1929,1</c:v>
                </c:pt>
                <c:pt idx="19392">
                  <c:v>1929,2</c:v>
                </c:pt>
                <c:pt idx="19393">
                  <c:v>1929,3</c:v>
                </c:pt>
                <c:pt idx="19394">
                  <c:v>1929,4</c:v>
                </c:pt>
                <c:pt idx="19395">
                  <c:v>1929,5</c:v>
                </c:pt>
                <c:pt idx="19396">
                  <c:v>1929,6</c:v>
                </c:pt>
                <c:pt idx="19397">
                  <c:v>1929,7</c:v>
                </c:pt>
                <c:pt idx="19398">
                  <c:v>1929,8</c:v>
                </c:pt>
                <c:pt idx="19399">
                  <c:v>1929,9</c:v>
                </c:pt>
                <c:pt idx="19400">
                  <c:v>1930</c:v>
                </c:pt>
                <c:pt idx="19401">
                  <c:v>1930,1</c:v>
                </c:pt>
                <c:pt idx="19402">
                  <c:v>1930,2</c:v>
                </c:pt>
                <c:pt idx="19403">
                  <c:v>1930,3</c:v>
                </c:pt>
                <c:pt idx="19404">
                  <c:v>1930,4</c:v>
                </c:pt>
                <c:pt idx="19405">
                  <c:v>1930,5</c:v>
                </c:pt>
                <c:pt idx="19406">
                  <c:v>1930,6</c:v>
                </c:pt>
                <c:pt idx="19407">
                  <c:v>1930,7</c:v>
                </c:pt>
                <c:pt idx="19408">
                  <c:v>1930,8</c:v>
                </c:pt>
                <c:pt idx="19409">
                  <c:v>1930,9</c:v>
                </c:pt>
                <c:pt idx="19410">
                  <c:v>1931</c:v>
                </c:pt>
                <c:pt idx="19411">
                  <c:v>1931,1</c:v>
                </c:pt>
                <c:pt idx="19412">
                  <c:v>1931,2</c:v>
                </c:pt>
                <c:pt idx="19413">
                  <c:v>1931,3</c:v>
                </c:pt>
                <c:pt idx="19414">
                  <c:v>1931,4</c:v>
                </c:pt>
                <c:pt idx="19415">
                  <c:v>1931,5</c:v>
                </c:pt>
                <c:pt idx="19416">
                  <c:v>1931,6</c:v>
                </c:pt>
                <c:pt idx="19417">
                  <c:v>1931,7</c:v>
                </c:pt>
                <c:pt idx="19418">
                  <c:v>1931,8</c:v>
                </c:pt>
                <c:pt idx="19419">
                  <c:v>1931,9</c:v>
                </c:pt>
                <c:pt idx="19420">
                  <c:v>1932</c:v>
                </c:pt>
                <c:pt idx="19421">
                  <c:v>1932,1</c:v>
                </c:pt>
                <c:pt idx="19422">
                  <c:v>1932,2</c:v>
                </c:pt>
                <c:pt idx="19423">
                  <c:v>1932,3</c:v>
                </c:pt>
                <c:pt idx="19424">
                  <c:v>1932,4</c:v>
                </c:pt>
                <c:pt idx="19425">
                  <c:v>1932,5</c:v>
                </c:pt>
                <c:pt idx="19426">
                  <c:v>1932,6</c:v>
                </c:pt>
                <c:pt idx="19427">
                  <c:v>1932,7</c:v>
                </c:pt>
                <c:pt idx="19428">
                  <c:v>1932,8</c:v>
                </c:pt>
                <c:pt idx="19429">
                  <c:v>1932,9</c:v>
                </c:pt>
                <c:pt idx="19430">
                  <c:v>1933</c:v>
                </c:pt>
                <c:pt idx="19431">
                  <c:v>1933,1</c:v>
                </c:pt>
                <c:pt idx="19432">
                  <c:v>1933,2</c:v>
                </c:pt>
                <c:pt idx="19433">
                  <c:v>1933,3</c:v>
                </c:pt>
                <c:pt idx="19434">
                  <c:v>1933,4</c:v>
                </c:pt>
                <c:pt idx="19435">
                  <c:v>1933,5</c:v>
                </c:pt>
                <c:pt idx="19436">
                  <c:v>1933,6</c:v>
                </c:pt>
                <c:pt idx="19437">
                  <c:v>1933,7</c:v>
                </c:pt>
                <c:pt idx="19438">
                  <c:v>1933,8</c:v>
                </c:pt>
                <c:pt idx="19439">
                  <c:v>1933,9</c:v>
                </c:pt>
                <c:pt idx="19440">
                  <c:v>1934</c:v>
                </c:pt>
                <c:pt idx="19441">
                  <c:v>1934,1</c:v>
                </c:pt>
                <c:pt idx="19442">
                  <c:v>1934,2</c:v>
                </c:pt>
                <c:pt idx="19443">
                  <c:v>1934,3</c:v>
                </c:pt>
                <c:pt idx="19444">
                  <c:v>1934,4</c:v>
                </c:pt>
                <c:pt idx="19445">
                  <c:v>1934,5</c:v>
                </c:pt>
                <c:pt idx="19446">
                  <c:v>1934,6</c:v>
                </c:pt>
                <c:pt idx="19447">
                  <c:v>1934,7</c:v>
                </c:pt>
                <c:pt idx="19448">
                  <c:v>1934,8</c:v>
                </c:pt>
                <c:pt idx="19449">
                  <c:v>1934,9</c:v>
                </c:pt>
                <c:pt idx="19450">
                  <c:v>1935</c:v>
                </c:pt>
                <c:pt idx="19451">
                  <c:v>1935,1</c:v>
                </c:pt>
                <c:pt idx="19452">
                  <c:v>1935,2</c:v>
                </c:pt>
                <c:pt idx="19453">
                  <c:v>1935,3</c:v>
                </c:pt>
                <c:pt idx="19454">
                  <c:v>1935,4</c:v>
                </c:pt>
                <c:pt idx="19455">
                  <c:v>1935,5</c:v>
                </c:pt>
                <c:pt idx="19456">
                  <c:v>1935,6</c:v>
                </c:pt>
                <c:pt idx="19457">
                  <c:v>1935,7</c:v>
                </c:pt>
                <c:pt idx="19458">
                  <c:v>1935,8</c:v>
                </c:pt>
                <c:pt idx="19459">
                  <c:v>1935,9</c:v>
                </c:pt>
                <c:pt idx="19460">
                  <c:v>1936</c:v>
                </c:pt>
                <c:pt idx="19461">
                  <c:v>1936,1</c:v>
                </c:pt>
                <c:pt idx="19462">
                  <c:v>1936,2</c:v>
                </c:pt>
                <c:pt idx="19463">
                  <c:v>1936,3</c:v>
                </c:pt>
                <c:pt idx="19464">
                  <c:v>1936,4</c:v>
                </c:pt>
                <c:pt idx="19465">
                  <c:v>1936,5</c:v>
                </c:pt>
                <c:pt idx="19466">
                  <c:v>1936,6</c:v>
                </c:pt>
                <c:pt idx="19467">
                  <c:v>1936,7</c:v>
                </c:pt>
                <c:pt idx="19468">
                  <c:v>1936,8</c:v>
                </c:pt>
                <c:pt idx="19469">
                  <c:v>1936,9</c:v>
                </c:pt>
                <c:pt idx="19470">
                  <c:v>1937</c:v>
                </c:pt>
                <c:pt idx="19471">
                  <c:v>1937,1</c:v>
                </c:pt>
                <c:pt idx="19472">
                  <c:v>1937,2</c:v>
                </c:pt>
                <c:pt idx="19473">
                  <c:v>1937,3</c:v>
                </c:pt>
                <c:pt idx="19474">
                  <c:v>1937,4</c:v>
                </c:pt>
                <c:pt idx="19475">
                  <c:v>1937,5</c:v>
                </c:pt>
                <c:pt idx="19476">
                  <c:v>1937,6</c:v>
                </c:pt>
                <c:pt idx="19477">
                  <c:v>1937,7</c:v>
                </c:pt>
                <c:pt idx="19478">
                  <c:v>1937,8</c:v>
                </c:pt>
                <c:pt idx="19479">
                  <c:v>1937,9</c:v>
                </c:pt>
                <c:pt idx="19480">
                  <c:v>1938</c:v>
                </c:pt>
                <c:pt idx="19481">
                  <c:v>1938,1</c:v>
                </c:pt>
                <c:pt idx="19482">
                  <c:v>1938,2</c:v>
                </c:pt>
                <c:pt idx="19483">
                  <c:v>1938,3</c:v>
                </c:pt>
                <c:pt idx="19484">
                  <c:v>1938,4</c:v>
                </c:pt>
                <c:pt idx="19485">
                  <c:v>1938,5</c:v>
                </c:pt>
                <c:pt idx="19486">
                  <c:v>1938,6</c:v>
                </c:pt>
                <c:pt idx="19487">
                  <c:v>1938,7</c:v>
                </c:pt>
                <c:pt idx="19488">
                  <c:v>1938,8</c:v>
                </c:pt>
                <c:pt idx="19489">
                  <c:v>1938,9</c:v>
                </c:pt>
                <c:pt idx="19490">
                  <c:v>1939</c:v>
                </c:pt>
                <c:pt idx="19491">
                  <c:v>1939,1</c:v>
                </c:pt>
                <c:pt idx="19492">
                  <c:v>1939,2</c:v>
                </c:pt>
                <c:pt idx="19493">
                  <c:v>1939,3</c:v>
                </c:pt>
                <c:pt idx="19494">
                  <c:v>1939,4</c:v>
                </c:pt>
                <c:pt idx="19495">
                  <c:v>1939,5</c:v>
                </c:pt>
                <c:pt idx="19496">
                  <c:v>1939,6</c:v>
                </c:pt>
                <c:pt idx="19497">
                  <c:v>1939,7</c:v>
                </c:pt>
                <c:pt idx="19498">
                  <c:v>1939,8</c:v>
                </c:pt>
                <c:pt idx="19499">
                  <c:v>1939,9</c:v>
                </c:pt>
                <c:pt idx="19500">
                  <c:v>1940</c:v>
                </c:pt>
                <c:pt idx="19501">
                  <c:v>1940,1</c:v>
                </c:pt>
                <c:pt idx="19502">
                  <c:v>1940,2</c:v>
                </c:pt>
                <c:pt idx="19503">
                  <c:v>1940,3</c:v>
                </c:pt>
                <c:pt idx="19504">
                  <c:v>1940,4</c:v>
                </c:pt>
                <c:pt idx="19505">
                  <c:v>1940,5</c:v>
                </c:pt>
                <c:pt idx="19506">
                  <c:v>1940,6</c:v>
                </c:pt>
                <c:pt idx="19507">
                  <c:v>1940,7</c:v>
                </c:pt>
                <c:pt idx="19508">
                  <c:v>1940,8</c:v>
                </c:pt>
                <c:pt idx="19509">
                  <c:v>1940,9</c:v>
                </c:pt>
                <c:pt idx="19510">
                  <c:v>1941</c:v>
                </c:pt>
                <c:pt idx="19511">
                  <c:v>1941,1</c:v>
                </c:pt>
                <c:pt idx="19512">
                  <c:v>1941,2</c:v>
                </c:pt>
                <c:pt idx="19513">
                  <c:v>1941,3</c:v>
                </c:pt>
                <c:pt idx="19514">
                  <c:v>1941,4</c:v>
                </c:pt>
                <c:pt idx="19515">
                  <c:v>1941,5</c:v>
                </c:pt>
                <c:pt idx="19516">
                  <c:v>1941,6</c:v>
                </c:pt>
                <c:pt idx="19517">
                  <c:v>1941,7</c:v>
                </c:pt>
                <c:pt idx="19518">
                  <c:v>1941,8</c:v>
                </c:pt>
                <c:pt idx="19519">
                  <c:v>1941,9</c:v>
                </c:pt>
                <c:pt idx="19520">
                  <c:v>1942</c:v>
                </c:pt>
                <c:pt idx="19521">
                  <c:v>1942,1</c:v>
                </c:pt>
                <c:pt idx="19522">
                  <c:v>1942,2</c:v>
                </c:pt>
                <c:pt idx="19523">
                  <c:v>1942,3</c:v>
                </c:pt>
                <c:pt idx="19524">
                  <c:v>1942,4</c:v>
                </c:pt>
                <c:pt idx="19525">
                  <c:v>1942,5</c:v>
                </c:pt>
                <c:pt idx="19526">
                  <c:v>1942,6</c:v>
                </c:pt>
                <c:pt idx="19527">
                  <c:v>1942,7</c:v>
                </c:pt>
                <c:pt idx="19528">
                  <c:v>1942,8</c:v>
                </c:pt>
                <c:pt idx="19529">
                  <c:v>1942,9</c:v>
                </c:pt>
                <c:pt idx="19530">
                  <c:v>1943</c:v>
                </c:pt>
                <c:pt idx="19531">
                  <c:v>1943,1</c:v>
                </c:pt>
                <c:pt idx="19532">
                  <c:v>1943,2</c:v>
                </c:pt>
                <c:pt idx="19533">
                  <c:v>1943,3</c:v>
                </c:pt>
                <c:pt idx="19534">
                  <c:v>1943,4</c:v>
                </c:pt>
                <c:pt idx="19535">
                  <c:v>1943,5</c:v>
                </c:pt>
                <c:pt idx="19536">
                  <c:v>1943,6</c:v>
                </c:pt>
                <c:pt idx="19537">
                  <c:v>1943,7</c:v>
                </c:pt>
                <c:pt idx="19538">
                  <c:v>1943,8</c:v>
                </c:pt>
                <c:pt idx="19539">
                  <c:v>1943,9</c:v>
                </c:pt>
                <c:pt idx="19540">
                  <c:v>1944</c:v>
                </c:pt>
                <c:pt idx="19541">
                  <c:v>1944,1</c:v>
                </c:pt>
                <c:pt idx="19542">
                  <c:v>1944,2</c:v>
                </c:pt>
                <c:pt idx="19543">
                  <c:v>1944,3</c:v>
                </c:pt>
                <c:pt idx="19544">
                  <c:v>1944,4</c:v>
                </c:pt>
                <c:pt idx="19545">
                  <c:v>1944,5</c:v>
                </c:pt>
                <c:pt idx="19546">
                  <c:v>1944,6</c:v>
                </c:pt>
                <c:pt idx="19547">
                  <c:v>1944,7</c:v>
                </c:pt>
                <c:pt idx="19548">
                  <c:v>1944,8</c:v>
                </c:pt>
                <c:pt idx="19549">
                  <c:v>1944,9</c:v>
                </c:pt>
                <c:pt idx="19550">
                  <c:v>1945</c:v>
                </c:pt>
                <c:pt idx="19551">
                  <c:v>1945,1</c:v>
                </c:pt>
                <c:pt idx="19552">
                  <c:v>1945,2</c:v>
                </c:pt>
                <c:pt idx="19553">
                  <c:v>1945,3</c:v>
                </c:pt>
                <c:pt idx="19554">
                  <c:v>1945,4</c:v>
                </c:pt>
                <c:pt idx="19555">
                  <c:v>1945,5</c:v>
                </c:pt>
                <c:pt idx="19556">
                  <c:v>1945,6</c:v>
                </c:pt>
                <c:pt idx="19557">
                  <c:v>1945,7</c:v>
                </c:pt>
                <c:pt idx="19558">
                  <c:v>1945,8</c:v>
                </c:pt>
                <c:pt idx="19559">
                  <c:v>1945,9</c:v>
                </c:pt>
                <c:pt idx="19560">
                  <c:v>1946</c:v>
                </c:pt>
                <c:pt idx="19561">
                  <c:v>1946,1</c:v>
                </c:pt>
                <c:pt idx="19562">
                  <c:v>1946,2</c:v>
                </c:pt>
                <c:pt idx="19563">
                  <c:v>1946,3</c:v>
                </c:pt>
                <c:pt idx="19564">
                  <c:v>1946,4</c:v>
                </c:pt>
                <c:pt idx="19565">
                  <c:v>1946,5</c:v>
                </c:pt>
                <c:pt idx="19566">
                  <c:v>1946,6</c:v>
                </c:pt>
                <c:pt idx="19567">
                  <c:v>1946,7</c:v>
                </c:pt>
                <c:pt idx="19568">
                  <c:v>1946,8</c:v>
                </c:pt>
                <c:pt idx="19569">
                  <c:v>1946,9</c:v>
                </c:pt>
                <c:pt idx="19570">
                  <c:v>1947</c:v>
                </c:pt>
                <c:pt idx="19571">
                  <c:v>1947,1</c:v>
                </c:pt>
                <c:pt idx="19572">
                  <c:v>1947,2</c:v>
                </c:pt>
                <c:pt idx="19573">
                  <c:v>1947,3</c:v>
                </c:pt>
                <c:pt idx="19574">
                  <c:v>1947,4</c:v>
                </c:pt>
                <c:pt idx="19575">
                  <c:v>1947,5</c:v>
                </c:pt>
                <c:pt idx="19576">
                  <c:v>1947,6</c:v>
                </c:pt>
                <c:pt idx="19577">
                  <c:v>1947,7</c:v>
                </c:pt>
                <c:pt idx="19578">
                  <c:v>1947,8</c:v>
                </c:pt>
                <c:pt idx="19579">
                  <c:v>1947,9</c:v>
                </c:pt>
                <c:pt idx="19580">
                  <c:v>1948</c:v>
                </c:pt>
                <c:pt idx="19581">
                  <c:v>1948,1</c:v>
                </c:pt>
                <c:pt idx="19582">
                  <c:v>1948,2</c:v>
                </c:pt>
                <c:pt idx="19583">
                  <c:v>1948,3</c:v>
                </c:pt>
                <c:pt idx="19584">
                  <c:v>1948,4</c:v>
                </c:pt>
                <c:pt idx="19585">
                  <c:v>1948,5</c:v>
                </c:pt>
                <c:pt idx="19586">
                  <c:v>1948,6</c:v>
                </c:pt>
                <c:pt idx="19587">
                  <c:v>1948,7</c:v>
                </c:pt>
                <c:pt idx="19588">
                  <c:v>1948,8</c:v>
                </c:pt>
                <c:pt idx="19589">
                  <c:v>1948,9</c:v>
                </c:pt>
                <c:pt idx="19590">
                  <c:v>1949</c:v>
                </c:pt>
                <c:pt idx="19591">
                  <c:v>1949,1</c:v>
                </c:pt>
                <c:pt idx="19592">
                  <c:v>1949,2</c:v>
                </c:pt>
                <c:pt idx="19593">
                  <c:v>1949,3</c:v>
                </c:pt>
                <c:pt idx="19594">
                  <c:v>1949,4</c:v>
                </c:pt>
                <c:pt idx="19595">
                  <c:v>1949,5</c:v>
                </c:pt>
                <c:pt idx="19596">
                  <c:v>1949,6</c:v>
                </c:pt>
                <c:pt idx="19597">
                  <c:v>1949,7</c:v>
                </c:pt>
                <c:pt idx="19598">
                  <c:v>1949,8</c:v>
                </c:pt>
                <c:pt idx="19599">
                  <c:v>1949,9</c:v>
                </c:pt>
                <c:pt idx="19600">
                  <c:v>1950</c:v>
                </c:pt>
                <c:pt idx="19601">
                  <c:v>1950,1</c:v>
                </c:pt>
                <c:pt idx="19602">
                  <c:v>1950,2</c:v>
                </c:pt>
                <c:pt idx="19603">
                  <c:v>1950,3</c:v>
                </c:pt>
                <c:pt idx="19604">
                  <c:v>1950,4</c:v>
                </c:pt>
                <c:pt idx="19605">
                  <c:v>1950,5</c:v>
                </c:pt>
                <c:pt idx="19606">
                  <c:v>1950,6</c:v>
                </c:pt>
                <c:pt idx="19607">
                  <c:v>1950,7</c:v>
                </c:pt>
                <c:pt idx="19608">
                  <c:v>1950,8</c:v>
                </c:pt>
                <c:pt idx="19609">
                  <c:v>1950,9</c:v>
                </c:pt>
                <c:pt idx="19610">
                  <c:v>1951</c:v>
                </c:pt>
                <c:pt idx="19611">
                  <c:v>1951,1</c:v>
                </c:pt>
                <c:pt idx="19612">
                  <c:v>1951,2</c:v>
                </c:pt>
                <c:pt idx="19613">
                  <c:v>1951,3</c:v>
                </c:pt>
                <c:pt idx="19614">
                  <c:v>1951,4</c:v>
                </c:pt>
                <c:pt idx="19615">
                  <c:v>1951,5</c:v>
                </c:pt>
                <c:pt idx="19616">
                  <c:v>1951,6</c:v>
                </c:pt>
                <c:pt idx="19617">
                  <c:v>1951,7</c:v>
                </c:pt>
                <c:pt idx="19618">
                  <c:v>1951,8</c:v>
                </c:pt>
                <c:pt idx="19619">
                  <c:v>1951,9</c:v>
                </c:pt>
                <c:pt idx="19620">
                  <c:v>1952</c:v>
                </c:pt>
                <c:pt idx="19621">
                  <c:v>1952,1</c:v>
                </c:pt>
                <c:pt idx="19622">
                  <c:v>1952,2</c:v>
                </c:pt>
                <c:pt idx="19623">
                  <c:v>1952,3</c:v>
                </c:pt>
                <c:pt idx="19624">
                  <c:v>1952,4</c:v>
                </c:pt>
                <c:pt idx="19625">
                  <c:v>1952,5</c:v>
                </c:pt>
                <c:pt idx="19626">
                  <c:v>1952,6</c:v>
                </c:pt>
                <c:pt idx="19627">
                  <c:v>1952,7</c:v>
                </c:pt>
                <c:pt idx="19628">
                  <c:v>1952,8</c:v>
                </c:pt>
                <c:pt idx="19629">
                  <c:v>1952,9</c:v>
                </c:pt>
                <c:pt idx="19630">
                  <c:v>1953</c:v>
                </c:pt>
                <c:pt idx="19631">
                  <c:v>1953,1</c:v>
                </c:pt>
                <c:pt idx="19632">
                  <c:v>1953,2</c:v>
                </c:pt>
                <c:pt idx="19633">
                  <c:v>1953,3</c:v>
                </c:pt>
                <c:pt idx="19634">
                  <c:v>1953,4</c:v>
                </c:pt>
                <c:pt idx="19635">
                  <c:v>1953,5</c:v>
                </c:pt>
                <c:pt idx="19636">
                  <c:v>1953,6</c:v>
                </c:pt>
                <c:pt idx="19637">
                  <c:v>1953,7</c:v>
                </c:pt>
                <c:pt idx="19638">
                  <c:v>1953,8</c:v>
                </c:pt>
                <c:pt idx="19639">
                  <c:v>1953,9</c:v>
                </c:pt>
                <c:pt idx="19640">
                  <c:v>1954</c:v>
                </c:pt>
                <c:pt idx="19641">
                  <c:v>1954,1</c:v>
                </c:pt>
                <c:pt idx="19642">
                  <c:v>1954,2</c:v>
                </c:pt>
                <c:pt idx="19643">
                  <c:v>1954,3</c:v>
                </c:pt>
                <c:pt idx="19644">
                  <c:v>1954,4</c:v>
                </c:pt>
                <c:pt idx="19645">
                  <c:v>1954,5</c:v>
                </c:pt>
                <c:pt idx="19646">
                  <c:v>1954,6</c:v>
                </c:pt>
                <c:pt idx="19647">
                  <c:v>1954,7</c:v>
                </c:pt>
                <c:pt idx="19648">
                  <c:v>1954,8</c:v>
                </c:pt>
                <c:pt idx="19649">
                  <c:v>1954,9</c:v>
                </c:pt>
                <c:pt idx="19650">
                  <c:v>1955</c:v>
                </c:pt>
                <c:pt idx="19651">
                  <c:v>1955,1</c:v>
                </c:pt>
                <c:pt idx="19652">
                  <c:v>1955,2</c:v>
                </c:pt>
                <c:pt idx="19653">
                  <c:v>1955,3</c:v>
                </c:pt>
                <c:pt idx="19654">
                  <c:v>1955,4</c:v>
                </c:pt>
                <c:pt idx="19655">
                  <c:v>1955,5</c:v>
                </c:pt>
                <c:pt idx="19656">
                  <c:v>1955,6</c:v>
                </c:pt>
                <c:pt idx="19657">
                  <c:v>1955,7</c:v>
                </c:pt>
                <c:pt idx="19658">
                  <c:v>1955,8</c:v>
                </c:pt>
                <c:pt idx="19659">
                  <c:v>1955,9</c:v>
                </c:pt>
                <c:pt idx="19660">
                  <c:v>1956</c:v>
                </c:pt>
                <c:pt idx="19661">
                  <c:v>1956,1</c:v>
                </c:pt>
                <c:pt idx="19662">
                  <c:v>1956,2</c:v>
                </c:pt>
                <c:pt idx="19663">
                  <c:v>1956,3</c:v>
                </c:pt>
                <c:pt idx="19664">
                  <c:v>1956,4</c:v>
                </c:pt>
                <c:pt idx="19665">
                  <c:v>1956,5</c:v>
                </c:pt>
                <c:pt idx="19666">
                  <c:v>1956,6</c:v>
                </c:pt>
                <c:pt idx="19667">
                  <c:v>1956,7</c:v>
                </c:pt>
                <c:pt idx="19668">
                  <c:v>1956,8</c:v>
                </c:pt>
                <c:pt idx="19669">
                  <c:v>1956,9</c:v>
                </c:pt>
                <c:pt idx="19670">
                  <c:v>1957</c:v>
                </c:pt>
                <c:pt idx="19671">
                  <c:v>1957,1</c:v>
                </c:pt>
                <c:pt idx="19672">
                  <c:v>1957,2</c:v>
                </c:pt>
                <c:pt idx="19673">
                  <c:v>1957,3</c:v>
                </c:pt>
                <c:pt idx="19674">
                  <c:v>1957,4</c:v>
                </c:pt>
                <c:pt idx="19675">
                  <c:v>1957,5</c:v>
                </c:pt>
                <c:pt idx="19676">
                  <c:v>1957,6</c:v>
                </c:pt>
                <c:pt idx="19677">
                  <c:v>1957,7</c:v>
                </c:pt>
                <c:pt idx="19678">
                  <c:v>1957,8</c:v>
                </c:pt>
                <c:pt idx="19679">
                  <c:v>1957,9</c:v>
                </c:pt>
                <c:pt idx="19680">
                  <c:v>1958</c:v>
                </c:pt>
                <c:pt idx="19681">
                  <c:v>1958,1</c:v>
                </c:pt>
                <c:pt idx="19682">
                  <c:v>1958,2</c:v>
                </c:pt>
                <c:pt idx="19683">
                  <c:v>1958,3</c:v>
                </c:pt>
                <c:pt idx="19684">
                  <c:v>1958,4</c:v>
                </c:pt>
                <c:pt idx="19685">
                  <c:v>1958,5</c:v>
                </c:pt>
                <c:pt idx="19686">
                  <c:v>1958,6</c:v>
                </c:pt>
                <c:pt idx="19687">
                  <c:v>1958,7</c:v>
                </c:pt>
                <c:pt idx="19688">
                  <c:v>1958,8</c:v>
                </c:pt>
                <c:pt idx="19689">
                  <c:v>1958,9</c:v>
                </c:pt>
                <c:pt idx="19690">
                  <c:v>1959</c:v>
                </c:pt>
                <c:pt idx="19691">
                  <c:v>1959,1</c:v>
                </c:pt>
                <c:pt idx="19692">
                  <c:v>1959,2</c:v>
                </c:pt>
                <c:pt idx="19693">
                  <c:v>1959,3</c:v>
                </c:pt>
                <c:pt idx="19694">
                  <c:v>1959,4</c:v>
                </c:pt>
                <c:pt idx="19695">
                  <c:v>1959,5</c:v>
                </c:pt>
                <c:pt idx="19696">
                  <c:v>1959,6</c:v>
                </c:pt>
                <c:pt idx="19697">
                  <c:v>1959,7</c:v>
                </c:pt>
                <c:pt idx="19698">
                  <c:v>1959,8</c:v>
                </c:pt>
                <c:pt idx="19699">
                  <c:v>1959,9</c:v>
                </c:pt>
                <c:pt idx="19700">
                  <c:v>1960</c:v>
                </c:pt>
                <c:pt idx="19701">
                  <c:v>1960,1</c:v>
                </c:pt>
                <c:pt idx="19702">
                  <c:v>1960,2</c:v>
                </c:pt>
                <c:pt idx="19703">
                  <c:v>1960,3</c:v>
                </c:pt>
                <c:pt idx="19704">
                  <c:v>1960,4</c:v>
                </c:pt>
                <c:pt idx="19705">
                  <c:v>1960,5</c:v>
                </c:pt>
                <c:pt idx="19706">
                  <c:v>1960,6</c:v>
                </c:pt>
                <c:pt idx="19707">
                  <c:v>1960,7</c:v>
                </c:pt>
                <c:pt idx="19708">
                  <c:v>1960,8</c:v>
                </c:pt>
                <c:pt idx="19709">
                  <c:v>1960,9</c:v>
                </c:pt>
                <c:pt idx="19710">
                  <c:v>1961</c:v>
                </c:pt>
                <c:pt idx="19711">
                  <c:v>1961,1</c:v>
                </c:pt>
                <c:pt idx="19712">
                  <c:v>1961,2</c:v>
                </c:pt>
                <c:pt idx="19713">
                  <c:v>1961,3</c:v>
                </c:pt>
                <c:pt idx="19714">
                  <c:v>1961,4</c:v>
                </c:pt>
                <c:pt idx="19715">
                  <c:v>1961,5</c:v>
                </c:pt>
                <c:pt idx="19716">
                  <c:v>1961,6</c:v>
                </c:pt>
                <c:pt idx="19717">
                  <c:v>1961,7</c:v>
                </c:pt>
                <c:pt idx="19718">
                  <c:v>1961,8</c:v>
                </c:pt>
                <c:pt idx="19719">
                  <c:v>1961,9</c:v>
                </c:pt>
                <c:pt idx="19720">
                  <c:v>1962</c:v>
                </c:pt>
                <c:pt idx="19721">
                  <c:v>1962,1</c:v>
                </c:pt>
                <c:pt idx="19722">
                  <c:v>1962,2</c:v>
                </c:pt>
                <c:pt idx="19723">
                  <c:v>1962,3</c:v>
                </c:pt>
                <c:pt idx="19724">
                  <c:v>1962,4</c:v>
                </c:pt>
                <c:pt idx="19725">
                  <c:v>1962,5</c:v>
                </c:pt>
                <c:pt idx="19726">
                  <c:v>1962,6</c:v>
                </c:pt>
                <c:pt idx="19727">
                  <c:v>1962,7</c:v>
                </c:pt>
                <c:pt idx="19728">
                  <c:v>1962,8</c:v>
                </c:pt>
                <c:pt idx="19729">
                  <c:v>1962,9</c:v>
                </c:pt>
                <c:pt idx="19730">
                  <c:v>1963</c:v>
                </c:pt>
                <c:pt idx="19731">
                  <c:v>1963,1</c:v>
                </c:pt>
                <c:pt idx="19732">
                  <c:v>1963,2</c:v>
                </c:pt>
                <c:pt idx="19733">
                  <c:v>1963,3</c:v>
                </c:pt>
                <c:pt idx="19734">
                  <c:v>1963,4</c:v>
                </c:pt>
                <c:pt idx="19735">
                  <c:v>1963,5</c:v>
                </c:pt>
                <c:pt idx="19736">
                  <c:v>1963,6</c:v>
                </c:pt>
                <c:pt idx="19737">
                  <c:v>1963,7</c:v>
                </c:pt>
                <c:pt idx="19738">
                  <c:v>1963,8</c:v>
                </c:pt>
                <c:pt idx="19739">
                  <c:v>1963,9</c:v>
                </c:pt>
                <c:pt idx="19740">
                  <c:v>1964</c:v>
                </c:pt>
                <c:pt idx="19741">
                  <c:v>1964,1</c:v>
                </c:pt>
                <c:pt idx="19742">
                  <c:v>1964,2</c:v>
                </c:pt>
                <c:pt idx="19743">
                  <c:v>1964,3</c:v>
                </c:pt>
                <c:pt idx="19744">
                  <c:v>1964,4</c:v>
                </c:pt>
                <c:pt idx="19745">
                  <c:v>1964,5</c:v>
                </c:pt>
                <c:pt idx="19746">
                  <c:v>1964,6</c:v>
                </c:pt>
                <c:pt idx="19747">
                  <c:v>1964,7</c:v>
                </c:pt>
                <c:pt idx="19748">
                  <c:v>1964,8</c:v>
                </c:pt>
                <c:pt idx="19749">
                  <c:v>1964,9</c:v>
                </c:pt>
                <c:pt idx="19750">
                  <c:v>1965</c:v>
                </c:pt>
                <c:pt idx="19751">
                  <c:v>1965,1</c:v>
                </c:pt>
                <c:pt idx="19752">
                  <c:v>1965,2</c:v>
                </c:pt>
                <c:pt idx="19753">
                  <c:v>1965,3</c:v>
                </c:pt>
                <c:pt idx="19754">
                  <c:v>1965,4</c:v>
                </c:pt>
                <c:pt idx="19755">
                  <c:v>1965,5</c:v>
                </c:pt>
                <c:pt idx="19756">
                  <c:v>1965,6</c:v>
                </c:pt>
                <c:pt idx="19757">
                  <c:v>1965,7</c:v>
                </c:pt>
                <c:pt idx="19758">
                  <c:v>1965,8</c:v>
                </c:pt>
                <c:pt idx="19759">
                  <c:v>1965,9</c:v>
                </c:pt>
                <c:pt idx="19760">
                  <c:v>1966</c:v>
                </c:pt>
                <c:pt idx="19761">
                  <c:v>1966,1</c:v>
                </c:pt>
                <c:pt idx="19762">
                  <c:v>1966,2</c:v>
                </c:pt>
                <c:pt idx="19763">
                  <c:v>1966,3</c:v>
                </c:pt>
                <c:pt idx="19764">
                  <c:v>1966,4</c:v>
                </c:pt>
                <c:pt idx="19765">
                  <c:v>1966,5</c:v>
                </c:pt>
                <c:pt idx="19766">
                  <c:v>1966,6</c:v>
                </c:pt>
                <c:pt idx="19767">
                  <c:v>1966,7</c:v>
                </c:pt>
                <c:pt idx="19768">
                  <c:v>1966,8</c:v>
                </c:pt>
                <c:pt idx="19769">
                  <c:v>1966,9</c:v>
                </c:pt>
                <c:pt idx="19770">
                  <c:v>1967</c:v>
                </c:pt>
                <c:pt idx="19771">
                  <c:v>1967,1</c:v>
                </c:pt>
                <c:pt idx="19772">
                  <c:v>1967,2</c:v>
                </c:pt>
                <c:pt idx="19773">
                  <c:v>1967,3</c:v>
                </c:pt>
                <c:pt idx="19774">
                  <c:v>1967,4</c:v>
                </c:pt>
                <c:pt idx="19775">
                  <c:v>1967,5</c:v>
                </c:pt>
                <c:pt idx="19776">
                  <c:v>1967,6</c:v>
                </c:pt>
                <c:pt idx="19777">
                  <c:v>1967,7</c:v>
                </c:pt>
                <c:pt idx="19778">
                  <c:v>1967,8</c:v>
                </c:pt>
                <c:pt idx="19779">
                  <c:v>1967,9</c:v>
                </c:pt>
                <c:pt idx="19780">
                  <c:v>1968</c:v>
                </c:pt>
                <c:pt idx="19781">
                  <c:v>1968,1</c:v>
                </c:pt>
                <c:pt idx="19782">
                  <c:v>1968,2</c:v>
                </c:pt>
                <c:pt idx="19783">
                  <c:v>1968,3</c:v>
                </c:pt>
                <c:pt idx="19784">
                  <c:v>1968,4</c:v>
                </c:pt>
                <c:pt idx="19785">
                  <c:v>1968,5</c:v>
                </c:pt>
                <c:pt idx="19786">
                  <c:v>1968,6</c:v>
                </c:pt>
                <c:pt idx="19787">
                  <c:v>1968,7</c:v>
                </c:pt>
                <c:pt idx="19788">
                  <c:v>1968,8</c:v>
                </c:pt>
                <c:pt idx="19789">
                  <c:v>1968,9</c:v>
                </c:pt>
                <c:pt idx="19790">
                  <c:v>1969</c:v>
                </c:pt>
                <c:pt idx="19791">
                  <c:v>1969,1</c:v>
                </c:pt>
                <c:pt idx="19792">
                  <c:v>1969,2</c:v>
                </c:pt>
                <c:pt idx="19793">
                  <c:v>1969,3</c:v>
                </c:pt>
                <c:pt idx="19794">
                  <c:v>1969,4</c:v>
                </c:pt>
                <c:pt idx="19795">
                  <c:v>1969,5</c:v>
                </c:pt>
                <c:pt idx="19796">
                  <c:v>1969,6</c:v>
                </c:pt>
                <c:pt idx="19797">
                  <c:v>1969,7</c:v>
                </c:pt>
                <c:pt idx="19798">
                  <c:v>1969,8</c:v>
                </c:pt>
                <c:pt idx="19799">
                  <c:v>1969,9</c:v>
                </c:pt>
                <c:pt idx="19800">
                  <c:v>1970</c:v>
                </c:pt>
                <c:pt idx="19801">
                  <c:v>1970,1</c:v>
                </c:pt>
                <c:pt idx="19802">
                  <c:v>1970,2</c:v>
                </c:pt>
                <c:pt idx="19803">
                  <c:v>1970,3</c:v>
                </c:pt>
                <c:pt idx="19804">
                  <c:v>1970,4</c:v>
                </c:pt>
                <c:pt idx="19805">
                  <c:v>1970,5</c:v>
                </c:pt>
                <c:pt idx="19806">
                  <c:v>1970,6</c:v>
                </c:pt>
                <c:pt idx="19807">
                  <c:v>1970,7</c:v>
                </c:pt>
                <c:pt idx="19808">
                  <c:v>1970,8</c:v>
                </c:pt>
                <c:pt idx="19809">
                  <c:v>1970,9</c:v>
                </c:pt>
                <c:pt idx="19810">
                  <c:v>1971</c:v>
                </c:pt>
                <c:pt idx="19811">
                  <c:v>1971,1</c:v>
                </c:pt>
                <c:pt idx="19812">
                  <c:v>1971,2</c:v>
                </c:pt>
                <c:pt idx="19813">
                  <c:v>1971,3</c:v>
                </c:pt>
                <c:pt idx="19814">
                  <c:v>1971,4</c:v>
                </c:pt>
                <c:pt idx="19815">
                  <c:v>1971,5</c:v>
                </c:pt>
                <c:pt idx="19816">
                  <c:v>1971,6</c:v>
                </c:pt>
                <c:pt idx="19817">
                  <c:v>1971,7</c:v>
                </c:pt>
                <c:pt idx="19818">
                  <c:v>1971,8</c:v>
                </c:pt>
                <c:pt idx="19819">
                  <c:v>1971,9</c:v>
                </c:pt>
                <c:pt idx="19820">
                  <c:v>1972</c:v>
                </c:pt>
                <c:pt idx="19821">
                  <c:v>1972,1</c:v>
                </c:pt>
                <c:pt idx="19822">
                  <c:v>1972,2</c:v>
                </c:pt>
                <c:pt idx="19823">
                  <c:v>1972,3</c:v>
                </c:pt>
                <c:pt idx="19824">
                  <c:v>1972,4</c:v>
                </c:pt>
                <c:pt idx="19825">
                  <c:v>1972,5</c:v>
                </c:pt>
                <c:pt idx="19826">
                  <c:v>1972,6</c:v>
                </c:pt>
                <c:pt idx="19827">
                  <c:v>1972,7</c:v>
                </c:pt>
                <c:pt idx="19828">
                  <c:v>1972,8</c:v>
                </c:pt>
                <c:pt idx="19829">
                  <c:v>1972,9</c:v>
                </c:pt>
                <c:pt idx="19830">
                  <c:v>1973</c:v>
                </c:pt>
                <c:pt idx="19831">
                  <c:v>1973,1</c:v>
                </c:pt>
                <c:pt idx="19832">
                  <c:v>1973,2</c:v>
                </c:pt>
                <c:pt idx="19833">
                  <c:v>1973,3</c:v>
                </c:pt>
                <c:pt idx="19834">
                  <c:v>1973,4</c:v>
                </c:pt>
                <c:pt idx="19835">
                  <c:v>1973,5</c:v>
                </c:pt>
                <c:pt idx="19836">
                  <c:v>1973,6</c:v>
                </c:pt>
                <c:pt idx="19837">
                  <c:v>1973,7</c:v>
                </c:pt>
                <c:pt idx="19838">
                  <c:v>1973,8</c:v>
                </c:pt>
                <c:pt idx="19839">
                  <c:v>1973,9</c:v>
                </c:pt>
                <c:pt idx="19840">
                  <c:v>1974</c:v>
                </c:pt>
                <c:pt idx="19841">
                  <c:v>1974,1</c:v>
                </c:pt>
                <c:pt idx="19842">
                  <c:v>1974,2</c:v>
                </c:pt>
                <c:pt idx="19843">
                  <c:v>1974,3</c:v>
                </c:pt>
                <c:pt idx="19844">
                  <c:v>1974,4</c:v>
                </c:pt>
                <c:pt idx="19845">
                  <c:v>1974,5</c:v>
                </c:pt>
                <c:pt idx="19846">
                  <c:v>1974,6</c:v>
                </c:pt>
                <c:pt idx="19847">
                  <c:v>1974,7</c:v>
                </c:pt>
                <c:pt idx="19848">
                  <c:v>1974,8</c:v>
                </c:pt>
                <c:pt idx="19849">
                  <c:v>1974,9</c:v>
                </c:pt>
                <c:pt idx="19850">
                  <c:v>1975</c:v>
                </c:pt>
                <c:pt idx="19851">
                  <c:v>1975,1</c:v>
                </c:pt>
                <c:pt idx="19852">
                  <c:v>1975,2</c:v>
                </c:pt>
                <c:pt idx="19853">
                  <c:v>1975,3</c:v>
                </c:pt>
                <c:pt idx="19854">
                  <c:v>1975,4</c:v>
                </c:pt>
                <c:pt idx="19855">
                  <c:v>1975,5</c:v>
                </c:pt>
                <c:pt idx="19856">
                  <c:v>1975,6</c:v>
                </c:pt>
                <c:pt idx="19857">
                  <c:v>1975,7</c:v>
                </c:pt>
                <c:pt idx="19858">
                  <c:v>1975,8</c:v>
                </c:pt>
                <c:pt idx="19859">
                  <c:v>1975,9</c:v>
                </c:pt>
                <c:pt idx="19860">
                  <c:v>1976</c:v>
                </c:pt>
                <c:pt idx="19861">
                  <c:v>1976,1</c:v>
                </c:pt>
                <c:pt idx="19862">
                  <c:v>1976,2</c:v>
                </c:pt>
                <c:pt idx="19863">
                  <c:v>1976,3</c:v>
                </c:pt>
                <c:pt idx="19864">
                  <c:v>1976,4</c:v>
                </c:pt>
                <c:pt idx="19865">
                  <c:v>1976,5</c:v>
                </c:pt>
                <c:pt idx="19866">
                  <c:v>1976,6</c:v>
                </c:pt>
                <c:pt idx="19867">
                  <c:v>1976,7</c:v>
                </c:pt>
                <c:pt idx="19868">
                  <c:v>1976,8</c:v>
                </c:pt>
                <c:pt idx="19869">
                  <c:v>1976,9</c:v>
                </c:pt>
                <c:pt idx="19870">
                  <c:v>1977</c:v>
                </c:pt>
                <c:pt idx="19871">
                  <c:v>1977,1</c:v>
                </c:pt>
                <c:pt idx="19872">
                  <c:v>1977,2</c:v>
                </c:pt>
                <c:pt idx="19873">
                  <c:v>1977,3</c:v>
                </c:pt>
                <c:pt idx="19874">
                  <c:v>1977,4</c:v>
                </c:pt>
                <c:pt idx="19875">
                  <c:v>1977,5</c:v>
                </c:pt>
                <c:pt idx="19876">
                  <c:v>1977,6</c:v>
                </c:pt>
                <c:pt idx="19877">
                  <c:v>1977,7</c:v>
                </c:pt>
                <c:pt idx="19878">
                  <c:v>1977,8</c:v>
                </c:pt>
                <c:pt idx="19879">
                  <c:v>1977,9</c:v>
                </c:pt>
                <c:pt idx="19880">
                  <c:v>1978</c:v>
                </c:pt>
                <c:pt idx="19881">
                  <c:v>1978,1</c:v>
                </c:pt>
                <c:pt idx="19882">
                  <c:v>1978,2</c:v>
                </c:pt>
                <c:pt idx="19883">
                  <c:v>1978,3</c:v>
                </c:pt>
                <c:pt idx="19884">
                  <c:v>1978,4</c:v>
                </c:pt>
                <c:pt idx="19885">
                  <c:v>1978,5</c:v>
                </c:pt>
                <c:pt idx="19886">
                  <c:v>1978,6</c:v>
                </c:pt>
                <c:pt idx="19887">
                  <c:v>1978,7</c:v>
                </c:pt>
                <c:pt idx="19888">
                  <c:v>1978,8</c:v>
                </c:pt>
                <c:pt idx="19889">
                  <c:v>1978,9</c:v>
                </c:pt>
                <c:pt idx="19890">
                  <c:v>1979</c:v>
                </c:pt>
                <c:pt idx="19891">
                  <c:v>1979,1</c:v>
                </c:pt>
                <c:pt idx="19892">
                  <c:v>1979,2</c:v>
                </c:pt>
                <c:pt idx="19893">
                  <c:v>1979,3</c:v>
                </c:pt>
                <c:pt idx="19894">
                  <c:v>1979,4</c:v>
                </c:pt>
                <c:pt idx="19895">
                  <c:v>1979,5</c:v>
                </c:pt>
                <c:pt idx="19896">
                  <c:v>1979,6</c:v>
                </c:pt>
                <c:pt idx="19897">
                  <c:v>1979,7</c:v>
                </c:pt>
                <c:pt idx="19898">
                  <c:v>1979,8</c:v>
                </c:pt>
                <c:pt idx="19899">
                  <c:v>1979,9</c:v>
                </c:pt>
                <c:pt idx="19900">
                  <c:v>1980</c:v>
                </c:pt>
                <c:pt idx="19901">
                  <c:v>1980,1</c:v>
                </c:pt>
                <c:pt idx="19902">
                  <c:v>1980,2</c:v>
                </c:pt>
                <c:pt idx="19903">
                  <c:v>1980,3</c:v>
                </c:pt>
                <c:pt idx="19904">
                  <c:v>1980,4</c:v>
                </c:pt>
                <c:pt idx="19905">
                  <c:v>1980,5</c:v>
                </c:pt>
                <c:pt idx="19906">
                  <c:v>1980,6</c:v>
                </c:pt>
                <c:pt idx="19907">
                  <c:v>1980,7</c:v>
                </c:pt>
                <c:pt idx="19908">
                  <c:v>1980,8</c:v>
                </c:pt>
                <c:pt idx="19909">
                  <c:v>1980,9</c:v>
                </c:pt>
                <c:pt idx="19910">
                  <c:v>1981</c:v>
                </c:pt>
                <c:pt idx="19911">
                  <c:v>1981,1</c:v>
                </c:pt>
                <c:pt idx="19912">
                  <c:v>1981,2</c:v>
                </c:pt>
                <c:pt idx="19913">
                  <c:v>1981,3</c:v>
                </c:pt>
                <c:pt idx="19914">
                  <c:v>1981,4</c:v>
                </c:pt>
                <c:pt idx="19915">
                  <c:v>1981,5</c:v>
                </c:pt>
                <c:pt idx="19916">
                  <c:v>1981,6</c:v>
                </c:pt>
                <c:pt idx="19917">
                  <c:v>1981,7</c:v>
                </c:pt>
                <c:pt idx="19918">
                  <c:v>1981,8</c:v>
                </c:pt>
                <c:pt idx="19919">
                  <c:v>1981,9</c:v>
                </c:pt>
                <c:pt idx="19920">
                  <c:v>1982</c:v>
                </c:pt>
                <c:pt idx="19921">
                  <c:v>1982,1</c:v>
                </c:pt>
                <c:pt idx="19922">
                  <c:v>1982,2</c:v>
                </c:pt>
                <c:pt idx="19923">
                  <c:v>1982,3</c:v>
                </c:pt>
                <c:pt idx="19924">
                  <c:v>1982,4</c:v>
                </c:pt>
                <c:pt idx="19925">
                  <c:v>1982,5</c:v>
                </c:pt>
                <c:pt idx="19926">
                  <c:v>1982,6</c:v>
                </c:pt>
                <c:pt idx="19927">
                  <c:v>1982,7</c:v>
                </c:pt>
                <c:pt idx="19928">
                  <c:v>1982,8</c:v>
                </c:pt>
                <c:pt idx="19929">
                  <c:v>1982,9</c:v>
                </c:pt>
                <c:pt idx="19930">
                  <c:v>1983</c:v>
                </c:pt>
                <c:pt idx="19931">
                  <c:v>1983,1</c:v>
                </c:pt>
                <c:pt idx="19932">
                  <c:v>1983,2</c:v>
                </c:pt>
                <c:pt idx="19933">
                  <c:v>1983,3</c:v>
                </c:pt>
                <c:pt idx="19934">
                  <c:v>1983,4</c:v>
                </c:pt>
                <c:pt idx="19935">
                  <c:v>1983,5</c:v>
                </c:pt>
                <c:pt idx="19936">
                  <c:v>1983,6</c:v>
                </c:pt>
                <c:pt idx="19937">
                  <c:v>1983,7</c:v>
                </c:pt>
                <c:pt idx="19938">
                  <c:v>1983,8</c:v>
                </c:pt>
                <c:pt idx="19939">
                  <c:v>1983,9</c:v>
                </c:pt>
                <c:pt idx="19940">
                  <c:v>1984</c:v>
                </c:pt>
                <c:pt idx="19941">
                  <c:v>1984,1</c:v>
                </c:pt>
                <c:pt idx="19942">
                  <c:v>1984,2</c:v>
                </c:pt>
                <c:pt idx="19943">
                  <c:v>1984,3</c:v>
                </c:pt>
                <c:pt idx="19944">
                  <c:v>1984,4</c:v>
                </c:pt>
                <c:pt idx="19945">
                  <c:v>1984,5</c:v>
                </c:pt>
                <c:pt idx="19946">
                  <c:v>1984,6</c:v>
                </c:pt>
                <c:pt idx="19947">
                  <c:v>1984,7</c:v>
                </c:pt>
                <c:pt idx="19948">
                  <c:v>1984,8</c:v>
                </c:pt>
                <c:pt idx="19949">
                  <c:v>1984,9</c:v>
                </c:pt>
                <c:pt idx="19950">
                  <c:v>1985</c:v>
                </c:pt>
                <c:pt idx="19951">
                  <c:v>1985,1</c:v>
                </c:pt>
                <c:pt idx="19952">
                  <c:v>1985,2</c:v>
                </c:pt>
                <c:pt idx="19953">
                  <c:v>1985,3</c:v>
                </c:pt>
                <c:pt idx="19954">
                  <c:v>1985,4</c:v>
                </c:pt>
                <c:pt idx="19955">
                  <c:v>1985,5</c:v>
                </c:pt>
                <c:pt idx="19956">
                  <c:v>1985,6</c:v>
                </c:pt>
                <c:pt idx="19957">
                  <c:v>1985,7</c:v>
                </c:pt>
                <c:pt idx="19958">
                  <c:v>1985,8</c:v>
                </c:pt>
                <c:pt idx="19959">
                  <c:v>1985,9</c:v>
                </c:pt>
                <c:pt idx="19960">
                  <c:v>1986</c:v>
                </c:pt>
                <c:pt idx="19961">
                  <c:v>1986,1</c:v>
                </c:pt>
                <c:pt idx="19962">
                  <c:v>1986,2</c:v>
                </c:pt>
                <c:pt idx="19963">
                  <c:v>1986,3</c:v>
                </c:pt>
                <c:pt idx="19964">
                  <c:v>1986,4</c:v>
                </c:pt>
                <c:pt idx="19965">
                  <c:v>1986,5</c:v>
                </c:pt>
                <c:pt idx="19966">
                  <c:v>1986,6</c:v>
                </c:pt>
                <c:pt idx="19967">
                  <c:v>1986,7</c:v>
                </c:pt>
                <c:pt idx="19968">
                  <c:v>1986,8</c:v>
                </c:pt>
                <c:pt idx="19969">
                  <c:v>1986,9</c:v>
                </c:pt>
                <c:pt idx="19970">
                  <c:v>1987</c:v>
                </c:pt>
                <c:pt idx="19971">
                  <c:v>1987,1</c:v>
                </c:pt>
                <c:pt idx="19972">
                  <c:v>1987,2</c:v>
                </c:pt>
                <c:pt idx="19973">
                  <c:v>1987,3</c:v>
                </c:pt>
                <c:pt idx="19974">
                  <c:v>1987,4</c:v>
                </c:pt>
                <c:pt idx="19975">
                  <c:v>1987,5</c:v>
                </c:pt>
                <c:pt idx="19976">
                  <c:v>1987,6</c:v>
                </c:pt>
                <c:pt idx="19977">
                  <c:v>1987,7</c:v>
                </c:pt>
                <c:pt idx="19978">
                  <c:v>1987,8</c:v>
                </c:pt>
                <c:pt idx="19979">
                  <c:v>1987,9</c:v>
                </c:pt>
                <c:pt idx="19980">
                  <c:v>1988</c:v>
                </c:pt>
                <c:pt idx="19981">
                  <c:v>1988,1</c:v>
                </c:pt>
                <c:pt idx="19982">
                  <c:v>1988,2</c:v>
                </c:pt>
                <c:pt idx="19983">
                  <c:v>1988,3</c:v>
                </c:pt>
                <c:pt idx="19984">
                  <c:v>1988,4</c:v>
                </c:pt>
                <c:pt idx="19985">
                  <c:v>1988,5</c:v>
                </c:pt>
                <c:pt idx="19986">
                  <c:v>1988,6</c:v>
                </c:pt>
                <c:pt idx="19987">
                  <c:v>1988,7</c:v>
                </c:pt>
                <c:pt idx="19988">
                  <c:v>1988,8</c:v>
                </c:pt>
                <c:pt idx="19989">
                  <c:v>1988,9</c:v>
                </c:pt>
                <c:pt idx="19990">
                  <c:v>1989</c:v>
                </c:pt>
                <c:pt idx="19991">
                  <c:v>1989,1</c:v>
                </c:pt>
                <c:pt idx="19992">
                  <c:v>1989,2</c:v>
                </c:pt>
                <c:pt idx="19993">
                  <c:v>1989,3</c:v>
                </c:pt>
                <c:pt idx="19994">
                  <c:v>1989,4</c:v>
                </c:pt>
                <c:pt idx="19995">
                  <c:v>1989,5</c:v>
                </c:pt>
                <c:pt idx="19996">
                  <c:v>1989,6</c:v>
                </c:pt>
                <c:pt idx="19997">
                  <c:v>1989,7</c:v>
                </c:pt>
                <c:pt idx="19998">
                  <c:v>1989,8</c:v>
                </c:pt>
                <c:pt idx="19999">
                  <c:v>1989,9</c:v>
                </c:pt>
                <c:pt idx="20000">
                  <c:v>1990</c:v>
                </c:pt>
                <c:pt idx="20001">
                  <c:v>1990,1</c:v>
                </c:pt>
                <c:pt idx="20002">
                  <c:v>1990,2</c:v>
                </c:pt>
                <c:pt idx="20003">
                  <c:v>1990,3</c:v>
                </c:pt>
                <c:pt idx="20004">
                  <c:v>1990,4</c:v>
                </c:pt>
                <c:pt idx="20005">
                  <c:v>1990,5</c:v>
                </c:pt>
                <c:pt idx="20006">
                  <c:v>1990,6</c:v>
                </c:pt>
                <c:pt idx="20007">
                  <c:v>1990,7</c:v>
                </c:pt>
                <c:pt idx="20008">
                  <c:v>1990,8</c:v>
                </c:pt>
                <c:pt idx="20009">
                  <c:v>1990,9</c:v>
                </c:pt>
                <c:pt idx="20010">
                  <c:v>1991</c:v>
                </c:pt>
                <c:pt idx="20011">
                  <c:v>1991,1</c:v>
                </c:pt>
                <c:pt idx="20012">
                  <c:v>1991,2</c:v>
                </c:pt>
                <c:pt idx="20013">
                  <c:v>1991,3</c:v>
                </c:pt>
                <c:pt idx="20014">
                  <c:v>1991,4</c:v>
                </c:pt>
                <c:pt idx="20015">
                  <c:v>1991,5</c:v>
                </c:pt>
                <c:pt idx="20016">
                  <c:v>1991,6</c:v>
                </c:pt>
                <c:pt idx="20017">
                  <c:v>1991,7</c:v>
                </c:pt>
                <c:pt idx="20018">
                  <c:v>1991,8</c:v>
                </c:pt>
                <c:pt idx="20019">
                  <c:v>1991,9</c:v>
                </c:pt>
                <c:pt idx="20020">
                  <c:v>1992</c:v>
                </c:pt>
                <c:pt idx="20021">
                  <c:v>1992,1</c:v>
                </c:pt>
                <c:pt idx="20022">
                  <c:v>1992,2</c:v>
                </c:pt>
                <c:pt idx="20023">
                  <c:v>1992,3</c:v>
                </c:pt>
                <c:pt idx="20024">
                  <c:v>1992,4</c:v>
                </c:pt>
                <c:pt idx="20025">
                  <c:v>1992,5</c:v>
                </c:pt>
                <c:pt idx="20026">
                  <c:v>1992,6</c:v>
                </c:pt>
                <c:pt idx="20027">
                  <c:v>1992,7</c:v>
                </c:pt>
                <c:pt idx="20028">
                  <c:v>1992,8</c:v>
                </c:pt>
                <c:pt idx="20029">
                  <c:v>1992,9</c:v>
                </c:pt>
                <c:pt idx="20030">
                  <c:v>1993</c:v>
                </c:pt>
                <c:pt idx="20031">
                  <c:v>1993,1</c:v>
                </c:pt>
                <c:pt idx="20032">
                  <c:v>1993,2</c:v>
                </c:pt>
                <c:pt idx="20033">
                  <c:v>1993,3</c:v>
                </c:pt>
                <c:pt idx="20034">
                  <c:v>1993,4</c:v>
                </c:pt>
                <c:pt idx="20035">
                  <c:v>1993,5</c:v>
                </c:pt>
                <c:pt idx="20036">
                  <c:v>1993,6</c:v>
                </c:pt>
                <c:pt idx="20037">
                  <c:v>1993,7</c:v>
                </c:pt>
                <c:pt idx="20038">
                  <c:v>1993,8</c:v>
                </c:pt>
                <c:pt idx="20039">
                  <c:v>1993,9</c:v>
                </c:pt>
                <c:pt idx="20040">
                  <c:v>1994</c:v>
                </c:pt>
                <c:pt idx="20041">
                  <c:v>1994,1</c:v>
                </c:pt>
                <c:pt idx="20042">
                  <c:v>1994,2</c:v>
                </c:pt>
                <c:pt idx="20043">
                  <c:v>1994,3</c:v>
                </c:pt>
                <c:pt idx="20044">
                  <c:v>1994,4</c:v>
                </c:pt>
                <c:pt idx="20045">
                  <c:v>1994,5</c:v>
                </c:pt>
                <c:pt idx="20046">
                  <c:v>1994,6</c:v>
                </c:pt>
                <c:pt idx="20047">
                  <c:v>1994,7</c:v>
                </c:pt>
                <c:pt idx="20048">
                  <c:v>1994,8</c:v>
                </c:pt>
                <c:pt idx="20049">
                  <c:v>1994,9</c:v>
                </c:pt>
                <c:pt idx="20050">
                  <c:v>1995</c:v>
                </c:pt>
                <c:pt idx="20051">
                  <c:v>1995,1</c:v>
                </c:pt>
                <c:pt idx="20052">
                  <c:v>1995,2</c:v>
                </c:pt>
                <c:pt idx="20053">
                  <c:v>1995,3</c:v>
                </c:pt>
                <c:pt idx="20054">
                  <c:v>1995,4</c:v>
                </c:pt>
                <c:pt idx="20055">
                  <c:v>1995,5</c:v>
                </c:pt>
                <c:pt idx="20056">
                  <c:v>1995,6</c:v>
                </c:pt>
                <c:pt idx="20057">
                  <c:v>1995,7</c:v>
                </c:pt>
                <c:pt idx="20058">
                  <c:v>1995,8</c:v>
                </c:pt>
                <c:pt idx="20059">
                  <c:v>1995,9</c:v>
                </c:pt>
                <c:pt idx="20060">
                  <c:v>1996</c:v>
                </c:pt>
                <c:pt idx="20061">
                  <c:v>1996,1</c:v>
                </c:pt>
                <c:pt idx="20062">
                  <c:v>1996,2</c:v>
                </c:pt>
                <c:pt idx="20063">
                  <c:v>1996,3</c:v>
                </c:pt>
                <c:pt idx="20064">
                  <c:v>1996,4</c:v>
                </c:pt>
                <c:pt idx="20065">
                  <c:v>1996,5</c:v>
                </c:pt>
                <c:pt idx="20066">
                  <c:v>1996,6</c:v>
                </c:pt>
                <c:pt idx="20067">
                  <c:v>1996,7</c:v>
                </c:pt>
                <c:pt idx="20068">
                  <c:v>1996,8</c:v>
                </c:pt>
                <c:pt idx="20069">
                  <c:v>1996,9</c:v>
                </c:pt>
                <c:pt idx="20070">
                  <c:v>1997</c:v>
                </c:pt>
                <c:pt idx="20071">
                  <c:v>1997,1</c:v>
                </c:pt>
                <c:pt idx="20072">
                  <c:v>1997,2</c:v>
                </c:pt>
                <c:pt idx="20073">
                  <c:v>1997,3</c:v>
                </c:pt>
                <c:pt idx="20074">
                  <c:v>1997,4</c:v>
                </c:pt>
                <c:pt idx="20075">
                  <c:v>1997,5</c:v>
                </c:pt>
                <c:pt idx="20076">
                  <c:v>1997,6</c:v>
                </c:pt>
                <c:pt idx="20077">
                  <c:v>1997,7</c:v>
                </c:pt>
                <c:pt idx="20078">
                  <c:v>1997,8</c:v>
                </c:pt>
                <c:pt idx="20079">
                  <c:v>1997,9</c:v>
                </c:pt>
                <c:pt idx="20080">
                  <c:v>1998</c:v>
                </c:pt>
                <c:pt idx="20081">
                  <c:v>1998,1</c:v>
                </c:pt>
                <c:pt idx="20082">
                  <c:v>1998,2</c:v>
                </c:pt>
                <c:pt idx="20083">
                  <c:v>1998,3</c:v>
                </c:pt>
                <c:pt idx="20084">
                  <c:v>1998,4</c:v>
                </c:pt>
                <c:pt idx="20085">
                  <c:v>1998,5</c:v>
                </c:pt>
                <c:pt idx="20086">
                  <c:v>1998,6</c:v>
                </c:pt>
                <c:pt idx="20087">
                  <c:v>1998,7</c:v>
                </c:pt>
                <c:pt idx="20088">
                  <c:v>1998,8</c:v>
                </c:pt>
                <c:pt idx="20089">
                  <c:v>1998,9</c:v>
                </c:pt>
                <c:pt idx="20090">
                  <c:v>1999</c:v>
                </c:pt>
                <c:pt idx="20091">
                  <c:v>1999,1</c:v>
                </c:pt>
                <c:pt idx="20092">
                  <c:v>1999,2</c:v>
                </c:pt>
                <c:pt idx="20093">
                  <c:v>1999,3</c:v>
                </c:pt>
                <c:pt idx="20094">
                  <c:v>1999,4</c:v>
                </c:pt>
                <c:pt idx="20095">
                  <c:v>1999,5</c:v>
                </c:pt>
                <c:pt idx="20096">
                  <c:v>1999,6</c:v>
                </c:pt>
                <c:pt idx="20097">
                  <c:v>1999,7</c:v>
                </c:pt>
                <c:pt idx="20098">
                  <c:v>1999,8</c:v>
                </c:pt>
                <c:pt idx="20099">
                  <c:v>1999,9</c:v>
                </c:pt>
                <c:pt idx="20100">
                  <c:v>2000</c:v>
                </c:pt>
              </c:strCache>
            </c:strRef>
          </c:xVal>
          <c:yVal>
            <c:numRef>
              <c:f>table!$K$2:$K$20102</c:f>
              <c:numCache>
                <c:formatCode>General</c:formatCode>
                <c:ptCount val="20101"/>
                <c:pt idx="101">
                  <c:v>-73.760214313958102</c:v>
                </c:pt>
                <c:pt idx="102">
                  <c:v>-29.369415656004399</c:v>
                </c:pt>
                <c:pt idx="103">
                  <c:v>-13.0856093363968</c:v>
                </c:pt>
                <c:pt idx="104">
                  <c:v>-5.9606072371168004</c:v>
                </c:pt>
                <c:pt idx="105">
                  <c:v>-2.6301658640115</c:v>
                </c:pt>
                <c:pt idx="106">
                  <c:v>-1.0650782818395601</c:v>
                </c:pt>
                <c:pt idx="107">
                  <c:v>-0.36513395940954002</c:v>
                </c:pt>
                <c:pt idx="108">
                  <c:v>-8.97763456712318E-2</c:v>
                </c:pt>
                <c:pt idx="109">
                  <c:v>-9.4695403859372494E-3</c:v>
                </c:pt>
                <c:pt idx="110" formatCode="0.00E+00">
                  <c:v>-5.4466162267934305E-41</c:v>
                </c:pt>
                <c:pt idx="111">
                  <c:v>7.0106659106961003E-3</c:v>
                </c:pt>
                <c:pt idx="112">
                  <c:v>4.9011985328981003E-2</c:v>
                </c:pt>
                <c:pt idx="113">
                  <c:v>0.14577633717842001</c:v>
                </c:pt>
                <c:pt idx="114">
                  <c:v>0.30676325705347401</c:v>
                </c:pt>
                <c:pt idx="115">
                  <c:v>0.53535447961590898</c:v>
                </c:pt>
                <c:pt idx="116">
                  <c:v>0.83135461562902202</c:v>
                </c:pt>
                <c:pt idx="117">
                  <c:v>1.1925052756364001</c:v>
                </c:pt>
                <c:pt idx="118">
                  <c:v>1.6153884554065201</c:v>
                </c:pt>
                <c:pt idx="119">
                  <c:v>2.09601314826714</c:v>
                </c:pt>
                <c:pt idx="120">
                  <c:v>2.63016586401098</c:v>
                </c:pt>
                <c:pt idx="121">
                  <c:v>3.2135949909889301</c:v>
                </c:pt>
                <c:pt idx="122">
                  <c:v>3.84217709583675</c:v>
                </c:pt>
                <c:pt idx="123">
                  <c:v>4.5119698296130899</c:v>
                </c:pt>
                <c:pt idx="124">
                  <c:v>5.2192818847201199</c:v>
                </c:pt>
                <c:pt idx="125">
                  <c:v>5.9606072371157799</c:v>
                </c:pt>
                <c:pt idx="126">
                  <c:v>6.7327337624543997</c:v>
                </c:pt>
                <c:pt idx="127">
                  <c:v>7.5326775070854302</c:v>
                </c:pt>
                <c:pt idx="128">
                  <c:v>8.3576859905102605</c:v>
                </c:pt>
                <c:pt idx="129">
                  <c:v>9.2052938247484697</c:v>
                </c:pt>
                <c:pt idx="130">
                  <c:v>10.0730725695002</c:v>
                </c:pt>
                <c:pt idx="131">
                  <c:v>10.9589282871883</c:v>
                </c:pt>
                <c:pt idx="132">
                  <c:v>11.8609003031012</c:v>
                </c:pt>
                <c:pt idx="133">
                  <c:v>12.7772755869301</c:v>
                </c:pt>
                <c:pt idx="134">
                  <c:v>13.706270522172501</c:v>
                </c:pt>
                <c:pt idx="135">
                  <c:v>14.646430758877599</c:v>
                </c:pt>
                <c:pt idx="136">
                  <c:v>15.5963691442988</c:v>
                </c:pt>
                <c:pt idx="137">
                  <c:v>16.554812686302999</c:v>
                </c:pt>
                <c:pt idx="138">
                  <c:v>17.520731087785801</c:v>
                </c:pt>
                <c:pt idx="139">
                  <c:v>18.492824209474701</c:v>
                </c:pt>
                <c:pt idx="140">
                  <c:v>19.470208428644799</c:v>
                </c:pt>
                <c:pt idx="141">
                  <c:v>20.451980192546898</c:v>
                </c:pt>
                <c:pt idx="142">
                  <c:v>21.437456548201201</c:v>
                </c:pt>
                <c:pt idx="143">
                  <c:v>22.4256255518311</c:v>
                </c:pt>
                <c:pt idx="144">
                  <c:v>23.4158976681612</c:v>
                </c:pt>
                <c:pt idx="145">
                  <c:v>24.4076290709788</c:v>
                </c:pt>
                <c:pt idx="146">
                  <c:v>25.400227640030199</c:v>
                </c:pt>
                <c:pt idx="147">
                  <c:v>26.393344510394101</c:v>
                </c:pt>
                <c:pt idx="148">
                  <c:v>27.386138519563001</c:v>
                </c:pt>
                <c:pt idx="149">
                  <c:v>28.3783032082586</c:v>
                </c:pt>
                <c:pt idx="150">
                  <c:v>29.3694156559995</c:v>
                </c:pt>
                <c:pt idx="151">
                  <c:v>30.3590868432468</c:v>
                </c:pt>
                <c:pt idx="152">
                  <c:v>31.3472015131006</c:v>
                </c:pt>
                <c:pt idx="153">
                  <c:v>32.333000631189201</c:v>
                </c:pt>
                <c:pt idx="154">
                  <c:v>33.316378632403797</c:v>
                </c:pt>
                <c:pt idx="155">
                  <c:v>34.297058464365499</c:v>
                </c:pt>
                <c:pt idx="156">
                  <c:v>35.2747856492186</c:v>
                </c:pt>
                <c:pt idx="157">
                  <c:v>36.249612478028297</c:v>
                </c:pt>
                <c:pt idx="158">
                  <c:v>37.220809841212997</c:v>
                </c:pt>
                <c:pt idx="159">
                  <c:v>38.1884186950291</c:v>
                </c:pt>
                <c:pt idx="160">
                  <c:v>39.152259779008297</c:v>
                </c:pt>
                <c:pt idx="161">
                  <c:v>40.112169074940901</c:v>
                </c:pt>
                <c:pt idx="162">
                  <c:v>41.068321723070099</c:v>
                </c:pt>
                <c:pt idx="163">
                  <c:v>42.019988647346302</c:v>
                </c:pt>
                <c:pt idx="164">
                  <c:v>42.967320172816798</c:v>
                </c:pt>
                <c:pt idx="165">
                  <c:v>43.910203468908598</c:v>
                </c:pt>
                <c:pt idx="166">
                  <c:v>44.848536113797003</c:v>
                </c:pt>
                <c:pt idx="167">
                  <c:v>45.7825849287997</c:v>
                </c:pt>
                <c:pt idx="168">
                  <c:v>46.711604612504999</c:v>
                </c:pt>
                <c:pt idx="169">
                  <c:v>47.635828640569997</c:v>
                </c:pt>
                <c:pt idx="170">
                  <c:v>48.555189783767702</c:v>
                </c:pt>
                <c:pt idx="171">
                  <c:v>49.469627980408902</c:v>
                </c:pt>
                <c:pt idx="172">
                  <c:v>50.379479370306598</c:v>
                </c:pt>
                <c:pt idx="173">
                  <c:v>51.2839744814694</c:v>
                </c:pt>
                <c:pt idx="174">
                  <c:v>52.1834108743328</c:v>
                </c:pt>
                <c:pt idx="175">
                  <c:v>53.0777528567668</c:v>
                </c:pt>
                <c:pt idx="176">
                  <c:v>53.966969696977799</c:v>
                </c:pt>
                <c:pt idx="177">
                  <c:v>54.851450388085901</c:v>
                </c:pt>
                <c:pt idx="178">
                  <c:v>55.730398377500002</c:v>
                </c:pt>
                <c:pt idx="179">
                  <c:v>56.604161068762899</c:v>
                </c:pt>
                <c:pt idx="180">
                  <c:v>57.4727246683658</c:v>
                </c:pt>
                <c:pt idx="181">
                  <c:v>58.3360788196103</c:v>
                </c:pt>
                <c:pt idx="182">
                  <c:v>59.194652966507597</c:v>
                </c:pt>
                <c:pt idx="183">
                  <c:v>60.047623565804699</c:v>
                </c:pt>
                <c:pt idx="184">
                  <c:v>60.8953769749373</c:v>
                </c:pt>
                <c:pt idx="185">
                  <c:v>61.737914607687898</c:v>
                </c:pt>
                <c:pt idx="186">
                  <c:v>62.575240250762299</c:v>
                </c:pt>
                <c:pt idx="187">
                  <c:v>63.407814271251297</c:v>
                </c:pt>
                <c:pt idx="188">
                  <c:v>64.234787954882506</c:v>
                </c:pt>
                <c:pt idx="189">
                  <c:v>65.056578119873393</c:v>
                </c:pt>
                <c:pt idx="190">
                  <c:v>65.873196690491994</c:v>
                </c:pt>
                <c:pt idx="191">
                  <c:v>66.684657213778394</c:v>
                </c:pt>
                <c:pt idx="192">
                  <c:v>67.491443536785994</c:v>
                </c:pt>
                <c:pt idx="193">
                  <c:v>68.292684529179596</c:v>
                </c:pt>
                <c:pt idx="194">
                  <c:v>69.088820734166106</c:v>
                </c:pt>
                <c:pt idx="195">
                  <c:v>69.879871259446105</c:v>
                </c:pt>
                <c:pt idx="196">
                  <c:v>70.665856302428494</c:v>
                </c:pt>
                <c:pt idx="197">
                  <c:v>71.447277293076993</c:v>
                </c:pt>
                <c:pt idx="198">
                  <c:v>72.223243879904004</c:v>
                </c:pt>
                <c:pt idx="199">
                  <c:v>72.994214914451305</c:v>
                </c:pt>
                <c:pt idx="200">
                  <c:v>73.760214313943493</c:v>
                </c:pt>
                <c:pt idx="201">
                  <c:v>74.521266704302306</c:v>
                </c:pt>
                <c:pt idx="202">
                  <c:v>75.277397357474996</c:v>
                </c:pt>
                <c:pt idx="203">
                  <c:v>76.029167070946301</c:v>
                </c:pt>
                <c:pt idx="204">
                  <c:v>76.775581557646504</c:v>
                </c:pt>
                <c:pt idx="205">
                  <c:v>77.517156855199801</c:v>
                </c:pt>
                <c:pt idx="206">
                  <c:v>78.253920422852204</c:v>
                </c:pt>
                <c:pt idx="207">
                  <c:v>78.985900110155896</c:v>
                </c:pt>
                <c:pt idx="208">
                  <c:v>79.7136634562073</c:v>
                </c:pt>
                <c:pt idx="209">
                  <c:v>80.436207103574304</c:v>
                </c:pt>
                <c:pt idx="210">
                  <c:v>81.154055423067902</c:v>
                </c:pt>
                <c:pt idx="211">
                  <c:v>81.867237558745401</c:v>
                </c:pt>
                <c:pt idx="212">
                  <c:v>82.575782861229897</c:v>
                </c:pt>
                <c:pt idx="213">
                  <c:v>83.280262596407496</c:v>
                </c:pt>
                <c:pt idx="214">
                  <c:v>83.979667478440007</c:v>
                </c:pt>
                <c:pt idx="215">
                  <c:v>84.674527283987203</c:v>
                </c:pt>
                <c:pt idx="216">
                  <c:v>85.364872014599598</c:v>
                </c:pt>
                <c:pt idx="217">
                  <c:v>86.050731746597094</c:v>
                </c:pt>
                <c:pt idx="218">
                  <c:v>86.732136609416401</c:v>
                </c:pt>
                <c:pt idx="219">
                  <c:v>87.409701474101496</c:v>
                </c:pt>
                <c:pt idx="220">
                  <c:v>88.082331886641896</c:v>
                </c:pt>
                <c:pt idx="221">
                  <c:v>88.750600516551302</c:v>
                </c:pt>
                <c:pt idx="222">
                  <c:v>89.414537608984404</c:v>
                </c:pt>
                <c:pt idx="223">
                  <c:v>90.074173374426195</c:v>
                </c:pt>
                <c:pt idx="224">
                  <c:v>90.730119740205495</c:v>
                </c:pt>
                <c:pt idx="225">
                  <c:v>91.381285699111302</c:v>
                </c:pt>
                <c:pt idx="226">
                  <c:v>92.028242934456301</c:v>
                </c:pt>
                <c:pt idx="227">
                  <c:v>92.671021462881598</c:v>
                </c:pt>
                <c:pt idx="228">
                  <c:v>93.309651204459897</c:v>
                </c:pt>
                <c:pt idx="229">
                  <c:v>93.944739614703593</c:v>
                </c:pt>
                <c:pt idx="230">
                  <c:v>94.575201296434301</c:v>
                </c:pt>
                <c:pt idx="231">
                  <c:v>95.201605367340505</c:v>
                </c:pt>
                <c:pt idx="232">
                  <c:v>95.823981335220495</c:v>
                </c:pt>
                <c:pt idx="233">
                  <c:v>96.442358568405695</c:v>
                </c:pt>
                <c:pt idx="234">
                  <c:v>97.056766288924393</c:v>
                </c:pt>
                <c:pt idx="235">
                  <c:v>97.667844164818604</c:v>
                </c:pt>
                <c:pt idx="236">
                  <c:v>98.274439876795995</c:v>
                </c:pt>
                <c:pt idx="237">
                  <c:v>98.877154752413901</c:v>
                </c:pt>
                <c:pt idx="238">
                  <c:v>99.476017428067905</c:v>
                </c:pt>
                <c:pt idx="239">
                  <c:v>100.071056367271</c:v>
                </c:pt>
                <c:pt idx="240">
                  <c:v>100.66290250596001</c:v>
                </c:pt>
                <c:pt idx="241">
                  <c:v>101.250416445132</c:v>
                </c:pt>
                <c:pt idx="242">
                  <c:v>101.834192724375</c:v>
                </c:pt>
                <c:pt idx="243">
                  <c:v>102.41425912785201</c:v>
                </c:pt>
                <c:pt idx="244">
                  <c:v>102.99064324994301</c:v>
                </c:pt>
                <c:pt idx="245">
                  <c:v>103.56337249276601</c:v>
                </c:pt>
                <c:pt idx="246">
                  <c:v>104.13310393536101</c:v>
                </c:pt>
                <c:pt idx="247">
                  <c:v>104.69864219778501</c:v>
                </c:pt>
                <c:pt idx="248">
                  <c:v>105.26060825298001</c:v>
                </c:pt>
                <c:pt idx="249">
                  <c:v>105.819028757254</c:v>
                </c:pt>
                <c:pt idx="250">
                  <c:v>106.373930166067</c:v>
                </c:pt>
                <c:pt idx="251">
                  <c:v>106.925957688629</c:v>
                </c:pt>
                <c:pt idx="252">
                  <c:v>107.473934754574</c:v>
                </c:pt>
                <c:pt idx="253">
                  <c:v>108.01847236376599</c:v>
                </c:pt>
                <c:pt idx="254">
                  <c:v>108.559596196225</c:v>
                </c:pt>
                <c:pt idx="255">
                  <c:v>109.097331727447</c:v>
                </c:pt>
                <c:pt idx="256">
                  <c:v>109.631704228129</c:v>
                </c:pt>
                <c:pt idx="257">
                  <c:v>110.163379912529</c:v>
                </c:pt>
                <c:pt idx="258">
                  <c:v>110.69113605840199</c:v>
                </c:pt>
                <c:pt idx="259">
                  <c:v>111.215605139863</c:v>
                </c:pt>
                <c:pt idx="260">
                  <c:v>111.736811640374</c:v>
                </c:pt>
                <c:pt idx="261">
                  <c:v>112.25477983908</c:v>
                </c:pt>
                <c:pt idx="262">
                  <c:v>112.76953381122399</c:v>
                </c:pt>
                <c:pt idx="263">
                  <c:v>113.281758214181</c:v>
                </c:pt>
                <c:pt idx="264">
                  <c:v>113.790189192803</c:v>
                </c:pt>
                <c:pt idx="265">
                  <c:v>114.2954782387</c:v>
                </c:pt>
                <c:pt idx="266">
                  <c:v>114.797648645267</c:v>
                </c:pt>
                <c:pt idx="267">
                  <c:v>115.29672350528099</c:v>
                </c:pt>
                <c:pt idx="268">
                  <c:v>115.793371549141</c:v>
                </c:pt>
                <c:pt idx="269">
                  <c:v>116.286355933762</c:v>
                </c:pt>
                <c:pt idx="270">
                  <c:v>116.77631402586201</c:v>
                </c:pt>
                <c:pt idx="271">
                  <c:v>117.26326814932401</c:v>
                </c:pt>
                <c:pt idx="272">
                  <c:v>117.747240432273</c:v>
                </c:pt>
                <c:pt idx="273">
                  <c:v>118.228252808205</c:v>
                </c:pt>
                <c:pt idx="274">
                  <c:v>118.706988428702</c:v>
                </c:pt>
                <c:pt idx="275">
                  <c:v>119.182177443195</c:v>
                </c:pt>
                <c:pt idx="276">
                  <c:v>119.65447228345801</c:v>
                </c:pt>
                <c:pt idx="277">
                  <c:v>120.123894137642</c:v>
                </c:pt>
                <c:pt idx="278">
                  <c:v>120.590464005383</c:v>
                </c:pt>
                <c:pt idx="279">
                  <c:v>121.054847859977</c:v>
                </c:pt>
                <c:pt idx="280">
                  <c:v>121.51580567794799</c:v>
                </c:pt>
                <c:pt idx="281">
                  <c:v>121.973974383561</c:v>
                </c:pt>
                <c:pt idx="282">
                  <c:v>122.429374254333</c:v>
                </c:pt>
                <c:pt idx="283">
                  <c:v>122.882025386027</c:v>
                </c:pt>
                <c:pt idx="284">
                  <c:v>123.331947694064</c:v>
                </c:pt>
                <c:pt idx="285">
                  <c:v>123.779818188627</c:v>
                </c:pt>
                <c:pt idx="286">
                  <c:v>124.224370826559</c:v>
                </c:pt>
                <c:pt idx="287">
                  <c:v>124.6662542431</c:v>
                </c:pt>
                <c:pt idx="288">
                  <c:v>125.105487662885</c:v>
                </c:pt>
                <c:pt idx="289">
                  <c:v>125.542090137399</c:v>
                </c:pt>
                <c:pt idx="290">
                  <c:v>125.976080546452</c:v>
                </c:pt>
                <c:pt idx="291">
                  <c:v>126.40814510255601</c:v>
                </c:pt>
                <c:pt idx="292">
                  <c:v>126.836995529352</c:v>
                </c:pt>
                <c:pt idx="293">
                  <c:v>127.263290373899</c:v>
                </c:pt>
                <c:pt idx="294">
                  <c:v>127.687047858238</c:v>
                </c:pt>
                <c:pt idx="295">
                  <c:v>128.10828604008699</c:v>
                </c:pt>
                <c:pt idx="296">
                  <c:v>128.52702281433099</c:v>
                </c:pt>
                <c:pt idx="297">
                  <c:v>128.94395187521701</c:v>
                </c:pt>
                <c:pt idx="298">
                  <c:v>129.35776628564099</c:v>
                </c:pt>
                <c:pt idx="299">
                  <c:v>129.769132809719</c:v>
                </c:pt>
                <c:pt idx="300">
                  <c:v>130.17806871815799</c:v>
                </c:pt>
                <c:pt idx="301">
                  <c:v>130.58459112615901</c:v>
                </c:pt>
                <c:pt idx="302">
                  <c:v>130.98937386662999</c:v>
                </c:pt>
                <c:pt idx="303">
                  <c:v>131.391145891798</c:v>
                </c:pt>
                <c:pt idx="304">
                  <c:v>131.79055557559599</c:v>
                </c:pt>
                <c:pt idx="305">
                  <c:v>132.18761943669099</c:v>
                </c:pt>
                <c:pt idx="306">
                  <c:v>132.582353845455</c:v>
                </c:pt>
                <c:pt idx="307">
                  <c:v>132.97477502541</c:v>
                </c:pt>
                <c:pt idx="308">
                  <c:v>133.36556192312301</c:v>
                </c:pt>
                <c:pt idx="309">
                  <c:v>133.75342987447101</c:v>
                </c:pt>
                <c:pt idx="310">
                  <c:v>134.13903308171501</c:v>
                </c:pt>
                <c:pt idx="311">
                  <c:v>134.52238720467599</c:v>
                </c:pt>
                <c:pt idx="312">
                  <c:v>134.90350776330899</c:v>
                </c:pt>
                <c:pt idx="313">
                  <c:v>135.28241013910201</c:v>
                </c:pt>
                <c:pt idx="314">
                  <c:v>135.659777004414</c:v>
                </c:pt>
                <c:pt idx="315">
                  <c:v>136.034312996577</c:v>
                </c:pt>
                <c:pt idx="316">
                  <c:v>136.406676766923</c:v>
                </c:pt>
                <c:pt idx="317">
                  <c:v>136.77688316502901</c:v>
                </c:pt>
                <c:pt idx="318">
                  <c:v>137.144946908718</c:v>
                </c:pt>
                <c:pt idx="319">
                  <c:v>137.51088258537999</c:v>
                </c:pt>
                <c:pt idx="320">
                  <c:v>137.875375302013</c:v>
                </c:pt>
                <c:pt idx="321">
                  <c:v>138.23712172107301</c:v>
                </c:pt>
                <c:pt idx="322">
                  <c:v>138.59678365544801</c:v>
                </c:pt>
                <c:pt idx="323">
                  <c:v>138.95437519113901</c:v>
                </c:pt>
                <c:pt idx="324">
                  <c:v>139.309910290121</c:v>
                </c:pt>
                <c:pt idx="325">
                  <c:v>139.664053082446</c:v>
                </c:pt>
                <c:pt idx="326">
                  <c:v>140.015539038951</c:v>
                </c:pt>
                <c:pt idx="327">
                  <c:v>140.365010255312</c:v>
                </c:pt>
                <c:pt idx="328">
                  <c:v>140.71248021634401</c:v>
                </c:pt>
                <c:pt idx="329">
                  <c:v>141.05796228896401</c:v>
                </c:pt>
                <c:pt idx="330">
                  <c:v>141.40146972339801</c:v>
                </c:pt>
                <c:pt idx="331">
                  <c:v>141.74366747835899</c:v>
                </c:pt>
                <c:pt idx="332">
                  <c:v>142.08328655211699</c:v>
                </c:pt>
                <c:pt idx="333">
                  <c:v>142.42097055505801</c:v>
                </c:pt>
                <c:pt idx="334">
                  <c:v>142.75673228811999</c:v>
                </c:pt>
                <c:pt idx="335">
                  <c:v>143.090584441347</c:v>
                </c:pt>
                <c:pt idx="336">
                  <c:v>143.42253959503</c:v>
                </c:pt>
                <c:pt idx="337">
                  <c:v>143.75326250569299</c:v>
                </c:pt>
                <c:pt idx="338">
                  <c:v>144.08148189068399</c:v>
                </c:pt>
                <c:pt idx="339">
                  <c:v>144.40784183987699</c:v>
                </c:pt>
                <c:pt idx="340">
                  <c:v>144.73235451063101</c:v>
                </c:pt>
                <c:pt idx="341">
                  <c:v>145.055031956009</c:v>
                </c:pt>
                <c:pt idx="342">
                  <c:v>145.375886125851</c:v>
                </c:pt>
                <c:pt idx="343">
                  <c:v>145.6955806213</c:v>
                </c:pt>
                <c:pt idx="344">
                  <c:v>146.01284391054301</c:v>
                </c:pt>
                <c:pt idx="345">
                  <c:v>146.328319602855</c:v>
                </c:pt>
                <c:pt idx="346">
                  <c:v>146.642019249996</c:v>
                </c:pt>
                <c:pt idx="347">
                  <c:v>146.95395430563599</c:v>
                </c:pt>
                <c:pt idx="348">
                  <c:v>147.26413612636301</c:v>
                </c:pt>
                <c:pt idx="349">
                  <c:v>147.57322627837399</c:v>
                </c:pt>
                <c:pt idx="350">
                  <c:v>147.879954860281</c:v>
                </c:pt>
                <c:pt idx="351">
                  <c:v>148.18496411222699</c:v>
                </c:pt>
                <c:pt idx="352">
                  <c:v>148.48826501609599</c:v>
                </c:pt>
                <c:pt idx="353">
                  <c:v>148.78986846150701</c:v>
                </c:pt>
                <c:pt idx="354">
                  <c:v>149.089785246757</c:v>
                </c:pt>
                <c:pt idx="355">
                  <c:v>149.38867409314901</c:v>
                </c:pt>
                <c:pt idx="356">
                  <c:v>149.685268464985</c:v>
                </c:pt>
                <c:pt idx="357">
                  <c:v>149.980208412677</c:v>
                </c:pt>
                <c:pt idx="358">
                  <c:v>150.27350438176899</c:v>
                </c:pt>
                <c:pt idx="359">
                  <c:v>150.56516673099699</c:v>
                </c:pt>
                <c:pt idx="360">
                  <c:v>150.85520573317899</c:v>
                </c:pt>
                <c:pt idx="361">
                  <c:v>151.144276520418</c:v>
                </c:pt>
                <c:pt idx="362">
                  <c:v>151.43111752154701</c:v>
                </c:pt>
                <c:pt idx="363">
                  <c:v>151.716365840923</c:v>
                </c:pt>
                <c:pt idx="364">
                  <c:v>152.00003141919601</c:v>
                </c:pt>
                <c:pt idx="365">
                  <c:v>152.28212411531601</c:v>
                </c:pt>
                <c:pt idx="366">
                  <c:v>152.562653707371</c:v>
                </c:pt>
                <c:pt idx="367">
                  <c:v>152.842271055716</c:v>
                </c:pt>
                <c:pt idx="368">
                  <c:v>153.11972102393301</c:v>
                </c:pt>
                <c:pt idx="369">
                  <c:v>153.39563707467499</c:v>
                </c:pt>
                <c:pt idx="370">
                  <c:v>153.67002867314901</c:v>
                </c:pt>
                <c:pt idx="371">
                  <c:v>153.94290520765</c:v>
                </c:pt>
                <c:pt idx="372">
                  <c:v>154.214275990331</c:v>
                </c:pt>
                <c:pt idx="373">
                  <c:v>154.484786985223</c:v>
                </c:pt>
                <c:pt idx="374">
                  <c:v>154.75319083990499</c:v>
                </c:pt>
                <c:pt idx="375">
                  <c:v>155.02011673680201</c:v>
                </c:pt>
                <c:pt idx="376">
                  <c:v>155.285573693256</c:v>
                </c:pt>
                <c:pt idx="377">
                  <c:v>155.549570654165</c:v>
                </c:pt>
                <c:pt idx="378">
                  <c:v>155.81211649271</c:v>
                </c:pt>
                <c:pt idx="379">
                  <c:v>156.073851706342</c:v>
                </c:pt>
                <c:pt idx="380">
                  <c:v>156.333537962327</c:v>
                </c:pt>
                <c:pt idx="381">
                  <c:v>156.59179957804099</c:v>
                </c:pt>
                <c:pt idx="382">
                  <c:v>156.84864514875599</c:v>
                </c:pt>
                <c:pt idx="383">
                  <c:v>157.10408320148599</c:v>
                </c:pt>
                <c:pt idx="384">
                  <c:v>157.35812219565901</c:v>
                </c:pt>
                <c:pt idx="385">
                  <c:v>157.61139664272699</c:v>
                </c:pt>
                <c:pt idx="386">
                  <c:v>157.86267835893401</c:v>
                </c:pt>
                <c:pt idx="387">
                  <c:v>158.11258626214499</c:v>
                </c:pt>
                <c:pt idx="388">
                  <c:v>158.3611285497</c:v>
                </c:pt>
                <c:pt idx="389">
                  <c:v>158.60831335459201</c:v>
                </c:pt>
                <c:pt idx="390">
                  <c:v>158.85414874609199</c:v>
                </c:pt>
                <c:pt idx="391">
                  <c:v>159.09926277773101</c:v>
                </c:pt>
                <c:pt idx="392">
                  <c:v>159.342438444458</c:v>
                </c:pt>
                <c:pt idx="393">
                  <c:v>159.584288777355</c:v>
                </c:pt>
                <c:pt idx="394">
                  <c:v>159.82482159840899</c:v>
                </c:pt>
                <c:pt idx="395">
                  <c:v>160.064044668912</c:v>
                </c:pt>
                <c:pt idx="396">
                  <c:v>160.30196569005</c:v>
                </c:pt>
                <c:pt idx="397">
                  <c:v>160.539205829829</c:v>
                </c:pt>
                <c:pt idx="398">
                  <c:v>160.774560198621</c:v>
                </c:pt>
                <c:pt idx="399">
                  <c:v>161.00863549758401</c:v>
                </c:pt>
                <c:pt idx="400">
                  <c:v>161.241439194469</c:v>
                </c:pt>
                <c:pt idx="401">
                  <c:v>161.47297869975</c:v>
                </c:pt>
                <c:pt idx="402">
                  <c:v>161.703261367175</c:v>
                </c:pt>
                <c:pt idx="403">
                  <c:v>161.93290109294099</c:v>
                </c:pt>
                <c:pt idx="404">
                  <c:v>162.16070595274601</c:v>
                </c:pt>
                <c:pt idx="405">
                  <c:v>162.38727591591601</c:v>
                </c:pt>
                <c:pt idx="406">
                  <c:v>162.612618115727</c:v>
                </c:pt>
                <c:pt idx="407">
                  <c:v>162.83673963137201</c:v>
                </c:pt>
                <c:pt idx="408">
                  <c:v>163.05964748847799</c:v>
                </c:pt>
                <c:pt idx="409">
                  <c:v>163.28194796361399</c:v>
                </c:pt>
                <c:pt idx="410">
                  <c:v>163.50246286679399</c:v>
                </c:pt>
                <c:pt idx="411">
                  <c:v>163.72178507208099</c:v>
                </c:pt>
                <c:pt idx="412">
                  <c:v>163.93992139676101</c:v>
                </c:pt>
                <c:pt idx="413">
                  <c:v>164.15687860703099</c:v>
                </c:pt>
                <c:pt idx="414">
                  <c:v>164.372663418477</c:v>
                </c:pt>
                <c:pt idx="415">
                  <c:v>164.58787417600999</c:v>
                </c:pt>
                <c:pt idx="416">
                  <c:v>164.80134711758799</c:v>
                </c:pt>
                <c:pt idx="417">
                  <c:v>165.013667694443</c:v>
                </c:pt>
                <c:pt idx="418">
                  <c:v>165.224842425183</c:v>
                </c:pt>
                <c:pt idx="419">
                  <c:v>165.43487778012101</c:v>
                </c:pt>
                <c:pt idx="420">
                  <c:v>165.64378018172701</c:v>
                </c:pt>
                <c:pt idx="421">
                  <c:v>165.85213976449</c:v>
                </c:pt>
                <c:pt idx="422">
                  <c:v>166.058807817814</c:v>
                </c:pt>
                <c:pt idx="423">
                  <c:v>166.26436207594699</c:v>
                </c:pt>
                <c:pt idx="424">
                  <c:v>166.46880877502099</c:v>
                </c:pt>
                <c:pt idx="425">
                  <c:v>166.67215410549201</c:v>
                </c:pt>
                <c:pt idx="426">
                  <c:v>166.87440421256599</c:v>
                </c:pt>
                <c:pt idx="427">
                  <c:v>167.076140772439</c:v>
                </c:pt>
                <c:pt idx="428">
                  <c:v>167.276230684268</c:v>
                </c:pt>
                <c:pt idx="429">
                  <c:v>167.47524370225</c:v>
                </c:pt>
                <c:pt idx="430">
                  <c:v>167.67318579522001</c:v>
                </c:pt>
                <c:pt idx="431">
                  <c:v>167.870062888793</c:v>
                </c:pt>
                <c:pt idx="432">
                  <c:v>168.06588086575599</c:v>
                </c:pt>
                <c:pt idx="433">
                  <c:v>168.26121272481399</c:v>
                </c:pt>
                <c:pt idx="434">
                  <c:v>168.45494147262201</c:v>
                </c:pt>
                <c:pt idx="435">
                  <c:v>168.647628649159</c:v>
                </c:pt>
                <c:pt idx="436">
                  <c:v>168.839279970191</c:v>
                </c:pt>
                <c:pt idx="437">
                  <c:v>169.02990111055999</c:v>
                </c:pt>
                <c:pt idx="438">
                  <c:v>169.21949770455299</c:v>
                </c:pt>
                <c:pt idx="439">
                  <c:v>169.408633880774</c:v>
                </c:pt>
                <c:pt idx="440">
                  <c:v>169.59620919488501</c:v>
                </c:pt>
                <c:pt idx="441">
                  <c:v>169.78277676534699</c:v>
                </c:pt>
                <c:pt idx="442">
                  <c:v>169.968342068189</c:v>
                </c:pt>
                <c:pt idx="443">
                  <c:v>170.15291054067501</c:v>
                </c:pt>
                <c:pt idx="444">
                  <c:v>170.33648758164199</c:v>
                </c:pt>
                <c:pt idx="445">
                  <c:v>170.51907855185601</c:v>
                </c:pt>
                <c:pt idx="446">
                  <c:v>170.70124913462899</c:v>
                </c:pt>
                <c:pt idx="447">
                  <c:v>170.88189465523701</c:v>
                </c:pt>
                <c:pt idx="448">
                  <c:v>171.061570092251</c:v>
                </c:pt>
                <c:pt idx="449">
                  <c:v>171.240280657727</c:v>
                </c:pt>
                <c:pt idx="450">
                  <c:v>171.418031527301</c:v>
                </c:pt>
                <c:pt idx="451">
                  <c:v>171.594827840508</c:v>
                </c:pt>
                <c:pt idx="452">
                  <c:v>171.77122567399499</c:v>
                </c:pt>
                <c:pt idx="453">
                  <c:v>171.94613847592399</c:v>
                </c:pt>
                <c:pt idx="454">
                  <c:v>172.12011204737399</c:v>
                </c:pt>
                <c:pt idx="455">
                  <c:v>172.29315138681201</c:v>
                </c:pt>
                <c:pt idx="456">
                  <c:v>172.46526145816</c:v>
                </c:pt>
                <c:pt idx="457">
                  <c:v>172.63644719109899</c:v>
                </c:pt>
                <c:pt idx="458">
                  <c:v>172.807254945549</c:v>
                </c:pt>
                <c:pt idx="459">
                  <c:v>172.97661656100999</c:v>
                </c:pt>
                <c:pt idx="460">
                  <c:v>173.145068536677</c:v>
                </c:pt>
                <c:pt idx="461">
                  <c:v>173.31261566833399</c:v>
                </c:pt>
                <c:pt idx="462">
                  <c:v>173.479262718982</c:v>
                </c:pt>
                <c:pt idx="463">
                  <c:v>173.645014419125</c:v>
                </c:pt>
                <c:pt idx="464">
                  <c:v>173.81040732107101</c:v>
                </c:pt>
                <c:pt idx="465">
                  <c:v>173.97439188331799</c:v>
                </c:pt>
                <c:pt idx="466">
                  <c:v>174.137495198339</c:v>
                </c:pt>
                <c:pt idx="467">
                  <c:v>174.299721869482</c:v>
                </c:pt>
                <c:pt idx="468">
                  <c:v>174.46107646896701</c:v>
                </c:pt>
                <c:pt idx="469">
                  <c:v>174.62156353815601</c:v>
                </c:pt>
                <c:pt idx="470">
                  <c:v>174.781709748531</c:v>
                </c:pt>
                <c:pt idx="471">
                  <c:v>174.94048436758601</c:v>
                </c:pt>
                <c:pt idx="472">
                  <c:v>175.098404994296</c:v>
                </c:pt>
                <c:pt idx="473">
                  <c:v>175.25547604920601</c:v>
                </c:pt>
                <c:pt idx="474">
                  <c:v>175.41170192329</c:v>
                </c:pt>
                <c:pt idx="475">
                  <c:v>175.56708697820099</c:v>
                </c:pt>
                <c:pt idx="476">
                  <c:v>175.72163554652099</c:v>
                </c:pt>
                <c:pt idx="477">
                  <c:v>175.875873063424</c:v>
                </c:pt>
                <c:pt idx="478">
                  <c:v>176.02877036083899</c:v>
                </c:pt>
                <c:pt idx="479">
                  <c:v>176.180844086723</c:v>
                </c:pt>
                <c:pt idx="480">
                  <c:v>176.332098459766</c:v>
                </c:pt>
                <c:pt idx="481">
                  <c:v>176.48253767079001</c:v>
                </c:pt>
                <c:pt idx="482">
                  <c:v>176.632165882979</c:v>
                </c:pt>
                <c:pt idx="483">
                  <c:v>176.78149818808399</c:v>
                </c:pt>
                <c:pt idx="484">
                  <c:v>176.92952523055101</c:v>
                </c:pt>
                <c:pt idx="485">
                  <c:v>177.07675368285101</c:v>
                </c:pt>
                <c:pt idx="486">
                  <c:v>177.22318759983401</c:v>
                </c:pt>
                <c:pt idx="487">
                  <c:v>177.36883100984301</c:v>
                </c:pt>
                <c:pt idx="488">
                  <c:v>177.51368791493201</c:v>
                </c:pt>
                <c:pt idx="489">
                  <c:v>177.65826304788399</c:v>
                </c:pt>
                <c:pt idx="490">
                  <c:v>177.80156693429601</c:v>
                </c:pt>
                <c:pt idx="491">
                  <c:v>177.94409624280701</c:v>
                </c:pt>
                <c:pt idx="492">
                  <c:v>178.08585487237201</c:v>
                </c:pt>
                <c:pt idx="493">
                  <c:v>178.22684669671901</c:v>
                </c:pt>
                <c:pt idx="494">
                  <c:v>178.367075564564</c:v>
                </c:pt>
                <c:pt idx="495">
                  <c:v>178.50703584646701</c:v>
                </c:pt>
                <c:pt idx="496">
                  <c:v>178.645757991371</c:v>
                </c:pt>
                <c:pt idx="497">
                  <c:v>178.78372864844101</c:v>
                </c:pt>
                <c:pt idx="498">
                  <c:v>178.92095156822299</c:v>
                </c:pt>
                <c:pt idx="499">
                  <c:v>179.05743047724701</c:v>
                </c:pt>
                <c:pt idx="500">
                  <c:v>179.193169078225</c:v>
                </c:pt>
                <c:pt idx="501">
                  <c:v>179.32817105024299</c:v>
                </c:pt>
                <c:pt idx="502">
                  <c:v>179.462927795301</c:v>
                </c:pt>
                <c:pt idx="503">
                  <c:v>179.59647492731901</c:v>
                </c:pt>
                <c:pt idx="504">
                  <c:v>179.729296392761</c:v>
                </c:pt>
                <c:pt idx="505">
                  <c:v>179.86139577794501</c:v>
                </c:pt>
                <c:pt idx="506">
                  <c:v>179.992776646501</c:v>
                </c:pt>
                <c:pt idx="507">
                  <c:v>180.12344253954899</c:v>
                </c:pt>
                <c:pt idx="508">
                  <c:v>180.25387420223299</c:v>
                </c:pt>
                <c:pt idx="509">
                  <c:v>180.38312782551199</c:v>
                </c:pt>
                <c:pt idx="510">
                  <c:v>180.511677023244</c:v>
                </c:pt>
                <c:pt idx="511">
                  <c:v>180.63952524813001</c:v>
                </c:pt>
                <c:pt idx="512">
                  <c:v>180.76667593124199</c:v>
                </c:pt>
                <c:pt idx="513">
                  <c:v>180.8931324822</c:v>
                </c:pt>
                <c:pt idx="514">
                  <c:v>181.019365028382</c:v>
                </c:pt>
                <c:pt idx="515">
                  <c:v>181.144450290458</c:v>
                </c:pt>
                <c:pt idx="516">
                  <c:v>181.26885157726801</c:v>
                </c:pt>
                <c:pt idx="517">
                  <c:v>181.39257221410901</c:v>
                </c:pt>
                <c:pt idx="518">
                  <c:v>181.51561550566001</c:v>
                </c:pt>
                <c:pt idx="519">
                  <c:v>181.63798473614301</c:v>
                </c:pt>
                <c:pt idx="520">
                  <c:v>181.75968316948601</c:v>
                </c:pt>
                <c:pt idx="521">
                  <c:v>181.881176869797</c:v>
                </c:pt>
                <c:pt idx="522">
                  <c:v>182.00154999812</c:v>
                </c:pt>
                <c:pt idx="523">
                  <c:v>182.121262051218</c:v>
                </c:pt>
                <c:pt idx="524">
                  <c:v>182.240316213195</c:v>
                </c:pt>
                <c:pt idx="525">
                  <c:v>182.35871564863501</c:v>
                </c:pt>
                <c:pt idx="526">
                  <c:v>182.47646350276199</c:v>
                </c:pt>
                <c:pt idx="527">
                  <c:v>182.59401503163801</c:v>
                </c:pt>
                <c:pt idx="528">
                  <c:v>182.710475362453</c:v>
                </c:pt>
                <c:pt idx="529">
                  <c:v>182.82629347903401</c:v>
                </c:pt>
                <c:pt idx="530">
                  <c:v>182.9414724504</c:v>
                </c:pt>
                <c:pt idx="531">
                  <c:v>183.056015326948</c:v>
                </c:pt>
                <c:pt idx="532">
                  <c:v>183.169925140587</c:v>
                </c:pt>
                <c:pt idx="533">
                  <c:v>183.283646411349</c:v>
                </c:pt>
                <c:pt idx="534">
                  <c:v>183.39630511529199</c:v>
                </c:pt>
                <c:pt idx="535">
                  <c:v>183.50833978471599</c:v>
                </c:pt>
                <c:pt idx="536">
                  <c:v>183.61975337875799</c:v>
                </c:pt>
                <c:pt idx="537">
                  <c:v>183.73054883877199</c:v>
                </c:pt>
                <c:pt idx="538">
                  <c:v>183.84072908845599</c:v>
                </c:pt>
                <c:pt idx="539">
                  <c:v>183.95029703399501</c:v>
                </c:pt>
                <c:pt idx="540">
                  <c:v>184.059692237013</c:v>
                </c:pt>
                <c:pt idx="541">
                  <c:v>184.16804997907801</c:v>
                </c:pt>
                <c:pt idx="542">
                  <c:v>184.27580406995199</c:v>
                </c:pt>
                <c:pt idx="543">
                  <c:v>184.38295734681299</c:v>
                </c:pt>
                <c:pt idx="544">
                  <c:v>184.489512629975</c:v>
                </c:pt>
                <c:pt idx="545">
                  <c:v>184.59547272301501</c:v>
                </c:pt>
                <c:pt idx="546">
                  <c:v>184.701266346642</c:v>
                </c:pt>
                <c:pt idx="547">
                  <c:v>184.80604988965899</c:v>
                </c:pt>
                <c:pt idx="548">
                  <c:v>184.91024658882</c:v>
                </c:pt>
                <c:pt idx="549">
                  <c:v>185.01385918173901</c:v>
                </c:pt>
                <c:pt idx="550">
                  <c:v>185.11689038991099</c:v>
                </c:pt>
                <c:pt idx="551">
                  <c:v>185.21934291882999</c:v>
                </c:pt>
                <c:pt idx="552">
                  <c:v>185.321219458114</c:v>
                </c:pt>
                <c:pt idx="553">
                  <c:v>185.422943194749</c:v>
                </c:pt>
                <c:pt idx="554">
                  <c:v>185.523681017906</c:v>
                </c:pt>
                <c:pt idx="555">
                  <c:v>185.62385085735099</c:v>
                </c:pt>
                <c:pt idx="556">
                  <c:v>185.72345534008301</c:v>
                </c:pt>
                <c:pt idx="557">
                  <c:v>185.82249707780201</c:v>
                </c:pt>
                <c:pt idx="558">
                  <c:v>185.92097866702099</c:v>
                </c:pt>
                <c:pt idx="559">
                  <c:v>186.01931240208299</c:v>
                </c:pt>
                <c:pt idx="560">
                  <c:v>186.11668642725701</c:v>
                </c:pt>
                <c:pt idx="561">
                  <c:v>186.21350803158401</c:v>
                </c:pt>
                <c:pt idx="562">
                  <c:v>186.309779751664</c:v>
                </c:pt>
                <c:pt idx="563">
                  <c:v>186.40550410946</c:v>
                </c:pt>
                <c:pt idx="564">
                  <c:v>186.50068361240699</c:v>
                </c:pt>
                <c:pt idx="565">
                  <c:v>186.595719775605</c:v>
                </c:pt>
                <c:pt idx="566">
                  <c:v>186.68982179284799</c:v>
                </c:pt>
                <c:pt idx="567">
                  <c:v>186.783386416675</c:v>
                </c:pt>
                <c:pt idx="568">
                  <c:v>186.87641609717301</c:v>
                </c:pt>
                <c:pt idx="569">
                  <c:v>186.968913270417</c:v>
                </c:pt>
                <c:pt idx="570">
                  <c:v>187.060880358579</c:v>
                </c:pt>
                <c:pt idx="571">
                  <c:v>187.15231977002301</c:v>
                </c:pt>
                <c:pt idx="572">
                  <c:v>187.24362686679299</c:v>
                </c:pt>
                <c:pt idx="573">
                  <c:v>187.334022641628</c:v>
                </c:pt>
                <c:pt idx="574">
                  <c:v>187.423897905274</c:v>
                </c:pt>
                <c:pt idx="575">
                  <c:v>187.51325501157299</c:v>
                </c:pt>
                <c:pt idx="576">
                  <c:v>187.602096301047</c:v>
                </c:pt>
                <c:pt idx="577">
                  <c:v>187.69042410100201</c:v>
                </c:pt>
                <c:pt idx="578">
                  <c:v>187.77862300227599</c:v>
                </c:pt>
                <c:pt idx="579">
                  <c:v>187.865935069861</c:v>
                </c:pt>
                <c:pt idx="580">
                  <c:v>187.952740571221</c:v>
                </c:pt>
                <c:pt idx="581">
                  <c:v>188.039041781425</c:v>
                </c:pt>
                <c:pt idx="582">
                  <c:v>188.124840962787</c:v>
                </c:pt>
                <c:pt idx="583">
                  <c:v>188.21014036495299</c:v>
                </c:pt>
                <c:pt idx="584">
                  <c:v>188.29494222499699</c:v>
                </c:pt>
                <c:pt idx="585">
                  <c:v>188.37962457475399</c:v>
                </c:pt>
                <c:pt idx="586">
                  <c:v>188.46344212562499</c:v>
                </c:pt>
                <c:pt idx="587">
                  <c:v>188.546768788142</c:v>
                </c:pt>
                <c:pt idx="588">
                  <c:v>188.62960674966899</c:v>
                </c:pt>
                <c:pt idx="589">
                  <c:v>188.71195818542799</c:v>
                </c:pt>
                <c:pt idx="590">
                  <c:v>188.79382525859</c:v>
                </c:pt>
                <c:pt idx="591">
                  <c:v>188.87557527560199</c:v>
                </c:pt>
                <c:pt idx="592">
                  <c:v>188.95648396404201</c:v>
                </c:pt>
                <c:pt idx="593">
                  <c:v>189.03691472283899</c:v>
                </c:pt>
                <c:pt idx="594">
                  <c:v>189.1168696675</c:v>
                </c:pt>
                <c:pt idx="595">
                  <c:v>189.19635090189499</c:v>
                </c:pt>
                <c:pt idx="596">
                  <c:v>189.27536051833701</c:v>
                </c:pt>
                <c:pt idx="597">
                  <c:v>189.35390059766399</c:v>
                </c:pt>
                <c:pt idx="598">
                  <c:v>189.43233153969999</c:v>
                </c:pt>
                <c:pt idx="599">
                  <c:v>189.509942446369</c:v>
                </c:pt>
                <c:pt idx="600">
                  <c:v>189.587090002938</c:v>
                </c:pt>
                <c:pt idx="601">
                  <c:v>189.663776244839</c:v>
                </c:pt>
                <c:pt idx="602">
                  <c:v>189.74000319642201</c:v>
                </c:pt>
                <c:pt idx="603">
                  <c:v>189.81577287102999</c:v>
                </c:pt>
                <c:pt idx="604">
                  <c:v>189.891435021521</c:v>
                </c:pt>
                <c:pt idx="605">
                  <c:v>189.96629964176699</c:v>
                </c:pt>
                <c:pt idx="606">
                  <c:v>190.04071297040201</c:v>
                </c:pt>
                <c:pt idx="607">
                  <c:v>190.114676977199</c:v>
                </c:pt>
                <c:pt idx="608">
                  <c:v>190.18819362129199</c:v>
                </c:pt>
                <c:pt idx="609">
                  <c:v>190.26126485125801</c:v>
                </c:pt>
                <c:pt idx="610">
                  <c:v>190.33389260518001</c:v>
                </c:pt>
                <c:pt idx="611">
                  <c:v>190.40641943433499</c:v>
                </c:pt>
                <c:pt idx="612">
                  <c:v>190.478169326955</c:v>
                </c:pt>
                <c:pt idx="613">
                  <c:v>190.54948150408501</c:v>
                </c:pt>
                <c:pt idx="614">
                  <c:v>190.620357862265</c:v>
                </c:pt>
                <c:pt idx="615">
                  <c:v>190.69080028789801</c:v>
                </c:pt>
                <c:pt idx="616">
                  <c:v>190.76081065731401</c:v>
                </c:pt>
                <c:pt idx="617">
                  <c:v>190.83072098125399</c:v>
                </c:pt>
                <c:pt idx="618">
                  <c:v>190.89987595699699</c:v>
                </c:pt>
                <c:pt idx="619">
                  <c:v>190.968604452617</c:v>
                </c:pt>
                <c:pt idx="620">
                  <c:v>191.03690830455</c:v>
                </c:pt>
                <c:pt idx="621">
                  <c:v>191.104789339494</c:v>
                </c:pt>
                <c:pt idx="622">
                  <c:v>191.17224937447901</c:v>
                </c:pt>
                <c:pt idx="623">
                  <c:v>191.23929021692999</c:v>
                </c:pt>
                <c:pt idx="624">
                  <c:v>191.30623642850799</c:v>
                </c:pt>
                <c:pt idx="625">
                  <c:v>191.37244722357701</c:v>
                </c:pt>
                <c:pt idx="626">
                  <c:v>191.43824419635999</c:v>
                </c:pt>
                <c:pt idx="627">
                  <c:v>191.503629116208</c:v>
                </c:pt>
                <c:pt idx="628">
                  <c:v>191.56860374317901</c:v>
                </c:pt>
                <c:pt idx="629">
                  <c:v>191.633169828105</c:v>
                </c:pt>
                <c:pt idx="630">
                  <c:v>191.69764152244301</c:v>
                </c:pt>
                <c:pt idx="631">
                  <c:v>191.76139851647801</c:v>
                </c:pt>
                <c:pt idx="632">
                  <c:v>191.82475216970099</c:v>
                </c:pt>
                <c:pt idx="633">
                  <c:v>191.88770419635301</c:v>
                </c:pt>
                <c:pt idx="634">
                  <c:v>191.950256301747</c:v>
                </c:pt>
                <c:pt idx="635">
                  <c:v>192.01241018232699</c:v>
                </c:pt>
                <c:pt idx="636">
                  <c:v>192.07416752572601</c:v>
                </c:pt>
                <c:pt idx="637">
                  <c:v>192.135834829544</c:v>
                </c:pt>
                <c:pt idx="638">
                  <c:v>192.19680673629799</c:v>
                </c:pt>
                <c:pt idx="639">
                  <c:v>192.25738711832599</c:v>
                </c:pt>
                <c:pt idx="640">
                  <c:v>192.317577628311</c:v>
                </c:pt>
                <c:pt idx="641">
                  <c:v>192.37737991041001</c:v>
                </c:pt>
                <c:pt idx="642">
                  <c:v>192.436795600311</c:v>
                </c:pt>
                <c:pt idx="643">
                  <c:v>192.496120936003</c:v>
                </c:pt>
                <c:pt idx="644">
                  <c:v>192.55477076007</c:v>
                </c:pt>
                <c:pt idx="645">
                  <c:v>192.61303884928401</c:v>
                </c:pt>
                <c:pt idx="646">
                  <c:v>192.67092680571901</c:v>
                </c:pt>
                <c:pt idx="647">
                  <c:v>192.728436223248</c:v>
                </c:pt>
                <c:pt idx="648">
                  <c:v>192.785568687601</c:v>
                </c:pt>
                <c:pt idx="649">
                  <c:v>192.84232577641501</c:v>
                </c:pt>
                <c:pt idx="650">
                  <c:v>192.89899590741899</c:v>
                </c:pt>
                <c:pt idx="651">
                  <c:v>192.95500923186799</c:v>
                </c:pt>
                <c:pt idx="652">
                  <c:v>193.01065186471899</c:v>
                </c:pt>
                <c:pt idx="653">
                  <c:v>193.06592535147601</c:v>
                </c:pt>
                <c:pt idx="654">
                  <c:v>193.12083122980499</c:v>
                </c:pt>
                <c:pt idx="655">
                  <c:v>193.17537102958599</c:v>
                </c:pt>
                <c:pt idx="656">
                  <c:v>193.22982307657</c:v>
                </c:pt>
                <c:pt idx="657">
                  <c:v>193.28363741015099</c:v>
                </c:pt>
                <c:pt idx="658">
                  <c:v>193.33709020656099</c:v>
                </c:pt>
                <c:pt idx="659">
                  <c:v>193.39018296475501</c:v>
                </c:pt>
                <c:pt idx="660">
                  <c:v>193.44291717614601</c:v>
                </c:pt>
                <c:pt idx="661">
                  <c:v>193.495294324653</c:v>
                </c:pt>
                <c:pt idx="662">
                  <c:v>193.54731588675</c:v>
                </c:pt>
                <c:pt idx="663">
                  <c:v>193.59925223596801</c:v>
                </c:pt>
                <c:pt idx="664">
                  <c:v>193.65056900615099</c:v>
                </c:pt>
                <c:pt idx="665">
                  <c:v>193.701534571786</c:v>
                </c:pt>
                <c:pt idx="666">
                  <c:v>193.75215037976099</c:v>
                </c:pt>
                <c:pt idx="667">
                  <c:v>193.80241786974901</c:v>
                </c:pt>
                <c:pt idx="668">
                  <c:v>193.85233847425499</c:v>
                </c:pt>
                <c:pt idx="669">
                  <c:v>193.90191361866101</c:v>
                </c:pt>
                <c:pt idx="670">
                  <c:v>193.95140559678401</c:v>
                </c:pt>
                <c:pt idx="671">
                  <c:v>194.000295902072</c:v>
                </c:pt>
                <c:pt idx="672">
                  <c:v>194.04884497652199</c:v>
                </c:pt>
                <c:pt idx="673">
                  <c:v>194.09705421719599</c:v>
                </c:pt>
                <c:pt idx="674">
                  <c:v>194.14492501425701</c:v>
                </c:pt>
                <c:pt idx="675">
                  <c:v>194.19245875100501</c:v>
                </c:pt>
                <c:pt idx="676">
                  <c:v>194.23990783747001</c:v>
                </c:pt>
                <c:pt idx="677">
                  <c:v>194.28677327042499</c:v>
                </c:pt>
                <c:pt idx="678">
                  <c:v>194.33330574674699</c:v>
                </c:pt>
                <c:pt idx="679">
                  <c:v>194.37950662245399</c:v>
                </c:pt>
                <c:pt idx="680">
                  <c:v>194.42537724691499</c:v>
                </c:pt>
                <c:pt idx="681">
                  <c:v>194.47091896289001</c:v>
                </c:pt>
                <c:pt idx="682">
                  <c:v>194.51613310656899</c:v>
                </c:pt>
                <c:pt idx="683">
                  <c:v>194.561263925107</c:v>
                </c:pt>
                <c:pt idx="684">
                  <c:v>194.60582846070599</c:v>
                </c:pt>
                <c:pt idx="685">
                  <c:v>194.650069387001</c:v>
                </c:pt>
                <c:pt idx="686">
                  <c:v>194.693988014051</c:v>
                </c:pt>
                <c:pt idx="687">
                  <c:v>194.73758564554899</c:v>
                </c:pt>
                <c:pt idx="688">
                  <c:v>194.78086357885701</c:v>
                </c:pt>
                <c:pt idx="689">
                  <c:v>194.82382310504599</c:v>
                </c:pt>
                <c:pt idx="690">
                  <c:v>194.86670020875701</c:v>
                </c:pt>
                <c:pt idx="691">
                  <c:v>194.90902818599301</c:v>
                </c:pt>
                <c:pt idx="692">
                  <c:v>194.95104158435299</c:v>
                </c:pt>
                <c:pt idx="693">
                  <c:v>194.99274166986999</c:v>
                </c:pt>
                <c:pt idx="694">
                  <c:v>195.03412970247399</c:v>
                </c:pt>
                <c:pt idx="695">
                  <c:v>195.07520693603101</c:v>
                </c:pt>
                <c:pt idx="696">
                  <c:v>195.11619971692599</c:v>
                </c:pt>
                <c:pt idx="697">
                  <c:v>195.15666038149101</c:v>
                </c:pt>
                <c:pt idx="698">
                  <c:v>195.196813964265</c:v>
                </c:pt>
                <c:pt idx="699">
                  <c:v>195.23666169496801</c:v>
                </c:pt>
                <c:pt idx="700">
                  <c:v>195.276204797438</c:v>
                </c:pt>
                <c:pt idx="701">
                  <c:v>195.31544448966201</c:v>
                </c:pt>
                <c:pt idx="702">
                  <c:v>195.35438198381499</c:v>
                </c:pt>
                <c:pt idx="703">
                  <c:v>195.393235321991</c:v>
                </c:pt>
                <c:pt idx="704">
                  <c:v>195.43157319530599</c:v>
                </c:pt>
                <c:pt idx="705">
                  <c:v>195.46961246331901</c:v>
                </c:pt>
                <c:pt idx="706">
                  <c:v>195.50735431505001</c:v>
                </c:pt>
                <c:pt idx="707">
                  <c:v>195.544799933881</c:v>
                </c:pt>
                <c:pt idx="708">
                  <c:v>195.58195049758601</c:v>
                </c:pt>
                <c:pt idx="709">
                  <c:v>195.61880717836601</c:v>
                </c:pt>
                <c:pt idx="710">
                  <c:v>195.65557963851799</c:v>
                </c:pt>
                <c:pt idx="711">
                  <c:v>195.69185308311501</c:v>
                </c:pt>
                <c:pt idx="712">
                  <c:v>195.72783611819099</c:v>
                </c:pt>
                <c:pt idx="713">
                  <c:v>195.763529893737</c:v>
                </c:pt>
                <c:pt idx="714">
                  <c:v>195.79893555433401</c:v>
                </c:pt>
                <c:pt idx="715">
                  <c:v>195.83405423918401</c:v>
                </c:pt>
                <c:pt idx="716">
                  <c:v>195.86908624667799</c:v>
                </c:pt>
                <c:pt idx="717">
                  <c:v>195.903635298506</c:v>
                </c:pt>
                <c:pt idx="718">
                  <c:v>195.93790074959699</c:v>
                </c:pt>
                <c:pt idx="719">
                  <c:v>195.971883717716</c:v>
                </c:pt>
                <c:pt idx="720">
                  <c:v>196.005585315405</c:v>
                </c:pt>
                <c:pt idx="721">
                  <c:v>196.039006650017</c:v>
                </c:pt>
                <c:pt idx="722">
                  <c:v>196.07214882374299</c:v>
                </c:pt>
                <c:pt idx="723">
                  <c:v>196.10520374832601</c:v>
                </c:pt>
                <c:pt idx="724">
                  <c:v>196.13779168872699</c:v>
                </c:pt>
                <c:pt idx="725">
                  <c:v>196.170103732759</c:v>
                </c:pt>
                <c:pt idx="726">
                  <c:v>196.20214096203699</c:v>
                </c:pt>
                <c:pt idx="727">
                  <c:v>196.23390445316099</c:v>
                </c:pt>
                <c:pt idx="728">
                  <c:v>196.26539527775299</c:v>
                </c:pt>
                <c:pt idx="729">
                  <c:v>196.296614502479</c:v>
                </c:pt>
                <c:pt idx="730">
                  <c:v>196.32774559777999</c:v>
                </c:pt>
                <c:pt idx="731">
                  <c:v>196.358425488531</c:v>
                </c:pt>
                <c:pt idx="732">
                  <c:v>196.388836937881</c:v>
                </c:pt>
                <c:pt idx="733">
                  <c:v>196.41898099273899</c:v>
                </c:pt>
                <c:pt idx="734">
                  <c:v>196.44885869519899</c:v>
                </c:pt>
                <c:pt idx="735">
                  <c:v>196.47847108257301</c:v>
                </c:pt>
                <c:pt idx="736">
                  <c:v>196.50799255740199</c:v>
                </c:pt>
                <c:pt idx="737">
                  <c:v>196.53707799145201</c:v>
                </c:pt>
                <c:pt idx="738">
                  <c:v>196.56590118139201</c:v>
                </c:pt>
                <c:pt idx="739">
                  <c:v>196.594463145444</c:v>
                </c:pt>
                <c:pt idx="740">
                  <c:v>196.622764897183</c:v>
                </c:pt>
                <c:pt idx="741">
                  <c:v>196.650807445563</c:v>
                </c:pt>
                <c:pt idx="742">
                  <c:v>196.67859179493999</c:v>
                </c:pt>
                <c:pt idx="743">
                  <c:v>196.70628392901901</c:v>
                </c:pt>
                <c:pt idx="744">
                  <c:v>196.73355534855901</c:v>
                </c:pt>
                <c:pt idx="745">
                  <c:v>196.760571541719</c:v>
                </c:pt>
                <c:pt idx="746">
                  <c:v>196.787333494514</c:v>
                </c:pt>
                <c:pt idx="747">
                  <c:v>196.81384218849601</c:v>
                </c:pt>
                <c:pt idx="748">
                  <c:v>196.840098600777</c:v>
                </c:pt>
                <c:pt idx="749">
                  <c:v>196.86610370405299</c:v>
                </c:pt>
                <c:pt idx="750">
                  <c:v>196.89201502648501</c:v>
                </c:pt>
                <c:pt idx="751">
                  <c:v>196.91752077784099</c:v>
                </c:pt>
                <c:pt idx="752">
                  <c:v>196.94277809831701</c:v>
                </c:pt>
                <c:pt idx="753">
                  <c:v>196.967787942981</c:v>
                </c:pt>
                <c:pt idx="754">
                  <c:v>196.992551262609</c:v>
                </c:pt>
                <c:pt idx="755">
                  <c:v>197.01706900370701</c:v>
                </c:pt>
                <c:pt idx="756">
                  <c:v>197.04134210854201</c:v>
                </c:pt>
                <c:pt idx="757">
                  <c:v>197.065519619339</c:v>
                </c:pt>
                <c:pt idx="758">
                  <c:v>197.089306522051</c:v>
                </c:pt>
                <c:pt idx="759">
                  <c:v>197.11285157581099</c:v>
                </c:pt>
                <c:pt idx="760">
                  <c:v>197.136155705931</c:v>
                </c:pt>
                <c:pt idx="761">
                  <c:v>197.15921983360201</c:v>
                </c:pt>
                <c:pt idx="762">
                  <c:v>197.18204487590901</c:v>
                </c:pt>
                <c:pt idx="763">
                  <c:v>197.204771196168</c:v>
                </c:pt>
                <c:pt idx="764">
                  <c:v>197.227120975345</c:v>
                </c:pt>
                <c:pt idx="765">
                  <c:v>197.24923438147499</c:v>
                </c:pt>
                <c:pt idx="766">
                  <c:v>197.271112315252</c:v>
                </c:pt>
                <c:pt idx="767">
                  <c:v>197.292755673377</c:v>
                </c:pt>
                <c:pt idx="768">
                  <c:v>197.31416534858801</c:v>
                </c:pt>
                <c:pt idx="769">
                  <c:v>197.33534222967199</c:v>
                </c:pt>
                <c:pt idx="770">
                  <c:v>197.35641825004299</c:v>
                </c:pt>
                <c:pt idx="771">
                  <c:v>197.377132266947</c:v>
                </c:pt>
                <c:pt idx="772">
                  <c:v>197.397616117615</c:v>
                </c:pt>
                <c:pt idx="773">
                  <c:v>197.41787067506701</c:v>
                </c:pt>
                <c:pt idx="774">
                  <c:v>197.437896808483</c:v>
                </c:pt>
                <c:pt idx="775">
                  <c:v>197.457695383226</c:v>
                </c:pt>
                <c:pt idx="776">
                  <c:v>197.47726726086401</c:v>
                </c:pt>
                <c:pt idx="777">
                  <c:v>197.49673592909301</c:v>
                </c:pt>
                <c:pt idx="778">
                  <c:v>197.51585695883</c:v>
                </c:pt>
                <c:pt idx="779">
                  <c:v>197.53475383814001</c:v>
                </c:pt>
                <c:pt idx="780">
                  <c:v>197.55342741341201</c:v>
                </c:pt>
                <c:pt idx="781">
                  <c:v>197.57187852734199</c:v>
                </c:pt>
                <c:pt idx="782">
                  <c:v>197.590108018954</c:v>
                </c:pt>
                <c:pt idx="783">
                  <c:v>197.60811672361899</c:v>
                </c:pt>
                <c:pt idx="784">
                  <c:v>197.626019672719</c:v>
                </c:pt>
                <c:pt idx="785">
                  <c:v>197.64358917761999</c:v>
                </c:pt>
                <c:pt idx="786">
                  <c:v>197.66094036410499</c:v>
                </c:pt>
                <c:pt idx="787">
                  <c:v>197.678074052933</c:v>
                </c:pt>
                <c:pt idx="788">
                  <c:v>197.69499106130999</c:v>
                </c:pt>
                <c:pt idx="789">
                  <c:v>197.711692202904</c:v>
                </c:pt>
                <c:pt idx="790">
                  <c:v>197.72828424372901</c:v>
                </c:pt>
                <c:pt idx="791">
                  <c:v>197.744555885621</c:v>
                </c:pt>
                <c:pt idx="792">
                  <c:v>197.76061406467301</c:v>
                </c:pt>
                <c:pt idx="793">
                  <c:v>197.77645958040799</c:v>
                </c:pt>
                <c:pt idx="794">
                  <c:v>197.79209322890901</c:v>
                </c:pt>
                <c:pt idx="795">
                  <c:v>197.80751580283601</c:v>
                </c:pt>
                <c:pt idx="796">
                  <c:v>197.822728091443</c:v>
                </c:pt>
                <c:pt idx="797">
                  <c:v>197.83782848658799</c:v>
                </c:pt>
                <c:pt idx="798">
                  <c:v>197.852622276825</c:v>
                </c:pt>
                <c:pt idx="799">
                  <c:v>197.867208112876</c:v>
                </c:pt>
                <c:pt idx="800">
                  <c:v>197.88158677037001</c:v>
                </c:pt>
                <c:pt idx="801">
                  <c:v>197.89575902162201</c:v>
                </c:pt>
                <c:pt idx="802">
                  <c:v>197.90972563565401</c:v>
                </c:pt>
                <c:pt idx="803">
                  <c:v>197.923487378206</c:v>
                </c:pt>
                <c:pt idx="804">
                  <c:v>197.93713426813599</c:v>
                </c:pt>
                <c:pt idx="805">
                  <c:v>197.95048818344699</c:v>
                </c:pt>
                <c:pt idx="806">
                  <c:v>197.96363948829</c:v>
                </c:pt>
                <c:pt idx="807">
                  <c:v>197.976588935275</c:v>
                </c:pt>
                <c:pt idx="808">
                  <c:v>197.98933727382499</c:v>
                </c:pt>
                <c:pt idx="809">
                  <c:v>198.00188525018299</c:v>
                </c:pt>
                <c:pt idx="810">
                  <c:v>198.01423360743499</c:v>
                </c:pt>
                <c:pt idx="811">
                  <c:v>198.026463996888</c:v>
                </c:pt>
                <c:pt idx="812">
                  <c:v>198.03841487998599</c:v>
                </c:pt>
                <c:pt idx="813">
                  <c:v>198.050168337439</c:v>
                </c:pt>
                <c:pt idx="814">
                  <c:v>198.06172509967899</c:v>
                </c:pt>
                <c:pt idx="815">
                  <c:v>198.07308589406401</c:v>
                </c:pt>
                <c:pt idx="816">
                  <c:v>198.08425144488899</c:v>
                </c:pt>
                <c:pt idx="817">
                  <c:v>198.09522247340701</c:v>
                </c:pt>
                <c:pt idx="818">
                  <c:v>198.10607227288199</c:v>
                </c:pt>
                <c:pt idx="819">
                  <c:v>198.11665587391201</c:v>
                </c:pt>
                <c:pt idx="820">
                  <c:v>198.127047081001</c:v>
                </c:pt>
                <c:pt idx="821">
                  <c:v>198.137246603205</c:v>
                </c:pt>
                <c:pt idx="822">
                  <c:v>198.147255146612</c:v>
                </c:pt>
                <c:pt idx="823">
                  <c:v>198.157073414362</c:v>
                </c:pt>
                <c:pt idx="824">
                  <c:v>198.16670210665799</c:v>
                </c:pt>
                <c:pt idx="825">
                  <c:v>198.176206172088</c:v>
                </c:pt>
                <c:pt idx="826">
                  <c:v>198.18545718825101</c:v>
                </c:pt>
                <c:pt idx="827">
                  <c:v>198.194520694587</c:v>
                </c:pt>
                <c:pt idx="828">
                  <c:v>198.20339737953699</c:v>
                </c:pt>
                <c:pt idx="829">
                  <c:v>198.21208792868299</c:v>
                </c:pt>
                <c:pt idx="830">
                  <c:v>198.22059302476401</c:v>
                </c:pt>
                <c:pt idx="831">
                  <c:v>198.22896996555701</c:v>
                </c:pt>
                <c:pt idx="832">
                  <c:v>198.237105518383</c:v>
                </c:pt>
                <c:pt idx="833">
                  <c:v>198.24505763184999</c:v>
                </c:pt>
                <c:pt idx="834">
                  <c:v>198.25282697729401</c:v>
                </c:pt>
                <c:pt idx="835">
                  <c:v>198.260414223276</c:v>
                </c:pt>
                <c:pt idx="836">
                  <c:v>198.267820035602</c:v>
                </c:pt>
                <c:pt idx="837">
                  <c:v>198.27504507733201</c:v>
                </c:pt>
                <c:pt idx="838">
                  <c:v>198.28213841404099</c:v>
                </c:pt>
                <c:pt idx="839">
                  <c:v>198.289003143748</c:v>
                </c:pt>
                <c:pt idx="840">
                  <c:v>198.29568905792499</c:v>
                </c:pt>
                <c:pt idx="841">
                  <c:v>198.302196808633</c:v>
                </c:pt>
                <c:pt idx="842">
                  <c:v>198.30852704525699</c:v>
                </c:pt>
                <c:pt idx="843">
                  <c:v>198.31468041451899</c:v>
                </c:pt>
                <c:pt idx="844">
                  <c:v>198.320657560499</c:v>
                </c:pt>
                <c:pt idx="845">
                  <c:v>198.32649933823501</c:v>
                </c:pt>
                <c:pt idx="846">
                  <c:v>198.332125137264</c:v>
                </c:pt>
                <c:pt idx="847">
                  <c:v>198.33757661151199</c:v>
                </c:pt>
                <c:pt idx="848">
                  <c:v>198.34285439443701</c:v>
                </c:pt>
                <c:pt idx="849">
                  <c:v>198.34795911692001</c:v>
                </c:pt>
                <c:pt idx="850">
                  <c:v>198.35289140727201</c:v>
                </c:pt>
                <c:pt idx="851">
                  <c:v>198.357651891252</c:v>
                </c:pt>
                <c:pt idx="852">
                  <c:v>198.36227323816601</c:v>
                </c:pt>
                <c:pt idx="853">
                  <c:v>198.36669108348801</c:v>
                </c:pt>
                <c:pt idx="854">
                  <c:v>198.37093896636</c:v>
                </c:pt>
                <c:pt idx="855">
                  <c:v>198.37501750229001</c:v>
                </c:pt>
                <c:pt idx="856">
                  <c:v>198.37892730429499</c:v>
                </c:pt>
                <c:pt idx="857">
                  <c:v>198.38266898291499</c:v>
                </c:pt>
                <c:pt idx="858">
                  <c:v>198.38624314622601</c:v>
                </c:pt>
                <c:pt idx="859">
                  <c:v>198.38967430557099</c:v>
                </c:pt>
                <c:pt idx="860">
                  <c:v>198.392914290721</c:v>
                </c:pt>
                <c:pt idx="861">
                  <c:v>198.39598855180799</c:v>
                </c:pt>
                <c:pt idx="862">
                  <c:v>198.39889768700701</c:v>
                </c:pt>
                <c:pt idx="863">
                  <c:v>198.40164229209299</c:v>
                </c:pt>
                <c:pt idx="864">
                  <c:v>198.40422296044699</c:v>
                </c:pt>
                <c:pt idx="865">
                  <c:v>198.40664028306901</c:v>
                </c:pt>
                <c:pt idx="866">
                  <c:v>198.408910643914</c:v>
                </c:pt>
                <c:pt idx="867">
                  <c:v>198.41100200968501</c:v>
                </c:pt>
                <c:pt idx="868">
                  <c:v>198.41293177011801</c:v>
                </c:pt>
                <c:pt idx="869">
                  <c:v>198.41470050665299</c:v>
                </c:pt>
                <c:pt idx="870">
                  <c:v>198.41630879841199</c:v>
                </c:pt>
                <c:pt idx="871">
                  <c:v>198.41775722220501</c:v>
                </c:pt>
                <c:pt idx="872">
                  <c:v>198.419046352544</c:v>
                </c:pt>
                <c:pt idx="873">
                  <c:v>198.42018447921501</c:v>
                </c:pt>
                <c:pt idx="874">
                  <c:v>198.42115564307201</c:v>
                </c:pt>
                <c:pt idx="875">
                  <c:v>198.42196920476201</c:v>
                </c:pt>
                <c:pt idx="876">
                  <c:v>198.42262572956301</c:v>
                </c:pt>
                <c:pt idx="877">
                  <c:v>198.423125780509</c:v>
                </c:pt>
                <c:pt idx="878">
                  <c:v>198.42346991840401</c:v>
                </c:pt>
                <c:pt idx="879">
                  <c:v>198.42365870183099</c:v>
                </c:pt>
                <c:pt idx="880">
                  <c:v>198.423692362125</c:v>
                </c:pt>
                <c:pt idx="881">
                  <c:v>198.42357094640701</c:v>
                </c:pt>
                <c:pt idx="882">
                  <c:v>198.42329582008099</c:v>
                </c:pt>
                <c:pt idx="883">
                  <c:v>198.42286753280499</c:v>
                </c:pt>
                <c:pt idx="884">
                  <c:v>198.42228663207399</c:v>
                </c:pt>
                <c:pt idx="885">
                  <c:v>198.42155366322299</c:v>
                </c:pt>
                <c:pt idx="886">
                  <c:v>198.42066916944501</c:v>
                </c:pt>
                <c:pt idx="887">
                  <c:v>198.41962536169399</c:v>
                </c:pt>
                <c:pt idx="888">
                  <c:v>198.41843822066099</c:v>
                </c:pt>
                <c:pt idx="889">
                  <c:v>198.417101152741</c:v>
                </c:pt>
                <c:pt idx="890">
                  <c:v>198.41561469250101</c:v>
                </c:pt>
                <c:pt idx="891">
                  <c:v>198.41397937241399</c:v>
                </c:pt>
                <c:pt idx="892">
                  <c:v>198.412195722869</c:v>
                </c:pt>
                <c:pt idx="893">
                  <c:v>198.410249236044</c:v>
                </c:pt>
                <c:pt idx="894">
                  <c:v>198.408169251212</c:v>
                </c:pt>
                <c:pt idx="895">
                  <c:v>198.40594249698799</c:v>
                </c:pt>
                <c:pt idx="896">
                  <c:v>198.40356949538801</c:v>
                </c:pt>
                <c:pt idx="897">
                  <c:v>198.40105076638699</c:v>
                </c:pt>
                <c:pt idx="898">
                  <c:v>198.398386827943</c:v>
                </c:pt>
                <c:pt idx="899">
                  <c:v>198.39557819599401</c:v>
                </c:pt>
                <c:pt idx="900">
                  <c:v>198.39260248260101</c:v>
                </c:pt>
                <c:pt idx="901">
                  <c:v>198.389504686512</c:v>
                </c:pt>
                <c:pt idx="902">
                  <c:v>198.386263713983</c:v>
                </c:pt>
                <c:pt idx="903">
                  <c:v>198.382880072853</c:v>
                </c:pt>
                <c:pt idx="904">
                  <c:v>198.37935426899699</c:v>
                </c:pt>
                <c:pt idx="905">
                  <c:v>198.375686806331</c:v>
                </c:pt>
                <c:pt idx="906">
                  <c:v>198.371878186825</c:v>
                </c:pt>
                <c:pt idx="907">
                  <c:v>198.36789818503499</c:v>
                </c:pt>
                <c:pt idx="908">
                  <c:v>198.36380737709101</c:v>
                </c:pt>
                <c:pt idx="909">
                  <c:v>198.359576887797</c:v>
                </c:pt>
                <c:pt idx="910">
                  <c:v>198.35520721128901</c:v>
                </c:pt>
                <c:pt idx="911">
                  <c:v>198.3506988398</c:v>
                </c:pt>
                <c:pt idx="912">
                  <c:v>198.346052263671</c:v>
                </c:pt>
                <c:pt idx="913">
                  <c:v>198.34126797135801</c:v>
                </c:pt>
                <c:pt idx="914">
                  <c:v>198.33630794440299</c:v>
                </c:pt>
                <c:pt idx="915">
                  <c:v>198.331248250382</c:v>
                </c:pt>
                <c:pt idx="916">
                  <c:v>198.32605227546901</c:v>
                </c:pt>
                <c:pt idx="917">
                  <c:v>198.32072050054401</c:v>
                </c:pt>
                <c:pt idx="918">
                  <c:v>198.31525340464501</c:v>
                </c:pt>
                <c:pt idx="919">
                  <c:v>198.30965146498201</c:v>
                </c:pt>
                <c:pt idx="920">
                  <c:v>198.30391515693901</c:v>
                </c:pt>
                <c:pt idx="921">
                  <c:v>198.29799871528601</c:v>
                </c:pt>
                <c:pt idx="922">
                  <c:v>198.291993609505</c:v>
                </c:pt>
                <c:pt idx="923">
                  <c:v>198.28585553175799</c:v>
                </c:pt>
                <c:pt idx="924">
                  <c:v>198.27958495009801</c:v>
                </c:pt>
                <c:pt idx="925">
                  <c:v>198.27318233079899</c:v>
                </c:pt>
                <c:pt idx="926">
                  <c:v>198.26664813836399</c:v>
                </c:pt>
                <c:pt idx="927">
                  <c:v>198.25998283553201</c:v>
                </c:pt>
                <c:pt idx="928">
                  <c:v>198.25313295818401</c:v>
                </c:pt>
                <c:pt idx="929">
                  <c:v>198.24620528479599</c:v>
                </c:pt>
                <c:pt idx="930">
                  <c:v>198.239147859811</c:v>
                </c:pt>
                <c:pt idx="931">
                  <c:v>198.231961138873</c:v>
                </c:pt>
                <c:pt idx="932">
                  <c:v>198.22464557590101</c:v>
                </c:pt>
                <c:pt idx="933">
                  <c:v>198.21720162310299</c:v>
                </c:pt>
                <c:pt idx="934">
                  <c:v>198.20962973097801</c:v>
                </c:pt>
                <c:pt idx="935">
                  <c:v>198.20186878594799</c:v>
                </c:pt>
                <c:pt idx="936">
                  <c:v>198.19404077939799</c:v>
                </c:pt>
                <c:pt idx="937">
                  <c:v>198.18608615593001</c:v>
                </c:pt>
                <c:pt idx="938">
                  <c:v>198.178005359172</c:v>
                </c:pt>
                <c:pt idx="939">
                  <c:v>198.169798831088</c:v>
                </c:pt>
                <c:pt idx="940">
                  <c:v>198.16146701198301</c:v>
                </c:pt>
                <c:pt idx="941">
                  <c:v>198.15301034050799</c:v>
                </c:pt>
                <c:pt idx="942">
                  <c:v>198.14436010449199</c:v>
                </c:pt>
                <c:pt idx="943">
                  <c:v>198.13565340919101</c:v>
                </c:pt>
                <c:pt idx="944">
                  <c:v>198.12682314870699</c:v>
                </c:pt>
                <c:pt idx="945">
                  <c:v>198.11786975504</c:v>
                </c:pt>
                <c:pt idx="946">
                  <c:v>198.10879365857701</c:v>
                </c:pt>
                <c:pt idx="947">
                  <c:v>198.09959528810001</c:v>
                </c:pt>
                <c:pt idx="948">
                  <c:v>198.09027507079</c:v>
                </c:pt>
                <c:pt idx="949">
                  <c:v>198.08075674808401</c:v>
                </c:pt>
                <c:pt idx="950">
                  <c:v>198.07119243731199</c:v>
                </c:pt>
                <c:pt idx="951">
                  <c:v>198.061507532799</c:v>
                </c:pt>
                <c:pt idx="952">
                  <c:v>198.051702455282</c:v>
                </c:pt>
                <c:pt idx="953">
                  <c:v>198.04177762394201</c:v>
                </c:pt>
                <c:pt idx="954">
                  <c:v>198.031733456399</c:v>
                </c:pt>
                <c:pt idx="955">
                  <c:v>198.021570368726</c:v>
                </c:pt>
                <c:pt idx="956">
                  <c:v>198.01120460942201</c:v>
                </c:pt>
                <c:pt idx="957">
                  <c:v>198.00080320351901</c:v>
                </c:pt>
                <c:pt idx="958">
                  <c:v>197.99028409756701</c:v>
                </c:pt>
                <c:pt idx="959">
                  <c:v>197.97964770139899</c:v>
                </c:pt>
                <c:pt idx="960">
                  <c:v>197.96889442333401</c:v>
                </c:pt>
                <c:pt idx="961">
                  <c:v>197.958024670188</c:v>
                </c:pt>
                <c:pt idx="962">
                  <c:v>197.94703884727301</c:v>
                </c:pt>
                <c:pt idx="963">
                  <c:v>197.93584576475899</c:v>
                </c:pt>
                <c:pt idx="964">
                  <c:v>197.924627248619</c:v>
                </c:pt>
                <c:pt idx="965">
                  <c:v>197.91329385082099</c:v>
                </c:pt>
                <c:pt idx="966">
                  <c:v>197.90184597063501</c:v>
                </c:pt>
                <c:pt idx="967">
                  <c:v>197.89028400586301</c:v>
                </c:pt>
                <c:pt idx="968">
                  <c:v>197.878608352848</c:v>
                </c:pt>
                <c:pt idx="969">
                  <c:v>197.86681940648</c:v>
                </c:pt>
                <c:pt idx="970">
                  <c:v>197.854818594281</c:v>
                </c:pt>
                <c:pt idx="971">
                  <c:v>197.84280243418499</c:v>
                </c:pt>
                <c:pt idx="972">
                  <c:v>197.830674137881</c:v>
                </c:pt>
                <c:pt idx="973">
                  <c:v>197.81843409440199</c:v>
                </c:pt>
                <c:pt idx="974">
                  <c:v>197.80608269135899</c:v>
                </c:pt>
                <c:pt idx="975">
                  <c:v>197.79362031495</c:v>
                </c:pt>
                <c:pt idx="976">
                  <c:v>197.78104734996401</c:v>
                </c:pt>
                <c:pt idx="977">
                  <c:v>197.76825789795399</c:v>
                </c:pt>
                <c:pt idx="978">
                  <c:v>197.75546305777399</c:v>
                </c:pt>
                <c:pt idx="979">
                  <c:v>197.74255875616299</c:v>
                </c:pt>
                <c:pt idx="980">
                  <c:v>197.72954537223299</c:v>
                </c:pt>
                <c:pt idx="981">
                  <c:v>197.71642328371999</c:v>
                </c:pt>
                <c:pt idx="982">
                  <c:v>197.703192866987</c:v>
                </c:pt>
                <c:pt idx="983">
                  <c:v>197.68985449703499</c:v>
                </c:pt>
                <c:pt idx="984">
                  <c:v>197.67629500703899</c:v>
                </c:pt>
                <c:pt idx="985">
                  <c:v>197.662739963837</c:v>
                </c:pt>
                <c:pt idx="986">
                  <c:v>197.649078065493</c:v>
                </c:pt>
                <c:pt idx="987">
                  <c:v>197.635309681503</c:v>
                </c:pt>
                <c:pt idx="988">
                  <c:v>197.62143518002901</c:v>
                </c:pt>
                <c:pt idx="989">
                  <c:v>197.60745492790301</c:v>
                </c:pt>
                <c:pt idx="990">
                  <c:v>197.59336929063801</c:v>
                </c:pt>
                <c:pt idx="991">
                  <c:v>197.57905789146301</c:v>
                </c:pt>
                <c:pt idx="992">
                  <c:v>197.564760650512</c:v>
                </c:pt>
                <c:pt idx="993">
                  <c:v>197.55035909432499</c:v>
                </c:pt>
                <c:pt idx="994">
                  <c:v>197.53585358307501</c:v>
                </c:pt>
                <c:pt idx="995">
                  <c:v>197.52124447564199</c:v>
                </c:pt>
                <c:pt idx="996">
                  <c:v>197.50653212961899</c:v>
                </c:pt>
                <c:pt idx="997">
                  <c:v>197.49171690131499</c:v>
                </c:pt>
                <c:pt idx="998">
                  <c:v>197.47667126322199</c:v>
                </c:pt>
                <c:pt idx="999">
                  <c:v>197.46164937247801</c:v>
                </c:pt>
                <c:pt idx="1000">
                  <c:v>197.44652564204699</c:v>
                </c:pt>
                <c:pt idx="1001">
                  <c:v>197.431300423062</c:v>
                </c:pt>
                <c:pt idx="1002">
                  <c:v>197.41597406540399</c:v>
                </c:pt>
                <c:pt idx="1003">
                  <c:v>197.40054691770499</c:v>
                </c:pt>
                <c:pt idx="1004">
                  <c:v>197.38501932734999</c:v>
                </c:pt>
                <c:pt idx="1005">
                  <c:v>197.36939164048999</c:v>
                </c:pt>
                <c:pt idx="1006">
                  <c:v>197.35352724004099</c:v>
                </c:pt>
                <c:pt idx="1007">
                  <c:v>197.337698377538</c:v>
                </c:pt>
                <c:pt idx="1008">
                  <c:v>197.32177043086301</c:v>
                </c:pt>
                <c:pt idx="1009">
                  <c:v>197.305743741166</c:v>
                </c:pt>
                <c:pt idx="1010">
                  <c:v>197.28961864838701</c:v>
                </c:pt>
                <c:pt idx="1011">
                  <c:v>197.27339549125799</c:v>
                </c:pt>
                <c:pt idx="1012">
                  <c:v>197.25707460731101</c:v>
                </c:pt>
                <c:pt idx="1013">
                  <c:v>197.24051231461101</c:v>
                </c:pt>
                <c:pt idx="1014">
                  <c:v>197.22399493415</c:v>
                </c:pt>
                <c:pt idx="1015">
                  <c:v>197.20738081363899</c:v>
                </c:pt>
                <c:pt idx="1016">
                  <c:v>197.19067028576299</c:v>
                </c:pt>
                <c:pt idx="1017">
                  <c:v>197.17386368202901</c:v>
                </c:pt>
                <c:pt idx="1018">
                  <c:v>197.15696133277501</c:v>
                </c:pt>
                <c:pt idx="1019">
                  <c:v>197.139963567173</c:v>
                </c:pt>
                <c:pt idx="1020">
                  <c:v>197.12271970072899</c:v>
                </c:pt>
                <c:pt idx="1021">
                  <c:v>197.10553000123801</c:v>
                </c:pt>
                <c:pt idx="1022">
                  <c:v>197.088245847373</c:v>
                </c:pt>
                <c:pt idx="1023">
                  <c:v>197.07086756360101</c:v>
                </c:pt>
                <c:pt idx="1024">
                  <c:v>197.053395473248</c:v>
                </c:pt>
                <c:pt idx="1025">
                  <c:v>197.03582989850599</c:v>
                </c:pt>
                <c:pt idx="1026">
                  <c:v>197.018171160436</c:v>
                </c:pt>
                <c:pt idx="1027">
                  <c:v>197.00026163477301</c:v>
                </c:pt>
                <c:pt idx="1028">
                  <c:v>196.98241541242399</c:v>
                </c:pt>
                <c:pt idx="1029">
                  <c:v>196.964476964667</c:v>
                </c:pt>
                <c:pt idx="1030">
                  <c:v>196.946446607995</c:v>
                </c:pt>
                <c:pt idx="1031">
                  <c:v>196.928324657795</c:v>
                </c:pt>
                <c:pt idx="1032">
                  <c:v>196.910111428356</c:v>
                </c:pt>
                <c:pt idx="1033">
                  <c:v>196.891807232866</c:v>
                </c:pt>
                <c:pt idx="1034">
                  <c:v>196.873247570513</c:v>
                </c:pt>
                <c:pt idx="1035">
                  <c:v>196.85476023069299</c:v>
                </c:pt>
                <c:pt idx="1036">
                  <c:v>196.836182839401</c:v>
                </c:pt>
                <c:pt idx="1037">
                  <c:v>196.81751570539399</c:v>
                </c:pt>
                <c:pt idx="1038">
                  <c:v>196.79875913635399</c:v>
                </c:pt>
                <c:pt idx="1039">
                  <c:v>196.779913438893</c:v>
                </c:pt>
                <c:pt idx="1040">
                  <c:v>196.76097891856099</c:v>
                </c:pt>
                <c:pt idx="1041">
                  <c:v>196.74178426160901</c:v>
                </c:pt>
                <c:pt idx="1042">
                  <c:v>196.72267083047601</c:v>
                </c:pt>
                <c:pt idx="1043">
                  <c:v>196.70346946840101</c:v>
                </c:pt>
                <c:pt idx="1044">
                  <c:v>196.684180476629</c:v>
                </c:pt>
                <c:pt idx="1045">
                  <c:v>196.66480415536</c:v>
                </c:pt>
                <c:pt idx="1046">
                  <c:v>196.64534080375901</c:v>
                </c:pt>
                <c:pt idx="1047">
                  <c:v>196.625790719956</c:v>
                </c:pt>
                <c:pt idx="1048">
                  <c:v>196.60597584121399</c:v>
                </c:pt>
                <c:pt idx="1049">
                  <c:v>196.58625097684401</c:v>
                </c:pt>
                <c:pt idx="1050">
                  <c:v>196.56644025021799</c:v>
                </c:pt>
                <c:pt idx="1051">
                  <c:v>196.546543955288</c:v>
                </c:pt>
                <c:pt idx="1052">
                  <c:v>196.52656238499</c:v>
                </c:pt>
                <c:pt idx="1053">
                  <c:v>196.50649583125701</c:v>
                </c:pt>
                <c:pt idx="1054">
                  <c:v>196.486344585014</c:v>
                </c:pt>
                <c:pt idx="1055">
                  <c:v>196.46592389877199</c:v>
                </c:pt>
                <c:pt idx="1056">
                  <c:v>196.445601901917</c:v>
                </c:pt>
                <c:pt idx="1057">
                  <c:v>196.425196061158</c:v>
                </c:pt>
                <c:pt idx="1058">
                  <c:v>196.40470666336401</c:v>
                </c:pt>
                <c:pt idx="1059">
                  <c:v>196.38413399441899</c:v>
                </c:pt>
                <c:pt idx="1060">
                  <c:v>196.36347833923</c:v>
                </c:pt>
                <c:pt idx="1061">
                  <c:v>196.34273998172699</c:v>
                </c:pt>
                <c:pt idx="1062">
                  <c:v>196.32172755414601</c:v>
                </c:pt>
                <c:pt idx="1063">
                  <c:v>196.30082237861799</c:v>
                </c:pt>
                <c:pt idx="1064">
                  <c:v>196.27983532866199</c:v>
                </c:pt>
                <c:pt idx="1065">
                  <c:v>196.258766684265</c:v>
                </c:pt>
                <c:pt idx="1066">
                  <c:v>196.237616724464</c:v>
                </c:pt>
                <c:pt idx="1067">
                  <c:v>196.21638572734099</c:v>
                </c:pt>
                <c:pt idx="1068">
                  <c:v>196.19507397003301</c:v>
                </c:pt>
                <c:pt idx="1069">
                  <c:v>196.173681728735</c:v>
                </c:pt>
                <c:pt idx="1070">
                  <c:v>196.15200879187299</c:v>
                </c:pt>
                <c:pt idx="1071">
                  <c:v>196.13045410214499</c:v>
                </c:pt>
                <c:pt idx="1072">
                  <c:v>196.108819733301</c:v>
                </c:pt>
                <c:pt idx="1073">
                  <c:v>196.08710595771899</c:v>
                </c:pt>
                <c:pt idx="1074">
                  <c:v>196.065313046857</c:v>
                </c:pt>
                <c:pt idx="1075">
                  <c:v>196.04344127124901</c:v>
                </c:pt>
                <c:pt idx="1076">
                  <c:v>196.021490900516</c:v>
                </c:pt>
                <c:pt idx="1077">
                  <c:v>195.99925520735599</c:v>
                </c:pt>
                <c:pt idx="1078">
                  <c:v>195.977146121408</c:v>
                </c:pt>
                <c:pt idx="1079">
                  <c:v>195.95495922574599</c:v>
                </c:pt>
                <c:pt idx="1080">
                  <c:v>195.932694786285</c:v>
                </c:pt>
                <c:pt idx="1081">
                  <c:v>195.91035306804</c:v>
                </c:pt>
                <c:pt idx="1082">
                  <c:v>195.887934335132</c:v>
                </c:pt>
                <c:pt idx="1083">
                  <c:v>195.86543885079499</c:v>
                </c:pt>
                <c:pt idx="1084">
                  <c:v>195.84265343788999</c:v>
                </c:pt>
                <c:pt idx="1085">
                  <c:v>195.820002882701</c:v>
                </c:pt>
                <c:pt idx="1086">
                  <c:v>195.79727634258899</c:v>
                </c:pt>
                <c:pt idx="1087">
                  <c:v>195.77447407718199</c:v>
                </c:pt>
                <c:pt idx="1088">
                  <c:v>195.75159634523899</c:v>
                </c:pt>
                <c:pt idx="1089">
                  <c:v>195.72864340464801</c:v>
                </c:pt>
                <c:pt idx="1090">
                  <c:v>195.705615512436</c:v>
                </c:pt>
                <c:pt idx="1091">
                  <c:v>195.682293107578</c:v>
                </c:pt>
                <c:pt idx="1092">
                  <c:v>195.65911370254801</c:v>
                </c:pt>
                <c:pt idx="1093">
                  <c:v>195.63586009403099</c:v>
                </c:pt>
                <c:pt idx="1094">
                  <c:v>195.61253253555</c:v>
                </c:pt>
                <c:pt idx="1095">
                  <c:v>195.58913127978099</c:v>
                </c:pt>
                <c:pt idx="1096">
                  <c:v>195.56565657855501</c:v>
                </c:pt>
                <c:pt idx="1097">
                  <c:v>195.54210868286299</c:v>
                </c:pt>
                <c:pt idx="1098">
                  <c:v>195.51826171378201</c:v>
                </c:pt>
                <c:pt idx="1099">
                  <c:v>195.49456577941001</c:v>
                </c:pt>
                <c:pt idx="1100">
                  <c:v>195.47079738085799</c:v>
                </c:pt>
                <c:pt idx="1101">
                  <c:v>195.446956765713</c:v>
                </c:pt>
                <c:pt idx="1102">
                  <c:v>195.42304418073601</c:v>
                </c:pt>
                <c:pt idx="1103">
                  <c:v>195.39905987187001</c:v>
                </c:pt>
                <c:pt idx="1104">
                  <c:v>195.37500408424</c:v>
                </c:pt>
                <c:pt idx="1105">
                  <c:v>195.35064468699801</c:v>
                </c:pt>
                <c:pt idx="1106">
                  <c:v>195.32644425328499</c:v>
                </c:pt>
                <c:pt idx="1107">
                  <c:v>195.302173053746</c:v>
                </c:pt>
                <c:pt idx="1108">
                  <c:v>195.277831330195</c:v>
                </c:pt>
                <c:pt idx="1109">
                  <c:v>195.25341932364699</c:v>
                </c:pt>
                <c:pt idx="1110">
                  <c:v>195.22893727431801</c:v>
                </c:pt>
                <c:pt idx="1111">
                  <c:v>195.204385421631</c:v>
                </c:pt>
                <c:pt idx="1112">
                  <c:v>195.17976400421699</c:v>
                </c:pt>
                <c:pt idx="1113">
                  <c:v>195.154832263309</c:v>
                </c:pt>
                <c:pt idx="1114">
                  <c:v>195.13006997058201</c:v>
                </c:pt>
                <c:pt idx="1115">
                  <c:v>195.105238806774</c:v>
                </c:pt>
                <c:pt idx="1116">
                  <c:v>195.08033900730899</c:v>
                </c:pt>
                <c:pt idx="1117">
                  <c:v>195.05537080683601</c:v>
                </c:pt>
                <c:pt idx="1118">
                  <c:v>195.03033443923201</c:v>
                </c:pt>
                <c:pt idx="1119">
                  <c:v>195.005230137604</c:v>
                </c:pt>
                <c:pt idx="1120">
                  <c:v>194.97981100345001</c:v>
                </c:pt>
                <c:pt idx="1121">
                  <c:v>194.95456905189801</c:v>
                </c:pt>
                <c:pt idx="1122">
                  <c:v>194.92925984363899</c:v>
                </c:pt>
                <c:pt idx="1123">
                  <c:v>194.903883608662</c:v>
                </c:pt>
                <c:pt idx="1124">
                  <c:v>194.878440576201</c:v>
                </c:pt>
                <c:pt idx="1125">
                  <c:v>194.852930974739</c:v>
                </c:pt>
                <c:pt idx="1126">
                  <c:v>194.82735503201101</c:v>
                </c:pt>
                <c:pt idx="1127">
                  <c:v>194.801459776359</c:v>
                </c:pt>
                <c:pt idx="1128">
                  <c:v>194.775749334458</c:v>
                </c:pt>
                <c:pt idx="1129">
                  <c:v>194.74997321273099</c:v>
                </c:pt>
                <c:pt idx="1130">
                  <c:v>194.724131635878</c:v>
                </c:pt>
                <c:pt idx="1131">
                  <c:v>194.69822482786699</c:v>
                </c:pt>
                <c:pt idx="1132">
                  <c:v>194.67225301193599</c:v>
                </c:pt>
                <c:pt idx="1133">
                  <c:v>194.64621641059099</c:v>
                </c:pt>
                <c:pt idx="1134">
                  <c:v>194.619856045463</c:v>
                </c:pt>
                <c:pt idx="1135">
                  <c:v>194.59368802310399</c:v>
                </c:pt>
                <c:pt idx="1136">
                  <c:v>194.567455861333</c:v>
                </c:pt>
                <c:pt idx="1137">
                  <c:v>194.54115977970699</c:v>
                </c:pt>
                <c:pt idx="1138">
                  <c:v>194.514799997068</c:v>
                </c:pt>
                <c:pt idx="1139">
                  <c:v>194.48837673155001</c:v>
                </c:pt>
                <c:pt idx="1140">
                  <c:v>194.46189020057599</c:v>
                </c:pt>
                <c:pt idx="1141">
                  <c:v>194.43507548533901</c:v>
                </c:pt>
                <c:pt idx="1142">
                  <c:v>194.408460540899</c:v>
                </c:pt>
                <c:pt idx="1143">
                  <c:v>194.38178296198799</c:v>
                </c:pt>
                <c:pt idx="1144">
                  <c:v>194.355042963155</c:v>
                </c:pt>
                <c:pt idx="1145">
                  <c:v>194.32824075825999</c:v>
                </c:pt>
                <c:pt idx="1146">
                  <c:v>194.30137656046901</c:v>
                </c:pt>
                <c:pt idx="1147">
                  <c:v>194.27445058225999</c:v>
                </c:pt>
                <c:pt idx="1148">
                  <c:v>194.24746303542199</c:v>
                </c:pt>
                <c:pt idx="1149">
                  <c:v>194.22014057765</c:v>
                </c:pt>
                <c:pt idx="1150">
                  <c:v>194.19302796078301</c:v>
                </c:pt>
                <c:pt idx="1151">
                  <c:v>194.165854389553</c:v>
                </c:pt>
                <c:pt idx="1152">
                  <c:v>194.13862007296601</c:v>
                </c:pt>
                <c:pt idx="1153">
                  <c:v>194.11132521935701</c:v>
                </c:pt>
                <c:pt idx="1154">
                  <c:v>194.083970036387</c:v>
                </c:pt>
                <c:pt idx="1155">
                  <c:v>194.05655473105199</c:v>
                </c:pt>
                <c:pt idx="1156">
                  <c:v>194.028800136862</c:v>
                </c:pt>
                <c:pt idx="1157">
                  <c:v>194.00126262409501</c:v>
                </c:pt>
                <c:pt idx="1158">
                  <c:v>193.973665589072</c:v>
                </c:pt>
                <c:pt idx="1159">
                  <c:v>193.94600923607501</c:v>
                </c:pt>
                <c:pt idx="1160">
                  <c:v>193.91829376873699</c:v>
                </c:pt>
                <c:pt idx="1161">
                  <c:v>193.890519390034</c:v>
                </c:pt>
                <c:pt idx="1162">
                  <c:v>193.862686302291</c:v>
                </c:pt>
                <c:pt idx="1163">
                  <c:v>193.834509581189</c:v>
                </c:pt>
                <c:pt idx="1164">
                  <c:v>193.806557083824</c:v>
                </c:pt>
                <c:pt idx="1165">
                  <c:v>193.778546463753</c:v>
                </c:pt>
                <c:pt idx="1166">
                  <c:v>193.75047792066599</c:v>
                </c:pt>
                <c:pt idx="1167">
                  <c:v>193.72235165361201</c:v>
                </c:pt>
                <c:pt idx="1168">
                  <c:v>193.694167861008</c:v>
                </c:pt>
                <c:pt idx="1169">
                  <c:v>193.66592674063801</c:v>
                </c:pt>
                <c:pt idx="1170">
                  <c:v>193.637337676432</c:v>
                </c:pt>
                <c:pt idx="1171">
                  <c:v>193.60897988118899</c:v>
                </c:pt>
                <c:pt idx="1172">
                  <c:v>193.58056533110599</c:v>
                </c:pt>
                <c:pt idx="1173">
                  <c:v>193.552094221396</c:v>
                </c:pt>
                <c:pt idx="1174">
                  <c:v>193.52356674665299</c:v>
                </c:pt>
                <c:pt idx="1175">
                  <c:v>193.49498310085301</c:v>
                </c:pt>
                <c:pt idx="1176">
                  <c:v>193.466343477354</c:v>
                </c:pt>
                <c:pt idx="1177">
                  <c:v>193.437648068904</c:v>
                </c:pt>
                <c:pt idx="1178">
                  <c:v>193.40859800914001</c:v>
                </c:pt>
                <c:pt idx="1179">
                  <c:v>193.379788966316</c:v>
                </c:pt>
                <c:pt idx="1180">
                  <c:v>193.35092469652801</c:v>
                </c:pt>
                <c:pt idx="1181">
                  <c:v>193.32200539003</c:v>
                </c:pt>
                <c:pt idx="1182">
                  <c:v>193.29303123647301</c:v>
                </c:pt>
                <c:pt idx="1183">
                  <c:v>193.26400242491101</c:v>
                </c:pt>
                <c:pt idx="1184">
                  <c:v>193.234919143795</c:v>
                </c:pt>
                <c:pt idx="1185">
                  <c:v>193.20547695342299</c:v>
                </c:pt>
                <c:pt idx="1186">
                  <c:v>193.176282643131</c:v>
                </c:pt>
                <c:pt idx="1187">
                  <c:v>193.14703440862101</c:v>
                </c:pt>
                <c:pt idx="1188">
                  <c:v>193.11773243592199</c:v>
                </c:pt>
                <c:pt idx="1189">
                  <c:v>193.08837691047299</c:v>
                </c:pt>
                <c:pt idx="1190">
                  <c:v>193.058968017133</c:v>
                </c:pt>
                <c:pt idx="1191">
                  <c:v>193.029505940175</c:v>
                </c:pt>
                <c:pt idx="1192">
                  <c:v>192.99968073236499</c:v>
                </c:pt>
                <c:pt idx="1193">
                  <c:v>192.97011017346199</c:v>
                </c:pt>
                <c:pt idx="1194">
                  <c:v>192.940486963957</c:v>
                </c:pt>
                <c:pt idx="1195">
                  <c:v>192.91081128576101</c:v>
                </c:pt>
                <c:pt idx="1196">
                  <c:v>192.881083320215</c:v>
                </c:pt>
                <c:pt idx="1197">
                  <c:v>192.85130324808901</c:v>
                </c:pt>
                <c:pt idx="1198">
                  <c:v>192.821471249588</c:v>
                </c:pt>
                <c:pt idx="1199">
                  <c:v>192.79158750434999</c:v>
                </c:pt>
                <c:pt idx="1200">
                  <c:v>192.76133394575001</c:v>
                </c:pt>
                <c:pt idx="1201">
                  <c:v>192.731344550731</c:v>
                </c:pt>
                <c:pt idx="1202">
                  <c:v>192.701303928258</c:v>
                </c:pt>
                <c:pt idx="1203">
                  <c:v>192.67121225567499</c:v>
                </c:pt>
                <c:pt idx="1204">
                  <c:v>192.641069709774</c:v>
                </c:pt>
                <c:pt idx="1205">
                  <c:v>192.610876466794</c:v>
                </c:pt>
                <c:pt idx="1206">
                  <c:v>192.580632702424</c:v>
                </c:pt>
                <c:pt idx="1207">
                  <c:v>192.550014962143</c:v>
                </c:pt>
                <c:pt idx="1208">
                  <c:v>192.519667976064</c:v>
                </c:pt>
                <c:pt idx="1209">
                  <c:v>192.489270976238</c:v>
                </c:pt>
                <c:pt idx="1210">
                  <c:v>192.45882413611901</c:v>
                </c:pt>
                <c:pt idx="1211">
                  <c:v>192.42832762862099</c:v>
                </c:pt>
                <c:pt idx="1212">
                  <c:v>192.39778162611901</c:v>
                </c:pt>
                <c:pt idx="1213">
                  <c:v>192.367186300453</c:v>
                </c:pt>
                <c:pt idx="1214">
                  <c:v>192.33621287452499</c:v>
                </c:pt>
                <c:pt idx="1215">
                  <c:v>192.30551670186901</c:v>
                </c:pt>
                <c:pt idx="1216">
                  <c:v>192.274771702359</c:v>
                </c:pt>
                <c:pt idx="1217">
                  <c:v>192.24397804565601</c:v>
                </c:pt>
                <c:pt idx="1218">
                  <c:v>192.213135900894</c:v>
                </c:pt>
                <c:pt idx="1219">
                  <c:v>192.18224543668799</c:v>
                </c:pt>
                <c:pt idx="1220">
                  <c:v>192.15130682112499</c:v>
                </c:pt>
                <c:pt idx="1221">
                  <c:v>192.11998601943901</c:v>
                </c:pt>
                <c:pt idx="1222">
                  <c:v>192.088948879626</c:v>
                </c:pt>
                <c:pt idx="1223">
                  <c:v>192.05786407372301</c:v>
                </c:pt>
                <c:pt idx="1224">
                  <c:v>192.02673176769801</c:v>
                </c:pt>
                <c:pt idx="1225">
                  <c:v>191.995552127004</c:v>
                </c:pt>
                <c:pt idx="1226">
                  <c:v>191.96432531658499</c:v>
                </c:pt>
                <c:pt idx="1227">
                  <c:v>191.93305150087599</c:v>
                </c:pt>
                <c:pt idx="1228">
                  <c:v>191.90173084380501</c:v>
                </c:pt>
                <c:pt idx="1229">
                  <c:v>191.87002138408201</c:v>
                </c:pt>
                <c:pt idx="1230">
                  <c:v>191.83860478543599</c:v>
                </c:pt>
                <c:pt idx="1231">
                  <c:v>191.80714181837499</c:v>
                </c:pt>
                <c:pt idx="1232">
                  <c:v>191.77563264476399</c:v>
                </c:pt>
                <c:pt idx="1233">
                  <c:v>191.74407742597401</c:v>
                </c:pt>
                <c:pt idx="1234">
                  <c:v>191.712476322876</c:v>
                </c:pt>
                <c:pt idx="1235">
                  <c:v>191.68082949584999</c:v>
                </c:pt>
                <c:pt idx="1236">
                  <c:v>191.648789845945</c:v>
                </c:pt>
                <c:pt idx="1237">
                  <c:v>191.61704929314899</c:v>
                </c:pt>
                <c:pt idx="1238">
                  <c:v>191.58526347892899</c:v>
                </c:pt>
                <c:pt idx="1239">
                  <c:v>191.55343256165401</c:v>
                </c:pt>
                <c:pt idx="1240">
                  <c:v>191.52155669920799</c:v>
                </c:pt>
                <c:pt idx="1241">
                  <c:v>191.48963604899299</c:v>
                </c:pt>
                <c:pt idx="1242">
                  <c:v>191.457670767926</c:v>
                </c:pt>
                <c:pt idx="1243">
                  <c:v>191.42530868356999</c:v>
                </c:pt>
                <c:pt idx="1244">
                  <c:v>191.393251844617</c:v>
                </c:pt>
                <c:pt idx="1245">
                  <c:v>191.36115082713999</c:v>
                </c:pt>
                <c:pt idx="1246">
                  <c:v>191.32900578610099</c:v>
                </c:pt>
                <c:pt idx="1247">
                  <c:v>191.296816875986</c:v>
                </c:pt>
                <c:pt idx="1248">
                  <c:v>191.26458425081199</c:v>
                </c:pt>
                <c:pt idx="1249">
                  <c:v>191.23230806412499</c:v>
                </c:pt>
                <c:pt idx="1250">
                  <c:v>191.19998846900299</c:v>
                </c:pt>
                <c:pt idx="1251">
                  <c:v>191.16726551031601</c:v>
                </c:pt>
                <c:pt idx="1252">
                  <c:v>191.13485676780601</c:v>
                </c:pt>
                <c:pt idx="1253">
                  <c:v>191.10240505783099</c:v>
                </c:pt>
                <c:pt idx="1254">
                  <c:v>191.06991053156401</c:v>
                </c:pt>
                <c:pt idx="1255">
                  <c:v>191.037373339722</c:v>
                </c:pt>
                <c:pt idx="1256">
                  <c:v>191.00479363256201</c:v>
                </c:pt>
                <c:pt idx="1257">
                  <c:v>190.97217155988801</c:v>
                </c:pt>
                <c:pt idx="1258">
                  <c:v>190.93914221313401</c:v>
                </c:pt>
                <c:pt idx="1259">
                  <c:v>190.90643306230899</c:v>
                </c:pt>
                <c:pt idx="1260">
                  <c:v>190.873681977307</c:v>
                </c:pt>
                <c:pt idx="1261">
                  <c:v>190.84088910607099</c:v>
                </c:pt>
                <c:pt idx="1262">
                  <c:v>190.80805459609999</c:v>
                </c:pt>
                <c:pt idx="1263">
                  <c:v>190.775178594447</c:v>
                </c:pt>
                <c:pt idx="1264">
                  <c:v>190.74226124771801</c:v>
                </c:pt>
                <c:pt idx="1265">
                  <c:v>190.70893275718799</c:v>
                </c:pt>
                <c:pt idx="1266">
                  <c:v>190.675930357308</c:v>
                </c:pt>
                <c:pt idx="1267">
                  <c:v>190.64288703429801</c:v>
                </c:pt>
                <c:pt idx="1268">
                  <c:v>190.609802932956</c:v>
                </c:pt>
                <c:pt idx="1269">
                  <c:v>190.576678197641</c:v>
                </c:pt>
                <c:pt idx="1270">
                  <c:v>190.54351297227799</c:v>
                </c:pt>
                <c:pt idx="1271">
                  <c:v>190.51030740035699</c:v>
                </c:pt>
                <c:pt idx="1272">
                  <c:v>190.47706162493799</c:v>
                </c:pt>
                <c:pt idx="1273">
                  <c:v>190.443398212582</c:v>
                </c:pt>
                <c:pt idx="1274">
                  <c:v>190.41006963560699</c:v>
                </c:pt>
                <c:pt idx="1275">
                  <c:v>190.37670126659299</c:v>
                </c:pt>
                <c:pt idx="1276">
                  <c:v>190.34329324683799</c:v>
                </c:pt>
                <c:pt idx="1277">
                  <c:v>190.309845717218</c:v>
                </c:pt>
                <c:pt idx="1278">
                  <c:v>190.27635881818401</c:v>
                </c:pt>
                <c:pt idx="1279">
                  <c:v>190.242832689767</c:v>
                </c:pt>
                <c:pt idx="1280">
                  <c:v>190.20888512805399</c:v>
                </c:pt>
                <c:pt idx="1281">
                  <c:v>190.17527813197501</c:v>
                </c:pt>
                <c:pt idx="1282">
                  <c:v>190.14163230907599</c:v>
                </c:pt>
                <c:pt idx="1283">
                  <c:v>190.107947797674</c:v>
                </c:pt>
                <c:pt idx="1284">
                  <c:v>190.07422473566501</c:v>
                </c:pt>
                <c:pt idx="1285">
                  <c:v>190.04046326053901</c:v>
                </c:pt>
                <c:pt idx="1286">
                  <c:v>190.00666350937101</c:v>
                </c:pt>
                <c:pt idx="1287">
                  <c:v>189.97282561882599</c:v>
                </c:pt>
                <c:pt idx="1288">
                  <c:v>189.938559844205</c:v>
                </c:pt>
                <c:pt idx="1289">
                  <c:v>189.904643236233</c:v>
                </c:pt>
                <c:pt idx="1290">
                  <c:v>189.87068888151299</c:v>
                </c:pt>
                <c:pt idx="1291">
                  <c:v>189.83669691504099</c:v>
                </c:pt>
                <c:pt idx="1292">
                  <c:v>189.80266747141201</c:v>
                </c:pt>
                <c:pt idx="1293">
                  <c:v>189.76860068482</c:v>
                </c:pt>
                <c:pt idx="1294">
                  <c:v>189.734496689059</c:v>
                </c:pt>
                <c:pt idx="1295">
                  <c:v>189.699961088527</c:v>
                </c:pt>
                <c:pt idx="1296">
                  <c:v>189.66578022287999</c:v>
                </c:pt>
                <c:pt idx="1297">
                  <c:v>189.631562532261</c:v>
                </c:pt>
                <c:pt idx="1298">
                  <c:v>189.59730814883699</c:v>
                </c:pt>
                <c:pt idx="1299">
                  <c:v>189.56301720438199</c:v>
                </c:pt>
                <c:pt idx="1300">
                  <c:v>189.52868983027599</c:v>
                </c:pt>
                <c:pt idx="1301">
                  <c:v>189.49432615751101</c:v>
                </c:pt>
                <c:pt idx="1302">
                  <c:v>189.45952720122301</c:v>
                </c:pt>
                <c:pt idx="1303">
                  <c:v>189.42508846734199</c:v>
                </c:pt>
                <c:pt idx="1304">
                  <c:v>189.390613810779</c:v>
                </c:pt>
                <c:pt idx="1305">
                  <c:v>189.356103360936</c:v>
                </c:pt>
                <c:pt idx="1306">
                  <c:v>189.321557246834</c:v>
                </c:pt>
                <c:pt idx="1307">
                  <c:v>189.28697559710901</c:v>
                </c:pt>
                <c:pt idx="1308">
                  <c:v>189.25235854001801</c:v>
                </c:pt>
                <c:pt idx="1309">
                  <c:v>189.21770620344</c:v>
                </c:pt>
                <c:pt idx="1310">
                  <c:v>189.18261221528201</c:v>
                </c:pt>
                <c:pt idx="1311">
                  <c:v>189.14788682860799</c:v>
                </c:pt>
                <c:pt idx="1312">
                  <c:v>189.11312652923201</c:v>
                </c:pt>
                <c:pt idx="1313">
                  <c:v>189.07833144348399</c:v>
                </c:pt>
                <c:pt idx="1314">
                  <c:v>189.04350169732601</c:v>
                </c:pt>
                <c:pt idx="1315">
                  <c:v>189.00863741634399</c:v>
                </c:pt>
                <c:pt idx="1316">
                  <c:v>188.97373872575801</c:v>
                </c:pt>
                <c:pt idx="1317">
                  <c:v>188.93839478282399</c:v>
                </c:pt>
                <c:pt idx="1318">
                  <c:v>188.903424771006</c:v>
                </c:pt>
                <c:pt idx="1319">
                  <c:v>188.86842070857099</c:v>
                </c:pt>
                <c:pt idx="1320">
                  <c:v>188.83338271922901</c:v>
                </c:pt>
                <c:pt idx="1321">
                  <c:v>188.79831092632401</c:v>
                </c:pt>
                <c:pt idx="1322">
                  <c:v>188.76320545284099</c:v>
                </c:pt>
                <c:pt idx="1323">
                  <c:v>188.728066421401</c:v>
                </c:pt>
                <c:pt idx="1324">
                  <c:v>188.692893954266</c:v>
                </c:pt>
                <c:pt idx="1325">
                  <c:v>188.657269919334</c:v>
                </c:pt>
                <c:pt idx="1326">
                  <c:v>188.622028053051</c:v>
                </c:pt>
                <c:pt idx="1327">
                  <c:v>188.586753101342</c:v>
                </c:pt>
                <c:pt idx="1328">
                  <c:v>188.55144518499799</c:v>
                </c:pt>
                <c:pt idx="1329">
                  <c:v>188.51610442446301</c:v>
                </c:pt>
                <c:pt idx="1330">
                  <c:v>188.48073093982299</c:v>
                </c:pt>
                <c:pt idx="1331">
                  <c:v>188.44532485081501</c:v>
                </c:pt>
                <c:pt idx="1332">
                  <c:v>188.40946367279699</c:v>
                </c:pt>
                <c:pt idx="1333">
                  <c:v>188.37398983767</c:v>
                </c:pt>
                <c:pt idx="1334">
                  <c:v>188.338483741045</c:v>
                </c:pt>
                <c:pt idx="1335">
                  <c:v>188.302945501224</c:v>
                </c:pt>
                <c:pt idx="1336">
                  <c:v>188.267375236167</c:v>
                </c:pt>
                <c:pt idx="1337">
                  <c:v>188.23177306348799</c:v>
                </c:pt>
                <c:pt idx="1338">
                  <c:v>188.196139100457</c:v>
                </c:pt>
                <c:pt idx="1339">
                  <c:v>188.16004656958501</c:v>
                </c:pt>
                <c:pt idx="1340">
                  <c:v>188.12434647938099</c:v>
                </c:pt>
                <c:pt idx="1341">
                  <c:v>188.08861493447299</c:v>
                </c:pt>
                <c:pt idx="1342">
                  <c:v>188.052852050735</c:v>
                </c:pt>
                <c:pt idx="1343">
                  <c:v>188.01705794370099</c:v>
                </c:pt>
                <c:pt idx="1344">
                  <c:v>187.98123272856901</c:v>
                </c:pt>
                <c:pt idx="1345">
                  <c:v>187.945376520205</c:v>
                </c:pt>
                <c:pt idx="1346">
                  <c:v>187.909489433137</c:v>
                </c:pt>
                <c:pt idx="1347">
                  <c:v>187.87313755754201</c:v>
                </c:pt>
                <c:pt idx="1348">
                  <c:v>187.837186143043</c:v>
                </c:pt>
                <c:pt idx="1349">
                  <c:v>187.80120417740801</c:v>
                </c:pt>
                <c:pt idx="1350">
                  <c:v>187.765191773808</c:v>
                </c:pt>
                <c:pt idx="1351">
                  <c:v>187.72914904508099</c:v>
                </c:pt>
                <c:pt idx="1352">
                  <c:v>187.69307610374199</c:v>
                </c:pt>
                <c:pt idx="1353">
                  <c:v>187.65697306197799</c:v>
                </c:pt>
                <c:pt idx="1354">
                  <c:v>187.62040183380901</c:v>
                </c:pt>
                <c:pt idx="1355">
                  <c:v>187.58423601325899</c:v>
                </c:pt>
                <c:pt idx="1356">
                  <c:v>187.54804041299599</c:v>
                </c:pt>
                <c:pt idx="1357">
                  <c:v>187.51181514387801</c:v>
                </c:pt>
                <c:pt idx="1358">
                  <c:v>187.47556031644299</c:v>
                </c:pt>
                <c:pt idx="1359">
                  <c:v>187.439276040908</c:v>
                </c:pt>
                <c:pt idx="1360">
                  <c:v>187.40296242717301</c:v>
                </c:pt>
                <c:pt idx="1361">
                  <c:v>187.36661958482</c:v>
                </c:pt>
                <c:pt idx="1362">
                  <c:v>187.329802395965</c:v>
                </c:pt>
                <c:pt idx="1363">
                  <c:v>187.293398496295</c:v>
                </c:pt>
                <c:pt idx="1364">
                  <c:v>187.25696568104499</c:v>
                </c:pt>
                <c:pt idx="1365">
                  <c:v>187.220504058502</c:v>
                </c:pt>
                <c:pt idx="1366">
                  <c:v>187.18401373664301</c:v>
                </c:pt>
                <c:pt idx="1367">
                  <c:v>187.147494823133</c:v>
                </c:pt>
                <c:pt idx="1368">
                  <c:v>187.110947425327</c:v>
                </c:pt>
                <c:pt idx="1369">
                  <c:v>187.073922365069</c:v>
                </c:pt>
                <c:pt idx="1370">
                  <c:v>187.037315391795</c:v>
                </c:pt>
                <c:pt idx="1371">
                  <c:v>187.00068024075</c:v>
                </c:pt>
                <c:pt idx="1372">
                  <c:v>186.96401701802699</c:v>
                </c:pt>
                <c:pt idx="1373">
                  <c:v>186.92732582940999</c:v>
                </c:pt>
                <c:pt idx="1374">
                  <c:v>186.890606780383</c:v>
                </c:pt>
                <c:pt idx="1375">
                  <c:v>186.853859976124</c:v>
                </c:pt>
                <c:pt idx="1376">
                  <c:v>186.81708552151201</c:v>
                </c:pt>
                <c:pt idx="1377">
                  <c:v>186.77982730780801</c:v>
                </c:pt>
                <c:pt idx="1378">
                  <c:v>186.74299492481501</c:v>
                </c:pt>
                <c:pt idx="1379">
                  <c:v>186.70613519070099</c:v>
                </c:pt>
                <c:pt idx="1380">
                  <c:v>186.66924820911501</c:v>
                </c:pt>
                <c:pt idx="1381">
                  <c:v>186.63233408340599</c:v>
                </c:pt>
                <c:pt idx="1382">
                  <c:v>186.59539291662901</c:v>
                </c:pt>
                <c:pt idx="1383">
                  <c:v>186.55842481154599</c:v>
                </c:pt>
                <c:pt idx="1384">
                  <c:v>186.520969714107</c:v>
                </c:pt>
                <c:pt idx="1385">
                  <c:v>186.483945098992</c:v>
                </c:pt>
                <c:pt idx="1386">
                  <c:v>186.44689383861299</c:v>
                </c:pt>
                <c:pt idx="1387">
                  <c:v>186.40981603452801</c:v>
                </c:pt>
                <c:pt idx="1388">
                  <c:v>186.37271178800299</c:v>
                </c:pt>
                <c:pt idx="1389">
                  <c:v>186.33558120001999</c:v>
                </c:pt>
                <c:pt idx="1390">
                  <c:v>186.298424371267</c:v>
                </c:pt>
                <c:pt idx="1391">
                  <c:v>186.26124140214901</c:v>
                </c:pt>
                <c:pt idx="1392">
                  <c:v>186.223565410058</c:v>
                </c:pt>
                <c:pt idx="1393">
                  <c:v>186.186327507275</c:v>
                </c:pt>
                <c:pt idx="1394">
                  <c:v>186.14906375023801</c:v>
                </c:pt>
                <c:pt idx="1395">
                  <c:v>186.11177423817799</c:v>
                </c:pt>
                <c:pt idx="1396">
                  <c:v>186.074459070046</c:v>
                </c:pt>
                <c:pt idx="1397">
                  <c:v>186.03711834451201</c:v>
                </c:pt>
                <c:pt idx="1398">
                  <c:v>185.999752159964</c:v>
                </c:pt>
                <c:pt idx="1399">
                  <c:v>185.961889802435</c:v>
                </c:pt>
                <c:pt idx="1400">
                  <c:v>185.92447004218201</c:v>
                </c:pt>
                <c:pt idx="1401">
                  <c:v>185.88702510314201</c:v>
                </c:pt>
                <c:pt idx="1402">
                  <c:v>185.849555082558</c:v>
                </c:pt>
                <c:pt idx="1403">
                  <c:v>185.812060077398</c:v>
                </c:pt>
                <c:pt idx="1404">
                  <c:v>185.774540184355</c:v>
                </c:pt>
                <c:pt idx="1405">
                  <c:v>185.736995499849</c:v>
                </c:pt>
                <c:pt idx="1406">
                  <c:v>185.699426120027</c:v>
                </c:pt>
                <c:pt idx="1407">
                  <c:v>185.66135460491901</c:v>
                </c:pt>
                <c:pt idx="1408">
                  <c:v>185.62373315849399</c:v>
                </c:pt>
                <c:pt idx="1409">
                  <c:v>185.586087290384</c:v>
                </c:pt>
                <c:pt idx="1410">
                  <c:v>185.54841709562101</c:v>
                </c:pt>
                <c:pt idx="1411">
                  <c:v>185.51072266896799</c:v>
                </c:pt>
                <c:pt idx="1412">
                  <c:v>185.473004104918</c:v>
                </c:pt>
                <c:pt idx="1413">
                  <c:v>185.4352614977</c:v>
                </c:pt>
                <c:pt idx="1414">
                  <c:v>185.397013688833</c:v>
                </c:pt>
                <c:pt idx="1415">
                  <c:v>185.35922031551499</c:v>
                </c:pt>
                <c:pt idx="1416">
                  <c:v>185.32140316706401</c:v>
                </c:pt>
                <c:pt idx="1417">
                  <c:v>185.28356233661901</c:v>
                </c:pt>
                <c:pt idx="1418">
                  <c:v>185.245697917054</c:v>
                </c:pt>
                <c:pt idx="1419">
                  <c:v>185.20781000098401</c:v>
                </c:pt>
                <c:pt idx="1420">
                  <c:v>185.169898680762</c:v>
                </c:pt>
                <c:pt idx="1421">
                  <c:v>185.131964048481</c:v>
                </c:pt>
                <c:pt idx="1422">
                  <c:v>185.093518322595</c:v>
                </c:pt>
                <c:pt idx="1423">
                  <c:v>185.055534369307</c:v>
                </c:pt>
                <c:pt idx="1424">
                  <c:v>185.017527365722</c:v>
                </c:pt>
                <c:pt idx="1425">
                  <c:v>184.97949740287001</c:v>
                </c:pt>
                <c:pt idx="1426">
                  <c:v>184.941444571528</c:v>
                </c:pt>
                <c:pt idx="1427">
                  <c:v>184.90336896221399</c:v>
                </c:pt>
                <c:pt idx="1428">
                  <c:v>184.86527066519599</c:v>
                </c:pt>
                <c:pt idx="1429">
                  <c:v>184.826658292079</c:v>
                </c:pt>
                <c:pt idx="1430">
                  <c:v>184.78851191986101</c:v>
                </c:pt>
                <c:pt idx="1431">
                  <c:v>184.750343116376</c:v>
                </c:pt>
                <c:pt idx="1432">
                  <c:v>184.71215197084899</c:v>
                </c:pt>
                <c:pt idx="1433">
                  <c:v>184.67393857226</c:v>
                </c:pt>
                <c:pt idx="1434">
                  <c:v>184.63570300933799</c:v>
                </c:pt>
                <c:pt idx="1435">
                  <c:v>184.59744537056201</c:v>
                </c:pt>
                <c:pt idx="1436">
                  <c:v>184.559165744165</c:v>
                </c:pt>
                <c:pt idx="1437">
                  <c:v>184.52036622185699</c:v>
                </c:pt>
                <c:pt idx="1438">
                  <c:v>184.48203990442201</c:v>
                </c:pt>
                <c:pt idx="1439">
                  <c:v>184.443691849831</c:v>
                </c:pt>
                <c:pt idx="1440">
                  <c:v>184.40532214530401</c:v>
                </c:pt>
                <c:pt idx="1441">
                  <c:v>184.36693087782001</c:v>
                </c:pt>
                <c:pt idx="1442">
                  <c:v>184.32851813411099</c:v>
                </c:pt>
                <c:pt idx="1443">
                  <c:v>184.29008400067201</c:v>
                </c:pt>
                <c:pt idx="1444">
                  <c:v>184.25112707277299</c:v>
                </c:pt>
                <c:pt idx="1445">
                  <c:v>184.21264744201801</c:v>
                </c:pt>
                <c:pt idx="1446">
                  <c:v>184.17414666692599</c:v>
                </c:pt>
                <c:pt idx="1447">
                  <c:v>184.135624833001</c:v>
                </c:pt>
                <c:pt idx="1448">
                  <c:v>184.09708202550701</c:v>
                </c:pt>
                <c:pt idx="1449">
                  <c:v>184.058518329473</c:v>
                </c:pt>
                <c:pt idx="1450">
                  <c:v>184.019933829688</c:v>
                </c:pt>
                <c:pt idx="1451">
                  <c:v>183.981328610708</c:v>
                </c:pt>
                <c:pt idx="1452">
                  <c:v>183.942194851175</c:v>
                </c:pt>
                <c:pt idx="1453">
                  <c:v>183.90354546100801</c:v>
                </c:pt>
                <c:pt idx="1454">
                  <c:v>183.86487559135301</c:v>
                </c:pt>
                <c:pt idx="1455">
                  <c:v>183.82618532580099</c:v>
                </c:pt>
                <c:pt idx="1456">
                  <c:v>183.787474747711</c:v>
                </c:pt>
                <c:pt idx="1457">
                  <c:v>183.74874394020799</c:v>
                </c:pt>
                <c:pt idx="1458">
                  <c:v>183.709992986191</c:v>
                </c:pt>
                <c:pt idx="1459">
                  <c:v>183.67071067695801</c:v>
                </c:pt>
                <c:pt idx="1460">
                  <c:v>183.63191669585501</c:v>
                </c:pt>
                <c:pt idx="1461">
                  <c:v>183.59310280311701</c:v>
                </c:pt>
                <c:pt idx="1462">
                  <c:v>183.554269080697</c:v>
                </c:pt>
                <c:pt idx="1463">
                  <c:v>183.51541561031999</c:v>
                </c:pt>
                <c:pt idx="1464">
                  <c:v>183.476542473487</c:v>
                </c:pt>
                <c:pt idx="1465">
                  <c:v>183.43764975147101</c:v>
                </c:pt>
                <c:pt idx="1466">
                  <c:v>183.39873752532199</c:v>
                </c:pt>
                <c:pt idx="1467">
                  <c:v>183.35928827295399</c:v>
                </c:pt>
                <c:pt idx="1468">
                  <c:v>183.32033429055801</c:v>
                </c:pt>
                <c:pt idx="1469">
                  <c:v>183.28136103349101</c:v>
                </c:pt>
                <c:pt idx="1470">
                  <c:v>183.24236858188399</c:v>
                </c:pt>
                <c:pt idx="1471">
                  <c:v>183.203357015645</c:v>
                </c:pt>
                <c:pt idx="1472">
                  <c:v>183.16432641446099</c:v>
                </c:pt>
                <c:pt idx="1473">
                  <c:v>183.125276857801</c:v>
                </c:pt>
                <c:pt idx="1474">
                  <c:v>183.085687543962</c:v>
                </c:pt>
                <c:pt idx="1475">
                  <c:v>183.04659732786601</c:v>
                </c:pt>
                <c:pt idx="1476">
                  <c:v>183.007488381157</c:v>
                </c:pt>
                <c:pt idx="1477">
                  <c:v>182.96836078240301</c:v>
                </c:pt>
                <c:pt idx="1478">
                  <c:v>182.92921460995601</c:v>
                </c:pt>
                <c:pt idx="1479">
                  <c:v>182.89004994195301</c:v>
                </c:pt>
                <c:pt idx="1480">
                  <c:v>182.85086685631299</c:v>
                </c:pt>
                <c:pt idx="1481">
                  <c:v>182.811665430744</c:v>
                </c:pt>
                <c:pt idx="1482">
                  <c:v>182.77191865326299</c:v>
                </c:pt>
                <c:pt idx="1483">
                  <c:v>182.73267778639601</c:v>
                </c:pt>
                <c:pt idx="1484">
                  <c:v>182.69341879930201</c:v>
                </c:pt>
                <c:pt idx="1485">
                  <c:v>182.65414176880901</c:v>
                </c:pt>
                <c:pt idx="1486">
                  <c:v>182.61484677153601</c:v>
                </c:pt>
                <c:pt idx="1487">
                  <c:v>182.57553388388999</c:v>
                </c:pt>
                <c:pt idx="1488">
                  <c:v>182.53620318207001</c:v>
                </c:pt>
                <c:pt idx="1489">
                  <c:v>182.496324480786</c:v>
                </c:pt>
                <c:pt idx="1490">
                  <c:v>182.456955389391</c:v>
                </c:pt>
                <c:pt idx="1491">
                  <c:v>182.417568699139</c:v>
                </c:pt>
                <c:pt idx="1492">
                  <c:v>182.378164485371</c:v>
                </c:pt>
                <c:pt idx="1493">
                  <c:v>182.33874282322</c:v>
                </c:pt>
                <c:pt idx="1494">
                  <c:v>182.29930378761401</c:v>
                </c:pt>
                <c:pt idx="1495">
                  <c:v>182.259847453276</c:v>
                </c:pt>
                <c:pt idx="1496">
                  <c:v>182.220373894722</c:v>
                </c:pt>
                <c:pt idx="1497">
                  <c:v>182.180346819243</c:v>
                </c:pt>
                <c:pt idx="1498">
                  <c:v>182.140836039004</c:v>
                </c:pt>
                <c:pt idx="1499">
                  <c:v>182.10130824494499</c:v>
                </c:pt>
                <c:pt idx="1500">
                  <c:v>182.06176351075001</c:v>
                </c:pt>
                <c:pt idx="1501">
                  <c:v>182.02220190989701</c:v>
                </c:pt>
                <c:pt idx="1502">
                  <c:v>181.98262351566501</c:v>
                </c:pt>
                <c:pt idx="1503">
                  <c:v>181.94302840113301</c:v>
                </c:pt>
                <c:pt idx="1504">
                  <c:v>181.90287720513399</c:v>
                </c:pt>
                <c:pt idx="1505">
                  <c:v>181.86324587763201</c:v>
                </c:pt>
                <c:pt idx="1506">
                  <c:v>181.82359803604601</c:v>
                </c:pt>
                <c:pt idx="1507">
                  <c:v>181.78393375263801</c:v>
                </c:pt>
                <c:pt idx="1508">
                  <c:v>181.744253099471</c:v>
                </c:pt>
                <c:pt idx="1509">
                  <c:v>181.70455614840799</c:v>
                </c:pt>
                <c:pt idx="1510">
                  <c:v>181.66484297112299</c:v>
                </c:pt>
                <c:pt idx="1511">
                  <c:v>181.625113639088</c:v>
                </c:pt>
                <c:pt idx="1512">
                  <c:v>181.58482278623899</c:v>
                </c:pt>
                <c:pt idx="1513">
                  <c:v>181.54505836119199</c:v>
                </c:pt>
                <c:pt idx="1514">
                  <c:v>181.50527798292001</c:v>
                </c:pt>
                <c:pt idx="1515">
                  <c:v>181.46548172210001</c:v>
                </c:pt>
                <c:pt idx="1516">
                  <c:v>181.42566964921599</c:v>
                </c:pt>
                <c:pt idx="1517">
                  <c:v>181.38584183456101</c:v>
                </c:pt>
                <c:pt idx="1518">
                  <c:v>181.34599834823601</c:v>
                </c:pt>
                <c:pt idx="1519">
                  <c:v>181.30613926015101</c:v>
                </c:pt>
                <c:pt idx="1520">
                  <c:v>181.26571324741701</c:v>
                </c:pt>
                <c:pt idx="1521">
                  <c:v>181.22582016162801</c:v>
                </c:pt>
                <c:pt idx="1522">
                  <c:v>181.18591167102699</c:v>
                </c:pt>
                <c:pt idx="1523">
                  <c:v>181.145987844746</c:v>
                </c:pt>
                <c:pt idx="1524">
                  <c:v>181.106048751728</c:v>
                </c:pt>
                <c:pt idx="1525">
                  <c:v>181.06609446073099</c:v>
                </c:pt>
                <c:pt idx="1526">
                  <c:v>181.02612504032601</c:v>
                </c:pt>
                <c:pt idx="1527">
                  <c:v>180.985586256538</c:v>
                </c:pt>
                <c:pt idx="1528">
                  <c:v>180.94558378501901</c:v>
                </c:pt>
                <c:pt idx="1529">
                  <c:v>180.90556637715301</c:v>
                </c:pt>
                <c:pt idx="1530">
                  <c:v>180.86553410074501</c:v>
                </c:pt>
                <c:pt idx="1531">
                  <c:v>180.825487023422</c:v>
                </c:pt>
                <c:pt idx="1532">
                  <c:v>180.78542521262401</c:v>
                </c:pt>
                <c:pt idx="1533">
                  <c:v>180.745348735611</c:v>
                </c:pt>
                <c:pt idx="1534">
                  <c:v>180.70525765945999</c:v>
                </c:pt>
                <c:pt idx="1535">
                  <c:v>180.66459189552899</c:v>
                </c:pt>
                <c:pt idx="1536">
                  <c:v>180.62446881895801</c:v>
                </c:pt>
                <c:pt idx="1537">
                  <c:v>180.584331331941</c:v>
                </c:pt>
                <c:pt idx="1538">
                  <c:v>180.54417950081199</c:v>
                </c:pt>
                <c:pt idx="1539">
                  <c:v>180.50401339172501</c:v>
                </c:pt>
                <c:pt idx="1540">
                  <c:v>180.46383307065301</c:v>
                </c:pt>
                <c:pt idx="1541">
                  <c:v>180.42363860339501</c:v>
                </c:pt>
                <c:pt idx="1542">
                  <c:v>180.38286709149</c:v>
                </c:pt>
                <c:pt idx="1543">
                  <c:v>180.342641532188</c:v>
                </c:pt>
                <c:pt idx="1544">
                  <c:v>180.30240201168601</c:v>
                </c:pt>
                <c:pt idx="1545">
                  <c:v>180.26214859505001</c:v>
                </c:pt>
                <c:pt idx="1546">
                  <c:v>180.22188134717399</c:v>
                </c:pt>
                <c:pt idx="1547">
                  <c:v>180.181600332774</c:v>
                </c:pt>
                <c:pt idx="1548">
                  <c:v>180.141305616398</c:v>
                </c:pt>
                <c:pt idx="1549">
                  <c:v>180.10099726241501</c:v>
                </c:pt>
                <c:pt idx="1550">
                  <c:v>180.06010661929099</c:v>
                </c:pt>
                <c:pt idx="1551">
                  <c:v>180.019768181361</c:v>
                </c:pt>
                <c:pt idx="1552">
                  <c:v>179.97941628664</c:v>
                </c:pt>
                <c:pt idx="1553">
                  <c:v>179.939050998786</c:v>
                </c:pt>
                <c:pt idx="1554">
                  <c:v>179.898672381289</c:v>
                </c:pt>
                <c:pt idx="1555">
                  <c:v>179.85828049746499</c:v>
                </c:pt>
                <c:pt idx="1556">
                  <c:v>179.81787541046199</c:v>
                </c:pt>
                <c:pt idx="1557">
                  <c:v>179.777457183259</c:v>
                </c:pt>
                <c:pt idx="1558">
                  <c:v>179.73645145955001</c:v>
                </c:pt>
                <c:pt idx="1559">
                  <c:v>179.696004134579</c:v>
                </c:pt>
                <c:pt idx="1560">
                  <c:v>179.655543846157</c:v>
                </c:pt>
                <c:pt idx="1561">
                  <c:v>179.61507065656801</c:v>
                </c:pt>
                <c:pt idx="1562">
                  <c:v>179.57458462792701</c:v>
                </c:pt>
                <c:pt idx="1563">
                  <c:v>179.53408582218501</c:v>
                </c:pt>
                <c:pt idx="1564">
                  <c:v>179.49357430112801</c:v>
                </c:pt>
                <c:pt idx="1565">
                  <c:v>179.45247305098599</c:v>
                </c:pt>
                <c:pt idx="1566">
                  <c:v>179.41193328527501</c:v>
                </c:pt>
                <c:pt idx="1567">
                  <c:v>179.37138097754399</c:v>
                </c:pt>
                <c:pt idx="1568">
                  <c:v>179.33081618889699</c:v>
                </c:pt>
                <c:pt idx="1569">
                  <c:v>179.290238980276</c:v>
                </c:pt>
                <c:pt idx="1570">
                  <c:v>179.24964941245801</c:v>
                </c:pt>
                <c:pt idx="1571">
                  <c:v>179.209047546059</c:v>
                </c:pt>
                <c:pt idx="1572">
                  <c:v>179.16843344153099</c:v>
                </c:pt>
                <c:pt idx="1573">
                  <c:v>179.12722448123799</c:v>
                </c:pt>
                <c:pt idx="1574">
                  <c:v>179.08658307853401</c:v>
                </c:pt>
                <c:pt idx="1575">
                  <c:v>179.045929607114</c:v>
                </c:pt>
                <c:pt idx="1576">
                  <c:v>179.005264126768</c:v>
                </c:pt>
                <c:pt idx="1577">
                  <c:v>178.964586697127</c:v>
                </c:pt>
                <c:pt idx="1578">
                  <c:v>178.923897377663</c:v>
                </c:pt>
                <c:pt idx="1579">
                  <c:v>178.88319622768799</c:v>
                </c:pt>
                <c:pt idx="1580">
                  <c:v>178.842483306356</c:v>
                </c:pt>
                <c:pt idx="1581">
                  <c:v>178.801170440498</c:v>
                </c:pt>
                <c:pt idx="1582">
                  <c:v>178.76043114702799</c:v>
                </c:pt>
                <c:pt idx="1583">
                  <c:v>178.719680247822</c:v>
                </c:pt>
                <c:pt idx="1584">
                  <c:v>178.67891780139001</c:v>
                </c:pt>
                <c:pt idx="1585">
                  <c:v>178.638143866078</c:v>
                </c:pt>
                <c:pt idx="1586">
                  <c:v>178.59735850008599</c:v>
                </c:pt>
                <c:pt idx="1587">
                  <c:v>178.55656176145101</c:v>
                </c:pt>
                <c:pt idx="1588">
                  <c:v>178.515162968841</c:v>
                </c:pt>
                <c:pt idx="1589">
                  <c:v>178.47434065964299</c:v>
                </c:pt>
                <c:pt idx="1590">
                  <c:v>178.43350714020701</c:v>
                </c:pt>
                <c:pt idx="1591">
                  <c:v>178.39266246793801</c:v>
                </c:pt>
                <c:pt idx="1592">
                  <c:v>178.35180670009001</c:v>
                </c:pt>
                <c:pt idx="1593">
                  <c:v>178.31093989376399</c:v>
                </c:pt>
                <c:pt idx="1594">
                  <c:v>178.27006210591</c:v>
                </c:pt>
                <c:pt idx="1595">
                  <c:v>178.22917339332599</c:v>
                </c:pt>
                <c:pt idx="1596">
                  <c:v>178.18767761918201</c:v>
                </c:pt>
                <c:pt idx="1597">
                  <c:v>178.14676422503601</c:v>
                </c:pt>
                <c:pt idx="1598">
                  <c:v>178.10584006494199</c:v>
                </c:pt>
                <c:pt idx="1599">
                  <c:v>178.06490519507901</c:v>
                </c:pt>
                <c:pt idx="1600">
                  <c:v>178.02395967147601</c:v>
                </c:pt>
                <c:pt idx="1601">
                  <c:v>177.983003550013</c:v>
                </c:pt>
                <c:pt idx="1602">
                  <c:v>177.942036886425</c:v>
                </c:pt>
                <c:pt idx="1603">
                  <c:v>177.90046113091199</c:v>
                </c:pt>
                <c:pt idx="1604">
                  <c:v>177.85947055557301</c:v>
                </c:pt>
                <c:pt idx="1605">
                  <c:v>177.818469593815</c:v>
                </c:pt>
                <c:pt idx="1606">
                  <c:v>177.77745830076501</c:v>
                </c:pt>
                <c:pt idx="1607">
                  <c:v>177.736436731401</c:v>
                </c:pt>
                <c:pt idx="1608">
                  <c:v>177.69540494055801</c:v>
                </c:pt>
                <c:pt idx="1609">
                  <c:v>177.65436298292499</c:v>
                </c:pt>
                <c:pt idx="1610">
                  <c:v>177.613310913048</c:v>
                </c:pt>
                <c:pt idx="1611">
                  <c:v>177.57164482484001</c:v>
                </c:pt>
                <c:pt idx="1612">
                  <c:v>177.53056969680301</c:v>
                </c:pt>
                <c:pt idx="1613">
                  <c:v>177.48948460876801</c:v>
                </c:pt>
                <c:pt idx="1614">
                  <c:v>177.44838961468599</c:v>
                </c:pt>
                <c:pt idx="1615">
                  <c:v>177.407284768366</c:v>
                </c:pt>
                <c:pt idx="1616">
                  <c:v>177.366170123476</c:v>
                </c:pt>
                <c:pt idx="1617">
                  <c:v>177.32504573354001</c:v>
                </c:pt>
                <c:pt idx="1618">
                  <c:v>177.28391165194401</c:v>
                </c:pt>
                <c:pt idx="1619">
                  <c:v>177.242158664393</c:v>
                </c:pt>
                <c:pt idx="1620">
                  <c:v>177.20100235999399</c:v>
                </c:pt>
                <c:pt idx="1621">
                  <c:v>177.15983651280101</c:v>
                </c:pt>
                <c:pt idx="1622">
                  <c:v>177.118661175619</c:v>
                </c:pt>
                <c:pt idx="1623">
                  <c:v>177.07747640111501</c:v>
                </c:pt>
                <c:pt idx="1624">
                  <c:v>177.036282241815</c:v>
                </c:pt>
                <c:pt idx="1625">
                  <c:v>176.995078750109</c:v>
                </c:pt>
                <c:pt idx="1626">
                  <c:v>176.95325444253999</c:v>
                </c:pt>
                <c:pt idx="1627">
                  <c:v>176.91202945183201</c:v>
                </c:pt>
                <c:pt idx="1628">
                  <c:v>176.87079527471499</c:v>
                </c:pt>
                <c:pt idx="1629">
                  <c:v>176.82955196301</c:v>
                </c:pt>
                <c:pt idx="1630">
                  <c:v>176.78829956840201</c:v>
                </c:pt>
                <c:pt idx="1631">
                  <c:v>176.747038142441</c:v>
                </c:pt>
                <c:pt idx="1632">
                  <c:v>176.705767736539</c:v>
                </c:pt>
                <c:pt idx="1633">
                  <c:v>176.66448840197501</c:v>
                </c:pt>
                <c:pt idx="1634">
                  <c:v>176.622583445196</c:v>
                </c:pt>
                <c:pt idx="1635">
                  <c:v>176.58128341391199</c:v>
                </c:pt>
                <c:pt idx="1636">
                  <c:v>176.53997459673201</c:v>
                </c:pt>
                <c:pt idx="1637">
                  <c:v>176.49865704438</c:v>
                </c:pt>
                <c:pt idx="1638">
                  <c:v>176.45733080744799</c:v>
                </c:pt>
                <c:pt idx="1639">
                  <c:v>176.41599593639199</c:v>
                </c:pt>
                <c:pt idx="1640">
                  <c:v>176.37465248153799</c:v>
                </c:pt>
                <c:pt idx="1641">
                  <c:v>176.33330049308199</c:v>
                </c:pt>
                <c:pt idx="1642">
                  <c:v>176.291318115233</c:v>
                </c:pt>
                <c:pt idx="1643">
                  <c:v>176.249946215298</c:v>
                </c:pt>
                <c:pt idx="1644">
                  <c:v>176.20856592137301</c:v>
                </c:pt>
                <c:pt idx="1645">
                  <c:v>176.16717728310701</c:v>
                </c:pt>
                <c:pt idx="1646">
                  <c:v>176.12578035001999</c:v>
                </c:pt>
                <c:pt idx="1647">
                  <c:v>176.08437517150699</c:v>
                </c:pt>
                <c:pt idx="1648">
                  <c:v>176.042961796828</c:v>
                </c:pt>
                <c:pt idx="1649">
                  <c:v>176.001540275119</c:v>
                </c:pt>
                <c:pt idx="1650">
                  <c:v>175.95948363621099</c:v>
                </c:pt>
                <c:pt idx="1651">
                  <c:v>175.91804297162699</c:v>
                </c:pt>
                <c:pt idx="1652">
                  <c:v>175.876594296544</c:v>
                </c:pt>
                <c:pt idx="1653">
                  <c:v>175.835137659563</c:v>
                </c:pt>
                <c:pt idx="1654">
                  <c:v>175.793673109162</c:v>
                </c:pt>
                <c:pt idx="1655">
                  <c:v>175.752200693693</c:v>
                </c:pt>
                <c:pt idx="1656">
                  <c:v>175.710720461378</c:v>
                </c:pt>
                <c:pt idx="1657">
                  <c:v>175.66860336245199</c:v>
                </c:pt>
                <c:pt idx="1658">
                  <c:v>175.627104653793</c:v>
                </c:pt>
                <c:pt idx="1659">
                  <c:v>175.585598262204</c:v>
                </c:pt>
                <c:pt idx="1660">
                  <c:v>175.544084235387</c:v>
                </c:pt>
                <c:pt idx="1661">
                  <c:v>175.502562620925</c:v>
                </c:pt>
                <c:pt idx="1662">
                  <c:v>175.46103346627299</c:v>
                </c:pt>
                <c:pt idx="1663">
                  <c:v>175.419496818764</c:v>
                </c:pt>
                <c:pt idx="1664">
                  <c:v>175.377952725607</c:v>
                </c:pt>
                <c:pt idx="1665">
                  <c:v>175.335767119259</c:v>
                </c:pt>
                <c:pt idx="1666">
                  <c:v>175.29420528815999</c:v>
                </c:pt>
                <c:pt idx="1667">
                  <c:v>175.25263614237701</c:v>
                </c:pt>
                <c:pt idx="1668">
                  <c:v>175.211059728615</c:v>
                </c:pt>
                <c:pt idx="1669">
                  <c:v>175.16947609345101</c:v>
                </c:pt>
                <c:pt idx="1670">
                  <c:v>175.12788528334801</c:v>
                </c:pt>
                <c:pt idx="1671">
                  <c:v>175.08628734464099</c:v>
                </c:pt>
                <c:pt idx="1672">
                  <c:v>175.04468232354799</c:v>
                </c:pt>
                <c:pt idx="1673">
                  <c:v>175.00243118227701</c:v>
                </c:pt>
                <c:pt idx="1674">
                  <c:v>174.96080914607899</c:v>
                </c:pt>
                <c:pt idx="1675">
                  <c:v>174.91918015558099</c:v>
                </c:pt>
                <c:pt idx="1676">
                  <c:v>174.87754425650201</c:v>
                </c:pt>
                <c:pt idx="1677">
                  <c:v>174.83590149444899</c:v>
                </c:pt>
                <c:pt idx="1678">
                  <c:v>174.79425191490401</c:v>
                </c:pt>
                <c:pt idx="1679">
                  <c:v>174.752595563234</c:v>
                </c:pt>
                <c:pt idx="1680">
                  <c:v>174.71029145823999</c:v>
                </c:pt>
                <c:pt idx="1681">
                  <c:v>174.66861871870199</c:v>
                </c:pt>
                <c:pt idx="1682">
                  <c:v>174.62693933267701</c:v>
                </c:pt>
                <c:pt idx="1683">
                  <c:v>174.58525334504799</c:v>
                </c:pt>
                <c:pt idx="1684">
                  <c:v>174.54356080057599</c:v>
                </c:pt>
                <c:pt idx="1685">
                  <c:v>174.501861743912</c:v>
                </c:pt>
                <c:pt idx="1686">
                  <c:v>174.46015621958301</c:v>
                </c:pt>
                <c:pt idx="1687">
                  <c:v>174.41844427200701</c:v>
                </c:pt>
                <c:pt idx="1688">
                  <c:v>174.37608004498</c:v>
                </c:pt>
                <c:pt idx="1689">
                  <c:v>174.334352404116</c:v>
                </c:pt>
                <c:pt idx="1690">
                  <c:v>174.29261846288799</c:v>
                </c:pt>
                <c:pt idx="1691">
                  <c:v>174.25087826523799</c:v>
                </c:pt>
                <c:pt idx="1692">
                  <c:v>174.20913185499001</c:v>
                </c:pt>
                <c:pt idx="1693">
                  <c:v>174.167379275862</c:v>
                </c:pt>
                <c:pt idx="1694">
                  <c:v>174.12562057145101</c:v>
                </c:pt>
                <c:pt idx="1695">
                  <c:v>174.083855785244</c:v>
                </c:pt>
                <c:pt idx="1696">
                  <c:v>174.04143423316799</c:v>
                </c:pt>
                <c:pt idx="1697">
                  <c:v>173.99965443368899</c:v>
                </c:pt>
                <c:pt idx="1698">
                  <c:v>173.95786867260301</c:v>
                </c:pt>
                <c:pt idx="1699">
                  <c:v>173.91607699293601</c:v>
                </c:pt>
                <c:pt idx="1700">
                  <c:v>173.87427943759801</c:v>
                </c:pt>
                <c:pt idx="1701">
                  <c:v>173.832476049391</c:v>
                </c:pt>
                <c:pt idx="1702">
                  <c:v>173.790666871003</c:v>
                </c:pt>
                <c:pt idx="1703">
                  <c:v>173.74885194501499</c:v>
                </c:pt>
                <c:pt idx="1704">
                  <c:v>173.70637580654201</c:v>
                </c:pt>
                <c:pt idx="1705">
                  <c:v>173.664546533059</c:v>
                </c:pt>
                <c:pt idx="1706">
                  <c:v>173.622711629534</c:v>
                </c:pt>
                <c:pt idx="1707">
                  <c:v>173.580871138091</c:v>
                </c:pt>
                <c:pt idx="1708">
                  <c:v>173.53902510075</c:v>
                </c:pt>
                <c:pt idx="1709">
                  <c:v>173.49717355941499</c:v>
                </c:pt>
                <c:pt idx="1710">
                  <c:v>173.45531655588599</c:v>
                </c:pt>
                <c:pt idx="1711">
                  <c:v>173.41279686140399</c:v>
                </c:pt>
                <c:pt idx="1712">
                  <c:v>173.37092608861599</c:v>
                </c:pt>
                <c:pt idx="1713">
                  <c:v>173.329049968959</c:v>
                </c:pt>
                <c:pt idx="1714">
                  <c:v>173.28716854378899</c:v>
                </c:pt>
                <c:pt idx="1715">
                  <c:v>173.24528185435199</c:v>
                </c:pt>
                <c:pt idx="1716">
                  <c:v>173.20338994179099</c:v>
                </c:pt>
                <c:pt idx="1717">
                  <c:v>173.16149284714001</c:v>
                </c:pt>
                <c:pt idx="1718">
                  <c:v>173.11959061132899</c:v>
                </c:pt>
                <c:pt idx="1719">
                  <c:v>173.07702131820699</c:v>
                </c:pt>
                <c:pt idx="1720">
                  <c:v>173.03510595305599</c:v>
                </c:pt>
                <c:pt idx="1721">
                  <c:v>172.993185559549</c:v>
                </c:pt>
                <c:pt idx="1722">
                  <c:v>172.95126017817901</c:v>
                </c:pt>
                <c:pt idx="1723">
                  <c:v>172.90932984933801</c:v>
                </c:pt>
                <c:pt idx="1724">
                  <c:v>172.86739461331101</c:v>
                </c:pt>
                <c:pt idx="1725">
                  <c:v>172.82545451028</c:v>
                </c:pt>
                <c:pt idx="1726">
                  <c:v>172.78350958032399</c:v>
                </c:pt>
                <c:pt idx="1727">
                  <c:v>172.74089326648701</c:v>
                </c:pt>
                <c:pt idx="1728">
                  <c:v>172.698935833777</c:v>
                </c:pt>
                <c:pt idx="1729">
                  <c:v>172.65697368448099</c:v>
                </c:pt>
                <c:pt idx="1730">
                  <c:v>172.61500685825499</c:v>
                </c:pt>
                <c:pt idx="1731">
                  <c:v>172.57303539464701</c:v>
                </c:pt>
                <c:pt idx="1732">
                  <c:v>172.531059333108</c:v>
                </c:pt>
                <c:pt idx="1733">
                  <c:v>172.489078712984</c:v>
                </c:pt>
                <c:pt idx="1734">
                  <c:v>172.447093573524</c:v>
                </c:pt>
                <c:pt idx="1735">
                  <c:v>172.40443276345599</c:v>
                </c:pt>
                <c:pt idx="1736">
                  <c:v>172.362435734793</c:v>
                </c:pt>
                <c:pt idx="1737">
                  <c:v>172.320434294725</c:v>
                </c:pt>
                <c:pt idx="1738">
                  <c:v>172.278428482084</c:v>
                </c:pt>
                <c:pt idx="1739">
                  <c:v>172.236418335602</c:v>
                </c:pt>
                <c:pt idx="1740">
                  <c:v>172.19440389390601</c:v>
                </c:pt>
                <c:pt idx="1741">
                  <c:v>172.15238519553</c:v>
                </c:pt>
                <c:pt idx="1742">
                  <c:v>172.10968949905299</c:v>
                </c:pt>
                <c:pt idx="1743">
                  <c:v>172.06765944482299</c:v>
                </c:pt>
                <c:pt idx="1744">
                  <c:v>172.02562523980501</c:v>
                </c:pt>
                <c:pt idx="1745">
                  <c:v>171.98358692211701</c:v>
                </c:pt>
                <c:pt idx="1746">
                  <c:v>171.94154452978901</c:v>
                </c:pt>
                <c:pt idx="1747">
                  <c:v>171.89949810074901</c:v>
                </c:pt>
                <c:pt idx="1748">
                  <c:v>171.857447672826</c:v>
                </c:pt>
                <c:pt idx="1749">
                  <c:v>171.81539328375601</c:v>
                </c:pt>
                <c:pt idx="1750">
                  <c:v>171.77265768925</c:v>
                </c:pt>
                <c:pt idx="1751">
                  <c:v>171.73059253418199</c:v>
                </c:pt>
                <c:pt idx="1752">
                  <c:v>171.68852352154701</c:v>
                </c:pt>
                <c:pt idx="1753">
                  <c:v>171.64645068868299</c:v>
                </c:pt>
                <c:pt idx="1754">
                  <c:v>171.60437407282501</c:v>
                </c:pt>
                <c:pt idx="1755">
                  <c:v>171.562293711119</c:v>
                </c:pt>
                <c:pt idx="1756">
                  <c:v>171.52020964061401</c:v>
                </c:pt>
                <c:pt idx="1757">
                  <c:v>171.478121898262</c:v>
                </c:pt>
                <c:pt idx="1758">
                  <c:v>171.435348782853</c:v>
                </c:pt>
                <c:pt idx="1759">
                  <c:v>171.39325085213801</c:v>
                </c:pt>
                <c:pt idx="1760">
                  <c:v>171.351149350903</c:v>
                </c:pt>
                <c:pt idx="1761">
                  <c:v>171.30904431571301</c:v>
                </c:pt>
                <c:pt idx="1762">
                  <c:v>171.266935783034</c:v>
                </c:pt>
                <c:pt idx="1763">
                  <c:v>171.22482378924499</c:v>
                </c:pt>
                <c:pt idx="1764">
                  <c:v>171.18270837062801</c:v>
                </c:pt>
                <c:pt idx="1765">
                  <c:v>171.14058956337101</c:v>
                </c:pt>
                <c:pt idx="1766">
                  <c:v>171.09778125515899</c:v>
                </c:pt>
                <c:pt idx="1767">
                  <c:v>171.055652825225</c:v>
                </c:pt>
                <c:pt idx="1768">
                  <c:v>171.013521105775</c:v>
                </c:pt>
                <c:pt idx="1769">
                  <c:v>170.97138613261799</c:v>
                </c:pt>
                <c:pt idx="1770">
                  <c:v>170.92924794146899</c:v>
                </c:pt>
                <c:pt idx="1771">
                  <c:v>170.88710656795499</c:v>
                </c:pt>
                <c:pt idx="1772">
                  <c:v>170.84496204760899</c:v>
                </c:pt>
                <c:pt idx="1773">
                  <c:v>170.80212684583299</c:v>
                </c:pt>
                <c:pt idx="1774">
                  <c:v>170.759973194998</c:v>
                </c:pt>
                <c:pt idx="1775">
                  <c:v>170.71781649458299</c:v>
                </c:pt>
                <c:pt idx="1776">
                  <c:v>170.675656779744</c:v>
                </c:pt>
                <c:pt idx="1777">
                  <c:v>170.63349408555399</c:v>
                </c:pt>
                <c:pt idx="1778">
                  <c:v>170.59132844699201</c:v>
                </c:pt>
                <c:pt idx="1779">
                  <c:v>170.54915989894701</c:v>
                </c:pt>
                <c:pt idx="1780">
                  <c:v>170.506988476223</c:v>
                </c:pt>
                <c:pt idx="1781">
                  <c:v>170.46412232249</c:v>
                </c:pt>
                <c:pt idx="1782">
                  <c:v>170.421942313226</c:v>
                </c:pt>
                <c:pt idx="1783">
                  <c:v>170.37975952442</c:v>
                </c:pt>
                <c:pt idx="1784">
                  <c:v>170.33757399050401</c:v>
                </c:pt>
                <c:pt idx="1785">
                  <c:v>170.29538574582801</c:v>
                </c:pt>
                <c:pt idx="1786">
                  <c:v>170.25319482465099</c:v>
                </c:pt>
                <c:pt idx="1787">
                  <c:v>170.21100126114399</c:v>
                </c:pt>
                <c:pt idx="1788">
                  <c:v>170.168805089394</c:v>
                </c:pt>
                <c:pt idx="1789">
                  <c:v>170.125910176552</c:v>
                </c:pt>
                <c:pt idx="1790">
                  <c:v>170.08370595099601</c:v>
                </c:pt>
                <c:pt idx="1791">
                  <c:v>170.04149921026701</c:v>
                </c:pt>
                <c:pt idx="1792">
                  <c:v>169.99928998809</c:v>
                </c:pt>
                <c:pt idx="1793">
                  <c:v>169.957078318105</c:v>
                </c:pt>
                <c:pt idx="1794">
                  <c:v>169.91486423386701</c:v>
                </c:pt>
                <c:pt idx="1795">
                  <c:v>169.87264776884399</c:v>
                </c:pt>
                <c:pt idx="1796">
                  <c:v>169.830428956421</c:v>
                </c:pt>
                <c:pt idx="1797">
                  <c:v>169.787507432295</c:v>
                </c:pt>
                <c:pt idx="1798">
                  <c:v>169.74528108783599</c:v>
                </c:pt>
                <c:pt idx="1799">
                  <c:v>169.70305248702499</c:v>
                </c:pt>
                <c:pt idx="1800">
                  <c:v>169.66082166289499</c:v>
                </c:pt>
                <c:pt idx="1801">
                  <c:v>169.61858864839601</c:v>
                </c:pt>
                <c:pt idx="1802">
                  <c:v>169.57635347639101</c:v>
                </c:pt>
                <c:pt idx="1803">
                  <c:v>169.53411617966199</c:v>
                </c:pt>
                <c:pt idx="1804">
                  <c:v>169.49187679090599</c:v>
                </c:pt>
                <c:pt idx="1805">
                  <c:v>169.44893075926899</c:v>
                </c:pt>
                <c:pt idx="1806">
                  <c:v>169.40668434951499</c:v>
                </c:pt>
                <c:pt idx="1807">
                  <c:v>169.36443593680499</c:v>
                </c:pt>
                <c:pt idx="1808">
                  <c:v>169.32218555349701</c:v>
                </c:pt>
                <c:pt idx="1809">
                  <c:v>169.27993323185899</c:v>
                </c:pt>
                <c:pt idx="1810">
                  <c:v>169.23767900408399</c:v>
                </c:pt>
                <c:pt idx="1811">
                  <c:v>169.19542290227599</c:v>
                </c:pt>
                <c:pt idx="1812">
                  <c:v>169.15245915762199</c:v>
                </c:pt>
                <c:pt idx="1813">
                  <c:v>169.11019647998901</c:v>
                </c:pt>
                <c:pt idx="1814">
                  <c:v>169.067932015721</c:v>
                </c:pt>
                <c:pt idx="1815">
                  <c:v>169.025665796586</c:v>
                </c:pt>
                <c:pt idx="1816">
                  <c:v>168.98339785427601</c:v>
                </c:pt>
                <c:pt idx="1817">
                  <c:v>168.941128220401</c:v>
                </c:pt>
                <c:pt idx="1818">
                  <c:v>168.89885692649</c:v>
                </c:pt>
                <c:pt idx="1819">
                  <c:v>168.856584003992</c:v>
                </c:pt>
                <c:pt idx="1820">
                  <c:v>168.813599584266</c:v>
                </c:pt>
                <c:pt idx="1821">
                  <c:v>168.77132057745001</c:v>
                </c:pt>
                <c:pt idx="1822">
                  <c:v>168.72904002754399</c:v>
                </c:pt>
                <c:pt idx="1823">
                  <c:v>168.68675796566899</c:v>
                </c:pt>
                <c:pt idx="1824">
                  <c:v>168.64447442286499</c:v>
                </c:pt>
                <c:pt idx="1825">
                  <c:v>168.60218943009201</c:v>
                </c:pt>
                <c:pt idx="1826">
                  <c:v>168.55990301823601</c:v>
                </c:pt>
                <c:pt idx="1827">
                  <c:v>168.51761521810101</c:v>
                </c:pt>
                <c:pt idx="1828">
                  <c:v>168.47461210546501</c:v>
                </c:pt>
                <c:pt idx="1829">
                  <c:v>168.43231870244199</c:v>
                </c:pt>
                <c:pt idx="1830">
                  <c:v>168.39002399477999</c:v>
                </c:pt>
                <c:pt idx="1831">
                  <c:v>168.34772801296501</c:v>
                </c:pt>
                <c:pt idx="1832">
                  <c:v>168.30543078739601</c:v>
                </c:pt>
                <c:pt idx="1833">
                  <c:v>168.263132348406</c:v>
                </c:pt>
                <c:pt idx="1834">
                  <c:v>168.22083272624101</c:v>
                </c:pt>
                <c:pt idx="1835">
                  <c:v>168.17853195107801</c:v>
                </c:pt>
                <c:pt idx="1836">
                  <c:v>168.13551208718999</c:v>
                </c:pt>
                <c:pt idx="1837">
                  <c:v>168.09320618070799</c:v>
                </c:pt>
                <c:pt idx="1838">
                  <c:v>168.050899203054</c:v>
                </c:pt>
                <c:pt idx="1839">
                  <c:v>168.00859118408701</c:v>
                </c:pt>
                <c:pt idx="1840">
                  <c:v>167.96628215358601</c:v>
                </c:pt>
                <c:pt idx="1841">
                  <c:v>167.923972141262</c:v>
                </c:pt>
                <c:pt idx="1842">
                  <c:v>167.88166117674501</c:v>
                </c:pt>
                <c:pt idx="1843">
                  <c:v>167.83934928958899</c:v>
                </c:pt>
                <c:pt idx="1844">
                  <c:v>167.79631457645701</c:v>
                </c:pt>
                <c:pt idx="1845">
                  <c:v>167.75399801990201</c:v>
                </c:pt>
                <c:pt idx="1846">
                  <c:v>167.711680620761</c:v>
                </c:pt>
                <c:pt idx="1847">
                  <c:v>167.66936240828301</c:v>
                </c:pt>
                <c:pt idx="1848">
                  <c:v>167.62704341163899</c:v>
                </c:pt>
                <c:pt idx="1849">
                  <c:v>167.58472365992799</c:v>
                </c:pt>
                <c:pt idx="1850">
                  <c:v>167.542403182177</c:v>
                </c:pt>
                <c:pt idx="1851">
                  <c:v>167.500082007336</c:v>
                </c:pt>
                <c:pt idx="1852">
                  <c:v>167.457034308163</c:v>
                </c:pt>
                <c:pt idx="1853">
                  <c:v>167.41470891639599</c:v>
                </c:pt>
                <c:pt idx="1854">
                  <c:v>167.37238290585799</c:v>
                </c:pt>
                <c:pt idx="1855">
                  <c:v>167.33005630519301</c:v>
                </c:pt>
                <c:pt idx="1856">
                  <c:v>167.28772914298</c:v>
                </c:pt>
                <c:pt idx="1857">
                  <c:v>167.245401447723</c:v>
                </c:pt>
                <c:pt idx="1858">
                  <c:v>167.203073247855</c:v>
                </c:pt>
                <c:pt idx="1859">
                  <c:v>167.16074457173301</c:v>
                </c:pt>
                <c:pt idx="1860">
                  <c:v>167.11768571173101</c:v>
                </c:pt>
                <c:pt idx="1861">
                  <c:v>167.07535326191601</c:v>
                </c:pt>
                <c:pt idx="1862">
                  <c:v>167.03302041246499</c:v>
                </c:pt>
                <c:pt idx="1863">
                  <c:v>166.99068719144199</c:v>
                </c:pt>
                <c:pt idx="1864">
                  <c:v>166.94835362683901</c:v>
                </c:pt>
                <c:pt idx="1865">
                  <c:v>166.90601974657901</c:v>
                </c:pt>
                <c:pt idx="1866">
                  <c:v>166.86368557851301</c:v>
                </c:pt>
                <c:pt idx="1867">
                  <c:v>166.820620472587</c:v>
                </c:pt>
                <c:pt idx="1868">
                  <c:v>166.77828291761401</c:v>
                </c:pt>
                <c:pt idx="1869">
                  <c:v>166.73594515001</c:v>
                </c:pt>
                <c:pt idx="1870">
                  <c:v>166.69360719733399</c:v>
                </c:pt>
                <c:pt idx="1871">
                  <c:v>166.651269087077</c:v>
                </c:pt>
                <c:pt idx="1872">
                  <c:v>166.60893084665901</c:v>
                </c:pt>
                <c:pt idx="1873">
                  <c:v>166.56659250343299</c:v>
                </c:pt>
                <c:pt idx="1874">
                  <c:v>166.52425408468099</c:v>
                </c:pt>
                <c:pt idx="1875">
                  <c:v>166.481181142888</c:v>
                </c:pt>
                <c:pt idx="1876">
                  <c:v>166.43883976362099</c:v>
                </c:pt>
                <c:pt idx="1877">
                  <c:v>166.39649838237099</c:v>
                </c:pt>
                <c:pt idx="1878">
                  <c:v>166.35415702613599</c:v>
                </c:pt>
                <c:pt idx="1879">
                  <c:v>166.31181572184499</c:v>
                </c:pt>
                <c:pt idx="1880">
                  <c:v>166.26947449635901</c:v>
                </c:pt>
                <c:pt idx="1881">
                  <c:v>166.22713337647201</c:v>
                </c:pt>
                <c:pt idx="1882">
                  <c:v>166.18479238891001</c:v>
                </c:pt>
                <c:pt idx="1883">
                  <c:v>166.141713331495</c:v>
                </c:pt>
                <c:pt idx="1884">
                  <c:v>166.09936980111601</c:v>
                </c:pt>
                <c:pt idx="1885">
                  <c:v>166.057026475008</c:v>
                </c:pt>
                <c:pt idx="1886">
                  <c:v>166.01468337961899</c:v>
                </c:pt>
                <c:pt idx="1887">
                  <c:v>165.97234054132801</c:v>
                </c:pt>
                <c:pt idx="1888">
                  <c:v>165.929997986448</c:v>
                </c:pt>
                <c:pt idx="1889">
                  <c:v>165.88765574122601</c:v>
                </c:pt>
                <c:pt idx="1890">
                  <c:v>165.84531383184401</c:v>
                </c:pt>
                <c:pt idx="1891">
                  <c:v>165.802230344056</c:v>
                </c:pt>
                <c:pt idx="1892">
                  <c:v>165.75988630104499</c:v>
                </c:pt>
                <c:pt idx="1893">
                  <c:v>165.717542664257</c:v>
                </c:pt>
                <c:pt idx="1894">
                  <c:v>165.675199459601</c:v>
                </c:pt>
                <c:pt idx="1895">
                  <c:v>165.632856712918</c:v>
                </c:pt>
                <c:pt idx="1896">
                  <c:v>165.59051444998499</c:v>
                </c:pt>
                <c:pt idx="1897">
                  <c:v>165.54817269651301</c:v>
                </c:pt>
                <c:pt idx="1898">
                  <c:v>165.50583147814899</c:v>
                </c:pt>
                <c:pt idx="1899">
                  <c:v>165.46274521097399</c:v>
                </c:pt>
                <c:pt idx="1900">
                  <c:v>165.420402259838</c:v>
                </c:pt>
                <c:pt idx="1901">
                  <c:v>165.37805991266501</c:v>
                </c:pt>
                <c:pt idx="1902">
                  <c:v>165.33571819483799</c:v>
                </c:pt>
                <c:pt idx="1903">
                  <c:v>165.293377131668</c:v>
                </c:pt>
                <c:pt idx="1904">
                  <c:v>165.25103674840699</c:v>
                </c:pt>
                <c:pt idx="1905">
                  <c:v>165.208697070244</c:v>
                </c:pt>
                <c:pt idx="1906">
                  <c:v>165.166358122302</c:v>
                </c:pt>
                <c:pt idx="1907">
                  <c:v>165.12327069317101</c:v>
                </c:pt>
                <c:pt idx="1908">
                  <c:v>165.08093040515601</c:v>
                </c:pt>
                <c:pt idx="1909">
                  <c:v>165.03859091472299</c:v>
                </c:pt>
                <c:pt idx="1910">
                  <c:v>164.99625224673099</c:v>
                </c:pt>
                <c:pt idx="1911">
                  <c:v>164.95391442598299</c:v>
                </c:pt>
                <c:pt idx="1912">
                  <c:v>164.911577477213</c:v>
                </c:pt>
                <c:pt idx="1913">
                  <c:v>164.86924142509599</c:v>
                </c:pt>
                <c:pt idx="1914">
                  <c:v>164.826906294244</c:v>
                </c:pt>
                <c:pt idx="1915">
                  <c:v>164.78381928773001</c:v>
                </c:pt>
                <c:pt idx="1916">
                  <c:v>164.741483201515</c:v>
                </c:pt>
                <c:pt idx="1917">
                  <c:v>164.699148102463</c:v>
                </c:pt>
                <c:pt idx="1918">
                  <c:v>164.656814014925</c:v>
                </c:pt>
                <c:pt idx="1919">
                  <c:v>164.614480963197</c:v>
                </c:pt>
                <c:pt idx="1920">
                  <c:v>164.57214897151201</c:v>
                </c:pt>
                <c:pt idx="1921">
                  <c:v>164.529818064041</c:v>
                </c:pt>
                <c:pt idx="1922">
                  <c:v>164.48748826489501</c:v>
                </c:pt>
                <c:pt idx="1923">
                  <c:v>164.44440323338401</c:v>
                </c:pt>
                <c:pt idx="1924">
                  <c:v>164.402072855765</c:v>
                </c:pt>
                <c:pt idx="1925">
                  <c:v>164.35974365093301</c:v>
                </c:pt>
                <c:pt idx="1926">
                  <c:v>164.31741564274699</c:v>
                </c:pt>
                <c:pt idx="1927">
                  <c:v>164.27508885500399</c:v>
                </c:pt>
                <c:pt idx="1928">
                  <c:v>164.232763311447</c:v>
                </c:pt>
                <c:pt idx="1929">
                  <c:v>164.190439035753</c:v>
                </c:pt>
                <c:pt idx="1930">
                  <c:v>164.14735904046401</c:v>
                </c:pt>
                <c:pt idx="1931">
                  <c:v>164.10503451590199</c:v>
                </c:pt>
                <c:pt idx="1932">
                  <c:v>164.062711322448</c:v>
                </c:pt>
                <c:pt idx="1933">
                  <c:v>164.02038948353601</c:v>
                </c:pt>
                <c:pt idx="1934">
                  <c:v>163.978069022537</c:v>
                </c:pt>
                <c:pt idx="1935">
                  <c:v>163.93574996276899</c:v>
                </c:pt>
                <c:pt idx="1936">
                  <c:v>163.893432327483</c:v>
                </c:pt>
                <c:pt idx="1937">
                  <c:v>163.851116139879</c:v>
                </c:pt>
                <c:pt idx="1938">
                  <c:v>163.80804094717001</c:v>
                </c:pt>
                <c:pt idx="1939">
                  <c:v>163.76572487332601</c:v>
                </c:pt>
                <c:pt idx="1940">
                  <c:v>163.72341030902999</c:v>
                </c:pt>
                <c:pt idx="1941">
                  <c:v>163.68109727723899</c:v>
                </c:pt>
                <c:pt idx="1942">
                  <c:v>163.638785800851</c:v>
                </c:pt>
                <c:pt idx="1943">
                  <c:v>163.596475902702</c:v>
                </c:pt>
                <c:pt idx="1944">
                  <c:v>163.55416760557901</c:v>
                </c:pt>
                <c:pt idx="1945">
                  <c:v>163.511860932204</c:v>
                </c:pt>
                <c:pt idx="1946">
                  <c:v>163.46879200545101</c:v>
                </c:pt>
                <c:pt idx="1947">
                  <c:v>163.426485801095</c:v>
                </c:pt>
                <c:pt idx="1948">
                  <c:v>163.38418128100699</c:v>
                </c:pt>
                <c:pt idx="1949">
                  <c:v>163.34187846767199</c:v>
                </c:pt>
                <c:pt idx="1950">
                  <c:v>163.29957738352499</c:v>
                </c:pt>
                <c:pt idx="1951">
                  <c:v>163.25727805094201</c:v>
                </c:pt>
                <c:pt idx="1952">
                  <c:v>163.21498049223601</c:v>
                </c:pt>
                <c:pt idx="1953">
                  <c:v>163.17268472967001</c:v>
                </c:pt>
                <c:pt idx="1954">
                  <c:v>163.129623502551</c:v>
                </c:pt>
                <c:pt idx="1955">
                  <c:v>163.08732855705099</c:v>
                </c:pt>
                <c:pt idx="1956">
                  <c:v>163.04503546689301</c:v>
                </c:pt>
                <c:pt idx="1957">
                  <c:v>163.00274425410299</c:v>
                </c:pt>
                <c:pt idx="1958">
                  <c:v>162.96045494065899</c:v>
                </c:pt>
                <c:pt idx="1959">
                  <c:v>162.91816754847699</c:v>
                </c:pt>
                <c:pt idx="1960">
                  <c:v>162.87588209942299</c:v>
                </c:pt>
                <c:pt idx="1961">
                  <c:v>162.83359861530499</c:v>
                </c:pt>
                <c:pt idx="1962">
                  <c:v>162.79054649240101</c:v>
                </c:pt>
                <c:pt idx="1963">
                  <c:v>162.748264166327</c:v>
                </c:pt>
                <c:pt idx="1964">
                  <c:v>162.70598386309601</c:v>
                </c:pt>
                <c:pt idx="1965">
                  <c:v>162.663705604288</c:v>
                </c:pt>
                <c:pt idx="1966">
                  <c:v>162.62142941143</c:v>
                </c:pt>
                <c:pt idx="1967">
                  <c:v>162.57915530599601</c:v>
                </c:pt>
                <c:pt idx="1968">
                  <c:v>162.53688330940301</c:v>
                </c:pt>
                <c:pt idx="1969">
                  <c:v>162.494613443015</c:v>
                </c:pt>
                <c:pt idx="1970">
                  <c:v>162.451571800403</c:v>
                </c:pt>
                <c:pt idx="1971">
                  <c:v>162.40930342611799</c:v>
                </c:pt>
                <c:pt idx="1972">
                  <c:v>162.36703723868001</c:v>
                </c:pt>
                <c:pt idx="1973">
                  <c:v>162.324773259229</c:v>
                </c:pt>
                <c:pt idx="1974">
                  <c:v>162.28251150885501</c:v>
                </c:pt>
                <c:pt idx="1975">
                  <c:v>162.24025200859401</c:v>
                </c:pt>
                <c:pt idx="1976">
                  <c:v>162.19799477942499</c:v>
                </c:pt>
                <c:pt idx="1977">
                  <c:v>162.15573984228101</c:v>
                </c:pt>
                <c:pt idx="1978">
                  <c:v>162.11271002811199</c:v>
                </c:pt>
                <c:pt idx="1979">
                  <c:v>162.07045691034901</c:v>
                </c:pt>
                <c:pt idx="1980">
                  <c:v>162.028206140008</c:v>
                </c:pt>
                <c:pt idx="1981">
                  <c:v>161.98595773780599</c:v>
                </c:pt>
                <c:pt idx="1982">
                  <c:v>161.943711724396</c:v>
                </c:pt>
                <c:pt idx="1983">
                  <c:v>161.90146812038901</c:v>
                </c:pt>
                <c:pt idx="1984">
                  <c:v>161.859226946338</c:v>
                </c:pt>
                <c:pt idx="1985">
                  <c:v>161.81698822274399</c:v>
                </c:pt>
                <c:pt idx="1986">
                  <c:v>161.773971557804</c:v>
                </c:pt>
                <c:pt idx="1987">
                  <c:v>161.731734974229</c:v>
                </c:pt>
                <c:pt idx="1988">
                  <c:v>161.68950089529801</c:v>
                </c:pt>
                <c:pt idx="1989">
                  <c:v>161.64726934130601</c:v>
                </c:pt>
                <c:pt idx="1990">
                  <c:v>161.605040332485</c:v>
                </c:pt>
                <c:pt idx="1991">
                  <c:v>161.56281388902499</c:v>
                </c:pt>
                <c:pt idx="1992">
                  <c:v>161.52059003106299</c:v>
                </c:pt>
                <c:pt idx="1993">
                  <c:v>161.47836877868201</c:v>
                </c:pt>
                <c:pt idx="1994">
                  <c:v>161.43536655694601</c:v>
                </c:pt>
                <c:pt idx="1995">
                  <c:v>161.39314775870801</c:v>
                </c:pt>
                <c:pt idx="1996">
                  <c:v>161.35093161905101</c:v>
                </c:pt>
                <c:pt idx="1997">
                  <c:v>161.30871815785201</c:v>
                </c:pt>
                <c:pt idx="1998">
                  <c:v>161.266507394934</c:v>
                </c:pt>
                <c:pt idx="1999">
                  <c:v>161.22429935007401</c:v>
                </c:pt>
                <c:pt idx="2000">
                  <c:v>161.18209404299799</c:v>
                </c:pt>
                <c:pt idx="2001">
                  <c:v>161.13989149338099</c:v>
                </c:pt>
                <c:pt idx="2002">
                  <c:v>161.09690498254699</c:v>
                </c:pt>
                <c:pt idx="2003">
                  <c:v>161.05470519482401</c:v>
                </c:pt>
                <c:pt idx="2004">
                  <c:v>161.01250821639499</c:v>
                </c:pt>
                <c:pt idx="2005">
                  <c:v>160.97031406673199</c:v>
                </c:pt>
                <c:pt idx="2006">
                  <c:v>160.92812276525501</c:v>
                </c:pt>
                <c:pt idx="2007">
                  <c:v>160.88593433133499</c:v>
                </c:pt>
                <c:pt idx="2008">
                  <c:v>160.84374878429799</c:v>
                </c:pt>
                <c:pt idx="2009">
                  <c:v>160.801566143419</c:v>
                </c:pt>
                <c:pt idx="2010">
                  <c:v>160.75859658543999</c:v>
                </c:pt>
                <c:pt idx="2011">
                  <c:v>160.71641700795701</c:v>
                </c:pt>
                <c:pt idx="2012">
                  <c:v>160.67424038732599</c:v>
                </c:pt>
                <c:pt idx="2013">
                  <c:v>160.63206674262199</c:v>
                </c:pt>
                <c:pt idx="2014">
                  <c:v>160.58989609286701</c:v>
                </c:pt>
                <c:pt idx="2015">
                  <c:v>160.54772845704099</c:v>
                </c:pt>
                <c:pt idx="2016">
                  <c:v>160.50556385407299</c:v>
                </c:pt>
                <c:pt idx="2017">
                  <c:v>160.46340230284201</c:v>
                </c:pt>
                <c:pt idx="2018">
                  <c:v>160.42045091443401</c:v>
                </c:pt>
                <c:pt idx="2019">
                  <c:v>160.378292721983</c:v>
                </c:pt>
                <c:pt idx="2020">
                  <c:v>160.33613763085</c:v>
                </c:pt>
                <c:pt idx="2021">
                  <c:v>160.293985659718</c:v>
                </c:pt>
                <c:pt idx="2022">
                  <c:v>160.25183682722599</c:v>
                </c:pt>
                <c:pt idx="2023">
                  <c:v>160.209691151963</c:v>
                </c:pt>
                <c:pt idx="2024">
                  <c:v>160.167548652471</c:v>
                </c:pt>
                <c:pt idx="2025">
                  <c:v>160.125409347248</c:v>
                </c:pt>
                <c:pt idx="2026">
                  <c:v>160.08247732039899</c:v>
                </c:pt>
                <c:pt idx="2027">
                  <c:v>160.04034166333801</c:v>
                </c:pt>
                <c:pt idx="2028">
                  <c:v>159.99820924903099</c:v>
                </c:pt>
                <c:pt idx="2029">
                  <c:v>159.95608009577899</c:v>
                </c:pt>
                <c:pt idx="2030">
                  <c:v>159.91395422184101</c:v>
                </c:pt>
                <c:pt idx="2031">
                  <c:v>159.871831645426</c:v>
                </c:pt>
                <c:pt idx="2032">
                  <c:v>159.8297123847</c:v>
                </c:pt>
                <c:pt idx="2033">
                  <c:v>159.78759645778101</c:v>
                </c:pt>
                <c:pt idx="2034">
                  <c:v>159.744684960238</c:v>
                </c:pt>
                <c:pt idx="2035">
                  <c:v>159.70257296498499</c:v>
                </c:pt>
                <c:pt idx="2036">
                  <c:v>159.660464350952</c:v>
                </c:pt>
                <c:pt idx="2037">
                  <c:v>159.61835913606899</c:v>
                </c:pt>
                <c:pt idx="2038">
                  <c:v>159.57625733821899</c:v>
                </c:pt>
                <c:pt idx="2039">
                  <c:v>159.53415897524101</c:v>
                </c:pt>
                <c:pt idx="2040">
                  <c:v>159.49206406492999</c:v>
                </c:pt>
                <c:pt idx="2041">
                  <c:v>159.44997262503</c:v>
                </c:pt>
                <c:pt idx="2042">
                  <c:v>159.40708280078499</c:v>
                </c:pt>
                <c:pt idx="2043">
                  <c:v>159.364995570296</c:v>
                </c:pt>
                <c:pt idx="2044">
                  <c:v>159.32291185658499</c:v>
                </c:pt>
                <c:pt idx="2045">
                  <c:v>159.28083167721601</c:v>
                </c:pt>
                <c:pt idx="2046">
                  <c:v>159.23875504970499</c:v>
                </c:pt>
                <c:pt idx="2047">
                  <c:v>159.196681991529</c:v>
                </c:pt>
                <c:pt idx="2048">
                  <c:v>159.15461252011599</c:v>
                </c:pt>
                <c:pt idx="2049">
                  <c:v>159.11254665285199</c:v>
                </c:pt>
                <c:pt idx="2050">
                  <c:v>159.069679622606</c:v>
                </c:pt>
                <c:pt idx="2051">
                  <c:v>159.02761823684699</c:v>
                </c:pt>
                <c:pt idx="2052">
                  <c:v>158.985560500573</c:v>
                </c:pt>
                <c:pt idx="2053">
                  <c:v>158.943506430989</c:v>
                </c:pt>
                <c:pt idx="2054">
                  <c:v>158.901456045255</c:v>
                </c:pt>
                <c:pt idx="2055">
                  <c:v>158.85940936048499</c:v>
                </c:pt>
                <c:pt idx="2056">
                  <c:v>158.81736639375501</c:v>
                </c:pt>
                <c:pt idx="2057">
                  <c:v>158.77532716209299</c:v>
                </c:pt>
                <c:pt idx="2058">
                  <c:v>158.732484023718</c:v>
                </c:pt>
                <c:pt idx="2059">
                  <c:v>158.69044954012401</c:v>
                </c:pt>
                <c:pt idx="2060">
                  <c:v>158.648418835928</c:v>
                </c:pt>
                <c:pt idx="2061">
                  <c:v>158.606391927983</c:v>
                </c:pt>
                <c:pt idx="2062">
                  <c:v>158.56436883309701</c:v>
                </c:pt>
                <c:pt idx="2063">
                  <c:v>158.52234956803599</c:v>
                </c:pt>
                <c:pt idx="2064">
                  <c:v>158.480334149523</c:v>
                </c:pt>
                <c:pt idx="2065">
                  <c:v>158.43832259424201</c:v>
                </c:pt>
                <c:pt idx="2066">
                  <c:v>158.39550442323099</c:v>
                </c:pt>
                <c:pt idx="2067">
                  <c:v>158.35349787715299</c:v>
                </c:pt>
                <c:pt idx="2068">
                  <c:v>158.31149523764901</c:v>
                </c:pt>
                <c:pt idx="2069">
                  <c:v>158.269496521224</c:v>
                </c:pt>
                <c:pt idx="2070">
                  <c:v>158.22750174434401</c:v>
                </c:pt>
                <c:pt idx="2071">
                  <c:v>158.185510923431</c:v>
                </c:pt>
                <c:pt idx="2072">
                  <c:v>158.14352407486601</c:v>
                </c:pt>
                <c:pt idx="2073">
                  <c:v>158.101541214988</c:v>
                </c:pt>
                <c:pt idx="2074">
                  <c:v>158.05874906489299</c:v>
                </c:pt>
                <c:pt idx="2075">
                  <c:v>158.01677147004</c:v>
                </c:pt>
                <c:pt idx="2076">
                  <c:v>157.974797906253</c:v>
                </c:pt>
                <c:pt idx="2077">
                  <c:v>157.932828389696</c:v>
                </c:pt>
                <c:pt idx="2078">
                  <c:v>157.89086293649899</c:v>
                </c:pt>
                <c:pt idx="2079">
                  <c:v>157.84890156274801</c:v>
                </c:pt>
                <c:pt idx="2080">
                  <c:v>157.80694428448501</c:v>
                </c:pt>
                <c:pt idx="2081">
                  <c:v>157.76499111771901</c:v>
                </c:pt>
                <c:pt idx="2082">
                  <c:v>157.72222602058099</c:v>
                </c:pt>
                <c:pt idx="2083">
                  <c:v>157.680278369447</c:v>
                </c:pt>
                <c:pt idx="2084">
                  <c:v>157.63833487123799</c:v>
                </c:pt>
                <c:pt idx="2085">
                  <c:v>157.59639554178801</c:v>
                </c:pt>
                <c:pt idx="2086">
                  <c:v>157.55446039689701</c:v>
                </c:pt>
                <c:pt idx="2087">
                  <c:v>157.51252945231701</c:v>
                </c:pt>
                <c:pt idx="2088">
                  <c:v>157.47060272376501</c:v>
                </c:pt>
                <c:pt idx="2089">
                  <c:v>157.428680226919</c:v>
                </c:pt>
                <c:pt idx="2090">
                  <c:v>157.38594319369099</c:v>
                </c:pt>
                <c:pt idx="2091">
                  <c:v>157.34402645797499</c:v>
                </c:pt>
                <c:pt idx="2092">
                  <c:v>157.302113994465</c:v>
                </c:pt>
                <c:pt idx="2093">
                  <c:v>157.26020581867201</c:v>
                </c:pt>
                <c:pt idx="2094">
                  <c:v>157.21830194606801</c:v>
                </c:pt>
                <c:pt idx="2095">
                  <c:v>157.17640239208399</c:v>
                </c:pt>
                <c:pt idx="2096">
                  <c:v>157.13450717211299</c:v>
                </c:pt>
                <c:pt idx="2097">
                  <c:v>157.092616301509</c:v>
                </c:pt>
                <c:pt idx="2098">
                  <c:v>157.04990832246801</c:v>
                </c:pt>
                <c:pt idx="2099">
                  <c:v>157.00802345348399</c:v>
                </c:pt>
                <c:pt idx="2100">
                  <c:v>156.96614297346301</c:v>
                </c:pt>
                <c:pt idx="2101">
                  <c:v>156.924266897591</c:v>
                </c:pt>
                <c:pt idx="2102">
                  <c:v>156.88239524102499</c:v>
                </c:pt>
                <c:pt idx="2103">
                  <c:v>156.840528018881</c:v>
                </c:pt>
                <c:pt idx="2104">
                  <c:v>156.79866524623</c:v>
                </c:pt>
                <c:pt idx="2105">
                  <c:v>156.75680693811501</c:v>
                </c:pt>
                <c:pt idx="2106">
                  <c:v>156.714128983254</c:v>
                </c:pt>
                <c:pt idx="2107">
                  <c:v>156.67227691233799</c:v>
                </c:pt>
                <c:pt idx="2108">
                  <c:v>156.63042934465699</c:v>
                </c:pt>
                <c:pt idx="2109">
                  <c:v>156.58858629509101</c:v>
                </c:pt>
                <c:pt idx="2110">
                  <c:v>156.54674777848399</c:v>
                </c:pt>
                <c:pt idx="2111">
                  <c:v>156.50491380963501</c:v>
                </c:pt>
                <c:pt idx="2112">
                  <c:v>156.463084403311</c:v>
                </c:pt>
                <c:pt idx="2113">
                  <c:v>156.42125957424301</c:v>
                </c:pt>
                <c:pt idx="2114">
                  <c:v>156.37861259367801</c:v>
                </c:pt>
                <c:pt idx="2115">
                  <c:v>156.33679423257101</c:v>
                </c:pt>
                <c:pt idx="2116">
                  <c:v>156.294980486546</c:v>
                </c:pt>
                <c:pt idx="2117">
                  <c:v>156.253171370177</c:v>
                </c:pt>
                <c:pt idx="2118">
                  <c:v>156.21136689800099</c:v>
                </c:pt>
                <c:pt idx="2119">
                  <c:v>156.16956708451201</c:v>
                </c:pt>
                <c:pt idx="2120">
                  <c:v>156.12777194417399</c:v>
                </c:pt>
                <c:pt idx="2121">
                  <c:v>156.08598149141201</c:v>
                </c:pt>
                <c:pt idx="2122">
                  <c:v>156.04336641575799</c:v>
                </c:pt>
                <c:pt idx="2123">
                  <c:v>156.00158265699901</c:v>
                </c:pt>
                <c:pt idx="2124">
                  <c:v>155.95980362278701</c:v>
                </c:pt>
                <c:pt idx="2125">
                  <c:v>155.918029327396</c:v>
                </c:pt>
                <c:pt idx="2126">
                  <c:v>155.87625978506199</c:v>
                </c:pt>
                <c:pt idx="2127">
                  <c:v>155.83449500998199</c:v>
                </c:pt>
                <c:pt idx="2128">
                  <c:v>155.79273501631801</c:v>
                </c:pt>
                <c:pt idx="2129">
                  <c:v>155.75097981819999</c:v>
                </c:pt>
                <c:pt idx="2130">
                  <c:v>155.70839755895301</c:v>
                </c:pt>
                <c:pt idx="2131">
                  <c:v>155.66664927625001</c:v>
                </c:pt>
                <c:pt idx="2132">
                  <c:v>155.62490582522699</c:v>
                </c:pt>
                <c:pt idx="2133">
                  <c:v>155.58316721985801</c:v>
                </c:pt>
                <c:pt idx="2134">
                  <c:v>155.541433474088</c:v>
                </c:pt>
                <c:pt idx="2135">
                  <c:v>155.49970460182001</c:v>
                </c:pt>
                <c:pt idx="2136">
                  <c:v>155.457980616925</c:v>
                </c:pt>
                <c:pt idx="2137">
                  <c:v>155.416261533236</c:v>
                </c:pt>
                <c:pt idx="2138">
                  <c:v>155.37371298314</c:v>
                </c:pt>
                <c:pt idx="2139">
                  <c:v>155.332001031739</c:v>
                </c:pt>
                <c:pt idx="2140">
                  <c:v>155.29029401686</c:v>
                </c:pt>
                <c:pt idx="2141">
                  <c:v>155.248591952189</c:v>
                </c:pt>
                <c:pt idx="2142">
                  <c:v>155.20689485138001</c:v>
                </c:pt>
                <c:pt idx="2143">
                  <c:v>155.165202728049</c:v>
                </c:pt>
                <c:pt idx="2144">
                  <c:v>155.123515595778</c:v>
                </c:pt>
                <c:pt idx="2145">
                  <c:v>155.081833468117</c:v>
                </c:pt>
                <c:pt idx="2146">
                  <c:v>155.03931950151801</c:v>
                </c:pt>
                <c:pt idx="2147">
                  <c:v>154.99764471856901</c:v>
                </c:pt>
                <c:pt idx="2148">
                  <c:v>154.955974974735</c:v>
                </c:pt>
                <c:pt idx="2149">
                  <c:v>154.91431028342299</c:v>
                </c:pt>
                <c:pt idx="2150">
                  <c:v>154.87265065800099</c:v>
                </c:pt>
                <c:pt idx="2151">
                  <c:v>154.830996111807</c:v>
                </c:pt>
                <c:pt idx="2152">
                  <c:v>154.789346658141</c:v>
                </c:pt>
                <c:pt idx="2153">
                  <c:v>154.74770231026901</c:v>
                </c:pt>
                <c:pt idx="2154">
                  <c:v>154.70522378347999</c:v>
                </c:pt>
                <c:pt idx="2155">
                  <c:v>154.66358698837399</c:v>
                </c:pt>
                <c:pt idx="2156">
                  <c:v>154.621955332781</c:v>
                </c:pt>
                <c:pt idx="2157">
                  <c:v>154.58032882982701</c:v>
                </c:pt>
                <c:pt idx="2158">
                  <c:v>154.538707492604</c:v>
                </c:pt>
                <c:pt idx="2159">
                  <c:v>154.49709133417201</c:v>
                </c:pt>
                <c:pt idx="2160">
                  <c:v>154.455480367554</c:v>
                </c:pt>
                <c:pt idx="2161">
                  <c:v>154.41387460574299</c:v>
                </c:pt>
                <c:pt idx="2162">
                  <c:v>154.371432357381</c:v>
                </c:pt>
                <c:pt idx="2163">
                  <c:v>154.32983435211099</c:v>
                </c:pt>
                <c:pt idx="2164">
                  <c:v>154.28824158459</c:v>
                </c:pt>
                <c:pt idx="2165">
                  <c:v>154.24665406767301</c:v>
                </c:pt>
                <c:pt idx="2166">
                  <c:v>154.20507181418199</c:v>
                </c:pt>
                <c:pt idx="2167">
                  <c:v>154.16349483690101</c:v>
                </c:pt>
                <c:pt idx="2168">
                  <c:v>154.12192314858399</c:v>
                </c:pt>
                <c:pt idx="2169">
                  <c:v>154.08035676195399</c:v>
                </c:pt>
                <c:pt idx="2170">
                  <c:v>154.03795161328401</c:v>
                </c:pt>
                <c:pt idx="2171">
                  <c:v>153.99639318276999</c:v>
                </c:pt>
                <c:pt idx="2172">
                  <c:v>153.954840086129</c:v>
                </c:pt>
                <c:pt idx="2173">
                  <c:v>153.91329233594499</c:v>
                </c:pt>
                <c:pt idx="2174">
                  <c:v>153.87174994477201</c:v>
                </c:pt>
                <c:pt idx="2175">
                  <c:v>153.83021292513101</c:v>
                </c:pt>
                <c:pt idx="2176">
                  <c:v>153.78868128951001</c:v>
                </c:pt>
                <c:pt idx="2177">
                  <c:v>153.74715505036099</c:v>
                </c:pt>
                <c:pt idx="2178">
                  <c:v>153.70478780561999</c:v>
                </c:pt>
                <c:pt idx="2179">
                  <c:v>153.66326971804699</c:v>
                </c:pt>
                <c:pt idx="2180">
                  <c:v>153.621757058393</c:v>
                </c:pt>
                <c:pt idx="2181">
                  <c:v>153.58024983898099</c:v>
                </c:pt>
                <c:pt idx="2182">
                  <c:v>153.53874807210099</c:v>
                </c:pt>
                <c:pt idx="2183">
                  <c:v>153.49725177001301</c:v>
                </c:pt>
                <c:pt idx="2184">
                  <c:v>153.45576094494399</c:v>
                </c:pt>
                <c:pt idx="2185">
                  <c:v>153.41427560909</c:v>
                </c:pt>
                <c:pt idx="2186">
                  <c:v>153.371947055813</c:v>
                </c:pt>
                <c:pt idx="2187">
                  <c:v>153.33047006295101</c:v>
                </c:pt>
                <c:pt idx="2188">
                  <c:v>153.288998590017</c:v>
                </c:pt>
                <c:pt idx="2189">
                  <c:v>153.24753264907901</c:v>
                </c:pt>
                <c:pt idx="2190">
                  <c:v>153.206072252171</c:v>
                </c:pt>
                <c:pt idx="2191">
                  <c:v>153.16461741129299</c:v>
                </c:pt>
                <c:pt idx="2192">
                  <c:v>153.123168138419</c:v>
                </c:pt>
                <c:pt idx="2193">
                  <c:v>153.08172444548799</c:v>
                </c:pt>
                <c:pt idx="2194">
                  <c:v>153.040286344413</c:v>
                </c:pt>
                <c:pt idx="2195">
                  <c:v>152.99800019234999</c:v>
                </c:pt>
                <c:pt idx="2196">
                  <c:v>152.95657063981099</c:v>
                </c:pt>
                <c:pt idx="2197">
                  <c:v>152.915146709032</c:v>
                </c:pt>
                <c:pt idx="2198">
                  <c:v>152.87372841179001</c:v>
                </c:pt>
                <c:pt idx="2199">
                  <c:v>152.832315759837</c:v>
                </c:pt>
                <c:pt idx="2200">
                  <c:v>152.79090876489701</c:v>
                </c:pt>
                <c:pt idx="2201">
                  <c:v>152.74950743865699</c:v>
                </c:pt>
                <c:pt idx="2202">
                  <c:v>152.70811179277899</c:v>
                </c:pt>
                <c:pt idx="2203">
                  <c:v>152.665865953479</c:v>
                </c:pt>
                <c:pt idx="2204">
                  <c:v>152.624479039259</c:v>
                </c:pt>
                <c:pt idx="2205">
                  <c:v>152.58309783460399</c:v>
                </c:pt>
                <c:pt idx="2206">
                  <c:v>152.541722351049</c:v>
                </c:pt>
                <c:pt idx="2207">
                  <c:v>152.50035260010199</c:v>
                </c:pt>
                <c:pt idx="2208">
                  <c:v>152.45898859323401</c:v>
                </c:pt>
                <c:pt idx="2209">
                  <c:v>152.41763034188901</c:v>
                </c:pt>
                <c:pt idx="2210">
                  <c:v>152.37627785748501</c:v>
                </c:pt>
                <c:pt idx="2211">
                  <c:v>152.33407306837699</c:v>
                </c:pt>
                <c:pt idx="2212">
                  <c:v>152.29272949494799</c:v>
                </c:pt>
                <c:pt idx="2213">
                  <c:v>152.251391716976</c:v>
                </c:pt>
                <c:pt idx="2214">
                  <c:v>152.21005974575701</c:v>
                </c:pt>
                <c:pt idx="2215">
                  <c:v>152.168733592553</c:v>
                </c:pt>
                <c:pt idx="2216">
                  <c:v>152.127413268597</c:v>
                </c:pt>
                <c:pt idx="2217">
                  <c:v>152.08609878509299</c:v>
                </c:pt>
                <c:pt idx="2218">
                  <c:v>152.044790153213</c:v>
                </c:pt>
                <c:pt idx="2219">
                  <c:v>152.00262713628999</c:v>
                </c:pt>
                <c:pt idx="2220">
                  <c:v>151.96132759096901</c:v>
                </c:pt>
                <c:pt idx="2221">
                  <c:v>151.92003392512299</c:v>
                </c:pt>
                <c:pt idx="2222">
                  <c:v>151.87874614980501</c:v>
                </c:pt>
                <c:pt idx="2223">
                  <c:v>151.837464276042</c:v>
                </c:pt>
                <c:pt idx="2224">
                  <c:v>151.79618831482799</c:v>
                </c:pt>
                <c:pt idx="2225">
                  <c:v>151.75491827713401</c:v>
                </c:pt>
                <c:pt idx="2226">
                  <c:v>151.71365417389501</c:v>
                </c:pt>
                <c:pt idx="2227">
                  <c:v>151.67153363600499</c:v>
                </c:pt>
                <c:pt idx="2228">
                  <c:v>151.630278791248</c:v>
                </c:pt>
                <c:pt idx="2229">
                  <c:v>151.589029908138</c:v>
                </c:pt>
                <c:pt idx="2230">
                  <c:v>151.54778699749599</c:v>
                </c:pt>
                <c:pt idx="2231">
                  <c:v>151.506550070114</c:v>
                </c:pt>
                <c:pt idx="2232">
                  <c:v>151.465319136754</c:v>
                </c:pt>
                <c:pt idx="2233">
                  <c:v>151.424094208155</c:v>
                </c:pt>
                <c:pt idx="2234">
                  <c:v>151.38287529502099</c:v>
                </c:pt>
                <c:pt idx="2235">
                  <c:v>151.340797928152</c:v>
                </c:pt>
                <c:pt idx="2236">
                  <c:v>151.29958844183301</c:v>
                </c:pt>
                <c:pt idx="2237">
                  <c:v>151.258384997527</c:v>
                </c:pt>
                <c:pt idx="2238">
                  <c:v>151.217187605823</c:v>
                </c:pt>
                <c:pt idx="2239">
                  <c:v>151.17599627728501</c:v>
                </c:pt>
                <c:pt idx="2240">
                  <c:v>151.13481102245001</c:v>
                </c:pt>
                <c:pt idx="2241">
                  <c:v>151.09363185182599</c:v>
                </c:pt>
                <c:pt idx="2242">
                  <c:v>151.05245877588999</c:v>
                </c:pt>
                <c:pt idx="2243">
                  <c:v>151.01042525745001</c:v>
                </c:pt>
                <c:pt idx="2244">
                  <c:v>150.96926177313901</c:v>
                </c:pt>
                <c:pt idx="2245">
                  <c:v>150.92810440943299</c:v>
                </c:pt>
                <c:pt idx="2246">
                  <c:v>150.88695317669601</c:v>
                </c:pt>
                <c:pt idx="2247">
                  <c:v>150.845808085268</c:v>
                </c:pt>
                <c:pt idx="2248">
                  <c:v>150.804669145459</c:v>
                </c:pt>
                <c:pt idx="2249">
                  <c:v>150.763536367559</c:v>
                </c:pt>
                <c:pt idx="2250">
                  <c:v>150.72240976181899</c:v>
                </c:pt>
                <c:pt idx="2251">
                  <c:v>150.68042075490001</c:v>
                </c:pt>
                <c:pt idx="2252">
                  <c:v>150.63930390213801</c:v>
                </c:pt>
                <c:pt idx="2253">
                  <c:v>150.59819324683301</c:v>
                </c:pt>
                <c:pt idx="2254">
                  <c:v>150.55708879912601</c:v>
                </c:pt>
                <c:pt idx="2255">
                  <c:v>150.51599056914</c:v>
                </c:pt>
                <c:pt idx="2256">
                  <c:v>150.474898566967</c:v>
                </c:pt>
                <c:pt idx="2257">
                  <c:v>150.43381280267101</c:v>
                </c:pt>
                <c:pt idx="2258">
                  <c:v>150.39273328629301</c:v>
                </c:pt>
                <c:pt idx="2259">
                  <c:v>150.35078943995501</c:v>
                </c:pt>
                <c:pt idx="2260">
                  <c:v>150.309719834513</c:v>
                </c:pt>
                <c:pt idx="2261">
                  <c:v>150.268656501675</c:v>
                </c:pt>
                <c:pt idx="2262">
                  <c:v>150.22759945136301</c:v>
                </c:pt>
                <c:pt idx="2263">
                  <c:v>150.186548693487</c:v>
                </c:pt>
                <c:pt idx="2264">
                  <c:v>150.14550423791999</c:v>
                </c:pt>
                <c:pt idx="2265">
                  <c:v>150.10446609451401</c:v>
                </c:pt>
                <c:pt idx="2266">
                  <c:v>150.06343427309</c:v>
                </c:pt>
                <c:pt idx="2267">
                  <c:v>150.02240878345199</c:v>
                </c:pt>
                <c:pt idx="2268">
                  <c:v>149.98051446676001</c:v>
                </c:pt>
                <c:pt idx="2269">
                  <c:v>149.93949905698</c:v>
                </c:pt>
                <c:pt idx="2270">
                  <c:v>149.89849000299</c:v>
                </c:pt>
                <c:pt idx="2271">
                  <c:v>149.85748731447899</c:v>
                </c:pt>
                <c:pt idx="2272">
                  <c:v>149.816491001115</c:v>
                </c:pt>
                <c:pt idx="2273">
                  <c:v>149.77550107253501</c:v>
                </c:pt>
                <c:pt idx="2274">
                  <c:v>149.734517538354</c:v>
                </c:pt>
                <c:pt idx="2275">
                  <c:v>149.69354040816</c:v>
                </c:pt>
                <c:pt idx="2276">
                  <c:v>149.65169258824301</c:v>
                </c:pt>
                <c:pt idx="2277">
                  <c:v>149.6107256889</c:v>
                </c:pt>
                <c:pt idx="2278">
                  <c:v>149.569765216967</c:v>
                </c:pt>
                <c:pt idx="2279">
                  <c:v>149.52881118192599</c:v>
                </c:pt>
                <c:pt idx="2280">
                  <c:v>149.48786359323699</c:v>
                </c:pt>
                <c:pt idx="2281">
                  <c:v>149.44692246032901</c:v>
                </c:pt>
                <c:pt idx="2282">
                  <c:v>149.40598779261299</c:v>
                </c:pt>
                <c:pt idx="2283">
                  <c:v>149.36505959946999</c:v>
                </c:pt>
                <c:pt idx="2284">
                  <c:v>149.323258883222</c:v>
                </c:pt>
                <c:pt idx="2285">
                  <c:v>149.28234106872301</c:v>
                </c:pt>
                <c:pt idx="2286">
                  <c:v>149.241429751646</c:v>
                </c:pt>
                <c:pt idx="2287">
                  <c:v>149.200524941271</c:v>
                </c:pt>
                <c:pt idx="2288">
                  <c:v>149.15962664685301</c:v>
                </c:pt>
                <c:pt idx="2289">
                  <c:v>149.118734877619</c:v>
                </c:pt>
                <c:pt idx="2290">
                  <c:v>149.07784964277599</c:v>
                </c:pt>
                <c:pt idx="2291">
                  <c:v>149.0369709515</c:v>
                </c:pt>
                <c:pt idx="2292">
                  <c:v>148.995217932824</c:v>
                </c:pt>
                <c:pt idx="2293">
                  <c:v>148.954349764851</c:v>
                </c:pt>
                <c:pt idx="2294">
                  <c:v>148.913488162737</c:v>
                </c:pt>
                <c:pt idx="2295">
                  <c:v>148.87263313556099</c:v>
                </c:pt>
                <c:pt idx="2296">
                  <c:v>148.83178469237399</c:v>
                </c:pt>
                <c:pt idx="2297">
                  <c:v>148.79094284220901</c:v>
                </c:pt>
                <c:pt idx="2298">
                  <c:v>148.750107594073</c:v>
                </c:pt>
                <c:pt idx="2299">
                  <c:v>148.709278956943</c:v>
                </c:pt>
                <c:pt idx="2300">
                  <c:v>148.66757421698301</c:v>
                </c:pt>
                <c:pt idx="2301">
                  <c:v>148.62675624473201</c:v>
                </c:pt>
                <c:pt idx="2302">
                  <c:v>148.58594490522799</c:v>
                </c:pt>
                <c:pt idx="2303">
                  <c:v>148.54514020735499</c:v>
                </c:pt>
                <c:pt idx="2304">
                  <c:v>148.50434215996799</c:v>
                </c:pt>
                <c:pt idx="2305">
                  <c:v>148.463550771901</c:v>
                </c:pt>
                <c:pt idx="2306">
                  <c:v>148.42276605196599</c:v>
                </c:pt>
                <c:pt idx="2307">
                  <c:v>148.381988008951</c:v>
                </c:pt>
                <c:pt idx="2308">
                  <c:v>148.34033211633101</c:v>
                </c:pt>
                <c:pt idx="2309">
                  <c:v>148.29956487674801</c:v>
                </c:pt>
                <c:pt idx="2310">
                  <c:v>148.258804335283</c:v>
                </c:pt>
                <c:pt idx="2311">
                  <c:v>148.21805050062301</c:v>
                </c:pt>
                <c:pt idx="2312">
                  <c:v>148.17730338143599</c:v>
                </c:pt>
                <c:pt idx="2313">
                  <c:v>148.13656298636101</c:v>
                </c:pt>
                <c:pt idx="2314">
                  <c:v>148.09582932402</c:v>
                </c:pt>
                <c:pt idx="2315">
                  <c:v>148.05510240300401</c:v>
                </c:pt>
                <c:pt idx="2316">
                  <c:v>148.013495914061</c:v>
                </c:pt>
                <c:pt idx="2317">
                  <c:v>147.97277993207001</c:v>
                </c:pt>
                <c:pt idx="2318">
                  <c:v>147.93207071207701</c:v>
                </c:pt>
                <c:pt idx="2319">
                  <c:v>147.89136826257999</c:v>
                </c:pt>
                <c:pt idx="2320">
                  <c:v>147.85067259205599</c:v>
                </c:pt>
                <c:pt idx="2321">
                  <c:v>147.80998370895901</c:v>
                </c:pt>
                <c:pt idx="2322">
                  <c:v>147.769301621718</c:v>
                </c:pt>
                <c:pt idx="2323">
                  <c:v>147.72862633874101</c:v>
                </c:pt>
                <c:pt idx="2324">
                  <c:v>147.687957868414</c:v>
                </c:pt>
                <c:pt idx="2325">
                  <c:v>147.64640558647699</c:v>
                </c:pt>
                <c:pt idx="2326">
                  <c:v>147.605748199619</c:v>
                </c:pt>
                <c:pt idx="2327">
                  <c:v>147.565097645489</c:v>
                </c:pt>
                <c:pt idx="2328">
                  <c:v>147.52445393238199</c:v>
                </c:pt>
                <c:pt idx="2329">
                  <c:v>147.48381706855901</c:v>
                </c:pt>
                <c:pt idx="2330">
                  <c:v>147.44318706227</c:v>
                </c:pt>
                <c:pt idx="2331">
                  <c:v>147.40256392174101</c:v>
                </c:pt>
                <c:pt idx="2332">
                  <c:v>147.36194765516899</c:v>
                </c:pt>
                <c:pt idx="2333">
                  <c:v>147.32044592212699</c:v>
                </c:pt>
                <c:pt idx="2334">
                  <c:v>147.27984086852001</c:v>
                </c:pt>
                <c:pt idx="2335">
                  <c:v>147.23924270844299</c:v>
                </c:pt>
                <c:pt idx="2336">
                  <c:v>147.198651450005</c:v>
                </c:pt>
                <c:pt idx="2337">
                  <c:v>147.15806710128999</c:v>
                </c:pt>
                <c:pt idx="2338">
                  <c:v>147.11748967036601</c:v>
                </c:pt>
                <c:pt idx="2339">
                  <c:v>147.07691916527401</c:v>
                </c:pt>
                <c:pt idx="2340">
                  <c:v>147.03635559403401</c:v>
                </c:pt>
                <c:pt idx="2341">
                  <c:v>146.99490492931</c:v>
                </c:pt>
                <c:pt idx="2342">
                  <c:v>146.954352697735</c:v>
                </c:pt>
                <c:pt idx="2343">
                  <c:v>146.913807419086</c:v>
                </c:pt>
                <c:pt idx="2344">
                  <c:v>146.87326910129201</c:v>
                </c:pt>
                <c:pt idx="2345">
                  <c:v>146.83273775226399</c:v>
                </c:pt>
                <c:pt idx="2346">
                  <c:v>146.79221337988599</c:v>
                </c:pt>
                <c:pt idx="2347">
                  <c:v>146.751695992023</c:v>
                </c:pt>
                <c:pt idx="2348">
                  <c:v>146.71118559652101</c:v>
                </c:pt>
                <c:pt idx="2349">
                  <c:v>146.66978650814701</c:v>
                </c:pt>
                <c:pt idx="2350">
                  <c:v>146.62928757626099</c:v>
                </c:pt>
                <c:pt idx="2351">
                  <c:v>146.58879565531899</c:v>
                </c:pt>
                <c:pt idx="2352">
                  <c:v>146.54831075307601</c:v>
                </c:pt>
                <c:pt idx="2353">
                  <c:v>146.50783287726401</c:v>
                </c:pt>
                <c:pt idx="2354">
                  <c:v>146.46736203559601</c:v>
                </c:pt>
                <c:pt idx="2355">
                  <c:v>146.42689823576401</c:v>
                </c:pt>
                <c:pt idx="2356">
                  <c:v>146.38644148543401</c:v>
                </c:pt>
                <c:pt idx="2357">
                  <c:v>146.345094470269</c:v>
                </c:pt>
                <c:pt idx="2358">
                  <c:v>146.30464930481401</c:v>
                </c:pt>
                <c:pt idx="2359">
                  <c:v>146.264211206966</c:v>
                </c:pt>
                <c:pt idx="2360">
                  <c:v>146.22378018431101</c:v>
                </c:pt>
                <c:pt idx="2361">
                  <c:v>146.18335624441099</c:v>
                </c:pt>
                <c:pt idx="2362">
                  <c:v>146.142939394802</c:v>
                </c:pt>
                <c:pt idx="2363">
                  <c:v>146.10252964300901</c:v>
                </c:pt>
                <c:pt idx="2364">
                  <c:v>146.06212699652701</c:v>
                </c:pt>
                <c:pt idx="2365">
                  <c:v>146.02173146283499</c:v>
                </c:pt>
                <c:pt idx="2366">
                  <c:v>145.98044159745601</c:v>
                </c:pt>
                <c:pt idx="2367">
                  <c:v>145.94005777740401</c:v>
                </c:pt>
                <c:pt idx="2368">
                  <c:v>145.899681087712</c:v>
                </c:pt>
                <c:pt idx="2369">
                  <c:v>145.85931153577599</c:v>
                </c:pt>
                <c:pt idx="2370">
                  <c:v>145.81894912896399</c:v>
                </c:pt>
                <c:pt idx="2371">
                  <c:v>145.778593874628</c:v>
                </c:pt>
                <c:pt idx="2372">
                  <c:v>145.73824578010399</c:v>
                </c:pt>
                <c:pt idx="2373">
                  <c:v>145.69790485269701</c:v>
                </c:pt>
                <c:pt idx="2374">
                  <c:v>145.65666808320501</c:v>
                </c:pt>
                <c:pt idx="2375">
                  <c:v>145.616338985157</c:v>
                </c:pt>
                <c:pt idx="2376">
                  <c:v>145.57601707134</c:v>
                </c:pt>
                <c:pt idx="2377">
                  <c:v>145.535702348977</c:v>
                </c:pt>
                <c:pt idx="2378">
                  <c:v>145.49539482528201</c:v>
                </c:pt>
                <c:pt idx="2379">
                  <c:v>145.45509450743501</c:v>
                </c:pt>
                <c:pt idx="2380">
                  <c:v>145.414801402607</c:v>
                </c:pt>
                <c:pt idx="2381">
                  <c:v>145.37451551794101</c:v>
                </c:pt>
                <c:pt idx="2382">
                  <c:v>145.33333230760601</c:v>
                </c:pt>
                <c:pt idx="2383">
                  <c:v>145.293058365473</c:v>
                </c:pt>
                <c:pt idx="2384">
                  <c:v>145.25279166016401</c:v>
                </c:pt>
                <c:pt idx="2385">
                  <c:v>145.21253219874399</c:v>
                </c:pt>
                <c:pt idx="2386">
                  <c:v>145.17227998825601</c:v>
                </c:pt>
                <c:pt idx="2387">
                  <c:v>145.13203503572399</c:v>
                </c:pt>
                <c:pt idx="2388">
                  <c:v>145.09179734815601</c:v>
                </c:pt>
                <c:pt idx="2389">
                  <c:v>145.05156693253599</c:v>
                </c:pt>
                <c:pt idx="2390">
                  <c:v>145.010437734265</c:v>
                </c:pt>
                <c:pt idx="2391">
                  <c:v>144.97021937185201</c:v>
                </c:pt>
                <c:pt idx="2392">
                  <c:v>144.930008297607</c:v>
                </c:pt>
                <c:pt idx="2393">
                  <c:v>144.88980451842801</c:v>
                </c:pt>
                <c:pt idx="2394">
                  <c:v>144.84960804120701</c:v>
                </c:pt>
                <c:pt idx="2395">
                  <c:v>144.809418872805</c:v>
                </c:pt>
                <c:pt idx="2396">
                  <c:v>144.76923702007201</c:v>
                </c:pt>
                <c:pt idx="2397">
                  <c:v>144.72906248983301</c:v>
                </c:pt>
                <c:pt idx="2398">
                  <c:v>144.68798774636201</c:v>
                </c:pt>
                <c:pt idx="2399">
                  <c:v>144.647825377554</c:v>
                </c:pt>
                <c:pt idx="2400">
                  <c:v>144.60767034702599</c:v>
                </c:pt>
                <c:pt idx="2401">
                  <c:v>144.56752266152299</c:v>
                </c:pt>
                <c:pt idx="2402">
                  <c:v>144.52738232777401</c:v>
                </c:pt>
                <c:pt idx="2403">
                  <c:v>144.48724935248899</c:v>
                </c:pt>
                <c:pt idx="2404">
                  <c:v>144.44712374236099</c:v>
                </c:pt>
                <c:pt idx="2405">
                  <c:v>144.40700550405899</c:v>
                </c:pt>
                <c:pt idx="2406">
                  <c:v>144.366894644236</c:v>
                </c:pt>
                <c:pt idx="2407">
                  <c:v>144.325879677074</c:v>
                </c:pt>
                <c:pt idx="2408">
                  <c:v>144.285781093205</c:v>
                </c:pt>
                <c:pt idx="2409">
                  <c:v>144.24568990311201</c:v>
                </c:pt>
                <c:pt idx="2410">
                  <c:v>144.20560611337399</c:v>
                </c:pt>
                <c:pt idx="2411">
                  <c:v>144.16552973054701</c:v>
                </c:pt>
                <c:pt idx="2412">
                  <c:v>144.12546076116601</c:v>
                </c:pt>
                <c:pt idx="2413">
                  <c:v>144.08539921175401</c:v>
                </c:pt>
                <c:pt idx="2414">
                  <c:v>144.045345088809</c:v>
                </c:pt>
                <c:pt idx="2415">
                  <c:v>144.00438548759001</c:v>
                </c:pt>
                <c:pt idx="2416">
                  <c:v>143.96434374378401</c:v>
                </c:pt>
                <c:pt idx="2417">
                  <c:v>143.92430944132801</c:v>
                </c:pt>
                <c:pt idx="2418">
                  <c:v>143.88428258664501</c:v>
                </c:pt>
                <c:pt idx="2419">
                  <c:v>143.844263186143</c:v>
                </c:pt>
                <c:pt idx="2420">
                  <c:v>143.804251246208</c:v>
                </c:pt>
                <c:pt idx="2421">
                  <c:v>143.76424677321199</c:v>
                </c:pt>
                <c:pt idx="2422">
                  <c:v>143.72424977350499</c:v>
                </c:pt>
                <c:pt idx="2423">
                  <c:v>143.683345950378</c:v>
                </c:pt>
                <c:pt idx="2424">
                  <c:v>143.64336143067999</c:v>
                </c:pt>
                <c:pt idx="2425">
                  <c:v>143.60338439874201</c:v>
                </c:pt>
                <c:pt idx="2426">
                  <c:v>143.56341486084401</c:v>
                </c:pt>
                <c:pt idx="2427">
                  <c:v>143.523452823241</c:v>
                </c:pt>
                <c:pt idx="2428">
                  <c:v>143.483498292174</c:v>
                </c:pt>
                <c:pt idx="2429">
                  <c:v>143.443551273868</c:v>
                </c:pt>
                <c:pt idx="2430">
                  <c:v>143.40361177452499</c:v>
                </c:pt>
                <c:pt idx="2431">
                  <c:v>143.362764132206</c:v>
                </c:pt>
                <c:pt idx="2432">
                  <c:v>143.32283721146999</c:v>
                </c:pt>
                <c:pt idx="2433">
                  <c:v>143.282917823768</c:v>
                </c:pt>
                <c:pt idx="2434">
                  <c:v>143.24300597523299</c:v>
                </c:pt>
                <c:pt idx="2435">
                  <c:v>143.20310167197599</c:v>
                </c:pt>
                <c:pt idx="2436">
                  <c:v>143.163204920097</c:v>
                </c:pt>
                <c:pt idx="2437">
                  <c:v>143.12331572566899</c:v>
                </c:pt>
                <c:pt idx="2438">
                  <c:v>143.08343409475799</c:v>
                </c:pt>
                <c:pt idx="2439">
                  <c:v>143.04356003340399</c:v>
                </c:pt>
                <c:pt idx="2440">
                  <c:v>143.00277407075001</c:v>
                </c:pt>
                <c:pt idx="2441">
                  <c:v>142.96291269199901</c:v>
                </c:pt>
                <c:pt idx="2442">
                  <c:v>142.92305889642901</c:v>
                </c:pt>
                <c:pt idx="2443">
                  <c:v>142.88321269001</c:v>
                </c:pt>
                <c:pt idx="2444">
                  <c:v>142.843374078696</c:v>
                </c:pt>
                <c:pt idx="2445">
                  <c:v>142.80354306842401</c:v>
                </c:pt>
                <c:pt idx="2446">
                  <c:v>142.76371966511201</c:v>
                </c:pt>
                <c:pt idx="2447">
                  <c:v>142.723903874662</c:v>
                </c:pt>
                <c:pt idx="2448">
                  <c:v>142.68317492147301</c:v>
                </c:pt>
                <c:pt idx="2449">
                  <c:v>142.64337190755501</c:v>
                </c:pt>
                <c:pt idx="2450">
                  <c:v>142.603576519737</c:v>
                </c:pt>
                <c:pt idx="2451">
                  <c:v>142.56378876385099</c:v>
                </c:pt>
                <c:pt idx="2452">
                  <c:v>142.52400864570899</c:v>
                </c:pt>
                <c:pt idx="2453">
                  <c:v>142.48423617110799</c:v>
                </c:pt>
                <c:pt idx="2454">
                  <c:v>142.444471345831</c:v>
                </c:pt>
                <c:pt idx="2455">
                  <c:v>142.40471417564001</c:v>
                </c:pt>
                <c:pt idx="2456">
                  <c:v>142.364042606254</c:v>
                </c:pt>
                <c:pt idx="2457">
                  <c:v>142.324298304373</c:v>
                </c:pt>
                <c:pt idx="2458">
                  <c:v>142.28456167043899</c:v>
                </c:pt>
                <c:pt idx="2459">
                  <c:v>142.24483271014299</c:v>
                </c:pt>
                <c:pt idx="2460">
                  <c:v>142.20511142916499</c:v>
                </c:pt>
                <c:pt idx="2461">
                  <c:v>142.16539783316301</c:v>
                </c:pt>
                <c:pt idx="2462">
                  <c:v>142.12569192778199</c:v>
                </c:pt>
                <c:pt idx="2463">
                  <c:v>142.08599371864901</c:v>
                </c:pt>
                <c:pt idx="2464">
                  <c:v>142.04537989864301</c:v>
                </c:pt>
                <c:pt idx="2465">
                  <c:v>142.00569464749</c:v>
                </c:pt>
                <c:pt idx="2466">
                  <c:v>141.96601710507599</c:v>
                </c:pt>
                <c:pt idx="2467">
                  <c:v>141.92634727695599</c:v>
                </c:pt>
                <c:pt idx="2468">
                  <c:v>141.886685168675</c:v>
                </c:pt>
                <c:pt idx="2469">
                  <c:v>141.84703078575799</c:v>
                </c:pt>
                <c:pt idx="2470">
                  <c:v>141.80738413371699</c:v>
                </c:pt>
                <c:pt idx="2471">
                  <c:v>141.76774521804299</c:v>
                </c:pt>
                <c:pt idx="2472">
                  <c:v>141.728114044215</c:v>
                </c:pt>
                <c:pt idx="2473">
                  <c:v>141.68756363430001</c:v>
                </c:pt>
                <c:pt idx="2474">
                  <c:v>141.64794551269901</c:v>
                </c:pt>
                <c:pt idx="2475">
                  <c:v>141.60833514501601</c:v>
                </c:pt>
                <c:pt idx="2476">
                  <c:v>141.56873253666299</c:v>
                </c:pt>
                <c:pt idx="2477">
                  <c:v>141.529137693037</c:v>
                </c:pt>
                <c:pt idx="2478">
                  <c:v>141.48955061951</c:v>
                </c:pt>
                <c:pt idx="2479">
                  <c:v>141.44997132145099</c:v>
                </c:pt>
                <c:pt idx="2480">
                  <c:v>141.410399804203</c:v>
                </c:pt>
                <c:pt idx="2481">
                  <c:v>141.36990789577601</c:v>
                </c:pt>
                <c:pt idx="2482">
                  <c:v>141.33034951609301</c:v>
                </c:pt>
                <c:pt idx="2483">
                  <c:v>141.29079892893799</c:v>
                </c:pt>
                <c:pt idx="2484">
                  <c:v>141.25125613959199</c:v>
                </c:pt>
                <c:pt idx="2485">
                  <c:v>141.21172115332399</c:v>
                </c:pt>
                <c:pt idx="2486">
                  <c:v>141.17219397537801</c:v>
                </c:pt>
                <c:pt idx="2487">
                  <c:v>141.13267461099099</c:v>
                </c:pt>
                <c:pt idx="2488">
                  <c:v>141.09316306537801</c:v>
                </c:pt>
                <c:pt idx="2489">
                  <c:v>141.05272999767999</c:v>
                </c:pt>
                <c:pt idx="2490">
                  <c:v>141.01323167297701</c:v>
                </c:pt>
                <c:pt idx="2491">
                  <c:v>140.97374117841699</c:v>
                </c:pt>
                <c:pt idx="2492">
                  <c:v>140.93425851915501</c:v>
                </c:pt>
                <c:pt idx="2493">
                  <c:v>140.89478370033001</c:v>
                </c:pt>
                <c:pt idx="2494">
                  <c:v>140.85531672706</c:v>
                </c:pt>
                <c:pt idx="2495">
                  <c:v>140.81585760445699</c:v>
                </c:pt>
                <c:pt idx="2496">
                  <c:v>140.776406337607</c:v>
                </c:pt>
                <c:pt idx="2497">
                  <c:v>140.736032441742</c:v>
                </c:pt>
                <c:pt idx="2498">
                  <c:v>140.69659447718999</c:v>
                </c:pt>
                <c:pt idx="2499">
                  <c:v>140.657164379417</c:v>
                </c:pt>
                <c:pt idx="2500">
                  <c:v>140.61774215345699</c:v>
                </c:pt>
                <c:pt idx="2501">
                  <c:v>140.57832780431701</c:v>
                </c:pt>
                <c:pt idx="2502">
                  <c:v>140.53892133699799</c:v>
                </c:pt>
                <c:pt idx="2503">
                  <c:v>140.49952275648101</c:v>
                </c:pt>
                <c:pt idx="2504">
                  <c:v>140.46013206773301</c:v>
                </c:pt>
                <c:pt idx="2505">
                  <c:v>140.420749275708</c:v>
                </c:pt>
                <c:pt idx="2506">
                  <c:v>140.380440359841</c:v>
                </c:pt>
                <c:pt idx="2507">
                  <c:v>140.34107095531499</c:v>
                </c:pt>
                <c:pt idx="2508">
                  <c:v>140.30170945815399</c:v>
                </c:pt>
                <c:pt idx="2509">
                  <c:v>140.262355873247</c:v>
                </c:pt>
                <c:pt idx="2510">
                  <c:v>140.22301020546999</c:v>
                </c:pt>
                <c:pt idx="2511">
                  <c:v>140.183672459684</c:v>
                </c:pt>
                <c:pt idx="2512">
                  <c:v>140.14434264073199</c:v>
                </c:pt>
                <c:pt idx="2513">
                  <c:v>140.10502075344701</c:v>
                </c:pt>
                <c:pt idx="2514">
                  <c:v>140.06477169044899</c:v>
                </c:pt>
                <c:pt idx="2515">
                  <c:v>140.02546326803099</c:v>
                </c:pt>
                <c:pt idx="2516">
                  <c:v>139.98616278759499</c:v>
                </c:pt>
                <c:pt idx="2517">
                  <c:v>139.94687025390701</c:v>
                </c:pt>
                <c:pt idx="2518">
                  <c:v>139.90758567172301</c:v>
                </c:pt>
                <c:pt idx="2519">
                  <c:v>139.868309045784</c:v>
                </c:pt>
                <c:pt idx="2520">
                  <c:v>139.829040380815</c:v>
                </c:pt>
                <c:pt idx="2521">
                  <c:v>139.78977968152699</c:v>
                </c:pt>
                <c:pt idx="2522">
                  <c:v>139.74959077804701</c:v>
                </c:pt>
                <c:pt idx="2523">
                  <c:v>139.71034361914701</c:v>
                </c:pt>
                <c:pt idx="2524">
                  <c:v>139.67110443591901</c:v>
                </c:pt>
                <c:pt idx="2525">
                  <c:v>139.63187323301301</c:v>
                </c:pt>
                <c:pt idx="2526">
                  <c:v>139.59265001507001</c:v>
                </c:pt>
                <c:pt idx="2527">
                  <c:v>139.55343478670801</c:v>
                </c:pt>
                <c:pt idx="2528">
                  <c:v>139.51422755253699</c:v>
                </c:pt>
                <c:pt idx="2529">
                  <c:v>139.47502831714999</c:v>
                </c:pt>
                <c:pt idx="2530">
                  <c:v>139.43489987228301</c:v>
                </c:pt>
                <c:pt idx="2531">
                  <c:v>139.39571425098501</c:v>
                </c:pt>
                <c:pt idx="2532">
                  <c:v>139.35653663814699</c:v>
                </c:pt>
                <c:pt idx="2533">
                  <c:v>139.31736703830299</c:v>
                </c:pt>
                <c:pt idx="2534">
                  <c:v>139.278205455971</c:v>
                </c:pt>
                <c:pt idx="2535">
                  <c:v>139.23905189566199</c:v>
                </c:pt>
                <c:pt idx="2536">
                  <c:v>139.199906361865</c:v>
                </c:pt>
                <c:pt idx="2537">
                  <c:v>139.16076885906199</c:v>
                </c:pt>
                <c:pt idx="2538">
                  <c:v>139.121639391716</c:v>
                </c:pt>
                <c:pt idx="2539">
                  <c:v>139.08157734768901</c:v>
                </c:pt>
                <c:pt idx="2540">
                  <c:v>139.042461571247</c:v>
                </c:pt>
                <c:pt idx="2541">
                  <c:v>139.003353839581</c:v>
                </c:pt>
                <c:pt idx="2542">
                  <c:v>138.964254157097</c:v>
                </c:pt>
                <c:pt idx="2543">
                  <c:v>138.92516252818999</c:v>
                </c:pt>
                <c:pt idx="2544">
                  <c:v>138.886078957238</c:v>
                </c:pt>
                <c:pt idx="2545">
                  <c:v>138.84700344860801</c:v>
                </c:pt>
                <c:pt idx="2546">
                  <c:v>138.80793600665001</c:v>
                </c:pt>
                <c:pt idx="2547">
                  <c:v>138.767935036257</c:v>
                </c:pt>
                <c:pt idx="2548">
                  <c:v>138.728881355174</c:v>
                </c:pt>
                <c:pt idx="2549">
                  <c:v>138.68983574977699</c:v>
                </c:pt>
                <c:pt idx="2550">
                  <c:v>138.650798224364</c:v>
                </c:pt>
                <c:pt idx="2551">
                  <c:v>138.61176878321601</c:v>
                </c:pt>
                <c:pt idx="2552">
                  <c:v>138.57274743059801</c:v>
                </c:pt>
                <c:pt idx="2553">
                  <c:v>138.533734170766</c:v>
                </c:pt>
                <c:pt idx="2554">
                  <c:v>138.494729007963</c:v>
                </c:pt>
                <c:pt idx="2555">
                  <c:v>138.45478938757699</c:v>
                </c:pt>
                <c:pt idx="2556">
                  <c:v>138.41579805390199</c:v>
                </c:pt>
                <c:pt idx="2557">
                  <c:v>138.37681482596699</c:v>
                </c:pt>
                <c:pt idx="2558">
                  <c:v>138.337839707961</c:v>
                </c:pt>
                <c:pt idx="2559">
                  <c:v>138.29887270405601</c:v>
                </c:pt>
                <c:pt idx="2560">
                  <c:v>138.25991381840899</c:v>
                </c:pt>
                <c:pt idx="2561">
                  <c:v>138.22096305516601</c:v>
                </c:pt>
                <c:pt idx="2562">
                  <c:v>138.18202041845799</c:v>
                </c:pt>
                <c:pt idx="2563">
                  <c:v>138.14308591240601</c:v>
                </c:pt>
                <c:pt idx="2564">
                  <c:v>138.10321367642601</c:v>
                </c:pt>
                <c:pt idx="2565">
                  <c:v>138.064293070368</c:v>
                </c:pt>
                <c:pt idx="2566">
                  <c:v>138.02538060334601</c:v>
                </c:pt>
                <c:pt idx="2567">
                  <c:v>137.98647627942501</c:v>
                </c:pt>
                <c:pt idx="2568">
                  <c:v>137.94758010265301</c:v>
                </c:pt>
                <c:pt idx="2569">
                  <c:v>137.90869207707101</c:v>
                </c:pt>
                <c:pt idx="2570">
                  <c:v>137.86981220670299</c:v>
                </c:pt>
                <c:pt idx="2571">
                  <c:v>137.83094049556101</c:v>
                </c:pt>
                <c:pt idx="2572">
                  <c:v>137.79113017775001</c:v>
                </c:pt>
                <c:pt idx="2573">
                  <c:v>137.75227243132699</c:v>
                </c:pt>
                <c:pt idx="2574">
                  <c:v>137.71342285222801</c:v>
                </c:pt>
                <c:pt idx="2575">
                  <c:v>137.674581444404</c:v>
                </c:pt>
                <c:pt idx="2576">
                  <c:v>137.635748211806</c:v>
                </c:pt>
                <c:pt idx="2577">
                  <c:v>137.59692315836401</c:v>
                </c:pt>
                <c:pt idx="2578">
                  <c:v>137.55810628799901</c:v>
                </c:pt>
                <c:pt idx="2579">
                  <c:v>137.51929760461601</c:v>
                </c:pt>
                <c:pt idx="2580">
                  <c:v>137.479549459857</c:v>
                </c:pt>
                <c:pt idx="2581">
                  <c:v>137.44075480429601</c:v>
                </c:pt>
                <c:pt idx="2582">
                  <c:v>137.40196834353199</c:v>
                </c:pt>
                <c:pt idx="2583">
                  <c:v>137.363190081418</c:v>
                </c:pt>
                <c:pt idx="2584">
                  <c:v>137.32442002179599</c:v>
                </c:pt>
                <c:pt idx="2585">
                  <c:v>137.285658168499</c:v>
                </c:pt>
                <c:pt idx="2586">
                  <c:v>137.24690452533699</c:v>
                </c:pt>
                <c:pt idx="2587">
                  <c:v>137.20815909611801</c:v>
                </c:pt>
                <c:pt idx="2588">
                  <c:v>137.16942188463199</c:v>
                </c:pt>
                <c:pt idx="2589">
                  <c:v>137.12974203276201</c:v>
                </c:pt>
                <c:pt idx="2590">
                  <c:v>137.09101891434699</c:v>
                </c:pt>
                <c:pt idx="2591">
                  <c:v>137.05230402116501</c:v>
                </c:pt>
                <c:pt idx="2592">
                  <c:v>137.013597356953</c:v>
                </c:pt>
                <c:pt idx="2593">
                  <c:v>136.974898925438</c:v>
                </c:pt>
                <c:pt idx="2594">
                  <c:v>136.93620873033899</c:v>
                </c:pt>
                <c:pt idx="2595">
                  <c:v>136.897526775356</c:v>
                </c:pt>
                <c:pt idx="2596">
                  <c:v>136.85885306417899</c:v>
                </c:pt>
                <c:pt idx="2597">
                  <c:v>136.81923590919101</c:v>
                </c:pt>
                <c:pt idx="2598">
                  <c:v>136.78057635085199</c:v>
                </c:pt>
                <c:pt idx="2599">
                  <c:v>136.741925043545</c:v>
                </c:pt>
                <c:pt idx="2600">
                  <c:v>136.703281990916</c:v>
                </c:pt>
                <c:pt idx="2601">
                  <c:v>136.664647196586</c:v>
                </c:pt>
                <c:pt idx="2602">
                  <c:v>136.62602066417199</c:v>
                </c:pt>
                <c:pt idx="2603">
                  <c:v>136.58740239727899</c:v>
                </c:pt>
                <c:pt idx="2604">
                  <c:v>136.54879239949801</c:v>
                </c:pt>
                <c:pt idx="2605">
                  <c:v>136.509238175939</c:v>
                </c:pt>
                <c:pt idx="2606">
                  <c:v>136.470642389224</c:v>
                </c:pt>
                <c:pt idx="2607">
                  <c:v>136.432054878581</c:v>
                </c:pt>
                <c:pt idx="2608">
                  <c:v>136.393475647554</c:v>
                </c:pt>
                <c:pt idx="2609">
                  <c:v>136.35490469966999</c:v>
                </c:pt>
                <c:pt idx="2610">
                  <c:v>136.31634203844899</c:v>
                </c:pt>
                <c:pt idx="2611">
                  <c:v>136.27778766739601</c:v>
                </c:pt>
                <c:pt idx="2612">
                  <c:v>136.23924159000501</c:v>
                </c:pt>
                <c:pt idx="2613">
                  <c:v>136.20070380975699</c:v>
                </c:pt>
                <c:pt idx="2614">
                  <c:v>136.161218716533</c:v>
                </c:pt>
                <c:pt idx="2615">
                  <c:v>136.12269520728901</c:v>
                </c:pt>
                <c:pt idx="2616">
                  <c:v>136.084180001851</c:v>
                </c:pt>
                <c:pt idx="2617">
                  <c:v>136.04567310365499</c:v>
                </c:pt>
                <c:pt idx="2618">
                  <c:v>136.00717451612101</c:v>
                </c:pt>
                <c:pt idx="2619">
                  <c:v>135.96868424265901</c:v>
                </c:pt>
                <c:pt idx="2620">
                  <c:v>135.93020228666799</c:v>
                </c:pt>
                <c:pt idx="2621">
                  <c:v>135.89172865153401</c:v>
                </c:pt>
                <c:pt idx="2622">
                  <c:v>135.85230697162399</c:v>
                </c:pt>
                <c:pt idx="2623">
                  <c:v>135.81384766256701</c:v>
                </c:pt>
                <c:pt idx="2624">
                  <c:v>135.77539668077699</c:v>
                </c:pt>
                <c:pt idx="2625">
                  <c:v>135.736954029591</c:v>
                </c:pt>
                <c:pt idx="2626">
                  <c:v>135.698519712338</c:v>
                </c:pt>
                <c:pt idx="2627">
                  <c:v>135.66009373233101</c:v>
                </c:pt>
                <c:pt idx="2628">
                  <c:v>135.62167609287499</c:v>
                </c:pt>
                <c:pt idx="2629">
                  <c:v>135.58326679726301</c:v>
                </c:pt>
                <c:pt idx="2630">
                  <c:v>135.54390874597101</c:v>
                </c:pt>
                <c:pt idx="2631">
                  <c:v>135.50551383005899</c:v>
                </c:pt>
                <c:pt idx="2632">
                  <c:v>135.467127264146</c:v>
                </c:pt>
                <c:pt idx="2633">
                  <c:v>135.428749051484</c:v>
                </c:pt>
                <c:pt idx="2634">
                  <c:v>135.390379195305</c:v>
                </c:pt>
                <c:pt idx="2635">
                  <c:v>135.35201769883099</c:v>
                </c:pt>
                <c:pt idx="2636">
                  <c:v>135.313664565274</c:v>
                </c:pt>
                <c:pt idx="2637">
                  <c:v>135.275319797836</c:v>
                </c:pt>
                <c:pt idx="2638">
                  <c:v>135.23698339970301</c:v>
                </c:pt>
                <c:pt idx="2639">
                  <c:v>135.19769524897399</c:v>
                </c:pt>
                <c:pt idx="2640">
                  <c:v>135.15937328545601</c:v>
                </c:pt>
                <c:pt idx="2641">
                  <c:v>135.121059697124</c:v>
                </c:pt>
                <c:pt idx="2642">
                  <c:v>135.08275448712001</c:v>
                </c:pt>
                <c:pt idx="2643">
                  <c:v>135.04445765857699</c:v>
                </c:pt>
                <c:pt idx="2644">
                  <c:v>135.00616921461599</c:v>
                </c:pt>
                <c:pt idx="2645">
                  <c:v>134.967889158345</c:v>
                </c:pt>
                <c:pt idx="2646">
                  <c:v>134.929617492863</c:v>
                </c:pt>
                <c:pt idx="2647">
                  <c:v>134.89039341294199</c:v>
                </c:pt>
                <c:pt idx="2648">
                  <c:v>134.85213623271301</c:v>
                </c:pt>
                <c:pt idx="2649">
                  <c:v>134.813887448912</c:v>
                </c:pt>
                <c:pt idx="2650">
                  <c:v>134.77564706459401</c:v>
                </c:pt>
                <c:pt idx="2651">
                  <c:v>134.73741508280099</c:v>
                </c:pt>
                <c:pt idx="2652">
                  <c:v>134.69919150656199</c:v>
                </c:pt>
                <c:pt idx="2653">
                  <c:v>134.66097633889899</c:v>
                </c:pt>
                <c:pt idx="2654">
                  <c:v>134.62276958282601</c:v>
                </c:pt>
                <c:pt idx="2655">
                  <c:v>134.58360977080699</c:v>
                </c:pt>
                <c:pt idx="2656">
                  <c:v>134.54541754924301</c:v>
                </c:pt>
                <c:pt idx="2657">
                  <c:v>134.507233744671</c:v>
                </c:pt>
                <c:pt idx="2658">
                  <c:v>134.46905836005399</c:v>
                </c:pt>
                <c:pt idx="2659">
                  <c:v>134.43089139834899</c:v>
                </c:pt>
                <c:pt idx="2660">
                  <c:v>134.392732862495</c:v>
                </c:pt>
                <c:pt idx="2661">
                  <c:v>134.35458275542999</c:v>
                </c:pt>
                <c:pt idx="2662">
                  <c:v>134.31644108007399</c:v>
                </c:pt>
                <c:pt idx="2663">
                  <c:v>134.27830783933999</c:v>
                </c:pt>
                <c:pt idx="2664">
                  <c:v>134.239218634487</c:v>
                </c:pt>
                <c:pt idx="2665">
                  <c:v>134.201099978434</c:v>
                </c:pt>
                <c:pt idx="2666">
                  <c:v>134.16298976214199</c:v>
                </c:pt>
                <c:pt idx="2667">
                  <c:v>134.12488798848</c:v>
                </c:pt>
                <c:pt idx="2668">
                  <c:v>134.08679466030301</c:v>
                </c:pt>
                <c:pt idx="2669">
                  <c:v>134.04870978045901</c:v>
                </c:pt>
                <c:pt idx="2670">
                  <c:v>134.01063335179001</c:v>
                </c:pt>
                <c:pt idx="2671">
                  <c:v>133.97256537711601</c:v>
                </c:pt>
                <c:pt idx="2672">
                  <c:v>133.93354084477801</c:v>
                </c:pt>
                <c:pt idx="2673">
                  <c:v>133.895487501226</c:v>
                </c:pt>
                <c:pt idx="2674">
                  <c:v>133.85744261658201</c:v>
                </c:pt>
                <c:pt idx="2675">
                  <c:v>133.81940619362999</c:v>
                </c:pt>
                <c:pt idx="2676">
                  <c:v>133.781378235147</c:v>
                </c:pt>
                <c:pt idx="2677">
                  <c:v>133.74335874389499</c:v>
                </c:pt>
                <c:pt idx="2678">
                  <c:v>133.70534772262499</c:v>
                </c:pt>
                <c:pt idx="2679">
                  <c:v>133.667345174079</c:v>
                </c:pt>
                <c:pt idx="2680">
                  <c:v>133.62935110099301</c:v>
                </c:pt>
                <c:pt idx="2681">
                  <c:v>133.590397621823</c:v>
                </c:pt>
                <c:pt idx="2682">
                  <c:v>133.552418226947</c:v>
                </c:pt>
                <c:pt idx="2683">
                  <c:v>133.51444731218899</c:v>
                </c:pt>
                <c:pt idx="2684">
                  <c:v>133.47648488023401</c:v>
                </c:pt>
                <c:pt idx="2685">
                  <c:v>133.438530933767</c:v>
                </c:pt>
                <c:pt idx="2686">
                  <c:v>133.40058547545499</c:v>
                </c:pt>
                <c:pt idx="2687">
                  <c:v>133.36264850795899</c:v>
                </c:pt>
                <c:pt idx="2688">
                  <c:v>133.32472003393099</c:v>
                </c:pt>
                <c:pt idx="2689">
                  <c:v>133.285831607511</c:v>
                </c:pt>
                <c:pt idx="2690">
                  <c:v>133.24791785541501</c:v>
                </c:pt>
                <c:pt idx="2691">
                  <c:v>133.21001260122301</c:v>
                </c:pt>
                <c:pt idx="2692">
                  <c:v>133.17211584754901</c:v>
                </c:pt>
                <c:pt idx="2693">
                  <c:v>133.134227596985</c:v>
                </c:pt>
                <c:pt idx="2694">
                  <c:v>133.09634785212401</c:v>
                </c:pt>
                <c:pt idx="2695">
                  <c:v>133.05847661554699</c:v>
                </c:pt>
                <c:pt idx="2696">
                  <c:v>133.02061388981801</c:v>
                </c:pt>
                <c:pt idx="2697">
                  <c:v>132.981790684814</c:v>
                </c:pt>
                <c:pt idx="2698">
                  <c:v>132.943942723486</c:v>
                </c:pt>
                <c:pt idx="2699">
                  <c:v>132.906103277233</c:v>
                </c:pt>
                <c:pt idx="2700">
                  <c:v>132.86827234858501</c:v>
                </c:pt>
                <c:pt idx="2701">
                  <c:v>132.83044994005999</c:v>
                </c:pt>
                <c:pt idx="2702">
                  <c:v>132.79263605416901</c:v>
                </c:pt>
                <c:pt idx="2703">
                  <c:v>132.75483069341001</c:v>
                </c:pt>
                <c:pt idx="2704">
                  <c:v>132.717033860274</c:v>
                </c:pt>
                <c:pt idx="2705">
                  <c:v>132.67924555723999</c:v>
                </c:pt>
                <c:pt idx="2706">
                  <c:v>132.640494012723</c:v>
                </c:pt>
                <c:pt idx="2707">
                  <c:v>132.60272051685499</c:v>
                </c:pt>
                <c:pt idx="2708">
                  <c:v>132.56495555507601</c:v>
                </c:pt>
                <c:pt idx="2709">
                  <c:v>132.52719912982499</c:v>
                </c:pt>
                <c:pt idx="2710">
                  <c:v>132.48945124353301</c:v>
                </c:pt>
                <c:pt idx="2711">
                  <c:v>132.45171189862199</c:v>
                </c:pt>
                <c:pt idx="2712">
                  <c:v>132.41398109750301</c:v>
                </c:pt>
                <c:pt idx="2713">
                  <c:v>132.37625884257699</c:v>
                </c:pt>
                <c:pt idx="2714">
                  <c:v>132.33757286544099</c:v>
                </c:pt>
                <c:pt idx="2715">
                  <c:v>132.299865457576</c:v>
                </c:pt>
                <c:pt idx="2716">
                  <c:v>132.262166599686</c:v>
                </c:pt>
                <c:pt idx="2717">
                  <c:v>132.22447629413401</c:v>
                </c:pt>
                <c:pt idx="2718">
                  <c:v>132.186794543274</c:v>
                </c:pt>
                <c:pt idx="2719">
                  <c:v>132.14912134944899</c:v>
                </c:pt>
                <c:pt idx="2720">
                  <c:v>132.11145671499199</c:v>
                </c:pt>
                <c:pt idx="2721">
                  <c:v>132.07380064223199</c:v>
                </c:pt>
                <c:pt idx="2722">
                  <c:v>132.036153133482</c:v>
                </c:pt>
                <c:pt idx="2723">
                  <c:v>131.99753919843101</c:v>
                </c:pt>
                <c:pt idx="2724">
                  <c:v>131.95990657671399</c:v>
                </c:pt>
                <c:pt idx="2725">
                  <c:v>131.922282522557</c:v>
                </c:pt>
                <c:pt idx="2726">
                  <c:v>131.88466703824301</c:v>
                </c:pt>
                <c:pt idx="2727">
                  <c:v>131.84706012603701</c:v>
                </c:pt>
                <c:pt idx="2728">
                  <c:v>131.809461788199</c:v>
                </c:pt>
                <c:pt idx="2729">
                  <c:v>131.77187202697999</c:v>
                </c:pt>
                <c:pt idx="2730">
                  <c:v>131.73429084461699</c:v>
                </c:pt>
                <c:pt idx="2731">
                  <c:v>131.69574280067101</c:v>
                </c:pt>
                <c:pt idx="2732">
                  <c:v>131.65817654275801</c:v>
                </c:pt>
                <c:pt idx="2733">
                  <c:v>131.62061886705899</c:v>
                </c:pt>
                <c:pt idx="2734">
                  <c:v>131.58306977577399</c:v>
                </c:pt>
                <c:pt idx="2735">
                  <c:v>131.545529271101</c:v>
                </c:pt>
                <c:pt idx="2736">
                  <c:v>131.50799735522301</c:v>
                </c:pt>
                <c:pt idx="2737">
                  <c:v>131.470474030318</c:v>
                </c:pt>
                <c:pt idx="2738">
                  <c:v>131.432959298551</c:v>
                </c:pt>
                <c:pt idx="2739">
                  <c:v>131.39447728844701</c:v>
                </c:pt>
                <c:pt idx="2740">
                  <c:v>131.3569775174</c:v>
                </c:pt>
                <c:pt idx="2741">
                  <c:v>131.31948634265399</c:v>
                </c:pt>
                <c:pt idx="2742">
                  <c:v>131.282003766336</c:v>
                </c:pt>
                <c:pt idx="2743">
                  <c:v>131.24452979057</c:v>
                </c:pt>
                <c:pt idx="2744">
                  <c:v>131.20706441746799</c:v>
                </c:pt>
                <c:pt idx="2745">
                  <c:v>131.16960764913301</c:v>
                </c:pt>
                <c:pt idx="2746">
                  <c:v>131.13215948766</c:v>
                </c:pt>
                <c:pt idx="2747">
                  <c:v>131.094719935136</c:v>
                </c:pt>
                <c:pt idx="2748">
                  <c:v>131.05631048385101</c:v>
                </c:pt>
                <c:pt idx="2749">
                  <c:v>131.01888592807899</c:v>
                </c:pt>
                <c:pt idx="2750">
                  <c:v>130.981469984196</c:v>
                </c:pt>
                <c:pt idx="2751">
                  <c:v>130.94406265425201</c:v>
                </c:pt>
                <c:pt idx="2752">
                  <c:v>130.90666394029299</c:v>
                </c:pt>
                <c:pt idx="2753">
                  <c:v>130.86927384434699</c:v>
                </c:pt>
                <c:pt idx="2754">
                  <c:v>130.831892368436</c:v>
                </c:pt>
                <c:pt idx="2755">
                  <c:v>130.79451951457901</c:v>
                </c:pt>
                <c:pt idx="2756">
                  <c:v>130.756176389594</c:v>
                </c:pt>
                <c:pt idx="2757">
                  <c:v>130.718818566414</c:v>
                </c:pt>
                <c:pt idx="2758">
                  <c:v>130.68146936804499</c:v>
                </c:pt>
                <c:pt idx="2759">
                  <c:v>130.64412879646599</c:v>
                </c:pt>
                <c:pt idx="2760">
                  <c:v>130.606796853644</c:v>
                </c:pt>
                <c:pt idx="2761">
                  <c:v>130.569473541544</c:v>
                </c:pt>
                <c:pt idx="2762">
                  <c:v>130.532158862118</c:v>
                </c:pt>
                <c:pt idx="2763">
                  <c:v>130.494852817311</c:v>
                </c:pt>
                <c:pt idx="2764">
                  <c:v>130.45755540906299</c:v>
                </c:pt>
                <c:pt idx="2765">
                  <c:v>130.41928516573299</c:v>
                </c:pt>
                <c:pt idx="2766">
                  <c:v>130.38200282164499</c:v>
                </c:pt>
                <c:pt idx="2767">
                  <c:v>130.34472911666199</c:v>
                </c:pt>
                <c:pt idx="2768">
                  <c:v>130.307464052684</c:v>
                </c:pt>
                <c:pt idx="2769">
                  <c:v>130.270207631608</c:v>
                </c:pt>
                <c:pt idx="2770">
                  <c:v>130.23295985531499</c:v>
                </c:pt>
                <c:pt idx="2771">
                  <c:v>130.195720725684</c:v>
                </c:pt>
                <c:pt idx="2772">
                  <c:v>130.15849024458001</c:v>
                </c:pt>
                <c:pt idx="2773">
                  <c:v>130.12028659970699</c:v>
                </c:pt>
                <c:pt idx="2774">
                  <c:v>130.08307121443499</c:v>
                </c:pt>
                <c:pt idx="2775">
                  <c:v>130.04586448006</c:v>
                </c:pt>
                <c:pt idx="2776">
                  <c:v>130.00866639841601</c:v>
                </c:pt>
                <c:pt idx="2777">
                  <c:v>129.97147697133201</c:v>
                </c:pt>
                <c:pt idx="2778">
                  <c:v>129.93429620062301</c:v>
                </c:pt>
                <c:pt idx="2779">
                  <c:v>129.89712408809899</c:v>
                </c:pt>
                <c:pt idx="2780">
                  <c:v>129.85996063555899</c:v>
                </c:pt>
                <c:pt idx="2781">
                  <c:v>129.82280584479699</c:v>
                </c:pt>
                <c:pt idx="2782">
                  <c:v>129.78467538213499</c:v>
                </c:pt>
                <c:pt idx="2783">
                  <c:v>129.74753571823001</c:v>
                </c:pt>
                <c:pt idx="2784">
                  <c:v>129.71040471827101</c:v>
                </c:pt>
                <c:pt idx="2785">
                  <c:v>129.673282384017</c:v>
                </c:pt>
                <c:pt idx="2786">
                  <c:v>129.63616871721999</c:v>
                </c:pt>
                <c:pt idx="2787">
                  <c:v>129.59906371962299</c:v>
                </c:pt>
                <c:pt idx="2788">
                  <c:v>129.56196739295899</c:v>
                </c:pt>
                <c:pt idx="2789">
                  <c:v>129.52487973895799</c:v>
                </c:pt>
                <c:pt idx="2790">
                  <c:v>129.48681612735601</c:v>
                </c:pt>
                <c:pt idx="2791">
                  <c:v>129.449743629702</c:v>
                </c:pt>
                <c:pt idx="2792">
                  <c:v>129.41267980670699</c:v>
                </c:pt>
                <c:pt idx="2793">
                  <c:v>129.37562466006599</c:v>
                </c:pt>
                <c:pt idx="2794">
                  <c:v>129.33857819145999</c:v>
                </c:pt>
                <c:pt idx="2795">
                  <c:v>129.30154040257199</c:v>
                </c:pt>
                <c:pt idx="2796">
                  <c:v>129.26451129506799</c:v>
                </c:pt>
                <c:pt idx="2797">
                  <c:v>129.227490870612</c:v>
                </c:pt>
                <c:pt idx="2798">
                  <c:v>129.18949422016701</c:v>
                </c:pt>
                <c:pt idx="2799">
                  <c:v>129.152488980546</c:v>
                </c:pt>
                <c:pt idx="2800">
                  <c:v>129.11549242580099</c:v>
                </c:pt>
                <c:pt idx="2801">
                  <c:v>129.07850455756201</c:v>
                </c:pt>
                <c:pt idx="2802">
                  <c:v>129.04152537745199</c:v>
                </c:pt>
                <c:pt idx="2803">
                  <c:v>129.00455488708499</c:v>
                </c:pt>
                <c:pt idx="2804">
                  <c:v>128.96759308806199</c:v>
                </c:pt>
                <c:pt idx="2805">
                  <c:v>128.93063998198599</c:v>
                </c:pt>
                <c:pt idx="2806">
                  <c:v>128.89369557044699</c:v>
                </c:pt>
                <c:pt idx="2807">
                  <c:v>128.85577250494299</c:v>
                </c:pt>
                <c:pt idx="2808">
                  <c:v>128.818843305809</c:v>
                </c:pt>
                <c:pt idx="2809">
                  <c:v>128.78192280285299</c:v>
                </c:pt>
                <c:pt idx="2810">
                  <c:v>128.745010997631</c:v>
                </c:pt>
                <c:pt idx="2811">
                  <c:v>128.708107891694</c:v>
                </c:pt>
                <c:pt idx="2812">
                  <c:v>128.67121348658799</c:v>
                </c:pt>
                <c:pt idx="2813">
                  <c:v>128.634327783847</c:v>
                </c:pt>
                <c:pt idx="2814">
                  <c:v>128.59745078499799</c:v>
                </c:pt>
                <c:pt idx="2815">
                  <c:v>128.559594905751</c:v>
                </c:pt>
                <c:pt idx="2816">
                  <c:v>128.52273314573301</c:v>
                </c:pt>
                <c:pt idx="2817">
                  <c:v>128.485880091089</c:v>
                </c:pt>
                <c:pt idx="2818">
                  <c:v>128.449035743313</c:v>
                </c:pt>
                <c:pt idx="2819">
                  <c:v>128.41220010389401</c:v>
                </c:pt>
                <c:pt idx="2820">
                  <c:v>128.37537317431301</c:v>
                </c:pt>
                <c:pt idx="2821">
                  <c:v>128.33855495604899</c:v>
                </c:pt>
                <c:pt idx="2822">
                  <c:v>128.30174545056099</c:v>
                </c:pt>
                <c:pt idx="2823">
                  <c:v>128.264944659316</c:v>
                </c:pt>
                <c:pt idx="2824">
                  <c:v>128.22716261387501</c:v>
                </c:pt>
                <c:pt idx="2825">
                  <c:v>128.19037708679201</c:v>
                </c:pt>
                <c:pt idx="2826">
                  <c:v>128.153600275249</c:v>
                </c:pt>
                <c:pt idx="2827">
                  <c:v>128.11683218066901</c:v>
                </c:pt>
                <c:pt idx="2828">
                  <c:v>128.08007280447501</c:v>
                </c:pt>
                <c:pt idx="2829">
                  <c:v>128.04332214807999</c:v>
                </c:pt>
                <c:pt idx="2830">
                  <c:v>128.00658021289399</c:v>
                </c:pt>
                <c:pt idx="2831">
                  <c:v>127.96984700031</c:v>
                </c:pt>
                <c:pt idx="2832">
                  <c:v>127.932132348369</c:v>
                </c:pt>
                <c:pt idx="2833">
                  <c:v>127.895414424394</c:v>
                </c:pt>
                <c:pt idx="2834">
                  <c:v>127.858705224163</c:v>
                </c:pt>
                <c:pt idx="2835">
                  <c:v>127.822004749052</c:v>
                </c:pt>
                <c:pt idx="2836">
                  <c:v>127.785313000415</c:v>
                </c:pt>
                <c:pt idx="2837">
                  <c:v>127.748629979611</c:v>
                </c:pt>
                <c:pt idx="2838">
                  <c:v>127.711955687987</c:v>
                </c:pt>
                <c:pt idx="2839">
                  <c:v>127.67529012687901</c:v>
                </c:pt>
                <c:pt idx="2840">
                  <c:v>127.638633297624</c:v>
                </c:pt>
                <c:pt idx="2841">
                  <c:v>127.60099270875401</c:v>
                </c:pt>
                <c:pt idx="2842">
                  <c:v>127.56435119128599</c:v>
                </c:pt>
                <c:pt idx="2843">
                  <c:v>127.527718406638</c:v>
                </c:pt>
                <c:pt idx="2844">
                  <c:v>127.49109435611</c:v>
                </c:pt>
                <c:pt idx="2845">
                  <c:v>127.454479041002</c:v>
                </c:pt>
                <c:pt idx="2846">
                  <c:v>127.417872462601</c:v>
                </c:pt>
                <c:pt idx="2847">
                  <c:v>127.381274622186</c:v>
                </c:pt>
                <c:pt idx="2848">
                  <c:v>127.344685521035</c:v>
                </c:pt>
                <c:pt idx="2849">
                  <c:v>127.307112515702</c:v>
                </c:pt>
                <c:pt idx="2850">
                  <c:v>127.27053874886801</c:v>
                </c:pt>
                <c:pt idx="2851">
                  <c:v>127.233973722116</c:v>
                </c:pt>
                <c:pt idx="2852">
                  <c:v>127.19741743669201</c:v>
                </c:pt>
                <c:pt idx="2853">
                  <c:v>127.160869893832</c:v>
                </c:pt>
                <c:pt idx="2854">
                  <c:v>127.124331094772</c:v>
                </c:pt>
                <c:pt idx="2855">
                  <c:v>127.08780104073401</c:v>
                </c:pt>
                <c:pt idx="2856">
                  <c:v>127.051279732936</c:v>
                </c:pt>
                <c:pt idx="2857">
                  <c:v>127.014767172589</c:v>
                </c:pt>
                <c:pt idx="2858">
                  <c:v>126.97726844069599</c:v>
                </c:pt>
                <c:pt idx="2859">
                  <c:v>126.940771235773</c:v>
                </c:pt>
                <c:pt idx="2860">
                  <c:v>126.90428277895001</c:v>
                </c:pt>
                <c:pt idx="2861">
                  <c:v>126.867803071411</c:v>
                </c:pt>
                <c:pt idx="2862">
                  <c:v>126.831332114331</c:v>
                </c:pt>
                <c:pt idx="2863">
                  <c:v>126.79486990888201</c:v>
                </c:pt>
                <c:pt idx="2864">
                  <c:v>126.75841645622</c:v>
                </c:pt>
                <c:pt idx="2865">
                  <c:v>126.721971757505</c:v>
                </c:pt>
                <c:pt idx="2866">
                  <c:v>126.684540782601</c:v>
                </c:pt>
                <c:pt idx="2867">
                  <c:v>126.648111459994</c:v>
                </c:pt>
                <c:pt idx="2868">
                  <c:v>126.61169089184</c:v>
                </c:pt>
                <c:pt idx="2869">
                  <c:v>126.575279079266</c:v>
                </c:pt>
                <c:pt idx="2870">
                  <c:v>126.538876023391</c:v>
                </c:pt>
                <c:pt idx="2871">
                  <c:v>126.50248172532901</c:v>
                </c:pt>
                <c:pt idx="2872">
                  <c:v>126.466096186191</c:v>
                </c:pt>
                <c:pt idx="2873">
                  <c:v>126.429719407072</c:v>
                </c:pt>
                <c:pt idx="2874">
                  <c:v>126.393351389068</c:v>
                </c:pt>
                <c:pt idx="2875">
                  <c:v>126.355994879759</c:v>
                </c:pt>
                <c:pt idx="2876">
                  <c:v>126.31964225697</c:v>
                </c:pt>
                <c:pt idx="2877">
                  <c:v>126.28329839564</c:v>
                </c:pt>
                <c:pt idx="2878">
                  <c:v>126.246963296838</c:v>
                </c:pt>
                <c:pt idx="2879">
                  <c:v>126.210636961619</c:v>
                </c:pt>
                <c:pt idx="2880">
                  <c:v>126.174319391043</c:v>
                </c:pt>
                <c:pt idx="2881">
                  <c:v>126.13801058615</c:v>
                </c:pt>
                <c:pt idx="2882">
                  <c:v>126.10171054798199</c:v>
                </c:pt>
                <c:pt idx="2883">
                  <c:v>126.06442195312501</c:v>
                </c:pt>
                <c:pt idx="2884">
                  <c:v>126.028137329085</c:v>
                </c:pt>
                <c:pt idx="2885">
                  <c:v>125.991861471975</c:v>
                </c:pt>
                <c:pt idx="2886">
                  <c:v>125.95559438281499</c:v>
                </c:pt>
                <c:pt idx="2887">
                  <c:v>125.91933606260601</c:v>
                </c:pt>
                <c:pt idx="2888">
                  <c:v>125.883086512349</c:v>
                </c:pt>
                <c:pt idx="2889">
                  <c:v>125.846845733039</c:v>
                </c:pt>
                <c:pt idx="2890">
                  <c:v>125.810613725661</c:v>
                </c:pt>
                <c:pt idx="2891">
                  <c:v>125.77439049119801</c:v>
                </c:pt>
                <c:pt idx="2892">
                  <c:v>125.737176536541</c:v>
                </c:pt>
                <c:pt idx="2893">
                  <c:v>125.700968733385</c:v>
                </c:pt>
                <c:pt idx="2894">
                  <c:v>125.664769703197</c:v>
                </c:pt>
                <c:pt idx="2895">
                  <c:v>125.62857944693</c:v>
                </c:pt>
                <c:pt idx="2896">
                  <c:v>125.59239796553101</c:v>
                </c:pt>
                <c:pt idx="2897">
                  <c:v>125.556225259941</c:v>
                </c:pt>
                <c:pt idx="2898">
                  <c:v>125.520061331097</c:v>
                </c:pt>
                <c:pt idx="2899">
                  <c:v>125.483906179926</c:v>
                </c:pt>
                <c:pt idx="2900">
                  <c:v>125.446760281777</c:v>
                </c:pt>
                <c:pt idx="2901">
                  <c:v>125.41062057911699</c:v>
                </c:pt>
                <c:pt idx="2902">
                  <c:v>125.37448965405</c:v>
                </c:pt>
                <c:pt idx="2903">
                  <c:v>125.338367507482</c:v>
                </c:pt>
                <c:pt idx="2904">
                  <c:v>125.302254140309</c:v>
                </c:pt>
                <c:pt idx="2905">
                  <c:v>125.26614955341999</c:v>
                </c:pt>
                <c:pt idx="2906">
                  <c:v>125.2300537477</c:v>
                </c:pt>
                <c:pt idx="2907">
                  <c:v>125.193966724028</c:v>
                </c:pt>
                <c:pt idx="2908">
                  <c:v>125.157888483273</c:v>
                </c:pt>
                <c:pt idx="2909">
                  <c:v>125.120817383008</c:v>
                </c:pt>
                <c:pt idx="2910">
                  <c:v>125.084754606088</c:v>
                </c:pt>
                <c:pt idx="2911">
                  <c:v>125.048700611862</c:v>
                </c:pt>
                <c:pt idx="2912">
                  <c:v>125.01265540117301</c:v>
                </c:pt>
                <c:pt idx="2913">
                  <c:v>124.976618974861</c:v>
                </c:pt>
                <c:pt idx="2914">
                  <c:v>124.94059133375799</c:v>
                </c:pt>
                <c:pt idx="2915">
                  <c:v>124.904572478695</c:v>
                </c:pt>
                <c:pt idx="2916">
                  <c:v>124.86856241049</c:v>
                </c:pt>
                <c:pt idx="2917">
                  <c:v>124.831559493939</c:v>
                </c:pt>
                <c:pt idx="2918">
                  <c:v>124.79556490512699</c:v>
                </c:pt>
                <c:pt idx="2919">
                  <c:v>124.75957910282</c:v>
                </c:pt>
                <c:pt idx="2920">
                  <c:v>124.723602087817</c:v>
                </c:pt>
                <c:pt idx="2921">
                  <c:v>124.687633860907</c:v>
                </c:pt>
                <c:pt idx="2922">
                  <c:v>124.651674422875</c:v>
                </c:pt>
                <c:pt idx="2923">
                  <c:v>124.6157237745</c:v>
                </c:pt>
                <c:pt idx="2924">
                  <c:v>124.57978191655501</c:v>
                </c:pt>
                <c:pt idx="2925">
                  <c:v>124.54384884980399</c:v>
                </c:pt>
                <c:pt idx="2926">
                  <c:v>124.506920872512</c:v>
                </c:pt>
                <c:pt idx="2927">
                  <c:v>124.471003298697</c:v>
                </c:pt>
                <c:pt idx="2928">
                  <c:v>124.43509451558199</c:v>
                </c:pt>
                <c:pt idx="2929">
                  <c:v>124.399194523905</c:v>
                </c:pt>
                <c:pt idx="2930">
                  <c:v>124.36330332440799</c:v>
                </c:pt>
                <c:pt idx="2931">
                  <c:v>124.327420917819</c:v>
                </c:pt>
                <c:pt idx="2932">
                  <c:v>124.291547304863</c:v>
                </c:pt>
                <c:pt idx="2933">
                  <c:v>124.25568248625601</c:v>
                </c:pt>
                <c:pt idx="2934">
                  <c:v>124.218822805567</c:v>
                </c:pt>
                <c:pt idx="2935">
                  <c:v>124.182973493859</c:v>
                </c:pt>
                <c:pt idx="2936">
                  <c:v>124.147132975883</c:v>
                </c:pt>
                <c:pt idx="2937">
                  <c:v>124.111301252335</c:v>
                </c:pt>
                <c:pt idx="2938">
                  <c:v>124.075478323901</c:v>
                </c:pt>
                <c:pt idx="2939">
                  <c:v>124.039664191268</c:v>
                </c:pt>
                <c:pt idx="2940">
                  <c:v>124.00385885510801</c:v>
                </c:pt>
                <c:pt idx="2941">
                  <c:v>123.968062316093</c:v>
                </c:pt>
                <c:pt idx="2942">
                  <c:v>123.932274574893</c:v>
                </c:pt>
                <c:pt idx="2943">
                  <c:v>123.895489959119</c:v>
                </c:pt>
                <c:pt idx="2944">
                  <c:v>123.859717736642</c:v>
                </c:pt>
                <c:pt idx="2945">
                  <c:v>123.823954311222</c:v>
                </c:pt>
                <c:pt idx="2946">
                  <c:v>123.788199683499</c:v>
                </c:pt>
                <c:pt idx="2947">
                  <c:v>123.752453854113</c:v>
                </c:pt>
                <c:pt idx="2948">
                  <c:v>123.716716823689</c:v>
                </c:pt>
                <c:pt idx="2949">
                  <c:v>123.680988592858</c:v>
                </c:pt>
                <c:pt idx="2950">
                  <c:v>123.645269162234</c:v>
                </c:pt>
                <c:pt idx="2951">
                  <c:v>123.608552942157</c:v>
                </c:pt>
                <c:pt idx="2952">
                  <c:v>123.572849042692</c:v>
                </c:pt>
                <c:pt idx="2953">
                  <c:v>123.537153942564</c:v>
                </c:pt>
                <c:pt idx="2954">
                  <c:v>123.50146764236899</c:v>
                </c:pt>
                <c:pt idx="2955">
                  <c:v>123.465790142698</c:v>
                </c:pt>
                <c:pt idx="2956">
                  <c:v>123.430121444132</c:v>
                </c:pt>
                <c:pt idx="2957">
                  <c:v>123.394461547254</c:v>
                </c:pt>
                <c:pt idx="2958">
                  <c:v>123.358810452638</c:v>
                </c:pt>
                <c:pt idx="2959">
                  <c:v>123.323168160851</c:v>
                </c:pt>
                <c:pt idx="2960">
                  <c:v>123.286527116195</c:v>
                </c:pt>
                <c:pt idx="2961">
                  <c:v>123.25090036573501</c:v>
                </c:pt>
                <c:pt idx="2962">
                  <c:v>123.21528241710099</c:v>
                </c:pt>
                <c:pt idx="2963">
                  <c:v>123.17967327083799</c:v>
                </c:pt>
                <c:pt idx="2964">
                  <c:v>123.14407292748299</c:v>
                </c:pt>
                <c:pt idx="2965">
                  <c:v>123.108481387574</c:v>
                </c:pt>
                <c:pt idx="2966">
                  <c:v>123.072898651638</c:v>
                </c:pt>
                <c:pt idx="2967">
                  <c:v>123.037324720199</c:v>
                </c:pt>
                <c:pt idx="2968">
                  <c:v>123.000752157035</c:v>
                </c:pt>
                <c:pt idx="2969">
                  <c:v>122.96519377788501</c:v>
                </c:pt>
                <c:pt idx="2970">
                  <c:v>122.92964420211401</c:v>
                </c:pt>
                <c:pt idx="2971">
                  <c:v>122.894103430225</c:v>
                </c:pt>
                <c:pt idx="2972">
                  <c:v>122.858571462716</c:v>
                </c:pt>
                <c:pt idx="2973">
                  <c:v>122.82304830007401</c:v>
                </c:pt>
                <c:pt idx="2974">
                  <c:v>122.78753394278399</c:v>
                </c:pt>
                <c:pt idx="2975">
                  <c:v>122.75202839132599</c:v>
                </c:pt>
                <c:pt idx="2976">
                  <c:v>122.716531646177</c:v>
                </c:pt>
                <c:pt idx="2977">
                  <c:v>122.680034354336</c:v>
                </c:pt>
                <c:pt idx="2978">
                  <c:v>122.644553170047</c:v>
                </c:pt>
                <c:pt idx="2979">
                  <c:v>122.609080790826</c:v>
                </c:pt>
                <c:pt idx="2980">
                  <c:v>122.57361721712</c:v>
                </c:pt>
                <c:pt idx="2981">
                  <c:v>122.538162449377</c:v>
                </c:pt>
                <c:pt idx="2982">
                  <c:v>122.502716488042</c:v>
                </c:pt>
                <c:pt idx="2983">
                  <c:v>122.467279333549</c:v>
                </c:pt>
                <c:pt idx="2984">
                  <c:v>122.431850986328</c:v>
                </c:pt>
                <c:pt idx="2985">
                  <c:v>122.39542224896201</c:v>
                </c:pt>
                <c:pt idx="2986">
                  <c:v>122.36000947214301</c:v>
                </c:pt>
                <c:pt idx="2987">
                  <c:v>122.324605501248</c:v>
                </c:pt>
                <c:pt idx="2988">
                  <c:v>122.289210336688</c:v>
                </c:pt>
                <c:pt idx="2989">
                  <c:v>122.253823978863</c:v>
                </c:pt>
                <c:pt idx="2990">
                  <c:v>122.218446428175</c:v>
                </c:pt>
                <c:pt idx="2991">
                  <c:v>122.183077685022</c:v>
                </c:pt>
                <c:pt idx="2992">
                  <c:v>122.147717749786</c:v>
                </c:pt>
                <c:pt idx="2993">
                  <c:v>122.112366622856</c:v>
                </c:pt>
                <c:pt idx="2994">
                  <c:v>122.07601323863</c:v>
                </c:pt>
                <c:pt idx="2995">
                  <c:v>122.040677689144</c:v>
                </c:pt>
                <c:pt idx="2996">
                  <c:v>122.005350946486</c:v>
                </c:pt>
                <c:pt idx="2997">
                  <c:v>121.97003301102799</c:v>
                </c:pt>
                <c:pt idx="2998">
                  <c:v>121.93472388312</c:v>
                </c:pt>
                <c:pt idx="2999">
                  <c:v>121.899423563121</c:v>
                </c:pt>
                <c:pt idx="3000">
                  <c:v>121.864132051374</c:v>
                </c:pt>
                <c:pt idx="3001">
                  <c:v>121.82884934822199</c:v>
                </c:pt>
                <c:pt idx="3002">
                  <c:v>121.793575454003</c:v>
                </c:pt>
                <c:pt idx="3003">
                  <c:v>121.757297461561</c:v>
                </c:pt>
                <c:pt idx="3004">
                  <c:v>121.722039151044</c:v>
                </c:pt>
                <c:pt idx="3005">
                  <c:v>121.686789647867</c:v>
                </c:pt>
                <c:pt idx="3006">
                  <c:v>121.651548952353</c:v>
                </c:pt>
                <c:pt idx="3007">
                  <c:v>121.616317064808</c:v>
                </c:pt>
                <c:pt idx="3008">
                  <c:v>121.58109398554301</c:v>
                </c:pt>
                <c:pt idx="3009">
                  <c:v>121.545879714859</c:v>
                </c:pt>
                <c:pt idx="3010">
                  <c:v>121.510674253049</c:v>
                </c:pt>
                <c:pt idx="3011">
                  <c:v>121.474464905327</c:v>
                </c:pt>
                <c:pt idx="3012">
                  <c:v>121.439275034693</c:v>
                </c:pt>
                <c:pt idx="3013">
                  <c:v>121.404093971243</c:v>
                </c:pt>
                <c:pt idx="3014">
                  <c:v>121.368921715258</c:v>
                </c:pt>
                <c:pt idx="3015">
                  <c:v>121.333758267005</c:v>
                </c:pt>
                <c:pt idx="3016">
                  <c:v>121.29860362675301</c:v>
                </c:pt>
                <c:pt idx="3017">
                  <c:v>121.263457794761</c:v>
                </c:pt>
                <c:pt idx="3018">
                  <c:v>121.22832077129</c:v>
                </c:pt>
                <c:pt idx="3019">
                  <c:v>121.193192556589</c:v>
                </c:pt>
                <c:pt idx="3020">
                  <c:v>121.15705866195</c:v>
                </c:pt>
                <c:pt idx="3021">
                  <c:v>121.121946043232</c:v>
                </c:pt>
                <c:pt idx="3022">
                  <c:v>121.086842231482</c:v>
                </c:pt>
                <c:pt idx="3023">
                  <c:v>121.051747226928</c:v>
                </c:pt>
                <c:pt idx="3024">
                  <c:v>121.016661029803</c:v>
                </c:pt>
                <c:pt idx="3025">
                  <c:v>120.981583640322</c:v>
                </c:pt>
                <c:pt idx="3026">
                  <c:v>120.946515058709</c:v>
                </c:pt>
                <c:pt idx="3027">
                  <c:v>120.911455285171</c:v>
                </c:pt>
                <c:pt idx="3028">
                  <c:v>120.87539007785399</c:v>
                </c:pt>
                <c:pt idx="3029">
                  <c:v>120.840345906484</c:v>
                </c:pt>
                <c:pt idx="3030">
                  <c:v>120.805310541289</c:v>
                </c:pt>
                <c:pt idx="3031">
                  <c:v>120.770283982465</c:v>
                </c:pt>
                <c:pt idx="3032">
                  <c:v>120.7352662302</c:v>
                </c:pt>
                <c:pt idx="3033">
                  <c:v>120.700257284676</c:v>
                </c:pt>
                <c:pt idx="3034">
                  <c:v>120.665257146076</c:v>
                </c:pt>
                <c:pt idx="3035">
                  <c:v>120.630265814569</c:v>
                </c:pt>
                <c:pt idx="3036">
                  <c:v>120.59528329032899</c:v>
                </c:pt>
                <c:pt idx="3037">
                  <c:v>120.559293584568</c:v>
                </c:pt>
                <c:pt idx="3038">
                  <c:v>120.52432666590801</c:v>
                </c:pt>
                <c:pt idx="3039">
                  <c:v>120.4893685525</c:v>
                </c:pt>
                <c:pt idx="3040">
                  <c:v>120.454419244498</c:v>
                </c:pt>
                <c:pt idx="3041">
                  <c:v>120.41947874204899</c:v>
                </c:pt>
                <c:pt idx="3042">
                  <c:v>120.384547045291</c:v>
                </c:pt>
                <c:pt idx="3043">
                  <c:v>120.34962415436399</c:v>
                </c:pt>
                <c:pt idx="3044">
                  <c:v>120.314710069396</c:v>
                </c:pt>
                <c:pt idx="3045">
                  <c:v>120.278789082313</c:v>
                </c:pt>
                <c:pt idx="3046">
                  <c:v>120.24389060785801</c:v>
                </c:pt>
                <c:pt idx="3047">
                  <c:v>120.209000937263</c:v>
                </c:pt>
                <c:pt idx="3048">
                  <c:v>120.174120070638</c:v>
                </c:pt>
                <c:pt idx="3049">
                  <c:v>120.139248008092</c:v>
                </c:pt>
                <c:pt idx="3050">
                  <c:v>120.10438474972899</c:v>
                </c:pt>
                <c:pt idx="3051">
                  <c:v>120.06953029564799</c:v>
                </c:pt>
                <c:pt idx="3052">
                  <c:v>120.034684645946</c:v>
                </c:pt>
                <c:pt idx="3053">
                  <c:v>119.999847800716</c:v>
                </c:pt>
                <c:pt idx="3054">
                  <c:v>119.96400235130599</c:v>
                </c:pt>
                <c:pt idx="3055">
                  <c:v>119.929181118656</c:v>
                </c:pt>
                <c:pt idx="3056">
                  <c:v>119.894368688269</c:v>
                </c:pt>
                <c:pt idx="3057">
                  <c:v>119.85956506021201</c:v>
                </c:pt>
                <c:pt idx="3058">
                  <c:v>119.824770234555</c:v>
                </c:pt>
                <c:pt idx="3059">
                  <c:v>119.78998421135999</c:v>
                </c:pt>
                <c:pt idx="3060">
                  <c:v>119.75520699069</c:v>
                </c:pt>
                <c:pt idx="3061">
                  <c:v>119.72043857259</c:v>
                </c:pt>
                <c:pt idx="3062">
                  <c:v>119.68567895711899</c:v>
                </c:pt>
                <c:pt idx="3063">
                  <c:v>119.649909060591</c:v>
                </c:pt>
                <c:pt idx="3064">
                  <c:v>119.61516505909</c:v>
                </c:pt>
                <c:pt idx="3065">
                  <c:v>119.580429857903</c:v>
                </c:pt>
                <c:pt idx="3066">
                  <c:v>119.54570345706399</c:v>
                </c:pt>
                <c:pt idx="3067">
                  <c:v>119.51098585659599</c:v>
                </c:pt>
                <c:pt idx="3068">
                  <c:v>119.476277056523</c:v>
                </c:pt>
                <c:pt idx="3069">
                  <c:v>119.441577056868</c:v>
                </c:pt>
                <c:pt idx="3070">
                  <c:v>119.40688585764001</c:v>
                </c:pt>
                <c:pt idx="3071">
                  <c:v>119.371184709299</c:v>
                </c:pt>
                <c:pt idx="3072">
                  <c:v>119.336509127165</c:v>
                </c:pt>
                <c:pt idx="3073">
                  <c:v>119.301842343065</c:v>
                </c:pt>
                <c:pt idx="3074">
                  <c:v>119.26718435699</c:v>
                </c:pt>
                <c:pt idx="3075">
                  <c:v>119.23253516893701</c:v>
                </c:pt>
                <c:pt idx="3076">
                  <c:v>119.19789477888899</c:v>
                </c:pt>
                <c:pt idx="3077">
                  <c:v>119.16326318683301</c:v>
                </c:pt>
                <c:pt idx="3078">
                  <c:v>119.128640392745</c:v>
                </c:pt>
                <c:pt idx="3079">
                  <c:v>119.094026396602</c:v>
                </c:pt>
                <c:pt idx="3080">
                  <c:v>119.058400819238</c:v>
                </c:pt>
                <c:pt idx="3081">
                  <c:v>119.023802440311</c:v>
                </c:pt>
                <c:pt idx="3082">
                  <c:v>118.989212856834</c:v>
                </c:pt>
                <c:pt idx="3083">
                  <c:v>118.95463206876001</c:v>
                </c:pt>
                <c:pt idx="3084">
                  <c:v>118.920060076046</c:v>
                </c:pt>
                <c:pt idx="3085">
                  <c:v>118.88549687864</c:v>
                </c:pt>
                <c:pt idx="3086">
                  <c:v>118.850942476488</c:v>
                </c:pt>
                <c:pt idx="3087">
                  <c:v>118.816396869529</c:v>
                </c:pt>
                <c:pt idx="3088">
                  <c:v>118.780840045044</c:v>
                </c:pt>
                <c:pt idx="3089">
                  <c:v>118.746310057293</c:v>
                </c:pt>
                <c:pt idx="3090">
                  <c:v>118.711788862153</c:v>
                </c:pt>
                <c:pt idx="3091">
                  <c:v>118.67727645955</c:v>
                </c:pt>
                <c:pt idx="3092">
                  <c:v>118.642772849408</c:v>
                </c:pt>
                <c:pt idx="3093">
                  <c:v>118.608278031637</c:v>
                </c:pt>
                <c:pt idx="3094">
                  <c:v>118.57379200615</c:v>
                </c:pt>
                <c:pt idx="3095">
                  <c:v>118.539314772851</c:v>
                </c:pt>
                <c:pt idx="3096">
                  <c:v>118.50484633164599</c:v>
                </c:pt>
                <c:pt idx="3097">
                  <c:v>118.469365084983</c:v>
                </c:pt>
                <c:pt idx="3098">
                  <c:v>118.434912261885</c:v>
                </c:pt>
                <c:pt idx="3099">
                  <c:v>118.40046822820599</c:v>
                </c:pt>
                <c:pt idx="3100">
                  <c:v>118.366032983832</c:v>
                </c:pt>
                <c:pt idx="3101">
                  <c:v>118.33160652864601</c:v>
                </c:pt>
                <c:pt idx="3102">
                  <c:v>118.297188862524</c:v>
                </c:pt>
                <c:pt idx="3103">
                  <c:v>118.26277998534199</c:v>
                </c:pt>
                <c:pt idx="3104">
                  <c:v>118.228379896972</c:v>
                </c:pt>
                <c:pt idx="3105">
                  <c:v>118.19398859727301</c:v>
                </c:pt>
                <c:pt idx="3106">
                  <c:v>118.15858292863599</c:v>
                </c:pt>
                <c:pt idx="3107">
                  <c:v>118.12420724532301</c:v>
                </c:pt>
                <c:pt idx="3108">
                  <c:v>118.089840347918</c:v>
                </c:pt>
                <c:pt idx="3109">
                  <c:v>118.055482236272</c:v>
                </c:pt>
                <c:pt idx="3110">
                  <c:v>118.02113291022999</c:v>
                </c:pt>
                <c:pt idx="3111">
                  <c:v>117.986792369634</c:v>
                </c:pt>
                <c:pt idx="3112">
                  <c:v>117.952460614321</c:v>
                </c:pt>
                <c:pt idx="3113">
                  <c:v>117.918137644122</c:v>
                </c:pt>
                <c:pt idx="3114">
                  <c:v>117.88280071897699</c:v>
                </c:pt>
                <c:pt idx="3115">
                  <c:v>117.84849336550501</c:v>
                </c:pt>
                <c:pt idx="3116">
                  <c:v>117.81419479430799</c:v>
                </c:pt>
                <c:pt idx="3117">
                  <c:v>117.77990500519699</c:v>
                </c:pt>
                <c:pt idx="3118">
                  <c:v>117.745623997991</c:v>
                </c:pt>
                <c:pt idx="3119">
                  <c:v>117.71135177249801</c:v>
                </c:pt>
                <c:pt idx="3120">
                  <c:v>117.677088328522</c:v>
                </c:pt>
                <c:pt idx="3121">
                  <c:v>117.64283366586599</c:v>
                </c:pt>
                <c:pt idx="3122">
                  <c:v>117.60858778433</c:v>
                </c:pt>
                <c:pt idx="3123">
                  <c:v>117.57332642764401</c:v>
                </c:pt>
                <c:pt idx="3124">
                  <c:v>117.53909615996101</c:v>
                </c:pt>
                <c:pt idx="3125">
                  <c:v>117.50487467046</c:v>
                </c:pt>
                <c:pt idx="3126">
                  <c:v>117.470661958929</c:v>
                </c:pt>
                <c:pt idx="3127">
                  <c:v>117.436458025142</c:v>
                </c:pt>
                <c:pt idx="3128">
                  <c:v>117.402262868874</c:v>
                </c:pt>
                <c:pt idx="3129">
                  <c:v>117.368076489896</c:v>
                </c:pt>
                <c:pt idx="3130">
                  <c:v>117.333898887977</c:v>
                </c:pt>
                <c:pt idx="3131">
                  <c:v>117.298706255204</c:v>
                </c:pt>
                <c:pt idx="3132">
                  <c:v>117.26454426644899</c:v>
                </c:pt>
                <c:pt idx="3133">
                  <c:v>117.230391051743</c:v>
                </c:pt>
                <c:pt idx="3134">
                  <c:v>117.196246610838</c:v>
                </c:pt>
                <c:pt idx="3135">
                  <c:v>117.162110943481</c:v>
                </c:pt>
                <c:pt idx="3136">
                  <c:v>117.127984049416</c:v>
                </c:pt>
                <c:pt idx="3137">
                  <c:v>117.093865928383</c:v>
                </c:pt>
                <c:pt idx="3138">
                  <c:v>117.059756580117</c:v>
                </c:pt>
                <c:pt idx="3139">
                  <c:v>117.02565600435</c:v>
                </c:pt>
                <c:pt idx="3140">
                  <c:v>116.990538920229</c:v>
                </c:pt>
                <c:pt idx="3141">
                  <c:v>116.95645395364799</c:v>
                </c:pt>
                <c:pt idx="3142">
                  <c:v>116.92237775647401</c:v>
                </c:pt>
                <c:pt idx="3143">
                  <c:v>116.888310328424</c:v>
                </c:pt>
                <c:pt idx="3144">
                  <c:v>116.854251669215</c:v>
                </c:pt>
                <c:pt idx="3145">
                  <c:v>116.820201778551</c:v>
                </c:pt>
                <c:pt idx="3146">
                  <c:v>116.786160656142</c:v>
                </c:pt>
                <c:pt idx="3147">
                  <c:v>116.752128301692</c:v>
                </c:pt>
                <c:pt idx="3148">
                  <c:v>116.718104714894</c:v>
                </c:pt>
                <c:pt idx="3149">
                  <c:v>116.683063165967</c:v>
                </c:pt>
                <c:pt idx="3150">
                  <c:v>116.64905518381001</c:v>
                </c:pt>
                <c:pt idx="3151">
                  <c:v>116.615055966135</c:v>
                </c:pt>
                <c:pt idx="3152">
                  <c:v>116.581065512622</c:v>
                </c:pt>
                <c:pt idx="3153">
                  <c:v>116.547083822955</c:v>
                </c:pt>
                <c:pt idx="3154">
                  <c:v>116.513110896808</c:v>
                </c:pt>
                <c:pt idx="3155">
                  <c:v>116.47914673385399</c:v>
                </c:pt>
                <c:pt idx="3156">
                  <c:v>116.445191333765</c:v>
                </c:pt>
                <c:pt idx="3157">
                  <c:v>116.410218463956</c:v>
                </c:pt>
                <c:pt idx="3158">
                  <c:v>116.37627866632199</c:v>
                </c:pt>
                <c:pt idx="3159">
                  <c:v>116.342347628306</c:v>
                </c:pt>
                <c:pt idx="3160">
                  <c:v>116.30842534956101</c:v>
                </c:pt>
                <c:pt idx="3161">
                  <c:v>116.274511829741</c:v>
                </c:pt>
                <c:pt idx="3162">
                  <c:v>116.240607068491</c:v>
                </c:pt>
                <c:pt idx="3163">
                  <c:v>116.20671106545799</c:v>
                </c:pt>
                <c:pt idx="3164">
                  <c:v>116.172823820278</c:v>
                </c:pt>
                <c:pt idx="3165">
                  <c:v>116.13894533259599</c:v>
                </c:pt>
                <c:pt idx="3166">
                  <c:v>116.104047963239</c:v>
                </c:pt>
                <c:pt idx="3167">
                  <c:v>116.07018507241899</c:v>
                </c:pt>
                <c:pt idx="3168">
                  <c:v>116.036330935769</c:v>
                </c:pt>
                <c:pt idx="3169">
                  <c:v>116.002485552908</c:v>
                </c:pt>
                <c:pt idx="3170">
                  <c:v>115.96864892345801</c:v>
                </c:pt>
                <c:pt idx="3171">
                  <c:v>115.934821047033</c:v>
                </c:pt>
                <c:pt idx="3172">
                  <c:v>115.90100192325001</c:v>
                </c:pt>
                <c:pt idx="3173">
                  <c:v>115.867191551708</c:v>
                </c:pt>
                <c:pt idx="3174">
                  <c:v>115.833389932023</c:v>
                </c:pt>
                <c:pt idx="3175">
                  <c:v>115.798568042006</c:v>
                </c:pt>
                <c:pt idx="3176">
                  <c:v>115.764782013065</c:v>
                </c:pt>
                <c:pt idx="3177">
                  <c:v>115.731004732572</c:v>
                </c:pt>
                <c:pt idx="3178">
                  <c:v>115.697236200123</c:v>
                </c:pt>
                <c:pt idx="3179">
                  <c:v>115.66347641529801</c:v>
                </c:pt>
                <c:pt idx="3180">
                  <c:v>115.629725377688</c:v>
                </c:pt>
                <c:pt idx="3181">
                  <c:v>115.59598308687301</c:v>
                </c:pt>
                <c:pt idx="3182">
                  <c:v>115.562249542427</c:v>
                </c:pt>
                <c:pt idx="3183">
                  <c:v>115.527496266905</c:v>
                </c:pt>
                <c:pt idx="3184">
                  <c:v>115.49377830960501</c:v>
                </c:pt>
                <c:pt idx="3185">
                  <c:v>115.46006909521</c:v>
                </c:pt>
                <c:pt idx="3186">
                  <c:v>115.42636862328401</c:v>
                </c:pt>
                <c:pt idx="3187">
                  <c:v>115.392676893386</c:v>
                </c:pt>
                <c:pt idx="3188">
                  <c:v>115.358993905071</c:v>
                </c:pt>
                <c:pt idx="3189">
                  <c:v>115.325319657894</c:v>
                </c:pt>
                <c:pt idx="3190">
                  <c:v>115.29165415141</c:v>
                </c:pt>
                <c:pt idx="3191">
                  <c:v>115.257997385156</c:v>
                </c:pt>
                <c:pt idx="3192">
                  <c:v>115.22331954012699</c:v>
                </c:pt>
                <c:pt idx="3193">
                  <c:v>115.189678353918</c:v>
                </c:pt>
                <c:pt idx="3194">
                  <c:v>115.156045904401</c:v>
                </c:pt>
                <c:pt idx="3195">
                  <c:v>115.122422191109</c:v>
                </c:pt>
                <c:pt idx="3196">
                  <c:v>115.088807213579</c:v>
                </c:pt>
                <c:pt idx="3197">
                  <c:v>115.055200971331</c:v>
                </c:pt>
                <c:pt idx="3198">
                  <c:v>115.02160346389</c:v>
                </c:pt>
                <c:pt idx="3199">
                  <c:v>114.98801469077701</c:v>
                </c:pt>
                <c:pt idx="3200">
                  <c:v>114.95443465151</c:v>
                </c:pt>
                <c:pt idx="3201">
                  <c:v>114.919832208641</c:v>
                </c:pt>
                <c:pt idx="3202">
                  <c:v>114.886267741811</c:v>
                </c:pt>
                <c:pt idx="3203">
                  <c:v>114.85271200520801</c:v>
                </c:pt>
                <c:pt idx="3204">
                  <c:v>114.81916499834</c:v>
                </c:pt>
                <c:pt idx="3205">
                  <c:v>114.785626720707</c:v>
                </c:pt>
                <c:pt idx="3206">
                  <c:v>114.752097171805</c:v>
                </c:pt>
                <c:pt idx="3207">
                  <c:v>114.71857635113</c:v>
                </c:pt>
                <c:pt idx="3208">
                  <c:v>114.685064258173</c:v>
                </c:pt>
                <c:pt idx="3209">
                  <c:v>114.650530346434</c:v>
                </c:pt>
                <c:pt idx="3210">
                  <c:v>114.61703382098</c:v>
                </c:pt>
                <c:pt idx="3211">
                  <c:v>114.583546019567</c:v>
                </c:pt>
                <c:pt idx="3212">
                  <c:v>114.55006694167299</c:v>
                </c:pt>
                <c:pt idx="3213">
                  <c:v>114.516596586771</c:v>
                </c:pt>
                <c:pt idx="3214">
                  <c:v>114.48313495433599</c:v>
                </c:pt>
                <c:pt idx="3215">
                  <c:v>114.449682043835</c:v>
                </c:pt>
                <c:pt idx="3216">
                  <c:v>114.416237854733</c:v>
                </c:pt>
                <c:pt idx="3217">
                  <c:v>114.382802386492</c:v>
                </c:pt>
                <c:pt idx="3218">
                  <c:v>114.348343814746</c:v>
                </c:pt>
                <c:pt idx="3219">
                  <c:v>114.314923905475</c:v>
                </c:pt>
                <c:pt idx="3220">
                  <c:v>114.281512713317</c:v>
                </c:pt>
                <c:pt idx="3221">
                  <c:v>114.248110237725</c:v>
                </c:pt>
                <c:pt idx="3222">
                  <c:v>114.21471647814199</c:v>
                </c:pt>
                <c:pt idx="3223">
                  <c:v>114.181331434017</c:v>
                </c:pt>
                <c:pt idx="3224">
                  <c:v>114.147955104782</c:v>
                </c:pt>
                <c:pt idx="3225">
                  <c:v>114.114587489882</c:v>
                </c:pt>
                <c:pt idx="3226">
                  <c:v>114.081228588748</c:v>
                </c:pt>
                <c:pt idx="3227">
                  <c:v>114.04684532184299</c:v>
                </c:pt>
                <c:pt idx="3228">
                  <c:v>114.013501970668</c:v>
                </c:pt>
                <c:pt idx="3229">
                  <c:v>113.980167329447</c:v>
                </c:pt>
                <c:pt idx="3230">
                  <c:v>113.946841397599</c:v>
                </c:pt>
                <c:pt idx="3231">
                  <c:v>113.913524174542</c:v>
                </c:pt>
                <c:pt idx="3232">
                  <c:v>113.880215659691</c:v>
                </c:pt>
                <c:pt idx="3233">
                  <c:v>113.846915852462</c:v>
                </c:pt>
                <c:pt idx="3234">
                  <c:v>113.81362475226</c:v>
                </c:pt>
                <c:pt idx="3235">
                  <c:v>113.779309915436</c:v>
                </c:pt>
                <c:pt idx="3236">
                  <c:v>113.746034359006</c:v>
                </c:pt>
                <c:pt idx="3237">
                  <c:v>113.712767505733</c:v>
                </c:pt>
                <c:pt idx="3238">
                  <c:v>113.679509355018</c:v>
                </c:pt>
                <c:pt idx="3239">
                  <c:v>113.64625990624801</c:v>
                </c:pt>
                <c:pt idx="3240">
                  <c:v>113.613019158819</c:v>
                </c:pt>
                <c:pt idx="3241">
                  <c:v>113.579787112118</c:v>
                </c:pt>
                <c:pt idx="3242">
                  <c:v>113.54656376553</c:v>
                </c:pt>
                <c:pt idx="3243">
                  <c:v>113.513349118438</c:v>
                </c:pt>
                <c:pt idx="3244">
                  <c:v>113.479109511714</c:v>
                </c:pt>
                <c:pt idx="3245">
                  <c:v>113.445910398511</c:v>
                </c:pt>
                <c:pt idx="3246">
                  <c:v>113.412719980869</c:v>
                </c:pt>
                <c:pt idx="3247">
                  <c:v>113.37953825815499</c:v>
                </c:pt>
                <c:pt idx="3248">
                  <c:v>113.346365229738</c:v>
                </c:pt>
                <c:pt idx="3249">
                  <c:v>113.313200894982</c:v>
                </c:pt>
                <c:pt idx="3250">
                  <c:v>113.28004525324801</c:v>
                </c:pt>
                <c:pt idx="3251">
                  <c:v>113.24689830389499</c:v>
                </c:pt>
                <c:pt idx="3252">
                  <c:v>113.21376004628</c:v>
                </c:pt>
                <c:pt idx="3253">
                  <c:v>113.179595628059</c:v>
                </c:pt>
                <c:pt idx="3254">
                  <c:v>113.146472894008</c:v>
                </c:pt>
                <c:pt idx="3255">
                  <c:v>113.113358847694</c:v>
                </c:pt>
                <c:pt idx="3256">
                  <c:v>113.080253488461</c:v>
                </c:pt>
                <c:pt idx="3257">
                  <c:v>113.04715681564799</c:v>
                </c:pt>
                <c:pt idx="3258">
                  <c:v>113.014068828596</c:v>
                </c:pt>
                <c:pt idx="3259">
                  <c:v>112.980989526637</c:v>
                </c:pt>
                <c:pt idx="3260">
                  <c:v>112.947918909108</c:v>
                </c:pt>
                <c:pt idx="3261">
                  <c:v>112.91382280322701</c:v>
                </c:pt>
                <c:pt idx="3262">
                  <c:v>112.880767701886</c:v>
                </c:pt>
                <c:pt idx="3263">
                  <c:v>112.84772128091799</c:v>
                </c:pt>
                <c:pt idx="3264">
                  <c:v>112.814683539643</c:v>
                </c:pt>
                <c:pt idx="3265">
                  <c:v>112.781654477384</c:v>
                </c:pt>
                <c:pt idx="3266">
                  <c:v>112.74863409345301</c:v>
                </c:pt>
                <c:pt idx="3267">
                  <c:v>112.715622387162</c:v>
                </c:pt>
                <c:pt idx="3268">
                  <c:v>112.682619357821</c:v>
                </c:pt>
                <c:pt idx="3269">
                  <c:v>112.649625004735</c:v>
                </c:pt>
                <c:pt idx="3270">
                  <c:v>112.615604000755</c:v>
                </c:pt>
                <c:pt idx="3271">
                  <c:v>112.582625152709</c:v>
                </c:pt>
                <c:pt idx="3272">
                  <c:v>112.549654976806</c:v>
                </c:pt>
                <c:pt idx="3273">
                  <c:v>112.516693472344</c:v>
                </c:pt>
                <c:pt idx="3274">
                  <c:v>112.48374063860901</c:v>
                </c:pt>
                <c:pt idx="3275">
                  <c:v>112.45079647490201</c:v>
                </c:pt>
                <c:pt idx="3276">
                  <c:v>112.4178609805</c:v>
                </c:pt>
                <c:pt idx="3277">
                  <c:v>112.38493415469</c:v>
                </c:pt>
                <c:pt idx="3278">
                  <c:v>112.352015996755</c:v>
                </c:pt>
                <c:pt idx="3279">
                  <c:v>112.318070047001</c:v>
                </c:pt>
                <c:pt idx="3280">
                  <c:v>112.285167382537</c:v>
                </c:pt>
                <c:pt idx="3281">
                  <c:v>112.252273381777</c:v>
                </c:pt>
                <c:pt idx="3282">
                  <c:v>112.219388043989</c:v>
                </c:pt>
                <c:pt idx="3283">
                  <c:v>112.18651136843999</c:v>
                </c:pt>
                <c:pt idx="3284">
                  <c:v>112.153643354395</c:v>
                </c:pt>
                <c:pt idx="3285">
                  <c:v>112.12078400112</c:v>
                </c:pt>
                <c:pt idx="3286">
                  <c:v>112.087933307873</c:v>
                </c:pt>
                <c:pt idx="3287">
                  <c:v>112.054055536967</c:v>
                </c:pt>
                <c:pt idx="3288">
                  <c:v>112.021220328693</c:v>
                </c:pt>
                <c:pt idx="3289">
                  <c:v>111.98839377622799</c:v>
                </c:pt>
                <c:pt idx="3290">
                  <c:v>111.955575878814</c:v>
                </c:pt>
                <c:pt idx="3291">
                  <c:v>111.922766635701</c:v>
                </c:pt>
                <c:pt idx="3292">
                  <c:v>111.889966046133</c:v>
                </c:pt>
                <c:pt idx="3293">
                  <c:v>111.85717410935</c:v>
                </c:pt>
                <c:pt idx="3294">
                  <c:v>111.82439082459101</c:v>
                </c:pt>
                <c:pt idx="3295">
                  <c:v>111.791616191092</c:v>
                </c:pt>
                <c:pt idx="3296">
                  <c:v>111.757813376607</c:v>
                </c:pt>
                <c:pt idx="3297">
                  <c:v>111.725054215738</c:v>
                </c:pt>
                <c:pt idx="3298">
                  <c:v>111.692303701849</c:v>
                </c:pt>
                <c:pt idx="3299">
                  <c:v>111.659561834163</c:v>
                </c:pt>
                <c:pt idx="3300">
                  <c:v>111.626828611907</c:v>
                </c:pt>
                <c:pt idx="3301">
                  <c:v>111.594104034296</c:v>
                </c:pt>
                <c:pt idx="3302">
                  <c:v>111.561388100553</c:v>
                </c:pt>
                <c:pt idx="3303">
                  <c:v>111.52868080988701</c:v>
                </c:pt>
                <c:pt idx="3304">
                  <c:v>111.49598216151099</c:v>
                </c:pt>
                <c:pt idx="3305">
                  <c:v>111.462254250049</c:v>
                </c:pt>
                <c:pt idx="3306">
                  <c:v>111.429571061568</c:v>
                </c:pt>
                <c:pt idx="3307">
                  <c:v>111.39689651104599</c:v>
                </c:pt>
                <c:pt idx="3308">
                  <c:v>111.364230597681</c:v>
                </c:pt>
                <c:pt idx="3309">
                  <c:v>111.331573320673</c:v>
                </c:pt>
                <c:pt idx="3310">
                  <c:v>111.298924679219</c:v>
                </c:pt>
                <c:pt idx="3311">
                  <c:v>111.266284672517</c:v>
                </c:pt>
                <c:pt idx="3312">
                  <c:v>111.23365329975</c:v>
                </c:pt>
                <c:pt idx="3313">
                  <c:v>111.201030560115</c:v>
                </c:pt>
                <c:pt idx="3314">
                  <c:v>111.167377496363</c:v>
                </c:pt>
                <c:pt idx="3315">
                  <c:v>111.134770203499</c:v>
                </c:pt>
                <c:pt idx="3316">
                  <c:v>111.10217153937499</c:v>
                </c:pt>
                <c:pt idx="3317">
                  <c:v>111.06958150317</c:v>
                </c:pt>
                <c:pt idx="3318">
                  <c:v>111.037000094061</c:v>
                </c:pt>
                <c:pt idx="3319">
                  <c:v>111.00442731122099</c:v>
                </c:pt>
                <c:pt idx="3320">
                  <c:v>110.971863153824</c:v>
                </c:pt>
                <c:pt idx="3321">
                  <c:v>110.939307621033</c:v>
                </c:pt>
                <c:pt idx="3322">
                  <c:v>110.905722534726</c:v>
                </c:pt>
                <c:pt idx="3323">
                  <c:v>110.873182438809</c:v>
                </c:pt>
                <c:pt idx="3324">
                  <c:v>110.840650963068</c:v>
                </c:pt>
                <c:pt idx="3325">
                  <c:v>110.80812810666001</c:v>
                </c:pt>
                <c:pt idx="3326">
                  <c:v>110.77561386874601</c:v>
                </c:pt>
                <c:pt idx="3327">
                  <c:v>110.743108248475</c:v>
                </c:pt>
                <c:pt idx="3328">
                  <c:v>110.710611245001</c:v>
                </c:pt>
                <c:pt idx="3329">
                  <c:v>110.678122857472</c:v>
                </c:pt>
                <c:pt idx="3330">
                  <c:v>110.645643085035</c:v>
                </c:pt>
                <c:pt idx="3331">
                  <c:v>110.61213273457</c:v>
                </c:pt>
                <c:pt idx="3332">
                  <c:v>110.57966838516801</c:v>
                </c:pt>
                <c:pt idx="3333">
                  <c:v>110.547212646373</c:v>
                </c:pt>
                <c:pt idx="3334">
                  <c:v>110.514765517322</c:v>
                </c:pt>
                <c:pt idx="3335">
                  <c:v>110.48232699715</c:v>
                </c:pt>
                <c:pt idx="3336">
                  <c:v>110.44989708498299</c:v>
                </c:pt>
                <c:pt idx="3337">
                  <c:v>110.417475779958</c:v>
                </c:pt>
                <c:pt idx="3338">
                  <c:v>110.3850630812</c:v>
                </c:pt>
                <c:pt idx="3339">
                  <c:v>110.352658987833</c:v>
                </c:pt>
                <c:pt idx="3340">
                  <c:v>110.319223312609</c:v>
                </c:pt>
                <c:pt idx="3341">
                  <c:v>110.286834628078</c:v>
                </c:pt>
                <c:pt idx="3342">
                  <c:v>110.254454544403</c:v>
                </c:pt>
                <c:pt idx="3343">
                  <c:v>110.222083060698</c:v>
                </c:pt>
                <c:pt idx="3344">
                  <c:v>110.18972017607901</c:v>
                </c:pt>
                <c:pt idx="3345">
                  <c:v>110.157365889654</c:v>
                </c:pt>
                <c:pt idx="3346">
                  <c:v>110.125020200531</c:v>
                </c:pt>
                <c:pt idx="3347">
                  <c:v>110.092683107818</c:v>
                </c:pt>
                <c:pt idx="3348">
                  <c:v>110.059315243017</c:v>
                </c:pt>
                <c:pt idx="3349">
                  <c:v>110.02699354827</c:v>
                </c:pt>
                <c:pt idx="3350">
                  <c:v>109.994680445349</c:v>
                </c:pt>
                <c:pt idx="3351">
                  <c:v>109.962375933358</c:v>
                </c:pt>
                <c:pt idx="3352">
                  <c:v>109.93008001139</c:v>
                </c:pt>
                <c:pt idx="3353">
                  <c:v>109.897792678532</c:v>
                </c:pt>
                <c:pt idx="3354">
                  <c:v>109.865513933879</c:v>
                </c:pt>
                <c:pt idx="3355">
                  <c:v>109.833243776516</c:v>
                </c:pt>
                <c:pt idx="3356">
                  <c:v>109.800982205526</c:v>
                </c:pt>
                <c:pt idx="3357">
                  <c:v>109.767688894344</c:v>
                </c:pt>
                <c:pt idx="3358">
                  <c:v>109.73544270644599</c:v>
                </c:pt>
                <c:pt idx="3359">
                  <c:v>109.70320510030101</c:v>
                </c:pt>
                <c:pt idx="3360">
                  <c:v>109.670976074976</c:v>
                </c:pt>
                <c:pt idx="3361">
                  <c:v>109.638755629553</c:v>
                </c:pt>
                <c:pt idx="3362">
                  <c:v>109.60654376310001</c:v>
                </c:pt>
                <c:pt idx="3363">
                  <c:v>109.57434047468401</c:v>
                </c:pt>
                <c:pt idx="3364">
                  <c:v>109.54214576337399</c:v>
                </c:pt>
                <c:pt idx="3365">
                  <c:v>109.509959628236</c:v>
                </c:pt>
                <c:pt idx="3366">
                  <c:v>109.476740805072</c:v>
                </c:pt>
                <c:pt idx="3367">
                  <c:v>109.444570037812</c:v>
                </c:pt>
                <c:pt idx="3368">
                  <c:v>109.412407842047</c:v>
                </c:pt>
                <c:pt idx="3369">
                  <c:v>109.38025421683901</c:v>
                </c:pt>
                <c:pt idx="3370">
                  <c:v>109.348109161235</c:v>
                </c:pt>
                <c:pt idx="3371">
                  <c:v>109.31597267428999</c:v>
                </c:pt>
                <c:pt idx="3372">
                  <c:v>109.28384475504799</c:v>
                </c:pt>
                <c:pt idx="3373">
                  <c:v>109.25172540256099</c:v>
                </c:pt>
                <c:pt idx="3374">
                  <c:v>109.219614615872</c:v>
                </c:pt>
                <c:pt idx="3375">
                  <c:v>109.186470213474</c:v>
                </c:pt>
                <c:pt idx="3376">
                  <c:v>109.154374779115</c:v>
                </c:pt>
                <c:pt idx="3377">
                  <c:v>109.122287905839</c:v>
                </c:pt>
                <c:pt idx="3378">
                  <c:v>109.090209592677</c:v>
                </c:pt>
                <c:pt idx="3379">
                  <c:v>109.058139838662</c:v>
                </c:pt>
                <c:pt idx="3380">
                  <c:v>109.026078642827</c:v>
                </c:pt>
                <c:pt idx="3381">
                  <c:v>108.99402600419999</c:v>
                </c:pt>
                <c:pt idx="3382">
                  <c:v>108.961981921811</c:v>
                </c:pt>
                <c:pt idx="3383">
                  <c:v>108.928905086322</c:v>
                </c:pt>
                <c:pt idx="3384">
                  <c:v>108.89687634417299</c:v>
                </c:pt>
                <c:pt idx="3385">
                  <c:v>108.864856153506</c:v>
                </c:pt>
                <c:pt idx="3386">
                  <c:v>108.832844513334</c:v>
                </c:pt>
                <c:pt idx="3387">
                  <c:v>108.800841422679</c:v>
                </c:pt>
                <c:pt idx="3388">
                  <c:v>108.768846880551</c:v>
                </c:pt>
                <c:pt idx="3389">
                  <c:v>108.73686088596401</c:v>
                </c:pt>
                <c:pt idx="3390">
                  <c:v>108.704883437926</c:v>
                </c:pt>
                <c:pt idx="3391">
                  <c:v>108.67291453544399</c:v>
                </c:pt>
                <c:pt idx="3392">
                  <c:v>108.63991198685601</c:v>
                </c:pt>
                <c:pt idx="3393">
                  <c:v>108.607958408451</c:v>
                </c:pt>
                <c:pt idx="3394">
                  <c:v>108.576013370805</c:v>
                </c:pt>
                <c:pt idx="3395">
                  <c:v>108.54407687291599</c:v>
                </c:pt>
                <c:pt idx="3396">
                  <c:v>108.512148913784</c:v>
                </c:pt>
                <c:pt idx="3397">
                  <c:v>108.4802294924</c:v>
                </c:pt>
                <c:pt idx="3398">
                  <c:v>108.44831860775901</c:v>
                </c:pt>
                <c:pt idx="3399">
                  <c:v>108.416416258852</c:v>
                </c:pt>
                <c:pt idx="3400">
                  <c:v>108.384522444665</c:v>
                </c:pt>
                <c:pt idx="3401">
                  <c:v>108.351594111114</c:v>
                </c:pt>
                <c:pt idx="3402">
                  <c:v>108.319715604527</c:v>
                </c:pt>
                <c:pt idx="3403">
                  <c:v>108.28784562782</c:v>
                </c:pt>
                <c:pt idx="3404">
                  <c:v>108.255984179976</c:v>
                </c:pt>
                <c:pt idx="3405">
                  <c:v>108.22413125996999</c:v>
                </c:pt>
                <c:pt idx="3406">
                  <c:v>108.192286866779</c:v>
                </c:pt>
                <c:pt idx="3407">
                  <c:v>108.160450999383</c:v>
                </c:pt>
                <c:pt idx="3408">
                  <c:v>108.128623656747</c:v>
                </c:pt>
                <c:pt idx="3409">
                  <c:v>108.096804837844</c:v>
                </c:pt>
                <c:pt idx="3410">
                  <c:v>108.063950645942</c:v>
                </c:pt>
                <c:pt idx="3411">
                  <c:v>108.03214711785201</c:v>
                </c:pt>
                <c:pt idx="3412">
                  <c:v>108.000352108615</c:v>
                </c:pt>
                <c:pt idx="3413">
                  <c:v>107.96856561719</c:v>
                </c:pt>
                <c:pt idx="3414">
                  <c:v>107.93678764254</c:v>
                </c:pt>
                <c:pt idx="3415">
                  <c:v>107.905018183618</c:v>
                </c:pt>
                <c:pt idx="3416">
                  <c:v>107.873257239385</c:v>
                </c:pt>
                <c:pt idx="3417">
                  <c:v>107.84150480879499</c:v>
                </c:pt>
                <c:pt idx="3418">
                  <c:v>107.808717918653</c:v>
                </c:pt>
                <c:pt idx="3419">
                  <c:v>107.776980765663</c:v>
                </c:pt>
                <c:pt idx="3420">
                  <c:v>107.745252121395</c:v>
                </c:pt>
                <c:pt idx="3421">
                  <c:v>107.71353198480099</c:v>
                </c:pt>
                <c:pt idx="3422">
                  <c:v>107.681820354824</c:v>
                </c:pt>
                <c:pt idx="3423">
                  <c:v>107.650117230403</c:v>
                </c:pt>
                <c:pt idx="3424">
                  <c:v>107.618422610479</c:v>
                </c:pt>
                <c:pt idx="3425">
                  <c:v>107.58673649399201</c:v>
                </c:pt>
                <c:pt idx="3426">
                  <c:v>107.555058879878</c:v>
                </c:pt>
                <c:pt idx="3427">
                  <c:v>107.522345986228</c:v>
                </c:pt>
                <c:pt idx="3428">
                  <c:v>107.490683632361</c:v>
                </c:pt>
                <c:pt idx="3429">
                  <c:v>107.45902977591101</c:v>
                </c:pt>
                <c:pt idx="3430">
                  <c:v>107.42738441580801</c:v>
                </c:pt>
                <c:pt idx="3431">
                  <c:v>107.395747550978</c:v>
                </c:pt>
                <c:pt idx="3432">
                  <c:v>107.364119180347</c:v>
                </c:pt>
                <c:pt idx="3433">
                  <c:v>107.332499302835</c:v>
                </c:pt>
                <c:pt idx="3434">
                  <c:v>107.30088791736399</c:v>
                </c:pt>
                <c:pt idx="3435">
                  <c:v>107.269285022856</c:v>
                </c:pt>
                <c:pt idx="3436">
                  <c:v>107.236646048053</c:v>
                </c:pt>
                <c:pt idx="3437">
                  <c:v>107.20505839614999</c:v>
                </c:pt>
                <c:pt idx="3438">
                  <c:v>107.173479230214</c:v>
                </c:pt>
                <c:pt idx="3439">
                  <c:v>107.14190854915699</c:v>
                </c:pt>
                <c:pt idx="3440">
                  <c:v>107.11034635188599</c:v>
                </c:pt>
                <c:pt idx="3441">
                  <c:v>107.078792637311</c:v>
                </c:pt>
                <c:pt idx="3442">
                  <c:v>107.04724740433799</c:v>
                </c:pt>
                <c:pt idx="3443">
                  <c:v>107.01571065187299</c:v>
                </c:pt>
                <c:pt idx="3444">
                  <c:v>106.984182378814</c:v>
                </c:pt>
                <c:pt idx="3445">
                  <c:v>106.951617243821</c:v>
                </c:pt>
                <c:pt idx="3446">
                  <c:v>106.92010419544501</c:v>
                </c:pt>
                <c:pt idx="3447">
                  <c:v>106.88859962144799</c:v>
                </c:pt>
                <c:pt idx="3448">
                  <c:v>106.857103520721</c:v>
                </c:pt>
                <c:pt idx="3449">
                  <c:v>106.82561589215899</c:v>
                </c:pt>
                <c:pt idx="3450">
                  <c:v>106.794136734654</c:v>
                </c:pt>
                <c:pt idx="3451">
                  <c:v>106.76266604709301</c:v>
                </c:pt>
                <c:pt idx="3452">
                  <c:v>106.73120382836299</c:v>
                </c:pt>
                <c:pt idx="3453">
                  <c:v>106.699750077351</c:v>
                </c:pt>
                <c:pt idx="3454">
                  <c:v>106.66725870174299</c:v>
                </c:pt>
                <c:pt idx="3455">
                  <c:v>106.63582015722</c:v>
                </c:pt>
                <c:pt idx="3456">
                  <c:v>106.604390075346</c:v>
                </c:pt>
                <c:pt idx="3457">
                  <c:v>106.57296845499999</c:v>
                </c:pt>
                <c:pt idx="3458">
                  <c:v>106.541555295062</c:v>
                </c:pt>
                <c:pt idx="3459">
                  <c:v>106.510150594401</c:v>
                </c:pt>
                <c:pt idx="3460">
                  <c:v>106.478754351894</c:v>
                </c:pt>
                <c:pt idx="3461">
                  <c:v>106.44736656641101</c:v>
                </c:pt>
                <c:pt idx="3462">
                  <c:v>106.41494213232301</c:v>
                </c:pt>
                <c:pt idx="3463">
                  <c:v>106.38356953883</c:v>
                </c:pt>
                <c:pt idx="3464">
                  <c:v>106.352205397264</c:v>
                </c:pt>
                <c:pt idx="3465">
                  <c:v>106.320849706489</c:v>
                </c:pt>
                <c:pt idx="3466">
                  <c:v>106.289502465364</c:v>
                </c:pt>
                <c:pt idx="3467">
                  <c:v>106.258163672755</c:v>
                </c:pt>
                <c:pt idx="3468">
                  <c:v>106.226833327516</c:v>
                </c:pt>
                <c:pt idx="3469">
                  <c:v>106.195511428508</c:v>
                </c:pt>
                <c:pt idx="3470">
                  <c:v>106.164197974582</c:v>
                </c:pt>
                <c:pt idx="3471">
                  <c:v>106.131847141775</c:v>
                </c:pt>
                <c:pt idx="3472">
                  <c:v>106.10054886113301</c:v>
                </c:pt>
                <c:pt idx="3473">
                  <c:v>106.06925902044399</c:v>
                </c:pt>
                <c:pt idx="3474">
                  <c:v>106.037977618553</c:v>
                </c:pt>
                <c:pt idx="3475">
                  <c:v>106.006704654312</c:v>
                </c:pt>
                <c:pt idx="3476">
                  <c:v>105.97544012656</c:v>
                </c:pt>
                <c:pt idx="3477">
                  <c:v>105.944184034144</c:v>
                </c:pt>
                <c:pt idx="3478">
                  <c:v>105.91293637590501</c:v>
                </c:pt>
                <c:pt idx="3479">
                  <c:v>105.881697150682</c:v>
                </c:pt>
                <c:pt idx="3480">
                  <c:v>105.8494198349</c:v>
                </c:pt>
                <c:pt idx="3481">
                  <c:v>105.818195763993</c:v>
                </c:pt>
                <c:pt idx="3482">
                  <c:v>105.78698012093901</c:v>
                </c:pt>
                <c:pt idx="3483">
                  <c:v>105.75577290456501</c:v>
                </c:pt>
                <c:pt idx="3484">
                  <c:v>105.72457411371001</c:v>
                </c:pt>
                <c:pt idx="3485">
                  <c:v>105.69338374719401</c:v>
                </c:pt>
                <c:pt idx="3486">
                  <c:v>105.66220180385299</c:v>
                </c:pt>
                <c:pt idx="3487">
                  <c:v>105.63102828251</c:v>
                </c:pt>
                <c:pt idx="3488">
                  <c:v>105.599863181988</c:v>
                </c:pt>
                <c:pt idx="3489">
                  <c:v>105.567659297712</c:v>
                </c:pt>
                <c:pt idx="3490">
                  <c:v>105.53650933229299</c:v>
                </c:pt>
                <c:pt idx="3491">
                  <c:v>105.505367782497</c:v>
                </c:pt>
                <c:pt idx="3492">
                  <c:v>105.474234647142</c:v>
                </c:pt>
                <c:pt idx="3493">
                  <c:v>105.44310992504801</c:v>
                </c:pt>
                <c:pt idx="3494">
                  <c:v>105.411993615024</c:v>
                </c:pt>
                <c:pt idx="3495">
                  <c:v>105.380885715887</c:v>
                </c:pt>
                <c:pt idx="3496">
                  <c:v>105.349786226448</c:v>
                </c:pt>
                <c:pt idx="3497">
                  <c:v>105.31764897574899</c:v>
                </c:pt>
                <c:pt idx="3498">
                  <c:v>105.286564605979</c:v>
                </c:pt>
                <c:pt idx="3499">
                  <c:v>105.255488640685</c:v>
                </c:pt>
                <c:pt idx="3500">
                  <c:v>105.224421078666</c:v>
                </c:pt>
                <c:pt idx="3501">
                  <c:v>105.193361918726</c:v>
                </c:pt>
                <c:pt idx="3502">
                  <c:v>105.162311159667</c:v>
                </c:pt>
                <c:pt idx="3503">
                  <c:v>105.13126880028901</c:v>
                </c:pt>
                <c:pt idx="3504">
                  <c:v>105.100234839392</c:v>
                </c:pt>
                <c:pt idx="3505">
                  <c:v>105.069209275772</c:v>
                </c:pt>
                <c:pt idx="3506">
                  <c:v>105.037145289092</c:v>
                </c:pt>
                <c:pt idx="3507">
                  <c:v>105.006134825454</c:v>
                </c:pt>
                <c:pt idx="3508">
                  <c:v>104.975132753838</c:v>
                </c:pt>
                <c:pt idx="3509">
                  <c:v>104.94413907303201</c:v>
                </c:pt>
                <c:pt idx="3510">
                  <c:v>104.913153781825</c:v>
                </c:pt>
                <c:pt idx="3511">
                  <c:v>104.88217687900401</c:v>
                </c:pt>
                <c:pt idx="3512">
                  <c:v>104.851208363355</c:v>
                </c:pt>
                <c:pt idx="3513">
                  <c:v>104.820248233662</c:v>
                </c:pt>
                <c:pt idx="3514">
                  <c:v>104.789296488704</c:v>
                </c:pt>
                <c:pt idx="3515">
                  <c:v>104.757305676999</c:v>
                </c:pt>
                <c:pt idx="3516">
                  <c:v>104.72636901210601</c:v>
                </c:pt>
                <c:pt idx="3517">
                  <c:v>104.69544072666601</c:v>
                </c:pt>
                <c:pt idx="3518">
                  <c:v>104.66452081945501</c:v>
                </c:pt>
                <c:pt idx="3519">
                  <c:v>104.63360928924401</c:v>
                </c:pt>
                <c:pt idx="3520">
                  <c:v>104.602706134811</c:v>
                </c:pt>
                <c:pt idx="3521">
                  <c:v>104.571811354922</c:v>
                </c:pt>
                <c:pt idx="3522">
                  <c:v>104.540924948354</c:v>
                </c:pt>
                <c:pt idx="3523">
                  <c:v>104.51004691387</c:v>
                </c:pt>
                <c:pt idx="3524">
                  <c:v>104.478129186925</c:v>
                </c:pt>
                <c:pt idx="3525">
                  <c:v>104.447266212351</c:v>
                </c:pt>
                <c:pt idx="3526">
                  <c:v>104.416411604548</c:v>
                </c:pt>
                <c:pt idx="3527">
                  <c:v>104.385565362279</c:v>
                </c:pt>
                <c:pt idx="3528">
                  <c:v>104.354727484303</c:v>
                </c:pt>
                <c:pt idx="3529">
                  <c:v>104.323897969379</c:v>
                </c:pt>
                <c:pt idx="3530">
                  <c:v>104.29307681626899</c:v>
                </c:pt>
                <c:pt idx="3531">
                  <c:v>104.262264023724</c:v>
                </c:pt>
                <c:pt idx="3532">
                  <c:v>104.23145959050299</c:v>
                </c:pt>
                <c:pt idx="3533">
                  <c:v>104.199614856963</c:v>
                </c:pt>
                <c:pt idx="3534">
                  <c:v>104.168825463274</c:v>
                </c:pt>
                <c:pt idx="3535">
                  <c:v>104.13804442356501</c:v>
                </c:pt>
                <c:pt idx="3536">
                  <c:v>104.10727173658</c:v>
                </c:pt>
                <c:pt idx="3537">
                  <c:v>104.07650740107</c:v>
                </c:pt>
                <c:pt idx="3538">
                  <c:v>104.045751415781</c:v>
                </c:pt>
                <c:pt idx="3539">
                  <c:v>104.01500377946</c:v>
                </c:pt>
                <c:pt idx="3540">
                  <c:v>103.984264490843</c:v>
                </c:pt>
                <c:pt idx="3541">
                  <c:v>103.953533548677</c:v>
                </c:pt>
                <c:pt idx="3542">
                  <c:v>103.92176171608099</c:v>
                </c:pt>
                <c:pt idx="3543">
                  <c:v>103.891045792851</c:v>
                </c:pt>
                <c:pt idx="3544">
                  <c:v>103.86033821069999</c:v>
                </c:pt>
                <c:pt idx="3545">
                  <c:v>103.829638968362</c:v>
                </c:pt>
                <c:pt idx="3546">
                  <c:v>103.798948064573</c:v>
                </c:pt>
                <c:pt idx="3547">
                  <c:v>103.76826549806501</c:v>
                </c:pt>
                <c:pt idx="3548">
                  <c:v>103.73759126757</c:v>
                </c:pt>
                <c:pt idx="3549">
                  <c:v>103.70692537181399</c:v>
                </c:pt>
                <c:pt idx="3550">
                  <c:v>103.675219677825</c:v>
                </c:pt>
                <c:pt idx="3551">
                  <c:v>103.644568784318</c:v>
                </c:pt>
                <c:pt idx="3552">
                  <c:v>103.61392622015801</c:v>
                </c:pt>
                <c:pt idx="3553">
                  <c:v>103.583291984073</c:v>
                </c:pt>
                <c:pt idx="3554">
                  <c:v>103.552666074784</c:v>
                </c:pt>
                <c:pt idx="3555">
                  <c:v>103.52204849101</c:v>
                </c:pt>
                <c:pt idx="3556">
                  <c:v>103.491439231474</c:v>
                </c:pt>
                <c:pt idx="3557">
                  <c:v>103.460838294895</c:v>
                </c:pt>
                <c:pt idx="3558">
                  <c:v>103.430245679986</c:v>
                </c:pt>
                <c:pt idx="3559">
                  <c:v>103.39861270667799</c:v>
                </c:pt>
                <c:pt idx="3560">
                  <c:v>103.368035073009</c:v>
                </c:pt>
                <c:pt idx="3561">
                  <c:v>103.33746575559201</c:v>
                </c:pt>
                <c:pt idx="3562">
                  <c:v>103.306904753141</c:v>
                </c:pt>
                <c:pt idx="3563">
                  <c:v>103.276352064365</c:v>
                </c:pt>
                <c:pt idx="3564">
                  <c:v>103.24580768797099</c:v>
                </c:pt>
                <c:pt idx="3565">
                  <c:v>103.21527162266899</c:v>
                </c:pt>
                <c:pt idx="3566">
                  <c:v>103.184743867165</c:v>
                </c:pt>
                <c:pt idx="3567">
                  <c:v>103.154224420162</c:v>
                </c:pt>
                <c:pt idx="3568">
                  <c:v>103.12266407196699</c:v>
                </c:pt>
                <c:pt idx="3569">
                  <c:v>103.09215958498901</c:v>
                </c:pt>
                <c:pt idx="3570">
                  <c:v>103.061663401069</c:v>
                </c:pt>
                <c:pt idx="3571">
                  <c:v>103.031175518905</c:v>
                </c:pt>
                <c:pt idx="3572">
                  <c:v>103.000695937195</c:v>
                </c:pt>
                <c:pt idx="3573">
                  <c:v>102.97022465463399</c:v>
                </c:pt>
                <c:pt idx="3574">
                  <c:v>102.93976166992</c:v>
                </c:pt>
                <c:pt idx="3575">
                  <c:v>102.909306981745</c:v>
                </c:pt>
                <c:pt idx="3576">
                  <c:v>102.878860588804</c:v>
                </c:pt>
                <c:pt idx="3577">
                  <c:v>102.847372769133</c:v>
                </c:pt>
                <c:pt idx="3578">
                  <c:v>102.816941314804</c:v>
                </c:pt>
                <c:pt idx="3579">
                  <c:v>102.786518150235</c:v>
                </c:pt>
                <c:pt idx="3580">
                  <c:v>102.756103274119</c:v>
                </c:pt>
                <c:pt idx="3581">
                  <c:v>102.725696685137</c:v>
                </c:pt>
                <c:pt idx="3582">
                  <c:v>102.695298381976</c:v>
                </c:pt>
                <c:pt idx="3583">
                  <c:v>102.664908363319</c:v>
                </c:pt>
                <c:pt idx="3584">
                  <c:v>102.634526627846</c:v>
                </c:pt>
                <c:pt idx="3585">
                  <c:v>102.604153174239</c:v>
                </c:pt>
                <c:pt idx="3586">
                  <c:v>102.572737785504</c:v>
                </c:pt>
                <c:pt idx="3587">
                  <c:v>102.5423792489</c:v>
                </c:pt>
                <c:pt idx="3588">
                  <c:v>102.512028988669</c:v>
                </c:pt>
                <c:pt idx="3589">
                  <c:v>102.481687003487</c:v>
                </c:pt>
                <c:pt idx="3590">
                  <c:v>102.451353292029</c:v>
                </c:pt>
                <c:pt idx="3591">
                  <c:v>102.42102785296299</c:v>
                </c:pt>
                <c:pt idx="3592">
                  <c:v>102.390710684966</c:v>
                </c:pt>
                <c:pt idx="3593">
                  <c:v>102.360401786707</c:v>
                </c:pt>
                <c:pt idx="3594">
                  <c:v>102.330101156854</c:v>
                </c:pt>
                <c:pt idx="3595">
                  <c:v>102.298758100482</c:v>
                </c:pt>
                <c:pt idx="3596">
                  <c:v>102.268472365831</c:v>
                </c:pt>
                <c:pt idx="3597">
                  <c:v>102.238194894068</c:v>
                </c:pt>
                <c:pt idx="3598">
                  <c:v>102.20792568386</c:v>
                </c:pt>
                <c:pt idx="3599">
                  <c:v>102.177664733871</c:v>
                </c:pt>
                <c:pt idx="3600">
                  <c:v>102.14741204275801</c:v>
                </c:pt>
                <c:pt idx="3601">
                  <c:v>102.11716760918399</c:v>
                </c:pt>
                <c:pt idx="3602">
                  <c:v>102.086931431807</c:v>
                </c:pt>
                <c:pt idx="3603">
                  <c:v>102.055653985722</c:v>
                </c:pt>
                <c:pt idx="3604">
                  <c:v>102.025432685751</c:v>
                </c:pt>
                <c:pt idx="3605">
                  <c:v>101.99521963644401</c:v>
                </c:pt>
                <c:pt idx="3606">
                  <c:v>101.965014836454</c:v>
                </c:pt>
                <c:pt idx="3607">
                  <c:v>101.934818284432</c:v>
                </c:pt>
                <c:pt idx="3608">
                  <c:v>101.90462997903199</c:v>
                </c:pt>
                <c:pt idx="3609">
                  <c:v>101.87444991890101</c:v>
                </c:pt>
                <c:pt idx="3610">
                  <c:v>101.844278102692</c:v>
                </c:pt>
                <c:pt idx="3611">
                  <c:v>101.81411452905</c:v>
                </c:pt>
                <c:pt idx="3612">
                  <c:v>101.782909223858</c:v>
                </c:pt>
                <c:pt idx="3613">
                  <c:v>101.75276050546501</c:v>
                </c:pt>
                <c:pt idx="3614">
                  <c:v>101.722620024081</c:v>
                </c:pt>
                <c:pt idx="3615">
                  <c:v>101.69248777835401</c:v>
                </c:pt>
                <c:pt idx="3616">
                  <c:v>101.66236376692</c:v>
                </c:pt>
                <c:pt idx="3617">
                  <c:v>101.63224798842499</c:v>
                </c:pt>
                <c:pt idx="3618">
                  <c:v>101.602140441507</c:v>
                </c:pt>
                <c:pt idx="3619">
                  <c:v>101.57204112479999</c:v>
                </c:pt>
                <c:pt idx="3620">
                  <c:v>101.54195003694601</c:v>
                </c:pt>
                <c:pt idx="3621">
                  <c:v>101.51081677136899</c:v>
                </c:pt>
                <c:pt idx="3622">
                  <c:v>101.480740516422</c:v>
                </c:pt>
                <c:pt idx="3623">
                  <c:v>101.450672484753</c:v>
                </c:pt>
                <c:pt idx="3624">
                  <c:v>101.42061267499101</c:v>
                </c:pt>
                <c:pt idx="3625">
                  <c:v>101.390561085766</c:v>
                </c:pt>
                <c:pt idx="3626">
                  <c:v>101.360517715705</c:v>
                </c:pt>
                <c:pt idx="3627">
                  <c:v>101.330482563442</c:v>
                </c:pt>
                <c:pt idx="3628">
                  <c:v>101.300455627603</c:v>
                </c:pt>
                <c:pt idx="3629">
                  <c:v>101.270436906811</c:v>
                </c:pt>
                <c:pt idx="3630">
                  <c:v>101.23937557866201</c:v>
                </c:pt>
                <c:pt idx="3631">
                  <c:v>101.20937166826999</c:v>
                </c:pt>
                <c:pt idx="3632">
                  <c:v>101.17937596733201</c:v>
                </c:pt>
                <c:pt idx="3633">
                  <c:v>101.149388474467</c:v>
                </c:pt>
                <c:pt idx="3634">
                  <c:v>101.119409188297</c:v>
                </c:pt>
                <c:pt idx="3635">
                  <c:v>101.08943810744</c:v>
                </c:pt>
                <c:pt idx="3636">
                  <c:v>101.059475230518</c:v>
                </c:pt>
                <c:pt idx="3637">
                  <c:v>101.029520556143</c:v>
                </c:pt>
                <c:pt idx="3638">
                  <c:v>100.99957408293</c:v>
                </c:pt>
                <c:pt idx="3639">
                  <c:v>100.96858458915899</c:v>
                </c:pt>
                <c:pt idx="3640">
                  <c:v>100.93865290366701</c:v>
                </c:pt>
                <c:pt idx="3641">
                  <c:v>100.908729413727</c:v>
                </c:pt>
                <c:pt idx="3642">
                  <c:v>100.878814117945</c:v>
                </c:pt>
                <c:pt idx="3643">
                  <c:v>100.848907014933</c:v>
                </c:pt>
                <c:pt idx="3644">
                  <c:v>100.819008103299</c:v>
                </c:pt>
                <c:pt idx="3645">
                  <c:v>100.789117381655</c:v>
                </c:pt>
                <c:pt idx="3646">
                  <c:v>100.759234848606</c:v>
                </c:pt>
                <c:pt idx="3647">
                  <c:v>100.72936050275599</c:v>
                </c:pt>
                <c:pt idx="3648">
                  <c:v>100.69844273944901</c:v>
                </c:pt>
                <c:pt idx="3649">
                  <c:v>100.668583158473</c:v>
                </c:pt>
                <c:pt idx="3650">
                  <c:v>100.63873175906301</c:v>
                </c:pt>
                <c:pt idx="3651">
                  <c:v>100.608888539818</c:v>
                </c:pt>
                <c:pt idx="3652">
                  <c:v>100.579053499341</c:v>
                </c:pt>
                <c:pt idx="3653">
                  <c:v>100.549226636226</c:v>
                </c:pt>
                <c:pt idx="3654">
                  <c:v>100.519407949078</c:v>
                </c:pt>
                <c:pt idx="3655">
                  <c:v>100.489597436491</c:v>
                </c:pt>
                <c:pt idx="3656">
                  <c:v>100.459795097061</c:v>
                </c:pt>
                <c:pt idx="3657">
                  <c:v>100.42894895947499</c:v>
                </c:pt>
                <c:pt idx="3658">
                  <c:v>100.399161361914</c:v>
                </c:pt>
                <c:pt idx="3659">
                  <c:v>100.369381931855</c:v>
                </c:pt>
                <c:pt idx="3660">
                  <c:v>100.339610667889</c:v>
                </c:pt>
                <c:pt idx="3661">
                  <c:v>100.30984756861299</c:v>
                </c:pt>
                <c:pt idx="3662">
                  <c:v>100.280092632608</c:v>
                </c:pt>
                <c:pt idx="3663">
                  <c:v>100.25034585846799</c:v>
                </c:pt>
                <c:pt idx="3664">
                  <c:v>100.22060724478</c:v>
                </c:pt>
                <c:pt idx="3665">
                  <c:v>100.18982606343501</c:v>
                </c:pt>
                <c:pt idx="3666">
                  <c:v>100.160102172705</c:v>
                </c:pt>
                <c:pt idx="3667">
                  <c:v>100.130386436758</c:v>
                </c:pt>
                <c:pt idx="3668">
                  <c:v>100.100678854177</c:v>
                </c:pt>
                <c:pt idx="3669">
                  <c:v>100.070979423545</c:v>
                </c:pt>
                <c:pt idx="3670">
                  <c:v>100.041288143442</c:v>
                </c:pt>
                <c:pt idx="3671">
                  <c:v>100.011605012448</c:v>
                </c:pt>
                <c:pt idx="3672">
                  <c:v>99.981930029145204</c:v>
                </c:pt>
                <c:pt idx="3673">
                  <c:v>99.952263192106898</c:v>
                </c:pt>
                <c:pt idx="3674">
                  <c:v>99.921553433681893</c:v>
                </c:pt>
                <c:pt idx="3675">
                  <c:v>99.891901296292104</c:v>
                </c:pt>
                <c:pt idx="3676">
                  <c:v>99.862257299483602</c:v>
                </c:pt>
                <c:pt idx="3677">
                  <c:v>99.832621441832799</c:v>
                </c:pt>
                <c:pt idx="3678">
                  <c:v>99.802993721910894</c:v>
                </c:pt>
                <c:pt idx="3679">
                  <c:v>99.773374138287394</c:v>
                </c:pt>
                <c:pt idx="3680">
                  <c:v>99.743762689537107</c:v>
                </c:pt>
                <c:pt idx="3681">
                  <c:v>99.714159374225702</c:v>
                </c:pt>
                <c:pt idx="3682">
                  <c:v>99.684564190926693</c:v>
                </c:pt>
                <c:pt idx="3683">
                  <c:v>99.653925748360393</c:v>
                </c:pt>
                <c:pt idx="3684">
                  <c:v>99.624345241250495</c:v>
                </c:pt>
                <c:pt idx="3685">
                  <c:v>99.594772860448202</c:v>
                </c:pt>
                <c:pt idx="3686">
                  <c:v>99.565208604517693</c:v>
                </c:pt>
                <c:pt idx="3687">
                  <c:v>99.535652472027195</c:v>
                </c:pt>
                <c:pt idx="3688">
                  <c:v>99.506104461534306</c:v>
                </c:pt>
                <c:pt idx="3689">
                  <c:v>99.476564571605195</c:v>
                </c:pt>
                <c:pt idx="3690">
                  <c:v>99.447032800797402</c:v>
                </c:pt>
                <c:pt idx="3691">
                  <c:v>99.417509147675602</c:v>
                </c:pt>
                <c:pt idx="3692">
                  <c:v>99.386941913148803</c:v>
                </c:pt>
                <c:pt idx="3693">
                  <c:v>99.357432912611102</c:v>
                </c:pt>
                <c:pt idx="3694">
                  <c:v>99.327932024036201</c:v>
                </c:pt>
                <c:pt idx="3695">
                  <c:v>99.298439245979196</c:v>
                </c:pt>
                <c:pt idx="3696">
                  <c:v>99.268954577003697</c:v>
                </c:pt>
                <c:pt idx="3697">
                  <c:v>99.239478015658705</c:v>
                </c:pt>
                <c:pt idx="3698">
                  <c:v>99.210009560496601</c:v>
                </c:pt>
                <c:pt idx="3699">
                  <c:v>99.180549210069401</c:v>
                </c:pt>
                <c:pt idx="3700">
                  <c:v>99.151096962933195</c:v>
                </c:pt>
                <c:pt idx="3701">
                  <c:v>99.120600827884303</c:v>
                </c:pt>
                <c:pt idx="3702">
                  <c:v>99.091163209581097</c:v>
                </c:pt>
                <c:pt idx="3703">
                  <c:v>99.061733688832703</c:v>
                </c:pt>
                <c:pt idx="3704">
                  <c:v>99.032312264184696</c:v>
                </c:pt>
                <c:pt idx="3705">
                  <c:v>99.002898934186007</c:v>
                </c:pt>
                <c:pt idx="3706">
                  <c:v>98.973493697383105</c:v>
                </c:pt>
                <c:pt idx="3707">
                  <c:v>98.944096552318001</c:v>
                </c:pt>
                <c:pt idx="3708">
                  <c:v>98.914707497533499</c:v>
                </c:pt>
                <c:pt idx="3709">
                  <c:v>98.885326531576695</c:v>
                </c:pt>
                <c:pt idx="3710">
                  <c:v>98.854901386718694</c:v>
                </c:pt>
                <c:pt idx="3711">
                  <c:v>98.825535025708703</c:v>
                </c:pt>
                <c:pt idx="3712">
                  <c:v>98.796176747777906</c:v>
                </c:pt>
                <c:pt idx="3713">
                  <c:v>98.766826551462003</c:v>
                </c:pt>
                <c:pt idx="3714">
                  <c:v>98.737484435300701</c:v>
                </c:pt>
                <c:pt idx="3715">
                  <c:v>98.708150397832895</c:v>
                </c:pt>
                <c:pt idx="3716">
                  <c:v>98.6788244375944</c:v>
                </c:pt>
                <c:pt idx="3717">
                  <c:v>98.649506553121199</c:v>
                </c:pt>
                <c:pt idx="3718">
                  <c:v>98.620196742943094</c:v>
                </c:pt>
                <c:pt idx="3719">
                  <c:v>98.589842478276296</c:v>
                </c:pt>
                <c:pt idx="3720">
                  <c:v>98.560547249025802</c:v>
                </c:pt>
                <c:pt idx="3721">
                  <c:v>98.531260088310404</c:v>
                </c:pt>
                <c:pt idx="3722">
                  <c:v>98.501980994664606</c:v>
                </c:pt>
                <c:pt idx="3723">
                  <c:v>98.472709966615497</c:v>
                </c:pt>
                <c:pt idx="3724">
                  <c:v>98.443447002694995</c:v>
                </c:pt>
                <c:pt idx="3725">
                  <c:v>98.414192101429606</c:v>
                </c:pt>
                <c:pt idx="3726">
                  <c:v>98.384945261343304</c:v>
                </c:pt>
                <c:pt idx="3727">
                  <c:v>98.355706480971307</c:v>
                </c:pt>
                <c:pt idx="3728">
                  <c:v>98.325422985805503</c:v>
                </c:pt>
                <c:pt idx="3729">
                  <c:v>98.296198762204298</c:v>
                </c:pt>
                <c:pt idx="3730">
                  <c:v>98.266982592532798</c:v>
                </c:pt>
                <c:pt idx="3731">
                  <c:v>98.237774475322198</c:v>
                </c:pt>
                <c:pt idx="3732">
                  <c:v>98.208574409086694</c:v>
                </c:pt>
                <c:pt idx="3733">
                  <c:v>98.179382392353702</c:v>
                </c:pt>
                <c:pt idx="3734">
                  <c:v>98.150198423640006</c:v>
                </c:pt>
                <c:pt idx="3735">
                  <c:v>98.121022501468005</c:v>
                </c:pt>
                <c:pt idx="3736">
                  <c:v>98.091854624352194</c:v>
                </c:pt>
                <c:pt idx="3737">
                  <c:v>98.061641787328298</c:v>
                </c:pt>
                <c:pt idx="3738">
                  <c:v>98.032488442705002</c:v>
                </c:pt>
                <c:pt idx="3739">
                  <c:v>98.003343137348807</c:v>
                </c:pt>
                <c:pt idx="3740">
                  <c:v>97.974205869778601</c:v>
                </c:pt>
                <c:pt idx="3741">
                  <c:v>97.945076638512006</c:v>
                </c:pt>
                <c:pt idx="3742">
                  <c:v>97.915955442054596</c:v>
                </c:pt>
                <c:pt idx="3743">
                  <c:v>97.8868422789227</c:v>
                </c:pt>
                <c:pt idx="3744">
                  <c:v>97.857737147630402</c:v>
                </c:pt>
                <c:pt idx="3745">
                  <c:v>97.828640046686701</c:v>
                </c:pt>
                <c:pt idx="3746">
                  <c:v>97.7984977557837</c:v>
                </c:pt>
                <c:pt idx="3747">
                  <c:v>97.769415162923906</c:v>
                </c:pt>
                <c:pt idx="3748">
                  <c:v>97.740340594611894</c:v>
                </c:pt>
                <c:pt idx="3749">
                  <c:v>97.711274049353904</c:v>
                </c:pt>
                <c:pt idx="3750">
                  <c:v>97.682215525658904</c:v>
                </c:pt>
                <c:pt idx="3751">
                  <c:v>97.653165022032994</c:v>
                </c:pt>
                <c:pt idx="3752">
                  <c:v>97.624122536981105</c:v>
                </c:pt>
                <c:pt idx="3753">
                  <c:v>97.595088069005897</c:v>
                </c:pt>
                <c:pt idx="3754">
                  <c:v>97.565009739270096</c:v>
                </c:pt>
                <c:pt idx="3755">
                  <c:v>97.535989759168601</c:v>
                </c:pt>
                <c:pt idx="3756">
                  <c:v>97.506977790330794</c:v>
                </c:pt>
                <c:pt idx="3757">
                  <c:v>97.477973831264194</c:v>
                </c:pt>
                <c:pt idx="3758">
                  <c:v>97.448977880465307</c:v>
                </c:pt>
                <c:pt idx="3759">
                  <c:v>97.419989936434405</c:v>
                </c:pt>
                <c:pt idx="3760">
                  <c:v>97.391009997669897</c:v>
                </c:pt>
                <c:pt idx="3761">
                  <c:v>97.3620380626718</c:v>
                </c:pt>
                <c:pt idx="3762">
                  <c:v>97.333074129935298</c:v>
                </c:pt>
                <c:pt idx="3763">
                  <c:v>97.303066130189904</c:v>
                </c:pt>
                <c:pt idx="3764">
                  <c:v>97.274116660686005</c:v>
                </c:pt>
                <c:pt idx="3765">
                  <c:v>97.245175187618798</c:v>
                </c:pt>
                <c:pt idx="3766">
                  <c:v>97.216241709486098</c:v>
                </c:pt>
                <c:pt idx="3767">
                  <c:v>97.187316224782606</c:v>
                </c:pt>
                <c:pt idx="3768">
                  <c:v>97.158398731997806</c:v>
                </c:pt>
                <c:pt idx="3769">
                  <c:v>97.129489229621697</c:v>
                </c:pt>
                <c:pt idx="3770">
                  <c:v>97.100587716151495</c:v>
                </c:pt>
                <c:pt idx="3771">
                  <c:v>97.071694190071895</c:v>
                </c:pt>
                <c:pt idx="3772">
                  <c:v>97.041756406482406</c:v>
                </c:pt>
                <c:pt idx="3773">
                  <c:v>97.012877318879006</c:v>
                </c:pt>
                <c:pt idx="3774">
                  <c:v>96.984006212831503</c:v>
                </c:pt>
                <c:pt idx="3775">
                  <c:v>96.955143086831399</c:v>
                </c:pt>
                <c:pt idx="3776">
                  <c:v>96.926287939363206</c:v>
                </c:pt>
                <c:pt idx="3777">
                  <c:v>96.897440768914393</c:v>
                </c:pt>
                <c:pt idx="3778">
                  <c:v>96.868601573967695</c:v>
                </c:pt>
                <c:pt idx="3779">
                  <c:v>96.839770353006898</c:v>
                </c:pt>
                <c:pt idx="3780">
                  <c:v>96.810947104515606</c:v>
                </c:pt>
                <c:pt idx="3781">
                  <c:v>96.781079422649398</c:v>
                </c:pt>
                <c:pt idx="3782">
                  <c:v>96.752270587764897</c:v>
                </c:pt>
                <c:pt idx="3783">
                  <c:v>96.723469719507605</c:v>
                </c:pt>
                <c:pt idx="3784">
                  <c:v>96.694676816355795</c:v>
                </c:pt>
                <c:pt idx="3785">
                  <c:v>96.665891876787995</c:v>
                </c:pt>
                <c:pt idx="3786">
                  <c:v>96.637114899284398</c:v>
                </c:pt>
                <c:pt idx="3787">
                  <c:v>96.608345882325807</c:v>
                </c:pt>
                <c:pt idx="3788">
                  <c:v>96.579584824385705</c:v>
                </c:pt>
                <c:pt idx="3789">
                  <c:v>96.550831723942096</c:v>
                </c:pt>
                <c:pt idx="3790">
                  <c:v>96.521034028787</c:v>
                </c:pt>
                <c:pt idx="3791">
                  <c:v>96.492295316976296</c:v>
                </c:pt>
                <c:pt idx="3792">
                  <c:v>96.463564556806602</c:v>
                </c:pt>
                <c:pt idx="3793">
                  <c:v>96.434841746750394</c:v>
                </c:pt>
                <c:pt idx="3794">
                  <c:v>96.406126885282504</c:v>
                </c:pt>
                <c:pt idx="3795">
                  <c:v>96.377419970879899</c:v>
                </c:pt>
                <c:pt idx="3796">
                  <c:v>96.348721002007395</c:v>
                </c:pt>
                <c:pt idx="3797">
                  <c:v>96.320029977136997</c:v>
                </c:pt>
                <c:pt idx="3798">
                  <c:v>96.291346894743199</c:v>
                </c:pt>
                <c:pt idx="3799">
                  <c:v>96.261619070726695</c:v>
                </c:pt>
                <c:pt idx="3800">
                  <c:v>96.2329503518785</c:v>
                </c:pt>
                <c:pt idx="3801">
                  <c:v>96.204289569642299</c:v>
                </c:pt>
                <c:pt idx="3802">
                  <c:v>96.175636722482594</c:v>
                </c:pt>
                <c:pt idx="3803">
                  <c:v>96.146991808866403</c:v>
                </c:pt>
                <c:pt idx="3804">
                  <c:v>96.118354827259694</c:v>
                </c:pt>
                <c:pt idx="3805">
                  <c:v>96.089725776129598</c:v>
                </c:pt>
                <c:pt idx="3806">
                  <c:v>96.061104653938997</c:v>
                </c:pt>
                <c:pt idx="3807">
                  <c:v>96.032491459148702</c:v>
                </c:pt>
                <c:pt idx="3808">
                  <c:v>96.002833390140793</c:v>
                </c:pt>
                <c:pt idx="3809">
                  <c:v>95.974234533715304</c:v>
                </c:pt>
                <c:pt idx="3810">
                  <c:v>95.945643598820894</c:v>
                </c:pt>
                <c:pt idx="3811">
                  <c:v>95.917060583918101</c:v>
                </c:pt>
                <c:pt idx="3812">
                  <c:v>95.888485487465701</c:v>
                </c:pt>
                <c:pt idx="3813">
                  <c:v>95.859918307925895</c:v>
                </c:pt>
                <c:pt idx="3814">
                  <c:v>95.831359043756294</c:v>
                </c:pt>
                <c:pt idx="3815">
                  <c:v>95.802807693415801</c:v>
                </c:pt>
                <c:pt idx="3816">
                  <c:v>95.774264255361899</c:v>
                </c:pt>
                <c:pt idx="3817">
                  <c:v>95.744675824698405</c:v>
                </c:pt>
                <c:pt idx="3818">
                  <c:v>95.716146699721406</c:v>
                </c:pt>
                <c:pt idx="3819">
                  <c:v>95.687625481153205</c:v>
                </c:pt>
                <c:pt idx="3820">
                  <c:v>95.659112167440597</c:v>
                </c:pt>
                <c:pt idx="3821">
                  <c:v>95.630606757045499</c:v>
                </c:pt>
                <c:pt idx="3822">
                  <c:v>95.602109248417506</c:v>
                </c:pt>
                <c:pt idx="3823">
                  <c:v>95.573619640010307</c:v>
                </c:pt>
                <c:pt idx="3824">
                  <c:v>95.545137930278401</c:v>
                </c:pt>
                <c:pt idx="3825">
                  <c:v>95.516664117668199</c:v>
                </c:pt>
                <c:pt idx="3826">
                  <c:v>95.487145208164407</c:v>
                </c:pt>
                <c:pt idx="3827">
                  <c:v>95.458685683250806</c:v>
                </c:pt>
                <c:pt idx="3828">
                  <c:v>95.430234049578701</c:v>
                </c:pt>
                <c:pt idx="3829">
                  <c:v>95.401790305588804</c:v>
                </c:pt>
                <c:pt idx="3830">
                  <c:v>95.373354449731096</c:v>
                </c:pt>
                <c:pt idx="3831">
                  <c:v>95.344926480452401</c:v>
                </c:pt>
                <c:pt idx="3832">
                  <c:v>95.316506396205597</c:v>
                </c:pt>
                <c:pt idx="3833">
                  <c:v>95.288094195431498</c:v>
                </c:pt>
                <c:pt idx="3834">
                  <c:v>95.259689876577795</c:v>
                </c:pt>
                <c:pt idx="3835">
                  <c:v>95.230240370539306</c:v>
                </c:pt>
                <c:pt idx="3836">
                  <c:v>95.201850313909105</c:v>
                </c:pt>
                <c:pt idx="3837">
                  <c:v>95.173468133302293</c:v>
                </c:pt>
                <c:pt idx="3838">
                  <c:v>95.145093827161702</c:v>
                </c:pt>
                <c:pt idx="3839">
                  <c:v>95.116727393930702</c:v>
                </c:pt>
                <c:pt idx="3840">
                  <c:v>95.088368832050094</c:v>
                </c:pt>
                <c:pt idx="3841">
                  <c:v>95.0600181399642</c:v>
                </c:pt>
                <c:pt idx="3842">
                  <c:v>95.031675316112498</c:v>
                </c:pt>
                <c:pt idx="3843">
                  <c:v>95.003340358933698</c:v>
                </c:pt>
                <c:pt idx="3844">
                  <c:v>94.973960138172401</c:v>
                </c:pt>
                <c:pt idx="3845">
                  <c:v>94.945639417652004</c:v>
                </c:pt>
                <c:pt idx="3846">
                  <c:v>94.917326557900694</c:v>
                </c:pt>
                <c:pt idx="3847">
                  <c:v>94.889021557354496</c:v>
                </c:pt>
                <c:pt idx="3848">
                  <c:v>94.860724414455902</c:v>
                </c:pt>
                <c:pt idx="3849">
                  <c:v>94.832435127640096</c:v>
                </c:pt>
                <c:pt idx="3850">
                  <c:v>94.804153695337803</c:v>
                </c:pt>
                <c:pt idx="3851">
                  <c:v>94.775880115988699</c:v>
                </c:pt>
                <c:pt idx="3852">
                  <c:v>94.747614388029803</c:v>
                </c:pt>
                <c:pt idx="3853">
                  <c:v>94.718303333877401</c:v>
                </c:pt>
                <c:pt idx="3854">
                  <c:v>94.690051816918199</c:v>
                </c:pt>
                <c:pt idx="3855">
                  <c:v>94.6618081454384</c:v>
                </c:pt>
                <c:pt idx="3856">
                  <c:v>94.633572317863994</c:v>
                </c:pt>
                <c:pt idx="3857">
                  <c:v>94.605344332635298</c:v>
                </c:pt>
                <c:pt idx="3858">
                  <c:v>94.577124188174295</c:v>
                </c:pt>
                <c:pt idx="3859">
                  <c:v>94.548911882917906</c:v>
                </c:pt>
                <c:pt idx="3860">
                  <c:v>94.5207074152937</c:v>
                </c:pt>
                <c:pt idx="3861">
                  <c:v>94.492510783731802</c:v>
                </c:pt>
                <c:pt idx="3862">
                  <c:v>94.463268777048597</c:v>
                </c:pt>
                <c:pt idx="3863">
                  <c:v>94.4350863307493</c:v>
                </c:pt>
                <c:pt idx="3864">
                  <c:v>94.406911714595594</c:v>
                </c:pt>
                <c:pt idx="3865">
                  <c:v>94.378744927012093</c:v>
                </c:pt>
                <c:pt idx="3866">
                  <c:v>94.350585966426905</c:v>
                </c:pt>
                <c:pt idx="3867">
                  <c:v>94.322434831268197</c:v>
                </c:pt>
                <c:pt idx="3868">
                  <c:v>94.294291519959401</c:v>
                </c:pt>
                <c:pt idx="3869">
                  <c:v>94.266156030923398</c:v>
                </c:pt>
                <c:pt idx="3870">
                  <c:v>94.238028362586704</c:v>
                </c:pt>
                <c:pt idx="3871">
                  <c:v>94.208855283783606</c:v>
                </c:pt>
                <c:pt idx="3872">
                  <c:v>94.180741774890095</c:v>
                </c:pt>
                <c:pt idx="3873">
                  <c:v>94.152636080769796</c:v>
                </c:pt>
                <c:pt idx="3874">
                  <c:v>94.124538199847194</c:v>
                </c:pt>
                <c:pt idx="3875">
                  <c:v>94.096448130543706</c:v>
                </c:pt>
                <c:pt idx="3876">
                  <c:v>94.068365871281998</c:v>
                </c:pt>
                <c:pt idx="3877">
                  <c:v>94.040291420481694</c:v>
                </c:pt>
                <c:pt idx="3878">
                  <c:v>94.012224776560601</c:v>
                </c:pt>
                <c:pt idx="3879">
                  <c:v>93.984165937940503</c:v>
                </c:pt>
                <c:pt idx="3880">
                  <c:v>93.955061666985998</c:v>
                </c:pt>
                <c:pt idx="3881">
                  <c:v>93.927016961904798</c:v>
                </c:pt>
                <c:pt idx="3882">
                  <c:v>93.898980056192499</c:v>
                </c:pt>
                <c:pt idx="3883">
                  <c:v>93.870950948266497</c:v>
                </c:pt>
                <c:pt idx="3884">
                  <c:v>93.842929636549897</c:v>
                </c:pt>
                <c:pt idx="3885">
                  <c:v>93.814916119451198</c:v>
                </c:pt>
                <c:pt idx="3886">
                  <c:v>93.786910395391601</c:v>
                </c:pt>
                <c:pt idx="3887">
                  <c:v>93.758912462782504</c:v>
                </c:pt>
                <c:pt idx="3888">
                  <c:v>93.730922320042296</c:v>
                </c:pt>
                <c:pt idx="3889">
                  <c:v>93.701886736472503</c:v>
                </c:pt>
                <c:pt idx="3890">
                  <c:v>93.673910701286999</c:v>
                </c:pt>
                <c:pt idx="3891">
                  <c:v>93.645942450032393</c:v>
                </c:pt>
                <c:pt idx="3892">
                  <c:v>93.617981981124103</c:v>
                </c:pt>
                <c:pt idx="3893">
                  <c:v>93.590029292969803</c:v>
                </c:pt>
                <c:pt idx="3894">
                  <c:v>93.5620843839868</c:v>
                </c:pt>
                <c:pt idx="3895">
                  <c:v>93.534147252580894</c:v>
                </c:pt>
                <c:pt idx="3896">
                  <c:v>93.506217897165698</c:v>
                </c:pt>
                <c:pt idx="3897">
                  <c:v>93.478296316149695</c:v>
                </c:pt>
                <c:pt idx="3898">
                  <c:v>93.449329299086997</c:v>
                </c:pt>
                <c:pt idx="3899">
                  <c:v>93.421421799572897</c:v>
                </c:pt>
                <c:pt idx="3900">
                  <c:v>93.3935220685171</c:v>
                </c:pt>
                <c:pt idx="3901">
                  <c:v>93.365630104328304</c:v>
                </c:pt>
                <c:pt idx="3902">
                  <c:v>93.337745905414806</c:v>
                </c:pt>
                <c:pt idx="3903">
                  <c:v>93.309869470186101</c:v>
                </c:pt>
                <c:pt idx="3904">
                  <c:v>93.282000797044304</c:v>
                </c:pt>
                <c:pt idx="3905">
                  <c:v>93.254139884397006</c:v>
                </c:pt>
                <c:pt idx="3906">
                  <c:v>93.226286730650699</c:v>
                </c:pt>
                <c:pt idx="3907">
                  <c:v>93.197388158812004</c:v>
                </c:pt>
                <c:pt idx="3908">
                  <c:v>93.169549060435699</c:v>
                </c:pt>
                <c:pt idx="3909">
                  <c:v>93.141717715017293</c:v>
                </c:pt>
                <c:pt idx="3910">
                  <c:v>93.113894120958193</c:v>
                </c:pt>
                <c:pt idx="3911">
                  <c:v>93.086078276660103</c:v>
                </c:pt>
                <c:pt idx="3912">
                  <c:v>93.058270180530599</c:v>
                </c:pt>
                <c:pt idx="3913">
                  <c:v>93.030469830965103</c:v>
                </c:pt>
                <c:pt idx="3914">
                  <c:v>93.002677226371006</c:v>
                </c:pt>
                <c:pt idx="3915">
                  <c:v>92.974892365147696</c:v>
                </c:pt>
                <c:pt idx="3916">
                  <c:v>92.946062116853895</c:v>
                </c:pt>
                <c:pt idx="3917">
                  <c:v>92.918291284801796</c:v>
                </c:pt>
                <c:pt idx="3918">
                  <c:v>92.890528190169903</c:v>
                </c:pt>
                <c:pt idx="3919">
                  <c:v>92.862772831360402</c:v>
                </c:pt>
                <c:pt idx="3920">
                  <c:v>92.835025206772002</c:v>
                </c:pt>
                <c:pt idx="3921">
                  <c:v>92.807285314797198</c:v>
                </c:pt>
                <c:pt idx="3922">
                  <c:v>92.779553153842301</c:v>
                </c:pt>
                <c:pt idx="3923">
                  <c:v>92.751828722300104</c:v>
                </c:pt>
                <c:pt idx="3924">
                  <c:v>92.724112018570395</c:v>
                </c:pt>
                <c:pt idx="3925">
                  <c:v>92.695349971766106</c:v>
                </c:pt>
                <c:pt idx="3926">
                  <c:v>92.667647270938502</c:v>
                </c:pt>
                <c:pt idx="3927">
                  <c:v>92.639952291969607</c:v>
                </c:pt>
                <c:pt idx="3928">
                  <c:v>92.612265033253706</c:v>
                </c:pt>
                <c:pt idx="3929">
                  <c:v>92.584585493187106</c:v>
                </c:pt>
                <c:pt idx="3930">
                  <c:v>92.556913670160498</c:v>
                </c:pt>
                <c:pt idx="3931">
                  <c:v>92.529249562570499</c:v>
                </c:pt>
                <c:pt idx="3932">
                  <c:v>92.501593168810402</c:v>
                </c:pt>
                <c:pt idx="3933">
                  <c:v>92.4739444872734</c:v>
                </c:pt>
                <c:pt idx="3934">
                  <c:v>92.445250519531896</c:v>
                </c:pt>
                <c:pt idx="3935">
                  <c:v>92.417615814567498</c:v>
                </c:pt>
                <c:pt idx="3936">
                  <c:v>92.389988815868307</c:v>
                </c:pt>
                <c:pt idx="3937">
                  <c:v>92.362369521826096</c:v>
                </c:pt>
                <c:pt idx="3938">
                  <c:v>92.334757930832893</c:v>
                </c:pt>
                <c:pt idx="3939">
                  <c:v>92.307154041277599</c:v>
                </c:pt>
                <c:pt idx="3940">
                  <c:v>92.279557851552198</c:v>
                </c:pt>
                <c:pt idx="3941">
                  <c:v>92.251969360043304</c:v>
                </c:pt>
                <c:pt idx="3942">
                  <c:v>92.224388565139293</c:v>
                </c:pt>
                <c:pt idx="3943">
                  <c:v>92.195762553675195</c:v>
                </c:pt>
                <c:pt idx="3944">
                  <c:v>92.168195708950904</c:v>
                </c:pt>
                <c:pt idx="3945">
                  <c:v>92.140636554874504</c:v>
                </c:pt>
                <c:pt idx="3946">
                  <c:v>92.113085089832694</c:v>
                </c:pt>
                <c:pt idx="3947">
                  <c:v>92.085541312213195</c:v>
                </c:pt>
                <c:pt idx="3948">
                  <c:v>92.058005220401796</c:v>
                </c:pt>
                <c:pt idx="3949">
                  <c:v>92.030476812783604</c:v>
                </c:pt>
                <c:pt idx="3950">
                  <c:v>92.002956087748501</c:v>
                </c:pt>
                <c:pt idx="3951">
                  <c:v>91.975443043675696</c:v>
                </c:pt>
                <c:pt idx="3952">
                  <c:v>91.946884865357006</c:v>
                </c:pt>
                <c:pt idx="3953">
                  <c:v>91.919385745005698</c:v>
                </c:pt>
                <c:pt idx="3954">
                  <c:v>91.891894299657594</c:v>
                </c:pt>
                <c:pt idx="3955">
                  <c:v>91.864410527695796</c:v>
                </c:pt>
                <c:pt idx="3956">
                  <c:v>91.836934427504602</c:v>
                </c:pt>
                <c:pt idx="3957">
                  <c:v>91.809465997469502</c:v>
                </c:pt>
                <c:pt idx="3958">
                  <c:v>91.782005235967404</c:v>
                </c:pt>
                <c:pt idx="3959">
                  <c:v>91.754552141379406</c:v>
                </c:pt>
                <c:pt idx="3960">
                  <c:v>91.727106712094695</c:v>
                </c:pt>
                <c:pt idx="3961">
                  <c:v>91.698616243455604</c:v>
                </c:pt>
                <c:pt idx="3962">
                  <c:v>91.671184711374195</c:v>
                </c:pt>
                <c:pt idx="3963">
                  <c:v>91.643760838624999</c:v>
                </c:pt>
                <c:pt idx="3964">
                  <c:v>91.616344623595296</c:v>
                </c:pt>
                <c:pt idx="3965">
                  <c:v>91.588936064657005</c:v>
                </c:pt>
                <c:pt idx="3966">
                  <c:v>91.561535160193401</c:v>
                </c:pt>
                <c:pt idx="3967">
                  <c:v>91.534141908582299</c:v>
                </c:pt>
                <c:pt idx="3968">
                  <c:v>91.506756308201105</c:v>
                </c:pt>
                <c:pt idx="3969">
                  <c:v>91.479378357428999</c:v>
                </c:pt>
                <c:pt idx="3970">
                  <c:v>91.450955474675396</c:v>
                </c:pt>
                <c:pt idx="3971">
                  <c:v>91.423591394534</c:v>
                </c:pt>
                <c:pt idx="3972">
                  <c:v>91.396234958038804</c:v>
                </c:pt>
                <c:pt idx="3973">
                  <c:v>91.3688861635584</c:v>
                </c:pt>
                <c:pt idx="3974">
                  <c:v>91.341545009475794</c:v>
                </c:pt>
                <c:pt idx="3975">
                  <c:v>91.314211494164198</c:v>
                </c:pt>
                <c:pt idx="3976">
                  <c:v>91.286885616000404</c:v>
                </c:pt>
                <c:pt idx="3977">
                  <c:v>91.259567373359701</c:v>
                </c:pt>
                <c:pt idx="3978">
                  <c:v>91.2322567646099</c:v>
                </c:pt>
                <c:pt idx="3979">
                  <c:v>91.203901343631202</c:v>
                </c:pt>
                <c:pt idx="3980">
                  <c:v>91.176604578888501</c:v>
                </c:pt>
                <c:pt idx="3981">
                  <c:v>91.149315442076499</c:v>
                </c:pt>
                <c:pt idx="3982">
                  <c:v>91.122033931563394</c:v>
                </c:pt>
                <c:pt idx="3983">
                  <c:v>91.094760045726503</c:v>
                </c:pt>
                <c:pt idx="3984">
                  <c:v>91.067493782934207</c:v>
                </c:pt>
                <c:pt idx="3985">
                  <c:v>91.040235141563301</c:v>
                </c:pt>
                <c:pt idx="3986">
                  <c:v>91.012984119979905</c:v>
                </c:pt>
                <c:pt idx="3987">
                  <c:v>90.985740716559803</c:v>
                </c:pt>
                <c:pt idx="3988">
                  <c:v>90.957452632947295</c:v>
                </c:pt>
                <c:pt idx="3989">
                  <c:v>90.9302230468532</c:v>
                </c:pt>
                <c:pt idx="3990">
                  <c:v>90.903001072951795</c:v>
                </c:pt>
                <c:pt idx="3991">
                  <c:v>90.875786709611901</c:v>
                </c:pt>
                <c:pt idx="3992">
                  <c:v>90.848579955207001</c:v>
                </c:pt>
                <c:pt idx="3993">
                  <c:v>90.821380808100898</c:v>
                </c:pt>
                <c:pt idx="3994">
                  <c:v>90.794189266667104</c:v>
                </c:pt>
                <c:pt idx="3995">
                  <c:v>90.767005329273204</c:v>
                </c:pt>
                <c:pt idx="3996">
                  <c:v>90.7398289942833</c:v>
                </c:pt>
                <c:pt idx="3997">
                  <c:v>90.711608123328006</c:v>
                </c:pt>
                <c:pt idx="3998">
                  <c:v>90.684445578933904</c:v>
                </c:pt>
                <c:pt idx="3999">
                  <c:v>90.657290630981194</c:v>
                </c:pt>
                <c:pt idx="4000">
                  <c:v>90.630143277830697</c:v>
                </c:pt>
                <c:pt idx="4001">
                  <c:v>90.603003517850198</c:v>
                </c:pt>
                <c:pt idx="4002">
                  <c:v>90.575871349405801</c:v>
                </c:pt>
                <c:pt idx="4003">
                  <c:v>90.548746770862607</c:v>
                </c:pt>
                <c:pt idx="4004">
                  <c:v>90.521629780590501</c:v>
                </c:pt>
                <c:pt idx="4005">
                  <c:v>90.494520376947705</c:v>
                </c:pt>
                <c:pt idx="4006">
                  <c:v>90.466366593661704</c:v>
                </c:pt>
                <c:pt idx="4007">
                  <c:v>90.439270953842296</c:v>
                </c:pt>
                <c:pt idx="4008">
                  <c:v>90.412182894682203</c:v>
                </c:pt>
                <c:pt idx="4009">
                  <c:v>90.385102414547006</c:v>
                </c:pt>
                <c:pt idx="4010">
                  <c:v>90.358029511802897</c:v>
                </c:pt>
                <c:pt idx="4011">
                  <c:v>90.330964184812103</c:v>
                </c:pt>
                <c:pt idx="4012">
                  <c:v>90.3039064319359</c:v>
                </c:pt>
                <c:pt idx="4013">
                  <c:v>90.276856251536401</c:v>
                </c:pt>
                <c:pt idx="4014">
                  <c:v>90.249813641980694</c:v>
                </c:pt>
                <c:pt idx="4015">
                  <c:v>90.221726821099395</c:v>
                </c:pt>
                <c:pt idx="4016">
                  <c:v>90.194697948536202</c:v>
                </c:pt>
                <c:pt idx="4017">
                  <c:v>90.167676640844206</c:v>
                </c:pt>
                <c:pt idx="4018">
                  <c:v>90.140662896382906</c:v>
                </c:pt>
                <c:pt idx="4019">
                  <c:v>90.113656713512</c:v>
                </c:pt>
                <c:pt idx="4020">
                  <c:v>90.086658090591598</c:v>
                </c:pt>
                <c:pt idx="4021">
                  <c:v>90.059667025982506</c:v>
                </c:pt>
                <c:pt idx="4022">
                  <c:v>90.032683518044607</c:v>
                </c:pt>
                <c:pt idx="4023">
                  <c:v>90.005707565138096</c:v>
                </c:pt>
                <c:pt idx="4024">
                  <c:v>89.977687581131505</c:v>
                </c:pt>
                <c:pt idx="4025">
                  <c:v>89.950725338353706</c:v>
                </c:pt>
                <c:pt idx="4026">
                  <c:v>89.923770644633706</c:v>
                </c:pt>
                <c:pt idx="4027">
                  <c:v>89.896823498330505</c:v>
                </c:pt>
                <c:pt idx="4028">
                  <c:v>89.869883897805806</c:v>
                </c:pt>
                <c:pt idx="4029">
                  <c:v>89.8429518414098</c:v>
                </c:pt>
                <c:pt idx="4030">
                  <c:v>89.816027327506603</c:v>
                </c:pt>
                <c:pt idx="4031">
                  <c:v>89.789110354451495</c:v>
                </c:pt>
                <c:pt idx="4032">
                  <c:v>89.762200920602098</c:v>
                </c:pt>
                <c:pt idx="4033">
                  <c:v>89.734247647685706</c:v>
                </c:pt>
                <c:pt idx="4034">
                  <c:v>89.707351897054096</c:v>
                </c:pt>
                <c:pt idx="4035">
                  <c:v>89.6804636796533</c:v>
                </c:pt>
                <c:pt idx="4036">
                  <c:v>89.653582993840004</c:v>
                </c:pt>
                <c:pt idx="4037">
                  <c:v>89.626709837975596</c:v>
                </c:pt>
                <c:pt idx="4038">
                  <c:v>89.599844210407696</c:v>
                </c:pt>
                <c:pt idx="4039">
                  <c:v>89.572986109490202</c:v>
                </c:pt>
                <c:pt idx="4040">
                  <c:v>89.546135533586806</c:v>
                </c:pt>
                <c:pt idx="4041">
                  <c:v>89.519292481044502</c:v>
                </c:pt>
                <c:pt idx="4042">
                  <c:v>89.491405793194303</c:v>
                </c:pt>
                <c:pt idx="4043">
                  <c:v>89.464576396919597</c:v>
                </c:pt>
                <c:pt idx="4044">
                  <c:v>89.437754518035007</c:v>
                </c:pt>
                <c:pt idx="4045">
                  <c:v>89.410940154898199</c:v>
                </c:pt>
                <c:pt idx="4046">
                  <c:v>89.384133305857404</c:v>
                </c:pt>
                <c:pt idx="4047">
                  <c:v>89.357333969269206</c:v>
                </c:pt>
                <c:pt idx="4048">
                  <c:v>89.330542143482603</c:v>
                </c:pt>
                <c:pt idx="4049">
                  <c:v>89.303757826852006</c:v>
                </c:pt>
                <c:pt idx="4050">
                  <c:v>89.276981017726797</c:v>
                </c:pt>
                <c:pt idx="4051">
                  <c:v>89.249160788674104</c:v>
                </c:pt>
                <c:pt idx="4052">
                  <c:v>89.222397608828899</c:v>
                </c:pt>
                <c:pt idx="4053">
                  <c:v>89.195641930520793</c:v>
                </c:pt>
                <c:pt idx="4054">
                  <c:v>89.168893752097006</c:v>
                </c:pt>
                <c:pt idx="4055">
                  <c:v>89.142153071913299</c:v>
                </c:pt>
                <c:pt idx="4056">
                  <c:v>89.115419888318101</c:v>
                </c:pt>
                <c:pt idx="4057">
                  <c:v>89.088694199660296</c:v>
                </c:pt>
                <c:pt idx="4058">
                  <c:v>89.061976004294493</c:v>
                </c:pt>
                <c:pt idx="4059">
                  <c:v>89.035265300562003</c:v>
                </c:pt>
                <c:pt idx="4060">
                  <c:v>89.007511403813496</c:v>
                </c:pt>
                <c:pt idx="4061">
                  <c:v>88.980814302336597</c:v>
                </c:pt>
                <c:pt idx="4062">
                  <c:v>88.954124686524494</c:v>
                </c:pt>
                <c:pt idx="4063">
                  <c:v>88.927442554731996</c:v>
                </c:pt>
                <c:pt idx="4064">
                  <c:v>88.900767905302899</c:v>
                </c:pt>
                <c:pt idx="4065">
                  <c:v>88.874100736586598</c:v>
                </c:pt>
                <c:pt idx="4066">
                  <c:v>88.847441046930697</c:v>
                </c:pt>
                <c:pt idx="4067">
                  <c:v>88.820788834685203</c:v>
                </c:pt>
                <c:pt idx="4068">
                  <c:v>88.794144098194906</c:v>
                </c:pt>
                <c:pt idx="4069">
                  <c:v>88.766456407041403</c:v>
                </c:pt>
                <c:pt idx="4070">
                  <c:v>88.739825245741201</c:v>
                </c:pt>
                <c:pt idx="4071">
                  <c:v>88.7132015542294</c:v>
                </c:pt>
                <c:pt idx="4072">
                  <c:v>88.686585330852907</c:v>
                </c:pt>
                <c:pt idx="4073">
                  <c:v>88.659976573953898</c:v>
                </c:pt>
                <c:pt idx="4074">
                  <c:v>88.633375281883104</c:v>
                </c:pt>
                <c:pt idx="4075">
                  <c:v>88.606781452982901</c:v>
                </c:pt>
                <c:pt idx="4076">
                  <c:v>88.580195085600593</c:v>
                </c:pt>
                <c:pt idx="4077">
                  <c:v>88.553616178081</c:v>
                </c:pt>
                <c:pt idx="4078">
                  <c:v>88.525994565599603</c:v>
                </c:pt>
                <c:pt idx="4079">
                  <c:v>88.499429206176103</c:v>
                </c:pt>
                <c:pt idx="4080">
                  <c:v>88.472871300649402</c:v>
                </c:pt>
                <c:pt idx="4081">
                  <c:v>88.446320847359999</c:v>
                </c:pt>
                <c:pt idx="4082">
                  <c:v>88.419777844656096</c:v>
                </c:pt>
                <c:pt idx="4083">
                  <c:v>88.393242290879598</c:v>
                </c:pt>
                <c:pt idx="4084">
                  <c:v>88.366714184375198</c:v>
                </c:pt>
                <c:pt idx="4085">
                  <c:v>88.340193523486107</c:v>
                </c:pt>
                <c:pt idx="4086">
                  <c:v>88.313680306556407</c:v>
                </c:pt>
                <c:pt idx="4087">
                  <c:v>88.286124645624596</c:v>
                </c:pt>
                <c:pt idx="4088">
                  <c:v>88.259624949665493</c:v>
                </c:pt>
                <c:pt idx="4089">
                  <c:v>88.233132691699595</c:v>
                </c:pt>
                <c:pt idx="4090">
                  <c:v>88.206647870066504</c:v>
                </c:pt>
                <c:pt idx="4091">
                  <c:v>88.180170483112903</c:v>
                </c:pt>
                <c:pt idx="4092">
                  <c:v>88.153700529178096</c:v>
                </c:pt>
                <c:pt idx="4093">
                  <c:v>88.127238006606404</c:v>
                </c:pt>
                <c:pt idx="4094">
                  <c:v>88.100782913734506</c:v>
                </c:pt>
                <c:pt idx="4095">
                  <c:v>88.074335248908199</c:v>
                </c:pt>
                <c:pt idx="4096">
                  <c:v>88.046845412219</c:v>
                </c:pt>
                <c:pt idx="4097">
                  <c:v>88.020411241207995</c:v>
                </c:pt>
                <c:pt idx="4098">
                  <c:v>87.993984492277903</c:v>
                </c:pt>
                <c:pt idx="4099">
                  <c:v>87.967565163770701</c:v>
                </c:pt>
                <c:pt idx="4100">
                  <c:v>87.941153254024002</c:v>
                </c:pt>
                <c:pt idx="4101">
                  <c:v>87.914748761382697</c:v>
                </c:pt>
                <c:pt idx="4102">
                  <c:v>87.888351684181004</c:v>
                </c:pt>
                <c:pt idx="4103">
                  <c:v>87.861962020760302</c:v>
                </c:pt>
                <c:pt idx="4104">
                  <c:v>87.835579769461503</c:v>
                </c:pt>
                <c:pt idx="4105">
                  <c:v>87.808155629508903</c:v>
                </c:pt>
                <c:pt idx="4106">
                  <c:v>87.781786844842699</c:v>
                </c:pt>
                <c:pt idx="4107">
                  <c:v>87.755425466334799</c:v>
                </c:pt>
                <c:pt idx="4108">
                  <c:v>87.7290714923286</c:v>
                </c:pt>
                <c:pt idx="4109">
                  <c:v>87.7027249211597</c:v>
                </c:pt>
                <c:pt idx="4110">
                  <c:v>87.676385751167501</c:v>
                </c:pt>
                <c:pt idx="4111">
                  <c:v>87.650053980686707</c:v>
                </c:pt>
                <c:pt idx="4112">
                  <c:v>87.623729608061893</c:v>
                </c:pt>
                <c:pt idx="4113">
                  <c:v>87.597412631624593</c:v>
                </c:pt>
                <c:pt idx="4114">
                  <c:v>87.570054060734506</c:v>
                </c:pt>
                <c:pt idx="4115">
                  <c:v>87.543750523720504</c:v>
                </c:pt>
                <c:pt idx="4116">
                  <c:v>87.517454376935802</c:v>
                </c:pt>
                <c:pt idx="4117">
                  <c:v>87.491165618722405</c:v>
                </c:pt>
                <c:pt idx="4118">
                  <c:v>87.464884247413494</c:v>
                </c:pt>
                <c:pt idx="4119">
                  <c:v>87.438610261348401</c:v>
                </c:pt>
                <c:pt idx="4120">
                  <c:v>87.412343658861701</c:v>
                </c:pt>
                <c:pt idx="4121">
                  <c:v>87.386084438291803</c:v>
                </c:pt>
                <c:pt idx="4122">
                  <c:v>87.359832597972598</c:v>
                </c:pt>
                <c:pt idx="4123">
                  <c:v>87.333588136238305</c:v>
                </c:pt>
                <c:pt idx="4124">
                  <c:v>87.306301040169799</c:v>
                </c:pt>
                <c:pt idx="4125">
                  <c:v>87.280069986333402</c:v>
                </c:pt>
                <c:pt idx="4126">
                  <c:v>87.253846305129002</c:v>
                </c:pt>
                <c:pt idx="4127">
                  <c:v>87.227629994890094</c:v>
                </c:pt>
                <c:pt idx="4128">
                  <c:v>87.201421053955798</c:v>
                </c:pt>
                <c:pt idx="4129">
                  <c:v>87.175219480656594</c:v>
                </c:pt>
                <c:pt idx="4130">
                  <c:v>87.149025273330395</c:v>
                </c:pt>
                <c:pt idx="4131">
                  <c:v>87.122838430311305</c:v>
                </c:pt>
                <c:pt idx="4132">
                  <c:v>87.096658949934096</c:v>
                </c:pt>
                <c:pt idx="4133">
                  <c:v>87.069437155768696</c:v>
                </c:pt>
                <c:pt idx="4134">
                  <c:v>87.043271056032907</c:v>
                </c:pt>
                <c:pt idx="4135">
                  <c:v>87.017112312983997</c:v>
                </c:pt>
                <c:pt idx="4136">
                  <c:v>86.990960924956596</c:v>
                </c:pt>
                <c:pt idx="4137">
                  <c:v>86.964816890288901</c:v>
                </c:pt>
                <c:pt idx="4138">
                  <c:v>86.938680207307897</c:v>
                </c:pt>
                <c:pt idx="4139">
                  <c:v>86.9125508743506</c:v>
                </c:pt>
                <c:pt idx="4140">
                  <c:v>86.886428889748501</c:v>
                </c:pt>
                <c:pt idx="4141">
                  <c:v>86.8603142518364</c:v>
                </c:pt>
                <c:pt idx="4142">
                  <c:v>86.833157631404802</c:v>
                </c:pt>
                <c:pt idx="4143">
                  <c:v>86.807056346859198</c:v>
                </c:pt>
                <c:pt idx="4144">
                  <c:v>86.780962403051703</c:v>
                </c:pt>
                <c:pt idx="4145">
                  <c:v>86.754875798317997</c:v>
                </c:pt>
                <c:pt idx="4146">
                  <c:v>86.728796530987495</c:v>
                </c:pt>
                <c:pt idx="4147">
                  <c:v>86.702724599395694</c:v>
                </c:pt>
                <c:pt idx="4148">
                  <c:v>86.676660001874097</c:v>
                </c:pt>
                <c:pt idx="4149">
                  <c:v>86.650602736749306</c:v>
                </c:pt>
                <c:pt idx="4150">
                  <c:v>86.624552802360199</c:v>
                </c:pt>
                <c:pt idx="4151">
                  <c:v>86.597461227344695</c:v>
                </c:pt>
                <c:pt idx="4152">
                  <c:v>86.571424619024498</c:v>
                </c:pt>
                <c:pt idx="4153">
                  <c:v>86.545395335490795</c:v>
                </c:pt>
                <c:pt idx="4154">
                  <c:v>86.519373375072306</c:v>
                </c:pt>
                <c:pt idx="4155">
                  <c:v>86.493358736105606</c:v>
                </c:pt>
                <c:pt idx="4156">
                  <c:v>86.467351416918106</c:v>
                </c:pt>
                <c:pt idx="4157">
                  <c:v>86.441351415843201</c:v>
                </c:pt>
                <c:pt idx="4158">
                  <c:v>86.415358731206197</c:v>
                </c:pt>
                <c:pt idx="4159">
                  <c:v>86.389373361344397</c:v>
                </c:pt>
                <c:pt idx="4160">
                  <c:v>86.362346703290299</c:v>
                </c:pt>
                <c:pt idx="4161">
                  <c:v>86.336374632180906</c:v>
                </c:pt>
                <c:pt idx="4162">
                  <c:v>86.310409869905399</c:v>
                </c:pt>
                <c:pt idx="4163">
                  <c:v>86.284452414784298</c:v>
                </c:pt>
                <c:pt idx="4164">
                  <c:v>86.258502265157006</c:v>
                </c:pt>
                <c:pt idx="4165">
                  <c:v>86.232559419345506</c:v>
                </c:pt>
                <c:pt idx="4166">
                  <c:v>86.206623875683604</c:v>
                </c:pt>
                <c:pt idx="4167">
                  <c:v>86.180695632501298</c:v>
                </c:pt>
                <c:pt idx="4168">
                  <c:v>86.154774688127702</c:v>
                </c:pt>
                <c:pt idx="4169">
                  <c:v>86.127812818454501</c:v>
                </c:pt>
                <c:pt idx="4170">
                  <c:v>86.101905145504901</c:v>
                </c:pt>
                <c:pt idx="4171">
                  <c:v>86.076004765421899</c:v>
                </c:pt>
                <c:pt idx="4172">
                  <c:v>86.050111676537597</c:v>
                </c:pt>
                <c:pt idx="4173">
                  <c:v>86.024225877180498</c:v>
                </c:pt>
                <c:pt idx="4174">
                  <c:v>85.998347365681298</c:v>
                </c:pt>
                <c:pt idx="4175">
                  <c:v>85.972476140365302</c:v>
                </c:pt>
                <c:pt idx="4176">
                  <c:v>85.9466121995641</c:v>
                </c:pt>
                <c:pt idx="4177">
                  <c:v>85.920755541603299</c:v>
                </c:pt>
                <c:pt idx="4178">
                  <c:v>85.893858331607504</c:v>
                </c:pt>
                <c:pt idx="4179">
                  <c:v>85.868014917721993</c:v>
                </c:pt>
                <c:pt idx="4180">
                  <c:v>85.8421787807426</c:v>
                </c:pt>
                <c:pt idx="4181">
                  <c:v>85.816349918999904</c:v>
                </c:pt>
                <c:pt idx="4182">
                  <c:v>85.790528330818802</c:v>
                </c:pt>
                <c:pt idx="4183">
                  <c:v>85.764714014528394</c:v>
                </c:pt>
                <c:pt idx="4184">
                  <c:v>85.738906968459005</c:v>
                </c:pt>
                <c:pt idx="4185">
                  <c:v>85.713107190935702</c:v>
                </c:pt>
                <c:pt idx="4186">
                  <c:v>85.687314680281602</c:v>
                </c:pt>
                <c:pt idx="4187">
                  <c:v>85.660482001142796</c:v>
                </c:pt>
                <c:pt idx="4188">
                  <c:v>85.634702707203203</c:v>
                </c:pt>
                <c:pt idx="4189">
                  <c:v>85.608930674207599</c:v>
                </c:pt>
                <c:pt idx="4190">
                  <c:v>85.583165900483095</c:v>
                </c:pt>
                <c:pt idx="4191">
                  <c:v>85.557408384354801</c:v>
                </c:pt>
                <c:pt idx="4192">
                  <c:v>85.531658124151207</c:v>
                </c:pt>
                <c:pt idx="4193">
                  <c:v>85.505915118197706</c:v>
                </c:pt>
                <c:pt idx="4194">
                  <c:v>85.480179364820501</c:v>
                </c:pt>
                <c:pt idx="4195">
                  <c:v>85.454450862349105</c:v>
                </c:pt>
                <c:pt idx="4196">
                  <c:v>85.427682585135699</c:v>
                </c:pt>
                <c:pt idx="4197">
                  <c:v>85.401967272003901</c:v>
                </c:pt>
                <c:pt idx="4198">
                  <c:v>85.376259203849997</c:v>
                </c:pt>
                <c:pt idx="4199">
                  <c:v>85.350558378998798</c:v>
                </c:pt>
                <c:pt idx="4200">
                  <c:v>85.3248647957776</c:v>
                </c:pt>
                <c:pt idx="4201">
                  <c:v>85.299178452516301</c:v>
                </c:pt>
                <c:pt idx="4202">
                  <c:v>85.273499347536301</c:v>
                </c:pt>
                <c:pt idx="4203">
                  <c:v>85.247827479163604</c:v>
                </c:pt>
                <c:pt idx="4204">
                  <c:v>85.222162845725407</c:v>
                </c:pt>
                <c:pt idx="4205">
                  <c:v>85.195458841410897</c:v>
                </c:pt>
                <c:pt idx="4206">
                  <c:v>85.169807369926801</c:v>
                </c:pt>
                <c:pt idx="4207">
                  <c:v>85.144163127455698</c:v>
                </c:pt>
                <c:pt idx="4208">
                  <c:v>85.1185261123196</c:v>
                </c:pt>
                <c:pt idx="4209">
                  <c:v>85.092896322850507</c:v>
                </c:pt>
                <c:pt idx="4210">
                  <c:v>85.067273757369094</c:v>
                </c:pt>
                <c:pt idx="4211">
                  <c:v>85.041658414205301</c:v>
                </c:pt>
                <c:pt idx="4212">
                  <c:v>85.016050291678795</c:v>
                </c:pt>
                <c:pt idx="4213">
                  <c:v>84.990449388117995</c:v>
                </c:pt>
                <c:pt idx="4214">
                  <c:v>84.964855701848506</c:v>
                </c:pt>
                <c:pt idx="4215">
                  <c:v>84.938221758574102</c:v>
                </c:pt>
                <c:pt idx="4216">
                  <c:v>84.912641202619199</c:v>
                </c:pt>
                <c:pt idx="4217">
                  <c:v>84.887067858037497</c:v>
                </c:pt>
                <c:pt idx="4218">
                  <c:v>84.861501723150894</c:v>
                </c:pt>
                <c:pt idx="4219">
                  <c:v>84.835942796291206</c:v>
                </c:pt>
                <c:pt idx="4220">
                  <c:v>84.8103910757752</c:v>
                </c:pt>
                <c:pt idx="4221">
                  <c:v>84.784846559931594</c:v>
                </c:pt>
                <c:pt idx="4222">
                  <c:v>84.759309247088297</c:v>
                </c:pt>
                <c:pt idx="4223">
                  <c:v>84.7337791355626</c:v>
                </c:pt>
                <c:pt idx="4224">
                  <c:v>84.707209195414507</c:v>
                </c:pt>
                <c:pt idx="4225">
                  <c:v>84.681692186805293</c:v>
                </c:pt>
                <c:pt idx="4226">
                  <c:v>84.656182373603798</c:v>
                </c:pt>
                <c:pt idx="4227">
                  <c:v>84.630679754137105</c:v>
                </c:pt>
                <c:pt idx="4228">
                  <c:v>84.6051843267267</c:v>
                </c:pt>
                <c:pt idx="4229">
                  <c:v>84.579696089697194</c:v>
                </c:pt>
                <c:pt idx="4230">
                  <c:v>84.554215041376807</c:v>
                </c:pt>
                <c:pt idx="4231">
                  <c:v>84.528741180085504</c:v>
                </c:pt>
                <c:pt idx="4232">
                  <c:v>84.503274504149303</c:v>
                </c:pt>
                <c:pt idx="4233">
                  <c:v>84.4767684378224</c:v>
                </c:pt>
                <c:pt idx="4234">
                  <c:v>84.451314837391195</c:v>
                </c:pt>
                <c:pt idx="4235">
                  <c:v>84.425868416404697</c:v>
                </c:pt>
                <c:pt idx="4236">
                  <c:v>84.400429173195306</c:v>
                </c:pt>
                <c:pt idx="4237">
                  <c:v>84.374997106074801</c:v>
                </c:pt>
                <c:pt idx="4238">
                  <c:v>84.349572213377002</c:v>
                </c:pt>
                <c:pt idx="4239">
                  <c:v>84.324154493418206</c:v>
                </c:pt>
                <c:pt idx="4240">
                  <c:v>84.298743944526393</c:v>
                </c:pt>
                <c:pt idx="4241">
                  <c:v>84.273340565024697</c:v>
                </c:pt>
                <c:pt idx="4242">
                  <c:v>84.246898243141999</c:v>
                </c:pt>
                <c:pt idx="4243">
                  <c:v>84.221507911732303</c:v>
                </c:pt>
                <c:pt idx="4244">
                  <c:v>84.1961247438078</c:v>
                </c:pt>
                <c:pt idx="4245">
                  <c:v>84.170748737697394</c:v>
                </c:pt>
                <c:pt idx="4246">
                  <c:v>84.1453798917196</c:v>
                </c:pt>
                <c:pt idx="4247">
                  <c:v>84.120018204202296</c:v>
                </c:pt>
                <c:pt idx="4248">
                  <c:v>84.094663673463302</c:v>
                </c:pt>
                <c:pt idx="4249">
                  <c:v>84.069316297828294</c:v>
                </c:pt>
                <c:pt idx="4250">
                  <c:v>84.043976075620705</c:v>
                </c:pt>
                <c:pt idx="4251">
                  <c:v>84.017597368738905</c:v>
                </c:pt>
                <c:pt idx="4252">
                  <c:v>83.992270167204893</c:v>
                </c:pt>
                <c:pt idx="4253">
                  <c:v>83.966950113202898</c:v>
                </c:pt>
                <c:pt idx="4254">
                  <c:v>83.941637205056594</c:v>
                </c:pt>
                <c:pt idx="4255">
                  <c:v>83.916331441085006</c:v>
                </c:pt>
                <c:pt idx="4256">
                  <c:v>83.891032819615106</c:v>
                </c:pt>
                <c:pt idx="4257">
                  <c:v>83.865741338969997</c:v>
                </c:pt>
                <c:pt idx="4258">
                  <c:v>83.840456997472202</c:v>
                </c:pt>
                <c:pt idx="4259">
                  <c:v>83.815179793442496</c:v>
                </c:pt>
                <c:pt idx="4260">
                  <c:v>83.788864572047501</c:v>
                </c:pt>
                <c:pt idx="4261">
                  <c:v>83.7636003612633</c:v>
                </c:pt>
                <c:pt idx="4262">
                  <c:v>83.738343282066495</c:v>
                </c:pt>
                <c:pt idx="4263">
                  <c:v>83.713093332764501</c:v>
                </c:pt>
                <c:pt idx="4264">
                  <c:v>83.687850511691195</c:v>
                </c:pt>
                <c:pt idx="4265">
                  <c:v>83.6626148171636</c:v>
                </c:pt>
                <c:pt idx="4266">
                  <c:v>83.637386247505106</c:v>
                </c:pt>
                <c:pt idx="4267">
                  <c:v>83.6121648010391</c:v>
                </c:pt>
                <c:pt idx="4268">
                  <c:v>83.586950476090706</c:v>
                </c:pt>
                <c:pt idx="4269">
                  <c:v>83.560698610621102</c:v>
                </c:pt>
                <c:pt idx="4270">
                  <c:v>83.535497251497304</c:v>
                </c:pt>
                <c:pt idx="4271">
                  <c:v>83.510303008001401</c:v>
                </c:pt>
                <c:pt idx="4272">
                  <c:v>83.485115878459496</c:v>
                </c:pt>
                <c:pt idx="4273">
                  <c:v>83.459935861197707</c:v>
                </c:pt>
                <c:pt idx="4274">
                  <c:v>83.434762954532005</c:v>
                </c:pt>
                <c:pt idx="4275">
                  <c:v>83.409597156787697</c:v>
                </c:pt>
                <c:pt idx="4276">
                  <c:v>83.384438466286994</c:v>
                </c:pt>
                <c:pt idx="4277">
                  <c:v>83.359286881351196</c:v>
                </c:pt>
                <c:pt idx="4278">
                  <c:v>83.333098242193898</c:v>
                </c:pt>
                <c:pt idx="4279">
                  <c:v>83.307959595655504</c:v>
                </c:pt>
                <c:pt idx="4280">
                  <c:v>83.282828048805499</c:v>
                </c:pt>
                <c:pt idx="4281">
                  <c:v>83.257703599967201</c:v>
                </c:pt>
                <c:pt idx="4282">
                  <c:v>83.232586247460603</c:v>
                </c:pt>
                <c:pt idx="4283">
                  <c:v>83.207475989612604</c:v>
                </c:pt>
                <c:pt idx="4284">
                  <c:v>83.182372824739701</c:v>
                </c:pt>
                <c:pt idx="4285">
                  <c:v>83.157276751166805</c:v>
                </c:pt>
                <c:pt idx="4286">
                  <c:v>83.132187767216294</c:v>
                </c:pt>
                <c:pt idx="4287">
                  <c:v>83.107105871212099</c:v>
                </c:pt>
                <c:pt idx="4288">
                  <c:v>83.080986151727501</c:v>
                </c:pt>
                <c:pt idx="4289">
                  <c:v>83.055917162497494</c:v>
                </c:pt>
                <c:pt idx="4290">
                  <c:v>83.030855255341805</c:v>
                </c:pt>
                <c:pt idx="4291">
                  <c:v>83.005800428580301</c:v>
                </c:pt>
                <c:pt idx="4292">
                  <c:v>82.980752680537606</c:v>
                </c:pt>
                <c:pt idx="4293">
                  <c:v>82.955712009535105</c:v>
                </c:pt>
                <c:pt idx="4294">
                  <c:v>82.930678413893702</c:v>
                </c:pt>
                <c:pt idx="4295">
                  <c:v>82.905651891938604</c:v>
                </c:pt>
                <c:pt idx="4296">
                  <c:v>82.880632441989206</c:v>
                </c:pt>
                <c:pt idx="4297">
                  <c:v>82.854575677967901</c:v>
                </c:pt>
                <c:pt idx="4298">
                  <c:v>82.829569107377196</c:v>
                </c:pt>
                <c:pt idx="4299">
                  <c:v>82.804569602924502</c:v>
                </c:pt>
                <c:pt idx="4300">
                  <c:v>82.779577162937798</c:v>
                </c:pt>
                <c:pt idx="4301">
                  <c:v>82.754591785740303</c:v>
                </c:pt>
                <c:pt idx="4302">
                  <c:v>82.729613469645798</c:v>
                </c:pt>
                <c:pt idx="4303">
                  <c:v>82.704642212987594</c:v>
                </c:pt>
                <c:pt idx="4304">
                  <c:v>82.679678014081702</c:v>
                </c:pt>
                <c:pt idx="4305">
                  <c:v>82.654720871252096</c:v>
                </c:pt>
                <c:pt idx="4306">
                  <c:v>82.628726932957306</c:v>
                </c:pt>
                <c:pt idx="4307">
                  <c:v>82.603782642065795</c:v>
                </c:pt>
                <c:pt idx="4308">
                  <c:v>82.5788454013923</c:v>
                </c:pt>
                <c:pt idx="4309">
                  <c:v>82.553915209256999</c:v>
                </c:pt>
                <c:pt idx="4310">
                  <c:v>82.528992063984802</c:v>
                </c:pt>
                <c:pt idx="4311">
                  <c:v>82.504075963898103</c:v>
                </c:pt>
                <c:pt idx="4312">
                  <c:v>82.479166907317705</c:v>
                </c:pt>
                <c:pt idx="4313">
                  <c:v>82.454264892567707</c:v>
                </c:pt>
                <c:pt idx="4314">
                  <c:v>82.429369917970106</c:v>
                </c:pt>
                <c:pt idx="4315">
                  <c:v>82.403438675640203</c:v>
                </c:pt>
                <c:pt idx="4316">
                  <c:v>82.378556525564406</c:v>
                </c:pt>
                <c:pt idx="4317">
                  <c:v>82.353681409790397</c:v>
                </c:pt>
                <c:pt idx="4318">
                  <c:v>82.328813326635498</c:v>
                </c:pt>
                <c:pt idx="4319">
                  <c:v>82.303952274430799</c:v>
                </c:pt>
                <c:pt idx="4320">
                  <c:v>82.279098251493494</c:v>
                </c:pt>
                <c:pt idx="4321">
                  <c:v>82.254251256146802</c:v>
                </c:pt>
                <c:pt idx="4322">
                  <c:v>82.229411286713699</c:v>
                </c:pt>
                <c:pt idx="4323">
                  <c:v>82.204578341514704</c:v>
                </c:pt>
                <c:pt idx="4324">
                  <c:v>82.178709665363201</c:v>
                </c:pt>
                <c:pt idx="4325">
                  <c:v>82.153889517279694</c:v>
                </c:pt>
                <c:pt idx="4326">
                  <c:v>82.129076387584803</c:v>
                </c:pt>
                <c:pt idx="4327">
                  <c:v>82.104270274605696</c:v>
                </c:pt>
                <c:pt idx="4328">
                  <c:v>82.079471176663702</c:v>
                </c:pt>
                <c:pt idx="4329">
                  <c:v>82.054679092079098</c:v>
                </c:pt>
                <c:pt idx="4330">
                  <c:v>82.029894019180503</c:v>
                </c:pt>
                <c:pt idx="4331">
                  <c:v>82.005115956286602</c:v>
                </c:pt>
                <c:pt idx="4332">
                  <c:v>81.980344901718993</c:v>
                </c:pt>
                <c:pt idx="4333">
                  <c:v>81.9545386619493</c:v>
                </c:pt>
                <c:pt idx="4334">
                  <c:v>81.929780377084796</c:v>
                </c:pt>
                <c:pt idx="4335">
                  <c:v>81.905029094716696</c:v>
                </c:pt>
                <c:pt idx="4336">
                  <c:v>81.880284813159804</c:v>
                </c:pt>
                <c:pt idx="4337">
                  <c:v>81.855547530740594</c:v>
                </c:pt>
                <c:pt idx="4338">
                  <c:v>81.830817245783194</c:v>
                </c:pt>
                <c:pt idx="4339">
                  <c:v>81.806093956606603</c:v>
                </c:pt>
                <c:pt idx="4340">
                  <c:v>81.781377661539906</c:v>
                </c:pt>
                <c:pt idx="4341">
                  <c:v>81.756668358900299</c:v>
                </c:pt>
                <c:pt idx="4342">
                  <c:v>81.731966047013998</c:v>
                </c:pt>
                <c:pt idx="4343">
                  <c:v>81.706227865356894</c:v>
                </c:pt>
                <c:pt idx="4344">
                  <c:v>81.681538291622502</c:v>
                </c:pt>
                <c:pt idx="4345">
                  <c:v>81.656855702811299</c:v>
                </c:pt>
                <c:pt idx="4346">
                  <c:v>81.632180097244401</c:v>
                </c:pt>
                <c:pt idx="4347">
                  <c:v>81.607511473246404</c:v>
                </c:pt>
                <c:pt idx="4348">
                  <c:v>81.582849829145601</c:v>
                </c:pt>
                <c:pt idx="4349">
                  <c:v>81.558195163257096</c:v>
                </c:pt>
                <c:pt idx="4350">
                  <c:v>81.533547473911298</c:v>
                </c:pt>
                <c:pt idx="4351">
                  <c:v>81.508906759427305</c:v>
                </c:pt>
                <c:pt idx="4352">
                  <c:v>81.483230743016094</c:v>
                </c:pt>
                <c:pt idx="4353">
                  <c:v>81.458602739297504</c:v>
                </c:pt>
                <c:pt idx="4354">
                  <c:v>81.433981704621999</c:v>
                </c:pt>
                <c:pt idx="4355">
                  <c:v>81.409367637310694</c:v>
                </c:pt>
                <c:pt idx="4356">
                  <c:v>81.384760535685004</c:v>
                </c:pt>
                <c:pt idx="4357">
                  <c:v>81.360160398075394</c:v>
                </c:pt>
                <c:pt idx="4358">
                  <c:v>81.335567222801799</c:v>
                </c:pt>
                <c:pt idx="4359">
                  <c:v>81.310981008186602</c:v>
                </c:pt>
                <c:pt idx="4360">
                  <c:v>81.286401752557694</c:v>
                </c:pt>
                <c:pt idx="4361">
                  <c:v>81.260787771566498</c:v>
                </c:pt>
                <c:pt idx="4362">
                  <c:v>81.236221199328199</c:v>
                </c:pt>
                <c:pt idx="4363">
                  <c:v>81.211661580254699</c:v>
                </c:pt>
                <c:pt idx="4364">
                  <c:v>81.187108912675995</c:v>
                </c:pt>
                <c:pt idx="4365">
                  <c:v>81.162563194914199</c:v>
                </c:pt>
                <c:pt idx="4366">
                  <c:v>81.138024425295797</c:v>
                </c:pt>
                <c:pt idx="4367">
                  <c:v>81.113492602144902</c:v>
                </c:pt>
                <c:pt idx="4368">
                  <c:v>81.088967723781494</c:v>
                </c:pt>
                <c:pt idx="4369">
                  <c:v>81.064449788537402</c:v>
                </c:pt>
                <c:pt idx="4370">
                  <c:v>81.038897713150604</c:v>
                </c:pt>
                <c:pt idx="4371">
                  <c:v>81.014392433924598</c:v>
                </c:pt>
                <c:pt idx="4372">
                  <c:v>80.989894092008001</c:v>
                </c:pt>
                <c:pt idx="4373">
                  <c:v>80.965402685723504</c:v>
                </c:pt>
                <c:pt idx="4374">
                  <c:v>80.940918213394497</c:v>
                </c:pt>
                <c:pt idx="4375">
                  <c:v>80.916440673349399</c:v>
                </c:pt>
                <c:pt idx="4376">
                  <c:v>80.891970063911899</c:v>
                </c:pt>
                <c:pt idx="4377">
                  <c:v>80.867506383407701</c:v>
                </c:pt>
                <c:pt idx="4378">
                  <c:v>80.843049630159797</c:v>
                </c:pt>
                <c:pt idx="4379">
                  <c:v>80.817559330572095</c:v>
                </c:pt>
                <c:pt idx="4380">
                  <c:v>80.793115205988698</c:v>
                </c:pt>
                <c:pt idx="4381">
                  <c:v>80.7686780028572</c:v>
                </c:pt>
                <c:pt idx="4382">
                  <c:v>80.744247719514306</c:v>
                </c:pt>
                <c:pt idx="4383">
                  <c:v>80.719824354277904</c:v>
                </c:pt>
                <c:pt idx="4384">
                  <c:v>80.695407905473004</c:v>
                </c:pt>
                <c:pt idx="4385">
                  <c:v>80.670998371432205</c:v>
                </c:pt>
                <c:pt idx="4386">
                  <c:v>80.646595750473395</c:v>
                </c:pt>
                <c:pt idx="4387">
                  <c:v>80.622200040928405</c:v>
                </c:pt>
                <c:pt idx="4388">
                  <c:v>80.596771387345399</c:v>
                </c:pt>
                <c:pt idx="4389">
                  <c:v>80.572388279113596</c:v>
                </c:pt>
                <c:pt idx="4390">
                  <c:v>80.548012076498793</c:v>
                </c:pt>
                <c:pt idx="4391">
                  <c:v>80.523642777830702</c:v>
                </c:pt>
                <c:pt idx="4392">
                  <c:v>80.499280381433806</c:v>
                </c:pt>
                <c:pt idx="4393">
                  <c:v>80.474924885634607</c:v>
                </c:pt>
                <c:pt idx="4394">
                  <c:v>80.450576288757205</c:v>
                </c:pt>
                <c:pt idx="4395">
                  <c:v>80.426234589133202</c:v>
                </c:pt>
                <c:pt idx="4396">
                  <c:v>80.4018997850809</c:v>
                </c:pt>
                <c:pt idx="4397">
                  <c:v>80.377571874936194</c:v>
                </c:pt>
                <c:pt idx="4398">
                  <c:v>80.352210417655499</c:v>
                </c:pt>
                <c:pt idx="4399">
                  <c:v>80.327895077376894</c:v>
                </c:pt>
                <c:pt idx="4400">
                  <c:v>80.303586625218202</c:v>
                </c:pt>
                <c:pt idx="4401">
                  <c:v>80.279285059503593</c:v>
                </c:pt>
                <c:pt idx="4402">
                  <c:v>80.254990378561899</c:v>
                </c:pt>
                <c:pt idx="4403">
                  <c:v>80.230702580718997</c:v>
                </c:pt>
                <c:pt idx="4404">
                  <c:v>80.206421664304003</c:v>
                </c:pt>
                <c:pt idx="4405">
                  <c:v>80.182147627643303</c:v>
                </c:pt>
                <c:pt idx="4406">
                  <c:v>80.157880469064594</c:v>
                </c:pt>
                <c:pt idx="4407">
                  <c:v>80.132580386759798</c:v>
                </c:pt>
                <c:pt idx="4408">
                  <c:v>80.108325770733103</c:v>
                </c:pt>
                <c:pt idx="4409">
                  <c:v>80.084078027012893</c:v>
                </c:pt>
                <c:pt idx="4410">
                  <c:v>80.059837153921706</c:v>
                </c:pt>
                <c:pt idx="4411">
                  <c:v>80.035603149793801</c:v>
                </c:pt>
                <c:pt idx="4412">
                  <c:v>80.011376012952397</c:v>
                </c:pt>
                <c:pt idx="4413">
                  <c:v>79.987155741727705</c:v>
                </c:pt>
                <c:pt idx="4414">
                  <c:v>79.962942334446893</c:v>
                </c:pt>
                <c:pt idx="4415">
                  <c:v>79.938735789441196</c:v>
                </c:pt>
                <c:pt idx="4416">
                  <c:v>79.913496952392407</c:v>
                </c:pt>
                <c:pt idx="4417">
                  <c:v>79.889302922638706</c:v>
                </c:pt>
                <c:pt idx="4418">
                  <c:v>79.865115749387201</c:v>
                </c:pt>
                <c:pt idx="4419">
                  <c:v>79.840935430967903</c:v>
                </c:pt>
                <c:pt idx="4420">
                  <c:v>79.816761965710995</c:v>
                </c:pt>
                <c:pt idx="4421">
                  <c:v>79.792595351941401</c:v>
                </c:pt>
                <c:pt idx="4422">
                  <c:v>79.768435587993807</c:v>
                </c:pt>
                <c:pt idx="4423">
                  <c:v>79.744282672191204</c:v>
                </c:pt>
                <c:pt idx="4424">
                  <c:v>79.720136602867399</c:v>
                </c:pt>
                <c:pt idx="4425">
                  <c:v>79.694958881383201</c:v>
                </c:pt>
                <c:pt idx="4426">
                  <c:v>79.670825300024902</c:v>
                </c:pt>
                <c:pt idx="4427">
                  <c:v>79.646698559381903</c:v>
                </c:pt>
                <c:pt idx="4428">
                  <c:v>79.622578657784402</c:v>
                </c:pt>
                <c:pt idx="4429">
                  <c:v>79.598465593566303</c:v>
                </c:pt>
                <c:pt idx="4430">
                  <c:v>79.574359365047897</c:v>
                </c:pt>
                <c:pt idx="4431">
                  <c:v>79.550259970569101</c:v>
                </c:pt>
                <c:pt idx="4432">
                  <c:v>79.526167408453304</c:v>
                </c:pt>
                <c:pt idx="4433">
                  <c:v>79.502081677034198</c:v>
                </c:pt>
                <c:pt idx="4434">
                  <c:v>79.476964941460807</c:v>
                </c:pt>
                <c:pt idx="4435">
                  <c:v>79.452891670733194</c:v>
                </c:pt>
                <c:pt idx="4436">
                  <c:v>79.428825224950401</c:v>
                </c:pt>
                <c:pt idx="4437">
                  <c:v>79.4047656024388</c:v>
                </c:pt>
                <c:pt idx="4438">
                  <c:v>79.380712801531899</c:v>
                </c:pt>
                <c:pt idx="4439">
                  <c:v>79.356666820558502</c:v>
                </c:pt>
                <c:pt idx="4440">
                  <c:v>79.332627657851006</c:v>
                </c:pt>
                <c:pt idx="4441">
                  <c:v>79.308595311740206</c:v>
                </c:pt>
                <c:pt idx="4442">
                  <c:v>79.284569780553298</c:v>
                </c:pt>
                <c:pt idx="4443">
                  <c:v>79.260551062624302</c:v>
                </c:pt>
                <c:pt idx="4444">
                  <c:v>79.235500803534904</c:v>
                </c:pt>
                <c:pt idx="4445">
                  <c:v>79.211494514972102</c:v>
                </c:pt>
                <c:pt idx="4446">
                  <c:v>79.187495033925003</c:v>
                </c:pt>
                <c:pt idx="4447">
                  <c:v>79.163502358723704</c:v>
                </c:pt>
                <c:pt idx="4448">
                  <c:v>79.139516487701002</c:v>
                </c:pt>
                <c:pt idx="4449">
                  <c:v>79.115537419185202</c:v>
                </c:pt>
                <c:pt idx="4450">
                  <c:v>79.091565151511702</c:v>
                </c:pt>
                <c:pt idx="4451">
                  <c:v>79.067599683012205</c:v>
                </c:pt>
                <c:pt idx="4452">
                  <c:v>79.043641012015598</c:v>
                </c:pt>
                <c:pt idx="4453">
                  <c:v>79.018651468175705</c:v>
                </c:pt>
                <c:pt idx="4454">
                  <c:v>78.994705199314893</c:v>
                </c:pt>
                <c:pt idx="4455">
                  <c:v>78.970765722226204</c:v>
                </c:pt>
                <c:pt idx="4456">
                  <c:v>78.9468330352409</c:v>
                </c:pt>
                <c:pt idx="4457">
                  <c:v>78.922907136692899</c:v>
                </c:pt>
                <c:pt idx="4458">
                  <c:v>78.898988024910807</c:v>
                </c:pt>
                <c:pt idx="4459">
                  <c:v>78.8750756982311</c:v>
                </c:pt>
                <c:pt idx="4460">
                  <c:v>78.851170154985397</c:v>
                </c:pt>
                <c:pt idx="4461">
                  <c:v>78.827271393507104</c:v>
                </c:pt>
                <c:pt idx="4462">
                  <c:v>78.802342435399396</c:v>
                </c:pt>
                <c:pt idx="4463">
                  <c:v>78.778456048846195</c:v>
                </c:pt>
                <c:pt idx="4464">
                  <c:v>78.7545764383337</c:v>
                </c:pt>
                <c:pt idx="4465">
                  <c:v>78.730703602198005</c:v>
                </c:pt>
                <c:pt idx="4466">
                  <c:v>78.706837538769804</c:v>
                </c:pt>
                <c:pt idx="4467">
                  <c:v>78.682978246386597</c:v>
                </c:pt>
                <c:pt idx="4468">
                  <c:v>78.659125723379404</c:v>
                </c:pt>
                <c:pt idx="4469">
                  <c:v>78.635279968079104</c:v>
                </c:pt>
                <c:pt idx="4470">
                  <c:v>78.611440978828696</c:v>
                </c:pt>
                <c:pt idx="4471">
                  <c:v>78.5865724769954</c:v>
                </c:pt>
                <c:pt idx="4472">
                  <c:v>78.562745835473294</c:v>
                </c:pt>
                <c:pt idx="4473">
                  <c:v>78.538925954282604</c:v>
                </c:pt>
                <c:pt idx="4474">
                  <c:v>78.515112831753896</c:v>
                </c:pt>
                <c:pt idx="4475">
                  <c:v>78.491306466223307</c:v>
                </c:pt>
                <c:pt idx="4476">
                  <c:v>78.467506856024599</c:v>
                </c:pt>
                <c:pt idx="4477">
                  <c:v>78.443713999495202</c:v>
                </c:pt>
                <c:pt idx="4478">
                  <c:v>78.419927894964104</c:v>
                </c:pt>
                <c:pt idx="4479">
                  <c:v>78.396148540775201</c:v>
                </c:pt>
                <c:pt idx="4480">
                  <c:v>78.372375935256898</c:v>
                </c:pt>
                <c:pt idx="4481">
                  <c:v>78.347573332182407</c:v>
                </c:pt>
                <c:pt idx="4482">
                  <c:v>78.323813043182994</c:v>
                </c:pt>
                <c:pt idx="4483">
                  <c:v>78.300059497148197</c:v>
                </c:pt>
                <c:pt idx="4484">
                  <c:v>78.276312692417804</c:v>
                </c:pt>
                <c:pt idx="4485">
                  <c:v>78.252572627324298</c:v>
                </c:pt>
                <c:pt idx="4486">
                  <c:v>78.228839300204498</c:v>
                </c:pt>
                <c:pt idx="4487">
                  <c:v>78.205112709398904</c:v>
                </c:pt>
                <c:pt idx="4488">
                  <c:v>78.181392853238293</c:v>
                </c:pt>
                <c:pt idx="4489">
                  <c:v>78.157679730064302</c:v>
                </c:pt>
                <c:pt idx="4490">
                  <c:v>78.132937313058207</c:v>
                </c:pt>
                <c:pt idx="4491">
                  <c:v>78.109236479251905</c:v>
                </c:pt>
                <c:pt idx="4492">
                  <c:v>78.085542372733997</c:v>
                </c:pt>
                <c:pt idx="4493">
                  <c:v>78.061854991838104</c:v>
                </c:pt>
                <c:pt idx="4494">
                  <c:v>78.038174334903502</c:v>
                </c:pt>
                <c:pt idx="4495">
                  <c:v>78.014500400268702</c:v>
                </c:pt>
                <c:pt idx="4496">
                  <c:v>77.990833186268404</c:v>
                </c:pt>
                <c:pt idx="4497">
                  <c:v>77.967172691240407</c:v>
                </c:pt>
                <c:pt idx="4498">
                  <c:v>77.943518913522894</c:v>
                </c:pt>
                <c:pt idx="4499">
                  <c:v>77.918836553321398</c:v>
                </c:pt>
                <c:pt idx="4500">
                  <c:v>77.895195037848694</c:v>
                </c:pt>
                <c:pt idx="4501">
                  <c:v>77.871560234004704</c:v>
                </c:pt>
                <c:pt idx="4502">
                  <c:v>77.847932140118203</c:v>
                </c:pt>
                <c:pt idx="4503">
                  <c:v>77.824310754531496</c:v>
                </c:pt>
                <c:pt idx="4504">
                  <c:v>77.800696075586004</c:v>
                </c:pt>
                <c:pt idx="4505">
                  <c:v>77.777088101612804</c:v>
                </c:pt>
                <c:pt idx="4506">
                  <c:v>77.753486830958195</c:v>
                </c:pt>
                <c:pt idx="4507">
                  <c:v>77.729892261958696</c:v>
                </c:pt>
                <c:pt idx="4508">
                  <c:v>77.705269829354194</c:v>
                </c:pt>
                <c:pt idx="4509">
                  <c:v>77.681687495498693</c:v>
                </c:pt>
                <c:pt idx="4510">
                  <c:v>77.658111857617897</c:v>
                </c:pt>
                <c:pt idx="4511">
                  <c:v>77.634542914055899</c:v>
                </c:pt>
                <c:pt idx="4512">
                  <c:v>77.610980663148496</c:v>
                </c:pt>
                <c:pt idx="4513">
                  <c:v>77.587425103237607</c:v>
                </c:pt>
                <c:pt idx="4514">
                  <c:v>77.5638762326586</c:v>
                </c:pt>
                <c:pt idx="4515">
                  <c:v>77.540334049758499</c:v>
                </c:pt>
                <c:pt idx="4516">
                  <c:v>77.5167985528755</c:v>
                </c:pt>
                <c:pt idx="4517">
                  <c:v>77.492235918743404</c:v>
                </c:pt>
                <c:pt idx="4518">
                  <c:v>77.468712629921896</c:v>
                </c:pt>
                <c:pt idx="4519">
                  <c:v>77.445196021449803</c:v>
                </c:pt>
                <c:pt idx="4520">
                  <c:v>77.421686091664995</c:v>
                </c:pt>
                <c:pt idx="4521">
                  <c:v>77.398182838907204</c:v>
                </c:pt>
                <c:pt idx="4522">
                  <c:v>77.374686261518605</c:v>
                </c:pt>
                <c:pt idx="4523">
                  <c:v>77.351196357844103</c:v>
                </c:pt>
                <c:pt idx="4524">
                  <c:v>77.327713126223699</c:v>
                </c:pt>
                <c:pt idx="4525">
                  <c:v>77.304236564998305</c:v>
                </c:pt>
                <c:pt idx="4526">
                  <c:v>77.280766672509699</c:v>
                </c:pt>
                <c:pt idx="4527">
                  <c:v>77.256269220070806</c:v>
                </c:pt>
                <c:pt idx="4528">
                  <c:v>77.232811504585598</c:v>
                </c:pt>
                <c:pt idx="4529">
                  <c:v>77.209360452181997</c:v>
                </c:pt>
                <c:pt idx="4530">
                  <c:v>77.185916061191605</c:v>
                </c:pt>
                <c:pt idx="4531">
                  <c:v>77.162478329970398</c:v>
                </c:pt>
                <c:pt idx="4532">
                  <c:v>77.139047256851399</c:v>
                </c:pt>
                <c:pt idx="4533">
                  <c:v>77.115622840184301</c:v>
                </c:pt>
                <c:pt idx="4534">
                  <c:v>77.092205078306705</c:v>
                </c:pt>
                <c:pt idx="4535">
                  <c:v>77.068793969561796</c:v>
                </c:pt>
                <c:pt idx="4536">
                  <c:v>77.044356046148806</c:v>
                </c:pt>
                <c:pt idx="4537">
                  <c:v>77.020957087385597</c:v>
                </c:pt>
                <c:pt idx="4538">
                  <c:v>76.997564776109201</c:v>
                </c:pt>
                <c:pt idx="4539">
                  <c:v>76.974179110662504</c:v>
                </c:pt>
                <c:pt idx="4540">
                  <c:v>76.9508000893873</c:v>
                </c:pt>
                <c:pt idx="4541">
                  <c:v>76.927427710634106</c:v>
                </c:pt>
                <c:pt idx="4542">
                  <c:v>76.904061972738205</c:v>
                </c:pt>
                <c:pt idx="4543">
                  <c:v>76.880702874050598</c:v>
                </c:pt>
                <c:pt idx="4544">
                  <c:v>76.857350412914698</c:v>
                </c:pt>
                <c:pt idx="4545">
                  <c:v>76.832971889644199</c:v>
                </c:pt>
                <c:pt idx="4546">
                  <c:v>76.809631551488295</c:v>
                </c:pt>
                <c:pt idx="4547">
                  <c:v>76.786297845245798</c:v>
                </c:pt>
                <c:pt idx="4548">
                  <c:v>76.762970769258104</c:v>
                </c:pt>
                <c:pt idx="4549">
                  <c:v>76.739650321873199</c:v>
                </c:pt>
                <c:pt idx="4550">
                  <c:v>76.716336501436103</c:v>
                </c:pt>
                <c:pt idx="4551">
                  <c:v>76.693029306294306</c:v>
                </c:pt>
                <c:pt idx="4552">
                  <c:v>76.669728734793594</c:v>
                </c:pt>
                <c:pt idx="4553">
                  <c:v>76.646434785277904</c:v>
                </c:pt>
                <c:pt idx="4554">
                  <c:v>76.622115533358695</c:v>
                </c:pt>
                <c:pt idx="4555">
                  <c:v>76.598833679848397</c:v>
                </c:pt>
                <c:pt idx="4556">
                  <c:v>76.575558442696902</c:v>
                </c:pt>
                <c:pt idx="4557">
                  <c:v>76.552289820245505</c:v>
                </c:pt>
                <c:pt idx="4558">
                  <c:v>76.529027810844198</c:v>
                </c:pt>
                <c:pt idx="4559">
                  <c:v>76.505772412840599</c:v>
                </c:pt>
                <c:pt idx="4560">
                  <c:v>76.482523624582001</c:v>
                </c:pt>
                <c:pt idx="4561">
                  <c:v>76.459281444416504</c:v>
                </c:pt>
                <c:pt idx="4562">
                  <c:v>76.436045870691601</c:v>
                </c:pt>
                <c:pt idx="4563">
                  <c:v>76.412816901757296</c:v>
                </c:pt>
                <c:pt idx="4564">
                  <c:v>76.388562256759897</c:v>
                </c:pt>
                <c:pt idx="4565">
                  <c:v>76.365345352910595</c:v>
                </c:pt>
                <c:pt idx="4566">
                  <c:v>76.342135048230304</c:v>
                </c:pt>
                <c:pt idx="4567">
                  <c:v>76.318931341069799</c:v>
                </c:pt>
                <c:pt idx="4568">
                  <c:v>76.295734229772904</c:v>
                </c:pt>
                <c:pt idx="4569">
                  <c:v>76.272543712688801</c:v>
                </c:pt>
                <c:pt idx="4570">
                  <c:v>76.249359788172399</c:v>
                </c:pt>
                <c:pt idx="4571">
                  <c:v>76.226182454570306</c:v>
                </c:pt>
                <c:pt idx="4572">
                  <c:v>76.203011710229404</c:v>
                </c:pt>
                <c:pt idx="4573">
                  <c:v>76.178816067882494</c:v>
                </c:pt>
                <c:pt idx="4574">
                  <c:v>76.155657361714802</c:v>
                </c:pt>
                <c:pt idx="4575">
                  <c:v>76.132505239200199</c:v>
                </c:pt>
                <c:pt idx="4576">
                  <c:v>76.109359698691705</c:v>
                </c:pt>
                <c:pt idx="4577">
                  <c:v>76.086220738535104</c:v>
                </c:pt>
                <c:pt idx="4578">
                  <c:v>76.063088357084993</c:v>
                </c:pt>
                <c:pt idx="4579">
                  <c:v>76.039962552686006</c:v>
                </c:pt>
                <c:pt idx="4580">
                  <c:v>76.016843323698595</c:v>
                </c:pt>
                <c:pt idx="4581">
                  <c:v>75.993730668465702</c:v>
                </c:pt>
                <c:pt idx="4582">
                  <c:v>75.9695939002671</c:v>
                </c:pt>
                <c:pt idx="4583">
                  <c:v>75.946493256323606</c:v>
                </c:pt>
                <c:pt idx="4584">
                  <c:v>75.923399180533593</c:v>
                </c:pt>
                <c:pt idx="4585">
                  <c:v>75.900311671253903</c:v>
                </c:pt>
                <c:pt idx="4586">
                  <c:v>75.877230726836203</c:v>
                </c:pt>
                <c:pt idx="4587">
                  <c:v>75.854156345633697</c:v>
                </c:pt>
                <c:pt idx="4588">
                  <c:v>75.831088525999604</c:v>
                </c:pt>
                <c:pt idx="4589">
                  <c:v>75.808027266280106</c:v>
                </c:pt>
                <c:pt idx="4590">
                  <c:v>75.784972564835201</c:v>
                </c:pt>
                <c:pt idx="4591">
                  <c:v>75.761924420012306</c:v>
                </c:pt>
                <c:pt idx="4592">
                  <c:v>75.737851825367898</c:v>
                </c:pt>
                <c:pt idx="4593">
                  <c:v>75.714815661028595</c:v>
                </c:pt>
                <c:pt idx="4594">
                  <c:v>75.691786047729295</c:v>
                </c:pt>
                <c:pt idx="4595">
                  <c:v>75.668762983816805</c:v>
                </c:pt>
                <c:pt idx="4596">
                  <c:v>75.645746467647101</c:v>
                </c:pt>
                <c:pt idx="4597">
                  <c:v>75.622736497574294</c:v>
                </c:pt>
                <c:pt idx="4598">
                  <c:v>75.599733071954802</c:v>
                </c:pt>
                <c:pt idx="4599">
                  <c:v>75.576736189141798</c:v>
                </c:pt>
                <c:pt idx="4600">
                  <c:v>75.553745847489196</c:v>
                </c:pt>
                <c:pt idx="4601">
                  <c:v>75.529731858929694</c:v>
                </c:pt>
                <c:pt idx="4602">
                  <c:v>75.506753470940197</c:v>
                </c:pt>
                <c:pt idx="4603">
                  <c:v>75.483781618528994</c:v>
                </c:pt>
                <c:pt idx="4604">
                  <c:v>75.460816300058397</c:v>
                </c:pt>
                <c:pt idx="4605">
                  <c:v>75.437857513877205</c:v>
                </c:pt>
                <c:pt idx="4606">
                  <c:v>75.4149052583479</c:v>
                </c:pt>
                <c:pt idx="4607">
                  <c:v>75.391959531820902</c:v>
                </c:pt>
                <c:pt idx="4608">
                  <c:v>75.369020332657698</c:v>
                </c:pt>
                <c:pt idx="4609">
                  <c:v>75.346087659210696</c:v>
                </c:pt>
                <c:pt idx="4610">
                  <c:v>75.322132148560797</c:v>
                </c:pt>
                <c:pt idx="4611">
                  <c:v>75.299211401980799</c:v>
                </c:pt>
                <c:pt idx="4612">
                  <c:v>75.2762971755499</c:v>
                </c:pt>
                <c:pt idx="4613">
                  <c:v>75.253389467624999</c:v>
                </c:pt>
                <c:pt idx="4614">
                  <c:v>75.230488276562895</c:v>
                </c:pt>
                <c:pt idx="4615">
                  <c:v>75.207593600723001</c:v>
                </c:pt>
                <c:pt idx="4616">
                  <c:v>75.184705438461805</c:v>
                </c:pt>
                <c:pt idx="4617">
                  <c:v>75.161823788139003</c:v>
                </c:pt>
                <c:pt idx="4618">
                  <c:v>75.138948648110102</c:v>
                </c:pt>
                <c:pt idx="4619">
                  <c:v>75.115051487294593</c:v>
                </c:pt>
                <c:pt idx="4620">
                  <c:v>75.092188247371098</c:v>
                </c:pt>
                <c:pt idx="4621">
                  <c:v>75.069331512177897</c:v>
                </c:pt>
                <c:pt idx="4622">
                  <c:v>75.046481280081494</c:v>
                </c:pt>
                <c:pt idx="4623">
                  <c:v>75.023637549443507</c:v>
                </c:pt>
                <c:pt idx="4624">
                  <c:v>75.000800318616797</c:v>
                </c:pt>
                <c:pt idx="4625">
                  <c:v>74.977969585963095</c:v>
                </c:pt>
                <c:pt idx="4626">
                  <c:v>74.955145349847598</c:v>
                </c:pt>
                <c:pt idx="4627">
                  <c:v>74.932327608622103</c:v>
                </c:pt>
                <c:pt idx="4628">
                  <c:v>74.909516360654806</c:v>
                </c:pt>
                <c:pt idx="4629">
                  <c:v>74.885682801832601</c:v>
                </c:pt>
                <c:pt idx="4630">
                  <c:v>74.862883423320994</c:v>
                </c:pt>
                <c:pt idx="4631">
                  <c:v>74.840090532515902</c:v>
                </c:pt>
                <c:pt idx="4632">
                  <c:v>74.8173041277756</c:v>
                </c:pt>
                <c:pt idx="4633">
                  <c:v>74.794524207466793</c:v>
                </c:pt>
                <c:pt idx="4634">
                  <c:v>74.771750769949193</c:v>
                </c:pt>
                <c:pt idx="4635">
                  <c:v>74.748983813581802</c:v>
                </c:pt>
                <c:pt idx="4636">
                  <c:v>74.726223336728395</c:v>
                </c:pt>
                <c:pt idx="4637">
                  <c:v>74.703469337750207</c:v>
                </c:pt>
                <c:pt idx="4638">
                  <c:v>74.679693861641695</c:v>
                </c:pt>
                <c:pt idx="4639">
                  <c:v>74.656951705429705</c:v>
                </c:pt>
                <c:pt idx="4640">
                  <c:v>74.634216021549804</c:v>
                </c:pt>
                <c:pt idx="4641">
                  <c:v>74.611486808375403</c:v>
                </c:pt>
                <c:pt idx="4642">
                  <c:v>74.588764064265007</c:v>
                </c:pt>
                <c:pt idx="4643">
                  <c:v>74.566047787581994</c:v>
                </c:pt>
                <c:pt idx="4644">
                  <c:v>74.543337976688605</c:v>
                </c:pt>
                <c:pt idx="4645">
                  <c:v>74.520634629952298</c:v>
                </c:pt>
                <c:pt idx="4646">
                  <c:v>74.497937745736294</c:v>
                </c:pt>
                <c:pt idx="4647">
                  <c:v>74.474220224632703</c:v>
                </c:pt>
                <c:pt idx="4648">
                  <c:v>74.451535156516201</c:v>
                </c:pt>
                <c:pt idx="4649">
                  <c:v>74.428856545387504</c:v>
                </c:pt>
                <c:pt idx="4650">
                  <c:v>74.406184389618204</c:v>
                </c:pt>
                <c:pt idx="4651">
                  <c:v>74.383518687569307</c:v>
                </c:pt>
                <c:pt idx="4652">
                  <c:v>74.360859437608198</c:v>
                </c:pt>
                <c:pt idx="4653">
                  <c:v>74.338206638100303</c:v>
                </c:pt>
                <c:pt idx="4654">
                  <c:v>74.315560287410193</c:v>
                </c:pt>
                <c:pt idx="4655">
                  <c:v>74.292920383903905</c:v>
                </c:pt>
                <c:pt idx="4656">
                  <c:v>74.270286925950998</c:v>
                </c:pt>
                <c:pt idx="4657">
                  <c:v>74.2466325761783</c:v>
                </c:pt>
                <c:pt idx="4658">
                  <c:v>74.2240109038067</c:v>
                </c:pt>
                <c:pt idx="4659">
                  <c:v>74.201395671467907</c:v>
                </c:pt>
                <c:pt idx="4660">
                  <c:v>74.178786877533199</c:v>
                </c:pt>
                <c:pt idx="4661">
                  <c:v>74.156184520365599</c:v>
                </c:pt>
                <c:pt idx="4662">
                  <c:v>74.133588598334399</c:v>
                </c:pt>
                <c:pt idx="4663">
                  <c:v>74.110999109805803</c:v>
                </c:pt>
                <c:pt idx="4664">
                  <c:v>74.088416053151605</c:v>
                </c:pt>
                <c:pt idx="4665">
                  <c:v>74.065839426735494</c:v>
                </c:pt>
                <c:pt idx="4666">
                  <c:v>74.042242765624806</c:v>
                </c:pt>
                <c:pt idx="4667">
                  <c:v>74.019677898197301</c:v>
                </c:pt>
                <c:pt idx="4668">
                  <c:v>73.997119455510301</c:v>
                </c:pt>
                <c:pt idx="4669">
                  <c:v>73.974567435922694</c:v>
                </c:pt>
                <c:pt idx="4670">
                  <c:v>73.952021837806697</c:v>
                </c:pt>
                <c:pt idx="4671">
                  <c:v>73.929482659536106</c:v>
                </c:pt>
                <c:pt idx="4672">
                  <c:v>73.906949899472494</c:v>
                </c:pt>
                <c:pt idx="4673">
                  <c:v>73.884423555994005</c:v>
                </c:pt>
                <c:pt idx="4674">
                  <c:v>73.861903627464898</c:v>
                </c:pt>
                <c:pt idx="4675">
                  <c:v>73.838364527684107</c:v>
                </c:pt>
                <c:pt idx="4676">
                  <c:v>73.815856331589302</c:v>
                </c:pt>
                <c:pt idx="4677">
                  <c:v>73.793354544948102</c:v>
                </c:pt>
                <c:pt idx="4678">
                  <c:v>73.770859166135097</c:v>
                </c:pt>
                <c:pt idx="4679">
                  <c:v>73.748370193522106</c:v>
                </c:pt>
                <c:pt idx="4680">
                  <c:v>73.725887625478506</c:v>
                </c:pt>
                <c:pt idx="4681">
                  <c:v>73.703411460378604</c:v>
                </c:pt>
                <c:pt idx="4682">
                  <c:v>73.680941696590097</c:v>
                </c:pt>
                <c:pt idx="4683">
                  <c:v>73.6584783324885</c:v>
                </c:pt>
                <c:pt idx="4684">
                  <c:v>73.634996666841204</c:v>
                </c:pt>
                <c:pt idx="4685">
                  <c:v>73.612545008645398</c:v>
                </c:pt>
                <c:pt idx="4686">
                  <c:v>73.590099744648597</c:v>
                </c:pt>
                <c:pt idx="4687">
                  <c:v>73.567660873227595</c:v>
                </c:pt>
                <c:pt idx="4688">
                  <c:v>73.545228392754893</c:v>
                </c:pt>
                <c:pt idx="4689">
                  <c:v>73.522802301603903</c:v>
                </c:pt>
                <c:pt idx="4690">
                  <c:v>73.500382598147894</c:v>
                </c:pt>
                <c:pt idx="4691">
                  <c:v>73.477969280759993</c:v>
                </c:pt>
                <c:pt idx="4692">
                  <c:v>73.455562347815302</c:v>
                </c:pt>
                <c:pt idx="4693">
                  <c:v>73.4331617976855</c:v>
                </c:pt>
                <c:pt idx="4694">
                  <c:v>73.409742735706402</c:v>
                </c:pt>
                <c:pt idx="4695">
                  <c:v>73.387353861144803</c:v>
                </c:pt>
                <c:pt idx="4696">
                  <c:v>73.364971363926003</c:v>
                </c:pt>
                <c:pt idx="4697">
                  <c:v>73.342595242427706</c:v>
                </c:pt>
                <c:pt idx="4698">
                  <c:v>73.320225495024602</c:v>
                </c:pt>
                <c:pt idx="4699">
                  <c:v>73.2978621200932</c:v>
                </c:pt>
                <c:pt idx="4700">
                  <c:v>73.275505116008006</c:v>
                </c:pt>
                <c:pt idx="4701">
                  <c:v>73.253154481145501</c:v>
                </c:pt>
                <c:pt idx="4702">
                  <c:v>73.230810213880702</c:v>
                </c:pt>
                <c:pt idx="4703">
                  <c:v>73.207448320801703</c:v>
                </c:pt>
                <c:pt idx="4704">
                  <c:v>73.185115702653405</c:v>
                </c:pt>
                <c:pt idx="4705">
                  <c:v>73.162789446644595</c:v>
                </c:pt>
                <c:pt idx="4706">
                  <c:v>73.140469551149906</c:v>
                </c:pt>
                <c:pt idx="4707">
                  <c:v>73.118156014547594</c:v>
                </c:pt>
                <c:pt idx="4708">
                  <c:v>73.095848835218206</c:v>
                </c:pt>
                <c:pt idx="4709">
                  <c:v>73.073548011533603</c:v>
                </c:pt>
                <c:pt idx="4710">
                  <c:v>73.051253541876903</c:v>
                </c:pt>
                <c:pt idx="4711">
                  <c:v>73.028965424627103</c:v>
                </c:pt>
                <c:pt idx="4712">
                  <c:v>73.005660573666006</c:v>
                </c:pt>
                <c:pt idx="4713">
                  <c:v>72.983384079113094</c:v>
                </c:pt>
                <c:pt idx="4714">
                  <c:v>72.961113931515598</c:v>
                </c:pt>
                <c:pt idx="4715">
                  <c:v>72.938850129250696</c:v>
                </c:pt>
                <c:pt idx="4716">
                  <c:v>72.916592670701903</c:v>
                </c:pt>
                <c:pt idx="4717">
                  <c:v>72.894341554245997</c:v>
                </c:pt>
                <c:pt idx="4718">
                  <c:v>72.872096778262204</c:v>
                </c:pt>
                <c:pt idx="4719">
                  <c:v>72.849858341135402</c:v>
                </c:pt>
                <c:pt idx="4720">
                  <c:v>72.8276262412394</c:v>
                </c:pt>
                <c:pt idx="4721">
                  <c:v>72.8054004769579</c:v>
                </c:pt>
                <c:pt idx="4722">
                  <c:v>72.782157802178105</c:v>
                </c:pt>
                <c:pt idx="4723">
                  <c:v>72.759943630398496</c:v>
                </c:pt>
                <c:pt idx="4724">
                  <c:v>72.737735788794495</c:v>
                </c:pt>
                <c:pt idx="4725">
                  <c:v>72.715534275745497</c:v>
                </c:pt>
                <c:pt idx="4726">
                  <c:v>72.693339089637504</c:v>
                </c:pt>
                <c:pt idx="4727">
                  <c:v>72.671150228852596</c:v>
                </c:pt>
                <c:pt idx="4728">
                  <c:v>72.648967691772896</c:v>
                </c:pt>
                <c:pt idx="4729">
                  <c:v>72.626791476777896</c:v>
                </c:pt>
                <c:pt idx="4730">
                  <c:v>72.604621582254794</c:v>
                </c:pt>
                <c:pt idx="4731">
                  <c:v>72.581435685254306</c:v>
                </c:pt>
                <c:pt idx="4732">
                  <c:v>72.559277356893205</c:v>
                </c:pt>
                <c:pt idx="4733">
                  <c:v>72.537125343575994</c:v>
                </c:pt>
                <c:pt idx="4734">
                  <c:v>72.5149796436841</c:v>
                </c:pt>
                <c:pt idx="4735">
                  <c:v>72.492840255604094</c:v>
                </c:pt>
                <c:pt idx="4736">
                  <c:v>72.470707177716307</c:v>
                </c:pt>
                <c:pt idx="4737">
                  <c:v>72.448580408408503</c:v>
                </c:pt>
                <c:pt idx="4738">
                  <c:v>72.426459946066501</c:v>
                </c:pt>
                <c:pt idx="4739">
                  <c:v>72.404345789070604</c:v>
                </c:pt>
                <c:pt idx="4740">
                  <c:v>72.381216543508899</c:v>
                </c:pt>
                <c:pt idx="4741">
                  <c:v>72.359113926378797</c:v>
                </c:pt>
                <c:pt idx="4742">
                  <c:v>72.337017609179895</c:v>
                </c:pt>
                <c:pt idx="4743">
                  <c:v>72.314927590299504</c:v>
                </c:pt>
                <c:pt idx="4744">
                  <c:v>72.292843868124194</c:v>
                </c:pt>
                <c:pt idx="4745">
                  <c:v>72.2707664410392</c:v>
                </c:pt>
                <c:pt idx="4746">
                  <c:v>72.248695307433707</c:v>
                </c:pt>
                <c:pt idx="4747">
                  <c:v>72.226630465693702</c:v>
                </c:pt>
                <c:pt idx="4748">
                  <c:v>72.204571914204706</c:v>
                </c:pt>
                <c:pt idx="4749">
                  <c:v>72.182519651359499</c:v>
                </c:pt>
                <c:pt idx="4750">
                  <c:v>72.159452155999801</c:v>
                </c:pt>
                <c:pt idx="4751">
                  <c:v>72.137411402959998</c:v>
                </c:pt>
                <c:pt idx="4752">
                  <c:v>72.115376933152703</c:v>
                </c:pt>
                <c:pt idx="4753">
                  <c:v>72.093348744969603</c:v>
                </c:pt>
                <c:pt idx="4754">
                  <c:v>72.0713268367995</c:v>
                </c:pt>
                <c:pt idx="4755">
                  <c:v>72.049311207030897</c:v>
                </c:pt>
                <c:pt idx="4756">
                  <c:v>72.027301854050904</c:v>
                </c:pt>
                <c:pt idx="4757">
                  <c:v>72.005298776253298</c:v>
                </c:pt>
                <c:pt idx="4758">
                  <c:v>71.983301972027306</c:v>
                </c:pt>
                <c:pt idx="4759">
                  <c:v>71.960290864710601</c:v>
                </c:pt>
                <c:pt idx="4760">
                  <c:v>71.938305544072094</c:v>
                </c:pt>
                <c:pt idx="4761">
                  <c:v>71.916326491606696</c:v>
                </c:pt>
                <c:pt idx="4762">
                  <c:v>71.894353705710103</c:v>
                </c:pt>
                <c:pt idx="4763">
                  <c:v>71.872387184773004</c:v>
                </c:pt>
                <c:pt idx="4764">
                  <c:v>71.850426927184799</c:v>
                </c:pt>
                <c:pt idx="4765">
                  <c:v>71.828472931335199</c:v>
                </c:pt>
                <c:pt idx="4766">
                  <c:v>71.806525195620296</c:v>
                </c:pt>
                <c:pt idx="4767">
                  <c:v>71.784583718427996</c:v>
                </c:pt>
                <c:pt idx="4768">
                  <c:v>71.761628873274304</c:v>
                </c:pt>
                <c:pt idx="4769">
                  <c:v>71.739698853490793</c:v>
                </c:pt>
                <c:pt idx="4770">
                  <c:v>71.717775086846999</c:v>
                </c:pt>
                <c:pt idx="4771">
                  <c:v>71.695857571739296</c:v>
                </c:pt>
                <c:pt idx="4772">
                  <c:v>71.673946306563295</c:v>
                </c:pt>
                <c:pt idx="4773">
                  <c:v>71.652041289705707</c:v>
                </c:pt>
                <c:pt idx="4774">
                  <c:v>71.630142519562696</c:v>
                </c:pt>
                <c:pt idx="4775">
                  <c:v>71.608249994531604</c:v>
                </c:pt>
                <c:pt idx="4776">
                  <c:v>71.586363713006193</c:v>
                </c:pt>
                <c:pt idx="4777">
                  <c:v>71.564483673377296</c:v>
                </c:pt>
                <c:pt idx="4778">
                  <c:v>71.541590154021605</c:v>
                </c:pt>
                <c:pt idx="4779">
                  <c:v>71.519721541888202</c:v>
                </c:pt>
                <c:pt idx="4780">
                  <c:v>71.497859166285707</c:v>
                </c:pt>
                <c:pt idx="4781">
                  <c:v>71.476003025604598</c:v>
                </c:pt>
                <c:pt idx="4782">
                  <c:v>71.454153118246097</c:v>
                </c:pt>
                <c:pt idx="4783">
                  <c:v>71.432309442601607</c:v>
                </c:pt>
                <c:pt idx="4784">
                  <c:v>71.410471997068598</c:v>
                </c:pt>
                <c:pt idx="4785">
                  <c:v>71.388640780044796</c:v>
                </c:pt>
                <c:pt idx="4786">
                  <c:v>71.366815789924999</c:v>
                </c:pt>
                <c:pt idx="4787">
                  <c:v>71.343978270317905</c:v>
                </c:pt>
                <c:pt idx="4788">
                  <c:v>71.322164681600896</c:v>
                </c:pt>
                <c:pt idx="4789">
                  <c:v>71.300357314427998</c:v>
                </c:pt>
                <c:pt idx="4790">
                  <c:v>71.278556167199099</c:v>
                </c:pt>
                <c:pt idx="4791">
                  <c:v>71.256761238311498</c:v>
                </c:pt>
                <c:pt idx="4792">
                  <c:v>71.2349725261641</c:v>
                </c:pt>
                <c:pt idx="4793">
                  <c:v>71.213190029158596</c:v>
                </c:pt>
                <c:pt idx="4794">
                  <c:v>71.191413745690198</c:v>
                </c:pt>
                <c:pt idx="4795">
                  <c:v>71.169643674158806</c:v>
                </c:pt>
                <c:pt idx="4796">
                  <c:v>71.146862028900799</c:v>
                </c:pt>
                <c:pt idx="4797">
                  <c:v>71.1251033327122</c:v>
                </c:pt>
                <c:pt idx="4798">
                  <c:v>71.103350843110107</c:v>
                </c:pt>
                <c:pt idx="4799">
                  <c:v>71.081604558496295</c:v>
                </c:pt>
                <c:pt idx="4800">
                  <c:v>71.059864477275696</c:v>
                </c:pt>
                <c:pt idx="4801">
                  <c:v>71.0381305978444</c:v>
                </c:pt>
                <c:pt idx="4802">
                  <c:v>71.0164029186042</c:v>
                </c:pt>
                <c:pt idx="4803">
                  <c:v>70.994681437959002</c:v>
                </c:pt>
                <c:pt idx="4804">
                  <c:v>70.972966154309802</c:v>
                </c:pt>
                <c:pt idx="4805">
                  <c:v>70.951257066054097</c:v>
                </c:pt>
                <c:pt idx="4806">
                  <c:v>70.928536323832603</c:v>
                </c:pt>
                <c:pt idx="4807">
                  <c:v>70.906838581158993</c:v>
                </c:pt>
                <c:pt idx="4808">
                  <c:v>70.885147028548204</c:v>
                </c:pt>
                <c:pt idx="4809">
                  <c:v>70.863461664395999</c:v>
                </c:pt>
                <c:pt idx="4810">
                  <c:v>70.841782487116006</c:v>
                </c:pt>
                <c:pt idx="4811">
                  <c:v>70.820109495101207</c:v>
                </c:pt>
                <c:pt idx="4812">
                  <c:v>70.798442686764005</c:v>
                </c:pt>
                <c:pt idx="4813">
                  <c:v>70.7767820605021</c:v>
                </c:pt>
                <c:pt idx="4814">
                  <c:v>70.755127614722895</c:v>
                </c:pt>
                <c:pt idx="4815">
                  <c:v>70.732462485470094</c:v>
                </c:pt>
                <c:pt idx="4816">
                  <c:v>70.710819359297801</c:v>
                </c:pt>
                <c:pt idx="4817">
                  <c:v>70.689182408283997</c:v>
                </c:pt>
                <c:pt idx="4818">
                  <c:v>70.667551630835604</c:v>
                </c:pt>
                <c:pt idx="4819">
                  <c:v>70.645927025350105</c:v>
                </c:pt>
                <c:pt idx="4820">
                  <c:v>70.624308590240901</c:v>
                </c:pt>
                <c:pt idx="4821">
                  <c:v>70.602696323914898</c:v>
                </c:pt>
                <c:pt idx="4822">
                  <c:v>70.581090224769397</c:v>
                </c:pt>
                <c:pt idx="4823">
                  <c:v>70.559490291220499</c:v>
                </c:pt>
                <c:pt idx="4824">
                  <c:v>70.536880650031307</c:v>
                </c:pt>
                <c:pt idx="4825">
                  <c:v>70.515292010157694</c:v>
                </c:pt>
                <c:pt idx="4826">
                  <c:v>70.493709530560594</c:v>
                </c:pt>
                <c:pt idx="4827">
                  <c:v>70.4721332096548</c:v>
                </c:pt>
                <c:pt idx="4828">
                  <c:v>70.450563045843694</c:v>
                </c:pt>
                <c:pt idx="4829">
                  <c:v>70.428999037532904</c:v>
                </c:pt>
                <c:pt idx="4830">
                  <c:v>70.4074411831361</c:v>
                </c:pt>
                <c:pt idx="4831">
                  <c:v>70.385889481062605</c:v>
                </c:pt>
                <c:pt idx="4832">
                  <c:v>70.364343929714906</c:v>
                </c:pt>
                <c:pt idx="4833">
                  <c:v>70.342804527507099</c:v>
                </c:pt>
                <c:pt idx="4834">
                  <c:v>70.320255368295307</c:v>
                </c:pt>
                <c:pt idx="4835">
                  <c:v>70.298727230155905</c:v>
                </c:pt>
                <c:pt idx="4836">
                  <c:v>70.277205235859</c:v>
                </c:pt>
                <c:pt idx="4837">
                  <c:v>70.255689383806995</c:v>
                </c:pt>
                <c:pt idx="4838">
                  <c:v>70.234179672416602</c:v>
                </c:pt>
                <c:pt idx="4839">
                  <c:v>70.212676100095806</c:v>
                </c:pt>
                <c:pt idx="4840">
                  <c:v>70.191178665252906</c:v>
                </c:pt>
                <c:pt idx="4841">
                  <c:v>70.169687366305894</c:v>
                </c:pt>
                <c:pt idx="4842">
                  <c:v>70.148202201660794</c:v>
                </c:pt>
                <c:pt idx="4843">
                  <c:v>70.125708270197705</c:v>
                </c:pt>
                <c:pt idx="4844">
                  <c:v>70.104234343779794</c:v>
                </c:pt>
                <c:pt idx="4845">
                  <c:v>70.082766546377897</c:v>
                </c:pt>
                <c:pt idx="4846">
                  <c:v>70.061304876403398</c:v>
                </c:pt>
                <c:pt idx="4847">
                  <c:v>70.039849332267707</c:v>
                </c:pt>
                <c:pt idx="4848">
                  <c:v>70.018399912386897</c:v>
                </c:pt>
                <c:pt idx="4849">
                  <c:v>69.996956615174</c:v>
                </c:pt>
                <c:pt idx="4850">
                  <c:v>69.975519439043495</c:v>
                </c:pt>
                <c:pt idx="4851">
                  <c:v>69.954088382404805</c:v>
                </c:pt>
                <c:pt idx="4852">
                  <c:v>69.932663443680894</c:v>
                </c:pt>
                <c:pt idx="4853">
                  <c:v>69.910229710096203</c:v>
                </c:pt>
                <c:pt idx="4854">
                  <c:v>69.888815980100503</c:v>
                </c:pt>
                <c:pt idx="4855">
                  <c:v>69.867408362738004</c:v>
                </c:pt>
                <c:pt idx="4856">
                  <c:v>69.846006856426499</c:v>
                </c:pt>
                <c:pt idx="4857">
                  <c:v>69.824611459575905</c:v>
                </c:pt>
                <c:pt idx="4858">
                  <c:v>69.803222170607697</c:v>
                </c:pt>
                <c:pt idx="4859">
                  <c:v>69.781838987936098</c:v>
                </c:pt>
                <c:pt idx="4860">
                  <c:v>69.760461909977806</c:v>
                </c:pt>
                <c:pt idx="4861">
                  <c:v>69.7390909351505</c:v>
                </c:pt>
                <c:pt idx="4862">
                  <c:v>69.716712169735899</c:v>
                </c:pt>
                <c:pt idx="4863">
                  <c:v>69.695352377882401</c:v>
                </c:pt>
                <c:pt idx="4864">
                  <c:v>69.673998683895604</c:v>
                </c:pt>
                <c:pt idx="4865">
                  <c:v>69.652651086191</c:v>
                </c:pt>
                <c:pt idx="4866">
                  <c:v>69.631309583190202</c:v>
                </c:pt>
                <c:pt idx="4867">
                  <c:v>69.609974173305602</c:v>
                </c:pt>
                <c:pt idx="4868">
                  <c:v>69.588644854963505</c:v>
                </c:pt>
                <c:pt idx="4869">
                  <c:v>69.567321626577893</c:v>
                </c:pt>
                <c:pt idx="4870">
                  <c:v>69.546004486567895</c:v>
                </c:pt>
                <c:pt idx="4871">
                  <c:v>69.523680565298093</c:v>
                </c:pt>
                <c:pt idx="4872">
                  <c:v>69.502374582551198</c:v>
                </c:pt>
                <c:pt idx="4873">
                  <c:v>69.481074682929204</c:v>
                </c:pt>
                <c:pt idx="4874">
                  <c:v>69.459780864848696</c:v>
                </c:pt>
                <c:pt idx="4875">
                  <c:v>69.438493126736901</c:v>
                </c:pt>
                <c:pt idx="4876">
                  <c:v>69.417211467009494</c:v>
                </c:pt>
                <c:pt idx="4877">
                  <c:v>69.395935884087507</c:v>
                </c:pt>
                <c:pt idx="4878">
                  <c:v>69.374666376394401</c:v>
                </c:pt>
                <c:pt idx="4879">
                  <c:v>69.353402942354606</c:v>
                </c:pt>
                <c:pt idx="4880">
                  <c:v>69.332145580386495</c:v>
                </c:pt>
                <c:pt idx="4881">
                  <c:v>69.309881438933004</c:v>
                </c:pt>
                <c:pt idx="4882">
                  <c:v>69.288635204887996</c:v>
                </c:pt>
                <c:pt idx="4883">
                  <c:v>69.2673950376779</c:v>
                </c:pt>
                <c:pt idx="4884">
                  <c:v>69.246160935720695</c:v>
                </c:pt>
                <c:pt idx="4885">
                  <c:v>69.224932897443693</c:v>
                </c:pt>
                <c:pt idx="4886">
                  <c:v>69.203710921270201</c:v>
                </c:pt>
                <c:pt idx="4887">
                  <c:v>69.182495005623593</c:v>
                </c:pt>
                <c:pt idx="4888">
                  <c:v>69.161285148927305</c:v>
                </c:pt>
                <c:pt idx="4889">
                  <c:v>69.140081349606703</c:v>
                </c:pt>
                <c:pt idx="4890">
                  <c:v>69.117871793841203</c:v>
                </c:pt>
                <c:pt idx="4891">
                  <c:v>69.096679096823806</c:v>
                </c:pt>
                <c:pt idx="4892">
                  <c:v>69.075492451953593</c:v>
                </c:pt>
                <c:pt idx="4893">
                  <c:v>69.054311857654199</c:v>
                </c:pt>
                <c:pt idx="4894">
                  <c:v>69.033137312352096</c:v>
                </c:pt>
                <c:pt idx="4895">
                  <c:v>69.011968814477299</c:v>
                </c:pt>
                <c:pt idx="4896">
                  <c:v>68.990806362451593</c:v>
                </c:pt>
                <c:pt idx="4897">
                  <c:v>68.969649954708501</c:v>
                </c:pt>
                <c:pt idx="4898">
                  <c:v>68.948499589669197</c:v>
                </c:pt>
                <c:pt idx="4899">
                  <c:v>68.926344496117906</c:v>
                </c:pt>
                <c:pt idx="4900">
                  <c:v>68.905205207800606</c:v>
                </c:pt>
                <c:pt idx="4901">
                  <c:v>68.884071956970999</c:v>
                </c:pt>
                <c:pt idx="4902">
                  <c:v>68.862944742058403</c:v>
                </c:pt>
                <c:pt idx="4903">
                  <c:v>68.841823561489704</c:v>
                </c:pt>
                <c:pt idx="4904">
                  <c:v>68.820708413695201</c:v>
                </c:pt>
                <c:pt idx="4905">
                  <c:v>68.799599297105104</c:v>
                </c:pt>
                <c:pt idx="4906">
                  <c:v>68.778496210147097</c:v>
                </c:pt>
                <c:pt idx="4907">
                  <c:v>68.757399151253793</c:v>
                </c:pt>
                <c:pt idx="4908">
                  <c:v>68.736308118853103</c:v>
                </c:pt>
                <c:pt idx="4909">
                  <c:v>68.714212388906404</c:v>
                </c:pt>
                <c:pt idx="4910">
                  <c:v>68.6931324040536</c:v>
                </c:pt>
                <c:pt idx="4911">
                  <c:v>68.672058440486396</c:v>
                </c:pt>
                <c:pt idx="4912">
                  <c:v>68.650990496637903</c:v>
                </c:pt>
                <c:pt idx="4913">
                  <c:v>68.629928570944301</c:v>
                </c:pt>
                <c:pt idx="4914">
                  <c:v>68.608872661827306</c:v>
                </c:pt>
                <c:pt idx="4915">
                  <c:v>68.587822767729605</c:v>
                </c:pt>
                <c:pt idx="4916">
                  <c:v>68.5667788870756</c:v>
                </c:pt>
                <c:pt idx="4917">
                  <c:v>68.545741018301698</c:v>
                </c:pt>
                <c:pt idx="4918">
                  <c:v>68.523699493271096</c:v>
                </c:pt>
                <c:pt idx="4919">
                  <c:v>68.502672646561507</c:v>
                </c:pt>
                <c:pt idx="4920">
                  <c:v>68.481651806534003</c:v>
                </c:pt>
                <c:pt idx="4921">
                  <c:v>68.460636971628702</c:v>
                </c:pt>
                <c:pt idx="4922">
                  <c:v>68.439628140273697</c:v>
                </c:pt>
                <c:pt idx="4923">
                  <c:v>68.418625310912304</c:v>
                </c:pt>
                <c:pt idx="4924">
                  <c:v>68.397628481974095</c:v>
                </c:pt>
                <c:pt idx="4925">
                  <c:v>68.376637651890306</c:v>
                </c:pt>
                <c:pt idx="4926">
                  <c:v>68.355652819101607</c:v>
                </c:pt>
                <c:pt idx="4927">
                  <c:v>68.334673982044393</c:v>
                </c:pt>
                <c:pt idx="4928">
                  <c:v>68.3126915398976</c:v>
                </c:pt>
                <c:pt idx="4929">
                  <c:v>68.291723695837703</c:v>
                </c:pt>
                <c:pt idx="4930">
                  <c:v>68.270761842325896</c:v>
                </c:pt>
                <c:pt idx="4931">
                  <c:v>68.249805977799596</c:v>
                </c:pt>
                <c:pt idx="4932">
                  <c:v>68.228856100697001</c:v>
                </c:pt>
                <c:pt idx="4933">
                  <c:v>68.207912209453198</c:v>
                </c:pt>
                <c:pt idx="4934">
                  <c:v>68.186974302507707</c:v>
                </c:pt>
                <c:pt idx="4935">
                  <c:v>68.1660423782956</c:v>
                </c:pt>
                <c:pt idx="4936">
                  <c:v>68.145116435258501</c:v>
                </c:pt>
                <c:pt idx="4937">
                  <c:v>68.123187941527604</c:v>
                </c:pt>
                <c:pt idx="4938">
                  <c:v>68.102272966095796</c:v>
                </c:pt>
                <c:pt idx="4939">
                  <c:v>68.081363966669699</c:v>
                </c:pt>
                <c:pt idx="4940">
                  <c:v>68.0604609416892</c:v>
                </c:pt>
                <c:pt idx="4941">
                  <c:v>68.039563889589004</c:v>
                </c:pt>
                <c:pt idx="4942">
                  <c:v>68.018672808812596</c:v>
                </c:pt>
                <c:pt idx="4943">
                  <c:v>67.997787697803204</c:v>
                </c:pt>
                <c:pt idx="4944">
                  <c:v>67.9769085549962</c:v>
                </c:pt>
                <c:pt idx="4945">
                  <c:v>67.956035378836106</c:v>
                </c:pt>
                <c:pt idx="4946">
                  <c:v>67.934160710982496</c:v>
                </c:pt>
                <c:pt idx="4947">
                  <c:v>67.913298477081</c:v>
                </c:pt>
                <c:pt idx="4948">
                  <c:v>67.892442204664505</c:v>
                </c:pt>
                <c:pt idx="4949">
                  <c:v>67.871591892177406</c:v>
                </c:pt>
                <c:pt idx="4950">
                  <c:v>67.850747538064994</c:v>
                </c:pt>
                <c:pt idx="4951">
                  <c:v>67.829909140767995</c:v>
                </c:pt>
                <c:pt idx="4952">
                  <c:v>67.809076698726599</c:v>
                </c:pt>
                <c:pt idx="4953">
                  <c:v>67.788250210388398</c:v>
                </c:pt>
                <c:pt idx="4954">
                  <c:v>67.767429674194005</c:v>
                </c:pt>
                <c:pt idx="4955">
                  <c:v>67.746615088589607</c:v>
                </c:pt>
                <c:pt idx="4956">
                  <c:v>67.724799090636395</c:v>
                </c:pt>
                <c:pt idx="4957">
                  <c:v>67.703995418393106</c:v>
                </c:pt>
                <c:pt idx="4958">
                  <c:v>67.683197691594799</c:v>
                </c:pt>
                <c:pt idx="4959">
                  <c:v>67.662405908684903</c:v>
                </c:pt>
                <c:pt idx="4960">
                  <c:v>67.641620068106405</c:v>
                </c:pt>
                <c:pt idx="4961">
                  <c:v>67.620840168311005</c:v>
                </c:pt>
                <c:pt idx="4962">
                  <c:v>67.600066207741406</c:v>
                </c:pt>
                <c:pt idx="4963">
                  <c:v>67.5792981848453</c:v>
                </c:pt>
                <c:pt idx="4964">
                  <c:v>67.558536098066298</c:v>
                </c:pt>
                <c:pt idx="4965">
                  <c:v>67.536773670699404</c:v>
                </c:pt>
                <c:pt idx="4966">
                  <c:v>67.516022472030897</c:v>
                </c:pt>
                <c:pt idx="4967">
                  <c:v>67.495277204345101</c:v>
                </c:pt>
                <c:pt idx="4968">
                  <c:v>67.474537866093897</c:v>
                </c:pt>
                <c:pt idx="4969">
                  <c:v>67.453804455724594</c:v>
                </c:pt>
                <c:pt idx="4970">
                  <c:v>67.433076971683704</c:v>
                </c:pt>
                <c:pt idx="4971">
                  <c:v>67.412355412423693</c:v>
                </c:pt>
                <c:pt idx="4972">
                  <c:v>67.391639776390704</c:v>
                </c:pt>
                <c:pt idx="4973">
                  <c:v>67.370930062035299</c:v>
                </c:pt>
                <c:pt idx="4974">
                  <c:v>67.350226267803194</c:v>
                </c:pt>
                <c:pt idx="4975">
                  <c:v>67.328522231847202</c:v>
                </c:pt>
                <c:pt idx="4976">
                  <c:v>67.307829296943098</c:v>
                </c:pt>
                <c:pt idx="4977">
                  <c:v>67.287142277046698</c:v>
                </c:pt>
                <c:pt idx="4978">
                  <c:v>67.2664611706073</c:v>
                </c:pt>
                <c:pt idx="4979">
                  <c:v>67.245785976075496</c:v>
                </c:pt>
                <c:pt idx="4980">
                  <c:v>67.225116691902699</c:v>
                </c:pt>
                <c:pt idx="4981">
                  <c:v>67.204453316539499</c:v>
                </c:pt>
                <c:pt idx="4982">
                  <c:v>67.183795848439999</c:v>
                </c:pt>
                <c:pt idx="4983">
                  <c:v>67.163144286055299</c:v>
                </c:pt>
                <c:pt idx="4984">
                  <c:v>67.1414935662212</c:v>
                </c:pt>
                <c:pt idx="4985">
                  <c:v>67.120852838008602</c:v>
                </c:pt>
                <c:pt idx="4986">
                  <c:v>67.100218010401903</c:v>
                </c:pt>
                <c:pt idx="4987">
                  <c:v>67.079589081856099</c:v>
                </c:pt>
                <c:pt idx="4988">
                  <c:v>67.058966050821894</c:v>
                </c:pt>
                <c:pt idx="4989">
                  <c:v>67.038348915755904</c:v>
                </c:pt>
                <c:pt idx="4990">
                  <c:v>67.017737675113395</c:v>
                </c:pt>
                <c:pt idx="4991">
                  <c:v>66.9971323273476</c:v>
                </c:pt>
                <c:pt idx="4992">
                  <c:v>66.976532870910802</c:v>
                </c:pt>
                <c:pt idx="4993">
                  <c:v>66.954935345647797</c:v>
                </c:pt>
                <c:pt idx="4994">
                  <c:v>66.934346698274297</c:v>
                </c:pt>
                <c:pt idx="4995">
                  <c:v>66.913763937133496</c:v>
                </c:pt>
                <c:pt idx="4996">
                  <c:v>66.893187060684895</c:v>
                </c:pt>
                <c:pt idx="4997">
                  <c:v>66.872616067384399</c:v>
                </c:pt>
                <c:pt idx="4998">
                  <c:v>66.852050955686707</c:v>
                </c:pt>
                <c:pt idx="4999">
                  <c:v>66.831491724052697</c:v>
                </c:pt>
                <c:pt idx="5000">
                  <c:v>66.8109383709388</c:v>
                </c:pt>
                <c:pt idx="5001">
                  <c:v>66.790390894797099</c:v>
                </c:pt>
                <c:pt idx="5002">
                  <c:v>66.769849294094499</c:v>
                </c:pt>
                <c:pt idx="5003">
                  <c:v>66.748309750603696</c:v>
                </c:pt>
                <c:pt idx="5004">
                  <c:v>66.727778930347597</c:v>
                </c:pt>
                <c:pt idx="5005">
                  <c:v>66.707253980444406</c:v>
                </c:pt>
                <c:pt idx="5006">
                  <c:v>66.686734899349403</c:v>
                </c:pt>
                <c:pt idx="5007">
                  <c:v>66.666221685526807</c:v>
                </c:pt>
                <c:pt idx="5008">
                  <c:v>66.645714337431698</c:v>
                </c:pt>
                <c:pt idx="5009">
                  <c:v>66.625212853525696</c:v>
                </c:pt>
                <c:pt idx="5010">
                  <c:v>66.604717232270403</c:v>
                </c:pt>
                <c:pt idx="5011">
                  <c:v>66.584227472123203</c:v>
                </c:pt>
                <c:pt idx="5012">
                  <c:v>66.562740869991103</c:v>
                </c:pt>
                <c:pt idx="5013">
                  <c:v>66.542261865280395</c:v>
                </c:pt>
                <c:pt idx="5014">
                  <c:v>66.521788716610601</c:v>
                </c:pt>
                <c:pt idx="5015">
                  <c:v>66.501321422441293</c:v>
                </c:pt>
                <c:pt idx="5016">
                  <c:v>66.480859981237003</c:v>
                </c:pt>
                <c:pt idx="5017">
                  <c:v>66.460404391456194</c:v>
                </c:pt>
                <c:pt idx="5018">
                  <c:v>66.439954651561195</c:v>
                </c:pt>
                <c:pt idx="5019">
                  <c:v>66.419510760024195</c:v>
                </c:pt>
                <c:pt idx="5020">
                  <c:v>66.399072715299098</c:v>
                </c:pt>
                <c:pt idx="5021">
                  <c:v>66.378640515851004</c:v>
                </c:pt>
                <c:pt idx="5022">
                  <c:v>66.357211619310405</c:v>
                </c:pt>
                <c:pt idx="5023">
                  <c:v>66.336790146809605</c:v>
                </c:pt>
                <c:pt idx="5024">
                  <c:v>66.316374514523503</c:v>
                </c:pt>
                <c:pt idx="5025">
                  <c:v>66.295964720925298</c:v>
                </c:pt>
                <c:pt idx="5026">
                  <c:v>66.275560764477504</c:v>
                </c:pt>
                <c:pt idx="5027">
                  <c:v>66.255162643648404</c:v>
                </c:pt>
                <c:pt idx="5028">
                  <c:v>66.234770356898693</c:v>
                </c:pt>
                <c:pt idx="5029">
                  <c:v>66.214383902698401</c:v>
                </c:pt>
                <c:pt idx="5030">
                  <c:v>66.194003279510099</c:v>
                </c:pt>
                <c:pt idx="5031">
                  <c:v>66.172627071965593</c:v>
                </c:pt>
                <c:pt idx="5032">
                  <c:v>66.152257150806406</c:v>
                </c:pt>
                <c:pt idx="5033">
                  <c:v>66.1318930556194</c:v>
                </c:pt>
                <c:pt idx="5034">
                  <c:v>66.111534784862101</c:v>
                </c:pt>
                <c:pt idx="5035">
                  <c:v>66.091182337012299</c:v>
                </c:pt>
                <c:pt idx="5036">
                  <c:v>66.070835710532407</c:v>
                </c:pt>
                <c:pt idx="5037">
                  <c:v>66.050494903895697</c:v>
                </c:pt>
                <c:pt idx="5038">
                  <c:v>66.030159915568404</c:v>
                </c:pt>
                <c:pt idx="5039">
                  <c:v>66.009830744018998</c:v>
                </c:pt>
                <c:pt idx="5040">
                  <c:v>65.989507387719399</c:v>
                </c:pt>
                <c:pt idx="5041">
                  <c:v>65.968188610543606</c:v>
                </c:pt>
                <c:pt idx="5042">
                  <c:v>65.947875927897002</c:v>
                </c:pt>
                <c:pt idx="5043">
                  <c:v>65.927569055466805</c:v>
                </c:pt>
                <c:pt idx="5044">
                  <c:v>65.907267991719294</c:v>
                </c:pt>
                <c:pt idx="5045">
                  <c:v>65.886972735132204</c:v>
                </c:pt>
                <c:pt idx="5046">
                  <c:v>65.866683284168005</c:v>
                </c:pt>
                <c:pt idx="5047">
                  <c:v>65.846399637309105</c:v>
                </c:pt>
                <c:pt idx="5048">
                  <c:v>65.826121793018501</c:v>
                </c:pt>
                <c:pt idx="5049">
                  <c:v>65.805849749776399</c:v>
                </c:pt>
                <c:pt idx="5050">
                  <c:v>65.784583410109406</c:v>
                </c:pt>
                <c:pt idx="5051">
                  <c:v>65.764322015703499</c:v>
                </c:pt>
                <c:pt idx="5052">
                  <c:v>65.744066417323197</c:v>
                </c:pt>
                <c:pt idx="5053">
                  <c:v>65.723816613437407</c:v>
                </c:pt>
                <c:pt idx="5054">
                  <c:v>65.703572602522399</c:v>
                </c:pt>
                <c:pt idx="5055">
                  <c:v>65.683334383050493</c:v>
                </c:pt>
                <c:pt idx="5056">
                  <c:v>65.663101953498995</c:v>
                </c:pt>
                <c:pt idx="5057">
                  <c:v>65.642875312341005</c:v>
                </c:pt>
                <c:pt idx="5058">
                  <c:v>65.622654458052807</c:v>
                </c:pt>
                <c:pt idx="5059">
                  <c:v>65.601440435772304</c:v>
                </c:pt>
                <c:pt idx="5060">
                  <c:v>65.581230205556196</c:v>
                </c:pt>
                <c:pt idx="5061">
                  <c:v>65.561025757194798</c:v>
                </c:pt>
                <c:pt idx="5062">
                  <c:v>65.540827089170904</c:v>
                </c:pt>
                <c:pt idx="5063">
                  <c:v>65.520634199959801</c:v>
                </c:pt>
                <c:pt idx="5064">
                  <c:v>65.500447088036395</c:v>
                </c:pt>
                <c:pt idx="5065">
                  <c:v>65.480265751882897</c:v>
                </c:pt>
                <c:pt idx="5066">
                  <c:v>65.4600901899734</c:v>
                </c:pt>
                <c:pt idx="5067">
                  <c:v>65.439920400785198</c:v>
                </c:pt>
                <c:pt idx="5068">
                  <c:v>65.419756382801296</c:v>
                </c:pt>
                <c:pt idx="5069">
                  <c:v>65.398599386140802</c:v>
                </c:pt>
                <c:pt idx="5070">
                  <c:v>65.378445964022603</c:v>
                </c:pt>
                <c:pt idx="5071">
                  <c:v>65.358298308109298</c:v>
                </c:pt>
                <c:pt idx="5072">
                  <c:v>65.338156416879997</c:v>
                </c:pt>
                <c:pt idx="5073">
                  <c:v>65.318020288817095</c:v>
                </c:pt>
                <c:pt idx="5074">
                  <c:v>65.297889922395498</c:v>
                </c:pt>
                <c:pt idx="5075">
                  <c:v>65.277765316096307</c:v>
                </c:pt>
                <c:pt idx="5076">
                  <c:v>65.257646468405298</c:v>
                </c:pt>
                <c:pt idx="5077">
                  <c:v>65.237533377801796</c:v>
                </c:pt>
                <c:pt idx="5078">
                  <c:v>65.216428448339002</c:v>
                </c:pt>
                <c:pt idx="5079">
                  <c:v>65.196325928935906</c:v>
                </c:pt>
                <c:pt idx="5080">
                  <c:v>65.176229161633103</c:v>
                </c:pt>
                <c:pt idx="5081">
                  <c:v>65.156138144912802</c:v>
                </c:pt>
                <c:pt idx="5082">
                  <c:v>65.136052877259999</c:v>
                </c:pt>
                <c:pt idx="5083">
                  <c:v>65.115973357156307</c:v>
                </c:pt>
                <c:pt idx="5084">
                  <c:v>65.095899583086506</c:v>
                </c:pt>
                <c:pt idx="5085">
                  <c:v>65.075831553533703</c:v>
                </c:pt>
                <c:pt idx="5086">
                  <c:v>65.055769266982793</c:v>
                </c:pt>
                <c:pt idx="5087">
                  <c:v>65.035712721913697</c:v>
                </c:pt>
                <c:pt idx="5088">
                  <c:v>65.014664545254107</c:v>
                </c:pt>
                <c:pt idx="5089">
                  <c:v>64.994618543305805</c:v>
                </c:pt>
                <c:pt idx="5090">
                  <c:v>64.974578277871402</c:v>
                </c:pt>
                <c:pt idx="5091">
                  <c:v>64.954543747434897</c:v>
                </c:pt>
                <c:pt idx="5092">
                  <c:v>64.934514950484399</c:v>
                </c:pt>
                <c:pt idx="5093">
                  <c:v>64.914491885504304</c:v>
                </c:pt>
                <c:pt idx="5094">
                  <c:v>64.894474550981002</c:v>
                </c:pt>
                <c:pt idx="5095">
                  <c:v>64.874462945401604</c:v>
                </c:pt>
                <c:pt idx="5096">
                  <c:v>64.854457067254401</c:v>
                </c:pt>
                <c:pt idx="5097">
                  <c:v>64.833460708494499</c:v>
                </c:pt>
                <c:pt idx="5098">
                  <c:v>64.813465348900095</c:v>
                </c:pt>
                <c:pt idx="5099">
                  <c:v>64.793475711775699</c:v>
                </c:pt>
                <c:pt idx="5100">
                  <c:v>64.773491795610497</c:v>
                </c:pt>
                <c:pt idx="5101">
                  <c:v>64.753513598894699</c:v>
                </c:pt>
                <c:pt idx="5102">
                  <c:v>64.733541120114097</c:v>
                </c:pt>
                <c:pt idx="5103">
                  <c:v>64.713574357764301</c:v>
                </c:pt>
                <c:pt idx="5104">
                  <c:v>64.693613310329397</c:v>
                </c:pt>
                <c:pt idx="5105">
                  <c:v>64.673657976302806</c:v>
                </c:pt>
                <c:pt idx="5106">
                  <c:v>64.653708354174199</c:v>
                </c:pt>
                <c:pt idx="5107">
                  <c:v>64.632768476383305</c:v>
                </c:pt>
                <c:pt idx="5108">
                  <c:v>64.612829344846901</c:v>
                </c:pt>
                <c:pt idx="5109">
                  <c:v>64.592895920261796</c:v>
                </c:pt>
                <c:pt idx="5110">
                  <c:v>64.572968201113099</c:v>
                </c:pt>
                <c:pt idx="5111">
                  <c:v>64.553046185899106</c:v>
                </c:pt>
                <c:pt idx="5112">
                  <c:v>64.533129873111605</c:v>
                </c:pt>
                <c:pt idx="5113">
                  <c:v>64.513219261242796</c:v>
                </c:pt>
                <c:pt idx="5114">
                  <c:v>64.493314348787905</c:v>
                </c:pt>
                <c:pt idx="5115">
                  <c:v>64.473415134234898</c:v>
                </c:pt>
                <c:pt idx="5116">
                  <c:v>64.452526825949803</c:v>
                </c:pt>
                <c:pt idx="5117">
                  <c:v>64.432638077525993</c:v>
                </c:pt>
                <c:pt idx="5118">
                  <c:v>64.412755022068495</c:v>
                </c:pt>
                <c:pt idx="5119">
                  <c:v>64.392877658077396</c:v>
                </c:pt>
                <c:pt idx="5120">
                  <c:v>64.373005984041299</c:v>
                </c:pt>
                <c:pt idx="5121">
                  <c:v>64.353139998463604</c:v>
                </c:pt>
                <c:pt idx="5122">
                  <c:v>64.333279699832104</c:v>
                </c:pt>
                <c:pt idx="5123">
                  <c:v>64.313425086646603</c:v>
                </c:pt>
                <c:pt idx="5124">
                  <c:v>64.293576157403294</c:v>
                </c:pt>
                <c:pt idx="5125">
                  <c:v>64.273732910597005</c:v>
                </c:pt>
                <c:pt idx="5126">
                  <c:v>64.252900812456602</c:v>
                </c:pt>
                <c:pt idx="5127">
                  <c:v>64.233068003940502</c:v>
                </c:pt>
                <c:pt idx="5128">
                  <c:v>64.2132408729383</c:v>
                </c:pt>
                <c:pt idx="5129">
                  <c:v>64.193419417950594</c:v>
                </c:pt>
                <c:pt idx="5130">
                  <c:v>64.1736036374744</c:v>
                </c:pt>
                <c:pt idx="5131">
                  <c:v>64.153793530005501</c:v>
                </c:pt>
                <c:pt idx="5132">
                  <c:v>64.133989094045404</c:v>
                </c:pt>
                <c:pt idx="5133">
                  <c:v>64.114190328095503</c:v>
                </c:pt>
                <c:pt idx="5134">
                  <c:v>64.094397230650202</c:v>
                </c:pt>
                <c:pt idx="5135">
                  <c:v>64.073616454521698</c:v>
                </c:pt>
                <c:pt idx="5136">
                  <c:v>64.053833771002104</c:v>
                </c:pt>
                <c:pt idx="5137">
                  <c:v>64.034056751080101</c:v>
                </c:pt>
                <c:pt idx="5138">
                  <c:v>64.014285393254895</c:v>
                </c:pt>
                <c:pt idx="5139">
                  <c:v>63.994519696025399</c:v>
                </c:pt>
                <c:pt idx="5140">
                  <c:v>63.974759657896499</c:v>
                </c:pt>
                <c:pt idx="5141">
                  <c:v>63.955005277368002</c:v>
                </c:pt>
                <c:pt idx="5142">
                  <c:v>63.935256552944502</c:v>
                </c:pt>
                <c:pt idx="5143">
                  <c:v>63.915513483123803</c:v>
                </c:pt>
                <c:pt idx="5144">
                  <c:v>63.895776066413198</c:v>
                </c:pt>
                <c:pt idx="5145">
                  <c:v>63.875051230607603</c:v>
                </c:pt>
                <c:pt idx="5146">
                  <c:v>63.855324200104</c:v>
                </c:pt>
                <c:pt idx="5147">
                  <c:v>63.8356028178112</c:v>
                </c:pt>
                <c:pt idx="5148">
                  <c:v>63.815887082232699</c:v>
                </c:pt>
                <c:pt idx="5149">
                  <c:v>63.796176991868897</c:v>
                </c:pt>
                <c:pt idx="5150">
                  <c:v>63.776472545233197</c:v>
                </c:pt>
                <c:pt idx="5151">
                  <c:v>63.756773740823498</c:v>
                </c:pt>
                <c:pt idx="5152">
                  <c:v>63.737080577144901</c:v>
                </c:pt>
                <c:pt idx="5153">
                  <c:v>63.717393052705503</c:v>
                </c:pt>
                <c:pt idx="5154">
                  <c:v>63.696719292339601</c:v>
                </c:pt>
                <c:pt idx="5155">
                  <c:v>63.677042129848502</c:v>
                </c:pt>
                <c:pt idx="5156">
                  <c:v>63.657370601709303</c:v>
                </c:pt>
                <c:pt idx="5157">
                  <c:v>63.637704706435798</c:v>
                </c:pt>
                <c:pt idx="5158">
                  <c:v>63.618044442522702</c:v>
                </c:pt>
                <c:pt idx="5159">
                  <c:v>63.598389808487902</c:v>
                </c:pt>
                <c:pt idx="5160">
                  <c:v>63.5787408028337</c:v>
                </c:pt>
                <c:pt idx="5161">
                  <c:v>63.559097424070202</c:v>
                </c:pt>
                <c:pt idx="5162">
                  <c:v>63.539459670703501</c:v>
                </c:pt>
                <c:pt idx="5163">
                  <c:v>63.519827541244297</c:v>
                </c:pt>
                <c:pt idx="5164">
                  <c:v>63.499209452391703</c:v>
                </c:pt>
                <c:pt idx="5165">
                  <c:v>63.479587657285499</c:v>
                </c:pt>
                <c:pt idx="5166">
                  <c:v>63.459971481217899</c:v>
                </c:pt>
                <c:pt idx="5167">
                  <c:v>63.440360922692797</c:v>
                </c:pt>
                <c:pt idx="5168">
                  <c:v>63.4207559802229</c:v>
                </c:pt>
                <c:pt idx="5169">
                  <c:v>63.401156652321099</c:v>
                </c:pt>
                <c:pt idx="5170">
                  <c:v>63.381562937493101</c:v>
                </c:pt>
                <c:pt idx="5171">
                  <c:v>63.361974834253203</c:v>
                </c:pt>
                <c:pt idx="5172">
                  <c:v>63.3423923411166</c:v>
                </c:pt>
                <c:pt idx="5173">
                  <c:v>63.321825082049699</c:v>
                </c:pt>
                <c:pt idx="5174">
                  <c:v>63.302252899109199</c:v>
                </c:pt>
                <c:pt idx="5175">
                  <c:v>63.282686321407802</c:v>
                </c:pt>
                <c:pt idx="5176">
                  <c:v>63.263125347457198</c:v>
                </c:pt>
                <c:pt idx="5177">
                  <c:v>63.243569975772701</c:v>
                </c:pt>
                <c:pt idx="5178">
                  <c:v>63.224020204871202</c:v>
                </c:pt>
                <c:pt idx="5179">
                  <c:v>63.204476033261002</c:v>
                </c:pt>
                <c:pt idx="5180">
                  <c:v>63.184937459456002</c:v>
                </c:pt>
                <c:pt idx="5181">
                  <c:v>63.165404481975798</c:v>
                </c:pt>
                <c:pt idx="5182">
                  <c:v>63.145877099332999</c:v>
                </c:pt>
                <c:pt idx="5183">
                  <c:v>63.125365243991702</c:v>
                </c:pt>
                <c:pt idx="5184">
                  <c:v>63.105848144074798</c:v>
                </c:pt>
                <c:pt idx="5185">
                  <c:v>63.086336634146797</c:v>
                </c:pt>
                <c:pt idx="5186">
                  <c:v>63.0668307127224</c:v>
                </c:pt>
                <c:pt idx="5187">
                  <c:v>63.047330378319799</c:v>
                </c:pt>
                <c:pt idx="5188">
                  <c:v>63.027835629458401</c:v>
                </c:pt>
                <c:pt idx="5189">
                  <c:v>63.008346464653599</c:v>
                </c:pt>
                <c:pt idx="5190">
                  <c:v>62.988862882423803</c:v>
                </c:pt>
                <c:pt idx="5191">
                  <c:v>62.9693848812827</c:v>
                </c:pt>
                <c:pt idx="5192">
                  <c:v>62.948923611010699</c:v>
                </c:pt>
                <c:pt idx="5193">
                  <c:v>62.929455868544601</c:v>
                </c:pt>
                <c:pt idx="5194">
                  <c:v>62.909993702333701</c:v>
                </c:pt>
                <c:pt idx="5195">
                  <c:v>62.890537110898798</c:v>
                </c:pt>
                <c:pt idx="5196">
                  <c:v>62.871086092759803</c:v>
                </c:pt>
                <c:pt idx="5197">
                  <c:v>62.851640646434298</c:v>
                </c:pt>
                <c:pt idx="5198">
                  <c:v>62.832200770444302</c:v>
                </c:pt>
                <c:pt idx="5199">
                  <c:v>62.812766463311497</c:v>
                </c:pt>
                <c:pt idx="5200">
                  <c:v>62.793337723554799</c:v>
                </c:pt>
                <c:pt idx="5201">
                  <c:v>62.773914549691703</c:v>
                </c:pt>
                <c:pt idx="5202">
                  <c:v>62.753508416392698</c:v>
                </c:pt>
                <c:pt idx="5203">
                  <c:v>62.734095473856399</c:v>
                </c:pt>
                <c:pt idx="5204">
                  <c:v>62.714688092394702</c:v>
                </c:pt>
                <c:pt idx="5205">
                  <c:v>62.695286270532101</c:v>
                </c:pt>
                <c:pt idx="5206">
                  <c:v>62.675890006788499</c:v>
                </c:pt>
                <c:pt idx="5207">
                  <c:v>62.6564992996868</c:v>
                </c:pt>
                <c:pt idx="5208">
                  <c:v>62.637114147753302</c:v>
                </c:pt>
                <c:pt idx="5209">
                  <c:v>62.617734549511503</c:v>
                </c:pt>
                <c:pt idx="5210">
                  <c:v>62.5983605034844</c:v>
                </c:pt>
                <c:pt idx="5211">
                  <c:v>62.578004711454</c:v>
                </c:pt>
                <c:pt idx="5212">
                  <c:v>62.558640872806897</c:v>
                </c:pt>
                <c:pt idx="5213">
                  <c:v>62.539282581555099</c:v>
                </c:pt>
                <c:pt idx="5214">
                  <c:v>62.519929836240699</c:v>
                </c:pt>
                <c:pt idx="5215">
                  <c:v>62.500582635371401</c:v>
                </c:pt>
                <c:pt idx="5216">
                  <c:v>62.4812409774934</c:v>
                </c:pt>
                <c:pt idx="5217">
                  <c:v>62.461904861114803</c:v>
                </c:pt>
                <c:pt idx="5218">
                  <c:v>62.442574284778303</c:v>
                </c:pt>
                <c:pt idx="5219">
                  <c:v>62.423249246994502</c:v>
                </c:pt>
                <c:pt idx="5220">
                  <c:v>62.403929746308002</c:v>
                </c:pt>
                <c:pt idx="5221">
                  <c:v>62.383628825534501</c:v>
                </c:pt>
                <c:pt idx="5222">
                  <c:v>62.3643195049955</c:v>
                </c:pt>
                <c:pt idx="5223">
                  <c:v>62.3450157167456</c:v>
                </c:pt>
                <c:pt idx="5224">
                  <c:v>62.325717459317801</c:v>
                </c:pt>
                <c:pt idx="5225">
                  <c:v>62.306424731238103</c:v>
                </c:pt>
                <c:pt idx="5226">
                  <c:v>62.287137531037899</c:v>
                </c:pt>
                <c:pt idx="5227">
                  <c:v>62.2678558572455</c:v>
                </c:pt>
                <c:pt idx="5228">
                  <c:v>62.248579708392498</c:v>
                </c:pt>
                <c:pt idx="5229">
                  <c:v>62.229309083002903</c:v>
                </c:pt>
                <c:pt idx="5230">
                  <c:v>62.209058260666403</c:v>
                </c:pt>
                <c:pt idx="5231">
                  <c:v>62.189797791588497</c:v>
                </c:pt>
                <c:pt idx="5232">
                  <c:v>62.170542841190603</c:v>
                </c:pt>
                <c:pt idx="5233">
                  <c:v>62.151293408009998</c:v>
                </c:pt>
                <c:pt idx="5234">
                  <c:v>62.132049490575803</c:v>
                </c:pt>
                <c:pt idx="5235">
                  <c:v>62.112811087420297</c:v>
                </c:pt>
                <c:pt idx="5236">
                  <c:v>62.093578197074599</c:v>
                </c:pt>
                <c:pt idx="5237">
                  <c:v>62.074350818075501</c:v>
                </c:pt>
                <c:pt idx="5238">
                  <c:v>62.055128948956202</c:v>
                </c:pt>
                <c:pt idx="5239">
                  <c:v>62.035912588248102</c:v>
                </c:pt>
                <c:pt idx="5240">
                  <c:v>62.015716372478302</c:v>
                </c:pt>
                <c:pt idx="5241">
                  <c:v>61.996510140972397</c:v>
                </c:pt>
                <c:pt idx="5242">
                  <c:v>61.977309413106099</c:v>
                </c:pt>
                <c:pt idx="5243">
                  <c:v>61.958114187415298</c:v>
                </c:pt>
                <c:pt idx="5244">
                  <c:v>61.938924462434301</c:v>
                </c:pt>
                <c:pt idx="5245">
                  <c:v>61.9197402366974</c:v>
                </c:pt>
                <c:pt idx="5246">
                  <c:v>61.900561508739699</c:v>
                </c:pt>
                <c:pt idx="5247">
                  <c:v>61.881388277101898</c:v>
                </c:pt>
                <c:pt idx="5248">
                  <c:v>61.8622205403178</c:v>
                </c:pt>
                <c:pt idx="5249">
                  <c:v>61.842074181088101</c:v>
                </c:pt>
                <c:pt idx="5250">
                  <c:v>61.822916549771598</c:v>
                </c:pt>
                <c:pt idx="5251">
                  <c:v>61.803764408546897</c:v>
                </c:pt>
                <c:pt idx="5252">
                  <c:v>61.784617755949697</c:v>
                </c:pt>
                <c:pt idx="5253">
                  <c:v>61.765476590526902</c:v>
                </c:pt>
                <c:pt idx="5254">
                  <c:v>61.746340910812997</c:v>
                </c:pt>
                <c:pt idx="5255">
                  <c:v>61.727210715347901</c:v>
                </c:pt>
                <c:pt idx="5256">
                  <c:v>61.708086002666001</c:v>
                </c:pt>
                <c:pt idx="5257">
                  <c:v>61.688966771311499</c:v>
                </c:pt>
                <c:pt idx="5258">
                  <c:v>61.669853019821097</c:v>
                </c:pt>
                <c:pt idx="5259">
                  <c:v>61.649761003530699</c:v>
                </c:pt>
                <c:pt idx="5260">
                  <c:v>61.630657330529303</c:v>
                </c:pt>
                <c:pt idx="5261">
                  <c:v>61.611559132647699</c:v>
                </c:pt>
                <c:pt idx="5262">
                  <c:v>61.592466408425999</c:v>
                </c:pt>
                <c:pt idx="5263">
                  <c:v>61.573379156406098</c:v>
                </c:pt>
                <c:pt idx="5264">
                  <c:v>61.554297375128201</c:v>
                </c:pt>
                <c:pt idx="5265">
                  <c:v>61.535221063135502</c:v>
                </c:pt>
                <c:pt idx="5266">
                  <c:v>61.516150218973998</c:v>
                </c:pt>
                <c:pt idx="5267">
                  <c:v>61.4970848411836</c:v>
                </c:pt>
                <c:pt idx="5268">
                  <c:v>61.477042440484198</c:v>
                </c:pt>
                <c:pt idx="5269">
                  <c:v>61.457987117549202</c:v>
                </c:pt>
                <c:pt idx="5270">
                  <c:v>61.438937256247101</c:v>
                </c:pt>
                <c:pt idx="5271">
                  <c:v>61.4198928551249</c:v>
                </c:pt>
                <c:pt idx="5272">
                  <c:v>61.400853912729303</c:v>
                </c:pt>
                <c:pt idx="5273">
                  <c:v>61.381820427603401</c:v>
                </c:pt>
                <c:pt idx="5274">
                  <c:v>61.362792398292797</c:v>
                </c:pt>
                <c:pt idx="5275">
                  <c:v>61.343769823342697</c:v>
                </c:pt>
                <c:pt idx="5276">
                  <c:v>61.3247527012985</c:v>
                </c:pt>
                <c:pt idx="5277">
                  <c:v>61.305741030706798</c:v>
                </c:pt>
                <c:pt idx="5278">
                  <c:v>61.2857527103668</c:v>
                </c:pt>
                <c:pt idx="5279">
                  <c:v>61.266751067776397</c:v>
                </c:pt>
                <c:pt idx="5280">
                  <c:v>61.247754871914999</c:v>
                </c:pt>
                <c:pt idx="5281">
                  <c:v>61.228764121332297</c:v>
                </c:pt>
                <c:pt idx="5282">
                  <c:v>61.2097788145756</c:v>
                </c:pt>
                <c:pt idx="5283">
                  <c:v>61.190798950189802</c:v>
                </c:pt>
                <c:pt idx="5284">
                  <c:v>61.171824526730902</c:v>
                </c:pt>
                <c:pt idx="5285">
                  <c:v>61.152855542743303</c:v>
                </c:pt>
                <c:pt idx="5286">
                  <c:v>61.133891996772498</c:v>
                </c:pt>
                <c:pt idx="5287">
                  <c:v>61.113953052041502</c:v>
                </c:pt>
                <c:pt idx="5288">
                  <c:v>61.094999510544099</c:v>
                </c:pt>
                <c:pt idx="5289">
                  <c:v>61.076051402358502</c:v>
                </c:pt>
                <c:pt idx="5290">
                  <c:v>61.057108726036503</c:v>
                </c:pt>
                <c:pt idx="5291">
                  <c:v>61.038171480123097</c:v>
                </c:pt>
                <c:pt idx="5292">
                  <c:v>61.019239663172797</c:v>
                </c:pt>
                <c:pt idx="5293">
                  <c:v>61.000313273735998</c:v>
                </c:pt>
                <c:pt idx="5294">
                  <c:v>60.981392310370303</c:v>
                </c:pt>
                <c:pt idx="5295">
                  <c:v>60.962476771619798</c:v>
                </c:pt>
                <c:pt idx="5296">
                  <c:v>60.943566656042499</c:v>
                </c:pt>
                <c:pt idx="5297">
                  <c:v>60.923681530147498</c:v>
                </c:pt>
                <c:pt idx="5298">
                  <c:v>60.904781392311797</c:v>
                </c:pt>
                <c:pt idx="5299">
                  <c:v>60.885886672950299</c:v>
                </c:pt>
                <c:pt idx="5300">
                  <c:v>60.866997370616502</c:v>
                </c:pt>
                <c:pt idx="5301">
                  <c:v>60.848113483864402</c:v>
                </c:pt>
                <c:pt idx="5302">
                  <c:v>60.829235011252997</c:v>
                </c:pt>
                <c:pt idx="5303">
                  <c:v>60.810361951328403</c:v>
                </c:pt>
                <c:pt idx="5304">
                  <c:v>60.791494302651898</c:v>
                </c:pt>
                <c:pt idx="5305">
                  <c:v>60.772632063779099</c:v>
                </c:pt>
                <c:pt idx="5306">
                  <c:v>60.752796074463298</c:v>
                </c:pt>
                <c:pt idx="5307">
                  <c:v>60.733943789914399</c:v>
                </c:pt>
                <c:pt idx="5308">
                  <c:v>60.715096910478799</c:v>
                </c:pt>
                <c:pt idx="5309">
                  <c:v>60.696255434716697</c:v>
                </c:pt>
                <c:pt idx="5310">
                  <c:v>60.677419361185599</c:v>
                </c:pt>
                <c:pt idx="5311">
                  <c:v>60.6585886884465</c:v>
                </c:pt>
                <c:pt idx="5312">
                  <c:v>60.639763415052997</c:v>
                </c:pt>
                <c:pt idx="5313">
                  <c:v>60.620943539563697</c:v>
                </c:pt>
                <c:pt idx="5314">
                  <c:v>60.602129060537202</c:v>
                </c:pt>
                <c:pt idx="5315">
                  <c:v>60.583319976532799</c:v>
                </c:pt>
                <c:pt idx="5316">
                  <c:v>60.563537545599402</c:v>
                </c:pt>
                <c:pt idx="5317">
                  <c:v>60.544738389311497</c:v>
                </c:pt>
                <c:pt idx="5318">
                  <c:v>60.525944623370599</c:v>
                </c:pt>
                <c:pt idx="5319">
                  <c:v>60.507156246346199</c:v>
                </c:pt>
                <c:pt idx="5320">
                  <c:v>60.488373256788897</c:v>
                </c:pt>
                <c:pt idx="5321">
                  <c:v>60.469595653263298</c:v>
                </c:pt>
                <c:pt idx="5322">
                  <c:v>60.450823434334701</c:v>
                </c:pt>
                <c:pt idx="5323">
                  <c:v>60.432056598557303</c:v>
                </c:pt>
                <c:pt idx="5324">
                  <c:v>60.413295144497702</c:v>
                </c:pt>
                <c:pt idx="5325">
                  <c:v>60.393561612085698</c:v>
                </c:pt>
                <c:pt idx="5326">
                  <c:v>60.374810062426199</c:v>
                </c:pt>
                <c:pt idx="5327">
                  <c:v>60.356063889824398</c:v>
                </c:pt>
                <c:pt idx="5328">
                  <c:v>60.337323092839597</c:v>
                </c:pt>
                <c:pt idx="5329">
                  <c:v>60.318587670038298</c:v>
                </c:pt>
                <c:pt idx="5330">
                  <c:v>60.299857619986703</c:v>
                </c:pt>
                <c:pt idx="5331">
                  <c:v>60.281132941243001</c:v>
                </c:pt>
                <c:pt idx="5332">
                  <c:v>60.262413632377097</c:v>
                </c:pt>
                <c:pt idx="5333">
                  <c:v>60.243699691952102</c:v>
                </c:pt>
                <c:pt idx="5334">
                  <c:v>60.224991118535399</c:v>
                </c:pt>
                <c:pt idx="5335">
                  <c:v>60.205310885106897</c:v>
                </c:pt>
                <c:pt idx="5336">
                  <c:v>60.186612189607899</c:v>
                </c:pt>
                <c:pt idx="5337">
                  <c:v>60.167918856465697</c:v>
                </c:pt>
                <c:pt idx="5338">
                  <c:v>60.149230884251303</c:v>
                </c:pt>
                <c:pt idx="5339">
                  <c:v>60.130548271528703</c:v>
                </c:pt>
                <c:pt idx="5340">
                  <c:v>60.111871016866097</c:v>
                </c:pt>
                <c:pt idx="5341">
                  <c:v>60.093199118829297</c:v>
                </c:pt>
                <c:pt idx="5342">
                  <c:v>60.0745325759883</c:v>
                </c:pt>
                <c:pt idx="5343">
                  <c:v>60.055871386912202</c:v>
                </c:pt>
                <c:pt idx="5344">
                  <c:v>60.036239814920599</c:v>
                </c:pt>
                <c:pt idx="5345">
                  <c:v>60.017588480553997</c:v>
                </c:pt>
                <c:pt idx="5346">
                  <c:v>59.998942495313699</c:v>
                </c:pt>
                <c:pt idx="5347">
                  <c:v>59.980301857772503</c:v>
                </c:pt>
                <c:pt idx="5348">
                  <c:v>59.961666566499602</c:v>
                </c:pt>
                <c:pt idx="5349">
                  <c:v>59.943036620065698</c:v>
                </c:pt>
                <c:pt idx="5350">
                  <c:v>59.924412017035998</c:v>
                </c:pt>
                <c:pt idx="5351">
                  <c:v>59.905792755990603</c:v>
                </c:pt>
                <c:pt idx="5352">
                  <c:v>59.887178835495298</c:v>
                </c:pt>
                <c:pt idx="5353">
                  <c:v>59.868570254121799</c:v>
                </c:pt>
                <c:pt idx="5354">
                  <c:v>59.848991722793699</c:v>
                </c:pt>
                <c:pt idx="5355">
                  <c:v>59.830392969773101</c:v>
                </c:pt>
                <c:pt idx="5356">
                  <c:v>59.811799551252797</c:v>
                </c:pt>
                <c:pt idx="5357">
                  <c:v>59.793211465807502</c:v>
                </c:pt>
                <c:pt idx="5358">
                  <c:v>59.7746287120057</c:v>
                </c:pt>
                <c:pt idx="5359">
                  <c:v>59.756051288428097</c:v>
                </c:pt>
                <c:pt idx="5360">
                  <c:v>59.737479193643701</c:v>
                </c:pt>
                <c:pt idx="5361">
                  <c:v>59.718912426227497</c:v>
                </c:pt>
                <c:pt idx="5362">
                  <c:v>59.700350984755403</c:v>
                </c:pt>
                <c:pt idx="5363">
                  <c:v>59.681794867801102</c:v>
                </c:pt>
                <c:pt idx="5364">
                  <c:v>59.662269242525802</c:v>
                </c:pt>
                <c:pt idx="5365">
                  <c:v>59.643722927635302</c:v>
                </c:pt>
                <c:pt idx="5366">
                  <c:v>59.625181932655003</c:v>
                </c:pt>
                <c:pt idx="5367">
                  <c:v>59.606646256157298</c:v>
                </c:pt>
                <c:pt idx="5368">
                  <c:v>59.588115896722798</c:v>
                </c:pt>
                <c:pt idx="5369">
                  <c:v>59.569590852930098</c:v>
                </c:pt>
                <c:pt idx="5370">
                  <c:v>59.551071123352401</c:v>
                </c:pt>
                <c:pt idx="5371">
                  <c:v>59.532556706565202</c:v>
                </c:pt>
                <c:pt idx="5372">
                  <c:v>59.514047601155397</c:v>
                </c:pt>
                <c:pt idx="5373">
                  <c:v>59.494570278558697</c:v>
                </c:pt>
                <c:pt idx="5374">
                  <c:v>59.476070952166197</c:v>
                </c:pt>
                <c:pt idx="5375">
                  <c:v>59.457576932548299</c:v>
                </c:pt>
                <c:pt idx="5376">
                  <c:v>59.439088218281299</c:v>
                </c:pt>
                <c:pt idx="5377">
                  <c:v>59.420604807947498</c:v>
                </c:pt>
                <c:pt idx="5378">
                  <c:v>59.402126700130403</c:v>
                </c:pt>
                <c:pt idx="5379">
                  <c:v>59.383653893407903</c:v>
                </c:pt>
                <c:pt idx="5380">
                  <c:v>59.365186386357898</c:v>
                </c:pt>
                <c:pt idx="5381">
                  <c:v>59.346724177567602</c:v>
                </c:pt>
                <c:pt idx="5382">
                  <c:v>59.328267265612602</c:v>
                </c:pt>
                <c:pt idx="5383">
                  <c:v>59.3088425923873</c:v>
                </c:pt>
                <c:pt idx="5384">
                  <c:v>59.290395433289198</c:v>
                </c:pt>
                <c:pt idx="5385">
                  <c:v>59.271953566440303</c:v>
                </c:pt>
                <c:pt idx="5386">
                  <c:v>59.253516990428601</c:v>
                </c:pt>
                <c:pt idx="5387">
                  <c:v>59.235085703835701</c:v>
                </c:pt>
                <c:pt idx="5388">
                  <c:v>59.216659705240502</c:v>
                </c:pt>
                <c:pt idx="5389">
                  <c:v>59.198238993237901</c:v>
                </c:pt>
                <c:pt idx="5390">
                  <c:v>59.179823566402398</c:v>
                </c:pt>
                <c:pt idx="5391">
                  <c:v>59.161413423319701</c:v>
                </c:pt>
                <c:pt idx="5392">
                  <c:v>59.142036818153599</c:v>
                </c:pt>
                <c:pt idx="5393">
                  <c:v>59.123636404986001</c:v>
                </c:pt>
                <c:pt idx="5394">
                  <c:v>59.105241271002797</c:v>
                </c:pt>
                <c:pt idx="5395">
                  <c:v>59.086851414784199</c:v>
                </c:pt>
                <c:pt idx="5396">
                  <c:v>59.068466834920599</c:v>
                </c:pt>
                <c:pt idx="5397">
                  <c:v>59.050087529999203</c:v>
                </c:pt>
                <c:pt idx="5398">
                  <c:v>59.031713498603096</c:v>
                </c:pt>
                <c:pt idx="5399">
                  <c:v>59.0133447393221</c:v>
                </c:pt>
                <c:pt idx="5400">
                  <c:v>58.994981250741802</c:v>
                </c:pt>
                <c:pt idx="5401">
                  <c:v>58.976623031452199</c:v>
                </c:pt>
                <c:pt idx="5402">
                  <c:v>58.957298820050397</c:v>
                </c:pt>
                <c:pt idx="5403">
                  <c:v>58.938950304635803</c:v>
                </c:pt>
                <c:pt idx="5404">
                  <c:v>58.920607053948899</c:v>
                </c:pt>
                <c:pt idx="5405">
                  <c:v>58.902269066584402</c:v>
                </c:pt>
                <c:pt idx="5406">
                  <c:v>58.883936341126599</c:v>
                </c:pt>
                <c:pt idx="5407">
                  <c:v>58.865608876166</c:v>
                </c:pt>
                <c:pt idx="5408">
                  <c:v>58.847286670295603</c:v>
                </c:pt>
                <c:pt idx="5409">
                  <c:v>58.828969722103103</c:v>
                </c:pt>
                <c:pt idx="5410">
                  <c:v>58.810658030180399</c:v>
                </c:pt>
                <c:pt idx="5411">
                  <c:v>58.791381653192197</c:v>
                </c:pt>
                <c:pt idx="5412">
                  <c:v>58.773079642313803</c:v>
                </c:pt>
                <c:pt idx="5413">
                  <c:v>58.754782883156899</c:v>
                </c:pt>
                <c:pt idx="5414">
                  <c:v>58.736491374314298</c:v>
                </c:pt>
                <c:pt idx="5415">
                  <c:v>58.718205114374598</c:v>
                </c:pt>
                <c:pt idx="5416">
                  <c:v>58.699924101938798</c:v>
                </c:pt>
                <c:pt idx="5417">
                  <c:v>58.681648335593302</c:v>
                </c:pt>
                <c:pt idx="5418">
                  <c:v>58.663377813937203</c:v>
                </c:pt>
                <c:pt idx="5419">
                  <c:v>58.645112535558198</c:v>
                </c:pt>
                <c:pt idx="5420">
                  <c:v>58.626852499056902</c:v>
                </c:pt>
                <c:pt idx="5421">
                  <c:v>58.607628261310197</c:v>
                </c:pt>
                <c:pt idx="5422">
                  <c:v>58.589377879936798</c:v>
                </c:pt>
                <c:pt idx="5423">
                  <c:v>58.571132735901401</c:v>
                </c:pt>
                <c:pt idx="5424">
                  <c:v>58.552892827801202</c:v>
                </c:pt>
                <c:pt idx="5425">
                  <c:v>58.534658154233</c:v>
                </c:pt>
                <c:pt idx="5426">
                  <c:v>58.516428713791001</c:v>
                </c:pt>
                <c:pt idx="5427">
                  <c:v>58.4982045050726</c:v>
                </c:pt>
                <c:pt idx="5428">
                  <c:v>58.479985526677901</c:v>
                </c:pt>
                <c:pt idx="5429">
                  <c:v>58.461771777199601</c:v>
                </c:pt>
                <c:pt idx="5430">
                  <c:v>58.443563255238303</c:v>
                </c:pt>
                <c:pt idx="5431">
                  <c:v>58.424391024130998</c:v>
                </c:pt>
                <c:pt idx="5432">
                  <c:v>58.406192131451697</c:v>
                </c:pt>
                <c:pt idx="5433">
                  <c:v>58.387998461762599</c:v>
                </c:pt>
                <c:pt idx="5434">
                  <c:v>58.369810013668697</c:v>
                </c:pt>
                <c:pt idx="5435">
                  <c:v>58.351626785764701</c:v>
                </c:pt>
                <c:pt idx="5436">
                  <c:v>58.333448776653903</c:v>
                </c:pt>
                <c:pt idx="5437">
                  <c:v>58.315275984932903</c:v>
                </c:pt>
                <c:pt idx="5438">
                  <c:v>58.297108409207702</c:v>
                </c:pt>
                <c:pt idx="5439">
                  <c:v>58.278946048073401</c:v>
                </c:pt>
                <c:pt idx="5440">
                  <c:v>58.259821297884599</c:v>
                </c:pt>
                <c:pt idx="5441">
                  <c:v>58.241668543364</c:v>
                </c:pt>
                <c:pt idx="5442">
                  <c:v>58.223520998924599</c:v>
                </c:pt>
                <c:pt idx="5443">
                  <c:v>58.205378663168602</c:v>
                </c:pt>
                <c:pt idx="5444">
                  <c:v>58.187241534699801</c:v>
                </c:pt>
                <c:pt idx="5445">
                  <c:v>58.1691096121192</c:v>
                </c:pt>
                <c:pt idx="5446">
                  <c:v>58.150982894033</c:v>
                </c:pt>
                <c:pt idx="5447">
                  <c:v>58.132861379040698</c:v>
                </c:pt>
                <c:pt idx="5448">
                  <c:v>58.114745065751798</c:v>
                </c:pt>
                <c:pt idx="5449">
                  <c:v>58.096633952766503</c:v>
                </c:pt>
                <c:pt idx="5450">
                  <c:v>58.077560956347597</c:v>
                </c:pt>
                <c:pt idx="5451">
                  <c:v>58.059459424251699</c:v>
                </c:pt>
                <c:pt idx="5452">
                  <c:v>58.041363087961599</c:v>
                </c:pt>
                <c:pt idx="5453">
                  <c:v>58.023271946081699</c:v>
                </c:pt>
                <c:pt idx="5454">
                  <c:v>58.005185997220302</c:v>
                </c:pt>
                <c:pt idx="5455">
                  <c:v>57.987105239980103</c:v>
                </c:pt>
                <c:pt idx="5456">
                  <c:v>57.969029672970301</c:v>
                </c:pt>
                <c:pt idx="5457">
                  <c:v>57.950959294799098</c:v>
                </c:pt>
                <c:pt idx="5458">
                  <c:v>57.932894104072702</c:v>
                </c:pt>
                <c:pt idx="5459">
                  <c:v>57.913868357417499</c:v>
                </c:pt>
                <c:pt idx="5460">
                  <c:v>57.895812725019397</c:v>
                </c:pt>
                <c:pt idx="5461">
                  <c:v>57.8777622755781</c:v>
                </c:pt>
                <c:pt idx="5462">
                  <c:v>57.859717007702898</c:v>
                </c:pt>
                <c:pt idx="5463">
                  <c:v>57.8416769200022</c:v>
                </c:pt>
                <c:pt idx="5464">
                  <c:v>57.823642011088801</c:v>
                </c:pt>
                <c:pt idx="5465">
                  <c:v>57.805612279568102</c:v>
                </c:pt>
                <c:pt idx="5466">
                  <c:v>57.787587724048002</c:v>
                </c:pt>
                <c:pt idx="5467">
                  <c:v>57.769568343146297</c:v>
                </c:pt>
                <c:pt idx="5468">
                  <c:v>57.751554135470997</c:v>
                </c:pt>
                <c:pt idx="5469">
                  <c:v>57.732579890804097</c:v>
                </c:pt>
                <c:pt idx="5470">
                  <c:v>57.714575215857998</c:v>
                </c:pt>
                <c:pt idx="5471">
                  <c:v>57.696575709662</c:v>
                </c:pt>
                <c:pt idx="5472">
                  <c:v>57.678581370828802</c:v>
                </c:pt>
                <c:pt idx="5473">
                  <c:v>57.660592197973401</c:v>
                </c:pt>
                <c:pt idx="5474">
                  <c:v>57.642608189704198</c:v>
                </c:pt>
                <c:pt idx="5475">
                  <c:v>57.624629344637803</c:v>
                </c:pt>
                <c:pt idx="5476">
                  <c:v>57.606655661383201</c:v>
                </c:pt>
                <c:pt idx="5477">
                  <c:v>57.5886871385608</c:v>
                </c:pt>
                <c:pt idx="5478">
                  <c:v>57.569759913491197</c:v>
                </c:pt>
                <c:pt idx="5479">
                  <c:v>57.551800900942403</c:v>
                </c:pt>
                <c:pt idx="5480">
                  <c:v>57.533847044359398</c:v>
                </c:pt>
                <c:pt idx="5481">
                  <c:v>57.515898342358199</c:v>
                </c:pt>
                <c:pt idx="5482">
                  <c:v>57.497954793552097</c:v>
                </c:pt>
                <c:pt idx="5483">
                  <c:v>57.480016396562299</c:v>
                </c:pt>
                <c:pt idx="5484">
                  <c:v>57.462083150000701</c:v>
                </c:pt>
                <c:pt idx="5485">
                  <c:v>57.4441550524813</c:v>
                </c:pt>
                <c:pt idx="5486">
                  <c:v>57.426232102626003</c:v>
                </c:pt>
                <c:pt idx="5487">
                  <c:v>57.408314299049302</c:v>
                </c:pt>
                <c:pt idx="5488">
                  <c:v>57.389438325274199</c:v>
                </c:pt>
                <c:pt idx="5489">
                  <c:v>57.371530006498801</c:v>
                </c:pt>
                <c:pt idx="5490">
                  <c:v>57.353626829553903</c:v>
                </c:pt>
                <c:pt idx="5491">
                  <c:v>57.335728793055701</c:v>
                </c:pt>
                <c:pt idx="5492">
                  <c:v>57.317835895625898</c:v>
                </c:pt>
                <c:pt idx="5493">
                  <c:v>57.299948135883099</c:v>
                </c:pt>
                <c:pt idx="5494">
                  <c:v>57.282065512440902</c:v>
                </c:pt>
                <c:pt idx="5495">
                  <c:v>57.264188023928298</c:v>
                </c:pt>
                <c:pt idx="5496">
                  <c:v>57.246315668960698</c:v>
                </c:pt>
                <c:pt idx="5497">
                  <c:v>57.228448446156897</c:v>
                </c:pt>
                <c:pt idx="5498">
                  <c:v>57.209623593092999</c:v>
                </c:pt>
                <c:pt idx="5499">
                  <c:v>57.191765829688102</c:v>
                </c:pt>
                <c:pt idx="5500">
                  <c:v>57.173913194010801</c:v>
                </c:pt>
                <c:pt idx="5501">
                  <c:v>57.156065684685899</c:v>
                </c:pt>
                <c:pt idx="5502">
                  <c:v>57.138223300330502</c:v>
                </c:pt>
                <c:pt idx="5503">
                  <c:v>57.120386039575898</c:v>
                </c:pt>
                <c:pt idx="5504">
                  <c:v>57.102553901037297</c:v>
                </c:pt>
                <c:pt idx="5505">
                  <c:v>57.0847268833407</c:v>
                </c:pt>
                <c:pt idx="5506">
                  <c:v>57.066904985111002</c:v>
                </c:pt>
                <c:pt idx="5507">
                  <c:v>57.048126803454799</c:v>
                </c:pt>
                <c:pt idx="5508">
                  <c:v>57.030314342330001</c:v>
                </c:pt>
                <c:pt idx="5509">
                  <c:v>57.012506996245499</c:v>
                </c:pt>
                <c:pt idx="5510">
                  <c:v>56.9947047638275</c:v>
                </c:pt>
                <c:pt idx="5511">
                  <c:v>56.976907643699597</c:v>
                </c:pt>
                <c:pt idx="5512">
                  <c:v>56.959115634487503</c:v>
                </c:pt>
                <c:pt idx="5513">
                  <c:v>56.941328734817503</c:v>
                </c:pt>
                <c:pt idx="5514">
                  <c:v>56.923546943319799</c:v>
                </c:pt>
                <c:pt idx="5515">
                  <c:v>56.905770258614297</c:v>
                </c:pt>
                <c:pt idx="5516">
                  <c:v>56.887998679332398</c:v>
                </c:pt>
                <c:pt idx="5517">
                  <c:v>56.8692713693587</c:v>
                </c:pt>
                <c:pt idx="5518">
                  <c:v>56.8515092018988</c:v>
                </c:pt>
                <c:pt idx="5519">
                  <c:v>56.833752135448599</c:v>
                </c:pt>
                <c:pt idx="5520">
                  <c:v>56.816000168640002</c:v>
                </c:pt>
                <c:pt idx="5521">
                  <c:v>56.798253300095197</c:v>
                </c:pt>
                <c:pt idx="5522">
                  <c:v>56.7805115284471</c:v>
                </c:pt>
                <c:pt idx="5523">
                  <c:v>56.762774852324299</c:v>
                </c:pt>
                <c:pt idx="5524">
                  <c:v>56.745043270357499</c:v>
                </c:pt>
                <c:pt idx="5525">
                  <c:v>56.727316781174103</c:v>
                </c:pt>
                <c:pt idx="5526">
                  <c:v>56.708635914947301</c:v>
                </c:pt>
                <c:pt idx="5527">
                  <c:v>56.690918815403997</c:v>
                </c:pt>
                <c:pt idx="5528">
                  <c:v>56.673206804246902</c:v>
                </c:pt>
                <c:pt idx="5529">
                  <c:v>56.655499880102901</c:v>
                </c:pt>
                <c:pt idx="5530">
                  <c:v>56.637798041608903</c:v>
                </c:pt>
                <c:pt idx="5531">
                  <c:v>56.620101287393403</c:v>
                </c:pt>
                <c:pt idx="5532">
                  <c:v>56.602409616091101</c:v>
                </c:pt>
                <c:pt idx="5533">
                  <c:v>56.584723026332902</c:v>
                </c:pt>
                <c:pt idx="5534">
                  <c:v>56.567041516751203</c:v>
                </c:pt>
                <c:pt idx="5535">
                  <c:v>56.5493650859841</c:v>
                </c:pt>
                <c:pt idx="5536">
                  <c:v>56.530734843503801</c:v>
                </c:pt>
                <c:pt idx="5537">
                  <c:v>56.513067777215802</c:v>
                </c:pt>
                <c:pt idx="5538">
                  <c:v>56.495405785352403</c:v>
                </c:pt>
                <c:pt idx="5539">
                  <c:v>56.477748866548701</c:v>
                </c:pt>
                <c:pt idx="5540">
                  <c:v>56.460097019436802</c:v>
                </c:pt>
                <c:pt idx="5541">
                  <c:v>56.442450242653997</c:v>
                </c:pt>
                <c:pt idx="5542">
                  <c:v>56.424808534834398</c:v>
                </c:pt>
                <c:pt idx="5543">
                  <c:v>56.407171894614599</c:v>
                </c:pt>
                <c:pt idx="5544">
                  <c:v>56.389540320635</c:v>
                </c:pt>
                <c:pt idx="5545">
                  <c:v>56.3719138115286</c:v>
                </c:pt>
                <c:pt idx="5546">
                  <c:v>56.353334063656597</c:v>
                </c:pt>
                <c:pt idx="5547">
                  <c:v>56.335716893940301</c:v>
                </c:pt>
                <c:pt idx="5548">
                  <c:v>56.318104784723502</c:v>
                </c:pt>
                <c:pt idx="5549">
                  <c:v>56.300497734644601</c:v>
                </c:pt>
                <c:pt idx="5550">
                  <c:v>56.282895742340401</c:v>
                </c:pt>
                <c:pt idx="5551">
                  <c:v>56.265298806450097</c:v>
                </c:pt>
                <c:pt idx="5552">
                  <c:v>56.2477069256162</c:v>
                </c:pt>
                <c:pt idx="5553">
                  <c:v>56.230120098470202</c:v>
                </c:pt>
                <c:pt idx="5554">
                  <c:v>56.212538323662997</c:v>
                </c:pt>
                <c:pt idx="5555">
                  <c:v>56.194004675163299</c:v>
                </c:pt>
                <c:pt idx="5556">
                  <c:v>56.176432217724702</c:v>
                </c:pt>
                <c:pt idx="5557">
                  <c:v>56.158864808254798</c:v>
                </c:pt>
                <c:pt idx="5558">
                  <c:v>56.141302445396597</c:v>
                </c:pt>
                <c:pt idx="5559">
                  <c:v>56.123745127789</c:v>
                </c:pt>
                <c:pt idx="5560">
                  <c:v>56.1061928540773</c:v>
                </c:pt>
                <c:pt idx="5561">
                  <c:v>56.088645622899698</c:v>
                </c:pt>
                <c:pt idx="5562">
                  <c:v>56.071103432904003</c:v>
                </c:pt>
                <c:pt idx="5563">
                  <c:v>56.053566282728099</c:v>
                </c:pt>
                <c:pt idx="5564">
                  <c:v>56.036034171017</c:v>
                </c:pt>
                <c:pt idx="5565">
                  <c:v>56.0175507708582</c:v>
                </c:pt>
                <c:pt idx="5566">
                  <c:v>56.000027951555403</c:v>
                </c:pt>
                <c:pt idx="5567">
                  <c:v>55.982510166365799</c:v>
                </c:pt>
                <c:pt idx="5568">
                  <c:v>55.964997413929602</c:v>
                </c:pt>
                <c:pt idx="5569">
                  <c:v>55.947489692899197</c:v>
                </c:pt>
                <c:pt idx="5570">
                  <c:v>55.929987001919102</c:v>
                </c:pt>
                <c:pt idx="5571">
                  <c:v>55.912489339634497</c:v>
                </c:pt>
                <c:pt idx="5572">
                  <c:v>55.894996704687998</c:v>
                </c:pt>
                <c:pt idx="5573">
                  <c:v>55.877509095730602</c:v>
                </c:pt>
                <c:pt idx="5574">
                  <c:v>55.8600265114083</c:v>
                </c:pt>
                <c:pt idx="5575">
                  <c:v>55.841593231333597</c:v>
                </c:pt>
                <c:pt idx="5576">
                  <c:v>55.824119914513901</c:v>
                </c:pt>
                <c:pt idx="5577">
                  <c:v>55.806651617989999</c:v>
                </c:pt>
                <c:pt idx="5578">
                  <c:v>55.789188340410398</c:v>
                </c:pt>
                <c:pt idx="5579">
                  <c:v>55.771730080416901</c:v>
                </c:pt>
                <c:pt idx="5580">
                  <c:v>55.754276836671004</c:v>
                </c:pt>
                <c:pt idx="5581">
                  <c:v>55.736828607810502</c:v>
                </c:pt>
                <c:pt idx="5582">
                  <c:v>55.719385392489301</c:v>
                </c:pt>
                <c:pt idx="5583">
                  <c:v>55.701947189357703</c:v>
                </c:pt>
                <c:pt idx="5584">
                  <c:v>55.683559666596302</c:v>
                </c:pt>
                <c:pt idx="5585">
                  <c:v>55.666130709110803</c:v>
                </c:pt>
                <c:pt idx="5586">
                  <c:v>55.648706759491198</c:v>
                </c:pt>
                <c:pt idx="5587">
                  <c:v>55.6312878163805</c:v>
                </c:pt>
                <c:pt idx="5588">
                  <c:v>55.613873878437303</c:v>
                </c:pt>
                <c:pt idx="5589">
                  <c:v>55.596464944307101</c:v>
                </c:pt>
                <c:pt idx="5590">
                  <c:v>55.579061012645703</c:v>
                </c:pt>
                <c:pt idx="5591">
                  <c:v>55.561662082106501</c:v>
                </c:pt>
                <c:pt idx="5592">
                  <c:v>55.544268151338599</c:v>
                </c:pt>
                <c:pt idx="5593">
                  <c:v>55.526879219000598</c:v>
                </c:pt>
                <c:pt idx="5594">
                  <c:v>55.508541571719803</c:v>
                </c:pt>
                <c:pt idx="5595">
                  <c:v>55.491161860252397</c:v>
                </c:pt>
                <c:pt idx="5596">
                  <c:v>55.473787142898701</c:v>
                </c:pt>
                <c:pt idx="5597">
                  <c:v>55.4564174183067</c:v>
                </c:pt>
                <c:pt idx="5598">
                  <c:v>55.439052685138897</c:v>
                </c:pt>
                <c:pt idx="5599">
                  <c:v>55.421692942047898</c:v>
                </c:pt>
                <c:pt idx="5600">
                  <c:v>55.404338187688403</c:v>
                </c:pt>
                <c:pt idx="5601">
                  <c:v>55.386988420718701</c:v>
                </c:pt>
                <c:pt idx="5602">
                  <c:v>55.369643639792002</c:v>
                </c:pt>
                <c:pt idx="5603">
                  <c:v>55.351351526190697</c:v>
                </c:pt>
                <c:pt idx="5604">
                  <c:v>55.334015944388803</c:v>
                </c:pt>
                <c:pt idx="5605">
                  <c:v>55.316685344325101</c:v>
                </c:pt>
                <c:pt idx="5606">
                  <c:v>55.299359724661002</c:v>
                </c:pt>
                <c:pt idx="5607">
                  <c:v>55.282039084054198</c:v>
                </c:pt>
                <c:pt idx="5608">
                  <c:v>55.264723421159303</c:v>
                </c:pt>
                <c:pt idx="5609">
                  <c:v>55.247412734640598</c:v>
                </c:pt>
                <c:pt idx="5610">
                  <c:v>55.230107023157203</c:v>
                </c:pt>
                <c:pt idx="5611">
                  <c:v>55.212806285360898</c:v>
                </c:pt>
                <c:pt idx="5612">
                  <c:v>55.195510519918898</c:v>
                </c:pt>
                <c:pt idx="5613">
                  <c:v>55.177268038298301</c:v>
                </c:pt>
                <c:pt idx="5614">
                  <c:v>55.159981447324803</c:v>
                </c:pt>
                <c:pt idx="5615">
                  <c:v>55.142699824413803</c:v>
                </c:pt>
                <c:pt idx="5616">
                  <c:v>55.125423168222298</c:v>
                </c:pt>
                <c:pt idx="5617">
                  <c:v>55.108151477413301</c:v>
                </c:pt>
                <c:pt idx="5618">
                  <c:v>55.0908847506524</c:v>
                </c:pt>
                <c:pt idx="5619">
                  <c:v>55.073622986595097</c:v>
                </c:pt>
                <c:pt idx="5620">
                  <c:v>55.0563661839101</c:v>
                </c:pt>
                <c:pt idx="5621">
                  <c:v>55.039114341254098</c:v>
                </c:pt>
                <c:pt idx="5622">
                  <c:v>55.0218674572967</c:v>
                </c:pt>
                <c:pt idx="5623">
                  <c:v>55.003674480848403</c:v>
                </c:pt>
                <c:pt idx="5624">
                  <c:v>54.986436746771602</c:v>
                </c:pt>
                <c:pt idx="5625">
                  <c:v>54.969203967112897</c:v>
                </c:pt>
                <c:pt idx="5626">
                  <c:v>54.951976140535798</c:v>
                </c:pt>
                <c:pt idx="5627">
                  <c:v>54.934753265702497</c:v>
                </c:pt>
                <c:pt idx="5628">
                  <c:v>54.917535341280797</c:v>
                </c:pt>
                <c:pt idx="5629">
                  <c:v>54.900322365936397</c:v>
                </c:pt>
                <c:pt idx="5630">
                  <c:v>54.883114338332497</c:v>
                </c:pt>
                <c:pt idx="5631">
                  <c:v>54.865911257140297</c:v>
                </c:pt>
                <c:pt idx="5632">
                  <c:v>54.847763476139001</c:v>
                </c:pt>
                <c:pt idx="5633">
                  <c:v>54.830569523238303</c:v>
                </c:pt>
                <c:pt idx="5634">
                  <c:v>54.813380512484002</c:v>
                </c:pt>
                <c:pt idx="5635">
                  <c:v>54.796196442533798</c:v>
                </c:pt>
                <c:pt idx="5636">
                  <c:v>54.779017312060503</c:v>
                </c:pt>
                <c:pt idx="5637">
                  <c:v>54.761843119736497</c:v>
                </c:pt>
                <c:pt idx="5638">
                  <c:v>54.744673864223998</c:v>
                </c:pt>
                <c:pt idx="5639">
                  <c:v>54.727509544192102</c:v>
                </c:pt>
                <c:pt idx="5640">
                  <c:v>54.710350158314398</c:v>
                </c:pt>
                <c:pt idx="5641">
                  <c:v>54.693195705253601</c:v>
                </c:pt>
                <c:pt idx="5642">
                  <c:v>54.675097187594901</c:v>
                </c:pt>
                <c:pt idx="5643">
                  <c:v>54.657951838370003</c:v>
                </c:pt>
                <c:pt idx="5644">
                  <c:v>54.6408114177096</c:v>
                </c:pt>
                <c:pt idx="5645">
                  <c:v>54.623675924289202</c:v>
                </c:pt>
                <c:pt idx="5646">
                  <c:v>54.606545356773601</c:v>
                </c:pt>
                <c:pt idx="5647">
                  <c:v>54.589419713841799</c:v>
                </c:pt>
                <c:pt idx="5648">
                  <c:v>54.572298994159297</c:v>
                </c:pt>
                <c:pt idx="5649">
                  <c:v>54.555183196402503</c:v>
                </c:pt>
                <c:pt idx="5650">
                  <c:v>54.538072319242602</c:v>
                </c:pt>
                <c:pt idx="5651">
                  <c:v>54.520966361350297</c:v>
                </c:pt>
                <c:pt idx="5652">
                  <c:v>54.502916981099702</c:v>
                </c:pt>
                <c:pt idx="5653">
                  <c:v>54.485820102645299</c:v>
                </c:pt>
                <c:pt idx="5654">
                  <c:v>54.468728139218001</c:v>
                </c:pt>
                <c:pt idx="5655">
                  <c:v>54.451641089491801</c:v>
                </c:pt>
                <c:pt idx="5656">
                  <c:v>54.434558952143298</c:v>
                </c:pt>
                <c:pt idx="5657">
                  <c:v>54.417481725844901</c:v>
                </c:pt>
                <c:pt idx="5658">
                  <c:v>54.400409409274303</c:v>
                </c:pt>
                <c:pt idx="5659">
                  <c:v>54.3833420011036</c:v>
                </c:pt>
                <c:pt idx="5660">
                  <c:v>54.366279500012404</c:v>
                </c:pt>
                <c:pt idx="5661">
                  <c:v>54.348274979283801</c:v>
                </c:pt>
                <c:pt idx="5662">
                  <c:v>54.3312215362036</c:v>
                </c:pt>
                <c:pt idx="5663">
                  <c:v>54.314172995974602</c:v>
                </c:pt>
                <c:pt idx="5664">
                  <c:v>54.297129357265</c:v>
                </c:pt>
                <c:pt idx="5665">
                  <c:v>54.280090618760703</c:v>
                </c:pt>
                <c:pt idx="5666">
                  <c:v>54.263056779137898</c:v>
                </c:pt>
                <c:pt idx="5667">
                  <c:v>54.246027837074202</c:v>
                </c:pt>
                <c:pt idx="5668">
                  <c:v>54.229003791246797</c:v>
                </c:pt>
                <c:pt idx="5669">
                  <c:v>54.211984640333597</c:v>
                </c:pt>
                <c:pt idx="5670">
                  <c:v>54.194970383014997</c:v>
                </c:pt>
                <c:pt idx="5671">
                  <c:v>54.177014759536</c:v>
                </c:pt>
                <c:pt idx="5672">
                  <c:v>54.160009535958601</c:v>
                </c:pt>
                <c:pt idx="5673">
                  <c:v>54.143009201759199</c:v>
                </c:pt>
                <c:pt idx="5674">
                  <c:v>54.126013755613599</c:v>
                </c:pt>
                <c:pt idx="5675">
                  <c:v>54.109023196212199</c:v>
                </c:pt>
                <c:pt idx="5676">
                  <c:v>54.092037522226903</c:v>
                </c:pt>
                <c:pt idx="5677">
                  <c:v>54.075056732347697</c:v>
                </c:pt>
                <c:pt idx="5678">
                  <c:v>54.058080825249597</c:v>
                </c:pt>
                <c:pt idx="5679">
                  <c:v>54.041109799622198</c:v>
                </c:pt>
                <c:pt idx="5680">
                  <c:v>54.024143654139699</c:v>
                </c:pt>
                <c:pt idx="5681">
                  <c:v>54.006236802854502</c:v>
                </c:pt>
                <c:pt idx="5682">
                  <c:v>53.989279666903499</c:v>
                </c:pt>
                <c:pt idx="5683">
                  <c:v>53.972327406895097</c:v>
                </c:pt>
                <c:pt idx="5684">
                  <c:v>53.955380021515701</c:v>
                </c:pt>
                <c:pt idx="5685">
                  <c:v>53.9384375094467</c:v>
                </c:pt>
                <c:pt idx="5686">
                  <c:v>53.921499869377499</c:v>
                </c:pt>
                <c:pt idx="5687">
                  <c:v>53.904567099988299</c:v>
                </c:pt>
                <c:pt idx="5688">
                  <c:v>53.887639199964802</c:v>
                </c:pt>
                <c:pt idx="5689">
                  <c:v>53.870716167994303</c:v>
                </c:pt>
                <c:pt idx="5690">
                  <c:v>53.852853842619197</c:v>
                </c:pt>
                <c:pt idx="5691">
                  <c:v>53.835939798915703</c:v>
                </c:pt>
                <c:pt idx="5692">
                  <c:v>53.819030619074098</c:v>
                </c:pt>
                <c:pt idx="5693">
                  <c:v>53.8021263017759</c:v>
                </c:pt>
                <c:pt idx="5694">
                  <c:v>53.785226845712501</c:v>
                </c:pt>
                <c:pt idx="5695">
                  <c:v>53.768332249567599</c:v>
                </c:pt>
                <c:pt idx="5696">
                  <c:v>53.751442512031701</c:v>
                </c:pt>
                <c:pt idx="5697">
                  <c:v>53.734557631795099</c:v>
                </c:pt>
                <c:pt idx="5698">
                  <c:v>53.717677607539997</c:v>
                </c:pt>
                <c:pt idx="5699">
                  <c:v>53.700802437965699</c:v>
                </c:pt>
                <c:pt idx="5700">
                  <c:v>53.682988646290802</c:v>
                </c:pt>
                <c:pt idx="5701">
                  <c:v>53.6661224408967</c:v>
                </c:pt>
                <c:pt idx="5702">
                  <c:v>53.649261085993302</c:v>
                </c:pt>
                <c:pt idx="5703">
                  <c:v>53.632404580274098</c:v>
                </c:pt>
                <c:pt idx="5704">
                  <c:v>53.615552922431696</c:v>
                </c:pt>
                <c:pt idx="5705">
                  <c:v>53.598706111152303</c:v>
                </c:pt>
                <c:pt idx="5706">
                  <c:v>53.581864145130602</c:v>
                </c:pt>
                <c:pt idx="5707">
                  <c:v>53.565027023059002</c:v>
                </c:pt>
                <c:pt idx="5708">
                  <c:v>53.548194743624997</c:v>
                </c:pt>
                <c:pt idx="5709">
                  <c:v>53.531367305527098</c:v>
                </c:pt>
                <c:pt idx="5710">
                  <c:v>53.513601923374701</c:v>
                </c:pt>
                <c:pt idx="5711">
                  <c:v>53.4967834254387</c:v>
                </c:pt>
                <c:pt idx="5712">
                  <c:v>53.479969764666201</c:v>
                </c:pt>
                <c:pt idx="5713">
                  <c:v>53.4631609397494</c:v>
                </c:pt>
                <c:pt idx="5714">
                  <c:v>53.446356949388402</c:v>
                </c:pt>
                <c:pt idx="5715">
                  <c:v>53.4295577922692</c:v>
                </c:pt>
                <c:pt idx="5716">
                  <c:v>53.4127634670905</c:v>
                </c:pt>
                <c:pt idx="5717">
                  <c:v>53.395973972550898</c:v>
                </c:pt>
                <c:pt idx="5718">
                  <c:v>53.379189307340802</c:v>
                </c:pt>
                <c:pt idx="5719">
                  <c:v>53.361468119800797</c:v>
                </c:pt>
                <c:pt idx="5720">
                  <c:v>53.344692373651398</c:v>
                </c:pt>
                <c:pt idx="5721">
                  <c:v>53.327921452678403</c:v>
                </c:pt>
                <c:pt idx="5722">
                  <c:v>53.3111553555757</c:v>
                </c:pt>
                <c:pt idx="5723">
                  <c:v>53.294394081038099</c:v>
                </c:pt>
                <c:pt idx="5724">
                  <c:v>53.277637627764499</c:v>
                </c:pt>
                <c:pt idx="5725">
                  <c:v>53.260885994458803</c:v>
                </c:pt>
                <c:pt idx="5726">
                  <c:v>53.244139179809501</c:v>
                </c:pt>
                <c:pt idx="5727">
                  <c:v>53.227397182521997</c:v>
                </c:pt>
                <c:pt idx="5728">
                  <c:v>53.210660001290201</c:v>
                </c:pt>
                <c:pt idx="5729">
                  <c:v>53.192986986445803</c:v>
                </c:pt>
                <c:pt idx="5730">
                  <c:v>53.176258700377602</c:v>
                </c:pt>
                <c:pt idx="5731">
                  <c:v>53.159535226224001</c:v>
                </c:pt>
                <c:pt idx="5732">
                  <c:v>53.1428165626848</c:v>
                </c:pt>
                <c:pt idx="5733">
                  <c:v>53.1261027084552</c:v>
                </c:pt>
                <c:pt idx="5734">
                  <c:v>53.109393662239199</c:v>
                </c:pt>
                <c:pt idx="5735">
                  <c:v>53.092689422738502</c:v>
                </c:pt>
                <c:pt idx="5736">
                  <c:v>53.075989988656197</c:v>
                </c:pt>
                <c:pt idx="5737">
                  <c:v>53.059295358691998</c:v>
                </c:pt>
                <c:pt idx="5738">
                  <c:v>53.042605531548297</c:v>
                </c:pt>
                <c:pt idx="5739">
                  <c:v>53.024980566092502</c:v>
                </c:pt>
                <c:pt idx="5740">
                  <c:v>53.008299610279799</c:v>
                </c:pt>
                <c:pt idx="5741">
                  <c:v>52.991623453154503</c:v>
                </c:pt>
                <c:pt idx="5742">
                  <c:v>52.974952093417002</c:v>
                </c:pt>
                <c:pt idx="5743">
                  <c:v>52.958285529779502</c:v>
                </c:pt>
                <c:pt idx="5744">
                  <c:v>52.941623760935897</c:v>
                </c:pt>
                <c:pt idx="5745">
                  <c:v>52.924966785599104</c:v>
                </c:pt>
                <c:pt idx="5746">
                  <c:v>52.908314602467897</c:v>
                </c:pt>
                <c:pt idx="5747">
                  <c:v>52.891667210252997</c:v>
                </c:pt>
                <c:pt idx="5748">
                  <c:v>52.874086110410403</c:v>
                </c:pt>
                <c:pt idx="5749">
                  <c:v>52.857447568589301</c:v>
                </c:pt>
                <c:pt idx="5750">
                  <c:v>52.840813813552998</c:v>
                </c:pt>
                <c:pt idx="5751">
                  <c:v>52.8241848440166</c:v>
                </c:pt>
                <c:pt idx="5752">
                  <c:v>52.807560658684999</c:v>
                </c:pt>
                <c:pt idx="5753">
                  <c:v>52.790941256265199</c:v>
                </c:pt>
                <c:pt idx="5754">
                  <c:v>52.774326635464298</c:v>
                </c:pt>
                <c:pt idx="5755">
                  <c:v>52.7577167949906</c:v>
                </c:pt>
                <c:pt idx="5756">
                  <c:v>52.741111733551897</c:v>
                </c:pt>
                <c:pt idx="5757">
                  <c:v>52.724511449859598</c:v>
                </c:pt>
                <c:pt idx="5758">
                  <c:v>52.706978164248397</c:v>
                </c:pt>
                <c:pt idx="5759">
                  <c:v>52.690386707238297</c:v>
                </c:pt>
                <c:pt idx="5760">
                  <c:v>52.6738000238594</c:v>
                </c:pt>
                <c:pt idx="5761">
                  <c:v>52.657218112824403</c:v>
                </c:pt>
                <c:pt idx="5762">
                  <c:v>52.640640972842803</c:v>
                </c:pt>
                <c:pt idx="5763">
                  <c:v>52.6240686026254</c:v>
                </c:pt>
                <c:pt idx="5764">
                  <c:v>52.607501000885399</c:v>
                </c:pt>
                <c:pt idx="5765">
                  <c:v>52.5909381663297</c:v>
                </c:pt>
                <c:pt idx="5766">
                  <c:v>52.574380097674997</c:v>
                </c:pt>
                <c:pt idx="5767">
                  <c:v>52.557826793627399</c:v>
                </c:pt>
                <c:pt idx="5768">
                  <c:v>52.540341199819999</c:v>
                </c:pt>
                <c:pt idx="5769">
                  <c:v>52.5237966988118</c:v>
                </c:pt>
                <c:pt idx="5770">
                  <c:v>52.507256958314599</c:v>
                </c:pt>
                <c:pt idx="5771">
                  <c:v>52.490721977042597</c:v>
                </c:pt>
                <c:pt idx="5772">
                  <c:v>52.474191753709597</c:v>
                </c:pt>
                <c:pt idx="5773">
                  <c:v>52.457666287030399</c:v>
                </c:pt>
                <c:pt idx="5774">
                  <c:v>52.441145575719801</c:v>
                </c:pt>
                <c:pt idx="5775">
                  <c:v>52.424629618489</c:v>
                </c:pt>
                <c:pt idx="5776">
                  <c:v>52.408118414056297</c:v>
                </c:pt>
                <c:pt idx="5777">
                  <c:v>52.3906763591729</c:v>
                </c:pt>
                <c:pt idx="5778">
                  <c:v>52.374173936996101</c:v>
                </c:pt>
                <c:pt idx="5779">
                  <c:v>52.357676263531602</c:v>
                </c:pt>
                <c:pt idx="5780">
                  <c:v>52.341183337494797</c:v>
                </c:pt>
                <c:pt idx="5781">
                  <c:v>52.3246951575982</c:v>
                </c:pt>
                <c:pt idx="5782">
                  <c:v>52.308211722564501</c:v>
                </c:pt>
                <c:pt idx="5783">
                  <c:v>52.291733031105302</c:v>
                </c:pt>
                <c:pt idx="5784">
                  <c:v>52.275259081942004</c:v>
                </c:pt>
                <c:pt idx="5785">
                  <c:v>52.258789873793802</c:v>
                </c:pt>
                <c:pt idx="5786">
                  <c:v>52.242325405373201</c:v>
                </c:pt>
                <c:pt idx="5787">
                  <c:v>52.224930808789203</c:v>
                </c:pt>
                <c:pt idx="5788">
                  <c:v>52.208475099106401</c:v>
                </c:pt>
                <c:pt idx="5789">
                  <c:v>52.192024125076102</c:v>
                </c:pt>
                <c:pt idx="5790">
                  <c:v>52.175577885422797</c:v>
                </c:pt>
                <c:pt idx="5791">
                  <c:v>52.159136378864297</c:v>
                </c:pt>
                <c:pt idx="5792">
                  <c:v>52.142699604124701</c:v>
                </c:pt>
                <c:pt idx="5793">
                  <c:v>52.1262675599232</c:v>
                </c:pt>
                <c:pt idx="5794">
                  <c:v>52.109840244978301</c:v>
                </c:pt>
                <c:pt idx="5795">
                  <c:v>52.093417658012797</c:v>
                </c:pt>
                <c:pt idx="5796">
                  <c:v>52.076999797748201</c:v>
                </c:pt>
                <c:pt idx="5797">
                  <c:v>52.059652537906601</c:v>
                </c:pt>
                <c:pt idx="5798">
                  <c:v>52.043243412913903</c:v>
                </c:pt>
                <c:pt idx="5799">
                  <c:v>52.0268390105607</c:v>
                </c:pt>
                <c:pt idx="5800">
                  <c:v>52.010439329570602</c:v>
                </c:pt>
                <c:pt idx="5801">
                  <c:v>51.994044368662699</c:v>
                </c:pt>
                <c:pt idx="5802">
                  <c:v>51.977654126566001</c:v>
                </c:pt>
                <c:pt idx="5803">
                  <c:v>51.961268601998199</c:v>
                </c:pt>
                <c:pt idx="5804">
                  <c:v>51.944887793693802</c:v>
                </c:pt>
                <c:pt idx="5805">
                  <c:v>51.9285117003664</c:v>
                </c:pt>
                <c:pt idx="5806">
                  <c:v>51.912140320744101</c:v>
                </c:pt>
                <c:pt idx="5807">
                  <c:v>51.894840276384201</c:v>
                </c:pt>
                <c:pt idx="5808">
                  <c:v>51.878477608638399</c:v>
                </c:pt>
                <c:pt idx="5809">
                  <c:v>51.862119650551499</c:v>
                </c:pt>
                <c:pt idx="5810">
                  <c:v>51.845766400847502</c:v>
                </c:pt>
                <c:pt idx="5811">
                  <c:v>51.8294178582507</c:v>
                </c:pt>
                <c:pt idx="5812">
                  <c:v>51.8130740214892</c:v>
                </c:pt>
                <c:pt idx="5813">
                  <c:v>51.796734889295301</c:v>
                </c:pt>
                <c:pt idx="5814">
                  <c:v>51.780400460388897</c:v>
                </c:pt>
                <c:pt idx="5815">
                  <c:v>51.7640707335039</c:v>
                </c:pt>
                <c:pt idx="5816">
                  <c:v>51.746813793094901</c:v>
                </c:pt>
                <c:pt idx="5817">
                  <c:v>51.730492757525397</c:v>
                </c:pt>
                <c:pt idx="5818">
                  <c:v>51.714176419929501</c:v>
                </c:pt>
                <c:pt idx="5819">
                  <c:v>51.697864779045403</c:v>
                </c:pt>
                <c:pt idx="5820">
                  <c:v>51.681557833601403</c:v>
                </c:pt>
                <c:pt idx="5821">
                  <c:v>51.6652555823242</c:v>
                </c:pt>
                <c:pt idx="5822">
                  <c:v>51.648958023946903</c:v>
                </c:pt>
                <c:pt idx="5823">
                  <c:v>51.632665157199497</c:v>
                </c:pt>
                <c:pt idx="5824">
                  <c:v>51.616376980812603</c:v>
                </c:pt>
                <c:pt idx="5825">
                  <c:v>51.600093493518401</c:v>
                </c:pt>
                <c:pt idx="5826">
                  <c:v>51.582883537318899</c:v>
                </c:pt>
                <c:pt idx="5827">
                  <c:v>51.566608718064003</c:v>
                </c:pt>
                <c:pt idx="5828">
                  <c:v>51.550338583870698</c:v>
                </c:pt>
                <c:pt idx="5829">
                  <c:v>51.534073133476802</c:v>
                </c:pt>
                <c:pt idx="5830">
                  <c:v>51.517812365612002</c:v>
                </c:pt>
                <c:pt idx="5831">
                  <c:v>51.501556279011901</c:v>
                </c:pt>
                <c:pt idx="5832">
                  <c:v>51.4853048724069</c:v>
                </c:pt>
                <c:pt idx="5833">
                  <c:v>51.469058144535303</c:v>
                </c:pt>
                <c:pt idx="5834">
                  <c:v>51.4528160941273</c:v>
                </c:pt>
                <c:pt idx="5835">
                  <c:v>51.436578719922203</c:v>
                </c:pt>
                <c:pt idx="5836">
                  <c:v>51.4194156275437</c:v>
                </c:pt>
                <c:pt idx="5837">
                  <c:v>51.403186898165202</c:v>
                </c:pt>
                <c:pt idx="5838">
                  <c:v>51.386962840970497</c:v>
                </c:pt>
                <c:pt idx="5839">
                  <c:v>51.370743454695997</c:v>
                </c:pt>
                <c:pt idx="5840">
                  <c:v>51.3545287380784</c:v>
                </c:pt>
                <c:pt idx="5841">
                  <c:v>51.338318689857502</c:v>
                </c:pt>
                <c:pt idx="5842">
                  <c:v>51.322113308767399</c:v>
                </c:pt>
                <c:pt idx="5843">
                  <c:v>51.3059125935442</c:v>
                </c:pt>
                <c:pt idx="5844">
                  <c:v>51.289716542928602</c:v>
                </c:pt>
                <c:pt idx="5845">
                  <c:v>51.272596233193497</c:v>
                </c:pt>
                <c:pt idx="5846">
                  <c:v>51.256408807001698</c:v>
                </c:pt>
                <c:pt idx="5847">
                  <c:v>51.240226041408498</c:v>
                </c:pt>
                <c:pt idx="5848">
                  <c:v>51.224047935157898</c:v>
                </c:pt>
                <c:pt idx="5849">
                  <c:v>51.207874486983997</c:v>
                </c:pt>
                <c:pt idx="5850">
                  <c:v>51.191705695632898</c:v>
                </c:pt>
                <c:pt idx="5851">
                  <c:v>51.175541559837001</c:v>
                </c:pt>
                <c:pt idx="5852">
                  <c:v>51.159382078343803</c:v>
                </c:pt>
                <c:pt idx="5853">
                  <c:v>51.143227249893002</c:v>
                </c:pt>
                <c:pt idx="5854">
                  <c:v>51.127077073221898</c:v>
                </c:pt>
                <c:pt idx="5855">
                  <c:v>51.110003397692502</c:v>
                </c:pt>
                <c:pt idx="5856">
                  <c:v>51.093861822353702</c:v>
                </c:pt>
                <c:pt idx="5857">
                  <c:v>51.0777248948013</c:v>
                </c:pt>
                <c:pt idx="5858">
                  <c:v>51.061592613783603</c:v>
                </c:pt>
                <c:pt idx="5859">
                  <c:v>51.045464978038503</c:v>
                </c:pt>
                <c:pt idx="5860">
                  <c:v>51.029341986309397</c:v>
                </c:pt>
                <c:pt idx="5861">
                  <c:v>51.013223637341603</c:v>
                </c:pt>
                <c:pt idx="5862">
                  <c:v>50.997109929876999</c:v>
                </c:pt>
                <c:pt idx="5863">
                  <c:v>50.981000862661197</c:v>
                </c:pt>
                <c:pt idx="5864">
                  <c:v>50.964896434438103</c:v>
                </c:pt>
                <c:pt idx="5865">
                  <c:v>50.947869273581503</c:v>
                </c:pt>
                <c:pt idx="5866">
                  <c:v>50.931773423661298</c:v>
                </c:pt>
                <c:pt idx="5867">
                  <c:v>50.915682208756003</c:v>
                </c:pt>
                <c:pt idx="5868">
                  <c:v>50.8995956276054</c:v>
                </c:pt>
                <c:pt idx="5869">
                  <c:v>50.883513678960497</c:v>
                </c:pt>
                <c:pt idx="5870">
                  <c:v>50.867436361560401</c:v>
                </c:pt>
                <c:pt idx="5871">
                  <c:v>50.851363674160297</c:v>
                </c:pt>
                <c:pt idx="5872">
                  <c:v>50.835295615501302</c:v>
                </c:pt>
                <c:pt idx="5873">
                  <c:v>50.819232184334403</c:v>
                </c:pt>
                <c:pt idx="5874">
                  <c:v>50.803173379406097</c:v>
                </c:pt>
                <c:pt idx="5875">
                  <c:v>50.786192613998203</c:v>
                </c:pt>
                <c:pt idx="5876">
                  <c:v>50.770142364410297</c:v>
                </c:pt>
                <c:pt idx="5877">
                  <c:v>50.754096737093597</c:v>
                </c:pt>
                <c:pt idx="5878">
                  <c:v>50.738055730791899</c:v>
                </c:pt>
                <c:pt idx="5879">
                  <c:v>50.722019344260403</c:v>
                </c:pt>
                <c:pt idx="5880">
                  <c:v>50.705987576241903</c:v>
                </c:pt>
                <c:pt idx="5881">
                  <c:v>50.6899604254953</c:v>
                </c:pt>
                <c:pt idx="5882">
                  <c:v>50.673937890764599</c:v>
                </c:pt>
                <c:pt idx="5883">
                  <c:v>50.657919970802098</c:v>
                </c:pt>
                <c:pt idx="5884">
                  <c:v>50.6409815602835</c:v>
                </c:pt>
                <c:pt idx="5885">
                  <c:v>50.624972175473999</c:v>
                </c:pt>
                <c:pt idx="5886">
                  <c:v>50.608967401469997</c:v>
                </c:pt>
                <c:pt idx="5887">
                  <c:v>50.5929672370318</c:v>
                </c:pt>
                <c:pt idx="5888">
                  <c:v>50.576971680907498</c:v>
                </c:pt>
                <c:pt idx="5889">
                  <c:v>50.560980731847202</c:v>
                </c:pt>
                <c:pt idx="5890">
                  <c:v>50.544994388613802</c:v>
                </c:pt>
                <c:pt idx="5891">
                  <c:v>50.529012649948903</c:v>
                </c:pt>
                <c:pt idx="5892">
                  <c:v>50.513035514610202</c:v>
                </c:pt>
                <c:pt idx="5893">
                  <c:v>50.497062981355498</c:v>
                </c:pt>
                <c:pt idx="5894">
                  <c:v>50.480170738881299</c:v>
                </c:pt>
                <c:pt idx="5895">
                  <c:v>50.464206717932001</c:v>
                </c:pt>
                <c:pt idx="5896">
                  <c:v>50.448247295117802</c:v>
                </c:pt>
                <c:pt idx="5897">
                  <c:v>50.432292469191999</c:v>
                </c:pt>
                <c:pt idx="5898">
                  <c:v>50.416342238915298</c:v>
                </c:pt>
                <c:pt idx="5899">
                  <c:v>50.400396603035901</c:v>
                </c:pt>
                <c:pt idx="5900">
                  <c:v>50.3844555603157</c:v>
                </c:pt>
                <c:pt idx="5901">
                  <c:v>50.368519109511503</c:v>
                </c:pt>
                <c:pt idx="5902">
                  <c:v>50.3525872493761</c:v>
                </c:pt>
                <c:pt idx="5903">
                  <c:v>50.336659978670497</c:v>
                </c:pt>
                <c:pt idx="5904">
                  <c:v>50.319813785881898</c:v>
                </c:pt>
                <c:pt idx="5905">
                  <c:v>50.303895004703001</c:v>
                </c:pt>
                <c:pt idx="5906">
                  <c:v>50.287980809017803</c:v>
                </c:pt>
                <c:pt idx="5907">
                  <c:v>50.272071197582498</c:v>
                </c:pt>
                <c:pt idx="5908">
                  <c:v>50.256166169162597</c:v>
                </c:pt>
                <c:pt idx="5909">
                  <c:v>50.2402657225119</c:v>
                </c:pt>
                <c:pt idx="5910">
                  <c:v>50.224369856392798</c:v>
                </c:pt>
                <c:pt idx="5911">
                  <c:v>50.208478569565401</c:v>
                </c:pt>
                <c:pt idx="5912">
                  <c:v>50.1925918607878</c:v>
                </c:pt>
                <c:pt idx="5913">
                  <c:v>50.176709728821997</c:v>
                </c:pt>
                <c:pt idx="5914">
                  <c:v>50.1599094676451</c:v>
                </c:pt>
                <c:pt idx="5915">
                  <c:v>50.1440358024836</c:v>
                </c:pt>
                <c:pt idx="5916">
                  <c:v>50.128166710213399</c:v>
                </c:pt>
                <c:pt idx="5917">
                  <c:v>50.112302189596001</c:v>
                </c:pt>
                <c:pt idx="5918">
                  <c:v>50.096442239386697</c:v>
                </c:pt>
                <c:pt idx="5919">
                  <c:v>50.080586858356497</c:v>
                </c:pt>
                <c:pt idx="5920">
                  <c:v>50.064736045264098</c:v>
                </c:pt>
                <c:pt idx="5921">
                  <c:v>50.048889798871997</c:v>
                </c:pt>
                <c:pt idx="5922">
                  <c:v>50.033048117947502</c:v>
                </c:pt>
                <c:pt idx="5923">
                  <c:v>50.0162897880099</c:v>
                </c:pt>
                <c:pt idx="5924">
                  <c:v>50.000456553912997</c:v>
                </c:pt>
                <c:pt idx="5925">
                  <c:v>49.984627881369804</c:v>
                </c:pt>
                <c:pt idx="5926">
                  <c:v>49.968803769142099</c:v>
                </c:pt>
                <c:pt idx="5927">
                  <c:v>49.952984215999102</c:v>
                </c:pt>
                <c:pt idx="5928">
                  <c:v>49.9371692207039</c:v>
                </c:pt>
                <c:pt idx="5929">
                  <c:v>49.921358782023802</c:v>
                </c:pt>
                <c:pt idx="5930">
                  <c:v>49.9055528987233</c:v>
                </c:pt>
                <c:pt idx="5931">
                  <c:v>49.889751569571402</c:v>
                </c:pt>
                <c:pt idx="5932">
                  <c:v>49.873954793334697</c:v>
                </c:pt>
                <c:pt idx="5933">
                  <c:v>49.8572421698154</c:v>
                </c:pt>
                <c:pt idx="5934">
                  <c:v>49.8414538178084</c:v>
                </c:pt>
                <c:pt idx="5935">
                  <c:v>49.825670014814897</c:v>
                </c:pt>
                <c:pt idx="5936">
                  <c:v>49.809890759600897</c:v>
                </c:pt>
                <c:pt idx="5937">
                  <c:v>49.794116050939799</c:v>
                </c:pt>
                <c:pt idx="5938">
                  <c:v>49.7783458875967</c:v>
                </c:pt>
                <c:pt idx="5939">
                  <c:v>49.762580268340997</c:v>
                </c:pt>
                <c:pt idx="5940">
                  <c:v>49.7468191919452</c:v>
                </c:pt>
                <c:pt idx="5941">
                  <c:v>49.731062657175599</c:v>
                </c:pt>
                <c:pt idx="5942">
                  <c:v>49.715310662803503</c:v>
                </c:pt>
                <c:pt idx="5943">
                  <c:v>49.698643628494501</c:v>
                </c:pt>
                <c:pt idx="5944">
                  <c:v>49.682900035819799</c:v>
                </c:pt>
                <c:pt idx="5945">
                  <c:v>49.6671609796485</c:v>
                </c:pt>
                <c:pt idx="5946">
                  <c:v>49.651426458760902</c:v>
                </c:pt>
                <c:pt idx="5947">
                  <c:v>49.635696471923197</c:v>
                </c:pt>
                <c:pt idx="5948">
                  <c:v>49.619971017912299</c:v>
                </c:pt>
                <c:pt idx="5949">
                  <c:v>49.604250095500603</c:v>
                </c:pt>
                <c:pt idx="5950">
                  <c:v>49.588533703455298</c:v>
                </c:pt>
                <c:pt idx="5951">
                  <c:v>49.572821840553303</c:v>
                </c:pt>
                <c:pt idx="5952">
                  <c:v>49.5571145055711</c:v>
                </c:pt>
                <c:pt idx="5953">
                  <c:v>49.540492943555698</c:v>
                </c:pt>
                <c:pt idx="5954">
                  <c:v>49.524793987791099</c:v>
                </c:pt>
                <c:pt idx="5955">
                  <c:v>49.509099556063802</c:v>
                </c:pt>
                <c:pt idx="5956">
                  <c:v>49.4934096471533</c:v>
                </c:pt>
                <c:pt idx="5957">
                  <c:v>49.477724259831199</c:v>
                </c:pt>
                <c:pt idx="5958">
                  <c:v>49.462043392874101</c:v>
                </c:pt>
                <c:pt idx="5959">
                  <c:v>49.446367045054402</c:v>
                </c:pt>
                <c:pt idx="5960">
                  <c:v>49.4306952151546</c:v>
                </c:pt>
                <c:pt idx="5961">
                  <c:v>49.415027901946203</c:v>
                </c:pt>
                <c:pt idx="5962">
                  <c:v>49.398447851620602</c:v>
                </c:pt>
                <c:pt idx="5963">
                  <c:v>49.382788897863797</c:v>
                </c:pt>
                <c:pt idx="5964">
                  <c:v>49.367134456936398</c:v>
                </c:pt>
                <c:pt idx="5965">
                  <c:v>49.3514845276096</c:v>
                </c:pt>
                <c:pt idx="5966">
                  <c:v>49.335839108666597</c:v>
                </c:pt>
                <c:pt idx="5967">
                  <c:v>49.320198198882203</c:v>
                </c:pt>
                <c:pt idx="5968">
                  <c:v>49.304561797038602</c:v>
                </c:pt>
                <c:pt idx="5969">
                  <c:v>49.288929901910699</c:v>
                </c:pt>
                <c:pt idx="5970">
                  <c:v>49.273302512284097</c:v>
                </c:pt>
                <c:pt idx="5971">
                  <c:v>49.257679626930802</c:v>
                </c:pt>
                <c:pt idx="5972">
                  <c:v>49.241144825901799</c:v>
                </c:pt>
                <c:pt idx="5973">
                  <c:v>49.2255302776448</c:v>
                </c:pt>
                <c:pt idx="5974">
                  <c:v>49.209920229811097</c:v>
                </c:pt>
                <c:pt idx="5975">
                  <c:v>49.194314681182497</c:v>
                </c:pt>
                <c:pt idx="5976">
                  <c:v>49.178713630535199</c:v>
                </c:pt>
                <c:pt idx="5977">
                  <c:v>49.163117076655602</c:v>
                </c:pt>
                <c:pt idx="5978">
                  <c:v>49.147525018322398</c:v>
                </c:pt>
                <c:pt idx="5979">
                  <c:v>49.131937454321701</c:v>
                </c:pt>
                <c:pt idx="5980">
                  <c:v>49.116354383433297</c:v>
                </c:pt>
                <c:pt idx="5981">
                  <c:v>49.100775804442797</c:v>
                </c:pt>
                <c:pt idx="5982">
                  <c:v>49.084286136646398</c:v>
                </c:pt>
                <c:pt idx="5983">
                  <c:v>49.068715872458903</c:v>
                </c:pt>
                <c:pt idx="5984">
                  <c:v>49.053150096320699</c:v>
                </c:pt>
                <c:pt idx="5985">
                  <c:v>49.037588807020398</c:v>
                </c:pt>
                <c:pt idx="5986">
                  <c:v>49.0220320033416</c:v>
                </c:pt>
                <c:pt idx="5987">
                  <c:v>49.006479684070101</c:v>
                </c:pt>
                <c:pt idx="5988">
                  <c:v>48.990931847990403</c:v>
                </c:pt>
                <c:pt idx="5989">
                  <c:v>48.9753884938875</c:v>
                </c:pt>
                <c:pt idx="5990">
                  <c:v>48.959849620546002</c:v>
                </c:pt>
                <c:pt idx="5991">
                  <c:v>48.944315226756103</c:v>
                </c:pt>
                <c:pt idx="5992">
                  <c:v>48.927870576427999</c:v>
                </c:pt>
                <c:pt idx="5993">
                  <c:v>48.912344475211299</c:v>
                </c:pt>
                <c:pt idx="5994">
                  <c:v>48.8968228497083</c:v>
                </c:pt>
                <c:pt idx="5995">
                  <c:v>48.881305698711699</c:v>
                </c:pt>
                <c:pt idx="5996">
                  <c:v>48.865793021004798</c:v>
                </c:pt>
                <c:pt idx="5997">
                  <c:v>48.850284815381698</c:v>
                </c:pt>
                <c:pt idx="5998">
                  <c:v>48.834781080629703</c:v>
                </c:pt>
                <c:pt idx="5999">
                  <c:v>48.819281815535497</c:v>
                </c:pt>
                <c:pt idx="6000">
                  <c:v>48.803787018884897</c:v>
                </c:pt>
                <c:pt idx="6001">
                  <c:v>48.787383464779197</c:v>
                </c:pt>
                <c:pt idx="6002">
                  <c:v>48.771896941147503</c:v>
                </c:pt>
                <c:pt idx="6003">
                  <c:v>48.756414882137904</c:v>
                </c:pt>
                <c:pt idx="6004">
                  <c:v>48.740937286546099</c:v>
                </c:pt>
                <c:pt idx="6005">
                  <c:v>48.725464153160402</c:v>
                </c:pt>
                <c:pt idx="6006">
                  <c:v>48.7099954807749</c:v>
                </c:pt>
                <c:pt idx="6007">
                  <c:v>48.694531268179603</c:v>
                </c:pt>
                <c:pt idx="6008">
                  <c:v>48.679071514165202</c:v>
                </c:pt>
                <c:pt idx="6009">
                  <c:v>48.663616217523199</c:v>
                </c:pt>
                <c:pt idx="6010">
                  <c:v>48.648165377048599</c:v>
                </c:pt>
                <c:pt idx="6011">
                  <c:v>48.631806619600297</c:v>
                </c:pt>
                <c:pt idx="6012">
                  <c:v>48.616364030022901</c:v>
                </c:pt>
                <c:pt idx="6013">
                  <c:v>48.600925892804</c:v>
                </c:pt>
                <c:pt idx="6014">
                  <c:v>48.585492206735701</c:v>
                </c:pt>
                <c:pt idx="6015">
                  <c:v>48.570062970611303</c:v>
                </c:pt>
                <c:pt idx="6016">
                  <c:v>48.554638183223297</c:v>
                </c:pt>
                <c:pt idx="6017">
                  <c:v>48.5392178433708</c:v>
                </c:pt>
                <c:pt idx="6018">
                  <c:v>48.523801949844199</c:v>
                </c:pt>
                <c:pt idx="6019">
                  <c:v>48.508390501442499</c:v>
                </c:pt>
                <c:pt idx="6020">
                  <c:v>48.4929834969616</c:v>
                </c:pt>
                <c:pt idx="6021">
                  <c:v>48.476669421248097</c:v>
                </c:pt>
                <c:pt idx="6022">
                  <c:v>48.4612706456099</c:v>
                </c:pt>
                <c:pt idx="6023">
                  <c:v>48.4458763100967</c:v>
                </c:pt>
                <c:pt idx="6024">
                  <c:v>48.430486413496098</c:v>
                </c:pt>
                <c:pt idx="6025">
                  <c:v>48.4151009546148</c:v>
                </c:pt>
                <c:pt idx="6026">
                  <c:v>48.3997199322448</c:v>
                </c:pt>
                <c:pt idx="6027">
                  <c:v>48.384343345183702</c:v>
                </c:pt>
                <c:pt idx="6028">
                  <c:v>48.368971192234099</c:v>
                </c:pt>
                <c:pt idx="6029">
                  <c:v>48.353603472189299</c:v>
                </c:pt>
                <c:pt idx="6030">
                  <c:v>48.338240183854403</c:v>
                </c:pt>
                <c:pt idx="6031">
                  <c:v>48.3219706752554</c:v>
                </c:pt>
                <c:pt idx="6032">
                  <c:v>48.306615593772399</c:v>
                </c:pt>
                <c:pt idx="6033">
                  <c:v>48.291264940210397</c:v>
                </c:pt>
                <c:pt idx="6034">
                  <c:v>48.2759187133667</c:v>
                </c:pt>
                <c:pt idx="6035">
                  <c:v>48.260576912043703</c:v>
                </c:pt>
                <c:pt idx="6036">
                  <c:v>48.245239535042202</c:v>
                </c:pt>
                <c:pt idx="6037">
                  <c:v>48.229906581162602</c:v>
                </c:pt>
                <c:pt idx="6038">
                  <c:v>48.214578049206999</c:v>
                </c:pt>
                <c:pt idx="6039">
                  <c:v>48.199253937975598</c:v>
                </c:pt>
                <c:pt idx="6040">
                  <c:v>48.183934246274198</c:v>
                </c:pt>
                <c:pt idx="6041">
                  <c:v>48.1677091904576</c:v>
                </c:pt>
                <c:pt idx="6042">
                  <c:v>48.152397683679297</c:v>
                </c:pt>
                <c:pt idx="6043">
                  <c:v>48.137090592653401</c:v>
                </c:pt>
                <c:pt idx="6044">
                  <c:v>48.1217879161848</c:v>
                </c:pt>
                <c:pt idx="6045">
                  <c:v>48.106489653073197</c:v>
                </c:pt>
                <c:pt idx="6046">
                  <c:v>48.091195802126698</c:v>
                </c:pt>
                <c:pt idx="6047">
                  <c:v>48.075906362149297</c:v>
                </c:pt>
                <c:pt idx="6048">
                  <c:v>48.060621331942599</c:v>
                </c:pt>
                <c:pt idx="6049">
                  <c:v>48.045340710313297</c:v>
                </c:pt>
                <c:pt idx="6050">
                  <c:v>48.029156234996002</c:v>
                </c:pt>
                <c:pt idx="6051">
                  <c:v>48.013883778993602</c:v>
                </c:pt>
                <c:pt idx="6052">
                  <c:v>47.998615727806801</c:v>
                </c:pt>
                <c:pt idx="6053">
                  <c:v>47.983352080237701</c:v>
                </c:pt>
                <c:pt idx="6054">
                  <c:v>47.968092835095199</c:v>
                </c:pt>
                <c:pt idx="6055">
                  <c:v>47.952837991182598</c:v>
                </c:pt>
                <c:pt idx="6056">
                  <c:v>47.937587547311097</c:v>
                </c:pt>
                <c:pt idx="6057">
                  <c:v>47.922341502289299</c:v>
                </c:pt>
                <c:pt idx="6058">
                  <c:v>47.907099854920403</c:v>
                </c:pt>
                <c:pt idx="6059">
                  <c:v>47.891862604015301</c:v>
                </c:pt>
                <c:pt idx="6060">
                  <c:v>47.875722363395397</c:v>
                </c:pt>
                <c:pt idx="6061">
                  <c:v>47.860493256305197</c:v>
                </c:pt>
                <c:pt idx="6062">
                  <c:v>47.8452685419227</c:v>
                </c:pt>
                <c:pt idx="6063">
                  <c:v>47.830048219061901</c:v>
                </c:pt>
                <c:pt idx="6064">
                  <c:v>47.814832286530802</c:v>
                </c:pt>
                <c:pt idx="6065">
                  <c:v>47.799620743137602</c:v>
                </c:pt>
                <c:pt idx="6066">
                  <c:v>47.784413587696903</c:v>
                </c:pt>
                <c:pt idx="6067">
                  <c:v>47.769210819016401</c:v>
                </c:pt>
                <c:pt idx="6068">
                  <c:v>47.754012435911399</c:v>
                </c:pt>
                <c:pt idx="6069">
                  <c:v>47.738818437184797</c:v>
                </c:pt>
                <c:pt idx="6070">
                  <c:v>47.722722317770902</c:v>
                </c:pt>
                <c:pt idx="6071">
                  <c:v>47.7075364411062</c:v>
                </c:pt>
                <c:pt idx="6072">
                  <c:v>47.692354945084503</c:v>
                </c:pt>
                <c:pt idx="6073">
                  <c:v>47.677177828517301</c:v>
                </c:pt>
                <c:pt idx="6074">
                  <c:v>47.662005090216397</c:v>
                </c:pt>
                <c:pt idx="6075">
                  <c:v>47.646836728997698</c:v>
                </c:pt>
                <c:pt idx="6076">
                  <c:v>47.6316727436731</c:v>
                </c:pt>
                <c:pt idx="6077">
                  <c:v>47.616513133054497</c:v>
                </c:pt>
                <c:pt idx="6078">
                  <c:v>47.601357895962401</c:v>
                </c:pt>
                <c:pt idx="6079">
                  <c:v>47.5862070312048</c:v>
                </c:pt>
                <c:pt idx="6080">
                  <c:v>47.570154919800601</c:v>
                </c:pt>
                <c:pt idx="6081">
                  <c:v>47.555012155412797</c:v>
                </c:pt>
                <c:pt idx="6082">
                  <c:v>47.5398737596309</c:v>
                </c:pt>
                <c:pt idx="6083">
                  <c:v>47.524739731276</c:v>
                </c:pt>
                <c:pt idx="6084">
                  <c:v>47.509610069155997</c:v>
                </c:pt>
                <c:pt idx="6085">
                  <c:v>47.494484772095603</c:v>
                </c:pt>
                <c:pt idx="6086">
                  <c:v>47.479363838904497</c:v>
                </c:pt>
                <c:pt idx="6087">
                  <c:v>47.464247268404002</c:v>
                </c:pt>
                <c:pt idx="6088">
                  <c:v>47.449135059410303</c:v>
                </c:pt>
                <c:pt idx="6089">
                  <c:v>47.4331231221528</c:v>
                </c:pt>
                <c:pt idx="6090">
                  <c:v>47.418018994437197</c:v>
                </c:pt>
                <c:pt idx="6091">
                  <c:v>47.402919224508302</c:v>
                </c:pt>
                <c:pt idx="6092">
                  <c:v>47.387823811182699</c:v>
                </c:pt>
                <c:pt idx="6093">
                  <c:v>47.372732753284303</c:v>
                </c:pt>
                <c:pt idx="6094">
                  <c:v>47.357646049630198</c:v>
                </c:pt>
                <c:pt idx="6095">
                  <c:v>47.342563699040099</c:v>
                </c:pt>
                <c:pt idx="6096">
                  <c:v>47.3274857003344</c:v>
                </c:pt>
                <c:pt idx="6097">
                  <c:v>47.312412052330899</c:v>
                </c:pt>
                <c:pt idx="6098">
                  <c:v>47.297342753856299</c:v>
                </c:pt>
                <c:pt idx="6099">
                  <c:v>47.281374608678597</c:v>
                </c:pt>
                <c:pt idx="6100">
                  <c:v>47.266313369903202</c:v>
                </c:pt>
                <c:pt idx="6101">
                  <c:v>47.251256476943702</c:v>
                </c:pt>
                <c:pt idx="6102">
                  <c:v>47.236203928621499</c:v>
                </c:pt>
                <c:pt idx="6103">
                  <c:v>47.221155723759097</c:v>
                </c:pt>
                <c:pt idx="6104">
                  <c:v>47.206111861182997</c:v>
                </c:pt>
                <c:pt idx="6105">
                  <c:v>47.191072339711297</c:v>
                </c:pt>
                <c:pt idx="6106">
                  <c:v>47.176037158168597</c:v>
                </c:pt>
                <c:pt idx="6107">
                  <c:v>47.161006315380497</c:v>
                </c:pt>
                <c:pt idx="6108">
                  <c:v>47.1459798101695</c:v>
                </c:pt>
                <c:pt idx="6109">
                  <c:v>47.1300553447102</c:v>
                </c:pt>
                <c:pt idx="6110">
                  <c:v>47.115036877683004</c:v>
                </c:pt>
                <c:pt idx="6111">
                  <c:v>47.100022744534598</c:v>
                </c:pt>
                <c:pt idx="6112">
                  <c:v>47.0850129440892</c:v>
                </c:pt>
                <c:pt idx="6113">
                  <c:v>47.070007475178599</c:v>
                </c:pt>
                <c:pt idx="6114">
                  <c:v>47.055006336620004</c:v>
                </c:pt>
                <c:pt idx="6115">
                  <c:v>47.040009527242702</c:v>
                </c:pt>
                <c:pt idx="6116">
                  <c:v>47.025017045873398</c:v>
                </c:pt>
                <c:pt idx="6117">
                  <c:v>47.010028891341399</c:v>
                </c:pt>
                <c:pt idx="6118">
                  <c:v>46.995045062471704</c:v>
                </c:pt>
                <c:pt idx="6119">
                  <c:v>46.9791641646665</c:v>
                </c:pt>
                <c:pt idx="6120">
                  <c:v>46.964188352527003</c:v>
                </c:pt>
                <c:pt idx="6121">
                  <c:v>46.949216862358703</c:v>
                </c:pt>
                <c:pt idx="6122">
                  <c:v>46.934249692996403</c:v>
                </c:pt>
                <c:pt idx="6123">
                  <c:v>46.919286843268502</c:v>
                </c:pt>
                <c:pt idx="6124">
                  <c:v>46.904328312001802</c:v>
                </c:pt>
                <c:pt idx="6125">
                  <c:v>46.889374098025897</c:v>
                </c:pt>
                <c:pt idx="6126">
                  <c:v>46.8744242001694</c:v>
                </c:pt>
                <c:pt idx="6127">
                  <c:v>46.859478617267399</c:v>
                </c:pt>
                <c:pt idx="6128">
                  <c:v>46.844537348146801</c:v>
                </c:pt>
                <c:pt idx="6129">
                  <c:v>46.828699906205799</c:v>
                </c:pt>
                <c:pt idx="6130">
                  <c:v>46.813766632414797</c:v>
                </c:pt>
                <c:pt idx="6131">
                  <c:v>46.798837668731899</c:v>
                </c:pt>
                <c:pt idx="6132">
                  <c:v>46.783913013986002</c:v>
                </c:pt>
                <c:pt idx="6133">
                  <c:v>46.768992667009101</c:v>
                </c:pt>
                <c:pt idx="6134">
                  <c:v>46.754076626636397</c:v>
                </c:pt>
                <c:pt idx="6135">
                  <c:v>46.739164891694003</c:v>
                </c:pt>
                <c:pt idx="6136">
                  <c:v>46.724257461020699</c:v>
                </c:pt>
                <c:pt idx="6137">
                  <c:v>46.709354333448204</c:v>
                </c:pt>
                <c:pt idx="6138">
                  <c:v>46.694455507807596</c:v>
                </c:pt>
                <c:pt idx="6139">
                  <c:v>46.678661410238199</c:v>
                </c:pt>
                <c:pt idx="6140">
                  <c:v>46.663770558595701</c:v>
                </c:pt>
                <c:pt idx="6141">
                  <c:v>46.648884005221902</c:v>
                </c:pt>
                <c:pt idx="6142">
                  <c:v>46.634001748953096</c:v>
                </c:pt>
                <c:pt idx="6143">
                  <c:v>46.619123788622801</c:v>
                </c:pt>
                <c:pt idx="6144">
                  <c:v>46.604250123070003</c:v>
                </c:pt>
                <c:pt idx="6145">
                  <c:v>46.589380751124502</c:v>
                </c:pt>
                <c:pt idx="6146">
                  <c:v>46.574515671626202</c:v>
                </c:pt>
                <c:pt idx="6147">
                  <c:v>46.559654883412897</c:v>
                </c:pt>
                <c:pt idx="6148">
                  <c:v>46.543900353900902</c:v>
                </c:pt>
                <c:pt idx="6149">
                  <c:v>46.529047520900903</c:v>
                </c:pt>
                <c:pt idx="6150">
                  <c:v>46.514198975529801</c:v>
                </c:pt>
                <c:pt idx="6151">
                  <c:v>46.499354716622399</c:v>
                </c:pt>
                <c:pt idx="6152">
                  <c:v>46.484514743021997</c:v>
                </c:pt>
                <c:pt idx="6153">
                  <c:v>46.469679053560803</c:v>
                </c:pt>
                <c:pt idx="6154">
                  <c:v>46.454847647081102</c:v>
                </c:pt>
                <c:pt idx="6155">
                  <c:v>46.440020522422998</c:v>
                </c:pt>
                <c:pt idx="6156">
                  <c:v>46.425197678420801</c:v>
                </c:pt>
                <c:pt idx="6157">
                  <c:v>46.410379113920797</c:v>
                </c:pt>
                <c:pt idx="6158">
                  <c:v>46.3946677160897</c:v>
                </c:pt>
                <c:pt idx="6159">
                  <c:v>46.379857085580902</c:v>
                </c:pt>
                <c:pt idx="6160">
                  <c:v>46.365050730925098</c:v>
                </c:pt>
                <c:pt idx="6161">
                  <c:v>46.350248650968403</c:v>
                </c:pt>
                <c:pt idx="6162">
                  <c:v>46.335450844546003</c:v>
                </c:pt>
                <c:pt idx="6163">
                  <c:v>46.320657310502398</c:v>
                </c:pt>
                <c:pt idx="6164">
                  <c:v>46.305868047681997</c:v>
                </c:pt>
                <c:pt idx="6165">
                  <c:v>46.291083054921202</c:v>
                </c:pt>
                <c:pt idx="6166">
                  <c:v>46.276302331069701</c:v>
                </c:pt>
                <c:pt idx="6167">
                  <c:v>46.2615258749628</c:v>
                </c:pt>
                <c:pt idx="6168">
                  <c:v>46.245857498139998</c:v>
                </c:pt>
                <c:pt idx="6169">
                  <c:v>46.231088954863601</c:v>
                </c:pt>
                <c:pt idx="6170">
                  <c:v>46.216324675701799</c:v>
                </c:pt>
                <c:pt idx="6171">
                  <c:v>46.201564659497002</c:v>
                </c:pt>
                <c:pt idx="6172">
                  <c:v>46.186808905101898</c:v>
                </c:pt>
                <c:pt idx="6173">
                  <c:v>46.172057411348398</c:v>
                </c:pt>
                <c:pt idx="6174">
                  <c:v>46.157310177093997</c:v>
                </c:pt>
                <c:pt idx="6175">
                  <c:v>46.142567201174501</c:v>
                </c:pt>
                <c:pt idx="6176">
                  <c:v>46.127828482438197</c:v>
                </c:pt>
                <c:pt idx="6177">
                  <c:v>46.113094019734</c:v>
                </c:pt>
                <c:pt idx="6178">
                  <c:v>46.097468553544203</c:v>
                </c:pt>
                <c:pt idx="6179">
                  <c:v>46.0827419825644</c:v>
                </c:pt>
                <c:pt idx="6180">
                  <c:v>46.0680196639982</c:v>
                </c:pt>
                <c:pt idx="6181">
                  <c:v>46.053301596684001</c:v>
                </c:pt>
                <c:pt idx="6182">
                  <c:v>46.038587779473701</c:v>
                </c:pt>
                <c:pt idx="6183">
                  <c:v>46.0238782112149</c:v>
                </c:pt>
                <c:pt idx="6184">
                  <c:v>46.009172890754201</c:v>
                </c:pt>
                <c:pt idx="6185">
                  <c:v>45.994471816942202</c:v>
                </c:pt>
                <c:pt idx="6186">
                  <c:v>45.979774988622502</c:v>
                </c:pt>
                <c:pt idx="6187">
                  <c:v>45.965082404652101</c:v>
                </c:pt>
                <c:pt idx="6188">
                  <c:v>45.949499738992699</c:v>
                </c:pt>
                <c:pt idx="6189">
                  <c:v>45.934815025708197</c:v>
                </c:pt>
                <c:pt idx="6190">
                  <c:v>45.920134553155798</c:v>
                </c:pt>
                <c:pt idx="6191">
                  <c:v>45.905458320189702</c:v>
                </c:pt>
                <c:pt idx="6192">
                  <c:v>45.890786325659903</c:v>
                </c:pt>
                <c:pt idx="6193">
                  <c:v>45.876118568413602</c:v>
                </c:pt>
                <c:pt idx="6194">
                  <c:v>45.861455047306002</c:v>
                </c:pt>
                <c:pt idx="6195">
                  <c:v>45.846795761187899</c:v>
                </c:pt>
                <c:pt idx="6196">
                  <c:v>45.832140708911901</c:v>
                </c:pt>
                <c:pt idx="6197">
                  <c:v>45.816597114512298</c:v>
                </c:pt>
                <c:pt idx="6198">
                  <c:v>45.801949914393099</c:v>
                </c:pt>
                <c:pt idx="6199">
                  <c:v>45.787306944511897</c:v>
                </c:pt>
                <c:pt idx="6200">
                  <c:v>45.772668203725999</c:v>
                </c:pt>
                <c:pt idx="6201">
                  <c:v>45.758033690887601</c:v>
                </c:pt>
                <c:pt idx="6202">
                  <c:v>45.743403404850703</c:v>
                </c:pt>
                <c:pt idx="6203">
                  <c:v>45.728777344464099</c:v>
                </c:pt>
                <c:pt idx="6204">
                  <c:v>45.714155508592199</c:v>
                </c:pt>
                <c:pt idx="6205">
                  <c:v>45.699537896084699</c:v>
                </c:pt>
                <c:pt idx="6206">
                  <c:v>45.684924505792601</c:v>
                </c:pt>
                <c:pt idx="6207">
                  <c:v>45.669423501900503</c:v>
                </c:pt>
                <c:pt idx="6208">
                  <c:v>45.654817942833198</c:v>
                </c:pt>
                <c:pt idx="6209">
                  <c:v>45.640216602395803</c:v>
                </c:pt>
                <c:pt idx="6210">
                  <c:v>45.6256194794477</c:v>
                </c:pt>
                <c:pt idx="6211">
                  <c:v>45.611026572841197</c:v>
                </c:pt>
                <c:pt idx="6212">
                  <c:v>45.596437881430397</c:v>
                </c:pt>
                <c:pt idx="6213">
                  <c:v>45.581853404079702</c:v>
                </c:pt>
                <c:pt idx="6214">
                  <c:v>45.567273139640299</c:v>
                </c:pt>
                <c:pt idx="6215">
                  <c:v>45.5526970869754</c:v>
                </c:pt>
                <c:pt idx="6216">
                  <c:v>45.538125244943302</c:v>
                </c:pt>
                <c:pt idx="6217">
                  <c:v>45.522666722280803</c:v>
                </c:pt>
                <c:pt idx="6218">
                  <c:v>45.508102690596701</c:v>
                </c:pt>
                <c:pt idx="6219">
                  <c:v>45.493542865962702</c:v>
                </c:pt>
                <c:pt idx="6220">
                  <c:v>45.478987247243097</c:v>
                </c:pt>
                <c:pt idx="6221">
                  <c:v>45.464435833295198</c:v>
                </c:pt>
                <c:pt idx="6222">
                  <c:v>45.449888622975898</c:v>
                </c:pt>
                <c:pt idx="6223">
                  <c:v>45.435345615146403</c:v>
                </c:pt>
                <c:pt idx="6224">
                  <c:v>45.420806808670498</c:v>
                </c:pt>
                <c:pt idx="6225">
                  <c:v>45.406272202405198</c:v>
                </c:pt>
                <c:pt idx="6226">
                  <c:v>45.391741795216298</c:v>
                </c:pt>
                <c:pt idx="6227">
                  <c:v>45.3763256447969</c:v>
                </c:pt>
                <c:pt idx="6228">
                  <c:v>45.361803027146401</c:v>
                </c:pt>
                <c:pt idx="6229">
                  <c:v>45.347284605002002</c:v>
                </c:pt>
                <c:pt idx="6230">
                  <c:v>45.332770377226097</c:v>
                </c:pt>
                <c:pt idx="6231">
                  <c:v>45.318260342679103</c:v>
                </c:pt>
                <c:pt idx="6232">
                  <c:v>45.303754500231001</c:v>
                </c:pt>
                <c:pt idx="6233">
                  <c:v>45.2892528487384</c:v>
                </c:pt>
                <c:pt idx="6234">
                  <c:v>45.274755387068602</c:v>
                </c:pt>
                <c:pt idx="6235">
                  <c:v>45.260262114082799</c:v>
                </c:pt>
                <c:pt idx="6236">
                  <c:v>45.245773028648998</c:v>
                </c:pt>
                <c:pt idx="6237">
                  <c:v>45.230399141764998</c:v>
                </c:pt>
                <c:pt idx="6238">
                  <c:v>45.215917825117103</c:v>
                </c:pt>
                <c:pt idx="6239">
                  <c:v>45.201440692463699</c:v>
                </c:pt>
                <c:pt idx="6240">
                  <c:v>45.186967742665303</c:v>
                </c:pt>
                <c:pt idx="6241">
                  <c:v>45.172498974597197</c:v>
                </c:pt>
                <c:pt idx="6242">
                  <c:v>45.158034387116402</c:v>
                </c:pt>
                <c:pt idx="6243">
                  <c:v>45.143573979093802</c:v>
                </c:pt>
                <c:pt idx="6244">
                  <c:v>45.129117749398297</c:v>
                </c:pt>
                <c:pt idx="6245">
                  <c:v>45.114665696892303</c:v>
                </c:pt>
                <c:pt idx="6246">
                  <c:v>45.100217820445401</c:v>
                </c:pt>
                <c:pt idx="6247">
                  <c:v>45.084886088666302</c:v>
                </c:pt>
                <c:pt idx="6248">
                  <c:v>45.070445960314899</c:v>
                </c:pt>
                <c:pt idx="6249">
                  <c:v>45.056010004472299</c:v>
                </c:pt>
                <c:pt idx="6250">
                  <c:v>45.041578220010898</c:v>
                </c:pt>
                <c:pt idx="6251">
                  <c:v>45.027150605803499</c:v>
                </c:pt>
                <c:pt idx="6252">
                  <c:v>45.012727160715201</c:v>
                </c:pt>
                <c:pt idx="6253">
                  <c:v>44.998307883619198</c:v>
                </c:pt>
                <c:pt idx="6254">
                  <c:v>44.983892773378599</c:v>
                </c:pt>
                <c:pt idx="6255">
                  <c:v>44.969481828871103</c:v>
                </c:pt>
                <c:pt idx="6256">
                  <c:v>44.955075048964403</c:v>
                </c:pt>
                <c:pt idx="6257">
                  <c:v>44.9397853641482</c:v>
                </c:pt>
                <c:pt idx="6258">
                  <c:v>44.925386311696698</c:v>
                </c:pt>
                <c:pt idx="6259">
                  <c:v>44.910991420308797</c:v>
                </c:pt>
                <c:pt idx="6260">
                  <c:v>44.896600688861199</c:v>
                </c:pt>
                <c:pt idx="6261">
                  <c:v>44.882214116220403</c:v>
                </c:pt>
                <c:pt idx="6262">
                  <c:v>44.8678317012645</c:v>
                </c:pt>
                <c:pt idx="6263">
                  <c:v>44.853453442866098</c:v>
                </c:pt>
                <c:pt idx="6264">
                  <c:v>44.8390793398898</c:v>
                </c:pt>
                <c:pt idx="6265">
                  <c:v>44.824709391218001</c:v>
                </c:pt>
                <c:pt idx="6266">
                  <c:v>44.809458089396102</c:v>
                </c:pt>
                <c:pt idx="6267">
                  <c:v>44.795095850000003</c:v>
                </c:pt>
                <c:pt idx="6268">
                  <c:v>44.780737761381097</c:v>
                </c:pt>
                <c:pt idx="6269">
                  <c:v>44.766383822412102</c:v>
                </c:pt>
                <c:pt idx="6270">
                  <c:v>44.752034031966701</c:v>
                </c:pt>
                <c:pt idx="6271">
                  <c:v>44.737688388924703</c:v>
                </c:pt>
                <c:pt idx="6272">
                  <c:v>44.723346892157402</c:v>
                </c:pt>
                <c:pt idx="6273">
                  <c:v>44.709009540542802</c:v>
                </c:pt>
                <c:pt idx="6274">
                  <c:v>44.694676332954401</c:v>
                </c:pt>
                <c:pt idx="6275">
                  <c:v>44.680347268273501</c:v>
                </c:pt>
                <c:pt idx="6276">
                  <c:v>44.665137807094197</c:v>
                </c:pt>
                <c:pt idx="6277">
                  <c:v>44.650816431161097</c:v>
                </c:pt>
                <c:pt idx="6278">
                  <c:v>44.636499194621301</c:v>
                </c:pt>
                <c:pt idx="6279">
                  <c:v>44.622186096347903</c:v>
                </c:pt>
                <c:pt idx="6280">
                  <c:v>44.607877135216803</c:v>
                </c:pt>
                <c:pt idx="6281">
                  <c:v>44.593572310114503</c:v>
                </c:pt>
                <c:pt idx="6282">
                  <c:v>44.579271619913797</c:v>
                </c:pt>
                <c:pt idx="6283">
                  <c:v>44.564975063496199</c:v>
                </c:pt>
                <c:pt idx="6284">
                  <c:v>44.550682639736301</c:v>
                </c:pt>
                <c:pt idx="6285">
                  <c:v>44.536394347517898</c:v>
                </c:pt>
                <c:pt idx="6286">
                  <c:v>44.5212266196516</c:v>
                </c:pt>
                <c:pt idx="6287">
                  <c:v>44.506945995715398</c:v>
                </c:pt>
                <c:pt idx="6288">
                  <c:v>44.492669499816202</c:v>
                </c:pt>
                <c:pt idx="6289">
                  <c:v>44.478397130832597</c:v>
                </c:pt>
                <c:pt idx="6290">
                  <c:v>44.464128887649899</c:v>
                </c:pt>
                <c:pt idx="6291">
                  <c:v>44.449864769145499</c:v>
                </c:pt>
                <c:pt idx="6292">
                  <c:v>44.435604774203497</c:v>
                </c:pt>
                <c:pt idx="6293">
                  <c:v>44.421348901706402</c:v>
                </c:pt>
                <c:pt idx="6294">
                  <c:v>44.407097150532202</c:v>
                </c:pt>
                <c:pt idx="6295">
                  <c:v>44.392849519570397</c:v>
                </c:pt>
                <c:pt idx="6296">
                  <c:v>44.377723417955998</c:v>
                </c:pt>
                <c:pt idx="6297">
                  <c:v>44.363483434863802</c:v>
                </c:pt>
                <c:pt idx="6298">
                  <c:v>44.349247568487598</c:v>
                </c:pt>
                <c:pt idx="6299">
                  <c:v>44.335015817709703</c:v>
                </c:pt>
                <c:pt idx="6300">
                  <c:v>44.320788181413199</c:v>
                </c:pt>
                <c:pt idx="6301">
                  <c:v>44.306564658486799</c:v>
                </c:pt>
                <c:pt idx="6302">
                  <c:v>44.292345247813401</c:v>
                </c:pt>
                <c:pt idx="6303">
                  <c:v>44.278129948278597</c:v>
                </c:pt>
                <c:pt idx="6304">
                  <c:v>44.263918758764298</c:v>
                </c:pt>
                <c:pt idx="6305">
                  <c:v>44.2497116781608</c:v>
                </c:pt>
                <c:pt idx="6306">
                  <c:v>44.234627096026301</c:v>
                </c:pt>
                <c:pt idx="6307">
                  <c:v>44.220427642942198</c:v>
                </c:pt>
                <c:pt idx="6308">
                  <c:v>44.206232295284401</c:v>
                </c:pt>
                <c:pt idx="6309">
                  <c:v>44.192041051940897</c:v>
                </c:pt>
                <c:pt idx="6310">
                  <c:v>44.177853911794202</c:v>
                </c:pt>
                <c:pt idx="6311">
                  <c:v>44.163670873736798</c:v>
                </c:pt>
                <c:pt idx="6312">
                  <c:v>44.149491936654101</c:v>
                </c:pt>
                <c:pt idx="6313">
                  <c:v>44.135317099434999</c:v>
                </c:pt>
                <c:pt idx="6314">
                  <c:v>44.121146360972602</c:v>
                </c:pt>
                <c:pt idx="6315">
                  <c:v>44.1069797201447</c:v>
                </c:pt>
                <c:pt idx="6316">
                  <c:v>44.091936550998298</c:v>
                </c:pt>
                <c:pt idx="6317">
                  <c:v>44.077777517400598</c:v>
                </c:pt>
                <c:pt idx="6318">
                  <c:v>44.063622577970797</c:v>
                </c:pt>
                <c:pt idx="6319">
                  <c:v>44.049471731596597</c:v>
                </c:pt>
                <c:pt idx="6320">
                  <c:v>44.035324977178</c:v>
                </c:pt>
                <c:pt idx="6321">
                  <c:v>44.021182313594103</c:v>
                </c:pt>
                <c:pt idx="6322">
                  <c:v>44.007043739743203</c:v>
                </c:pt>
                <c:pt idx="6323">
                  <c:v>43.992909254515197</c:v>
                </c:pt>
                <c:pt idx="6324">
                  <c:v>43.9787788567997</c:v>
                </c:pt>
                <c:pt idx="6325">
                  <c:v>43.964652545490701</c:v>
                </c:pt>
                <c:pt idx="6326">
                  <c:v>43.949650683104402</c:v>
                </c:pt>
                <c:pt idx="6327">
                  <c:v>43.935531958784402</c:v>
                </c:pt>
                <c:pt idx="6328">
                  <c:v>43.921417317408398</c:v>
                </c:pt>
                <c:pt idx="6329">
                  <c:v>43.907306757870899</c:v>
                </c:pt>
                <c:pt idx="6330">
                  <c:v>43.893200279061702</c:v>
                </c:pt>
                <c:pt idx="6331">
                  <c:v>43.879097879877598</c:v>
                </c:pt>
                <c:pt idx="6332">
                  <c:v>43.864999559210098</c:v>
                </c:pt>
                <c:pt idx="6333">
                  <c:v>43.850905315957</c:v>
                </c:pt>
                <c:pt idx="6334">
                  <c:v>43.836815149009198</c:v>
                </c:pt>
                <c:pt idx="6335">
                  <c:v>43.821850993481</c:v>
                </c:pt>
                <c:pt idx="6336">
                  <c:v>43.807768395691902</c:v>
                </c:pt>
                <c:pt idx="6337">
                  <c:v>43.793689870758101</c:v>
                </c:pt>
                <c:pt idx="6338">
                  <c:v>43.779615417574298</c:v>
                </c:pt>
                <c:pt idx="6339">
                  <c:v>43.7655450350385</c:v>
                </c:pt>
                <c:pt idx="6340">
                  <c:v>43.751478722044702</c:v>
                </c:pt>
                <c:pt idx="6341">
                  <c:v>43.737416477490299</c:v>
                </c:pt>
                <c:pt idx="6342">
                  <c:v>43.723358300273901</c:v>
                </c:pt>
                <c:pt idx="6343">
                  <c:v>43.709304189291501</c:v>
                </c:pt>
                <c:pt idx="6344">
                  <c:v>43.6952541434393</c:v>
                </c:pt>
                <c:pt idx="6345">
                  <c:v>43.6803310920181</c:v>
                </c:pt>
                <c:pt idx="6346">
                  <c:v>43.666288595197003</c:v>
                </c:pt>
                <c:pt idx="6347">
                  <c:v>43.652250160066899</c:v>
                </c:pt>
                <c:pt idx="6348">
                  <c:v>43.638215785525702</c:v>
                </c:pt>
                <c:pt idx="6349">
                  <c:v>43.624185470472902</c:v>
                </c:pt>
                <c:pt idx="6350">
                  <c:v>43.610159213807499</c:v>
                </c:pt>
                <c:pt idx="6351">
                  <c:v>43.596137014433403</c:v>
                </c:pt>
                <c:pt idx="6352">
                  <c:v>43.582118871242997</c:v>
                </c:pt>
                <c:pt idx="6353">
                  <c:v>43.568104783145699</c:v>
                </c:pt>
                <c:pt idx="6354">
                  <c:v>43.554094749032203</c:v>
                </c:pt>
                <c:pt idx="6355">
                  <c:v>43.539212696297703</c:v>
                </c:pt>
                <c:pt idx="6356">
                  <c:v>43.525210191146002</c:v>
                </c:pt>
                <c:pt idx="6357">
                  <c:v>43.511211736550401</c:v>
                </c:pt>
                <c:pt idx="6358">
                  <c:v>43.497217331414703</c:v>
                </c:pt>
                <c:pt idx="6359">
                  <c:v>43.483226974640502</c:v>
                </c:pt>
                <c:pt idx="6360">
                  <c:v>43.469240665130698</c:v>
                </c:pt>
                <c:pt idx="6361">
                  <c:v>43.455258401789699</c:v>
                </c:pt>
                <c:pt idx="6362">
                  <c:v>43.441280183516596</c:v>
                </c:pt>
                <c:pt idx="6363">
                  <c:v>43.427306009219102</c:v>
                </c:pt>
                <c:pt idx="6364">
                  <c:v>43.413335877800499</c:v>
                </c:pt>
                <c:pt idx="6365">
                  <c:v>43.398494718608802</c:v>
                </c:pt>
                <c:pt idx="6366">
                  <c:v>43.384532096133</c:v>
                </c:pt>
                <c:pt idx="6367">
                  <c:v>43.370573513112497</c:v>
                </c:pt>
                <c:pt idx="6368">
                  <c:v>43.356618968457703</c:v>
                </c:pt>
                <c:pt idx="6369">
                  <c:v>43.342668461069003</c:v>
                </c:pt>
                <c:pt idx="6370">
                  <c:v>43.328721989850898</c:v>
                </c:pt>
                <c:pt idx="6371">
                  <c:v>43.314779553713599</c:v>
                </c:pt>
                <c:pt idx="6372">
                  <c:v>43.300841151558998</c:v>
                </c:pt>
                <c:pt idx="6373">
                  <c:v>43.286906782296498</c:v>
                </c:pt>
                <c:pt idx="6374">
                  <c:v>43.272976444833702</c:v>
                </c:pt>
                <c:pt idx="6375">
                  <c:v>43.258176074314697</c:v>
                </c:pt>
                <c:pt idx="6376">
                  <c:v>43.2442532258355</c:v>
                </c:pt>
                <c:pt idx="6377">
                  <c:v>43.230334405746603</c:v>
                </c:pt>
                <c:pt idx="6378">
                  <c:v>43.216419612952102</c:v>
                </c:pt>
                <c:pt idx="6379">
                  <c:v>43.202508846362399</c:v>
                </c:pt>
                <c:pt idx="6380">
                  <c:v>43.188602104885902</c:v>
                </c:pt>
                <c:pt idx="6381">
                  <c:v>43.174699387430003</c:v>
                </c:pt>
                <c:pt idx="6382">
                  <c:v>43.160800692903003</c:v>
                </c:pt>
                <c:pt idx="6383">
                  <c:v>43.1469060202188</c:v>
                </c:pt>
                <c:pt idx="6384">
                  <c:v>43.133015368285498</c:v>
                </c:pt>
                <c:pt idx="6385">
                  <c:v>43.118255681841603</c:v>
                </c:pt>
                <c:pt idx="6386">
                  <c:v>43.104372498994103</c:v>
                </c:pt>
                <c:pt idx="6387">
                  <c:v>43.0904933334932</c:v>
                </c:pt>
                <c:pt idx="6388">
                  <c:v>43.076618184254002</c:v>
                </c:pt>
                <c:pt idx="6389">
                  <c:v>43.0627470501895</c:v>
                </c:pt>
                <c:pt idx="6390">
                  <c:v>43.048879930209999</c:v>
                </c:pt>
                <c:pt idx="6391">
                  <c:v>43.035016823222399</c:v>
                </c:pt>
                <c:pt idx="6392">
                  <c:v>43.021157728147003</c:v>
                </c:pt>
                <c:pt idx="6393">
                  <c:v>43.007302643889403</c:v>
                </c:pt>
                <c:pt idx="6394">
                  <c:v>42.993451569367402</c:v>
                </c:pt>
                <c:pt idx="6395">
                  <c:v>42.9787324626772</c:v>
                </c:pt>
                <c:pt idx="6396">
                  <c:v>42.9648888373952</c:v>
                </c:pt>
                <c:pt idx="6397">
                  <c:v>42.951049218458998</c:v>
                </c:pt>
                <c:pt idx="6398">
                  <c:v>42.937213604778201</c:v>
                </c:pt>
                <c:pt idx="6399">
                  <c:v>42.923381995271903</c:v>
                </c:pt>
                <c:pt idx="6400">
                  <c:v>42.9095543888496</c:v>
                </c:pt>
                <c:pt idx="6401">
                  <c:v>42.895730784432999</c:v>
                </c:pt>
                <c:pt idx="6402">
                  <c:v>42.881911180932299</c:v>
                </c:pt>
                <c:pt idx="6403">
                  <c:v>42.868095577260398</c:v>
                </c:pt>
                <c:pt idx="6404">
                  <c:v>42.8542839723398</c:v>
                </c:pt>
                <c:pt idx="6405">
                  <c:v>42.839605341353298</c:v>
                </c:pt>
                <c:pt idx="6406">
                  <c:v>42.825801165886801</c:v>
                </c:pt>
                <c:pt idx="6407">
                  <c:v>42.812000985789602</c:v>
                </c:pt>
                <c:pt idx="6408">
                  <c:v>42.798204799978897</c:v>
                </c:pt>
                <c:pt idx="6409">
                  <c:v>42.784412607369397</c:v>
                </c:pt>
                <c:pt idx="6410">
                  <c:v>42.770624406881602</c:v>
                </c:pt>
                <c:pt idx="6411">
                  <c:v>42.7568401974344</c:v>
                </c:pt>
                <c:pt idx="6412">
                  <c:v>42.743059977942202</c:v>
                </c:pt>
                <c:pt idx="6413">
                  <c:v>42.729283747329497</c:v>
                </c:pt>
                <c:pt idx="6414">
                  <c:v>42.715511504509003</c:v>
                </c:pt>
                <c:pt idx="6415">
                  <c:v>42.700873245448904</c:v>
                </c:pt>
                <c:pt idx="6416">
                  <c:v>42.68710841235</c:v>
                </c:pt>
                <c:pt idx="6417">
                  <c:v>42.673347563678497</c:v>
                </c:pt>
                <c:pt idx="6418">
                  <c:v>42.659590698352197</c:v>
                </c:pt>
                <c:pt idx="6419">
                  <c:v>42.645837815291898</c:v>
                </c:pt>
                <c:pt idx="6420">
                  <c:v>42.6320889134197</c:v>
                </c:pt>
                <c:pt idx="6421">
                  <c:v>42.618343991652502</c:v>
                </c:pt>
                <c:pt idx="6422">
                  <c:v>42.604603048915401</c:v>
                </c:pt>
                <c:pt idx="6423">
                  <c:v>42.590866084127804</c:v>
                </c:pt>
                <c:pt idx="6424">
                  <c:v>42.576264678024899</c:v>
                </c:pt>
                <c:pt idx="6425">
                  <c:v>42.5625351055698</c:v>
                </c:pt>
                <c:pt idx="6426">
                  <c:v>42.548809507701598</c:v>
                </c:pt>
                <c:pt idx="6427">
                  <c:v>42.5350878833476</c:v>
                </c:pt>
                <c:pt idx="6428">
                  <c:v>42.521370231430197</c:v>
                </c:pt>
                <c:pt idx="6429">
                  <c:v>42.507656550872703</c:v>
                </c:pt>
                <c:pt idx="6430">
                  <c:v>42.493946840598802</c:v>
                </c:pt>
                <c:pt idx="6431">
                  <c:v>42.480241099530701</c:v>
                </c:pt>
                <c:pt idx="6432">
                  <c:v>42.466539326595701</c:v>
                </c:pt>
                <c:pt idx="6433">
                  <c:v>42.452841520714202</c:v>
                </c:pt>
                <c:pt idx="6434">
                  <c:v>42.438280288531402</c:v>
                </c:pt>
                <c:pt idx="6435">
                  <c:v>42.424589855355997</c:v>
                </c:pt>
                <c:pt idx="6436">
                  <c:v>42.410903385883501</c:v>
                </c:pt>
                <c:pt idx="6437">
                  <c:v>42.397220879046003</c:v>
                </c:pt>
                <c:pt idx="6438">
                  <c:v>42.383542333767998</c:v>
                </c:pt>
                <c:pt idx="6439">
                  <c:v>42.369867748972602</c:v>
                </c:pt>
                <c:pt idx="6440">
                  <c:v>42.356197123589197</c:v>
                </c:pt>
                <c:pt idx="6441">
                  <c:v>42.342530456541397</c:v>
                </c:pt>
                <c:pt idx="6442">
                  <c:v>42.3288677467621</c:v>
                </c:pt>
                <c:pt idx="6443">
                  <c:v>42.315208993173798</c:v>
                </c:pt>
                <c:pt idx="6444">
                  <c:v>42.300687831912597</c:v>
                </c:pt>
                <c:pt idx="6445">
                  <c:v>42.287036431458503</c:v>
                </c:pt>
                <c:pt idx="6446">
                  <c:v>42.2733889838604</c:v>
                </c:pt>
                <c:pt idx="6447">
                  <c:v>42.259745488040998</c:v>
                </c:pt>
                <c:pt idx="6448">
                  <c:v>42.246105942932502</c:v>
                </c:pt>
                <c:pt idx="6449">
                  <c:v>42.232470347467803</c:v>
                </c:pt>
                <c:pt idx="6450">
                  <c:v>42.218838700570402</c:v>
                </c:pt>
                <c:pt idx="6451">
                  <c:v>42.205211001171101</c:v>
                </c:pt>
                <c:pt idx="6452">
                  <c:v>42.191587248202097</c:v>
                </c:pt>
                <c:pt idx="6453">
                  <c:v>42.177967440595197</c:v>
                </c:pt>
                <c:pt idx="6454">
                  <c:v>42.163486247538003</c:v>
                </c:pt>
                <c:pt idx="6455">
                  <c:v>42.149873773553303</c:v>
                </c:pt>
                <c:pt idx="6456">
                  <c:v>42.136265241593698</c:v>
                </c:pt>
                <c:pt idx="6457">
                  <c:v>42.122660650603301</c:v>
                </c:pt>
                <c:pt idx="6458">
                  <c:v>42.109059999505902</c:v>
                </c:pt>
                <c:pt idx="6459">
                  <c:v>42.095463287235802</c:v>
                </c:pt>
                <c:pt idx="6460">
                  <c:v>42.081870512723199</c:v>
                </c:pt>
                <c:pt idx="6461">
                  <c:v>42.068281674907396</c:v>
                </c:pt>
                <c:pt idx="6462">
                  <c:v>42.054696772712603</c:v>
                </c:pt>
                <c:pt idx="6463">
                  <c:v>42.041115805079102</c:v>
                </c:pt>
                <c:pt idx="6464">
                  <c:v>42.026674477773099</c:v>
                </c:pt>
                <c:pt idx="6465">
                  <c:v>42.013100824300302</c:v>
                </c:pt>
                <c:pt idx="6466">
                  <c:v>41.999531102070698</c:v>
                </c:pt>
                <c:pt idx="6467">
                  <c:v>41.985965310013597</c:v>
                </c:pt>
                <c:pt idx="6468">
                  <c:v>41.972403447067599</c:v>
                </c:pt>
                <c:pt idx="6469">
                  <c:v>41.958845512165901</c:v>
                </c:pt>
                <c:pt idx="6470">
                  <c:v>41.945291504242803</c:v>
                </c:pt>
                <c:pt idx="6471">
                  <c:v>41.931741422239803</c:v>
                </c:pt>
                <c:pt idx="6472">
                  <c:v>41.918195265085799</c:v>
                </c:pt>
                <c:pt idx="6473">
                  <c:v>41.904653031721899</c:v>
                </c:pt>
                <c:pt idx="6474">
                  <c:v>41.8902514679814</c:v>
                </c:pt>
                <c:pt idx="6475">
                  <c:v>41.876716529377603</c:v>
                </c:pt>
                <c:pt idx="6476">
                  <c:v>41.863185511251899</c:v>
                </c:pt>
                <c:pt idx="6477">
                  <c:v>41.849658412542396</c:v>
                </c:pt>
                <c:pt idx="6478">
                  <c:v>41.8361352321905</c:v>
                </c:pt>
                <c:pt idx="6479">
                  <c:v>41.822615969130503</c:v>
                </c:pt>
                <c:pt idx="6480">
                  <c:v>41.809100622305003</c:v>
                </c:pt>
                <c:pt idx="6481">
                  <c:v>41.795589190648002</c:v>
                </c:pt>
                <c:pt idx="6482">
                  <c:v>41.782081673104699</c:v>
                </c:pt>
                <c:pt idx="6483">
                  <c:v>41.768578068605599</c:v>
                </c:pt>
                <c:pt idx="6484">
                  <c:v>41.754216166516997</c:v>
                </c:pt>
                <c:pt idx="6485">
                  <c:v>41.7407198374299</c:v>
                </c:pt>
                <c:pt idx="6486">
                  <c:v>41.727227418095097</c:v>
                </c:pt>
                <c:pt idx="6487">
                  <c:v>41.7137389074528</c:v>
                </c:pt>
                <c:pt idx="6488">
                  <c:v>41.7002543044403</c:v>
                </c:pt>
                <c:pt idx="6489">
                  <c:v>41.6867736079965</c:v>
                </c:pt>
                <c:pt idx="6490">
                  <c:v>41.673296817071503</c:v>
                </c:pt>
                <c:pt idx="6491">
                  <c:v>41.659823930604503</c:v>
                </c:pt>
                <c:pt idx="6492">
                  <c:v>41.646354947530199</c:v>
                </c:pt>
                <c:pt idx="6493">
                  <c:v>41.632889866798799</c:v>
                </c:pt>
                <c:pt idx="6494">
                  <c:v>41.618567524713299</c:v>
                </c:pt>
                <c:pt idx="6495">
                  <c:v>41.605109700103398</c:v>
                </c:pt>
                <c:pt idx="6496">
                  <c:v>41.591655774540698</c:v>
                </c:pt>
                <c:pt idx="6497">
                  <c:v>41.578205746974596</c:v>
                </c:pt>
                <c:pt idx="6498">
                  <c:v>41.564759616347899</c:v>
                </c:pt>
                <c:pt idx="6499">
                  <c:v>41.551317381603802</c:v>
                </c:pt>
                <c:pt idx="6500">
                  <c:v>41.537879041685002</c:v>
                </c:pt>
                <c:pt idx="6501">
                  <c:v>41.524444595539599</c:v>
                </c:pt>
                <c:pt idx="6502">
                  <c:v>41.5110140421111</c:v>
                </c:pt>
                <c:pt idx="6503">
                  <c:v>41.497587380346701</c:v>
                </c:pt>
                <c:pt idx="6504">
                  <c:v>41.483304496881097</c:v>
                </c:pt>
                <c:pt idx="6505">
                  <c:v>41.469885071994298</c:v>
                </c:pt>
                <c:pt idx="6506">
                  <c:v>41.456469535493603</c:v>
                </c:pt>
                <c:pt idx="6507">
                  <c:v>41.443057886319899</c:v>
                </c:pt>
                <c:pt idx="6508">
                  <c:v>41.4296501234248</c:v>
                </c:pt>
                <c:pt idx="6509">
                  <c:v>41.416246245754699</c:v>
                </c:pt>
                <c:pt idx="6510">
                  <c:v>41.402846252252601</c:v>
                </c:pt>
                <c:pt idx="6511">
                  <c:v>41.389450141867698</c:v>
                </c:pt>
                <c:pt idx="6512">
                  <c:v>41.376057913552799</c:v>
                </c:pt>
                <c:pt idx="6513">
                  <c:v>41.362669566249103</c:v>
                </c:pt>
                <c:pt idx="6514">
                  <c:v>41.348426040290001</c:v>
                </c:pt>
                <c:pt idx="6515">
                  <c:v>41.335044910686698</c:v>
                </c:pt>
                <c:pt idx="6516">
                  <c:v>41.3216676588263</c:v>
                </c:pt>
                <c:pt idx="6517">
                  <c:v>41.308294283661297</c:v>
                </c:pt>
                <c:pt idx="6518">
                  <c:v>41.294924784145103</c:v>
                </c:pt>
                <c:pt idx="6519">
                  <c:v>41.281559159220798</c:v>
                </c:pt>
                <c:pt idx="6520">
                  <c:v>41.268197407842898</c:v>
                </c:pt>
                <c:pt idx="6521">
                  <c:v>41.2548395289597</c:v>
                </c:pt>
                <c:pt idx="6522">
                  <c:v>41.241485521519799</c:v>
                </c:pt>
                <c:pt idx="6523">
                  <c:v>41.228135384478598</c:v>
                </c:pt>
                <c:pt idx="6524">
                  <c:v>41.213931115170602</c:v>
                </c:pt>
                <c:pt idx="6525">
                  <c:v>41.2005881767044</c:v>
                </c:pt>
                <c:pt idx="6526">
                  <c:v>41.1872491053715</c:v>
                </c:pt>
                <c:pt idx="6527">
                  <c:v>41.173913900130998</c:v>
                </c:pt>
                <c:pt idx="6528">
                  <c:v>41.160582559932003</c:v>
                </c:pt>
                <c:pt idx="6529">
                  <c:v>41.147255083731899</c:v>
                </c:pt>
                <c:pt idx="6530">
                  <c:v>41.133931470479098</c:v>
                </c:pt>
                <c:pt idx="6531">
                  <c:v>41.120611719127901</c:v>
                </c:pt>
                <c:pt idx="6532">
                  <c:v>41.1072958286356</c:v>
                </c:pt>
                <c:pt idx="6533">
                  <c:v>41.093983797953904</c:v>
                </c:pt>
                <c:pt idx="6534">
                  <c:v>41.079818684713203</c:v>
                </c:pt>
                <c:pt idx="6535">
                  <c:v>41.066513833529797</c:v>
                </c:pt>
                <c:pt idx="6536">
                  <c:v>41.053212838905601</c:v>
                </c:pt>
                <c:pt idx="6537">
                  <c:v>41.039915699797398</c:v>
                </c:pt>
                <c:pt idx="6538">
                  <c:v>41.026622415162599</c:v>
                </c:pt>
                <c:pt idx="6539">
                  <c:v>41.013332983957604</c:v>
                </c:pt>
                <c:pt idx="6540">
                  <c:v>41.000047405130601</c:v>
                </c:pt>
                <c:pt idx="6541">
                  <c:v>40.986765677649799</c:v>
                </c:pt>
                <c:pt idx="6542">
                  <c:v>40.973487800464298</c:v>
                </c:pt>
                <c:pt idx="6543">
                  <c:v>40.960213772529301</c:v>
                </c:pt>
                <c:pt idx="6544">
                  <c:v>40.946087715039397</c:v>
                </c:pt>
                <c:pt idx="6545">
                  <c:v>40.932820847586399</c:v>
                </c:pt>
                <c:pt idx="6546">
                  <c:v>40.919557826148903</c:v>
                </c:pt>
                <c:pt idx="6547">
                  <c:v>40.9062986496806</c:v>
                </c:pt>
                <c:pt idx="6548">
                  <c:v>40.893043317148603</c:v>
                </c:pt>
                <c:pt idx="6549">
                  <c:v>40.879791827505798</c:v>
                </c:pt>
                <c:pt idx="6550">
                  <c:v>40.866544179707297</c:v>
                </c:pt>
                <c:pt idx="6551">
                  <c:v>40.853300372720497</c:v>
                </c:pt>
                <c:pt idx="6552">
                  <c:v>40.840060405504303</c:v>
                </c:pt>
                <c:pt idx="6553">
                  <c:v>40.826824277011397</c:v>
                </c:pt>
                <c:pt idx="6554">
                  <c:v>40.812737175208298</c:v>
                </c:pt>
                <c:pt idx="6555">
                  <c:v>40.7995081882287</c:v>
                </c:pt>
                <c:pt idx="6556">
                  <c:v>40.786283036752501</c:v>
                </c:pt>
                <c:pt idx="6557">
                  <c:v>40.773061719733697</c:v>
                </c:pt>
                <c:pt idx="6558">
                  <c:v>40.7598442361328</c:v>
                </c:pt>
                <c:pt idx="6559">
                  <c:v>40.746630584917703</c:v>
                </c:pt>
                <c:pt idx="6560">
                  <c:v>40.733420765045302</c:v>
                </c:pt>
                <c:pt idx="6561">
                  <c:v>40.720214775480798</c:v>
                </c:pt>
                <c:pt idx="6562">
                  <c:v>40.707012615183103</c:v>
                </c:pt>
                <c:pt idx="6563">
                  <c:v>40.692961072718298</c:v>
                </c:pt>
                <c:pt idx="6564">
                  <c:v>40.679766037208502</c:v>
                </c:pt>
                <c:pt idx="6565">
                  <c:v>40.666574827744498</c:v>
                </c:pt>
                <c:pt idx="6566">
                  <c:v>40.653387443296097</c:v>
                </c:pt>
                <c:pt idx="6567">
                  <c:v>40.640203882822803</c:v>
                </c:pt>
                <c:pt idx="6568">
                  <c:v>40.627024145291401</c:v>
                </c:pt>
                <c:pt idx="6569">
                  <c:v>40.613848229662899</c:v>
                </c:pt>
                <c:pt idx="6570">
                  <c:v>40.600676134903203</c:v>
                </c:pt>
                <c:pt idx="6571">
                  <c:v>40.587507859979098</c:v>
                </c:pt>
                <c:pt idx="6572">
                  <c:v>40.574343403852801</c:v>
                </c:pt>
                <c:pt idx="6573">
                  <c:v>40.560330626145998</c:v>
                </c:pt>
                <c:pt idx="6574">
                  <c:v>40.547173275945603</c:v>
                </c:pt>
                <c:pt idx="6575">
                  <c:v>40.534019741334397</c:v>
                </c:pt>
                <c:pt idx="6576">
                  <c:v>40.520870021279499</c:v>
                </c:pt>
                <c:pt idx="6577">
                  <c:v>40.507724114743802</c:v>
                </c:pt>
                <c:pt idx="6578">
                  <c:v>40.4945820207015</c:v>
                </c:pt>
                <c:pt idx="6579">
                  <c:v>40.481443738114002</c:v>
                </c:pt>
                <c:pt idx="6580">
                  <c:v>40.468309265951603</c:v>
                </c:pt>
                <c:pt idx="6581">
                  <c:v>40.4551786031831</c:v>
                </c:pt>
                <c:pt idx="6582">
                  <c:v>40.442051748774603</c:v>
                </c:pt>
                <c:pt idx="6583">
                  <c:v>40.428077636532898</c:v>
                </c:pt>
                <c:pt idx="6584">
                  <c:v>40.414957869239998</c:v>
                </c:pt>
                <c:pt idx="6585">
                  <c:v>40.401841907105101</c:v>
                </c:pt>
                <c:pt idx="6586">
                  <c:v>40.3887297491016</c:v>
                </c:pt>
                <c:pt idx="6587">
                  <c:v>40.375621394198802</c:v>
                </c:pt>
                <c:pt idx="6588">
                  <c:v>40.362516841361497</c:v>
                </c:pt>
                <c:pt idx="6589">
                  <c:v>40.349416089564698</c:v>
                </c:pt>
                <c:pt idx="6590">
                  <c:v>40.336319137780599</c:v>
                </c:pt>
                <c:pt idx="6591">
                  <c:v>40.3232259849716</c:v>
                </c:pt>
                <c:pt idx="6592">
                  <c:v>40.310136630117398</c:v>
                </c:pt>
                <c:pt idx="6593">
                  <c:v>40.296201084308898</c:v>
                </c:pt>
                <c:pt idx="6594">
                  <c:v>40.2831187978137</c:v>
                </c:pt>
                <c:pt idx="6595">
                  <c:v>40.270040306079402</c:v>
                </c:pt>
                <c:pt idx="6596">
                  <c:v>40.256965608077998</c:v>
                </c:pt>
                <c:pt idx="6597">
                  <c:v>40.243894702781503</c:v>
                </c:pt>
                <c:pt idx="6598">
                  <c:v>40.230827589164797</c:v>
                </c:pt>
                <c:pt idx="6599">
                  <c:v>40.217764266199303</c:v>
                </c:pt>
                <c:pt idx="6600">
                  <c:v>40.204704732859199</c:v>
                </c:pt>
                <c:pt idx="6601">
                  <c:v>40.191648988118096</c:v>
                </c:pt>
                <c:pt idx="6602">
                  <c:v>40.178597030945397</c:v>
                </c:pt>
                <c:pt idx="6603">
                  <c:v>40.164699952799502</c:v>
                </c:pt>
                <c:pt idx="6604">
                  <c:v>40.151655045284997</c:v>
                </c:pt>
                <c:pt idx="6605">
                  <c:v>40.138613922164602</c:v>
                </c:pt>
                <c:pt idx="6606">
                  <c:v>40.125576582411398</c:v>
                </c:pt>
                <c:pt idx="6607">
                  <c:v>40.112543024995503</c:v>
                </c:pt>
                <c:pt idx="6608">
                  <c:v>40.099513248902703</c:v>
                </c:pt>
                <c:pt idx="6609">
                  <c:v>40.086487253101197</c:v>
                </c:pt>
                <c:pt idx="6610">
                  <c:v>40.0734650365684</c:v>
                </c:pt>
                <c:pt idx="6611">
                  <c:v>40.060446598280798</c:v>
                </c:pt>
                <c:pt idx="6612">
                  <c:v>40.047431937219798</c:v>
                </c:pt>
                <c:pt idx="6613">
                  <c:v>40.033573228218302</c:v>
                </c:pt>
                <c:pt idx="6614">
                  <c:v>40.020565598163699</c:v>
                </c:pt>
                <c:pt idx="6615">
                  <c:v>40.007561742160497</c:v>
                </c:pt>
                <c:pt idx="6616">
                  <c:v>39.994561659185699</c:v>
                </c:pt>
                <c:pt idx="6617">
                  <c:v>39.981565348220698</c:v>
                </c:pt>
                <c:pt idx="6618">
                  <c:v>39.968572808241703</c:v>
                </c:pt>
                <c:pt idx="6619">
                  <c:v>39.955584038230299</c:v>
                </c:pt>
                <c:pt idx="6620">
                  <c:v>39.942599037155603</c:v>
                </c:pt>
                <c:pt idx="6621">
                  <c:v>39.929617804013397</c:v>
                </c:pt>
                <c:pt idx="6622">
                  <c:v>39.916640337769302</c:v>
                </c:pt>
                <c:pt idx="6623">
                  <c:v>39.902819899660102</c:v>
                </c:pt>
                <c:pt idx="6624">
                  <c:v>39.889849445833299</c:v>
                </c:pt>
                <c:pt idx="6625">
                  <c:v>39.876882755743601</c:v>
                </c:pt>
                <c:pt idx="6626">
                  <c:v>39.863919828375799</c:v>
                </c:pt>
                <c:pt idx="6627">
                  <c:v>39.850960662714598</c:v>
                </c:pt>
                <c:pt idx="6628">
                  <c:v>39.838005257735702</c:v>
                </c:pt>
                <c:pt idx="6629">
                  <c:v>39.825053612427297</c:v>
                </c:pt>
                <c:pt idx="6630">
                  <c:v>39.812105725761299</c:v>
                </c:pt>
                <c:pt idx="6631">
                  <c:v>39.799161596729299</c:v>
                </c:pt>
                <c:pt idx="6632">
                  <c:v>39.786221224310403</c:v>
                </c:pt>
                <c:pt idx="6633">
                  <c:v>39.772438959102601</c:v>
                </c:pt>
                <c:pt idx="6634">
                  <c:v>39.759505580553999</c:v>
                </c:pt>
                <c:pt idx="6635">
                  <c:v>39.746575955466199</c:v>
                </c:pt>
                <c:pt idx="6636">
                  <c:v>39.733650082822798</c:v>
                </c:pt>
                <c:pt idx="6637">
                  <c:v>39.720727961608802</c:v>
                </c:pt>
                <c:pt idx="6638">
                  <c:v>39.707809590805802</c:v>
                </c:pt>
                <c:pt idx="6639">
                  <c:v>39.694894969403201</c:v>
                </c:pt>
                <c:pt idx="6640">
                  <c:v>39.681984096378997</c:v>
                </c:pt>
                <c:pt idx="6641">
                  <c:v>39.669076970725698</c:v>
                </c:pt>
                <c:pt idx="6642">
                  <c:v>39.656173591422402</c:v>
                </c:pt>
                <c:pt idx="6643">
                  <c:v>39.642429401380099</c:v>
                </c:pt>
                <c:pt idx="6644">
                  <c:v>39.629532997454902</c:v>
                </c:pt>
                <c:pt idx="6645">
                  <c:v>39.616640336745398</c:v>
                </c:pt>
                <c:pt idx="6646">
                  <c:v>39.603751418227503</c:v>
                </c:pt>
                <c:pt idx="6647">
                  <c:v>39.590866240894897</c:v>
                </c:pt>
                <c:pt idx="6648">
                  <c:v>39.577984803731603</c:v>
                </c:pt>
                <c:pt idx="6649">
                  <c:v>39.565107105727897</c:v>
                </c:pt>
                <c:pt idx="6650">
                  <c:v>39.552233145871298</c:v>
                </c:pt>
                <c:pt idx="6651">
                  <c:v>39.5393629231448</c:v>
                </c:pt>
                <c:pt idx="6652">
                  <c:v>39.526496436537201</c:v>
                </c:pt>
                <c:pt idx="6653">
                  <c:v>39.512790224180598</c:v>
                </c:pt>
                <c:pt idx="6654">
                  <c:v>39.499930694520003</c:v>
                </c:pt>
                <c:pt idx="6655">
                  <c:v>39.487074897846199</c:v>
                </c:pt>
                <c:pt idx="6656">
                  <c:v>39.474222833153398</c:v>
                </c:pt>
                <c:pt idx="6657">
                  <c:v>39.461374499423201</c:v>
                </c:pt>
                <c:pt idx="6658">
                  <c:v>39.448529895652399</c:v>
                </c:pt>
                <c:pt idx="6659">
                  <c:v>39.435689020827297</c:v>
                </c:pt>
                <c:pt idx="6660">
                  <c:v>39.422851873943301</c:v>
                </c:pt>
                <c:pt idx="6661">
                  <c:v>39.4100184539843</c:v>
                </c:pt>
                <c:pt idx="6662">
                  <c:v>39.397188759948698</c:v>
                </c:pt>
                <c:pt idx="6663">
                  <c:v>39.383520428054297</c:v>
                </c:pt>
                <c:pt idx="6664">
                  <c:v>39.370697672577798</c:v>
                </c:pt>
                <c:pt idx="6665">
                  <c:v>39.357878639893798</c:v>
                </c:pt>
                <c:pt idx="6666">
                  <c:v>39.345063328997803</c:v>
                </c:pt>
                <c:pt idx="6667">
                  <c:v>39.3322517388848</c:v>
                </c:pt>
                <c:pt idx="6668">
                  <c:v>39.319443868547303</c:v>
                </c:pt>
                <c:pt idx="6669">
                  <c:v>39.306639716972903</c:v>
                </c:pt>
                <c:pt idx="6670">
                  <c:v>39.293839283158597</c:v>
                </c:pt>
                <c:pt idx="6671">
                  <c:v>39.281042566095699</c:v>
                </c:pt>
                <c:pt idx="6672">
                  <c:v>39.2682495647813</c:v>
                </c:pt>
                <c:pt idx="6673">
                  <c:v>39.254619016386599</c:v>
                </c:pt>
                <c:pt idx="6674">
                  <c:v>39.241832935302</c:v>
                </c:pt>
                <c:pt idx="6675">
                  <c:v>39.229050566846297</c:v>
                </c:pt>
                <c:pt idx="6676">
                  <c:v>39.216271910021497</c:v>
                </c:pt>
                <c:pt idx="6677">
                  <c:v>39.203496963819198</c:v>
                </c:pt>
                <c:pt idx="6678">
                  <c:v>39.190725727232397</c:v>
                </c:pt>
                <c:pt idx="6679">
                  <c:v>39.177958199266698</c:v>
                </c:pt>
                <c:pt idx="6680">
                  <c:v>39.165194378907998</c:v>
                </c:pt>
                <c:pt idx="6681">
                  <c:v>39.1524342651526</c:v>
                </c:pt>
                <c:pt idx="6682">
                  <c:v>39.1396778570045</c:v>
                </c:pt>
                <c:pt idx="6683">
                  <c:v>39.126084995404703</c:v>
                </c:pt>
                <c:pt idx="6684">
                  <c:v>39.113335489202001</c:v>
                </c:pt>
                <c:pt idx="6685">
                  <c:v>39.100589685499699</c:v>
                </c:pt>
                <c:pt idx="6686">
                  <c:v>39.087847583296899</c:v>
                </c:pt>
                <c:pt idx="6687">
                  <c:v>39.075109181587003</c:v>
                </c:pt>
                <c:pt idx="6688">
                  <c:v>39.062374479368799</c:v>
                </c:pt>
                <c:pt idx="6689">
                  <c:v>39.049643475646</c:v>
                </c:pt>
                <c:pt idx="6690">
                  <c:v>39.036916169410297</c:v>
                </c:pt>
                <c:pt idx="6691">
                  <c:v>39.024192559667398</c:v>
                </c:pt>
                <c:pt idx="6692">
                  <c:v>39.011472645410599</c:v>
                </c:pt>
                <c:pt idx="6693">
                  <c:v>38.997917374144698</c:v>
                </c:pt>
                <c:pt idx="6694">
                  <c:v>38.985204343609297</c:v>
                </c:pt>
                <c:pt idx="6695">
                  <c:v>38.972495005472503</c:v>
                </c:pt>
                <c:pt idx="6696">
                  <c:v>38.959789358727399</c:v>
                </c:pt>
                <c:pt idx="6697">
                  <c:v>38.947087402379402</c:v>
                </c:pt>
                <c:pt idx="6698">
                  <c:v>38.934389135426599</c:v>
                </c:pt>
                <c:pt idx="6699">
                  <c:v>38.921694556872602</c:v>
                </c:pt>
                <c:pt idx="6700">
                  <c:v>38.909003665716398</c:v>
                </c:pt>
                <c:pt idx="6701">
                  <c:v>38.896316460965799</c:v>
                </c:pt>
                <c:pt idx="6702">
                  <c:v>38.883632941615701</c:v>
                </c:pt>
                <c:pt idx="6703">
                  <c:v>38.870115164484901</c:v>
                </c:pt>
                <c:pt idx="6704">
                  <c:v>38.857438510681298</c:v>
                </c:pt>
                <c:pt idx="6705">
                  <c:v>38.844765539195997</c:v>
                </c:pt>
                <c:pt idx="6706">
                  <c:v>38.832096249035203</c:v>
                </c:pt>
                <c:pt idx="6707">
                  <c:v>38.819430639198799</c:v>
                </c:pt>
                <c:pt idx="6708">
                  <c:v>38.806768708691202</c:v>
                </c:pt>
                <c:pt idx="6709">
                  <c:v>38.794110456516798</c:v>
                </c:pt>
                <c:pt idx="6710">
                  <c:v>38.781455881682803</c:v>
                </c:pt>
                <c:pt idx="6711">
                  <c:v>38.768804983188403</c:v>
                </c:pt>
                <c:pt idx="6712">
                  <c:v>38.7561577600422</c:v>
                </c:pt>
                <c:pt idx="6713">
                  <c:v>38.742677381099803</c:v>
                </c:pt>
                <c:pt idx="6714">
                  <c:v>38.730037005379501</c:v>
                </c:pt>
                <c:pt idx="6715">
                  <c:v>38.717400301924997</c:v>
                </c:pt>
                <c:pt idx="6716">
                  <c:v>38.704767269753297</c:v>
                </c:pt>
                <c:pt idx="6717">
                  <c:v>38.692137907864499</c:v>
                </c:pt>
                <c:pt idx="6718">
                  <c:v>38.679512215264502</c:v>
                </c:pt>
                <c:pt idx="6719">
                  <c:v>38.666890190965901</c:v>
                </c:pt>
                <c:pt idx="6720">
                  <c:v>38.654271833968899</c:v>
                </c:pt>
                <c:pt idx="6721">
                  <c:v>38.641657143284903</c:v>
                </c:pt>
                <c:pt idx="6722">
                  <c:v>38.629046117921398</c:v>
                </c:pt>
                <c:pt idx="6723">
                  <c:v>38.615603041478202</c:v>
                </c:pt>
                <c:pt idx="6724">
                  <c:v>38.6029988454654</c:v>
                </c:pt>
                <c:pt idx="6725">
                  <c:v>38.590398311705201</c:v>
                </c:pt>
                <c:pt idx="6726">
                  <c:v>38.577801439209502</c:v>
                </c:pt>
                <c:pt idx="6727">
                  <c:v>38.565208226983799</c:v>
                </c:pt>
                <c:pt idx="6728">
                  <c:v>38.552618674042002</c:v>
                </c:pt>
                <c:pt idx="6729">
                  <c:v>38.540032779389001</c:v>
                </c:pt>
                <c:pt idx="6730">
                  <c:v>38.527450542036497</c:v>
                </c:pt>
                <c:pt idx="6731">
                  <c:v>38.514871960996899</c:v>
                </c:pt>
                <c:pt idx="6732">
                  <c:v>38.502297035277302</c:v>
                </c:pt>
                <c:pt idx="6733">
                  <c:v>38.4888911658892</c:v>
                </c:pt>
                <c:pt idx="6734">
                  <c:v>38.476323051499897</c:v>
                </c:pt>
                <c:pt idx="6735">
                  <c:v>38.463758589376901</c:v>
                </c:pt>
                <c:pt idx="6736">
                  <c:v>38.451197778529199</c:v>
                </c:pt>
                <c:pt idx="6737">
                  <c:v>38.438640617968403</c:v>
                </c:pt>
                <c:pt idx="6738">
                  <c:v>38.426087106710497</c:v>
                </c:pt>
                <c:pt idx="6739">
                  <c:v>38.4135372437607</c:v>
                </c:pt>
                <c:pt idx="6740">
                  <c:v>38.400991028139799</c:v>
                </c:pt>
                <c:pt idx="6741">
                  <c:v>38.388448458855898</c:v>
                </c:pt>
                <c:pt idx="6742">
                  <c:v>38.375909534922798</c:v>
                </c:pt>
                <c:pt idx="6743">
                  <c:v>38.362540777408498</c:v>
                </c:pt>
                <c:pt idx="6744">
                  <c:v>38.350008646838198</c:v>
                </c:pt>
                <c:pt idx="6745">
                  <c:v>38.337480158570898</c:v>
                </c:pt>
                <c:pt idx="6746">
                  <c:v>38.324955311621103</c:v>
                </c:pt>
                <c:pt idx="6747">
                  <c:v>38.312434105007398</c:v>
                </c:pt>
                <c:pt idx="6748">
                  <c:v>38.299916537739797</c:v>
                </c:pt>
                <c:pt idx="6749">
                  <c:v>38.287402608836103</c:v>
                </c:pt>
                <c:pt idx="6750">
                  <c:v>38.274892317310702</c:v>
                </c:pt>
                <c:pt idx="6751">
                  <c:v>38.262385662178097</c:v>
                </c:pt>
                <c:pt idx="6752">
                  <c:v>38.249882642457003</c:v>
                </c:pt>
                <c:pt idx="6753">
                  <c:v>38.236550901872498</c:v>
                </c:pt>
                <c:pt idx="6754">
                  <c:v>38.224054657598003</c:v>
                </c:pt>
                <c:pt idx="6755">
                  <c:v>38.211562045693498</c:v>
                </c:pt>
                <c:pt idx="6756">
                  <c:v>38.199073065177899</c:v>
                </c:pt>
                <c:pt idx="6757">
                  <c:v>38.186587715069003</c:v>
                </c:pt>
                <c:pt idx="6758">
                  <c:v>38.174105994385002</c:v>
                </c:pt>
                <c:pt idx="6759">
                  <c:v>38.161627902142598</c:v>
                </c:pt>
                <c:pt idx="6760">
                  <c:v>38.149153437358798</c:v>
                </c:pt>
                <c:pt idx="6761">
                  <c:v>38.1366825990564</c:v>
                </c:pt>
                <c:pt idx="6762">
                  <c:v>38.124215386249702</c:v>
                </c:pt>
                <c:pt idx="6763">
                  <c:v>38.1109205679113</c:v>
                </c:pt>
                <c:pt idx="6764">
                  <c:v>38.098460112682403</c:v>
                </c:pt>
                <c:pt idx="6765">
                  <c:v>38.086003279923197</c:v>
                </c:pt>
                <c:pt idx="6766">
                  <c:v>38.073550068655003</c:v>
                </c:pt>
                <c:pt idx="6767">
                  <c:v>38.061100477889497</c:v>
                </c:pt>
                <c:pt idx="6768">
                  <c:v>38.048654506655502</c:v>
                </c:pt>
                <c:pt idx="6769">
                  <c:v>38.0362121539711</c:v>
                </c:pt>
                <c:pt idx="6770">
                  <c:v>38.023773418859903</c:v>
                </c:pt>
                <c:pt idx="6771">
                  <c:v>38.011338300339403</c:v>
                </c:pt>
                <c:pt idx="6772">
                  <c:v>37.998906797432198</c:v>
                </c:pt>
                <c:pt idx="6773">
                  <c:v>37.985648806900798</c:v>
                </c:pt>
                <c:pt idx="6774">
                  <c:v>37.973224043757</c:v>
                </c:pt>
                <c:pt idx="6775">
                  <c:v>37.960802893202597</c:v>
                </c:pt>
                <c:pt idx="6776">
                  <c:v>37.948385354265703</c:v>
                </c:pt>
                <c:pt idx="6777">
                  <c:v>37.9359714259733</c:v>
                </c:pt>
                <c:pt idx="6778">
                  <c:v>37.923561107336802</c:v>
                </c:pt>
                <c:pt idx="6779">
                  <c:v>37.911154397387101</c:v>
                </c:pt>
                <c:pt idx="6780">
                  <c:v>37.898751295147299</c:v>
                </c:pt>
                <c:pt idx="6781">
                  <c:v>37.886351799640103</c:v>
                </c:pt>
                <c:pt idx="6782">
                  <c:v>37.873955909892203</c:v>
                </c:pt>
                <c:pt idx="6783">
                  <c:v>37.860734652989201</c:v>
                </c:pt>
                <c:pt idx="6784">
                  <c:v>37.848345485236401</c:v>
                </c:pt>
                <c:pt idx="6785">
                  <c:v>37.835959920231303</c:v>
                </c:pt>
                <c:pt idx="6786">
                  <c:v>37.823577957000502</c:v>
                </c:pt>
                <c:pt idx="6787">
                  <c:v>37.811199594562801</c:v>
                </c:pt>
                <c:pt idx="6788">
                  <c:v>37.798824831952999</c:v>
                </c:pt>
                <c:pt idx="6789">
                  <c:v>37.786453668192401</c:v>
                </c:pt>
                <c:pt idx="6790">
                  <c:v>37.774086102308402</c:v>
                </c:pt>
                <c:pt idx="6791">
                  <c:v>37.761722133326899</c:v>
                </c:pt>
                <c:pt idx="6792">
                  <c:v>37.749361760276102</c:v>
                </c:pt>
                <c:pt idx="6793">
                  <c:v>37.736177143054498</c:v>
                </c:pt>
                <c:pt idx="6794">
                  <c:v>37.7238234742873</c:v>
                </c:pt>
                <c:pt idx="6795">
                  <c:v>37.711473398451403</c:v>
                </c:pt>
                <c:pt idx="6796">
                  <c:v>37.699126914565497</c:v>
                </c:pt>
                <c:pt idx="6797">
                  <c:v>37.686784021667897</c:v>
                </c:pt>
                <c:pt idx="6798">
                  <c:v>37.6744447187844</c:v>
                </c:pt>
                <c:pt idx="6799">
                  <c:v>37.662109004942799</c:v>
                </c:pt>
                <c:pt idx="6800">
                  <c:v>37.649776879172698</c:v>
                </c:pt>
                <c:pt idx="6801">
                  <c:v>37.637448340503099</c:v>
                </c:pt>
                <c:pt idx="6802">
                  <c:v>37.625123387965601</c:v>
                </c:pt>
                <c:pt idx="6803">
                  <c:v>37.611975316742601</c:v>
                </c:pt>
                <c:pt idx="6804">
                  <c:v>37.599657050822401</c:v>
                </c:pt>
                <c:pt idx="6805">
                  <c:v>37.587342368042599</c:v>
                </c:pt>
                <c:pt idx="6806">
                  <c:v>37.575031267431903</c:v>
                </c:pt>
                <c:pt idx="6807">
                  <c:v>37.562723748021803</c:v>
                </c:pt>
                <c:pt idx="6808">
                  <c:v>37.550419808843699</c:v>
                </c:pt>
                <c:pt idx="6809">
                  <c:v>37.538119448926601</c:v>
                </c:pt>
                <c:pt idx="6810">
                  <c:v>37.525822667306201</c:v>
                </c:pt>
                <c:pt idx="6811">
                  <c:v>37.513529463010897</c:v>
                </c:pt>
                <c:pt idx="6812">
                  <c:v>37.501239835077797</c:v>
                </c:pt>
                <c:pt idx="6813">
                  <c:v>37.488128216407603</c:v>
                </c:pt>
                <c:pt idx="6814">
                  <c:v>37.475845257481602</c:v>
                </c:pt>
                <c:pt idx="6815">
                  <c:v>37.463565871930697</c:v>
                </c:pt>
                <c:pt idx="6816">
                  <c:v>37.451290058787599</c:v>
                </c:pt>
                <c:pt idx="6817">
                  <c:v>37.439017817088299</c:v>
                </c:pt>
                <c:pt idx="6818">
                  <c:v>37.426749145871703</c:v>
                </c:pt>
                <c:pt idx="6819">
                  <c:v>37.414484044160297</c:v>
                </c:pt>
                <c:pt idx="6820">
                  <c:v>37.402222511001099</c:v>
                </c:pt>
                <c:pt idx="6821">
                  <c:v>37.389964545419303</c:v>
                </c:pt>
                <c:pt idx="6822">
                  <c:v>37.377710146456003</c:v>
                </c:pt>
                <c:pt idx="6823">
                  <c:v>37.3646348871453</c:v>
                </c:pt>
                <c:pt idx="6824">
                  <c:v>37.352387139626401</c:v>
                </c:pt>
                <c:pt idx="6825">
                  <c:v>37.340142955749499</c:v>
                </c:pt>
                <c:pt idx="6826">
                  <c:v>37.3279023345493</c:v>
                </c:pt>
                <c:pt idx="6827">
                  <c:v>37.315665275066998</c:v>
                </c:pt>
                <c:pt idx="6828">
                  <c:v>37.303431776335103</c:v>
                </c:pt>
                <c:pt idx="6829">
                  <c:v>37.291201837388201</c:v>
                </c:pt>
                <c:pt idx="6830">
                  <c:v>37.278975457271898</c:v>
                </c:pt>
                <c:pt idx="6831">
                  <c:v>37.266752635017397</c:v>
                </c:pt>
                <c:pt idx="6832">
                  <c:v>37.254533369661999</c:v>
                </c:pt>
                <c:pt idx="6833">
                  <c:v>37.241494376765601</c:v>
                </c:pt>
                <c:pt idx="6834">
                  <c:v>37.229281745342902</c:v>
                </c:pt>
                <c:pt idx="6835">
                  <c:v>37.217072667858702</c:v>
                </c:pt>
                <c:pt idx="6836">
                  <c:v>37.2048671433473</c:v>
                </c:pt>
                <c:pt idx="6837">
                  <c:v>37.192665170852301</c:v>
                </c:pt>
                <c:pt idx="6838">
                  <c:v>37.180466749411501</c:v>
                </c:pt>
                <c:pt idx="6839">
                  <c:v>37.168271878061901</c:v>
                </c:pt>
                <c:pt idx="6840">
                  <c:v>37.1560805558466</c:v>
                </c:pt>
                <c:pt idx="6841">
                  <c:v>37.143892781802897</c:v>
                </c:pt>
                <c:pt idx="6842">
                  <c:v>37.131708554975901</c:v>
                </c:pt>
                <c:pt idx="6843">
                  <c:v>37.118705735786399</c:v>
                </c:pt>
                <c:pt idx="6844">
                  <c:v>37.106528125428497</c:v>
                </c:pt>
                <c:pt idx="6845">
                  <c:v>37.094354059328403</c:v>
                </c:pt>
                <c:pt idx="6846">
                  <c:v>37.082183536525598</c:v>
                </c:pt>
                <c:pt idx="6847">
                  <c:v>37.070016556063301</c:v>
                </c:pt>
                <c:pt idx="6848">
                  <c:v>37.0578531169879</c:v>
                </c:pt>
                <c:pt idx="6849">
                  <c:v>37.045693218336503</c:v>
                </c:pt>
                <c:pt idx="6850">
                  <c:v>37.033536859157103</c:v>
                </c:pt>
                <c:pt idx="6851">
                  <c:v>37.021384038484101</c:v>
                </c:pt>
                <c:pt idx="6852">
                  <c:v>37.009234755369498</c:v>
                </c:pt>
                <c:pt idx="6853">
                  <c:v>36.996268017429699</c:v>
                </c:pt>
                <c:pt idx="6854">
                  <c:v>36.984125333372099</c:v>
                </c:pt>
                <c:pt idx="6855">
                  <c:v>36.971986183919</c:v>
                </c:pt>
                <c:pt idx="6856">
                  <c:v>36.9598505681166</c:v>
                </c:pt>
                <c:pt idx="6857">
                  <c:v>36.947718485013297</c:v>
                </c:pt>
                <c:pt idx="6858">
                  <c:v>36.935589933650697</c:v>
                </c:pt>
                <c:pt idx="6859">
                  <c:v>36.923464913073403</c:v>
                </c:pt>
                <c:pt idx="6860">
                  <c:v>36.911343422330702</c:v>
                </c:pt>
                <c:pt idx="6861">
                  <c:v>36.899225460462702</c:v>
                </c:pt>
                <c:pt idx="6862">
                  <c:v>36.887111026517502</c:v>
                </c:pt>
                <c:pt idx="6863">
                  <c:v>36.874180277618599</c:v>
                </c:pt>
                <c:pt idx="6864">
                  <c:v>36.862072425364197</c:v>
                </c:pt>
                <c:pt idx="6865">
                  <c:v>36.849968098096198</c:v>
                </c:pt>
                <c:pt idx="6866">
                  <c:v>36.837867294862399</c:v>
                </c:pt>
                <c:pt idx="6867">
                  <c:v>36.825770014704297</c:v>
                </c:pt>
                <c:pt idx="6868">
                  <c:v>36.8136762566727</c:v>
                </c:pt>
                <c:pt idx="6869">
                  <c:v>36.801586019819901</c:v>
                </c:pt>
                <c:pt idx="6870">
                  <c:v>36.789499303185202</c:v>
                </c:pt>
                <c:pt idx="6871">
                  <c:v>36.7774161058218</c:v>
                </c:pt>
                <c:pt idx="6872">
                  <c:v>36.765336426781403</c:v>
                </c:pt>
                <c:pt idx="6873">
                  <c:v>36.752441574949799</c:v>
                </c:pt>
                <c:pt idx="6874">
                  <c:v>36.7403684602832</c:v>
                </c:pt>
                <c:pt idx="6875">
                  <c:v>36.728298861008398</c:v>
                </c:pt>
                <c:pt idx="6876">
                  <c:v>36.716232776172802</c:v>
                </c:pt>
                <c:pt idx="6877">
                  <c:v>36.704170204822901</c:v>
                </c:pt>
                <c:pt idx="6878">
                  <c:v>36.692111146019698</c:v>
                </c:pt>
                <c:pt idx="6879">
                  <c:v>36.680055598800799</c:v>
                </c:pt>
                <c:pt idx="6880">
                  <c:v>36.668003562225699</c:v>
                </c:pt>
                <c:pt idx="6881">
                  <c:v>36.655955035341201</c:v>
                </c:pt>
                <c:pt idx="6882">
                  <c:v>36.643910017198003</c:v>
                </c:pt>
                <c:pt idx="6883">
                  <c:v>36.631050970708998</c:v>
                </c:pt>
                <c:pt idx="6884">
                  <c:v>36.619012499679897</c:v>
                </c:pt>
                <c:pt idx="6885">
                  <c:v>36.606977534474701</c:v>
                </c:pt>
                <c:pt idx="6886">
                  <c:v>36.594946074144097</c:v>
                </c:pt>
                <c:pt idx="6887">
                  <c:v>36.582918117739702</c:v>
                </c:pt>
                <c:pt idx="6888">
                  <c:v>36.570893664317502</c:v>
                </c:pt>
                <c:pt idx="6889">
                  <c:v>36.558872712924497</c:v>
                </c:pt>
                <c:pt idx="6890">
                  <c:v>36.546855262624099</c:v>
                </c:pt>
                <c:pt idx="6891">
                  <c:v>36.534841312459299</c:v>
                </c:pt>
                <c:pt idx="6892">
                  <c:v>36.522830861490398</c:v>
                </c:pt>
                <c:pt idx="6893">
                  <c:v>36.510007528856796</c:v>
                </c:pt>
                <c:pt idx="6894">
                  <c:v>36.498003607783403</c:v>
                </c:pt>
                <c:pt idx="6895">
                  <c:v>36.486003182995098</c:v>
                </c:pt>
                <c:pt idx="6896">
                  <c:v>36.474006253543202</c:v>
                </c:pt>
                <c:pt idx="6897">
                  <c:v>36.4620128184824</c:v>
                </c:pt>
                <c:pt idx="6898">
                  <c:v>36.450022876872097</c:v>
                </c:pt>
                <c:pt idx="6899">
                  <c:v>36.438036427765802</c:v>
                </c:pt>
                <c:pt idx="6900">
                  <c:v>36.426053470216701</c:v>
                </c:pt>
                <c:pt idx="6901">
                  <c:v>36.414074003287297</c:v>
                </c:pt>
                <c:pt idx="6902">
                  <c:v>36.402098026030103</c:v>
                </c:pt>
                <c:pt idx="6903">
                  <c:v>36.390125537499301</c:v>
                </c:pt>
                <c:pt idx="6904">
                  <c:v>36.377340851485599</c:v>
                </c:pt>
                <c:pt idx="6905">
                  <c:v>36.3653748737256</c:v>
                </c:pt>
                <c:pt idx="6906">
                  <c:v>36.353412381797803</c:v>
                </c:pt>
                <c:pt idx="6907">
                  <c:v>36.3414533747506</c:v>
                </c:pt>
                <c:pt idx="6908">
                  <c:v>36.329497851649897</c:v>
                </c:pt>
                <c:pt idx="6909">
                  <c:v>36.317545811549103</c:v>
                </c:pt>
                <c:pt idx="6910">
                  <c:v>36.305597253511401</c:v>
                </c:pt>
                <c:pt idx="6911">
                  <c:v>36.293652176591202</c:v>
                </c:pt>
                <c:pt idx="6912">
                  <c:v>36.2817105798512</c:v>
                </c:pt>
                <c:pt idx="6913">
                  <c:v>36.269772462347802</c:v>
                </c:pt>
                <c:pt idx="6914">
                  <c:v>36.257023300323198</c:v>
                </c:pt>
                <c:pt idx="6915">
                  <c:v>36.2450916764816</c:v>
                </c:pt>
                <c:pt idx="6916">
                  <c:v>36.2331635289814</c:v>
                </c:pt>
                <c:pt idx="6917">
                  <c:v>36.221238856887901</c:v>
                </c:pt>
                <c:pt idx="6918">
                  <c:v>36.209317659262702</c:v>
                </c:pt>
                <c:pt idx="6919">
                  <c:v>36.197399935164498</c:v>
                </c:pt>
                <c:pt idx="6920">
                  <c:v>36.185485683653098</c:v>
                </c:pt>
                <c:pt idx="6921">
                  <c:v>36.1735749037923</c:v>
                </c:pt>
                <c:pt idx="6922">
                  <c:v>36.161667594642999</c:v>
                </c:pt>
                <c:pt idx="6923">
                  <c:v>36.149763755268403</c:v>
                </c:pt>
                <c:pt idx="6924">
                  <c:v>36.137050026499203</c:v>
                </c:pt>
                <c:pt idx="6925">
                  <c:v>36.125152663719199</c:v>
                </c:pt>
                <c:pt idx="6926">
                  <c:v>36.113258767830899</c:v>
                </c:pt>
                <c:pt idx="6927">
                  <c:v>36.101368337892701</c:v>
                </c:pt>
                <c:pt idx="6928">
                  <c:v>36.089481372975698</c:v>
                </c:pt>
                <c:pt idx="6929">
                  <c:v>36.077597872134703</c:v>
                </c:pt>
                <c:pt idx="6930">
                  <c:v>36.0657178344389</c:v>
                </c:pt>
                <c:pt idx="6931">
                  <c:v>36.053841258950598</c:v>
                </c:pt>
                <c:pt idx="6932">
                  <c:v>36.041968144736401</c:v>
                </c:pt>
                <c:pt idx="6933">
                  <c:v>36.0300984908556</c:v>
                </c:pt>
                <c:pt idx="6934">
                  <c:v>36.0174201048359</c:v>
                </c:pt>
                <c:pt idx="6935">
                  <c:v>36.005556910540797</c:v>
                </c:pt>
                <c:pt idx="6936">
                  <c:v>35.993697173704597</c:v>
                </c:pt>
                <c:pt idx="6937">
                  <c:v>35.981840893397099</c:v>
                </c:pt>
                <c:pt idx="6938">
                  <c:v>35.969988068681502</c:v>
                </c:pt>
                <c:pt idx="6939">
                  <c:v>35.958138698626897</c:v>
                </c:pt>
                <c:pt idx="6940">
                  <c:v>35.946292782295203</c:v>
                </c:pt>
                <c:pt idx="6941">
                  <c:v>35.934450318758898</c:v>
                </c:pt>
                <c:pt idx="6942">
                  <c:v>35.922611307083798</c:v>
                </c:pt>
                <c:pt idx="6943">
                  <c:v>35.910775746334302</c:v>
                </c:pt>
                <c:pt idx="6944">
                  <c:v>35.898132612809398</c:v>
                </c:pt>
                <c:pt idx="6945">
                  <c:v>35.886303494674401</c:v>
                </c:pt>
                <c:pt idx="6946">
                  <c:v>35.874477824602501</c:v>
                </c:pt>
                <c:pt idx="6947">
                  <c:v>35.862655601658702</c:v>
                </c:pt>
                <c:pt idx="6948">
                  <c:v>35.850836824910701</c:v>
                </c:pt>
                <c:pt idx="6949">
                  <c:v>35.839021493428604</c:v>
                </c:pt>
                <c:pt idx="6950">
                  <c:v>35.827209606285301</c:v>
                </c:pt>
                <c:pt idx="6951">
                  <c:v>35.815401162542102</c:v>
                </c:pt>
                <c:pt idx="6952">
                  <c:v>35.803596161279302</c:v>
                </c:pt>
                <c:pt idx="6953">
                  <c:v>35.791794601554997</c:v>
                </c:pt>
                <c:pt idx="6954">
                  <c:v>35.779186630505698</c:v>
                </c:pt>
                <c:pt idx="6955">
                  <c:v>35.767391496481999</c:v>
                </c:pt>
                <c:pt idx="6956">
                  <c:v>35.755599801144697</c:v>
                </c:pt>
                <c:pt idx="6957">
                  <c:v>35.743811543563098</c:v>
                </c:pt>
                <c:pt idx="6958">
                  <c:v>35.732026722814297</c:v>
                </c:pt>
                <c:pt idx="6959">
                  <c:v>35.7202453379617</c:v>
                </c:pt>
                <c:pt idx="6960">
                  <c:v>35.708467388082198</c:v>
                </c:pt>
                <c:pt idx="6961">
                  <c:v>35.696692872246402</c:v>
                </c:pt>
                <c:pt idx="6962">
                  <c:v>35.684921789525603</c:v>
                </c:pt>
                <c:pt idx="6963">
                  <c:v>35.673154138991499</c:v>
                </c:pt>
                <c:pt idx="6964">
                  <c:v>35.660581240636503</c:v>
                </c:pt>
                <c:pt idx="6965">
                  <c:v>35.6488199989344</c:v>
                </c:pt>
                <c:pt idx="6966">
                  <c:v>35.637062186570198</c:v>
                </c:pt>
                <c:pt idx="6967">
                  <c:v>35.625307802617897</c:v>
                </c:pt>
                <c:pt idx="6968">
                  <c:v>35.613556846154097</c:v>
                </c:pt>
                <c:pt idx="6969">
                  <c:v>35.601809316248698</c:v>
                </c:pt>
                <c:pt idx="6970">
                  <c:v>35.590065211980502</c:v>
                </c:pt>
                <c:pt idx="6971">
                  <c:v>35.578324532419302</c:v>
                </c:pt>
                <c:pt idx="6972">
                  <c:v>35.566587276644199</c:v>
                </c:pt>
                <c:pt idx="6973">
                  <c:v>35.554853443729201</c:v>
                </c:pt>
                <c:pt idx="6974">
                  <c:v>35.542315528519303</c:v>
                </c:pt>
                <c:pt idx="6975">
                  <c:v>35.530588087609303</c:v>
                </c:pt>
                <c:pt idx="6976">
                  <c:v>35.518864066719303</c:v>
                </c:pt>
                <c:pt idx="6977">
                  <c:v>35.5071434649252</c:v>
                </c:pt>
                <c:pt idx="6978">
                  <c:v>35.495426281300396</c:v>
                </c:pt>
                <c:pt idx="6979">
                  <c:v>35.483712514923901</c:v>
                </c:pt>
                <c:pt idx="6980">
                  <c:v>35.472002164872002</c:v>
                </c:pt>
                <c:pt idx="6981">
                  <c:v>35.460295230224098</c:v>
                </c:pt>
                <c:pt idx="6982">
                  <c:v>35.448591710053897</c:v>
                </c:pt>
                <c:pt idx="6983">
                  <c:v>35.436891603442199</c:v>
                </c:pt>
                <c:pt idx="6984">
                  <c:v>35.424388582077903</c:v>
                </c:pt>
                <c:pt idx="6985">
                  <c:v>35.412694850696298</c:v>
                </c:pt>
                <c:pt idx="6986">
                  <c:v>35.401004530043899</c:v>
                </c:pt>
                <c:pt idx="6987">
                  <c:v>35.389317619193598</c:v>
                </c:pt>
                <c:pt idx="6988">
                  <c:v>35.377634117224602</c:v>
                </c:pt>
                <c:pt idx="6989">
                  <c:v>35.365954023219302</c:v>
                </c:pt>
                <c:pt idx="6990">
                  <c:v>35.354277336257397</c:v>
                </c:pt>
                <c:pt idx="6991">
                  <c:v>35.342604055414398</c:v>
                </c:pt>
                <c:pt idx="6992">
                  <c:v>35.330934179774701</c:v>
                </c:pt>
                <c:pt idx="6993">
                  <c:v>35.319267708416497</c:v>
                </c:pt>
                <c:pt idx="6994">
                  <c:v>35.306799491820499</c:v>
                </c:pt>
                <c:pt idx="6995">
                  <c:v>35.295139378969303</c:v>
                </c:pt>
                <c:pt idx="6996">
                  <c:v>35.283482667576202</c:v>
                </c:pt>
                <c:pt idx="6997">
                  <c:v>35.271829356722002</c:v>
                </c:pt>
                <c:pt idx="6998">
                  <c:v>35.260179445491701</c:v>
                </c:pt>
                <c:pt idx="6999">
                  <c:v>35.248532932959897</c:v>
                </c:pt>
                <c:pt idx="7000">
                  <c:v>35.236889818216802</c:v>
                </c:pt>
                <c:pt idx="7001">
                  <c:v>35.2252501003411</c:v>
                </c:pt>
                <c:pt idx="7002">
                  <c:v>35.213613778413198</c:v>
                </c:pt>
                <c:pt idx="7003">
                  <c:v>35.201980851519401</c:v>
                </c:pt>
                <c:pt idx="7004">
                  <c:v>35.189547350856898</c:v>
                </c:pt>
                <c:pt idx="7005">
                  <c:v>35.177920765793203</c:v>
                </c:pt>
                <c:pt idx="7006">
                  <c:v>35.166297572946</c:v>
                </c:pt>
                <c:pt idx="7007">
                  <c:v>35.154677771398703</c:v>
                </c:pt>
                <c:pt idx="7008">
                  <c:v>35.143061360240999</c:v>
                </c:pt>
                <c:pt idx="7009">
                  <c:v>35.131448338550001</c:v>
                </c:pt>
                <c:pt idx="7010">
                  <c:v>35.119838705415702</c:v>
                </c:pt>
                <c:pt idx="7011">
                  <c:v>35.108232459922</c:v>
                </c:pt>
                <c:pt idx="7012">
                  <c:v>35.096629601153701</c:v>
                </c:pt>
                <c:pt idx="7013">
                  <c:v>35.085030128197502</c:v>
                </c:pt>
                <c:pt idx="7014">
                  <c:v>35.072631254870998</c:v>
                </c:pt>
                <c:pt idx="7015">
                  <c:v>35.0610381071074</c:v>
                </c:pt>
                <c:pt idx="7016">
                  <c:v>35.049448342352299</c:v>
                </c:pt>
                <c:pt idx="7017">
                  <c:v>35.037861959682601</c:v>
                </c:pt>
                <c:pt idx="7018">
                  <c:v>35.026278958194503</c:v>
                </c:pt>
                <c:pt idx="7019">
                  <c:v>35.014699336971901</c:v>
                </c:pt>
                <c:pt idx="7020">
                  <c:v>35.003123095098303</c:v>
                </c:pt>
                <c:pt idx="7021">
                  <c:v>34.991550231662899</c:v>
                </c:pt>
                <c:pt idx="7022">
                  <c:v>34.979980745758198</c:v>
                </c:pt>
                <c:pt idx="7023">
                  <c:v>34.968414636469099</c:v>
                </c:pt>
                <c:pt idx="7024">
                  <c:v>34.956050302108899</c:v>
                </c:pt>
                <c:pt idx="7025">
                  <c:v>34.944490501429499</c:v>
                </c:pt>
                <c:pt idx="7026">
                  <c:v>34.932934074566603</c:v>
                </c:pt>
                <c:pt idx="7027">
                  <c:v>34.921381020608997</c:v>
                </c:pt>
                <c:pt idx="7028">
                  <c:v>34.909831338648097</c:v>
                </c:pt>
                <c:pt idx="7029">
                  <c:v>34.898285027772999</c:v>
                </c:pt>
                <c:pt idx="7030">
                  <c:v>34.886742087071703</c:v>
                </c:pt>
                <c:pt idx="7031">
                  <c:v>34.875202515636403</c:v>
                </c:pt>
                <c:pt idx="7032">
                  <c:v>34.863666312554201</c:v>
                </c:pt>
                <c:pt idx="7033">
                  <c:v>34.852133476918198</c:v>
                </c:pt>
                <c:pt idx="7034">
                  <c:v>34.839803593393398</c:v>
                </c:pt>
                <c:pt idx="7035">
                  <c:v>34.828277049833297</c:v>
                </c:pt>
                <c:pt idx="7036">
                  <c:v>34.816753870927698</c:v>
                </c:pt>
                <c:pt idx="7037">
                  <c:v>34.805234055769802</c:v>
                </c:pt>
                <c:pt idx="7038">
                  <c:v>34.793717603450503</c:v>
                </c:pt>
                <c:pt idx="7039">
                  <c:v>34.782204513065501</c:v>
                </c:pt>
                <c:pt idx="7040">
                  <c:v>34.770694783703</c:v>
                </c:pt>
                <c:pt idx="7041">
                  <c:v>34.759188414458499</c:v>
                </c:pt>
                <c:pt idx="7042">
                  <c:v>34.747685404423102</c:v>
                </c:pt>
                <c:pt idx="7043">
                  <c:v>34.736185752689501</c:v>
                </c:pt>
                <c:pt idx="7044">
                  <c:v>34.724689458351101</c:v>
                </c:pt>
                <c:pt idx="7045">
                  <c:v>34.712396855951702</c:v>
                </c:pt>
                <c:pt idx="7046">
                  <c:v>34.700906835326798</c:v>
                </c:pt>
                <c:pt idx="7047">
                  <c:v>34.689420169313699</c:v>
                </c:pt>
                <c:pt idx="7048">
                  <c:v>34.6779368570119</c:v>
                </c:pt>
                <c:pt idx="7049">
                  <c:v>34.666456897513299</c:v>
                </c:pt>
                <c:pt idx="7050">
                  <c:v>34.654980289914199</c:v>
                </c:pt>
                <c:pt idx="7051">
                  <c:v>34.643507033313803</c:v>
                </c:pt>
                <c:pt idx="7052">
                  <c:v>34.632037126799403</c:v>
                </c:pt>
                <c:pt idx="7053">
                  <c:v>34.620570569472299</c:v>
                </c:pt>
                <c:pt idx="7054">
                  <c:v>34.609107360428197</c:v>
                </c:pt>
                <c:pt idx="7055">
                  <c:v>34.596849025967501</c:v>
                </c:pt>
                <c:pt idx="7056">
                  <c:v>34.585392074194701</c:v>
                </c:pt>
                <c:pt idx="7057">
                  <c:v>34.573938467930901</c:v>
                </c:pt>
                <c:pt idx="7058">
                  <c:v>34.562488206277798</c:v>
                </c:pt>
                <c:pt idx="7059">
                  <c:v>34.551041288321699</c:v>
                </c:pt>
                <c:pt idx="7060">
                  <c:v>34.539597713170302</c:v>
                </c:pt>
                <c:pt idx="7061">
                  <c:v>34.528157479918598</c:v>
                </c:pt>
                <c:pt idx="7062">
                  <c:v>34.516720587663301</c:v>
                </c:pt>
                <c:pt idx="7063">
                  <c:v>34.505287035503301</c:v>
                </c:pt>
                <c:pt idx="7064">
                  <c:v>34.493856822536998</c:v>
                </c:pt>
                <c:pt idx="7065">
                  <c:v>34.481632668605897</c:v>
                </c:pt>
                <c:pt idx="7066">
                  <c:v>34.470208696519101</c:v>
                </c:pt>
                <c:pt idx="7067">
                  <c:v>34.458788060864798</c:v>
                </c:pt>
                <c:pt idx="7068">
                  <c:v>34.4473707607373</c:v>
                </c:pt>
                <c:pt idx="7069">
                  <c:v>34.435956795242603</c:v>
                </c:pt>
                <c:pt idx="7070">
                  <c:v>34.424546163475398</c:v>
                </c:pt>
                <c:pt idx="7071">
                  <c:v>34.413138864537302</c:v>
                </c:pt>
                <c:pt idx="7072">
                  <c:v>34.401734897527597</c:v>
                </c:pt>
                <c:pt idx="7073">
                  <c:v>34.390334261550997</c:v>
                </c:pt>
                <c:pt idx="7074">
                  <c:v>34.3789369557038</c:v>
                </c:pt>
                <c:pt idx="7075">
                  <c:v>34.3667468951164</c:v>
                </c:pt>
                <c:pt idx="7076">
                  <c:v>34.355355813806597</c:v>
                </c:pt>
                <c:pt idx="7077">
                  <c:v>34.3439680598755</c:v>
                </c:pt>
                <c:pt idx="7078">
                  <c:v>34.332583632419201</c:v>
                </c:pt>
                <c:pt idx="7079">
                  <c:v>34.321202530544703</c:v>
                </c:pt>
                <c:pt idx="7080">
                  <c:v>34.309824753354199</c:v>
                </c:pt>
                <c:pt idx="7081">
                  <c:v>34.298450299948897</c:v>
                </c:pt>
                <c:pt idx="7082">
                  <c:v>34.287079169435799</c:v>
                </c:pt>
                <c:pt idx="7083">
                  <c:v>34.2757113609117</c:v>
                </c:pt>
                <c:pt idx="7084">
                  <c:v>34.264346873479198</c:v>
                </c:pt>
                <c:pt idx="7085">
                  <c:v>34.252190819283499</c:v>
                </c:pt>
                <c:pt idx="7086">
                  <c:v>34.2408325400934</c:v>
                </c:pt>
                <c:pt idx="7087">
                  <c:v>34.229477579253</c:v>
                </c:pt>
                <c:pt idx="7088">
                  <c:v>34.218125935863803</c:v>
                </c:pt>
                <c:pt idx="7089">
                  <c:v>34.206777609036102</c:v>
                </c:pt>
                <c:pt idx="7090">
                  <c:v>34.195432597866898</c:v>
                </c:pt>
                <c:pt idx="7091">
                  <c:v>34.184090901468601</c:v>
                </c:pt>
                <c:pt idx="7092">
                  <c:v>34.172752518945202</c:v>
                </c:pt>
                <c:pt idx="7093">
                  <c:v>34.161417449397298</c:v>
                </c:pt>
                <c:pt idx="7094">
                  <c:v>34.150085691938301</c:v>
                </c:pt>
                <c:pt idx="7095">
                  <c:v>34.137963557409101</c:v>
                </c:pt>
                <c:pt idx="7096">
                  <c:v>34.1266379919361</c:v>
                </c:pt>
                <c:pt idx="7097">
                  <c:v>34.115315735810803</c:v>
                </c:pt>
                <c:pt idx="7098">
                  <c:v>34.103996788136698</c:v>
                </c:pt>
                <c:pt idx="7099">
                  <c:v>34.092681148025299</c:v>
                </c:pt>
                <c:pt idx="7100">
                  <c:v>34.081368814582198</c:v>
                </c:pt>
                <c:pt idx="7101">
                  <c:v>34.070059786916303</c:v>
                </c:pt>
                <c:pt idx="7102">
                  <c:v>34.0587540641327</c:v>
                </c:pt>
                <c:pt idx="7103">
                  <c:v>34.047451645343699</c:v>
                </c:pt>
                <c:pt idx="7104">
                  <c:v>34.036152529653599</c:v>
                </c:pt>
                <c:pt idx="7105">
                  <c:v>34.024064228301498</c:v>
                </c:pt>
                <c:pt idx="7106">
                  <c:v>34.012771288396003</c:v>
                </c:pt>
                <c:pt idx="7107">
                  <c:v>34.0014816488573</c:v>
                </c:pt>
                <c:pt idx="7108">
                  <c:v>33.9901953088021</c:v>
                </c:pt>
                <c:pt idx="7109">
                  <c:v>33.978912267337002</c:v>
                </c:pt>
                <c:pt idx="7110">
                  <c:v>33.967632523572</c:v>
                </c:pt>
                <c:pt idx="7111">
                  <c:v>33.9563560766168</c:v>
                </c:pt>
                <c:pt idx="7112">
                  <c:v>33.945082925582803</c:v>
                </c:pt>
                <c:pt idx="7113">
                  <c:v>33.933813069580403</c:v>
                </c:pt>
                <c:pt idx="7114">
                  <c:v>33.922546507719602</c:v>
                </c:pt>
                <c:pt idx="7115">
                  <c:v>33.910491953279802</c:v>
                </c:pt>
                <c:pt idx="7116">
                  <c:v>33.899231551038199</c:v>
                </c:pt>
                <c:pt idx="7117">
                  <c:v>33.887974440223402</c:v>
                </c:pt>
                <c:pt idx="7118">
                  <c:v>33.876720619936499</c:v>
                </c:pt>
                <c:pt idx="7119">
                  <c:v>33.865470089294803</c:v>
                </c:pt>
                <c:pt idx="7120">
                  <c:v>33.854222847414697</c:v>
                </c:pt>
                <c:pt idx="7121">
                  <c:v>33.842978893400002</c:v>
                </c:pt>
                <c:pt idx="7122">
                  <c:v>33.831738226370298</c:v>
                </c:pt>
                <c:pt idx="7123">
                  <c:v>33.8205008454362</c:v>
                </c:pt>
                <c:pt idx="7124">
                  <c:v>33.809266749710297</c:v>
                </c:pt>
                <c:pt idx="7125">
                  <c:v>33.797245856144499</c:v>
                </c:pt>
                <c:pt idx="7126">
                  <c:v>33.786017903931501</c:v>
                </c:pt>
                <c:pt idx="7127">
                  <c:v>33.774793234212602</c:v>
                </c:pt>
                <c:pt idx="7128">
                  <c:v>33.763571846102103</c:v>
                </c:pt>
                <c:pt idx="7129">
                  <c:v>33.752353738718099</c:v>
                </c:pt>
                <c:pt idx="7130">
                  <c:v>33.741138911173501</c:v>
                </c:pt>
                <c:pt idx="7131">
                  <c:v>33.729927362582799</c:v>
                </c:pt>
                <c:pt idx="7132">
                  <c:v>33.718719092065903</c:v>
                </c:pt>
                <c:pt idx="7133">
                  <c:v>33.707514098736198</c:v>
                </c:pt>
                <c:pt idx="7134">
                  <c:v>33.6963123817089</c:v>
                </c:pt>
                <c:pt idx="7135">
                  <c:v>33.685113940099697</c:v>
                </c:pt>
                <c:pt idx="7136">
                  <c:v>33.673129473620399</c:v>
                </c:pt>
                <c:pt idx="7137">
                  <c:v>33.661937157624997</c:v>
                </c:pt>
                <c:pt idx="7138">
                  <c:v>33.650748114349497</c:v>
                </c:pt>
                <c:pt idx="7139">
                  <c:v>33.639562342902799</c:v>
                </c:pt>
                <c:pt idx="7140">
                  <c:v>33.628379842405998</c:v>
                </c:pt>
                <c:pt idx="7141">
                  <c:v>33.617200611973203</c:v>
                </c:pt>
                <c:pt idx="7142">
                  <c:v>33.606024650725303</c:v>
                </c:pt>
                <c:pt idx="7143">
                  <c:v>33.594851957780698</c:v>
                </c:pt>
                <c:pt idx="7144">
                  <c:v>33.583682532256901</c:v>
                </c:pt>
                <c:pt idx="7145">
                  <c:v>33.572516373272101</c:v>
                </c:pt>
                <c:pt idx="7146">
                  <c:v>33.5605653891337</c:v>
                </c:pt>
                <c:pt idx="7147">
                  <c:v>33.549405339749299</c:v>
                </c:pt>
                <c:pt idx="7148">
                  <c:v>33.538248554211798</c:v>
                </c:pt>
                <c:pt idx="7149">
                  <c:v>33.527095031631298</c:v>
                </c:pt>
                <c:pt idx="7150">
                  <c:v>33.515944771135104</c:v>
                </c:pt>
                <c:pt idx="7151">
                  <c:v>33.504797771843499</c:v>
                </c:pt>
                <c:pt idx="7152">
                  <c:v>33.493654032875803</c:v>
                </c:pt>
                <c:pt idx="7153">
                  <c:v>33.482513553352099</c:v>
                </c:pt>
                <c:pt idx="7154">
                  <c:v>33.471376332389198</c:v>
                </c:pt>
                <c:pt idx="7155">
                  <c:v>33.460242369114198</c:v>
                </c:pt>
                <c:pt idx="7156">
                  <c:v>33.4483247819824</c:v>
                </c:pt>
                <c:pt idx="7157">
                  <c:v>33.437196912333199</c:v>
                </c:pt>
                <c:pt idx="7158">
                  <c:v>33.426072297683703</c:v>
                </c:pt>
                <c:pt idx="7159">
                  <c:v>33.414950937155197</c:v>
                </c:pt>
                <c:pt idx="7160">
                  <c:v>33.403832829869501</c:v>
                </c:pt>
                <c:pt idx="7161">
                  <c:v>33.392717974946301</c:v>
                </c:pt>
                <c:pt idx="7162">
                  <c:v>33.381606371511197</c:v>
                </c:pt>
                <c:pt idx="7163">
                  <c:v>33.370498018686902</c:v>
                </c:pt>
                <c:pt idx="7164">
                  <c:v>33.359392915596601</c:v>
                </c:pt>
                <c:pt idx="7165">
                  <c:v>33.348291061365799</c:v>
                </c:pt>
                <c:pt idx="7166">
                  <c:v>33.336406786128499</c:v>
                </c:pt>
                <c:pt idx="7167">
                  <c:v>33.325311009594799</c:v>
                </c:pt>
                <c:pt idx="7168">
                  <c:v>33.314218479241703</c:v>
                </c:pt>
                <c:pt idx="7169">
                  <c:v>33.303129194188799</c:v>
                </c:pt>
                <c:pt idx="7170">
                  <c:v>33.292043153563903</c:v>
                </c:pt>
                <c:pt idx="7171">
                  <c:v>33.280960356492699</c:v>
                </c:pt>
                <c:pt idx="7172">
                  <c:v>33.2698808020954</c:v>
                </c:pt>
                <c:pt idx="7173">
                  <c:v>33.258804489503397</c:v>
                </c:pt>
                <c:pt idx="7174">
                  <c:v>33.247731417839198</c:v>
                </c:pt>
                <c:pt idx="7175">
                  <c:v>33.236661586229502</c:v>
                </c:pt>
                <c:pt idx="7176">
                  <c:v>33.224810537998998</c:v>
                </c:pt>
                <c:pt idx="7177">
                  <c:v>33.213746768208203</c:v>
                </c:pt>
                <c:pt idx="7178">
                  <c:v>33.202686235802503</c:v>
                </c:pt>
                <c:pt idx="7179">
                  <c:v>33.191628939901499</c:v>
                </c:pt>
                <c:pt idx="7180">
                  <c:v>33.180574879640901</c:v>
                </c:pt>
                <c:pt idx="7181">
                  <c:v>33.169524054144503</c:v>
                </c:pt>
                <c:pt idx="7182">
                  <c:v>33.158476462538097</c:v>
                </c:pt>
                <c:pt idx="7183">
                  <c:v>33.147432103953697</c:v>
                </c:pt>
                <c:pt idx="7184">
                  <c:v>33.136390977515603</c:v>
                </c:pt>
                <c:pt idx="7185">
                  <c:v>33.125353082355801</c:v>
                </c:pt>
                <c:pt idx="7186">
                  <c:v>33.1135351764785</c:v>
                </c:pt>
                <c:pt idx="7187">
                  <c:v>33.102503327300603</c:v>
                </c:pt>
                <c:pt idx="7188">
                  <c:v>33.091474706735497</c:v>
                </c:pt>
                <c:pt idx="7189">
                  <c:v>33.0804493139131</c:v>
                </c:pt>
                <c:pt idx="7190">
                  <c:v>33.069427147962003</c:v>
                </c:pt>
                <c:pt idx="7191">
                  <c:v>33.058408208014299</c:v>
                </c:pt>
                <c:pt idx="7192">
                  <c:v>33.047392493196902</c:v>
                </c:pt>
                <c:pt idx="7193">
                  <c:v>33.036380002641501</c:v>
                </c:pt>
                <c:pt idx="7194">
                  <c:v>33.025370735482802</c:v>
                </c:pt>
                <c:pt idx="7195">
                  <c:v>33.014364690846001</c:v>
                </c:pt>
                <c:pt idx="7196">
                  <c:v>33.002579842881701</c:v>
                </c:pt>
                <c:pt idx="7197">
                  <c:v>32.991579828435</c:v>
                </c:pt>
                <c:pt idx="7198">
                  <c:v>32.980583033855098</c:v>
                </c:pt>
                <c:pt idx="7199">
                  <c:v>32.969589458279899</c:v>
                </c:pt>
                <c:pt idx="7200">
                  <c:v>32.958599100835002</c:v>
                </c:pt>
                <c:pt idx="7201">
                  <c:v>32.947611960653603</c:v>
                </c:pt>
                <c:pt idx="7202">
                  <c:v>32.936628036868598</c:v>
                </c:pt>
                <c:pt idx="7203">
                  <c:v>32.9256473286177</c:v>
                </c:pt>
                <c:pt idx="7204">
                  <c:v>32.914669835026999</c:v>
                </c:pt>
                <c:pt idx="7205">
                  <c:v>32.903695555233199</c:v>
                </c:pt>
                <c:pt idx="7206">
                  <c:v>32.891943680968303</c:v>
                </c:pt>
                <c:pt idx="7207">
                  <c:v>32.880975415618003</c:v>
                </c:pt>
                <c:pt idx="7208">
                  <c:v>32.870010361415297</c:v>
                </c:pt>
                <c:pt idx="7209">
                  <c:v>32.859048517495999</c:v>
                </c:pt>
                <c:pt idx="7210">
                  <c:v>32.848089882994898</c:v>
                </c:pt>
                <c:pt idx="7211">
                  <c:v>32.837134457047199</c:v>
                </c:pt>
                <c:pt idx="7212">
                  <c:v>32.826182238786302</c:v>
                </c:pt>
                <c:pt idx="7213">
                  <c:v>32.815233227347299</c:v>
                </c:pt>
                <c:pt idx="7214">
                  <c:v>32.8042874218688</c:v>
                </c:pt>
                <c:pt idx="7215">
                  <c:v>32.793344821480801</c:v>
                </c:pt>
                <c:pt idx="7216">
                  <c:v>32.782405425325599</c:v>
                </c:pt>
                <c:pt idx="7217">
                  <c:v>32.770689235278397</c:v>
                </c:pt>
                <c:pt idx="7218">
                  <c:v>32.759755836086299</c:v>
                </c:pt>
                <c:pt idx="7219">
                  <c:v>32.748825638487098</c:v>
                </c:pt>
                <c:pt idx="7220">
                  <c:v>32.737898641612297</c:v>
                </c:pt>
                <c:pt idx="7221">
                  <c:v>32.726974844605103</c:v>
                </c:pt>
                <c:pt idx="7222">
                  <c:v>32.716054246600997</c:v>
                </c:pt>
                <c:pt idx="7223">
                  <c:v>32.705136846736899</c:v>
                </c:pt>
                <c:pt idx="7224">
                  <c:v>32.694222644148901</c:v>
                </c:pt>
                <c:pt idx="7225">
                  <c:v>32.683311637977901</c:v>
                </c:pt>
                <c:pt idx="7226">
                  <c:v>32.672403827361101</c:v>
                </c:pt>
                <c:pt idx="7227">
                  <c:v>32.660720436271603</c:v>
                </c:pt>
                <c:pt idx="7228">
                  <c:v>32.649818606964701</c:v>
                </c:pt>
                <c:pt idx="7229">
                  <c:v>32.638919970585299</c:v>
                </c:pt>
                <c:pt idx="7230">
                  <c:v>32.628024526267801</c:v>
                </c:pt>
                <c:pt idx="7231">
                  <c:v>32.617132273152301</c:v>
                </c:pt>
                <c:pt idx="7232">
                  <c:v>32.606243210379802</c:v>
                </c:pt>
                <c:pt idx="7233">
                  <c:v>32.595357337090903</c:v>
                </c:pt>
                <c:pt idx="7234">
                  <c:v>32.584474652424198</c:v>
                </c:pt>
                <c:pt idx="7235">
                  <c:v>32.573595155520799</c:v>
                </c:pt>
                <c:pt idx="7236">
                  <c:v>32.562718845523897</c:v>
                </c:pt>
                <c:pt idx="7237">
                  <c:v>32.551068169858098</c:v>
                </c:pt>
                <c:pt idx="7238">
                  <c:v>32.540197825561002</c:v>
                </c:pt>
                <c:pt idx="7239">
                  <c:v>32.529330665545302</c:v>
                </c:pt>
                <c:pt idx="7240">
                  <c:v>32.518466688953801</c:v>
                </c:pt>
                <c:pt idx="7241">
                  <c:v>32.507605894926201</c:v>
                </c:pt>
                <c:pt idx="7242">
                  <c:v>32.4967482826072</c:v>
                </c:pt>
                <c:pt idx="7243">
                  <c:v>32.485893851139302</c:v>
                </c:pt>
                <c:pt idx="7244">
                  <c:v>32.475042599662402</c:v>
                </c:pt>
                <c:pt idx="7245">
                  <c:v>32.464194527320799</c:v>
                </c:pt>
                <c:pt idx="7246">
                  <c:v>32.4533496332581</c:v>
                </c:pt>
                <c:pt idx="7247">
                  <c:v>32.441731589710898</c:v>
                </c:pt>
                <c:pt idx="7248">
                  <c:v>32.430892645788298</c:v>
                </c:pt>
                <c:pt idx="7249">
                  <c:v>32.4200568775249</c:v>
                </c:pt>
                <c:pt idx="7250">
                  <c:v>32.409224284070099</c:v>
                </c:pt>
                <c:pt idx="7251">
                  <c:v>32.398394864569802</c:v>
                </c:pt>
                <c:pt idx="7252">
                  <c:v>32.387568618165901</c:v>
                </c:pt>
                <c:pt idx="7253">
                  <c:v>32.376745544003803</c:v>
                </c:pt>
                <c:pt idx="7254">
                  <c:v>32.365925641227399</c:v>
                </c:pt>
                <c:pt idx="7255">
                  <c:v>32.355108908982601</c:v>
                </c:pt>
                <c:pt idx="7256">
                  <c:v>32.344295346419898</c:v>
                </c:pt>
                <c:pt idx="7257">
                  <c:v>32.3327098519038</c:v>
                </c:pt>
                <c:pt idx="7258">
                  <c:v>32.3219022239536</c:v>
                </c:pt>
                <c:pt idx="7259">
                  <c:v>32.3110977630758</c:v>
                </c:pt>
                <c:pt idx="7260">
                  <c:v>32.300296468415702</c:v>
                </c:pt>
                <c:pt idx="7261">
                  <c:v>32.289498339115802</c:v>
                </c:pt>
                <c:pt idx="7262">
                  <c:v>32.278703374331599</c:v>
                </c:pt>
                <c:pt idx="7263">
                  <c:v>32.267911573202397</c:v>
                </c:pt>
                <c:pt idx="7264">
                  <c:v>32.257122934880897</c:v>
                </c:pt>
                <c:pt idx="7265">
                  <c:v>32.246337458512599</c:v>
                </c:pt>
                <c:pt idx="7266">
                  <c:v>32.235555143245897</c:v>
                </c:pt>
                <c:pt idx="7267">
                  <c:v>32.224002114894702</c:v>
                </c:pt>
                <c:pt idx="7268">
                  <c:v>32.213225718767099</c:v>
                </c:pt>
                <c:pt idx="7269">
                  <c:v>32.202452481140099</c:v>
                </c:pt>
                <c:pt idx="7270">
                  <c:v>32.191682401167597</c:v>
                </c:pt>
                <c:pt idx="7271">
                  <c:v>32.180915477991199</c:v>
                </c:pt>
                <c:pt idx="7272">
                  <c:v>32.170151710769602</c:v>
                </c:pt>
                <c:pt idx="7273">
                  <c:v>32.159391098645301</c:v>
                </c:pt>
                <c:pt idx="7274">
                  <c:v>32.148633640768203</c:v>
                </c:pt>
                <c:pt idx="7275">
                  <c:v>32.137879336293899</c:v>
                </c:pt>
                <c:pt idx="7276">
                  <c:v>32.127128184368097</c:v>
                </c:pt>
                <c:pt idx="7277">
                  <c:v>32.116380184145299</c:v>
                </c:pt>
                <c:pt idx="7278">
                  <c:v>32.104862291308798</c:v>
                </c:pt>
                <c:pt idx="7279">
                  <c:v>32.094120193047601</c:v>
                </c:pt>
                <c:pt idx="7280">
                  <c:v>32.083381243896397</c:v>
                </c:pt>
                <c:pt idx="7281">
                  <c:v>32.072645443004397</c:v>
                </c:pt>
                <c:pt idx="7282">
                  <c:v>32.061912789526701</c:v>
                </c:pt>
                <c:pt idx="7283">
                  <c:v>32.051183282613202</c:v>
                </c:pt>
                <c:pt idx="7284">
                  <c:v>32.0404569214178</c:v>
                </c:pt>
                <c:pt idx="7285">
                  <c:v>32.0297337050918</c:v>
                </c:pt>
                <c:pt idx="7286">
                  <c:v>32.019013632791797</c:v>
                </c:pt>
                <c:pt idx="7287">
                  <c:v>32.008296703665401</c:v>
                </c:pt>
                <c:pt idx="7288">
                  <c:v>31.996811105050298</c:v>
                </c:pt>
                <c:pt idx="7289">
                  <c:v>31.986100062499698</c:v>
                </c:pt>
                <c:pt idx="7290">
                  <c:v>31.9753921605435</c:v>
                </c:pt>
                <c:pt idx="7291">
                  <c:v>31.964687398333201</c:v>
                </c:pt>
                <c:pt idx="7292">
                  <c:v>31.953985775024101</c:v>
                </c:pt>
                <c:pt idx="7293">
                  <c:v>31.943287289771099</c:v>
                </c:pt>
                <c:pt idx="7294">
                  <c:v>31.932591941727999</c:v>
                </c:pt>
                <c:pt idx="7295">
                  <c:v>31.9218997300467</c:v>
                </c:pt>
                <c:pt idx="7296">
                  <c:v>31.911210653888201</c:v>
                </c:pt>
                <c:pt idx="7297">
                  <c:v>31.900524712404199</c:v>
                </c:pt>
                <c:pt idx="7298">
                  <c:v>31.889071325811301</c:v>
                </c:pt>
                <c:pt idx="7299">
                  <c:v>31.878391255563599</c:v>
                </c:pt>
                <c:pt idx="7300">
                  <c:v>31.867714317416901</c:v>
                </c:pt>
                <c:pt idx="7301">
                  <c:v>31.857040510525199</c:v>
                </c:pt>
                <c:pt idx="7302">
                  <c:v>31.846369834047898</c:v>
                </c:pt>
                <c:pt idx="7303">
                  <c:v>31.835702287139299</c:v>
                </c:pt>
                <c:pt idx="7304">
                  <c:v>31.825037868954499</c:v>
                </c:pt>
                <c:pt idx="7305">
                  <c:v>31.814376578658798</c:v>
                </c:pt>
                <c:pt idx="7306">
                  <c:v>31.8037184154005</c:v>
                </c:pt>
                <c:pt idx="7307">
                  <c:v>31.7930633783437</c:v>
                </c:pt>
                <c:pt idx="7308">
                  <c:v>31.7816421217962</c:v>
                </c:pt>
                <c:pt idx="7309">
                  <c:v>31.7709929406758</c:v>
                </c:pt>
                <c:pt idx="7310">
                  <c:v>31.7603468831878</c:v>
                </c:pt>
                <c:pt idx="7311">
                  <c:v>31.749703948488001</c:v>
                </c:pt>
                <c:pt idx="7312">
                  <c:v>31.7390641357402</c:v>
                </c:pt>
                <c:pt idx="7313">
                  <c:v>31.728427444098202</c:v>
                </c:pt>
                <c:pt idx="7314">
                  <c:v>31.717793872726201</c:v>
                </c:pt>
                <c:pt idx="7315">
                  <c:v>31.707163420778599</c:v>
                </c:pt>
                <c:pt idx="7316">
                  <c:v>31.696536087421499</c:v>
                </c:pt>
                <c:pt idx="7317">
                  <c:v>31.685911871811101</c:v>
                </c:pt>
                <c:pt idx="7318">
                  <c:v>31.674522663546501</c:v>
                </c:pt>
                <c:pt idx="7319">
                  <c:v>31.6639042886172</c:v>
                </c:pt>
                <c:pt idx="7320">
                  <c:v>31.653289028878898</c:v>
                </c:pt>
                <c:pt idx="7321">
                  <c:v>31.6426768834848</c:v>
                </c:pt>
                <c:pt idx="7322">
                  <c:v>31.632067851601398</c:v>
                </c:pt>
                <c:pt idx="7323">
                  <c:v>31.621461932388002</c:v>
                </c:pt>
                <c:pt idx="7324">
                  <c:v>31.610859125009501</c:v>
                </c:pt>
                <c:pt idx="7325">
                  <c:v>31.600259428623701</c:v>
                </c:pt>
                <c:pt idx="7326">
                  <c:v>31.589662842397701</c:v>
                </c:pt>
                <c:pt idx="7327">
                  <c:v>31.579069365491801</c:v>
                </c:pt>
                <c:pt idx="7328">
                  <c:v>31.5677121239633</c:v>
                </c:pt>
                <c:pt idx="7329">
                  <c:v>31.5571244725271</c:v>
                </c:pt>
                <c:pt idx="7330">
                  <c:v>31.546539927854901</c:v>
                </c:pt>
                <c:pt idx="7331">
                  <c:v>31.535958489116201</c:v>
                </c:pt>
                <c:pt idx="7332">
                  <c:v>31.525380155473002</c:v>
                </c:pt>
                <c:pt idx="7333">
                  <c:v>31.514804926085201</c:v>
                </c:pt>
                <c:pt idx="7334">
                  <c:v>31.504232800120199</c:v>
                </c:pt>
                <c:pt idx="7335">
                  <c:v>31.493663776741599</c:v>
                </c:pt>
                <c:pt idx="7336">
                  <c:v>31.4830978551133</c:v>
                </c:pt>
                <c:pt idx="7337">
                  <c:v>31.472535034402799</c:v>
                </c:pt>
                <c:pt idx="7338">
                  <c:v>31.4619753137701</c:v>
                </c:pt>
                <c:pt idx="7339">
                  <c:v>31.4506526678718</c:v>
                </c:pt>
                <c:pt idx="7340">
                  <c:v>31.440098755833802</c:v>
                </c:pt>
                <c:pt idx="7341">
                  <c:v>31.429547941330998</c:v>
                </c:pt>
                <c:pt idx="7342">
                  <c:v>31.4190002235311</c:v>
                </c:pt>
                <c:pt idx="7343">
                  <c:v>31.4084556016</c:v>
                </c:pt>
                <c:pt idx="7344">
                  <c:v>31.397914074704499</c:v>
                </c:pt>
                <c:pt idx="7345">
                  <c:v>31.387375642012898</c:v>
                </c:pt>
                <c:pt idx="7346">
                  <c:v>31.376840302691601</c:v>
                </c:pt>
                <c:pt idx="7347">
                  <c:v>31.3663080559033</c:v>
                </c:pt>
                <c:pt idx="7348">
                  <c:v>31.3557789008171</c:v>
                </c:pt>
                <c:pt idx="7349">
                  <c:v>31.344488052461799</c:v>
                </c:pt>
                <c:pt idx="7350">
                  <c:v>31.3339646908471</c:v>
                </c:pt>
                <c:pt idx="7351">
                  <c:v>31.323444418401198</c:v>
                </c:pt>
                <c:pt idx="7352">
                  <c:v>31.3129272342902</c:v>
                </c:pt>
                <c:pt idx="7353">
                  <c:v>31.302413137682802</c:v>
                </c:pt>
                <c:pt idx="7354">
                  <c:v>31.291902127750099</c:v>
                </c:pt>
                <c:pt idx="7355">
                  <c:v>31.281394203656401</c:v>
                </c:pt>
                <c:pt idx="7356">
                  <c:v>31.270889364573002</c:v>
                </c:pt>
                <c:pt idx="7357">
                  <c:v>31.260387609672101</c:v>
                </c:pt>
                <c:pt idx="7358">
                  <c:v>31.249888938120701</c:v>
                </c:pt>
                <c:pt idx="7359">
                  <c:v>31.2386298064255</c:v>
                </c:pt>
                <c:pt idx="7360">
                  <c:v>31.2281369132644</c:v>
                </c:pt>
                <c:pt idx="7361">
                  <c:v>31.217647100928801</c:v>
                </c:pt>
                <c:pt idx="7362">
                  <c:v>31.207160368579999</c:v>
                </c:pt>
                <c:pt idx="7363">
                  <c:v>31.196676715399501</c:v>
                </c:pt>
                <c:pt idx="7364">
                  <c:v>31.186196140547001</c:v>
                </c:pt>
                <c:pt idx="7365">
                  <c:v>31.175718643203702</c:v>
                </c:pt>
                <c:pt idx="7366">
                  <c:v>31.165244222537201</c:v>
                </c:pt>
                <c:pt idx="7367">
                  <c:v>31.154772877715899</c:v>
                </c:pt>
                <c:pt idx="7368">
                  <c:v>31.144304607918802</c:v>
                </c:pt>
                <c:pt idx="7369">
                  <c:v>31.1330771122154</c:v>
                </c:pt>
                <c:pt idx="7370">
                  <c:v>31.122614605770199</c:v>
                </c:pt>
                <c:pt idx="7371">
                  <c:v>31.112155171825901</c:v>
                </c:pt>
                <c:pt idx="7372">
                  <c:v>31.101698809553199</c:v>
                </c:pt>
                <c:pt idx="7373">
                  <c:v>31.091245518128598</c:v>
                </c:pt>
                <c:pt idx="7374">
                  <c:v>31.080795296720702</c:v>
                </c:pt>
                <c:pt idx="7375">
                  <c:v>31.070348144505001</c:v>
                </c:pt>
                <c:pt idx="7376">
                  <c:v>31.059904060657701</c:v>
                </c:pt>
                <c:pt idx="7377">
                  <c:v>31.049463044349402</c:v>
                </c:pt>
                <c:pt idx="7378">
                  <c:v>31.039025094758301</c:v>
                </c:pt>
                <c:pt idx="7379">
                  <c:v>31.027829154587899</c:v>
                </c:pt>
                <c:pt idx="7380">
                  <c:v>31.0173969533523</c:v>
                </c:pt>
                <c:pt idx="7381">
                  <c:v>31.006967816322099</c:v>
                </c:pt>
                <c:pt idx="7382">
                  <c:v>30.9965417426661</c:v>
                </c:pt>
                <c:pt idx="7383">
                  <c:v>30.986118731563799</c:v>
                </c:pt>
                <c:pt idx="7384">
                  <c:v>30.9756987821895</c:v>
                </c:pt>
                <c:pt idx="7385">
                  <c:v>30.965281893716799</c:v>
                </c:pt>
                <c:pt idx="7386">
                  <c:v>30.9548680653273</c:v>
                </c:pt>
                <c:pt idx="7387">
                  <c:v>30.944457296191199</c:v>
                </c:pt>
                <c:pt idx="7388">
                  <c:v>30.934049585489099</c:v>
                </c:pt>
                <c:pt idx="7389">
                  <c:v>30.923644932395799</c:v>
                </c:pt>
                <c:pt idx="7390">
                  <c:v>30.912483143313501</c:v>
                </c:pt>
                <c:pt idx="7391">
                  <c:v>30.902084221943799</c:v>
                </c:pt>
                <c:pt idx="7392">
                  <c:v>30.8916883556806</c:v>
                </c:pt>
                <c:pt idx="7393">
                  <c:v>30.881295543701299</c:v>
                </c:pt>
                <c:pt idx="7394">
                  <c:v>30.8709057851806</c:v>
                </c:pt>
                <c:pt idx="7395">
                  <c:v>30.8605190792988</c:v>
                </c:pt>
                <c:pt idx="7396">
                  <c:v>30.850135425231102</c:v>
                </c:pt>
                <c:pt idx="7397">
                  <c:v>30.839754822161801</c:v>
                </c:pt>
                <c:pt idx="7398">
                  <c:v>30.8293772692681</c:v>
                </c:pt>
                <c:pt idx="7399">
                  <c:v>30.819002765725301</c:v>
                </c:pt>
                <c:pt idx="7400">
                  <c:v>30.8078723652417</c:v>
                </c:pt>
                <c:pt idx="7401">
                  <c:v>30.797503578521098</c:v>
                </c:pt>
                <c:pt idx="7402">
                  <c:v>30.787137838654001</c:v>
                </c:pt>
                <c:pt idx="7403">
                  <c:v>30.7767751448248</c:v>
                </c:pt>
                <c:pt idx="7404">
                  <c:v>30.766415496210001</c:v>
                </c:pt>
                <c:pt idx="7405">
                  <c:v>30.756058891992801</c:v>
                </c:pt>
                <c:pt idx="7406">
                  <c:v>30.745705331354699</c:v>
                </c:pt>
                <c:pt idx="7407">
                  <c:v>30.7353548134734</c:v>
                </c:pt>
                <c:pt idx="7408">
                  <c:v>30.725007337531299</c:v>
                </c:pt>
                <c:pt idx="7409">
                  <c:v>30.714662902710501</c:v>
                </c:pt>
                <c:pt idx="7410">
                  <c:v>30.7035638110255</c:v>
                </c:pt>
                <c:pt idx="7411">
                  <c:v>30.693225078160399</c:v>
                </c:pt>
                <c:pt idx="7412">
                  <c:v>30.682889383928298</c:v>
                </c:pt>
                <c:pt idx="7413">
                  <c:v>30.6725567275099</c:v>
                </c:pt>
                <c:pt idx="7414">
                  <c:v>30.662227108086601</c:v>
                </c:pt>
                <c:pt idx="7415">
                  <c:v>30.6519005248417</c:v>
                </c:pt>
                <c:pt idx="7416">
                  <c:v>30.6415769769565</c:v>
                </c:pt>
                <c:pt idx="7417">
                  <c:v>30.6312564636182</c:v>
                </c:pt>
                <c:pt idx="7418">
                  <c:v>30.620938984007498</c:v>
                </c:pt>
                <c:pt idx="7419">
                  <c:v>30.6106245373097</c:v>
                </c:pt>
                <c:pt idx="7420">
                  <c:v>30.599556674826601</c:v>
                </c:pt>
                <c:pt idx="7421">
                  <c:v>30.589247915264401</c:v>
                </c:pt>
                <c:pt idx="7422">
                  <c:v>30.5789421861314</c:v>
                </c:pt>
                <c:pt idx="7423">
                  <c:v>30.5686394866113</c:v>
                </c:pt>
                <c:pt idx="7424">
                  <c:v>30.558339815887798</c:v>
                </c:pt>
                <c:pt idx="7425">
                  <c:v>30.548043173152202</c:v>
                </c:pt>
                <c:pt idx="7426">
                  <c:v>30.537749557584998</c:v>
                </c:pt>
                <c:pt idx="7427">
                  <c:v>30.527458968372098</c:v>
                </c:pt>
                <c:pt idx="7428">
                  <c:v>30.517171404698601</c:v>
                </c:pt>
                <c:pt idx="7429">
                  <c:v>30.506886865753302</c:v>
                </c:pt>
                <c:pt idx="7430">
                  <c:v>30.495850153085399</c:v>
                </c:pt>
                <c:pt idx="7431">
                  <c:v>30.485571286496999</c:v>
                </c:pt>
                <c:pt idx="7432">
                  <c:v>30.475295442156199</c:v>
                </c:pt>
                <c:pt idx="7433">
                  <c:v>30.4650226192547</c:v>
                </c:pt>
                <c:pt idx="7434">
                  <c:v>30.454752816978701</c:v>
                </c:pt>
                <c:pt idx="7435">
                  <c:v>30.444486034514</c:v>
                </c:pt>
                <c:pt idx="7436">
                  <c:v>30.434222271049698</c:v>
                </c:pt>
                <c:pt idx="7437">
                  <c:v>30.423961525775798</c:v>
                </c:pt>
                <c:pt idx="7438">
                  <c:v>30.413703797876401</c:v>
                </c:pt>
                <c:pt idx="7439">
                  <c:v>30.403449086537499</c:v>
                </c:pt>
                <c:pt idx="7440">
                  <c:v>30.393197390956502</c:v>
                </c:pt>
                <c:pt idx="7441">
                  <c:v>30.3821943907977</c:v>
                </c:pt>
                <c:pt idx="7442">
                  <c:v>30.371948351174701</c:v>
                </c:pt>
                <c:pt idx="7443">
                  <c:v>30.361705324836901</c:v>
                </c:pt>
                <c:pt idx="7444">
                  <c:v>30.351465310974302</c:v>
                </c:pt>
                <c:pt idx="7445">
                  <c:v>30.341228308777399</c:v>
                </c:pt>
                <c:pt idx="7446">
                  <c:v>30.330994317435501</c:v>
                </c:pt>
                <c:pt idx="7447">
                  <c:v>30.320763336134998</c:v>
                </c:pt>
                <c:pt idx="7448">
                  <c:v>30.3105353640718</c:v>
                </c:pt>
                <c:pt idx="7449">
                  <c:v>30.300310400433499</c:v>
                </c:pt>
                <c:pt idx="7450">
                  <c:v>30.2900884444099</c:v>
                </c:pt>
                <c:pt idx="7451">
                  <c:v>30.279116429369299</c:v>
                </c:pt>
                <c:pt idx="7452">
                  <c:v>30.268900114613398</c:v>
                </c:pt>
                <c:pt idx="7453">
                  <c:v>30.2586868050142</c:v>
                </c:pt>
                <c:pt idx="7454">
                  <c:v>30.248476499762599</c:v>
                </c:pt>
                <c:pt idx="7455">
                  <c:v>30.238269198052699</c:v>
                </c:pt>
                <c:pt idx="7456">
                  <c:v>30.228064899073299</c:v>
                </c:pt>
                <c:pt idx="7457">
                  <c:v>30.217863602018902</c:v>
                </c:pt>
                <c:pt idx="7458">
                  <c:v>30.207665306081399</c:v>
                </c:pt>
                <c:pt idx="7459">
                  <c:v>30.197470010452999</c:v>
                </c:pt>
                <c:pt idx="7460">
                  <c:v>30.187277714324399</c:v>
                </c:pt>
                <c:pt idx="7461">
                  <c:v>30.1763366056588</c:v>
                </c:pt>
                <c:pt idx="7462">
                  <c:v>30.166149936149498</c:v>
                </c:pt>
                <c:pt idx="7463">
                  <c:v>30.155966263688601</c:v>
                </c:pt>
                <c:pt idx="7464">
                  <c:v>30.145785587475402</c:v>
                </c:pt>
                <c:pt idx="7465">
                  <c:v>30.135607906697199</c:v>
                </c:pt>
                <c:pt idx="7466">
                  <c:v>30.1254332205528</c:v>
                </c:pt>
                <c:pt idx="7467">
                  <c:v>30.115261528236299</c:v>
                </c:pt>
                <c:pt idx="7468">
                  <c:v>30.105092828937799</c:v>
                </c:pt>
                <c:pt idx="7469">
                  <c:v>30.094927121861499</c:v>
                </c:pt>
                <c:pt idx="7470">
                  <c:v>30.084764406194001</c:v>
                </c:pt>
                <c:pt idx="7471">
                  <c:v>30.073854125368701</c:v>
                </c:pt>
                <c:pt idx="7472">
                  <c:v>30.063697021707899</c:v>
                </c:pt>
                <c:pt idx="7473">
                  <c:v>30.053542907016901</c:v>
                </c:pt>
                <c:pt idx="7474">
                  <c:v>30.043391780486001</c:v>
                </c:pt>
                <c:pt idx="7475">
                  <c:v>30.0332436413171</c:v>
                </c:pt>
                <c:pt idx="7476">
                  <c:v>30.0230984887034</c:v>
                </c:pt>
                <c:pt idx="7477">
                  <c:v>30.012956321840701</c:v>
                </c:pt>
                <c:pt idx="7478">
                  <c:v>30.002817139929501</c:v>
                </c:pt>
                <c:pt idx="7479">
                  <c:v>29.9926809421681</c:v>
                </c:pt>
                <c:pt idx="7480">
                  <c:v>29.982547727746802</c:v>
                </c:pt>
                <c:pt idx="7481">
                  <c:v>29.9716681964378</c:v>
                </c:pt>
                <c:pt idx="7482">
                  <c:v>29.9615405794565</c:v>
                </c:pt>
                <c:pt idx="7483">
                  <c:v>29.951415943382401</c:v>
                </c:pt>
                <c:pt idx="7484">
                  <c:v>29.9412942874165</c:v>
                </c:pt>
                <c:pt idx="7485">
                  <c:v>29.931175610749701</c:v>
                </c:pt>
                <c:pt idx="7486">
                  <c:v>29.921059912589001</c:v>
                </c:pt>
                <c:pt idx="7487">
                  <c:v>29.9109471921285</c:v>
                </c:pt>
                <c:pt idx="7488">
                  <c:v>29.900837448568701</c:v>
                </c:pt>
                <c:pt idx="7489">
                  <c:v>29.890730681110998</c:v>
                </c:pt>
                <c:pt idx="7490">
                  <c:v>29.880626888953099</c:v>
                </c:pt>
                <c:pt idx="7491">
                  <c:v>29.8705260712956</c:v>
                </c:pt>
                <c:pt idx="7492">
                  <c:v>29.859679819794099</c:v>
                </c:pt>
                <c:pt idx="7493">
                  <c:v>29.8495845834147</c:v>
                </c:pt>
                <c:pt idx="7494">
                  <c:v>29.839492319106601</c:v>
                </c:pt>
                <c:pt idx="7495">
                  <c:v>29.829403026070899</c:v>
                </c:pt>
                <c:pt idx="7496">
                  <c:v>29.8193167035089</c:v>
                </c:pt>
                <c:pt idx="7497">
                  <c:v>29.809233350616999</c:v>
                </c:pt>
                <c:pt idx="7498">
                  <c:v>29.799152966601799</c:v>
                </c:pt>
                <c:pt idx="7499">
                  <c:v>29.789075550663402</c:v>
                </c:pt>
                <c:pt idx="7500">
                  <c:v>29.779001102004699</c:v>
                </c:pt>
                <c:pt idx="7501">
                  <c:v>29.7689296198281</c:v>
                </c:pt>
                <c:pt idx="7502">
                  <c:v>29.758113955340001</c:v>
                </c:pt>
                <c:pt idx="7503">
                  <c:v>29.748048039957801</c:v>
                </c:pt>
                <c:pt idx="7504">
                  <c:v>29.737985088634499</c:v>
                </c:pt>
                <c:pt idx="7505">
                  <c:v>29.727925100574002</c:v>
                </c:pt>
                <c:pt idx="7506">
                  <c:v>29.717868074977801</c:v>
                </c:pt>
                <c:pt idx="7507">
                  <c:v>29.707814011048601</c:v>
                </c:pt>
                <c:pt idx="7508">
                  <c:v>29.697762907995699</c:v>
                </c:pt>
                <c:pt idx="7509">
                  <c:v>29.687714765016199</c:v>
                </c:pt>
                <c:pt idx="7510">
                  <c:v>29.6776695813173</c:v>
                </c:pt>
                <c:pt idx="7511">
                  <c:v>29.667627356103001</c:v>
                </c:pt>
                <c:pt idx="7512">
                  <c:v>29.6568422009343</c:v>
                </c:pt>
                <c:pt idx="7513">
                  <c:v>29.6468055280729</c:v>
                </c:pt>
                <c:pt idx="7514">
                  <c:v>29.6367718112832</c:v>
                </c:pt>
                <c:pt idx="7515">
                  <c:v>29.626741049769699</c:v>
                </c:pt>
                <c:pt idx="7516">
                  <c:v>29.616713242735401</c:v>
                </c:pt>
                <c:pt idx="7517">
                  <c:v>29.606688389385202</c:v>
                </c:pt>
                <c:pt idx="7518">
                  <c:v>29.5966664889275</c:v>
                </c:pt>
                <c:pt idx="7519">
                  <c:v>29.5866475405698</c:v>
                </c:pt>
                <c:pt idx="7520">
                  <c:v>29.576631543515401</c:v>
                </c:pt>
                <c:pt idx="7521">
                  <c:v>29.566618496972701</c:v>
                </c:pt>
                <c:pt idx="7522">
                  <c:v>29.555863773636101</c:v>
                </c:pt>
                <c:pt idx="7523">
                  <c:v>29.545856265043799</c:v>
                </c:pt>
                <c:pt idx="7524">
                  <c:v>29.5358517045557</c:v>
                </c:pt>
                <c:pt idx="7525">
                  <c:v>29.525850091381301</c:v>
                </c:pt>
                <c:pt idx="7526">
                  <c:v>29.515851424720399</c:v>
                </c:pt>
                <c:pt idx="7527">
                  <c:v>29.5058557037895</c:v>
                </c:pt>
                <c:pt idx="7528">
                  <c:v>29.495862927791499</c:v>
                </c:pt>
                <c:pt idx="7529">
                  <c:v>29.485873095934799</c:v>
                </c:pt>
                <c:pt idx="7530">
                  <c:v>29.475886207434399</c:v>
                </c:pt>
                <c:pt idx="7531">
                  <c:v>29.465902261490299</c:v>
                </c:pt>
                <c:pt idx="7532">
                  <c:v>29.4559212573145</c:v>
                </c:pt>
                <c:pt idx="7533">
                  <c:v>29.445199470345599</c:v>
                </c:pt>
                <c:pt idx="7534">
                  <c:v>29.435223988152099</c:v>
                </c:pt>
                <c:pt idx="7535">
                  <c:v>29.4252514453269</c:v>
                </c:pt>
                <c:pt idx="7536">
                  <c:v>29.415281841083502</c:v>
                </c:pt>
                <c:pt idx="7537">
                  <c:v>29.405315174627699</c:v>
                </c:pt>
                <c:pt idx="7538">
                  <c:v>29.3953514451713</c:v>
                </c:pt>
                <c:pt idx="7539">
                  <c:v>29.3853906519244</c:v>
                </c:pt>
                <c:pt idx="7540">
                  <c:v>29.375432794099499</c:v>
                </c:pt>
                <c:pt idx="7541">
                  <c:v>29.365477870906599</c:v>
                </c:pt>
                <c:pt idx="7542">
                  <c:v>29.355525881555401</c:v>
                </c:pt>
                <c:pt idx="7543">
                  <c:v>29.344834365655501</c:v>
                </c:pt>
                <c:pt idx="7544">
                  <c:v>29.3348878839737</c:v>
                </c:pt>
                <c:pt idx="7545">
                  <c:v>29.324944333735601</c:v>
                </c:pt>
                <c:pt idx="7546">
                  <c:v>29.315003714163101</c:v>
                </c:pt>
                <c:pt idx="7547">
                  <c:v>29.305066024463098</c:v>
                </c:pt>
                <c:pt idx="7548">
                  <c:v>29.2951312638519</c:v>
                </c:pt>
                <c:pt idx="7549">
                  <c:v>29.285199431541098</c:v>
                </c:pt>
                <c:pt idx="7550">
                  <c:v>29.275270526744499</c:v>
                </c:pt>
                <c:pt idx="7551">
                  <c:v>29.265344548667699</c:v>
                </c:pt>
                <c:pt idx="7552">
                  <c:v>29.2554214965376</c:v>
                </c:pt>
                <c:pt idx="7553">
                  <c:v>29.244760174848999</c:v>
                </c:pt>
                <c:pt idx="7554">
                  <c:v>29.234842616104501</c:v>
                </c:pt>
                <c:pt idx="7555">
                  <c:v>29.2249279809133</c:v>
                </c:pt>
                <c:pt idx="7556">
                  <c:v>29.2150162684887</c:v>
                </c:pt>
                <c:pt idx="7557">
                  <c:v>29.2051074780479</c:v>
                </c:pt>
                <c:pt idx="7558">
                  <c:v>29.195201608805501</c:v>
                </c:pt>
                <c:pt idx="7559">
                  <c:v>29.1852986599744</c:v>
                </c:pt>
                <c:pt idx="7560">
                  <c:v>29.175398630770001</c:v>
                </c:pt>
                <c:pt idx="7561">
                  <c:v>29.165501520409201</c:v>
                </c:pt>
                <c:pt idx="7562">
                  <c:v>29.155607328109198</c:v>
                </c:pt>
                <c:pt idx="7563">
                  <c:v>29.1449761239741</c:v>
                </c:pt>
                <c:pt idx="7564">
                  <c:v>29.135087410823601</c:v>
                </c:pt>
                <c:pt idx="7565">
                  <c:v>29.125201613350399</c:v>
                </c:pt>
                <c:pt idx="7566">
                  <c:v>29.1153187307753</c:v>
                </c:pt>
                <c:pt idx="7567">
                  <c:v>29.105438762313899</c:v>
                </c:pt>
                <c:pt idx="7568">
                  <c:v>29.095561707182199</c:v>
                </c:pt>
                <c:pt idx="7569">
                  <c:v>29.085687564596199</c:v>
                </c:pt>
                <c:pt idx="7570">
                  <c:v>29.0758163337775</c:v>
                </c:pt>
                <c:pt idx="7571">
                  <c:v>29.065948013938701</c:v>
                </c:pt>
                <c:pt idx="7572">
                  <c:v>29.056082604297099</c:v>
                </c:pt>
                <c:pt idx="7573">
                  <c:v>29.045481441260101</c:v>
                </c:pt>
                <c:pt idx="7574">
                  <c:v>29.035621496571899</c:v>
                </c:pt>
                <c:pt idx="7575">
                  <c:v>29.025764459715202</c:v>
                </c:pt>
                <c:pt idx="7576">
                  <c:v>29.015910329907701</c:v>
                </c:pt>
                <c:pt idx="7577">
                  <c:v>29.006059106364098</c:v>
                </c:pt>
                <c:pt idx="7578">
                  <c:v>28.9962107883042</c:v>
                </c:pt>
                <c:pt idx="7579">
                  <c:v>28.986365374948601</c:v>
                </c:pt>
                <c:pt idx="7580">
                  <c:v>28.976522865516401</c:v>
                </c:pt>
                <c:pt idx="7581">
                  <c:v>28.966683259233399</c:v>
                </c:pt>
                <c:pt idx="7582">
                  <c:v>28.9568465553082</c:v>
                </c:pt>
                <c:pt idx="7583">
                  <c:v>28.947012752968298</c:v>
                </c:pt>
                <c:pt idx="7584">
                  <c:v>28.936444103977401</c:v>
                </c:pt>
                <c:pt idx="7585">
                  <c:v>28.9266157508495</c:v>
                </c:pt>
                <c:pt idx="7586">
                  <c:v>28.9167902969408</c:v>
                </c:pt>
                <c:pt idx="7587">
                  <c:v>28.906967741471998</c:v>
                </c:pt>
                <c:pt idx="7588">
                  <c:v>28.897148083666799</c:v>
                </c:pt>
                <c:pt idx="7589">
                  <c:v>28.887331322744</c:v>
                </c:pt>
                <c:pt idx="7590">
                  <c:v>28.8775174579267</c:v>
                </c:pt>
                <c:pt idx="7591">
                  <c:v>28.8677064884373</c:v>
                </c:pt>
                <c:pt idx="7592">
                  <c:v>28.857898413498798</c:v>
                </c:pt>
                <c:pt idx="7593">
                  <c:v>28.848093232329401</c:v>
                </c:pt>
                <c:pt idx="7594">
                  <c:v>28.837554465817401</c:v>
                </c:pt>
                <c:pt idx="7595">
                  <c:v>28.827754719744799</c:v>
                </c:pt>
                <c:pt idx="7596">
                  <c:v>28.817957865090499</c:v>
                </c:pt>
                <c:pt idx="7597">
                  <c:v>28.808163901073399</c:v>
                </c:pt>
                <c:pt idx="7598">
                  <c:v>28.798372826920801</c:v>
                </c:pt>
                <c:pt idx="7599">
                  <c:v>28.788584641850299</c:v>
                </c:pt>
                <c:pt idx="7600">
                  <c:v>28.778799345089901</c:v>
                </c:pt>
                <c:pt idx="7601">
                  <c:v>28.769016935861501</c:v>
                </c:pt>
                <c:pt idx="7602">
                  <c:v>28.759237413394299</c:v>
                </c:pt>
                <c:pt idx="7603">
                  <c:v>28.749460776906702</c:v>
                </c:pt>
                <c:pt idx="7604">
                  <c:v>28.738951817025701</c:v>
                </c:pt>
                <c:pt idx="7605">
                  <c:v>28.729180601563101</c:v>
                </c:pt>
                <c:pt idx="7606">
                  <c:v>28.719412269731698</c:v>
                </c:pt>
                <c:pt idx="7607">
                  <c:v>28.709646820760302</c:v>
                </c:pt>
                <c:pt idx="7608">
                  <c:v>28.699884253869602</c:v>
                </c:pt>
                <c:pt idx="7609">
                  <c:v>28.690124568287999</c:v>
                </c:pt>
                <c:pt idx="7610">
                  <c:v>28.6803677632426</c:v>
                </c:pt>
                <c:pt idx="7611">
                  <c:v>28.6706138379582</c:v>
                </c:pt>
                <c:pt idx="7612">
                  <c:v>28.660862791663298</c:v>
                </c:pt>
                <c:pt idx="7613">
                  <c:v>28.65111462358</c:v>
                </c:pt>
                <c:pt idx="7614">
                  <c:v>28.641369332940499</c:v>
                </c:pt>
                <c:pt idx="7615">
                  <c:v>28.630892633604098</c:v>
                </c:pt>
                <c:pt idx="7616">
                  <c:v>28.621152748382801</c:v>
                </c:pt>
                <c:pt idx="7617">
                  <c:v>28.611415738260799</c:v>
                </c:pt>
                <c:pt idx="7618">
                  <c:v>28.601681602468801</c:v>
                </c:pt>
                <c:pt idx="7619">
                  <c:v>28.5919503402305</c:v>
                </c:pt>
                <c:pt idx="7620">
                  <c:v>28.582221950773899</c:v>
                </c:pt>
                <c:pt idx="7621">
                  <c:v>28.572496433328801</c:v>
                </c:pt>
                <c:pt idx="7622">
                  <c:v>28.562773787125899</c:v>
                </c:pt>
                <c:pt idx="7623">
                  <c:v>28.553054011388401</c:v>
                </c:pt>
                <c:pt idx="7624">
                  <c:v>28.543337105351998</c:v>
                </c:pt>
                <c:pt idx="7625">
                  <c:v>28.532890055317701</c:v>
                </c:pt>
                <c:pt idx="7626">
                  <c:v>28.523178540707601</c:v>
                </c:pt>
                <c:pt idx="7627">
                  <c:v>28.513469893462499</c:v>
                </c:pt>
                <c:pt idx="7628">
                  <c:v>28.50376411281</c:v>
                </c:pt>
                <c:pt idx="7629">
                  <c:v>28.494061197981701</c:v>
                </c:pt>
                <c:pt idx="7630">
                  <c:v>28.484361148202499</c:v>
                </c:pt>
                <c:pt idx="7631">
                  <c:v>28.474663962709599</c:v>
                </c:pt>
                <c:pt idx="7632">
                  <c:v>28.4649696407314</c:v>
                </c:pt>
                <c:pt idx="7633">
                  <c:v>28.455278181497601</c:v>
                </c:pt>
                <c:pt idx="7634">
                  <c:v>28.4455895842414</c:v>
                </c:pt>
                <c:pt idx="7635">
                  <c:v>28.435172108280199</c:v>
                </c:pt>
                <c:pt idx="7636">
                  <c:v>28.425488888502301</c:v>
                </c:pt>
                <c:pt idx="7637">
                  <c:v>28.415808528369801</c:v>
                </c:pt>
                <c:pt idx="7638">
                  <c:v>28.406131027121301</c:v>
                </c:pt>
                <c:pt idx="7639">
                  <c:v>28.3964563839811</c:v>
                </c:pt>
                <c:pt idx="7640">
                  <c:v>28.386784598188701</c:v>
                </c:pt>
                <c:pt idx="7641">
                  <c:v>28.377115668975001</c:v>
                </c:pt>
                <c:pt idx="7642">
                  <c:v>28.3674495955708</c:v>
                </c:pt>
                <c:pt idx="7643">
                  <c:v>28.357786377208701</c:v>
                </c:pt>
                <c:pt idx="7644">
                  <c:v>28.348126013125501</c:v>
                </c:pt>
                <c:pt idx="7645">
                  <c:v>28.3377380362069</c:v>
                </c:pt>
                <c:pt idx="7646">
                  <c:v>28.328083035689101</c:v>
                </c:pt>
                <c:pt idx="7647">
                  <c:v>28.318430887123601</c:v>
                </c:pt>
                <c:pt idx="7648">
                  <c:v>28.3087815897516</c:v>
                </c:pt>
                <c:pt idx="7649">
                  <c:v>28.299135142800001</c:v>
                </c:pt>
                <c:pt idx="7650">
                  <c:v>28.2894915455127</c:v>
                </c:pt>
                <c:pt idx="7651">
                  <c:v>28.279850797113401</c:v>
                </c:pt>
                <c:pt idx="7652">
                  <c:v>28.270212896845901</c:v>
                </c:pt>
                <c:pt idx="7653">
                  <c:v>28.260577843943601</c:v>
                </c:pt>
                <c:pt idx="7654">
                  <c:v>28.2509456376402</c:v>
                </c:pt>
                <c:pt idx="7655">
                  <c:v>28.241316277170601</c:v>
                </c:pt>
                <c:pt idx="7656">
                  <c:v>28.230960228317102</c:v>
                </c:pt>
                <c:pt idx="7657">
                  <c:v>28.221336215987002</c:v>
                </c:pt>
                <c:pt idx="7658">
                  <c:v>28.211715047176099</c:v>
                </c:pt>
                <c:pt idx="7659">
                  <c:v>28.202096721127099</c:v>
                </c:pt>
                <c:pt idx="7660">
                  <c:v>28.192481237070599</c:v>
                </c:pt>
                <c:pt idx="7661">
                  <c:v>28.182868594246901</c:v>
                </c:pt>
                <c:pt idx="7662">
                  <c:v>28.173258791890699</c:v>
                </c:pt>
                <c:pt idx="7663">
                  <c:v>28.163651829240202</c:v>
                </c:pt>
                <c:pt idx="7664">
                  <c:v>28.154047705535099</c:v>
                </c:pt>
                <c:pt idx="7665">
                  <c:v>28.1444464200098</c:v>
                </c:pt>
                <c:pt idx="7666">
                  <c:v>28.134119714548</c:v>
                </c:pt>
                <c:pt idx="7667">
                  <c:v>28.124523763330799</c:v>
                </c:pt>
                <c:pt idx="7668">
                  <c:v>28.114930647986402</c:v>
                </c:pt>
                <c:pt idx="7669">
                  <c:v>28.105340367758799</c:v>
                </c:pt>
                <c:pt idx="7670">
                  <c:v>28.095752921879001</c:v>
                </c:pt>
                <c:pt idx="7671">
                  <c:v>28.086168309594001</c:v>
                </c:pt>
                <c:pt idx="7672">
                  <c:v>28.076586530138499</c:v>
                </c:pt>
                <c:pt idx="7673">
                  <c:v>28.067007582752499</c:v>
                </c:pt>
                <c:pt idx="7674">
                  <c:v>28.057431466674299</c:v>
                </c:pt>
                <c:pt idx="7675">
                  <c:v>28.0478581811469</c:v>
                </c:pt>
                <c:pt idx="7676">
                  <c:v>28.037560744653099</c:v>
                </c:pt>
                <c:pt idx="7677">
                  <c:v>28.027992779637501</c:v>
                </c:pt>
                <c:pt idx="7678">
                  <c:v>28.018427642874801</c:v>
                </c:pt>
                <c:pt idx="7679">
                  <c:v>28.008865333602799</c:v>
                </c:pt>
                <c:pt idx="7680">
                  <c:v>27.999305851060001</c:v>
                </c:pt>
                <c:pt idx="7681">
                  <c:v>27.989749194488301</c:v>
                </c:pt>
                <c:pt idx="7682">
                  <c:v>27.980195363132601</c:v>
                </c:pt>
                <c:pt idx="7683">
                  <c:v>27.970644356232299</c:v>
                </c:pt>
                <c:pt idx="7684">
                  <c:v>27.961096173027499</c:v>
                </c:pt>
                <c:pt idx="7685">
                  <c:v>27.951550812761599</c:v>
                </c:pt>
                <c:pt idx="7686">
                  <c:v>27.9412825710051</c:v>
                </c:pt>
                <c:pt idx="7687">
                  <c:v>27.931742517497099</c:v>
                </c:pt>
                <c:pt idx="7688">
                  <c:v>27.922205284637599</c:v>
                </c:pt>
                <c:pt idx="7689">
                  <c:v>27.912670871665402</c:v>
                </c:pt>
                <c:pt idx="7690">
                  <c:v>27.903139277825801</c:v>
                </c:pt>
                <c:pt idx="7691">
                  <c:v>27.8936105023603</c:v>
                </c:pt>
                <c:pt idx="7692">
                  <c:v>27.884084544515201</c:v>
                </c:pt>
                <c:pt idx="7693">
                  <c:v>27.8745614035298</c:v>
                </c:pt>
                <c:pt idx="7694">
                  <c:v>27.865041078652101</c:v>
                </c:pt>
                <c:pt idx="7695">
                  <c:v>27.855523569122099</c:v>
                </c:pt>
                <c:pt idx="7696">
                  <c:v>27.846008874190598</c:v>
                </c:pt>
                <c:pt idx="7697">
                  <c:v>27.835772231581601</c:v>
                </c:pt>
                <c:pt idx="7698">
                  <c:v>27.8262628281616</c:v>
                </c:pt>
                <c:pt idx="7699">
                  <c:v>27.8167562370461</c:v>
                </c:pt>
                <c:pt idx="7700">
                  <c:v>27.807252457490002</c:v>
                </c:pt>
                <c:pt idx="7701">
                  <c:v>27.7977514887293</c:v>
                </c:pt>
                <c:pt idx="7702">
                  <c:v>27.788253330014498</c:v>
                </c:pt>
                <c:pt idx="7703">
                  <c:v>27.778757980589301</c:v>
                </c:pt>
                <c:pt idx="7704">
                  <c:v>27.769265439701101</c:v>
                </c:pt>
                <c:pt idx="7705">
                  <c:v>27.759775706596798</c:v>
                </c:pt>
                <c:pt idx="7706">
                  <c:v>27.750288780520801</c:v>
                </c:pt>
                <c:pt idx="7707">
                  <c:v>27.740081178663502</c:v>
                </c:pt>
                <c:pt idx="7708">
                  <c:v>27.730599530425199</c:v>
                </c:pt>
                <c:pt idx="7709">
                  <c:v>27.7211206869367</c:v>
                </c:pt>
                <c:pt idx="7710">
                  <c:v>27.711644647446999</c:v>
                </c:pt>
                <c:pt idx="7711">
                  <c:v>27.702171411202698</c:v>
                </c:pt>
                <c:pt idx="7712">
                  <c:v>27.692700977450802</c:v>
                </c:pt>
                <c:pt idx="7713">
                  <c:v>27.6832333454375</c:v>
                </c:pt>
                <c:pt idx="7714">
                  <c:v>27.6737685144127</c:v>
                </c:pt>
                <c:pt idx="7715">
                  <c:v>27.664306483627001</c:v>
                </c:pt>
                <c:pt idx="7716">
                  <c:v>27.6548472523268</c:v>
                </c:pt>
                <c:pt idx="7717">
                  <c:v>27.644668617585999</c:v>
                </c:pt>
                <c:pt idx="7718">
                  <c:v>27.635214650486301</c:v>
                </c:pt>
                <c:pt idx="7719">
                  <c:v>27.625763480600799</c:v>
                </c:pt>
                <c:pt idx="7720">
                  <c:v>27.616315107175399</c:v>
                </c:pt>
                <c:pt idx="7721">
                  <c:v>27.606869529467801</c:v>
                </c:pt>
                <c:pt idx="7722">
                  <c:v>27.597426746717801</c:v>
                </c:pt>
                <c:pt idx="7723">
                  <c:v>27.5879867581783</c:v>
                </c:pt>
                <c:pt idx="7724">
                  <c:v>27.578549563102602</c:v>
                </c:pt>
                <c:pt idx="7725">
                  <c:v>27.569115160739699</c:v>
                </c:pt>
                <c:pt idx="7726">
                  <c:v>27.559683550339798</c:v>
                </c:pt>
                <c:pt idx="7727">
                  <c:v>27.550254731149501</c:v>
                </c:pt>
                <c:pt idx="7728">
                  <c:v>27.540107449479901</c:v>
                </c:pt>
                <c:pt idx="7729">
                  <c:v>27.530683879379001</c:v>
                </c:pt>
                <c:pt idx="7730">
                  <c:v>27.521263098229099</c:v>
                </c:pt>
                <c:pt idx="7731">
                  <c:v>27.511845105279399</c:v>
                </c:pt>
                <c:pt idx="7732">
                  <c:v>27.5024298997809</c:v>
                </c:pt>
                <c:pt idx="7733">
                  <c:v>27.493017480988399</c:v>
                </c:pt>
                <c:pt idx="7734">
                  <c:v>27.483607848150299</c:v>
                </c:pt>
                <c:pt idx="7735">
                  <c:v>27.4742010005215</c:v>
                </c:pt>
                <c:pt idx="7736">
                  <c:v>27.4647969373578</c:v>
                </c:pt>
                <c:pt idx="7737">
                  <c:v>27.455395657904599</c:v>
                </c:pt>
                <c:pt idx="7738">
                  <c:v>27.445277190603299</c:v>
                </c:pt>
                <c:pt idx="7739">
                  <c:v>27.435881146684</c:v>
                </c:pt>
                <c:pt idx="7740">
                  <c:v>27.426487884220698</c:v>
                </c:pt>
                <c:pt idx="7741">
                  <c:v>27.417097402467899</c:v>
                </c:pt>
                <c:pt idx="7742">
                  <c:v>27.407709700678101</c:v>
                </c:pt>
                <c:pt idx="7743">
                  <c:v>27.398324778104602</c:v>
                </c:pt>
                <c:pt idx="7744">
                  <c:v>27.3889426340067</c:v>
                </c:pt>
                <c:pt idx="7745">
                  <c:v>27.379563267634701</c:v>
                </c:pt>
                <c:pt idx="7746">
                  <c:v>27.370186678243002</c:v>
                </c:pt>
                <c:pt idx="7747">
                  <c:v>27.360812865091301</c:v>
                </c:pt>
                <c:pt idx="7748">
                  <c:v>27.3507231391232</c:v>
                </c:pt>
                <c:pt idx="7749">
                  <c:v>27.3413545479833</c:v>
                </c:pt>
                <c:pt idx="7750">
                  <c:v>27.331988730829501</c:v>
                </c:pt>
                <c:pt idx="7751">
                  <c:v>27.322625686913302</c:v>
                </c:pt>
                <c:pt idx="7752">
                  <c:v>27.313265415496499</c:v>
                </c:pt>
                <c:pt idx="7753">
                  <c:v>27.303907915831498</c:v>
                </c:pt>
                <c:pt idx="7754">
                  <c:v>27.294553187178</c:v>
                </c:pt>
                <c:pt idx="7755">
                  <c:v>27.285201228789301</c:v>
                </c:pt>
                <c:pt idx="7756">
                  <c:v>27.275852039922601</c:v>
                </c:pt>
                <c:pt idx="7757">
                  <c:v>27.266505619835499</c:v>
                </c:pt>
                <c:pt idx="7758">
                  <c:v>27.256444562355099</c:v>
                </c:pt>
                <c:pt idx="7759">
                  <c:v>27.247103350801702</c:v>
                </c:pt>
                <c:pt idx="7760">
                  <c:v>27.237764905783202</c:v>
                </c:pt>
                <c:pt idx="7761">
                  <c:v>27.2284292265552</c:v>
                </c:pt>
                <c:pt idx="7762">
                  <c:v>27.219096312380501</c:v>
                </c:pt>
                <c:pt idx="7763">
                  <c:v>27.209766162515201</c:v>
                </c:pt>
                <c:pt idx="7764">
                  <c:v>27.200438776219698</c:v>
                </c:pt>
                <c:pt idx="7765">
                  <c:v>27.191114152746401</c:v>
                </c:pt>
                <c:pt idx="7766">
                  <c:v>27.181792291361901</c:v>
                </c:pt>
                <c:pt idx="7767">
                  <c:v>27.1724731913176</c:v>
                </c:pt>
                <c:pt idx="7768">
                  <c:v>27.163156851878998</c:v>
                </c:pt>
                <c:pt idx="7769">
                  <c:v>27.153126824709901</c:v>
                </c:pt>
                <c:pt idx="7770">
                  <c:v>27.143815678863898</c:v>
                </c:pt>
                <c:pt idx="7771">
                  <c:v>27.13450729138</c:v>
                </c:pt>
                <c:pt idx="7772">
                  <c:v>27.1252016615245</c:v>
                </c:pt>
                <c:pt idx="7773">
                  <c:v>27.115898788558098</c:v>
                </c:pt>
                <c:pt idx="7774">
                  <c:v>27.106598671734599</c:v>
                </c:pt>
                <c:pt idx="7775">
                  <c:v>27.097301310318599</c:v>
                </c:pt>
                <c:pt idx="7776">
                  <c:v>27.0880067035704</c:v>
                </c:pt>
                <c:pt idx="7777">
                  <c:v>27.078714850755802</c:v>
                </c:pt>
                <c:pt idx="7778">
                  <c:v>27.069425751127699</c:v>
                </c:pt>
                <c:pt idx="7779">
                  <c:v>27.0594242413286</c:v>
                </c:pt>
                <c:pt idx="7780">
                  <c:v>27.050140321891</c:v>
                </c:pt>
                <c:pt idx="7781">
                  <c:v>27.040859153413798</c:v>
                </c:pt>
                <c:pt idx="7782">
                  <c:v>27.031580735158101</c:v>
                </c:pt>
                <c:pt idx="7783">
                  <c:v>27.022305066387201</c:v>
                </c:pt>
                <c:pt idx="7784">
                  <c:v>27.0130321463634</c:v>
                </c:pt>
                <c:pt idx="7785">
                  <c:v>27.0037619743505</c:v>
                </c:pt>
                <c:pt idx="7786">
                  <c:v>26.9944945496066</c:v>
                </c:pt>
                <c:pt idx="7787">
                  <c:v>26.985229871401799</c:v>
                </c:pt>
                <c:pt idx="7788">
                  <c:v>26.975967938993499</c:v>
                </c:pt>
                <c:pt idx="7789">
                  <c:v>26.965994874302702</c:v>
                </c:pt>
                <c:pt idx="7790">
                  <c:v>26.956738108719801</c:v>
                </c:pt>
                <c:pt idx="7791">
                  <c:v>26.947484086711501</c:v>
                </c:pt>
                <c:pt idx="7792">
                  <c:v>26.9382328075427</c:v>
                </c:pt>
                <c:pt idx="7793">
                  <c:v>26.928984270477802</c:v>
                </c:pt>
                <c:pt idx="7794">
                  <c:v>26.919738474781798</c:v>
                </c:pt>
                <c:pt idx="7795">
                  <c:v>26.910495419717599</c:v>
                </c:pt>
                <c:pt idx="7796">
                  <c:v>26.901255104552099</c:v>
                </c:pt>
                <c:pt idx="7797">
                  <c:v>26.892017528546798</c:v>
                </c:pt>
                <c:pt idx="7798">
                  <c:v>26.882782690971499</c:v>
                </c:pt>
                <c:pt idx="7799">
                  <c:v>26.873550591091</c:v>
                </c:pt>
                <c:pt idx="7800">
                  <c:v>26.8636083152333</c:v>
                </c:pt>
                <c:pt idx="7801">
                  <c:v>26.8543813673645</c:v>
                </c:pt>
                <c:pt idx="7802">
                  <c:v>26.845157154972501</c:v>
                </c:pt>
                <c:pt idx="7803">
                  <c:v>26.835935677325299</c:v>
                </c:pt>
                <c:pt idx="7804">
                  <c:v>26.826716933685201</c:v>
                </c:pt>
                <c:pt idx="7805">
                  <c:v>26.8175009233242</c:v>
                </c:pt>
                <c:pt idx="7806">
                  <c:v>26.808287645506901</c:v>
                </c:pt>
                <c:pt idx="7807">
                  <c:v>26.799077099497499</c:v>
                </c:pt>
                <c:pt idx="7808">
                  <c:v>26.789869284570401</c:v>
                </c:pt>
                <c:pt idx="7809">
                  <c:v>26.780664199986401</c:v>
                </c:pt>
                <c:pt idx="7810">
                  <c:v>26.7707502193355</c:v>
                </c:pt>
                <c:pt idx="7811">
                  <c:v>26.761550273478498</c:v>
                </c:pt>
                <c:pt idx="7812">
                  <c:v>26.752353055755599</c:v>
                </c:pt>
                <c:pt idx="7813">
                  <c:v>26.743158565439099</c:v>
                </c:pt>
                <c:pt idx="7814">
                  <c:v>26.733966801793301</c:v>
                </c:pt>
                <c:pt idx="7815">
                  <c:v>26.7247777640899</c:v>
                </c:pt>
                <c:pt idx="7816">
                  <c:v>26.715591451596701</c:v>
                </c:pt>
                <c:pt idx="7817">
                  <c:v>26.706407863584602</c:v>
                </c:pt>
                <c:pt idx="7818">
                  <c:v>26.697226999319401</c:v>
                </c:pt>
                <c:pt idx="7819">
                  <c:v>26.688048858074598</c:v>
                </c:pt>
                <c:pt idx="7820">
                  <c:v>26.678163100945699</c:v>
                </c:pt>
                <c:pt idx="7821">
                  <c:v>26.668990085177001</c:v>
                </c:pt>
                <c:pt idx="7822">
                  <c:v>26.6598197902225</c:v>
                </c:pt>
                <c:pt idx="7823">
                  <c:v>26.650652215354398</c:v>
                </c:pt>
                <c:pt idx="7824">
                  <c:v>26.6414873598392</c:v>
                </c:pt>
                <c:pt idx="7825">
                  <c:v>26.632325222953501</c:v>
                </c:pt>
                <c:pt idx="7826">
                  <c:v>26.623165803963399</c:v>
                </c:pt>
                <c:pt idx="7827">
                  <c:v>26.614009102143399</c:v>
                </c:pt>
                <c:pt idx="7828">
                  <c:v>26.604855116763702</c:v>
                </c:pt>
                <c:pt idx="7829">
                  <c:v>26.595703847095201</c:v>
                </c:pt>
                <c:pt idx="7830">
                  <c:v>26.5865552924121</c:v>
                </c:pt>
                <c:pt idx="7831">
                  <c:v>26.5767000845944</c:v>
                </c:pt>
                <c:pt idx="7832">
                  <c:v>26.567556640704701</c:v>
                </c:pt>
                <c:pt idx="7833">
                  <c:v>26.5584159096043</c:v>
                </c:pt>
                <c:pt idx="7834">
                  <c:v>26.5492778905571</c:v>
                </c:pt>
                <c:pt idx="7835">
                  <c:v>26.5401425828512</c:v>
                </c:pt>
                <c:pt idx="7836">
                  <c:v>26.531009985743601</c:v>
                </c:pt>
                <c:pt idx="7837">
                  <c:v>26.521880098518199</c:v>
                </c:pt>
                <c:pt idx="7838">
                  <c:v>26.5127529204455</c:v>
                </c:pt>
                <c:pt idx="7839">
                  <c:v>26.5036284507981</c:v>
                </c:pt>
                <c:pt idx="7840">
                  <c:v>26.494506688853001</c:v>
                </c:pt>
                <c:pt idx="7841">
                  <c:v>26.484679555867999</c:v>
                </c:pt>
                <c:pt idx="7842">
                  <c:v>26.475562891540601</c:v>
                </c:pt>
                <c:pt idx="7843">
                  <c:v>26.466448932725399</c:v>
                </c:pt>
                <c:pt idx="7844">
                  <c:v>26.4573376786932</c:v>
                </c:pt>
                <c:pt idx="7845">
                  <c:v>26.448229128721199</c:v>
                </c:pt>
                <c:pt idx="7846">
                  <c:v>26.439123282082001</c:v>
                </c:pt>
                <c:pt idx="7847">
                  <c:v>26.4300201380549</c:v>
                </c:pt>
                <c:pt idx="7848">
                  <c:v>26.420919695911699</c:v>
                </c:pt>
                <c:pt idx="7849">
                  <c:v>26.411821954928499</c:v>
                </c:pt>
                <c:pt idx="7850">
                  <c:v>26.4027269143848</c:v>
                </c:pt>
                <c:pt idx="7851">
                  <c:v>26.392927785125099</c:v>
                </c:pt>
                <c:pt idx="7852">
                  <c:v>26.3838378290638</c:v>
                </c:pt>
                <c:pt idx="7853">
                  <c:v>26.374750571252399</c:v>
                </c:pt>
                <c:pt idx="7854">
                  <c:v>26.365666010975701</c:v>
                </c:pt>
                <c:pt idx="7855">
                  <c:v>26.356584147501401</c:v>
                </c:pt>
                <c:pt idx="7856">
                  <c:v>26.347504980112799</c:v>
                </c:pt>
                <c:pt idx="7857">
                  <c:v>26.338428508084199</c:v>
                </c:pt>
                <c:pt idx="7858">
                  <c:v>26.329354730694</c:v>
                </c:pt>
                <c:pt idx="7859">
                  <c:v>26.3202836472197</c:v>
                </c:pt>
                <c:pt idx="7860">
                  <c:v>26.311215256940301</c:v>
                </c:pt>
                <c:pt idx="7861">
                  <c:v>26.302149559130999</c:v>
                </c:pt>
                <c:pt idx="7862">
                  <c:v>26.292380741591799</c:v>
                </c:pt>
                <c:pt idx="7863">
                  <c:v>26.283320113708601</c:v>
                </c:pt>
                <c:pt idx="7864">
                  <c:v>26.274262176123301</c:v>
                </c:pt>
                <c:pt idx="7865">
                  <c:v>26.265206928115202</c:v>
                </c:pt>
                <c:pt idx="7866">
                  <c:v>26.256154368956501</c:v>
                </c:pt>
                <c:pt idx="7867">
                  <c:v>26.247104497930099</c:v>
                </c:pt>
                <c:pt idx="7868">
                  <c:v>26.238057314316102</c:v>
                </c:pt>
                <c:pt idx="7869">
                  <c:v>26.229012817395802</c:v>
                </c:pt>
                <c:pt idx="7870">
                  <c:v>26.2199710064436</c:v>
                </c:pt>
                <c:pt idx="7871">
                  <c:v>26.210931880744099</c:v>
                </c:pt>
                <c:pt idx="7872">
                  <c:v>26.201190919429699</c:v>
                </c:pt>
                <c:pt idx="7873">
                  <c:v>26.1921568505973</c:v>
                </c:pt>
                <c:pt idx="7874">
                  <c:v>26.1831254648474</c:v>
                </c:pt>
                <c:pt idx="7875">
                  <c:v>26.174096761460198</c:v>
                </c:pt>
                <c:pt idx="7876">
                  <c:v>26.165070739711901</c:v>
                </c:pt>
                <c:pt idx="7877">
                  <c:v>26.156047398894099</c:v>
                </c:pt>
                <c:pt idx="7878">
                  <c:v>26.1470267382782</c:v>
                </c:pt>
                <c:pt idx="7879">
                  <c:v>26.138008757147901</c:v>
                </c:pt>
                <c:pt idx="7880">
                  <c:v>26.128993454789299</c:v>
                </c:pt>
                <c:pt idx="7881">
                  <c:v>26.1199808304813</c:v>
                </c:pt>
                <c:pt idx="7882">
                  <c:v>26.110267654864799</c:v>
                </c:pt>
                <c:pt idx="7883">
                  <c:v>26.101260074400599</c:v>
                </c:pt>
                <c:pt idx="7884">
                  <c:v>26.0922551698239</c:v>
                </c:pt>
                <c:pt idx="7885">
                  <c:v>26.0832529404165</c:v>
                </c:pt>
                <c:pt idx="7886">
                  <c:v>26.0742533854634</c:v>
                </c:pt>
                <c:pt idx="7887">
                  <c:v>26.065256504247799</c:v>
                </c:pt>
                <c:pt idx="7888">
                  <c:v>26.056262296052299</c:v>
                </c:pt>
                <c:pt idx="7889">
                  <c:v>26.0472707601586</c:v>
                </c:pt>
                <c:pt idx="7890">
                  <c:v>26.038281895852599</c:v>
                </c:pt>
                <c:pt idx="7891">
                  <c:v>26.0292957024181</c:v>
                </c:pt>
                <c:pt idx="7892">
                  <c:v>26.020312179140099</c:v>
                </c:pt>
                <c:pt idx="7893">
                  <c:v>26.010629079561198</c:v>
                </c:pt>
                <c:pt idx="7894">
                  <c:v>26.001650585698702</c:v>
                </c:pt>
                <c:pt idx="7895">
                  <c:v>25.9926747598331</c:v>
                </c:pt>
                <c:pt idx="7896">
                  <c:v>25.983701601248999</c:v>
                </c:pt>
                <c:pt idx="7897">
                  <c:v>25.974731109238402</c:v>
                </c:pt>
                <c:pt idx="7898">
                  <c:v>25.9657632830782</c:v>
                </c:pt>
                <c:pt idx="7899">
                  <c:v>25.956798122056</c:v>
                </c:pt>
                <c:pt idx="7900">
                  <c:v>25.947835625463899</c:v>
                </c:pt>
                <c:pt idx="7901">
                  <c:v>25.9388757925847</c:v>
                </c:pt>
                <c:pt idx="7902">
                  <c:v>25.929918622699301</c:v>
                </c:pt>
                <c:pt idx="7903">
                  <c:v>25.9202631625027</c:v>
                </c:pt>
                <c:pt idx="7904">
                  <c:v>25.911311009085601</c:v>
                </c:pt>
                <c:pt idx="7905">
                  <c:v>25.902361516514102</c:v>
                </c:pt>
                <c:pt idx="7906">
                  <c:v>25.893414684078</c:v>
                </c:pt>
                <c:pt idx="7907">
                  <c:v>25.884470511063402</c:v>
                </c:pt>
                <c:pt idx="7908">
                  <c:v>25.875528996759002</c:v>
                </c:pt>
                <c:pt idx="7909">
                  <c:v>25.866590140449599</c:v>
                </c:pt>
                <c:pt idx="7910">
                  <c:v>25.8576539414242</c:v>
                </c:pt>
                <c:pt idx="7911">
                  <c:v>25.848720398972201</c:v>
                </c:pt>
                <c:pt idx="7912">
                  <c:v>25.839789512380499</c:v>
                </c:pt>
                <c:pt idx="7913">
                  <c:v>25.830161621591898</c:v>
                </c:pt>
                <c:pt idx="7914">
                  <c:v>25.821235738553899</c:v>
                </c:pt>
                <c:pt idx="7915">
                  <c:v>25.8123125092315</c:v>
                </c:pt>
                <c:pt idx="7916">
                  <c:v>25.803391932914401</c:v>
                </c:pt>
                <c:pt idx="7917">
                  <c:v>25.794474008890599</c:v>
                </c:pt>
                <c:pt idx="7918">
                  <c:v>25.785558736451399</c:v>
                </c:pt>
                <c:pt idx="7919">
                  <c:v>25.776646114882698</c:v>
                </c:pt>
                <c:pt idx="7920">
                  <c:v>25.767736143479802</c:v>
                </c:pt>
                <c:pt idx="7921">
                  <c:v>25.758828821529999</c:v>
                </c:pt>
                <c:pt idx="7922">
                  <c:v>25.749924148321998</c:v>
                </c:pt>
                <c:pt idx="7923">
                  <c:v>25.741022123147999</c:v>
                </c:pt>
                <c:pt idx="7924">
                  <c:v>25.731424074621899</c:v>
                </c:pt>
                <c:pt idx="7925">
                  <c:v>25.722527038697201</c:v>
                </c:pt>
                <c:pt idx="7926">
                  <c:v>25.713632648664699</c:v>
                </c:pt>
                <c:pt idx="7927">
                  <c:v>25.7047409038226</c:v>
                </c:pt>
                <c:pt idx="7928">
                  <c:v>25.695851803455501</c:v>
                </c:pt>
                <c:pt idx="7929">
                  <c:v>25.686965346859999</c:v>
                </c:pt>
                <c:pt idx="7930">
                  <c:v>25.678081533325599</c:v>
                </c:pt>
                <c:pt idx="7931">
                  <c:v>25.669200362143702</c:v>
                </c:pt>
                <c:pt idx="7932">
                  <c:v>25.6603218326103</c:v>
                </c:pt>
                <c:pt idx="7933">
                  <c:v>25.651445944011499</c:v>
                </c:pt>
                <c:pt idx="7934">
                  <c:v>25.641875319760501</c:v>
                </c:pt>
                <c:pt idx="7935">
                  <c:v>25.633004407573399</c:v>
                </c:pt>
                <c:pt idx="7936">
                  <c:v>25.6241361341927</c:v>
                </c:pt>
                <c:pt idx="7937">
                  <c:v>25.615270498912999</c:v>
                </c:pt>
                <c:pt idx="7938">
                  <c:v>25.606407501024801</c:v>
                </c:pt>
                <c:pt idx="7939">
                  <c:v>25.597547139821899</c:v>
                </c:pt>
                <c:pt idx="7940">
                  <c:v>25.5886894146023</c:v>
                </c:pt>
                <c:pt idx="7941">
                  <c:v>25.579834324653099</c:v>
                </c:pt>
                <c:pt idx="7942">
                  <c:v>25.570981869277301</c:v>
                </c:pt>
                <c:pt idx="7943">
                  <c:v>25.562132047757899</c:v>
                </c:pt>
                <c:pt idx="7944">
                  <c:v>25.5525887783703</c:v>
                </c:pt>
                <c:pt idx="7945">
                  <c:v>25.543743920458699</c:v>
                </c:pt>
                <c:pt idx="7946">
                  <c:v>25.534901694289701</c:v>
                </c:pt>
                <c:pt idx="7947">
                  <c:v>25.5260620991499</c:v>
                </c:pt>
                <c:pt idx="7948">
                  <c:v>25.5172251343384</c:v>
                </c:pt>
                <c:pt idx="7949">
                  <c:v>25.508390799148199</c:v>
                </c:pt>
                <c:pt idx="7950">
                  <c:v>25.499559092879299</c:v>
                </c:pt>
                <c:pt idx="7951">
                  <c:v>25.490730014824301</c:v>
                </c:pt>
                <c:pt idx="7952">
                  <c:v>25.481903564280099</c:v>
                </c:pt>
                <c:pt idx="7953">
                  <c:v>25.4730797405396</c:v>
                </c:pt>
                <c:pt idx="7954">
                  <c:v>25.4642585429057</c:v>
                </c:pt>
                <c:pt idx="7955">
                  <c:v>25.454744883885699</c:v>
                </c:pt>
                <c:pt idx="7956">
                  <c:v>25.445928635677902</c:v>
                </c:pt>
                <c:pt idx="7957">
                  <c:v>25.437115011450899</c:v>
                </c:pt>
                <c:pt idx="7958">
                  <c:v>25.4283040105102</c:v>
                </c:pt>
                <c:pt idx="7959">
                  <c:v>25.419495632149101</c:v>
                </c:pt>
                <c:pt idx="7960">
                  <c:v>25.410689875660101</c:v>
                </c:pt>
                <c:pt idx="7961">
                  <c:v>25.401886740351799</c:v>
                </c:pt>
                <c:pt idx="7962">
                  <c:v>25.393086225511201</c:v>
                </c:pt>
                <c:pt idx="7963">
                  <c:v>25.384288330442502</c:v>
                </c:pt>
                <c:pt idx="7964">
                  <c:v>25.375493054445599</c:v>
                </c:pt>
                <c:pt idx="7965">
                  <c:v>25.366006606310499</c:v>
                </c:pt>
                <c:pt idx="7966">
                  <c:v>25.3572162670119</c:v>
                </c:pt>
                <c:pt idx="7967">
                  <c:v>25.348428544666</c:v>
                </c:pt>
                <c:pt idx="7968">
                  <c:v>25.339643438579401</c:v>
                </c:pt>
                <c:pt idx="7969">
                  <c:v>25.3308609480491</c:v>
                </c:pt>
                <c:pt idx="7970">
                  <c:v>25.322081072371098</c:v>
                </c:pt>
                <c:pt idx="7971">
                  <c:v>25.313303810847501</c:v>
                </c:pt>
                <c:pt idx="7972">
                  <c:v>25.304529162781801</c:v>
                </c:pt>
                <c:pt idx="7973">
                  <c:v>25.295757127469798</c:v>
                </c:pt>
                <c:pt idx="7974">
                  <c:v>25.286987704212201</c:v>
                </c:pt>
                <c:pt idx="7975">
                  <c:v>25.2775283981093</c:v>
                </c:pt>
                <c:pt idx="7976">
                  <c:v>25.268763898858101</c:v>
                </c:pt>
                <c:pt idx="7977">
                  <c:v>25.2600020095527</c:v>
                </c:pt>
                <c:pt idx="7978">
                  <c:v>25.2512427295012</c:v>
                </c:pt>
                <c:pt idx="7979">
                  <c:v>25.2424860579987</c:v>
                </c:pt>
                <c:pt idx="7980">
                  <c:v>25.233731994351501</c:v>
                </c:pt>
                <c:pt idx="7981">
                  <c:v>25.224980537857</c:v>
                </c:pt>
                <c:pt idx="7982">
                  <c:v>25.216231687820802</c:v>
                </c:pt>
                <c:pt idx="7983">
                  <c:v>25.207485443541501</c:v>
                </c:pt>
                <c:pt idx="7984">
                  <c:v>25.1987418043228</c:v>
                </c:pt>
                <c:pt idx="7985">
                  <c:v>25.1900007694659</c:v>
                </c:pt>
                <c:pt idx="7986">
                  <c:v>25.180570843703102</c:v>
                </c:pt>
                <c:pt idx="7987">
                  <c:v>25.171834718791199</c:v>
                </c:pt>
                <c:pt idx="7988">
                  <c:v>25.1631011961429</c:v>
                </c:pt>
                <c:pt idx="7989">
                  <c:v>25.154370275064402</c:v>
                </c:pt>
                <c:pt idx="7990">
                  <c:v>25.1456419548553</c:v>
                </c:pt>
                <c:pt idx="7991">
                  <c:v>25.136916234819399</c:v>
                </c:pt>
                <c:pt idx="7992">
                  <c:v>25.128193114259801</c:v>
                </c:pt>
                <c:pt idx="7993">
                  <c:v>25.119472592483799</c:v>
                </c:pt>
                <c:pt idx="7994">
                  <c:v>25.110754668791799</c:v>
                </c:pt>
                <c:pt idx="7995">
                  <c:v>25.102039342493701</c:v>
                </c:pt>
                <c:pt idx="7996">
                  <c:v>25.0926364159371</c:v>
                </c:pt>
                <c:pt idx="7997">
                  <c:v>25.0839259869608</c:v>
                </c:pt>
                <c:pt idx="7998">
                  <c:v>25.075218153282702</c:v>
                </c:pt>
                <c:pt idx="7999">
                  <c:v>25.066512914206701</c:v>
                </c:pt>
                <c:pt idx="8000">
                  <c:v>25.057810269038001</c:v>
                </c:pt>
                <c:pt idx="8001">
                  <c:v>25.0491102170826</c:v>
                </c:pt>
                <c:pt idx="8002">
                  <c:v>25.040412757646099</c:v>
                </c:pt>
                <c:pt idx="8003">
                  <c:v>25.0317178900332</c:v>
                </c:pt>
                <c:pt idx="8004">
                  <c:v>25.023025613550701</c:v>
                </c:pt>
                <c:pt idx="8005">
                  <c:v>25.014335927504899</c:v>
                </c:pt>
                <c:pt idx="8006">
                  <c:v>25.004959931855101</c:v>
                </c:pt>
                <c:pt idx="8007">
                  <c:v>24.996275130548501</c:v>
                </c:pt>
                <c:pt idx="8008">
                  <c:v>24.987592917591702</c:v>
                </c:pt>
                <c:pt idx="8009">
                  <c:v>24.978913292290901</c:v>
                </c:pt>
                <c:pt idx="8010">
                  <c:v>24.970236253957999</c:v>
                </c:pt>
                <c:pt idx="8011">
                  <c:v>24.9615618018954</c:v>
                </c:pt>
                <c:pt idx="8012">
                  <c:v>24.952889935411498</c:v>
                </c:pt>
                <c:pt idx="8013">
                  <c:v>24.944220653813201</c:v>
                </c:pt>
                <c:pt idx="8014">
                  <c:v>24.935553956409599</c:v>
                </c:pt>
                <c:pt idx="8015">
                  <c:v>24.9268898425095</c:v>
                </c:pt>
                <c:pt idx="8016">
                  <c:v>24.918228311422201</c:v>
                </c:pt>
                <c:pt idx="8017">
                  <c:v>24.908881467929401</c:v>
                </c:pt>
                <c:pt idx="8018">
                  <c:v>24.900224807640399</c:v>
                </c:pt>
                <c:pt idx="8019">
                  <c:v>24.8915707280829</c:v>
                </c:pt>
                <c:pt idx="8020">
                  <c:v>24.882919228565999</c:v>
                </c:pt>
                <c:pt idx="8021">
                  <c:v>24.874270308397001</c:v>
                </c:pt>
                <c:pt idx="8022">
                  <c:v>24.8656239668911</c:v>
                </c:pt>
                <c:pt idx="8023">
                  <c:v>24.856980203351</c:v>
                </c:pt>
                <c:pt idx="8024">
                  <c:v>24.8483390170897</c:v>
                </c:pt>
                <c:pt idx="8025">
                  <c:v>24.839700407415499</c:v>
                </c:pt>
                <c:pt idx="8026">
                  <c:v>24.831064373638899</c:v>
                </c:pt>
                <c:pt idx="8027">
                  <c:v>24.821744319371799</c:v>
                </c:pt>
                <c:pt idx="8028">
                  <c:v>24.813113143885602</c:v>
                </c:pt>
                <c:pt idx="8029">
                  <c:v>24.804484542222401</c:v>
                </c:pt>
                <c:pt idx="8030">
                  <c:v>24.795858513698001</c:v>
                </c:pt>
                <c:pt idx="8031">
                  <c:v>24.787235057618801</c:v>
                </c:pt>
                <c:pt idx="8032">
                  <c:v>24.7786141732952</c:v>
                </c:pt>
                <c:pt idx="8033">
                  <c:v>24.7699958600451</c:v>
                </c:pt>
                <c:pt idx="8034">
                  <c:v>24.761380117176699</c:v>
                </c:pt>
                <c:pt idx="8035">
                  <c:v>24.752766944000399</c:v>
                </c:pt>
                <c:pt idx="8036">
                  <c:v>24.744156339830599</c:v>
                </c:pt>
                <c:pt idx="8037">
                  <c:v>24.734863007023701</c:v>
                </c:pt>
                <c:pt idx="8038">
                  <c:v>24.726257248663099</c:v>
                </c:pt>
                <c:pt idx="8039">
                  <c:v>24.717654057241202</c:v>
                </c:pt>
                <c:pt idx="8040">
                  <c:v>24.709053432070299</c:v>
                </c:pt>
                <c:pt idx="8041">
                  <c:v>24.700455372461199</c:v>
                </c:pt>
                <c:pt idx="8042">
                  <c:v>24.6918598777272</c:v>
                </c:pt>
                <c:pt idx="8043">
                  <c:v>24.6832669471857</c:v>
                </c:pt>
                <c:pt idx="8044">
                  <c:v>24.674676580151498</c:v>
                </c:pt>
                <c:pt idx="8045">
                  <c:v>24.666088775930401</c:v>
                </c:pt>
                <c:pt idx="8046">
                  <c:v>24.6575035338407</c:v>
                </c:pt>
                <c:pt idx="8047">
                  <c:v>24.648920853196699</c:v>
                </c:pt>
                <c:pt idx="8048">
                  <c:v>24.6396564461966</c:v>
                </c:pt>
                <c:pt idx="8049">
                  <c:v>24.631078597544199</c:v>
                </c:pt>
                <c:pt idx="8050">
                  <c:v>24.622503308275999</c:v>
                </c:pt>
                <c:pt idx="8051">
                  <c:v>24.613930577710001</c:v>
                </c:pt>
                <c:pt idx="8052">
                  <c:v>24.605360405154801</c:v>
                </c:pt>
                <c:pt idx="8053">
                  <c:v>24.596792789932199</c:v>
                </c:pt>
                <c:pt idx="8054">
                  <c:v>24.588227731355101</c:v>
                </c:pt>
                <c:pt idx="8055">
                  <c:v>24.579665228738499</c:v>
                </c:pt>
                <c:pt idx="8056">
                  <c:v>24.5711052813955</c:v>
                </c:pt>
                <c:pt idx="8057">
                  <c:v>24.562547888650801</c:v>
                </c:pt>
                <c:pt idx="8058">
                  <c:v>24.553310062568499</c:v>
                </c:pt>
                <c:pt idx="8059">
                  <c:v>24.544757489403999</c:v>
                </c:pt>
                <c:pt idx="8060">
                  <c:v>24.5362074687812</c:v>
                </c:pt>
                <c:pt idx="8061">
                  <c:v>24.527660000012599</c:v>
                </c:pt>
                <c:pt idx="8062">
                  <c:v>24.519115082415301</c:v>
                </c:pt>
                <c:pt idx="8063">
                  <c:v>24.510572715305301</c:v>
                </c:pt>
                <c:pt idx="8064">
                  <c:v>24.502032898001001</c:v>
                </c:pt>
                <c:pt idx="8065">
                  <c:v>24.493495629822799</c:v>
                </c:pt>
                <c:pt idx="8066">
                  <c:v>24.4849609100864</c:v>
                </c:pt>
                <c:pt idx="8067">
                  <c:v>24.4764287381097</c:v>
                </c:pt>
                <c:pt idx="8068">
                  <c:v>24.467899113211601</c:v>
                </c:pt>
                <c:pt idx="8069">
                  <c:v>24.458690060963299</c:v>
                </c:pt>
                <c:pt idx="8070">
                  <c:v>24.4501652419059</c:v>
                </c:pt>
                <c:pt idx="8071">
                  <c:v>24.441642967882501</c:v>
                </c:pt>
                <c:pt idx="8072">
                  <c:v>24.4331232382042</c:v>
                </c:pt>
                <c:pt idx="8073">
                  <c:v>24.424606052197099</c:v>
                </c:pt>
                <c:pt idx="8074">
                  <c:v>24.416091409173202</c:v>
                </c:pt>
                <c:pt idx="8075">
                  <c:v>24.407579308453801</c:v>
                </c:pt>
                <c:pt idx="8076">
                  <c:v>24.399069749360802</c:v>
                </c:pt>
                <c:pt idx="8077">
                  <c:v>24.390562731215201</c:v>
                </c:pt>
                <c:pt idx="8078">
                  <c:v>24.3820582533322</c:v>
                </c:pt>
                <c:pt idx="8079">
                  <c:v>24.3728756422096</c:v>
                </c:pt>
                <c:pt idx="8080">
                  <c:v>24.364375957840501</c:v>
                </c:pt>
                <c:pt idx="8081">
                  <c:v>24.355878811693799</c:v>
                </c:pt>
                <c:pt idx="8082">
                  <c:v>24.347384203087401</c:v>
                </c:pt>
                <c:pt idx="8083">
                  <c:v>24.338892131347201</c:v>
                </c:pt>
                <c:pt idx="8084">
                  <c:v>24.330402595791998</c:v>
                </c:pt>
                <c:pt idx="8085">
                  <c:v>24.321915595742599</c:v>
                </c:pt>
                <c:pt idx="8086">
                  <c:v>24.313431130521799</c:v>
                </c:pt>
                <c:pt idx="8087">
                  <c:v>24.304949199451801</c:v>
                </c:pt>
                <c:pt idx="8088">
                  <c:v>24.296469801851401</c:v>
                </c:pt>
                <c:pt idx="8089">
                  <c:v>24.287313565005199</c:v>
                </c:pt>
                <c:pt idx="8090">
                  <c:v>24.278838948615299</c:v>
                </c:pt>
                <c:pt idx="8091">
                  <c:v>24.270366863662801</c:v>
                </c:pt>
                <c:pt idx="8092">
                  <c:v>24.261897309465901</c:v>
                </c:pt>
                <c:pt idx="8093">
                  <c:v>24.2534302853505</c:v>
                </c:pt>
                <c:pt idx="8094">
                  <c:v>24.2449657906397</c:v>
                </c:pt>
                <c:pt idx="8095">
                  <c:v>24.236503824656399</c:v>
                </c:pt>
                <c:pt idx="8096">
                  <c:v>24.2280443867201</c:v>
                </c:pt>
                <c:pt idx="8097">
                  <c:v>24.219587476159099</c:v>
                </c:pt>
                <c:pt idx="8098">
                  <c:v>24.2111330922937</c:v>
                </c:pt>
                <c:pt idx="8099">
                  <c:v>24.202681234448399</c:v>
                </c:pt>
                <c:pt idx="8100">
                  <c:v>24.193553548115101</c:v>
                </c:pt>
                <c:pt idx="8101">
                  <c:v>24.185106457860901</c:v>
                </c:pt>
                <c:pt idx="8102">
                  <c:v>24.176661891595099</c:v>
                </c:pt>
                <c:pt idx="8103">
                  <c:v>24.1682198486474</c:v>
                </c:pt>
                <c:pt idx="8104">
                  <c:v>24.159780328342599</c:v>
                </c:pt>
                <c:pt idx="8105">
                  <c:v>24.151343330001499</c:v>
                </c:pt>
                <c:pt idx="8106">
                  <c:v>24.142908852948999</c:v>
                </c:pt>
                <c:pt idx="8107">
                  <c:v>24.134476896513601</c:v>
                </c:pt>
                <c:pt idx="8108">
                  <c:v>24.1260474600207</c:v>
                </c:pt>
                <c:pt idx="8109">
                  <c:v>24.117620542793102</c:v>
                </c:pt>
                <c:pt idx="8110">
                  <c:v>24.108519092058401</c:v>
                </c:pt>
                <c:pt idx="8111">
                  <c:v>24.100096930190301</c:v>
                </c:pt>
                <c:pt idx="8112">
                  <c:v>24.091677285567599</c:v>
                </c:pt>
                <c:pt idx="8113">
                  <c:v>24.083260157514601</c:v>
                </c:pt>
                <c:pt idx="8114">
                  <c:v>24.074845545358102</c:v>
                </c:pt>
                <c:pt idx="8115">
                  <c:v>24.066433448421801</c:v>
                </c:pt>
                <c:pt idx="8116">
                  <c:v>24.0580238660379</c:v>
                </c:pt>
                <c:pt idx="8117">
                  <c:v>24.049616797531201</c:v>
                </c:pt>
                <c:pt idx="8118">
                  <c:v>24.041212242232</c:v>
                </c:pt>
                <c:pt idx="8119">
                  <c:v>24.032810199462499</c:v>
                </c:pt>
                <c:pt idx="8120">
                  <c:v>24.024410668555301</c:v>
                </c:pt>
                <c:pt idx="8121">
                  <c:v>24.015337618397201</c:v>
                </c:pt>
                <c:pt idx="8122">
                  <c:v>24.0069428293057</c:v>
                </c:pt>
                <c:pt idx="8123">
                  <c:v>23.998550550056802</c:v>
                </c:pt>
                <c:pt idx="8124">
                  <c:v>23.990160779977</c:v>
                </c:pt>
                <c:pt idx="8125">
                  <c:v>23.981773518399901</c:v>
                </c:pt>
                <c:pt idx="8126">
                  <c:v>23.973388764652501</c:v>
                </c:pt>
                <c:pt idx="8127">
                  <c:v>23.965006518060701</c:v>
                </c:pt>
                <c:pt idx="8128">
                  <c:v>23.956626777955499</c:v>
                </c:pt>
                <c:pt idx="8129">
                  <c:v>23.948249543668702</c:v>
                </c:pt>
                <c:pt idx="8130">
                  <c:v>23.939874814525599</c:v>
                </c:pt>
                <c:pt idx="8131">
                  <c:v>23.930827862045799</c:v>
                </c:pt>
                <c:pt idx="8132">
                  <c:v>23.922457862559</c:v>
                </c:pt>
                <c:pt idx="8133">
                  <c:v>23.914090366209201</c:v>
                </c:pt>
                <c:pt idx="8134">
                  <c:v>23.905725372325598</c:v>
                </c:pt>
                <c:pt idx="8135">
                  <c:v>23.897362880236798</c:v>
                </c:pt>
                <c:pt idx="8136">
                  <c:v>23.889002889273701</c:v>
                </c:pt>
                <c:pt idx="8137">
                  <c:v>23.880645398767999</c:v>
                </c:pt>
                <c:pt idx="8138">
                  <c:v>23.8722904080478</c:v>
                </c:pt>
                <c:pt idx="8139">
                  <c:v>23.863937916450499</c:v>
                </c:pt>
                <c:pt idx="8140">
                  <c:v>23.855587923299002</c:v>
                </c:pt>
                <c:pt idx="8141">
                  <c:v>23.846567002525799</c:v>
                </c:pt>
                <c:pt idx="8142">
                  <c:v>23.8382217269058</c:v>
                </c:pt>
                <c:pt idx="8143">
                  <c:v>23.829878947734901</c:v>
                </c:pt>
                <c:pt idx="8144">
                  <c:v>23.821538664338298</c:v>
                </c:pt>
                <c:pt idx="8145">
                  <c:v>23.813200876054498</c:v>
                </c:pt>
                <c:pt idx="8146">
                  <c:v>23.8048655822104</c:v>
                </c:pt>
                <c:pt idx="8147">
                  <c:v>23.7965327821389</c:v>
                </c:pt>
                <c:pt idx="8148">
                  <c:v>23.788202475177101</c:v>
                </c:pt>
                <c:pt idx="8149">
                  <c:v>23.779874660656901</c:v>
                </c:pt>
                <c:pt idx="8150">
                  <c:v>23.771549337910301</c:v>
                </c:pt>
                <c:pt idx="8151">
                  <c:v>23.763226506270598</c:v>
                </c:pt>
                <c:pt idx="8152">
                  <c:v>23.754233765736998</c:v>
                </c:pt>
                <c:pt idx="8153">
                  <c:v>23.745915638201801</c:v>
                </c:pt>
                <c:pt idx="8154">
                  <c:v>23.737599999772598</c:v>
                </c:pt>
                <c:pt idx="8155">
                  <c:v>23.729286849788899</c:v>
                </c:pt>
                <c:pt idx="8156">
                  <c:v>23.720976187579101</c:v>
                </c:pt>
                <c:pt idx="8157">
                  <c:v>23.712668012479298</c:v>
                </c:pt>
                <c:pt idx="8158">
                  <c:v>23.704362323826899</c:v>
                </c:pt>
                <c:pt idx="8159">
                  <c:v>23.696059120959099</c:v>
                </c:pt>
                <c:pt idx="8160">
                  <c:v>23.6877584032027</c:v>
                </c:pt>
                <c:pt idx="8161">
                  <c:v>23.679460169900299</c:v>
                </c:pt>
                <c:pt idx="8162">
                  <c:v>23.670493324247701</c:v>
                </c:pt>
                <c:pt idx="8163">
                  <c:v>23.662199782991301</c:v>
                </c:pt>
                <c:pt idx="8164">
                  <c:v>23.653908724190298</c:v>
                </c:pt>
                <c:pt idx="8165">
                  <c:v>23.645620147185198</c:v>
                </c:pt>
                <c:pt idx="8166">
                  <c:v>23.6373340513105</c:v>
                </c:pt>
                <c:pt idx="8167">
                  <c:v>23.629050435900702</c:v>
                </c:pt>
                <c:pt idx="8168">
                  <c:v>23.620769300294199</c:v>
                </c:pt>
                <c:pt idx="8169">
                  <c:v>23.612490643826298</c:v>
                </c:pt>
                <c:pt idx="8170">
                  <c:v>23.604214465836101</c:v>
                </c:pt>
                <c:pt idx="8171">
                  <c:v>23.5959407656579</c:v>
                </c:pt>
                <c:pt idx="8172">
                  <c:v>23.58766954263</c:v>
                </c:pt>
                <c:pt idx="8173">
                  <c:v>23.578730729288001</c:v>
                </c:pt>
                <c:pt idx="8174">
                  <c:v>23.570464184960201</c:v>
                </c:pt>
                <c:pt idx="8175">
                  <c:v>23.562200115794798</c:v>
                </c:pt>
                <c:pt idx="8176">
                  <c:v>23.5539385211321</c:v>
                </c:pt>
                <c:pt idx="8177">
                  <c:v>23.545679400307598</c:v>
                </c:pt>
                <c:pt idx="8178">
                  <c:v>23.537422752661801</c:v>
                </c:pt>
                <c:pt idx="8179">
                  <c:v>23.5291685775322</c:v>
                </c:pt>
                <c:pt idx="8180">
                  <c:v>23.520916874260301</c:v>
                </c:pt>
                <c:pt idx="8181">
                  <c:v>23.512667642179998</c:v>
                </c:pt>
                <c:pt idx="8182">
                  <c:v>23.5044208806329</c:v>
                </c:pt>
                <c:pt idx="8183">
                  <c:v>23.4955078260842</c:v>
                </c:pt>
                <c:pt idx="8184">
                  <c:v>23.487265731247</c:v>
                </c:pt>
                <c:pt idx="8185">
                  <c:v>23.479026104962301</c:v>
                </c:pt>
                <c:pt idx="8186">
                  <c:v>23.4707889465693</c:v>
                </c:pt>
                <c:pt idx="8187">
                  <c:v>23.462554255409401</c:v>
                </c:pt>
                <c:pt idx="8188">
                  <c:v>23.454322030822201</c:v>
                </c:pt>
                <c:pt idx="8189">
                  <c:v>23.446092272146799</c:v>
                </c:pt>
                <c:pt idx="8190">
                  <c:v>23.4378649787227</c:v>
                </c:pt>
                <c:pt idx="8191">
                  <c:v>23.4296401498945</c:v>
                </c:pt>
                <c:pt idx="8192">
                  <c:v>23.4214177849985</c:v>
                </c:pt>
                <c:pt idx="8193">
                  <c:v>23.412530424146698</c:v>
                </c:pt>
                <c:pt idx="8194">
                  <c:v>23.404312714008199</c:v>
                </c:pt>
                <c:pt idx="8195">
                  <c:v>23.3960974658266</c:v>
                </c:pt>
                <c:pt idx="8196">
                  <c:v>23.387884678943902</c:v>
                </c:pt>
                <c:pt idx="8197">
                  <c:v>23.3796743527055</c:v>
                </c:pt>
                <c:pt idx="8198">
                  <c:v>23.371466486453301</c:v>
                </c:pt>
                <c:pt idx="8199">
                  <c:v>23.363261079524101</c:v>
                </c:pt>
                <c:pt idx="8200">
                  <c:v>23.355058131264801</c:v>
                </c:pt>
                <c:pt idx="8201">
                  <c:v>23.346857641015699</c:v>
                </c:pt>
                <c:pt idx="8202">
                  <c:v>23.3386596081208</c:v>
                </c:pt>
                <c:pt idx="8203">
                  <c:v>23.330464031923501</c:v>
                </c:pt>
                <c:pt idx="8204">
                  <c:v>23.321604485985201</c:v>
                </c:pt>
                <c:pt idx="8205">
                  <c:v>23.3134135513065</c:v>
                </c:pt>
                <c:pt idx="8206">
                  <c:v>23.305225071357999</c:v>
                </c:pt>
                <c:pt idx="8207">
                  <c:v>23.297039045477</c:v>
                </c:pt>
                <c:pt idx="8208">
                  <c:v>23.288855473010599</c:v>
                </c:pt>
                <c:pt idx="8209">
                  <c:v>23.280674353305599</c:v>
                </c:pt>
                <c:pt idx="8210">
                  <c:v>23.272495685699798</c:v>
                </c:pt>
                <c:pt idx="8211">
                  <c:v>23.2643194695437</c:v>
                </c:pt>
                <c:pt idx="8212">
                  <c:v>23.256145704181399</c:v>
                </c:pt>
                <c:pt idx="8213">
                  <c:v>23.2479743889497</c:v>
                </c:pt>
                <c:pt idx="8214">
                  <c:v>23.239140401704098</c:v>
                </c:pt>
                <c:pt idx="8215">
                  <c:v>23.230973716107499</c:v>
                </c:pt>
                <c:pt idx="8216">
                  <c:v>23.2228094786851</c:v>
                </c:pt>
                <c:pt idx="8217">
                  <c:v>23.2146476887802</c:v>
                </c:pt>
                <c:pt idx="8218">
                  <c:v>23.206488345740802</c:v>
                </c:pt>
                <c:pt idx="8219">
                  <c:v>23.198331448908</c:v>
                </c:pt>
                <c:pt idx="8220">
                  <c:v>23.1901769976323</c:v>
                </c:pt>
                <c:pt idx="8221">
                  <c:v>23.182024991258</c:v>
                </c:pt>
                <c:pt idx="8222">
                  <c:v>23.173875429128401</c:v>
                </c:pt>
                <c:pt idx="8223">
                  <c:v>23.165728310595298</c:v>
                </c:pt>
                <c:pt idx="8224">
                  <c:v>23.157583635001998</c:v>
                </c:pt>
                <c:pt idx="8225">
                  <c:v>23.148777316711701</c:v>
                </c:pt>
                <c:pt idx="8226">
                  <c:v>23.1406372575908</c:v>
                </c:pt>
                <c:pt idx="8227">
                  <c:v>23.132499639458899</c:v>
                </c:pt>
                <c:pt idx="8228">
                  <c:v>23.124364461652</c:v>
                </c:pt>
                <c:pt idx="8229">
                  <c:v>23.116231723524798</c:v>
                </c:pt>
                <c:pt idx="8230">
                  <c:v>23.1081014244246</c:v>
                </c:pt>
                <c:pt idx="8231">
                  <c:v>23.0999735636988</c:v>
                </c:pt>
                <c:pt idx="8232">
                  <c:v>23.091848140694001</c:v>
                </c:pt>
                <c:pt idx="8233">
                  <c:v>23.083725154759801</c:v>
                </c:pt>
                <c:pt idx="8234">
                  <c:v>23.075604605243999</c:v>
                </c:pt>
                <c:pt idx="8235">
                  <c:v>23.066823711360399</c:v>
                </c:pt>
                <c:pt idx="8236">
                  <c:v>23.058707766500401</c:v>
                </c:pt>
                <c:pt idx="8237">
                  <c:v>23.050594256105899</c:v>
                </c:pt>
                <c:pt idx="8238">
                  <c:v>23.042483179528201</c:v>
                </c:pt>
                <c:pt idx="8239">
                  <c:v>23.034374536115401</c:v>
                </c:pt>
                <c:pt idx="8240">
                  <c:v>23.026268325217298</c:v>
                </c:pt>
                <c:pt idx="8241">
                  <c:v>23.018164546184199</c:v>
                </c:pt>
                <c:pt idx="8242">
                  <c:v>23.0100631983642</c:v>
                </c:pt>
                <c:pt idx="8243">
                  <c:v>23.0019642811098</c:v>
                </c:pt>
                <c:pt idx="8244">
                  <c:v>22.993867793769699</c:v>
                </c:pt>
                <c:pt idx="8245">
                  <c:v>22.9857737356947</c:v>
                </c:pt>
                <c:pt idx="8246">
                  <c:v>22.9770203655948</c:v>
                </c:pt>
                <c:pt idx="8247">
                  <c:v>22.9689308990943</c:v>
                </c:pt>
                <c:pt idx="8248">
                  <c:v>22.960843859907602</c:v>
                </c:pt>
                <c:pt idx="8249">
                  <c:v>22.952759247396099</c:v>
                </c:pt>
                <c:pt idx="8250">
                  <c:v>22.944677060904599</c:v>
                </c:pt>
                <c:pt idx="8251">
                  <c:v>22.9365972997856</c:v>
                </c:pt>
                <c:pt idx="8252">
                  <c:v>22.9285199633904</c:v>
                </c:pt>
                <c:pt idx="8253">
                  <c:v>22.9204450510755</c:v>
                </c:pt>
                <c:pt idx="8254">
                  <c:v>22.9123725621833</c:v>
                </c:pt>
                <c:pt idx="8255">
                  <c:v>22.9043024960758</c:v>
                </c:pt>
                <c:pt idx="8256">
                  <c:v>22.8955744168229</c:v>
                </c:pt>
                <c:pt idx="8257">
                  <c:v>22.8875089305388</c:v>
                </c:pt>
                <c:pt idx="8258">
                  <c:v>22.879445865096201</c:v>
                </c:pt>
                <c:pt idx="8259">
                  <c:v>22.871385219841098</c:v>
                </c:pt>
                <c:pt idx="8260">
                  <c:v>22.863326994136902</c:v>
                </c:pt>
                <c:pt idx="8261">
                  <c:v>22.855271187330601</c:v>
                </c:pt>
                <c:pt idx="8262">
                  <c:v>22.847217798778701</c:v>
                </c:pt>
                <c:pt idx="8263">
                  <c:v>22.839166827833001</c:v>
                </c:pt>
                <c:pt idx="8264">
                  <c:v>22.831118273848599</c:v>
                </c:pt>
                <c:pt idx="8265">
                  <c:v>22.8230721361784</c:v>
                </c:pt>
                <c:pt idx="8266">
                  <c:v>22.814369283885899</c:v>
                </c:pt>
                <c:pt idx="8267">
                  <c:v>22.806327714317</c:v>
                </c:pt>
                <c:pt idx="8268">
                  <c:v>22.798288559132398</c:v>
                </c:pt>
                <c:pt idx="8269">
                  <c:v>22.790251817680002</c:v>
                </c:pt>
                <c:pt idx="8270">
                  <c:v>22.782217489314199</c:v>
                </c:pt>
                <c:pt idx="8271">
                  <c:v>22.774185573394799</c:v>
                </c:pt>
                <c:pt idx="8272">
                  <c:v>22.766156069276899</c:v>
                </c:pt>
                <c:pt idx="8273">
                  <c:v>22.758128976311699</c:v>
                </c:pt>
                <c:pt idx="8274">
                  <c:v>22.7501042938589</c:v>
                </c:pt>
                <c:pt idx="8275">
                  <c:v>22.742082021271202</c:v>
                </c:pt>
                <c:pt idx="8276">
                  <c:v>22.7340621579038</c:v>
                </c:pt>
                <c:pt idx="8277">
                  <c:v>22.725386616053001</c:v>
                </c:pt>
                <c:pt idx="8278">
                  <c:v>22.7173713078164</c:v>
                </c:pt>
                <c:pt idx="8279">
                  <c:v>22.7093584068759</c:v>
                </c:pt>
                <c:pt idx="8280">
                  <c:v>22.7013479125869</c:v>
                </c:pt>
                <c:pt idx="8281">
                  <c:v>22.693339824303401</c:v>
                </c:pt>
                <c:pt idx="8282">
                  <c:v>22.685334141384001</c:v>
                </c:pt>
                <c:pt idx="8283">
                  <c:v>22.6773308631855</c:v>
                </c:pt>
                <c:pt idx="8284">
                  <c:v>22.669329989066799</c:v>
                </c:pt>
                <c:pt idx="8285">
                  <c:v>22.661331518380901</c:v>
                </c:pt>
                <c:pt idx="8286">
                  <c:v>22.653335450491799</c:v>
                </c:pt>
                <c:pt idx="8287">
                  <c:v>22.644685003098299</c:v>
                </c:pt>
                <c:pt idx="8288">
                  <c:v>22.636693478685899</c:v>
                </c:pt>
                <c:pt idx="8289">
                  <c:v>22.628704355147001</c:v>
                </c:pt>
                <c:pt idx="8290">
                  <c:v>22.620717631834101</c:v>
                </c:pt>
                <c:pt idx="8291">
                  <c:v>22.612733308109899</c:v>
                </c:pt>
                <c:pt idx="8292">
                  <c:v>22.604751383332299</c:v>
                </c:pt>
                <c:pt idx="8293">
                  <c:v>22.596771856857799</c:v>
                </c:pt>
                <c:pt idx="8294">
                  <c:v>22.5887947280508</c:v>
                </c:pt>
                <c:pt idx="8295">
                  <c:v>22.580819996265401</c:v>
                </c:pt>
                <c:pt idx="8296">
                  <c:v>22.572847660862401</c:v>
                </c:pt>
                <c:pt idx="8297">
                  <c:v>22.564877721204802</c:v>
                </c:pt>
                <c:pt idx="8298">
                  <c:v>22.556254441004999</c:v>
                </c:pt>
                <c:pt idx="8299">
                  <c:v>22.5482890319274</c:v>
                </c:pt>
                <c:pt idx="8300">
                  <c:v>22.540326016673301</c:v>
                </c:pt>
                <c:pt idx="8301">
                  <c:v>22.532365394608998</c:v>
                </c:pt>
                <c:pt idx="8302">
                  <c:v>22.524407165085201</c:v>
                </c:pt>
                <c:pt idx="8303">
                  <c:v>22.5164513274729</c:v>
                </c:pt>
                <c:pt idx="8304">
                  <c:v>22.508497881126502</c:v>
                </c:pt>
                <c:pt idx="8305">
                  <c:v>22.500546825407799</c:v>
                </c:pt>
                <c:pt idx="8306">
                  <c:v>22.4925981596813</c:v>
                </c:pt>
                <c:pt idx="8307">
                  <c:v>22.4846518833041</c:v>
                </c:pt>
                <c:pt idx="8308">
                  <c:v>22.476053565773899</c:v>
                </c:pt>
                <c:pt idx="8309">
                  <c:v>22.4681118083931</c:v>
                </c:pt>
                <c:pt idx="8310">
                  <c:v>22.460172438453</c:v>
                </c:pt>
                <c:pt idx="8311">
                  <c:v>22.452235455313399</c:v>
                </c:pt>
                <c:pt idx="8312">
                  <c:v>22.444300858338</c:v>
                </c:pt>
                <c:pt idx="8313">
                  <c:v>22.4363686468906</c:v>
                </c:pt>
                <c:pt idx="8314">
                  <c:v>22.4284388203337</c:v>
                </c:pt>
                <c:pt idx="8315">
                  <c:v>22.420511378024798</c:v>
                </c:pt>
                <c:pt idx="8316">
                  <c:v>22.412586319331702</c:v>
                </c:pt>
                <c:pt idx="8317">
                  <c:v>22.404663643617099</c:v>
                </c:pt>
                <c:pt idx="8318">
                  <c:v>22.3967433502429</c:v>
                </c:pt>
                <c:pt idx="8319">
                  <c:v>22.388172057439199</c:v>
                </c:pt>
                <c:pt idx="8320">
                  <c:v>22.380256270237499</c:v>
                </c:pt>
                <c:pt idx="8321">
                  <c:v>22.372342863469999</c:v>
                </c:pt>
                <c:pt idx="8322">
                  <c:v>22.364431836504298</c:v>
                </c:pt>
                <c:pt idx="8323">
                  <c:v>22.356523188703001</c:v>
                </c:pt>
                <c:pt idx="8324">
                  <c:v>22.348616919426799</c:v>
                </c:pt>
                <c:pt idx="8325">
                  <c:v>22.340713028045599</c:v>
                </c:pt>
                <c:pt idx="8326">
                  <c:v>22.332811513919001</c:v>
                </c:pt>
                <c:pt idx="8327">
                  <c:v>22.324912376416702</c:v>
                </c:pt>
                <c:pt idx="8328">
                  <c:v>22.3170156148995</c:v>
                </c:pt>
                <c:pt idx="8329">
                  <c:v>22.308469153677901</c:v>
                </c:pt>
                <c:pt idx="8330">
                  <c:v>22.3005768868119</c:v>
                </c:pt>
                <c:pt idx="8331">
                  <c:v>22.292686994034899</c:v>
                </c:pt>
                <c:pt idx="8332">
                  <c:v>22.284799474709999</c:v>
                </c:pt>
                <c:pt idx="8333">
                  <c:v>22.276914328206701</c:v>
                </c:pt>
                <c:pt idx="8334">
                  <c:v>22.269031553886101</c:v>
                </c:pt>
                <c:pt idx="8335">
                  <c:v>22.261151151116099</c:v>
                </c:pt>
                <c:pt idx="8336">
                  <c:v>22.253273119264101</c:v>
                </c:pt>
                <c:pt idx="8337">
                  <c:v>22.245397457695301</c:v>
                </c:pt>
                <c:pt idx="8338">
                  <c:v>22.237524165776001</c:v>
                </c:pt>
                <c:pt idx="8339">
                  <c:v>22.229653242873301</c:v>
                </c:pt>
                <c:pt idx="8340">
                  <c:v>22.2211336646732</c:v>
                </c:pt>
                <c:pt idx="8341">
                  <c:v>22.213267223674698</c:v>
                </c:pt>
                <c:pt idx="8342">
                  <c:v>22.205403149798599</c:v>
                </c:pt>
                <c:pt idx="8343">
                  <c:v>22.1975414424147</c:v>
                </c:pt>
                <c:pt idx="8344">
                  <c:v>22.189682100889701</c:v>
                </c:pt>
                <c:pt idx="8345">
                  <c:v>22.1818251245924</c:v>
                </c:pt>
                <c:pt idx="8346">
                  <c:v>22.1739705128882</c:v>
                </c:pt>
                <c:pt idx="8347">
                  <c:v>22.166118265147901</c:v>
                </c:pt>
                <c:pt idx="8348">
                  <c:v>22.158268380736398</c:v>
                </c:pt>
                <c:pt idx="8349">
                  <c:v>22.150420859028799</c:v>
                </c:pt>
                <c:pt idx="8350">
                  <c:v>22.141925982020901</c:v>
                </c:pt>
                <c:pt idx="8351">
                  <c:v>22.1340829307603</c:v>
                </c:pt>
                <c:pt idx="8352">
                  <c:v>22.126242240311701</c:v>
                </c:pt>
                <c:pt idx="8353">
                  <c:v>22.118403910043799</c:v>
                </c:pt>
                <c:pt idx="8354">
                  <c:v>22.110567939328099</c:v>
                </c:pt>
                <c:pt idx="8355">
                  <c:v>22.102734327529099</c:v>
                </c:pt>
                <c:pt idx="8356">
                  <c:v>22.094903074023701</c:v>
                </c:pt>
                <c:pt idx="8357">
                  <c:v>22.087074178173999</c:v>
                </c:pt>
                <c:pt idx="8358">
                  <c:v>22.079247639359501</c:v>
                </c:pt>
                <c:pt idx="8359">
                  <c:v>22.071423456941002</c:v>
                </c:pt>
                <c:pt idx="8360">
                  <c:v>22.062953218760299</c:v>
                </c:pt>
                <c:pt idx="8361">
                  <c:v>22.055133495366999</c:v>
                </c:pt>
                <c:pt idx="8362">
                  <c:v>22.047316126495399</c:v>
                </c:pt>
                <c:pt idx="8363">
                  <c:v>22.039501111508901</c:v>
                </c:pt>
                <c:pt idx="8364">
                  <c:v>22.0316884497839</c:v>
                </c:pt>
                <c:pt idx="8365">
                  <c:v>22.023878140689401</c:v>
                </c:pt>
                <c:pt idx="8366">
                  <c:v>22.016070183597598</c:v>
                </c:pt>
                <c:pt idx="8367">
                  <c:v>22.008264577878201</c:v>
                </c:pt>
                <c:pt idx="8368">
                  <c:v>22.000461322906801</c:v>
                </c:pt>
                <c:pt idx="8369">
                  <c:v>21.992660418050299</c:v>
                </c:pt>
                <c:pt idx="8370">
                  <c:v>21.984861862688899</c:v>
                </c:pt>
                <c:pt idx="8371">
                  <c:v>21.976418299266602</c:v>
                </c:pt>
                <c:pt idx="8372">
                  <c:v>21.968624190286199</c:v>
                </c:pt>
                <c:pt idx="8373">
                  <c:v>21.960832428918799</c:v>
                </c:pt>
                <c:pt idx="8374">
                  <c:v>21.953043014536501</c:v>
                </c:pt>
                <c:pt idx="8375">
                  <c:v>21.945255946517101</c:v>
                </c:pt>
                <c:pt idx="8376">
                  <c:v>21.937471224227099</c:v>
                </c:pt>
                <c:pt idx="8377">
                  <c:v>21.929688847045199</c:v>
                </c:pt>
                <c:pt idx="8378">
                  <c:v>21.921908814340402</c:v>
                </c:pt>
                <c:pt idx="8379">
                  <c:v>21.914131125489298</c:v>
                </c:pt>
                <c:pt idx="8380">
                  <c:v>21.906355779866299</c:v>
                </c:pt>
                <c:pt idx="8381">
                  <c:v>21.897936725911901</c:v>
                </c:pt>
                <c:pt idx="8382">
                  <c:v>21.8901658153145</c:v>
                </c:pt>
                <c:pt idx="8383">
                  <c:v>21.8823972460698</c:v>
                </c:pt>
                <c:pt idx="8384">
                  <c:v>21.874631017557</c:v>
                </c:pt>
                <c:pt idx="8385">
                  <c:v>21.866867129150702</c:v>
                </c:pt>
                <c:pt idx="8386">
                  <c:v>21.859105580222302</c:v>
                </c:pt>
                <c:pt idx="8387">
                  <c:v>21.851346370148502</c:v>
                </c:pt>
                <c:pt idx="8388">
                  <c:v>21.843589498303601</c:v>
                </c:pt>
                <c:pt idx="8389">
                  <c:v>21.8358349640665</c:v>
                </c:pt>
                <c:pt idx="8390">
                  <c:v>21.828082766807999</c:v>
                </c:pt>
                <c:pt idx="8391">
                  <c:v>21.820332905908401</c:v>
                </c:pt>
                <c:pt idx="8392">
                  <c:v>21.8119403868881</c:v>
                </c:pt>
                <c:pt idx="8393">
                  <c:v>21.8041949484466</c:v>
                </c:pt>
                <c:pt idx="8394">
                  <c:v>21.796451844492601</c:v>
                </c:pt>
                <c:pt idx="8395">
                  <c:v>21.788711074406098</c:v>
                </c:pt>
                <c:pt idx="8396">
                  <c:v>21.780972637566698</c:v>
                </c:pt>
                <c:pt idx="8397">
                  <c:v>21.773236533345798</c:v>
                </c:pt>
                <c:pt idx="8398">
                  <c:v>21.765502761125202</c:v>
                </c:pt>
                <c:pt idx="8399">
                  <c:v>21.757771320277801</c:v>
                </c:pt>
                <c:pt idx="8400">
                  <c:v>21.750042210182698</c:v>
                </c:pt>
                <c:pt idx="8401">
                  <c:v>21.742315430219598</c:v>
                </c:pt>
                <c:pt idx="8402">
                  <c:v>21.7339472920026</c:v>
                </c:pt>
                <c:pt idx="8403">
                  <c:v>21.726224923200601</c:v>
                </c:pt>
                <c:pt idx="8404">
                  <c:v>21.718504882668899</c:v>
                </c:pt>
                <c:pt idx="8405">
                  <c:v>21.710787169783298</c:v>
                </c:pt>
                <c:pt idx="8406">
                  <c:v>21.703071783927498</c:v>
                </c:pt>
                <c:pt idx="8407">
                  <c:v>21.695358724471401</c:v>
                </c:pt>
                <c:pt idx="8408">
                  <c:v>21.6876479907998</c:v>
                </c:pt>
                <c:pt idx="8409">
                  <c:v>21.679939582293901</c:v>
                </c:pt>
                <c:pt idx="8410">
                  <c:v>21.672233498325699</c:v>
                </c:pt>
                <c:pt idx="8411">
                  <c:v>21.664529738277999</c:v>
                </c:pt>
                <c:pt idx="8412">
                  <c:v>21.656828301530599</c:v>
                </c:pt>
                <c:pt idx="8413">
                  <c:v>21.6484865591726</c:v>
                </c:pt>
                <c:pt idx="8414">
                  <c:v>21.640789521088401</c:v>
                </c:pt>
                <c:pt idx="8415">
                  <c:v>21.633094804448898</c:v>
                </c:pt>
                <c:pt idx="8416">
                  <c:v>21.625402408634599</c:v>
                </c:pt>
                <c:pt idx="8417">
                  <c:v>21.617712333025999</c:v>
                </c:pt>
                <c:pt idx="8418">
                  <c:v>21.610024577004499</c:v>
                </c:pt>
                <c:pt idx="8419">
                  <c:v>21.602339139948</c:v>
                </c:pt>
                <c:pt idx="8420">
                  <c:v>21.5946560212384</c:v>
                </c:pt>
                <c:pt idx="8421">
                  <c:v>21.5869752202595</c:v>
                </c:pt>
                <c:pt idx="8422">
                  <c:v>21.579296736385601</c:v>
                </c:pt>
                <c:pt idx="8423">
                  <c:v>21.570979246853199</c:v>
                </c:pt>
                <c:pt idx="8424">
                  <c:v>21.563305150412901</c:v>
                </c:pt>
                <c:pt idx="8425">
                  <c:v>21.555633369233998</c:v>
                </c:pt>
                <c:pt idx="8426">
                  <c:v>21.5479639026969</c:v>
                </c:pt>
                <c:pt idx="8427">
                  <c:v>21.540296750181898</c:v>
                </c:pt>
                <c:pt idx="8428">
                  <c:v>21.532631911071601</c:v>
                </c:pt>
                <c:pt idx="8429">
                  <c:v>21.524969384749198</c:v>
                </c:pt>
                <c:pt idx="8430">
                  <c:v>21.5173091705975</c:v>
                </c:pt>
                <c:pt idx="8431">
                  <c:v>21.509651267995501</c:v>
                </c:pt>
                <c:pt idx="8432">
                  <c:v>21.501995676330701</c:v>
                </c:pt>
                <c:pt idx="8433">
                  <c:v>21.494342394983001</c:v>
                </c:pt>
                <c:pt idx="8434">
                  <c:v>21.4860511629754</c:v>
                </c:pt>
                <c:pt idx="8435">
                  <c:v>21.478402256636102</c:v>
                </c:pt>
                <c:pt idx="8436">
                  <c:v>21.470755658769399</c:v>
                </c:pt>
                <c:pt idx="8437">
                  <c:v>21.463111368762299</c:v>
                </c:pt>
                <c:pt idx="8438">
                  <c:v>21.455469385997301</c:v>
                </c:pt>
                <c:pt idx="8439">
                  <c:v>21.4478297098564</c:v>
                </c:pt>
                <c:pt idx="8440">
                  <c:v>21.4401923397253</c:v>
                </c:pt>
                <c:pt idx="8441">
                  <c:v>21.4325572749906</c:v>
                </c:pt>
                <c:pt idx="8442">
                  <c:v>21.4249245150299</c:v>
                </c:pt>
                <c:pt idx="8443">
                  <c:v>21.4172940592339</c:v>
                </c:pt>
                <c:pt idx="8444">
                  <c:v>21.409026952753401</c:v>
                </c:pt>
                <c:pt idx="8445">
                  <c:v>21.401400860799299</c:v>
                </c:pt>
                <c:pt idx="8446">
                  <c:v>21.393777071171101</c:v>
                </c:pt>
                <c:pt idx="8447">
                  <c:v>21.3861555832509</c:v>
                </c:pt>
                <c:pt idx="8448">
                  <c:v>21.3785363964267</c:v>
                </c:pt>
                <c:pt idx="8449">
                  <c:v>21.3709195100848</c:v>
                </c:pt>
                <c:pt idx="8450">
                  <c:v>21.363304923605401</c:v>
                </c:pt>
                <c:pt idx="8451">
                  <c:v>21.355692636382901</c:v>
                </c:pt>
                <c:pt idx="8452">
                  <c:v>21.348082647795898</c:v>
                </c:pt>
                <c:pt idx="8453">
                  <c:v>21.340474957234399</c:v>
                </c:pt>
                <c:pt idx="8454">
                  <c:v>21.332869564080902</c:v>
                </c:pt>
                <c:pt idx="8455">
                  <c:v>21.324628577536</c:v>
                </c:pt>
                <c:pt idx="8456">
                  <c:v>21.317027535867499</c:v>
                </c:pt>
                <c:pt idx="8457">
                  <c:v>21.309428789781201</c:v>
                </c:pt>
                <c:pt idx="8458">
                  <c:v>21.301832338662798</c:v>
                </c:pt>
                <c:pt idx="8459">
                  <c:v>21.294238181896102</c:v>
                </c:pt>
                <c:pt idx="8460">
                  <c:v>21.2866463188683</c:v>
                </c:pt>
                <c:pt idx="8461">
                  <c:v>21.2790567489705</c:v>
                </c:pt>
                <c:pt idx="8462">
                  <c:v>21.271469471588599</c:v>
                </c:pt>
                <c:pt idx="8463">
                  <c:v>21.263884486107901</c:v>
                </c:pt>
                <c:pt idx="8464">
                  <c:v>21.256301791917501</c:v>
                </c:pt>
                <c:pt idx="8465">
                  <c:v>21.248084804278601</c:v>
                </c:pt>
                <c:pt idx="8466">
                  <c:v>21.240506450475799</c:v>
                </c:pt>
                <c:pt idx="8467">
                  <c:v>21.232930386134001</c:v>
                </c:pt>
                <c:pt idx="8468">
                  <c:v>21.225356610644798</c:v>
                </c:pt>
                <c:pt idx="8469">
                  <c:v>21.217785123398102</c:v>
                </c:pt>
                <c:pt idx="8470">
                  <c:v>21.210215923784499</c:v>
                </c:pt>
                <c:pt idx="8471">
                  <c:v>21.202649011191902</c:v>
                </c:pt>
                <c:pt idx="8472">
                  <c:v>21.195084385004101</c:v>
                </c:pt>
                <c:pt idx="8473">
                  <c:v>21.187522044617701</c:v>
                </c:pt>
                <c:pt idx="8474">
                  <c:v>21.179961989421098</c:v>
                </c:pt>
                <c:pt idx="8475">
                  <c:v>21.172404218803798</c:v>
                </c:pt>
                <c:pt idx="8476">
                  <c:v>21.1642132142413</c:v>
                </c:pt>
                <c:pt idx="8477">
                  <c:v>21.156659771718001</c:v>
                </c:pt>
                <c:pt idx="8478">
                  <c:v>21.149108611958699</c:v>
                </c:pt>
                <c:pt idx="8479">
                  <c:v>21.141559734339999</c:v>
                </c:pt>
                <c:pt idx="8480">
                  <c:v>21.1340131382659</c:v>
                </c:pt>
                <c:pt idx="8481">
                  <c:v>21.126468823117602</c:v>
                </c:pt>
                <c:pt idx="8482">
                  <c:v>21.118926788293599</c:v>
                </c:pt>
                <c:pt idx="8483">
                  <c:v>21.1113870331782</c:v>
                </c:pt>
                <c:pt idx="8484">
                  <c:v>21.103849557166999</c:v>
                </c:pt>
                <c:pt idx="8485">
                  <c:v>21.096314359648701</c:v>
                </c:pt>
                <c:pt idx="8486">
                  <c:v>21.088147228052001</c:v>
                </c:pt>
                <c:pt idx="8487">
                  <c:v>21.0806163475925</c:v>
                </c:pt>
                <c:pt idx="8488">
                  <c:v>21.073087743809399</c:v>
                </c:pt>
                <c:pt idx="8489">
                  <c:v>21.0655614160985</c:v>
                </c:pt>
                <c:pt idx="8490">
                  <c:v>21.058037363851501</c:v>
                </c:pt>
                <c:pt idx="8491">
                  <c:v>21.050515586458999</c:v>
                </c:pt>
                <c:pt idx="8492">
                  <c:v>21.042996083313898</c:v>
                </c:pt>
                <c:pt idx="8493">
                  <c:v>21.035478853811298</c:v>
                </c:pt>
                <c:pt idx="8494">
                  <c:v>21.027963897343</c:v>
                </c:pt>
                <c:pt idx="8495">
                  <c:v>21.020451213300099</c:v>
                </c:pt>
                <c:pt idx="8496">
                  <c:v>21.012940801079299</c:v>
                </c:pt>
                <c:pt idx="8497">
                  <c:v>21.0047995164289</c:v>
                </c:pt>
                <c:pt idx="8498">
                  <c:v>20.9972934090476</c:v>
                </c:pt>
                <c:pt idx="8499">
                  <c:v>20.989789571678799</c:v>
                </c:pt>
                <c:pt idx="8500">
                  <c:v>20.982288003713499</c:v>
                </c:pt>
                <c:pt idx="8501">
                  <c:v>20.9747887045481</c:v>
                </c:pt>
                <c:pt idx="8502">
                  <c:v>20.9672916735718</c:v>
                </c:pt>
                <c:pt idx="8503">
                  <c:v>20.959796910186199</c:v>
                </c:pt>
                <c:pt idx="8504">
                  <c:v>20.952304413780499</c:v>
                </c:pt>
                <c:pt idx="8505">
                  <c:v>20.944814183750601</c:v>
                </c:pt>
                <c:pt idx="8506">
                  <c:v>20.937326219491698</c:v>
                </c:pt>
                <c:pt idx="8507">
                  <c:v>20.929208682534</c:v>
                </c:pt>
                <c:pt idx="8508">
                  <c:v>20.9217250121402</c:v>
                </c:pt>
                <c:pt idx="8509">
                  <c:v>20.914243605712201</c:v>
                </c:pt>
                <c:pt idx="8510">
                  <c:v>20.906764462645501</c:v>
                </c:pt>
                <c:pt idx="8511">
                  <c:v>20.899287582336601</c:v>
                </c:pt>
                <c:pt idx="8512">
                  <c:v>20.891812964182101</c:v>
                </c:pt>
                <c:pt idx="8513">
                  <c:v>20.884340607575901</c:v>
                </c:pt>
                <c:pt idx="8514">
                  <c:v>20.876870511917399</c:v>
                </c:pt>
                <c:pt idx="8515">
                  <c:v>20.8694026765993</c:v>
                </c:pt>
                <c:pt idx="8516">
                  <c:v>20.8619371010235</c:v>
                </c:pt>
                <c:pt idx="8517">
                  <c:v>20.8544737845783</c:v>
                </c:pt>
                <c:pt idx="8518">
                  <c:v>20.846381959168198</c:v>
                </c:pt>
                <c:pt idx="8519">
                  <c:v>20.8389229244437</c:v>
                </c:pt>
                <c:pt idx="8520">
                  <c:v>20.831466147055799</c:v>
                </c:pt>
                <c:pt idx="8521">
                  <c:v>20.8240116264009</c:v>
                </c:pt>
                <c:pt idx="8522">
                  <c:v>20.8165593618778</c:v>
                </c:pt>
                <c:pt idx="8523">
                  <c:v>20.8091093528854</c:v>
                </c:pt>
                <c:pt idx="8524">
                  <c:v>20.801661598814899</c:v>
                </c:pt>
                <c:pt idx="8525">
                  <c:v>20.794216099074799</c:v>
                </c:pt>
                <c:pt idx="8526">
                  <c:v>20.786772853055499</c:v>
                </c:pt>
                <c:pt idx="8527">
                  <c:v>20.779331860156301</c:v>
                </c:pt>
                <c:pt idx="8528">
                  <c:v>20.7712636578295</c:v>
                </c:pt>
                <c:pt idx="8529">
                  <c:v>20.763826935731998</c:v>
                </c:pt>
                <c:pt idx="8530">
                  <c:v>20.756392464964598</c:v>
                </c:pt>
                <c:pt idx="8531">
                  <c:v>20.748960244923801</c:v>
                </c:pt>
                <c:pt idx="8532">
                  <c:v>20.7415302750052</c:v>
                </c:pt>
                <c:pt idx="8533">
                  <c:v>20.734102554614999</c:v>
                </c:pt>
                <c:pt idx="8534">
                  <c:v>20.726677083143901</c:v>
                </c:pt>
                <c:pt idx="8535">
                  <c:v>20.7192538600018</c:v>
                </c:pt>
                <c:pt idx="8536">
                  <c:v>20.7118328845802</c:v>
                </c:pt>
                <c:pt idx="8537">
                  <c:v>20.704414156283999</c:v>
                </c:pt>
                <c:pt idx="8538">
                  <c:v>20.6969976745082</c:v>
                </c:pt>
                <c:pt idx="8539">
                  <c:v>20.688955049050701</c:v>
                </c:pt>
                <c:pt idx="8540">
                  <c:v>20.681542826004499</c:v>
                </c:pt>
                <c:pt idx="8541">
                  <c:v>20.674132847690899</c:v>
                </c:pt>
                <c:pt idx="8542">
                  <c:v>20.666725113514801</c:v>
                </c:pt>
                <c:pt idx="8543">
                  <c:v>20.659319622878598</c:v>
                </c:pt>
                <c:pt idx="8544">
                  <c:v>20.651916375179201</c:v>
                </c:pt>
                <c:pt idx="8545">
                  <c:v>20.644515369815998</c:v>
                </c:pt>
                <c:pt idx="8546">
                  <c:v>20.6371166061958</c:v>
                </c:pt>
                <c:pt idx="8547">
                  <c:v>20.629720083720098</c:v>
                </c:pt>
                <c:pt idx="8548">
                  <c:v>20.622325801786101</c:v>
                </c:pt>
                <c:pt idx="8549">
                  <c:v>20.6143066754633</c:v>
                </c:pt>
                <c:pt idx="8550">
                  <c:v>20.606916641401501</c:v>
                </c:pt>
                <c:pt idx="8551">
                  <c:v>20.5995288461013</c:v>
                </c:pt>
                <c:pt idx="8552">
                  <c:v>20.592143288961701</c:v>
                </c:pt>
                <c:pt idx="8553">
                  <c:v>20.584759969391701</c:v>
                </c:pt>
                <c:pt idx="8554">
                  <c:v>20.577378886786601</c:v>
                </c:pt>
                <c:pt idx="8555">
                  <c:v>20.570000040554</c:v>
                </c:pt>
                <c:pt idx="8556">
                  <c:v>20.562623430099201</c:v>
                </c:pt>
                <c:pt idx="8557">
                  <c:v>20.555249054816599</c:v>
                </c:pt>
                <c:pt idx="8558">
                  <c:v>20.547876914118799</c:v>
                </c:pt>
                <c:pt idx="8559">
                  <c:v>20.5405070074045</c:v>
                </c:pt>
                <c:pt idx="8560">
                  <c:v>20.532513323985999</c:v>
                </c:pt>
                <c:pt idx="8561">
                  <c:v>20.5251476531352</c:v>
                </c:pt>
                <c:pt idx="8562">
                  <c:v>20.517784214491201</c:v>
                </c:pt>
                <c:pt idx="8563">
                  <c:v>20.510423007461</c:v>
                </c:pt>
                <c:pt idx="8564">
                  <c:v>20.503064031443401</c:v>
                </c:pt>
                <c:pt idx="8565">
                  <c:v>20.4957072858451</c:v>
                </c:pt>
                <c:pt idx="8566">
                  <c:v>20.4883527700736</c:v>
                </c:pt>
                <c:pt idx="8567">
                  <c:v>20.481000483528099</c:v>
                </c:pt>
                <c:pt idx="8568">
                  <c:v>20.473650425618999</c:v>
                </c:pt>
                <c:pt idx="8569">
                  <c:v>20.4663025957508</c:v>
                </c:pt>
                <c:pt idx="8570">
                  <c:v>20.458332288180401</c:v>
                </c:pt>
                <c:pt idx="8571">
                  <c:v>20.450988683378402</c:v>
                </c:pt>
                <c:pt idx="8572">
                  <c:v>20.443647304848</c:v>
                </c:pt>
                <c:pt idx="8573">
                  <c:v>20.436308151986299</c:v>
                </c:pt>
                <c:pt idx="8574">
                  <c:v>20.428971224203199</c:v>
                </c:pt>
                <c:pt idx="8575">
                  <c:v>20.421636520907999</c:v>
                </c:pt>
                <c:pt idx="8576">
                  <c:v>20.414304041501801</c:v>
                </c:pt>
                <c:pt idx="8577">
                  <c:v>20.406973785391301</c:v>
                </c:pt>
                <c:pt idx="8578">
                  <c:v>20.399645751985101</c:v>
                </c:pt>
                <c:pt idx="8579">
                  <c:v>20.392319940690101</c:v>
                </c:pt>
                <c:pt idx="8580">
                  <c:v>20.384996350913202</c:v>
                </c:pt>
                <c:pt idx="8581">
                  <c:v>20.377051352997501</c:v>
                </c:pt>
                <c:pt idx="8582">
                  <c:v>20.3697319763493</c:v>
                </c:pt>
                <c:pt idx="8583">
                  <c:v>20.362414819454699</c:v>
                </c:pt>
                <c:pt idx="8584">
                  <c:v>20.3550998817135</c:v>
                </c:pt>
                <c:pt idx="8585">
                  <c:v>20.347787162543</c:v>
                </c:pt>
                <c:pt idx="8586">
                  <c:v>20.340476661341</c:v>
                </c:pt>
                <c:pt idx="8587">
                  <c:v>20.3331683775248</c:v>
                </c:pt>
                <c:pt idx="8588">
                  <c:v>20.325862310493701</c:v>
                </c:pt>
                <c:pt idx="8589">
                  <c:v>20.3185584596607</c:v>
                </c:pt>
                <c:pt idx="8590">
                  <c:v>20.311256824438701</c:v>
                </c:pt>
                <c:pt idx="8591">
                  <c:v>20.303335079736801</c:v>
                </c:pt>
                <c:pt idx="8592">
                  <c:v>20.296037646908299</c:v>
                </c:pt>
                <c:pt idx="8593">
                  <c:v>20.288742427928199</c:v>
                </c:pt>
                <c:pt idx="8594">
                  <c:v>20.281449422198701</c:v>
                </c:pt>
                <c:pt idx="8595">
                  <c:v>20.274158629133201</c:v>
                </c:pt>
                <c:pt idx="8596">
                  <c:v>20.2668700481379</c:v>
                </c:pt>
                <c:pt idx="8597">
                  <c:v>20.259583678627699</c:v>
                </c:pt>
                <c:pt idx="8598">
                  <c:v>20.2522995200056</c:v>
                </c:pt>
                <c:pt idx="8599">
                  <c:v>20.245017571687601</c:v>
                </c:pt>
                <c:pt idx="8600">
                  <c:v>20.237737833081798</c:v>
                </c:pt>
                <c:pt idx="8601">
                  <c:v>20.2304603035955</c:v>
                </c:pt>
                <c:pt idx="8602">
                  <c:v>20.2225637360085</c:v>
                </c:pt>
                <c:pt idx="8603">
                  <c:v>20.215290397048701</c:v>
                </c:pt>
                <c:pt idx="8604">
                  <c:v>20.208019265453</c:v>
                </c:pt>
                <c:pt idx="8605">
                  <c:v>20.200750340634801</c:v>
                </c:pt>
                <c:pt idx="8606">
                  <c:v>20.193483622005498</c:v>
                </c:pt>
                <c:pt idx="8607">
                  <c:v>20.1862191089734</c:v>
                </c:pt>
                <c:pt idx="8608">
                  <c:v>20.1789568009515</c:v>
                </c:pt>
                <c:pt idx="8609">
                  <c:v>20.171696697350299</c:v>
                </c:pt>
                <c:pt idx="8610">
                  <c:v>20.164438797582701</c:v>
                </c:pt>
                <c:pt idx="8611">
                  <c:v>20.157183101060699</c:v>
                </c:pt>
                <c:pt idx="8612">
                  <c:v>20.1493096646963</c:v>
                </c:pt>
                <c:pt idx="8613">
                  <c:v>20.142058148028202</c:v>
                </c:pt>
                <c:pt idx="8614">
                  <c:v>20.1348088328497</c:v>
                </c:pt>
                <c:pt idx="8615">
                  <c:v>20.127561718579798</c:v>
                </c:pt>
                <c:pt idx="8616">
                  <c:v>20.120316804625698</c:v>
                </c:pt>
                <c:pt idx="8617">
                  <c:v>20.113074090406599</c:v>
                </c:pt>
                <c:pt idx="8618">
                  <c:v>20.1058335753306</c:v>
                </c:pt>
                <c:pt idx="8619">
                  <c:v>20.098595258810601</c:v>
                </c:pt>
                <c:pt idx="8620">
                  <c:v>20.0913591402626</c:v>
                </c:pt>
                <c:pt idx="8621">
                  <c:v>20.084125219095299</c:v>
                </c:pt>
                <c:pt idx="8622">
                  <c:v>20.076893494728701</c:v>
                </c:pt>
                <c:pt idx="8623">
                  <c:v>20.0690451036422</c:v>
                </c:pt>
                <c:pt idx="8624">
                  <c:v>20.061817547322999</c:v>
                </c:pt>
                <c:pt idx="8625">
                  <c:v>20.054592186056102</c:v>
                </c:pt>
                <c:pt idx="8626">
                  <c:v>20.047369019254202</c:v>
                </c:pt>
                <c:pt idx="8627">
                  <c:v>20.040148046331801</c:v>
                </c:pt>
                <c:pt idx="8628">
                  <c:v>20.0329292667037</c:v>
                </c:pt>
                <c:pt idx="8629">
                  <c:v>20.025712679785698</c:v>
                </c:pt>
                <c:pt idx="8630">
                  <c:v>20.0184982849918</c:v>
                </c:pt>
                <c:pt idx="8631">
                  <c:v>20.0112860817353</c:v>
                </c:pt>
                <c:pt idx="8632">
                  <c:v>20.004076069433498</c:v>
                </c:pt>
                <c:pt idx="8633">
                  <c:v>19.996250688232902</c:v>
                </c:pt>
                <c:pt idx="8634">
                  <c:v>19.9890448333684</c:v>
                </c:pt>
                <c:pt idx="8635">
                  <c:v>19.981841167713899</c:v>
                </c:pt>
                <c:pt idx="8636">
                  <c:v>19.974639690692001</c:v>
                </c:pt>
                <c:pt idx="8637">
                  <c:v>19.967440401711901</c:v>
                </c:pt>
                <c:pt idx="8638">
                  <c:v>19.960243300192101</c:v>
                </c:pt>
                <c:pt idx="8639">
                  <c:v>19.953048385554201</c:v>
                </c:pt>
                <c:pt idx="8640">
                  <c:v>19.945855657207101</c:v>
                </c:pt>
                <c:pt idx="8641">
                  <c:v>19.938665114569801</c:v>
                </c:pt>
                <c:pt idx="8642">
                  <c:v>19.93147675706</c:v>
                </c:pt>
                <c:pt idx="8643">
                  <c:v>19.924290584090599</c:v>
                </c:pt>
                <c:pt idx="8644">
                  <c:v>19.916490117031699</c:v>
                </c:pt>
                <c:pt idx="8645">
                  <c:v>19.9093080897627</c:v>
                </c:pt>
                <c:pt idx="8646">
                  <c:v>19.902128245300698</c:v>
                </c:pt>
                <c:pt idx="8647">
                  <c:v>19.894950583065199</c:v>
                </c:pt>
                <c:pt idx="8648">
                  <c:v>19.8877751024745</c:v>
                </c:pt>
                <c:pt idx="8649">
                  <c:v>19.880601802942898</c:v>
                </c:pt>
                <c:pt idx="8650">
                  <c:v>19.873430683893201</c:v>
                </c:pt>
                <c:pt idx="8651">
                  <c:v>19.866261744737098</c:v>
                </c:pt>
                <c:pt idx="8652">
                  <c:v>19.859094984898299</c:v>
                </c:pt>
                <c:pt idx="8653">
                  <c:v>19.851930403795901</c:v>
                </c:pt>
                <c:pt idx="8654">
                  <c:v>19.844152825918702</c:v>
                </c:pt>
                <c:pt idx="8655">
                  <c:v>19.836992379957</c:v>
                </c:pt>
                <c:pt idx="8656">
                  <c:v>19.829834111001301</c:v>
                </c:pt>
                <c:pt idx="8657">
                  <c:v>19.822678018462401</c:v>
                </c:pt>
                <c:pt idx="8658">
                  <c:v>19.8155241017698</c:v>
                </c:pt>
                <c:pt idx="8659">
                  <c:v>19.808372360337898</c:v>
                </c:pt>
                <c:pt idx="8660">
                  <c:v>19.801222793585598</c:v>
                </c:pt>
                <c:pt idx="8661">
                  <c:v>19.794075400933</c:v>
                </c:pt>
                <c:pt idx="8662">
                  <c:v>19.786930181800798</c:v>
                </c:pt>
                <c:pt idx="8663">
                  <c:v>19.779787135607201</c:v>
                </c:pt>
                <c:pt idx="8664">
                  <c:v>19.772646261776199</c:v>
                </c:pt>
                <c:pt idx="8665">
                  <c:v>19.7648934676</c:v>
                </c:pt>
                <c:pt idx="8666">
                  <c:v>19.757756717240401</c:v>
                </c:pt>
                <c:pt idx="8667">
                  <c:v>19.750622137514</c:v>
                </c:pt>
                <c:pt idx="8668">
                  <c:v>19.7434897278447</c:v>
                </c:pt>
                <c:pt idx="8669">
                  <c:v>19.736359487651999</c:v>
                </c:pt>
                <c:pt idx="8670">
                  <c:v>19.729231416357901</c:v>
                </c:pt>
                <c:pt idx="8671">
                  <c:v>19.722105513380999</c:v>
                </c:pt>
                <c:pt idx="8672">
                  <c:v>19.714981778148601</c:v>
                </c:pt>
                <c:pt idx="8673">
                  <c:v>19.707860210075101</c:v>
                </c:pt>
                <c:pt idx="8674">
                  <c:v>19.700740808587099</c:v>
                </c:pt>
                <c:pt idx="8675">
                  <c:v>19.693623573102101</c:v>
                </c:pt>
                <c:pt idx="8676">
                  <c:v>19.685895495018102</c:v>
                </c:pt>
                <c:pt idx="8677">
                  <c:v>19.678782371369799</c:v>
                </c:pt>
                <c:pt idx="8678">
                  <c:v>19.671671412006798</c:v>
                </c:pt>
                <c:pt idx="8679">
                  <c:v>19.664562616352502</c:v>
                </c:pt>
                <c:pt idx="8680">
                  <c:v>19.657455983827301</c:v>
                </c:pt>
                <c:pt idx="8681">
                  <c:v>19.650351513857199</c:v>
                </c:pt>
                <c:pt idx="8682">
                  <c:v>19.6432492058644</c:v>
                </c:pt>
                <c:pt idx="8683">
                  <c:v>19.636149059270601</c:v>
                </c:pt>
                <c:pt idx="8684">
                  <c:v>19.629051073501799</c:v>
                </c:pt>
                <c:pt idx="8685">
                  <c:v>19.621955247977699</c:v>
                </c:pt>
                <c:pt idx="8686">
                  <c:v>19.614249876868399</c:v>
                </c:pt>
                <c:pt idx="8687">
                  <c:v>19.607158152714799</c:v>
                </c:pt>
                <c:pt idx="8688">
                  <c:v>19.600068587094398</c:v>
                </c:pt>
                <c:pt idx="8689">
                  <c:v>19.5929811794262</c:v>
                </c:pt>
                <c:pt idx="8690">
                  <c:v>19.585895929139401</c:v>
                </c:pt>
                <c:pt idx="8691">
                  <c:v>19.5788128356585</c:v>
                </c:pt>
                <c:pt idx="8692">
                  <c:v>19.571731898406</c:v>
                </c:pt>
                <c:pt idx="8693">
                  <c:v>19.564653116806401</c:v>
                </c:pt>
                <c:pt idx="8694">
                  <c:v>19.557576490285001</c:v>
                </c:pt>
                <c:pt idx="8695">
                  <c:v>19.550502018267199</c:v>
                </c:pt>
                <c:pt idx="8696">
                  <c:v>19.543429700177398</c:v>
                </c:pt>
                <c:pt idx="8697">
                  <c:v>19.5357489157659</c:v>
                </c:pt>
                <c:pt idx="8698">
                  <c:v>19.528680687474498</c:v>
                </c:pt>
                <c:pt idx="8699">
                  <c:v>19.521614611402999</c:v>
                </c:pt>
                <c:pt idx="8700">
                  <c:v>19.5145506869749</c:v>
                </c:pt>
                <c:pt idx="8701">
                  <c:v>19.507488913616601</c:v>
                </c:pt>
                <c:pt idx="8702">
                  <c:v>19.500429290756401</c:v>
                </c:pt>
                <c:pt idx="8703">
                  <c:v>19.493371817818101</c:v>
                </c:pt>
                <c:pt idx="8704">
                  <c:v>19.486316494227101</c:v>
                </c:pt>
                <c:pt idx="8705">
                  <c:v>19.479263319412901</c:v>
                </c:pt>
                <c:pt idx="8706">
                  <c:v>19.4722122928011</c:v>
                </c:pt>
                <c:pt idx="8707">
                  <c:v>19.464554096267602</c:v>
                </c:pt>
                <c:pt idx="8708">
                  <c:v>19.457507149045899</c:v>
                </c:pt>
                <c:pt idx="8709">
                  <c:v>19.450462348324201</c:v>
                </c:pt>
                <c:pt idx="8710">
                  <c:v>19.443419693526099</c:v>
                </c:pt>
                <c:pt idx="8711">
                  <c:v>19.4363791840819</c:v>
                </c:pt>
                <c:pt idx="8712">
                  <c:v>19.429340819417899</c:v>
                </c:pt>
                <c:pt idx="8713">
                  <c:v>19.422304598959201</c:v>
                </c:pt>
                <c:pt idx="8714">
                  <c:v>19.415270522136499</c:v>
                </c:pt>
                <c:pt idx="8715">
                  <c:v>19.4082385883769</c:v>
                </c:pt>
                <c:pt idx="8716">
                  <c:v>19.401208797111401</c:v>
                </c:pt>
                <c:pt idx="8717">
                  <c:v>19.394181147763</c:v>
                </c:pt>
                <c:pt idx="8718">
                  <c:v>19.386547409217599</c:v>
                </c:pt>
                <c:pt idx="8719">
                  <c:v>19.379523827759002</c:v>
                </c:pt>
                <c:pt idx="8720">
                  <c:v>19.372502386517699</c:v>
                </c:pt>
                <c:pt idx="8721">
                  <c:v>19.365483084927</c:v>
                </c:pt>
                <c:pt idx="8722">
                  <c:v>19.358465922415299</c:v>
                </c:pt>
                <c:pt idx="8723">
                  <c:v>19.35145089841</c:v>
                </c:pt>
                <c:pt idx="8724">
                  <c:v>19.344438012342401</c:v>
                </c:pt>
                <c:pt idx="8725">
                  <c:v>19.3374272636452</c:v>
                </c:pt>
                <c:pt idx="8726">
                  <c:v>19.330418651742001</c:v>
                </c:pt>
                <c:pt idx="8727">
                  <c:v>19.323412176064199</c:v>
                </c:pt>
                <c:pt idx="8728">
                  <c:v>19.315800906921002</c:v>
                </c:pt>
                <c:pt idx="8729">
                  <c:v>19.308798488783001</c:v>
                </c:pt>
                <c:pt idx="8730">
                  <c:v>19.301798205178201</c:v>
                </c:pt>
                <c:pt idx="8731">
                  <c:v>19.294800055535301</c:v>
                </c:pt>
                <c:pt idx="8732">
                  <c:v>19.287804039285199</c:v>
                </c:pt>
                <c:pt idx="8733">
                  <c:v>19.2808101558571</c:v>
                </c:pt>
                <c:pt idx="8734">
                  <c:v>19.273818404685102</c:v>
                </c:pt>
                <c:pt idx="8735">
                  <c:v>19.2668287852002</c:v>
                </c:pt>
                <c:pt idx="8736">
                  <c:v>19.2598412968321</c:v>
                </c:pt>
                <c:pt idx="8737">
                  <c:v>19.252855939010701</c:v>
                </c:pt>
                <c:pt idx="8738">
                  <c:v>19.245872711172201</c:v>
                </c:pt>
                <c:pt idx="8739">
                  <c:v>19.238285771992999</c:v>
                </c:pt>
                <c:pt idx="8740">
                  <c:v>19.2313065902507</c:v>
                </c:pt>
                <c:pt idx="8741">
                  <c:v>19.2243295367991</c:v>
                </c:pt>
                <c:pt idx="8742">
                  <c:v>19.2173546110708</c:v>
                </c:pt>
                <c:pt idx="8743">
                  <c:v>19.210381812497101</c:v>
                </c:pt>
                <c:pt idx="8744">
                  <c:v>19.2034111405105</c:v>
                </c:pt>
                <c:pt idx="8745">
                  <c:v>19.196442594545399</c:v>
                </c:pt>
                <c:pt idx="8746">
                  <c:v>19.189476174034102</c:v>
                </c:pt>
                <c:pt idx="8747">
                  <c:v>19.182511878409599</c:v>
                </c:pt>
                <c:pt idx="8748">
                  <c:v>19.175549707103599</c:v>
                </c:pt>
                <c:pt idx="8749">
                  <c:v>19.167985119477802</c:v>
                </c:pt>
                <c:pt idx="8750">
                  <c:v>19.161026983978001</c:v>
                </c:pt>
                <c:pt idx="8751">
                  <c:v>19.154070971113299</c:v>
                </c:pt>
                <c:pt idx="8752">
                  <c:v>19.147117080321198</c:v>
                </c:pt>
                <c:pt idx="8753">
                  <c:v>19.140165311025701</c:v>
                </c:pt>
                <c:pt idx="8754">
                  <c:v>19.133215662668398</c:v>
                </c:pt>
                <c:pt idx="8755">
                  <c:v>19.126268134680501</c:v>
                </c:pt>
                <c:pt idx="8756">
                  <c:v>19.119322726500702</c:v>
                </c:pt>
                <c:pt idx="8757">
                  <c:v>19.112379437558001</c:v>
                </c:pt>
                <c:pt idx="8758">
                  <c:v>19.1054382672881</c:v>
                </c:pt>
                <c:pt idx="8759">
                  <c:v>19.0984992151283</c:v>
                </c:pt>
                <c:pt idx="8760">
                  <c:v>19.090958830110001</c:v>
                </c:pt>
                <c:pt idx="8761">
                  <c:v>19.084023802381601</c:v>
                </c:pt>
                <c:pt idx="8762">
                  <c:v>19.077090891077599</c:v>
                </c:pt>
                <c:pt idx="8763">
                  <c:v>19.070160095643601</c:v>
                </c:pt>
                <c:pt idx="8764">
                  <c:v>19.063231415507001</c:v>
                </c:pt>
                <c:pt idx="8765">
                  <c:v>19.056304850106802</c:v>
                </c:pt>
                <c:pt idx="8766">
                  <c:v>19.0493803988766</c:v>
                </c:pt>
                <c:pt idx="8767">
                  <c:v>19.042458061253399</c:v>
                </c:pt>
                <c:pt idx="8768">
                  <c:v>19.035537836676799</c:v>
                </c:pt>
                <c:pt idx="8769">
                  <c:v>19.028619724578899</c:v>
                </c:pt>
                <c:pt idx="8770">
                  <c:v>19.0217037243984</c:v>
                </c:pt>
                <c:pt idx="8771">
                  <c:v>19.014187475985299</c:v>
                </c:pt>
                <c:pt idx="8772">
                  <c:v>19.007275488893701</c:v>
                </c:pt>
                <c:pt idx="8773">
                  <c:v>19.0003656120412</c:v>
                </c:pt>
                <c:pt idx="8774">
                  <c:v>18.993457844863698</c:v>
                </c:pt>
                <c:pt idx="8775">
                  <c:v>18.9865521868069</c:v>
                </c:pt>
                <c:pt idx="8776">
                  <c:v>18.979648637303502</c:v>
                </c:pt>
                <c:pt idx="8777">
                  <c:v>18.972747195791399</c:v>
                </c:pt>
                <c:pt idx="8778">
                  <c:v>18.9658478617085</c:v>
                </c:pt>
                <c:pt idx="8779">
                  <c:v>18.9589506344931</c:v>
                </c:pt>
                <c:pt idx="8780">
                  <c:v>18.952055513579399</c:v>
                </c:pt>
                <c:pt idx="8781">
                  <c:v>18.944561438814102</c:v>
                </c:pt>
                <c:pt idx="8782">
                  <c:v>18.937670320787799</c:v>
                </c:pt>
                <c:pt idx="8783">
                  <c:v>18.930781307393499</c:v>
                </c:pt>
                <c:pt idx="8784">
                  <c:v>18.9238943980736</c:v>
                </c:pt>
                <c:pt idx="8785">
                  <c:v>18.917009592267799</c:v>
                </c:pt>
                <c:pt idx="8786">
                  <c:v>18.9101268894123</c:v>
                </c:pt>
                <c:pt idx="8787">
                  <c:v>18.9032462889455</c:v>
                </c:pt>
                <c:pt idx="8788">
                  <c:v>18.896367790308101</c:v>
                </c:pt>
                <c:pt idx="8789">
                  <c:v>18.8894913929411</c:v>
                </c:pt>
                <c:pt idx="8790">
                  <c:v>18.882617096284999</c:v>
                </c:pt>
                <c:pt idx="8791">
                  <c:v>18.875744899771298</c:v>
                </c:pt>
                <c:pt idx="8792">
                  <c:v>18.868274835278701</c:v>
                </c:pt>
                <c:pt idx="8793">
                  <c:v>18.861406630370801</c:v>
                </c:pt>
                <c:pt idx="8794">
                  <c:v>18.854540523947801</c:v>
                </c:pt>
                <c:pt idx="8795">
                  <c:v>18.847676515445901</c:v>
                </c:pt>
                <c:pt idx="8796">
                  <c:v>18.8408146043102</c:v>
                </c:pt>
                <c:pt idx="8797">
                  <c:v>18.8339547899762</c:v>
                </c:pt>
                <c:pt idx="8798">
                  <c:v>18.827097071888801</c:v>
                </c:pt>
                <c:pt idx="8799">
                  <c:v>18.8202414494876</c:v>
                </c:pt>
                <c:pt idx="8800">
                  <c:v>18.813387922210602</c:v>
                </c:pt>
                <c:pt idx="8801">
                  <c:v>18.806536489505199</c:v>
                </c:pt>
                <c:pt idx="8802">
                  <c:v>18.799088482366098</c:v>
                </c:pt>
                <c:pt idx="8803">
                  <c:v>18.7922410311193</c:v>
                </c:pt>
                <c:pt idx="8804">
                  <c:v>18.785395672777401</c:v>
                </c:pt>
                <c:pt idx="8805">
                  <c:v>18.7785524067857</c:v>
                </c:pt>
                <c:pt idx="8806">
                  <c:v>18.771711232586899</c:v>
                </c:pt>
                <c:pt idx="8807">
                  <c:v>18.764872149621102</c:v>
                </c:pt>
                <c:pt idx="8808">
                  <c:v>18.758035157333701</c:v>
                </c:pt>
                <c:pt idx="8809">
                  <c:v>18.751200255163599</c:v>
                </c:pt>
                <c:pt idx="8810">
                  <c:v>18.744367442552701</c:v>
                </c:pt>
                <c:pt idx="8811">
                  <c:v>18.737536718944501</c:v>
                </c:pt>
                <c:pt idx="8812">
                  <c:v>18.730708083783799</c:v>
                </c:pt>
                <c:pt idx="8813">
                  <c:v>18.723283961251699</c:v>
                </c:pt>
                <c:pt idx="8814">
                  <c:v>18.7164592963316</c:v>
                </c:pt>
                <c:pt idx="8815">
                  <c:v>18.709636718203001</c:v>
                </c:pt>
                <c:pt idx="8816">
                  <c:v>18.702816226309501</c:v>
                </c:pt>
                <c:pt idx="8817">
                  <c:v>18.695997820094501</c:v>
                </c:pt>
                <c:pt idx="8818">
                  <c:v>18.689181499000998</c:v>
                </c:pt>
                <c:pt idx="8819">
                  <c:v>18.682367262471701</c:v>
                </c:pt>
                <c:pt idx="8820">
                  <c:v>18.6755551099554</c:v>
                </c:pt>
                <c:pt idx="8821">
                  <c:v>18.668745040891999</c:v>
                </c:pt>
                <c:pt idx="8822">
                  <c:v>18.661937054724799</c:v>
                </c:pt>
                <c:pt idx="8823">
                  <c:v>18.6545348738616</c:v>
                </c:pt>
                <c:pt idx="8824">
                  <c:v>18.6477308478478</c:v>
                </c:pt>
                <c:pt idx="8825">
                  <c:v>18.6409289030812</c:v>
                </c:pt>
                <c:pt idx="8826">
                  <c:v>18.634129039007</c:v>
                </c:pt>
                <c:pt idx="8827">
                  <c:v>18.627331255071901</c:v>
                </c:pt>
                <c:pt idx="8828">
                  <c:v>18.6205355507192</c:v>
                </c:pt>
                <c:pt idx="8829">
                  <c:v>18.613741925395502</c:v>
                </c:pt>
                <c:pt idx="8830">
                  <c:v>18.606950378543299</c:v>
                </c:pt>
                <c:pt idx="8831">
                  <c:v>18.600160909610999</c:v>
                </c:pt>
                <c:pt idx="8832">
                  <c:v>18.593373518045201</c:v>
                </c:pt>
                <c:pt idx="8833">
                  <c:v>18.586588203289601</c:v>
                </c:pt>
                <c:pt idx="8834">
                  <c:v>18.579209782027899</c:v>
                </c:pt>
                <c:pt idx="8835">
                  <c:v>18.572428416270899</c:v>
                </c:pt>
                <c:pt idx="8836">
                  <c:v>18.565649125677801</c:v>
                </c:pt>
                <c:pt idx="8837">
                  <c:v>18.5588719096991</c:v>
                </c:pt>
                <c:pt idx="8838">
                  <c:v>18.552096767778899</c:v>
                </c:pt>
                <c:pt idx="8839">
                  <c:v>18.5453236993635</c:v>
                </c:pt>
                <c:pt idx="8840">
                  <c:v>18.538552703900699</c:v>
                </c:pt>
                <c:pt idx="8841">
                  <c:v>18.531783780841199</c:v>
                </c:pt>
                <c:pt idx="8842">
                  <c:v>18.525016929627299</c:v>
                </c:pt>
                <c:pt idx="8843">
                  <c:v>18.518252149706701</c:v>
                </c:pt>
                <c:pt idx="8844">
                  <c:v>18.511489440530099</c:v>
                </c:pt>
                <c:pt idx="8845">
                  <c:v>18.504134714082699</c:v>
                </c:pt>
                <c:pt idx="8846">
                  <c:v>18.497375942778199</c:v>
                </c:pt>
                <c:pt idx="8847">
                  <c:v>18.490619240580099</c:v>
                </c:pt>
                <c:pt idx="8848">
                  <c:v>18.483864606929199</c:v>
                </c:pt>
                <c:pt idx="8849">
                  <c:v>18.4771120412796</c:v>
                </c:pt>
                <c:pt idx="8850">
                  <c:v>18.470361543074102</c:v>
                </c:pt>
                <c:pt idx="8851">
                  <c:v>18.463613111767199</c:v>
                </c:pt>
                <c:pt idx="8852">
                  <c:v>18.456866746799701</c:v>
                </c:pt>
                <c:pt idx="8853">
                  <c:v>18.4501224476289</c:v>
                </c:pt>
                <c:pt idx="8854">
                  <c:v>18.443380213700401</c:v>
                </c:pt>
                <c:pt idx="8855">
                  <c:v>18.436047254279799</c:v>
                </c:pt>
                <c:pt idx="8856">
                  <c:v>18.429308948223898</c:v>
                </c:pt>
                <c:pt idx="8857">
                  <c:v>18.422572705772499</c:v>
                </c:pt>
                <c:pt idx="8858">
                  <c:v>18.415838526377801</c:v>
                </c:pt>
                <c:pt idx="8859">
                  <c:v>18.409106409490001</c:v>
                </c:pt>
                <c:pt idx="8860">
                  <c:v>18.402376354555699</c:v>
                </c:pt>
                <c:pt idx="8861">
                  <c:v>18.395648361028702</c:v>
                </c:pt>
                <c:pt idx="8862">
                  <c:v>18.388922428357098</c:v>
                </c:pt>
                <c:pt idx="8863">
                  <c:v>18.3821985559923</c:v>
                </c:pt>
                <c:pt idx="8864">
                  <c:v>18.3754767433858</c:v>
                </c:pt>
                <c:pt idx="8865">
                  <c:v>18.368756989986299</c:v>
                </c:pt>
                <c:pt idx="8866">
                  <c:v>18.361447601372902</c:v>
                </c:pt>
                <c:pt idx="8867">
                  <c:v>18.354731764787001</c:v>
                </c:pt>
                <c:pt idx="8868">
                  <c:v>18.348017985774501</c:v>
                </c:pt>
                <c:pt idx="8869">
                  <c:v>18.3413062637933</c:v>
                </c:pt>
                <c:pt idx="8870">
                  <c:v>18.334596598290702</c:v>
                </c:pt>
                <c:pt idx="8871">
                  <c:v>18.3278889887182</c:v>
                </c:pt>
                <c:pt idx="8872">
                  <c:v>18.321183434534198</c:v>
                </c:pt>
                <c:pt idx="8873">
                  <c:v>18.314479935177101</c:v>
                </c:pt>
                <c:pt idx="8874">
                  <c:v>18.307778490112501</c:v>
                </c:pt>
                <c:pt idx="8875">
                  <c:v>18.301079098783202</c:v>
                </c:pt>
                <c:pt idx="8876">
                  <c:v>18.293791363038</c:v>
                </c:pt>
                <c:pt idx="8877">
                  <c:v>18.2870958785767</c:v>
                </c:pt>
                <c:pt idx="8878">
                  <c:v>18.2804024462237</c:v>
                </c:pt>
                <c:pt idx="8879">
                  <c:v>18.273711065435901</c:v>
                </c:pt>
                <c:pt idx="8880">
                  <c:v>18.267021735669701</c:v>
                </c:pt>
                <c:pt idx="8881">
                  <c:v>18.260334456373698</c:v>
                </c:pt>
                <c:pt idx="8882">
                  <c:v>18.253649227003599</c:v>
                </c:pt>
                <c:pt idx="8883">
                  <c:v>18.246966047009</c:v>
                </c:pt>
                <c:pt idx="8884">
                  <c:v>18.2402849158468</c:v>
                </c:pt>
                <c:pt idx="8885">
                  <c:v>18.2336058329693</c:v>
                </c:pt>
                <c:pt idx="8886">
                  <c:v>18.226928797831501</c:v>
                </c:pt>
                <c:pt idx="8887">
                  <c:v>18.2196645095351</c:v>
                </c:pt>
                <c:pt idx="8888">
                  <c:v>18.2129913702612</c:v>
                </c:pt>
                <c:pt idx="8889">
                  <c:v>18.206320277106599</c:v>
                </c:pt>
                <c:pt idx="8890">
                  <c:v>18.199651229524001</c:v>
                </c:pt>
                <c:pt idx="8891">
                  <c:v>18.192984226965802</c:v>
                </c:pt>
                <c:pt idx="8892">
                  <c:v>18.186319268890301</c:v>
                </c:pt>
                <c:pt idx="8893">
                  <c:v>18.1796563547483</c:v>
                </c:pt>
                <c:pt idx="8894">
                  <c:v>18.172995483999301</c:v>
                </c:pt>
                <c:pt idx="8895">
                  <c:v>18.1663366560967</c:v>
                </c:pt>
                <c:pt idx="8896">
                  <c:v>18.159679870493498</c:v>
                </c:pt>
                <c:pt idx="8897">
                  <c:v>18.1530251266459</c:v>
                </c:pt>
                <c:pt idx="8898">
                  <c:v>18.145784221869999</c:v>
                </c:pt>
                <c:pt idx="8899">
                  <c:v>18.139133362923602</c:v>
                </c:pt>
                <c:pt idx="8900">
                  <c:v>18.132484544115101</c:v>
                </c:pt>
                <c:pt idx="8901">
                  <c:v>18.125837764906599</c:v>
                </c:pt>
                <c:pt idx="8902">
                  <c:v>18.119193024748199</c:v>
                </c:pt>
                <c:pt idx="8903">
                  <c:v>18.112550323096102</c:v>
                </c:pt>
                <c:pt idx="8904">
                  <c:v>18.1059096594126</c:v>
                </c:pt>
                <c:pt idx="8905">
                  <c:v>18.0992710331466</c:v>
                </c:pt>
                <c:pt idx="8906">
                  <c:v>18.092634443761298</c:v>
                </c:pt>
                <c:pt idx="8907">
                  <c:v>18.0859998907085</c:v>
                </c:pt>
                <c:pt idx="8908">
                  <c:v>18.078780466455601</c:v>
                </c:pt>
                <c:pt idx="8909">
                  <c:v>18.072149788439798</c:v>
                </c:pt>
                <c:pt idx="8910">
                  <c:v>18.0655211451468</c:v>
                </c:pt>
                <c:pt idx="8911">
                  <c:v>18.058894536032302</c:v>
                </c:pt>
                <c:pt idx="8912">
                  <c:v>18.052269960558601</c:v>
                </c:pt>
                <c:pt idx="8913">
                  <c:v>18.045647418179101</c:v>
                </c:pt>
                <c:pt idx="8914">
                  <c:v>18.0390269083513</c:v>
                </c:pt>
                <c:pt idx="8915">
                  <c:v>18.032408430537501</c:v>
                </c:pt>
                <c:pt idx="8916">
                  <c:v>18.025791984191699</c:v>
                </c:pt>
                <c:pt idx="8917">
                  <c:v>18.019177568776001</c:v>
                </c:pt>
                <c:pt idx="8918">
                  <c:v>18.0125651837443</c:v>
                </c:pt>
                <c:pt idx="8919">
                  <c:v>18.005369020636799</c:v>
                </c:pt>
                <c:pt idx="8920">
                  <c:v>17.998760499735699</c:v>
                </c:pt>
                <c:pt idx="8921">
                  <c:v>17.992154007612701</c:v>
                </c:pt>
                <c:pt idx="8922">
                  <c:v>17.985549543729402</c:v>
                </c:pt>
                <c:pt idx="8923">
                  <c:v>17.978947107545199</c:v>
                </c:pt>
                <c:pt idx="8924">
                  <c:v>17.9723466985185</c:v>
                </c:pt>
                <c:pt idx="8925">
                  <c:v>17.965748316106701</c:v>
                </c:pt>
                <c:pt idx="8926">
                  <c:v>17.9591519597674</c:v>
                </c:pt>
                <c:pt idx="8927">
                  <c:v>17.952557628968499</c:v>
                </c:pt>
                <c:pt idx="8928">
                  <c:v>17.945965323164</c:v>
                </c:pt>
                <c:pt idx="8929">
                  <c:v>17.938790527916598</c:v>
                </c:pt>
                <c:pt idx="8930">
                  <c:v>17.932202076428201</c:v>
                </c:pt>
                <c:pt idx="8931">
                  <c:v>17.925615648335</c:v>
                </c:pt>
                <c:pt idx="8932">
                  <c:v>17.9190312430954</c:v>
                </c:pt>
                <c:pt idx="8933">
                  <c:v>17.9124488601704</c:v>
                </c:pt>
                <c:pt idx="8934">
                  <c:v>17.905868499021899</c:v>
                </c:pt>
                <c:pt idx="8935">
                  <c:v>17.899290159107998</c:v>
                </c:pt>
                <c:pt idx="8936">
                  <c:v>17.892713839888401</c:v>
                </c:pt>
                <c:pt idx="8937">
                  <c:v>17.886139540828299</c:v>
                </c:pt>
                <c:pt idx="8938">
                  <c:v>17.8795672613882</c:v>
                </c:pt>
                <c:pt idx="8939">
                  <c:v>17.872997001029301</c:v>
                </c:pt>
                <c:pt idx="8940">
                  <c:v>17.8658453451912</c:v>
                </c:pt>
                <c:pt idx="8941">
                  <c:v>17.859278928306001</c:v>
                </c:pt>
                <c:pt idx="8942">
                  <c:v>17.8527145289038</c:v>
                </c:pt>
                <c:pt idx="8943">
                  <c:v>17.846152146446901</c:v>
                </c:pt>
                <c:pt idx="8944">
                  <c:v>17.839591780398202</c:v>
                </c:pt>
                <c:pt idx="8945">
                  <c:v>17.833033430219299</c:v>
                </c:pt>
                <c:pt idx="8946">
                  <c:v>17.8264770953718</c:v>
                </c:pt>
                <c:pt idx="8947">
                  <c:v>17.819922775318702</c:v>
                </c:pt>
                <c:pt idx="8948">
                  <c:v>17.813370469522098</c:v>
                </c:pt>
                <c:pt idx="8949">
                  <c:v>17.806820177448198</c:v>
                </c:pt>
                <c:pt idx="8950">
                  <c:v>17.800271898553401</c:v>
                </c:pt>
                <c:pt idx="8951">
                  <c:v>17.7931433190398</c:v>
                </c:pt>
                <c:pt idx="8952">
                  <c:v>17.786598872810501</c:v>
                </c:pt>
                <c:pt idx="8953">
                  <c:v>17.7800564381727</c:v>
                </c:pt>
                <c:pt idx="8954">
                  <c:v>17.773516014589401</c:v>
                </c:pt>
                <c:pt idx="8955">
                  <c:v>17.7669776015243</c:v>
                </c:pt>
                <c:pt idx="8956">
                  <c:v>17.760441198439</c:v>
                </c:pt>
                <c:pt idx="8957">
                  <c:v>17.753906804801801</c:v>
                </c:pt>
                <c:pt idx="8958">
                  <c:v>17.747374420075602</c:v>
                </c:pt>
                <c:pt idx="8959">
                  <c:v>17.7408440437206</c:v>
                </c:pt>
                <c:pt idx="8960">
                  <c:v>17.7343156752036</c:v>
                </c:pt>
                <c:pt idx="8961">
                  <c:v>17.727208293467999</c:v>
                </c:pt>
                <c:pt idx="8962">
                  <c:v>17.720683747888799</c:v>
                </c:pt>
                <c:pt idx="8963">
                  <c:v>17.7141612085601</c:v>
                </c:pt>
                <c:pt idx="8964">
                  <c:v>17.707640674944301</c:v>
                </c:pt>
                <c:pt idx="8965">
                  <c:v>17.701122146514098</c:v>
                </c:pt>
                <c:pt idx="8966">
                  <c:v>17.694605622728702</c:v>
                </c:pt>
                <c:pt idx="8967">
                  <c:v>17.688091103051701</c:v>
                </c:pt>
                <c:pt idx="8968">
                  <c:v>17.6815785869554</c:v>
                </c:pt>
                <c:pt idx="8969">
                  <c:v>17.675068073902299</c:v>
                </c:pt>
                <c:pt idx="8970">
                  <c:v>17.668559563356101</c:v>
                </c:pt>
                <c:pt idx="8971">
                  <c:v>17.662053054784199</c:v>
                </c:pt>
                <c:pt idx="8972">
                  <c:v>17.6549686286046</c:v>
                </c:pt>
                <c:pt idx="8973">
                  <c:v>17.648465932216101</c:v>
                </c:pt>
                <c:pt idx="8974">
                  <c:v>17.641965236221001</c:v>
                </c:pt>
                <c:pt idx="8975">
                  <c:v>17.635466540081499</c:v>
                </c:pt>
                <c:pt idx="8976">
                  <c:v>17.628969843268401</c:v>
                </c:pt>
                <c:pt idx="8977">
                  <c:v>17.622475145248501</c:v>
                </c:pt>
                <c:pt idx="8978">
                  <c:v>17.615982445487099</c:v>
                </c:pt>
                <c:pt idx="8979">
                  <c:v>17.609491743450299</c:v>
                </c:pt>
                <c:pt idx="8980">
                  <c:v>17.603003038607302</c:v>
                </c:pt>
                <c:pt idx="8981">
                  <c:v>17.5965163304231</c:v>
                </c:pt>
                <c:pt idx="8982">
                  <c:v>17.5894529908335</c:v>
                </c:pt>
                <c:pt idx="8983">
                  <c:v>17.582970085157299</c:v>
                </c:pt>
                <c:pt idx="8984">
                  <c:v>17.576489174567001</c:v>
                </c:pt>
                <c:pt idx="8985">
                  <c:v>17.570010258521499</c:v>
                </c:pt>
                <c:pt idx="8986">
                  <c:v>17.5635333364988</c:v>
                </c:pt>
                <c:pt idx="8987">
                  <c:v>17.557058407960501</c:v>
                </c:pt>
                <c:pt idx="8988">
                  <c:v>17.5505854723746</c:v>
                </c:pt>
                <c:pt idx="8989">
                  <c:v>17.544114529215999</c:v>
                </c:pt>
                <c:pt idx="8990">
                  <c:v>17.537645577946499</c:v>
                </c:pt>
                <c:pt idx="8991">
                  <c:v>17.531178618037401</c:v>
                </c:pt>
                <c:pt idx="8992">
                  <c:v>17.5247136489604</c:v>
                </c:pt>
                <c:pt idx="8993">
                  <c:v>17.517673144789899</c:v>
                </c:pt>
                <c:pt idx="8994">
                  <c:v>17.511211967525799</c:v>
                </c:pt>
                <c:pt idx="8995">
                  <c:v>17.504752779519301</c:v>
                </c:pt>
                <c:pt idx="8996">
                  <c:v>17.498295580238398</c:v>
                </c:pt>
                <c:pt idx="8997">
                  <c:v>17.491840369150299</c:v>
                </c:pt>
                <c:pt idx="8998">
                  <c:v>17.485387145730101</c:v>
                </c:pt>
                <c:pt idx="8999">
                  <c:v>17.4789359094449</c:v>
                </c:pt>
                <c:pt idx="9000">
                  <c:v>17.472486659761</c:v>
                </c:pt>
                <c:pt idx="9001">
                  <c:v>17.466039396154699</c:v>
                </c:pt>
                <c:pt idx="9002">
                  <c:v>17.459594118094099</c:v>
                </c:pt>
                <c:pt idx="9003">
                  <c:v>17.453150825046599</c:v>
                </c:pt>
                <c:pt idx="9004">
                  <c:v>17.446133094038899</c:v>
                </c:pt>
                <c:pt idx="9005">
                  <c:v>17.439693582146599</c:v>
                </c:pt>
                <c:pt idx="9006">
                  <c:v>17.4332560537032</c:v>
                </c:pt>
                <c:pt idx="9007">
                  <c:v>17.426820508176899</c:v>
                </c:pt>
                <c:pt idx="9008">
                  <c:v>17.4203869450395</c:v>
                </c:pt>
                <c:pt idx="9009">
                  <c:v>17.4139553637646</c:v>
                </c:pt>
                <c:pt idx="9010">
                  <c:v>17.4075257638208</c:v>
                </c:pt>
                <c:pt idx="9011">
                  <c:v>17.401098144680301</c:v>
                </c:pt>
                <c:pt idx="9012">
                  <c:v>17.394672505815901</c:v>
                </c:pt>
                <c:pt idx="9013">
                  <c:v>17.388248846699</c:v>
                </c:pt>
                <c:pt idx="9014">
                  <c:v>17.381252034421699</c:v>
                </c:pt>
                <c:pt idx="9015">
                  <c:v>17.374832146865401</c:v>
                </c:pt>
                <c:pt idx="9016">
                  <c:v>17.3684142374929</c:v>
                </c:pt>
                <c:pt idx="9017">
                  <c:v>17.361998305773799</c:v>
                </c:pt>
                <c:pt idx="9018">
                  <c:v>17.355584351185499</c:v>
                </c:pt>
                <c:pt idx="9019">
                  <c:v>17.3491723731936</c:v>
                </c:pt>
                <c:pt idx="9020">
                  <c:v>17.3427623712784</c:v>
                </c:pt>
                <c:pt idx="9021">
                  <c:v>17.336354344908798</c:v>
                </c:pt>
                <c:pt idx="9022">
                  <c:v>17.3299482935616</c:v>
                </c:pt>
                <c:pt idx="9023">
                  <c:v>17.323544216705098</c:v>
                </c:pt>
                <c:pt idx="9024">
                  <c:v>17.3171421138128</c:v>
                </c:pt>
                <c:pt idx="9025">
                  <c:v>17.310167955516</c:v>
                </c:pt>
                <c:pt idx="9026">
                  <c:v>17.303769613583999</c:v>
                </c:pt>
                <c:pt idx="9027">
                  <c:v>17.297373244057699</c:v>
                </c:pt>
                <c:pt idx="9028">
                  <c:v>17.290978846414902</c:v>
                </c:pt>
                <c:pt idx="9029">
                  <c:v>17.2845864201274</c:v>
                </c:pt>
                <c:pt idx="9030">
                  <c:v>17.278195964668999</c:v>
                </c:pt>
                <c:pt idx="9031">
                  <c:v>17.271807479512599</c:v>
                </c:pt>
                <c:pt idx="9032">
                  <c:v>17.265420964136801</c:v>
                </c:pt>
                <c:pt idx="9033">
                  <c:v>17.259036418012599</c:v>
                </c:pt>
                <c:pt idx="9034">
                  <c:v>17.252653840613998</c:v>
                </c:pt>
                <c:pt idx="9035">
                  <c:v>17.2462732314197</c:v>
                </c:pt>
                <c:pt idx="9036">
                  <c:v>17.239321665333801</c:v>
                </c:pt>
                <c:pt idx="9037">
                  <c:v>17.232944806526302</c:v>
                </c:pt>
                <c:pt idx="9038">
                  <c:v>17.226569914368</c:v>
                </c:pt>
                <c:pt idx="9039">
                  <c:v>17.220196988332901</c:v>
                </c:pt>
                <c:pt idx="9040">
                  <c:v>17.213826027895401</c:v>
                </c:pt>
                <c:pt idx="9041">
                  <c:v>17.2074570325344</c:v>
                </c:pt>
                <c:pt idx="9042">
                  <c:v>17.201090001724499</c:v>
                </c:pt>
                <c:pt idx="9043">
                  <c:v>17.194724934937501</c:v>
                </c:pt>
                <c:pt idx="9044">
                  <c:v>17.188361831658</c:v>
                </c:pt>
                <c:pt idx="9045">
                  <c:v>17.1820006913543</c:v>
                </c:pt>
                <c:pt idx="9046">
                  <c:v>17.175069877468601</c:v>
                </c:pt>
                <c:pt idx="9047">
                  <c:v>17.168712478040899</c:v>
                </c:pt>
                <c:pt idx="9048">
                  <c:v>17.1623570400406</c:v>
                </c:pt>
                <c:pt idx="9049">
                  <c:v>17.1560035629468</c:v>
                </c:pt>
                <c:pt idx="9050">
                  <c:v>17.149652046237598</c:v>
                </c:pt>
                <c:pt idx="9051">
                  <c:v>17.143302489386599</c:v>
                </c:pt>
                <c:pt idx="9052">
                  <c:v>17.136954891871699</c:v>
                </c:pt>
                <c:pt idx="9053">
                  <c:v>17.130609253174399</c:v>
                </c:pt>
                <c:pt idx="9054">
                  <c:v>17.124265572767701</c:v>
                </c:pt>
                <c:pt idx="9055">
                  <c:v>17.117923850132101</c:v>
                </c:pt>
                <c:pt idx="9056">
                  <c:v>17.111584084745001</c:v>
                </c:pt>
                <c:pt idx="9057">
                  <c:v>17.104675744831699</c:v>
                </c:pt>
                <c:pt idx="9058">
                  <c:v>17.098339709805298</c:v>
                </c:pt>
                <c:pt idx="9059">
                  <c:v>17.092005630479299</c:v>
                </c:pt>
                <c:pt idx="9060">
                  <c:v>17.085673506335201</c:v>
                </c:pt>
                <c:pt idx="9061">
                  <c:v>17.079343336848801</c:v>
                </c:pt>
                <c:pt idx="9062">
                  <c:v>17.073015121501701</c:v>
                </c:pt>
                <c:pt idx="9063">
                  <c:v>17.0666888597727</c:v>
                </c:pt>
                <c:pt idx="9064">
                  <c:v>17.060364551136601</c:v>
                </c:pt>
                <c:pt idx="9065">
                  <c:v>17.054042195078502</c:v>
                </c:pt>
                <c:pt idx="9066">
                  <c:v>17.0477217910733</c:v>
                </c:pt>
                <c:pt idx="9067">
                  <c:v>17.040834094493501</c:v>
                </c:pt>
                <c:pt idx="9068">
                  <c:v>17.034517411386499</c:v>
                </c:pt>
                <c:pt idx="9069">
                  <c:v>17.028202678793999</c:v>
                </c:pt>
                <c:pt idx="9070">
                  <c:v>17.0218898961901</c:v>
                </c:pt>
                <c:pt idx="9071">
                  <c:v>17.015579063063701</c:v>
                </c:pt>
                <c:pt idx="9072">
                  <c:v>17.009270178888801</c:v>
                </c:pt>
                <c:pt idx="9073">
                  <c:v>17.002963243144599</c:v>
                </c:pt>
                <c:pt idx="9074">
                  <c:v>16.9966582553146</c:v>
                </c:pt>
                <c:pt idx="9075">
                  <c:v>16.9903552148789</c:v>
                </c:pt>
                <c:pt idx="9076">
                  <c:v>16.984054121318099</c:v>
                </c:pt>
                <c:pt idx="9077">
                  <c:v>16.977754974112401</c:v>
                </c:pt>
                <c:pt idx="9078">
                  <c:v>16.970889633877</c:v>
                </c:pt>
                <c:pt idx="9079">
                  <c:v>16.9645941971132</c:v>
                </c:pt>
                <c:pt idx="9080">
                  <c:v>16.9583007051693</c:v>
                </c:pt>
                <c:pt idx="9081">
                  <c:v>16.952009157524401</c:v>
                </c:pt>
                <c:pt idx="9082">
                  <c:v>16.945719553663</c:v>
                </c:pt>
                <c:pt idx="9083">
                  <c:v>16.9394318930606</c:v>
                </c:pt>
                <c:pt idx="9084">
                  <c:v>16.933146175206002</c:v>
                </c:pt>
                <c:pt idx="9085">
                  <c:v>16.926862399575601</c:v>
                </c:pt>
                <c:pt idx="9086">
                  <c:v>16.9205805656545</c:v>
                </c:pt>
                <c:pt idx="9087">
                  <c:v>16.9143006729234</c:v>
                </c:pt>
                <c:pt idx="9088">
                  <c:v>16.9080227208654</c:v>
                </c:pt>
                <c:pt idx="9089">
                  <c:v>16.901179676020998</c:v>
                </c:pt>
                <c:pt idx="9090">
                  <c:v>16.894905423983101</c:v>
                </c:pt>
                <c:pt idx="9091">
                  <c:v>16.8886331110869</c:v>
                </c:pt>
                <c:pt idx="9092">
                  <c:v>16.8823627368103</c:v>
                </c:pt>
                <c:pt idx="9093">
                  <c:v>16.876094300643398</c:v>
                </c:pt>
                <c:pt idx="9094">
                  <c:v>16.869827802064901</c:v>
                </c:pt>
                <c:pt idx="9095">
                  <c:v>16.863563240558602</c:v>
                </c:pt>
                <c:pt idx="9096">
                  <c:v>16.857300615607599</c:v>
                </c:pt>
                <c:pt idx="9097">
                  <c:v>16.851039926701201</c:v>
                </c:pt>
                <c:pt idx="9098">
                  <c:v>16.844781173313599</c:v>
                </c:pt>
                <c:pt idx="9099">
                  <c:v>16.837958607443198</c:v>
                </c:pt>
                <c:pt idx="9100">
                  <c:v>16.8317035446942</c:v>
                </c:pt>
                <c:pt idx="9101">
                  <c:v>16.825450415940999</c:v>
                </c:pt>
                <c:pt idx="9102">
                  <c:v>16.819199220666501</c:v>
                </c:pt>
                <c:pt idx="9103">
                  <c:v>16.8129499583567</c:v>
                </c:pt>
                <c:pt idx="9104">
                  <c:v>16.806702628494701</c:v>
                </c:pt>
                <c:pt idx="9105">
                  <c:v>16.800457230567801</c:v>
                </c:pt>
                <c:pt idx="9106">
                  <c:v>16.794213764058</c:v>
                </c:pt>
                <c:pt idx="9107">
                  <c:v>16.787972228449799</c:v>
                </c:pt>
                <c:pt idx="9108">
                  <c:v>16.7817326232318</c:v>
                </c:pt>
                <c:pt idx="9109">
                  <c:v>16.775494947886099</c:v>
                </c:pt>
                <c:pt idx="9110">
                  <c:v>16.768694560709001</c:v>
                </c:pt>
                <c:pt idx="9111">
                  <c:v>16.762460565632999</c:v>
                </c:pt>
                <c:pt idx="9112">
                  <c:v>16.756228498905202</c:v>
                </c:pt>
                <c:pt idx="9113">
                  <c:v>16.749998360014999</c:v>
                </c:pt>
                <c:pt idx="9114">
                  <c:v>16.743770148444</c:v>
                </c:pt>
                <c:pt idx="9115">
                  <c:v>16.7375438636833</c:v>
                </c:pt>
                <c:pt idx="9116">
                  <c:v>16.731319505214</c:v>
                </c:pt>
                <c:pt idx="9117">
                  <c:v>16.7250970725268</c:v>
                </c:pt>
                <c:pt idx="9118">
                  <c:v>16.718876565103301</c:v>
                </c:pt>
                <c:pt idx="9119">
                  <c:v>16.712657982433601</c:v>
                </c:pt>
                <c:pt idx="9120">
                  <c:v>16.7064413240041</c:v>
                </c:pt>
                <c:pt idx="9121">
                  <c:v>16.699663055046699</c:v>
                </c:pt>
                <c:pt idx="9122">
                  <c:v>16.693450066547101</c:v>
                </c:pt>
                <c:pt idx="9123">
                  <c:v>16.687239000768699</c:v>
                </c:pt>
                <c:pt idx="9124">
                  <c:v>16.681029857198201</c:v>
                </c:pt>
                <c:pt idx="9125">
                  <c:v>16.674822635325</c:v>
                </c:pt>
                <c:pt idx="9126">
                  <c:v>16.668617334633598</c:v>
                </c:pt>
                <c:pt idx="9127">
                  <c:v>16.662413954611701</c:v>
                </c:pt>
                <c:pt idx="9128">
                  <c:v>16.656212494749902</c:v>
                </c:pt>
                <c:pt idx="9129">
                  <c:v>16.650012954531899</c:v>
                </c:pt>
                <c:pt idx="9130">
                  <c:v>16.643815333448099</c:v>
                </c:pt>
                <c:pt idx="9131">
                  <c:v>16.637057380398399</c:v>
                </c:pt>
                <c:pt idx="9132">
                  <c:v>16.630863419942401</c:v>
                </c:pt>
                <c:pt idx="9133">
                  <c:v>16.624671377106999</c:v>
                </c:pt>
                <c:pt idx="9134">
                  <c:v>16.6184812513774</c:v>
                </c:pt>
                <c:pt idx="9135">
                  <c:v>16.612293042245799</c:v>
                </c:pt>
                <c:pt idx="9136">
                  <c:v>16.606106749201899</c:v>
                </c:pt>
                <c:pt idx="9137">
                  <c:v>16.599922371730401</c:v>
                </c:pt>
                <c:pt idx="9138">
                  <c:v>16.593739909324199</c:v>
                </c:pt>
                <c:pt idx="9139">
                  <c:v>16.5875593614698</c:v>
                </c:pt>
                <c:pt idx="9140">
                  <c:v>16.581380727661202</c:v>
                </c:pt>
                <c:pt idx="9141">
                  <c:v>16.575204007382101</c:v>
                </c:pt>
                <c:pt idx="9142">
                  <c:v>16.568468056774599</c:v>
                </c:pt>
                <c:pt idx="9143">
                  <c:v>16.562294986838801</c:v>
                </c:pt>
                <c:pt idx="9144">
                  <c:v>16.556123828928399</c:v>
                </c:pt>
                <c:pt idx="9145">
                  <c:v>16.5499545825312</c:v>
                </c:pt>
                <c:pt idx="9146">
                  <c:v>16.543787247136098</c:v>
                </c:pt>
                <c:pt idx="9147">
                  <c:v>16.5376218222309</c:v>
                </c:pt>
                <c:pt idx="9148">
                  <c:v>16.531458307314502</c:v>
                </c:pt>
                <c:pt idx="9149">
                  <c:v>16.5252967018676</c:v>
                </c:pt>
                <c:pt idx="9150">
                  <c:v>16.5191370053866</c:v>
                </c:pt>
                <c:pt idx="9151">
                  <c:v>16.512979217361</c:v>
                </c:pt>
                <c:pt idx="9152">
                  <c:v>16.506823337278401</c:v>
                </c:pt>
                <c:pt idx="9153">
                  <c:v>16.500109329118001</c:v>
                </c:pt>
                <c:pt idx="9154">
                  <c:v>16.4939570891339</c:v>
                </c:pt>
                <c:pt idx="9155">
                  <c:v>16.4878067555901</c:v>
                </c:pt>
                <c:pt idx="9156">
                  <c:v>16.481658327980401</c:v>
                </c:pt>
                <c:pt idx="9157">
                  <c:v>16.475511805794099</c:v>
                </c:pt>
                <c:pt idx="9158">
                  <c:v>16.469367188525201</c:v>
                </c:pt>
                <c:pt idx="9159">
                  <c:v>16.463224475660599</c:v>
                </c:pt>
                <c:pt idx="9160">
                  <c:v>16.457083666701301</c:v>
                </c:pt>
                <c:pt idx="9161">
                  <c:v>16.450944761132799</c:v>
                </c:pt>
                <c:pt idx="9162">
                  <c:v>16.444807758446899</c:v>
                </c:pt>
                <c:pt idx="9163">
                  <c:v>16.438113904404901</c:v>
                </c:pt>
                <c:pt idx="9164">
                  <c:v>16.431980532587598</c:v>
                </c:pt>
                <c:pt idx="9165">
                  <c:v>16.4258490621547</c:v>
                </c:pt>
                <c:pt idx="9166">
                  <c:v>16.419719492595899</c:v>
                </c:pt>
                <c:pt idx="9167">
                  <c:v>16.413591823409</c:v>
                </c:pt>
                <c:pt idx="9168">
                  <c:v>16.407466054086498</c:v>
                </c:pt>
                <c:pt idx="9169">
                  <c:v>16.4013421841181</c:v>
                </c:pt>
                <c:pt idx="9170">
                  <c:v>16.3952202129983</c:v>
                </c:pt>
                <c:pt idx="9171">
                  <c:v>16.3891001402224</c:v>
                </c:pt>
                <c:pt idx="9172">
                  <c:v>16.382981965280798</c:v>
                </c:pt>
                <c:pt idx="9173">
                  <c:v>16.3768656876709</c:v>
                </c:pt>
                <c:pt idx="9174">
                  <c:v>16.3701936612112</c:v>
                </c:pt>
                <c:pt idx="9175">
                  <c:v>16.364081004273</c:v>
                </c:pt>
                <c:pt idx="9176">
                  <c:v>16.357970243169</c:v>
                </c:pt>
                <c:pt idx="9177">
                  <c:v>16.351861377396101</c:v>
                </c:pt>
                <c:pt idx="9178">
                  <c:v>16.3457544064442</c:v>
                </c:pt>
                <c:pt idx="9179">
                  <c:v>16.3396493298103</c:v>
                </c:pt>
                <c:pt idx="9180">
                  <c:v>16.333546146985199</c:v>
                </c:pt>
                <c:pt idx="9181">
                  <c:v>16.327444857470301</c:v>
                </c:pt>
                <c:pt idx="9182">
                  <c:v>16.3213454607586</c:v>
                </c:pt>
                <c:pt idx="9183">
                  <c:v>16.315247956340801</c:v>
                </c:pt>
                <c:pt idx="9184">
                  <c:v>16.3091523437154</c:v>
                </c:pt>
                <c:pt idx="9185">
                  <c:v>16.3025020853085</c:v>
                </c:pt>
                <c:pt idx="9186">
                  <c:v>16.296410083192601</c:v>
                </c:pt>
                <c:pt idx="9187">
                  <c:v>16.290319971378</c:v>
                </c:pt>
                <c:pt idx="9188">
                  <c:v>16.2842317493586</c:v>
                </c:pt>
                <c:pt idx="9189">
                  <c:v>16.278145416629702</c:v>
                </c:pt>
                <c:pt idx="9190">
                  <c:v>16.272060972689601</c:v>
                </c:pt>
                <c:pt idx="9191">
                  <c:v>16.265978417035502</c:v>
                </c:pt>
                <c:pt idx="9192">
                  <c:v>16.259897749160999</c:v>
                </c:pt>
                <c:pt idx="9193">
                  <c:v>16.253818968563699</c:v>
                </c:pt>
                <c:pt idx="9194">
                  <c:v>16.247742074738699</c:v>
                </c:pt>
                <c:pt idx="9195">
                  <c:v>16.241111809938602</c:v>
                </c:pt>
                <c:pt idx="9196">
                  <c:v>16.235038517471299</c:v>
                </c:pt>
                <c:pt idx="9197">
                  <c:v>16.228967110289201</c:v>
                </c:pt>
                <c:pt idx="9198">
                  <c:v>16.222897587891101</c:v>
                </c:pt>
                <c:pt idx="9199">
                  <c:v>16.216829949775299</c:v>
                </c:pt>
                <c:pt idx="9200">
                  <c:v>16.210764195436401</c:v>
                </c:pt>
                <c:pt idx="9201">
                  <c:v>16.204700324370101</c:v>
                </c:pt>
                <c:pt idx="9202">
                  <c:v>16.198638336078901</c:v>
                </c:pt>
                <c:pt idx="9203">
                  <c:v>16.192578230058999</c:v>
                </c:pt>
                <c:pt idx="9204">
                  <c:v>16.186520005806699</c:v>
                </c:pt>
                <c:pt idx="9205">
                  <c:v>16.180463662818902</c:v>
                </c:pt>
                <c:pt idx="9206">
                  <c:v>16.173855052112</c:v>
                </c:pt>
                <c:pt idx="9207">
                  <c:v>16.167802300374301</c:v>
                </c:pt>
                <c:pt idx="9208">
                  <c:v>16.161751428419599</c:v>
                </c:pt>
                <c:pt idx="9209">
                  <c:v>16.1557024357481</c:v>
                </c:pt>
                <c:pt idx="9210">
                  <c:v>16.149655321854102</c:v>
                </c:pt>
                <c:pt idx="9211">
                  <c:v>16.143610086241502</c:v>
                </c:pt>
                <c:pt idx="9212">
                  <c:v>16.137566728408999</c:v>
                </c:pt>
                <c:pt idx="9213">
                  <c:v>16.1315252478513</c:v>
                </c:pt>
                <c:pt idx="9214">
                  <c:v>16.125485644072999</c:v>
                </c:pt>
                <c:pt idx="9215">
                  <c:v>16.119447916569701</c:v>
                </c:pt>
                <c:pt idx="9216">
                  <c:v>16.1134120648417</c:v>
                </c:pt>
                <c:pt idx="9217">
                  <c:v>16.106825049171601</c:v>
                </c:pt>
                <c:pt idx="9218">
                  <c:v>16.100792778610501</c:v>
                </c:pt>
                <c:pt idx="9219">
                  <c:v>16.0947623823483</c:v>
                </c:pt>
                <c:pt idx="9220">
                  <c:v>16.0887338598802</c:v>
                </c:pt>
                <c:pt idx="9221">
                  <c:v>16.0827072107124</c:v>
                </c:pt>
                <c:pt idx="9222">
                  <c:v>16.076682434339698</c:v>
                </c:pt>
                <c:pt idx="9223">
                  <c:v>16.070659530268699</c:v>
                </c:pt>
                <c:pt idx="9224">
                  <c:v>16.064638497991702</c:v>
                </c:pt>
                <c:pt idx="9225">
                  <c:v>16.058619337016999</c:v>
                </c:pt>
                <c:pt idx="9226">
                  <c:v>16.052602046839802</c:v>
                </c:pt>
                <c:pt idx="9227">
                  <c:v>16.046034865516699</c:v>
                </c:pt>
                <c:pt idx="9228">
                  <c:v>16.040021147431901</c:v>
                </c:pt>
                <c:pt idx="9229">
                  <c:v>16.034009298673901</c:v>
                </c:pt>
                <c:pt idx="9230">
                  <c:v>16.0279993187408</c:v>
                </c:pt>
                <c:pt idx="9231">
                  <c:v>16.021991207138999</c:v>
                </c:pt>
                <c:pt idx="9232">
                  <c:v>16.015984963363699</c:v>
                </c:pt>
                <c:pt idx="9233">
                  <c:v>16.009980586919799</c:v>
                </c:pt>
                <c:pt idx="9234">
                  <c:v>16.0039780773103</c:v>
                </c:pt>
                <c:pt idx="9235">
                  <c:v>15.997977434035301</c:v>
                </c:pt>
                <c:pt idx="9236">
                  <c:v>15.991978656600899</c:v>
                </c:pt>
                <c:pt idx="9237">
                  <c:v>15.9859817445023</c:v>
                </c:pt>
                <c:pt idx="9238">
                  <c:v>15.979436045146301</c:v>
                </c:pt>
                <c:pt idx="9239">
                  <c:v>15.9734426951157</c:v>
                </c:pt>
                <c:pt idx="9240">
                  <c:v>15.967451208957501</c:v>
                </c:pt>
                <c:pt idx="9241">
                  <c:v>15.961461586166999</c:v>
                </c:pt>
                <c:pt idx="9242">
                  <c:v>15.9554738262533</c:v>
                </c:pt>
                <c:pt idx="9243">
                  <c:v>15.9494879287189</c:v>
                </c:pt>
                <c:pt idx="9244">
                  <c:v>15.9435038930646</c:v>
                </c:pt>
                <c:pt idx="9245">
                  <c:v>15.937521718797999</c:v>
                </c:pt>
                <c:pt idx="9246">
                  <c:v>15.931541405413601</c:v>
                </c:pt>
                <c:pt idx="9247">
                  <c:v>15.925562952424601</c:v>
                </c:pt>
                <c:pt idx="9248">
                  <c:v>15.9195863593296</c:v>
                </c:pt>
                <c:pt idx="9249">
                  <c:v>15.9130620833531</c:v>
                </c:pt>
                <c:pt idx="9250">
                  <c:v>15.907089042328099</c:v>
                </c:pt>
                <c:pt idx="9251">
                  <c:v>15.901117859737701</c:v>
                </c:pt>
                <c:pt idx="9252">
                  <c:v>15.895148535076601</c:v>
                </c:pt>
                <c:pt idx="9253">
                  <c:v>15.8891810678554</c:v>
                </c:pt>
                <c:pt idx="9254">
                  <c:v>15.883215457576799</c:v>
                </c:pt>
                <c:pt idx="9255">
                  <c:v>15.877251703746801</c:v>
                </c:pt>
                <c:pt idx="9256">
                  <c:v>15.8712898058672</c:v>
                </c:pt>
                <c:pt idx="9257">
                  <c:v>15.865329763444301</c:v>
                </c:pt>
                <c:pt idx="9258">
                  <c:v>15.8593715759853</c:v>
                </c:pt>
                <c:pt idx="9259">
                  <c:v>15.8534152429909</c:v>
                </c:pt>
                <c:pt idx="9260">
                  <c:v>15.8469123319533</c:v>
                </c:pt>
                <c:pt idx="9261">
                  <c:v>15.840959541063301</c:v>
                </c:pt>
                <c:pt idx="9262">
                  <c:v>15.835008603179601</c:v>
                </c:pt>
                <c:pt idx="9263">
                  <c:v>15.8290595178083</c:v>
                </c:pt>
                <c:pt idx="9264">
                  <c:v>15.823112284454</c:v>
                </c:pt>
                <c:pt idx="9265">
                  <c:v>15.817166902621301</c:v>
                </c:pt>
                <c:pt idx="9266">
                  <c:v>15.8112233718174</c:v>
                </c:pt>
                <c:pt idx="9267">
                  <c:v>15.8052816915493</c:v>
                </c:pt>
                <c:pt idx="9268">
                  <c:v>15.7993418613225</c:v>
                </c:pt>
                <c:pt idx="9269">
                  <c:v>15.7934038806444</c:v>
                </c:pt>
                <c:pt idx="9270">
                  <c:v>15.786920592198999</c:v>
                </c:pt>
                <c:pt idx="9271">
                  <c:v>15.7809861446485</c:v>
                </c:pt>
                <c:pt idx="9272">
                  <c:v>15.775053545191099</c:v>
                </c:pt>
                <c:pt idx="9273">
                  <c:v>15.769122793328499</c:v>
                </c:pt>
                <c:pt idx="9274">
                  <c:v>15.763193888571699</c:v>
                </c:pt>
                <c:pt idx="9275">
                  <c:v>15.7572668304282</c:v>
                </c:pt>
                <c:pt idx="9276">
                  <c:v>15.7513416184036</c:v>
                </c:pt>
                <c:pt idx="9277">
                  <c:v>15.745418252005299</c:v>
                </c:pt>
                <c:pt idx="9278">
                  <c:v>15.739496730742101</c:v>
                </c:pt>
                <c:pt idx="9279">
                  <c:v>15.7335770541196</c:v>
                </c:pt>
                <c:pt idx="9280">
                  <c:v>15.7276592216474</c:v>
                </c:pt>
                <c:pt idx="9281">
                  <c:v>15.7211971862637</c:v>
                </c:pt>
                <c:pt idx="9282">
                  <c:v>15.7152828770081</c:v>
                </c:pt>
                <c:pt idx="9283">
                  <c:v>15.709370410449299</c:v>
                </c:pt>
                <c:pt idx="9284">
                  <c:v>15.703459786094699</c:v>
                </c:pt>
                <c:pt idx="9285">
                  <c:v>15.6975510034545</c:v>
                </c:pt>
                <c:pt idx="9286">
                  <c:v>15.691644062038099</c:v>
                </c:pt>
                <c:pt idx="9287">
                  <c:v>15.685738961353801</c:v>
                </c:pt>
                <c:pt idx="9288">
                  <c:v>15.6798357009085</c:v>
                </c:pt>
                <c:pt idx="9289">
                  <c:v>15.6739342802131</c:v>
                </c:pt>
                <c:pt idx="9290">
                  <c:v>15.668034698773599</c:v>
                </c:pt>
                <c:pt idx="9291">
                  <c:v>15.6621369561049</c:v>
                </c:pt>
                <c:pt idx="9292">
                  <c:v>15.655696115803099</c:v>
                </c:pt>
                <c:pt idx="9293">
                  <c:v>15.6498018864652</c:v>
                </c:pt>
                <c:pt idx="9294">
                  <c:v>15.643909494445399</c:v>
                </c:pt>
                <c:pt idx="9295">
                  <c:v>15.638018939253101</c:v>
                </c:pt>
                <c:pt idx="9296">
                  <c:v>15.632130220403299</c:v>
                </c:pt>
                <c:pt idx="9297">
                  <c:v>15.6262433374027</c:v>
                </c:pt>
                <c:pt idx="9298">
                  <c:v>15.620358289755099</c:v>
                </c:pt>
                <c:pt idx="9299">
                  <c:v>15.614475076983201</c:v>
                </c:pt>
                <c:pt idx="9300">
                  <c:v>15.6085936985885</c:v>
                </c:pt>
                <c:pt idx="9301">
                  <c:v>15.6027141540846</c:v>
                </c:pt>
                <c:pt idx="9302">
                  <c:v>15.596292780018</c:v>
                </c:pt>
                <c:pt idx="9303">
                  <c:v>15.590416739945301</c:v>
                </c:pt>
                <c:pt idx="9304">
                  <c:v>15.5845425323166</c:v>
                </c:pt>
                <c:pt idx="9305">
                  <c:v>15.578670156647499</c:v>
                </c:pt>
                <c:pt idx="9306">
                  <c:v>15.5727996124436</c:v>
                </c:pt>
                <c:pt idx="9307">
                  <c:v>15.566930899220999</c:v>
                </c:pt>
                <c:pt idx="9308">
                  <c:v>15.5610640164894</c:v>
                </c:pt>
                <c:pt idx="9309">
                  <c:v>15.555198963759</c:v>
                </c:pt>
                <c:pt idx="9310">
                  <c:v>15.549335740543601</c:v>
                </c:pt>
                <c:pt idx="9311">
                  <c:v>15.5434743463552</c:v>
                </c:pt>
                <c:pt idx="9312">
                  <c:v>15.5376147807054</c:v>
                </c:pt>
                <c:pt idx="9313">
                  <c:v>15.531214490717399</c:v>
                </c:pt>
                <c:pt idx="9314">
                  <c:v>15.525358419666301</c:v>
                </c:pt>
                <c:pt idx="9315">
                  <c:v>15.5195041757122</c:v>
                </c:pt>
                <c:pt idx="9316">
                  <c:v>15.513651758367899</c:v>
                </c:pt>
                <c:pt idx="9317">
                  <c:v>15.5078011671495</c:v>
                </c:pt>
                <c:pt idx="9318">
                  <c:v>15.501952401566999</c:v>
                </c:pt>
                <c:pt idx="9319">
                  <c:v>15.496105461129799</c:v>
                </c:pt>
                <c:pt idx="9320">
                  <c:v>15.4902603453562</c:v>
                </c:pt>
                <c:pt idx="9321">
                  <c:v>15.484417053756401</c:v>
                </c:pt>
                <c:pt idx="9322">
                  <c:v>15.4785755858453</c:v>
                </c:pt>
                <c:pt idx="9323">
                  <c:v>15.472735941134699</c:v>
                </c:pt>
                <c:pt idx="9324">
                  <c:v>15.466356677706999</c:v>
                </c:pt>
                <c:pt idx="9325">
                  <c:v>15.4605205177927</c:v>
                </c:pt>
                <c:pt idx="9326">
                  <c:v>15.4546861796464</c:v>
                </c:pt>
                <c:pt idx="9327">
                  <c:v>15.4488536627785</c:v>
                </c:pt>
                <c:pt idx="9328">
                  <c:v>15.443022966703399</c:v>
                </c:pt>
                <c:pt idx="9329">
                  <c:v>15.437194090936901</c:v>
                </c:pt>
                <c:pt idx="9330">
                  <c:v>15.4313670349921</c:v>
                </c:pt>
                <c:pt idx="9331">
                  <c:v>15.425541798382501</c:v>
                </c:pt>
                <c:pt idx="9332">
                  <c:v>15.4197183806263</c:v>
                </c:pt>
                <c:pt idx="9333">
                  <c:v>15.4138967812346</c:v>
                </c:pt>
                <c:pt idx="9334">
                  <c:v>15.407536828904901</c:v>
                </c:pt>
                <c:pt idx="9335">
                  <c:v>15.40171870548</c:v>
                </c:pt>
                <c:pt idx="9336">
                  <c:v>15.395902398990801</c:v>
                </c:pt>
                <c:pt idx="9337">
                  <c:v>15.390087908950999</c:v>
                </c:pt>
                <c:pt idx="9338">
                  <c:v>15.3842752348751</c:v>
                </c:pt>
                <c:pt idx="9339">
                  <c:v>15.378464376278901</c:v>
                </c:pt>
                <c:pt idx="9340">
                  <c:v>15.372655332676</c:v>
                </c:pt>
                <c:pt idx="9341">
                  <c:v>15.366848103585101</c:v>
                </c:pt>
                <c:pt idx="9342">
                  <c:v>15.361042688520399</c:v>
                </c:pt>
                <c:pt idx="9343">
                  <c:v>15.355239086998001</c:v>
                </c:pt>
                <c:pt idx="9344">
                  <c:v>15.3494372985343</c:v>
                </c:pt>
                <c:pt idx="9345">
                  <c:v>15.343098262621499</c:v>
                </c:pt>
                <c:pt idx="9346">
                  <c:v>15.337299940376701</c:v>
                </c:pt>
                <c:pt idx="9347">
                  <c:v>15.331503429764201</c:v>
                </c:pt>
                <c:pt idx="9348">
                  <c:v>15.3257087302977</c:v>
                </c:pt>
                <c:pt idx="9349">
                  <c:v>15.3199158414964</c:v>
                </c:pt>
                <c:pt idx="9350">
                  <c:v>15.314124762877601</c:v>
                </c:pt>
                <c:pt idx="9351">
                  <c:v>15.308335493954299</c:v>
                </c:pt>
                <c:pt idx="9352">
                  <c:v>15.3025480342477</c:v>
                </c:pt>
                <c:pt idx="9353">
                  <c:v>15.2967623832733</c:v>
                </c:pt>
                <c:pt idx="9354">
                  <c:v>15.290978540546901</c:v>
                </c:pt>
                <c:pt idx="9355">
                  <c:v>15.2851965055865</c:v>
                </c:pt>
                <c:pt idx="9356">
                  <c:v>15.278878329020101</c:v>
                </c:pt>
                <c:pt idx="9357">
                  <c:v>15.27309975056</c:v>
                </c:pt>
                <c:pt idx="9358">
                  <c:v>15.267322978440401</c:v>
                </c:pt>
                <c:pt idx="9359">
                  <c:v>15.261548012184999</c:v>
                </c:pt>
                <c:pt idx="9360">
                  <c:v>15.255774851312101</c:v>
                </c:pt>
                <c:pt idx="9361">
                  <c:v>15.250003495331301</c:v>
                </c:pt>
                <c:pt idx="9362">
                  <c:v>15.2442339437714</c:v>
                </c:pt>
                <c:pt idx="9363">
                  <c:v>15.238466196146099</c:v>
                </c:pt>
                <c:pt idx="9364">
                  <c:v>15.232700251972799</c:v>
                </c:pt>
                <c:pt idx="9365">
                  <c:v>15.2269361107695</c:v>
                </c:pt>
                <c:pt idx="9366">
                  <c:v>15.221173772057501</c:v>
                </c:pt>
                <c:pt idx="9367">
                  <c:v>15.2148763979155</c:v>
                </c:pt>
                <c:pt idx="9368">
                  <c:v>15.209117506009299</c:v>
                </c:pt>
                <c:pt idx="9369">
                  <c:v>15.2033604151767</c:v>
                </c:pt>
                <c:pt idx="9370">
                  <c:v>15.1976051249333</c:v>
                </c:pt>
                <c:pt idx="9371">
                  <c:v>15.1918516347998</c:v>
                </c:pt>
                <c:pt idx="9372">
                  <c:v>15.186099944298199</c:v>
                </c:pt>
                <c:pt idx="9373">
                  <c:v>15.1803500529453</c:v>
                </c:pt>
                <c:pt idx="9374">
                  <c:v>15.1746019602627</c:v>
                </c:pt>
                <c:pt idx="9375">
                  <c:v>15.1688556657716</c:v>
                </c:pt>
                <c:pt idx="9376">
                  <c:v>15.1631111689879</c:v>
                </c:pt>
                <c:pt idx="9377">
                  <c:v>15.156832899656401</c:v>
                </c:pt>
                <c:pt idx="9378">
                  <c:v>15.1510918409467</c:v>
                </c:pt>
                <c:pt idx="9379">
                  <c:v>15.1453525785347</c:v>
                </c:pt>
                <c:pt idx="9380">
                  <c:v>15.1396151119348</c:v>
                </c:pt>
                <c:pt idx="9381">
                  <c:v>15.133879440672001</c:v>
                </c:pt>
                <c:pt idx="9382">
                  <c:v>15.128145564267401</c:v>
                </c:pt>
                <c:pt idx="9383">
                  <c:v>15.1224134822361</c:v>
                </c:pt>
                <c:pt idx="9384">
                  <c:v>15.116683194108001</c:v>
                </c:pt>
                <c:pt idx="9385">
                  <c:v>15.1109546994001</c:v>
                </c:pt>
                <c:pt idx="9386">
                  <c:v>15.105227997631401</c:v>
                </c:pt>
                <c:pt idx="9387">
                  <c:v>15.099503088326401</c:v>
                </c:pt>
                <c:pt idx="9388">
                  <c:v>15.093245512434599</c:v>
                </c:pt>
                <c:pt idx="9389">
                  <c:v>15.0875240315632</c:v>
                </c:pt>
                <c:pt idx="9390">
                  <c:v>15.0818043417441</c:v>
                </c:pt>
                <c:pt idx="9391">
                  <c:v>15.076086442497299</c:v>
                </c:pt>
                <c:pt idx="9392">
                  <c:v>15.0703703333494</c:v>
                </c:pt>
                <c:pt idx="9393">
                  <c:v>15.0646560138191</c:v>
                </c:pt>
                <c:pt idx="9394">
                  <c:v>15.058943483427999</c:v>
                </c:pt>
                <c:pt idx="9395">
                  <c:v>15.0532327417028</c:v>
                </c:pt>
                <c:pt idx="9396">
                  <c:v>15.0475237881612</c:v>
                </c:pt>
                <c:pt idx="9397">
                  <c:v>15.041816622329099</c:v>
                </c:pt>
                <c:pt idx="9398">
                  <c:v>15.0361112437258</c:v>
                </c:pt>
                <c:pt idx="9399">
                  <c:v>15.0298743047943</c:v>
                </c:pt>
                <c:pt idx="9400">
                  <c:v>15.0241723450133</c:v>
                </c:pt>
                <c:pt idx="9401">
                  <c:v>15.0184721710554</c:v>
                </c:pt>
                <c:pt idx="9402">
                  <c:v>15.0127737824467</c:v>
                </c:pt>
                <c:pt idx="9403">
                  <c:v>15.007077178709199</c:v>
                </c:pt>
                <c:pt idx="9404">
                  <c:v>15.001382359369</c:v>
                </c:pt>
                <c:pt idx="9405">
                  <c:v>14.9956893239458</c:v>
                </c:pt>
                <c:pt idx="9406">
                  <c:v>14.989998071964299</c:v>
                </c:pt>
                <c:pt idx="9407">
                  <c:v>14.984308602951799</c:v>
                </c:pt>
                <c:pt idx="9408">
                  <c:v>14.9786209164283</c:v>
                </c:pt>
                <c:pt idx="9409">
                  <c:v>14.972402929986901</c:v>
                </c:pt>
                <c:pt idx="9410">
                  <c:v>14.966718653624699</c:v>
                </c:pt>
                <c:pt idx="9411">
                  <c:v>14.961036158349801</c:v>
                </c:pt>
                <c:pt idx="9412">
                  <c:v>14.955355443689101</c:v>
                </c:pt>
                <c:pt idx="9413">
                  <c:v>14.949676509162099</c:v>
                </c:pt>
                <c:pt idx="9414">
                  <c:v>14.9439993543005</c:v>
                </c:pt>
                <c:pt idx="9415">
                  <c:v>14.938323978626</c:v>
                </c:pt>
                <c:pt idx="9416">
                  <c:v>14.9326503816627</c:v>
                </c:pt>
                <c:pt idx="9417">
                  <c:v>14.9269785629377</c:v>
                </c:pt>
                <c:pt idx="9418">
                  <c:v>14.921308521972399</c:v>
                </c:pt>
                <c:pt idx="9419">
                  <c:v>14.9156402582993</c:v>
                </c:pt>
                <c:pt idx="9420">
                  <c:v>14.9094428006788</c:v>
                </c:pt>
                <c:pt idx="9421">
                  <c:v>14.9037779376008</c:v>
                </c:pt>
                <c:pt idx="9422">
                  <c:v>14.8981148504175</c:v>
                </c:pt>
                <c:pt idx="9423">
                  <c:v>14.892453538647</c:v>
                </c:pt>
                <c:pt idx="9424">
                  <c:v>14.886794001816099</c:v>
                </c:pt>
                <c:pt idx="9425">
                  <c:v>14.8811362394569</c:v>
                </c:pt>
                <c:pt idx="9426">
                  <c:v>14.875480251089</c:v>
                </c:pt>
                <c:pt idx="9427">
                  <c:v>14.869826036242401</c:v>
                </c:pt>
                <c:pt idx="9428">
                  <c:v>14.8641735944431</c:v>
                </c:pt>
                <c:pt idx="9429">
                  <c:v>14.8585229252182</c:v>
                </c:pt>
                <c:pt idx="9430">
                  <c:v>14.8528740280936</c:v>
                </c:pt>
                <c:pt idx="9431">
                  <c:v>14.846697043259899</c:v>
                </c:pt>
                <c:pt idx="9432">
                  <c:v>14.8410515371993</c:v>
                </c:pt>
                <c:pt idx="9433">
                  <c:v>14.8354078018448</c:v>
                </c:pt>
                <c:pt idx="9434">
                  <c:v>14.8297658367264</c:v>
                </c:pt>
                <c:pt idx="9435">
                  <c:v>14.8241256413669</c:v>
                </c:pt>
                <c:pt idx="9436">
                  <c:v>14.818487215295599</c:v>
                </c:pt>
                <c:pt idx="9437">
                  <c:v>14.8128505580418</c:v>
                </c:pt>
                <c:pt idx="9438">
                  <c:v>14.807215669133701</c:v>
                </c:pt>
                <c:pt idx="9439">
                  <c:v>14.801582548096301</c:v>
                </c:pt>
                <c:pt idx="9440">
                  <c:v>14.7959511944588</c:v>
                </c:pt>
                <c:pt idx="9441">
                  <c:v>14.7903216077494</c:v>
                </c:pt>
                <c:pt idx="9442">
                  <c:v>14.7841650398117</c:v>
                </c:pt>
                <c:pt idx="9443">
                  <c:v>14.7785388346599</c:v>
                </c:pt>
                <c:pt idx="9444">
                  <c:v>14.772914395047399</c:v>
                </c:pt>
                <c:pt idx="9445">
                  <c:v>14.767291720499401</c:v>
                </c:pt>
                <c:pt idx="9446">
                  <c:v>14.7616708105484</c:v>
                </c:pt>
                <c:pt idx="9447">
                  <c:v>14.756051664722101</c:v>
                </c:pt>
                <c:pt idx="9448">
                  <c:v>14.7504342825496</c:v>
                </c:pt>
                <c:pt idx="9449">
                  <c:v>14.7448186635566</c:v>
                </c:pt>
                <c:pt idx="9450">
                  <c:v>14.739204807278201</c:v>
                </c:pt>
                <c:pt idx="9451">
                  <c:v>14.733592713241899</c:v>
                </c:pt>
                <c:pt idx="9452">
                  <c:v>14.7274548952446</c:v>
                </c:pt>
                <c:pt idx="9453">
                  <c:v>14.7218461741983</c:v>
                </c:pt>
                <c:pt idx="9454">
                  <c:v>14.7162392140094</c:v>
                </c:pt>
                <c:pt idx="9455">
                  <c:v>14.710634014204</c:v>
                </c:pt>
                <c:pt idx="9456">
                  <c:v>14.7050305743164</c:v>
                </c:pt>
                <c:pt idx="9457">
                  <c:v>14.6994288938737</c:v>
                </c:pt>
                <c:pt idx="9458">
                  <c:v>14.6938289724032</c:v>
                </c:pt>
                <c:pt idx="9459">
                  <c:v>14.6882308094403</c:v>
                </c:pt>
                <c:pt idx="9460">
                  <c:v>14.682634404513401</c:v>
                </c:pt>
                <c:pt idx="9461">
                  <c:v>14.677039757152</c:v>
                </c:pt>
                <c:pt idx="9462">
                  <c:v>14.6714468668892</c:v>
                </c:pt>
                <c:pt idx="9463">
                  <c:v>14.665329358777401</c:v>
                </c:pt>
                <c:pt idx="9464">
                  <c:v>14.659739832051899</c:v>
                </c:pt>
                <c:pt idx="9465">
                  <c:v>14.654152061041399</c:v>
                </c:pt>
                <c:pt idx="9466">
                  <c:v>14.6485660452798</c:v>
                </c:pt>
                <c:pt idx="9467">
                  <c:v>14.6429817842926</c:v>
                </c:pt>
                <c:pt idx="9468">
                  <c:v>14.637399277615801</c:v>
                </c:pt>
                <c:pt idx="9469">
                  <c:v>14.6318185247827</c:v>
                </c:pt>
                <c:pt idx="9470">
                  <c:v>14.6262395253215</c:v>
                </c:pt>
                <c:pt idx="9471">
                  <c:v>14.620662278762399</c:v>
                </c:pt>
                <c:pt idx="9472">
                  <c:v>14.615086784640299</c:v>
                </c:pt>
                <c:pt idx="9473">
                  <c:v>14.609513042488301</c:v>
                </c:pt>
                <c:pt idx="9474">
                  <c:v>14.603415788810301</c:v>
                </c:pt>
                <c:pt idx="9475">
                  <c:v>14.597845400764101</c:v>
                </c:pt>
                <c:pt idx="9476">
                  <c:v>14.5922767633114</c:v>
                </c:pt>
                <c:pt idx="9477">
                  <c:v>14.5867098759804</c:v>
                </c:pt>
                <c:pt idx="9478">
                  <c:v>14.5811447383065</c:v>
                </c:pt>
                <c:pt idx="9479">
                  <c:v>14.5755813498208</c:v>
                </c:pt>
                <c:pt idx="9480">
                  <c:v>14.570019710058</c:v>
                </c:pt>
                <c:pt idx="9481">
                  <c:v>14.5644598185481</c:v>
                </c:pt>
                <c:pt idx="9482">
                  <c:v>14.5589016748257</c:v>
                </c:pt>
                <c:pt idx="9483">
                  <c:v>14.5533452784248</c:v>
                </c:pt>
                <c:pt idx="9484">
                  <c:v>14.5477906288809</c:v>
                </c:pt>
                <c:pt idx="9485">
                  <c:v>14.5417135743317</c:v>
                </c:pt>
                <c:pt idx="9486">
                  <c:v>14.536162269490999</c:v>
                </c:pt>
                <c:pt idx="9487">
                  <c:v>14.530612710131701</c:v>
                </c:pt>
                <c:pt idx="9488">
                  <c:v>14.525064895789001</c:v>
                </c:pt>
                <c:pt idx="9489">
                  <c:v>14.5195188259923</c:v>
                </c:pt>
                <c:pt idx="9490">
                  <c:v>14.513974500281799</c:v>
                </c:pt>
                <c:pt idx="9491">
                  <c:v>14.5084319181854</c:v>
                </c:pt>
                <c:pt idx="9492">
                  <c:v>14.502891079241399</c:v>
                </c:pt>
                <c:pt idx="9493">
                  <c:v>14.497351982981501</c:v>
                </c:pt>
                <c:pt idx="9494">
                  <c:v>14.4918146289445</c:v>
                </c:pt>
                <c:pt idx="9495">
                  <c:v>14.485756123888899</c:v>
                </c:pt>
                <c:pt idx="9496">
                  <c:v>14.480222106085099</c:v>
                </c:pt>
                <c:pt idx="9497">
                  <c:v>14.474689829134</c:v>
                </c:pt>
                <c:pt idx="9498">
                  <c:v>14.4691592925673</c:v>
                </c:pt>
                <c:pt idx="9499">
                  <c:v>14.463630495923301</c:v>
                </c:pt>
                <c:pt idx="9500">
                  <c:v>14.458103438735501</c:v>
                </c:pt>
                <c:pt idx="9501">
                  <c:v>14.4525781205377</c:v>
                </c:pt>
                <c:pt idx="9502">
                  <c:v>14.447054540870299</c:v>
                </c:pt>
                <c:pt idx="9503">
                  <c:v>14.441532699263</c:v>
                </c:pt>
                <c:pt idx="9504">
                  <c:v>14.436012595254599</c:v>
                </c:pt>
                <c:pt idx="9505">
                  <c:v>14.4304942283819</c:v>
                </c:pt>
                <c:pt idx="9506">
                  <c:v>14.4244558165509</c:v>
                </c:pt>
                <c:pt idx="9507">
                  <c:v>14.4189407765644</c:v>
                </c:pt>
                <c:pt idx="9508">
                  <c:v>14.4134274723445</c:v>
                </c:pt>
                <c:pt idx="9509">
                  <c:v>14.4079159034294</c:v>
                </c:pt>
                <c:pt idx="9510">
                  <c:v>14.402406069356299</c:v>
                </c:pt>
                <c:pt idx="9511">
                  <c:v>14.396897969663099</c:v>
                </c:pt>
                <c:pt idx="9512">
                  <c:v>14.3913916038836</c:v>
                </c:pt>
                <c:pt idx="9513">
                  <c:v>14.3858869715585</c:v>
                </c:pt>
                <c:pt idx="9514">
                  <c:v>14.3803840722204</c:v>
                </c:pt>
                <c:pt idx="9515">
                  <c:v>14.3748829054109</c:v>
                </c:pt>
                <c:pt idx="9516">
                  <c:v>14.369383470662701</c:v>
                </c:pt>
                <c:pt idx="9517">
                  <c:v>14.3633650971845</c:v>
                </c:pt>
                <c:pt idx="9518">
                  <c:v>14.3578689799978</c:v>
                </c:pt>
                <c:pt idx="9519">
                  <c:v>14.352374593510399</c:v>
                </c:pt>
                <c:pt idx="9520">
                  <c:v>14.346881937265101</c:v>
                </c:pt>
                <c:pt idx="9521">
                  <c:v>14.341391010796</c:v>
                </c:pt>
                <c:pt idx="9522">
                  <c:v>14.3359018136446</c:v>
                </c:pt>
                <c:pt idx="9523">
                  <c:v>14.330414345343099</c:v>
                </c:pt>
                <c:pt idx="9524">
                  <c:v>14.3249286054369</c:v>
                </c:pt>
                <c:pt idx="9525">
                  <c:v>14.319444593458099</c:v>
                </c:pt>
                <c:pt idx="9526">
                  <c:v>14.313962308949399</c:v>
                </c:pt>
                <c:pt idx="9527">
                  <c:v>14.308481751448999</c:v>
                </c:pt>
                <c:pt idx="9528">
                  <c:v>14.302483361592101</c:v>
                </c:pt>
                <c:pt idx="9529">
                  <c:v>14.297006112351101</c:v>
                </c:pt>
                <c:pt idx="9530">
                  <c:v>14.291530588760001</c:v>
                </c:pt>
                <c:pt idx="9531">
                  <c:v>14.2860567903579</c:v>
                </c:pt>
                <c:pt idx="9532">
                  <c:v>14.2805847166841</c:v>
                </c:pt>
                <c:pt idx="9533">
                  <c:v>14.2751143672747</c:v>
                </c:pt>
                <c:pt idx="9534">
                  <c:v>14.2696457416739</c:v>
                </c:pt>
                <c:pt idx="9535">
                  <c:v>14.2641788394205</c:v>
                </c:pt>
                <c:pt idx="9536">
                  <c:v>14.2587136600491</c:v>
                </c:pt>
                <c:pt idx="9537">
                  <c:v>14.2532502031076</c:v>
                </c:pt>
                <c:pt idx="9538">
                  <c:v>14.247270164374299</c:v>
                </c:pt>
                <c:pt idx="9539">
                  <c:v>14.241810007312299</c:v>
                </c:pt>
                <c:pt idx="9540">
                  <c:v>14.2363515713211</c:v>
                </c:pt>
                <c:pt idx="9541">
                  <c:v>14.2308948559452</c:v>
                </c:pt>
                <c:pt idx="9542">
                  <c:v>14.225439860719501</c:v>
                </c:pt>
                <c:pt idx="9543">
                  <c:v>14.2199865851866</c:v>
                </c:pt>
                <c:pt idx="9544">
                  <c:v>14.2145350288858</c:v>
                </c:pt>
                <c:pt idx="9545">
                  <c:v>14.2090851913627</c:v>
                </c:pt>
                <c:pt idx="9546">
                  <c:v>14.2036370721515</c:v>
                </c:pt>
                <c:pt idx="9547">
                  <c:v>14.198190670797601</c:v>
                </c:pt>
                <c:pt idx="9548">
                  <c:v>14.1927459868397</c:v>
                </c:pt>
                <c:pt idx="9549">
                  <c:v>14.1867858269267</c:v>
                </c:pt>
                <c:pt idx="9550">
                  <c:v>14.1813444336036</c:v>
                </c:pt>
                <c:pt idx="9551">
                  <c:v>14.175904756326201</c:v>
                </c:pt>
                <c:pt idx="9552">
                  <c:v>14.170466794637999</c:v>
                </c:pt>
                <c:pt idx="9553">
                  <c:v>14.165030548080701</c:v>
                </c:pt>
                <c:pt idx="9554">
                  <c:v>14.1595960161962</c:v>
                </c:pt>
                <c:pt idx="9555">
                  <c:v>14.1541631985243</c:v>
                </c:pt>
                <c:pt idx="9556">
                  <c:v>14.148732094609</c:v>
                </c:pt>
                <c:pt idx="9557">
                  <c:v>14.1433027039916</c:v>
                </c:pt>
                <c:pt idx="9558">
                  <c:v>14.1378750262168</c:v>
                </c:pt>
                <c:pt idx="9559">
                  <c:v>14.1324490608233</c:v>
                </c:pt>
                <c:pt idx="9560">
                  <c:v>14.1265087254256</c:v>
                </c:pt>
                <c:pt idx="9561">
                  <c:v>14.121086041442201</c:v>
                </c:pt>
                <c:pt idx="9562">
                  <c:v>14.115665068499499</c:v>
                </c:pt>
                <c:pt idx="9563">
                  <c:v>14.1102458061329</c:v>
                </c:pt>
                <c:pt idx="9564">
                  <c:v>14.1048282538914</c:v>
                </c:pt>
                <c:pt idx="9565">
                  <c:v>14.0994124113159</c:v>
                </c:pt>
                <c:pt idx="9566">
                  <c:v>14.0939982779482</c:v>
                </c:pt>
                <c:pt idx="9567">
                  <c:v>14.088585853335699</c:v>
                </c:pt>
                <c:pt idx="9568">
                  <c:v>14.083175137018401</c:v>
                </c:pt>
                <c:pt idx="9569">
                  <c:v>14.0777661285405</c:v>
                </c:pt>
                <c:pt idx="9570">
                  <c:v>14.0723588274458</c:v>
                </c:pt>
                <c:pt idx="9571">
                  <c:v>14.066438262401901</c:v>
                </c:pt>
                <c:pt idx="9572">
                  <c:v>14.0610342335215</c:v>
                </c:pt>
                <c:pt idx="9573">
                  <c:v>14.0556319106849</c:v>
                </c:pt>
                <c:pt idx="9574">
                  <c:v>14.0502312934328</c:v>
                </c:pt>
                <c:pt idx="9575">
                  <c:v>14.044832381310499</c:v>
                </c:pt>
                <c:pt idx="9576">
                  <c:v>14.039435173863</c:v>
                </c:pt>
                <c:pt idx="9577">
                  <c:v>14.0340396706329</c:v>
                </c:pt>
                <c:pt idx="9578">
                  <c:v>14.0286458711708</c:v>
                </c:pt>
                <c:pt idx="9579">
                  <c:v>14.0232537750146</c:v>
                </c:pt>
                <c:pt idx="9580">
                  <c:v>14.0178633817104</c:v>
                </c:pt>
                <c:pt idx="9581">
                  <c:v>14.0119609714733</c:v>
                </c:pt>
                <c:pt idx="9582">
                  <c:v>14.006573842097399</c:v>
                </c:pt>
                <c:pt idx="9583">
                  <c:v>14.001188414235999</c:v>
                </c:pt>
                <c:pt idx="9584">
                  <c:v>13.9958046874365</c:v>
                </c:pt>
                <c:pt idx="9585">
                  <c:v>13.990422661244899</c:v>
                </c:pt>
                <c:pt idx="9586">
                  <c:v>13.9850423352033</c:v>
                </c:pt>
                <c:pt idx="9587">
                  <c:v>13.979663708856901</c:v>
                </c:pt>
                <c:pt idx="9588">
                  <c:v>13.9742867817563</c:v>
                </c:pt>
                <c:pt idx="9589">
                  <c:v>13.9689115534431</c:v>
                </c:pt>
                <c:pt idx="9590">
                  <c:v>13.9635380234651</c:v>
                </c:pt>
                <c:pt idx="9591">
                  <c:v>13.958166191370699</c:v>
                </c:pt>
                <c:pt idx="9592">
                  <c:v>13.9522834477674</c:v>
                </c:pt>
                <c:pt idx="9593">
                  <c:v>13.9469148704499</c:v>
                </c:pt>
                <c:pt idx="9594">
                  <c:v>13.941547989683301</c:v>
                </c:pt>
                <c:pt idx="9595">
                  <c:v>13.936182805006</c:v>
                </c:pt>
                <c:pt idx="9596">
                  <c:v>13.930819315974199</c:v>
                </c:pt>
                <c:pt idx="9597">
                  <c:v>13.925457522126701</c:v>
                </c:pt>
                <c:pt idx="9598">
                  <c:v>13.9200974230149</c:v>
                </c:pt>
                <c:pt idx="9599">
                  <c:v>13.9147390181839</c:v>
                </c:pt>
                <c:pt idx="9600">
                  <c:v>13.9093823071813</c:v>
                </c:pt>
                <c:pt idx="9601">
                  <c:v>13.9040272895552</c:v>
                </c:pt>
                <c:pt idx="9602">
                  <c:v>13.898673964853201</c:v>
                </c:pt>
                <c:pt idx="9603">
                  <c:v>13.892810834142599</c:v>
                </c:pt>
                <c:pt idx="9604">
                  <c:v>13.887460755100699</c:v>
                </c:pt>
                <c:pt idx="9605">
                  <c:v>13.882112367650601</c:v>
                </c:pt>
                <c:pt idx="9606">
                  <c:v>13.876765671341801</c:v>
                </c:pt>
                <c:pt idx="9607">
                  <c:v>13.8714206657212</c:v>
                </c:pt>
                <c:pt idx="9608">
                  <c:v>13.866077350341101</c:v>
                </c:pt>
                <c:pt idx="9609">
                  <c:v>13.860735724745201</c:v>
                </c:pt>
                <c:pt idx="9610">
                  <c:v>13.8553957884845</c:v>
                </c:pt>
                <c:pt idx="9611">
                  <c:v>13.8500575411051</c:v>
                </c:pt>
                <c:pt idx="9612">
                  <c:v>13.84472098216</c:v>
                </c:pt>
                <c:pt idx="9613">
                  <c:v>13.839386111193001</c:v>
                </c:pt>
                <c:pt idx="9614">
                  <c:v>13.833542539772001</c:v>
                </c:pt>
                <c:pt idx="9615">
                  <c:v>13.8282109053719</c:v>
                </c:pt>
                <c:pt idx="9616">
                  <c:v>13.8228809576218</c:v>
                </c:pt>
                <c:pt idx="9617">
                  <c:v>13.817552696074699</c:v>
                </c:pt>
                <c:pt idx="9618">
                  <c:v>13.812226120279799</c:v>
                </c:pt>
                <c:pt idx="9619">
                  <c:v>13.806901229790199</c:v>
                </c:pt>
                <c:pt idx="9620">
                  <c:v>13.801578024149499</c:v>
                </c:pt>
                <c:pt idx="9621">
                  <c:v>13.7962565029113</c:v>
                </c:pt>
                <c:pt idx="9622">
                  <c:v>13.790936665622899</c:v>
                </c:pt>
                <c:pt idx="9623">
                  <c:v>13.7856185118357</c:v>
                </c:pt>
                <c:pt idx="9624">
                  <c:v>13.7803020411022</c:v>
                </c:pt>
                <c:pt idx="9625">
                  <c:v>13.774477975513101</c:v>
                </c:pt>
                <c:pt idx="9626">
                  <c:v>13.7691647322695</c:v>
                </c:pt>
                <c:pt idx="9627">
                  <c:v>13.7638531707578</c:v>
                </c:pt>
                <c:pt idx="9628">
                  <c:v>13.7585432905222</c:v>
                </c:pt>
                <c:pt idx="9629">
                  <c:v>13.7532350911195</c:v>
                </c:pt>
                <c:pt idx="9630">
                  <c:v>13.747928572095599</c:v>
                </c:pt>
                <c:pt idx="9631">
                  <c:v>13.7426237330011</c:v>
                </c:pt>
                <c:pt idx="9632">
                  <c:v>13.7373205733919</c:v>
                </c:pt>
                <c:pt idx="9633">
                  <c:v>13.732019092815801</c:v>
                </c:pt>
                <c:pt idx="9634">
                  <c:v>13.7267192908258</c:v>
                </c:pt>
                <c:pt idx="9635">
                  <c:v>13.720913136566599</c:v>
                </c:pt>
                <c:pt idx="9636">
                  <c:v>13.7156165538966</c:v>
                </c:pt>
                <c:pt idx="9637">
                  <c:v>13.7103216484883</c:v>
                </c:pt>
                <c:pt idx="9638">
                  <c:v>13.7050284199009</c:v>
                </c:pt>
                <c:pt idx="9639">
                  <c:v>13.699736867681001</c:v>
                </c:pt>
                <c:pt idx="9640">
                  <c:v>13.6944469913833</c:v>
                </c:pt>
                <c:pt idx="9641">
                  <c:v>13.689158790559</c:v>
                </c:pt>
                <c:pt idx="9642">
                  <c:v>13.683872264759801</c:v>
                </c:pt>
                <c:pt idx="9643">
                  <c:v>13.6785874135382</c:v>
                </c:pt>
                <c:pt idx="9644">
                  <c:v>13.6733042364485</c:v>
                </c:pt>
                <c:pt idx="9645">
                  <c:v>13.668022733038599</c:v>
                </c:pt>
                <c:pt idx="9646">
                  <c:v>13.6622359822387</c:v>
                </c:pt>
                <c:pt idx="9647">
                  <c:v>13.6569576891293</c:v>
                </c:pt>
                <c:pt idx="9648">
                  <c:v>13.651681068385299</c:v>
                </c:pt>
                <c:pt idx="9649">
                  <c:v>13.646406119562799</c:v>
                </c:pt>
                <c:pt idx="9650">
                  <c:v>13.641132842213199</c:v>
                </c:pt>
                <c:pt idx="9651">
                  <c:v>13.635861235892801</c:v>
                </c:pt>
                <c:pt idx="9652">
                  <c:v>13.630591300151499</c:v>
                </c:pt>
                <c:pt idx="9653">
                  <c:v>13.6253230345432</c:v>
                </c:pt>
                <c:pt idx="9654">
                  <c:v>13.620056438624699</c:v>
                </c:pt>
                <c:pt idx="9655">
                  <c:v>13.6147915119434</c:v>
                </c:pt>
                <c:pt idx="9656">
                  <c:v>13.609528254058</c:v>
                </c:pt>
                <c:pt idx="9657">
                  <c:v>13.603760853672</c:v>
                </c:pt>
                <c:pt idx="9658">
                  <c:v>13.598500797087</c:v>
                </c:pt>
                <c:pt idx="9659">
                  <c:v>13.5932424079871</c:v>
                </c:pt>
                <c:pt idx="9660">
                  <c:v>13.5879856859254</c:v>
                </c:pt>
                <c:pt idx="9661">
                  <c:v>13.582730630454501</c:v>
                </c:pt>
                <c:pt idx="9662">
                  <c:v>13.577477241133099</c:v>
                </c:pt>
                <c:pt idx="9663">
                  <c:v>13.572225517509599</c:v>
                </c:pt>
                <c:pt idx="9664">
                  <c:v>13.566975459144601</c:v>
                </c:pt>
                <c:pt idx="9665">
                  <c:v>13.5617270655894</c:v>
                </c:pt>
                <c:pt idx="9666">
                  <c:v>13.556480336400901</c:v>
                </c:pt>
                <c:pt idx="9667">
                  <c:v>13.551235271133599</c:v>
                </c:pt>
                <c:pt idx="9668">
                  <c:v>13.545487168246501</c:v>
                </c:pt>
                <c:pt idx="9669">
                  <c:v>13.5402452953078</c:v>
                </c:pt>
                <c:pt idx="9670">
                  <c:v>13.535005084982201</c:v>
                </c:pt>
                <c:pt idx="9671">
                  <c:v>13.5297665368283</c:v>
                </c:pt>
                <c:pt idx="9672">
                  <c:v>13.524529650396399</c:v>
                </c:pt>
                <c:pt idx="9673">
                  <c:v>13.519294425245199</c:v>
                </c:pt>
                <c:pt idx="9674">
                  <c:v>13.5140608609306</c:v>
                </c:pt>
                <c:pt idx="9675">
                  <c:v>13.5088289570076</c:v>
                </c:pt>
                <c:pt idx="9676">
                  <c:v>13.5035987130347</c:v>
                </c:pt>
                <c:pt idx="9677">
                  <c:v>13.498370128565901</c:v>
                </c:pt>
                <c:pt idx="9678">
                  <c:v>13.492639745232101</c:v>
                </c:pt>
                <c:pt idx="9679">
                  <c:v>13.487414345007901</c:v>
                </c:pt>
                <c:pt idx="9680">
                  <c:v>13.4821906029826</c:v>
                </c:pt>
                <c:pt idx="9681">
                  <c:v>13.4769685187155</c:v>
                </c:pt>
                <c:pt idx="9682">
                  <c:v>13.4717480917644</c:v>
                </c:pt>
                <c:pt idx="9683">
                  <c:v>13.466529321683099</c:v>
                </c:pt>
                <c:pt idx="9684">
                  <c:v>13.4613122080289</c:v>
                </c:pt>
                <c:pt idx="9685">
                  <c:v>13.456096750362599</c:v>
                </c:pt>
                <c:pt idx="9686">
                  <c:v>13.4508829482357</c:v>
                </c:pt>
                <c:pt idx="9687">
                  <c:v>13.445670801211801</c:v>
                </c:pt>
                <c:pt idx="9688">
                  <c:v>13.4404603088429</c:v>
                </c:pt>
                <c:pt idx="9689">
                  <c:v>13.4347491216927</c:v>
                </c:pt>
                <c:pt idx="9690">
                  <c:v>13.4295418046463</c:v>
                </c:pt>
                <c:pt idx="9691">
                  <c:v>13.4243361409562</c:v>
                </c:pt>
                <c:pt idx="9692">
                  <c:v>13.419132130181501</c:v>
                </c:pt>
                <c:pt idx="9693">
                  <c:v>13.4139297718802</c:v>
                </c:pt>
                <c:pt idx="9694">
                  <c:v>13.40872906561</c:v>
                </c:pt>
                <c:pt idx="9695">
                  <c:v>13.403530010933601</c:v>
                </c:pt>
                <c:pt idx="9696">
                  <c:v>13.3983326074021</c:v>
                </c:pt>
                <c:pt idx="9697">
                  <c:v>13.393136854577801</c:v>
                </c:pt>
                <c:pt idx="9698">
                  <c:v>13.387942752018199</c:v>
                </c:pt>
                <c:pt idx="9699">
                  <c:v>13.3827502992816</c:v>
                </c:pt>
                <c:pt idx="9700">
                  <c:v>13.3770582558131</c:v>
                </c:pt>
                <c:pt idx="9701">
                  <c:v>13.3718689695002</c:v>
                </c:pt>
                <c:pt idx="9702">
                  <c:v>13.366681331715601</c:v>
                </c:pt>
                <c:pt idx="9703">
                  <c:v>13.361495342019801</c:v>
                </c:pt>
                <c:pt idx="9704">
                  <c:v>13.356310999968199</c:v>
                </c:pt>
                <c:pt idx="9705">
                  <c:v>13.351128305120801</c:v>
                </c:pt>
                <c:pt idx="9706">
                  <c:v>13.3459472570419</c:v>
                </c:pt>
                <c:pt idx="9707">
                  <c:v>13.340767855288201</c:v>
                </c:pt>
                <c:pt idx="9708">
                  <c:v>13.335590099415899</c:v>
                </c:pt>
                <c:pt idx="9709">
                  <c:v>13.3304139889898</c:v>
                </c:pt>
                <c:pt idx="9710">
                  <c:v>13.325239523570101</c:v>
                </c:pt>
                <c:pt idx="9711">
                  <c:v>13.319566571424099</c:v>
                </c:pt>
                <c:pt idx="9712">
                  <c:v>13.314395263552999</c:v>
                </c:pt>
                <c:pt idx="9713">
                  <c:v>13.309225599392599</c:v>
                </c:pt>
                <c:pt idx="9714">
                  <c:v>13.304057578505301</c:v>
                </c:pt>
                <c:pt idx="9715">
                  <c:v>13.2988912004535</c:v>
                </c:pt>
                <c:pt idx="9716">
                  <c:v>13.293726464793</c:v>
                </c:pt>
                <c:pt idx="9717">
                  <c:v>13.288563371087999</c:v>
                </c:pt>
                <c:pt idx="9718">
                  <c:v>13.2834019188978</c:v>
                </c:pt>
                <c:pt idx="9719">
                  <c:v>13.2782421077859</c:v>
                </c:pt>
                <c:pt idx="9720">
                  <c:v>13.2730839373114</c:v>
                </c:pt>
                <c:pt idx="9721">
                  <c:v>13.2679274070339</c:v>
                </c:pt>
                <c:pt idx="9722">
                  <c:v>13.2622734939858</c:v>
                </c:pt>
                <c:pt idx="9723">
                  <c:v>13.257120112411799</c:v>
                </c:pt>
                <c:pt idx="9724">
                  <c:v>13.2519683697461</c:v>
                </c:pt>
                <c:pt idx="9725">
                  <c:v>13.246818265552999</c:v>
                </c:pt>
                <c:pt idx="9726">
                  <c:v>13.241669799396499</c:v>
                </c:pt>
                <c:pt idx="9727">
                  <c:v>13.2365229708321</c:v>
                </c:pt>
                <c:pt idx="9728">
                  <c:v>13.2313777794283</c:v>
                </c:pt>
                <c:pt idx="9729">
                  <c:v>13.2262342247425</c:v>
                </c:pt>
                <c:pt idx="9730">
                  <c:v>13.2210923063402</c:v>
                </c:pt>
                <c:pt idx="9731">
                  <c:v>13.2159520237824</c:v>
                </c:pt>
                <c:pt idx="9732">
                  <c:v>13.210315592428101</c:v>
                </c:pt>
                <c:pt idx="9733">
                  <c:v>13.2051784505928</c:v>
                </c:pt>
                <c:pt idx="9734">
                  <c:v>13.200042943321201</c:v>
                </c:pt>
                <c:pt idx="9735">
                  <c:v>13.194909070169899</c:v>
                </c:pt>
                <c:pt idx="9736">
                  <c:v>13.1897768307053</c:v>
                </c:pt>
                <c:pt idx="9737">
                  <c:v>13.184646224486199</c:v>
                </c:pt>
                <c:pt idx="9738">
                  <c:v>13.1795172510803</c:v>
                </c:pt>
                <c:pt idx="9739">
                  <c:v>13.174389910049999</c:v>
                </c:pt>
                <c:pt idx="9740">
                  <c:v>13.169264200957</c:v>
                </c:pt>
                <c:pt idx="9741">
                  <c:v>13.164140123365801</c:v>
                </c:pt>
                <c:pt idx="9742">
                  <c:v>13.1590176768383</c:v>
                </c:pt>
                <c:pt idx="9743">
                  <c:v>13.153400184567699</c:v>
                </c:pt>
                <c:pt idx="9744">
                  <c:v>13.1482808699646</c:v>
                </c:pt>
                <c:pt idx="9745">
                  <c:v>13.1431631851475</c:v>
                </c:pt>
                <c:pt idx="9746">
                  <c:v>13.138047129676901</c:v>
                </c:pt>
                <c:pt idx="9747">
                  <c:v>13.1329327031166</c:v>
                </c:pt>
                <c:pt idx="9748">
                  <c:v>13.127819905036199</c:v>
                </c:pt>
                <c:pt idx="9749">
                  <c:v>13.122708734995999</c:v>
                </c:pt>
                <c:pt idx="9750">
                  <c:v>13.117599192560601</c:v>
                </c:pt>
                <c:pt idx="9751">
                  <c:v>13.1124912772933</c:v>
                </c:pt>
                <c:pt idx="9752">
                  <c:v>13.107384988762201</c:v>
                </c:pt>
                <c:pt idx="9753">
                  <c:v>13.102280326532</c:v>
                </c:pt>
                <c:pt idx="9754">
                  <c:v>13.0966817215216</c:v>
                </c:pt>
                <c:pt idx="9755">
                  <c:v>13.091580182437299</c:v>
                </c:pt>
                <c:pt idx="9756">
                  <c:v>13.086480268373</c:v>
                </c:pt>
                <c:pt idx="9757">
                  <c:v>13.0813819788992</c:v>
                </c:pt>
                <c:pt idx="9758">
                  <c:v>13.0762853135758</c:v>
                </c:pt>
                <c:pt idx="9759">
                  <c:v>13.0711902719717</c:v>
                </c:pt>
                <c:pt idx="9760">
                  <c:v>13.066096853652599</c:v>
                </c:pt>
                <c:pt idx="9761">
                  <c:v>13.0610050581829</c:v>
                </c:pt>
                <c:pt idx="9762">
                  <c:v>13.055914885124199</c:v>
                </c:pt>
                <c:pt idx="9763">
                  <c:v>13.0508263340528</c:v>
                </c:pt>
                <c:pt idx="9764">
                  <c:v>13.045739404529099</c:v>
                </c:pt>
                <c:pt idx="9765">
                  <c:v>13.040159635089299</c:v>
                </c:pt>
                <c:pt idx="9766">
                  <c:v>13.0350758199578</c:v>
                </c:pt>
                <c:pt idx="9767">
                  <c:v>13.0299936251009</c:v>
                </c:pt>
                <c:pt idx="9768">
                  <c:v>13.024913050081301</c:v>
                </c:pt>
                <c:pt idx="9769">
                  <c:v>13.019834094470101</c:v>
                </c:pt>
                <c:pt idx="9770">
                  <c:v>13.014756757835199</c:v>
                </c:pt>
                <c:pt idx="9771">
                  <c:v>13.0096810397377</c:v>
                </c:pt>
                <c:pt idx="9772">
                  <c:v>13.004606939748999</c:v>
                </c:pt>
                <c:pt idx="9773">
                  <c:v>12.999534457434301</c:v>
                </c:pt>
                <c:pt idx="9774">
                  <c:v>12.994463592362701</c:v>
                </c:pt>
                <c:pt idx="9775">
                  <c:v>12.9893943440977</c:v>
                </c:pt>
                <c:pt idx="9776">
                  <c:v>12.9838333586831</c:v>
                </c:pt>
                <c:pt idx="9777">
                  <c:v>12.9787672160851</c:v>
                </c:pt>
                <c:pt idx="9778">
                  <c:v>12.973702689028199</c:v>
                </c:pt>
                <c:pt idx="9779">
                  <c:v>12.968639777076699</c:v>
                </c:pt>
                <c:pt idx="9780">
                  <c:v>12.9635784798005</c:v>
                </c:pt>
                <c:pt idx="9781">
                  <c:v>12.9585187967668</c:v>
                </c:pt>
                <c:pt idx="9782">
                  <c:v>12.953460727544099</c:v>
                </c:pt>
                <c:pt idx="9783">
                  <c:v>12.9484042717012</c:v>
                </c:pt>
                <c:pt idx="9784">
                  <c:v>12.943349428804099</c:v>
                </c:pt>
                <c:pt idx="9785">
                  <c:v>12.9382961984244</c:v>
                </c:pt>
                <c:pt idx="9786">
                  <c:v>12.933244580127001</c:v>
                </c:pt>
                <c:pt idx="9787">
                  <c:v>12.927702327316201</c:v>
                </c:pt>
                <c:pt idx="9788">
                  <c:v>12.9226538059836</c:v>
                </c:pt>
                <c:pt idx="9789">
                  <c:v>12.917606895466299</c:v>
                </c:pt>
                <c:pt idx="9790">
                  <c:v>12.912561595338</c:v>
                </c:pt>
                <c:pt idx="9791">
                  <c:v>12.907517905164999</c:v>
                </c:pt>
                <c:pt idx="9792">
                  <c:v>12.9024758245189</c:v>
                </c:pt>
                <c:pt idx="9793">
                  <c:v>12.897435352964401</c:v>
                </c:pt>
                <c:pt idx="9794">
                  <c:v>12.8923964900749</c:v>
                </c:pt>
                <c:pt idx="9795">
                  <c:v>12.887359235419201</c:v>
                </c:pt>
                <c:pt idx="9796">
                  <c:v>12.8823235885664</c:v>
                </c:pt>
                <c:pt idx="9797">
                  <c:v>12.8767985353375</c:v>
                </c:pt>
                <c:pt idx="9798">
                  <c:v>12.8717659776029</c:v>
                </c:pt>
                <c:pt idx="9799">
                  <c:v>12.8667350264053</c:v>
                </c:pt>
                <c:pt idx="9800">
                  <c:v>12.8617056813201</c:v>
                </c:pt>
                <c:pt idx="9801">
                  <c:v>12.8566779419152</c:v>
                </c:pt>
                <c:pt idx="9802">
                  <c:v>12.8516518077607</c:v>
                </c:pt>
                <c:pt idx="9803">
                  <c:v>12.846627278427899</c:v>
                </c:pt>
                <c:pt idx="9804">
                  <c:v>12.841604353485501</c:v>
                </c:pt>
                <c:pt idx="9805">
                  <c:v>12.836583032505599</c:v>
                </c:pt>
                <c:pt idx="9806">
                  <c:v>12.83156331506</c:v>
                </c:pt>
                <c:pt idx="9807">
                  <c:v>12.8265452007173</c:v>
                </c:pt>
                <c:pt idx="9808">
                  <c:v>12.8210387816262</c:v>
                </c:pt>
                <c:pt idx="9809">
                  <c:v>12.816023747742801</c:v>
                </c:pt>
                <c:pt idx="9810">
                  <c:v>12.8110103157052</c:v>
                </c:pt>
                <c:pt idx="9811">
                  <c:v>12.8059984850827</c:v>
                </c:pt>
                <c:pt idx="9812">
                  <c:v>12.8009882554464</c:v>
                </c:pt>
                <c:pt idx="9813">
                  <c:v>12.795979626372301</c:v>
                </c:pt>
                <c:pt idx="9814">
                  <c:v>12.790972597425901</c:v>
                </c:pt>
                <c:pt idx="9815">
                  <c:v>12.7859671681832</c:v>
                </c:pt>
                <c:pt idx="9816">
                  <c:v>12.7809633382152</c:v>
                </c:pt>
                <c:pt idx="9817">
                  <c:v>12.775961107091801</c:v>
                </c:pt>
                <c:pt idx="9818">
                  <c:v>12.7709604743883</c:v>
                </c:pt>
                <c:pt idx="9819">
                  <c:v>12.765472638408999</c:v>
                </c:pt>
                <c:pt idx="9820">
                  <c:v>12.7604750775317</c:v>
                </c:pt>
                <c:pt idx="9821">
                  <c:v>12.755479113815399</c:v>
                </c:pt>
                <c:pt idx="9822">
                  <c:v>12.7504847468349</c:v>
                </c:pt>
                <c:pt idx="9823">
                  <c:v>12.7454919761604</c:v>
                </c:pt>
                <c:pt idx="9824">
                  <c:v>12.740500801369301</c:v>
                </c:pt>
                <c:pt idx="9825">
                  <c:v>12.735511222030199</c:v>
                </c:pt>
                <c:pt idx="9826">
                  <c:v>12.730523237719799</c:v>
                </c:pt>
                <c:pt idx="9827">
                  <c:v>12.725536848006101</c:v>
                </c:pt>
                <c:pt idx="9828">
                  <c:v>12.7205520524635</c:v>
                </c:pt>
                <c:pt idx="9829">
                  <c:v>12.7155688506695</c:v>
                </c:pt>
                <c:pt idx="9830">
                  <c:v>12.7100995469177</c:v>
                </c:pt>
                <c:pt idx="9831">
                  <c:v>12.705119408339799</c:v>
                </c:pt>
                <c:pt idx="9832">
                  <c:v>12.7001408622552</c:v>
                </c:pt>
                <c:pt idx="9833">
                  <c:v>12.6951639082396</c:v>
                </c:pt>
                <c:pt idx="9834">
                  <c:v>12.6901885458644</c:v>
                </c:pt>
                <c:pt idx="9835">
                  <c:v>12.6852147747041</c:v>
                </c:pt>
                <c:pt idx="9836">
                  <c:v>12.680242594336001</c:v>
                </c:pt>
                <c:pt idx="9837">
                  <c:v>12.6752720043301</c:v>
                </c:pt>
                <c:pt idx="9838">
                  <c:v>12.670303004262299</c:v>
                </c:pt>
                <c:pt idx="9839">
                  <c:v>12.665335593707301</c:v>
                </c:pt>
                <c:pt idx="9840">
                  <c:v>12.6603697722369</c:v>
                </c:pt>
                <c:pt idx="9841">
                  <c:v>12.6549189499578</c:v>
                </c:pt>
                <c:pt idx="9842">
                  <c:v>12.6499561831178</c:v>
                </c:pt>
                <c:pt idx="9843">
                  <c:v>12.6449950041193</c:v>
                </c:pt>
                <c:pt idx="9844">
                  <c:v>12.640035412536101</c:v>
                </c:pt>
                <c:pt idx="9845">
                  <c:v>12.6350774079382</c:v>
                </c:pt>
                <c:pt idx="9846">
                  <c:v>12.6301209899058</c:v>
                </c:pt>
                <c:pt idx="9847">
                  <c:v>12.625166158013499</c:v>
                </c:pt>
                <c:pt idx="9848">
                  <c:v>12.620212911833899</c:v>
                </c:pt>
                <c:pt idx="9849">
                  <c:v>12.615261250944</c:v>
                </c:pt>
                <c:pt idx="9850">
                  <c:v>12.6103111749192</c:v>
                </c:pt>
                <c:pt idx="9851">
                  <c:v>12.6048773210359</c:v>
                </c:pt>
                <c:pt idx="9852">
                  <c:v>12.599930291901901</c:v>
                </c:pt>
                <c:pt idx="9853">
                  <c:v>12.5949848463887</c:v>
                </c:pt>
                <c:pt idx="9854">
                  <c:v>12.5900409840731</c:v>
                </c:pt>
                <c:pt idx="9855">
                  <c:v>12.5850987045285</c:v>
                </c:pt>
                <c:pt idx="9856">
                  <c:v>12.5801580073349</c:v>
                </c:pt>
                <c:pt idx="9857">
                  <c:v>12.575218892065999</c:v>
                </c:pt>
                <c:pt idx="9858">
                  <c:v>12.5702813582968</c:v>
                </c:pt>
                <c:pt idx="9859">
                  <c:v>12.5653454056086</c:v>
                </c:pt>
                <c:pt idx="9860">
                  <c:v>12.560411033575001</c:v>
                </c:pt>
                <c:pt idx="9861">
                  <c:v>12.5554782417717</c:v>
                </c:pt>
                <c:pt idx="9862">
                  <c:v>12.5500627721505</c:v>
                </c:pt>
                <c:pt idx="9863">
                  <c:v>12.545133018698801</c:v>
                </c:pt>
                <c:pt idx="9864">
                  <c:v>12.540204844236801</c:v>
                </c:pt>
                <c:pt idx="9865">
                  <c:v>12.5352782483419</c:v>
                </c:pt>
                <c:pt idx="9866">
                  <c:v>12.5303532305931</c:v>
                </c:pt>
                <c:pt idx="9867">
                  <c:v>12.5254297905675</c:v>
                </c:pt>
                <c:pt idx="9868">
                  <c:v>12.5205079278412</c:v>
                </c:pt>
                <c:pt idx="9869">
                  <c:v>12.5155876419939</c:v>
                </c:pt>
                <c:pt idx="9870">
                  <c:v>12.510668932601</c:v>
                </c:pt>
                <c:pt idx="9871">
                  <c:v>12.505751799241001</c:v>
                </c:pt>
                <c:pt idx="9872">
                  <c:v>12.500836241493101</c:v>
                </c:pt>
                <c:pt idx="9873">
                  <c:v>12.4954391057673</c:v>
                </c:pt>
                <c:pt idx="9874">
                  <c:v>12.4905265778526</c:v>
                </c:pt>
                <c:pt idx="9875">
                  <c:v>12.485615624310601</c:v>
                </c:pt>
                <c:pt idx="9876">
                  <c:v>12.480706244723001</c:v>
                </c:pt>
                <c:pt idx="9877">
                  <c:v>12.475798438664</c:v>
                </c:pt>
                <c:pt idx="9878">
                  <c:v>12.470892205714099</c:v>
                </c:pt>
                <c:pt idx="9879">
                  <c:v>12.465987545453901</c:v>
                </c:pt>
                <c:pt idx="9880">
                  <c:v>12.461084457461499</c:v>
                </c:pt>
                <c:pt idx="9881">
                  <c:v>12.456182941313401</c:v>
                </c:pt>
                <c:pt idx="9882">
                  <c:v>12.4512829965884</c:v>
                </c:pt>
                <c:pt idx="9883">
                  <c:v>12.4463846228691</c:v>
                </c:pt>
                <c:pt idx="9884">
                  <c:v>12.441005770803301</c:v>
                </c:pt>
                <c:pt idx="9885">
                  <c:v>12.4361104184224</c:v>
                </c:pt>
                <c:pt idx="9886">
                  <c:v>12.431216635813501</c:v>
                </c:pt>
                <c:pt idx="9887">
                  <c:v>12.4263244225551</c:v>
                </c:pt>
                <c:pt idx="9888">
                  <c:v>12.4214337782255</c:v>
                </c:pt>
                <c:pt idx="9889">
                  <c:v>12.416544702406499</c:v>
                </c:pt>
                <c:pt idx="9890">
                  <c:v>12.4116571946753</c:v>
                </c:pt>
                <c:pt idx="9891">
                  <c:v>12.4067712546137</c:v>
                </c:pt>
                <c:pt idx="9892">
                  <c:v>12.4018868817998</c:v>
                </c:pt>
                <c:pt idx="9893">
                  <c:v>12.397004075816699</c:v>
                </c:pt>
                <c:pt idx="9894">
                  <c:v>12.3921228362434</c:v>
                </c:pt>
                <c:pt idx="9895">
                  <c:v>12.3867622177257</c:v>
                </c:pt>
                <c:pt idx="9896">
                  <c:v>12.3818839910238</c:v>
                </c:pt>
                <c:pt idx="9897">
                  <c:v>12.3770073295012</c:v>
                </c:pt>
                <c:pt idx="9898">
                  <c:v>12.372132232739499</c:v>
                </c:pt>
                <c:pt idx="9899">
                  <c:v>12.3672587003175</c:v>
                </c:pt>
                <c:pt idx="9900">
                  <c:v>12.362386731817701</c:v>
                </c:pt>
                <c:pt idx="9901">
                  <c:v>12.357516326823101</c:v>
                </c:pt>
                <c:pt idx="9902">
                  <c:v>12.352647484912101</c:v>
                </c:pt>
                <c:pt idx="9903">
                  <c:v>12.3477802056663</c:v>
                </c:pt>
                <c:pt idx="9904">
                  <c:v>12.3429144886667</c:v>
                </c:pt>
                <c:pt idx="9905">
                  <c:v>12.3380503334966</c:v>
                </c:pt>
                <c:pt idx="9906">
                  <c:v>12.3327078985571</c:v>
                </c:pt>
                <c:pt idx="9907">
                  <c:v>12.327846747813</c:v>
                </c:pt>
                <c:pt idx="9908">
                  <c:v>12.3229871576709</c:v>
                </c:pt>
                <c:pt idx="9909">
                  <c:v>12.318129127711799</c:v>
                </c:pt>
                <c:pt idx="9910">
                  <c:v>12.3132726575209</c:v>
                </c:pt>
                <c:pt idx="9911">
                  <c:v>12.3084177466776</c:v>
                </c:pt>
                <c:pt idx="9912">
                  <c:v>12.303564394763001</c:v>
                </c:pt>
                <c:pt idx="9913">
                  <c:v>12.2987126013614</c:v>
                </c:pt>
                <c:pt idx="9914">
                  <c:v>12.2938623660564</c:v>
                </c:pt>
                <c:pt idx="9915">
                  <c:v>12.289013688429099</c:v>
                </c:pt>
                <c:pt idx="9916">
                  <c:v>12.284166568060099</c:v>
                </c:pt>
                <c:pt idx="9917">
                  <c:v>12.2788422668549</c:v>
                </c:pt>
                <c:pt idx="9918">
                  <c:v>12.2739981424905</c:v>
                </c:pt>
                <c:pt idx="9919">
                  <c:v>12.2691555741619</c:v>
                </c:pt>
                <c:pt idx="9920">
                  <c:v>12.264314561456599</c:v>
                </c:pt>
                <c:pt idx="9921">
                  <c:v>12.2594751039562</c:v>
                </c:pt>
                <c:pt idx="9922">
                  <c:v>12.254637201240801</c:v>
                </c:pt>
                <c:pt idx="9923">
                  <c:v>12.2498008528963</c:v>
                </c:pt>
                <c:pt idx="9924">
                  <c:v>12.244966058506501</c:v>
                </c:pt>
                <c:pt idx="9925">
                  <c:v>12.2401328176537</c:v>
                </c:pt>
                <c:pt idx="9926">
                  <c:v>12.2353011299231</c:v>
                </c:pt>
                <c:pt idx="9927">
                  <c:v>12.229993477031099</c:v>
                </c:pt>
                <c:pt idx="9928">
                  <c:v>12.225164777707899</c:v>
                </c:pt>
                <c:pt idx="9929">
                  <c:v>12.2203376302881</c:v>
                </c:pt>
                <c:pt idx="9930">
                  <c:v>12.2155120343524</c:v>
                </c:pt>
                <c:pt idx="9931">
                  <c:v>12.2106879894862</c:v>
                </c:pt>
                <c:pt idx="9932">
                  <c:v>12.2058654952762</c:v>
                </c:pt>
                <c:pt idx="9933">
                  <c:v>12.201044551307</c:v>
                </c:pt>
                <c:pt idx="9934">
                  <c:v>12.1962251571598</c:v>
                </c:pt>
                <c:pt idx="9935">
                  <c:v>12.1914073124201</c:v>
                </c:pt>
                <c:pt idx="9936">
                  <c:v>12.186591016674701</c:v>
                </c:pt>
                <c:pt idx="9937">
                  <c:v>12.1817762695058</c:v>
                </c:pt>
                <c:pt idx="9938">
                  <c:v>12.1764866548841</c:v>
                </c:pt>
                <c:pt idx="9939">
                  <c:v>12.171674887745599</c:v>
                </c:pt>
                <c:pt idx="9940">
                  <c:v>12.1668646679707</c:v>
                </c:pt>
                <c:pt idx="9941">
                  <c:v>12.162055995140401</c:v>
                </c:pt>
                <c:pt idx="9942">
                  <c:v>12.157248868845601</c:v>
                </c:pt>
                <c:pt idx="9943">
                  <c:v>12.15244328867</c:v>
                </c:pt>
                <c:pt idx="9944">
                  <c:v>12.1476392541969</c:v>
                </c:pt>
                <c:pt idx="9945">
                  <c:v>12.142836765013101</c:v>
                </c:pt>
                <c:pt idx="9946">
                  <c:v>12.1380358207053</c:v>
                </c:pt>
                <c:pt idx="9947">
                  <c:v>12.1332364208578</c:v>
                </c:pt>
                <c:pt idx="9948">
                  <c:v>12.1284385650623</c:v>
                </c:pt>
                <c:pt idx="9949">
                  <c:v>12.123166939240599</c:v>
                </c:pt>
                <c:pt idx="9950">
                  <c:v>12.118372055116501</c:v>
                </c:pt>
                <c:pt idx="9951">
                  <c:v>12.1135787138289</c:v>
                </c:pt>
                <c:pt idx="9952">
                  <c:v>12.1087869149643</c:v>
                </c:pt>
                <c:pt idx="9953">
                  <c:v>12.103996658105499</c:v>
                </c:pt>
                <c:pt idx="9954">
                  <c:v>12.0992079428399</c:v>
                </c:pt>
                <c:pt idx="9955">
                  <c:v>12.0944207687601</c:v>
                </c:pt>
                <c:pt idx="9956">
                  <c:v>12.0896351354465</c:v>
                </c:pt>
                <c:pt idx="9957">
                  <c:v>12.084851042489801</c:v>
                </c:pt>
                <c:pt idx="9958">
                  <c:v>12.080068489474201</c:v>
                </c:pt>
                <c:pt idx="9959">
                  <c:v>12.075287475990301</c:v>
                </c:pt>
                <c:pt idx="9960">
                  <c:v>12.0700337896363</c:v>
                </c:pt>
                <c:pt idx="9961">
                  <c:v>12.065255739495599</c:v>
                </c:pt>
                <c:pt idx="9962">
                  <c:v>12.0604792276749</c:v>
                </c:pt>
                <c:pt idx="9963">
                  <c:v>12.055704253762499</c:v>
                </c:pt>
                <c:pt idx="9964">
                  <c:v>12.050930817350199</c:v>
                </c:pt>
                <c:pt idx="9965">
                  <c:v>12.046158918018699</c:v>
                </c:pt>
                <c:pt idx="9966">
                  <c:v>12.041388555358701</c:v>
                </c:pt>
                <c:pt idx="9967">
                  <c:v>12.0366197289613</c:v>
                </c:pt>
                <c:pt idx="9968">
                  <c:v>12.0318524384134</c:v>
                </c:pt>
                <c:pt idx="9969">
                  <c:v>12.0270866833008</c:v>
                </c:pt>
                <c:pt idx="9970">
                  <c:v>12.0223224632118</c:v>
                </c:pt>
                <c:pt idx="9971">
                  <c:v>12.017086667117701</c:v>
                </c:pt>
                <c:pt idx="9972">
                  <c:v>12.0123254020637</c:v>
                </c:pt>
                <c:pt idx="9973">
                  <c:v>12.0075656708326</c:v>
                </c:pt>
                <c:pt idx="9974">
                  <c:v>12.0028074730073</c:v>
                </c:pt>
                <c:pt idx="9975">
                  <c:v>11.9980508081811</c:v>
                </c:pt>
                <c:pt idx="9976">
                  <c:v>11.993295675940701</c:v>
                </c:pt>
                <c:pt idx="9977">
                  <c:v>11.988542075874101</c:v>
                </c:pt>
                <c:pt idx="9978">
                  <c:v>11.983790007577401</c:v>
                </c:pt>
                <c:pt idx="9979">
                  <c:v>11.9790394706308</c:v>
                </c:pt>
                <c:pt idx="9980">
                  <c:v>11.974290464630601</c:v>
                </c:pt>
                <c:pt idx="9981">
                  <c:v>11.9695429891614</c:v>
                </c:pt>
                <c:pt idx="9982">
                  <c:v>11.964325034244</c:v>
                </c:pt>
                <c:pt idx="9983">
                  <c:v>11.9595805055248</c:v>
                </c:pt>
                <c:pt idx="9984">
                  <c:v>11.954837506136499</c:v>
                </c:pt>
                <c:pt idx="9985">
                  <c:v>11.950096035669601</c:v>
                </c:pt>
                <c:pt idx="9986">
                  <c:v>11.945356093715301</c:v>
                </c:pt>
                <c:pt idx="9987">
                  <c:v>11.940617679859599</c:v>
                </c:pt>
                <c:pt idx="9988">
                  <c:v>11.9358807936988</c:v>
                </c:pt>
                <c:pt idx="9989">
                  <c:v>11.931145434817999</c:v>
                </c:pt>
                <c:pt idx="9990">
                  <c:v>11.9264116028102</c:v>
                </c:pt>
                <c:pt idx="9991">
                  <c:v>11.9216792972673</c:v>
                </c:pt>
                <c:pt idx="9992">
                  <c:v>11.9169485177759</c:v>
                </c:pt>
                <c:pt idx="9993">
                  <c:v>11.911748355082899</c:v>
                </c:pt>
                <c:pt idx="9994">
                  <c:v>11.907020514077599</c:v>
                </c:pt>
                <c:pt idx="9995">
                  <c:v>11.9022941979282</c:v>
                </c:pt>
                <c:pt idx="9996">
                  <c:v>11.8975694062283</c:v>
                </c:pt>
                <c:pt idx="9997">
                  <c:v>11.892846138562501</c:v>
                </c:pt>
                <c:pt idx="9998">
                  <c:v>11.8881243945268</c:v>
                </c:pt>
                <c:pt idx="9999">
                  <c:v>11.883404173711201</c:v>
                </c:pt>
                <c:pt idx="10000">
                  <c:v>11.8786854757107</c:v>
                </c:pt>
                <c:pt idx="10001">
                  <c:v>11.873968300111001</c:v>
                </c:pt>
                <c:pt idx="10002">
                  <c:v>11.8692526465094</c:v>
                </c:pt>
                <c:pt idx="10003">
                  <c:v>11.864068817770899</c:v>
                </c:pt>
                <c:pt idx="10004">
                  <c:v>11.8593560952012</c:v>
                </c:pt>
                <c:pt idx="10005">
                  <c:v>11.8546448934305</c:v>
                </c:pt>
                <c:pt idx="10006">
                  <c:v>11.8499352120522</c:v>
                </c:pt>
                <c:pt idx="10007">
                  <c:v>11.8452270506587</c:v>
                </c:pt>
                <c:pt idx="10008">
                  <c:v>11.8405204088433</c:v>
                </c:pt>
                <c:pt idx="10009">
                  <c:v>11.835815286195301</c:v>
                </c:pt>
                <c:pt idx="10010">
                  <c:v>11.831111682311899</c:v>
                </c:pt>
                <c:pt idx="10011">
                  <c:v>11.826409596781801</c:v>
                </c:pt>
                <c:pt idx="10012">
                  <c:v>11.8217090292008</c:v>
                </c:pt>
                <c:pt idx="10013">
                  <c:v>11.817009979160799</c:v>
                </c:pt>
                <c:pt idx="10014">
                  <c:v>11.8118438488886</c:v>
                </c:pt>
                <c:pt idx="10015">
                  <c:v>11.807147721658501</c:v>
                </c:pt>
                <c:pt idx="10016">
                  <c:v>11.802453110778499</c:v>
                </c:pt>
                <c:pt idx="10017">
                  <c:v>11.797760015839</c:v>
                </c:pt>
                <c:pt idx="10018">
                  <c:v>11.7930684364371</c:v>
                </c:pt>
                <c:pt idx="10019">
                  <c:v>11.7883783721649</c:v>
                </c:pt>
                <c:pt idx="10020">
                  <c:v>11.783689822612599</c:v>
                </c:pt>
                <c:pt idx="10021">
                  <c:v>11.779002787377699</c:v>
                </c:pt>
                <c:pt idx="10022">
                  <c:v>11.774317266052099</c:v>
                </c:pt>
                <c:pt idx="10023">
                  <c:v>11.769633258231201</c:v>
                </c:pt>
                <c:pt idx="10024">
                  <c:v>11.764950763507899</c:v>
                </c:pt>
                <c:pt idx="10025">
                  <c:v>11.7598022831209</c:v>
                </c:pt>
                <c:pt idx="10026">
                  <c:v>11.7551227030132</c:v>
                </c:pt>
                <c:pt idx="10027">
                  <c:v>11.7504446348161</c:v>
                </c:pt>
                <c:pt idx="10028">
                  <c:v>11.7457680781216</c:v>
                </c:pt>
                <c:pt idx="10029">
                  <c:v>11.7410930325252</c:v>
                </c:pt>
                <c:pt idx="10030">
                  <c:v>11.7364194976241</c:v>
                </c:pt>
                <c:pt idx="10031">
                  <c:v>11.7317474730113</c:v>
                </c:pt>
                <c:pt idx="10032">
                  <c:v>11.727076958278101</c:v>
                </c:pt>
                <c:pt idx="10033">
                  <c:v>11.722407953025099</c:v>
                </c:pt>
                <c:pt idx="10034">
                  <c:v>11.7177404568453</c:v>
                </c:pt>
                <c:pt idx="10035">
                  <c:v>11.7130744693337</c:v>
                </c:pt>
                <c:pt idx="10036">
                  <c:v>11.7079435903769</c:v>
                </c:pt>
                <c:pt idx="10037">
                  <c:v>11.7032805093049</c:v>
                </c:pt>
                <c:pt idx="10038">
                  <c:v>11.698618935716199</c:v>
                </c:pt>
                <c:pt idx="10039">
                  <c:v>11.693958869206799</c:v>
                </c:pt>
                <c:pt idx="10040">
                  <c:v>11.689300309372999</c:v>
                </c:pt>
                <c:pt idx="10041">
                  <c:v>11.684643255807099</c:v>
                </c:pt>
                <c:pt idx="10042">
                  <c:v>11.679987708110099</c:v>
                </c:pt>
                <c:pt idx="10043">
                  <c:v>11.6753336658739</c:v>
                </c:pt>
                <c:pt idx="10044">
                  <c:v>11.6706811286943</c:v>
                </c:pt>
                <c:pt idx="10045">
                  <c:v>11.6660300961706</c:v>
                </c:pt>
                <c:pt idx="10046">
                  <c:v>11.661380567898201</c:v>
                </c:pt>
                <c:pt idx="10047">
                  <c:v>11.6562672420383</c:v>
                </c:pt>
                <c:pt idx="10048">
                  <c:v>11.651620612056099</c:v>
                </c:pt>
                <c:pt idx="10049">
                  <c:v>11.6469754851401</c:v>
                </c:pt>
                <c:pt idx="10050">
                  <c:v>11.6423318608903</c:v>
                </c:pt>
                <c:pt idx="10051">
                  <c:v>11.6376897389022</c:v>
                </c:pt>
                <c:pt idx="10052">
                  <c:v>11.633049118776499</c:v>
                </c:pt>
                <c:pt idx="10053">
                  <c:v>11.628410000106999</c:v>
                </c:pt>
                <c:pt idx="10054">
                  <c:v>11.623772382490101</c:v>
                </c:pt>
                <c:pt idx="10055">
                  <c:v>11.6191362655257</c:v>
                </c:pt>
                <c:pt idx="10056">
                  <c:v>11.614501648811</c:v>
                </c:pt>
                <c:pt idx="10057">
                  <c:v>11.6098685319394</c:v>
                </c:pt>
                <c:pt idx="10058">
                  <c:v>11.6047727109737</c:v>
                </c:pt>
                <c:pt idx="10059">
                  <c:v>11.6001424842622</c:v>
                </c:pt>
                <c:pt idx="10060">
                  <c:v>11.5955137562155</c:v>
                </c:pt>
                <c:pt idx="10061">
                  <c:v>11.590886526438499</c:v>
                </c:pt>
                <c:pt idx="10062">
                  <c:v>11.5862607945229</c:v>
                </c:pt>
                <c:pt idx="10063">
                  <c:v>11.5816365600702</c:v>
                </c:pt>
                <c:pt idx="10064">
                  <c:v>11.5770138226772</c:v>
                </c:pt>
                <c:pt idx="10065">
                  <c:v>11.5723925819412</c:v>
                </c:pt>
                <c:pt idx="10066">
                  <c:v>11.5677728374619</c:v>
                </c:pt>
                <c:pt idx="10067">
                  <c:v>11.5631545888397</c:v>
                </c:pt>
                <c:pt idx="10068">
                  <c:v>11.558537835667799</c:v>
                </c:pt>
                <c:pt idx="10069">
                  <c:v>11.553459471517399</c:v>
                </c:pt>
                <c:pt idx="10070">
                  <c:v>11.5488456003963</c:v>
                </c:pt>
                <c:pt idx="10071">
                  <c:v>11.5442332235561</c:v>
                </c:pt>
                <c:pt idx="10072">
                  <c:v>11.5396223405918</c:v>
                </c:pt>
                <c:pt idx="10073">
                  <c:v>11.5350129511046</c:v>
                </c:pt>
                <c:pt idx="10074">
                  <c:v>11.5304050546954</c:v>
                </c:pt>
                <c:pt idx="10075">
                  <c:v>11.5257986509598</c:v>
                </c:pt>
                <c:pt idx="10076">
                  <c:v>11.5211937394988</c:v>
                </c:pt>
                <c:pt idx="10077">
                  <c:v>11.516590319913201</c:v>
                </c:pt>
                <c:pt idx="10078">
                  <c:v>11.5119883918013</c:v>
                </c:pt>
                <c:pt idx="10079">
                  <c:v>11.5073879547605</c:v>
                </c:pt>
                <c:pt idx="10080">
                  <c:v>11.502326999470201</c:v>
                </c:pt>
                <c:pt idx="10081">
                  <c:v>11.497729436395</c:v>
                </c:pt>
                <c:pt idx="10082">
                  <c:v>11.493133363224</c:v>
                </c:pt>
                <c:pt idx="10083">
                  <c:v>11.488538779552499</c:v>
                </c:pt>
                <c:pt idx="10084">
                  <c:v>11.483945684988001</c:v>
                </c:pt>
                <c:pt idx="10085">
                  <c:v>11.479354079121901</c:v>
                </c:pt>
                <c:pt idx="10086">
                  <c:v>11.4747639615608</c:v>
                </c:pt>
                <c:pt idx="10087">
                  <c:v>11.4701753319052</c:v>
                </c:pt>
                <c:pt idx="10088">
                  <c:v>11.4655881897516</c:v>
                </c:pt>
                <c:pt idx="10089">
                  <c:v>11.4610025347039</c:v>
                </c:pt>
                <c:pt idx="10090">
                  <c:v>11.4559575604729</c:v>
                </c:pt>
                <c:pt idx="10091">
                  <c:v>11.451374772095001</c:v>
                </c:pt>
                <c:pt idx="10092">
                  <c:v>11.4467934696548</c:v>
                </c:pt>
                <c:pt idx="10093">
                  <c:v>11.4422136527542</c:v>
                </c:pt>
                <c:pt idx="10094">
                  <c:v>11.4376353209915</c:v>
                </c:pt>
                <c:pt idx="10095">
                  <c:v>11.433058473967</c:v>
                </c:pt>
                <c:pt idx="10096">
                  <c:v>11.4284831112864</c:v>
                </c:pt>
                <c:pt idx="10097">
                  <c:v>11.423909232549899</c:v>
                </c:pt>
                <c:pt idx="10098">
                  <c:v>11.4193368373576</c:v>
                </c:pt>
                <c:pt idx="10099">
                  <c:v>11.4147659253124</c:v>
                </c:pt>
                <c:pt idx="10100">
                  <c:v>11.4101964960145</c:v>
                </c:pt>
                <c:pt idx="10101">
                  <c:v>11.405168838790599</c:v>
                </c:pt>
                <c:pt idx="10102">
                  <c:v>11.4006022681207</c:v>
                </c:pt>
                <c:pt idx="10103">
                  <c:v>11.3960371790353</c:v>
                </c:pt>
                <c:pt idx="10104">
                  <c:v>11.3914735711364</c:v>
                </c:pt>
                <c:pt idx="10105">
                  <c:v>11.386911444022701</c:v>
                </c:pt>
                <c:pt idx="10106">
                  <c:v>11.3823507973018</c:v>
                </c:pt>
                <c:pt idx="10107">
                  <c:v>11.377791630574</c:v>
                </c:pt>
                <c:pt idx="10108">
                  <c:v>11.373233943442401</c:v>
                </c:pt>
                <c:pt idx="10109">
                  <c:v>11.368677735508999</c:v>
                </c:pt>
                <c:pt idx="10110">
                  <c:v>11.3641230063779</c:v>
                </c:pt>
                <c:pt idx="10111">
                  <c:v>11.3595697556494</c:v>
                </c:pt>
                <c:pt idx="10112">
                  <c:v>11.354559367840499</c:v>
                </c:pt>
                <c:pt idx="10113">
                  <c:v>11.3500089677184</c:v>
                </c:pt>
                <c:pt idx="10114">
                  <c:v>11.3454600448409</c:v>
                </c:pt>
                <c:pt idx="10115">
                  <c:v>11.340912598808099</c:v>
                </c:pt>
                <c:pt idx="10116">
                  <c:v>11.336366629224999</c:v>
                </c:pt>
                <c:pt idx="10117">
                  <c:v>11.331822135696701</c:v>
                </c:pt>
                <c:pt idx="10118">
                  <c:v>11.3272791178247</c:v>
                </c:pt>
                <c:pt idx="10119">
                  <c:v>11.3227375752118</c:v>
                </c:pt>
                <c:pt idx="10120">
                  <c:v>11.318197507463999</c:v>
                </c:pt>
                <c:pt idx="10121">
                  <c:v>11.313658914186799</c:v>
                </c:pt>
                <c:pt idx="10122">
                  <c:v>11.309121794981399</c:v>
                </c:pt>
                <c:pt idx="10123">
                  <c:v>11.3041286291144</c:v>
                </c:pt>
                <c:pt idx="10124">
                  <c:v>11.299594352513299</c:v>
                </c:pt>
                <c:pt idx="10125">
                  <c:v>11.295061548827499</c:v>
                </c:pt>
                <c:pt idx="10126">
                  <c:v>11.2905302176618</c:v>
                </c:pt>
                <c:pt idx="10127">
                  <c:v>11.2860003586181</c:v>
                </c:pt>
                <c:pt idx="10128">
                  <c:v>11.281471971304599</c:v>
                </c:pt>
                <c:pt idx="10129">
                  <c:v>11.2769450553214</c:v>
                </c:pt>
                <c:pt idx="10130">
                  <c:v>11.272419610275501</c:v>
                </c:pt>
                <c:pt idx="10131">
                  <c:v>11.267895635772099</c:v>
                </c:pt>
                <c:pt idx="10132">
                  <c:v>11.263373131416801</c:v>
                </c:pt>
                <c:pt idx="10133">
                  <c:v>11.2588520968142</c:v>
                </c:pt>
                <c:pt idx="10134">
                  <c:v>11.2538761055426</c:v>
                </c:pt>
                <c:pt idx="10135">
                  <c:v>11.249357905569401</c:v>
                </c:pt>
                <c:pt idx="10136">
                  <c:v>11.244841174194599</c:v>
                </c:pt>
                <c:pt idx="10137">
                  <c:v>11.2403259110236</c:v>
                </c:pt>
                <c:pt idx="10138">
                  <c:v>11.2358121156606</c:v>
                </c:pt>
                <c:pt idx="10139">
                  <c:v>11.2312997877134</c:v>
                </c:pt>
                <c:pt idx="10140">
                  <c:v>11.226788926789499</c:v>
                </c:pt>
                <c:pt idx="10141">
                  <c:v>11.2222795324872</c:v>
                </c:pt>
                <c:pt idx="10142">
                  <c:v>11.217771604418999</c:v>
                </c:pt>
                <c:pt idx="10143">
                  <c:v>11.213265142191901</c:v>
                </c:pt>
                <c:pt idx="10144">
                  <c:v>11.208760145408</c:v>
                </c:pt>
                <c:pt idx="10145">
                  <c:v>11.203801281503599</c:v>
                </c:pt>
                <c:pt idx="10146">
                  <c:v>11.199299111394801</c:v>
                </c:pt>
                <c:pt idx="10147">
                  <c:v>11.194798405578901</c:v>
                </c:pt>
                <c:pt idx="10148">
                  <c:v>11.190299163663401</c:v>
                </c:pt>
                <c:pt idx="10149">
                  <c:v>11.1858013852555</c:v>
                </c:pt>
                <c:pt idx="10150">
                  <c:v>11.1813050699607</c:v>
                </c:pt>
                <c:pt idx="10151">
                  <c:v>11.1768102173878</c:v>
                </c:pt>
                <c:pt idx="10152">
                  <c:v>11.172316827141399</c:v>
                </c:pt>
                <c:pt idx="10153">
                  <c:v>11.167824898829901</c:v>
                </c:pt>
                <c:pt idx="10154">
                  <c:v>11.1633344320618</c:v>
                </c:pt>
                <c:pt idx="10155">
                  <c:v>11.158845426441401</c:v>
                </c:pt>
                <c:pt idx="10156">
                  <c:v>11.153903642804799</c:v>
                </c:pt>
                <c:pt idx="10157">
                  <c:v>11.1494174559268</c:v>
                </c:pt>
                <c:pt idx="10158">
                  <c:v>11.144932729049501</c:v>
                </c:pt>
                <c:pt idx="10159">
                  <c:v>11.140449461779999</c:v>
                </c:pt>
                <c:pt idx="10160">
                  <c:v>11.1359676537302</c:v>
                </c:pt>
                <c:pt idx="10161">
                  <c:v>11.131487304503199</c:v>
                </c:pt>
                <c:pt idx="10162">
                  <c:v>11.127008413711099</c:v>
                </c:pt>
                <c:pt idx="10163">
                  <c:v>11.122530980960001</c:v>
                </c:pt>
                <c:pt idx="10164">
                  <c:v>11.1180550058581</c:v>
                </c:pt>
                <c:pt idx="10165">
                  <c:v>11.113580488012101</c:v>
                </c:pt>
                <c:pt idx="10166">
                  <c:v>11.1091074270349</c:v>
                </c:pt>
                <c:pt idx="10167">
                  <c:v>11.104182676681299</c:v>
                </c:pt>
                <c:pt idx="10168">
                  <c:v>11.0997124265298</c:v>
                </c:pt>
                <c:pt idx="10169">
                  <c:v>11.095243632099599</c:v>
                </c:pt>
                <c:pt idx="10170">
                  <c:v>11.0907762930026</c:v>
                </c:pt>
                <c:pt idx="10171">
                  <c:v>11.086310408845099</c:v>
                </c:pt>
                <c:pt idx="10172">
                  <c:v>11.0818459792336</c:v>
                </c:pt>
                <c:pt idx="10173">
                  <c:v>11.0773830037785</c:v>
                </c:pt>
                <c:pt idx="10174">
                  <c:v>11.0729214820939</c:v>
                </c:pt>
                <c:pt idx="10175">
                  <c:v>11.068461413782</c:v>
                </c:pt>
                <c:pt idx="10176">
                  <c:v>11.064002798455499</c:v>
                </c:pt>
                <c:pt idx="10177">
                  <c:v>11.059545635725501</c:v>
                </c:pt>
                <c:pt idx="10178">
                  <c:v>11.054637871790799</c:v>
                </c:pt>
                <c:pt idx="10179">
                  <c:v>11.050183511997099</c:v>
                </c:pt>
                <c:pt idx="10180">
                  <c:v>11.045730603659599</c:v>
                </c:pt>
                <c:pt idx="10181">
                  <c:v>11.041279146382699</c:v>
                </c:pt>
                <c:pt idx="10182">
                  <c:v>11.0368291397796</c:v>
                </c:pt>
                <c:pt idx="10183">
                  <c:v>11.0323805834603</c:v>
                </c:pt>
                <c:pt idx="10184">
                  <c:v>11.0279334770352</c:v>
                </c:pt>
                <c:pt idx="10185">
                  <c:v>11.023487820111599</c:v>
                </c:pt>
                <c:pt idx="10186">
                  <c:v>11.0190436123062</c:v>
                </c:pt>
                <c:pt idx="10187">
                  <c:v>11.0146008532233</c:v>
                </c:pt>
                <c:pt idx="10188">
                  <c:v>11.010159542475799</c:v>
                </c:pt>
                <c:pt idx="10189">
                  <c:v>11.005268718223199</c:v>
                </c:pt>
                <c:pt idx="10190">
                  <c:v>11.000830202543399</c:v>
                </c:pt>
                <c:pt idx="10191">
                  <c:v>10.9963931340637</c:v>
                </c:pt>
                <c:pt idx="10192">
                  <c:v>10.9919575123889</c:v>
                </c:pt>
                <c:pt idx="10193">
                  <c:v>10.987523337136</c:v>
                </c:pt>
                <c:pt idx="10194">
                  <c:v>10.9830906079144</c:v>
                </c:pt>
                <c:pt idx="10195">
                  <c:v>10.9786593243329</c:v>
                </c:pt>
                <c:pt idx="10196">
                  <c:v>10.9742294860048</c:v>
                </c:pt>
                <c:pt idx="10197">
                  <c:v>10.9698010925432</c:v>
                </c:pt>
                <c:pt idx="10198">
                  <c:v>10.9653741435569</c:v>
                </c:pt>
                <c:pt idx="10199">
                  <c:v>10.960948638659801</c:v>
                </c:pt>
                <c:pt idx="10200">
                  <c:v>10.956074707466801</c:v>
                </c:pt>
                <c:pt idx="10201">
                  <c:v>10.9516519897903</c:v>
                </c:pt>
                <c:pt idx="10202">
                  <c:v>10.9472307150685</c:v>
                </c:pt>
                <c:pt idx="10203">
                  <c:v>10.942810882908701</c:v>
                </c:pt>
                <c:pt idx="10204">
                  <c:v>10.938392492927701</c:v>
                </c:pt>
                <c:pt idx="10205">
                  <c:v>10.933975544736001</c:v>
                </c:pt>
                <c:pt idx="10206">
                  <c:v>10.929560037950401</c:v>
                </c:pt>
                <c:pt idx="10207">
                  <c:v>10.9251459721748</c:v>
                </c:pt>
                <c:pt idx="10208">
                  <c:v>10.920733347027401</c:v>
                </c:pt>
                <c:pt idx="10209">
                  <c:v>10.916322162121901</c:v>
                </c:pt>
                <c:pt idx="10210">
                  <c:v>10.911463737202901</c:v>
                </c:pt>
                <c:pt idx="10211">
                  <c:v>10.907055332434499</c:v>
                </c:pt>
                <c:pt idx="10212">
                  <c:v>10.9026483667754</c:v>
                </c:pt>
                <c:pt idx="10213">
                  <c:v>10.898242839838</c:v>
                </c:pt>
                <c:pt idx="10214">
                  <c:v>10.893838751232799</c:v>
                </c:pt>
                <c:pt idx="10215">
                  <c:v>10.889436100578401</c:v>
                </c:pt>
                <c:pt idx="10216">
                  <c:v>10.8850348874823</c:v>
                </c:pt>
                <c:pt idx="10217">
                  <c:v>10.8806351115621</c:v>
                </c:pt>
                <c:pt idx="10218">
                  <c:v>10.8762367724282</c:v>
                </c:pt>
                <c:pt idx="10219">
                  <c:v>10.8718398696953</c:v>
                </c:pt>
                <c:pt idx="10220">
                  <c:v>10.8674444029794</c:v>
                </c:pt>
                <c:pt idx="10221">
                  <c:v>10.8626027818253</c:v>
                </c:pt>
                <c:pt idx="10222">
                  <c:v>10.8582100874414</c:v>
                </c:pt>
                <c:pt idx="10223">
                  <c:v>10.8538188279416</c:v>
                </c:pt>
                <c:pt idx="10224">
                  <c:v>10.8494290029469</c:v>
                </c:pt>
                <c:pt idx="10225">
                  <c:v>10.8450406120634</c:v>
                </c:pt>
                <c:pt idx="10226">
                  <c:v>10.840653654911801</c:v>
                </c:pt>
                <c:pt idx="10227">
                  <c:v>10.836268131102401</c:v>
                </c:pt>
                <c:pt idx="10228">
                  <c:v>10.831884040252</c:v>
                </c:pt>
                <c:pt idx="10229">
                  <c:v>10.827501381976701</c:v>
                </c:pt>
                <c:pt idx="10230">
                  <c:v>10.8231201558854</c:v>
                </c:pt>
                <c:pt idx="10231">
                  <c:v>10.8187403615999</c:v>
                </c:pt>
                <c:pt idx="10232">
                  <c:v>10.8139154979369</c:v>
                </c:pt>
                <c:pt idx="10233">
                  <c:v>10.8095384681945</c:v>
                </c:pt>
                <c:pt idx="10234">
                  <c:v>10.805162869130999</c:v>
                </c:pt>
                <c:pt idx="10235">
                  <c:v>10.800788700360901</c:v>
                </c:pt>
                <c:pt idx="10236">
                  <c:v>10.796415961496299</c:v>
                </c:pt>
                <c:pt idx="10237">
                  <c:v>10.792044652157101</c:v>
                </c:pt>
                <c:pt idx="10238">
                  <c:v>10.7876747719527</c:v>
                </c:pt>
                <c:pt idx="10239">
                  <c:v>10.7833063205066</c:v>
                </c:pt>
                <c:pt idx="10240">
                  <c:v>10.7789392974273</c:v>
                </c:pt>
                <c:pt idx="10241">
                  <c:v>10.7745737023355</c:v>
                </c:pt>
                <c:pt idx="10242">
                  <c:v>10.770209534845399</c:v>
                </c:pt>
                <c:pt idx="10243">
                  <c:v>10.7654013825227</c:v>
                </c:pt>
                <c:pt idx="10244">
                  <c:v>10.761039971813201</c:v>
                </c:pt>
                <c:pt idx="10245">
                  <c:v>10.7566799875828</c:v>
                </c:pt>
                <c:pt idx="10246">
                  <c:v>10.7523214294482</c:v>
                </c:pt>
                <c:pt idx="10247">
                  <c:v>10.7479642970277</c:v>
                </c:pt>
                <c:pt idx="10248">
                  <c:v>10.743608589934</c:v>
                </c:pt>
                <c:pt idx="10249">
                  <c:v>10.739254307785499</c:v>
                </c:pt>
                <c:pt idx="10250">
                  <c:v>10.734901450196899</c:v>
                </c:pt>
                <c:pt idx="10251">
                  <c:v>10.730550016789699</c:v>
                </c:pt>
                <c:pt idx="10252">
                  <c:v>10.726200007174899</c:v>
                </c:pt>
                <c:pt idx="10253">
                  <c:v>10.7218514209746</c:v>
                </c:pt>
                <c:pt idx="10254">
                  <c:v>10.7170599339626</c:v>
                </c:pt>
                <c:pt idx="10255">
                  <c:v>10.712714096800401</c:v>
                </c:pt>
                <c:pt idx="10256">
                  <c:v>10.70836968193</c:v>
                </c:pt>
                <c:pt idx="10257">
                  <c:v>10.704026688971201</c:v>
                </c:pt>
                <c:pt idx="10258">
                  <c:v>10.6996851175399</c:v>
                </c:pt>
                <c:pt idx="10259">
                  <c:v>10.6953449672567</c:v>
                </c:pt>
                <c:pt idx="10260">
                  <c:v>10.6910062377346</c:v>
                </c:pt>
                <c:pt idx="10261">
                  <c:v>10.686668928591899</c:v>
                </c:pt>
                <c:pt idx="10262">
                  <c:v>10.6823330394521</c:v>
                </c:pt>
                <c:pt idx="10263">
                  <c:v>10.6779985699275</c:v>
                </c:pt>
                <c:pt idx="10264">
                  <c:v>10.6736655196393</c:v>
                </c:pt>
                <c:pt idx="10265">
                  <c:v>10.668890652020099</c:v>
                </c:pt>
                <c:pt idx="10266">
                  <c:v>10.6645603430436</c:v>
                </c:pt>
                <c:pt idx="10267">
                  <c:v>10.6602314521871</c:v>
                </c:pt>
                <c:pt idx="10268">
                  <c:v>10.655903979070301</c:v>
                </c:pt>
                <c:pt idx="10269">
                  <c:v>10.6515779233091</c:v>
                </c:pt>
                <c:pt idx="10270">
                  <c:v>10.647253284519801</c:v>
                </c:pt>
                <c:pt idx="10271">
                  <c:v>10.642930062326499</c:v>
                </c:pt>
                <c:pt idx="10272">
                  <c:v>10.638608256345499</c:v>
                </c:pt>
                <c:pt idx="10273">
                  <c:v>10.634287866195301</c:v>
                </c:pt>
                <c:pt idx="10274">
                  <c:v>10.629968891496</c:v>
                </c:pt>
                <c:pt idx="10275">
                  <c:v>10.625651331863001</c:v>
                </c:pt>
                <c:pt idx="10276">
                  <c:v>10.6208930378413</c:v>
                </c:pt>
                <c:pt idx="10277">
                  <c:v>10.616578211821</c:v>
                </c:pt>
                <c:pt idx="10278">
                  <c:v>10.612264799758499</c:v>
                </c:pt>
                <c:pt idx="10279">
                  <c:v>10.6079528012735</c:v>
                </c:pt>
                <c:pt idx="10280">
                  <c:v>10.603642215983299</c:v>
                </c:pt>
                <c:pt idx="10281">
                  <c:v>10.5993330435095</c:v>
                </c:pt>
                <c:pt idx="10282">
                  <c:v>10.5950252834708</c:v>
                </c:pt>
                <c:pt idx="10283">
                  <c:v>10.590718935486301</c:v>
                </c:pt>
                <c:pt idx="10284">
                  <c:v>10.586413999174001</c:v>
                </c:pt>
                <c:pt idx="10285">
                  <c:v>10.582110474161301</c:v>
                </c:pt>
                <c:pt idx="10286">
                  <c:v>10.577808360060899</c:v>
                </c:pt>
                <c:pt idx="10287">
                  <c:v>10.5730665939535</c:v>
                </c:pt>
                <c:pt idx="10288">
                  <c:v>10.568767205785599</c:v>
                </c:pt>
                <c:pt idx="10289">
                  <c:v>10.564469227426301</c:v>
                </c:pt>
                <c:pt idx="10290">
                  <c:v>10.560172658488099</c:v>
                </c:pt>
                <c:pt idx="10291">
                  <c:v>10.555877498599299</c:v>
                </c:pt>
                <c:pt idx="10292">
                  <c:v>10.551583747378601</c:v>
                </c:pt>
                <c:pt idx="10293">
                  <c:v>10.547291404444399</c:v>
                </c:pt>
                <c:pt idx="10294">
                  <c:v>10.5430004694232</c:v>
                </c:pt>
                <c:pt idx="10295">
                  <c:v>10.538710941927601</c:v>
                </c:pt>
                <c:pt idx="10296">
                  <c:v>10.5344228215877</c:v>
                </c:pt>
                <c:pt idx="10297">
                  <c:v>10.5301361080171</c:v>
                </c:pt>
                <c:pt idx="10298">
                  <c:v>10.525410824265199</c:v>
                </c:pt>
                <c:pt idx="10299">
                  <c:v>10.5211268289658</c:v>
                </c:pt>
                <c:pt idx="10300">
                  <c:v>10.516844239335599</c:v>
                </c:pt>
                <c:pt idx="10301">
                  <c:v>10.5125630549938</c:v>
                </c:pt>
                <c:pt idx="10302">
                  <c:v>10.508283275560601</c:v>
                </c:pt>
                <c:pt idx="10303">
                  <c:v>10.5040049006556</c:v>
                </c:pt>
                <c:pt idx="10304">
                  <c:v>10.4997279299076</c:v>
                </c:pt>
                <c:pt idx="10305">
                  <c:v>10.495452362935399</c:v>
                </c:pt>
                <c:pt idx="10306">
                  <c:v>10.4911781993566</c:v>
                </c:pt>
                <c:pt idx="10307">
                  <c:v>10.486905438801401</c:v>
                </c:pt>
                <c:pt idx="10308">
                  <c:v>10.482634080885701</c:v>
                </c:pt>
                <c:pt idx="10309">
                  <c:v>10.477925234040599</c:v>
                </c:pt>
                <c:pt idx="10310">
                  <c:v>10.4736565867592</c:v>
                </c:pt>
                <c:pt idx="10311">
                  <c:v>10.469389341013899</c:v>
                </c:pt>
                <c:pt idx="10312">
                  <c:v>10.465123496432099</c:v>
                </c:pt>
                <c:pt idx="10313">
                  <c:v>10.460859052634399</c:v>
                </c:pt>
                <c:pt idx="10314">
                  <c:v>10.456596009240901</c:v>
                </c:pt>
                <c:pt idx="10315">
                  <c:v>10.452334365878601</c:v>
                </c:pt>
                <c:pt idx="10316">
                  <c:v>10.448074122169199</c:v>
                </c:pt>
                <c:pt idx="10317">
                  <c:v>10.4438152777367</c:v>
                </c:pt>
                <c:pt idx="10318">
                  <c:v>10.4395578322025</c:v>
                </c:pt>
                <c:pt idx="10319">
                  <c:v>10.4353017851875</c:v>
                </c:pt>
                <c:pt idx="10320">
                  <c:v>10.4306093299236</c:v>
                </c:pt>
                <c:pt idx="10321">
                  <c:v>10.426355985924699</c:v>
                </c:pt>
                <c:pt idx="10322">
                  <c:v>10.4221040393499</c:v>
                </c:pt>
                <c:pt idx="10323">
                  <c:v>10.417853489818199</c:v>
                </c:pt>
                <c:pt idx="10324">
                  <c:v>10.413604336958899</c:v>
                </c:pt>
                <c:pt idx="10325">
                  <c:v>10.4093565803933</c:v>
                </c:pt>
                <c:pt idx="10326">
                  <c:v>10.4051102197446</c:v>
                </c:pt>
                <c:pt idx="10327">
                  <c:v>10.400865254637599</c:v>
                </c:pt>
                <c:pt idx="10328">
                  <c:v>10.3966216846979</c:v>
                </c:pt>
                <c:pt idx="10329">
                  <c:v>10.3923795095467</c:v>
                </c:pt>
                <c:pt idx="10330">
                  <c:v>10.3881387288124</c:v>
                </c:pt>
                <c:pt idx="10331">
                  <c:v>10.3834626199108</c:v>
                </c:pt>
                <c:pt idx="10332">
                  <c:v>10.379224534586101</c:v>
                </c:pt>
                <c:pt idx="10333">
                  <c:v>10.3749878425857</c:v>
                </c:pt>
                <c:pt idx="10334">
                  <c:v>10.370752543528701</c:v>
                </c:pt>
                <c:pt idx="10335">
                  <c:v>10.3665186370319</c:v>
                </c:pt>
                <c:pt idx="10336">
                  <c:v>10.362286122731099</c:v>
                </c:pt>
                <c:pt idx="10337">
                  <c:v>10.358055000247701</c:v>
                </c:pt>
                <c:pt idx="10338">
                  <c:v>10.353825269209199</c:v>
                </c:pt>
                <c:pt idx="10339">
                  <c:v>10.349596929232099</c:v>
                </c:pt>
                <c:pt idx="10340">
                  <c:v>10.3453699799497</c:v>
                </c:pt>
                <c:pt idx="10341">
                  <c:v>10.3411444209857</c:v>
                </c:pt>
                <c:pt idx="10342">
                  <c:v>10.3364846133548</c:v>
                </c:pt>
                <c:pt idx="10343">
                  <c:v>10.332261742230299</c:v>
                </c:pt>
                <c:pt idx="10344">
                  <c:v>10.3280402603298</c:v>
                </c:pt>
                <c:pt idx="10345">
                  <c:v>10.323820167278299</c:v>
                </c:pt>
                <c:pt idx="10346">
                  <c:v>10.319601462705499</c:v>
                </c:pt>
                <c:pt idx="10347">
                  <c:v>10.315384146231199</c:v>
                </c:pt>
                <c:pt idx="10348">
                  <c:v>10.3111682174882</c:v>
                </c:pt>
                <c:pt idx="10349">
                  <c:v>10.3069536760982</c:v>
                </c:pt>
                <c:pt idx="10350">
                  <c:v>10.302740521689101</c:v>
                </c:pt>
                <c:pt idx="10351">
                  <c:v>10.298528753885201</c:v>
                </c:pt>
                <c:pt idx="10352">
                  <c:v>10.2943183723141</c:v>
                </c:pt>
                <c:pt idx="10353">
                  <c:v>10.289674820967299</c:v>
                </c:pt>
                <c:pt idx="10354">
                  <c:v>10.2854671196787</c:v>
                </c:pt>
                <c:pt idx="10355">
                  <c:v>10.2812608035329</c:v>
                </c:pt>
                <c:pt idx="10356">
                  <c:v>10.277055872156399</c:v>
                </c:pt>
                <c:pt idx="10357">
                  <c:v>10.272852325176601</c:v>
                </c:pt>
                <c:pt idx="10358">
                  <c:v>10.2686501622194</c:v>
                </c:pt>
                <c:pt idx="10359">
                  <c:v>10.264449382911</c:v>
                </c:pt>
                <c:pt idx="10360">
                  <c:v>10.2602499868817</c:v>
                </c:pt>
                <c:pt idx="10361">
                  <c:v>10.256051973757801</c:v>
                </c:pt>
                <c:pt idx="10362">
                  <c:v>10.251855343164699</c:v>
                </c:pt>
                <c:pt idx="10363">
                  <c:v>10.2476600947316</c:v>
                </c:pt>
                <c:pt idx="10364">
                  <c:v>10.2430327548033</c:v>
                </c:pt>
                <c:pt idx="10365">
                  <c:v>10.238840179114501</c:v>
                </c:pt>
                <c:pt idx="10366">
                  <c:v>10.2346489844973</c:v>
                </c:pt>
                <c:pt idx="10367">
                  <c:v>10.230459170583099</c:v>
                </c:pt>
                <c:pt idx="10368">
                  <c:v>10.2262707369932</c:v>
                </c:pt>
                <c:pt idx="10369">
                  <c:v>10.2220836833613</c:v>
                </c:pt>
                <c:pt idx="10370">
                  <c:v>10.2178980093123</c:v>
                </c:pt>
                <c:pt idx="10371">
                  <c:v>10.213713714475301</c:v>
                </c:pt>
                <c:pt idx="10372">
                  <c:v>10.2095307984792</c:v>
                </c:pt>
                <c:pt idx="10373">
                  <c:v>10.205349260952101</c:v>
                </c:pt>
                <c:pt idx="10374">
                  <c:v>10.2011691015224</c:v>
                </c:pt>
                <c:pt idx="10375">
                  <c:v>10.196557928260599</c:v>
                </c:pt>
                <c:pt idx="10376">
                  <c:v>10.1923804340581</c:v>
                </c:pt>
                <c:pt idx="10377">
                  <c:v>10.188204316870699</c:v>
                </c:pt>
                <c:pt idx="10378">
                  <c:v>10.1840295763234</c:v>
                </c:pt>
                <c:pt idx="10379">
                  <c:v>10.1798562120475</c:v>
                </c:pt>
                <c:pt idx="10380">
                  <c:v>10.1756842236727</c:v>
                </c:pt>
                <c:pt idx="10381">
                  <c:v>10.171513610825899</c:v>
                </c:pt>
                <c:pt idx="10382">
                  <c:v>10.167344373135901</c:v>
                </c:pt>
                <c:pt idx="10383">
                  <c:v>10.1631765102365</c:v>
                </c:pt>
                <c:pt idx="10384">
                  <c:v>10.159010021751399</c:v>
                </c:pt>
                <c:pt idx="10385">
                  <c:v>10.1544136861166</c:v>
                </c:pt>
                <c:pt idx="10386">
                  <c:v>10.150249856076201</c:v>
                </c:pt>
                <c:pt idx="10387">
                  <c:v>10.146087399369399</c:v>
                </c:pt>
                <c:pt idx="10388">
                  <c:v>10.141926315630499</c:v>
                </c:pt>
                <c:pt idx="10389">
                  <c:v>10.137766604485201</c:v>
                </c:pt>
                <c:pt idx="10390">
                  <c:v>10.1336082655637</c:v>
                </c:pt>
                <c:pt idx="10391">
                  <c:v>10.129451298500801</c:v>
                </c:pt>
                <c:pt idx="10392">
                  <c:v>10.1252957029181</c:v>
                </c:pt>
                <c:pt idx="10393">
                  <c:v>10.121141478455799</c:v>
                </c:pt>
                <c:pt idx="10394">
                  <c:v>10.1169886247382</c:v>
                </c:pt>
                <c:pt idx="10395">
                  <c:v>10.1128371413942</c:v>
                </c:pt>
                <c:pt idx="10396">
                  <c:v>10.1082568867022</c:v>
                </c:pt>
                <c:pt idx="10397">
                  <c:v>10.104108054324699</c:v>
                </c:pt>
                <c:pt idx="10398">
                  <c:v>10.0999605912462</c:v>
                </c:pt>
                <c:pt idx="10399">
                  <c:v>10.0958144970957</c:v>
                </c:pt>
                <c:pt idx="10400">
                  <c:v>10.091669771503</c:v>
                </c:pt>
                <c:pt idx="10401">
                  <c:v>10.0875264141022</c:v>
                </c:pt>
                <c:pt idx="10402">
                  <c:v>10.0833844245258</c:v>
                </c:pt>
                <c:pt idx="10403">
                  <c:v>10.0792438023997</c:v>
                </c:pt>
                <c:pt idx="10404">
                  <c:v>10.0751045473577</c:v>
                </c:pt>
                <c:pt idx="10405">
                  <c:v>10.0709666590305</c:v>
                </c:pt>
                <c:pt idx="10406">
                  <c:v>10.0668301370523</c:v>
                </c:pt>
                <c:pt idx="10407">
                  <c:v>10.062265918879801</c:v>
                </c:pt>
                <c:pt idx="10408">
                  <c:v>10.0581320404079</c:v>
                </c:pt>
                <c:pt idx="10409">
                  <c:v>10.053999527206001</c:v>
                </c:pt>
                <c:pt idx="10410">
                  <c:v>10.049868378908901</c:v>
                </c:pt>
                <c:pt idx="10411">
                  <c:v>10.0457385951491</c:v>
                </c:pt>
                <c:pt idx="10412">
                  <c:v>10.041610175554499</c:v>
                </c:pt>
                <c:pt idx="10413">
                  <c:v>10.037483119759299</c:v>
                </c:pt>
                <c:pt idx="10414">
                  <c:v>10.0333574273964</c:v>
                </c:pt>
                <c:pt idx="10415">
                  <c:v>10.0292330980961</c:v>
                </c:pt>
                <c:pt idx="10416">
                  <c:v>10.0251101314925</c:v>
                </c:pt>
                <c:pt idx="10417">
                  <c:v>10.0209885272176</c:v>
                </c:pt>
                <c:pt idx="10418">
                  <c:v>10.0164403012603</c:v>
                </c:pt>
                <c:pt idx="10419">
                  <c:v>10.012321333056301</c:v>
                </c:pt>
                <c:pt idx="10420">
                  <c:v>10.0082037261068</c:v>
                </c:pt>
                <c:pt idx="10421">
                  <c:v>10.004087480046399</c:v>
                </c:pt>
                <c:pt idx="10422">
                  <c:v>9.9999725945100408</c:v>
                </c:pt>
                <c:pt idx="10423">
                  <c:v>9.9958590691283096</c:v>
                </c:pt>
                <c:pt idx="10424">
                  <c:v>9.9917469035349296</c:v>
                </c:pt>
                <c:pt idx="10425">
                  <c:v>9.9876360973619907</c:v>
                </c:pt>
                <c:pt idx="10426">
                  <c:v>9.9835266502453202</c:v>
                </c:pt>
                <c:pt idx="10427">
                  <c:v>9.9794185618160203</c:v>
                </c:pt>
                <c:pt idx="10428">
                  <c:v>9.9753118317089005</c:v>
                </c:pt>
                <c:pt idx="10429">
                  <c:v>9.9707795537725001</c:v>
                </c:pt>
                <c:pt idx="10430">
                  <c:v>9.9666754523164194</c:v>
                </c:pt>
                <c:pt idx="10431">
                  <c:v>9.9625727081137398</c:v>
                </c:pt>
                <c:pt idx="10432">
                  <c:v>9.9584713207962992</c:v>
                </c:pt>
                <c:pt idx="10433">
                  <c:v>9.95437129000236</c:v>
                </c:pt>
                <c:pt idx="10434">
                  <c:v>9.9502726153585499</c:v>
                </c:pt>
                <c:pt idx="10435">
                  <c:v>9.9461752965054302</c:v>
                </c:pt>
                <c:pt idx="10436">
                  <c:v>9.9420793330743393</c:v>
                </c:pt>
                <c:pt idx="10437">
                  <c:v>9.9379847247006303</c:v>
                </c:pt>
                <c:pt idx="10438">
                  <c:v>9.9338914710176205</c:v>
                </c:pt>
                <c:pt idx="10439">
                  <c:v>9.9297995716615706</c:v>
                </c:pt>
                <c:pt idx="10440">
                  <c:v>9.9252831976634006</c:v>
                </c:pt>
                <c:pt idx="10441">
                  <c:v>9.9211939195612793</c:v>
                </c:pt>
                <c:pt idx="10442">
                  <c:v>9.9171059947187992</c:v>
                </c:pt>
                <c:pt idx="10443">
                  <c:v>9.91301942276937</c:v>
                </c:pt>
                <c:pt idx="10444">
                  <c:v>9.90893420335183</c:v>
                </c:pt>
                <c:pt idx="10445">
                  <c:v>9.9048503360974607</c:v>
                </c:pt>
                <c:pt idx="10446">
                  <c:v>9.9007678206409793</c:v>
                </c:pt>
                <c:pt idx="10447">
                  <c:v>9.8966866566204104</c:v>
                </c:pt>
                <c:pt idx="10448">
                  <c:v>9.8926068436708707</c:v>
                </c:pt>
                <c:pt idx="10449">
                  <c:v>9.8885283814272693</c:v>
                </c:pt>
                <c:pt idx="10450">
                  <c:v>9.8844512695226303</c:v>
                </c:pt>
                <c:pt idx="10451">
                  <c:v>9.8799507554950896</c:v>
                </c:pt>
                <c:pt idx="10452">
                  <c:v>9.8758762574691907</c:v>
                </c:pt>
                <c:pt idx="10453">
                  <c:v>9.8718031087202593</c:v>
                </c:pt>
                <c:pt idx="10454">
                  <c:v>9.8677313088850305</c:v>
                </c:pt>
                <c:pt idx="10455">
                  <c:v>9.8636608576003795</c:v>
                </c:pt>
                <c:pt idx="10456">
                  <c:v>9.8595917545004994</c:v>
                </c:pt>
                <c:pt idx="10457">
                  <c:v>9.8555239992226298</c:v>
                </c:pt>
                <c:pt idx="10458">
                  <c:v>9.8514575914021805</c:v>
                </c:pt>
                <c:pt idx="10459">
                  <c:v>9.8473925306755792</c:v>
                </c:pt>
                <c:pt idx="10460">
                  <c:v>9.8433288166822503</c:v>
                </c:pt>
                <c:pt idx="10461">
                  <c:v>9.8392664490550796</c:v>
                </c:pt>
                <c:pt idx="10462">
                  <c:v>9.8347817511386602</c:v>
                </c:pt>
                <c:pt idx="10463">
                  <c:v>9.8307219900297191</c:v>
                </c:pt>
                <c:pt idx="10464">
                  <c:v>9.8266635742280801</c:v>
                </c:pt>
                <c:pt idx="10465">
                  <c:v>9.8226065033700003</c:v>
                </c:pt>
                <c:pt idx="10466">
                  <c:v>9.8185507770936091</c:v>
                </c:pt>
                <c:pt idx="10467">
                  <c:v>9.81449639503521</c:v>
                </c:pt>
                <c:pt idx="10468">
                  <c:v>9.8104433568334599</c:v>
                </c:pt>
                <c:pt idx="10469">
                  <c:v>9.8063916621219605</c:v>
                </c:pt>
                <c:pt idx="10470">
                  <c:v>9.8023413105395996</c:v>
                </c:pt>
                <c:pt idx="10471">
                  <c:v>9.7982923017263808</c:v>
                </c:pt>
                <c:pt idx="10472">
                  <c:v>9.7942446353182202</c:v>
                </c:pt>
                <c:pt idx="10473">
                  <c:v>9.7897757097689393</c:v>
                </c:pt>
                <c:pt idx="10474">
                  <c:v>9.7857306425394199</c:v>
                </c:pt>
                <c:pt idx="10475">
                  <c:v>9.7816869166573692</c:v>
                </c:pt>
                <c:pt idx="10476">
                  <c:v>9.7776445317619398</c:v>
                </c:pt>
                <c:pt idx="10477">
                  <c:v>9.7736034874877102</c:v>
                </c:pt>
                <c:pt idx="10478">
                  <c:v>9.7695637834766096</c:v>
                </c:pt>
                <c:pt idx="10479">
                  <c:v>9.7655254193643994</c:v>
                </c:pt>
                <c:pt idx="10480">
                  <c:v>9.7614883947913391</c:v>
                </c:pt>
                <c:pt idx="10481">
                  <c:v>9.7574527093916092</c:v>
                </c:pt>
                <c:pt idx="10482">
                  <c:v>9.7534183628094198</c:v>
                </c:pt>
                <c:pt idx="10483">
                  <c:v>9.7493853546781306</c:v>
                </c:pt>
                <c:pt idx="10484">
                  <c:v>9.7449321578623795</c:v>
                </c:pt>
                <c:pt idx="10485">
                  <c:v>9.7409017415918093</c:v>
                </c:pt>
                <c:pt idx="10486">
                  <c:v>9.7368726627205593</c:v>
                </c:pt>
                <c:pt idx="10487">
                  <c:v>9.7328449208866203</c:v>
                </c:pt>
                <c:pt idx="10488">
                  <c:v>9.7288185157310796</c:v>
                </c:pt>
                <c:pt idx="10489">
                  <c:v>9.7247934468919599</c:v>
                </c:pt>
                <c:pt idx="10490">
                  <c:v>9.7207697140069094</c:v>
                </c:pt>
                <c:pt idx="10491">
                  <c:v>9.7167473167144802</c:v>
                </c:pt>
                <c:pt idx="10492">
                  <c:v>9.71272625465636</c:v>
                </c:pt>
                <c:pt idx="10493">
                  <c:v>9.7087065274695892</c:v>
                </c:pt>
                <c:pt idx="10494">
                  <c:v>9.7046881347972196</c:v>
                </c:pt>
                <c:pt idx="10495">
                  <c:v>9.7002506231877295</c:v>
                </c:pt>
                <c:pt idx="10496">
                  <c:v>9.6962348150770001</c:v>
                </c:pt>
                <c:pt idx="10497">
                  <c:v>9.69222034042728</c:v>
                </c:pt>
                <c:pt idx="10498">
                  <c:v>9.6882071988787004</c:v>
                </c:pt>
                <c:pt idx="10499">
                  <c:v>9.6841953900726203</c:v>
                </c:pt>
                <c:pt idx="10500">
                  <c:v>9.68018491364524</c:v>
                </c:pt>
                <c:pt idx="10501">
                  <c:v>9.6761757692375792</c:v>
                </c:pt>
                <c:pt idx="10502">
                  <c:v>9.6721679564921494</c:v>
                </c:pt>
                <c:pt idx="10503">
                  <c:v>9.6681614750502707</c:v>
                </c:pt>
                <c:pt idx="10504">
                  <c:v>9.6641563245477897</c:v>
                </c:pt>
                <c:pt idx="10505">
                  <c:v>9.6601525046297692</c:v>
                </c:pt>
                <c:pt idx="10506">
                  <c:v>9.6557306348192107</c:v>
                </c:pt>
                <c:pt idx="10507">
                  <c:v>9.6517293921810001</c:v>
                </c:pt>
                <c:pt idx="10508">
                  <c:v>9.6477294790790804</c:v>
                </c:pt>
                <c:pt idx="10509">
                  <c:v>9.64373089515232</c:v>
                </c:pt>
                <c:pt idx="10510">
                  <c:v>9.6397336400419693</c:v>
                </c:pt>
                <c:pt idx="10511">
                  <c:v>9.6357377133892506</c:v>
                </c:pt>
                <c:pt idx="10512">
                  <c:v>9.6317431148340997</c:v>
                </c:pt>
                <c:pt idx="10513">
                  <c:v>9.6277498440166696</c:v>
                </c:pt>
                <c:pt idx="10514">
                  <c:v>9.6237579005829108</c:v>
                </c:pt>
                <c:pt idx="10515">
                  <c:v>9.6197672841689705</c:v>
                </c:pt>
                <c:pt idx="10516">
                  <c:v>9.6157779944187602</c:v>
                </c:pt>
                <c:pt idx="10517">
                  <c:v>9.6113717231015308</c:v>
                </c:pt>
                <c:pt idx="10518">
                  <c:v>9.6073850033730004</c:v>
                </c:pt>
                <c:pt idx="10519">
                  <c:v>9.6033996092639402</c:v>
                </c:pt>
                <c:pt idx="10520">
                  <c:v>9.5994155404149097</c:v>
                </c:pt>
                <c:pt idx="10521">
                  <c:v>9.5954327964691295</c:v>
                </c:pt>
                <c:pt idx="10522">
                  <c:v>9.5914513770681609</c:v>
                </c:pt>
                <c:pt idx="10523">
                  <c:v>9.5874712818513697</c:v>
                </c:pt>
                <c:pt idx="10524">
                  <c:v>9.5834925104616904</c:v>
                </c:pt>
                <c:pt idx="10525">
                  <c:v>9.5795150625454593</c:v>
                </c:pt>
                <c:pt idx="10526">
                  <c:v>9.5755389377411806</c:v>
                </c:pt>
                <c:pt idx="10527">
                  <c:v>9.5715641356936896</c:v>
                </c:pt>
                <c:pt idx="10528">
                  <c:v>9.5671734196740896</c:v>
                </c:pt>
                <c:pt idx="10529">
                  <c:v>9.5632011804068995</c:v>
                </c:pt>
                <c:pt idx="10530">
                  <c:v>9.5592302628522194</c:v>
                </c:pt>
                <c:pt idx="10531">
                  <c:v>9.5552606666547497</c:v>
                </c:pt>
                <c:pt idx="10532">
                  <c:v>9.5512923914568795</c:v>
                </c:pt>
                <c:pt idx="10533">
                  <c:v>9.5473254368989995</c:v>
                </c:pt>
                <c:pt idx="10534">
                  <c:v>9.5433598026281494</c:v>
                </c:pt>
                <c:pt idx="10535">
                  <c:v>9.5393954882847307</c:v>
                </c:pt>
                <c:pt idx="10536">
                  <c:v>9.5354324935144206</c:v>
                </c:pt>
                <c:pt idx="10537">
                  <c:v>9.5314708179576098</c:v>
                </c:pt>
                <c:pt idx="10538">
                  <c:v>9.5275104612575205</c:v>
                </c:pt>
                <c:pt idx="10539">
                  <c:v>9.5231352574533297</c:v>
                </c:pt>
                <c:pt idx="10540">
                  <c:v>9.51917745631504</c:v>
                </c:pt>
                <c:pt idx="10541">
                  <c:v>9.5152209729953299</c:v>
                </c:pt>
                <c:pt idx="10542">
                  <c:v>9.5112658071412604</c:v>
                </c:pt>
                <c:pt idx="10543">
                  <c:v>9.5073119583903196</c:v>
                </c:pt>
                <c:pt idx="10544">
                  <c:v>9.50335942638978</c:v>
                </c:pt>
                <c:pt idx="10545">
                  <c:v>9.4994082107853899</c:v>
                </c:pt>
                <c:pt idx="10546">
                  <c:v>9.4954583112200392</c:v>
                </c:pt>
                <c:pt idx="10547">
                  <c:v>9.4915097273361404</c:v>
                </c:pt>
                <c:pt idx="10548">
                  <c:v>9.4875624587824898</c:v>
                </c:pt>
                <c:pt idx="10549">
                  <c:v>9.4836165051981904</c:v>
                </c:pt>
                <c:pt idx="10550">
                  <c:v>9.4792567706354092</c:v>
                </c:pt>
                <c:pt idx="10551">
                  <c:v>9.47531336540907</c:v>
                </c:pt>
                <c:pt idx="10552">
                  <c:v>9.4713712741198108</c:v>
                </c:pt>
                <c:pt idx="10553">
                  <c:v>9.4674304964107492</c:v>
                </c:pt>
                <c:pt idx="10554">
                  <c:v>9.4634910319254697</c:v>
                </c:pt>
                <c:pt idx="10555">
                  <c:v>9.4595528803101203</c:v>
                </c:pt>
                <c:pt idx="10556">
                  <c:v>9.4556160412123091</c:v>
                </c:pt>
                <c:pt idx="10557">
                  <c:v>9.4516805142730806</c:v>
                </c:pt>
                <c:pt idx="10558">
                  <c:v>9.4477462991390304</c:v>
                </c:pt>
                <c:pt idx="10559">
                  <c:v>9.44381339545399</c:v>
                </c:pt>
                <c:pt idx="10560">
                  <c:v>9.4398818028671698</c:v>
                </c:pt>
                <c:pt idx="10561">
                  <c:v>9.4355374946802097</c:v>
                </c:pt>
                <c:pt idx="10562">
                  <c:v>9.4316084432677503</c:v>
                </c:pt>
                <c:pt idx="10563">
                  <c:v>9.42768070191857</c:v>
                </c:pt>
                <c:pt idx="10564">
                  <c:v>9.4237542702793302</c:v>
                </c:pt>
                <c:pt idx="10565">
                  <c:v>9.4198291479928695</c:v>
                </c:pt>
                <c:pt idx="10566">
                  <c:v>9.4159053347048296</c:v>
                </c:pt>
                <c:pt idx="10567">
                  <c:v>9.4119828300663695</c:v>
                </c:pt>
                <c:pt idx="10568">
                  <c:v>9.4080616337188996</c:v>
                </c:pt>
                <c:pt idx="10569">
                  <c:v>9.4041417453102003</c:v>
                </c:pt>
                <c:pt idx="10570">
                  <c:v>9.4002231644842098</c:v>
                </c:pt>
                <c:pt idx="10571">
                  <c:v>9.3963058908885895</c:v>
                </c:pt>
                <c:pt idx="10572">
                  <c:v>9.3919769663215007</c:v>
                </c:pt>
                <c:pt idx="10573">
                  <c:v>9.3880622267395797</c:v>
                </c:pt>
                <c:pt idx="10574">
                  <c:v>9.3841487933588201</c:v>
                </c:pt>
                <c:pt idx="10575">
                  <c:v>9.3802366658238991</c:v>
                </c:pt>
                <c:pt idx="10576">
                  <c:v>9.3763258437840999</c:v>
                </c:pt>
                <c:pt idx="10577">
                  <c:v>9.3724163268855705</c:v>
                </c:pt>
                <c:pt idx="10578">
                  <c:v>9.3685081147745297</c:v>
                </c:pt>
                <c:pt idx="10579">
                  <c:v>9.3646012070988593</c:v>
                </c:pt>
                <c:pt idx="10580">
                  <c:v>9.3606956035047801</c:v>
                </c:pt>
                <c:pt idx="10581">
                  <c:v>9.3567913036414101</c:v>
                </c:pt>
                <c:pt idx="10582">
                  <c:v>9.3528883071526696</c:v>
                </c:pt>
                <c:pt idx="10583">
                  <c:v>9.3485747235552008</c:v>
                </c:pt>
                <c:pt idx="10584">
                  <c:v>9.3446742539327303</c:v>
                </c:pt>
                <c:pt idx="10585">
                  <c:v>9.3407750866628803</c:v>
                </c:pt>
                <c:pt idx="10586">
                  <c:v>9.3368772213865494</c:v>
                </c:pt>
                <c:pt idx="10587">
                  <c:v>9.3329806577583092</c:v>
                </c:pt>
                <c:pt idx="10588">
                  <c:v>9.32908539542019</c:v>
                </c:pt>
                <c:pt idx="10589">
                  <c:v>9.3251914340251698</c:v>
                </c:pt>
                <c:pt idx="10590">
                  <c:v>9.3212987732159593</c:v>
                </c:pt>
                <c:pt idx="10591">
                  <c:v>9.3174074126442203</c:v>
                </c:pt>
                <c:pt idx="10592">
                  <c:v>9.3135173519570102</c:v>
                </c:pt>
                <c:pt idx="10593">
                  <c:v>9.3096285908026797</c:v>
                </c:pt>
                <c:pt idx="10594">
                  <c:v>9.3053303056306191</c:v>
                </c:pt>
                <c:pt idx="10595">
                  <c:v>9.3014440642201297</c:v>
                </c:pt>
                <c:pt idx="10596">
                  <c:v>9.2975591213138902</c:v>
                </c:pt>
                <c:pt idx="10597">
                  <c:v>9.2936754765678504</c:v>
                </c:pt>
                <c:pt idx="10598">
                  <c:v>9.2897931296254299</c:v>
                </c:pt>
                <c:pt idx="10599">
                  <c:v>9.28591208014039</c:v>
                </c:pt>
                <c:pt idx="10600">
                  <c:v>9.2820323277584595</c:v>
                </c:pt>
                <c:pt idx="10601">
                  <c:v>9.2781538721255998</c:v>
                </c:pt>
                <c:pt idx="10602">
                  <c:v>9.2742767128972297</c:v>
                </c:pt>
                <c:pt idx="10603">
                  <c:v>9.27040084972014</c:v>
                </c:pt>
                <c:pt idx="10604">
                  <c:v>9.2665262822397594</c:v>
                </c:pt>
                <c:pt idx="10605">
                  <c:v>9.2622432530625094</c:v>
                </c:pt>
                <c:pt idx="10606">
                  <c:v>9.25837119821988</c:v>
                </c:pt>
                <c:pt idx="10607">
                  <c:v>9.2545004380544995</c:v>
                </c:pt>
                <c:pt idx="10608">
                  <c:v>9.2506309722167899</c:v>
                </c:pt>
                <c:pt idx="10609">
                  <c:v>9.2467628003560201</c:v>
                </c:pt>
                <c:pt idx="10610">
                  <c:v>9.2428959221245499</c:v>
                </c:pt>
                <c:pt idx="10611">
                  <c:v>9.2390303371707407</c:v>
                </c:pt>
                <c:pt idx="10612">
                  <c:v>9.2351660451403497</c:v>
                </c:pt>
                <c:pt idx="10613">
                  <c:v>9.2313030456893994</c:v>
                </c:pt>
                <c:pt idx="10614">
                  <c:v>9.2274413384655691</c:v>
                </c:pt>
                <c:pt idx="10615">
                  <c:v>9.2235809231191794</c:v>
                </c:pt>
                <c:pt idx="10616">
                  <c:v>9.2193131076103594</c:v>
                </c:pt>
                <c:pt idx="10617">
                  <c:v>9.2154551978104298</c:v>
                </c:pt>
                <c:pt idx="10618">
                  <c:v>9.2115985788699692</c:v>
                </c:pt>
                <c:pt idx="10619">
                  <c:v>9.2077432504388899</c:v>
                </c:pt>
                <c:pt idx="10620">
                  <c:v>9.2038892121659703</c:v>
                </c:pt>
                <c:pt idx="10621">
                  <c:v>9.2000364637070096</c:v>
                </c:pt>
                <c:pt idx="10622">
                  <c:v>9.19618500470723</c:v>
                </c:pt>
                <c:pt idx="10623">
                  <c:v>9.1923348348203504</c:v>
                </c:pt>
                <c:pt idx="10624">
                  <c:v>9.1884859536954497</c:v>
                </c:pt>
                <c:pt idx="10625">
                  <c:v>9.1846383609862201</c:v>
                </c:pt>
                <c:pt idx="10626">
                  <c:v>9.1807920563405201</c:v>
                </c:pt>
                <c:pt idx="10627">
                  <c:v>9.1765394122790198</c:v>
                </c:pt>
                <c:pt idx="10628">
                  <c:v>9.1726956061148197</c:v>
                </c:pt>
                <c:pt idx="10629">
                  <c:v>9.1688530869960196</c:v>
                </c:pt>
                <c:pt idx="10630">
                  <c:v>9.1650118545810102</c:v>
                </c:pt>
                <c:pt idx="10631">
                  <c:v>9.1611719085178702</c:v>
                </c:pt>
                <c:pt idx="10632">
                  <c:v>9.1573332484589596</c:v>
                </c:pt>
                <c:pt idx="10633">
                  <c:v>9.1534958740574393</c:v>
                </c:pt>
                <c:pt idx="10634">
                  <c:v>9.1496597849637293</c:v>
                </c:pt>
                <c:pt idx="10635">
                  <c:v>9.1458249808291594</c:v>
                </c:pt>
                <c:pt idx="10636">
                  <c:v>9.1419914613062403</c:v>
                </c:pt>
                <c:pt idx="10637">
                  <c:v>9.1381592260495204</c:v>
                </c:pt>
                <c:pt idx="10638">
                  <c:v>9.1339217113223796</c:v>
                </c:pt>
                <c:pt idx="10639">
                  <c:v>9.1300919674917704</c:v>
                </c:pt>
                <c:pt idx="10640">
                  <c:v>9.1262635069129008</c:v>
                </c:pt>
                <c:pt idx="10641">
                  <c:v>9.1224363292361996</c:v>
                </c:pt>
                <c:pt idx="10642">
                  <c:v>9.1186104341173397</c:v>
                </c:pt>
                <c:pt idx="10643">
                  <c:v>9.11478582120459</c:v>
                </c:pt>
                <c:pt idx="10644">
                  <c:v>9.1109624901551705</c:v>
                </c:pt>
                <c:pt idx="10645">
                  <c:v>9.1071404406216399</c:v>
                </c:pt>
                <c:pt idx="10646">
                  <c:v>9.1033196722505192</c:v>
                </c:pt>
                <c:pt idx="10647">
                  <c:v>9.0995001847017001</c:v>
                </c:pt>
                <c:pt idx="10648">
                  <c:v>9.0956819776255404</c:v>
                </c:pt>
                <c:pt idx="10649">
                  <c:v>9.0914595502278299</c:v>
                </c:pt>
                <c:pt idx="10650">
                  <c:v>9.0876438275471294</c:v>
                </c:pt>
                <c:pt idx="10651">
                  <c:v>9.0838293843307607</c:v>
                </c:pt>
                <c:pt idx="10652">
                  <c:v>9.0800162202328298</c:v>
                </c:pt>
                <c:pt idx="10653">
                  <c:v>9.0762043349031991</c:v>
                </c:pt>
                <c:pt idx="10654">
                  <c:v>9.0723937279952001</c:v>
                </c:pt>
                <c:pt idx="10655">
                  <c:v>9.0685843991666495</c:v>
                </c:pt>
                <c:pt idx="10656">
                  <c:v>9.0647763480661201</c:v>
                </c:pt>
                <c:pt idx="10657">
                  <c:v>9.0609695743538996</c:v>
                </c:pt>
                <c:pt idx="10658">
                  <c:v>9.0571640776756794</c:v>
                </c:pt>
                <c:pt idx="10659">
                  <c:v>9.0533598576932892</c:v>
                </c:pt>
                <c:pt idx="10660">
                  <c:v>9.0491524757201205</c:v>
                </c:pt>
                <c:pt idx="10661">
                  <c:v>9.0453507331213903</c:v>
                </c:pt>
                <c:pt idx="10662">
                  <c:v>9.0415502662060394</c:v>
                </c:pt>
                <c:pt idx="10663">
                  <c:v>9.0377510746317196</c:v>
                </c:pt>
                <c:pt idx="10664">
                  <c:v>9.0339531580513803</c:v>
                </c:pt>
                <c:pt idx="10665">
                  <c:v>9.0301565161198702</c:v>
                </c:pt>
                <c:pt idx="10666">
                  <c:v>9.0263611484908104</c:v>
                </c:pt>
                <c:pt idx="10667">
                  <c:v>9.0225670548182197</c:v>
                </c:pt>
                <c:pt idx="10668">
                  <c:v>9.0187742347591993</c:v>
                </c:pt>
                <c:pt idx="10669">
                  <c:v>9.0149826879688302</c:v>
                </c:pt>
                <c:pt idx="10670">
                  <c:v>9.0111924140998099</c:v>
                </c:pt>
                <c:pt idx="10671">
                  <c:v>9.0070000357574909</c:v>
                </c:pt>
                <c:pt idx="10672">
                  <c:v>9.0032122322790702</c:v>
                </c:pt>
                <c:pt idx="10673">
                  <c:v>8.9994257007182004</c:v>
                </c:pt>
                <c:pt idx="10674">
                  <c:v>8.9956404407286001</c:v>
                </c:pt>
                <c:pt idx="10675">
                  <c:v>8.9918564519709996</c:v>
                </c:pt>
                <c:pt idx="10676">
                  <c:v>8.9880737340952201</c:v>
                </c:pt>
                <c:pt idx="10677">
                  <c:v>8.9842922867573503</c:v>
                </c:pt>
                <c:pt idx="10678">
                  <c:v>8.9805121096170293</c:v>
                </c:pt>
                <c:pt idx="10679">
                  <c:v>8.9767332023267006</c:v>
                </c:pt>
                <c:pt idx="10680">
                  <c:v>8.9729555645434793</c:v>
                </c:pt>
                <c:pt idx="10681">
                  <c:v>8.9691791959246601</c:v>
                </c:pt>
                <c:pt idx="10682">
                  <c:v>8.9650017795219892</c:v>
                </c:pt>
                <c:pt idx="10683">
                  <c:v>8.9612278743163696</c:v>
                </c:pt>
                <c:pt idx="10684">
                  <c:v>8.9574552372701692</c:v>
                </c:pt>
                <c:pt idx="10685">
                  <c:v>8.9536838680434006</c:v>
                </c:pt>
                <c:pt idx="10686">
                  <c:v>8.9499137662866701</c:v>
                </c:pt>
                <c:pt idx="10687">
                  <c:v>8.9461449316616992</c:v>
                </c:pt>
                <c:pt idx="10688">
                  <c:v>8.9423773638238302</c:v>
                </c:pt>
                <c:pt idx="10689">
                  <c:v>8.9386110624283095</c:v>
                </c:pt>
                <c:pt idx="10690">
                  <c:v>8.9348460271327497</c:v>
                </c:pt>
                <c:pt idx="10691">
                  <c:v>8.9310822575933795</c:v>
                </c:pt>
                <c:pt idx="10692">
                  <c:v>8.9273197534673496</c:v>
                </c:pt>
                <c:pt idx="10693">
                  <c:v>8.9231572574203</c:v>
                </c:pt>
                <c:pt idx="10694">
                  <c:v>8.91939720975172</c:v>
                </c:pt>
                <c:pt idx="10695">
                  <c:v>8.9156384264962796</c:v>
                </c:pt>
                <c:pt idx="10696">
                  <c:v>8.9118809073116108</c:v>
                </c:pt>
                <c:pt idx="10697">
                  <c:v>8.9081246518582606</c:v>
                </c:pt>
                <c:pt idx="10698">
                  <c:v>8.9043696597895092</c:v>
                </c:pt>
                <c:pt idx="10699">
                  <c:v>8.9006159307642996</c:v>
                </c:pt>
                <c:pt idx="10700">
                  <c:v>8.8968634644388995</c:v>
                </c:pt>
                <c:pt idx="10701">
                  <c:v>8.8931122604747106</c:v>
                </c:pt>
                <c:pt idx="10702">
                  <c:v>8.8893623185227408</c:v>
                </c:pt>
                <c:pt idx="10703">
                  <c:v>8.8856136382479605</c:v>
                </c:pt>
                <c:pt idx="10704">
                  <c:v>8.8814660210780492</c:v>
                </c:pt>
                <c:pt idx="10705">
                  <c:v>8.8777197903211391</c:v>
                </c:pt>
                <c:pt idx="10706">
                  <c:v>8.8739748202418305</c:v>
                </c:pt>
                <c:pt idx="10707">
                  <c:v>8.8702311104992599</c:v>
                </c:pt>
                <c:pt idx="10708">
                  <c:v>8.8664886607504396</c:v>
                </c:pt>
                <c:pt idx="10709">
                  <c:v>8.8627474706548597</c:v>
                </c:pt>
                <c:pt idx="10710">
                  <c:v>8.8590075398692001</c:v>
                </c:pt>
                <c:pt idx="10711">
                  <c:v>8.8552688680528604</c:v>
                </c:pt>
                <c:pt idx="10712">
                  <c:v>8.8515314548661106</c:v>
                </c:pt>
                <c:pt idx="10713">
                  <c:v>8.8477952999653393</c:v>
                </c:pt>
                <c:pt idx="10714">
                  <c:v>8.8440604030071199</c:v>
                </c:pt>
                <c:pt idx="10715">
                  <c:v>8.8399276233347592</c:v>
                </c:pt>
                <c:pt idx="10716">
                  <c:v>8.8361951689788096</c:v>
                </c:pt>
                <c:pt idx="10717">
                  <c:v>8.8324639715700695</c:v>
                </c:pt>
                <c:pt idx="10718">
                  <c:v>8.8287340307750899</c:v>
                </c:pt>
                <c:pt idx="10719">
                  <c:v>8.8250053462505509</c:v>
                </c:pt>
                <c:pt idx="10720">
                  <c:v>8.8212779176553795</c:v>
                </c:pt>
                <c:pt idx="10721">
                  <c:v>8.8175517446474299</c:v>
                </c:pt>
                <c:pt idx="10722">
                  <c:v>8.8138268268879294</c:v>
                </c:pt>
                <c:pt idx="10723">
                  <c:v>8.8101031640360397</c:v>
                </c:pt>
                <c:pt idx="10724">
                  <c:v>8.8063807557517801</c:v>
                </c:pt>
                <c:pt idx="10725">
                  <c:v>8.8026596016927705</c:v>
                </c:pt>
                <c:pt idx="10726">
                  <c:v>8.7985416182464302</c:v>
                </c:pt>
                <c:pt idx="10727">
                  <c:v>8.7948228998845792</c:v>
                </c:pt>
                <c:pt idx="10728">
                  <c:v>8.7911054347568491</c:v>
                </c:pt>
                <c:pt idx="10729">
                  <c:v>8.7873892225265209</c:v>
                </c:pt>
                <c:pt idx="10730">
                  <c:v>8.7836742628512106</c:v>
                </c:pt>
                <c:pt idx="10731">
                  <c:v>8.7799605553932398</c:v>
                </c:pt>
                <c:pt idx="10732">
                  <c:v>8.7762480998135306</c:v>
                </c:pt>
                <c:pt idx="10733">
                  <c:v>8.7725368957694396</c:v>
                </c:pt>
                <c:pt idx="10734">
                  <c:v>8.7688269429213701</c:v>
                </c:pt>
                <c:pt idx="10735">
                  <c:v>8.7651182409309101</c:v>
                </c:pt>
                <c:pt idx="10736">
                  <c:v>8.7614107894590898</c:v>
                </c:pt>
                <c:pt idx="10737">
                  <c:v>8.7573075610701796</c:v>
                </c:pt>
                <c:pt idx="10738">
                  <c:v>8.7536025384089804</c:v>
                </c:pt>
                <c:pt idx="10739">
                  <c:v>8.7498987652798608</c:v>
                </c:pt>
                <c:pt idx="10740">
                  <c:v>8.7461962413415399</c:v>
                </c:pt>
                <c:pt idx="10741">
                  <c:v>8.7424949662562401</c:v>
                </c:pt>
                <c:pt idx="10742">
                  <c:v>8.7387949396857394</c:v>
                </c:pt>
                <c:pt idx="10743">
                  <c:v>8.7350961612873004</c:v>
                </c:pt>
                <c:pt idx="10744">
                  <c:v>8.7313986307247191</c:v>
                </c:pt>
                <c:pt idx="10745">
                  <c:v>8.7277023476608093</c:v>
                </c:pt>
                <c:pt idx="10746">
                  <c:v>8.7240073117547396</c:v>
                </c:pt>
                <c:pt idx="10747">
                  <c:v>8.7203135226689703</c:v>
                </c:pt>
                <c:pt idx="10748">
                  <c:v>8.7166209800631602</c:v>
                </c:pt>
                <c:pt idx="10749">
                  <c:v>8.7125336411289798</c:v>
                </c:pt>
                <c:pt idx="10750">
                  <c:v>8.7088435198261394</c:v>
                </c:pt>
                <c:pt idx="10751">
                  <c:v>8.7051546440160301</c:v>
                </c:pt>
                <c:pt idx="10752">
                  <c:v>8.7014670133667096</c:v>
                </c:pt>
                <c:pt idx="10753">
                  <c:v>8.6977806275381404</c:v>
                </c:pt>
                <c:pt idx="10754">
                  <c:v>8.6940954861918893</c:v>
                </c:pt>
                <c:pt idx="10755">
                  <c:v>8.6904115889902993</c:v>
                </c:pt>
                <c:pt idx="10756">
                  <c:v>8.6867289355971202</c:v>
                </c:pt>
                <c:pt idx="10757">
                  <c:v>8.6830475256722099</c:v>
                </c:pt>
                <c:pt idx="10758">
                  <c:v>8.6793673588799294</c:v>
                </c:pt>
                <c:pt idx="10759">
                  <c:v>8.6756884348810903</c:v>
                </c:pt>
                <c:pt idx="10760">
                  <c:v>8.6716157658153001</c:v>
                </c:pt>
                <c:pt idx="10761">
                  <c:v>8.6679392562713904</c:v>
                </c:pt>
                <c:pt idx="10762">
                  <c:v>8.6642639885404602</c:v>
                </c:pt>
                <c:pt idx="10763">
                  <c:v>8.66058996228411</c:v>
                </c:pt>
                <c:pt idx="10764">
                  <c:v>8.6569171771642299</c:v>
                </c:pt>
                <c:pt idx="10765">
                  <c:v>8.6532456328478204</c:v>
                </c:pt>
                <c:pt idx="10766">
                  <c:v>8.6495753289950397</c:v>
                </c:pt>
                <c:pt idx="10767">
                  <c:v>8.6459062652690601</c:v>
                </c:pt>
                <c:pt idx="10768">
                  <c:v>8.6422384413323794</c:v>
                </c:pt>
                <c:pt idx="10769">
                  <c:v>8.6385718568516907</c:v>
                </c:pt>
                <c:pt idx="10770">
                  <c:v>8.6349065114877295</c:v>
                </c:pt>
                <c:pt idx="10771">
                  <c:v>8.6308484714374405</c:v>
                </c:pt>
                <c:pt idx="10772">
                  <c:v>8.6271855337018302</c:v>
                </c:pt>
                <c:pt idx="10773">
                  <c:v>8.62352383409978</c:v>
                </c:pt>
                <c:pt idx="10774">
                  <c:v>8.6198633723014808</c:v>
                </c:pt>
                <c:pt idx="10775">
                  <c:v>8.6162041479686202</c:v>
                </c:pt>
                <c:pt idx="10776">
                  <c:v>8.6125461607678204</c:v>
                </c:pt>
                <c:pt idx="10777">
                  <c:v>8.6088894103584597</c:v>
                </c:pt>
                <c:pt idx="10778">
                  <c:v>8.60523389640659</c:v>
                </c:pt>
                <c:pt idx="10779">
                  <c:v>8.6015796185748492</c:v>
                </c:pt>
                <c:pt idx="10780">
                  <c:v>8.5979265765333306</c:v>
                </c:pt>
                <c:pt idx="10781">
                  <c:v>8.5942747699393003</c:v>
                </c:pt>
                <c:pt idx="10782">
                  <c:v>8.5902313181574605</c:v>
                </c:pt>
                <c:pt idx="10783">
                  <c:v>8.5865819123811793</c:v>
                </c:pt>
                <c:pt idx="10784">
                  <c:v>8.5829337410757507</c:v>
                </c:pt>
                <c:pt idx="10785">
                  <c:v>8.5792868039125292</c:v>
                </c:pt>
                <c:pt idx="10786">
                  <c:v>8.5756411005498006</c:v>
                </c:pt>
                <c:pt idx="10787">
                  <c:v>8.5719966306566793</c:v>
                </c:pt>
                <c:pt idx="10788">
                  <c:v>8.5683533938941903</c:v>
                </c:pt>
                <c:pt idx="10789">
                  <c:v>8.5647113899320892</c:v>
                </c:pt>
                <c:pt idx="10790">
                  <c:v>8.5610706184330496</c:v>
                </c:pt>
                <c:pt idx="10791">
                  <c:v>8.5574310790617201</c:v>
                </c:pt>
                <c:pt idx="10792">
                  <c:v>8.5537927714830495</c:v>
                </c:pt>
                <c:pt idx="10793">
                  <c:v>8.5497638673224792</c:v>
                </c:pt>
                <c:pt idx="10794">
                  <c:v>8.5461279537665895</c:v>
                </c:pt>
                <c:pt idx="10795">
                  <c:v>8.5424932710323809</c:v>
                </c:pt>
                <c:pt idx="10796">
                  <c:v>8.5388598187852001</c:v>
                </c:pt>
                <c:pt idx="10797">
                  <c:v>8.5352275966849405</c:v>
                </c:pt>
                <c:pt idx="10798">
                  <c:v>8.5315966044047098</c:v>
                </c:pt>
                <c:pt idx="10799">
                  <c:v>8.5279668416052292</c:v>
                </c:pt>
                <c:pt idx="10800">
                  <c:v>8.5243383079534496</c:v>
                </c:pt>
                <c:pt idx="10801">
                  <c:v>8.5207110031169009</c:v>
                </c:pt>
                <c:pt idx="10802">
                  <c:v>8.5170849267598996</c:v>
                </c:pt>
                <c:pt idx="10803">
                  <c:v>8.5134600785501195</c:v>
                </c:pt>
                <c:pt idx="10804">
                  <c:v>8.5094456814621999</c:v>
                </c:pt>
                <c:pt idx="10805">
                  <c:v>8.50582322050351</c:v>
                </c:pt>
                <c:pt idx="10806">
                  <c:v>8.5022019867195393</c:v>
                </c:pt>
                <c:pt idx="10807">
                  <c:v>8.4985819797759596</c:v>
                </c:pt>
                <c:pt idx="10808">
                  <c:v>8.4949631993432106</c:v>
                </c:pt>
                <c:pt idx="10809">
                  <c:v>8.4913456450834595</c:v>
                </c:pt>
                <c:pt idx="10810">
                  <c:v>8.4877293166667798</c:v>
                </c:pt>
                <c:pt idx="10811">
                  <c:v>8.4841142137582892</c:v>
                </c:pt>
                <c:pt idx="10812">
                  <c:v>8.4805003360245603</c:v>
                </c:pt>
                <c:pt idx="10813">
                  <c:v>8.4768876831332793</c:v>
                </c:pt>
                <c:pt idx="10814">
                  <c:v>8.4732762547521503</c:v>
                </c:pt>
                <c:pt idx="10815">
                  <c:v>8.4692763242950004</c:v>
                </c:pt>
                <c:pt idx="10816">
                  <c:v>8.4656672764104197</c:v>
                </c:pt>
                <c:pt idx="10817">
                  <c:v>8.4620594520628405</c:v>
                </c:pt>
                <c:pt idx="10818">
                  <c:v>8.4584528509248909</c:v>
                </c:pt>
                <c:pt idx="10819">
                  <c:v>8.4548474726634097</c:v>
                </c:pt>
                <c:pt idx="10820">
                  <c:v>8.4512433169459396</c:v>
                </c:pt>
                <c:pt idx="10821">
                  <c:v>8.4476403834400209</c:v>
                </c:pt>
                <c:pt idx="10822">
                  <c:v>8.4440386718111604</c:v>
                </c:pt>
                <c:pt idx="10823">
                  <c:v>8.4404381817295793</c:v>
                </c:pt>
                <c:pt idx="10824">
                  <c:v>8.4368389128612407</c:v>
                </c:pt>
                <c:pt idx="10825">
                  <c:v>8.4332408648780195</c:v>
                </c:pt>
                <c:pt idx="10826">
                  <c:v>8.4292553607111795</c:v>
                </c:pt>
                <c:pt idx="10827">
                  <c:v>8.4256596864815307</c:v>
                </c:pt>
                <c:pt idx="10828">
                  <c:v>8.4220652321699898</c:v>
                </c:pt>
                <c:pt idx="10829">
                  <c:v>8.4184719974421593</c:v>
                </c:pt>
                <c:pt idx="10830">
                  <c:v>8.4148799819709392</c:v>
                </c:pt>
                <c:pt idx="10831">
                  <c:v>8.4112891854174308</c:v>
                </c:pt>
                <c:pt idx="10832">
                  <c:v>8.4076996074590795</c:v>
                </c:pt>
                <c:pt idx="10833">
                  <c:v>8.4041112477564095</c:v>
                </c:pt>
                <c:pt idx="10834">
                  <c:v>8.4005241059819706</c:v>
                </c:pt>
                <c:pt idx="10835">
                  <c:v>8.3969381818045399</c:v>
                </c:pt>
                <c:pt idx="10836">
                  <c:v>8.3933534748905494</c:v>
                </c:pt>
                <c:pt idx="10837">
                  <c:v>8.3893823567677899</c:v>
                </c:pt>
                <c:pt idx="10838">
                  <c:v>8.3858000168913893</c:v>
                </c:pt>
                <c:pt idx="10839">
                  <c:v>8.3822188933164199</c:v>
                </c:pt>
                <c:pt idx="10840">
                  <c:v>8.3786389857137298</c:v>
                </c:pt>
                <c:pt idx="10841">
                  <c:v>8.3750602937510497</c:v>
                </c:pt>
                <c:pt idx="10842">
                  <c:v>8.3714828170984994</c:v>
                </c:pt>
                <c:pt idx="10843">
                  <c:v>8.3679065554260301</c:v>
                </c:pt>
                <c:pt idx="10844">
                  <c:v>8.3643315084026106</c:v>
                </c:pt>
                <c:pt idx="10845">
                  <c:v>8.36075767569519</c:v>
                </c:pt>
                <c:pt idx="10846">
                  <c:v>8.3571850569811907</c:v>
                </c:pt>
                <c:pt idx="10847">
                  <c:v>8.3536136519206696</c:v>
                </c:pt>
                <c:pt idx="10848">
                  <c:v>8.3496568797026391</c:v>
                </c:pt>
                <c:pt idx="10849">
                  <c:v>8.3460878349767196</c:v>
                </c:pt>
                <c:pt idx="10850">
                  <c:v>8.3425200029482198</c:v>
                </c:pt>
                <c:pt idx="10851">
                  <c:v>8.3389533832861105</c:v>
                </c:pt>
                <c:pt idx="10852">
                  <c:v>8.3353879756631297</c:v>
                </c:pt>
                <c:pt idx="10853">
                  <c:v>8.3318237797496799</c:v>
                </c:pt>
                <c:pt idx="10854">
                  <c:v>8.3282607952129908</c:v>
                </c:pt>
                <c:pt idx="10855">
                  <c:v>8.3246990217270191</c:v>
                </c:pt>
                <c:pt idx="10856">
                  <c:v>8.3211384589596005</c:v>
                </c:pt>
                <c:pt idx="10857">
                  <c:v>8.3175791065840308</c:v>
                </c:pt>
                <c:pt idx="10858">
                  <c:v>8.31402096426533</c:v>
                </c:pt>
                <c:pt idx="10859">
                  <c:v>8.3100784979099593</c:v>
                </c:pt>
                <c:pt idx="10860">
                  <c:v>8.3065227092415093</c:v>
                </c:pt>
                <c:pt idx="10861">
                  <c:v>8.3029681296739106</c:v>
                </c:pt>
                <c:pt idx="10862">
                  <c:v>8.2994147588811007</c:v>
                </c:pt>
                <c:pt idx="10863">
                  <c:v>8.2958625965336896</c:v>
                </c:pt>
                <c:pt idx="10864">
                  <c:v>8.2923116423024705</c:v>
                </c:pt>
                <c:pt idx="10865">
                  <c:v>8.2887618958578795</c:v>
                </c:pt>
                <c:pt idx="10866">
                  <c:v>8.2852133568735802</c:v>
                </c:pt>
                <c:pt idx="10867">
                  <c:v>8.2816660250188097</c:v>
                </c:pt>
                <c:pt idx="10868">
                  <c:v>8.2781198999671908</c:v>
                </c:pt>
                <c:pt idx="10869">
                  <c:v>8.2745749813849798</c:v>
                </c:pt>
                <c:pt idx="10870">
                  <c:v>8.2706467809515694</c:v>
                </c:pt>
                <c:pt idx="10871">
                  <c:v>8.2671042093509808</c:v>
                </c:pt>
                <c:pt idx="10872">
                  <c:v>8.2635628432650599</c:v>
                </c:pt>
                <c:pt idx="10873">
                  <c:v>8.2600226823731209</c:v>
                </c:pt>
                <c:pt idx="10874">
                  <c:v>8.2564837263416599</c:v>
                </c:pt>
                <c:pt idx="10875">
                  <c:v>8.2529459748458596</c:v>
                </c:pt>
                <c:pt idx="10876">
                  <c:v>8.2494094275540508</c:v>
                </c:pt>
                <c:pt idx="10877">
                  <c:v>8.2458740841424696</c:v>
                </c:pt>
                <c:pt idx="10878">
                  <c:v>8.2423399442796104</c:v>
                </c:pt>
                <c:pt idx="10879">
                  <c:v>8.2388070076406805</c:v>
                </c:pt>
                <c:pt idx="10880">
                  <c:v>8.2352752738957395</c:v>
                </c:pt>
                <c:pt idx="10881">
                  <c:v>8.2313612995426499</c:v>
                </c:pt>
                <c:pt idx="10882">
                  <c:v>8.2278319061263598</c:v>
                </c:pt>
                <c:pt idx="10883">
                  <c:v>8.2243037146531304</c:v>
                </c:pt>
                <c:pt idx="10884">
                  <c:v>8.2207767247963996</c:v>
                </c:pt>
                <c:pt idx="10885">
                  <c:v>8.2172509362295507</c:v>
                </c:pt>
                <c:pt idx="10886">
                  <c:v>8.2137263486226395</c:v>
                </c:pt>
                <c:pt idx="10887">
                  <c:v>8.2102029616498893</c:v>
                </c:pt>
                <c:pt idx="10888">
                  <c:v>8.2066807749871806</c:v>
                </c:pt>
                <c:pt idx="10889">
                  <c:v>8.2031597883034202</c:v>
                </c:pt>
                <c:pt idx="10890">
                  <c:v>8.1996400012733393</c:v>
                </c:pt>
                <c:pt idx="10891">
                  <c:v>8.1961214135708698</c:v>
                </c:pt>
                <c:pt idx="10892">
                  <c:v>8.1922216255548594</c:v>
                </c:pt>
                <c:pt idx="10893">
                  <c:v>8.1887053715489202</c:v>
                </c:pt>
                <c:pt idx="10894">
                  <c:v>8.1851903159190993</c:v>
                </c:pt>
                <c:pt idx="10895">
                  <c:v>8.18167645834043</c:v>
                </c:pt>
                <c:pt idx="10896">
                  <c:v>8.1781637984858904</c:v>
                </c:pt>
                <c:pt idx="10897">
                  <c:v>8.1746523360336294</c:v>
                </c:pt>
                <c:pt idx="10898">
                  <c:v>8.1711420706509106</c:v>
                </c:pt>
                <c:pt idx="10899">
                  <c:v>8.1676330020164905</c:v>
                </c:pt>
                <c:pt idx="10900">
                  <c:v>8.1641251298025601</c:v>
                </c:pt>
                <c:pt idx="10901">
                  <c:v>8.1606184536819395</c:v>
                </c:pt>
                <c:pt idx="10902">
                  <c:v>8.1571129733326693</c:v>
                </c:pt>
                <c:pt idx="10903">
                  <c:v>8.1532273320106494</c:v>
                </c:pt>
                <c:pt idx="10904">
                  <c:v>8.1497241787396302</c:v>
                </c:pt>
                <c:pt idx="10905">
                  <c:v>8.1462222202924401</c:v>
                </c:pt>
                <c:pt idx="10906">
                  <c:v>8.1427214563392898</c:v>
                </c:pt>
                <c:pt idx="10907">
                  <c:v>8.1392218865566797</c:v>
                </c:pt>
                <c:pt idx="10908">
                  <c:v>8.1357235106219896</c:v>
                </c:pt>
                <c:pt idx="10909">
                  <c:v>8.1322263282060199</c:v>
                </c:pt>
                <c:pt idx="10910">
                  <c:v>8.1287303389873795</c:v>
                </c:pt>
                <c:pt idx="10911">
                  <c:v>8.1252355426383893</c:v>
                </c:pt>
                <c:pt idx="10912">
                  <c:v>8.1217419388349104</c:v>
                </c:pt>
                <c:pt idx="10913">
                  <c:v>8.11824952724991</c:v>
                </c:pt>
                <c:pt idx="10914">
                  <c:v>8.1143779930784596</c:v>
                </c:pt>
                <c:pt idx="10915">
                  <c:v>8.1108879019787494</c:v>
                </c:pt>
                <c:pt idx="10916">
                  <c:v>8.10739900215194</c:v>
                </c:pt>
                <c:pt idx="10917">
                  <c:v>8.1039112932769495</c:v>
                </c:pt>
                <c:pt idx="10918">
                  <c:v>8.1004247750268199</c:v>
                </c:pt>
                <c:pt idx="10919">
                  <c:v>8.0969394470813594</c:v>
                </c:pt>
                <c:pt idx="10920">
                  <c:v>8.0934553091137307</c:v>
                </c:pt>
                <c:pt idx="10921">
                  <c:v>8.0899723608011396</c:v>
                </c:pt>
                <c:pt idx="10922">
                  <c:v>8.0864906018180207</c:v>
                </c:pt>
                <c:pt idx="10923">
                  <c:v>8.0830100318375102</c:v>
                </c:pt>
                <c:pt idx="10924">
                  <c:v>8.0795306505405993</c:v>
                </c:pt>
                <c:pt idx="10925">
                  <c:v>8.0760524576016604</c:v>
                </c:pt>
                <c:pt idx="10926">
                  <c:v>8.0721961166767606</c:v>
                </c:pt>
                <c:pt idx="10927">
                  <c:v>8.0687202370197895</c:v>
                </c:pt>
                <c:pt idx="10928">
                  <c:v>8.0652455447764702</c:v>
                </c:pt>
                <c:pt idx="10929">
                  <c:v>8.0617720396286998</c:v>
                </c:pt>
                <c:pt idx="10930">
                  <c:v>8.0582997212488401</c:v>
                </c:pt>
                <c:pt idx="10931">
                  <c:v>8.0548285893113398</c:v>
                </c:pt>
                <c:pt idx="10932">
                  <c:v>8.0513586434983502</c:v>
                </c:pt>
                <c:pt idx="10933">
                  <c:v>8.0478898834832506</c:v>
                </c:pt>
                <c:pt idx="10934">
                  <c:v>8.0444223089427709</c:v>
                </c:pt>
                <c:pt idx="10935">
                  <c:v>8.0409559195549498</c:v>
                </c:pt>
                <c:pt idx="10936">
                  <c:v>8.0374907149976291</c:v>
                </c:pt>
                <c:pt idx="10937">
                  <c:v>8.0336483993931296</c:v>
                </c:pt>
                <c:pt idx="10938">
                  <c:v>8.0301855015552608</c:v>
                </c:pt>
                <c:pt idx="10939">
                  <c:v>8.0267237876054693</c:v>
                </c:pt>
                <c:pt idx="10940">
                  <c:v>8.0232632572253699</c:v>
                </c:pt>
                <c:pt idx="10941">
                  <c:v>8.0198039100889496</c:v>
                </c:pt>
                <c:pt idx="10942">
                  <c:v>8.0163457458734104</c:v>
                </c:pt>
                <c:pt idx="10943">
                  <c:v>8.0128887642592606</c:v>
                </c:pt>
                <c:pt idx="10944">
                  <c:v>8.0094329649202596</c:v>
                </c:pt>
                <c:pt idx="10945">
                  <c:v>8.00597834753653</c:v>
                </c:pt>
                <c:pt idx="10946">
                  <c:v>8.0025249117868906</c:v>
                </c:pt>
                <c:pt idx="10947">
                  <c:v>7.99907265734634</c:v>
                </c:pt>
                <c:pt idx="10948">
                  <c:v>7.9952443278232597</c:v>
                </c:pt>
                <c:pt idx="10949">
                  <c:v>7.9917943735558401</c:v>
                </c:pt>
                <c:pt idx="10950">
                  <c:v>7.9883455996620301</c:v>
                </c:pt>
                <c:pt idx="10951">
                  <c:v>7.9848980058228598</c:v>
                </c:pt>
                <c:pt idx="10952">
                  <c:v>7.9814515917128199</c:v>
                </c:pt>
                <c:pt idx="10953">
                  <c:v>7.9780063570111501</c:v>
                </c:pt>
                <c:pt idx="10954">
                  <c:v>7.97456230139578</c:v>
                </c:pt>
                <c:pt idx="10955">
                  <c:v>7.9711194245466297</c:v>
                </c:pt>
                <c:pt idx="10956">
                  <c:v>7.9676777261397804</c:v>
                </c:pt>
                <c:pt idx="10957">
                  <c:v>7.9642372058578497</c:v>
                </c:pt>
                <c:pt idx="10958">
                  <c:v>7.9607978633740197</c:v>
                </c:pt>
                <c:pt idx="10959">
                  <c:v>7.9569834807842303</c:v>
                </c:pt>
                <c:pt idx="10960">
                  <c:v>7.9535464319476903</c:v>
                </c:pt>
                <c:pt idx="10961">
                  <c:v>7.95011055997771</c:v>
                </c:pt>
                <c:pt idx="10962">
                  <c:v>7.9466758645545097</c:v>
                </c:pt>
                <c:pt idx="10963">
                  <c:v>7.9432423453550802</c:v>
                </c:pt>
                <c:pt idx="10964">
                  <c:v>7.9398100020627096</c:v>
                </c:pt>
                <c:pt idx="10965">
                  <c:v>7.9363788343520696</c:v>
                </c:pt>
                <c:pt idx="10966">
                  <c:v>7.9329488419052803</c:v>
                </c:pt>
                <c:pt idx="10967">
                  <c:v>7.9295200244017199</c:v>
                </c:pt>
                <c:pt idx="10968">
                  <c:v>7.92609238151796</c:v>
                </c:pt>
                <c:pt idx="10969">
                  <c:v>7.9226659129358996</c:v>
                </c:pt>
                <c:pt idx="10970">
                  <c:v>7.9188654382307897</c:v>
                </c:pt>
                <c:pt idx="10971">
                  <c:v>7.91544125678565</c:v>
                </c:pt>
                <c:pt idx="10972">
                  <c:v>7.9120182487075104</c:v>
                </c:pt>
                <c:pt idx="10973">
                  <c:v>7.9085964136811899</c:v>
                </c:pt>
                <c:pt idx="10974">
                  <c:v>7.9051757513841201</c:v>
                </c:pt>
                <c:pt idx="10975">
                  <c:v>7.9017562614974501</c:v>
                </c:pt>
                <c:pt idx="10976">
                  <c:v>7.8983379436993904</c:v>
                </c:pt>
                <c:pt idx="10977">
                  <c:v>7.8949207976725502</c:v>
                </c:pt>
                <c:pt idx="10978">
                  <c:v>7.8915048230942402</c:v>
                </c:pt>
                <c:pt idx="10979">
                  <c:v>7.8880900196471302</c:v>
                </c:pt>
                <c:pt idx="10980">
                  <c:v>7.8846763870124796</c:v>
                </c:pt>
                <c:pt idx="10981">
                  <c:v>7.8808897812432601</c:v>
                </c:pt>
                <c:pt idx="10982">
                  <c:v>7.8774784292491598</c:v>
                </c:pt>
                <c:pt idx="10983">
                  <c:v>7.8740682471382302</c:v>
                </c:pt>
                <c:pt idx="10984">
                  <c:v>7.8706592345875404</c:v>
                </c:pt>
                <c:pt idx="10985">
                  <c:v>7.8672513912817097</c:v>
                </c:pt>
                <c:pt idx="10986">
                  <c:v>7.8638447169029497</c:v>
                </c:pt>
                <c:pt idx="10987">
                  <c:v>7.8604392111266597</c:v>
                </c:pt>
                <c:pt idx="10988">
                  <c:v>7.85703487363857</c:v>
                </c:pt>
                <c:pt idx="10989">
                  <c:v>7.85363170411686</c:v>
                </c:pt>
                <c:pt idx="10990">
                  <c:v>7.85022970224649</c:v>
                </c:pt>
                <c:pt idx="10991">
                  <c:v>7.8468288677052298</c:v>
                </c:pt>
                <c:pt idx="10992">
                  <c:v>7.8430560920187</c:v>
                </c:pt>
                <c:pt idx="10993">
                  <c:v>7.8396575316410697</c:v>
                </c:pt>
                <c:pt idx="10994">
                  <c:v>7.8362601376674803</c:v>
                </c:pt>
                <c:pt idx="10995">
                  <c:v>7.8328639097814996</c:v>
                </c:pt>
                <c:pt idx="10996">
                  <c:v>7.8294688476611096</c:v>
                </c:pt>
                <c:pt idx="10997">
                  <c:v>7.8260749509887502</c:v>
                </c:pt>
                <c:pt idx="10998">
                  <c:v>7.8226822194482297</c:v>
                </c:pt>
                <c:pt idx="10999">
                  <c:v>7.8192906527226098</c:v>
                </c:pt>
                <c:pt idx="11000">
                  <c:v>7.8159002504897304</c:v>
                </c:pt>
                <c:pt idx="11001">
                  <c:v>7.81251101243382</c:v>
                </c:pt>
                <c:pt idx="11002">
                  <c:v>7.8091229382350598</c:v>
                </c:pt>
                <c:pt idx="11003">
                  <c:v>7.8053639538755899</c:v>
                </c:pt>
                <c:pt idx="11004">
                  <c:v>7.8019781473819503</c:v>
                </c:pt>
                <c:pt idx="11005">
                  <c:v>7.7985935038233398</c:v>
                </c:pt>
                <c:pt idx="11006">
                  <c:v>7.7952100228827197</c:v>
                </c:pt>
                <c:pt idx="11007">
                  <c:v>7.7918277042430804</c:v>
                </c:pt>
                <c:pt idx="11008">
                  <c:v>7.7884465475850702</c:v>
                </c:pt>
                <c:pt idx="11009">
                  <c:v>7.7850665525943201</c:v>
                </c:pt>
                <c:pt idx="11010">
                  <c:v>7.7816877189488798</c:v>
                </c:pt>
                <c:pt idx="11011">
                  <c:v>7.7783100463384196</c:v>
                </c:pt>
                <c:pt idx="11012">
                  <c:v>7.7749335344395298</c:v>
                </c:pt>
                <c:pt idx="11013">
                  <c:v>7.7715581829376497</c:v>
                </c:pt>
                <c:pt idx="11014">
                  <c:v>7.7678129512408001</c:v>
                </c:pt>
                <c:pt idx="11015">
                  <c:v>7.7644398610005796</c:v>
                </c:pt>
                <c:pt idx="11016">
                  <c:v>7.7610679302349803</c:v>
                </c:pt>
                <c:pt idx="11017">
                  <c:v>7.7576971586288099</c:v>
                </c:pt>
                <c:pt idx="11018">
                  <c:v>7.7543275458651104</c:v>
                </c:pt>
                <c:pt idx="11019">
                  <c:v>7.7509590916274602</c:v>
                </c:pt>
                <c:pt idx="11020">
                  <c:v>7.7475917956020304</c:v>
                </c:pt>
                <c:pt idx="11021">
                  <c:v>7.7442256574673696</c:v>
                </c:pt>
                <c:pt idx="11022">
                  <c:v>7.7408606769085999</c:v>
                </c:pt>
                <c:pt idx="11023">
                  <c:v>7.7374968536119404</c:v>
                </c:pt>
                <c:pt idx="11024">
                  <c:v>7.7341341872606897</c:v>
                </c:pt>
                <c:pt idx="11025">
                  <c:v>7.7304026696615002</c:v>
                </c:pt>
                <c:pt idx="11026">
                  <c:v>7.7270422581419398</c:v>
                </c:pt>
                <c:pt idx="11027">
                  <c:v>7.7236830026480696</c:v>
                </c:pt>
                <c:pt idx="11028">
                  <c:v>7.7203249028650802</c:v>
                </c:pt>
                <c:pt idx="11029">
                  <c:v>7.7169679584772304</c:v>
                </c:pt>
                <c:pt idx="11030">
                  <c:v>7.7136121691673498</c:v>
                </c:pt>
                <c:pt idx="11031">
                  <c:v>7.7102575346204798</c:v>
                </c:pt>
                <c:pt idx="11032">
                  <c:v>7.7069040545204999</c:v>
                </c:pt>
                <c:pt idx="11033">
                  <c:v>7.7035517285533102</c:v>
                </c:pt>
                <c:pt idx="11034">
                  <c:v>7.7002005564026099</c:v>
                </c:pt>
                <c:pt idx="11035">
                  <c:v>7.6968505377540302</c:v>
                </c:pt>
                <c:pt idx="11036">
                  <c:v>7.6931326957831496</c:v>
                </c:pt>
                <c:pt idx="11037">
                  <c:v>7.6897849255555597</c:v>
                </c:pt>
                <c:pt idx="11038">
                  <c:v>7.6864383079161804</c:v>
                </c:pt>
                <c:pt idx="11039">
                  <c:v>7.6830928425434299</c:v>
                </c:pt>
                <c:pt idx="11040">
                  <c:v>7.6797485291293102</c:v>
                </c:pt>
                <c:pt idx="11041">
                  <c:v>7.6764053673541301</c:v>
                </c:pt>
                <c:pt idx="11042">
                  <c:v>7.6730633569059696</c:v>
                </c:pt>
                <c:pt idx="11043">
                  <c:v>7.6697224974677098</c:v>
                </c:pt>
                <c:pt idx="11044">
                  <c:v>7.66638278872745</c:v>
                </c:pt>
                <c:pt idx="11045">
                  <c:v>7.6630442303692998</c:v>
                </c:pt>
                <c:pt idx="11046">
                  <c:v>7.6597068220767399</c:v>
                </c:pt>
                <c:pt idx="11047">
                  <c:v>7.6563705635376396</c:v>
                </c:pt>
                <c:pt idx="11048">
                  <c:v>7.6526674510974404</c:v>
                </c:pt>
                <c:pt idx="11049">
                  <c:v>7.6493334339879198</c:v>
                </c:pt>
                <c:pt idx="11050">
                  <c:v>7.6460005657212102</c:v>
                </c:pt>
                <c:pt idx="11051">
                  <c:v>7.6426688459787497</c:v>
                </c:pt>
                <c:pt idx="11052">
                  <c:v>7.6393382744487903</c:v>
                </c:pt>
                <c:pt idx="11053">
                  <c:v>7.6360088508140098</c:v>
                </c:pt>
                <c:pt idx="11054">
                  <c:v>7.63268057476715</c:v>
                </c:pt>
                <c:pt idx="11055">
                  <c:v>7.6293534459881398</c:v>
                </c:pt>
                <c:pt idx="11056">
                  <c:v>7.6260274641658299</c:v>
                </c:pt>
                <c:pt idx="11057">
                  <c:v>7.6227026289874198</c:v>
                </c:pt>
                <c:pt idx="11058">
                  <c:v>7.6193789401369596</c:v>
                </c:pt>
                <c:pt idx="11059">
                  <c:v>7.6156894237180097</c:v>
                </c:pt>
                <c:pt idx="11060">
                  <c:v>7.6123679699225004</c:v>
                </c:pt>
                <c:pt idx="11061">
                  <c:v>7.6090476615474598</c:v>
                </c:pt>
                <c:pt idx="11062">
                  <c:v>7.6057284982778199</c:v>
                </c:pt>
                <c:pt idx="11063">
                  <c:v>7.60241047980041</c:v>
                </c:pt>
                <c:pt idx="11064">
                  <c:v>7.5990936058019702</c:v>
                </c:pt>
                <c:pt idx="11065">
                  <c:v>7.59577787596956</c:v>
                </c:pt>
                <c:pt idx="11066">
                  <c:v>7.5924632899914899</c:v>
                </c:pt>
                <c:pt idx="11067">
                  <c:v>7.5891498475519903</c:v>
                </c:pt>
                <c:pt idx="11068">
                  <c:v>7.5858375483423002</c:v>
                </c:pt>
                <c:pt idx="11069">
                  <c:v>7.5825263920445201</c:v>
                </c:pt>
                <c:pt idx="11070">
                  <c:v>7.5788504334694196</c:v>
                </c:pt>
                <c:pt idx="11071">
                  <c:v>7.5755415058699596</c:v>
                </c:pt>
                <c:pt idx="11072">
                  <c:v>7.57223372027756</c:v>
                </c:pt>
                <c:pt idx="11073">
                  <c:v>7.5689270763796896</c:v>
                </c:pt>
                <c:pt idx="11074">
                  <c:v>7.5656215738632699</c:v>
                </c:pt>
                <c:pt idx="11075">
                  <c:v>7.56231721241718</c:v>
                </c:pt>
                <c:pt idx="11076">
                  <c:v>7.5590139917272996</c:v>
                </c:pt>
                <c:pt idx="11077">
                  <c:v>7.55571191148504</c:v>
                </c:pt>
                <c:pt idx="11078">
                  <c:v>7.5524109713747798</c:v>
                </c:pt>
                <c:pt idx="11079">
                  <c:v>7.5491111710872199</c:v>
                </c:pt>
                <c:pt idx="11080">
                  <c:v>7.5458125103084299</c:v>
                </c:pt>
                <c:pt idx="11081">
                  <c:v>7.5421500714937704</c:v>
                </c:pt>
                <c:pt idx="11082">
                  <c:v>7.5388536330700804</c:v>
                </c:pt>
                <c:pt idx="11083">
                  <c:v>7.5355583332483702</c:v>
                </c:pt>
                <c:pt idx="11084">
                  <c:v>7.5322641717212804</c:v>
                </c:pt>
                <c:pt idx="11085">
                  <c:v>7.5289711481756996</c:v>
                </c:pt>
                <c:pt idx="11086">
                  <c:v>7.5256792623006596</c:v>
                </c:pt>
                <c:pt idx="11087">
                  <c:v>7.5223885137817597</c:v>
                </c:pt>
                <c:pt idx="11088">
                  <c:v>7.5190989023112103</c:v>
                </c:pt>
                <c:pt idx="11089">
                  <c:v>7.51581042757602</c:v>
                </c:pt>
                <c:pt idx="11090">
                  <c:v>7.5125230892637296</c:v>
                </c:pt>
                <c:pt idx="11091">
                  <c:v>7.5092368870681998</c:v>
                </c:pt>
                <c:pt idx="11092">
                  <c:v>7.50558793002297</c:v>
                </c:pt>
                <c:pt idx="11093">
                  <c:v>7.5023039438544199</c:v>
                </c:pt>
                <c:pt idx="11094">
                  <c:v>7.4990210928968999</c:v>
                </c:pt>
                <c:pt idx="11095">
                  <c:v>7.4957393768396896</c:v>
                </c:pt>
                <c:pt idx="11096">
                  <c:v>7.4924587953705597</c:v>
                </c:pt>
                <c:pt idx="11097">
                  <c:v>7.4891793481796398</c:v>
                </c:pt>
                <c:pt idx="11098">
                  <c:v>7.4859010349584603</c:v>
                </c:pt>
                <c:pt idx="11099">
                  <c:v>7.48262385539467</c:v>
                </c:pt>
                <c:pt idx="11100">
                  <c:v>7.4793478091788499</c:v>
                </c:pt>
                <c:pt idx="11101">
                  <c:v>7.4760728959990104</c:v>
                </c:pt>
                <c:pt idx="11102">
                  <c:v>7.4727991155478897</c:v>
                </c:pt>
                <c:pt idx="11103">
                  <c:v>7.4691636023758496</c:v>
                </c:pt>
                <c:pt idx="11104">
                  <c:v>7.4658920316443602</c:v>
                </c:pt>
                <c:pt idx="11105">
                  <c:v>7.4626215927370598</c:v>
                </c:pt>
                <c:pt idx="11106">
                  <c:v>7.45935228534612</c:v>
                </c:pt>
                <c:pt idx="11107">
                  <c:v>7.4560841091603303</c:v>
                </c:pt>
                <c:pt idx="11108">
                  <c:v>7.4528170638736997</c:v>
                </c:pt>
                <c:pt idx="11109">
                  <c:v>7.4495511491736703</c:v>
                </c:pt>
                <c:pt idx="11110">
                  <c:v>7.4462863647516304</c:v>
                </c:pt>
                <c:pt idx="11111">
                  <c:v>7.4430227102969901</c:v>
                </c:pt>
                <c:pt idx="11112">
                  <c:v>7.4397601854993898</c:v>
                </c:pt>
                <c:pt idx="11113">
                  <c:v>7.4364987900517798</c:v>
                </c:pt>
                <c:pt idx="11114">
                  <c:v>7.4328766829566497</c:v>
                </c:pt>
                <c:pt idx="11115">
                  <c:v>7.4296174909374901</c:v>
                </c:pt>
                <c:pt idx="11116">
                  <c:v>7.4263594273659503</c:v>
                </c:pt>
                <c:pt idx="11117">
                  <c:v>7.4231024919389501</c:v>
                </c:pt>
                <c:pt idx="11118">
                  <c:v>7.4198466843437698</c:v>
                </c:pt>
                <c:pt idx="11119">
                  <c:v>7.4165920042729798</c:v>
                </c:pt>
                <c:pt idx="11120">
                  <c:v>7.4133384514178902</c:v>
                </c:pt>
                <c:pt idx="11121">
                  <c:v>7.41008602546865</c:v>
                </c:pt>
                <c:pt idx="11122">
                  <c:v>7.4068347261177898</c:v>
                </c:pt>
                <c:pt idx="11123">
                  <c:v>7.4035845530559898</c:v>
                </c:pt>
                <c:pt idx="11124">
                  <c:v>7.4003355059751499</c:v>
                </c:pt>
                <c:pt idx="11125">
                  <c:v>7.3967267672449601</c:v>
                </c:pt>
                <c:pt idx="11126">
                  <c:v>7.3934799173116303</c:v>
                </c:pt>
                <c:pt idx="11127">
                  <c:v>7.3902341924635104</c:v>
                </c:pt>
                <c:pt idx="11128">
                  <c:v>7.3869895923924798</c:v>
                </c:pt>
                <c:pt idx="11129">
                  <c:v>7.3837461167910599</c:v>
                </c:pt>
                <c:pt idx="11130">
                  <c:v>7.3805037653514303</c:v>
                </c:pt>
                <c:pt idx="11131">
                  <c:v>7.3772625377610899</c:v>
                </c:pt>
                <c:pt idx="11132">
                  <c:v>7.3740224337176903</c:v>
                </c:pt>
                <c:pt idx="11133">
                  <c:v>7.3707834529092002</c:v>
                </c:pt>
                <c:pt idx="11134">
                  <c:v>7.3675455950318103</c:v>
                </c:pt>
                <c:pt idx="11135">
                  <c:v>7.3643088597734696</c:v>
                </c:pt>
                <c:pt idx="11136">
                  <c:v>7.3610732468295401</c:v>
                </c:pt>
                <c:pt idx="11137">
                  <c:v>7.3574789074239604</c:v>
                </c:pt>
                <c:pt idx="11138">
                  <c:v>7.3542454847836298</c:v>
                </c:pt>
                <c:pt idx="11139">
                  <c:v>7.3510131835627899</c:v>
                </c:pt>
                <c:pt idx="11140">
                  <c:v>7.3477820034561896</c:v>
                </c:pt>
                <c:pt idx="11141">
                  <c:v>7.3445519441540403</c:v>
                </c:pt>
                <c:pt idx="11142">
                  <c:v>7.3413230053525202</c:v>
                </c:pt>
                <c:pt idx="11143">
                  <c:v>7.3380951867407704</c:v>
                </c:pt>
                <c:pt idx="11144">
                  <c:v>7.3348684880153296</c:v>
                </c:pt>
                <c:pt idx="11145">
                  <c:v>7.3316429088677797</c:v>
                </c:pt>
                <c:pt idx="11146">
                  <c:v>7.3284184489887298</c:v>
                </c:pt>
                <c:pt idx="11147">
                  <c:v>7.3251951080761799</c:v>
                </c:pt>
                <c:pt idx="11148">
                  <c:v>7.3216140590013801</c:v>
                </c:pt>
                <c:pt idx="11149">
                  <c:v>7.3183929021483403</c:v>
                </c:pt>
                <c:pt idx="11150">
                  <c:v>7.3151728633672599</c:v>
                </c:pt>
                <c:pt idx="11151">
                  <c:v>7.3119539423543296</c:v>
                </c:pt>
                <c:pt idx="11152">
                  <c:v>7.3087361388023302</c:v>
                </c:pt>
                <c:pt idx="11153">
                  <c:v>7.3055194524034102</c:v>
                </c:pt>
                <c:pt idx="11154">
                  <c:v>7.3023038828529296</c:v>
                </c:pt>
                <c:pt idx="11155">
                  <c:v>7.2990894298440097</c:v>
                </c:pt>
                <c:pt idx="11156">
                  <c:v>7.2958760930690998</c:v>
                </c:pt>
                <c:pt idx="11157">
                  <c:v>7.29266387222484</c:v>
                </c:pt>
                <c:pt idx="11158">
                  <c:v>7.2894527670041098</c:v>
                </c:pt>
                <c:pt idx="11159">
                  <c:v>7.2858849708396498</c:v>
                </c:pt>
                <c:pt idx="11160">
                  <c:v>7.2826760434521001</c:v>
                </c:pt>
                <c:pt idx="11161">
                  <c:v>7.2794682307998402</c:v>
                </c:pt>
                <c:pt idx="11162">
                  <c:v>7.2762615325777702</c:v>
                </c:pt>
                <c:pt idx="11163">
                  <c:v>7.27305594847821</c:v>
                </c:pt>
                <c:pt idx="11164">
                  <c:v>7.2698514781972099</c:v>
                </c:pt>
                <c:pt idx="11165">
                  <c:v>7.2666481214310297</c:v>
                </c:pt>
                <c:pt idx="11166">
                  <c:v>7.2634458778708302</c:v>
                </c:pt>
                <c:pt idx="11167">
                  <c:v>7.2602447472143599</c:v>
                </c:pt>
                <c:pt idx="11168">
                  <c:v>7.2570447291552798</c:v>
                </c:pt>
                <c:pt idx="11169">
                  <c:v>7.2538458233849896</c:v>
                </c:pt>
                <c:pt idx="11170">
                  <c:v>7.2502912427984398</c:v>
                </c:pt>
                <c:pt idx="11171">
                  <c:v>7.2470945086523901</c:v>
                </c:pt>
                <c:pt idx="11172">
                  <c:v>7.2438988859130502</c:v>
                </c:pt>
                <c:pt idx="11173">
                  <c:v>7.2407043742750004</c:v>
                </c:pt>
                <c:pt idx="11174">
                  <c:v>7.2375109734318004</c:v>
                </c:pt>
                <c:pt idx="11175">
                  <c:v>7.23431868308323</c:v>
                </c:pt>
                <c:pt idx="11176">
                  <c:v>7.2311275029185902</c:v>
                </c:pt>
                <c:pt idx="11177">
                  <c:v>7.2279374326401298</c:v>
                </c:pt>
                <c:pt idx="11178">
                  <c:v>7.2247484719385699</c:v>
                </c:pt>
                <c:pt idx="11179">
                  <c:v>7.2215606205091296</c:v>
                </c:pt>
                <c:pt idx="11180">
                  <c:v>7.2183738780506301</c:v>
                </c:pt>
                <c:pt idx="11181">
                  <c:v>7.2148324758040197</c:v>
                </c:pt>
                <c:pt idx="11182">
                  <c:v>7.2116478987713499</c:v>
                </c:pt>
                <c:pt idx="11183">
                  <c:v>7.2084644298271696</c:v>
                </c:pt>
                <c:pt idx="11184">
                  <c:v>7.2052820686630401</c:v>
                </c:pt>
                <c:pt idx="11185">
                  <c:v>7.20210081497628</c:v>
                </c:pt>
                <c:pt idx="11186">
                  <c:v>7.1989206684658704</c:v>
                </c:pt>
                <c:pt idx="11187">
                  <c:v>7.1957416288237903</c:v>
                </c:pt>
                <c:pt idx="11188">
                  <c:v>7.1925636957500103</c:v>
                </c:pt>
                <c:pt idx="11189">
                  <c:v>7.1893868689398204</c:v>
                </c:pt>
                <c:pt idx="11190">
                  <c:v>7.1862111480873896</c:v>
                </c:pt>
                <c:pt idx="11191">
                  <c:v>7.1830365328916699</c:v>
                </c:pt>
                <c:pt idx="11192">
                  <c:v>7.1795082718363803</c:v>
                </c:pt>
                <c:pt idx="11193">
                  <c:v>7.1763358158875503</c:v>
                </c:pt>
                <c:pt idx="11194">
                  <c:v>7.17316446471375</c:v>
                </c:pt>
                <c:pt idx="11195">
                  <c:v>7.1699942180121896</c:v>
                </c:pt>
                <c:pt idx="11196">
                  <c:v>7.1668250754775702</c:v>
                </c:pt>
                <c:pt idx="11197">
                  <c:v>7.1636570368112498</c:v>
                </c:pt>
                <c:pt idx="11198">
                  <c:v>7.1604901017056299</c:v>
                </c:pt>
                <c:pt idx="11199">
                  <c:v>7.1573242698606299</c:v>
                </c:pt>
                <c:pt idx="11200">
                  <c:v>7.1541595409705598</c:v>
                </c:pt>
                <c:pt idx="11201">
                  <c:v>7.1509959147345397</c:v>
                </c:pt>
                <c:pt idx="11202">
                  <c:v>7.1478333908501801</c:v>
                </c:pt>
                <c:pt idx="11203">
                  <c:v>7.1443182339296998</c:v>
                </c:pt>
                <c:pt idx="11204">
                  <c:v>7.1411578631307702</c:v>
                </c:pt>
                <c:pt idx="11205">
                  <c:v>7.1379985938055901</c:v>
                </c:pt>
                <c:pt idx="11206">
                  <c:v>7.1348404256470701</c:v>
                </c:pt>
                <c:pt idx="11207">
                  <c:v>7.1316833583587798</c:v>
                </c:pt>
                <c:pt idx="11208">
                  <c:v>7.1285273916366103</c:v>
                </c:pt>
                <c:pt idx="11209">
                  <c:v>7.1253725251774602</c:v>
                </c:pt>
                <c:pt idx="11210">
                  <c:v>7.1222187586789998</c:v>
                </c:pt>
                <c:pt idx="11211">
                  <c:v>7.1190660918400503</c:v>
                </c:pt>
                <c:pt idx="11212">
                  <c:v>7.1159145243568798</c:v>
                </c:pt>
                <c:pt idx="11213">
                  <c:v>7.1127640559309002</c:v>
                </c:pt>
                <c:pt idx="11214">
                  <c:v>7.1096146862560898</c:v>
                </c:pt>
                <c:pt idx="11215">
                  <c:v>7.1061136446927202</c:v>
                </c:pt>
                <c:pt idx="11216">
                  <c:v>7.1029664213822503</c:v>
                </c:pt>
                <c:pt idx="11217">
                  <c:v>7.0998202959507104</c:v>
                </c:pt>
                <c:pt idx="11218">
                  <c:v>7.0966752680945202</c:v>
                </c:pt>
                <c:pt idx="11219">
                  <c:v>7.0935313375129398</c:v>
                </c:pt>
                <c:pt idx="11220">
                  <c:v>7.0903885039035996</c:v>
                </c:pt>
                <c:pt idx="11221">
                  <c:v>7.08724676696764</c:v>
                </c:pt>
                <c:pt idx="11222">
                  <c:v>7.08410612640224</c:v>
                </c:pt>
                <c:pt idx="11223">
                  <c:v>7.0809665819051597</c:v>
                </c:pt>
                <c:pt idx="11224">
                  <c:v>7.0778281331777597</c:v>
                </c:pt>
                <c:pt idx="11225">
                  <c:v>7.0746907799158096</c:v>
                </c:pt>
                <c:pt idx="11226">
                  <c:v>7.0712027658030197</c:v>
                </c:pt>
                <c:pt idx="11227">
                  <c:v>7.0680675527751804</c:v>
                </c:pt>
                <c:pt idx="11228">
                  <c:v>7.0649334343425298</c:v>
                </c:pt>
                <c:pt idx="11229">
                  <c:v>7.06180041020224</c:v>
                </c:pt>
                <c:pt idx="11230">
                  <c:v>7.0586684800547799</c:v>
                </c:pt>
                <c:pt idx="11231">
                  <c:v>7.0555376435984298</c:v>
                </c:pt>
                <c:pt idx="11232">
                  <c:v>7.0524079005349201</c:v>
                </c:pt>
                <c:pt idx="11233">
                  <c:v>7.0492792505612796</c:v>
                </c:pt>
                <c:pt idx="11234">
                  <c:v>7.0461516933779302</c:v>
                </c:pt>
                <c:pt idx="11235">
                  <c:v>7.0430252286857602</c:v>
                </c:pt>
                <c:pt idx="11236">
                  <c:v>7.0398998561825197</c:v>
                </c:pt>
                <c:pt idx="11237">
                  <c:v>7.036424832742</c:v>
                </c:pt>
                <c:pt idx="11238">
                  <c:v>7.0333015943591004</c:v>
                </c:pt>
                <c:pt idx="11239">
                  <c:v>7.0301794472946204</c:v>
                </c:pt>
                <c:pt idx="11240">
                  <c:v>7.0270583912489997</c:v>
                </c:pt>
                <c:pt idx="11241">
                  <c:v>7.0239384259236299</c:v>
                </c:pt>
                <c:pt idx="11242">
                  <c:v>7.0208195510173796</c:v>
                </c:pt>
                <c:pt idx="11243">
                  <c:v>7.0177017662295702</c:v>
                </c:pt>
                <c:pt idx="11244">
                  <c:v>7.0145850712626503</c:v>
                </c:pt>
                <c:pt idx="11245">
                  <c:v>7.0114694658160799</c:v>
                </c:pt>
                <c:pt idx="11246">
                  <c:v>7.0083549495885498</c:v>
                </c:pt>
                <c:pt idx="11247">
                  <c:v>7.0052415222836997</c:v>
                </c:pt>
                <c:pt idx="11248">
                  <c:v>7.0017794528327304</c:v>
                </c:pt>
                <c:pt idx="11249">
                  <c:v>6.9986681535485502</c:v>
                </c:pt>
                <c:pt idx="11250">
                  <c:v>6.9955579423182197</c:v>
                </c:pt>
                <c:pt idx="11251">
                  <c:v>6.9924488188413401</c:v>
                </c:pt>
                <c:pt idx="11252">
                  <c:v>6.98934078282009</c:v>
                </c:pt>
                <c:pt idx="11253">
                  <c:v>6.9862338339547998</c:v>
                </c:pt>
                <c:pt idx="11254">
                  <c:v>6.9831279719422303</c:v>
                </c:pt>
                <c:pt idx="11255">
                  <c:v>6.9800231964921799</c:v>
                </c:pt>
                <c:pt idx="11256">
                  <c:v>6.9769195072992698</c:v>
                </c:pt>
                <c:pt idx="11257">
                  <c:v>6.9738169040652602</c:v>
                </c:pt>
                <c:pt idx="11258">
                  <c:v>6.9707153864948097</c:v>
                </c:pt>
                <c:pt idx="11259">
                  <c:v>6.9672662344348</c:v>
                </c:pt>
                <c:pt idx="11260">
                  <c:v>6.9641668388020497</c:v>
                </c:pt>
                <c:pt idx="11261">
                  <c:v>6.9610685279648203</c:v>
                </c:pt>
                <c:pt idx="11262">
                  <c:v>6.9579713016246902</c:v>
                </c:pt>
                <c:pt idx="11263">
                  <c:v>6.9548751594838896</c:v>
                </c:pt>
                <c:pt idx="11264">
                  <c:v>6.9517801012428801</c:v>
                </c:pt>
                <c:pt idx="11265">
                  <c:v>6.9486861266054802</c:v>
                </c:pt>
                <c:pt idx="11266">
                  <c:v>6.9455932352711196</c:v>
                </c:pt>
                <c:pt idx="11267">
                  <c:v>6.9425014269441299</c:v>
                </c:pt>
                <c:pt idx="11268">
                  <c:v>6.9394107013250599</c:v>
                </c:pt>
                <c:pt idx="11269">
                  <c:v>6.9363210581182999</c:v>
                </c:pt>
                <c:pt idx="11270">
                  <c:v>6.9328847869431804</c:v>
                </c:pt>
                <c:pt idx="11271">
                  <c:v>6.9297972596046202</c:v>
                </c:pt>
                <c:pt idx="11272">
                  <c:v>6.9267108138148004</c:v>
                </c:pt>
                <c:pt idx="11273">
                  <c:v>6.9236254492759901</c:v>
                </c:pt>
                <c:pt idx="11274">
                  <c:v>6.9205411656861697</c:v>
                </c:pt>
                <c:pt idx="11275">
                  <c:v>6.91745796275233</c:v>
                </c:pt>
                <c:pt idx="11276">
                  <c:v>6.9143758401762598</c:v>
                </c:pt>
                <c:pt idx="11277">
                  <c:v>6.9112947976579902</c:v>
                </c:pt>
                <c:pt idx="11278">
                  <c:v>6.9082148349041699</c:v>
                </c:pt>
                <c:pt idx="11279">
                  <c:v>6.9051359516140796</c:v>
                </c:pt>
                <c:pt idx="11280">
                  <c:v>6.9020581474918998</c:v>
                </c:pt>
                <c:pt idx="11281">
                  <c:v>6.8986347207852496</c:v>
                </c:pt>
                <c:pt idx="11282">
                  <c:v>6.8955590264830802</c:v>
                </c:pt>
                <c:pt idx="11283">
                  <c:v>6.8924844104876</c:v>
                </c:pt>
                <c:pt idx="11284">
                  <c:v>6.8894108725038397</c:v>
                </c:pt>
                <c:pt idx="11285">
                  <c:v>6.8863384122342302</c:v>
                </c:pt>
                <c:pt idx="11286">
                  <c:v>6.8832670293811899</c:v>
                </c:pt>
                <c:pt idx="11287">
                  <c:v>6.8801967236456099</c:v>
                </c:pt>
                <c:pt idx="11288">
                  <c:v>6.8771274947365999</c:v>
                </c:pt>
                <c:pt idx="11289">
                  <c:v>6.8740593423537097</c:v>
                </c:pt>
                <c:pt idx="11290">
                  <c:v>6.8709922662031202</c:v>
                </c:pt>
                <c:pt idx="11291">
                  <c:v>6.8679262659855302</c:v>
                </c:pt>
                <c:pt idx="11292">
                  <c:v>6.8648613414085</c:v>
                </c:pt>
                <c:pt idx="11293">
                  <c:v>6.8614517509838198</c:v>
                </c:pt>
                <c:pt idx="11294">
                  <c:v>6.8583889296282496</c:v>
                </c:pt>
                <c:pt idx="11295">
                  <c:v>6.8553271830509397</c:v>
                </c:pt>
                <c:pt idx="11296">
                  <c:v>6.8522665109561904</c:v>
                </c:pt>
                <c:pt idx="11297">
                  <c:v>6.8492069130503497</c:v>
                </c:pt>
                <c:pt idx="11298">
                  <c:v>6.8461483890374799</c:v>
                </c:pt>
                <c:pt idx="11299">
                  <c:v>6.8430909386217804</c:v>
                </c:pt>
                <c:pt idx="11300">
                  <c:v>6.8400345615047096</c:v>
                </c:pt>
                <c:pt idx="11301">
                  <c:v>6.8369792573938604</c:v>
                </c:pt>
                <c:pt idx="11302">
                  <c:v>6.8339250259945397</c:v>
                </c:pt>
                <c:pt idx="11303">
                  <c:v>6.83087186700853</c:v>
                </c:pt>
                <c:pt idx="11304">
                  <c:v>6.82747504568826</c:v>
                </c:pt>
                <c:pt idx="11305">
                  <c:v>6.8244239839020704</c:v>
                </c:pt>
                <c:pt idx="11306">
                  <c:v>6.8213739936758104</c:v>
                </c:pt>
                <c:pt idx="11307">
                  <c:v>6.8183250747130302</c:v>
                </c:pt>
                <c:pt idx="11308">
                  <c:v>6.8152772267161099</c:v>
                </c:pt>
                <c:pt idx="11309">
                  <c:v>6.8122304493932804</c:v>
                </c:pt>
                <c:pt idx="11310">
                  <c:v>6.8091847424479504</c:v>
                </c:pt>
                <c:pt idx="11311">
                  <c:v>6.8061401055846797</c:v>
                </c:pt>
                <c:pt idx="11312">
                  <c:v>6.80309653851105</c:v>
                </c:pt>
                <c:pt idx="11313">
                  <c:v>6.8000540409305801</c:v>
                </c:pt>
                <c:pt idx="11314">
                  <c:v>6.7970126125495698</c:v>
                </c:pt>
                <c:pt idx="11315">
                  <c:v>6.7936285241897103</c:v>
                </c:pt>
                <c:pt idx="11316">
                  <c:v>6.7905891870049899</c:v>
                </c:pt>
                <c:pt idx="11317">
                  <c:v>6.7875509181656701</c:v>
                </c:pt>
                <c:pt idx="11318">
                  <c:v>6.7845137173764298</c:v>
                </c:pt>
                <c:pt idx="11319">
                  <c:v>6.7814775843447501</c:v>
                </c:pt>
                <c:pt idx="11320">
                  <c:v>6.7784425187752602</c:v>
                </c:pt>
                <c:pt idx="11321">
                  <c:v>6.7754085203717196</c:v>
                </c:pt>
                <c:pt idx="11322">
                  <c:v>6.7723755888435102</c:v>
                </c:pt>
                <c:pt idx="11323">
                  <c:v>6.7693437238962497</c:v>
                </c:pt>
                <c:pt idx="11324">
                  <c:v>6.7663129252329997</c:v>
                </c:pt>
                <c:pt idx="11325">
                  <c:v>6.76328319256202</c:v>
                </c:pt>
                <c:pt idx="11326">
                  <c:v>6.7599118011070196</c:v>
                </c:pt>
                <c:pt idx="11327">
                  <c:v>6.7568841536442701</c:v>
                </c:pt>
                <c:pt idx="11328">
                  <c:v>6.7538575713242599</c:v>
                </c:pt>
                <c:pt idx="11329">
                  <c:v>6.7508320538481001</c:v>
                </c:pt>
                <c:pt idx="11330">
                  <c:v>6.7478076009270103</c:v>
                </c:pt>
                <c:pt idx="11331">
                  <c:v>6.7447842122648796</c:v>
                </c:pt>
                <c:pt idx="11332">
                  <c:v>6.7417618875710099</c:v>
                </c:pt>
                <c:pt idx="11333">
                  <c:v>6.7387406265503502</c:v>
                </c:pt>
                <c:pt idx="11334">
                  <c:v>6.7357204289090902</c:v>
                </c:pt>
                <c:pt idx="11335">
                  <c:v>6.7327012943537596</c:v>
                </c:pt>
                <c:pt idx="11336">
                  <c:v>6.7296832225921799</c:v>
                </c:pt>
                <c:pt idx="11337">
                  <c:v>6.7263244920730596</c:v>
                </c:pt>
                <c:pt idx="11338">
                  <c:v>6.7233084995482297</c:v>
                </c:pt>
                <c:pt idx="11339">
                  <c:v>6.7202935689665599</c:v>
                </c:pt>
                <c:pt idx="11340">
                  <c:v>6.7172797000376203</c:v>
                </c:pt>
                <c:pt idx="11341">
                  <c:v>6.7142668924671698</c:v>
                </c:pt>
                <c:pt idx="11342">
                  <c:v>6.7112551459624497</c:v>
                </c:pt>
                <c:pt idx="11343">
                  <c:v>6.7082444602331597</c:v>
                </c:pt>
                <c:pt idx="11344">
                  <c:v>6.7052348349836199</c:v>
                </c:pt>
                <c:pt idx="11345">
                  <c:v>6.7022262699224697</c:v>
                </c:pt>
                <c:pt idx="11346">
                  <c:v>6.6992187647573003</c:v>
                </c:pt>
                <c:pt idx="11347">
                  <c:v>6.6962123191964098</c:v>
                </c:pt>
                <c:pt idx="11348">
                  <c:v>6.6928662137363997</c:v>
                </c:pt>
                <c:pt idx="11349">
                  <c:v>6.68986184145382</c:v>
                </c:pt>
                <c:pt idx="11350">
                  <c:v>6.6868585279280301</c:v>
                </c:pt>
                <c:pt idx="11351">
                  <c:v>6.6838562728688604</c:v>
                </c:pt>
                <c:pt idx="11352">
                  <c:v>6.6808550759807197</c:v>
                </c:pt>
                <c:pt idx="11353">
                  <c:v>6.6778549369740299</c:v>
                </c:pt>
                <c:pt idx="11354">
                  <c:v>6.6748558555573299</c:v>
                </c:pt>
                <c:pt idx="11355">
                  <c:v>6.6718578314375598</c:v>
                </c:pt>
                <c:pt idx="11356">
                  <c:v>6.6688608643234799</c:v>
                </c:pt>
                <c:pt idx="11357">
                  <c:v>6.6658649539218304</c:v>
                </c:pt>
                <c:pt idx="11358">
                  <c:v>6.6628700999466597</c:v>
                </c:pt>
                <c:pt idx="11359">
                  <c:v>6.6598763020991099</c:v>
                </c:pt>
                <c:pt idx="11360">
                  <c:v>6.6565437971100003</c:v>
                </c:pt>
                <c:pt idx="11361">
                  <c:v>6.6535520660483396</c:v>
                </c:pt>
                <c:pt idx="11362">
                  <c:v>6.6505613902697203</c:v>
                </c:pt>
                <c:pt idx="11363">
                  <c:v>6.6475717694893701</c:v>
                </c:pt>
                <c:pt idx="11364">
                  <c:v>6.6445832034131804</c:v>
                </c:pt>
                <c:pt idx="11365">
                  <c:v>6.64159569174985</c:v>
                </c:pt>
                <c:pt idx="11366">
                  <c:v>6.6386092342082401</c:v>
                </c:pt>
                <c:pt idx="11367">
                  <c:v>6.6356238304982798</c:v>
                </c:pt>
                <c:pt idx="11368">
                  <c:v>6.6326394803301802</c:v>
                </c:pt>
                <c:pt idx="11369">
                  <c:v>6.6296561834127203</c:v>
                </c:pt>
                <c:pt idx="11370">
                  <c:v>6.6266739394535898</c:v>
                </c:pt>
                <c:pt idx="11371">
                  <c:v>6.6233539852709598</c:v>
                </c:pt>
                <c:pt idx="11372">
                  <c:v>6.6203738021689702</c:v>
                </c:pt>
                <c:pt idx="11373">
                  <c:v>6.6173946711830904</c:v>
                </c:pt>
                <c:pt idx="11374">
                  <c:v>6.6144165920232503</c:v>
                </c:pt>
                <c:pt idx="11375">
                  <c:v>6.6114395643990296</c:v>
                </c:pt>
                <c:pt idx="11376">
                  <c:v>6.60846358802495</c:v>
                </c:pt>
                <c:pt idx="11377">
                  <c:v>6.6054886626036904</c:v>
                </c:pt>
                <c:pt idx="11378">
                  <c:v>6.6025147878474204</c:v>
                </c:pt>
                <c:pt idx="11379">
                  <c:v>6.5995419634699104</c:v>
                </c:pt>
                <c:pt idx="11380">
                  <c:v>6.5965701891762798</c:v>
                </c:pt>
                <c:pt idx="11381">
                  <c:v>6.5935994646804001</c:v>
                </c:pt>
                <c:pt idx="11382">
                  <c:v>6.5902920256924098</c:v>
                </c:pt>
                <c:pt idx="11383">
                  <c:v>6.5873233561397599</c:v>
                </c:pt>
                <c:pt idx="11384">
                  <c:v>6.58435573554363</c:v>
                </c:pt>
                <c:pt idx="11385">
                  <c:v>6.58138916361297</c:v>
                </c:pt>
                <c:pt idx="11386">
                  <c:v>6.5784236400599596</c:v>
                </c:pt>
                <c:pt idx="11387">
                  <c:v>6.5754591645947196</c:v>
                </c:pt>
                <c:pt idx="11388">
                  <c:v>6.5724957369258803</c:v>
                </c:pt>
                <c:pt idx="11389">
                  <c:v>6.5695333567669802</c:v>
                </c:pt>
                <c:pt idx="11390">
                  <c:v>6.5665720238253096</c:v>
                </c:pt>
                <c:pt idx="11391">
                  <c:v>6.5636117378168404</c:v>
                </c:pt>
                <c:pt idx="11392">
                  <c:v>6.5606524984460801</c:v>
                </c:pt>
                <c:pt idx="11393">
                  <c:v>6.5573575391326404</c:v>
                </c:pt>
                <c:pt idx="11394">
                  <c:v>6.55440034881088</c:v>
                </c:pt>
                <c:pt idx="11395">
                  <c:v>6.55144420429514</c:v>
                </c:pt>
                <c:pt idx="11396">
                  <c:v>6.54848910529038</c:v>
                </c:pt>
                <c:pt idx="11397">
                  <c:v>6.5455350515129096</c:v>
                </c:pt>
                <c:pt idx="11398">
                  <c:v>6.5425820426725698</c:v>
                </c:pt>
                <c:pt idx="11399">
                  <c:v>6.5396300784806503</c:v>
                </c:pt>
                <c:pt idx="11400">
                  <c:v>6.5366791586476296</c:v>
                </c:pt>
                <c:pt idx="11401">
                  <c:v>6.5337292828857496</c:v>
                </c:pt>
                <c:pt idx="11402">
                  <c:v>6.5307804509070397</c:v>
                </c:pt>
                <c:pt idx="11403">
                  <c:v>6.5278326624212903</c:v>
                </c:pt>
                <c:pt idx="11404">
                  <c:v>6.5245501473430503</c:v>
                </c:pt>
                <c:pt idx="11405">
                  <c:v>6.5216044020281698</c:v>
                </c:pt>
                <c:pt idx="11406">
                  <c:v>6.51865969936933</c:v>
                </c:pt>
                <c:pt idx="11407">
                  <c:v>6.5157160390813598</c:v>
                </c:pt>
                <c:pt idx="11408">
                  <c:v>6.5127734208776804</c:v>
                </c:pt>
                <c:pt idx="11409">
                  <c:v>6.5098318444663796</c:v>
                </c:pt>
                <c:pt idx="11410">
                  <c:v>6.5068913095640104</c:v>
                </c:pt>
                <c:pt idx="11411">
                  <c:v>6.50395181587976</c:v>
                </c:pt>
                <c:pt idx="11412">
                  <c:v>6.5010133631270799</c:v>
                </c:pt>
                <c:pt idx="11413">
                  <c:v>6.4980759510189099</c:v>
                </c:pt>
                <c:pt idx="11414">
                  <c:v>6.4951395792670299</c:v>
                </c:pt>
                <c:pt idx="11415">
                  <c:v>6.4922042475843202</c:v>
                </c:pt>
                <c:pt idx="11416">
                  <c:v>6.4889351386237601</c:v>
                </c:pt>
                <c:pt idx="11417">
                  <c:v>6.4860018436950799</c:v>
                </c:pt>
                <c:pt idx="11418">
                  <c:v>6.4830695880032199</c:v>
                </c:pt>
                <c:pt idx="11419">
                  <c:v>6.4801383712587901</c:v>
                </c:pt>
                <c:pt idx="11420">
                  <c:v>6.4772081931761596</c:v>
                </c:pt>
                <c:pt idx="11421">
                  <c:v>6.4742790534685097</c:v>
                </c:pt>
                <c:pt idx="11422">
                  <c:v>6.4713509518465999</c:v>
                </c:pt>
                <c:pt idx="11423">
                  <c:v>6.4684238880242502</c:v>
                </c:pt>
                <c:pt idx="11424">
                  <c:v>6.4654978617175596</c:v>
                </c:pt>
                <c:pt idx="11425">
                  <c:v>6.4625728726340501</c:v>
                </c:pt>
                <c:pt idx="11426">
                  <c:v>6.4596489204912597</c:v>
                </c:pt>
                <c:pt idx="11427">
                  <c:v>6.4563921824300898</c:v>
                </c:pt>
                <c:pt idx="11428">
                  <c:v>6.45347026119315</c:v>
                </c:pt>
                <c:pt idx="11429">
                  <c:v>6.45054937606593</c:v>
                </c:pt>
                <c:pt idx="11430">
                  <c:v>6.4476295267617196</c:v>
                </c:pt>
                <c:pt idx="11431">
                  <c:v>6.4447107129909904</c:v>
                </c:pt>
                <c:pt idx="11432">
                  <c:v>6.4417929344722298</c:v>
                </c:pt>
                <c:pt idx="11433">
                  <c:v>6.4388761909143097</c:v>
                </c:pt>
                <c:pt idx="11434">
                  <c:v>6.4359604820363696</c:v>
                </c:pt>
                <c:pt idx="11435">
                  <c:v>6.4330458075460397</c:v>
                </c:pt>
                <c:pt idx="11436">
                  <c:v>6.4301321671633396</c:v>
                </c:pt>
                <c:pt idx="11437">
                  <c:v>6.4272195605983899</c:v>
                </c:pt>
                <c:pt idx="11438">
                  <c:v>6.4239751582610003</c:v>
                </c:pt>
                <c:pt idx="11439">
                  <c:v>6.4210645767674999</c:v>
                </c:pt>
                <c:pt idx="11440">
                  <c:v>6.4181550282642803</c:v>
                </c:pt>
                <c:pt idx="11441">
                  <c:v>6.4152465124661999</c:v>
                </c:pt>
                <c:pt idx="11442">
                  <c:v>6.4123390290858904</c:v>
                </c:pt>
                <c:pt idx="11443">
                  <c:v>6.4094325778406596</c:v>
                </c:pt>
                <c:pt idx="11444">
                  <c:v>6.4065271584405101</c:v>
                </c:pt>
                <c:pt idx="11445">
                  <c:v>6.4036227706040503</c:v>
                </c:pt>
                <c:pt idx="11446">
                  <c:v>6.4007194140442598</c:v>
                </c:pt>
                <c:pt idx="11447">
                  <c:v>6.3978170884769696</c:v>
                </c:pt>
                <c:pt idx="11448">
                  <c:v>6.3949157936170096</c:v>
                </c:pt>
                <c:pt idx="11449">
                  <c:v>6.3916836919188498</c:v>
                </c:pt>
                <c:pt idx="11450">
                  <c:v>6.3887844163097798</c:v>
                </c:pt>
                <c:pt idx="11451">
                  <c:v>6.3858861705789502</c:v>
                </c:pt>
                <c:pt idx="11452">
                  <c:v>6.3829889544450298</c:v>
                </c:pt>
                <c:pt idx="11453">
                  <c:v>6.3800927676199803</c:v>
                </c:pt>
                <c:pt idx="11454">
                  <c:v>6.37719760982091</c:v>
                </c:pt>
                <c:pt idx="11455">
                  <c:v>6.3743034807625101</c:v>
                </c:pt>
                <c:pt idx="11456">
                  <c:v>6.3714103801581201</c:v>
                </c:pt>
                <c:pt idx="11457">
                  <c:v>6.3685183077277001</c:v>
                </c:pt>
                <c:pt idx="11458">
                  <c:v>6.3656272631832103</c:v>
                </c:pt>
                <c:pt idx="11459">
                  <c:v>6.3627372462432099</c:v>
                </c:pt>
                <c:pt idx="11460">
                  <c:v>6.3595174101823497</c:v>
                </c:pt>
                <c:pt idx="11461">
                  <c:v>6.3566294066856104</c:v>
                </c:pt>
                <c:pt idx="11462">
                  <c:v>6.3537424299677498</c:v>
                </c:pt>
                <c:pt idx="11463">
                  <c:v>6.3508564797437899</c:v>
                </c:pt>
                <c:pt idx="11464">
                  <c:v>6.3479715557294103</c:v>
                </c:pt>
                <c:pt idx="11465">
                  <c:v>6.34508765764211</c:v>
                </c:pt>
                <c:pt idx="11466">
                  <c:v>6.34220478519617</c:v>
                </c:pt>
                <c:pt idx="11467">
                  <c:v>6.3393229381068004</c:v>
                </c:pt>
                <c:pt idx="11468">
                  <c:v>6.3364421160917903</c:v>
                </c:pt>
                <c:pt idx="11469">
                  <c:v>6.3335623188679104</c:v>
                </c:pt>
                <c:pt idx="11470">
                  <c:v>6.3306835461481299</c:v>
                </c:pt>
                <c:pt idx="11471">
                  <c:v>6.3278057976522497</c:v>
                </c:pt>
                <c:pt idx="11472">
                  <c:v>6.3245991757482596</c:v>
                </c:pt>
                <c:pt idx="11473">
                  <c:v>6.3217234343706297</c:v>
                </c:pt>
                <c:pt idx="11474">
                  <c:v>6.3188487163924201</c:v>
                </c:pt>
                <c:pt idx="11475">
                  <c:v>6.3159750215319903</c:v>
                </c:pt>
                <c:pt idx="11476">
                  <c:v>6.3131023495065701</c:v>
                </c:pt>
                <c:pt idx="11477">
                  <c:v>6.31023070003324</c:v>
                </c:pt>
                <c:pt idx="11478">
                  <c:v>6.3073600728264401</c:v>
                </c:pt>
                <c:pt idx="11479">
                  <c:v>6.3044904676060103</c:v>
                </c:pt>
                <c:pt idx="11480">
                  <c:v>6.3016218840857201</c:v>
                </c:pt>
                <c:pt idx="11481">
                  <c:v>6.2987543219864097</c:v>
                </c:pt>
                <c:pt idx="11482">
                  <c:v>6.29588778102082</c:v>
                </c:pt>
                <c:pt idx="11483">
                  <c:v>6.2926933523158803</c:v>
                </c:pt>
                <c:pt idx="11484">
                  <c:v>6.2898288126950099</c:v>
                </c:pt>
                <c:pt idx="11485">
                  <c:v>6.2869652933882101</c:v>
                </c:pt>
                <c:pt idx="11486">
                  <c:v>6.2841027941176799</c:v>
                </c:pt>
                <c:pt idx="11487">
                  <c:v>6.2812413145960004</c:v>
                </c:pt>
                <c:pt idx="11488">
                  <c:v>6.27838085454328</c:v>
                </c:pt>
                <c:pt idx="11489">
                  <c:v>6.2755214136799697</c:v>
                </c:pt>
                <c:pt idx="11490">
                  <c:v>6.2726629917162802</c:v>
                </c:pt>
                <c:pt idx="11491">
                  <c:v>6.2698055883767099</c:v>
                </c:pt>
                <c:pt idx="11492">
                  <c:v>6.2669492033738896</c:v>
                </c:pt>
                <c:pt idx="11493">
                  <c:v>6.2640938364305097</c:v>
                </c:pt>
                <c:pt idx="11494">
                  <c:v>6.2609115661886801</c:v>
                </c:pt>
                <c:pt idx="11495">
                  <c:v>6.2580581948273899</c:v>
                </c:pt>
                <c:pt idx="11496">
                  <c:v>6.2552058407068998</c:v>
                </c:pt>
                <c:pt idx="11497">
                  <c:v>6.2523545035431596</c:v>
                </c:pt>
                <c:pt idx="11498">
                  <c:v>6.2495041830561897</c:v>
                </c:pt>
                <c:pt idx="11499">
                  <c:v>6.2466548789635397</c:v>
                </c:pt>
                <c:pt idx="11500">
                  <c:v>6.2438065909839304</c:v>
                </c:pt>
                <c:pt idx="11501">
                  <c:v>6.2409593188376098</c:v>
                </c:pt>
                <c:pt idx="11502">
                  <c:v>6.2381130622387602</c:v>
                </c:pt>
                <c:pt idx="11503">
                  <c:v>6.2352678209073602</c:v>
                </c:pt>
                <c:pt idx="11504">
                  <c:v>6.2324235945630102</c:v>
                </c:pt>
                <c:pt idx="11505">
                  <c:v>6.2292534481244903</c:v>
                </c:pt>
                <c:pt idx="11506">
                  <c:v>6.2264112116185402</c:v>
                </c:pt>
                <c:pt idx="11507">
                  <c:v>6.2235699892842797</c:v>
                </c:pt>
                <c:pt idx="11508">
                  <c:v>6.2207297808403004</c:v>
                </c:pt>
                <c:pt idx="11509">
                  <c:v>6.2178905860049802</c:v>
                </c:pt>
                <c:pt idx="11510">
                  <c:v>6.2150524044982598</c:v>
                </c:pt>
                <c:pt idx="11511">
                  <c:v>6.2122152360387002</c:v>
                </c:pt>
                <c:pt idx="11512">
                  <c:v>6.2093790803483397</c:v>
                </c:pt>
                <c:pt idx="11513">
                  <c:v>6.2065439371401396</c:v>
                </c:pt>
                <c:pt idx="11514">
                  <c:v>6.2037098061392904</c:v>
                </c:pt>
                <c:pt idx="11515">
                  <c:v>6.2008766870630598</c:v>
                </c:pt>
                <c:pt idx="11516">
                  <c:v>6.1977186298569897</c:v>
                </c:pt>
                <c:pt idx="11517">
                  <c:v>6.1948874948853803</c:v>
                </c:pt>
                <c:pt idx="11518">
                  <c:v>6.1920573710273601</c:v>
                </c:pt>
                <c:pt idx="11519">
                  <c:v>6.1892282579989804</c:v>
                </c:pt>
                <c:pt idx="11520">
                  <c:v>6.1864001555224597</c:v>
                </c:pt>
                <c:pt idx="11521">
                  <c:v>6.1835730633166204</c:v>
                </c:pt>
                <c:pt idx="11522">
                  <c:v>6.1807469811006097</c:v>
                </c:pt>
                <c:pt idx="11523">
                  <c:v>6.17792190859344</c:v>
                </c:pt>
                <c:pt idx="11524">
                  <c:v>6.1750978455171497</c:v>
                </c:pt>
                <c:pt idx="11525">
                  <c:v>6.1722747915914402</c:v>
                </c:pt>
                <c:pt idx="11526">
                  <c:v>6.16945274653715</c:v>
                </c:pt>
                <c:pt idx="11527">
                  <c:v>6.1666317100717896</c:v>
                </c:pt>
                <c:pt idx="11528">
                  <c:v>6.16348667740849</c:v>
                </c:pt>
                <c:pt idx="11529">
                  <c:v>6.1606676188036698</c:v>
                </c:pt>
                <c:pt idx="11530">
                  <c:v>6.1578495679772001</c:v>
                </c:pt>
                <c:pt idx="11531">
                  <c:v>6.1550325246510704</c:v>
                </c:pt>
                <c:pt idx="11532">
                  <c:v>6.1522164885475297</c:v>
                </c:pt>
                <c:pt idx="11533">
                  <c:v>6.1494014593833102</c:v>
                </c:pt>
                <c:pt idx="11534">
                  <c:v>6.1465874368805196</c:v>
                </c:pt>
                <c:pt idx="11535">
                  <c:v>6.1437744207606704</c:v>
                </c:pt>
                <c:pt idx="11536">
                  <c:v>6.1409624107450203</c:v>
                </c:pt>
                <c:pt idx="11537">
                  <c:v>6.1381514065526002</c:v>
                </c:pt>
                <c:pt idx="11538">
                  <c:v>6.1353414079061999</c:v>
                </c:pt>
                <c:pt idx="11539">
                  <c:v>6.1322083929265103</c:v>
                </c:pt>
                <c:pt idx="11540">
                  <c:v>6.1294003664388104</c:v>
                </c:pt>
                <c:pt idx="11541">
                  <c:v>6.1265933446874001</c:v>
                </c:pt>
                <c:pt idx="11542">
                  <c:v>6.1237873273943597</c:v>
                </c:pt>
                <c:pt idx="11543">
                  <c:v>6.1209823142799502</c:v>
                </c:pt>
                <c:pt idx="11544">
                  <c:v>6.1181783050648599</c:v>
                </c:pt>
                <c:pt idx="11545">
                  <c:v>6.1153752994735999</c:v>
                </c:pt>
                <c:pt idx="11546">
                  <c:v>6.1125732972226698</c:v>
                </c:pt>
                <c:pt idx="11547">
                  <c:v>6.1097722980383802</c:v>
                </c:pt>
                <c:pt idx="11548">
                  <c:v>6.1069723016383897</c:v>
                </c:pt>
                <c:pt idx="11549">
                  <c:v>6.1041733077463602</c:v>
                </c:pt>
                <c:pt idx="11550">
                  <c:v>6.1010522761346202</c:v>
                </c:pt>
                <c:pt idx="11551">
                  <c:v>6.0982552487169599</c:v>
                </c:pt>
                <c:pt idx="11552">
                  <c:v>6.0954592229995397</c:v>
                </c:pt>
                <c:pt idx="11553">
                  <c:v>6.0926641987070997</c:v>
                </c:pt>
                <c:pt idx="11554">
                  <c:v>6.0898701755587403</c:v>
                </c:pt>
                <c:pt idx="11555">
                  <c:v>6.0870771532777601</c:v>
                </c:pt>
                <c:pt idx="11556">
                  <c:v>6.0842851315882296</c:v>
                </c:pt>
                <c:pt idx="11557">
                  <c:v>6.0814941102073901</c:v>
                </c:pt>
                <c:pt idx="11558">
                  <c:v>6.07870408886044</c:v>
                </c:pt>
                <c:pt idx="11559">
                  <c:v>6.0759150672719704</c:v>
                </c:pt>
                <c:pt idx="11560">
                  <c:v>6.0731270451605903</c:v>
                </c:pt>
                <c:pt idx="11561">
                  <c:v>6.0700179626839601</c:v>
                </c:pt>
                <c:pt idx="11562">
                  <c:v>6.06723190137423</c:v>
                </c:pt>
                <c:pt idx="11563">
                  <c:v>6.06444683873901</c:v>
                </c:pt>
                <c:pt idx="11564">
                  <c:v>6.0616627745010403</c:v>
                </c:pt>
                <c:pt idx="11565">
                  <c:v>6.0588797083824204</c:v>
                </c:pt>
                <c:pt idx="11566">
                  <c:v>6.0560976401050297</c:v>
                </c:pt>
                <c:pt idx="11567">
                  <c:v>6.0533165693947497</c:v>
                </c:pt>
                <c:pt idx="11568">
                  <c:v>6.0505364959702899</c:v>
                </c:pt>
                <c:pt idx="11569">
                  <c:v>6.0477574195599697</c:v>
                </c:pt>
                <c:pt idx="11570">
                  <c:v>6.0449793398815999</c:v>
                </c:pt>
                <c:pt idx="11571">
                  <c:v>6.04220225666141</c:v>
                </c:pt>
                <c:pt idx="11572">
                  <c:v>6.0391050891723399</c:v>
                </c:pt>
                <c:pt idx="11573">
                  <c:v>6.0363299610956398</c:v>
                </c:pt>
                <c:pt idx="11574">
                  <c:v>6.0335558286753299</c:v>
                </c:pt>
                <c:pt idx="11575">
                  <c:v>6.03078269163366</c:v>
                </c:pt>
                <c:pt idx="11576">
                  <c:v>6.0280105496950602</c:v>
                </c:pt>
                <c:pt idx="11577">
                  <c:v>6.02523940257948</c:v>
                </c:pt>
                <c:pt idx="11578">
                  <c:v>6.0224692500159698</c:v>
                </c:pt>
                <c:pt idx="11579">
                  <c:v>6.0197000917222301</c:v>
                </c:pt>
                <c:pt idx="11580">
                  <c:v>6.0169319274272199</c:v>
                </c:pt>
                <c:pt idx="11581">
                  <c:v>6.0141647568508496</c:v>
                </c:pt>
                <c:pt idx="11582">
                  <c:v>6.0113985797181799</c:v>
                </c:pt>
                <c:pt idx="11583">
                  <c:v>6.0086333957551004</c:v>
                </c:pt>
                <c:pt idx="11584">
                  <c:v>6.0055490655203396</c:v>
                </c:pt>
                <c:pt idx="11585">
                  <c:v>6.0027858305333996</c:v>
                </c:pt>
                <c:pt idx="11586">
                  <c:v>6.0000235879153703</c:v>
                </c:pt>
                <c:pt idx="11587">
                  <c:v>5.9972623373899596</c:v>
                </c:pt>
                <c:pt idx="11588">
                  <c:v>5.9945020786808003</c:v>
                </c:pt>
                <c:pt idx="11589">
                  <c:v>5.99174281151382</c:v>
                </c:pt>
                <c:pt idx="11590">
                  <c:v>5.9889845356121798</c:v>
                </c:pt>
                <c:pt idx="11591">
                  <c:v>5.9862272506993603</c:v>
                </c:pt>
                <c:pt idx="11592">
                  <c:v>5.9834709565003203</c:v>
                </c:pt>
                <c:pt idx="11593">
                  <c:v>5.9807156527409102</c:v>
                </c:pt>
                <c:pt idx="11594">
                  <c:v>5.9779613391438797</c:v>
                </c:pt>
                <c:pt idx="11595">
                  <c:v>5.97488885322052</c:v>
                </c:pt>
                <c:pt idx="11596">
                  <c:v>5.9721364829750003</c:v>
                </c:pt>
                <c:pt idx="11597">
                  <c:v>5.9693851020944004</c:v>
                </c:pt>
                <c:pt idx="11598">
                  <c:v>5.9666347103044703</c:v>
                </c:pt>
                <c:pt idx="11599">
                  <c:v>5.9638853073308802</c:v>
                </c:pt>
                <c:pt idx="11600">
                  <c:v>5.9611368928987698</c:v>
                </c:pt>
                <c:pt idx="11601">
                  <c:v>5.9583894667321404</c:v>
                </c:pt>
                <c:pt idx="11602">
                  <c:v>5.9556430285572004</c:v>
                </c:pt>
                <c:pt idx="11603">
                  <c:v>5.9528975780974598</c:v>
                </c:pt>
                <c:pt idx="11604">
                  <c:v>5.9501531150805196</c:v>
                </c:pt>
                <c:pt idx="11605">
                  <c:v>5.94740963922807</c:v>
                </c:pt>
                <c:pt idx="11606">
                  <c:v>5.9443489637195501</c:v>
                </c:pt>
                <c:pt idx="11607">
                  <c:v>5.9416074256059401</c:v>
                </c:pt>
                <c:pt idx="11608">
                  <c:v>5.9388668738633204</c:v>
                </c:pt>
                <c:pt idx="11609">
                  <c:v>5.9361273082186399</c:v>
                </c:pt>
                <c:pt idx="11610">
                  <c:v>5.9333887283953697</c:v>
                </c:pt>
                <c:pt idx="11611">
                  <c:v>5.9306511341216099</c:v>
                </c:pt>
                <c:pt idx="11612">
                  <c:v>5.92791452512198</c:v>
                </c:pt>
                <c:pt idx="11613">
                  <c:v>5.9251789011206002</c:v>
                </c:pt>
                <c:pt idx="11614">
                  <c:v>5.9224442618491304</c:v>
                </c:pt>
                <c:pt idx="11615">
                  <c:v>5.9197106070270404</c:v>
                </c:pt>
                <c:pt idx="11616">
                  <c:v>5.9169779363855</c:v>
                </c:pt>
                <c:pt idx="11617">
                  <c:v>5.9139290374793001</c:v>
                </c:pt>
                <c:pt idx="11618">
                  <c:v>5.9111982989723399</c:v>
                </c:pt>
                <c:pt idx="11619">
                  <c:v>5.9084685438533704</c:v>
                </c:pt>
                <c:pt idx="11620">
                  <c:v>5.9057397718429501</c:v>
                </c:pt>
                <c:pt idx="11621">
                  <c:v>5.9030119826721803</c:v>
                </c:pt>
                <c:pt idx="11622">
                  <c:v>5.9002851760655304</c:v>
                </c:pt>
                <c:pt idx="11623">
                  <c:v>5.8975593517490896</c:v>
                </c:pt>
                <c:pt idx="11624">
                  <c:v>5.89483450945146</c:v>
                </c:pt>
                <c:pt idx="11625">
                  <c:v>5.89211064889568</c:v>
                </c:pt>
                <c:pt idx="11626">
                  <c:v>5.8893877698115</c:v>
                </c:pt>
                <c:pt idx="11627">
                  <c:v>5.8866658719265503</c:v>
                </c:pt>
                <c:pt idx="11628">
                  <c:v>5.88394495496249</c:v>
                </c:pt>
                <c:pt idx="11629">
                  <c:v>5.8809087445541897</c:v>
                </c:pt>
                <c:pt idx="11630">
                  <c:v>5.8781897536260299</c:v>
                </c:pt>
                <c:pt idx="11631">
                  <c:v>5.8754717428330201</c:v>
                </c:pt>
                <c:pt idx="11632">
                  <c:v>5.8727547118991499</c:v>
                </c:pt>
                <c:pt idx="11633">
                  <c:v>5.8700386605530799</c:v>
                </c:pt>
                <c:pt idx="11634">
                  <c:v>5.8673235885234396</c:v>
                </c:pt>
                <c:pt idx="11635">
                  <c:v>5.8646094955349204</c:v>
                </c:pt>
                <c:pt idx="11636">
                  <c:v>5.8618963813173597</c:v>
                </c:pt>
                <c:pt idx="11637">
                  <c:v>5.8591842455946903</c:v>
                </c:pt>
                <c:pt idx="11638">
                  <c:v>5.8564730880981699</c:v>
                </c:pt>
                <c:pt idx="11639">
                  <c:v>5.8537629085551401</c:v>
                </c:pt>
                <c:pt idx="11640">
                  <c:v>5.8507384047655302</c:v>
                </c:pt>
                <c:pt idx="11641">
                  <c:v>5.84803014568603</c:v>
                </c:pt>
                <c:pt idx="11642">
                  <c:v>5.8453228637694696</c:v>
                </c:pt>
                <c:pt idx="11643">
                  <c:v>5.8426165587431402</c:v>
                </c:pt>
                <c:pt idx="11644">
                  <c:v>5.8399112303392702</c:v>
                </c:pt>
                <c:pt idx="11645">
                  <c:v>5.8372068782791899</c:v>
                </c:pt>
                <c:pt idx="11646">
                  <c:v>5.8345035022975296</c:v>
                </c:pt>
                <c:pt idx="11647">
                  <c:v>5.8318011021182601</c:v>
                </c:pt>
                <c:pt idx="11648">
                  <c:v>5.8290996774694204</c:v>
                </c:pt>
                <c:pt idx="11649">
                  <c:v>5.8263992280807804</c:v>
                </c:pt>
                <c:pt idx="11650">
                  <c:v>5.8236997536794197</c:v>
                </c:pt>
                <c:pt idx="11651">
                  <c:v>5.8206869229457698</c:v>
                </c:pt>
                <c:pt idx="11652">
                  <c:v>5.81798936345466</c:v>
                </c:pt>
                <c:pt idx="11653">
                  <c:v>5.8152927781631298</c:v>
                </c:pt>
                <c:pt idx="11654">
                  <c:v>5.8125971668032896</c:v>
                </c:pt>
                <c:pt idx="11655">
                  <c:v>5.8099025291005999</c:v>
                </c:pt>
                <c:pt idx="11656">
                  <c:v>5.8072088647860802</c:v>
                </c:pt>
                <c:pt idx="11657">
                  <c:v>5.80451617358879</c:v>
                </c:pt>
                <c:pt idx="11658">
                  <c:v>5.8018244552329703</c:v>
                </c:pt>
                <c:pt idx="11659">
                  <c:v>5.7991337094528204</c:v>
                </c:pt>
                <c:pt idx="11660">
                  <c:v>5.7964439359747004</c:v>
                </c:pt>
                <c:pt idx="11661">
                  <c:v>5.7937551345283298</c:v>
                </c:pt>
                <c:pt idx="11662">
                  <c:v>5.7907539433693396</c:v>
                </c:pt>
                <c:pt idx="11663">
                  <c:v>5.7880670512888504</c:v>
                </c:pt>
                <c:pt idx="11664">
                  <c:v>5.7853811304550504</c:v>
                </c:pt>
                <c:pt idx="11665">
                  <c:v>5.7826961805994399</c:v>
                </c:pt>
                <c:pt idx="11666">
                  <c:v>5.7800122014491899</c:v>
                </c:pt>
                <c:pt idx="11667">
                  <c:v>5.7773291927335899</c:v>
                </c:pt>
                <c:pt idx="11668">
                  <c:v>5.7746471541835902</c:v>
                </c:pt>
                <c:pt idx="11669">
                  <c:v>5.7719660855261896</c:v>
                </c:pt>
                <c:pt idx="11670">
                  <c:v>5.76928598649316</c:v>
                </c:pt>
                <c:pt idx="11671">
                  <c:v>5.7666068568131896</c:v>
                </c:pt>
                <c:pt idx="11672">
                  <c:v>5.7639286962151797</c:v>
                </c:pt>
                <c:pt idx="11673">
                  <c:v>5.7612515044306596</c:v>
                </c:pt>
                <c:pt idx="11674">
                  <c:v>5.7582628544663699</c:v>
                </c:pt>
                <c:pt idx="11675">
                  <c:v>5.7555875660075397</c:v>
                </c:pt>
                <c:pt idx="11676">
                  <c:v>5.75291324558171</c:v>
                </c:pt>
                <c:pt idx="11677">
                  <c:v>5.7502398929140801</c:v>
                </c:pt>
                <c:pt idx="11678">
                  <c:v>5.7475675077369797</c:v>
                </c:pt>
                <c:pt idx="11679">
                  <c:v>5.7448960897805197</c:v>
                </c:pt>
                <c:pt idx="11680">
                  <c:v>5.7422256387771897</c:v>
                </c:pt>
                <c:pt idx="11681">
                  <c:v>5.7395561544544202</c:v>
                </c:pt>
                <c:pt idx="11682">
                  <c:v>5.7368876365421997</c:v>
                </c:pt>
                <c:pt idx="11683">
                  <c:v>5.7342200847712999</c:v>
                </c:pt>
                <c:pt idx="11684">
                  <c:v>5.7315534988762797</c:v>
                </c:pt>
                <c:pt idx="11685">
                  <c:v>5.7285764191873501</c:v>
                </c:pt>
                <c:pt idx="11686">
                  <c:v>5.7259117311035697</c:v>
                </c:pt>
                <c:pt idx="11687">
                  <c:v>5.7232480081124404</c:v>
                </c:pt>
                <c:pt idx="11688">
                  <c:v>5.7205852499439702</c:v>
                </c:pt>
                <c:pt idx="11689">
                  <c:v>5.7179234563313504</c:v>
                </c:pt>
                <c:pt idx="11690">
                  <c:v>5.7152626270018301</c:v>
                </c:pt>
                <c:pt idx="11691">
                  <c:v>5.7126027616877701</c:v>
                </c:pt>
                <c:pt idx="11692">
                  <c:v>5.7099438601233201</c:v>
                </c:pt>
                <c:pt idx="11693">
                  <c:v>5.7072859220351502</c:v>
                </c:pt>
                <c:pt idx="11694">
                  <c:v>5.7046289471553102</c:v>
                </c:pt>
                <c:pt idx="11695">
                  <c:v>5.7019729352154602</c:v>
                </c:pt>
                <c:pt idx="11696">
                  <c:v>5.6990073925673004</c:v>
                </c:pt>
                <c:pt idx="11697">
                  <c:v>5.6963532729416402</c:v>
                </c:pt>
                <c:pt idx="11698">
                  <c:v>5.6937001154789399</c:v>
                </c:pt>
                <c:pt idx="11699">
                  <c:v>5.6910479199109298</c:v>
                </c:pt>
                <c:pt idx="11700">
                  <c:v>5.6883966859658202</c:v>
                </c:pt>
                <c:pt idx="11701">
                  <c:v>5.6857464133787099</c:v>
                </c:pt>
                <c:pt idx="11702">
                  <c:v>5.6830971018808096</c:v>
                </c:pt>
                <c:pt idx="11703">
                  <c:v>5.6804487512019897</c:v>
                </c:pt>
                <c:pt idx="11704">
                  <c:v>5.6778013610755398</c:v>
                </c:pt>
                <c:pt idx="11705">
                  <c:v>5.6751549312303702</c:v>
                </c:pt>
                <c:pt idx="11706">
                  <c:v>5.6725094614031404</c:v>
                </c:pt>
                <c:pt idx="11707">
                  <c:v>5.6695554226379903</c:v>
                </c:pt>
                <c:pt idx="11708">
                  <c:v>5.6669118396396803</c:v>
                </c:pt>
                <c:pt idx="11709">
                  <c:v>5.6642692158814798</c:v>
                </c:pt>
                <c:pt idx="11710">
                  <c:v>5.6616275510950498</c:v>
                </c:pt>
                <c:pt idx="11711">
                  <c:v>5.6589868450115404</c:v>
                </c:pt>
                <c:pt idx="11712">
                  <c:v>5.6563470973633301</c:v>
                </c:pt>
                <c:pt idx="11713">
                  <c:v>5.6537083078848598</c:v>
                </c:pt>
                <c:pt idx="11714">
                  <c:v>5.6510704763071002</c:v>
                </c:pt>
                <c:pt idx="11715">
                  <c:v>5.6484336023633999</c:v>
                </c:pt>
                <c:pt idx="11716">
                  <c:v>5.64579768578432</c:v>
                </c:pt>
                <c:pt idx="11717">
                  <c:v>5.6431627263048396</c:v>
                </c:pt>
                <c:pt idx="11718">
                  <c:v>5.64052872365599</c:v>
                </c:pt>
                <c:pt idx="11719">
                  <c:v>5.63758708022685</c:v>
                </c:pt>
                <c:pt idx="11720">
                  <c:v>5.6349549584312504</c:v>
                </c:pt>
                <c:pt idx="11721">
                  <c:v>5.6323237926896299</c:v>
                </c:pt>
                <c:pt idx="11722">
                  <c:v>5.6296935827413099</c:v>
                </c:pt>
                <c:pt idx="11723">
                  <c:v>5.62706432831546</c:v>
                </c:pt>
                <c:pt idx="11724">
                  <c:v>5.6244360291454596</c:v>
                </c:pt>
                <c:pt idx="11725">
                  <c:v>5.6218086849659699</c:v>
                </c:pt>
                <c:pt idx="11726">
                  <c:v>5.6191822955098303</c:v>
                </c:pt>
                <c:pt idx="11727">
                  <c:v>5.6165568605067104</c:v>
                </c:pt>
                <c:pt idx="11728">
                  <c:v>5.6139323796961902</c:v>
                </c:pt>
                <c:pt idx="11729">
                  <c:v>5.6113088528063102</c:v>
                </c:pt>
                <c:pt idx="11730">
                  <c:v>5.6083786446428698</c:v>
                </c:pt>
                <c:pt idx="11731">
                  <c:v>5.6057569931470903</c:v>
                </c:pt>
                <c:pt idx="11732">
                  <c:v>5.6031362948041004</c:v>
                </c:pt>
                <c:pt idx="11733">
                  <c:v>5.6005165493442801</c:v>
                </c:pt>
                <c:pt idx="11734">
                  <c:v>5.5978977565039996</c:v>
                </c:pt>
                <c:pt idx="11735">
                  <c:v>5.5952799160144497</c:v>
                </c:pt>
                <c:pt idx="11736">
                  <c:v>5.5926630276140203</c:v>
                </c:pt>
                <c:pt idx="11737">
                  <c:v>5.5900470910289597</c:v>
                </c:pt>
                <c:pt idx="11738">
                  <c:v>5.5874321060016703</c:v>
                </c:pt>
                <c:pt idx="11739">
                  <c:v>5.5848180722582601</c:v>
                </c:pt>
                <c:pt idx="11740">
                  <c:v>5.5822049895374501</c:v>
                </c:pt>
                <c:pt idx="11741">
                  <c:v>5.5792861837271497</c:v>
                </c:pt>
                <c:pt idx="11742">
                  <c:v>5.5766749709576899</c:v>
                </c:pt>
                <c:pt idx="11743">
                  <c:v>5.57406470844266</c:v>
                </c:pt>
                <c:pt idx="11744">
                  <c:v>5.5714553959125901</c:v>
                </c:pt>
                <c:pt idx="11745">
                  <c:v>5.5688470331038502</c:v>
                </c:pt>
                <c:pt idx="11746">
                  <c:v>5.5662396197505002</c:v>
                </c:pt>
                <c:pt idx="11747">
                  <c:v>5.5636331555884304</c:v>
                </c:pt>
                <c:pt idx="11748">
                  <c:v>5.5610276403493701</c:v>
                </c:pt>
                <c:pt idx="11749">
                  <c:v>5.5584230737685099</c:v>
                </c:pt>
                <c:pt idx="11750">
                  <c:v>5.5558194555810196</c:v>
                </c:pt>
                <c:pt idx="11751">
                  <c:v>5.5532167855241603</c:v>
                </c:pt>
                <c:pt idx="11752">
                  <c:v>5.5503093492321396</c:v>
                </c:pt>
                <c:pt idx="11753">
                  <c:v>5.54770854369582</c:v>
                </c:pt>
                <c:pt idx="11754">
                  <c:v>5.5451086855217504</c:v>
                </c:pt>
                <c:pt idx="11755">
                  <c:v>5.5425097744432996</c:v>
                </c:pt>
                <c:pt idx="11756">
                  <c:v>5.5399118101949503</c:v>
                </c:pt>
                <c:pt idx="11757">
                  <c:v>5.5373147925135502</c:v>
                </c:pt>
                <c:pt idx="11758">
                  <c:v>5.5347187211341398</c:v>
                </c:pt>
                <c:pt idx="11759">
                  <c:v>5.5321235957887698</c:v>
                </c:pt>
                <c:pt idx="11760">
                  <c:v>5.5295294162184199</c:v>
                </c:pt>
                <c:pt idx="11761">
                  <c:v>5.5269361821545102</c:v>
                </c:pt>
                <c:pt idx="11762">
                  <c:v>5.5243438933321096</c:v>
                </c:pt>
                <c:pt idx="11763">
                  <c:v>5.5217525494875597</c:v>
                </c:pt>
                <c:pt idx="11764">
                  <c:v>5.5188573640930896</c:v>
                </c:pt>
                <c:pt idx="11765">
                  <c:v>5.51626787885401</c:v>
                </c:pt>
                <c:pt idx="11766">
                  <c:v>5.5136793378298004</c:v>
                </c:pt>
                <c:pt idx="11767">
                  <c:v>5.5110917407552096</c:v>
                </c:pt>
                <c:pt idx="11768">
                  <c:v>5.50850508736346</c:v>
                </c:pt>
                <c:pt idx="11769">
                  <c:v>5.5059193773918302</c:v>
                </c:pt>
                <c:pt idx="11770">
                  <c:v>5.50333461057763</c:v>
                </c:pt>
                <c:pt idx="11771">
                  <c:v>5.5007507866560204</c:v>
                </c:pt>
                <c:pt idx="11772">
                  <c:v>5.4981679053613002</c:v>
                </c:pt>
                <c:pt idx="11773">
                  <c:v>5.4955859664317899</c:v>
                </c:pt>
                <c:pt idx="11774">
                  <c:v>5.4930049696040504</c:v>
                </c:pt>
                <c:pt idx="11775">
                  <c:v>5.4901210857782097</c:v>
                </c:pt>
                <c:pt idx="11776">
                  <c:v>5.4875419421554401</c:v>
                </c:pt>
                <c:pt idx="11777">
                  <c:v>5.4849637398684097</c:v>
                </c:pt>
                <c:pt idx="11778">
                  <c:v>5.4823864786580598</c:v>
                </c:pt>
                <c:pt idx="11779">
                  <c:v>5.4798101582566696</c:v>
                </c:pt>
                <c:pt idx="11780">
                  <c:v>5.4772347784026501</c:v>
                </c:pt>
                <c:pt idx="11781">
                  <c:v>5.4746603388328099</c:v>
                </c:pt>
                <c:pt idx="11782">
                  <c:v>5.4720868392829498</c:v>
                </c:pt>
                <c:pt idx="11783">
                  <c:v>5.4695142794919898</c:v>
                </c:pt>
                <c:pt idx="11784">
                  <c:v>5.4669426591933696</c:v>
                </c:pt>
                <c:pt idx="11785">
                  <c:v>5.4643719781254596</c:v>
                </c:pt>
                <c:pt idx="11786">
                  <c:v>5.4614993632786604</c:v>
                </c:pt>
                <c:pt idx="11787">
                  <c:v>5.4589305300277902</c:v>
                </c:pt>
                <c:pt idx="11788">
                  <c:v>5.45636263524898</c:v>
                </c:pt>
                <c:pt idx="11789">
                  <c:v>5.4537956786748003</c:v>
                </c:pt>
                <c:pt idx="11790">
                  <c:v>5.45122966004738</c:v>
                </c:pt>
                <c:pt idx="11791">
                  <c:v>5.4486645790983301</c:v>
                </c:pt>
                <c:pt idx="11792">
                  <c:v>5.4461004355702203</c:v>
                </c:pt>
                <c:pt idx="11793">
                  <c:v>5.4435372291986903</c:v>
                </c:pt>
                <c:pt idx="11794">
                  <c:v>5.4409749597192096</c:v>
                </c:pt>
                <c:pt idx="11795">
                  <c:v>5.4384136268716397</c:v>
                </c:pt>
                <c:pt idx="11796">
                  <c:v>5.4358532303931701</c:v>
                </c:pt>
                <c:pt idx="11797">
                  <c:v>5.4329918520099802</c:v>
                </c:pt>
                <c:pt idx="11798">
                  <c:v>5.43043329797643</c:v>
                </c:pt>
                <c:pt idx="11799">
                  <c:v>5.4278756795479897</c:v>
                </c:pt>
                <c:pt idx="11800">
                  <c:v>5.4253189964703203</c:v>
                </c:pt>
                <c:pt idx="11801">
                  <c:v>5.4227632484772297</c:v>
                </c:pt>
                <c:pt idx="11802">
                  <c:v>5.4202084353051099</c:v>
                </c:pt>
                <c:pt idx="11803">
                  <c:v>5.4176545566977001</c:v>
                </c:pt>
                <c:pt idx="11804">
                  <c:v>5.4151016123872697</c:v>
                </c:pt>
                <c:pt idx="11805">
                  <c:v>5.4125496021157904</c:v>
                </c:pt>
                <c:pt idx="11806">
                  <c:v>5.4099985256181897</c:v>
                </c:pt>
                <c:pt idx="11807">
                  <c:v>5.4074483826361401</c:v>
                </c:pt>
                <c:pt idx="11808">
                  <c:v>5.4048991729041402</c:v>
                </c:pt>
                <c:pt idx="11809">
                  <c:v>5.4020499023852002</c:v>
                </c:pt>
                <c:pt idx="11810">
                  <c:v>5.3995025292409302</c:v>
                </c:pt>
                <c:pt idx="11811">
                  <c:v>5.3969560885932397</c:v>
                </c:pt>
                <c:pt idx="11812">
                  <c:v>5.3944105801785103</c:v>
                </c:pt>
                <c:pt idx="11813">
                  <c:v>5.3918660037388397</c:v>
                </c:pt>
                <c:pt idx="11814">
                  <c:v>5.3893223590078696</c:v>
                </c:pt>
                <c:pt idx="11815">
                  <c:v>5.38677964572621</c:v>
                </c:pt>
                <c:pt idx="11816">
                  <c:v>5.3842378636354198</c:v>
                </c:pt>
                <c:pt idx="11817">
                  <c:v>5.3816970124711601</c:v>
                </c:pt>
                <c:pt idx="11818">
                  <c:v>5.3791570919736502</c:v>
                </c:pt>
                <c:pt idx="11819">
                  <c:v>5.3766181018800001</c:v>
                </c:pt>
                <c:pt idx="11820">
                  <c:v>5.3737800005351097</c:v>
                </c:pt>
                <c:pt idx="11821">
                  <c:v>5.3712428416841904</c:v>
                </c:pt>
                <c:pt idx="11822">
                  <c:v>5.36870661248446</c:v>
                </c:pt>
                <c:pt idx="11823">
                  <c:v>5.3661713126739299</c:v>
                </c:pt>
                <c:pt idx="11824">
                  <c:v>5.3636369419935903</c:v>
                </c:pt>
                <c:pt idx="11825">
                  <c:v>5.3611035001809801</c:v>
                </c:pt>
                <c:pt idx="11826">
                  <c:v>5.3585709869759501</c:v>
                </c:pt>
                <c:pt idx="11827">
                  <c:v>5.3560394021199196</c:v>
                </c:pt>
                <c:pt idx="11828">
                  <c:v>5.3535087453492096</c:v>
                </c:pt>
                <c:pt idx="11829">
                  <c:v>5.3509790164073401</c:v>
                </c:pt>
                <c:pt idx="11830">
                  <c:v>5.34845021503211</c:v>
                </c:pt>
                <c:pt idx="11831">
                  <c:v>5.3456232505872103</c:v>
                </c:pt>
                <c:pt idx="11832">
                  <c:v>5.3430962751193398</c:v>
                </c:pt>
                <c:pt idx="11833">
                  <c:v>5.34057022646327</c:v>
                </c:pt>
                <c:pt idx="11834">
                  <c:v>5.3380451043624202</c:v>
                </c:pt>
                <c:pt idx="11835">
                  <c:v>5.3355209085548898</c:v>
                </c:pt>
                <c:pt idx="11836">
                  <c:v>5.3329976387821398</c:v>
                </c:pt>
                <c:pt idx="11837">
                  <c:v>5.3304752947807703</c:v>
                </c:pt>
                <c:pt idx="11838">
                  <c:v>5.3279538762943597</c:v>
                </c:pt>
                <c:pt idx="11839">
                  <c:v>5.3254333830616902</c:v>
                </c:pt>
                <c:pt idx="11840">
                  <c:v>5.32291381482493</c:v>
                </c:pt>
                <c:pt idx="11841">
                  <c:v>5.3203951713213202</c:v>
                </c:pt>
                <c:pt idx="11842">
                  <c:v>5.3178774522929997</c:v>
                </c:pt>
                <c:pt idx="11843">
                  <c:v>5.3150624886680902</c:v>
                </c:pt>
                <c:pt idx="11844">
                  <c:v>5.3125465897372699</c:v>
                </c:pt>
                <c:pt idx="11845">
                  <c:v>5.3100316145309003</c:v>
                </c:pt>
                <c:pt idx="11846">
                  <c:v>5.3075175627892399</c:v>
                </c:pt>
                <c:pt idx="11847">
                  <c:v>5.30500443425285</c:v>
                </c:pt>
                <c:pt idx="11848">
                  <c:v>5.3024922286656997</c:v>
                </c:pt>
                <c:pt idx="11849">
                  <c:v>5.2999809457642897</c:v>
                </c:pt>
                <c:pt idx="11850">
                  <c:v>5.2974705852913599</c:v>
                </c:pt>
                <c:pt idx="11851">
                  <c:v>5.2949611469888902</c:v>
                </c:pt>
                <c:pt idx="11852">
                  <c:v>5.2924526305962001</c:v>
                </c:pt>
                <c:pt idx="11853">
                  <c:v>5.2899450358546698</c:v>
                </c:pt>
                <c:pt idx="11854">
                  <c:v>5.2871411423337804</c:v>
                </c:pt>
                <c:pt idx="11855">
                  <c:v>5.2846353623836597</c:v>
                </c:pt>
                <c:pt idx="11856">
                  <c:v>5.2821305033371502</c:v>
                </c:pt>
                <c:pt idx="11857">
                  <c:v>5.2796265649366303</c:v>
                </c:pt>
                <c:pt idx="11858">
                  <c:v>5.27712354692048</c:v>
                </c:pt>
                <c:pt idx="11859">
                  <c:v>5.2746214490297003</c:v>
                </c:pt>
                <c:pt idx="11860">
                  <c:v>5.2721202710099</c:v>
                </c:pt>
                <c:pt idx="11861">
                  <c:v>5.2696200125994102</c:v>
                </c:pt>
                <c:pt idx="11862">
                  <c:v>5.2671206735410196</c:v>
                </c:pt>
                <c:pt idx="11863">
                  <c:v>5.2646222535762197</c:v>
                </c:pt>
                <c:pt idx="11864">
                  <c:v>5.2621247524479697</c:v>
                </c:pt>
                <c:pt idx="11865">
                  <c:v>5.2593318969929799</c:v>
                </c:pt>
                <c:pt idx="11866">
                  <c:v>5.25683620536413</c:v>
                </c:pt>
                <c:pt idx="11867">
                  <c:v>5.2543414318223602</c:v>
                </c:pt>
                <c:pt idx="11868">
                  <c:v>5.2518475761140104</c:v>
                </c:pt>
                <c:pt idx="11869">
                  <c:v>5.2493546379745197</c:v>
                </c:pt>
                <c:pt idx="11870">
                  <c:v>5.2468626171546404</c:v>
                </c:pt>
                <c:pt idx="11871">
                  <c:v>5.2443715133891304</c:v>
                </c:pt>
                <c:pt idx="11872">
                  <c:v>5.2418813264224902</c:v>
                </c:pt>
                <c:pt idx="11873">
                  <c:v>5.2393920559977802</c:v>
                </c:pt>
                <c:pt idx="11874">
                  <c:v>5.2369037018597702</c:v>
                </c:pt>
                <c:pt idx="11875">
                  <c:v>5.2344162637461498</c:v>
                </c:pt>
                <c:pt idx="11876">
                  <c:v>5.2316344143965399</c:v>
                </c:pt>
                <c:pt idx="11877">
                  <c:v>5.2291487805061996</c:v>
                </c:pt>
                <c:pt idx="11878">
                  <c:v>5.2266640618947999</c:v>
                </c:pt>
                <c:pt idx="11879">
                  <c:v>5.2241802583103603</c:v>
                </c:pt>
                <c:pt idx="11880">
                  <c:v>5.22169736949159</c:v>
                </c:pt>
                <c:pt idx="11881">
                  <c:v>5.2192153951827498</c:v>
                </c:pt>
                <c:pt idx="11882">
                  <c:v>5.2167343351279998</c:v>
                </c:pt>
                <c:pt idx="11883">
                  <c:v>5.2142541890674803</c:v>
                </c:pt>
                <c:pt idx="11884">
                  <c:v>5.2117749567457903</c:v>
                </c:pt>
                <c:pt idx="11885">
                  <c:v>5.2092966379085297</c:v>
                </c:pt>
                <c:pt idx="11886">
                  <c:v>5.2068192322937401</c:v>
                </c:pt>
                <c:pt idx="11887">
                  <c:v>5.2043427396497997</c:v>
                </c:pt>
                <c:pt idx="11888">
                  <c:v>5.2015727505108096</c:v>
                </c:pt>
                <c:pt idx="11889">
                  <c:v>5.1990980563366698</c:v>
                </c:pt>
                <c:pt idx="11890">
                  <c:v>5.1966242743859503</c:v>
                </c:pt>
                <c:pt idx="11891">
                  <c:v>5.19415140440465</c:v>
                </c:pt>
                <c:pt idx="11892">
                  <c:v>5.1916794461354998</c:v>
                </c:pt>
                <c:pt idx="11893">
                  <c:v>5.1892083993244604</c:v>
                </c:pt>
                <c:pt idx="11894">
                  <c:v>5.1867382637109101</c:v>
                </c:pt>
                <c:pt idx="11895">
                  <c:v>5.1842690390418102</c:v>
                </c:pt>
                <c:pt idx="11896">
                  <c:v>5.1818007250590199</c:v>
                </c:pt>
                <c:pt idx="11897">
                  <c:v>5.1793333215076798</c:v>
                </c:pt>
                <c:pt idx="11898">
                  <c:v>5.1768668281322396</c:v>
                </c:pt>
                <c:pt idx="11899">
                  <c:v>5.1741077789510204</c:v>
                </c:pt>
                <c:pt idx="11900">
                  <c:v>5.1716430787927496</c:v>
                </c:pt>
                <c:pt idx="11901">
                  <c:v>5.1691792880681602</c:v>
                </c:pt>
                <c:pt idx="11902">
                  <c:v>5.1667164065239604</c:v>
                </c:pt>
                <c:pt idx="11903">
                  <c:v>5.1642544338998499</c:v>
                </c:pt>
                <c:pt idx="11904">
                  <c:v>5.1617933699427203</c:v>
                </c:pt>
                <c:pt idx="11905">
                  <c:v>5.1593332143969297</c:v>
                </c:pt>
                <c:pt idx="11906">
                  <c:v>5.1568739670052599</c:v>
                </c:pt>
                <c:pt idx="11907">
                  <c:v>5.1544156275136501</c:v>
                </c:pt>
                <c:pt idx="11908">
                  <c:v>5.1519581956679703</c:v>
                </c:pt>
                <c:pt idx="11909">
                  <c:v>5.1495016712090997</c:v>
                </c:pt>
                <c:pt idx="11910">
                  <c:v>5.1467535302583798</c:v>
                </c:pt>
                <c:pt idx="11911">
                  <c:v>5.1442987937794298</c:v>
                </c:pt>
                <c:pt idx="11912">
                  <c:v>5.14184496395103</c:v>
                </c:pt>
                <c:pt idx="11913">
                  <c:v>5.1393920405157898</c:v>
                </c:pt>
                <c:pt idx="11914">
                  <c:v>5.1369400232224303</c:v>
                </c:pt>
                <c:pt idx="11915">
                  <c:v>5.1344889118115704</c:v>
                </c:pt>
                <c:pt idx="11916">
                  <c:v>5.1320387060313104</c:v>
                </c:pt>
                <c:pt idx="11917">
                  <c:v>5.1295894056241904</c:v>
                </c:pt>
                <c:pt idx="11918">
                  <c:v>5.1271410103367598</c:v>
                </c:pt>
                <c:pt idx="11919">
                  <c:v>5.1246935199144801</c:v>
                </c:pt>
                <c:pt idx="11920">
                  <c:v>5.1222469341007901</c:v>
                </c:pt>
                <c:pt idx="11921">
                  <c:v>5.11980125264337</c:v>
                </c:pt>
                <c:pt idx="11922">
                  <c:v>5.1170648666722096</c:v>
                </c:pt>
                <c:pt idx="11923">
                  <c:v>5.1146209674851404</c:v>
                </c:pt>
                <c:pt idx="11924">
                  <c:v>5.1121779719176601</c:v>
                </c:pt>
                <c:pt idx="11925">
                  <c:v>5.1097358797151902</c:v>
                </c:pt>
                <c:pt idx="11926">
                  <c:v>5.1072946906199901</c:v>
                </c:pt>
                <c:pt idx="11927">
                  <c:v>5.1048544043819701</c:v>
                </c:pt>
                <c:pt idx="11928">
                  <c:v>5.10241502074315</c:v>
                </c:pt>
                <c:pt idx="11929">
                  <c:v>5.0999765394504299</c:v>
                </c:pt>
                <c:pt idx="11930">
                  <c:v>5.0975389602505503</c:v>
                </c:pt>
                <c:pt idx="11931">
                  <c:v>5.09510228288981</c:v>
                </c:pt>
                <c:pt idx="11932">
                  <c:v>5.0926665071116899</c:v>
                </c:pt>
                <c:pt idx="11933">
                  <c:v>5.0899409637024604</c:v>
                </c:pt>
                <c:pt idx="11934">
                  <c:v>5.0875069649859501</c:v>
                </c:pt>
                <c:pt idx="11935">
                  <c:v>5.0850738671189504</c:v>
                </c:pt>
                <c:pt idx="11936">
                  <c:v>5.0826416698464003</c:v>
                </c:pt>
                <c:pt idx="11937">
                  <c:v>5.0802103729160901</c:v>
                </c:pt>
                <c:pt idx="11938">
                  <c:v>5.0777799760738098</c:v>
                </c:pt>
                <c:pt idx="11939">
                  <c:v>5.0753504790658299</c:v>
                </c:pt>
                <c:pt idx="11940">
                  <c:v>5.0729218816385702</c:v>
                </c:pt>
                <c:pt idx="11941">
                  <c:v>5.0704941835394104</c:v>
                </c:pt>
                <c:pt idx="11942">
                  <c:v>5.0680673845132702</c:v>
                </c:pt>
                <c:pt idx="11943">
                  <c:v>5.0656414843078004</c:v>
                </c:pt>
                <c:pt idx="11944">
                  <c:v>5.0629267519676304</c:v>
                </c:pt>
                <c:pt idx="11945">
                  <c:v>5.0605026236242798</c:v>
                </c:pt>
                <c:pt idx="11946">
                  <c:v>5.0580793933691002</c:v>
                </c:pt>
                <c:pt idx="11947">
                  <c:v>5.0556570609467002</c:v>
                </c:pt>
                <c:pt idx="11948">
                  <c:v>5.05323562610719</c:v>
                </c:pt>
                <c:pt idx="11949">
                  <c:v>5.0508150885924001</c:v>
                </c:pt>
                <c:pt idx="11950">
                  <c:v>5.0483954481560502</c:v>
                </c:pt>
                <c:pt idx="11951">
                  <c:v>5.0459767045414798</c:v>
                </c:pt>
                <c:pt idx="11952">
                  <c:v>5.0435588574952499</c:v>
                </c:pt>
                <c:pt idx="11953">
                  <c:v>5.0411419067659704</c:v>
                </c:pt>
                <c:pt idx="11954">
                  <c:v>5.0387258521011704</c:v>
                </c:pt>
                <c:pt idx="11955">
                  <c:v>5.03602189941381</c:v>
                </c:pt>
                <c:pt idx="11956">
                  <c:v>5.03360761142401</c:v>
                </c:pt>
                <c:pt idx="11957">
                  <c:v>5.0311942187682304</c:v>
                </c:pt>
                <c:pt idx="11958">
                  <c:v>5.0287817211940302</c:v>
                </c:pt>
                <c:pt idx="11959">
                  <c:v>5.0263701184469598</c:v>
                </c:pt>
                <c:pt idx="11960">
                  <c:v>5.0239594102746903</c:v>
                </c:pt>
                <c:pt idx="11961">
                  <c:v>5.0215495964259</c:v>
                </c:pt>
                <c:pt idx="11962">
                  <c:v>5.0191406766476403</c:v>
                </c:pt>
                <c:pt idx="11963">
                  <c:v>5.0167326506882501</c:v>
                </c:pt>
                <c:pt idx="11964">
                  <c:v>5.0143255182962196</c:v>
                </c:pt>
                <c:pt idx="11965">
                  <c:v>5.01191927921675</c:v>
                </c:pt>
                <c:pt idx="11966">
                  <c:v>5.0095139332018501</c:v>
                </c:pt>
                <c:pt idx="11967">
                  <c:v>5.00682159726294</c:v>
                </c:pt>
                <c:pt idx="11968">
                  <c:v>5.0044180122744697</c:v>
                </c:pt>
                <c:pt idx="11969">
                  <c:v>5.00201531961787</c:v>
                </c:pt>
                <c:pt idx="11970">
                  <c:v>4.9996135190439901</c:v>
                </c:pt>
                <c:pt idx="11971">
                  <c:v>4.9972126103027499</c:v>
                </c:pt>
                <c:pt idx="11972">
                  <c:v>4.9948125931368104</c:v>
                </c:pt>
                <c:pt idx="11973">
                  <c:v>4.99241346729948</c:v>
                </c:pt>
                <c:pt idx="11974">
                  <c:v>4.9900152325371501</c:v>
                </c:pt>
                <c:pt idx="11975">
                  <c:v>4.9876178885967803</c:v>
                </c:pt>
                <c:pt idx="11976">
                  <c:v>4.9852214352298301</c:v>
                </c:pt>
                <c:pt idx="11977">
                  <c:v>4.9828258721840202</c:v>
                </c:pt>
                <c:pt idx="11978">
                  <c:v>4.9801442508637699</c:v>
                </c:pt>
                <c:pt idx="11979">
                  <c:v>4.9777504436852302</c:v>
                </c:pt>
                <c:pt idx="11980">
                  <c:v>4.9753575261021696</c:v>
                </c:pt>
                <c:pt idx="11981">
                  <c:v>4.9729654978598399</c:v>
                </c:pt>
                <c:pt idx="11982">
                  <c:v>4.9705743587120903</c:v>
                </c:pt>
                <c:pt idx="11983">
                  <c:v>4.9681841084024798</c:v>
                </c:pt>
                <c:pt idx="11984">
                  <c:v>4.9657947466857504</c:v>
                </c:pt>
                <c:pt idx="11985">
                  <c:v>4.9634062733066804</c:v>
                </c:pt>
                <c:pt idx="11986">
                  <c:v>4.9610186880150904</c:v>
                </c:pt>
                <c:pt idx="11987">
                  <c:v>4.9586319905604199</c:v>
                </c:pt>
                <c:pt idx="11988">
                  <c:v>4.9562461806929701</c:v>
                </c:pt>
                <c:pt idx="11989">
                  <c:v>4.9535752427998396</c:v>
                </c:pt>
                <c:pt idx="11990">
                  <c:v>4.9511911836546902</c:v>
                </c:pt>
                <c:pt idx="11991">
                  <c:v>4.9488080113700397</c:v>
                </c:pt>
                <c:pt idx="11992">
                  <c:v>4.9464257256975799</c:v>
                </c:pt>
                <c:pt idx="11993">
                  <c:v>4.9440443263852103</c:v>
                </c:pt>
                <c:pt idx="11994">
                  <c:v>4.9416638131841104</c:v>
                </c:pt>
                <c:pt idx="11995">
                  <c:v>4.9392841858405498</c:v>
                </c:pt>
                <c:pt idx="11996">
                  <c:v>4.9369054441101499</c:v>
                </c:pt>
                <c:pt idx="11997">
                  <c:v>4.9345275877360599</c:v>
                </c:pt>
                <c:pt idx="11998">
                  <c:v>4.9321506164733799</c:v>
                </c:pt>
                <c:pt idx="11999">
                  <c:v>4.9297745300681104</c:v>
                </c:pt>
                <c:pt idx="12000">
                  <c:v>4.9273993282746904</c:v>
                </c:pt>
                <c:pt idx="12001">
                  <c:v>4.9247399036736699</c:v>
                </c:pt>
                <c:pt idx="12002">
                  <c:v>4.9223664469944204</c:v>
                </c:pt>
                <c:pt idx="12003">
                  <c:v>4.9199938742016798</c:v>
                </c:pt>
                <c:pt idx="12004">
                  <c:v>4.9176221850449</c:v>
                </c:pt>
                <c:pt idx="12005">
                  <c:v>4.9152513792749302</c:v>
                </c:pt>
                <c:pt idx="12006">
                  <c:v>4.9128814566425403</c:v>
                </c:pt>
                <c:pt idx="12007">
                  <c:v>4.9105124168989001</c:v>
                </c:pt>
                <c:pt idx="12008">
                  <c:v>4.9081442597919098</c:v>
                </c:pt>
                <c:pt idx="12009">
                  <c:v>4.9057769850745396</c:v>
                </c:pt>
                <c:pt idx="12010">
                  <c:v>4.90341059249615</c:v>
                </c:pt>
                <c:pt idx="12011">
                  <c:v>4.90104508180716</c:v>
                </c:pt>
                <c:pt idx="12012">
                  <c:v>4.8983962760753998</c:v>
                </c:pt>
                <c:pt idx="12013">
                  <c:v>4.89603250538274</c:v>
                </c:pt>
                <c:pt idx="12014">
                  <c:v>4.8936696158596504</c:v>
                </c:pt>
                <c:pt idx="12015">
                  <c:v>4.89130760725428</c:v>
                </c:pt>
                <c:pt idx="12016">
                  <c:v>4.88894647932098</c:v>
                </c:pt>
                <c:pt idx="12017">
                  <c:v>4.88658623180714</c:v>
                </c:pt>
                <c:pt idx="12018">
                  <c:v>4.8842268644684799</c:v>
                </c:pt>
                <c:pt idx="12019">
                  <c:v>4.8818683770523803</c:v>
                </c:pt>
                <c:pt idx="12020">
                  <c:v>4.87951076931098</c:v>
                </c:pt>
                <c:pt idx="12021">
                  <c:v>4.8771540409959</c:v>
                </c:pt>
                <c:pt idx="12022">
                  <c:v>4.8747981918575496</c:v>
                </c:pt>
                <c:pt idx="12023">
                  <c:v>4.8721599740360002</c:v>
                </c:pt>
                <c:pt idx="12024">
                  <c:v>4.8698058597869096</c:v>
                </c:pt>
                <c:pt idx="12025">
                  <c:v>4.8674526239955798</c:v>
                </c:pt>
                <c:pt idx="12026">
                  <c:v>4.8651002664159799</c:v>
                </c:pt>
                <c:pt idx="12027">
                  <c:v>4.86274878679653</c:v>
                </c:pt>
                <c:pt idx="12028">
                  <c:v>4.8603981848900899</c:v>
                </c:pt>
                <c:pt idx="12029">
                  <c:v>4.8580484604496803</c:v>
                </c:pt>
                <c:pt idx="12030">
                  <c:v>4.8556996132230399</c:v>
                </c:pt>
                <c:pt idx="12031">
                  <c:v>4.85335164296629</c:v>
                </c:pt>
                <c:pt idx="12032">
                  <c:v>4.8510045494298204</c:v>
                </c:pt>
                <c:pt idx="12033">
                  <c:v>4.8486583323649404</c:v>
                </c:pt>
                <c:pt idx="12034">
                  <c:v>4.8463129915240604</c:v>
                </c:pt>
                <c:pt idx="12035">
                  <c:v>4.8436861842894103</c:v>
                </c:pt>
                <c:pt idx="12036">
                  <c:v>4.84134257277465</c:v>
                </c:pt>
                <c:pt idx="12037">
                  <c:v>4.8389998367665097</c:v>
                </c:pt>
                <c:pt idx="12038">
                  <c:v>4.8366579760172099</c:v>
                </c:pt>
                <c:pt idx="12039">
                  <c:v>4.8343169902791496</c:v>
                </c:pt>
                <c:pt idx="12040">
                  <c:v>4.8319768793062101</c:v>
                </c:pt>
                <c:pt idx="12041">
                  <c:v>4.8296376428477403</c:v>
                </c:pt>
                <c:pt idx="12042">
                  <c:v>4.8272992806593003</c:v>
                </c:pt>
                <c:pt idx="12043">
                  <c:v>4.8249617924895896</c:v>
                </c:pt>
                <c:pt idx="12044">
                  <c:v>4.8226251780955502</c:v>
                </c:pt>
                <c:pt idx="12045">
                  <c:v>4.8202894372266396</c:v>
                </c:pt>
                <c:pt idx="12046">
                  <c:v>4.8176731538127298</c:v>
                </c:pt>
                <c:pt idx="12047">
                  <c:v>4.81533913718956</c:v>
                </c:pt>
                <c:pt idx="12048">
                  <c:v>4.8130059933767697</c:v>
                </c:pt>
                <c:pt idx="12049">
                  <c:v>4.8106737221289002</c:v>
                </c:pt>
                <c:pt idx="12050">
                  <c:v>4.80834232319752</c:v>
                </c:pt>
                <c:pt idx="12051">
                  <c:v>4.8060117963366196</c:v>
                </c:pt>
                <c:pt idx="12052">
                  <c:v>4.8036821412992996</c:v>
                </c:pt>
                <c:pt idx="12053">
                  <c:v>4.8013533578355698</c:v>
                </c:pt>
                <c:pt idx="12054">
                  <c:v>4.7990254457027497</c:v>
                </c:pt>
                <c:pt idx="12055">
                  <c:v>4.7966984046519396</c:v>
                </c:pt>
                <c:pt idx="12056">
                  <c:v>4.7943722344371604</c:v>
                </c:pt>
                <c:pt idx="12057">
                  <c:v>4.7917664441023602</c:v>
                </c:pt>
                <c:pt idx="12058">
                  <c:v>4.7894419930647398</c:v>
                </c:pt>
                <c:pt idx="12059">
                  <c:v>4.7871184121470902</c:v>
                </c:pt>
                <c:pt idx="12060">
                  <c:v>4.7847957011077202</c:v>
                </c:pt>
                <c:pt idx="12061">
                  <c:v>4.78247385969593</c:v>
                </c:pt>
                <c:pt idx="12062">
                  <c:v>4.7801528876694004</c:v>
                </c:pt>
                <c:pt idx="12063">
                  <c:v>4.7778327847774698</c:v>
                </c:pt>
                <c:pt idx="12064">
                  <c:v>4.7755135507775401</c:v>
                </c:pt>
                <c:pt idx="12065">
                  <c:v>4.7731951854204802</c:v>
                </c:pt>
                <c:pt idx="12066">
                  <c:v>4.7708776884617698</c:v>
                </c:pt>
                <c:pt idx="12067">
                  <c:v>4.7685610596554202</c:v>
                </c:pt>
                <c:pt idx="12068">
                  <c:v>4.7662452987557904</c:v>
                </c:pt>
                <c:pt idx="12069">
                  <c:v>4.7636508170521896</c:v>
                </c:pt>
                <c:pt idx="12070">
                  <c:v>4.7613367698072597</c:v>
                </c:pt>
                <c:pt idx="12071">
                  <c:v>4.7590235897577902</c:v>
                </c:pt>
                <c:pt idx="12072">
                  <c:v>4.7567112766547899</c:v>
                </c:pt>
                <c:pt idx="12073">
                  <c:v>4.7543998302574604</c:v>
                </c:pt>
                <c:pt idx="12074">
                  <c:v>4.7520892503161196</c:v>
                </c:pt>
                <c:pt idx="12075">
                  <c:v>4.7497795365875897</c:v>
                </c:pt>
                <c:pt idx="12076">
                  <c:v>4.7474706888248299</c:v>
                </c:pt>
                <c:pt idx="12077">
                  <c:v>4.74516270678303</c:v>
                </c:pt>
                <c:pt idx="12078">
                  <c:v>4.74285559021531</c:v>
                </c:pt>
                <c:pt idx="12079">
                  <c:v>4.7405493388797204</c:v>
                </c:pt>
                <c:pt idx="12080">
                  <c:v>4.7379652866334698</c:v>
                </c:pt>
                <c:pt idx="12081">
                  <c:v>4.7356607439099996</c:v>
                </c:pt>
                <c:pt idx="12082">
                  <c:v>4.7333570657073896</c:v>
                </c:pt>
                <c:pt idx="12083">
                  <c:v>4.7310542517792404</c:v>
                </c:pt>
                <c:pt idx="12084">
                  <c:v>4.7287523018824098</c:v>
                </c:pt>
                <c:pt idx="12085">
                  <c:v>4.72645121576919</c:v>
                </c:pt>
                <c:pt idx="12086">
                  <c:v>4.7241509931973296</c:v>
                </c:pt>
                <c:pt idx="12087">
                  <c:v>4.7218516339202798</c:v>
                </c:pt>
                <c:pt idx="12088">
                  <c:v>4.7195531376927899</c:v>
                </c:pt>
                <c:pt idx="12089">
                  <c:v>4.7172555042711801</c:v>
                </c:pt>
                <c:pt idx="12090">
                  <c:v>4.7149587334114598</c:v>
                </c:pt>
                <c:pt idx="12091">
                  <c:v>4.7123850801096303</c:v>
                </c:pt>
                <c:pt idx="12092">
                  <c:v>4.7100900128329597</c:v>
                </c:pt>
                <c:pt idx="12093">
                  <c:v>4.70779580741016</c:v>
                </c:pt>
                <c:pt idx="12094">
                  <c:v>4.7055024635951899</c:v>
                </c:pt>
                <c:pt idx="12095">
                  <c:v>4.7032099811425203</c:v>
                </c:pt>
                <c:pt idx="12096">
                  <c:v>4.7009183598120101</c:v>
                </c:pt>
                <c:pt idx="12097">
                  <c:v>4.6986275993571596</c:v>
                </c:pt>
                <c:pt idx="12098">
                  <c:v>4.6963376995309698</c:v>
                </c:pt>
                <c:pt idx="12099">
                  <c:v>4.6940486600944098</c:v>
                </c:pt>
                <c:pt idx="12100">
                  <c:v>4.6917604807995996</c:v>
                </c:pt>
                <c:pt idx="12101">
                  <c:v>4.6894731614030398</c:v>
                </c:pt>
                <c:pt idx="12102">
                  <c:v>4.68718670165915</c:v>
                </c:pt>
                <c:pt idx="12103">
                  <c:v>4.68462425577414</c:v>
                </c:pt>
                <c:pt idx="12104">
                  <c:v>4.6823394941356904</c:v>
                </c:pt>
                <c:pt idx="12105">
                  <c:v>4.68005559144801</c:v>
                </c:pt>
                <c:pt idx="12106">
                  <c:v>4.6777725474635403</c:v>
                </c:pt>
                <c:pt idx="12107">
                  <c:v>4.6754903619408399</c:v>
                </c:pt>
                <c:pt idx="12108">
                  <c:v>4.6732090346364403</c:v>
                </c:pt>
                <c:pt idx="12109">
                  <c:v>4.6709285653062604</c:v>
                </c:pt>
                <c:pt idx="12110">
                  <c:v>4.6686489537059002</c:v>
                </c:pt>
                <c:pt idx="12111">
                  <c:v>4.6663701995920404</c:v>
                </c:pt>
                <c:pt idx="12112">
                  <c:v>4.6640923027214596</c:v>
                </c:pt>
                <c:pt idx="12113">
                  <c:v>4.6618152628503298</c:v>
                </c:pt>
                <c:pt idx="12114">
                  <c:v>4.6592631527478297</c:v>
                </c:pt>
                <c:pt idx="12115">
                  <c:v>4.6569878059774403</c:v>
                </c:pt>
                <c:pt idx="12116">
                  <c:v>4.65471331550446</c:v>
                </c:pt>
                <c:pt idx="12117">
                  <c:v>4.65243968108219</c:v>
                </c:pt>
                <c:pt idx="12118">
                  <c:v>4.65016690247014</c:v>
                </c:pt>
                <c:pt idx="12119">
                  <c:v>4.64789497942495</c:v>
                </c:pt>
                <c:pt idx="12120">
                  <c:v>4.6456239117060596</c:v>
                </c:pt>
                <c:pt idx="12121">
                  <c:v>4.6433536990651003</c:v>
                </c:pt>
                <c:pt idx="12122">
                  <c:v>4.6410843412615099</c:v>
                </c:pt>
                <c:pt idx="12123">
                  <c:v>4.63881583805549</c:v>
                </c:pt>
                <c:pt idx="12124">
                  <c:v>4.6365481891985603</c:v>
                </c:pt>
                <c:pt idx="12125">
                  <c:v>4.6340063845858204</c:v>
                </c:pt>
                <c:pt idx="12126">
                  <c:v>4.6317404238376199</c:v>
                </c:pt>
                <c:pt idx="12127">
                  <c:v>4.6294753167402698</c:v>
                </c:pt>
                <c:pt idx="12128">
                  <c:v>4.6272110630516003</c:v>
                </c:pt>
                <c:pt idx="12129">
                  <c:v>4.6249476625267496</c:v>
                </c:pt>
                <c:pt idx="12130">
                  <c:v>4.6226851149253898</c:v>
                </c:pt>
                <c:pt idx="12131">
                  <c:v>4.6204234200050198</c:v>
                </c:pt>
                <c:pt idx="12132">
                  <c:v>4.6181625775209199</c:v>
                </c:pt>
                <c:pt idx="12133">
                  <c:v>4.6159025872336601</c:v>
                </c:pt>
                <c:pt idx="12134">
                  <c:v>4.6136434488990803</c:v>
                </c:pt>
                <c:pt idx="12135">
                  <c:v>4.6113851622749902</c:v>
                </c:pt>
                <c:pt idx="12136">
                  <c:v>4.6091277271195397</c:v>
                </c:pt>
                <c:pt idx="12137">
                  <c:v>4.6065970294358998</c:v>
                </c:pt>
                <c:pt idx="12138">
                  <c:v>4.6043412769527601</c:v>
                </c:pt>
                <c:pt idx="12139">
                  <c:v>4.6020863752391996</c:v>
                </c:pt>
                <c:pt idx="12140">
                  <c:v>4.5998323240518797</c:v>
                </c:pt>
                <c:pt idx="12141">
                  <c:v>4.5975791231511796</c:v>
                </c:pt>
                <c:pt idx="12142">
                  <c:v>4.5953267722913598</c:v>
                </c:pt>
                <c:pt idx="12143">
                  <c:v>4.5930752712369198</c:v>
                </c:pt>
                <c:pt idx="12144">
                  <c:v>4.5908246197410802</c:v>
                </c:pt>
                <c:pt idx="12145">
                  <c:v>4.5885748175632797</c:v>
                </c:pt>
                <c:pt idx="12146">
                  <c:v>4.5863258644640101</c:v>
                </c:pt>
                <c:pt idx="12147">
                  <c:v>4.5840777602002598</c:v>
                </c:pt>
                <c:pt idx="12148">
                  <c:v>4.5815573053015504</c:v>
                </c:pt>
                <c:pt idx="12149">
                  <c:v>4.5793108787407899</c:v>
                </c:pt>
                <c:pt idx="12150">
                  <c:v>4.57706530031904</c:v>
                </c:pt>
                <c:pt idx="12151">
                  <c:v>4.5748205697930304</c:v>
                </c:pt>
                <c:pt idx="12152">
                  <c:v>4.5725766869225897</c:v>
                </c:pt>
                <c:pt idx="12153">
                  <c:v>4.5703336514655097</c:v>
                </c:pt>
                <c:pt idx="12154">
                  <c:v>4.5680914631826504</c:v>
                </c:pt>
                <c:pt idx="12155">
                  <c:v>4.5658501218295902</c:v>
                </c:pt>
                <c:pt idx="12156">
                  <c:v>4.5636096271680504</c:v>
                </c:pt>
                <c:pt idx="12157">
                  <c:v>4.5613699789559901</c:v>
                </c:pt>
                <c:pt idx="12158">
                  <c:v>4.5591311769549296</c:v>
                </c:pt>
                <c:pt idx="12159">
                  <c:v>4.5566209347687101</c:v>
                </c:pt>
                <c:pt idx="12160">
                  <c:v>4.5543838055164301</c:v>
                </c:pt>
                <c:pt idx="12161">
                  <c:v>4.55214752177785</c:v>
                </c:pt>
                <c:pt idx="12162">
                  <c:v>4.5499120833089997</c:v>
                </c:pt>
                <c:pt idx="12163">
                  <c:v>4.5476774898745598</c:v>
                </c:pt>
                <c:pt idx="12164">
                  <c:v>4.5454437412294704</c:v>
                </c:pt>
                <c:pt idx="12165">
                  <c:v>4.5432108371354696</c:v>
                </c:pt>
                <c:pt idx="12166">
                  <c:v>4.5409787773513504</c:v>
                </c:pt>
                <c:pt idx="12167">
                  <c:v>4.5387475616371198</c:v>
                </c:pt>
                <c:pt idx="12168">
                  <c:v>4.5365171897510601</c:v>
                </c:pt>
                <c:pt idx="12169">
                  <c:v>4.5342876614552896</c:v>
                </c:pt>
                <c:pt idx="12170">
                  <c:v>4.5320589765064696</c:v>
                </c:pt>
                <c:pt idx="12171">
                  <c:v>4.5295597414934896</c:v>
                </c:pt>
                <c:pt idx="12172">
                  <c:v>4.5273327239008498</c:v>
                </c:pt>
                <c:pt idx="12173">
                  <c:v>4.52510654896275</c:v>
                </c:pt>
                <c:pt idx="12174">
                  <c:v>4.5228812164392602</c:v>
                </c:pt>
                <c:pt idx="12175">
                  <c:v>4.5206567260902899</c:v>
                </c:pt>
                <c:pt idx="12176">
                  <c:v>4.5184330776771997</c:v>
                </c:pt>
                <c:pt idx="12177">
                  <c:v>4.5162102709592098</c:v>
                </c:pt>
                <c:pt idx="12178">
                  <c:v>4.5139883056957197</c:v>
                </c:pt>
                <c:pt idx="12179">
                  <c:v>4.5117671816482403</c:v>
                </c:pt>
                <c:pt idx="12180">
                  <c:v>4.5095468985777902</c:v>
                </c:pt>
                <c:pt idx="12181">
                  <c:v>4.5073274562433499</c:v>
                </c:pt>
                <c:pt idx="12182">
                  <c:v>4.5048383716909202</c:v>
                </c:pt>
                <c:pt idx="12183">
                  <c:v>4.5026205917820104</c:v>
                </c:pt>
                <c:pt idx="12184">
                  <c:v>4.5004036519173498</c:v>
                </c:pt>
                <c:pt idx="12185">
                  <c:v>4.4981875518566596</c:v>
                </c:pt>
                <c:pt idx="12186">
                  <c:v>4.4959722913624303</c:v>
                </c:pt>
                <c:pt idx="12187">
                  <c:v>4.49375787019226</c:v>
                </c:pt>
                <c:pt idx="12188">
                  <c:v>4.49154428811232</c:v>
                </c:pt>
                <c:pt idx="12189">
                  <c:v>4.4893315448776203</c:v>
                </c:pt>
                <c:pt idx="12190">
                  <c:v>4.4871196402511897</c:v>
                </c:pt>
                <c:pt idx="12191">
                  <c:v>4.4849085739963996</c:v>
                </c:pt>
                <c:pt idx="12192">
                  <c:v>4.4826983458724801</c:v>
                </c:pt>
                <c:pt idx="12193">
                  <c:v>4.4802193819284097</c:v>
                </c:pt>
                <c:pt idx="12194">
                  <c:v>4.4780108113118802</c:v>
                </c:pt>
                <c:pt idx="12195">
                  <c:v>4.4758030781366704</c:v>
                </c:pt>
                <c:pt idx="12196">
                  <c:v>4.4735961821628099</c:v>
                </c:pt>
                <c:pt idx="12197">
                  <c:v>4.4713901231521902</c:v>
                </c:pt>
                <c:pt idx="12198">
                  <c:v>4.4691849008641</c:v>
                </c:pt>
                <c:pt idx="12199">
                  <c:v>4.4669805150633701</c:v>
                </c:pt>
                <c:pt idx="12200">
                  <c:v>4.4647769655093397</c:v>
                </c:pt>
                <c:pt idx="12201">
                  <c:v>4.4625742519617502</c:v>
                </c:pt>
                <c:pt idx="12202">
                  <c:v>4.4603723741863499</c:v>
                </c:pt>
                <c:pt idx="12203">
                  <c:v>4.4581713319439098</c:v>
                </c:pt>
                <c:pt idx="12204">
                  <c:v>4.4559711249928498</c:v>
                </c:pt>
                <c:pt idx="12205">
                  <c:v>4.4535030691807496</c:v>
                </c:pt>
                <c:pt idx="12206">
                  <c:v>4.4513045143840504</c:v>
                </c:pt>
                <c:pt idx="12207">
                  <c:v>4.4491067941928701</c:v>
                </c:pt>
                <c:pt idx="12208">
                  <c:v>4.4469099083688404</c:v>
                </c:pt>
                <c:pt idx="12209">
                  <c:v>4.4447138566718101</c:v>
                </c:pt>
                <c:pt idx="12210">
                  <c:v>4.4425186388658702</c:v>
                </c:pt>
                <c:pt idx="12211">
                  <c:v>4.4403242547156898</c:v>
                </c:pt>
                <c:pt idx="12212">
                  <c:v>4.4381307039776301</c:v>
                </c:pt>
                <c:pt idx="12213">
                  <c:v>4.4359379864179198</c:v>
                </c:pt>
                <c:pt idx="12214">
                  <c:v>4.43374610179771</c:v>
                </c:pt>
                <c:pt idx="12215">
                  <c:v>4.4315550498807399</c:v>
                </c:pt>
                <c:pt idx="12216">
                  <c:v>4.4290970528743303</c:v>
                </c:pt>
                <c:pt idx="12217">
                  <c:v>4.4269076482190197</c:v>
                </c:pt>
                <c:pt idx="12218">
                  <c:v>4.4247190755774204</c:v>
                </c:pt>
                <c:pt idx="12219">
                  <c:v>4.4225313347140798</c:v>
                </c:pt>
                <c:pt idx="12220">
                  <c:v>4.42034442539076</c:v>
                </c:pt>
                <c:pt idx="12221">
                  <c:v>4.4181583473710901</c:v>
                </c:pt>
                <c:pt idx="12222">
                  <c:v>4.4159731004148997</c:v>
                </c:pt>
                <c:pt idx="12223">
                  <c:v>4.4137886842882299</c:v>
                </c:pt>
                <c:pt idx="12224">
                  <c:v>4.4116050987544302</c:v>
                </c:pt>
                <c:pt idx="12225">
                  <c:v>4.4094223435727802</c:v>
                </c:pt>
                <c:pt idx="12226">
                  <c:v>4.4072404185090797</c:v>
                </c:pt>
                <c:pt idx="12227">
                  <c:v>4.4050593233255597</c:v>
                </c:pt>
                <c:pt idx="12228">
                  <c:v>4.40261216798954</c:v>
                </c:pt>
                <c:pt idx="12229">
                  <c:v>4.4004327147384696</c:v>
                </c:pt>
                <c:pt idx="12230">
                  <c:v>4.3982540906834799</c:v>
                </c:pt>
                <c:pt idx="12231">
                  <c:v>4.39607629558766</c:v>
                </c:pt>
                <c:pt idx="12232">
                  <c:v>4.3938993292120996</c:v>
                </c:pt>
                <c:pt idx="12233">
                  <c:v>4.3917231913213604</c:v>
                </c:pt>
                <c:pt idx="12234">
                  <c:v>4.38954788168079</c:v>
                </c:pt>
                <c:pt idx="12235">
                  <c:v>4.3873734000500297</c:v>
                </c:pt>
                <c:pt idx="12236">
                  <c:v>4.3851997461952701</c:v>
                </c:pt>
                <c:pt idx="12237">
                  <c:v>4.3830269198785796</c:v>
                </c:pt>
                <c:pt idx="12238">
                  <c:v>4.3808549208660104</c:v>
                </c:pt>
                <c:pt idx="12239">
                  <c:v>4.3784177628368104</c:v>
                </c:pt>
                <c:pt idx="12240">
                  <c:v>4.3762474008900201</c:v>
                </c:pt>
                <c:pt idx="12241">
                  <c:v>4.3740778655630699</c:v>
                </c:pt>
                <c:pt idx="12242">
                  <c:v>4.3719091566194201</c:v>
                </c:pt>
                <c:pt idx="12243">
                  <c:v>4.3697412738211501</c:v>
                </c:pt>
                <c:pt idx="12244">
                  <c:v>4.36757421693558</c:v>
                </c:pt>
                <c:pt idx="12245">
                  <c:v>4.3654079857229702</c:v>
                </c:pt>
                <c:pt idx="12246">
                  <c:v>4.3632425799509598</c:v>
                </c:pt>
                <c:pt idx="12247">
                  <c:v>4.3610779993811297</c:v>
                </c:pt>
                <c:pt idx="12248">
                  <c:v>4.3589142437799504</c:v>
                </c:pt>
                <c:pt idx="12249">
                  <c:v>4.3567513129088997</c:v>
                </c:pt>
                <c:pt idx="12250">
                  <c:v>4.35432412269226</c:v>
                </c:pt>
                <c:pt idx="12251">
                  <c:v>4.3521628240328898</c:v>
                </c:pt>
                <c:pt idx="12252">
                  <c:v>4.3500023494234901</c:v>
                </c:pt>
                <c:pt idx="12253">
                  <c:v>4.3478426986298304</c:v>
                </c:pt>
                <c:pt idx="12254">
                  <c:v>4.3456838714140202</c:v>
                </c:pt>
                <c:pt idx="12255">
                  <c:v>4.3435258675417199</c:v>
                </c:pt>
                <c:pt idx="12256">
                  <c:v>4.3413686867786403</c:v>
                </c:pt>
                <c:pt idx="12257">
                  <c:v>4.3392123288877897</c:v>
                </c:pt>
                <c:pt idx="12258">
                  <c:v>4.3370567936349298</c:v>
                </c:pt>
                <c:pt idx="12259">
                  <c:v>4.33490208078282</c:v>
                </c:pt>
                <c:pt idx="12260">
                  <c:v>4.3327481900993696</c:v>
                </c:pt>
                <c:pt idx="12261">
                  <c:v>4.3305951213461498</c:v>
                </c:pt>
                <c:pt idx="12262">
                  <c:v>4.3281786749529099</c:v>
                </c:pt>
                <c:pt idx="12263">
                  <c:v>4.3260272331251999</c:v>
                </c:pt>
                <c:pt idx="12264">
                  <c:v>4.3238766125488803</c:v>
                </c:pt>
                <c:pt idx="12265">
                  <c:v>4.3217268129912298</c:v>
                </c:pt>
                <c:pt idx="12266">
                  <c:v>4.3195778342159699</c:v>
                </c:pt>
                <c:pt idx="12267">
                  <c:v>4.3174296759896897</c:v>
                </c:pt>
                <c:pt idx="12268">
                  <c:v>4.3152823380756704</c:v>
                </c:pt>
                <c:pt idx="12269">
                  <c:v>4.3131358202391601</c:v>
                </c:pt>
                <c:pt idx="12270">
                  <c:v>4.31099012224802</c:v>
                </c:pt>
                <c:pt idx="12271">
                  <c:v>4.3088452438665703</c:v>
                </c:pt>
                <c:pt idx="12272">
                  <c:v>4.3067011848594499</c:v>
                </c:pt>
                <c:pt idx="12273">
                  <c:v>4.3042946452202697</c:v>
                </c:pt>
                <c:pt idx="12274">
                  <c:v>4.3021522083079002</c:v>
                </c:pt>
                <c:pt idx="12275">
                  <c:v>4.3000105900906904</c:v>
                </c:pt>
                <c:pt idx="12276">
                  <c:v>4.2978697903376304</c:v>
                </c:pt>
                <c:pt idx="12277">
                  <c:v>4.2957298088128297</c:v>
                </c:pt>
                <c:pt idx="12278">
                  <c:v>4.2935906452820003</c:v>
                </c:pt>
                <c:pt idx="12279">
                  <c:v>4.2914522995120601</c:v>
                </c:pt>
                <c:pt idx="12280">
                  <c:v>4.28931477126803</c:v>
                </c:pt>
                <c:pt idx="12281">
                  <c:v>4.2871780603150897</c:v>
                </c:pt>
                <c:pt idx="12282">
                  <c:v>4.2850421664227003</c:v>
                </c:pt>
                <c:pt idx="12283">
                  <c:v>4.2829070893527996</c:v>
                </c:pt>
                <c:pt idx="12284">
                  <c:v>4.2805104271870196</c:v>
                </c:pt>
                <c:pt idx="12285">
                  <c:v>4.2783769673922096</c:v>
                </c:pt>
                <c:pt idx="12286">
                  <c:v>4.2762443237471297</c:v>
                </c:pt>
                <c:pt idx="12287">
                  <c:v>4.2741124960158201</c:v>
                </c:pt>
                <c:pt idx="12288">
                  <c:v>4.2719814839650603</c:v>
                </c:pt>
                <c:pt idx="12289">
                  <c:v>4.2698512873620498</c:v>
                </c:pt>
                <c:pt idx="12290">
                  <c:v>4.2677219059735103</c:v>
                </c:pt>
                <c:pt idx="12291">
                  <c:v>4.2655933395643304</c:v>
                </c:pt>
                <c:pt idx="12292">
                  <c:v>4.2634655879039904</c:v>
                </c:pt>
                <c:pt idx="12293">
                  <c:v>4.2613386507559001</c:v>
                </c:pt>
                <c:pt idx="12294">
                  <c:v>4.2592125278868096</c:v>
                </c:pt>
                <c:pt idx="12295">
                  <c:v>4.2570872190667703</c:v>
                </c:pt>
                <c:pt idx="12296">
                  <c:v>4.2547012035830303</c:v>
                </c:pt>
                <c:pt idx="12297">
                  <c:v>4.2525775067887404</c:v>
                </c:pt>
                <c:pt idx="12298">
                  <c:v>4.2504546233694303</c:v>
                </c:pt>
                <c:pt idx="12299">
                  <c:v>4.2483325530889999</c:v>
                </c:pt>
                <c:pt idx="12300">
                  <c:v>4.2462112957149696</c:v>
                </c:pt>
                <c:pt idx="12301">
                  <c:v>4.2440908510147599</c:v>
                </c:pt>
                <c:pt idx="12302">
                  <c:v>4.24197121875698</c:v>
                </c:pt>
                <c:pt idx="12303">
                  <c:v>4.23985239870676</c:v>
                </c:pt>
                <c:pt idx="12304">
                  <c:v>4.2377343906331397</c:v>
                </c:pt>
                <c:pt idx="12305">
                  <c:v>4.2356171943012502</c:v>
                </c:pt>
                <c:pt idx="12306">
                  <c:v>4.2335008094789597</c:v>
                </c:pt>
                <c:pt idx="12307">
                  <c:v>4.2311246108529703</c:v>
                </c:pt>
                <c:pt idx="12308">
                  <c:v>4.2290098332658497</c:v>
                </c:pt>
                <c:pt idx="12309">
                  <c:v>4.2268958665160303</c:v>
                </c:pt>
                <c:pt idx="12310">
                  <c:v>4.2247827103687401</c:v>
                </c:pt>
                <c:pt idx="12311">
                  <c:v>4.22267036459872</c:v>
                </c:pt>
                <c:pt idx="12312">
                  <c:v>4.2205588289673104</c:v>
                </c:pt>
                <c:pt idx="12313">
                  <c:v>4.2184481032446701</c:v>
                </c:pt>
                <c:pt idx="12314">
                  <c:v>4.2163381871983798</c:v>
                </c:pt>
                <c:pt idx="12315">
                  <c:v>4.2142290805968301</c:v>
                </c:pt>
                <c:pt idx="12316">
                  <c:v>4.2121207832058598</c:v>
                </c:pt>
                <c:pt idx="12317">
                  <c:v>4.2100132947964299</c:v>
                </c:pt>
                <c:pt idx="12318">
                  <c:v>4.2079066151325302</c:v>
                </c:pt>
                <c:pt idx="12319">
                  <c:v>4.2055409979936504</c:v>
                </c:pt>
                <c:pt idx="12320">
                  <c:v>4.2034359203446803</c:v>
                </c:pt>
                <c:pt idx="12321">
                  <c:v>4.2013316507715102</c:v>
                </c:pt>
                <c:pt idx="12322">
                  <c:v>4.1992281890437102</c:v>
                </c:pt>
                <c:pt idx="12323">
                  <c:v>4.1971255349304597</c:v>
                </c:pt>
                <c:pt idx="12324">
                  <c:v>4.1950236882001999</c:v>
                </c:pt>
                <c:pt idx="12325">
                  <c:v>4.1929226486192803</c:v>
                </c:pt>
                <c:pt idx="12326">
                  <c:v>4.1908224159588601</c:v>
                </c:pt>
                <c:pt idx="12327">
                  <c:v>4.1887229899843703</c:v>
                </c:pt>
                <c:pt idx="12328">
                  <c:v>4.1866243704683104</c:v>
                </c:pt>
                <c:pt idx="12329">
                  <c:v>4.1845265571738803</c:v>
                </c:pt>
                <c:pt idx="12330">
                  <c:v>4.1821706965684804</c:v>
                </c:pt>
                <c:pt idx="12331">
                  <c:v>4.1800744805182299</c:v>
                </c:pt>
                <c:pt idx="12332">
                  <c:v>4.17797907002456</c:v>
                </c:pt>
                <c:pt idx="12333">
                  <c:v>4.1758844648548896</c:v>
                </c:pt>
                <c:pt idx="12334">
                  <c:v>4.1737906647792604</c:v>
                </c:pt>
                <c:pt idx="12335">
                  <c:v>4.1716976695664396</c:v>
                </c:pt>
                <c:pt idx="12336">
                  <c:v>4.16960547898426</c:v>
                </c:pt>
                <c:pt idx="12337">
                  <c:v>4.1675140928026604</c:v>
                </c:pt>
                <c:pt idx="12338">
                  <c:v>4.16542351079074</c:v>
                </c:pt>
                <c:pt idx="12339">
                  <c:v>4.1633337327178701</c:v>
                </c:pt>
                <c:pt idx="12340">
                  <c:v>4.1612447583529999</c:v>
                </c:pt>
                <c:pt idx="12341">
                  <c:v>4.1588986253521698</c:v>
                </c:pt>
                <c:pt idx="12342">
                  <c:v>4.1568112434709201</c:v>
                </c:pt>
                <c:pt idx="12343">
                  <c:v>4.1547246646305496</c:v>
                </c:pt>
                <c:pt idx="12344">
                  <c:v>4.1526388886009</c:v>
                </c:pt>
                <c:pt idx="12345">
                  <c:v>4.1505539151519297</c:v>
                </c:pt>
                <c:pt idx="12346">
                  <c:v>4.1484697440515799</c:v>
                </c:pt>
                <c:pt idx="12347">
                  <c:v>4.1463863750710299</c:v>
                </c:pt>
                <c:pt idx="12348">
                  <c:v>4.1443038079784698</c:v>
                </c:pt>
                <c:pt idx="12349">
                  <c:v>4.1422220425431302</c:v>
                </c:pt>
                <c:pt idx="12350">
                  <c:v>4.1401410785370096</c:v>
                </c:pt>
                <c:pt idx="12351">
                  <c:v>4.1380609157285697</c:v>
                </c:pt>
                <c:pt idx="12352">
                  <c:v>4.13598155388613</c:v>
                </c:pt>
                <c:pt idx="12353">
                  <c:v>4.13364590639556</c:v>
                </c:pt>
                <c:pt idx="12354">
                  <c:v>4.1315681318574304</c:v>
                </c:pt>
                <c:pt idx="12355">
                  <c:v>4.1294911576215698</c:v>
                </c:pt>
                <c:pt idx="12356">
                  <c:v>4.1274149834579603</c:v>
                </c:pt>
                <c:pt idx="12357">
                  <c:v>4.1253396091357901</c:v>
                </c:pt>
                <c:pt idx="12358">
                  <c:v>4.1232650344268897</c:v>
                </c:pt>
                <c:pt idx="12359">
                  <c:v>4.1211912591011899</c:v>
                </c:pt>
                <c:pt idx="12360">
                  <c:v>4.11911828292852</c:v>
                </c:pt>
                <c:pt idx="12361">
                  <c:v>4.1170461056798997</c:v>
                </c:pt>
                <c:pt idx="12362">
                  <c:v>4.1149747271254702</c:v>
                </c:pt>
                <c:pt idx="12363">
                  <c:v>4.1129041470343202</c:v>
                </c:pt>
                <c:pt idx="12364">
                  <c:v>4.1105781672570201</c:v>
                </c:pt>
                <c:pt idx="12365">
                  <c:v>4.1085091697346803</c:v>
                </c:pt>
                <c:pt idx="12366">
                  <c:v>4.1064409700138098</c:v>
                </c:pt>
                <c:pt idx="12367">
                  <c:v>4.1043735678643003</c:v>
                </c:pt>
                <c:pt idx="12368">
                  <c:v>4.1023069630552103</c:v>
                </c:pt>
                <c:pt idx="12369">
                  <c:v>4.10024115536143</c:v>
                </c:pt>
                <c:pt idx="12370">
                  <c:v>4.0981761445501999</c:v>
                </c:pt>
                <c:pt idx="12371">
                  <c:v>4.0961119303941702</c:v>
                </c:pt>
                <c:pt idx="12372">
                  <c:v>4.0940485126639796</c:v>
                </c:pt>
                <c:pt idx="12373">
                  <c:v>4.0919858911290996</c:v>
                </c:pt>
                <c:pt idx="12374">
                  <c:v>4.0899240655634097</c:v>
                </c:pt>
                <c:pt idx="12375">
                  <c:v>4.0876077247786098</c:v>
                </c:pt>
                <c:pt idx="12376">
                  <c:v>4.0855474770581601</c:v>
                </c:pt>
                <c:pt idx="12377">
                  <c:v>4.0834880246421204</c:v>
                </c:pt>
                <c:pt idx="12378">
                  <c:v>4.0814293673043203</c:v>
                </c:pt>
                <c:pt idx="12379">
                  <c:v>4.07937150481406</c:v>
                </c:pt>
                <c:pt idx="12380">
                  <c:v>4.0773144369446896</c:v>
                </c:pt>
                <c:pt idx="12381">
                  <c:v>4.0752581634646097</c:v>
                </c:pt>
                <c:pt idx="12382">
                  <c:v>4.0732026841492504</c:v>
                </c:pt>
                <c:pt idx="12383">
                  <c:v>4.0711479987664099</c:v>
                </c:pt>
                <c:pt idx="12384">
                  <c:v>4.0690941070890903</c:v>
                </c:pt>
                <c:pt idx="12385">
                  <c:v>4.0670410088892401</c:v>
                </c:pt>
                <c:pt idx="12386">
                  <c:v>4.0649887039396404</c:v>
                </c:pt>
                <c:pt idx="12387">
                  <c:v>4.06268275337594</c:v>
                </c:pt>
                <c:pt idx="12388">
                  <c:v>4.0606320211275602</c:v>
                </c:pt>
                <c:pt idx="12389">
                  <c:v>4.0585820814678302</c:v>
                </c:pt>
                <c:pt idx="12390">
                  <c:v>4.0565329341700096</c:v>
                </c:pt>
                <c:pt idx="12391">
                  <c:v>4.0544845790033897</c:v>
                </c:pt>
                <c:pt idx="12392">
                  <c:v>4.0524370157423197</c:v>
                </c:pt>
                <c:pt idx="12393">
                  <c:v>4.0503902441582298</c:v>
                </c:pt>
                <c:pt idx="12394">
                  <c:v>4.0483442640226004</c:v>
                </c:pt>
                <c:pt idx="12395">
                  <c:v>4.04629907510959</c:v>
                </c:pt>
                <c:pt idx="12396">
                  <c:v>4.0442546771877703</c:v>
                </c:pt>
                <c:pt idx="12397">
                  <c:v>4.0422110700320504</c:v>
                </c:pt>
                <c:pt idx="12398">
                  <c:v>4.0399146990000601</c:v>
                </c:pt>
                <c:pt idx="12399">
                  <c:v>4.0378726598480501</c:v>
                </c:pt>
                <c:pt idx="12400">
                  <c:v>4.0358314108024302</c:v>
                </c:pt>
                <c:pt idx="12401">
                  <c:v>4.0337909516374904</c:v>
                </c:pt>
                <c:pt idx="12402">
                  <c:v>4.0317512821259101</c:v>
                </c:pt>
                <c:pt idx="12403">
                  <c:v>4.0297124020371502</c:v>
                </c:pt>
                <c:pt idx="12404">
                  <c:v>4.0276743111457396</c:v>
                </c:pt>
                <c:pt idx="12405">
                  <c:v>4.0256370092267897</c:v>
                </c:pt>
                <c:pt idx="12406">
                  <c:v>4.02360049604785</c:v>
                </c:pt>
                <c:pt idx="12407">
                  <c:v>4.0215647713855898</c:v>
                </c:pt>
                <c:pt idx="12408">
                  <c:v>4.0195298350128104</c:v>
                </c:pt>
                <c:pt idx="12409">
                  <c:v>4.01749568669997</c:v>
                </c:pt>
                <c:pt idx="12410">
                  <c:v>4.0152096419373002</c:v>
                </c:pt>
                <c:pt idx="12411">
                  <c:v>4.0131770565111502</c:v>
                </c:pt>
                <c:pt idx="12412">
                  <c:v>4.0111452584914096</c:v>
                </c:pt>
                <c:pt idx="12413">
                  <c:v>4.0091142476477701</c:v>
                </c:pt>
                <c:pt idx="12414">
                  <c:v>4.0070840237554801</c:v>
                </c:pt>
                <c:pt idx="12415">
                  <c:v>4.0050545865893499</c:v>
                </c:pt>
                <c:pt idx="12416">
                  <c:v>4.0030259359189797</c:v>
                </c:pt>
                <c:pt idx="12417">
                  <c:v>4.0009980715209803</c:v>
                </c:pt>
                <c:pt idx="12418">
                  <c:v>3.9989709931671902</c:v>
                </c:pt>
                <c:pt idx="12419">
                  <c:v>3.99694470063042</c:v>
                </c:pt>
                <c:pt idx="12420">
                  <c:v>3.99491919368457</c:v>
                </c:pt>
                <c:pt idx="12421">
                  <c:v>3.9926426692822798</c:v>
                </c:pt>
                <c:pt idx="12422">
                  <c:v>3.9906187205465802</c:v>
                </c:pt>
                <c:pt idx="12423">
                  <c:v>3.9885955567504601</c:v>
                </c:pt>
                <c:pt idx="12424">
                  <c:v>3.9865731776627</c:v>
                </c:pt>
                <c:pt idx="12425">
                  <c:v>3.9845515830587099</c:v>
                </c:pt>
                <c:pt idx="12426">
                  <c:v>3.9825307727134098</c:v>
                </c:pt>
                <c:pt idx="12427">
                  <c:v>3.9805107463998199</c:v>
                </c:pt>
                <c:pt idx="12428">
                  <c:v>3.9784915038909801</c:v>
                </c:pt>
                <c:pt idx="12429">
                  <c:v>3.9764730449626899</c:v>
                </c:pt>
                <c:pt idx="12430">
                  <c:v>3.97445536938611</c:v>
                </c:pt>
                <c:pt idx="12431">
                  <c:v>3.9724384769380898</c:v>
                </c:pt>
                <c:pt idx="12432">
                  <c:v>3.9701714445154601</c:v>
                </c:pt>
                <c:pt idx="12433">
                  <c:v>3.9681561056156802</c:v>
                </c:pt>
                <c:pt idx="12434">
                  <c:v>3.96614154918869</c:v>
                </c:pt>
                <c:pt idx="12435">
                  <c:v>3.96412777501151</c:v>
                </c:pt>
                <c:pt idx="12436">
                  <c:v>3.9621147828561498</c:v>
                </c:pt>
                <c:pt idx="12437">
                  <c:v>3.96010257249874</c:v>
                </c:pt>
                <c:pt idx="12438">
                  <c:v>3.9580911437117301</c:v>
                </c:pt>
                <c:pt idx="12439">
                  <c:v>3.9560804962734499</c:v>
                </c:pt>
                <c:pt idx="12440">
                  <c:v>3.95407062995579</c:v>
                </c:pt>
                <c:pt idx="12441">
                  <c:v>3.9520615445311802</c:v>
                </c:pt>
                <c:pt idx="12442">
                  <c:v>3.9500532397776298</c:v>
                </c:pt>
                <c:pt idx="12443">
                  <c:v>3.9480457154677699</c:v>
                </c:pt>
                <c:pt idx="12444">
                  <c:v>3.9457889151657599</c:v>
                </c:pt>
                <c:pt idx="12445">
                  <c:v>3.94378293932688</c:v>
                </c:pt>
                <c:pt idx="12446">
                  <c:v>3.9417777432788501</c:v>
                </c:pt>
                <c:pt idx="12447">
                  <c:v>3.9397733268008399</c:v>
                </c:pt>
                <c:pt idx="12448">
                  <c:v>3.9377696896663101</c:v>
                </c:pt>
                <c:pt idx="12449">
                  <c:v>3.9357668316500298</c:v>
                </c:pt>
                <c:pt idx="12450">
                  <c:v>3.9337647525275998</c:v>
                </c:pt>
                <c:pt idx="12451">
                  <c:v>3.9317634520722802</c:v>
                </c:pt>
                <c:pt idx="12452">
                  <c:v>3.9297629300614401</c:v>
                </c:pt>
                <c:pt idx="12453">
                  <c:v>3.9277631862690199</c:v>
                </c:pt>
                <c:pt idx="12454">
                  <c:v>3.9257642204693499</c:v>
                </c:pt>
                <c:pt idx="12455">
                  <c:v>3.9235168533999198</c:v>
                </c:pt>
                <c:pt idx="12456">
                  <c:v>3.92151943142848</c:v>
                </c:pt>
                <c:pt idx="12457">
                  <c:v>3.9195227868033702</c:v>
                </c:pt>
                <c:pt idx="12458">
                  <c:v>3.91752691929696</c:v>
                </c:pt>
                <c:pt idx="12459">
                  <c:v>3.9155318286884802</c:v>
                </c:pt>
                <c:pt idx="12460">
                  <c:v>3.9135375147491498</c:v>
                </c:pt>
                <c:pt idx="12461">
                  <c:v>3.9115439772571001</c:v>
                </c:pt>
                <c:pt idx="12462">
                  <c:v>3.9095512159865899</c:v>
                </c:pt>
                <c:pt idx="12463">
                  <c:v>3.9075592307154601</c:v>
                </c:pt>
                <c:pt idx="12464">
                  <c:v>3.9055680212174302</c:v>
                </c:pt>
                <c:pt idx="12465">
                  <c:v>3.9035775872690901</c:v>
                </c:pt>
                <c:pt idx="12466">
                  <c:v>3.9015879286458199</c:v>
                </c:pt>
                <c:pt idx="12467">
                  <c:v>3.8993507305044601</c:v>
                </c:pt>
                <c:pt idx="12468">
                  <c:v>3.8973626106577002</c:v>
                </c:pt>
                <c:pt idx="12469">
                  <c:v>3.8953752654884801</c:v>
                </c:pt>
                <c:pt idx="12470">
                  <c:v>3.8933886947742402</c:v>
                </c:pt>
                <c:pt idx="12471">
                  <c:v>3.8914028982883302</c:v>
                </c:pt>
                <c:pt idx="12472">
                  <c:v>3.8894178758092601</c:v>
                </c:pt>
                <c:pt idx="12473">
                  <c:v>3.8874336271139698</c:v>
                </c:pt>
                <c:pt idx="12474">
                  <c:v>3.8854501519771398</c:v>
                </c:pt>
                <c:pt idx="12475">
                  <c:v>3.88346745017376</c:v>
                </c:pt>
                <c:pt idx="12476">
                  <c:v>3.8814855214825301</c:v>
                </c:pt>
                <c:pt idx="12477">
                  <c:v>3.8795043656811199</c:v>
                </c:pt>
                <c:pt idx="12478">
                  <c:v>3.8772765423054198</c:v>
                </c:pt>
                <c:pt idx="12479">
                  <c:v>3.8752969206624099</c:v>
                </c:pt>
                <c:pt idx="12480">
                  <c:v>3.8733180712587201</c:v>
                </c:pt>
                <c:pt idx="12481">
                  <c:v>3.87133999387496</c:v>
                </c:pt>
                <c:pt idx="12482">
                  <c:v>3.8693626882877901</c:v>
                </c:pt>
                <c:pt idx="12483">
                  <c:v>3.8673861542723502</c:v>
                </c:pt>
                <c:pt idx="12484">
                  <c:v>3.8654103916056202</c:v>
                </c:pt>
                <c:pt idx="12485">
                  <c:v>3.8634354000645801</c:v>
                </c:pt>
                <c:pt idx="12486">
                  <c:v>3.86146117942784</c:v>
                </c:pt>
                <c:pt idx="12487">
                  <c:v>3.8594877294678902</c:v>
                </c:pt>
                <c:pt idx="12488">
                  <c:v>3.8575150499672399</c:v>
                </c:pt>
                <c:pt idx="12489">
                  <c:v>3.8555431406988698</c:v>
                </c:pt>
                <c:pt idx="12490">
                  <c:v>3.8533254233703</c:v>
                </c:pt>
                <c:pt idx="12491">
                  <c:v>3.8513550432330699</c:v>
                </c:pt>
                <c:pt idx="12492">
                  <c:v>3.8493854326852399</c:v>
                </c:pt>
                <c:pt idx="12493">
                  <c:v>3.8474165915050702</c:v>
                </c:pt>
                <c:pt idx="12494">
                  <c:v>3.8454485194691301</c:v>
                </c:pt>
                <c:pt idx="12495">
                  <c:v>3.8434812163555301</c:v>
                </c:pt>
                <c:pt idx="12496">
                  <c:v>3.84151468194076</c:v>
                </c:pt>
                <c:pt idx="12497">
                  <c:v>3.83954891600166</c:v>
                </c:pt>
                <c:pt idx="12498">
                  <c:v>3.8375839183174398</c:v>
                </c:pt>
                <c:pt idx="12499">
                  <c:v>3.83561968866423</c:v>
                </c:pt>
                <c:pt idx="12500">
                  <c:v>3.8336562268211698</c:v>
                </c:pt>
                <c:pt idx="12501">
                  <c:v>3.8314478260743501</c:v>
                </c:pt>
                <c:pt idx="12502">
                  <c:v>3.82948588876708</c:v>
                </c:pt>
                <c:pt idx="12503">
                  <c:v>3.8275247186288102</c:v>
                </c:pt>
                <c:pt idx="12504">
                  <c:v>3.8255643154329202</c:v>
                </c:pt>
                <c:pt idx="12505">
                  <c:v>3.82360467896223</c:v>
                </c:pt>
                <c:pt idx="12506">
                  <c:v>3.8216458089896501</c:v>
                </c:pt>
                <c:pt idx="12507">
                  <c:v>3.81968770529698</c:v>
                </c:pt>
                <c:pt idx="12508">
                  <c:v>3.81773036766036</c:v>
                </c:pt>
                <c:pt idx="12509">
                  <c:v>3.81577379585943</c:v>
                </c:pt>
                <c:pt idx="12510">
                  <c:v>3.8138179896694799</c:v>
                </c:pt>
                <c:pt idx="12511">
                  <c:v>3.8118629488725699</c:v>
                </c:pt>
                <c:pt idx="12512">
                  <c:v>3.8096638368032898</c:v>
                </c:pt>
                <c:pt idx="12513">
                  <c:v>3.8077103159595098</c:v>
                </c:pt>
                <c:pt idx="12514">
                  <c:v>3.8057575598657101</c:v>
                </c:pt>
                <c:pt idx="12515">
                  <c:v>3.80380556830122</c:v>
                </c:pt>
                <c:pt idx="12516">
                  <c:v>3.8018543410419201</c:v>
                </c:pt>
                <c:pt idx="12517">
                  <c:v>3.7999038778703098</c:v>
                </c:pt>
                <c:pt idx="12518">
                  <c:v>3.7979541785626898</c:v>
                </c:pt>
                <c:pt idx="12519">
                  <c:v>3.7960052428970101</c:v>
                </c:pt>
                <c:pt idx="12520">
                  <c:v>3.7940570706521499</c:v>
                </c:pt>
                <c:pt idx="12521">
                  <c:v>3.7921096616095298</c:v>
                </c:pt>
                <c:pt idx="12522">
                  <c:v>3.7901630155437802</c:v>
                </c:pt>
                <c:pt idx="12523">
                  <c:v>3.7882171322372402</c:v>
                </c:pt>
                <c:pt idx="12524">
                  <c:v>3.7860280336318399</c:v>
                </c:pt>
                <c:pt idx="12525">
                  <c:v>3.7840836652888199</c:v>
                </c:pt>
                <c:pt idx="12526">
                  <c:v>3.78214005906425</c:v>
                </c:pt>
                <c:pt idx="12527">
                  <c:v>3.7801972147387199</c:v>
                </c:pt>
                <c:pt idx="12528">
                  <c:v>3.7782551320882298</c:v>
                </c:pt>
                <c:pt idx="12529">
                  <c:v>3.7763138108944498</c:v>
                </c:pt>
                <c:pt idx="12530">
                  <c:v>3.7743732509360401</c:v>
                </c:pt>
                <c:pt idx="12531">
                  <c:v>3.7724334519913199</c:v>
                </c:pt>
                <c:pt idx="12532">
                  <c:v>3.7704944138400398</c:v>
                </c:pt>
                <c:pt idx="12533">
                  <c:v>3.7685561362622</c:v>
                </c:pt>
                <c:pt idx="12534">
                  <c:v>3.7666186190366</c:v>
                </c:pt>
                <c:pt idx="12535">
                  <c:v>3.76443875134192</c:v>
                </c:pt>
                <c:pt idx="12536">
                  <c:v>3.7625027445205799</c:v>
                </c:pt>
                <c:pt idx="12537">
                  <c:v>3.7605674974140202</c:v>
                </c:pt>
                <c:pt idx="12538">
                  <c:v>3.7586330098010099</c:v>
                </c:pt>
                <c:pt idx="12539">
                  <c:v>3.7566992814638001</c:v>
                </c:pt>
                <c:pt idx="12540">
                  <c:v>3.7547663121811499</c:v>
                </c:pt>
                <c:pt idx="12541">
                  <c:v>3.75283410172975</c:v>
                </c:pt>
                <c:pt idx="12542">
                  <c:v>3.7509026498917599</c:v>
                </c:pt>
                <c:pt idx="12543">
                  <c:v>3.7489719564488899</c:v>
                </c:pt>
                <c:pt idx="12544">
                  <c:v>3.74704202117859</c:v>
                </c:pt>
                <c:pt idx="12545">
                  <c:v>3.7451128438605799</c:v>
                </c:pt>
                <c:pt idx="12546">
                  <c:v>3.7431844242772101</c:v>
                </c:pt>
                <c:pt idx="12547">
                  <c:v>3.7410145079081198</c:v>
                </c:pt>
                <c:pt idx="12548">
                  <c:v>3.7390875937629402</c:v>
                </c:pt>
                <c:pt idx="12549">
                  <c:v>3.73716143671655</c:v>
                </c:pt>
                <c:pt idx="12550">
                  <c:v>3.7352360365464401</c:v>
                </c:pt>
                <c:pt idx="12551">
                  <c:v>3.73331139303327</c:v>
                </c:pt>
                <c:pt idx="12552">
                  <c:v>3.7313875059602002</c:v>
                </c:pt>
                <c:pt idx="12553">
                  <c:v>3.7294643751037002</c:v>
                </c:pt>
                <c:pt idx="12554">
                  <c:v>3.7275420002472202</c:v>
                </c:pt>
                <c:pt idx="12555">
                  <c:v>3.7256203811717601</c:v>
                </c:pt>
                <c:pt idx="12556">
                  <c:v>3.7236995176542198</c:v>
                </c:pt>
                <c:pt idx="12557">
                  <c:v>3.72177940947787</c:v>
                </c:pt>
                <c:pt idx="12558">
                  <c:v>3.7196186665291502</c:v>
                </c:pt>
                <c:pt idx="12559">
                  <c:v>3.7177000592535001</c:v>
                </c:pt>
                <c:pt idx="12560">
                  <c:v>3.7157822066869799</c:v>
                </c:pt>
                <c:pt idx="12561">
                  <c:v>3.7138651086058601</c:v>
                </c:pt>
                <c:pt idx="12562">
                  <c:v>3.7119487647939602</c:v>
                </c:pt>
                <c:pt idx="12563">
                  <c:v>3.7100331750300999</c:v>
                </c:pt>
                <c:pt idx="12564">
                  <c:v>3.7081183390959702</c:v>
                </c:pt>
                <c:pt idx="12565">
                  <c:v>3.7062042567732498</c:v>
                </c:pt>
                <c:pt idx="12566">
                  <c:v>3.70429092784227</c:v>
                </c:pt>
                <c:pt idx="12567">
                  <c:v>3.7023783520825799</c:v>
                </c:pt>
                <c:pt idx="12568">
                  <c:v>3.7004665292789198</c:v>
                </c:pt>
                <c:pt idx="12569">
                  <c:v>3.6983149321789499</c:v>
                </c:pt>
                <c:pt idx="12570">
                  <c:v>3.6964046057489299</c:v>
                </c:pt>
                <c:pt idx="12571">
                  <c:v>3.6944950316427501</c:v>
                </c:pt>
                <c:pt idx="12572">
                  <c:v>3.69258620963884</c:v>
                </c:pt>
                <c:pt idx="12573">
                  <c:v>3.69067813951879</c:v>
                </c:pt>
                <c:pt idx="12574">
                  <c:v>3.6887708210656802</c:v>
                </c:pt>
                <c:pt idx="12575">
                  <c:v>3.6868642540587699</c:v>
                </c:pt>
                <c:pt idx="12576">
                  <c:v>3.6849584382824498</c:v>
                </c:pt>
                <c:pt idx="12577">
                  <c:v>3.68305337351471</c:v>
                </c:pt>
                <c:pt idx="12578">
                  <c:v>3.6811490595390701</c:v>
                </c:pt>
                <c:pt idx="12579">
                  <c:v>3.6792454961368199</c:v>
                </c:pt>
                <c:pt idx="12580">
                  <c:v>3.67734268309002</c:v>
                </c:pt>
                <c:pt idx="12581">
                  <c:v>3.6752009458342498</c:v>
                </c:pt>
                <c:pt idx="12582">
                  <c:v>3.6732996242349598</c:v>
                </c:pt>
                <c:pt idx="12583">
                  <c:v>3.6713990523611502</c:v>
                </c:pt>
                <c:pt idx="12584">
                  <c:v>3.6694992299932498</c:v>
                </c:pt>
                <c:pt idx="12585">
                  <c:v>3.6676001569150301</c:v>
                </c:pt>
                <c:pt idx="12586">
                  <c:v>3.6657018329059898</c:v>
                </c:pt>
                <c:pt idx="12587">
                  <c:v>3.66380425775206</c:v>
                </c:pt>
                <c:pt idx="12588">
                  <c:v>3.6619074312304098</c:v>
                </c:pt>
                <c:pt idx="12589">
                  <c:v>3.6600113531276999</c:v>
                </c:pt>
                <c:pt idx="12590">
                  <c:v>3.6581160232227998</c:v>
                </c:pt>
                <c:pt idx="12591">
                  <c:v>3.6562214413005498</c:v>
                </c:pt>
                <c:pt idx="12592">
                  <c:v>3.6540887928104699</c:v>
                </c:pt>
                <c:pt idx="12593">
                  <c:v>3.6521956978319201</c:v>
                </c:pt>
                <c:pt idx="12594">
                  <c:v>3.65030335020495</c:v>
                </c:pt>
                <c:pt idx="12595">
                  <c:v>3.6484117497144801</c:v>
                </c:pt>
                <c:pt idx="12596">
                  <c:v>3.6465208961406099</c:v>
                </c:pt>
                <c:pt idx="12597">
                  <c:v>3.6446307892683998</c:v>
                </c:pt>
                <c:pt idx="12598">
                  <c:v>3.6427414288778999</c:v>
                </c:pt>
                <c:pt idx="12599">
                  <c:v>3.6408528147524799</c:v>
                </c:pt>
                <c:pt idx="12600">
                  <c:v>3.6389649466747498</c:v>
                </c:pt>
                <c:pt idx="12601">
                  <c:v>3.6370778244287298</c:v>
                </c:pt>
                <c:pt idx="12602">
                  <c:v>3.6351914477960698</c:v>
                </c:pt>
                <c:pt idx="12603">
                  <c:v>3.6333058165612799</c:v>
                </c:pt>
                <c:pt idx="12604">
                  <c:v>3.6311829665161</c:v>
                </c:pt>
                <c:pt idx="12605">
                  <c:v>3.6292988173223102</c:v>
                </c:pt>
                <c:pt idx="12606">
                  <c:v>3.6274154128960299</c:v>
                </c:pt>
                <c:pt idx="12607">
                  <c:v>3.6255327530252801</c:v>
                </c:pt>
                <c:pt idx="12608">
                  <c:v>3.6236508374880998</c:v>
                </c:pt>
                <c:pt idx="12609">
                  <c:v>3.6217696660690502</c:v>
                </c:pt>
                <c:pt idx="12610">
                  <c:v>3.6198892385537502</c:v>
                </c:pt>
                <c:pt idx="12611">
                  <c:v>3.6180095547239199</c:v>
                </c:pt>
                <c:pt idx="12612">
                  <c:v>3.61613061436088</c:v>
                </c:pt>
                <c:pt idx="12613">
                  <c:v>3.6142524172499599</c:v>
                </c:pt>
                <c:pt idx="12614">
                  <c:v>3.61237496317609</c:v>
                </c:pt>
                <c:pt idx="12615">
                  <c:v>3.6102611450898801</c:v>
                </c:pt>
                <c:pt idx="12616">
                  <c:v>3.6083851685741299</c:v>
                </c:pt>
                <c:pt idx="12617">
                  <c:v>3.60650993447062</c:v>
                </c:pt>
                <c:pt idx="12618">
                  <c:v>3.60463544255976</c:v>
                </c:pt>
                <c:pt idx="12619">
                  <c:v>3.6027616926255499</c:v>
                </c:pt>
                <c:pt idx="12620">
                  <c:v>3.6008886844517001</c:v>
                </c:pt>
                <c:pt idx="12621">
                  <c:v>3.5990164178246302</c:v>
                </c:pt>
                <c:pt idx="12622">
                  <c:v>3.5971448925250402</c:v>
                </c:pt>
                <c:pt idx="12623">
                  <c:v>3.5952741083363802</c:v>
                </c:pt>
                <c:pt idx="12624">
                  <c:v>3.5934040650462702</c:v>
                </c:pt>
                <c:pt idx="12625">
                  <c:v>3.5915347624348599</c:v>
                </c:pt>
                <c:pt idx="12626">
                  <c:v>3.5896662002878701</c:v>
                </c:pt>
                <c:pt idx="12627">
                  <c:v>3.5875621195413601</c:v>
                </c:pt>
                <c:pt idx="12628">
                  <c:v>3.5856950300752</c:v>
                </c:pt>
                <c:pt idx="12629">
                  <c:v>3.5838286804520099</c:v>
                </c:pt>
                <c:pt idx="12630">
                  <c:v>3.5819630704511001</c:v>
                </c:pt>
                <c:pt idx="12631">
                  <c:v>3.5800981998616201</c:v>
                </c:pt>
                <c:pt idx="12632">
                  <c:v>3.57823406846315</c:v>
                </c:pt>
                <c:pt idx="12633">
                  <c:v>3.57637067604343</c:v>
                </c:pt>
                <c:pt idx="12634">
                  <c:v>3.5745080223861101</c:v>
                </c:pt>
                <c:pt idx="12635">
                  <c:v>3.5726461072751299</c:v>
                </c:pt>
                <c:pt idx="12636">
                  <c:v>3.5707849304944799</c:v>
                </c:pt>
                <c:pt idx="12637">
                  <c:v>3.5689244918296898</c:v>
                </c:pt>
                <c:pt idx="12638">
                  <c:v>3.5668293865052401</c:v>
                </c:pt>
                <c:pt idx="12639">
                  <c:v>3.5649704160633799</c:v>
                </c:pt>
                <c:pt idx="12640">
                  <c:v>3.5631121831154999</c:v>
                </c:pt>
                <c:pt idx="12641">
                  <c:v>3.5612546874450799</c:v>
                </c:pt>
                <c:pt idx="12642">
                  <c:v>3.5593979288392199</c:v>
                </c:pt>
                <c:pt idx="12643">
                  <c:v>3.5575419070795902</c:v>
                </c:pt>
                <c:pt idx="12644">
                  <c:v>3.5556866219527401</c:v>
                </c:pt>
                <c:pt idx="12645">
                  <c:v>3.55383207324572</c:v>
                </c:pt>
                <c:pt idx="12646">
                  <c:v>3.5519782607393302</c:v>
                </c:pt>
                <c:pt idx="12647">
                  <c:v>3.5501251842226802</c:v>
                </c:pt>
                <c:pt idx="12648">
                  <c:v>3.5482728434774602</c:v>
                </c:pt>
                <c:pt idx="12649">
                  <c:v>3.5464212382916802</c:v>
                </c:pt>
                <c:pt idx="12650">
                  <c:v>3.5443358094928699</c:v>
                </c:pt>
                <c:pt idx="12651">
                  <c:v>3.54248566767509</c:v>
                </c:pt>
                <c:pt idx="12652">
                  <c:v>3.5406362607951398</c:v>
                </c:pt>
                <c:pt idx="12653">
                  <c:v>3.5387875886376698</c:v>
                </c:pt>
                <c:pt idx="12654">
                  <c:v>3.5369396509902402</c:v>
                </c:pt>
                <c:pt idx="12655">
                  <c:v>3.5350924476351402</c:v>
                </c:pt>
                <c:pt idx="12656">
                  <c:v>3.5332459783603598</c:v>
                </c:pt>
                <c:pt idx="12657">
                  <c:v>3.5314002429504998</c:v>
                </c:pt>
                <c:pt idx="12658">
                  <c:v>3.5295552411903701</c:v>
                </c:pt>
                <c:pt idx="12659">
                  <c:v>3.5277109728671099</c:v>
                </c:pt>
                <c:pt idx="12660">
                  <c:v>3.5258674377662498</c:v>
                </c:pt>
                <c:pt idx="12661">
                  <c:v>3.5237909281262101</c:v>
                </c:pt>
                <c:pt idx="12662">
                  <c:v>3.5219488519562701</c:v>
                </c:pt>
                <c:pt idx="12663">
                  <c:v>3.5201075083914501</c:v>
                </c:pt>
                <c:pt idx="12664">
                  <c:v>3.51826689721418</c:v>
                </c:pt>
                <c:pt idx="12665">
                  <c:v>3.51642701821353</c:v>
                </c:pt>
                <c:pt idx="12666">
                  <c:v>3.5145878711716101</c:v>
                </c:pt>
                <c:pt idx="12667">
                  <c:v>3.5127494558779899</c:v>
                </c:pt>
                <c:pt idx="12668">
                  <c:v>3.5109117721176899</c:v>
                </c:pt>
                <c:pt idx="12669">
                  <c:v>3.5090748196767101</c:v>
                </c:pt>
                <c:pt idx="12670">
                  <c:v>3.5072385983418801</c:v>
                </c:pt>
                <c:pt idx="12671">
                  <c:v>3.5054031078979899</c:v>
                </c:pt>
                <c:pt idx="12672">
                  <c:v>3.5033354904317302</c:v>
                </c:pt>
                <c:pt idx="12673">
                  <c:v>3.5015014544946701</c:v>
                </c:pt>
                <c:pt idx="12674">
                  <c:v>3.4996681488297199</c:v>
                </c:pt>
                <c:pt idx="12675">
                  <c:v>3.4978355732276398</c:v>
                </c:pt>
                <c:pt idx="12676">
                  <c:v>3.4960037274729698</c:v>
                </c:pt>
                <c:pt idx="12677">
                  <c:v>3.4941726113509999</c:v>
                </c:pt>
                <c:pt idx="12678">
                  <c:v>3.4923422246521301</c:v>
                </c:pt>
                <c:pt idx="12679">
                  <c:v>3.4905125671588402</c:v>
                </c:pt>
                <c:pt idx="12680">
                  <c:v>3.4886836386585398</c:v>
                </c:pt>
                <c:pt idx="12681">
                  <c:v>3.4868554389412298</c:v>
                </c:pt>
                <c:pt idx="12682">
                  <c:v>3.48502796779032</c:v>
                </c:pt>
                <c:pt idx="12683">
                  <c:v>3.4832012249928601</c:v>
                </c:pt>
                <c:pt idx="12684">
                  <c:v>3.4811431945170002</c:v>
                </c:pt>
                <c:pt idx="12685">
                  <c:v>3.4793179014083599</c:v>
                </c:pt>
                <c:pt idx="12686">
                  <c:v>3.4774933360392</c:v>
                </c:pt>
                <c:pt idx="12687">
                  <c:v>3.47566949819416</c:v>
                </c:pt>
                <c:pt idx="12688">
                  <c:v>3.4738463876618502</c:v>
                </c:pt>
                <c:pt idx="12689">
                  <c:v>3.4720240042303199</c:v>
                </c:pt>
                <c:pt idx="12690">
                  <c:v>3.4702023476871502</c:v>
                </c:pt>
                <c:pt idx="12691">
                  <c:v>3.4683814178171302</c:v>
                </c:pt>
                <c:pt idx="12692">
                  <c:v>3.4665612144081401</c:v>
                </c:pt>
                <c:pt idx="12693">
                  <c:v>3.46474173724943</c:v>
                </c:pt>
                <c:pt idx="12694">
                  <c:v>3.4629229861272801</c:v>
                </c:pt>
                <c:pt idx="12695">
                  <c:v>3.4608737919614998</c:v>
                </c:pt>
                <c:pt idx="12696">
                  <c:v>3.4590564861222299</c:v>
                </c:pt>
                <c:pt idx="12697">
                  <c:v>3.45723990570565</c:v>
                </c:pt>
                <c:pt idx="12698">
                  <c:v>3.4554240504984302</c:v>
                </c:pt>
                <c:pt idx="12699">
                  <c:v>3.4536089202901099</c:v>
                </c:pt>
                <c:pt idx="12700">
                  <c:v>3.4517945148670401</c:v>
                </c:pt>
                <c:pt idx="12701">
                  <c:v>3.4499808340159399</c:v>
                </c:pt>
                <c:pt idx="12702">
                  <c:v>3.4481678775267302</c:v>
                </c:pt>
                <c:pt idx="12703">
                  <c:v>3.4463556451851298</c:v>
                </c:pt>
                <c:pt idx="12704">
                  <c:v>3.4445441367805301</c:v>
                </c:pt>
                <c:pt idx="12705">
                  <c:v>3.44273335210011</c:v>
                </c:pt>
                <c:pt idx="12706">
                  <c:v>3.4409232909335499</c:v>
                </c:pt>
                <c:pt idx="12707">
                  <c:v>3.4388836236622899</c:v>
                </c:pt>
                <c:pt idx="12708">
                  <c:v>3.4370750029852499</c:v>
                </c:pt>
                <c:pt idx="12709">
                  <c:v>3.4352671052063699</c:v>
                </c:pt>
                <c:pt idx="12710">
                  <c:v>3.4334599301168698</c:v>
                </c:pt>
                <c:pt idx="12711">
                  <c:v>3.4316534775047001</c:v>
                </c:pt>
                <c:pt idx="12712">
                  <c:v>3.4298477471560398</c:v>
                </c:pt>
                <c:pt idx="12713">
                  <c:v>3.4280427388599901</c:v>
                </c:pt>
                <c:pt idx="12714">
                  <c:v>3.42623845240671</c:v>
                </c:pt>
                <c:pt idx="12715">
                  <c:v>3.4244348875839199</c:v>
                </c:pt>
                <c:pt idx="12716">
                  <c:v>3.4226320441767699</c:v>
                </c:pt>
                <c:pt idx="12717">
                  <c:v>3.4208299219790201</c:v>
                </c:pt>
                <c:pt idx="12718">
                  <c:v>3.41879903541854</c:v>
                </c:pt>
                <c:pt idx="12719">
                  <c:v>3.4169983493267102</c:v>
                </c:pt>
                <c:pt idx="12720">
                  <c:v>3.4151983838313398</c:v>
                </c:pt>
                <c:pt idx="12721">
                  <c:v>3.41339913872052</c:v>
                </c:pt>
                <c:pt idx="12722">
                  <c:v>3.4116006137841999</c:v>
                </c:pt>
                <c:pt idx="12723">
                  <c:v>3.40980280880866</c:v>
                </c:pt>
                <c:pt idx="12724">
                  <c:v>3.4080057235855099</c:v>
                </c:pt>
                <c:pt idx="12725">
                  <c:v>3.40620935790206</c:v>
                </c:pt>
                <c:pt idx="12726">
                  <c:v>3.4044137115473299</c:v>
                </c:pt>
                <c:pt idx="12727">
                  <c:v>3.4026187843122502</c:v>
                </c:pt>
                <c:pt idx="12728">
                  <c:v>3.40082457598277</c:v>
                </c:pt>
                <c:pt idx="12729">
                  <c:v>3.3990310863494799</c:v>
                </c:pt>
                <c:pt idx="12730">
                  <c:v>3.3970096668754599</c:v>
                </c:pt>
                <c:pt idx="12731">
                  <c:v>3.3952176085799599</c:v>
                </c:pt>
                <c:pt idx="12732">
                  <c:v>3.3934262683707099</c:v>
                </c:pt>
                <c:pt idx="12733">
                  <c:v>3.3916356460381398</c:v>
                </c:pt>
                <c:pt idx="12734">
                  <c:v>3.38984574137144</c:v>
                </c:pt>
                <c:pt idx="12735">
                  <c:v>3.38805655415976</c:v>
                </c:pt>
                <c:pt idx="12736">
                  <c:v>3.3862680841930599</c:v>
                </c:pt>
                <c:pt idx="12737">
                  <c:v>3.3844803312602898</c:v>
                </c:pt>
                <c:pt idx="12738">
                  <c:v>3.38269329515138</c:v>
                </c:pt>
                <c:pt idx="12739">
                  <c:v>3.3809069756555599</c:v>
                </c:pt>
                <c:pt idx="12740">
                  <c:v>3.3791213725615199</c:v>
                </c:pt>
                <c:pt idx="12741">
                  <c:v>3.3771086784645798</c:v>
                </c:pt>
                <c:pt idx="12742">
                  <c:v>3.3753245023469698</c:v>
                </c:pt>
                <c:pt idx="12743">
                  <c:v>3.37354104202509</c:v>
                </c:pt>
                <c:pt idx="12744">
                  <c:v>3.3717582972899498</c:v>
                </c:pt>
                <c:pt idx="12745">
                  <c:v>3.3699762679274898</c:v>
                </c:pt>
                <c:pt idx="12746">
                  <c:v>3.3681949537318898</c:v>
                </c:pt>
                <c:pt idx="12747">
                  <c:v>3.3664143544895699</c:v>
                </c:pt>
                <c:pt idx="12748">
                  <c:v>3.3646344699928901</c:v>
                </c:pt>
                <c:pt idx="12749">
                  <c:v>3.3628553000314301</c:v>
                </c:pt>
                <c:pt idx="12750">
                  <c:v>3.3610768443939798</c:v>
                </c:pt>
                <c:pt idx="12751">
                  <c:v>3.3592991028730901</c:v>
                </c:pt>
                <c:pt idx="12752">
                  <c:v>3.3575220752569899</c:v>
                </c:pt>
                <c:pt idx="12753">
                  <c:v>3.35551878872112</c:v>
                </c:pt>
                <c:pt idx="12754">
                  <c:v>3.3537431833361802</c:v>
                </c:pt>
                <c:pt idx="12755">
                  <c:v>3.3519682912501199</c:v>
                </c:pt>
                <c:pt idx="12756">
                  <c:v>3.3501941122533498</c:v>
                </c:pt>
                <c:pt idx="12757">
                  <c:v>3.34842064613705</c:v>
                </c:pt>
                <c:pt idx="12758">
                  <c:v>3.3466478926909602</c:v>
                </c:pt>
                <c:pt idx="12759">
                  <c:v>3.3448758517074202</c:v>
                </c:pt>
                <c:pt idx="12760">
                  <c:v>3.3431045229763399</c:v>
                </c:pt>
                <c:pt idx="12761">
                  <c:v>3.3413339062865899</c:v>
                </c:pt>
                <c:pt idx="12762">
                  <c:v>3.3395640014319001</c:v>
                </c:pt>
                <c:pt idx="12763">
                  <c:v>3.3377948082005999</c:v>
                </c:pt>
                <c:pt idx="12764">
                  <c:v>3.3358001919728602</c:v>
                </c:pt>
                <c:pt idx="12765">
                  <c:v>3.3340324166339199</c:v>
                </c:pt>
                <c:pt idx="12766">
                  <c:v>3.33226535231314</c:v>
                </c:pt>
                <c:pt idx="12767">
                  <c:v>3.3304989988034399</c:v>
                </c:pt>
                <c:pt idx="12768">
                  <c:v>3.3287333558959502</c:v>
                </c:pt>
                <c:pt idx="12769">
                  <c:v>3.3269684233817798</c:v>
                </c:pt>
                <c:pt idx="12770">
                  <c:v>3.32520420105114</c:v>
                </c:pt>
                <c:pt idx="12771">
                  <c:v>3.3234406886937702</c:v>
                </c:pt>
                <c:pt idx="12772">
                  <c:v>3.3216778861040801</c:v>
                </c:pt>
                <c:pt idx="12773">
                  <c:v>3.3199157930715999</c:v>
                </c:pt>
                <c:pt idx="12774">
                  <c:v>3.3181544093892898</c:v>
                </c:pt>
                <c:pt idx="12775">
                  <c:v>3.3163937348442301</c:v>
                </c:pt>
                <c:pt idx="12776">
                  <c:v>3.3144084669388101</c:v>
                </c:pt>
                <c:pt idx="12777">
                  <c:v>3.3126492055630901</c:v>
                </c:pt>
                <c:pt idx="12778">
                  <c:v>3.3108906527259001</c:v>
                </c:pt>
                <c:pt idx="12779">
                  <c:v>3.3091328082168099</c:v>
                </c:pt>
                <c:pt idx="12780">
                  <c:v>3.3073756718287499</c:v>
                </c:pt>
                <c:pt idx="12781">
                  <c:v>3.3056192433518099</c:v>
                </c:pt>
                <c:pt idx="12782">
                  <c:v>3.3038635225780801</c:v>
                </c:pt>
                <c:pt idx="12783">
                  <c:v>3.3021085093001701</c:v>
                </c:pt>
                <c:pt idx="12784">
                  <c:v>3.3003542033094502</c:v>
                </c:pt>
                <c:pt idx="12785">
                  <c:v>3.2986006043978602</c:v>
                </c:pt>
                <c:pt idx="12786">
                  <c:v>3.2968477123581801</c:v>
                </c:pt>
                <c:pt idx="12787">
                  <c:v>3.29487105995246</c:v>
                </c:pt>
                <c:pt idx="12788">
                  <c:v>3.29311957676207</c:v>
                </c:pt>
                <c:pt idx="12789">
                  <c:v>3.2913687998419698</c:v>
                </c:pt>
                <c:pt idx="12790">
                  <c:v>3.2896187289839198</c:v>
                </c:pt>
                <c:pt idx="12791">
                  <c:v>3.2878693639784999</c:v>
                </c:pt>
                <c:pt idx="12792">
                  <c:v>3.2861207046205498</c:v>
                </c:pt>
                <c:pt idx="12793">
                  <c:v>3.28437275070026</c:v>
                </c:pt>
                <c:pt idx="12794">
                  <c:v>3.2826255020086901</c:v>
                </c:pt>
                <c:pt idx="12795">
                  <c:v>3.2808789583415998</c:v>
                </c:pt>
                <c:pt idx="12796">
                  <c:v>3.2791331194884799</c:v>
                </c:pt>
                <c:pt idx="12797">
                  <c:v>3.2773879852431</c:v>
                </c:pt>
                <c:pt idx="12798">
                  <c:v>3.2756435553974899</c:v>
                </c:pt>
                <c:pt idx="12799">
                  <c:v>3.2736761923534701</c:v>
                </c:pt>
                <c:pt idx="12800">
                  <c:v>3.27193316666078</c:v>
                </c:pt>
                <c:pt idx="12801">
                  <c:v>3.2701908447666401</c:v>
                </c:pt>
                <c:pt idx="12802">
                  <c:v>3.2684492264656502</c:v>
                </c:pt>
                <c:pt idx="12803">
                  <c:v>3.2667083115498099</c:v>
                </c:pt>
                <c:pt idx="12804">
                  <c:v>3.2649680998125699</c:v>
                </c:pt>
                <c:pt idx="12805">
                  <c:v>3.2632285910470902</c:v>
                </c:pt>
                <c:pt idx="12806">
                  <c:v>3.2614897850442799</c:v>
                </c:pt>
                <c:pt idx="12807">
                  <c:v>3.2597516815983201</c:v>
                </c:pt>
                <c:pt idx="12808">
                  <c:v>3.2580142805013499</c:v>
                </c:pt>
                <c:pt idx="12809">
                  <c:v>3.2562775815481499</c:v>
                </c:pt>
                <c:pt idx="12810">
                  <c:v>3.25431877945935</c:v>
                </c:pt>
                <c:pt idx="12811">
                  <c:v>3.2525834803612899</c:v>
                </c:pt>
                <c:pt idx="12812">
                  <c:v>3.2508488828087199</c:v>
                </c:pt>
                <c:pt idx="12813">
                  <c:v>3.2491149865920099</c:v>
                </c:pt>
                <c:pt idx="12814">
                  <c:v>3.24738179150649</c:v>
                </c:pt>
                <c:pt idx="12815">
                  <c:v>3.2456492973457598</c:v>
                </c:pt>
                <c:pt idx="12816">
                  <c:v>3.2439175039010602</c:v>
                </c:pt>
                <c:pt idx="12817">
                  <c:v>3.2421864109694698</c:v>
                </c:pt>
                <c:pt idx="12818">
                  <c:v>3.2404560183403599</c:v>
                </c:pt>
                <c:pt idx="12819">
                  <c:v>3.2387263258093699</c:v>
                </c:pt>
                <c:pt idx="12820">
                  <c:v>3.2369973331678898</c:v>
                </c:pt>
                <c:pt idx="12821">
                  <c:v>3.2352690402121098</c:v>
                </c:pt>
                <c:pt idx="12822">
                  <c:v>3.2333194688064002</c:v>
                </c:pt>
                <c:pt idx="12823">
                  <c:v>3.2315925710301698</c:v>
                </c:pt>
                <c:pt idx="12824">
                  <c:v>3.2298663723417</c:v>
                </c:pt>
                <c:pt idx="12825">
                  <c:v>3.2281408725352501</c:v>
                </c:pt>
                <c:pt idx="12826">
                  <c:v>3.2264160714052901</c:v>
                </c:pt>
                <c:pt idx="12827">
                  <c:v>3.2246919687435098</c:v>
                </c:pt>
                <c:pt idx="12828">
                  <c:v>3.2229685643449502</c:v>
                </c:pt>
                <c:pt idx="12829">
                  <c:v>3.22124585800537</c:v>
                </c:pt>
                <c:pt idx="12830">
                  <c:v>3.21952384951534</c:v>
                </c:pt>
                <c:pt idx="12831">
                  <c:v>3.2178025386696301</c:v>
                </c:pt>
                <c:pt idx="12832">
                  <c:v>3.2160819252645099</c:v>
                </c:pt>
                <c:pt idx="12833">
                  <c:v>3.2141408605283202</c:v>
                </c:pt>
                <c:pt idx="12834">
                  <c:v>3.2124216380280699</c:v>
                </c:pt>
                <c:pt idx="12835">
                  <c:v>3.2107031123716898</c:v>
                </c:pt>
                <c:pt idx="12836">
                  <c:v>3.20898528335317</c:v>
                </c:pt>
                <c:pt idx="12837">
                  <c:v>3.2072681507678702</c:v>
                </c:pt>
                <c:pt idx="12838">
                  <c:v>3.20555171441096</c:v>
                </c:pt>
                <c:pt idx="12839">
                  <c:v>3.2038359740745199</c:v>
                </c:pt>
                <c:pt idx="12840">
                  <c:v>3.2021209295539101</c:v>
                </c:pt>
                <c:pt idx="12841">
                  <c:v>3.2004065806423601</c:v>
                </c:pt>
                <c:pt idx="12842">
                  <c:v>3.1986929271383699</c:v>
                </c:pt>
                <c:pt idx="12843">
                  <c:v>3.1969799688315899</c:v>
                </c:pt>
                <c:pt idx="12844">
                  <c:v>3.19526770552002</c:v>
                </c:pt>
                <c:pt idx="12845">
                  <c:v>3.1933358130663199</c:v>
                </c:pt>
                <c:pt idx="12846">
                  <c:v>3.1916249360062898</c:v>
                </c:pt>
                <c:pt idx="12847">
                  <c:v>3.1899147533474901</c:v>
                </c:pt>
                <c:pt idx="12848">
                  <c:v>3.1882052648843802</c:v>
                </c:pt>
                <c:pt idx="12849">
                  <c:v>3.18649647041283</c:v>
                </c:pt>
                <c:pt idx="12850">
                  <c:v>3.18478836972545</c:v>
                </c:pt>
                <c:pt idx="12851">
                  <c:v>3.1830809626194601</c:v>
                </c:pt>
                <c:pt idx="12852">
                  <c:v>3.1813742488880998</c:v>
                </c:pt>
                <c:pt idx="12853">
                  <c:v>3.1796682283265101</c:v>
                </c:pt>
                <c:pt idx="12854">
                  <c:v>3.17796290073067</c:v>
                </c:pt>
                <c:pt idx="12855">
                  <c:v>3.1762582658966698</c:v>
                </c:pt>
                <c:pt idx="12856">
                  <c:v>3.17433482608272</c:v>
                </c:pt>
                <c:pt idx="12857">
                  <c:v>3.17263157324565</c:v>
                </c:pt>
                <c:pt idx="12858">
                  <c:v>3.1709290125784499</c:v>
                </c:pt>
                <c:pt idx="12859">
                  <c:v>3.16922714387466</c:v>
                </c:pt>
                <c:pt idx="12860">
                  <c:v>3.16752596693143</c:v>
                </c:pt>
                <c:pt idx="12861">
                  <c:v>3.16582548154161</c:v>
                </c:pt>
                <c:pt idx="12862">
                  <c:v>3.1641256875039199</c:v>
                </c:pt>
                <c:pt idx="12863">
                  <c:v>3.1624265846105701</c:v>
                </c:pt>
                <c:pt idx="12864">
                  <c:v>3.1607281726590202</c:v>
                </c:pt>
                <c:pt idx="12865">
                  <c:v>3.1590304514455201</c:v>
                </c:pt>
                <c:pt idx="12866">
                  <c:v>3.1573334207637398</c:v>
                </c:pt>
                <c:pt idx="12867">
                  <c:v>3.15563708041085</c:v>
                </c:pt>
                <c:pt idx="12868">
                  <c:v>3.15372275475668</c:v>
                </c:pt>
                <c:pt idx="12869">
                  <c:v>3.1520277917717099</c:v>
                </c:pt>
                <c:pt idx="12870">
                  <c:v>3.1503335185260801</c:v>
                </c:pt>
                <c:pt idx="12871">
                  <c:v>3.1486399348143999</c:v>
                </c:pt>
                <c:pt idx="12872">
                  <c:v>3.1469470404322002</c:v>
                </c:pt>
                <c:pt idx="12873">
                  <c:v>3.1452548351754701</c:v>
                </c:pt>
                <c:pt idx="12874">
                  <c:v>3.1435633188427698</c:v>
                </c:pt>
                <c:pt idx="12875">
                  <c:v>3.1418724912274598</c:v>
                </c:pt>
                <c:pt idx="12876">
                  <c:v>3.1401823521257102</c:v>
                </c:pt>
                <c:pt idx="12877">
                  <c:v>3.13849290133526</c:v>
                </c:pt>
                <c:pt idx="12878">
                  <c:v>3.1368041386509602</c:v>
                </c:pt>
                <c:pt idx="12879">
                  <c:v>3.1348982118665298</c:v>
                </c:pt>
                <c:pt idx="12880">
                  <c:v>3.1332108223178499</c:v>
                </c:pt>
                <c:pt idx="12881">
                  <c:v>3.1315241202876698</c:v>
                </c:pt>
                <c:pt idx="12882">
                  <c:v>3.12983810557246</c:v>
                </c:pt>
                <c:pt idx="12883">
                  <c:v>3.1281527779676801</c:v>
                </c:pt>
                <c:pt idx="12884">
                  <c:v>3.1264681372704102</c:v>
                </c:pt>
                <c:pt idx="12885">
                  <c:v>3.1247841832761898</c:v>
                </c:pt>
                <c:pt idx="12886">
                  <c:v>3.12310091578426</c:v>
                </c:pt>
                <c:pt idx="12887">
                  <c:v>3.12141833458768</c:v>
                </c:pt>
                <c:pt idx="12888">
                  <c:v>3.1197364394854201</c:v>
                </c:pt>
                <c:pt idx="12889">
                  <c:v>3.1180552302733102</c:v>
                </c:pt>
                <c:pt idx="12890">
                  <c:v>3.1163747067502099</c:v>
                </c:pt>
                <c:pt idx="12891">
                  <c:v>3.11447783627368</c:v>
                </c:pt>
                <c:pt idx="12892">
                  <c:v>3.1127986812795299</c:v>
                </c:pt>
                <c:pt idx="12893">
                  <c:v>3.1111202113838101</c:v>
                </c:pt>
                <c:pt idx="12894">
                  <c:v>3.1094424263874001</c:v>
                </c:pt>
                <c:pt idx="12895">
                  <c:v>3.1077653260837801</c:v>
                </c:pt>
                <c:pt idx="12896">
                  <c:v>3.1060889102701301</c:v>
                </c:pt>
                <c:pt idx="12897">
                  <c:v>3.10441317874638</c:v>
                </c:pt>
                <c:pt idx="12898">
                  <c:v>3.1027381313093398</c:v>
                </c:pt>
                <c:pt idx="12899">
                  <c:v>3.1010637677536299</c:v>
                </c:pt>
                <c:pt idx="12900">
                  <c:v>3.0993900878781302</c:v>
                </c:pt>
                <c:pt idx="12901">
                  <c:v>3.0977170914788399</c:v>
                </c:pt>
                <c:pt idx="12902">
                  <c:v>3.0958285663583198</c:v>
                </c:pt>
                <c:pt idx="12903">
                  <c:v>3.09415693427656</c:v>
                </c:pt>
                <c:pt idx="12904">
                  <c:v>3.0924859850869</c:v>
                </c:pt>
                <c:pt idx="12905">
                  <c:v>3.0908157185866898</c:v>
                </c:pt>
                <c:pt idx="12906">
                  <c:v>3.0891461345720601</c:v>
                </c:pt>
                <c:pt idx="12907">
                  <c:v>3.0874772328428501</c:v>
                </c:pt>
                <c:pt idx="12908">
                  <c:v>3.08580901319606</c:v>
                </c:pt>
                <c:pt idx="12909">
                  <c:v>3.0841414754278502</c:v>
                </c:pt>
                <c:pt idx="12910">
                  <c:v>3.08247461933653</c:v>
                </c:pt>
                <c:pt idx="12911">
                  <c:v>3.0808084447201298</c:v>
                </c:pt>
                <c:pt idx="12912">
                  <c:v>3.0791429513773898</c:v>
                </c:pt>
                <c:pt idx="12913">
                  <c:v>3.0774781391050201</c:v>
                </c:pt>
                <c:pt idx="12914">
                  <c:v>3.0755986127183799</c:v>
                </c:pt>
                <c:pt idx="12915">
                  <c:v>3.0739351601775899</c:v>
                </c:pt>
                <c:pt idx="12916">
                  <c:v>3.0722723881255298</c:v>
                </c:pt>
                <c:pt idx="12917">
                  <c:v>3.0706102963564601</c:v>
                </c:pt>
                <c:pt idx="12918">
                  <c:v>3.0689488846713799</c:v>
                </c:pt>
                <c:pt idx="12919">
                  <c:v>3.0672881528665599</c:v>
                </c:pt>
                <c:pt idx="12920">
                  <c:v>3.06562810074072</c:v>
                </c:pt>
                <c:pt idx="12921">
                  <c:v>3.0639687280927301</c:v>
                </c:pt>
                <c:pt idx="12922">
                  <c:v>3.0623100347201699</c:v>
                </c:pt>
                <c:pt idx="12923">
                  <c:v>3.0606520204213501</c:v>
                </c:pt>
                <c:pt idx="12924">
                  <c:v>3.0589946849936198</c:v>
                </c:pt>
                <c:pt idx="12925">
                  <c:v>3.05712345069893</c:v>
                </c:pt>
                <c:pt idx="12926">
                  <c:v>3.0554674708128702</c:v>
                </c:pt>
                <c:pt idx="12927">
                  <c:v>3.0538121692180402</c:v>
                </c:pt>
                <c:pt idx="12928">
                  <c:v>3.05215754571062</c:v>
                </c:pt>
                <c:pt idx="12929">
                  <c:v>3.0505036000907202</c:v>
                </c:pt>
                <c:pt idx="12930">
                  <c:v>3.0488503321544198</c:v>
                </c:pt>
                <c:pt idx="12931">
                  <c:v>3.0471977417034402</c:v>
                </c:pt>
                <c:pt idx="12932">
                  <c:v>3.0455458285354702</c:v>
                </c:pt>
                <c:pt idx="12933">
                  <c:v>3.043894592449</c:v>
                </c:pt>
                <c:pt idx="12934">
                  <c:v>3.0422440332420702</c:v>
                </c:pt>
                <c:pt idx="12935">
                  <c:v>3.0405941507151502</c:v>
                </c:pt>
                <c:pt idx="12936">
                  <c:v>3.0389449446663401</c:v>
                </c:pt>
                <c:pt idx="12937">
                  <c:v>3.0370826518031802</c:v>
                </c:pt>
                <c:pt idx="12938">
                  <c:v>3.03543479673487</c:v>
                </c:pt>
                <c:pt idx="12939">
                  <c:v>3.0337876175632701</c:v>
                </c:pt>
                <c:pt idx="12940">
                  <c:v>3.0321411140885899</c:v>
                </c:pt>
                <c:pt idx="12941">
                  <c:v>3.0304952861091499</c:v>
                </c:pt>
                <c:pt idx="12942">
                  <c:v>3.0288501334240401</c:v>
                </c:pt>
                <c:pt idx="12943">
                  <c:v>3.0272056558329901</c:v>
                </c:pt>
                <c:pt idx="12944">
                  <c:v>3.0255618531361899</c:v>
                </c:pt>
                <c:pt idx="12945">
                  <c:v>3.0239187251308102</c:v>
                </c:pt>
                <c:pt idx="12946">
                  <c:v>3.0222762716176299</c:v>
                </c:pt>
                <c:pt idx="12947">
                  <c:v>3.0206344923950499</c:v>
                </c:pt>
                <c:pt idx="12948">
                  <c:v>3.0187804386122199</c:v>
                </c:pt>
                <c:pt idx="12949">
                  <c:v>3.0171400062007598</c:v>
                </c:pt>
                <c:pt idx="12950">
                  <c:v>3.0155002474995798</c:v>
                </c:pt>
                <c:pt idx="12951">
                  <c:v>3.0138611623109801</c:v>
                </c:pt>
                <c:pt idx="12952">
                  <c:v>3.0122227504327599</c:v>
                </c:pt>
                <c:pt idx="12953">
                  <c:v>3.0105850116645998</c:v>
                </c:pt>
                <c:pt idx="12954">
                  <c:v>3.0089479458089601</c:v>
                </c:pt>
                <c:pt idx="12955">
                  <c:v>3.0073115526610299</c:v>
                </c:pt>
                <c:pt idx="12956">
                  <c:v>3.0056758320241999</c:v>
                </c:pt>
                <c:pt idx="12957">
                  <c:v>3.0040407836979099</c:v>
                </c:pt>
                <c:pt idx="12958">
                  <c:v>3.00240640748145</c:v>
                </c:pt>
                <c:pt idx="12959">
                  <c:v>3.0007727031742299</c:v>
                </c:pt>
                <c:pt idx="12960">
                  <c:v>2.99892753379156</c:v>
                </c:pt>
                <c:pt idx="12961">
                  <c:v>2.9972951717555198</c:v>
                </c:pt>
                <c:pt idx="12962">
                  <c:v>2.9956634810512401</c:v>
                </c:pt>
                <c:pt idx="12963">
                  <c:v>2.9940324614789402</c:v>
                </c:pt>
                <c:pt idx="12964">
                  <c:v>2.9924021128387701</c:v>
                </c:pt>
                <c:pt idx="12965">
                  <c:v>2.99077243493167</c:v>
                </c:pt>
                <c:pt idx="12966">
                  <c:v>2.9891434275575199</c:v>
                </c:pt>
                <c:pt idx="12967">
                  <c:v>2.9875150905163799</c:v>
                </c:pt>
                <c:pt idx="12968">
                  <c:v>2.9858874236080299</c:v>
                </c:pt>
                <c:pt idx="12969">
                  <c:v>2.9842604266336199</c:v>
                </c:pt>
                <c:pt idx="12970">
                  <c:v>2.9826340993946499</c:v>
                </c:pt>
                <c:pt idx="12971">
                  <c:v>2.9807971163340099</c:v>
                </c:pt>
                <c:pt idx="12972">
                  <c:v>2.9791721272148801</c:v>
                </c:pt>
                <c:pt idx="12973">
                  <c:v>2.97754780725431</c:v>
                </c:pt>
                <c:pt idx="12974">
                  <c:v>2.9759241562525398</c:v>
                </c:pt>
                <c:pt idx="12975">
                  <c:v>2.97430117400897</c:v>
                </c:pt>
                <c:pt idx="12976">
                  <c:v>2.9726788603258201</c:v>
                </c:pt>
                <c:pt idx="12977">
                  <c:v>2.9710572150040799</c:v>
                </c:pt>
                <c:pt idx="12978">
                  <c:v>2.9694362378447998</c:v>
                </c:pt>
                <c:pt idx="12979">
                  <c:v>2.9678159286468802</c:v>
                </c:pt>
                <c:pt idx="12980">
                  <c:v>2.9661962872119401</c:v>
                </c:pt>
                <c:pt idx="12981">
                  <c:v>2.9645773133412301</c:v>
                </c:pt>
                <c:pt idx="12982">
                  <c:v>2.96295900683727</c:v>
                </c:pt>
                <c:pt idx="12983">
                  <c:v>2.96113085141284</c:v>
                </c:pt>
                <c:pt idx="12984">
                  <c:v>2.9595138785138499</c:v>
                </c:pt>
                <c:pt idx="12985">
                  <c:v>2.9578975724040202</c:v>
                </c:pt>
                <c:pt idx="12986">
                  <c:v>2.9562819328851999</c:v>
                </c:pt>
                <c:pt idx="12987">
                  <c:v>2.9546669597603401</c:v>
                </c:pt>
                <c:pt idx="12988">
                  <c:v>2.9530526528293</c:v>
                </c:pt>
                <c:pt idx="12989">
                  <c:v>2.95143901189499</c:v>
                </c:pt>
                <c:pt idx="12990">
                  <c:v>2.9498260367569298</c:v>
                </c:pt>
                <c:pt idx="12991">
                  <c:v>2.9482137272187798</c:v>
                </c:pt>
                <c:pt idx="12992">
                  <c:v>2.9466020830781998</c:v>
                </c:pt>
                <c:pt idx="12993">
                  <c:v>2.94499110414064</c:v>
                </c:pt>
                <c:pt idx="12994">
                  <c:v>2.9431710825291999</c:v>
                </c:pt>
                <c:pt idx="12995">
                  <c:v>2.9415614330653299</c:v>
                </c:pt>
                <c:pt idx="12996">
                  <c:v>2.9399524482302799</c:v>
                </c:pt>
                <c:pt idx="12997">
                  <c:v>2.93834412782242</c:v>
                </c:pt>
                <c:pt idx="12998">
                  <c:v>2.9367364716495299</c:v>
                </c:pt>
                <c:pt idx="12999">
                  <c:v>2.9351294795073701</c:v>
                </c:pt>
                <c:pt idx="13000">
                  <c:v>2.9335231512006499</c:v>
                </c:pt>
                <c:pt idx="13001">
                  <c:v>2.9319174865320901</c:v>
                </c:pt>
                <c:pt idx="13002">
                  <c:v>2.93031248530108</c:v>
                </c:pt>
                <c:pt idx="13003">
                  <c:v>2.9287081473121002</c:v>
                </c:pt>
                <c:pt idx="13004">
                  <c:v>2.92710447236492</c:v>
                </c:pt>
                <c:pt idx="13005">
                  <c:v>2.92550146026336</c:v>
                </c:pt>
                <c:pt idx="13006">
                  <c:v>2.9236902097937598</c:v>
                </c:pt>
                <c:pt idx="13007">
                  <c:v>2.9220885226709301</c:v>
                </c:pt>
                <c:pt idx="13008">
                  <c:v>2.92048749782247</c:v>
                </c:pt>
                <c:pt idx="13009">
                  <c:v>2.9188871350480001</c:v>
                </c:pt>
                <c:pt idx="13010">
                  <c:v>2.9172874341529198</c:v>
                </c:pt>
                <c:pt idx="13011">
                  <c:v>2.9156883949364198</c:v>
                </c:pt>
                <c:pt idx="13012">
                  <c:v>2.9140900172031001</c:v>
                </c:pt>
                <c:pt idx="13013">
                  <c:v>2.9124923007538501</c:v>
                </c:pt>
                <c:pt idx="13014">
                  <c:v>2.9108952453921999</c:v>
                </c:pt>
                <c:pt idx="13015">
                  <c:v>2.90929885091992</c:v>
                </c:pt>
                <c:pt idx="13016">
                  <c:v>2.9077031171394898</c:v>
                </c:pt>
                <c:pt idx="13017">
                  <c:v>2.9058999482217298</c:v>
                </c:pt>
                <c:pt idx="13018">
                  <c:v>2.9043055353109999</c:v>
                </c:pt>
                <c:pt idx="13019">
                  <c:v>2.9027117825232001</c:v>
                </c:pt>
                <c:pt idx="13020">
                  <c:v>2.9011186896599002</c:v>
                </c:pt>
                <c:pt idx="13021">
                  <c:v>2.89952625652435</c:v>
                </c:pt>
                <c:pt idx="13022">
                  <c:v>2.89793448291696</c:v>
                </c:pt>
                <c:pt idx="13023">
                  <c:v>2.8963433686447702</c:v>
                </c:pt>
                <c:pt idx="13024">
                  <c:v>2.89475291350813</c:v>
                </c:pt>
                <c:pt idx="13025">
                  <c:v>2.89316311730922</c:v>
                </c:pt>
                <c:pt idx="13026">
                  <c:v>2.8915739798538098</c:v>
                </c:pt>
                <c:pt idx="13027">
                  <c:v>2.8899855009426099</c:v>
                </c:pt>
                <c:pt idx="13028">
                  <c:v>2.88839768037939</c:v>
                </c:pt>
                <c:pt idx="13029">
                  <c:v>2.8866032263723702</c:v>
                </c:pt>
                <c:pt idx="13030">
                  <c:v>2.88501672220705</c:v>
                </c:pt>
                <c:pt idx="13031">
                  <c:v>2.8834308758212699</c:v>
                </c:pt>
                <c:pt idx="13032">
                  <c:v>2.88184568701746</c:v>
                </c:pt>
                <c:pt idx="13033">
                  <c:v>2.8802611555996398</c:v>
                </c:pt>
                <c:pt idx="13034">
                  <c:v>2.8786772813714498</c:v>
                </c:pt>
                <c:pt idx="13035">
                  <c:v>2.8770940641352198</c:v>
                </c:pt>
                <c:pt idx="13036">
                  <c:v>2.8755115036952001</c:v>
                </c:pt>
                <c:pt idx="13037">
                  <c:v>2.8739295998554</c:v>
                </c:pt>
                <c:pt idx="13038">
                  <c:v>2.8723483524172</c:v>
                </c:pt>
                <c:pt idx="13039">
                  <c:v>2.8707677611867402</c:v>
                </c:pt>
                <c:pt idx="13040">
                  <c:v>2.8689813367156498</c:v>
                </c:pt>
                <c:pt idx="13041">
                  <c:v>2.8674020577941399</c:v>
                </c:pt>
                <c:pt idx="13042">
                  <c:v>2.8658234345098599</c:v>
                </c:pt>
                <c:pt idx="13043">
                  <c:v>2.86424546667044</c:v>
                </c:pt>
                <c:pt idx="13044">
                  <c:v>2.8626681540769199</c:v>
                </c:pt>
                <c:pt idx="13045">
                  <c:v>2.8610914965342502</c:v>
                </c:pt>
                <c:pt idx="13046">
                  <c:v>2.8595154938462</c:v>
                </c:pt>
                <c:pt idx="13047">
                  <c:v>2.8579401458162601</c:v>
                </c:pt>
                <c:pt idx="13048">
                  <c:v>2.8563654522486899</c:v>
                </c:pt>
                <c:pt idx="13049">
                  <c:v>2.8547914129483498</c:v>
                </c:pt>
                <c:pt idx="13050">
                  <c:v>2.8532180277176602</c:v>
                </c:pt>
                <c:pt idx="13051">
                  <c:v>2.8516452963618999</c:v>
                </c:pt>
                <c:pt idx="13052">
                  <c:v>2.8498675308383801</c:v>
                </c:pt>
                <c:pt idx="13053">
                  <c:v>2.8482961073409898</c:v>
                </c:pt>
                <c:pt idx="13054">
                  <c:v>2.8467253371528298</c:v>
                </c:pt>
                <c:pt idx="13055">
                  <c:v>2.8451552200774901</c:v>
                </c:pt>
                <c:pt idx="13056">
                  <c:v>2.8435857559196802</c:v>
                </c:pt>
                <c:pt idx="13057">
                  <c:v>2.8420169444832002</c:v>
                </c:pt>
                <c:pt idx="13058">
                  <c:v>2.8404487855730398</c:v>
                </c:pt>
                <c:pt idx="13059">
                  <c:v>2.83888127899414</c:v>
                </c:pt>
                <c:pt idx="13060">
                  <c:v>2.8373144245505699</c:v>
                </c:pt>
                <c:pt idx="13061">
                  <c:v>2.8357482220464498</c:v>
                </c:pt>
                <c:pt idx="13062">
                  <c:v>2.8341826712879898</c:v>
                </c:pt>
                <c:pt idx="13063">
                  <c:v>2.8324128835315401</c:v>
                </c:pt>
                <c:pt idx="13064">
                  <c:v>2.8308486365599301</c:v>
                </c:pt>
                <c:pt idx="13065">
                  <c:v>2.8292850407700398</c:v>
                </c:pt>
                <c:pt idx="13066">
                  <c:v>2.8277220959642801</c:v>
                </c:pt>
                <c:pt idx="13067">
                  <c:v>2.8261598019471901</c:v>
                </c:pt>
                <c:pt idx="13068">
                  <c:v>2.8245981585258302</c:v>
                </c:pt>
                <c:pt idx="13069">
                  <c:v>2.82303716550331</c:v>
                </c:pt>
                <c:pt idx="13070">
                  <c:v>2.82147682268667</c:v>
                </c:pt>
                <c:pt idx="13071">
                  <c:v>2.81991712987785</c:v>
                </c:pt>
                <c:pt idx="13072">
                  <c:v>2.8183580868846301</c:v>
                </c:pt>
                <c:pt idx="13073">
                  <c:v>2.81679969350968</c:v>
                </c:pt>
                <c:pt idx="13074">
                  <c:v>2.8152419495600398</c:v>
                </c:pt>
                <c:pt idx="13075">
                  <c:v>2.81348076504944</c:v>
                </c:pt>
                <c:pt idx="13076">
                  <c:v>2.81192432045991</c:v>
                </c:pt>
                <c:pt idx="13077">
                  <c:v>2.8103685247321901</c:v>
                </c:pt>
                <c:pt idx="13078">
                  <c:v>2.8088133776725801</c:v>
                </c:pt>
                <c:pt idx="13079">
                  <c:v>2.8072588790838799</c:v>
                </c:pt>
                <c:pt idx="13080">
                  <c:v>2.8057050287752499</c:v>
                </c:pt>
                <c:pt idx="13081">
                  <c:v>2.8041518265476202</c:v>
                </c:pt>
                <c:pt idx="13082">
                  <c:v>2.8025992722112898</c:v>
                </c:pt>
                <c:pt idx="13083">
                  <c:v>2.8010473655674999</c:v>
                </c:pt>
                <c:pt idx="13084">
                  <c:v>2.7994961064255501</c:v>
                </c:pt>
                <c:pt idx="13085">
                  <c:v>2.79794549458778</c:v>
                </c:pt>
                <c:pt idx="13086">
                  <c:v>2.7961922363174101</c:v>
                </c:pt>
                <c:pt idx="13087">
                  <c:v>2.7946429197899301</c:v>
                </c:pt>
                <c:pt idx="13088">
                  <c:v>2.7930942500079099</c:v>
                </c:pt>
                <c:pt idx="13089">
                  <c:v>2.7915462267745998</c:v>
                </c:pt>
                <c:pt idx="13090">
                  <c:v>2.7899988498974899</c:v>
                </c:pt>
                <c:pt idx="13091">
                  <c:v>2.7884521191825602</c:v>
                </c:pt>
                <c:pt idx="13092">
                  <c:v>2.7869060344351602</c:v>
                </c:pt>
                <c:pt idx="13093">
                  <c:v>2.7853605954608698</c:v>
                </c:pt>
                <c:pt idx="13094">
                  <c:v>2.7838158020681498</c:v>
                </c:pt>
                <c:pt idx="13095">
                  <c:v>2.7822716540591301</c:v>
                </c:pt>
                <c:pt idx="13096">
                  <c:v>2.7807281512428701</c:v>
                </c:pt>
                <c:pt idx="13097">
                  <c:v>2.7791852934247898</c:v>
                </c:pt>
                <c:pt idx="13098">
                  <c:v>2.77744058296026</c:v>
                </c:pt>
                <c:pt idx="13099">
                  <c:v>2.7758990160444998</c:v>
                </c:pt>
                <c:pt idx="13100">
                  <c:v>2.7743580935682002</c:v>
                </c:pt>
                <c:pt idx="13101">
                  <c:v>2.7728178153369698</c:v>
                </c:pt>
                <c:pt idx="13102">
                  <c:v>2.7712781811544001</c:v>
                </c:pt>
                <c:pt idx="13103">
                  <c:v>2.76973919083076</c:v>
                </c:pt>
                <c:pt idx="13104">
                  <c:v>2.7682008441698902</c:v>
                </c:pt>
                <c:pt idx="13105">
                  <c:v>2.76666314098083</c:v>
                </c:pt>
                <c:pt idx="13106">
                  <c:v>2.7651260810671099</c:v>
                </c:pt>
                <c:pt idx="13107">
                  <c:v>2.76358966423745</c:v>
                </c:pt>
                <c:pt idx="13108">
                  <c:v>2.7620538902975502</c:v>
                </c:pt>
                <c:pt idx="13109">
                  <c:v>2.7603170547909901</c:v>
                </c:pt>
                <c:pt idx="13110">
                  <c:v>2.7587825677251101</c:v>
                </c:pt>
                <c:pt idx="13111">
                  <c:v>2.7572487229904699</c:v>
                </c:pt>
                <c:pt idx="13112">
                  <c:v>2.7557155203921502</c:v>
                </c:pt>
                <c:pt idx="13113">
                  <c:v>2.7541829597410801</c:v>
                </c:pt>
                <c:pt idx="13114">
                  <c:v>2.7526510408427001</c:v>
                </c:pt>
                <c:pt idx="13115">
                  <c:v>2.7511197635017601</c:v>
                </c:pt>
                <c:pt idx="13116">
                  <c:v>2.7495891275282802</c:v>
                </c:pt>
                <c:pt idx="13117">
                  <c:v>2.7480591327275299</c:v>
                </c:pt>
                <c:pt idx="13118">
                  <c:v>2.7465297789065</c:v>
                </c:pt>
                <c:pt idx="13119">
                  <c:v>2.7450010658722999</c:v>
                </c:pt>
                <c:pt idx="13120">
                  <c:v>2.7434729934331599</c:v>
                </c:pt>
                <c:pt idx="13121">
                  <c:v>2.7417446505514702</c:v>
                </c:pt>
                <c:pt idx="13122">
                  <c:v>2.7402178606005001</c:v>
                </c:pt>
                <c:pt idx="13123">
                  <c:v>2.73869171068712</c:v>
                </c:pt>
                <c:pt idx="13124">
                  <c:v>2.7371662006197401</c:v>
                </c:pt>
                <c:pt idx="13125">
                  <c:v>2.7356413302031899</c:v>
                </c:pt>
                <c:pt idx="13126">
                  <c:v>2.7341170992470301</c:v>
                </c:pt>
                <c:pt idx="13127">
                  <c:v>2.7325935075563299</c:v>
                </c:pt>
                <c:pt idx="13128">
                  <c:v>2.7310705549415202</c:v>
                </c:pt>
                <c:pt idx="13129">
                  <c:v>2.7295482412099399</c:v>
                </c:pt>
                <c:pt idx="13130">
                  <c:v>2.7280265661665601</c:v>
                </c:pt>
                <c:pt idx="13131">
                  <c:v>2.726505529622</c:v>
                </c:pt>
                <c:pt idx="13132">
                  <c:v>2.7249851313816</c:v>
                </c:pt>
                <c:pt idx="13133">
                  <c:v>2.7232652525881602</c:v>
                </c:pt>
                <c:pt idx="13134">
                  <c:v>2.7217461324633301</c:v>
                </c:pt>
                <c:pt idx="13135">
                  <c:v>2.7202276500861999</c:v>
                </c:pt>
                <c:pt idx="13136">
                  <c:v>2.7187098052690999</c:v>
                </c:pt>
                <c:pt idx="13137">
                  <c:v>2.7171925978147899</c:v>
                </c:pt>
                <c:pt idx="13138">
                  <c:v>2.7156760275348399</c:v>
                </c:pt>
                <c:pt idx="13139">
                  <c:v>2.7141600942380202</c:v>
                </c:pt>
                <c:pt idx="13140">
                  <c:v>2.7126447977286499</c:v>
                </c:pt>
                <c:pt idx="13141">
                  <c:v>2.7111301378178001</c:v>
                </c:pt>
                <c:pt idx="13142">
                  <c:v>2.7096161143117099</c:v>
                </c:pt>
                <c:pt idx="13143">
                  <c:v>2.7081027270198499</c:v>
                </c:pt>
                <c:pt idx="13144">
                  <c:v>2.70639064575944</c:v>
                </c:pt>
                <c:pt idx="13145">
                  <c:v>2.7048785325820299</c:v>
                </c:pt>
                <c:pt idx="13146">
                  <c:v>2.7033670550644202</c:v>
                </c:pt>
                <c:pt idx="13147">
                  <c:v>2.7018562130145698</c:v>
                </c:pt>
                <c:pt idx="13148">
                  <c:v>2.7003460062409501</c:v>
                </c:pt>
                <c:pt idx="13149">
                  <c:v>2.6988364345520002</c:v>
                </c:pt>
                <c:pt idx="13150">
                  <c:v>2.6973274977578501</c:v>
                </c:pt>
                <c:pt idx="13151">
                  <c:v>2.69581919566548</c:v>
                </c:pt>
                <c:pt idx="13152">
                  <c:v>2.6943115280830399</c:v>
                </c:pt>
                <c:pt idx="13153">
                  <c:v>2.6928044948194998</c:v>
                </c:pt>
                <c:pt idx="13154">
                  <c:v>2.6912980956845298</c:v>
                </c:pt>
                <c:pt idx="13155">
                  <c:v>2.6897923304870499</c:v>
                </c:pt>
                <c:pt idx="13156">
                  <c:v>2.68808865852596</c:v>
                </c:pt>
                <c:pt idx="13157">
                  <c:v>2.6865841630893499</c:v>
                </c:pt>
                <c:pt idx="13158">
                  <c:v>2.6850803010353501</c:v>
                </c:pt>
                <c:pt idx="13159">
                  <c:v>2.6835770721752601</c:v>
                </c:pt>
                <c:pt idx="13160">
                  <c:v>2.6820744763150501</c:v>
                </c:pt>
                <c:pt idx="13161">
                  <c:v>2.6805725132676099</c:v>
                </c:pt>
                <c:pt idx="13162">
                  <c:v>2.6790711828395199</c:v>
                </c:pt>
                <c:pt idx="13163">
                  <c:v>2.67757048483963</c:v>
                </c:pt>
                <c:pt idx="13164">
                  <c:v>2.6760704190767401</c:v>
                </c:pt>
                <c:pt idx="13165">
                  <c:v>2.67457098536216</c:v>
                </c:pt>
                <c:pt idx="13166">
                  <c:v>2.6730721835032698</c:v>
                </c:pt>
                <c:pt idx="13167">
                  <c:v>2.6713762583968901</c:v>
                </c:pt>
                <c:pt idx="13168">
                  <c:v>2.6698787223181499</c:v>
                </c:pt>
                <c:pt idx="13169">
                  <c:v>2.6683818175444798</c:v>
                </c:pt>
                <c:pt idx="13170">
                  <c:v>2.6668855438845198</c:v>
                </c:pt>
                <c:pt idx="13171">
                  <c:v>2.6653899011493398</c:v>
                </c:pt>
                <c:pt idx="13172">
                  <c:v>2.6638948891473899</c:v>
                </c:pt>
                <c:pt idx="13173">
                  <c:v>2.6624005076866202</c:v>
                </c:pt>
                <c:pt idx="13174">
                  <c:v>2.6609067565789801</c:v>
                </c:pt>
                <c:pt idx="13175">
                  <c:v>2.65941363563218</c:v>
                </c:pt>
                <c:pt idx="13176">
                  <c:v>2.6579211446572799</c:v>
                </c:pt>
                <c:pt idx="13177">
                  <c:v>2.65642928346338</c:v>
                </c:pt>
                <c:pt idx="13178">
                  <c:v>2.6549380518599901</c:v>
                </c:pt>
                <c:pt idx="13179">
                  <c:v>2.6532504815240801</c:v>
                </c:pt>
                <c:pt idx="13180">
                  <c:v>2.6517605113684199</c:v>
                </c:pt>
                <c:pt idx="13181">
                  <c:v>2.65027117025484</c:v>
                </c:pt>
                <c:pt idx="13182">
                  <c:v>2.6487824579922501</c:v>
                </c:pt>
                <c:pt idx="13183">
                  <c:v>2.64729437439079</c:v>
                </c:pt>
                <c:pt idx="13184">
                  <c:v>2.6458069192593099</c:v>
                </c:pt>
                <c:pt idx="13185">
                  <c:v>2.6443200924079502</c:v>
                </c:pt>
                <c:pt idx="13186">
                  <c:v>2.64283389364777</c:v>
                </c:pt>
                <c:pt idx="13187">
                  <c:v>2.6413483227889398</c:v>
                </c:pt>
                <c:pt idx="13188">
                  <c:v>2.6398633796412501</c:v>
                </c:pt>
                <c:pt idx="13189">
                  <c:v>2.6383790640134901</c:v>
                </c:pt>
                <c:pt idx="13190">
                  <c:v>2.6366991900895398</c:v>
                </c:pt>
                <c:pt idx="13191">
                  <c:v>2.6352161319500098</c:v>
                </c:pt>
                <c:pt idx="13192">
                  <c:v>2.63373370078352</c:v>
                </c:pt>
                <c:pt idx="13193">
                  <c:v>2.6322518963983201</c:v>
                </c:pt>
                <c:pt idx="13194">
                  <c:v>2.63077071860782</c:v>
                </c:pt>
                <c:pt idx="13195">
                  <c:v>2.6292901672208</c:v>
                </c:pt>
                <c:pt idx="13196">
                  <c:v>2.62781024204866</c:v>
                </c:pt>
                <c:pt idx="13197">
                  <c:v>2.6263309429006498</c:v>
                </c:pt>
                <c:pt idx="13198">
                  <c:v>2.62485226958866</c:v>
                </c:pt>
                <c:pt idx="13199">
                  <c:v>2.62337422192169</c:v>
                </c:pt>
                <c:pt idx="13200">
                  <c:v>2.6218967997133702</c:v>
                </c:pt>
                <c:pt idx="13201">
                  <c:v>2.6204200027709499</c:v>
                </c:pt>
                <c:pt idx="13202">
                  <c:v>2.6187484293406702</c:v>
                </c:pt>
                <c:pt idx="13203">
                  <c:v>2.61727288557675</c:v>
                </c:pt>
                <c:pt idx="13204">
                  <c:v>2.6157979665314</c:v>
                </c:pt>
                <c:pt idx="13205">
                  <c:v>2.6143236720175902</c:v>
                </c:pt>
                <c:pt idx="13206">
                  <c:v>2.61285000184639</c:v>
                </c:pt>
                <c:pt idx="13207">
                  <c:v>2.6113769558298698</c:v>
                </c:pt>
                <c:pt idx="13208">
                  <c:v>2.60990453377635</c:v>
                </c:pt>
                <c:pt idx="13209">
                  <c:v>2.6084327354978298</c:v>
                </c:pt>
                <c:pt idx="13210">
                  <c:v>2.6069615608060901</c:v>
                </c:pt>
                <c:pt idx="13211">
                  <c:v>2.6054910095106401</c:v>
                </c:pt>
                <c:pt idx="13212">
                  <c:v>2.60402108142533</c:v>
                </c:pt>
                <c:pt idx="13213">
                  <c:v>2.6023571542049702</c:v>
                </c:pt>
                <c:pt idx="13214">
                  <c:v>2.6008884753527699</c:v>
                </c:pt>
                <c:pt idx="13215">
                  <c:v>2.59942041916436</c:v>
                </c:pt>
                <c:pt idx="13216">
                  <c:v>2.59795298545039</c:v>
                </c:pt>
                <c:pt idx="13217">
                  <c:v>2.5964861740230698</c:v>
                </c:pt>
                <c:pt idx="13218">
                  <c:v>2.5950199846916102</c:v>
                </c:pt>
                <c:pt idx="13219">
                  <c:v>2.5935544172689502</c:v>
                </c:pt>
                <c:pt idx="13220">
                  <c:v>2.5920894715674798</c:v>
                </c:pt>
                <c:pt idx="13221">
                  <c:v>2.5906251473965698</c:v>
                </c:pt>
                <c:pt idx="13222">
                  <c:v>2.5891614445695299</c:v>
                </c:pt>
                <c:pt idx="13223">
                  <c:v>2.58769836289739</c:v>
                </c:pt>
                <c:pt idx="13224">
                  <c:v>2.58623590219181</c:v>
                </c:pt>
                <c:pt idx="13225">
                  <c:v>2.5845802214424398</c:v>
                </c:pt>
                <c:pt idx="13226">
                  <c:v>2.5831190056816302</c:v>
                </c:pt>
                <c:pt idx="13227">
                  <c:v>2.5816584103432998</c:v>
                </c:pt>
                <c:pt idx="13228">
                  <c:v>2.5801984352405101</c:v>
                </c:pt>
                <c:pt idx="13229">
                  <c:v>2.5787390801834098</c:v>
                </c:pt>
                <c:pt idx="13230">
                  <c:v>2.5772803449853501</c:v>
                </c:pt>
                <c:pt idx="13231">
                  <c:v>2.57582222945521</c:v>
                </c:pt>
                <c:pt idx="13232">
                  <c:v>2.5743647334084798</c:v>
                </c:pt>
                <c:pt idx="13233">
                  <c:v>2.5729078566568999</c:v>
                </c:pt>
                <c:pt idx="13234">
                  <c:v>2.5714515990116702</c:v>
                </c:pt>
                <c:pt idx="13235">
                  <c:v>2.5699959602840998</c:v>
                </c:pt>
                <c:pt idx="13236">
                  <c:v>2.5685409402873201</c:v>
                </c:pt>
                <c:pt idx="13237">
                  <c:v>2.56689347806982</c:v>
                </c:pt>
                <c:pt idx="13238">
                  <c:v>2.5654396987403398</c:v>
                </c:pt>
                <c:pt idx="13239">
                  <c:v>2.5639865375988302</c:v>
                </c:pt>
                <c:pt idx="13240">
                  <c:v>2.5625339944576302</c:v>
                </c:pt>
                <c:pt idx="13241">
                  <c:v>2.5610820691296299</c:v>
                </c:pt>
                <c:pt idx="13242">
                  <c:v>2.55963076142607</c:v>
                </c:pt>
                <c:pt idx="13243">
                  <c:v>2.5581800711611802</c:v>
                </c:pt>
                <c:pt idx="13244">
                  <c:v>2.5567299981470999</c:v>
                </c:pt>
                <c:pt idx="13245">
                  <c:v>2.55528054219609</c:v>
                </c:pt>
                <c:pt idx="13246">
                  <c:v>2.55383170311995</c:v>
                </c:pt>
                <c:pt idx="13247">
                  <c:v>2.5523834807323</c:v>
                </c:pt>
                <c:pt idx="13248">
                  <c:v>2.5507435889239001</c:v>
                </c:pt>
                <c:pt idx="13249">
                  <c:v>2.5492966032890099</c:v>
                </c:pt>
                <c:pt idx="13250">
                  <c:v>2.5478502338012499</c:v>
                </c:pt>
                <c:pt idx="13251">
                  <c:v>2.54640448027369</c:v>
                </c:pt>
                <c:pt idx="13252">
                  <c:v>2.5449593425172901</c:v>
                </c:pt>
                <c:pt idx="13253">
                  <c:v>2.5435148203486899</c:v>
                </c:pt>
                <c:pt idx="13254">
                  <c:v>2.5420709135773598</c:v>
                </c:pt>
                <c:pt idx="13255">
                  <c:v>2.54062762201688</c:v>
                </c:pt>
                <c:pt idx="13256">
                  <c:v>2.53918494548219</c:v>
                </c:pt>
                <c:pt idx="13257">
                  <c:v>2.5377428837849001</c:v>
                </c:pt>
                <c:pt idx="13258">
                  <c:v>2.53630143673875</c:v>
                </c:pt>
                <c:pt idx="13259">
                  <c:v>2.5348606041565098</c:v>
                </c:pt>
                <c:pt idx="13260">
                  <c:v>2.5332288772392602</c:v>
                </c:pt>
                <c:pt idx="13261">
                  <c:v>2.5317892771523298</c:v>
                </c:pt>
                <c:pt idx="13262">
                  <c:v>2.5303502909897699</c:v>
                </c:pt>
                <c:pt idx="13263">
                  <c:v>2.5289119185645399</c:v>
                </c:pt>
                <c:pt idx="13264">
                  <c:v>2.5274741596907</c:v>
                </c:pt>
                <c:pt idx="13265">
                  <c:v>2.5260370141790398</c:v>
                </c:pt>
                <c:pt idx="13266">
                  <c:v>2.52460048184727</c:v>
                </c:pt>
                <c:pt idx="13267">
                  <c:v>2.5231645625061501</c:v>
                </c:pt>
                <c:pt idx="13268">
                  <c:v>2.5217292559701798</c:v>
                </c:pt>
                <c:pt idx="13269">
                  <c:v>2.5202945620519901</c:v>
                </c:pt>
                <c:pt idx="13270">
                  <c:v>2.518860480566</c:v>
                </c:pt>
                <c:pt idx="13271">
                  <c:v>2.5172362744460299</c:v>
                </c:pt>
                <c:pt idx="13272">
                  <c:v>2.5158034215597298</c:v>
                </c:pt>
                <c:pt idx="13273">
                  <c:v>2.5143711805693001</c:v>
                </c:pt>
                <c:pt idx="13274">
                  <c:v>2.5129395512856001</c:v>
                </c:pt>
                <c:pt idx="13275">
                  <c:v>2.51150853352171</c:v>
                </c:pt>
                <c:pt idx="13276">
                  <c:v>2.5100781270957699</c:v>
                </c:pt>
                <c:pt idx="13277">
                  <c:v>2.5086483318152402</c:v>
                </c:pt>
                <c:pt idx="13278">
                  <c:v>2.5072191475007002</c:v>
                </c:pt>
                <c:pt idx="13279">
                  <c:v>2.50579057396109</c:v>
                </c:pt>
                <c:pt idx="13280">
                  <c:v>2.5043626110150798</c:v>
                </c:pt>
                <c:pt idx="13281">
                  <c:v>2.5029352584717102</c:v>
                </c:pt>
                <c:pt idx="13282">
                  <c:v>2.5015085161488</c:v>
                </c:pt>
                <c:pt idx="13283">
                  <c:v>2.4998924215293301</c:v>
                </c:pt>
                <c:pt idx="13284">
                  <c:v>2.4984669035712601</c:v>
                </c:pt>
                <c:pt idx="13285">
                  <c:v>2.49704199529338</c:v>
                </c:pt>
                <c:pt idx="13286">
                  <c:v>2.495617696514</c:v>
                </c:pt>
                <c:pt idx="13287">
                  <c:v>2.49419400704542</c:v>
                </c:pt>
                <c:pt idx="13288">
                  <c:v>2.4927709267009699</c:v>
                </c:pt>
                <c:pt idx="13289">
                  <c:v>2.4913484552972398</c:v>
                </c:pt>
                <c:pt idx="13290">
                  <c:v>2.4899265926468002</c:v>
                </c:pt>
                <c:pt idx="13291">
                  <c:v>2.4885053385661902</c:v>
                </c:pt>
                <c:pt idx="13292">
                  <c:v>2.4870846928682799</c:v>
                </c:pt>
                <c:pt idx="13293">
                  <c:v>2.4856646553684998</c:v>
                </c:pt>
                <c:pt idx="13294">
                  <c:v>2.4840560321637399</c:v>
                </c:pt>
                <c:pt idx="13295">
                  <c:v>2.4826372151516698</c:v>
                </c:pt>
                <c:pt idx="13296">
                  <c:v>2.4812190058038901</c:v>
                </c:pt>
                <c:pt idx="13297">
                  <c:v>2.4798014039309302</c:v>
                </c:pt>
                <c:pt idx="13298">
                  <c:v>2.4783844093500198</c:v>
                </c:pt>
                <c:pt idx="13299">
                  <c:v>2.4769680218764298</c:v>
                </c:pt>
                <c:pt idx="13300">
                  <c:v>2.4755522413252602</c:v>
                </c:pt>
                <c:pt idx="13301">
                  <c:v>2.47413706750952</c:v>
                </c:pt>
                <c:pt idx="13302">
                  <c:v>2.4727225002455202</c:v>
                </c:pt>
                <c:pt idx="13303">
                  <c:v>2.4713085393466501</c:v>
                </c:pt>
                <c:pt idx="13304">
                  <c:v>2.4698951846311501</c:v>
                </c:pt>
                <c:pt idx="13305">
                  <c:v>2.4684824359125201</c:v>
                </c:pt>
                <c:pt idx="13306">
                  <c:v>2.4668818710670202</c:v>
                </c:pt>
                <c:pt idx="13307">
                  <c:v>2.4654703386198298</c:v>
                </c:pt>
                <c:pt idx="13308">
                  <c:v>2.4640594116344601</c:v>
                </c:pt>
                <c:pt idx="13309">
                  <c:v>2.4626490899265501</c:v>
                </c:pt>
                <c:pt idx="13310">
                  <c:v>2.4612393733125</c:v>
                </c:pt>
                <c:pt idx="13311">
                  <c:v>2.4598302616065002</c:v>
                </c:pt>
                <c:pt idx="13312">
                  <c:v>2.4584217546244398</c:v>
                </c:pt>
                <c:pt idx="13313">
                  <c:v>2.457013852182</c:v>
                </c:pt>
                <c:pt idx="13314">
                  <c:v>2.45560655409319</c:v>
                </c:pt>
                <c:pt idx="13315">
                  <c:v>2.4541998601760699</c:v>
                </c:pt>
                <c:pt idx="13316">
                  <c:v>2.4527937702426899</c:v>
                </c:pt>
                <c:pt idx="13317">
                  <c:v>2.45138828411211</c:v>
                </c:pt>
                <c:pt idx="13318">
                  <c:v>2.4497957501429402</c:v>
                </c:pt>
                <c:pt idx="13319">
                  <c:v>2.44839147607843</c:v>
                </c:pt>
                <c:pt idx="13320">
                  <c:v>2.44698780528332</c:v>
                </c:pt>
                <c:pt idx="13321">
                  <c:v>2.44558473757131</c:v>
                </c:pt>
                <c:pt idx="13322">
                  <c:v>2.4441822727604299</c:v>
                </c:pt>
                <c:pt idx="13323">
                  <c:v>2.4427804106641098</c:v>
                </c:pt>
                <c:pt idx="13324">
                  <c:v>2.4413791510996101</c:v>
                </c:pt>
                <c:pt idx="13325">
                  <c:v>2.4399784938837299</c:v>
                </c:pt>
                <c:pt idx="13326">
                  <c:v>2.4385784388325802</c:v>
                </c:pt>
                <c:pt idx="13327">
                  <c:v>2.4371789857614701</c:v>
                </c:pt>
                <c:pt idx="13328">
                  <c:v>2.4357801344852401</c:v>
                </c:pt>
                <c:pt idx="13329">
                  <c:v>2.4341949973673902</c:v>
                </c:pt>
                <c:pt idx="13330">
                  <c:v>2.4327973543115302</c:v>
                </c:pt>
                <c:pt idx="13331">
                  <c:v>2.4314003125185999</c:v>
                </c:pt>
                <c:pt idx="13332">
                  <c:v>2.43000387180625</c:v>
                </c:pt>
                <c:pt idx="13333">
                  <c:v>2.42860803199153</c:v>
                </c:pt>
                <c:pt idx="13334">
                  <c:v>2.4272127928883802</c:v>
                </c:pt>
                <c:pt idx="13335">
                  <c:v>2.4258181543166799</c:v>
                </c:pt>
                <c:pt idx="13336">
                  <c:v>2.4244241160907301</c:v>
                </c:pt>
                <c:pt idx="13337">
                  <c:v>2.42303067802629</c:v>
                </c:pt>
                <c:pt idx="13338">
                  <c:v>2.4216378399426102</c:v>
                </c:pt>
                <c:pt idx="13339">
                  <c:v>2.42024560165222</c:v>
                </c:pt>
                <c:pt idx="13340">
                  <c:v>2.4188539629765602</c:v>
                </c:pt>
                <c:pt idx="13341">
                  <c:v>2.4172768039678001</c:v>
                </c:pt>
                <c:pt idx="13342">
                  <c:v>2.4158863693238999</c:v>
                </c:pt>
                <c:pt idx="13343">
                  <c:v>2.4144965337616</c:v>
                </c:pt>
                <c:pt idx="13344">
                  <c:v>2.4131072970991401</c:v>
                </c:pt>
                <c:pt idx="13345">
                  <c:v>2.4117186591515698</c:v>
                </c:pt>
                <c:pt idx="13346">
                  <c:v>2.4103306197356198</c:v>
                </c:pt>
                <c:pt idx="13347">
                  <c:v>2.4089431786691802</c:v>
                </c:pt>
                <c:pt idx="13348">
                  <c:v>2.4075563357695602</c:v>
                </c:pt>
                <c:pt idx="13349">
                  <c:v>2.4061700908511501</c:v>
                </c:pt>
                <c:pt idx="13350">
                  <c:v>2.4047844437335999</c:v>
                </c:pt>
                <c:pt idx="13351">
                  <c:v>2.4033993942338099</c:v>
                </c:pt>
                <c:pt idx="13352">
                  <c:v>2.4018295832758398</c:v>
                </c:pt>
                <c:pt idx="13353">
                  <c:v>2.4004457339798999</c:v>
                </c:pt>
                <c:pt idx="13354">
                  <c:v>2.3990624817719501</c:v>
                </c:pt>
                <c:pt idx="13355">
                  <c:v>2.3976798264698198</c:v>
                </c:pt>
                <c:pt idx="13356">
                  <c:v>2.3962977678893398</c:v>
                </c:pt>
                <c:pt idx="13357">
                  <c:v>2.39491630584926</c:v>
                </c:pt>
                <c:pt idx="13358">
                  <c:v>2.3935354401666702</c:v>
                </c:pt>
                <c:pt idx="13359">
                  <c:v>2.3921551706589601</c:v>
                </c:pt>
                <c:pt idx="13360">
                  <c:v>2.3907754971428101</c:v>
                </c:pt>
                <c:pt idx="13361">
                  <c:v>2.3893964194363502</c:v>
                </c:pt>
                <c:pt idx="13362">
                  <c:v>2.3880179373559001</c:v>
                </c:pt>
                <c:pt idx="13363">
                  <c:v>2.38664005072089</c:v>
                </c:pt>
                <c:pt idx="13364">
                  <c:v>2.3850781653495599</c:v>
                </c:pt>
                <c:pt idx="13365">
                  <c:v>2.383701474754</c:v>
                </c:pt>
                <c:pt idx="13366">
                  <c:v>2.3823253790746901</c:v>
                </c:pt>
                <c:pt idx="13367">
                  <c:v>2.38094987813027</c:v>
                </c:pt>
                <c:pt idx="13368">
                  <c:v>2.3795749717380801</c:v>
                </c:pt>
                <c:pt idx="13369">
                  <c:v>2.3782006597154002</c:v>
                </c:pt>
                <c:pt idx="13370">
                  <c:v>2.3768269418816699</c:v>
                </c:pt>
                <c:pt idx="13371">
                  <c:v>2.3754538180539901</c:v>
                </c:pt>
                <c:pt idx="13372">
                  <c:v>2.3740812880496001</c:v>
                </c:pt>
                <c:pt idx="13373">
                  <c:v>2.3727093516875999</c:v>
                </c:pt>
                <c:pt idx="13374">
                  <c:v>2.3713380087832299</c:v>
                </c:pt>
                <c:pt idx="13375">
                  <c:v>2.3699672591579799</c:v>
                </c:pt>
                <c:pt idx="13376">
                  <c:v>2.3684132722115301</c:v>
                </c:pt>
                <c:pt idx="13377">
                  <c:v>2.3670437144721399</c:v>
                </c:pt>
                <c:pt idx="13378">
                  <c:v>2.36567474948207</c:v>
                </c:pt>
                <c:pt idx="13379">
                  <c:v>2.3643063770633499</c:v>
                </c:pt>
                <c:pt idx="13380">
                  <c:v>2.3629385970311798</c:v>
                </c:pt>
                <c:pt idx="13381">
                  <c:v>2.3615714092069702</c:v>
                </c:pt>
                <c:pt idx="13382">
                  <c:v>2.3602048134065901</c:v>
                </c:pt>
                <c:pt idx="13383">
                  <c:v>2.3588388094492299</c:v>
                </c:pt>
                <c:pt idx="13384">
                  <c:v>2.3574733971547301</c:v>
                </c:pt>
                <c:pt idx="13385">
                  <c:v>2.3561085763387601</c:v>
                </c:pt>
                <c:pt idx="13386">
                  <c:v>2.3547443468216902</c:v>
                </c:pt>
                <c:pt idx="13387">
                  <c:v>2.3531976342337999</c:v>
                </c:pt>
                <c:pt idx="13388">
                  <c:v>2.3518345927994702</c:v>
                </c:pt>
                <c:pt idx="13389">
                  <c:v>2.35047214213931</c:v>
                </c:pt>
                <c:pt idx="13390">
                  <c:v>2.3491102820712801</c:v>
                </c:pt>
                <c:pt idx="13391">
                  <c:v>2.34774901241475</c:v>
                </c:pt>
                <c:pt idx="13392">
                  <c:v>2.34638833298661</c:v>
                </c:pt>
                <c:pt idx="13393">
                  <c:v>2.3450282436072398</c:v>
                </c:pt>
                <c:pt idx="13394">
                  <c:v>2.3436687440954498</c:v>
                </c:pt>
                <c:pt idx="13395">
                  <c:v>2.3423098342696198</c:v>
                </c:pt>
                <c:pt idx="13396">
                  <c:v>2.34095151394876</c:v>
                </c:pt>
                <c:pt idx="13397">
                  <c:v>2.3395937829508799</c:v>
                </c:pt>
                <c:pt idx="13398">
                  <c:v>2.3382366410970001</c:v>
                </c:pt>
                <c:pt idx="13399">
                  <c:v>2.3366977747820701</c:v>
                </c:pt>
                <c:pt idx="13400">
                  <c:v>2.3353418168765301</c:v>
                </c:pt>
                <c:pt idx="13401">
                  <c:v>2.3339864475908798</c:v>
                </c:pt>
                <c:pt idx="13402">
                  <c:v>2.3326316667430298</c:v>
                </c:pt>
                <c:pt idx="13403">
                  <c:v>2.3312774741539202</c:v>
                </c:pt>
                <c:pt idx="13404">
                  <c:v>2.32992386964164</c:v>
                </c:pt>
                <c:pt idx="13405">
                  <c:v>2.3285708530245799</c:v>
                </c:pt>
                <c:pt idx="13406">
                  <c:v>2.3272184241229499</c:v>
                </c:pt>
                <c:pt idx="13407">
                  <c:v>2.3258665827579099</c:v>
                </c:pt>
                <c:pt idx="13408">
                  <c:v>2.3245153287446598</c:v>
                </c:pt>
                <c:pt idx="13409">
                  <c:v>2.3231646619069402</c:v>
                </c:pt>
                <c:pt idx="13410">
                  <c:v>2.3216330217193</c:v>
                </c:pt>
                <c:pt idx="13411">
                  <c:v>2.3202835350473601</c:v>
                </c:pt>
                <c:pt idx="13412">
                  <c:v>2.3189346350272699</c:v>
                </c:pt>
                <c:pt idx="13413">
                  <c:v>2.3175863214782502</c:v>
                </c:pt>
                <c:pt idx="13414">
                  <c:v>2.3162385942191399</c:v>
                </c:pt>
                <c:pt idx="13415">
                  <c:v>2.3148914530711502</c:v>
                </c:pt>
                <c:pt idx="13416">
                  <c:v>2.31354489785436</c:v>
                </c:pt>
                <c:pt idx="13417">
                  <c:v>2.3121989283852802</c:v>
                </c:pt>
                <c:pt idx="13418">
                  <c:v>2.3108535444868101</c:v>
                </c:pt>
                <c:pt idx="13419">
                  <c:v>2.3095087459780599</c:v>
                </c:pt>
                <c:pt idx="13420">
                  <c:v>2.3081645326785898</c:v>
                </c:pt>
                <c:pt idx="13421">
                  <c:v>2.3068209044093102</c:v>
                </c:pt>
                <c:pt idx="13422">
                  <c:v>2.3052970585833301</c:v>
                </c:pt>
                <c:pt idx="13423">
                  <c:v>2.3039546063649898</c:v>
                </c:pt>
                <c:pt idx="13424">
                  <c:v>2.30261273865543</c:v>
                </c:pt>
                <c:pt idx="13425">
                  <c:v>2.3012714552738198</c:v>
                </c:pt>
                <c:pt idx="13426">
                  <c:v>2.2999307560412801</c:v>
                </c:pt>
                <c:pt idx="13427">
                  <c:v>2.29859064077788</c:v>
                </c:pt>
                <c:pt idx="13428">
                  <c:v>2.2972511093038199</c:v>
                </c:pt>
                <c:pt idx="13429">
                  <c:v>2.2959121614380198</c:v>
                </c:pt>
                <c:pt idx="13430">
                  <c:v>2.2945737970026698</c:v>
                </c:pt>
                <c:pt idx="13431">
                  <c:v>2.29323601581702</c:v>
                </c:pt>
                <c:pt idx="13432">
                  <c:v>2.29189881770237</c:v>
                </c:pt>
                <c:pt idx="13433">
                  <c:v>2.2905622024776102</c:v>
                </c:pt>
                <c:pt idx="13434">
                  <c:v>2.28904612416639</c:v>
                </c:pt>
                <c:pt idx="13435">
                  <c:v>2.2877106808891301</c:v>
                </c:pt>
                <c:pt idx="13436">
                  <c:v>2.2863758199831898</c:v>
                </c:pt>
                <c:pt idx="13437">
                  <c:v>2.2850415412689902</c:v>
                </c:pt>
                <c:pt idx="13438">
                  <c:v>2.28370784456764</c:v>
                </c:pt>
                <c:pt idx="13439">
                  <c:v>2.2823747296992001</c:v>
                </c:pt>
                <c:pt idx="13440">
                  <c:v>2.28104219648481</c:v>
                </c:pt>
                <c:pt idx="13441">
                  <c:v>2.2797102447449502</c:v>
                </c:pt>
                <c:pt idx="13442">
                  <c:v>2.2783788743008802</c:v>
                </c:pt>
                <c:pt idx="13443">
                  <c:v>2.27704808497128</c:v>
                </c:pt>
                <c:pt idx="13444">
                  <c:v>2.27571787658021</c:v>
                </c:pt>
                <c:pt idx="13445">
                  <c:v>2.2742089515664601</c:v>
                </c:pt>
                <c:pt idx="13446">
                  <c:v>2.2728799113670499</c:v>
                </c:pt>
                <c:pt idx="13447">
                  <c:v>2.27155145158572</c:v>
                </c:pt>
                <c:pt idx="13448">
                  <c:v>2.2702235720463499</c:v>
                </c:pt>
                <c:pt idx="13449">
                  <c:v>2.2688962725663502</c:v>
                </c:pt>
                <c:pt idx="13450">
                  <c:v>2.2675695529687299</c:v>
                </c:pt>
                <c:pt idx="13451">
                  <c:v>2.2662434130749398</c:v>
                </c:pt>
                <c:pt idx="13452">
                  <c:v>2.2649178527056</c:v>
                </c:pt>
                <c:pt idx="13453">
                  <c:v>2.26359287168088</c:v>
                </c:pt>
                <c:pt idx="13454">
                  <c:v>2.2622684698227999</c:v>
                </c:pt>
                <c:pt idx="13455">
                  <c:v>2.2609446469536398</c:v>
                </c:pt>
                <c:pt idx="13456">
                  <c:v>2.2596214028936399</c:v>
                </c:pt>
                <c:pt idx="13457">
                  <c:v>2.2581201938484701</c:v>
                </c:pt>
                <c:pt idx="13458">
                  <c:v>2.25679811389666</c:v>
                </c:pt>
                <c:pt idx="13459">
                  <c:v>2.2554766122369299</c:v>
                </c:pt>
                <c:pt idx="13460">
                  <c:v>2.2541556886915801</c:v>
                </c:pt>
                <c:pt idx="13461">
                  <c:v>2.2528353430822698</c:v>
                </c:pt>
                <c:pt idx="13462">
                  <c:v>2.2515155752291802</c:v>
                </c:pt>
                <c:pt idx="13463">
                  <c:v>2.2501963849553901</c:v>
                </c:pt>
                <c:pt idx="13464">
                  <c:v>2.2488777720837101</c:v>
                </c:pt>
                <c:pt idx="13465">
                  <c:v>2.2475597364325699</c:v>
                </c:pt>
                <c:pt idx="13466">
                  <c:v>2.2462422778266302</c:v>
                </c:pt>
                <c:pt idx="13467">
                  <c:v>2.2449253960851099</c:v>
                </c:pt>
                <c:pt idx="13468">
                  <c:v>2.2434312926662998</c:v>
                </c:pt>
                <c:pt idx="13469">
                  <c:v>2.2421155712972598</c:v>
                </c:pt>
                <c:pt idx="13470">
                  <c:v>2.2408004262772701</c:v>
                </c:pt>
                <c:pt idx="13471">
                  <c:v>2.2394858574293202</c:v>
                </c:pt>
                <c:pt idx="13472">
                  <c:v>2.2381718645758801</c:v>
                </c:pt>
                <c:pt idx="13473">
                  <c:v>2.2368584475396802</c:v>
                </c:pt>
                <c:pt idx="13474">
                  <c:v>2.2355456061411099</c:v>
                </c:pt>
                <c:pt idx="13475">
                  <c:v>2.23423334020208</c:v>
                </c:pt>
                <c:pt idx="13476">
                  <c:v>2.2329216495468098</c:v>
                </c:pt>
                <c:pt idx="13477">
                  <c:v>2.2316105339964198</c:v>
                </c:pt>
                <c:pt idx="13478">
                  <c:v>2.2302999933724998</c:v>
                </c:pt>
                <c:pt idx="13479">
                  <c:v>2.2289900274971499</c:v>
                </c:pt>
                <c:pt idx="13480">
                  <c:v>2.2275035887410701</c:v>
                </c:pt>
                <c:pt idx="13481">
                  <c:v>2.2261947791722201</c:v>
                </c:pt>
                <c:pt idx="13482">
                  <c:v>2.2248865438376701</c:v>
                </c:pt>
                <c:pt idx="13483">
                  <c:v>2.2235788825604201</c:v>
                </c:pt>
                <c:pt idx="13484">
                  <c:v>2.2222717951642599</c:v>
                </c:pt>
                <c:pt idx="13485">
                  <c:v>2.2209652814699301</c:v>
                </c:pt>
                <c:pt idx="13486">
                  <c:v>2.2196593413008401</c:v>
                </c:pt>
                <c:pt idx="13487">
                  <c:v>2.2183539744803298</c:v>
                </c:pt>
                <c:pt idx="13488">
                  <c:v>2.2170491808293198</c:v>
                </c:pt>
                <c:pt idx="13489">
                  <c:v>2.21574496017038</c:v>
                </c:pt>
                <c:pt idx="13490">
                  <c:v>2.2144413123290501</c:v>
                </c:pt>
                <c:pt idx="13491">
                  <c:v>2.21313823712399</c:v>
                </c:pt>
                <c:pt idx="13492">
                  <c:v>2.2116594364936</c:v>
                </c:pt>
                <c:pt idx="13493">
                  <c:v>2.21035751353971</c:v>
                </c:pt>
                <c:pt idx="13494">
                  <c:v>2.2090561627110601</c:v>
                </c:pt>
                <c:pt idx="13495">
                  <c:v>2.2077553838320001</c:v>
                </c:pt>
                <c:pt idx="13496">
                  <c:v>2.2064551767246301</c:v>
                </c:pt>
                <c:pt idx="13497">
                  <c:v>2.2051555412103001</c:v>
                </c:pt>
                <c:pt idx="13498">
                  <c:v>2.2038564771154698</c:v>
                </c:pt>
                <c:pt idx="13499">
                  <c:v>2.2025579842591299</c:v>
                </c:pt>
                <c:pt idx="13500">
                  <c:v>2.2012600624679899</c:v>
                </c:pt>
                <c:pt idx="13501">
                  <c:v>2.1999627115629199</c:v>
                </c:pt>
                <c:pt idx="13502">
                  <c:v>2.1986659313664698</c:v>
                </c:pt>
                <c:pt idx="13503">
                  <c:v>2.1971941643808401</c:v>
                </c:pt>
                <c:pt idx="13504">
                  <c:v>2.1958985327262401</c:v>
                </c:pt>
                <c:pt idx="13505">
                  <c:v>2.19460347127005</c:v>
                </c:pt>
                <c:pt idx="13506">
                  <c:v>2.1933089798352499</c:v>
                </c:pt>
                <c:pt idx="13507">
                  <c:v>2.1920150582462199</c:v>
                </c:pt>
                <c:pt idx="13508">
                  <c:v>2.1907217063264</c:v>
                </c:pt>
                <c:pt idx="13509">
                  <c:v>2.1894289238981499</c:v>
                </c:pt>
                <c:pt idx="13510">
                  <c:v>2.1881367107842702</c:v>
                </c:pt>
                <c:pt idx="13511">
                  <c:v>2.1868450668106401</c:v>
                </c:pt>
                <c:pt idx="13512">
                  <c:v>2.1855539917992499</c:v>
                </c:pt>
                <c:pt idx="13513">
                  <c:v>2.1842634855743199</c:v>
                </c:pt>
                <c:pt idx="13514">
                  <c:v>2.1829735479595298</c:v>
                </c:pt>
                <c:pt idx="13515">
                  <c:v>2.18150936815129</c:v>
                </c:pt>
                <c:pt idx="13516">
                  <c:v>2.1802205750419099</c:v>
                </c:pt>
                <c:pt idx="13517">
                  <c:v>2.17893235003138</c:v>
                </c:pt>
                <c:pt idx="13518">
                  <c:v>2.1776446929451199</c:v>
                </c:pt>
                <c:pt idx="13519">
                  <c:v>2.1763576036061498</c:v>
                </c:pt>
                <c:pt idx="13520">
                  <c:v>2.1750710818387802</c:v>
                </c:pt>
                <c:pt idx="13521">
                  <c:v>2.17378512746664</c:v>
                </c:pt>
                <c:pt idx="13522">
                  <c:v>2.17249974031466</c:v>
                </c:pt>
                <c:pt idx="13523">
                  <c:v>2.1712149202042599</c:v>
                </c:pt>
                <c:pt idx="13524">
                  <c:v>2.1699306669621299</c:v>
                </c:pt>
                <c:pt idx="13525">
                  <c:v>2.1686469804112698</c:v>
                </c:pt>
                <c:pt idx="13526">
                  <c:v>2.1673638603762102</c:v>
                </c:pt>
                <c:pt idx="13527">
                  <c:v>2.16590724139499</c:v>
                </c:pt>
                <c:pt idx="13528">
                  <c:v>2.1646252618392801</c:v>
                </c:pt>
                <c:pt idx="13529">
                  <c:v>2.16334384829084</c:v>
                </c:pt>
                <c:pt idx="13530">
                  <c:v>2.1620630005734598</c:v>
                </c:pt>
                <c:pt idx="13531">
                  <c:v>2.16078271851271</c:v>
                </c:pt>
                <c:pt idx="13532">
                  <c:v>2.1595030019301502</c:v>
                </c:pt>
                <c:pt idx="13533">
                  <c:v>2.1582238506520302</c:v>
                </c:pt>
                <c:pt idx="13534">
                  <c:v>2.1569452645029501</c:v>
                </c:pt>
                <c:pt idx="13535">
                  <c:v>2.15566724330685</c:v>
                </c:pt>
                <c:pt idx="13536">
                  <c:v>2.1543897868892401</c:v>
                </c:pt>
                <c:pt idx="13537">
                  <c:v>2.1531128950727099</c:v>
                </c:pt>
                <c:pt idx="13538">
                  <c:v>2.1516632382593102</c:v>
                </c:pt>
                <c:pt idx="13539">
                  <c:v>2.15038748323986</c:v>
                </c:pt>
                <c:pt idx="13540">
                  <c:v>2.1491122923160599</c:v>
                </c:pt>
                <c:pt idx="13541">
                  <c:v>2.1478376653110001</c:v>
                </c:pt>
                <c:pt idx="13542">
                  <c:v>2.1465636020496399</c:v>
                </c:pt>
                <c:pt idx="13543">
                  <c:v>2.14529010235856</c:v>
                </c:pt>
                <c:pt idx="13544">
                  <c:v>2.1440171660606899</c:v>
                </c:pt>
                <c:pt idx="13545">
                  <c:v>2.1427447929808601</c:v>
                </c:pt>
                <c:pt idx="13546">
                  <c:v>2.1414729829458299</c:v>
                </c:pt>
                <c:pt idx="13547">
                  <c:v>2.14020173577835</c:v>
                </c:pt>
                <c:pt idx="13548">
                  <c:v>2.1389310513055402</c:v>
                </c:pt>
                <c:pt idx="13549">
                  <c:v>2.1376609293504401</c:v>
                </c:pt>
                <c:pt idx="13550">
                  <c:v>2.1362187827726999</c:v>
                </c:pt>
                <c:pt idx="13551">
                  <c:v>2.1349497936098101</c:v>
                </c:pt>
                <c:pt idx="13552">
                  <c:v>2.1336813664589598</c:v>
                </c:pt>
                <c:pt idx="13553">
                  <c:v>2.13241350114455</c:v>
                </c:pt>
                <c:pt idx="13554">
                  <c:v>2.1311461974941901</c:v>
                </c:pt>
                <c:pt idx="13555">
                  <c:v>2.1298794553306699</c:v>
                </c:pt>
                <c:pt idx="13556">
                  <c:v>2.1286132744828699</c:v>
                </c:pt>
                <c:pt idx="13557">
                  <c:v>2.12734765477293</c:v>
                </c:pt>
                <c:pt idx="13558">
                  <c:v>2.1260825960264098</c:v>
                </c:pt>
                <c:pt idx="13559">
                  <c:v>2.1248180980709699</c:v>
                </c:pt>
                <c:pt idx="13560">
                  <c:v>2.1235541607294599</c:v>
                </c:pt>
                <c:pt idx="13561">
                  <c:v>2.1221189295363501</c:v>
                </c:pt>
                <c:pt idx="13562">
                  <c:v>2.12085612132068</c:v>
                </c:pt>
                <c:pt idx="13563">
                  <c:v>2.11959387321515</c:v>
                </c:pt>
                <c:pt idx="13564">
                  <c:v>2.1183321850460701</c:v>
                </c:pt>
                <c:pt idx="13565">
                  <c:v>2.1170710566378399</c:v>
                </c:pt>
                <c:pt idx="13566">
                  <c:v>2.1158104878169501</c:v>
                </c:pt>
                <c:pt idx="13567">
                  <c:v>2.1145504784098299</c:v>
                </c:pt>
                <c:pt idx="13568">
                  <c:v>2.1132910282405399</c:v>
                </c:pt>
                <c:pt idx="13569">
                  <c:v>2.1120321371349502</c:v>
                </c:pt>
                <c:pt idx="13570">
                  <c:v>2.1107738049212301</c:v>
                </c:pt>
                <c:pt idx="13571">
                  <c:v>2.10951603142317</c:v>
                </c:pt>
                <c:pt idx="13572">
                  <c:v>2.10825881646835</c:v>
                </c:pt>
                <c:pt idx="13573">
                  <c:v>2.1068310451537999</c:v>
                </c:pt>
                <c:pt idx="13574">
                  <c:v>2.1055749553371501</c:v>
                </c:pt>
                <c:pt idx="13575">
                  <c:v>2.1043194235580098</c:v>
                </c:pt>
                <c:pt idx="13576">
                  <c:v>2.1030644496452999</c:v>
                </c:pt>
                <c:pt idx="13577">
                  <c:v>2.1018100334230998</c:v>
                </c:pt>
                <c:pt idx="13578">
                  <c:v>2.1005561747177302</c:v>
                </c:pt>
                <c:pt idx="13579">
                  <c:v>2.0993028733551902</c:v>
                </c:pt>
                <c:pt idx="13580">
                  <c:v>2.0980501291625</c:v>
                </c:pt>
                <c:pt idx="13581">
                  <c:v>2.0967979419655798</c:v>
                </c:pt>
                <c:pt idx="13582">
                  <c:v>2.0955463115912898</c:v>
                </c:pt>
                <c:pt idx="13583">
                  <c:v>2.0942952378664299</c:v>
                </c:pt>
                <c:pt idx="13584">
                  <c:v>2.0930447206140501</c:v>
                </c:pt>
                <c:pt idx="13585">
                  <c:v>2.0916243831317298</c:v>
                </c:pt>
                <c:pt idx="13586">
                  <c:v>2.09037498704188</c:v>
                </c:pt>
                <c:pt idx="13587">
                  <c:v>2.0891261469255</c:v>
                </c:pt>
                <c:pt idx="13588">
                  <c:v>2.0878778626085799</c:v>
                </c:pt>
                <c:pt idx="13589">
                  <c:v>2.0866301339172502</c:v>
                </c:pt>
                <c:pt idx="13590">
                  <c:v>2.0853829606784999</c:v>
                </c:pt>
                <c:pt idx="13591">
                  <c:v>2.0841363427193502</c:v>
                </c:pt>
                <c:pt idx="13592">
                  <c:v>2.0828902798659801</c:v>
                </c:pt>
                <c:pt idx="13593">
                  <c:v>2.0816447719437798</c:v>
                </c:pt>
                <c:pt idx="13594">
                  <c:v>2.0803998187830599</c:v>
                </c:pt>
                <c:pt idx="13595">
                  <c:v>2.0791554202070999</c:v>
                </c:pt>
                <c:pt idx="13596">
                  <c:v>2.0777419274622702</c:v>
                </c:pt>
                <c:pt idx="13597">
                  <c:v>2.0764986464100401</c:v>
                </c:pt>
                <c:pt idx="13598">
                  <c:v>2.0752559194426401</c:v>
                </c:pt>
                <c:pt idx="13599">
                  <c:v>2.0740137463879602</c:v>
                </c:pt>
                <c:pt idx="13600">
                  <c:v>2.0727721270722799</c:v>
                </c:pt>
                <c:pt idx="13601">
                  <c:v>2.0715310613229598</c:v>
                </c:pt>
                <c:pt idx="13602">
                  <c:v>2.0702905489675998</c:v>
                </c:pt>
                <c:pt idx="13603">
                  <c:v>2.0690505898324498</c:v>
                </c:pt>
                <c:pt idx="13604">
                  <c:v>2.0678111837458601</c:v>
                </c:pt>
                <c:pt idx="13605">
                  <c:v>2.0665723305328298</c:v>
                </c:pt>
                <c:pt idx="13606">
                  <c:v>2.0653340300244198</c:v>
                </c:pt>
                <c:pt idx="13607">
                  <c:v>2.0640962820434701</c:v>
                </c:pt>
                <c:pt idx="13608">
                  <c:v>2.0626901731238698</c:v>
                </c:pt>
                <c:pt idx="13609">
                  <c:v>2.0614535387082999</c:v>
                </c:pt>
                <c:pt idx="13610">
                  <c:v>2.0602174563233899</c:v>
                </c:pt>
                <c:pt idx="13611">
                  <c:v>2.0589819257950501</c:v>
                </c:pt>
                <c:pt idx="13612">
                  <c:v>2.0577469469518301</c:v>
                </c:pt>
                <c:pt idx="13613">
                  <c:v>2.0565125196216898</c:v>
                </c:pt>
                <c:pt idx="13614">
                  <c:v>2.0552786436314201</c:v>
                </c:pt>
                <c:pt idx="13615">
                  <c:v>2.05404531880821</c:v>
                </c:pt>
                <c:pt idx="13616">
                  <c:v>2.05281254498095</c:v>
                </c:pt>
                <c:pt idx="13617">
                  <c:v>2.0515803219761799</c:v>
                </c:pt>
                <c:pt idx="13618">
                  <c:v>2.05034864962203</c:v>
                </c:pt>
                <c:pt idx="13619">
                  <c:v>2.04911752774643</c:v>
                </c:pt>
                <c:pt idx="13620">
                  <c:v>2.04771877678529</c:v>
                </c:pt>
                <c:pt idx="13621">
                  <c:v>2.0464887645268601</c:v>
                </c:pt>
                <c:pt idx="13622">
                  <c:v>2.0452593022485202</c:v>
                </c:pt>
                <c:pt idx="13623">
                  <c:v>2.0440303897782499</c:v>
                </c:pt>
                <c:pt idx="13624">
                  <c:v>2.0428020269433702</c:v>
                </c:pt>
                <c:pt idx="13625">
                  <c:v>2.04157421357211</c:v>
                </c:pt>
                <c:pt idx="13626">
                  <c:v>2.0403469494940101</c:v>
                </c:pt>
                <c:pt idx="13627">
                  <c:v>2.0391202345358699</c:v>
                </c:pt>
                <c:pt idx="13628">
                  <c:v>2.0378940685251599</c:v>
                </c:pt>
                <c:pt idx="13629">
                  <c:v>2.0366684512909998</c:v>
                </c:pt>
                <c:pt idx="13630">
                  <c:v>2.0354433826612301</c:v>
                </c:pt>
                <c:pt idx="13631">
                  <c:v>2.0340514062864101</c:v>
                </c:pt>
                <c:pt idx="13632">
                  <c:v>2.03282744366162</c:v>
                </c:pt>
                <c:pt idx="13633">
                  <c:v>2.0316040291428901</c:v>
                </c:pt>
                <c:pt idx="13634">
                  <c:v>2.0303811625602899</c:v>
                </c:pt>
                <c:pt idx="13635">
                  <c:v>2.0291588437424002</c:v>
                </c:pt>
                <c:pt idx="13636">
                  <c:v>2.0279370725172798</c:v>
                </c:pt>
                <c:pt idx="13637">
                  <c:v>2.02671584871258</c:v>
                </c:pt>
                <c:pt idx="13638">
                  <c:v>2.0254951721572798</c:v>
                </c:pt>
                <c:pt idx="13639">
                  <c:v>2.0242750426805598</c:v>
                </c:pt>
                <c:pt idx="13640">
                  <c:v>2.02305546011047</c:v>
                </c:pt>
                <c:pt idx="13641">
                  <c:v>2.0218364242742499</c:v>
                </c:pt>
                <c:pt idx="13642">
                  <c:v>2.0206179350029001</c:v>
                </c:pt>
                <c:pt idx="13643">
                  <c:v>2.0192332669306601</c:v>
                </c:pt>
                <c:pt idx="13644">
                  <c:v>2.0180158797341998</c:v>
                </c:pt>
                <c:pt idx="13645">
                  <c:v>2.0167990386056101</c:v>
                </c:pt>
                <c:pt idx="13646">
                  <c:v>2.0155827433748601</c:v>
                </c:pt>
                <c:pt idx="13647">
                  <c:v>2.01436699386828</c:v>
                </c:pt>
                <c:pt idx="13648">
                  <c:v>2.0131517899176101</c:v>
                </c:pt>
                <c:pt idx="13649">
                  <c:v>2.0119371313491898</c:v>
                </c:pt>
                <c:pt idx="13650">
                  <c:v>2.0107230179950002</c:v>
                </c:pt>
                <c:pt idx="13651">
                  <c:v>2.0095094496805901</c:v>
                </c:pt>
                <c:pt idx="13652">
                  <c:v>2.0082964262365999</c:v>
                </c:pt>
                <c:pt idx="13653">
                  <c:v>2.0070839474940501</c:v>
                </c:pt>
                <c:pt idx="13654">
                  <c:v>2.0058720132785499</c:v>
                </c:pt>
                <c:pt idx="13655">
                  <c:v>2.0044946278238598</c:v>
                </c:pt>
                <c:pt idx="13656">
                  <c:v>2.0032837917636401</c:v>
                </c:pt>
                <c:pt idx="13657">
                  <c:v>2.00207349973787</c:v>
                </c:pt>
                <c:pt idx="13658">
                  <c:v>2.0008637515769099</c:v>
                </c:pt>
                <c:pt idx="13659">
                  <c:v>1.9996545471076199</c:v>
                </c:pt>
                <c:pt idx="13660">
                  <c:v>1.99844588616012</c:v>
                </c:pt>
                <c:pt idx="13661">
                  <c:v>1.99723776856528</c:v>
                </c:pt>
                <c:pt idx="13662">
                  <c:v>1.99603019415057</c:v>
                </c:pt>
                <c:pt idx="13663">
                  <c:v>1.9948231627456501</c:v>
                </c:pt>
                <c:pt idx="13664">
                  <c:v>1.9936166741810799</c:v>
                </c:pt>
                <c:pt idx="13665">
                  <c:v>1.99241072828628</c:v>
                </c:pt>
                <c:pt idx="13666">
                  <c:v>1.9910400477544701</c:v>
                </c:pt>
                <c:pt idx="13667">
                  <c:v>1.9898351964284999</c:v>
                </c:pt>
                <c:pt idx="13668">
                  <c:v>1.9886308872774401</c:v>
                </c:pt>
                <c:pt idx="13669">
                  <c:v>1.98742712013306</c:v>
                </c:pt>
                <c:pt idx="13670">
                  <c:v>1.9862238948234301</c:v>
                </c:pt>
                <c:pt idx="13671">
                  <c:v>1.98502121118036</c:v>
                </c:pt>
                <c:pt idx="13672">
                  <c:v>1.9838190690320201</c:v>
                </c:pt>
                <c:pt idx="13673">
                  <c:v>1.9826174682068001</c:v>
                </c:pt>
                <c:pt idx="13674">
                  <c:v>1.9814164085376</c:v>
                </c:pt>
                <c:pt idx="13675">
                  <c:v>1.98021588985383</c:v>
                </c:pt>
                <c:pt idx="13676">
                  <c:v>1.9790159119843</c:v>
                </c:pt>
                <c:pt idx="13677">
                  <c:v>1.9778164747570199</c:v>
                </c:pt>
                <c:pt idx="13678">
                  <c:v>1.97645302753253</c:v>
                </c:pt>
                <c:pt idx="13679">
                  <c:v>1.97525468097476</c:v>
                </c:pt>
                <c:pt idx="13680">
                  <c:v>1.97405687457034</c:v>
                </c:pt>
                <c:pt idx="13681">
                  <c:v>1.9728596081479699</c:v>
                </c:pt>
                <c:pt idx="13682">
                  <c:v>1.9716628815391</c:v>
                </c:pt>
                <c:pt idx="13683">
                  <c:v>1.9704666945735601</c:v>
                </c:pt>
                <c:pt idx="13684">
                  <c:v>1.96927104708012</c:v>
                </c:pt>
                <c:pt idx="13685">
                  <c:v>1.9680759388924001</c:v>
                </c:pt>
                <c:pt idx="13686">
                  <c:v>1.9668813698379799</c:v>
                </c:pt>
                <c:pt idx="13687">
                  <c:v>1.9656873397472601</c:v>
                </c:pt>
                <c:pt idx="13688">
                  <c:v>1.96449384845097</c:v>
                </c:pt>
                <c:pt idx="13689">
                  <c:v>1.9633008957814</c:v>
                </c:pt>
                <c:pt idx="13690">
                  <c:v>1.96194465635369</c:v>
                </c:pt>
                <c:pt idx="13691">
                  <c:v>1.9607527904612201</c:v>
                </c:pt>
                <c:pt idx="13692">
                  <c:v>1.95956146270162</c:v>
                </c:pt>
                <c:pt idx="13693">
                  <c:v>1.95837067290764</c:v>
                </c:pt>
                <c:pt idx="13694">
                  <c:v>1.9571804209100701</c:v>
                </c:pt>
                <c:pt idx="13695">
                  <c:v>1.9559907065394899</c:v>
                </c:pt>
                <c:pt idx="13696">
                  <c:v>1.95480152962515</c:v>
                </c:pt>
                <c:pt idx="13697">
                  <c:v>1.9536128899991601</c:v>
                </c:pt>
                <c:pt idx="13698">
                  <c:v>1.9524247874917</c:v>
                </c:pt>
                <c:pt idx="13699">
                  <c:v>1.95123722193306</c:v>
                </c:pt>
                <c:pt idx="13700">
                  <c:v>1.9500501931552201</c:v>
                </c:pt>
                <c:pt idx="13701">
                  <c:v>1.9487005894767899</c:v>
                </c:pt>
                <c:pt idx="13702">
                  <c:v>1.94751464391521</c:v>
                </c:pt>
                <c:pt idx="13703">
                  <c:v>1.94632923464404</c:v>
                </c:pt>
                <c:pt idx="13704">
                  <c:v>1.9451443614953801</c:v>
                </c:pt>
                <c:pt idx="13705">
                  <c:v>1.94396002430045</c:v>
                </c:pt>
                <c:pt idx="13706">
                  <c:v>1.94277622288896</c:v>
                </c:pt>
                <c:pt idx="13707">
                  <c:v>1.9415929570914301</c:v>
                </c:pt>
                <c:pt idx="13708">
                  <c:v>1.9404102267407599</c:v>
                </c:pt>
                <c:pt idx="13709">
                  <c:v>1.93922803166874</c:v>
                </c:pt>
                <c:pt idx="13710">
                  <c:v>1.93804637170484</c:v>
                </c:pt>
                <c:pt idx="13711">
                  <c:v>1.9368652466813101</c:v>
                </c:pt>
                <c:pt idx="13712">
                  <c:v>1.9356846564293</c:v>
                </c:pt>
                <c:pt idx="13713">
                  <c:v>1.9343422115798401</c:v>
                </c:pt>
                <c:pt idx="13714">
                  <c:v>1.93316270067094</c:v>
                </c:pt>
                <c:pt idx="13715">
                  <c:v>1.93198372404602</c:v>
                </c:pt>
                <c:pt idx="13716">
                  <c:v>1.9308052815340799</c:v>
                </c:pt>
                <c:pt idx="13717">
                  <c:v>1.9296273729700899</c:v>
                </c:pt>
                <c:pt idx="13718">
                  <c:v>1.92844999818237</c:v>
                </c:pt>
                <c:pt idx="13719">
                  <c:v>1.92727315700488</c:v>
                </c:pt>
                <c:pt idx="13720">
                  <c:v>1.9260968492674999</c:v>
                </c:pt>
                <c:pt idx="13721">
                  <c:v>1.9249210748023799</c:v>
                </c:pt>
                <c:pt idx="13722">
                  <c:v>1.9237458334422699</c:v>
                </c:pt>
                <c:pt idx="13723">
                  <c:v>1.92257112501884</c:v>
                </c:pt>
                <c:pt idx="13724">
                  <c:v>1.9213969493615799</c:v>
                </c:pt>
                <c:pt idx="13725">
                  <c:v>1.92006163801362</c:v>
                </c:pt>
                <c:pt idx="13726">
                  <c:v>1.9188885378374101</c:v>
                </c:pt>
                <c:pt idx="13727">
                  <c:v>1.9177159699423301</c:v>
                </c:pt>
                <c:pt idx="13728">
                  <c:v>1.9165439341594399</c:v>
                </c:pt>
                <c:pt idx="13729">
                  <c:v>1.9153724303217901</c:v>
                </c:pt>
                <c:pt idx="13730">
                  <c:v>1.9142014582604501</c:v>
                </c:pt>
                <c:pt idx="13731">
                  <c:v>1.91303101780868</c:v>
                </c:pt>
                <c:pt idx="13732">
                  <c:v>1.91186110879738</c:v>
                </c:pt>
                <c:pt idx="13733">
                  <c:v>1.9106917310579099</c:v>
                </c:pt>
                <c:pt idx="13734">
                  <c:v>1.90952288442509</c:v>
                </c:pt>
                <c:pt idx="13735">
                  <c:v>1.9083545687282499</c:v>
                </c:pt>
                <c:pt idx="13736">
                  <c:v>1.90702582443525</c:v>
                </c:pt>
                <c:pt idx="13737">
                  <c:v>1.9058585806839401</c:v>
                </c:pt>
                <c:pt idx="13738">
                  <c:v>1.9046918673841799</c:v>
                </c:pt>
                <c:pt idx="13739">
                  <c:v>1.90352568436822</c:v>
                </c:pt>
                <c:pt idx="13740">
                  <c:v>1.9023600314681299</c:v>
                </c:pt>
                <c:pt idx="13741">
                  <c:v>1.9011949085169999</c:v>
                </c:pt>
                <c:pt idx="13742">
                  <c:v>1.9000303153477001</c:v>
                </c:pt>
                <c:pt idx="13743">
                  <c:v>1.8988662517906201</c:v>
                </c:pt>
                <c:pt idx="13744">
                  <c:v>1.8977027176802099</c:v>
                </c:pt>
                <c:pt idx="13745">
                  <c:v>1.8965397128475701</c:v>
                </c:pt>
                <c:pt idx="13746">
                  <c:v>1.89537723712748</c:v>
                </c:pt>
                <c:pt idx="13747">
                  <c:v>1.8942152903498299</c:v>
                </c:pt>
                <c:pt idx="13748">
                  <c:v>1.8928936309300499</c:v>
                </c:pt>
                <c:pt idx="13749">
                  <c:v>1.8917327522534499</c:v>
                </c:pt>
                <c:pt idx="13750">
                  <c:v>1.8905724020356101</c:v>
                </c:pt>
                <c:pt idx="13751">
                  <c:v>1.8894125801103001</c:v>
                </c:pt>
                <c:pt idx="13752">
                  <c:v>1.88825328631102</c:v>
                </c:pt>
                <c:pt idx="13753">
                  <c:v>1.8870945204683001</c:v>
                </c:pt>
                <c:pt idx="13754">
                  <c:v>1.8859362824169099</c:v>
                </c:pt>
                <c:pt idx="13755">
                  <c:v>1.8847785719888801</c:v>
                </c:pt>
                <c:pt idx="13756">
                  <c:v>1.8836213890179501</c:v>
                </c:pt>
                <c:pt idx="13757">
                  <c:v>1.8824647333369</c:v>
                </c:pt>
                <c:pt idx="13758">
                  <c:v>1.8813086047771901</c:v>
                </c:pt>
                <c:pt idx="13759">
                  <c:v>1.8801530031746001</c:v>
                </c:pt>
                <c:pt idx="13760">
                  <c:v>1.8788384034715699</c:v>
                </c:pt>
                <c:pt idx="13761">
                  <c:v>1.87768386613319</c:v>
                </c:pt>
                <c:pt idx="13762">
                  <c:v>1.8765298552687999</c:v>
                </c:pt>
                <c:pt idx="13763">
                  <c:v>1.8753763707081199</c:v>
                </c:pt>
                <c:pt idx="13764">
                  <c:v>1.8742234122883401</c:v>
                </c:pt>
                <c:pt idx="13765">
                  <c:v>1.8730709798405001</c:v>
                </c:pt>
                <c:pt idx="13766">
                  <c:v>1.87191907319829</c:v>
                </c:pt>
                <c:pt idx="13767">
                  <c:v>1.87076769219449</c:v>
                </c:pt>
                <c:pt idx="13768">
                  <c:v>1.8696168366635899</c:v>
                </c:pt>
                <c:pt idx="13769">
                  <c:v>1.8684665064391699</c:v>
                </c:pt>
                <c:pt idx="13770">
                  <c:v>1.8673167013537</c:v>
                </c:pt>
                <c:pt idx="13771">
                  <c:v>1.8660086004910399</c:v>
                </c:pt>
                <c:pt idx="13772">
                  <c:v>1.8648598561610701</c:v>
                </c:pt>
                <c:pt idx="13773">
                  <c:v>1.8637116364888799</c:v>
                </c:pt>
                <c:pt idx="13774">
                  <c:v>1.8625639413062101</c:v>
                </c:pt>
                <c:pt idx="13775">
                  <c:v>1.86141677044946</c:v>
                </c:pt>
                <c:pt idx="13776">
                  <c:v>1.86027012375234</c:v>
                </c:pt>
                <c:pt idx="13777">
                  <c:v>1.8591240010452601</c:v>
                </c:pt>
                <c:pt idx="13778">
                  <c:v>1.85797840216534</c:v>
                </c:pt>
                <c:pt idx="13779">
                  <c:v>1.8568333269444799</c:v>
                </c:pt>
                <c:pt idx="13780">
                  <c:v>1.85568877521857</c:v>
                </c:pt>
                <c:pt idx="13781">
                  <c:v>1.85454474681892</c:v>
                </c:pt>
                <c:pt idx="13782">
                  <c:v>1.85340124158042</c:v>
                </c:pt>
                <c:pt idx="13783">
                  <c:v>1.85210015214528</c:v>
                </c:pt>
                <c:pt idx="13784">
                  <c:v>1.8509577038455101</c:v>
                </c:pt>
                <c:pt idx="13785">
                  <c:v>1.8498157782270599</c:v>
                </c:pt>
                <c:pt idx="13786">
                  <c:v>1.8486743751239301</c:v>
                </c:pt>
                <c:pt idx="13787">
                  <c:v>1.84753349436879</c:v>
                </c:pt>
                <c:pt idx="13788">
                  <c:v>1.8463931357974801</c:v>
                </c:pt>
                <c:pt idx="13789">
                  <c:v>1.84525329924263</c:v>
                </c:pt>
                <c:pt idx="13790">
                  <c:v>1.84411398454015</c:v>
                </c:pt>
                <c:pt idx="13791">
                  <c:v>1.84297519152319</c:v>
                </c:pt>
                <c:pt idx="13792">
                  <c:v>1.84183692002695</c:v>
                </c:pt>
                <c:pt idx="13793">
                  <c:v>1.8406991698845501</c:v>
                </c:pt>
                <c:pt idx="13794">
                  <c:v>1.8395619409306601</c:v>
                </c:pt>
                <c:pt idx="13795">
                  <c:v>1.83826783794128</c:v>
                </c:pt>
                <c:pt idx="13796">
                  <c:v>1.8371316621178599</c:v>
                </c:pt>
                <c:pt idx="13797">
                  <c:v>1.83599600700508</c:v>
                </c:pt>
                <c:pt idx="13798">
                  <c:v>1.8348608724364399</c:v>
                </c:pt>
                <c:pt idx="13799">
                  <c:v>1.83372625824529</c:v>
                </c:pt>
                <c:pt idx="13800">
                  <c:v>1.8325921642668099</c:v>
                </c:pt>
                <c:pt idx="13801">
                  <c:v>1.8314585903376399</c:v>
                </c:pt>
                <c:pt idx="13802">
                  <c:v>1.83032553628881</c:v>
                </c:pt>
                <c:pt idx="13803">
                  <c:v>1.8291930019583</c:v>
                </c:pt>
                <c:pt idx="13804">
                  <c:v>1.8280609871792</c:v>
                </c:pt>
                <c:pt idx="13805">
                  <c:v>1.8269294917866601</c:v>
                </c:pt>
                <c:pt idx="13806">
                  <c:v>1.82564181989853</c:v>
                </c:pt>
                <c:pt idx="13807">
                  <c:v>1.8245113741517001</c:v>
                </c:pt>
                <c:pt idx="13808">
                  <c:v>1.8233814473141201</c:v>
                </c:pt>
                <c:pt idx="13809">
                  <c:v>1.82225203921965</c:v>
                </c:pt>
                <c:pt idx="13810">
                  <c:v>1.82112314970222</c:v>
                </c:pt>
                <c:pt idx="13811">
                  <c:v>1.8199947785995001</c:v>
                </c:pt>
                <c:pt idx="13812">
                  <c:v>1.8188669257435</c:v>
                </c:pt>
                <c:pt idx="13813">
                  <c:v>1.8177395909721901</c:v>
                </c:pt>
                <c:pt idx="13814">
                  <c:v>1.81661277411838</c:v>
                </c:pt>
                <c:pt idx="13815">
                  <c:v>1.8154864750188699</c:v>
                </c:pt>
                <c:pt idx="13816">
                  <c:v>1.81436069350816</c:v>
                </c:pt>
                <c:pt idx="13817">
                  <c:v>1.8132354294211499</c:v>
                </c:pt>
                <c:pt idx="13818">
                  <c:v>1.81195469602238</c:v>
                </c:pt>
                <c:pt idx="13819">
                  <c:v>1.81083047779104</c:v>
                </c:pt>
                <c:pt idx="13820">
                  <c:v>1.80970677650819</c:v>
                </c:pt>
                <c:pt idx="13821">
                  <c:v>1.8085835920064901</c:v>
                </c:pt>
                <c:pt idx="13822">
                  <c:v>1.8074609241225801</c:v>
                </c:pt>
                <c:pt idx="13823">
                  <c:v>1.8063387726931099</c:v>
                </c:pt>
                <c:pt idx="13824">
                  <c:v>1.8052171375507899</c:v>
                </c:pt>
                <c:pt idx="13825">
                  <c:v>1.8040960185335599</c:v>
                </c:pt>
                <c:pt idx="13826">
                  <c:v>1.8029754154759201</c:v>
                </c:pt>
                <c:pt idx="13827">
                  <c:v>1.80185532821317</c:v>
                </c:pt>
                <c:pt idx="13828">
                  <c:v>1.80073575658184</c:v>
                </c:pt>
                <c:pt idx="13829">
                  <c:v>1.7996167004170101</c:v>
                </c:pt>
                <c:pt idx="13830">
                  <c:v>1.79834288070077</c:v>
                </c:pt>
                <c:pt idx="13831">
                  <c:v>1.7972248666128099</c:v>
                </c:pt>
                <c:pt idx="13832">
                  <c:v>1.79610736751462</c:v>
                </c:pt>
                <c:pt idx="13833">
                  <c:v>1.7949903832430201</c:v>
                </c:pt>
                <c:pt idx="13834">
                  <c:v>1.79387391363496</c:v>
                </c:pt>
                <c:pt idx="13835">
                  <c:v>1.7927579585248099</c:v>
                </c:pt>
                <c:pt idx="13836">
                  <c:v>1.79164251774959</c:v>
                </c:pt>
                <c:pt idx="13837">
                  <c:v>1.79052759114397</c:v>
                </c:pt>
                <c:pt idx="13838">
                  <c:v>1.7894131785441501</c:v>
                </c:pt>
                <c:pt idx="13839">
                  <c:v>1.788299279788</c:v>
                </c:pt>
                <c:pt idx="13840">
                  <c:v>1.7871858947087</c:v>
                </c:pt>
                <c:pt idx="13841">
                  <c:v>1.7859184388236999</c:v>
                </c:pt>
                <c:pt idx="13842">
                  <c:v>1.78480609236218</c:v>
                </c:pt>
                <c:pt idx="13843">
                  <c:v>1.78369425910275</c:v>
                </c:pt>
                <c:pt idx="13844">
                  <c:v>1.78258293888483</c:v>
                </c:pt>
                <c:pt idx="13845">
                  <c:v>1.78147213154217</c:v>
                </c:pt>
                <c:pt idx="13846">
                  <c:v>1.7803618369118901</c:v>
                </c:pt>
                <c:pt idx="13847">
                  <c:v>1.7792520548308799</c:v>
                </c:pt>
                <c:pt idx="13848">
                  <c:v>1.7781427851342999</c:v>
                </c:pt>
                <c:pt idx="13849">
                  <c:v>1.77703402765983</c:v>
                </c:pt>
                <c:pt idx="13850">
                  <c:v>1.77592578224288</c:v>
                </c:pt>
                <c:pt idx="13851">
                  <c:v>1.77481804872117</c:v>
                </c:pt>
                <c:pt idx="13852">
                  <c:v>1.77371082693131</c:v>
                </c:pt>
                <c:pt idx="13853">
                  <c:v>1.77245023710247</c:v>
                </c:pt>
                <c:pt idx="13854">
                  <c:v>1.77134405016519</c:v>
                </c:pt>
                <c:pt idx="13855">
                  <c:v>1.7702383744855399</c:v>
                </c:pt>
                <c:pt idx="13856">
                  <c:v>1.7691332099000201</c:v>
                </c:pt>
                <c:pt idx="13857">
                  <c:v>1.7680285562458</c:v>
                </c:pt>
                <c:pt idx="13858">
                  <c:v>1.76692441335857</c:v>
                </c:pt>
                <c:pt idx="13859">
                  <c:v>1.7658207810770701</c:v>
                </c:pt>
                <c:pt idx="13860">
                  <c:v>1.7647176592350999</c:v>
                </c:pt>
                <c:pt idx="13861">
                  <c:v>1.7636150476724901</c:v>
                </c:pt>
                <c:pt idx="13862">
                  <c:v>1.76251294622443</c:v>
                </c:pt>
                <c:pt idx="13863">
                  <c:v>1.7614113547268999</c:v>
                </c:pt>
                <c:pt idx="13864">
                  <c:v>1.7603102730197699</c:v>
                </c:pt>
                <c:pt idx="13865">
                  <c:v>1.75905652461373</c:v>
                </c:pt>
                <c:pt idx="13866">
                  <c:v>1.75795647400613</c:v>
                </c:pt>
                <c:pt idx="13867">
                  <c:v>1.75685693271535</c:v>
                </c:pt>
                <c:pt idx="13868">
                  <c:v>1.7557579005795101</c:v>
                </c:pt>
                <c:pt idx="13869">
                  <c:v>1.75465937743369</c:v>
                </c:pt>
                <c:pt idx="13870">
                  <c:v>1.7535613631156399</c:v>
                </c:pt>
                <c:pt idx="13871">
                  <c:v>1.75246385746304</c:v>
                </c:pt>
                <c:pt idx="13872">
                  <c:v>1.75136686031291</c:v>
                </c:pt>
                <c:pt idx="13873">
                  <c:v>1.7502703715014201</c:v>
                </c:pt>
                <c:pt idx="13874">
                  <c:v>1.7491743908675901</c:v>
                </c:pt>
                <c:pt idx="13875">
                  <c:v>1.7480789182487599</c:v>
                </c:pt>
                <c:pt idx="13876">
                  <c:v>1.74683146687089</c:v>
                </c:pt>
                <c:pt idx="13877">
                  <c:v>1.74573702191689</c:v>
                </c:pt>
                <c:pt idx="13878">
                  <c:v>1.7446430845068099</c:v>
                </c:pt>
                <c:pt idx="13879">
                  <c:v>1.7435496544770299</c:v>
                </c:pt>
                <c:pt idx="13880">
                  <c:v>1.74245673166469</c:v>
                </c:pt>
                <c:pt idx="13881">
                  <c:v>1.74136431590902</c:v>
                </c:pt>
                <c:pt idx="13882">
                  <c:v>1.7402724070473601</c:v>
                </c:pt>
                <c:pt idx="13883">
                  <c:v>1.73918100491557</c:v>
                </c:pt>
                <c:pt idx="13884">
                  <c:v>1.7380901093538801</c:v>
                </c:pt>
                <c:pt idx="13885">
                  <c:v>1.7369997201975</c:v>
                </c:pt>
                <c:pt idx="13886">
                  <c:v>1.73590983728578</c:v>
                </c:pt>
                <c:pt idx="13887">
                  <c:v>1.73482046045719</c:v>
                </c:pt>
                <c:pt idx="13888">
                  <c:v>1.7335798032041401</c:v>
                </c:pt>
                <c:pt idx="13889">
                  <c:v>1.7324914503050901</c:v>
                </c:pt>
                <c:pt idx="13890">
                  <c:v>1.73140360301714</c:v>
                </c:pt>
                <c:pt idx="13891">
                  <c:v>1.7303162611805101</c:v>
                </c:pt>
                <c:pt idx="13892">
                  <c:v>1.72922942463136</c:v>
                </c:pt>
                <c:pt idx="13893">
                  <c:v>1.7281430932069799</c:v>
                </c:pt>
                <c:pt idx="13894">
                  <c:v>1.7270572667478601</c:v>
                </c:pt>
                <c:pt idx="13895">
                  <c:v>1.72597194509214</c:v>
                </c:pt>
                <c:pt idx="13896">
                  <c:v>1.72488712807505</c:v>
                </c:pt>
                <c:pt idx="13897">
                  <c:v>1.7238028155366201</c:v>
                </c:pt>
                <c:pt idx="13898">
                  <c:v>1.7227190073142</c:v>
                </c:pt>
                <c:pt idx="13899">
                  <c:v>1.7216357032473999</c:v>
                </c:pt>
                <c:pt idx="13900">
                  <c:v>1.7204018156546299</c:v>
                </c:pt>
                <c:pt idx="13901">
                  <c:v>1.71931953179127</c:v>
                </c:pt>
                <c:pt idx="13902">
                  <c:v>1.71823775161426</c:v>
                </c:pt>
                <c:pt idx="13903">
                  <c:v>1.71715647496158</c:v>
                </c:pt>
                <c:pt idx="13904">
                  <c:v>1.71607570167291</c:v>
                </c:pt>
                <c:pt idx="13905">
                  <c:v>1.7149954315854099</c:v>
                </c:pt>
                <c:pt idx="13906">
                  <c:v>1.71391566453694</c:v>
                </c:pt>
                <c:pt idx="13907">
                  <c:v>1.7128364003671399</c:v>
                </c:pt>
                <c:pt idx="13908">
                  <c:v>1.71175763891389</c:v>
                </c:pt>
                <c:pt idx="13909">
                  <c:v>1.7106793800167801</c:v>
                </c:pt>
                <c:pt idx="13910">
                  <c:v>1.7096016235131599</c:v>
                </c:pt>
                <c:pt idx="13911">
                  <c:v>1.7083739666097399</c:v>
                </c:pt>
                <c:pt idx="13912">
                  <c:v>1.7072972268994699</c:v>
                </c:pt>
                <c:pt idx="13913">
                  <c:v>1.70622098911606</c:v>
                </c:pt>
                <c:pt idx="13914">
                  <c:v>1.70514525309688</c:v>
                </c:pt>
                <c:pt idx="13915">
                  <c:v>1.7040700186826301</c:v>
                </c:pt>
                <c:pt idx="13916">
                  <c:v>1.7029952857121</c:v>
                </c:pt>
                <c:pt idx="13917">
                  <c:v>1.7019210540215599</c:v>
                </c:pt>
                <c:pt idx="13918">
                  <c:v>1.7008473234535499</c:v>
                </c:pt>
                <c:pt idx="13919">
                  <c:v>1.69977409384397</c:v>
                </c:pt>
                <c:pt idx="13920">
                  <c:v>1.69870136503364</c:v>
                </c:pt>
                <c:pt idx="13921">
                  <c:v>1.69762913686067</c:v>
                </c:pt>
                <c:pt idx="13922">
                  <c:v>1.6965574091643101</c:v>
                </c:pt>
                <c:pt idx="13923">
                  <c:v>1.69533647495046</c:v>
                </c:pt>
                <c:pt idx="13924">
                  <c:v>1.69426576033836</c:v>
                </c:pt>
                <c:pt idx="13925">
                  <c:v>1.6931955457377901</c:v>
                </c:pt>
                <c:pt idx="13926">
                  <c:v>1.69212583098553</c:v>
                </c:pt>
                <c:pt idx="13927">
                  <c:v>1.6910566159218099</c:v>
                </c:pt>
                <c:pt idx="13928">
                  <c:v>1.6899879003873</c:v>
                </c:pt>
                <c:pt idx="13929">
                  <c:v>1.68891968421927</c:v>
                </c:pt>
                <c:pt idx="13930">
                  <c:v>1.68785196725821</c:v>
                </c:pt>
                <c:pt idx="13931">
                  <c:v>1.6867847493438399</c:v>
                </c:pt>
                <c:pt idx="13932">
                  <c:v>1.6857180303144501</c:v>
                </c:pt>
                <c:pt idx="13933">
                  <c:v>1.6846518100097401</c:v>
                </c:pt>
                <c:pt idx="13934">
                  <c:v>1.6835860882687399</c:v>
                </c:pt>
                <c:pt idx="13935">
                  <c:v>1.6823718524467</c:v>
                </c:pt>
                <c:pt idx="13936">
                  <c:v>1.68130714009187</c:v>
                </c:pt>
                <c:pt idx="13937">
                  <c:v>1.6802429258345</c:v>
                </c:pt>
                <c:pt idx="13938">
                  <c:v>1.6791792095181299</c:v>
                </c:pt>
                <c:pt idx="13939">
                  <c:v>1.6781159909791501</c:v>
                </c:pt>
                <c:pt idx="13940">
                  <c:v>1.6770532700582901</c:v>
                </c:pt>
                <c:pt idx="13941">
                  <c:v>1.67599104659566</c:v>
                </c:pt>
                <c:pt idx="13942">
                  <c:v>1.67492932043187</c:v>
                </c:pt>
                <c:pt idx="13943">
                  <c:v>1.67386809140429</c:v>
                </c:pt>
                <c:pt idx="13944">
                  <c:v>1.6728073593547601</c:v>
                </c:pt>
                <c:pt idx="13945">
                  <c:v>1.67174712412158</c:v>
                </c:pt>
                <c:pt idx="13946">
                  <c:v>1.67068738554632</c:v>
                </c:pt>
                <c:pt idx="13947">
                  <c:v>1.6694798238742501</c:v>
                </c:pt>
                <c:pt idx="13948">
                  <c:v>1.66842109099271</c:v>
                </c:pt>
                <c:pt idx="13949">
                  <c:v>1.6673628543047401</c:v>
                </c:pt>
                <c:pt idx="13950">
                  <c:v>1.6663051136501501</c:v>
                </c:pt>
                <c:pt idx="13951">
                  <c:v>1.66524786886983</c:v>
                </c:pt>
                <c:pt idx="13952">
                  <c:v>1.66419111980159</c:v>
                </c:pt>
                <c:pt idx="13953">
                  <c:v>1.6631348662871801</c:v>
                </c:pt>
                <c:pt idx="13954">
                  <c:v>1.6620791081677599</c:v>
                </c:pt>
                <c:pt idx="13955">
                  <c:v>1.66102384528097</c:v>
                </c:pt>
                <c:pt idx="13956">
                  <c:v>1.6599690774693401</c:v>
                </c:pt>
                <c:pt idx="13957">
                  <c:v>1.65891480457213</c:v>
                </c:pt>
                <c:pt idx="13958">
                  <c:v>1.6577133853061501</c:v>
                </c:pt>
                <c:pt idx="13959">
                  <c:v>1.6566601147247799</c:v>
                </c:pt>
                <c:pt idx="13960">
                  <c:v>1.65560733859516</c:v>
                </c:pt>
                <c:pt idx="13961">
                  <c:v>1.6545550567579601</c:v>
                </c:pt>
                <c:pt idx="13962">
                  <c:v>1.6535032690529701</c:v>
                </c:pt>
                <c:pt idx="13963">
                  <c:v>1.65245197532169</c:v>
                </c:pt>
                <c:pt idx="13964">
                  <c:v>1.65140117540469</c:v>
                </c:pt>
                <c:pt idx="13965">
                  <c:v>1.65035086914245</c:v>
                </c:pt>
                <c:pt idx="13966">
                  <c:v>1.64930105637352</c:v>
                </c:pt>
                <c:pt idx="13967">
                  <c:v>1.6482517369419001</c:v>
                </c:pt>
                <c:pt idx="13968">
                  <c:v>1.64720291068571</c:v>
                </c:pt>
                <c:pt idx="13969">
                  <c:v>1.6461545774472099</c:v>
                </c:pt>
                <c:pt idx="13970">
                  <c:v>1.64495978579528</c:v>
                </c:pt>
                <c:pt idx="13971">
                  <c:v>1.64391245119959</c:v>
                </c:pt>
                <c:pt idx="13972">
                  <c:v>1.6428656091595399</c:v>
                </c:pt>
                <c:pt idx="13973">
                  <c:v>1.6418192595144301</c:v>
                </c:pt>
                <c:pt idx="13974">
                  <c:v>1.64077340210777</c:v>
                </c:pt>
                <c:pt idx="13975">
                  <c:v>1.63972803677951</c:v>
                </c:pt>
                <c:pt idx="13976">
                  <c:v>1.6386831633696901</c:v>
                </c:pt>
                <c:pt idx="13977">
                  <c:v>1.6376387817201099</c:v>
                </c:pt>
                <c:pt idx="13978">
                  <c:v>1.6365948916723401</c:v>
                </c:pt>
                <c:pt idx="13979">
                  <c:v>1.6355514930663499</c:v>
                </c:pt>
                <c:pt idx="13980">
                  <c:v>1.63450858574404</c:v>
                </c:pt>
                <c:pt idx="13981">
                  <c:v>1.6334661695466099</c:v>
                </c:pt>
                <c:pt idx="13982">
                  <c:v>1.6322779814341299</c:v>
                </c:pt>
                <c:pt idx="13983">
                  <c:v>1.6312365602157799</c:v>
                </c:pt>
                <c:pt idx="13984">
                  <c:v>1.63019562965947</c:v>
                </c:pt>
                <c:pt idx="13985">
                  <c:v>1.6291551896096099</c:v>
                </c:pt>
                <c:pt idx="13986">
                  <c:v>1.6281152399071199</c:v>
                </c:pt>
                <c:pt idx="13987">
                  <c:v>1.6270757803928599</c:v>
                </c:pt>
                <c:pt idx="13988">
                  <c:v>1.62603681090706</c:v>
                </c:pt>
                <c:pt idx="13989">
                  <c:v>1.6249983312930001</c:v>
                </c:pt>
                <c:pt idx="13990">
                  <c:v>1.6239603413907799</c:v>
                </c:pt>
                <c:pt idx="13991">
                  <c:v>1.6229228410430501</c:v>
                </c:pt>
                <c:pt idx="13992">
                  <c:v>1.6218858300910699</c:v>
                </c:pt>
                <c:pt idx="13993">
                  <c:v>1.62070371911472</c:v>
                </c:pt>
                <c:pt idx="13994">
                  <c:v>1.61966769978685</c:v>
                </c:pt>
                <c:pt idx="13995">
                  <c:v>1.61863216939378</c:v>
                </c:pt>
                <c:pt idx="13996">
                  <c:v>1.61759712778035</c:v>
                </c:pt>
                <c:pt idx="13997">
                  <c:v>1.6165625747852399</c:v>
                </c:pt>
                <c:pt idx="13998">
                  <c:v>1.61552851025207</c:v>
                </c:pt>
                <c:pt idx="13999">
                  <c:v>1.6144949340213499</c:v>
                </c:pt>
                <c:pt idx="14000">
                  <c:v>1.61346184593597</c:v>
                </c:pt>
                <c:pt idx="14001">
                  <c:v>1.61242924583811</c:v>
                </c:pt>
                <c:pt idx="14002">
                  <c:v>1.6113971335683901</c:v>
                </c:pt>
                <c:pt idx="14003">
                  <c:v>1.61036550896855</c:v>
                </c:pt>
                <c:pt idx="14004">
                  <c:v>1.6093343718823401</c:v>
                </c:pt>
                <c:pt idx="14005">
                  <c:v>1.60815881823082</c:v>
                </c:pt>
                <c:pt idx="14006">
                  <c:v>1.6071286691204001</c:v>
                </c:pt>
                <c:pt idx="14007">
                  <c:v>1.6060990070653201</c:v>
                </c:pt>
                <c:pt idx="14008">
                  <c:v>1.60506983190733</c:v>
                </c:pt>
                <c:pt idx="14009">
                  <c:v>1.60404114348715</c:v>
                </c:pt>
                <c:pt idx="14010">
                  <c:v>1.6030129416479499</c:v>
                </c:pt>
                <c:pt idx="14011">
                  <c:v>1.6019852262316601</c:v>
                </c:pt>
                <c:pt idx="14012">
                  <c:v>1.6009579970813399</c:v>
                </c:pt>
                <c:pt idx="14013">
                  <c:v>1.59993125403827</c:v>
                </c:pt>
                <c:pt idx="14014">
                  <c:v>1.59890499694362</c:v>
                </c:pt>
                <c:pt idx="14015">
                  <c:v>1.5978792256430301</c:v>
                </c:pt>
                <c:pt idx="14016">
                  <c:v>1.5968539399761199</c:v>
                </c:pt>
                <c:pt idx="14017">
                  <c:v>1.5956849197415199</c:v>
                </c:pt>
                <c:pt idx="14018">
                  <c:v>1.5946606184141801</c:v>
                </c:pt>
                <c:pt idx="14019">
                  <c:v>1.5936368022635601</c:v>
                </c:pt>
                <c:pt idx="14020">
                  <c:v>1.5926134711340001</c:v>
                </c:pt>
                <c:pt idx="14021">
                  <c:v>1.59159062486643</c:v>
                </c:pt>
                <c:pt idx="14022">
                  <c:v>1.5905682633053899</c:v>
                </c:pt>
                <c:pt idx="14023">
                  <c:v>1.5895463862921</c:v>
                </c:pt>
                <c:pt idx="14024">
                  <c:v>1.58852499366875</c:v>
                </c:pt>
                <c:pt idx="14025">
                  <c:v>1.58750408527912</c:v>
                </c:pt>
                <c:pt idx="14026">
                  <c:v>1.5864836609659301</c:v>
                </c:pt>
                <c:pt idx="14027">
                  <c:v>1.58546372057131</c:v>
                </c:pt>
                <c:pt idx="14028">
                  <c:v>1.5844442639371299</c:v>
                </c:pt>
                <c:pt idx="14029">
                  <c:v>1.58328175326542</c:v>
                </c:pt>
                <c:pt idx="14030">
                  <c:v>1.58226327734094</c:v>
                </c:pt>
                <c:pt idx="14031">
                  <c:v>1.58124528472338</c:v>
                </c:pt>
                <c:pt idx="14032">
                  <c:v>1.58022777525447</c:v>
                </c:pt>
                <c:pt idx="14033">
                  <c:v>1.57921074877808</c:v>
                </c:pt>
                <c:pt idx="14034">
                  <c:v>1.57819420513581</c:v>
                </c:pt>
                <c:pt idx="14035">
                  <c:v>1.57717814417208</c:v>
                </c:pt>
                <c:pt idx="14036">
                  <c:v>1.5761625657292899</c:v>
                </c:pt>
                <c:pt idx="14037">
                  <c:v>1.5751474696502299</c:v>
                </c:pt>
                <c:pt idx="14038">
                  <c:v>1.5741328557782901</c:v>
                </c:pt>
                <c:pt idx="14039">
                  <c:v>1.57311872395637</c:v>
                </c:pt>
                <c:pt idx="14040">
                  <c:v>1.57196220355503</c:v>
                </c:pt>
                <c:pt idx="14041">
                  <c:v>1.57094904912051</c:v>
                </c:pt>
                <c:pt idx="14042">
                  <c:v>1.5699363762810501</c:v>
                </c:pt>
                <c:pt idx="14043">
                  <c:v>1.56892418488162</c:v>
                </c:pt>
                <c:pt idx="14044">
                  <c:v>1.5679124747650399</c:v>
                </c:pt>
                <c:pt idx="14045">
                  <c:v>1.56690124577329</c:v>
                </c:pt>
                <c:pt idx="14046">
                  <c:v>1.5658904977510599</c:v>
                </c:pt>
                <c:pt idx="14047">
                  <c:v>1.5648802305427101</c:v>
                </c:pt>
                <c:pt idx="14048">
                  <c:v>1.5638704439887701</c:v>
                </c:pt>
                <c:pt idx="14049">
                  <c:v>1.5628611379355299</c:v>
                </c:pt>
                <c:pt idx="14050">
                  <c:v>1.56185231222601</c:v>
                </c:pt>
                <c:pt idx="14051">
                  <c:v>1.5608439667018199</c:v>
                </c:pt>
                <c:pt idx="14052">
                  <c:v>1.5596939100736</c:v>
                </c:pt>
                <c:pt idx="14053">
                  <c:v>1.5586865383245501</c:v>
                </c:pt>
                <c:pt idx="14054">
                  <c:v>1.55767964630994</c:v>
                </c:pt>
                <c:pt idx="14055">
                  <c:v>1.55667323387247</c:v>
                </c:pt>
                <c:pt idx="14056">
                  <c:v>1.5556673008556401</c:v>
                </c:pt>
                <c:pt idx="14057">
                  <c:v>1.5546618471034199</c:v>
                </c:pt>
                <c:pt idx="14058">
                  <c:v>1.55365687246045</c:v>
                </c:pt>
                <c:pt idx="14059">
                  <c:v>1.55265237676917</c:v>
                </c:pt>
                <c:pt idx="14060">
                  <c:v>1.55164835987459</c:v>
                </c:pt>
                <c:pt idx="14061">
                  <c:v>1.55064482161968</c:v>
                </c:pt>
                <c:pt idx="14062">
                  <c:v>1.54964176185063</c:v>
                </c:pt>
                <c:pt idx="14063">
                  <c:v>1.54863918040847</c:v>
                </c:pt>
                <c:pt idx="14064">
                  <c:v>1.5474955638627701</c:v>
                </c:pt>
                <c:pt idx="14065">
                  <c:v>1.54649395259291</c:v>
                </c:pt>
                <c:pt idx="14066">
                  <c:v>1.54549281919825</c:v>
                </c:pt>
                <c:pt idx="14067">
                  <c:v>1.54449216352436</c:v>
                </c:pt>
                <c:pt idx="14068">
                  <c:v>1.54349198541522</c:v>
                </c:pt>
                <c:pt idx="14069">
                  <c:v>1.5424922847135101</c:v>
                </c:pt>
                <c:pt idx="14070">
                  <c:v>1.54149306126553</c:v>
                </c:pt>
                <c:pt idx="14071">
                  <c:v>1.5404943149146499</c:v>
                </c:pt>
                <c:pt idx="14072">
                  <c:v>1.5394960455056499</c:v>
                </c:pt>
                <c:pt idx="14073">
                  <c:v>1.5384982528823501</c:v>
                </c:pt>
                <c:pt idx="14074">
                  <c:v>1.53750093688843</c:v>
                </c:pt>
                <c:pt idx="14075">
                  <c:v>1.5365040973700801</c:v>
                </c:pt>
                <c:pt idx="14076">
                  <c:v>1.5353668972722001</c:v>
                </c:pt>
                <c:pt idx="14077">
                  <c:v>1.5343710243300599</c:v>
                </c:pt>
                <c:pt idx="14078">
                  <c:v>1.5333756274122099</c:v>
                </c:pt>
                <c:pt idx="14079">
                  <c:v>1.53238070636131</c:v>
                </c:pt>
                <c:pt idx="14080">
                  <c:v>1.5313862610246001</c:v>
                </c:pt>
                <c:pt idx="14081">
                  <c:v>1.53039229124344</c:v>
                </c:pt>
                <c:pt idx="14082">
                  <c:v>1.52939879686619</c:v>
                </c:pt>
                <c:pt idx="14083">
                  <c:v>1.52840577773467</c:v>
                </c:pt>
                <c:pt idx="14084">
                  <c:v>1.5274132336944399</c:v>
                </c:pt>
                <c:pt idx="14085">
                  <c:v>1.5264211645914201</c:v>
                </c:pt>
                <c:pt idx="14086">
                  <c:v>1.52542957026894</c:v>
                </c:pt>
                <c:pt idx="14087">
                  <c:v>1.5242982743809901</c:v>
                </c:pt>
                <c:pt idx="14088">
                  <c:v>1.52330764334371</c:v>
                </c:pt>
                <c:pt idx="14089">
                  <c:v>1.52231748663776</c:v>
                </c:pt>
                <c:pt idx="14090">
                  <c:v>1.5213278041079601</c:v>
                </c:pt>
                <c:pt idx="14091">
                  <c:v>1.5203385955992099</c:v>
                </c:pt>
                <c:pt idx="14092">
                  <c:v>1.51934986095697</c:v>
                </c:pt>
                <c:pt idx="14093">
                  <c:v>1.5183616000251601</c:v>
                </c:pt>
                <c:pt idx="14094">
                  <c:v>1.51737381265011</c:v>
                </c:pt>
                <c:pt idx="14095">
                  <c:v>1.51638649867491</c:v>
                </c:pt>
                <c:pt idx="14096">
                  <c:v>1.51539965794662</c:v>
                </c:pt>
                <c:pt idx="14097">
                  <c:v>1.51441329031029</c:v>
                </c:pt>
                <c:pt idx="14098">
                  <c:v>1.5134273956108899</c:v>
                </c:pt>
                <c:pt idx="14099">
                  <c:v>1.5123024708019699</c:v>
                </c:pt>
                <c:pt idx="14100">
                  <c:v>1.51131753580971</c:v>
                </c:pt>
                <c:pt idx="14101">
                  <c:v>1.5103330733050799</c:v>
                </c:pt>
                <c:pt idx="14102">
                  <c:v>1.5093490831348799</c:v>
                </c:pt>
                <c:pt idx="14103">
                  <c:v>1.50836556514236</c:v>
                </c:pt>
                <c:pt idx="14104">
                  <c:v>1.5073825191752599</c:v>
                </c:pt>
                <c:pt idx="14105">
                  <c:v>1.5063999450765999</c:v>
                </c:pt>
                <c:pt idx="14106">
                  <c:v>1.5054178426937499</c:v>
                </c:pt>
                <c:pt idx="14107">
                  <c:v>1.5044362118700201</c:v>
                </c:pt>
                <c:pt idx="14108">
                  <c:v>1.5034550524538499</c:v>
                </c:pt>
                <c:pt idx="14109">
                  <c:v>1.5024743642888301</c:v>
                </c:pt>
                <c:pt idx="14110">
                  <c:v>1.50149414722093</c:v>
                </c:pt>
                <c:pt idx="14111">
                  <c:v>1.50037557001928</c:v>
                </c:pt>
                <c:pt idx="14112">
                  <c:v>1.4993963090895901</c:v>
                </c:pt>
                <c:pt idx="14113">
                  <c:v>1.4984175188108499</c:v>
                </c:pt>
                <c:pt idx="14114">
                  <c:v>1.49743919902672</c:v>
                </c:pt>
                <c:pt idx="14115">
                  <c:v>1.49646134958371</c:v>
                </c:pt>
                <c:pt idx="14116">
                  <c:v>1.4954839703285401</c:v>
                </c:pt>
                <c:pt idx="14117">
                  <c:v>1.49450706110552</c:v>
                </c:pt>
                <c:pt idx="14118">
                  <c:v>1.4935306217622599</c:v>
                </c:pt>
                <c:pt idx="14119">
                  <c:v>1.4925546521431099</c:v>
                </c:pt>
                <c:pt idx="14120">
                  <c:v>1.49157915209465</c:v>
                </c:pt>
                <c:pt idx="14121">
                  <c:v>1.49060412146312</c:v>
                </c:pt>
                <c:pt idx="14122">
                  <c:v>1.4894913848412801</c:v>
                </c:pt>
                <c:pt idx="14123">
                  <c:v>1.4885173070809701</c:v>
                </c:pt>
                <c:pt idx="14124">
                  <c:v>1.4875436982902299</c:v>
                </c:pt>
                <c:pt idx="14125">
                  <c:v>1.4865705583154301</c:v>
                </c:pt>
                <c:pt idx="14126">
                  <c:v>1.4855978870038899</c:v>
                </c:pt>
                <c:pt idx="14127">
                  <c:v>1.48462568420043</c:v>
                </c:pt>
                <c:pt idx="14128">
                  <c:v>1.4836539497522201</c:v>
                </c:pt>
                <c:pt idx="14129">
                  <c:v>1.48268268350529</c:v>
                </c:pt>
                <c:pt idx="14130">
                  <c:v>1.48171188530552</c:v>
                </c:pt>
                <c:pt idx="14131">
                  <c:v>1.48074155500031</c:v>
                </c:pt>
                <c:pt idx="14132">
                  <c:v>1.47977169243413</c:v>
                </c:pt>
                <c:pt idx="14133">
                  <c:v>1.47880229745577</c:v>
                </c:pt>
                <c:pt idx="14134">
                  <c:v>1.4776958633817701</c:v>
                </c:pt>
                <c:pt idx="14135">
                  <c:v>1.47672741772057</c:v>
                </c:pt>
                <c:pt idx="14136">
                  <c:v>1.4757594392014799</c:v>
                </c:pt>
                <c:pt idx="14137">
                  <c:v>1.4747919276696</c:v>
                </c:pt>
                <c:pt idx="14138">
                  <c:v>1.4738248829712399</c:v>
                </c:pt>
                <c:pt idx="14139">
                  <c:v>1.47285830495458</c:v>
                </c:pt>
                <c:pt idx="14140">
                  <c:v>1.4718921934656299</c:v>
                </c:pt>
                <c:pt idx="14141">
                  <c:v>1.47092654835053</c:v>
                </c:pt>
                <c:pt idx="14142">
                  <c:v>1.46996136945612</c:v>
                </c:pt>
                <c:pt idx="14143">
                  <c:v>1.4689966566307</c:v>
                </c:pt>
                <c:pt idx="14144">
                  <c:v>1.4680324097183399</c:v>
                </c:pt>
                <c:pt idx="14145">
                  <c:v>1.4670686285676999</c:v>
                </c:pt>
                <c:pt idx="14146">
                  <c:v>1.46596847372949</c:v>
                </c:pt>
                <c:pt idx="14147">
                  <c:v>1.46500563835344</c:v>
                </c:pt>
                <c:pt idx="14148">
                  <c:v>1.4640432682945499</c:v>
                </c:pt>
                <c:pt idx="14149">
                  <c:v>1.4630813633985</c:v>
                </c:pt>
                <c:pt idx="14150">
                  <c:v>1.4621199235144799</c:v>
                </c:pt>
                <c:pt idx="14151">
                  <c:v>1.4611589484879901</c:v>
                </c:pt>
                <c:pt idx="14152">
                  <c:v>1.46019843816636</c:v>
                </c:pt>
                <c:pt idx="14153">
                  <c:v>1.4592383923980401</c:v>
                </c:pt>
                <c:pt idx="14154">
                  <c:v>1.45827881102723</c:v>
                </c:pt>
                <c:pt idx="14155">
                  <c:v>1.4573196939044299</c:v>
                </c:pt>
                <c:pt idx="14156">
                  <c:v>1.4563610408741501</c:v>
                </c:pt>
                <c:pt idx="14157">
                  <c:v>1.4554028517853399</c:v>
                </c:pt>
                <c:pt idx="14158">
                  <c:v>1.4543089529250299</c:v>
                </c:pt>
                <c:pt idx="14159">
                  <c:v>1.45335170607454</c:v>
                </c:pt>
                <c:pt idx="14160">
                  <c:v>1.4523949227217801</c:v>
                </c:pt>
                <c:pt idx="14161">
                  <c:v>1.4514386027133901</c:v>
                </c:pt>
                <c:pt idx="14162">
                  <c:v>1.4504827458992799</c:v>
                </c:pt>
                <c:pt idx="14163">
                  <c:v>1.44952735212362</c:v>
                </c:pt>
                <c:pt idx="14164">
                  <c:v>1.44857242123555</c:v>
                </c:pt>
                <c:pt idx="14165">
                  <c:v>1.4476179530823501</c:v>
                </c:pt>
                <c:pt idx="14166">
                  <c:v>1.44666394751178</c:v>
                </c:pt>
                <c:pt idx="14167">
                  <c:v>1.4457104043705999</c:v>
                </c:pt>
                <c:pt idx="14168">
                  <c:v>1.4447573235068401</c:v>
                </c:pt>
                <c:pt idx="14169">
                  <c:v>1.4436691805439199</c:v>
                </c:pt>
                <c:pt idx="14170">
                  <c:v>1.4427170386819099</c:v>
                </c:pt>
                <c:pt idx="14171">
                  <c:v>1.44176535865544</c:v>
                </c:pt>
                <c:pt idx="14172">
                  <c:v>1.4408141403127701</c:v>
                </c:pt>
                <c:pt idx="14173">
                  <c:v>1.4398633835013599</c:v>
                </c:pt>
                <c:pt idx="14174">
                  <c:v>1.4389130880676699</c:v>
                </c:pt>
                <c:pt idx="14175">
                  <c:v>1.4379632538598901</c:v>
                </c:pt>
                <c:pt idx="14176">
                  <c:v>1.4370138807277499</c:v>
                </c:pt>
                <c:pt idx="14177">
                  <c:v>1.43606496851715</c:v>
                </c:pt>
                <c:pt idx="14178">
                  <c:v>1.4351165170770801</c:v>
                </c:pt>
                <c:pt idx="14179">
                  <c:v>1.43416852625487</c:v>
                </c:pt>
                <c:pt idx="14180">
                  <c:v>1.43322099589918</c:v>
                </c:pt>
                <c:pt idx="14181">
                  <c:v>1.43213906426811</c:v>
                </c:pt>
                <c:pt idx="14182">
                  <c:v>1.43119246939526</c:v>
                </c:pt>
                <c:pt idx="14183">
                  <c:v>1.43024633454836</c:v>
                </c:pt>
                <c:pt idx="14184">
                  <c:v>1.4293006595734301</c:v>
                </c:pt>
                <c:pt idx="14185">
                  <c:v>1.4283554443208999</c:v>
                </c:pt>
                <c:pt idx="14186">
                  <c:v>1.4274106886375399</c:v>
                </c:pt>
                <c:pt idx="14187">
                  <c:v>1.4264663923732599</c:v>
                </c:pt>
                <c:pt idx="14188">
                  <c:v>1.4255225553736599</c:v>
                </c:pt>
                <c:pt idx="14189">
                  <c:v>1.4245791774894101</c:v>
                </c:pt>
                <c:pt idx="14190">
                  <c:v>1.42363625856834</c:v>
                </c:pt>
                <c:pt idx="14191">
                  <c:v>1.4226937984581101</c:v>
                </c:pt>
                <c:pt idx="14192">
                  <c:v>1.4217517970073299</c:v>
                </c:pt>
                <c:pt idx="14193">
                  <c:v>1.4206760536092999</c:v>
                </c:pt>
                <c:pt idx="14194">
                  <c:v>1.4197349841311999</c:v>
                </c:pt>
                <c:pt idx="14195">
                  <c:v>1.4187943728723</c:v>
                </c:pt>
                <c:pt idx="14196">
                  <c:v>1.4178542196822299</c:v>
                </c:pt>
                <c:pt idx="14197">
                  <c:v>1.41691452440989</c:v>
                </c:pt>
                <c:pt idx="14198">
                  <c:v>1.4159752869025299</c:v>
                </c:pt>
                <c:pt idx="14199">
                  <c:v>1.4150365070095401</c:v>
                </c:pt>
                <c:pt idx="14200">
                  <c:v>1.41409818457861</c:v>
                </c:pt>
                <c:pt idx="14201">
                  <c:v>1.41316031945996</c:v>
                </c:pt>
                <c:pt idx="14202">
                  <c:v>1.41222291150174</c:v>
                </c:pt>
                <c:pt idx="14203">
                  <c:v>1.4112859605511101</c:v>
                </c:pt>
                <c:pt idx="14204">
                  <c:v>1.4103494664591101</c:v>
                </c:pt>
                <c:pt idx="14205">
                  <c:v>1.4092798882484501</c:v>
                </c:pt>
                <c:pt idx="14206">
                  <c:v>1.40834432262766</c:v>
                </c:pt>
                <c:pt idx="14207">
                  <c:v>1.4074092134251099</c:v>
                </c:pt>
                <c:pt idx="14208">
                  <c:v>1.4064745604915301</c:v>
                </c:pt>
                <c:pt idx="14209">
                  <c:v>1.4055403636750099</c:v>
                </c:pt>
                <c:pt idx="14210">
                  <c:v>1.40460662282418</c:v>
                </c:pt>
                <c:pt idx="14211">
                  <c:v>1.4036733377889099</c:v>
                </c:pt>
                <c:pt idx="14212">
                  <c:v>1.4027405084176101</c:v>
                </c:pt>
                <c:pt idx="14213">
                  <c:v>1.4018081345587901</c:v>
                </c:pt>
                <c:pt idx="14214">
                  <c:v>1.4008762160630199</c:v>
                </c:pt>
                <c:pt idx="14215">
                  <c:v>1.39994475277962</c:v>
                </c:pt>
                <c:pt idx="14216">
                  <c:v>1.39888084655996</c:v>
                </c:pt>
                <c:pt idx="14217">
                  <c:v>1.3979503085405001</c:v>
                </c:pt>
                <c:pt idx="14218">
                  <c:v>1.3970202252941499</c:v>
                </c:pt>
                <c:pt idx="14219">
                  <c:v>1.3960905966711099</c:v>
                </c:pt>
                <c:pt idx="14220">
                  <c:v>1.3951614225209299</c:v>
                </c:pt>
                <c:pt idx="14221">
                  <c:v>1.3942327026935299</c:v>
                </c:pt>
                <c:pt idx="14222">
                  <c:v>1.3933044370368299</c:v>
                </c:pt>
                <c:pt idx="14223">
                  <c:v>1.3923766254007801</c:v>
                </c:pt>
                <c:pt idx="14224">
                  <c:v>1.3914492676341199</c:v>
                </c:pt>
                <c:pt idx="14225">
                  <c:v>1.39052236358854</c:v>
                </c:pt>
                <c:pt idx="14226">
                  <c:v>1.3895959131111699</c:v>
                </c:pt>
                <c:pt idx="14227">
                  <c:v>1.3886699160536</c:v>
                </c:pt>
                <c:pt idx="14228">
                  <c:v>1.38761213078473</c:v>
                </c:pt>
                <c:pt idx="14229">
                  <c:v>1.3866870555047299</c:v>
                </c:pt>
                <c:pt idx="14230">
                  <c:v>1.38576243320785</c:v>
                </c:pt>
                <c:pt idx="14231">
                  <c:v>1.3848382637430701</c:v>
                </c:pt>
                <c:pt idx="14232">
                  <c:v>1.38391454696029</c:v>
                </c:pt>
                <c:pt idx="14233">
                  <c:v>1.3829912827083499</c:v>
                </c:pt>
                <c:pt idx="14234">
                  <c:v>1.3820684708383999</c:v>
                </c:pt>
                <c:pt idx="14235">
                  <c:v>1.38114611119869</c:v>
                </c:pt>
                <c:pt idx="14236">
                  <c:v>1.3802242036412999</c:v>
                </c:pt>
                <c:pt idx="14237">
                  <c:v>1.37930274801445</c:v>
                </c:pt>
                <c:pt idx="14238">
                  <c:v>1.3783817441675099</c:v>
                </c:pt>
                <c:pt idx="14239">
                  <c:v>1.37746119195215</c:v>
                </c:pt>
                <c:pt idx="14240">
                  <c:v>1.37640950474419</c:v>
                </c:pt>
                <c:pt idx="14241">
                  <c:v>1.3754898708305301</c:v>
                </c:pt>
                <c:pt idx="14242">
                  <c:v>1.3745706881125099</c:v>
                </c:pt>
                <c:pt idx="14243">
                  <c:v>1.37365195643918</c:v>
                </c:pt>
                <c:pt idx="14244">
                  <c:v>1.37273367566268</c:v>
                </c:pt>
                <c:pt idx="14245">
                  <c:v>1.3718158456310099</c:v>
                </c:pt>
                <c:pt idx="14246">
                  <c:v>1.37089846619517</c:v>
                </c:pt>
                <c:pt idx="14247">
                  <c:v>1.36998153720683</c:v>
                </c:pt>
                <c:pt idx="14248">
                  <c:v>1.3690650585144399</c:v>
                </c:pt>
                <c:pt idx="14249">
                  <c:v>1.3681490299687</c:v>
                </c:pt>
                <c:pt idx="14250">
                  <c:v>1.3672334514198199</c:v>
                </c:pt>
                <c:pt idx="14251">
                  <c:v>1.3663183227189</c:v>
                </c:pt>
                <c:pt idx="14252">
                  <c:v>1.36527271073774</c:v>
                </c:pt>
                <c:pt idx="14253">
                  <c:v>1.3643584968693701</c:v>
                </c:pt>
                <c:pt idx="14254">
                  <c:v>1.36344473241369</c:v>
                </c:pt>
                <c:pt idx="14255">
                  <c:v>1.3625314172232801</c:v>
                </c:pt>
                <c:pt idx="14256">
                  <c:v>1.3616185511458001</c:v>
                </c:pt>
                <c:pt idx="14257">
                  <c:v>1.36070613403361</c:v>
                </c:pt>
                <c:pt idx="14258">
                  <c:v>1.35979416573795</c:v>
                </c:pt>
                <c:pt idx="14259">
                  <c:v>1.3588826461074099</c:v>
                </c:pt>
                <c:pt idx="14260">
                  <c:v>1.35797157499368</c:v>
                </c:pt>
                <c:pt idx="14261">
                  <c:v>1.3570609522474399</c:v>
                </c:pt>
                <c:pt idx="14262">
                  <c:v>1.3561507777189501</c:v>
                </c:pt>
                <c:pt idx="14263">
                  <c:v>1.3552410512601201</c:v>
                </c:pt>
                <c:pt idx="14264">
                  <c:v>1.3542014917217899</c:v>
                </c:pt>
                <c:pt idx="14265">
                  <c:v>1.3532926766342901</c:v>
                </c:pt>
                <c:pt idx="14266">
                  <c:v>1.35238430918375</c:v>
                </c:pt>
                <c:pt idx="14267">
                  <c:v>1.3514763892185999</c:v>
                </c:pt>
                <c:pt idx="14268">
                  <c:v>1.35056891659238</c:v>
                </c:pt>
                <c:pt idx="14269">
                  <c:v>1.34966189115394</c:v>
                </c:pt>
                <c:pt idx="14270">
                  <c:v>1.3487553127552501</c:v>
                </c:pt>
                <c:pt idx="14271">
                  <c:v>1.3478491812461999</c:v>
                </c:pt>
                <c:pt idx="14272">
                  <c:v>1.3469434964792999</c:v>
                </c:pt>
                <c:pt idx="14273">
                  <c:v>1.34603825830574</c:v>
                </c:pt>
                <c:pt idx="14274">
                  <c:v>1.34513346657563</c:v>
                </c:pt>
                <c:pt idx="14275">
                  <c:v>1.3440994748433499</c:v>
                </c:pt>
                <c:pt idx="14276">
                  <c:v>1.3431955913164599</c:v>
                </c:pt>
                <c:pt idx="14277">
                  <c:v>1.3422921538019299</c:v>
                </c:pt>
                <c:pt idx="14278">
                  <c:v>1.3413891621496099</c:v>
                </c:pt>
                <c:pt idx="14279">
                  <c:v>1.3404866162121301</c:v>
                </c:pt>
                <c:pt idx="14280">
                  <c:v>1.33958451583907</c:v>
                </c:pt>
                <c:pt idx="14281">
                  <c:v>1.33868286088425</c:v>
                </c:pt>
                <c:pt idx="14282">
                  <c:v>1.3377816511973899</c:v>
                </c:pt>
                <c:pt idx="14283">
                  <c:v>1.3368808866297099</c:v>
                </c:pt>
                <c:pt idx="14284">
                  <c:v>1.33598056703334</c:v>
                </c:pt>
                <c:pt idx="14285">
                  <c:v>1.33508069226</c:v>
                </c:pt>
                <c:pt idx="14286">
                  <c:v>1.3341812621603799</c:v>
                </c:pt>
                <c:pt idx="14287">
                  <c:v>1.3331532791407199</c:v>
                </c:pt>
                <c:pt idx="14288">
                  <c:v>1.33225475379997</c:v>
                </c:pt>
                <c:pt idx="14289">
                  <c:v>1.3313566727030299</c:v>
                </c:pt>
                <c:pt idx="14290">
                  <c:v>1.3304590357009101</c:v>
                </c:pt>
                <c:pt idx="14291">
                  <c:v>1.3295618426451199</c:v>
                </c:pt>
                <c:pt idx="14292">
                  <c:v>1.32866509338686</c:v>
                </c:pt>
                <c:pt idx="14293">
                  <c:v>1.32776878777861</c:v>
                </c:pt>
                <c:pt idx="14294">
                  <c:v>1.3268729256727401</c:v>
                </c:pt>
                <c:pt idx="14295">
                  <c:v>1.3259775069200901</c:v>
                </c:pt>
                <c:pt idx="14296">
                  <c:v>1.32508253137174</c:v>
                </c:pt>
                <c:pt idx="14297">
                  <c:v>1.3241879988818299</c:v>
                </c:pt>
                <c:pt idx="14298">
                  <c:v>1.32329390930063</c:v>
                </c:pt>
                <c:pt idx="14299">
                  <c:v>1.3222719123656099</c:v>
                </c:pt>
                <c:pt idx="14300">
                  <c:v>1.3213787241074699</c:v>
                </c:pt>
                <c:pt idx="14301">
                  <c:v>1.3204859783290801</c:v>
                </c:pt>
                <c:pt idx="14302">
                  <c:v>1.3195936748802799</c:v>
                </c:pt>
                <c:pt idx="14303">
                  <c:v>1.31870181361664</c:v>
                </c:pt>
                <c:pt idx="14304">
                  <c:v>1.31781039438762</c:v>
                </c:pt>
                <c:pt idx="14305">
                  <c:v>1.31691941704585</c:v>
                </c:pt>
                <c:pt idx="14306">
                  <c:v>1.31602888144448</c:v>
                </c:pt>
                <c:pt idx="14307">
                  <c:v>1.31513878743412</c:v>
                </c:pt>
                <c:pt idx="14308">
                  <c:v>1.3142491348685801</c:v>
                </c:pt>
                <c:pt idx="14309">
                  <c:v>1.31335992359854</c:v>
                </c:pt>
                <c:pt idx="14310">
                  <c:v>1.31247115347782</c:v>
                </c:pt>
                <c:pt idx="14311">
                  <c:v>1.31145512005246</c:v>
                </c:pt>
                <c:pt idx="14312">
                  <c:v>1.3105672478277</c:v>
                </c:pt>
                <c:pt idx="14313">
                  <c:v>1.3096798163214201</c:v>
                </c:pt>
                <c:pt idx="14314">
                  <c:v>1.3087928253890699</c:v>
                </c:pt>
                <c:pt idx="14315">
                  <c:v>1.3079062748797099</c:v>
                </c:pt>
                <c:pt idx="14316">
                  <c:v>1.3070201646489601</c:v>
                </c:pt>
                <c:pt idx="14317">
                  <c:v>1.30613449454779</c:v>
                </c:pt>
                <c:pt idx="14318">
                  <c:v>1.30524926442858</c:v>
                </c:pt>
                <c:pt idx="14319">
                  <c:v>1.3043644741443401</c:v>
                </c:pt>
                <c:pt idx="14320">
                  <c:v>1.30348012354749</c:v>
                </c:pt>
                <c:pt idx="14321">
                  <c:v>1.3025962124913499</c:v>
                </c:pt>
                <c:pt idx="14322">
                  <c:v>1.3015856646898201</c:v>
                </c:pt>
                <c:pt idx="14323">
                  <c:v>1.3007026483894499</c:v>
                </c:pt>
                <c:pt idx="14324">
                  <c:v>1.2998200712018999</c:v>
                </c:pt>
                <c:pt idx="14325">
                  <c:v>1.2989379329791799</c:v>
                </c:pt>
                <c:pt idx="14326">
                  <c:v>1.2980562335749399</c:v>
                </c:pt>
                <c:pt idx="14327">
                  <c:v>1.29717497284129</c:v>
                </c:pt>
                <c:pt idx="14328">
                  <c:v>1.29629415063064</c:v>
                </c:pt>
                <c:pt idx="14329">
                  <c:v>1.2954137667977701</c:v>
                </c:pt>
                <c:pt idx="14330">
                  <c:v>1.2945338211940001</c:v>
                </c:pt>
                <c:pt idx="14331">
                  <c:v>1.2936543136732701</c:v>
                </c:pt>
                <c:pt idx="14332">
                  <c:v>1.29277524408832</c:v>
                </c:pt>
                <c:pt idx="14333">
                  <c:v>1.2918966122912601</c:v>
                </c:pt>
                <c:pt idx="14334">
                  <c:v>1.29089198466661</c:v>
                </c:pt>
                <c:pt idx="14335">
                  <c:v>1.29001424421469</c:v>
                </c:pt>
                <c:pt idx="14336">
                  <c:v>1.28913694112363</c:v>
                </c:pt>
                <c:pt idx="14337">
                  <c:v>1.2882600752484701</c:v>
                </c:pt>
                <c:pt idx="14338">
                  <c:v>1.28738364644042</c:v>
                </c:pt>
                <c:pt idx="14339">
                  <c:v>1.28650765455561</c:v>
                </c:pt>
                <c:pt idx="14340">
                  <c:v>1.2856320994450501</c:v>
                </c:pt>
                <c:pt idx="14341">
                  <c:v>1.2847569809622299</c:v>
                </c:pt>
                <c:pt idx="14342">
                  <c:v>1.2838822989607801</c:v>
                </c:pt>
                <c:pt idx="14343">
                  <c:v>1.28300805329454</c:v>
                </c:pt>
                <c:pt idx="14344">
                  <c:v>1.28213424381569</c:v>
                </c:pt>
                <c:pt idx="14345">
                  <c:v>1.2812608703800801</c:v>
                </c:pt>
                <c:pt idx="14346">
                  <c:v>1.2802621405105501</c:v>
                </c:pt>
                <c:pt idx="14347">
                  <c:v>1.2793896550149799</c:v>
                </c:pt>
                <c:pt idx="14348">
                  <c:v>1.27851760513449</c:v>
                </c:pt>
                <c:pt idx="14349">
                  <c:v>1.2776459907245299</c:v>
                </c:pt>
                <c:pt idx="14350">
                  <c:v>1.27677481163748</c:v>
                </c:pt>
                <c:pt idx="14351">
                  <c:v>1.27590406772666</c:v>
                </c:pt>
                <c:pt idx="14352">
                  <c:v>1.2750337588468701</c:v>
                </c:pt>
                <c:pt idx="14353">
                  <c:v>1.2741638848511601</c:v>
                </c:pt>
                <c:pt idx="14354">
                  <c:v>1.2732944455930499</c:v>
                </c:pt>
                <c:pt idx="14355">
                  <c:v>1.27242544092771</c:v>
                </c:pt>
                <c:pt idx="14356">
                  <c:v>1.2715568707067899</c:v>
                </c:pt>
                <c:pt idx="14357">
                  <c:v>1.2706887347853599</c:v>
                </c:pt>
                <c:pt idx="14358">
                  <c:v>1.2696958803010201</c:v>
                </c:pt>
                <c:pt idx="14359">
                  <c:v>1.2688286289252</c:v>
                </c:pt>
                <c:pt idx="14360">
                  <c:v>1.2679618114234401</c:v>
                </c:pt>
                <c:pt idx="14361">
                  <c:v>1.2670954276500901</c:v>
                </c:pt>
                <c:pt idx="14362">
                  <c:v>1.2662294774596901</c:v>
                </c:pt>
                <c:pt idx="14363">
                  <c:v>1.26536396070561</c:v>
                </c:pt>
                <c:pt idx="14364">
                  <c:v>1.2644988772422101</c:v>
                </c:pt>
                <c:pt idx="14365">
                  <c:v>1.2636342269241301</c:v>
                </c:pt>
                <c:pt idx="14366">
                  <c:v>1.2627700096049499</c:v>
                </c:pt>
                <c:pt idx="14367">
                  <c:v>1.26190622513821</c:v>
                </c:pt>
                <c:pt idx="14368">
                  <c:v>1.2610428733788599</c:v>
                </c:pt>
                <c:pt idx="14369">
                  <c:v>1.2601799541816501</c:v>
                </c:pt>
                <c:pt idx="14370">
                  <c:v>1.25919295276487</c:v>
                </c:pt>
                <c:pt idx="14371">
                  <c:v>1.2583309147247801</c:v>
                </c:pt>
                <c:pt idx="14372">
                  <c:v>1.2574693088222999</c:v>
                </c:pt>
                <c:pt idx="14373">
                  <c:v>1.25660813491173</c:v>
                </c:pt>
                <c:pt idx="14374">
                  <c:v>1.25574739284923</c:v>
                </c:pt>
                <c:pt idx="14375">
                  <c:v>1.2548870824868801</c:v>
                </c:pt>
                <c:pt idx="14376">
                  <c:v>1.25402720367993</c:v>
                </c:pt>
                <c:pt idx="14377">
                  <c:v>1.2531677562838801</c:v>
                </c:pt>
                <c:pt idx="14378">
                  <c:v>1.2523087401506099</c:v>
                </c:pt>
                <c:pt idx="14379">
                  <c:v>1.2514501551380099</c:v>
                </c:pt>
                <c:pt idx="14380">
                  <c:v>1.2505920010982401</c:v>
                </c:pt>
                <c:pt idx="14381">
                  <c:v>1.24961038325531</c:v>
                </c:pt>
                <c:pt idx="14382">
                  <c:v>1.24875310727052</c:v>
                </c:pt>
                <c:pt idx="14383">
                  <c:v>1.2478962618370499</c:v>
                </c:pt>
                <c:pt idx="14384">
                  <c:v>1.2470398468091699</c:v>
                </c:pt>
                <c:pt idx="14385">
                  <c:v>1.2461838620419301</c:v>
                </c:pt>
                <c:pt idx="14386">
                  <c:v>1.24532830739015</c:v>
                </c:pt>
                <c:pt idx="14387">
                  <c:v>1.24447318270778</c:v>
                </c:pt>
                <c:pt idx="14388">
                  <c:v>1.2436184878510099</c:v>
                </c:pt>
                <c:pt idx="14389">
                  <c:v>1.2427642226737201</c:v>
                </c:pt>
                <c:pt idx="14390">
                  <c:v>1.24191038703098</c:v>
                </c:pt>
                <c:pt idx="14391">
                  <c:v>1.2410569807780201</c:v>
                </c:pt>
                <c:pt idx="14392">
                  <c:v>1.2402040037686499</c:v>
                </c:pt>
                <c:pt idx="14393">
                  <c:v>1.23922819615415</c:v>
                </c:pt>
                <c:pt idx="14394">
                  <c:v>1.2383760938286601</c:v>
                </c:pt>
                <c:pt idx="14395">
                  <c:v>1.2375244203259199</c:v>
                </c:pt>
                <c:pt idx="14396">
                  <c:v>1.23667317550139</c:v>
                </c:pt>
                <c:pt idx="14397">
                  <c:v>1.2358223592104101</c:v>
                </c:pt>
                <c:pt idx="14398">
                  <c:v>1.23497197130697</c:v>
                </c:pt>
                <c:pt idx="14399">
                  <c:v>1.23412201164724</c:v>
                </c:pt>
                <c:pt idx="14400">
                  <c:v>1.23327248008711</c:v>
                </c:pt>
                <c:pt idx="14401">
                  <c:v>1.23242337648042</c:v>
                </c:pt>
                <c:pt idx="14402">
                  <c:v>1.2315747006828499</c:v>
                </c:pt>
                <c:pt idx="14403">
                  <c:v>1.23072645254994</c:v>
                </c:pt>
                <c:pt idx="14404">
                  <c:v>1.22987863193705</c:v>
                </c:pt>
                <c:pt idx="14405">
                  <c:v>1.22890861238353</c:v>
                </c:pt>
                <c:pt idx="14406">
                  <c:v>1.2280616630897701</c:v>
                </c:pt>
                <c:pt idx="14407">
                  <c:v>1.2272151408949801</c:v>
                </c:pt>
                <c:pt idx="14408">
                  <c:v>1.2263690456554699</c:v>
                </c:pt>
                <c:pt idx="14409">
                  <c:v>1.2255233772274701</c:v>
                </c:pt>
                <c:pt idx="14410">
                  <c:v>1.22467813546479</c:v>
                </c:pt>
                <c:pt idx="14411">
                  <c:v>1.22383332022282</c:v>
                </c:pt>
                <c:pt idx="14412">
                  <c:v>1.22298893135854</c:v>
                </c:pt>
                <c:pt idx="14413">
                  <c:v>1.2221449687272701</c:v>
                </c:pt>
                <c:pt idx="14414">
                  <c:v>1.2213014321841</c:v>
                </c:pt>
                <c:pt idx="14415">
                  <c:v>1.22045832158526</c:v>
                </c:pt>
                <c:pt idx="14416">
                  <c:v>1.21961563678523</c:v>
                </c:pt>
                <c:pt idx="14417">
                  <c:v>1.21865138317652</c:v>
                </c:pt>
                <c:pt idx="14418">
                  <c:v>1.2178095663409101</c:v>
                </c:pt>
                <c:pt idx="14419">
                  <c:v>1.21696817488569</c:v>
                </c:pt>
                <c:pt idx="14420">
                  <c:v>1.2161272086679</c:v>
                </c:pt>
                <c:pt idx="14421">
                  <c:v>1.21528666754062</c:v>
                </c:pt>
                <c:pt idx="14422">
                  <c:v>1.2144465513623699</c:v>
                </c:pt>
                <c:pt idx="14423">
                  <c:v>1.2136068599876899</c:v>
                </c:pt>
                <c:pt idx="14424">
                  <c:v>1.2127675932731701</c:v>
                </c:pt>
                <c:pt idx="14425">
                  <c:v>1.2119287510739001</c:v>
                </c:pt>
                <c:pt idx="14426">
                  <c:v>1.21109033324785</c:v>
                </c:pt>
                <c:pt idx="14427">
                  <c:v>1.2102523396491101</c:v>
                </c:pt>
                <c:pt idx="14428">
                  <c:v>1.2094147701337701</c:v>
                </c:pt>
                <c:pt idx="14429">
                  <c:v>1.2084562604067</c:v>
                </c:pt>
                <c:pt idx="14430">
                  <c:v>1.2076195555081399</c:v>
                </c:pt>
                <c:pt idx="14431">
                  <c:v>1.2067832742754701</c:v>
                </c:pt>
                <c:pt idx="14432">
                  <c:v>1.2059474165658901</c:v>
                </c:pt>
                <c:pt idx="14433">
                  <c:v>1.20511198223367</c:v>
                </c:pt>
                <c:pt idx="14434">
                  <c:v>1.2042769711366601</c:v>
                </c:pt>
                <c:pt idx="14435">
                  <c:v>1.2034423831307599</c:v>
                </c:pt>
                <c:pt idx="14436">
                  <c:v>1.2026082180720099</c:v>
                </c:pt>
                <c:pt idx="14437">
                  <c:v>1.2017744758162601</c:v>
                </c:pt>
                <c:pt idx="14438">
                  <c:v>1.20094115622229</c:v>
                </c:pt>
                <c:pt idx="14439">
                  <c:v>1.2001082591432</c:v>
                </c:pt>
                <c:pt idx="14440">
                  <c:v>1.19915503210528</c:v>
                </c:pt>
                <c:pt idx="14441">
                  <c:v>1.1983229965761699</c:v>
                </c:pt>
                <c:pt idx="14442">
                  <c:v>1.19749138314783</c:v>
                </c:pt>
                <c:pt idx="14443">
                  <c:v>1.19666019167467</c:v>
                </c:pt>
                <c:pt idx="14444">
                  <c:v>1.1958294220141701</c:v>
                </c:pt>
                <c:pt idx="14445">
                  <c:v>1.1949990740235901</c:v>
                </c:pt>
                <c:pt idx="14446">
                  <c:v>1.19416914755754</c:v>
                </c:pt>
                <c:pt idx="14447">
                  <c:v>1.1933396424742699</c:v>
                </c:pt>
                <c:pt idx="14448">
                  <c:v>1.1925105586303599</c:v>
                </c:pt>
                <c:pt idx="14449">
                  <c:v>1.1916818958825499</c:v>
                </c:pt>
                <c:pt idx="14450">
                  <c:v>1.1908536540871799</c:v>
                </c:pt>
                <c:pt idx="14451">
                  <c:v>1.1900258331014799</c:v>
                </c:pt>
                <c:pt idx="14452">
                  <c:v>1.18907830759193</c:v>
                </c:pt>
                <c:pt idx="14453">
                  <c:v>1.1882513448237699</c:v>
                </c:pt>
                <c:pt idx="14454">
                  <c:v>1.18742480244945</c:v>
                </c:pt>
                <c:pt idx="14455">
                  <c:v>1.18659868032514</c:v>
                </c:pt>
                <c:pt idx="14456">
                  <c:v>1.18577297830852</c:v>
                </c:pt>
                <c:pt idx="14457">
                  <c:v>1.1849476962565899</c:v>
                </c:pt>
                <c:pt idx="14458">
                  <c:v>1.1841228340252801</c:v>
                </c:pt>
                <c:pt idx="14459">
                  <c:v>1.1832983914720401</c:v>
                </c:pt>
                <c:pt idx="14460">
                  <c:v>1.1824743684553001</c:v>
                </c:pt>
                <c:pt idx="14461">
                  <c:v>1.18165076483016</c:v>
                </c:pt>
                <c:pt idx="14462">
                  <c:v>1.1808275804552399</c:v>
                </c:pt>
                <c:pt idx="14463">
                  <c:v>1.1800048151867</c:v>
                </c:pt>
                <c:pt idx="14464">
                  <c:v>1.1790629692916801</c:v>
                </c:pt>
                <c:pt idx="14465">
                  <c:v>1.17824105891731</c:v>
                </c:pt>
                <c:pt idx="14466">
                  <c:v>1.17741956723449</c:v>
                </c:pt>
                <c:pt idx="14467">
                  <c:v>1.17659849410172</c:v>
                </c:pt>
                <c:pt idx="14468">
                  <c:v>1.1757778393746601</c:v>
                </c:pt>
                <c:pt idx="14469">
                  <c:v>1.1749576029111899</c:v>
                </c:pt>
                <c:pt idx="14470">
                  <c:v>1.1741377845703</c:v>
                </c:pt>
                <c:pt idx="14471">
                  <c:v>1.1733183842070201</c:v>
                </c:pt>
                <c:pt idx="14472">
                  <c:v>1.1724994016811701</c:v>
                </c:pt>
                <c:pt idx="14473">
                  <c:v>1.17168083684786</c:v>
                </c:pt>
                <c:pt idx="14474">
                  <c:v>1.17086268956701</c:v>
                </c:pt>
                <c:pt idx="14475">
                  <c:v>1.1700449596939799</c:v>
                </c:pt>
                <c:pt idx="14476">
                  <c:v>1.16910877154657</c:v>
                </c:pt>
                <c:pt idx="14477">
                  <c:v>1.1682918932509501</c:v>
                </c:pt>
                <c:pt idx="14478">
                  <c:v>1.1674754319504399</c:v>
                </c:pt>
                <c:pt idx="14479">
                  <c:v>1.16665938750191</c:v>
                </c:pt>
                <c:pt idx="14480">
                  <c:v>1.1658437597643501</c:v>
                </c:pt>
                <c:pt idx="14481">
                  <c:v>1.1650285485941201</c:v>
                </c:pt>
                <c:pt idx="14482">
                  <c:v>1.16421375385069</c:v>
                </c:pt>
                <c:pt idx="14483">
                  <c:v>1.1633993753896601</c:v>
                </c:pt>
                <c:pt idx="14484">
                  <c:v>1.1625854130714299</c:v>
                </c:pt>
                <c:pt idx="14485">
                  <c:v>1.1617718667516499</c:v>
                </c:pt>
                <c:pt idx="14486">
                  <c:v>1.16095873628866</c:v>
                </c:pt>
                <c:pt idx="14487">
                  <c:v>1.1601460215414601</c:v>
                </c:pt>
                <c:pt idx="14488">
                  <c:v>1.15921546932709</c:v>
                </c:pt>
                <c:pt idx="14489">
                  <c:v>1.1584036028483999</c:v>
                </c:pt>
                <c:pt idx="14490">
                  <c:v>1.15759215167256</c:v>
                </c:pt>
                <c:pt idx="14491">
                  <c:v>1.15678111565565</c:v>
                </c:pt>
                <c:pt idx="14492">
                  <c:v>1.1559704946588101</c:v>
                </c:pt>
                <c:pt idx="14493">
                  <c:v>1.15516028853734</c:v>
                </c:pt>
                <c:pt idx="14494">
                  <c:v>1.1543504971505101</c:v>
                </c:pt>
                <c:pt idx="14495">
                  <c:v>1.1535411203566399</c:v>
                </c:pt>
                <c:pt idx="14496">
                  <c:v>1.1527321580137</c:v>
                </c:pt>
                <c:pt idx="14497">
                  <c:v>1.1519236099811101</c:v>
                </c:pt>
                <c:pt idx="14498">
                  <c:v>1.1511154761150399</c:v>
                </c:pt>
                <c:pt idx="14499">
                  <c:v>1.15019010685667</c:v>
                </c:pt>
                <c:pt idx="14500">
                  <c:v>1.14938281822959</c:v>
                </c:pt>
                <c:pt idx="14501">
                  <c:v>1.1485759433573599</c:v>
                </c:pt>
                <c:pt idx="14502">
                  <c:v>1.1477694820997899</c:v>
                </c:pt>
                <c:pt idx="14503">
                  <c:v>1.1469634343149999</c:v>
                </c:pt>
                <c:pt idx="14504">
                  <c:v>1.1461577998602801</c:v>
                </c:pt>
                <c:pt idx="14505">
                  <c:v>1.1453525785957901</c:v>
                </c:pt>
                <c:pt idx="14506">
                  <c:v>1.14454777037836</c:v>
                </c:pt>
                <c:pt idx="14507">
                  <c:v>1.1437433750674799</c:v>
                </c:pt>
                <c:pt idx="14508">
                  <c:v>1.1429393925220199</c:v>
                </c:pt>
                <c:pt idx="14509">
                  <c:v>1.1421358226002301</c:v>
                </c:pt>
                <c:pt idx="14510">
                  <c:v>1.14133266516107</c:v>
                </c:pt>
                <c:pt idx="14511">
                  <c:v>1.1404128899656201</c:v>
                </c:pt>
                <c:pt idx="14512">
                  <c:v>1.1396105744712901</c:v>
                </c:pt>
                <c:pt idx="14513">
                  <c:v>1.1388086710488201</c:v>
                </c:pt>
                <c:pt idx="14514">
                  <c:v>1.1380071795559299</c:v>
                </c:pt>
                <c:pt idx="14515">
                  <c:v>1.1372060998519</c:v>
                </c:pt>
                <c:pt idx="14516">
                  <c:v>1.1364054317963099</c:v>
                </c:pt>
                <c:pt idx="14517">
                  <c:v>1.1356051752476699</c:v>
                </c:pt>
                <c:pt idx="14518">
                  <c:v>1.13480533006395</c:v>
                </c:pt>
                <c:pt idx="14519">
                  <c:v>1.1340058961046</c:v>
                </c:pt>
                <c:pt idx="14520">
                  <c:v>1.13320687322971</c:v>
                </c:pt>
                <c:pt idx="14521">
                  <c:v>1.1324082612956701</c:v>
                </c:pt>
                <c:pt idx="14522">
                  <c:v>1.1316100601645001</c:v>
                </c:pt>
                <c:pt idx="14523">
                  <c:v>1.13069585736462</c:v>
                </c:pt>
                <c:pt idx="14524">
                  <c:v>1.12989849489237</c:v>
                </c:pt>
                <c:pt idx="14525">
                  <c:v>1.12910154281272</c:v>
                </c:pt>
                <c:pt idx="14526">
                  <c:v>1.1283050009836399</c:v>
                </c:pt>
                <c:pt idx="14527">
                  <c:v>1.12750886926432</c:v>
                </c:pt>
                <c:pt idx="14528">
                  <c:v>1.1267131475135299</c:v>
                </c:pt>
                <c:pt idx="14529">
                  <c:v>1.12591783559182</c:v>
                </c:pt>
                <c:pt idx="14530">
                  <c:v>1.1251229333578401</c:v>
                </c:pt>
                <c:pt idx="14531">
                  <c:v>1.1243284406702101</c:v>
                </c:pt>
                <c:pt idx="14532">
                  <c:v>1.12353435739004</c:v>
                </c:pt>
                <c:pt idx="14533">
                  <c:v>1.12274068337421</c:v>
                </c:pt>
                <c:pt idx="14534">
                  <c:v>1.12194741848452</c:v>
                </c:pt>
                <c:pt idx="14535">
                  <c:v>1.12103876646129</c:v>
                </c:pt>
                <c:pt idx="14536">
                  <c:v>1.1202463369529501</c:v>
                </c:pt>
                <c:pt idx="14537">
                  <c:v>1.1194543161608601</c:v>
                </c:pt>
                <c:pt idx="14538">
                  <c:v>1.1186627039455801</c:v>
                </c:pt>
                <c:pt idx="14539">
                  <c:v>1.11787150016433</c:v>
                </c:pt>
                <c:pt idx="14540">
                  <c:v>1.11708070467911</c:v>
                </c:pt>
                <c:pt idx="14541">
                  <c:v>1.11629031734731</c:v>
                </c:pt>
                <c:pt idx="14542">
                  <c:v>1.11550033802961</c:v>
                </c:pt>
                <c:pt idx="14543">
                  <c:v>1.11471076658642</c:v>
                </c:pt>
                <c:pt idx="14544">
                  <c:v>1.1139216028760099</c:v>
                </c:pt>
                <c:pt idx="14545">
                  <c:v>1.1131328467585</c:v>
                </c:pt>
                <c:pt idx="14546">
                  <c:v>1.11234449809431</c:v>
                </c:pt>
                <c:pt idx="14547">
                  <c:v>1.1114413752805601</c:v>
                </c:pt>
                <c:pt idx="14548">
                  <c:v>1.11065385872905</c:v>
                </c:pt>
                <c:pt idx="14549">
                  <c:v>1.1098667492229499</c:v>
                </c:pt>
                <c:pt idx="14550">
                  <c:v>1.10908004662156</c:v>
                </c:pt>
                <c:pt idx="14551">
                  <c:v>1.1082937507847599</c:v>
                </c:pt>
                <c:pt idx="14552">
                  <c:v>1.1075078615729499</c:v>
                </c:pt>
                <c:pt idx="14553">
                  <c:v>1.1067223788463401</c:v>
                </c:pt>
                <c:pt idx="14554">
                  <c:v>1.1059373024647601</c:v>
                </c:pt>
                <c:pt idx="14555">
                  <c:v>1.10515263228842</c:v>
                </c:pt>
                <c:pt idx="14556">
                  <c:v>1.1043683681760501</c:v>
                </c:pt>
                <c:pt idx="14557">
                  <c:v>1.10358450998931</c:v>
                </c:pt>
                <c:pt idx="14558">
                  <c:v>1.10268647153336</c:v>
                </c:pt>
                <c:pt idx="14559">
                  <c:v>1.10190344246483</c:v>
                </c:pt>
                <c:pt idx="14560">
                  <c:v>1.1011208189136901</c:v>
                </c:pt>
                <c:pt idx="14561">
                  <c:v>1.1003386007410301</c:v>
                </c:pt>
                <c:pt idx="14562">
                  <c:v>1.0995567878067201</c:v>
                </c:pt>
                <c:pt idx="14563">
                  <c:v>1.0987753799723701</c:v>
                </c:pt>
                <c:pt idx="14564">
                  <c:v>1.0979943770962299</c:v>
                </c:pt>
                <c:pt idx="14565">
                  <c:v>1.0972137790401899</c:v>
                </c:pt>
                <c:pt idx="14566">
                  <c:v>1.09643358566446</c:v>
                </c:pt>
                <c:pt idx="14567">
                  <c:v>1.09565379682887</c:v>
                </c:pt>
                <c:pt idx="14568">
                  <c:v>1.0948744123943499</c:v>
                </c:pt>
                <c:pt idx="14569">
                  <c:v>1.0940954322212</c:v>
                </c:pt>
                <c:pt idx="14570">
                  <c:v>1.0932028815783299</c:v>
                </c:pt>
                <c:pt idx="14571">
                  <c:v>1.0924247272677801</c:v>
                </c:pt>
                <c:pt idx="14572">
                  <c:v>1.09164697681295</c:v>
                </c:pt>
                <c:pt idx="14573">
                  <c:v>1.0908696300742999</c:v>
                </c:pt>
                <c:pt idx="14574">
                  <c:v>1.0900926869116201</c:v>
                </c:pt>
                <c:pt idx="14575">
                  <c:v>1.0893161471866699</c:v>
                </c:pt>
                <c:pt idx="14576">
                  <c:v>1.08854001076002</c:v>
                </c:pt>
                <c:pt idx="14577">
                  <c:v>1.08776427749171</c:v>
                </c:pt>
                <c:pt idx="14578">
                  <c:v>1.08698894724281</c:v>
                </c:pt>
                <c:pt idx="14579">
                  <c:v>1.0862140198748</c:v>
                </c:pt>
                <c:pt idx="14580">
                  <c:v>1.0854394952469999</c:v>
                </c:pt>
                <c:pt idx="14581">
                  <c:v>1.0846653732218801</c:v>
                </c:pt>
                <c:pt idx="14582">
                  <c:v>1.08377828896866</c:v>
                </c:pt>
                <c:pt idx="14583">
                  <c:v>1.08300498955894</c:v>
                </c:pt>
                <c:pt idx="14584">
                  <c:v>1.0822320923466799</c:v>
                </c:pt>
                <c:pt idx="14585">
                  <c:v>1.0814595971919301</c:v>
                </c:pt>
                <c:pt idx="14586">
                  <c:v>1.0806875039563799</c:v>
                </c:pt>
                <c:pt idx="14587">
                  <c:v>1.0799158125005801</c:v>
                </c:pt>
                <c:pt idx="14588">
                  <c:v>1.07914452268618</c:v>
                </c:pt>
                <c:pt idx="14589">
                  <c:v>1.0783736343735</c:v>
                </c:pt>
                <c:pt idx="14590">
                  <c:v>1.0776031474241301</c:v>
                </c:pt>
                <c:pt idx="14591">
                  <c:v>1.07683306169969</c:v>
                </c:pt>
                <c:pt idx="14592">
                  <c:v>1.0760633770607699</c:v>
                </c:pt>
                <c:pt idx="14593">
                  <c:v>1.0752940933691999</c:v>
                </c:pt>
                <c:pt idx="14594">
                  <c:v>1.0744124541320199</c:v>
                </c:pt>
                <c:pt idx="14595">
                  <c:v>1.07364398981683</c:v>
                </c:pt>
                <c:pt idx="14596">
                  <c:v>1.0728759260431899</c:v>
                </c:pt>
                <c:pt idx="14597">
                  <c:v>1.07210826267505</c:v>
                </c:pt>
                <c:pt idx="14598">
                  <c:v>1.07134099957202</c:v>
                </c:pt>
                <c:pt idx="14599">
                  <c:v>1.07057413659573</c:v>
                </c:pt>
                <c:pt idx="14600">
                  <c:v>1.06980767360889</c:v>
                </c:pt>
                <c:pt idx="14601">
                  <c:v>1.0690416104712199</c:v>
                </c:pt>
                <c:pt idx="14602">
                  <c:v>1.0682759470448799</c:v>
                </c:pt>
                <c:pt idx="14603">
                  <c:v>1.06751068319209</c:v>
                </c:pt>
                <c:pt idx="14604">
                  <c:v>1.0667458187724901</c:v>
                </c:pt>
                <c:pt idx="14605">
                  <c:v>1.06598135365034</c:v>
                </c:pt>
                <c:pt idx="14606">
                  <c:v>1.0651051381050201</c:v>
                </c:pt>
                <c:pt idx="14607">
                  <c:v>1.0643414891266201</c:v>
                </c:pt>
                <c:pt idx="14608">
                  <c:v>1.0635782390417301</c:v>
                </c:pt>
                <c:pt idx="14609">
                  <c:v>1.0628153877120099</c:v>
                </c:pt>
                <c:pt idx="14610">
                  <c:v>1.0620529349982499</c:v>
                </c:pt>
                <c:pt idx="14611">
                  <c:v>1.06129088076378</c:v>
                </c:pt>
                <c:pt idx="14612">
                  <c:v>1.0605292248687901</c:v>
                </c:pt>
                <c:pt idx="14613">
                  <c:v>1.0597679671757501</c:v>
                </c:pt>
                <c:pt idx="14614">
                  <c:v>1.0590071075465299</c:v>
                </c:pt>
                <c:pt idx="14615">
                  <c:v>1.05824664584273</c:v>
                </c:pt>
                <c:pt idx="14616">
                  <c:v>1.05748658192675</c:v>
                </c:pt>
                <c:pt idx="14617">
                  <c:v>1.05672691566044</c:v>
                </c:pt>
                <c:pt idx="14618">
                  <c:v>1.0558561025303801</c:v>
                </c:pt>
                <c:pt idx="14619">
                  <c:v>1.0550972491853099</c:v>
                </c:pt>
                <c:pt idx="14620">
                  <c:v>1.05433879308686</c:v>
                </c:pt>
                <c:pt idx="14621">
                  <c:v>1.0535807340982299</c:v>
                </c:pt>
                <c:pt idx="14622">
                  <c:v>1.05282307208176</c:v>
                </c:pt>
                <c:pt idx="14623">
                  <c:v>1.0520658068997699</c:v>
                </c:pt>
                <c:pt idx="14624">
                  <c:v>1.05130893841317</c:v>
                </c:pt>
                <c:pt idx="14625">
                  <c:v>1.0505524664844601</c:v>
                </c:pt>
                <c:pt idx="14626">
                  <c:v>1.04979639097702</c:v>
                </c:pt>
                <c:pt idx="14627">
                  <c:v>1.04904071175172</c:v>
                </c:pt>
                <c:pt idx="14628">
                  <c:v>1.04828542867226</c:v>
                </c:pt>
                <c:pt idx="14629">
                  <c:v>1.0474195827710999</c:v>
                </c:pt>
                <c:pt idx="14630">
                  <c:v>1.0466651096578701</c:v>
                </c:pt>
                <c:pt idx="14631">
                  <c:v>1.04591103228978</c:v>
                </c:pt>
                <c:pt idx="14632">
                  <c:v>1.04515735052784</c:v>
                </c:pt>
                <c:pt idx="14633">
                  <c:v>1.0444040642351</c:v>
                </c:pt>
                <c:pt idx="14634">
                  <c:v>1.04365117327304</c:v>
                </c:pt>
                <c:pt idx="14635">
                  <c:v>1.0428986775053699</c:v>
                </c:pt>
                <c:pt idx="14636">
                  <c:v>1.0421465767937801</c:v>
                </c:pt>
                <c:pt idx="14637">
                  <c:v>1.0413948710010099</c:v>
                </c:pt>
                <c:pt idx="14638">
                  <c:v>1.04064355998956</c:v>
                </c:pt>
                <c:pt idx="14639">
                  <c:v>1.0398926436220599</c:v>
                </c:pt>
                <c:pt idx="14640">
                  <c:v>1.0391421217618999</c:v>
                </c:pt>
                <c:pt idx="14641">
                  <c:v>1.03828163744299</c:v>
                </c:pt>
                <c:pt idx="14642">
                  <c:v>1.0375319223402499</c:v>
                </c:pt>
                <c:pt idx="14643">
                  <c:v>1.0367826013445001</c:v>
                </c:pt>
                <c:pt idx="14644">
                  <c:v>1.0360336743184799</c:v>
                </c:pt>
                <c:pt idx="14645">
                  <c:v>1.0352851411241299</c:v>
                </c:pt>
                <c:pt idx="14646">
                  <c:v>1.034537001626</c:v>
                </c:pt>
                <c:pt idx="14647">
                  <c:v>1.0337892556856101</c:v>
                </c:pt>
                <c:pt idx="14648">
                  <c:v>1.0330419031654201</c:v>
                </c:pt>
                <c:pt idx="14649">
                  <c:v>1.0322949439292799</c:v>
                </c:pt>
                <c:pt idx="14650">
                  <c:v>1.0315483778396899</c:v>
                </c:pt>
                <c:pt idx="14651">
                  <c:v>1.0308022047599299</c:v>
                </c:pt>
                <c:pt idx="14652">
                  <c:v>1.03005642455237</c:v>
                </c:pt>
                <c:pt idx="14653">
                  <c:v>1.0292012806822199</c:v>
                </c:pt>
                <c:pt idx="14654">
                  <c:v>1.0284563040313</c:v>
                </c:pt>
                <c:pt idx="14655">
                  <c:v>1.0277117198538099</c:v>
                </c:pt>
                <c:pt idx="14656">
                  <c:v>1.0269675280128601</c:v>
                </c:pt>
                <c:pt idx="14657">
                  <c:v>1.0262237283725999</c:v>
                </c:pt>
                <c:pt idx="14658">
                  <c:v>1.02548032079538</c:v>
                </c:pt>
                <c:pt idx="14659">
                  <c:v>1.02473730514492</c:v>
                </c:pt>
                <c:pt idx="14660">
                  <c:v>1.0239946812836001</c:v>
                </c:pt>
                <c:pt idx="14661">
                  <c:v>1.02325244907549</c:v>
                </c:pt>
                <c:pt idx="14662">
                  <c:v>1.02251060838248</c:v>
                </c:pt>
                <c:pt idx="14663">
                  <c:v>1.0217691590695499</c:v>
                </c:pt>
                <c:pt idx="14664">
                  <c:v>1.0210281009994999</c:v>
                </c:pt>
                <c:pt idx="14665">
                  <c:v>1.02017827649304</c:v>
                </c:pt>
                <c:pt idx="14666">
                  <c:v>1.01943801878503</c:v>
                </c:pt>
                <c:pt idx="14667">
                  <c:v>1.01869815192146</c:v>
                </c:pt>
                <c:pt idx="14668">
                  <c:v>1.01795867576712</c:v>
                </c:pt>
                <c:pt idx="14669">
                  <c:v>1.01721959018421</c:v>
                </c:pt>
                <c:pt idx="14670">
                  <c:v>1.01648089503657</c:v>
                </c:pt>
                <c:pt idx="14671">
                  <c:v>1.0157425901880099</c:v>
                </c:pt>
                <c:pt idx="14672">
                  <c:v>1.0150046755022299</c:v>
                </c:pt>
                <c:pt idx="14673">
                  <c:v>1.0142671508425301</c:v>
                </c:pt>
                <c:pt idx="14674">
                  <c:v>1.01353001607253</c:v>
                </c:pt>
                <c:pt idx="14675">
                  <c:v>1.0127932710559699</c:v>
                </c:pt>
                <c:pt idx="14676">
                  <c:v>1.0120569156571499</c:v>
                </c:pt>
                <c:pt idx="14677">
                  <c:v>1.01121238947838</c:v>
                </c:pt>
                <c:pt idx="14678">
                  <c:v>1.0104768312552099</c:v>
                </c:pt>
                <c:pt idx="14679">
                  <c:v>1.00974166225192</c:v>
                </c:pt>
                <c:pt idx="14680">
                  <c:v>1.00900688233192</c:v>
                </c:pt>
                <c:pt idx="14681">
                  <c:v>1.00827249136119</c:v>
                </c:pt>
                <c:pt idx="14682">
                  <c:v>1.00753848920239</c:v>
                </c:pt>
                <c:pt idx="14683">
                  <c:v>1.00680487571793</c:v>
                </c:pt>
                <c:pt idx="14684">
                  <c:v>1.00607165077472</c:v>
                </c:pt>
                <c:pt idx="14685">
                  <c:v>1.00533881423467</c:v>
                </c:pt>
                <c:pt idx="14686">
                  <c:v>1.0046063659622499</c:v>
                </c:pt>
                <c:pt idx="14687">
                  <c:v>1.00387430582186</c:v>
                </c:pt>
                <c:pt idx="14688">
                  <c:v>1.0031426336765701</c:v>
                </c:pt>
                <c:pt idx="14689">
                  <c:v>1.0023033848382199</c:v>
                </c:pt>
                <c:pt idx="14690">
                  <c:v>1.00157250669072</c:v>
                </c:pt>
                <c:pt idx="14691">
                  <c:v>1.00084201614247</c:v>
                </c:pt>
                <c:pt idx="14692">
                  <c:v>1.0001119130582701</c:v>
                </c:pt>
                <c:pt idx="14693">
                  <c:v>0.99938219730220201</c:v>
                </c:pt>
                <c:pt idx="14694">
                  <c:v>0.998652868738796</c:v>
                </c:pt>
                <c:pt idx="14695">
                  <c:v>0.99792392723328804</c:v>
                </c:pt>
                <c:pt idx="14696">
                  <c:v>0.99719537264800295</c:v>
                </c:pt>
                <c:pt idx="14697">
                  <c:v>0.996467204848136</c:v>
                </c:pt>
                <c:pt idx="14698">
                  <c:v>0.99573942369797597</c:v>
                </c:pt>
                <c:pt idx="14699">
                  <c:v>0.99501202906214503</c:v>
                </c:pt>
                <c:pt idx="14700">
                  <c:v>0.99417763191812203</c:v>
                </c:pt>
                <c:pt idx="14701">
                  <c:v>0.99345102836654597</c:v>
                </c:pt>
                <c:pt idx="14702">
                  <c:v>0.99272481093521203</c:v>
                </c:pt>
                <c:pt idx="14703">
                  <c:v>0.99199897948679805</c:v>
                </c:pt>
                <c:pt idx="14704">
                  <c:v>0.99127353388692696</c:v>
                </c:pt>
                <c:pt idx="14705">
                  <c:v>0.99054847400042101</c:v>
                </c:pt>
                <c:pt idx="14706">
                  <c:v>0.98982379969092205</c:v>
                </c:pt>
                <c:pt idx="14707">
                  <c:v>0.98909951082350001</c:v>
                </c:pt>
                <c:pt idx="14708">
                  <c:v>0.98837560726329299</c:v>
                </c:pt>
                <c:pt idx="14709">
                  <c:v>0.98765208887420597</c:v>
                </c:pt>
                <c:pt idx="14710">
                  <c:v>0.98692895552138304</c:v>
                </c:pt>
                <c:pt idx="14711">
                  <c:v>0.98620620706901696</c:v>
                </c:pt>
                <c:pt idx="14712">
                  <c:v>0.985377046983828</c:v>
                </c:pt>
                <c:pt idx="14713">
                  <c:v>0.98465508645159605</c:v>
                </c:pt>
                <c:pt idx="14714">
                  <c:v>0.98393351042639199</c:v>
                </c:pt>
                <c:pt idx="14715">
                  <c:v>0.98321231877319404</c:v>
                </c:pt>
                <c:pt idx="14716">
                  <c:v>0.98249151135674895</c:v>
                </c:pt>
                <c:pt idx="14717">
                  <c:v>0.98177108804150803</c:v>
                </c:pt>
                <c:pt idx="14718">
                  <c:v>0.98105104869304705</c:v>
                </c:pt>
                <c:pt idx="14719">
                  <c:v>0.98033139317568097</c:v>
                </c:pt>
                <c:pt idx="14720">
                  <c:v>0.97961212135474995</c:v>
                </c:pt>
                <c:pt idx="14721">
                  <c:v>0.97889323309591203</c:v>
                </c:pt>
                <c:pt idx="14722">
                  <c:v>0.978174728263695</c:v>
                </c:pt>
                <c:pt idx="14723">
                  <c:v>0.97745660672299906</c:v>
                </c:pt>
                <c:pt idx="14724">
                  <c:v>0.97663266285000705</c:v>
                </c:pt>
                <c:pt idx="14725">
                  <c:v>0.97591532607239195</c:v>
                </c:pt>
                <c:pt idx="14726">
                  <c:v>0.97519837219354899</c:v>
                </c:pt>
                <c:pt idx="14727">
                  <c:v>0.97448180107794802</c:v>
                </c:pt>
                <c:pt idx="14728">
                  <c:v>0.97376561259280603</c:v>
                </c:pt>
                <c:pt idx="14729">
                  <c:v>0.97304980660155604</c:v>
                </c:pt>
                <c:pt idx="14730">
                  <c:v>0.97233438296954799</c:v>
                </c:pt>
                <c:pt idx="14731">
                  <c:v>0.97161934156379903</c:v>
                </c:pt>
                <c:pt idx="14732">
                  <c:v>0.97090468224799298</c:v>
                </c:pt>
                <c:pt idx="14733">
                  <c:v>0.97019040488766295</c:v>
                </c:pt>
                <c:pt idx="14734">
                  <c:v>0.96947650934916996</c:v>
                </c:pt>
                <c:pt idx="14735">
                  <c:v>0.968762995497636</c:v>
                </c:pt>
                <c:pt idx="14736">
                  <c:v>0.96794424703629101</c:v>
                </c:pt>
                <c:pt idx="14737">
                  <c:v>0.96723151479779701</c:v>
                </c:pt>
                <c:pt idx="14738">
                  <c:v>0.966519163853509</c:v>
                </c:pt>
                <c:pt idx="14739">
                  <c:v>0.96580719407014604</c:v>
                </c:pt>
                <c:pt idx="14740">
                  <c:v>0.96509560531274097</c:v>
                </c:pt>
                <c:pt idx="14741">
                  <c:v>0.96438439744671101</c:v>
                </c:pt>
                <c:pt idx="14742">
                  <c:v>0.963673570337789</c:v>
                </c:pt>
                <c:pt idx="14743">
                  <c:v>0.96296312385157501</c:v>
                </c:pt>
                <c:pt idx="14744">
                  <c:v>0.96225305785466697</c:v>
                </c:pt>
                <c:pt idx="14745">
                  <c:v>0.96154337221170905</c:v>
                </c:pt>
                <c:pt idx="14746">
                  <c:v>0.96083406678858296</c:v>
                </c:pt>
                <c:pt idx="14747">
                  <c:v>0.96012514145184302</c:v>
                </c:pt>
                <c:pt idx="14748">
                  <c:v>0.95931156765097203</c:v>
                </c:pt>
                <c:pt idx="14749">
                  <c:v>0.95860342078472704</c:v>
                </c:pt>
                <c:pt idx="14750">
                  <c:v>0.957895653613968</c:v>
                </c:pt>
                <c:pt idx="14751">
                  <c:v>0.95718826600319895</c:v>
                </c:pt>
                <c:pt idx="14752">
                  <c:v>0.956481257820466</c:v>
                </c:pt>
                <c:pt idx="14753">
                  <c:v>0.95577462893014797</c:v>
                </c:pt>
                <c:pt idx="14754">
                  <c:v>0.95506837919811105</c:v>
                </c:pt>
                <c:pt idx="14755">
                  <c:v>0.954362508491852</c:v>
                </c:pt>
                <c:pt idx="14756">
                  <c:v>0.95365701667549596</c:v>
                </c:pt>
                <c:pt idx="14757">
                  <c:v>0.95295190361679205</c:v>
                </c:pt>
                <c:pt idx="14758">
                  <c:v>0.95224716918111896</c:v>
                </c:pt>
                <c:pt idx="14759">
                  <c:v>0.951542813233894</c:v>
                </c:pt>
                <c:pt idx="14760">
                  <c:v>0.95073439338791399</c:v>
                </c:pt>
                <c:pt idx="14761">
                  <c:v>0.95003081277676504</c:v>
                </c:pt>
                <c:pt idx="14762">
                  <c:v>0.94932761026562795</c:v>
                </c:pt>
                <c:pt idx="14763">
                  <c:v>0.94862478572044895</c:v>
                </c:pt>
                <c:pt idx="14764">
                  <c:v>0.94792233900663903</c:v>
                </c:pt>
                <c:pt idx="14765">
                  <c:v>0.94722026999114495</c:v>
                </c:pt>
                <c:pt idx="14766">
                  <c:v>0.94651857853923105</c:v>
                </c:pt>
                <c:pt idx="14767">
                  <c:v>0.94581726451982195</c:v>
                </c:pt>
                <c:pt idx="14768">
                  <c:v>0.94511632779640298</c:v>
                </c:pt>
                <c:pt idx="14769">
                  <c:v>0.94441576823693896</c:v>
                </c:pt>
                <c:pt idx="14770">
                  <c:v>0.94371558570811598</c:v>
                </c:pt>
                <c:pt idx="14771">
                  <c:v>0.94301578007636</c:v>
                </c:pt>
                <c:pt idx="14772">
                  <c:v>0.94221249352641501</c:v>
                </c:pt>
                <c:pt idx="14773">
                  <c:v>0.94151346010297698</c:v>
                </c:pt>
                <c:pt idx="14774">
                  <c:v>0.94081480318725996</c:v>
                </c:pt>
                <c:pt idx="14775">
                  <c:v>0.94011652264594103</c:v>
                </c:pt>
                <c:pt idx="14776">
                  <c:v>0.93941861834535501</c:v>
                </c:pt>
                <c:pt idx="14777">
                  <c:v>0.93872109015187499</c:v>
                </c:pt>
                <c:pt idx="14778">
                  <c:v>0.93802393793392203</c:v>
                </c:pt>
                <c:pt idx="14779">
                  <c:v>0.93732716155598095</c:v>
                </c:pt>
                <c:pt idx="14780">
                  <c:v>0.93663076088637198</c:v>
                </c:pt>
                <c:pt idx="14781">
                  <c:v>0.93593473579183495</c:v>
                </c:pt>
                <c:pt idx="14782">
                  <c:v>0.93523908613764895</c:v>
                </c:pt>
                <c:pt idx="14783">
                  <c:v>0.93454381179270796</c:v>
                </c:pt>
                <c:pt idx="14784">
                  <c:v>0.93374563792985898</c:v>
                </c:pt>
                <c:pt idx="14785">
                  <c:v>0.93305113267307005</c:v>
                </c:pt>
                <c:pt idx="14786">
                  <c:v>0.93235700233664698</c:v>
                </c:pt>
                <c:pt idx="14787">
                  <c:v>0.93166324678770196</c:v>
                </c:pt>
                <c:pt idx="14788">
                  <c:v>0.93096986589310804</c:v>
                </c:pt>
                <c:pt idx="14789">
                  <c:v>0.93027685951960204</c:v>
                </c:pt>
                <c:pt idx="14790">
                  <c:v>0.92958422753390202</c:v>
                </c:pt>
                <c:pt idx="14791">
                  <c:v>0.92889196980465705</c:v>
                </c:pt>
                <c:pt idx="14792">
                  <c:v>0.92820008619691596</c:v>
                </c:pt>
                <c:pt idx="14793">
                  <c:v>0.92750857657874597</c:v>
                </c:pt>
                <c:pt idx="14794">
                  <c:v>0.926817440817712</c:v>
                </c:pt>
                <c:pt idx="14795">
                  <c:v>0.92602396657170605</c:v>
                </c:pt>
                <c:pt idx="14796">
                  <c:v>0.92533359704134999</c:v>
                </c:pt>
                <c:pt idx="14797">
                  <c:v>0.92464360097974496</c:v>
                </c:pt>
                <c:pt idx="14798">
                  <c:v>0.923953978256144</c:v>
                </c:pt>
                <c:pt idx="14799">
                  <c:v>0.92326472873658905</c:v>
                </c:pt>
                <c:pt idx="14800">
                  <c:v>0.92257585228785699</c:v>
                </c:pt>
                <c:pt idx="14801">
                  <c:v>0.92188734877860101</c:v>
                </c:pt>
                <c:pt idx="14802">
                  <c:v>0.92119921807618599</c:v>
                </c:pt>
                <c:pt idx="14803">
                  <c:v>0.92051146004678697</c:v>
                </c:pt>
                <c:pt idx="14804">
                  <c:v>0.91982407455863602</c:v>
                </c:pt>
                <c:pt idx="14805">
                  <c:v>0.919137061479534</c:v>
                </c:pt>
                <c:pt idx="14806">
                  <c:v>0.91845042067694205</c:v>
                </c:pt>
                <c:pt idx="14807">
                  <c:v>0.91766201956260096</c:v>
                </c:pt>
                <c:pt idx="14808">
                  <c:v>0.91697614188359899</c:v>
                </c:pt>
                <c:pt idx="14809">
                  <c:v>0.916290636095208</c:v>
                </c:pt>
                <c:pt idx="14810">
                  <c:v>0.915605502064885</c:v>
                </c:pt>
                <c:pt idx="14811">
                  <c:v>0.91492073965968501</c:v>
                </c:pt>
                <c:pt idx="14812">
                  <c:v>0.91423634874687898</c:v>
                </c:pt>
                <c:pt idx="14813">
                  <c:v>0.91355232919579799</c:v>
                </c:pt>
                <c:pt idx="14814">
                  <c:v>0.91286868087241102</c:v>
                </c:pt>
                <c:pt idx="14815">
                  <c:v>0.912185403645003</c:v>
                </c:pt>
                <c:pt idx="14816">
                  <c:v>0.91150249738233902</c:v>
                </c:pt>
                <c:pt idx="14817">
                  <c:v>0.91081996195193804</c:v>
                </c:pt>
                <c:pt idx="14818">
                  <c:v>0.91013779722013799</c:v>
                </c:pt>
                <c:pt idx="14819">
                  <c:v>0.909354448765058</c:v>
                </c:pt>
                <c:pt idx="14820">
                  <c:v>0.90867304405983995</c:v>
                </c:pt>
                <c:pt idx="14821">
                  <c:v>0.90799200966893501</c:v>
                </c:pt>
                <c:pt idx="14822">
                  <c:v>0.90731134546081704</c:v>
                </c:pt>
                <c:pt idx="14823">
                  <c:v>0.90663105130363597</c:v>
                </c:pt>
                <c:pt idx="14824">
                  <c:v>0.90595112706430803</c:v>
                </c:pt>
                <c:pt idx="14825">
                  <c:v>0.90527157261124502</c:v>
                </c:pt>
                <c:pt idx="14826">
                  <c:v>0.90459238781366502</c:v>
                </c:pt>
                <c:pt idx="14827">
                  <c:v>0.90391357253917803</c:v>
                </c:pt>
                <c:pt idx="14828">
                  <c:v>0.90323512665474204</c:v>
                </c:pt>
                <c:pt idx="14829">
                  <c:v>0.902557050029273</c:v>
                </c:pt>
                <c:pt idx="14830">
                  <c:v>0.901879342531961</c:v>
                </c:pt>
                <c:pt idx="14831">
                  <c:v>0.90110102631003197</c:v>
                </c:pt>
                <c:pt idx="14832">
                  <c:v>0.90042407574695305</c:v>
                </c:pt>
                <c:pt idx="14833">
                  <c:v>0.89974749392736497</c:v>
                </c:pt>
                <c:pt idx="14834">
                  <c:v>0.899071280718717</c:v>
                </c:pt>
                <c:pt idx="14835">
                  <c:v>0.89839543598985405</c:v>
                </c:pt>
                <c:pt idx="14836">
                  <c:v>0.89771995960960504</c:v>
                </c:pt>
                <c:pt idx="14837">
                  <c:v>0.89704485144577395</c:v>
                </c:pt>
                <c:pt idx="14838">
                  <c:v>0.89637011136678002</c:v>
                </c:pt>
                <c:pt idx="14839">
                  <c:v>0.89569573924127199</c:v>
                </c:pt>
                <c:pt idx="14840">
                  <c:v>0.89502173493719295</c:v>
                </c:pt>
                <c:pt idx="14841">
                  <c:v>0.89434809832390805</c:v>
                </c:pt>
                <c:pt idx="14842">
                  <c:v>0.89367482926987396</c:v>
                </c:pt>
                <c:pt idx="14843">
                  <c:v>0.89290152490114405</c:v>
                </c:pt>
                <c:pt idx="14844">
                  <c:v>0.89222900969775998</c:v>
                </c:pt>
                <c:pt idx="14845">
                  <c:v>0.89155686166970205</c:v>
                </c:pt>
                <c:pt idx="14846">
                  <c:v>0.89088508068647598</c:v>
                </c:pt>
                <c:pt idx="14847">
                  <c:v>0.89021366661572698</c:v>
                </c:pt>
                <c:pt idx="14848">
                  <c:v>0.88954261932693302</c:v>
                </c:pt>
                <c:pt idx="14849">
                  <c:v>0.88887193868951697</c:v>
                </c:pt>
                <c:pt idx="14850">
                  <c:v>0.88820162457012197</c:v>
                </c:pt>
                <c:pt idx="14851">
                  <c:v>0.88753167684029999</c:v>
                </c:pt>
                <c:pt idx="14852">
                  <c:v>0.88686209536647798</c:v>
                </c:pt>
                <c:pt idx="14853">
                  <c:v>0.88619288001895802</c:v>
                </c:pt>
                <c:pt idx="14854">
                  <c:v>0.88552403066573204</c:v>
                </c:pt>
                <c:pt idx="14855">
                  <c:v>0.88475571781714402</c:v>
                </c:pt>
                <c:pt idx="14856">
                  <c:v>0.88408761923733004</c:v>
                </c:pt>
                <c:pt idx="14857">
                  <c:v>0.88341988626993195</c:v>
                </c:pt>
                <c:pt idx="14858">
                  <c:v>0.88275251878475103</c:v>
                </c:pt>
                <c:pt idx="14859">
                  <c:v>0.88208551665026702</c:v>
                </c:pt>
                <c:pt idx="14860">
                  <c:v>0.88141887973462496</c:v>
                </c:pt>
                <c:pt idx="14861">
                  <c:v>0.88075260790730903</c:v>
                </c:pt>
                <c:pt idx="14862">
                  <c:v>0.88008670103826203</c:v>
                </c:pt>
                <c:pt idx="14863">
                  <c:v>0.87942115899576101</c:v>
                </c:pt>
                <c:pt idx="14864">
                  <c:v>0.87875598164897695</c:v>
                </c:pt>
                <c:pt idx="14865">
                  <c:v>0.87809116886801097</c:v>
                </c:pt>
                <c:pt idx="14866">
                  <c:v>0.87742672052107396</c:v>
                </c:pt>
                <c:pt idx="14867">
                  <c:v>0.87666337890524104</c:v>
                </c:pt>
                <c:pt idx="14868">
                  <c:v>0.87599967826283998</c:v>
                </c:pt>
                <c:pt idx="14869">
                  <c:v>0.87533634167330299</c:v>
                </c:pt>
                <c:pt idx="14870">
                  <c:v>0.87467336900609305</c:v>
                </c:pt>
                <c:pt idx="14871">
                  <c:v>0.87401076013150203</c:v>
                </c:pt>
                <c:pt idx="14872">
                  <c:v>0.87334851491742604</c:v>
                </c:pt>
                <c:pt idx="14873">
                  <c:v>0.87268663323429096</c:v>
                </c:pt>
                <c:pt idx="14874">
                  <c:v>0.87202511495086898</c:v>
                </c:pt>
                <c:pt idx="14875">
                  <c:v>0.87136395993718696</c:v>
                </c:pt>
                <c:pt idx="14876">
                  <c:v>0.87070316806340897</c:v>
                </c:pt>
                <c:pt idx="14877">
                  <c:v>0.87004273919755704</c:v>
                </c:pt>
                <c:pt idx="14878">
                  <c:v>0.86938267320962004</c:v>
                </c:pt>
                <c:pt idx="14879">
                  <c:v>0.86862428258661095</c:v>
                </c:pt>
                <c:pt idx="14880">
                  <c:v>0.86796496124028899</c:v>
                </c:pt>
                <c:pt idx="14881">
                  <c:v>0.86730600239254096</c:v>
                </c:pt>
                <c:pt idx="14882">
                  <c:v>0.86664740591290201</c:v>
                </c:pt>
                <c:pt idx="14883">
                  <c:v>0.86598917166964595</c:v>
                </c:pt>
                <c:pt idx="14884">
                  <c:v>0.86533129953383303</c:v>
                </c:pt>
                <c:pt idx="14885">
                  <c:v>0.86467378937415995</c:v>
                </c:pt>
                <c:pt idx="14886">
                  <c:v>0.86401664106157805</c:v>
                </c:pt>
                <c:pt idx="14887">
                  <c:v>0.86335985446474806</c:v>
                </c:pt>
                <c:pt idx="14888">
                  <c:v>0.86270342945515899</c:v>
                </c:pt>
                <c:pt idx="14889">
                  <c:v>0.86204736590100095</c:v>
                </c:pt>
                <c:pt idx="14890">
                  <c:v>0.86129352556428995</c:v>
                </c:pt>
                <c:pt idx="14891">
                  <c:v>0.860638203846531</c:v>
                </c:pt>
                <c:pt idx="14892">
                  <c:v>0.85998324320582398</c:v>
                </c:pt>
                <c:pt idx="14893">
                  <c:v>0.85932864351071103</c:v>
                </c:pt>
                <c:pt idx="14894">
                  <c:v>0.85867440463248201</c:v>
                </c:pt>
                <c:pt idx="14895">
                  <c:v>0.85802052644125804</c:v>
                </c:pt>
                <c:pt idx="14896">
                  <c:v>0.85736700880625305</c:v>
                </c:pt>
                <c:pt idx="14897">
                  <c:v>0.85671385159840996</c:v>
                </c:pt>
                <c:pt idx="14898">
                  <c:v>0.85606105468770899</c:v>
                </c:pt>
                <c:pt idx="14899">
                  <c:v>0.85540861794442302</c:v>
                </c:pt>
                <c:pt idx="14900">
                  <c:v>0.85475654123768896</c:v>
                </c:pt>
                <c:pt idx="14901">
                  <c:v>0.85410482443872904</c:v>
                </c:pt>
                <c:pt idx="14902">
                  <c:v>0.853355896251766</c:v>
                </c:pt>
                <c:pt idx="14903">
                  <c:v>0.852704918239786</c:v>
                </c:pt>
                <c:pt idx="14904">
                  <c:v>0.85205429975784297</c:v>
                </c:pt>
                <c:pt idx="14905">
                  <c:v>0.85140404067502895</c:v>
                </c:pt>
                <c:pt idx="14906">
                  <c:v>0.85075414086162404</c:v>
                </c:pt>
                <c:pt idx="14907">
                  <c:v>0.85010460018893697</c:v>
                </c:pt>
                <c:pt idx="14908">
                  <c:v>0.84945541852615303</c:v>
                </c:pt>
                <c:pt idx="14909">
                  <c:v>0.84880659574422002</c:v>
                </c:pt>
                <c:pt idx="14910">
                  <c:v>0.84815813171404697</c:v>
                </c:pt>
                <c:pt idx="14911">
                  <c:v>0.84751002630588002</c:v>
                </c:pt>
                <c:pt idx="14912">
                  <c:v>0.84686227939006198</c:v>
                </c:pt>
                <c:pt idx="14913">
                  <c:v>0.84621489083705703</c:v>
                </c:pt>
                <c:pt idx="14914">
                  <c:v>0.84547085469194405</c:v>
                </c:pt>
                <c:pt idx="14915">
                  <c:v>0.84482420188560003</c:v>
                </c:pt>
                <c:pt idx="14916">
                  <c:v>0.84417790706415097</c:v>
                </c:pt>
                <c:pt idx="14917">
                  <c:v>0.84353197009818004</c:v>
                </c:pt>
                <c:pt idx="14918">
                  <c:v>0.84288639086035699</c:v>
                </c:pt>
                <c:pt idx="14919">
                  <c:v>0.84224116921895797</c:v>
                </c:pt>
                <c:pt idx="14920">
                  <c:v>0.84159630504610805</c:v>
                </c:pt>
                <c:pt idx="14921">
                  <c:v>0.84095179821272603</c:v>
                </c:pt>
                <c:pt idx="14922">
                  <c:v>0.84030764858830498</c:v>
                </c:pt>
                <c:pt idx="14923">
                  <c:v>0.83966385604551297</c:v>
                </c:pt>
                <c:pt idx="14924">
                  <c:v>0.83902042045349801</c:v>
                </c:pt>
                <c:pt idx="14925">
                  <c:v>0.83837734168441402</c:v>
                </c:pt>
                <c:pt idx="14926">
                  <c:v>0.83763817752141001</c:v>
                </c:pt>
                <c:pt idx="14927">
                  <c:v>0.83699583146405399</c:v>
                </c:pt>
                <c:pt idx="14928">
                  <c:v>0.83635384185230999</c:v>
                </c:pt>
                <c:pt idx="14929">
                  <c:v>0.83571220855738404</c:v>
                </c:pt>
                <c:pt idx="14930">
                  <c:v>0.83507093145007905</c:v>
                </c:pt>
                <c:pt idx="14931">
                  <c:v>0.83443001040178699</c:v>
                </c:pt>
                <c:pt idx="14932">
                  <c:v>0.83378944528386301</c:v>
                </c:pt>
                <c:pt idx="14933">
                  <c:v>0.83314923596622203</c:v>
                </c:pt>
                <c:pt idx="14934">
                  <c:v>0.83250938232159399</c:v>
                </c:pt>
                <c:pt idx="14935">
                  <c:v>0.831869884219962</c:v>
                </c:pt>
                <c:pt idx="14936">
                  <c:v>0.83123074153314902</c:v>
                </c:pt>
                <c:pt idx="14937">
                  <c:v>0.83059195413170395</c:v>
                </c:pt>
                <c:pt idx="14938">
                  <c:v>0.82985764193585998</c:v>
                </c:pt>
                <c:pt idx="14939">
                  <c:v>0.82921958421915998</c:v>
                </c:pt>
                <c:pt idx="14940">
                  <c:v>0.82858188141302802</c:v>
                </c:pt>
                <c:pt idx="14941">
                  <c:v>0.82794453338827401</c:v>
                </c:pt>
                <c:pt idx="14942">
                  <c:v>0.82730754001590001</c:v>
                </c:pt>
                <c:pt idx="14943">
                  <c:v>0.82667090116780795</c:v>
                </c:pt>
                <c:pt idx="14944">
                  <c:v>0.82603461671616996</c:v>
                </c:pt>
                <c:pt idx="14945">
                  <c:v>0.82539868653078496</c:v>
                </c:pt>
                <c:pt idx="14946">
                  <c:v>0.82476311048414996</c:v>
                </c:pt>
                <c:pt idx="14947">
                  <c:v>0.82412788844741103</c:v>
                </c:pt>
                <c:pt idx="14948">
                  <c:v>0.82349302029317295</c:v>
                </c:pt>
                <c:pt idx="14949">
                  <c:v>0.82285850589093901</c:v>
                </c:pt>
                <c:pt idx="14950">
                  <c:v>0.82212902569291602</c:v>
                </c:pt>
                <c:pt idx="14951">
                  <c:v>0.82149523795551804</c:v>
                </c:pt>
                <c:pt idx="14952">
                  <c:v>0.82086180359670302</c:v>
                </c:pt>
                <c:pt idx="14953">
                  <c:v>0.82022872248801104</c:v>
                </c:pt>
                <c:pt idx="14954">
                  <c:v>0.81959599450132503</c:v>
                </c:pt>
                <c:pt idx="14955">
                  <c:v>0.818963619507728</c:v>
                </c:pt>
                <c:pt idx="14956">
                  <c:v>0.81833159737993999</c:v>
                </c:pt>
                <c:pt idx="14957">
                  <c:v>0.81769992798856606</c:v>
                </c:pt>
                <c:pt idx="14958">
                  <c:v>0.81706861120648899</c:v>
                </c:pt>
                <c:pt idx="14959">
                  <c:v>0.81643764690537302</c:v>
                </c:pt>
                <c:pt idx="14960">
                  <c:v>0.81580703495629703</c:v>
                </c:pt>
                <c:pt idx="14961">
                  <c:v>0.81517677523179199</c:v>
                </c:pt>
                <c:pt idx="14962">
                  <c:v>0.81445210710667104</c:v>
                </c:pt>
                <c:pt idx="14963">
                  <c:v>0.81382257103392597</c:v>
                </c:pt>
                <c:pt idx="14964">
                  <c:v>0.81319338681168196</c:v>
                </c:pt>
                <c:pt idx="14965">
                  <c:v>0.81256455431228802</c:v>
                </c:pt>
                <c:pt idx="14966">
                  <c:v>0.81193607340667295</c:v>
                </c:pt>
                <c:pt idx="14967">
                  <c:v>0.81130794396883699</c:v>
                </c:pt>
                <c:pt idx="14968">
                  <c:v>0.81068016586897196</c:v>
                </c:pt>
                <c:pt idx="14969">
                  <c:v>0.81005273898060504</c:v>
                </c:pt>
                <c:pt idx="14970">
                  <c:v>0.80942566317575804</c:v>
                </c:pt>
                <c:pt idx="14971">
                  <c:v>0.80879893832567795</c:v>
                </c:pt>
                <c:pt idx="14972">
                  <c:v>0.80817256430343598</c:v>
                </c:pt>
                <c:pt idx="14973">
                  <c:v>0.807546540981123</c:v>
                </c:pt>
                <c:pt idx="14974">
                  <c:v>0.80682666504983502</c:v>
                </c:pt>
                <c:pt idx="14975">
                  <c:v>0.80620136237296003</c:v>
                </c:pt>
                <c:pt idx="14976">
                  <c:v>0.80557641002198499</c:v>
                </c:pt>
                <c:pt idx="14977">
                  <c:v>0.80495180787086595</c:v>
                </c:pt>
                <c:pt idx="14978">
                  <c:v>0.80432755579142001</c:v>
                </c:pt>
                <c:pt idx="14979">
                  <c:v>0.80370365365565899</c:v>
                </c:pt>
                <c:pt idx="14980">
                  <c:v>0.80308010133593</c:v>
                </c:pt>
                <c:pt idx="14981">
                  <c:v>0.80245689870526205</c:v>
                </c:pt>
                <c:pt idx="14982">
                  <c:v>0.80183404563571103</c:v>
                </c:pt>
                <c:pt idx="14983">
                  <c:v>0.80121154200007305</c:v>
                </c:pt>
                <c:pt idx="14984">
                  <c:v>0.80058938767087195</c:v>
                </c:pt>
                <c:pt idx="14985">
                  <c:v>0.799967582520968</c:v>
                </c:pt>
                <c:pt idx="14986">
                  <c:v>0.79925247895047502</c:v>
                </c:pt>
                <c:pt idx="14987">
                  <c:v>0.79863139144610396</c:v>
                </c:pt>
                <c:pt idx="14988">
                  <c:v>0.79801065274987304</c:v>
                </c:pt>
                <c:pt idx="14989">
                  <c:v>0.79739026273221603</c:v>
                </c:pt>
                <c:pt idx="14990">
                  <c:v>0.79677022126642305</c:v>
                </c:pt>
                <c:pt idx="14991">
                  <c:v>0.79615052822648102</c:v>
                </c:pt>
                <c:pt idx="14992">
                  <c:v>0.79553118348393603</c:v>
                </c:pt>
                <c:pt idx="14993">
                  <c:v>0.79491218691272203</c:v>
                </c:pt>
                <c:pt idx="14994">
                  <c:v>0.79429353838385597</c:v>
                </c:pt>
                <c:pt idx="14995">
                  <c:v>0.79367523777178295</c:v>
                </c:pt>
                <c:pt idx="14996">
                  <c:v>0.79305728494814898</c:v>
                </c:pt>
                <c:pt idx="14997">
                  <c:v>0.79234656671361203</c:v>
                </c:pt>
                <c:pt idx="14998">
                  <c:v>0.79172932878839797</c:v>
                </c:pt>
                <c:pt idx="14999">
                  <c:v>0.79111243828141298</c:v>
                </c:pt>
                <c:pt idx="15000">
                  <c:v>0.79049589506584195</c:v>
                </c:pt>
                <c:pt idx="15001">
                  <c:v>0.78987969901406796</c:v>
                </c:pt>
                <c:pt idx="15002">
                  <c:v>0.78926384999933596</c:v>
                </c:pt>
                <c:pt idx="15003">
                  <c:v>0.78864834789374405</c:v>
                </c:pt>
                <c:pt idx="15004">
                  <c:v>0.78803319257201299</c:v>
                </c:pt>
                <c:pt idx="15005">
                  <c:v>0.78741838390675301</c:v>
                </c:pt>
                <c:pt idx="15006">
                  <c:v>0.78680392177048497</c:v>
                </c:pt>
                <c:pt idx="15007">
                  <c:v>0.78618980603631305</c:v>
                </c:pt>
                <c:pt idx="15008">
                  <c:v>0.78557603657870501</c:v>
                </c:pt>
                <c:pt idx="15009">
                  <c:v>0.78487005264288801</c:v>
                </c:pt>
                <c:pt idx="15010">
                  <c:v>0.784256995097946</c:v>
                </c:pt>
                <c:pt idx="15011">
                  <c:v>0.78364428345834902</c:v>
                </c:pt>
                <c:pt idx="15012">
                  <c:v>0.78303191759774005</c:v>
                </c:pt>
                <c:pt idx="15013">
                  <c:v>0.78241989738944395</c:v>
                </c:pt>
                <c:pt idx="15014">
                  <c:v>0.78180822270556205</c:v>
                </c:pt>
                <c:pt idx="15015">
                  <c:v>0.78119689342173504</c:v>
                </c:pt>
                <c:pt idx="15016">
                  <c:v>0.78058590940959105</c:v>
                </c:pt>
                <c:pt idx="15017">
                  <c:v>0.77997527054349902</c:v>
                </c:pt>
                <c:pt idx="15018">
                  <c:v>0.77936497669595906</c:v>
                </c:pt>
                <c:pt idx="15019">
                  <c:v>0.77875502774210104</c:v>
                </c:pt>
                <c:pt idx="15020">
                  <c:v>0.778145423554084</c:v>
                </c:pt>
                <c:pt idx="15021">
                  <c:v>0.77744415421636104</c:v>
                </c:pt>
                <c:pt idx="15022">
                  <c:v>0.77683525896223804</c:v>
                </c:pt>
                <c:pt idx="15023">
                  <c:v>0.77622670810604799</c:v>
                </c:pt>
                <c:pt idx="15024">
                  <c:v>0.77561850152001699</c:v>
                </c:pt>
                <c:pt idx="15025">
                  <c:v>0.775010639077787</c:v>
                </c:pt>
                <c:pt idx="15026">
                  <c:v>0.77440312065425598</c:v>
                </c:pt>
                <c:pt idx="15027">
                  <c:v>0.77379594612138003</c:v>
                </c:pt>
                <c:pt idx="15028">
                  <c:v>0.77318911535481105</c:v>
                </c:pt>
                <c:pt idx="15029">
                  <c:v>0.772582628227103</c:v>
                </c:pt>
                <c:pt idx="15030">
                  <c:v>0.77197648461264001</c:v>
                </c:pt>
                <c:pt idx="15031">
                  <c:v>0.77137068438475997</c:v>
                </c:pt>
                <c:pt idx="15032">
                  <c:v>0.77076522741771403</c:v>
                </c:pt>
                <c:pt idx="15033">
                  <c:v>0.77006865301983196</c:v>
                </c:pt>
                <c:pt idx="15034">
                  <c:v>0.76946390201546899</c:v>
                </c:pt>
                <c:pt idx="15035">
                  <c:v>0.76885949390276398</c:v>
                </c:pt>
                <c:pt idx="15036">
                  <c:v>0.76825542855728102</c:v>
                </c:pt>
                <c:pt idx="15037">
                  <c:v>0.76765170585088505</c:v>
                </c:pt>
                <c:pt idx="15038">
                  <c:v>0.76704832565968795</c:v>
                </c:pt>
                <c:pt idx="15039">
                  <c:v>0.76644528785634203</c:v>
                </c:pt>
                <c:pt idx="15040">
                  <c:v>0.76584259231602103</c:v>
                </c:pt>
                <c:pt idx="15041">
                  <c:v>0.76524023891147996</c:v>
                </c:pt>
                <c:pt idx="15042">
                  <c:v>0.76463822751753296</c:v>
                </c:pt>
                <c:pt idx="15043">
                  <c:v>0.76403655800884696</c:v>
                </c:pt>
                <c:pt idx="15044">
                  <c:v>0.76343523025925697</c:v>
                </c:pt>
                <c:pt idx="15045">
                  <c:v>0.76274333118698801</c:v>
                </c:pt>
                <c:pt idx="15046">
                  <c:v>0.76214270643551296</c:v>
                </c:pt>
                <c:pt idx="15047">
                  <c:v>0.76154242307485298</c:v>
                </c:pt>
                <c:pt idx="15048">
                  <c:v>0.76094248097980899</c:v>
                </c:pt>
                <c:pt idx="15049">
                  <c:v>0.76034288002579797</c:v>
                </c:pt>
                <c:pt idx="15050">
                  <c:v>0.759743620085083</c:v>
                </c:pt>
                <c:pt idx="15051">
                  <c:v>0.75914470103351706</c:v>
                </c:pt>
                <c:pt idx="15052">
                  <c:v>0.758546122745272</c:v>
                </c:pt>
                <c:pt idx="15053">
                  <c:v>0.75794788509525302</c:v>
                </c:pt>
                <c:pt idx="15054">
                  <c:v>0.75734998795649899</c:v>
                </c:pt>
                <c:pt idx="15055">
                  <c:v>0.75675243120504099</c:v>
                </c:pt>
                <c:pt idx="15056">
                  <c:v>0.75615521471387803</c:v>
                </c:pt>
                <c:pt idx="15057">
                  <c:v>0.75546797140000099</c:v>
                </c:pt>
                <c:pt idx="15058">
                  <c:v>0.75487145494890096</c:v>
                </c:pt>
                <c:pt idx="15059">
                  <c:v>0.75427527839257202</c:v>
                </c:pt>
                <c:pt idx="15060">
                  <c:v>0.75367944160566303</c:v>
                </c:pt>
                <c:pt idx="15061">
                  <c:v>0.75308394446325899</c:v>
                </c:pt>
                <c:pt idx="15062">
                  <c:v>0.75248878683805898</c:v>
                </c:pt>
                <c:pt idx="15063">
                  <c:v>0.75189396860684299</c:v>
                </c:pt>
                <c:pt idx="15064">
                  <c:v>0.75129948964289295</c:v>
                </c:pt>
                <c:pt idx="15065">
                  <c:v>0.750705349821714</c:v>
                </c:pt>
                <c:pt idx="15066">
                  <c:v>0.75011154901851496</c:v>
                </c:pt>
                <c:pt idx="15067">
                  <c:v>0.749518087107227</c:v>
                </c:pt>
                <c:pt idx="15068">
                  <c:v>0.74892496396279795</c:v>
                </c:pt>
                <c:pt idx="15069">
                  <c:v>0.74824235688133101</c:v>
                </c:pt>
                <c:pt idx="15070">
                  <c:v>0.74764993082651099</c:v>
                </c:pt>
                <c:pt idx="15071">
                  <c:v>0.74705784317277801</c:v>
                </c:pt>
                <c:pt idx="15072">
                  <c:v>0.74646609379562001</c:v>
                </c:pt>
                <c:pt idx="15073">
                  <c:v>0.74587468256954303</c:v>
                </c:pt>
                <c:pt idx="15074">
                  <c:v>0.74528360937027804</c:v>
                </c:pt>
                <c:pt idx="15075">
                  <c:v>0.74469287407193896</c:v>
                </c:pt>
                <c:pt idx="15076">
                  <c:v>0.74410247655059802</c:v>
                </c:pt>
                <c:pt idx="15077">
                  <c:v>0.74351241667991697</c:v>
                </c:pt>
                <c:pt idx="15078">
                  <c:v>0.74292269433661695</c:v>
                </c:pt>
                <c:pt idx="15079">
                  <c:v>0.74233330939452502</c:v>
                </c:pt>
                <c:pt idx="15080">
                  <c:v>0.74174426172926999</c:v>
                </c:pt>
                <c:pt idx="15081">
                  <c:v>0.74106627140054504</c:v>
                </c:pt>
                <c:pt idx="15082">
                  <c:v>0.74047791788019202</c:v>
                </c:pt>
                <c:pt idx="15083">
                  <c:v>0.73988990127269805</c:v>
                </c:pt>
                <c:pt idx="15084">
                  <c:v>0.73930222145249802</c:v>
                </c:pt>
                <c:pt idx="15085">
                  <c:v>0.73871487829464499</c:v>
                </c:pt>
                <c:pt idx="15086">
                  <c:v>0.73812787167503102</c:v>
                </c:pt>
                <c:pt idx="15087">
                  <c:v>0.73754120146900204</c:v>
                </c:pt>
                <c:pt idx="15088">
                  <c:v>0.73695486755117401</c:v>
                </c:pt>
                <c:pt idx="15089">
                  <c:v>0.73636886979841898</c:v>
                </c:pt>
                <c:pt idx="15090">
                  <c:v>0.73578320808414699</c:v>
                </c:pt>
                <c:pt idx="15091">
                  <c:v>0.73519788228574701</c:v>
                </c:pt>
                <c:pt idx="15092">
                  <c:v>0.73461289227756299</c:v>
                </c:pt>
                <c:pt idx="15093">
                  <c:v>0.73393949926403301</c:v>
                </c:pt>
                <c:pt idx="15094">
                  <c:v>0.73335520046442404</c:v>
                </c:pt>
                <c:pt idx="15095">
                  <c:v>0.73277123709085701</c:v>
                </c:pt>
                <c:pt idx="15096">
                  <c:v>0.73218760901908397</c:v>
                </c:pt>
                <c:pt idx="15097">
                  <c:v>0.73160431612639298</c:v>
                </c:pt>
                <c:pt idx="15098">
                  <c:v>0.73102135828664505</c:v>
                </c:pt>
                <c:pt idx="15099">
                  <c:v>0.73043873537630399</c:v>
                </c:pt>
                <c:pt idx="15100">
                  <c:v>0.72985644727039001</c:v>
                </c:pt>
                <c:pt idx="15101">
                  <c:v>0.72927449384582399</c:v>
                </c:pt>
                <c:pt idx="15102">
                  <c:v>0.72869287497745305</c:v>
                </c:pt>
                <c:pt idx="15103">
                  <c:v>0.72811159054122798</c:v>
                </c:pt>
                <c:pt idx="15104">
                  <c:v>0.72753064041293503</c:v>
                </c:pt>
                <c:pt idx="15105">
                  <c:v>0.72686182532237997</c:v>
                </c:pt>
                <c:pt idx="15106">
                  <c:v>0.72628156347167405</c:v>
                </c:pt>
                <c:pt idx="15107">
                  <c:v>0.72570163556596301</c:v>
                </c:pt>
                <c:pt idx="15108">
                  <c:v>0.72512204148122905</c:v>
                </c:pt>
                <c:pt idx="15109">
                  <c:v>0.72454278109300196</c:v>
                </c:pt>
                <c:pt idx="15110">
                  <c:v>0.72396385427796295</c:v>
                </c:pt>
                <c:pt idx="15111">
                  <c:v>0.72338526091211597</c:v>
                </c:pt>
                <c:pt idx="15112">
                  <c:v>0.72280700087057403</c:v>
                </c:pt>
                <c:pt idx="15113">
                  <c:v>0.72222907403076697</c:v>
                </c:pt>
                <c:pt idx="15114">
                  <c:v>0.72165148026752701</c:v>
                </c:pt>
                <c:pt idx="15115">
                  <c:v>0.72107421945722805</c:v>
                </c:pt>
                <c:pt idx="15116">
                  <c:v>0.72049729147700603</c:v>
                </c:pt>
                <c:pt idx="15117">
                  <c:v>0.71983303496030504</c:v>
                </c:pt>
                <c:pt idx="15118">
                  <c:v>0.71925679233307305</c:v>
                </c:pt>
                <c:pt idx="15119">
                  <c:v>0.718680882173936</c:v>
                </c:pt>
                <c:pt idx="15120">
                  <c:v>0.718105304357741</c:v>
                </c:pt>
                <c:pt idx="15121">
                  <c:v>0.71753005876085596</c:v>
                </c:pt>
                <c:pt idx="15122">
                  <c:v>0.71695514526031201</c:v>
                </c:pt>
                <c:pt idx="15123">
                  <c:v>0.716380563732123</c:v>
                </c:pt>
                <c:pt idx="15124">
                  <c:v>0.71580631405288597</c:v>
                </c:pt>
                <c:pt idx="15125">
                  <c:v>0.71523239609772005</c:v>
                </c:pt>
                <c:pt idx="15126">
                  <c:v>0.71465880974489904</c:v>
                </c:pt>
                <c:pt idx="15127">
                  <c:v>0.71408555486953196</c:v>
                </c:pt>
                <c:pt idx="15128">
                  <c:v>0.71351263134862897</c:v>
                </c:pt>
                <c:pt idx="15129">
                  <c:v>0.71285291410162999</c:v>
                </c:pt>
                <c:pt idx="15130">
                  <c:v>0.71228067301743803</c:v>
                </c:pt>
                <c:pt idx="15131">
                  <c:v>0.71170876292707996</c:v>
                </c:pt>
                <c:pt idx="15132">
                  <c:v>0.711137183705846</c:v>
                </c:pt>
                <c:pt idx="15133">
                  <c:v>0.71056593523178901</c:v>
                </c:pt>
                <c:pt idx="15134">
                  <c:v>0.70999501738021698</c:v>
                </c:pt>
                <c:pt idx="15135">
                  <c:v>0.70942443002762701</c:v>
                </c:pt>
                <c:pt idx="15136">
                  <c:v>0.70885417305157805</c:v>
                </c:pt>
                <c:pt idx="15137">
                  <c:v>0.70828424632884301</c:v>
                </c:pt>
                <c:pt idx="15138">
                  <c:v>0.70771464973520204</c:v>
                </c:pt>
                <c:pt idx="15139">
                  <c:v>0.70714538314805597</c:v>
                </c:pt>
                <c:pt idx="15140">
                  <c:v>0.70657644644352602</c:v>
                </c:pt>
                <c:pt idx="15141">
                  <c:v>0.70592124920412802</c:v>
                </c:pt>
                <c:pt idx="15142">
                  <c:v>0.705352992026823</c:v>
                </c:pt>
                <c:pt idx="15143">
                  <c:v>0.70478506437281696</c:v>
                </c:pt>
                <c:pt idx="15144">
                  <c:v>0.70421746611895997</c:v>
                </c:pt>
                <c:pt idx="15145">
                  <c:v>0.70365019714133203</c:v>
                </c:pt>
                <c:pt idx="15146">
                  <c:v>0.70308325731753596</c:v>
                </c:pt>
                <c:pt idx="15147">
                  <c:v>0.70251664652367196</c:v>
                </c:pt>
                <c:pt idx="15148">
                  <c:v>0.70195036463804705</c:v>
                </c:pt>
                <c:pt idx="15149">
                  <c:v>0.70138441153610698</c:v>
                </c:pt>
                <c:pt idx="15150">
                  <c:v>0.70081878709640599</c:v>
                </c:pt>
                <c:pt idx="15151">
                  <c:v>0.700253491195164</c:v>
                </c:pt>
                <c:pt idx="15152">
                  <c:v>0.69960244629979895</c:v>
                </c:pt>
                <c:pt idx="15153">
                  <c:v>0.69903782725946395</c:v>
                </c:pt>
                <c:pt idx="15154">
                  <c:v>0.69847353639755105</c:v>
                </c:pt>
                <c:pt idx="15155">
                  <c:v>0.69790957359254002</c:v>
                </c:pt>
                <c:pt idx="15156">
                  <c:v>0.69734593872028705</c:v>
                </c:pt>
                <c:pt idx="15157">
                  <c:v>0.69678263165944898</c:v>
                </c:pt>
                <c:pt idx="15158">
                  <c:v>0.69621965228654703</c:v>
                </c:pt>
                <c:pt idx="15159">
                  <c:v>0.69565700047924395</c:v>
                </c:pt>
                <c:pt idx="15160">
                  <c:v>0.69509467611363096</c:v>
                </c:pt>
                <c:pt idx="15161">
                  <c:v>0.69453267906871097</c:v>
                </c:pt>
                <c:pt idx="15162">
                  <c:v>0.69397100922061705</c:v>
                </c:pt>
                <c:pt idx="15163">
                  <c:v>0.69340966644752999</c:v>
                </c:pt>
                <c:pt idx="15164">
                  <c:v>0.69276310460025203</c:v>
                </c:pt>
                <c:pt idx="15165">
                  <c:v>0.69220243579071805</c:v>
                </c:pt>
                <c:pt idx="15166">
                  <c:v>0.69164209369681795</c:v>
                </c:pt>
                <c:pt idx="15167">
                  <c:v>0.69108207819694401</c:v>
                </c:pt>
                <c:pt idx="15168">
                  <c:v>0.69052238916809805</c:v>
                </c:pt>
                <c:pt idx="15169">
                  <c:v>0.689963026487177</c:v>
                </c:pt>
                <c:pt idx="15170">
                  <c:v>0.689403990032735</c:v>
                </c:pt>
                <c:pt idx="15171">
                  <c:v>0.68884527968279496</c:v>
                </c:pt>
                <c:pt idx="15172">
                  <c:v>0.68828689531328602</c:v>
                </c:pt>
                <c:pt idx="15173">
                  <c:v>0.68772883680354602</c:v>
                </c:pt>
                <c:pt idx="15174">
                  <c:v>0.68717110403014603</c:v>
                </c:pt>
                <c:pt idx="15175">
                  <c:v>0.68661369687193496</c:v>
                </c:pt>
                <c:pt idx="15176">
                  <c:v>0.68597159893785598</c:v>
                </c:pt>
                <c:pt idx="15177">
                  <c:v>0.68541486285245001</c:v>
                </c:pt>
                <c:pt idx="15178">
                  <c:v>0.68485845202363005</c:v>
                </c:pt>
                <c:pt idx="15179">
                  <c:v>0.684302366328706</c:v>
                </c:pt>
                <c:pt idx="15180">
                  <c:v>0.68374660564698198</c:v>
                </c:pt>
                <c:pt idx="15181">
                  <c:v>0.68319116985476502</c:v>
                </c:pt>
                <c:pt idx="15182">
                  <c:v>0.682636058831538</c:v>
                </c:pt>
                <c:pt idx="15183">
                  <c:v>0.68208127245391603</c:v>
                </c:pt>
                <c:pt idx="15184">
                  <c:v>0.68152681060041698</c:v>
                </c:pt>
                <c:pt idx="15185">
                  <c:v>0.68097267314876997</c:v>
                </c:pt>
                <c:pt idx="15186">
                  <c:v>0.680418859977024</c:v>
                </c:pt>
                <c:pt idx="15187">
                  <c:v>0.67986537096309196</c:v>
                </c:pt>
                <c:pt idx="15188">
                  <c:v>0.67922771785152503</c:v>
                </c:pt>
                <c:pt idx="15189">
                  <c:v>0.67867489702679795</c:v>
                </c:pt>
                <c:pt idx="15190">
                  <c:v>0.67812240000402302</c:v>
                </c:pt>
                <c:pt idx="15191">
                  <c:v>0.67757022665962896</c:v>
                </c:pt>
                <c:pt idx="15192">
                  <c:v>0.67701837687307198</c:v>
                </c:pt>
                <c:pt idx="15193">
                  <c:v>0.67646685052189903</c:v>
                </c:pt>
                <c:pt idx="15194">
                  <c:v>0.67591564748546895</c:v>
                </c:pt>
                <c:pt idx="15195">
                  <c:v>0.67536476764008901</c:v>
                </c:pt>
                <c:pt idx="15196">
                  <c:v>0.67481421086493398</c:v>
                </c:pt>
                <c:pt idx="15197">
                  <c:v>0.67426397703868202</c:v>
                </c:pt>
                <c:pt idx="15198">
                  <c:v>0.67371406603901096</c:v>
                </c:pt>
                <c:pt idx="15199">
                  <c:v>0.67316447774500199</c:v>
                </c:pt>
                <c:pt idx="15200">
                  <c:v>0.67253125040722905</c:v>
                </c:pt>
                <c:pt idx="15201">
                  <c:v>0.67198232742533304</c:v>
                </c:pt>
                <c:pt idx="15202">
                  <c:v>0.67143372679277302</c:v>
                </c:pt>
                <c:pt idx="15203">
                  <c:v>0.67088544838822595</c:v>
                </c:pt>
                <c:pt idx="15204">
                  <c:v>0.67033749208928495</c:v>
                </c:pt>
                <c:pt idx="15205">
                  <c:v>0.66978985777516797</c:v>
                </c:pt>
                <c:pt idx="15206">
                  <c:v>0.66924254532375105</c:v>
                </c:pt>
                <c:pt idx="15207">
                  <c:v>0.66869555461479502</c:v>
                </c:pt>
                <c:pt idx="15208">
                  <c:v>0.66814888552572604</c:v>
                </c:pt>
                <c:pt idx="15209">
                  <c:v>0.66760253793564195</c:v>
                </c:pt>
                <c:pt idx="15210">
                  <c:v>0.66705651172367497</c:v>
                </c:pt>
                <c:pt idx="15211">
                  <c:v>0.66651080676714103</c:v>
                </c:pt>
                <c:pt idx="15212">
                  <c:v>0.66588198619695105</c:v>
                </c:pt>
                <c:pt idx="15213">
                  <c:v>0.665336943683282</c:v>
                </c:pt>
                <c:pt idx="15214">
                  <c:v>0.66479222206947697</c:v>
                </c:pt>
                <c:pt idx="15215">
                  <c:v>0.66424782123656501</c:v>
                </c:pt>
                <c:pt idx="15216">
                  <c:v>0.66370374106164698</c:v>
                </c:pt>
                <c:pt idx="15217">
                  <c:v>0.66315998142440402</c:v>
                </c:pt>
                <c:pt idx="15218">
                  <c:v>0.66261654220368904</c:v>
                </c:pt>
                <c:pt idx="15219">
                  <c:v>0.66207342327791696</c:v>
                </c:pt>
                <c:pt idx="15220">
                  <c:v>0.66153062452589495</c:v>
                </c:pt>
                <c:pt idx="15221">
                  <c:v>0.66098814582685095</c:v>
                </c:pt>
                <c:pt idx="15222">
                  <c:v>0.66044598705956403</c:v>
                </c:pt>
                <c:pt idx="15223">
                  <c:v>0.659904148103442</c:v>
                </c:pt>
                <c:pt idx="15224">
                  <c:v>0.65927971533883001</c:v>
                </c:pt>
                <c:pt idx="15225">
                  <c:v>0.658738535961509</c:v>
                </c:pt>
                <c:pt idx="15226">
                  <c:v>0.65819767603992396</c:v>
                </c:pt>
                <c:pt idx="15227">
                  <c:v>0.65765713545416604</c:v>
                </c:pt>
                <c:pt idx="15228">
                  <c:v>0.65711691408332495</c:v>
                </c:pt>
                <c:pt idx="15229">
                  <c:v>0.65657701180639305</c:v>
                </c:pt>
                <c:pt idx="15230">
                  <c:v>0.65603742850288305</c:v>
                </c:pt>
                <c:pt idx="15231">
                  <c:v>0.65549816405102701</c:v>
                </c:pt>
                <c:pt idx="15232">
                  <c:v>0.65495921833112902</c:v>
                </c:pt>
                <c:pt idx="15233">
                  <c:v>0.65442059122141705</c:v>
                </c:pt>
                <c:pt idx="15234">
                  <c:v>0.65388228260214298</c:v>
                </c:pt>
                <c:pt idx="15235">
                  <c:v>0.65334429235140101</c:v>
                </c:pt>
                <c:pt idx="15236">
                  <c:v>0.65272422847200795</c:v>
                </c:pt>
                <c:pt idx="15237">
                  <c:v>0.65218689494274895</c:v>
                </c:pt>
                <c:pt idx="15238">
                  <c:v>0.65164987942966002</c:v>
                </c:pt>
                <c:pt idx="15239">
                  <c:v>0.65111318181204003</c:v>
                </c:pt>
                <c:pt idx="15240">
                  <c:v>0.65057680196853496</c:v>
                </c:pt>
                <c:pt idx="15241">
                  <c:v>0.65004073977923504</c:v>
                </c:pt>
                <c:pt idx="15242">
                  <c:v>0.64950499512298698</c:v>
                </c:pt>
                <c:pt idx="15243">
                  <c:v>0.64896956788035898</c:v>
                </c:pt>
                <c:pt idx="15244">
                  <c:v>0.64843445792987298</c:v>
                </c:pt>
                <c:pt idx="15245">
                  <c:v>0.64789966515228503</c:v>
                </c:pt>
                <c:pt idx="15246">
                  <c:v>0.64736518942549304</c:v>
                </c:pt>
                <c:pt idx="15247">
                  <c:v>0.646831030630171</c:v>
                </c:pt>
                <c:pt idx="15248">
                  <c:v>0.64621531675825605</c:v>
                </c:pt>
                <c:pt idx="15249">
                  <c:v>0.64568181183379003</c:v>
                </c:pt>
                <c:pt idx="15250">
                  <c:v>0.645148623488488</c:v>
                </c:pt>
                <c:pt idx="15251">
                  <c:v>0.64461575160092499</c:v>
                </c:pt>
                <c:pt idx="15252">
                  <c:v>0.644083196051776</c:v>
                </c:pt>
                <c:pt idx="15253">
                  <c:v>0.64355095672052898</c:v>
                </c:pt>
                <c:pt idx="15254">
                  <c:v>0.64301903348715805</c:v>
                </c:pt>
                <c:pt idx="15255">
                  <c:v>0.64248742623084598</c:v>
                </c:pt>
                <c:pt idx="15256">
                  <c:v>0.64195613483188996</c:v>
                </c:pt>
                <c:pt idx="15257">
                  <c:v>0.64142515917080201</c:v>
                </c:pt>
                <c:pt idx="15258">
                  <c:v>0.64089449912584395</c:v>
                </c:pt>
                <c:pt idx="15259">
                  <c:v>0.64036415457850804</c:v>
                </c:pt>
                <c:pt idx="15260">
                  <c:v>0.63975277187978097</c:v>
                </c:pt>
                <c:pt idx="15261">
                  <c:v>0.63922307835872505</c:v>
                </c:pt>
                <c:pt idx="15262">
                  <c:v>0.63869369998326098</c:v>
                </c:pt>
                <c:pt idx="15263">
                  <c:v>0.63816463663335199</c:v>
                </c:pt>
                <c:pt idx="15264">
                  <c:v>0.63763588818845995</c:v>
                </c:pt>
                <c:pt idx="15265">
                  <c:v>0.63710745452975504</c:v>
                </c:pt>
                <c:pt idx="15266">
                  <c:v>0.63657933553582102</c:v>
                </c:pt>
                <c:pt idx="15267">
                  <c:v>0.63605153108756396</c:v>
                </c:pt>
                <c:pt idx="15268">
                  <c:v>0.63552404106549598</c:v>
                </c:pt>
                <c:pt idx="15269">
                  <c:v>0.63499686534857402</c:v>
                </c:pt>
                <c:pt idx="15270">
                  <c:v>0.63447000381868801</c:v>
                </c:pt>
                <c:pt idx="15271">
                  <c:v>0.63394345635430505</c:v>
                </c:pt>
                <c:pt idx="15272">
                  <c:v>0.63333638603512499</c:v>
                </c:pt>
                <c:pt idx="15273">
                  <c:v>0.63281048676051499</c:v>
                </c:pt>
                <c:pt idx="15274">
                  <c:v>0.63228490120192204</c:v>
                </c:pt>
                <c:pt idx="15275">
                  <c:v>0.63175962923865903</c:v>
                </c:pt>
                <c:pt idx="15276">
                  <c:v>0.63123467075242301</c:v>
                </c:pt>
                <c:pt idx="15277">
                  <c:v>0.63071002562183898</c:v>
                </c:pt>
                <c:pt idx="15278">
                  <c:v>0.63018569372890798</c:v>
                </c:pt>
                <c:pt idx="15279">
                  <c:v>0.62966167495305503</c:v>
                </c:pt>
                <c:pt idx="15280">
                  <c:v>0.62913796917477605</c:v>
                </c:pt>
                <c:pt idx="15281">
                  <c:v>0.62861457627531803</c:v>
                </c:pt>
                <c:pt idx="15282">
                  <c:v>0.62809149613447601</c:v>
                </c:pt>
                <c:pt idx="15283">
                  <c:v>0.627568728633079</c:v>
                </c:pt>
                <c:pt idx="15284">
                  <c:v>0.62696595194318105</c:v>
                </c:pt>
                <c:pt idx="15285">
                  <c:v>0.62644382980063995</c:v>
                </c:pt>
                <c:pt idx="15286">
                  <c:v>0.62592201994706598</c:v>
                </c:pt>
                <c:pt idx="15287">
                  <c:v>0.62540052226397802</c:v>
                </c:pt>
                <c:pt idx="15288">
                  <c:v>0.624879336631744</c:v>
                </c:pt>
                <c:pt idx="15289">
                  <c:v>0.62435846293021202</c:v>
                </c:pt>
                <c:pt idx="15290">
                  <c:v>0.62383790104186099</c:v>
                </c:pt>
                <c:pt idx="15291">
                  <c:v>0.62331765084546797</c:v>
                </c:pt>
                <c:pt idx="15292">
                  <c:v>0.62279771222332803</c:v>
                </c:pt>
                <c:pt idx="15293">
                  <c:v>0.62227808505485105</c:v>
                </c:pt>
                <c:pt idx="15294">
                  <c:v>0.62175876922212703</c:v>
                </c:pt>
                <c:pt idx="15295">
                  <c:v>0.62123976460504304</c:v>
                </c:pt>
                <c:pt idx="15296">
                  <c:v>0.62064126283618903</c:v>
                </c:pt>
                <c:pt idx="15297">
                  <c:v>0.62012290075338605</c:v>
                </c:pt>
                <c:pt idx="15298">
                  <c:v>0.61960484953808403</c:v>
                </c:pt>
                <c:pt idx="15299">
                  <c:v>0.61908710907081399</c:v>
                </c:pt>
                <c:pt idx="15300">
                  <c:v>0.618569679232431</c:v>
                </c:pt>
                <c:pt idx="15301">
                  <c:v>0.61805255990303098</c:v>
                </c:pt>
                <c:pt idx="15302">
                  <c:v>0.61753575096506197</c:v>
                </c:pt>
                <c:pt idx="15303">
                  <c:v>0.61701925229972099</c:v>
                </c:pt>
                <c:pt idx="15304">
                  <c:v>0.61650306378659203</c:v>
                </c:pt>
                <c:pt idx="15305">
                  <c:v>0.61598718530754804</c:v>
                </c:pt>
                <c:pt idx="15306">
                  <c:v>0.615471616743411</c:v>
                </c:pt>
                <c:pt idx="15307">
                  <c:v>0.61495635797613901</c:v>
                </c:pt>
                <c:pt idx="15308">
                  <c:v>0.61436211246099903</c:v>
                </c:pt>
                <c:pt idx="15309">
                  <c:v>0.61384749341024503</c:v>
                </c:pt>
                <c:pt idx="15310">
                  <c:v>0.61333318380803004</c:v>
                </c:pt>
                <c:pt idx="15311">
                  <c:v>0.612819183534836</c:v>
                </c:pt>
                <c:pt idx="15312">
                  <c:v>0.61230549247202604</c:v>
                </c:pt>
                <c:pt idx="15313">
                  <c:v>0.61179211050122695</c:v>
                </c:pt>
                <c:pt idx="15314">
                  <c:v>0.61127903750357504</c:v>
                </c:pt>
                <c:pt idx="15315">
                  <c:v>0.61076627336062805</c:v>
                </c:pt>
                <c:pt idx="15316">
                  <c:v>0.61025381795396305</c:v>
                </c:pt>
                <c:pt idx="15317">
                  <c:v>0.60974167116470701</c:v>
                </c:pt>
                <c:pt idx="15318">
                  <c:v>0.60922983287397803</c:v>
                </c:pt>
                <c:pt idx="15319">
                  <c:v>0.608718302963143</c:v>
                </c:pt>
                <c:pt idx="15320">
                  <c:v>0.60812829507792399</c:v>
                </c:pt>
                <c:pt idx="15321">
                  <c:v>0.60761740207301695</c:v>
                </c:pt>
                <c:pt idx="15322">
                  <c:v>0.60710681710088898</c:v>
                </c:pt>
                <c:pt idx="15323">
                  <c:v>0.606596540043155</c:v>
                </c:pt>
                <c:pt idx="15324">
                  <c:v>0.60608657078189998</c:v>
                </c:pt>
                <c:pt idx="15325">
                  <c:v>0.60557690919783402</c:v>
                </c:pt>
                <c:pt idx="15326">
                  <c:v>0.60506755517321398</c:v>
                </c:pt>
                <c:pt idx="15327">
                  <c:v>0.60455850858952798</c:v>
                </c:pt>
                <c:pt idx="15328">
                  <c:v>0.60404976932785504</c:v>
                </c:pt>
                <c:pt idx="15329">
                  <c:v>0.60354133727071202</c:v>
                </c:pt>
                <c:pt idx="15330">
                  <c:v>0.60303321229986595</c:v>
                </c:pt>
                <c:pt idx="15331">
                  <c:v>0.60252539429652496</c:v>
                </c:pt>
                <c:pt idx="15332">
                  <c:v>0.60193960545798098</c:v>
                </c:pt>
                <c:pt idx="15333">
                  <c:v>0.60143242155579002</c:v>
                </c:pt>
                <c:pt idx="15334">
                  <c:v>0.60092554427452805</c:v>
                </c:pt>
                <c:pt idx="15335">
                  <c:v>0.60041897349602902</c:v>
                </c:pt>
                <c:pt idx="15336">
                  <c:v>0.59991270910302397</c:v>
                </c:pt>
                <c:pt idx="15337">
                  <c:v>0.59940675097706497</c:v>
                </c:pt>
                <c:pt idx="15338">
                  <c:v>0.59890109899980304</c:v>
                </c:pt>
                <c:pt idx="15339">
                  <c:v>0.59839575305293302</c:v>
                </c:pt>
                <c:pt idx="15340">
                  <c:v>0.59789071301909602</c:v>
                </c:pt>
                <c:pt idx="15341">
                  <c:v>0.59738597878005095</c:v>
                </c:pt>
                <c:pt idx="15342">
                  <c:v>0.59688155021818101</c:v>
                </c:pt>
                <c:pt idx="15343">
                  <c:v>0.59637742721439302</c:v>
                </c:pt>
                <c:pt idx="15344">
                  <c:v>0.595795838881924</c:v>
                </c:pt>
                <c:pt idx="15345">
                  <c:v>0.59529234718132296</c:v>
                </c:pt>
                <c:pt idx="15346">
                  <c:v>0.59478916069342003</c:v>
                </c:pt>
                <c:pt idx="15347">
                  <c:v>0.59428627930139299</c:v>
                </c:pt>
                <c:pt idx="15348">
                  <c:v>0.59378370288642601</c:v>
                </c:pt>
                <c:pt idx="15349">
                  <c:v>0.59328143133182898</c:v>
                </c:pt>
                <c:pt idx="15350">
                  <c:v>0.59277946451888797</c:v>
                </c:pt>
                <c:pt idx="15351">
                  <c:v>0.59227780233041805</c:v>
                </c:pt>
                <c:pt idx="15352">
                  <c:v>0.59177644464851997</c:v>
                </c:pt>
                <c:pt idx="15353">
                  <c:v>0.59127539135529605</c:v>
                </c:pt>
                <c:pt idx="15354">
                  <c:v>0.59077464233393795</c:v>
                </c:pt>
                <c:pt idx="15355">
                  <c:v>0.59027419746586396</c:v>
                </c:pt>
                <c:pt idx="15356">
                  <c:v>0.58969679113903095</c:v>
                </c:pt>
                <c:pt idx="15357">
                  <c:v>0.58919697478125699</c:v>
                </c:pt>
                <c:pt idx="15358">
                  <c:v>0.58869746223242303</c:v>
                </c:pt>
                <c:pt idx="15359">
                  <c:v>0.58819825337464704</c:v>
                </c:pt>
                <c:pt idx="15360">
                  <c:v>0.58769934809069002</c:v>
                </c:pt>
                <c:pt idx="15361">
                  <c:v>0.58720074626323404</c:v>
                </c:pt>
                <c:pt idx="15362">
                  <c:v>0.58670244777463298</c:v>
                </c:pt>
                <c:pt idx="15363">
                  <c:v>0.58620445250711095</c:v>
                </c:pt>
                <c:pt idx="15364">
                  <c:v>0.58570676034350899</c:v>
                </c:pt>
                <c:pt idx="15365">
                  <c:v>0.58520937116707905</c:v>
                </c:pt>
                <c:pt idx="15366">
                  <c:v>0.58471228485937599</c:v>
                </c:pt>
                <c:pt idx="15367">
                  <c:v>0.58421550130395195</c:v>
                </c:pt>
                <c:pt idx="15368">
                  <c:v>0.58364225852554696</c:v>
                </c:pt>
                <c:pt idx="15369">
                  <c:v>0.58314610069456396</c:v>
                </c:pt>
                <c:pt idx="15370">
                  <c:v>0.582650245271774</c:v>
                </c:pt>
                <c:pt idx="15371">
                  <c:v>0.58215469213982896</c:v>
                </c:pt>
                <c:pt idx="15372">
                  <c:v>0.58165944118094803</c:v>
                </c:pt>
                <c:pt idx="15373">
                  <c:v>0.58116449227936295</c:v>
                </c:pt>
                <c:pt idx="15374">
                  <c:v>0.58066984531612897</c:v>
                </c:pt>
                <c:pt idx="15375">
                  <c:v>0.58017550017530095</c:v>
                </c:pt>
                <c:pt idx="15376">
                  <c:v>0.57968145673885296</c:v>
                </c:pt>
                <c:pt idx="15377">
                  <c:v>0.57918771489102705</c:v>
                </c:pt>
                <c:pt idx="15378">
                  <c:v>0.57869427451331501</c:v>
                </c:pt>
                <c:pt idx="15379">
                  <c:v>0.57820113548966001</c:v>
                </c:pt>
                <c:pt idx="15380">
                  <c:v>0.57763203784261996</c:v>
                </c:pt>
                <c:pt idx="15381">
                  <c:v>0.57713952176430605</c:v>
                </c:pt>
                <c:pt idx="15382">
                  <c:v>0.57664730669721498</c:v>
                </c:pt>
                <c:pt idx="15383">
                  <c:v>0.57615539252390902</c:v>
                </c:pt>
                <c:pt idx="15384">
                  <c:v>0.57566377912743305</c:v>
                </c:pt>
                <c:pt idx="15385">
                  <c:v>0.57517246639084996</c:v>
                </c:pt>
                <c:pt idx="15386">
                  <c:v>0.57468145419676697</c:v>
                </c:pt>
                <c:pt idx="15387">
                  <c:v>0.57419074242996604</c:v>
                </c:pt>
                <c:pt idx="15388">
                  <c:v>0.57370033097208895</c:v>
                </c:pt>
                <c:pt idx="15389">
                  <c:v>0.57321021970665798</c:v>
                </c:pt>
                <c:pt idx="15390">
                  <c:v>0.57272040851732497</c:v>
                </c:pt>
                <c:pt idx="15391">
                  <c:v>0.57223089728745702</c:v>
                </c:pt>
                <c:pt idx="15392">
                  <c:v>0.57166592639579406</c:v>
                </c:pt>
                <c:pt idx="15393">
                  <c:v>0.57117703533879904</c:v>
                </c:pt>
                <c:pt idx="15394">
                  <c:v>0.57068844389876805</c:v>
                </c:pt>
                <c:pt idx="15395">
                  <c:v>0.57020015195913798</c:v>
                </c:pt>
                <c:pt idx="15396">
                  <c:v>0.56971215940310005</c:v>
                </c:pt>
                <c:pt idx="15397">
                  <c:v>0.56922446611391198</c:v>
                </c:pt>
                <c:pt idx="15398">
                  <c:v>0.56873707197517798</c:v>
                </c:pt>
                <c:pt idx="15399">
                  <c:v>0.56824997687141299</c:v>
                </c:pt>
                <c:pt idx="15400">
                  <c:v>0.567763180684421</c:v>
                </c:pt>
                <c:pt idx="15401">
                  <c:v>0.56727668329881797</c:v>
                </c:pt>
                <c:pt idx="15402">
                  <c:v>0.56679048459759895</c:v>
                </c:pt>
                <c:pt idx="15403">
                  <c:v>0.56630458446443099</c:v>
                </c:pt>
                <c:pt idx="15404">
                  <c:v>0.56574372199363498</c:v>
                </c:pt>
                <c:pt idx="15405">
                  <c:v>0.56525843926715402</c:v>
                </c:pt>
                <c:pt idx="15406">
                  <c:v>0.56477345476770702</c:v>
                </c:pt>
                <c:pt idx="15407">
                  <c:v>0.56428876837864395</c:v>
                </c:pt>
                <c:pt idx="15408">
                  <c:v>0.56380437998380395</c:v>
                </c:pt>
                <c:pt idx="15409">
                  <c:v>0.56332028946627299</c:v>
                </c:pt>
                <c:pt idx="15410">
                  <c:v>0.56283649671088998</c:v>
                </c:pt>
                <c:pt idx="15411">
                  <c:v>0.56235300160019797</c:v>
                </c:pt>
                <c:pt idx="15412">
                  <c:v>0.56186980401924302</c:v>
                </c:pt>
                <c:pt idx="15413">
                  <c:v>0.56138690385073298</c:v>
                </c:pt>
                <c:pt idx="15414">
                  <c:v>0.56090430097930599</c:v>
                </c:pt>
                <c:pt idx="15415">
                  <c:v>0.56042199528858105</c:v>
                </c:pt>
                <c:pt idx="15416">
                  <c:v>0.55986522294608698</c:v>
                </c:pt>
                <c:pt idx="15417">
                  <c:v>0.55938353190144796</c:v>
                </c:pt>
                <c:pt idx="15418">
                  <c:v>0.55890213769764097</c:v>
                </c:pt>
                <c:pt idx="15419">
                  <c:v>0.55842104021793804</c:v>
                </c:pt>
                <c:pt idx="15420">
                  <c:v>0.55794023934592396</c:v>
                </c:pt>
                <c:pt idx="15421">
                  <c:v>0.55745973496609402</c:v>
                </c:pt>
                <c:pt idx="15422">
                  <c:v>0.55697952696266695</c:v>
                </c:pt>
                <c:pt idx="15423">
                  <c:v>0.55649961521865199</c:v>
                </c:pt>
                <c:pt idx="15424">
                  <c:v>0.55601999961967496</c:v>
                </c:pt>
                <c:pt idx="15425">
                  <c:v>0.55554068004903001</c:v>
                </c:pt>
                <c:pt idx="15426">
                  <c:v>0.55506165639060701</c:v>
                </c:pt>
                <c:pt idx="15427">
                  <c:v>0.55458292852878799</c:v>
                </c:pt>
                <c:pt idx="15428">
                  <c:v>0.55403022806118296</c:v>
                </c:pt>
                <c:pt idx="15429">
                  <c:v>0.55355211209216904</c:v>
                </c:pt>
                <c:pt idx="15430">
                  <c:v>0.55307429158117005</c:v>
                </c:pt>
                <c:pt idx="15431">
                  <c:v>0.55259676641077005</c:v>
                </c:pt>
                <c:pt idx="15432">
                  <c:v>0.55211953646564604</c:v>
                </c:pt>
                <c:pt idx="15433">
                  <c:v>0.55164260163023504</c:v>
                </c:pt>
                <c:pt idx="15434">
                  <c:v>0.55116596178955801</c:v>
                </c:pt>
                <c:pt idx="15435">
                  <c:v>0.55068961682754103</c:v>
                </c:pt>
                <c:pt idx="15436">
                  <c:v>0.55021356662802001</c:v>
                </c:pt>
                <c:pt idx="15437">
                  <c:v>0.54973781107545705</c:v>
                </c:pt>
                <c:pt idx="15438">
                  <c:v>0.54926235005562296</c:v>
                </c:pt>
                <c:pt idx="15439">
                  <c:v>0.54878718345155897</c:v>
                </c:pt>
                <c:pt idx="15440">
                  <c:v>0.54823853664686295</c:v>
                </c:pt>
                <c:pt idx="15441">
                  <c:v>0.54776397918874797</c:v>
                </c:pt>
                <c:pt idx="15442">
                  <c:v>0.54728971580770502</c:v>
                </c:pt>
                <c:pt idx="15443">
                  <c:v>0.54681574638848596</c:v>
                </c:pt>
                <c:pt idx="15444">
                  <c:v>0.54634207081616104</c:v>
                </c:pt>
                <c:pt idx="15445">
                  <c:v>0.54586868897472596</c:v>
                </c:pt>
                <c:pt idx="15446">
                  <c:v>0.54539560074867499</c:v>
                </c:pt>
                <c:pt idx="15447">
                  <c:v>0.54492280602333898</c:v>
                </c:pt>
                <c:pt idx="15448">
                  <c:v>0.54445030468322198</c:v>
                </c:pt>
                <c:pt idx="15449">
                  <c:v>0.54397809661275498</c:v>
                </c:pt>
                <c:pt idx="15450">
                  <c:v>0.54350618169695197</c:v>
                </c:pt>
                <c:pt idx="15451">
                  <c:v>0.54296125679635998</c:v>
                </c:pt>
                <c:pt idx="15452">
                  <c:v>0.54248994850837096</c:v>
                </c:pt>
                <c:pt idx="15453">
                  <c:v>0.54201893303625404</c:v>
                </c:pt>
                <c:pt idx="15454">
                  <c:v>0.54154821026558897</c:v>
                </c:pt>
                <c:pt idx="15455">
                  <c:v>0.54107778008140395</c:v>
                </c:pt>
                <c:pt idx="15456">
                  <c:v>0.54060764236760295</c:v>
                </c:pt>
                <c:pt idx="15457">
                  <c:v>0.54013779700970599</c:v>
                </c:pt>
                <c:pt idx="15458">
                  <c:v>0.53966824389297396</c:v>
                </c:pt>
                <c:pt idx="15459">
                  <c:v>0.53919898290145896</c:v>
                </c:pt>
                <c:pt idx="15460">
                  <c:v>0.53873001392142605</c:v>
                </c:pt>
                <c:pt idx="15461">
                  <c:v>0.53826133683637301</c:v>
                </c:pt>
                <c:pt idx="15462">
                  <c:v>0.53779295153302298</c:v>
                </c:pt>
                <c:pt idx="15463">
                  <c:v>0.53725204535662996</c:v>
                </c:pt>
                <c:pt idx="15464">
                  <c:v>0.53678426394488599</c:v>
                </c:pt>
                <c:pt idx="15465">
                  <c:v>0.53631677397699395</c:v>
                </c:pt>
                <c:pt idx="15466">
                  <c:v>0.53584957533768696</c:v>
                </c:pt>
                <c:pt idx="15467">
                  <c:v>0.53538266791193401</c:v>
                </c:pt>
                <c:pt idx="15468">
                  <c:v>0.53491605158496802</c:v>
                </c:pt>
                <c:pt idx="15469">
                  <c:v>0.53444972624246001</c:v>
                </c:pt>
                <c:pt idx="15470">
                  <c:v>0.53398369176940497</c:v>
                </c:pt>
                <c:pt idx="15471">
                  <c:v>0.53351794805045705</c:v>
                </c:pt>
                <c:pt idx="15472">
                  <c:v>0.53305249497201102</c:v>
                </c:pt>
                <c:pt idx="15473">
                  <c:v>0.53258733241852196</c:v>
                </c:pt>
                <c:pt idx="15474">
                  <c:v>0.53212246027617505</c:v>
                </c:pt>
                <c:pt idx="15475">
                  <c:v>0.53158555473066404</c:v>
                </c:pt>
                <c:pt idx="15476">
                  <c:v>0.53112128375097201</c:v>
                </c:pt>
                <c:pt idx="15477">
                  <c:v>0.53065730284582702</c:v>
                </c:pt>
                <c:pt idx="15478">
                  <c:v>0.53019361189947101</c:v>
                </c:pt>
                <c:pt idx="15479">
                  <c:v>0.52973021079785598</c:v>
                </c:pt>
                <c:pt idx="15480">
                  <c:v>0.529267099427285</c:v>
                </c:pt>
                <c:pt idx="15481">
                  <c:v>0.52880427767238902</c:v>
                </c:pt>
                <c:pt idx="15482">
                  <c:v>0.52834174541926404</c:v>
                </c:pt>
                <c:pt idx="15483">
                  <c:v>0.52787950255290805</c:v>
                </c:pt>
                <c:pt idx="15484">
                  <c:v>0.52741754895884896</c:v>
                </c:pt>
                <c:pt idx="15485">
                  <c:v>0.52695588452339304</c:v>
                </c:pt>
                <c:pt idx="15486">
                  <c:v>0.52649450913121598</c:v>
                </c:pt>
                <c:pt idx="15487">
                  <c:v>0.52596158616521205</c:v>
                </c:pt>
                <c:pt idx="15488">
                  <c:v>0.52550080921309605</c:v>
                </c:pt>
                <c:pt idx="15489">
                  <c:v>0.52504032097030495</c:v>
                </c:pt>
                <c:pt idx="15490">
                  <c:v>0.52458012132051501</c:v>
                </c:pt>
                <c:pt idx="15491">
                  <c:v>0.52412021015039501</c:v>
                </c:pt>
                <c:pt idx="15492">
                  <c:v>0.52366058734588805</c:v>
                </c:pt>
                <c:pt idx="15493">
                  <c:v>0.52320125279228802</c:v>
                </c:pt>
                <c:pt idx="15494">
                  <c:v>0.52274220637551805</c:v>
                </c:pt>
                <c:pt idx="15495">
                  <c:v>0.52228344798155601</c:v>
                </c:pt>
                <c:pt idx="15496">
                  <c:v>0.52182497749684498</c:v>
                </c:pt>
                <c:pt idx="15497">
                  <c:v>0.521366794805874</c:v>
                </c:pt>
                <c:pt idx="15498">
                  <c:v>0.52090889979634003</c:v>
                </c:pt>
                <c:pt idx="15499">
                  <c:v>0.52037994139642696</c:v>
                </c:pt>
                <c:pt idx="15500">
                  <c:v>0.51992264211051997</c:v>
                </c:pt>
                <c:pt idx="15501">
                  <c:v>0.51946563016946301</c:v>
                </c:pt>
                <c:pt idx="15502">
                  <c:v>0.51900890546095202</c:v>
                </c:pt>
                <c:pt idx="15503">
                  <c:v>0.51855246786950704</c:v>
                </c:pt>
                <c:pt idx="15504">
                  <c:v>0.51809631728166206</c:v>
                </c:pt>
                <c:pt idx="15505">
                  <c:v>0.51764045358435595</c:v>
                </c:pt>
                <c:pt idx="15506">
                  <c:v>0.51718487666184998</c:v>
                </c:pt>
                <c:pt idx="15507">
                  <c:v>0.51672958640245303</c:v>
                </c:pt>
                <c:pt idx="15508">
                  <c:v>0.51627458269117599</c:v>
                </c:pt>
                <c:pt idx="15509">
                  <c:v>0.51581986541381997</c:v>
                </c:pt>
                <c:pt idx="15510">
                  <c:v>0.51536543445763805</c:v>
                </c:pt>
                <c:pt idx="15511">
                  <c:v>0.514840422653146</c:v>
                </c:pt>
                <c:pt idx="15512">
                  <c:v>0.51438658471017695</c:v>
                </c:pt>
                <c:pt idx="15513">
                  <c:v>0.51393303275381996</c:v>
                </c:pt>
                <c:pt idx="15514">
                  <c:v>0.51347976667006001</c:v>
                </c:pt>
                <c:pt idx="15515">
                  <c:v>0.51302678634603704</c:v>
                </c:pt>
                <c:pt idx="15516">
                  <c:v>0.51257409166713896</c:v>
                </c:pt>
                <c:pt idx="15517">
                  <c:v>0.51212168252040902</c:v>
                </c:pt>
                <c:pt idx="15518">
                  <c:v>0.51166955879261899</c:v>
                </c:pt>
                <c:pt idx="15519">
                  <c:v>0.51121772036875901</c:v>
                </c:pt>
                <c:pt idx="15520">
                  <c:v>0.51076616713683198</c:v>
                </c:pt>
                <c:pt idx="15521">
                  <c:v>0.510314898982419</c:v>
                </c:pt>
                <c:pt idx="15522">
                  <c:v>0.50986391579193202</c:v>
                </c:pt>
                <c:pt idx="15523">
                  <c:v>0.50934283265034097</c:v>
                </c:pt>
                <c:pt idx="15524">
                  <c:v>0.50889243976968201</c:v>
                </c:pt>
                <c:pt idx="15525">
                  <c:v>0.50844233151929796</c:v>
                </c:pt>
                <c:pt idx="15526">
                  <c:v>0.50799250778696603</c:v>
                </c:pt>
                <c:pt idx="15527">
                  <c:v>0.50754296845880997</c:v>
                </c:pt>
                <c:pt idx="15528">
                  <c:v>0.50709371342188303</c:v>
                </c:pt>
                <c:pt idx="15529">
                  <c:v>0.50664474256235004</c:v>
                </c:pt>
                <c:pt idx="15530">
                  <c:v>0.50619605576647697</c:v>
                </c:pt>
                <c:pt idx="15531">
                  <c:v>0.50574765292196</c:v>
                </c:pt>
                <c:pt idx="15532">
                  <c:v>0.505299533915475</c:v>
                </c:pt>
                <c:pt idx="15533">
                  <c:v>0.50485169863303803</c:v>
                </c:pt>
                <c:pt idx="15534">
                  <c:v>0.50440414696285896</c:v>
                </c:pt>
                <c:pt idx="15535">
                  <c:v>0.50388697459224496</c:v>
                </c:pt>
                <c:pt idx="15536">
                  <c:v>0.50344001053227905</c:v>
                </c:pt>
                <c:pt idx="15537">
                  <c:v>0.50299332975168698</c:v>
                </c:pt>
                <c:pt idx="15538">
                  <c:v>0.50254693213698198</c:v>
                </c:pt>
                <c:pt idx="15539">
                  <c:v>0.50210081757372804</c:v>
                </c:pt>
                <c:pt idx="15540">
                  <c:v>0.50165498595103897</c:v>
                </c:pt>
                <c:pt idx="15541">
                  <c:v>0.50120943715530597</c:v>
                </c:pt>
                <c:pt idx="15542">
                  <c:v>0.50076417107250504</c:v>
                </c:pt>
                <c:pt idx="15543">
                  <c:v>0.500319187590619</c:v>
                </c:pt>
                <c:pt idx="15544">
                  <c:v>0.49987448659630501</c:v>
                </c:pt>
                <c:pt idx="15545">
                  <c:v>0.49943006797649098</c:v>
                </c:pt>
                <c:pt idx="15546">
                  <c:v>0.49898593161878801</c:v>
                </c:pt>
                <c:pt idx="15547">
                  <c:v>0.49847265216766501</c:v>
                </c:pt>
                <c:pt idx="15548">
                  <c:v>0.498029100729317</c:v>
                </c:pt>
                <c:pt idx="15549">
                  <c:v>0.49758583122058397</c:v>
                </c:pt>
                <c:pt idx="15550">
                  <c:v>0.49714284352923899</c:v>
                </c:pt>
                <c:pt idx="15551">
                  <c:v>0.49670013754289699</c:v>
                </c:pt>
                <c:pt idx="15552">
                  <c:v>0.49625771314835598</c:v>
                </c:pt>
                <c:pt idx="15553">
                  <c:v>0.49581557023225997</c:v>
                </c:pt>
                <c:pt idx="15554">
                  <c:v>0.49537370868297398</c:v>
                </c:pt>
                <c:pt idx="15555">
                  <c:v>0.494932128386805</c:v>
                </c:pt>
                <c:pt idx="15556">
                  <c:v>0.49449082923217502</c:v>
                </c:pt>
                <c:pt idx="15557">
                  <c:v>0.49404981110549701</c:v>
                </c:pt>
                <c:pt idx="15558">
                  <c:v>0.493609073894965</c:v>
                </c:pt>
                <c:pt idx="15559">
                  <c:v>0.49309966955109302</c:v>
                </c:pt>
                <c:pt idx="15560">
                  <c:v>0.492659514573345</c:v>
                </c:pt>
                <c:pt idx="15561">
                  <c:v>0.49221964018106201</c:v>
                </c:pt>
                <c:pt idx="15562">
                  <c:v>0.49178004626056099</c:v>
                </c:pt>
                <c:pt idx="15563">
                  <c:v>0.49134073270050899</c:v>
                </c:pt>
                <c:pt idx="15564">
                  <c:v>0.49090169938699002</c:v>
                </c:pt>
                <c:pt idx="15565">
                  <c:v>0.490462946208923</c:v>
                </c:pt>
                <c:pt idx="15566">
                  <c:v>0.49002447305358499</c:v>
                </c:pt>
                <c:pt idx="15567">
                  <c:v>0.48958627980802299</c:v>
                </c:pt>
                <c:pt idx="15568">
                  <c:v>0.48914836635994002</c:v>
                </c:pt>
                <c:pt idx="15569">
                  <c:v>0.48871073259759001</c:v>
                </c:pt>
                <c:pt idx="15570">
                  <c:v>0.48827337840822699</c:v>
                </c:pt>
                <c:pt idx="15571">
                  <c:v>0.48783630367932301</c:v>
                </c:pt>
                <c:pt idx="15572">
                  <c:v>0.48733105676300498</c:v>
                </c:pt>
                <c:pt idx="15573">
                  <c:v>0.48689456137063503</c:v>
                </c:pt>
                <c:pt idx="15574">
                  <c:v>0.48645834510836899</c:v>
                </c:pt>
                <c:pt idx="15575">
                  <c:v>0.48602240786518902</c:v>
                </c:pt>
                <c:pt idx="15576">
                  <c:v>0.48558674952752501</c:v>
                </c:pt>
                <c:pt idx="15577">
                  <c:v>0.48515136998452502</c:v>
                </c:pt>
                <c:pt idx="15578">
                  <c:v>0.48471626912361998</c:v>
                </c:pt>
                <c:pt idx="15579">
                  <c:v>0.48428144683257901</c:v>
                </c:pt>
                <c:pt idx="15580">
                  <c:v>0.48384690299971</c:v>
                </c:pt>
                <c:pt idx="15581">
                  <c:v>0.48341263751199898</c:v>
                </c:pt>
                <c:pt idx="15582">
                  <c:v>0.48297865025874098</c:v>
                </c:pt>
                <c:pt idx="15583">
                  <c:v>0.48254494112648</c:v>
                </c:pt>
                <c:pt idx="15584">
                  <c:v>0.48204353247753601</c:v>
                </c:pt>
                <c:pt idx="15585">
                  <c:v>0.48161040000808902</c:v>
                </c:pt>
                <c:pt idx="15586">
                  <c:v>0.48117754533208501</c:v>
                </c:pt>
                <c:pt idx="15587">
                  <c:v>0.48074496833621</c:v>
                </c:pt>
                <c:pt idx="15588">
                  <c:v>0.48031266890908297</c:v>
                </c:pt>
                <c:pt idx="15589">
                  <c:v>0.47988064693837901</c:v>
                </c:pt>
                <c:pt idx="15590">
                  <c:v>0.47944890231313803</c:v>
                </c:pt>
                <c:pt idx="15591">
                  <c:v>0.47901743492110299</c:v>
                </c:pt>
                <c:pt idx="15592">
                  <c:v>0.47858624464987798</c:v>
                </c:pt>
                <c:pt idx="15593">
                  <c:v>0.47815533138918798</c:v>
                </c:pt>
                <c:pt idx="15594">
                  <c:v>0.47772469502588999</c:v>
                </c:pt>
                <c:pt idx="15595">
                  <c:v>0.47729433544816702</c:v>
                </c:pt>
                <c:pt idx="15596">
                  <c:v>0.476796747375135</c:v>
                </c:pt>
                <c:pt idx="15597">
                  <c:v>0.47636696179413202</c:v>
                </c:pt>
                <c:pt idx="15598">
                  <c:v>0.47593745267093701</c:v>
                </c:pt>
                <c:pt idx="15599">
                  <c:v>0.475508219893019</c:v>
                </c:pt>
                <c:pt idx="15600">
                  <c:v>0.47507926334989098</c:v>
                </c:pt>
                <c:pt idx="15601">
                  <c:v>0.47465058292982898</c:v>
                </c:pt>
                <c:pt idx="15602">
                  <c:v>0.47422217852105097</c:v>
                </c:pt>
                <c:pt idx="15603">
                  <c:v>0.47379405001214597</c:v>
                </c:pt>
                <c:pt idx="15604">
                  <c:v>0.47336619729144902</c:v>
                </c:pt>
                <c:pt idx="15605">
                  <c:v>0.472938620247702</c:v>
                </c:pt>
                <c:pt idx="15606">
                  <c:v>0.47251131876927799</c:v>
                </c:pt>
                <c:pt idx="15607">
                  <c:v>0.47208429274479702</c:v>
                </c:pt>
                <c:pt idx="15608">
                  <c:v>0.471590507596442</c:v>
                </c:pt>
                <c:pt idx="15609">
                  <c:v>0.471164052906626</c:v>
                </c:pt>
                <c:pt idx="15610">
                  <c:v>0.47073787334294598</c:v>
                </c:pt>
                <c:pt idx="15611">
                  <c:v>0.47031196879471499</c:v>
                </c:pt>
                <c:pt idx="15612">
                  <c:v>0.46988633914989503</c:v>
                </c:pt>
                <c:pt idx="15613">
                  <c:v>0.46946098429778699</c:v>
                </c:pt>
                <c:pt idx="15614">
                  <c:v>0.46903590412583201</c:v>
                </c:pt>
                <c:pt idx="15615">
                  <c:v>0.46861109852459099</c:v>
                </c:pt>
                <c:pt idx="15616">
                  <c:v>0.46818656738147701</c:v>
                </c:pt>
                <c:pt idx="15617">
                  <c:v>0.46776231058569301</c:v>
                </c:pt>
                <c:pt idx="15618">
                  <c:v>0.46733832802616199</c:v>
                </c:pt>
                <c:pt idx="15619">
                  <c:v>0.46691461959187502</c:v>
                </c:pt>
                <c:pt idx="15620">
                  <c:v>0.46642461975585803</c:v>
                </c:pt>
                <c:pt idx="15621">
                  <c:v>0.46600148000182201</c:v>
                </c:pt>
                <c:pt idx="15622">
                  <c:v>0.46557861404554801</c:v>
                </c:pt>
                <c:pt idx="15623">
                  <c:v>0.465156021776508</c:v>
                </c:pt>
                <c:pt idx="15624">
                  <c:v>0.464733703083613</c:v>
                </c:pt>
                <c:pt idx="15625">
                  <c:v>0.46431165785613199</c:v>
                </c:pt>
                <c:pt idx="15626">
                  <c:v>0.46388988598248199</c:v>
                </c:pt>
                <c:pt idx="15627">
                  <c:v>0.46346838735233098</c:v>
                </c:pt>
                <c:pt idx="15628">
                  <c:v>0.46304716185392297</c:v>
                </c:pt>
                <c:pt idx="15629">
                  <c:v>0.462626209377072</c:v>
                </c:pt>
                <c:pt idx="15630">
                  <c:v>0.462205529810572</c:v>
                </c:pt>
                <c:pt idx="15631">
                  <c:v>0.46178512304366298</c:v>
                </c:pt>
                <c:pt idx="15632">
                  <c:v>0.46129889094743798</c:v>
                </c:pt>
                <c:pt idx="15633">
                  <c:v>0.46087905021169401</c:v>
                </c:pt>
                <c:pt idx="15634">
                  <c:v>0.46045948194957897</c:v>
                </c:pt>
                <c:pt idx="15635">
                  <c:v>0.46004018605031599</c:v>
                </c:pt>
                <c:pt idx="15636">
                  <c:v>0.459621162402922</c:v>
                </c:pt>
                <c:pt idx="15637">
                  <c:v>0.45920241089701702</c:v>
                </c:pt>
                <c:pt idx="15638">
                  <c:v>0.45878393142118801</c:v>
                </c:pt>
                <c:pt idx="15639">
                  <c:v>0.45836572386564001</c:v>
                </c:pt>
                <c:pt idx="15640">
                  <c:v>0.45794778811904802</c:v>
                </c:pt>
                <c:pt idx="15641">
                  <c:v>0.45753012407149102</c:v>
                </c:pt>
                <c:pt idx="15642">
                  <c:v>0.45711273161104599</c:v>
                </c:pt>
                <c:pt idx="15643">
                  <c:v>0.45669561062908198</c:v>
                </c:pt>
                <c:pt idx="15644">
                  <c:v>0.45621312873809899</c:v>
                </c:pt>
                <c:pt idx="15645">
                  <c:v>0.45579657114414701</c:v>
                </c:pt>
                <c:pt idx="15646">
                  <c:v>0.45538028470240699</c:v>
                </c:pt>
                <c:pt idx="15647">
                  <c:v>0.45496426930248801</c:v>
                </c:pt>
                <c:pt idx="15648">
                  <c:v>0.45454852483352198</c:v>
                </c:pt>
                <c:pt idx="15649">
                  <c:v>0.45413305118547898</c:v>
                </c:pt>
                <c:pt idx="15650">
                  <c:v>0.45371784824753197</c:v>
                </c:pt>
                <c:pt idx="15651">
                  <c:v>0.45330291590962701</c:v>
                </c:pt>
                <c:pt idx="15652">
                  <c:v>0.45288825406086702</c:v>
                </c:pt>
                <c:pt idx="15653">
                  <c:v>0.45247386259205002</c:v>
                </c:pt>
                <c:pt idx="15654">
                  <c:v>0.45205974139173599</c:v>
                </c:pt>
                <c:pt idx="15655">
                  <c:v>0.45164589035045999</c:v>
                </c:pt>
                <c:pt idx="15656">
                  <c:v>0.45116714116953399</c:v>
                </c:pt>
                <c:pt idx="15657">
                  <c:v>0.45075385087953501</c:v>
                </c:pt>
                <c:pt idx="15658">
                  <c:v>0.450340830424176</c:v>
                </c:pt>
                <c:pt idx="15659">
                  <c:v>0.449928079692474</c:v>
                </c:pt>
                <c:pt idx="15660">
                  <c:v>0.44951559857409201</c:v>
                </c:pt>
                <c:pt idx="15661">
                  <c:v>0.44910338695959601</c:v>
                </c:pt>
                <c:pt idx="15662">
                  <c:v>0.44869144473850098</c:v>
                </c:pt>
                <c:pt idx="15663">
                  <c:v>0.44827977180074102</c:v>
                </c:pt>
                <c:pt idx="15664">
                  <c:v>0.44786836803628299</c:v>
                </c:pt>
                <c:pt idx="15665">
                  <c:v>0.44745723333500398</c:v>
                </c:pt>
                <c:pt idx="15666">
                  <c:v>0.44704636758683303</c:v>
                </c:pt>
                <c:pt idx="15667">
                  <c:v>0.44663577068215299</c:v>
                </c:pt>
                <c:pt idx="15668">
                  <c:v>0.44616073675568302</c:v>
                </c:pt>
                <c:pt idx="15669">
                  <c:v>0.445750697971523</c:v>
                </c:pt>
                <c:pt idx="15670">
                  <c:v>0.44534092770710598</c:v>
                </c:pt>
                <c:pt idx="15671">
                  <c:v>0.444931425851957</c:v>
                </c:pt>
                <c:pt idx="15672">
                  <c:v>0.44452219229627898</c:v>
                </c:pt>
                <c:pt idx="15673">
                  <c:v>0.44411322693053401</c:v>
                </c:pt>
                <c:pt idx="15674">
                  <c:v>0.44370452964476498</c:v>
                </c:pt>
                <c:pt idx="15675">
                  <c:v>0.443296100329024</c:v>
                </c:pt>
                <c:pt idx="15676">
                  <c:v>0.44288793887331701</c:v>
                </c:pt>
                <c:pt idx="15677">
                  <c:v>0.44248004516858103</c:v>
                </c:pt>
                <c:pt idx="15678">
                  <c:v>0.44207241910419798</c:v>
                </c:pt>
                <c:pt idx="15679">
                  <c:v>0.44166506057066601</c:v>
                </c:pt>
                <c:pt idx="15680">
                  <c:v>0.44119372448060301</c:v>
                </c:pt>
                <c:pt idx="15681">
                  <c:v>0.44078692144355103</c:v>
                </c:pt>
                <c:pt idx="15682">
                  <c:v>0.44038038561443998</c:v>
                </c:pt>
                <c:pt idx="15683">
                  <c:v>0.43997411688342097</c:v>
                </c:pt>
                <c:pt idx="15684">
                  <c:v>0.43956811514183802</c:v>
                </c:pt>
                <c:pt idx="15685">
                  <c:v>0.439162380279076</c:v>
                </c:pt>
                <c:pt idx="15686">
                  <c:v>0.43875691218620899</c:v>
                </c:pt>
                <c:pt idx="15687">
                  <c:v>0.43835171075337098</c:v>
                </c:pt>
                <c:pt idx="15688">
                  <c:v>0.43794677587061398</c:v>
                </c:pt>
                <c:pt idx="15689">
                  <c:v>0.437542107429574</c:v>
                </c:pt>
                <c:pt idx="15690">
                  <c:v>0.43713770531957402</c:v>
                </c:pt>
                <c:pt idx="15691">
                  <c:v>0.43673356943205499</c:v>
                </c:pt>
                <c:pt idx="15692">
                  <c:v>0.43626591379964402</c:v>
                </c:pt>
                <c:pt idx="15693">
                  <c:v>0.43586233078918601</c:v>
                </c:pt>
                <c:pt idx="15694">
                  <c:v>0.435459013679039</c:v>
                </c:pt>
                <c:pt idx="15695">
                  <c:v>0.43505596235941102</c:v>
                </c:pt>
                <c:pt idx="15696">
                  <c:v>0.43465317672113402</c:v>
                </c:pt>
                <c:pt idx="15697">
                  <c:v>0.43425065665513102</c:v>
                </c:pt>
                <c:pt idx="15698">
                  <c:v>0.433848402051418</c:v>
                </c:pt>
                <c:pt idx="15699">
                  <c:v>0.43344641280097601</c:v>
                </c:pt>
                <c:pt idx="15700">
                  <c:v>0.43304468879568597</c:v>
                </c:pt>
                <c:pt idx="15701">
                  <c:v>0.43264322992422299</c:v>
                </c:pt>
                <c:pt idx="15702">
                  <c:v>0.43224203607926698</c:v>
                </c:pt>
                <c:pt idx="15703">
                  <c:v>0.43184110715109703</c:v>
                </c:pt>
                <c:pt idx="15704">
                  <c:v>0.43137711463522899</c:v>
                </c:pt>
                <c:pt idx="15705">
                  <c:v>0.43097673597124703</c:v>
                </c:pt>
                <c:pt idx="15706">
                  <c:v>0.43057662190239199</c:v>
                </c:pt>
                <c:pt idx="15707">
                  <c:v>0.430176772319392</c:v>
                </c:pt>
                <c:pt idx="15708">
                  <c:v>0.42977718711374202</c:v>
                </c:pt>
                <c:pt idx="15709">
                  <c:v>0.42937786617652601</c:v>
                </c:pt>
                <c:pt idx="15710">
                  <c:v>0.42897880939773497</c:v>
                </c:pt>
                <c:pt idx="15711">
                  <c:v>0.428580016669596</c:v>
                </c:pt>
                <c:pt idx="15712">
                  <c:v>0.42818148788194299</c:v>
                </c:pt>
                <c:pt idx="15713">
                  <c:v>0.42778322292718302</c:v>
                </c:pt>
                <c:pt idx="15714">
                  <c:v>0.42738522169551602</c:v>
                </c:pt>
                <c:pt idx="15715">
                  <c:v>0.42698748407793402</c:v>
                </c:pt>
                <c:pt idx="15716">
                  <c:v>0.42652713737814701</c:v>
                </c:pt>
                <c:pt idx="15717">
                  <c:v>0.42612994741743199</c:v>
                </c:pt>
                <c:pt idx="15718">
                  <c:v>0.42573302075125002</c:v>
                </c:pt>
                <c:pt idx="15719">
                  <c:v>0.42533635726996999</c:v>
                </c:pt>
                <c:pt idx="15720">
                  <c:v>0.42493995686508801</c:v>
                </c:pt>
                <c:pt idx="15721">
                  <c:v>0.42454381942771902</c:v>
                </c:pt>
                <c:pt idx="15722">
                  <c:v>0.42414794484864798</c:v>
                </c:pt>
                <c:pt idx="15723">
                  <c:v>0.423752333019487</c:v>
                </c:pt>
                <c:pt idx="15724">
                  <c:v>0.42335698383188403</c:v>
                </c:pt>
                <c:pt idx="15725">
                  <c:v>0.42296189717700899</c:v>
                </c:pt>
                <c:pt idx="15726">
                  <c:v>0.42256707294649998</c:v>
                </c:pt>
                <c:pt idx="15727">
                  <c:v>0.42217251103147502</c:v>
                </c:pt>
                <c:pt idx="15728">
                  <c:v>0.42171579288266398</c:v>
                </c:pt>
                <c:pt idx="15729">
                  <c:v>0.42132177602366899</c:v>
                </c:pt>
                <c:pt idx="15730">
                  <c:v>0.420928021160418</c:v>
                </c:pt>
                <c:pt idx="15731">
                  <c:v>0.42053452818352099</c:v>
                </c:pt>
                <c:pt idx="15732">
                  <c:v>0.420141296985579</c:v>
                </c:pt>
                <c:pt idx="15733">
                  <c:v>0.41974832745792101</c:v>
                </c:pt>
                <c:pt idx="15734">
                  <c:v>0.41935561949192202</c:v>
                </c:pt>
                <c:pt idx="15735">
                  <c:v>0.41896317297902402</c:v>
                </c:pt>
                <c:pt idx="15736">
                  <c:v>0.41857098781114299</c:v>
                </c:pt>
                <c:pt idx="15737">
                  <c:v>0.41817906387925902</c:v>
                </c:pt>
                <c:pt idx="15738">
                  <c:v>0.41778740107608398</c:v>
                </c:pt>
                <c:pt idx="15739">
                  <c:v>0.41739599929277699</c:v>
                </c:pt>
                <c:pt idx="15740">
                  <c:v>0.41694289247058203</c:v>
                </c:pt>
                <c:pt idx="15741">
                  <c:v>0.41655203314822697</c:v>
                </c:pt>
                <c:pt idx="15742">
                  <c:v>0.41616143452578103</c:v>
                </c:pt>
                <c:pt idx="15743">
                  <c:v>0.41577109649620098</c:v>
                </c:pt>
                <c:pt idx="15744">
                  <c:v>0.41538101895121898</c:v>
                </c:pt>
                <c:pt idx="15745">
                  <c:v>0.41499120178195698</c:v>
                </c:pt>
                <c:pt idx="15746">
                  <c:v>0.41460164488057899</c:v>
                </c:pt>
                <c:pt idx="15747">
                  <c:v>0.41421234813909402</c:v>
                </c:pt>
                <c:pt idx="15748">
                  <c:v>0.41382331144897</c:v>
                </c:pt>
                <c:pt idx="15749">
                  <c:v>0.41343453470230501</c:v>
                </c:pt>
                <c:pt idx="15750">
                  <c:v>0.41304601779132299</c:v>
                </c:pt>
                <c:pt idx="15751">
                  <c:v>0.412657760607406</c:v>
                </c:pt>
                <c:pt idx="15752">
                  <c:v>0.41220824792495497</c:v>
                </c:pt>
                <c:pt idx="15753">
                  <c:v>0.41182053061283702</c:v>
                </c:pt>
                <c:pt idx="15754">
                  <c:v>0.411433072709736</c:v>
                </c:pt>
                <c:pt idx="15755">
                  <c:v>0.411045874107346</c:v>
                </c:pt>
                <c:pt idx="15756">
                  <c:v>0.41065893469887799</c:v>
                </c:pt>
                <c:pt idx="15757">
                  <c:v>0.410272254375182</c:v>
                </c:pt>
                <c:pt idx="15758">
                  <c:v>0.409885833028863</c:v>
                </c:pt>
                <c:pt idx="15759">
                  <c:v>0.409499670551839</c:v>
                </c:pt>
                <c:pt idx="15760">
                  <c:v>0.40911376683703299</c:v>
                </c:pt>
                <c:pt idx="15761">
                  <c:v>0.40872812177599599</c:v>
                </c:pt>
                <c:pt idx="15762">
                  <c:v>0.40834273526023801</c:v>
                </c:pt>
                <c:pt idx="15763">
                  <c:v>0.40795760718336899</c:v>
                </c:pt>
                <c:pt idx="15764">
                  <c:v>0.40751167149113199</c:v>
                </c:pt>
                <c:pt idx="15765">
                  <c:v>0.40712708070177001</c:v>
                </c:pt>
                <c:pt idx="15766">
                  <c:v>0.406742748033463</c:v>
                </c:pt>
                <c:pt idx="15767">
                  <c:v>0.40635867337786202</c:v>
                </c:pt>
                <c:pt idx="15768">
                  <c:v>0.40597485662779698</c:v>
                </c:pt>
                <c:pt idx="15769">
                  <c:v>0.40559129767560398</c:v>
                </c:pt>
                <c:pt idx="15770">
                  <c:v>0.405207996413186</c:v>
                </c:pt>
                <c:pt idx="15771">
                  <c:v>0.40482495273326502</c:v>
                </c:pt>
                <c:pt idx="15772">
                  <c:v>0.404442166528522</c:v>
                </c:pt>
                <c:pt idx="15773">
                  <c:v>0.40405963769084902</c:v>
                </c:pt>
                <c:pt idx="15774">
                  <c:v>0.40367736611322502</c:v>
                </c:pt>
                <c:pt idx="15775">
                  <c:v>0.40329535168817998</c:v>
                </c:pt>
                <c:pt idx="15776">
                  <c:v>0.40285297587505298</c:v>
                </c:pt>
                <c:pt idx="15777">
                  <c:v>0.40247149615958</c:v>
                </c:pt>
                <c:pt idx="15778">
                  <c:v>0.40209027328003299</c:v>
                </c:pt>
                <c:pt idx="15779">
                  <c:v>0.40170930712887698</c:v>
                </c:pt>
                <c:pt idx="15780">
                  <c:v>0.40132859759828399</c:v>
                </c:pt>
                <c:pt idx="15781">
                  <c:v>0.40094814458078498</c:v>
                </c:pt>
                <c:pt idx="15782">
                  <c:v>0.400567947969795</c:v>
                </c:pt>
                <c:pt idx="15783">
                  <c:v>0.40018800765701701</c:v>
                </c:pt>
                <c:pt idx="15784">
                  <c:v>0.39980832353572698</c:v>
                </c:pt>
                <c:pt idx="15785">
                  <c:v>0.39942889549932198</c:v>
                </c:pt>
                <c:pt idx="15786">
                  <c:v>0.39904972343911999</c:v>
                </c:pt>
                <c:pt idx="15787">
                  <c:v>0.39867080724939002</c:v>
                </c:pt>
                <c:pt idx="15788">
                  <c:v>0.39823197424160001</c:v>
                </c:pt>
                <c:pt idx="15789">
                  <c:v>0.39785359018965999</c:v>
                </c:pt>
                <c:pt idx="15790">
                  <c:v>0.39747546169113301</c:v>
                </c:pt>
                <c:pt idx="15791">
                  <c:v>0.39709758863953798</c:v>
                </c:pt>
                <c:pt idx="15792">
                  <c:v>0.39671997092748001</c:v>
                </c:pt>
                <c:pt idx="15793">
                  <c:v>0.39634260844763503</c:v>
                </c:pt>
                <c:pt idx="15794">
                  <c:v>0.39596550109235901</c:v>
                </c:pt>
                <c:pt idx="15795">
                  <c:v>0.39558864875588701</c:v>
                </c:pt>
                <c:pt idx="15796">
                  <c:v>0.39521205133110598</c:v>
                </c:pt>
                <c:pt idx="15797">
                  <c:v>0.39483570870988899</c:v>
                </c:pt>
                <c:pt idx="15798">
                  <c:v>0.39445962078556701</c:v>
                </c:pt>
                <c:pt idx="15799">
                  <c:v>0.39408378745219902</c:v>
                </c:pt>
                <c:pt idx="15800">
                  <c:v>0.39364848021494198</c:v>
                </c:pt>
                <c:pt idx="15801">
                  <c:v>0.39327317645354198</c:v>
                </c:pt>
                <c:pt idx="15802">
                  <c:v>0.39289812696683801</c:v>
                </c:pt>
                <c:pt idx="15803">
                  <c:v>0.392523331648723</c:v>
                </c:pt>
                <c:pt idx="15804">
                  <c:v>0.39214879039178802</c:v>
                </c:pt>
                <c:pt idx="15805">
                  <c:v>0.39177450308906903</c:v>
                </c:pt>
                <c:pt idx="15806">
                  <c:v>0.39140046963448</c:v>
                </c:pt>
                <c:pt idx="15807">
                  <c:v>0.39102668992081802</c:v>
                </c:pt>
                <c:pt idx="15808">
                  <c:v>0.39065316384107102</c:v>
                </c:pt>
                <c:pt idx="15809">
                  <c:v>0.39027989128879398</c:v>
                </c:pt>
                <c:pt idx="15810">
                  <c:v>0.38990687215745001</c:v>
                </c:pt>
                <c:pt idx="15811">
                  <c:v>0.38953410633982299</c:v>
                </c:pt>
                <c:pt idx="15812">
                  <c:v>0.38910230787487998</c:v>
                </c:pt>
                <c:pt idx="15813">
                  <c:v>0.38873006906941399</c:v>
                </c:pt>
                <c:pt idx="15814">
                  <c:v>0.38835808326320498</c:v>
                </c:pt>
                <c:pt idx="15815">
                  <c:v>0.38798635035027701</c:v>
                </c:pt>
                <c:pt idx="15816">
                  <c:v>0.38761487022345098</c:v>
                </c:pt>
                <c:pt idx="15817">
                  <c:v>0.38724364277675399</c:v>
                </c:pt>
                <c:pt idx="15818">
                  <c:v>0.38687266790358099</c:v>
                </c:pt>
                <c:pt idx="15819">
                  <c:v>0.386501945496733</c:v>
                </c:pt>
                <c:pt idx="15820">
                  <c:v>0.38613147545080001</c:v>
                </c:pt>
                <c:pt idx="15821">
                  <c:v>0.38576125765863201</c:v>
                </c:pt>
                <c:pt idx="15822">
                  <c:v>0.38539129201377798</c:v>
                </c:pt>
                <c:pt idx="15823">
                  <c:v>0.38502157840988499</c:v>
                </c:pt>
                <c:pt idx="15824">
                  <c:v>0.3845932717569</c:v>
                </c:pt>
                <c:pt idx="15825">
                  <c:v>0.38422408261068502</c:v>
                </c:pt>
                <c:pt idx="15826">
                  <c:v>0.383855145191763</c:v>
                </c:pt>
                <c:pt idx="15827">
                  <c:v>0.38348645939354098</c:v>
                </c:pt>
                <c:pt idx="15828">
                  <c:v>0.38311802511022502</c:v>
                </c:pt>
                <c:pt idx="15829">
                  <c:v>0.38274984223558101</c:v>
                </c:pt>
                <c:pt idx="15830">
                  <c:v>0.38238191066252197</c:v>
                </c:pt>
                <c:pt idx="15831">
                  <c:v>0.38201423028602199</c:v>
                </c:pt>
                <c:pt idx="15832">
                  <c:v>0.38164680099866799</c:v>
                </c:pt>
                <c:pt idx="15833">
                  <c:v>0.38127962269566101</c:v>
                </c:pt>
                <c:pt idx="15834">
                  <c:v>0.38091269526970001</c:v>
                </c:pt>
                <c:pt idx="15835">
                  <c:v>0.38054601861525</c:v>
                </c:pt>
                <c:pt idx="15836">
                  <c:v>0.380121186851403</c:v>
                </c:pt>
                <c:pt idx="15837">
                  <c:v>0.37975503210544997</c:v>
                </c:pt>
                <c:pt idx="15838">
                  <c:v>0.37938912781724399</c:v>
                </c:pt>
                <c:pt idx="15839">
                  <c:v>0.37902347388198598</c:v>
                </c:pt>
                <c:pt idx="15840">
                  <c:v>0.37865807019252501</c:v>
                </c:pt>
                <c:pt idx="15841">
                  <c:v>0.37829291664343101</c:v>
                </c:pt>
                <c:pt idx="15842">
                  <c:v>0.377928013128431</c:v>
                </c:pt>
                <c:pt idx="15843">
                  <c:v>0.37756335954203202</c:v>
                </c:pt>
                <c:pt idx="15844">
                  <c:v>0.37719895577803503</c:v>
                </c:pt>
                <c:pt idx="15845">
                  <c:v>0.37683480172997502</c:v>
                </c:pt>
                <c:pt idx="15846">
                  <c:v>0.37647089729321898</c:v>
                </c:pt>
                <c:pt idx="15847">
                  <c:v>0.37610724236065701</c:v>
                </c:pt>
                <c:pt idx="15848">
                  <c:v>0.37568586860078901</c:v>
                </c:pt>
                <c:pt idx="15849">
                  <c:v>0.37532273303382901</c:v>
                </c:pt>
                <c:pt idx="15850">
                  <c:v>0.37495984665902898</c:v>
                </c:pt>
                <c:pt idx="15851">
                  <c:v>0.37459720937169499</c:v>
                </c:pt>
                <c:pt idx="15852">
                  <c:v>0.37423482106428502</c:v>
                </c:pt>
                <c:pt idx="15853">
                  <c:v>0.373872681632827</c:v>
                </c:pt>
                <c:pt idx="15854">
                  <c:v>0.37351079097050999</c:v>
                </c:pt>
                <c:pt idx="15855">
                  <c:v>0.37314914897213702</c:v>
                </c:pt>
                <c:pt idx="15856">
                  <c:v>0.37278775553219001</c:v>
                </c:pt>
                <c:pt idx="15857">
                  <c:v>0.37242661054436199</c:v>
                </c:pt>
                <c:pt idx="15858">
                  <c:v>0.37206571390370602</c:v>
                </c:pt>
                <c:pt idx="15859">
                  <c:v>0.37170506550377802</c:v>
                </c:pt>
                <c:pt idx="15860">
                  <c:v>0.37128713289971599</c:v>
                </c:pt>
                <c:pt idx="15861">
                  <c:v>0.37092700132828599</c:v>
                </c:pt>
                <c:pt idx="15862">
                  <c:v>0.370567117686528</c:v>
                </c:pt>
                <c:pt idx="15863">
                  <c:v>0.37020748186942598</c:v>
                </c:pt>
                <c:pt idx="15864">
                  <c:v>0.369848093770834</c:v>
                </c:pt>
                <c:pt idx="15865">
                  <c:v>0.36948895328604903</c:v>
                </c:pt>
                <c:pt idx="15866">
                  <c:v>0.36913006030877099</c:v>
                </c:pt>
                <c:pt idx="15867">
                  <c:v>0.368771414733989</c:v>
                </c:pt>
                <c:pt idx="15868">
                  <c:v>0.368413016456618</c:v>
                </c:pt>
                <c:pt idx="15869">
                  <c:v>0.36805486537056298</c:v>
                </c:pt>
                <c:pt idx="15870">
                  <c:v>0.36769696137131003</c:v>
                </c:pt>
                <c:pt idx="15871">
                  <c:v>0.36733930435325302</c:v>
                </c:pt>
                <c:pt idx="15872">
                  <c:v>0.36692479609284001</c:v>
                </c:pt>
                <c:pt idx="15873">
                  <c:v>0.36656765337105102</c:v>
                </c:pt>
                <c:pt idx="15874">
                  <c:v>0.366210757320096</c:v>
                </c:pt>
                <c:pt idx="15875">
                  <c:v>0.365854107833533</c:v>
                </c:pt>
                <c:pt idx="15876">
                  <c:v>0.36549770480694999</c:v>
                </c:pt>
                <c:pt idx="15877">
                  <c:v>0.36514154813491401</c:v>
                </c:pt>
                <c:pt idx="15878">
                  <c:v>0.36478563771262601</c:v>
                </c:pt>
                <c:pt idx="15879">
                  <c:v>0.36442997343482297</c:v>
                </c:pt>
                <c:pt idx="15880">
                  <c:v>0.36407455519617699</c:v>
                </c:pt>
                <c:pt idx="15881">
                  <c:v>0.36371938289162098</c:v>
                </c:pt>
                <c:pt idx="15882">
                  <c:v>0.363364456415814</c:v>
                </c:pt>
                <c:pt idx="15883">
                  <c:v>0.363009775664624</c:v>
                </c:pt>
                <c:pt idx="15884">
                  <c:v>0.36265534053241499</c:v>
                </c:pt>
                <c:pt idx="15885">
                  <c:v>0.36224450599428498</c:v>
                </c:pt>
                <c:pt idx="15886">
                  <c:v>0.36189058242739802</c:v>
                </c:pt>
                <c:pt idx="15887">
                  <c:v>0.36153690416956502</c:v>
                </c:pt>
                <c:pt idx="15888">
                  <c:v>0.36118347111587801</c:v>
                </c:pt>
                <c:pt idx="15889">
                  <c:v>0.36083028316136001</c:v>
                </c:pt>
                <c:pt idx="15890">
                  <c:v>0.36047734020095101</c:v>
                </c:pt>
                <c:pt idx="15891">
                  <c:v>0.36012464213013201</c:v>
                </c:pt>
                <c:pt idx="15892">
                  <c:v>0.35977218884374901</c:v>
                </c:pt>
                <c:pt idx="15893">
                  <c:v>0.359419980237627</c:v>
                </c:pt>
                <c:pt idx="15894">
                  <c:v>0.35906801620596901</c:v>
                </c:pt>
                <c:pt idx="15895">
                  <c:v>0.35871629664426002</c:v>
                </c:pt>
                <c:pt idx="15896">
                  <c:v>0.35836482144811099</c:v>
                </c:pt>
                <c:pt idx="15897">
                  <c:v>0.357957376477121</c:v>
                </c:pt>
                <c:pt idx="15898">
                  <c:v>0.35760641032673501</c:v>
                </c:pt>
                <c:pt idx="15899">
                  <c:v>0.35725568823270398</c:v>
                </c:pt>
                <c:pt idx="15900">
                  <c:v>0.356905210089763</c:v>
                </c:pt>
                <c:pt idx="15901">
                  <c:v>0.35655497579357298</c:v>
                </c:pt>
                <c:pt idx="15902">
                  <c:v>0.35620498523987298</c:v>
                </c:pt>
                <c:pt idx="15903">
                  <c:v>0.35585523832382099</c:v>
                </c:pt>
                <c:pt idx="15904">
                  <c:v>0.35550573494061</c:v>
                </c:pt>
                <c:pt idx="15905">
                  <c:v>0.35515647498608699</c:v>
                </c:pt>
                <c:pt idx="15906">
                  <c:v>0.35480745835497302</c:v>
                </c:pt>
                <c:pt idx="15907">
                  <c:v>0.35445868494329102</c:v>
                </c:pt>
                <c:pt idx="15908">
                  <c:v>0.35411015464697299</c:v>
                </c:pt>
                <c:pt idx="15909">
                  <c:v>0.35370608254568398</c:v>
                </c:pt>
                <c:pt idx="15910">
                  <c:v>0.35335805878080401</c:v>
                </c:pt>
                <c:pt idx="15911">
                  <c:v>0.353010277822431</c:v>
                </c:pt>
                <c:pt idx="15912">
                  <c:v>0.35266273956584299</c:v>
                </c:pt>
                <c:pt idx="15913">
                  <c:v>0.35231544390686498</c:v>
                </c:pt>
                <c:pt idx="15914">
                  <c:v>0.35196839074116598</c:v>
                </c:pt>
                <c:pt idx="15915">
                  <c:v>0.35162157996441801</c:v>
                </c:pt>
                <c:pt idx="15916">
                  <c:v>0.35127501147213402</c:v>
                </c:pt>
                <c:pt idx="15917">
                  <c:v>0.35092868516005399</c:v>
                </c:pt>
                <c:pt idx="15918">
                  <c:v>0.35058260092448301</c:v>
                </c:pt>
                <c:pt idx="15919">
                  <c:v>0.350236758660329</c:v>
                </c:pt>
                <c:pt idx="15920">
                  <c:v>0.34989115826388401</c:v>
                </c:pt>
                <c:pt idx="15921">
                  <c:v>0.349490442371375</c:v>
                </c:pt>
                <c:pt idx="15922">
                  <c:v>0.34914534599775998</c:v>
                </c:pt>
                <c:pt idx="15923">
                  <c:v>0.34880049118463002</c:v>
                </c:pt>
                <c:pt idx="15924">
                  <c:v>0.34845587782633097</c:v>
                </c:pt>
                <c:pt idx="15925">
                  <c:v>0.34811150582023198</c:v>
                </c:pt>
                <c:pt idx="15926">
                  <c:v>0.34776737506142602</c:v>
                </c:pt>
                <c:pt idx="15927">
                  <c:v>0.347423485445436</c:v>
                </c:pt>
                <c:pt idx="15928">
                  <c:v>0.34707983686927402</c:v>
                </c:pt>
                <c:pt idx="15929">
                  <c:v>0.34673642922854397</c:v>
                </c:pt>
                <c:pt idx="15930">
                  <c:v>0.34639326241882301</c:v>
                </c:pt>
                <c:pt idx="15931">
                  <c:v>0.34605033633667398</c:v>
                </c:pt>
                <c:pt idx="15932">
                  <c:v>0.34570765087777899</c:v>
                </c:pt>
                <c:pt idx="15933">
                  <c:v>0.34531027456998598</c:v>
                </c:pt>
                <c:pt idx="15934">
                  <c:v>0.34496809063118999</c:v>
                </c:pt>
                <c:pt idx="15935">
                  <c:v>0.34462614700848498</c:v>
                </c:pt>
                <c:pt idx="15936">
                  <c:v>0.34428444359895799</c:v>
                </c:pt>
                <c:pt idx="15937">
                  <c:v>0.34394298029752801</c:v>
                </c:pt>
                <c:pt idx="15938">
                  <c:v>0.34360175700083601</c:v>
                </c:pt>
                <c:pt idx="15939">
                  <c:v>0.34326077360506102</c:v>
                </c:pt>
                <c:pt idx="15940">
                  <c:v>0.34292003000678201</c:v>
                </c:pt>
                <c:pt idx="15941">
                  <c:v>0.34257952610155901</c:v>
                </c:pt>
                <c:pt idx="15942">
                  <c:v>0.34223926178610597</c:v>
                </c:pt>
                <c:pt idx="15943">
                  <c:v>0.341899236956755</c:v>
                </c:pt>
                <c:pt idx="15944">
                  <c:v>0.34155945150975803</c:v>
                </c:pt>
                <c:pt idx="15945">
                  <c:v>0.341165398199401</c:v>
                </c:pt>
                <c:pt idx="15946">
                  <c:v>0.340826111775485</c:v>
                </c:pt>
                <c:pt idx="15947">
                  <c:v>0.34048706442707999</c:v>
                </c:pt>
                <c:pt idx="15948">
                  <c:v>0.34014825605131199</c:v>
                </c:pt>
                <c:pt idx="15949">
                  <c:v>0.33980968654429899</c:v>
                </c:pt>
                <c:pt idx="15950">
                  <c:v>0.33947135580244803</c:v>
                </c:pt>
                <c:pt idx="15951">
                  <c:v>0.339133263722527</c:v>
                </c:pt>
                <c:pt idx="15952">
                  <c:v>0.338795410200527</c:v>
                </c:pt>
                <c:pt idx="15953">
                  <c:v>0.338457795132943</c:v>
                </c:pt>
                <c:pt idx="15954">
                  <c:v>0.33812041841664497</c:v>
                </c:pt>
                <c:pt idx="15955">
                  <c:v>0.33778327994851198</c:v>
                </c:pt>
                <c:pt idx="15956">
                  <c:v>0.33744637962424501</c:v>
                </c:pt>
                <c:pt idx="15957">
                  <c:v>0.33705563276029399</c:v>
                </c:pt>
                <c:pt idx="15958">
                  <c:v>0.33671922896755102</c:v>
                </c:pt>
                <c:pt idx="15959">
                  <c:v>0.33638306301367699</c:v>
                </c:pt>
                <c:pt idx="15960">
                  <c:v>0.336047134795043</c:v>
                </c:pt>
                <c:pt idx="15961">
                  <c:v>0.33571144420827598</c:v>
                </c:pt>
                <c:pt idx="15962">
                  <c:v>0.33537599115065803</c:v>
                </c:pt>
                <c:pt idx="15963">
                  <c:v>0.33504077551836903</c:v>
                </c:pt>
                <c:pt idx="15964">
                  <c:v>0.33470579720768001</c:v>
                </c:pt>
                <c:pt idx="15965">
                  <c:v>0.33437105611698698</c:v>
                </c:pt>
                <c:pt idx="15966">
                  <c:v>0.33403655214158501</c:v>
                </c:pt>
                <c:pt idx="15967">
                  <c:v>0.33370228517864597</c:v>
                </c:pt>
                <c:pt idx="15968">
                  <c:v>0.33336825512568402</c:v>
                </c:pt>
                <c:pt idx="15969">
                  <c:v>0.33298079819348803</c:v>
                </c:pt>
                <c:pt idx="15970">
                  <c:v>0.33264726218551</c:v>
                </c:pt>
                <c:pt idx="15971">
                  <c:v>0.33231396278221198</c:v>
                </c:pt>
                <c:pt idx="15972">
                  <c:v>0.33198089988017399</c:v>
                </c:pt>
                <c:pt idx="15973">
                  <c:v>0.331648073376686</c:v>
                </c:pt>
                <c:pt idx="15974">
                  <c:v>0.331315483168311</c:v>
                </c:pt>
                <c:pt idx="15975">
                  <c:v>0.33098312915300898</c:v>
                </c:pt>
                <c:pt idx="15976">
                  <c:v>0.33065101122644902</c:v>
                </c:pt>
                <c:pt idx="15977">
                  <c:v>0.33031912928669699</c:v>
                </c:pt>
                <c:pt idx="15978">
                  <c:v>0.329987483230336</c:v>
                </c:pt>
                <c:pt idx="15979">
                  <c:v>0.32965607295438898</c:v>
                </c:pt>
                <c:pt idx="15980">
                  <c:v>0.32932489835652401</c:v>
                </c:pt>
                <c:pt idx="15981">
                  <c:v>0.32894071487850501</c:v>
                </c:pt>
                <c:pt idx="15982">
                  <c:v>0.32861003184554699</c:v>
                </c:pt>
                <c:pt idx="15983">
                  <c:v>0.328279584185381</c:v>
                </c:pt>
                <c:pt idx="15984">
                  <c:v>0.32794937179651901</c:v>
                </c:pt>
                <c:pt idx="15985">
                  <c:v>0.32761939457526401</c:v>
                </c:pt>
                <c:pt idx="15986">
                  <c:v>0.32728965241911701</c:v>
                </c:pt>
                <c:pt idx="15987">
                  <c:v>0.32696014522585298</c:v>
                </c:pt>
                <c:pt idx="15988">
                  <c:v>0.32663087289194298</c:v>
                </c:pt>
                <c:pt idx="15989">
                  <c:v>0.32630183531507601</c:v>
                </c:pt>
                <c:pt idx="15990">
                  <c:v>0.32597303239210501</c:v>
                </c:pt>
                <c:pt idx="15991">
                  <c:v>0.32564446402101499</c:v>
                </c:pt>
                <c:pt idx="15992">
                  <c:v>0.32531613009902799</c:v>
                </c:pt>
                <c:pt idx="15993">
                  <c:v>0.324935203633619</c:v>
                </c:pt>
                <c:pt idx="15994">
                  <c:v>0.32460735880105901</c:v>
                </c:pt>
                <c:pt idx="15995">
                  <c:v>0.32427974811445398</c:v>
                </c:pt>
                <c:pt idx="15996">
                  <c:v>0.32395237147114803</c:v>
                </c:pt>
                <c:pt idx="15997">
                  <c:v>0.32362522876798</c:v>
                </c:pt>
                <c:pt idx="15998">
                  <c:v>0.32329831990292701</c:v>
                </c:pt>
                <c:pt idx="15999">
                  <c:v>0.32297164477330298</c:v>
                </c:pt>
                <c:pt idx="16000">
                  <c:v>0.32264520327657698</c:v>
                </c:pt>
                <c:pt idx="16001">
                  <c:v>0.32231899531047598</c:v>
                </c:pt>
                <c:pt idx="16002">
                  <c:v>0.321993020773021</c:v>
                </c:pt>
                <c:pt idx="16003">
                  <c:v>0.32166727956079799</c:v>
                </c:pt>
                <c:pt idx="16004">
                  <c:v>0.32134177157216398</c:v>
                </c:pt>
                <c:pt idx="16005">
                  <c:v>0.32096408571266</c:v>
                </c:pt>
                <c:pt idx="16006">
                  <c:v>0.320639064344655</c:v>
                </c:pt>
                <c:pt idx="16007">
                  <c:v>0.32031427589675299</c:v>
                </c:pt>
                <c:pt idx="16008">
                  <c:v>0.31998972026767802</c:v>
                </c:pt>
                <c:pt idx="16009">
                  <c:v>0.31966539735466798</c:v>
                </c:pt>
                <c:pt idx="16010">
                  <c:v>0.31934130705575903</c:v>
                </c:pt>
                <c:pt idx="16011">
                  <c:v>0.31901744926818498</c:v>
                </c:pt>
                <c:pt idx="16012">
                  <c:v>0.31869382389033302</c:v>
                </c:pt>
                <c:pt idx="16013">
                  <c:v>0.31837043081955502</c:v>
                </c:pt>
                <c:pt idx="16014">
                  <c:v>0.31804726995381999</c:v>
                </c:pt>
                <c:pt idx="16015">
                  <c:v>0.31772434119138199</c:v>
                </c:pt>
                <c:pt idx="16016">
                  <c:v>0.31740164442961599</c:v>
                </c:pt>
                <c:pt idx="16017">
                  <c:v>0.31702718280680797</c:v>
                </c:pt>
                <c:pt idx="16018">
                  <c:v>0.31670497020153299</c:v>
                </c:pt>
                <c:pt idx="16019">
                  <c:v>0.31638298929520597</c:v>
                </c:pt>
                <c:pt idx="16020">
                  <c:v>0.31606123998552399</c:v>
                </c:pt>
                <c:pt idx="16021">
                  <c:v>0.31573972217081703</c:v>
                </c:pt>
                <c:pt idx="16022">
                  <c:v>0.315418435749175</c:v>
                </c:pt>
                <c:pt idx="16023">
                  <c:v>0.31509738061827403</c:v>
                </c:pt>
                <c:pt idx="16024">
                  <c:v>0.314776556676299</c:v>
                </c:pt>
                <c:pt idx="16025">
                  <c:v>0.31445596382165503</c:v>
                </c:pt>
                <c:pt idx="16026">
                  <c:v>0.31413560195160301</c:v>
                </c:pt>
                <c:pt idx="16027">
                  <c:v>0.31381547096548801</c:v>
                </c:pt>
                <c:pt idx="16028">
                  <c:v>0.31349557076033002</c:v>
                </c:pt>
                <c:pt idx="16029">
                  <c:v>0.31312431704017002</c:v>
                </c:pt>
                <c:pt idx="16030">
                  <c:v>0.31280489853328702</c:v>
                </c:pt>
                <c:pt idx="16031">
                  <c:v>0.312485710506684</c:v>
                </c:pt>
                <c:pt idx="16032">
                  <c:v>0.31216675285783302</c:v>
                </c:pt>
                <c:pt idx="16033">
                  <c:v>0.31184802548624202</c:v>
                </c:pt>
                <c:pt idx="16034">
                  <c:v>0.31152952828924402</c:v>
                </c:pt>
                <c:pt idx="16035">
                  <c:v>0.311211261165321</c:v>
                </c:pt>
                <c:pt idx="16036">
                  <c:v>0.31089322401299302</c:v>
                </c:pt>
                <c:pt idx="16037">
                  <c:v>0.31057541673028999</c:v>
                </c:pt>
                <c:pt idx="16038">
                  <c:v>0.31025783921619299</c:v>
                </c:pt>
                <c:pt idx="16039">
                  <c:v>0.30994049136860402</c:v>
                </c:pt>
                <c:pt idx="16040">
                  <c:v>0.30962337308619597</c:v>
                </c:pt>
                <c:pt idx="16041">
                  <c:v>0.30930648426685597</c:v>
                </c:pt>
                <c:pt idx="16042">
                  <c:v>0.308938671933704</c:v>
                </c:pt>
                <c:pt idx="16043">
                  <c:v>0.30862226216083399</c:v>
                </c:pt>
                <c:pt idx="16044">
                  <c:v>0.30830608155060302</c:v>
                </c:pt>
                <c:pt idx="16045">
                  <c:v>0.30799013000236802</c:v>
                </c:pt>
                <c:pt idx="16046">
                  <c:v>0.30767440741339902</c:v>
                </c:pt>
                <c:pt idx="16047">
                  <c:v>0.30735891368316198</c:v>
                </c:pt>
                <c:pt idx="16048">
                  <c:v>0.30704364871002399</c:v>
                </c:pt>
                <c:pt idx="16049">
                  <c:v>0.30672861239309901</c:v>
                </c:pt>
                <c:pt idx="16050">
                  <c:v>0.306413804629943</c:v>
                </c:pt>
                <c:pt idx="16051">
                  <c:v>0.30609922531990702</c:v>
                </c:pt>
                <c:pt idx="16052">
                  <c:v>0.305784874361481</c:v>
                </c:pt>
                <c:pt idx="16053">
                  <c:v>0.30547075165337501</c:v>
                </c:pt>
                <c:pt idx="16054">
                  <c:v>0.30510611342917898</c:v>
                </c:pt>
                <c:pt idx="16055">
                  <c:v>0.30479246732017001</c:v>
                </c:pt>
                <c:pt idx="16056">
                  <c:v>0.30447904916183499</c:v>
                </c:pt>
                <c:pt idx="16057">
                  <c:v>0.30416585885264402</c:v>
                </c:pt>
                <c:pt idx="16058">
                  <c:v>0.30385289629171702</c:v>
                </c:pt>
                <c:pt idx="16059">
                  <c:v>0.30354016137796802</c:v>
                </c:pt>
                <c:pt idx="16060">
                  <c:v>0.30322765400945301</c:v>
                </c:pt>
                <c:pt idx="16061">
                  <c:v>0.30291537408557301</c:v>
                </c:pt>
                <c:pt idx="16062">
                  <c:v>0.30260332150548902</c:v>
                </c:pt>
                <c:pt idx="16063">
                  <c:v>0.30229149616745898</c:v>
                </c:pt>
                <c:pt idx="16064">
                  <c:v>0.30197989797138097</c:v>
                </c:pt>
                <c:pt idx="16065">
                  <c:v>0.30166852681503298</c:v>
                </c:pt>
                <c:pt idx="16066">
                  <c:v>0.30130704647557</c:v>
                </c:pt>
                <c:pt idx="16067">
                  <c:v>0.30099614947668601</c:v>
                </c:pt>
                <c:pt idx="16068">
                  <c:v>0.30068547921913102</c:v>
                </c:pt>
                <c:pt idx="16069">
                  <c:v>0.300375035602027</c:v>
                </c:pt>
                <c:pt idx="16070">
                  <c:v>0.30006481852405498</c:v>
                </c:pt>
                <c:pt idx="16071">
                  <c:v>0.299754827884744</c:v>
                </c:pt>
                <c:pt idx="16072">
                  <c:v>0.299445063582088</c:v>
                </c:pt>
                <c:pt idx="16073">
                  <c:v>0.29913552551630901</c:v>
                </c:pt>
                <c:pt idx="16074">
                  <c:v>0.298826213586597</c:v>
                </c:pt>
                <c:pt idx="16075">
                  <c:v>0.29851712769140498</c:v>
                </c:pt>
                <c:pt idx="16076">
                  <c:v>0.29820826773007097</c:v>
                </c:pt>
                <c:pt idx="16077">
                  <c:v>0.29789963360189597</c:v>
                </c:pt>
                <c:pt idx="16078">
                  <c:v>0.29754129495931603</c:v>
                </c:pt>
                <c:pt idx="16079">
                  <c:v>0.29723313255279898</c:v>
                </c:pt>
                <c:pt idx="16080">
                  <c:v>0.29692519568137998</c:v>
                </c:pt>
                <c:pt idx="16081">
                  <c:v>0.29661748424357498</c:v>
                </c:pt>
                <c:pt idx="16082">
                  <c:v>0.29630999813979297</c:v>
                </c:pt>
                <c:pt idx="16083">
                  <c:v>0.29600273726832499</c:v>
                </c:pt>
                <c:pt idx="16084">
                  <c:v>0.29569570152922098</c:v>
                </c:pt>
                <c:pt idx="16085">
                  <c:v>0.29538889082159198</c:v>
                </c:pt>
                <c:pt idx="16086">
                  <c:v>0.29508230504469701</c:v>
                </c:pt>
                <c:pt idx="16087">
                  <c:v>0.294775944098492</c:v>
                </c:pt>
                <c:pt idx="16088">
                  <c:v>0.29446980788140198</c:v>
                </c:pt>
                <c:pt idx="16089">
                  <c:v>0.29416389629407103</c:v>
                </c:pt>
                <c:pt idx="16090">
                  <c:v>0.29380868319480102</c:v>
                </c:pt>
                <c:pt idx="16091">
                  <c:v>0.29350324089826102</c:v>
                </c:pt>
                <c:pt idx="16092">
                  <c:v>0.29319802293282399</c:v>
                </c:pt>
                <c:pt idx="16093">
                  <c:v>0.29289302919855398</c:v>
                </c:pt>
                <c:pt idx="16094">
                  <c:v>0.29258825959518497</c:v>
                </c:pt>
                <c:pt idx="16095">
                  <c:v>0.29228371402218201</c:v>
                </c:pt>
                <c:pt idx="16096">
                  <c:v>0.29197939237862203</c:v>
                </c:pt>
                <c:pt idx="16097">
                  <c:v>0.291675294564961</c:v>
                </c:pt>
                <c:pt idx="16098">
                  <c:v>0.29137142048008502</c:v>
                </c:pt>
                <c:pt idx="16099">
                  <c:v>0.29106777002394701</c:v>
                </c:pt>
                <c:pt idx="16100">
                  <c:v>0.29076434309593902</c:v>
                </c:pt>
                <c:pt idx="16101">
                  <c:v>0.29046113959652098</c:v>
                </c:pt>
                <c:pt idx="16102">
                  <c:v>0.29010903592374798</c:v>
                </c:pt>
                <c:pt idx="16103">
                  <c:v>0.28980629928991802</c:v>
                </c:pt>
                <c:pt idx="16104">
                  <c:v>0.289503785787464</c:v>
                </c:pt>
                <c:pt idx="16105">
                  <c:v>0.289201495315764</c:v>
                </c:pt>
                <c:pt idx="16106">
                  <c:v>0.28889942777535599</c:v>
                </c:pt>
                <c:pt idx="16107">
                  <c:v>0.28859758306536598</c:v>
                </c:pt>
                <c:pt idx="16108">
                  <c:v>0.28829596108581301</c:v>
                </c:pt>
                <c:pt idx="16109">
                  <c:v>0.28799456173638599</c:v>
                </c:pt>
                <c:pt idx="16110">
                  <c:v>0.28769338491804203</c:v>
                </c:pt>
                <c:pt idx="16111">
                  <c:v>0.28739243052939201</c:v>
                </c:pt>
                <c:pt idx="16112">
                  <c:v>0.28709169847094501</c:v>
                </c:pt>
                <c:pt idx="16113">
                  <c:v>0.28679118864293002</c:v>
                </c:pt>
                <c:pt idx="16114">
                  <c:v>0.28644217831403301</c:v>
                </c:pt>
                <c:pt idx="16115">
                  <c:v>0.28614213293148499</c:v>
                </c:pt>
                <c:pt idx="16116">
                  <c:v>0.28584230948339701</c:v>
                </c:pt>
                <c:pt idx="16117">
                  <c:v>0.28554270786904001</c:v>
                </c:pt>
                <c:pt idx="16118">
                  <c:v>0.28524332798851298</c:v>
                </c:pt>
                <c:pt idx="16119">
                  <c:v>0.28494416974223902</c:v>
                </c:pt>
                <c:pt idx="16120">
                  <c:v>0.28464523303020201</c:v>
                </c:pt>
                <c:pt idx="16121">
                  <c:v>0.28434651775238401</c:v>
                </c:pt>
                <c:pt idx="16122">
                  <c:v>0.28404802380946498</c:v>
                </c:pt>
                <c:pt idx="16123">
                  <c:v>0.28374975110095102</c:v>
                </c:pt>
                <c:pt idx="16124">
                  <c:v>0.283451699527422</c:v>
                </c:pt>
                <c:pt idx="16125">
                  <c:v>0.28315386898939998</c:v>
                </c:pt>
                <c:pt idx="16126">
                  <c:v>0.28280793595762599</c:v>
                </c:pt>
                <c:pt idx="16127">
                  <c:v>0.28251056745093001</c:v>
                </c:pt>
                <c:pt idx="16128">
                  <c:v>0.28221341968358299</c:v>
                </c:pt>
                <c:pt idx="16129">
                  <c:v>0.28191649255647899</c:v>
                </c:pt>
                <c:pt idx="16130">
                  <c:v>0.281619785969206</c:v>
                </c:pt>
                <c:pt idx="16131">
                  <c:v>0.28132329982237098</c:v>
                </c:pt>
                <c:pt idx="16132">
                  <c:v>0.28102703401686802</c:v>
                </c:pt>
                <c:pt idx="16133">
                  <c:v>0.28073098845252398</c:v>
                </c:pt>
                <c:pt idx="16134">
                  <c:v>0.28043516302982602</c:v>
                </c:pt>
                <c:pt idx="16135">
                  <c:v>0.280139557649771</c:v>
                </c:pt>
                <c:pt idx="16136">
                  <c:v>0.27984417221173802</c:v>
                </c:pt>
                <c:pt idx="16137">
                  <c:v>0.279549006617133</c:v>
                </c:pt>
                <c:pt idx="16138">
                  <c:v>0.27920613487144402</c:v>
                </c:pt>
                <c:pt idx="16139">
                  <c:v>0.278911428899425</c:v>
                </c:pt>
                <c:pt idx="16140">
                  <c:v>0.27861694247533397</c:v>
                </c:pt>
                <c:pt idx="16141">
                  <c:v>0.278322675500004</c:v>
                </c:pt>
                <c:pt idx="16142">
                  <c:v>0.27802862787444099</c:v>
                </c:pt>
                <c:pt idx="16143">
                  <c:v>0.27773479949827201</c:v>
                </c:pt>
                <c:pt idx="16144">
                  <c:v>0.27744119027317699</c:v>
                </c:pt>
                <c:pt idx="16145">
                  <c:v>0.277147800099589</c:v>
                </c:pt>
                <c:pt idx="16146">
                  <c:v>0.276854628877375</c:v>
                </c:pt>
                <c:pt idx="16147">
                  <c:v>0.27656167650811397</c:v>
                </c:pt>
                <c:pt idx="16148">
                  <c:v>0.27626894289215598</c:v>
                </c:pt>
                <c:pt idx="16149">
                  <c:v>0.27597642793024901</c:v>
                </c:pt>
                <c:pt idx="16150">
                  <c:v>0.27568413152284299</c:v>
                </c:pt>
                <c:pt idx="16151">
                  <c:v>0.27534454375033202</c:v>
                </c:pt>
                <c:pt idx="16152">
                  <c:v>0.275052704366885</c:v>
                </c:pt>
                <c:pt idx="16153">
                  <c:v>0.274761083244356</c:v>
                </c:pt>
                <c:pt idx="16154">
                  <c:v>0.27446968028310698</c:v>
                </c:pt>
                <c:pt idx="16155">
                  <c:v>0.27417849538435701</c:v>
                </c:pt>
                <c:pt idx="16156">
                  <c:v>0.27388752844890901</c:v>
                </c:pt>
                <c:pt idx="16157">
                  <c:v>0.27359677937764798</c:v>
                </c:pt>
                <c:pt idx="16158">
                  <c:v>0.27330624807146803</c:v>
                </c:pt>
                <c:pt idx="16159">
                  <c:v>0.27301593443129402</c:v>
                </c:pt>
                <c:pt idx="16160">
                  <c:v>0.27272583835817699</c:v>
                </c:pt>
                <c:pt idx="16161">
                  <c:v>0.27243595975298901</c:v>
                </c:pt>
                <c:pt idx="16162">
                  <c:v>0.27214629851702898</c:v>
                </c:pt>
                <c:pt idx="16163">
                  <c:v>0.27180973889940202</c:v>
                </c:pt>
                <c:pt idx="16164">
                  <c:v>0.27152053228891299</c:v>
                </c:pt>
                <c:pt idx="16165">
                  <c:v>0.27123154275406303</c:v>
                </c:pt>
                <c:pt idx="16166">
                  <c:v>0.27094277019603302</c:v>
                </c:pt>
                <c:pt idx="16167">
                  <c:v>0.27065421451574001</c:v>
                </c:pt>
                <c:pt idx="16168">
                  <c:v>0.27036587561432501</c:v>
                </c:pt>
                <c:pt idx="16169">
                  <c:v>0.27007775339295598</c:v>
                </c:pt>
                <c:pt idx="16170">
                  <c:v>0.26978984775238102</c:v>
                </c:pt>
                <c:pt idx="16171">
                  <c:v>0.26950215859489202</c:v>
                </c:pt>
                <c:pt idx="16172">
                  <c:v>0.269214685820517</c:v>
                </c:pt>
                <c:pt idx="16173">
                  <c:v>0.26892742933158598</c:v>
                </c:pt>
                <c:pt idx="16174">
                  <c:v>0.26864038902838999</c:v>
                </c:pt>
                <c:pt idx="16175">
                  <c:v>0.26830684166103602</c:v>
                </c:pt>
                <c:pt idx="16176">
                  <c:v>0.26802025359102899</c:v>
                </c:pt>
                <c:pt idx="16177">
                  <c:v>0.26773388141420201</c:v>
                </c:pt>
                <c:pt idx="16178">
                  <c:v>0.267447725032742</c:v>
                </c:pt>
                <c:pt idx="16179">
                  <c:v>0.267161784346715</c:v>
                </c:pt>
                <c:pt idx="16180">
                  <c:v>0.26687605925853503</c:v>
                </c:pt>
                <c:pt idx="16181">
                  <c:v>0.26659054966928197</c:v>
                </c:pt>
                <c:pt idx="16182">
                  <c:v>0.26630525548012601</c:v>
                </c:pt>
                <c:pt idx="16183">
                  <c:v>0.26602017659285399</c:v>
                </c:pt>
                <c:pt idx="16184">
                  <c:v>0.26573531290851399</c:v>
                </c:pt>
                <c:pt idx="16185">
                  <c:v>0.26545066432940101</c:v>
                </c:pt>
                <c:pt idx="16186">
                  <c:v>0.26516623075636298</c:v>
                </c:pt>
                <c:pt idx="16187">
                  <c:v>0.26483567976982703</c:v>
                </c:pt>
                <c:pt idx="16188">
                  <c:v>0.26455169604220102</c:v>
                </c:pt>
                <c:pt idx="16189">
                  <c:v>0.264267927028975</c:v>
                </c:pt>
                <c:pt idx="16190">
                  <c:v>0.26398437263161401</c:v>
                </c:pt>
                <c:pt idx="16191">
                  <c:v>0.26370103275154899</c:v>
                </c:pt>
                <c:pt idx="16192">
                  <c:v>0.26341790729094899</c:v>
                </c:pt>
                <c:pt idx="16193">
                  <c:v>0.263134996150095</c:v>
                </c:pt>
                <c:pt idx="16194">
                  <c:v>0.26285229923222198</c:v>
                </c:pt>
                <c:pt idx="16195">
                  <c:v>0.262569816438248</c:v>
                </c:pt>
                <c:pt idx="16196">
                  <c:v>0.26228754766989798</c:v>
                </c:pt>
                <c:pt idx="16197">
                  <c:v>0.26200549282916402</c:v>
                </c:pt>
                <c:pt idx="16198">
                  <c:v>0.26172365181735802</c:v>
                </c:pt>
                <c:pt idx="16199">
                  <c:v>0.26139608137710901</c:v>
                </c:pt>
                <c:pt idx="16200">
                  <c:v>0.26111468782963398</c:v>
                </c:pt>
                <c:pt idx="16201">
                  <c:v>0.26083350781952602</c:v>
                </c:pt>
                <c:pt idx="16202">
                  <c:v>0.26055254124937499</c:v>
                </c:pt>
                <c:pt idx="16203">
                  <c:v>0.26027178802105799</c:v>
                </c:pt>
                <c:pt idx="16204">
                  <c:v>0.25999124803610002</c:v>
                </c:pt>
                <c:pt idx="16205">
                  <c:v>0.25971092119600803</c:v>
                </c:pt>
                <c:pt idx="16206">
                  <c:v>0.25943080740399699</c:v>
                </c:pt>
                <c:pt idx="16207">
                  <c:v>0.25915090656068301</c:v>
                </c:pt>
                <c:pt idx="16208">
                  <c:v>0.25887121856865303</c:v>
                </c:pt>
                <c:pt idx="16209">
                  <c:v>0.258591743330018</c:v>
                </c:pt>
                <c:pt idx="16210">
                  <c:v>0.25831248074649299</c:v>
                </c:pt>
                <c:pt idx="16211">
                  <c:v>0.25798787505213799</c:v>
                </c:pt>
                <c:pt idx="16212">
                  <c:v>0.25770905755553603</c:v>
                </c:pt>
                <c:pt idx="16213">
                  <c:v>0.25743045242354601</c:v>
                </c:pt>
                <c:pt idx="16214">
                  <c:v>0.25715205955807102</c:v>
                </c:pt>
                <c:pt idx="16215">
                  <c:v>0.25687387886184798</c:v>
                </c:pt>
                <c:pt idx="16216">
                  <c:v>0.256595910235906</c:v>
                </c:pt>
                <c:pt idx="16217">
                  <c:v>0.25631815358340099</c:v>
                </c:pt>
                <c:pt idx="16218">
                  <c:v>0.25604060880601398</c:v>
                </c:pt>
                <c:pt idx="16219">
                  <c:v>0.25576327580581798</c:v>
                </c:pt>
                <c:pt idx="16220">
                  <c:v>0.25548615448560702</c:v>
                </c:pt>
                <c:pt idx="16221">
                  <c:v>0.25520924474684797</c:v>
                </c:pt>
                <c:pt idx="16222">
                  <c:v>0.25493254649228902</c:v>
                </c:pt>
                <c:pt idx="16223">
                  <c:v>0.25461088977766999</c:v>
                </c:pt>
                <c:pt idx="16224">
                  <c:v>0.25433463423898001</c:v>
                </c:pt>
                <c:pt idx="16225">
                  <c:v>0.25405858989417501</c:v>
                </c:pt>
                <c:pt idx="16226">
                  <c:v>0.25378275664565297</c:v>
                </c:pt>
                <c:pt idx="16227">
                  <c:v>0.25350713439613898</c:v>
                </c:pt>
                <c:pt idx="16228">
                  <c:v>0.25323172304798502</c:v>
                </c:pt>
                <c:pt idx="16229">
                  <c:v>0.252956522503125</c:v>
                </c:pt>
                <c:pt idx="16230">
                  <c:v>0.25268153266436499</c:v>
                </c:pt>
                <c:pt idx="16231">
                  <c:v>0.252406753434264</c:v>
                </c:pt>
                <c:pt idx="16232">
                  <c:v>0.25213218471503801</c:v>
                </c:pt>
                <c:pt idx="16233">
                  <c:v>0.25185782640896898</c:v>
                </c:pt>
                <c:pt idx="16234">
                  <c:v>0.25158367841907803</c:v>
                </c:pt>
                <c:pt idx="16235">
                  <c:v>0.25126495495302498</c:v>
                </c:pt>
                <c:pt idx="16236">
                  <c:v>0.25099124731239297</c:v>
                </c:pt>
                <c:pt idx="16237">
                  <c:v>0.25071774969840299</c:v>
                </c:pt>
                <c:pt idx="16238">
                  <c:v>0.25044446201385501</c:v>
                </c:pt>
                <c:pt idx="16239">
                  <c:v>0.25017138416081502</c:v>
                </c:pt>
                <c:pt idx="16240">
                  <c:v>0.249898516041936</c:v>
                </c:pt>
                <c:pt idx="16241">
                  <c:v>0.249625857560756</c:v>
                </c:pt>
                <c:pt idx="16242">
                  <c:v>0.24935340861893801</c:v>
                </c:pt>
                <c:pt idx="16243">
                  <c:v>0.249081169119654</c:v>
                </c:pt>
                <c:pt idx="16244">
                  <c:v>0.24880913896540399</c:v>
                </c:pt>
                <c:pt idx="16245">
                  <c:v>0.248537318058935</c:v>
                </c:pt>
                <c:pt idx="16246">
                  <c:v>0.24826570630354</c:v>
                </c:pt>
                <c:pt idx="16247">
                  <c:v>0.24799430360130101</c:v>
                </c:pt>
                <c:pt idx="16248">
                  <c:v>0.24767872662208601</c:v>
                </c:pt>
                <c:pt idx="16249">
                  <c:v>0.24740776171672699</c:v>
                </c:pt>
                <c:pt idx="16250">
                  <c:v>0.24713700557663801</c:v>
                </c:pt>
                <c:pt idx="16251">
                  <c:v>0.24686645810399199</c:v>
                </c:pt>
                <c:pt idx="16252">
                  <c:v>0.246596119201789</c:v>
                </c:pt>
                <c:pt idx="16253">
                  <c:v>0.24632598877318199</c:v>
                </c:pt>
                <c:pt idx="16254">
                  <c:v>0.246056066720963</c:v>
                </c:pt>
                <c:pt idx="16255">
                  <c:v>0.24578635294805401</c:v>
                </c:pt>
                <c:pt idx="16256">
                  <c:v>0.24551684735736301</c:v>
                </c:pt>
                <c:pt idx="16257">
                  <c:v>0.245247549852075</c:v>
                </c:pt>
                <c:pt idx="16258">
                  <c:v>0.24497846033512</c:v>
                </c:pt>
                <c:pt idx="16259">
                  <c:v>0.24470957870931501</c:v>
                </c:pt>
                <c:pt idx="16260">
                  <c:v>0.244396902425499</c:v>
                </c:pt>
                <c:pt idx="16261">
                  <c:v>0.244128456241749</c:v>
                </c:pt>
                <c:pt idx="16262">
                  <c:v>0.24386021766086199</c:v>
                </c:pt>
                <c:pt idx="16263">
                  <c:v>0.24359218658651699</c:v>
                </c:pt>
                <c:pt idx="16264">
                  <c:v>0.24332436292218801</c:v>
                </c:pt>
                <c:pt idx="16265">
                  <c:v>0.24305674657026</c:v>
                </c:pt>
                <c:pt idx="16266">
                  <c:v>0.242789337434488</c:v>
                </c:pt>
                <c:pt idx="16267">
                  <c:v>0.24252213541776199</c:v>
                </c:pt>
                <c:pt idx="16268">
                  <c:v>0.242255140423278</c:v>
                </c:pt>
                <c:pt idx="16269">
                  <c:v>0.24198835235427399</c:v>
                </c:pt>
                <c:pt idx="16270">
                  <c:v>0.24172177111411999</c:v>
                </c:pt>
                <c:pt idx="16271">
                  <c:v>0.24145539660623799</c:v>
                </c:pt>
                <c:pt idx="16272">
                  <c:v>0.241145605392102</c:v>
                </c:pt>
                <c:pt idx="16273">
                  <c:v>0.24087966397555899</c:v>
                </c:pt>
                <c:pt idx="16274">
                  <c:v>0.24061392900380299</c:v>
                </c:pt>
                <c:pt idx="16275">
                  <c:v>0.240348400380682</c:v>
                </c:pt>
                <c:pt idx="16276">
                  <c:v>0.240083078008545</c:v>
                </c:pt>
                <c:pt idx="16277">
                  <c:v>0.23981796179190801</c:v>
                </c:pt>
                <c:pt idx="16278">
                  <c:v>0.23955305163321999</c:v>
                </c:pt>
                <c:pt idx="16279">
                  <c:v>0.239288347436593</c:v>
                </c:pt>
                <c:pt idx="16280">
                  <c:v>0.23902384910461599</c:v>
                </c:pt>
                <c:pt idx="16281">
                  <c:v>0.23875955654209099</c:v>
                </c:pt>
                <c:pt idx="16282">
                  <c:v>0.238495469651093</c:v>
                </c:pt>
                <c:pt idx="16283">
                  <c:v>0.23823158833636399</c:v>
                </c:pt>
                <c:pt idx="16284">
                  <c:v>0.237924666599616</c:v>
                </c:pt>
                <c:pt idx="16285">
                  <c:v>0.237661216031263</c:v>
                </c:pt>
                <c:pt idx="16286">
                  <c:v>0.23739797075223601</c:v>
                </c:pt>
                <c:pt idx="16287">
                  <c:v>0.237134930666137</c:v>
                </c:pt>
                <c:pt idx="16288">
                  <c:v>0.23687209567617701</c:v>
                </c:pt>
                <c:pt idx="16289">
                  <c:v>0.23660946568599101</c:v>
                </c:pt>
                <c:pt idx="16290">
                  <c:v>0.23634704060001399</c:v>
                </c:pt>
                <c:pt idx="16291">
                  <c:v>0.236084820320862</c:v>
                </c:pt>
                <c:pt idx="16292">
                  <c:v>0.23582280475337</c:v>
                </c:pt>
                <c:pt idx="16293">
                  <c:v>0.23556099380023399</c:v>
                </c:pt>
                <c:pt idx="16294">
                  <c:v>0.23529938736558201</c:v>
                </c:pt>
                <c:pt idx="16295">
                  <c:v>0.23503798535314199</c:v>
                </c:pt>
                <c:pt idx="16296">
                  <c:v>0.23473391753516601</c:v>
                </c:pt>
                <c:pt idx="16297">
                  <c:v>0.23447294393005499</c:v>
                </c:pt>
                <c:pt idx="16298">
                  <c:v>0.23421217446081299</c:v>
                </c:pt>
                <c:pt idx="16299">
                  <c:v>0.233951609032192</c:v>
                </c:pt>
                <c:pt idx="16300">
                  <c:v>0.23369124754762299</c:v>
                </c:pt>
                <c:pt idx="16301">
                  <c:v>0.23343108991081199</c:v>
                </c:pt>
                <c:pt idx="16302">
                  <c:v>0.23317113602565201</c:v>
                </c:pt>
                <c:pt idx="16303">
                  <c:v>0.23291138579656101</c:v>
                </c:pt>
                <c:pt idx="16304">
                  <c:v>0.23265183912735399</c:v>
                </c:pt>
                <c:pt idx="16305">
                  <c:v>0.23239249592142699</c:v>
                </c:pt>
                <c:pt idx="16306">
                  <c:v>0.232133356083183</c:v>
                </c:pt>
                <c:pt idx="16307">
                  <c:v>0.231874419517171</c:v>
                </c:pt>
                <c:pt idx="16308">
                  <c:v>0.23157319009433</c:v>
                </c:pt>
                <c:pt idx="16309">
                  <c:v>0.23131467960024801</c:v>
                </c:pt>
                <c:pt idx="16310">
                  <c:v>0.231056372092626</c:v>
                </c:pt>
                <c:pt idx="16311">
                  <c:v>0.23079826747565299</c:v>
                </c:pt>
                <c:pt idx="16312">
                  <c:v>0.23054036565334099</c:v>
                </c:pt>
                <c:pt idx="16313">
                  <c:v>0.23028266652947399</c:v>
                </c:pt>
                <c:pt idx="16314">
                  <c:v>0.23002517000888301</c:v>
                </c:pt>
                <c:pt idx="16315">
                  <c:v>0.22976787599506401</c:v>
                </c:pt>
                <c:pt idx="16316">
                  <c:v>0.229510784392886</c:v>
                </c:pt>
                <c:pt idx="16317">
                  <c:v>0.22925389510556099</c:v>
                </c:pt>
                <c:pt idx="16318">
                  <c:v>0.22899720803839901</c:v>
                </c:pt>
                <c:pt idx="16319">
                  <c:v>0.228740723095053</c:v>
                </c:pt>
                <c:pt idx="16320">
                  <c:v>0.228442316577189</c:v>
                </c:pt>
                <c:pt idx="16321">
                  <c:v>0.22818625537699899</c:v>
                </c:pt>
                <c:pt idx="16322">
                  <c:v>0.22793039601583301</c:v>
                </c:pt>
                <c:pt idx="16323">
                  <c:v>0.22767473839854199</c:v>
                </c:pt>
                <c:pt idx="16324">
                  <c:v>0.22741928242944101</c:v>
                </c:pt>
                <c:pt idx="16325">
                  <c:v>0.22716402801282301</c:v>
                </c:pt>
                <c:pt idx="16326">
                  <c:v>0.226908975052593</c:v>
                </c:pt>
                <c:pt idx="16327">
                  <c:v>0.22665412345405</c:v>
                </c:pt>
                <c:pt idx="16328">
                  <c:v>0.226399473121081</c:v>
                </c:pt>
                <c:pt idx="16329">
                  <c:v>0.22614502395797401</c:v>
                </c:pt>
                <c:pt idx="16330">
                  <c:v>0.22589077586940001</c:v>
                </c:pt>
                <c:pt idx="16331">
                  <c:v>0.225636728760095</c:v>
                </c:pt>
                <c:pt idx="16332">
                  <c:v>0.225341129690315</c:v>
                </c:pt>
                <c:pt idx="16333">
                  <c:v>0.22508750399990399</c:v>
                </c:pt>
                <c:pt idx="16334">
                  <c:v>0.224834079004362</c:v>
                </c:pt>
                <c:pt idx="16335">
                  <c:v>0.224580854608776</c:v>
                </c:pt>
                <c:pt idx="16336">
                  <c:v>0.22432783071715401</c:v>
                </c:pt>
                <c:pt idx="16337">
                  <c:v>0.224075007234842</c:v>
                </c:pt>
                <c:pt idx="16338">
                  <c:v>0.22382238406601301</c:v>
                </c:pt>
                <c:pt idx="16339">
                  <c:v>0.22356996111539301</c:v>
                </c:pt>
                <c:pt idx="16340">
                  <c:v>0.223317738287651</c:v>
                </c:pt>
                <c:pt idx="16341">
                  <c:v>0.22306571548790199</c:v>
                </c:pt>
                <c:pt idx="16342">
                  <c:v>0.22281389261992199</c:v>
                </c:pt>
                <c:pt idx="16343">
                  <c:v>0.222562269588928</c:v>
                </c:pt>
                <c:pt idx="16344">
                  <c:v>0.22231084630015699</c:v>
                </c:pt>
                <c:pt idx="16345">
                  <c:v>0.22201825861364399</c:v>
                </c:pt>
                <c:pt idx="16346">
                  <c:v>0.22176725423600799</c:v>
                </c:pt>
                <c:pt idx="16347">
                  <c:v>0.221516449317223</c:v>
                </c:pt>
                <c:pt idx="16348">
                  <c:v>0.22126584376202199</c:v>
                </c:pt>
                <c:pt idx="16349">
                  <c:v>0.22101543747491201</c:v>
                </c:pt>
                <c:pt idx="16350">
                  <c:v>0.22076523036127599</c:v>
                </c:pt>
                <c:pt idx="16351">
                  <c:v>0.220515222325639</c:v>
                </c:pt>
                <c:pt idx="16352">
                  <c:v>0.22026541327297899</c:v>
                </c:pt>
                <c:pt idx="16353">
                  <c:v>0.220015803107842</c:v>
                </c:pt>
                <c:pt idx="16354">
                  <c:v>0.219766391736024</c:v>
                </c:pt>
                <c:pt idx="16355">
                  <c:v>0.21951717906180401</c:v>
                </c:pt>
                <c:pt idx="16356">
                  <c:v>0.21926816499055499</c:v>
                </c:pt>
                <c:pt idx="16357">
                  <c:v>0.21897835276474101</c:v>
                </c:pt>
                <c:pt idx="16358">
                  <c:v>0.21872975529160099</c:v>
                </c:pt>
                <c:pt idx="16359">
                  <c:v>0.21848135613848099</c:v>
                </c:pt>
                <c:pt idx="16360">
                  <c:v>0.21823315521118999</c:v>
                </c:pt>
                <c:pt idx="16361">
                  <c:v>0.21798515241404301</c:v>
                </c:pt>
                <c:pt idx="16362">
                  <c:v>0.21773734765272701</c:v>
                </c:pt>
                <c:pt idx="16363">
                  <c:v>0.21748974083205899</c:v>
                </c:pt>
                <c:pt idx="16364">
                  <c:v>0.21724233185731401</c:v>
                </c:pt>
                <c:pt idx="16365">
                  <c:v>0.21699512063354401</c:v>
                </c:pt>
                <c:pt idx="16366">
                  <c:v>0.216748107066353</c:v>
                </c:pt>
                <c:pt idx="16367">
                  <c:v>0.216501291060444</c:v>
                </c:pt>
                <c:pt idx="16368">
                  <c:v>0.21625467252130701</c:v>
                </c:pt>
                <c:pt idx="16369">
                  <c:v>0.21596762040292999</c:v>
                </c:pt>
                <c:pt idx="16370">
                  <c:v>0.21572141615319901</c:v>
                </c:pt>
                <c:pt idx="16371">
                  <c:v>0.21547540908858001</c:v>
                </c:pt>
                <c:pt idx="16372">
                  <c:v>0.21522959911408099</c:v>
                </c:pt>
                <c:pt idx="16373">
                  <c:v>0.21498398613491501</c:v>
                </c:pt>
                <c:pt idx="16374">
                  <c:v>0.21473857005667199</c:v>
                </c:pt>
                <c:pt idx="16375">
                  <c:v>0.21449335078491899</c:v>
                </c:pt>
                <c:pt idx="16376">
                  <c:v>0.2142483282247</c:v>
                </c:pt>
                <c:pt idx="16377">
                  <c:v>0.21400350228125301</c:v>
                </c:pt>
                <c:pt idx="16378">
                  <c:v>0.21375887286067699</c:v>
                </c:pt>
                <c:pt idx="16379">
                  <c:v>0.21351443986791199</c:v>
                </c:pt>
                <c:pt idx="16380">
                  <c:v>0.21327020320875301</c:v>
                </c:pt>
                <c:pt idx="16381">
                  <c:v>0.21298589587776401</c:v>
                </c:pt>
                <c:pt idx="16382">
                  <c:v>0.21274207120461899</c:v>
                </c:pt>
                <c:pt idx="16383">
                  <c:v>0.212498442583365</c:v>
                </c:pt>
                <c:pt idx="16384">
                  <c:v>0.21225500992026899</c:v>
                </c:pt>
                <c:pt idx="16385">
                  <c:v>0.21201177312046601</c:v>
                </c:pt>
                <c:pt idx="16386">
                  <c:v>0.21176873208986099</c:v>
                </c:pt>
                <c:pt idx="16387">
                  <c:v>0.21152588673365999</c:v>
                </c:pt>
                <c:pt idx="16388">
                  <c:v>0.21128323695746001</c:v>
                </c:pt>
                <c:pt idx="16389">
                  <c:v>0.21104078266749199</c:v>
                </c:pt>
                <c:pt idx="16390">
                  <c:v>0.210798523768879</c:v>
                </c:pt>
                <c:pt idx="16391">
                  <c:v>0.21055646016753601</c:v>
                </c:pt>
                <c:pt idx="16392">
                  <c:v>0.210314591768992</c:v>
                </c:pt>
                <c:pt idx="16393">
                  <c:v>0.21003301393858401</c:v>
                </c:pt>
                <c:pt idx="16394">
                  <c:v>0.209791555227929</c:v>
                </c:pt>
                <c:pt idx="16395">
                  <c:v>0.20955029143953299</c:v>
                </c:pt>
                <c:pt idx="16396">
                  <c:v>0.20930922247983899</c:v>
                </c:pt>
                <c:pt idx="16397">
                  <c:v>0.20906834825356599</c:v>
                </c:pt>
                <c:pt idx="16398">
                  <c:v>0.208827668667631</c:v>
                </c:pt>
                <c:pt idx="16399">
                  <c:v>0.20858718362716799</c:v>
                </c:pt>
                <c:pt idx="16400">
                  <c:v>0.20834689303847401</c:v>
                </c:pt>
                <c:pt idx="16401">
                  <c:v>0.20810679680719499</c:v>
                </c:pt>
                <c:pt idx="16402">
                  <c:v>0.207866894839113</c:v>
                </c:pt>
                <c:pt idx="16403">
                  <c:v>0.20762718704079899</c:v>
                </c:pt>
                <c:pt idx="16404">
                  <c:v>0.20738767331730501</c:v>
                </c:pt>
                <c:pt idx="16405">
                  <c:v>0.20710880973377799</c:v>
                </c:pt>
                <c:pt idx="16406">
                  <c:v>0.20686970340517399</c:v>
                </c:pt>
                <c:pt idx="16407">
                  <c:v>0.20663079087179001</c:v>
                </c:pt>
                <c:pt idx="16408">
                  <c:v>0.20639207203972801</c:v>
                </c:pt>
                <c:pt idx="16409">
                  <c:v>0.20615354681518699</c:v>
                </c:pt>
                <c:pt idx="16410">
                  <c:v>0.20591521510430499</c:v>
                </c:pt>
                <c:pt idx="16411">
                  <c:v>0.20567707681285</c:v>
                </c:pt>
                <c:pt idx="16412">
                  <c:v>0.20543913184744</c:v>
                </c:pt>
                <c:pt idx="16413">
                  <c:v>0.20520138011390399</c:v>
                </c:pt>
                <c:pt idx="16414">
                  <c:v>0.20496382151811501</c:v>
                </c:pt>
                <c:pt idx="16415">
                  <c:v>0.20472645596698399</c:v>
                </c:pt>
                <c:pt idx="16416">
                  <c:v>0.204489283366242</c:v>
                </c:pt>
                <c:pt idx="16417">
                  <c:v>0.204252303621558</c:v>
                </c:pt>
                <c:pt idx="16418">
                  <c:v>0.20397635131442399</c:v>
                </c:pt>
                <c:pt idx="16419">
                  <c:v>0.20373977649108499</c:v>
                </c:pt>
                <c:pt idx="16420">
                  <c:v>0.20350339424481001</c:v>
                </c:pt>
                <c:pt idx="16421">
                  <c:v>0.20326720448265401</c:v>
                </c:pt>
                <c:pt idx="16422">
                  <c:v>0.203031207110456</c:v>
                </c:pt>
                <c:pt idx="16423">
                  <c:v>0.20279540203471999</c:v>
                </c:pt>
                <c:pt idx="16424">
                  <c:v>0.20255978916148501</c:v>
                </c:pt>
                <c:pt idx="16425">
                  <c:v>0.202324368397509</c:v>
                </c:pt>
                <c:pt idx="16426">
                  <c:v>0.202089139649064</c:v>
                </c:pt>
                <c:pt idx="16427">
                  <c:v>0.20185410282263599</c:v>
                </c:pt>
                <c:pt idx="16428">
                  <c:v>0.20161925782435</c:v>
                </c:pt>
                <c:pt idx="16429">
                  <c:v>0.201384604561063</c:v>
                </c:pt>
                <c:pt idx="16430">
                  <c:v>0.20111133493170599</c:v>
                </c:pt>
                <c:pt idx="16431">
                  <c:v>0.200877084306087</c:v>
                </c:pt>
                <c:pt idx="16432">
                  <c:v>0.200643025137065</c:v>
                </c:pt>
                <c:pt idx="16433">
                  <c:v>0.20040915733047501</c:v>
                </c:pt>
                <c:pt idx="16434">
                  <c:v>0.20017548079346201</c:v>
                </c:pt>
                <c:pt idx="16435">
                  <c:v>0.199941995432421</c:v>
                </c:pt>
                <c:pt idx="16436">
                  <c:v>0.19970870115393299</c:v>
                </c:pt>
                <c:pt idx="16437">
                  <c:v>0.19947559786435801</c:v>
                </c:pt>
                <c:pt idx="16438">
                  <c:v>0.19924268547024401</c:v>
                </c:pt>
                <c:pt idx="16439">
                  <c:v>0.199009963879197</c:v>
                </c:pt>
                <c:pt idx="16440">
                  <c:v>0.198777432996735</c:v>
                </c:pt>
                <c:pt idx="16441">
                  <c:v>0.19854509272999901</c:v>
                </c:pt>
                <c:pt idx="16442">
                  <c:v>0.19827449062685401</c:v>
                </c:pt>
                <c:pt idx="16443">
                  <c:v>0.19804255072028201</c:v>
                </c:pt>
                <c:pt idx="16444">
                  <c:v>0.19781080115160299</c:v>
                </c:pt>
                <c:pt idx="16445">
                  <c:v>0.197579241827676</c:v>
                </c:pt>
                <c:pt idx="16446">
                  <c:v>0.19734787265537301</c:v>
                </c:pt>
                <c:pt idx="16447">
                  <c:v>0.19711669354081199</c:v>
                </c:pt>
                <c:pt idx="16448">
                  <c:v>0.196885704391425</c:v>
                </c:pt>
                <c:pt idx="16449">
                  <c:v>0.196654905114376</c:v>
                </c:pt>
                <c:pt idx="16450">
                  <c:v>0.196424295615549</c:v>
                </c:pt>
                <c:pt idx="16451">
                  <c:v>0.19619387580269801</c:v>
                </c:pt>
                <c:pt idx="16452">
                  <c:v>0.19596364558203999</c:v>
                </c:pt>
                <c:pt idx="16453">
                  <c:v>0.19573360486125799</c:v>
                </c:pt>
                <c:pt idx="16454">
                  <c:v>0.19546565516471101</c:v>
                </c:pt>
                <c:pt idx="16455">
                  <c:v>0.19523601253108899</c:v>
                </c:pt>
                <c:pt idx="16456">
                  <c:v>0.19500655911972001</c:v>
                </c:pt>
                <c:pt idx="16457">
                  <c:v>0.19477729483749201</c:v>
                </c:pt>
                <c:pt idx="16458">
                  <c:v>0.194548219591647</c:v>
                </c:pt>
                <c:pt idx="16459">
                  <c:v>0.194319333288894</c:v>
                </c:pt>
                <c:pt idx="16460">
                  <c:v>0.194090635836739</c:v>
                </c:pt>
                <c:pt idx="16461">
                  <c:v>0.193862127141675</c:v>
                </c:pt>
                <c:pt idx="16462">
                  <c:v>0.193633807111558</c:v>
                </c:pt>
                <c:pt idx="16463">
                  <c:v>0.193405675652771</c:v>
                </c:pt>
                <c:pt idx="16464">
                  <c:v>0.19317773267305199</c:v>
                </c:pt>
                <c:pt idx="16465">
                  <c:v>0.19294997807908401</c:v>
                </c:pt>
                <c:pt idx="16466">
                  <c:v>0.192684665703036</c:v>
                </c:pt>
                <c:pt idx="16467">
                  <c:v>0.19245730692895299</c:v>
                </c:pt>
                <c:pt idx="16468">
                  <c:v>0.19223013626382199</c:v>
                </c:pt>
                <c:pt idx="16469">
                  <c:v>0.19200315361530701</c:v>
                </c:pt>
                <c:pt idx="16470">
                  <c:v>0.191776358890937</c:v>
                </c:pt>
                <c:pt idx="16471">
                  <c:v>0.19154975199743601</c:v>
                </c:pt>
                <c:pt idx="16472">
                  <c:v>0.191323332842673</c:v>
                </c:pt>
                <c:pt idx="16473">
                  <c:v>0.191097101333318</c:v>
                </c:pt>
                <c:pt idx="16474">
                  <c:v>0.190871057377346</c:v>
                </c:pt>
                <c:pt idx="16475">
                  <c:v>0.190645200881537</c:v>
                </c:pt>
                <c:pt idx="16476">
                  <c:v>0.190419531753895</c:v>
                </c:pt>
                <c:pt idx="16477">
                  <c:v>0.19019404990104899</c:v>
                </c:pt>
                <c:pt idx="16478">
                  <c:v>0.189931359792124</c:v>
                </c:pt>
                <c:pt idx="16479">
                  <c:v>0.189706271495926</c:v>
                </c:pt>
                <c:pt idx="16480">
                  <c:v>0.18948137019946901</c:v>
                </c:pt>
                <c:pt idx="16481">
                  <c:v>0.18925665580954401</c:v>
                </c:pt>
                <c:pt idx="16482">
                  <c:v>0.18903212823354701</c:v>
                </c:pt>
                <c:pt idx="16483">
                  <c:v>0.188807787379702</c:v>
                </c:pt>
                <c:pt idx="16484">
                  <c:v>0.188583633154944</c:v>
                </c:pt>
                <c:pt idx="16485">
                  <c:v>0.18835966546699201</c:v>
                </c:pt>
                <c:pt idx="16486">
                  <c:v>0.18813588422365601</c:v>
                </c:pt>
                <c:pt idx="16487">
                  <c:v>0.18791228933224599</c:v>
                </c:pt>
                <c:pt idx="16488">
                  <c:v>0.18768888070032599</c:v>
                </c:pt>
                <c:pt idx="16489">
                  <c:v>0.18746565823543199</c:v>
                </c:pt>
                <c:pt idx="16490">
                  <c:v>0.18724262184563301</c:v>
                </c:pt>
                <c:pt idx="16491">
                  <c:v>0.186982744206457</c:v>
                </c:pt>
                <c:pt idx="16492">
                  <c:v>0.18676009893243001</c:v>
                </c:pt>
                <c:pt idx="16493">
                  <c:v>0.186537639458036</c:v>
                </c:pt>
                <c:pt idx="16494">
                  <c:v>0.186315365690948</c:v>
                </c:pt>
                <c:pt idx="16495">
                  <c:v>0.18609327753906599</c:v>
                </c:pt>
                <c:pt idx="16496">
                  <c:v>0.185871374909791</c:v>
                </c:pt>
                <c:pt idx="16497">
                  <c:v>0.18564965771150399</c:v>
                </c:pt>
                <c:pt idx="16498">
                  <c:v>0.185428125851334</c:v>
                </c:pt>
                <c:pt idx="16499">
                  <c:v>0.18520677923780399</c:v>
                </c:pt>
                <c:pt idx="16500">
                  <c:v>0.184985617777981</c:v>
                </c:pt>
                <c:pt idx="16501">
                  <c:v>0.184764641380327</c:v>
                </c:pt>
                <c:pt idx="16502">
                  <c:v>0.18454384995243001</c:v>
                </c:pt>
                <c:pt idx="16503">
                  <c:v>0.184286563423083</c:v>
                </c:pt>
                <c:pt idx="16504">
                  <c:v>0.18406616085862701</c:v>
                </c:pt>
                <c:pt idx="16505">
                  <c:v>0.183845942989488</c:v>
                </c:pt>
                <c:pt idx="16506">
                  <c:v>0.183625909723165</c:v>
                </c:pt>
                <c:pt idx="16507">
                  <c:v>0.18340606096853501</c:v>
                </c:pt>
                <c:pt idx="16508">
                  <c:v>0.18318639663271799</c:v>
                </c:pt>
                <c:pt idx="16509">
                  <c:v>0.182966916624348</c:v>
                </c:pt>
                <c:pt idx="16510">
                  <c:v>0.18274762085078999</c:v>
                </c:pt>
                <c:pt idx="16511">
                  <c:v>0.182528509220799</c:v>
                </c:pt>
                <c:pt idx="16512">
                  <c:v>0.18230958164230401</c:v>
                </c:pt>
                <c:pt idx="16513">
                  <c:v>0.182090838023025</c:v>
                </c:pt>
                <c:pt idx="16514">
                  <c:v>0.18187227827149899</c:v>
                </c:pt>
                <c:pt idx="16515">
                  <c:v>0.18161756789831501</c:v>
                </c:pt>
                <c:pt idx="16516">
                  <c:v>0.181399394762528</c:v>
                </c:pt>
                <c:pt idx="16517">
                  <c:v>0.18118140522017701</c:v>
                </c:pt>
                <c:pt idx="16518">
                  <c:v>0.18096359917985</c:v>
                </c:pt>
                <c:pt idx="16519">
                  <c:v>0.18074597654945601</c:v>
                </c:pt>
                <c:pt idx="16520">
                  <c:v>0.18052853723734899</c:v>
                </c:pt>
                <c:pt idx="16521">
                  <c:v>0.180311281151636</c:v>
                </c:pt>
                <c:pt idx="16522">
                  <c:v>0.18009420820056801</c:v>
                </c:pt>
                <c:pt idx="16523">
                  <c:v>0.17987731829270401</c:v>
                </c:pt>
                <c:pt idx="16524">
                  <c:v>0.17966061133598499</c:v>
                </c:pt>
                <c:pt idx="16525">
                  <c:v>0.179444087239198</c:v>
                </c:pt>
                <c:pt idx="16526">
                  <c:v>0.179227745910471</c:v>
                </c:pt>
                <c:pt idx="16527">
                  <c:v>0.17897559677220001</c:v>
                </c:pt>
                <c:pt idx="16528">
                  <c:v>0.17875963981652701</c:v>
                </c:pt>
                <c:pt idx="16529">
                  <c:v>0.17854386535549699</c:v>
                </c:pt>
                <c:pt idx="16530">
                  <c:v>0.17832827329741099</c:v>
                </c:pt>
                <c:pt idx="16531">
                  <c:v>0.17811286355101599</c:v>
                </c:pt>
                <c:pt idx="16532">
                  <c:v>0.17789763602455499</c:v>
                </c:pt>
                <c:pt idx="16533">
                  <c:v>0.17768259062675201</c:v>
                </c:pt>
                <c:pt idx="16534">
                  <c:v>0.17746772726591101</c:v>
                </c:pt>
                <c:pt idx="16535">
                  <c:v>0.177253045850611</c:v>
                </c:pt>
                <c:pt idx="16536">
                  <c:v>0.177038546289295</c:v>
                </c:pt>
                <c:pt idx="16537">
                  <c:v>0.176824228490739</c:v>
                </c:pt>
                <c:pt idx="16538">
                  <c:v>0.17661009236335801</c:v>
                </c:pt>
                <c:pt idx="16539">
                  <c:v>0.176360489571078</c:v>
                </c:pt>
                <c:pt idx="16540">
                  <c:v>0.17614673557896199</c:v>
                </c:pt>
                <c:pt idx="16541">
                  <c:v>0.17593316298537201</c:v>
                </c:pt>
                <c:pt idx="16542">
                  <c:v>0.17571977169907699</c:v>
                </c:pt>
                <c:pt idx="16543">
                  <c:v>0.17550656162827499</c:v>
                </c:pt>
                <c:pt idx="16544">
                  <c:v>0.17529353268242001</c:v>
                </c:pt>
                <c:pt idx="16545">
                  <c:v>0.17508068476946401</c:v>
                </c:pt>
                <c:pt idx="16546">
                  <c:v>0.174868017798405</c:v>
                </c:pt>
                <c:pt idx="16547">
                  <c:v>0.17465553167832301</c:v>
                </c:pt>
                <c:pt idx="16548">
                  <c:v>0.174443226317784</c:v>
                </c:pt>
                <c:pt idx="16549">
                  <c:v>0.174231101625371</c:v>
                </c:pt>
                <c:pt idx="16550">
                  <c:v>0.17401915751016001</c:v>
                </c:pt>
                <c:pt idx="16551">
                  <c:v>0.173772086207652</c:v>
                </c:pt>
                <c:pt idx="16552">
                  <c:v>0.17356052199479699</c:v>
                </c:pt>
                <c:pt idx="16553">
                  <c:v>0.17334913808698801</c:v>
                </c:pt>
                <c:pt idx="16554">
                  <c:v>0.173137934393093</c:v>
                </c:pt>
                <c:pt idx="16555">
                  <c:v>0.172926910822014</c:v>
                </c:pt>
                <c:pt idx="16556">
                  <c:v>0.17271606728272601</c:v>
                </c:pt>
                <c:pt idx="16557">
                  <c:v>0.17250540368407999</c:v>
                </c:pt>
                <c:pt idx="16558">
                  <c:v>0.172294919935265</c:v>
                </c:pt>
                <c:pt idx="16559">
                  <c:v>0.17208461594477401</c:v>
                </c:pt>
                <c:pt idx="16560">
                  <c:v>0.171874491622236</c:v>
                </c:pt>
                <c:pt idx="16561">
                  <c:v>0.17166454687628899</c:v>
                </c:pt>
                <c:pt idx="16562">
                  <c:v>0.171454781615684</c:v>
                </c:pt>
                <c:pt idx="16563">
                  <c:v>0.17124519575017899</c:v>
                </c:pt>
                <c:pt idx="16564">
                  <c:v>0.171000839392593</c:v>
                </c:pt>
                <c:pt idx="16565">
                  <c:v>0.170791631021009</c:v>
                </c:pt>
                <c:pt idx="16566">
                  <c:v>0.17058260177286999</c:v>
                </c:pt>
                <c:pt idx="16567">
                  <c:v>0.170373751557124</c:v>
                </c:pt>
                <c:pt idx="16568">
                  <c:v>0.17016508028299501</c:v>
                </c:pt>
                <c:pt idx="16569">
                  <c:v>0.169956587859839</c:v>
                </c:pt>
                <c:pt idx="16570">
                  <c:v>0.16974827419653901</c:v>
                </c:pt>
                <c:pt idx="16571">
                  <c:v>0.16954013920272301</c:v>
                </c:pt>
                <c:pt idx="16572">
                  <c:v>0.16933218278730899</c:v>
                </c:pt>
                <c:pt idx="16573">
                  <c:v>0.16912440485963501</c:v>
                </c:pt>
                <c:pt idx="16574">
                  <c:v>0.16891680532891201</c:v>
                </c:pt>
                <c:pt idx="16575">
                  <c:v>0.16870938410432401</c:v>
                </c:pt>
                <c:pt idx="16576">
                  <c:v>0.16846752848500701</c:v>
                </c:pt>
                <c:pt idx="16577">
                  <c:v>0.168260482531919</c:v>
                </c:pt>
                <c:pt idx="16578">
                  <c:v>0.16805361461434001</c:v>
                </c:pt>
                <c:pt idx="16579">
                  <c:v>0.16784692464137799</c:v>
                </c:pt>
                <c:pt idx="16580">
                  <c:v>0.16764041252314399</c:v>
                </c:pt>
                <c:pt idx="16581">
                  <c:v>0.16743407816838901</c:v>
                </c:pt>
                <c:pt idx="16582">
                  <c:v>0.167227921486578</c:v>
                </c:pt>
                <c:pt idx="16583">
                  <c:v>0.16702194238755499</c:v>
                </c:pt>
                <c:pt idx="16584">
                  <c:v>0.166816140780426</c:v>
                </c:pt>
                <c:pt idx="16585">
                  <c:v>0.16661051657479301</c:v>
                </c:pt>
                <c:pt idx="16586">
                  <c:v>0.16640506968036001</c:v>
                </c:pt>
                <c:pt idx="16587">
                  <c:v>0.16619980000624701</c:v>
                </c:pt>
                <c:pt idx="16588">
                  <c:v>0.16596043036687499</c:v>
                </c:pt>
                <c:pt idx="16589">
                  <c:v>0.16575553374625501</c:v>
                </c:pt>
                <c:pt idx="16590">
                  <c:v>0.165550814076068</c:v>
                </c:pt>
                <c:pt idx="16591">
                  <c:v>0.16534627126566701</c:v>
                </c:pt>
                <c:pt idx="16592">
                  <c:v>0.165141905225024</c:v>
                </c:pt>
                <c:pt idx="16593">
                  <c:v>0.16493771586348599</c:v>
                </c:pt>
                <c:pt idx="16594">
                  <c:v>0.164733703090652</c:v>
                </c:pt>
                <c:pt idx="16595">
                  <c:v>0.16452986681666701</c:v>
                </c:pt>
                <c:pt idx="16596">
                  <c:v>0.16432620695080399</c:v>
                </c:pt>
                <c:pt idx="16597">
                  <c:v>0.16412272340280401</c:v>
                </c:pt>
                <c:pt idx="16598">
                  <c:v>0.16391941608282601</c:v>
                </c:pt>
                <c:pt idx="16599">
                  <c:v>0.16371628489996301</c:v>
                </c:pt>
                <c:pt idx="16600">
                  <c:v>0.16347938651468999</c:v>
                </c:pt>
                <c:pt idx="16601">
                  <c:v>0.163276626172256</c:v>
                </c:pt>
                <c:pt idx="16602">
                  <c:v>0.16307404169765599</c:v>
                </c:pt>
                <c:pt idx="16603">
                  <c:v>0.162871633000891</c:v>
                </c:pt>
                <c:pt idx="16604">
                  <c:v>0.162669399991756</c:v>
                </c:pt>
                <c:pt idx="16605">
                  <c:v>0.162467342580082</c:v>
                </c:pt>
                <c:pt idx="16606">
                  <c:v>0.16226546067550801</c:v>
                </c:pt>
                <c:pt idx="16607">
                  <c:v>0.16206375418855901</c:v>
                </c:pt>
                <c:pt idx="16608">
                  <c:v>0.16186222302853301</c:v>
                </c:pt>
                <c:pt idx="16609">
                  <c:v>0.161660867105485</c:v>
                </c:pt>
                <c:pt idx="16610">
                  <c:v>0.16145968632977101</c:v>
                </c:pt>
                <c:pt idx="16611">
                  <c:v>0.161258680610644</c:v>
                </c:pt>
                <c:pt idx="16612">
                  <c:v>0.16102423878480401</c:v>
                </c:pt>
                <c:pt idx="16613">
                  <c:v>0.16082360169813201</c:v>
                </c:pt>
                <c:pt idx="16614">
                  <c:v>0.16062313939957501</c:v>
                </c:pt>
                <c:pt idx="16615">
                  <c:v>0.160422851799323</c:v>
                </c:pt>
                <c:pt idx="16616">
                  <c:v>0.160222738807098</c:v>
                </c:pt>
                <c:pt idx="16617">
                  <c:v>0.16002280033306199</c:v>
                </c:pt>
                <c:pt idx="16618">
                  <c:v>0.15982303628785399</c:v>
                </c:pt>
                <c:pt idx="16619">
                  <c:v>0.15962344658105701</c:v>
                </c:pt>
                <c:pt idx="16620">
                  <c:v>0.159424031122994</c:v>
                </c:pt>
                <c:pt idx="16621">
                  <c:v>0.159224789823705</c:v>
                </c:pt>
                <c:pt idx="16622">
                  <c:v>0.15902572259370801</c:v>
                </c:pt>
                <c:pt idx="16623">
                  <c:v>0.15882682934298101</c:v>
                </c:pt>
                <c:pt idx="16624">
                  <c:v>0.15862810998132601</c:v>
                </c:pt>
                <c:pt idx="16625">
                  <c:v>0.15839630259190701</c:v>
                </c:pt>
                <c:pt idx="16626">
                  <c:v>0.158197949481025</c:v>
                </c:pt>
                <c:pt idx="16627">
                  <c:v>0.15799976999118201</c:v>
                </c:pt>
                <c:pt idx="16628">
                  <c:v>0.157801764032861</c:v>
                </c:pt>
                <c:pt idx="16629">
                  <c:v>0.15760393151681501</c:v>
                </c:pt>
                <c:pt idx="16630">
                  <c:v>0.15740627235263199</c:v>
                </c:pt>
                <c:pt idx="16631">
                  <c:v>0.157208786451356</c:v>
                </c:pt>
                <c:pt idx="16632">
                  <c:v>0.157011473722628</c:v>
                </c:pt>
                <c:pt idx="16633">
                  <c:v>0.15681433407752099</c:v>
                </c:pt>
                <c:pt idx="16634">
                  <c:v>0.156617367426413</c:v>
                </c:pt>
                <c:pt idx="16635">
                  <c:v>0.15642057367915799</c:v>
                </c:pt>
                <c:pt idx="16636">
                  <c:v>0.15622395274643699</c:v>
                </c:pt>
                <c:pt idx="16637">
                  <c:v>0.15599457149948201</c:v>
                </c:pt>
                <c:pt idx="16638">
                  <c:v>0.15579831461898799</c:v>
                </c:pt>
                <c:pt idx="16639">
                  <c:v>0.155602230285773</c:v>
                </c:pt>
                <c:pt idx="16640">
                  <c:v>0.15540631841007199</c:v>
                </c:pt>
                <c:pt idx="16641">
                  <c:v>0.15521057890229001</c:v>
                </c:pt>
                <c:pt idx="16642">
                  <c:v>0.155015011673447</c:v>
                </c:pt>
                <c:pt idx="16643">
                  <c:v>0.15481961663360799</c:v>
                </c:pt>
                <c:pt idx="16644">
                  <c:v>0.154624393693781</c:v>
                </c:pt>
                <c:pt idx="16645">
                  <c:v>0.15442934276450199</c:v>
                </c:pt>
                <c:pt idx="16646">
                  <c:v>0.15423446375607</c:v>
                </c:pt>
                <c:pt idx="16647">
                  <c:v>0.154039756579682</c:v>
                </c:pt>
                <c:pt idx="16648">
                  <c:v>0.153845221145538</c:v>
                </c:pt>
                <c:pt idx="16649">
                  <c:v>0.15361825144399299</c:v>
                </c:pt>
                <c:pt idx="16650">
                  <c:v>0.15342407786864401</c:v>
                </c:pt>
                <c:pt idx="16651">
                  <c:v>0.153230075768615</c:v>
                </c:pt>
                <c:pt idx="16652">
                  <c:v>0.153036245055273</c:v>
                </c:pt>
                <c:pt idx="16653">
                  <c:v>0.152842585638609</c:v>
                </c:pt>
                <c:pt idx="16654">
                  <c:v>0.15264909742990099</c:v>
                </c:pt>
                <c:pt idx="16655">
                  <c:v>0.15245578033965199</c:v>
                </c:pt>
                <c:pt idx="16656">
                  <c:v>0.15226263427887099</c:v>
                </c:pt>
                <c:pt idx="16657">
                  <c:v>0.15206965915816401</c:v>
                </c:pt>
                <c:pt idx="16658">
                  <c:v>0.15187685488888</c:v>
                </c:pt>
                <c:pt idx="16659">
                  <c:v>0.151684221381232</c:v>
                </c:pt>
                <c:pt idx="16660">
                  <c:v>0.15149175854698299</c:v>
                </c:pt>
                <c:pt idx="16661">
                  <c:v>0.15126718582488399</c:v>
                </c:pt>
                <c:pt idx="16662">
                  <c:v>0.15107508266042</c:v>
                </c:pt>
                <c:pt idx="16663">
                  <c:v>0.150883149902443</c:v>
                </c:pt>
                <c:pt idx="16664">
                  <c:v>0.15069138746211799</c:v>
                </c:pt>
                <c:pt idx="16665">
                  <c:v>0.15049979525047499</c:v>
                </c:pt>
                <c:pt idx="16666">
                  <c:v>0.15030837317812101</c:v>
                </c:pt>
                <c:pt idx="16667">
                  <c:v>0.15011712115623699</c:v>
                </c:pt>
                <c:pt idx="16668">
                  <c:v>0.149926039096067</c:v>
                </c:pt>
                <c:pt idx="16669">
                  <c:v>0.149735126908592</c:v>
                </c:pt>
                <c:pt idx="16670">
                  <c:v>0.149544384504948</c:v>
                </c:pt>
                <c:pt idx="16671">
                  <c:v>0.14935381179613699</c:v>
                </c:pt>
                <c:pt idx="16672">
                  <c:v>0.14916340869338399</c:v>
                </c:pt>
                <c:pt idx="16673">
                  <c:v>0.148941218416932</c:v>
                </c:pt>
                <c:pt idx="16674">
                  <c:v>0.148751172800411</c:v>
                </c:pt>
                <c:pt idx="16675">
                  <c:v>0.14856129652401201</c:v>
                </c:pt>
                <c:pt idx="16676">
                  <c:v>0.14837158949908899</c:v>
                </c:pt>
                <c:pt idx="16677">
                  <c:v>0.148182051637019</c:v>
                </c:pt>
                <c:pt idx="16678">
                  <c:v>0.147992682848584</c:v>
                </c:pt>
                <c:pt idx="16679">
                  <c:v>0.14780348304567201</c:v>
                </c:pt>
                <c:pt idx="16680">
                  <c:v>0.14761445213881999</c:v>
                </c:pt>
                <c:pt idx="16681">
                  <c:v>0.147425590039994</c:v>
                </c:pt>
                <c:pt idx="16682">
                  <c:v>0.14723689665990899</c:v>
                </c:pt>
                <c:pt idx="16683">
                  <c:v>0.14704837191040601</c:v>
                </c:pt>
                <c:pt idx="16684">
                  <c:v>0.146860015702723</c:v>
                </c:pt>
                <c:pt idx="16685">
                  <c:v>0.146671827947915</c:v>
                </c:pt>
                <c:pt idx="16686">
                  <c:v>0.146452192468459</c:v>
                </c:pt>
                <c:pt idx="16687">
                  <c:v>0.14626435984448999</c:v>
                </c:pt>
                <c:pt idx="16688">
                  <c:v>0.146076695408378</c:v>
                </c:pt>
                <c:pt idx="16689">
                  <c:v>0.14588919907180201</c:v>
                </c:pt>
                <c:pt idx="16690">
                  <c:v>0.145701870746097</c:v>
                </c:pt>
                <c:pt idx="16691">
                  <c:v>0.14551471034293201</c:v>
                </c:pt>
                <c:pt idx="16692">
                  <c:v>0.14532771777356701</c:v>
                </c:pt>
                <c:pt idx="16693">
                  <c:v>0.14514089294959301</c:v>
                </c:pt>
                <c:pt idx="16694">
                  <c:v>0.14495423578257599</c:v>
                </c:pt>
                <c:pt idx="16695">
                  <c:v>0.144767746184157</c:v>
                </c:pt>
                <c:pt idx="16696">
                  <c:v>0.14458142406569399</c:v>
                </c:pt>
                <c:pt idx="16697">
                  <c:v>0.14439526933893701</c:v>
                </c:pt>
                <c:pt idx="16698">
                  <c:v>0.14417798621799999</c:v>
                </c:pt>
                <c:pt idx="16699">
                  <c:v>0.143992184448229</c:v>
                </c:pt>
                <c:pt idx="16700">
                  <c:v>0.14380654980510499</c:v>
                </c:pt>
                <c:pt idx="16701">
                  <c:v>0.14362108220136299</c:v>
                </c:pt>
                <c:pt idx="16702">
                  <c:v>0.143435781547854</c:v>
                </c:pt>
                <c:pt idx="16703">
                  <c:v>0.14325064775673499</c:v>
                </c:pt>
                <c:pt idx="16704">
                  <c:v>0.143065680739417</c:v>
                </c:pt>
                <c:pt idx="16705">
                  <c:v>0.14288088040796099</c:v>
                </c:pt>
                <c:pt idx="16706">
                  <c:v>0.14269624667379199</c:v>
                </c:pt>
                <c:pt idx="16707">
                  <c:v>0.142511779449216</c:v>
                </c:pt>
                <c:pt idx="16708">
                  <c:v>0.14232747864555201</c:v>
                </c:pt>
                <c:pt idx="16709">
                  <c:v>0.142143344174509</c:v>
                </c:pt>
                <c:pt idx="16710">
                  <c:v>0.141928398974525</c:v>
                </c:pt>
                <c:pt idx="16711">
                  <c:v>0.14174461529106899</c:v>
                </c:pt>
                <c:pt idx="16712">
                  <c:v>0.14156099767657301</c:v>
                </c:pt>
                <c:pt idx="16713">
                  <c:v>0.14137754604317701</c:v>
                </c:pt>
                <c:pt idx="16714">
                  <c:v>0.141194260302588</c:v>
                </c:pt>
                <c:pt idx="16715">
                  <c:v>0.14101114036667201</c:v>
                </c:pt>
                <c:pt idx="16716">
                  <c:v>0.14082818614719</c:v>
                </c:pt>
                <c:pt idx="16717">
                  <c:v>0.140645397556768</c:v>
                </c:pt>
                <c:pt idx="16718">
                  <c:v>0.14046277450654801</c:v>
                </c:pt>
                <c:pt idx="16719">
                  <c:v>0.14028031690913401</c:v>
                </c:pt>
                <c:pt idx="16720">
                  <c:v>0.14009802467660701</c:v>
                </c:pt>
                <c:pt idx="16721">
                  <c:v>0.139915897720435</c:v>
                </c:pt>
                <c:pt idx="16722">
                  <c:v>0.13970327603399199</c:v>
                </c:pt>
                <c:pt idx="16723">
                  <c:v>0.139521497700893</c:v>
                </c:pt>
                <c:pt idx="16724">
                  <c:v>0.139339884381081</c:v>
                </c:pt>
                <c:pt idx="16725">
                  <c:v>0.13915843598667599</c:v>
                </c:pt>
                <c:pt idx="16726">
                  <c:v>0.138977152430421</c:v>
                </c:pt>
                <c:pt idx="16727">
                  <c:v>0.13879603362364901</c:v>
                </c:pt>
                <c:pt idx="16728">
                  <c:v>0.138615079478936</c:v>
                </c:pt>
                <c:pt idx="16729">
                  <c:v>0.138434289908129</c:v>
                </c:pt>
                <c:pt idx="16730">
                  <c:v>0.13825366482398299</c:v>
                </c:pt>
                <c:pt idx="16731">
                  <c:v>0.13807320413839599</c:v>
                </c:pt>
                <c:pt idx="16732">
                  <c:v>0.137892907763704</c:v>
                </c:pt>
                <c:pt idx="16733">
                  <c:v>0.13771277561197101</c:v>
                </c:pt>
                <c:pt idx="16734">
                  <c:v>0.13750246306309499</c:v>
                </c:pt>
                <c:pt idx="16735">
                  <c:v>0.13732267737463999</c:v>
                </c:pt>
                <c:pt idx="16736">
                  <c:v>0.13714305564635099</c:v>
                </c:pt>
                <c:pt idx="16737">
                  <c:v>0.13696359779108999</c:v>
                </c:pt>
                <c:pt idx="16738">
                  <c:v>0.13678430372085501</c:v>
                </c:pt>
                <c:pt idx="16739">
                  <c:v>0.13660517334799499</c:v>
                </c:pt>
                <c:pt idx="16740">
                  <c:v>0.13642620658492599</c:v>
                </c:pt>
                <c:pt idx="16741">
                  <c:v>0.136247403344566</c:v>
                </c:pt>
                <c:pt idx="16742">
                  <c:v>0.13606876353847699</c:v>
                </c:pt>
                <c:pt idx="16743">
                  <c:v>0.13589028707989401</c:v>
                </c:pt>
                <c:pt idx="16744">
                  <c:v>0.135711973880877</c:v>
                </c:pt>
                <c:pt idx="16745">
                  <c:v>0.135533823853769</c:v>
                </c:pt>
                <c:pt idx="16746">
                  <c:v>0.13535583691136299</c:v>
                </c:pt>
                <c:pt idx="16747">
                  <c:v>0.135148000378984</c:v>
                </c:pt>
                <c:pt idx="16748">
                  <c:v>0.13497035756973799</c:v>
                </c:pt>
                <c:pt idx="16749">
                  <c:v>0.13479287758348299</c:v>
                </c:pt>
                <c:pt idx="16750">
                  <c:v>0.134615560332149</c:v>
                </c:pt>
                <c:pt idx="16751">
                  <c:v>0.134438405728665</c:v>
                </c:pt>
                <c:pt idx="16752">
                  <c:v>0.13426141368567901</c:v>
                </c:pt>
                <c:pt idx="16753">
                  <c:v>0.134084584115502</c:v>
                </c:pt>
                <c:pt idx="16754">
                  <c:v>0.13390791693121301</c:v>
                </c:pt>
                <c:pt idx="16755">
                  <c:v>0.13373141204530301</c:v>
                </c:pt>
                <c:pt idx="16756">
                  <c:v>0.133555069370251</c:v>
                </c:pt>
                <c:pt idx="16757">
                  <c:v>0.133378888818806</c:v>
                </c:pt>
                <c:pt idx="16758">
                  <c:v>0.133202870303985</c:v>
                </c:pt>
                <c:pt idx="16759">
                  <c:v>0.13299731314816399</c:v>
                </c:pt>
                <c:pt idx="16760">
                  <c:v>0.13282163661653501</c:v>
                </c:pt>
                <c:pt idx="16761">
                  <c:v>0.132646121860026</c:v>
                </c:pt>
                <c:pt idx="16762">
                  <c:v>0.13247076879119199</c:v>
                </c:pt>
                <c:pt idx="16763">
                  <c:v>0.13229557732282701</c:v>
                </c:pt>
                <c:pt idx="16764">
                  <c:v>0.13212054736843601</c:v>
                </c:pt>
                <c:pt idx="16765">
                  <c:v>0.131945678839856</c:v>
                </c:pt>
                <c:pt idx="16766">
                  <c:v>0.13177097165083601</c:v>
                </c:pt>
                <c:pt idx="16767">
                  <c:v>0.13159642571372901</c:v>
                </c:pt>
                <c:pt idx="16768">
                  <c:v>0.13142204094141399</c:v>
                </c:pt>
                <c:pt idx="16769">
                  <c:v>0.13124781724752299</c:v>
                </c:pt>
                <c:pt idx="16770">
                  <c:v>0.13107375454415399</c:v>
                </c:pt>
                <c:pt idx="16771">
                  <c:v>0.13087046248407899</c:v>
                </c:pt>
                <c:pt idx="16772">
                  <c:v>0.13069673961838901</c:v>
                </c:pt>
                <c:pt idx="16773">
                  <c:v>0.13052317748279199</c:v>
                </c:pt>
                <c:pt idx="16774">
                  <c:v>0.13034977599035399</c:v>
                </c:pt>
                <c:pt idx="16775">
                  <c:v>0.13017653505397001</c:v>
                </c:pt>
                <c:pt idx="16776">
                  <c:v>0.13000345458680901</c:v>
                </c:pt>
                <c:pt idx="16777">
                  <c:v>0.12983053450179</c:v>
                </c:pt>
                <c:pt idx="16778">
                  <c:v>0.12965777471227499</c:v>
                </c:pt>
                <c:pt idx="16779">
                  <c:v>0.12948517513087601</c:v>
                </c:pt>
                <c:pt idx="16780">
                  <c:v>0.129312735670956</c:v>
                </c:pt>
                <c:pt idx="16781">
                  <c:v>0.12914045624597101</c:v>
                </c:pt>
                <c:pt idx="16782">
                  <c:v>0.128968336768746</c:v>
                </c:pt>
                <c:pt idx="16783">
                  <c:v>0.12876729555380301</c:v>
                </c:pt>
                <c:pt idx="16784">
                  <c:v>0.12859551377363501</c:v>
                </c:pt>
                <c:pt idx="16785">
                  <c:v>0.12842389168116</c:v>
                </c:pt>
                <c:pt idx="16786">
                  <c:v>0.12825242918931601</c:v>
                </c:pt>
                <c:pt idx="16787">
                  <c:v>0.12808112621145501</c:v>
                </c:pt>
                <c:pt idx="16788">
                  <c:v>0.12790998266124601</c:v>
                </c:pt>
                <c:pt idx="16789">
                  <c:v>0.12773899845168499</c:v>
                </c:pt>
                <c:pt idx="16790">
                  <c:v>0.127568173495793</c:v>
                </c:pt>
                <c:pt idx="16791">
                  <c:v>0.127397507707531</c:v>
                </c:pt>
                <c:pt idx="16792">
                  <c:v>0.12722700099977699</c:v>
                </c:pt>
                <c:pt idx="16793">
                  <c:v>0.12705665328617599</c:v>
                </c:pt>
                <c:pt idx="16794">
                  <c:v>0.12688646447962801</c:v>
                </c:pt>
                <c:pt idx="16795">
                  <c:v>0.126716434494307</c:v>
                </c:pt>
                <c:pt idx="16796">
                  <c:v>0.12651780664541501</c:v>
                </c:pt>
                <c:pt idx="16797">
                  <c:v>0.126348112047838</c:v>
                </c:pt>
                <c:pt idx="16798">
                  <c:v>0.126178576011437</c:v>
                </c:pt>
                <c:pt idx="16799">
                  <c:v>0.12600919844941799</c:v>
                </c:pt>
                <c:pt idx="16800">
                  <c:v>0.12583997927580601</c:v>
                </c:pt>
                <c:pt idx="16801">
                  <c:v>0.125670918403955</c:v>
                </c:pt>
                <c:pt idx="16802">
                  <c:v>0.125502015747364</c:v>
                </c:pt>
                <c:pt idx="16803">
                  <c:v>0.125333271219255</c:v>
                </c:pt>
                <c:pt idx="16804">
                  <c:v>0.12516468473381101</c:v>
                </c:pt>
                <c:pt idx="16805">
                  <c:v>0.12499625620409099</c:v>
                </c:pt>
                <c:pt idx="16806">
                  <c:v>0.12482798554376701</c:v>
                </c:pt>
                <c:pt idx="16807">
                  <c:v>0.124659872666584</c:v>
                </c:pt>
                <c:pt idx="16808">
                  <c:v>0.124463466160867</c:v>
                </c:pt>
                <c:pt idx="16809">
                  <c:v>0.12429568654050201</c:v>
                </c:pt>
                <c:pt idx="16810">
                  <c:v>0.12412806444420001</c:v>
                </c:pt>
                <c:pt idx="16811">
                  <c:v>0.123960599785796</c:v>
                </c:pt>
                <c:pt idx="16812">
                  <c:v>0.12379329247896199</c:v>
                </c:pt>
                <c:pt idx="16813">
                  <c:v>0.12362614243731</c:v>
                </c:pt>
                <c:pt idx="16814">
                  <c:v>0.123459149574913</c:v>
                </c:pt>
                <c:pt idx="16815">
                  <c:v>0.123292313805034</c:v>
                </c:pt>
                <c:pt idx="16816">
                  <c:v>0.12312563504181701</c:v>
                </c:pt>
                <c:pt idx="16817">
                  <c:v>0.122959113198903</c:v>
                </c:pt>
                <c:pt idx="16818">
                  <c:v>0.12279274819015699</c:v>
                </c:pt>
                <c:pt idx="16819">
                  <c:v>0.122626539929439</c:v>
                </c:pt>
                <c:pt idx="16820">
                  <c:v>0.12243234061042201</c:v>
                </c:pt>
                <c:pt idx="16821">
                  <c:v>0.12226646347982301</c:v>
                </c:pt>
                <c:pt idx="16822">
                  <c:v>0.12210074283899899</c:v>
                </c:pt>
                <c:pt idx="16823">
                  <c:v>0.12193517860148401</c:v>
                </c:pt>
                <c:pt idx="16824">
                  <c:v>0.12176977068168</c:v>
                </c:pt>
                <c:pt idx="16825">
                  <c:v>0.121604518993191</c:v>
                </c:pt>
                <c:pt idx="16826">
                  <c:v>0.12143942344988901</c:v>
                </c:pt>
                <c:pt idx="16827">
                  <c:v>0.121274483966042</c:v>
                </c:pt>
                <c:pt idx="16828">
                  <c:v>0.12110970045568201</c:v>
                </c:pt>
                <c:pt idx="16829">
                  <c:v>0.120945072832495</c:v>
                </c:pt>
                <c:pt idx="16830">
                  <c:v>0.120780601010558</c:v>
                </c:pt>
                <c:pt idx="16831">
                  <c:v>0.120616284904348</c:v>
                </c:pt>
                <c:pt idx="16832">
                  <c:v>0.120424278646263</c:v>
                </c:pt>
                <c:pt idx="16833">
                  <c:v>0.12026029154819499</c:v>
                </c:pt>
                <c:pt idx="16834">
                  <c:v>0.12009645990790099</c:v>
                </c:pt>
                <c:pt idx="16835">
                  <c:v>0.11993278363908901</c:v>
                </c:pt>
                <c:pt idx="16836">
                  <c:v>0.119769262656393</c:v>
                </c:pt>
                <c:pt idx="16837">
                  <c:v>0.119605896873671</c:v>
                </c:pt>
                <c:pt idx="16838">
                  <c:v>0.11944268620538601</c:v>
                </c:pt>
                <c:pt idx="16839">
                  <c:v>0.119279630565513</c:v>
                </c:pt>
                <c:pt idx="16840">
                  <c:v>0.119116729868132</c:v>
                </c:pt>
                <c:pt idx="16841">
                  <c:v>0.118953984027695</c:v>
                </c:pt>
                <c:pt idx="16842">
                  <c:v>0.118791392958693</c:v>
                </c:pt>
                <c:pt idx="16843">
                  <c:v>0.11862895657482</c:v>
                </c:pt>
                <c:pt idx="16844">
                  <c:v>0.11846667479063901</c:v>
                </c:pt>
                <c:pt idx="16845">
                  <c:v>0.118277019789058</c:v>
                </c:pt>
                <c:pt idx="16846">
                  <c:v>0.118115064724453</c:v>
                </c:pt>
                <c:pt idx="16847">
                  <c:v>0.117953264002352</c:v>
                </c:pt>
                <c:pt idx="16848">
                  <c:v>0.117791617537137</c:v>
                </c:pt>
                <c:pt idx="16849">
                  <c:v>0.11763012524314</c:v>
                </c:pt>
                <c:pt idx="16850">
                  <c:v>0.117468787034836</c:v>
                </c:pt>
                <c:pt idx="16851">
                  <c:v>0.117307602826716</c:v>
                </c:pt>
                <c:pt idx="16852">
                  <c:v>0.11714657253310801</c:v>
                </c:pt>
                <c:pt idx="16853">
                  <c:v>0.11698569606850399</c:v>
                </c:pt>
                <c:pt idx="16854">
                  <c:v>0.116824973347307</c:v>
                </c:pt>
                <c:pt idx="16855">
                  <c:v>0.11666440428415201</c:v>
                </c:pt>
                <c:pt idx="16856">
                  <c:v>0.116503988793215</c:v>
                </c:pt>
                <c:pt idx="16857">
                  <c:v>0.11631649760608</c:v>
                </c:pt>
                <c:pt idx="16858">
                  <c:v>0.116156406722563</c:v>
                </c:pt>
                <c:pt idx="16859">
                  <c:v>0.115996469154401</c:v>
                </c:pt>
                <c:pt idx="16860">
                  <c:v>0.115836684816922</c:v>
                </c:pt>
                <c:pt idx="16861">
                  <c:v>0.115677053624587</c:v>
                </c:pt>
                <c:pt idx="16862">
                  <c:v>0.115517575491701</c:v>
                </c:pt>
                <c:pt idx="16863">
                  <c:v>0.11535825033303999</c:v>
                </c:pt>
                <c:pt idx="16864">
                  <c:v>0.11519907806337699</c:v>
                </c:pt>
                <c:pt idx="16865">
                  <c:v>0.11504005859741601</c:v>
                </c:pt>
                <c:pt idx="16866">
                  <c:v>0.114881191849661</c:v>
                </c:pt>
                <c:pt idx="16867">
                  <c:v>0.114722477734963</c:v>
                </c:pt>
                <c:pt idx="16868">
                  <c:v>0.11456391616768601</c:v>
                </c:pt>
                <c:pt idx="16869">
                  <c:v>0.11437857476256499</c:v>
                </c:pt>
                <c:pt idx="16870">
                  <c:v>0.11422033569455201</c:v>
                </c:pt>
                <c:pt idx="16871">
                  <c:v>0.11406224891830199</c:v>
                </c:pt>
                <c:pt idx="16872">
                  <c:v>0.113904314348672</c:v>
                </c:pt>
                <c:pt idx="16873">
                  <c:v>0.11374653190015201</c:v>
                </c:pt>
                <c:pt idx="16874">
                  <c:v>0.11358890148777399</c:v>
                </c:pt>
                <c:pt idx="16875">
                  <c:v>0.113431423026479</c:v>
                </c:pt>
                <c:pt idx="16876">
                  <c:v>0.113274096431007</c:v>
                </c:pt>
                <c:pt idx="16877">
                  <c:v>0.113116921616219</c:v>
                </c:pt>
                <c:pt idx="16878">
                  <c:v>0.11295989849692201</c:v>
                </c:pt>
                <c:pt idx="16879">
                  <c:v>0.11280302698832299</c:v>
                </c:pt>
                <c:pt idx="16880">
                  <c:v>0.112646307005086</c:v>
                </c:pt>
                <c:pt idx="16881">
                  <c:v>0.11246310137856</c:v>
                </c:pt>
                <c:pt idx="16882">
                  <c:v>0.11230670179130101</c:v>
                </c:pt>
                <c:pt idx="16883">
                  <c:v>0.112150453474177</c:v>
                </c:pt>
                <c:pt idx="16884">
                  <c:v>0.11199435634209701</c:v>
                </c:pt>
                <c:pt idx="16885">
                  <c:v>0.11183841031002099</c:v>
                </c:pt>
                <c:pt idx="16886">
                  <c:v>0.11168261529288399</c:v>
                </c:pt>
                <c:pt idx="16887">
                  <c:v>0.11152697120628401</c:v>
                </c:pt>
                <c:pt idx="16888">
                  <c:v>0.111371477964536</c:v>
                </c:pt>
                <c:pt idx="16889">
                  <c:v>0.111216135483376</c:v>
                </c:pt>
                <c:pt idx="16890">
                  <c:v>0.111060943677768</c:v>
                </c:pt>
                <c:pt idx="16891">
                  <c:v>0.11090590246256</c:v>
                </c:pt>
                <c:pt idx="16892">
                  <c:v>0.110751011753322</c:v>
                </c:pt>
                <c:pt idx="16893">
                  <c:v>0.110569927933285</c:v>
                </c:pt>
                <c:pt idx="16894">
                  <c:v>0.11041535552109299</c:v>
                </c:pt>
                <c:pt idx="16895">
                  <c:v>0.110260933359715</c:v>
                </c:pt>
                <c:pt idx="16896">
                  <c:v>0.110106661364679</c:v>
                </c:pt>
                <c:pt idx="16897">
                  <c:v>0.109952539450813</c:v>
                </c:pt>
                <c:pt idx="16898">
                  <c:v>0.109798567533929</c:v>
                </c:pt>
                <c:pt idx="16899">
                  <c:v>0.109644745528706</c:v>
                </c:pt>
                <c:pt idx="16900">
                  <c:v>0.10949107335071</c:v>
                </c:pt>
                <c:pt idx="16901">
                  <c:v>0.10933755091514299</c:v>
                </c:pt>
                <c:pt idx="16902">
                  <c:v>0.109184178137369</c:v>
                </c:pt>
                <c:pt idx="16903">
                  <c:v>0.109030954932966</c:v>
                </c:pt>
                <c:pt idx="16904">
                  <c:v>0.10887788121684799</c:v>
                </c:pt>
                <c:pt idx="16905">
                  <c:v>0.10872495690488899</c:v>
                </c:pt>
                <c:pt idx="16906">
                  <c:v>0.108546147747501</c:v>
                </c:pt>
                <c:pt idx="16907">
                  <c:v>0.108393539468706</c:v>
                </c:pt>
                <c:pt idx="16908">
                  <c:v>0.108241080339767</c:v>
                </c:pt>
                <c:pt idx="16909">
                  <c:v>0.108088770276101</c:v>
                </c:pt>
                <c:pt idx="16910">
                  <c:v>0.107936609192749</c:v>
                </c:pt>
                <c:pt idx="16911">
                  <c:v>0.107784597005775</c:v>
                </c:pt>
                <c:pt idx="16912">
                  <c:v>0.107632733630522</c:v>
                </c:pt>
                <c:pt idx="16913">
                  <c:v>0.10748101898233201</c:v>
                </c:pt>
                <c:pt idx="16914">
                  <c:v>0.107329452976619</c:v>
                </c:pt>
                <c:pt idx="16915">
                  <c:v>0.107178035529336</c:v>
                </c:pt>
                <c:pt idx="16916">
                  <c:v>0.107026766555804</c:v>
                </c:pt>
                <c:pt idx="16917">
                  <c:v>0.106875645971832</c:v>
                </c:pt>
                <c:pt idx="16918">
                  <c:v>0.10669892969009701</c:v>
                </c:pt>
                <c:pt idx="16919">
                  <c:v>0.10654812304985101</c:v>
                </c:pt>
                <c:pt idx="16920">
                  <c:v>0.106397464545742</c:v>
                </c:pt>
                <c:pt idx="16921">
                  <c:v>0.106246954093014</c:v>
                </c:pt>
                <c:pt idx="16922">
                  <c:v>0.106096591607448</c:v>
                </c:pt>
                <c:pt idx="16923">
                  <c:v>0.105946377004645</c:v>
                </c:pt>
                <c:pt idx="16924">
                  <c:v>0.105796310200594</c:v>
                </c:pt>
                <c:pt idx="16925">
                  <c:v>0.10564639111056801</c:v>
                </c:pt>
                <c:pt idx="16926">
                  <c:v>0.105496619650802</c:v>
                </c:pt>
                <c:pt idx="16927">
                  <c:v>0.105346995736899</c:v>
                </c:pt>
                <c:pt idx="16928">
                  <c:v>0.10519751928437</c:v>
                </c:pt>
                <c:pt idx="16929">
                  <c:v>0.10504819020937201</c:v>
                </c:pt>
                <c:pt idx="16930">
                  <c:v>0.104873552922386</c:v>
                </c:pt>
                <c:pt idx="16931">
                  <c:v>0.104724535706606</c:v>
                </c:pt>
                <c:pt idx="16932">
                  <c:v>0.10457566561506</c:v>
                </c:pt>
                <c:pt idx="16933">
                  <c:v>0.10442694256405401</c:v>
                </c:pt>
                <c:pt idx="16934">
                  <c:v>0.104278366469107</c:v>
                </c:pt>
                <c:pt idx="16935">
                  <c:v>0.10412993724618</c:v>
                </c:pt>
                <c:pt idx="16936">
                  <c:v>0.103981654811339</c:v>
                </c:pt>
                <c:pt idx="16937">
                  <c:v>0.10383351908010199</c:v>
                </c:pt>
                <c:pt idx="16938">
                  <c:v>0.10368552996901401</c:v>
                </c:pt>
                <c:pt idx="16939">
                  <c:v>0.103537687393779</c:v>
                </c:pt>
                <c:pt idx="16940">
                  <c:v>0.103389991270391</c:v>
                </c:pt>
                <c:pt idx="16941">
                  <c:v>0.103242441515022</c:v>
                </c:pt>
                <c:pt idx="16942">
                  <c:v>0.103069869371408</c:v>
                </c:pt>
                <c:pt idx="16943">
                  <c:v>0.10292262939497</c:v>
                </c:pt>
                <c:pt idx="16944">
                  <c:v>0.10277553553369401</c:v>
                </c:pt>
                <c:pt idx="16945">
                  <c:v>0.10262858770412001</c:v>
                </c:pt>
                <c:pt idx="16946">
                  <c:v>0.10248178582206301</c:v>
                </c:pt>
                <c:pt idx="16947">
                  <c:v>0.102335129803947</c:v>
                </c:pt>
                <c:pt idx="16948">
                  <c:v>0.102188619565555</c:v>
                </c:pt>
                <c:pt idx="16949">
                  <c:v>0.102042255023087</c:v>
                </c:pt>
                <c:pt idx="16950">
                  <c:v>0.101896036093055</c:v>
                </c:pt>
                <c:pt idx="16951">
                  <c:v>0.10174996269134499</c:v>
                </c:pt>
                <c:pt idx="16952">
                  <c:v>0.101604034734113</c:v>
                </c:pt>
                <c:pt idx="16953">
                  <c:v>0.101458252138101</c:v>
                </c:pt>
                <c:pt idx="16954">
                  <c:v>0.10131261481878</c:v>
                </c:pt>
                <c:pt idx="16955">
                  <c:v>0.10114225642353999</c:v>
                </c:pt>
                <c:pt idx="16956">
                  <c:v>0.10099692663943401</c:v>
                </c:pt>
                <c:pt idx="16957">
                  <c:v>0.100851741880462</c:v>
                </c:pt>
                <c:pt idx="16958">
                  <c:v>0.10070670206325499</c:v>
                </c:pt>
                <c:pt idx="16959">
                  <c:v>0.100561807103761</c:v>
                </c:pt>
                <c:pt idx="16960">
                  <c:v>0.100417056918524</c:v>
                </c:pt>
                <c:pt idx="16961">
                  <c:v>0.100272451423806</c:v>
                </c:pt>
                <c:pt idx="16962">
                  <c:v>0.100127990536268</c:v>
                </c:pt>
                <c:pt idx="16963">
                  <c:v>9.9983674172048398E-2</c:v>
                </c:pt>
                <c:pt idx="16964">
                  <c:v>9.9839502247923997E-2</c:v>
                </c:pt>
                <c:pt idx="16965">
                  <c:v>9.9695474679903195E-2</c:v>
                </c:pt>
                <c:pt idx="16966">
                  <c:v>9.9551591384554106E-2</c:v>
                </c:pt>
                <c:pt idx="16967">
                  <c:v>9.9383269453067205E-2</c:v>
                </c:pt>
                <c:pt idx="16968">
                  <c:v>9.92396916217375E-2</c:v>
                </c:pt>
                <c:pt idx="16969">
                  <c:v>9.9096257811706404E-2</c:v>
                </c:pt>
                <c:pt idx="16970">
                  <c:v>9.8952967939735403E-2</c:v>
                </c:pt>
                <c:pt idx="16971">
                  <c:v>9.8809821922541299E-2</c:v>
                </c:pt>
                <c:pt idx="16972">
                  <c:v>9.8666819676146003E-2</c:v>
                </c:pt>
                <c:pt idx="16973">
                  <c:v>9.8523961117662207E-2</c:v>
                </c:pt>
                <c:pt idx="16974">
                  <c:v>9.8381246163258898E-2</c:v>
                </c:pt>
                <c:pt idx="16975">
                  <c:v>9.8238674729814401E-2</c:v>
                </c:pt>
                <c:pt idx="16976">
                  <c:v>9.8096246734149198E-2</c:v>
                </c:pt>
                <c:pt idx="16977">
                  <c:v>9.79539620924815E-2</c:v>
                </c:pt>
                <c:pt idx="16978">
                  <c:v>9.7811820721553602E-2</c:v>
                </c:pt>
                <c:pt idx="16979">
                  <c:v>9.7645521493416002E-2</c:v>
                </c:pt>
                <c:pt idx="16980">
                  <c:v>9.7503683519912093E-2</c:v>
                </c:pt>
                <c:pt idx="16981">
                  <c:v>9.7361988566572105E-2</c:v>
                </c:pt>
                <c:pt idx="16982">
                  <c:v>9.7220436550007394E-2</c:v>
                </c:pt>
                <c:pt idx="16983">
                  <c:v>9.70790273870899E-2</c:v>
                </c:pt>
                <c:pt idx="16984">
                  <c:v>9.6937760994833699E-2</c:v>
                </c:pt>
                <c:pt idx="16985">
                  <c:v>9.6796637289659704E-2</c:v>
                </c:pt>
                <c:pt idx="16986">
                  <c:v>9.6655656188330497E-2</c:v>
                </c:pt>
                <c:pt idx="16987">
                  <c:v>9.6514817608052694E-2</c:v>
                </c:pt>
                <c:pt idx="16988">
                  <c:v>9.6374121465503601E-2</c:v>
                </c:pt>
                <c:pt idx="16989">
                  <c:v>9.6233567677336901E-2</c:v>
                </c:pt>
                <c:pt idx="16990">
                  <c:v>9.60931561604738E-2</c:v>
                </c:pt>
                <c:pt idx="16991">
                  <c:v>9.5952886832224499E-2</c:v>
                </c:pt>
                <c:pt idx="16992">
                  <c:v>9.5788755723344804E-2</c:v>
                </c:pt>
                <c:pt idx="16993">
                  <c:v>9.5648787563094306E-2</c:v>
                </c:pt>
                <c:pt idx="16994">
                  <c:v>9.5508961341057103E-2</c:v>
                </c:pt>
                <c:pt idx="16995">
                  <c:v>9.53692769742987E-2</c:v>
                </c:pt>
                <c:pt idx="16996">
                  <c:v>9.5229734379598904E-2</c:v>
                </c:pt>
                <c:pt idx="16997">
                  <c:v>9.5090333474066896E-2</c:v>
                </c:pt>
                <c:pt idx="16998">
                  <c:v>9.4951074174919201E-2</c:v>
                </c:pt>
                <c:pt idx="16999">
                  <c:v>9.4811956398759903E-2</c:v>
                </c:pt>
                <c:pt idx="17000">
                  <c:v>9.4672980062997597E-2</c:v>
                </c:pt>
                <c:pt idx="17001">
                  <c:v>9.4534145084493204E-2</c:v>
                </c:pt>
                <c:pt idx="17002">
                  <c:v>9.4395451380568304E-2</c:v>
                </c:pt>
                <c:pt idx="17003">
                  <c:v>9.4256898868015998E-2</c:v>
                </c:pt>
                <c:pt idx="17004">
                  <c:v>9.40947619699435E-2</c:v>
                </c:pt>
                <c:pt idx="17005">
                  <c:v>9.3956508568282096E-2</c:v>
                </c:pt>
                <c:pt idx="17006">
                  <c:v>9.3818396108709706E-2</c:v>
                </c:pt>
                <c:pt idx="17007">
                  <c:v>9.3680424508110802E-2</c:v>
                </c:pt>
                <c:pt idx="17008">
                  <c:v>9.3542593684146302E-2</c:v>
                </c:pt>
                <c:pt idx="17009">
                  <c:v>9.3404903553766197E-2</c:v>
                </c:pt>
                <c:pt idx="17010">
                  <c:v>9.3267354033949798E-2</c:v>
                </c:pt>
                <c:pt idx="17011">
                  <c:v>9.3129945042532997E-2</c:v>
                </c:pt>
                <c:pt idx="17012">
                  <c:v>9.2992676496246998E-2</c:v>
                </c:pt>
                <c:pt idx="17013">
                  <c:v>9.2855548312495401E-2</c:v>
                </c:pt>
                <c:pt idx="17014">
                  <c:v>9.2718560408673698E-2</c:v>
                </c:pt>
                <c:pt idx="17015">
                  <c:v>9.2581712702271293E-2</c:v>
                </c:pt>
                <c:pt idx="17016">
                  <c:v>9.2421556344586903E-2</c:v>
                </c:pt>
                <c:pt idx="17017">
                  <c:v>9.2285005695978806E-2</c:v>
                </c:pt>
                <c:pt idx="17018">
                  <c:v>9.2148594995497393E-2</c:v>
                </c:pt>
                <c:pt idx="17019">
                  <c:v>9.2012324160753597E-2</c:v>
                </c:pt>
                <c:pt idx="17020">
                  <c:v>9.1876193109078103E-2</c:v>
                </c:pt>
                <c:pt idx="17021">
                  <c:v>9.1740201757854106E-2</c:v>
                </c:pt>
                <c:pt idx="17022">
                  <c:v>9.1604350024511005E-2</c:v>
                </c:pt>
                <c:pt idx="17023">
                  <c:v>9.1468637826379096E-2</c:v>
                </c:pt>
                <c:pt idx="17024">
                  <c:v>9.1333065081103906E-2</c:v>
                </c:pt>
                <c:pt idx="17025">
                  <c:v>9.1197631706145393E-2</c:v>
                </c:pt>
                <c:pt idx="17026">
                  <c:v>9.1062337619072606E-2</c:v>
                </c:pt>
                <c:pt idx="17027">
                  <c:v>9.0927182737291501E-2</c:v>
                </c:pt>
                <c:pt idx="17028">
                  <c:v>9.0768993279462903E-2</c:v>
                </c:pt>
                <c:pt idx="17029">
                  <c:v>9.0634133407152498E-2</c:v>
                </c:pt>
                <c:pt idx="17030">
                  <c:v>9.0499412491610101E-2</c:v>
                </c:pt>
                <c:pt idx="17031">
                  <c:v>9.03648304506212E-2</c:v>
                </c:pt>
                <c:pt idx="17032">
                  <c:v>9.0230387201673201E-2</c:v>
                </c:pt>
                <c:pt idx="17033">
                  <c:v>9.0096082662594806E-2</c:v>
                </c:pt>
                <c:pt idx="17034">
                  <c:v>8.9961916750877793E-2</c:v>
                </c:pt>
                <c:pt idx="17035">
                  <c:v>8.9827889383996801E-2</c:v>
                </c:pt>
                <c:pt idx="17036">
                  <c:v>8.9694000480010694E-2</c:v>
                </c:pt>
                <c:pt idx="17037">
                  <c:v>8.9560249956461502E-2</c:v>
                </c:pt>
                <c:pt idx="17038">
                  <c:v>8.9426637731154404E-2</c:v>
                </c:pt>
                <c:pt idx="17039">
                  <c:v>8.9293163721466798E-2</c:v>
                </c:pt>
                <c:pt idx="17040">
                  <c:v>8.91598278455729E-2</c:v>
                </c:pt>
                <c:pt idx="17041">
                  <c:v>8.9003746507948997E-2</c:v>
                </c:pt>
                <c:pt idx="17042">
                  <c:v>8.8870703431771905E-2</c:v>
                </c:pt>
                <c:pt idx="17043">
                  <c:v>8.8737798241305399E-2</c:v>
                </c:pt>
                <c:pt idx="17044">
                  <c:v>8.8605030854420799E-2</c:v>
                </c:pt>
                <c:pt idx="17045">
                  <c:v>8.8472401189221006E-2</c:v>
                </c:pt>
                <c:pt idx="17046">
                  <c:v>8.8339909163096003E-2</c:v>
                </c:pt>
                <c:pt idx="17047">
                  <c:v>8.8207554694323204E-2</c:v>
                </c:pt>
                <c:pt idx="17048">
                  <c:v>8.8075337700496595E-2</c:v>
                </c:pt>
                <c:pt idx="17049">
                  <c:v>8.7943258099617894E-2</c:v>
                </c:pt>
                <c:pt idx="17050">
                  <c:v>8.7811315809684196E-2</c:v>
                </c:pt>
                <c:pt idx="17051">
                  <c:v>8.7679510748693706E-2</c:v>
                </c:pt>
                <c:pt idx="17052">
                  <c:v>8.7547842834271403E-2</c:v>
                </c:pt>
                <c:pt idx="17053">
                  <c:v>8.7393700150113204E-2</c:v>
                </c:pt>
                <c:pt idx="17054">
                  <c:v>8.7262322996089894E-2</c:v>
                </c:pt>
                <c:pt idx="17055">
                  <c:v>8.7131082741670293E-2</c:v>
                </c:pt>
                <c:pt idx="17056">
                  <c:v>8.6999979304732203E-2</c:v>
                </c:pt>
                <c:pt idx="17057">
                  <c:v>8.68690126035956E-2</c:v>
                </c:pt>
                <c:pt idx="17058">
                  <c:v>8.67381825559604E-2</c:v>
                </c:pt>
                <c:pt idx="17059">
                  <c:v>8.66074890800929E-2</c:v>
                </c:pt>
                <c:pt idx="17060">
                  <c:v>8.6476932093960707E-2</c:v>
                </c:pt>
                <c:pt idx="17061">
                  <c:v>8.6346511515920904E-2</c:v>
                </c:pt>
                <c:pt idx="17062">
                  <c:v>8.6216227263882506E-2</c:v>
                </c:pt>
                <c:pt idx="17063">
                  <c:v>8.6086079256059697E-2</c:v>
                </c:pt>
                <c:pt idx="17064">
                  <c:v>8.5956067410612402E-2</c:v>
                </c:pt>
                <c:pt idx="17065">
                  <c:v>8.5803849828320594E-2</c:v>
                </c:pt>
                <c:pt idx="17066">
                  <c:v>8.5674126708116902E-2</c:v>
                </c:pt>
                <c:pt idx="17067">
                  <c:v>8.5544539503629502E-2</c:v>
                </c:pt>
                <c:pt idx="17068">
                  <c:v>8.5415088133229594E-2</c:v>
                </c:pt>
                <c:pt idx="17069">
                  <c:v>8.5285772514753305E-2</c:v>
                </c:pt>
                <c:pt idx="17070">
                  <c:v>8.51565925669652E-2</c:v>
                </c:pt>
                <c:pt idx="17071">
                  <c:v>8.5027548207637096E-2</c:v>
                </c:pt>
                <c:pt idx="17072">
                  <c:v>8.4898639355531894E-2</c:v>
                </c:pt>
                <c:pt idx="17073">
                  <c:v>8.4769865928505703E-2</c:v>
                </c:pt>
                <c:pt idx="17074">
                  <c:v>8.4641227845266204E-2</c:v>
                </c:pt>
                <c:pt idx="17075">
                  <c:v>8.4512725024174104E-2</c:v>
                </c:pt>
                <c:pt idx="17076">
                  <c:v>8.4384357383146702E-2</c:v>
                </c:pt>
                <c:pt idx="17077">
                  <c:v>8.4234051380627506E-2</c:v>
                </c:pt>
                <c:pt idx="17078">
                  <c:v>8.4105970434479899E-2</c:v>
                </c:pt>
                <c:pt idx="17079">
                  <c:v>8.39780244224963E-2</c:v>
                </c:pt>
                <c:pt idx="17080">
                  <c:v>8.3850213263280196E-2</c:v>
                </c:pt>
                <c:pt idx="17081">
                  <c:v>8.3722536875075401E-2</c:v>
                </c:pt>
                <c:pt idx="17082">
                  <c:v>8.3594995176672099E-2</c:v>
                </c:pt>
                <c:pt idx="17083">
                  <c:v>8.3467588086304306E-2</c:v>
                </c:pt>
                <c:pt idx="17084">
                  <c:v>8.3340315522429195E-2</c:v>
                </c:pt>
                <c:pt idx="17085">
                  <c:v>8.3213177403644603E-2</c:v>
                </c:pt>
                <c:pt idx="17086">
                  <c:v>8.3086173648648606E-2</c:v>
                </c:pt>
                <c:pt idx="17087">
                  <c:v>8.2959304175742599E-2</c:v>
                </c:pt>
                <c:pt idx="17088">
                  <c:v>8.2832568903519893E-2</c:v>
                </c:pt>
                <c:pt idx="17089">
                  <c:v>8.2705967750725806E-2</c:v>
                </c:pt>
                <c:pt idx="17090">
                  <c:v>8.2557710383390104E-2</c:v>
                </c:pt>
                <c:pt idx="17091">
                  <c:v>8.2431393735112005E-2</c:v>
                </c:pt>
                <c:pt idx="17092">
                  <c:v>8.2305210960265496E-2</c:v>
                </c:pt>
                <c:pt idx="17093">
                  <c:v>8.21791619782275E-2</c:v>
                </c:pt>
                <c:pt idx="17094">
                  <c:v>8.2053246707175204E-2</c:v>
                </c:pt>
                <c:pt idx="17095">
                  <c:v>8.1927465066092206E-2</c:v>
                </c:pt>
                <c:pt idx="17096">
                  <c:v>8.1801816973512395E-2</c:v>
                </c:pt>
                <c:pt idx="17097">
                  <c:v>8.1676302348203597E-2</c:v>
                </c:pt>
                <c:pt idx="17098">
                  <c:v>8.1550921108967001E-2</c:v>
                </c:pt>
                <c:pt idx="17099">
                  <c:v>8.1425673174642804E-2</c:v>
                </c:pt>
                <c:pt idx="17100">
                  <c:v>8.1300558463679506E-2</c:v>
                </c:pt>
                <c:pt idx="17101">
                  <c:v>8.1175576895287802E-2</c:v>
                </c:pt>
                <c:pt idx="17102">
                  <c:v>8.1029203104705197E-2</c:v>
                </c:pt>
                <c:pt idx="17103">
                  <c:v>8.0904504018916204E-2</c:v>
                </c:pt>
                <c:pt idx="17104">
                  <c:v>8.0779937830556203E-2</c:v>
                </c:pt>
                <c:pt idx="17105">
                  <c:v>8.06555044584399E-2</c:v>
                </c:pt>
                <c:pt idx="17106">
                  <c:v>8.0531203821448002E-2</c:v>
                </c:pt>
                <c:pt idx="17107">
                  <c:v>8.0407035838497801E-2</c:v>
                </c:pt>
                <c:pt idx="17108">
                  <c:v>8.0283000428452406E-2</c:v>
                </c:pt>
                <c:pt idx="17109">
                  <c:v>8.0159097510279595E-2</c:v>
                </c:pt>
                <c:pt idx="17110">
                  <c:v>8.0035327002871595E-2</c:v>
                </c:pt>
                <c:pt idx="17111">
                  <c:v>7.9911688825353697E-2</c:v>
                </c:pt>
                <c:pt idx="17112">
                  <c:v>7.9788182896537094E-2</c:v>
                </c:pt>
                <c:pt idx="17113">
                  <c:v>7.9664809135522305E-2</c:v>
                </c:pt>
                <c:pt idx="17114">
                  <c:v>7.9520305488011506E-2</c:v>
                </c:pt>
                <c:pt idx="17115">
                  <c:v>7.9397212192293995E-2</c:v>
                </c:pt>
                <c:pt idx="17116">
                  <c:v>7.9274250820175099E-2</c:v>
                </c:pt>
                <c:pt idx="17117">
                  <c:v>7.9151421290341306E-2</c:v>
                </c:pt>
                <c:pt idx="17118">
                  <c:v>7.9028723522017605E-2</c:v>
                </c:pt>
                <c:pt idx="17119">
                  <c:v>7.89061574341475E-2</c:v>
                </c:pt>
                <c:pt idx="17120">
                  <c:v>7.8783722946132395E-2</c:v>
                </c:pt>
                <c:pt idx="17121">
                  <c:v>7.8661419976984601E-2</c:v>
                </c:pt>
                <c:pt idx="17122">
                  <c:v>7.8539248445645596E-2</c:v>
                </c:pt>
                <c:pt idx="17123">
                  <c:v>7.84172082717116E-2</c:v>
                </c:pt>
                <c:pt idx="17124">
                  <c:v>7.8295299374021896E-2</c:v>
                </c:pt>
                <c:pt idx="17125">
                  <c:v>7.8173521671845894E-2</c:v>
                </c:pt>
                <c:pt idx="17126">
                  <c:v>7.8051875084441696E-2</c:v>
                </c:pt>
                <c:pt idx="17127">
                  <c:v>7.7909375512338605E-2</c:v>
                </c:pt>
                <c:pt idx="17128">
                  <c:v>7.7788007214217997E-2</c:v>
                </c:pt>
                <c:pt idx="17129">
                  <c:v>7.7666769787362297E-2</c:v>
                </c:pt>
                <c:pt idx="17130">
                  <c:v>7.7545663150469096E-2</c:v>
                </c:pt>
                <c:pt idx="17131">
                  <c:v>7.7424687223135696E-2</c:v>
                </c:pt>
                <c:pt idx="17132">
                  <c:v>7.7303841924648606E-2</c:v>
                </c:pt>
                <c:pt idx="17133">
                  <c:v>7.7183127174615201E-2</c:v>
                </c:pt>
                <c:pt idx="17134">
                  <c:v>7.7062542891862901E-2</c:v>
                </c:pt>
                <c:pt idx="17135">
                  <c:v>7.6942088996065805E-2</c:v>
                </c:pt>
                <c:pt idx="17136">
                  <c:v>7.6821765406525799E-2</c:v>
                </c:pt>
                <c:pt idx="17137">
                  <c:v>7.6701572042734895E-2</c:v>
                </c:pt>
                <c:pt idx="17138">
                  <c:v>7.6581508824150005E-2</c:v>
                </c:pt>
                <c:pt idx="17139">
                  <c:v>7.6440851574443594E-2</c:v>
                </c:pt>
                <c:pt idx="17140">
                  <c:v>7.6321064636738004E-2</c:v>
                </c:pt>
                <c:pt idx="17141">
                  <c:v>7.6201407601193399E-2</c:v>
                </c:pt>
                <c:pt idx="17142">
                  <c:v>7.6081880386653894E-2</c:v>
                </c:pt>
                <c:pt idx="17143">
                  <c:v>7.5962482913158103E-2</c:v>
                </c:pt>
                <c:pt idx="17144">
                  <c:v>7.5843215100139305E-2</c:v>
                </c:pt>
                <c:pt idx="17145">
                  <c:v>7.5724076866826001E-2</c:v>
                </c:pt>
                <c:pt idx="17146">
                  <c:v>7.5605068133134404E-2</c:v>
                </c:pt>
                <c:pt idx="17147">
                  <c:v>7.5486188818483194E-2</c:v>
                </c:pt>
                <c:pt idx="17148">
                  <c:v>7.5367438842368101E-2</c:v>
                </c:pt>
                <c:pt idx="17149">
                  <c:v>7.5248818124640598E-2</c:v>
                </c:pt>
                <c:pt idx="17150">
                  <c:v>7.5130326584658999E-2</c:v>
                </c:pt>
                <c:pt idx="17151">
                  <c:v>7.4991498311079499E-2</c:v>
                </c:pt>
                <c:pt idx="17152">
                  <c:v>7.4873281048076001E-2</c:v>
                </c:pt>
                <c:pt idx="17153">
                  <c:v>7.4755192720491997E-2</c:v>
                </c:pt>
                <c:pt idx="17154">
                  <c:v>7.4637233247461798E-2</c:v>
                </c:pt>
                <c:pt idx="17155">
                  <c:v>7.45194025492594E-2</c:v>
                </c:pt>
                <c:pt idx="17156">
                  <c:v>7.4401700545146193E-2</c:v>
                </c:pt>
                <c:pt idx="17157">
                  <c:v>7.42841271550779E-2</c:v>
                </c:pt>
                <c:pt idx="17158">
                  <c:v>7.41666822986351E-2</c:v>
                </c:pt>
                <c:pt idx="17159">
                  <c:v>7.4049365895826294E-2</c:v>
                </c:pt>
                <c:pt idx="17160">
                  <c:v>7.3932177866404006E-2</c:v>
                </c:pt>
                <c:pt idx="17161">
                  <c:v>7.3815118130103302E-2</c:v>
                </c:pt>
                <c:pt idx="17162">
                  <c:v>7.3698186606688199E-2</c:v>
                </c:pt>
                <c:pt idx="17163">
                  <c:v>7.3561173991849096E-2</c:v>
                </c:pt>
                <c:pt idx="17164">
                  <c:v>7.3444514745874004E-2</c:v>
                </c:pt>
                <c:pt idx="17165">
                  <c:v>7.3327983470558203E-2</c:v>
                </c:pt>
                <c:pt idx="17166">
                  <c:v>7.3211580086082806E-2</c:v>
                </c:pt>
                <c:pt idx="17167">
                  <c:v>7.3095304512241596E-2</c:v>
                </c:pt>
                <c:pt idx="17168">
                  <c:v>7.29791566686704E-2</c:v>
                </c:pt>
                <c:pt idx="17169">
                  <c:v>7.2863136475695395E-2</c:v>
                </c:pt>
                <c:pt idx="17170">
                  <c:v>7.2747243853221802E-2</c:v>
                </c:pt>
                <c:pt idx="17171">
                  <c:v>7.2631478720921905E-2</c:v>
                </c:pt>
                <c:pt idx="17172">
                  <c:v>7.2515840999160197E-2</c:v>
                </c:pt>
                <c:pt idx="17173">
                  <c:v>7.2400330607883506E-2</c:v>
                </c:pt>
                <c:pt idx="17174">
                  <c:v>7.2284947466829605E-2</c:v>
                </c:pt>
                <c:pt idx="17175">
                  <c:v>7.2169691496438093E-2</c:v>
                </c:pt>
                <c:pt idx="17176">
                  <c:v>7.2034624362698099E-2</c:v>
                </c:pt>
                <c:pt idx="17177">
                  <c:v>7.1919638512256107E-2</c:v>
                </c:pt>
                <c:pt idx="17178">
                  <c:v>7.1804779590813994E-2</c:v>
                </c:pt>
                <c:pt idx="17179">
                  <c:v>7.1690047518510394E-2</c:v>
                </c:pt>
                <c:pt idx="17180">
                  <c:v>7.1575442215187704E-2</c:v>
                </c:pt>
                <c:pt idx="17181">
                  <c:v>7.1460963601138794E-2</c:v>
                </c:pt>
                <c:pt idx="17182">
                  <c:v>7.1346611596564205E-2</c:v>
                </c:pt>
                <c:pt idx="17183">
                  <c:v>7.1232386121677399E-2</c:v>
                </c:pt>
                <c:pt idx="17184">
                  <c:v>7.1118287096374494E-2</c:v>
                </c:pt>
                <c:pt idx="17185">
                  <c:v>7.1004314441357297E-2</c:v>
                </c:pt>
                <c:pt idx="17186">
                  <c:v>7.0890468076434704E-2</c:v>
                </c:pt>
                <c:pt idx="17187">
                  <c:v>7.0776747921973304E-2</c:v>
                </c:pt>
                <c:pt idx="17188">
                  <c:v>7.0643468865740994E-2</c:v>
                </c:pt>
                <c:pt idx="17189">
                  <c:v>7.0530016840740298E-2</c:v>
                </c:pt>
                <c:pt idx="17190">
                  <c:v>7.0416690784940797E-2</c:v>
                </c:pt>
                <c:pt idx="17191">
                  <c:v>7.0303490619029796E-2</c:v>
                </c:pt>
                <c:pt idx="17192">
                  <c:v>7.0190416263167493E-2</c:v>
                </c:pt>
                <c:pt idx="17193">
                  <c:v>7.0077467637937804E-2</c:v>
                </c:pt>
                <c:pt idx="17194">
                  <c:v>6.9964644663278494E-2</c:v>
                </c:pt>
                <c:pt idx="17195">
                  <c:v>6.9851947259814098E-2</c:v>
                </c:pt>
                <c:pt idx="17196">
                  <c:v>6.97393753478186E-2</c:v>
                </c:pt>
                <c:pt idx="17197">
                  <c:v>6.9626928847875899E-2</c:v>
                </c:pt>
                <c:pt idx="17198">
                  <c:v>6.9514607680222204E-2</c:v>
                </c:pt>
                <c:pt idx="17199">
                  <c:v>6.9402411765598707E-2</c:v>
                </c:pt>
                <c:pt idx="17200">
                  <c:v>6.9270907556607503E-2</c:v>
                </c:pt>
                <c:pt idx="17201">
                  <c:v>6.9158977784672795E-2</c:v>
                </c:pt>
                <c:pt idx="17202">
                  <c:v>6.9047173025045594E-2</c:v>
                </c:pt>
                <c:pt idx="17203">
                  <c:v>6.8935493198197501E-2</c:v>
                </c:pt>
                <c:pt idx="17204">
                  <c:v>6.8823938224909106E-2</c:v>
                </c:pt>
                <c:pt idx="17205">
                  <c:v>6.8712508025470007E-2</c:v>
                </c:pt>
                <c:pt idx="17206">
                  <c:v>6.8601202520391799E-2</c:v>
                </c:pt>
                <c:pt idx="17207">
                  <c:v>6.8490021630463596E-2</c:v>
                </c:pt>
                <c:pt idx="17208">
                  <c:v>6.8378965276153905E-2</c:v>
                </c:pt>
                <c:pt idx="17209">
                  <c:v>6.8268033378221196E-2</c:v>
                </c:pt>
                <c:pt idx="17210">
                  <c:v>6.8157225857035E-2</c:v>
                </c:pt>
                <c:pt idx="17211">
                  <c:v>6.8046542633461701E-2</c:v>
                </c:pt>
                <c:pt idx="17212">
                  <c:v>6.7935983628180596E-2</c:v>
                </c:pt>
                <c:pt idx="17213">
                  <c:v>6.7806381005965394E-2</c:v>
                </c:pt>
                <c:pt idx="17214">
                  <c:v>6.7696086000436001E-2</c:v>
                </c:pt>
                <c:pt idx="17215">
                  <c:v>6.7585914973020106E-2</c:v>
                </c:pt>
                <c:pt idx="17216">
                  <c:v>6.7475867844795798E-2</c:v>
                </c:pt>
                <c:pt idx="17217">
                  <c:v>6.7365944536112193E-2</c:v>
                </c:pt>
                <c:pt idx="17218">
                  <c:v>6.7256144968059706E-2</c:v>
                </c:pt>
                <c:pt idx="17219">
                  <c:v>6.7146469061318298E-2</c:v>
                </c:pt>
                <c:pt idx="17220">
                  <c:v>6.7036916736692403E-2</c:v>
                </c:pt>
                <c:pt idx="17221">
                  <c:v>6.6927487914952899E-2</c:v>
                </c:pt>
                <c:pt idx="17222">
                  <c:v>6.6818182516828695E-2</c:v>
                </c:pt>
                <c:pt idx="17223">
                  <c:v>6.6709000463387305E-2</c:v>
                </c:pt>
                <c:pt idx="17224">
                  <c:v>6.6599941675413304E-2</c:v>
                </c:pt>
                <c:pt idx="17225">
                  <c:v>6.6472086498384805E-2</c:v>
                </c:pt>
                <c:pt idx="17226">
                  <c:v>6.6363289732377095E-2</c:v>
                </c:pt>
                <c:pt idx="17227">
                  <c:v>6.6254615992333801E-2</c:v>
                </c:pt>
                <c:pt idx="17228">
                  <c:v>6.6146065199313903E-2</c:v>
                </c:pt>
                <c:pt idx="17229">
                  <c:v>6.6037637274184796E-2</c:v>
                </c:pt>
                <c:pt idx="17230">
                  <c:v>6.59293321379191E-2</c:v>
                </c:pt>
                <c:pt idx="17231">
                  <c:v>6.5821149711473903E-2</c:v>
                </c:pt>
                <c:pt idx="17232">
                  <c:v>6.5713089915959103E-2</c:v>
                </c:pt>
                <c:pt idx="17233">
                  <c:v>6.5605152672234601E-2</c:v>
                </c:pt>
                <c:pt idx="17234">
                  <c:v>6.5497337901493202E-2</c:v>
                </c:pt>
                <c:pt idx="17235">
                  <c:v>6.5389645524631099E-2</c:v>
                </c:pt>
                <c:pt idx="17236">
                  <c:v>6.5282075462756106E-2</c:v>
                </c:pt>
                <c:pt idx="17237">
                  <c:v>6.5155954586822107E-2</c:v>
                </c:pt>
                <c:pt idx="17238">
                  <c:v>6.5048644573122996E-2</c:v>
                </c:pt>
                <c:pt idx="17239">
                  <c:v>6.4941456635851005E-2</c:v>
                </c:pt>
                <c:pt idx="17240">
                  <c:v>6.4834390695648697E-2</c:v>
                </c:pt>
                <c:pt idx="17241">
                  <c:v>6.4727446674016906E-2</c:v>
                </c:pt>
                <c:pt idx="17242">
                  <c:v>6.4620624491835199E-2</c:v>
                </c:pt>
                <c:pt idx="17243">
                  <c:v>6.4513924070579806E-2</c:v>
                </c:pt>
                <c:pt idx="17244">
                  <c:v>6.4407345331086704E-2</c:v>
                </c:pt>
                <c:pt idx="17245">
                  <c:v>6.4300888194699493E-2</c:v>
                </c:pt>
                <c:pt idx="17246">
                  <c:v>6.41945525827715E-2</c:v>
                </c:pt>
                <c:pt idx="17247">
                  <c:v>6.4088338416535703E-2</c:v>
                </c:pt>
                <c:pt idx="17248">
                  <c:v>6.3982245617024702E-2</c:v>
                </c:pt>
                <c:pt idx="17249">
                  <c:v>6.3857845925748294E-2</c:v>
                </c:pt>
                <c:pt idx="17250">
                  <c:v>6.37520112052819E-2</c:v>
                </c:pt>
                <c:pt idx="17251">
                  <c:v>6.3646297613281097E-2</c:v>
                </c:pt>
                <c:pt idx="17252">
                  <c:v>6.3540705071294404E-2</c:v>
                </c:pt>
                <c:pt idx="17253">
                  <c:v>6.34352335004046E-2</c:v>
                </c:pt>
                <c:pt idx="17254">
                  <c:v>6.3329882822125094E-2</c:v>
                </c:pt>
                <c:pt idx="17255">
                  <c:v>6.3224652957919403E-2</c:v>
                </c:pt>
                <c:pt idx="17256">
                  <c:v>6.3119543828780003E-2</c:v>
                </c:pt>
                <c:pt idx="17257">
                  <c:v>6.3014555356654706E-2</c:v>
                </c:pt>
                <c:pt idx="17258">
                  <c:v>6.2909687462531505E-2</c:v>
                </c:pt>
                <c:pt idx="17259">
                  <c:v>6.2804940068203599E-2</c:v>
                </c:pt>
                <c:pt idx="17260">
                  <c:v>6.27003130946652E-2</c:v>
                </c:pt>
                <c:pt idx="17261">
                  <c:v>6.25958064638856E-2</c:v>
                </c:pt>
                <c:pt idx="17262">
                  <c:v>6.2473250640129901E-2</c:v>
                </c:pt>
                <c:pt idx="17263">
                  <c:v>6.2368999963767699E-2</c:v>
                </c:pt>
                <c:pt idx="17264">
                  <c:v>6.2264869392272403E-2</c:v>
                </c:pt>
                <c:pt idx="17265">
                  <c:v>6.2160858847005097E-2</c:v>
                </c:pt>
                <c:pt idx="17266">
                  <c:v>6.2056968249778299E-2</c:v>
                </c:pt>
                <c:pt idx="17267">
                  <c:v>6.19531975217925E-2</c:v>
                </c:pt>
                <c:pt idx="17268">
                  <c:v>6.18495465850777E-2</c:v>
                </c:pt>
                <c:pt idx="17269">
                  <c:v>6.1746015360933E-2</c:v>
                </c:pt>
                <c:pt idx="17270">
                  <c:v>6.1642603771012203E-2</c:v>
                </c:pt>
                <c:pt idx="17271">
                  <c:v>6.1539311736879702E-2</c:v>
                </c:pt>
                <c:pt idx="17272">
                  <c:v>6.1436139180487001E-2</c:v>
                </c:pt>
                <c:pt idx="17273">
                  <c:v>6.1333086023331103E-2</c:v>
                </c:pt>
                <c:pt idx="17274">
                  <c:v>6.1212224217956003E-2</c:v>
                </c:pt>
                <c:pt idx="17275">
                  <c:v>6.1109425054641203E-2</c:v>
                </c:pt>
                <c:pt idx="17276">
                  <c:v>6.1006745053348098E-2</c:v>
                </c:pt>
                <c:pt idx="17277">
                  <c:v>6.0904184135785397E-2</c:v>
                </c:pt>
                <c:pt idx="17278">
                  <c:v>6.0801742223691703E-2</c:v>
                </c:pt>
                <c:pt idx="17279">
                  <c:v>6.0699419238824298E-2</c:v>
                </c:pt>
                <c:pt idx="17280">
                  <c:v>6.0597215103182701E-2</c:v>
                </c:pt>
                <c:pt idx="17281">
                  <c:v>6.0495129738266998E-2</c:v>
                </c:pt>
                <c:pt idx="17282">
                  <c:v>6.0393163066161597E-2</c:v>
                </c:pt>
                <c:pt idx="17283">
                  <c:v>6.0291315008519301E-2</c:v>
                </c:pt>
                <c:pt idx="17284">
                  <c:v>6.0189585487169898E-2</c:v>
                </c:pt>
                <c:pt idx="17285">
                  <c:v>6.0087974424074403E-2</c:v>
                </c:pt>
                <c:pt idx="17286">
                  <c:v>5.9968793606302598E-2</c:v>
                </c:pt>
                <c:pt idx="17287">
                  <c:v>5.9867434580560597E-2</c:v>
                </c:pt>
                <c:pt idx="17288">
                  <c:v>5.9766193776398198E-2</c:v>
                </c:pt>
                <c:pt idx="17289">
                  <c:v>5.9665071115545101E-2</c:v>
                </c:pt>
                <c:pt idx="17290">
                  <c:v>5.9564066520390799E-2</c:v>
                </c:pt>
                <c:pt idx="17291">
                  <c:v>5.9463179912451598E-2</c:v>
                </c:pt>
                <c:pt idx="17292">
                  <c:v>5.9362411213963601E-2</c:v>
                </c:pt>
                <c:pt idx="17293">
                  <c:v>5.92617603467471E-2</c:v>
                </c:pt>
                <c:pt idx="17294">
                  <c:v>5.9161227233081697E-2</c:v>
                </c:pt>
                <c:pt idx="17295">
                  <c:v>5.9060811794706299E-2</c:v>
                </c:pt>
                <c:pt idx="17296">
                  <c:v>5.8960513953897099E-2</c:v>
                </c:pt>
                <c:pt idx="17297">
                  <c:v>5.8860333632429103E-2</c:v>
                </c:pt>
                <c:pt idx="17298">
                  <c:v>5.8760270752617298E-2</c:v>
                </c:pt>
                <c:pt idx="17299">
                  <c:v>5.8642890562765698E-2</c:v>
                </c:pt>
                <c:pt idx="17300">
                  <c:v>5.8543077609762198E-2</c:v>
                </c:pt>
                <c:pt idx="17301">
                  <c:v>5.8443381862195602E-2</c:v>
                </c:pt>
                <c:pt idx="17302">
                  <c:v>5.8343803242382697E-2</c:v>
                </c:pt>
                <c:pt idx="17303">
                  <c:v>5.8244341672325901E-2</c:v>
                </c:pt>
                <c:pt idx="17304">
                  <c:v>5.8144997074311998E-2</c:v>
                </c:pt>
                <c:pt idx="17305">
                  <c:v>5.8045769370377101E-2</c:v>
                </c:pt>
                <c:pt idx="17306">
                  <c:v>5.7946658482791097E-2</c:v>
                </c:pt>
                <c:pt idx="17307">
                  <c:v>5.7847664333884101E-2</c:v>
                </c:pt>
                <c:pt idx="17308">
                  <c:v>5.7748786845829E-2</c:v>
                </c:pt>
                <c:pt idx="17309">
                  <c:v>5.7650025940840899E-2</c:v>
                </c:pt>
                <c:pt idx="17310">
                  <c:v>5.7551381541276703E-2</c:v>
                </c:pt>
                <c:pt idx="17311">
                  <c:v>5.7435655348597903E-2</c:v>
                </c:pt>
                <c:pt idx="17312">
                  <c:v>5.7337258927707302E-2</c:v>
                </c:pt>
                <c:pt idx="17313">
                  <c:v>5.7238978776910802E-2</c:v>
                </c:pt>
                <c:pt idx="17314">
                  <c:v>5.7140814818107899E-2</c:v>
                </c:pt>
                <c:pt idx="17315">
                  <c:v>5.7042766973889297E-2</c:v>
                </c:pt>
                <c:pt idx="17316">
                  <c:v>5.6944835166390699E-2</c:v>
                </c:pt>
                <c:pt idx="17317">
                  <c:v>5.6847019318341498E-2</c:v>
                </c:pt>
                <c:pt idx="17318">
                  <c:v>5.6749319351842901E-2</c:v>
                </c:pt>
                <c:pt idx="17319">
                  <c:v>5.6651735189497197E-2</c:v>
                </c:pt>
                <c:pt idx="17320">
                  <c:v>5.6554266753488798E-2</c:v>
                </c:pt>
                <c:pt idx="17321">
                  <c:v>5.6456913966646802E-2</c:v>
                </c:pt>
                <c:pt idx="17322">
                  <c:v>5.6359676751052003E-2</c:v>
                </c:pt>
                <c:pt idx="17323">
                  <c:v>5.6245591609725101E-2</c:v>
                </c:pt>
                <c:pt idx="17324">
                  <c:v>5.6148600429366501E-2</c:v>
                </c:pt>
                <c:pt idx="17325">
                  <c:v>5.6051724585344603E-2</c:v>
                </c:pt>
                <c:pt idx="17326">
                  <c:v>5.5954964000297501E-2</c:v>
                </c:pt>
                <c:pt idx="17327">
                  <c:v>5.5858318596828702E-2</c:v>
                </c:pt>
                <c:pt idx="17328">
                  <c:v>5.5761788297413503E-2</c:v>
                </c:pt>
                <c:pt idx="17329">
                  <c:v>5.5665373024436297E-2</c:v>
                </c:pt>
                <c:pt idx="17330">
                  <c:v>5.5569072700765401E-2</c:v>
                </c:pt>
                <c:pt idx="17331">
                  <c:v>5.5472887249047302E-2</c:v>
                </c:pt>
                <c:pt idx="17332">
                  <c:v>5.5376816591598002E-2</c:v>
                </c:pt>
                <c:pt idx="17333">
                  <c:v>5.5280860651374199E-2</c:v>
                </c:pt>
                <c:pt idx="17334">
                  <c:v>5.5185019350855E-2</c:v>
                </c:pt>
                <c:pt idx="17335">
                  <c:v>5.5089292612678899E-2</c:v>
                </c:pt>
                <c:pt idx="17336">
                  <c:v>5.4976965137271801E-2</c:v>
                </c:pt>
                <c:pt idx="17337">
                  <c:v>5.4881482337568899E-2</c:v>
                </c:pt>
                <c:pt idx="17338">
                  <c:v>5.47861138658636E-2</c:v>
                </c:pt>
                <c:pt idx="17339">
                  <c:v>5.4690859644857197E-2</c:v>
                </c:pt>
                <c:pt idx="17340">
                  <c:v>5.45957195974206E-2</c:v>
                </c:pt>
                <c:pt idx="17341">
                  <c:v>5.4500693646173298E-2</c:v>
                </c:pt>
                <c:pt idx="17342">
                  <c:v>5.4405781713992601E-2</c:v>
                </c:pt>
                <c:pt idx="17343">
                  <c:v>5.4310983723519397E-2</c:v>
                </c:pt>
                <c:pt idx="17344">
                  <c:v>5.4216299597845997E-2</c:v>
                </c:pt>
                <c:pt idx="17345">
                  <c:v>5.4121729259794402E-2</c:v>
                </c:pt>
                <c:pt idx="17346">
                  <c:v>5.4027272632061897E-2</c:v>
                </c:pt>
                <c:pt idx="17347">
                  <c:v>5.3932929637445302E-2</c:v>
                </c:pt>
                <c:pt idx="17348">
                  <c:v>5.38222163978253E-2</c:v>
                </c:pt>
                <c:pt idx="17349">
                  <c:v>5.3728115406450103E-2</c:v>
                </c:pt>
                <c:pt idx="17350">
                  <c:v>5.36341278143595E-2</c:v>
                </c:pt>
                <c:pt idx="17351">
                  <c:v>5.3540253544608597E-2</c:v>
                </c:pt>
                <c:pt idx="17352">
                  <c:v>5.3446492520054401E-2</c:v>
                </c:pt>
                <c:pt idx="17353">
                  <c:v>5.33528446635122E-2</c:v>
                </c:pt>
                <c:pt idx="17354">
                  <c:v>5.3259309898337902E-2</c:v>
                </c:pt>
                <c:pt idx="17355">
                  <c:v>5.31658881470599E-2</c:v>
                </c:pt>
                <c:pt idx="17356">
                  <c:v>5.3072579333173601E-2</c:v>
                </c:pt>
                <c:pt idx="17357">
                  <c:v>5.2979383379273097E-2</c:v>
                </c:pt>
                <c:pt idx="17358">
                  <c:v>5.2886300208843703E-2</c:v>
                </c:pt>
                <c:pt idx="17359">
                  <c:v>5.2793329744549498E-2</c:v>
                </c:pt>
                <c:pt idx="17360">
                  <c:v>5.2684217878885997E-2</c:v>
                </c:pt>
                <c:pt idx="17361">
                  <c:v>5.2591487486823199E-2</c:v>
                </c:pt>
                <c:pt idx="17362">
                  <c:v>5.2498869567577398E-2</c:v>
                </c:pt>
                <c:pt idx="17363">
                  <c:v>5.2406364044456699E-2</c:v>
                </c:pt>
                <c:pt idx="17364">
                  <c:v>5.2313970840368498E-2</c:v>
                </c:pt>
                <c:pt idx="17365">
                  <c:v>5.2221689878676099E-2</c:v>
                </c:pt>
                <c:pt idx="17366">
                  <c:v>5.2129521082407398E-2</c:v>
                </c:pt>
                <c:pt idx="17367">
                  <c:v>5.2037464374999003E-2</c:v>
                </c:pt>
                <c:pt idx="17368">
                  <c:v>5.1945519679460601E-2</c:v>
                </c:pt>
                <c:pt idx="17369">
                  <c:v>5.1853686918955103E-2</c:v>
                </c:pt>
                <c:pt idx="17370">
                  <c:v>5.17619660168923E-2</c:v>
                </c:pt>
                <c:pt idx="17371">
                  <c:v>5.16703568963051E-2</c:v>
                </c:pt>
                <c:pt idx="17372">
                  <c:v>5.1578859480775702E-2</c:v>
                </c:pt>
                <c:pt idx="17373">
                  <c:v>5.1471462595142799E-2</c:v>
                </c:pt>
                <c:pt idx="17374">
                  <c:v>5.1380203168613497E-2</c:v>
                </c:pt>
                <c:pt idx="17375">
                  <c:v>5.1289055214163E-2</c:v>
                </c:pt>
                <c:pt idx="17376">
                  <c:v>5.1198018654991399E-2</c:v>
                </c:pt>
                <c:pt idx="17377">
                  <c:v>5.1107093414676903E-2</c:v>
                </c:pt>
                <c:pt idx="17378">
                  <c:v>5.1016279416377E-2</c:v>
                </c:pt>
                <c:pt idx="17379">
                  <c:v>5.0925576583735303E-2</c:v>
                </c:pt>
                <c:pt idx="17380">
                  <c:v>5.0834984839756903E-2</c:v>
                </c:pt>
                <c:pt idx="17381">
                  <c:v>5.0744504108245797E-2</c:v>
                </c:pt>
                <c:pt idx="17382">
                  <c:v>5.0654134312445302E-2</c:v>
                </c:pt>
                <c:pt idx="17383">
                  <c:v>5.0563875375912497E-2</c:v>
                </c:pt>
                <c:pt idx="17384">
                  <c:v>5.0473727222091799E-2</c:v>
                </c:pt>
                <c:pt idx="17385">
                  <c:v>5.0367905068553799E-2</c:v>
                </c:pt>
                <c:pt idx="17386">
                  <c:v>5.0277992981050797E-2</c:v>
                </c:pt>
                <c:pt idx="17387">
                  <c:v>5.0188191443956101E-2</c:v>
                </c:pt>
                <c:pt idx="17388">
                  <c:v>5.0098500380621899E-2</c:v>
                </c:pt>
                <c:pt idx="17389">
                  <c:v>5.0008919714830902E-2</c:v>
                </c:pt>
                <c:pt idx="17390">
                  <c:v>4.99194493699242E-2</c:v>
                </c:pt>
                <c:pt idx="17391">
                  <c:v>4.9830089269669101E-2</c:v>
                </c:pt>
                <c:pt idx="17392">
                  <c:v>4.97408393375239E-2</c:v>
                </c:pt>
                <c:pt idx="17393">
                  <c:v>4.9651699497149003E-2</c:v>
                </c:pt>
                <c:pt idx="17394">
                  <c:v>4.9562669672105299E-2</c:v>
                </c:pt>
                <c:pt idx="17395">
                  <c:v>4.94737497862245E-2</c:v>
                </c:pt>
                <c:pt idx="17396">
                  <c:v>4.9384939762856801E-2</c:v>
                </c:pt>
                <c:pt idx="17397">
                  <c:v>4.9280679563187497E-2</c:v>
                </c:pt>
                <c:pt idx="17398">
                  <c:v>4.9192103687813203E-2</c:v>
                </c:pt>
                <c:pt idx="17399">
                  <c:v>4.91036374434278E-2</c:v>
                </c:pt>
                <c:pt idx="17400">
                  <c:v>4.9015280753533397E-2</c:v>
                </c:pt>
                <c:pt idx="17401">
                  <c:v>4.8927033541838701E-2</c:v>
                </c:pt>
                <c:pt idx="17402">
                  <c:v>4.8838895732429798E-2</c:v>
                </c:pt>
                <c:pt idx="17403">
                  <c:v>4.8750867248751398E-2</c:v>
                </c:pt>
                <c:pt idx="17404">
                  <c:v>4.8662948014717503E-2</c:v>
                </c:pt>
                <c:pt idx="17405">
                  <c:v>4.8575137954200799E-2</c:v>
                </c:pt>
                <c:pt idx="17406">
                  <c:v>4.8487436990819102E-2</c:v>
                </c:pt>
                <c:pt idx="17407">
                  <c:v>4.83998450485826E-2</c:v>
                </c:pt>
                <c:pt idx="17408">
                  <c:v>4.83123620513638E-2</c:v>
                </c:pt>
                <c:pt idx="17409">
                  <c:v>4.8224987922897498E-2</c:v>
                </c:pt>
                <c:pt idx="17410">
                  <c:v>4.8122400291111499E-2</c:v>
                </c:pt>
                <c:pt idx="17411">
                  <c:v>4.8035258240938697E-2</c:v>
                </c:pt>
                <c:pt idx="17412">
                  <c:v>4.7948224828347603E-2</c:v>
                </c:pt>
                <c:pt idx="17413">
                  <c:v>4.78612999772094E-2</c:v>
                </c:pt>
                <c:pt idx="17414">
                  <c:v>4.7774483611518599E-2</c:v>
                </c:pt>
                <c:pt idx="17415">
                  <c:v>4.7687775655137703E-2</c:v>
                </c:pt>
                <c:pt idx="17416">
                  <c:v>4.7601176032163801E-2</c:v>
                </c:pt>
                <c:pt idx="17417">
                  <c:v>4.75146846664714E-2</c:v>
                </c:pt>
                <c:pt idx="17418">
                  <c:v>4.7428301482209598E-2</c:v>
                </c:pt>
                <c:pt idx="17419">
                  <c:v>4.73420264034035E-2</c:v>
                </c:pt>
                <c:pt idx="17420">
                  <c:v>4.7255859353943497E-2</c:v>
                </c:pt>
                <c:pt idx="17421">
                  <c:v>4.7169800257988899E-2</c:v>
                </c:pt>
                <c:pt idx="17422">
                  <c:v>4.7068748110327699E-2</c:v>
                </c:pt>
                <c:pt idx="17423">
                  <c:v>4.69829191826098E-2</c:v>
                </c:pt>
                <c:pt idx="17424">
                  <c:v>4.6897197977726797E-2</c:v>
                </c:pt>
                <c:pt idx="17425">
                  <c:v>4.6811584419604202E-2</c:v>
                </c:pt>
                <c:pt idx="17426">
                  <c:v>4.67260784325228E-2</c:v>
                </c:pt>
                <c:pt idx="17427">
                  <c:v>4.6640679940601497E-2</c:v>
                </c:pt>
                <c:pt idx="17428">
                  <c:v>4.6555388867874997E-2</c:v>
                </c:pt>
                <c:pt idx="17429">
                  <c:v>4.6470205138685799E-2</c:v>
                </c:pt>
                <c:pt idx="17430">
                  <c:v>4.6385128677191398E-2</c:v>
                </c:pt>
                <c:pt idx="17431">
                  <c:v>4.6300159407591399E-2</c:v>
                </c:pt>
                <c:pt idx="17432">
                  <c:v>4.6215297254186799E-2</c:v>
                </c:pt>
                <c:pt idx="17433">
                  <c:v>4.61305421411232E-2</c:v>
                </c:pt>
                <c:pt idx="17434">
                  <c:v>4.60310127826771E-2</c:v>
                </c:pt>
                <c:pt idx="17435">
                  <c:v>4.5946485931898401E-2</c:v>
                </c:pt>
                <c:pt idx="17436">
                  <c:v>4.5862065891228598E-2</c:v>
                </c:pt>
                <c:pt idx="17437">
                  <c:v>4.5777752585191303E-2</c:v>
                </c:pt>
                <c:pt idx="17438">
                  <c:v>4.5693545937675599E-2</c:v>
                </c:pt>
                <c:pt idx="17439">
                  <c:v>4.5609445873439201E-2</c:v>
                </c:pt>
                <c:pt idx="17440">
                  <c:v>4.5525452316754103E-2</c:v>
                </c:pt>
                <c:pt idx="17441">
                  <c:v>4.5441565191857901E-2</c:v>
                </c:pt>
                <c:pt idx="17442">
                  <c:v>4.5357784423135497E-2</c:v>
                </c:pt>
                <c:pt idx="17443">
                  <c:v>4.5274109935093398E-2</c:v>
                </c:pt>
                <c:pt idx="17444">
                  <c:v>4.5190541652212798E-2</c:v>
                </c:pt>
                <c:pt idx="17445">
                  <c:v>4.5107079498655799E-2</c:v>
                </c:pt>
                <c:pt idx="17446">
                  <c:v>4.5023723399133499E-2</c:v>
                </c:pt>
                <c:pt idx="17447">
                  <c:v>4.4925824468124501E-2</c:v>
                </c:pt>
                <c:pt idx="17448">
                  <c:v>4.4842694574700297E-2</c:v>
                </c:pt>
                <c:pt idx="17449">
                  <c:v>4.47596705055789E-2</c:v>
                </c:pt>
                <c:pt idx="17450">
                  <c:v>4.4676752185286203E-2</c:v>
                </c:pt>
                <c:pt idx="17451">
                  <c:v>4.4593939538368599E-2</c:v>
                </c:pt>
                <c:pt idx="17452">
                  <c:v>4.4511232489371499E-2</c:v>
                </c:pt>
                <c:pt idx="17453">
                  <c:v>4.4428630962737303E-2</c:v>
                </c:pt>
                <c:pt idx="17454">
                  <c:v>4.4346134883016301E-2</c:v>
                </c:pt>
                <c:pt idx="17455">
                  <c:v>4.4263744175072103E-2</c:v>
                </c:pt>
                <c:pt idx="17456">
                  <c:v>4.41814587632504E-2</c:v>
                </c:pt>
                <c:pt idx="17457">
                  <c:v>4.4099278572255401E-2</c:v>
                </c:pt>
                <c:pt idx="17458">
                  <c:v>4.4017203526744202E-2</c:v>
                </c:pt>
                <c:pt idx="17459">
                  <c:v>4.3920801086082102E-2</c:v>
                </c:pt>
                <c:pt idx="17460">
                  <c:v>4.3838950348977002E-2</c:v>
                </c:pt>
                <c:pt idx="17461">
                  <c:v>4.3757204528439501E-2</c:v>
                </c:pt>
                <c:pt idx="17462">
                  <c:v>4.36755635486335E-2</c:v>
                </c:pt>
                <c:pt idx="17463">
                  <c:v>4.3594027334830601E-2</c:v>
                </c:pt>
                <c:pt idx="17464">
                  <c:v>4.35125958113411E-2</c:v>
                </c:pt>
                <c:pt idx="17465">
                  <c:v>4.3431268903253301E-2</c:v>
                </c:pt>
                <c:pt idx="17466">
                  <c:v>4.3350046535009602E-2</c:v>
                </c:pt>
                <c:pt idx="17467">
                  <c:v>4.32689286315492E-2</c:v>
                </c:pt>
                <c:pt idx="17468">
                  <c:v>4.3187915117723602E-2</c:v>
                </c:pt>
                <c:pt idx="17469">
                  <c:v>4.31070059183353E-2</c:v>
                </c:pt>
                <c:pt idx="17470">
                  <c:v>4.3026200958043499E-2</c:v>
                </c:pt>
                <c:pt idx="17471">
                  <c:v>4.2931282395095603E-2</c:v>
                </c:pt>
                <c:pt idx="17472">
                  <c:v>4.2850699849684301E-2</c:v>
                </c:pt>
                <c:pt idx="17473">
                  <c:v>4.2770221314826197E-2</c:v>
                </c:pt>
                <c:pt idx="17474">
                  <c:v>4.2689846715501599E-2</c:v>
                </c:pt>
                <c:pt idx="17475">
                  <c:v>4.2609575976618297E-2</c:v>
                </c:pt>
                <c:pt idx="17476">
                  <c:v>4.2529409022966098E-2</c:v>
                </c:pt>
                <c:pt idx="17477">
                  <c:v>4.2449345779381399E-2</c:v>
                </c:pt>
                <c:pt idx="17478">
                  <c:v>4.2369386171116102E-2</c:v>
                </c:pt>
                <c:pt idx="17479">
                  <c:v>4.2289530123024201E-2</c:v>
                </c:pt>
                <c:pt idx="17480">
                  <c:v>4.22097775599794E-2</c:v>
                </c:pt>
                <c:pt idx="17481">
                  <c:v>4.2130128407168503E-2</c:v>
                </c:pt>
                <c:pt idx="17482">
                  <c:v>4.2050582589563297E-2</c:v>
                </c:pt>
                <c:pt idx="17483">
                  <c:v>4.1971140032042699E-2</c:v>
                </c:pt>
                <c:pt idx="17484">
                  <c:v>4.1877810025869301E-2</c:v>
                </c:pt>
                <c:pt idx="17485">
                  <c:v>4.1798587840445003E-2</c:v>
                </c:pt>
                <c:pt idx="17486">
                  <c:v>4.1719468687003998E-2</c:v>
                </c:pt>
                <c:pt idx="17487">
                  <c:v>4.1640452490874398E-2</c:v>
                </c:pt>
                <c:pt idx="17488">
                  <c:v>4.1561539177068597E-2</c:v>
                </c:pt>
                <c:pt idx="17489">
                  <c:v>4.14827286706448E-2</c:v>
                </c:pt>
                <c:pt idx="17490">
                  <c:v>4.1404020896711899E-2</c:v>
                </c:pt>
                <c:pt idx="17491">
                  <c:v>4.1325415780647398E-2</c:v>
                </c:pt>
                <c:pt idx="17492">
                  <c:v>4.1246913247350601E-2</c:v>
                </c:pt>
                <c:pt idx="17493">
                  <c:v>4.1168513222323101E-2</c:v>
                </c:pt>
                <c:pt idx="17494">
                  <c:v>4.1090215630408503E-2</c:v>
                </c:pt>
                <c:pt idx="17495">
                  <c:v>4.1012020397140803E-2</c:v>
                </c:pt>
                <c:pt idx="17496">
                  <c:v>4.0920148139520898E-2</c:v>
                </c:pt>
                <c:pt idx="17497">
                  <c:v>4.0842171392866299E-2</c:v>
                </c:pt>
                <c:pt idx="17498">
                  <c:v>4.0764296777184697E-2</c:v>
                </c:pt>
                <c:pt idx="17499">
                  <c:v>4.06865242178013E-2</c:v>
                </c:pt>
                <c:pt idx="17500">
                  <c:v>4.0608853639758302E-2</c:v>
                </c:pt>
                <c:pt idx="17501">
                  <c:v>4.0531284968642202E-2</c:v>
                </c:pt>
                <c:pt idx="17502">
                  <c:v>4.0453818129576199E-2</c:v>
                </c:pt>
                <c:pt idx="17503">
                  <c:v>4.0376453048105103E-2</c:v>
                </c:pt>
                <c:pt idx="17504">
                  <c:v>4.0299189649440001E-2</c:v>
                </c:pt>
                <c:pt idx="17505">
                  <c:v>4.0222027859071301E-2</c:v>
                </c:pt>
                <c:pt idx="17506">
                  <c:v>4.0144967602207302E-2</c:v>
                </c:pt>
                <c:pt idx="17507">
                  <c:v>4.0068008804508802E-2</c:v>
                </c:pt>
                <c:pt idx="17508">
                  <c:v>3.9977581764682503E-2</c:v>
                </c:pt>
                <c:pt idx="17509">
                  <c:v>3.9900839572280702E-2</c:v>
                </c:pt>
                <c:pt idx="17510">
                  <c:v>3.9824198611886401E-2</c:v>
                </c:pt>
                <c:pt idx="17511">
                  <c:v>3.9747658808831202E-2</c:v>
                </c:pt>
                <c:pt idx="17512">
                  <c:v>3.9671220088766598E-2</c:v>
                </c:pt>
                <c:pt idx="17513">
                  <c:v>3.9594882377023098E-2</c:v>
                </c:pt>
                <c:pt idx="17514">
                  <c:v>3.9518645599200403E-2</c:v>
                </c:pt>
                <c:pt idx="17515">
                  <c:v>3.9442509680730299E-2</c:v>
                </c:pt>
                <c:pt idx="17516">
                  <c:v>3.9366474547345501E-2</c:v>
                </c:pt>
                <c:pt idx="17517">
                  <c:v>3.9290540124577999E-2</c:v>
                </c:pt>
                <c:pt idx="17518">
                  <c:v>3.9214706337950302E-2</c:v>
                </c:pt>
                <c:pt idx="17519">
                  <c:v>3.9138973112970002E-2</c:v>
                </c:pt>
                <c:pt idx="17520">
                  <c:v>3.9063340375441798E-2</c:v>
                </c:pt>
                <c:pt idx="17521">
                  <c:v>3.8974460289775401E-2</c:v>
                </c:pt>
                <c:pt idx="17522">
                  <c:v>3.88990421279602E-2</c:v>
                </c:pt>
                <c:pt idx="17523">
                  <c:v>3.8823724226959802E-2</c:v>
                </c:pt>
                <c:pt idx="17524">
                  <c:v>3.8748506512395801E-2</c:v>
                </c:pt>
                <c:pt idx="17525">
                  <c:v>3.8673388910053702E-2</c:v>
                </c:pt>
                <c:pt idx="17526">
                  <c:v>3.8598371345565902E-2</c:v>
                </c:pt>
                <c:pt idx="17527">
                  <c:v>3.8523453744554903E-2</c:v>
                </c:pt>
                <c:pt idx="17528">
                  <c:v>3.8448636033000298E-2</c:v>
                </c:pt>
                <c:pt idx="17529">
                  <c:v>3.83739181364494E-2</c:v>
                </c:pt>
                <c:pt idx="17530">
                  <c:v>3.8299299980766602E-2</c:v>
                </c:pt>
                <c:pt idx="17531">
                  <c:v>3.8224781491717097E-2</c:v>
                </c:pt>
                <c:pt idx="17532">
                  <c:v>3.8150362595095501E-2</c:v>
                </c:pt>
                <c:pt idx="17533">
                  <c:v>3.8062901766634502E-2</c:v>
                </c:pt>
                <c:pt idx="17534">
                  <c:v>3.7988695572573103E-2</c:v>
                </c:pt>
                <c:pt idx="17535">
                  <c:v>3.7914588744964901E-2</c:v>
                </c:pt>
                <c:pt idx="17536">
                  <c:v>3.7840581209593299E-2</c:v>
                </c:pt>
                <c:pt idx="17537">
                  <c:v>3.7766672892275303E-2</c:v>
                </c:pt>
                <c:pt idx="17538">
                  <c:v>3.7692863719007097E-2</c:v>
                </c:pt>
                <c:pt idx="17539">
                  <c:v>3.7619153615580603E-2</c:v>
                </c:pt>
                <c:pt idx="17540">
                  <c:v>3.7545542507941898E-2</c:v>
                </c:pt>
                <c:pt idx="17541">
                  <c:v>3.7472030322165402E-2</c:v>
                </c:pt>
                <c:pt idx="17542">
                  <c:v>3.7398616984029701E-2</c:v>
                </c:pt>
                <c:pt idx="17543">
                  <c:v>3.7325302419593399E-2</c:v>
                </c:pt>
                <c:pt idx="17544">
                  <c:v>3.72520865547675E-2</c:v>
                </c:pt>
                <c:pt idx="17545">
                  <c:v>3.7166032533848599E-2</c:v>
                </c:pt>
                <c:pt idx="17546">
                  <c:v>3.7093027502518298E-2</c:v>
                </c:pt>
                <c:pt idx="17547">
                  <c:v>3.7020120945369397E-2</c:v>
                </c:pt>
                <c:pt idx="17548">
                  <c:v>3.6947312788355703E-2</c:v>
                </c:pt>
                <c:pt idx="17549">
                  <c:v>3.6874602957426499E-2</c:v>
                </c:pt>
                <c:pt idx="17550">
                  <c:v>3.6801991378938803E-2</c:v>
                </c:pt>
                <c:pt idx="17551">
                  <c:v>3.6729477978799698E-2</c:v>
                </c:pt>
                <c:pt idx="17552">
                  <c:v>3.66570626830173E-2</c:v>
                </c:pt>
                <c:pt idx="17553">
                  <c:v>3.6584745418007998E-2</c:v>
                </c:pt>
                <c:pt idx="17554">
                  <c:v>3.6512526109646302E-2</c:v>
                </c:pt>
                <c:pt idx="17555">
                  <c:v>3.6440404684213598E-2</c:v>
                </c:pt>
                <c:pt idx="17556">
                  <c:v>3.6368381067855601E-2</c:v>
                </c:pt>
                <c:pt idx="17557">
                  <c:v>3.62964551866801E-2</c:v>
                </c:pt>
                <c:pt idx="17558">
                  <c:v>3.6211906783078902E-2</c:v>
                </c:pt>
                <c:pt idx="17559">
                  <c:v>3.61401897189658E-2</c:v>
                </c:pt>
                <c:pt idx="17560">
                  <c:v>3.6068570165096299E-2</c:v>
                </c:pt>
                <c:pt idx="17561">
                  <c:v>3.5997048047752098E-2</c:v>
                </c:pt>
                <c:pt idx="17562">
                  <c:v>3.5925623293118297E-2</c:v>
                </c:pt>
                <c:pt idx="17563">
                  <c:v>3.5854295827490397E-2</c:v>
                </c:pt>
                <c:pt idx="17564">
                  <c:v>3.5783065577180001E-2</c:v>
                </c:pt>
                <c:pt idx="17565">
                  <c:v>3.5711932468536697E-2</c:v>
                </c:pt>
                <c:pt idx="17566">
                  <c:v>3.5640896427832303E-2</c:v>
                </c:pt>
                <c:pt idx="17567">
                  <c:v>3.55699573813524E-2</c:v>
                </c:pt>
                <c:pt idx="17568">
                  <c:v>3.5499115255587702E-2</c:v>
                </c:pt>
                <c:pt idx="17569">
                  <c:v>3.5428369976704899E-2</c:v>
                </c:pt>
                <c:pt idx="17570">
                  <c:v>3.5345202587403902E-2</c:v>
                </c:pt>
                <c:pt idx="17571">
                  <c:v>3.52746642646279E-2</c:v>
                </c:pt>
                <c:pt idx="17572">
                  <c:v>3.5204222564374797E-2</c:v>
                </c:pt>
                <c:pt idx="17573">
                  <c:v>3.5133877413064403E-2</c:v>
                </c:pt>
                <c:pt idx="17574">
                  <c:v>3.5063628736969901E-2</c:v>
                </c:pt>
                <c:pt idx="17575">
                  <c:v>3.4993476462789101E-2</c:v>
                </c:pt>
                <c:pt idx="17576">
                  <c:v>3.49234205169381E-2</c:v>
                </c:pt>
                <c:pt idx="17577">
                  <c:v>3.4853460825820297E-2</c:v>
                </c:pt>
                <c:pt idx="17578">
                  <c:v>3.4783597316019703E-2</c:v>
                </c:pt>
                <c:pt idx="17579">
                  <c:v>3.4713829914178297E-2</c:v>
                </c:pt>
                <c:pt idx="17580">
                  <c:v>3.46441585465787E-2</c:v>
                </c:pt>
                <c:pt idx="17581">
                  <c:v>3.4574583139921698E-2</c:v>
                </c:pt>
                <c:pt idx="17582">
                  <c:v>3.4492784395746698E-2</c:v>
                </c:pt>
                <c:pt idx="17583">
                  <c:v>3.44234140880436E-2</c:v>
                </c:pt>
                <c:pt idx="17584">
                  <c:v>3.4354139517218302E-2</c:v>
                </c:pt>
                <c:pt idx="17585">
                  <c:v>3.4284960609875299E-2</c:v>
                </c:pt>
                <c:pt idx="17586">
                  <c:v>3.42158772927399E-2</c:v>
                </c:pt>
                <c:pt idx="17587">
                  <c:v>3.4146889492297598E-2</c:v>
                </c:pt>
                <c:pt idx="17588">
                  <c:v>3.4077997135347197E-2</c:v>
                </c:pt>
                <c:pt idx="17589">
                  <c:v>3.4009200148475499E-2</c:v>
                </c:pt>
                <c:pt idx="17590">
                  <c:v>3.3940498458445302E-2</c:v>
                </c:pt>
                <c:pt idx="17591">
                  <c:v>3.3871891991997499E-2</c:v>
                </c:pt>
                <c:pt idx="17592">
                  <c:v>3.3803380675618701E-2</c:v>
                </c:pt>
                <c:pt idx="17593">
                  <c:v>3.3734964436384102E-2</c:v>
                </c:pt>
                <c:pt idx="17594">
                  <c:v>3.3666643200758802E-2</c:v>
                </c:pt>
                <c:pt idx="17595">
                  <c:v>3.3586309001215502E-2</c:v>
                </c:pt>
                <c:pt idx="17596">
                  <c:v>3.3518190861075998E-2</c:v>
                </c:pt>
                <c:pt idx="17597">
                  <c:v>3.34501675012122E-2</c:v>
                </c:pt>
                <c:pt idx="17598">
                  <c:v>3.33822388484337E-2</c:v>
                </c:pt>
                <c:pt idx="17599">
                  <c:v>3.3314404829557998E-2</c:v>
                </c:pt>
                <c:pt idx="17600">
                  <c:v>3.32466653713753E-2</c:v>
                </c:pt>
                <c:pt idx="17601">
                  <c:v>3.3179020400840697E-2</c:v>
                </c:pt>
                <c:pt idx="17602">
                  <c:v>3.3111469844743301E-2</c:v>
                </c:pt>
                <c:pt idx="17603">
                  <c:v>3.3044013629939903E-2</c:v>
                </c:pt>
                <c:pt idx="17604">
                  <c:v>3.2976651683385497E-2</c:v>
                </c:pt>
                <c:pt idx="17605">
                  <c:v>3.2909383932148102E-2</c:v>
                </c:pt>
                <c:pt idx="17606">
                  <c:v>3.2842210302940301E-2</c:v>
                </c:pt>
                <c:pt idx="17607">
                  <c:v>3.2763219121291598E-2</c:v>
                </c:pt>
                <c:pt idx="17608">
                  <c:v>3.2696246738569502E-2</c:v>
                </c:pt>
                <c:pt idx="17609">
                  <c:v>3.2629368255020601E-2</c:v>
                </c:pt>
                <c:pt idx="17610">
                  <c:v>3.2562583597662703E-2</c:v>
                </c:pt>
                <c:pt idx="17611">
                  <c:v>3.2495892693338697E-2</c:v>
                </c:pt>
                <c:pt idx="17612">
                  <c:v>3.2429295469130502E-2</c:v>
                </c:pt>
                <c:pt idx="17613">
                  <c:v>3.2362791852177497E-2</c:v>
                </c:pt>
                <c:pt idx="17614">
                  <c:v>3.2296381769545399E-2</c:v>
                </c:pt>
                <c:pt idx="17615">
                  <c:v>3.2230065148108902E-2</c:v>
                </c:pt>
                <c:pt idx="17616">
                  <c:v>3.2163841915179098E-2</c:v>
                </c:pt>
                <c:pt idx="17617">
                  <c:v>3.2097711997743299E-2</c:v>
                </c:pt>
                <c:pt idx="17618">
                  <c:v>3.2031675322915197E-2</c:v>
                </c:pt>
                <c:pt idx="17619">
                  <c:v>3.1965731817942697E-2</c:v>
                </c:pt>
                <c:pt idx="17620">
                  <c:v>3.18881775970433E-2</c:v>
                </c:pt>
                <c:pt idx="17621">
                  <c:v>3.1822433343877E-2</c:v>
                </c:pt>
                <c:pt idx="17622">
                  <c:v>3.1756782037996999E-2</c:v>
                </c:pt>
                <c:pt idx="17623">
                  <c:v>3.16912236065603E-2</c:v>
                </c:pt>
                <c:pt idx="17624">
                  <c:v>3.1625757976837497E-2</c:v>
                </c:pt>
                <c:pt idx="17625">
                  <c:v>3.1560385076154697E-2</c:v>
                </c:pt>
                <c:pt idx="17626">
                  <c:v>3.1495104831648399E-2</c:v>
                </c:pt>
                <c:pt idx="17627">
                  <c:v>3.1429917170544802E-2</c:v>
                </c:pt>
                <c:pt idx="17628">
                  <c:v>3.1364822020231498E-2</c:v>
                </c:pt>
                <c:pt idx="17629">
                  <c:v>3.1299819307821303E-2</c:v>
                </c:pt>
                <c:pt idx="17630">
                  <c:v>3.12349089606795E-2</c:v>
                </c:pt>
                <c:pt idx="17631">
                  <c:v>3.1170090906286502E-2</c:v>
                </c:pt>
                <c:pt idx="17632">
                  <c:v>3.1093854187316299E-2</c:v>
                </c:pt>
                <c:pt idx="17633">
                  <c:v>3.10292335437682E-2</c:v>
                </c:pt>
                <c:pt idx="17634">
                  <c:v>3.0964704970915399E-2</c:v>
                </c:pt>
                <c:pt idx="17635">
                  <c:v>3.0900268395936299E-2</c:v>
                </c:pt>
                <c:pt idx="17636">
                  <c:v>3.08359237465347E-2</c:v>
                </c:pt>
                <c:pt idx="17637">
                  <c:v>3.0771670949751601E-2</c:v>
                </c:pt>
                <c:pt idx="17638">
                  <c:v>3.0707509933360602E-2</c:v>
                </c:pt>
                <c:pt idx="17639">
                  <c:v>3.0643440624703401E-2</c:v>
                </c:pt>
                <c:pt idx="17640">
                  <c:v>3.05794629510098E-2</c:v>
                </c:pt>
                <c:pt idx="17641">
                  <c:v>3.0515576840072701E-2</c:v>
                </c:pt>
                <c:pt idx="17642">
                  <c:v>3.0451782219132102E-2</c:v>
                </c:pt>
                <c:pt idx="17643">
                  <c:v>3.03880790156957E-2</c:v>
                </c:pt>
                <c:pt idx="17644">
                  <c:v>3.03131475635086E-2</c:v>
                </c:pt>
                <c:pt idx="17645">
                  <c:v>3.0249639933958E-2</c:v>
                </c:pt>
                <c:pt idx="17646">
                  <c:v>3.01862235006237E-2</c:v>
                </c:pt>
                <c:pt idx="17647">
                  <c:v>3.0122898190893001E-2</c:v>
                </c:pt>
                <c:pt idx="17648">
                  <c:v>3.00596639323857E-2</c:v>
                </c:pt>
                <c:pt idx="17649">
                  <c:v>2.99965206526926E-2</c:v>
                </c:pt>
                <c:pt idx="17650">
                  <c:v>2.9933468279428201E-2</c:v>
                </c:pt>
                <c:pt idx="17651">
                  <c:v>2.9870506740295399E-2</c:v>
                </c:pt>
                <c:pt idx="17652">
                  <c:v>2.9807635962763201E-2</c:v>
                </c:pt>
                <c:pt idx="17653">
                  <c:v>2.9744855874508602E-2</c:v>
                </c:pt>
                <c:pt idx="17654">
                  <c:v>2.9682166403267998E-2</c:v>
                </c:pt>
                <c:pt idx="17655">
                  <c:v>2.96195674766257E-2</c:v>
                </c:pt>
                <c:pt idx="17656">
                  <c:v>2.9557059022485101E-2</c:v>
                </c:pt>
                <c:pt idx="17657">
                  <c:v>2.94835238957195E-2</c:v>
                </c:pt>
                <c:pt idx="17658">
                  <c:v>2.94212090335156E-2</c:v>
                </c:pt>
                <c:pt idx="17659">
                  <c:v>2.9358984422708099E-2</c:v>
                </c:pt>
                <c:pt idx="17660">
                  <c:v>2.92968499910931E-2</c:v>
                </c:pt>
                <c:pt idx="17661">
                  <c:v>2.9234805666456001E-2</c:v>
                </c:pt>
                <c:pt idx="17662">
                  <c:v>2.917285137641E-2</c:v>
                </c:pt>
                <c:pt idx="17663">
                  <c:v>2.9110987048924002E-2</c:v>
                </c:pt>
                <c:pt idx="17664">
                  <c:v>2.90492126118032E-2</c:v>
                </c:pt>
                <c:pt idx="17665">
                  <c:v>2.89875279928563E-2</c:v>
                </c:pt>
                <c:pt idx="17666">
                  <c:v>2.8925933119969501E-2</c:v>
                </c:pt>
                <c:pt idx="17667">
                  <c:v>2.8864427920874701E-2</c:v>
                </c:pt>
                <c:pt idx="17668">
                  <c:v>2.8803012323539001E-2</c:v>
                </c:pt>
                <c:pt idx="17669">
                  <c:v>2.8730757111419699E-2</c:v>
                </c:pt>
                <c:pt idx="17670">
                  <c:v>2.8669533276982299E-2</c:v>
                </c:pt>
                <c:pt idx="17671">
                  <c:v>2.8608398823952799E-2</c:v>
                </c:pt>
                <c:pt idx="17672">
                  <c:v>2.8547353680120499E-2</c:v>
                </c:pt>
                <c:pt idx="17673">
                  <c:v>2.8486397773439202E-2</c:v>
                </c:pt>
                <c:pt idx="17674">
                  <c:v>2.84255310318219E-2</c:v>
                </c:pt>
                <c:pt idx="17675">
                  <c:v>2.8364753383340199E-2</c:v>
                </c:pt>
                <c:pt idx="17676">
                  <c:v>2.8304064755993199E-2</c:v>
                </c:pt>
                <c:pt idx="17677">
                  <c:v>2.8243465077717699E-2</c:v>
                </c:pt>
                <c:pt idx="17678">
                  <c:v>2.8182954276606099E-2</c:v>
                </c:pt>
                <c:pt idx="17679">
                  <c:v>2.8122532280578001E-2</c:v>
                </c:pt>
                <c:pt idx="17680">
                  <c:v>2.8062199017965701E-2</c:v>
                </c:pt>
                <c:pt idx="17681">
                  <c:v>2.7991211564267902E-2</c:v>
                </c:pt>
                <c:pt idx="17682">
                  <c:v>2.7931068239318801E-2</c:v>
                </c:pt>
                <c:pt idx="17683">
                  <c:v>2.7871013427669001E-2</c:v>
                </c:pt>
                <c:pt idx="17684">
                  <c:v>2.78110470573786E-2</c:v>
                </c:pt>
                <c:pt idx="17685">
                  <c:v>2.7751169056595502E-2</c:v>
                </c:pt>
                <c:pt idx="17686">
                  <c:v>2.76913793533453E-2</c:v>
                </c:pt>
                <c:pt idx="17687">
                  <c:v>2.7631677875988799E-2</c:v>
                </c:pt>
                <c:pt idx="17688">
                  <c:v>2.7572064552580398E-2</c:v>
                </c:pt>
                <c:pt idx="17689">
                  <c:v>2.7512539311492699E-2</c:v>
                </c:pt>
                <c:pt idx="17690">
                  <c:v>2.74531020805781E-2</c:v>
                </c:pt>
                <c:pt idx="17691">
                  <c:v>2.73937527883381E-2</c:v>
                </c:pt>
                <c:pt idx="17692">
                  <c:v>2.7334491362923801E-2</c:v>
                </c:pt>
                <c:pt idx="17693">
                  <c:v>2.72753177326099E-2</c:v>
                </c:pt>
                <c:pt idx="17694">
                  <c:v>2.7205686228027701E-2</c:v>
                </c:pt>
                <c:pt idx="17695">
                  <c:v>2.7146700566384699E-2</c:v>
                </c:pt>
                <c:pt idx="17696">
                  <c:v>2.7087802480373999E-2</c:v>
                </c:pt>
                <c:pt idx="17697">
                  <c:v>2.7028991898179599E-2</c:v>
                </c:pt>
                <c:pt idx="17698">
                  <c:v>2.6970268748407598E-2</c:v>
                </c:pt>
                <c:pt idx="17699">
                  <c:v>2.6911632959115601E-2</c:v>
                </c:pt>
                <c:pt idx="17700">
                  <c:v>2.6853084458876401E-2</c:v>
                </c:pt>
                <c:pt idx="17701">
                  <c:v>2.67946231758283E-2</c:v>
                </c:pt>
                <c:pt idx="17702">
                  <c:v>2.67362490385895E-2</c:v>
                </c:pt>
                <c:pt idx="17703">
                  <c:v>2.6677961975492E-2</c:v>
                </c:pt>
                <c:pt idx="17704">
                  <c:v>2.6619761914840601E-2</c:v>
                </c:pt>
                <c:pt idx="17705">
                  <c:v>2.6561648785205599E-2</c:v>
                </c:pt>
                <c:pt idx="17706">
                  <c:v>2.64932598498979E-2</c:v>
                </c:pt>
                <c:pt idx="17707">
                  <c:v>2.6435332871698001E-2</c:v>
                </c:pt>
                <c:pt idx="17708">
                  <c:v>2.63774926053356E-2</c:v>
                </c:pt>
                <c:pt idx="17709">
                  <c:v>2.6319738979535202E-2</c:v>
                </c:pt>
                <c:pt idx="17710">
                  <c:v>2.6262071922723101E-2</c:v>
                </c:pt>
                <c:pt idx="17711">
                  <c:v>2.6204491363406999E-2</c:v>
                </c:pt>
                <c:pt idx="17712">
                  <c:v>2.61469972300164E-2</c:v>
                </c:pt>
                <c:pt idx="17713">
                  <c:v>2.60895894512976E-2</c:v>
                </c:pt>
                <c:pt idx="17714">
                  <c:v>2.6032267955650099E-2</c:v>
                </c:pt>
                <c:pt idx="17715">
                  <c:v>2.5975032671835398E-2</c:v>
                </c:pt>
                <c:pt idx="17716">
                  <c:v>2.5917883528254901E-2</c:v>
                </c:pt>
                <c:pt idx="17717">
                  <c:v>2.5860820453575899E-2</c:v>
                </c:pt>
                <c:pt idx="17718">
                  <c:v>2.5803843376450201E-2</c:v>
                </c:pt>
                <c:pt idx="17719">
                  <c:v>2.5736783273041301E-2</c:v>
                </c:pt>
                <c:pt idx="17720">
                  <c:v>2.5679990386755499E-2</c:v>
                </c:pt>
                <c:pt idx="17721">
                  <c:v>2.56232832796572E-2</c:v>
                </c:pt>
                <c:pt idx="17722">
                  <c:v>2.55666618802422E-2</c:v>
                </c:pt>
                <c:pt idx="17723">
                  <c:v>2.5510126117278101E-2</c:v>
                </c:pt>
                <c:pt idx="17724">
                  <c:v>2.5453675919513301E-2</c:v>
                </c:pt>
                <c:pt idx="17725">
                  <c:v>2.5397311215668902E-2</c:v>
                </c:pt>
                <c:pt idx="17726">
                  <c:v>2.5341031934438301E-2</c:v>
                </c:pt>
                <c:pt idx="17727">
                  <c:v>2.5284838004636202E-2</c:v>
                </c:pt>
                <c:pt idx="17728">
                  <c:v>2.5228729355023599E-2</c:v>
                </c:pt>
                <c:pt idx="17729">
                  <c:v>2.51727059144249E-2</c:v>
                </c:pt>
                <c:pt idx="17730">
                  <c:v>2.5116767611554701E-2</c:v>
                </c:pt>
                <c:pt idx="17731">
                  <c:v>2.50509249974834E-2</c:v>
                </c:pt>
                <c:pt idx="17732">
                  <c:v>2.4995169076116201E-2</c:v>
                </c:pt>
                <c:pt idx="17733">
                  <c:v>2.4939498074629401E-2</c:v>
                </c:pt>
                <c:pt idx="17734">
                  <c:v>2.4883911921697002E-2</c:v>
                </c:pt>
                <c:pt idx="17735">
                  <c:v>2.48284105463158E-2</c:v>
                </c:pt>
                <c:pt idx="17736">
                  <c:v>2.4772993877393699E-2</c:v>
                </c:pt>
                <c:pt idx="17737">
                  <c:v>2.4717661843820501E-2</c:v>
                </c:pt>
                <c:pt idx="17738">
                  <c:v>2.466241437441E-2</c:v>
                </c:pt>
                <c:pt idx="17739">
                  <c:v>2.46072513982563E-2</c:v>
                </c:pt>
                <c:pt idx="17740">
                  <c:v>2.4552172844282301E-2</c:v>
                </c:pt>
                <c:pt idx="17741">
                  <c:v>2.4497178641280499E-2</c:v>
                </c:pt>
                <c:pt idx="17742">
                  <c:v>2.4442268718482801E-2</c:v>
                </c:pt>
                <c:pt idx="17743">
                  <c:v>2.43776315685259E-2</c:v>
                </c:pt>
                <c:pt idx="17744">
                  <c:v>2.4322902221623401E-2</c:v>
                </c:pt>
                <c:pt idx="17745">
                  <c:v>2.4268256937322898E-2</c:v>
                </c:pt>
                <c:pt idx="17746">
                  <c:v>2.4213695644587301E-2</c:v>
                </c:pt>
                <c:pt idx="17747">
                  <c:v>2.41592182725783E-2</c:v>
                </c:pt>
                <c:pt idx="17748">
                  <c:v>2.4104824750312899E-2</c:v>
                </c:pt>
                <c:pt idx="17749">
                  <c:v>2.4050515006812E-2</c:v>
                </c:pt>
                <c:pt idx="17750">
                  <c:v>2.3996288971340499E-2</c:v>
                </c:pt>
                <c:pt idx="17751">
                  <c:v>2.3942146572815199E-2</c:v>
                </c:pt>
                <c:pt idx="17752">
                  <c:v>2.38880877405463E-2</c:v>
                </c:pt>
                <c:pt idx="17753">
                  <c:v>2.3834112403509598E-2</c:v>
                </c:pt>
                <c:pt idx="17754">
                  <c:v>2.3780220491092501E-2</c:v>
                </c:pt>
                <c:pt idx="17755">
                  <c:v>2.3726411932148101E-2</c:v>
                </c:pt>
                <c:pt idx="17756">
                  <c:v>2.3663063666987599E-2</c:v>
                </c:pt>
                <c:pt idx="17757">
                  <c:v>2.36094337359848E-2</c:v>
                </c:pt>
                <c:pt idx="17758">
                  <c:v>2.3555886941714899E-2</c:v>
                </c:pt>
                <c:pt idx="17759">
                  <c:v>2.3502423213301201E-2</c:v>
                </c:pt>
                <c:pt idx="17760">
                  <c:v>2.34490424801348E-2</c:v>
                </c:pt>
                <c:pt idx="17761">
                  <c:v>2.3395744671234699E-2</c:v>
                </c:pt>
                <c:pt idx="17762">
                  <c:v>2.3342529716147802E-2</c:v>
                </c:pt>
                <c:pt idx="17763">
                  <c:v>2.3289397543931199E-2</c:v>
                </c:pt>
                <c:pt idx="17764">
                  <c:v>2.3236348083998201E-2</c:v>
                </c:pt>
                <c:pt idx="17765">
                  <c:v>2.3183381265689001E-2</c:v>
                </c:pt>
                <c:pt idx="17766">
                  <c:v>2.3130497018242002E-2</c:v>
                </c:pt>
                <c:pt idx="17767">
                  <c:v>2.3077695271125399E-2</c:v>
                </c:pt>
                <c:pt idx="17768">
                  <c:v>2.3015527550983801E-2</c:v>
                </c:pt>
                <c:pt idx="17769">
                  <c:v>2.2962902634056901E-2</c:v>
                </c:pt>
                <c:pt idx="17770">
                  <c:v>2.29103600008994E-2</c:v>
                </c:pt>
                <c:pt idx="17771">
                  <c:v>2.2857899580964101E-2</c:v>
                </c:pt>
                <c:pt idx="17772">
                  <c:v>2.2805521303516901E-2</c:v>
                </c:pt>
                <c:pt idx="17773">
                  <c:v>2.2753225098183401E-2</c:v>
                </c:pt>
                <c:pt idx="17774">
                  <c:v>2.2701010894416999E-2</c:v>
                </c:pt>
                <c:pt idx="17775">
                  <c:v>2.2648878621535199E-2</c:v>
                </c:pt>
                <c:pt idx="17776">
                  <c:v>2.2596828209064099E-2</c:v>
                </c:pt>
                <c:pt idx="17777">
                  <c:v>2.2544859586551901E-2</c:v>
                </c:pt>
                <c:pt idx="17778">
                  <c:v>2.2492972683471699E-2</c:v>
                </c:pt>
                <c:pt idx="17779">
                  <c:v>2.24411674294667E-2</c:v>
                </c:pt>
                <c:pt idx="17780">
                  <c:v>2.2389443753871599E-2</c:v>
                </c:pt>
                <c:pt idx="17781">
                  <c:v>2.2328538088760098E-2</c:v>
                </c:pt>
                <c:pt idx="17782">
                  <c:v>2.2276989303890601E-2</c:v>
                </c:pt>
                <c:pt idx="17783">
                  <c:v>2.22255218815068E-2</c:v>
                </c:pt>
                <c:pt idx="17784">
                  <c:v>2.21741357512646E-2</c:v>
                </c:pt>
                <c:pt idx="17785">
                  <c:v>2.2122830842670499E-2</c:v>
                </c:pt>
                <c:pt idx="17786">
                  <c:v>2.20716070855102E-2</c:v>
                </c:pt>
                <c:pt idx="17787">
                  <c:v>2.2020464409384499E-2</c:v>
                </c:pt>
                <c:pt idx="17788">
                  <c:v>2.1969402743951101E-2</c:v>
                </c:pt>
                <c:pt idx="17789">
                  <c:v>2.19184220188114E-2</c:v>
                </c:pt>
                <c:pt idx="17790">
                  <c:v>2.1867522163642801E-2</c:v>
                </c:pt>
                <c:pt idx="17791">
                  <c:v>2.1816703108353201E-2</c:v>
                </c:pt>
                <c:pt idx="17792">
                  <c:v>2.1765964782384999E-2</c:v>
                </c:pt>
                <c:pt idx="17793">
                  <c:v>2.1706214851004799E-2</c:v>
                </c:pt>
                <c:pt idx="17794">
                  <c:v>2.1655649625762E-2</c:v>
                </c:pt>
                <c:pt idx="17795">
                  <c:v>2.16051649145357E-2</c:v>
                </c:pt>
                <c:pt idx="17796">
                  <c:v>2.1554760646993E-2</c:v>
                </c:pt>
                <c:pt idx="17797">
                  <c:v>2.1504436752871801E-2</c:v>
                </c:pt>
                <c:pt idx="17798">
                  <c:v>2.1454193162085598E-2</c:v>
                </c:pt>
                <c:pt idx="17799">
                  <c:v>2.1404029804387201E-2</c:v>
                </c:pt>
                <c:pt idx="17800">
                  <c:v>2.13539466096603E-2</c:v>
                </c:pt>
                <c:pt idx="17801">
                  <c:v>2.1303943507765401E-2</c:v>
                </c:pt>
                <c:pt idx="17802">
                  <c:v>2.12540204285065E-2</c:v>
                </c:pt>
                <c:pt idx="17803">
                  <c:v>2.12041773018345E-2</c:v>
                </c:pt>
                <c:pt idx="17804">
                  <c:v>2.1154414057496799E-2</c:v>
                </c:pt>
                <c:pt idx="17805">
                  <c:v>2.10958079641222E-2</c:v>
                </c:pt>
                <c:pt idx="17806">
                  <c:v>2.1046216034394001E-2</c:v>
                </c:pt>
                <c:pt idx="17807">
                  <c:v>2.0996703772005999E-2</c:v>
                </c:pt>
                <c:pt idx="17808">
                  <c:v>2.0947271106956301E-2</c:v>
                </c:pt>
                <c:pt idx="17809">
                  <c:v>2.08979179692378E-2</c:v>
                </c:pt>
                <c:pt idx="17810">
                  <c:v>2.0848644288735601E-2</c:v>
                </c:pt>
                <c:pt idx="17811">
                  <c:v>2.0799449995507199E-2</c:v>
                </c:pt>
                <c:pt idx="17812">
                  <c:v>2.07503350196824E-2</c:v>
                </c:pt>
                <c:pt idx="17813">
                  <c:v>2.0701299291060099E-2</c:v>
                </c:pt>
                <c:pt idx="17814">
                  <c:v>2.0652342739798199E-2</c:v>
                </c:pt>
                <c:pt idx="17815">
                  <c:v>2.0603465295935201E-2</c:v>
                </c:pt>
                <c:pt idx="17816">
                  <c:v>2.0554666889520699E-2</c:v>
                </c:pt>
                <c:pt idx="17817">
                  <c:v>2.0505947450670602E-2</c:v>
                </c:pt>
                <c:pt idx="17818">
                  <c:v>2.0448563889168801E-2</c:v>
                </c:pt>
                <c:pt idx="17819">
                  <c:v>2.0400013837647699E-2</c:v>
                </c:pt>
                <c:pt idx="17820">
                  <c:v>2.0351542539252601E-2</c:v>
                </c:pt>
                <c:pt idx="17821">
                  <c:v>2.0303149923928499E-2</c:v>
                </c:pt>
                <c:pt idx="17822">
                  <c:v>2.0254835921905998E-2</c:v>
                </c:pt>
                <c:pt idx="17823">
                  <c:v>2.0206600463407502E-2</c:v>
                </c:pt>
                <c:pt idx="17824">
                  <c:v>2.01584434785104E-2</c:v>
                </c:pt>
                <c:pt idx="17825">
                  <c:v>2.0110364897507602E-2</c:v>
                </c:pt>
                <c:pt idx="17826">
                  <c:v>2.0062364650496399E-2</c:v>
                </c:pt>
                <c:pt idx="17827">
                  <c:v>2.0014442667824501E-2</c:v>
                </c:pt>
                <c:pt idx="17828">
                  <c:v>1.9966598879719102E-2</c:v>
                </c:pt>
                <c:pt idx="17829">
                  <c:v>1.9918833216393001E-2</c:v>
                </c:pt>
                <c:pt idx="17830">
                  <c:v>1.9862568840597901E-2</c:v>
                </c:pt>
                <c:pt idx="17831">
                  <c:v>1.9814970786239901E-2</c:v>
                </c:pt>
                <c:pt idx="17832">
                  <c:v>1.9767450642585199E-2</c:v>
                </c:pt>
                <c:pt idx="17833">
                  <c:v>1.97200083399411E-2</c:v>
                </c:pt>
                <c:pt idx="17834">
                  <c:v>1.9672643808743801E-2</c:v>
                </c:pt>
                <c:pt idx="17835">
                  <c:v>1.9625356979194101E-2</c:v>
                </c:pt>
                <c:pt idx="17836">
                  <c:v>1.9578147781674601E-2</c:v>
                </c:pt>
                <c:pt idx="17837">
                  <c:v>1.9531016146644899E-2</c:v>
                </c:pt>
                <c:pt idx="17838">
                  <c:v>1.94839620044416E-2</c:v>
                </c:pt>
                <c:pt idx="17839">
                  <c:v>1.9436985285490899E-2</c:v>
                </c:pt>
                <c:pt idx="17840">
                  <c:v>1.9390085920140201E-2</c:v>
                </c:pt>
                <c:pt idx="17841">
                  <c:v>1.9343263838924801E-2</c:v>
                </c:pt>
                <c:pt idx="17842">
                  <c:v>1.9296518972243999E-2</c:v>
                </c:pt>
                <c:pt idx="17843">
                  <c:v>1.9241450582709301E-2</c:v>
                </c:pt>
                <c:pt idx="17844">
                  <c:v>1.91948714060973E-2</c:v>
                </c:pt>
                <c:pt idx="17845">
                  <c:v>1.91483692305052E-2</c:v>
                </c:pt>
                <c:pt idx="17846">
                  <c:v>1.9101943986411501E-2</c:v>
                </c:pt>
                <c:pt idx="17847">
                  <c:v>1.90555956042174E-2</c:v>
                </c:pt>
                <c:pt idx="17848">
                  <c:v>1.9009324014536599E-2</c:v>
                </c:pt>
                <c:pt idx="17849">
                  <c:v>1.8963129147948801E-2</c:v>
                </c:pt>
                <c:pt idx="17850">
                  <c:v>1.8917010935039998E-2</c:v>
                </c:pt>
                <c:pt idx="17851">
                  <c:v>1.88709693062231E-2</c:v>
                </c:pt>
                <c:pt idx="17852">
                  <c:v>1.8825004192257501E-2</c:v>
                </c:pt>
                <c:pt idx="17853">
                  <c:v>1.8779115523728698E-2</c:v>
                </c:pt>
                <c:pt idx="17854">
                  <c:v>1.87333032311577E-2</c:v>
                </c:pt>
                <c:pt idx="17855">
                  <c:v>1.8679329481491699E-2</c:v>
                </c:pt>
                <c:pt idx="17856">
                  <c:v>1.86336811083203E-2</c:v>
                </c:pt>
                <c:pt idx="17857">
                  <c:v>1.85881088980288E-2</c:v>
                </c:pt>
                <c:pt idx="17858">
                  <c:v>1.8542612781397998E-2</c:v>
                </c:pt>
                <c:pt idx="17859">
                  <c:v>1.8497192689043498E-2</c:v>
                </c:pt>
                <c:pt idx="17860">
                  <c:v>1.84518485515991E-2</c:v>
                </c:pt>
                <c:pt idx="17861">
                  <c:v>1.8406580299897599E-2</c:v>
                </c:pt>
                <c:pt idx="17862">
                  <c:v>1.8361387864727199E-2</c:v>
                </c:pt>
                <c:pt idx="17863">
                  <c:v>1.8316271176654499E-2</c:v>
                </c:pt>
                <c:pt idx="17864">
                  <c:v>1.82712301665258E-2</c:v>
                </c:pt>
                <c:pt idx="17865">
                  <c:v>1.8226264765204701E-2</c:v>
                </c:pt>
                <c:pt idx="17866">
                  <c:v>1.8181374903424301E-2</c:v>
                </c:pt>
                <c:pt idx="17867">
                  <c:v>1.81284840258721E-2</c:v>
                </c:pt>
                <c:pt idx="17868">
                  <c:v>1.8083756316340099E-2</c:v>
                </c:pt>
                <c:pt idx="17869">
                  <c:v>1.8039103933798602E-2</c:v>
                </c:pt>
                <c:pt idx="17870">
                  <c:v>1.7994526808877798E-2</c:v>
                </c:pt>
                <c:pt idx="17871">
                  <c:v>1.7950024872599502E-2</c:v>
                </c:pt>
                <c:pt idx="17872">
                  <c:v>1.7905598055866199E-2</c:v>
                </c:pt>
                <c:pt idx="17873">
                  <c:v>1.7861246289511901E-2</c:v>
                </c:pt>
                <c:pt idx="17874">
                  <c:v>1.7816969504346501E-2</c:v>
                </c:pt>
                <c:pt idx="17875">
                  <c:v>1.7772767631464698E-2</c:v>
                </c:pt>
                <c:pt idx="17876">
                  <c:v>1.77286406017533E-2</c:v>
                </c:pt>
                <c:pt idx="17877">
                  <c:v>1.76845883461135E-2</c:v>
                </c:pt>
                <c:pt idx="17878">
                  <c:v>1.7640610795482601E-2</c:v>
                </c:pt>
                <c:pt idx="17879">
                  <c:v>1.7596707880976201E-2</c:v>
                </c:pt>
                <c:pt idx="17880">
                  <c:v>1.7544973885414199E-2</c:v>
                </c:pt>
                <c:pt idx="17881">
                  <c:v>1.7501231216666299E-2</c:v>
                </c:pt>
                <c:pt idx="17882">
                  <c:v>1.7457562971819902E-2</c:v>
                </c:pt>
                <c:pt idx="17883">
                  <c:v>1.7413969081895801E-2</c:v>
                </c:pt>
                <c:pt idx="17884">
                  <c:v>1.7370449478000299E-2</c:v>
                </c:pt>
                <c:pt idx="17885">
                  <c:v>1.73270040911408E-2</c:v>
                </c:pt>
                <c:pt idx="17886">
                  <c:v>1.7283632852424301E-2</c:v>
                </c:pt>
                <c:pt idx="17887">
                  <c:v>1.72403356930119E-2</c:v>
                </c:pt>
                <c:pt idx="17888">
                  <c:v>1.7197112543863E-2</c:v>
                </c:pt>
                <c:pt idx="17889">
                  <c:v>1.7153963336241199E-2</c:v>
                </c:pt>
                <c:pt idx="17890">
                  <c:v>1.7110888001284099E-2</c:v>
                </c:pt>
                <c:pt idx="17891">
                  <c:v>1.70678864699806E-2</c:v>
                </c:pt>
                <c:pt idx="17892">
                  <c:v>1.7017210957800798E-2</c:v>
                </c:pt>
                <c:pt idx="17893">
                  <c:v>1.6974367912911102E-2</c:v>
                </c:pt>
                <c:pt idx="17894">
                  <c:v>1.6931598460068201E-2</c:v>
                </c:pt>
                <c:pt idx="17895">
                  <c:v>1.6888902530579199E-2</c:v>
                </c:pt>
                <c:pt idx="17896">
                  <c:v>1.6846280055627601E-2</c:v>
                </c:pt>
                <c:pt idx="17897">
                  <c:v>1.68037309664111E-2</c:v>
                </c:pt>
                <c:pt idx="17898">
                  <c:v>1.6761255194182999E-2</c:v>
                </c:pt>
                <c:pt idx="17899">
                  <c:v>1.6718852670291901E-2</c:v>
                </c:pt>
                <c:pt idx="17900">
                  <c:v>1.6676523325893401E-2</c:v>
                </c:pt>
                <c:pt idx="17901">
                  <c:v>1.66342670924092E-2</c:v>
                </c:pt>
                <c:pt idx="17902">
                  <c:v>1.6592083901089402E-2</c:v>
                </c:pt>
                <c:pt idx="17903">
                  <c:v>1.6549973683295201E-2</c:v>
                </c:pt>
                <c:pt idx="17904">
                  <c:v>1.6507936370356101E-2</c:v>
                </c:pt>
                <c:pt idx="17905">
                  <c:v>1.6458391475125501E-2</c:v>
                </c:pt>
                <c:pt idx="17906">
                  <c:v>1.6416510750223299E-2</c:v>
                </c:pt>
                <c:pt idx="17907">
                  <c:v>1.6374702718853901E-2</c:v>
                </c:pt>
                <c:pt idx="17908">
                  <c:v>1.6332967312631799E-2</c:v>
                </c:pt>
                <c:pt idx="17909">
                  <c:v>1.6291304462830399E-2</c:v>
                </c:pt>
                <c:pt idx="17910">
                  <c:v>1.6249714100985899E-2</c:v>
                </c:pt>
                <c:pt idx="17911">
                  <c:v>1.6208196158390701E-2</c:v>
                </c:pt>
                <c:pt idx="17912">
                  <c:v>1.6166750566674399E-2</c:v>
                </c:pt>
                <c:pt idx="17913">
                  <c:v>1.6125377257159099E-2</c:v>
                </c:pt>
                <c:pt idx="17914">
                  <c:v>1.6084076161345301E-2</c:v>
                </c:pt>
                <c:pt idx="17915">
                  <c:v>1.60428472108292E-2</c:v>
                </c:pt>
                <c:pt idx="17916">
                  <c:v>1.60016903369734E-2</c:v>
                </c:pt>
                <c:pt idx="17917">
                  <c:v>1.5953179641678899E-2</c:v>
                </c:pt>
                <c:pt idx="17918">
                  <c:v>1.5912177604055899E-2</c:v>
                </c:pt>
                <c:pt idx="17919">
                  <c:v>1.5871247432437299E-2</c:v>
                </c:pt>
                <c:pt idx="17920">
                  <c:v>1.58303890584728E-2</c:v>
                </c:pt>
                <c:pt idx="17921">
                  <c:v>1.5789602413628701E-2</c:v>
                </c:pt>
                <c:pt idx="17922">
                  <c:v>1.57488874295371E-2</c:v>
                </c:pt>
                <c:pt idx="17923">
                  <c:v>1.5708244037862199E-2</c:v>
                </c:pt>
                <c:pt idx="17924">
                  <c:v>1.56676721701637E-2</c:v>
                </c:pt>
                <c:pt idx="17925">
                  <c:v>1.5627171758176701E-2</c:v>
                </c:pt>
                <c:pt idx="17926">
                  <c:v>1.5586742733390399E-2</c:v>
                </c:pt>
                <c:pt idx="17927">
                  <c:v>1.5546385027678701E-2</c:v>
                </c:pt>
                <c:pt idx="17928">
                  <c:v>1.5506098572530101E-2</c:v>
                </c:pt>
                <c:pt idx="17929">
                  <c:v>1.545861043563E-2</c:v>
                </c:pt>
                <c:pt idx="17930">
                  <c:v>1.5418477068485301E-2</c:v>
                </c:pt>
                <c:pt idx="17931">
                  <c:v>1.53784147417339E-2</c:v>
                </c:pt>
                <c:pt idx="17932">
                  <c:v>1.5338423387167999E-2</c:v>
                </c:pt>
                <c:pt idx="17933">
                  <c:v>1.52985029363504E-2</c:v>
                </c:pt>
                <c:pt idx="17934">
                  <c:v>1.52586533212903E-2</c:v>
                </c:pt>
                <c:pt idx="17935">
                  <c:v>1.52188744736042E-2</c:v>
                </c:pt>
                <c:pt idx="17936">
                  <c:v>1.5179166325104999E-2</c:v>
                </c:pt>
                <c:pt idx="17937">
                  <c:v>1.5139528807716501E-2</c:v>
                </c:pt>
                <c:pt idx="17938">
                  <c:v>1.5099961853057099E-2</c:v>
                </c:pt>
                <c:pt idx="17939">
                  <c:v>1.5060465393215899E-2</c:v>
                </c:pt>
                <c:pt idx="17940">
                  <c:v>1.50210393598414E-2</c:v>
                </c:pt>
                <c:pt idx="17941">
                  <c:v>1.4981683684940199E-2</c:v>
                </c:pt>
                <c:pt idx="17942">
                  <c:v>1.49352874746593E-2</c:v>
                </c:pt>
                <c:pt idx="17943">
                  <c:v>1.48960830014414E-2</c:v>
                </c:pt>
                <c:pt idx="17944">
                  <c:v>1.48569486769373E-2</c:v>
                </c:pt>
                <c:pt idx="17945">
                  <c:v>1.48178844329313E-2</c:v>
                </c:pt>
                <c:pt idx="17946">
                  <c:v>1.4778890201487401E-2</c:v>
                </c:pt>
                <c:pt idx="17947">
                  <c:v>1.47399659144626E-2</c:v>
                </c:pt>
                <c:pt idx="17948">
                  <c:v>1.4701111503889201E-2</c:v>
                </c:pt>
                <c:pt idx="17949">
                  <c:v>1.46623269016855E-2</c:v>
                </c:pt>
                <c:pt idx="17950">
                  <c:v>1.4623612039894899E-2</c:v>
                </c:pt>
                <c:pt idx="17951">
                  <c:v>1.45849668504693E-2</c:v>
                </c:pt>
                <c:pt idx="17952">
                  <c:v>1.4546391265496599E-2</c:v>
                </c:pt>
                <c:pt idx="17953">
                  <c:v>1.4507885217014601E-2</c:v>
                </c:pt>
                <c:pt idx="17954">
                  <c:v>1.44624874368985E-2</c:v>
                </c:pt>
                <c:pt idx="17955">
                  <c:v>1.4424130849478099E-2</c:v>
                </c:pt>
                <c:pt idx="17956">
                  <c:v>1.4385843589228601E-2</c:v>
                </c:pt>
                <c:pt idx="17957">
                  <c:v>1.43476255882461E-2</c:v>
                </c:pt>
                <c:pt idx="17958">
                  <c:v>1.4309476778601501E-2</c:v>
                </c:pt>
                <c:pt idx="17959">
                  <c:v>1.42713970924115E-2</c:v>
                </c:pt>
                <c:pt idx="17960">
                  <c:v>1.4233386461862301E-2</c:v>
                </c:pt>
                <c:pt idx="17961">
                  <c:v>1.41954448190948E-2</c:v>
                </c:pt>
                <c:pt idx="17962">
                  <c:v>1.4157572096214301E-2</c:v>
                </c:pt>
                <c:pt idx="17963">
                  <c:v>1.41197682253946E-2</c:v>
                </c:pt>
                <c:pt idx="17964">
                  <c:v>1.4082033138926199E-2</c:v>
                </c:pt>
                <c:pt idx="17965">
                  <c:v>1.40443667689297E-2</c:v>
                </c:pt>
                <c:pt idx="17966">
                  <c:v>1.4006769047662701E-2</c:v>
                </c:pt>
                <c:pt idx="17967">
                  <c:v>1.39624372064615E-2</c:v>
                </c:pt>
                <c:pt idx="17968">
                  <c:v>1.3924987068188101E-2</c:v>
                </c:pt>
                <c:pt idx="17969">
                  <c:v>1.38876053698047E-2</c:v>
                </c:pt>
                <c:pt idx="17970">
                  <c:v>1.3850292043636799E-2</c:v>
                </c:pt>
                <c:pt idx="17971">
                  <c:v>1.38130470219332E-2</c:v>
                </c:pt>
                <c:pt idx="17972">
                  <c:v>1.37758702369765E-2</c:v>
                </c:pt>
                <c:pt idx="17973">
                  <c:v>1.3738761621121399E-2</c:v>
                </c:pt>
                <c:pt idx="17974">
                  <c:v>1.37017211066679E-2</c:v>
                </c:pt>
                <c:pt idx="17975">
                  <c:v>1.3664748626006199E-2</c:v>
                </c:pt>
                <c:pt idx="17976">
                  <c:v>1.36278441114917E-2</c:v>
                </c:pt>
                <c:pt idx="17977">
                  <c:v>1.3591007495432E-2</c:v>
                </c:pt>
                <c:pt idx="17978">
                  <c:v>1.3554238710362401E-2</c:v>
                </c:pt>
                <c:pt idx="17979">
                  <c:v>1.3510881274906E-2</c:v>
                </c:pt>
                <c:pt idx="17980">
                  <c:v>1.3474258339632301E-2</c:v>
                </c:pt>
                <c:pt idx="17981">
                  <c:v>1.3437703026952399E-2</c:v>
                </c:pt>
                <c:pt idx="17982">
                  <c:v>1.34012152691918E-2</c:v>
                </c:pt>
                <c:pt idx="17983">
                  <c:v>1.3364794998857199E-2</c:v>
                </c:pt>
                <c:pt idx="17984">
                  <c:v>1.3328442148471399E-2</c:v>
                </c:pt>
                <c:pt idx="17985">
                  <c:v>1.32921566505273E-2</c:v>
                </c:pt>
                <c:pt idx="17986">
                  <c:v>1.3255938437377801E-2</c:v>
                </c:pt>
                <c:pt idx="17987">
                  <c:v>1.32197874417192E-2</c:v>
                </c:pt>
                <c:pt idx="17988">
                  <c:v>1.31837035960555E-2</c:v>
                </c:pt>
                <c:pt idx="17989">
                  <c:v>1.3147686832795699E-2</c:v>
                </c:pt>
                <c:pt idx="17990">
                  <c:v>1.31117370846199E-2</c:v>
                </c:pt>
                <c:pt idx="17991">
                  <c:v>1.30758542840802E-2</c:v>
                </c:pt>
                <c:pt idx="17992">
                  <c:v>1.3033536910674E-2</c:v>
                </c:pt>
                <c:pt idx="17993">
                  <c:v>1.29977980899409E-2</c:v>
                </c:pt>
                <c:pt idx="17994">
                  <c:v>1.29621260089809E-2</c:v>
                </c:pt>
                <c:pt idx="17995">
                  <c:v>1.29265206003444E-2</c:v>
                </c:pt>
                <c:pt idx="17996">
                  <c:v>1.28909817967869E-2</c:v>
                </c:pt>
                <c:pt idx="17997">
                  <c:v>1.2855509530914E-2</c:v>
                </c:pt>
                <c:pt idx="17998">
                  <c:v>1.28201037353722E-2</c:v>
                </c:pt>
                <c:pt idx="17999">
                  <c:v>1.2784764342877199E-2</c:v>
                </c:pt>
                <c:pt idx="18000">
                  <c:v>1.2749491286107299E-2</c:v>
                </c:pt>
                <c:pt idx="18001">
                  <c:v>1.27142844977845E-2</c:v>
                </c:pt>
                <c:pt idx="18002">
                  <c:v>1.2679143910634801E-2</c:v>
                </c:pt>
                <c:pt idx="18003">
                  <c:v>1.2644069457393801E-2</c:v>
                </c:pt>
                <c:pt idx="18004">
                  <c:v>1.2602702568733699E-2</c:v>
                </c:pt>
                <c:pt idx="18005">
                  <c:v>1.25677703696056E-2</c:v>
                </c:pt>
                <c:pt idx="18006">
                  <c:v>1.2532904096948599E-2</c:v>
                </c:pt>
                <c:pt idx="18007">
                  <c:v>1.24981036836153E-2</c:v>
                </c:pt>
                <c:pt idx="18008">
                  <c:v>1.2463369062394401E-2</c:v>
                </c:pt>
                <c:pt idx="18009">
                  <c:v>1.2428700166057899E-2</c:v>
                </c:pt>
                <c:pt idx="18010">
                  <c:v>1.23940969274553E-2</c:v>
                </c:pt>
                <c:pt idx="18011">
                  <c:v>1.2359559279545801E-2</c:v>
                </c:pt>
                <c:pt idx="18012">
                  <c:v>1.2325087154994601E-2</c:v>
                </c:pt>
                <c:pt idx="18013">
                  <c:v>1.2290680486894001E-2</c:v>
                </c:pt>
                <c:pt idx="18014">
                  <c:v>1.22563392080295E-2</c:v>
                </c:pt>
                <c:pt idx="18015">
                  <c:v>1.22220632513271E-2</c:v>
                </c:pt>
                <c:pt idx="18016">
                  <c:v>1.2181635380975799E-2</c:v>
                </c:pt>
                <c:pt idx="18017">
                  <c:v>1.2147499956223599E-2</c:v>
                </c:pt>
                <c:pt idx="18018">
                  <c:v>1.21134296467156E-2</c:v>
                </c:pt>
                <c:pt idx="18019">
                  <c:v>1.2079424385332599E-2</c:v>
                </c:pt>
                <c:pt idx="18020">
                  <c:v>1.2045484105116799E-2</c:v>
                </c:pt>
                <c:pt idx="18021">
                  <c:v>1.2011608739010599E-2</c:v>
                </c:pt>
                <c:pt idx="18022">
                  <c:v>1.19777982200415E-2</c:v>
                </c:pt>
                <c:pt idx="18023">
                  <c:v>1.19440524811466E-2</c:v>
                </c:pt>
                <c:pt idx="18024">
                  <c:v>1.19103714555077E-2</c:v>
                </c:pt>
                <c:pt idx="18025">
                  <c:v>1.1876755076068401E-2</c:v>
                </c:pt>
                <c:pt idx="18026">
                  <c:v>1.1843203275920601E-2</c:v>
                </c:pt>
                <c:pt idx="18027">
                  <c:v>1.1809715988128499E-2</c:v>
                </c:pt>
                <c:pt idx="18028">
                  <c:v>1.1776293145775199E-2</c:v>
                </c:pt>
                <c:pt idx="18029">
                  <c:v>1.1736867219151299E-2</c:v>
                </c:pt>
                <c:pt idx="18030">
                  <c:v>1.17035830506636E-2</c:v>
                </c:pt>
                <c:pt idx="18031">
                  <c:v>1.1670363121157899E-2</c:v>
                </c:pt>
                <c:pt idx="18032">
                  <c:v>1.16372073637502E-2</c:v>
                </c:pt>
                <c:pt idx="18033">
                  <c:v>1.1604115711644601E-2</c:v>
                </c:pt>
                <c:pt idx="18034">
                  <c:v>1.15710880979301E-2</c:v>
                </c:pt>
                <c:pt idx="18035">
                  <c:v>1.1538124455863301E-2</c:v>
                </c:pt>
                <c:pt idx="18036">
                  <c:v>1.15052247186511E-2</c:v>
                </c:pt>
                <c:pt idx="18037">
                  <c:v>1.14723888194759E-2</c:v>
                </c:pt>
                <c:pt idx="18038">
                  <c:v>1.1439616691555E-2</c:v>
                </c:pt>
                <c:pt idx="18039">
                  <c:v>1.14069082681827E-2</c:v>
                </c:pt>
                <c:pt idx="18040">
                  <c:v>1.1374263482588401E-2</c:v>
                </c:pt>
                <c:pt idx="18041">
                  <c:v>1.1335752805899499E-2</c:v>
                </c:pt>
                <c:pt idx="18042">
                  <c:v>1.1303244979418901E-2</c:v>
                </c:pt>
                <c:pt idx="18043">
                  <c:v>1.1270800584681301E-2</c:v>
                </c:pt>
                <c:pt idx="18044">
                  <c:v>1.12384195549819E-2</c:v>
                </c:pt>
                <c:pt idx="18045">
                  <c:v>1.12061018236533E-2</c:v>
                </c:pt>
                <c:pt idx="18046">
                  <c:v>1.11738473240419E-2</c:v>
                </c:pt>
                <c:pt idx="18047">
                  <c:v>1.1141655989531899E-2</c:v>
                </c:pt>
                <c:pt idx="18048">
                  <c:v>1.1109527753417401E-2</c:v>
                </c:pt>
                <c:pt idx="18049">
                  <c:v>1.1077462549095999E-2</c:v>
                </c:pt>
                <c:pt idx="18050">
                  <c:v>1.10454603100051E-2</c:v>
                </c:pt>
                <c:pt idx="18051">
                  <c:v>1.10135209695645E-2</c:v>
                </c:pt>
                <c:pt idx="18052">
                  <c:v>1.09816444611083E-2</c:v>
                </c:pt>
                <c:pt idx="18053">
                  <c:v>1.0949830718207499E-2</c:v>
                </c:pt>
                <c:pt idx="18054">
                  <c:v>1.0912296380902201E-2</c:v>
                </c:pt>
                <c:pt idx="18055">
                  <c:v>1.0880617746927499E-2</c:v>
                </c:pt>
                <c:pt idx="18056">
                  <c:v>1.08490016728282E-2</c:v>
                </c:pt>
                <c:pt idx="18057">
                  <c:v>1.0817448092153899E-2</c:v>
                </c:pt>
                <c:pt idx="18058">
                  <c:v>1.0785956938435599E-2</c:v>
                </c:pt>
                <c:pt idx="18059">
                  <c:v>1.07545281451128E-2</c:v>
                </c:pt>
                <c:pt idx="18060">
                  <c:v>1.0723161645795501E-2</c:v>
                </c:pt>
                <c:pt idx="18061">
                  <c:v>1.0691857373972E-2</c:v>
                </c:pt>
                <c:pt idx="18062">
                  <c:v>1.0660615263262899E-2</c:v>
                </c:pt>
                <c:pt idx="18063">
                  <c:v>1.0629435247171E-2</c:v>
                </c:pt>
                <c:pt idx="18064">
                  <c:v>1.05983172593317E-2</c:v>
                </c:pt>
                <c:pt idx="18065">
                  <c:v>1.0567261233413601E-2</c:v>
                </c:pt>
                <c:pt idx="18066">
                  <c:v>1.0530618479976699E-2</c:v>
                </c:pt>
                <c:pt idx="18067">
                  <c:v>1.0499695855604899E-2</c:v>
                </c:pt>
                <c:pt idx="18068">
                  <c:v>1.0468834987965501E-2</c:v>
                </c:pt>
                <c:pt idx="18069">
                  <c:v>1.04380358107291E-2</c:v>
                </c:pt>
                <c:pt idx="18070">
                  <c:v>1.04072982575979E-2</c:v>
                </c:pt>
                <c:pt idx="18071">
                  <c:v>1.03766222621432E-2</c:v>
                </c:pt>
                <c:pt idx="18072">
                  <c:v>1.0346007758212501E-2</c:v>
                </c:pt>
                <c:pt idx="18073">
                  <c:v>1.03154546793684E-2</c:v>
                </c:pt>
                <c:pt idx="18074">
                  <c:v>1.02849629594633E-2</c:v>
                </c:pt>
                <c:pt idx="18075">
                  <c:v>1.0254532532199601E-2</c:v>
                </c:pt>
                <c:pt idx="18076">
                  <c:v>1.0224163331373199E-2</c:v>
                </c:pt>
                <c:pt idx="18077">
                  <c:v>1.01938552906301E-2</c:v>
                </c:pt>
                <c:pt idx="18078">
                  <c:v>1.0163608343848499E-2</c:v>
                </c:pt>
                <c:pt idx="18079">
                  <c:v>1.01279164344064E-2</c:v>
                </c:pt>
                <c:pt idx="18080">
                  <c:v>1.00978010469648E-2</c:v>
                </c:pt>
                <c:pt idx="18081">
                  <c:v>1.00677465488369E-2</c:v>
                </c:pt>
                <c:pt idx="18082">
                  <c:v>1.0037752873828E-2</c:v>
                </c:pt>
                <c:pt idx="18083">
                  <c:v>1.00078199558622E-2</c:v>
                </c:pt>
                <c:pt idx="18084">
                  <c:v>9.9779477286974592E-3</c:v>
                </c:pt>
                <c:pt idx="18085">
                  <c:v>9.9481361262974896E-3</c:v>
                </c:pt>
                <c:pt idx="18086">
                  <c:v>9.9183850825325902E-3</c:v>
                </c:pt>
                <c:pt idx="18087">
                  <c:v>9.8886945313507203E-3</c:v>
                </c:pt>
                <c:pt idx="18088">
                  <c:v>9.8590644066052207E-3</c:v>
                </c:pt>
                <c:pt idx="18089">
                  <c:v>9.8294946422367892E-3</c:v>
                </c:pt>
                <c:pt idx="18090">
                  <c:v>9.7999851722161899E-3</c:v>
                </c:pt>
                <c:pt idx="18091">
                  <c:v>9.7651612822927097E-3</c:v>
                </c:pt>
                <c:pt idx="18092">
                  <c:v>9.7357816715570398E-3</c:v>
                </c:pt>
                <c:pt idx="18093">
                  <c:v>9.7064621510052403E-3</c:v>
                </c:pt>
                <c:pt idx="18094">
                  <c:v>9.6772026546342992E-3</c:v>
                </c:pt>
                <c:pt idx="18095">
                  <c:v>9.6480031163820399E-3</c:v>
                </c:pt>
                <c:pt idx="18096">
                  <c:v>9.6188634703794594E-3</c:v>
                </c:pt>
                <c:pt idx="18097">
                  <c:v>9.5897836505953408E-3</c:v>
                </c:pt>
                <c:pt idx="18098">
                  <c:v>9.5607635911083393E-3</c:v>
                </c:pt>
                <c:pt idx="18099">
                  <c:v>9.5318032259998596E-3</c:v>
                </c:pt>
                <c:pt idx="18100">
                  <c:v>9.5029024893386604E-3</c:v>
                </c:pt>
                <c:pt idx="18101">
                  <c:v>9.4740613152443295E-3</c:v>
                </c:pt>
                <c:pt idx="18102">
                  <c:v>9.4452796378409597E-3</c:v>
                </c:pt>
                <c:pt idx="18103">
                  <c:v>9.4113124727013397E-3</c:v>
                </c:pt>
                <c:pt idx="18104">
                  <c:v>9.3826589580697298E-3</c:v>
                </c:pt>
                <c:pt idx="18105">
                  <c:v>9.3540647363553105E-3</c:v>
                </c:pt>
                <c:pt idx="18106">
                  <c:v>9.3255297417678702E-3</c:v>
                </c:pt>
                <c:pt idx="18107">
                  <c:v>9.2970539083976605E-3</c:v>
                </c:pt>
                <c:pt idx="18108">
                  <c:v>9.2686371705075904E-3</c:v>
                </c:pt>
                <c:pt idx="18109">
                  <c:v>9.2402794622824403E-3</c:v>
                </c:pt>
                <c:pt idx="18110">
                  <c:v>9.21198071792554E-3</c:v>
                </c:pt>
                <c:pt idx="18111">
                  <c:v>9.1837408717180997E-3</c:v>
                </c:pt>
                <c:pt idx="18112">
                  <c:v>9.1555598578471394E-3</c:v>
                </c:pt>
                <c:pt idx="18113">
                  <c:v>9.1274376106565795E-3</c:v>
                </c:pt>
                <c:pt idx="18114">
                  <c:v>9.0993740643621306E-3</c:v>
                </c:pt>
                <c:pt idx="18115">
                  <c:v>9.0713691532623292E-3</c:v>
                </c:pt>
                <c:pt idx="18116">
                  <c:v>9.0383152765469797E-3</c:v>
                </c:pt>
                <c:pt idx="18117">
                  <c:v>9.0104366976404195E-3</c:v>
                </c:pt>
                <c:pt idx="18118">
                  <c:v>8.9826165506838099E-3</c:v>
                </c:pt>
                <c:pt idx="18119">
                  <c:v>8.9548547700446495E-3</c:v>
                </c:pt>
                <c:pt idx="18120">
                  <c:v>8.92715128995758E-3</c:v>
                </c:pt>
                <c:pt idx="18121">
                  <c:v>8.8995060449090294E-3</c:v>
                </c:pt>
                <c:pt idx="18122">
                  <c:v>8.8719189692528996E-3</c:v>
                </c:pt>
                <c:pt idx="18123">
                  <c:v>8.8443899974153806E-3</c:v>
                </c:pt>
                <c:pt idx="18124">
                  <c:v>8.81691906375855E-3</c:v>
                </c:pt>
                <c:pt idx="18125">
                  <c:v>8.7895061027593504E-3</c:v>
                </c:pt>
                <c:pt idx="18126">
                  <c:v>8.7621510487827497E-3</c:v>
                </c:pt>
                <c:pt idx="18127">
                  <c:v>8.7348538363734695E-3</c:v>
                </c:pt>
                <c:pt idx="18128">
                  <c:v>8.7026332701837395E-3</c:v>
                </c:pt>
                <c:pt idx="18129">
                  <c:v>8.6754607007106001E-3</c:v>
                </c:pt>
                <c:pt idx="18130">
                  <c:v>8.6483457699593792E-3</c:v>
                </c:pt>
                <c:pt idx="18131">
                  <c:v>8.6212884123714004E-3</c:v>
                </c:pt>
                <c:pt idx="18132">
                  <c:v>8.5942885625325607E-3</c:v>
                </c:pt>
                <c:pt idx="18133">
                  <c:v>8.5673461549822891E-3</c:v>
                </c:pt>
                <c:pt idx="18134">
                  <c:v>8.5404611241903395E-3</c:v>
                </c:pt>
                <c:pt idx="18135">
                  <c:v>8.5136334047492199E-3</c:v>
                </c:pt>
                <c:pt idx="18136">
                  <c:v>8.4868629313247096E-3</c:v>
                </c:pt>
                <c:pt idx="18137">
                  <c:v>8.4601496383693593E-3</c:v>
                </c:pt>
                <c:pt idx="18138">
                  <c:v>8.4334934605852299E-3</c:v>
                </c:pt>
                <c:pt idx="18139">
                  <c:v>8.4068943325530301E-3</c:v>
                </c:pt>
                <c:pt idx="18140">
                  <c:v>8.38035218897102E-3</c:v>
                </c:pt>
                <c:pt idx="18141">
                  <c:v>8.3490196837417395E-3</c:v>
                </c:pt>
                <c:pt idx="18142">
                  <c:v>8.3226003603140697E-3</c:v>
                </c:pt>
                <c:pt idx="18143">
                  <c:v>8.29623781888803E-3</c:v>
                </c:pt>
                <c:pt idx="18144">
                  <c:v>8.2699319941646494E-3</c:v>
                </c:pt>
                <c:pt idx="18145">
                  <c:v>8.2436828209139397E-3</c:v>
                </c:pt>
                <c:pt idx="18146">
                  <c:v>8.2174902337246395E-3</c:v>
                </c:pt>
                <c:pt idx="18147">
                  <c:v>8.1913541674063801E-3</c:v>
                </c:pt>
                <c:pt idx="18148">
                  <c:v>8.1652745567015097E-3</c:v>
                </c:pt>
                <c:pt idx="18149">
                  <c:v>8.1392513363252195E-3</c:v>
                </c:pt>
                <c:pt idx="18150">
                  <c:v>8.1132844410367992E-3</c:v>
                </c:pt>
                <c:pt idx="18151">
                  <c:v>8.0873738057073395E-3</c:v>
                </c:pt>
                <c:pt idx="18152">
                  <c:v>8.0615193650256205E-3</c:v>
                </c:pt>
                <c:pt idx="18153">
                  <c:v>8.0309968566212205E-3</c:v>
                </c:pt>
                <c:pt idx="18154">
                  <c:v>8.0052635541607801E-3</c:v>
                </c:pt>
                <c:pt idx="18155">
                  <c:v>7.97958624442913E-3</c:v>
                </c:pt>
                <c:pt idx="18156">
                  <c:v>7.9539648623345293E-3</c:v>
                </c:pt>
                <c:pt idx="18157">
                  <c:v>7.9283993426532296E-3</c:v>
                </c:pt>
                <c:pt idx="18158">
                  <c:v>7.9028896203736706E-3</c:v>
                </c:pt>
                <c:pt idx="18159">
                  <c:v>7.8774356303342903E-3</c:v>
                </c:pt>
                <c:pt idx="18160">
                  <c:v>7.8520373073976309E-3</c:v>
                </c:pt>
                <c:pt idx="18161">
                  <c:v>7.8266945865215001E-3</c:v>
                </c:pt>
                <c:pt idx="18162">
                  <c:v>7.8014074026331402E-3</c:v>
                </c:pt>
                <c:pt idx="18163">
                  <c:v>7.7761756906974599E-3</c:v>
                </c:pt>
                <c:pt idx="18164">
                  <c:v>7.7509993856448101E-3</c:v>
                </c:pt>
                <c:pt idx="18165">
                  <c:v>7.7258784224487204E-3</c:v>
                </c:pt>
                <c:pt idx="18166">
                  <c:v>7.6962188547744798E-3</c:v>
                </c:pt>
                <c:pt idx="18167">
                  <c:v>7.6712172147745299E-3</c:v>
                </c:pt>
                <c:pt idx="18168">
                  <c:v>7.6462707151515796E-3</c:v>
                </c:pt>
                <c:pt idx="18169">
                  <c:v>7.6213792909720496E-3</c:v>
                </c:pt>
                <c:pt idx="18170">
                  <c:v>7.5965428772784898E-3</c:v>
                </c:pt>
                <c:pt idx="18171">
                  <c:v>7.5717614090826096E-3</c:v>
                </c:pt>
                <c:pt idx="18172">
                  <c:v>7.5470348214614798E-3</c:v>
                </c:pt>
                <c:pt idx="18173">
                  <c:v>7.5223630494805002E-3</c:v>
                </c:pt>
                <c:pt idx="18174">
                  <c:v>7.4977460282693899E-3</c:v>
                </c:pt>
                <c:pt idx="18175">
                  <c:v>7.4731836929038701E-3</c:v>
                </c:pt>
                <c:pt idx="18176">
                  <c:v>7.4486759785428501E-3</c:v>
                </c:pt>
                <c:pt idx="18177">
                  <c:v>7.4242228202665997E-3</c:v>
                </c:pt>
                <c:pt idx="18178">
                  <c:v>7.3953500356721E-3</c:v>
                </c:pt>
                <c:pt idx="18179">
                  <c:v>7.3710145258281002E-3</c:v>
                </c:pt>
                <c:pt idx="18180">
                  <c:v>7.3467333710581003E-3</c:v>
                </c:pt>
                <c:pt idx="18181">
                  <c:v>7.3225065065255796E-3</c:v>
                </c:pt>
                <c:pt idx="18182">
                  <c:v>7.2983338675206202E-3</c:v>
                </c:pt>
                <c:pt idx="18183">
                  <c:v>7.2742153891406196E-3</c:v>
                </c:pt>
                <c:pt idx="18184">
                  <c:v>7.2501510067171102E-3</c:v>
                </c:pt>
                <c:pt idx="18185">
                  <c:v>7.2261406554464704E-3</c:v>
                </c:pt>
                <c:pt idx="18186">
                  <c:v>7.2021842705523396E-3</c:v>
                </c:pt>
                <c:pt idx="18187">
                  <c:v>7.1782817873433597E-3</c:v>
                </c:pt>
                <c:pt idx="18188">
                  <c:v>7.1544331411083299E-3</c:v>
                </c:pt>
                <c:pt idx="18189">
                  <c:v>7.1306382671388804E-3</c:v>
                </c:pt>
                <c:pt idx="18190">
                  <c:v>7.1068971007104799E-3</c:v>
                </c:pt>
                <c:pt idx="18191">
                  <c:v>7.0788622430217702E-3</c:v>
                </c:pt>
                <c:pt idx="18192">
                  <c:v>7.0552369177477696E-3</c:v>
                </c:pt>
                <c:pt idx="18193">
                  <c:v>7.0316650994859103E-3</c:v>
                </c:pt>
                <c:pt idx="18194">
                  <c:v>7.0081467235566797E-3</c:v>
                </c:pt>
                <c:pt idx="18195">
                  <c:v>6.9846817253969096E-3</c:v>
                </c:pt>
                <c:pt idx="18196">
                  <c:v>6.9612700403516399E-3</c:v>
                </c:pt>
                <c:pt idx="18197">
                  <c:v>6.9379116038389898E-3</c:v>
                </c:pt>
                <c:pt idx="18198">
                  <c:v>6.9146063512728201E-3</c:v>
                </c:pt>
                <c:pt idx="18199">
                  <c:v>6.89135421808289E-3</c:v>
                </c:pt>
                <c:pt idx="18200">
                  <c:v>6.8681551397139998E-3</c:v>
                </c:pt>
                <c:pt idx="18201">
                  <c:v>6.8450090516325402E-3</c:v>
                </c:pt>
                <c:pt idx="18202">
                  <c:v>6.8219158893158402E-3</c:v>
                </c:pt>
                <c:pt idx="18203">
                  <c:v>6.7946447005995097E-3</c:v>
                </c:pt>
                <c:pt idx="18204">
                  <c:v>6.7716657117888801E-3</c:v>
                </c:pt>
                <c:pt idx="18205">
                  <c:v>6.7487394485857503E-3</c:v>
                </c:pt>
                <c:pt idx="18206">
                  <c:v>6.7258658464881098E-3</c:v>
                </c:pt>
                <c:pt idx="18207">
                  <c:v>6.7030448411226802E-3</c:v>
                </c:pt>
                <c:pt idx="18208">
                  <c:v>6.6802763679634598E-3</c:v>
                </c:pt>
                <c:pt idx="18209">
                  <c:v>6.6575603625684196E-3</c:v>
                </c:pt>
                <c:pt idx="18210">
                  <c:v>6.6348967605568496E-3</c:v>
                </c:pt>
                <c:pt idx="18211">
                  <c:v>6.6122854974964103E-3</c:v>
                </c:pt>
                <c:pt idx="18212">
                  <c:v>6.5897265090154901E-3</c:v>
                </c:pt>
                <c:pt idx="18213">
                  <c:v>6.5672197307359301E-3</c:v>
                </c:pt>
                <c:pt idx="18214">
                  <c:v>6.5447650982510801E-3</c:v>
                </c:pt>
                <c:pt idx="18215">
                  <c:v>6.5223625472159803E-3</c:v>
                </c:pt>
                <c:pt idx="18216">
                  <c:v>6.4959043777027001E-3</c:v>
                </c:pt>
                <c:pt idx="18217">
                  <c:v>6.4736142006113096E-3</c:v>
                </c:pt>
                <c:pt idx="18218">
                  <c:v>6.4513759053031004E-3</c:v>
                </c:pt>
                <c:pt idx="18219">
                  <c:v>6.4291894275154303E-3</c:v>
                </c:pt>
                <c:pt idx="18220">
                  <c:v>6.4070547029279699E-3</c:v>
                </c:pt>
                <c:pt idx="18221">
                  <c:v>6.3849716672753996E-3</c:v>
                </c:pt>
                <c:pt idx="18222">
                  <c:v>6.3629402562648098E-3</c:v>
                </c:pt>
                <c:pt idx="18223">
                  <c:v>6.3409604056661297E-3</c:v>
                </c:pt>
                <c:pt idx="18224">
                  <c:v>6.3190320512704597E-3</c:v>
                </c:pt>
                <c:pt idx="18225">
                  <c:v>6.2971551288225E-3</c:v>
                </c:pt>
                <c:pt idx="18226">
                  <c:v>6.2753295741013997E-3</c:v>
                </c:pt>
                <c:pt idx="18227">
                  <c:v>6.2535553229704803E-3</c:v>
                </c:pt>
                <c:pt idx="18228">
                  <c:v>6.2278378073893697E-3</c:v>
                </c:pt>
                <c:pt idx="18229">
                  <c:v>6.2061742697079097E-3</c:v>
                </c:pt>
                <c:pt idx="18230">
                  <c:v>6.1845618363218502E-3</c:v>
                </c:pt>
                <c:pt idx="18231">
                  <c:v>6.1630004430947198E-3</c:v>
                </c:pt>
                <c:pt idx="18232">
                  <c:v>6.1414900259353002E-3</c:v>
                </c:pt>
                <c:pt idx="18233">
                  <c:v>6.1200305206869704E-3</c:v>
                </c:pt>
                <c:pt idx="18234">
                  <c:v>6.09862186329466E-3</c:v>
                </c:pt>
                <c:pt idx="18235">
                  <c:v>6.0772639896165704E-3</c:v>
                </c:pt>
                <c:pt idx="18236">
                  <c:v>6.0559568356215098E-3</c:v>
                </c:pt>
                <c:pt idx="18237">
                  <c:v>6.0347003372046197E-3</c:v>
                </c:pt>
                <c:pt idx="18238">
                  <c:v>6.0134944303605097E-3</c:v>
                </c:pt>
                <c:pt idx="18239">
                  <c:v>5.9923390510473002E-3</c:v>
                </c:pt>
                <c:pt idx="18240">
                  <c:v>5.9712341352157298E-3</c:v>
                </c:pt>
                <c:pt idx="18241">
                  <c:v>5.9463048365610196E-3</c:v>
                </c:pt>
                <c:pt idx="18242">
                  <c:v>5.92530884230564E-3</c:v>
                </c:pt>
                <c:pt idx="18243">
                  <c:v>5.9043631127821301E-3</c:v>
                </c:pt>
                <c:pt idx="18244">
                  <c:v>5.8834675839759699E-3</c:v>
                </c:pt>
                <c:pt idx="18245">
                  <c:v>5.8626221920071199E-3</c:v>
                </c:pt>
                <c:pt idx="18246">
                  <c:v>5.8418268728723599E-3</c:v>
                </c:pt>
                <c:pt idx="18247">
                  <c:v>5.82108156266472E-3</c:v>
                </c:pt>
                <c:pt idx="18248">
                  <c:v>5.8003861974787801E-3</c:v>
                </c:pt>
                <c:pt idx="18249">
                  <c:v>5.77974071341383E-3</c:v>
                </c:pt>
                <c:pt idx="18250">
                  <c:v>5.7591450465517896E-3</c:v>
                </c:pt>
                <c:pt idx="18251">
                  <c:v>5.7385991330564197E-3</c:v>
                </c:pt>
                <c:pt idx="18252">
                  <c:v>5.7181029090462698E-3</c:v>
                </c:pt>
                <c:pt idx="18253">
                  <c:v>5.6938913479868602E-3</c:v>
                </c:pt>
                <c:pt idx="18254">
                  <c:v>5.6735023921147699E-3</c:v>
                </c:pt>
                <c:pt idx="18255">
                  <c:v>5.6531629273550502E-3</c:v>
                </c:pt>
                <c:pt idx="18256">
                  <c:v>5.6328728899509E-3</c:v>
                </c:pt>
                <c:pt idx="18257">
                  <c:v>5.61263221608942E-3</c:v>
                </c:pt>
                <c:pt idx="18258">
                  <c:v>5.5924408419437297E-3</c:v>
                </c:pt>
                <c:pt idx="18259">
                  <c:v>5.57229870379172E-3</c:v>
                </c:pt>
                <c:pt idx="18260">
                  <c:v>5.5522057378795996E-3</c:v>
                </c:pt>
                <c:pt idx="18261">
                  <c:v>5.5321618804328003E-3</c:v>
                </c:pt>
                <c:pt idx="18262">
                  <c:v>5.51216706773585E-3</c:v>
                </c:pt>
                <c:pt idx="18263">
                  <c:v>5.4922212360769204E-3</c:v>
                </c:pt>
                <c:pt idx="18264">
                  <c:v>5.4723243217540901E-3</c:v>
                </c:pt>
                <c:pt idx="18265">
                  <c:v>5.4488195159249301E-3</c:v>
                </c:pt>
                <c:pt idx="18266">
                  <c:v>5.4290282196670803E-3</c:v>
                </c:pt>
                <c:pt idx="18267">
                  <c:v>5.4092856428776198E-3</c:v>
                </c:pt>
                <c:pt idx="18268">
                  <c:v>5.3895917218264797E-3</c:v>
                </c:pt>
                <c:pt idx="18269">
                  <c:v>5.3699463929075099E-3</c:v>
                </c:pt>
                <c:pt idx="18270">
                  <c:v>5.3503495924365598E-3</c:v>
                </c:pt>
                <c:pt idx="18271">
                  <c:v>5.3308012569146298E-3</c:v>
                </c:pt>
                <c:pt idx="18272">
                  <c:v>5.3113013226357003E-3</c:v>
                </c:pt>
                <c:pt idx="18273">
                  <c:v>5.29184972609089E-3</c:v>
                </c:pt>
                <c:pt idx="18274">
                  <c:v>5.2724464036406097E-3</c:v>
                </c:pt>
                <c:pt idx="18275">
                  <c:v>5.2530912918195604E-3</c:v>
                </c:pt>
                <c:pt idx="18276">
                  <c:v>5.2337843269872801E-3</c:v>
                </c:pt>
                <c:pt idx="18277">
                  <c:v>5.21452544567422E-3</c:v>
                </c:pt>
                <c:pt idx="18278">
                  <c:v>5.1917723236333596E-3</c:v>
                </c:pt>
                <c:pt idx="18279">
                  <c:v>5.1726172798266298E-3</c:v>
                </c:pt>
                <c:pt idx="18280">
                  <c:v>5.15351012202892E-3</c:v>
                </c:pt>
                <c:pt idx="18281">
                  <c:v>5.1344507868201703E-3</c:v>
                </c:pt>
                <c:pt idx="18282">
                  <c:v>5.1154392107009899E-3</c:v>
                </c:pt>
                <c:pt idx="18283">
                  <c:v>5.0964753302199101E-3</c:v>
                </c:pt>
                <c:pt idx="18284">
                  <c:v>5.0775590819104903E-3</c:v>
                </c:pt>
                <c:pt idx="18285">
                  <c:v>5.0586904024274701E-3</c:v>
                </c:pt>
                <c:pt idx="18286">
                  <c:v>5.0398692282601996E-3</c:v>
                </c:pt>
                <c:pt idx="18287">
                  <c:v>5.02109549608691E-3</c:v>
                </c:pt>
                <c:pt idx="18288">
                  <c:v>5.0023691425061297E-3</c:v>
                </c:pt>
                <c:pt idx="18289">
                  <c:v>4.9836901041308401E-3</c:v>
                </c:pt>
                <c:pt idx="18290">
                  <c:v>4.96162096641347E-3</c:v>
                </c:pt>
                <c:pt idx="18291">
                  <c:v>4.9430441225352603E-3</c:v>
                </c:pt>
                <c:pt idx="18292">
                  <c:v>4.92451439681626E-3</c:v>
                </c:pt>
                <c:pt idx="18293">
                  <c:v>4.9060317259339596E-3</c:v>
                </c:pt>
                <c:pt idx="18294">
                  <c:v>4.8875960466072399E-3</c:v>
                </c:pt>
                <c:pt idx="18295">
                  <c:v>4.8692072955195597E-3</c:v>
                </c:pt>
                <c:pt idx="18296">
                  <c:v>4.8508654093898798E-3</c:v>
                </c:pt>
                <c:pt idx="18297">
                  <c:v>4.8325703249348E-3</c:v>
                </c:pt>
                <c:pt idx="18298">
                  <c:v>4.8143219789365498E-3</c:v>
                </c:pt>
                <c:pt idx="18299">
                  <c:v>4.7961203081577104E-3</c:v>
                </c:pt>
                <c:pt idx="18300">
                  <c:v>4.77796524935091E-3</c:v>
                </c:pt>
                <c:pt idx="18301">
                  <c:v>4.7598567393038298E-3</c:v>
                </c:pt>
                <c:pt idx="18302">
                  <c:v>4.7417947147737304E-3</c:v>
                </c:pt>
                <c:pt idx="18303">
                  <c:v>4.7204527185316604E-3</c:v>
                </c:pt>
                <c:pt idx="18304">
                  <c:v>4.7024911154984897E-3</c:v>
                </c:pt>
                <c:pt idx="18305">
                  <c:v>4.6845758014049804E-3</c:v>
                </c:pt>
                <c:pt idx="18306">
                  <c:v>4.6667067131760699E-3</c:v>
                </c:pt>
                <c:pt idx="18307">
                  <c:v>4.6488837875954103E-3</c:v>
                </c:pt>
                <c:pt idx="18308">
                  <c:v>4.6311069615989301E-3</c:v>
                </c:pt>
                <c:pt idx="18309">
                  <c:v>4.6133761720395603E-3</c:v>
                </c:pt>
                <c:pt idx="18310">
                  <c:v>4.5956913558497497E-3</c:v>
                </c:pt>
                <c:pt idx="18311">
                  <c:v>4.5780524499345401E-3</c:v>
                </c:pt>
                <c:pt idx="18312">
                  <c:v>4.56045939122503E-3</c:v>
                </c:pt>
                <c:pt idx="18313">
                  <c:v>4.5429121166540498E-3</c:v>
                </c:pt>
                <c:pt idx="18314">
                  <c:v>4.5254105632174003E-3</c:v>
                </c:pt>
                <c:pt idx="18315">
                  <c:v>4.5047298778419804E-3</c:v>
                </c:pt>
                <c:pt idx="18316">
                  <c:v>4.4873271098317003E-3</c:v>
                </c:pt>
                <c:pt idx="18317">
                  <c:v>4.4699698667616996E-3</c:v>
                </c:pt>
                <c:pt idx="18318">
                  <c:v>4.4526580856386003E-3</c:v>
                </c:pt>
                <c:pt idx="18319">
                  <c:v>4.4353917034949501E-3</c:v>
                </c:pt>
                <c:pt idx="18320">
                  <c:v>4.4181706573555302E-3</c:v>
                </c:pt>
                <c:pt idx="18321">
                  <c:v>4.40099488423499E-3</c:v>
                </c:pt>
                <c:pt idx="18322">
                  <c:v>4.3838643212232801E-3</c:v>
                </c:pt>
                <c:pt idx="18323">
                  <c:v>4.3667789054172099E-3</c:v>
                </c:pt>
                <c:pt idx="18324">
                  <c:v>4.3497385738588698E-3</c:v>
                </c:pt>
                <c:pt idx="18325">
                  <c:v>4.3327432636726801E-3</c:v>
                </c:pt>
                <c:pt idx="18326">
                  <c:v>4.3157929119892998E-3</c:v>
                </c:pt>
                <c:pt idx="18327">
                  <c:v>4.2988874559279598E-3</c:v>
                </c:pt>
                <c:pt idx="18328">
                  <c:v>4.2789094734175101E-3</c:v>
                </c:pt>
                <c:pt idx="18329">
                  <c:v>4.2621010373027702E-3</c:v>
                </c:pt>
                <c:pt idx="18330">
                  <c:v>4.2453373010545702E-3</c:v>
                </c:pt>
                <c:pt idx="18331">
                  <c:v>4.22861820187782E-3</c:v>
                </c:pt>
                <c:pt idx="18332">
                  <c:v>4.2119436769914699E-3</c:v>
                </c:pt>
                <c:pt idx="18333">
                  <c:v>4.1953136635609197E-3</c:v>
                </c:pt>
                <c:pt idx="18334">
                  <c:v>4.1787280988243797E-3</c:v>
                </c:pt>
                <c:pt idx="18335">
                  <c:v>4.1621869199967099E-3</c:v>
                </c:pt>
                <c:pt idx="18336">
                  <c:v>4.1456900643532003E-3</c:v>
                </c:pt>
                <c:pt idx="18337">
                  <c:v>4.1292374691224397E-3</c:v>
                </c:pt>
                <c:pt idx="18338">
                  <c:v>4.1128290715800398E-3</c:v>
                </c:pt>
                <c:pt idx="18339">
                  <c:v>4.0964648090166299E-3</c:v>
                </c:pt>
                <c:pt idx="18340">
                  <c:v>4.0771255609804904E-3</c:v>
                </c:pt>
                <c:pt idx="18341">
                  <c:v>4.0608566893215901E-3</c:v>
                </c:pt>
                <c:pt idx="18342">
                  <c:v>4.0446317573274602E-3</c:v>
                </c:pt>
                <c:pt idx="18343">
                  <c:v>4.0284507023624896E-3</c:v>
                </c:pt>
                <c:pt idx="18344">
                  <c:v>4.0123134617622196E-3</c:v>
                </c:pt>
                <c:pt idx="18345">
                  <c:v>3.9962199728950298E-3</c:v>
                </c:pt>
                <c:pt idx="18346">
                  <c:v>3.9801701731212802E-3</c:v>
                </c:pt>
                <c:pt idx="18347">
                  <c:v>3.9641639998216401E-3</c:v>
                </c:pt>
                <c:pt idx="18348">
                  <c:v>3.9482013904014101E-3</c:v>
                </c:pt>
                <c:pt idx="18349">
                  <c:v>3.93228228227719E-3</c:v>
                </c:pt>
                <c:pt idx="18350">
                  <c:v>3.9164066128900502E-3</c:v>
                </c:pt>
                <c:pt idx="18351">
                  <c:v>3.9005743196560798E-3</c:v>
                </c:pt>
                <c:pt idx="18352">
                  <c:v>3.8847853400541502E-3</c:v>
                </c:pt>
                <c:pt idx="18353">
                  <c:v>3.8661244595999899E-3</c:v>
                </c:pt>
                <c:pt idx="18354">
                  <c:v>3.8504291128749501E-3</c:v>
                </c:pt>
                <c:pt idx="18355">
                  <c:v>3.8347768849116299E-3</c:v>
                </c:pt>
                <c:pt idx="18356">
                  <c:v>3.8191677132115602E-3</c:v>
                </c:pt>
                <c:pt idx="18357">
                  <c:v>3.8036015353381599E-3</c:v>
                </c:pt>
                <c:pt idx="18358">
                  <c:v>3.7880782887749899E-3</c:v>
                </c:pt>
                <c:pt idx="18359">
                  <c:v>3.77259791106203E-3</c:v>
                </c:pt>
                <c:pt idx="18360">
                  <c:v>3.7571603397809701E-3</c:v>
                </c:pt>
                <c:pt idx="18361">
                  <c:v>3.7417655125237398E-3</c:v>
                </c:pt>
                <c:pt idx="18362">
                  <c:v>3.7264133668191298E-3</c:v>
                </c:pt>
                <c:pt idx="18363">
                  <c:v>3.7111038402696298E-3</c:v>
                </c:pt>
                <c:pt idx="18364">
                  <c:v>3.69583687053675E-3</c:v>
                </c:pt>
                <c:pt idx="18365">
                  <c:v>3.6777922446707802E-3</c:v>
                </c:pt>
                <c:pt idx="18366">
                  <c:v>3.6626172856627699E-3</c:v>
                </c:pt>
                <c:pt idx="18367">
                  <c:v>3.6474846890441801E-3</c:v>
                </c:pt>
                <c:pt idx="18368">
                  <c:v>3.6323943924050301E-3</c:v>
                </c:pt>
                <c:pt idx="18369">
                  <c:v>3.61734633348452E-3</c:v>
                </c:pt>
                <c:pt idx="18370">
                  <c:v>3.6023404499077E-3</c:v>
                </c:pt>
                <c:pt idx="18371">
                  <c:v>3.5873766794243299E-3</c:v>
                </c:pt>
                <c:pt idx="18372">
                  <c:v>3.5724549596893198E-3</c:v>
                </c:pt>
                <c:pt idx="18373">
                  <c:v>3.5575752284769699E-3</c:v>
                </c:pt>
                <c:pt idx="18374">
                  <c:v>3.5427374234897101E-3</c:v>
                </c:pt>
                <c:pt idx="18375">
                  <c:v>3.5279414825223798E-3</c:v>
                </c:pt>
                <c:pt idx="18376">
                  <c:v>3.5131873432810001E-3</c:v>
                </c:pt>
                <c:pt idx="18377">
                  <c:v>3.4984749436033501E-3</c:v>
                </c:pt>
                <c:pt idx="18378">
                  <c:v>3.4810844528229599E-3</c:v>
                </c:pt>
                <c:pt idx="18379">
                  <c:v>3.4664623133109302E-3</c:v>
                </c:pt>
                <c:pt idx="18380">
                  <c:v>3.45188171938906E-3</c:v>
                </c:pt>
                <c:pt idx="18381">
                  <c:v>3.43734260883728E-3</c:v>
                </c:pt>
                <c:pt idx="18382">
                  <c:v>3.4228449194895001E-3</c:v>
                </c:pt>
                <c:pt idx="18383">
                  <c:v>3.4083885892305299E-3</c:v>
                </c:pt>
                <c:pt idx="18384">
                  <c:v>3.3939735559347299E-3</c:v>
                </c:pt>
                <c:pt idx="18385">
                  <c:v>3.3795997574355401E-3</c:v>
                </c:pt>
                <c:pt idx="18386">
                  <c:v>3.3652671316767801E-3</c:v>
                </c:pt>
                <c:pt idx="18387">
                  <c:v>3.3509756165243801E-3</c:v>
                </c:pt>
                <c:pt idx="18388">
                  <c:v>3.3367251499500099E-3</c:v>
                </c:pt>
                <c:pt idx="18389">
                  <c:v>3.3225156698130399E-3</c:v>
                </c:pt>
                <c:pt idx="18390">
                  <c:v>3.3057190498081601E-3</c:v>
                </c:pt>
                <c:pt idx="18391">
                  <c:v>3.2915982146552898E-3</c:v>
                </c:pt>
                <c:pt idx="18392">
                  <c:v>3.27751817242215E-3</c:v>
                </c:pt>
                <c:pt idx="18393">
                  <c:v>3.26347886109542E-3</c:v>
                </c:pt>
                <c:pt idx="18394">
                  <c:v>3.2494802186426E-3</c:v>
                </c:pt>
                <c:pt idx="18395">
                  <c:v>3.2355221830806398E-3</c:v>
                </c:pt>
                <c:pt idx="18396">
                  <c:v>3.2216046924304501E-3</c:v>
                </c:pt>
                <c:pt idx="18397">
                  <c:v>3.20772768475112E-3</c:v>
                </c:pt>
                <c:pt idx="18398">
                  <c:v>3.1938910980602799E-3</c:v>
                </c:pt>
                <c:pt idx="18399">
                  <c:v>3.1800948704356802E-3</c:v>
                </c:pt>
                <c:pt idx="18400">
                  <c:v>3.1663389399255201E-3</c:v>
                </c:pt>
                <c:pt idx="18401">
                  <c:v>3.1526232446763098E-3</c:v>
                </c:pt>
                <c:pt idx="18402">
                  <c:v>3.1389477227264902E-3</c:v>
                </c:pt>
                <c:pt idx="18403">
                  <c:v>3.12278110760612E-3</c:v>
                </c:pt>
                <c:pt idx="18404">
                  <c:v>3.1091924874647198E-3</c:v>
                </c:pt>
                <c:pt idx="18405">
                  <c:v>3.0956438475518099E-3</c:v>
                </c:pt>
                <c:pt idx="18406">
                  <c:v>3.08213512596853E-3</c:v>
                </c:pt>
                <c:pt idx="18407">
                  <c:v>3.0686662608953E-3</c:v>
                </c:pt>
                <c:pt idx="18408">
                  <c:v>3.0552371905346099E-3</c:v>
                </c:pt>
                <c:pt idx="18409">
                  <c:v>3.0418478530184201E-3</c:v>
                </c:pt>
                <c:pt idx="18410">
                  <c:v>3.0284981866093501E-3</c:v>
                </c:pt>
                <c:pt idx="18411">
                  <c:v>3.0151881295050098E-3</c:v>
                </c:pt>
                <c:pt idx="18412">
                  <c:v>3.0019176199249701E-3</c:v>
                </c:pt>
                <c:pt idx="18413">
                  <c:v>2.9886865960993499E-3</c:v>
                </c:pt>
                <c:pt idx="18414">
                  <c:v>2.97549499633128E-3</c:v>
                </c:pt>
                <c:pt idx="18415">
                  <c:v>2.95989996378841E-3</c:v>
                </c:pt>
                <c:pt idx="18416">
                  <c:v>2.9467936574474399E-3</c:v>
                </c:pt>
                <c:pt idx="18417">
                  <c:v>2.9337265823955001E-3</c:v>
                </c:pt>
                <c:pt idx="18418">
                  <c:v>2.9206986770003202E-3</c:v>
                </c:pt>
                <c:pt idx="18419">
                  <c:v>2.90770987950558E-3</c:v>
                </c:pt>
                <c:pt idx="18420">
                  <c:v>2.8947601282932E-3</c:v>
                </c:pt>
                <c:pt idx="18421">
                  <c:v>2.8818493616640699E-3</c:v>
                </c:pt>
                <c:pt idx="18422">
                  <c:v>2.8689775180157401E-3</c:v>
                </c:pt>
                <c:pt idx="18423">
                  <c:v>2.8561445356956698E-3</c:v>
                </c:pt>
                <c:pt idx="18424">
                  <c:v>2.84335035309946E-3</c:v>
                </c:pt>
                <c:pt idx="18425">
                  <c:v>2.83059490859025E-3</c:v>
                </c:pt>
                <c:pt idx="18426">
                  <c:v>2.8178781406024301E-3</c:v>
                </c:pt>
                <c:pt idx="18427">
                  <c:v>2.80519998756766E-3</c:v>
                </c:pt>
                <c:pt idx="18428">
                  <c:v>2.79021093156435E-3</c:v>
                </c:pt>
                <c:pt idx="18429">
                  <c:v>2.7776163361646102E-3</c:v>
                </c:pt>
                <c:pt idx="18430">
                  <c:v>2.76506016345093E-3</c:v>
                </c:pt>
                <c:pt idx="18431">
                  <c:v>2.7525423518649501E-3</c:v>
                </c:pt>
                <c:pt idx="18432">
                  <c:v>2.7400628399217898E-3</c:v>
                </c:pt>
                <c:pt idx="18433">
                  <c:v>2.7276215660970199E-3</c:v>
                </c:pt>
                <c:pt idx="18434">
                  <c:v>2.7152184689085502E-3</c:v>
                </c:pt>
                <c:pt idx="18435">
                  <c:v>2.7028534868636799E-3</c:v>
                </c:pt>
                <c:pt idx="18436">
                  <c:v>2.69052655851664E-3</c:v>
                </c:pt>
                <c:pt idx="18437">
                  <c:v>2.6782376224123001E-3</c:v>
                </c:pt>
                <c:pt idx="18438">
                  <c:v>2.6659866171185602E-3</c:v>
                </c:pt>
                <c:pt idx="18439">
                  <c:v>2.6537734811851502E-3</c:v>
                </c:pt>
                <c:pt idx="18440">
                  <c:v>2.6393338147770199E-3</c:v>
                </c:pt>
                <c:pt idx="18441">
                  <c:v>2.6272026349514498E-3</c:v>
                </c:pt>
                <c:pt idx="18442">
                  <c:v>2.6151091326547899E-3</c:v>
                </c:pt>
                <c:pt idx="18443">
                  <c:v>2.60305324651243E-3</c:v>
                </c:pt>
                <c:pt idx="18444">
                  <c:v>2.5910349151153701E-3</c:v>
                </c:pt>
                <c:pt idx="18445">
                  <c:v>2.5790540771785599E-3</c:v>
                </c:pt>
                <c:pt idx="18446">
                  <c:v>2.5671106713060902E-3</c:v>
                </c:pt>
                <c:pt idx="18447">
                  <c:v>2.5552046362130902E-3</c:v>
                </c:pt>
                <c:pt idx="18448">
                  <c:v>2.5433359105858401E-3</c:v>
                </c:pt>
                <c:pt idx="18449">
                  <c:v>2.53150443308624E-3</c:v>
                </c:pt>
                <c:pt idx="18450">
                  <c:v>2.5197101424800201E-3</c:v>
                </c:pt>
                <c:pt idx="18451">
                  <c:v>2.50795297747713E-3</c:v>
                </c:pt>
                <c:pt idx="18452">
                  <c:v>2.49623287682478E-3</c:v>
                </c:pt>
                <c:pt idx="18453">
                  <c:v>2.48237525987765E-3</c:v>
                </c:pt>
                <c:pt idx="18454">
                  <c:v>2.4707353868582602E-3</c:v>
                </c:pt>
                <c:pt idx="18455">
                  <c:v>2.4591323867600599E-3</c:v>
                </c:pt>
                <c:pt idx="18456">
                  <c:v>2.4475661983778601E-3</c:v>
                </c:pt>
                <c:pt idx="18457">
                  <c:v>2.4360367605091998E-3</c:v>
                </c:pt>
                <c:pt idx="18458">
                  <c:v>2.4245440119597598E-3</c:v>
                </c:pt>
                <c:pt idx="18459">
                  <c:v>2.4130878915831701E-3</c:v>
                </c:pt>
                <c:pt idx="18460">
                  <c:v>2.4016683382041301E-3</c:v>
                </c:pt>
                <c:pt idx="18461">
                  <c:v>2.3902852906918198E-3</c:v>
                </c:pt>
                <c:pt idx="18462">
                  <c:v>2.37893868787678E-3</c:v>
                </c:pt>
                <c:pt idx="18463">
                  <c:v>2.3676284686760599E-3</c:v>
                </c:pt>
                <c:pt idx="18464">
                  <c:v>2.3563545719956802E-3</c:v>
                </c:pt>
                <c:pt idx="18465">
                  <c:v>2.3430242463829899E-3</c:v>
                </c:pt>
                <c:pt idx="18466">
                  <c:v>2.3318289825859E-3</c:v>
                </c:pt>
                <c:pt idx="18467">
                  <c:v>2.3206698502467702E-3</c:v>
                </c:pt>
                <c:pt idx="18468">
                  <c:v>2.30954678836158E-3</c:v>
                </c:pt>
                <c:pt idx="18469">
                  <c:v>2.2984597358617102E-3</c:v>
                </c:pt>
                <c:pt idx="18470">
                  <c:v>2.2874086316775899E-3</c:v>
                </c:pt>
                <c:pt idx="18471">
                  <c:v>2.2763934148544301E-3</c:v>
                </c:pt>
                <c:pt idx="18472">
                  <c:v>2.2654140243311199E-3</c:v>
                </c:pt>
                <c:pt idx="18473">
                  <c:v>2.254470399161E-3</c:v>
                </c:pt>
                <c:pt idx="18474">
                  <c:v>2.2435624783310698E-3</c:v>
                </c:pt>
                <c:pt idx="18475">
                  <c:v>2.2326902008883201E-3</c:v>
                </c:pt>
                <c:pt idx="18476">
                  <c:v>2.2218535058677602E-3</c:v>
                </c:pt>
                <c:pt idx="18477">
                  <c:v>2.2110523323310999E-3</c:v>
                </c:pt>
                <c:pt idx="18478">
                  <c:v>2.1982802300207801E-3</c:v>
                </c:pt>
                <c:pt idx="18479">
                  <c:v>2.1875559682075999E-3</c:v>
                </c:pt>
                <c:pt idx="18480">
                  <c:v>2.17686703733225E-3</c:v>
                </c:pt>
                <c:pt idx="18481">
                  <c:v>2.16621337646002E-3</c:v>
                </c:pt>
                <c:pt idx="18482">
                  <c:v>2.1555949247277998E-3</c:v>
                </c:pt>
                <c:pt idx="18483">
                  <c:v>2.1450116212919802E-3</c:v>
                </c:pt>
                <c:pt idx="18484">
                  <c:v>2.1344634052546602E-3</c:v>
                </c:pt>
                <c:pt idx="18485">
                  <c:v>2.12395021578604E-3</c:v>
                </c:pt>
                <c:pt idx="18486">
                  <c:v>2.1134719920846302E-3</c:v>
                </c:pt>
                <c:pt idx="18487">
                  <c:v>2.1030286732955099E-3</c:v>
                </c:pt>
                <c:pt idx="18488">
                  <c:v>2.0926201986505499E-3</c:v>
                </c:pt>
                <c:pt idx="18489">
                  <c:v>2.0822465073567398E-3</c:v>
                </c:pt>
                <c:pt idx="18490">
                  <c:v>2.0699796923931701E-3</c:v>
                </c:pt>
                <c:pt idx="18491">
                  <c:v>2.0596813248121302E-3</c:v>
                </c:pt>
                <c:pt idx="18492">
                  <c:v>2.0494175504113402E-3</c:v>
                </c:pt>
                <c:pt idx="18493">
                  <c:v>2.0391883084303199E-3</c:v>
                </c:pt>
                <c:pt idx="18494">
                  <c:v>2.02899353817962E-3</c:v>
                </c:pt>
                <c:pt idx="18495">
                  <c:v>2.0188331788869901E-3</c:v>
                </c:pt>
                <c:pt idx="18496">
                  <c:v>2.0087071698700002E-3</c:v>
                </c:pt>
                <c:pt idx="18497">
                  <c:v>1.9986154504610799E-3</c:v>
                </c:pt>
                <c:pt idx="18498">
                  <c:v>1.9885579599667699E-3</c:v>
                </c:pt>
                <c:pt idx="18499">
                  <c:v>1.9785346377161599E-3</c:v>
                </c:pt>
                <c:pt idx="18500">
                  <c:v>1.9685454230735202E-3</c:v>
                </c:pt>
                <c:pt idx="18501">
                  <c:v>1.95859025539341E-3</c:v>
                </c:pt>
                <c:pt idx="18502">
                  <c:v>1.9486690740541299E-3</c:v>
                </c:pt>
                <c:pt idx="18503">
                  <c:v>1.93693675655684E-3</c:v>
                </c:pt>
                <c:pt idx="18504">
                  <c:v>1.92708918503595E-3</c:v>
                </c:pt>
                <c:pt idx="18505">
                  <c:v>1.9172754101240701E-3</c:v>
                </c:pt>
                <c:pt idx="18506">
                  <c:v>1.9074953712268799E-3</c:v>
                </c:pt>
                <c:pt idx="18507">
                  <c:v>1.89774900778734E-3</c:v>
                </c:pt>
                <c:pt idx="18508">
                  <c:v>1.88803625926376E-3</c:v>
                </c:pt>
                <c:pt idx="18509">
                  <c:v>1.87835706512142E-3</c:v>
                </c:pt>
                <c:pt idx="18510">
                  <c:v>1.8687113648002799E-3</c:v>
                </c:pt>
                <c:pt idx="18511">
                  <c:v>1.85909909782457E-3</c:v>
                </c:pt>
                <c:pt idx="18512">
                  <c:v>1.8495202036736601E-3</c:v>
                </c:pt>
                <c:pt idx="18513">
                  <c:v>1.8399746218741801E-3</c:v>
                </c:pt>
                <c:pt idx="18514">
                  <c:v>1.8304622919294901E-3</c:v>
                </c:pt>
                <c:pt idx="18515">
                  <c:v>1.81921335166087E-3</c:v>
                </c:pt>
                <c:pt idx="18516">
                  <c:v>1.80977305024781E-3</c:v>
                </c:pt>
                <c:pt idx="18517">
                  <c:v>1.8003658114067499E-3</c:v>
                </c:pt>
                <c:pt idx="18518">
                  <c:v>1.7909915746674001E-3</c:v>
                </c:pt>
                <c:pt idx="18519">
                  <c:v>1.7816502796098701E-3</c:v>
                </c:pt>
                <c:pt idx="18520">
                  <c:v>1.77234186586394E-3</c:v>
                </c:pt>
                <c:pt idx="18521">
                  <c:v>1.76306627300676E-3</c:v>
                </c:pt>
                <c:pt idx="18522">
                  <c:v>1.7538234406944699E-3</c:v>
                </c:pt>
                <c:pt idx="18523">
                  <c:v>1.7446133085516199E-3</c:v>
                </c:pt>
                <c:pt idx="18524">
                  <c:v>1.7354358162314199E-3</c:v>
                </c:pt>
                <c:pt idx="18525">
                  <c:v>1.7262909033884299E-3</c:v>
                </c:pt>
                <c:pt idx="18526">
                  <c:v>1.7171785097049299E-3</c:v>
                </c:pt>
                <c:pt idx="18527">
                  <c:v>1.7080985748570399E-3</c:v>
                </c:pt>
                <c:pt idx="18528">
                  <c:v>1.6973605061536201E-3</c:v>
                </c:pt>
                <c:pt idx="18529">
                  <c:v>1.68835089317217E-3</c:v>
                </c:pt>
                <c:pt idx="18530">
                  <c:v>1.6793735501440901E-3</c:v>
                </c:pt>
                <c:pt idx="18531">
                  <c:v>1.67042841682309E-3</c:v>
                </c:pt>
                <c:pt idx="18532">
                  <c:v>1.66151543291669E-3</c:v>
                </c:pt>
                <c:pt idx="18533">
                  <c:v>1.6526345382033901E-3</c:v>
                </c:pt>
                <c:pt idx="18534">
                  <c:v>1.6437856724753801E-3</c:v>
                </c:pt>
                <c:pt idx="18535">
                  <c:v>1.6349687755115099E-3</c:v>
                </c:pt>
                <c:pt idx="18536">
                  <c:v>1.6261837870979699E-3</c:v>
                </c:pt>
                <c:pt idx="18537">
                  <c:v>1.61743064705672E-3</c:v>
                </c:pt>
                <c:pt idx="18538">
                  <c:v>1.6087092952185599E-3</c:v>
                </c:pt>
                <c:pt idx="18539">
                  <c:v>1.6000196714167701E-3</c:v>
                </c:pt>
                <c:pt idx="18540">
                  <c:v>1.5897431631680099E-3</c:v>
                </c:pt>
                <c:pt idx="18541">
                  <c:v>1.58112228662651E-3</c:v>
                </c:pt>
                <c:pt idx="18542">
                  <c:v>1.5725329496381101E-3</c:v>
                </c:pt>
                <c:pt idx="18543">
                  <c:v>1.5639750920775899E-3</c:v>
                </c:pt>
                <c:pt idx="18544">
                  <c:v>1.55544865384386E-3</c:v>
                </c:pt>
                <c:pt idx="18545">
                  <c:v>1.5469535748406601E-3</c:v>
                </c:pt>
                <c:pt idx="18546">
                  <c:v>1.5384897949978201E-3</c:v>
                </c:pt>
                <c:pt idx="18547">
                  <c:v>1.53005725427773E-3</c:v>
                </c:pt>
                <c:pt idx="18548">
                  <c:v>1.5216558925918999E-3</c:v>
                </c:pt>
                <c:pt idx="18549">
                  <c:v>1.5132856499179999E-3</c:v>
                </c:pt>
                <c:pt idx="18550">
                  <c:v>1.50494646623504E-3</c:v>
                </c:pt>
                <c:pt idx="18551">
                  <c:v>1.49663828153911E-3</c:v>
                </c:pt>
                <c:pt idx="18552">
                  <c:v>1.48836103581728E-3</c:v>
                </c:pt>
                <c:pt idx="18553">
                  <c:v>1.4785718726589301E-3</c:v>
                </c:pt>
                <c:pt idx="18554">
                  <c:v>1.4703616747143301E-3</c:v>
                </c:pt>
                <c:pt idx="18555">
                  <c:v>1.46218222767482E-3</c:v>
                </c:pt>
                <c:pt idx="18556">
                  <c:v>1.4540334716020499E-3</c:v>
                </c:pt>
                <c:pt idx="18557">
                  <c:v>1.4459153465510299E-3</c:v>
                </c:pt>
                <c:pt idx="18558">
                  <c:v>1.4378277926086001E-3</c:v>
                </c:pt>
                <c:pt idx="18559">
                  <c:v>1.42977074984783E-3</c:v>
                </c:pt>
                <c:pt idx="18560">
                  <c:v>1.42174415836982E-3</c:v>
                </c:pt>
                <c:pt idx="18561">
                  <c:v>1.41374795828453E-3</c:v>
                </c:pt>
                <c:pt idx="18562">
                  <c:v>1.40578208972823E-3</c:v>
                </c:pt>
                <c:pt idx="18563">
                  <c:v>1.39784649283284E-3</c:v>
                </c:pt>
                <c:pt idx="18564">
                  <c:v>1.3899411077370001E-3</c:v>
                </c:pt>
                <c:pt idx="18565">
                  <c:v>1.38059178124564E-3</c:v>
                </c:pt>
                <c:pt idx="18566">
                  <c:v>1.3727518759791999E-3</c:v>
                </c:pt>
                <c:pt idx="18567">
                  <c:v>1.3649419948580099E-3</c:v>
                </c:pt>
                <c:pt idx="18568">
                  <c:v>1.35716207809293E-3</c:v>
                </c:pt>
                <c:pt idx="18569">
                  <c:v>1.34941206585756E-3</c:v>
                </c:pt>
                <c:pt idx="18570">
                  <c:v>1.34169189841315E-3</c:v>
                </c:pt>
                <c:pt idx="18571">
                  <c:v>1.3340015159642601E-3</c:v>
                </c:pt>
                <c:pt idx="18572">
                  <c:v>1.3263408587840099E-3</c:v>
                </c:pt>
                <c:pt idx="18573">
                  <c:v>1.31870986712612E-3</c:v>
                </c:pt>
                <c:pt idx="18574">
                  <c:v>1.3111084812541501E-3</c:v>
                </c:pt>
                <c:pt idx="18575">
                  <c:v>1.3035366414763899E-3</c:v>
                </c:pt>
                <c:pt idx="18576">
                  <c:v>1.2959942880733199E-3</c:v>
                </c:pt>
                <c:pt idx="18577">
                  <c:v>1.28848136136628E-3</c:v>
                </c:pt>
                <c:pt idx="18578">
                  <c:v>1.2795959524553801E-3</c:v>
                </c:pt>
                <c:pt idx="18579">
                  <c:v>1.2721468132250299E-3</c:v>
                </c:pt>
                <c:pt idx="18580">
                  <c:v>1.2647269134577199E-3</c:v>
                </c:pt>
                <c:pt idx="18581">
                  <c:v>1.25733619350336E-3</c:v>
                </c:pt>
                <c:pt idx="18582">
                  <c:v>1.2499745937283101E-3</c:v>
                </c:pt>
                <c:pt idx="18583">
                  <c:v>1.24264205451839E-3</c:v>
                </c:pt>
                <c:pt idx="18584">
                  <c:v>1.2353385162923499E-3</c:v>
                </c:pt>
                <c:pt idx="18585">
                  <c:v>1.2280639194300999E-3</c:v>
                </c:pt>
                <c:pt idx="18586">
                  <c:v>1.2208182043810501E-3</c:v>
                </c:pt>
                <c:pt idx="18587">
                  <c:v>1.2136013115665099E-3</c:v>
                </c:pt>
                <c:pt idx="18588">
                  <c:v>1.20641318143236E-3</c:v>
                </c:pt>
                <c:pt idx="18589">
                  <c:v>1.1992537544436601E-3</c:v>
                </c:pt>
                <c:pt idx="18590">
                  <c:v>1.1921229710859199E-3</c:v>
                </c:pt>
                <c:pt idx="18591">
                  <c:v>1.1836893500857201E-3</c:v>
                </c:pt>
                <c:pt idx="18592">
                  <c:v>1.1766206655460601E-3</c:v>
                </c:pt>
                <c:pt idx="18593">
                  <c:v>1.1695804378276801E-3</c:v>
                </c:pt>
                <c:pt idx="18594">
                  <c:v>1.16256860743311E-3</c:v>
                </c:pt>
                <c:pt idx="18595">
                  <c:v>1.1555851148988599E-3</c:v>
                </c:pt>
                <c:pt idx="18596">
                  <c:v>1.14862990077753E-3</c:v>
                </c:pt>
                <c:pt idx="18597">
                  <c:v>1.14170290562833E-3</c:v>
                </c:pt>
                <c:pt idx="18598">
                  <c:v>1.1348040700123201E-3</c:v>
                </c:pt>
                <c:pt idx="18599">
                  <c:v>1.127933334516E-3</c:v>
                </c:pt>
                <c:pt idx="18600">
                  <c:v>1.1210906397407499E-3</c:v>
                </c:pt>
                <c:pt idx="18601">
                  <c:v>1.1142759262827899E-3</c:v>
                </c:pt>
                <c:pt idx="18602">
                  <c:v>1.10748913479354E-3</c:v>
                </c:pt>
                <c:pt idx="18603">
                  <c:v>1.0994625198410199E-3</c:v>
                </c:pt>
                <c:pt idx="18604">
                  <c:v>1.09273626926201E-3</c:v>
                </c:pt>
                <c:pt idx="18605">
                  <c:v>1.08603775421888E-3</c:v>
                </c:pt>
                <c:pt idx="18606">
                  <c:v>1.0793669153655501E-3</c:v>
                </c:pt>
                <c:pt idx="18607">
                  <c:v>1.0727236933971501E-3</c:v>
                </c:pt>
                <c:pt idx="18608">
                  <c:v>1.0661080290152601E-3</c:v>
                </c:pt>
                <c:pt idx="18609">
                  <c:v>1.05951986290147E-3</c:v>
                </c:pt>
                <c:pt idx="18610">
                  <c:v>1.0529591357958401E-3</c:v>
                </c:pt>
                <c:pt idx="18611">
                  <c:v>1.04642578841707E-3</c:v>
                </c:pt>
                <c:pt idx="18612">
                  <c:v>1.0399197615178499E-3</c:v>
                </c:pt>
                <c:pt idx="18613">
                  <c:v>1.0334409958492701E-3</c:v>
                </c:pt>
                <c:pt idx="18614">
                  <c:v>1.02698943218172E-3</c:v>
                </c:pt>
                <c:pt idx="18615">
                  <c:v>1.0205650113126301E-3</c:v>
                </c:pt>
                <c:pt idx="18616">
                  <c:v>1.01296690592402E-3</c:v>
                </c:pt>
                <c:pt idx="18617">
                  <c:v>1.0066013444080099E-3</c:v>
                </c:pt>
                <c:pt idx="18618">
                  <c:v>1.0002627396825301E-3</c:v>
                </c:pt>
                <c:pt idx="18619" formatCode="0.00E+00">
                  <c:v>9.9395103258628791E-4</c:v>
                </c:pt>
                <c:pt idx="18620" formatCode="0.00E+00">
                  <c:v>9.8766616395113706E-4</c:v>
                </c:pt>
                <c:pt idx="18621" formatCode="0.00E+00">
                  <c:v>9.814080746351761E-4</c:v>
                </c:pt>
                <c:pt idx="18622" formatCode="0.00E+00">
                  <c:v>9.7517670550306397E-4</c:v>
                </c:pt>
                <c:pt idx="18623" formatCode="0.00E+00">
                  <c:v>9.6897199742547295E-4</c:v>
                </c:pt>
                <c:pt idx="18624" formatCode="0.00E+00">
                  <c:v>9.6279389130905595E-4</c:v>
                </c:pt>
                <c:pt idx="18625" formatCode="0.00E+00">
                  <c:v>9.5664232806496198E-4</c:v>
                </c:pt>
                <c:pt idx="18626" formatCode="0.00E+00">
                  <c:v>9.5051724858118299E-4</c:v>
                </c:pt>
                <c:pt idx="18627" formatCode="0.00E+00">
                  <c:v>9.4441859381678202E-4</c:v>
                </c:pt>
                <c:pt idx="18628" formatCode="0.00E+00">
                  <c:v>9.3720600266357498E-4</c:v>
                </c:pt>
                <c:pt idx="18629" formatCode="0.00E+00">
                  <c:v>9.3116465590617698E-4</c:v>
                </c:pt>
                <c:pt idx="18630" formatCode="0.00E+00">
                  <c:v>9.2514954825745799E-4</c:v>
                </c:pt>
                <c:pt idx="18631" formatCode="0.00E+00">
                  <c:v>9.1916062069246805E-4</c:v>
                </c:pt>
                <c:pt idx="18632" formatCode="0.00E+00">
                  <c:v>9.1319781419203501E-4</c:v>
                </c:pt>
                <c:pt idx="18633" formatCode="0.00E+00">
                  <c:v>9.0726106976887798E-4</c:v>
                </c:pt>
                <c:pt idx="18634" formatCode="0.00E+00">
                  <c:v>9.0135032842095003E-4</c:v>
                </c:pt>
                <c:pt idx="18635" formatCode="0.00E+00">
                  <c:v>8.9546553118851897E-4</c:v>
                </c:pt>
                <c:pt idx="18636" formatCode="0.00E+00">
                  <c:v>8.8960661910467804E-4</c:v>
                </c:pt>
                <c:pt idx="18637" formatCode="0.00E+00">
                  <c:v>8.83773533230909E-4</c:v>
                </c:pt>
                <c:pt idx="18638" formatCode="0.00E+00">
                  <c:v>8.7796621461706597E-4</c:v>
                </c:pt>
                <c:pt idx="18639" formatCode="0.00E+00">
                  <c:v>8.7218460434257199E-4</c:v>
                </c:pt>
                <c:pt idx="18640" formatCode="0.00E+00">
                  <c:v>8.6642864350995098E-4</c:v>
                </c:pt>
                <c:pt idx="18641" formatCode="0.00E+00">
                  <c:v>8.5962138137355803E-4</c:v>
                </c:pt>
                <c:pt idx="18642" formatCode="0.00E+00">
                  <c:v>8.5392105404818596E-4</c:v>
                </c:pt>
                <c:pt idx="18643" formatCode="0.00E+00">
                  <c:v>8.4824619097962695E-4</c:v>
                </c:pt>
                <c:pt idx="18644" formatCode="0.00E+00">
                  <c:v>8.4259673330588903E-4</c:v>
                </c:pt>
                <c:pt idx="18645" formatCode="0.00E+00">
                  <c:v>8.3697262216277102E-4</c:v>
                </c:pt>
                <c:pt idx="18646" formatCode="0.00E+00">
                  <c:v>8.3137379872448005E-4</c:v>
                </c:pt>
                <c:pt idx="18647" formatCode="0.00E+00">
                  <c:v>8.2580020415460101E-4</c:v>
                </c:pt>
                <c:pt idx="18648" formatCode="0.00E+00">
                  <c:v>8.2025177963556295E-4</c:v>
                </c:pt>
                <c:pt idx="18649" formatCode="0.00E+00">
                  <c:v>8.1472846638217401E-4</c:v>
                </c:pt>
                <c:pt idx="18650" formatCode="0.00E+00">
                  <c:v>8.0923020558628495E-4</c:v>
                </c:pt>
                <c:pt idx="18651" formatCode="0.00E+00">
                  <c:v>8.0375693848079696E-4</c:v>
                </c:pt>
                <c:pt idx="18652" formatCode="0.00E+00">
                  <c:v>7.9830860630288796E-4</c:v>
                </c:pt>
                <c:pt idx="18653" formatCode="0.00E+00">
                  <c:v>7.9186545799931197E-4</c:v>
                </c:pt>
                <c:pt idx="18654" formatCode="0.00E+00">
                  <c:v>7.8647121452403304E-4</c:v>
                </c:pt>
                <c:pt idx="18655" formatCode="0.00E+00">
                  <c:v>7.8110172119060396E-4</c:v>
                </c:pt>
                <c:pt idx="18656" formatCode="0.00E+00">
                  <c:v>7.7575691926379199E-4</c:v>
                </c:pt>
                <c:pt idx="18657" formatCode="0.00E+00">
                  <c:v>7.7043675005331795E-4</c:v>
                </c:pt>
                <c:pt idx="18658" formatCode="0.00E+00">
                  <c:v>7.6514115486725097E-4</c:v>
                </c:pt>
                <c:pt idx="18659" formatCode="0.00E+00">
                  <c:v>7.5987007501463302E-4</c:v>
                </c:pt>
                <c:pt idx="18660" formatCode="0.00E+00">
                  <c:v>7.5462345183627104E-4</c:v>
                </c:pt>
                <c:pt idx="18661" formatCode="0.00E+00">
                  <c:v>7.4940122666921098E-4</c:v>
                </c:pt>
                <c:pt idx="18662" formatCode="0.00E+00">
                  <c:v>7.4420334087848801E-4</c:v>
                </c:pt>
                <c:pt idx="18663" formatCode="0.00E+00">
                  <c:v>7.3902973582536796E-4</c:v>
                </c:pt>
                <c:pt idx="18664" formatCode="0.00E+00">
                  <c:v>7.3388035289872404E-4</c:v>
                </c:pt>
                <c:pt idx="18665" formatCode="0.00E+00">
                  <c:v>7.2875513349573995E-4</c:v>
                </c:pt>
                <c:pt idx="18666" formatCode="0.00E+00">
                  <c:v>7.2269423101132602E-4</c:v>
                </c:pt>
                <c:pt idx="18667" formatCode="0.00E+00">
                  <c:v>7.1762143282988401E-4</c:v>
                </c:pt>
                <c:pt idx="18668" formatCode="0.00E+00">
                  <c:v>7.12572613796161E-4</c:v>
                </c:pt>
                <c:pt idx="18669" formatCode="0.00E+00">
                  <c:v>7.0754771536508596E-4</c:v>
                </c:pt>
                <c:pt idx="18670" formatCode="0.00E+00">
                  <c:v>7.02546678972318E-4</c:v>
                </c:pt>
                <c:pt idx="18671" formatCode="0.00E+00">
                  <c:v>6.9756944609443699E-4</c:v>
                </c:pt>
                <c:pt idx="18672" formatCode="0.00E+00">
                  <c:v>6.9261595820146798E-4</c:v>
                </c:pt>
                <c:pt idx="18673" formatCode="0.00E+00">
                  <c:v>6.8768615678734598E-4</c:v>
                </c:pt>
                <c:pt idx="18674" formatCode="0.00E+00">
                  <c:v>6.8277998334473605E-4</c:v>
                </c:pt>
                <c:pt idx="18675" formatCode="0.00E+00">
                  <c:v>6.7789737941088097E-4</c:v>
                </c:pt>
                <c:pt idx="18676" formatCode="0.00E+00">
                  <c:v>6.7303828649554803E-4</c:v>
                </c:pt>
                <c:pt idx="18677" formatCode="0.00E+00">
                  <c:v>6.6820264614808297E-4</c:v>
                </c:pt>
                <c:pt idx="18678" formatCode="0.00E+00">
                  <c:v>6.6248454809808696E-4</c:v>
                </c:pt>
                <c:pt idx="18679" formatCode="0.00E+00">
                  <c:v>6.5769979066377098E-4</c:v>
                </c:pt>
                <c:pt idx="18680" formatCode="0.00E+00">
                  <c:v>6.5293830182074205E-4</c:v>
                </c:pt>
                <c:pt idx="18681" formatCode="0.00E+00">
                  <c:v>6.4820002314502098E-4</c:v>
                </c:pt>
                <c:pt idx="18682" formatCode="0.00E+00">
                  <c:v>6.4348489623479899E-4</c:v>
                </c:pt>
                <c:pt idx="18683" formatCode="0.00E+00">
                  <c:v>6.3879286270945997E-4</c:v>
                </c:pt>
                <c:pt idx="18684" formatCode="0.00E+00">
                  <c:v>6.34123864185682E-4</c:v>
                </c:pt>
                <c:pt idx="18685" formatCode="0.00E+00">
                  <c:v>6.29477842305957E-4</c:v>
                </c:pt>
                <c:pt idx="18686" formatCode="0.00E+00">
                  <c:v>6.2485473870445296E-4</c:v>
                </c:pt>
                <c:pt idx="18687" formatCode="0.00E+00">
                  <c:v>6.2025449505888396E-4</c:v>
                </c:pt>
                <c:pt idx="18688" formatCode="0.00E+00">
                  <c:v>6.1567705303412898E-4</c:v>
                </c:pt>
                <c:pt idx="18689" formatCode="0.00E+00">
                  <c:v>6.1112235432772099E-4</c:v>
                </c:pt>
                <c:pt idx="18690" formatCode="0.00E+00">
                  <c:v>6.0659034061561997E-4</c:v>
                </c:pt>
                <c:pt idx="18691" formatCode="0.00E+00">
                  <c:v>6.0123150205034805E-4</c:v>
                </c:pt>
                <c:pt idx="18692" formatCode="0.00E+00">
                  <c:v>5.9674871077648403E-4</c:v>
                </c:pt>
                <c:pt idx="18693" formatCode="0.00E+00">
                  <c:v>5.9228842093839705E-4</c:v>
                </c:pt>
                <c:pt idx="18694" formatCode="0.00E+00">
                  <c:v>5.8785057429329999E-4</c:v>
                </c:pt>
                <c:pt idx="18695" formatCode="0.00E+00">
                  <c:v>5.8343511259984805E-4</c:v>
                </c:pt>
                <c:pt idx="18696" formatCode="0.00E+00">
                  <c:v>5.7904197761311403E-4</c:v>
                </c:pt>
                <c:pt idx="18697" formatCode="0.00E+00">
                  <c:v>5.7467111112219902E-4</c:v>
                </c:pt>
                <c:pt idx="18698" formatCode="0.00E+00">
                  <c:v>5.7032245492132398E-4</c:v>
                </c:pt>
                <c:pt idx="18699" formatCode="0.00E+00">
                  <c:v>5.6599595081512197E-4</c:v>
                </c:pt>
                <c:pt idx="18700" formatCode="0.00E+00">
                  <c:v>5.6169154062652197E-4</c:v>
                </c:pt>
                <c:pt idx="18701" formatCode="0.00E+00">
                  <c:v>5.5740916618075896E-4</c:v>
                </c:pt>
                <c:pt idx="18702" formatCode="0.00E+00">
                  <c:v>5.5314876931844895E-4</c:v>
                </c:pt>
                <c:pt idx="18703" formatCode="0.00E+00">
                  <c:v>5.48111516357256E-4</c:v>
                </c:pt>
                <c:pt idx="18704" formatCode="0.00E+00">
                  <c:v>5.4389881007708204E-4</c:v>
                </c:pt>
                <c:pt idx="18705" formatCode="0.00E+00">
                  <c:v>5.3970789821232196E-4</c:v>
                </c:pt>
                <c:pt idx="18706" formatCode="0.00E+00">
                  <c:v>5.3553872265327599E-4</c:v>
                </c:pt>
                <c:pt idx="18707" formatCode="0.00E+00">
                  <c:v>5.3139122529027101E-4</c:v>
                </c:pt>
                <c:pt idx="18708" formatCode="0.00E+00">
                  <c:v>5.2726534804222402E-4</c:v>
                </c:pt>
                <c:pt idx="18709" formatCode="0.00E+00">
                  <c:v>5.2316103283287202E-4</c:v>
                </c:pt>
                <c:pt idx="18710" formatCode="0.00E+00">
                  <c:v>5.19078221603668E-4</c:v>
                </c:pt>
                <c:pt idx="18711" formatCode="0.00E+00">
                  <c:v>5.1501685630439998E-4</c:v>
                </c:pt>
                <c:pt idx="18712" formatCode="0.00E+00">
                  <c:v>5.1097687890239401E-4</c:v>
                </c:pt>
                <c:pt idx="18713" formatCode="0.00E+00">
                  <c:v>5.0695823136984099E-4</c:v>
                </c:pt>
                <c:pt idx="18714" formatCode="0.00E+00">
                  <c:v>5.0296085568854996E-4</c:v>
                </c:pt>
                <c:pt idx="18715" formatCode="0.00E+00">
                  <c:v>4.9898469386580699E-4</c:v>
                </c:pt>
                <c:pt idx="18716" formatCode="0.00E+00">
                  <c:v>4.9428381050522303E-4</c:v>
                </c:pt>
                <c:pt idx="18717" formatCode="0.00E+00">
                  <c:v>4.9035368573062898E-4</c:v>
                </c:pt>
                <c:pt idx="18718" formatCode="0.00E+00">
                  <c:v>4.8644459205255899E-4</c:v>
                </c:pt>
                <c:pt idx="18719" formatCode="0.00E+00">
                  <c:v>4.82556471517813E-4</c:v>
                </c:pt>
                <c:pt idx="18720" formatCode="0.00E+00">
                  <c:v>4.7868926618577402E-4</c:v>
                </c:pt>
                <c:pt idx="18721" formatCode="0.00E+00">
                  <c:v>4.7484291812918201E-4</c:v>
                </c:pt>
                <c:pt idx="18722" formatCode="0.00E+00">
                  <c:v>4.7101736942275297E-4</c:v>
                </c:pt>
                <c:pt idx="18723" formatCode="0.00E+00">
                  <c:v>4.6721256216701102E-4</c:v>
                </c:pt>
                <c:pt idx="18724" formatCode="0.00E+00">
                  <c:v>4.6342843847391798E-4</c:v>
                </c:pt>
                <c:pt idx="18725" formatCode="0.00E+00">
                  <c:v>4.5966494045138201E-4</c:v>
                </c:pt>
                <c:pt idx="18726" formatCode="0.00E+00">
                  <c:v>4.5592201024454701E-4</c:v>
                </c:pt>
                <c:pt idx="18727" formatCode="0.00E+00">
                  <c:v>4.5219958998360101E-4</c:v>
                </c:pt>
                <c:pt idx="18728" formatCode="0.00E+00">
                  <c:v>4.4779916354608799E-4</c:v>
                </c:pt>
                <c:pt idx="18729" formatCode="0.00E+00">
                  <c:v>4.44121254930001E-4</c:v>
                </c:pt>
                <c:pt idx="18730" formatCode="0.00E+00">
                  <c:v>4.4046367388478699E-4</c:v>
                </c:pt>
                <c:pt idx="18731" formatCode="0.00E+00">
                  <c:v>4.3682636261116703E-4</c:v>
                </c:pt>
                <c:pt idx="18732" formatCode="0.00E+00">
                  <c:v>4.3320926330971999E-4</c:v>
                </c:pt>
                <c:pt idx="18733" formatCode="0.00E+00">
                  <c:v>4.2961231819210602E-4</c:v>
                </c:pt>
                <c:pt idx="18734" formatCode="0.00E+00">
                  <c:v>4.2603546947872701E-4</c:v>
                </c:pt>
                <c:pt idx="18735" formatCode="0.00E+00">
                  <c:v>4.2247865942256397E-4</c:v>
                </c:pt>
                <c:pt idx="18736" formatCode="0.00E+00">
                  <c:v>4.1894183026797198E-4</c:v>
                </c:pt>
                <c:pt idx="18737" formatCode="0.00E+00">
                  <c:v>4.1542492428043502E-4</c:v>
                </c:pt>
                <c:pt idx="18738" formatCode="0.00E+00">
                  <c:v>4.1192788373156701E-4</c:v>
                </c:pt>
                <c:pt idx="18739" formatCode="0.00E+00">
                  <c:v>4.0845065091630602E-4</c:v>
                </c:pt>
                <c:pt idx="18740" formatCode="0.00E+00">
                  <c:v>4.0499316813396701E-4</c:v>
                </c:pt>
                <c:pt idx="18741" formatCode="0.00E+00">
                  <c:v>4.0090631736498301E-4</c:v>
                </c:pt>
                <c:pt idx="18742" formatCode="0.00E+00">
                  <c:v>3.9749169959575902E-4</c:v>
                </c:pt>
                <c:pt idx="18743" formatCode="0.00E+00">
                  <c:v>3.9409664989708702E-4</c:v>
                </c:pt>
                <c:pt idx="18744" formatCode="0.00E+00">
                  <c:v>3.90721110613132E-4</c:v>
                </c:pt>
                <c:pt idx="18745" formatCode="0.00E+00">
                  <c:v>3.8736502410249997E-4</c:v>
                </c:pt>
                <c:pt idx="18746" formatCode="0.00E+00">
                  <c:v>3.84028332740851E-4</c:v>
                </c:pt>
                <c:pt idx="18747" formatCode="0.00E+00">
                  <c:v>3.8071097890120302E-4</c:v>
                </c:pt>
                <c:pt idx="18748" formatCode="0.00E+00">
                  <c:v>3.7741290498243901E-4</c:v>
                </c:pt>
                <c:pt idx="18749" formatCode="0.00E+00">
                  <c:v>3.7413405339666597E-4</c:v>
                </c:pt>
                <c:pt idx="18750" formatCode="0.00E+00">
                  <c:v>3.7087436656335599E-4</c:v>
                </c:pt>
                <c:pt idx="18751" formatCode="0.00E+00">
                  <c:v>3.6763378690634398E-4</c:v>
                </c:pt>
                <c:pt idx="18752" formatCode="0.00E+00">
                  <c:v>3.6441225688010897E-4</c:v>
                </c:pt>
                <c:pt idx="18753" formatCode="0.00E+00">
                  <c:v>3.61209718940428E-4</c:v>
                </c:pt>
                <c:pt idx="18754" formatCode="0.00E+00">
                  <c:v>3.5742464007032699E-4</c:v>
                </c:pt>
                <c:pt idx="18755" formatCode="0.00E+00">
                  <c:v>3.5426332409571999E-4</c:v>
                </c:pt>
                <c:pt idx="18756" formatCode="0.00E+00">
                  <c:v>3.5112081865405298E-4</c:v>
                </c:pt>
                <c:pt idx="18757" formatCode="0.00E+00">
                  <c:v>3.4799706625447598E-4</c:v>
                </c:pt>
                <c:pt idx="18758" formatCode="0.00E+00">
                  <c:v>3.4489200939667502E-4</c:v>
                </c:pt>
                <c:pt idx="18759" formatCode="0.00E+00">
                  <c:v>3.4180559061677297E-4</c:v>
                </c:pt>
                <c:pt idx="18760" formatCode="0.00E+00">
                  <c:v>3.3873775245483898E-4</c:v>
                </c:pt>
                <c:pt idx="18761" formatCode="0.00E+00">
                  <c:v>3.3568843745469801E-4</c:v>
                </c:pt>
                <c:pt idx="18762" formatCode="0.00E+00">
                  <c:v>3.3265758818360901E-4</c:v>
                </c:pt>
                <c:pt idx="18763" formatCode="0.00E+00">
                  <c:v>3.29645147217946E-4</c:v>
                </c:pt>
                <c:pt idx="18764" formatCode="0.00E+00">
                  <c:v>3.2665105714476002E-4</c:v>
                </c:pt>
                <c:pt idx="18765" formatCode="0.00E+00">
                  <c:v>3.23675260563886E-4</c:v>
                </c:pt>
                <c:pt idx="18766" formatCode="0.00E+00">
                  <c:v>3.2015870506012098E-4</c:v>
                </c:pt>
                <c:pt idx="18767" formatCode="0.00E+00">
                  <c:v>3.1722261474229801E-4</c:v>
                </c:pt>
                <c:pt idx="18768" formatCode="0.00E+00">
                  <c:v>3.1430463675117398E-4</c:v>
                </c:pt>
                <c:pt idx="18769" formatCode="0.00E+00">
                  <c:v>3.1140471372220697E-4</c:v>
                </c:pt>
                <c:pt idx="18770" formatCode="0.00E+00">
                  <c:v>3.0852278832103501E-4</c:v>
                </c:pt>
                <c:pt idx="18771" formatCode="0.00E+00">
                  <c:v>3.0565880321303498E-4</c:v>
                </c:pt>
                <c:pt idx="18772" formatCode="0.00E+00">
                  <c:v>3.0281270107300999E-4</c:v>
                </c:pt>
                <c:pt idx="18773" formatCode="0.00E+00">
                  <c:v>2.9998442460763502E-4</c:v>
                </c:pt>
                <c:pt idx="18774" formatCode="0.00E+00">
                  <c:v>2.9717391651424299E-4</c:v>
                </c:pt>
                <c:pt idx="18775" formatCode="0.00E+00">
                  <c:v>2.9438111951038599E-4</c:v>
                </c:pt>
                <c:pt idx="18776" formatCode="0.00E+00">
                  <c:v>2.9160597633342601E-4</c:v>
                </c:pt>
                <c:pt idx="18777" formatCode="0.00E+00">
                  <c:v>2.8884842972039102E-4</c:v>
                </c:pt>
                <c:pt idx="18778" formatCode="0.00E+00">
                  <c:v>2.8610842242651199E-4</c:v>
                </c:pt>
                <c:pt idx="18779" formatCode="0.00E+00">
                  <c:v>2.8287098957045E-4</c:v>
                </c:pt>
                <c:pt idx="18780" formatCode="0.00E+00">
                  <c:v>2.80169052363964E-4</c:v>
                </c:pt>
                <c:pt idx="18781" formatCode="0.00E+00">
                  <c:v>2.77484473714852E-4</c:v>
                </c:pt>
                <c:pt idx="18782" formatCode="0.00E+00">
                  <c:v>2.74817196429787E-4</c:v>
                </c:pt>
                <c:pt idx="18783" formatCode="0.00E+00">
                  <c:v>2.7216716331563703E-4</c:v>
                </c:pt>
                <c:pt idx="18784" formatCode="0.00E+00">
                  <c:v>2.6953431720115698E-4</c:v>
                </c:pt>
                <c:pt idx="18785" formatCode="0.00E+00">
                  <c:v>2.6691860092137098E-4</c:v>
                </c:pt>
                <c:pt idx="18786" formatCode="0.00E+00">
                  <c:v>2.6431995731784799E-4</c:v>
                </c:pt>
                <c:pt idx="18787" formatCode="0.00E+00">
                  <c:v>2.6173832925718702E-4</c:v>
                </c:pt>
                <c:pt idx="18788" formatCode="0.00E+00">
                  <c:v>2.5917365961730698E-4</c:v>
                </c:pt>
                <c:pt idx="18789" formatCode="0.00E+00">
                  <c:v>2.5662589127750299E-4</c:v>
                </c:pt>
                <c:pt idx="18790" formatCode="0.00E+00">
                  <c:v>2.54094967132964E-4</c:v>
                </c:pt>
                <c:pt idx="18791" formatCode="0.00E+00">
                  <c:v>2.5110515393917499E-4</c:v>
                </c:pt>
                <c:pt idx="18792" formatCode="0.00E+00">
                  <c:v>2.4861079052951101E-4</c:v>
                </c:pt>
                <c:pt idx="18793" formatCode="0.00E+00">
                  <c:v>2.4613309094287101E-4</c:v>
                </c:pt>
                <c:pt idx="18794" formatCode="0.00E+00">
                  <c:v>2.43671998114732E-4</c:v>
                </c:pt>
                <c:pt idx="18795" formatCode="0.00E+00">
                  <c:v>2.4122745499811899E-4</c:v>
                </c:pt>
                <c:pt idx="18796" formatCode="0.00E+00">
                  <c:v>2.38799404556783E-4</c:v>
                </c:pt>
                <c:pt idx="18797" formatCode="0.00E+00">
                  <c:v>2.3638778977599499E-4</c:v>
                </c:pt>
                <c:pt idx="18798" formatCode="0.00E+00">
                  <c:v>2.3399255364207701E-4</c:v>
                </c:pt>
                <c:pt idx="18799" formatCode="0.00E+00">
                  <c:v>2.3161363916036101E-4</c:v>
                </c:pt>
                <c:pt idx="18800" formatCode="0.00E+00">
                  <c:v>2.29250989344048E-4</c:v>
                </c:pt>
                <c:pt idx="18801" formatCode="0.00E+00">
                  <c:v>2.26904547219269E-4</c:v>
                </c:pt>
                <c:pt idx="18802" formatCode="0.00E+00">
                  <c:v>2.2457425583004601E-4</c:v>
                </c:pt>
                <c:pt idx="18803" formatCode="0.00E+00">
                  <c:v>2.2226005822357099E-4</c:v>
                </c:pt>
                <c:pt idx="18804" formatCode="0.00E+00">
                  <c:v>2.1952681327226E-4</c:v>
                </c:pt>
                <c:pt idx="18805" formatCode="0.00E+00">
                  <c:v>2.1724754705160199E-4</c:v>
                </c:pt>
                <c:pt idx="18806" formatCode="0.00E+00">
                  <c:v>2.1498419463762699E-4</c:v>
                </c:pt>
                <c:pt idx="18807" formatCode="0.00E+00">
                  <c:v>2.1273669913328801E-4</c:v>
                </c:pt>
                <c:pt idx="18808" formatCode="0.00E+00">
                  <c:v>2.1050500364588E-4</c:v>
                </c:pt>
                <c:pt idx="18809" formatCode="0.00E+00">
                  <c:v>2.08289051296568E-4</c:v>
                </c:pt>
                <c:pt idx="18810" formatCode="0.00E+00">
                  <c:v>2.0608878520803401E-4</c:v>
                </c:pt>
                <c:pt idx="18811" formatCode="0.00E+00">
                  <c:v>2.0390414853858801E-4</c:v>
                </c:pt>
                <c:pt idx="18812" formatCode="0.00E+00">
                  <c:v>2.0173508443555201E-4</c:v>
                </c:pt>
                <c:pt idx="18813" formatCode="0.00E+00">
                  <c:v>1.99581536073008E-4</c:v>
                </c:pt>
                <c:pt idx="18814" formatCode="0.00E+00">
                  <c:v>1.97443446626979E-4</c:v>
                </c:pt>
                <c:pt idx="18815" formatCode="0.00E+00">
                  <c:v>1.9532075930073E-4</c:v>
                </c:pt>
                <c:pt idx="18816" formatCode="0.00E+00">
                  <c:v>1.9281431899407901E-4</c:v>
                </c:pt>
                <c:pt idx="18817" formatCode="0.00E+00">
                  <c:v>1.9072506002097299E-4</c:v>
                </c:pt>
                <c:pt idx="18818" formatCode="0.00E+00">
                  <c:v>1.88651023566592E-4</c:v>
                </c:pt>
                <c:pt idx="18819" formatCode="0.00E+00">
                  <c:v>1.8659215286584099E-4</c:v>
                </c:pt>
                <c:pt idx="18820" formatCode="0.00E+00">
                  <c:v>1.8454839116889099E-4</c:v>
                </c:pt>
                <c:pt idx="18821" formatCode="0.00E+00">
                  <c:v>1.8251968173470899E-4</c:v>
                </c:pt>
                <c:pt idx="18822" formatCode="0.00E+00">
                  <c:v>1.8050596783981301E-4</c:v>
                </c:pt>
                <c:pt idx="18823" formatCode="0.00E+00">
                  <c:v>1.7850719276604599E-4</c:v>
                </c:pt>
                <c:pt idx="18824" formatCode="0.00E+00">
                  <c:v>1.7652329981696001E-4</c:v>
                </c:pt>
                <c:pt idx="18825" formatCode="0.00E+00">
                  <c:v>1.7455423230262101E-4</c:v>
                </c:pt>
                <c:pt idx="18826" formatCode="0.00E+00">
                  <c:v>1.7259993354340101E-4</c:v>
                </c:pt>
                <c:pt idx="18827" formatCode="0.00E+00">
                  <c:v>1.7066034687650901E-4</c:v>
                </c:pt>
                <c:pt idx="18828" formatCode="0.00E+00">
                  <c:v>1.68735415644768E-4</c:v>
                </c:pt>
                <c:pt idx="18829" formatCode="0.00E+00">
                  <c:v>1.66463083592801E-4</c:v>
                </c:pt>
                <c:pt idx="18830" formatCode="0.00E+00">
                  <c:v>1.64569958155876E-4</c:v>
                </c:pt>
                <c:pt idx="18831" formatCode="0.00E+00">
                  <c:v>1.6269130897024101E-4</c:v>
                </c:pt>
                <c:pt idx="18832" formatCode="0.00E+00">
                  <c:v>1.6082707941828499E-4</c:v>
                </c:pt>
                <c:pt idx="18833" formatCode="0.00E+00">
                  <c:v>1.58977212906312E-4</c:v>
                </c:pt>
                <c:pt idx="18834" formatCode="0.00E+00">
                  <c:v>1.5714165285136901E-4</c:v>
                </c:pt>
                <c:pt idx="18835" formatCode="0.00E+00">
                  <c:v>1.5532034267602899E-4</c:v>
                </c:pt>
                <c:pt idx="18836" formatCode="0.00E+00">
                  <c:v>1.53513225821213E-4</c:v>
                </c:pt>
                <c:pt idx="18837" formatCode="0.00E+00">
                  <c:v>1.5172024573935301E-4</c:v>
                </c:pt>
                <c:pt idx="18838" formatCode="0.00E+00">
                  <c:v>1.4994134589226899E-4</c:v>
                </c:pt>
                <c:pt idx="18839" formatCode="0.00E+00">
                  <c:v>1.4817646975869001E-4</c:v>
                </c:pt>
                <c:pt idx="18840" formatCode="0.00E+00">
                  <c:v>1.46425560822424E-4</c:v>
                </c:pt>
                <c:pt idx="18841" formatCode="0.00E+00">
                  <c:v>1.44688562589342E-4</c:v>
                </c:pt>
                <c:pt idx="18842" formatCode="0.00E+00">
                  <c:v>1.42638706786307E-4</c:v>
                </c:pt>
                <c:pt idx="18843" formatCode="0.00E+00">
                  <c:v>1.4093189529970499E-4</c:v>
                </c:pt>
                <c:pt idx="18844" formatCode="0.00E+00">
                  <c:v>1.39238815723265E-4</c:v>
                </c:pt>
                <c:pt idx="18845" formatCode="0.00E+00">
                  <c:v>1.3755941160364699E-4</c:v>
                </c:pt>
                <c:pt idx="18846" formatCode="0.00E+00">
                  <c:v>1.3589362649585001E-4</c:v>
                </c:pt>
                <c:pt idx="18847" formatCode="0.00E+00">
                  <c:v>1.34241403967333E-4</c:v>
                </c:pt>
                <c:pt idx="18848" formatCode="0.00E+00">
                  <c:v>1.32602687600677E-4</c:v>
                </c:pt>
                <c:pt idx="18849" formatCode="0.00E+00">
                  <c:v>1.3097742098442999E-4</c:v>
                </c:pt>
                <c:pt idx="18850" formatCode="0.00E+00">
                  <c:v>1.29365547723873E-4</c:v>
                </c:pt>
                <c:pt idx="18851" formatCode="0.00E+00">
                  <c:v>1.2776701143600499E-4</c:v>
                </c:pt>
                <c:pt idx="18852" formatCode="0.00E+00">
                  <c:v>1.2618175574943699E-4</c:v>
                </c:pt>
                <c:pt idx="18853" formatCode="0.00E+00">
                  <c:v>1.24609724307729E-4</c:v>
                </c:pt>
                <c:pt idx="18854" formatCode="0.00E+00">
                  <c:v>1.2275521237174999E-4</c:v>
                </c:pt>
                <c:pt idx="18855" formatCode="0.00E+00">
                  <c:v>1.21211874190948E-4</c:v>
                </c:pt>
                <c:pt idx="18856" formatCode="0.00E+00">
                  <c:v>1.1968158183519901E-4</c:v>
                </c:pt>
                <c:pt idx="18857" formatCode="0.00E+00">
                  <c:v>1.18164278992505E-4</c:v>
                </c:pt>
                <c:pt idx="18858" formatCode="0.00E+00">
                  <c:v>1.16659909355989E-4</c:v>
                </c:pt>
                <c:pt idx="18859" formatCode="0.00E+00">
                  <c:v>1.1516841663841E-4</c:v>
                </c:pt>
                <c:pt idx="18860" formatCode="0.00E+00">
                  <c:v>1.1368974455149101E-4</c:v>
                </c:pt>
                <c:pt idx="18861" formatCode="0.00E+00">
                  <c:v>1.12223836835016E-4</c:v>
                </c:pt>
                <c:pt idx="18862" formatCode="0.00E+00">
                  <c:v>1.1077063723099501E-4</c:v>
                </c:pt>
                <c:pt idx="18863" formatCode="0.00E+00">
                  <c:v>1.09330089495909E-4</c:v>
                </c:pt>
                <c:pt idx="18864" formatCode="0.00E+00">
                  <c:v>1.07902137396657E-4</c:v>
                </c:pt>
                <c:pt idx="18865" formatCode="0.00E+00">
                  <c:v>1.06486724718009E-4</c:v>
                </c:pt>
                <c:pt idx="18866" formatCode="0.00E+00">
                  <c:v>1.05083795250401E-4</c:v>
                </c:pt>
                <c:pt idx="18867" formatCode="0.00E+00">
                  <c:v>1.03429441883653E-4</c:v>
                </c:pt>
                <c:pt idx="18868" formatCode="0.00E+00">
                  <c:v>1.02053593369795E-4</c:v>
                </c:pt>
                <c:pt idx="18869" formatCode="0.00E+00">
                  <c:v>1.00690050056438E-4</c:v>
                </c:pt>
                <c:pt idx="18870" formatCode="0.00E+00">
                  <c:v>9.9338755779400506E-5</c:v>
                </c:pt>
                <c:pt idx="18871" formatCode="0.00E+00">
                  <c:v>9.7999654384313197E-5</c:v>
                </c:pt>
                <c:pt idx="18872" formatCode="0.00E+00">
                  <c:v>9.6672689734097296E-5</c:v>
                </c:pt>
                <c:pt idx="18873" formatCode="0.00E+00">
                  <c:v>9.5357805699831995E-5</c:v>
                </c:pt>
                <c:pt idx="18874" formatCode="0.00E+00">
                  <c:v>9.4054946167543502E-5</c:v>
                </c:pt>
                <c:pt idx="18875" formatCode="0.00E+00">
                  <c:v>9.2764055032320804E-5</c:v>
                </c:pt>
                <c:pt idx="18876" formatCode="0.00E+00">
                  <c:v>9.1485076200854501E-5</c:v>
                </c:pt>
                <c:pt idx="18877" formatCode="0.00E+00">
                  <c:v>9.0217953596070401E-5</c:v>
                </c:pt>
                <c:pt idx="18878" formatCode="0.00E+00">
                  <c:v>8.8962631151777902E-5</c:v>
                </c:pt>
                <c:pt idx="18879" formatCode="0.00E+00">
                  <c:v>8.7483027947601294E-5</c:v>
                </c:pt>
                <c:pt idx="18880" formatCode="0.00E+00">
                  <c:v>8.6253299215371707E-5</c:v>
                </c:pt>
                <c:pt idx="18881" formatCode="0.00E+00">
                  <c:v>8.5035193002402798E-5</c:v>
                </c:pt>
                <c:pt idx="18882" formatCode="0.00E+00">
                  <c:v>8.3828653283749102E-5</c:v>
                </c:pt>
                <c:pt idx="18883" formatCode="0.00E+00">
                  <c:v>8.2633624044957493E-5</c:v>
                </c:pt>
                <c:pt idx="18884" formatCode="0.00E+00">
                  <c:v>8.1450049288241499E-5</c:v>
                </c:pt>
                <c:pt idx="18885" formatCode="0.00E+00">
                  <c:v>8.0277873024547298E-5</c:v>
                </c:pt>
                <c:pt idx="18886" formatCode="0.00E+00">
                  <c:v>7.9117039276618302E-5</c:v>
                </c:pt>
                <c:pt idx="18887" formatCode="0.00E+00">
                  <c:v>7.7967492081771199E-5</c:v>
                </c:pt>
                <c:pt idx="18888" formatCode="0.00E+00">
                  <c:v>7.6829175487450694E-5</c:v>
                </c:pt>
                <c:pt idx="18889" formatCode="0.00E+00">
                  <c:v>7.5702033554765304E-5</c:v>
                </c:pt>
                <c:pt idx="18890" formatCode="0.00E+00">
                  <c:v>7.45860103535833E-5</c:v>
                </c:pt>
                <c:pt idx="18891" formatCode="0.00E+00">
                  <c:v>7.3481049970277194E-5</c:v>
                </c:pt>
                <c:pt idx="18892" formatCode="0.00E+00">
                  <c:v>7.2179380954433094E-5</c:v>
                </c:pt>
                <c:pt idx="18893" formatCode="0.00E+00">
                  <c:v>7.1098408683565101E-5</c:v>
                </c:pt>
                <c:pt idx="18894" formatCode="0.00E+00">
                  <c:v>7.0028321990747705E-5</c:v>
                </c:pt>
                <c:pt idx="18895" formatCode="0.00E+00">
                  <c:v>6.8969065001402206E-5</c:v>
                </c:pt>
                <c:pt idx="18896" formatCode="0.00E+00">
                  <c:v>6.7920581854828696E-5</c:v>
                </c:pt>
                <c:pt idx="18897" formatCode="0.00E+00">
                  <c:v>6.6882816701330602E-5</c:v>
                </c:pt>
                <c:pt idx="18898" formatCode="0.00E+00">
                  <c:v>6.5855713704821898E-5</c:v>
                </c:pt>
                <c:pt idx="18899" formatCode="0.00E+00">
                  <c:v>6.4839217040106801E-5</c:v>
                </c:pt>
                <c:pt idx="18900" formatCode="0.00E+00">
                  <c:v>6.3833270893422898E-5</c:v>
                </c:pt>
                <c:pt idx="18901" formatCode="0.00E+00">
                  <c:v>6.2837819463668494E-5</c:v>
                </c:pt>
                <c:pt idx="18902" formatCode="0.00E+00">
                  <c:v>6.1852806964730501E-5</c:v>
                </c:pt>
                <c:pt idx="18903" formatCode="0.00E+00">
                  <c:v>6.0878177617337297E-5</c:v>
                </c:pt>
                <c:pt idx="18904" formatCode="0.00E+00">
                  <c:v>5.9730752295104303E-5</c:v>
                </c:pt>
                <c:pt idx="18905" formatCode="0.00E+00">
                  <c:v>5.8778630033417302E-5</c:v>
                </c:pt>
                <c:pt idx="18906" formatCode="0.00E+00">
                  <c:v>5.7836714051243101E-5</c:v>
                </c:pt>
                <c:pt idx="18907" formatCode="0.00E+00">
                  <c:v>5.6904948619074198E-5</c:v>
                </c:pt>
                <c:pt idx="18908" formatCode="0.00E+00">
                  <c:v>5.5983278008217402E-5</c:v>
                </c:pt>
                <c:pt idx="18909" formatCode="0.00E+00">
                  <c:v>5.5071646512553903E-5</c:v>
                </c:pt>
                <c:pt idx="18910" formatCode="0.00E+00">
                  <c:v>5.4169998434842401E-5</c:v>
                </c:pt>
                <c:pt idx="18911" formatCode="0.00E+00">
                  <c:v>5.32782780841908E-5</c:v>
                </c:pt>
                <c:pt idx="18912" formatCode="0.00E+00">
                  <c:v>5.2396429791134402E-5</c:v>
                </c:pt>
                <c:pt idx="18913" formatCode="0.00E+00">
                  <c:v>5.1524397889809903E-5</c:v>
                </c:pt>
                <c:pt idx="18914" formatCode="0.00E+00">
                  <c:v>5.0662126733425299E-5</c:v>
                </c:pt>
                <c:pt idx="18915" formatCode="0.00E+00">
                  <c:v>4.9809560683481397E-5</c:v>
                </c:pt>
                <c:pt idx="18916" formatCode="0.00E+00">
                  <c:v>4.8966644111708203E-5</c:v>
                </c:pt>
                <c:pt idx="18917" formatCode="0.00E+00">
                  <c:v>4.79750214728977E-5</c:v>
                </c:pt>
                <c:pt idx="18918" formatCode="0.00E+00">
                  <c:v>4.71530130620011E-5</c:v>
                </c:pt>
                <c:pt idx="18919" formatCode="0.00E+00">
                  <c:v>4.6340477655102198E-5</c:v>
                </c:pt>
                <c:pt idx="18920" formatCode="0.00E+00">
                  <c:v>4.5537359672672601E-5</c:v>
                </c:pt>
                <c:pt idx="18921" formatCode="0.00E+00">
                  <c:v>4.4743603541031099E-5</c:v>
                </c:pt>
                <c:pt idx="18922" formatCode="0.00E+00">
                  <c:v>4.3959153700626598E-5</c:v>
                </c:pt>
                <c:pt idx="18923" formatCode="0.00E+00">
                  <c:v>4.3183954603187103E-5</c:v>
                </c:pt>
                <c:pt idx="18924" formatCode="0.00E+00">
                  <c:v>4.2417950714191601E-5</c:v>
                </c:pt>
                <c:pt idx="18925" formatCode="0.00E+00">
                  <c:v>4.1661086507334797E-5</c:v>
                </c:pt>
                <c:pt idx="18926" formatCode="0.00E+00">
                  <c:v>4.0913306474033E-5</c:v>
                </c:pt>
                <c:pt idx="18927" formatCode="0.00E+00">
                  <c:v>4.0174555113944E-5</c:v>
                </c:pt>
                <c:pt idx="18928" formatCode="0.00E+00">
                  <c:v>3.9444776938206401E-5</c:v>
                </c:pt>
                <c:pt idx="18929" formatCode="0.00E+00">
                  <c:v>3.8723916472125398E-5</c:v>
                </c:pt>
                <c:pt idx="18930" formatCode="0.00E+00">
                  <c:v>3.7876633492187501E-5</c:v>
                </c:pt>
                <c:pt idx="18931" formatCode="0.00E+00">
                  <c:v>3.7175085707819499E-5</c:v>
                </c:pt>
                <c:pt idx="18932" formatCode="0.00E+00">
                  <c:v>3.6482279556268197E-5</c:v>
                </c:pt>
                <c:pt idx="18933" formatCode="0.00E+00">
                  <c:v>3.5798159604111603E-5</c:v>
                </c:pt>
                <c:pt idx="18934" formatCode="0.00E+00">
                  <c:v>3.51226704300625E-5</c:v>
                </c:pt>
                <c:pt idx="18935" formatCode="0.00E+00">
                  <c:v>3.4455756623473003E-5</c:v>
                </c:pt>
                <c:pt idx="18936" formatCode="0.00E+00">
                  <c:v>3.3797362788055302E-5</c:v>
                </c:pt>
                <c:pt idx="18937" formatCode="0.00E+00">
                  <c:v>3.3147433537335798E-5</c:v>
                </c:pt>
                <c:pt idx="18938" formatCode="0.00E+00">
                  <c:v>3.2505913497222501E-5</c:v>
                </c:pt>
                <c:pt idx="18939" formatCode="0.00E+00">
                  <c:v>3.1872747306460599E-5</c:v>
                </c:pt>
                <c:pt idx="18940" formatCode="0.00E+00">
                  <c:v>3.1247879614989598E-5</c:v>
                </c:pt>
                <c:pt idx="18941" formatCode="0.00E+00">
                  <c:v>3.0631255085974199E-5</c:v>
                </c:pt>
                <c:pt idx="18942" formatCode="0.00E+00">
                  <c:v>2.9907220124104501E-5</c:v>
                </c:pt>
                <c:pt idx="18943" formatCode="0.00E+00">
                  <c:v>2.9308436623514899E-5</c:v>
                </c:pt>
                <c:pt idx="18944" formatCode="0.00E+00">
                  <c:v>2.8717720574334301E-5</c:v>
                </c:pt>
                <c:pt idx="18945" formatCode="0.00E+00">
                  <c:v>2.8135016681840599E-5</c:v>
                </c:pt>
                <c:pt idx="18946" formatCode="0.00E+00">
                  <c:v>2.7560269659528699E-5</c:v>
                </c:pt>
                <c:pt idx="18947" formatCode="0.00E+00">
                  <c:v>2.69934242380281E-5</c:v>
                </c:pt>
                <c:pt idx="18948" formatCode="0.00E+00">
                  <c:v>2.64344251567205E-5</c:v>
                </c:pt>
                <c:pt idx="18949" formatCode="0.00E+00">
                  <c:v>2.58832171667843E-5</c:v>
                </c:pt>
                <c:pt idx="18950" formatCode="0.00E+00">
                  <c:v>2.53397450330455E-5</c:v>
                </c:pt>
                <c:pt idx="18951" formatCode="0.00E+00">
                  <c:v>2.48039535310022E-5</c:v>
                </c:pt>
                <c:pt idx="18952" formatCode="0.00E+00">
                  <c:v>2.4275787448216602E-5</c:v>
                </c:pt>
                <c:pt idx="18953" formatCode="0.00E+00">
                  <c:v>2.37551915858735E-5</c:v>
                </c:pt>
                <c:pt idx="18954" formatCode="0.00E+00">
                  <c:v>2.3242110755064701E-5</c:v>
                </c:pt>
                <c:pt idx="18955" formatCode="0.00E+00">
                  <c:v>2.26404239421118E-5</c:v>
                </c:pt>
                <c:pt idx="18956" formatCode="0.00E+00">
                  <c:v>2.2143595285868899E-5</c:v>
                </c:pt>
                <c:pt idx="18957" formatCode="0.00E+00">
                  <c:v>2.1654106345188101E-5</c:v>
                </c:pt>
                <c:pt idx="18958" formatCode="0.00E+00">
                  <c:v>2.11719019745282E-5</c:v>
                </c:pt>
                <c:pt idx="18959" formatCode="0.00E+00">
                  <c:v>2.0696927037628099E-5</c:v>
                </c:pt>
                <c:pt idx="18960" formatCode="0.00E+00">
                  <c:v>2.0229126413431601E-5</c:v>
                </c:pt>
                <c:pt idx="18961" formatCode="0.00E+00">
                  <c:v>1.97684449908315E-5</c:v>
                </c:pt>
                <c:pt idx="18962" formatCode="0.00E+00">
                  <c:v>1.9314827671104601E-5</c:v>
                </c:pt>
                <c:pt idx="18963" formatCode="0.00E+00">
                  <c:v>1.8868219367377598E-5</c:v>
                </c:pt>
                <c:pt idx="18964" formatCode="0.00E+00">
                  <c:v>1.84285650053742E-5</c:v>
                </c:pt>
                <c:pt idx="18965" formatCode="0.00E+00">
                  <c:v>1.7995809521106601E-5</c:v>
                </c:pt>
                <c:pt idx="18966" formatCode="0.00E+00">
                  <c:v>1.7569897864724099E-5</c:v>
                </c:pt>
                <c:pt idx="18967" formatCode="0.00E+00">
                  <c:v>1.7071170321016801E-5</c:v>
                </c:pt>
                <c:pt idx="18968" formatCode="0.00E+00">
                  <c:v>1.6660045320535E-5</c:v>
                </c:pt>
                <c:pt idx="18969" formatCode="0.00E+00">
                  <c:v>1.6255589194919199E-5</c:v>
                </c:pt>
                <c:pt idx="18970" formatCode="0.00E+00">
                  <c:v>1.5857746935934999E-5</c:v>
                </c:pt>
                <c:pt idx="18971" formatCode="0.00E+00">
                  <c:v>1.54664635450967E-5</c:v>
                </c:pt>
                <c:pt idx="18972" formatCode="0.00E+00">
                  <c:v>1.50816840383978E-5</c:v>
                </c:pt>
                <c:pt idx="18973" formatCode="0.00E+00">
                  <c:v>1.47033534404102E-5</c:v>
                </c:pt>
                <c:pt idx="18974" formatCode="0.00E+00">
                  <c:v>1.43314167900376E-5</c:v>
                </c:pt>
                <c:pt idx="18975" formatCode="0.00E+00">
                  <c:v>1.39658191386288E-5</c:v>
                </c:pt>
                <c:pt idx="18976" formatCode="0.00E+00">
                  <c:v>1.36065055463085E-5</c:v>
                </c:pt>
                <c:pt idx="18977" formatCode="0.00E+00">
                  <c:v>1.3253421088227701E-5</c:v>
                </c:pt>
                <c:pt idx="18978" formatCode="0.00E+00">
                  <c:v>1.2906510850273001E-5</c:v>
                </c:pt>
                <c:pt idx="18979" formatCode="0.00E+00">
                  <c:v>1.25657199294084E-5</c:v>
                </c:pt>
                <c:pt idx="18980" formatCode="0.00E+00">
                  <c:v>1.21674408163319E-5</c:v>
                </c:pt>
                <c:pt idx="18981" formatCode="0.00E+00">
                  <c:v>1.18398542891419E-5</c:v>
                </c:pt>
                <c:pt idx="18982" formatCode="0.00E+00">
                  <c:v>1.15182125199585E-5</c:v>
                </c:pt>
                <c:pt idx="18983" formatCode="0.00E+00">
                  <c:v>1.12024606483325E-5</c:v>
                </c:pt>
                <c:pt idx="18984" formatCode="0.00E+00">
                  <c:v>1.08925438259658E-5</c:v>
                </c:pt>
                <c:pt idx="18985" formatCode="0.00E+00">
                  <c:v>1.05884072149818E-5</c:v>
                </c:pt>
                <c:pt idx="18986" formatCode="0.00E+00">
                  <c:v>1.02899959910163E-5</c:v>
                </c:pt>
                <c:pt idx="18987" formatCode="0.00E+00">
                  <c:v>9.9972553406955997E-6</c:v>
                </c:pt>
                <c:pt idx="18988" formatCode="0.00E+00">
                  <c:v>9.7101304622113197E-6</c:v>
                </c:pt>
                <c:pt idx="18989" formatCode="0.00E+00">
                  <c:v>9.4285665663407096E-6</c:v>
                </c:pt>
                <c:pt idx="18990" formatCode="0.00E+00">
                  <c:v>9.1525088754060906E-6</c:v>
                </c:pt>
                <c:pt idx="18991" formatCode="0.00E+00">
                  <c:v>8.8819026235244094E-6</c:v>
                </c:pt>
                <c:pt idx="18992" formatCode="0.00E+00">
                  <c:v>8.5663798552920003E-6</c:v>
                </c:pt>
                <c:pt idx="18993" formatCode="0.00E+00">
                  <c:v>8.3075185819852103E-6</c:v>
                </c:pt>
                <c:pt idx="18994" formatCode="0.00E+00">
                  <c:v>8.0539345502926696E-6</c:v>
                </c:pt>
                <c:pt idx="18995" formatCode="0.00E+00">
                  <c:v>7.8055730363384992E-6</c:v>
                </c:pt>
                <c:pt idx="18996" formatCode="0.00E+00">
                  <c:v>7.56237932812318E-6</c:v>
                </c:pt>
                <c:pt idx="18997" formatCode="0.00E+00">
                  <c:v>7.32429872372659E-6</c:v>
                </c:pt>
                <c:pt idx="18998" formatCode="0.00E+00">
                  <c:v>7.0912765351612E-6</c:v>
                </c:pt>
                <c:pt idx="18999" formatCode="0.00E+00">
                  <c:v>6.8632580850508604E-6</c:v>
                </c:pt>
                <c:pt idx="19000" formatCode="0.00E+00">
                  <c:v>6.6401887084608898E-6</c:v>
                </c:pt>
                <c:pt idx="19001" formatCode="0.00E+00">
                  <c:v>6.4220137521898002E-6</c:v>
                </c:pt>
                <c:pt idx="19002" formatCode="0.00E+00">
                  <c:v>6.2086785749304699E-6</c:v>
                </c:pt>
                <c:pt idx="19003" formatCode="0.00E+00">
                  <c:v>6.0001285461906302E-6</c:v>
                </c:pt>
                <c:pt idx="19004" formatCode="0.00E+00">
                  <c:v>5.7963090492256098E-6</c:v>
                </c:pt>
                <c:pt idx="19005" formatCode="0.00E+00">
                  <c:v>5.5594263603443998E-6</c:v>
                </c:pt>
                <c:pt idx="19006" formatCode="0.00E+00">
                  <c:v>5.3657761368423499E-6</c:v>
                </c:pt>
                <c:pt idx="19007" formatCode="0.00E+00">
                  <c:v>5.1766826377170798E-6</c:v>
                </c:pt>
                <c:pt idx="19008" formatCode="0.00E+00">
                  <c:v>4.9920912865479202E-6</c:v>
                </c:pt>
                <c:pt idx="19009" formatCode="0.00E+00">
                  <c:v>4.8119475188235297E-6</c:v>
                </c:pt>
                <c:pt idx="19010" formatCode="0.00E+00">
                  <c:v>4.6361967815427099E-6</c:v>
                </c:pt>
                <c:pt idx="19011" formatCode="0.00E+00">
                  <c:v>4.4647845337341503E-6</c:v>
                </c:pt>
                <c:pt idx="19012" formatCode="0.00E+00">
                  <c:v>4.29765624635653E-6</c:v>
                </c:pt>
                <c:pt idx="19013" formatCode="0.00E+00">
                  <c:v>4.1347574017396797E-6</c:v>
                </c:pt>
                <c:pt idx="19014" formatCode="0.00E+00">
                  <c:v>3.9760334940608401E-6</c:v>
                </c:pt>
                <c:pt idx="19015" formatCode="0.00E+00">
                  <c:v>3.8214300299492299E-6</c:v>
                </c:pt>
                <c:pt idx="19016" formatCode="0.00E+00">
                  <c:v>3.6708925270929301E-6</c:v>
                </c:pt>
                <c:pt idx="19017" formatCode="0.00E+00">
                  <c:v>3.52436651535859E-6</c:v>
                </c:pt>
                <c:pt idx="19018" formatCode="0.00E+00">
                  <c:v>3.3548271132848E-6</c:v>
                </c:pt>
                <c:pt idx="19019" formatCode="0.00E+00">
                  <c:v>3.2168980574535498E-6</c:v>
                </c:pt>
                <c:pt idx="19020" formatCode="0.00E+00">
                  <c:v>3.08280707535921E-6</c:v>
                </c:pt>
                <c:pt idx="19021" formatCode="0.00E+00">
                  <c:v>2.9524997379908599E-6</c:v>
                </c:pt>
                <c:pt idx="19022" formatCode="0.00E+00">
                  <c:v>2.8259216280978302E-6</c:v>
                </c:pt>
                <c:pt idx="19023" formatCode="0.00E+00">
                  <c:v>2.7030183398602999E-6</c:v>
                </c:pt>
                <c:pt idx="19024" formatCode="0.00E+00">
                  <c:v>2.58373548031729E-6</c:v>
                </c:pt>
                <c:pt idx="19025" formatCode="0.00E+00">
                  <c:v>2.4680186668775698E-6</c:v>
                </c:pt>
                <c:pt idx="19026" formatCode="0.00E+00">
                  <c:v>2.35581352954426E-6</c:v>
                </c:pt>
                <c:pt idx="19027" formatCode="0.00E+00">
                  <c:v>2.2470657102197199E-6</c:v>
                </c:pt>
                <c:pt idx="19028" formatCode="0.00E+00">
                  <c:v>2.1417208622911602E-6</c:v>
                </c:pt>
                <c:pt idx="19029" formatCode="0.00E+00">
                  <c:v>2.0397246508023202E-6</c:v>
                </c:pt>
                <c:pt idx="19030" formatCode="0.00E+00">
                  <c:v>1.9224034806881799E-6</c:v>
                </c:pt>
                <c:pt idx="19031" formatCode="0.00E+00">
                  <c:v>1.82755402191298E-6</c:v>
                </c:pt>
                <c:pt idx="19032" formatCode="0.00E+00">
                  <c:v>1.7358801410237699E-6</c:v>
                </c:pt>
                <c:pt idx="19033" formatCode="0.00E+00">
                  <c:v>1.6473275447287499E-6</c:v>
                </c:pt>
                <c:pt idx="19034" formatCode="0.00E+00">
                  <c:v>1.5618419506798599E-6</c:v>
                </c:pt>
                <c:pt idx="19035" formatCode="0.00E+00">
                  <c:v>1.47936908865232E-6</c:v>
                </c:pt>
                <c:pt idx="19036" formatCode="0.00E+00">
                  <c:v>1.3998547004984199E-6</c:v>
                </c:pt>
                <c:pt idx="19037" formatCode="0.00E+00">
                  <c:v>1.3232445391184601E-6</c:v>
                </c:pt>
                <c:pt idx="19038" formatCode="0.00E+00">
                  <c:v>1.24948436989197E-6</c:v>
                </c:pt>
                <c:pt idx="19039" formatCode="0.00E+00">
                  <c:v>1.17851996936062E-6</c:v>
                </c:pt>
                <c:pt idx="19040" formatCode="0.00E+00">
                  <c:v>1.11029712604734E-6</c:v>
                </c:pt>
                <c:pt idx="19041" formatCode="0.00E+00">
                  <c:v>1.0447616404558301E-6</c:v>
                </c:pt>
                <c:pt idx="19042" formatCode="0.00E+00">
                  <c:v>9.8185932446611706E-7</c:v>
                </c:pt>
                <c:pt idx="19043" formatCode="0.00E+00">
                  <c:v>9.10210817345696E-7</c:v>
                </c:pt>
                <c:pt idx="19044" formatCode="0.00E+00">
                  <c:v>8.5288944474630395E-7</c:v>
                </c:pt>
                <c:pt idx="19045" formatCode="0.00E+00">
                  <c:v>7.9802857042282498E-7</c:v>
                </c:pt>
                <c:pt idx="19046" formatCode="0.00E+00">
                  <c:v>7.4557404752290995E-7</c:v>
                </c:pt>
                <c:pt idx="19047" formatCode="0.00E+00">
                  <c:v>6.9547174072470797E-7</c:v>
                </c:pt>
                <c:pt idx="19048" formatCode="0.00E+00">
                  <c:v>6.4766752631882299E-7</c:v>
                </c:pt>
                <c:pt idx="19049" formatCode="0.00E+00">
                  <c:v>6.0210729255516404E-7</c:v>
                </c:pt>
                <c:pt idx="19050" formatCode="0.00E+00">
                  <c:v>5.5873693933981003E-7</c:v>
                </c:pt>
                <c:pt idx="19051" formatCode="0.00E+00">
                  <c:v>5.17502378069713E-7</c:v>
                </c:pt>
                <c:pt idx="19052" formatCode="0.00E+00">
                  <c:v>4.7834953223532305E-7</c:v>
                </c:pt>
                <c:pt idx="19053" formatCode="0.00E+00">
                  <c:v>4.41224336769783E-7</c:v>
                </c:pt>
                <c:pt idx="19054" formatCode="0.00E+00">
                  <c:v>4.0607273844931102E-7</c:v>
                </c:pt>
                <c:pt idx="19055" formatCode="0.00E+00">
                  <c:v>3.6665373649329501E-7</c:v>
                </c:pt>
                <c:pt idx="19056" formatCode="0.00E+00">
                  <c:v>3.3563890653792999E-7</c:v>
                </c:pt>
                <c:pt idx="19057" formatCode="0.00E+00">
                  <c:v>3.06425359615037E-7</c:v>
                </c:pt>
                <c:pt idx="19058" formatCode="0.00E+00">
                  <c:v>2.7895908319528102E-7</c:v>
                </c:pt>
                <c:pt idx="19059" formatCode="0.00E+00">
                  <c:v>2.5318607654638401E-7</c:v>
                </c:pt>
                <c:pt idx="19060" formatCode="0.00E+00">
                  <c:v>2.2905235058489701E-7</c:v>
                </c:pt>
                <c:pt idx="19061" formatCode="0.00E+00">
                  <c:v>2.0650392806399301E-7</c:v>
                </c:pt>
                <c:pt idx="19062" formatCode="0.00E+00">
                  <c:v>1.85486843287055E-7</c:v>
                </c:pt>
                <c:pt idx="19063" formatCode="0.00E+00">
                  <c:v>1.65947142318344E-7</c:v>
                </c:pt>
                <c:pt idx="19064" formatCode="0.00E+00">
                  <c:v>1.4783088288926801E-7</c:v>
                </c:pt>
                <c:pt idx="19065" formatCode="0.00E+00">
                  <c:v>1.31084134431741E-7</c:v>
                </c:pt>
                <c:pt idx="19066" formatCode="0.00E+00">
                  <c:v>1.15652978075172E-7</c:v>
                </c:pt>
                <c:pt idx="19067" formatCode="0.00E+00">
                  <c:v>1.0148350659675501E-7</c:v>
                </c:pt>
                <c:pt idx="19068" formatCode="0.00E+00">
                  <c:v>8.6156851996221705E-8</c:v>
                </c:pt>
                <c:pt idx="19069" formatCode="0.00E+00">
                  <c:v>7.4564815276653504E-8</c:v>
                </c:pt>
                <c:pt idx="19070" formatCode="0.00E+00">
                  <c:v>6.4062534408436402E-8</c:v>
                </c:pt>
                <c:pt idx="19071" formatCode="0.00E+00">
                  <c:v>5.45961429012999E-8</c:v>
                </c:pt>
                <c:pt idx="19072" formatCode="0.00E+00">
                  <c:v>4.61117859177901E-8</c:v>
                </c:pt>
                <c:pt idx="19073" formatCode="0.00E+00">
                  <c:v>3.8555620291057199E-8</c:v>
                </c:pt>
                <c:pt idx="19074" formatCode="0.00E+00">
                  <c:v>3.1873814545151197E-8</c:v>
                </c:pt>
                <c:pt idx="19075" formatCode="0.00E+00">
                  <c:v>2.6012548872582201E-8</c:v>
                </c:pt>
                <c:pt idx="19076" formatCode="0.00E+00">
                  <c:v>2.0918015092898501E-8</c:v>
                </c:pt>
                <c:pt idx="19077" formatCode="0.00E+00">
                  <c:v>1.6536416720530301E-8</c:v>
                </c:pt>
                <c:pt idx="19078" formatCode="0.00E+00">
                  <c:v>1.28139689193792E-8</c:v>
                </c:pt>
                <c:pt idx="19079" formatCode="0.00E+00">
                  <c:v>9.69689850964368E-9</c:v>
                </c:pt>
                <c:pt idx="19080" formatCode="0.00E+00">
                  <c:v>7.1314439665436101E-9</c:v>
                </c:pt>
                <c:pt idx="19081" formatCode="0.00E+00">
                  <c:v>4.7176466300612302E-9</c:v>
                </c:pt>
                <c:pt idx="19082" formatCode="0.00E+00">
                  <c:v>3.1736381416901899E-9</c:v>
                </c:pt>
                <c:pt idx="19083" formatCode="0.00E+00">
                  <c:v>2.0097005080600499E-9</c:v>
                </c:pt>
                <c:pt idx="19084" formatCode="0.00E+00">
                  <c:v>1.17211278076987E-9</c:v>
                </c:pt>
                <c:pt idx="19085" formatCode="0.00E+00">
                  <c:v>6.0716565639206304E-10</c:v>
                </c:pt>
                <c:pt idx="19086" formatCode="0.00E+00">
                  <c:v>2.6116147320021201E-10</c:v>
                </c:pt>
                <c:pt idx="19087" formatCode="0.00E+00">
                  <c:v>8.0414206058759002E-11</c:v>
                </c:pt>
                <c:pt idx="19088" formatCode="0.00E+00">
                  <c:v>1.12494672139005E-11</c:v>
                </c:pt>
                <c:pt idx="19089" formatCode="0.00E+00">
                  <c:v>4.5015984408534504E-15</c:v>
                </c:pt>
                <c:pt idx="19090" formatCode="0.00E+00">
                  <c:v>-6.9718137720532504E-12</c:v>
                </c:pt>
                <c:pt idx="19091" formatCode="0.00E+00">
                  <c:v>-6.3318972845183599E-11</c:v>
                </c:pt>
                <c:pt idx="19092" formatCode="0.00E+00">
                  <c:v>-2.22664842243112E-10</c:v>
                </c:pt>
                <c:pt idx="19093" formatCode="0.00E+00">
                  <c:v>-6.2218185269954403E-10</c:v>
                </c:pt>
                <c:pt idx="19094" formatCode="0.00E+00">
                  <c:v>-1.19515947761742E-9</c:v>
                </c:pt>
                <c:pt idx="19095" formatCode="0.00E+00">
                  <c:v>-2.04232673035504E-9</c:v>
                </c:pt>
                <c:pt idx="19096" formatCode="0.00E+00">
                  <c:v>-3.2172710077084199E-9</c:v>
                </c:pt>
                <c:pt idx="19097" formatCode="0.00E+00">
                  <c:v>-4.7735680931965899E-9</c:v>
                </c:pt>
                <c:pt idx="19098" formatCode="0.00E+00">
                  <c:v>-6.7647821566933103E-9</c:v>
                </c:pt>
                <c:pt idx="19099" formatCode="0.00E+00">
                  <c:v>-9.2444657619704106E-9</c:v>
                </c:pt>
                <c:pt idx="19100" formatCode="0.00E+00">
                  <c:v>-1.2266159859449701E-8</c:v>
                </c:pt>
                <c:pt idx="19101" formatCode="0.00E+00">
                  <c:v>-1.5883393785091599E-8</c:v>
                </c:pt>
                <c:pt idx="19102" formatCode="0.00E+00">
                  <c:v>-2.0149685304835201E-8</c:v>
                </c:pt>
                <c:pt idx="19103" formatCode="0.00E+00">
                  <c:v>-2.5118540522598699E-8</c:v>
                </c:pt>
                <c:pt idx="19104" formatCode="0.00E+00">
                  <c:v>-3.08434540172523E-8</c:v>
                </c:pt>
                <c:pt idx="19105" formatCode="0.00E+00">
                  <c:v>-3.7377908704433597E-8</c:v>
                </c:pt>
                <c:pt idx="19106" formatCode="0.00E+00">
                  <c:v>-4.6308752178186703E-8</c:v>
                </c:pt>
                <c:pt idx="19107" formatCode="0.00E+00">
                  <c:v>-5.4806400629618102E-8</c:v>
                </c:pt>
                <c:pt idx="19108" formatCode="0.00E+00">
                  <c:v>-6.4284399259327395E-8</c:v>
                </c:pt>
                <c:pt idx="19109" formatCode="0.00E+00">
                  <c:v>-7.4796190646770898E-8</c:v>
                </c:pt>
                <c:pt idx="19110" formatCode="0.00E+00">
                  <c:v>-8.6395205829184695E-8</c:v>
                </c:pt>
                <c:pt idx="19111" formatCode="0.00E+00">
                  <c:v>-9.9134864189021401E-8</c:v>
                </c:pt>
                <c:pt idx="19112" formatCode="0.00E+00">
                  <c:v>-1.13068573631266E-7</c:v>
                </c:pt>
                <c:pt idx="19113" formatCode="0.00E+00">
                  <c:v>-1.2824973035717399E-7</c:v>
                </c:pt>
                <c:pt idx="19114" formatCode="0.00E+00">
                  <c:v>-1.4473171914089799E-7</c:v>
                </c:pt>
                <c:pt idx="19115" formatCode="0.00E+00">
                  <c:v>-1.62567913021314E-7</c:v>
                </c:pt>
                <c:pt idx="19116" formatCode="0.00E+00">
                  <c:v>-1.8181167357400301E-7</c:v>
                </c:pt>
                <c:pt idx="19117" formatCode="0.00E+00">
                  <c:v>-2.0251635076734701E-7</c:v>
                </c:pt>
                <c:pt idx="19118" formatCode="0.00E+00">
                  <c:v>-2.2473528303230899E-7</c:v>
                </c:pt>
                <c:pt idx="19119" formatCode="0.00E+00">
                  <c:v>-2.5330691626729E-7</c:v>
                </c:pt>
                <c:pt idx="19120" formatCode="0.00E+00">
                  <c:v>-2.7903528470150399E-7</c:v>
                </c:pt>
                <c:pt idx="19121" formatCode="0.00E+00">
                  <c:v>-3.0644833633346702E-7</c:v>
                </c:pt>
                <c:pt idx="19122" formatCode="0.00E+00">
                  <c:v>-3.3559936934478497E-7</c:v>
                </c:pt>
                <c:pt idx="19123" formatCode="0.00E+00">
                  <c:v>-3.6654167026580102E-7</c:v>
                </c:pt>
                <c:pt idx="19124" formatCode="0.00E+00">
                  <c:v>-3.9932851424768898E-7</c:v>
                </c:pt>
                <c:pt idx="19125" formatCode="0.00E+00">
                  <c:v>-4.34013164828442E-7</c:v>
                </c:pt>
                <c:pt idx="19126" formatCode="0.00E+00">
                  <c:v>-4.7064887386044602E-7</c:v>
                </c:pt>
                <c:pt idx="19127" formatCode="0.00E+00">
                  <c:v>-5.0928888192499602E-7</c:v>
                </c:pt>
                <c:pt idx="19128" formatCode="0.00E+00">
                  <c:v>-5.4998641772355501E-7</c:v>
                </c:pt>
                <c:pt idx="19129" formatCode="0.00E+00">
                  <c:v>-5.9279469880749398E-7</c:v>
                </c:pt>
                <c:pt idx="19130" formatCode="0.00E+00">
                  <c:v>-6.3776693082228101E-7</c:v>
                </c:pt>
                <c:pt idx="19131" formatCode="0.00E+00">
                  <c:v>-6.9434674777496402E-7</c:v>
                </c:pt>
                <c:pt idx="19132" formatCode="0.00E+00">
                  <c:v>-7.4425446492101101E-7</c:v>
                </c:pt>
                <c:pt idx="19133" formatCode="0.00E+00">
                  <c:v>-7.9649620981683202E-7</c:v>
                </c:pt>
                <c:pt idx="19134" formatCode="0.00E+00">
                  <c:v>-8.5112514837999703E-7</c:v>
                </c:pt>
                <c:pt idx="19135" formatCode="0.00E+00">
                  <c:v>-9.08194434585083E-7</c:v>
                </c:pt>
                <c:pt idx="19136" formatCode="0.00E+00">
                  <c:v>-9.6775721115880594E-7</c:v>
                </c:pt>
                <c:pt idx="19137" formatCode="0.00E+00">
                  <c:v>-1.02986660905812E-6</c:v>
                </c:pt>
                <c:pt idx="19138" formatCode="0.00E+00">
                  <c:v>-1.0945757480666401E-6</c:v>
                </c:pt>
                <c:pt idx="19139" formatCode="0.00E+00">
                  <c:v>-1.1619377360907701E-6</c:v>
                </c:pt>
                <c:pt idx="19140" formatCode="0.00E+00">
                  <c:v>-1.2320056697965499E-6</c:v>
                </c:pt>
                <c:pt idx="19141" formatCode="0.00E+00">
                  <c:v>-1.3048326342057401E-6</c:v>
                </c:pt>
                <c:pt idx="19142" formatCode="0.00E+00">
                  <c:v>-1.3804717025969799E-6</c:v>
                </c:pt>
                <c:pt idx="19143" formatCode="0.00E+00">
                  <c:v>-1.45897593731641E-6</c:v>
                </c:pt>
                <c:pt idx="19144" formatCode="0.00E+00">
                  <c:v>-1.5565055462825499E-6</c:v>
                </c:pt>
                <c:pt idx="19145" formatCode="0.00E+00">
                  <c:v>-1.6414851301112799E-6</c:v>
                </c:pt>
                <c:pt idx="19146" formatCode="0.00E+00">
                  <c:v>-1.7294995783236601E-6</c:v>
                </c:pt>
                <c:pt idx="19147" formatCode="0.00E+00">
                  <c:v>-1.82060191295016E-6</c:v>
                </c:pt>
                <c:pt idx="19148" formatCode="0.00E+00">
                  <c:v>-1.9148451441973698E-6</c:v>
                </c:pt>
                <c:pt idx="19149" formatCode="0.00E+00">
                  <c:v>-2.0122822713565602E-6</c:v>
                </c:pt>
                <c:pt idx="19150" formatCode="0.00E+00">
                  <c:v>-2.1129662816725602E-6</c:v>
                </c:pt>
                <c:pt idx="19151" formatCode="0.00E+00">
                  <c:v>-2.2169501514037999E-6</c:v>
                </c:pt>
                <c:pt idx="19152" formatCode="0.00E+00">
                  <c:v>-2.32428684507201E-6</c:v>
                </c:pt>
                <c:pt idx="19153" formatCode="0.00E+00">
                  <c:v>-2.4350293156001399E-6</c:v>
                </c:pt>
                <c:pt idx="19154" formatCode="0.00E+00">
                  <c:v>-2.5492305045303601E-6</c:v>
                </c:pt>
                <c:pt idx="19155" formatCode="0.00E+00">
                  <c:v>-2.6669433421925201E-6</c:v>
                </c:pt>
                <c:pt idx="19156" formatCode="0.00E+00">
                  <c:v>-2.81213174661044E-6</c:v>
                </c:pt>
                <c:pt idx="19157" formatCode="0.00E+00">
                  <c:v>-2.93774007305635E-6</c:v>
                </c:pt>
                <c:pt idx="19158" formatCode="0.00E+00">
                  <c:v>-3.06702939688684E-6</c:v>
                </c:pt>
                <c:pt idx="19159" formatCode="0.00E+00">
                  <c:v>-3.2000526084168398E-6</c:v>
                </c:pt>
                <c:pt idx="19160" formatCode="0.00E+00">
                  <c:v>-3.3368625860797501E-6</c:v>
                </c:pt>
                <c:pt idx="19161" formatCode="0.00E+00">
                  <c:v>-3.4775121975071299E-6</c:v>
                </c:pt>
                <c:pt idx="19162" formatCode="0.00E+00">
                  <c:v>-3.6220542979771001E-6</c:v>
                </c:pt>
                <c:pt idx="19163" formatCode="0.00E+00">
                  <c:v>-3.7705417320333201E-6</c:v>
                </c:pt>
                <c:pt idx="19164" formatCode="0.00E+00">
                  <c:v>-3.92302733256455E-6</c:v>
                </c:pt>
                <c:pt idx="19165" formatCode="0.00E+00">
                  <c:v>-4.0795639209257802E-6</c:v>
                </c:pt>
                <c:pt idx="19166" formatCode="0.00E+00">
                  <c:v>-4.2402043071915499E-6</c:v>
                </c:pt>
                <c:pt idx="19167" formatCode="0.00E+00">
                  <c:v>-4.4050012898762997E-6</c:v>
                </c:pt>
                <c:pt idx="19168" formatCode="0.00E+00">
                  <c:v>-4.5740076556414996E-6</c:v>
                </c:pt>
                <c:pt idx="19169" formatCode="0.00E+00">
                  <c:v>-4.7813662127975301E-6</c:v>
                </c:pt>
                <c:pt idx="19170" formatCode="0.00E+00">
                  <c:v>-4.9598015852129598E-6</c:v>
                </c:pt>
                <c:pt idx="19171" formatCode="0.00E+00">
                  <c:v>-5.1426153128092699E-6</c:v>
                </c:pt>
                <c:pt idx="19172" formatCode="0.00E+00">
                  <c:v>-5.3298601430616203E-6</c:v>
                </c:pt>
                <c:pt idx="19173" formatCode="0.00E+00">
                  <c:v>-5.5215888117610701E-6</c:v>
                </c:pt>
                <c:pt idx="19174" formatCode="0.00E+00">
                  <c:v>-5.7178540434292502E-6</c:v>
                </c:pt>
                <c:pt idx="19175" formatCode="0.00E+00">
                  <c:v>-5.9187085505035701E-6</c:v>
                </c:pt>
                <c:pt idx="19176" formatCode="0.00E+00">
                  <c:v>-6.12420503540259E-6</c:v>
                </c:pt>
                <c:pt idx="19177" formatCode="0.00E+00">
                  <c:v>-6.3343961869349899E-6</c:v>
                </c:pt>
                <c:pt idx="19178" formatCode="0.00E+00">
                  <c:v>-6.5493346846946798E-6</c:v>
                </c:pt>
                <c:pt idx="19179" formatCode="0.00E+00">
                  <c:v>-6.7690731954327597E-6</c:v>
                </c:pt>
                <c:pt idx="19180" formatCode="0.00E+00">
                  <c:v>-6.99366437533297E-6</c:v>
                </c:pt>
                <c:pt idx="19181" formatCode="0.00E+00">
                  <c:v>-7.2231608681931299E-6</c:v>
                </c:pt>
                <c:pt idx="19182" formatCode="0.00E+00">
                  <c:v>-7.5036839053955299E-6</c:v>
                </c:pt>
                <c:pt idx="19183" formatCode="0.00E+00">
                  <c:v>-7.7441396445248194E-6</c:v>
                </c:pt>
                <c:pt idx="19184" formatCode="0.00E+00">
                  <c:v>-7.9896692934342808E-6</c:v>
                </c:pt>
                <c:pt idx="19185" formatCode="0.00E+00">
                  <c:v>-8.2403254563892003E-6</c:v>
                </c:pt>
                <c:pt idx="19186" formatCode="0.00E+00">
                  <c:v>-8.4961607275642802E-6</c:v>
                </c:pt>
                <c:pt idx="19187" formatCode="0.00E+00">
                  <c:v>-8.7572276877667198E-6</c:v>
                </c:pt>
                <c:pt idx="19188" formatCode="0.00E+00">
                  <c:v>-9.0235789082175295E-6</c:v>
                </c:pt>
                <c:pt idx="19189" formatCode="0.00E+00">
                  <c:v>-9.2952669473473007E-6</c:v>
                </c:pt>
                <c:pt idx="19190" formatCode="0.00E+00">
                  <c:v>-9.5723443538162502E-6</c:v>
                </c:pt>
                <c:pt idx="19191" formatCode="0.00E+00">
                  <c:v>-9.8548636625427795E-6</c:v>
                </c:pt>
                <c:pt idx="19192" formatCode="0.00E+00">
                  <c:v>-1.0142877398990001E-5</c:v>
                </c:pt>
                <c:pt idx="19193" formatCode="0.00E+00">
                  <c:v>-1.0436438077489299E-5</c:v>
                </c:pt>
                <c:pt idx="19194" formatCode="0.00E+00">
                  <c:v>-1.0794325441195401E-5</c:v>
                </c:pt>
                <c:pt idx="19195" formatCode="0.00E+00">
                  <c:v>-1.11002565882238E-5</c:v>
                </c:pt>
                <c:pt idx="19196" formatCode="0.00E+00">
                  <c:v>-1.14119029254072E-5</c:v>
                </c:pt>
                <c:pt idx="19197" formatCode="0.00E+00">
                  <c:v>-1.1729316928549801E-5</c:v>
                </c:pt>
                <c:pt idx="19198" formatCode="0.00E+00">
                  <c:v>-1.2052551058788799E-5</c:v>
                </c:pt>
                <c:pt idx="19199" formatCode="0.00E+00">
                  <c:v>-1.2381657768113899E-5</c:v>
                </c:pt>
                <c:pt idx="19200" formatCode="0.00E+00">
                  <c:v>-1.27166894954891E-5</c:v>
                </c:pt>
                <c:pt idx="19201" formatCode="0.00E+00">
                  <c:v>-1.30576986700908E-5</c:v>
                </c:pt>
                <c:pt idx="19202" formatCode="0.00E+00">
                  <c:v>-1.34047377090726E-5</c:v>
                </c:pt>
                <c:pt idx="19203" formatCode="0.00E+00">
                  <c:v>-1.37578590168248E-5</c:v>
                </c:pt>
                <c:pt idx="19204" formatCode="0.00E+00">
                  <c:v>-1.4117114989269301E-5</c:v>
                </c:pt>
                <c:pt idx="19205" formatCode="0.00E+00">
                  <c:v>-1.4482558007427099E-5</c:v>
                </c:pt>
                <c:pt idx="19206" formatCode="0.00E+00">
                  <c:v>-1.4854240444083699E-5</c:v>
                </c:pt>
                <c:pt idx="19207" formatCode="0.00E+00">
                  <c:v>-1.5306379027279102E-5</c:v>
                </c:pt>
                <c:pt idx="19208" formatCode="0.00E+00">
                  <c:v>-1.5691955873838601E-5</c:v>
                </c:pt>
                <c:pt idx="19209" formatCode="0.00E+00">
                  <c:v>-1.60839400140527E-5</c:v>
                </c:pt>
                <c:pt idx="19210" formatCode="0.00E+00">
                  <c:v>-1.64823837817273E-5</c:v>
                </c:pt>
                <c:pt idx="19211" formatCode="0.00E+00">
                  <c:v>-1.6887339496047902E-5</c:v>
                </c:pt>
                <c:pt idx="19212" formatCode="0.00E+00">
                  <c:v>-1.7298859467499401E-5</c:v>
                </c:pt>
                <c:pt idx="19213" formatCode="0.00E+00">
                  <c:v>-1.7716995993599801E-5</c:v>
                </c:pt>
                <c:pt idx="19214" formatCode="0.00E+00">
                  <c:v>-1.8141801360778301E-5</c:v>
                </c:pt>
                <c:pt idx="19215" formatCode="0.00E+00">
                  <c:v>-1.85733278453235E-5</c:v>
                </c:pt>
                <c:pt idx="19216" formatCode="0.00E+00">
                  <c:v>-1.9011627710216099E-5</c:v>
                </c:pt>
                <c:pt idx="19217" formatCode="0.00E+00">
                  <c:v>-1.9456753207835601E-5</c:v>
                </c:pt>
                <c:pt idx="19218" formatCode="0.00E+00">
                  <c:v>-1.9908756580473801E-5</c:v>
                </c:pt>
                <c:pt idx="19219" formatCode="0.00E+00">
                  <c:v>-2.0367690057790301E-5</c:v>
                </c:pt>
                <c:pt idx="19220" formatCode="0.00E+00">
                  <c:v>-2.0925005451532899E-5</c:v>
                </c:pt>
                <c:pt idx="19221" formatCode="0.00E+00">
                  <c:v>-2.13993540265295E-5</c:v>
                </c:pt>
                <c:pt idx="19222" formatCode="0.00E+00">
                  <c:v>-2.1880800209045301E-5</c:v>
                </c:pt>
                <c:pt idx="19223" formatCode="0.00E+00">
                  <c:v>-2.2369396191238202E-5</c:v>
                </c:pt>
                <c:pt idx="19224" formatCode="0.00E+00">
                  <c:v>-2.2865194150664101E-5</c:v>
                </c:pt>
                <c:pt idx="19225" formatCode="0.00E+00">
                  <c:v>-2.33682462573913E-5</c:v>
                </c:pt>
                <c:pt idx="19226" formatCode="0.00E+00">
                  <c:v>-2.3878604665833501E-5</c:v>
                </c:pt>
                <c:pt idx="19227" formatCode="0.00E+00">
                  <c:v>-2.4396321523345201E-5</c:v>
                </c:pt>
                <c:pt idx="19228" formatCode="0.00E+00">
                  <c:v>-2.4921448963896599E-5</c:v>
                </c:pt>
                <c:pt idx="19229" formatCode="0.00E+00">
                  <c:v>-2.5454039108108002E-5</c:v>
                </c:pt>
                <c:pt idx="19230" formatCode="0.00E+00">
                  <c:v>-2.5994144070497101E-5</c:v>
                </c:pt>
                <c:pt idx="19231" formatCode="0.00E+00">
                  <c:v>-2.6541815947685101E-5</c:v>
                </c:pt>
                <c:pt idx="19232" formatCode="0.00E+00">
                  <c:v>-2.72060119876709E-5</c:v>
                </c:pt>
                <c:pt idx="19233" formatCode="0.00E+00">
                  <c:v>-2.77705013340759E-5</c:v>
                </c:pt>
                <c:pt idx="19234" formatCode="0.00E+00">
                  <c:v>-2.8342724757035799E-5</c:v>
                </c:pt>
                <c:pt idx="19235" formatCode="0.00E+00">
                  <c:v>-2.8922734317410401E-5</c:v>
                </c:pt>
                <c:pt idx="19236" formatCode="0.00E+00">
                  <c:v>-2.95105820652725E-5</c:v>
                </c:pt>
                <c:pt idx="19237" formatCode="0.00E+00">
                  <c:v>-3.0106320037798701E-5</c:v>
                </c:pt>
                <c:pt idx="19238" formatCode="0.00E+00">
                  <c:v>-3.0710000262409102E-5</c:v>
                </c:pt>
                <c:pt idx="19239" formatCode="0.00E+00">
                  <c:v>-3.1321674755450299E-5</c:v>
                </c:pt>
                <c:pt idx="19240" formatCode="0.00E+00">
                  <c:v>-3.1941395520992698E-5</c:v>
                </c:pt>
                <c:pt idx="19241" formatCode="0.00E+00">
                  <c:v>-3.2569214552430001E-5</c:v>
                </c:pt>
                <c:pt idx="19242" formatCode="0.00E+00">
                  <c:v>-3.3205183830963599E-5</c:v>
                </c:pt>
                <c:pt idx="19243" formatCode="0.00E+00">
                  <c:v>-3.3849355327408597E-5</c:v>
                </c:pt>
                <c:pt idx="19244" formatCode="0.00E+00">
                  <c:v>-3.4501781000820101E-5</c:v>
                </c:pt>
                <c:pt idx="19245" formatCode="0.00E+00">
                  <c:v>-3.5292107895788197E-5</c:v>
                </c:pt>
                <c:pt idx="19246" formatCode="0.00E+00">
                  <c:v>-3.5962865473697902E-5</c:v>
                </c:pt>
                <c:pt idx="19247" formatCode="0.00E+00">
                  <c:v>-3.6642044019630103E-5</c:v>
                </c:pt>
                <c:pt idx="19248" formatCode="0.00E+00">
                  <c:v>-3.7329695450380099E-5</c:v>
                </c:pt>
                <c:pt idx="19249" formatCode="0.00E+00">
                  <c:v>-3.80258716772688E-5</c:v>
                </c:pt>
                <c:pt idx="19250" formatCode="0.00E+00">
                  <c:v>-3.8730624598054799E-5</c:v>
                </c:pt>
                <c:pt idx="19251" formatCode="0.00E+00">
                  <c:v>-3.9444006098735697E-5</c:v>
                </c:pt>
                <c:pt idx="19252" formatCode="0.00E+00">
                  <c:v>-4.0166068053307098E-5</c:v>
                </c:pt>
                <c:pt idx="19253" formatCode="0.00E+00">
                  <c:v>-4.08968623260179E-5</c:v>
                </c:pt>
                <c:pt idx="19254" formatCode="0.00E+00">
                  <c:v>-4.16364407698071E-5</c:v>
                </c:pt>
                <c:pt idx="19255" formatCode="0.00E+00">
                  <c:v>-4.2384855227067197E-5</c:v>
                </c:pt>
                <c:pt idx="19256" formatCode="0.00E+00">
                  <c:v>-4.3142157526409798E-5</c:v>
                </c:pt>
                <c:pt idx="19257" formatCode="0.00E+00">
                  <c:v>-4.4058683790798598E-5</c:v>
                </c:pt>
                <c:pt idx="19258" formatCode="0.00E+00">
                  <c:v>-4.4835714572420902E-5</c:v>
                </c:pt>
                <c:pt idx="19259" formatCode="0.00E+00">
                  <c:v>-4.5621799644612803E-5</c:v>
                </c:pt>
                <c:pt idx="19260" formatCode="0.00E+00">
                  <c:v>-4.6416990799731699E-5</c:v>
                </c:pt>
                <c:pt idx="19261" formatCode="0.00E+00">
                  <c:v>-4.7221339813686E-5</c:v>
                </c:pt>
                <c:pt idx="19262" formatCode="0.00E+00">
                  <c:v>-4.80348984585093E-5</c:v>
                </c:pt>
                <c:pt idx="19263" formatCode="0.00E+00">
                  <c:v>-4.8857718491010303E-5</c:v>
                </c:pt>
                <c:pt idx="19264" formatCode="0.00E+00">
                  <c:v>-4.96898516547028E-5</c:v>
                </c:pt>
                <c:pt idx="19265" formatCode="0.00E+00">
                  <c:v>-5.05313496871303E-5</c:v>
                </c:pt>
                <c:pt idx="19266" formatCode="0.00E+00">
                  <c:v>-5.1382264313030701E-5</c:v>
                </c:pt>
                <c:pt idx="19267" formatCode="0.00E+00">
                  <c:v>-5.2242647239762402E-5</c:v>
                </c:pt>
                <c:pt idx="19268" formatCode="0.00E+00">
                  <c:v>-5.3112550173123499E-5</c:v>
                </c:pt>
                <c:pt idx="19269" formatCode="0.00E+00">
                  <c:v>-5.39920248007663E-5</c:v>
                </c:pt>
                <c:pt idx="19270" formatCode="0.00E+00">
                  <c:v>-5.5055548955215697E-5</c:v>
                </c:pt>
                <c:pt idx="19271" formatCode="0.00E+00">
                  <c:v>-5.5956260282394702E-5</c:v>
                </c:pt>
                <c:pt idx="19272" formatCode="0.00E+00">
                  <c:v>-5.6866709383602899E-5</c:v>
                </c:pt>
                <c:pt idx="19273" formatCode="0.00E+00">
                  <c:v>-5.7786947909258199E-5</c:v>
                </c:pt>
                <c:pt idx="19274" formatCode="0.00E+00">
                  <c:v>-5.8717027501634501E-5</c:v>
                </c:pt>
                <c:pt idx="19275" formatCode="0.00E+00">
                  <c:v>-5.9656999784907301E-5</c:v>
                </c:pt>
                <c:pt idx="19276" formatCode="0.00E+00">
                  <c:v>-6.0606916381403901E-5</c:v>
                </c:pt>
                <c:pt idx="19277" formatCode="0.00E+00">
                  <c:v>-6.1566828894998903E-5</c:v>
                </c:pt>
                <c:pt idx="19278" formatCode="0.00E+00">
                  <c:v>-6.2536788922205395E-5</c:v>
                </c:pt>
                <c:pt idx="19279" formatCode="0.00E+00">
                  <c:v>-6.3516848044212104E-5</c:v>
                </c:pt>
                <c:pt idx="19280" formatCode="0.00E+00">
                  <c:v>-6.4507057836346698E-5</c:v>
                </c:pt>
                <c:pt idx="19281" formatCode="0.00E+00">
                  <c:v>-6.5507469856121005E-5</c:v>
                </c:pt>
                <c:pt idx="19282" formatCode="0.00E+00">
                  <c:v>-6.6518135658366297E-5</c:v>
                </c:pt>
                <c:pt idx="19283" formatCode="0.00E+00">
                  <c:v>-6.7739470273884894E-5</c:v>
                </c:pt>
                <c:pt idx="19284" formatCode="0.00E+00">
                  <c:v>-6.87728777783976E-5</c:v>
                </c:pt>
                <c:pt idx="19285" formatCode="0.00E+00">
                  <c:v>-6.9816704771830302E-5</c:v>
                </c:pt>
                <c:pt idx="19286" formatCode="0.00E+00">
                  <c:v>-7.0871002771397105E-5</c:v>
                </c:pt>
                <c:pt idx="19287" formatCode="0.00E+00">
                  <c:v>-7.1935823272822495E-5</c:v>
                </c:pt>
                <c:pt idx="19288" formatCode="0.00E+00">
                  <c:v>-7.3011217767575602E-5</c:v>
                </c:pt>
                <c:pt idx="19289" formatCode="0.00E+00">
                  <c:v>-7.4097237733482198E-5</c:v>
                </c:pt>
                <c:pt idx="19290" formatCode="0.00E+00">
                  <c:v>-7.5193934634706404E-5</c:v>
                </c:pt>
                <c:pt idx="19291" formatCode="0.00E+00">
                  <c:v>-7.6301359931995206E-5</c:v>
                </c:pt>
                <c:pt idx="19292" formatCode="0.00E+00">
                  <c:v>-7.7419565062849497E-5</c:v>
                </c:pt>
                <c:pt idx="19293" formatCode="0.00E+00">
                  <c:v>-7.8548601466630103E-5</c:v>
                </c:pt>
                <c:pt idx="19294" formatCode="0.00E+00">
                  <c:v>-7.9688520562215106E-5</c:v>
                </c:pt>
                <c:pt idx="19295" formatCode="0.00E+00">
                  <c:v>-8.1065259756018802E-5</c:v>
                </c:pt>
                <c:pt idx="19296" formatCode="0.00E+00">
                  <c:v>-8.22293083899381E-5</c:v>
                </c:pt>
                <c:pt idx="19297" formatCode="0.00E+00">
                  <c:v>-8.3404405089350196E-5</c:v>
                </c:pt>
                <c:pt idx="19298" formatCode="0.00E+00">
                  <c:v>-8.4590601235247706E-5</c:v>
                </c:pt>
                <c:pt idx="19299" formatCode="0.00E+00">
                  <c:v>-8.5787948202929501E-5</c:v>
                </c:pt>
                <c:pt idx="19300" formatCode="0.00E+00">
                  <c:v>-8.6996497350731798E-5</c:v>
                </c:pt>
                <c:pt idx="19301" formatCode="0.00E+00">
                  <c:v>-8.8216300030865302E-5</c:v>
                </c:pt>
                <c:pt idx="19302" formatCode="0.00E+00">
                  <c:v>-8.9447407582587702E-5</c:v>
                </c:pt>
                <c:pt idx="19303" formatCode="0.00E+00">
                  <c:v>-9.0689871329989997E-5</c:v>
                </c:pt>
                <c:pt idx="19304" formatCode="0.00E+00">
                  <c:v>-9.1943742590845095E-5</c:v>
                </c:pt>
                <c:pt idx="19305" formatCode="0.00E+00">
                  <c:v>-9.3209072672191E-5</c:v>
                </c:pt>
                <c:pt idx="19306" formatCode="0.00E+00">
                  <c:v>-9.4485912866734299E-5</c:v>
                </c:pt>
                <c:pt idx="19307" formatCode="0.00E+00">
                  <c:v>-9.5774314459031603E-5</c:v>
                </c:pt>
                <c:pt idx="19308" formatCode="0.00E+00">
                  <c:v>-9.73295999814758E-5</c:v>
                </c:pt>
                <c:pt idx="19309" formatCode="0.00E+00">
                  <c:v>-9.8643629940041601E-5</c:v>
                </c:pt>
                <c:pt idx="19310" formatCode="0.00E+00">
                  <c:v>-9.9969386300452202E-5</c:v>
                </c:pt>
                <c:pt idx="19311" formatCode="0.00E+00">
                  <c:v>-1.013069203105E-4</c:v>
                </c:pt>
                <c:pt idx="19312" formatCode="0.00E+00">
                  <c:v>-1.0265628320030599E-4</c:v>
                </c:pt>
                <c:pt idx="19313" formatCode="0.00E+00">
                  <c:v>-1.04017526196433E-4</c:v>
                </c:pt>
                <c:pt idx="19314" formatCode="0.00E+00">
                  <c:v>-1.05390700503055E-4</c:v>
                </c:pt>
                <c:pt idx="19315" formatCode="0.00E+00">
                  <c:v>-1.0677585732702301E-4</c:v>
                </c:pt>
                <c:pt idx="19316" formatCode="0.00E+00">
                  <c:v>-1.08173047853846E-4</c:v>
                </c:pt>
                <c:pt idx="19317" formatCode="0.00E+00">
                  <c:v>-1.09582323258425E-4</c:v>
                </c:pt>
                <c:pt idx="19318" formatCode="0.00E+00">
                  <c:v>-1.11003734713596E-4</c:v>
                </c:pt>
                <c:pt idx="19319" formatCode="0.00E+00">
                  <c:v>-1.12437333370963E-4</c:v>
                </c:pt>
                <c:pt idx="19320" formatCode="0.00E+00">
                  <c:v>-1.13883170375242E-4</c:v>
                </c:pt>
                <c:pt idx="19321" formatCode="0.00E+00">
                  <c:v>-1.15627747325873E-4</c:v>
                </c:pt>
                <c:pt idx="19322" formatCode="0.00E+00">
                  <c:v>-1.17100708338398E-4</c:v>
                </c:pt>
                <c:pt idx="19323" formatCode="0.00E+00">
                  <c:v>-1.18586072338432E-4</c:v>
                </c:pt>
                <c:pt idx="19324" formatCode="0.00E+00">
                  <c:v>-1.2008389043360501E-4</c:v>
                </c:pt>
                <c:pt idx="19325" formatCode="0.00E+00">
                  <c:v>-1.21594213721942E-4</c:v>
                </c:pt>
                <c:pt idx="19326" formatCode="0.00E+00">
                  <c:v>-1.2311709328340301E-4</c:v>
                </c:pt>
                <c:pt idx="19327" formatCode="0.00E+00">
                  <c:v>-1.24652580189319E-4</c:v>
                </c:pt>
                <c:pt idx="19328" formatCode="0.00E+00">
                  <c:v>-1.2620072550623699E-4</c:v>
                </c:pt>
                <c:pt idx="19329" formatCode="0.00E+00">
                  <c:v>-1.2776158027916199E-4</c:v>
                </c:pt>
                <c:pt idx="19330" formatCode="0.00E+00">
                  <c:v>-1.2933519555255799E-4</c:v>
                </c:pt>
                <c:pt idx="19331" formatCode="0.00E+00">
                  <c:v>-1.3092162234985E-4</c:v>
                </c:pt>
                <c:pt idx="19332" formatCode="0.00E+00">
                  <c:v>-1.3252091169234899E-4</c:v>
                </c:pt>
                <c:pt idx="19333" formatCode="0.00E+00">
                  <c:v>-1.3444991268771501E-4</c:v>
                </c:pt>
                <c:pt idx="19334" formatCode="0.00E+00">
                  <c:v>-1.3607770519798401E-4</c:v>
                </c:pt>
                <c:pt idx="19335" formatCode="0.00E+00">
                  <c:v>-1.37718524555031E-4</c:v>
                </c:pt>
                <c:pt idx="19336" formatCode="0.00E+00">
                  <c:v>-1.3937242174110701E-4</c:v>
                </c:pt>
                <c:pt idx="19337" formatCode="0.00E+00">
                  <c:v>-1.41039447722182E-4</c:v>
                </c:pt>
                <c:pt idx="19338" formatCode="0.00E+00">
                  <c:v>-1.42719653454056E-4</c:v>
                </c:pt>
                <c:pt idx="19339" formatCode="0.00E+00">
                  <c:v>-1.4441308988555299E-4</c:v>
                </c:pt>
                <c:pt idx="19340" formatCode="0.00E+00">
                  <c:v>-1.46119807952352E-4</c:v>
                </c:pt>
                <c:pt idx="19341" formatCode="0.00E+00">
                  <c:v>-1.4783985857366299E-4</c:v>
                </c:pt>
                <c:pt idx="19342" formatCode="0.00E+00">
                  <c:v>-1.4957329266321599E-4</c:v>
                </c:pt>
                <c:pt idx="19343" formatCode="0.00E+00">
                  <c:v>-1.5132016112198E-4</c:v>
                </c:pt>
                <c:pt idx="19344" formatCode="0.00E+00">
                  <c:v>-1.5308051484068901E-4</c:v>
                </c:pt>
                <c:pt idx="19345" formatCode="0.00E+00">
                  <c:v>-1.54854404701091E-4</c:v>
                </c:pt>
                <c:pt idx="19346" formatCode="0.00E+00">
                  <c:v>-1.5699330273215601E-4</c:v>
                </c:pt>
                <c:pt idx="19347" formatCode="0.00E+00">
                  <c:v>-1.58797185269779E-4</c:v>
                </c:pt>
                <c:pt idx="19348" formatCode="0.00E+00">
                  <c:v>-1.6061476788891801E-4</c:v>
                </c:pt>
                <c:pt idx="19349" formatCode="0.00E+00">
                  <c:v>-1.6244610143545301E-4</c:v>
                </c:pt>
                <c:pt idx="19350" formatCode="0.00E+00">
                  <c:v>-1.64291236731992E-4</c:v>
                </c:pt>
                <c:pt idx="19351" formatCode="0.00E+00">
                  <c:v>-1.66150224603501E-4</c:v>
                </c:pt>
                <c:pt idx="19352" formatCode="0.00E+00">
                  <c:v>-1.6802311585431499E-4</c:v>
                </c:pt>
                <c:pt idx="19353" formatCode="0.00E+00">
                  <c:v>-1.69909961283048E-4</c:v>
                </c:pt>
                <c:pt idx="19354" formatCode="0.00E+00">
                  <c:v>-1.7181081167677101E-4</c:v>
                </c:pt>
                <c:pt idx="19355" formatCode="0.00E+00">
                  <c:v>-1.7372571780413401E-4</c:v>
                </c:pt>
                <c:pt idx="19356" formatCode="0.00E+00">
                  <c:v>-1.7565473043422601E-4</c:v>
                </c:pt>
                <c:pt idx="19357" formatCode="0.00E+00">
                  <c:v>-1.77597900319383E-4</c:v>
                </c:pt>
                <c:pt idx="19358" formatCode="0.00E+00">
                  <c:v>-1.7955527820071301E-4</c:v>
                </c:pt>
                <c:pt idx="19359" formatCode="0.00E+00">
                  <c:v>-1.8191475136128201E-4</c:v>
                </c:pt>
                <c:pt idx="19360" formatCode="0.00E+00">
                  <c:v>-1.83903608267912E-4</c:v>
                </c:pt>
                <c:pt idx="19361" formatCode="0.00E+00">
                  <c:v>-1.8590683675439299E-4</c:v>
                </c:pt>
                <c:pt idx="19362" formatCode="0.00E+00">
                  <c:v>-1.87924487521317E-4</c:v>
                </c:pt>
                <c:pt idx="19363" formatCode="0.00E+00">
                  <c:v>-1.89956611258435E-4</c:v>
                </c:pt>
                <c:pt idx="19364" formatCode="0.00E+00">
                  <c:v>-1.9200325865459701E-4</c:v>
                </c:pt>
                <c:pt idx="19365" formatCode="0.00E+00">
                  <c:v>-1.9406448037700801E-4</c:v>
                </c:pt>
                <c:pt idx="19366" formatCode="0.00E+00">
                  <c:v>-1.9614032708286299E-4</c:v>
                </c:pt>
                <c:pt idx="19367" formatCode="0.00E+00">
                  <c:v>-1.9823084942086801E-4</c:v>
                </c:pt>
                <c:pt idx="19368" formatCode="0.00E+00">
                  <c:v>-2.00336098032652E-4</c:v>
                </c:pt>
                <c:pt idx="19369" formatCode="0.00E+00">
                  <c:v>-2.02456123540411E-4</c:v>
                </c:pt>
                <c:pt idx="19370" formatCode="0.00E+00">
                  <c:v>-2.0459097656309801E-4</c:v>
                </c:pt>
                <c:pt idx="19371" formatCode="0.00E+00">
                  <c:v>-2.0716370877826699E-4</c:v>
                </c:pt>
                <c:pt idx="19372" formatCode="0.00E+00">
                  <c:v>-2.0933141137228801E-4</c:v>
                </c:pt>
                <c:pt idx="19373" formatCode="0.00E+00">
                  <c:v>-2.1151410472622801E-4</c:v>
                </c:pt>
                <c:pt idx="19374" formatCode="0.00E+00">
                  <c:v>-2.1371183942361501E-4</c:v>
                </c:pt>
                <c:pt idx="19375" formatCode="0.00E+00">
                  <c:v>-2.1592466602124701E-4</c:v>
                </c:pt>
                <c:pt idx="19376" formatCode="0.00E+00">
                  <c:v>-2.18152635085059E-4</c:v>
                </c:pt>
                <c:pt idx="19377" formatCode="0.00E+00">
                  <c:v>-2.2039579715101601E-4</c:v>
                </c:pt>
                <c:pt idx="19378" formatCode="0.00E+00">
                  <c:v>-2.2265420275292599E-4</c:v>
                </c:pt>
                <c:pt idx="19379" formatCode="0.00E+00">
                  <c:v>-2.2492790241576699E-4</c:v>
                </c:pt>
                <c:pt idx="19380" formatCode="0.00E+00">
                  <c:v>-2.2721694665446001E-4</c:v>
                </c:pt>
                <c:pt idx="19381" formatCode="0.00E+00">
                  <c:v>-2.29521385961665E-4</c:v>
                </c:pt>
                <c:pt idx="19382" formatCode="0.00E+00">
                  <c:v>-2.31841270837559E-4</c:v>
                </c:pt>
                <c:pt idx="19383" formatCode="0.00E+00">
                  <c:v>-2.3417665174821901E-4</c:v>
                </c:pt>
                <c:pt idx="19384" formatCode="0.00E+00">
                  <c:v>-2.3699043534012001E-4</c:v>
                </c:pt>
                <c:pt idx="19385" formatCode="0.00E+00">
                  <c:v>-2.3936014609180799E-4</c:v>
                </c:pt>
                <c:pt idx="19386" formatCode="0.00E+00">
                  <c:v>-2.4174551577615599E-4</c:v>
                </c:pt>
                <c:pt idx="19387" formatCode="0.00E+00">
                  <c:v>-2.4414659482591399E-4</c:v>
                </c:pt>
                <c:pt idx="19388" formatCode="0.00E+00">
                  <c:v>-2.46563433679335E-4</c:v>
                </c:pt>
                <c:pt idx="19389" formatCode="0.00E+00">
                  <c:v>-2.4899608275010101E-4</c:v>
                </c:pt>
                <c:pt idx="19390" formatCode="0.00E+00">
                  <c:v>-2.5144459244710101E-4</c:v>
                </c:pt>
                <c:pt idx="19391" formatCode="0.00E+00">
                  <c:v>-2.5390901316859298E-4</c:v>
                </c:pt>
                <c:pt idx="19392" formatCode="0.00E+00">
                  <c:v>-2.5638939530075398E-4</c:v>
                </c:pt>
                <c:pt idx="19393" formatCode="0.00E+00">
                  <c:v>-2.5888578921582798E-4</c:v>
                </c:pt>
                <c:pt idx="19394" formatCode="0.00E+00">
                  <c:v>-2.6139824527795401E-4</c:v>
                </c:pt>
                <c:pt idx="19395" formatCode="0.00E+00">
                  <c:v>-2.6392681383986301E-4</c:v>
                </c:pt>
                <c:pt idx="19396" formatCode="0.00E+00">
                  <c:v>-2.6647154524697502E-4</c:v>
                </c:pt>
                <c:pt idx="19397" formatCode="0.00E+00">
                  <c:v>-2.6953699176214801E-4</c:v>
                </c:pt>
                <c:pt idx="19398" formatCode="0.00E+00">
                  <c:v>-2.7211753013322302E-4</c:v>
                </c:pt>
                <c:pt idx="19399" formatCode="0.00E+00">
                  <c:v>-2.7471439387733798E-4</c:v>
                </c:pt>
                <c:pt idx="19400" formatCode="0.00E+00">
                  <c:v>-2.7732763329944599E-4</c:v>
                </c:pt>
                <c:pt idx="19401" formatCode="0.00E+00">
                  <c:v>-2.7995729868890001E-4</c:v>
                </c:pt>
                <c:pt idx="19402" formatCode="0.00E+00">
                  <c:v>-2.8260344033508001E-4</c:v>
                </c:pt>
                <c:pt idx="19403" formatCode="0.00E+00">
                  <c:v>-2.8526610850390801E-4</c:v>
                </c:pt>
                <c:pt idx="19404" formatCode="0.00E+00">
                  <c:v>-2.8794535346020301E-4</c:v>
                </c:pt>
                <c:pt idx="19405" formatCode="0.00E+00">
                  <c:v>-2.9064122545050197E-4</c:v>
                </c:pt>
                <c:pt idx="19406" formatCode="0.00E+00">
                  <c:v>-2.9335377471264299E-4</c:v>
                </c:pt>
                <c:pt idx="19407" formatCode="0.00E+00">
                  <c:v>-2.9608305147846802E-4</c:v>
                </c:pt>
                <c:pt idx="19408" formatCode="0.00E+00">
                  <c:v>-2.9882910596351598E-4</c:v>
                </c:pt>
                <c:pt idx="19409" formatCode="0.00E+00">
                  <c:v>-3.0213646335849501E-4</c:v>
                </c:pt>
                <c:pt idx="19410" formatCode="0.00E+00">
                  <c:v>-3.0491968680402198E-4</c:v>
                </c:pt>
                <c:pt idx="19411" formatCode="0.00E+00">
                  <c:v>-3.0771985016315897E-4</c:v>
                </c:pt>
                <c:pt idx="19412" formatCode="0.00E+00">
                  <c:v>-3.1053700362423801E-4</c:v>
                </c:pt>
                <c:pt idx="19413" formatCode="0.00E+00">
                  <c:v>-3.1337119734744498E-4</c:v>
                </c:pt>
                <c:pt idx="19414" formatCode="0.00E+00">
                  <c:v>-3.1622248149304098E-4</c:v>
                </c:pt>
                <c:pt idx="19415" formatCode="0.00E+00">
                  <c:v>-3.1909090620758598E-4</c:v>
                </c:pt>
                <c:pt idx="19416" formatCode="0.00E+00">
                  <c:v>-3.2197652162276101E-4</c:v>
                </c:pt>
                <c:pt idx="19417" formatCode="0.00E+00">
                  <c:v>-3.2487937786874202E-4</c:v>
                </c:pt>
                <c:pt idx="19418" formatCode="0.00E+00">
                  <c:v>-3.2779952505891002E-4</c:v>
                </c:pt>
                <c:pt idx="19419" formatCode="0.00E+00">
                  <c:v>-3.30737013285441E-4</c:v>
                </c:pt>
                <c:pt idx="19420" formatCode="0.00E+00">
                  <c:v>-3.3369189265368898E-4</c:v>
                </c:pt>
                <c:pt idx="19421" formatCode="0.00E+00">
                  <c:v>-3.3666421324198101E-4</c:v>
                </c:pt>
                <c:pt idx="19422" formatCode="0.00E+00">
                  <c:v>-3.4024358134599001E-4</c:v>
                </c:pt>
                <c:pt idx="19423" formatCode="0.00E+00">
                  <c:v>-3.4325454198135398E-4</c:v>
                </c:pt>
                <c:pt idx="19424" formatCode="0.00E+00">
                  <c:v>-3.4628310567936101E-4</c:v>
                </c:pt>
                <c:pt idx="19425" formatCode="0.00E+00">
                  <c:v>-3.4932932247762501E-4</c:v>
                </c:pt>
                <c:pt idx="19426" formatCode="0.00E+00">
                  <c:v>-3.52393242416722E-4</c:v>
                </c:pt>
                <c:pt idx="19427" formatCode="0.00E+00">
                  <c:v>-3.5547491551803101E-4</c:v>
                </c:pt>
                <c:pt idx="19428" formatCode="0.00E+00">
                  <c:v>-3.58574391782655E-4</c:v>
                </c:pt>
                <c:pt idx="19429" formatCode="0.00E+00">
                  <c:v>-3.6169172121622799E-4</c:v>
                </c:pt>
                <c:pt idx="19430" formatCode="0.00E+00">
                  <c:v>-3.6482695380594298E-4</c:v>
                </c:pt>
                <c:pt idx="19431" formatCode="0.00E+00">
                  <c:v>-3.6798013953122399E-4</c:v>
                </c:pt>
                <c:pt idx="19432" formatCode="0.00E+00">
                  <c:v>-3.7115132836582499E-4</c:v>
                </c:pt>
                <c:pt idx="19433" formatCode="0.00E+00">
                  <c:v>-3.7434057024914101E-4</c:v>
                </c:pt>
                <c:pt idx="19434" formatCode="0.00E+00">
                  <c:v>-3.77547915148865E-4</c:v>
                </c:pt>
                <c:pt idx="19435" formatCode="0.00E+00">
                  <c:v>-3.8140983941937302E-4</c:v>
                </c:pt>
                <c:pt idx="19436" formatCode="0.00E+00">
                  <c:v>-3.84657292335625E-4</c:v>
                </c:pt>
                <c:pt idx="19437" formatCode="0.00E+00">
                  <c:v>-3.8792300973906999E-4</c:v>
                </c:pt>
                <c:pt idx="19438" formatCode="0.00E+00">
                  <c:v>-3.91207041549734E-4</c:v>
                </c:pt>
                <c:pt idx="19439" formatCode="0.00E+00">
                  <c:v>-3.9450943765636099E-4</c:v>
                </c:pt>
                <c:pt idx="19440" formatCode="0.00E+00">
                  <c:v>-3.97830247946161E-4</c:v>
                </c:pt>
                <c:pt idx="19441" formatCode="0.00E+00">
                  <c:v>-4.01169522290899E-4</c:v>
                </c:pt>
                <c:pt idx="19442" formatCode="0.00E+00">
                  <c:v>-4.0452731056627301E-4</c:v>
                </c:pt>
                <c:pt idx="19443" formatCode="0.00E+00">
                  <c:v>-4.0790366261357901E-4</c:v>
                </c:pt>
                <c:pt idx="19444" formatCode="0.00E+00">
                  <c:v>-4.1129862828747699E-4</c:v>
                </c:pt>
                <c:pt idx="19445" formatCode="0.00E+00">
                  <c:v>-4.1471225741367102E-4</c:v>
                </c:pt>
                <c:pt idx="19446" formatCode="0.00E+00">
                  <c:v>-4.18144599813193E-4</c:v>
                </c:pt>
                <c:pt idx="19447" formatCode="0.00E+00">
                  <c:v>-4.2227690487562898E-4</c:v>
                </c:pt>
                <c:pt idx="19448" formatCode="0.00E+00">
                  <c:v>-4.2575070880838901E-4</c:v>
                </c:pt>
                <c:pt idx="19449" formatCode="0.00E+00">
                  <c:v>-4.2924338716738203E-4</c:v>
                </c:pt>
                <c:pt idx="19450" formatCode="0.00E+00">
                  <c:v>-4.32754989755555E-4</c:v>
                </c:pt>
                <c:pt idx="19451" formatCode="0.00E+00">
                  <c:v>-4.3628556632196601E-4</c:v>
                </c:pt>
                <c:pt idx="19452" formatCode="0.00E+00">
                  <c:v>-4.3983516664972198E-4</c:v>
                </c:pt>
                <c:pt idx="19453" formatCode="0.00E+00">
                  <c:v>-4.4340384047535997E-4</c:v>
                </c:pt>
                <c:pt idx="19454" formatCode="0.00E+00">
                  <c:v>-4.4699163754937998E-4</c:v>
                </c:pt>
                <c:pt idx="19455" formatCode="0.00E+00">
                  <c:v>-4.5059860759654499E-4</c:v>
                </c:pt>
                <c:pt idx="19456" formatCode="0.00E+00">
                  <c:v>-4.54224800332008E-4</c:v>
                </c:pt>
                <c:pt idx="19457" formatCode="0.00E+00">
                  <c:v>-4.57870265471391E-4</c:v>
                </c:pt>
                <c:pt idx="19458" formatCode="0.00E+00">
                  <c:v>-4.6153505271548498E-4</c:v>
                </c:pt>
                <c:pt idx="19459" formatCode="0.00E+00">
                  <c:v>-4.6521921173991299E-4</c:v>
                </c:pt>
                <c:pt idx="19460" formatCode="0.00E+00">
                  <c:v>-4.69654293175733E-4</c:v>
                </c:pt>
                <c:pt idx="19461" formatCode="0.00E+00">
                  <c:v>-4.733813757122E-4</c:v>
                </c:pt>
                <c:pt idx="19462" formatCode="0.00E+00">
                  <c:v>-4.7712799083114498E-4</c:v>
                </c:pt>
                <c:pt idx="19463" formatCode="0.00E+00">
                  <c:v>-4.8089418820270997E-4</c:v>
                </c:pt>
                <c:pt idx="19464" formatCode="0.00E+00">
                  <c:v>-4.8468001744234903E-4</c:v>
                </c:pt>
                <c:pt idx="19465" formatCode="0.00E+00">
                  <c:v>-4.8848552819627403E-4</c:v>
                </c:pt>
                <c:pt idx="19466" formatCode="0.00E+00">
                  <c:v>-4.92310770066163E-4</c:v>
                </c:pt>
                <c:pt idx="19467" formatCode="0.00E+00">
                  <c:v>-4.9615579266689205E-4</c:v>
                </c:pt>
                <c:pt idx="19468" formatCode="0.00E+00">
                  <c:v>-5.0002064558966701E-4</c:v>
                </c:pt>
                <c:pt idx="19469" formatCode="0.00E+00">
                  <c:v>-5.0390537842257596E-4</c:v>
                </c:pt>
                <c:pt idx="19470" formatCode="0.00E+00">
                  <c:v>-5.07810040737361E-4</c:v>
                </c:pt>
                <c:pt idx="19471" formatCode="0.00E+00">
                  <c:v>-5.1173468209813602E-4</c:v>
                </c:pt>
                <c:pt idx="19472" formatCode="0.00E+00">
                  <c:v>-5.1567935205712695E-4</c:v>
                </c:pt>
                <c:pt idx="19473" formatCode="0.00E+00">
                  <c:v>-5.2042768969931801E-4</c:v>
                </c:pt>
                <c:pt idx="19474" formatCode="0.00E+00">
                  <c:v>-5.2441674204853502E-4</c:v>
                </c:pt>
                <c:pt idx="19475" formatCode="0.00E+00">
                  <c:v>-5.28425983446734E-4</c:v>
                </c:pt>
                <c:pt idx="19476" formatCode="0.00E+00">
                  <c:v>-5.3245546342072002E-4</c:v>
                </c:pt>
                <c:pt idx="19477" formatCode="0.00E+00">
                  <c:v>-5.3650523145122901E-4</c:v>
                </c:pt>
                <c:pt idx="19478" formatCode="0.00E+00">
                  <c:v>-5.4057533705042496E-4</c:v>
                </c:pt>
                <c:pt idx="19479" formatCode="0.00E+00">
                  <c:v>-5.4466582969371104E-4</c:v>
                </c:pt>
                <c:pt idx="19480" formatCode="0.00E+00">
                  <c:v>-5.4877675885478604E-4</c:v>
                </c:pt>
                <c:pt idx="19481" formatCode="0.00E+00">
                  <c:v>-5.5290817398911702E-4</c:v>
                </c:pt>
                <c:pt idx="19482" formatCode="0.00E+00">
                  <c:v>-5.5706012454973203E-4</c:v>
                </c:pt>
                <c:pt idx="19483" formatCode="0.00E+00">
                  <c:v>-5.6123265997949504E-4</c:v>
                </c:pt>
                <c:pt idx="19484" formatCode="0.00E+00">
                  <c:v>-5.6542582970328301E-4</c:v>
                </c:pt>
                <c:pt idx="19485" formatCode="0.00E+00">
                  <c:v>-5.7047283738344203E-4</c:v>
                </c:pt>
                <c:pt idx="19486" formatCode="0.00E+00">
                  <c:v>-5.74711734595683E-4</c:v>
                </c:pt>
                <c:pt idx="19487" formatCode="0.00E+00">
                  <c:v>-5.7897142622697999E-4</c:v>
                </c:pt>
                <c:pt idx="19488" formatCode="0.00E+00">
                  <c:v>-5.8325196168376899E-4</c:v>
                </c:pt>
                <c:pt idx="19489" formatCode="0.00E+00">
                  <c:v>-5.8755339033249396E-4</c:v>
                </c:pt>
                <c:pt idx="19490" formatCode="0.00E+00">
                  <c:v>-5.9187576154347103E-4</c:v>
                </c:pt>
                <c:pt idx="19491" formatCode="0.00E+00">
                  <c:v>-5.96219124682126E-4</c:v>
                </c:pt>
                <c:pt idx="19492" formatCode="0.00E+00">
                  <c:v>-6.00583529091684E-4</c:v>
                </c:pt>
                <c:pt idx="19493" formatCode="0.00E+00">
                  <c:v>-6.0496902412372896E-4</c:v>
                </c:pt>
                <c:pt idx="19494" formatCode="0.00E+00">
                  <c:v>-6.0937565908719498E-4</c:v>
                </c:pt>
                <c:pt idx="19495" formatCode="0.00E+00">
                  <c:v>-6.1380348331428996E-4</c:v>
                </c:pt>
                <c:pt idx="19496" formatCode="0.00E+00">
                  <c:v>-6.1825254609240298E-4</c:v>
                </c:pt>
                <c:pt idx="19497" formatCode="0.00E+00">
                  <c:v>-6.2272289673335698E-4</c:v>
                </c:pt>
                <c:pt idx="19498" formatCode="0.00E+00">
                  <c:v>-6.2810325411931096E-4</c:v>
                </c:pt>
                <c:pt idx="19499" formatCode="0.00E+00">
                  <c:v>-6.32620785180702E-4</c:v>
                </c:pt>
                <c:pt idx="19500" formatCode="0.00E+00">
                  <c:v>-6.3715976388230202E-4</c:v>
                </c:pt>
                <c:pt idx="19501" formatCode="0.00E+00">
                  <c:v>-6.4172023946361997E-4</c:v>
                </c:pt>
                <c:pt idx="19502" formatCode="0.00E+00">
                  <c:v>-6.4630226119710601E-4</c:v>
                </c:pt>
                <c:pt idx="19503" formatCode="0.00E+00">
                  <c:v>-6.5090587829393098E-4</c:v>
                </c:pt>
                <c:pt idx="19504" formatCode="0.00E+00">
                  <c:v>-6.5553114000296299E-4</c:v>
                </c:pt>
                <c:pt idx="19505" formatCode="0.00E+00">
                  <c:v>-6.6017809552508598E-4</c:v>
                </c:pt>
                <c:pt idx="19506" formatCode="0.00E+00">
                  <c:v>-6.6484679406927905E-4</c:v>
                </c:pt>
                <c:pt idx="19507" formatCode="0.00E+00">
                  <c:v>-6.6953728482764703E-4</c:v>
                </c:pt>
                <c:pt idx="19508" formatCode="0.00E+00">
                  <c:v>-6.7424961699249304E-4</c:v>
                </c:pt>
                <c:pt idx="19509" formatCode="0.00E+00">
                  <c:v>-6.7898383971816401E-4</c:v>
                </c:pt>
                <c:pt idx="19510" formatCode="0.00E+00">
                  <c:v>-6.8374000218414995E-4</c:v>
                </c:pt>
                <c:pt idx="19511" formatCode="0.00E+00">
                  <c:v>-6.8946412393083498E-4</c:v>
                </c:pt>
                <c:pt idx="19512" formatCode="0.00E+00">
                  <c:v>-6.9426891667414095E-4</c:v>
                </c:pt>
                <c:pt idx="19513" formatCode="0.00E+00">
                  <c:v>-6.9909580857935305E-4</c:v>
                </c:pt>
                <c:pt idx="19514" formatCode="0.00E+00">
                  <c:v>-7.0394484877658295E-4</c:v>
                </c:pt>
                <c:pt idx="19515" formatCode="0.00E+00">
                  <c:v>-7.0881608636758498E-4</c:v>
                </c:pt>
                <c:pt idx="19516" formatCode="0.00E+00">
                  <c:v>-7.1370957045749101E-4</c:v>
                </c:pt>
                <c:pt idx="19517" formatCode="0.00E+00">
                  <c:v>-7.1862535014962205E-4</c:v>
                </c:pt>
                <c:pt idx="19518" formatCode="0.00E+00">
                  <c:v>-7.2356347450488697E-4</c:v>
                </c:pt>
                <c:pt idx="19519" formatCode="0.00E+00">
                  <c:v>-7.2852399262127003E-4</c:v>
                </c:pt>
                <c:pt idx="19520" formatCode="0.00E+00">
                  <c:v>-7.33506953541521E-4</c:v>
                </c:pt>
                <c:pt idx="19521" formatCode="0.00E+00">
                  <c:v>-7.3851240632127999E-4</c:v>
                </c:pt>
                <c:pt idx="19522" formatCode="0.00E+00">
                  <c:v>-7.4354039998491802E-4</c:v>
                </c:pt>
                <c:pt idx="19523" formatCode="0.00E+00">
                  <c:v>-7.4959130158379198E-4</c:v>
                </c:pt>
                <c:pt idx="19524" formatCode="0.00E+00">
                  <c:v>-7.54669262280785E-4</c:v>
                </c:pt>
                <c:pt idx="19525" formatCode="0.00E+00">
                  <c:v>-7.5976992297224603E-4</c:v>
                </c:pt>
                <c:pt idx="19526" formatCode="0.00E+00">
                  <c:v>-7.6489333266951997E-4</c:v>
                </c:pt>
                <c:pt idx="19527" formatCode="0.00E+00">
                  <c:v>-7.7003954035606895E-4</c:v>
                </c:pt>
                <c:pt idx="19528" formatCode="0.00E+00">
                  <c:v>-7.7520859502971105E-4</c:v>
                </c:pt>
                <c:pt idx="19529" formatCode="0.00E+00">
                  <c:v>-7.8040054564198504E-4</c:v>
                </c:pt>
                <c:pt idx="19530" formatCode="0.00E+00">
                  <c:v>-7.8561544117393899E-4</c:v>
                </c:pt>
                <c:pt idx="19531" formatCode="0.00E+00">
                  <c:v>-7.9085333055203496E-4</c:v>
                </c:pt>
                <c:pt idx="19532" formatCode="0.00E+00">
                  <c:v>-7.9611426273409999E-4</c:v>
                </c:pt>
                <c:pt idx="19533" formatCode="0.00E+00">
                  <c:v>-8.0139828662860902E-4</c:v>
                </c:pt>
                <c:pt idx="19534" formatCode="0.00E+00">
                  <c:v>-8.06705451169607E-4</c:v>
                </c:pt>
                <c:pt idx="19535" formatCode="0.00E+00">
                  <c:v>-8.1203580527094705E-4</c:v>
                </c:pt>
                <c:pt idx="19536" formatCode="0.00E+00">
                  <c:v>-8.1845043889040099E-4</c:v>
                </c:pt>
                <c:pt idx="19537" formatCode="0.00E+00">
                  <c:v>-8.2383220395799604E-4</c:v>
                </c:pt>
                <c:pt idx="19538" formatCode="0.00E+00">
                  <c:v>-8.29237317331423E-4</c:v>
                </c:pt>
                <c:pt idx="19539" formatCode="0.00E+00">
                  <c:v>-8.3466582787466699E-4</c:v>
                </c:pt>
                <c:pt idx="19540" formatCode="0.00E+00">
                  <c:v>-8.4011778445547999E-4</c:v>
                </c:pt>
                <c:pt idx="19541" formatCode="0.00E+00">
                  <c:v>-8.4559323592430099E-4</c:v>
                </c:pt>
                <c:pt idx="19542" formatCode="0.00E+00">
                  <c:v>-8.5109223109487405E-4</c:v>
                </c:pt>
                <c:pt idx="19543" formatCode="0.00E+00">
                  <c:v>-8.5661481882491901E-4</c:v>
                </c:pt>
                <c:pt idx="19544" formatCode="0.00E+00">
                  <c:v>-8.6216104791125695E-4</c:v>
                </c:pt>
                <c:pt idx="19545" formatCode="0.00E+00">
                  <c:v>-8.6773096716833299E-4</c:v>
                </c:pt>
                <c:pt idx="19546" formatCode="0.00E+00">
                  <c:v>-8.7332462539635295E-4</c:v>
                </c:pt>
                <c:pt idx="19547" formatCode="0.00E+00">
                  <c:v>-8.7894207136961699E-4</c:v>
                </c:pt>
                <c:pt idx="19548" formatCode="0.00E+00">
                  <c:v>-8.8458335387371103E-4</c:v>
                </c:pt>
                <c:pt idx="19549" formatCode="0.00E+00">
                  <c:v>-8.9137206947706405E-4</c:v>
                </c:pt>
                <c:pt idx="19550" formatCode="0.00E+00">
                  <c:v>-8.9706620386102904E-4</c:v>
                </c:pt>
                <c:pt idx="19551" formatCode="0.00E+00">
                  <c:v>-9.0278433319104096E-4</c:v>
                </c:pt>
                <c:pt idx="19552" formatCode="0.00E+00">
                  <c:v>-9.0852650619179095E-4</c:v>
                </c:pt>
                <c:pt idx="19553" formatCode="0.00E+00">
                  <c:v>-9.1429277158902502E-4</c:v>
                </c:pt>
                <c:pt idx="19554" formatCode="0.00E+00">
                  <c:v>-9.2008317809412097E-4</c:v>
                </c:pt>
                <c:pt idx="19555" formatCode="0.00E+00">
                  <c:v>-9.2589777443544195E-4</c:v>
                </c:pt>
                <c:pt idx="19556" formatCode="0.00E+00">
                  <c:v>-9.3173660928460602E-4</c:v>
                </c:pt>
                <c:pt idx="19557" formatCode="0.00E+00">
                  <c:v>-9.37599731333104E-4</c:v>
                </c:pt>
                <c:pt idx="19558" formatCode="0.00E+00">
                  <c:v>-9.4348718925132003E-4</c:v>
                </c:pt>
                <c:pt idx="19559" formatCode="0.00E+00">
                  <c:v>-9.49399031717196E-4</c:v>
                </c:pt>
                <c:pt idx="19560" formatCode="0.00E+00">
                  <c:v>-9.5533530737179097E-4</c:v>
                </c:pt>
                <c:pt idx="19561" formatCode="0.00E+00">
                  <c:v>-9.6247873445029096E-4</c:v>
                </c:pt>
                <c:pt idx="19562" formatCode="0.00E+00">
                  <c:v>-9.6846919042274204E-4</c:v>
                </c:pt>
                <c:pt idx="19563" formatCode="0.00E+00">
                  <c:v>-9.7448423767525899E-4</c:v>
                </c:pt>
                <c:pt idx="19564" formatCode="0.00E+00">
                  <c:v>-9.80523924827819E-4</c:v>
                </c:pt>
                <c:pt idx="19565" formatCode="0.00E+00">
                  <c:v>-9.8658830049080893E-4</c:v>
                </c:pt>
                <c:pt idx="19566" formatCode="0.00E+00">
                  <c:v>-9.9267741324114201E-4</c:v>
                </c:pt>
                <c:pt idx="19567" formatCode="0.00E+00">
                  <c:v>-9.9879131167225502E-4</c:v>
                </c:pt>
                <c:pt idx="19568">
                  <c:v>-1.00493004436602E-3</c:v>
                </c:pt>
                <c:pt idx="19569">
                  <c:v>-1.01109365988156E-3</c:v>
                </c:pt>
                <c:pt idx="19570">
                  <c:v>-1.01728220676196E-3</c:v>
                </c:pt>
                <c:pt idx="19571">
                  <c:v>-1.02349573355664E-3</c:v>
                </c:pt>
                <c:pt idx="19572">
                  <c:v>-1.0297342888006601E-3</c:v>
                </c:pt>
                <c:pt idx="19573">
                  <c:v>-1.0359979210238001E-3</c:v>
                </c:pt>
                <c:pt idx="19574">
                  <c:v>-1.04353527275772E-3</c:v>
                </c:pt>
                <c:pt idx="19575">
                  <c:v>-1.04985452035629E-3</c:v>
                </c:pt>
                <c:pt idx="19576">
                  <c:v>-1.0561990026490601E-3</c:v>
                </c:pt>
                <c:pt idx="19577">
                  <c:v>-1.06256876815197E-3</c:v>
                </c:pt>
                <c:pt idx="19578">
                  <c:v>-1.06896386532871E-3</c:v>
                </c:pt>
                <c:pt idx="19579">
                  <c:v>-1.0753843426370301E-3</c:v>
                </c:pt>
                <c:pt idx="19580">
                  <c:v>-1.0818302485209E-3</c:v>
                </c:pt>
                <c:pt idx="19581">
                  <c:v>-1.0883016314429299E-3</c:v>
                </c:pt>
                <c:pt idx="19582">
                  <c:v>-1.0947985398343601E-3</c:v>
                </c:pt>
                <c:pt idx="19583">
                  <c:v>-1.1013210221074599E-3</c:v>
                </c:pt>
                <c:pt idx="19584">
                  <c:v>-1.1078691266637099E-3</c:v>
                </c:pt>
                <c:pt idx="19585">
                  <c:v>-1.11444290193065E-3</c:v>
                </c:pt>
                <c:pt idx="19586">
                  <c:v>-1.1210423962823501E-3</c:v>
                </c:pt>
                <c:pt idx="19587">
                  <c:v>-1.1289839583398099E-3</c:v>
                </c:pt>
                <c:pt idx="19588">
                  <c:v>-1.13564050008693E-3</c:v>
                </c:pt>
                <c:pt idx="19589">
                  <c:v>-1.1423229183284401E-3</c:v>
                </c:pt>
                <c:pt idx="19590">
                  <c:v>-1.1490312613973801E-3</c:v>
                </c:pt>
                <c:pt idx="19591">
                  <c:v>-1.1557655776681501E-3</c:v>
                </c:pt>
                <c:pt idx="19592">
                  <c:v>-1.1625259154387101E-3</c:v>
                </c:pt>
                <c:pt idx="19593">
                  <c:v>-1.16931232304494E-3</c:v>
                </c:pt>
                <c:pt idx="19594">
                  <c:v>-1.17612484879585E-3</c:v>
                </c:pt>
                <c:pt idx="19595">
                  <c:v>-1.1829635410090899E-3</c:v>
                </c:pt>
                <c:pt idx="19596">
                  <c:v>-1.1898284479549201E-3</c:v>
                </c:pt>
                <c:pt idx="19597">
                  <c:v>-1.19671961791754E-3</c:v>
                </c:pt>
                <c:pt idx="19598">
                  <c:v>-1.20363709916939E-3</c:v>
                </c:pt>
                <c:pt idx="19599">
                  <c:v>-1.21196112734754E-3</c:v>
                </c:pt>
                <c:pt idx="19600">
                  <c:v>-1.21893697620629E-3</c:v>
                </c:pt>
                <c:pt idx="19601">
                  <c:v>-1.22593929341914E-3</c:v>
                </c:pt>
                <c:pt idx="19602">
                  <c:v>-1.2329681272476201E-3</c:v>
                </c:pt>
                <c:pt idx="19603">
                  <c:v>-1.24002352588981E-3</c:v>
                </c:pt>
                <c:pt idx="19604">
                  <c:v>-1.2471055375756299E-3</c:v>
                </c:pt>
                <c:pt idx="19605">
                  <c:v>-1.2542142105002E-3</c:v>
                </c:pt>
                <c:pt idx="19606">
                  <c:v>-1.26134959287206E-3</c:v>
                </c:pt>
                <c:pt idx="19607">
                  <c:v>-1.2685117328344699E-3</c:v>
                </c:pt>
                <c:pt idx="19608">
                  <c:v>-1.27570067859678E-3</c:v>
                </c:pt>
                <c:pt idx="19609">
                  <c:v>-1.2829164782933999E-3</c:v>
                </c:pt>
                <c:pt idx="19610">
                  <c:v>-1.29015918009005E-3</c:v>
                </c:pt>
                <c:pt idx="19611">
                  <c:v>-1.29742883210891E-3</c:v>
                </c:pt>
                <c:pt idx="19612">
                  <c:v>-1.3061767892006801E-3</c:v>
                </c:pt>
                <c:pt idx="19613">
                  <c:v>-1.3135062350235201E-3</c:v>
                </c:pt>
                <c:pt idx="19614">
                  <c:v>-1.3208627878267499E-3</c:v>
                </c:pt>
                <c:pt idx="19615">
                  <c:v>-1.32824649569985E-3</c:v>
                </c:pt>
                <c:pt idx="19616">
                  <c:v>-1.33565740672958E-3</c:v>
                </c:pt>
                <c:pt idx="19617">
                  <c:v>-1.3430955690086101E-3</c:v>
                </c:pt>
                <c:pt idx="19618">
                  <c:v>-1.35056103061662E-3</c:v>
                </c:pt>
                <c:pt idx="19619">
                  <c:v>-1.3580538396042901E-3</c:v>
                </c:pt>
                <c:pt idx="19620">
                  <c:v>-1.36557404400466E-3</c:v>
                </c:pt>
                <c:pt idx="19621">
                  <c:v>-1.3731216918926501E-3</c:v>
                </c:pt>
                <c:pt idx="19622">
                  <c:v>-1.3806968312642101E-3</c:v>
                </c:pt>
                <c:pt idx="19623">
                  <c:v>-1.38829951015593E-3</c:v>
                </c:pt>
                <c:pt idx="19624">
                  <c:v>-1.3959297765941401E-3</c:v>
                </c:pt>
                <c:pt idx="19625">
                  <c:v>-1.40511188438442E-3</c:v>
                </c:pt>
                <c:pt idx="19626">
                  <c:v>-1.41280336782245E-3</c:v>
                </c:pt>
                <c:pt idx="19627">
                  <c:v>-1.4205225951938801E-3</c:v>
                </c:pt>
                <c:pt idx="19628">
                  <c:v>-1.4282696144533699E-3</c:v>
                </c:pt>
                <c:pt idx="19629">
                  <c:v>-1.43604447356233E-3</c:v>
                </c:pt>
                <c:pt idx="19630">
                  <c:v>-1.44384722049521E-3</c:v>
                </c:pt>
                <c:pt idx="19631">
                  <c:v>-1.4516779031695101E-3</c:v>
                </c:pt>
                <c:pt idx="19632">
                  <c:v>-1.4595365695329601E-3</c:v>
                </c:pt>
                <c:pt idx="19633">
                  <c:v>-1.4674232675044099E-3</c:v>
                </c:pt>
                <c:pt idx="19634">
                  <c:v>-1.4753380449844501E-3</c:v>
                </c:pt>
                <c:pt idx="19635">
                  <c:v>-1.4832809498681199E-3</c:v>
                </c:pt>
                <c:pt idx="19636">
                  <c:v>-1.4912520300568101E-3</c:v>
                </c:pt>
                <c:pt idx="19637">
                  <c:v>-1.50084418288979E-3</c:v>
                </c:pt>
                <c:pt idx="19638">
                  <c:v>-1.50887779210079E-3</c:v>
                </c:pt>
                <c:pt idx="19639">
                  <c:v>-1.51693973270434E-3</c:v>
                </c:pt>
                <c:pt idx="19640">
                  <c:v>-1.5250300525406E-3</c:v>
                </c:pt>
                <c:pt idx="19641">
                  <c:v>-1.5331487994594301E-3</c:v>
                </c:pt>
                <c:pt idx="19642">
                  <c:v>-1.5412960212920399E-3</c:v>
                </c:pt>
                <c:pt idx="19643">
                  <c:v>-1.54947176584671E-3</c:v>
                </c:pt>
                <c:pt idx="19644">
                  <c:v>-1.5576760809441501E-3</c:v>
                </c:pt>
                <c:pt idx="19645">
                  <c:v>-1.5659090143966901E-3</c:v>
                </c:pt>
                <c:pt idx="19646">
                  <c:v>-1.5741706139877599E-3</c:v>
                </c:pt>
                <c:pt idx="19647">
                  <c:v>-1.58246092748669E-3</c:v>
                </c:pt>
                <c:pt idx="19648">
                  <c:v>-1.59078000267532E-3</c:v>
                </c:pt>
                <c:pt idx="19649">
                  <c:v>-1.59912788731636E-3</c:v>
                </c:pt>
                <c:pt idx="19650">
                  <c:v>-1.6091737861856699E-3</c:v>
                </c:pt>
                <c:pt idx="19651">
                  <c:v>-1.61758561729319E-3</c:v>
                </c:pt>
                <c:pt idx="19652">
                  <c:v>-1.6260264135659599E-3</c:v>
                </c:pt>
                <c:pt idx="19653">
                  <c:v>-1.6344962227768699E-3</c:v>
                </c:pt>
                <c:pt idx="19654">
                  <c:v>-1.6429950925986999E-3</c:v>
                </c:pt>
                <c:pt idx="19655">
                  <c:v>-1.65152307075337E-3</c:v>
                </c:pt>
                <c:pt idx="19656">
                  <c:v>-1.6600802049148199E-3</c:v>
                </c:pt>
                <c:pt idx="19657">
                  <c:v>-1.6686665427934301E-3</c:v>
                </c:pt>
                <c:pt idx="19658">
                  <c:v>-1.6772821320539301E-3</c:v>
                </c:pt>
                <c:pt idx="19659">
                  <c:v>-1.68592702033654E-3</c:v>
                </c:pt>
                <c:pt idx="19660">
                  <c:v>-1.6946012553006201E-3</c:v>
                </c:pt>
                <c:pt idx="19661">
                  <c:v>-1.7033048845942801E-3</c:v>
                </c:pt>
                <c:pt idx="19662">
                  <c:v>-1.7120379558434799E-3</c:v>
                </c:pt>
                <c:pt idx="19663">
                  <c:v>-1.72254775915099E-3</c:v>
                </c:pt>
                <c:pt idx="19664">
                  <c:v>-1.7313461913157E-3</c:v>
                </c:pt>
                <c:pt idx="19665">
                  <c:v>-1.7401742208605199E-3</c:v>
                </c:pt>
                <c:pt idx="19666">
                  <c:v>-1.74903189534996E-3</c:v>
                </c:pt>
                <c:pt idx="19667">
                  <c:v>-1.7579192623611E-3</c:v>
                </c:pt>
                <c:pt idx="19668">
                  <c:v>-1.76683636950597E-3</c:v>
                </c:pt>
                <c:pt idx="19669">
                  <c:v>-1.7757832643307699E-3</c:v>
                </c:pt>
                <c:pt idx="19670">
                  <c:v>-1.7847599943641801E-3</c:v>
                </c:pt>
                <c:pt idx="19671">
                  <c:v>-1.7937666071897299E-3</c:v>
                </c:pt>
                <c:pt idx="19672">
                  <c:v>-1.8028031503011699E-3</c:v>
                </c:pt>
                <c:pt idx="19673">
                  <c:v>-1.8118696712401E-3</c:v>
                </c:pt>
                <c:pt idx="19674">
                  <c:v>-1.8209662175281099E-3</c:v>
                </c:pt>
                <c:pt idx="19675">
                  <c:v>-1.83191347019193E-3</c:v>
                </c:pt>
                <c:pt idx="19676">
                  <c:v>-1.84107668128034E-3</c:v>
                </c:pt>
                <c:pt idx="19677">
                  <c:v>-1.8502700728057399E-3</c:v>
                </c:pt>
                <c:pt idx="19678">
                  <c:v>-1.85949369222739E-3</c:v>
                </c:pt>
                <c:pt idx="19679">
                  <c:v>-1.8687475870098199E-3</c:v>
                </c:pt>
                <c:pt idx="19680">
                  <c:v>-1.8780318046328799E-3</c:v>
                </c:pt>
                <c:pt idx="19681">
                  <c:v>-1.8873463925326299E-3</c:v>
                </c:pt>
                <c:pt idx="19682">
                  <c:v>-1.89669139810885E-3</c:v>
                </c:pt>
                <c:pt idx="19683">
                  <c:v>-1.9060668688292599E-3</c:v>
                </c:pt>
                <c:pt idx="19684">
                  <c:v>-1.9154728520982499E-3</c:v>
                </c:pt>
                <c:pt idx="19685">
                  <c:v>-1.9249093953069101E-3</c:v>
                </c:pt>
                <c:pt idx="19686">
                  <c:v>-1.93437654585753E-3</c:v>
                </c:pt>
                <c:pt idx="19687">
                  <c:v>-1.9438743511228701E-3</c:v>
                </c:pt>
                <c:pt idx="19688">
                  <c:v>-1.9553049811166599E-3</c:v>
                </c:pt>
                <c:pt idx="19689">
                  <c:v>-1.9648708599321299E-3</c:v>
                </c:pt>
                <c:pt idx="19690">
                  <c:v>-1.97446754820508E-3</c:v>
                </c:pt>
                <c:pt idx="19691">
                  <c:v>-1.98409509330738E-3</c:v>
                </c:pt>
                <c:pt idx="19692">
                  <c:v>-1.9937535425625002E-3</c:v>
                </c:pt>
                <c:pt idx="19693">
                  <c:v>-2.0034429433257099E-3</c:v>
                </c:pt>
                <c:pt idx="19694">
                  <c:v>-2.0131633428731098E-3</c:v>
                </c:pt>
                <c:pt idx="19695">
                  <c:v>-2.0229147885256799E-3</c:v>
                </c:pt>
                <c:pt idx="19696">
                  <c:v>-2.0326973275922901E-3</c:v>
                </c:pt>
                <c:pt idx="19697">
                  <c:v>-2.0425110073642198E-3</c:v>
                </c:pt>
                <c:pt idx="19698">
                  <c:v>-2.05235587507789E-3</c:v>
                </c:pt>
                <c:pt idx="19699">
                  <c:v>-2.0622319780325702E-3</c:v>
                </c:pt>
                <c:pt idx="19700">
                  <c:v>-2.0721393634759101E-3</c:v>
                </c:pt>
                <c:pt idx="19701">
                  <c:v>-2.08406346625209E-3</c:v>
                </c:pt>
                <c:pt idx="19702">
                  <c:v>-2.0940403309791101E-3</c:v>
                </c:pt>
                <c:pt idx="19703">
                  <c:v>-2.1040486326377398E-3</c:v>
                </c:pt>
                <c:pt idx="19704">
                  <c:v>-2.1140884183890201E-3</c:v>
                </c:pt>
                <c:pt idx="19705">
                  <c:v>-2.1241597354882502E-3</c:v>
                </c:pt>
                <c:pt idx="19706">
                  <c:v>-2.13426263111918E-3</c:v>
                </c:pt>
                <c:pt idx="19707">
                  <c:v>-2.14439715247082E-3</c:v>
                </c:pt>
                <c:pt idx="19708">
                  <c:v>-2.1545633467126902E-3</c:v>
                </c:pt>
                <c:pt idx="19709">
                  <c:v>-2.1647612610287202E-3</c:v>
                </c:pt>
                <c:pt idx="19710">
                  <c:v>-2.1749909425347598E-3</c:v>
                </c:pt>
                <c:pt idx="19711">
                  <c:v>-2.1852524384345798E-3</c:v>
                </c:pt>
                <c:pt idx="19712">
                  <c:v>-2.1955457958265502E-3</c:v>
                </c:pt>
                <c:pt idx="19713">
                  <c:v>-2.2058710618722802E-3</c:v>
                </c:pt>
                <c:pt idx="19714">
                  <c:v>-2.2182987114953701E-3</c:v>
                </c:pt>
                <c:pt idx="19715">
                  <c:v>-2.2286948596483402E-3</c:v>
                </c:pt>
                <c:pt idx="19716">
                  <c:v>-2.23912307049793E-3</c:v>
                </c:pt>
                <c:pt idx="19717">
                  <c:v>-2.2495833911606198E-3</c:v>
                </c:pt>
                <c:pt idx="19718">
                  <c:v>-2.2600758687270099E-3</c:v>
                </c:pt>
                <c:pt idx="19719">
                  <c:v>-2.2706005502404602E-3</c:v>
                </c:pt>
                <c:pt idx="19720">
                  <c:v>-2.2811574827772902E-3</c:v>
                </c:pt>
                <c:pt idx="19721">
                  <c:v>-2.2917467133779898E-3</c:v>
                </c:pt>
                <c:pt idx="19722">
                  <c:v>-2.3023682890793398E-3</c:v>
                </c:pt>
                <c:pt idx="19723">
                  <c:v>-2.3130222569247801E-3</c:v>
                </c:pt>
                <c:pt idx="19724">
                  <c:v>-2.32370866393148E-3</c:v>
                </c:pt>
                <c:pt idx="19725">
                  <c:v>-2.3344275571014301E-3</c:v>
                </c:pt>
                <c:pt idx="19726">
                  <c:v>-2.3473291643280902E-3</c:v>
                </c:pt>
                <c:pt idx="19727">
                  <c:v>-2.3581202327027598E-3</c:v>
                </c:pt>
                <c:pt idx="19728">
                  <c:v>-2.36894394104731E-3</c:v>
                </c:pt>
                <c:pt idx="19729">
                  <c:v>-2.3798003362685998E-3</c:v>
                </c:pt>
                <c:pt idx="19730">
                  <c:v>-2.3906894653801698E-3</c:v>
                </c:pt>
                <c:pt idx="19731">
                  <c:v>-2.4016113753274398E-3</c:v>
                </c:pt>
                <c:pt idx="19732">
                  <c:v>-2.4125661130539899E-3</c:v>
                </c:pt>
                <c:pt idx="19733">
                  <c:v>-2.4235537254987398E-3</c:v>
                </c:pt>
                <c:pt idx="19734">
                  <c:v>-2.4345742595655502E-3</c:v>
                </c:pt>
                <c:pt idx="19735">
                  <c:v>-2.4456277621760498E-3</c:v>
                </c:pt>
                <c:pt idx="19736">
                  <c:v>-2.4567142802368702E-3</c:v>
                </c:pt>
                <c:pt idx="19737">
                  <c:v>-2.46783386062248E-3</c:v>
                </c:pt>
                <c:pt idx="19738">
                  <c:v>-2.4789865502327902E-3</c:v>
                </c:pt>
                <c:pt idx="19739">
                  <c:v>-2.4924110144273399E-3</c:v>
                </c:pt>
                <c:pt idx="19740">
                  <c:v>-2.50363727639335E-3</c:v>
                </c:pt>
                <c:pt idx="19741">
                  <c:v>-2.5148968010090199E-3</c:v>
                </c:pt>
                <c:pt idx="19742">
                  <c:v>-2.5261896351415599E-3</c:v>
                </c:pt>
                <c:pt idx="19743">
                  <c:v>-2.5375158256175602E-3</c:v>
                </c:pt>
                <c:pt idx="19744">
                  <c:v>-2.54887541926049E-3</c:v>
                </c:pt>
                <c:pt idx="19745">
                  <c:v>-2.5602684628836E-3</c:v>
                </c:pt>
                <c:pt idx="19746">
                  <c:v>-2.5716950033191498E-3</c:v>
                </c:pt>
                <c:pt idx="19747">
                  <c:v>-2.5831550873307301E-3</c:v>
                </c:pt>
                <c:pt idx="19748">
                  <c:v>-2.5946487617204E-3</c:v>
                </c:pt>
                <c:pt idx="19749">
                  <c:v>-2.60617607324805E-3</c:v>
                </c:pt>
                <c:pt idx="19750">
                  <c:v>-2.6177370687050202E-3</c:v>
                </c:pt>
                <c:pt idx="19751">
                  <c:v>-2.62933179482913E-3</c:v>
                </c:pt>
                <c:pt idx="19752">
                  <c:v>-2.6432891276868E-3</c:v>
                </c:pt>
                <c:pt idx="19753">
                  <c:v>-2.6549588203387499E-3</c:v>
                </c:pt>
                <c:pt idx="19754">
                  <c:v>-2.6666623968090702E-3</c:v>
                </c:pt>
                <c:pt idx="19755">
                  <c:v>-2.6783999037514098E-3</c:v>
                </c:pt>
                <c:pt idx="19756">
                  <c:v>-2.6901713879128601E-3</c:v>
                </c:pt>
                <c:pt idx="19757">
                  <c:v>-2.7019768959925701E-3</c:v>
                </c:pt>
                <c:pt idx="19758">
                  <c:v>-2.7138164746414598E-3</c:v>
                </c:pt>
                <c:pt idx="19759">
                  <c:v>-2.72569017059128E-3</c:v>
                </c:pt>
                <c:pt idx="19760">
                  <c:v>-2.7375980304675598E-3</c:v>
                </c:pt>
                <c:pt idx="19761">
                  <c:v>-2.7495401009369601E-3</c:v>
                </c:pt>
                <c:pt idx="19762">
                  <c:v>-2.7615164286804101E-3</c:v>
                </c:pt>
                <c:pt idx="19763">
                  <c:v>-2.7735270603012701E-3</c:v>
                </c:pt>
                <c:pt idx="19764">
                  <c:v>-2.7879853511836301E-3</c:v>
                </c:pt>
                <c:pt idx="19765">
                  <c:v>-2.8000722344850701E-3</c:v>
                </c:pt>
                <c:pt idx="19766">
                  <c:v>-2.81219357446929E-3</c:v>
                </c:pt>
                <c:pt idx="19767">
                  <c:v>-2.8243494177446599E-3</c:v>
                </c:pt>
                <c:pt idx="19768">
                  <c:v>-2.83653981091635E-3</c:v>
                </c:pt>
                <c:pt idx="19769">
                  <c:v>-2.8487648005590502E-3</c:v>
                </c:pt>
                <c:pt idx="19770">
                  <c:v>-2.8610244332260902E-3</c:v>
                </c:pt>
                <c:pt idx="19771">
                  <c:v>-2.8733187555154498E-3</c:v>
                </c:pt>
                <c:pt idx="19772">
                  <c:v>-2.8856478139863001E-3</c:v>
                </c:pt>
                <c:pt idx="19773">
                  <c:v>-2.89801165513374E-3</c:v>
                </c:pt>
                <c:pt idx="19774">
                  <c:v>-2.9104103255299398E-3</c:v>
                </c:pt>
                <c:pt idx="19775">
                  <c:v>-2.92284387165414E-3</c:v>
                </c:pt>
                <c:pt idx="19776">
                  <c:v>-2.9353123400614298E-3</c:v>
                </c:pt>
                <c:pt idx="19777">
                  <c:v>-2.9503226892577698E-3</c:v>
                </c:pt>
                <c:pt idx="19778">
                  <c:v>-2.96286879791299E-3</c:v>
                </c:pt>
                <c:pt idx="19779">
                  <c:v>-2.9754499813226601E-3</c:v>
                </c:pt>
                <c:pt idx="19780">
                  <c:v>-2.9880662859416698E-3</c:v>
                </c:pt>
                <c:pt idx="19781">
                  <c:v>-3.0007177582495399E-3</c:v>
                </c:pt>
                <c:pt idx="19782">
                  <c:v>-3.0134044446760702E-3</c:v>
                </c:pt>
                <c:pt idx="19783">
                  <c:v>-3.0261263916979298E-3</c:v>
                </c:pt>
                <c:pt idx="19784">
                  <c:v>-3.03888364576744E-3</c:v>
                </c:pt>
                <c:pt idx="19785">
                  <c:v>-3.0516762532745698E-3</c:v>
                </c:pt>
                <c:pt idx="19786">
                  <c:v>-3.0645042606587901E-3</c:v>
                </c:pt>
                <c:pt idx="19787">
                  <c:v>-3.0773677143009601E-3</c:v>
                </c:pt>
                <c:pt idx="19788">
                  <c:v>-3.0902666606271701E-3</c:v>
                </c:pt>
                <c:pt idx="19789">
                  <c:v>-3.10320114598122E-3</c:v>
                </c:pt>
                <c:pt idx="19790">
                  <c:v>-3.11877350317532E-3</c:v>
                </c:pt>
                <c:pt idx="19791">
                  <c:v>-3.13178701448998E-3</c:v>
                </c:pt>
                <c:pt idx="19792">
                  <c:v>-3.1448362169672998E-3</c:v>
                </c:pt>
                <c:pt idx="19793">
                  <c:v>-3.15792115701213E-3</c:v>
                </c:pt>
                <c:pt idx="19794">
                  <c:v>-3.17104188092786E-3</c:v>
                </c:pt>
                <c:pt idx="19795">
                  <c:v>-3.1841984350777898E-3</c:v>
                </c:pt>
                <c:pt idx="19796">
                  <c:v>-3.1973908657705E-3</c:v>
                </c:pt>
                <c:pt idx="19797">
                  <c:v>-3.2106192193307299E-3</c:v>
                </c:pt>
                <c:pt idx="19798">
                  <c:v>-3.2238835420278699E-3</c:v>
                </c:pt>
                <c:pt idx="19799">
                  <c:v>-3.2371838801747701E-3</c:v>
                </c:pt>
                <c:pt idx="19800">
                  <c:v>-3.25052028002806E-3</c:v>
                </c:pt>
                <c:pt idx="19801">
                  <c:v>-3.2638927878954399E-3</c:v>
                </c:pt>
                <c:pt idx="19802">
                  <c:v>-3.2773014500097901E-3</c:v>
                </c:pt>
                <c:pt idx="19803">
                  <c:v>-3.29344574393253E-3</c:v>
                </c:pt>
                <c:pt idx="19804">
                  <c:v>-3.3069348147328902E-3</c:v>
                </c:pt>
                <c:pt idx="19805">
                  <c:v>-3.3204601915917098E-3</c:v>
                </c:pt>
                <c:pt idx="19806">
                  <c:v>-3.3340219207563101E-3</c:v>
                </c:pt>
                <c:pt idx="19807">
                  <c:v>-3.3476200484407999E-3</c:v>
                </c:pt>
                <c:pt idx="19808">
                  <c:v>-3.3612546208160198E-3</c:v>
                </c:pt>
                <c:pt idx="19809">
                  <c:v>-3.3749256841349102E-3</c:v>
                </c:pt>
                <c:pt idx="19810">
                  <c:v>-3.3886332845175799E-3</c:v>
                </c:pt>
                <c:pt idx="19811">
                  <c:v>-3.4023774681910001E-3</c:v>
                </c:pt>
                <c:pt idx="19812">
                  <c:v>-3.4161582812817001E-3</c:v>
                </c:pt>
                <c:pt idx="19813">
                  <c:v>-3.42997576997999E-3</c:v>
                </c:pt>
                <c:pt idx="19814">
                  <c:v>-3.44382998040073E-3</c:v>
                </c:pt>
                <c:pt idx="19815">
                  <c:v>-3.4605112034905901E-3</c:v>
                </c:pt>
                <c:pt idx="19816">
                  <c:v>-3.47444709709667E-3</c:v>
                </c:pt>
                <c:pt idx="19817">
                  <c:v>-3.48841986395191E-3</c:v>
                </c:pt>
                <c:pt idx="19818">
                  <c:v>-3.5024295501828E-3</c:v>
                </c:pt>
                <c:pt idx="19819">
                  <c:v>-3.5164762018574098E-3</c:v>
                </c:pt>
                <c:pt idx="19820">
                  <c:v>-3.53055986509154E-3</c:v>
                </c:pt>
                <c:pt idx="19821">
                  <c:v>-3.5446805859432801E-3</c:v>
                </c:pt>
                <c:pt idx="19822">
                  <c:v>-3.5588384104823698E-3</c:v>
                </c:pt>
                <c:pt idx="19823">
                  <c:v>-3.5730333847912498E-3</c:v>
                </c:pt>
                <c:pt idx="19824">
                  <c:v>-3.5872655549060999E-3</c:v>
                </c:pt>
                <c:pt idx="19825">
                  <c:v>-3.60153496689115E-3</c:v>
                </c:pt>
                <c:pt idx="19826">
                  <c:v>-3.6158416667163799E-3</c:v>
                </c:pt>
                <c:pt idx="19827">
                  <c:v>-3.6301857004499001E-3</c:v>
                </c:pt>
                <c:pt idx="19828">
                  <c:v>-3.64745788969663E-3</c:v>
                </c:pt>
                <c:pt idx="19829">
                  <c:v>-3.6618849838088098E-3</c:v>
                </c:pt>
                <c:pt idx="19830">
                  <c:v>-3.6763495630101699E-3</c:v>
                </c:pt>
                <c:pt idx="19831">
                  <c:v>-3.6908516732828099E-3</c:v>
                </c:pt>
                <c:pt idx="19832">
                  <c:v>-3.7053913605841898E-3</c:v>
                </c:pt>
                <c:pt idx="19833">
                  <c:v>-3.71996867092574E-3</c:v>
                </c:pt>
                <c:pt idx="19834">
                  <c:v>-3.7345836501904198E-3</c:v>
                </c:pt>
                <c:pt idx="19835">
                  <c:v>-3.7492363443765398E-3</c:v>
                </c:pt>
                <c:pt idx="19836">
                  <c:v>-3.7639267993963299E-3</c:v>
                </c:pt>
                <c:pt idx="19837">
                  <c:v>-3.7786550611994302E-3</c:v>
                </c:pt>
                <c:pt idx="19838">
                  <c:v>-3.7934211756825301E-3</c:v>
                </c:pt>
                <c:pt idx="19839">
                  <c:v>-3.80822518877419E-3</c:v>
                </c:pt>
                <c:pt idx="19840">
                  <c:v>-3.82306714631668E-3</c:v>
                </c:pt>
                <c:pt idx="19841">
                  <c:v>-3.8409401690339099E-3</c:v>
                </c:pt>
                <c:pt idx="19842">
                  <c:v>-3.85586656125442E-3</c:v>
                </c:pt>
                <c:pt idx="19843">
                  <c:v>-3.8708310488483198E-3</c:v>
                </c:pt>
                <c:pt idx="19844">
                  <c:v>-3.8858336776342998E-3</c:v>
                </c:pt>
                <c:pt idx="19845">
                  <c:v>-3.9008744934885E-3</c:v>
                </c:pt>
                <c:pt idx="19846">
                  <c:v>-3.9159535422152898E-3</c:v>
                </c:pt>
                <c:pt idx="19847">
                  <c:v>-3.9310708696812897E-3</c:v>
                </c:pt>
                <c:pt idx="19848">
                  <c:v>-3.9462265216695502E-3</c:v>
                </c:pt>
                <c:pt idx="19849">
                  <c:v>-3.9614205440617603E-3</c:v>
                </c:pt>
                <c:pt idx="19850">
                  <c:v>-3.9766529825648296E-3</c:v>
                </c:pt>
                <c:pt idx="19851">
                  <c:v>-3.9919238830191097E-3</c:v>
                </c:pt>
                <c:pt idx="19852">
                  <c:v>-4.0072332912395999E-3</c:v>
                </c:pt>
                <c:pt idx="19853">
                  <c:v>-4.0225812529121902E-3</c:v>
                </c:pt>
                <c:pt idx="19854">
                  <c:v>-4.0410649555659896E-3</c:v>
                </c:pt>
                <c:pt idx="19855">
                  <c:v>-4.05649872338288E-3</c:v>
                </c:pt>
                <c:pt idx="19856">
                  <c:v>-4.0719711952535501E-3</c:v>
                </c:pt>
                <c:pt idx="19857">
                  <c:v>-4.0874824168728001E-3</c:v>
                </c:pt>
                <c:pt idx="19858">
                  <c:v>-4.1030324339985198E-3</c:v>
                </c:pt>
                <c:pt idx="19859">
                  <c:v>-4.1186212923174101E-3</c:v>
                </c:pt>
                <c:pt idx="19860">
                  <c:v>-4.1342490375632498E-3</c:v>
                </c:pt>
                <c:pt idx="19861">
                  <c:v>-4.1499157154222602E-3</c:v>
                </c:pt>
                <c:pt idx="19862">
                  <c:v>-4.1656213715904004E-3</c:v>
                </c:pt>
                <c:pt idx="19863">
                  <c:v>-4.1813660517303801E-3</c:v>
                </c:pt>
                <c:pt idx="19864">
                  <c:v>-4.1971498015193004E-3</c:v>
                </c:pt>
                <c:pt idx="19865">
                  <c:v>-4.2129726666042299E-3</c:v>
                </c:pt>
                <c:pt idx="19866">
                  <c:v>-4.2320289657240698E-3</c:v>
                </c:pt>
                <c:pt idx="19867">
                  <c:v>-4.2479389009519803E-3</c:v>
                </c:pt>
                <c:pt idx="19868">
                  <c:v>-4.2638881016962803E-3</c:v>
                </c:pt>
                <c:pt idx="19869">
                  <c:v>-4.2798766135739002E-3</c:v>
                </c:pt>
                <c:pt idx="19870">
                  <c:v>-4.2959044822263497E-3</c:v>
                </c:pt>
                <c:pt idx="19871">
                  <c:v>-4.3119717532813804E-3</c:v>
                </c:pt>
                <c:pt idx="19872">
                  <c:v>-4.3280784722460504E-3</c:v>
                </c:pt>
                <c:pt idx="19873">
                  <c:v>-4.3442246848059696E-3</c:v>
                </c:pt>
                <c:pt idx="19874">
                  <c:v>-4.3604104364624698E-3</c:v>
                </c:pt>
                <c:pt idx="19875">
                  <c:v>-4.3766357727788802E-3</c:v>
                </c:pt>
                <c:pt idx="19876">
                  <c:v>-4.3929007393564796E-3</c:v>
                </c:pt>
                <c:pt idx="19877">
                  <c:v>-4.40920538169947E-3</c:v>
                </c:pt>
                <c:pt idx="19878">
                  <c:v>-4.42554974537242E-3</c:v>
                </c:pt>
                <c:pt idx="19879">
                  <c:v>-4.4452355951384998E-3</c:v>
                </c:pt>
                <c:pt idx="19880">
                  <c:v>-4.46166839482765E-3</c:v>
                </c:pt>
                <c:pt idx="19881">
                  <c:v>-4.4781410657599302E-3</c:v>
                </c:pt>
                <c:pt idx="19882">
                  <c:v>-4.4946536533710096E-3</c:v>
                </c:pt>
                <c:pt idx="19883">
                  <c:v>-4.5112062032295498E-3</c:v>
                </c:pt>
                <c:pt idx="19884">
                  <c:v>-4.5277987607134597E-3</c:v>
                </c:pt>
                <c:pt idx="19885">
                  <c:v>-4.5444313713862003E-3</c:v>
                </c:pt>
                <c:pt idx="19886">
                  <c:v>-4.5611040807041802E-3</c:v>
                </c:pt>
                <c:pt idx="19887">
                  <c:v>-4.5778169340285804E-3</c:v>
                </c:pt>
                <c:pt idx="19888">
                  <c:v>-4.5945699768802101E-3</c:v>
                </c:pt>
                <c:pt idx="19889">
                  <c:v>-4.6113632546561298E-3</c:v>
                </c:pt>
                <c:pt idx="19890">
                  <c:v>-4.6281968127957103E-3</c:v>
                </c:pt>
                <c:pt idx="19891">
                  <c:v>-4.6450706966712904E-3</c:v>
                </c:pt>
                <c:pt idx="19892">
                  <c:v>-4.6653958827439102E-3</c:v>
                </c:pt>
                <c:pt idx="19893">
                  <c:v>-4.6823595657269502E-3</c:v>
                </c:pt>
                <c:pt idx="19894">
                  <c:v>-4.6993637240467E-3</c:v>
                </c:pt>
                <c:pt idx="19895">
                  <c:v>-4.7164084030978303E-3</c:v>
                </c:pt>
                <c:pt idx="19896">
                  <c:v>-4.7334936482462302E-3</c:v>
                </c:pt>
                <c:pt idx="19897">
                  <c:v>-4.7506195048496501E-3</c:v>
                </c:pt>
                <c:pt idx="19898">
                  <c:v>-4.7677860182199902E-3</c:v>
                </c:pt>
                <c:pt idx="19899">
                  <c:v>-4.7849932336934201E-3</c:v>
                </c:pt>
                <c:pt idx="19900">
                  <c:v>-4.8022411966597298E-3</c:v>
                </c:pt>
                <c:pt idx="19901">
                  <c:v>-4.8195299523700001E-3</c:v>
                </c:pt>
                <c:pt idx="19902">
                  <c:v>-4.8368595461646298E-3</c:v>
                </c:pt>
                <c:pt idx="19903">
                  <c:v>-4.8542300232857797E-3</c:v>
                </c:pt>
                <c:pt idx="19904">
                  <c:v>-4.8751541839409497E-3</c:v>
                </c:pt>
                <c:pt idx="19905">
                  <c:v>-4.8926157164175003E-3</c:v>
                </c:pt>
                <c:pt idx="19906">
                  <c:v>-4.9101182815494502E-3</c:v>
                </c:pt>
                <c:pt idx="19907">
                  <c:v>-4.9276619246174996E-3</c:v>
                </c:pt>
                <c:pt idx="19908">
                  <c:v>-4.9452466908171304E-3</c:v>
                </c:pt>
                <c:pt idx="19909">
                  <c:v>-4.9628726254354197E-3</c:v>
                </c:pt>
                <c:pt idx="19910">
                  <c:v>-4.9805397737166801E-3</c:v>
                </c:pt>
                <c:pt idx="19911">
                  <c:v>-4.99824818086614E-3</c:v>
                </c:pt>
                <c:pt idx="19912">
                  <c:v>-5.0159978921069199E-3</c:v>
                </c:pt>
                <c:pt idx="19913">
                  <c:v>-5.0337889526077297E-3</c:v>
                </c:pt>
                <c:pt idx="19914">
                  <c:v>-5.0516214075871403E-3</c:v>
                </c:pt>
                <c:pt idx="19915">
                  <c:v>-5.0694953022252902E-3</c:v>
                </c:pt>
                <c:pt idx="19916">
                  <c:v>-5.0874106817218696E-3</c:v>
                </c:pt>
                <c:pt idx="19917">
                  <c:v>-5.1089929318782401E-3</c:v>
                </c:pt>
                <c:pt idx="19918">
                  <c:v>-5.1270007242373199E-3</c:v>
                </c:pt>
                <c:pt idx="19919">
                  <c:v>-5.1450501504632E-3</c:v>
                </c:pt>
                <c:pt idx="19920">
                  <c:v>-5.1631412555974603E-3</c:v>
                </c:pt>
                <c:pt idx="19921">
                  <c:v>-5.1812740848079198E-3</c:v>
                </c:pt>
                <c:pt idx="19922">
                  <c:v>-5.1994486831764596E-3</c:v>
                </c:pt>
                <c:pt idx="19923">
                  <c:v>-5.2176650958949203E-3</c:v>
                </c:pt>
                <c:pt idx="19924">
                  <c:v>-5.2359233679842602E-3</c:v>
                </c:pt>
                <c:pt idx="19925">
                  <c:v>-5.2542235445794299E-3</c:v>
                </c:pt>
                <c:pt idx="19926">
                  <c:v>-5.2725656707174997E-3</c:v>
                </c:pt>
                <c:pt idx="19927">
                  <c:v>-5.2909497915496796E-3</c:v>
                </c:pt>
                <c:pt idx="19928">
                  <c:v>-5.3093759520603896E-3</c:v>
                </c:pt>
                <c:pt idx="19929">
                  <c:v>-5.3278441972994302E-3</c:v>
                </c:pt>
                <c:pt idx="19930">
                  <c:v>-5.3500942621446598E-3</c:v>
                </c:pt>
                <c:pt idx="19931">
                  <c:v>-5.3686562750318804E-3</c:v>
                </c:pt>
                <c:pt idx="19932">
                  <c:v>-5.3872605213662996E-3</c:v>
                </c:pt>
                <c:pt idx="19933">
                  <c:v>-5.4059070461007202E-3</c:v>
                </c:pt>
                <c:pt idx="19934">
                  <c:v>-5.4245958942475197E-3</c:v>
                </c:pt>
                <c:pt idx="19935">
                  <c:v>-5.4433271108347099E-3</c:v>
                </c:pt>
                <c:pt idx="19936">
                  <c:v>-5.4621007408539304E-3</c:v>
                </c:pt>
                <c:pt idx="19937">
                  <c:v>-5.48091682923513E-3</c:v>
                </c:pt>
                <c:pt idx="19938">
                  <c:v>-5.4997754209742096E-3</c:v>
                </c:pt>
                <c:pt idx="19939">
                  <c:v>-5.5186765610438296E-3</c:v>
                </c:pt>
                <c:pt idx="19940">
                  <c:v>-5.5376202943718698E-3</c:v>
                </c:pt>
                <c:pt idx="19941">
                  <c:v>-5.55660666591885E-3</c:v>
                </c:pt>
                <c:pt idx="19942">
                  <c:v>-5.5756357205521698E-3</c:v>
                </c:pt>
                <c:pt idx="19943">
                  <c:v>-5.5985633047416702E-3</c:v>
                </c:pt>
                <c:pt idx="19944">
                  <c:v>-5.6176874789976702E-3</c:v>
                </c:pt>
                <c:pt idx="19945">
                  <c:v>-5.6368544846878499E-3</c:v>
                </c:pt>
                <c:pt idx="19946">
                  <c:v>-5.6560643667717498E-3</c:v>
                </c:pt>
                <c:pt idx="19947">
                  <c:v>-5.6753171700652102E-3</c:v>
                </c:pt>
                <c:pt idx="19948">
                  <c:v>-5.6946129394998503E-3</c:v>
                </c:pt>
                <c:pt idx="19949">
                  <c:v>-5.7139517198738299E-3</c:v>
                </c:pt>
                <c:pt idx="19950">
                  <c:v>-5.7333335560914396E-3</c:v>
                </c:pt>
                <c:pt idx="19951">
                  <c:v>-5.7527584930164499E-3</c:v>
                </c:pt>
                <c:pt idx="19952">
                  <c:v>-5.7722265754513499E-3</c:v>
                </c:pt>
                <c:pt idx="19953">
                  <c:v>-5.7917378482412697E-3</c:v>
                </c:pt>
                <c:pt idx="19954">
                  <c:v>-5.8112923561725698E-3</c:v>
                </c:pt>
                <c:pt idx="19955">
                  <c:v>-5.8348540585205196E-3</c:v>
                </c:pt>
                <c:pt idx="19956">
                  <c:v>-5.8545049319151396E-3</c:v>
                </c:pt>
                <c:pt idx="19957">
                  <c:v>-5.8741991885267499E-3</c:v>
                </c:pt>
                <c:pt idx="19958">
                  <c:v>-5.8939368731303196E-3</c:v>
                </c:pt>
                <c:pt idx="19959">
                  <c:v>-5.9137180304817197E-3</c:v>
                </c:pt>
                <c:pt idx="19960">
                  <c:v>-5.9335427053221097E-3</c:v>
                </c:pt>
                <c:pt idx="19961">
                  <c:v>-5.9534109424299103E-3</c:v>
                </c:pt>
                <c:pt idx="19962">
                  <c:v>-5.9733227865850199E-3</c:v>
                </c:pt>
                <c:pt idx="19963">
                  <c:v>-5.9932782824780101E-3</c:v>
                </c:pt>
                <c:pt idx="19964">
                  <c:v>-6.0132774747908499E-3</c:v>
                </c:pt>
                <c:pt idx="19965">
                  <c:v>-6.0333204083426297E-3</c:v>
                </c:pt>
                <c:pt idx="19966">
                  <c:v>-6.0534071277936596E-3</c:v>
                </c:pt>
                <c:pt idx="19967">
                  <c:v>-6.0735376777890596E-3</c:v>
                </c:pt>
                <c:pt idx="19968">
                  <c:v>-6.0977954964966802E-3</c:v>
                </c:pt>
                <c:pt idx="19969">
                  <c:v>-6.1180237585045302E-3</c:v>
                </c:pt>
                <c:pt idx="19970">
                  <c:v>-6.1382959987688604E-3</c:v>
                </c:pt>
                <c:pt idx="19971">
                  <c:v>-6.1586122620264899E-3</c:v>
                </c:pt>
                <c:pt idx="19972">
                  <c:v>-6.1789725929265399E-3</c:v>
                </c:pt>
                <c:pt idx="19973">
                  <c:v>-6.19937703605721E-3</c:v>
                </c:pt>
                <c:pt idx="19974">
                  <c:v>-6.2198256360772204E-3</c:v>
                </c:pt>
                <c:pt idx="19975">
                  <c:v>-6.2403184376422201E-3</c:v>
                </c:pt>
                <c:pt idx="19976">
                  <c:v>-6.2608554852714802E-3</c:v>
                </c:pt>
                <c:pt idx="19977">
                  <c:v>-6.2814368236991701E-3</c:v>
                </c:pt>
                <c:pt idx="19978">
                  <c:v>-6.3020624973812202E-3</c:v>
                </c:pt>
                <c:pt idx="19979">
                  <c:v>-6.3227325510333103E-3</c:v>
                </c:pt>
                <c:pt idx="19980">
                  <c:v>-6.3434470291476204E-3</c:v>
                </c:pt>
                <c:pt idx="19981">
                  <c:v>-6.3684106089394602E-3</c:v>
                </c:pt>
                <c:pt idx="19982">
                  <c:v>-6.38922414274484E-3</c:v>
                </c:pt>
                <c:pt idx="19983">
                  <c:v>-6.41008224841399E-3</c:v>
                </c:pt>
                <c:pt idx="19984">
                  <c:v>-6.4309849704828502E-3</c:v>
                </c:pt>
                <c:pt idx="19985">
                  <c:v>-6.4519323534817903E-3</c:v>
                </c:pt>
                <c:pt idx="19986">
                  <c:v>-6.4729244419973299E-3</c:v>
                </c:pt>
                <c:pt idx="19987">
                  <c:v>-6.4939612804982803E-3</c:v>
                </c:pt>
                <c:pt idx="19988">
                  <c:v>-6.5150429134342002E-3</c:v>
                </c:pt>
                <c:pt idx="19989">
                  <c:v>-6.5361693853849103E-3</c:v>
                </c:pt>
                <c:pt idx="19990">
                  <c:v>-6.55734074077378E-3</c:v>
                </c:pt>
                <c:pt idx="19991">
                  <c:v>-6.5785570241091197E-3</c:v>
                </c:pt>
                <c:pt idx="19992">
                  <c:v>-6.5998182798129501E-3</c:v>
                </c:pt>
                <c:pt idx="19993">
                  <c:v>-6.6211245523772099E-3</c:v>
                </c:pt>
                <c:pt idx="19994">
                  <c:v>-6.6468035179341797E-3</c:v>
                </c:pt>
                <c:pt idx="19995">
                  <c:v>-6.6682101870547796E-3</c:v>
                </c:pt>
                <c:pt idx="19996">
                  <c:v>-6.6896620201478997E-3</c:v>
                </c:pt>
                <c:pt idx="19997">
                  <c:v>-6.7111590615455304E-3</c:v>
                </c:pt>
                <c:pt idx="19998">
                  <c:v>-6.7327013557114497E-3</c:v>
                </c:pt>
                <c:pt idx="19999">
                  <c:v>-6.7542889471028499E-3</c:v>
                </c:pt>
                <c:pt idx="20000">
                  <c:v>-6.77592187994344E-3</c:v>
                </c:pt>
                <c:pt idx="20001">
                  <c:v>-6.7976001987972703E-3</c:v>
                </c:pt>
                <c:pt idx="20002">
                  <c:v>-6.8193239478997998E-3</c:v>
                </c:pt>
                <c:pt idx="20003">
                  <c:v>-6.8410931717002802E-3</c:v>
                </c:pt>
                <c:pt idx="20004">
                  <c:v>-6.8629079145010102E-3</c:v>
                </c:pt>
                <c:pt idx="20005">
                  <c:v>-6.88476822066724E-3</c:v>
                </c:pt>
                <c:pt idx="20006">
                  <c:v>-6.91111615157264E-3</c:v>
                </c:pt>
                <c:pt idx="20007">
                  <c:v>-6.9330780899900099E-3</c:v>
                </c:pt>
                <c:pt idx="20008">
                  <c:v>-6.9550857385120802E-3</c:v>
                </c:pt>
                <c:pt idx="20009">
                  <c:v>-6.97713914152083E-3</c:v>
                </c:pt>
                <c:pt idx="20010">
                  <c:v>-6.9992383432682503E-3</c:v>
                </c:pt>
                <c:pt idx="20011">
                  <c:v>-7.0213833880562199E-3</c:v>
                </c:pt>
                <c:pt idx="20012">
                  <c:v>-7.0435743202051796E-3</c:v>
                </c:pt>
                <c:pt idx="20013">
                  <c:v>-7.0658111839179199E-3</c:v>
                </c:pt>
                <c:pt idx="20014">
                  <c:v>-7.0880940234984303E-3</c:v>
                </c:pt>
                <c:pt idx="20015">
                  <c:v>-7.1104228831842201E-3</c:v>
                </c:pt>
                <c:pt idx="20016">
                  <c:v>-7.1327978072090997E-3</c:v>
                </c:pt>
                <c:pt idx="20017">
                  <c:v>-7.1552188398497502E-3</c:v>
                </c:pt>
                <c:pt idx="20018">
                  <c:v>-7.1776860252759896E-3</c:v>
                </c:pt>
                <c:pt idx="20019">
                  <c:v>-7.2047677839813E-3</c:v>
                </c:pt>
                <c:pt idx="20020">
                  <c:v>-7.2273379371738996E-3</c:v>
                </c:pt>
                <c:pt idx="20021">
                  <c:v>-7.2499543896329798E-3</c:v>
                </c:pt>
                <c:pt idx="20022">
                  <c:v>-7.2726171855831898E-3</c:v>
                </c:pt>
                <c:pt idx="20023">
                  <c:v>-7.2953263691054801E-3</c:v>
                </c:pt>
                <c:pt idx="20024">
                  <c:v>-7.3180819845189799E-3</c:v>
                </c:pt>
                <c:pt idx="20025">
                  <c:v>-7.3408840758680998E-3</c:v>
                </c:pt>
                <c:pt idx="20026">
                  <c:v>-7.3637326873898902E-3</c:v>
                </c:pt>
                <c:pt idx="20027">
                  <c:v>-7.3866278631258796E-3</c:v>
                </c:pt>
                <c:pt idx="20028">
                  <c:v>-7.4095696472815196E-3</c:v>
                </c:pt>
                <c:pt idx="20029">
                  <c:v>-7.43255808396792E-3</c:v>
                </c:pt>
                <c:pt idx="20030">
                  <c:v>-7.4555932172697802E-3</c:v>
                </c:pt>
                <c:pt idx="20031">
                  <c:v>-7.4786750912943E-3</c:v>
                </c:pt>
                <c:pt idx="20032">
                  <c:v>-7.5065002430074398E-3</c:v>
                </c:pt>
                <c:pt idx="20033">
                  <c:v>-7.5296864175405497E-3</c:v>
                </c:pt>
                <c:pt idx="20034">
                  <c:v>-7.5529194789767098E-3</c:v>
                </c:pt>
                <c:pt idx="20035">
                  <c:v>-7.5761994713961396E-3</c:v>
                </c:pt>
                <c:pt idx="20036">
                  <c:v>-7.5995264388245701E-3</c:v>
                </c:pt>
                <c:pt idx="20037">
                  <c:v>-7.6229004253137297E-3</c:v>
                </c:pt>
                <c:pt idx="20038">
                  <c:v>-7.64632147490073E-3</c:v>
                </c:pt>
                <c:pt idx="20039">
                  <c:v>-7.6697896316496803E-3</c:v>
                </c:pt>
                <c:pt idx="20040">
                  <c:v>-7.6933049395795901E-3</c:v>
                </c:pt>
                <c:pt idx="20041">
                  <c:v>-7.7168674426920996E-3</c:v>
                </c:pt>
                <c:pt idx="20042">
                  <c:v>-7.7404771849826602E-3</c:v>
                </c:pt>
                <c:pt idx="20043">
                  <c:v>-7.7641342104148702E-3</c:v>
                </c:pt>
                <c:pt idx="20044">
                  <c:v>-7.7878385630155396E-3</c:v>
                </c:pt>
                <c:pt idx="20045">
                  <c:v>-7.8164166526786E-3</c:v>
                </c:pt>
                <c:pt idx="20046">
                  <c:v>-7.8402266357832304E-3</c:v>
                </c:pt>
                <c:pt idx="20047">
                  <c:v>-7.8640840918590398E-3</c:v>
                </c:pt>
                <c:pt idx="20048">
                  <c:v>-7.8879890648650593E-3</c:v>
                </c:pt>
                <c:pt idx="20049">
                  <c:v>-7.9119415987867897E-3</c:v>
                </c:pt>
                <c:pt idx="20050">
                  <c:v>-7.9359417374997108E-3</c:v>
                </c:pt>
                <c:pt idx="20051">
                  <c:v>-7.9599895249999105E-3</c:v>
                </c:pt>
                <c:pt idx="20052">
                  <c:v>-7.9840850050968797E-3</c:v>
                </c:pt>
                <c:pt idx="20053">
                  <c:v>-8.0082282218130203E-3</c:v>
                </c:pt>
                <c:pt idx="20054">
                  <c:v>-8.0324192189344303E-3</c:v>
                </c:pt>
                <c:pt idx="20055">
                  <c:v>-8.0566580403982208E-3</c:v>
                </c:pt>
                <c:pt idx="20056">
                  <c:v>-8.0809447300275797E-3</c:v>
                </c:pt>
                <c:pt idx="20057">
                  <c:v>-8.1102263388054506E-3</c:v>
                </c:pt>
                <c:pt idx="20058">
                  <c:v>-8.1346198844321708E-3</c:v>
                </c:pt>
                <c:pt idx="20059">
                  <c:v>-8.1590614438710896E-3</c:v>
                </c:pt>
                <c:pt idx="20060">
                  <c:v>-8.1835510608782702E-3</c:v>
                </c:pt>
                <c:pt idx="20061">
                  <c:v>-8.2080887793727405E-3</c:v>
                </c:pt>
                <c:pt idx="20062">
                  <c:v>-8.2326746430208195E-3</c:v>
                </c:pt>
                <c:pt idx="20063">
                  <c:v>-8.2573086957847593E-3</c:v>
                </c:pt>
                <c:pt idx="20064">
                  <c:v>-8.2819909813917399E-3</c:v>
                </c:pt>
                <c:pt idx="20065">
                  <c:v>-8.3067215436789694E-3</c:v>
                </c:pt>
                <c:pt idx="20066">
                  <c:v>-8.3315004264027798E-3</c:v>
                </c:pt>
                <c:pt idx="20067">
                  <c:v>-8.3563276733259403E-3</c:v>
                </c:pt>
                <c:pt idx="20068">
                  <c:v>-8.3812033282404403E-3</c:v>
                </c:pt>
                <c:pt idx="20069">
                  <c:v>-8.4061274348251492E-3</c:v>
                </c:pt>
                <c:pt idx="20070">
                  <c:v>-8.4361802703597309E-3</c:v>
                </c:pt>
                <c:pt idx="20071">
                  <c:v>-8.4612125576266507E-3</c:v>
                </c:pt>
                <c:pt idx="20072">
                  <c:v>-8.4862934418701401E-3</c:v>
                </c:pt>
                <c:pt idx="20073">
                  <c:v>-8.5114229668516398E-3</c:v>
                </c:pt>
                <c:pt idx="20074">
                  <c:v>-8.5366011761837095E-3</c:v>
                </c:pt>
                <c:pt idx="20075">
                  <c:v>-8.5618281136347497E-3</c:v>
                </c:pt>
                <c:pt idx="20076">
                  <c:v>-8.5871038229204995E-3</c:v>
                </c:pt>
                <c:pt idx="20077">
                  <c:v>-8.6124283476758604E-3</c:v>
                </c:pt>
                <c:pt idx="20078">
                  <c:v>-8.6378017315789507E-3</c:v>
                </c:pt>
                <c:pt idx="20079">
                  <c:v>-8.66322401830622E-3</c:v>
                </c:pt>
                <c:pt idx="20080">
                  <c:v>-8.68869525152801E-3</c:v>
                </c:pt>
                <c:pt idx="20081">
                  <c:v>-8.7142154748596299E-3</c:v>
                </c:pt>
                <c:pt idx="20082">
                  <c:v>-8.7397847319262492E-3</c:v>
                </c:pt>
                <c:pt idx="20083">
                  <c:v>-8.7706182803548392E-3</c:v>
                </c:pt>
                <c:pt idx="20084">
                  <c:v>-8.7962970400342795E-3</c:v>
                </c:pt>
                <c:pt idx="20085">
                  <c:v>-8.8220249783509293E-3</c:v>
                </c:pt>
                <c:pt idx="20086">
                  <c:v>-8.8478021390360796E-3</c:v>
                </c:pt>
                <c:pt idx="20087">
                  <c:v>-8.8736285655198893E-3</c:v>
                </c:pt>
                <c:pt idx="20088">
                  <c:v>-8.8995043015219193E-3</c:v>
                </c:pt>
                <c:pt idx="20089">
                  <c:v>-8.9254293905819595E-3</c:v>
                </c:pt>
                <c:pt idx="20090">
                  <c:v>-8.9514038762375601E-3</c:v>
                </c:pt>
                <c:pt idx="20091">
                  <c:v>-8.9774278020477803E-3</c:v>
                </c:pt>
                <c:pt idx="20092">
                  <c:v>-9.0035012115328994E-3</c:v>
                </c:pt>
                <c:pt idx="20093">
                  <c:v>-9.0296241482734595E-3</c:v>
                </c:pt>
                <c:pt idx="20094">
                  <c:v>-9.0557966558384596E-3</c:v>
                </c:pt>
                <c:pt idx="20095">
                  <c:v>-9.0820187776116407E-3</c:v>
                </c:pt>
                <c:pt idx="20096">
                  <c:v>-9.1136425052981904E-3</c:v>
                </c:pt>
                <c:pt idx="20097">
                  <c:v>-9.1399754488633595E-3</c:v>
                </c:pt>
                <c:pt idx="20098">
                  <c:v>-9.1663581513331295E-3</c:v>
                </c:pt>
                <c:pt idx="20099">
                  <c:v>-9.1927906561819293E-3</c:v>
                </c:pt>
                <c:pt idx="20100">
                  <c:v>-9.2192730069317191E-3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82D-48FD-9543-1E67FAA6D8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75543712"/>
        <c:axId val="1922652944"/>
      </c:scatterChart>
      <c:valAx>
        <c:axId val="1875543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2652944"/>
        <c:crosses val="autoZero"/>
        <c:crossBetween val="midCat"/>
      </c:valAx>
      <c:valAx>
        <c:axId val="1922652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5543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MAIN</a:t>
            </a:r>
          </a:p>
        </c:rich>
      </c:tx>
      <c:layout>
        <c:manualLayout>
          <c:xMode val="edge"/>
          <c:yMode val="edge"/>
          <c:x val="0.39697416780238803"/>
          <c:y val="2.899592126808275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negative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table!$A$2:$A$101</c:f>
              <c:numCache>
                <c:formatCode>General</c:formatCode>
                <c:ptCount val="100"/>
                <c:pt idx="0">
                  <c:v>-10</c:v>
                </c:pt>
                <c:pt idx="1">
                  <c:v>-9.9</c:v>
                </c:pt>
                <c:pt idx="2">
                  <c:v>-9.8000000000000007</c:v>
                </c:pt>
                <c:pt idx="3">
                  <c:v>-9.6999999999999993</c:v>
                </c:pt>
                <c:pt idx="4">
                  <c:v>-9.6</c:v>
                </c:pt>
                <c:pt idx="5">
                  <c:v>-9.5</c:v>
                </c:pt>
                <c:pt idx="6">
                  <c:v>-9.4</c:v>
                </c:pt>
                <c:pt idx="7">
                  <c:v>-9.3000000000000007</c:v>
                </c:pt>
                <c:pt idx="8">
                  <c:v>-9.1999999999999993</c:v>
                </c:pt>
                <c:pt idx="9">
                  <c:v>-9.1</c:v>
                </c:pt>
                <c:pt idx="10">
                  <c:v>-9</c:v>
                </c:pt>
                <c:pt idx="11">
                  <c:v>-8.9</c:v>
                </c:pt>
                <c:pt idx="12">
                  <c:v>-8.8000000000000007</c:v>
                </c:pt>
                <c:pt idx="13">
                  <c:v>-8.6999999999999993</c:v>
                </c:pt>
                <c:pt idx="14">
                  <c:v>-8.6</c:v>
                </c:pt>
                <c:pt idx="15">
                  <c:v>-8.5</c:v>
                </c:pt>
                <c:pt idx="16">
                  <c:v>-8.4</c:v>
                </c:pt>
                <c:pt idx="17">
                  <c:v>-8.3000000000000007</c:v>
                </c:pt>
                <c:pt idx="18">
                  <c:v>-8.1999999999999993</c:v>
                </c:pt>
                <c:pt idx="19">
                  <c:v>-8.1</c:v>
                </c:pt>
                <c:pt idx="20">
                  <c:v>-8</c:v>
                </c:pt>
                <c:pt idx="21">
                  <c:v>-7.9</c:v>
                </c:pt>
                <c:pt idx="22">
                  <c:v>-7.8</c:v>
                </c:pt>
                <c:pt idx="23">
                  <c:v>-7.7</c:v>
                </c:pt>
                <c:pt idx="24">
                  <c:v>-7.6</c:v>
                </c:pt>
                <c:pt idx="25">
                  <c:v>-7.5</c:v>
                </c:pt>
                <c:pt idx="26">
                  <c:v>-7.4</c:v>
                </c:pt>
                <c:pt idx="27">
                  <c:v>-7.3000000000000096</c:v>
                </c:pt>
                <c:pt idx="28">
                  <c:v>-7.2000000000000099</c:v>
                </c:pt>
                <c:pt idx="29">
                  <c:v>-7.1000000000000103</c:v>
                </c:pt>
                <c:pt idx="30">
                  <c:v>-7.0000000000000098</c:v>
                </c:pt>
                <c:pt idx="31">
                  <c:v>-6.9000000000000101</c:v>
                </c:pt>
                <c:pt idx="32">
                  <c:v>-6.8000000000000096</c:v>
                </c:pt>
                <c:pt idx="33">
                  <c:v>-6.7000000000000099</c:v>
                </c:pt>
                <c:pt idx="34">
                  <c:v>-6.6000000000000103</c:v>
                </c:pt>
                <c:pt idx="35">
                  <c:v>-6.5000000000000098</c:v>
                </c:pt>
                <c:pt idx="36">
                  <c:v>-6.4000000000000101</c:v>
                </c:pt>
                <c:pt idx="37">
                  <c:v>-6.3000000000000096</c:v>
                </c:pt>
                <c:pt idx="38">
                  <c:v>-6.2000000000000099</c:v>
                </c:pt>
                <c:pt idx="39">
                  <c:v>-6.1000000000000103</c:v>
                </c:pt>
                <c:pt idx="40">
                  <c:v>-6.0000000000000098</c:v>
                </c:pt>
                <c:pt idx="41">
                  <c:v>-5.9000000000000101</c:v>
                </c:pt>
                <c:pt idx="42">
                  <c:v>-5.8000000000000096</c:v>
                </c:pt>
                <c:pt idx="43">
                  <c:v>-5.7000000000000099</c:v>
                </c:pt>
                <c:pt idx="44">
                  <c:v>-5.6000000000000103</c:v>
                </c:pt>
                <c:pt idx="45">
                  <c:v>-5.5000000000000098</c:v>
                </c:pt>
                <c:pt idx="46">
                  <c:v>-5.4000000000000101</c:v>
                </c:pt>
                <c:pt idx="47">
                  <c:v>-5.3000000000000096</c:v>
                </c:pt>
                <c:pt idx="48">
                  <c:v>-5.2000000000000099</c:v>
                </c:pt>
                <c:pt idx="49">
                  <c:v>-5.1000000000000103</c:v>
                </c:pt>
                <c:pt idx="50">
                  <c:v>-5.0000000000000098</c:v>
                </c:pt>
                <c:pt idx="51">
                  <c:v>-4.9000000000000101</c:v>
                </c:pt>
                <c:pt idx="52">
                  <c:v>-4.8000000000000096</c:v>
                </c:pt>
                <c:pt idx="53">
                  <c:v>-4.7000000000000099</c:v>
                </c:pt>
                <c:pt idx="54">
                  <c:v>-4.6000000000000103</c:v>
                </c:pt>
                <c:pt idx="55">
                  <c:v>-4.5000000000000098</c:v>
                </c:pt>
                <c:pt idx="56">
                  <c:v>-4.4000000000000199</c:v>
                </c:pt>
                <c:pt idx="57">
                  <c:v>-4.3000000000000203</c:v>
                </c:pt>
                <c:pt idx="58">
                  <c:v>-4.2000000000000197</c:v>
                </c:pt>
                <c:pt idx="59">
                  <c:v>-4.1000000000000201</c:v>
                </c:pt>
                <c:pt idx="60">
                  <c:v>-4.0000000000000204</c:v>
                </c:pt>
                <c:pt idx="61">
                  <c:v>-3.9000000000000199</c:v>
                </c:pt>
                <c:pt idx="62">
                  <c:v>-3.8000000000000198</c:v>
                </c:pt>
                <c:pt idx="63">
                  <c:v>-3.7000000000000202</c:v>
                </c:pt>
                <c:pt idx="64">
                  <c:v>-3.6000000000000201</c:v>
                </c:pt>
                <c:pt idx="65">
                  <c:v>-3.50000000000002</c:v>
                </c:pt>
                <c:pt idx="66">
                  <c:v>-3.4000000000000199</c:v>
                </c:pt>
                <c:pt idx="67">
                  <c:v>-3.3000000000000198</c:v>
                </c:pt>
                <c:pt idx="68">
                  <c:v>-3.2000000000000202</c:v>
                </c:pt>
                <c:pt idx="69">
                  <c:v>-3.1000000000000201</c:v>
                </c:pt>
                <c:pt idx="70">
                  <c:v>-3.00000000000002</c:v>
                </c:pt>
                <c:pt idx="71">
                  <c:v>-2.9000000000000199</c:v>
                </c:pt>
                <c:pt idx="72">
                  <c:v>-2.8000000000000198</c:v>
                </c:pt>
                <c:pt idx="73">
                  <c:v>-2.7000000000000202</c:v>
                </c:pt>
                <c:pt idx="74">
                  <c:v>-2.6000000000000201</c:v>
                </c:pt>
                <c:pt idx="75">
                  <c:v>-2.50000000000002</c:v>
                </c:pt>
                <c:pt idx="76">
                  <c:v>-2.4000000000000199</c:v>
                </c:pt>
                <c:pt idx="77">
                  <c:v>-2.3000000000000198</c:v>
                </c:pt>
                <c:pt idx="78">
                  <c:v>-2.2000000000000099</c:v>
                </c:pt>
                <c:pt idx="79">
                  <c:v>-2.1000000000000099</c:v>
                </c:pt>
                <c:pt idx="80">
                  <c:v>-2.0000000000000102</c:v>
                </c:pt>
                <c:pt idx="81">
                  <c:v>-1.9000000000000099</c:v>
                </c:pt>
                <c:pt idx="82">
                  <c:v>-1.80000000000001</c:v>
                </c:pt>
                <c:pt idx="83">
                  <c:v>-1.7000000000000099</c:v>
                </c:pt>
                <c:pt idx="84">
                  <c:v>-1.6000000000000101</c:v>
                </c:pt>
                <c:pt idx="85">
                  <c:v>-1.50000000000001</c:v>
                </c:pt>
                <c:pt idx="86">
                  <c:v>-1.4000000000000099</c:v>
                </c:pt>
                <c:pt idx="87">
                  <c:v>-1.30000000000001</c:v>
                </c:pt>
                <c:pt idx="88">
                  <c:v>-1.2000000000000099</c:v>
                </c:pt>
                <c:pt idx="89">
                  <c:v>-1.1000000000000101</c:v>
                </c:pt>
                <c:pt idx="90">
                  <c:v>-1.00000000000001</c:v>
                </c:pt>
                <c:pt idx="91">
                  <c:v>-0.90000000000001801</c:v>
                </c:pt>
                <c:pt idx="92">
                  <c:v>-0.80000000000001803</c:v>
                </c:pt>
                <c:pt idx="93">
                  <c:v>-0.70000000000001805</c:v>
                </c:pt>
                <c:pt idx="94">
                  <c:v>-0.60000000000001796</c:v>
                </c:pt>
                <c:pt idx="95">
                  <c:v>-0.50000000000001799</c:v>
                </c:pt>
                <c:pt idx="96">
                  <c:v>-0.40000000000001801</c:v>
                </c:pt>
                <c:pt idx="97">
                  <c:v>-0.30000000000001797</c:v>
                </c:pt>
                <c:pt idx="98">
                  <c:v>-0.200000000000018</c:v>
                </c:pt>
                <c:pt idx="99">
                  <c:v>-0.10000000000001801</c:v>
                </c:pt>
              </c:numCache>
            </c:numRef>
          </c:xVal>
          <c:yVal>
            <c:numRef>
              <c:f>table!$L$2:$L$101</c:f>
              <c:numCache>
                <c:formatCode>General</c:formatCode>
                <c:ptCount val="100"/>
                <c:pt idx="0">
                  <c:v>0.99960361952065402</c:v>
                </c:pt>
                <c:pt idx="1">
                  <c:v>1.68264231071098</c:v>
                </c:pt>
                <c:pt idx="2">
                  <c:v>3.2365630906960199</c:v>
                </c:pt>
                <c:pt idx="3">
                  <c:v>7.3892952110807597</c:v>
                </c:pt>
                <c:pt idx="4">
                  <c:v>22.301701442055698</c:v>
                </c:pt>
                <c:pt idx="5">
                  <c:v>148.91993662373901</c:v>
                </c:pt>
                <c:pt idx="6">
                  <c:v>1766.3388609236399</c:v>
                </c:pt>
                <c:pt idx="7">
                  <c:v>81.801083028165493</c:v>
                </c:pt>
                <c:pt idx="8">
                  <c:v>29.864478406962601</c:v>
                </c:pt>
                <c:pt idx="9">
                  <c:v>16.668082421829698</c:v>
                </c:pt>
                <c:pt idx="10">
                  <c:v>11.1425708949651</c:v>
                </c:pt>
                <c:pt idx="11">
                  <c:v>8.1627591098162906</c:v>
                </c:pt>
                <c:pt idx="12">
                  <c:v>6.3427793590070198</c:v>
                </c:pt>
                <c:pt idx="13">
                  <c:v>5.0884483292139002</c:v>
                </c:pt>
                <c:pt idx="14">
                  <c:v>4.1601615444681403</c:v>
                </c:pt>
                <c:pt idx="15">
                  <c:v>3.4370700566649202</c:v>
                </c:pt>
                <c:pt idx="16">
                  <c:v>2.85321929709486</c:v>
                </c:pt>
                <c:pt idx="17">
                  <c:v>2.3704640037915099</c:v>
                </c:pt>
                <c:pt idx="18">
                  <c:v>1.9762278877951001</c:v>
                </c:pt>
                <c:pt idx="19">
                  <c:v>1.63197726504628</c:v>
                </c:pt>
                <c:pt idx="20">
                  <c:v>1.34317984616391</c:v>
                </c:pt>
                <c:pt idx="21">
                  <c:v>1.10561872692221</c:v>
                </c:pt>
                <c:pt idx="22">
                  <c:v>0.89403811189920801</c:v>
                </c:pt>
                <c:pt idx="23">
                  <c:v>0.73661499328291402</c:v>
                </c:pt>
                <c:pt idx="24">
                  <c:v>0.61120160643202204</c:v>
                </c:pt>
                <c:pt idx="25">
                  <c:v>0.51937334550723702</c:v>
                </c:pt>
                <c:pt idx="26">
                  <c:v>0.45495716790116297</c:v>
                </c:pt>
                <c:pt idx="27">
                  <c:v>0.42229295997622501</c:v>
                </c:pt>
                <c:pt idx="28">
                  <c:v>0.424571385192482</c:v>
                </c:pt>
                <c:pt idx="29">
                  <c:v>0.47226412007356899</c:v>
                </c:pt>
                <c:pt idx="30">
                  <c:v>0.59008687244990099</c:v>
                </c:pt>
                <c:pt idx="31">
                  <c:v>0.83676299729848003</c:v>
                </c:pt>
                <c:pt idx="32">
                  <c:v>1.3351974533470501</c:v>
                </c:pt>
                <c:pt idx="33">
                  <c:v>2.4219418604635599</c:v>
                </c:pt>
                <c:pt idx="34">
                  <c:v>5.1070520179196404</c:v>
                </c:pt>
                <c:pt idx="35">
                  <c:v>13.484070011203301</c:v>
                </c:pt>
                <c:pt idx="36">
                  <c:v>57.265743048850197</c:v>
                </c:pt>
                <c:pt idx="37">
                  <c:v>3418.9675912315302</c:v>
                </c:pt>
                <c:pt idx="38">
                  <c:v>166.869770604602</c:v>
                </c:pt>
                <c:pt idx="39">
                  <c:v>41.6770735635709</c:v>
                </c:pt>
                <c:pt idx="40">
                  <c:v>20.555613287685102</c:v>
                </c:pt>
                <c:pt idx="41">
                  <c:v>12.960195063191099</c:v>
                </c:pt>
                <c:pt idx="42">
                  <c:v>9.2226443621983005</c:v>
                </c:pt>
                <c:pt idx="43">
                  <c:v>7.0229655295927698</c:v>
                </c:pt>
                <c:pt idx="44">
                  <c:v>5.5666135417801099</c:v>
                </c:pt>
                <c:pt idx="45">
                  <c:v>4.5314054122336396</c:v>
                </c:pt>
                <c:pt idx="46">
                  <c:v>3.7271272898346699</c:v>
                </c:pt>
                <c:pt idx="47">
                  <c:v>3.0878205878896199</c:v>
                </c:pt>
                <c:pt idx="48">
                  <c:v>2.5645415576282899</c:v>
                </c:pt>
                <c:pt idx="49">
                  <c:v>2.12834399080573</c:v>
                </c:pt>
                <c:pt idx="50">
                  <c:v>1.7613477997512801</c:v>
                </c:pt>
                <c:pt idx="51">
                  <c:v>1.4520466152331299</c:v>
                </c:pt>
                <c:pt idx="52">
                  <c:v>1.1928864306715601</c:v>
                </c:pt>
                <c:pt idx="53">
                  <c:v>0.92923934020435295</c:v>
                </c:pt>
                <c:pt idx="54">
                  <c:v>0.80662628136298398</c:v>
                </c:pt>
                <c:pt idx="55">
                  <c:v>0.66163390222766205</c:v>
                </c:pt>
                <c:pt idx="56">
                  <c:v>0.55351745859900403</c:v>
                </c:pt>
                <c:pt idx="57">
                  <c:v>0.47731210292057802</c:v>
                </c:pt>
                <c:pt idx="58">
                  <c:v>0.431826363770898</c:v>
                </c:pt>
                <c:pt idx="59">
                  <c:v>0.418933940845995</c:v>
                </c:pt>
                <c:pt idx="60">
                  <c:v>0.44644226041410801</c:v>
                </c:pt>
                <c:pt idx="61">
                  <c:v>0.53096240802471295</c:v>
                </c:pt>
                <c:pt idx="62">
                  <c:v>0.71247870148986103</c:v>
                </c:pt>
                <c:pt idx="63">
                  <c:v>1.08157747548306</c:v>
                </c:pt>
                <c:pt idx="64">
                  <c:v>1.8598648130739499</c:v>
                </c:pt>
                <c:pt idx="65">
                  <c:v>3.6677175350381002</c:v>
                </c:pt>
                <c:pt idx="66">
                  <c:v>8.6877678899494999</c:v>
                </c:pt>
                <c:pt idx="67">
                  <c:v>28.2853811860405</c:v>
                </c:pt>
                <c:pt idx="68">
                  <c:v>254.99283821649499</c:v>
                </c:pt>
                <c:pt idx="69">
                  <c:v>638.448529403061</c:v>
                </c:pt>
                <c:pt idx="70">
                  <c:v>65.424470741274106</c:v>
                </c:pt>
                <c:pt idx="71">
                  <c:v>26.558623185811101</c:v>
                </c:pt>
                <c:pt idx="72">
                  <c:v>15.431818536439399</c:v>
                </c:pt>
                <c:pt idx="73">
                  <c:v>10.525384601052901</c:v>
                </c:pt>
                <c:pt idx="74">
                  <c:v>7.8003350755541696</c:v>
                </c:pt>
                <c:pt idx="75">
                  <c:v>6.1010718873239496</c:v>
                </c:pt>
                <c:pt idx="76">
                  <c:v>4.9138361125430503</c:v>
                </c:pt>
                <c:pt idx="77">
                  <c:v>4.0265044252351903</c:v>
                </c:pt>
                <c:pt idx="78">
                  <c:v>3.3304528212965501</c:v>
                </c:pt>
                <c:pt idx="79">
                  <c:v>2.76574593278837</c:v>
                </c:pt>
                <c:pt idx="80">
                  <c:v>2.2974289886957999</c:v>
                </c:pt>
                <c:pt idx="81">
                  <c:v>1.91409270717024</c:v>
                </c:pt>
                <c:pt idx="82">
                  <c:v>1.57974812382268</c:v>
                </c:pt>
                <c:pt idx="83">
                  <c:v>1.29960155785086</c:v>
                </c:pt>
                <c:pt idx="84">
                  <c:v>1.0724176135516299</c:v>
                </c:pt>
                <c:pt idx="85">
                  <c:v>0.86569919503344195</c:v>
                </c:pt>
                <c:pt idx="86">
                  <c:v>0.71323359247833196</c:v>
                </c:pt>
                <c:pt idx="87">
                  <c:v>0.59328286218326198</c:v>
                </c:pt>
                <c:pt idx="88">
                  <c:v>0.50631004613174202</c:v>
                </c:pt>
                <c:pt idx="89">
                  <c:v>0.44722188775992799</c:v>
                </c:pt>
                <c:pt idx="90">
                  <c:v>0.42006132827334502</c:v>
                </c:pt>
                <c:pt idx="91">
                  <c:v>0.42897469970837099</c:v>
                </c:pt>
                <c:pt idx="92">
                  <c:v>0.486176300971286</c:v>
                </c:pt>
                <c:pt idx="93">
                  <c:v>0.62000302031663301</c:v>
                </c:pt>
                <c:pt idx="94">
                  <c:v>0.89732965601279602</c:v>
                </c:pt>
                <c:pt idx="95">
                  <c:v>1.4622434495429899</c:v>
                </c:pt>
                <c:pt idx="96">
                  <c:v>2.7139143059590398</c:v>
                </c:pt>
                <c:pt idx="97">
                  <c:v>5.8988363508942498</c:v>
                </c:pt>
                <c:pt idx="98">
                  <c:v>16.430780605285602</c:v>
                </c:pt>
                <c:pt idx="99">
                  <c:v>81.090251257833799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4B3-4B7B-8CED-50EA43F1DFCF}"/>
            </c:ext>
          </c:extLst>
        </c:ser>
        <c:ser>
          <c:idx val="1"/>
          <c:order val="1"/>
          <c:tx>
            <c:v>positive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strRef>
              <c:f>table!$A$103:$A$18445</c:f>
              <c:strCache>
                <c:ptCount val="18343"/>
                <c:pt idx="0">
                  <c:v>0,1</c:v>
                </c:pt>
                <c:pt idx="1">
                  <c:v>0,2</c:v>
                </c:pt>
                <c:pt idx="2">
                  <c:v>0,3</c:v>
                </c:pt>
                <c:pt idx="3">
                  <c:v>0,4</c:v>
                </c:pt>
                <c:pt idx="4">
                  <c:v>0,5</c:v>
                </c:pt>
                <c:pt idx="5">
                  <c:v>0,6</c:v>
                </c:pt>
                <c:pt idx="6">
                  <c:v>0,7</c:v>
                </c:pt>
                <c:pt idx="7">
                  <c:v>0,8</c:v>
                </c:pt>
                <c:pt idx="8">
                  <c:v>0,9</c:v>
                </c:pt>
                <c:pt idx="9">
                  <c:v>1</c:v>
                </c:pt>
                <c:pt idx="10">
                  <c:v>1,1</c:v>
                </c:pt>
                <c:pt idx="11">
                  <c:v>1,2</c:v>
                </c:pt>
                <c:pt idx="12">
                  <c:v>1,3</c:v>
                </c:pt>
                <c:pt idx="13">
                  <c:v>1,4</c:v>
                </c:pt>
                <c:pt idx="14">
                  <c:v>1,5</c:v>
                </c:pt>
                <c:pt idx="15">
                  <c:v>1,6</c:v>
                </c:pt>
                <c:pt idx="16">
                  <c:v>1,7</c:v>
                </c:pt>
                <c:pt idx="17">
                  <c:v>1,8</c:v>
                </c:pt>
                <c:pt idx="18">
                  <c:v>1,9</c:v>
                </c:pt>
                <c:pt idx="19">
                  <c:v>2</c:v>
                </c:pt>
                <c:pt idx="20">
                  <c:v>2,1</c:v>
                </c:pt>
                <c:pt idx="21">
                  <c:v>2,2</c:v>
                </c:pt>
                <c:pt idx="22">
                  <c:v>2,3</c:v>
                </c:pt>
                <c:pt idx="23">
                  <c:v>2,4</c:v>
                </c:pt>
                <c:pt idx="24">
                  <c:v>2,5</c:v>
                </c:pt>
                <c:pt idx="25">
                  <c:v>2,6</c:v>
                </c:pt>
                <c:pt idx="26">
                  <c:v>2,7</c:v>
                </c:pt>
                <c:pt idx="27">
                  <c:v>2,8</c:v>
                </c:pt>
                <c:pt idx="28">
                  <c:v>2,9</c:v>
                </c:pt>
                <c:pt idx="29">
                  <c:v>3</c:v>
                </c:pt>
                <c:pt idx="30">
                  <c:v>3,1</c:v>
                </c:pt>
                <c:pt idx="31">
                  <c:v>3,2</c:v>
                </c:pt>
                <c:pt idx="32">
                  <c:v>3,3</c:v>
                </c:pt>
                <c:pt idx="33">
                  <c:v>3,4</c:v>
                </c:pt>
                <c:pt idx="34">
                  <c:v>3,5</c:v>
                </c:pt>
                <c:pt idx="35">
                  <c:v>3,6</c:v>
                </c:pt>
                <c:pt idx="36">
                  <c:v>3,7</c:v>
                </c:pt>
                <c:pt idx="37">
                  <c:v>3,8</c:v>
                </c:pt>
                <c:pt idx="38">
                  <c:v>3,9</c:v>
                </c:pt>
                <c:pt idx="39">
                  <c:v>4</c:v>
                </c:pt>
                <c:pt idx="40">
                  <c:v>4,1</c:v>
                </c:pt>
                <c:pt idx="41">
                  <c:v>4,2</c:v>
                </c:pt>
                <c:pt idx="42">
                  <c:v>4,3</c:v>
                </c:pt>
                <c:pt idx="43">
                  <c:v>4,4</c:v>
                </c:pt>
                <c:pt idx="44">
                  <c:v>4,5</c:v>
                </c:pt>
                <c:pt idx="45">
                  <c:v>4,6</c:v>
                </c:pt>
                <c:pt idx="46">
                  <c:v>4,7</c:v>
                </c:pt>
                <c:pt idx="47">
                  <c:v>4,8</c:v>
                </c:pt>
                <c:pt idx="48">
                  <c:v>4,9</c:v>
                </c:pt>
                <c:pt idx="49">
                  <c:v>5</c:v>
                </c:pt>
                <c:pt idx="50">
                  <c:v>5,1</c:v>
                </c:pt>
                <c:pt idx="51">
                  <c:v>5,2</c:v>
                </c:pt>
                <c:pt idx="52">
                  <c:v>5,3</c:v>
                </c:pt>
                <c:pt idx="53">
                  <c:v>5,4</c:v>
                </c:pt>
                <c:pt idx="54">
                  <c:v>5,5</c:v>
                </c:pt>
                <c:pt idx="55">
                  <c:v>5,6</c:v>
                </c:pt>
                <c:pt idx="56">
                  <c:v>5,7</c:v>
                </c:pt>
                <c:pt idx="57">
                  <c:v>5,8</c:v>
                </c:pt>
                <c:pt idx="58">
                  <c:v>5,9</c:v>
                </c:pt>
                <c:pt idx="59">
                  <c:v>6</c:v>
                </c:pt>
                <c:pt idx="60">
                  <c:v>6,1</c:v>
                </c:pt>
                <c:pt idx="61">
                  <c:v>6,2</c:v>
                </c:pt>
                <c:pt idx="62">
                  <c:v>6,3</c:v>
                </c:pt>
                <c:pt idx="63">
                  <c:v>6,4</c:v>
                </c:pt>
                <c:pt idx="64">
                  <c:v>6,5</c:v>
                </c:pt>
                <c:pt idx="65">
                  <c:v>6,6</c:v>
                </c:pt>
                <c:pt idx="66">
                  <c:v>6,7</c:v>
                </c:pt>
                <c:pt idx="67">
                  <c:v>6,8</c:v>
                </c:pt>
                <c:pt idx="68">
                  <c:v>6,9</c:v>
                </c:pt>
                <c:pt idx="69">
                  <c:v>7</c:v>
                </c:pt>
                <c:pt idx="70">
                  <c:v>7,1</c:v>
                </c:pt>
                <c:pt idx="71">
                  <c:v>7,2</c:v>
                </c:pt>
                <c:pt idx="72">
                  <c:v>7,3</c:v>
                </c:pt>
                <c:pt idx="73">
                  <c:v>7,4</c:v>
                </c:pt>
                <c:pt idx="74">
                  <c:v>7,5</c:v>
                </c:pt>
                <c:pt idx="75">
                  <c:v>7,6</c:v>
                </c:pt>
                <c:pt idx="76">
                  <c:v>7,7</c:v>
                </c:pt>
                <c:pt idx="77">
                  <c:v>7,8</c:v>
                </c:pt>
                <c:pt idx="78">
                  <c:v>7,9</c:v>
                </c:pt>
                <c:pt idx="79">
                  <c:v>8</c:v>
                </c:pt>
                <c:pt idx="80">
                  <c:v>8,1</c:v>
                </c:pt>
                <c:pt idx="81">
                  <c:v>8,2</c:v>
                </c:pt>
                <c:pt idx="82">
                  <c:v>8,3</c:v>
                </c:pt>
                <c:pt idx="83">
                  <c:v>8,4</c:v>
                </c:pt>
                <c:pt idx="84">
                  <c:v>8,5</c:v>
                </c:pt>
                <c:pt idx="85">
                  <c:v>8,6</c:v>
                </c:pt>
                <c:pt idx="86">
                  <c:v>8,7</c:v>
                </c:pt>
                <c:pt idx="87">
                  <c:v>8,8</c:v>
                </c:pt>
                <c:pt idx="88">
                  <c:v>8,9</c:v>
                </c:pt>
                <c:pt idx="89">
                  <c:v>9</c:v>
                </c:pt>
                <c:pt idx="90">
                  <c:v>9,1</c:v>
                </c:pt>
                <c:pt idx="91">
                  <c:v>9,2</c:v>
                </c:pt>
                <c:pt idx="92">
                  <c:v>9,3</c:v>
                </c:pt>
                <c:pt idx="93">
                  <c:v>9,4</c:v>
                </c:pt>
                <c:pt idx="94">
                  <c:v>9,5</c:v>
                </c:pt>
                <c:pt idx="95">
                  <c:v>9,6</c:v>
                </c:pt>
                <c:pt idx="96">
                  <c:v>9,7</c:v>
                </c:pt>
                <c:pt idx="97">
                  <c:v>9,8</c:v>
                </c:pt>
                <c:pt idx="98">
                  <c:v>9,9</c:v>
                </c:pt>
                <c:pt idx="99">
                  <c:v>10</c:v>
                </c:pt>
                <c:pt idx="100">
                  <c:v>10,1</c:v>
                </c:pt>
                <c:pt idx="101">
                  <c:v>10,2</c:v>
                </c:pt>
                <c:pt idx="102">
                  <c:v>10,3</c:v>
                </c:pt>
                <c:pt idx="103">
                  <c:v>10,4</c:v>
                </c:pt>
                <c:pt idx="104">
                  <c:v>10,5</c:v>
                </c:pt>
                <c:pt idx="105">
                  <c:v>10,6</c:v>
                </c:pt>
                <c:pt idx="106">
                  <c:v>10,7</c:v>
                </c:pt>
                <c:pt idx="107">
                  <c:v>10,8</c:v>
                </c:pt>
                <c:pt idx="108">
                  <c:v>10,9</c:v>
                </c:pt>
                <c:pt idx="109">
                  <c:v>11</c:v>
                </c:pt>
                <c:pt idx="110">
                  <c:v>11,1</c:v>
                </c:pt>
                <c:pt idx="111">
                  <c:v>11,2</c:v>
                </c:pt>
                <c:pt idx="112">
                  <c:v>11,3</c:v>
                </c:pt>
                <c:pt idx="113">
                  <c:v>11,4</c:v>
                </c:pt>
                <c:pt idx="114">
                  <c:v>11,5</c:v>
                </c:pt>
                <c:pt idx="115">
                  <c:v>11,6</c:v>
                </c:pt>
                <c:pt idx="116">
                  <c:v>11,7</c:v>
                </c:pt>
                <c:pt idx="117">
                  <c:v>11,8</c:v>
                </c:pt>
                <c:pt idx="118">
                  <c:v>11,9</c:v>
                </c:pt>
                <c:pt idx="119">
                  <c:v>12</c:v>
                </c:pt>
                <c:pt idx="120">
                  <c:v>12,1</c:v>
                </c:pt>
                <c:pt idx="121">
                  <c:v>12,2</c:v>
                </c:pt>
                <c:pt idx="122">
                  <c:v>12,3</c:v>
                </c:pt>
                <c:pt idx="123">
                  <c:v>12,4</c:v>
                </c:pt>
                <c:pt idx="124">
                  <c:v>12,5</c:v>
                </c:pt>
                <c:pt idx="125">
                  <c:v>12,6</c:v>
                </c:pt>
                <c:pt idx="126">
                  <c:v>12,7</c:v>
                </c:pt>
                <c:pt idx="127">
                  <c:v>12,8</c:v>
                </c:pt>
                <c:pt idx="128">
                  <c:v>12,9</c:v>
                </c:pt>
                <c:pt idx="129">
                  <c:v>13</c:v>
                </c:pt>
                <c:pt idx="130">
                  <c:v>13,1</c:v>
                </c:pt>
                <c:pt idx="131">
                  <c:v>13,2</c:v>
                </c:pt>
                <c:pt idx="132">
                  <c:v>13,3</c:v>
                </c:pt>
                <c:pt idx="133">
                  <c:v>13,4</c:v>
                </c:pt>
                <c:pt idx="134">
                  <c:v>13,5</c:v>
                </c:pt>
                <c:pt idx="135">
                  <c:v>13,6</c:v>
                </c:pt>
                <c:pt idx="136">
                  <c:v>13,7</c:v>
                </c:pt>
                <c:pt idx="137">
                  <c:v>13,8</c:v>
                </c:pt>
                <c:pt idx="138">
                  <c:v>13,9</c:v>
                </c:pt>
                <c:pt idx="139">
                  <c:v>14</c:v>
                </c:pt>
                <c:pt idx="140">
                  <c:v>14,1</c:v>
                </c:pt>
                <c:pt idx="141">
                  <c:v>14,2</c:v>
                </c:pt>
                <c:pt idx="142">
                  <c:v>14,3</c:v>
                </c:pt>
                <c:pt idx="143">
                  <c:v>14,4</c:v>
                </c:pt>
                <c:pt idx="144">
                  <c:v>14,5</c:v>
                </c:pt>
                <c:pt idx="145">
                  <c:v>14,6</c:v>
                </c:pt>
                <c:pt idx="146">
                  <c:v>14,7</c:v>
                </c:pt>
                <c:pt idx="147">
                  <c:v>14,8</c:v>
                </c:pt>
                <c:pt idx="148">
                  <c:v>14,9</c:v>
                </c:pt>
                <c:pt idx="149">
                  <c:v>15</c:v>
                </c:pt>
                <c:pt idx="150">
                  <c:v>15,1</c:v>
                </c:pt>
                <c:pt idx="151">
                  <c:v>15,2</c:v>
                </c:pt>
                <c:pt idx="152">
                  <c:v>15,3</c:v>
                </c:pt>
                <c:pt idx="153">
                  <c:v>15,4</c:v>
                </c:pt>
                <c:pt idx="154">
                  <c:v>15,5</c:v>
                </c:pt>
                <c:pt idx="155">
                  <c:v>15,6</c:v>
                </c:pt>
                <c:pt idx="156">
                  <c:v>15,7</c:v>
                </c:pt>
                <c:pt idx="157">
                  <c:v>15,8</c:v>
                </c:pt>
                <c:pt idx="158">
                  <c:v>15,9</c:v>
                </c:pt>
                <c:pt idx="159">
                  <c:v>16</c:v>
                </c:pt>
                <c:pt idx="160">
                  <c:v>16,1</c:v>
                </c:pt>
                <c:pt idx="161">
                  <c:v>16,2</c:v>
                </c:pt>
                <c:pt idx="162">
                  <c:v>16,3</c:v>
                </c:pt>
                <c:pt idx="163">
                  <c:v>16,4</c:v>
                </c:pt>
                <c:pt idx="164">
                  <c:v>16,5</c:v>
                </c:pt>
                <c:pt idx="165">
                  <c:v>16,6</c:v>
                </c:pt>
                <c:pt idx="166">
                  <c:v>16,7</c:v>
                </c:pt>
                <c:pt idx="167">
                  <c:v>16,8</c:v>
                </c:pt>
                <c:pt idx="168">
                  <c:v>16,9</c:v>
                </c:pt>
                <c:pt idx="169">
                  <c:v>17</c:v>
                </c:pt>
                <c:pt idx="170">
                  <c:v>17,1</c:v>
                </c:pt>
                <c:pt idx="171">
                  <c:v>17,2</c:v>
                </c:pt>
                <c:pt idx="172">
                  <c:v>17,3</c:v>
                </c:pt>
                <c:pt idx="173">
                  <c:v>17,4</c:v>
                </c:pt>
                <c:pt idx="174">
                  <c:v>17,5</c:v>
                </c:pt>
                <c:pt idx="175">
                  <c:v>17,6</c:v>
                </c:pt>
                <c:pt idx="176">
                  <c:v>17,7</c:v>
                </c:pt>
                <c:pt idx="177">
                  <c:v>17,8</c:v>
                </c:pt>
                <c:pt idx="178">
                  <c:v>17,9</c:v>
                </c:pt>
                <c:pt idx="179">
                  <c:v>18</c:v>
                </c:pt>
                <c:pt idx="180">
                  <c:v>18,1</c:v>
                </c:pt>
                <c:pt idx="181">
                  <c:v>18,2</c:v>
                </c:pt>
                <c:pt idx="182">
                  <c:v>18,3</c:v>
                </c:pt>
                <c:pt idx="183">
                  <c:v>18,4</c:v>
                </c:pt>
                <c:pt idx="184">
                  <c:v>18,5</c:v>
                </c:pt>
                <c:pt idx="185">
                  <c:v>18,6</c:v>
                </c:pt>
                <c:pt idx="186">
                  <c:v>18,7</c:v>
                </c:pt>
                <c:pt idx="187">
                  <c:v>18,8</c:v>
                </c:pt>
                <c:pt idx="188">
                  <c:v>18,9</c:v>
                </c:pt>
                <c:pt idx="189">
                  <c:v>19</c:v>
                </c:pt>
                <c:pt idx="190">
                  <c:v>19,1</c:v>
                </c:pt>
                <c:pt idx="191">
                  <c:v>19,2</c:v>
                </c:pt>
                <c:pt idx="192">
                  <c:v>19,3</c:v>
                </c:pt>
                <c:pt idx="193">
                  <c:v>19,4</c:v>
                </c:pt>
                <c:pt idx="194">
                  <c:v>19,5</c:v>
                </c:pt>
                <c:pt idx="195">
                  <c:v>19,6</c:v>
                </c:pt>
                <c:pt idx="196">
                  <c:v>19,7</c:v>
                </c:pt>
                <c:pt idx="197">
                  <c:v>19,8</c:v>
                </c:pt>
                <c:pt idx="198">
                  <c:v>19,9</c:v>
                </c:pt>
                <c:pt idx="199">
                  <c:v>20</c:v>
                </c:pt>
                <c:pt idx="200">
                  <c:v>20,1</c:v>
                </c:pt>
                <c:pt idx="201">
                  <c:v>20,02,2020</c:v>
                </c:pt>
                <c:pt idx="202">
                  <c:v>20,03,2020</c:v>
                </c:pt>
                <c:pt idx="203">
                  <c:v>20,4</c:v>
                </c:pt>
                <c:pt idx="204">
                  <c:v>20,5</c:v>
                </c:pt>
                <c:pt idx="205">
                  <c:v>20,6</c:v>
                </c:pt>
                <c:pt idx="206">
                  <c:v>20,7</c:v>
                </c:pt>
                <c:pt idx="207">
                  <c:v>20,8</c:v>
                </c:pt>
                <c:pt idx="208">
                  <c:v>20,9</c:v>
                </c:pt>
                <c:pt idx="209">
                  <c:v>21</c:v>
                </c:pt>
                <c:pt idx="210">
                  <c:v>21,1</c:v>
                </c:pt>
                <c:pt idx="211">
                  <c:v>21,2</c:v>
                </c:pt>
                <c:pt idx="212">
                  <c:v>21,3</c:v>
                </c:pt>
                <c:pt idx="213">
                  <c:v>21,4</c:v>
                </c:pt>
                <c:pt idx="214">
                  <c:v>21,5</c:v>
                </c:pt>
                <c:pt idx="215">
                  <c:v>21,6</c:v>
                </c:pt>
                <c:pt idx="216">
                  <c:v>21,7</c:v>
                </c:pt>
                <c:pt idx="217">
                  <c:v>21,8</c:v>
                </c:pt>
                <c:pt idx="218">
                  <c:v>21,9</c:v>
                </c:pt>
                <c:pt idx="219">
                  <c:v>22</c:v>
                </c:pt>
                <c:pt idx="220">
                  <c:v>22,1</c:v>
                </c:pt>
                <c:pt idx="221">
                  <c:v>22,2</c:v>
                </c:pt>
                <c:pt idx="222">
                  <c:v>22,3</c:v>
                </c:pt>
                <c:pt idx="223">
                  <c:v>22,4</c:v>
                </c:pt>
                <c:pt idx="224">
                  <c:v>22,5</c:v>
                </c:pt>
                <c:pt idx="225">
                  <c:v>22,6</c:v>
                </c:pt>
                <c:pt idx="226">
                  <c:v>22,7</c:v>
                </c:pt>
                <c:pt idx="227">
                  <c:v>22,8</c:v>
                </c:pt>
                <c:pt idx="228">
                  <c:v>22,9</c:v>
                </c:pt>
                <c:pt idx="229">
                  <c:v>23</c:v>
                </c:pt>
                <c:pt idx="230">
                  <c:v>23,1</c:v>
                </c:pt>
                <c:pt idx="231">
                  <c:v>23,2</c:v>
                </c:pt>
                <c:pt idx="232">
                  <c:v>23,3</c:v>
                </c:pt>
                <c:pt idx="233">
                  <c:v>23,4</c:v>
                </c:pt>
                <c:pt idx="234">
                  <c:v>23,5</c:v>
                </c:pt>
                <c:pt idx="235">
                  <c:v>23,6</c:v>
                </c:pt>
                <c:pt idx="236">
                  <c:v>23,7</c:v>
                </c:pt>
                <c:pt idx="237">
                  <c:v>23,8</c:v>
                </c:pt>
                <c:pt idx="238">
                  <c:v>23,9</c:v>
                </c:pt>
                <c:pt idx="239">
                  <c:v>24</c:v>
                </c:pt>
                <c:pt idx="240">
                  <c:v>24,1</c:v>
                </c:pt>
                <c:pt idx="241">
                  <c:v>24,2</c:v>
                </c:pt>
                <c:pt idx="242">
                  <c:v>24,3</c:v>
                </c:pt>
                <c:pt idx="243">
                  <c:v>24,4</c:v>
                </c:pt>
                <c:pt idx="244">
                  <c:v>24,5</c:v>
                </c:pt>
                <c:pt idx="245">
                  <c:v>24,6</c:v>
                </c:pt>
                <c:pt idx="246">
                  <c:v>24,7</c:v>
                </c:pt>
                <c:pt idx="247">
                  <c:v>24,8</c:v>
                </c:pt>
                <c:pt idx="248">
                  <c:v>24,9</c:v>
                </c:pt>
                <c:pt idx="249">
                  <c:v>25</c:v>
                </c:pt>
                <c:pt idx="250">
                  <c:v>25,1</c:v>
                </c:pt>
                <c:pt idx="251">
                  <c:v>25,2</c:v>
                </c:pt>
                <c:pt idx="252">
                  <c:v>25,3</c:v>
                </c:pt>
                <c:pt idx="253">
                  <c:v>25,4</c:v>
                </c:pt>
                <c:pt idx="254">
                  <c:v>25,5</c:v>
                </c:pt>
                <c:pt idx="255">
                  <c:v>25,6</c:v>
                </c:pt>
                <c:pt idx="256">
                  <c:v>25,7</c:v>
                </c:pt>
                <c:pt idx="257">
                  <c:v>25,8</c:v>
                </c:pt>
                <c:pt idx="258">
                  <c:v>25,9</c:v>
                </c:pt>
                <c:pt idx="259">
                  <c:v>26</c:v>
                </c:pt>
                <c:pt idx="260">
                  <c:v>26,1</c:v>
                </c:pt>
                <c:pt idx="261">
                  <c:v>26,2</c:v>
                </c:pt>
                <c:pt idx="262">
                  <c:v>26,3</c:v>
                </c:pt>
                <c:pt idx="263">
                  <c:v>26,4</c:v>
                </c:pt>
                <c:pt idx="264">
                  <c:v>26,5</c:v>
                </c:pt>
                <c:pt idx="265">
                  <c:v>26,6</c:v>
                </c:pt>
                <c:pt idx="266">
                  <c:v>26,7</c:v>
                </c:pt>
                <c:pt idx="267">
                  <c:v>26,8</c:v>
                </c:pt>
                <c:pt idx="268">
                  <c:v>26,9</c:v>
                </c:pt>
                <c:pt idx="269">
                  <c:v>27</c:v>
                </c:pt>
                <c:pt idx="270">
                  <c:v>27,1</c:v>
                </c:pt>
                <c:pt idx="271">
                  <c:v>27,2</c:v>
                </c:pt>
                <c:pt idx="272">
                  <c:v>27,3</c:v>
                </c:pt>
                <c:pt idx="273">
                  <c:v>27,4</c:v>
                </c:pt>
                <c:pt idx="274">
                  <c:v>27,5</c:v>
                </c:pt>
                <c:pt idx="275">
                  <c:v>27,6</c:v>
                </c:pt>
                <c:pt idx="276">
                  <c:v>27,7</c:v>
                </c:pt>
                <c:pt idx="277">
                  <c:v>27,8</c:v>
                </c:pt>
                <c:pt idx="278">
                  <c:v>27,9</c:v>
                </c:pt>
                <c:pt idx="279">
                  <c:v>28</c:v>
                </c:pt>
                <c:pt idx="280">
                  <c:v>28,1</c:v>
                </c:pt>
                <c:pt idx="281">
                  <c:v>28,2</c:v>
                </c:pt>
                <c:pt idx="282">
                  <c:v>28,3</c:v>
                </c:pt>
                <c:pt idx="283">
                  <c:v>28,4</c:v>
                </c:pt>
                <c:pt idx="284">
                  <c:v>28,5</c:v>
                </c:pt>
                <c:pt idx="285">
                  <c:v>28,6</c:v>
                </c:pt>
                <c:pt idx="286">
                  <c:v>28,7</c:v>
                </c:pt>
                <c:pt idx="287">
                  <c:v>28,8</c:v>
                </c:pt>
                <c:pt idx="288">
                  <c:v>28,9</c:v>
                </c:pt>
                <c:pt idx="289">
                  <c:v>29</c:v>
                </c:pt>
                <c:pt idx="290">
                  <c:v>29,1</c:v>
                </c:pt>
                <c:pt idx="291">
                  <c:v>29,2</c:v>
                </c:pt>
                <c:pt idx="292">
                  <c:v>29,3</c:v>
                </c:pt>
                <c:pt idx="293">
                  <c:v>29,4</c:v>
                </c:pt>
                <c:pt idx="294">
                  <c:v>29,5</c:v>
                </c:pt>
                <c:pt idx="295">
                  <c:v>29,6</c:v>
                </c:pt>
                <c:pt idx="296">
                  <c:v>29,7</c:v>
                </c:pt>
                <c:pt idx="297">
                  <c:v>29,8</c:v>
                </c:pt>
                <c:pt idx="298">
                  <c:v>29,9</c:v>
                </c:pt>
                <c:pt idx="299">
                  <c:v>30</c:v>
                </c:pt>
                <c:pt idx="300">
                  <c:v>30,1</c:v>
                </c:pt>
                <c:pt idx="301">
                  <c:v>30,2</c:v>
                </c:pt>
                <c:pt idx="302">
                  <c:v>30,3</c:v>
                </c:pt>
                <c:pt idx="303">
                  <c:v>30,4</c:v>
                </c:pt>
                <c:pt idx="304">
                  <c:v>30,5</c:v>
                </c:pt>
                <c:pt idx="305">
                  <c:v>30,6</c:v>
                </c:pt>
                <c:pt idx="306">
                  <c:v>30,7</c:v>
                </c:pt>
                <c:pt idx="307">
                  <c:v>30,8</c:v>
                </c:pt>
                <c:pt idx="308">
                  <c:v>30,9</c:v>
                </c:pt>
                <c:pt idx="309">
                  <c:v>31</c:v>
                </c:pt>
                <c:pt idx="310">
                  <c:v>31,1</c:v>
                </c:pt>
                <c:pt idx="311">
                  <c:v>31,2</c:v>
                </c:pt>
                <c:pt idx="312">
                  <c:v>31,3</c:v>
                </c:pt>
                <c:pt idx="313">
                  <c:v>31,4</c:v>
                </c:pt>
                <c:pt idx="314">
                  <c:v>31,5</c:v>
                </c:pt>
                <c:pt idx="315">
                  <c:v>31,6</c:v>
                </c:pt>
                <c:pt idx="316">
                  <c:v>31,7</c:v>
                </c:pt>
                <c:pt idx="317">
                  <c:v>31,8</c:v>
                </c:pt>
                <c:pt idx="318">
                  <c:v>31,9</c:v>
                </c:pt>
                <c:pt idx="319">
                  <c:v>32</c:v>
                </c:pt>
                <c:pt idx="320">
                  <c:v>32,1</c:v>
                </c:pt>
                <c:pt idx="321">
                  <c:v>32,2</c:v>
                </c:pt>
                <c:pt idx="322">
                  <c:v>32,3</c:v>
                </c:pt>
                <c:pt idx="323">
                  <c:v>32,4</c:v>
                </c:pt>
                <c:pt idx="324">
                  <c:v>32,5</c:v>
                </c:pt>
                <c:pt idx="325">
                  <c:v>32,6</c:v>
                </c:pt>
                <c:pt idx="326">
                  <c:v>32,7</c:v>
                </c:pt>
                <c:pt idx="327">
                  <c:v>32,8</c:v>
                </c:pt>
                <c:pt idx="328">
                  <c:v>32,9</c:v>
                </c:pt>
                <c:pt idx="329">
                  <c:v>33</c:v>
                </c:pt>
                <c:pt idx="330">
                  <c:v>33,1</c:v>
                </c:pt>
                <c:pt idx="331">
                  <c:v>33,2</c:v>
                </c:pt>
                <c:pt idx="332">
                  <c:v>33,3</c:v>
                </c:pt>
                <c:pt idx="333">
                  <c:v>33,4</c:v>
                </c:pt>
                <c:pt idx="334">
                  <c:v>33,5</c:v>
                </c:pt>
                <c:pt idx="335">
                  <c:v>33,6</c:v>
                </c:pt>
                <c:pt idx="336">
                  <c:v>33,7</c:v>
                </c:pt>
                <c:pt idx="337">
                  <c:v>33,8</c:v>
                </c:pt>
                <c:pt idx="338">
                  <c:v>33,9</c:v>
                </c:pt>
                <c:pt idx="339">
                  <c:v>34</c:v>
                </c:pt>
                <c:pt idx="340">
                  <c:v>34,1</c:v>
                </c:pt>
                <c:pt idx="341">
                  <c:v>34,2</c:v>
                </c:pt>
                <c:pt idx="342">
                  <c:v>34,3</c:v>
                </c:pt>
                <c:pt idx="343">
                  <c:v>34,4</c:v>
                </c:pt>
                <c:pt idx="344">
                  <c:v>34,5</c:v>
                </c:pt>
                <c:pt idx="345">
                  <c:v>34,6</c:v>
                </c:pt>
                <c:pt idx="346">
                  <c:v>34,7</c:v>
                </c:pt>
                <c:pt idx="347">
                  <c:v>34,8</c:v>
                </c:pt>
                <c:pt idx="348">
                  <c:v>34,9</c:v>
                </c:pt>
                <c:pt idx="349">
                  <c:v>35</c:v>
                </c:pt>
                <c:pt idx="350">
                  <c:v>35,1</c:v>
                </c:pt>
                <c:pt idx="351">
                  <c:v>35,2</c:v>
                </c:pt>
                <c:pt idx="352">
                  <c:v>35,3</c:v>
                </c:pt>
                <c:pt idx="353">
                  <c:v>35,4</c:v>
                </c:pt>
                <c:pt idx="354">
                  <c:v>35,5</c:v>
                </c:pt>
                <c:pt idx="355">
                  <c:v>35,6</c:v>
                </c:pt>
                <c:pt idx="356">
                  <c:v>35,7</c:v>
                </c:pt>
                <c:pt idx="357">
                  <c:v>35,8</c:v>
                </c:pt>
                <c:pt idx="358">
                  <c:v>35,9</c:v>
                </c:pt>
                <c:pt idx="359">
                  <c:v>36</c:v>
                </c:pt>
                <c:pt idx="360">
                  <c:v>36,1</c:v>
                </c:pt>
                <c:pt idx="361">
                  <c:v>36,2</c:v>
                </c:pt>
                <c:pt idx="362">
                  <c:v>36,3</c:v>
                </c:pt>
                <c:pt idx="363">
                  <c:v>36,4</c:v>
                </c:pt>
                <c:pt idx="364">
                  <c:v>36,5</c:v>
                </c:pt>
                <c:pt idx="365">
                  <c:v>36,6</c:v>
                </c:pt>
                <c:pt idx="366">
                  <c:v>36,7</c:v>
                </c:pt>
                <c:pt idx="367">
                  <c:v>36,8</c:v>
                </c:pt>
                <c:pt idx="368">
                  <c:v>36,9</c:v>
                </c:pt>
                <c:pt idx="369">
                  <c:v>37</c:v>
                </c:pt>
                <c:pt idx="370">
                  <c:v>37,1</c:v>
                </c:pt>
                <c:pt idx="371">
                  <c:v>37,2</c:v>
                </c:pt>
                <c:pt idx="372">
                  <c:v>37,3</c:v>
                </c:pt>
                <c:pt idx="373">
                  <c:v>37,4</c:v>
                </c:pt>
                <c:pt idx="374">
                  <c:v>37,5</c:v>
                </c:pt>
                <c:pt idx="375">
                  <c:v>37,6</c:v>
                </c:pt>
                <c:pt idx="376">
                  <c:v>37,7</c:v>
                </c:pt>
                <c:pt idx="377">
                  <c:v>37,8</c:v>
                </c:pt>
                <c:pt idx="378">
                  <c:v>37,9</c:v>
                </c:pt>
                <c:pt idx="379">
                  <c:v>38</c:v>
                </c:pt>
                <c:pt idx="380">
                  <c:v>38,1</c:v>
                </c:pt>
                <c:pt idx="381">
                  <c:v>38,2</c:v>
                </c:pt>
                <c:pt idx="382">
                  <c:v>38,3</c:v>
                </c:pt>
                <c:pt idx="383">
                  <c:v>38,4</c:v>
                </c:pt>
                <c:pt idx="384">
                  <c:v>38,5</c:v>
                </c:pt>
                <c:pt idx="385">
                  <c:v>38,6</c:v>
                </c:pt>
                <c:pt idx="386">
                  <c:v>38,7</c:v>
                </c:pt>
                <c:pt idx="387">
                  <c:v>38,8</c:v>
                </c:pt>
                <c:pt idx="388">
                  <c:v>38,9</c:v>
                </c:pt>
                <c:pt idx="389">
                  <c:v>39</c:v>
                </c:pt>
                <c:pt idx="390">
                  <c:v>39,1</c:v>
                </c:pt>
                <c:pt idx="391">
                  <c:v>39,2</c:v>
                </c:pt>
                <c:pt idx="392">
                  <c:v>39,3</c:v>
                </c:pt>
                <c:pt idx="393">
                  <c:v>39,4</c:v>
                </c:pt>
                <c:pt idx="394">
                  <c:v>39,5</c:v>
                </c:pt>
                <c:pt idx="395">
                  <c:v>39,6</c:v>
                </c:pt>
                <c:pt idx="396">
                  <c:v>39,7</c:v>
                </c:pt>
                <c:pt idx="397">
                  <c:v>39,8</c:v>
                </c:pt>
                <c:pt idx="398">
                  <c:v>39,9</c:v>
                </c:pt>
                <c:pt idx="399">
                  <c:v>40</c:v>
                </c:pt>
                <c:pt idx="400">
                  <c:v>40,1</c:v>
                </c:pt>
                <c:pt idx="401">
                  <c:v>40,2</c:v>
                </c:pt>
                <c:pt idx="402">
                  <c:v>40,3</c:v>
                </c:pt>
                <c:pt idx="403">
                  <c:v>40,4</c:v>
                </c:pt>
                <c:pt idx="404">
                  <c:v>40,5</c:v>
                </c:pt>
                <c:pt idx="405">
                  <c:v>40,6</c:v>
                </c:pt>
                <c:pt idx="406">
                  <c:v>40,7</c:v>
                </c:pt>
                <c:pt idx="407">
                  <c:v>40,8</c:v>
                </c:pt>
                <c:pt idx="408">
                  <c:v>40,9</c:v>
                </c:pt>
                <c:pt idx="409">
                  <c:v>41</c:v>
                </c:pt>
                <c:pt idx="410">
                  <c:v>41,1</c:v>
                </c:pt>
                <c:pt idx="411">
                  <c:v>41,2</c:v>
                </c:pt>
                <c:pt idx="412">
                  <c:v>41,3</c:v>
                </c:pt>
                <c:pt idx="413">
                  <c:v>41,4</c:v>
                </c:pt>
                <c:pt idx="414">
                  <c:v>41,5</c:v>
                </c:pt>
                <c:pt idx="415">
                  <c:v>41,6</c:v>
                </c:pt>
                <c:pt idx="416">
                  <c:v>41,7</c:v>
                </c:pt>
                <c:pt idx="417">
                  <c:v>41,8</c:v>
                </c:pt>
                <c:pt idx="418">
                  <c:v>41,9</c:v>
                </c:pt>
                <c:pt idx="419">
                  <c:v>42</c:v>
                </c:pt>
                <c:pt idx="420">
                  <c:v>42,1</c:v>
                </c:pt>
                <c:pt idx="421">
                  <c:v>42,2</c:v>
                </c:pt>
                <c:pt idx="422">
                  <c:v>42,3</c:v>
                </c:pt>
                <c:pt idx="423">
                  <c:v>42,4</c:v>
                </c:pt>
                <c:pt idx="424">
                  <c:v>42,5</c:v>
                </c:pt>
                <c:pt idx="425">
                  <c:v>42,6</c:v>
                </c:pt>
                <c:pt idx="426">
                  <c:v>42,7</c:v>
                </c:pt>
                <c:pt idx="427">
                  <c:v>42,8</c:v>
                </c:pt>
                <c:pt idx="428">
                  <c:v>42,9</c:v>
                </c:pt>
                <c:pt idx="429">
                  <c:v>43</c:v>
                </c:pt>
                <c:pt idx="430">
                  <c:v>43,1</c:v>
                </c:pt>
                <c:pt idx="431">
                  <c:v>43,2</c:v>
                </c:pt>
                <c:pt idx="432">
                  <c:v>43,3</c:v>
                </c:pt>
                <c:pt idx="433">
                  <c:v>43,4</c:v>
                </c:pt>
                <c:pt idx="434">
                  <c:v>43,5</c:v>
                </c:pt>
                <c:pt idx="435">
                  <c:v>43,6</c:v>
                </c:pt>
                <c:pt idx="436">
                  <c:v>43,7</c:v>
                </c:pt>
                <c:pt idx="437">
                  <c:v>43,8</c:v>
                </c:pt>
                <c:pt idx="438">
                  <c:v>43,9</c:v>
                </c:pt>
                <c:pt idx="439">
                  <c:v>44</c:v>
                </c:pt>
                <c:pt idx="440">
                  <c:v>44,1</c:v>
                </c:pt>
                <c:pt idx="441">
                  <c:v>44,2</c:v>
                </c:pt>
                <c:pt idx="442">
                  <c:v>44,3</c:v>
                </c:pt>
                <c:pt idx="443">
                  <c:v>44,4</c:v>
                </c:pt>
                <c:pt idx="444">
                  <c:v>44,5</c:v>
                </c:pt>
                <c:pt idx="445">
                  <c:v>44,6</c:v>
                </c:pt>
                <c:pt idx="446">
                  <c:v>44,7</c:v>
                </c:pt>
                <c:pt idx="447">
                  <c:v>44,8</c:v>
                </c:pt>
                <c:pt idx="448">
                  <c:v>44,9</c:v>
                </c:pt>
                <c:pt idx="449">
                  <c:v>45</c:v>
                </c:pt>
                <c:pt idx="450">
                  <c:v>45,1</c:v>
                </c:pt>
                <c:pt idx="451">
                  <c:v>45,2</c:v>
                </c:pt>
                <c:pt idx="452">
                  <c:v>45,3</c:v>
                </c:pt>
                <c:pt idx="453">
                  <c:v>45,4</c:v>
                </c:pt>
                <c:pt idx="454">
                  <c:v>45,5</c:v>
                </c:pt>
                <c:pt idx="455">
                  <c:v>45,6</c:v>
                </c:pt>
                <c:pt idx="456">
                  <c:v>45,7</c:v>
                </c:pt>
                <c:pt idx="457">
                  <c:v>45,8</c:v>
                </c:pt>
                <c:pt idx="458">
                  <c:v>45,9</c:v>
                </c:pt>
                <c:pt idx="459">
                  <c:v>46</c:v>
                </c:pt>
                <c:pt idx="460">
                  <c:v>46,1</c:v>
                </c:pt>
                <c:pt idx="461">
                  <c:v>46,2</c:v>
                </c:pt>
                <c:pt idx="462">
                  <c:v>46,3</c:v>
                </c:pt>
                <c:pt idx="463">
                  <c:v>46,4</c:v>
                </c:pt>
                <c:pt idx="464">
                  <c:v>46,5</c:v>
                </c:pt>
                <c:pt idx="465">
                  <c:v>46,6</c:v>
                </c:pt>
                <c:pt idx="466">
                  <c:v>46,7</c:v>
                </c:pt>
                <c:pt idx="467">
                  <c:v>46,8</c:v>
                </c:pt>
                <c:pt idx="468">
                  <c:v>46,9</c:v>
                </c:pt>
                <c:pt idx="469">
                  <c:v>47</c:v>
                </c:pt>
                <c:pt idx="470">
                  <c:v>47,1</c:v>
                </c:pt>
                <c:pt idx="471">
                  <c:v>47,2</c:v>
                </c:pt>
                <c:pt idx="472">
                  <c:v>47,3</c:v>
                </c:pt>
                <c:pt idx="473">
                  <c:v>47,4</c:v>
                </c:pt>
                <c:pt idx="474">
                  <c:v>47,5</c:v>
                </c:pt>
                <c:pt idx="475">
                  <c:v>47,6</c:v>
                </c:pt>
                <c:pt idx="476">
                  <c:v>47,7</c:v>
                </c:pt>
                <c:pt idx="477">
                  <c:v>47,8</c:v>
                </c:pt>
                <c:pt idx="478">
                  <c:v>47,9</c:v>
                </c:pt>
                <c:pt idx="479">
                  <c:v>48</c:v>
                </c:pt>
                <c:pt idx="480">
                  <c:v>48,1</c:v>
                </c:pt>
                <c:pt idx="481">
                  <c:v>48,2</c:v>
                </c:pt>
                <c:pt idx="482">
                  <c:v>48,3</c:v>
                </c:pt>
                <c:pt idx="483">
                  <c:v>48,4</c:v>
                </c:pt>
                <c:pt idx="484">
                  <c:v>48,5</c:v>
                </c:pt>
                <c:pt idx="485">
                  <c:v>48,6</c:v>
                </c:pt>
                <c:pt idx="486">
                  <c:v>48,7</c:v>
                </c:pt>
                <c:pt idx="487">
                  <c:v>48,8</c:v>
                </c:pt>
                <c:pt idx="488">
                  <c:v>48,9</c:v>
                </c:pt>
                <c:pt idx="489">
                  <c:v>49</c:v>
                </c:pt>
                <c:pt idx="490">
                  <c:v>49,1</c:v>
                </c:pt>
                <c:pt idx="491">
                  <c:v>49,2</c:v>
                </c:pt>
                <c:pt idx="492">
                  <c:v>49,3</c:v>
                </c:pt>
                <c:pt idx="493">
                  <c:v>49,4</c:v>
                </c:pt>
                <c:pt idx="494">
                  <c:v>49,5</c:v>
                </c:pt>
                <c:pt idx="495">
                  <c:v>49,6</c:v>
                </c:pt>
                <c:pt idx="496">
                  <c:v>49,7</c:v>
                </c:pt>
                <c:pt idx="497">
                  <c:v>49,8</c:v>
                </c:pt>
                <c:pt idx="498">
                  <c:v>49,9</c:v>
                </c:pt>
                <c:pt idx="499">
                  <c:v>50</c:v>
                </c:pt>
                <c:pt idx="500">
                  <c:v>50,1</c:v>
                </c:pt>
                <c:pt idx="501">
                  <c:v>50,2</c:v>
                </c:pt>
                <c:pt idx="502">
                  <c:v>50,3</c:v>
                </c:pt>
                <c:pt idx="503">
                  <c:v>50,4</c:v>
                </c:pt>
                <c:pt idx="504">
                  <c:v>50,5</c:v>
                </c:pt>
                <c:pt idx="505">
                  <c:v>50,6</c:v>
                </c:pt>
                <c:pt idx="506">
                  <c:v>50,7</c:v>
                </c:pt>
                <c:pt idx="507">
                  <c:v>50,8</c:v>
                </c:pt>
                <c:pt idx="508">
                  <c:v>50,9</c:v>
                </c:pt>
                <c:pt idx="509">
                  <c:v>51</c:v>
                </c:pt>
                <c:pt idx="510">
                  <c:v>51,1</c:v>
                </c:pt>
                <c:pt idx="511">
                  <c:v>51,2</c:v>
                </c:pt>
                <c:pt idx="512">
                  <c:v>51,3</c:v>
                </c:pt>
                <c:pt idx="513">
                  <c:v>51,4</c:v>
                </c:pt>
                <c:pt idx="514">
                  <c:v>51,5</c:v>
                </c:pt>
                <c:pt idx="515">
                  <c:v>51,6</c:v>
                </c:pt>
                <c:pt idx="516">
                  <c:v>51,7</c:v>
                </c:pt>
                <c:pt idx="517">
                  <c:v>51,8</c:v>
                </c:pt>
                <c:pt idx="518">
                  <c:v>51,9</c:v>
                </c:pt>
                <c:pt idx="519">
                  <c:v>52</c:v>
                </c:pt>
                <c:pt idx="520">
                  <c:v>52,1</c:v>
                </c:pt>
                <c:pt idx="521">
                  <c:v>52,2</c:v>
                </c:pt>
                <c:pt idx="522">
                  <c:v>52,3</c:v>
                </c:pt>
                <c:pt idx="523">
                  <c:v>52,4</c:v>
                </c:pt>
                <c:pt idx="524">
                  <c:v>52,5</c:v>
                </c:pt>
                <c:pt idx="525">
                  <c:v>52,6</c:v>
                </c:pt>
                <c:pt idx="526">
                  <c:v>52,7</c:v>
                </c:pt>
                <c:pt idx="527">
                  <c:v>52,8</c:v>
                </c:pt>
                <c:pt idx="528">
                  <c:v>52,9</c:v>
                </c:pt>
                <c:pt idx="529">
                  <c:v>53</c:v>
                </c:pt>
                <c:pt idx="530">
                  <c:v>53,1</c:v>
                </c:pt>
                <c:pt idx="531">
                  <c:v>53,2</c:v>
                </c:pt>
                <c:pt idx="532">
                  <c:v>53,3</c:v>
                </c:pt>
                <c:pt idx="533">
                  <c:v>53,4</c:v>
                </c:pt>
                <c:pt idx="534">
                  <c:v>53,5</c:v>
                </c:pt>
                <c:pt idx="535">
                  <c:v>53,6</c:v>
                </c:pt>
                <c:pt idx="536">
                  <c:v>53,7</c:v>
                </c:pt>
                <c:pt idx="537">
                  <c:v>53,8</c:v>
                </c:pt>
                <c:pt idx="538">
                  <c:v>53,9</c:v>
                </c:pt>
                <c:pt idx="539">
                  <c:v>54</c:v>
                </c:pt>
                <c:pt idx="540">
                  <c:v>54,1</c:v>
                </c:pt>
                <c:pt idx="541">
                  <c:v>54,2</c:v>
                </c:pt>
                <c:pt idx="542">
                  <c:v>54,3</c:v>
                </c:pt>
                <c:pt idx="543">
                  <c:v>54,4</c:v>
                </c:pt>
                <c:pt idx="544">
                  <c:v>54,5</c:v>
                </c:pt>
                <c:pt idx="545">
                  <c:v>54,6</c:v>
                </c:pt>
                <c:pt idx="546">
                  <c:v>54,7</c:v>
                </c:pt>
                <c:pt idx="547">
                  <c:v>54,8</c:v>
                </c:pt>
                <c:pt idx="548">
                  <c:v>54,9</c:v>
                </c:pt>
                <c:pt idx="549">
                  <c:v>55</c:v>
                </c:pt>
                <c:pt idx="550">
                  <c:v>55,1</c:v>
                </c:pt>
                <c:pt idx="551">
                  <c:v>55,2</c:v>
                </c:pt>
                <c:pt idx="552">
                  <c:v>55,3</c:v>
                </c:pt>
                <c:pt idx="553">
                  <c:v>55,4</c:v>
                </c:pt>
                <c:pt idx="554">
                  <c:v>55,5</c:v>
                </c:pt>
                <c:pt idx="555">
                  <c:v>55,6</c:v>
                </c:pt>
                <c:pt idx="556">
                  <c:v>55,7</c:v>
                </c:pt>
                <c:pt idx="557">
                  <c:v>55,8</c:v>
                </c:pt>
                <c:pt idx="558">
                  <c:v>55,9</c:v>
                </c:pt>
                <c:pt idx="559">
                  <c:v>56</c:v>
                </c:pt>
                <c:pt idx="560">
                  <c:v>56,1</c:v>
                </c:pt>
                <c:pt idx="561">
                  <c:v>56,2</c:v>
                </c:pt>
                <c:pt idx="562">
                  <c:v>56,3</c:v>
                </c:pt>
                <c:pt idx="563">
                  <c:v>56,4</c:v>
                </c:pt>
                <c:pt idx="564">
                  <c:v>56,5</c:v>
                </c:pt>
                <c:pt idx="565">
                  <c:v>56,6</c:v>
                </c:pt>
                <c:pt idx="566">
                  <c:v>56,7</c:v>
                </c:pt>
                <c:pt idx="567">
                  <c:v>56,8</c:v>
                </c:pt>
                <c:pt idx="568">
                  <c:v>56,9</c:v>
                </c:pt>
                <c:pt idx="569">
                  <c:v>57</c:v>
                </c:pt>
                <c:pt idx="570">
                  <c:v>57,1</c:v>
                </c:pt>
                <c:pt idx="571">
                  <c:v>57,2</c:v>
                </c:pt>
                <c:pt idx="572">
                  <c:v>57,3</c:v>
                </c:pt>
                <c:pt idx="573">
                  <c:v>57,4</c:v>
                </c:pt>
                <c:pt idx="574">
                  <c:v>57,5</c:v>
                </c:pt>
                <c:pt idx="575">
                  <c:v>57,6</c:v>
                </c:pt>
                <c:pt idx="576">
                  <c:v>57,7</c:v>
                </c:pt>
                <c:pt idx="577">
                  <c:v>57,8</c:v>
                </c:pt>
                <c:pt idx="578">
                  <c:v>57,9</c:v>
                </c:pt>
                <c:pt idx="579">
                  <c:v>58</c:v>
                </c:pt>
                <c:pt idx="580">
                  <c:v>58,1</c:v>
                </c:pt>
                <c:pt idx="581">
                  <c:v>58,2</c:v>
                </c:pt>
                <c:pt idx="582">
                  <c:v>58,3</c:v>
                </c:pt>
                <c:pt idx="583">
                  <c:v>58,4</c:v>
                </c:pt>
                <c:pt idx="584">
                  <c:v>58,5</c:v>
                </c:pt>
                <c:pt idx="585">
                  <c:v>58,6</c:v>
                </c:pt>
                <c:pt idx="586">
                  <c:v>58,7</c:v>
                </c:pt>
                <c:pt idx="587">
                  <c:v>58,8</c:v>
                </c:pt>
                <c:pt idx="588">
                  <c:v>58,9</c:v>
                </c:pt>
                <c:pt idx="589">
                  <c:v>59</c:v>
                </c:pt>
                <c:pt idx="590">
                  <c:v>59,1</c:v>
                </c:pt>
                <c:pt idx="591">
                  <c:v>59,2</c:v>
                </c:pt>
                <c:pt idx="592">
                  <c:v>59,3</c:v>
                </c:pt>
                <c:pt idx="593">
                  <c:v>59,4</c:v>
                </c:pt>
                <c:pt idx="594">
                  <c:v>59,5</c:v>
                </c:pt>
                <c:pt idx="595">
                  <c:v>59,6</c:v>
                </c:pt>
                <c:pt idx="596">
                  <c:v>59,7</c:v>
                </c:pt>
                <c:pt idx="597">
                  <c:v>59,8</c:v>
                </c:pt>
                <c:pt idx="598">
                  <c:v>59,9</c:v>
                </c:pt>
                <c:pt idx="599">
                  <c:v>60</c:v>
                </c:pt>
                <c:pt idx="600">
                  <c:v>60,1</c:v>
                </c:pt>
                <c:pt idx="601">
                  <c:v>60,2</c:v>
                </c:pt>
                <c:pt idx="602">
                  <c:v>60,3</c:v>
                </c:pt>
                <c:pt idx="603">
                  <c:v>60,4</c:v>
                </c:pt>
                <c:pt idx="604">
                  <c:v>60,5</c:v>
                </c:pt>
                <c:pt idx="605">
                  <c:v>60,6</c:v>
                </c:pt>
                <c:pt idx="606">
                  <c:v>60,7</c:v>
                </c:pt>
                <c:pt idx="607">
                  <c:v>60,8</c:v>
                </c:pt>
                <c:pt idx="608">
                  <c:v>60,9</c:v>
                </c:pt>
                <c:pt idx="609">
                  <c:v>61</c:v>
                </c:pt>
                <c:pt idx="610">
                  <c:v>61,1</c:v>
                </c:pt>
                <c:pt idx="611">
                  <c:v>61,2</c:v>
                </c:pt>
                <c:pt idx="612">
                  <c:v>61,3</c:v>
                </c:pt>
                <c:pt idx="613">
                  <c:v>61,4</c:v>
                </c:pt>
                <c:pt idx="614">
                  <c:v>61,5</c:v>
                </c:pt>
                <c:pt idx="615">
                  <c:v>61,6</c:v>
                </c:pt>
                <c:pt idx="616">
                  <c:v>61,7</c:v>
                </c:pt>
                <c:pt idx="617">
                  <c:v>61,8</c:v>
                </c:pt>
                <c:pt idx="618">
                  <c:v>61,9</c:v>
                </c:pt>
                <c:pt idx="619">
                  <c:v>62</c:v>
                </c:pt>
                <c:pt idx="620">
                  <c:v>62,1</c:v>
                </c:pt>
                <c:pt idx="621">
                  <c:v>62,2</c:v>
                </c:pt>
                <c:pt idx="622">
                  <c:v>62,3</c:v>
                </c:pt>
                <c:pt idx="623">
                  <c:v>62,4</c:v>
                </c:pt>
                <c:pt idx="624">
                  <c:v>62,5</c:v>
                </c:pt>
                <c:pt idx="625">
                  <c:v>62,6</c:v>
                </c:pt>
                <c:pt idx="626">
                  <c:v>62,7</c:v>
                </c:pt>
                <c:pt idx="627">
                  <c:v>62,8</c:v>
                </c:pt>
                <c:pt idx="628">
                  <c:v>62,9</c:v>
                </c:pt>
                <c:pt idx="629">
                  <c:v>63</c:v>
                </c:pt>
                <c:pt idx="630">
                  <c:v>63,1</c:v>
                </c:pt>
                <c:pt idx="631">
                  <c:v>63,2</c:v>
                </c:pt>
                <c:pt idx="632">
                  <c:v>63,3</c:v>
                </c:pt>
                <c:pt idx="633">
                  <c:v>63,4</c:v>
                </c:pt>
                <c:pt idx="634">
                  <c:v>63,5</c:v>
                </c:pt>
                <c:pt idx="635">
                  <c:v>63,6</c:v>
                </c:pt>
                <c:pt idx="636">
                  <c:v>63,7</c:v>
                </c:pt>
                <c:pt idx="637">
                  <c:v>63,8</c:v>
                </c:pt>
                <c:pt idx="638">
                  <c:v>63,9</c:v>
                </c:pt>
                <c:pt idx="639">
                  <c:v>64</c:v>
                </c:pt>
                <c:pt idx="640">
                  <c:v>64,1</c:v>
                </c:pt>
                <c:pt idx="641">
                  <c:v>64,2</c:v>
                </c:pt>
                <c:pt idx="642">
                  <c:v>64,3</c:v>
                </c:pt>
                <c:pt idx="643">
                  <c:v>64,4</c:v>
                </c:pt>
                <c:pt idx="644">
                  <c:v>64,5</c:v>
                </c:pt>
                <c:pt idx="645">
                  <c:v>64,6</c:v>
                </c:pt>
                <c:pt idx="646">
                  <c:v>64,7</c:v>
                </c:pt>
                <c:pt idx="647">
                  <c:v>64,8</c:v>
                </c:pt>
                <c:pt idx="648">
                  <c:v>64,9</c:v>
                </c:pt>
                <c:pt idx="649">
                  <c:v>65</c:v>
                </c:pt>
                <c:pt idx="650">
                  <c:v>65,1</c:v>
                </c:pt>
                <c:pt idx="651">
                  <c:v>65,2</c:v>
                </c:pt>
                <c:pt idx="652">
                  <c:v>65,3</c:v>
                </c:pt>
                <c:pt idx="653">
                  <c:v>65,4</c:v>
                </c:pt>
                <c:pt idx="654">
                  <c:v>65,5</c:v>
                </c:pt>
                <c:pt idx="655">
                  <c:v>65,6</c:v>
                </c:pt>
                <c:pt idx="656">
                  <c:v>65,7</c:v>
                </c:pt>
                <c:pt idx="657">
                  <c:v>65,8</c:v>
                </c:pt>
                <c:pt idx="658">
                  <c:v>65,9</c:v>
                </c:pt>
                <c:pt idx="659">
                  <c:v>66</c:v>
                </c:pt>
                <c:pt idx="660">
                  <c:v>66,1</c:v>
                </c:pt>
                <c:pt idx="661">
                  <c:v>66,2</c:v>
                </c:pt>
                <c:pt idx="662">
                  <c:v>66,3</c:v>
                </c:pt>
                <c:pt idx="663">
                  <c:v>66,4</c:v>
                </c:pt>
                <c:pt idx="664">
                  <c:v>66,5</c:v>
                </c:pt>
                <c:pt idx="665">
                  <c:v>66,6</c:v>
                </c:pt>
                <c:pt idx="666">
                  <c:v>66,7</c:v>
                </c:pt>
                <c:pt idx="667">
                  <c:v>66,8</c:v>
                </c:pt>
                <c:pt idx="668">
                  <c:v>66,9</c:v>
                </c:pt>
                <c:pt idx="669">
                  <c:v>67</c:v>
                </c:pt>
                <c:pt idx="670">
                  <c:v>67,1</c:v>
                </c:pt>
                <c:pt idx="671">
                  <c:v>67,2</c:v>
                </c:pt>
                <c:pt idx="672">
                  <c:v>67,3</c:v>
                </c:pt>
                <c:pt idx="673">
                  <c:v>67,4</c:v>
                </c:pt>
                <c:pt idx="674">
                  <c:v>67,5</c:v>
                </c:pt>
                <c:pt idx="675">
                  <c:v>67,6</c:v>
                </c:pt>
                <c:pt idx="676">
                  <c:v>67,7</c:v>
                </c:pt>
                <c:pt idx="677">
                  <c:v>67,8</c:v>
                </c:pt>
                <c:pt idx="678">
                  <c:v>67,9</c:v>
                </c:pt>
                <c:pt idx="679">
                  <c:v>68</c:v>
                </c:pt>
                <c:pt idx="680">
                  <c:v>68,1</c:v>
                </c:pt>
                <c:pt idx="681">
                  <c:v>68,2</c:v>
                </c:pt>
                <c:pt idx="682">
                  <c:v>68,3</c:v>
                </c:pt>
                <c:pt idx="683">
                  <c:v>68,4</c:v>
                </c:pt>
                <c:pt idx="684">
                  <c:v>68,5</c:v>
                </c:pt>
                <c:pt idx="685">
                  <c:v>68,6</c:v>
                </c:pt>
                <c:pt idx="686">
                  <c:v>68,7</c:v>
                </c:pt>
                <c:pt idx="687">
                  <c:v>68,8</c:v>
                </c:pt>
                <c:pt idx="688">
                  <c:v>68,9</c:v>
                </c:pt>
                <c:pt idx="689">
                  <c:v>69</c:v>
                </c:pt>
                <c:pt idx="690">
                  <c:v>69,1</c:v>
                </c:pt>
                <c:pt idx="691">
                  <c:v>69,2</c:v>
                </c:pt>
                <c:pt idx="692">
                  <c:v>69,3</c:v>
                </c:pt>
                <c:pt idx="693">
                  <c:v>69,4</c:v>
                </c:pt>
                <c:pt idx="694">
                  <c:v>69,5</c:v>
                </c:pt>
                <c:pt idx="695">
                  <c:v>69,6</c:v>
                </c:pt>
                <c:pt idx="696">
                  <c:v>69,7</c:v>
                </c:pt>
                <c:pt idx="697">
                  <c:v>69,8</c:v>
                </c:pt>
                <c:pt idx="698">
                  <c:v>69,9</c:v>
                </c:pt>
                <c:pt idx="699">
                  <c:v>70</c:v>
                </c:pt>
                <c:pt idx="700">
                  <c:v>70,1</c:v>
                </c:pt>
                <c:pt idx="701">
                  <c:v>70,2</c:v>
                </c:pt>
                <c:pt idx="702">
                  <c:v>70,3</c:v>
                </c:pt>
                <c:pt idx="703">
                  <c:v>70,4</c:v>
                </c:pt>
                <c:pt idx="704">
                  <c:v>70,5</c:v>
                </c:pt>
                <c:pt idx="705">
                  <c:v>70,6</c:v>
                </c:pt>
                <c:pt idx="706">
                  <c:v>70,7</c:v>
                </c:pt>
                <c:pt idx="707">
                  <c:v>70,8</c:v>
                </c:pt>
                <c:pt idx="708">
                  <c:v>70,9</c:v>
                </c:pt>
                <c:pt idx="709">
                  <c:v>71</c:v>
                </c:pt>
                <c:pt idx="710">
                  <c:v>71,1</c:v>
                </c:pt>
                <c:pt idx="711">
                  <c:v>71,2</c:v>
                </c:pt>
                <c:pt idx="712">
                  <c:v>71,3</c:v>
                </c:pt>
                <c:pt idx="713">
                  <c:v>71,4</c:v>
                </c:pt>
                <c:pt idx="714">
                  <c:v>71,5</c:v>
                </c:pt>
                <c:pt idx="715">
                  <c:v>71,6</c:v>
                </c:pt>
                <c:pt idx="716">
                  <c:v>71,7</c:v>
                </c:pt>
                <c:pt idx="717">
                  <c:v>71,8</c:v>
                </c:pt>
                <c:pt idx="718">
                  <c:v>71,9</c:v>
                </c:pt>
                <c:pt idx="719">
                  <c:v>72</c:v>
                </c:pt>
                <c:pt idx="720">
                  <c:v>72,1</c:v>
                </c:pt>
                <c:pt idx="721">
                  <c:v>72,2</c:v>
                </c:pt>
                <c:pt idx="722">
                  <c:v>72,3</c:v>
                </c:pt>
                <c:pt idx="723">
                  <c:v>72,4</c:v>
                </c:pt>
                <c:pt idx="724">
                  <c:v>72,5</c:v>
                </c:pt>
                <c:pt idx="725">
                  <c:v>72,6</c:v>
                </c:pt>
                <c:pt idx="726">
                  <c:v>72,7</c:v>
                </c:pt>
                <c:pt idx="727">
                  <c:v>72,8</c:v>
                </c:pt>
                <c:pt idx="728">
                  <c:v>72,9</c:v>
                </c:pt>
                <c:pt idx="729">
                  <c:v>73</c:v>
                </c:pt>
                <c:pt idx="730">
                  <c:v>73,1</c:v>
                </c:pt>
                <c:pt idx="731">
                  <c:v>73,2</c:v>
                </c:pt>
                <c:pt idx="732">
                  <c:v>73,3</c:v>
                </c:pt>
                <c:pt idx="733">
                  <c:v>73,4</c:v>
                </c:pt>
                <c:pt idx="734">
                  <c:v>73,5</c:v>
                </c:pt>
                <c:pt idx="735">
                  <c:v>73,6</c:v>
                </c:pt>
                <c:pt idx="736">
                  <c:v>73,7</c:v>
                </c:pt>
                <c:pt idx="737">
                  <c:v>73,8</c:v>
                </c:pt>
                <c:pt idx="738">
                  <c:v>73,9</c:v>
                </c:pt>
                <c:pt idx="739">
                  <c:v>74</c:v>
                </c:pt>
                <c:pt idx="740">
                  <c:v>74,1</c:v>
                </c:pt>
                <c:pt idx="741">
                  <c:v>74,2</c:v>
                </c:pt>
                <c:pt idx="742">
                  <c:v>74,3</c:v>
                </c:pt>
                <c:pt idx="743">
                  <c:v>74,4</c:v>
                </c:pt>
                <c:pt idx="744">
                  <c:v>74,5</c:v>
                </c:pt>
                <c:pt idx="745">
                  <c:v>74,6</c:v>
                </c:pt>
                <c:pt idx="746">
                  <c:v>74,7</c:v>
                </c:pt>
                <c:pt idx="747">
                  <c:v>74,8</c:v>
                </c:pt>
                <c:pt idx="748">
                  <c:v>74,9</c:v>
                </c:pt>
                <c:pt idx="749">
                  <c:v>75</c:v>
                </c:pt>
                <c:pt idx="750">
                  <c:v>75,1</c:v>
                </c:pt>
                <c:pt idx="751">
                  <c:v>75,2</c:v>
                </c:pt>
                <c:pt idx="752">
                  <c:v>75,3</c:v>
                </c:pt>
                <c:pt idx="753">
                  <c:v>75,4</c:v>
                </c:pt>
                <c:pt idx="754">
                  <c:v>75,5</c:v>
                </c:pt>
                <c:pt idx="755">
                  <c:v>75,6</c:v>
                </c:pt>
                <c:pt idx="756">
                  <c:v>75,7</c:v>
                </c:pt>
                <c:pt idx="757">
                  <c:v>75,8</c:v>
                </c:pt>
                <c:pt idx="758">
                  <c:v>75,9</c:v>
                </c:pt>
                <c:pt idx="759">
                  <c:v>76</c:v>
                </c:pt>
                <c:pt idx="760">
                  <c:v>76,1</c:v>
                </c:pt>
                <c:pt idx="761">
                  <c:v>76,2</c:v>
                </c:pt>
                <c:pt idx="762">
                  <c:v>76,3</c:v>
                </c:pt>
                <c:pt idx="763">
                  <c:v>76,4</c:v>
                </c:pt>
                <c:pt idx="764">
                  <c:v>76,5</c:v>
                </c:pt>
                <c:pt idx="765">
                  <c:v>76,6</c:v>
                </c:pt>
                <c:pt idx="766">
                  <c:v>76,7</c:v>
                </c:pt>
                <c:pt idx="767">
                  <c:v>76,8</c:v>
                </c:pt>
                <c:pt idx="768">
                  <c:v>76,9</c:v>
                </c:pt>
                <c:pt idx="769">
                  <c:v>77</c:v>
                </c:pt>
                <c:pt idx="770">
                  <c:v>77,1</c:v>
                </c:pt>
                <c:pt idx="771">
                  <c:v>77,2</c:v>
                </c:pt>
                <c:pt idx="772">
                  <c:v>77,3</c:v>
                </c:pt>
                <c:pt idx="773">
                  <c:v>77,4</c:v>
                </c:pt>
                <c:pt idx="774">
                  <c:v>77,5</c:v>
                </c:pt>
                <c:pt idx="775">
                  <c:v>77,6</c:v>
                </c:pt>
                <c:pt idx="776">
                  <c:v>77,7</c:v>
                </c:pt>
                <c:pt idx="777">
                  <c:v>77,8</c:v>
                </c:pt>
                <c:pt idx="778">
                  <c:v>77,9</c:v>
                </c:pt>
                <c:pt idx="779">
                  <c:v>78</c:v>
                </c:pt>
                <c:pt idx="780">
                  <c:v>78,1</c:v>
                </c:pt>
                <c:pt idx="781">
                  <c:v>78,2</c:v>
                </c:pt>
                <c:pt idx="782">
                  <c:v>78,3</c:v>
                </c:pt>
                <c:pt idx="783">
                  <c:v>78,4</c:v>
                </c:pt>
                <c:pt idx="784">
                  <c:v>78,5</c:v>
                </c:pt>
                <c:pt idx="785">
                  <c:v>78,6</c:v>
                </c:pt>
                <c:pt idx="786">
                  <c:v>78,7</c:v>
                </c:pt>
                <c:pt idx="787">
                  <c:v>78,8</c:v>
                </c:pt>
                <c:pt idx="788">
                  <c:v>78,9</c:v>
                </c:pt>
                <c:pt idx="789">
                  <c:v>79</c:v>
                </c:pt>
                <c:pt idx="790">
                  <c:v>79,1</c:v>
                </c:pt>
                <c:pt idx="791">
                  <c:v>79,2</c:v>
                </c:pt>
                <c:pt idx="792">
                  <c:v>79,3</c:v>
                </c:pt>
                <c:pt idx="793">
                  <c:v>79,4</c:v>
                </c:pt>
                <c:pt idx="794">
                  <c:v>79,5</c:v>
                </c:pt>
                <c:pt idx="795">
                  <c:v>79,6</c:v>
                </c:pt>
                <c:pt idx="796">
                  <c:v>79,7</c:v>
                </c:pt>
                <c:pt idx="797">
                  <c:v>79,8</c:v>
                </c:pt>
                <c:pt idx="798">
                  <c:v>79,9</c:v>
                </c:pt>
                <c:pt idx="799">
                  <c:v>80</c:v>
                </c:pt>
                <c:pt idx="800">
                  <c:v>80,1</c:v>
                </c:pt>
                <c:pt idx="801">
                  <c:v>80,2</c:v>
                </c:pt>
                <c:pt idx="802">
                  <c:v>80,3</c:v>
                </c:pt>
                <c:pt idx="803">
                  <c:v>80,4</c:v>
                </c:pt>
                <c:pt idx="804">
                  <c:v>80,5</c:v>
                </c:pt>
                <c:pt idx="805">
                  <c:v>80,6</c:v>
                </c:pt>
                <c:pt idx="806">
                  <c:v>80,7</c:v>
                </c:pt>
                <c:pt idx="807">
                  <c:v>80,8</c:v>
                </c:pt>
                <c:pt idx="808">
                  <c:v>80,9</c:v>
                </c:pt>
                <c:pt idx="809">
                  <c:v>81</c:v>
                </c:pt>
                <c:pt idx="810">
                  <c:v>81,1</c:v>
                </c:pt>
                <c:pt idx="811">
                  <c:v>81,2</c:v>
                </c:pt>
                <c:pt idx="812">
                  <c:v>81,3</c:v>
                </c:pt>
                <c:pt idx="813">
                  <c:v>81,4</c:v>
                </c:pt>
                <c:pt idx="814">
                  <c:v>81,5</c:v>
                </c:pt>
                <c:pt idx="815">
                  <c:v>81,6</c:v>
                </c:pt>
                <c:pt idx="816">
                  <c:v>81,7</c:v>
                </c:pt>
                <c:pt idx="817">
                  <c:v>81,8</c:v>
                </c:pt>
                <c:pt idx="818">
                  <c:v>81,9</c:v>
                </c:pt>
                <c:pt idx="819">
                  <c:v>82</c:v>
                </c:pt>
                <c:pt idx="820">
                  <c:v>82,1</c:v>
                </c:pt>
                <c:pt idx="821">
                  <c:v>82,2</c:v>
                </c:pt>
                <c:pt idx="822">
                  <c:v>82,3</c:v>
                </c:pt>
                <c:pt idx="823">
                  <c:v>82,4</c:v>
                </c:pt>
                <c:pt idx="824">
                  <c:v>82,5</c:v>
                </c:pt>
                <c:pt idx="825">
                  <c:v>82,6</c:v>
                </c:pt>
                <c:pt idx="826">
                  <c:v>82,7</c:v>
                </c:pt>
                <c:pt idx="827">
                  <c:v>82,8</c:v>
                </c:pt>
                <c:pt idx="828">
                  <c:v>82,9</c:v>
                </c:pt>
                <c:pt idx="829">
                  <c:v>83</c:v>
                </c:pt>
                <c:pt idx="830">
                  <c:v>83,1</c:v>
                </c:pt>
                <c:pt idx="831">
                  <c:v>83,2</c:v>
                </c:pt>
                <c:pt idx="832">
                  <c:v>83,3</c:v>
                </c:pt>
                <c:pt idx="833">
                  <c:v>83,4</c:v>
                </c:pt>
                <c:pt idx="834">
                  <c:v>83,5</c:v>
                </c:pt>
                <c:pt idx="835">
                  <c:v>83,6</c:v>
                </c:pt>
                <c:pt idx="836">
                  <c:v>83,7</c:v>
                </c:pt>
                <c:pt idx="837">
                  <c:v>83,8</c:v>
                </c:pt>
                <c:pt idx="838">
                  <c:v>83,9</c:v>
                </c:pt>
                <c:pt idx="839">
                  <c:v>84</c:v>
                </c:pt>
                <c:pt idx="840">
                  <c:v>84,1</c:v>
                </c:pt>
                <c:pt idx="841">
                  <c:v>84,2</c:v>
                </c:pt>
                <c:pt idx="842">
                  <c:v>84,3</c:v>
                </c:pt>
                <c:pt idx="843">
                  <c:v>84,4</c:v>
                </c:pt>
                <c:pt idx="844">
                  <c:v>84,5</c:v>
                </c:pt>
                <c:pt idx="845">
                  <c:v>84,6</c:v>
                </c:pt>
                <c:pt idx="846">
                  <c:v>84,7</c:v>
                </c:pt>
                <c:pt idx="847">
                  <c:v>84,8</c:v>
                </c:pt>
                <c:pt idx="848">
                  <c:v>84,9</c:v>
                </c:pt>
                <c:pt idx="849">
                  <c:v>85</c:v>
                </c:pt>
                <c:pt idx="850">
                  <c:v>85,1</c:v>
                </c:pt>
                <c:pt idx="851">
                  <c:v>85,2</c:v>
                </c:pt>
                <c:pt idx="852">
                  <c:v>85,3</c:v>
                </c:pt>
                <c:pt idx="853">
                  <c:v>85,4</c:v>
                </c:pt>
                <c:pt idx="854">
                  <c:v>85,5</c:v>
                </c:pt>
                <c:pt idx="855">
                  <c:v>85,6</c:v>
                </c:pt>
                <c:pt idx="856">
                  <c:v>85,7</c:v>
                </c:pt>
                <c:pt idx="857">
                  <c:v>85,8</c:v>
                </c:pt>
                <c:pt idx="858">
                  <c:v>85,9</c:v>
                </c:pt>
                <c:pt idx="859">
                  <c:v>86</c:v>
                </c:pt>
                <c:pt idx="860">
                  <c:v>86,1</c:v>
                </c:pt>
                <c:pt idx="861">
                  <c:v>86,2</c:v>
                </c:pt>
                <c:pt idx="862">
                  <c:v>86,3</c:v>
                </c:pt>
                <c:pt idx="863">
                  <c:v>86,4</c:v>
                </c:pt>
                <c:pt idx="864">
                  <c:v>86,5</c:v>
                </c:pt>
                <c:pt idx="865">
                  <c:v>86,6</c:v>
                </c:pt>
                <c:pt idx="866">
                  <c:v>86,7</c:v>
                </c:pt>
                <c:pt idx="867">
                  <c:v>86,8</c:v>
                </c:pt>
                <c:pt idx="868">
                  <c:v>86,9</c:v>
                </c:pt>
                <c:pt idx="869">
                  <c:v>87</c:v>
                </c:pt>
                <c:pt idx="870">
                  <c:v>87,1</c:v>
                </c:pt>
                <c:pt idx="871">
                  <c:v>87,2</c:v>
                </c:pt>
                <c:pt idx="872">
                  <c:v>87,3</c:v>
                </c:pt>
                <c:pt idx="873">
                  <c:v>87,4</c:v>
                </c:pt>
                <c:pt idx="874">
                  <c:v>87,5</c:v>
                </c:pt>
                <c:pt idx="875">
                  <c:v>87,6</c:v>
                </c:pt>
                <c:pt idx="876">
                  <c:v>87,7</c:v>
                </c:pt>
                <c:pt idx="877">
                  <c:v>87,8</c:v>
                </c:pt>
                <c:pt idx="878">
                  <c:v>87,9</c:v>
                </c:pt>
                <c:pt idx="879">
                  <c:v>88</c:v>
                </c:pt>
                <c:pt idx="880">
                  <c:v>88,1</c:v>
                </c:pt>
                <c:pt idx="881">
                  <c:v>88,2</c:v>
                </c:pt>
                <c:pt idx="882">
                  <c:v>88,3</c:v>
                </c:pt>
                <c:pt idx="883">
                  <c:v>88,4</c:v>
                </c:pt>
                <c:pt idx="884">
                  <c:v>88,5</c:v>
                </c:pt>
                <c:pt idx="885">
                  <c:v>88,6</c:v>
                </c:pt>
                <c:pt idx="886">
                  <c:v>88,7</c:v>
                </c:pt>
                <c:pt idx="887">
                  <c:v>88,8</c:v>
                </c:pt>
                <c:pt idx="888">
                  <c:v>88,9</c:v>
                </c:pt>
                <c:pt idx="889">
                  <c:v>89</c:v>
                </c:pt>
                <c:pt idx="890">
                  <c:v>89,1</c:v>
                </c:pt>
                <c:pt idx="891">
                  <c:v>89,2</c:v>
                </c:pt>
                <c:pt idx="892">
                  <c:v>89,3</c:v>
                </c:pt>
                <c:pt idx="893">
                  <c:v>89,4</c:v>
                </c:pt>
                <c:pt idx="894">
                  <c:v>89,5</c:v>
                </c:pt>
                <c:pt idx="895">
                  <c:v>89,6</c:v>
                </c:pt>
                <c:pt idx="896">
                  <c:v>89,7</c:v>
                </c:pt>
                <c:pt idx="897">
                  <c:v>89,8</c:v>
                </c:pt>
                <c:pt idx="898">
                  <c:v>89,9</c:v>
                </c:pt>
                <c:pt idx="899">
                  <c:v>90</c:v>
                </c:pt>
                <c:pt idx="900">
                  <c:v>90,1</c:v>
                </c:pt>
                <c:pt idx="901">
                  <c:v>90,2</c:v>
                </c:pt>
                <c:pt idx="902">
                  <c:v>90,3</c:v>
                </c:pt>
                <c:pt idx="903">
                  <c:v>90,4</c:v>
                </c:pt>
                <c:pt idx="904">
                  <c:v>90,5</c:v>
                </c:pt>
                <c:pt idx="905">
                  <c:v>90,6</c:v>
                </c:pt>
                <c:pt idx="906">
                  <c:v>90,7</c:v>
                </c:pt>
                <c:pt idx="907">
                  <c:v>90,8</c:v>
                </c:pt>
                <c:pt idx="908">
                  <c:v>90,9</c:v>
                </c:pt>
                <c:pt idx="909">
                  <c:v>91</c:v>
                </c:pt>
                <c:pt idx="910">
                  <c:v>91,1</c:v>
                </c:pt>
                <c:pt idx="911">
                  <c:v>91,2</c:v>
                </c:pt>
                <c:pt idx="912">
                  <c:v>91,3</c:v>
                </c:pt>
                <c:pt idx="913">
                  <c:v>91,4</c:v>
                </c:pt>
                <c:pt idx="914">
                  <c:v>91,5</c:v>
                </c:pt>
                <c:pt idx="915">
                  <c:v>91,6</c:v>
                </c:pt>
                <c:pt idx="916">
                  <c:v>91,7</c:v>
                </c:pt>
                <c:pt idx="917">
                  <c:v>91,8</c:v>
                </c:pt>
                <c:pt idx="918">
                  <c:v>91,9</c:v>
                </c:pt>
                <c:pt idx="919">
                  <c:v>92</c:v>
                </c:pt>
                <c:pt idx="920">
                  <c:v>92,1</c:v>
                </c:pt>
                <c:pt idx="921">
                  <c:v>92,2</c:v>
                </c:pt>
                <c:pt idx="922">
                  <c:v>92,3</c:v>
                </c:pt>
                <c:pt idx="923">
                  <c:v>92,4</c:v>
                </c:pt>
                <c:pt idx="924">
                  <c:v>92,5</c:v>
                </c:pt>
                <c:pt idx="925">
                  <c:v>92,6</c:v>
                </c:pt>
                <c:pt idx="926">
                  <c:v>92,7</c:v>
                </c:pt>
                <c:pt idx="927">
                  <c:v>92,8</c:v>
                </c:pt>
                <c:pt idx="928">
                  <c:v>92,9</c:v>
                </c:pt>
                <c:pt idx="929">
                  <c:v>93</c:v>
                </c:pt>
                <c:pt idx="930">
                  <c:v>93,1</c:v>
                </c:pt>
                <c:pt idx="931">
                  <c:v>93,2</c:v>
                </c:pt>
                <c:pt idx="932">
                  <c:v>93,3</c:v>
                </c:pt>
                <c:pt idx="933">
                  <c:v>93,4</c:v>
                </c:pt>
                <c:pt idx="934">
                  <c:v>93,5</c:v>
                </c:pt>
                <c:pt idx="935">
                  <c:v>93,6</c:v>
                </c:pt>
                <c:pt idx="936">
                  <c:v>93,7</c:v>
                </c:pt>
                <c:pt idx="937">
                  <c:v>93,8</c:v>
                </c:pt>
                <c:pt idx="938">
                  <c:v>93,9</c:v>
                </c:pt>
                <c:pt idx="939">
                  <c:v>94</c:v>
                </c:pt>
                <c:pt idx="940">
                  <c:v>94,1</c:v>
                </c:pt>
                <c:pt idx="941">
                  <c:v>94,2</c:v>
                </c:pt>
                <c:pt idx="942">
                  <c:v>94,3</c:v>
                </c:pt>
                <c:pt idx="943">
                  <c:v>94,4</c:v>
                </c:pt>
                <c:pt idx="944">
                  <c:v>94,5</c:v>
                </c:pt>
                <c:pt idx="945">
                  <c:v>94,6</c:v>
                </c:pt>
                <c:pt idx="946">
                  <c:v>94,7</c:v>
                </c:pt>
                <c:pt idx="947">
                  <c:v>94,8</c:v>
                </c:pt>
                <c:pt idx="948">
                  <c:v>94,9</c:v>
                </c:pt>
                <c:pt idx="949">
                  <c:v>95</c:v>
                </c:pt>
                <c:pt idx="950">
                  <c:v>95,1</c:v>
                </c:pt>
                <c:pt idx="951">
                  <c:v>95,2</c:v>
                </c:pt>
                <c:pt idx="952">
                  <c:v>95,3</c:v>
                </c:pt>
                <c:pt idx="953">
                  <c:v>95,4</c:v>
                </c:pt>
                <c:pt idx="954">
                  <c:v>95,5</c:v>
                </c:pt>
                <c:pt idx="955">
                  <c:v>95,6</c:v>
                </c:pt>
                <c:pt idx="956">
                  <c:v>95,7</c:v>
                </c:pt>
                <c:pt idx="957">
                  <c:v>95,8</c:v>
                </c:pt>
                <c:pt idx="958">
                  <c:v>95,9</c:v>
                </c:pt>
                <c:pt idx="959">
                  <c:v>96</c:v>
                </c:pt>
                <c:pt idx="960">
                  <c:v>96,1</c:v>
                </c:pt>
                <c:pt idx="961">
                  <c:v>96,2</c:v>
                </c:pt>
                <c:pt idx="962">
                  <c:v>96,3</c:v>
                </c:pt>
                <c:pt idx="963">
                  <c:v>96,4</c:v>
                </c:pt>
                <c:pt idx="964">
                  <c:v>96,5</c:v>
                </c:pt>
                <c:pt idx="965">
                  <c:v>96,6</c:v>
                </c:pt>
                <c:pt idx="966">
                  <c:v>96,7</c:v>
                </c:pt>
                <c:pt idx="967">
                  <c:v>96,8</c:v>
                </c:pt>
                <c:pt idx="968">
                  <c:v>96,9</c:v>
                </c:pt>
                <c:pt idx="969">
                  <c:v>97</c:v>
                </c:pt>
                <c:pt idx="970">
                  <c:v>97,1</c:v>
                </c:pt>
                <c:pt idx="971">
                  <c:v>97,2</c:v>
                </c:pt>
                <c:pt idx="972">
                  <c:v>97,3</c:v>
                </c:pt>
                <c:pt idx="973">
                  <c:v>97,4</c:v>
                </c:pt>
                <c:pt idx="974">
                  <c:v>97,5</c:v>
                </c:pt>
                <c:pt idx="975">
                  <c:v>97,6</c:v>
                </c:pt>
                <c:pt idx="976">
                  <c:v>97,7</c:v>
                </c:pt>
                <c:pt idx="977">
                  <c:v>97,8</c:v>
                </c:pt>
                <c:pt idx="978">
                  <c:v>97,9</c:v>
                </c:pt>
                <c:pt idx="979">
                  <c:v>98</c:v>
                </c:pt>
                <c:pt idx="980">
                  <c:v>98,1</c:v>
                </c:pt>
                <c:pt idx="981">
                  <c:v>98,2</c:v>
                </c:pt>
                <c:pt idx="982">
                  <c:v>98,3</c:v>
                </c:pt>
                <c:pt idx="983">
                  <c:v>98,4</c:v>
                </c:pt>
                <c:pt idx="984">
                  <c:v>98,5</c:v>
                </c:pt>
                <c:pt idx="985">
                  <c:v>98,6</c:v>
                </c:pt>
                <c:pt idx="986">
                  <c:v>98,7</c:v>
                </c:pt>
                <c:pt idx="987">
                  <c:v>98,8</c:v>
                </c:pt>
                <c:pt idx="988">
                  <c:v>98,9</c:v>
                </c:pt>
                <c:pt idx="989">
                  <c:v>99</c:v>
                </c:pt>
                <c:pt idx="990">
                  <c:v>99,1</c:v>
                </c:pt>
                <c:pt idx="991">
                  <c:v>99,2</c:v>
                </c:pt>
                <c:pt idx="992">
                  <c:v>99,3</c:v>
                </c:pt>
                <c:pt idx="993">
                  <c:v>99,4</c:v>
                </c:pt>
                <c:pt idx="994">
                  <c:v>99,5</c:v>
                </c:pt>
                <c:pt idx="995">
                  <c:v>99,6</c:v>
                </c:pt>
                <c:pt idx="996">
                  <c:v>99,7</c:v>
                </c:pt>
                <c:pt idx="997">
                  <c:v>99,8</c:v>
                </c:pt>
                <c:pt idx="998">
                  <c:v>99,9</c:v>
                </c:pt>
                <c:pt idx="999">
                  <c:v>100</c:v>
                </c:pt>
                <c:pt idx="1000">
                  <c:v>100,1</c:v>
                </c:pt>
                <c:pt idx="1001">
                  <c:v>100,2</c:v>
                </c:pt>
                <c:pt idx="1002">
                  <c:v>100,3</c:v>
                </c:pt>
                <c:pt idx="1003">
                  <c:v>100,4</c:v>
                </c:pt>
                <c:pt idx="1004">
                  <c:v>100,5</c:v>
                </c:pt>
                <c:pt idx="1005">
                  <c:v>100,6</c:v>
                </c:pt>
                <c:pt idx="1006">
                  <c:v>100,7</c:v>
                </c:pt>
                <c:pt idx="1007">
                  <c:v>100,8</c:v>
                </c:pt>
                <c:pt idx="1008">
                  <c:v>100,9</c:v>
                </c:pt>
                <c:pt idx="1009">
                  <c:v>101</c:v>
                </c:pt>
                <c:pt idx="1010">
                  <c:v>101,1</c:v>
                </c:pt>
                <c:pt idx="1011">
                  <c:v>101,2</c:v>
                </c:pt>
                <c:pt idx="1012">
                  <c:v>101,3</c:v>
                </c:pt>
                <c:pt idx="1013">
                  <c:v>101,4</c:v>
                </c:pt>
                <c:pt idx="1014">
                  <c:v>101,5</c:v>
                </c:pt>
                <c:pt idx="1015">
                  <c:v>101,6</c:v>
                </c:pt>
                <c:pt idx="1016">
                  <c:v>101,7</c:v>
                </c:pt>
                <c:pt idx="1017">
                  <c:v>101,8</c:v>
                </c:pt>
                <c:pt idx="1018">
                  <c:v>101,9</c:v>
                </c:pt>
                <c:pt idx="1019">
                  <c:v>102</c:v>
                </c:pt>
                <c:pt idx="1020">
                  <c:v>102,1</c:v>
                </c:pt>
                <c:pt idx="1021">
                  <c:v>102,2</c:v>
                </c:pt>
                <c:pt idx="1022">
                  <c:v>102,3</c:v>
                </c:pt>
                <c:pt idx="1023">
                  <c:v>102,4</c:v>
                </c:pt>
                <c:pt idx="1024">
                  <c:v>102,5</c:v>
                </c:pt>
                <c:pt idx="1025">
                  <c:v>102,6</c:v>
                </c:pt>
                <c:pt idx="1026">
                  <c:v>102,7</c:v>
                </c:pt>
                <c:pt idx="1027">
                  <c:v>102,8</c:v>
                </c:pt>
                <c:pt idx="1028">
                  <c:v>102,9</c:v>
                </c:pt>
                <c:pt idx="1029">
                  <c:v>103</c:v>
                </c:pt>
                <c:pt idx="1030">
                  <c:v>103,1</c:v>
                </c:pt>
                <c:pt idx="1031">
                  <c:v>103,2</c:v>
                </c:pt>
                <c:pt idx="1032">
                  <c:v>103,3</c:v>
                </c:pt>
                <c:pt idx="1033">
                  <c:v>103,4</c:v>
                </c:pt>
                <c:pt idx="1034">
                  <c:v>103,5</c:v>
                </c:pt>
                <c:pt idx="1035">
                  <c:v>103,6</c:v>
                </c:pt>
                <c:pt idx="1036">
                  <c:v>103,7</c:v>
                </c:pt>
                <c:pt idx="1037">
                  <c:v>103,8</c:v>
                </c:pt>
                <c:pt idx="1038">
                  <c:v>103,9</c:v>
                </c:pt>
                <c:pt idx="1039">
                  <c:v>104</c:v>
                </c:pt>
                <c:pt idx="1040">
                  <c:v>104,1</c:v>
                </c:pt>
                <c:pt idx="1041">
                  <c:v>104,2</c:v>
                </c:pt>
                <c:pt idx="1042">
                  <c:v>104,3</c:v>
                </c:pt>
                <c:pt idx="1043">
                  <c:v>104,4</c:v>
                </c:pt>
                <c:pt idx="1044">
                  <c:v>104,5</c:v>
                </c:pt>
                <c:pt idx="1045">
                  <c:v>104,6</c:v>
                </c:pt>
                <c:pt idx="1046">
                  <c:v>104,7</c:v>
                </c:pt>
                <c:pt idx="1047">
                  <c:v>104,8</c:v>
                </c:pt>
                <c:pt idx="1048">
                  <c:v>104,9</c:v>
                </c:pt>
                <c:pt idx="1049">
                  <c:v>105</c:v>
                </c:pt>
                <c:pt idx="1050">
                  <c:v>105,1</c:v>
                </c:pt>
                <c:pt idx="1051">
                  <c:v>105,2</c:v>
                </c:pt>
                <c:pt idx="1052">
                  <c:v>105,3</c:v>
                </c:pt>
                <c:pt idx="1053">
                  <c:v>105,4</c:v>
                </c:pt>
                <c:pt idx="1054">
                  <c:v>105,5</c:v>
                </c:pt>
                <c:pt idx="1055">
                  <c:v>105,6</c:v>
                </c:pt>
                <c:pt idx="1056">
                  <c:v>105,7</c:v>
                </c:pt>
                <c:pt idx="1057">
                  <c:v>105,8</c:v>
                </c:pt>
                <c:pt idx="1058">
                  <c:v>105,9</c:v>
                </c:pt>
                <c:pt idx="1059">
                  <c:v>106</c:v>
                </c:pt>
                <c:pt idx="1060">
                  <c:v>106,1</c:v>
                </c:pt>
                <c:pt idx="1061">
                  <c:v>106,2</c:v>
                </c:pt>
                <c:pt idx="1062">
                  <c:v>106,3</c:v>
                </c:pt>
                <c:pt idx="1063">
                  <c:v>106,4</c:v>
                </c:pt>
                <c:pt idx="1064">
                  <c:v>106,5</c:v>
                </c:pt>
                <c:pt idx="1065">
                  <c:v>106,6</c:v>
                </c:pt>
                <c:pt idx="1066">
                  <c:v>106,7</c:v>
                </c:pt>
                <c:pt idx="1067">
                  <c:v>106,8</c:v>
                </c:pt>
                <c:pt idx="1068">
                  <c:v>106,9</c:v>
                </c:pt>
                <c:pt idx="1069">
                  <c:v>107</c:v>
                </c:pt>
                <c:pt idx="1070">
                  <c:v>107,1</c:v>
                </c:pt>
                <c:pt idx="1071">
                  <c:v>107,2</c:v>
                </c:pt>
                <c:pt idx="1072">
                  <c:v>107,3</c:v>
                </c:pt>
                <c:pt idx="1073">
                  <c:v>107,4</c:v>
                </c:pt>
                <c:pt idx="1074">
                  <c:v>107,5</c:v>
                </c:pt>
                <c:pt idx="1075">
                  <c:v>107,6</c:v>
                </c:pt>
                <c:pt idx="1076">
                  <c:v>107,7</c:v>
                </c:pt>
                <c:pt idx="1077">
                  <c:v>107,8</c:v>
                </c:pt>
                <c:pt idx="1078">
                  <c:v>107,9</c:v>
                </c:pt>
                <c:pt idx="1079">
                  <c:v>108</c:v>
                </c:pt>
                <c:pt idx="1080">
                  <c:v>108,1</c:v>
                </c:pt>
                <c:pt idx="1081">
                  <c:v>108,2</c:v>
                </c:pt>
                <c:pt idx="1082">
                  <c:v>108,3</c:v>
                </c:pt>
                <c:pt idx="1083">
                  <c:v>108,4</c:v>
                </c:pt>
                <c:pt idx="1084">
                  <c:v>108,5</c:v>
                </c:pt>
                <c:pt idx="1085">
                  <c:v>108,6</c:v>
                </c:pt>
                <c:pt idx="1086">
                  <c:v>108,7</c:v>
                </c:pt>
                <c:pt idx="1087">
                  <c:v>108,8</c:v>
                </c:pt>
                <c:pt idx="1088">
                  <c:v>108,9</c:v>
                </c:pt>
                <c:pt idx="1089">
                  <c:v>109</c:v>
                </c:pt>
                <c:pt idx="1090">
                  <c:v>109,1</c:v>
                </c:pt>
                <c:pt idx="1091">
                  <c:v>109,2</c:v>
                </c:pt>
                <c:pt idx="1092">
                  <c:v>109,3</c:v>
                </c:pt>
                <c:pt idx="1093">
                  <c:v>109,4</c:v>
                </c:pt>
                <c:pt idx="1094">
                  <c:v>109,5</c:v>
                </c:pt>
                <c:pt idx="1095">
                  <c:v>109,6</c:v>
                </c:pt>
                <c:pt idx="1096">
                  <c:v>109,7</c:v>
                </c:pt>
                <c:pt idx="1097">
                  <c:v>109,8</c:v>
                </c:pt>
                <c:pt idx="1098">
                  <c:v>109,9</c:v>
                </c:pt>
                <c:pt idx="1099">
                  <c:v>110</c:v>
                </c:pt>
                <c:pt idx="1100">
                  <c:v>110,1</c:v>
                </c:pt>
                <c:pt idx="1101">
                  <c:v>110,2</c:v>
                </c:pt>
                <c:pt idx="1102">
                  <c:v>110,3</c:v>
                </c:pt>
                <c:pt idx="1103">
                  <c:v>110,4</c:v>
                </c:pt>
                <c:pt idx="1104">
                  <c:v>110,5</c:v>
                </c:pt>
                <c:pt idx="1105">
                  <c:v>110,6</c:v>
                </c:pt>
                <c:pt idx="1106">
                  <c:v>110,7</c:v>
                </c:pt>
                <c:pt idx="1107">
                  <c:v>110,8</c:v>
                </c:pt>
                <c:pt idx="1108">
                  <c:v>110,9</c:v>
                </c:pt>
                <c:pt idx="1109">
                  <c:v>111</c:v>
                </c:pt>
                <c:pt idx="1110">
                  <c:v>111,1</c:v>
                </c:pt>
                <c:pt idx="1111">
                  <c:v>111,2</c:v>
                </c:pt>
                <c:pt idx="1112">
                  <c:v>111,3</c:v>
                </c:pt>
                <c:pt idx="1113">
                  <c:v>111,4</c:v>
                </c:pt>
                <c:pt idx="1114">
                  <c:v>111,5</c:v>
                </c:pt>
                <c:pt idx="1115">
                  <c:v>111,6</c:v>
                </c:pt>
                <c:pt idx="1116">
                  <c:v>111,7</c:v>
                </c:pt>
                <c:pt idx="1117">
                  <c:v>111,8</c:v>
                </c:pt>
                <c:pt idx="1118">
                  <c:v>111,9</c:v>
                </c:pt>
                <c:pt idx="1119">
                  <c:v>112</c:v>
                </c:pt>
                <c:pt idx="1120">
                  <c:v>112,1</c:v>
                </c:pt>
                <c:pt idx="1121">
                  <c:v>112,2</c:v>
                </c:pt>
                <c:pt idx="1122">
                  <c:v>112,3</c:v>
                </c:pt>
                <c:pt idx="1123">
                  <c:v>112,4</c:v>
                </c:pt>
                <c:pt idx="1124">
                  <c:v>112,5</c:v>
                </c:pt>
                <c:pt idx="1125">
                  <c:v>112,6</c:v>
                </c:pt>
                <c:pt idx="1126">
                  <c:v>112,7</c:v>
                </c:pt>
                <c:pt idx="1127">
                  <c:v>112,8</c:v>
                </c:pt>
                <c:pt idx="1128">
                  <c:v>112,9</c:v>
                </c:pt>
                <c:pt idx="1129">
                  <c:v>113</c:v>
                </c:pt>
                <c:pt idx="1130">
                  <c:v>113,1</c:v>
                </c:pt>
                <c:pt idx="1131">
                  <c:v>113,2</c:v>
                </c:pt>
                <c:pt idx="1132">
                  <c:v>113,3</c:v>
                </c:pt>
                <c:pt idx="1133">
                  <c:v>113,4</c:v>
                </c:pt>
                <c:pt idx="1134">
                  <c:v>113,5</c:v>
                </c:pt>
                <c:pt idx="1135">
                  <c:v>113,6</c:v>
                </c:pt>
                <c:pt idx="1136">
                  <c:v>113,7</c:v>
                </c:pt>
                <c:pt idx="1137">
                  <c:v>113,8</c:v>
                </c:pt>
                <c:pt idx="1138">
                  <c:v>113,9</c:v>
                </c:pt>
                <c:pt idx="1139">
                  <c:v>114</c:v>
                </c:pt>
                <c:pt idx="1140">
                  <c:v>114,1</c:v>
                </c:pt>
                <c:pt idx="1141">
                  <c:v>114,2</c:v>
                </c:pt>
                <c:pt idx="1142">
                  <c:v>114,3</c:v>
                </c:pt>
                <c:pt idx="1143">
                  <c:v>114,4</c:v>
                </c:pt>
                <c:pt idx="1144">
                  <c:v>114,5</c:v>
                </c:pt>
                <c:pt idx="1145">
                  <c:v>114,6</c:v>
                </c:pt>
                <c:pt idx="1146">
                  <c:v>114,7</c:v>
                </c:pt>
                <c:pt idx="1147">
                  <c:v>114,8</c:v>
                </c:pt>
                <c:pt idx="1148">
                  <c:v>114,9</c:v>
                </c:pt>
                <c:pt idx="1149">
                  <c:v>115</c:v>
                </c:pt>
                <c:pt idx="1150">
                  <c:v>115,1</c:v>
                </c:pt>
                <c:pt idx="1151">
                  <c:v>115,2</c:v>
                </c:pt>
                <c:pt idx="1152">
                  <c:v>115,3</c:v>
                </c:pt>
                <c:pt idx="1153">
                  <c:v>115,4</c:v>
                </c:pt>
                <c:pt idx="1154">
                  <c:v>115,5</c:v>
                </c:pt>
                <c:pt idx="1155">
                  <c:v>115,6</c:v>
                </c:pt>
                <c:pt idx="1156">
                  <c:v>115,7</c:v>
                </c:pt>
                <c:pt idx="1157">
                  <c:v>115,8</c:v>
                </c:pt>
                <c:pt idx="1158">
                  <c:v>115,9</c:v>
                </c:pt>
                <c:pt idx="1159">
                  <c:v>116</c:v>
                </c:pt>
                <c:pt idx="1160">
                  <c:v>116,1</c:v>
                </c:pt>
                <c:pt idx="1161">
                  <c:v>116,2</c:v>
                </c:pt>
                <c:pt idx="1162">
                  <c:v>116,3</c:v>
                </c:pt>
                <c:pt idx="1163">
                  <c:v>116,4</c:v>
                </c:pt>
                <c:pt idx="1164">
                  <c:v>116,5</c:v>
                </c:pt>
                <c:pt idx="1165">
                  <c:v>116,6</c:v>
                </c:pt>
                <c:pt idx="1166">
                  <c:v>116,7</c:v>
                </c:pt>
                <c:pt idx="1167">
                  <c:v>116,8</c:v>
                </c:pt>
                <c:pt idx="1168">
                  <c:v>116,9</c:v>
                </c:pt>
                <c:pt idx="1169">
                  <c:v>117</c:v>
                </c:pt>
                <c:pt idx="1170">
                  <c:v>117,1</c:v>
                </c:pt>
                <c:pt idx="1171">
                  <c:v>117,2</c:v>
                </c:pt>
                <c:pt idx="1172">
                  <c:v>117,3</c:v>
                </c:pt>
                <c:pt idx="1173">
                  <c:v>117,4</c:v>
                </c:pt>
                <c:pt idx="1174">
                  <c:v>117,5</c:v>
                </c:pt>
                <c:pt idx="1175">
                  <c:v>117,6</c:v>
                </c:pt>
                <c:pt idx="1176">
                  <c:v>117,7</c:v>
                </c:pt>
                <c:pt idx="1177">
                  <c:v>117,8</c:v>
                </c:pt>
                <c:pt idx="1178">
                  <c:v>117,9</c:v>
                </c:pt>
                <c:pt idx="1179">
                  <c:v>118</c:v>
                </c:pt>
                <c:pt idx="1180">
                  <c:v>118,1</c:v>
                </c:pt>
                <c:pt idx="1181">
                  <c:v>118,2</c:v>
                </c:pt>
                <c:pt idx="1182">
                  <c:v>118,3</c:v>
                </c:pt>
                <c:pt idx="1183">
                  <c:v>118,4</c:v>
                </c:pt>
                <c:pt idx="1184">
                  <c:v>118,5</c:v>
                </c:pt>
                <c:pt idx="1185">
                  <c:v>118,6</c:v>
                </c:pt>
                <c:pt idx="1186">
                  <c:v>118,7</c:v>
                </c:pt>
                <c:pt idx="1187">
                  <c:v>118,8</c:v>
                </c:pt>
                <c:pt idx="1188">
                  <c:v>118,9</c:v>
                </c:pt>
                <c:pt idx="1189">
                  <c:v>119</c:v>
                </c:pt>
                <c:pt idx="1190">
                  <c:v>119,1</c:v>
                </c:pt>
                <c:pt idx="1191">
                  <c:v>119,2</c:v>
                </c:pt>
                <c:pt idx="1192">
                  <c:v>119,3</c:v>
                </c:pt>
                <c:pt idx="1193">
                  <c:v>119,4</c:v>
                </c:pt>
                <c:pt idx="1194">
                  <c:v>119,5</c:v>
                </c:pt>
                <c:pt idx="1195">
                  <c:v>119,6</c:v>
                </c:pt>
                <c:pt idx="1196">
                  <c:v>119,7</c:v>
                </c:pt>
                <c:pt idx="1197">
                  <c:v>119,8</c:v>
                </c:pt>
                <c:pt idx="1198">
                  <c:v>119,9</c:v>
                </c:pt>
                <c:pt idx="1199">
                  <c:v>120</c:v>
                </c:pt>
                <c:pt idx="1200">
                  <c:v>120,1</c:v>
                </c:pt>
                <c:pt idx="1201">
                  <c:v>120,2</c:v>
                </c:pt>
                <c:pt idx="1202">
                  <c:v>120,3</c:v>
                </c:pt>
                <c:pt idx="1203">
                  <c:v>120,4</c:v>
                </c:pt>
                <c:pt idx="1204">
                  <c:v>120,5</c:v>
                </c:pt>
                <c:pt idx="1205">
                  <c:v>120,6</c:v>
                </c:pt>
                <c:pt idx="1206">
                  <c:v>120,7</c:v>
                </c:pt>
                <c:pt idx="1207">
                  <c:v>120,8</c:v>
                </c:pt>
                <c:pt idx="1208">
                  <c:v>120,9</c:v>
                </c:pt>
                <c:pt idx="1209">
                  <c:v>121</c:v>
                </c:pt>
                <c:pt idx="1210">
                  <c:v>121,1</c:v>
                </c:pt>
                <c:pt idx="1211">
                  <c:v>121,2</c:v>
                </c:pt>
                <c:pt idx="1212">
                  <c:v>121,3</c:v>
                </c:pt>
                <c:pt idx="1213">
                  <c:v>121,4</c:v>
                </c:pt>
                <c:pt idx="1214">
                  <c:v>121,5</c:v>
                </c:pt>
                <c:pt idx="1215">
                  <c:v>121,6</c:v>
                </c:pt>
                <c:pt idx="1216">
                  <c:v>121,7</c:v>
                </c:pt>
                <c:pt idx="1217">
                  <c:v>121,8</c:v>
                </c:pt>
                <c:pt idx="1218">
                  <c:v>121,9</c:v>
                </c:pt>
                <c:pt idx="1219">
                  <c:v>122</c:v>
                </c:pt>
                <c:pt idx="1220">
                  <c:v>122,1</c:v>
                </c:pt>
                <c:pt idx="1221">
                  <c:v>122,2</c:v>
                </c:pt>
                <c:pt idx="1222">
                  <c:v>122,3</c:v>
                </c:pt>
                <c:pt idx="1223">
                  <c:v>122,4</c:v>
                </c:pt>
                <c:pt idx="1224">
                  <c:v>122,5</c:v>
                </c:pt>
                <c:pt idx="1225">
                  <c:v>122,6</c:v>
                </c:pt>
                <c:pt idx="1226">
                  <c:v>122,7</c:v>
                </c:pt>
                <c:pt idx="1227">
                  <c:v>122,8</c:v>
                </c:pt>
                <c:pt idx="1228">
                  <c:v>122,9</c:v>
                </c:pt>
                <c:pt idx="1229">
                  <c:v>123</c:v>
                </c:pt>
                <c:pt idx="1230">
                  <c:v>123,1</c:v>
                </c:pt>
                <c:pt idx="1231">
                  <c:v>123,2</c:v>
                </c:pt>
                <c:pt idx="1232">
                  <c:v>123,3</c:v>
                </c:pt>
                <c:pt idx="1233">
                  <c:v>123,4</c:v>
                </c:pt>
                <c:pt idx="1234">
                  <c:v>123,5</c:v>
                </c:pt>
                <c:pt idx="1235">
                  <c:v>123,6</c:v>
                </c:pt>
                <c:pt idx="1236">
                  <c:v>123,7</c:v>
                </c:pt>
                <c:pt idx="1237">
                  <c:v>123,8</c:v>
                </c:pt>
                <c:pt idx="1238">
                  <c:v>123,9</c:v>
                </c:pt>
                <c:pt idx="1239">
                  <c:v>124</c:v>
                </c:pt>
                <c:pt idx="1240">
                  <c:v>124,1</c:v>
                </c:pt>
                <c:pt idx="1241">
                  <c:v>124,2</c:v>
                </c:pt>
                <c:pt idx="1242">
                  <c:v>124,3</c:v>
                </c:pt>
                <c:pt idx="1243">
                  <c:v>124,4</c:v>
                </c:pt>
                <c:pt idx="1244">
                  <c:v>124,5</c:v>
                </c:pt>
                <c:pt idx="1245">
                  <c:v>124,6</c:v>
                </c:pt>
                <c:pt idx="1246">
                  <c:v>124,7</c:v>
                </c:pt>
                <c:pt idx="1247">
                  <c:v>124,8</c:v>
                </c:pt>
                <c:pt idx="1248">
                  <c:v>124,9</c:v>
                </c:pt>
                <c:pt idx="1249">
                  <c:v>125</c:v>
                </c:pt>
                <c:pt idx="1250">
                  <c:v>125,1</c:v>
                </c:pt>
                <c:pt idx="1251">
                  <c:v>125,2</c:v>
                </c:pt>
                <c:pt idx="1252">
                  <c:v>125,3</c:v>
                </c:pt>
                <c:pt idx="1253">
                  <c:v>125,4</c:v>
                </c:pt>
                <c:pt idx="1254">
                  <c:v>125,5</c:v>
                </c:pt>
                <c:pt idx="1255">
                  <c:v>125,6</c:v>
                </c:pt>
                <c:pt idx="1256">
                  <c:v>125,7</c:v>
                </c:pt>
                <c:pt idx="1257">
                  <c:v>125,8</c:v>
                </c:pt>
                <c:pt idx="1258">
                  <c:v>125,9</c:v>
                </c:pt>
                <c:pt idx="1259">
                  <c:v>126</c:v>
                </c:pt>
                <c:pt idx="1260">
                  <c:v>126,1</c:v>
                </c:pt>
                <c:pt idx="1261">
                  <c:v>126,2</c:v>
                </c:pt>
                <c:pt idx="1262">
                  <c:v>126,3</c:v>
                </c:pt>
                <c:pt idx="1263">
                  <c:v>126,4</c:v>
                </c:pt>
                <c:pt idx="1264">
                  <c:v>126,5</c:v>
                </c:pt>
                <c:pt idx="1265">
                  <c:v>126,6</c:v>
                </c:pt>
                <c:pt idx="1266">
                  <c:v>126,7</c:v>
                </c:pt>
                <c:pt idx="1267">
                  <c:v>126,8</c:v>
                </c:pt>
                <c:pt idx="1268">
                  <c:v>126,9</c:v>
                </c:pt>
                <c:pt idx="1269">
                  <c:v>127</c:v>
                </c:pt>
                <c:pt idx="1270">
                  <c:v>127,1</c:v>
                </c:pt>
                <c:pt idx="1271">
                  <c:v>127,2</c:v>
                </c:pt>
                <c:pt idx="1272">
                  <c:v>127,3</c:v>
                </c:pt>
                <c:pt idx="1273">
                  <c:v>127,4</c:v>
                </c:pt>
                <c:pt idx="1274">
                  <c:v>127,5</c:v>
                </c:pt>
                <c:pt idx="1275">
                  <c:v>127,6</c:v>
                </c:pt>
                <c:pt idx="1276">
                  <c:v>127,7</c:v>
                </c:pt>
                <c:pt idx="1277">
                  <c:v>127,8</c:v>
                </c:pt>
                <c:pt idx="1278">
                  <c:v>127,9</c:v>
                </c:pt>
                <c:pt idx="1279">
                  <c:v>128</c:v>
                </c:pt>
                <c:pt idx="1280">
                  <c:v>128,1</c:v>
                </c:pt>
                <c:pt idx="1281">
                  <c:v>128,2</c:v>
                </c:pt>
                <c:pt idx="1282">
                  <c:v>128,3</c:v>
                </c:pt>
                <c:pt idx="1283">
                  <c:v>128,4</c:v>
                </c:pt>
                <c:pt idx="1284">
                  <c:v>128,5</c:v>
                </c:pt>
                <c:pt idx="1285">
                  <c:v>128,6</c:v>
                </c:pt>
                <c:pt idx="1286">
                  <c:v>128,7</c:v>
                </c:pt>
                <c:pt idx="1287">
                  <c:v>128,8</c:v>
                </c:pt>
                <c:pt idx="1288">
                  <c:v>128,9</c:v>
                </c:pt>
                <c:pt idx="1289">
                  <c:v>129</c:v>
                </c:pt>
                <c:pt idx="1290">
                  <c:v>129,1</c:v>
                </c:pt>
                <c:pt idx="1291">
                  <c:v>129,2</c:v>
                </c:pt>
                <c:pt idx="1292">
                  <c:v>129,3</c:v>
                </c:pt>
                <c:pt idx="1293">
                  <c:v>129,4</c:v>
                </c:pt>
                <c:pt idx="1294">
                  <c:v>129,5</c:v>
                </c:pt>
                <c:pt idx="1295">
                  <c:v>129,6</c:v>
                </c:pt>
                <c:pt idx="1296">
                  <c:v>129,7</c:v>
                </c:pt>
                <c:pt idx="1297">
                  <c:v>129,8</c:v>
                </c:pt>
                <c:pt idx="1298">
                  <c:v>129,9</c:v>
                </c:pt>
                <c:pt idx="1299">
                  <c:v>130</c:v>
                </c:pt>
                <c:pt idx="1300">
                  <c:v>130,1</c:v>
                </c:pt>
                <c:pt idx="1301">
                  <c:v>130,2</c:v>
                </c:pt>
                <c:pt idx="1302">
                  <c:v>130,3</c:v>
                </c:pt>
                <c:pt idx="1303">
                  <c:v>130,4</c:v>
                </c:pt>
                <c:pt idx="1304">
                  <c:v>130,5</c:v>
                </c:pt>
                <c:pt idx="1305">
                  <c:v>130,6</c:v>
                </c:pt>
                <c:pt idx="1306">
                  <c:v>130,7</c:v>
                </c:pt>
                <c:pt idx="1307">
                  <c:v>130,8</c:v>
                </c:pt>
                <c:pt idx="1308">
                  <c:v>130,9</c:v>
                </c:pt>
                <c:pt idx="1309">
                  <c:v>131</c:v>
                </c:pt>
                <c:pt idx="1310">
                  <c:v>131,1</c:v>
                </c:pt>
                <c:pt idx="1311">
                  <c:v>131,2</c:v>
                </c:pt>
                <c:pt idx="1312">
                  <c:v>131,3</c:v>
                </c:pt>
                <c:pt idx="1313">
                  <c:v>131,4</c:v>
                </c:pt>
                <c:pt idx="1314">
                  <c:v>131,5</c:v>
                </c:pt>
                <c:pt idx="1315">
                  <c:v>131,6</c:v>
                </c:pt>
                <c:pt idx="1316">
                  <c:v>131,7</c:v>
                </c:pt>
                <c:pt idx="1317">
                  <c:v>131,8</c:v>
                </c:pt>
                <c:pt idx="1318">
                  <c:v>131,9</c:v>
                </c:pt>
                <c:pt idx="1319">
                  <c:v>132</c:v>
                </c:pt>
                <c:pt idx="1320">
                  <c:v>132,1</c:v>
                </c:pt>
                <c:pt idx="1321">
                  <c:v>132,2</c:v>
                </c:pt>
                <c:pt idx="1322">
                  <c:v>132,3</c:v>
                </c:pt>
                <c:pt idx="1323">
                  <c:v>132,4</c:v>
                </c:pt>
                <c:pt idx="1324">
                  <c:v>132,5</c:v>
                </c:pt>
                <c:pt idx="1325">
                  <c:v>132,6</c:v>
                </c:pt>
                <c:pt idx="1326">
                  <c:v>132,7</c:v>
                </c:pt>
                <c:pt idx="1327">
                  <c:v>132,8</c:v>
                </c:pt>
                <c:pt idx="1328">
                  <c:v>132,9</c:v>
                </c:pt>
                <c:pt idx="1329">
                  <c:v>133</c:v>
                </c:pt>
                <c:pt idx="1330">
                  <c:v>133,1</c:v>
                </c:pt>
                <c:pt idx="1331">
                  <c:v>133,2</c:v>
                </c:pt>
                <c:pt idx="1332">
                  <c:v>133,3</c:v>
                </c:pt>
                <c:pt idx="1333">
                  <c:v>133,4</c:v>
                </c:pt>
                <c:pt idx="1334">
                  <c:v>133,5</c:v>
                </c:pt>
                <c:pt idx="1335">
                  <c:v>133,6</c:v>
                </c:pt>
                <c:pt idx="1336">
                  <c:v>133,7</c:v>
                </c:pt>
                <c:pt idx="1337">
                  <c:v>133,8</c:v>
                </c:pt>
                <c:pt idx="1338">
                  <c:v>133,9</c:v>
                </c:pt>
                <c:pt idx="1339">
                  <c:v>134</c:v>
                </c:pt>
                <c:pt idx="1340">
                  <c:v>134,1</c:v>
                </c:pt>
                <c:pt idx="1341">
                  <c:v>134,2</c:v>
                </c:pt>
                <c:pt idx="1342">
                  <c:v>134,3</c:v>
                </c:pt>
                <c:pt idx="1343">
                  <c:v>134,4</c:v>
                </c:pt>
                <c:pt idx="1344">
                  <c:v>134,5</c:v>
                </c:pt>
                <c:pt idx="1345">
                  <c:v>134,6</c:v>
                </c:pt>
                <c:pt idx="1346">
                  <c:v>134,7</c:v>
                </c:pt>
                <c:pt idx="1347">
                  <c:v>134,8</c:v>
                </c:pt>
                <c:pt idx="1348">
                  <c:v>134,9</c:v>
                </c:pt>
                <c:pt idx="1349">
                  <c:v>135</c:v>
                </c:pt>
                <c:pt idx="1350">
                  <c:v>135,1</c:v>
                </c:pt>
                <c:pt idx="1351">
                  <c:v>135,2</c:v>
                </c:pt>
                <c:pt idx="1352">
                  <c:v>135,3</c:v>
                </c:pt>
                <c:pt idx="1353">
                  <c:v>135,4</c:v>
                </c:pt>
                <c:pt idx="1354">
                  <c:v>135,5</c:v>
                </c:pt>
                <c:pt idx="1355">
                  <c:v>135,6</c:v>
                </c:pt>
                <c:pt idx="1356">
                  <c:v>135,7</c:v>
                </c:pt>
                <c:pt idx="1357">
                  <c:v>135,8</c:v>
                </c:pt>
                <c:pt idx="1358">
                  <c:v>135,9</c:v>
                </c:pt>
                <c:pt idx="1359">
                  <c:v>136</c:v>
                </c:pt>
                <c:pt idx="1360">
                  <c:v>136,1</c:v>
                </c:pt>
                <c:pt idx="1361">
                  <c:v>136,2</c:v>
                </c:pt>
                <c:pt idx="1362">
                  <c:v>136,3</c:v>
                </c:pt>
                <c:pt idx="1363">
                  <c:v>136,4</c:v>
                </c:pt>
                <c:pt idx="1364">
                  <c:v>136,5</c:v>
                </c:pt>
                <c:pt idx="1365">
                  <c:v>136,6</c:v>
                </c:pt>
                <c:pt idx="1366">
                  <c:v>136,7</c:v>
                </c:pt>
                <c:pt idx="1367">
                  <c:v>136,8</c:v>
                </c:pt>
                <c:pt idx="1368">
                  <c:v>136,9</c:v>
                </c:pt>
                <c:pt idx="1369">
                  <c:v>137</c:v>
                </c:pt>
                <c:pt idx="1370">
                  <c:v>137,1</c:v>
                </c:pt>
                <c:pt idx="1371">
                  <c:v>137,2</c:v>
                </c:pt>
                <c:pt idx="1372">
                  <c:v>137,3</c:v>
                </c:pt>
                <c:pt idx="1373">
                  <c:v>137,4</c:v>
                </c:pt>
                <c:pt idx="1374">
                  <c:v>137,5</c:v>
                </c:pt>
                <c:pt idx="1375">
                  <c:v>137,6</c:v>
                </c:pt>
                <c:pt idx="1376">
                  <c:v>137,7</c:v>
                </c:pt>
                <c:pt idx="1377">
                  <c:v>137,8</c:v>
                </c:pt>
                <c:pt idx="1378">
                  <c:v>137,9</c:v>
                </c:pt>
                <c:pt idx="1379">
                  <c:v>138</c:v>
                </c:pt>
                <c:pt idx="1380">
                  <c:v>138,1</c:v>
                </c:pt>
                <c:pt idx="1381">
                  <c:v>138,2</c:v>
                </c:pt>
                <c:pt idx="1382">
                  <c:v>138,3</c:v>
                </c:pt>
                <c:pt idx="1383">
                  <c:v>138,4</c:v>
                </c:pt>
                <c:pt idx="1384">
                  <c:v>138,5</c:v>
                </c:pt>
                <c:pt idx="1385">
                  <c:v>138,6</c:v>
                </c:pt>
                <c:pt idx="1386">
                  <c:v>138,7</c:v>
                </c:pt>
                <c:pt idx="1387">
                  <c:v>138,8</c:v>
                </c:pt>
                <c:pt idx="1388">
                  <c:v>138,9</c:v>
                </c:pt>
                <c:pt idx="1389">
                  <c:v>139</c:v>
                </c:pt>
                <c:pt idx="1390">
                  <c:v>139,1</c:v>
                </c:pt>
                <c:pt idx="1391">
                  <c:v>139,2</c:v>
                </c:pt>
                <c:pt idx="1392">
                  <c:v>139,3</c:v>
                </c:pt>
                <c:pt idx="1393">
                  <c:v>139,4</c:v>
                </c:pt>
                <c:pt idx="1394">
                  <c:v>139,5</c:v>
                </c:pt>
                <c:pt idx="1395">
                  <c:v>139,6</c:v>
                </c:pt>
                <c:pt idx="1396">
                  <c:v>139,7</c:v>
                </c:pt>
                <c:pt idx="1397">
                  <c:v>139,8</c:v>
                </c:pt>
                <c:pt idx="1398">
                  <c:v>139,9</c:v>
                </c:pt>
                <c:pt idx="1399">
                  <c:v>140</c:v>
                </c:pt>
                <c:pt idx="1400">
                  <c:v>140,1</c:v>
                </c:pt>
                <c:pt idx="1401">
                  <c:v>140,2</c:v>
                </c:pt>
                <c:pt idx="1402">
                  <c:v>140,3</c:v>
                </c:pt>
                <c:pt idx="1403">
                  <c:v>140,4</c:v>
                </c:pt>
                <c:pt idx="1404">
                  <c:v>140,5</c:v>
                </c:pt>
                <c:pt idx="1405">
                  <c:v>140,6</c:v>
                </c:pt>
                <c:pt idx="1406">
                  <c:v>140,7</c:v>
                </c:pt>
                <c:pt idx="1407">
                  <c:v>140,8</c:v>
                </c:pt>
                <c:pt idx="1408">
                  <c:v>140,9</c:v>
                </c:pt>
                <c:pt idx="1409">
                  <c:v>141</c:v>
                </c:pt>
                <c:pt idx="1410">
                  <c:v>141,1</c:v>
                </c:pt>
                <c:pt idx="1411">
                  <c:v>141,2</c:v>
                </c:pt>
                <c:pt idx="1412">
                  <c:v>141,3</c:v>
                </c:pt>
                <c:pt idx="1413">
                  <c:v>141,4</c:v>
                </c:pt>
                <c:pt idx="1414">
                  <c:v>141,5</c:v>
                </c:pt>
                <c:pt idx="1415">
                  <c:v>141,6</c:v>
                </c:pt>
                <c:pt idx="1416">
                  <c:v>141,7</c:v>
                </c:pt>
                <c:pt idx="1417">
                  <c:v>141,8</c:v>
                </c:pt>
                <c:pt idx="1418">
                  <c:v>141,9</c:v>
                </c:pt>
                <c:pt idx="1419">
                  <c:v>142</c:v>
                </c:pt>
                <c:pt idx="1420">
                  <c:v>142,1</c:v>
                </c:pt>
                <c:pt idx="1421">
                  <c:v>142,2</c:v>
                </c:pt>
                <c:pt idx="1422">
                  <c:v>142,3</c:v>
                </c:pt>
                <c:pt idx="1423">
                  <c:v>142,4</c:v>
                </c:pt>
                <c:pt idx="1424">
                  <c:v>142,5</c:v>
                </c:pt>
                <c:pt idx="1425">
                  <c:v>142,6</c:v>
                </c:pt>
                <c:pt idx="1426">
                  <c:v>142,7</c:v>
                </c:pt>
                <c:pt idx="1427">
                  <c:v>142,8</c:v>
                </c:pt>
                <c:pt idx="1428">
                  <c:v>142,9</c:v>
                </c:pt>
                <c:pt idx="1429">
                  <c:v>143</c:v>
                </c:pt>
                <c:pt idx="1430">
                  <c:v>143,1</c:v>
                </c:pt>
                <c:pt idx="1431">
                  <c:v>143,2</c:v>
                </c:pt>
                <c:pt idx="1432">
                  <c:v>143,3</c:v>
                </c:pt>
                <c:pt idx="1433">
                  <c:v>143,4</c:v>
                </c:pt>
                <c:pt idx="1434">
                  <c:v>143,5</c:v>
                </c:pt>
                <c:pt idx="1435">
                  <c:v>143,6</c:v>
                </c:pt>
                <c:pt idx="1436">
                  <c:v>143,7</c:v>
                </c:pt>
                <c:pt idx="1437">
                  <c:v>143,8</c:v>
                </c:pt>
                <c:pt idx="1438">
                  <c:v>143,9</c:v>
                </c:pt>
                <c:pt idx="1439">
                  <c:v>144</c:v>
                </c:pt>
                <c:pt idx="1440">
                  <c:v>144,1</c:v>
                </c:pt>
                <c:pt idx="1441">
                  <c:v>144,2</c:v>
                </c:pt>
                <c:pt idx="1442">
                  <c:v>144,3</c:v>
                </c:pt>
                <c:pt idx="1443">
                  <c:v>144,4</c:v>
                </c:pt>
                <c:pt idx="1444">
                  <c:v>144,5</c:v>
                </c:pt>
                <c:pt idx="1445">
                  <c:v>144,6</c:v>
                </c:pt>
                <c:pt idx="1446">
                  <c:v>144,7</c:v>
                </c:pt>
                <c:pt idx="1447">
                  <c:v>144,8</c:v>
                </c:pt>
                <c:pt idx="1448">
                  <c:v>144,9</c:v>
                </c:pt>
                <c:pt idx="1449">
                  <c:v>145</c:v>
                </c:pt>
                <c:pt idx="1450">
                  <c:v>145,1</c:v>
                </c:pt>
                <c:pt idx="1451">
                  <c:v>145,2</c:v>
                </c:pt>
                <c:pt idx="1452">
                  <c:v>145,3</c:v>
                </c:pt>
                <c:pt idx="1453">
                  <c:v>145,4</c:v>
                </c:pt>
                <c:pt idx="1454">
                  <c:v>145,5</c:v>
                </c:pt>
                <c:pt idx="1455">
                  <c:v>145,6</c:v>
                </c:pt>
                <c:pt idx="1456">
                  <c:v>145,7</c:v>
                </c:pt>
                <c:pt idx="1457">
                  <c:v>145,8</c:v>
                </c:pt>
                <c:pt idx="1458">
                  <c:v>145,9</c:v>
                </c:pt>
                <c:pt idx="1459">
                  <c:v>146</c:v>
                </c:pt>
                <c:pt idx="1460">
                  <c:v>146,1</c:v>
                </c:pt>
                <c:pt idx="1461">
                  <c:v>146,2</c:v>
                </c:pt>
                <c:pt idx="1462">
                  <c:v>146,3</c:v>
                </c:pt>
                <c:pt idx="1463">
                  <c:v>146,4</c:v>
                </c:pt>
                <c:pt idx="1464">
                  <c:v>146,5</c:v>
                </c:pt>
                <c:pt idx="1465">
                  <c:v>146,6</c:v>
                </c:pt>
                <c:pt idx="1466">
                  <c:v>146,7</c:v>
                </c:pt>
                <c:pt idx="1467">
                  <c:v>146,8</c:v>
                </c:pt>
                <c:pt idx="1468">
                  <c:v>146,9</c:v>
                </c:pt>
                <c:pt idx="1469">
                  <c:v>147</c:v>
                </c:pt>
                <c:pt idx="1470">
                  <c:v>147,1</c:v>
                </c:pt>
                <c:pt idx="1471">
                  <c:v>147,2</c:v>
                </c:pt>
                <c:pt idx="1472">
                  <c:v>147,3</c:v>
                </c:pt>
                <c:pt idx="1473">
                  <c:v>147,4</c:v>
                </c:pt>
                <c:pt idx="1474">
                  <c:v>147,5</c:v>
                </c:pt>
                <c:pt idx="1475">
                  <c:v>147,6</c:v>
                </c:pt>
                <c:pt idx="1476">
                  <c:v>147,7</c:v>
                </c:pt>
                <c:pt idx="1477">
                  <c:v>147,8</c:v>
                </c:pt>
                <c:pt idx="1478">
                  <c:v>147,9</c:v>
                </c:pt>
                <c:pt idx="1479">
                  <c:v>148</c:v>
                </c:pt>
                <c:pt idx="1480">
                  <c:v>148,1</c:v>
                </c:pt>
                <c:pt idx="1481">
                  <c:v>148,2</c:v>
                </c:pt>
                <c:pt idx="1482">
                  <c:v>148,3</c:v>
                </c:pt>
                <c:pt idx="1483">
                  <c:v>148,4</c:v>
                </c:pt>
                <c:pt idx="1484">
                  <c:v>148,5</c:v>
                </c:pt>
                <c:pt idx="1485">
                  <c:v>148,6</c:v>
                </c:pt>
                <c:pt idx="1486">
                  <c:v>148,7</c:v>
                </c:pt>
                <c:pt idx="1487">
                  <c:v>148,8</c:v>
                </c:pt>
                <c:pt idx="1488">
                  <c:v>148,9</c:v>
                </c:pt>
                <c:pt idx="1489">
                  <c:v>149</c:v>
                </c:pt>
                <c:pt idx="1490">
                  <c:v>149,1</c:v>
                </c:pt>
                <c:pt idx="1491">
                  <c:v>149,2</c:v>
                </c:pt>
                <c:pt idx="1492">
                  <c:v>149,3</c:v>
                </c:pt>
                <c:pt idx="1493">
                  <c:v>149,4</c:v>
                </c:pt>
                <c:pt idx="1494">
                  <c:v>149,5</c:v>
                </c:pt>
                <c:pt idx="1495">
                  <c:v>149,6</c:v>
                </c:pt>
                <c:pt idx="1496">
                  <c:v>149,7</c:v>
                </c:pt>
                <c:pt idx="1497">
                  <c:v>149,8</c:v>
                </c:pt>
                <c:pt idx="1498">
                  <c:v>149,9</c:v>
                </c:pt>
                <c:pt idx="1499">
                  <c:v>150</c:v>
                </c:pt>
                <c:pt idx="1500">
                  <c:v>150,1</c:v>
                </c:pt>
                <c:pt idx="1501">
                  <c:v>150,2</c:v>
                </c:pt>
                <c:pt idx="1502">
                  <c:v>150,3</c:v>
                </c:pt>
                <c:pt idx="1503">
                  <c:v>150,4</c:v>
                </c:pt>
                <c:pt idx="1504">
                  <c:v>150,5</c:v>
                </c:pt>
                <c:pt idx="1505">
                  <c:v>150,6</c:v>
                </c:pt>
                <c:pt idx="1506">
                  <c:v>150,7</c:v>
                </c:pt>
                <c:pt idx="1507">
                  <c:v>150,8</c:v>
                </c:pt>
                <c:pt idx="1508">
                  <c:v>150,9</c:v>
                </c:pt>
                <c:pt idx="1509">
                  <c:v>151</c:v>
                </c:pt>
                <c:pt idx="1510">
                  <c:v>151,1</c:v>
                </c:pt>
                <c:pt idx="1511">
                  <c:v>151,2</c:v>
                </c:pt>
                <c:pt idx="1512">
                  <c:v>151,3</c:v>
                </c:pt>
                <c:pt idx="1513">
                  <c:v>151,4</c:v>
                </c:pt>
                <c:pt idx="1514">
                  <c:v>151,5</c:v>
                </c:pt>
                <c:pt idx="1515">
                  <c:v>151,6</c:v>
                </c:pt>
                <c:pt idx="1516">
                  <c:v>151,7</c:v>
                </c:pt>
                <c:pt idx="1517">
                  <c:v>151,8</c:v>
                </c:pt>
                <c:pt idx="1518">
                  <c:v>151,9</c:v>
                </c:pt>
                <c:pt idx="1519">
                  <c:v>152</c:v>
                </c:pt>
                <c:pt idx="1520">
                  <c:v>152,1</c:v>
                </c:pt>
                <c:pt idx="1521">
                  <c:v>152,2</c:v>
                </c:pt>
                <c:pt idx="1522">
                  <c:v>152,3</c:v>
                </c:pt>
                <c:pt idx="1523">
                  <c:v>152,4</c:v>
                </c:pt>
                <c:pt idx="1524">
                  <c:v>152,5</c:v>
                </c:pt>
                <c:pt idx="1525">
                  <c:v>152,6</c:v>
                </c:pt>
                <c:pt idx="1526">
                  <c:v>152,7</c:v>
                </c:pt>
                <c:pt idx="1527">
                  <c:v>152,8</c:v>
                </c:pt>
                <c:pt idx="1528">
                  <c:v>152,9</c:v>
                </c:pt>
                <c:pt idx="1529">
                  <c:v>153</c:v>
                </c:pt>
                <c:pt idx="1530">
                  <c:v>153,1</c:v>
                </c:pt>
                <c:pt idx="1531">
                  <c:v>153,2</c:v>
                </c:pt>
                <c:pt idx="1532">
                  <c:v>153,3</c:v>
                </c:pt>
                <c:pt idx="1533">
                  <c:v>153,4</c:v>
                </c:pt>
                <c:pt idx="1534">
                  <c:v>153,5</c:v>
                </c:pt>
                <c:pt idx="1535">
                  <c:v>153,6</c:v>
                </c:pt>
                <c:pt idx="1536">
                  <c:v>153,7</c:v>
                </c:pt>
                <c:pt idx="1537">
                  <c:v>153,8</c:v>
                </c:pt>
                <c:pt idx="1538">
                  <c:v>153,9</c:v>
                </c:pt>
                <c:pt idx="1539">
                  <c:v>154</c:v>
                </c:pt>
                <c:pt idx="1540">
                  <c:v>154,1</c:v>
                </c:pt>
                <c:pt idx="1541">
                  <c:v>154,2</c:v>
                </c:pt>
                <c:pt idx="1542">
                  <c:v>154,3</c:v>
                </c:pt>
                <c:pt idx="1543">
                  <c:v>154,4</c:v>
                </c:pt>
                <c:pt idx="1544">
                  <c:v>154,5</c:v>
                </c:pt>
                <c:pt idx="1545">
                  <c:v>154,6</c:v>
                </c:pt>
                <c:pt idx="1546">
                  <c:v>154,7</c:v>
                </c:pt>
                <c:pt idx="1547">
                  <c:v>154,8</c:v>
                </c:pt>
                <c:pt idx="1548">
                  <c:v>154,9</c:v>
                </c:pt>
                <c:pt idx="1549">
                  <c:v>155</c:v>
                </c:pt>
                <c:pt idx="1550">
                  <c:v>155,1</c:v>
                </c:pt>
                <c:pt idx="1551">
                  <c:v>155,2</c:v>
                </c:pt>
                <c:pt idx="1552">
                  <c:v>155,3</c:v>
                </c:pt>
                <c:pt idx="1553">
                  <c:v>155,4</c:v>
                </c:pt>
                <c:pt idx="1554">
                  <c:v>155,5</c:v>
                </c:pt>
                <c:pt idx="1555">
                  <c:v>155,6</c:v>
                </c:pt>
                <c:pt idx="1556">
                  <c:v>155,7</c:v>
                </c:pt>
                <c:pt idx="1557">
                  <c:v>155,8</c:v>
                </c:pt>
                <c:pt idx="1558">
                  <c:v>155,9</c:v>
                </c:pt>
                <c:pt idx="1559">
                  <c:v>156</c:v>
                </c:pt>
                <c:pt idx="1560">
                  <c:v>156,1</c:v>
                </c:pt>
                <c:pt idx="1561">
                  <c:v>156,2</c:v>
                </c:pt>
                <c:pt idx="1562">
                  <c:v>156,3</c:v>
                </c:pt>
                <c:pt idx="1563">
                  <c:v>156,4</c:v>
                </c:pt>
                <c:pt idx="1564">
                  <c:v>156,5</c:v>
                </c:pt>
                <c:pt idx="1565">
                  <c:v>156,6</c:v>
                </c:pt>
                <c:pt idx="1566">
                  <c:v>156,7</c:v>
                </c:pt>
                <c:pt idx="1567">
                  <c:v>156,8</c:v>
                </c:pt>
                <c:pt idx="1568">
                  <c:v>156,9</c:v>
                </c:pt>
                <c:pt idx="1569">
                  <c:v>157</c:v>
                </c:pt>
                <c:pt idx="1570">
                  <c:v>157,1</c:v>
                </c:pt>
                <c:pt idx="1571">
                  <c:v>157,2</c:v>
                </c:pt>
                <c:pt idx="1572">
                  <c:v>157,3</c:v>
                </c:pt>
                <c:pt idx="1573">
                  <c:v>157,4</c:v>
                </c:pt>
                <c:pt idx="1574">
                  <c:v>157,5</c:v>
                </c:pt>
                <c:pt idx="1575">
                  <c:v>157,6</c:v>
                </c:pt>
                <c:pt idx="1576">
                  <c:v>157,7</c:v>
                </c:pt>
                <c:pt idx="1577">
                  <c:v>157,8</c:v>
                </c:pt>
                <c:pt idx="1578">
                  <c:v>157,9</c:v>
                </c:pt>
                <c:pt idx="1579">
                  <c:v>158</c:v>
                </c:pt>
                <c:pt idx="1580">
                  <c:v>158,1</c:v>
                </c:pt>
                <c:pt idx="1581">
                  <c:v>158,2</c:v>
                </c:pt>
                <c:pt idx="1582">
                  <c:v>158,3</c:v>
                </c:pt>
                <c:pt idx="1583">
                  <c:v>158,4</c:v>
                </c:pt>
                <c:pt idx="1584">
                  <c:v>158,5</c:v>
                </c:pt>
                <c:pt idx="1585">
                  <c:v>158,6</c:v>
                </c:pt>
                <c:pt idx="1586">
                  <c:v>158,7</c:v>
                </c:pt>
                <c:pt idx="1587">
                  <c:v>158,8</c:v>
                </c:pt>
                <c:pt idx="1588">
                  <c:v>158,9</c:v>
                </c:pt>
                <c:pt idx="1589">
                  <c:v>159</c:v>
                </c:pt>
                <c:pt idx="1590">
                  <c:v>159,1</c:v>
                </c:pt>
                <c:pt idx="1591">
                  <c:v>159,2</c:v>
                </c:pt>
                <c:pt idx="1592">
                  <c:v>159,3</c:v>
                </c:pt>
                <c:pt idx="1593">
                  <c:v>159,4</c:v>
                </c:pt>
                <c:pt idx="1594">
                  <c:v>159,5</c:v>
                </c:pt>
                <c:pt idx="1595">
                  <c:v>159,6</c:v>
                </c:pt>
                <c:pt idx="1596">
                  <c:v>159,7</c:v>
                </c:pt>
                <c:pt idx="1597">
                  <c:v>159,8</c:v>
                </c:pt>
                <c:pt idx="1598">
                  <c:v>159,9</c:v>
                </c:pt>
                <c:pt idx="1599">
                  <c:v>160</c:v>
                </c:pt>
                <c:pt idx="1600">
                  <c:v>160,1</c:v>
                </c:pt>
                <c:pt idx="1601">
                  <c:v>160,2</c:v>
                </c:pt>
                <c:pt idx="1602">
                  <c:v>160,3</c:v>
                </c:pt>
                <c:pt idx="1603">
                  <c:v>160,4</c:v>
                </c:pt>
                <c:pt idx="1604">
                  <c:v>160,5</c:v>
                </c:pt>
                <c:pt idx="1605">
                  <c:v>160,6</c:v>
                </c:pt>
                <c:pt idx="1606">
                  <c:v>160,7</c:v>
                </c:pt>
                <c:pt idx="1607">
                  <c:v>160,8</c:v>
                </c:pt>
                <c:pt idx="1608">
                  <c:v>160,9</c:v>
                </c:pt>
                <c:pt idx="1609">
                  <c:v>161</c:v>
                </c:pt>
                <c:pt idx="1610">
                  <c:v>161,1</c:v>
                </c:pt>
                <c:pt idx="1611">
                  <c:v>161,2</c:v>
                </c:pt>
                <c:pt idx="1612">
                  <c:v>161,3</c:v>
                </c:pt>
                <c:pt idx="1613">
                  <c:v>161,4</c:v>
                </c:pt>
                <c:pt idx="1614">
                  <c:v>161,5</c:v>
                </c:pt>
                <c:pt idx="1615">
                  <c:v>161,6</c:v>
                </c:pt>
                <c:pt idx="1616">
                  <c:v>161,7</c:v>
                </c:pt>
                <c:pt idx="1617">
                  <c:v>161,8</c:v>
                </c:pt>
                <c:pt idx="1618">
                  <c:v>161,9</c:v>
                </c:pt>
                <c:pt idx="1619">
                  <c:v>162</c:v>
                </c:pt>
                <c:pt idx="1620">
                  <c:v>162,1</c:v>
                </c:pt>
                <c:pt idx="1621">
                  <c:v>162,2</c:v>
                </c:pt>
                <c:pt idx="1622">
                  <c:v>162,3</c:v>
                </c:pt>
                <c:pt idx="1623">
                  <c:v>162,4</c:v>
                </c:pt>
                <c:pt idx="1624">
                  <c:v>162,5</c:v>
                </c:pt>
                <c:pt idx="1625">
                  <c:v>162,6</c:v>
                </c:pt>
                <c:pt idx="1626">
                  <c:v>162,7</c:v>
                </c:pt>
                <c:pt idx="1627">
                  <c:v>162,8</c:v>
                </c:pt>
                <c:pt idx="1628">
                  <c:v>162,9</c:v>
                </c:pt>
                <c:pt idx="1629">
                  <c:v>163</c:v>
                </c:pt>
                <c:pt idx="1630">
                  <c:v>163,1</c:v>
                </c:pt>
                <c:pt idx="1631">
                  <c:v>163,2</c:v>
                </c:pt>
                <c:pt idx="1632">
                  <c:v>163,3</c:v>
                </c:pt>
                <c:pt idx="1633">
                  <c:v>163,4</c:v>
                </c:pt>
                <c:pt idx="1634">
                  <c:v>163,5</c:v>
                </c:pt>
                <c:pt idx="1635">
                  <c:v>163,6</c:v>
                </c:pt>
                <c:pt idx="1636">
                  <c:v>163,7</c:v>
                </c:pt>
                <c:pt idx="1637">
                  <c:v>163,8</c:v>
                </c:pt>
                <c:pt idx="1638">
                  <c:v>163,9</c:v>
                </c:pt>
                <c:pt idx="1639">
                  <c:v>164</c:v>
                </c:pt>
                <c:pt idx="1640">
                  <c:v>164,1</c:v>
                </c:pt>
                <c:pt idx="1641">
                  <c:v>164,2</c:v>
                </c:pt>
                <c:pt idx="1642">
                  <c:v>164,3</c:v>
                </c:pt>
                <c:pt idx="1643">
                  <c:v>164,4</c:v>
                </c:pt>
                <c:pt idx="1644">
                  <c:v>164,5</c:v>
                </c:pt>
                <c:pt idx="1645">
                  <c:v>164,6</c:v>
                </c:pt>
                <c:pt idx="1646">
                  <c:v>164,7</c:v>
                </c:pt>
                <c:pt idx="1647">
                  <c:v>164,8</c:v>
                </c:pt>
                <c:pt idx="1648">
                  <c:v>164,9</c:v>
                </c:pt>
                <c:pt idx="1649">
                  <c:v>165</c:v>
                </c:pt>
                <c:pt idx="1650">
                  <c:v>165,1</c:v>
                </c:pt>
                <c:pt idx="1651">
                  <c:v>165,2</c:v>
                </c:pt>
                <c:pt idx="1652">
                  <c:v>165,3</c:v>
                </c:pt>
                <c:pt idx="1653">
                  <c:v>165,4</c:v>
                </c:pt>
                <c:pt idx="1654">
                  <c:v>165,5</c:v>
                </c:pt>
                <c:pt idx="1655">
                  <c:v>165,6</c:v>
                </c:pt>
                <c:pt idx="1656">
                  <c:v>165,7</c:v>
                </c:pt>
                <c:pt idx="1657">
                  <c:v>165,8</c:v>
                </c:pt>
                <c:pt idx="1658">
                  <c:v>165,9</c:v>
                </c:pt>
                <c:pt idx="1659">
                  <c:v>166</c:v>
                </c:pt>
                <c:pt idx="1660">
                  <c:v>166,1</c:v>
                </c:pt>
                <c:pt idx="1661">
                  <c:v>166,2</c:v>
                </c:pt>
                <c:pt idx="1662">
                  <c:v>166,3</c:v>
                </c:pt>
                <c:pt idx="1663">
                  <c:v>166,4</c:v>
                </c:pt>
                <c:pt idx="1664">
                  <c:v>166,5</c:v>
                </c:pt>
                <c:pt idx="1665">
                  <c:v>166,6</c:v>
                </c:pt>
                <c:pt idx="1666">
                  <c:v>166,7</c:v>
                </c:pt>
                <c:pt idx="1667">
                  <c:v>166,8</c:v>
                </c:pt>
                <c:pt idx="1668">
                  <c:v>166,9</c:v>
                </c:pt>
                <c:pt idx="1669">
                  <c:v>167</c:v>
                </c:pt>
                <c:pt idx="1670">
                  <c:v>167,1</c:v>
                </c:pt>
                <c:pt idx="1671">
                  <c:v>167,2</c:v>
                </c:pt>
                <c:pt idx="1672">
                  <c:v>167,3</c:v>
                </c:pt>
                <c:pt idx="1673">
                  <c:v>167,4</c:v>
                </c:pt>
                <c:pt idx="1674">
                  <c:v>167,5</c:v>
                </c:pt>
                <c:pt idx="1675">
                  <c:v>167,6</c:v>
                </c:pt>
                <c:pt idx="1676">
                  <c:v>167,7</c:v>
                </c:pt>
                <c:pt idx="1677">
                  <c:v>167,8</c:v>
                </c:pt>
                <c:pt idx="1678">
                  <c:v>167,9</c:v>
                </c:pt>
                <c:pt idx="1679">
                  <c:v>168</c:v>
                </c:pt>
                <c:pt idx="1680">
                  <c:v>168,1</c:v>
                </c:pt>
                <c:pt idx="1681">
                  <c:v>168,2</c:v>
                </c:pt>
                <c:pt idx="1682">
                  <c:v>168,3</c:v>
                </c:pt>
                <c:pt idx="1683">
                  <c:v>168,4</c:v>
                </c:pt>
                <c:pt idx="1684">
                  <c:v>168,5</c:v>
                </c:pt>
                <c:pt idx="1685">
                  <c:v>168,6</c:v>
                </c:pt>
                <c:pt idx="1686">
                  <c:v>168,7</c:v>
                </c:pt>
                <c:pt idx="1687">
                  <c:v>168,8</c:v>
                </c:pt>
                <c:pt idx="1688">
                  <c:v>168,9</c:v>
                </c:pt>
                <c:pt idx="1689">
                  <c:v>169</c:v>
                </c:pt>
                <c:pt idx="1690">
                  <c:v>169,1</c:v>
                </c:pt>
                <c:pt idx="1691">
                  <c:v>169,2</c:v>
                </c:pt>
                <c:pt idx="1692">
                  <c:v>169,3</c:v>
                </c:pt>
                <c:pt idx="1693">
                  <c:v>169,4</c:v>
                </c:pt>
                <c:pt idx="1694">
                  <c:v>169,5</c:v>
                </c:pt>
                <c:pt idx="1695">
                  <c:v>169,6</c:v>
                </c:pt>
                <c:pt idx="1696">
                  <c:v>169,7</c:v>
                </c:pt>
                <c:pt idx="1697">
                  <c:v>169,8</c:v>
                </c:pt>
                <c:pt idx="1698">
                  <c:v>169,9</c:v>
                </c:pt>
                <c:pt idx="1699">
                  <c:v>170</c:v>
                </c:pt>
                <c:pt idx="1700">
                  <c:v>170,1</c:v>
                </c:pt>
                <c:pt idx="1701">
                  <c:v>170,2</c:v>
                </c:pt>
                <c:pt idx="1702">
                  <c:v>170,3</c:v>
                </c:pt>
                <c:pt idx="1703">
                  <c:v>170,4</c:v>
                </c:pt>
                <c:pt idx="1704">
                  <c:v>170,5</c:v>
                </c:pt>
                <c:pt idx="1705">
                  <c:v>170,6</c:v>
                </c:pt>
                <c:pt idx="1706">
                  <c:v>170,7</c:v>
                </c:pt>
                <c:pt idx="1707">
                  <c:v>170,8</c:v>
                </c:pt>
                <c:pt idx="1708">
                  <c:v>170,9</c:v>
                </c:pt>
                <c:pt idx="1709">
                  <c:v>171</c:v>
                </c:pt>
                <c:pt idx="1710">
                  <c:v>171,1</c:v>
                </c:pt>
                <c:pt idx="1711">
                  <c:v>171,2</c:v>
                </c:pt>
                <c:pt idx="1712">
                  <c:v>171,3</c:v>
                </c:pt>
                <c:pt idx="1713">
                  <c:v>171,4</c:v>
                </c:pt>
                <c:pt idx="1714">
                  <c:v>171,5</c:v>
                </c:pt>
                <c:pt idx="1715">
                  <c:v>171,6</c:v>
                </c:pt>
                <c:pt idx="1716">
                  <c:v>171,7</c:v>
                </c:pt>
                <c:pt idx="1717">
                  <c:v>171,8</c:v>
                </c:pt>
                <c:pt idx="1718">
                  <c:v>171,9</c:v>
                </c:pt>
                <c:pt idx="1719">
                  <c:v>172</c:v>
                </c:pt>
                <c:pt idx="1720">
                  <c:v>172,1</c:v>
                </c:pt>
                <c:pt idx="1721">
                  <c:v>172,2</c:v>
                </c:pt>
                <c:pt idx="1722">
                  <c:v>172,3</c:v>
                </c:pt>
                <c:pt idx="1723">
                  <c:v>172,4</c:v>
                </c:pt>
                <c:pt idx="1724">
                  <c:v>172,5</c:v>
                </c:pt>
                <c:pt idx="1725">
                  <c:v>172,6</c:v>
                </c:pt>
                <c:pt idx="1726">
                  <c:v>172,7</c:v>
                </c:pt>
                <c:pt idx="1727">
                  <c:v>172,8</c:v>
                </c:pt>
                <c:pt idx="1728">
                  <c:v>172,9</c:v>
                </c:pt>
                <c:pt idx="1729">
                  <c:v>173</c:v>
                </c:pt>
                <c:pt idx="1730">
                  <c:v>173,1</c:v>
                </c:pt>
                <c:pt idx="1731">
                  <c:v>173,2</c:v>
                </c:pt>
                <c:pt idx="1732">
                  <c:v>173,3</c:v>
                </c:pt>
                <c:pt idx="1733">
                  <c:v>173,4</c:v>
                </c:pt>
                <c:pt idx="1734">
                  <c:v>173,5</c:v>
                </c:pt>
                <c:pt idx="1735">
                  <c:v>173,6</c:v>
                </c:pt>
                <c:pt idx="1736">
                  <c:v>173,7</c:v>
                </c:pt>
                <c:pt idx="1737">
                  <c:v>173,8</c:v>
                </c:pt>
                <c:pt idx="1738">
                  <c:v>173,9</c:v>
                </c:pt>
                <c:pt idx="1739">
                  <c:v>174</c:v>
                </c:pt>
                <c:pt idx="1740">
                  <c:v>174,1</c:v>
                </c:pt>
                <c:pt idx="1741">
                  <c:v>174,2</c:v>
                </c:pt>
                <c:pt idx="1742">
                  <c:v>174,3</c:v>
                </c:pt>
                <c:pt idx="1743">
                  <c:v>174,4</c:v>
                </c:pt>
                <c:pt idx="1744">
                  <c:v>174,5</c:v>
                </c:pt>
                <c:pt idx="1745">
                  <c:v>174,6</c:v>
                </c:pt>
                <c:pt idx="1746">
                  <c:v>174,7</c:v>
                </c:pt>
                <c:pt idx="1747">
                  <c:v>174,8</c:v>
                </c:pt>
                <c:pt idx="1748">
                  <c:v>174,9</c:v>
                </c:pt>
                <c:pt idx="1749">
                  <c:v>175</c:v>
                </c:pt>
                <c:pt idx="1750">
                  <c:v>175,1</c:v>
                </c:pt>
                <c:pt idx="1751">
                  <c:v>175,2</c:v>
                </c:pt>
                <c:pt idx="1752">
                  <c:v>175,3</c:v>
                </c:pt>
                <c:pt idx="1753">
                  <c:v>175,4</c:v>
                </c:pt>
                <c:pt idx="1754">
                  <c:v>175,5</c:v>
                </c:pt>
                <c:pt idx="1755">
                  <c:v>175,6</c:v>
                </c:pt>
                <c:pt idx="1756">
                  <c:v>175,7</c:v>
                </c:pt>
                <c:pt idx="1757">
                  <c:v>175,8</c:v>
                </c:pt>
                <c:pt idx="1758">
                  <c:v>175,9</c:v>
                </c:pt>
                <c:pt idx="1759">
                  <c:v>176</c:v>
                </c:pt>
                <c:pt idx="1760">
                  <c:v>176,1</c:v>
                </c:pt>
                <c:pt idx="1761">
                  <c:v>176,2</c:v>
                </c:pt>
                <c:pt idx="1762">
                  <c:v>176,3</c:v>
                </c:pt>
                <c:pt idx="1763">
                  <c:v>176,4</c:v>
                </c:pt>
                <c:pt idx="1764">
                  <c:v>176,5</c:v>
                </c:pt>
                <c:pt idx="1765">
                  <c:v>176,6</c:v>
                </c:pt>
                <c:pt idx="1766">
                  <c:v>176,7</c:v>
                </c:pt>
                <c:pt idx="1767">
                  <c:v>176,8</c:v>
                </c:pt>
                <c:pt idx="1768">
                  <c:v>176,9</c:v>
                </c:pt>
                <c:pt idx="1769">
                  <c:v>177</c:v>
                </c:pt>
                <c:pt idx="1770">
                  <c:v>177,1</c:v>
                </c:pt>
                <c:pt idx="1771">
                  <c:v>177,2</c:v>
                </c:pt>
                <c:pt idx="1772">
                  <c:v>177,3</c:v>
                </c:pt>
                <c:pt idx="1773">
                  <c:v>177,4</c:v>
                </c:pt>
                <c:pt idx="1774">
                  <c:v>177,5</c:v>
                </c:pt>
                <c:pt idx="1775">
                  <c:v>177,6</c:v>
                </c:pt>
                <c:pt idx="1776">
                  <c:v>177,7</c:v>
                </c:pt>
                <c:pt idx="1777">
                  <c:v>177,8</c:v>
                </c:pt>
                <c:pt idx="1778">
                  <c:v>177,9</c:v>
                </c:pt>
                <c:pt idx="1779">
                  <c:v>178</c:v>
                </c:pt>
                <c:pt idx="1780">
                  <c:v>178,1</c:v>
                </c:pt>
                <c:pt idx="1781">
                  <c:v>178,2</c:v>
                </c:pt>
                <c:pt idx="1782">
                  <c:v>178,3</c:v>
                </c:pt>
                <c:pt idx="1783">
                  <c:v>178,4</c:v>
                </c:pt>
                <c:pt idx="1784">
                  <c:v>178,5</c:v>
                </c:pt>
                <c:pt idx="1785">
                  <c:v>178,6</c:v>
                </c:pt>
                <c:pt idx="1786">
                  <c:v>178,7</c:v>
                </c:pt>
                <c:pt idx="1787">
                  <c:v>178,8</c:v>
                </c:pt>
                <c:pt idx="1788">
                  <c:v>178,9</c:v>
                </c:pt>
                <c:pt idx="1789">
                  <c:v>179</c:v>
                </c:pt>
                <c:pt idx="1790">
                  <c:v>179,1</c:v>
                </c:pt>
                <c:pt idx="1791">
                  <c:v>179,2</c:v>
                </c:pt>
                <c:pt idx="1792">
                  <c:v>179,3</c:v>
                </c:pt>
                <c:pt idx="1793">
                  <c:v>179,4</c:v>
                </c:pt>
                <c:pt idx="1794">
                  <c:v>179,5</c:v>
                </c:pt>
                <c:pt idx="1795">
                  <c:v>179,6</c:v>
                </c:pt>
                <c:pt idx="1796">
                  <c:v>179,7</c:v>
                </c:pt>
                <c:pt idx="1797">
                  <c:v>179,8</c:v>
                </c:pt>
                <c:pt idx="1798">
                  <c:v>179,9</c:v>
                </c:pt>
                <c:pt idx="1799">
                  <c:v>180</c:v>
                </c:pt>
                <c:pt idx="1800">
                  <c:v>180,1</c:v>
                </c:pt>
                <c:pt idx="1801">
                  <c:v>180,2</c:v>
                </c:pt>
                <c:pt idx="1802">
                  <c:v>180,3</c:v>
                </c:pt>
                <c:pt idx="1803">
                  <c:v>180,4</c:v>
                </c:pt>
                <c:pt idx="1804">
                  <c:v>180,5</c:v>
                </c:pt>
                <c:pt idx="1805">
                  <c:v>180,6</c:v>
                </c:pt>
                <c:pt idx="1806">
                  <c:v>180,7</c:v>
                </c:pt>
                <c:pt idx="1807">
                  <c:v>180,8</c:v>
                </c:pt>
                <c:pt idx="1808">
                  <c:v>180,9</c:v>
                </c:pt>
                <c:pt idx="1809">
                  <c:v>181</c:v>
                </c:pt>
                <c:pt idx="1810">
                  <c:v>181,1</c:v>
                </c:pt>
                <c:pt idx="1811">
                  <c:v>181,2</c:v>
                </c:pt>
                <c:pt idx="1812">
                  <c:v>181,3</c:v>
                </c:pt>
                <c:pt idx="1813">
                  <c:v>181,4</c:v>
                </c:pt>
                <c:pt idx="1814">
                  <c:v>181,5</c:v>
                </c:pt>
                <c:pt idx="1815">
                  <c:v>181,6</c:v>
                </c:pt>
                <c:pt idx="1816">
                  <c:v>181,7</c:v>
                </c:pt>
                <c:pt idx="1817">
                  <c:v>181,8</c:v>
                </c:pt>
                <c:pt idx="1818">
                  <c:v>181,9</c:v>
                </c:pt>
                <c:pt idx="1819">
                  <c:v>182</c:v>
                </c:pt>
                <c:pt idx="1820">
                  <c:v>182,1</c:v>
                </c:pt>
                <c:pt idx="1821">
                  <c:v>182,2</c:v>
                </c:pt>
                <c:pt idx="1822">
                  <c:v>182,3</c:v>
                </c:pt>
                <c:pt idx="1823">
                  <c:v>182,4</c:v>
                </c:pt>
                <c:pt idx="1824">
                  <c:v>182,5</c:v>
                </c:pt>
                <c:pt idx="1825">
                  <c:v>182,6</c:v>
                </c:pt>
                <c:pt idx="1826">
                  <c:v>182,7</c:v>
                </c:pt>
                <c:pt idx="1827">
                  <c:v>182,8</c:v>
                </c:pt>
                <c:pt idx="1828">
                  <c:v>182,9</c:v>
                </c:pt>
                <c:pt idx="1829">
                  <c:v>183</c:v>
                </c:pt>
                <c:pt idx="1830">
                  <c:v>183,1</c:v>
                </c:pt>
                <c:pt idx="1831">
                  <c:v>183,2</c:v>
                </c:pt>
                <c:pt idx="1832">
                  <c:v>183,3</c:v>
                </c:pt>
                <c:pt idx="1833">
                  <c:v>183,4</c:v>
                </c:pt>
                <c:pt idx="1834">
                  <c:v>183,5</c:v>
                </c:pt>
                <c:pt idx="1835">
                  <c:v>183,6</c:v>
                </c:pt>
                <c:pt idx="1836">
                  <c:v>183,7</c:v>
                </c:pt>
                <c:pt idx="1837">
                  <c:v>183,8</c:v>
                </c:pt>
                <c:pt idx="1838">
                  <c:v>183,9</c:v>
                </c:pt>
                <c:pt idx="1839">
                  <c:v>184</c:v>
                </c:pt>
                <c:pt idx="1840">
                  <c:v>184,1</c:v>
                </c:pt>
                <c:pt idx="1841">
                  <c:v>184,2</c:v>
                </c:pt>
                <c:pt idx="1842">
                  <c:v>184,3</c:v>
                </c:pt>
                <c:pt idx="1843">
                  <c:v>184,4</c:v>
                </c:pt>
                <c:pt idx="1844">
                  <c:v>184,5</c:v>
                </c:pt>
                <c:pt idx="1845">
                  <c:v>184,6</c:v>
                </c:pt>
                <c:pt idx="1846">
                  <c:v>184,7</c:v>
                </c:pt>
                <c:pt idx="1847">
                  <c:v>184,8</c:v>
                </c:pt>
                <c:pt idx="1848">
                  <c:v>184,9</c:v>
                </c:pt>
                <c:pt idx="1849">
                  <c:v>185</c:v>
                </c:pt>
                <c:pt idx="1850">
                  <c:v>185,1</c:v>
                </c:pt>
                <c:pt idx="1851">
                  <c:v>185,2</c:v>
                </c:pt>
                <c:pt idx="1852">
                  <c:v>185,3</c:v>
                </c:pt>
                <c:pt idx="1853">
                  <c:v>185,4</c:v>
                </c:pt>
                <c:pt idx="1854">
                  <c:v>185,5</c:v>
                </c:pt>
                <c:pt idx="1855">
                  <c:v>185,6</c:v>
                </c:pt>
                <c:pt idx="1856">
                  <c:v>185,7</c:v>
                </c:pt>
                <c:pt idx="1857">
                  <c:v>185,8</c:v>
                </c:pt>
                <c:pt idx="1858">
                  <c:v>185,9</c:v>
                </c:pt>
                <c:pt idx="1859">
                  <c:v>186</c:v>
                </c:pt>
                <c:pt idx="1860">
                  <c:v>186,1</c:v>
                </c:pt>
                <c:pt idx="1861">
                  <c:v>186,2</c:v>
                </c:pt>
                <c:pt idx="1862">
                  <c:v>186,3</c:v>
                </c:pt>
                <c:pt idx="1863">
                  <c:v>186,4</c:v>
                </c:pt>
                <c:pt idx="1864">
                  <c:v>186,5</c:v>
                </c:pt>
                <c:pt idx="1865">
                  <c:v>186,6</c:v>
                </c:pt>
                <c:pt idx="1866">
                  <c:v>186,7</c:v>
                </c:pt>
                <c:pt idx="1867">
                  <c:v>186,8</c:v>
                </c:pt>
                <c:pt idx="1868">
                  <c:v>186,9</c:v>
                </c:pt>
                <c:pt idx="1869">
                  <c:v>187</c:v>
                </c:pt>
                <c:pt idx="1870">
                  <c:v>187,1</c:v>
                </c:pt>
                <c:pt idx="1871">
                  <c:v>187,2</c:v>
                </c:pt>
                <c:pt idx="1872">
                  <c:v>187,3</c:v>
                </c:pt>
                <c:pt idx="1873">
                  <c:v>187,4</c:v>
                </c:pt>
                <c:pt idx="1874">
                  <c:v>187,5</c:v>
                </c:pt>
                <c:pt idx="1875">
                  <c:v>187,6</c:v>
                </c:pt>
                <c:pt idx="1876">
                  <c:v>187,7</c:v>
                </c:pt>
                <c:pt idx="1877">
                  <c:v>187,8</c:v>
                </c:pt>
                <c:pt idx="1878">
                  <c:v>187,9</c:v>
                </c:pt>
                <c:pt idx="1879">
                  <c:v>188</c:v>
                </c:pt>
                <c:pt idx="1880">
                  <c:v>188,1</c:v>
                </c:pt>
                <c:pt idx="1881">
                  <c:v>188,2</c:v>
                </c:pt>
                <c:pt idx="1882">
                  <c:v>188,3</c:v>
                </c:pt>
                <c:pt idx="1883">
                  <c:v>188,4</c:v>
                </c:pt>
                <c:pt idx="1884">
                  <c:v>188,5</c:v>
                </c:pt>
                <c:pt idx="1885">
                  <c:v>188,6</c:v>
                </c:pt>
                <c:pt idx="1886">
                  <c:v>188,7</c:v>
                </c:pt>
                <c:pt idx="1887">
                  <c:v>188,8</c:v>
                </c:pt>
                <c:pt idx="1888">
                  <c:v>188,9</c:v>
                </c:pt>
                <c:pt idx="1889">
                  <c:v>189</c:v>
                </c:pt>
                <c:pt idx="1890">
                  <c:v>189,1</c:v>
                </c:pt>
                <c:pt idx="1891">
                  <c:v>189,2</c:v>
                </c:pt>
                <c:pt idx="1892">
                  <c:v>189,3</c:v>
                </c:pt>
                <c:pt idx="1893">
                  <c:v>189,4</c:v>
                </c:pt>
                <c:pt idx="1894">
                  <c:v>189,5</c:v>
                </c:pt>
                <c:pt idx="1895">
                  <c:v>189,6</c:v>
                </c:pt>
                <c:pt idx="1896">
                  <c:v>189,7</c:v>
                </c:pt>
                <c:pt idx="1897">
                  <c:v>189,8</c:v>
                </c:pt>
                <c:pt idx="1898">
                  <c:v>189,9</c:v>
                </c:pt>
                <c:pt idx="1899">
                  <c:v>190</c:v>
                </c:pt>
                <c:pt idx="1900">
                  <c:v>190,1</c:v>
                </c:pt>
                <c:pt idx="1901">
                  <c:v>190,2</c:v>
                </c:pt>
                <c:pt idx="1902">
                  <c:v>190,3</c:v>
                </c:pt>
                <c:pt idx="1903">
                  <c:v>190,4</c:v>
                </c:pt>
                <c:pt idx="1904">
                  <c:v>190,5</c:v>
                </c:pt>
                <c:pt idx="1905">
                  <c:v>190,6</c:v>
                </c:pt>
                <c:pt idx="1906">
                  <c:v>190,7</c:v>
                </c:pt>
                <c:pt idx="1907">
                  <c:v>190,8</c:v>
                </c:pt>
                <c:pt idx="1908">
                  <c:v>190,9</c:v>
                </c:pt>
                <c:pt idx="1909">
                  <c:v>191</c:v>
                </c:pt>
                <c:pt idx="1910">
                  <c:v>191,1</c:v>
                </c:pt>
                <c:pt idx="1911">
                  <c:v>191,2</c:v>
                </c:pt>
                <c:pt idx="1912">
                  <c:v>191,3</c:v>
                </c:pt>
                <c:pt idx="1913">
                  <c:v>191,4</c:v>
                </c:pt>
                <c:pt idx="1914">
                  <c:v>191,5</c:v>
                </c:pt>
                <c:pt idx="1915">
                  <c:v>191,6</c:v>
                </c:pt>
                <c:pt idx="1916">
                  <c:v>191,7</c:v>
                </c:pt>
                <c:pt idx="1917">
                  <c:v>191,8</c:v>
                </c:pt>
                <c:pt idx="1918">
                  <c:v>191,9</c:v>
                </c:pt>
                <c:pt idx="1919">
                  <c:v>192</c:v>
                </c:pt>
                <c:pt idx="1920">
                  <c:v>192,1</c:v>
                </c:pt>
                <c:pt idx="1921">
                  <c:v>192,2</c:v>
                </c:pt>
                <c:pt idx="1922">
                  <c:v>192,3</c:v>
                </c:pt>
                <c:pt idx="1923">
                  <c:v>192,4</c:v>
                </c:pt>
                <c:pt idx="1924">
                  <c:v>192,5</c:v>
                </c:pt>
                <c:pt idx="1925">
                  <c:v>192,6</c:v>
                </c:pt>
                <c:pt idx="1926">
                  <c:v>192,7</c:v>
                </c:pt>
                <c:pt idx="1927">
                  <c:v>192,8</c:v>
                </c:pt>
                <c:pt idx="1928">
                  <c:v>192,9</c:v>
                </c:pt>
                <c:pt idx="1929">
                  <c:v>193</c:v>
                </c:pt>
                <c:pt idx="1930">
                  <c:v>193,1</c:v>
                </c:pt>
                <c:pt idx="1931">
                  <c:v>193,2</c:v>
                </c:pt>
                <c:pt idx="1932">
                  <c:v>193,3</c:v>
                </c:pt>
                <c:pt idx="1933">
                  <c:v>193,4</c:v>
                </c:pt>
                <c:pt idx="1934">
                  <c:v>193,5</c:v>
                </c:pt>
                <c:pt idx="1935">
                  <c:v>193,6</c:v>
                </c:pt>
                <c:pt idx="1936">
                  <c:v>193,7</c:v>
                </c:pt>
                <c:pt idx="1937">
                  <c:v>193,8</c:v>
                </c:pt>
                <c:pt idx="1938">
                  <c:v>193,9</c:v>
                </c:pt>
                <c:pt idx="1939">
                  <c:v>194</c:v>
                </c:pt>
                <c:pt idx="1940">
                  <c:v>194,1</c:v>
                </c:pt>
                <c:pt idx="1941">
                  <c:v>194,2</c:v>
                </c:pt>
                <c:pt idx="1942">
                  <c:v>194,3</c:v>
                </c:pt>
                <c:pt idx="1943">
                  <c:v>194,4</c:v>
                </c:pt>
                <c:pt idx="1944">
                  <c:v>194,5</c:v>
                </c:pt>
                <c:pt idx="1945">
                  <c:v>194,6</c:v>
                </c:pt>
                <c:pt idx="1946">
                  <c:v>194,7</c:v>
                </c:pt>
                <c:pt idx="1947">
                  <c:v>194,8</c:v>
                </c:pt>
                <c:pt idx="1948">
                  <c:v>194,9</c:v>
                </c:pt>
                <c:pt idx="1949">
                  <c:v>195</c:v>
                </c:pt>
                <c:pt idx="1950">
                  <c:v>195,1</c:v>
                </c:pt>
                <c:pt idx="1951">
                  <c:v>195,2</c:v>
                </c:pt>
                <c:pt idx="1952">
                  <c:v>195,3</c:v>
                </c:pt>
                <c:pt idx="1953">
                  <c:v>195,4</c:v>
                </c:pt>
                <c:pt idx="1954">
                  <c:v>195,5</c:v>
                </c:pt>
                <c:pt idx="1955">
                  <c:v>195,6</c:v>
                </c:pt>
                <c:pt idx="1956">
                  <c:v>195,7</c:v>
                </c:pt>
                <c:pt idx="1957">
                  <c:v>195,8</c:v>
                </c:pt>
                <c:pt idx="1958">
                  <c:v>195,9</c:v>
                </c:pt>
                <c:pt idx="1959">
                  <c:v>196</c:v>
                </c:pt>
                <c:pt idx="1960">
                  <c:v>196,1</c:v>
                </c:pt>
                <c:pt idx="1961">
                  <c:v>196,2</c:v>
                </c:pt>
                <c:pt idx="1962">
                  <c:v>196,3</c:v>
                </c:pt>
                <c:pt idx="1963">
                  <c:v>196,4</c:v>
                </c:pt>
                <c:pt idx="1964">
                  <c:v>196,5</c:v>
                </c:pt>
                <c:pt idx="1965">
                  <c:v>196,6</c:v>
                </c:pt>
                <c:pt idx="1966">
                  <c:v>196,7</c:v>
                </c:pt>
                <c:pt idx="1967">
                  <c:v>196,8</c:v>
                </c:pt>
                <c:pt idx="1968">
                  <c:v>196,9</c:v>
                </c:pt>
                <c:pt idx="1969">
                  <c:v>197</c:v>
                </c:pt>
                <c:pt idx="1970">
                  <c:v>197,1</c:v>
                </c:pt>
                <c:pt idx="1971">
                  <c:v>197,2</c:v>
                </c:pt>
                <c:pt idx="1972">
                  <c:v>197,3</c:v>
                </c:pt>
                <c:pt idx="1973">
                  <c:v>197,4</c:v>
                </c:pt>
                <c:pt idx="1974">
                  <c:v>197,5</c:v>
                </c:pt>
                <c:pt idx="1975">
                  <c:v>197,6</c:v>
                </c:pt>
                <c:pt idx="1976">
                  <c:v>197,7</c:v>
                </c:pt>
                <c:pt idx="1977">
                  <c:v>197,8</c:v>
                </c:pt>
                <c:pt idx="1978">
                  <c:v>197,9</c:v>
                </c:pt>
                <c:pt idx="1979">
                  <c:v>198</c:v>
                </c:pt>
                <c:pt idx="1980">
                  <c:v>198,1</c:v>
                </c:pt>
                <c:pt idx="1981">
                  <c:v>198,2</c:v>
                </c:pt>
                <c:pt idx="1982">
                  <c:v>198,3</c:v>
                </c:pt>
                <c:pt idx="1983">
                  <c:v>198,4</c:v>
                </c:pt>
                <c:pt idx="1984">
                  <c:v>198,5</c:v>
                </c:pt>
                <c:pt idx="1985">
                  <c:v>198,6</c:v>
                </c:pt>
                <c:pt idx="1986">
                  <c:v>198,7</c:v>
                </c:pt>
                <c:pt idx="1987">
                  <c:v>198,8</c:v>
                </c:pt>
                <c:pt idx="1988">
                  <c:v>198,9</c:v>
                </c:pt>
                <c:pt idx="1989">
                  <c:v>199</c:v>
                </c:pt>
                <c:pt idx="1990">
                  <c:v>199,1</c:v>
                </c:pt>
                <c:pt idx="1991">
                  <c:v>199,2</c:v>
                </c:pt>
                <c:pt idx="1992">
                  <c:v>199,3</c:v>
                </c:pt>
                <c:pt idx="1993">
                  <c:v>199,4</c:v>
                </c:pt>
                <c:pt idx="1994">
                  <c:v>199,5</c:v>
                </c:pt>
                <c:pt idx="1995">
                  <c:v>199,6</c:v>
                </c:pt>
                <c:pt idx="1996">
                  <c:v>199,7</c:v>
                </c:pt>
                <c:pt idx="1997">
                  <c:v>199,8</c:v>
                </c:pt>
                <c:pt idx="1998">
                  <c:v>199,9</c:v>
                </c:pt>
                <c:pt idx="1999">
                  <c:v>200</c:v>
                </c:pt>
                <c:pt idx="2000">
                  <c:v>200,1</c:v>
                </c:pt>
                <c:pt idx="2001">
                  <c:v>200,2</c:v>
                </c:pt>
                <c:pt idx="2002">
                  <c:v>200,3</c:v>
                </c:pt>
                <c:pt idx="2003">
                  <c:v>200,4</c:v>
                </c:pt>
                <c:pt idx="2004">
                  <c:v>200,5</c:v>
                </c:pt>
                <c:pt idx="2005">
                  <c:v>200,6</c:v>
                </c:pt>
                <c:pt idx="2006">
                  <c:v>200,7</c:v>
                </c:pt>
                <c:pt idx="2007">
                  <c:v>200,8</c:v>
                </c:pt>
                <c:pt idx="2008">
                  <c:v>200,9</c:v>
                </c:pt>
                <c:pt idx="2009">
                  <c:v>201</c:v>
                </c:pt>
                <c:pt idx="2010">
                  <c:v>201,1</c:v>
                </c:pt>
                <c:pt idx="2011">
                  <c:v>201,2</c:v>
                </c:pt>
                <c:pt idx="2012">
                  <c:v>201,3</c:v>
                </c:pt>
                <c:pt idx="2013">
                  <c:v>201,4</c:v>
                </c:pt>
                <c:pt idx="2014">
                  <c:v>201,5</c:v>
                </c:pt>
                <c:pt idx="2015">
                  <c:v>201,6</c:v>
                </c:pt>
                <c:pt idx="2016">
                  <c:v>201,7</c:v>
                </c:pt>
                <c:pt idx="2017">
                  <c:v>201,8</c:v>
                </c:pt>
                <c:pt idx="2018">
                  <c:v>201,9</c:v>
                </c:pt>
                <c:pt idx="2019">
                  <c:v>202</c:v>
                </c:pt>
                <c:pt idx="2020">
                  <c:v>202,1</c:v>
                </c:pt>
                <c:pt idx="2021">
                  <c:v>202,2</c:v>
                </c:pt>
                <c:pt idx="2022">
                  <c:v>202,3</c:v>
                </c:pt>
                <c:pt idx="2023">
                  <c:v>202,4</c:v>
                </c:pt>
                <c:pt idx="2024">
                  <c:v>202,5</c:v>
                </c:pt>
                <c:pt idx="2025">
                  <c:v>202,6</c:v>
                </c:pt>
                <c:pt idx="2026">
                  <c:v>202,7</c:v>
                </c:pt>
                <c:pt idx="2027">
                  <c:v>202,8</c:v>
                </c:pt>
                <c:pt idx="2028">
                  <c:v>202,9</c:v>
                </c:pt>
                <c:pt idx="2029">
                  <c:v>203</c:v>
                </c:pt>
                <c:pt idx="2030">
                  <c:v>203,1</c:v>
                </c:pt>
                <c:pt idx="2031">
                  <c:v>203,2</c:v>
                </c:pt>
                <c:pt idx="2032">
                  <c:v>203,3</c:v>
                </c:pt>
                <c:pt idx="2033">
                  <c:v>203,4</c:v>
                </c:pt>
                <c:pt idx="2034">
                  <c:v>203,5</c:v>
                </c:pt>
                <c:pt idx="2035">
                  <c:v>203,6</c:v>
                </c:pt>
                <c:pt idx="2036">
                  <c:v>203,7</c:v>
                </c:pt>
                <c:pt idx="2037">
                  <c:v>203,8</c:v>
                </c:pt>
                <c:pt idx="2038">
                  <c:v>203,9</c:v>
                </c:pt>
                <c:pt idx="2039">
                  <c:v>204</c:v>
                </c:pt>
                <c:pt idx="2040">
                  <c:v>204,1</c:v>
                </c:pt>
                <c:pt idx="2041">
                  <c:v>204,2</c:v>
                </c:pt>
                <c:pt idx="2042">
                  <c:v>204,3</c:v>
                </c:pt>
                <c:pt idx="2043">
                  <c:v>204,4</c:v>
                </c:pt>
                <c:pt idx="2044">
                  <c:v>204,5</c:v>
                </c:pt>
                <c:pt idx="2045">
                  <c:v>204,6</c:v>
                </c:pt>
                <c:pt idx="2046">
                  <c:v>204,7</c:v>
                </c:pt>
                <c:pt idx="2047">
                  <c:v>204,8</c:v>
                </c:pt>
                <c:pt idx="2048">
                  <c:v>204,9</c:v>
                </c:pt>
                <c:pt idx="2049">
                  <c:v>205</c:v>
                </c:pt>
                <c:pt idx="2050">
                  <c:v>205,1</c:v>
                </c:pt>
                <c:pt idx="2051">
                  <c:v>205,2</c:v>
                </c:pt>
                <c:pt idx="2052">
                  <c:v>205,3</c:v>
                </c:pt>
                <c:pt idx="2053">
                  <c:v>205,4</c:v>
                </c:pt>
                <c:pt idx="2054">
                  <c:v>205,5</c:v>
                </c:pt>
                <c:pt idx="2055">
                  <c:v>205,6</c:v>
                </c:pt>
                <c:pt idx="2056">
                  <c:v>205,7</c:v>
                </c:pt>
                <c:pt idx="2057">
                  <c:v>205,8</c:v>
                </c:pt>
                <c:pt idx="2058">
                  <c:v>205,9</c:v>
                </c:pt>
                <c:pt idx="2059">
                  <c:v>206</c:v>
                </c:pt>
                <c:pt idx="2060">
                  <c:v>206,1</c:v>
                </c:pt>
                <c:pt idx="2061">
                  <c:v>206,2</c:v>
                </c:pt>
                <c:pt idx="2062">
                  <c:v>206,3</c:v>
                </c:pt>
                <c:pt idx="2063">
                  <c:v>206,4</c:v>
                </c:pt>
                <c:pt idx="2064">
                  <c:v>206,5</c:v>
                </c:pt>
                <c:pt idx="2065">
                  <c:v>206,6</c:v>
                </c:pt>
                <c:pt idx="2066">
                  <c:v>206,7</c:v>
                </c:pt>
                <c:pt idx="2067">
                  <c:v>206,8</c:v>
                </c:pt>
                <c:pt idx="2068">
                  <c:v>206,9</c:v>
                </c:pt>
                <c:pt idx="2069">
                  <c:v>207</c:v>
                </c:pt>
                <c:pt idx="2070">
                  <c:v>207,1</c:v>
                </c:pt>
                <c:pt idx="2071">
                  <c:v>207,2</c:v>
                </c:pt>
                <c:pt idx="2072">
                  <c:v>207,3</c:v>
                </c:pt>
                <c:pt idx="2073">
                  <c:v>207,4</c:v>
                </c:pt>
                <c:pt idx="2074">
                  <c:v>207,5</c:v>
                </c:pt>
                <c:pt idx="2075">
                  <c:v>207,6</c:v>
                </c:pt>
                <c:pt idx="2076">
                  <c:v>207,7</c:v>
                </c:pt>
                <c:pt idx="2077">
                  <c:v>207,8</c:v>
                </c:pt>
                <c:pt idx="2078">
                  <c:v>207,9</c:v>
                </c:pt>
                <c:pt idx="2079">
                  <c:v>208</c:v>
                </c:pt>
                <c:pt idx="2080">
                  <c:v>208,1</c:v>
                </c:pt>
                <c:pt idx="2081">
                  <c:v>208,2</c:v>
                </c:pt>
                <c:pt idx="2082">
                  <c:v>208,3</c:v>
                </c:pt>
                <c:pt idx="2083">
                  <c:v>208,4</c:v>
                </c:pt>
                <c:pt idx="2084">
                  <c:v>208,5</c:v>
                </c:pt>
                <c:pt idx="2085">
                  <c:v>208,6</c:v>
                </c:pt>
                <c:pt idx="2086">
                  <c:v>208,7</c:v>
                </c:pt>
                <c:pt idx="2087">
                  <c:v>208,8</c:v>
                </c:pt>
                <c:pt idx="2088">
                  <c:v>208,9</c:v>
                </c:pt>
                <c:pt idx="2089">
                  <c:v>209</c:v>
                </c:pt>
                <c:pt idx="2090">
                  <c:v>209,1</c:v>
                </c:pt>
                <c:pt idx="2091">
                  <c:v>209,2</c:v>
                </c:pt>
                <c:pt idx="2092">
                  <c:v>209,3</c:v>
                </c:pt>
                <c:pt idx="2093">
                  <c:v>209,4</c:v>
                </c:pt>
                <c:pt idx="2094">
                  <c:v>209,5</c:v>
                </c:pt>
                <c:pt idx="2095">
                  <c:v>209,6</c:v>
                </c:pt>
                <c:pt idx="2096">
                  <c:v>209,7</c:v>
                </c:pt>
                <c:pt idx="2097">
                  <c:v>209,8</c:v>
                </c:pt>
                <c:pt idx="2098">
                  <c:v>209,9</c:v>
                </c:pt>
                <c:pt idx="2099">
                  <c:v>210</c:v>
                </c:pt>
                <c:pt idx="2100">
                  <c:v>210,1</c:v>
                </c:pt>
                <c:pt idx="2101">
                  <c:v>210,2</c:v>
                </c:pt>
                <c:pt idx="2102">
                  <c:v>210,3</c:v>
                </c:pt>
                <c:pt idx="2103">
                  <c:v>210,4</c:v>
                </c:pt>
                <c:pt idx="2104">
                  <c:v>210,5</c:v>
                </c:pt>
                <c:pt idx="2105">
                  <c:v>210,6</c:v>
                </c:pt>
                <c:pt idx="2106">
                  <c:v>210,7</c:v>
                </c:pt>
                <c:pt idx="2107">
                  <c:v>210,8</c:v>
                </c:pt>
                <c:pt idx="2108">
                  <c:v>210,9</c:v>
                </c:pt>
                <c:pt idx="2109">
                  <c:v>211</c:v>
                </c:pt>
                <c:pt idx="2110">
                  <c:v>211,1</c:v>
                </c:pt>
                <c:pt idx="2111">
                  <c:v>211,2</c:v>
                </c:pt>
                <c:pt idx="2112">
                  <c:v>211,3</c:v>
                </c:pt>
                <c:pt idx="2113">
                  <c:v>211,4</c:v>
                </c:pt>
                <c:pt idx="2114">
                  <c:v>211,5</c:v>
                </c:pt>
                <c:pt idx="2115">
                  <c:v>211,6</c:v>
                </c:pt>
                <c:pt idx="2116">
                  <c:v>211,7</c:v>
                </c:pt>
                <c:pt idx="2117">
                  <c:v>211,8</c:v>
                </c:pt>
                <c:pt idx="2118">
                  <c:v>211,9</c:v>
                </c:pt>
                <c:pt idx="2119">
                  <c:v>212</c:v>
                </c:pt>
                <c:pt idx="2120">
                  <c:v>212,1</c:v>
                </c:pt>
                <c:pt idx="2121">
                  <c:v>212,2</c:v>
                </c:pt>
                <c:pt idx="2122">
                  <c:v>212,3</c:v>
                </c:pt>
                <c:pt idx="2123">
                  <c:v>212,4</c:v>
                </c:pt>
                <c:pt idx="2124">
                  <c:v>212,5</c:v>
                </c:pt>
                <c:pt idx="2125">
                  <c:v>212,6</c:v>
                </c:pt>
                <c:pt idx="2126">
                  <c:v>212,7</c:v>
                </c:pt>
                <c:pt idx="2127">
                  <c:v>212,8</c:v>
                </c:pt>
                <c:pt idx="2128">
                  <c:v>212,9</c:v>
                </c:pt>
                <c:pt idx="2129">
                  <c:v>213</c:v>
                </c:pt>
                <c:pt idx="2130">
                  <c:v>213,1</c:v>
                </c:pt>
                <c:pt idx="2131">
                  <c:v>213,2</c:v>
                </c:pt>
                <c:pt idx="2132">
                  <c:v>213,3</c:v>
                </c:pt>
                <c:pt idx="2133">
                  <c:v>213,4</c:v>
                </c:pt>
                <c:pt idx="2134">
                  <c:v>213,5</c:v>
                </c:pt>
                <c:pt idx="2135">
                  <c:v>213,6</c:v>
                </c:pt>
                <c:pt idx="2136">
                  <c:v>213,7</c:v>
                </c:pt>
                <c:pt idx="2137">
                  <c:v>213,8</c:v>
                </c:pt>
                <c:pt idx="2138">
                  <c:v>213,9</c:v>
                </c:pt>
                <c:pt idx="2139">
                  <c:v>214</c:v>
                </c:pt>
                <c:pt idx="2140">
                  <c:v>214,1</c:v>
                </c:pt>
                <c:pt idx="2141">
                  <c:v>214,2</c:v>
                </c:pt>
                <c:pt idx="2142">
                  <c:v>214,3</c:v>
                </c:pt>
                <c:pt idx="2143">
                  <c:v>214,4</c:v>
                </c:pt>
                <c:pt idx="2144">
                  <c:v>214,5</c:v>
                </c:pt>
                <c:pt idx="2145">
                  <c:v>214,6</c:v>
                </c:pt>
                <c:pt idx="2146">
                  <c:v>214,7</c:v>
                </c:pt>
                <c:pt idx="2147">
                  <c:v>214,8</c:v>
                </c:pt>
                <c:pt idx="2148">
                  <c:v>214,9</c:v>
                </c:pt>
                <c:pt idx="2149">
                  <c:v>215</c:v>
                </c:pt>
                <c:pt idx="2150">
                  <c:v>215,1</c:v>
                </c:pt>
                <c:pt idx="2151">
                  <c:v>215,2</c:v>
                </c:pt>
                <c:pt idx="2152">
                  <c:v>215,3</c:v>
                </c:pt>
                <c:pt idx="2153">
                  <c:v>215,4</c:v>
                </c:pt>
                <c:pt idx="2154">
                  <c:v>215,5</c:v>
                </c:pt>
                <c:pt idx="2155">
                  <c:v>215,6</c:v>
                </c:pt>
                <c:pt idx="2156">
                  <c:v>215,7</c:v>
                </c:pt>
                <c:pt idx="2157">
                  <c:v>215,8</c:v>
                </c:pt>
                <c:pt idx="2158">
                  <c:v>215,9</c:v>
                </c:pt>
                <c:pt idx="2159">
                  <c:v>216</c:v>
                </c:pt>
                <c:pt idx="2160">
                  <c:v>216,1</c:v>
                </c:pt>
                <c:pt idx="2161">
                  <c:v>216,2</c:v>
                </c:pt>
                <c:pt idx="2162">
                  <c:v>216,3</c:v>
                </c:pt>
                <c:pt idx="2163">
                  <c:v>216,4</c:v>
                </c:pt>
                <c:pt idx="2164">
                  <c:v>216,5</c:v>
                </c:pt>
                <c:pt idx="2165">
                  <c:v>216,6</c:v>
                </c:pt>
                <c:pt idx="2166">
                  <c:v>216,7</c:v>
                </c:pt>
                <c:pt idx="2167">
                  <c:v>216,8</c:v>
                </c:pt>
                <c:pt idx="2168">
                  <c:v>216,9</c:v>
                </c:pt>
                <c:pt idx="2169">
                  <c:v>217</c:v>
                </c:pt>
                <c:pt idx="2170">
                  <c:v>217,1</c:v>
                </c:pt>
                <c:pt idx="2171">
                  <c:v>217,2</c:v>
                </c:pt>
                <c:pt idx="2172">
                  <c:v>217,3</c:v>
                </c:pt>
                <c:pt idx="2173">
                  <c:v>217,4</c:v>
                </c:pt>
                <c:pt idx="2174">
                  <c:v>217,5</c:v>
                </c:pt>
                <c:pt idx="2175">
                  <c:v>217,6</c:v>
                </c:pt>
                <c:pt idx="2176">
                  <c:v>217,7</c:v>
                </c:pt>
                <c:pt idx="2177">
                  <c:v>217,8</c:v>
                </c:pt>
                <c:pt idx="2178">
                  <c:v>217,9</c:v>
                </c:pt>
                <c:pt idx="2179">
                  <c:v>218</c:v>
                </c:pt>
                <c:pt idx="2180">
                  <c:v>218,1</c:v>
                </c:pt>
                <c:pt idx="2181">
                  <c:v>218,2</c:v>
                </c:pt>
                <c:pt idx="2182">
                  <c:v>218,3</c:v>
                </c:pt>
                <c:pt idx="2183">
                  <c:v>218,4</c:v>
                </c:pt>
                <c:pt idx="2184">
                  <c:v>218,5</c:v>
                </c:pt>
                <c:pt idx="2185">
                  <c:v>218,6</c:v>
                </c:pt>
                <c:pt idx="2186">
                  <c:v>218,7</c:v>
                </c:pt>
                <c:pt idx="2187">
                  <c:v>218,8</c:v>
                </c:pt>
                <c:pt idx="2188">
                  <c:v>218,9</c:v>
                </c:pt>
                <c:pt idx="2189">
                  <c:v>219</c:v>
                </c:pt>
                <c:pt idx="2190">
                  <c:v>219,1</c:v>
                </c:pt>
                <c:pt idx="2191">
                  <c:v>219,2</c:v>
                </c:pt>
                <c:pt idx="2192">
                  <c:v>219,3</c:v>
                </c:pt>
                <c:pt idx="2193">
                  <c:v>219,4</c:v>
                </c:pt>
                <c:pt idx="2194">
                  <c:v>219,5</c:v>
                </c:pt>
                <c:pt idx="2195">
                  <c:v>219,6</c:v>
                </c:pt>
                <c:pt idx="2196">
                  <c:v>219,7</c:v>
                </c:pt>
                <c:pt idx="2197">
                  <c:v>219,8</c:v>
                </c:pt>
                <c:pt idx="2198">
                  <c:v>219,9</c:v>
                </c:pt>
                <c:pt idx="2199">
                  <c:v>220</c:v>
                </c:pt>
                <c:pt idx="2200">
                  <c:v>220,1</c:v>
                </c:pt>
                <c:pt idx="2201">
                  <c:v>220,2</c:v>
                </c:pt>
                <c:pt idx="2202">
                  <c:v>220,3</c:v>
                </c:pt>
                <c:pt idx="2203">
                  <c:v>220,4</c:v>
                </c:pt>
                <c:pt idx="2204">
                  <c:v>220,5</c:v>
                </c:pt>
                <c:pt idx="2205">
                  <c:v>220,6</c:v>
                </c:pt>
                <c:pt idx="2206">
                  <c:v>220,7</c:v>
                </c:pt>
                <c:pt idx="2207">
                  <c:v>220,8</c:v>
                </c:pt>
                <c:pt idx="2208">
                  <c:v>220,9</c:v>
                </c:pt>
                <c:pt idx="2209">
                  <c:v>221</c:v>
                </c:pt>
                <c:pt idx="2210">
                  <c:v>221,1</c:v>
                </c:pt>
                <c:pt idx="2211">
                  <c:v>221,2</c:v>
                </c:pt>
                <c:pt idx="2212">
                  <c:v>221,3</c:v>
                </c:pt>
                <c:pt idx="2213">
                  <c:v>221,4</c:v>
                </c:pt>
                <c:pt idx="2214">
                  <c:v>221,5</c:v>
                </c:pt>
                <c:pt idx="2215">
                  <c:v>221,6</c:v>
                </c:pt>
                <c:pt idx="2216">
                  <c:v>221,7</c:v>
                </c:pt>
                <c:pt idx="2217">
                  <c:v>221,8</c:v>
                </c:pt>
                <c:pt idx="2218">
                  <c:v>221,9</c:v>
                </c:pt>
                <c:pt idx="2219">
                  <c:v>222</c:v>
                </c:pt>
                <c:pt idx="2220">
                  <c:v>222,1</c:v>
                </c:pt>
                <c:pt idx="2221">
                  <c:v>222,2</c:v>
                </c:pt>
                <c:pt idx="2222">
                  <c:v>222,3</c:v>
                </c:pt>
                <c:pt idx="2223">
                  <c:v>222,4</c:v>
                </c:pt>
                <c:pt idx="2224">
                  <c:v>222,5</c:v>
                </c:pt>
                <c:pt idx="2225">
                  <c:v>222,6</c:v>
                </c:pt>
                <c:pt idx="2226">
                  <c:v>222,7</c:v>
                </c:pt>
                <c:pt idx="2227">
                  <c:v>222,8</c:v>
                </c:pt>
                <c:pt idx="2228">
                  <c:v>222,9</c:v>
                </c:pt>
                <c:pt idx="2229">
                  <c:v>223</c:v>
                </c:pt>
                <c:pt idx="2230">
                  <c:v>223,1</c:v>
                </c:pt>
                <c:pt idx="2231">
                  <c:v>223,2</c:v>
                </c:pt>
                <c:pt idx="2232">
                  <c:v>223,3</c:v>
                </c:pt>
                <c:pt idx="2233">
                  <c:v>223,4</c:v>
                </c:pt>
                <c:pt idx="2234">
                  <c:v>223,5</c:v>
                </c:pt>
                <c:pt idx="2235">
                  <c:v>223,6</c:v>
                </c:pt>
                <c:pt idx="2236">
                  <c:v>223,7</c:v>
                </c:pt>
                <c:pt idx="2237">
                  <c:v>223,8</c:v>
                </c:pt>
                <c:pt idx="2238">
                  <c:v>223,9</c:v>
                </c:pt>
                <c:pt idx="2239">
                  <c:v>224</c:v>
                </c:pt>
                <c:pt idx="2240">
                  <c:v>224,1</c:v>
                </c:pt>
                <c:pt idx="2241">
                  <c:v>224,2</c:v>
                </c:pt>
                <c:pt idx="2242">
                  <c:v>224,3</c:v>
                </c:pt>
                <c:pt idx="2243">
                  <c:v>224,4</c:v>
                </c:pt>
                <c:pt idx="2244">
                  <c:v>224,5</c:v>
                </c:pt>
                <c:pt idx="2245">
                  <c:v>224,6</c:v>
                </c:pt>
                <c:pt idx="2246">
                  <c:v>224,7</c:v>
                </c:pt>
                <c:pt idx="2247">
                  <c:v>224,8</c:v>
                </c:pt>
                <c:pt idx="2248">
                  <c:v>224,9</c:v>
                </c:pt>
                <c:pt idx="2249">
                  <c:v>225</c:v>
                </c:pt>
                <c:pt idx="2250">
                  <c:v>225,1</c:v>
                </c:pt>
                <c:pt idx="2251">
                  <c:v>225,2</c:v>
                </c:pt>
                <c:pt idx="2252">
                  <c:v>225,3</c:v>
                </c:pt>
                <c:pt idx="2253">
                  <c:v>225,4</c:v>
                </c:pt>
                <c:pt idx="2254">
                  <c:v>225,5</c:v>
                </c:pt>
                <c:pt idx="2255">
                  <c:v>225,6</c:v>
                </c:pt>
                <c:pt idx="2256">
                  <c:v>225,7</c:v>
                </c:pt>
                <c:pt idx="2257">
                  <c:v>225,8</c:v>
                </c:pt>
                <c:pt idx="2258">
                  <c:v>225,9</c:v>
                </c:pt>
                <c:pt idx="2259">
                  <c:v>226</c:v>
                </c:pt>
                <c:pt idx="2260">
                  <c:v>226,1</c:v>
                </c:pt>
                <c:pt idx="2261">
                  <c:v>226,2</c:v>
                </c:pt>
                <c:pt idx="2262">
                  <c:v>226,3</c:v>
                </c:pt>
                <c:pt idx="2263">
                  <c:v>226,4</c:v>
                </c:pt>
                <c:pt idx="2264">
                  <c:v>226,5</c:v>
                </c:pt>
                <c:pt idx="2265">
                  <c:v>226,6</c:v>
                </c:pt>
                <c:pt idx="2266">
                  <c:v>226,7</c:v>
                </c:pt>
                <c:pt idx="2267">
                  <c:v>226,8</c:v>
                </c:pt>
                <c:pt idx="2268">
                  <c:v>226,9</c:v>
                </c:pt>
                <c:pt idx="2269">
                  <c:v>227</c:v>
                </c:pt>
                <c:pt idx="2270">
                  <c:v>227,1</c:v>
                </c:pt>
                <c:pt idx="2271">
                  <c:v>227,2</c:v>
                </c:pt>
                <c:pt idx="2272">
                  <c:v>227,3</c:v>
                </c:pt>
                <c:pt idx="2273">
                  <c:v>227,4</c:v>
                </c:pt>
                <c:pt idx="2274">
                  <c:v>227,5</c:v>
                </c:pt>
                <c:pt idx="2275">
                  <c:v>227,6</c:v>
                </c:pt>
                <c:pt idx="2276">
                  <c:v>227,7</c:v>
                </c:pt>
                <c:pt idx="2277">
                  <c:v>227,8</c:v>
                </c:pt>
                <c:pt idx="2278">
                  <c:v>227,9</c:v>
                </c:pt>
                <c:pt idx="2279">
                  <c:v>228</c:v>
                </c:pt>
                <c:pt idx="2280">
                  <c:v>228,1</c:v>
                </c:pt>
                <c:pt idx="2281">
                  <c:v>228,2</c:v>
                </c:pt>
                <c:pt idx="2282">
                  <c:v>228,3</c:v>
                </c:pt>
                <c:pt idx="2283">
                  <c:v>228,4</c:v>
                </c:pt>
                <c:pt idx="2284">
                  <c:v>228,5</c:v>
                </c:pt>
                <c:pt idx="2285">
                  <c:v>228,6</c:v>
                </c:pt>
                <c:pt idx="2286">
                  <c:v>228,7</c:v>
                </c:pt>
                <c:pt idx="2287">
                  <c:v>228,8</c:v>
                </c:pt>
                <c:pt idx="2288">
                  <c:v>228,9</c:v>
                </c:pt>
                <c:pt idx="2289">
                  <c:v>229</c:v>
                </c:pt>
                <c:pt idx="2290">
                  <c:v>229,1</c:v>
                </c:pt>
                <c:pt idx="2291">
                  <c:v>229,2</c:v>
                </c:pt>
                <c:pt idx="2292">
                  <c:v>229,3</c:v>
                </c:pt>
                <c:pt idx="2293">
                  <c:v>229,4</c:v>
                </c:pt>
                <c:pt idx="2294">
                  <c:v>229,5</c:v>
                </c:pt>
                <c:pt idx="2295">
                  <c:v>229,6</c:v>
                </c:pt>
                <c:pt idx="2296">
                  <c:v>229,7</c:v>
                </c:pt>
                <c:pt idx="2297">
                  <c:v>229,8</c:v>
                </c:pt>
                <c:pt idx="2298">
                  <c:v>229,9</c:v>
                </c:pt>
                <c:pt idx="2299">
                  <c:v>230</c:v>
                </c:pt>
                <c:pt idx="2300">
                  <c:v>230,1</c:v>
                </c:pt>
                <c:pt idx="2301">
                  <c:v>230,2</c:v>
                </c:pt>
                <c:pt idx="2302">
                  <c:v>230,3</c:v>
                </c:pt>
                <c:pt idx="2303">
                  <c:v>230,4</c:v>
                </c:pt>
                <c:pt idx="2304">
                  <c:v>230,5</c:v>
                </c:pt>
                <c:pt idx="2305">
                  <c:v>230,6</c:v>
                </c:pt>
                <c:pt idx="2306">
                  <c:v>230,7</c:v>
                </c:pt>
                <c:pt idx="2307">
                  <c:v>230,8</c:v>
                </c:pt>
                <c:pt idx="2308">
                  <c:v>230,9</c:v>
                </c:pt>
                <c:pt idx="2309">
                  <c:v>231</c:v>
                </c:pt>
                <c:pt idx="2310">
                  <c:v>231,1</c:v>
                </c:pt>
                <c:pt idx="2311">
                  <c:v>231,2</c:v>
                </c:pt>
                <c:pt idx="2312">
                  <c:v>231,3</c:v>
                </c:pt>
                <c:pt idx="2313">
                  <c:v>231,4</c:v>
                </c:pt>
                <c:pt idx="2314">
                  <c:v>231,5</c:v>
                </c:pt>
                <c:pt idx="2315">
                  <c:v>231,6</c:v>
                </c:pt>
                <c:pt idx="2316">
                  <c:v>231,7</c:v>
                </c:pt>
                <c:pt idx="2317">
                  <c:v>231,8</c:v>
                </c:pt>
                <c:pt idx="2318">
                  <c:v>231,9</c:v>
                </c:pt>
                <c:pt idx="2319">
                  <c:v>232</c:v>
                </c:pt>
                <c:pt idx="2320">
                  <c:v>232,1</c:v>
                </c:pt>
                <c:pt idx="2321">
                  <c:v>232,2</c:v>
                </c:pt>
                <c:pt idx="2322">
                  <c:v>232,3</c:v>
                </c:pt>
                <c:pt idx="2323">
                  <c:v>232,4</c:v>
                </c:pt>
                <c:pt idx="2324">
                  <c:v>232,5</c:v>
                </c:pt>
                <c:pt idx="2325">
                  <c:v>232,6</c:v>
                </c:pt>
                <c:pt idx="2326">
                  <c:v>232,7</c:v>
                </c:pt>
                <c:pt idx="2327">
                  <c:v>232,8</c:v>
                </c:pt>
                <c:pt idx="2328">
                  <c:v>232,9</c:v>
                </c:pt>
                <c:pt idx="2329">
                  <c:v>233</c:v>
                </c:pt>
                <c:pt idx="2330">
                  <c:v>233,1</c:v>
                </c:pt>
                <c:pt idx="2331">
                  <c:v>233,2</c:v>
                </c:pt>
                <c:pt idx="2332">
                  <c:v>233,3</c:v>
                </c:pt>
                <c:pt idx="2333">
                  <c:v>233,4</c:v>
                </c:pt>
                <c:pt idx="2334">
                  <c:v>233,5</c:v>
                </c:pt>
                <c:pt idx="2335">
                  <c:v>233,6</c:v>
                </c:pt>
                <c:pt idx="2336">
                  <c:v>233,7</c:v>
                </c:pt>
                <c:pt idx="2337">
                  <c:v>233,8</c:v>
                </c:pt>
                <c:pt idx="2338">
                  <c:v>233,9</c:v>
                </c:pt>
                <c:pt idx="2339">
                  <c:v>234</c:v>
                </c:pt>
                <c:pt idx="2340">
                  <c:v>234,1</c:v>
                </c:pt>
                <c:pt idx="2341">
                  <c:v>234,2</c:v>
                </c:pt>
                <c:pt idx="2342">
                  <c:v>234,3</c:v>
                </c:pt>
                <c:pt idx="2343">
                  <c:v>234,4</c:v>
                </c:pt>
                <c:pt idx="2344">
                  <c:v>234,5</c:v>
                </c:pt>
                <c:pt idx="2345">
                  <c:v>234,6</c:v>
                </c:pt>
                <c:pt idx="2346">
                  <c:v>234,7</c:v>
                </c:pt>
                <c:pt idx="2347">
                  <c:v>234,8</c:v>
                </c:pt>
                <c:pt idx="2348">
                  <c:v>234,9</c:v>
                </c:pt>
                <c:pt idx="2349">
                  <c:v>235</c:v>
                </c:pt>
                <c:pt idx="2350">
                  <c:v>235,1</c:v>
                </c:pt>
                <c:pt idx="2351">
                  <c:v>235,2</c:v>
                </c:pt>
                <c:pt idx="2352">
                  <c:v>235,3</c:v>
                </c:pt>
                <c:pt idx="2353">
                  <c:v>235,4</c:v>
                </c:pt>
                <c:pt idx="2354">
                  <c:v>235,5</c:v>
                </c:pt>
                <c:pt idx="2355">
                  <c:v>235,6</c:v>
                </c:pt>
                <c:pt idx="2356">
                  <c:v>235,7</c:v>
                </c:pt>
                <c:pt idx="2357">
                  <c:v>235,8</c:v>
                </c:pt>
                <c:pt idx="2358">
                  <c:v>235,9</c:v>
                </c:pt>
                <c:pt idx="2359">
                  <c:v>236</c:v>
                </c:pt>
                <c:pt idx="2360">
                  <c:v>236,1</c:v>
                </c:pt>
                <c:pt idx="2361">
                  <c:v>236,2</c:v>
                </c:pt>
                <c:pt idx="2362">
                  <c:v>236,3</c:v>
                </c:pt>
                <c:pt idx="2363">
                  <c:v>236,4</c:v>
                </c:pt>
                <c:pt idx="2364">
                  <c:v>236,5</c:v>
                </c:pt>
                <c:pt idx="2365">
                  <c:v>236,6</c:v>
                </c:pt>
                <c:pt idx="2366">
                  <c:v>236,7</c:v>
                </c:pt>
                <c:pt idx="2367">
                  <c:v>236,8</c:v>
                </c:pt>
                <c:pt idx="2368">
                  <c:v>236,9</c:v>
                </c:pt>
                <c:pt idx="2369">
                  <c:v>237</c:v>
                </c:pt>
                <c:pt idx="2370">
                  <c:v>237,1</c:v>
                </c:pt>
                <c:pt idx="2371">
                  <c:v>237,2</c:v>
                </c:pt>
                <c:pt idx="2372">
                  <c:v>237,3</c:v>
                </c:pt>
                <c:pt idx="2373">
                  <c:v>237,4</c:v>
                </c:pt>
                <c:pt idx="2374">
                  <c:v>237,5</c:v>
                </c:pt>
                <c:pt idx="2375">
                  <c:v>237,6</c:v>
                </c:pt>
                <c:pt idx="2376">
                  <c:v>237,7</c:v>
                </c:pt>
                <c:pt idx="2377">
                  <c:v>237,8</c:v>
                </c:pt>
                <c:pt idx="2378">
                  <c:v>237,9</c:v>
                </c:pt>
                <c:pt idx="2379">
                  <c:v>238</c:v>
                </c:pt>
                <c:pt idx="2380">
                  <c:v>238,1</c:v>
                </c:pt>
                <c:pt idx="2381">
                  <c:v>238,2</c:v>
                </c:pt>
                <c:pt idx="2382">
                  <c:v>238,3</c:v>
                </c:pt>
                <c:pt idx="2383">
                  <c:v>238,4</c:v>
                </c:pt>
                <c:pt idx="2384">
                  <c:v>238,5</c:v>
                </c:pt>
                <c:pt idx="2385">
                  <c:v>238,6</c:v>
                </c:pt>
                <c:pt idx="2386">
                  <c:v>238,7</c:v>
                </c:pt>
                <c:pt idx="2387">
                  <c:v>238,8</c:v>
                </c:pt>
                <c:pt idx="2388">
                  <c:v>238,9</c:v>
                </c:pt>
                <c:pt idx="2389">
                  <c:v>239</c:v>
                </c:pt>
                <c:pt idx="2390">
                  <c:v>239,1</c:v>
                </c:pt>
                <c:pt idx="2391">
                  <c:v>239,2</c:v>
                </c:pt>
                <c:pt idx="2392">
                  <c:v>239,3</c:v>
                </c:pt>
                <c:pt idx="2393">
                  <c:v>239,4</c:v>
                </c:pt>
                <c:pt idx="2394">
                  <c:v>239,5</c:v>
                </c:pt>
                <c:pt idx="2395">
                  <c:v>239,6</c:v>
                </c:pt>
                <c:pt idx="2396">
                  <c:v>239,7</c:v>
                </c:pt>
                <c:pt idx="2397">
                  <c:v>239,8</c:v>
                </c:pt>
                <c:pt idx="2398">
                  <c:v>239,9</c:v>
                </c:pt>
                <c:pt idx="2399">
                  <c:v>240</c:v>
                </c:pt>
                <c:pt idx="2400">
                  <c:v>240,1</c:v>
                </c:pt>
                <c:pt idx="2401">
                  <c:v>240,2</c:v>
                </c:pt>
                <c:pt idx="2402">
                  <c:v>240,3</c:v>
                </c:pt>
                <c:pt idx="2403">
                  <c:v>240,4</c:v>
                </c:pt>
                <c:pt idx="2404">
                  <c:v>240,5</c:v>
                </c:pt>
                <c:pt idx="2405">
                  <c:v>240,6</c:v>
                </c:pt>
                <c:pt idx="2406">
                  <c:v>240,7</c:v>
                </c:pt>
                <c:pt idx="2407">
                  <c:v>240,8</c:v>
                </c:pt>
                <c:pt idx="2408">
                  <c:v>240,9</c:v>
                </c:pt>
                <c:pt idx="2409">
                  <c:v>241</c:v>
                </c:pt>
                <c:pt idx="2410">
                  <c:v>241,1</c:v>
                </c:pt>
                <c:pt idx="2411">
                  <c:v>241,2</c:v>
                </c:pt>
                <c:pt idx="2412">
                  <c:v>241,3</c:v>
                </c:pt>
                <c:pt idx="2413">
                  <c:v>241,4</c:v>
                </c:pt>
                <c:pt idx="2414">
                  <c:v>241,5</c:v>
                </c:pt>
                <c:pt idx="2415">
                  <c:v>241,6</c:v>
                </c:pt>
                <c:pt idx="2416">
                  <c:v>241,7</c:v>
                </c:pt>
                <c:pt idx="2417">
                  <c:v>241,8</c:v>
                </c:pt>
                <c:pt idx="2418">
                  <c:v>241,9</c:v>
                </c:pt>
                <c:pt idx="2419">
                  <c:v>242</c:v>
                </c:pt>
                <c:pt idx="2420">
                  <c:v>242,1</c:v>
                </c:pt>
                <c:pt idx="2421">
                  <c:v>242,2</c:v>
                </c:pt>
                <c:pt idx="2422">
                  <c:v>242,3</c:v>
                </c:pt>
                <c:pt idx="2423">
                  <c:v>242,4</c:v>
                </c:pt>
                <c:pt idx="2424">
                  <c:v>242,5</c:v>
                </c:pt>
                <c:pt idx="2425">
                  <c:v>242,6</c:v>
                </c:pt>
                <c:pt idx="2426">
                  <c:v>242,7</c:v>
                </c:pt>
                <c:pt idx="2427">
                  <c:v>242,8</c:v>
                </c:pt>
                <c:pt idx="2428">
                  <c:v>242,9</c:v>
                </c:pt>
                <c:pt idx="2429">
                  <c:v>243</c:v>
                </c:pt>
                <c:pt idx="2430">
                  <c:v>243,1</c:v>
                </c:pt>
                <c:pt idx="2431">
                  <c:v>243,2</c:v>
                </c:pt>
                <c:pt idx="2432">
                  <c:v>243,3</c:v>
                </c:pt>
                <c:pt idx="2433">
                  <c:v>243,4</c:v>
                </c:pt>
                <c:pt idx="2434">
                  <c:v>243,5</c:v>
                </c:pt>
                <c:pt idx="2435">
                  <c:v>243,6</c:v>
                </c:pt>
                <c:pt idx="2436">
                  <c:v>243,7</c:v>
                </c:pt>
                <c:pt idx="2437">
                  <c:v>243,8</c:v>
                </c:pt>
                <c:pt idx="2438">
                  <c:v>243,9</c:v>
                </c:pt>
                <c:pt idx="2439">
                  <c:v>244</c:v>
                </c:pt>
                <c:pt idx="2440">
                  <c:v>244,1</c:v>
                </c:pt>
                <c:pt idx="2441">
                  <c:v>244,2</c:v>
                </c:pt>
                <c:pt idx="2442">
                  <c:v>244,3</c:v>
                </c:pt>
                <c:pt idx="2443">
                  <c:v>244,4</c:v>
                </c:pt>
                <c:pt idx="2444">
                  <c:v>244,5</c:v>
                </c:pt>
                <c:pt idx="2445">
                  <c:v>244,6</c:v>
                </c:pt>
                <c:pt idx="2446">
                  <c:v>244,7</c:v>
                </c:pt>
                <c:pt idx="2447">
                  <c:v>244,8</c:v>
                </c:pt>
                <c:pt idx="2448">
                  <c:v>244,9</c:v>
                </c:pt>
                <c:pt idx="2449">
                  <c:v>245</c:v>
                </c:pt>
                <c:pt idx="2450">
                  <c:v>245,1</c:v>
                </c:pt>
                <c:pt idx="2451">
                  <c:v>245,2</c:v>
                </c:pt>
                <c:pt idx="2452">
                  <c:v>245,3</c:v>
                </c:pt>
                <c:pt idx="2453">
                  <c:v>245,4</c:v>
                </c:pt>
                <c:pt idx="2454">
                  <c:v>245,5</c:v>
                </c:pt>
                <c:pt idx="2455">
                  <c:v>245,6</c:v>
                </c:pt>
                <c:pt idx="2456">
                  <c:v>245,7</c:v>
                </c:pt>
                <c:pt idx="2457">
                  <c:v>245,8</c:v>
                </c:pt>
                <c:pt idx="2458">
                  <c:v>245,9</c:v>
                </c:pt>
                <c:pt idx="2459">
                  <c:v>246</c:v>
                </c:pt>
                <c:pt idx="2460">
                  <c:v>246,1</c:v>
                </c:pt>
                <c:pt idx="2461">
                  <c:v>246,2</c:v>
                </c:pt>
                <c:pt idx="2462">
                  <c:v>246,3</c:v>
                </c:pt>
                <c:pt idx="2463">
                  <c:v>246,4</c:v>
                </c:pt>
                <c:pt idx="2464">
                  <c:v>246,5</c:v>
                </c:pt>
                <c:pt idx="2465">
                  <c:v>246,6</c:v>
                </c:pt>
                <c:pt idx="2466">
                  <c:v>246,7</c:v>
                </c:pt>
                <c:pt idx="2467">
                  <c:v>246,8</c:v>
                </c:pt>
                <c:pt idx="2468">
                  <c:v>246,9</c:v>
                </c:pt>
                <c:pt idx="2469">
                  <c:v>247</c:v>
                </c:pt>
                <c:pt idx="2470">
                  <c:v>247,1</c:v>
                </c:pt>
                <c:pt idx="2471">
                  <c:v>247,2</c:v>
                </c:pt>
                <c:pt idx="2472">
                  <c:v>247,3</c:v>
                </c:pt>
                <c:pt idx="2473">
                  <c:v>247,4</c:v>
                </c:pt>
                <c:pt idx="2474">
                  <c:v>247,5</c:v>
                </c:pt>
                <c:pt idx="2475">
                  <c:v>247,6</c:v>
                </c:pt>
                <c:pt idx="2476">
                  <c:v>247,7</c:v>
                </c:pt>
                <c:pt idx="2477">
                  <c:v>247,8</c:v>
                </c:pt>
                <c:pt idx="2478">
                  <c:v>247,9</c:v>
                </c:pt>
                <c:pt idx="2479">
                  <c:v>248</c:v>
                </c:pt>
                <c:pt idx="2480">
                  <c:v>248,1</c:v>
                </c:pt>
                <c:pt idx="2481">
                  <c:v>248,2</c:v>
                </c:pt>
                <c:pt idx="2482">
                  <c:v>248,3</c:v>
                </c:pt>
                <c:pt idx="2483">
                  <c:v>248,4</c:v>
                </c:pt>
                <c:pt idx="2484">
                  <c:v>248,5</c:v>
                </c:pt>
                <c:pt idx="2485">
                  <c:v>248,6</c:v>
                </c:pt>
                <c:pt idx="2486">
                  <c:v>248,7</c:v>
                </c:pt>
                <c:pt idx="2487">
                  <c:v>248,8</c:v>
                </c:pt>
                <c:pt idx="2488">
                  <c:v>248,9</c:v>
                </c:pt>
                <c:pt idx="2489">
                  <c:v>249</c:v>
                </c:pt>
                <c:pt idx="2490">
                  <c:v>249,1</c:v>
                </c:pt>
                <c:pt idx="2491">
                  <c:v>249,2</c:v>
                </c:pt>
                <c:pt idx="2492">
                  <c:v>249,3</c:v>
                </c:pt>
                <c:pt idx="2493">
                  <c:v>249,4</c:v>
                </c:pt>
                <c:pt idx="2494">
                  <c:v>249,5</c:v>
                </c:pt>
                <c:pt idx="2495">
                  <c:v>249,6</c:v>
                </c:pt>
                <c:pt idx="2496">
                  <c:v>249,7</c:v>
                </c:pt>
                <c:pt idx="2497">
                  <c:v>249,8</c:v>
                </c:pt>
                <c:pt idx="2498">
                  <c:v>249,9</c:v>
                </c:pt>
                <c:pt idx="2499">
                  <c:v>250</c:v>
                </c:pt>
                <c:pt idx="2500">
                  <c:v>250,1</c:v>
                </c:pt>
                <c:pt idx="2501">
                  <c:v>250,2</c:v>
                </c:pt>
                <c:pt idx="2502">
                  <c:v>250,3</c:v>
                </c:pt>
                <c:pt idx="2503">
                  <c:v>250,4</c:v>
                </c:pt>
                <c:pt idx="2504">
                  <c:v>250,5</c:v>
                </c:pt>
                <c:pt idx="2505">
                  <c:v>250,6</c:v>
                </c:pt>
                <c:pt idx="2506">
                  <c:v>250,7</c:v>
                </c:pt>
                <c:pt idx="2507">
                  <c:v>250,8</c:v>
                </c:pt>
                <c:pt idx="2508">
                  <c:v>250,9</c:v>
                </c:pt>
                <c:pt idx="2509">
                  <c:v>251</c:v>
                </c:pt>
                <c:pt idx="2510">
                  <c:v>251,1</c:v>
                </c:pt>
                <c:pt idx="2511">
                  <c:v>251,2</c:v>
                </c:pt>
                <c:pt idx="2512">
                  <c:v>251,3</c:v>
                </c:pt>
                <c:pt idx="2513">
                  <c:v>251,4</c:v>
                </c:pt>
                <c:pt idx="2514">
                  <c:v>251,5</c:v>
                </c:pt>
                <c:pt idx="2515">
                  <c:v>251,6</c:v>
                </c:pt>
                <c:pt idx="2516">
                  <c:v>251,7</c:v>
                </c:pt>
                <c:pt idx="2517">
                  <c:v>251,8</c:v>
                </c:pt>
                <c:pt idx="2518">
                  <c:v>251,9</c:v>
                </c:pt>
                <c:pt idx="2519">
                  <c:v>252</c:v>
                </c:pt>
                <c:pt idx="2520">
                  <c:v>252,1</c:v>
                </c:pt>
                <c:pt idx="2521">
                  <c:v>252,2</c:v>
                </c:pt>
                <c:pt idx="2522">
                  <c:v>252,3</c:v>
                </c:pt>
                <c:pt idx="2523">
                  <c:v>252,4</c:v>
                </c:pt>
                <c:pt idx="2524">
                  <c:v>252,5</c:v>
                </c:pt>
                <c:pt idx="2525">
                  <c:v>252,6</c:v>
                </c:pt>
                <c:pt idx="2526">
                  <c:v>252,7</c:v>
                </c:pt>
                <c:pt idx="2527">
                  <c:v>252,8</c:v>
                </c:pt>
                <c:pt idx="2528">
                  <c:v>252,9</c:v>
                </c:pt>
                <c:pt idx="2529">
                  <c:v>253</c:v>
                </c:pt>
                <c:pt idx="2530">
                  <c:v>253,1</c:v>
                </c:pt>
                <c:pt idx="2531">
                  <c:v>253,2</c:v>
                </c:pt>
                <c:pt idx="2532">
                  <c:v>253,3</c:v>
                </c:pt>
                <c:pt idx="2533">
                  <c:v>253,4</c:v>
                </c:pt>
                <c:pt idx="2534">
                  <c:v>253,5</c:v>
                </c:pt>
                <c:pt idx="2535">
                  <c:v>253,6</c:v>
                </c:pt>
                <c:pt idx="2536">
                  <c:v>253,7</c:v>
                </c:pt>
                <c:pt idx="2537">
                  <c:v>253,8</c:v>
                </c:pt>
                <c:pt idx="2538">
                  <c:v>253,9</c:v>
                </c:pt>
                <c:pt idx="2539">
                  <c:v>254</c:v>
                </c:pt>
                <c:pt idx="2540">
                  <c:v>254,1</c:v>
                </c:pt>
                <c:pt idx="2541">
                  <c:v>254,2</c:v>
                </c:pt>
                <c:pt idx="2542">
                  <c:v>254,3</c:v>
                </c:pt>
                <c:pt idx="2543">
                  <c:v>254,4</c:v>
                </c:pt>
                <c:pt idx="2544">
                  <c:v>254,5</c:v>
                </c:pt>
                <c:pt idx="2545">
                  <c:v>254,6</c:v>
                </c:pt>
                <c:pt idx="2546">
                  <c:v>254,7</c:v>
                </c:pt>
                <c:pt idx="2547">
                  <c:v>254,8</c:v>
                </c:pt>
                <c:pt idx="2548">
                  <c:v>254,9</c:v>
                </c:pt>
                <c:pt idx="2549">
                  <c:v>255</c:v>
                </c:pt>
                <c:pt idx="2550">
                  <c:v>255,1</c:v>
                </c:pt>
                <c:pt idx="2551">
                  <c:v>255,2</c:v>
                </c:pt>
                <c:pt idx="2552">
                  <c:v>255,3</c:v>
                </c:pt>
                <c:pt idx="2553">
                  <c:v>255,4</c:v>
                </c:pt>
                <c:pt idx="2554">
                  <c:v>255,5</c:v>
                </c:pt>
                <c:pt idx="2555">
                  <c:v>255,6</c:v>
                </c:pt>
                <c:pt idx="2556">
                  <c:v>255,7</c:v>
                </c:pt>
                <c:pt idx="2557">
                  <c:v>255,8</c:v>
                </c:pt>
                <c:pt idx="2558">
                  <c:v>255,9</c:v>
                </c:pt>
                <c:pt idx="2559">
                  <c:v>256</c:v>
                </c:pt>
                <c:pt idx="2560">
                  <c:v>256,1</c:v>
                </c:pt>
                <c:pt idx="2561">
                  <c:v>256,2</c:v>
                </c:pt>
                <c:pt idx="2562">
                  <c:v>256,3</c:v>
                </c:pt>
                <c:pt idx="2563">
                  <c:v>256,4</c:v>
                </c:pt>
                <c:pt idx="2564">
                  <c:v>256,5</c:v>
                </c:pt>
                <c:pt idx="2565">
                  <c:v>256,6</c:v>
                </c:pt>
                <c:pt idx="2566">
                  <c:v>256,7</c:v>
                </c:pt>
                <c:pt idx="2567">
                  <c:v>256,8</c:v>
                </c:pt>
                <c:pt idx="2568">
                  <c:v>256,9</c:v>
                </c:pt>
                <c:pt idx="2569">
                  <c:v>257</c:v>
                </c:pt>
                <c:pt idx="2570">
                  <c:v>257,1</c:v>
                </c:pt>
                <c:pt idx="2571">
                  <c:v>257,2</c:v>
                </c:pt>
                <c:pt idx="2572">
                  <c:v>257,3</c:v>
                </c:pt>
                <c:pt idx="2573">
                  <c:v>257,4</c:v>
                </c:pt>
                <c:pt idx="2574">
                  <c:v>257,5</c:v>
                </c:pt>
                <c:pt idx="2575">
                  <c:v>257,6</c:v>
                </c:pt>
                <c:pt idx="2576">
                  <c:v>257,7</c:v>
                </c:pt>
                <c:pt idx="2577">
                  <c:v>257,8</c:v>
                </c:pt>
                <c:pt idx="2578">
                  <c:v>257,9</c:v>
                </c:pt>
                <c:pt idx="2579">
                  <c:v>258</c:v>
                </c:pt>
                <c:pt idx="2580">
                  <c:v>258,1</c:v>
                </c:pt>
                <c:pt idx="2581">
                  <c:v>258,2</c:v>
                </c:pt>
                <c:pt idx="2582">
                  <c:v>258,3</c:v>
                </c:pt>
                <c:pt idx="2583">
                  <c:v>258,4</c:v>
                </c:pt>
                <c:pt idx="2584">
                  <c:v>258,5</c:v>
                </c:pt>
                <c:pt idx="2585">
                  <c:v>258,6</c:v>
                </c:pt>
                <c:pt idx="2586">
                  <c:v>258,7</c:v>
                </c:pt>
                <c:pt idx="2587">
                  <c:v>258,8</c:v>
                </c:pt>
                <c:pt idx="2588">
                  <c:v>258,9</c:v>
                </c:pt>
                <c:pt idx="2589">
                  <c:v>259</c:v>
                </c:pt>
                <c:pt idx="2590">
                  <c:v>259,1</c:v>
                </c:pt>
                <c:pt idx="2591">
                  <c:v>259,2</c:v>
                </c:pt>
                <c:pt idx="2592">
                  <c:v>259,3</c:v>
                </c:pt>
                <c:pt idx="2593">
                  <c:v>259,4</c:v>
                </c:pt>
                <c:pt idx="2594">
                  <c:v>259,5</c:v>
                </c:pt>
                <c:pt idx="2595">
                  <c:v>259,6</c:v>
                </c:pt>
                <c:pt idx="2596">
                  <c:v>259,7</c:v>
                </c:pt>
                <c:pt idx="2597">
                  <c:v>259,8</c:v>
                </c:pt>
                <c:pt idx="2598">
                  <c:v>259,9</c:v>
                </c:pt>
                <c:pt idx="2599">
                  <c:v>260</c:v>
                </c:pt>
                <c:pt idx="2600">
                  <c:v>260,1</c:v>
                </c:pt>
                <c:pt idx="2601">
                  <c:v>260,2</c:v>
                </c:pt>
                <c:pt idx="2602">
                  <c:v>260,3</c:v>
                </c:pt>
                <c:pt idx="2603">
                  <c:v>260,4</c:v>
                </c:pt>
                <c:pt idx="2604">
                  <c:v>260,5</c:v>
                </c:pt>
                <c:pt idx="2605">
                  <c:v>260,6</c:v>
                </c:pt>
                <c:pt idx="2606">
                  <c:v>260,7</c:v>
                </c:pt>
                <c:pt idx="2607">
                  <c:v>260,8</c:v>
                </c:pt>
                <c:pt idx="2608">
                  <c:v>260,9</c:v>
                </c:pt>
                <c:pt idx="2609">
                  <c:v>261</c:v>
                </c:pt>
                <c:pt idx="2610">
                  <c:v>261,1</c:v>
                </c:pt>
                <c:pt idx="2611">
                  <c:v>261,2</c:v>
                </c:pt>
                <c:pt idx="2612">
                  <c:v>261,3</c:v>
                </c:pt>
                <c:pt idx="2613">
                  <c:v>261,4</c:v>
                </c:pt>
                <c:pt idx="2614">
                  <c:v>261,5</c:v>
                </c:pt>
                <c:pt idx="2615">
                  <c:v>261,6</c:v>
                </c:pt>
                <c:pt idx="2616">
                  <c:v>261,7</c:v>
                </c:pt>
                <c:pt idx="2617">
                  <c:v>261,8</c:v>
                </c:pt>
                <c:pt idx="2618">
                  <c:v>261,9</c:v>
                </c:pt>
                <c:pt idx="2619">
                  <c:v>262</c:v>
                </c:pt>
                <c:pt idx="2620">
                  <c:v>262,1</c:v>
                </c:pt>
                <c:pt idx="2621">
                  <c:v>262,2</c:v>
                </c:pt>
                <c:pt idx="2622">
                  <c:v>262,3</c:v>
                </c:pt>
                <c:pt idx="2623">
                  <c:v>262,4</c:v>
                </c:pt>
                <c:pt idx="2624">
                  <c:v>262,5</c:v>
                </c:pt>
                <c:pt idx="2625">
                  <c:v>262,6</c:v>
                </c:pt>
                <c:pt idx="2626">
                  <c:v>262,7</c:v>
                </c:pt>
                <c:pt idx="2627">
                  <c:v>262,8</c:v>
                </c:pt>
                <c:pt idx="2628">
                  <c:v>262,9</c:v>
                </c:pt>
                <c:pt idx="2629">
                  <c:v>263</c:v>
                </c:pt>
                <c:pt idx="2630">
                  <c:v>263,1</c:v>
                </c:pt>
                <c:pt idx="2631">
                  <c:v>263,2</c:v>
                </c:pt>
                <c:pt idx="2632">
                  <c:v>263,3</c:v>
                </c:pt>
                <c:pt idx="2633">
                  <c:v>263,4</c:v>
                </c:pt>
                <c:pt idx="2634">
                  <c:v>263,5</c:v>
                </c:pt>
                <c:pt idx="2635">
                  <c:v>263,6</c:v>
                </c:pt>
                <c:pt idx="2636">
                  <c:v>263,7</c:v>
                </c:pt>
                <c:pt idx="2637">
                  <c:v>263,8</c:v>
                </c:pt>
                <c:pt idx="2638">
                  <c:v>263,9</c:v>
                </c:pt>
                <c:pt idx="2639">
                  <c:v>264</c:v>
                </c:pt>
                <c:pt idx="2640">
                  <c:v>264,1</c:v>
                </c:pt>
                <c:pt idx="2641">
                  <c:v>264,2</c:v>
                </c:pt>
                <c:pt idx="2642">
                  <c:v>264,3</c:v>
                </c:pt>
                <c:pt idx="2643">
                  <c:v>264,4</c:v>
                </c:pt>
                <c:pt idx="2644">
                  <c:v>264,5</c:v>
                </c:pt>
                <c:pt idx="2645">
                  <c:v>264,6</c:v>
                </c:pt>
                <c:pt idx="2646">
                  <c:v>264,7</c:v>
                </c:pt>
                <c:pt idx="2647">
                  <c:v>264,8</c:v>
                </c:pt>
                <c:pt idx="2648">
                  <c:v>264,9</c:v>
                </c:pt>
                <c:pt idx="2649">
                  <c:v>265</c:v>
                </c:pt>
                <c:pt idx="2650">
                  <c:v>265,1</c:v>
                </c:pt>
                <c:pt idx="2651">
                  <c:v>265,2</c:v>
                </c:pt>
                <c:pt idx="2652">
                  <c:v>265,3</c:v>
                </c:pt>
                <c:pt idx="2653">
                  <c:v>265,4</c:v>
                </c:pt>
                <c:pt idx="2654">
                  <c:v>265,5</c:v>
                </c:pt>
                <c:pt idx="2655">
                  <c:v>265,6</c:v>
                </c:pt>
                <c:pt idx="2656">
                  <c:v>265,7</c:v>
                </c:pt>
                <c:pt idx="2657">
                  <c:v>265,8</c:v>
                </c:pt>
                <c:pt idx="2658">
                  <c:v>265,9</c:v>
                </c:pt>
                <c:pt idx="2659">
                  <c:v>266</c:v>
                </c:pt>
                <c:pt idx="2660">
                  <c:v>266,1</c:v>
                </c:pt>
                <c:pt idx="2661">
                  <c:v>266,2</c:v>
                </c:pt>
                <c:pt idx="2662">
                  <c:v>266,3</c:v>
                </c:pt>
                <c:pt idx="2663">
                  <c:v>266,4</c:v>
                </c:pt>
                <c:pt idx="2664">
                  <c:v>266,5</c:v>
                </c:pt>
                <c:pt idx="2665">
                  <c:v>266,6</c:v>
                </c:pt>
                <c:pt idx="2666">
                  <c:v>266,7</c:v>
                </c:pt>
                <c:pt idx="2667">
                  <c:v>266,8</c:v>
                </c:pt>
                <c:pt idx="2668">
                  <c:v>266,9</c:v>
                </c:pt>
                <c:pt idx="2669">
                  <c:v>267</c:v>
                </c:pt>
                <c:pt idx="2670">
                  <c:v>267,1</c:v>
                </c:pt>
                <c:pt idx="2671">
                  <c:v>267,2</c:v>
                </c:pt>
                <c:pt idx="2672">
                  <c:v>267,3</c:v>
                </c:pt>
                <c:pt idx="2673">
                  <c:v>267,4</c:v>
                </c:pt>
                <c:pt idx="2674">
                  <c:v>267,5</c:v>
                </c:pt>
                <c:pt idx="2675">
                  <c:v>267,6</c:v>
                </c:pt>
                <c:pt idx="2676">
                  <c:v>267,7</c:v>
                </c:pt>
                <c:pt idx="2677">
                  <c:v>267,8</c:v>
                </c:pt>
                <c:pt idx="2678">
                  <c:v>267,9</c:v>
                </c:pt>
                <c:pt idx="2679">
                  <c:v>268</c:v>
                </c:pt>
                <c:pt idx="2680">
                  <c:v>268,1</c:v>
                </c:pt>
                <c:pt idx="2681">
                  <c:v>268,2</c:v>
                </c:pt>
                <c:pt idx="2682">
                  <c:v>268,3</c:v>
                </c:pt>
                <c:pt idx="2683">
                  <c:v>268,4</c:v>
                </c:pt>
                <c:pt idx="2684">
                  <c:v>268,5</c:v>
                </c:pt>
                <c:pt idx="2685">
                  <c:v>268,6</c:v>
                </c:pt>
                <c:pt idx="2686">
                  <c:v>268,7</c:v>
                </c:pt>
                <c:pt idx="2687">
                  <c:v>268,8</c:v>
                </c:pt>
                <c:pt idx="2688">
                  <c:v>268,9</c:v>
                </c:pt>
                <c:pt idx="2689">
                  <c:v>269</c:v>
                </c:pt>
                <c:pt idx="2690">
                  <c:v>269,1</c:v>
                </c:pt>
                <c:pt idx="2691">
                  <c:v>269,2</c:v>
                </c:pt>
                <c:pt idx="2692">
                  <c:v>269,3</c:v>
                </c:pt>
                <c:pt idx="2693">
                  <c:v>269,4</c:v>
                </c:pt>
                <c:pt idx="2694">
                  <c:v>269,5</c:v>
                </c:pt>
                <c:pt idx="2695">
                  <c:v>269,6</c:v>
                </c:pt>
                <c:pt idx="2696">
                  <c:v>269,7</c:v>
                </c:pt>
                <c:pt idx="2697">
                  <c:v>269,8</c:v>
                </c:pt>
                <c:pt idx="2698">
                  <c:v>269,9</c:v>
                </c:pt>
                <c:pt idx="2699">
                  <c:v>270</c:v>
                </c:pt>
                <c:pt idx="2700">
                  <c:v>270,1</c:v>
                </c:pt>
                <c:pt idx="2701">
                  <c:v>270,2</c:v>
                </c:pt>
                <c:pt idx="2702">
                  <c:v>270,3</c:v>
                </c:pt>
                <c:pt idx="2703">
                  <c:v>270,4</c:v>
                </c:pt>
                <c:pt idx="2704">
                  <c:v>270,5</c:v>
                </c:pt>
                <c:pt idx="2705">
                  <c:v>270,6</c:v>
                </c:pt>
                <c:pt idx="2706">
                  <c:v>270,7</c:v>
                </c:pt>
                <c:pt idx="2707">
                  <c:v>270,8</c:v>
                </c:pt>
                <c:pt idx="2708">
                  <c:v>270,9</c:v>
                </c:pt>
                <c:pt idx="2709">
                  <c:v>271</c:v>
                </c:pt>
                <c:pt idx="2710">
                  <c:v>271,1</c:v>
                </c:pt>
                <c:pt idx="2711">
                  <c:v>271,2</c:v>
                </c:pt>
                <c:pt idx="2712">
                  <c:v>271,3</c:v>
                </c:pt>
                <c:pt idx="2713">
                  <c:v>271,4</c:v>
                </c:pt>
                <c:pt idx="2714">
                  <c:v>271,5</c:v>
                </c:pt>
                <c:pt idx="2715">
                  <c:v>271,6</c:v>
                </c:pt>
                <c:pt idx="2716">
                  <c:v>271,7</c:v>
                </c:pt>
                <c:pt idx="2717">
                  <c:v>271,8</c:v>
                </c:pt>
                <c:pt idx="2718">
                  <c:v>271,9</c:v>
                </c:pt>
                <c:pt idx="2719">
                  <c:v>272</c:v>
                </c:pt>
                <c:pt idx="2720">
                  <c:v>272,1</c:v>
                </c:pt>
                <c:pt idx="2721">
                  <c:v>272,2</c:v>
                </c:pt>
                <c:pt idx="2722">
                  <c:v>272,3</c:v>
                </c:pt>
                <c:pt idx="2723">
                  <c:v>272,4</c:v>
                </c:pt>
                <c:pt idx="2724">
                  <c:v>272,5</c:v>
                </c:pt>
                <c:pt idx="2725">
                  <c:v>272,6</c:v>
                </c:pt>
                <c:pt idx="2726">
                  <c:v>272,7</c:v>
                </c:pt>
                <c:pt idx="2727">
                  <c:v>272,8</c:v>
                </c:pt>
                <c:pt idx="2728">
                  <c:v>272,9</c:v>
                </c:pt>
                <c:pt idx="2729">
                  <c:v>273</c:v>
                </c:pt>
                <c:pt idx="2730">
                  <c:v>273,1</c:v>
                </c:pt>
                <c:pt idx="2731">
                  <c:v>273,2</c:v>
                </c:pt>
                <c:pt idx="2732">
                  <c:v>273,3</c:v>
                </c:pt>
                <c:pt idx="2733">
                  <c:v>273,4</c:v>
                </c:pt>
                <c:pt idx="2734">
                  <c:v>273,5</c:v>
                </c:pt>
                <c:pt idx="2735">
                  <c:v>273,6</c:v>
                </c:pt>
                <c:pt idx="2736">
                  <c:v>273,7</c:v>
                </c:pt>
                <c:pt idx="2737">
                  <c:v>273,8</c:v>
                </c:pt>
                <c:pt idx="2738">
                  <c:v>273,9</c:v>
                </c:pt>
                <c:pt idx="2739">
                  <c:v>274</c:v>
                </c:pt>
                <c:pt idx="2740">
                  <c:v>274,1</c:v>
                </c:pt>
                <c:pt idx="2741">
                  <c:v>274,2</c:v>
                </c:pt>
                <c:pt idx="2742">
                  <c:v>274,3</c:v>
                </c:pt>
                <c:pt idx="2743">
                  <c:v>274,4</c:v>
                </c:pt>
                <c:pt idx="2744">
                  <c:v>274,5</c:v>
                </c:pt>
                <c:pt idx="2745">
                  <c:v>274,6</c:v>
                </c:pt>
                <c:pt idx="2746">
                  <c:v>274,7</c:v>
                </c:pt>
                <c:pt idx="2747">
                  <c:v>274,8</c:v>
                </c:pt>
                <c:pt idx="2748">
                  <c:v>274,9</c:v>
                </c:pt>
                <c:pt idx="2749">
                  <c:v>275</c:v>
                </c:pt>
                <c:pt idx="2750">
                  <c:v>275,1</c:v>
                </c:pt>
                <c:pt idx="2751">
                  <c:v>275,2</c:v>
                </c:pt>
                <c:pt idx="2752">
                  <c:v>275,3</c:v>
                </c:pt>
                <c:pt idx="2753">
                  <c:v>275,4</c:v>
                </c:pt>
                <c:pt idx="2754">
                  <c:v>275,5</c:v>
                </c:pt>
                <c:pt idx="2755">
                  <c:v>275,6</c:v>
                </c:pt>
                <c:pt idx="2756">
                  <c:v>275,7</c:v>
                </c:pt>
                <c:pt idx="2757">
                  <c:v>275,8</c:v>
                </c:pt>
                <c:pt idx="2758">
                  <c:v>275,9</c:v>
                </c:pt>
                <c:pt idx="2759">
                  <c:v>276</c:v>
                </c:pt>
                <c:pt idx="2760">
                  <c:v>276,1</c:v>
                </c:pt>
                <c:pt idx="2761">
                  <c:v>276,2</c:v>
                </c:pt>
                <c:pt idx="2762">
                  <c:v>276,3</c:v>
                </c:pt>
                <c:pt idx="2763">
                  <c:v>276,4</c:v>
                </c:pt>
                <c:pt idx="2764">
                  <c:v>276,5</c:v>
                </c:pt>
                <c:pt idx="2765">
                  <c:v>276,6</c:v>
                </c:pt>
                <c:pt idx="2766">
                  <c:v>276,7</c:v>
                </c:pt>
                <c:pt idx="2767">
                  <c:v>276,8</c:v>
                </c:pt>
                <c:pt idx="2768">
                  <c:v>276,9</c:v>
                </c:pt>
                <c:pt idx="2769">
                  <c:v>277</c:v>
                </c:pt>
                <c:pt idx="2770">
                  <c:v>277,1</c:v>
                </c:pt>
                <c:pt idx="2771">
                  <c:v>277,2</c:v>
                </c:pt>
                <c:pt idx="2772">
                  <c:v>277,3</c:v>
                </c:pt>
                <c:pt idx="2773">
                  <c:v>277,4</c:v>
                </c:pt>
                <c:pt idx="2774">
                  <c:v>277,5</c:v>
                </c:pt>
                <c:pt idx="2775">
                  <c:v>277,6</c:v>
                </c:pt>
                <c:pt idx="2776">
                  <c:v>277,7</c:v>
                </c:pt>
                <c:pt idx="2777">
                  <c:v>277,8</c:v>
                </c:pt>
                <c:pt idx="2778">
                  <c:v>277,9</c:v>
                </c:pt>
                <c:pt idx="2779">
                  <c:v>278</c:v>
                </c:pt>
                <c:pt idx="2780">
                  <c:v>278,1</c:v>
                </c:pt>
                <c:pt idx="2781">
                  <c:v>278,2</c:v>
                </c:pt>
                <c:pt idx="2782">
                  <c:v>278,3</c:v>
                </c:pt>
                <c:pt idx="2783">
                  <c:v>278,4</c:v>
                </c:pt>
                <c:pt idx="2784">
                  <c:v>278,5</c:v>
                </c:pt>
                <c:pt idx="2785">
                  <c:v>278,6</c:v>
                </c:pt>
                <c:pt idx="2786">
                  <c:v>278,7</c:v>
                </c:pt>
                <c:pt idx="2787">
                  <c:v>278,8</c:v>
                </c:pt>
                <c:pt idx="2788">
                  <c:v>278,9</c:v>
                </c:pt>
                <c:pt idx="2789">
                  <c:v>279</c:v>
                </c:pt>
                <c:pt idx="2790">
                  <c:v>279,1</c:v>
                </c:pt>
                <c:pt idx="2791">
                  <c:v>279,2</c:v>
                </c:pt>
                <c:pt idx="2792">
                  <c:v>279,3</c:v>
                </c:pt>
                <c:pt idx="2793">
                  <c:v>279,4</c:v>
                </c:pt>
                <c:pt idx="2794">
                  <c:v>279,5</c:v>
                </c:pt>
                <c:pt idx="2795">
                  <c:v>279,6</c:v>
                </c:pt>
                <c:pt idx="2796">
                  <c:v>279,7</c:v>
                </c:pt>
                <c:pt idx="2797">
                  <c:v>279,8</c:v>
                </c:pt>
                <c:pt idx="2798">
                  <c:v>279,9</c:v>
                </c:pt>
                <c:pt idx="2799">
                  <c:v>280</c:v>
                </c:pt>
                <c:pt idx="2800">
                  <c:v>280,1</c:v>
                </c:pt>
                <c:pt idx="2801">
                  <c:v>280,2</c:v>
                </c:pt>
                <c:pt idx="2802">
                  <c:v>280,3</c:v>
                </c:pt>
                <c:pt idx="2803">
                  <c:v>280,4</c:v>
                </c:pt>
                <c:pt idx="2804">
                  <c:v>280,5</c:v>
                </c:pt>
                <c:pt idx="2805">
                  <c:v>280,6</c:v>
                </c:pt>
                <c:pt idx="2806">
                  <c:v>280,7</c:v>
                </c:pt>
                <c:pt idx="2807">
                  <c:v>280,8</c:v>
                </c:pt>
                <c:pt idx="2808">
                  <c:v>280,9</c:v>
                </c:pt>
                <c:pt idx="2809">
                  <c:v>281</c:v>
                </c:pt>
                <c:pt idx="2810">
                  <c:v>281,1</c:v>
                </c:pt>
                <c:pt idx="2811">
                  <c:v>281,2</c:v>
                </c:pt>
                <c:pt idx="2812">
                  <c:v>281,3</c:v>
                </c:pt>
                <c:pt idx="2813">
                  <c:v>281,4</c:v>
                </c:pt>
                <c:pt idx="2814">
                  <c:v>281,5</c:v>
                </c:pt>
                <c:pt idx="2815">
                  <c:v>281,6</c:v>
                </c:pt>
                <c:pt idx="2816">
                  <c:v>281,7</c:v>
                </c:pt>
                <c:pt idx="2817">
                  <c:v>281,8</c:v>
                </c:pt>
                <c:pt idx="2818">
                  <c:v>281,9</c:v>
                </c:pt>
                <c:pt idx="2819">
                  <c:v>282</c:v>
                </c:pt>
                <c:pt idx="2820">
                  <c:v>282,1</c:v>
                </c:pt>
                <c:pt idx="2821">
                  <c:v>282,2</c:v>
                </c:pt>
                <c:pt idx="2822">
                  <c:v>282,3</c:v>
                </c:pt>
                <c:pt idx="2823">
                  <c:v>282,4</c:v>
                </c:pt>
                <c:pt idx="2824">
                  <c:v>282,5</c:v>
                </c:pt>
                <c:pt idx="2825">
                  <c:v>282,6</c:v>
                </c:pt>
                <c:pt idx="2826">
                  <c:v>282,7</c:v>
                </c:pt>
                <c:pt idx="2827">
                  <c:v>282,8</c:v>
                </c:pt>
                <c:pt idx="2828">
                  <c:v>282,9</c:v>
                </c:pt>
                <c:pt idx="2829">
                  <c:v>283</c:v>
                </c:pt>
                <c:pt idx="2830">
                  <c:v>283,1</c:v>
                </c:pt>
                <c:pt idx="2831">
                  <c:v>283,2</c:v>
                </c:pt>
                <c:pt idx="2832">
                  <c:v>283,3</c:v>
                </c:pt>
                <c:pt idx="2833">
                  <c:v>283,4</c:v>
                </c:pt>
                <c:pt idx="2834">
                  <c:v>283,5</c:v>
                </c:pt>
                <c:pt idx="2835">
                  <c:v>283,6</c:v>
                </c:pt>
                <c:pt idx="2836">
                  <c:v>283,7</c:v>
                </c:pt>
                <c:pt idx="2837">
                  <c:v>283,8</c:v>
                </c:pt>
                <c:pt idx="2838">
                  <c:v>283,9</c:v>
                </c:pt>
                <c:pt idx="2839">
                  <c:v>284</c:v>
                </c:pt>
                <c:pt idx="2840">
                  <c:v>284,1</c:v>
                </c:pt>
                <c:pt idx="2841">
                  <c:v>284,2</c:v>
                </c:pt>
                <c:pt idx="2842">
                  <c:v>284,3</c:v>
                </c:pt>
                <c:pt idx="2843">
                  <c:v>284,4</c:v>
                </c:pt>
                <c:pt idx="2844">
                  <c:v>284,5</c:v>
                </c:pt>
                <c:pt idx="2845">
                  <c:v>284,6</c:v>
                </c:pt>
                <c:pt idx="2846">
                  <c:v>284,7</c:v>
                </c:pt>
                <c:pt idx="2847">
                  <c:v>284,8</c:v>
                </c:pt>
                <c:pt idx="2848">
                  <c:v>284,9</c:v>
                </c:pt>
                <c:pt idx="2849">
                  <c:v>285</c:v>
                </c:pt>
                <c:pt idx="2850">
                  <c:v>285,1</c:v>
                </c:pt>
                <c:pt idx="2851">
                  <c:v>285,2</c:v>
                </c:pt>
                <c:pt idx="2852">
                  <c:v>285,3</c:v>
                </c:pt>
                <c:pt idx="2853">
                  <c:v>285,4</c:v>
                </c:pt>
                <c:pt idx="2854">
                  <c:v>285,5</c:v>
                </c:pt>
                <c:pt idx="2855">
                  <c:v>285,6</c:v>
                </c:pt>
                <c:pt idx="2856">
                  <c:v>285,7</c:v>
                </c:pt>
                <c:pt idx="2857">
                  <c:v>285,8</c:v>
                </c:pt>
                <c:pt idx="2858">
                  <c:v>285,9</c:v>
                </c:pt>
                <c:pt idx="2859">
                  <c:v>286</c:v>
                </c:pt>
                <c:pt idx="2860">
                  <c:v>286,1</c:v>
                </c:pt>
                <c:pt idx="2861">
                  <c:v>286,2</c:v>
                </c:pt>
                <c:pt idx="2862">
                  <c:v>286,3</c:v>
                </c:pt>
                <c:pt idx="2863">
                  <c:v>286,4</c:v>
                </c:pt>
                <c:pt idx="2864">
                  <c:v>286,5</c:v>
                </c:pt>
                <c:pt idx="2865">
                  <c:v>286,6</c:v>
                </c:pt>
                <c:pt idx="2866">
                  <c:v>286,7</c:v>
                </c:pt>
                <c:pt idx="2867">
                  <c:v>286,8</c:v>
                </c:pt>
                <c:pt idx="2868">
                  <c:v>286,9</c:v>
                </c:pt>
                <c:pt idx="2869">
                  <c:v>287</c:v>
                </c:pt>
                <c:pt idx="2870">
                  <c:v>287,1</c:v>
                </c:pt>
                <c:pt idx="2871">
                  <c:v>287,2</c:v>
                </c:pt>
                <c:pt idx="2872">
                  <c:v>287,3</c:v>
                </c:pt>
                <c:pt idx="2873">
                  <c:v>287,4</c:v>
                </c:pt>
                <c:pt idx="2874">
                  <c:v>287,5</c:v>
                </c:pt>
                <c:pt idx="2875">
                  <c:v>287,6</c:v>
                </c:pt>
                <c:pt idx="2876">
                  <c:v>287,7</c:v>
                </c:pt>
                <c:pt idx="2877">
                  <c:v>287,8</c:v>
                </c:pt>
                <c:pt idx="2878">
                  <c:v>287,9</c:v>
                </c:pt>
                <c:pt idx="2879">
                  <c:v>288</c:v>
                </c:pt>
                <c:pt idx="2880">
                  <c:v>288,1</c:v>
                </c:pt>
                <c:pt idx="2881">
                  <c:v>288,2</c:v>
                </c:pt>
                <c:pt idx="2882">
                  <c:v>288,3</c:v>
                </c:pt>
                <c:pt idx="2883">
                  <c:v>288,4</c:v>
                </c:pt>
                <c:pt idx="2884">
                  <c:v>288,5</c:v>
                </c:pt>
                <c:pt idx="2885">
                  <c:v>288,6</c:v>
                </c:pt>
                <c:pt idx="2886">
                  <c:v>288,7</c:v>
                </c:pt>
                <c:pt idx="2887">
                  <c:v>288,8</c:v>
                </c:pt>
                <c:pt idx="2888">
                  <c:v>288,9</c:v>
                </c:pt>
                <c:pt idx="2889">
                  <c:v>289</c:v>
                </c:pt>
                <c:pt idx="2890">
                  <c:v>289,1</c:v>
                </c:pt>
                <c:pt idx="2891">
                  <c:v>289,2</c:v>
                </c:pt>
                <c:pt idx="2892">
                  <c:v>289,3</c:v>
                </c:pt>
                <c:pt idx="2893">
                  <c:v>289,4</c:v>
                </c:pt>
                <c:pt idx="2894">
                  <c:v>289,5</c:v>
                </c:pt>
                <c:pt idx="2895">
                  <c:v>289,6</c:v>
                </c:pt>
                <c:pt idx="2896">
                  <c:v>289,7</c:v>
                </c:pt>
                <c:pt idx="2897">
                  <c:v>289,8</c:v>
                </c:pt>
                <c:pt idx="2898">
                  <c:v>289,9</c:v>
                </c:pt>
                <c:pt idx="2899">
                  <c:v>290</c:v>
                </c:pt>
                <c:pt idx="2900">
                  <c:v>290,1</c:v>
                </c:pt>
                <c:pt idx="2901">
                  <c:v>290,2</c:v>
                </c:pt>
                <c:pt idx="2902">
                  <c:v>290,3</c:v>
                </c:pt>
                <c:pt idx="2903">
                  <c:v>290,4</c:v>
                </c:pt>
                <c:pt idx="2904">
                  <c:v>290,5</c:v>
                </c:pt>
                <c:pt idx="2905">
                  <c:v>290,6</c:v>
                </c:pt>
                <c:pt idx="2906">
                  <c:v>290,7</c:v>
                </c:pt>
                <c:pt idx="2907">
                  <c:v>290,8</c:v>
                </c:pt>
                <c:pt idx="2908">
                  <c:v>290,9</c:v>
                </c:pt>
                <c:pt idx="2909">
                  <c:v>291</c:v>
                </c:pt>
                <c:pt idx="2910">
                  <c:v>291,1</c:v>
                </c:pt>
                <c:pt idx="2911">
                  <c:v>291,2</c:v>
                </c:pt>
                <c:pt idx="2912">
                  <c:v>291,3</c:v>
                </c:pt>
                <c:pt idx="2913">
                  <c:v>291,4</c:v>
                </c:pt>
                <c:pt idx="2914">
                  <c:v>291,5</c:v>
                </c:pt>
                <c:pt idx="2915">
                  <c:v>291,6</c:v>
                </c:pt>
                <c:pt idx="2916">
                  <c:v>291,7</c:v>
                </c:pt>
                <c:pt idx="2917">
                  <c:v>291,8</c:v>
                </c:pt>
                <c:pt idx="2918">
                  <c:v>291,9</c:v>
                </c:pt>
                <c:pt idx="2919">
                  <c:v>292</c:v>
                </c:pt>
                <c:pt idx="2920">
                  <c:v>292,1</c:v>
                </c:pt>
                <c:pt idx="2921">
                  <c:v>292,2</c:v>
                </c:pt>
                <c:pt idx="2922">
                  <c:v>292,3</c:v>
                </c:pt>
                <c:pt idx="2923">
                  <c:v>292,4</c:v>
                </c:pt>
                <c:pt idx="2924">
                  <c:v>292,5</c:v>
                </c:pt>
                <c:pt idx="2925">
                  <c:v>292,6</c:v>
                </c:pt>
                <c:pt idx="2926">
                  <c:v>292,7</c:v>
                </c:pt>
                <c:pt idx="2927">
                  <c:v>292,8</c:v>
                </c:pt>
                <c:pt idx="2928">
                  <c:v>292,9</c:v>
                </c:pt>
                <c:pt idx="2929">
                  <c:v>293</c:v>
                </c:pt>
                <c:pt idx="2930">
                  <c:v>293,1</c:v>
                </c:pt>
                <c:pt idx="2931">
                  <c:v>293,2</c:v>
                </c:pt>
                <c:pt idx="2932">
                  <c:v>293,3</c:v>
                </c:pt>
                <c:pt idx="2933">
                  <c:v>293,4</c:v>
                </c:pt>
                <c:pt idx="2934">
                  <c:v>293,5</c:v>
                </c:pt>
                <c:pt idx="2935">
                  <c:v>293,6</c:v>
                </c:pt>
                <c:pt idx="2936">
                  <c:v>293,7</c:v>
                </c:pt>
                <c:pt idx="2937">
                  <c:v>293,8</c:v>
                </c:pt>
                <c:pt idx="2938">
                  <c:v>293,9</c:v>
                </c:pt>
                <c:pt idx="2939">
                  <c:v>294</c:v>
                </c:pt>
                <c:pt idx="2940">
                  <c:v>294,1</c:v>
                </c:pt>
                <c:pt idx="2941">
                  <c:v>294,2</c:v>
                </c:pt>
                <c:pt idx="2942">
                  <c:v>294,3</c:v>
                </c:pt>
                <c:pt idx="2943">
                  <c:v>294,4</c:v>
                </c:pt>
                <c:pt idx="2944">
                  <c:v>294,5</c:v>
                </c:pt>
                <c:pt idx="2945">
                  <c:v>294,6</c:v>
                </c:pt>
                <c:pt idx="2946">
                  <c:v>294,7</c:v>
                </c:pt>
                <c:pt idx="2947">
                  <c:v>294,8</c:v>
                </c:pt>
                <c:pt idx="2948">
                  <c:v>294,9</c:v>
                </c:pt>
                <c:pt idx="2949">
                  <c:v>295</c:v>
                </c:pt>
                <c:pt idx="2950">
                  <c:v>295,1</c:v>
                </c:pt>
                <c:pt idx="2951">
                  <c:v>295,2</c:v>
                </c:pt>
                <c:pt idx="2952">
                  <c:v>295,3</c:v>
                </c:pt>
                <c:pt idx="2953">
                  <c:v>295,4</c:v>
                </c:pt>
                <c:pt idx="2954">
                  <c:v>295,5</c:v>
                </c:pt>
                <c:pt idx="2955">
                  <c:v>295,6</c:v>
                </c:pt>
                <c:pt idx="2956">
                  <c:v>295,7</c:v>
                </c:pt>
                <c:pt idx="2957">
                  <c:v>295,8</c:v>
                </c:pt>
                <c:pt idx="2958">
                  <c:v>295,9</c:v>
                </c:pt>
                <c:pt idx="2959">
                  <c:v>296</c:v>
                </c:pt>
                <c:pt idx="2960">
                  <c:v>296,1</c:v>
                </c:pt>
                <c:pt idx="2961">
                  <c:v>296,2</c:v>
                </c:pt>
                <c:pt idx="2962">
                  <c:v>296,3</c:v>
                </c:pt>
                <c:pt idx="2963">
                  <c:v>296,4</c:v>
                </c:pt>
                <c:pt idx="2964">
                  <c:v>296,5</c:v>
                </c:pt>
                <c:pt idx="2965">
                  <c:v>296,6</c:v>
                </c:pt>
                <c:pt idx="2966">
                  <c:v>296,7</c:v>
                </c:pt>
                <c:pt idx="2967">
                  <c:v>296,8</c:v>
                </c:pt>
                <c:pt idx="2968">
                  <c:v>296,9</c:v>
                </c:pt>
                <c:pt idx="2969">
                  <c:v>297</c:v>
                </c:pt>
                <c:pt idx="2970">
                  <c:v>297,1</c:v>
                </c:pt>
                <c:pt idx="2971">
                  <c:v>297,2</c:v>
                </c:pt>
                <c:pt idx="2972">
                  <c:v>297,3</c:v>
                </c:pt>
                <c:pt idx="2973">
                  <c:v>297,4</c:v>
                </c:pt>
                <c:pt idx="2974">
                  <c:v>297,5</c:v>
                </c:pt>
                <c:pt idx="2975">
                  <c:v>297,6</c:v>
                </c:pt>
                <c:pt idx="2976">
                  <c:v>297,7</c:v>
                </c:pt>
                <c:pt idx="2977">
                  <c:v>297,8</c:v>
                </c:pt>
                <c:pt idx="2978">
                  <c:v>297,9</c:v>
                </c:pt>
                <c:pt idx="2979">
                  <c:v>298</c:v>
                </c:pt>
                <c:pt idx="2980">
                  <c:v>298,1</c:v>
                </c:pt>
                <c:pt idx="2981">
                  <c:v>298,2</c:v>
                </c:pt>
                <c:pt idx="2982">
                  <c:v>298,3</c:v>
                </c:pt>
                <c:pt idx="2983">
                  <c:v>298,4</c:v>
                </c:pt>
                <c:pt idx="2984">
                  <c:v>298,5</c:v>
                </c:pt>
                <c:pt idx="2985">
                  <c:v>298,6</c:v>
                </c:pt>
                <c:pt idx="2986">
                  <c:v>298,7</c:v>
                </c:pt>
                <c:pt idx="2987">
                  <c:v>298,8</c:v>
                </c:pt>
                <c:pt idx="2988">
                  <c:v>298,9</c:v>
                </c:pt>
                <c:pt idx="2989">
                  <c:v>299</c:v>
                </c:pt>
                <c:pt idx="2990">
                  <c:v>299,1</c:v>
                </c:pt>
                <c:pt idx="2991">
                  <c:v>299,2</c:v>
                </c:pt>
                <c:pt idx="2992">
                  <c:v>299,3</c:v>
                </c:pt>
                <c:pt idx="2993">
                  <c:v>299,4</c:v>
                </c:pt>
                <c:pt idx="2994">
                  <c:v>299,5</c:v>
                </c:pt>
                <c:pt idx="2995">
                  <c:v>299,6</c:v>
                </c:pt>
                <c:pt idx="2996">
                  <c:v>299,7</c:v>
                </c:pt>
                <c:pt idx="2997">
                  <c:v>299,8</c:v>
                </c:pt>
                <c:pt idx="2998">
                  <c:v>299,9</c:v>
                </c:pt>
                <c:pt idx="2999">
                  <c:v>300</c:v>
                </c:pt>
                <c:pt idx="3000">
                  <c:v>300,1</c:v>
                </c:pt>
                <c:pt idx="3001">
                  <c:v>300,2</c:v>
                </c:pt>
                <c:pt idx="3002">
                  <c:v>300,3</c:v>
                </c:pt>
                <c:pt idx="3003">
                  <c:v>300,4</c:v>
                </c:pt>
                <c:pt idx="3004">
                  <c:v>300,5</c:v>
                </c:pt>
                <c:pt idx="3005">
                  <c:v>300,6</c:v>
                </c:pt>
                <c:pt idx="3006">
                  <c:v>300,7</c:v>
                </c:pt>
                <c:pt idx="3007">
                  <c:v>300,8</c:v>
                </c:pt>
                <c:pt idx="3008">
                  <c:v>300,9</c:v>
                </c:pt>
                <c:pt idx="3009">
                  <c:v>301</c:v>
                </c:pt>
                <c:pt idx="3010">
                  <c:v>301,1</c:v>
                </c:pt>
                <c:pt idx="3011">
                  <c:v>301,2</c:v>
                </c:pt>
                <c:pt idx="3012">
                  <c:v>301,3</c:v>
                </c:pt>
                <c:pt idx="3013">
                  <c:v>301,4</c:v>
                </c:pt>
                <c:pt idx="3014">
                  <c:v>301,5</c:v>
                </c:pt>
                <c:pt idx="3015">
                  <c:v>301,6</c:v>
                </c:pt>
                <c:pt idx="3016">
                  <c:v>301,7</c:v>
                </c:pt>
                <c:pt idx="3017">
                  <c:v>301,8</c:v>
                </c:pt>
                <c:pt idx="3018">
                  <c:v>301,9</c:v>
                </c:pt>
                <c:pt idx="3019">
                  <c:v>302</c:v>
                </c:pt>
                <c:pt idx="3020">
                  <c:v>302,1</c:v>
                </c:pt>
                <c:pt idx="3021">
                  <c:v>302,2</c:v>
                </c:pt>
                <c:pt idx="3022">
                  <c:v>302,3</c:v>
                </c:pt>
                <c:pt idx="3023">
                  <c:v>302,4</c:v>
                </c:pt>
                <c:pt idx="3024">
                  <c:v>302,5</c:v>
                </c:pt>
                <c:pt idx="3025">
                  <c:v>302,6</c:v>
                </c:pt>
                <c:pt idx="3026">
                  <c:v>302,7</c:v>
                </c:pt>
                <c:pt idx="3027">
                  <c:v>302,8</c:v>
                </c:pt>
                <c:pt idx="3028">
                  <c:v>302,9</c:v>
                </c:pt>
                <c:pt idx="3029">
                  <c:v>303</c:v>
                </c:pt>
                <c:pt idx="3030">
                  <c:v>303,1</c:v>
                </c:pt>
                <c:pt idx="3031">
                  <c:v>303,2</c:v>
                </c:pt>
                <c:pt idx="3032">
                  <c:v>303,3</c:v>
                </c:pt>
                <c:pt idx="3033">
                  <c:v>303,4</c:v>
                </c:pt>
                <c:pt idx="3034">
                  <c:v>303,5</c:v>
                </c:pt>
                <c:pt idx="3035">
                  <c:v>303,6</c:v>
                </c:pt>
                <c:pt idx="3036">
                  <c:v>303,7</c:v>
                </c:pt>
                <c:pt idx="3037">
                  <c:v>303,8</c:v>
                </c:pt>
                <c:pt idx="3038">
                  <c:v>303,9</c:v>
                </c:pt>
                <c:pt idx="3039">
                  <c:v>304</c:v>
                </c:pt>
                <c:pt idx="3040">
                  <c:v>304,1</c:v>
                </c:pt>
                <c:pt idx="3041">
                  <c:v>304,2</c:v>
                </c:pt>
                <c:pt idx="3042">
                  <c:v>304,3</c:v>
                </c:pt>
                <c:pt idx="3043">
                  <c:v>304,4</c:v>
                </c:pt>
                <c:pt idx="3044">
                  <c:v>304,5</c:v>
                </c:pt>
                <c:pt idx="3045">
                  <c:v>304,6</c:v>
                </c:pt>
                <c:pt idx="3046">
                  <c:v>304,7</c:v>
                </c:pt>
                <c:pt idx="3047">
                  <c:v>304,8</c:v>
                </c:pt>
                <c:pt idx="3048">
                  <c:v>304,9</c:v>
                </c:pt>
                <c:pt idx="3049">
                  <c:v>305</c:v>
                </c:pt>
                <c:pt idx="3050">
                  <c:v>305,1</c:v>
                </c:pt>
                <c:pt idx="3051">
                  <c:v>305,2</c:v>
                </c:pt>
                <c:pt idx="3052">
                  <c:v>305,3</c:v>
                </c:pt>
                <c:pt idx="3053">
                  <c:v>305,4</c:v>
                </c:pt>
                <c:pt idx="3054">
                  <c:v>305,5</c:v>
                </c:pt>
                <c:pt idx="3055">
                  <c:v>305,6</c:v>
                </c:pt>
                <c:pt idx="3056">
                  <c:v>305,7</c:v>
                </c:pt>
                <c:pt idx="3057">
                  <c:v>305,8</c:v>
                </c:pt>
                <c:pt idx="3058">
                  <c:v>305,9</c:v>
                </c:pt>
                <c:pt idx="3059">
                  <c:v>306</c:v>
                </c:pt>
                <c:pt idx="3060">
                  <c:v>306,1</c:v>
                </c:pt>
                <c:pt idx="3061">
                  <c:v>306,2</c:v>
                </c:pt>
                <c:pt idx="3062">
                  <c:v>306,3</c:v>
                </c:pt>
                <c:pt idx="3063">
                  <c:v>306,4</c:v>
                </c:pt>
                <c:pt idx="3064">
                  <c:v>306,5</c:v>
                </c:pt>
                <c:pt idx="3065">
                  <c:v>306,6</c:v>
                </c:pt>
                <c:pt idx="3066">
                  <c:v>306,7</c:v>
                </c:pt>
                <c:pt idx="3067">
                  <c:v>306,8</c:v>
                </c:pt>
                <c:pt idx="3068">
                  <c:v>306,9</c:v>
                </c:pt>
                <c:pt idx="3069">
                  <c:v>307</c:v>
                </c:pt>
                <c:pt idx="3070">
                  <c:v>307,1</c:v>
                </c:pt>
                <c:pt idx="3071">
                  <c:v>307,2</c:v>
                </c:pt>
                <c:pt idx="3072">
                  <c:v>307,3</c:v>
                </c:pt>
                <c:pt idx="3073">
                  <c:v>307,4</c:v>
                </c:pt>
                <c:pt idx="3074">
                  <c:v>307,5</c:v>
                </c:pt>
                <c:pt idx="3075">
                  <c:v>307,6</c:v>
                </c:pt>
                <c:pt idx="3076">
                  <c:v>307,7</c:v>
                </c:pt>
                <c:pt idx="3077">
                  <c:v>307,8</c:v>
                </c:pt>
                <c:pt idx="3078">
                  <c:v>307,9</c:v>
                </c:pt>
                <c:pt idx="3079">
                  <c:v>308</c:v>
                </c:pt>
                <c:pt idx="3080">
                  <c:v>308,1</c:v>
                </c:pt>
                <c:pt idx="3081">
                  <c:v>308,2</c:v>
                </c:pt>
                <c:pt idx="3082">
                  <c:v>308,3</c:v>
                </c:pt>
                <c:pt idx="3083">
                  <c:v>308,4</c:v>
                </c:pt>
                <c:pt idx="3084">
                  <c:v>308,5</c:v>
                </c:pt>
                <c:pt idx="3085">
                  <c:v>308,6</c:v>
                </c:pt>
                <c:pt idx="3086">
                  <c:v>308,7</c:v>
                </c:pt>
                <c:pt idx="3087">
                  <c:v>308,8</c:v>
                </c:pt>
                <c:pt idx="3088">
                  <c:v>308,9</c:v>
                </c:pt>
                <c:pt idx="3089">
                  <c:v>309</c:v>
                </c:pt>
                <c:pt idx="3090">
                  <c:v>309,1</c:v>
                </c:pt>
                <c:pt idx="3091">
                  <c:v>309,2</c:v>
                </c:pt>
                <c:pt idx="3092">
                  <c:v>309,3</c:v>
                </c:pt>
                <c:pt idx="3093">
                  <c:v>309,4</c:v>
                </c:pt>
                <c:pt idx="3094">
                  <c:v>309,5</c:v>
                </c:pt>
                <c:pt idx="3095">
                  <c:v>309,6</c:v>
                </c:pt>
                <c:pt idx="3096">
                  <c:v>309,7</c:v>
                </c:pt>
                <c:pt idx="3097">
                  <c:v>309,8</c:v>
                </c:pt>
                <c:pt idx="3098">
                  <c:v>309,9</c:v>
                </c:pt>
                <c:pt idx="3099">
                  <c:v>310</c:v>
                </c:pt>
                <c:pt idx="3100">
                  <c:v>310,1</c:v>
                </c:pt>
                <c:pt idx="3101">
                  <c:v>310,2</c:v>
                </c:pt>
                <c:pt idx="3102">
                  <c:v>310,3</c:v>
                </c:pt>
                <c:pt idx="3103">
                  <c:v>310,4</c:v>
                </c:pt>
                <c:pt idx="3104">
                  <c:v>310,5</c:v>
                </c:pt>
                <c:pt idx="3105">
                  <c:v>310,6</c:v>
                </c:pt>
                <c:pt idx="3106">
                  <c:v>310,7</c:v>
                </c:pt>
                <c:pt idx="3107">
                  <c:v>310,8</c:v>
                </c:pt>
                <c:pt idx="3108">
                  <c:v>310,9</c:v>
                </c:pt>
                <c:pt idx="3109">
                  <c:v>311</c:v>
                </c:pt>
                <c:pt idx="3110">
                  <c:v>311,1</c:v>
                </c:pt>
                <c:pt idx="3111">
                  <c:v>311,2</c:v>
                </c:pt>
                <c:pt idx="3112">
                  <c:v>311,3</c:v>
                </c:pt>
                <c:pt idx="3113">
                  <c:v>311,4</c:v>
                </c:pt>
                <c:pt idx="3114">
                  <c:v>311,5</c:v>
                </c:pt>
                <c:pt idx="3115">
                  <c:v>311,6</c:v>
                </c:pt>
                <c:pt idx="3116">
                  <c:v>311,7</c:v>
                </c:pt>
                <c:pt idx="3117">
                  <c:v>311,8</c:v>
                </c:pt>
                <c:pt idx="3118">
                  <c:v>311,9</c:v>
                </c:pt>
                <c:pt idx="3119">
                  <c:v>312</c:v>
                </c:pt>
                <c:pt idx="3120">
                  <c:v>312,1</c:v>
                </c:pt>
                <c:pt idx="3121">
                  <c:v>312,2</c:v>
                </c:pt>
                <c:pt idx="3122">
                  <c:v>312,3</c:v>
                </c:pt>
                <c:pt idx="3123">
                  <c:v>312,4</c:v>
                </c:pt>
                <c:pt idx="3124">
                  <c:v>312,5</c:v>
                </c:pt>
                <c:pt idx="3125">
                  <c:v>312,6</c:v>
                </c:pt>
                <c:pt idx="3126">
                  <c:v>312,7</c:v>
                </c:pt>
                <c:pt idx="3127">
                  <c:v>312,8</c:v>
                </c:pt>
                <c:pt idx="3128">
                  <c:v>312,9</c:v>
                </c:pt>
                <c:pt idx="3129">
                  <c:v>313</c:v>
                </c:pt>
                <c:pt idx="3130">
                  <c:v>313,1</c:v>
                </c:pt>
                <c:pt idx="3131">
                  <c:v>313,2</c:v>
                </c:pt>
                <c:pt idx="3132">
                  <c:v>313,3</c:v>
                </c:pt>
                <c:pt idx="3133">
                  <c:v>313,4</c:v>
                </c:pt>
                <c:pt idx="3134">
                  <c:v>313,5</c:v>
                </c:pt>
                <c:pt idx="3135">
                  <c:v>313,6</c:v>
                </c:pt>
                <c:pt idx="3136">
                  <c:v>313,7</c:v>
                </c:pt>
                <c:pt idx="3137">
                  <c:v>313,8</c:v>
                </c:pt>
                <c:pt idx="3138">
                  <c:v>313,9</c:v>
                </c:pt>
                <c:pt idx="3139">
                  <c:v>314</c:v>
                </c:pt>
                <c:pt idx="3140">
                  <c:v>314,1</c:v>
                </c:pt>
                <c:pt idx="3141">
                  <c:v>314,2</c:v>
                </c:pt>
                <c:pt idx="3142">
                  <c:v>314,3</c:v>
                </c:pt>
                <c:pt idx="3143">
                  <c:v>314,4</c:v>
                </c:pt>
                <c:pt idx="3144">
                  <c:v>314,5</c:v>
                </c:pt>
                <c:pt idx="3145">
                  <c:v>314,6</c:v>
                </c:pt>
                <c:pt idx="3146">
                  <c:v>314,7</c:v>
                </c:pt>
                <c:pt idx="3147">
                  <c:v>314,8</c:v>
                </c:pt>
                <c:pt idx="3148">
                  <c:v>314,9</c:v>
                </c:pt>
                <c:pt idx="3149">
                  <c:v>315</c:v>
                </c:pt>
                <c:pt idx="3150">
                  <c:v>315,1</c:v>
                </c:pt>
                <c:pt idx="3151">
                  <c:v>315,2</c:v>
                </c:pt>
                <c:pt idx="3152">
                  <c:v>315,3</c:v>
                </c:pt>
                <c:pt idx="3153">
                  <c:v>315,4</c:v>
                </c:pt>
                <c:pt idx="3154">
                  <c:v>315,5</c:v>
                </c:pt>
                <c:pt idx="3155">
                  <c:v>315,6</c:v>
                </c:pt>
                <c:pt idx="3156">
                  <c:v>315,7</c:v>
                </c:pt>
                <c:pt idx="3157">
                  <c:v>315,8</c:v>
                </c:pt>
                <c:pt idx="3158">
                  <c:v>315,9</c:v>
                </c:pt>
                <c:pt idx="3159">
                  <c:v>316</c:v>
                </c:pt>
                <c:pt idx="3160">
                  <c:v>316,1</c:v>
                </c:pt>
                <c:pt idx="3161">
                  <c:v>316,2</c:v>
                </c:pt>
                <c:pt idx="3162">
                  <c:v>316,3</c:v>
                </c:pt>
                <c:pt idx="3163">
                  <c:v>316,4</c:v>
                </c:pt>
                <c:pt idx="3164">
                  <c:v>316,5</c:v>
                </c:pt>
                <c:pt idx="3165">
                  <c:v>316,6</c:v>
                </c:pt>
                <c:pt idx="3166">
                  <c:v>316,7</c:v>
                </c:pt>
                <c:pt idx="3167">
                  <c:v>316,8</c:v>
                </c:pt>
                <c:pt idx="3168">
                  <c:v>316,9</c:v>
                </c:pt>
                <c:pt idx="3169">
                  <c:v>317</c:v>
                </c:pt>
                <c:pt idx="3170">
                  <c:v>317,1</c:v>
                </c:pt>
                <c:pt idx="3171">
                  <c:v>317,2</c:v>
                </c:pt>
                <c:pt idx="3172">
                  <c:v>317,3</c:v>
                </c:pt>
                <c:pt idx="3173">
                  <c:v>317,4</c:v>
                </c:pt>
                <c:pt idx="3174">
                  <c:v>317,5</c:v>
                </c:pt>
                <c:pt idx="3175">
                  <c:v>317,6</c:v>
                </c:pt>
                <c:pt idx="3176">
                  <c:v>317,7</c:v>
                </c:pt>
                <c:pt idx="3177">
                  <c:v>317,8</c:v>
                </c:pt>
                <c:pt idx="3178">
                  <c:v>317,9</c:v>
                </c:pt>
                <c:pt idx="3179">
                  <c:v>318</c:v>
                </c:pt>
                <c:pt idx="3180">
                  <c:v>318,1</c:v>
                </c:pt>
                <c:pt idx="3181">
                  <c:v>318,2</c:v>
                </c:pt>
                <c:pt idx="3182">
                  <c:v>318,3</c:v>
                </c:pt>
                <c:pt idx="3183">
                  <c:v>318,4</c:v>
                </c:pt>
                <c:pt idx="3184">
                  <c:v>318,5</c:v>
                </c:pt>
                <c:pt idx="3185">
                  <c:v>318,6</c:v>
                </c:pt>
                <c:pt idx="3186">
                  <c:v>318,7</c:v>
                </c:pt>
                <c:pt idx="3187">
                  <c:v>318,8</c:v>
                </c:pt>
                <c:pt idx="3188">
                  <c:v>318,9</c:v>
                </c:pt>
                <c:pt idx="3189">
                  <c:v>319</c:v>
                </c:pt>
                <c:pt idx="3190">
                  <c:v>319,1</c:v>
                </c:pt>
                <c:pt idx="3191">
                  <c:v>319,2</c:v>
                </c:pt>
                <c:pt idx="3192">
                  <c:v>319,3</c:v>
                </c:pt>
                <c:pt idx="3193">
                  <c:v>319,4</c:v>
                </c:pt>
                <c:pt idx="3194">
                  <c:v>319,5</c:v>
                </c:pt>
                <c:pt idx="3195">
                  <c:v>319,6</c:v>
                </c:pt>
                <c:pt idx="3196">
                  <c:v>319,7</c:v>
                </c:pt>
                <c:pt idx="3197">
                  <c:v>319,8</c:v>
                </c:pt>
                <c:pt idx="3198">
                  <c:v>319,9</c:v>
                </c:pt>
                <c:pt idx="3199">
                  <c:v>320</c:v>
                </c:pt>
                <c:pt idx="3200">
                  <c:v>320,1</c:v>
                </c:pt>
                <c:pt idx="3201">
                  <c:v>320,2</c:v>
                </c:pt>
                <c:pt idx="3202">
                  <c:v>320,3</c:v>
                </c:pt>
                <c:pt idx="3203">
                  <c:v>320,4</c:v>
                </c:pt>
                <c:pt idx="3204">
                  <c:v>320,5</c:v>
                </c:pt>
                <c:pt idx="3205">
                  <c:v>320,6</c:v>
                </c:pt>
                <c:pt idx="3206">
                  <c:v>320,7</c:v>
                </c:pt>
                <c:pt idx="3207">
                  <c:v>320,8</c:v>
                </c:pt>
                <c:pt idx="3208">
                  <c:v>320,9</c:v>
                </c:pt>
                <c:pt idx="3209">
                  <c:v>321</c:v>
                </c:pt>
                <c:pt idx="3210">
                  <c:v>321,1</c:v>
                </c:pt>
                <c:pt idx="3211">
                  <c:v>321,2</c:v>
                </c:pt>
                <c:pt idx="3212">
                  <c:v>321,3</c:v>
                </c:pt>
                <c:pt idx="3213">
                  <c:v>321,4</c:v>
                </c:pt>
                <c:pt idx="3214">
                  <c:v>321,5</c:v>
                </c:pt>
                <c:pt idx="3215">
                  <c:v>321,6</c:v>
                </c:pt>
                <c:pt idx="3216">
                  <c:v>321,7</c:v>
                </c:pt>
                <c:pt idx="3217">
                  <c:v>321,8</c:v>
                </c:pt>
                <c:pt idx="3218">
                  <c:v>321,9</c:v>
                </c:pt>
                <c:pt idx="3219">
                  <c:v>322</c:v>
                </c:pt>
                <c:pt idx="3220">
                  <c:v>322,1</c:v>
                </c:pt>
                <c:pt idx="3221">
                  <c:v>322,2</c:v>
                </c:pt>
                <c:pt idx="3222">
                  <c:v>322,3</c:v>
                </c:pt>
                <c:pt idx="3223">
                  <c:v>322,4</c:v>
                </c:pt>
                <c:pt idx="3224">
                  <c:v>322,5</c:v>
                </c:pt>
                <c:pt idx="3225">
                  <c:v>322,6</c:v>
                </c:pt>
                <c:pt idx="3226">
                  <c:v>322,7</c:v>
                </c:pt>
                <c:pt idx="3227">
                  <c:v>322,8</c:v>
                </c:pt>
                <c:pt idx="3228">
                  <c:v>322,9</c:v>
                </c:pt>
                <c:pt idx="3229">
                  <c:v>323</c:v>
                </c:pt>
                <c:pt idx="3230">
                  <c:v>323,1</c:v>
                </c:pt>
                <c:pt idx="3231">
                  <c:v>323,2</c:v>
                </c:pt>
                <c:pt idx="3232">
                  <c:v>323,3</c:v>
                </c:pt>
                <c:pt idx="3233">
                  <c:v>323,4</c:v>
                </c:pt>
                <c:pt idx="3234">
                  <c:v>323,5</c:v>
                </c:pt>
                <c:pt idx="3235">
                  <c:v>323,6</c:v>
                </c:pt>
                <c:pt idx="3236">
                  <c:v>323,7</c:v>
                </c:pt>
                <c:pt idx="3237">
                  <c:v>323,8</c:v>
                </c:pt>
                <c:pt idx="3238">
                  <c:v>323,9</c:v>
                </c:pt>
                <c:pt idx="3239">
                  <c:v>324</c:v>
                </c:pt>
                <c:pt idx="3240">
                  <c:v>324,1</c:v>
                </c:pt>
                <c:pt idx="3241">
                  <c:v>324,2</c:v>
                </c:pt>
                <c:pt idx="3242">
                  <c:v>324,3</c:v>
                </c:pt>
                <c:pt idx="3243">
                  <c:v>324,4</c:v>
                </c:pt>
                <c:pt idx="3244">
                  <c:v>324,5</c:v>
                </c:pt>
                <c:pt idx="3245">
                  <c:v>324,6</c:v>
                </c:pt>
                <c:pt idx="3246">
                  <c:v>324,7</c:v>
                </c:pt>
                <c:pt idx="3247">
                  <c:v>324,8</c:v>
                </c:pt>
                <c:pt idx="3248">
                  <c:v>324,9</c:v>
                </c:pt>
                <c:pt idx="3249">
                  <c:v>325</c:v>
                </c:pt>
                <c:pt idx="3250">
                  <c:v>325,1</c:v>
                </c:pt>
                <c:pt idx="3251">
                  <c:v>325,2</c:v>
                </c:pt>
                <c:pt idx="3252">
                  <c:v>325,3</c:v>
                </c:pt>
                <c:pt idx="3253">
                  <c:v>325,4</c:v>
                </c:pt>
                <c:pt idx="3254">
                  <c:v>325,5</c:v>
                </c:pt>
                <c:pt idx="3255">
                  <c:v>325,6</c:v>
                </c:pt>
                <c:pt idx="3256">
                  <c:v>325,7</c:v>
                </c:pt>
                <c:pt idx="3257">
                  <c:v>325,8</c:v>
                </c:pt>
                <c:pt idx="3258">
                  <c:v>325,9</c:v>
                </c:pt>
                <c:pt idx="3259">
                  <c:v>326</c:v>
                </c:pt>
                <c:pt idx="3260">
                  <c:v>326,1</c:v>
                </c:pt>
                <c:pt idx="3261">
                  <c:v>326,2</c:v>
                </c:pt>
                <c:pt idx="3262">
                  <c:v>326,3</c:v>
                </c:pt>
                <c:pt idx="3263">
                  <c:v>326,4</c:v>
                </c:pt>
                <c:pt idx="3264">
                  <c:v>326,5</c:v>
                </c:pt>
                <c:pt idx="3265">
                  <c:v>326,6</c:v>
                </c:pt>
                <c:pt idx="3266">
                  <c:v>326,7</c:v>
                </c:pt>
                <c:pt idx="3267">
                  <c:v>326,8</c:v>
                </c:pt>
                <c:pt idx="3268">
                  <c:v>326,9</c:v>
                </c:pt>
                <c:pt idx="3269">
                  <c:v>327</c:v>
                </c:pt>
                <c:pt idx="3270">
                  <c:v>327,1</c:v>
                </c:pt>
                <c:pt idx="3271">
                  <c:v>327,2</c:v>
                </c:pt>
                <c:pt idx="3272">
                  <c:v>327,3</c:v>
                </c:pt>
                <c:pt idx="3273">
                  <c:v>327,4</c:v>
                </c:pt>
                <c:pt idx="3274">
                  <c:v>327,5</c:v>
                </c:pt>
                <c:pt idx="3275">
                  <c:v>327,6</c:v>
                </c:pt>
                <c:pt idx="3276">
                  <c:v>327,7</c:v>
                </c:pt>
                <c:pt idx="3277">
                  <c:v>327,8</c:v>
                </c:pt>
                <c:pt idx="3278">
                  <c:v>327,9</c:v>
                </c:pt>
                <c:pt idx="3279">
                  <c:v>328</c:v>
                </c:pt>
                <c:pt idx="3280">
                  <c:v>328,1</c:v>
                </c:pt>
                <c:pt idx="3281">
                  <c:v>328,2</c:v>
                </c:pt>
                <c:pt idx="3282">
                  <c:v>328,3</c:v>
                </c:pt>
                <c:pt idx="3283">
                  <c:v>328,4</c:v>
                </c:pt>
                <c:pt idx="3284">
                  <c:v>328,5</c:v>
                </c:pt>
                <c:pt idx="3285">
                  <c:v>328,6</c:v>
                </c:pt>
                <c:pt idx="3286">
                  <c:v>328,7</c:v>
                </c:pt>
                <c:pt idx="3287">
                  <c:v>328,8</c:v>
                </c:pt>
                <c:pt idx="3288">
                  <c:v>328,9</c:v>
                </c:pt>
                <c:pt idx="3289">
                  <c:v>329</c:v>
                </c:pt>
                <c:pt idx="3290">
                  <c:v>329,1</c:v>
                </c:pt>
                <c:pt idx="3291">
                  <c:v>329,2</c:v>
                </c:pt>
                <c:pt idx="3292">
                  <c:v>329,3</c:v>
                </c:pt>
                <c:pt idx="3293">
                  <c:v>329,4</c:v>
                </c:pt>
                <c:pt idx="3294">
                  <c:v>329,5</c:v>
                </c:pt>
                <c:pt idx="3295">
                  <c:v>329,6</c:v>
                </c:pt>
                <c:pt idx="3296">
                  <c:v>329,7</c:v>
                </c:pt>
                <c:pt idx="3297">
                  <c:v>329,8</c:v>
                </c:pt>
                <c:pt idx="3298">
                  <c:v>329,9</c:v>
                </c:pt>
                <c:pt idx="3299">
                  <c:v>330</c:v>
                </c:pt>
                <c:pt idx="3300">
                  <c:v>330,1</c:v>
                </c:pt>
                <c:pt idx="3301">
                  <c:v>330,2</c:v>
                </c:pt>
                <c:pt idx="3302">
                  <c:v>330,3</c:v>
                </c:pt>
                <c:pt idx="3303">
                  <c:v>330,4</c:v>
                </c:pt>
                <c:pt idx="3304">
                  <c:v>330,5</c:v>
                </c:pt>
                <c:pt idx="3305">
                  <c:v>330,6</c:v>
                </c:pt>
                <c:pt idx="3306">
                  <c:v>330,7</c:v>
                </c:pt>
                <c:pt idx="3307">
                  <c:v>330,8</c:v>
                </c:pt>
                <c:pt idx="3308">
                  <c:v>330,9</c:v>
                </c:pt>
                <c:pt idx="3309">
                  <c:v>331</c:v>
                </c:pt>
                <c:pt idx="3310">
                  <c:v>331,1</c:v>
                </c:pt>
                <c:pt idx="3311">
                  <c:v>331,2</c:v>
                </c:pt>
                <c:pt idx="3312">
                  <c:v>331,3</c:v>
                </c:pt>
                <c:pt idx="3313">
                  <c:v>331,4</c:v>
                </c:pt>
                <c:pt idx="3314">
                  <c:v>331,5</c:v>
                </c:pt>
                <c:pt idx="3315">
                  <c:v>331,6</c:v>
                </c:pt>
                <c:pt idx="3316">
                  <c:v>331,7</c:v>
                </c:pt>
                <c:pt idx="3317">
                  <c:v>331,8</c:v>
                </c:pt>
                <c:pt idx="3318">
                  <c:v>331,9</c:v>
                </c:pt>
                <c:pt idx="3319">
                  <c:v>332</c:v>
                </c:pt>
                <c:pt idx="3320">
                  <c:v>332,1</c:v>
                </c:pt>
                <c:pt idx="3321">
                  <c:v>332,2</c:v>
                </c:pt>
                <c:pt idx="3322">
                  <c:v>332,3</c:v>
                </c:pt>
                <c:pt idx="3323">
                  <c:v>332,4</c:v>
                </c:pt>
                <c:pt idx="3324">
                  <c:v>332,5</c:v>
                </c:pt>
                <c:pt idx="3325">
                  <c:v>332,6</c:v>
                </c:pt>
                <c:pt idx="3326">
                  <c:v>332,7</c:v>
                </c:pt>
                <c:pt idx="3327">
                  <c:v>332,8</c:v>
                </c:pt>
                <c:pt idx="3328">
                  <c:v>332,9</c:v>
                </c:pt>
                <c:pt idx="3329">
                  <c:v>333</c:v>
                </c:pt>
                <c:pt idx="3330">
                  <c:v>333,1</c:v>
                </c:pt>
                <c:pt idx="3331">
                  <c:v>333,2</c:v>
                </c:pt>
                <c:pt idx="3332">
                  <c:v>333,3</c:v>
                </c:pt>
                <c:pt idx="3333">
                  <c:v>333,4</c:v>
                </c:pt>
                <c:pt idx="3334">
                  <c:v>333,5</c:v>
                </c:pt>
                <c:pt idx="3335">
                  <c:v>333,6</c:v>
                </c:pt>
                <c:pt idx="3336">
                  <c:v>333,7</c:v>
                </c:pt>
                <c:pt idx="3337">
                  <c:v>333,8</c:v>
                </c:pt>
                <c:pt idx="3338">
                  <c:v>333,9</c:v>
                </c:pt>
                <c:pt idx="3339">
                  <c:v>334</c:v>
                </c:pt>
                <c:pt idx="3340">
                  <c:v>334,1</c:v>
                </c:pt>
                <c:pt idx="3341">
                  <c:v>334,2</c:v>
                </c:pt>
                <c:pt idx="3342">
                  <c:v>334,3</c:v>
                </c:pt>
                <c:pt idx="3343">
                  <c:v>334,4</c:v>
                </c:pt>
                <c:pt idx="3344">
                  <c:v>334,5</c:v>
                </c:pt>
                <c:pt idx="3345">
                  <c:v>334,6</c:v>
                </c:pt>
                <c:pt idx="3346">
                  <c:v>334,7</c:v>
                </c:pt>
                <c:pt idx="3347">
                  <c:v>334,8</c:v>
                </c:pt>
                <c:pt idx="3348">
                  <c:v>334,9</c:v>
                </c:pt>
                <c:pt idx="3349">
                  <c:v>335</c:v>
                </c:pt>
                <c:pt idx="3350">
                  <c:v>335,1</c:v>
                </c:pt>
                <c:pt idx="3351">
                  <c:v>335,2</c:v>
                </c:pt>
                <c:pt idx="3352">
                  <c:v>335,3</c:v>
                </c:pt>
                <c:pt idx="3353">
                  <c:v>335,4</c:v>
                </c:pt>
                <c:pt idx="3354">
                  <c:v>335,5</c:v>
                </c:pt>
                <c:pt idx="3355">
                  <c:v>335,6</c:v>
                </c:pt>
                <c:pt idx="3356">
                  <c:v>335,7</c:v>
                </c:pt>
                <c:pt idx="3357">
                  <c:v>335,8</c:v>
                </c:pt>
                <c:pt idx="3358">
                  <c:v>335,9</c:v>
                </c:pt>
                <c:pt idx="3359">
                  <c:v>336</c:v>
                </c:pt>
                <c:pt idx="3360">
                  <c:v>336,1</c:v>
                </c:pt>
                <c:pt idx="3361">
                  <c:v>336,2</c:v>
                </c:pt>
                <c:pt idx="3362">
                  <c:v>336,3</c:v>
                </c:pt>
                <c:pt idx="3363">
                  <c:v>336,4</c:v>
                </c:pt>
                <c:pt idx="3364">
                  <c:v>336,5</c:v>
                </c:pt>
                <c:pt idx="3365">
                  <c:v>336,6</c:v>
                </c:pt>
                <c:pt idx="3366">
                  <c:v>336,7</c:v>
                </c:pt>
                <c:pt idx="3367">
                  <c:v>336,8</c:v>
                </c:pt>
                <c:pt idx="3368">
                  <c:v>336,9</c:v>
                </c:pt>
                <c:pt idx="3369">
                  <c:v>337</c:v>
                </c:pt>
                <c:pt idx="3370">
                  <c:v>337,1</c:v>
                </c:pt>
                <c:pt idx="3371">
                  <c:v>337,2</c:v>
                </c:pt>
                <c:pt idx="3372">
                  <c:v>337,3</c:v>
                </c:pt>
                <c:pt idx="3373">
                  <c:v>337,4</c:v>
                </c:pt>
                <c:pt idx="3374">
                  <c:v>337,5</c:v>
                </c:pt>
                <c:pt idx="3375">
                  <c:v>337,6</c:v>
                </c:pt>
                <c:pt idx="3376">
                  <c:v>337,7</c:v>
                </c:pt>
                <c:pt idx="3377">
                  <c:v>337,8</c:v>
                </c:pt>
                <c:pt idx="3378">
                  <c:v>337,9</c:v>
                </c:pt>
                <c:pt idx="3379">
                  <c:v>338</c:v>
                </c:pt>
                <c:pt idx="3380">
                  <c:v>338,1</c:v>
                </c:pt>
                <c:pt idx="3381">
                  <c:v>338,2</c:v>
                </c:pt>
                <c:pt idx="3382">
                  <c:v>338,3</c:v>
                </c:pt>
                <c:pt idx="3383">
                  <c:v>338,4</c:v>
                </c:pt>
                <c:pt idx="3384">
                  <c:v>338,5</c:v>
                </c:pt>
                <c:pt idx="3385">
                  <c:v>338,6</c:v>
                </c:pt>
                <c:pt idx="3386">
                  <c:v>338,7</c:v>
                </c:pt>
                <c:pt idx="3387">
                  <c:v>338,8</c:v>
                </c:pt>
                <c:pt idx="3388">
                  <c:v>338,9</c:v>
                </c:pt>
                <c:pt idx="3389">
                  <c:v>339</c:v>
                </c:pt>
                <c:pt idx="3390">
                  <c:v>339,1</c:v>
                </c:pt>
                <c:pt idx="3391">
                  <c:v>339,2</c:v>
                </c:pt>
                <c:pt idx="3392">
                  <c:v>339,3</c:v>
                </c:pt>
                <c:pt idx="3393">
                  <c:v>339,4</c:v>
                </c:pt>
                <c:pt idx="3394">
                  <c:v>339,5</c:v>
                </c:pt>
                <c:pt idx="3395">
                  <c:v>339,6</c:v>
                </c:pt>
                <c:pt idx="3396">
                  <c:v>339,7</c:v>
                </c:pt>
                <c:pt idx="3397">
                  <c:v>339,8</c:v>
                </c:pt>
                <c:pt idx="3398">
                  <c:v>339,9</c:v>
                </c:pt>
                <c:pt idx="3399">
                  <c:v>340</c:v>
                </c:pt>
                <c:pt idx="3400">
                  <c:v>340,1</c:v>
                </c:pt>
                <c:pt idx="3401">
                  <c:v>340,2</c:v>
                </c:pt>
                <c:pt idx="3402">
                  <c:v>340,3</c:v>
                </c:pt>
                <c:pt idx="3403">
                  <c:v>340,4</c:v>
                </c:pt>
                <c:pt idx="3404">
                  <c:v>340,5</c:v>
                </c:pt>
                <c:pt idx="3405">
                  <c:v>340,6</c:v>
                </c:pt>
                <c:pt idx="3406">
                  <c:v>340,7</c:v>
                </c:pt>
                <c:pt idx="3407">
                  <c:v>340,8</c:v>
                </c:pt>
                <c:pt idx="3408">
                  <c:v>340,9</c:v>
                </c:pt>
                <c:pt idx="3409">
                  <c:v>341</c:v>
                </c:pt>
                <c:pt idx="3410">
                  <c:v>341,1</c:v>
                </c:pt>
                <c:pt idx="3411">
                  <c:v>341,2</c:v>
                </c:pt>
                <c:pt idx="3412">
                  <c:v>341,3</c:v>
                </c:pt>
                <c:pt idx="3413">
                  <c:v>341,4</c:v>
                </c:pt>
                <c:pt idx="3414">
                  <c:v>341,5</c:v>
                </c:pt>
                <c:pt idx="3415">
                  <c:v>341,6</c:v>
                </c:pt>
                <c:pt idx="3416">
                  <c:v>341,7</c:v>
                </c:pt>
                <c:pt idx="3417">
                  <c:v>341,8</c:v>
                </c:pt>
                <c:pt idx="3418">
                  <c:v>341,9</c:v>
                </c:pt>
                <c:pt idx="3419">
                  <c:v>342</c:v>
                </c:pt>
                <c:pt idx="3420">
                  <c:v>342,1</c:v>
                </c:pt>
                <c:pt idx="3421">
                  <c:v>342,2</c:v>
                </c:pt>
                <c:pt idx="3422">
                  <c:v>342,3</c:v>
                </c:pt>
                <c:pt idx="3423">
                  <c:v>342,4</c:v>
                </c:pt>
                <c:pt idx="3424">
                  <c:v>342,5</c:v>
                </c:pt>
                <c:pt idx="3425">
                  <c:v>342,6</c:v>
                </c:pt>
                <c:pt idx="3426">
                  <c:v>342,7</c:v>
                </c:pt>
                <c:pt idx="3427">
                  <c:v>342,8</c:v>
                </c:pt>
                <c:pt idx="3428">
                  <c:v>342,9</c:v>
                </c:pt>
                <c:pt idx="3429">
                  <c:v>343</c:v>
                </c:pt>
                <c:pt idx="3430">
                  <c:v>343,1</c:v>
                </c:pt>
                <c:pt idx="3431">
                  <c:v>343,2</c:v>
                </c:pt>
                <c:pt idx="3432">
                  <c:v>343,3</c:v>
                </c:pt>
                <c:pt idx="3433">
                  <c:v>343,4</c:v>
                </c:pt>
                <c:pt idx="3434">
                  <c:v>343,5</c:v>
                </c:pt>
                <c:pt idx="3435">
                  <c:v>343,6</c:v>
                </c:pt>
                <c:pt idx="3436">
                  <c:v>343,7</c:v>
                </c:pt>
                <c:pt idx="3437">
                  <c:v>343,8</c:v>
                </c:pt>
                <c:pt idx="3438">
                  <c:v>343,9</c:v>
                </c:pt>
                <c:pt idx="3439">
                  <c:v>344</c:v>
                </c:pt>
                <c:pt idx="3440">
                  <c:v>344,1</c:v>
                </c:pt>
                <c:pt idx="3441">
                  <c:v>344,2</c:v>
                </c:pt>
                <c:pt idx="3442">
                  <c:v>344,3</c:v>
                </c:pt>
                <c:pt idx="3443">
                  <c:v>344,4</c:v>
                </c:pt>
                <c:pt idx="3444">
                  <c:v>344,5</c:v>
                </c:pt>
                <c:pt idx="3445">
                  <c:v>344,6</c:v>
                </c:pt>
                <c:pt idx="3446">
                  <c:v>344,7</c:v>
                </c:pt>
                <c:pt idx="3447">
                  <c:v>344,8</c:v>
                </c:pt>
                <c:pt idx="3448">
                  <c:v>344,9</c:v>
                </c:pt>
                <c:pt idx="3449">
                  <c:v>345</c:v>
                </c:pt>
                <c:pt idx="3450">
                  <c:v>345,1</c:v>
                </c:pt>
                <c:pt idx="3451">
                  <c:v>345,2</c:v>
                </c:pt>
                <c:pt idx="3452">
                  <c:v>345,3</c:v>
                </c:pt>
                <c:pt idx="3453">
                  <c:v>345,4</c:v>
                </c:pt>
                <c:pt idx="3454">
                  <c:v>345,5</c:v>
                </c:pt>
                <c:pt idx="3455">
                  <c:v>345,6</c:v>
                </c:pt>
                <c:pt idx="3456">
                  <c:v>345,7</c:v>
                </c:pt>
                <c:pt idx="3457">
                  <c:v>345,8</c:v>
                </c:pt>
                <c:pt idx="3458">
                  <c:v>345,9</c:v>
                </c:pt>
                <c:pt idx="3459">
                  <c:v>346</c:v>
                </c:pt>
                <c:pt idx="3460">
                  <c:v>346,1</c:v>
                </c:pt>
                <c:pt idx="3461">
                  <c:v>346,2</c:v>
                </c:pt>
                <c:pt idx="3462">
                  <c:v>346,3</c:v>
                </c:pt>
                <c:pt idx="3463">
                  <c:v>346,4</c:v>
                </c:pt>
                <c:pt idx="3464">
                  <c:v>346,5</c:v>
                </c:pt>
                <c:pt idx="3465">
                  <c:v>346,6</c:v>
                </c:pt>
                <c:pt idx="3466">
                  <c:v>346,7</c:v>
                </c:pt>
                <c:pt idx="3467">
                  <c:v>346,8</c:v>
                </c:pt>
                <c:pt idx="3468">
                  <c:v>346,9</c:v>
                </c:pt>
                <c:pt idx="3469">
                  <c:v>347</c:v>
                </c:pt>
                <c:pt idx="3470">
                  <c:v>347,1</c:v>
                </c:pt>
                <c:pt idx="3471">
                  <c:v>347,2</c:v>
                </c:pt>
                <c:pt idx="3472">
                  <c:v>347,3</c:v>
                </c:pt>
                <c:pt idx="3473">
                  <c:v>347,4</c:v>
                </c:pt>
                <c:pt idx="3474">
                  <c:v>347,5</c:v>
                </c:pt>
                <c:pt idx="3475">
                  <c:v>347,6</c:v>
                </c:pt>
                <c:pt idx="3476">
                  <c:v>347,7</c:v>
                </c:pt>
                <c:pt idx="3477">
                  <c:v>347,8</c:v>
                </c:pt>
                <c:pt idx="3478">
                  <c:v>347,9</c:v>
                </c:pt>
                <c:pt idx="3479">
                  <c:v>348</c:v>
                </c:pt>
                <c:pt idx="3480">
                  <c:v>348,1</c:v>
                </c:pt>
                <c:pt idx="3481">
                  <c:v>348,2</c:v>
                </c:pt>
                <c:pt idx="3482">
                  <c:v>348,3</c:v>
                </c:pt>
                <c:pt idx="3483">
                  <c:v>348,4</c:v>
                </c:pt>
                <c:pt idx="3484">
                  <c:v>348,5</c:v>
                </c:pt>
                <c:pt idx="3485">
                  <c:v>348,6</c:v>
                </c:pt>
                <c:pt idx="3486">
                  <c:v>348,7</c:v>
                </c:pt>
                <c:pt idx="3487">
                  <c:v>348,8</c:v>
                </c:pt>
                <c:pt idx="3488">
                  <c:v>348,9</c:v>
                </c:pt>
                <c:pt idx="3489">
                  <c:v>349</c:v>
                </c:pt>
                <c:pt idx="3490">
                  <c:v>349,1</c:v>
                </c:pt>
                <c:pt idx="3491">
                  <c:v>349,2</c:v>
                </c:pt>
                <c:pt idx="3492">
                  <c:v>349,3</c:v>
                </c:pt>
                <c:pt idx="3493">
                  <c:v>349,4</c:v>
                </c:pt>
                <c:pt idx="3494">
                  <c:v>349,5</c:v>
                </c:pt>
                <c:pt idx="3495">
                  <c:v>349,6</c:v>
                </c:pt>
                <c:pt idx="3496">
                  <c:v>349,7</c:v>
                </c:pt>
                <c:pt idx="3497">
                  <c:v>349,8</c:v>
                </c:pt>
                <c:pt idx="3498">
                  <c:v>349,9</c:v>
                </c:pt>
                <c:pt idx="3499">
                  <c:v>350</c:v>
                </c:pt>
                <c:pt idx="3500">
                  <c:v>350,1</c:v>
                </c:pt>
                <c:pt idx="3501">
                  <c:v>350,2</c:v>
                </c:pt>
                <c:pt idx="3502">
                  <c:v>350,3</c:v>
                </c:pt>
                <c:pt idx="3503">
                  <c:v>350,4</c:v>
                </c:pt>
                <c:pt idx="3504">
                  <c:v>350,5</c:v>
                </c:pt>
                <c:pt idx="3505">
                  <c:v>350,6</c:v>
                </c:pt>
                <c:pt idx="3506">
                  <c:v>350,7</c:v>
                </c:pt>
                <c:pt idx="3507">
                  <c:v>350,8</c:v>
                </c:pt>
                <c:pt idx="3508">
                  <c:v>350,9</c:v>
                </c:pt>
                <c:pt idx="3509">
                  <c:v>351</c:v>
                </c:pt>
                <c:pt idx="3510">
                  <c:v>351,1</c:v>
                </c:pt>
                <c:pt idx="3511">
                  <c:v>351,2</c:v>
                </c:pt>
                <c:pt idx="3512">
                  <c:v>351,3</c:v>
                </c:pt>
                <c:pt idx="3513">
                  <c:v>351,4</c:v>
                </c:pt>
                <c:pt idx="3514">
                  <c:v>351,5</c:v>
                </c:pt>
                <c:pt idx="3515">
                  <c:v>351,6</c:v>
                </c:pt>
                <c:pt idx="3516">
                  <c:v>351,7</c:v>
                </c:pt>
                <c:pt idx="3517">
                  <c:v>351,8</c:v>
                </c:pt>
                <c:pt idx="3518">
                  <c:v>351,9</c:v>
                </c:pt>
                <c:pt idx="3519">
                  <c:v>352</c:v>
                </c:pt>
                <c:pt idx="3520">
                  <c:v>352,1</c:v>
                </c:pt>
                <c:pt idx="3521">
                  <c:v>352,2</c:v>
                </c:pt>
                <c:pt idx="3522">
                  <c:v>352,3</c:v>
                </c:pt>
                <c:pt idx="3523">
                  <c:v>352,4</c:v>
                </c:pt>
                <c:pt idx="3524">
                  <c:v>352,5</c:v>
                </c:pt>
                <c:pt idx="3525">
                  <c:v>352,6</c:v>
                </c:pt>
                <c:pt idx="3526">
                  <c:v>352,7</c:v>
                </c:pt>
                <c:pt idx="3527">
                  <c:v>352,8</c:v>
                </c:pt>
                <c:pt idx="3528">
                  <c:v>352,9</c:v>
                </c:pt>
                <c:pt idx="3529">
                  <c:v>353</c:v>
                </c:pt>
                <c:pt idx="3530">
                  <c:v>353,1</c:v>
                </c:pt>
                <c:pt idx="3531">
                  <c:v>353,2</c:v>
                </c:pt>
                <c:pt idx="3532">
                  <c:v>353,3</c:v>
                </c:pt>
                <c:pt idx="3533">
                  <c:v>353,4</c:v>
                </c:pt>
                <c:pt idx="3534">
                  <c:v>353,5</c:v>
                </c:pt>
                <c:pt idx="3535">
                  <c:v>353,6</c:v>
                </c:pt>
                <c:pt idx="3536">
                  <c:v>353,7</c:v>
                </c:pt>
                <c:pt idx="3537">
                  <c:v>353,8</c:v>
                </c:pt>
                <c:pt idx="3538">
                  <c:v>353,9</c:v>
                </c:pt>
                <c:pt idx="3539">
                  <c:v>354</c:v>
                </c:pt>
                <c:pt idx="3540">
                  <c:v>354,1</c:v>
                </c:pt>
                <c:pt idx="3541">
                  <c:v>354,2</c:v>
                </c:pt>
                <c:pt idx="3542">
                  <c:v>354,3</c:v>
                </c:pt>
                <c:pt idx="3543">
                  <c:v>354,4</c:v>
                </c:pt>
                <c:pt idx="3544">
                  <c:v>354,5</c:v>
                </c:pt>
                <c:pt idx="3545">
                  <c:v>354,6</c:v>
                </c:pt>
                <c:pt idx="3546">
                  <c:v>354,7</c:v>
                </c:pt>
                <c:pt idx="3547">
                  <c:v>354,8</c:v>
                </c:pt>
                <c:pt idx="3548">
                  <c:v>354,9</c:v>
                </c:pt>
                <c:pt idx="3549">
                  <c:v>355</c:v>
                </c:pt>
                <c:pt idx="3550">
                  <c:v>355,1</c:v>
                </c:pt>
                <c:pt idx="3551">
                  <c:v>355,2</c:v>
                </c:pt>
                <c:pt idx="3552">
                  <c:v>355,3</c:v>
                </c:pt>
                <c:pt idx="3553">
                  <c:v>355,4</c:v>
                </c:pt>
                <c:pt idx="3554">
                  <c:v>355,5</c:v>
                </c:pt>
                <c:pt idx="3555">
                  <c:v>355,6</c:v>
                </c:pt>
                <c:pt idx="3556">
                  <c:v>355,7</c:v>
                </c:pt>
                <c:pt idx="3557">
                  <c:v>355,8</c:v>
                </c:pt>
                <c:pt idx="3558">
                  <c:v>355,9</c:v>
                </c:pt>
                <c:pt idx="3559">
                  <c:v>356</c:v>
                </c:pt>
                <c:pt idx="3560">
                  <c:v>356,1</c:v>
                </c:pt>
                <c:pt idx="3561">
                  <c:v>356,2</c:v>
                </c:pt>
                <c:pt idx="3562">
                  <c:v>356,3</c:v>
                </c:pt>
                <c:pt idx="3563">
                  <c:v>356,4</c:v>
                </c:pt>
                <c:pt idx="3564">
                  <c:v>356,5</c:v>
                </c:pt>
                <c:pt idx="3565">
                  <c:v>356,6</c:v>
                </c:pt>
                <c:pt idx="3566">
                  <c:v>356,7</c:v>
                </c:pt>
                <c:pt idx="3567">
                  <c:v>356,8</c:v>
                </c:pt>
                <c:pt idx="3568">
                  <c:v>356,9</c:v>
                </c:pt>
                <c:pt idx="3569">
                  <c:v>357</c:v>
                </c:pt>
                <c:pt idx="3570">
                  <c:v>357,1</c:v>
                </c:pt>
                <c:pt idx="3571">
                  <c:v>357,2</c:v>
                </c:pt>
                <c:pt idx="3572">
                  <c:v>357,3</c:v>
                </c:pt>
                <c:pt idx="3573">
                  <c:v>357,4</c:v>
                </c:pt>
                <c:pt idx="3574">
                  <c:v>357,5</c:v>
                </c:pt>
                <c:pt idx="3575">
                  <c:v>357,6</c:v>
                </c:pt>
                <c:pt idx="3576">
                  <c:v>357,7</c:v>
                </c:pt>
                <c:pt idx="3577">
                  <c:v>357,8</c:v>
                </c:pt>
                <c:pt idx="3578">
                  <c:v>357,9</c:v>
                </c:pt>
                <c:pt idx="3579">
                  <c:v>358</c:v>
                </c:pt>
                <c:pt idx="3580">
                  <c:v>358,1</c:v>
                </c:pt>
                <c:pt idx="3581">
                  <c:v>358,2</c:v>
                </c:pt>
                <c:pt idx="3582">
                  <c:v>358,3</c:v>
                </c:pt>
                <c:pt idx="3583">
                  <c:v>358,4</c:v>
                </c:pt>
                <c:pt idx="3584">
                  <c:v>358,5</c:v>
                </c:pt>
                <c:pt idx="3585">
                  <c:v>358,6</c:v>
                </c:pt>
                <c:pt idx="3586">
                  <c:v>358,7</c:v>
                </c:pt>
                <c:pt idx="3587">
                  <c:v>358,8</c:v>
                </c:pt>
                <c:pt idx="3588">
                  <c:v>358,9</c:v>
                </c:pt>
                <c:pt idx="3589">
                  <c:v>359</c:v>
                </c:pt>
                <c:pt idx="3590">
                  <c:v>359,1</c:v>
                </c:pt>
                <c:pt idx="3591">
                  <c:v>359,2</c:v>
                </c:pt>
                <c:pt idx="3592">
                  <c:v>359,3</c:v>
                </c:pt>
                <c:pt idx="3593">
                  <c:v>359,4</c:v>
                </c:pt>
                <c:pt idx="3594">
                  <c:v>359,5</c:v>
                </c:pt>
                <c:pt idx="3595">
                  <c:v>359,6</c:v>
                </c:pt>
                <c:pt idx="3596">
                  <c:v>359,7</c:v>
                </c:pt>
                <c:pt idx="3597">
                  <c:v>359,8</c:v>
                </c:pt>
                <c:pt idx="3598">
                  <c:v>359,9</c:v>
                </c:pt>
                <c:pt idx="3599">
                  <c:v>360</c:v>
                </c:pt>
                <c:pt idx="3600">
                  <c:v>360,1</c:v>
                </c:pt>
                <c:pt idx="3601">
                  <c:v>360,2</c:v>
                </c:pt>
                <c:pt idx="3602">
                  <c:v>360,3</c:v>
                </c:pt>
                <c:pt idx="3603">
                  <c:v>360,4</c:v>
                </c:pt>
                <c:pt idx="3604">
                  <c:v>360,5</c:v>
                </c:pt>
                <c:pt idx="3605">
                  <c:v>360,6</c:v>
                </c:pt>
                <c:pt idx="3606">
                  <c:v>360,7</c:v>
                </c:pt>
                <c:pt idx="3607">
                  <c:v>360,8</c:v>
                </c:pt>
                <c:pt idx="3608">
                  <c:v>360,9</c:v>
                </c:pt>
                <c:pt idx="3609">
                  <c:v>361</c:v>
                </c:pt>
                <c:pt idx="3610">
                  <c:v>361,1</c:v>
                </c:pt>
                <c:pt idx="3611">
                  <c:v>361,2</c:v>
                </c:pt>
                <c:pt idx="3612">
                  <c:v>361,3</c:v>
                </c:pt>
                <c:pt idx="3613">
                  <c:v>361,4</c:v>
                </c:pt>
                <c:pt idx="3614">
                  <c:v>361,5</c:v>
                </c:pt>
                <c:pt idx="3615">
                  <c:v>361,6</c:v>
                </c:pt>
                <c:pt idx="3616">
                  <c:v>361,7</c:v>
                </c:pt>
                <c:pt idx="3617">
                  <c:v>361,8</c:v>
                </c:pt>
                <c:pt idx="3618">
                  <c:v>361,9</c:v>
                </c:pt>
                <c:pt idx="3619">
                  <c:v>362</c:v>
                </c:pt>
                <c:pt idx="3620">
                  <c:v>362,1</c:v>
                </c:pt>
                <c:pt idx="3621">
                  <c:v>362,2</c:v>
                </c:pt>
                <c:pt idx="3622">
                  <c:v>362,3</c:v>
                </c:pt>
                <c:pt idx="3623">
                  <c:v>362,4</c:v>
                </c:pt>
                <c:pt idx="3624">
                  <c:v>362,5</c:v>
                </c:pt>
                <c:pt idx="3625">
                  <c:v>362,6</c:v>
                </c:pt>
                <c:pt idx="3626">
                  <c:v>362,7</c:v>
                </c:pt>
                <c:pt idx="3627">
                  <c:v>362,8</c:v>
                </c:pt>
                <c:pt idx="3628">
                  <c:v>362,9</c:v>
                </c:pt>
                <c:pt idx="3629">
                  <c:v>363</c:v>
                </c:pt>
                <c:pt idx="3630">
                  <c:v>363,1</c:v>
                </c:pt>
                <c:pt idx="3631">
                  <c:v>363,2</c:v>
                </c:pt>
                <c:pt idx="3632">
                  <c:v>363,3</c:v>
                </c:pt>
                <c:pt idx="3633">
                  <c:v>363,4</c:v>
                </c:pt>
                <c:pt idx="3634">
                  <c:v>363,5</c:v>
                </c:pt>
                <c:pt idx="3635">
                  <c:v>363,6</c:v>
                </c:pt>
                <c:pt idx="3636">
                  <c:v>363,7</c:v>
                </c:pt>
                <c:pt idx="3637">
                  <c:v>363,8</c:v>
                </c:pt>
                <c:pt idx="3638">
                  <c:v>363,9</c:v>
                </c:pt>
                <c:pt idx="3639">
                  <c:v>364</c:v>
                </c:pt>
                <c:pt idx="3640">
                  <c:v>364,1</c:v>
                </c:pt>
                <c:pt idx="3641">
                  <c:v>364,2</c:v>
                </c:pt>
                <c:pt idx="3642">
                  <c:v>364,3</c:v>
                </c:pt>
                <c:pt idx="3643">
                  <c:v>364,4</c:v>
                </c:pt>
                <c:pt idx="3644">
                  <c:v>364,5</c:v>
                </c:pt>
                <c:pt idx="3645">
                  <c:v>364,6</c:v>
                </c:pt>
                <c:pt idx="3646">
                  <c:v>364,7</c:v>
                </c:pt>
                <c:pt idx="3647">
                  <c:v>364,8</c:v>
                </c:pt>
                <c:pt idx="3648">
                  <c:v>364,9</c:v>
                </c:pt>
                <c:pt idx="3649">
                  <c:v>365</c:v>
                </c:pt>
                <c:pt idx="3650">
                  <c:v>365,1</c:v>
                </c:pt>
                <c:pt idx="3651">
                  <c:v>365,2</c:v>
                </c:pt>
                <c:pt idx="3652">
                  <c:v>365,3</c:v>
                </c:pt>
                <c:pt idx="3653">
                  <c:v>365,4</c:v>
                </c:pt>
                <c:pt idx="3654">
                  <c:v>365,5</c:v>
                </c:pt>
                <c:pt idx="3655">
                  <c:v>365,6</c:v>
                </c:pt>
                <c:pt idx="3656">
                  <c:v>365,7</c:v>
                </c:pt>
                <c:pt idx="3657">
                  <c:v>365,8</c:v>
                </c:pt>
                <c:pt idx="3658">
                  <c:v>365,9</c:v>
                </c:pt>
                <c:pt idx="3659">
                  <c:v>366</c:v>
                </c:pt>
                <c:pt idx="3660">
                  <c:v>366,1</c:v>
                </c:pt>
                <c:pt idx="3661">
                  <c:v>366,2</c:v>
                </c:pt>
                <c:pt idx="3662">
                  <c:v>366,3</c:v>
                </c:pt>
                <c:pt idx="3663">
                  <c:v>366,4</c:v>
                </c:pt>
                <c:pt idx="3664">
                  <c:v>366,5</c:v>
                </c:pt>
                <c:pt idx="3665">
                  <c:v>366,6</c:v>
                </c:pt>
                <c:pt idx="3666">
                  <c:v>366,7</c:v>
                </c:pt>
                <c:pt idx="3667">
                  <c:v>366,8</c:v>
                </c:pt>
                <c:pt idx="3668">
                  <c:v>366,9</c:v>
                </c:pt>
                <c:pt idx="3669">
                  <c:v>367</c:v>
                </c:pt>
                <c:pt idx="3670">
                  <c:v>367,1</c:v>
                </c:pt>
                <c:pt idx="3671">
                  <c:v>367,2</c:v>
                </c:pt>
                <c:pt idx="3672">
                  <c:v>367,3</c:v>
                </c:pt>
                <c:pt idx="3673">
                  <c:v>367,4</c:v>
                </c:pt>
                <c:pt idx="3674">
                  <c:v>367,5</c:v>
                </c:pt>
                <c:pt idx="3675">
                  <c:v>367,6</c:v>
                </c:pt>
                <c:pt idx="3676">
                  <c:v>367,7</c:v>
                </c:pt>
                <c:pt idx="3677">
                  <c:v>367,8</c:v>
                </c:pt>
                <c:pt idx="3678">
                  <c:v>367,9</c:v>
                </c:pt>
                <c:pt idx="3679">
                  <c:v>368</c:v>
                </c:pt>
                <c:pt idx="3680">
                  <c:v>368,1</c:v>
                </c:pt>
                <c:pt idx="3681">
                  <c:v>368,2</c:v>
                </c:pt>
                <c:pt idx="3682">
                  <c:v>368,3</c:v>
                </c:pt>
                <c:pt idx="3683">
                  <c:v>368,4</c:v>
                </c:pt>
                <c:pt idx="3684">
                  <c:v>368,5</c:v>
                </c:pt>
                <c:pt idx="3685">
                  <c:v>368,6</c:v>
                </c:pt>
                <c:pt idx="3686">
                  <c:v>368,7</c:v>
                </c:pt>
                <c:pt idx="3687">
                  <c:v>368,8</c:v>
                </c:pt>
                <c:pt idx="3688">
                  <c:v>368,9</c:v>
                </c:pt>
                <c:pt idx="3689">
                  <c:v>369</c:v>
                </c:pt>
                <c:pt idx="3690">
                  <c:v>369,1</c:v>
                </c:pt>
                <c:pt idx="3691">
                  <c:v>369,2</c:v>
                </c:pt>
                <c:pt idx="3692">
                  <c:v>369,3</c:v>
                </c:pt>
                <c:pt idx="3693">
                  <c:v>369,4</c:v>
                </c:pt>
                <c:pt idx="3694">
                  <c:v>369,5</c:v>
                </c:pt>
                <c:pt idx="3695">
                  <c:v>369,6</c:v>
                </c:pt>
                <c:pt idx="3696">
                  <c:v>369,7</c:v>
                </c:pt>
                <c:pt idx="3697">
                  <c:v>369,8</c:v>
                </c:pt>
                <c:pt idx="3698">
                  <c:v>369,9</c:v>
                </c:pt>
                <c:pt idx="3699">
                  <c:v>370</c:v>
                </c:pt>
                <c:pt idx="3700">
                  <c:v>370,1</c:v>
                </c:pt>
                <c:pt idx="3701">
                  <c:v>370,2</c:v>
                </c:pt>
                <c:pt idx="3702">
                  <c:v>370,3</c:v>
                </c:pt>
                <c:pt idx="3703">
                  <c:v>370,4</c:v>
                </c:pt>
                <c:pt idx="3704">
                  <c:v>370,5</c:v>
                </c:pt>
                <c:pt idx="3705">
                  <c:v>370,6</c:v>
                </c:pt>
                <c:pt idx="3706">
                  <c:v>370,7</c:v>
                </c:pt>
                <c:pt idx="3707">
                  <c:v>370,8</c:v>
                </c:pt>
                <c:pt idx="3708">
                  <c:v>370,9</c:v>
                </c:pt>
                <c:pt idx="3709">
                  <c:v>371</c:v>
                </c:pt>
                <c:pt idx="3710">
                  <c:v>371,1</c:v>
                </c:pt>
                <c:pt idx="3711">
                  <c:v>371,2</c:v>
                </c:pt>
                <c:pt idx="3712">
                  <c:v>371,3</c:v>
                </c:pt>
                <c:pt idx="3713">
                  <c:v>371,4</c:v>
                </c:pt>
                <c:pt idx="3714">
                  <c:v>371,5</c:v>
                </c:pt>
                <c:pt idx="3715">
                  <c:v>371,6</c:v>
                </c:pt>
                <c:pt idx="3716">
                  <c:v>371,7</c:v>
                </c:pt>
                <c:pt idx="3717">
                  <c:v>371,8</c:v>
                </c:pt>
                <c:pt idx="3718">
                  <c:v>371,9</c:v>
                </c:pt>
                <c:pt idx="3719">
                  <c:v>372</c:v>
                </c:pt>
                <c:pt idx="3720">
                  <c:v>372,1</c:v>
                </c:pt>
                <c:pt idx="3721">
                  <c:v>372,2</c:v>
                </c:pt>
                <c:pt idx="3722">
                  <c:v>372,3</c:v>
                </c:pt>
                <c:pt idx="3723">
                  <c:v>372,4</c:v>
                </c:pt>
                <c:pt idx="3724">
                  <c:v>372,5</c:v>
                </c:pt>
                <c:pt idx="3725">
                  <c:v>372,6</c:v>
                </c:pt>
                <c:pt idx="3726">
                  <c:v>372,7</c:v>
                </c:pt>
                <c:pt idx="3727">
                  <c:v>372,8</c:v>
                </c:pt>
                <c:pt idx="3728">
                  <c:v>372,9</c:v>
                </c:pt>
                <c:pt idx="3729">
                  <c:v>373</c:v>
                </c:pt>
                <c:pt idx="3730">
                  <c:v>373,1</c:v>
                </c:pt>
                <c:pt idx="3731">
                  <c:v>373,2</c:v>
                </c:pt>
                <c:pt idx="3732">
                  <c:v>373,3</c:v>
                </c:pt>
                <c:pt idx="3733">
                  <c:v>373,4</c:v>
                </c:pt>
                <c:pt idx="3734">
                  <c:v>373,5</c:v>
                </c:pt>
                <c:pt idx="3735">
                  <c:v>373,6</c:v>
                </c:pt>
                <c:pt idx="3736">
                  <c:v>373,7</c:v>
                </c:pt>
                <c:pt idx="3737">
                  <c:v>373,8</c:v>
                </c:pt>
                <c:pt idx="3738">
                  <c:v>373,9</c:v>
                </c:pt>
                <c:pt idx="3739">
                  <c:v>374</c:v>
                </c:pt>
                <c:pt idx="3740">
                  <c:v>374,1</c:v>
                </c:pt>
                <c:pt idx="3741">
                  <c:v>374,2</c:v>
                </c:pt>
                <c:pt idx="3742">
                  <c:v>374,3</c:v>
                </c:pt>
                <c:pt idx="3743">
                  <c:v>374,4</c:v>
                </c:pt>
                <c:pt idx="3744">
                  <c:v>374,5</c:v>
                </c:pt>
                <c:pt idx="3745">
                  <c:v>374,6</c:v>
                </c:pt>
                <c:pt idx="3746">
                  <c:v>374,7</c:v>
                </c:pt>
                <c:pt idx="3747">
                  <c:v>374,8</c:v>
                </c:pt>
                <c:pt idx="3748">
                  <c:v>374,9</c:v>
                </c:pt>
                <c:pt idx="3749">
                  <c:v>375</c:v>
                </c:pt>
                <c:pt idx="3750">
                  <c:v>375,1</c:v>
                </c:pt>
                <c:pt idx="3751">
                  <c:v>375,2</c:v>
                </c:pt>
                <c:pt idx="3752">
                  <c:v>375,3</c:v>
                </c:pt>
                <c:pt idx="3753">
                  <c:v>375,4</c:v>
                </c:pt>
                <c:pt idx="3754">
                  <c:v>375,5</c:v>
                </c:pt>
                <c:pt idx="3755">
                  <c:v>375,6</c:v>
                </c:pt>
                <c:pt idx="3756">
                  <c:v>375,7</c:v>
                </c:pt>
                <c:pt idx="3757">
                  <c:v>375,8</c:v>
                </c:pt>
                <c:pt idx="3758">
                  <c:v>375,9</c:v>
                </c:pt>
                <c:pt idx="3759">
                  <c:v>376</c:v>
                </c:pt>
                <c:pt idx="3760">
                  <c:v>376,1</c:v>
                </c:pt>
                <c:pt idx="3761">
                  <c:v>376,2</c:v>
                </c:pt>
                <c:pt idx="3762">
                  <c:v>376,3</c:v>
                </c:pt>
                <c:pt idx="3763">
                  <c:v>376,4</c:v>
                </c:pt>
                <c:pt idx="3764">
                  <c:v>376,5</c:v>
                </c:pt>
                <c:pt idx="3765">
                  <c:v>376,6</c:v>
                </c:pt>
                <c:pt idx="3766">
                  <c:v>376,7</c:v>
                </c:pt>
                <c:pt idx="3767">
                  <c:v>376,8</c:v>
                </c:pt>
                <c:pt idx="3768">
                  <c:v>376,9</c:v>
                </c:pt>
                <c:pt idx="3769">
                  <c:v>377</c:v>
                </c:pt>
                <c:pt idx="3770">
                  <c:v>377,1</c:v>
                </c:pt>
                <c:pt idx="3771">
                  <c:v>377,2</c:v>
                </c:pt>
                <c:pt idx="3772">
                  <c:v>377,3</c:v>
                </c:pt>
                <c:pt idx="3773">
                  <c:v>377,4</c:v>
                </c:pt>
                <c:pt idx="3774">
                  <c:v>377,5</c:v>
                </c:pt>
                <c:pt idx="3775">
                  <c:v>377,6</c:v>
                </c:pt>
                <c:pt idx="3776">
                  <c:v>377,7</c:v>
                </c:pt>
                <c:pt idx="3777">
                  <c:v>377,8</c:v>
                </c:pt>
                <c:pt idx="3778">
                  <c:v>377,9</c:v>
                </c:pt>
                <c:pt idx="3779">
                  <c:v>378</c:v>
                </c:pt>
                <c:pt idx="3780">
                  <c:v>378,1</c:v>
                </c:pt>
                <c:pt idx="3781">
                  <c:v>378,2</c:v>
                </c:pt>
                <c:pt idx="3782">
                  <c:v>378,3</c:v>
                </c:pt>
                <c:pt idx="3783">
                  <c:v>378,4</c:v>
                </c:pt>
                <c:pt idx="3784">
                  <c:v>378,5</c:v>
                </c:pt>
                <c:pt idx="3785">
                  <c:v>378,6</c:v>
                </c:pt>
                <c:pt idx="3786">
                  <c:v>378,7</c:v>
                </c:pt>
                <c:pt idx="3787">
                  <c:v>378,8</c:v>
                </c:pt>
                <c:pt idx="3788">
                  <c:v>378,9</c:v>
                </c:pt>
                <c:pt idx="3789">
                  <c:v>379</c:v>
                </c:pt>
                <c:pt idx="3790">
                  <c:v>379,1</c:v>
                </c:pt>
                <c:pt idx="3791">
                  <c:v>379,2</c:v>
                </c:pt>
                <c:pt idx="3792">
                  <c:v>379,3</c:v>
                </c:pt>
                <c:pt idx="3793">
                  <c:v>379,4</c:v>
                </c:pt>
                <c:pt idx="3794">
                  <c:v>379,5</c:v>
                </c:pt>
                <c:pt idx="3795">
                  <c:v>379,6</c:v>
                </c:pt>
                <c:pt idx="3796">
                  <c:v>379,7</c:v>
                </c:pt>
                <c:pt idx="3797">
                  <c:v>379,8</c:v>
                </c:pt>
                <c:pt idx="3798">
                  <c:v>379,9</c:v>
                </c:pt>
                <c:pt idx="3799">
                  <c:v>380</c:v>
                </c:pt>
                <c:pt idx="3800">
                  <c:v>380,1</c:v>
                </c:pt>
                <c:pt idx="3801">
                  <c:v>380,2</c:v>
                </c:pt>
                <c:pt idx="3802">
                  <c:v>380,3</c:v>
                </c:pt>
                <c:pt idx="3803">
                  <c:v>380,4</c:v>
                </c:pt>
                <c:pt idx="3804">
                  <c:v>380,5</c:v>
                </c:pt>
                <c:pt idx="3805">
                  <c:v>380,6</c:v>
                </c:pt>
                <c:pt idx="3806">
                  <c:v>380,7</c:v>
                </c:pt>
                <c:pt idx="3807">
                  <c:v>380,8</c:v>
                </c:pt>
                <c:pt idx="3808">
                  <c:v>380,9</c:v>
                </c:pt>
                <c:pt idx="3809">
                  <c:v>381</c:v>
                </c:pt>
                <c:pt idx="3810">
                  <c:v>381,1</c:v>
                </c:pt>
                <c:pt idx="3811">
                  <c:v>381,2</c:v>
                </c:pt>
                <c:pt idx="3812">
                  <c:v>381,3</c:v>
                </c:pt>
                <c:pt idx="3813">
                  <c:v>381,4</c:v>
                </c:pt>
                <c:pt idx="3814">
                  <c:v>381,5</c:v>
                </c:pt>
                <c:pt idx="3815">
                  <c:v>381,6</c:v>
                </c:pt>
                <c:pt idx="3816">
                  <c:v>381,7</c:v>
                </c:pt>
                <c:pt idx="3817">
                  <c:v>381,8</c:v>
                </c:pt>
                <c:pt idx="3818">
                  <c:v>381,9</c:v>
                </c:pt>
                <c:pt idx="3819">
                  <c:v>382</c:v>
                </c:pt>
                <c:pt idx="3820">
                  <c:v>382,1</c:v>
                </c:pt>
                <c:pt idx="3821">
                  <c:v>382,2</c:v>
                </c:pt>
                <c:pt idx="3822">
                  <c:v>382,3</c:v>
                </c:pt>
                <c:pt idx="3823">
                  <c:v>382,4</c:v>
                </c:pt>
                <c:pt idx="3824">
                  <c:v>382,5</c:v>
                </c:pt>
                <c:pt idx="3825">
                  <c:v>382,6</c:v>
                </c:pt>
                <c:pt idx="3826">
                  <c:v>382,7</c:v>
                </c:pt>
                <c:pt idx="3827">
                  <c:v>382,8</c:v>
                </c:pt>
                <c:pt idx="3828">
                  <c:v>382,9</c:v>
                </c:pt>
                <c:pt idx="3829">
                  <c:v>383</c:v>
                </c:pt>
                <c:pt idx="3830">
                  <c:v>383,1</c:v>
                </c:pt>
                <c:pt idx="3831">
                  <c:v>383,2</c:v>
                </c:pt>
                <c:pt idx="3832">
                  <c:v>383,3</c:v>
                </c:pt>
                <c:pt idx="3833">
                  <c:v>383,4</c:v>
                </c:pt>
                <c:pt idx="3834">
                  <c:v>383,5</c:v>
                </c:pt>
                <c:pt idx="3835">
                  <c:v>383,6</c:v>
                </c:pt>
                <c:pt idx="3836">
                  <c:v>383,7</c:v>
                </c:pt>
                <c:pt idx="3837">
                  <c:v>383,8</c:v>
                </c:pt>
                <c:pt idx="3838">
                  <c:v>383,9</c:v>
                </c:pt>
                <c:pt idx="3839">
                  <c:v>384</c:v>
                </c:pt>
                <c:pt idx="3840">
                  <c:v>384,1</c:v>
                </c:pt>
                <c:pt idx="3841">
                  <c:v>384,2</c:v>
                </c:pt>
                <c:pt idx="3842">
                  <c:v>384,3</c:v>
                </c:pt>
                <c:pt idx="3843">
                  <c:v>384,4</c:v>
                </c:pt>
                <c:pt idx="3844">
                  <c:v>384,5</c:v>
                </c:pt>
                <c:pt idx="3845">
                  <c:v>384,6</c:v>
                </c:pt>
                <c:pt idx="3846">
                  <c:v>384,7</c:v>
                </c:pt>
                <c:pt idx="3847">
                  <c:v>384,8</c:v>
                </c:pt>
                <c:pt idx="3848">
                  <c:v>384,9</c:v>
                </c:pt>
                <c:pt idx="3849">
                  <c:v>385</c:v>
                </c:pt>
                <c:pt idx="3850">
                  <c:v>385,1</c:v>
                </c:pt>
                <c:pt idx="3851">
                  <c:v>385,2</c:v>
                </c:pt>
                <c:pt idx="3852">
                  <c:v>385,3</c:v>
                </c:pt>
                <c:pt idx="3853">
                  <c:v>385,4</c:v>
                </c:pt>
                <c:pt idx="3854">
                  <c:v>385,5</c:v>
                </c:pt>
                <c:pt idx="3855">
                  <c:v>385,6</c:v>
                </c:pt>
                <c:pt idx="3856">
                  <c:v>385,7</c:v>
                </c:pt>
                <c:pt idx="3857">
                  <c:v>385,8</c:v>
                </c:pt>
                <c:pt idx="3858">
                  <c:v>385,9</c:v>
                </c:pt>
                <c:pt idx="3859">
                  <c:v>386</c:v>
                </c:pt>
                <c:pt idx="3860">
                  <c:v>386,1</c:v>
                </c:pt>
                <c:pt idx="3861">
                  <c:v>386,2</c:v>
                </c:pt>
                <c:pt idx="3862">
                  <c:v>386,3</c:v>
                </c:pt>
                <c:pt idx="3863">
                  <c:v>386,4</c:v>
                </c:pt>
                <c:pt idx="3864">
                  <c:v>386,5</c:v>
                </c:pt>
                <c:pt idx="3865">
                  <c:v>386,6</c:v>
                </c:pt>
                <c:pt idx="3866">
                  <c:v>386,7</c:v>
                </c:pt>
                <c:pt idx="3867">
                  <c:v>386,8</c:v>
                </c:pt>
                <c:pt idx="3868">
                  <c:v>386,9</c:v>
                </c:pt>
                <c:pt idx="3869">
                  <c:v>387</c:v>
                </c:pt>
                <c:pt idx="3870">
                  <c:v>387,1</c:v>
                </c:pt>
                <c:pt idx="3871">
                  <c:v>387,2</c:v>
                </c:pt>
                <c:pt idx="3872">
                  <c:v>387,3</c:v>
                </c:pt>
                <c:pt idx="3873">
                  <c:v>387,4</c:v>
                </c:pt>
                <c:pt idx="3874">
                  <c:v>387,5</c:v>
                </c:pt>
                <c:pt idx="3875">
                  <c:v>387,6</c:v>
                </c:pt>
                <c:pt idx="3876">
                  <c:v>387,7</c:v>
                </c:pt>
                <c:pt idx="3877">
                  <c:v>387,8</c:v>
                </c:pt>
                <c:pt idx="3878">
                  <c:v>387,9</c:v>
                </c:pt>
                <c:pt idx="3879">
                  <c:v>388</c:v>
                </c:pt>
                <c:pt idx="3880">
                  <c:v>388,1</c:v>
                </c:pt>
                <c:pt idx="3881">
                  <c:v>388,2</c:v>
                </c:pt>
                <c:pt idx="3882">
                  <c:v>388,3</c:v>
                </c:pt>
                <c:pt idx="3883">
                  <c:v>388,4</c:v>
                </c:pt>
                <c:pt idx="3884">
                  <c:v>388,5</c:v>
                </c:pt>
                <c:pt idx="3885">
                  <c:v>388,6</c:v>
                </c:pt>
                <c:pt idx="3886">
                  <c:v>388,7</c:v>
                </c:pt>
                <c:pt idx="3887">
                  <c:v>388,8</c:v>
                </c:pt>
                <c:pt idx="3888">
                  <c:v>388,9</c:v>
                </c:pt>
                <c:pt idx="3889">
                  <c:v>389</c:v>
                </c:pt>
                <c:pt idx="3890">
                  <c:v>389,1</c:v>
                </c:pt>
                <c:pt idx="3891">
                  <c:v>389,2</c:v>
                </c:pt>
                <c:pt idx="3892">
                  <c:v>389,3</c:v>
                </c:pt>
                <c:pt idx="3893">
                  <c:v>389,4</c:v>
                </c:pt>
                <c:pt idx="3894">
                  <c:v>389,5</c:v>
                </c:pt>
                <c:pt idx="3895">
                  <c:v>389,6</c:v>
                </c:pt>
                <c:pt idx="3896">
                  <c:v>389,7</c:v>
                </c:pt>
                <c:pt idx="3897">
                  <c:v>389,8</c:v>
                </c:pt>
                <c:pt idx="3898">
                  <c:v>389,9</c:v>
                </c:pt>
                <c:pt idx="3899">
                  <c:v>390</c:v>
                </c:pt>
                <c:pt idx="3900">
                  <c:v>390,1</c:v>
                </c:pt>
                <c:pt idx="3901">
                  <c:v>390,2</c:v>
                </c:pt>
                <c:pt idx="3902">
                  <c:v>390,3</c:v>
                </c:pt>
                <c:pt idx="3903">
                  <c:v>390,4</c:v>
                </c:pt>
                <c:pt idx="3904">
                  <c:v>390,5</c:v>
                </c:pt>
                <c:pt idx="3905">
                  <c:v>390,6</c:v>
                </c:pt>
                <c:pt idx="3906">
                  <c:v>390,7</c:v>
                </c:pt>
                <c:pt idx="3907">
                  <c:v>390,8</c:v>
                </c:pt>
                <c:pt idx="3908">
                  <c:v>390,9</c:v>
                </c:pt>
                <c:pt idx="3909">
                  <c:v>391</c:v>
                </c:pt>
                <c:pt idx="3910">
                  <c:v>391,1</c:v>
                </c:pt>
                <c:pt idx="3911">
                  <c:v>391,2</c:v>
                </c:pt>
                <c:pt idx="3912">
                  <c:v>391,3</c:v>
                </c:pt>
                <c:pt idx="3913">
                  <c:v>391,4</c:v>
                </c:pt>
                <c:pt idx="3914">
                  <c:v>391,5</c:v>
                </c:pt>
                <c:pt idx="3915">
                  <c:v>391,6</c:v>
                </c:pt>
                <c:pt idx="3916">
                  <c:v>391,7</c:v>
                </c:pt>
                <c:pt idx="3917">
                  <c:v>391,8</c:v>
                </c:pt>
                <c:pt idx="3918">
                  <c:v>391,9</c:v>
                </c:pt>
                <c:pt idx="3919">
                  <c:v>392</c:v>
                </c:pt>
                <c:pt idx="3920">
                  <c:v>392,1</c:v>
                </c:pt>
                <c:pt idx="3921">
                  <c:v>392,2</c:v>
                </c:pt>
                <c:pt idx="3922">
                  <c:v>392,3</c:v>
                </c:pt>
                <c:pt idx="3923">
                  <c:v>392,4</c:v>
                </c:pt>
                <c:pt idx="3924">
                  <c:v>392,5</c:v>
                </c:pt>
                <c:pt idx="3925">
                  <c:v>392,6</c:v>
                </c:pt>
                <c:pt idx="3926">
                  <c:v>392,7</c:v>
                </c:pt>
                <c:pt idx="3927">
                  <c:v>392,8</c:v>
                </c:pt>
                <c:pt idx="3928">
                  <c:v>392,9</c:v>
                </c:pt>
                <c:pt idx="3929">
                  <c:v>393</c:v>
                </c:pt>
                <c:pt idx="3930">
                  <c:v>393,1</c:v>
                </c:pt>
                <c:pt idx="3931">
                  <c:v>393,2</c:v>
                </c:pt>
                <c:pt idx="3932">
                  <c:v>393,3</c:v>
                </c:pt>
                <c:pt idx="3933">
                  <c:v>393,4</c:v>
                </c:pt>
                <c:pt idx="3934">
                  <c:v>393,5</c:v>
                </c:pt>
                <c:pt idx="3935">
                  <c:v>393,6</c:v>
                </c:pt>
                <c:pt idx="3936">
                  <c:v>393,7</c:v>
                </c:pt>
                <c:pt idx="3937">
                  <c:v>393,8</c:v>
                </c:pt>
                <c:pt idx="3938">
                  <c:v>393,9</c:v>
                </c:pt>
                <c:pt idx="3939">
                  <c:v>394</c:v>
                </c:pt>
                <c:pt idx="3940">
                  <c:v>394,1</c:v>
                </c:pt>
                <c:pt idx="3941">
                  <c:v>394,2</c:v>
                </c:pt>
                <c:pt idx="3942">
                  <c:v>394,3</c:v>
                </c:pt>
                <c:pt idx="3943">
                  <c:v>394,4</c:v>
                </c:pt>
                <c:pt idx="3944">
                  <c:v>394,5</c:v>
                </c:pt>
                <c:pt idx="3945">
                  <c:v>394,6</c:v>
                </c:pt>
                <c:pt idx="3946">
                  <c:v>394,7</c:v>
                </c:pt>
                <c:pt idx="3947">
                  <c:v>394,8</c:v>
                </c:pt>
                <c:pt idx="3948">
                  <c:v>394,9</c:v>
                </c:pt>
                <c:pt idx="3949">
                  <c:v>395</c:v>
                </c:pt>
                <c:pt idx="3950">
                  <c:v>395,1</c:v>
                </c:pt>
                <c:pt idx="3951">
                  <c:v>395,2</c:v>
                </c:pt>
                <c:pt idx="3952">
                  <c:v>395,3</c:v>
                </c:pt>
                <c:pt idx="3953">
                  <c:v>395,4</c:v>
                </c:pt>
                <c:pt idx="3954">
                  <c:v>395,5</c:v>
                </c:pt>
                <c:pt idx="3955">
                  <c:v>395,6</c:v>
                </c:pt>
                <c:pt idx="3956">
                  <c:v>395,7</c:v>
                </c:pt>
                <c:pt idx="3957">
                  <c:v>395,8</c:v>
                </c:pt>
                <c:pt idx="3958">
                  <c:v>395,9</c:v>
                </c:pt>
                <c:pt idx="3959">
                  <c:v>396</c:v>
                </c:pt>
                <c:pt idx="3960">
                  <c:v>396,1</c:v>
                </c:pt>
                <c:pt idx="3961">
                  <c:v>396,2</c:v>
                </c:pt>
                <c:pt idx="3962">
                  <c:v>396,3</c:v>
                </c:pt>
                <c:pt idx="3963">
                  <c:v>396,4</c:v>
                </c:pt>
                <c:pt idx="3964">
                  <c:v>396,5</c:v>
                </c:pt>
                <c:pt idx="3965">
                  <c:v>396,6</c:v>
                </c:pt>
                <c:pt idx="3966">
                  <c:v>396,7</c:v>
                </c:pt>
                <c:pt idx="3967">
                  <c:v>396,8</c:v>
                </c:pt>
                <c:pt idx="3968">
                  <c:v>396,9</c:v>
                </c:pt>
                <c:pt idx="3969">
                  <c:v>397</c:v>
                </c:pt>
                <c:pt idx="3970">
                  <c:v>397,1</c:v>
                </c:pt>
                <c:pt idx="3971">
                  <c:v>397,2</c:v>
                </c:pt>
                <c:pt idx="3972">
                  <c:v>397,3</c:v>
                </c:pt>
                <c:pt idx="3973">
                  <c:v>397,4</c:v>
                </c:pt>
                <c:pt idx="3974">
                  <c:v>397,5</c:v>
                </c:pt>
                <c:pt idx="3975">
                  <c:v>397,6</c:v>
                </c:pt>
                <c:pt idx="3976">
                  <c:v>397,7</c:v>
                </c:pt>
                <c:pt idx="3977">
                  <c:v>397,8</c:v>
                </c:pt>
                <c:pt idx="3978">
                  <c:v>397,9</c:v>
                </c:pt>
                <c:pt idx="3979">
                  <c:v>398</c:v>
                </c:pt>
                <c:pt idx="3980">
                  <c:v>398,1</c:v>
                </c:pt>
                <c:pt idx="3981">
                  <c:v>398,2</c:v>
                </c:pt>
                <c:pt idx="3982">
                  <c:v>398,3</c:v>
                </c:pt>
                <c:pt idx="3983">
                  <c:v>398,4</c:v>
                </c:pt>
                <c:pt idx="3984">
                  <c:v>398,5</c:v>
                </c:pt>
                <c:pt idx="3985">
                  <c:v>398,6</c:v>
                </c:pt>
                <c:pt idx="3986">
                  <c:v>398,7</c:v>
                </c:pt>
                <c:pt idx="3987">
                  <c:v>398,8</c:v>
                </c:pt>
                <c:pt idx="3988">
                  <c:v>398,9</c:v>
                </c:pt>
                <c:pt idx="3989">
                  <c:v>399</c:v>
                </c:pt>
                <c:pt idx="3990">
                  <c:v>399,1</c:v>
                </c:pt>
                <c:pt idx="3991">
                  <c:v>399,2</c:v>
                </c:pt>
                <c:pt idx="3992">
                  <c:v>399,3</c:v>
                </c:pt>
                <c:pt idx="3993">
                  <c:v>399,4</c:v>
                </c:pt>
                <c:pt idx="3994">
                  <c:v>399,5</c:v>
                </c:pt>
                <c:pt idx="3995">
                  <c:v>399,6</c:v>
                </c:pt>
                <c:pt idx="3996">
                  <c:v>399,7</c:v>
                </c:pt>
                <c:pt idx="3997">
                  <c:v>399,8</c:v>
                </c:pt>
                <c:pt idx="3998">
                  <c:v>399,9</c:v>
                </c:pt>
                <c:pt idx="3999">
                  <c:v>400</c:v>
                </c:pt>
                <c:pt idx="4000">
                  <c:v>400,1</c:v>
                </c:pt>
                <c:pt idx="4001">
                  <c:v>400,2</c:v>
                </c:pt>
                <c:pt idx="4002">
                  <c:v>400,3</c:v>
                </c:pt>
                <c:pt idx="4003">
                  <c:v>400,4</c:v>
                </c:pt>
                <c:pt idx="4004">
                  <c:v>400,5</c:v>
                </c:pt>
                <c:pt idx="4005">
                  <c:v>400,6</c:v>
                </c:pt>
                <c:pt idx="4006">
                  <c:v>400,7</c:v>
                </c:pt>
                <c:pt idx="4007">
                  <c:v>400,8</c:v>
                </c:pt>
                <c:pt idx="4008">
                  <c:v>400,9</c:v>
                </c:pt>
                <c:pt idx="4009">
                  <c:v>401</c:v>
                </c:pt>
                <c:pt idx="4010">
                  <c:v>401,1</c:v>
                </c:pt>
                <c:pt idx="4011">
                  <c:v>401,2</c:v>
                </c:pt>
                <c:pt idx="4012">
                  <c:v>401,3</c:v>
                </c:pt>
                <c:pt idx="4013">
                  <c:v>401,4</c:v>
                </c:pt>
                <c:pt idx="4014">
                  <c:v>401,5</c:v>
                </c:pt>
                <c:pt idx="4015">
                  <c:v>401,6</c:v>
                </c:pt>
                <c:pt idx="4016">
                  <c:v>401,7</c:v>
                </c:pt>
                <c:pt idx="4017">
                  <c:v>401,8</c:v>
                </c:pt>
                <c:pt idx="4018">
                  <c:v>401,9</c:v>
                </c:pt>
                <c:pt idx="4019">
                  <c:v>402</c:v>
                </c:pt>
                <c:pt idx="4020">
                  <c:v>402,1</c:v>
                </c:pt>
                <c:pt idx="4021">
                  <c:v>402,2</c:v>
                </c:pt>
                <c:pt idx="4022">
                  <c:v>402,3</c:v>
                </c:pt>
                <c:pt idx="4023">
                  <c:v>402,4</c:v>
                </c:pt>
                <c:pt idx="4024">
                  <c:v>402,5</c:v>
                </c:pt>
                <c:pt idx="4025">
                  <c:v>402,6</c:v>
                </c:pt>
                <c:pt idx="4026">
                  <c:v>402,7</c:v>
                </c:pt>
                <c:pt idx="4027">
                  <c:v>402,8</c:v>
                </c:pt>
                <c:pt idx="4028">
                  <c:v>402,9</c:v>
                </c:pt>
                <c:pt idx="4029">
                  <c:v>403</c:v>
                </c:pt>
                <c:pt idx="4030">
                  <c:v>403,1</c:v>
                </c:pt>
                <c:pt idx="4031">
                  <c:v>403,2</c:v>
                </c:pt>
                <c:pt idx="4032">
                  <c:v>403,3</c:v>
                </c:pt>
                <c:pt idx="4033">
                  <c:v>403,4</c:v>
                </c:pt>
                <c:pt idx="4034">
                  <c:v>403,5</c:v>
                </c:pt>
                <c:pt idx="4035">
                  <c:v>403,6</c:v>
                </c:pt>
                <c:pt idx="4036">
                  <c:v>403,7</c:v>
                </c:pt>
                <c:pt idx="4037">
                  <c:v>403,8</c:v>
                </c:pt>
                <c:pt idx="4038">
                  <c:v>403,9</c:v>
                </c:pt>
                <c:pt idx="4039">
                  <c:v>404</c:v>
                </c:pt>
                <c:pt idx="4040">
                  <c:v>404,1</c:v>
                </c:pt>
                <c:pt idx="4041">
                  <c:v>404,2</c:v>
                </c:pt>
                <c:pt idx="4042">
                  <c:v>404,3</c:v>
                </c:pt>
                <c:pt idx="4043">
                  <c:v>404,4</c:v>
                </c:pt>
                <c:pt idx="4044">
                  <c:v>404,5</c:v>
                </c:pt>
                <c:pt idx="4045">
                  <c:v>404,6</c:v>
                </c:pt>
                <c:pt idx="4046">
                  <c:v>404,7</c:v>
                </c:pt>
                <c:pt idx="4047">
                  <c:v>404,8</c:v>
                </c:pt>
                <c:pt idx="4048">
                  <c:v>404,9</c:v>
                </c:pt>
                <c:pt idx="4049">
                  <c:v>405</c:v>
                </c:pt>
                <c:pt idx="4050">
                  <c:v>405,1</c:v>
                </c:pt>
                <c:pt idx="4051">
                  <c:v>405,2</c:v>
                </c:pt>
                <c:pt idx="4052">
                  <c:v>405,3</c:v>
                </c:pt>
                <c:pt idx="4053">
                  <c:v>405,4</c:v>
                </c:pt>
                <c:pt idx="4054">
                  <c:v>405,5</c:v>
                </c:pt>
                <c:pt idx="4055">
                  <c:v>405,6</c:v>
                </c:pt>
                <c:pt idx="4056">
                  <c:v>405,7</c:v>
                </c:pt>
                <c:pt idx="4057">
                  <c:v>405,8</c:v>
                </c:pt>
                <c:pt idx="4058">
                  <c:v>405,9</c:v>
                </c:pt>
                <c:pt idx="4059">
                  <c:v>406</c:v>
                </c:pt>
                <c:pt idx="4060">
                  <c:v>406,1</c:v>
                </c:pt>
                <c:pt idx="4061">
                  <c:v>406,2</c:v>
                </c:pt>
                <c:pt idx="4062">
                  <c:v>406,3</c:v>
                </c:pt>
                <c:pt idx="4063">
                  <c:v>406,4</c:v>
                </c:pt>
                <c:pt idx="4064">
                  <c:v>406,5</c:v>
                </c:pt>
                <c:pt idx="4065">
                  <c:v>406,6</c:v>
                </c:pt>
                <c:pt idx="4066">
                  <c:v>406,7</c:v>
                </c:pt>
                <c:pt idx="4067">
                  <c:v>406,8</c:v>
                </c:pt>
                <c:pt idx="4068">
                  <c:v>406,9</c:v>
                </c:pt>
                <c:pt idx="4069">
                  <c:v>407</c:v>
                </c:pt>
                <c:pt idx="4070">
                  <c:v>407,1</c:v>
                </c:pt>
                <c:pt idx="4071">
                  <c:v>407,2</c:v>
                </c:pt>
                <c:pt idx="4072">
                  <c:v>407,3</c:v>
                </c:pt>
                <c:pt idx="4073">
                  <c:v>407,4</c:v>
                </c:pt>
                <c:pt idx="4074">
                  <c:v>407,5</c:v>
                </c:pt>
                <c:pt idx="4075">
                  <c:v>407,6</c:v>
                </c:pt>
                <c:pt idx="4076">
                  <c:v>407,7</c:v>
                </c:pt>
                <c:pt idx="4077">
                  <c:v>407,8</c:v>
                </c:pt>
                <c:pt idx="4078">
                  <c:v>407,9</c:v>
                </c:pt>
                <c:pt idx="4079">
                  <c:v>408</c:v>
                </c:pt>
                <c:pt idx="4080">
                  <c:v>408,1</c:v>
                </c:pt>
                <c:pt idx="4081">
                  <c:v>408,2</c:v>
                </c:pt>
                <c:pt idx="4082">
                  <c:v>408,3</c:v>
                </c:pt>
                <c:pt idx="4083">
                  <c:v>408,4</c:v>
                </c:pt>
                <c:pt idx="4084">
                  <c:v>408,5</c:v>
                </c:pt>
                <c:pt idx="4085">
                  <c:v>408,6</c:v>
                </c:pt>
                <c:pt idx="4086">
                  <c:v>408,7</c:v>
                </c:pt>
                <c:pt idx="4087">
                  <c:v>408,8</c:v>
                </c:pt>
                <c:pt idx="4088">
                  <c:v>408,9</c:v>
                </c:pt>
                <c:pt idx="4089">
                  <c:v>409</c:v>
                </c:pt>
                <c:pt idx="4090">
                  <c:v>409,1</c:v>
                </c:pt>
                <c:pt idx="4091">
                  <c:v>409,2</c:v>
                </c:pt>
                <c:pt idx="4092">
                  <c:v>409,3</c:v>
                </c:pt>
                <c:pt idx="4093">
                  <c:v>409,4</c:v>
                </c:pt>
                <c:pt idx="4094">
                  <c:v>409,5</c:v>
                </c:pt>
                <c:pt idx="4095">
                  <c:v>409,6</c:v>
                </c:pt>
                <c:pt idx="4096">
                  <c:v>409,7</c:v>
                </c:pt>
                <c:pt idx="4097">
                  <c:v>409,8</c:v>
                </c:pt>
                <c:pt idx="4098">
                  <c:v>409,9</c:v>
                </c:pt>
                <c:pt idx="4099">
                  <c:v>410</c:v>
                </c:pt>
                <c:pt idx="4100">
                  <c:v>410,1</c:v>
                </c:pt>
                <c:pt idx="4101">
                  <c:v>410,2</c:v>
                </c:pt>
                <c:pt idx="4102">
                  <c:v>410,3</c:v>
                </c:pt>
                <c:pt idx="4103">
                  <c:v>410,4</c:v>
                </c:pt>
                <c:pt idx="4104">
                  <c:v>410,5</c:v>
                </c:pt>
                <c:pt idx="4105">
                  <c:v>410,6</c:v>
                </c:pt>
                <c:pt idx="4106">
                  <c:v>410,7</c:v>
                </c:pt>
                <c:pt idx="4107">
                  <c:v>410,8</c:v>
                </c:pt>
                <c:pt idx="4108">
                  <c:v>410,9</c:v>
                </c:pt>
                <c:pt idx="4109">
                  <c:v>411</c:v>
                </c:pt>
                <c:pt idx="4110">
                  <c:v>411,1</c:v>
                </c:pt>
                <c:pt idx="4111">
                  <c:v>411,2</c:v>
                </c:pt>
                <c:pt idx="4112">
                  <c:v>411,3</c:v>
                </c:pt>
                <c:pt idx="4113">
                  <c:v>411,4</c:v>
                </c:pt>
                <c:pt idx="4114">
                  <c:v>411,5</c:v>
                </c:pt>
                <c:pt idx="4115">
                  <c:v>411,6</c:v>
                </c:pt>
                <c:pt idx="4116">
                  <c:v>411,7</c:v>
                </c:pt>
                <c:pt idx="4117">
                  <c:v>411,8</c:v>
                </c:pt>
                <c:pt idx="4118">
                  <c:v>411,9</c:v>
                </c:pt>
                <c:pt idx="4119">
                  <c:v>412</c:v>
                </c:pt>
                <c:pt idx="4120">
                  <c:v>412,1</c:v>
                </c:pt>
                <c:pt idx="4121">
                  <c:v>412,2</c:v>
                </c:pt>
                <c:pt idx="4122">
                  <c:v>412,3</c:v>
                </c:pt>
                <c:pt idx="4123">
                  <c:v>412,4</c:v>
                </c:pt>
                <c:pt idx="4124">
                  <c:v>412,5</c:v>
                </c:pt>
                <c:pt idx="4125">
                  <c:v>412,6</c:v>
                </c:pt>
                <c:pt idx="4126">
                  <c:v>412,7</c:v>
                </c:pt>
                <c:pt idx="4127">
                  <c:v>412,8</c:v>
                </c:pt>
                <c:pt idx="4128">
                  <c:v>412,9</c:v>
                </c:pt>
                <c:pt idx="4129">
                  <c:v>413</c:v>
                </c:pt>
                <c:pt idx="4130">
                  <c:v>413,1</c:v>
                </c:pt>
                <c:pt idx="4131">
                  <c:v>413,2</c:v>
                </c:pt>
                <c:pt idx="4132">
                  <c:v>413,3</c:v>
                </c:pt>
                <c:pt idx="4133">
                  <c:v>413,4</c:v>
                </c:pt>
                <c:pt idx="4134">
                  <c:v>413,5</c:v>
                </c:pt>
                <c:pt idx="4135">
                  <c:v>413,6</c:v>
                </c:pt>
                <c:pt idx="4136">
                  <c:v>413,7</c:v>
                </c:pt>
                <c:pt idx="4137">
                  <c:v>413,8</c:v>
                </c:pt>
                <c:pt idx="4138">
                  <c:v>413,9</c:v>
                </c:pt>
                <c:pt idx="4139">
                  <c:v>414</c:v>
                </c:pt>
                <c:pt idx="4140">
                  <c:v>414,1</c:v>
                </c:pt>
                <c:pt idx="4141">
                  <c:v>414,2</c:v>
                </c:pt>
                <c:pt idx="4142">
                  <c:v>414,3</c:v>
                </c:pt>
                <c:pt idx="4143">
                  <c:v>414,4</c:v>
                </c:pt>
                <c:pt idx="4144">
                  <c:v>414,5</c:v>
                </c:pt>
                <c:pt idx="4145">
                  <c:v>414,6</c:v>
                </c:pt>
                <c:pt idx="4146">
                  <c:v>414,7</c:v>
                </c:pt>
                <c:pt idx="4147">
                  <c:v>414,8</c:v>
                </c:pt>
                <c:pt idx="4148">
                  <c:v>414,9</c:v>
                </c:pt>
                <c:pt idx="4149">
                  <c:v>415</c:v>
                </c:pt>
                <c:pt idx="4150">
                  <c:v>415,1</c:v>
                </c:pt>
                <c:pt idx="4151">
                  <c:v>415,2</c:v>
                </c:pt>
                <c:pt idx="4152">
                  <c:v>415,3</c:v>
                </c:pt>
                <c:pt idx="4153">
                  <c:v>415,4</c:v>
                </c:pt>
                <c:pt idx="4154">
                  <c:v>415,5</c:v>
                </c:pt>
                <c:pt idx="4155">
                  <c:v>415,6</c:v>
                </c:pt>
                <c:pt idx="4156">
                  <c:v>415,7</c:v>
                </c:pt>
                <c:pt idx="4157">
                  <c:v>415,8</c:v>
                </c:pt>
                <c:pt idx="4158">
                  <c:v>415,9</c:v>
                </c:pt>
                <c:pt idx="4159">
                  <c:v>416</c:v>
                </c:pt>
                <c:pt idx="4160">
                  <c:v>416,1</c:v>
                </c:pt>
                <c:pt idx="4161">
                  <c:v>416,2</c:v>
                </c:pt>
                <c:pt idx="4162">
                  <c:v>416,3</c:v>
                </c:pt>
                <c:pt idx="4163">
                  <c:v>416,4</c:v>
                </c:pt>
                <c:pt idx="4164">
                  <c:v>416,5</c:v>
                </c:pt>
                <c:pt idx="4165">
                  <c:v>416,6</c:v>
                </c:pt>
                <c:pt idx="4166">
                  <c:v>416,7</c:v>
                </c:pt>
                <c:pt idx="4167">
                  <c:v>416,8</c:v>
                </c:pt>
                <c:pt idx="4168">
                  <c:v>416,9</c:v>
                </c:pt>
                <c:pt idx="4169">
                  <c:v>417</c:v>
                </c:pt>
                <c:pt idx="4170">
                  <c:v>417,1</c:v>
                </c:pt>
                <c:pt idx="4171">
                  <c:v>417,2</c:v>
                </c:pt>
                <c:pt idx="4172">
                  <c:v>417,3</c:v>
                </c:pt>
                <c:pt idx="4173">
                  <c:v>417,4</c:v>
                </c:pt>
                <c:pt idx="4174">
                  <c:v>417,5</c:v>
                </c:pt>
                <c:pt idx="4175">
                  <c:v>417,6</c:v>
                </c:pt>
                <c:pt idx="4176">
                  <c:v>417,7</c:v>
                </c:pt>
                <c:pt idx="4177">
                  <c:v>417,8</c:v>
                </c:pt>
                <c:pt idx="4178">
                  <c:v>417,9</c:v>
                </c:pt>
                <c:pt idx="4179">
                  <c:v>418</c:v>
                </c:pt>
                <c:pt idx="4180">
                  <c:v>418,1</c:v>
                </c:pt>
                <c:pt idx="4181">
                  <c:v>418,2</c:v>
                </c:pt>
                <c:pt idx="4182">
                  <c:v>418,3</c:v>
                </c:pt>
                <c:pt idx="4183">
                  <c:v>418,4</c:v>
                </c:pt>
                <c:pt idx="4184">
                  <c:v>418,5</c:v>
                </c:pt>
                <c:pt idx="4185">
                  <c:v>418,6</c:v>
                </c:pt>
                <c:pt idx="4186">
                  <c:v>418,7</c:v>
                </c:pt>
                <c:pt idx="4187">
                  <c:v>418,8</c:v>
                </c:pt>
                <c:pt idx="4188">
                  <c:v>418,9</c:v>
                </c:pt>
                <c:pt idx="4189">
                  <c:v>419</c:v>
                </c:pt>
                <c:pt idx="4190">
                  <c:v>419,1</c:v>
                </c:pt>
                <c:pt idx="4191">
                  <c:v>419,2</c:v>
                </c:pt>
                <c:pt idx="4192">
                  <c:v>419,3</c:v>
                </c:pt>
                <c:pt idx="4193">
                  <c:v>419,4</c:v>
                </c:pt>
                <c:pt idx="4194">
                  <c:v>419,5</c:v>
                </c:pt>
                <c:pt idx="4195">
                  <c:v>419,6</c:v>
                </c:pt>
                <c:pt idx="4196">
                  <c:v>419,7</c:v>
                </c:pt>
                <c:pt idx="4197">
                  <c:v>419,8</c:v>
                </c:pt>
                <c:pt idx="4198">
                  <c:v>419,9</c:v>
                </c:pt>
                <c:pt idx="4199">
                  <c:v>420</c:v>
                </c:pt>
                <c:pt idx="4200">
                  <c:v>420,1</c:v>
                </c:pt>
                <c:pt idx="4201">
                  <c:v>420,2</c:v>
                </c:pt>
                <c:pt idx="4202">
                  <c:v>420,3</c:v>
                </c:pt>
                <c:pt idx="4203">
                  <c:v>420,4</c:v>
                </c:pt>
                <c:pt idx="4204">
                  <c:v>420,5</c:v>
                </c:pt>
                <c:pt idx="4205">
                  <c:v>420,6</c:v>
                </c:pt>
                <c:pt idx="4206">
                  <c:v>420,7</c:v>
                </c:pt>
                <c:pt idx="4207">
                  <c:v>420,8</c:v>
                </c:pt>
                <c:pt idx="4208">
                  <c:v>420,9</c:v>
                </c:pt>
                <c:pt idx="4209">
                  <c:v>421</c:v>
                </c:pt>
                <c:pt idx="4210">
                  <c:v>421,1</c:v>
                </c:pt>
                <c:pt idx="4211">
                  <c:v>421,2</c:v>
                </c:pt>
                <c:pt idx="4212">
                  <c:v>421,3</c:v>
                </c:pt>
                <c:pt idx="4213">
                  <c:v>421,4</c:v>
                </c:pt>
                <c:pt idx="4214">
                  <c:v>421,5</c:v>
                </c:pt>
                <c:pt idx="4215">
                  <c:v>421,6</c:v>
                </c:pt>
                <c:pt idx="4216">
                  <c:v>421,7</c:v>
                </c:pt>
                <c:pt idx="4217">
                  <c:v>421,8</c:v>
                </c:pt>
                <c:pt idx="4218">
                  <c:v>421,9</c:v>
                </c:pt>
                <c:pt idx="4219">
                  <c:v>422</c:v>
                </c:pt>
                <c:pt idx="4220">
                  <c:v>422,1</c:v>
                </c:pt>
                <c:pt idx="4221">
                  <c:v>422,2</c:v>
                </c:pt>
                <c:pt idx="4222">
                  <c:v>422,3</c:v>
                </c:pt>
                <c:pt idx="4223">
                  <c:v>422,4</c:v>
                </c:pt>
                <c:pt idx="4224">
                  <c:v>422,5</c:v>
                </c:pt>
                <c:pt idx="4225">
                  <c:v>422,6</c:v>
                </c:pt>
                <c:pt idx="4226">
                  <c:v>422,7</c:v>
                </c:pt>
                <c:pt idx="4227">
                  <c:v>422,8</c:v>
                </c:pt>
                <c:pt idx="4228">
                  <c:v>422,9</c:v>
                </c:pt>
                <c:pt idx="4229">
                  <c:v>423</c:v>
                </c:pt>
                <c:pt idx="4230">
                  <c:v>423,1</c:v>
                </c:pt>
                <c:pt idx="4231">
                  <c:v>423,2</c:v>
                </c:pt>
                <c:pt idx="4232">
                  <c:v>423,3</c:v>
                </c:pt>
                <c:pt idx="4233">
                  <c:v>423,4</c:v>
                </c:pt>
                <c:pt idx="4234">
                  <c:v>423,5</c:v>
                </c:pt>
                <c:pt idx="4235">
                  <c:v>423,6</c:v>
                </c:pt>
                <c:pt idx="4236">
                  <c:v>423,7</c:v>
                </c:pt>
                <c:pt idx="4237">
                  <c:v>423,8</c:v>
                </c:pt>
                <c:pt idx="4238">
                  <c:v>423,9</c:v>
                </c:pt>
                <c:pt idx="4239">
                  <c:v>424</c:v>
                </c:pt>
                <c:pt idx="4240">
                  <c:v>424,1</c:v>
                </c:pt>
                <c:pt idx="4241">
                  <c:v>424,2</c:v>
                </c:pt>
                <c:pt idx="4242">
                  <c:v>424,3</c:v>
                </c:pt>
                <c:pt idx="4243">
                  <c:v>424,4</c:v>
                </c:pt>
                <c:pt idx="4244">
                  <c:v>424,5</c:v>
                </c:pt>
                <c:pt idx="4245">
                  <c:v>424,6</c:v>
                </c:pt>
                <c:pt idx="4246">
                  <c:v>424,7</c:v>
                </c:pt>
                <c:pt idx="4247">
                  <c:v>424,8</c:v>
                </c:pt>
                <c:pt idx="4248">
                  <c:v>424,9</c:v>
                </c:pt>
                <c:pt idx="4249">
                  <c:v>425</c:v>
                </c:pt>
                <c:pt idx="4250">
                  <c:v>425,1</c:v>
                </c:pt>
                <c:pt idx="4251">
                  <c:v>425,2</c:v>
                </c:pt>
                <c:pt idx="4252">
                  <c:v>425,3</c:v>
                </c:pt>
                <c:pt idx="4253">
                  <c:v>425,4</c:v>
                </c:pt>
                <c:pt idx="4254">
                  <c:v>425,5</c:v>
                </c:pt>
                <c:pt idx="4255">
                  <c:v>425,6</c:v>
                </c:pt>
                <c:pt idx="4256">
                  <c:v>425,7</c:v>
                </c:pt>
                <c:pt idx="4257">
                  <c:v>425,8</c:v>
                </c:pt>
                <c:pt idx="4258">
                  <c:v>425,9</c:v>
                </c:pt>
                <c:pt idx="4259">
                  <c:v>426</c:v>
                </c:pt>
                <c:pt idx="4260">
                  <c:v>426,1</c:v>
                </c:pt>
                <c:pt idx="4261">
                  <c:v>426,2</c:v>
                </c:pt>
                <c:pt idx="4262">
                  <c:v>426,3</c:v>
                </c:pt>
                <c:pt idx="4263">
                  <c:v>426,4</c:v>
                </c:pt>
                <c:pt idx="4264">
                  <c:v>426,5</c:v>
                </c:pt>
                <c:pt idx="4265">
                  <c:v>426,6</c:v>
                </c:pt>
                <c:pt idx="4266">
                  <c:v>426,7</c:v>
                </c:pt>
                <c:pt idx="4267">
                  <c:v>426,8</c:v>
                </c:pt>
                <c:pt idx="4268">
                  <c:v>426,9</c:v>
                </c:pt>
                <c:pt idx="4269">
                  <c:v>427</c:v>
                </c:pt>
                <c:pt idx="4270">
                  <c:v>427,1</c:v>
                </c:pt>
                <c:pt idx="4271">
                  <c:v>427,2</c:v>
                </c:pt>
                <c:pt idx="4272">
                  <c:v>427,3</c:v>
                </c:pt>
                <c:pt idx="4273">
                  <c:v>427,4</c:v>
                </c:pt>
                <c:pt idx="4274">
                  <c:v>427,5</c:v>
                </c:pt>
                <c:pt idx="4275">
                  <c:v>427,6</c:v>
                </c:pt>
                <c:pt idx="4276">
                  <c:v>427,7</c:v>
                </c:pt>
                <c:pt idx="4277">
                  <c:v>427,8</c:v>
                </c:pt>
                <c:pt idx="4278">
                  <c:v>427,9</c:v>
                </c:pt>
                <c:pt idx="4279">
                  <c:v>428</c:v>
                </c:pt>
                <c:pt idx="4280">
                  <c:v>428,1</c:v>
                </c:pt>
                <c:pt idx="4281">
                  <c:v>428,2</c:v>
                </c:pt>
                <c:pt idx="4282">
                  <c:v>428,3</c:v>
                </c:pt>
                <c:pt idx="4283">
                  <c:v>428,4</c:v>
                </c:pt>
                <c:pt idx="4284">
                  <c:v>428,5</c:v>
                </c:pt>
                <c:pt idx="4285">
                  <c:v>428,6</c:v>
                </c:pt>
                <c:pt idx="4286">
                  <c:v>428,7</c:v>
                </c:pt>
                <c:pt idx="4287">
                  <c:v>428,8</c:v>
                </c:pt>
                <c:pt idx="4288">
                  <c:v>428,9</c:v>
                </c:pt>
                <c:pt idx="4289">
                  <c:v>429</c:v>
                </c:pt>
                <c:pt idx="4290">
                  <c:v>429,1</c:v>
                </c:pt>
                <c:pt idx="4291">
                  <c:v>429,2</c:v>
                </c:pt>
                <c:pt idx="4292">
                  <c:v>429,3</c:v>
                </c:pt>
                <c:pt idx="4293">
                  <c:v>429,4</c:v>
                </c:pt>
                <c:pt idx="4294">
                  <c:v>429,5</c:v>
                </c:pt>
                <c:pt idx="4295">
                  <c:v>429,6</c:v>
                </c:pt>
                <c:pt idx="4296">
                  <c:v>429,7</c:v>
                </c:pt>
                <c:pt idx="4297">
                  <c:v>429,8</c:v>
                </c:pt>
                <c:pt idx="4298">
                  <c:v>429,9</c:v>
                </c:pt>
                <c:pt idx="4299">
                  <c:v>430</c:v>
                </c:pt>
                <c:pt idx="4300">
                  <c:v>430,1</c:v>
                </c:pt>
                <c:pt idx="4301">
                  <c:v>430,2</c:v>
                </c:pt>
                <c:pt idx="4302">
                  <c:v>430,3</c:v>
                </c:pt>
                <c:pt idx="4303">
                  <c:v>430,4</c:v>
                </c:pt>
                <c:pt idx="4304">
                  <c:v>430,5</c:v>
                </c:pt>
                <c:pt idx="4305">
                  <c:v>430,6</c:v>
                </c:pt>
                <c:pt idx="4306">
                  <c:v>430,7</c:v>
                </c:pt>
                <c:pt idx="4307">
                  <c:v>430,8</c:v>
                </c:pt>
                <c:pt idx="4308">
                  <c:v>430,9</c:v>
                </c:pt>
                <c:pt idx="4309">
                  <c:v>431</c:v>
                </c:pt>
                <c:pt idx="4310">
                  <c:v>431,1</c:v>
                </c:pt>
                <c:pt idx="4311">
                  <c:v>431,2</c:v>
                </c:pt>
                <c:pt idx="4312">
                  <c:v>431,3</c:v>
                </c:pt>
                <c:pt idx="4313">
                  <c:v>431,4</c:v>
                </c:pt>
                <c:pt idx="4314">
                  <c:v>431,5</c:v>
                </c:pt>
                <c:pt idx="4315">
                  <c:v>431,6</c:v>
                </c:pt>
                <c:pt idx="4316">
                  <c:v>431,7</c:v>
                </c:pt>
                <c:pt idx="4317">
                  <c:v>431,8</c:v>
                </c:pt>
                <c:pt idx="4318">
                  <c:v>431,9</c:v>
                </c:pt>
                <c:pt idx="4319">
                  <c:v>432</c:v>
                </c:pt>
                <c:pt idx="4320">
                  <c:v>432,1</c:v>
                </c:pt>
                <c:pt idx="4321">
                  <c:v>432,2</c:v>
                </c:pt>
                <c:pt idx="4322">
                  <c:v>432,3</c:v>
                </c:pt>
                <c:pt idx="4323">
                  <c:v>432,4</c:v>
                </c:pt>
                <c:pt idx="4324">
                  <c:v>432,5</c:v>
                </c:pt>
                <c:pt idx="4325">
                  <c:v>432,6</c:v>
                </c:pt>
                <c:pt idx="4326">
                  <c:v>432,7</c:v>
                </c:pt>
                <c:pt idx="4327">
                  <c:v>432,8</c:v>
                </c:pt>
                <c:pt idx="4328">
                  <c:v>432,9</c:v>
                </c:pt>
                <c:pt idx="4329">
                  <c:v>433</c:v>
                </c:pt>
                <c:pt idx="4330">
                  <c:v>433,1</c:v>
                </c:pt>
                <c:pt idx="4331">
                  <c:v>433,2</c:v>
                </c:pt>
                <c:pt idx="4332">
                  <c:v>433,3</c:v>
                </c:pt>
                <c:pt idx="4333">
                  <c:v>433,4</c:v>
                </c:pt>
                <c:pt idx="4334">
                  <c:v>433,5</c:v>
                </c:pt>
                <c:pt idx="4335">
                  <c:v>433,6</c:v>
                </c:pt>
                <c:pt idx="4336">
                  <c:v>433,7</c:v>
                </c:pt>
                <c:pt idx="4337">
                  <c:v>433,8</c:v>
                </c:pt>
                <c:pt idx="4338">
                  <c:v>433,9</c:v>
                </c:pt>
                <c:pt idx="4339">
                  <c:v>434</c:v>
                </c:pt>
                <c:pt idx="4340">
                  <c:v>434,1</c:v>
                </c:pt>
                <c:pt idx="4341">
                  <c:v>434,2</c:v>
                </c:pt>
                <c:pt idx="4342">
                  <c:v>434,3</c:v>
                </c:pt>
                <c:pt idx="4343">
                  <c:v>434,4</c:v>
                </c:pt>
                <c:pt idx="4344">
                  <c:v>434,5</c:v>
                </c:pt>
                <c:pt idx="4345">
                  <c:v>434,6</c:v>
                </c:pt>
                <c:pt idx="4346">
                  <c:v>434,7</c:v>
                </c:pt>
                <c:pt idx="4347">
                  <c:v>434,8</c:v>
                </c:pt>
                <c:pt idx="4348">
                  <c:v>434,9</c:v>
                </c:pt>
                <c:pt idx="4349">
                  <c:v>435</c:v>
                </c:pt>
                <c:pt idx="4350">
                  <c:v>435,1</c:v>
                </c:pt>
                <c:pt idx="4351">
                  <c:v>435,2</c:v>
                </c:pt>
                <c:pt idx="4352">
                  <c:v>435,3</c:v>
                </c:pt>
                <c:pt idx="4353">
                  <c:v>435,4</c:v>
                </c:pt>
                <c:pt idx="4354">
                  <c:v>435,5</c:v>
                </c:pt>
                <c:pt idx="4355">
                  <c:v>435,6</c:v>
                </c:pt>
                <c:pt idx="4356">
                  <c:v>435,7</c:v>
                </c:pt>
                <c:pt idx="4357">
                  <c:v>435,8</c:v>
                </c:pt>
                <c:pt idx="4358">
                  <c:v>435,9</c:v>
                </c:pt>
                <c:pt idx="4359">
                  <c:v>436</c:v>
                </c:pt>
                <c:pt idx="4360">
                  <c:v>436,1</c:v>
                </c:pt>
                <c:pt idx="4361">
                  <c:v>436,2</c:v>
                </c:pt>
                <c:pt idx="4362">
                  <c:v>436,3</c:v>
                </c:pt>
                <c:pt idx="4363">
                  <c:v>436,4</c:v>
                </c:pt>
                <c:pt idx="4364">
                  <c:v>436,5</c:v>
                </c:pt>
                <c:pt idx="4365">
                  <c:v>436,6</c:v>
                </c:pt>
                <c:pt idx="4366">
                  <c:v>436,7</c:v>
                </c:pt>
                <c:pt idx="4367">
                  <c:v>436,8</c:v>
                </c:pt>
                <c:pt idx="4368">
                  <c:v>436,9</c:v>
                </c:pt>
                <c:pt idx="4369">
                  <c:v>437</c:v>
                </c:pt>
                <c:pt idx="4370">
                  <c:v>437,1</c:v>
                </c:pt>
                <c:pt idx="4371">
                  <c:v>437,2</c:v>
                </c:pt>
                <c:pt idx="4372">
                  <c:v>437,3</c:v>
                </c:pt>
                <c:pt idx="4373">
                  <c:v>437,4</c:v>
                </c:pt>
                <c:pt idx="4374">
                  <c:v>437,5</c:v>
                </c:pt>
                <c:pt idx="4375">
                  <c:v>437,6</c:v>
                </c:pt>
                <c:pt idx="4376">
                  <c:v>437,7</c:v>
                </c:pt>
                <c:pt idx="4377">
                  <c:v>437,8</c:v>
                </c:pt>
                <c:pt idx="4378">
                  <c:v>437,9</c:v>
                </c:pt>
                <c:pt idx="4379">
                  <c:v>438</c:v>
                </c:pt>
                <c:pt idx="4380">
                  <c:v>438,1</c:v>
                </c:pt>
                <c:pt idx="4381">
                  <c:v>438,2</c:v>
                </c:pt>
                <c:pt idx="4382">
                  <c:v>438,3</c:v>
                </c:pt>
                <c:pt idx="4383">
                  <c:v>438,4</c:v>
                </c:pt>
                <c:pt idx="4384">
                  <c:v>438,5</c:v>
                </c:pt>
                <c:pt idx="4385">
                  <c:v>438,6</c:v>
                </c:pt>
                <c:pt idx="4386">
                  <c:v>438,7</c:v>
                </c:pt>
                <c:pt idx="4387">
                  <c:v>438,8</c:v>
                </c:pt>
                <c:pt idx="4388">
                  <c:v>438,9</c:v>
                </c:pt>
                <c:pt idx="4389">
                  <c:v>439</c:v>
                </c:pt>
                <c:pt idx="4390">
                  <c:v>439,1</c:v>
                </c:pt>
                <c:pt idx="4391">
                  <c:v>439,2</c:v>
                </c:pt>
                <c:pt idx="4392">
                  <c:v>439,3</c:v>
                </c:pt>
                <c:pt idx="4393">
                  <c:v>439,4</c:v>
                </c:pt>
                <c:pt idx="4394">
                  <c:v>439,5</c:v>
                </c:pt>
                <c:pt idx="4395">
                  <c:v>439,6</c:v>
                </c:pt>
                <c:pt idx="4396">
                  <c:v>439,7</c:v>
                </c:pt>
                <c:pt idx="4397">
                  <c:v>439,8</c:v>
                </c:pt>
                <c:pt idx="4398">
                  <c:v>439,9</c:v>
                </c:pt>
                <c:pt idx="4399">
                  <c:v>440</c:v>
                </c:pt>
                <c:pt idx="4400">
                  <c:v>440,1</c:v>
                </c:pt>
                <c:pt idx="4401">
                  <c:v>440,2</c:v>
                </c:pt>
                <c:pt idx="4402">
                  <c:v>440,3</c:v>
                </c:pt>
                <c:pt idx="4403">
                  <c:v>440,4</c:v>
                </c:pt>
                <c:pt idx="4404">
                  <c:v>440,5</c:v>
                </c:pt>
                <c:pt idx="4405">
                  <c:v>440,6</c:v>
                </c:pt>
                <c:pt idx="4406">
                  <c:v>440,7</c:v>
                </c:pt>
                <c:pt idx="4407">
                  <c:v>440,8</c:v>
                </c:pt>
                <c:pt idx="4408">
                  <c:v>440,9</c:v>
                </c:pt>
                <c:pt idx="4409">
                  <c:v>441</c:v>
                </c:pt>
                <c:pt idx="4410">
                  <c:v>441,1</c:v>
                </c:pt>
                <c:pt idx="4411">
                  <c:v>441,2</c:v>
                </c:pt>
                <c:pt idx="4412">
                  <c:v>441,3</c:v>
                </c:pt>
                <c:pt idx="4413">
                  <c:v>441,4</c:v>
                </c:pt>
                <c:pt idx="4414">
                  <c:v>441,5</c:v>
                </c:pt>
                <c:pt idx="4415">
                  <c:v>441,6</c:v>
                </c:pt>
                <c:pt idx="4416">
                  <c:v>441,7</c:v>
                </c:pt>
                <c:pt idx="4417">
                  <c:v>441,8</c:v>
                </c:pt>
                <c:pt idx="4418">
                  <c:v>441,9</c:v>
                </c:pt>
                <c:pt idx="4419">
                  <c:v>442</c:v>
                </c:pt>
                <c:pt idx="4420">
                  <c:v>442,1</c:v>
                </c:pt>
                <c:pt idx="4421">
                  <c:v>442,2</c:v>
                </c:pt>
                <c:pt idx="4422">
                  <c:v>442,3</c:v>
                </c:pt>
                <c:pt idx="4423">
                  <c:v>442,4</c:v>
                </c:pt>
                <c:pt idx="4424">
                  <c:v>442,5</c:v>
                </c:pt>
                <c:pt idx="4425">
                  <c:v>442,6</c:v>
                </c:pt>
                <c:pt idx="4426">
                  <c:v>442,7</c:v>
                </c:pt>
                <c:pt idx="4427">
                  <c:v>442,8</c:v>
                </c:pt>
                <c:pt idx="4428">
                  <c:v>442,9</c:v>
                </c:pt>
                <c:pt idx="4429">
                  <c:v>443</c:v>
                </c:pt>
                <c:pt idx="4430">
                  <c:v>443,1</c:v>
                </c:pt>
                <c:pt idx="4431">
                  <c:v>443,2</c:v>
                </c:pt>
                <c:pt idx="4432">
                  <c:v>443,3</c:v>
                </c:pt>
                <c:pt idx="4433">
                  <c:v>443,4</c:v>
                </c:pt>
                <c:pt idx="4434">
                  <c:v>443,5</c:v>
                </c:pt>
                <c:pt idx="4435">
                  <c:v>443,6</c:v>
                </c:pt>
                <c:pt idx="4436">
                  <c:v>443,7</c:v>
                </c:pt>
                <c:pt idx="4437">
                  <c:v>443,8</c:v>
                </c:pt>
                <c:pt idx="4438">
                  <c:v>443,9</c:v>
                </c:pt>
                <c:pt idx="4439">
                  <c:v>444</c:v>
                </c:pt>
                <c:pt idx="4440">
                  <c:v>444,1</c:v>
                </c:pt>
                <c:pt idx="4441">
                  <c:v>444,2</c:v>
                </c:pt>
                <c:pt idx="4442">
                  <c:v>444,3</c:v>
                </c:pt>
                <c:pt idx="4443">
                  <c:v>444,4</c:v>
                </c:pt>
                <c:pt idx="4444">
                  <c:v>444,5</c:v>
                </c:pt>
                <c:pt idx="4445">
                  <c:v>444,6</c:v>
                </c:pt>
                <c:pt idx="4446">
                  <c:v>444,7</c:v>
                </c:pt>
                <c:pt idx="4447">
                  <c:v>444,8</c:v>
                </c:pt>
                <c:pt idx="4448">
                  <c:v>444,9</c:v>
                </c:pt>
                <c:pt idx="4449">
                  <c:v>445</c:v>
                </c:pt>
                <c:pt idx="4450">
                  <c:v>445,1</c:v>
                </c:pt>
                <c:pt idx="4451">
                  <c:v>445,2</c:v>
                </c:pt>
                <c:pt idx="4452">
                  <c:v>445,3</c:v>
                </c:pt>
                <c:pt idx="4453">
                  <c:v>445,4</c:v>
                </c:pt>
                <c:pt idx="4454">
                  <c:v>445,5</c:v>
                </c:pt>
                <c:pt idx="4455">
                  <c:v>445,6</c:v>
                </c:pt>
                <c:pt idx="4456">
                  <c:v>445,7</c:v>
                </c:pt>
                <c:pt idx="4457">
                  <c:v>445,8</c:v>
                </c:pt>
                <c:pt idx="4458">
                  <c:v>445,9</c:v>
                </c:pt>
                <c:pt idx="4459">
                  <c:v>446</c:v>
                </c:pt>
                <c:pt idx="4460">
                  <c:v>446,1</c:v>
                </c:pt>
                <c:pt idx="4461">
                  <c:v>446,2</c:v>
                </c:pt>
                <c:pt idx="4462">
                  <c:v>446,3</c:v>
                </c:pt>
                <c:pt idx="4463">
                  <c:v>446,4</c:v>
                </c:pt>
                <c:pt idx="4464">
                  <c:v>446,5</c:v>
                </c:pt>
                <c:pt idx="4465">
                  <c:v>446,6</c:v>
                </c:pt>
                <c:pt idx="4466">
                  <c:v>446,7</c:v>
                </c:pt>
                <c:pt idx="4467">
                  <c:v>446,8</c:v>
                </c:pt>
                <c:pt idx="4468">
                  <c:v>446,9</c:v>
                </c:pt>
                <c:pt idx="4469">
                  <c:v>447</c:v>
                </c:pt>
                <c:pt idx="4470">
                  <c:v>447,1</c:v>
                </c:pt>
                <c:pt idx="4471">
                  <c:v>447,2</c:v>
                </c:pt>
                <c:pt idx="4472">
                  <c:v>447,3</c:v>
                </c:pt>
                <c:pt idx="4473">
                  <c:v>447,4</c:v>
                </c:pt>
                <c:pt idx="4474">
                  <c:v>447,5</c:v>
                </c:pt>
                <c:pt idx="4475">
                  <c:v>447,6</c:v>
                </c:pt>
                <c:pt idx="4476">
                  <c:v>447,7</c:v>
                </c:pt>
                <c:pt idx="4477">
                  <c:v>447,8</c:v>
                </c:pt>
                <c:pt idx="4478">
                  <c:v>447,9</c:v>
                </c:pt>
                <c:pt idx="4479">
                  <c:v>448</c:v>
                </c:pt>
                <c:pt idx="4480">
                  <c:v>448,1</c:v>
                </c:pt>
                <c:pt idx="4481">
                  <c:v>448,2</c:v>
                </c:pt>
                <c:pt idx="4482">
                  <c:v>448,3</c:v>
                </c:pt>
                <c:pt idx="4483">
                  <c:v>448,4</c:v>
                </c:pt>
                <c:pt idx="4484">
                  <c:v>448,5</c:v>
                </c:pt>
                <c:pt idx="4485">
                  <c:v>448,6</c:v>
                </c:pt>
                <c:pt idx="4486">
                  <c:v>448,7</c:v>
                </c:pt>
                <c:pt idx="4487">
                  <c:v>448,8</c:v>
                </c:pt>
                <c:pt idx="4488">
                  <c:v>448,9</c:v>
                </c:pt>
                <c:pt idx="4489">
                  <c:v>449</c:v>
                </c:pt>
                <c:pt idx="4490">
                  <c:v>449,1</c:v>
                </c:pt>
                <c:pt idx="4491">
                  <c:v>449,2</c:v>
                </c:pt>
                <c:pt idx="4492">
                  <c:v>449,3</c:v>
                </c:pt>
                <c:pt idx="4493">
                  <c:v>449,4</c:v>
                </c:pt>
                <c:pt idx="4494">
                  <c:v>449,5</c:v>
                </c:pt>
                <c:pt idx="4495">
                  <c:v>449,6</c:v>
                </c:pt>
                <c:pt idx="4496">
                  <c:v>449,7</c:v>
                </c:pt>
                <c:pt idx="4497">
                  <c:v>449,8</c:v>
                </c:pt>
                <c:pt idx="4498">
                  <c:v>449,9</c:v>
                </c:pt>
                <c:pt idx="4499">
                  <c:v>450</c:v>
                </c:pt>
                <c:pt idx="4500">
                  <c:v>450,1</c:v>
                </c:pt>
                <c:pt idx="4501">
                  <c:v>450,2</c:v>
                </c:pt>
                <c:pt idx="4502">
                  <c:v>450,3</c:v>
                </c:pt>
                <c:pt idx="4503">
                  <c:v>450,4</c:v>
                </c:pt>
                <c:pt idx="4504">
                  <c:v>450,5</c:v>
                </c:pt>
                <c:pt idx="4505">
                  <c:v>450,6</c:v>
                </c:pt>
                <c:pt idx="4506">
                  <c:v>450,7</c:v>
                </c:pt>
                <c:pt idx="4507">
                  <c:v>450,8</c:v>
                </c:pt>
                <c:pt idx="4508">
                  <c:v>450,9</c:v>
                </c:pt>
                <c:pt idx="4509">
                  <c:v>451</c:v>
                </c:pt>
                <c:pt idx="4510">
                  <c:v>451,1</c:v>
                </c:pt>
                <c:pt idx="4511">
                  <c:v>451,2</c:v>
                </c:pt>
                <c:pt idx="4512">
                  <c:v>451,3</c:v>
                </c:pt>
                <c:pt idx="4513">
                  <c:v>451,4</c:v>
                </c:pt>
                <c:pt idx="4514">
                  <c:v>451,5</c:v>
                </c:pt>
                <c:pt idx="4515">
                  <c:v>451,6</c:v>
                </c:pt>
                <c:pt idx="4516">
                  <c:v>451,7</c:v>
                </c:pt>
                <c:pt idx="4517">
                  <c:v>451,8</c:v>
                </c:pt>
                <c:pt idx="4518">
                  <c:v>451,9</c:v>
                </c:pt>
                <c:pt idx="4519">
                  <c:v>452</c:v>
                </c:pt>
                <c:pt idx="4520">
                  <c:v>452,1</c:v>
                </c:pt>
                <c:pt idx="4521">
                  <c:v>452,2</c:v>
                </c:pt>
                <c:pt idx="4522">
                  <c:v>452,3</c:v>
                </c:pt>
                <c:pt idx="4523">
                  <c:v>452,4</c:v>
                </c:pt>
                <c:pt idx="4524">
                  <c:v>452,5</c:v>
                </c:pt>
                <c:pt idx="4525">
                  <c:v>452,6</c:v>
                </c:pt>
                <c:pt idx="4526">
                  <c:v>452,7</c:v>
                </c:pt>
                <c:pt idx="4527">
                  <c:v>452,8</c:v>
                </c:pt>
                <c:pt idx="4528">
                  <c:v>452,9</c:v>
                </c:pt>
                <c:pt idx="4529">
                  <c:v>453</c:v>
                </c:pt>
                <c:pt idx="4530">
                  <c:v>453,1</c:v>
                </c:pt>
                <c:pt idx="4531">
                  <c:v>453,2</c:v>
                </c:pt>
                <c:pt idx="4532">
                  <c:v>453,3</c:v>
                </c:pt>
                <c:pt idx="4533">
                  <c:v>453,4</c:v>
                </c:pt>
                <c:pt idx="4534">
                  <c:v>453,5</c:v>
                </c:pt>
                <c:pt idx="4535">
                  <c:v>453,6</c:v>
                </c:pt>
                <c:pt idx="4536">
                  <c:v>453,7</c:v>
                </c:pt>
                <c:pt idx="4537">
                  <c:v>453,8</c:v>
                </c:pt>
                <c:pt idx="4538">
                  <c:v>453,9</c:v>
                </c:pt>
                <c:pt idx="4539">
                  <c:v>454</c:v>
                </c:pt>
                <c:pt idx="4540">
                  <c:v>454,1</c:v>
                </c:pt>
                <c:pt idx="4541">
                  <c:v>454,2</c:v>
                </c:pt>
                <c:pt idx="4542">
                  <c:v>454,3</c:v>
                </c:pt>
                <c:pt idx="4543">
                  <c:v>454,4</c:v>
                </c:pt>
                <c:pt idx="4544">
                  <c:v>454,5</c:v>
                </c:pt>
                <c:pt idx="4545">
                  <c:v>454,6</c:v>
                </c:pt>
                <c:pt idx="4546">
                  <c:v>454,7</c:v>
                </c:pt>
                <c:pt idx="4547">
                  <c:v>454,8</c:v>
                </c:pt>
                <c:pt idx="4548">
                  <c:v>454,9</c:v>
                </c:pt>
                <c:pt idx="4549">
                  <c:v>455</c:v>
                </c:pt>
                <c:pt idx="4550">
                  <c:v>455,1</c:v>
                </c:pt>
                <c:pt idx="4551">
                  <c:v>455,2</c:v>
                </c:pt>
                <c:pt idx="4552">
                  <c:v>455,3</c:v>
                </c:pt>
                <c:pt idx="4553">
                  <c:v>455,4</c:v>
                </c:pt>
                <c:pt idx="4554">
                  <c:v>455,5</c:v>
                </c:pt>
                <c:pt idx="4555">
                  <c:v>455,6</c:v>
                </c:pt>
                <c:pt idx="4556">
                  <c:v>455,7</c:v>
                </c:pt>
                <c:pt idx="4557">
                  <c:v>455,8</c:v>
                </c:pt>
                <c:pt idx="4558">
                  <c:v>455,9</c:v>
                </c:pt>
                <c:pt idx="4559">
                  <c:v>456</c:v>
                </c:pt>
                <c:pt idx="4560">
                  <c:v>456,1</c:v>
                </c:pt>
                <c:pt idx="4561">
                  <c:v>456,2</c:v>
                </c:pt>
                <c:pt idx="4562">
                  <c:v>456,3</c:v>
                </c:pt>
                <c:pt idx="4563">
                  <c:v>456,4</c:v>
                </c:pt>
                <c:pt idx="4564">
                  <c:v>456,5</c:v>
                </c:pt>
                <c:pt idx="4565">
                  <c:v>456,6</c:v>
                </c:pt>
                <c:pt idx="4566">
                  <c:v>456,7</c:v>
                </c:pt>
                <c:pt idx="4567">
                  <c:v>456,8</c:v>
                </c:pt>
                <c:pt idx="4568">
                  <c:v>456,9</c:v>
                </c:pt>
                <c:pt idx="4569">
                  <c:v>457</c:v>
                </c:pt>
                <c:pt idx="4570">
                  <c:v>457,1</c:v>
                </c:pt>
                <c:pt idx="4571">
                  <c:v>457,2</c:v>
                </c:pt>
                <c:pt idx="4572">
                  <c:v>457,3</c:v>
                </c:pt>
                <c:pt idx="4573">
                  <c:v>457,4</c:v>
                </c:pt>
                <c:pt idx="4574">
                  <c:v>457,5</c:v>
                </c:pt>
                <c:pt idx="4575">
                  <c:v>457,6</c:v>
                </c:pt>
                <c:pt idx="4576">
                  <c:v>457,7</c:v>
                </c:pt>
                <c:pt idx="4577">
                  <c:v>457,8</c:v>
                </c:pt>
                <c:pt idx="4578">
                  <c:v>457,9</c:v>
                </c:pt>
                <c:pt idx="4579">
                  <c:v>458</c:v>
                </c:pt>
                <c:pt idx="4580">
                  <c:v>458,1</c:v>
                </c:pt>
                <c:pt idx="4581">
                  <c:v>458,2</c:v>
                </c:pt>
                <c:pt idx="4582">
                  <c:v>458,3</c:v>
                </c:pt>
                <c:pt idx="4583">
                  <c:v>458,4</c:v>
                </c:pt>
                <c:pt idx="4584">
                  <c:v>458,5</c:v>
                </c:pt>
                <c:pt idx="4585">
                  <c:v>458,6</c:v>
                </c:pt>
                <c:pt idx="4586">
                  <c:v>458,7</c:v>
                </c:pt>
                <c:pt idx="4587">
                  <c:v>458,8</c:v>
                </c:pt>
                <c:pt idx="4588">
                  <c:v>458,9</c:v>
                </c:pt>
                <c:pt idx="4589">
                  <c:v>459</c:v>
                </c:pt>
                <c:pt idx="4590">
                  <c:v>459,1</c:v>
                </c:pt>
                <c:pt idx="4591">
                  <c:v>459,2</c:v>
                </c:pt>
                <c:pt idx="4592">
                  <c:v>459,3</c:v>
                </c:pt>
                <c:pt idx="4593">
                  <c:v>459,4</c:v>
                </c:pt>
                <c:pt idx="4594">
                  <c:v>459,5</c:v>
                </c:pt>
                <c:pt idx="4595">
                  <c:v>459,6</c:v>
                </c:pt>
                <c:pt idx="4596">
                  <c:v>459,7</c:v>
                </c:pt>
                <c:pt idx="4597">
                  <c:v>459,8</c:v>
                </c:pt>
                <c:pt idx="4598">
                  <c:v>459,9</c:v>
                </c:pt>
                <c:pt idx="4599">
                  <c:v>460</c:v>
                </c:pt>
                <c:pt idx="4600">
                  <c:v>460,1</c:v>
                </c:pt>
                <c:pt idx="4601">
                  <c:v>460,2</c:v>
                </c:pt>
                <c:pt idx="4602">
                  <c:v>460,3</c:v>
                </c:pt>
                <c:pt idx="4603">
                  <c:v>460,4</c:v>
                </c:pt>
                <c:pt idx="4604">
                  <c:v>460,5</c:v>
                </c:pt>
                <c:pt idx="4605">
                  <c:v>460,6</c:v>
                </c:pt>
                <c:pt idx="4606">
                  <c:v>460,7</c:v>
                </c:pt>
                <c:pt idx="4607">
                  <c:v>460,8</c:v>
                </c:pt>
                <c:pt idx="4608">
                  <c:v>460,9</c:v>
                </c:pt>
                <c:pt idx="4609">
                  <c:v>461</c:v>
                </c:pt>
                <c:pt idx="4610">
                  <c:v>461,1</c:v>
                </c:pt>
                <c:pt idx="4611">
                  <c:v>461,2</c:v>
                </c:pt>
                <c:pt idx="4612">
                  <c:v>461,3</c:v>
                </c:pt>
                <c:pt idx="4613">
                  <c:v>461,4</c:v>
                </c:pt>
                <c:pt idx="4614">
                  <c:v>461,5</c:v>
                </c:pt>
                <c:pt idx="4615">
                  <c:v>461,6</c:v>
                </c:pt>
                <c:pt idx="4616">
                  <c:v>461,7</c:v>
                </c:pt>
                <c:pt idx="4617">
                  <c:v>461,8</c:v>
                </c:pt>
                <c:pt idx="4618">
                  <c:v>461,9</c:v>
                </c:pt>
                <c:pt idx="4619">
                  <c:v>462</c:v>
                </c:pt>
                <c:pt idx="4620">
                  <c:v>462,1</c:v>
                </c:pt>
                <c:pt idx="4621">
                  <c:v>462,2</c:v>
                </c:pt>
                <c:pt idx="4622">
                  <c:v>462,3</c:v>
                </c:pt>
                <c:pt idx="4623">
                  <c:v>462,4</c:v>
                </c:pt>
                <c:pt idx="4624">
                  <c:v>462,5</c:v>
                </c:pt>
                <c:pt idx="4625">
                  <c:v>462,6</c:v>
                </c:pt>
                <c:pt idx="4626">
                  <c:v>462,7</c:v>
                </c:pt>
                <c:pt idx="4627">
                  <c:v>462,8</c:v>
                </c:pt>
                <c:pt idx="4628">
                  <c:v>462,9</c:v>
                </c:pt>
                <c:pt idx="4629">
                  <c:v>463</c:v>
                </c:pt>
                <c:pt idx="4630">
                  <c:v>463,1</c:v>
                </c:pt>
                <c:pt idx="4631">
                  <c:v>463,2</c:v>
                </c:pt>
                <c:pt idx="4632">
                  <c:v>463,3</c:v>
                </c:pt>
                <c:pt idx="4633">
                  <c:v>463,4</c:v>
                </c:pt>
                <c:pt idx="4634">
                  <c:v>463,5</c:v>
                </c:pt>
                <c:pt idx="4635">
                  <c:v>463,6</c:v>
                </c:pt>
                <c:pt idx="4636">
                  <c:v>463,7</c:v>
                </c:pt>
                <c:pt idx="4637">
                  <c:v>463,8</c:v>
                </c:pt>
                <c:pt idx="4638">
                  <c:v>463,9</c:v>
                </c:pt>
                <c:pt idx="4639">
                  <c:v>464</c:v>
                </c:pt>
                <c:pt idx="4640">
                  <c:v>464,1</c:v>
                </c:pt>
                <c:pt idx="4641">
                  <c:v>464,2</c:v>
                </c:pt>
                <c:pt idx="4642">
                  <c:v>464,3</c:v>
                </c:pt>
                <c:pt idx="4643">
                  <c:v>464,4</c:v>
                </c:pt>
                <c:pt idx="4644">
                  <c:v>464,5</c:v>
                </c:pt>
                <c:pt idx="4645">
                  <c:v>464,6</c:v>
                </c:pt>
                <c:pt idx="4646">
                  <c:v>464,7</c:v>
                </c:pt>
                <c:pt idx="4647">
                  <c:v>464,8</c:v>
                </c:pt>
                <c:pt idx="4648">
                  <c:v>464,9</c:v>
                </c:pt>
                <c:pt idx="4649">
                  <c:v>465</c:v>
                </c:pt>
                <c:pt idx="4650">
                  <c:v>465,1</c:v>
                </c:pt>
                <c:pt idx="4651">
                  <c:v>465,2</c:v>
                </c:pt>
                <c:pt idx="4652">
                  <c:v>465,3</c:v>
                </c:pt>
                <c:pt idx="4653">
                  <c:v>465,4</c:v>
                </c:pt>
                <c:pt idx="4654">
                  <c:v>465,5</c:v>
                </c:pt>
                <c:pt idx="4655">
                  <c:v>465,6</c:v>
                </c:pt>
                <c:pt idx="4656">
                  <c:v>465,7</c:v>
                </c:pt>
                <c:pt idx="4657">
                  <c:v>465,8</c:v>
                </c:pt>
                <c:pt idx="4658">
                  <c:v>465,9</c:v>
                </c:pt>
                <c:pt idx="4659">
                  <c:v>466</c:v>
                </c:pt>
                <c:pt idx="4660">
                  <c:v>466,1</c:v>
                </c:pt>
                <c:pt idx="4661">
                  <c:v>466,2</c:v>
                </c:pt>
                <c:pt idx="4662">
                  <c:v>466,3</c:v>
                </c:pt>
                <c:pt idx="4663">
                  <c:v>466,4</c:v>
                </c:pt>
                <c:pt idx="4664">
                  <c:v>466,5</c:v>
                </c:pt>
                <c:pt idx="4665">
                  <c:v>466,6</c:v>
                </c:pt>
                <c:pt idx="4666">
                  <c:v>466,7</c:v>
                </c:pt>
                <c:pt idx="4667">
                  <c:v>466,8</c:v>
                </c:pt>
                <c:pt idx="4668">
                  <c:v>466,9</c:v>
                </c:pt>
                <c:pt idx="4669">
                  <c:v>467</c:v>
                </c:pt>
                <c:pt idx="4670">
                  <c:v>467,1</c:v>
                </c:pt>
                <c:pt idx="4671">
                  <c:v>467,2</c:v>
                </c:pt>
                <c:pt idx="4672">
                  <c:v>467,3</c:v>
                </c:pt>
                <c:pt idx="4673">
                  <c:v>467,4</c:v>
                </c:pt>
                <c:pt idx="4674">
                  <c:v>467,5</c:v>
                </c:pt>
                <c:pt idx="4675">
                  <c:v>467,6</c:v>
                </c:pt>
                <c:pt idx="4676">
                  <c:v>467,7</c:v>
                </c:pt>
                <c:pt idx="4677">
                  <c:v>467,8</c:v>
                </c:pt>
                <c:pt idx="4678">
                  <c:v>467,9</c:v>
                </c:pt>
                <c:pt idx="4679">
                  <c:v>468</c:v>
                </c:pt>
                <c:pt idx="4680">
                  <c:v>468,1</c:v>
                </c:pt>
                <c:pt idx="4681">
                  <c:v>468,2</c:v>
                </c:pt>
                <c:pt idx="4682">
                  <c:v>468,3</c:v>
                </c:pt>
                <c:pt idx="4683">
                  <c:v>468,4</c:v>
                </c:pt>
                <c:pt idx="4684">
                  <c:v>468,5</c:v>
                </c:pt>
                <c:pt idx="4685">
                  <c:v>468,6</c:v>
                </c:pt>
                <c:pt idx="4686">
                  <c:v>468,7</c:v>
                </c:pt>
                <c:pt idx="4687">
                  <c:v>468,8</c:v>
                </c:pt>
                <c:pt idx="4688">
                  <c:v>468,9</c:v>
                </c:pt>
                <c:pt idx="4689">
                  <c:v>469</c:v>
                </c:pt>
                <c:pt idx="4690">
                  <c:v>469,1</c:v>
                </c:pt>
                <c:pt idx="4691">
                  <c:v>469,2</c:v>
                </c:pt>
                <c:pt idx="4692">
                  <c:v>469,3</c:v>
                </c:pt>
                <c:pt idx="4693">
                  <c:v>469,4</c:v>
                </c:pt>
                <c:pt idx="4694">
                  <c:v>469,5</c:v>
                </c:pt>
                <c:pt idx="4695">
                  <c:v>469,6</c:v>
                </c:pt>
                <c:pt idx="4696">
                  <c:v>469,7</c:v>
                </c:pt>
                <c:pt idx="4697">
                  <c:v>469,8</c:v>
                </c:pt>
                <c:pt idx="4698">
                  <c:v>469,9</c:v>
                </c:pt>
                <c:pt idx="4699">
                  <c:v>470</c:v>
                </c:pt>
                <c:pt idx="4700">
                  <c:v>470,1</c:v>
                </c:pt>
                <c:pt idx="4701">
                  <c:v>470,2</c:v>
                </c:pt>
                <c:pt idx="4702">
                  <c:v>470,3</c:v>
                </c:pt>
                <c:pt idx="4703">
                  <c:v>470,4</c:v>
                </c:pt>
                <c:pt idx="4704">
                  <c:v>470,5</c:v>
                </c:pt>
                <c:pt idx="4705">
                  <c:v>470,6</c:v>
                </c:pt>
                <c:pt idx="4706">
                  <c:v>470,7</c:v>
                </c:pt>
                <c:pt idx="4707">
                  <c:v>470,8</c:v>
                </c:pt>
                <c:pt idx="4708">
                  <c:v>470,9</c:v>
                </c:pt>
                <c:pt idx="4709">
                  <c:v>471</c:v>
                </c:pt>
                <c:pt idx="4710">
                  <c:v>471,1</c:v>
                </c:pt>
                <c:pt idx="4711">
                  <c:v>471,2</c:v>
                </c:pt>
                <c:pt idx="4712">
                  <c:v>471,3</c:v>
                </c:pt>
                <c:pt idx="4713">
                  <c:v>471,4</c:v>
                </c:pt>
                <c:pt idx="4714">
                  <c:v>471,5</c:v>
                </c:pt>
                <c:pt idx="4715">
                  <c:v>471,6</c:v>
                </c:pt>
                <c:pt idx="4716">
                  <c:v>471,7</c:v>
                </c:pt>
                <c:pt idx="4717">
                  <c:v>471,8</c:v>
                </c:pt>
                <c:pt idx="4718">
                  <c:v>471,9</c:v>
                </c:pt>
                <c:pt idx="4719">
                  <c:v>472</c:v>
                </c:pt>
                <c:pt idx="4720">
                  <c:v>472,1</c:v>
                </c:pt>
                <c:pt idx="4721">
                  <c:v>472,2</c:v>
                </c:pt>
                <c:pt idx="4722">
                  <c:v>472,3</c:v>
                </c:pt>
                <c:pt idx="4723">
                  <c:v>472,4</c:v>
                </c:pt>
                <c:pt idx="4724">
                  <c:v>472,5</c:v>
                </c:pt>
                <c:pt idx="4725">
                  <c:v>472,6</c:v>
                </c:pt>
                <c:pt idx="4726">
                  <c:v>472,7</c:v>
                </c:pt>
                <c:pt idx="4727">
                  <c:v>472,8</c:v>
                </c:pt>
                <c:pt idx="4728">
                  <c:v>472,9</c:v>
                </c:pt>
                <c:pt idx="4729">
                  <c:v>473</c:v>
                </c:pt>
                <c:pt idx="4730">
                  <c:v>473,1</c:v>
                </c:pt>
                <c:pt idx="4731">
                  <c:v>473,2</c:v>
                </c:pt>
                <c:pt idx="4732">
                  <c:v>473,3</c:v>
                </c:pt>
                <c:pt idx="4733">
                  <c:v>473,4</c:v>
                </c:pt>
                <c:pt idx="4734">
                  <c:v>473,5</c:v>
                </c:pt>
                <c:pt idx="4735">
                  <c:v>473,6</c:v>
                </c:pt>
                <c:pt idx="4736">
                  <c:v>473,7</c:v>
                </c:pt>
                <c:pt idx="4737">
                  <c:v>473,8</c:v>
                </c:pt>
                <c:pt idx="4738">
                  <c:v>473,9</c:v>
                </c:pt>
                <c:pt idx="4739">
                  <c:v>474</c:v>
                </c:pt>
                <c:pt idx="4740">
                  <c:v>474,1</c:v>
                </c:pt>
                <c:pt idx="4741">
                  <c:v>474,2</c:v>
                </c:pt>
                <c:pt idx="4742">
                  <c:v>474,3</c:v>
                </c:pt>
                <c:pt idx="4743">
                  <c:v>474,4</c:v>
                </c:pt>
                <c:pt idx="4744">
                  <c:v>474,5</c:v>
                </c:pt>
                <c:pt idx="4745">
                  <c:v>474,6</c:v>
                </c:pt>
                <c:pt idx="4746">
                  <c:v>474,7</c:v>
                </c:pt>
                <c:pt idx="4747">
                  <c:v>474,8</c:v>
                </c:pt>
                <c:pt idx="4748">
                  <c:v>474,9</c:v>
                </c:pt>
                <c:pt idx="4749">
                  <c:v>475</c:v>
                </c:pt>
                <c:pt idx="4750">
                  <c:v>475,1</c:v>
                </c:pt>
                <c:pt idx="4751">
                  <c:v>475,2</c:v>
                </c:pt>
                <c:pt idx="4752">
                  <c:v>475,3</c:v>
                </c:pt>
                <c:pt idx="4753">
                  <c:v>475,4</c:v>
                </c:pt>
                <c:pt idx="4754">
                  <c:v>475,5</c:v>
                </c:pt>
                <c:pt idx="4755">
                  <c:v>475,6</c:v>
                </c:pt>
                <c:pt idx="4756">
                  <c:v>475,7</c:v>
                </c:pt>
                <c:pt idx="4757">
                  <c:v>475,8</c:v>
                </c:pt>
                <c:pt idx="4758">
                  <c:v>475,9</c:v>
                </c:pt>
                <c:pt idx="4759">
                  <c:v>476</c:v>
                </c:pt>
                <c:pt idx="4760">
                  <c:v>476,1</c:v>
                </c:pt>
                <c:pt idx="4761">
                  <c:v>476,2</c:v>
                </c:pt>
                <c:pt idx="4762">
                  <c:v>476,3</c:v>
                </c:pt>
                <c:pt idx="4763">
                  <c:v>476,4</c:v>
                </c:pt>
                <c:pt idx="4764">
                  <c:v>476,5</c:v>
                </c:pt>
                <c:pt idx="4765">
                  <c:v>476,6</c:v>
                </c:pt>
                <c:pt idx="4766">
                  <c:v>476,7</c:v>
                </c:pt>
                <c:pt idx="4767">
                  <c:v>476,8</c:v>
                </c:pt>
                <c:pt idx="4768">
                  <c:v>476,9</c:v>
                </c:pt>
                <c:pt idx="4769">
                  <c:v>477</c:v>
                </c:pt>
                <c:pt idx="4770">
                  <c:v>477,1</c:v>
                </c:pt>
                <c:pt idx="4771">
                  <c:v>477,2</c:v>
                </c:pt>
                <c:pt idx="4772">
                  <c:v>477,3</c:v>
                </c:pt>
                <c:pt idx="4773">
                  <c:v>477,4</c:v>
                </c:pt>
                <c:pt idx="4774">
                  <c:v>477,5</c:v>
                </c:pt>
                <c:pt idx="4775">
                  <c:v>477,6</c:v>
                </c:pt>
                <c:pt idx="4776">
                  <c:v>477,7</c:v>
                </c:pt>
                <c:pt idx="4777">
                  <c:v>477,8</c:v>
                </c:pt>
                <c:pt idx="4778">
                  <c:v>477,9</c:v>
                </c:pt>
                <c:pt idx="4779">
                  <c:v>478</c:v>
                </c:pt>
                <c:pt idx="4780">
                  <c:v>478,1</c:v>
                </c:pt>
                <c:pt idx="4781">
                  <c:v>478,2</c:v>
                </c:pt>
                <c:pt idx="4782">
                  <c:v>478,3</c:v>
                </c:pt>
                <c:pt idx="4783">
                  <c:v>478,4</c:v>
                </c:pt>
                <c:pt idx="4784">
                  <c:v>478,5</c:v>
                </c:pt>
                <c:pt idx="4785">
                  <c:v>478,6</c:v>
                </c:pt>
                <c:pt idx="4786">
                  <c:v>478,7</c:v>
                </c:pt>
                <c:pt idx="4787">
                  <c:v>478,8</c:v>
                </c:pt>
                <c:pt idx="4788">
                  <c:v>478,9</c:v>
                </c:pt>
                <c:pt idx="4789">
                  <c:v>479</c:v>
                </c:pt>
                <c:pt idx="4790">
                  <c:v>479,1</c:v>
                </c:pt>
                <c:pt idx="4791">
                  <c:v>479,2</c:v>
                </c:pt>
                <c:pt idx="4792">
                  <c:v>479,3</c:v>
                </c:pt>
                <c:pt idx="4793">
                  <c:v>479,4</c:v>
                </c:pt>
                <c:pt idx="4794">
                  <c:v>479,5</c:v>
                </c:pt>
                <c:pt idx="4795">
                  <c:v>479,6</c:v>
                </c:pt>
                <c:pt idx="4796">
                  <c:v>479,7</c:v>
                </c:pt>
                <c:pt idx="4797">
                  <c:v>479,8</c:v>
                </c:pt>
                <c:pt idx="4798">
                  <c:v>479,9</c:v>
                </c:pt>
                <c:pt idx="4799">
                  <c:v>480</c:v>
                </c:pt>
                <c:pt idx="4800">
                  <c:v>480,1</c:v>
                </c:pt>
                <c:pt idx="4801">
                  <c:v>480,2</c:v>
                </c:pt>
                <c:pt idx="4802">
                  <c:v>480,3</c:v>
                </c:pt>
                <c:pt idx="4803">
                  <c:v>480,4</c:v>
                </c:pt>
                <c:pt idx="4804">
                  <c:v>480,5</c:v>
                </c:pt>
                <c:pt idx="4805">
                  <c:v>480,6</c:v>
                </c:pt>
                <c:pt idx="4806">
                  <c:v>480,7</c:v>
                </c:pt>
                <c:pt idx="4807">
                  <c:v>480,8</c:v>
                </c:pt>
                <c:pt idx="4808">
                  <c:v>480,9</c:v>
                </c:pt>
                <c:pt idx="4809">
                  <c:v>481</c:v>
                </c:pt>
                <c:pt idx="4810">
                  <c:v>481,1</c:v>
                </c:pt>
                <c:pt idx="4811">
                  <c:v>481,2</c:v>
                </c:pt>
                <c:pt idx="4812">
                  <c:v>481,3</c:v>
                </c:pt>
                <c:pt idx="4813">
                  <c:v>481,4</c:v>
                </c:pt>
                <c:pt idx="4814">
                  <c:v>481,5</c:v>
                </c:pt>
                <c:pt idx="4815">
                  <c:v>481,6</c:v>
                </c:pt>
                <c:pt idx="4816">
                  <c:v>481,7</c:v>
                </c:pt>
                <c:pt idx="4817">
                  <c:v>481,8</c:v>
                </c:pt>
                <c:pt idx="4818">
                  <c:v>481,9</c:v>
                </c:pt>
                <c:pt idx="4819">
                  <c:v>482</c:v>
                </c:pt>
                <c:pt idx="4820">
                  <c:v>482,1</c:v>
                </c:pt>
                <c:pt idx="4821">
                  <c:v>482,2</c:v>
                </c:pt>
                <c:pt idx="4822">
                  <c:v>482,3</c:v>
                </c:pt>
                <c:pt idx="4823">
                  <c:v>482,4</c:v>
                </c:pt>
                <c:pt idx="4824">
                  <c:v>482,5</c:v>
                </c:pt>
                <c:pt idx="4825">
                  <c:v>482,6</c:v>
                </c:pt>
                <c:pt idx="4826">
                  <c:v>482,7</c:v>
                </c:pt>
                <c:pt idx="4827">
                  <c:v>482,8</c:v>
                </c:pt>
                <c:pt idx="4828">
                  <c:v>482,9</c:v>
                </c:pt>
                <c:pt idx="4829">
                  <c:v>483</c:v>
                </c:pt>
                <c:pt idx="4830">
                  <c:v>483,1</c:v>
                </c:pt>
                <c:pt idx="4831">
                  <c:v>483,2</c:v>
                </c:pt>
                <c:pt idx="4832">
                  <c:v>483,3</c:v>
                </c:pt>
                <c:pt idx="4833">
                  <c:v>483,4</c:v>
                </c:pt>
                <c:pt idx="4834">
                  <c:v>483,5</c:v>
                </c:pt>
                <c:pt idx="4835">
                  <c:v>483,6</c:v>
                </c:pt>
                <c:pt idx="4836">
                  <c:v>483,7</c:v>
                </c:pt>
                <c:pt idx="4837">
                  <c:v>483,8</c:v>
                </c:pt>
                <c:pt idx="4838">
                  <c:v>483,9</c:v>
                </c:pt>
                <c:pt idx="4839">
                  <c:v>484</c:v>
                </c:pt>
                <c:pt idx="4840">
                  <c:v>484,1</c:v>
                </c:pt>
                <c:pt idx="4841">
                  <c:v>484,2</c:v>
                </c:pt>
                <c:pt idx="4842">
                  <c:v>484,3</c:v>
                </c:pt>
                <c:pt idx="4843">
                  <c:v>484,4</c:v>
                </c:pt>
                <c:pt idx="4844">
                  <c:v>484,5</c:v>
                </c:pt>
                <c:pt idx="4845">
                  <c:v>484,6</c:v>
                </c:pt>
                <c:pt idx="4846">
                  <c:v>484,7</c:v>
                </c:pt>
                <c:pt idx="4847">
                  <c:v>484,8</c:v>
                </c:pt>
                <c:pt idx="4848">
                  <c:v>484,9</c:v>
                </c:pt>
                <c:pt idx="4849">
                  <c:v>485</c:v>
                </c:pt>
                <c:pt idx="4850">
                  <c:v>485,1</c:v>
                </c:pt>
                <c:pt idx="4851">
                  <c:v>485,2</c:v>
                </c:pt>
                <c:pt idx="4852">
                  <c:v>485,3</c:v>
                </c:pt>
                <c:pt idx="4853">
                  <c:v>485,4</c:v>
                </c:pt>
                <c:pt idx="4854">
                  <c:v>485,5</c:v>
                </c:pt>
                <c:pt idx="4855">
                  <c:v>485,6</c:v>
                </c:pt>
                <c:pt idx="4856">
                  <c:v>485,7</c:v>
                </c:pt>
                <c:pt idx="4857">
                  <c:v>485,8</c:v>
                </c:pt>
                <c:pt idx="4858">
                  <c:v>485,9</c:v>
                </c:pt>
                <c:pt idx="4859">
                  <c:v>486</c:v>
                </c:pt>
                <c:pt idx="4860">
                  <c:v>486,1</c:v>
                </c:pt>
                <c:pt idx="4861">
                  <c:v>486,2</c:v>
                </c:pt>
                <c:pt idx="4862">
                  <c:v>486,3</c:v>
                </c:pt>
                <c:pt idx="4863">
                  <c:v>486,4</c:v>
                </c:pt>
                <c:pt idx="4864">
                  <c:v>486,5</c:v>
                </c:pt>
                <c:pt idx="4865">
                  <c:v>486,6</c:v>
                </c:pt>
                <c:pt idx="4866">
                  <c:v>486,7</c:v>
                </c:pt>
                <c:pt idx="4867">
                  <c:v>486,8</c:v>
                </c:pt>
                <c:pt idx="4868">
                  <c:v>486,9</c:v>
                </c:pt>
                <c:pt idx="4869">
                  <c:v>487</c:v>
                </c:pt>
                <c:pt idx="4870">
                  <c:v>487,1</c:v>
                </c:pt>
                <c:pt idx="4871">
                  <c:v>487,2</c:v>
                </c:pt>
                <c:pt idx="4872">
                  <c:v>487,3</c:v>
                </c:pt>
                <c:pt idx="4873">
                  <c:v>487,4</c:v>
                </c:pt>
                <c:pt idx="4874">
                  <c:v>487,5</c:v>
                </c:pt>
                <c:pt idx="4875">
                  <c:v>487,6</c:v>
                </c:pt>
                <c:pt idx="4876">
                  <c:v>487,7</c:v>
                </c:pt>
                <c:pt idx="4877">
                  <c:v>487,8</c:v>
                </c:pt>
                <c:pt idx="4878">
                  <c:v>487,9</c:v>
                </c:pt>
                <c:pt idx="4879">
                  <c:v>488</c:v>
                </c:pt>
                <c:pt idx="4880">
                  <c:v>488,1</c:v>
                </c:pt>
                <c:pt idx="4881">
                  <c:v>488,2</c:v>
                </c:pt>
                <c:pt idx="4882">
                  <c:v>488,3</c:v>
                </c:pt>
                <c:pt idx="4883">
                  <c:v>488,4</c:v>
                </c:pt>
                <c:pt idx="4884">
                  <c:v>488,5</c:v>
                </c:pt>
                <c:pt idx="4885">
                  <c:v>488,6</c:v>
                </c:pt>
                <c:pt idx="4886">
                  <c:v>488,7</c:v>
                </c:pt>
                <c:pt idx="4887">
                  <c:v>488,8</c:v>
                </c:pt>
                <c:pt idx="4888">
                  <c:v>488,9</c:v>
                </c:pt>
                <c:pt idx="4889">
                  <c:v>489</c:v>
                </c:pt>
                <c:pt idx="4890">
                  <c:v>489,1</c:v>
                </c:pt>
                <c:pt idx="4891">
                  <c:v>489,2</c:v>
                </c:pt>
                <c:pt idx="4892">
                  <c:v>489,3</c:v>
                </c:pt>
                <c:pt idx="4893">
                  <c:v>489,4</c:v>
                </c:pt>
                <c:pt idx="4894">
                  <c:v>489,5</c:v>
                </c:pt>
                <c:pt idx="4895">
                  <c:v>489,6</c:v>
                </c:pt>
                <c:pt idx="4896">
                  <c:v>489,7</c:v>
                </c:pt>
                <c:pt idx="4897">
                  <c:v>489,8</c:v>
                </c:pt>
                <c:pt idx="4898">
                  <c:v>489,9</c:v>
                </c:pt>
                <c:pt idx="4899">
                  <c:v>490</c:v>
                </c:pt>
                <c:pt idx="4900">
                  <c:v>490,1</c:v>
                </c:pt>
                <c:pt idx="4901">
                  <c:v>490,2</c:v>
                </c:pt>
                <c:pt idx="4902">
                  <c:v>490,3</c:v>
                </c:pt>
                <c:pt idx="4903">
                  <c:v>490,4</c:v>
                </c:pt>
                <c:pt idx="4904">
                  <c:v>490,5</c:v>
                </c:pt>
                <c:pt idx="4905">
                  <c:v>490,6</c:v>
                </c:pt>
                <c:pt idx="4906">
                  <c:v>490,7</c:v>
                </c:pt>
                <c:pt idx="4907">
                  <c:v>490,8</c:v>
                </c:pt>
                <c:pt idx="4908">
                  <c:v>490,9</c:v>
                </c:pt>
                <c:pt idx="4909">
                  <c:v>491</c:v>
                </c:pt>
                <c:pt idx="4910">
                  <c:v>491,1</c:v>
                </c:pt>
                <c:pt idx="4911">
                  <c:v>491,2</c:v>
                </c:pt>
                <c:pt idx="4912">
                  <c:v>491,3</c:v>
                </c:pt>
                <c:pt idx="4913">
                  <c:v>491,4</c:v>
                </c:pt>
                <c:pt idx="4914">
                  <c:v>491,5</c:v>
                </c:pt>
                <c:pt idx="4915">
                  <c:v>491,6</c:v>
                </c:pt>
                <c:pt idx="4916">
                  <c:v>491,7</c:v>
                </c:pt>
                <c:pt idx="4917">
                  <c:v>491,8</c:v>
                </c:pt>
                <c:pt idx="4918">
                  <c:v>491,9</c:v>
                </c:pt>
                <c:pt idx="4919">
                  <c:v>492</c:v>
                </c:pt>
                <c:pt idx="4920">
                  <c:v>492,1</c:v>
                </c:pt>
                <c:pt idx="4921">
                  <c:v>492,2</c:v>
                </c:pt>
                <c:pt idx="4922">
                  <c:v>492,3</c:v>
                </c:pt>
                <c:pt idx="4923">
                  <c:v>492,4</c:v>
                </c:pt>
                <c:pt idx="4924">
                  <c:v>492,5</c:v>
                </c:pt>
                <c:pt idx="4925">
                  <c:v>492,6</c:v>
                </c:pt>
                <c:pt idx="4926">
                  <c:v>492,7</c:v>
                </c:pt>
                <c:pt idx="4927">
                  <c:v>492,8</c:v>
                </c:pt>
                <c:pt idx="4928">
                  <c:v>492,9</c:v>
                </c:pt>
                <c:pt idx="4929">
                  <c:v>493</c:v>
                </c:pt>
                <c:pt idx="4930">
                  <c:v>493,1</c:v>
                </c:pt>
                <c:pt idx="4931">
                  <c:v>493,2</c:v>
                </c:pt>
                <c:pt idx="4932">
                  <c:v>493,3</c:v>
                </c:pt>
                <c:pt idx="4933">
                  <c:v>493,4</c:v>
                </c:pt>
                <c:pt idx="4934">
                  <c:v>493,5</c:v>
                </c:pt>
                <c:pt idx="4935">
                  <c:v>493,6</c:v>
                </c:pt>
                <c:pt idx="4936">
                  <c:v>493,7</c:v>
                </c:pt>
                <c:pt idx="4937">
                  <c:v>493,8</c:v>
                </c:pt>
                <c:pt idx="4938">
                  <c:v>493,9</c:v>
                </c:pt>
                <c:pt idx="4939">
                  <c:v>494</c:v>
                </c:pt>
                <c:pt idx="4940">
                  <c:v>494,1</c:v>
                </c:pt>
                <c:pt idx="4941">
                  <c:v>494,2</c:v>
                </c:pt>
                <c:pt idx="4942">
                  <c:v>494,3</c:v>
                </c:pt>
                <c:pt idx="4943">
                  <c:v>494,4</c:v>
                </c:pt>
                <c:pt idx="4944">
                  <c:v>494,5</c:v>
                </c:pt>
                <c:pt idx="4945">
                  <c:v>494,6</c:v>
                </c:pt>
                <c:pt idx="4946">
                  <c:v>494,7</c:v>
                </c:pt>
                <c:pt idx="4947">
                  <c:v>494,8</c:v>
                </c:pt>
                <c:pt idx="4948">
                  <c:v>494,9</c:v>
                </c:pt>
                <c:pt idx="4949">
                  <c:v>495</c:v>
                </c:pt>
                <c:pt idx="4950">
                  <c:v>495,1</c:v>
                </c:pt>
                <c:pt idx="4951">
                  <c:v>495,2</c:v>
                </c:pt>
                <c:pt idx="4952">
                  <c:v>495,3</c:v>
                </c:pt>
                <c:pt idx="4953">
                  <c:v>495,4</c:v>
                </c:pt>
                <c:pt idx="4954">
                  <c:v>495,5</c:v>
                </c:pt>
                <c:pt idx="4955">
                  <c:v>495,6</c:v>
                </c:pt>
                <c:pt idx="4956">
                  <c:v>495,7</c:v>
                </c:pt>
                <c:pt idx="4957">
                  <c:v>495,8</c:v>
                </c:pt>
                <c:pt idx="4958">
                  <c:v>495,9</c:v>
                </c:pt>
                <c:pt idx="4959">
                  <c:v>496</c:v>
                </c:pt>
                <c:pt idx="4960">
                  <c:v>496,1</c:v>
                </c:pt>
                <c:pt idx="4961">
                  <c:v>496,2</c:v>
                </c:pt>
                <c:pt idx="4962">
                  <c:v>496,3</c:v>
                </c:pt>
                <c:pt idx="4963">
                  <c:v>496,4</c:v>
                </c:pt>
                <c:pt idx="4964">
                  <c:v>496,5</c:v>
                </c:pt>
                <c:pt idx="4965">
                  <c:v>496,6</c:v>
                </c:pt>
                <c:pt idx="4966">
                  <c:v>496,7</c:v>
                </c:pt>
                <c:pt idx="4967">
                  <c:v>496,8</c:v>
                </c:pt>
                <c:pt idx="4968">
                  <c:v>496,9</c:v>
                </c:pt>
                <c:pt idx="4969">
                  <c:v>497</c:v>
                </c:pt>
                <c:pt idx="4970">
                  <c:v>497,1</c:v>
                </c:pt>
                <c:pt idx="4971">
                  <c:v>497,2</c:v>
                </c:pt>
                <c:pt idx="4972">
                  <c:v>497,3</c:v>
                </c:pt>
                <c:pt idx="4973">
                  <c:v>497,4</c:v>
                </c:pt>
                <c:pt idx="4974">
                  <c:v>497,5</c:v>
                </c:pt>
                <c:pt idx="4975">
                  <c:v>497,6</c:v>
                </c:pt>
                <c:pt idx="4976">
                  <c:v>497,7</c:v>
                </c:pt>
                <c:pt idx="4977">
                  <c:v>497,8</c:v>
                </c:pt>
                <c:pt idx="4978">
                  <c:v>497,9</c:v>
                </c:pt>
                <c:pt idx="4979">
                  <c:v>498</c:v>
                </c:pt>
                <c:pt idx="4980">
                  <c:v>498,1</c:v>
                </c:pt>
                <c:pt idx="4981">
                  <c:v>498,2</c:v>
                </c:pt>
                <c:pt idx="4982">
                  <c:v>498,3</c:v>
                </c:pt>
                <c:pt idx="4983">
                  <c:v>498,4</c:v>
                </c:pt>
                <c:pt idx="4984">
                  <c:v>498,5</c:v>
                </c:pt>
                <c:pt idx="4985">
                  <c:v>498,6</c:v>
                </c:pt>
                <c:pt idx="4986">
                  <c:v>498,7</c:v>
                </c:pt>
                <c:pt idx="4987">
                  <c:v>498,8</c:v>
                </c:pt>
                <c:pt idx="4988">
                  <c:v>498,9</c:v>
                </c:pt>
                <c:pt idx="4989">
                  <c:v>499</c:v>
                </c:pt>
                <c:pt idx="4990">
                  <c:v>499,1</c:v>
                </c:pt>
                <c:pt idx="4991">
                  <c:v>499,2</c:v>
                </c:pt>
                <c:pt idx="4992">
                  <c:v>499,3</c:v>
                </c:pt>
                <c:pt idx="4993">
                  <c:v>499,4</c:v>
                </c:pt>
                <c:pt idx="4994">
                  <c:v>499,5</c:v>
                </c:pt>
                <c:pt idx="4995">
                  <c:v>499,6</c:v>
                </c:pt>
                <c:pt idx="4996">
                  <c:v>499,7</c:v>
                </c:pt>
                <c:pt idx="4997">
                  <c:v>499,8</c:v>
                </c:pt>
                <c:pt idx="4998">
                  <c:v>499,9</c:v>
                </c:pt>
                <c:pt idx="4999">
                  <c:v>500</c:v>
                </c:pt>
                <c:pt idx="5000">
                  <c:v>500,1</c:v>
                </c:pt>
                <c:pt idx="5001">
                  <c:v>500,2</c:v>
                </c:pt>
                <c:pt idx="5002">
                  <c:v>500,3</c:v>
                </c:pt>
                <c:pt idx="5003">
                  <c:v>500,4</c:v>
                </c:pt>
                <c:pt idx="5004">
                  <c:v>500,5</c:v>
                </c:pt>
                <c:pt idx="5005">
                  <c:v>500,6</c:v>
                </c:pt>
                <c:pt idx="5006">
                  <c:v>500,7</c:v>
                </c:pt>
                <c:pt idx="5007">
                  <c:v>500,8</c:v>
                </c:pt>
                <c:pt idx="5008">
                  <c:v>500,9</c:v>
                </c:pt>
                <c:pt idx="5009">
                  <c:v>501</c:v>
                </c:pt>
                <c:pt idx="5010">
                  <c:v>501,1</c:v>
                </c:pt>
                <c:pt idx="5011">
                  <c:v>501,2</c:v>
                </c:pt>
                <c:pt idx="5012">
                  <c:v>501,3</c:v>
                </c:pt>
                <c:pt idx="5013">
                  <c:v>501,4</c:v>
                </c:pt>
                <c:pt idx="5014">
                  <c:v>501,5</c:v>
                </c:pt>
                <c:pt idx="5015">
                  <c:v>501,6</c:v>
                </c:pt>
                <c:pt idx="5016">
                  <c:v>501,7</c:v>
                </c:pt>
                <c:pt idx="5017">
                  <c:v>501,8</c:v>
                </c:pt>
                <c:pt idx="5018">
                  <c:v>501,9</c:v>
                </c:pt>
                <c:pt idx="5019">
                  <c:v>502</c:v>
                </c:pt>
                <c:pt idx="5020">
                  <c:v>502,1</c:v>
                </c:pt>
                <c:pt idx="5021">
                  <c:v>502,2</c:v>
                </c:pt>
                <c:pt idx="5022">
                  <c:v>502,3</c:v>
                </c:pt>
                <c:pt idx="5023">
                  <c:v>502,4</c:v>
                </c:pt>
                <c:pt idx="5024">
                  <c:v>502,5</c:v>
                </c:pt>
                <c:pt idx="5025">
                  <c:v>502,6</c:v>
                </c:pt>
                <c:pt idx="5026">
                  <c:v>502,7</c:v>
                </c:pt>
                <c:pt idx="5027">
                  <c:v>502,8</c:v>
                </c:pt>
                <c:pt idx="5028">
                  <c:v>502,9</c:v>
                </c:pt>
                <c:pt idx="5029">
                  <c:v>503</c:v>
                </c:pt>
                <c:pt idx="5030">
                  <c:v>503,1</c:v>
                </c:pt>
                <c:pt idx="5031">
                  <c:v>503,2</c:v>
                </c:pt>
                <c:pt idx="5032">
                  <c:v>503,3</c:v>
                </c:pt>
                <c:pt idx="5033">
                  <c:v>503,4</c:v>
                </c:pt>
                <c:pt idx="5034">
                  <c:v>503,5</c:v>
                </c:pt>
                <c:pt idx="5035">
                  <c:v>503,6</c:v>
                </c:pt>
                <c:pt idx="5036">
                  <c:v>503,7</c:v>
                </c:pt>
                <c:pt idx="5037">
                  <c:v>503,8</c:v>
                </c:pt>
                <c:pt idx="5038">
                  <c:v>503,9</c:v>
                </c:pt>
                <c:pt idx="5039">
                  <c:v>504</c:v>
                </c:pt>
                <c:pt idx="5040">
                  <c:v>504,1</c:v>
                </c:pt>
                <c:pt idx="5041">
                  <c:v>504,2</c:v>
                </c:pt>
                <c:pt idx="5042">
                  <c:v>504,3</c:v>
                </c:pt>
                <c:pt idx="5043">
                  <c:v>504,4</c:v>
                </c:pt>
                <c:pt idx="5044">
                  <c:v>504,5</c:v>
                </c:pt>
                <c:pt idx="5045">
                  <c:v>504,6</c:v>
                </c:pt>
                <c:pt idx="5046">
                  <c:v>504,7</c:v>
                </c:pt>
                <c:pt idx="5047">
                  <c:v>504,8</c:v>
                </c:pt>
                <c:pt idx="5048">
                  <c:v>504,9</c:v>
                </c:pt>
                <c:pt idx="5049">
                  <c:v>505</c:v>
                </c:pt>
                <c:pt idx="5050">
                  <c:v>505,1</c:v>
                </c:pt>
                <c:pt idx="5051">
                  <c:v>505,2</c:v>
                </c:pt>
                <c:pt idx="5052">
                  <c:v>505,3</c:v>
                </c:pt>
                <c:pt idx="5053">
                  <c:v>505,4</c:v>
                </c:pt>
                <c:pt idx="5054">
                  <c:v>505,5</c:v>
                </c:pt>
                <c:pt idx="5055">
                  <c:v>505,6</c:v>
                </c:pt>
                <c:pt idx="5056">
                  <c:v>505,7</c:v>
                </c:pt>
                <c:pt idx="5057">
                  <c:v>505,8</c:v>
                </c:pt>
                <c:pt idx="5058">
                  <c:v>505,9</c:v>
                </c:pt>
                <c:pt idx="5059">
                  <c:v>506</c:v>
                </c:pt>
                <c:pt idx="5060">
                  <c:v>506,1</c:v>
                </c:pt>
                <c:pt idx="5061">
                  <c:v>506,2</c:v>
                </c:pt>
                <c:pt idx="5062">
                  <c:v>506,3</c:v>
                </c:pt>
                <c:pt idx="5063">
                  <c:v>506,4</c:v>
                </c:pt>
                <c:pt idx="5064">
                  <c:v>506,5</c:v>
                </c:pt>
                <c:pt idx="5065">
                  <c:v>506,6</c:v>
                </c:pt>
                <c:pt idx="5066">
                  <c:v>506,7</c:v>
                </c:pt>
                <c:pt idx="5067">
                  <c:v>506,8</c:v>
                </c:pt>
                <c:pt idx="5068">
                  <c:v>506,9</c:v>
                </c:pt>
                <c:pt idx="5069">
                  <c:v>507</c:v>
                </c:pt>
                <c:pt idx="5070">
                  <c:v>507,1</c:v>
                </c:pt>
                <c:pt idx="5071">
                  <c:v>507,2</c:v>
                </c:pt>
                <c:pt idx="5072">
                  <c:v>507,3</c:v>
                </c:pt>
                <c:pt idx="5073">
                  <c:v>507,4</c:v>
                </c:pt>
                <c:pt idx="5074">
                  <c:v>507,5</c:v>
                </c:pt>
                <c:pt idx="5075">
                  <c:v>507,6</c:v>
                </c:pt>
                <c:pt idx="5076">
                  <c:v>507,7</c:v>
                </c:pt>
                <c:pt idx="5077">
                  <c:v>507,8</c:v>
                </c:pt>
                <c:pt idx="5078">
                  <c:v>507,9</c:v>
                </c:pt>
                <c:pt idx="5079">
                  <c:v>508</c:v>
                </c:pt>
                <c:pt idx="5080">
                  <c:v>508,1</c:v>
                </c:pt>
                <c:pt idx="5081">
                  <c:v>508,2</c:v>
                </c:pt>
                <c:pt idx="5082">
                  <c:v>508,3</c:v>
                </c:pt>
                <c:pt idx="5083">
                  <c:v>508,4</c:v>
                </c:pt>
                <c:pt idx="5084">
                  <c:v>508,5</c:v>
                </c:pt>
                <c:pt idx="5085">
                  <c:v>508,6</c:v>
                </c:pt>
                <c:pt idx="5086">
                  <c:v>508,7</c:v>
                </c:pt>
                <c:pt idx="5087">
                  <c:v>508,8</c:v>
                </c:pt>
                <c:pt idx="5088">
                  <c:v>508,9</c:v>
                </c:pt>
                <c:pt idx="5089">
                  <c:v>509</c:v>
                </c:pt>
                <c:pt idx="5090">
                  <c:v>509,1</c:v>
                </c:pt>
                <c:pt idx="5091">
                  <c:v>509,2</c:v>
                </c:pt>
                <c:pt idx="5092">
                  <c:v>509,3</c:v>
                </c:pt>
                <c:pt idx="5093">
                  <c:v>509,4</c:v>
                </c:pt>
                <c:pt idx="5094">
                  <c:v>509,5</c:v>
                </c:pt>
                <c:pt idx="5095">
                  <c:v>509,6</c:v>
                </c:pt>
                <c:pt idx="5096">
                  <c:v>509,7</c:v>
                </c:pt>
                <c:pt idx="5097">
                  <c:v>509,8</c:v>
                </c:pt>
                <c:pt idx="5098">
                  <c:v>509,9</c:v>
                </c:pt>
                <c:pt idx="5099">
                  <c:v>510</c:v>
                </c:pt>
                <c:pt idx="5100">
                  <c:v>510,1</c:v>
                </c:pt>
                <c:pt idx="5101">
                  <c:v>510,2</c:v>
                </c:pt>
                <c:pt idx="5102">
                  <c:v>510,3</c:v>
                </c:pt>
                <c:pt idx="5103">
                  <c:v>510,4</c:v>
                </c:pt>
                <c:pt idx="5104">
                  <c:v>510,5</c:v>
                </c:pt>
                <c:pt idx="5105">
                  <c:v>510,6</c:v>
                </c:pt>
                <c:pt idx="5106">
                  <c:v>510,7</c:v>
                </c:pt>
                <c:pt idx="5107">
                  <c:v>510,8</c:v>
                </c:pt>
                <c:pt idx="5108">
                  <c:v>510,9</c:v>
                </c:pt>
                <c:pt idx="5109">
                  <c:v>511</c:v>
                </c:pt>
                <c:pt idx="5110">
                  <c:v>511,1</c:v>
                </c:pt>
                <c:pt idx="5111">
                  <c:v>511,2</c:v>
                </c:pt>
                <c:pt idx="5112">
                  <c:v>511,3</c:v>
                </c:pt>
                <c:pt idx="5113">
                  <c:v>511,4</c:v>
                </c:pt>
                <c:pt idx="5114">
                  <c:v>511,5</c:v>
                </c:pt>
                <c:pt idx="5115">
                  <c:v>511,6</c:v>
                </c:pt>
                <c:pt idx="5116">
                  <c:v>511,7</c:v>
                </c:pt>
                <c:pt idx="5117">
                  <c:v>511,8</c:v>
                </c:pt>
                <c:pt idx="5118">
                  <c:v>511,9</c:v>
                </c:pt>
                <c:pt idx="5119">
                  <c:v>512</c:v>
                </c:pt>
                <c:pt idx="5120">
                  <c:v>512,1</c:v>
                </c:pt>
                <c:pt idx="5121">
                  <c:v>512,2</c:v>
                </c:pt>
                <c:pt idx="5122">
                  <c:v>512,3</c:v>
                </c:pt>
                <c:pt idx="5123">
                  <c:v>512,4</c:v>
                </c:pt>
                <c:pt idx="5124">
                  <c:v>512,5</c:v>
                </c:pt>
                <c:pt idx="5125">
                  <c:v>512,6</c:v>
                </c:pt>
                <c:pt idx="5126">
                  <c:v>512,7</c:v>
                </c:pt>
                <c:pt idx="5127">
                  <c:v>512,8</c:v>
                </c:pt>
                <c:pt idx="5128">
                  <c:v>512,9</c:v>
                </c:pt>
                <c:pt idx="5129">
                  <c:v>513</c:v>
                </c:pt>
                <c:pt idx="5130">
                  <c:v>513,1</c:v>
                </c:pt>
                <c:pt idx="5131">
                  <c:v>513,2</c:v>
                </c:pt>
                <c:pt idx="5132">
                  <c:v>513,3</c:v>
                </c:pt>
                <c:pt idx="5133">
                  <c:v>513,4</c:v>
                </c:pt>
                <c:pt idx="5134">
                  <c:v>513,5</c:v>
                </c:pt>
                <c:pt idx="5135">
                  <c:v>513,6</c:v>
                </c:pt>
                <c:pt idx="5136">
                  <c:v>513,7</c:v>
                </c:pt>
                <c:pt idx="5137">
                  <c:v>513,8</c:v>
                </c:pt>
                <c:pt idx="5138">
                  <c:v>513,9</c:v>
                </c:pt>
                <c:pt idx="5139">
                  <c:v>514</c:v>
                </c:pt>
                <c:pt idx="5140">
                  <c:v>514,1</c:v>
                </c:pt>
                <c:pt idx="5141">
                  <c:v>514,2</c:v>
                </c:pt>
                <c:pt idx="5142">
                  <c:v>514,3</c:v>
                </c:pt>
                <c:pt idx="5143">
                  <c:v>514,4</c:v>
                </c:pt>
                <c:pt idx="5144">
                  <c:v>514,5</c:v>
                </c:pt>
                <c:pt idx="5145">
                  <c:v>514,6</c:v>
                </c:pt>
                <c:pt idx="5146">
                  <c:v>514,7</c:v>
                </c:pt>
                <c:pt idx="5147">
                  <c:v>514,8</c:v>
                </c:pt>
                <c:pt idx="5148">
                  <c:v>514,9</c:v>
                </c:pt>
                <c:pt idx="5149">
                  <c:v>515</c:v>
                </c:pt>
                <c:pt idx="5150">
                  <c:v>515,1</c:v>
                </c:pt>
                <c:pt idx="5151">
                  <c:v>515,2</c:v>
                </c:pt>
                <c:pt idx="5152">
                  <c:v>515,3</c:v>
                </c:pt>
                <c:pt idx="5153">
                  <c:v>515,4</c:v>
                </c:pt>
                <c:pt idx="5154">
                  <c:v>515,5</c:v>
                </c:pt>
                <c:pt idx="5155">
                  <c:v>515,6</c:v>
                </c:pt>
                <c:pt idx="5156">
                  <c:v>515,7</c:v>
                </c:pt>
                <c:pt idx="5157">
                  <c:v>515,8</c:v>
                </c:pt>
                <c:pt idx="5158">
                  <c:v>515,9</c:v>
                </c:pt>
                <c:pt idx="5159">
                  <c:v>516</c:v>
                </c:pt>
                <c:pt idx="5160">
                  <c:v>516,1</c:v>
                </c:pt>
                <c:pt idx="5161">
                  <c:v>516,2</c:v>
                </c:pt>
                <c:pt idx="5162">
                  <c:v>516,3</c:v>
                </c:pt>
                <c:pt idx="5163">
                  <c:v>516,4</c:v>
                </c:pt>
                <c:pt idx="5164">
                  <c:v>516,5</c:v>
                </c:pt>
                <c:pt idx="5165">
                  <c:v>516,6</c:v>
                </c:pt>
                <c:pt idx="5166">
                  <c:v>516,7</c:v>
                </c:pt>
                <c:pt idx="5167">
                  <c:v>516,8</c:v>
                </c:pt>
                <c:pt idx="5168">
                  <c:v>516,9</c:v>
                </c:pt>
                <c:pt idx="5169">
                  <c:v>517</c:v>
                </c:pt>
                <c:pt idx="5170">
                  <c:v>517,1</c:v>
                </c:pt>
                <c:pt idx="5171">
                  <c:v>517,2</c:v>
                </c:pt>
                <c:pt idx="5172">
                  <c:v>517,3</c:v>
                </c:pt>
                <c:pt idx="5173">
                  <c:v>517,4</c:v>
                </c:pt>
                <c:pt idx="5174">
                  <c:v>517,5</c:v>
                </c:pt>
                <c:pt idx="5175">
                  <c:v>517,6</c:v>
                </c:pt>
                <c:pt idx="5176">
                  <c:v>517,7</c:v>
                </c:pt>
                <c:pt idx="5177">
                  <c:v>517,8</c:v>
                </c:pt>
                <c:pt idx="5178">
                  <c:v>517,9</c:v>
                </c:pt>
                <c:pt idx="5179">
                  <c:v>518</c:v>
                </c:pt>
                <c:pt idx="5180">
                  <c:v>518,1</c:v>
                </c:pt>
                <c:pt idx="5181">
                  <c:v>518,2</c:v>
                </c:pt>
                <c:pt idx="5182">
                  <c:v>518,3</c:v>
                </c:pt>
                <c:pt idx="5183">
                  <c:v>518,4</c:v>
                </c:pt>
                <c:pt idx="5184">
                  <c:v>518,5</c:v>
                </c:pt>
                <c:pt idx="5185">
                  <c:v>518,6</c:v>
                </c:pt>
                <c:pt idx="5186">
                  <c:v>518,7</c:v>
                </c:pt>
                <c:pt idx="5187">
                  <c:v>518,8</c:v>
                </c:pt>
                <c:pt idx="5188">
                  <c:v>518,9</c:v>
                </c:pt>
                <c:pt idx="5189">
                  <c:v>519</c:v>
                </c:pt>
                <c:pt idx="5190">
                  <c:v>519,1</c:v>
                </c:pt>
                <c:pt idx="5191">
                  <c:v>519,2</c:v>
                </c:pt>
                <c:pt idx="5192">
                  <c:v>519,3</c:v>
                </c:pt>
                <c:pt idx="5193">
                  <c:v>519,4</c:v>
                </c:pt>
                <c:pt idx="5194">
                  <c:v>519,5</c:v>
                </c:pt>
                <c:pt idx="5195">
                  <c:v>519,6</c:v>
                </c:pt>
                <c:pt idx="5196">
                  <c:v>519,7</c:v>
                </c:pt>
                <c:pt idx="5197">
                  <c:v>519,8</c:v>
                </c:pt>
                <c:pt idx="5198">
                  <c:v>519,9</c:v>
                </c:pt>
                <c:pt idx="5199">
                  <c:v>520</c:v>
                </c:pt>
                <c:pt idx="5200">
                  <c:v>520,1</c:v>
                </c:pt>
                <c:pt idx="5201">
                  <c:v>520,2</c:v>
                </c:pt>
                <c:pt idx="5202">
                  <c:v>520,3</c:v>
                </c:pt>
                <c:pt idx="5203">
                  <c:v>520,4</c:v>
                </c:pt>
                <c:pt idx="5204">
                  <c:v>520,5</c:v>
                </c:pt>
                <c:pt idx="5205">
                  <c:v>520,6</c:v>
                </c:pt>
                <c:pt idx="5206">
                  <c:v>520,7</c:v>
                </c:pt>
                <c:pt idx="5207">
                  <c:v>520,8</c:v>
                </c:pt>
                <c:pt idx="5208">
                  <c:v>520,9</c:v>
                </c:pt>
                <c:pt idx="5209">
                  <c:v>521</c:v>
                </c:pt>
                <c:pt idx="5210">
                  <c:v>521,1</c:v>
                </c:pt>
                <c:pt idx="5211">
                  <c:v>521,2</c:v>
                </c:pt>
                <c:pt idx="5212">
                  <c:v>521,3</c:v>
                </c:pt>
                <c:pt idx="5213">
                  <c:v>521,4</c:v>
                </c:pt>
                <c:pt idx="5214">
                  <c:v>521,5</c:v>
                </c:pt>
                <c:pt idx="5215">
                  <c:v>521,6</c:v>
                </c:pt>
                <c:pt idx="5216">
                  <c:v>521,7</c:v>
                </c:pt>
                <c:pt idx="5217">
                  <c:v>521,8</c:v>
                </c:pt>
                <c:pt idx="5218">
                  <c:v>521,9</c:v>
                </c:pt>
                <c:pt idx="5219">
                  <c:v>522</c:v>
                </c:pt>
                <c:pt idx="5220">
                  <c:v>522,1</c:v>
                </c:pt>
                <c:pt idx="5221">
                  <c:v>522,2</c:v>
                </c:pt>
                <c:pt idx="5222">
                  <c:v>522,3</c:v>
                </c:pt>
                <c:pt idx="5223">
                  <c:v>522,4</c:v>
                </c:pt>
                <c:pt idx="5224">
                  <c:v>522,5</c:v>
                </c:pt>
                <c:pt idx="5225">
                  <c:v>522,6</c:v>
                </c:pt>
                <c:pt idx="5226">
                  <c:v>522,7</c:v>
                </c:pt>
                <c:pt idx="5227">
                  <c:v>522,8</c:v>
                </c:pt>
                <c:pt idx="5228">
                  <c:v>522,9</c:v>
                </c:pt>
                <c:pt idx="5229">
                  <c:v>523</c:v>
                </c:pt>
                <c:pt idx="5230">
                  <c:v>523,1</c:v>
                </c:pt>
                <c:pt idx="5231">
                  <c:v>523,2</c:v>
                </c:pt>
                <c:pt idx="5232">
                  <c:v>523,3</c:v>
                </c:pt>
                <c:pt idx="5233">
                  <c:v>523,4</c:v>
                </c:pt>
                <c:pt idx="5234">
                  <c:v>523,5</c:v>
                </c:pt>
                <c:pt idx="5235">
                  <c:v>523,6</c:v>
                </c:pt>
                <c:pt idx="5236">
                  <c:v>523,7</c:v>
                </c:pt>
                <c:pt idx="5237">
                  <c:v>523,8</c:v>
                </c:pt>
                <c:pt idx="5238">
                  <c:v>523,9</c:v>
                </c:pt>
                <c:pt idx="5239">
                  <c:v>524</c:v>
                </c:pt>
                <c:pt idx="5240">
                  <c:v>524,1</c:v>
                </c:pt>
                <c:pt idx="5241">
                  <c:v>524,2</c:v>
                </c:pt>
                <c:pt idx="5242">
                  <c:v>524,3</c:v>
                </c:pt>
                <c:pt idx="5243">
                  <c:v>524,4</c:v>
                </c:pt>
                <c:pt idx="5244">
                  <c:v>524,5</c:v>
                </c:pt>
                <c:pt idx="5245">
                  <c:v>524,6</c:v>
                </c:pt>
                <c:pt idx="5246">
                  <c:v>524,7</c:v>
                </c:pt>
                <c:pt idx="5247">
                  <c:v>524,8</c:v>
                </c:pt>
                <c:pt idx="5248">
                  <c:v>524,9</c:v>
                </c:pt>
                <c:pt idx="5249">
                  <c:v>525</c:v>
                </c:pt>
                <c:pt idx="5250">
                  <c:v>525,1</c:v>
                </c:pt>
                <c:pt idx="5251">
                  <c:v>525,2</c:v>
                </c:pt>
                <c:pt idx="5252">
                  <c:v>525,3</c:v>
                </c:pt>
                <c:pt idx="5253">
                  <c:v>525,4</c:v>
                </c:pt>
                <c:pt idx="5254">
                  <c:v>525,5</c:v>
                </c:pt>
                <c:pt idx="5255">
                  <c:v>525,6</c:v>
                </c:pt>
                <c:pt idx="5256">
                  <c:v>525,7</c:v>
                </c:pt>
                <c:pt idx="5257">
                  <c:v>525,8</c:v>
                </c:pt>
                <c:pt idx="5258">
                  <c:v>525,9</c:v>
                </c:pt>
                <c:pt idx="5259">
                  <c:v>526</c:v>
                </c:pt>
                <c:pt idx="5260">
                  <c:v>526,1</c:v>
                </c:pt>
                <c:pt idx="5261">
                  <c:v>526,2</c:v>
                </c:pt>
                <c:pt idx="5262">
                  <c:v>526,3</c:v>
                </c:pt>
                <c:pt idx="5263">
                  <c:v>526,4</c:v>
                </c:pt>
                <c:pt idx="5264">
                  <c:v>526,5</c:v>
                </c:pt>
                <c:pt idx="5265">
                  <c:v>526,6</c:v>
                </c:pt>
                <c:pt idx="5266">
                  <c:v>526,7</c:v>
                </c:pt>
                <c:pt idx="5267">
                  <c:v>526,8</c:v>
                </c:pt>
                <c:pt idx="5268">
                  <c:v>526,9</c:v>
                </c:pt>
                <c:pt idx="5269">
                  <c:v>527</c:v>
                </c:pt>
                <c:pt idx="5270">
                  <c:v>527,1</c:v>
                </c:pt>
                <c:pt idx="5271">
                  <c:v>527,2</c:v>
                </c:pt>
                <c:pt idx="5272">
                  <c:v>527,3</c:v>
                </c:pt>
                <c:pt idx="5273">
                  <c:v>527,4</c:v>
                </c:pt>
                <c:pt idx="5274">
                  <c:v>527,5</c:v>
                </c:pt>
                <c:pt idx="5275">
                  <c:v>527,6</c:v>
                </c:pt>
                <c:pt idx="5276">
                  <c:v>527,7</c:v>
                </c:pt>
                <c:pt idx="5277">
                  <c:v>527,8</c:v>
                </c:pt>
                <c:pt idx="5278">
                  <c:v>527,9</c:v>
                </c:pt>
                <c:pt idx="5279">
                  <c:v>528</c:v>
                </c:pt>
                <c:pt idx="5280">
                  <c:v>528,1</c:v>
                </c:pt>
                <c:pt idx="5281">
                  <c:v>528,2</c:v>
                </c:pt>
                <c:pt idx="5282">
                  <c:v>528,3</c:v>
                </c:pt>
                <c:pt idx="5283">
                  <c:v>528,4</c:v>
                </c:pt>
                <c:pt idx="5284">
                  <c:v>528,5</c:v>
                </c:pt>
                <c:pt idx="5285">
                  <c:v>528,6</c:v>
                </c:pt>
                <c:pt idx="5286">
                  <c:v>528,7</c:v>
                </c:pt>
                <c:pt idx="5287">
                  <c:v>528,8</c:v>
                </c:pt>
                <c:pt idx="5288">
                  <c:v>528,9</c:v>
                </c:pt>
                <c:pt idx="5289">
                  <c:v>529</c:v>
                </c:pt>
                <c:pt idx="5290">
                  <c:v>529,1</c:v>
                </c:pt>
                <c:pt idx="5291">
                  <c:v>529,2</c:v>
                </c:pt>
                <c:pt idx="5292">
                  <c:v>529,3</c:v>
                </c:pt>
                <c:pt idx="5293">
                  <c:v>529,4</c:v>
                </c:pt>
                <c:pt idx="5294">
                  <c:v>529,5</c:v>
                </c:pt>
                <c:pt idx="5295">
                  <c:v>529,6</c:v>
                </c:pt>
                <c:pt idx="5296">
                  <c:v>529,7</c:v>
                </c:pt>
                <c:pt idx="5297">
                  <c:v>529,8</c:v>
                </c:pt>
                <c:pt idx="5298">
                  <c:v>529,9</c:v>
                </c:pt>
                <c:pt idx="5299">
                  <c:v>530</c:v>
                </c:pt>
                <c:pt idx="5300">
                  <c:v>530,1</c:v>
                </c:pt>
                <c:pt idx="5301">
                  <c:v>530,2</c:v>
                </c:pt>
                <c:pt idx="5302">
                  <c:v>530,3</c:v>
                </c:pt>
                <c:pt idx="5303">
                  <c:v>530,4</c:v>
                </c:pt>
                <c:pt idx="5304">
                  <c:v>530,5</c:v>
                </c:pt>
                <c:pt idx="5305">
                  <c:v>530,6</c:v>
                </c:pt>
                <c:pt idx="5306">
                  <c:v>530,7</c:v>
                </c:pt>
                <c:pt idx="5307">
                  <c:v>530,8</c:v>
                </c:pt>
                <c:pt idx="5308">
                  <c:v>530,9</c:v>
                </c:pt>
                <c:pt idx="5309">
                  <c:v>531</c:v>
                </c:pt>
                <c:pt idx="5310">
                  <c:v>531,1</c:v>
                </c:pt>
                <c:pt idx="5311">
                  <c:v>531,2</c:v>
                </c:pt>
                <c:pt idx="5312">
                  <c:v>531,3</c:v>
                </c:pt>
                <c:pt idx="5313">
                  <c:v>531,4</c:v>
                </c:pt>
                <c:pt idx="5314">
                  <c:v>531,5</c:v>
                </c:pt>
                <c:pt idx="5315">
                  <c:v>531,6</c:v>
                </c:pt>
                <c:pt idx="5316">
                  <c:v>531,7</c:v>
                </c:pt>
                <c:pt idx="5317">
                  <c:v>531,8</c:v>
                </c:pt>
                <c:pt idx="5318">
                  <c:v>531,9</c:v>
                </c:pt>
                <c:pt idx="5319">
                  <c:v>532</c:v>
                </c:pt>
                <c:pt idx="5320">
                  <c:v>532,1</c:v>
                </c:pt>
                <c:pt idx="5321">
                  <c:v>532,2</c:v>
                </c:pt>
                <c:pt idx="5322">
                  <c:v>532,3</c:v>
                </c:pt>
                <c:pt idx="5323">
                  <c:v>532,4</c:v>
                </c:pt>
                <c:pt idx="5324">
                  <c:v>532,5</c:v>
                </c:pt>
                <c:pt idx="5325">
                  <c:v>532,6</c:v>
                </c:pt>
                <c:pt idx="5326">
                  <c:v>532,7</c:v>
                </c:pt>
                <c:pt idx="5327">
                  <c:v>532,8</c:v>
                </c:pt>
                <c:pt idx="5328">
                  <c:v>532,9</c:v>
                </c:pt>
                <c:pt idx="5329">
                  <c:v>533</c:v>
                </c:pt>
                <c:pt idx="5330">
                  <c:v>533,1</c:v>
                </c:pt>
                <c:pt idx="5331">
                  <c:v>533,2</c:v>
                </c:pt>
                <c:pt idx="5332">
                  <c:v>533,3</c:v>
                </c:pt>
                <c:pt idx="5333">
                  <c:v>533,4</c:v>
                </c:pt>
                <c:pt idx="5334">
                  <c:v>533,5</c:v>
                </c:pt>
                <c:pt idx="5335">
                  <c:v>533,6</c:v>
                </c:pt>
                <c:pt idx="5336">
                  <c:v>533,7</c:v>
                </c:pt>
                <c:pt idx="5337">
                  <c:v>533,8</c:v>
                </c:pt>
                <c:pt idx="5338">
                  <c:v>533,9</c:v>
                </c:pt>
                <c:pt idx="5339">
                  <c:v>534</c:v>
                </c:pt>
                <c:pt idx="5340">
                  <c:v>534,1</c:v>
                </c:pt>
                <c:pt idx="5341">
                  <c:v>534,2</c:v>
                </c:pt>
                <c:pt idx="5342">
                  <c:v>534,3</c:v>
                </c:pt>
                <c:pt idx="5343">
                  <c:v>534,4</c:v>
                </c:pt>
                <c:pt idx="5344">
                  <c:v>534,5</c:v>
                </c:pt>
                <c:pt idx="5345">
                  <c:v>534,6</c:v>
                </c:pt>
                <c:pt idx="5346">
                  <c:v>534,7</c:v>
                </c:pt>
                <c:pt idx="5347">
                  <c:v>534,8</c:v>
                </c:pt>
                <c:pt idx="5348">
                  <c:v>534,9</c:v>
                </c:pt>
                <c:pt idx="5349">
                  <c:v>535</c:v>
                </c:pt>
                <c:pt idx="5350">
                  <c:v>535,1</c:v>
                </c:pt>
                <c:pt idx="5351">
                  <c:v>535,2</c:v>
                </c:pt>
                <c:pt idx="5352">
                  <c:v>535,3</c:v>
                </c:pt>
                <c:pt idx="5353">
                  <c:v>535,4</c:v>
                </c:pt>
                <c:pt idx="5354">
                  <c:v>535,5</c:v>
                </c:pt>
                <c:pt idx="5355">
                  <c:v>535,6</c:v>
                </c:pt>
                <c:pt idx="5356">
                  <c:v>535,7</c:v>
                </c:pt>
                <c:pt idx="5357">
                  <c:v>535,8</c:v>
                </c:pt>
                <c:pt idx="5358">
                  <c:v>535,9</c:v>
                </c:pt>
                <c:pt idx="5359">
                  <c:v>536</c:v>
                </c:pt>
                <c:pt idx="5360">
                  <c:v>536,1</c:v>
                </c:pt>
                <c:pt idx="5361">
                  <c:v>536,2</c:v>
                </c:pt>
                <c:pt idx="5362">
                  <c:v>536,3</c:v>
                </c:pt>
                <c:pt idx="5363">
                  <c:v>536,4</c:v>
                </c:pt>
                <c:pt idx="5364">
                  <c:v>536,5</c:v>
                </c:pt>
                <c:pt idx="5365">
                  <c:v>536,6</c:v>
                </c:pt>
                <c:pt idx="5366">
                  <c:v>536,7</c:v>
                </c:pt>
                <c:pt idx="5367">
                  <c:v>536,8</c:v>
                </c:pt>
                <c:pt idx="5368">
                  <c:v>536,9</c:v>
                </c:pt>
                <c:pt idx="5369">
                  <c:v>537</c:v>
                </c:pt>
                <c:pt idx="5370">
                  <c:v>537,1</c:v>
                </c:pt>
                <c:pt idx="5371">
                  <c:v>537,2</c:v>
                </c:pt>
                <c:pt idx="5372">
                  <c:v>537,3</c:v>
                </c:pt>
                <c:pt idx="5373">
                  <c:v>537,4</c:v>
                </c:pt>
                <c:pt idx="5374">
                  <c:v>537,5</c:v>
                </c:pt>
                <c:pt idx="5375">
                  <c:v>537,6</c:v>
                </c:pt>
                <c:pt idx="5376">
                  <c:v>537,7</c:v>
                </c:pt>
                <c:pt idx="5377">
                  <c:v>537,8</c:v>
                </c:pt>
                <c:pt idx="5378">
                  <c:v>537,9</c:v>
                </c:pt>
                <c:pt idx="5379">
                  <c:v>538</c:v>
                </c:pt>
                <c:pt idx="5380">
                  <c:v>538,1</c:v>
                </c:pt>
                <c:pt idx="5381">
                  <c:v>538,2</c:v>
                </c:pt>
                <c:pt idx="5382">
                  <c:v>538,3</c:v>
                </c:pt>
                <c:pt idx="5383">
                  <c:v>538,4</c:v>
                </c:pt>
                <c:pt idx="5384">
                  <c:v>538,5</c:v>
                </c:pt>
                <c:pt idx="5385">
                  <c:v>538,6</c:v>
                </c:pt>
                <c:pt idx="5386">
                  <c:v>538,7</c:v>
                </c:pt>
                <c:pt idx="5387">
                  <c:v>538,8</c:v>
                </c:pt>
                <c:pt idx="5388">
                  <c:v>538,9</c:v>
                </c:pt>
                <c:pt idx="5389">
                  <c:v>539</c:v>
                </c:pt>
                <c:pt idx="5390">
                  <c:v>539,1</c:v>
                </c:pt>
                <c:pt idx="5391">
                  <c:v>539,2</c:v>
                </c:pt>
                <c:pt idx="5392">
                  <c:v>539,3</c:v>
                </c:pt>
                <c:pt idx="5393">
                  <c:v>539,4</c:v>
                </c:pt>
                <c:pt idx="5394">
                  <c:v>539,5</c:v>
                </c:pt>
                <c:pt idx="5395">
                  <c:v>539,6</c:v>
                </c:pt>
                <c:pt idx="5396">
                  <c:v>539,7</c:v>
                </c:pt>
                <c:pt idx="5397">
                  <c:v>539,8</c:v>
                </c:pt>
                <c:pt idx="5398">
                  <c:v>539,9</c:v>
                </c:pt>
                <c:pt idx="5399">
                  <c:v>540</c:v>
                </c:pt>
                <c:pt idx="5400">
                  <c:v>540,1</c:v>
                </c:pt>
                <c:pt idx="5401">
                  <c:v>540,2</c:v>
                </c:pt>
                <c:pt idx="5402">
                  <c:v>540,3</c:v>
                </c:pt>
                <c:pt idx="5403">
                  <c:v>540,4</c:v>
                </c:pt>
                <c:pt idx="5404">
                  <c:v>540,5</c:v>
                </c:pt>
                <c:pt idx="5405">
                  <c:v>540,6</c:v>
                </c:pt>
                <c:pt idx="5406">
                  <c:v>540,7</c:v>
                </c:pt>
                <c:pt idx="5407">
                  <c:v>540,8</c:v>
                </c:pt>
                <c:pt idx="5408">
                  <c:v>540,9</c:v>
                </c:pt>
                <c:pt idx="5409">
                  <c:v>541</c:v>
                </c:pt>
                <c:pt idx="5410">
                  <c:v>541,1</c:v>
                </c:pt>
                <c:pt idx="5411">
                  <c:v>541,2</c:v>
                </c:pt>
                <c:pt idx="5412">
                  <c:v>541,3</c:v>
                </c:pt>
                <c:pt idx="5413">
                  <c:v>541,4</c:v>
                </c:pt>
                <c:pt idx="5414">
                  <c:v>541,5</c:v>
                </c:pt>
                <c:pt idx="5415">
                  <c:v>541,6</c:v>
                </c:pt>
                <c:pt idx="5416">
                  <c:v>541,7</c:v>
                </c:pt>
                <c:pt idx="5417">
                  <c:v>541,8</c:v>
                </c:pt>
                <c:pt idx="5418">
                  <c:v>541,9</c:v>
                </c:pt>
                <c:pt idx="5419">
                  <c:v>542</c:v>
                </c:pt>
                <c:pt idx="5420">
                  <c:v>542,1</c:v>
                </c:pt>
                <c:pt idx="5421">
                  <c:v>542,2</c:v>
                </c:pt>
                <c:pt idx="5422">
                  <c:v>542,3</c:v>
                </c:pt>
                <c:pt idx="5423">
                  <c:v>542,4</c:v>
                </c:pt>
                <c:pt idx="5424">
                  <c:v>542,5</c:v>
                </c:pt>
                <c:pt idx="5425">
                  <c:v>542,6</c:v>
                </c:pt>
                <c:pt idx="5426">
                  <c:v>542,7</c:v>
                </c:pt>
                <c:pt idx="5427">
                  <c:v>542,8</c:v>
                </c:pt>
                <c:pt idx="5428">
                  <c:v>542,9</c:v>
                </c:pt>
                <c:pt idx="5429">
                  <c:v>543</c:v>
                </c:pt>
                <c:pt idx="5430">
                  <c:v>543,1</c:v>
                </c:pt>
                <c:pt idx="5431">
                  <c:v>543,2</c:v>
                </c:pt>
                <c:pt idx="5432">
                  <c:v>543,3</c:v>
                </c:pt>
                <c:pt idx="5433">
                  <c:v>543,4</c:v>
                </c:pt>
                <c:pt idx="5434">
                  <c:v>543,5</c:v>
                </c:pt>
                <c:pt idx="5435">
                  <c:v>543,6</c:v>
                </c:pt>
                <c:pt idx="5436">
                  <c:v>543,7</c:v>
                </c:pt>
                <c:pt idx="5437">
                  <c:v>543,8</c:v>
                </c:pt>
                <c:pt idx="5438">
                  <c:v>543,9</c:v>
                </c:pt>
                <c:pt idx="5439">
                  <c:v>544</c:v>
                </c:pt>
                <c:pt idx="5440">
                  <c:v>544,1</c:v>
                </c:pt>
                <c:pt idx="5441">
                  <c:v>544,2</c:v>
                </c:pt>
                <c:pt idx="5442">
                  <c:v>544,3</c:v>
                </c:pt>
                <c:pt idx="5443">
                  <c:v>544,4</c:v>
                </c:pt>
                <c:pt idx="5444">
                  <c:v>544,5</c:v>
                </c:pt>
                <c:pt idx="5445">
                  <c:v>544,6</c:v>
                </c:pt>
                <c:pt idx="5446">
                  <c:v>544,7</c:v>
                </c:pt>
                <c:pt idx="5447">
                  <c:v>544,8</c:v>
                </c:pt>
                <c:pt idx="5448">
                  <c:v>544,9</c:v>
                </c:pt>
                <c:pt idx="5449">
                  <c:v>545</c:v>
                </c:pt>
                <c:pt idx="5450">
                  <c:v>545,1</c:v>
                </c:pt>
                <c:pt idx="5451">
                  <c:v>545,2</c:v>
                </c:pt>
                <c:pt idx="5452">
                  <c:v>545,3</c:v>
                </c:pt>
                <c:pt idx="5453">
                  <c:v>545,4</c:v>
                </c:pt>
                <c:pt idx="5454">
                  <c:v>545,5</c:v>
                </c:pt>
                <c:pt idx="5455">
                  <c:v>545,6</c:v>
                </c:pt>
                <c:pt idx="5456">
                  <c:v>545,7</c:v>
                </c:pt>
                <c:pt idx="5457">
                  <c:v>545,8</c:v>
                </c:pt>
                <c:pt idx="5458">
                  <c:v>545,9</c:v>
                </c:pt>
                <c:pt idx="5459">
                  <c:v>546</c:v>
                </c:pt>
                <c:pt idx="5460">
                  <c:v>546,1</c:v>
                </c:pt>
                <c:pt idx="5461">
                  <c:v>546,2</c:v>
                </c:pt>
                <c:pt idx="5462">
                  <c:v>546,3</c:v>
                </c:pt>
                <c:pt idx="5463">
                  <c:v>546,4</c:v>
                </c:pt>
                <c:pt idx="5464">
                  <c:v>546,5</c:v>
                </c:pt>
                <c:pt idx="5465">
                  <c:v>546,6</c:v>
                </c:pt>
                <c:pt idx="5466">
                  <c:v>546,7</c:v>
                </c:pt>
                <c:pt idx="5467">
                  <c:v>546,8</c:v>
                </c:pt>
                <c:pt idx="5468">
                  <c:v>546,9</c:v>
                </c:pt>
                <c:pt idx="5469">
                  <c:v>547</c:v>
                </c:pt>
                <c:pt idx="5470">
                  <c:v>547,1</c:v>
                </c:pt>
                <c:pt idx="5471">
                  <c:v>547,2</c:v>
                </c:pt>
                <c:pt idx="5472">
                  <c:v>547,3</c:v>
                </c:pt>
                <c:pt idx="5473">
                  <c:v>547,4</c:v>
                </c:pt>
                <c:pt idx="5474">
                  <c:v>547,5</c:v>
                </c:pt>
                <c:pt idx="5475">
                  <c:v>547,6</c:v>
                </c:pt>
                <c:pt idx="5476">
                  <c:v>547,7</c:v>
                </c:pt>
                <c:pt idx="5477">
                  <c:v>547,8</c:v>
                </c:pt>
                <c:pt idx="5478">
                  <c:v>547,9</c:v>
                </c:pt>
                <c:pt idx="5479">
                  <c:v>548</c:v>
                </c:pt>
                <c:pt idx="5480">
                  <c:v>548,1</c:v>
                </c:pt>
                <c:pt idx="5481">
                  <c:v>548,2</c:v>
                </c:pt>
                <c:pt idx="5482">
                  <c:v>548,3</c:v>
                </c:pt>
                <c:pt idx="5483">
                  <c:v>548,4</c:v>
                </c:pt>
                <c:pt idx="5484">
                  <c:v>548,5</c:v>
                </c:pt>
                <c:pt idx="5485">
                  <c:v>548,6</c:v>
                </c:pt>
                <c:pt idx="5486">
                  <c:v>548,7</c:v>
                </c:pt>
                <c:pt idx="5487">
                  <c:v>548,8</c:v>
                </c:pt>
                <c:pt idx="5488">
                  <c:v>548,9</c:v>
                </c:pt>
                <c:pt idx="5489">
                  <c:v>549</c:v>
                </c:pt>
                <c:pt idx="5490">
                  <c:v>549,1</c:v>
                </c:pt>
                <c:pt idx="5491">
                  <c:v>549,2</c:v>
                </c:pt>
                <c:pt idx="5492">
                  <c:v>549,3</c:v>
                </c:pt>
                <c:pt idx="5493">
                  <c:v>549,4</c:v>
                </c:pt>
                <c:pt idx="5494">
                  <c:v>549,5</c:v>
                </c:pt>
                <c:pt idx="5495">
                  <c:v>549,6</c:v>
                </c:pt>
                <c:pt idx="5496">
                  <c:v>549,7</c:v>
                </c:pt>
                <c:pt idx="5497">
                  <c:v>549,8</c:v>
                </c:pt>
                <c:pt idx="5498">
                  <c:v>549,9</c:v>
                </c:pt>
                <c:pt idx="5499">
                  <c:v>550</c:v>
                </c:pt>
                <c:pt idx="5500">
                  <c:v>550,1</c:v>
                </c:pt>
                <c:pt idx="5501">
                  <c:v>550,2</c:v>
                </c:pt>
                <c:pt idx="5502">
                  <c:v>550,3</c:v>
                </c:pt>
                <c:pt idx="5503">
                  <c:v>550,4</c:v>
                </c:pt>
                <c:pt idx="5504">
                  <c:v>550,5</c:v>
                </c:pt>
                <c:pt idx="5505">
                  <c:v>550,6</c:v>
                </c:pt>
                <c:pt idx="5506">
                  <c:v>550,7</c:v>
                </c:pt>
                <c:pt idx="5507">
                  <c:v>550,8</c:v>
                </c:pt>
                <c:pt idx="5508">
                  <c:v>550,9</c:v>
                </c:pt>
                <c:pt idx="5509">
                  <c:v>551</c:v>
                </c:pt>
                <c:pt idx="5510">
                  <c:v>551,1</c:v>
                </c:pt>
                <c:pt idx="5511">
                  <c:v>551,2</c:v>
                </c:pt>
                <c:pt idx="5512">
                  <c:v>551,3</c:v>
                </c:pt>
                <c:pt idx="5513">
                  <c:v>551,4</c:v>
                </c:pt>
                <c:pt idx="5514">
                  <c:v>551,5</c:v>
                </c:pt>
                <c:pt idx="5515">
                  <c:v>551,6</c:v>
                </c:pt>
                <c:pt idx="5516">
                  <c:v>551,7</c:v>
                </c:pt>
                <c:pt idx="5517">
                  <c:v>551,8</c:v>
                </c:pt>
                <c:pt idx="5518">
                  <c:v>551,9</c:v>
                </c:pt>
                <c:pt idx="5519">
                  <c:v>552</c:v>
                </c:pt>
                <c:pt idx="5520">
                  <c:v>552,1</c:v>
                </c:pt>
                <c:pt idx="5521">
                  <c:v>552,2</c:v>
                </c:pt>
                <c:pt idx="5522">
                  <c:v>552,3</c:v>
                </c:pt>
                <c:pt idx="5523">
                  <c:v>552,4</c:v>
                </c:pt>
                <c:pt idx="5524">
                  <c:v>552,5</c:v>
                </c:pt>
                <c:pt idx="5525">
                  <c:v>552,6</c:v>
                </c:pt>
                <c:pt idx="5526">
                  <c:v>552,7</c:v>
                </c:pt>
                <c:pt idx="5527">
                  <c:v>552,8</c:v>
                </c:pt>
                <c:pt idx="5528">
                  <c:v>552,9</c:v>
                </c:pt>
                <c:pt idx="5529">
                  <c:v>553</c:v>
                </c:pt>
                <c:pt idx="5530">
                  <c:v>553,1</c:v>
                </c:pt>
                <c:pt idx="5531">
                  <c:v>553,2</c:v>
                </c:pt>
                <c:pt idx="5532">
                  <c:v>553,3</c:v>
                </c:pt>
                <c:pt idx="5533">
                  <c:v>553,4</c:v>
                </c:pt>
                <c:pt idx="5534">
                  <c:v>553,5</c:v>
                </c:pt>
                <c:pt idx="5535">
                  <c:v>553,6</c:v>
                </c:pt>
                <c:pt idx="5536">
                  <c:v>553,7</c:v>
                </c:pt>
                <c:pt idx="5537">
                  <c:v>553,8</c:v>
                </c:pt>
                <c:pt idx="5538">
                  <c:v>553,9</c:v>
                </c:pt>
                <c:pt idx="5539">
                  <c:v>554</c:v>
                </c:pt>
                <c:pt idx="5540">
                  <c:v>554,1</c:v>
                </c:pt>
                <c:pt idx="5541">
                  <c:v>554,2</c:v>
                </c:pt>
                <c:pt idx="5542">
                  <c:v>554,3</c:v>
                </c:pt>
                <c:pt idx="5543">
                  <c:v>554,4</c:v>
                </c:pt>
                <c:pt idx="5544">
                  <c:v>554,5</c:v>
                </c:pt>
                <c:pt idx="5545">
                  <c:v>554,6</c:v>
                </c:pt>
                <c:pt idx="5546">
                  <c:v>554,7</c:v>
                </c:pt>
                <c:pt idx="5547">
                  <c:v>554,8</c:v>
                </c:pt>
                <c:pt idx="5548">
                  <c:v>554,9</c:v>
                </c:pt>
                <c:pt idx="5549">
                  <c:v>555</c:v>
                </c:pt>
                <c:pt idx="5550">
                  <c:v>555,1</c:v>
                </c:pt>
                <c:pt idx="5551">
                  <c:v>555,2</c:v>
                </c:pt>
                <c:pt idx="5552">
                  <c:v>555,3</c:v>
                </c:pt>
                <c:pt idx="5553">
                  <c:v>555,4</c:v>
                </c:pt>
                <c:pt idx="5554">
                  <c:v>555,5</c:v>
                </c:pt>
                <c:pt idx="5555">
                  <c:v>555,6</c:v>
                </c:pt>
                <c:pt idx="5556">
                  <c:v>555,7</c:v>
                </c:pt>
                <c:pt idx="5557">
                  <c:v>555,8</c:v>
                </c:pt>
                <c:pt idx="5558">
                  <c:v>555,9</c:v>
                </c:pt>
                <c:pt idx="5559">
                  <c:v>556</c:v>
                </c:pt>
                <c:pt idx="5560">
                  <c:v>556,1</c:v>
                </c:pt>
                <c:pt idx="5561">
                  <c:v>556,2</c:v>
                </c:pt>
                <c:pt idx="5562">
                  <c:v>556,3</c:v>
                </c:pt>
                <c:pt idx="5563">
                  <c:v>556,4</c:v>
                </c:pt>
                <c:pt idx="5564">
                  <c:v>556,5</c:v>
                </c:pt>
                <c:pt idx="5565">
                  <c:v>556,6</c:v>
                </c:pt>
                <c:pt idx="5566">
                  <c:v>556,7</c:v>
                </c:pt>
                <c:pt idx="5567">
                  <c:v>556,8</c:v>
                </c:pt>
                <c:pt idx="5568">
                  <c:v>556,9</c:v>
                </c:pt>
                <c:pt idx="5569">
                  <c:v>557</c:v>
                </c:pt>
                <c:pt idx="5570">
                  <c:v>557,1</c:v>
                </c:pt>
                <c:pt idx="5571">
                  <c:v>557,2</c:v>
                </c:pt>
                <c:pt idx="5572">
                  <c:v>557,3</c:v>
                </c:pt>
                <c:pt idx="5573">
                  <c:v>557,4</c:v>
                </c:pt>
                <c:pt idx="5574">
                  <c:v>557,5</c:v>
                </c:pt>
                <c:pt idx="5575">
                  <c:v>557,6</c:v>
                </c:pt>
                <c:pt idx="5576">
                  <c:v>557,7</c:v>
                </c:pt>
                <c:pt idx="5577">
                  <c:v>557,8</c:v>
                </c:pt>
                <c:pt idx="5578">
                  <c:v>557,9</c:v>
                </c:pt>
                <c:pt idx="5579">
                  <c:v>558</c:v>
                </c:pt>
                <c:pt idx="5580">
                  <c:v>558,1</c:v>
                </c:pt>
                <c:pt idx="5581">
                  <c:v>558,2</c:v>
                </c:pt>
                <c:pt idx="5582">
                  <c:v>558,3</c:v>
                </c:pt>
                <c:pt idx="5583">
                  <c:v>558,4</c:v>
                </c:pt>
                <c:pt idx="5584">
                  <c:v>558,5</c:v>
                </c:pt>
                <c:pt idx="5585">
                  <c:v>558,6</c:v>
                </c:pt>
                <c:pt idx="5586">
                  <c:v>558,7</c:v>
                </c:pt>
                <c:pt idx="5587">
                  <c:v>558,8</c:v>
                </c:pt>
                <c:pt idx="5588">
                  <c:v>558,9</c:v>
                </c:pt>
                <c:pt idx="5589">
                  <c:v>559</c:v>
                </c:pt>
                <c:pt idx="5590">
                  <c:v>559,1</c:v>
                </c:pt>
                <c:pt idx="5591">
                  <c:v>559,2</c:v>
                </c:pt>
                <c:pt idx="5592">
                  <c:v>559,3</c:v>
                </c:pt>
                <c:pt idx="5593">
                  <c:v>559,4</c:v>
                </c:pt>
                <c:pt idx="5594">
                  <c:v>559,5</c:v>
                </c:pt>
                <c:pt idx="5595">
                  <c:v>559,6</c:v>
                </c:pt>
                <c:pt idx="5596">
                  <c:v>559,7</c:v>
                </c:pt>
                <c:pt idx="5597">
                  <c:v>559,8</c:v>
                </c:pt>
                <c:pt idx="5598">
                  <c:v>559,9</c:v>
                </c:pt>
                <c:pt idx="5599">
                  <c:v>560</c:v>
                </c:pt>
                <c:pt idx="5600">
                  <c:v>560,1</c:v>
                </c:pt>
                <c:pt idx="5601">
                  <c:v>560,2</c:v>
                </c:pt>
                <c:pt idx="5602">
                  <c:v>560,3</c:v>
                </c:pt>
                <c:pt idx="5603">
                  <c:v>560,4</c:v>
                </c:pt>
                <c:pt idx="5604">
                  <c:v>560,5</c:v>
                </c:pt>
                <c:pt idx="5605">
                  <c:v>560,6</c:v>
                </c:pt>
                <c:pt idx="5606">
                  <c:v>560,7</c:v>
                </c:pt>
                <c:pt idx="5607">
                  <c:v>560,8</c:v>
                </c:pt>
                <c:pt idx="5608">
                  <c:v>560,9</c:v>
                </c:pt>
                <c:pt idx="5609">
                  <c:v>561</c:v>
                </c:pt>
                <c:pt idx="5610">
                  <c:v>561,1</c:v>
                </c:pt>
                <c:pt idx="5611">
                  <c:v>561,2</c:v>
                </c:pt>
                <c:pt idx="5612">
                  <c:v>561,3</c:v>
                </c:pt>
                <c:pt idx="5613">
                  <c:v>561,4</c:v>
                </c:pt>
                <c:pt idx="5614">
                  <c:v>561,5</c:v>
                </c:pt>
                <c:pt idx="5615">
                  <c:v>561,6</c:v>
                </c:pt>
                <c:pt idx="5616">
                  <c:v>561,7</c:v>
                </c:pt>
                <c:pt idx="5617">
                  <c:v>561,8</c:v>
                </c:pt>
                <c:pt idx="5618">
                  <c:v>561,9</c:v>
                </c:pt>
                <c:pt idx="5619">
                  <c:v>562</c:v>
                </c:pt>
                <c:pt idx="5620">
                  <c:v>562,1</c:v>
                </c:pt>
                <c:pt idx="5621">
                  <c:v>562,2</c:v>
                </c:pt>
                <c:pt idx="5622">
                  <c:v>562,3</c:v>
                </c:pt>
                <c:pt idx="5623">
                  <c:v>562,4</c:v>
                </c:pt>
                <c:pt idx="5624">
                  <c:v>562,5</c:v>
                </c:pt>
                <c:pt idx="5625">
                  <c:v>562,6</c:v>
                </c:pt>
                <c:pt idx="5626">
                  <c:v>562,7</c:v>
                </c:pt>
                <c:pt idx="5627">
                  <c:v>562,8</c:v>
                </c:pt>
                <c:pt idx="5628">
                  <c:v>562,9</c:v>
                </c:pt>
                <c:pt idx="5629">
                  <c:v>563</c:v>
                </c:pt>
                <c:pt idx="5630">
                  <c:v>563,1</c:v>
                </c:pt>
                <c:pt idx="5631">
                  <c:v>563,2</c:v>
                </c:pt>
                <c:pt idx="5632">
                  <c:v>563,3</c:v>
                </c:pt>
                <c:pt idx="5633">
                  <c:v>563,4</c:v>
                </c:pt>
                <c:pt idx="5634">
                  <c:v>563,5</c:v>
                </c:pt>
                <c:pt idx="5635">
                  <c:v>563,6</c:v>
                </c:pt>
                <c:pt idx="5636">
                  <c:v>563,7</c:v>
                </c:pt>
                <c:pt idx="5637">
                  <c:v>563,8</c:v>
                </c:pt>
                <c:pt idx="5638">
                  <c:v>563,9</c:v>
                </c:pt>
                <c:pt idx="5639">
                  <c:v>564</c:v>
                </c:pt>
                <c:pt idx="5640">
                  <c:v>564,1</c:v>
                </c:pt>
                <c:pt idx="5641">
                  <c:v>564,2</c:v>
                </c:pt>
                <c:pt idx="5642">
                  <c:v>564,3</c:v>
                </c:pt>
                <c:pt idx="5643">
                  <c:v>564,4</c:v>
                </c:pt>
                <c:pt idx="5644">
                  <c:v>564,5</c:v>
                </c:pt>
                <c:pt idx="5645">
                  <c:v>564,6</c:v>
                </c:pt>
                <c:pt idx="5646">
                  <c:v>564,7</c:v>
                </c:pt>
                <c:pt idx="5647">
                  <c:v>564,8</c:v>
                </c:pt>
                <c:pt idx="5648">
                  <c:v>564,9</c:v>
                </c:pt>
                <c:pt idx="5649">
                  <c:v>565</c:v>
                </c:pt>
                <c:pt idx="5650">
                  <c:v>565,1</c:v>
                </c:pt>
                <c:pt idx="5651">
                  <c:v>565,2</c:v>
                </c:pt>
                <c:pt idx="5652">
                  <c:v>565,3</c:v>
                </c:pt>
                <c:pt idx="5653">
                  <c:v>565,4</c:v>
                </c:pt>
                <c:pt idx="5654">
                  <c:v>565,5</c:v>
                </c:pt>
                <c:pt idx="5655">
                  <c:v>565,6</c:v>
                </c:pt>
                <c:pt idx="5656">
                  <c:v>565,7</c:v>
                </c:pt>
                <c:pt idx="5657">
                  <c:v>565,8</c:v>
                </c:pt>
                <c:pt idx="5658">
                  <c:v>565,9</c:v>
                </c:pt>
                <c:pt idx="5659">
                  <c:v>566</c:v>
                </c:pt>
                <c:pt idx="5660">
                  <c:v>566,1</c:v>
                </c:pt>
                <c:pt idx="5661">
                  <c:v>566,2</c:v>
                </c:pt>
                <c:pt idx="5662">
                  <c:v>566,3</c:v>
                </c:pt>
                <c:pt idx="5663">
                  <c:v>566,4</c:v>
                </c:pt>
                <c:pt idx="5664">
                  <c:v>566,5</c:v>
                </c:pt>
                <c:pt idx="5665">
                  <c:v>566,6</c:v>
                </c:pt>
                <c:pt idx="5666">
                  <c:v>566,7</c:v>
                </c:pt>
                <c:pt idx="5667">
                  <c:v>566,8</c:v>
                </c:pt>
                <c:pt idx="5668">
                  <c:v>566,9</c:v>
                </c:pt>
                <c:pt idx="5669">
                  <c:v>567</c:v>
                </c:pt>
                <c:pt idx="5670">
                  <c:v>567,1</c:v>
                </c:pt>
                <c:pt idx="5671">
                  <c:v>567,2</c:v>
                </c:pt>
                <c:pt idx="5672">
                  <c:v>567,3</c:v>
                </c:pt>
                <c:pt idx="5673">
                  <c:v>567,4</c:v>
                </c:pt>
                <c:pt idx="5674">
                  <c:v>567,5</c:v>
                </c:pt>
                <c:pt idx="5675">
                  <c:v>567,6</c:v>
                </c:pt>
                <c:pt idx="5676">
                  <c:v>567,7</c:v>
                </c:pt>
                <c:pt idx="5677">
                  <c:v>567,8</c:v>
                </c:pt>
                <c:pt idx="5678">
                  <c:v>567,9</c:v>
                </c:pt>
                <c:pt idx="5679">
                  <c:v>568</c:v>
                </c:pt>
                <c:pt idx="5680">
                  <c:v>568,1</c:v>
                </c:pt>
                <c:pt idx="5681">
                  <c:v>568,2</c:v>
                </c:pt>
                <c:pt idx="5682">
                  <c:v>568,3</c:v>
                </c:pt>
                <c:pt idx="5683">
                  <c:v>568,4</c:v>
                </c:pt>
                <c:pt idx="5684">
                  <c:v>568,5</c:v>
                </c:pt>
                <c:pt idx="5685">
                  <c:v>568,6</c:v>
                </c:pt>
                <c:pt idx="5686">
                  <c:v>568,7</c:v>
                </c:pt>
                <c:pt idx="5687">
                  <c:v>568,8</c:v>
                </c:pt>
                <c:pt idx="5688">
                  <c:v>568,9</c:v>
                </c:pt>
                <c:pt idx="5689">
                  <c:v>569</c:v>
                </c:pt>
                <c:pt idx="5690">
                  <c:v>569,1</c:v>
                </c:pt>
                <c:pt idx="5691">
                  <c:v>569,2</c:v>
                </c:pt>
                <c:pt idx="5692">
                  <c:v>569,3</c:v>
                </c:pt>
                <c:pt idx="5693">
                  <c:v>569,4</c:v>
                </c:pt>
                <c:pt idx="5694">
                  <c:v>569,5</c:v>
                </c:pt>
                <c:pt idx="5695">
                  <c:v>569,6</c:v>
                </c:pt>
                <c:pt idx="5696">
                  <c:v>569,7</c:v>
                </c:pt>
                <c:pt idx="5697">
                  <c:v>569,8</c:v>
                </c:pt>
                <c:pt idx="5698">
                  <c:v>569,9</c:v>
                </c:pt>
                <c:pt idx="5699">
                  <c:v>570</c:v>
                </c:pt>
                <c:pt idx="5700">
                  <c:v>570,1</c:v>
                </c:pt>
                <c:pt idx="5701">
                  <c:v>570,2</c:v>
                </c:pt>
                <c:pt idx="5702">
                  <c:v>570,3</c:v>
                </c:pt>
                <c:pt idx="5703">
                  <c:v>570,4</c:v>
                </c:pt>
                <c:pt idx="5704">
                  <c:v>570,5</c:v>
                </c:pt>
                <c:pt idx="5705">
                  <c:v>570,6</c:v>
                </c:pt>
                <c:pt idx="5706">
                  <c:v>570,7</c:v>
                </c:pt>
                <c:pt idx="5707">
                  <c:v>570,8</c:v>
                </c:pt>
                <c:pt idx="5708">
                  <c:v>570,9</c:v>
                </c:pt>
                <c:pt idx="5709">
                  <c:v>571</c:v>
                </c:pt>
                <c:pt idx="5710">
                  <c:v>571,1</c:v>
                </c:pt>
                <c:pt idx="5711">
                  <c:v>571,2</c:v>
                </c:pt>
                <c:pt idx="5712">
                  <c:v>571,3</c:v>
                </c:pt>
                <c:pt idx="5713">
                  <c:v>571,4</c:v>
                </c:pt>
                <c:pt idx="5714">
                  <c:v>571,5</c:v>
                </c:pt>
                <c:pt idx="5715">
                  <c:v>571,6</c:v>
                </c:pt>
                <c:pt idx="5716">
                  <c:v>571,7</c:v>
                </c:pt>
                <c:pt idx="5717">
                  <c:v>571,8</c:v>
                </c:pt>
                <c:pt idx="5718">
                  <c:v>571,9</c:v>
                </c:pt>
                <c:pt idx="5719">
                  <c:v>572</c:v>
                </c:pt>
                <c:pt idx="5720">
                  <c:v>572,1</c:v>
                </c:pt>
                <c:pt idx="5721">
                  <c:v>572,2</c:v>
                </c:pt>
                <c:pt idx="5722">
                  <c:v>572,3</c:v>
                </c:pt>
                <c:pt idx="5723">
                  <c:v>572,4</c:v>
                </c:pt>
                <c:pt idx="5724">
                  <c:v>572,5</c:v>
                </c:pt>
                <c:pt idx="5725">
                  <c:v>572,6</c:v>
                </c:pt>
                <c:pt idx="5726">
                  <c:v>572,7</c:v>
                </c:pt>
                <c:pt idx="5727">
                  <c:v>572,8</c:v>
                </c:pt>
                <c:pt idx="5728">
                  <c:v>572,9</c:v>
                </c:pt>
                <c:pt idx="5729">
                  <c:v>573</c:v>
                </c:pt>
                <c:pt idx="5730">
                  <c:v>573,1</c:v>
                </c:pt>
                <c:pt idx="5731">
                  <c:v>573,2</c:v>
                </c:pt>
                <c:pt idx="5732">
                  <c:v>573,3</c:v>
                </c:pt>
                <c:pt idx="5733">
                  <c:v>573,4</c:v>
                </c:pt>
                <c:pt idx="5734">
                  <c:v>573,5</c:v>
                </c:pt>
                <c:pt idx="5735">
                  <c:v>573,6</c:v>
                </c:pt>
                <c:pt idx="5736">
                  <c:v>573,7</c:v>
                </c:pt>
                <c:pt idx="5737">
                  <c:v>573,8</c:v>
                </c:pt>
                <c:pt idx="5738">
                  <c:v>573,9</c:v>
                </c:pt>
                <c:pt idx="5739">
                  <c:v>574</c:v>
                </c:pt>
                <c:pt idx="5740">
                  <c:v>574,1</c:v>
                </c:pt>
                <c:pt idx="5741">
                  <c:v>574,2</c:v>
                </c:pt>
                <c:pt idx="5742">
                  <c:v>574,3</c:v>
                </c:pt>
                <c:pt idx="5743">
                  <c:v>574,4</c:v>
                </c:pt>
                <c:pt idx="5744">
                  <c:v>574,5</c:v>
                </c:pt>
                <c:pt idx="5745">
                  <c:v>574,6</c:v>
                </c:pt>
                <c:pt idx="5746">
                  <c:v>574,7</c:v>
                </c:pt>
                <c:pt idx="5747">
                  <c:v>574,8</c:v>
                </c:pt>
                <c:pt idx="5748">
                  <c:v>574,9</c:v>
                </c:pt>
                <c:pt idx="5749">
                  <c:v>575</c:v>
                </c:pt>
                <c:pt idx="5750">
                  <c:v>575,1</c:v>
                </c:pt>
                <c:pt idx="5751">
                  <c:v>575,2</c:v>
                </c:pt>
                <c:pt idx="5752">
                  <c:v>575,3</c:v>
                </c:pt>
                <c:pt idx="5753">
                  <c:v>575,4</c:v>
                </c:pt>
                <c:pt idx="5754">
                  <c:v>575,5</c:v>
                </c:pt>
                <c:pt idx="5755">
                  <c:v>575,6</c:v>
                </c:pt>
                <c:pt idx="5756">
                  <c:v>575,7</c:v>
                </c:pt>
                <c:pt idx="5757">
                  <c:v>575,8</c:v>
                </c:pt>
                <c:pt idx="5758">
                  <c:v>575,9</c:v>
                </c:pt>
                <c:pt idx="5759">
                  <c:v>576</c:v>
                </c:pt>
                <c:pt idx="5760">
                  <c:v>576,1</c:v>
                </c:pt>
                <c:pt idx="5761">
                  <c:v>576,2</c:v>
                </c:pt>
                <c:pt idx="5762">
                  <c:v>576,3</c:v>
                </c:pt>
                <c:pt idx="5763">
                  <c:v>576,4</c:v>
                </c:pt>
                <c:pt idx="5764">
                  <c:v>576,5</c:v>
                </c:pt>
                <c:pt idx="5765">
                  <c:v>576,6</c:v>
                </c:pt>
                <c:pt idx="5766">
                  <c:v>576,7</c:v>
                </c:pt>
                <c:pt idx="5767">
                  <c:v>576,8</c:v>
                </c:pt>
                <c:pt idx="5768">
                  <c:v>576,9</c:v>
                </c:pt>
                <c:pt idx="5769">
                  <c:v>577</c:v>
                </c:pt>
                <c:pt idx="5770">
                  <c:v>577,1</c:v>
                </c:pt>
                <c:pt idx="5771">
                  <c:v>577,2</c:v>
                </c:pt>
                <c:pt idx="5772">
                  <c:v>577,3</c:v>
                </c:pt>
                <c:pt idx="5773">
                  <c:v>577,4</c:v>
                </c:pt>
                <c:pt idx="5774">
                  <c:v>577,5</c:v>
                </c:pt>
                <c:pt idx="5775">
                  <c:v>577,6</c:v>
                </c:pt>
                <c:pt idx="5776">
                  <c:v>577,7</c:v>
                </c:pt>
                <c:pt idx="5777">
                  <c:v>577,8</c:v>
                </c:pt>
                <c:pt idx="5778">
                  <c:v>577,9</c:v>
                </c:pt>
                <c:pt idx="5779">
                  <c:v>578</c:v>
                </c:pt>
                <c:pt idx="5780">
                  <c:v>578,1</c:v>
                </c:pt>
                <c:pt idx="5781">
                  <c:v>578,2</c:v>
                </c:pt>
                <c:pt idx="5782">
                  <c:v>578,3</c:v>
                </c:pt>
                <c:pt idx="5783">
                  <c:v>578,4</c:v>
                </c:pt>
                <c:pt idx="5784">
                  <c:v>578,5</c:v>
                </c:pt>
                <c:pt idx="5785">
                  <c:v>578,6</c:v>
                </c:pt>
                <c:pt idx="5786">
                  <c:v>578,7</c:v>
                </c:pt>
                <c:pt idx="5787">
                  <c:v>578,8</c:v>
                </c:pt>
                <c:pt idx="5788">
                  <c:v>578,9</c:v>
                </c:pt>
                <c:pt idx="5789">
                  <c:v>579</c:v>
                </c:pt>
                <c:pt idx="5790">
                  <c:v>579,1</c:v>
                </c:pt>
                <c:pt idx="5791">
                  <c:v>579,2</c:v>
                </c:pt>
                <c:pt idx="5792">
                  <c:v>579,3</c:v>
                </c:pt>
                <c:pt idx="5793">
                  <c:v>579,4</c:v>
                </c:pt>
                <c:pt idx="5794">
                  <c:v>579,5</c:v>
                </c:pt>
                <c:pt idx="5795">
                  <c:v>579,6</c:v>
                </c:pt>
                <c:pt idx="5796">
                  <c:v>579,7</c:v>
                </c:pt>
                <c:pt idx="5797">
                  <c:v>579,8</c:v>
                </c:pt>
                <c:pt idx="5798">
                  <c:v>579,9</c:v>
                </c:pt>
                <c:pt idx="5799">
                  <c:v>580</c:v>
                </c:pt>
                <c:pt idx="5800">
                  <c:v>580,1</c:v>
                </c:pt>
                <c:pt idx="5801">
                  <c:v>580,2</c:v>
                </c:pt>
                <c:pt idx="5802">
                  <c:v>580,3</c:v>
                </c:pt>
                <c:pt idx="5803">
                  <c:v>580,4</c:v>
                </c:pt>
                <c:pt idx="5804">
                  <c:v>580,5</c:v>
                </c:pt>
                <c:pt idx="5805">
                  <c:v>580,6</c:v>
                </c:pt>
                <c:pt idx="5806">
                  <c:v>580,7</c:v>
                </c:pt>
                <c:pt idx="5807">
                  <c:v>580,8</c:v>
                </c:pt>
                <c:pt idx="5808">
                  <c:v>580,9</c:v>
                </c:pt>
                <c:pt idx="5809">
                  <c:v>581</c:v>
                </c:pt>
                <c:pt idx="5810">
                  <c:v>581,1</c:v>
                </c:pt>
                <c:pt idx="5811">
                  <c:v>581,2</c:v>
                </c:pt>
                <c:pt idx="5812">
                  <c:v>581,3</c:v>
                </c:pt>
                <c:pt idx="5813">
                  <c:v>581,4</c:v>
                </c:pt>
                <c:pt idx="5814">
                  <c:v>581,5</c:v>
                </c:pt>
                <c:pt idx="5815">
                  <c:v>581,6</c:v>
                </c:pt>
                <c:pt idx="5816">
                  <c:v>581,7</c:v>
                </c:pt>
                <c:pt idx="5817">
                  <c:v>581,8</c:v>
                </c:pt>
                <c:pt idx="5818">
                  <c:v>581,9</c:v>
                </c:pt>
                <c:pt idx="5819">
                  <c:v>582</c:v>
                </c:pt>
                <c:pt idx="5820">
                  <c:v>582,1</c:v>
                </c:pt>
                <c:pt idx="5821">
                  <c:v>582,2</c:v>
                </c:pt>
                <c:pt idx="5822">
                  <c:v>582,3</c:v>
                </c:pt>
                <c:pt idx="5823">
                  <c:v>582,4</c:v>
                </c:pt>
                <c:pt idx="5824">
                  <c:v>582,5</c:v>
                </c:pt>
                <c:pt idx="5825">
                  <c:v>582,6</c:v>
                </c:pt>
                <c:pt idx="5826">
                  <c:v>582,7</c:v>
                </c:pt>
                <c:pt idx="5827">
                  <c:v>582,8</c:v>
                </c:pt>
                <c:pt idx="5828">
                  <c:v>582,9</c:v>
                </c:pt>
                <c:pt idx="5829">
                  <c:v>583</c:v>
                </c:pt>
                <c:pt idx="5830">
                  <c:v>583,1</c:v>
                </c:pt>
                <c:pt idx="5831">
                  <c:v>583,2</c:v>
                </c:pt>
                <c:pt idx="5832">
                  <c:v>583,3</c:v>
                </c:pt>
                <c:pt idx="5833">
                  <c:v>583,4</c:v>
                </c:pt>
                <c:pt idx="5834">
                  <c:v>583,5</c:v>
                </c:pt>
                <c:pt idx="5835">
                  <c:v>583,6</c:v>
                </c:pt>
                <c:pt idx="5836">
                  <c:v>583,7</c:v>
                </c:pt>
                <c:pt idx="5837">
                  <c:v>583,8</c:v>
                </c:pt>
                <c:pt idx="5838">
                  <c:v>583,9</c:v>
                </c:pt>
                <c:pt idx="5839">
                  <c:v>584</c:v>
                </c:pt>
                <c:pt idx="5840">
                  <c:v>584,1</c:v>
                </c:pt>
                <c:pt idx="5841">
                  <c:v>584,2</c:v>
                </c:pt>
                <c:pt idx="5842">
                  <c:v>584,3</c:v>
                </c:pt>
                <c:pt idx="5843">
                  <c:v>584,4</c:v>
                </c:pt>
                <c:pt idx="5844">
                  <c:v>584,5</c:v>
                </c:pt>
                <c:pt idx="5845">
                  <c:v>584,6</c:v>
                </c:pt>
                <c:pt idx="5846">
                  <c:v>584,7</c:v>
                </c:pt>
                <c:pt idx="5847">
                  <c:v>584,8</c:v>
                </c:pt>
                <c:pt idx="5848">
                  <c:v>584,9</c:v>
                </c:pt>
                <c:pt idx="5849">
                  <c:v>585</c:v>
                </c:pt>
                <c:pt idx="5850">
                  <c:v>585,1</c:v>
                </c:pt>
                <c:pt idx="5851">
                  <c:v>585,2</c:v>
                </c:pt>
                <c:pt idx="5852">
                  <c:v>585,3</c:v>
                </c:pt>
                <c:pt idx="5853">
                  <c:v>585,4</c:v>
                </c:pt>
                <c:pt idx="5854">
                  <c:v>585,5</c:v>
                </c:pt>
                <c:pt idx="5855">
                  <c:v>585,6</c:v>
                </c:pt>
                <c:pt idx="5856">
                  <c:v>585,7</c:v>
                </c:pt>
                <c:pt idx="5857">
                  <c:v>585,8</c:v>
                </c:pt>
                <c:pt idx="5858">
                  <c:v>585,9</c:v>
                </c:pt>
                <c:pt idx="5859">
                  <c:v>586</c:v>
                </c:pt>
                <c:pt idx="5860">
                  <c:v>586,1</c:v>
                </c:pt>
                <c:pt idx="5861">
                  <c:v>586,2</c:v>
                </c:pt>
                <c:pt idx="5862">
                  <c:v>586,3</c:v>
                </c:pt>
                <c:pt idx="5863">
                  <c:v>586,4</c:v>
                </c:pt>
                <c:pt idx="5864">
                  <c:v>586,5</c:v>
                </c:pt>
                <c:pt idx="5865">
                  <c:v>586,6</c:v>
                </c:pt>
                <c:pt idx="5866">
                  <c:v>586,7</c:v>
                </c:pt>
                <c:pt idx="5867">
                  <c:v>586,8</c:v>
                </c:pt>
                <c:pt idx="5868">
                  <c:v>586,9</c:v>
                </c:pt>
                <c:pt idx="5869">
                  <c:v>587</c:v>
                </c:pt>
                <c:pt idx="5870">
                  <c:v>587,1</c:v>
                </c:pt>
                <c:pt idx="5871">
                  <c:v>587,2</c:v>
                </c:pt>
                <c:pt idx="5872">
                  <c:v>587,3</c:v>
                </c:pt>
                <c:pt idx="5873">
                  <c:v>587,4</c:v>
                </c:pt>
                <c:pt idx="5874">
                  <c:v>587,5</c:v>
                </c:pt>
                <c:pt idx="5875">
                  <c:v>587,6</c:v>
                </c:pt>
                <c:pt idx="5876">
                  <c:v>587,7</c:v>
                </c:pt>
                <c:pt idx="5877">
                  <c:v>587,8</c:v>
                </c:pt>
                <c:pt idx="5878">
                  <c:v>587,9</c:v>
                </c:pt>
                <c:pt idx="5879">
                  <c:v>588</c:v>
                </c:pt>
                <c:pt idx="5880">
                  <c:v>588,1</c:v>
                </c:pt>
                <c:pt idx="5881">
                  <c:v>588,2</c:v>
                </c:pt>
                <c:pt idx="5882">
                  <c:v>588,3</c:v>
                </c:pt>
                <c:pt idx="5883">
                  <c:v>588,4</c:v>
                </c:pt>
                <c:pt idx="5884">
                  <c:v>588,5</c:v>
                </c:pt>
                <c:pt idx="5885">
                  <c:v>588,6</c:v>
                </c:pt>
                <c:pt idx="5886">
                  <c:v>588,7</c:v>
                </c:pt>
                <c:pt idx="5887">
                  <c:v>588,8</c:v>
                </c:pt>
                <c:pt idx="5888">
                  <c:v>588,9</c:v>
                </c:pt>
                <c:pt idx="5889">
                  <c:v>589</c:v>
                </c:pt>
                <c:pt idx="5890">
                  <c:v>589,1</c:v>
                </c:pt>
                <c:pt idx="5891">
                  <c:v>589,2</c:v>
                </c:pt>
                <c:pt idx="5892">
                  <c:v>589,3</c:v>
                </c:pt>
                <c:pt idx="5893">
                  <c:v>589,4</c:v>
                </c:pt>
                <c:pt idx="5894">
                  <c:v>589,5</c:v>
                </c:pt>
                <c:pt idx="5895">
                  <c:v>589,6</c:v>
                </c:pt>
                <c:pt idx="5896">
                  <c:v>589,7</c:v>
                </c:pt>
                <c:pt idx="5897">
                  <c:v>589,8</c:v>
                </c:pt>
                <c:pt idx="5898">
                  <c:v>589,9</c:v>
                </c:pt>
                <c:pt idx="5899">
                  <c:v>590</c:v>
                </c:pt>
                <c:pt idx="5900">
                  <c:v>590,1</c:v>
                </c:pt>
                <c:pt idx="5901">
                  <c:v>590,2</c:v>
                </c:pt>
                <c:pt idx="5902">
                  <c:v>590,3</c:v>
                </c:pt>
                <c:pt idx="5903">
                  <c:v>590,4</c:v>
                </c:pt>
                <c:pt idx="5904">
                  <c:v>590,5</c:v>
                </c:pt>
                <c:pt idx="5905">
                  <c:v>590,6</c:v>
                </c:pt>
                <c:pt idx="5906">
                  <c:v>590,7</c:v>
                </c:pt>
                <c:pt idx="5907">
                  <c:v>590,8</c:v>
                </c:pt>
                <c:pt idx="5908">
                  <c:v>590,9</c:v>
                </c:pt>
                <c:pt idx="5909">
                  <c:v>591</c:v>
                </c:pt>
                <c:pt idx="5910">
                  <c:v>591,1</c:v>
                </c:pt>
                <c:pt idx="5911">
                  <c:v>591,2</c:v>
                </c:pt>
                <c:pt idx="5912">
                  <c:v>591,3</c:v>
                </c:pt>
                <c:pt idx="5913">
                  <c:v>591,4</c:v>
                </c:pt>
                <c:pt idx="5914">
                  <c:v>591,5</c:v>
                </c:pt>
                <c:pt idx="5915">
                  <c:v>591,6</c:v>
                </c:pt>
                <c:pt idx="5916">
                  <c:v>591,7</c:v>
                </c:pt>
                <c:pt idx="5917">
                  <c:v>591,8</c:v>
                </c:pt>
                <c:pt idx="5918">
                  <c:v>591,9</c:v>
                </c:pt>
                <c:pt idx="5919">
                  <c:v>592</c:v>
                </c:pt>
                <c:pt idx="5920">
                  <c:v>592,1</c:v>
                </c:pt>
                <c:pt idx="5921">
                  <c:v>592,2</c:v>
                </c:pt>
                <c:pt idx="5922">
                  <c:v>592,3</c:v>
                </c:pt>
                <c:pt idx="5923">
                  <c:v>592,4</c:v>
                </c:pt>
                <c:pt idx="5924">
                  <c:v>592,5</c:v>
                </c:pt>
                <c:pt idx="5925">
                  <c:v>592,6</c:v>
                </c:pt>
                <c:pt idx="5926">
                  <c:v>592,7</c:v>
                </c:pt>
                <c:pt idx="5927">
                  <c:v>592,8</c:v>
                </c:pt>
                <c:pt idx="5928">
                  <c:v>592,9</c:v>
                </c:pt>
                <c:pt idx="5929">
                  <c:v>593</c:v>
                </c:pt>
                <c:pt idx="5930">
                  <c:v>593,1</c:v>
                </c:pt>
                <c:pt idx="5931">
                  <c:v>593,2</c:v>
                </c:pt>
                <c:pt idx="5932">
                  <c:v>593,3</c:v>
                </c:pt>
                <c:pt idx="5933">
                  <c:v>593,4</c:v>
                </c:pt>
                <c:pt idx="5934">
                  <c:v>593,5</c:v>
                </c:pt>
                <c:pt idx="5935">
                  <c:v>593,6</c:v>
                </c:pt>
                <c:pt idx="5936">
                  <c:v>593,7</c:v>
                </c:pt>
                <c:pt idx="5937">
                  <c:v>593,8</c:v>
                </c:pt>
                <c:pt idx="5938">
                  <c:v>593,9</c:v>
                </c:pt>
                <c:pt idx="5939">
                  <c:v>594</c:v>
                </c:pt>
                <c:pt idx="5940">
                  <c:v>594,1</c:v>
                </c:pt>
                <c:pt idx="5941">
                  <c:v>594,2</c:v>
                </c:pt>
                <c:pt idx="5942">
                  <c:v>594,3</c:v>
                </c:pt>
                <c:pt idx="5943">
                  <c:v>594,4</c:v>
                </c:pt>
                <c:pt idx="5944">
                  <c:v>594,5</c:v>
                </c:pt>
                <c:pt idx="5945">
                  <c:v>594,6</c:v>
                </c:pt>
                <c:pt idx="5946">
                  <c:v>594,7</c:v>
                </c:pt>
                <c:pt idx="5947">
                  <c:v>594,8</c:v>
                </c:pt>
                <c:pt idx="5948">
                  <c:v>594,9</c:v>
                </c:pt>
                <c:pt idx="5949">
                  <c:v>595</c:v>
                </c:pt>
                <c:pt idx="5950">
                  <c:v>595,1</c:v>
                </c:pt>
                <c:pt idx="5951">
                  <c:v>595,2</c:v>
                </c:pt>
                <c:pt idx="5952">
                  <c:v>595,3</c:v>
                </c:pt>
                <c:pt idx="5953">
                  <c:v>595,4</c:v>
                </c:pt>
                <c:pt idx="5954">
                  <c:v>595,5</c:v>
                </c:pt>
                <c:pt idx="5955">
                  <c:v>595,6</c:v>
                </c:pt>
                <c:pt idx="5956">
                  <c:v>595,7</c:v>
                </c:pt>
                <c:pt idx="5957">
                  <c:v>595,8</c:v>
                </c:pt>
                <c:pt idx="5958">
                  <c:v>595,9</c:v>
                </c:pt>
                <c:pt idx="5959">
                  <c:v>596</c:v>
                </c:pt>
                <c:pt idx="5960">
                  <c:v>596,1</c:v>
                </c:pt>
                <c:pt idx="5961">
                  <c:v>596,2</c:v>
                </c:pt>
                <c:pt idx="5962">
                  <c:v>596,3</c:v>
                </c:pt>
                <c:pt idx="5963">
                  <c:v>596,4</c:v>
                </c:pt>
                <c:pt idx="5964">
                  <c:v>596,5</c:v>
                </c:pt>
                <c:pt idx="5965">
                  <c:v>596,6</c:v>
                </c:pt>
                <c:pt idx="5966">
                  <c:v>596,7</c:v>
                </c:pt>
                <c:pt idx="5967">
                  <c:v>596,8</c:v>
                </c:pt>
                <c:pt idx="5968">
                  <c:v>596,9</c:v>
                </c:pt>
                <c:pt idx="5969">
                  <c:v>597</c:v>
                </c:pt>
                <c:pt idx="5970">
                  <c:v>597,1</c:v>
                </c:pt>
                <c:pt idx="5971">
                  <c:v>597,2</c:v>
                </c:pt>
                <c:pt idx="5972">
                  <c:v>597,3</c:v>
                </c:pt>
                <c:pt idx="5973">
                  <c:v>597,4</c:v>
                </c:pt>
                <c:pt idx="5974">
                  <c:v>597,5</c:v>
                </c:pt>
                <c:pt idx="5975">
                  <c:v>597,6</c:v>
                </c:pt>
                <c:pt idx="5976">
                  <c:v>597,7</c:v>
                </c:pt>
                <c:pt idx="5977">
                  <c:v>597,8</c:v>
                </c:pt>
                <c:pt idx="5978">
                  <c:v>597,9</c:v>
                </c:pt>
                <c:pt idx="5979">
                  <c:v>598</c:v>
                </c:pt>
                <c:pt idx="5980">
                  <c:v>598,1</c:v>
                </c:pt>
                <c:pt idx="5981">
                  <c:v>598,2</c:v>
                </c:pt>
                <c:pt idx="5982">
                  <c:v>598,3</c:v>
                </c:pt>
                <c:pt idx="5983">
                  <c:v>598,4</c:v>
                </c:pt>
                <c:pt idx="5984">
                  <c:v>598,5</c:v>
                </c:pt>
                <c:pt idx="5985">
                  <c:v>598,6</c:v>
                </c:pt>
                <c:pt idx="5986">
                  <c:v>598,7</c:v>
                </c:pt>
                <c:pt idx="5987">
                  <c:v>598,8</c:v>
                </c:pt>
                <c:pt idx="5988">
                  <c:v>598,9</c:v>
                </c:pt>
                <c:pt idx="5989">
                  <c:v>599</c:v>
                </c:pt>
                <c:pt idx="5990">
                  <c:v>599,1</c:v>
                </c:pt>
                <c:pt idx="5991">
                  <c:v>599,2</c:v>
                </c:pt>
                <c:pt idx="5992">
                  <c:v>599,3</c:v>
                </c:pt>
                <c:pt idx="5993">
                  <c:v>599,4</c:v>
                </c:pt>
                <c:pt idx="5994">
                  <c:v>599,5</c:v>
                </c:pt>
                <c:pt idx="5995">
                  <c:v>599,6</c:v>
                </c:pt>
                <c:pt idx="5996">
                  <c:v>599,7</c:v>
                </c:pt>
                <c:pt idx="5997">
                  <c:v>599,8</c:v>
                </c:pt>
                <c:pt idx="5998">
                  <c:v>599,9</c:v>
                </c:pt>
                <c:pt idx="5999">
                  <c:v>600</c:v>
                </c:pt>
                <c:pt idx="6000">
                  <c:v>600,1</c:v>
                </c:pt>
                <c:pt idx="6001">
                  <c:v>600,2</c:v>
                </c:pt>
                <c:pt idx="6002">
                  <c:v>600,3</c:v>
                </c:pt>
                <c:pt idx="6003">
                  <c:v>600,4</c:v>
                </c:pt>
                <c:pt idx="6004">
                  <c:v>600,5</c:v>
                </c:pt>
                <c:pt idx="6005">
                  <c:v>600,6</c:v>
                </c:pt>
                <c:pt idx="6006">
                  <c:v>600,7</c:v>
                </c:pt>
                <c:pt idx="6007">
                  <c:v>600,8</c:v>
                </c:pt>
                <c:pt idx="6008">
                  <c:v>600,9</c:v>
                </c:pt>
                <c:pt idx="6009">
                  <c:v>601</c:v>
                </c:pt>
                <c:pt idx="6010">
                  <c:v>601,1</c:v>
                </c:pt>
                <c:pt idx="6011">
                  <c:v>601,2</c:v>
                </c:pt>
                <c:pt idx="6012">
                  <c:v>601,3</c:v>
                </c:pt>
                <c:pt idx="6013">
                  <c:v>601,4</c:v>
                </c:pt>
                <c:pt idx="6014">
                  <c:v>601,5</c:v>
                </c:pt>
                <c:pt idx="6015">
                  <c:v>601,6</c:v>
                </c:pt>
                <c:pt idx="6016">
                  <c:v>601,7</c:v>
                </c:pt>
                <c:pt idx="6017">
                  <c:v>601,8</c:v>
                </c:pt>
                <c:pt idx="6018">
                  <c:v>601,9</c:v>
                </c:pt>
                <c:pt idx="6019">
                  <c:v>602</c:v>
                </c:pt>
                <c:pt idx="6020">
                  <c:v>602,1</c:v>
                </c:pt>
                <c:pt idx="6021">
                  <c:v>602,2</c:v>
                </c:pt>
                <c:pt idx="6022">
                  <c:v>602,3</c:v>
                </c:pt>
                <c:pt idx="6023">
                  <c:v>602,4</c:v>
                </c:pt>
                <c:pt idx="6024">
                  <c:v>602,5</c:v>
                </c:pt>
                <c:pt idx="6025">
                  <c:v>602,6</c:v>
                </c:pt>
                <c:pt idx="6026">
                  <c:v>602,7</c:v>
                </c:pt>
                <c:pt idx="6027">
                  <c:v>602,8</c:v>
                </c:pt>
                <c:pt idx="6028">
                  <c:v>602,9</c:v>
                </c:pt>
                <c:pt idx="6029">
                  <c:v>603</c:v>
                </c:pt>
                <c:pt idx="6030">
                  <c:v>603,1</c:v>
                </c:pt>
                <c:pt idx="6031">
                  <c:v>603,2</c:v>
                </c:pt>
                <c:pt idx="6032">
                  <c:v>603,3</c:v>
                </c:pt>
                <c:pt idx="6033">
                  <c:v>603,4</c:v>
                </c:pt>
                <c:pt idx="6034">
                  <c:v>603,5</c:v>
                </c:pt>
                <c:pt idx="6035">
                  <c:v>603,6</c:v>
                </c:pt>
                <c:pt idx="6036">
                  <c:v>603,7</c:v>
                </c:pt>
                <c:pt idx="6037">
                  <c:v>603,8</c:v>
                </c:pt>
                <c:pt idx="6038">
                  <c:v>603,9</c:v>
                </c:pt>
                <c:pt idx="6039">
                  <c:v>604</c:v>
                </c:pt>
                <c:pt idx="6040">
                  <c:v>604,1</c:v>
                </c:pt>
                <c:pt idx="6041">
                  <c:v>604,2</c:v>
                </c:pt>
                <c:pt idx="6042">
                  <c:v>604,3</c:v>
                </c:pt>
                <c:pt idx="6043">
                  <c:v>604,4</c:v>
                </c:pt>
                <c:pt idx="6044">
                  <c:v>604,5</c:v>
                </c:pt>
                <c:pt idx="6045">
                  <c:v>604,6</c:v>
                </c:pt>
                <c:pt idx="6046">
                  <c:v>604,7</c:v>
                </c:pt>
                <c:pt idx="6047">
                  <c:v>604,8</c:v>
                </c:pt>
                <c:pt idx="6048">
                  <c:v>604,9</c:v>
                </c:pt>
                <c:pt idx="6049">
                  <c:v>605</c:v>
                </c:pt>
                <c:pt idx="6050">
                  <c:v>605,1</c:v>
                </c:pt>
                <c:pt idx="6051">
                  <c:v>605,2</c:v>
                </c:pt>
                <c:pt idx="6052">
                  <c:v>605,3</c:v>
                </c:pt>
                <c:pt idx="6053">
                  <c:v>605,4</c:v>
                </c:pt>
                <c:pt idx="6054">
                  <c:v>605,5</c:v>
                </c:pt>
                <c:pt idx="6055">
                  <c:v>605,6</c:v>
                </c:pt>
                <c:pt idx="6056">
                  <c:v>605,7</c:v>
                </c:pt>
                <c:pt idx="6057">
                  <c:v>605,8</c:v>
                </c:pt>
                <c:pt idx="6058">
                  <c:v>605,9</c:v>
                </c:pt>
                <c:pt idx="6059">
                  <c:v>606</c:v>
                </c:pt>
                <c:pt idx="6060">
                  <c:v>606,1</c:v>
                </c:pt>
                <c:pt idx="6061">
                  <c:v>606,2</c:v>
                </c:pt>
                <c:pt idx="6062">
                  <c:v>606,3</c:v>
                </c:pt>
                <c:pt idx="6063">
                  <c:v>606,4</c:v>
                </c:pt>
                <c:pt idx="6064">
                  <c:v>606,5</c:v>
                </c:pt>
                <c:pt idx="6065">
                  <c:v>606,6</c:v>
                </c:pt>
                <c:pt idx="6066">
                  <c:v>606,7</c:v>
                </c:pt>
                <c:pt idx="6067">
                  <c:v>606,8</c:v>
                </c:pt>
                <c:pt idx="6068">
                  <c:v>606,9</c:v>
                </c:pt>
                <c:pt idx="6069">
                  <c:v>607</c:v>
                </c:pt>
                <c:pt idx="6070">
                  <c:v>607,1</c:v>
                </c:pt>
                <c:pt idx="6071">
                  <c:v>607,2</c:v>
                </c:pt>
                <c:pt idx="6072">
                  <c:v>607,3</c:v>
                </c:pt>
                <c:pt idx="6073">
                  <c:v>607,4</c:v>
                </c:pt>
                <c:pt idx="6074">
                  <c:v>607,5</c:v>
                </c:pt>
                <c:pt idx="6075">
                  <c:v>607,6</c:v>
                </c:pt>
                <c:pt idx="6076">
                  <c:v>607,7</c:v>
                </c:pt>
                <c:pt idx="6077">
                  <c:v>607,8</c:v>
                </c:pt>
                <c:pt idx="6078">
                  <c:v>607,9</c:v>
                </c:pt>
                <c:pt idx="6079">
                  <c:v>608</c:v>
                </c:pt>
                <c:pt idx="6080">
                  <c:v>608,1</c:v>
                </c:pt>
                <c:pt idx="6081">
                  <c:v>608,2</c:v>
                </c:pt>
                <c:pt idx="6082">
                  <c:v>608,3</c:v>
                </c:pt>
                <c:pt idx="6083">
                  <c:v>608,4</c:v>
                </c:pt>
                <c:pt idx="6084">
                  <c:v>608,5</c:v>
                </c:pt>
                <c:pt idx="6085">
                  <c:v>608,6</c:v>
                </c:pt>
                <c:pt idx="6086">
                  <c:v>608,7</c:v>
                </c:pt>
                <c:pt idx="6087">
                  <c:v>608,8</c:v>
                </c:pt>
                <c:pt idx="6088">
                  <c:v>608,9</c:v>
                </c:pt>
                <c:pt idx="6089">
                  <c:v>609</c:v>
                </c:pt>
                <c:pt idx="6090">
                  <c:v>609,1</c:v>
                </c:pt>
                <c:pt idx="6091">
                  <c:v>609,2</c:v>
                </c:pt>
                <c:pt idx="6092">
                  <c:v>609,3</c:v>
                </c:pt>
                <c:pt idx="6093">
                  <c:v>609,4</c:v>
                </c:pt>
                <c:pt idx="6094">
                  <c:v>609,5</c:v>
                </c:pt>
                <c:pt idx="6095">
                  <c:v>609,6</c:v>
                </c:pt>
                <c:pt idx="6096">
                  <c:v>609,7</c:v>
                </c:pt>
                <c:pt idx="6097">
                  <c:v>609,8</c:v>
                </c:pt>
                <c:pt idx="6098">
                  <c:v>609,9</c:v>
                </c:pt>
                <c:pt idx="6099">
                  <c:v>610</c:v>
                </c:pt>
                <c:pt idx="6100">
                  <c:v>610,1</c:v>
                </c:pt>
                <c:pt idx="6101">
                  <c:v>610,2</c:v>
                </c:pt>
                <c:pt idx="6102">
                  <c:v>610,3</c:v>
                </c:pt>
                <c:pt idx="6103">
                  <c:v>610,4</c:v>
                </c:pt>
                <c:pt idx="6104">
                  <c:v>610,5</c:v>
                </c:pt>
                <c:pt idx="6105">
                  <c:v>610,6</c:v>
                </c:pt>
                <c:pt idx="6106">
                  <c:v>610,7</c:v>
                </c:pt>
                <c:pt idx="6107">
                  <c:v>610,8</c:v>
                </c:pt>
                <c:pt idx="6108">
                  <c:v>610,9</c:v>
                </c:pt>
                <c:pt idx="6109">
                  <c:v>611</c:v>
                </c:pt>
                <c:pt idx="6110">
                  <c:v>611,1</c:v>
                </c:pt>
                <c:pt idx="6111">
                  <c:v>611,2</c:v>
                </c:pt>
                <c:pt idx="6112">
                  <c:v>611,3</c:v>
                </c:pt>
                <c:pt idx="6113">
                  <c:v>611,4</c:v>
                </c:pt>
                <c:pt idx="6114">
                  <c:v>611,5</c:v>
                </c:pt>
                <c:pt idx="6115">
                  <c:v>611,6</c:v>
                </c:pt>
                <c:pt idx="6116">
                  <c:v>611,7</c:v>
                </c:pt>
                <c:pt idx="6117">
                  <c:v>611,8</c:v>
                </c:pt>
                <c:pt idx="6118">
                  <c:v>611,9</c:v>
                </c:pt>
                <c:pt idx="6119">
                  <c:v>612</c:v>
                </c:pt>
                <c:pt idx="6120">
                  <c:v>612,1</c:v>
                </c:pt>
                <c:pt idx="6121">
                  <c:v>612,2</c:v>
                </c:pt>
                <c:pt idx="6122">
                  <c:v>612,3</c:v>
                </c:pt>
                <c:pt idx="6123">
                  <c:v>612,4</c:v>
                </c:pt>
                <c:pt idx="6124">
                  <c:v>612,5</c:v>
                </c:pt>
                <c:pt idx="6125">
                  <c:v>612,6</c:v>
                </c:pt>
                <c:pt idx="6126">
                  <c:v>612,7</c:v>
                </c:pt>
                <c:pt idx="6127">
                  <c:v>612,8</c:v>
                </c:pt>
                <c:pt idx="6128">
                  <c:v>612,9</c:v>
                </c:pt>
                <c:pt idx="6129">
                  <c:v>613</c:v>
                </c:pt>
                <c:pt idx="6130">
                  <c:v>613,1</c:v>
                </c:pt>
                <c:pt idx="6131">
                  <c:v>613,2</c:v>
                </c:pt>
                <c:pt idx="6132">
                  <c:v>613,3</c:v>
                </c:pt>
                <c:pt idx="6133">
                  <c:v>613,4</c:v>
                </c:pt>
                <c:pt idx="6134">
                  <c:v>613,5</c:v>
                </c:pt>
                <c:pt idx="6135">
                  <c:v>613,6</c:v>
                </c:pt>
                <c:pt idx="6136">
                  <c:v>613,7</c:v>
                </c:pt>
                <c:pt idx="6137">
                  <c:v>613,8</c:v>
                </c:pt>
                <c:pt idx="6138">
                  <c:v>613,9</c:v>
                </c:pt>
                <c:pt idx="6139">
                  <c:v>614</c:v>
                </c:pt>
                <c:pt idx="6140">
                  <c:v>614,1</c:v>
                </c:pt>
                <c:pt idx="6141">
                  <c:v>614,2</c:v>
                </c:pt>
                <c:pt idx="6142">
                  <c:v>614,3</c:v>
                </c:pt>
                <c:pt idx="6143">
                  <c:v>614,4</c:v>
                </c:pt>
                <c:pt idx="6144">
                  <c:v>614,5</c:v>
                </c:pt>
                <c:pt idx="6145">
                  <c:v>614,6</c:v>
                </c:pt>
                <c:pt idx="6146">
                  <c:v>614,7</c:v>
                </c:pt>
                <c:pt idx="6147">
                  <c:v>614,8</c:v>
                </c:pt>
                <c:pt idx="6148">
                  <c:v>614,9</c:v>
                </c:pt>
                <c:pt idx="6149">
                  <c:v>615</c:v>
                </c:pt>
                <c:pt idx="6150">
                  <c:v>615,1</c:v>
                </c:pt>
                <c:pt idx="6151">
                  <c:v>615,2</c:v>
                </c:pt>
                <c:pt idx="6152">
                  <c:v>615,3</c:v>
                </c:pt>
                <c:pt idx="6153">
                  <c:v>615,4</c:v>
                </c:pt>
                <c:pt idx="6154">
                  <c:v>615,5</c:v>
                </c:pt>
                <c:pt idx="6155">
                  <c:v>615,6</c:v>
                </c:pt>
                <c:pt idx="6156">
                  <c:v>615,7</c:v>
                </c:pt>
                <c:pt idx="6157">
                  <c:v>615,8</c:v>
                </c:pt>
                <c:pt idx="6158">
                  <c:v>615,9</c:v>
                </c:pt>
                <c:pt idx="6159">
                  <c:v>616</c:v>
                </c:pt>
                <c:pt idx="6160">
                  <c:v>616,1</c:v>
                </c:pt>
                <c:pt idx="6161">
                  <c:v>616,2</c:v>
                </c:pt>
                <c:pt idx="6162">
                  <c:v>616,3</c:v>
                </c:pt>
                <c:pt idx="6163">
                  <c:v>616,4</c:v>
                </c:pt>
                <c:pt idx="6164">
                  <c:v>616,5</c:v>
                </c:pt>
                <c:pt idx="6165">
                  <c:v>616,6</c:v>
                </c:pt>
                <c:pt idx="6166">
                  <c:v>616,7</c:v>
                </c:pt>
                <c:pt idx="6167">
                  <c:v>616,8</c:v>
                </c:pt>
                <c:pt idx="6168">
                  <c:v>616,9</c:v>
                </c:pt>
                <c:pt idx="6169">
                  <c:v>617</c:v>
                </c:pt>
                <c:pt idx="6170">
                  <c:v>617,1</c:v>
                </c:pt>
                <c:pt idx="6171">
                  <c:v>617,2</c:v>
                </c:pt>
                <c:pt idx="6172">
                  <c:v>617,3</c:v>
                </c:pt>
                <c:pt idx="6173">
                  <c:v>617,4</c:v>
                </c:pt>
                <c:pt idx="6174">
                  <c:v>617,5</c:v>
                </c:pt>
                <c:pt idx="6175">
                  <c:v>617,6</c:v>
                </c:pt>
                <c:pt idx="6176">
                  <c:v>617,7</c:v>
                </c:pt>
                <c:pt idx="6177">
                  <c:v>617,8</c:v>
                </c:pt>
                <c:pt idx="6178">
                  <c:v>617,9</c:v>
                </c:pt>
                <c:pt idx="6179">
                  <c:v>618</c:v>
                </c:pt>
                <c:pt idx="6180">
                  <c:v>618,1</c:v>
                </c:pt>
                <c:pt idx="6181">
                  <c:v>618,2</c:v>
                </c:pt>
                <c:pt idx="6182">
                  <c:v>618,3</c:v>
                </c:pt>
                <c:pt idx="6183">
                  <c:v>618,4</c:v>
                </c:pt>
                <c:pt idx="6184">
                  <c:v>618,5</c:v>
                </c:pt>
                <c:pt idx="6185">
                  <c:v>618,6</c:v>
                </c:pt>
                <c:pt idx="6186">
                  <c:v>618,7</c:v>
                </c:pt>
                <c:pt idx="6187">
                  <c:v>618,8</c:v>
                </c:pt>
                <c:pt idx="6188">
                  <c:v>618,9</c:v>
                </c:pt>
                <c:pt idx="6189">
                  <c:v>619</c:v>
                </c:pt>
                <c:pt idx="6190">
                  <c:v>619,1</c:v>
                </c:pt>
                <c:pt idx="6191">
                  <c:v>619,2</c:v>
                </c:pt>
                <c:pt idx="6192">
                  <c:v>619,3</c:v>
                </c:pt>
                <c:pt idx="6193">
                  <c:v>619,4</c:v>
                </c:pt>
                <c:pt idx="6194">
                  <c:v>619,5</c:v>
                </c:pt>
                <c:pt idx="6195">
                  <c:v>619,6</c:v>
                </c:pt>
                <c:pt idx="6196">
                  <c:v>619,7</c:v>
                </c:pt>
                <c:pt idx="6197">
                  <c:v>619,8</c:v>
                </c:pt>
                <c:pt idx="6198">
                  <c:v>619,9</c:v>
                </c:pt>
                <c:pt idx="6199">
                  <c:v>620</c:v>
                </c:pt>
                <c:pt idx="6200">
                  <c:v>620,1</c:v>
                </c:pt>
                <c:pt idx="6201">
                  <c:v>620,2</c:v>
                </c:pt>
                <c:pt idx="6202">
                  <c:v>620,3</c:v>
                </c:pt>
                <c:pt idx="6203">
                  <c:v>620,4</c:v>
                </c:pt>
                <c:pt idx="6204">
                  <c:v>620,5</c:v>
                </c:pt>
                <c:pt idx="6205">
                  <c:v>620,6</c:v>
                </c:pt>
                <c:pt idx="6206">
                  <c:v>620,7</c:v>
                </c:pt>
                <c:pt idx="6207">
                  <c:v>620,8</c:v>
                </c:pt>
                <c:pt idx="6208">
                  <c:v>620,9</c:v>
                </c:pt>
                <c:pt idx="6209">
                  <c:v>621</c:v>
                </c:pt>
                <c:pt idx="6210">
                  <c:v>621,1</c:v>
                </c:pt>
                <c:pt idx="6211">
                  <c:v>621,2</c:v>
                </c:pt>
                <c:pt idx="6212">
                  <c:v>621,3</c:v>
                </c:pt>
                <c:pt idx="6213">
                  <c:v>621,4</c:v>
                </c:pt>
                <c:pt idx="6214">
                  <c:v>621,5</c:v>
                </c:pt>
                <c:pt idx="6215">
                  <c:v>621,6</c:v>
                </c:pt>
                <c:pt idx="6216">
                  <c:v>621,7</c:v>
                </c:pt>
                <c:pt idx="6217">
                  <c:v>621,8</c:v>
                </c:pt>
                <c:pt idx="6218">
                  <c:v>621,9</c:v>
                </c:pt>
                <c:pt idx="6219">
                  <c:v>622</c:v>
                </c:pt>
                <c:pt idx="6220">
                  <c:v>622,1</c:v>
                </c:pt>
                <c:pt idx="6221">
                  <c:v>622,2</c:v>
                </c:pt>
                <c:pt idx="6222">
                  <c:v>622,3</c:v>
                </c:pt>
                <c:pt idx="6223">
                  <c:v>622,4</c:v>
                </c:pt>
                <c:pt idx="6224">
                  <c:v>622,5</c:v>
                </c:pt>
                <c:pt idx="6225">
                  <c:v>622,6</c:v>
                </c:pt>
                <c:pt idx="6226">
                  <c:v>622,7</c:v>
                </c:pt>
                <c:pt idx="6227">
                  <c:v>622,8</c:v>
                </c:pt>
                <c:pt idx="6228">
                  <c:v>622,9</c:v>
                </c:pt>
                <c:pt idx="6229">
                  <c:v>623</c:v>
                </c:pt>
                <c:pt idx="6230">
                  <c:v>623,1</c:v>
                </c:pt>
                <c:pt idx="6231">
                  <c:v>623,2</c:v>
                </c:pt>
                <c:pt idx="6232">
                  <c:v>623,3</c:v>
                </c:pt>
                <c:pt idx="6233">
                  <c:v>623,4</c:v>
                </c:pt>
                <c:pt idx="6234">
                  <c:v>623,5</c:v>
                </c:pt>
                <c:pt idx="6235">
                  <c:v>623,6</c:v>
                </c:pt>
                <c:pt idx="6236">
                  <c:v>623,7</c:v>
                </c:pt>
                <c:pt idx="6237">
                  <c:v>623,8</c:v>
                </c:pt>
                <c:pt idx="6238">
                  <c:v>623,9</c:v>
                </c:pt>
                <c:pt idx="6239">
                  <c:v>624</c:v>
                </c:pt>
                <c:pt idx="6240">
                  <c:v>624,1</c:v>
                </c:pt>
                <c:pt idx="6241">
                  <c:v>624,2</c:v>
                </c:pt>
                <c:pt idx="6242">
                  <c:v>624,3</c:v>
                </c:pt>
                <c:pt idx="6243">
                  <c:v>624,4</c:v>
                </c:pt>
                <c:pt idx="6244">
                  <c:v>624,5</c:v>
                </c:pt>
                <c:pt idx="6245">
                  <c:v>624,6</c:v>
                </c:pt>
                <c:pt idx="6246">
                  <c:v>624,7</c:v>
                </c:pt>
                <c:pt idx="6247">
                  <c:v>624,8</c:v>
                </c:pt>
                <c:pt idx="6248">
                  <c:v>624,9</c:v>
                </c:pt>
                <c:pt idx="6249">
                  <c:v>625</c:v>
                </c:pt>
                <c:pt idx="6250">
                  <c:v>625,1</c:v>
                </c:pt>
                <c:pt idx="6251">
                  <c:v>625,2</c:v>
                </c:pt>
                <c:pt idx="6252">
                  <c:v>625,3</c:v>
                </c:pt>
                <c:pt idx="6253">
                  <c:v>625,4</c:v>
                </c:pt>
                <c:pt idx="6254">
                  <c:v>625,5</c:v>
                </c:pt>
                <c:pt idx="6255">
                  <c:v>625,6</c:v>
                </c:pt>
                <c:pt idx="6256">
                  <c:v>625,7</c:v>
                </c:pt>
                <c:pt idx="6257">
                  <c:v>625,8</c:v>
                </c:pt>
                <c:pt idx="6258">
                  <c:v>625,9</c:v>
                </c:pt>
                <c:pt idx="6259">
                  <c:v>626</c:v>
                </c:pt>
                <c:pt idx="6260">
                  <c:v>626,1</c:v>
                </c:pt>
                <c:pt idx="6261">
                  <c:v>626,2</c:v>
                </c:pt>
                <c:pt idx="6262">
                  <c:v>626,3</c:v>
                </c:pt>
                <c:pt idx="6263">
                  <c:v>626,4</c:v>
                </c:pt>
                <c:pt idx="6264">
                  <c:v>626,5</c:v>
                </c:pt>
                <c:pt idx="6265">
                  <c:v>626,6</c:v>
                </c:pt>
                <c:pt idx="6266">
                  <c:v>626,7</c:v>
                </c:pt>
                <c:pt idx="6267">
                  <c:v>626,8</c:v>
                </c:pt>
                <c:pt idx="6268">
                  <c:v>626,9</c:v>
                </c:pt>
                <c:pt idx="6269">
                  <c:v>627</c:v>
                </c:pt>
                <c:pt idx="6270">
                  <c:v>627,1</c:v>
                </c:pt>
                <c:pt idx="6271">
                  <c:v>627,2</c:v>
                </c:pt>
                <c:pt idx="6272">
                  <c:v>627,3</c:v>
                </c:pt>
                <c:pt idx="6273">
                  <c:v>627,4</c:v>
                </c:pt>
                <c:pt idx="6274">
                  <c:v>627,5</c:v>
                </c:pt>
                <c:pt idx="6275">
                  <c:v>627,6</c:v>
                </c:pt>
                <c:pt idx="6276">
                  <c:v>627,7</c:v>
                </c:pt>
                <c:pt idx="6277">
                  <c:v>627,8</c:v>
                </c:pt>
                <c:pt idx="6278">
                  <c:v>627,9</c:v>
                </c:pt>
                <c:pt idx="6279">
                  <c:v>628</c:v>
                </c:pt>
                <c:pt idx="6280">
                  <c:v>628,1</c:v>
                </c:pt>
                <c:pt idx="6281">
                  <c:v>628,2</c:v>
                </c:pt>
                <c:pt idx="6282">
                  <c:v>628,3</c:v>
                </c:pt>
                <c:pt idx="6283">
                  <c:v>628,4</c:v>
                </c:pt>
                <c:pt idx="6284">
                  <c:v>628,5</c:v>
                </c:pt>
                <c:pt idx="6285">
                  <c:v>628,6</c:v>
                </c:pt>
                <c:pt idx="6286">
                  <c:v>628,7</c:v>
                </c:pt>
                <c:pt idx="6287">
                  <c:v>628,8</c:v>
                </c:pt>
                <c:pt idx="6288">
                  <c:v>628,9</c:v>
                </c:pt>
                <c:pt idx="6289">
                  <c:v>629</c:v>
                </c:pt>
                <c:pt idx="6290">
                  <c:v>629,1</c:v>
                </c:pt>
                <c:pt idx="6291">
                  <c:v>629,2</c:v>
                </c:pt>
                <c:pt idx="6292">
                  <c:v>629,3</c:v>
                </c:pt>
                <c:pt idx="6293">
                  <c:v>629,4</c:v>
                </c:pt>
                <c:pt idx="6294">
                  <c:v>629,5</c:v>
                </c:pt>
                <c:pt idx="6295">
                  <c:v>629,6</c:v>
                </c:pt>
                <c:pt idx="6296">
                  <c:v>629,7</c:v>
                </c:pt>
                <c:pt idx="6297">
                  <c:v>629,8</c:v>
                </c:pt>
                <c:pt idx="6298">
                  <c:v>629,9</c:v>
                </c:pt>
                <c:pt idx="6299">
                  <c:v>630</c:v>
                </c:pt>
                <c:pt idx="6300">
                  <c:v>630,1</c:v>
                </c:pt>
                <c:pt idx="6301">
                  <c:v>630,2</c:v>
                </c:pt>
                <c:pt idx="6302">
                  <c:v>630,3</c:v>
                </c:pt>
                <c:pt idx="6303">
                  <c:v>630,4</c:v>
                </c:pt>
                <c:pt idx="6304">
                  <c:v>630,5</c:v>
                </c:pt>
                <c:pt idx="6305">
                  <c:v>630,6</c:v>
                </c:pt>
                <c:pt idx="6306">
                  <c:v>630,7</c:v>
                </c:pt>
                <c:pt idx="6307">
                  <c:v>630,8</c:v>
                </c:pt>
                <c:pt idx="6308">
                  <c:v>630,9</c:v>
                </c:pt>
                <c:pt idx="6309">
                  <c:v>631</c:v>
                </c:pt>
                <c:pt idx="6310">
                  <c:v>631,1</c:v>
                </c:pt>
                <c:pt idx="6311">
                  <c:v>631,2</c:v>
                </c:pt>
                <c:pt idx="6312">
                  <c:v>631,3</c:v>
                </c:pt>
                <c:pt idx="6313">
                  <c:v>631,4</c:v>
                </c:pt>
                <c:pt idx="6314">
                  <c:v>631,5</c:v>
                </c:pt>
                <c:pt idx="6315">
                  <c:v>631,6</c:v>
                </c:pt>
                <c:pt idx="6316">
                  <c:v>631,7</c:v>
                </c:pt>
                <c:pt idx="6317">
                  <c:v>631,8</c:v>
                </c:pt>
                <c:pt idx="6318">
                  <c:v>631,9</c:v>
                </c:pt>
                <c:pt idx="6319">
                  <c:v>632</c:v>
                </c:pt>
                <c:pt idx="6320">
                  <c:v>632,1</c:v>
                </c:pt>
                <c:pt idx="6321">
                  <c:v>632,2</c:v>
                </c:pt>
                <c:pt idx="6322">
                  <c:v>632,3</c:v>
                </c:pt>
                <c:pt idx="6323">
                  <c:v>632,4</c:v>
                </c:pt>
                <c:pt idx="6324">
                  <c:v>632,5</c:v>
                </c:pt>
                <c:pt idx="6325">
                  <c:v>632,6</c:v>
                </c:pt>
                <c:pt idx="6326">
                  <c:v>632,7</c:v>
                </c:pt>
                <c:pt idx="6327">
                  <c:v>632,8</c:v>
                </c:pt>
                <c:pt idx="6328">
                  <c:v>632,9</c:v>
                </c:pt>
                <c:pt idx="6329">
                  <c:v>633</c:v>
                </c:pt>
                <c:pt idx="6330">
                  <c:v>633,1</c:v>
                </c:pt>
                <c:pt idx="6331">
                  <c:v>633,2</c:v>
                </c:pt>
                <c:pt idx="6332">
                  <c:v>633,3</c:v>
                </c:pt>
                <c:pt idx="6333">
                  <c:v>633,4</c:v>
                </c:pt>
                <c:pt idx="6334">
                  <c:v>633,5</c:v>
                </c:pt>
                <c:pt idx="6335">
                  <c:v>633,6</c:v>
                </c:pt>
                <c:pt idx="6336">
                  <c:v>633,7</c:v>
                </c:pt>
                <c:pt idx="6337">
                  <c:v>633,8</c:v>
                </c:pt>
                <c:pt idx="6338">
                  <c:v>633,9</c:v>
                </c:pt>
                <c:pt idx="6339">
                  <c:v>634</c:v>
                </c:pt>
                <c:pt idx="6340">
                  <c:v>634,1</c:v>
                </c:pt>
                <c:pt idx="6341">
                  <c:v>634,2</c:v>
                </c:pt>
                <c:pt idx="6342">
                  <c:v>634,3</c:v>
                </c:pt>
                <c:pt idx="6343">
                  <c:v>634,4</c:v>
                </c:pt>
                <c:pt idx="6344">
                  <c:v>634,5</c:v>
                </c:pt>
                <c:pt idx="6345">
                  <c:v>634,6</c:v>
                </c:pt>
                <c:pt idx="6346">
                  <c:v>634,7</c:v>
                </c:pt>
                <c:pt idx="6347">
                  <c:v>634,8</c:v>
                </c:pt>
                <c:pt idx="6348">
                  <c:v>634,9</c:v>
                </c:pt>
                <c:pt idx="6349">
                  <c:v>635</c:v>
                </c:pt>
                <c:pt idx="6350">
                  <c:v>635,1</c:v>
                </c:pt>
                <c:pt idx="6351">
                  <c:v>635,2</c:v>
                </c:pt>
                <c:pt idx="6352">
                  <c:v>635,3</c:v>
                </c:pt>
                <c:pt idx="6353">
                  <c:v>635,4</c:v>
                </c:pt>
                <c:pt idx="6354">
                  <c:v>635,5</c:v>
                </c:pt>
                <c:pt idx="6355">
                  <c:v>635,6</c:v>
                </c:pt>
                <c:pt idx="6356">
                  <c:v>635,7</c:v>
                </c:pt>
                <c:pt idx="6357">
                  <c:v>635,8</c:v>
                </c:pt>
                <c:pt idx="6358">
                  <c:v>635,9</c:v>
                </c:pt>
                <c:pt idx="6359">
                  <c:v>636</c:v>
                </c:pt>
                <c:pt idx="6360">
                  <c:v>636,1</c:v>
                </c:pt>
                <c:pt idx="6361">
                  <c:v>636,2</c:v>
                </c:pt>
                <c:pt idx="6362">
                  <c:v>636,3</c:v>
                </c:pt>
                <c:pt idx="6363">
                  <c:v>636,4</c:v>
                </c:pt>
                <c:pt idx="6364">
                  <c:v>636,5</c:v>
                </c:pt>
                <c:pt idx="6365">
                  <c:v>636,6</c:v>
                </c:pt>
                <c:pt idx="6366">
                  <c:v>636,7</c:v>
                </c:pt>
                <c:pt idx="6367">
                  <c:v>636,8</c:v>
                </c:pt>
                <c:pt idx="6368">
                  <c:v>636,9</c:v>
                </c:pt>
                <c:pt idx="6369">
                  <c:v>637</c:v>
                </c:pt>
                <c:pt idx="6370">
                  <c:v>637,1</c:v>
                </c:pt>
                <c:pt idx="6371">
                  <c:v>637,2</c:v>
                </c:pt>
                <c:pt idx="6372">
                  <c:v>637,3</c:v>
                </c:pt>
                <c:pt idx="6373">
                  <c:v>637,4</c:v>
                </c:pt>
                <c:pt idx="6374">
                  <c:v>637,5</c:v>
                </c:pt>
                <c:pt idx="6375">
                  <c:v>637,6</c:v>
                </c:pt>
                <c:pt idx="6376">
                  <c:v>637,7</c:v>
                </c:pt>
                <c:pt idx="6377">
                  <c:v>637,8</c:v>
                </c:pt>
                <c:pt idx="6378">
                  <c:v>637,9</c:v>
                </c:pt>
                <c:pt idx="6379">
                  <c:v>638</c:v>
                </c:pt>
                <c:pt idx="6380">
                  <c:v>638,1</c:v>
                </c:pt>
                <c:pt idx="6381">
                  <c:v>638,2</c:v>
                </c:pt>
                <c:pt idx="6382">
                  <c:v>638,3</c:v>
                </c:pt>
                <c:pt idx="6383">
                  <c:v>638,4</c:v>
                </c:pt>
                <c:pt idx="6384">
                  <c:v>638,5</c:v>
                </c:pt>
                <c:pt idx="6385">
                  <c:v>638,6</c:v>
                </c:pt>
                <c:pt idx="6386">
                  <c:v>638,7</c:v>
                </c:pt>
                <c:pt idx="6387">
                  <c:v>638,8</c:v>
                </c:pt>
                <c:pt idx="6388">
                  <c:v>638,9</c:v>
                </c:pt>
                <c:pt idx="6389">
                  <c:v>639</c:v>
                </c:pt>
                <c:pt idx="6390">
                  <c:v>639,1</c:v>
                </c:pt>
                <c:pt idx="6391">
                  <c:v>639,2</c:v>
                </c:pt>
                <c:pt idx="6392">
                  <c:v>639,3</c:v>
                </c:pt>
                <c:pt idx="6393">
                  <c:v>639,4</c:v>
                </c:pt>
                <c:pt idx="6394">
                  <c:v>639,5</c:v>
                </c:pt>
                <c:pt idx="6395">
                  <c:v>639,6</c:v>
                </c:pt>
                <c:pt idx="6396">
                  <c:v>639,7</c:v>
                </c:pt>
                <c:pt idx="6397">
                  <c:v>639,8</c:v>
                </c:pt>
                <c:pt idx="6398">
                  <c:v>639,9</c:v>
                </c:pt>
                <c:pt idx="6399">
                  <c:v>640</c:v>
                </c:pt>
                <c:pt idx="6400">
                  <c:v>640,1</c:v>
                </c:pt>
                <c:pt idx="6401">
                  <c:v>640,2</c:v>
                </c:pt>
                <c:pt idx="6402">
                  <c:v>640,3</c:v>
                </c:pt>
                <c:pt idx="6403">
                  <c:v>640,4</c:v>
                </c:pt>
                <c:pt idx="6404">
                  <c:v>640,5</c:v>
                </c:pt>
                <c:pt idx="6405">
                  <c:v>640,6</c:v>
                </c:pt>
                <c:pt idx="6406">
                  <c:v>640,7</c:v>
                </c:pt>
                <c:pt idx="6407">
                  <c:v>640,8</c:v>
                </c:pt>
                <c:pt idx="6408">
                  <c:v>640,9</c:v>
                </c:pt>
                <c:pt idx="6409">
                  <c:v>641</c:v>
                </c:pt>
                <c:pt idx="6410">
                  <c:v>641,1</c:v>
                </c:pt>
                <c:pt idx="6411">
                  <c:v>641,2</c:v>
                </c:pt>
                <c:pt idx="6412">
                  <c:v>641,3</c:v>
                </c:pt>
                <c:pt idx="6413">
                  <c:v>641,4</c:v>
                </c:pt>
                <c:pt idx="6414">
                  <c:v>641,5</c:v>
                </c:pt>
                <c:pt idx="6415">
                  <c:v>641,6</c:v>
                </c:pt>
                <c:pt idx="6416">
                  <c:v>641,7</c:v>
                </c:pt>
                <c:pt idx="6417">
                  <c:v>641,8</c:v>
                </c:pt>
                <c:pt idx="6418">
                  <c:v>641,9</c:v>
                </c:pt>
                <c:pt idx="6419">
                  <c:v>642</c:v>
                </c:pt>
                <c:pt idx="6420">
                  <c:v>642,1</c:v>
                </c:pt>
                <c:pt idx="6421">
                  <c:v>642,2</c:v>
                </c:pt>
                <c:pt idx="6422">
                  <c:v>642,3</c:v>
                </c:pt>
                <c:pt idx="6423">
                  <c:v>642,4</c:v>
                </c:pt>
                <c:pt idx="6424">
                  <c:v>642,5</c:v>
                </c:pt>
                <c:pt idx="6425">
                  <c:v>642,6</c:v>
                </c:pt>
                <c:pt idx="6426">
                  <c:v>642,7</c:v>
                </c:pt>
                <c:pt idx="6427">
                  <c:v>642,8</c:v>
                </c:pt>
                <c:pt idx="6428">
                  <c:v>642,9</c:v>
                </c:pt>
                <c:pt idx="6429">
                  <c:v>643</c:v>
                </c:pt>
                <c:pt idx="6430">
                  <c:v>643,1</c:v>
                </c:pt>
                <c:pt idx="6431">
                  <c:v>643,2</c:v>
                </c:pt>
                <c:pt idx="6432">
                  <c:v>643,3</c:v>
                </c:pt>
                <c:pt idx="6433">
                  <c:v>643,4</c:v>
                </c:pt>
                <c:pt idx="6434">
                  <c:v>643,5</c:v>
                </c:pt>
                <c:pt idx="6435">
                  <c:v>643,6</c:v>
                </c:pt>
                <c:pt idx="6436">
                  <c:v>643,7</c:v>
                </c:pt>
                <c:pt idx="6437">
                  <c:v>643,8</c:v>
                </c:pt>
                <c:pt idx="6438">
                  <c:v>643,9</c:v>
                </c:pt>
                <c:pt idx="6439">
                  <c:v>644</c:v>
                </c:pt>
                <c:pt idx="6440">
                  <c:v>644,1</c:v>
                </c:pt>
                <c:pt idx="6441">
                  <c:v>644,2</c:v>
                </c:pt>
                <c:pt idx="6442">
                  <c:v>644,3</c:v>
                </c:pt>
                <c:pt idx="6443">
                  <c:v>644,4</c:v>
                </c:pt>
                <c:pt idx="6444">
                  <c:v>644,5</c:v>
                </c:pt>
                <c:pt idx="6445">
                  <c:v>644,6</c:v>
                </c:pt>
                <c:pt idx="6446">
                  <c:v>644,7</c:v>
                </c:pt>
                <c:pt idx="6447">
                  <c:v>644,8</c:v>
                </c:pt>
                <c:pt idx="6448">
                  <c:v>644,9</c:v>
                </c:pt>
                <c:pt idx="6449">
                  <c:v>645</c:v>
                </c:pt>
                <c:pt idx="6450">
                  <c:v>645,1</c:v>
                </c:pt>
                <c:pt idx="6451">
                  <c:v>645,2</c:v>
                </c:pt>
                <c:pt idx="6452">
                  <c:v>645,3</c:v>
                </c:pt>
                <c:pt idx="6453">
                  <c:v>645,4</c:v>
                </c:pt>
                <c:pt idx="6454">
                  <c:v>645,5</c:v>
                </c:pt>
                <c:pt idx="6455">
                  <c:v>645,6</c:v>
                </c:pt>
                <c:pt idx="6456">
                  <c:v>645,7</c:v>
                </c:pt>
                <c:pt idx="6457">
                  <c:v>645,8</c:v>
                </c:pt>
                <c:pt idx="6458">
                  <c:v>645,9</c:v>
                </c:pt>
                <c:pt idx="6459">
                  <c:v>646</c:v>
                </c:pt>
                <c:pt idx="6460">
                  <c:v>646,1</c:v>
                </c:pt>
                <c:pt idx="6461">
                  <c:v>646,2</c:v>
                </c:pt>
                <c:pt idx="6462">
                  <c:v>646,3</c:v>
                </c:pt>
                <c:pt idx="6463">
                  <c:v>646,4</c:v>
                </c:pt>
                <c:pt idx="6464">
                  <c:v>646,5</c:v>
                </c:pt>
                <c:pt idx="6465">
                  <c:v>646,6</c:v>
                </c:pt>
                <c:pt idx="6466">
                  <c:v>646,7</c:v>
                </c:pt>
                <c:pt idx="6467">
                  <c:v>646,8</c:v>
                </c:pt>
                <c:pt idx="6468">
                  <c:v>646,9</c:v>
                </c:pt>
                <c:pt idx="6469">
                  <c:v>647</c:v>
                </c:pt>
                <c:pt idx="6470">
                  <c:v>647,1</c:v>
                </c:pt>
                <c:pt idx="6471">
                  <c:v>647,2</c:v>
                </c:pt>
                <c:pt idx="6472">
                  <c:v>647,3</c:v>
                </c:pt>
                <c:pt idx="6473">
                  <c:v>647,4</c:v>
                </c:pt>
                <c:pt idx="6474">
                  <c:v>647,5</c:v>
                </c:pt>
                <c:pt idx="6475">
                  <c:v>647,6</c:v>
                </c:pt>
                <c:pt idx="6476">
                  <c:v>647,7</c:v>
                </c:pt>
                <c:pt idx="6477">
                  <c:v>647,8</c:v>
                </c:pt>
                <c:pt idx="6478">
                  <c:v>647,9</c:v>
                </c:pt>
                <c:pt idx="6479">
                  <c:v>648</c:v>
                </c:pt>
                <c:pt idx="6480">
                  <c:v>648,1</c:v>
                </c:pt>
                <c:pt idx="6481">
                  <c:v>648,2</c:v>
                </c:pt>
                <c:pt idx="6482">
                  <c:v>648,3</c:v>
                </c:pt>
                <c:pt idx="6483">
                  <c:v>648,4</c:v>
                </c:pt>
                <c:pt idx="6484">
                  <c:v>648,5</c:v>
                </c:pt>
                <c:pt idx="6485">
                  <c:v>648,6</c:v>
                </c:pt>
                <c:pt idx="6486">
                  <c:v>648,7</c:v>
                </c:pt>
                <c:pt idx="6487">
                  <c:v>648,8</c:v>
                </c:pt>
                <c:pt idx="6488">
                  <c:v>648,9</c:v>
                </c:pt>
                <c:pt idx="6489">
                  <c:v>649</c:v>
                </c:pt>
                <c:pt idx="6490">
                  <c:v>649,1</c:v>
                </c:pt>
                <c:pt idx="6491">
                  <c:v>649,2</c:v>
                </c:pt>
                <c:pt idx="6492">
                  <c:v>649,3</c:v>
                </c:pt>
                <c:pt idx="6493">
                  <c:v>649,4</c:v>
                </c:pt>
                <c:pt idx="6494">
                  <c:v>649,5</c:v>
                </c:pt>
                <c:pt idx="6495">
                  <c:v>649,6</c:v>
                </c:pt>
                <c:pt idx="6496">
                  <c:v>649,7</c:v>
                </c:pt>
                <c:pt idx="6497">
                  <c:v>649,8</c:v>
                </c:pt>
                <c:pt idx="6498">
                  <c:v>649,9</c:v>
                </c:pt>
                <c:pt idx="6499">
                  <c:v>650</c:v>
                </c:pt>
                <c:pt idx="6500">
                  <c:v>650,1</c:v>
                </c:pt>
                <c:pt idx="6501">
                  <c:v>650,2</c:v>
                </c:pt>
                <c:pt idx="6502">
                  <c:v>650,3</c:v>
                </c:pt>
                <c:pt idx="6503">
                  <c:v>650,4</c:v>
                </c:pt>
                <c:pt idx="6504">
                  <c:v>650,5</c:v>
                </c:pt>
                <c:pt idx="6505">
                  <c:v>650,6</c:v>
                </c:pt>
                <c:pt idx="6506">
                  <c:v>650,7</c:v>
                </c:pt>
                <c:pt idx="6507">
                  <c:v>650,8</c:v>
                </c:pt>
                <c:pt idx="6508">
                  <c:v>650,9</c:v>
                </c:pt>
                <c:pt idx="6509">
                  <c:v>651</c:v>
                </c:pt>
                <c:pt idx="6510">
                  <c:v>651,1</c:v>
                </c:pt>
                <c:pt idx="6511">
                  <c:v>651,2</c:v>
                </c:pt>
                <c:pt idx="6512">
                  <c:v>651,3</c:v>
                </c:pt>
                <c:pt idx="6513">
                  <c:v>651,4</c:v>
                </c:pt>
                <c:pt idx="6514">
                  <c:v>651,5</c:v>
                </c:pt>
                <c:pt idx="6515">
                  <c:v>651,6</c:v>
                </c:pt>
                <c:pt idx="6516">
                  <c:v>651,7</c:v>
                </c:pt>
                <c:pt idx="6517">
                  <c:v>651,8</c:v>
                </c:pt>
                <c:pt idx="6518">
                  <c:v>651,9</c:v>
                </c:pt>
                <c:pt idx="6519">
                  <c:v>652</c:v>
                </c:pt>
                <c:pt idx="6520">
                  <c:v>652,1</c:v>
                </c:pt>
                <c:pt idx="6521">
                  <c:v>652,2</c:v>
                </c:pt>
                <c:pt idx="6522">
                  <c:v>652,3</c:v>
                </c:pt>
                <c:pt idx="6523">
                  <c:v>652,4</c:v>
                </c:pt>
                <c:pt idx="6524">
                  <c:v>652,5</c:v>
                </c:pt>
                <c:pt idx="6525">
                  <c:v>652,6</c:v>
                </c:pt>
                <c:pt idx="6526">
                  <c:v>652,7</c:v>
                </c:pt>
                <c:pt idx="6527">
                  <c:v>652,8</c:v>
                </c:pt>
                <c:pt idx="6528">
                  <c:v>652,9</c:v>
                </c:pt>
                <c:pt idx="6529">
                  <c:v>653</c:v>
                </c:pt>
                <c:pt idx="6530">
                  <c:v>653,1</c:v>
                </c:pt>
                <c:pt idx="6531">
                  <c:v>653,2</c:v>
                </c:pt>
                <c:pt idx="6532">
                  <c:v>653,3</c:v>
                </c:pt>
                <c:pt idx="6533">
                  <c:v>653,4</c:v>
                </c:pt>
                <c:pt idx="6534">
                  <c:v>653,5</c:v>
                </c:pt>
                <c:pt idx="6535">
                  <c:v>653,6</c:v>
                </c:pt>
                <c:pt idx="6536">
                  <c:v>653,7</c:v>
                </c:pt>
                <c:pt idx="6537">
                  <c:v>653,8</c:v>
                </c:pt>
                <c:pt idx="6538">
                  <c:v>653,9</c:v>
                </c:pt>
                <c:pt idx="6539">
                  <c:v>654</c:v>
                </c:pt>
                <c:pt idx="6540">
                  <c:v>654,1</c:v>
                </c:pt>
                <c:pt idx="6541">
                  <c:v>654,2</c:v>
                </c:pt>
                <c:pt idx="6542">
                  <c:v>654,3</c:v>
                </c:pt>
                <c:pt idx="6543">
                  <c:v>654,4</c:v>
                </c:pt>
                <c:pt idx="6544">
                  <c:v>654,5</c:v>
                </c:pt>
                <c:pt idx="6545">
                  <c:v>654,6</c:v>
                </c:pt>
                <c:pt idx="6546">
                  <c:v>654,7</c:v>
                </c:pt>
                <c:pt idx="6547">
                  <c:v>654,8</c:v>
                </c:pt>
                <c:pt idx="6548">
                  <c:v>654,9</c:v>
                </c:pt>
                <c:pt idx="6549">
                  <c:v>655</c:v>
                </c:pt>
                <c:pt idx="6550">
                  <c:v>655,1</c:v>
                </c:pt>
                <c:pt idx="6551">
                  <c:v>655,2</c:v>
                </c:pt>
                <c:pt idx="6552">
                  <c:v>655,3</c:v>
                </c:pt>
                <c:pt idx="6553">
                  <c:v>655,4</c:v>
                </c:pt>
                <c:pt idx="6554">
                  <c:v>655,5</c:v>
                </c:pt>
                <c:pt idx="6555">
                  <c:v>655,6</c:v>
                </c:pt>
                <c:pt idx="6556">
                  <c:v>655,7</c:v>
                </c:pt>
                <c:pt idx="6557">
                  <c:v>655,8</c:v>
                </c:pt>
                <c:pt idx="6558">
                  <c:v>655,9</c:v>
                </c:pt>
                <c:pt idx="6559">
                  <c:v>656</c:v>
                </c:pt>
                <c:pt idx="6560">
                  <c:v>656,1</c:v>
                </c:pt>
                <c:pt idx="6561">
                  <c:v>656,2</c:v>
                </c:pt>
                <c:pt idx="6562">
                  <c:v>656,3</c:v>
                </c:pt>
                <c:pt idx="6563">
                  <c:v>656,4</c:v>
                </c:pt>
                <c:pt idx="6564">
                  <c:v>656,5</c:v>
                </c:pt>
                <c:pt idx="6565">
                  <c:v>656,6</c:v>
                </c:pt>
                <c:pt idx="6566">
                  <c:v>656,7</c:v>
                </c:pt>
                <c:pt idx="6567">
                  <c:v>656,8</c:v>
                </c:pt>
                <c:pt idx="6568">
                  <c:v>656,9</c:v>
                </c:pt>
                <c:pt idx="6569">
                  <c:v>657</c:v>
                </c:pt>
                <c:pt idx="6570">
                  <c:v>657,1</c:v>
                </c:pt>
                <c:pt idx="6571">
                  <c:v>657,2</c:v>
                </c:pt>
                <c:pt idx="6572">
                  <c:v>657,3</c:v>
                </c:pt>
                <c:pt idx="6573">
                  <c:v>657,4</c:v>
                </c:pt>
                <c:pt idx="6574">
                  <c:v>657,5</c:v>
                </c:pt>
                <c:pt idx="6575">
                  <c:v>657,6</c:v>
                </c:pt>
                <c:pt idx="6576">
                  <c:v>657,7</c:v>
                </c:pt>
                <c:pt idx="6577">
                  <c:v>657,8</c:v>
                </c:pt>
                <c:pt idx="6578">
                  <c:v>657,9</c:v>
                </c:pt>
                <c:pt idx="6579">
                  <c:v>658</c:v>
                </c:pt>
                <c:pt idx="6580">
                  <c:v>658,1</c:v>
                </c:pt>
                <c:pt idx="6581">
                  <c:v>658,2</c:v>
                </c:pt>
                <c:pt idx="6582">
                  <c:v>658,3</c:v>
                </c:pt>
                <c:pt idx="6583">
                  <c:v>658,4</c:v>
                </c:pt>
                <c:pt idx="6584">
                  <c:v>658,5</c:v>
                </c:pt>
                <c:pt idx="6585">
                  <c:v>658,6</c:v>
                </c:pt>
                <c:pt idx="6586">
                  <c:v>658,7</c:v>
                </c:pt>
                <c:pt idx="6587">
                  <c:v>658,8</c:v>
                </c:pt>
                <c:pt idx="6588">
                  <c:v>658,9</c:v>
                </c:pt>
                <c:pt idx="6589">
                  <c:v>659</c:v>
                </c:pt>
                <c:pt idx="6590">
                  <c:v>659,1</c:v>
                </c:pt>
                <c:pt idx="6591">
                  <c:v>659,2</c:v>
                </c:pt>
                <c:pt idx="6592">
                  <c:v>659,3</c:v>
                </c:pt>
                <c:pt idx="6593">
                  <c:v>659,4</c:v>
                </c:pt>
                <c:pt idx="6594">
                  <c:v>659,5</c:v>
                </c:pt>
                <c:pt idx="6595">
                  <c:v>659,6</c:v>
                </c:pt>
                <c:pt idx="6596">
                  <c:v>659,7</c:v>
                </c:pt>
                <c:pt idx="6597">
                  <c:v>659,8</c:v>
                </c:pt>
                <c:pt idx="6598">
                  <c:v>659,9</c:v>
                </c:pt>
                <c:pt idx="6599">
                  <c:v>660</c:v>
                </c:pt>
                <c:pt idx="6600">
                  <c:v>660,1</c:v>
                </c:pt>
                <c:pt idx="6601">
                  <c:v>660,2</c:v>
                </c:pt>
                <c:pt idx="6602">
                  <c:v>660,3</c:v>
                </c:pt>
                <c:pt idx="6603">
                  <c:v>660,4</c:v>
                </c:pt>
                <c:pt idx="6604">
                  <c:v>660,5</c:v>
                </c:pt>
                <c:pt idx="6605">
                  <c:v>660,6</c:v>
                </c:pt>
                <c:pt idx="6606">
                  <c:v>660,7</c:v>
                </c:pt>
                <c:pt idx="6607">
                  <c:v>660,8</c:v>
                </c:pt>
                <c:pt idx="6608">
                  <c:v>660,9</c:v>
                </c:pt>
                <c:pt idx="6609">
                  <c:v>661</c:v>
                </c:pt>
                <c:pt idx="6610">
                  <c:v>661,1</c:v>
                </c:pt>
                <c:pt idx="6611">
                  <c:v>661,2</c:v>
                </c:pt>
                <c:pt idx="6612">
                  <c:v>661,3</c:v>
                </c:pt>
                <c:pt idx="6613">
                  <c:v>661,4</c:v>
                </c:pt>
                <c:pt idx="6614">
                  <c:v>661,5</c:v>
                </c:pt>
                <c:pt idx="6615">
                  <c:v>661,6</c:v>
                </c:pt>
                <c:pt idx="6616">
                  <c:v>661,7</c:v>
                </c:pt>
                <c:pt idx="6617">
                  <c:v>661,8</c:v>
                </c:pt>
                <c:pt idx="6618">
                  <c:v>661,9</c:v>
                </c:pt>
                <c:pt idx="6619">
                  <c:v>662</c:v>
                </c:pt>
                <c:pt idx="6620">
                  <c:v>662,1</c:v>
                </c:pt>
                <c:pt idx="6621">
                  <c:v>662,2</c:v>
                </c:pt>
                <c:pt idx="6622">
                  <c:v>662,3</c:v>
                </c:pt>
                <c:pt idx="6623">
                  <c:v>662,4</c:v>
                </c:pt>
                <c:pt idx="6624">
                  <c:v>662,5</c:v>
                </c:pt>
                <c:pt idx="6625">
                  <c:v>662,6</c:v>
                </c:pt>
                <c:pt idx="6626">
                  <c:v>662,7</c:v>
                </c:pt>
                <c:pt idx="6627">
                  <c:v>662,8</c:v>
                </c:pt>
                <c:pt idx="6628">
                  <c:v>662,9</c:v>
                </c:pt>
                <c:pt idx="6629">
                  <c:v>663</c:v>
                </c:pt>
                <c:pt idx="6630">
                  <c:v>663,1</c:v>
                </c:pt>
                <c:pt idx="6631">
                  <c:v>663,2</c:v>
                </c:pt>
                <c:pt idx="6632">
                  <c:v>663,3</c:v>
                </c:pt>
                <c:pt idx="6633">
                  <c:v>663,4</c:v>
                </c:pt>
                <c:pt idx="6634">
                  <c:v>663,5</c:v>
                </c:pt>
                <c:pt idx="6635">
                  <c:v>663,6</c:v>
                </c:pt>
                <c:pt idx="6636">
                  <c:v>663,7</c:v>
                </c:pt>
                <c:pt idx="6637">
                  <c:v>663,8</c:v>
                </c:pt>
                <c:pt idx="6638">
                  <c:v>663,9</c:v>
                </c:pt>
                <c:pt idx="6639">
                  <c:v>664</c:v>
                </c:pt>
                <c:pt idx="6640">
                  <c:v>664,1</c:v>
                </c:pt>
                <c:pt idx="6641">
                  <c:v>664,2</c:v>
                </c:pt>
                <c:pt idx="6642">
                  <c:v>664,3</c:v>
                </c:pt>
                <c:pt idx="6643">
                  <c:v>664,4</c:v>
                </c:pt>
                <c:pt idx="6644">
                  <c:v>664,5</c:v>
                </c:pt>
                <c:pt idx="6645">
                  <c:v>664,6</c:v>
                </c:pt>
                <c:pt idx="6646">
                  <c:v>664,7</c:v>
                </c:pt>
                <c:pt idx="6647">
                  <c:v>664,8</c:v>
                </c:pt>
                <c:pt idx="6648">
                  <c:v>664,9</c:v>
                </c:pt>
                <c:pt idx="6649">
                  <c:v>665</c:v>
                </c:pt>
                <c:pt idx="6650">
                  <c:v>665,1</c:v>
                </c:pt>
                <c:pt idx="6651">
                  <c:v>665,2</c:v>
                </c:pt>
                <c:pt idx="6652">
                  <c:v>665,3</c:v>
                </c:pt>
                <c:pt idx="6653">
                  <c:v>665,4</c:v>
                </c:pt>
                <c:pt idx="6654">
                  <c:v>665,5</c:v>
                </c:pt>
                <c:pt idx="6655">
                  <c:v>665,6</c:v>
                </c:pt>
                <c:pt idx="6656">
                  <c:v>665,7</c:v>
                </c:pt>
                <c:pt idx="6657">
                  <c:v>665,8</c:v>
                </c:pt>
                <c:pt idx="6658">
                  <c:v>665,9</c:v>
                </c:pt>
                <c:pt idx="6659">
                  <c:v>666</c:v>
                </c:pt>
                <c:pt idx="6660">
                  <c:v>666,1</c:v>
                </c:pt>
                <c:pt idx="6661">
                  <c:v>666,2</c:v>
                </c:pt>
                <c:pt idx="6662">
                  <c:v>666,3</c:v>
                </c:pt>
                <c:pt idx="6663">
                  <c:v>666,4</c:v>
                </c:pt>
                <c:pt idx="6664">
                  <c:v>666,5</c:v>
                </c:pt>
                <c:pt idx="6665">
                  <c:v>666,6</c:v>
                </c:pt>
                <c:pt idx="6666">
                  <c:v>666,7</c:v>
                </c:pt>
                <c:pt idx="6667">
                  <c:v>666,8</c:v>
                </c:pt>
                <c:pt idx="6668">
                  <c:v>666,9</c:v>
                </c:pt>
                <c:pt idx="6669">
                  <c:v>667</c:v>
                </c:pt>
                <c:pt idx="6670">
                  <c:v>667,1</c:v>
                </c:pt>
                <c:pt idx="6671">
                  <c:v>667,2</c:v>
                </c:pt>
                <c:pt idx="6672">
                  <c:v>667,3</c:v>
                </c:pt>
                <c:pt idx="6673">
                  <c:v>667,4</c:v>
                </c:pt>
                <c:pt idx="6674">
                  <c:v>667,5</c:v>
                </c:pt>
                <c:pt idx="6675">
                  <c:v>667,6</c:v>
                </c:pt>
                <c:pt idx="6676">
                  <c:v>667,7</c:v>
                </c:pt>
                <c:pt idx="6677">
                  <c:v>667,8</c:v>
                </c:pt>
                <c:pt idx="6678">
                  <c:v>667,9</c:v>
                </c:pt>
                <c:pt idx="6679">
                  <c:v>668</c:v>
                </c:pt>
                <c:pt idx="6680">
                  <c:v>668,1</c:v>
                </c:pt>
                <c:pt idx="6681">
                  <c:v>668,2</c:v>
                </c:pt>
                <c:pt idx="6682">
                  <c:v>668,3</c:v>
                </c:pt>
                <c:pt idx="6683">
                  <c:v>668,4</c:v>
                </c:pt>
                <c:pt idx="6684">
                  <c:v>668,5</c:v>
                </c:pt>
                <c:pt idx="6685">
                  <c:v>668,6</c:v>
                </c:pt>
                <c:pt idx="6686">
                  <c:v>668,7</c:v>
                </c:pt>
                <c:pt idx="6687">
                  <c:v>668,8</c:v>
                </c:pt>
                <c:pt idx="6688">
                  <c:v>668,9</c:v>
                </c:pt>
                <c:pt idx="6689">
                  <c:v>669</c:v>
                </c:pt>
                <c:pt idx="6690">
                  <c:v>669,1</c:v>
                </c:pt>
                <c:pt idx="6691">
                  <c:v>669,2</c:v>
                </c:pt>
                <c:pt idx="6692">
                  <c:v>669,3</c:v>
                </c:pt>
                <c:pt idx="6693">
                  <c:v>669,4</c:v>
                </c:pt>
                <c:pt idx="6694">
                  <c:v>669,5</c:v>
                </c:pt>
                <c:pt idx="6695">
                  <c:v>669,6</c:v>
                </c:pt>
                <c:pt idx="6696">
                  <c:v>669,7</c:v>
                </c:pt>
                <c:pt idx="6697">
                  <c:v>669,8</c:v>
                </c:pt>
                <c:pt idx="6698">
                  <c:v>669,9</c:v>
                </c:pt>
                <c:pt idx="6699">
                  <c:v>670</c:v>
                </c:pt>
                <c:pt idx="6700">
                  <c:v>670,1</c:v>
                </c:pt>
                <c:pt idx="6701">
                  <c:v>670,2</c:v>
                </c:pt>
                <c:pt idx="6702">
                  <c:v>670,3</c:v>
                </c:pt>
                <c:pt idx="6703">
                  <c:v>670,4</c:v>
                </c:pt>
                <c:pt idx="6704">
                  <c:v>670,5</c:v>
                </c:pt>
                <c:pt idx="6705">
                  <c:v>670,6</c:v>
                </c:pt>
                <c:pt idx="6706">
                  <c:v>670,7</c:v>
                </c:pt>
                <c:pt idx="6707">
                  <c:v>670,8</c:v>
                </c:pt>
                <c:pt idx="6708">
                  <c:v>670,9</c:v>
                </c:pt>
                <c:pt idx="6709">
                  <c:v>671</c:v>
                </c:pt>
                <c:pt idx="6710">
                  <c:v>671,1</c:v>
                </c:pt>
                <c:pt idx="6711">
                  <c:v>671,2</c:v>
                </c:pt>
                <c:pt idx="6712">
                  <c:v>671,3</c:v>
                </c:pt>
                <c:pt idx="6713">
                  <c:v>671,4</c:v>
                </c:pt>
                <c:pt idx="6714">
                  <c:v>671,5</c:v>
                </c:pt>
                <c:pt idx="6715">
                  <c:v>671,6</c:v>
                </c:pt>
                <c:pt idx="6716">
                  <c:v>671,7</c:v>
                </c:pt>
                <c:pt idx="6717">
                  <c:v>671,8</c:v>
                </c:pt>
                <c:pt idx="6718">
                  <c:v>671,9</c:v>
                </c:pt>
                <c:pt idx="6719">
                  <c:v>672</c:v>
                </c:pt>
                <c:pt idx="6720">
                  <c:v>672,1</c:v>
                </c:pt>
                <c:pt idx="6721">
                  <c:v>672,2</c:v>
                </c:pt>
                <c:pt idx="6722">
                  <c:v>672,3</c:v>
                </c:pt>
                <c:pt idx="6723">
                  <c:v>672,4</c:v>
                </c:pt>
                <c:pt idx="6724">
                  <c:v>672,5</c:v>
                </c:pt>
                <c:pt idx="6725">
                  <c:v>672,6</c:v>
                </c:pt>
                <c:pt idx="6726">
                  <c:v>672,7</c:v>
                </c:pt>
                <c:pt idx="6727">
                  <c:v>672,8</c:v>
                </c:pt>
                <c:pt idx="6728">
                  <c:v>672,9</c:v>
                </c:pt>
                <c:pt idx="6729">
                  <c:v>673</c:v>
                </c:pt>
                <c:pt idx="6730">
                  <c:v>673,1</c:v>
                </c:pt>
                <c:pt idx="6731">
                  <c:v>673,2</c:v>
                </c:pt>
                <c:pt idx="6732">
                  <c:v>673,3</c:v>
                </c:pt>
                <c:pt idx="6733">
                  <c:v>673,4</c:v>
                </c:pt>
                <c:pt idx="6734">
                  <c:v>673,5</c:v>
                </c:pt>
                <c:pt idx="6735">
                  <c:v>673,6</c:v>
                </c:pt>
                <c:pt idx="6736">
                  <c:v>673,7</c:v>
                </c:pt>
                <c:pt idx="6737">
                  <c:v>673,8</c:v>
                </c:pt>
                <c:pt idx="6738">
                  <c:v>673,9</c:v>
                </c:pt>
                <c:pt idx="6739">
                  <c:v>674</c:v>
                </c:pt>
                <c:pt idx="6740">
                  <c:v>674,1</c:v>
                </c:pt>
                <c:pt idx="6741">
                  <c:v>674,2</c:v>
                </c:pt>
                <c:pt idx="6742">
                  <c:v>674,3</c:v>
                </c:pt>
                <c:pt idx="6743">
                  <c:v>674,4</c:v>
                </c:pt>
                <c:pt idx="6744">
                  <c:v>674,5</c:v>
                </c:pt>
                <c:pt idx="6745">
                  <c:v>674,6</c:v>
                </c:pt>
                <c:pt idx="6746">
                  <c:v>674,7</c:v>
                </c:pt>
                <c:pt idx="6747">
                  <c:v>674,8</c:v>
                </c:pt>
                <c:pt idx="6748">
                  <c:v>674,9</c:v>
                </c:pt>
                <c:pt idx="6749">
                  <c:v>675</c:v>
                </c:pt>
                <c:pt idx="6750">
                  <c:v>675,1</c:v>
                </c:pt>
                <c:pt idx="6751">
                  <c:v>675,2</c:v>
                </c:pt>
                <c:pt idx="6752">
                  <c:v>675,3</c:v>
                </c:pt>
                <c:pt idx="6753">
                  <c:v>675,4</c:v>
                </c:pt>
                <c:pt idx="6754">
                  <c:v>675,5</c:v>
                </c:pt>
                <c:pt idx="6755">
                  <c:v>675,6</c:v>
                </c:pt>
                <c:pt idx="6756">
                  <c:v>675,7</c:v>
                </c:pt>
                <c:pt idx="6757">
                  <c:v>675,8</c:v>
                </c:pt>
                <c:pt idx="6758">
                  <c:v>675,9</c:v>
                </c:pt>
                <c:pt idx="6759">
                  <c:v>676</c:v>
                </c:pt>
                <c:pt idx="6760">
                  <c:v>676,1</c:v>
                </c:pt>
                <c:pt idx="6761">
                  <c:v>676,2</c:v>
                </c:pt>
                <c:pt idx="6762">
                  <c:v>676,3</c:v>
                </c:pt>
                <c:pt idx="6763">
                  <c:v>676,4</c:v>
                </c:pt>
                <c:pt idx="6764">
                  <c:v>676,5</c:v>
                </c:pt>
                <c:pt idx="6765">
                  <c:v>676,6</c:v>
                </c:pt>
                <c:pt idx="6766">
                  <c:v>676,7</c:v>
                </c:pt>
                <c:pt idx="6767">
                  <c:v>676,8</c:v>
                </c:pt>
                <c:pt idx="6768">
                  <c:v>676,9</c:v>
                </c:pt>
                <c:pt idx="6769">
                  <c:v>677</c:v>
                </c:pt>
                <c:pt idx="6770">
                  <c:v>677,1</c:v>
                </c:pt>
                <c:pt idx="6771">
                  <c:v>677,2</c:v>
                </c:pt>
                <c:pt idx="6772">
                  <c:v>677,3</c:v>
                </c:pt>
                <c:pt idx="6773">
                  <c:v>677,4</c:v>
                </c:pt>
                <c:pt idx="6774">
                  <c:v>677,5</c:v>
                </c:pt>
                <c:pt idx="6775">
                  <c:v>677,6</c:v>
                </c:pt>
                <c:pt idx="6776">
                  <c:v>677,7</c:v>
                </c:pt>
                <c:pt idx="6777">
                  <c:v>677,8</c:v>
                </c:pt>
                <c:pt idx="6778">
                  <c:v>677,9</c:v>
                </c:pt>
                <c:pt idx="6779">
                  <c:v>678</c:v>
                </c:pt>
                <c:pt idx="6780">
                  <c:v>678,1</c:v>
                </c:pt>
                <c:pt idx="6781">
                  <c:v>678,2</c:v>
                </c:pt>
                <c:pt idx="6782">
                  <c:v>678,3</c:v>
                </c:pt>
                <c:pt idx="6783">
                  <c:v>678,4</c:v>
                </c:pt>
                <c:pt idx="6784">
                  <c:v>678,5</c:v>
                </c:pt>
                <c:pt idx="6785">
                  <c:v>678,6</c:v>
                </c:pt>
                <c:pt idx="6786">
                  <c:v>678,7</c:v>
                </c:pt>
                <c:pt idx="6787">
                  <c:v>678,8</c:v>
                </c:pt>
                <c:pt idx="6788">
                  <c:v>678,9</c:v>
                </c:pt>
                <c:pt idx="6789">
                  <c:v>679</c:v>
                </c:pt>
                <c:pt idx="6790">
                  <c:v>679,1</c:v>
                </c:pt>
                <c:pt idx="6791">
                  <c:v>679,2</c:v>
                </c:pt>
                <c:pt idx="6792">
                  <c:v>679,3</c:v>
                </c:pt>
                <c:pt idx="6793">
                  <c:v>679,4</c:v>
                </c:pt>
                <c:pt idx="6794">
                  <c:v>679,5</c:v>
                </c:pt>
                <c:pt idx="6795">
                  <c:v>679,6</c:v>
                </c:pt>
                <c:pt idx="6796">
                  <c:v>679,7</c:v>
                </c:pt>
                <c:pt idx="6797">
                  <c:v>679,8</c:v>
                </c:pt>
                <c:pt idx="6798">
                  <c:v>679,9</c:v>
                </c:pt>
                <c:pt idx="6799">
                  <c:v>680</c:v>
                </c:pt>
                <c:pt idx="6800">
                  <c:v>680,1</c:v>
                </c:pt>
                <c:pt idx="6801">
                  <c:v>680,2</c:v>
                </c:pt>
                <c:pt idx="6802">
                  <c:v>680,3</c:v>
                </c:pt>
                <c:pt idx="6803">
                  <c:v>680,4</c:v>
                </c:pt>
                <c:pt idx="6804">
                  <c:v>680,5</c:v>
                </c:pt>
                <c:pt idx="6805">
                  <c:v>680,6</c:v>
                </c:pt>
                <c:pt idx="6806">
                  <c:v>680,7</c:v>
                </c:pt>
                <c:pt idx="6807">
                  <c:v>680,8</c:v>
                </c:pt>
                <c:pt idx="6808">
                  <c:v>680,9</c:v>
                </c:pt>
                <c:pt idx="6809">
                  <c:v>681</c:v>
                </c:pt>
                <c:pt idx="6810">
                  <c:v>681,1</c:v>
                </c:pt>
                <c:pt idx="6811">
                  <c:v>681,2</c:v>
                </c:pt>
                <c:pt idx="6812">
                  <c:v>681,3</c:v>
                </c:pt>
                <c:pt idx="6813">
                  <c:v>681,4</c:v>
                </c:pt>
                <c:pt idx="6814">
                  <c:v>681,5</c:v>
                </c:pt>
                <c:pt idx="6815">
                  <c:v>681,6</c:v>
                </c:pt>
                <c:pt idx="6816">
                  <c:v>681,7</c:v>
                </c:pt>
                <c:pt idx="6817">
                  <c:v>681,8</c:v>
                </c:pt>
                <c:pt idx="6818">
                  <c:v>681,9</c:v>
                </c:pt>
                <c:pt idx="6819">
                  <c:v>682</c:v>
                </c:pt>
                <c:pt idx="6820">
                  <c:v>682,1</c:v>
                </c:pt>
                <c:pt idx="6821">
                  <c:v>682,2</c:v>
                </c:pt>
                <c:pt idx="6822">
                  <c:v>682,3</c:v>
                </c:pt>
                <c:pt idx="6823">
                  <c:v>682,4</c:v>
                </c:pt>
                <c:pt idx="6824">
                  <c:v>682,5</c:v>
                </c:pt>
                <c:pt idx="6825">
                  <c:v>682,6</c:v>
                </c:pt>
                <c:pt idx="6826">
                  <c:v>682,7</c:v>
                </c:pt>
                <c:pt idx="6827">
                  <c:v>682,8</c:v>
                </c:pt>
                <c:pt idx="6828">
                  <c:v>682,9</c:v>
                </c:pt>
                <c:pt idx="6829">
                  <c:v>683</c:v>
                </c:pt>
                <c:pt idx="6830">
                  <c:v>683,1</c:v>
                </c:pt>
                <c:pt idx="6831">
                  <c:v>683,2</c:v>
                </c:pt>
                <c:pt idx="6832">
                  <c:v>683,3</c:v>
                </c:pt>
                <c:pt idx="6833">
                  <c:v>683,4</c:v>
                </c:pt>
                <c:pt idx="6834">
                  <c:v>683,5</c:v>
                </c:pt>
                <c:pt idx="6835">
                  <c:v>683,6</c:v>
                </c:pt>
                <c:pt idx="6836">
                  <c:v>683,7</c:v>
                </c:pt>
                <c:pt idx="6837">
                  <c:v>683,8</c:v>
                </c:pt>
                <c:pt idx="6838">
                  <c:v>683,9</c:v>
                </c:pt>
                <c:pt idx="6839">
                  <c:v>684</c:v>
                </c:pt>
                <c:pt idx="6840">
                  <c:v>684,1</c:v>
                </c:pt>
                <c:pt idx="6841">
                  <c:v>684,2</c:v>
                </c:pt>
                <c:pt idx="6842">
                  <c:v>684,3</c:v>
                </c:pt>
                <c:pt idx="6843">
                  <c:v>684,4</c:v>
                </c:pt>
                <c:pt idx="6844">
                  <c:v>684,5</c:v>
                </c:pt>
                <c:pt idx="6845">
                  <c:v>684,6</c:v>
                </c:pt>
                <c:pt idx="6846">
                  <c:v>684,7</c:v>
                </c:pt>
                <c:pt idx="6847">
                  <c:v>684,8</c:v>
                </c:pt>
                <c:pt idx="6848">
                  <c:v>684,9</c:v>
                </c:pt>
                <c:pt idx="6849">
                  <c:v>685</c:v>
                </c:pt>
                <c:pt idx="6850">
                  <c:v>685,1</c:v>
                </c:pt>
                <c:pt idx="6851">
                  <c:v>685,2</c:v>
                </c:pt>
                <c:pt idx="6852">
                  <c:v>685,3</c:v>
                </c:pt>
                <c:pt idx="6853">
                  <c:v>685,4</c:v>
                </c:pt>
                <c:pt idx="6854">
                  <c:v>685,5</c:v>
                </c:pt>
                <c:pt idx="6855">
                  <c:v>685,6</c:v>
                </c:pt>
                <c:pt idx="6856">
                  <c:v>685,7</c:v>
                </c:pt>
                <c:pt idx="6857">
                  <c:v>685,8</c:v>
                </c:pt>
                <c:pt idx="6858">
                  <c:v>685,9</c:v>
                </c:pt>
                <c:pt idx="6859">
                  <c:v>686</c:v>
                </c:pt>
                <c:pt idx="6860">
                  <c:v>686,1</c:v>
                </c:pt>
                <c:pt idx="6861">
                  <c:v>686,2</c:v>
                </c:pt>
                <c:pt idx="6862">
                  <c:v>686,3</c:v>
                </c:pt>
                <c:pt idx="6863">
                  <c:v>686,4</c:v>
                </c:pt>
                <c:pt idx="6864">
                  <c:v>686,5</c:v>
                </c:pt>
                <c:pt idx="6865">
                  <c:v>686,6</c:v>
                </c:pt>
                <c:pt idx="6866">
                  <c:v>686,7</c:v>
                </c:pt>
                <c:pt idx="6867">
                  <c:v>686,8</c:v>
                </c:pt>
                <c:pt idx="6868">
                  <c:v>686,9</c:v>
                </c:pt>
                <c:pt idx="6869">
                  <c:v>687</c:v>
                </c:pt>
                <c:pt idx="6870">
                  <c:v>687,1</c:v>
                </c:pt>
                <c:pt idx="6871">
                  <c:v>687,2</c:v>
                </c:pt>
                <c:pt idx="6872">
                  <c:v>687,3</c:v>
                </c:pt>
                <c:pt idx="6873">
                  <c:v>687,4</c:v>
                </c:pt>
                <c:pt idx="6874">
                  <c:v>687,5</c:v>
                </c:pt>
                <c:pt idx="6875">
                  <c:v>687,6</c:v>
                </c:pt>
                <c:pt idx="6876">
                  <c:v>687,7</c:v>
                </c:pt>
                <c:pt idx="6877">
                  <c:v>687,8</c:v>
                </c:pt>
                <c:pt idx="6878">
                  <c:v>687,9</c:v>
                </c:pt>
                <c:pt idx="6879">
                  <c:v>688</c:v>
                </c:pt>
                <c:pt idx="6880">
                  <c:v>688,1</c:v>
                </c:pt>
                <c:pt idx="6881">
                  <c:v>688,2</c:v>
                </c:pt>
                <c:pt idx="6882">
                  <c:v>688,3</c:v>
                </c:pt>
                <c:pt idx="6883">
                  <c:v>688,4</c:v>
                </c:pt>
                <c:pt idx="6884">
                  <c:v>688,5</c:v>
                </c:pt>
                <c:pt idx="6885">
                  <c:v>688,6</c:v>
                </c:pt>
                <c:pt idx="6886">
                  <c:v>688,7</c:v>
                </c:pt>
                <c:pt idx="6887">
                  <c:v>688,8</c:v>
                </c:pt>
                <c:pt idx="6888">
                  <c:v>688,9</c:v>
                </c:pt>
                <c:pt idx="6889">
                  <c:v>689</c:v>
                </c:pt>
                <c:pt idx="6890">
                  <c:v>689,1</c:v>
                </c:pt>
                <c:pt idx="6891">
                  <c:v>689,2</c:v>
                </c:pt>
                <c:pt idx="6892">
                  <c:v>689,3</c:v>
                </c:pt>
                <c:pt idx="6893">
                  <c:v>689,4</c:v>
                </c:pt>
                <c:pt idx="6894">
                  <c:v>689,5</c:v>
                </c:pt>
                <c:pt idx="6895">
                  <c:v>689,6</c:v>
                </c:pt>
                <c:pt idx="6896">
                  <c:v>689,7</c:v>
                </c:pt>
                <c:pt idx="6897">
                  <c:v>689,8</c:v>
                </c:pt>
                <c:pt idx="6898">
                  <c:v>689,9</c:v>
                </c:pt>
                <c:pt idx="6899">
                  <c:v>690</c:v>
                </c:pt>
                <c:pt idx="6900">
                  <c:v>690,1</c:v>
                </c:pt>
                <c:pt idx="6901">
                  <c:v>690,2</c:v>
                </c:pt>
                <c:pt idx="6902">
                  <c:v>690,3</c:v>
                </c:pt>
                <c:pt idx="6903">
                  <c:v>690,4</c:v>
                </c:pt>
                <c:pt idx="6904">
                  <c:v>690,5</c:v>
                </c:pt>
                <c:pt idx="6905">
                  <c:v>690,6</c:v>
                </c:pt>
                <c:pt idx="6906">
                  <c:v>690,7</c:v>
                </c:pt>
                <c:pt idx="6907">
                  <c:v>690,8</c:v>
                </c:pt>
                <c:pt idx="6908">
                  <c:v>690,9</c:v>
                </c:pt>
                <c:pt idx="6909">
                  <c:v>691</c:v>
                </c:pt>
                <c:pt idx="6910">
                  <c:v>691,1</c:v>
                </c:pt>
                <c:pt idx="6911">
                  <c:v>691,2</c:v>
                </c:pt>
                <c:pt idx="6912">
                  <c:v>691,3</c:v>
                </c:pt>
                <c:pt idx="6913">
                  <c:v>691,4</c:v>
                </c:pt>
                <c:pt idx="6914">
                  <c:v>691,5</c:v>
                </c:pt>
                <c:pt idx="6915">
                  <c:v>691,6</c:v>
                </c:pt>
                <c:pt idx="6916">
                  <c:v>691,7</c:v>
                </c:pt>
                <c:pt idx="6917">
                  <c:v>691,8</c:v>
                </c:pt>
                <c:pt idx="6918">
                  <c:v>691,9</c:v>
                </c:pt>
                <c:pt idx="6919">
                  <c:v>692</c:v>
                </c:pt>
                <c:pt idx="6920">
                  <c:v>692,1</c:v>
                </c:pt>
                <c:pt idx="6921">
                  <c:v>692,2</c:v>
                </c:pt>
                <c:pt idx="6922">
                  <c:v>692,3</c:v>
                </c:pt>
                <c:pt idx="6923">
                  <c:v>692,4</c:v>
                </c:pt>
                <c:pt idx="6924">
                  <c:v>692,5</c:v>
                </c:pt>
                <c:pt idx="6925">
                  <c:v>692,6</c:v>
                </c:pt>
                <c:pt idx="6926">
                  <c:v>692,7</c:v>
                </c:pt>
                <c:pt idx="6927">
                  <c:v>692,8</c:v>
                </c:pt>
                <c:pt idx="6928">
                  <c:v>692,9</c:v>
                </c:pt>
                <c:pt idx="6929">
                  <c:v>693</c:v>
                </c:pt>
                <c:pt idx="6930">
                  <c:v>693,1</c:v>
                </c:pt>
                <c:pt idx="6931">
                  <c:v>693,2</c:v>
                </c:pt>
                <c:pt idx="6932">
                  <c:v>693,3</c:v>
                </c:pt>
                <c:pt idx="6933">
                  <c:v>693,4</c:v>
                </c:pt>
                <c:pt idx="6934">
                  <c:v>693,5</c:v>
                </c:pt>
                <c:pt idx="6935">
                  <c:v>693,6</c:v>
                </c:pt>
                <c:pt idx="6936">
                  <c:v>693,7</c:v>
                </c:pt>
                <c:pt idx="6937">
                  <c:v>693,8</c:v>
                </c:pt>
                <c:pt idx="6938">
                  <c:v>693,9</c:v>
                </c:pt>
                <c:pt idx="6939">
                  <c:v>694</c:v>
                </c:pt>
                <c:pt idx="6940">
                  <c:v>694,1</c:v>
                </c:pt>
                <c:pt idx="6941">
                  <c:v>694,2</c:v>
                </c:pt>
                <c:pt idx="6942">
                  <c:v>694,3</c:v>
                </c:pt>
                <c:pt idx="6943">
                  <c:v>694,4</c:v>
                </c:pt>
                <c:pt idx="6944">
                  <c:v>694,5</c:v>
                </c:pt>
                <c:pt idx="6945">
                  <c:v>694,6</c:v>
                </c:pt>
                <c:pt idx="6946">
                  <c:v>694,7</c:v>
                </c:pt>
                <c:pt idx="6947">
                  <c:v>694,8</c:v>
                </c:pt>
                <c:pt idx="6948">
                  <c:v>694,9</c:v>
                </c:pt>
                <c:pt idx="6949">
                  <c:v>695</c:v>
                </c:pt>
                <c:pt idx="6950">
                  <c:v>695,1</c:v>
                </c:pt>
                <c:pt idx="6951">
                  <c:v>695,2</c:v>
                </c:pt>
                <c:pt idx="6952">
                  <c:v>695,3</c:v>
                </c:pt>
                <c:pt idx="6953">
                  <c:v>695,4</c:v>
                </c:pt>
                <c:pt idx="6954">
                  <c:v>695,5</c:v>
                </c:pt>
                <c:pt idx="6955">
                  <c:v>695,6</c:v>
                </c:pt>
                <c:pt idx="6956">
                  <c:v>695,7</c:v>
                </c:pt>
                <c:pt idx="6957">
                  <c:v>695,8</c:v>
                </c:pt>
                <c:pt idx="6958">
                  <c:v>695,9</c:v>
                </c:pt>
                <c:pt idx="6959">
                  <c:v>696</c:v>
                </c:pt>
                <c:pt idx="6960">
                  <c:v>696,1</c:v>
                </c:pt>
                <c:pt idx="6961">
                  <c:v>696,2</c:v>
                </c:pt>
                <c:pt idx="6962">
                  <c:v>696,3</c:v>
                </c:pt>
                <c:pt idx="6963">
                  <c:v>696,4</c:v>
                </c:pt>
                <c:pt idx="6964">
                  <c:v>696,5</c:v>
                </c:pt>
                <c:pt idx="6965">
                  <c:v>696,6</c:v>
                </c:pt>
                <c:pt idx="6966">
                  <c:v>696,7</c:v>
                </c:pt>
                <c:pt idx="6967">
                  <c:v>696,8</c:v>
                </c:pt>
                <c:pt idx="6968">
                  <c:v>696,9</c:v>
                </c:pt>
                <c:pt idx="6969">
                  <c:v>697</c:v>
                </c:pt>
                <c:pt idx="6970">
                  <c:v>697,1</c:v>
                </c:pt>
                <c:pt idx="6971">
                  <c:v>697,2</c:v>
                </c:pt>
                <c:pt idx="6972">
                  <c:v>697,3</c:v>
                </c:pt>
                <c:pt idx="6973">
                  <c:v>697,4</c:v>
                </c:pt>
                <c:pt idx="6974">
                  <c:v>697,5</c:v>
                </c:pt>
                <c:pt idx="6975">
                  <c:v>697,6</c:v>
                </c:pt>
                <c:pt idx="6976">
                  <c:v>697,7</c:v>
                </c:pt>
                <c:pt idx="6977">
                  <c:v>697,8</c:v>
                </c:pt>
                <c:pt idx="6978">
                  <c:v>697,9</c:v>
                </c:pt>
                <c:pt idx="6979">
                  <c:v>698</c:v>
                </c:pt>
                <c:pt idx="6980">
                  <c:v>698,1</c:v>
                </c:pt>
                <c:pt idx="6981">
                  <c:v>698,2</c:v>
                </c:pt>
                <c:pt idx="6982">
                  <c:v>698,3</c:v>
                </c:pt>
                <c:pt idx="6983">
                  <c:v>698,4</c:v>
                </c:pt>
                <c:pt idx="6984">
                  <c:v>698,5</c:v>
                </c:pt>
                <c:pt idx="6985">
                  <c:v>698,6</c:v>
                </c:pt>
                <c:pt idx="6986">
                  <c:v>698,7</c:v>
                </c:pt>
                <c:pt idx="6987">
                  <c:v>698,8</c:v>
                </c:pt>
                <c:pt idx="6988">
                  <c:v>698,9</c:v>
                </c:pt>
                <c:pt idx="6989">
                  <c:v>699</c:v>
                </c:pt>
                <c:pt idx="6990">
                  <c:v>699,1</c:v>
                </c:pt>
                <c:pt idx="6991">
                  <c:v>699,2</c:v>
                </c:pt>
                <c:pt idx="6992">
                  <c:v>699,3</c:v>
                </c:pt>
                <c:pt idx="6993">
                  <c:v>699,4</c:v>
                </c:pt>
                <c:pt idx="6994">
                  <c:v>699,5</c:v>
                </c:pt>
                <c:pt idx="6995">
                  <c:v>699,6</c:v>
                </c:pt>
                <c:pt idx="6996">
                  <c:v>699,7</c:v>
                </c:pt>
                <c:pt idx="6997">
                  <c:v>699,8</c:v>
                </c:pt>
                <c:pt idx="6998">
                  <c:v>699,9</c:v>
                </c:pt>
                <c:pt idx="6999">
                  <c:v>700</c:v>
                </c:pt>
                <c:pt idx="7000">
                  <c:v>700,1</c:v>
                </c:pt>
                <c:pt idx="7001">
                  <c:v>700,2</c:v>
                </c:pt>
                <c:pt idx="7002">
                  <c:v>700,3</c:v>
                </c:pt>
                <c:pt idx="7003">
                  <c:v>700,4</c:v>
                </c:pt>
                <c:pt idx="7004">
                  <c:v>700,5</c:v>
                </c:pt>
                <c:pt idx="7005">
                  <c:v>700,6</c:v>
                </c:pt>
                <c:pt idx="7006">
                  <c:v>700,7</c:v>
                </c:pt>
                <c:pt idx="7007">
                  <c:v>700,8</c:v>
                </c:pt>
                <c:pt idx="7008">
                  <c:v>700,9</c:v>
                </c:pt>
                <c:pt idx="7009">
                  <c:v>701</c:v>
                </c:pt>
                <c:pt idx="7010">
                  <c:v>701,1</c:v>
                </c:pt>
                <c:pt idx="7011">
                  <c:v>701,2</c:v>
                </c:pt>
                <c:pt idx="7012">
                  <c:v>701,3</c:v>
                </c:pt>
                <c:pt idx="7013">
                  <c:v>701,4</c:v>
                </c:pt>
                <c:pt idx="7014">
                  <c:v>701,5</c:v>
                </c:pt>
                <c:pt idx="7015">
                  <c:v>701,6</c:v>
                </c:pt>
                <c:pt idx="7016">
                  <c:v>701,7</c:v>
                </c:pt>
                <c:pt idx="7017">
                  <c:v>701,8</c:v>
                </c:pt>
                <c:pt idx="7018">
                  <c:v>701,9</c:v>
                </c:pt>
                <c:pt idx="7019">
                  <c:v>702</c:v>
                </c:pt>
                <c:pt idx="7020">
                  <c:v>702,1</c:v>
                </c:pt>
                <c:pt idx="7021">
                  <c:v>702,2</c:v>
                </c:pt>
                <c:pt idx="7022">
                  <c:v>702,3</c:v>
                </c:pt>
                <c:pt idx="7023">
                  <c:v>702,4</c:v>
                </c:pt>
                <c:pt idx="7024">
                  <c:v>702,5</c:v>
                </c:pt>
                <c:pt idx="7025">
                  <c:v>702,6</c:v>
                </c:pt>
                <c:pt idx="7026">
                  <c:v>702,7</c:v>
                </c:pt>
                <c:pt idx="7027">
                  <c:v>702,8</c:v>
                </c:pt>
                <c:pt idx="7028">
                  <c:v>702,9</c:v>
                </c:pt>
                <c:pt idx="7029">
                  <c:v>703</c:v>
                </c:pt>
                <c:pt idx="7030">
                  <c:v>703,1</c:v>
                </c:pt>
                <c:pt idx="7031">
                  <c:v>703,2</c:v>
                </c:pt>
                <c:pt idx="7032">
                  <c:v>703,3</c:v>
                </c:pt>
                <c:pt idx="7033">
                  <c:v>703,4</c:v>
                </c:pt>
                <c:pt idx="7034">
                  <c:v>703,5</c:v>
                </c:pt>
                <c:pt idx="7035">
                  <c:v>703,6</c:v>
                </c:pt>
                <c:pt idx="7036">
                  <c:v>703,7</c:v>
                </c:pt>
                <c:pt idx="7037">
                  <c:v>703,8</c:v>
                </c:pt>
                <c:pt idx="7038">
                  <c:v>703,9</c:v>
                </c:pt>
                <c:pt idx="7039">
                  <c:v>704</c:v>
                </c:pt>
                <c:pt idx="7040">
                  <c:v>704,1</c:v>
                </c:pt>
                <c:pt idx="7041">
                  <c:v>704,2</c:v>
                </c:pt>
                <c:pt idx="7042">
                  <c:v>704,3</c:v>
                </c:pt>
                <c:pt idx="7043">
                  <c:v>704,4</c:v>
                </c:pt>
                <c:pt idx="7044">
                  <c:v>704,5</c:v>
                </c:pt>
                <c:pt idx="7045">
                  <c:v>704,6</c:v>
                </c:pt>
                <c:pt idx="7046">
                  <c:v>704,7</c:v>
                </c:pt>
                <c:pt idx="7047">
                  <c:v>704,8</c:v>
                </c:pt>
                <c:pt idx="7048">
                  <c:v>704,9</c:v>
                </c:pt>
                <c:pt idx="7049">
                  <c:v>705</c:v>
                </c:pt>
                <c:pt idx="7050">
                  <c:v>705,1</c:v>
                </c:pt>
                <c:pt idx="7051">
                  <c:v>705,2</c:v>
                </c:pt>
                <c:pt idx="7052">
                  <c:v>705,3</c:v>
                </c:pt>
                <c:pt idx="7053">
                  <c:v>705,4</c:v>
                </c:pt>
                <c:pt idx="7054">
                  <c:v>705,5</c:v>
                </c:pt>
                <c:pt idx="7055">
                  <c:v>705,6</c:v>
                </c:pt>
                <c:pt idx="7056">
                  <c:v>705,7</c:v>
                </c:pt>
                <c:pt idx="7057">
                  <c:v>705,8</c:v>
                </c:pt>
                <c:pt idx="7058">
                  <c:v>705,9</c:v>
                </c:pt>
                <c:pt idx="7059">
                  <c:v>706</c:v>
                </c:pt>
                <c:pt idx="7060">
                  <c:v>706,1</c:v>
                </c:pt>
                <c:pt idx="7061">
                  <c:v>706,2</c:v>
                </c:pt>
                <c:pt idx="7062">
                  <c:v>706,3</c:v>
                </c:pt>
                <c:pt idx="7063">
                  <c:v>706,4</c:v>
                </c:pt>
                <c:pt idx="7064">
                  <c:v>706,5</c:v>
                </c:pt>
                <c:pt idx="7065">
                  <c:v>706,6</c:v>
                </c:pt>
                <c:pt idx="7066">
                  <c:v>706,7</c:v>
                </c:pt>
                <c:pt idx="7067">
                  <c:v>706,8</c:v>
                </c:pt>
                <c:pt idx="7068">
                  <c:v>706,9</c:v>
                </c:pt>
                <c:pt idx="7069">
                  <c:v>707</c:v>
                </c:pt>
                <c:pt idx="7070">
                  <c:v>707,1</c:v>
                </c:pt>
                <c:pt idx="7071">
                  <c:v>707,2</c:v>
                </c:pt>
                <c:pt idx="7072">
                  <c:v>707,3</c:v>
                </c:pt>
                <c:pt idx="7073">
                  <c:v>707,4</c:v>
                </c:pt>
                <c:pt idx="7074">
                  <c:v>707,5</c:v>
                </c:pt>
                <c:pt idx="7075">
                  <c:v>707,6</c:v>
                </c:pt>
                <c:pt idx="7076">
                  <c:v>707,7</c:v>
                </c:pt>
                <c:pt idx="7077">
                  <c:v>707,8</c:v>
                </c:pt>
                <c:pt idx="7078">
                  <c:v>707,9</c:v>
                </c:pt>
                <c:pt idx="7079">
                  <c:v>708</c:v>
                </c:pt>
                <c:pt idx="7080">
                  <c:v>708,1</c:v>
                </c:pt>
                <c:pt idx="7081">
                  <c:v>708,2</c:v>
                </c:pt>
                <c:pt idx="7082">
                  <c:v>708,3</c:v>
                </c:pt>
                <c:pt idx="7083">
                  <c:v>708,4</c:v>
                </c:pt>
                <c:pt idx="7084">
                  <c:v>708,5</c:v>
                </c:pt>
                <c:pt idx="7085">
                  <c:v>708,6</c:v>
                </c:pt>
                <c:pt idx="7086">
                  <c:v>708,7</c:v>
                </c:pt>
                <c:pt idx="7087">
                  <c:v>708,8</c:v>
                </c:pt>
                <c:pt idx="7088">
                  <c:v>708,9</c:v>
                </c:pt>
                <c:pt idx="7089">
                  <c:v>709</c:v>
                </c:pt>
                <c:pt idx="7090">
                  <c:v>709,1</c:v>
                </c:pt>
                <c:pt idx="7091">
                  <c:v>709,2</c:v>
                </c:pt>
                <c:pt idx="7092">
                  <c:v>709,3</c:v>
                </c:pt>
                <c:pt idx="7093">
                  <c:v>709,4</c:v>
                </c:pt>
                <c:pt idx="7094">
                  <c:v>709,5</c:v>
                </c:pt>
                <c:pt idx="7095">
                  <c:v>709,6</c:v>
                </c:pt>
                <c:pt idx="7096">
                  <c:v>709,7</c:v>
                </c:pt>
                <c:pt idx="7097">
                  <c:v>709,8</c:v>
                </c:pt>
                <c:pt idx="7098">
                  <c:v>709,9</c:v>
                </c:pt>
                <c:pt idx="7099">
                  <c:v>710</c:v>
                </c:pt>
                <c:pt idx="7100">
                  <c:v>710,1</c:v>
                </c:pt>
                <c:pt idx="7101">
                  <c:v>710,2</c:v>
                </c:pt>
                <c:pt idx="7102">
                  <c:v>710,3</c:v>
                </c:pt>
                <c:pt idx="7103">
                  <c:v>710,4</c:v>
                </c:pt>
                <c:pt idx="7104">
                  <c:v>710,5</c:v>
                </c:pt>
                <c:pt idx="7105">
                  <c:v>710,6</c:v>
                </c:pt>
                <c:pt idx="7106">
                  <c:v>710,7</c:v>
                </c:pt>
                <c:pt idx="7107">
                  <c:v>710,8</c:v>
                </c:pt>
                <c:pt idx="7108">
                  <c:v>710,9</c:v>
                </c:pt>
                <c:pt idx="7109">
                  <c:v>711</c:v>
                </c:pt>
                <c:pt idx="7110">
                  <c:v>711,1</c:v>
                </c:pt>
                <c:pt idx="7111">
                  <c:v>711,2</c:v>
                </c:pt>
                <c:pt idx="7112">
                  <c:v>711,3</c:v>
                </c:pt>
                <c:pt idx="7113">
                  <c:v>711,4</c:v>
                </c:pt>
                <c:pt idx="7114">
                  <c:v>711,5</c:v>
                </c:pt>
                <c:pt idx="7115">
                  <c:v>711,6</c:v>
                </c:pt>
                <c:pt idx="7116">
                  <c:v>711,7</c:v>
                </c:pt>
                <c:pt idx="7117">
                  <c:v>711,8</c:v>
                </c:pt>
                <c:pt idx="7118">
                  <c:v>711,9</c:v>
                </c:pt>
                <c:pt idx="7119">
                  <c:v>712</c:v>
                </c:pt>
                <c:pt idx="7120">
                  <c:v>712,1</c:v>
                </c:pt>
                <c:pt idx="7121">
                  <c:v>712,2</c:v>
                </c:pt>
                <c:pt idx="7122">
                  <c:v>712,3</c:v>
                </c:pt>
                <c:pt idx="7123">
                  <c:v>712,4</c:v>
                </c:pt>
                <c:pt idx="7124">
                  <c:v>712,5</c:v>
                </c:pt>
                <c:pt idx="7125">
                  <c:v>712,6</c:v>
                </c:pt>
                <c:pt idx="7126">
                  <c:v>712,7</c:v>
                </c:pt>
                <c:pt idx="7127">
                  <c:v>712,8</c:v>
                </c:pt>
                <c:pt idx="7128">
                  <c:v>712,9</c:v>
                </c:pt>
                <c:pt idx="7129">
                  <c:v>713</c:v>
                </c:pt>
                <c:pt idx="7130">
                  <c:v>713,1</c:v>
                </c:pt>
                <c:pt idx="7131">
                  <c:v>713,2</c:v>
                </c:pt>
                <c:pt idx="7132">
                  <c:v>713,3</c:v>
                </c:pt>
                <c:pt idx="7133">
                  <c:v>713,4</c:v>
                </c:pt>
                <c:pt idx="7134">
                  <c:v>713,5</c:v>
                </c:pt>
                <c:pt idx="7135">
                  <c:v>713,6</c:v>
                </c:pt>
                <c:pt idx="7136">
                  <c:v>713,7</c:v>
                </c:pt>
                <c:pt idx="7137">
                  <c:v>713,8</c:v>
                </c:pt>
                <c:pt idx="7138">
                  <c:v>713,9</c:v>
                </c:pt>
                <c:pt idx="7139">
                  <c:v>714</c:v>
                </c:pt>
                <c:pt idx="7140">
                  <c:v>714,1</c:v>
                </c:pt>
                <c:pt idx="7141">
                  <c:v>714,2</c:v>
                </c:pt>
                <c:pt idx="7142">
                  <c:v>714,3</c:v>
                </c:pt>
                <c:pt idx="7143">
                  <c:v>714,4</c:v>
                </c:pt>
                <c:pt idx="7144">
                  <c:v>714,5</c:v>
                </c:pt>
                <c:pt idx="7145">
                  <c:v>714,6</c:v>
                </c:pt>
                <c:pt idx="7146">
                  <c:v>714,7</c:v>
                </c:pt>
                <c:pt idx="7147">
                  <c:v>714,8</c:v>
                </c:pt>
                <c:pt idx="7148">
                  <c:v>714,9</c:v>
                </c:pt>
                <c:pt idx="7149">
                  <c:v>715</c:v>
                </c:pt>
                <c:pt idx="7150">
                  <c:v>715,1</c:v>
                </c:pt>
                <c:pt idx="7151">
                  <c:v>715,2</c:v>
                </c:pt>
                <c:pt idx="7152">
                  <c:v>715,3</c:v>
                </c:pt>
                <c:pt idx="7153">
                  <c:v>715,4</c:v>
                </c:pt>
                <c:pt idx="7154">
                  <c:v>715,5</c:v>
                </c:pt>
                <c:pt idx="7155">
                  <c:v>715,6</c:v>
                </c:pt>
                <c:pt idx="7156">
                  <c:v>715,7</c:v>
                </c:pt>
                <c:pt idx="7157">
                  <c:v>715,8</c:v>
                </c:pt>
                <c:pt idx="7158">
                  <c:v>715,9</c:v>
                </c:pt>
                <c:pt idx="7159">
                  <c:v>716</c:v>
                </c:pt>
                <c:pt idx="7160">
                  <c:v>716,1</c:v>
                </c:pt>
                <c:pt idx="7161">
                  <c:v>716,2</c:v>
                </c:pt>
                <c:pt idx="7162">
                  <c:v>716,3</c:v>
                </c:pt>
                <c:pt idx="7163">
                  <c:v>716,4</c:v>
                </c:pt>
                <c:pt idx="7164">
                  <c:v>716,5</c:v>
                </c:pt>
                <c:pt idx="7165">
                  <c:v>716,6</c:v>
                </c:pt>
                <c:pt idx="7166">
                  <c:v>716,7</c:v>
                </c:pt>
                <c:pt idx="7167">
                  <c:v>716,8</c:v>
                </c:pt>
                <c:pt idx="7168">
                  <c:v>716,9</c:v>
                </c:pt>
                <c:pt idx="7169">
                  <c:v>717</c:v>
                </c:pt>
                <c:pt idx="7170">
                  <c:v>717,1</c:v>
                </c:pt>
                <c:pt idx="7171">
                  <c:v>717,2</c:v>
                </c:pt>
                <c:pt idx="7172">
                  <c:v>717,3</c:v>
                </c:pt>
                <c:pt idx="7173">
                  <c:v>717,4</c:v>
                </c:pt>
                <c:pt idx="7174">
                  <c:v>717,5</c:v>
                </c:pt>
                <c:pt idx="7175">
                  <c:v>717,6</c:v>
                </c:pt>
                <c:pt idx="7176">
                  <c:v>717,7</c:v>
                </c:pt>
                <c:pt idx="7177">
                  <c:v>717,8</c:v>
                </c:pt>
                <c:pt idx="7178">
                  <c:v>717,9</c:v>
                </c:pt>
                <c:pt idx="7179">
                  <c:v>718</c:v>
                </c:pt>
                <c:pt idx="7180">
                  <c:v>718,1</c:v>
                </c:pt>
                <c:pt idx="7181">
                  <c:v>718,2</c:v>
                </c:pt>
                <c:pt idx="7182">
                  <c:v>718,3</c:v>
                </c:pt>
                <c:pt idx="7183">
                  <c:v>718,4</c:v>
                </c:pt>
                <c:pt idx="7184">
                  <c:v>718,5</c:v>
                </c:pt>
                <c:pt idx="7185">
                  <c:v>718,6</c:v>
                </c:pt>
                <c:pt idx="7186">
                  <c:v>718,7</c:v>
                </c:pt>
                <c:pt idx="7187">
                  <c:v>718,8</c:v>
                </c:pt>
                <c:pt idx="7188">
                  <c:v>718,9</c:v>
                </c:pt>
                <c:pt idx="7189">
                  <c:v>719</c:v>
                </c:pt>
                <c:pt idx="7190">
                  <c:v>719,1</c:v>
                </c:pt>
                <c:pt idx="7191">
                  <c:v>719,2</c:v>
                </c:pt>
                <c:pt idx="7192">
                  <c:v>719,3</c:v>
                </c:pt>
                <c:pt idx="7193">
                  <c:v>719,4</c:v>
                </c:pt>
                <c:pt idx="7194">
                  <c:v>719,5</c:v>
                </c:pt>
                <c:pt idx="7195">
                  <c:v>719,6</c:v>
                </c:pt>
                <c:pt idx="7196">
                  <c:v>719,7</c:v>
                </c:pt>
                <c:pt idx="7197">
                  <c:v>719,8</c:v>
                </c:pt>
                <c:pt idx="7198">
                  <c:v>719,9</c:v>
                </c:pt>
                <c:pt idx="7199">
                  <c:v>720</c:v>
                </c:pt>
                <c:pt idx="7200">
                  <c:v>720,1</c:v>
                </c:pt>
                <c:pt idx="7201">
                  <c:v>720,2</c:v>
                </c:pt>
                <c:pt idx="7202">
                  <c:v>720,3</c:v>
                </c:pt>
                <c:pt idx="7203">
                  <c:v>720,4</c:v>
                </c:pt>
                <c:pt idx="7204">
                  <c:v>720,5</c:v>
                </c:pt>
                <c:pt idx="7205">
                  <c:v>720,6</c:v>
                </c:pt>
                <c:pt idx="7206">
                  <c:v>720,7</c:v>
                </c:pt>
                <c:pt idx="7207">
                  <c:v>720,8</c:v>
                </c:pt>
                <c:pt idx="7208">
                  <c:v>720,9</c:v>
                </c:pt>
                <c:pt idx="7209">
                  <c:v>721</c:v>
                </c:pt>
                <c:pt idx="7210">
                  <c:v>721,1</c:v>
                </c:pt>
                <c:pt idx="7211">
                  <c:v>721,2</c:v>
                </c:pt>
                <c:pt idx="7212">
                  <c:v>721,3</c:v>
                </c:pt>
                <c:pt idx="7213">
                  <c:v>721,4</c:v>
                </c:pt>
                <c:pt idx="7214">
                  <c:v>721,5</c:v>
                </c:pt>
                <c:pt idx="7215">
                  <c:v>721,6</c:v>
                </c:pt>
                <c:pt idx="7216">
                  <c:v>721,7</c:v>
                </c:pt>
                <c:pt idx="7217">
                  <c:v>721,8</c:v>
                </c:pt>
                <c:pt idx="7218">
                  <c:v>721,9</c:v>
                </c:pt>
                <c:pt idx="7219">
                  <c:v>722</c:v>
                </c:pt>
                <c:pt idx="7220">
                  <c:v>722,1</c:v>
                </c:pt>
                <c:pt idx="7221">
                  <c:v>722,2</c:v>
                </c:pt>
                <c:pt idx="7222">
                  <c:v>722,3</c:v>
                </c:pt>
                <c:pt idx="7223">
                  <c:v>722,4</c:v>
                </c:pt>
                <c:pt idx="7224">
                  <c:v>722,5</c:v>
                </c:pt>
                <c:pt idx="7225">
                  <c:v>722,6</c:v>
                </c:pt>
                <c:pt idx="7226">
                  <c:v>722,7</c:v>
                </c:pt>
                <c:pt idx="7227">
                  <c:v>722,8</c:v>
                </c:pt>
                <c:pt idx="7228">
                  <c:v>722,9</c:v>
                </c:pt>
                <c:pt idx="7229">
                  <c:v>723</c:v>
                </c:pt>
                <c:pt idx="7230">
                  <c:v>723,1</c:v>
                </c:pt>
                <c:pt idx="7231">
                  <c:v>723,2</c:v>
                </c:pt>
                <c:pt idx="7232">
                  <c:v>723,3</c:v>
                </c:pt>
                <c:pt idx="7233">
                  <c:v>723,4</c:v>
                </c:pt>
                <c:pt idx="7234">
                  <c:v>723,5</c:v>
                </c:pt>
                <c:pt idx="7235">
                  <c:v>723,6</c:v>
                </c:pt>
                <c:pt idx="7236">
                  <c:v>723,7</c:v>
                </c:pt>
                <c:pt idx="7237">
                  <c:v>723,8</c:v>
                </c:pt>
                <c:pt idx="7238">
                  <c:v>723,9</c:v>
                </c:pt>
                <c:pt idx="7239">
                  <c:v>724</c:v>
                </c:pt>
                <c:pt idx="7240">
                  <c:v>724,1</c:v>
                </c:pt>
                <c:pt idx="7241">
                  <c:v>724,2</c:v>
                </c:pt>
                <c:pt idx="7242">
                  <c:v>724,3</c:v>
                </c:pt>
                <c:pt idx="7243">
                  <c:v>724,4</c:v>
                </c:pt>
                <c:pt idx="7244">
                  <c:v>724,5</c:v>
                </c:pt>
                <c:pt idx="7245">
                  <c:v>724,6</c:v>
                </c:pt>
                <c:pt idx="7246">
                  <c:v>724,7</c:v>
                </c:pt>
                <c:pt idx="7247">
                  <c:v>724,8</c:v>
                </c:pt>
                <c:pt idx="7248">
                  <c:v>724,9</c:v>
                </c:pt>
                <c:pt idx="7249">
                  <c:v>725</c:v>
                </c:pt>
                <c:pt idx="7250">
                  <c:v>725,1</c:v>
                </c:pt>
                <c:pt idx="7251">
                  <c:v>725,2</c:v>
                </c:pt>
                <c:pt idx="7252">
                  <c:v>725,3</c:v>
                </c:pt>
                <c:pt idx="7253">
                  <c:v>725,4</c:v>
                </c:pt>
                <c:pt idx="7254">
                  <c:v>725,5</c:v>
                </c:pt>
                <c:pt idx="7255">
                  <c:v>725,6</c:v>
                </c:pt>
                <c:pt idx="7256">
                  <c:v>725,7</c:v>
                </c:pt>
                <c:pt idx="7257">
                  <c:v>725,8</c:v>
                </c:pt>
                <c:pt idx="7258">
                  <c:v>725,9</c:v>
                </c:pt>
                <c:pt idx="7259">
                  <c:v>726</c:v>
                </c:pt>
                <c:pt idx="7260">
                  <c:v>726,1</c:v>
                </c:pt>
                <c:pt idx="7261">
                  <c:v>726,2</c:v>
                </c:pt>
                <c:pt idx="7262">
                  <c:v>726,3</c:v>
                </c:pt>
                <c:pt idx="7263">
                  <c:v>726,4</c:v>
                </c:pt>
                <c:pt idx="7264">
                  <c:v>726,5</c:v>
                </c:pt>
                <c:pt idx="7265">
                  <c:v>726,6</c:v>
                </c:pt>
                <c:pt idx="7266">
                  <c:v>726,7</c:v>
                </c:pt>
                <c:pt idx="7267">
                  <c:v>726,8</c:v>
                </c:pt>
                <c:pt idx="7268">
                  <c:v>726,9</c:v>
                </c:pt>
                <c:pt idx="7269">
                  <c:v>727</c:v>
                </c:pt>
                <c:pt idx="7270">
                  <c:v>727,1</c:v>
                </c:pt>
                <c:pt idx="7271">
                  <c:v>727,2</c:v>
                </c:pt>
                <c:pt idx="7272">
                  <c:v>727,3</c:v>
                </c:pt>
                <c:pt idx="7273">
                  <c:v>727,4</c:v>
                </c:pt>
                <c:pt idx="7274">
                  <c:v>727,5</c:v>
                </c:pt>
                <c:pt idx="7275">
                  <c:v>727,6</c:v>
                </c:pt>
                <c:pt idx="7276">
                  <c:v>727,7</c:v>
                </c:pt>
                <c:pt idx="7277">
                  <c:v>727,8</c:v>
                </c:pt>
                <c:pt idx="7278">
                  <c:v>727,9</c:v>
                </c:pt>
                <c:pt idx="7279">
                  <c:v>728</c:v>
                </c:pt>
                <c:pt idx="7280">
                  <c:v>728,1</c:v>
                </c:pt>
                <c:pt idx="7281">
                  <c:v>728,2</c:v>
                </c:pt>
                <c:pt idx="7282">
                  <c:v>728,3</c:v>
                </c:pt>
                <c:pt idx="7283">
                  <c:v>728,4</c:v>
                </c:pt>
                <c:pt idx="7284">
                  <c:v>728,5</c:v>
                </c:pt>
                <c:pt idx="7285">
                  <c:v>728,6</c:v>
                </c:pt>
                <c:pt idx="7286">
                  <c:v>728,7</c:v>
                </c:pt>
                <c:pt idx="7287">
                  <c:v>728,8</c:v>
                </c:pt>
                <c:pt idx="7288">
                  <c:v>728,9</c:v>
                </c:pt>
                <c:pt idx="7289">
                  <c:v>729</c:v>
                </c:pt>
                <c:pt idx="7290">
                  <c:v>729,1</c:v>
                </c:pt>
                <c:pt idx="7291">
                  <c:v>729,2</c:v>
                </c:pt>
                <c:pt idx="7292">
                  <c:v>729,3</c:v>
                </c:pt>
                <c:pt idx="7293">
                  <c:v>729,4</c:v>
                </c:pt>
                <c:pt idx="7294">
                  <c:v>729,5</c:v>
                </c:pt>
                <c:pt idx="7295">
                  <c:v>729,6</c:v>
                </c:pt>
                <c:pt idx="7296">
                  <c:v>729,7</c:v>
                </c:pt>
                <c:pt idx="7297">
                  <c:v>729,8</c:v>
                </c:pt>
                <c:pt idx="7298">
                  <c:v>729,9</c:v>
                </c:pt>
                <c:pt idx="7299">
                  <c:v>730</c:v>
                </c:pt>
                <c:pt idx="7300">
                  <c:v>730,1</c:v>
                </c:pt>
                <c:pt idx="7301">
                  <c:v>730,2</c:v>
                </c:pt>
                <c:pt idx="7302">
                  <c:v>730,3</c:v>
                </c:pt>
                <c:pt idx="7303">
                  <c:v>730,4</c:v>
                </c:pt>
                <c:pt idx="7304">
                  <c:v>730,5</c:v>
                </c:pt>
                <c:pt idx="7305">
                  <c:v>730,6</c:v>
                </c:pt>
                <c:pt idx="7306">
                  <c:v>730,7</c:v>
                </c:pt>
                <c:pt idx="7307">
                  <c:v>730,8</c:v>
                </c:pt>
                <c:pt idx="7308">
                  <c:v>730,9</c:v>
                </c:pt>
                <c:pt idx="7309">
                  <c:v>731</c:v>
                </c:pt>
                <c:pt idx="7310">
                  <c:v>731,1</c:v>
                </c:pt>
                <c:pt idx="7311">
                  <c:v>731,2</c:v>
                </c:pt>
                <c:pt idx="7312">
                  <c:v>731,3</c:v>
                </c:pt>
                <c:pt idx="7313">
                  <c:v>731,4</c:v>
                </c:pt>
                <c:pt idx="7314">
                  <c:v>731,5</c:v>
                </c:pt>
                <c:pt idx="7315">
                  <c:v>731,6</c:v>
                </c:pt>
                <c:pt idx="7316">
                  <c:v>731,7</c:v>
                </c:pt>
                <c:pt idx="7317">
                  <c:v>731,8</c:v>
                </c:pt>
                <c:pt idx="7318">
                  <c:v>731,9</c:v>
                </c:pt>
                <c:pt idx="7319">
                  <c:v>732</c:v>
                </c:pt>
                <c:pt idx="7320">
                  <c:v>732,1</c:v>
                </c:pt>
                <c:pt idx="7321">
                  <c:v>732,2</c:v>
                </c:pt>
                <c:pt idx="7322">
                  <c:v>732,3</c:v>
                </c:pt>
                <c:pt idx="7323">
                  <c:v>732,4</c:v>
                </c:pt>
                <c:pt idx="7324">
                  <c:v>732,5</c:v>
                </c:pt>
                <c:pt idx="7325">
                  <c:v>732,6</c:v>
                </c:pt>
                <c:pt idx="7326">
                  <c:v>732,7</c:v>
                </c:pt>
                <c:pt idx="7327">
                  <c:v>732,8</c:v>
                </c:pt>
                <c:pt idx="7328">
                  <c:v>732,9</c:v>
                </c:pt>
                <c:pt idx="7329">
                  <c:v>733</c:v>
                </c:pt>
                <c:pt idx="7330">
                  <c:v>733,1</c:v>
                </c:pt>
                <c:pt idx="7331">
                  <c:v>733,2</c:v>
                </c:pt>
                <c:pt idx="7332">
                  <c:v>733,3</c:v>
                </c:pt>
                <c:pt idx="7333">
                  <c:v>733,4</c:v>
                </c:pt>
                <c:pt idx="7334">
                  <c:v>733,5</c:v>
                </c:pt>
                <c:pt idx="7335">
                  <c:v>733,6</c:v>
                </c:pt>
                <c:pt idx="7336">
                  <c:v>733,7</c:v>
                </c:pt>
                <c:pt idx="7337">
                  <c:v>733,8</c:v>
                </c:pt>
                <c:pt idx="7338">
                  <c:v>733,9</c:v>
                </c:pt>
                <c:pt idx="7339">
                  <c:v>734</c:v>
                </c:pt>
                <c:pt idx="7340">
                  <c:v>734,1</c:v>
                </c:pt>
                <c:pt idx="7341">
                  <c:v>734,2</c:v>
                </c:pt>
                <c:pt idx="7342">
                  <c:v>734,3</c:v>
                </c:pt>
                <c:pt idx="7343">
                  <c:v>734,4</c:v>
                </c:pt>
                <c:pt idx="7344">
                  <c:v>734,5</c:v>
                </c:pt>
                <c:pt idx="7345">
                  <c:v>734,6</c:v>
                </c:pt>
                <c:pt idx="7346">
                  <c:v>734,7</c:v>
                </c:pt>
                <c:pt idx="7347">
                  <c:v>734,8</c:v>
                </c:pt>
                <c:pt idx="7348">
                  <c:v>734,9</c:v>
                </c:pt>
                <c:pt idx="7349">
                  <c:v>735</c:v>
                </c:pt>
                <c:pt idx="7350">
                  <c:v>735,1</c:v>
                </c:pt>
                <c:pt idx="7351">
                  <c:v>735,2</c:v>
                </c:pt>
                <c:pt idx="7352">
                  <c:v>735,3</c:v>
                </c:pt>
                <c:pt idx="7353">
                  <c:v>735,4</c:v>
                </c:pt>
                <c:pt idx="7354">
                  <c:v>735,5</c:v>
                </c:pt>
                <c:pt idx="7355">
                  <c:v>735,6</c:v>
                </c:pt>
                <c:pt idx="7356">
                  <c:v>735,7</c:v>
                </c:pt>
                <c:pt idx="7357">
                  <c:v>735,8</c:v>
                </c:pt>
                <c:pt idx="7358">
                  <c:v>735,9</c:v>
                </c:pt>
                <c:pt idx="7359">
                  <c:v>736</c:v>
                </c:pt>
                <c:pt idx="7360">
                  <c:v>736,1</c:v>
                </c:pt>
                <c:pt idx="7361">
                  <c:v>736,2</c:v>
                </c:pt>
                <c:pt idx="7362">
                  <c:v>736,3</c:v>
                </c:pt>
                <c:pt idx="7363">
                  <c:v>736,4</c:v>
                </c:pt>
                <c:pt idx="7364">
                  <c:v>736,5</c:v>
                </c:pt>
                <c:pt idx="7365">
                  <c:v>736,6</c:v>
                </c:pt>
                <c:pt idx="7366">
                  <c:v>736,7</c:v>
                </c:pt>
                <c:pt idx="7367">
                  <c:v>736,8</c:v>
                </c:pt>
                <c:pt idx="7368">
                  <c:v>736,9</c:v>
                </c:pt>
                <c:pt idx="7369">
                  <c:v>737</c:v>
                </c:pt>
                <c:pt idx="7370">
                  <c:v>737,1</c:v>
                </c:pt>
                <c:pt idx="7371">
                  <c:v>737,2</c:v>
                </c:pt>
                <c:pt idx="7372">
                  <c:v>737,3</c:v>
                </c:pt>
                <c:pt idx="7373">
                  <c:v>737,4</c:v>
                </c:pt>
                <c:pt idx="7374">
                  <c:v>737,5</c:v>
                </c:pt>
                <c:pt idx="7375">
                  <c:v>737,6</c:v>
                </c:pt>
                <c:pt idx="7376">
                  <c:v>737,7</c:v>
                </c:pt>
                <c:pt idx="7377">
                  <c:v>737,8</c:v>
                </c:pt>
                <c:pt idx="7378">
                  <c:v>737,9</c:v>
                </c:pt>
                <c:pt idx="7379">
                  <c:v>738</c:v>
                </c:pt>
                <c:pt idx="7380">
                  <c:v>738,1</c:v>
                </c:pt>
                <c:pt idx="7381">
                  <c:v>738,2</c:v>
                </c:pt>
                <c:pt idx="7382">
                  <c:v>738,3</c:v>
                </c:pt>
                <c:pt idx="7383">
                  <c:v>738,4</c:v>
                </c:pt>
                <c:pt idx="7384">
                  <c:v>738,5</c:v>
                </c:pt>
                <c:pt idx="7385">
                  <c:v>738,6</c:v>
                </c:pt>
                <c:pt idx="7386">
                  <c:v>738,7</c:v>
                </c:pt>
                <c:pt idx="7387">
                  <c:v>738,8</c:v>
                </c:pt>
                <c:pt idx="7388">
                  <c:v>738,9</c:v>
                </c:pt>
                <c:pt idx="7389">
                  <c:v>739</c:v>
                </c:pt>
                <c:pt idx="7390">
                  <c:v>739,1</c:v>
                </c:pt>
                <c:pt idx="7391">
                  <c:v>739,2</c:v>
                </c:pt>
                <c:pt idx="7392">
                  <c:v>739,3</c:v>
                </c:pt>
                <c:pt idx="7393">
                  <c:v>739,4</c:v>
                </c:pt>
                <c:pt idx="7394">
                  <c:v>739,5</c:v>
                </c:pt>
                <c:pt idx="7395">
                  <c:v>739,6</c:v>
                </c:pt>
                <c:pt idx="7396">
                  <c:v>739,7</c:v>
                </c:pt>
                <c:pt idx="7397">
                  <c:v>739,8</c:v>
                </c:pt>
                <c:pt idx="7398">
                  <c:v>739,9</c:v>
                </c:pt>
                <c:pt idx="7399">
                  <c:v>740</c:v>
                </c:pt>
                <c:pt idx="7400">
                  <c:v>740,1</c:v>
                </c:pt>
                <c:pt idx="7401">
                  <c:v>740,2</c:v>
                </c:pt>
                <c:pt idx="7402">
                  <c:v>740,3</c:v>
                </c:pt>
                <c:pt idx="7403">
                  <c:v>740,4</c:v>
                </c:pt>
                <c:pt idx="7404">
                  <c:v>740,5</c:v>
                </c:pt>
                <c:pt idx="7405">
                  <c:v>740,6</c:v>
                </c:pt>
                <c:pt idx="7406">
                  <c:v>740,7</c:v>
                </c:pt>
                <c:pt idx="7407">
                  <c:v>740,8</c:v>
                </c:pt>
                <c:pt idx="7408">
                  <c:v>740,9</c:v>
                </c:pt>
                <c:pt idx="7409">
                  <c:v>741</c:v>
                </c:pt>
                <c:pt idx="7410">
                  <c:v>741,1</c:v>
                </c:pt>
                <c:pt idx="7411">
                  <c:v>741,2</c:v>
                </c:pt>
                <c:pt idx="7412">
                  <c:v>741,3</c:v>
                </c:pt>
                <c:pt idx="7413">
                  <c:v>741,4</c:v>
                </c:pt>
                <c:pt idx="7414">
                  <c:v>741,5</c:v>
                </c:pt>
                <c:pt idx="7415">
                  <c:v>741,6</c:v>
                </c:pt>
                <c:pt idx="7416">
                  <c:v>741,7</c:v>
                </c:pt>
                <c:pt idx="7417">
                  <c:v>741,8</c:v>
                </c:pt>
                <c:pt idx="7418">
                  <c:v>741,9</c:v>
                </c:pt>
                <c:pt idx="7419">
                  <c:v>742</c:v>
                </c:pt>
                <c:pt idx="7420">
                  <c:v>742,1</c:v>
                </c:pt>
                <c:pt idx="7421">
                  <c:v>742,2</c:v>
                </c:pt>
                <c:pt idx="7422">
                  <c:v>742,3</c:v>
                </c:pt>
                <c:pt idx="7423">
                  <c:v>742,4</c:v>
                </c:pt>
                <c:pt idx="7424">
                  <c:v>742,5</c:v>
                </c:pt>
                <c:pt idx="7425">
                  <c:v>742,6</c:v>
                </c:pt>
                <c:pt idx="7426">
                  <c:v>742,7</c:v>
                </c:pt>
                <c:pt idx="7427">
                  <c:v>742,8</c:v>
                </c:pt>
                <c:pt idx="7428">
                  <c:v>742,9</c:v>
                </c:pt>
                <c:pt idx="7429">
                  <c:v>743</c:v>
                </c:pt>
                <c:pt idx="7430">
                  <c:v>743,1</c:v>
                </c:pt>
                <c:pt idx="7431">
                  <c:v>743,2</c:v>
                </c:pt>
                <c:pt idx="7432">
                  <c:v>743,3</c:v>
                </c:pt>
                <c:pt idx="7433">
                  <c:v>743,4</c:v>
                </c:pt>
                <c:pt idx="7434">
                  <c:v>743,5</c:v>
                </c:pt>
                <c:pt idx="7435">
                  <c:v>743,6</c:v>
                </c:pt>
                <c:pt idx="7436">
                  <c:v>743,7</c:v>
                </c:pt>
                <c:pt idx="7437">
                  <c:v>743,8</c:v>
                </c:pt>
                <c:pt idx="7438">
                  <c:v>743,9</c:v>
                </c:pt>
                <c:pt idx="7439">
                  <c:v>744</c:v>
                </c:pt>
                <c:pt idx="7440">
                  <c:v>744,1</c:v>
                </c:pt>
                <c:pt idx="7441">
                  <c:v>744,2</c:v>
                </c:pt>
                <c:pt idx="7442">
                  <c:v>744,3</c:v>
                </c:pt>
                <c:pt idx="7443">
                  <c:v>744,4</c:v>
                </c:pt>
                <c:pt idx="7444">
                  <c:v>744,5</c:v>
                </c:pt>
                <c:pt idx="7445">
                  <c:v>744,6</c:v>
                </c:pt>
                <c:pt idx="7446">
                  <c:v>744,7</c:v>
                </c:pt>
                <c:pt idx="7447">
                  <c:v>744,8</c:v>
                </c:pt>
                <c:pt idx="7448">
                  <c:v>744,9</c:v>
                </c:pt>
                <c:pt idx="7449">
                  <c:v>745</c:v>
                </c:pt>
                <c:pt idx="7450">
                  <c:v>745,1</c:v>
                </c:pt>
                <c:pt idx="7451">
                  <c:v>745,2</c:v>
                </c:pt>
                <c:pt idx="7452">
                  <c:v>745,3</c:v>
                </c:pt>
                <c:pt idx="7453">
                  <c:v>745,4</c:v>
                </c:pt>
                <c:pt idx="7454">
                  <c:v>745,5</c:v>
                </c:pt>
                <c:pt idx="7455">
                  <c:v>745,6</c:v>
                </c:pt>
                <c:pt idx="7456">
                  <c:v>745,7</c:v>
                </c:pt>
                <c:pt idx="7457">
                  <c:v>745,8</c:v>
                </c:pt>
                <c:pt idx="7458">
                  <c:v>745,9</c:v>
                </c:pt>
                <c:pt idx="7459">
                  <c:v>746</c:v>
                </c:pt>
                <c:pt idx="7460">
                  <c:v>746,1</c:v>
                </c:pt>
                <c:pt idx="7461">
                  <c:v>746,2</c:v>
                </c:pt>
                <c:pt idx="7462">
                  <c:v>746,3</c:v>
                </c:pt>
                <c:pt idx="7463">
                  <c:v>746,4</c:v>
                </c:pt>
                <c:pt idx="7464">
                  <c:v>746,5</c:v>
                </c:pt>
                <c:pt idx="7465">
                  <c:v>746,6</c:v>
                </c:pt>
                <c:pt idx="7466">
                  <c:v>746,7</c:v>
                </c:pt>
                <c:pt idx="7467">
                  <c:v>746,8</c:v>
                </c:pt>
                <c:pt idx="7468">
                  <c:v>746,9</c:v>
                </c:pt>
                <c:pt idx="7469">
                  <c:v>747</c:v>
                </c:pt>
                <c:pt idx="7470">
                  <c:v>747,1</c:v>
                </c:pt>
                <c:pt idx="7471">
                  <c:v>747,2</c:v>
                </c:pt>
                <c:pt idx="7472">
                  <c:v>747,3</c:v>
                </c:pt>
                <c:pt idx="7473">
                  <c:v>747,4</c:v>
                </c:pt>
                <c:pt idx="7474">
                  <c:v>747,5</c:v>
                </c:pt>
                <c:pt idx="7475">
                  <c:v>747,6</c:v>
                </c:pt>
                <c:pt idx="7476">
                  <c:v>747,7</c:v>
                </c:pt>
                <c:pt idx="7477">
                  <c:v>747,8</c:v>
                </c:pt>
                <c:pt idx="7478">
                  <c:v>747,9</c:v>
                </c:pt>
                <c:pt idx="7479">
                  <c:v>748</c:v>
                </c:pt>
                <c:pt idx="7480">
                  <c:v>748,1</c:v>
                </c:pt>
                <c:pt idx="7481">
                  <c:v>748,2</c:v>
                </c:pt>
                <c:pt idx="7482">
                  <c:v>748,3</c:v>
                </c:pt>
                <c:pt idx="7483">
                  <c:v>748,4</c:v>
                </c:pt>
                <c:pt idx="7484">
                  <c:v>748,5</c:v>
                </c:pt>
                <c:pt idx="7485">
                  <c:v>748,6</c:v>
                </c:pt>
                <c:pt idx="7486">
                  <c:v>748,7</c:v>
                </c:pt>
                <c:pt idx="7487">
                  <c:v>748,8</c:v>
                </c:pt>
                <c:pt idx="7488">
                  <c:v>748,9</c:v>
                </c:pt>
                <c:pt idx="7489">
                  <c:v>749</c:v>
                </c:pt>
                <c:pt idx="7490">
                  <c:v>749,1</c:v>
                </c:pt>
                <c:pt idx="7491">
                  <c:v>749,2</c:v>
                </c:pt>
                <c:pt idx="7492">
                  <c:v>749,3</c:v>
                </c:pt>
                <c:pt idx="7493">
                  <c:v>749,4</c:v>
                </c:pt>
                <c:pt idx="7494">
                  <c:v>749,5</c:v>
                </c:pt>
                <c:pt idx="7495">
                  <c:v>749,6</c:v>
                </c:pt>
                <c:pt idx="7496">
                  <c:v>749,7</c:v>
                </c:pt>
                <c:pt idx="7497">
                  <c:v>749,8</c:v>
                </c:pt>
                <c:pt idx="7498">
                  <c:v>749,9</c:v>
                </c:pt>
                <c:pt idx="7499">
                  <c:v>750</c:v>
                </c:pt>
                <c:pt idx="7500">
                  <c:v>750,1</c:v>
                </c:pt>
                <c:pt idx="7501">
                  <c:v>750,2</c:v>
                </c:pt>
                <c:pt idx="7502">
                  <c:v>750,3</c:v>
                </c:pt>
                <c:pt idx="7503">
                  <c:v>750,4</c:v>
                </c:pt>
                <c:pt idx="7504">
                  <c:v>750,5</c:v>
                </c:pt>
                <c:pt idx="7505">
                  <c:v>750,6</c:v>
                </c:pt>
                <c:pt idx="7506">
                  <c:v>750,7</c:v>
                </c:pt>
                <c:pt idx="7507">
                  <c:v>750,8</c:v>
                </c:pt>
                <c:pt idx="7508">
                  <c:v>750,9</c:v>
                </c:pt>
                <c:pt idx="7509">
                  <c:v>751</c:v>
                </c:pt>
                <c:pt idx="7510">
                  <c:v>751,1</c:v>
                </c:pt>
                <c:pt idx="7511">
                  <c:v>751,2</c:v>
                </c:pt>
                <c:pt idx="7512">
                  <c:v>751,3</c:v>
                </c:pt>
                <c:pt idx="7513">
                  <c:v>751,4</c:v>
                </c:pt>
                <c:pt idx="7514">
                  <c:v>751,5</c:v>
                </c:pt>
                <c:pt idx="7515">
                  <c:v>751,6</c:v>
                </c:pt>
                <c:pt idx="7516">
                  <c:v>751,7</c:v>
                </c:pt>
                <c:pt idx="7517">
                  <c:v>751,8</c:v>
                </c:pt>
                <c:pt idx="7518">
                  <c:v>751,9</c:v>
                </c:pt>
                <c:pt idx="7519">
                  <c:v>752</c:v>
                </c:pt>
                <c:pt idx="7520">
                  <c:v>752,1</c:v>
                </c:pt>
                <c:pt idx="7521">
                  <c:v>752,2</c:v>
                </c:pt>
                <c:pt idx="7522">
                  <c:v>752,3</c:v>
                </c:pt>
                <c:pt idx="7523">
                  <c:v>752,4</c:v>
                </c:pt>
                <c:pt idx="7524">
                  <c:v>752,5</c:v>
                </c:pt>
                <c:pt idx="7525">
                  <c:v>752,6</c:v>
                </c:pt>
                <c:pt idx="7526">
                  <c:v>752,7</c:v>
                </c:pt>
                <c:pt idx="7527">
                  <c:v>752,8</c:v>
                </c:pt>
                <c:pt idx="7528">
                  <c:v>752,9</c:v>
                </c:pt>
                <c:pt idx="7529">
                  <c:v>753</c:v>
                </c:pt>
                <c:pt idx="7530">
                  <c:v>753,1</c:v>
                </c:pt>
                <c:pt idx="7531">
                  <c:v>753,2</c:v>
                </c:pt>
                <c:pt idx="7532">
                  <c:v>753,3</c:v>
                </c:pt>
                <c:pt idx="7533">
                  <c:v>753,4</c:v>
                </c:pt>
                <c:pt idx="7534">
                  <c:v>753,5</c:v>
                </c:pt>
                <c:pt idx="7535">
                  <c:v>753,6</c:v>
                </c:pt>
                <c:pt idx="7536">
                  <c:v>753,7</c:v>
                </c:pt>
                <c:pt idx="7537">
                  <c:v>753,8</c:v>
                </c:pt>
                <c:pt idx="7538">
                  <c:v>753,9</c:v>
                </c:pt>
                <c:pt idx="7539">
                  <c:v>754</c:v>
                </c:pt>
                <c:pt idx="7540">
                  <c:v>754,1</c:v>
                </c:pt>
                <c:pt idx="7541">
                  <c:v>754,2</c:v>
                </c:pt>
                <c:pt idx="7542">
                  <c:v>754,3</c:v>
                </c:pt>
                <c:pt idx="7543">
                  <c:v>754,4</c:v>
                </c:pt>
                <c:pt idx="7544">
                  <c:v>754,5</c:v>
                </c:pt>
                <c:pt idx="7545">
                  <c:v>754,6</c:v>
                </c:pt>
                <c:pt idx="7546">
                  <c:v>754,7</c:v>
                </c:pt>
                <c:pt idx="7547">
                  <c:v>754,8</c:v>
                </c:pt>
                <c:pt idx="7548">
                  <c:v>754,9</c:v>
                </c:pt>
                <c:pt idx="7549">
                  <c:v>755</c:v>
                </c:pt>
                <c:pt idx="7550">
                  <c:v>755,1</c:v>
                </c:pt>
                <c:pt idx="7551">
                  <c:v>755,2</c:v>
                </c:pt>
                <c:pt idx="7552">
                  <c:v>755,3</c:v>
                </c:pt>
                <c:pt idx="7553">
                  <c:v>755,4</c:v>
                </c:pt>
                <c:pt idx="7554">
                  <c:v>755,5</c:v>
                </c:pt>
                <c:pt idx="7555">
                  <c:v>755,6</c:v>
                </c:pt>
                <c:pt idx="7556">
                  <c:v>755,7</c:v>
                </c:pt>
                <c:pt idx="7557">
                  <c:v>755,8</c:v>
                </c:pt>
                <c:pt idx="7558">
                  <c:v>755,9</c:v>
                </c:pt>
                <c:pt idx="7559">
                  <c:v>756</c:v>
                </c:pt>
                <c:pt idx="7560">
                  <c:v>756,1</c:v>
                </c:pt>
                <c:pt idx="7561">
                  <c:v>756,2</c:v>
                </c:pt>
                <c:pt idx="7562">
                  <c:v>756,3</c:v>
                </c:pt>
                <c:pt idx="7563">
                  <c:v>756,4</c:v>
                </c:pt>
                <c:pt idx="7564">
                  <c:v>756,5</c:v>
                </c:pt>
                <c:pt idx="7565">
                  <c:v>756,6</c:v>
                </c:pt>
                <c:pt idx="7566">
                  <c:v>756,7</c:v>
                </c:pt>
                <c:pt idx="7567">
                  <c:v>756,8</c:v>
                </c:pt>
                <c:pt idx="7568">
                  <c:v>756,9</c:v>
                </c:pt>
                <c:pt idx="7569">
                  <c:v>757</c:v>
                </c:pt>
                <c:pt idx="7570">
                  <c:v>757,1</c:v>
                </c:pt>
                <c:pt idx="7571">
                  <c:v>757,2</c:v>
                </c:pt>
                <c:pt idx="7572">
                  <c:v>757,3</c:v>
                </c:pt>
                <c:pt idx="7573">
                  <c:v>757,4</c:v>
                </c:pt>
                <c:pt idx="7574">
                  <c:v>757,5</c:v>
                </c:pt>
                <c:pt idx="7575">
                  <c:v>757,6</c:v>
                </c:pt>
                <c:pt idx="7576">
                  <c:v>757,7</c:v>
                </c:pt>
                <c:pt idx="7577">
                  <c:v>757,8</c:v>
                </c:pt>
                <c:pt idx="7578">
                  <c:v>757,9</c:v>
                </c:pt>
                <c:pt idx="7579">
                  <c:v>758</c:v>
                </c:pt>
                <c:pt idx="7580">
                  <c:v>758,1</c:v>
                </c:pt>
                <c:pt idx="7581">
                  <c:v>758,2</c:v>
                </c:pt>
                <c:pt idx="7582">
                  <c:v>758,3</c:v>
                </c:pt>
                <c:pt idx="7583">
                  <c:v>758,4</c:v>
                </c:pt>
                <c:pt idx="7584">
                  <c:v>758,5</c:v>
                </c:pt>
                <c:pt idx="7585">
                  <c:v>758,6</c:v>
                </c:pt>
                <c:pt idx="7586">
                  <c:v>758,7</c:v>
                </c:pt>
                <c:pt idx="7587">
                  <c:v>758,8</c:v>
                </c:pt>
                <c:pt idx="7588">
                  <c:v>758,9</c:v>
                </c:pt>
                <c:pt idx="7589">
                  <c:v>759</c:v>
                </c:pt>
                <c:pt idx="7590">
                  <c:v>759,1</c:v>
                </c:pt>
                <c:pt idx="7591">
                  <c:v>759,2</c:v>
                </c:pt>
                <c:pt idx="7592">
                  <c:v>759,3</c:v>
                </c:pt>
                <c:pt idx="7593">
                  <c:v>759,4</c:v>
                </c:pt>
                <c:pt idx="7594">
                  <c:v>759,5</c:v>
                </c:pt>
                <c:pt idx="7595">
                  <c:v>759,6</c:v>
                </c:pt>
                <c:pt idx="7596">
                  <c:v>759,7</c:v>
                </c:pt>
                <c:pt idx="7597">
                  <c:v>759,8</c:v>
                </c:pt>
                <c:pt idx="7598">
                  <c:v>759,9</c:v>
                </c:pt>
                <c:pt idx="7599">
                  <c:v>760</c:v>
                </c:pt>
                <c:pt idx="7600">
                  <c:v>760,1</c:v>
                </c:pt>
                <c:pt idx="7601">
                  <c:v>760,2</c:v>
                </c:pt>
                <c:pt idx="7602">
                  <c:v>760,3</c:v>
                </c:pt>
                <c:pt idx="7603">
                  <c:v>760,4</c:v>
                </c:pt>
                <c:pt idx="7604">
                  <c:v>760,5</c:v>
                </c:pt>
                <c:pt idx="7605">
                  <c:v>760,6</c:v>
                </c:pt>
                <c:pt idx="7606">
                  <c:v>760,7</c:v>
                </c:pt>
                <c:pt idx="7607">
                  <c:v>760,8</c:v>
                </c:pt>
                <c:pt idx="7608">
                  <c:v>760,9</c:v>
                </c:pt>
                <c:pt idx="7609">
                  <c:v>761</c:v>
                </c:pt>
                <c:pt idx="7610">
                  <c:v>761,1</c:v>
                </c:pt>
                <c:pt idx="7611">
                  <c:v>761,2</c:v>
                </c:pt>
                <c:pt idx="7612">
                  <c:v>761,3</c:v>
                </c:pt>
                <c:pt idx="7613">
                  <c:v>761,4</c:v>
                </c:pt>
                <c:pt idx="7614">
                  <c:v>761,5</c:v>
                </c:pt>
                <c:pt idx="7615">
                  <c:v>761,6</c:v>
                </c:pt>
                <c:pt idx="7616">
                  <c:v>761,7</c:v>
                </c:pt>
                <c:pt idx="7617">
                  <c:v>761,8</c:v>
                </c:pt>
                <c:pt idx="7618">
                  <c:v>761,9</c:v>
                </c:pt>
                <c:pt idx="7619">
                  <c:v>762</c:v>
                </c:pt>
                <c:pt idx="7620">
                  <c:v>762,1</c:v>
                </c:pt>
                <c:pt idx="7621">
                  <c:v>762,2</c:v>
                </c:pt>
                <c:pt idx="7622">
                  <c:v>762,3</c:v>
                </c:pt>
                <c:pt idx="7623">
                  <c:v>762,4</c:v>
                </c:pt>
                <c:pt idx="7624">
                  <c:v>762,5</c:v>
                </c:pt>
                <c:pt idx="7625">
                  <c:v>762,6</c:v>
                </c:pt>
                <c:pt idx="7626">
                  <c:v>762,7</c:v>
                </c:pt>
                <c:pt idx="7627">
                  <c:v>762,8</c:v>
                </c:pt>
                <c:pt idx="7628">
                  <c:v>762,9</c:v>
                </c:pt>
                <c:pt idx="7629">
                  <c:v>763</c:v>
                </c:pt>
                <c:pt idx="7630">
                  <c:v>763,1</c:v>
                </c:pt>
                <c:pt idx="7631">
                  <c:v>763,2</c:v>
                </c:pt>
                <c:pt idx="7632">
                  <c:v>763,3</c:v>
                </c:pt>
                <c:pt idx="7633">
                  <c:v>763,4</c:v>
                </c:pt>
                <c:pt idx="7634">
                  <c:v>763,5</c:v>
                </c:pt>
                <c:pt idx="7635">
                  <c:v>763,6</c:v>
                </c:pt>
                <c:pt idx="7636">
                  <c:v>763,7</c:v>
                </c:pt>
                <c:pt idx="7637">
                  <c:v>763,8</c:v>
                </c:pt>
                <c:pt idx="7638">
                  <c:v>763,9</c:v>
                </c:pt>
                <c:pt idx="7639">
                  <c:v>764</c:v>
                </c:pt>
                <c:pt idx="7640">
                  <c:v>764,1</c:v>
                </c:pt>
                <c:pt idx="7641">
                  <c:v>764,2</c:v>
                </c:pt>
                <c:pt idx="7642">
                  <c:v>764,3</c:v>
                </c:pt>
                <c:pt idx="7643">
                  <c:v>764,4</c:v>
                </c:pt>
                <c:pt idx="7644">
                  <c:v>764,5</c:v>
                </c:pt>
                <c:pt idx="7645">
                  <c:v>764,6</c:v>
                </c:pt>
                <c:pt idx="7646">
                  <c:v>764,7</c:v>
                </c:pt>
                <c:pt idx="7647">
                  <c:v>764,8</c:v>
                </c:pt>
                <c:pt idx="7648">
                  <c:v>764,9</c:v>
                </c:pt>
                <c:pt idx="7649">
                  <c:v>765</c:v>
                </c:pt>
                <c:pt idx="7650">
                  <c:v>765,1</c:v>
                </c:pt>
                <c:pt idx="7651">
                  <c:v>765,2</c:v>
                </c:pt>
                <c:pt idx="7652">
                  <c:v>765,3</c:v>
                </c:pt>
                <c:pt idx="7653">
                  <c:v>765,4</c:v>
                </c:pt>
                <c:pt idx="7654">
                  <c:v>765,5</c:v>
                </c:pt>
                <c:pt idx="7655">
                  <c:v>765,6</c:v>
                </c:pt>
                <c:pt idx="7656">
                  <c:v>765,7</c:v>
                </c:pt>
                <c:pt idx="7657">
                  <c:v>765,8</c:v>
                </c:pt>
                <c:pt idx="7658">
                  <c:v>765,9</c:v>
                </c:pt>
                <c:pt idx="7659">
                  <c:v>766</c:v>
                </c:pt>
                <c:pt idx="7660">
                  <c:v>766,1</c:v>
                </c:pt>
                <c:pt idx="7661">
                  <c:v>766,2</c:v>
                </c:pt>
                <c:pt idx="7662">
                  <c:v>766,3</c:v>
                </c:pt>
                <c:pt idx="7663">
                  <c:v>766,4</c:v>
                </c:pt>
                <c:pt idx="7664">
                  <c:v>766,5</c:v>
                </c:pt>
                <c:pt idx="7665">
                  <c:v>766,6</c:v>
                </c:pt>
                <c:pt idx="7666">
                  <c:v>766,7</c:v>
                </c:pt>
                <c:pt idx="7667">
                  <c:v>766,8</c:v>
                </c:pt>
                <c:pt idx="7668">
                  <c:v>766,9</c:v>
                </c:pt>
                <c:pt idx="7669">
                  <c:v>767</c:v>
                </c:pt>
                <c:pt idx="7670">
                  <c:v>767,1</c:v>
                </c:pt>
                <c:pt idx="7671">
                  <c:v>767,2</c:v>
                </c:pt>
                <c:pt idx="7672">
                  <c:v>767,3</c:v>
                </c:pt>
                <c:pt idx="7673">
                  <c:v>767,4</c:v>
                </c:pt>
                <c:pt idx="7674">
                  <c:v>767,5</c:v>
                </c:pt>
                <c:pt idx="7675">
                  <c:v>767,6</c:v>
                </c:pt>
                <c:pt idx="7676">
                  <c:v>767,7</c:v>
                </c:pt>
                <c:pt idx="7677">
                  <c:v>767,8</c:v>
                </c:pt>
                <c:pt idx="7678">
                  <c:v>767,9</c:v>
                </c:pt>
                <c:pt idx="7679">
                  <c:v>768</c:v>
                </c:pt>
                <c:pt idx="7680">
                  <c:v>768,1</c:v>
                </c:pt>
                <c:pt idx="7681">
                  <c:v>768,2</c:v>
                </c:pt>
                <c:pt idx="7682">
                  <c:v>768,3</c:v>
                </c:pt>
                <c:pt idx="7683">
                  <c:v>768,4</c:v>
                </c:pt>
                <c:pt idx="7684">
                  <c:v>768,5</c:v>
                </c:pt>
                <c:pt idx="7685">
                  <c:v>768,6</c:v>
                </c:pt>
                <c:pt idx="7686">
                  <c:v>768,7</c:v>
                </c:pt>
                <c:pt idx="7687">
                  <c:v>768,8</c:v>
                </c:pt>
                <c:pt idx="7688">
                  <c:v>768,9</c:v>
                </c:pt>
                <c:pt idx="7689">
                  <c:v>769</c:v>
                </c:pt>
                <c:pt idx="7690">
                  <c:v>769,1</c:v>
                </c:pt>
                <c:pt idx="7691">
                  <c:v>769,2</c:v>
                </c:pt>
                <c:pt idx="7692">
                  <c:v>769,3</c:v>
                </c:pt>
                <c:pt idx="7693">
                  <c:v>769,4</c:v>
                </c:pt>
                <c:pt idx="7694">
                  <c:v>769,5</c:v>
                </c:pt>
                <c:pt idx="7695">
                  <c:v>769,6</c:v>
                </c:pt>
                <c:pt idx="7696">
                  <c:v>769,7</c:v>
                </c:pt>
                <c:pt idx="7697">
                  <c:v>769,8</c:v>
                </c:pt>
                <c:pt idx="7698">
                  <c:v>769,9</c:v>
                </c:pt>
                <c:pt idx="7699">
                  <c:v>770</c:v>
                </c:pt>
                <c:pt idx="7700">
                  <c:v>770,1</c:v>
                </c:pt>
                <c:pt idx="7701">
                  <c:v>770,2</c:v>
                </c:pt>
                <c:pt idx="7702">
                  <c:v>770,3</c:v>
                </c:pt>
                <c:pt idx="7703">
                  <c:v>770,4</c:v>
                </c:pt>
                <c:pt idx="7704">
                  <c:v>770,5</c:v>
                </c:pt>
                <c:pt idx="7705">
                  <c:v>770,6</c:v>
                </c:pt>
                <c:pt idx="7706">
                  <c:v>770,7</c:v>
                </c:pt>
                <c:pt idx="7707">
                  <c:v>770,8</c:v>
                </c:pt>
                <c:pt idx="7708">
                  <c:v>770,9</c:v>
                </c:pt>
                <c:pt idx="7709">
                  <c:v>771</c:v>
                </c:pt>
                <c:pt idx="7710">
                  <c:v>771,1</c:v>
                </c:pt>
                <c:pt idx="7711">
                  <c:v>771,2</c:v>
                </c:pt>
                <c:pt idx="7712">
                  <c:v>771,3</c:v>
                </c:pt>
                <c:pt idx="7713">
                  <c:v>771,4</c:v>
                </c:pt>
                <c:pt idx="7714">
                  <c:v>771,5</c:v>
                </c:pt>
                <c:pt idx="7715">
                  <c:v>771,6</c:v>
                </c:pt>
                <c:pt idx="7716">
                  <c:v>771,7</c:v>
                </c:pt>
                <c:pt idx="7717">
                  <c:v>771,8</c:v>
                </c:pt>
                <c:pt idx="7718">
                  <c:v>771,9</c:v>
                </c:pt>
                <c:pt idx="7719">
                  <c:v>772</c:v>
                </c:pt>
                <c:pt idx="7720">
                  <c:v>772,1</c:v>
                </c:pt>
                <c:pt idx="7721">
                  <c:v>772,2</c:v>
                </c:pt>
                <c:pt idx="7722">
                  <c:v>772,3</c:v>
                </c:pt>
                <c:pt idx="7723">
                  <c:v>772,4</c:v>
                </c:pt>
                <c:pt idx="7724">
                  <c:v>772,5</c:v>
                </c:pt>
                <c:pt idx="7725">
                  <c:v>772,6</c:v>
                </c:pt>
                <c:pt idx="7726">
                  <c:v>772,7</c:v>
                </c:pt>
                <c:pt idx="7727">
                  <c:v>772,8</c:v>
                </c:pt>
                <c:pt idx="7728">
                  <c:v>772,9</c:v>
                </c:pt>
                <c:pt idx="7729">
                  <c:v>773</c:v>
                </c:pt>
                <c:pt idx="7730">
                  <c:v>773,1</c:v>
                </c:pt>
                <c:pt idx="7731">
                  <c:v>773,2</c:v>
                </c:pt>
                <c:pt idx="7732">
                  <c:v>773,3</c:v>
                </c:pt>
                <c:pt idx="7733">
                  <c:v>773,4</c:v>
                </c:pt>
                <c:pt idx="7734">
                  <c:v>773,5</c:v>
                </c:pt>
                <c:pt idx="7735">
                  <c:v>773,6</c:v>
                </c:pt>
                <c:pt idx="7736">
                  <c:v>773,7</c:v>
                </c:pt>
                <c:pt idx="7737">
                  <c:v>773,8</c:v>
                </c:pt>
                <c:pt idx="7738">
                  <c:v>773,9</c:v>
                </c:pt>
                <c:pt idx="7739">
                  <c:v>774</c:v>
                </c:pt>
                <c:pt idx="7740">
                  <c:v>774,1</c:v>
                </c:pt>
                <c:pt idx="7741">
                  <c:v>774,2</c:v>
                </c:pt>
                <c:pt idx="7742">
                  <c:v>774,3</c:v>
                </c:pt>
                <c:pt idx="7743">
                  <c:v>774,4</c:v>
                </c:pt>
                <c:pt idx="7744">
                  <c:v>774,5</c:v>
                </c:pt>
                <c:pt idx="7745">
                  <c:v>774,6</c:v>
                </c:pt>
                <c:pt idx="7746">
                  <c:v>774,7</c:v>
                </c:pt>
                <c:pt idx="7747">
                  <c:v>774,8</c:v>
                </c:pt>
                <c:pt idx="7748">
                  <c:v>774,9</c:v>
                </c:pt>
                <c:pt idx="7749">
                  <c:v>775</c:v>
                </c:pt>
                <c:pt idx="7750">
                  <c:v>775,1</c:v>
                </c:pt>
                <c:pt idx="7751">
                  <c:v>775,2</c:v>
                </c:pt>
                <c:pt idx="7752">
                  <c:v>775,3</c:v>
                </c:pt>
                <c:pt idx="7753">
                  <c:v>775,4</c:v>
                </c:pt>
                <c:pt idx="7754">
                  <c:v>775,5</c:v>
                </c:pt>
                <c:pt idx="7755">
                  <c:v>775,6</c:v>
                </c:pt>
                <c:pt idx="7756">
                  <c:v>775,7</c:v>
                </c:pt>
                <c:pt idx="7757">
                  <c:v>775,8</c:v>
                </c:pt>
                <c:pt idx="7758">
                  <c:v>775,9</c:v>
                </c:pt>
                <c:pt idx="7759">
                  <c:v>776</c:v>
                </c:pt>
                <c:pt idx="7760">
                  <c:v>776,1</c:v>
                </c:pt>
                <c:pt idx="7761">
                  <c:v>776,2</c:v>
                </c:pt>
                <c:pt idx="7762">
                  <c:v>776,3</c:v>
                </c:pt>
                <c:pt idx="7763">
                  <c:v>776,4</c:v>
                </c:pt>
                <c:pt idx="7764">
                  <c:v>776,5</c:v>
                </c:pt>
                <c:pt idx="7765">
                  <c:v>776,6</c:v>
                </c:pt>
                <c:pt idx="7766">
                  <c:v>776,7</c:v>
                </c:pt>
                <c:pt idx="7767">
                  <c:v>776,8</c:v>
                </c:pt>
                <c:pt idx="7768">
                  <c:v>776,9</c:v>
                </c:pt>
                <c:pt idx="7769">
                  <c:v>777</c:v>
                </c:pt>
                <c:pt idx="7770">
                  <c:v>777,1</c:v>
                </c:pt>
                <c:pt idx="7771">
                  <c:v>777,2</c:v>
                </c:pt>
                <c:pt idx="7772">
                  <c:v>777,3</c:v>
                </c:pt>
                <c:pt idx="7773">
                  <c:v>777,4</c:v>
                </c:pt>
                <c:pt idx="7774">
                  <c:v>777,5</c:v>
                </c:pt>
                <c:pt idx="7775">
                  <c:v>777,6</c:v>
                </c:pt>
                <c:pt idx="7776">
                  <c:v>777,7</c:v>
                </c:pt>
                <c:pt idx="7777">
                  <c:v>777,8</c:v>
                </c:pt>
                <c:pt idx="7778">
                  <c:v>777,9</c:v>
                </c:pt>
                <c:pt idx="7779">
                  <c:v>778</c:v>
                </c:pt>
                <c:pt idx="7780">
                  <c:v>778,1</c:v>
                </c:pt>
                <c:pt idx="7781">
                  <c:v>778,2</c:v>
                </c:pt>
                <c:pt idx="7782">
                  <c:v>778,3</c:v>
                </c:pt>
                <c:pt idx="7783">
                  <c:v>778,4</c:v>
                </c:pt>
                <c:pt idx="7784">
                  <c:v>778,5</c:v>
                </c:pt>
                <c:pt idx="7785">
                  <c:v>778,6</c:v>
                </c:pt>
                <c:pt idx="7786">
                  <c:v>778,7</c:v>
                </c:pt>
                <c:pt idx="7787">
                  <c:v>778,8</c:v>
                </c:pt>
                <c:pt idx="7788">
                  <c:v>778,9</c:v>
                </c:pt>
                <c:pt idx="7789">
                  <c:v>779</c:v>
                </c:pt>
                <c:pt idx="7790">
                  <c:v>779,1</c:v>
                </c:pt>
                <c:pt idx="7791">
                  <c:v>779,2</c:v>
                </c:pt>
                <c:pt idx="7792">
                  <c:v>779,3</c:v>
                </c:pt>
                <c:pt idx="7793">
                  <c:v>779,4</c:v>
                </c:pt>
                <c:pt idx="7794">
                  <c:v>779,5</c:v>
                </c:pt>
                <c:pt idx="7795">
                  <c:v>779,6</c:v>
                </c:pt>
                <c:pt idx="7796">
                  <c:v>779,7</c:v>
                </c:pt>
                <c:pt idx="7797">
                  <c:v>779,8</c:v>
                </c:pt>
                <c:pt idx="7798">
                  <c:v>779,9</c:v>
                </c:pt>
                <c:pt idx="7799">
                  <c:v>780</c:v>
                </c:pt>
                <c:pt idx="7800">
                  <c:v>780,1</c:v>
                </c:pt>
                <c:pt idx="7801">
                  <c:v>780,2</c:v>
                </c:pt>
                <c:pt idx="7802">
                  <c:v>780,3</c:v>
                </c:pt>
                <c:pt idx="7803">
                  <c:v>780,4</c:v>
                </c:pt>
                <c:pt idx="7804">
                  <c:v>780,5</c:v>
                </c:pt>
                <c:pt idx="7805">
                  <c:v>780,6</c:v>
                </c:pt>
                <c:pt idx="7806">
                  <c:v>780,7</c:v>
                </c:pt>
                <c:pt idx="7807">
                  <c:v>780,8</c:v>
                </c:pt>
                <c:pt idx="7808">
                  <c:v>780,9</c:v>
                </c:pt>
                <c:pt idx="7809">
                  <c:v>781</c:v>
                </c:pt>
                <c:pt idx="7810">
                  <c:v>781,1</c:v>
                </c:pt>
                <c:pt idx="7811">
                  <c:v>781,2</c:v>
                </c:pt>
                <c:pt idx="7812">
                  <c:v>781,3</c:v>
                </c:pt>
                <c:pt idx="7813">
                  <c:v>781,4</c:v>
                </c:pt>
                <c:pt idx="7814">
                  <c:v>781,5</c:v>
                </c:pt>
                <c:pt idx="7815">
                  <c:v>781,6</c:v>
                </c:pt>
                <c:pt idx="7816">
                  <c:v>781,7</c:v>
                </c:pt>
                <c:pt idx="7817">
                  <c:v>781,8</c:v>
                </c:pt>
                <c:pt idx="7818">
                  <c:v>781,9</c:v>
                </c:pt>
                <c:pt idx="7819">
                  <c:v>782</c:v>
                </c:pt>
                <c:pt idx="7820">
                  <c:v>782,1</c:v>
                </c:pt>
                <c:pt idx="7821">
                  <c:v>782,2</c:v>
                </c:pt>
                <c:pt idx="7822">
                  <c:v>782,3</c:v>
                </c:pt>
                <c:pt idx="7823">
                  <c:v>782,4</c:v>
                </c:pt>
                <c:pt idx="7824">
                  <c:v>782,5</c:v>
                </c:pt>
                <c:pt idx="7825">
                  <c:v>782,6</c:v>
                </c:pt>
                <c:pt idx="7826">
                  <c:v>782,7</c:v>
                </c:pt>
                <c:pt idx="7827">
                  <c:v>782,8</c:v>
                </c:pt>
                <c:pt idx="7828">
                  <c:v>782,9</c:v>
                </c:pt>
                <c:pt idx="7829">
                  <c:v>783</c:v>
                </c:pt>
                <c:pt idx="7830">
                  <c:v>783,1</c:v>
                </c:pt>
                <c:pt idx="7831">
                  <c:v>783,2</c:v>
                </c:pt>
                <c:pt idx="7832">
                  <c:v>783,3</c:v>
                </c:pt>
                <c:pt idx="7833">
                  <c:v>783,4</c:v>
                </c:pt>
                <c:pt idx="7834">
                  <c:v>783,5</c:v>
                </c:pt>
                <c:pt idx="7835">
                  <c:v>783,6</c:v>
                </c:pt>
                <c:pt idx="7836">
                  <c:v>783,7</c:v>
                </c:pt>
                <c:pt idx="7837">
                  <c:v>783,8</c:v>
                </c:pt>
                <c:pt idx="7838">
                  <c:v>783,9</c:v>
                </c:pt>
                <c:pt idx="7839">
                  <c:v>784</c:v>
                </c:pt>
                <c:pt idx="7840">
                  <c:v>784,1</c:v>
                </c:pt>
                <c:pt idx="7841">
                  <c:v>784,2</c:v>
                </c:pt>
                <c:pt idx="7842">
                  <c:v>784,3</c:v>
                </c:pt>
                <c:pt idx="7843">
                  <c:v>784,4</c:v>
                </c:pt>
                <c:pt idx="7844">
                  <c:v>784,5</c:v>
                </c:pt>
                <c:pt idx="7845">
                  <c:v>784,6</c:v>
                </c:pt>
                <c:pt idx="7846">
                  <c:v>784,7</c:v>
                </c:pt>
                <c:pt idx="7847">
                  <c:v>784,8</c:v>
                </c:pt>
                <c:pt idx="7848">
                  <c:v>784,9</c:v>
                </c:pt>
                <c:pt idx="7849">
                  <c:v>785</c:v>
                </c:pt>
                <c:pt idx="7850">
                  <c:v>785,1</c:v>
                </c:pt>
                <c:pt idx="7851">
                  <c:v>785,2</c:v>
                </c:pt>
                <c:pt idx="7852">
                  <c:v>785,3</c:v>
                </c:pt>
                <c:pt idx="7853">
                  <c:v>785,4</c:v>
                </c:pt>
                <c:pt idx="7854">
                  <c:v>785,5</c:v>
                </c:pt>
                <c:pt idx="7855">
                  <c:v>785,6</c:v>
                </c:pt>
                <c:pt idx="7856">
                  <c:v>785,7</c:v>
                </c:pt>
                <c:pt idx="7857">
                  <c:v>785,8</c:v>
                </c:pt>
                <c:pt idx="7858">
                  <c:v>785,9</c:v>
                </c:pt>
                <c:pt idx="7859">
                  <c:v>786</c:v>
                </c:pt>
                <c:pt idx="7860">
                  <c:v>786,1</c:v>
                </c:pt>
                <c:pt idx="7861">
                  <c:v>786,2</c:v>
                </c:pt>
                <c:pt idx="7862">
                  <c:v>786,3</c:v>
                </c:pt>
                <c:pt idx="7863">
                  <c:v>786,4</c:v>
                </c:pt>
                <c:pt idx="7864">
                  <c:v>786,5</c:v>
                </c:pt>
                <c:pt idx="7865">
                  <c:v>786,6</c:v>
                </c:pt>
                <c:pt idx="7866">
                  <c:v>786,7</c:v>
                </c:pt>
                <c:pt idx="7867">
                  <c:v>786,8</c:v>
                </c:pt>
                <c:pt idx="7868">
                  <c:v>786,9</c:v>
                </c:pt>
                <c:pt idx="7869">
                  <c:v>787</c:v>
                </c:pt>
                <c:pt idx="7870">
                  <c:v>787,1</c:v>
                </c:pt>
                <c:pt idx="7871">
                  <c:v>787,2</c:v>
                </c:pt>
                <c:pt idx="7872">
                  <c:v>787,3</c:v>
                </c:pt>
                <c:pt idx="7873">
                  <c:v>787,4</c:v>
                </c:pt>
                <c:pt idx="7874">
                  <c:v>787,5</c:v>
                </c:pt>
                <c:pt idx="7875">
                  <c:v>787,6</c:v>
                </c:pt>
                <c:pt idx="7876">
                  <c:v>787,7</c:v>
                </c:pt>
                <c:pt idx="7877">
                  <c:v>787,8</c:v>
                </c:pt>
                <c:pt idx="7878">
                  <c:v>787,9</c:v>
                </c:pt>
                <c:pt idx="7879">
                  <c:v>788</c:v>
                </c:pt>
                <c:pt idx="7880">
                  <c:v>788,1</c:v>
                </c:pt>
                <c:pt idx="7881">
                  <c:v>788,2</c:v>
                </c:pt>
                <c:pt idx="7882">
                  <c:v>788,3</c:v>
                </c:pt>
                <c:pt idx="7883">
                  <c:v>788,4</c:v>
                </c:pt>
                <c:pt idx="7884">
                  <c:v>788,5</c:v>
                </c:pt>
                <c:pt idx="7885">
                  <c:v>788,6</c:v>
                </c:pt>
                <c:pt idx="7886">
                  <c:v>788,7</c:v>
                </c:pt>
                <c:pt idx="7887">
                  <c:v>788,8</c:v>
                </c:pt>
                <c:pt idx="7888">
                  <c:v>788,9</c:v>
                </c:pt>
                <c:pt idx="7889">
                  <c:v>789</c:v>
                </c:pt>
                <c:pt idx="7890">
                  <c:v>789,1</c:v>
                </c:pt>
                <c:pt idx="7891">
                  <c:v>789,2</c:v>
                </c:pt>
                <c:pt idx="7892">
                  <c:v>789,3</c:v>
                </c:pt>
                <c:pt idx="7893">
                  <c:v>789,4</c:v>
                </c:pt>
                <c:pt idx="7894">
                  <c:v>789,5</c:v>
                </c:pt>
                <c:pt idx="7895">
                  <c:v>789,6</c:v>
                </c:pt>
                <c:pt idx="7896">
                  <c:v>789,7</c:v>
                </c:pt>
                <c:pt idx="7897">
                  <c:v>789,8</c:v>
                </c:pt>
                <c:pt idx="7898">
                  <c:v>789,9</c:v>
                </c:pt>
                <c:pt idx="7899">
                  <c:v>790</c:v>
                </c:pt>
                <c:pt idx="7900">
                  <c:v>790,1</c:v>
                </c:pt>
                <c:pt idx="7901">
                  <c:v>790,2</c:v>
                </c:pt>
                <c:pt idx="7902">
                  <c:v>790,3</c:v>
                </c:pt>
                <c:pt idx="7903">
                  <c:v>790,4</c:v>
                </c:pt>
                <c:pt idx="7904">
                  <c:v>790,5</c:v>
                </c:pt>
                <c:pt idx="7905">
                  <c:v>790,6</c:v>
                </c:pt>
                <c:pt idx="7906">
                  <c:v>790,7</c:v>
                </c:pt>
                <c:pt idx="7907">
                  <c:v>790,8</c:v>
                </c:pt>
                <c:pt idx="7908">
                  <c:v>790,9</c:v>
                </c:pt>
                <c:pt idx="7909">
                  <c:v>791</c:v>
                </c:pt>
                <c:pt idx="7910">
                  <c:v>791,1</c:v>
                </c:pt>
                <c:pt idx="7911">
                  <c:v>791,2</c:v>
                </c:pt>
                <c:pt idx="7912">
                  <c:v>791,3</c:v>
                </c:pt>
                <c:pt idx="7913">
                  <c:v>791,4</c:v>
                </c:pt>
                <c:pt idx="7914">
                  <c:v>791,5</c:v>
                </c:pt>
                <c:pt idx="7915">
                  <c:v>791,6</c:v>
                </c:pt>
                <c:pt idx="7916">
                  <c:v>791,7</c:v>
                </c:pt>
                <c:pt idx="7917">
                  <c:v>791,8</c:v>
                </c:pt>
                <c:pt idx="7918">
                  <c:v>791,9</c:v>
                </c:pt>
                <c:pt idx="7919">
                  <c:v>792</c:v>
                </c:pt>
                <c:pt idx="7920">
                  <c:v>792,1</c:v>
                </c:pt>
                <c:pt idx="7921">
                  <c:v>792,2</c:v>
                </c:pt>
                <c:pt idx="7922">
                  <c:v>792,3</c:v>
                </c:pt>
                <c:pt idx="7923">
                  <c:v>792,4</c:v>
                </c:pt>
                <c:pt idx="7924">
                  <c:v>792,5</c:v>
                </c:pt>
                <c:pt idx="7925">
                  <c:v>792,6</c:v>
                </c:pt>
                <c:pt idx="7926">
                  <c:v>792,7</c:v>
                </c:pt>
                <c:pt idx="7927">
                  <c:v>792,8</c:v>
                </c:pt>
                <c:pt idx="7928">
                  <c:v>792,9</c:v>
                </c:pt>
                <c:pt idx="7929">
                  <c:v>793</c:v>
                </c:pt>
                <c:pt idx="7930">
                  <c:v>793,1</c:v>
                </c:pt>
                <c:pt idx="7931">
                  <c:v>793,2</c:v>
                </c:pt>
                <c:pt idx="7932">
                  <c:v>793,3</c:v>
                </c:pt>
                <c:pt idx="7933">
                  <c:v>793,4</c:v>
                </c:pt>
                <c:pt idx="7934">
                  <c:v>793,5</c:v>
                </c:pt>
                <c:pt idx="7935">
                  <c:v>793,6</c:v>
                </c:pt>
                <c:pt idx="7936">
                  <c:v>793,7</c:v>
                </c:pt>
                <c:pt idx="7937">
                  <c:v>793,8</c:v>
                </c:pt>
                <c:pt idx="7938">
                  <c:v>793,9</c:v>
                </c:pt>
                <c:pt idx="7939">
                  <c:v>794</c:v>
                </c:pt>
                <c:pt idx="7940">
                  <c:v>794,1</c:v>
                </c:pt>
                <c:pt idx="7941">
                  <c:v>794,2</c:v>
                </c:pt>
                <c:pt idx="7942">
                  <c:v>794,3</c:v>
                </c:pt>
                <c:pt idx="7943">
                  <c:v>794,4</c:v>
                </c:pt>
                <c:pt idx="7944">
                  <c:v>794,5</c:v>
                </c:pt>
                <c:pt idx="7945">
                  <c:v>794,6</c:v>
                </c:pt>
                <c:pt idx="7946">
                  <c:v>794,7</c:v>
                </c:pt>
                <c:pt idx="7947">
                  <c:v>794,8</c:v>
                </c:pt>
                <c:pt idx="7948">
                  <c:v>794,9</c:v>
                </c:pt>
                <c:pt idx="7949">
                  <c:v>795</c:v>
                </c:pt>
                <c:pt idx="7950">
                  <c:v>795,1</c:v>
                </c:pt>
                <c:pt idx="7951">
                  <c:v>795,2</c:v>
                </c:pt>
                <c:pt idx="7952">
                  <c:v>795,3</c:v>
                </c:pt>
                <c:pt idx="7953">
                  <c:v>795,4</c:v>
                </c:pt>
                <c:pt idx="7954">
                  <c:v>795,5</c:v>
                </c:pt>
                <c:pt idx="7955">
                  <c:v>795,6</c:v>
                </c:pt>
                <c:pt idx="7956">
                  <c:v>795,7</c:v>
                </c:pt>
                <c:pt idx="7957">
                  <c:v>795,8</c:v>
                </c:pt>
                <c:pt idx="7958">
                  <c:v>795,9</c:v>
                </c:pt>
                <c:pt idx="7959">
                  <c:v>796</c:v>
                </c:pt>
                <c:pt idx="7960">
                  <c:v>796,1</c:v>
                </c:pt>
                <c:pt idx="7961">
                  <c:v>796,2</c:v>
                </c:pt>
                <c:pt idx="7962">
                  <c:v>796,3</c:v>
                </c:pt>
                <c:pt idx="7963">
                  <c:v>796,4</c:v>
                </c:pt>
                <c:pt idx="7964">
                  <c:v>796,5</c:v>
                </c:pt>
                <c:pt idx="7965">
                  <c:v>796,6</c:v>
                </c:pt>
                <c:pt idx="7966">
                  <c:v>796,7</c:v>
                </c:pt>
                <c:pt idx="7967">
                  <c:v>796,8</c:v>
                </c:pt>
                <c:pt idx="7968">
                  <c:v>796,9</c:v>
                </c:pt>
                <c:pt idx="7969">
                  <c:v>797</c:v>
                </c:pt>
                <c:pt idx="7970">
                  <c:v>797,1</c:v>
                </c:pt>
                <c:pt idx="7971">
                  <c:v>797,2</c:v>
                </c:pt>
                <c:pt idx="7972">
                  <c:v>797,3</c:v>
                </c:pt>
                <c:pt idx="7973">
                  <c:v>797,4</c:v>
                </c:pt>
                <c:pt idx="7974">
                  <c:v>797,5</c:v>
                </c:pt>
                <c:pt idx="7975">
                  <c:v>797,6</c:v>
                </c:pt>
                <c:pt idx="7976">
                  <c:v>797,7</c:v>
                </c:pt>
                <c:pt idx="7977">
                  <c:v>797,8</c:v>
                </c:pt>
                <c:pt idx="7978">
                  <c:v>797,9</c:v>
                </c:pt>
                <c:pt idx="7979">
                  <c:v>798</c:v>
                </c:pt>
                <c:pt idx="7980">
                  <c:v>798,1</c:v>
                </c:pt>
                <c:pt idx="7981">
                  <c:v>798,2</c:v>
                </c:pt>
                <c:pt idx="7982">
                  <c:v>798,3</c:v>
                </c:pt>
                <c:pt idx="7983">
                  <c:v>798,4</c:v>
                </c:pt>
                <c:pt idx="7984">
                  <c:v>798,5</c:v>
                </c:pt>
                <c:pt idx="7985">
                  <c:v>798,6</c:v>
                </c:pt>
                <c:pt idx="7986">
                  <c:v>798,7</c:v>
                </c:pt>
                <c:pt idx="7987">
                  <c:v>798,8</c:v>
                </c:pt>
                <c:pt idx="7988">
                  <c:v>798,9</c:v>
                </c:pt>
                <c:pt idx="7989">
                  <c:v>799</c:v>
                </c:pt>
                <c:pt idx="7990">
                  <c:v>799,1</c:v>
                </c:pt>
                <c:pt idx="7991">
                  <c:v>799,2</c:v>
                </c:pt>
                <c:pt idx="7992">
                  <c:v>799,3</c:v>
                </c:pt>
                <c:pt idx="7993">
                  <c:v>799,4</c:v>
                </c:pt>
                <c:pt idx="7994">
                  <c:v>799,5</c:v>
                </c:pt>
                <c:pt idx="7995">
                  <c:v>799,6</c:v>
                </c:pt>
                <c:pt idx="7996">
                  <c:v>799,7</c:v>
                </c:pt>
                <c:pt idx="7997">
                  <c:v>799,8</c:v>
                </c:pt>
                <c:pt idx="7998">
                  <c:v>799,9</c:v>
                </c:pt>
                <c:pt idx="7999">
                  <c:v>800</c:v>
                </c:pt>
                <c:pt idx="8000">
                  <c:v>800,1</c:v>
                </c:pt>
                <c:pt idx="8001">
                  <c:v>800,2</c:v>
                </c:pt>
                <c:pt idx="8002">
                  <c:v>800,3</c:v>
                </c:pt>
                <c:pt idx="8003">
                  <c:v>800,4</c:v>
                </c:pt>
                <c:pt idx="8004">
                  <c:v>800,5</c:v>
                </c:pt>
                <c:pt idx="8005">
                  <c:v>800,6</c:v>
                </c:pt>
                <c:pt idx="8006">
                  <c:v>800,7</c:v>
                </c:pt>
                <c:pt idx="8007">
                  <c:v>800,8</c:v>
                </c:pt>
                <c:pt idx="8008">
                  <c:v>800,9</c:v>
                </c:pt>
                <c:pt idx="8009">
                  <c:v>801</c:v>
                </c:pt>
                <c:pt idx="8010">
                  <c:v>801,1</c:v>
                </c:pt>
                <c:pt idx="8011">
                  <c:v>801,2</c:v>
                </c:pt>
                <c:pt idx="8012">
                  <c:v>801,3</c:v>
                </c:pt>
                <c:pt idx="8013">
                  <c:v>801,4</c:v>
                </c:pt>
                <c:pt idx="8014">
                  <c:v>801,5</c:v>
                </c:pt>
                <c:pt idx="8015">
                  <c:v>801,6</c:v>
                </c:pt>
                <c:pt idx="8016">
                  <c:v>801,7</c:v>
                </c:pt>
                <c:pt idx="8017">
                  <c:v>801,8</c:v>
                </c:pt>
                <c:pt idx="8018">
                  <c:v>801,9</c:v>
                </c:pt>
                <c:pt idx="8019">
                  <c:v>802</c:v>
                </c:pt>
                <c:pt idx="8020">
                  <c:v>802,1</c:v>
                </c:pt>
                <c:pt idx="8021">
                  <c:v>802,2</c:v>
                </c:pt>
                <c:pt idx="8022">
                  <c:v>802,3</c:v>
                </c:pt>
                <c:pt idx="8023">
                  <c:v>802,4</c:v>
                </c:pt>
                <c:pt idx="8024">
                  <c:v>802,5</c:v>
                </c:pt>
                <c:pt idx="8025">
                  <c:v>802,6</c:v>
                </c:pt>
                <c:pt idx="8026">
                  <c:v>802,7</c:v>
                </c:pt>
                <c:pt idx="8027">
                  <c:v>802,8</c:v>
                </c:pt>
                <c:pt idx="8028">
                  <c:v>802,9</c:v>
                </c:pt>
                <c:pt idx="8029">
                  <c:v>803</c:v>
                </c:pt>
                <c:pt idx="8030">
                  <c:v>803,1</c:v>
                </c:pt>
                <c:pt idx="8031">
                  <c:v>803,2</c:v>
                </c:pt>
                <c:pt idx="8032">
                  <c:v>803,3</c:v>
                </c:pt>
                <c:pt idx="8033">
                  <c:v>803,4</c:v>
                </c:pt>
                <c:pt idx="8034">
                  <c:v>803,5</c:v>
                </c:pt>
                <c:pt idx="8035">
                  <c:v>803,6</c:v>
                </c:pt>
                <c:pt idx="8036">
                  <c:v>803,7</c:v>
                </c:pt>
                <c:pt idx="8037">
                  <c:v>803,8</c:v>
                </c:pt>
                <c:pt idx="8038">
                  <c:v>803,9</c:v>
                </c:pt>
                <c:pt idx="8039">
                  <c:v>804</c:v>
                </c:pt>
                <c:pt idx="8040">
                  <c:v>804,1</c:v>
                </c:pt>
                <c:pt idx="8041">
                  <c:v>804,2</c:v>
                </c:pt>
                <c:pt idx="8042">
                  <c:v>804,3</c:v>
                </c:pt>
                <c:pt idx="8043">
                  <c:v>804,4</c:v>
                </c:pt>
                <c:pt idx="8044">
                  <c:v>804,5</c:v>
                </c:pt>
                <c:pt idx="8045">
                  <c:v>804,6</c:v>
                </c:pt>
                <c:pt idx="8046">
                  <c:v>804,7</c:v>
                </c:pt>
                <c:pt idx="8047">
                  <c:v>804,8</c:v>
                </c:pt>
                <c:pt idx="8048">
                  <c:v>804,9</c:v>
                </c:pt>
                <c:pt idx="8049">
                  <c:v>805</c:v>
                </c:pt>
                <c:pt idx="8050">
                  <c:v>805,1</c:v>
                </c:pt>
                <c:pt idx="8051">
                  <c:v>805,2</c:v>
                </c:pt>
                <c:pt idx="8052">
                  <c:v>805,3</c:v>
                </c:pt>
                <c:pt idx="8053">
                  <c:v>805,4</c:v>
                </c:pt>
                <c:pt idx="8054">
                  <c:v>805,5</c:v>
                </c:pt>
                <c:pt idx="8055">
                  <c:v>805,6</c:v>
                </c:pt>
                <c:pt idx="8056">
                  <c:v>805,7</c:v>
                </c:pt>
                <c:pt idx="8057">
                  <c:v>805,8</c:v>
                </c:pt>
                <c:pt idx="8058">
                  <c:v>805,9</c:v>
                </c:pt>
                <c:pt idx="8059">
                  <c:v>806</c:v>
                </c:pt>
                <c:pt idx="8060">
                  <c:v>806,1</c:v>
                </c:pt>
                <c:pt idx="8061">
                  <c:v>806,2</c:v>
                </c:pt>
                <c:pt idx="8062">
                  <c:v>806,3</c:v>
                </c:pt>
                <c:pt idx="8063">
                  <c:v>806,4</c:v>
                </c:pt>
                <c:pt idx="8064">
                  <c:v>806,5</c:v>
                </c:pt>
                <c:pt idx="8065">
                  <c:v>806,6</c:v>
                </c:pt>
                <c:pt idx="8066">
                  <c:v>806,7</c:v>
                </c:pt>
                <c:pt idx="8067">
                  <c:v>806,8</c:v>
                </c:pt>
                <c:pt idx="8068">
                  <c:v>806,9</c:v>
                </c:pt>
                <c:pt idx="8069">
                  <c:v>807</c:v>
                </c:pt>
                <c:pt idx="8070">
                  <c:v>807,1</c:v>
                </c:pt>
                <c:pt idx="8071">
                  <c:v>807,2</c:v>
                </c:pt>
                <c:pt idx="8072">
                  <c:v>807,3</c:v>
                </c:pt>
                <c:pt idx="8073">
                  <c:v>807,4</c:v>
                </c:pt>
                <c:pt idx="8074">
                  <c:v>807,5</c:v>
                </c:pt>
                <c:pt idx="8075">
                  <c:v>807,6</c:v>
                </c:pt>
                <c:pt idx="8076">
                  <c:v>807,7</c:v>
                </c:pt>
                <c:pt idx="8077">
                  <c:v>807,8</c:v>
                </c:pt>
                <c:pt idx="8078">
                  <c:v>807,9</c:v>
                </c:pt>
                <c:pt idx="8079">
                  <c:v>808</c:v>
                </c:pt>
                <c:pt idx="8080">
                  <c:v>808,1</c:v>
                </c:pt>
                <c:pt idx="8081">
                  <c:v>808,2</c:v>
                </c:pt>
                <c:pt idx="8082">
                  <c:v>808,3</c:v>
                </c:pt>
                <c:pt idx="8083">
                  <c:v>808,4</c:v>
                </c:pt>
                <c:pt idx="8084">
                  <c:v>808,5</c:v>
                </c:pt>
                <c:pt idx="8085">
                  <c:v>808,6</c:v>
                </c:pt>
                <c:pt idx="8086">
                  <c:v>808,7</c:v>
                </c:pt>
                <c:pt idx="8087">
                  <c:v>808,8</c:v>
                </c:pt>
                <c:pt idx="8088">
                  <c:v>808,9</c:v>
                </c:pt>
                <c:pt idx="8089">
                  <c:v>809</c:v>
                </c:pt>
                <c:pt idx="8090">
                  <c:v>809,1</c:v>
                </c:pt>
                <c:pt idx="8091">
                  <c:v>809,2</c:v>
                </c:pt>
                <c:pt idx="8092">
                  <c:v>809,3</c:v>
                </c:pt>
                <c:pt idx="8093">
                  <c:v>809,4</c:v>
                </c:pt>
                <c:pt idx="8094">
                  <c:v>809,5</c:v>
                </c:pt>
                <c:pt idx="8095">
                  <c:v>809,6</c:v>
                </c:pt>
                <c:pt idx="8096">
                  <c:v>809,7</c:v>
                </c:pt>
                <c:pt idx="8097">
                  <c:v>809,8</c:v>
                </c:pt>
                <c:pt idx="8098">
                  <c:v>809,9</c:v>
                </c:pt>
                <c:pt idx="8099">
                  <c:v>810</c:v>
                </c:pt>
                <c:pt idx="8100">
                  <c:v>810,1</c:v>
                </c:pt>
                <c:pt idx="8101">
                  <c:v>810,2</c:v>
                </c:pt>
                <c:pt idx="8102">
                  <c:v>810,3</c:v>
                </c:pt>
                <c:pt idx="8103">
                  <c:v>810,4</c:v>
                </c:pt>
                <c:pt idx="8104">
                  <c:v>810,5</c:v>
                </c:pt>
                <c:pt idx="8105">
                  <c:v>810,6</c:v>
                </c:pt>
                <c:pt idx="8106">
                  <c:v>810,7</c:v>
                </c:pt>
                <c:pt idx="8107">
                  <c:v>810,8</c:v>
                </c:pt>
                <c:pt idx="8108">
                  <c:v>810,9</c:v>
                </c:pt>
                <c:pt idx="8109">
                  <c:v>811</c:v>
                </c:pt>
                <c:pt idx="8110">
                  <c:v>811,1</c:v>
                </c:pt>
                <c:pt idx="8111">
                  <c:v>811,2</c:v>
                </c:pt>
                <c:pt idx="8112">
                  <c:v>811,3</c:v>
                </c:pt>
                <c:pt idx="8113">
                  <c:v>811,4</c:v>
                </c:pt>
                <c:pt idx="8114">
                  <c:v>811,5</c:v>
                </c:pt>
                <c:pt idx="8115">
                  <c:v>811,6</c:v>
                </c:pt>
                <c:pt idx="8116">
                  <c:v>811,7</c:v>
                </c:pt>
                <c:pt idx="8117">
                  <c:v>811,8</c:v>
                </c:pt>
                <c:pt idx="8118">
                  <c:v>811,9</c:v>
                </c:pt>
                <c:pt idx="8119">
                  <c:v>812</c:v>
                </c:pt>
                <c:pt idx="8120">
                  <c:v>812,1</c:v>
                </c:pt>
                <c:pt idx="8121">
                  <c:v>812,2</c:v>
                </c:pt>
                <c:pt idx="8122">
                  <c:v>812,3</c:v>
                </c:pt>
                <c:pt idx="8123">
                  <c:v>812,4</c:v>
                </c:pt>
                <c:pt idx="8124">
                  <c:v>812,5</c:v>
                </c:pt>
                <c:pt idx="8125">
                  <c:v>812,6</c:v>
                </c:pt>
                <c:pt idx="8126">
                  <c:v>812,7</c:v>
                </c:pt>
                <c:pt idx="8127">
                  <c:v>812,8</c:v>
                </c:pt>
                <c:pt idx="8128">
                  <c:v>812,9</c:v>
                </c:pt>
                <c:pt idx="8129">
                  <c:v>813</c:v>
                </c:pt>
                <c:pt idx="8130">
                  <c:v>813,1</c:v>
                </c:pt>
                <c:pt idx="8131">
                  <c:v>813,2</c:v>
                </c:pt>
                <c:pt idx="8132">
                  <c:v>813,3</c:v>
                </c:pt>
                <c:pt idx="8133">
                  <c:v>813,4</c:v>
                </c:pt>
                <c:pt idx="8134">
                  <c:v>813,5</c:v>
                </c:pt>
                <c:pt idx="8135">
                  <c:v>813,6</c:v>
                </c:pt>
                <c:pt idx="8136">
                  <c:v>813,7</c:v>
                </c:pt>
                <c:pt idx="8137">
                  <c:v>813,8</c:v>
                </c:pt>
                <c:pt idx="8138">
                  <c:v>813,9</c:v>
                </c:pt>
                <c:pt idx="8139">
                  <c:v>814</c:v>
                </c:pt>
                <c:pt idx="8140">
                  <c:v>814,1</c:v>
                </c:pt>
                <c:pt idx="8141">
                  <c:v>814,2</c:v>
                </c:pt>
                <c:pt idx="8142">
                  <c:v>814,3</c:v>
                </c:pt>
                <c:pt idx="8143">
                  <c:v>814,4</c:v>
                </c:pt>
                <c:pt idx="8144">
                  <c:v>814,5</c:v>
                </c:pt>
                <c:pt idx="8145">
                  <c:v>814,6</c:v>
                </c:pt>
                <c:pt idx="8146">
                  <c:v>814,7</c:v>
                </c:pt>
                <c:pt idx="8147">
                  <c:v>814,8</c:v>
                </c:pt>
                <c:pt idx="8148">
                  <c:v>814,9</c:v>
                </c:pt>
                <c:pt idx="8149">
                  <c:v>815</c:v>
                </c:pt>
                <c:pt idx="8150">
                  <c:v>815,1</c:v>
                </c:pt>
                <c:pt idx="8151">
                  <c:v>815,2</c:v>
                </c:pt>
                <c:pt idx="8152">
                  <c:v>815,3</c:v>
                </c:pt>
                <c:pt idx="8153">
                  <c:v>815,4</c:v>
                </c:pt>
                <c:pt idx="8154">
                  <c:v>815,5</c:v>
                </c:pt>
                <c:pt idx="8155">
                  <c:v>815,6</c:v>
                </c:pt>
                <c:pt idx="8156">
                  <c:v>815,7</c:v>
                </c:pt>
                <c:pt idx="8157">
                  <c:v>815,8</c:v>
                </c:pt>
                <c:pt idx="8158">
                  <c:v>815,9</c:v>
                </c:pt>
                <c:pt idx="8159">
                  <c:v>816</c:v>
                </c:pt>
                <c:pt idx="8160">
                  <c:v>816,1</c:v>
                </c:pt>
                <c:pt idx="8161">
                  <c:v>816,2</c:v>
                </c:pt>
                <c:pt idx="8162">
                  <c:v>816,3</c:v>
                </c:pt>
                <c:pt idx="8163">
                  <c:v>816,4</c:v>
                </c:pt>
                <c:pt idx="8164">
                  <c:v>816,5</c:v>
                </c:pt>
                <c:pt idx="8165">
                  <c:v>816,6</c:v>
                </c:pt>
                <c:pt idx="8166">
                  <c:v>816,7</c:v>
                </c:pt>
                <c:pt idx="8167">
                  <c:v>816,8</c:v>
                </c:pt>
                <c:pt idx="8168">
                  <c:v>816,9</c:v>
                </c:pt>
                <c:pt idx="8169">
                  <c:v>817</c:v>
                </c:pt>
                <c:pt idx="8170">
                  <c:v>817,1</c:v>
                </c:pt>
                <c:pt idx="8171">
                  <c:v>817,2</c:v>
                </c:pt>
                <c:pt idx="8172">
                  <c:v>817,3</c:v>
                </c:pt>
                <c:pt idx="8173">
                  <c:v>817,4</c:v>
                </c:pt>
                <c:pt idx="8174">
                  <c:v>817,5</c:v>
                </c:pt>
                <c:pt idx="8175">
                  <c:v>817,6</c:v>
                </c:pt>
                <c:pt idx="8176">
                  <c:v>817,7</c:v>
                </c:pt>
                <c:pt idx="8177">
                  <c:v>817,8</c:v>
                </c:pt>
                <c:pt idx="8178">
                  <c:v>817,9</c:v>
                </c:pt>
                <c:pt idx="8179">
                  <c:v>818</c:v>
                </c:pt>
                <c:pt idx="8180">
                  <c:v>818,1</c:v>
                </c:pt>
                <c:pt idx="8181">
                  <c:v>818,2</c:v>
                </c:pt>
                <c:pt idx="8182">
                  <c:v>818,3</c:v>
                </c:pt>
                <c:pt idx="8183">
                  <c:v>818,4</c:v>
                </c:pt>
                <c:pt idx="8184">
                  <c:v>818,5</c:v>
                </c:pt>
                <c:pt idx="8185">
                  <c:v>818,6</c:v>
                </c:pt>
                <c:pt idx="8186">
                  <c:v>818,7</c:v>
                </c:pt>
                <c:pt idx="8187">
                  <c:v>818,8</c:v>
                </c:pt>
                <c:pt idx="8188">
                  <c:v>818,9</c:v>
                </c:pt>
                <c:pt idx="8189">
                  <c:v>819</c:v>
                </c:pt>
                <c:pt idx="8190">
                  <c:v>819,1</c:v>
                </c:pt>
                <c:pt idx="8191">
                  <c:v>819,2</c:v>
                </c:pt>
                <c:pt idx="8192">
                  <c:v>819,3</c:v>
                </c:pt>
                <c:pt idx="8193">
                  <c:v>819,4</c:v>
                </c:pt>
                <c:pt idx="8194">
                  <c:v>819,5</c:v>
                </c:pt>
                <c:pt idx="8195">
                  <c:v>819,6</c:v>
                </c:pt>
                <c:pt idx="8196">
                  <c:v>819,7</c:v>
                </c:pt>
                <c:pt idx="8197">
                  <c:v>819,8</c:v>
                </c:pt>
                <c:pt idx="8198">
                  <c:v>819,9</c:v>
                </c:pt>
                <c:pt idx="8199">
                  <c:v>820</c:v>
                </c:pt>
                <c:pt idx="8200">
                  <c:v>820,1</c:v>
                </c:pt>
                <c:pt idx="8201">
                  <c:v>820,2</c:v>
                </c:pt>
                <c:pt idx="8202">
                  <c:v>820,3</c:v>
                </c:pt>
                <c:pt idx="8203">
                  <c:v>820,4</c:v>
                </c:pt>
                <c:pt idx="8204">
                  <c:v>820,5</c:v>
                </c:pt>
                <c:pt idx="8205">
                  <c:v>820,6</c:v>
                </c:pt>
                <c:pt idx="8206">
                  <c:v>820,7</c:v>
                </c:pt>
                <c:pt idx="8207">
                  <c:v>820,8</c:v>
                </c:pt>
                <c:pt idx="8208">
                  <c:v>820,9</c:v>
                </c:pt>
                <c:pt idx="8209">
                  <c:v>821</c:v>
                </c:pt>
                <c:pt idx="8210">
                  <c:v>821,1</c:v>
                </c:pt>
                <c:pt idx="8211">
                  <c:v>821,2</c:v>
                </c:pt>
                <c:pt idx="8212">
                  <c:v>821,3</c:v>
                </c:pt>
                <c:pt idx="8213">
                  <c:v>821,4</c:v>
                </c:pt>
                <c:pt idx="8214">
                  <c:v>821,5</c:v>
                </c:pt>
                <c:pt idx="8215">
                  <c:v>821,6</c:v>
                </c:pt>
                <c:pt idx="8216">
                  <c:v>821,7</c:v>
                </c:pt>
                <c:pt idx="8217">
                  <c:v>821,8</c:v>
                </c:pt>
                <c:pt idx="8218">
                  <c:v>821,9</c:v>
                </c:pt>
                <c:pt idx="8219">
                  <c:v>822</c:v>
                </c:pt>
                <c:pt idx="8220">
                  <c:v>822,1</c:v>
                </c:pt>
                <c:pt idx="8221">
                  <c:v>822,2</c:v>
                </c:pt>
                <c:pt idx="8222">
                  <c:v>822,3</c:v>
                </c:pt>
                <c:pt idx="8223">
                  <c:v>822,4</c:v>
                </c:pt>
                <c:pt idx="8224">
                  <c:v>822,5</c:v>
                </c:pt>
                <c:pt idx="8225">
                  <c:v>822,6</c:v>
                </c:pt>
                <c:pt idx="8226">
                  <c:v>822,7</c:v>
                </c:pt>
                <c:pt idx="8227">
                  <c:v>822,8</c:v>
                </c:pt>
                <c:pt idx="8228">
                  <c:v>822,9</c:v>
                </c:pt>
                <c:pt idx="8229">
                  <c:v>823</c:v>
                </c:pt>
                <c:pt idx="8230">
                  <c:v>823,1</c:v>
                </c:pt>
                <c:pt idx="8231">
                  <c:v>823,2</c:v>
                </c:pt>
                <c:pt idx="8232">
                  <c:v>823,3</c:v>
                </c:pt>
                <c:pt idx="8233">
                  <c:v>823,4</c:v>
                </c:pt>
                <c:pt idx="8234">
                  <c:v>823,5</c:v>
                </c:pt>
                <c:pt idx="8235">
                  <c:v>823,6</c:v>
                </c:pt>
                <c:pt idx="8236">
                  <c:v>823,7</c:v>
                </c:pt>
                <c:pt idx="8237">
                  <c:v>823,8</c:v>
                </c:pt>
                <c:pt idx="8238">
                  <c:v>823,9</c:v>
                </c:pt>
                <c:pt idx="8239">
                  <c:v>824</c:v>
                </c:pt>
                <c:pt idx="8240">
                  <c:v>824,1</c:v>
                </c:pt>
                <c:pt idx="8241">
                  <c:v>824,2</c:v>
                </c:pt>
                <c:pt idx="8242">
                  <c:v>824,3</c:v>
                </c:pt>
                <c:pt idx="8243">
                  <c:v>824,4</c:v>
                </c:pt>
                <c:pt idx="8244">
                  <c:v>824,5</c:v>
                </c:pt>
                <c:pt idx="8245">
                  <c:v>824,6</c:v>
                </c:pt>
                <c:pt idx="8246">
                  <c:v>824,7</c:v>
                </c:pt>
                <c:pt idx="8247">
                  <c:v>824,8</c:v>
                </c:pt>
                <c:pt idx="8248">
                  <c:v>824,9</c:v>
                </c:pt>
                <c:pt idx="8249">
                  <c:v>825</c:v>
                </c:pt>
                <c:pt idx="8250">
                  <c:v>825,1</c:v>
                </c:pt>
                <c:pt idx="8251">
                  <c:v>825,2</c:v>
                </c:pt>
                <c:pt idx="8252">
                  <c:v>825,3</c:v>
                </c:pt>
                <c:pt idx="8253">
                  <c:v>825,4</c:v>
                </c:pt>
                <c:pt idx="8254">
                  <c:v>825,5</c:v>
                </c:pt>
                <c:pt idx="8255">
                  <c:v>825,6</c:v>
                </c:pt>
                <c:pt idx="8256">
                  <c:v>825,7</c:v>
                </c:pt>
                <c:pt idx="8257">
                  <c:v>825,8</c:v>
                </c:pt>
                <c:pt idx="8258">
                  <c:v>825,9</c:v>
                </c:pt>
                <c:pt idx="8259">
                  <c:v>826</c:v>
                </c:pt>
                <c:pt idx="8260">
                  <c:v>826,1</c:v>
                </c:pt>
                <c:pt idx="8261">
                  <c:v>826,2</c:v>
                </c:pt>
                <c:pt idx="8262">
                  <c:v>826,3</c:v>
                </c:pt>
                <c:pt idx="8263">
                  <c:v>826,4</c:v>
                </c:pt>
                <c:pt idx="8264">
                  <c:v>826,5</c:v>
                </c:pt>
                <c:pt idx="8265">
                  <c:v>826,6</c:v>
                </c:pt>
                <c:pt idx="8266">
                  <c:v>826,7</c:v>
                </c:pt>
                <c:pt idx="8267">
                  <c:v>826,8</c:v>
                </c:pt>
                <c:pt idx="8268">
                  <c:v>826,9</c:v>
                </c:pt>
                <c:pt idx="8269">
                  <c:v>827</c:v>
                </c:pt>
                <c:pt idx="8270">
                  <c:v>827,1</c:v>
                </c:pt>
                <c:pt idx="8271">
                  <c:v>827,2</c:v>
                </c:pt>
                <c:pt idx="8272">
                  <c:v>827,3</c:v>
                </c:pt>
                <c:pt idx="8273">
                  <c:v>827,4</c:v>
                </c:pt>
                <c:pt idx="8274">
                  <c:v>827,5</c:v>
                </c:pt>
                <c:pt idx="8275">
                  <c:v>827,6</c:v>
                </c:pt>
                <c:pt idx="8276">
                  <c:v>827,7</c:v>
                </c:pt>
                <c:pt idx="8277">
                  <c:v>827,8</c:v>
                </c:pt>
                <c:pt idx="8278">
                  <c:v>827,9</c:v>
                </c:pt>
                <c:pt idx="8279">
                  <c:v>828</c:v>
                </c:pt>
                <c:pt idx="8280">
                  <c:v>828,1</c:v>
                </c:pt>
                <c:pt idx="8281">
                  <c:v>828,2</c:v>
                </c:pt>
                <c:pt idx="8282">
                  <c:v>828,3</c:v>
                </c:pt>
                <c:pt idx="8283">
                  <c:v>828,4</c:v>
                </c:pt>
                <c:pt idx="8284">
                  <c:v>828,5</c:v>
                </c:pt>
                <c:pt idx="8285">
                  <c:v>828,6</c:v>
                </c:pt>
                <c:pt idx="8286">
                  <c:v>828,7</c:v>
                </c:pt>
                <c:pt idx="8287">
                  <c:v>828,8</c:v>
                </c:pt>
                <c:pt idx="8288">
                  <c:v>828,9</c:v>
                </c:pt>
                <c:pt idx="8289">
                  <c:v>829</c:v>
                </c:pt>
                <c:pt idx="8290">
                  <c:v>829,1</c:v>
                </c:pt>
                <c:pt idx="8291">
                  <c:v>829,2</c:v>
                </c:pt>
                <c:pt idx="8292">
                  <c:v>829,3</c:v>
                </c:pt>
                <c:pt idx="8293">
                  <c:v>829,4</c:v>
                </c:pt>
                <c:pt idx="8294">
                  <c:v>829,5</c:v>
                </c:pt>
                <c:pt idx="8295">
                  <c:v>829,6</c:v>
                </c:pt>
                <c:pt idx="8296">
                  <c:v>829,7</c:v>
                </c:pt>
                <c:pt idx="8297">
                  <c:v>829,8</c:v>
                </c:pt>
                <c:pt idx="8298">
                  <c:v>829,9</c:v>
                </c:pt>
                <c:pt idx="8299">
                  <c:v>830</c:v>
                </c:pt>
                <c:pt idx="8300">
                  <c:v>830,1</c:v>
                </c:pt>
                <c:pt idx="8301">
                  <c:v>830,2</c:v>
                </c:pt>
                <c:pt idx="8302">
                  <c:v>830,3</c:v>
                </c:pt>
                <c:pt idx="8303">
                  <c:v>830,4</c:v>
                </c:pt>
                <c:pt idx="8304">
                  <c:v>830,5</c:v>
                </c:pt>
                <c:pt idx="8305">
                  <c:v>830,6</c:v>
                </c:pt>
                <c:pt idx="8306">
                  <c:v>830,7</c:v>
                </c:pt>
                <c:pt idx="8307">
                  <c:v>830,8</c:v>
                </c:pt>
                <c:pt idx="8308">
                  <c:v>830,9</c:v>
                </c:pt>
                <c:pt idx="8309">
                  <c:v>831</c:v>
                </c:pt>
                <c:pt idx="8310">
                  <c:v>831,1</c:v>
                </c:pt>
                <c:pt idx="8311">
                  <c:v>831,2</c:v>
                </c:pt>
                <c:pt idx="8312">
                  <c:v>831,3</c:v>
                </c:pt>
                <c:pt idx="8313">
                  <c:v>831,4</c:v>
                </c:pt>
                <c:pt idx="8314">
                  <c:v>831,5</c:v>
                </c:pt>
                <c:pt idx="8315">
                  <c:v>831,6</c:v>
                </c:pt>
                <c:pt idx="8316">
                  <c:v>831,7</c:v>
                </c:pt>
                <c:pt idx="8317">
                  <c:v>831,8</c:v>
                </c:pt>
                <c:pt idx="8318">
                  <c:v>831,9</c:v>
                </c:pt>
                <c:pt idx="8319">
                  <c:v>832</c:v>
                </c:pt>
                <c:pt idx="8320">
                  <c:v>832,1</c:v>
                </c:pt>
                <c:pt idx="8321">
                  <c:v>832,2</c:v>
                </c:pt>
                <c:pt idx="8322">
                  <c:v>832,3</c:v>
                </c:pt>
                <c:pt idx="8323">
                  <c:v>832,4</c:v>
                </c:pt>
                <c:pt idx="8324">
                  <c:v>832,5</c:v>
                </c:pt>
                <c:pt idx="8325">
                  <c:v>832,6</c:v>
                </c:pt>
                <c:pt idx="8326">
                  <c:v>832,7</c:v>
                </c:pt>
                <c:pt idx="8327">
                  <c:v>832,8</c:v>
                </c:pt>
                <c:pt idx="8328">
                  <c:v>832,9</c:v>
                </c:pt>
                <c:pt idx="8329">
                  <c:v>833</c:v>
                </c:pt>
                <c:pt idx="8330">
                  <c:v>833,1</c:v>
                </c:pt>
                <c:pt idx="8331">
                  <c:v>833,2</c:v>
                </c:pt>
                <c:pt idx="8332">
                  <c:v>833,3</c:v>
                </c:pt>
                <c:pt idx="8333">
                  <c:v>833,4</c:v>
                </c:pt>
                <c:pt idx="8334">
                  <c:v>833,5</c:v>
                </c:pt>
                <c:pt idx="8335">
                  <c:v>833,6</c:v>
                </c:pt>
                <c:pt idx="8336">
                  <c:v>833,7</c:v>
                </c:pt>
                <c:pt idx="8337">
                  <c:v>833,8</c:v>
                </c:pt>
                <c:pt idx="8338">
                  <c:v>833,9</c:v>
                </c:pt>
                <c:pt idx="8339">
                  <c:v>834</c:v>
                </c:pt>
                <c:pt idx="8340">
                  <c:v>834,1</c:v>
                </c:pt>
                <c:pt idx="8341">
                  <c:v>834,2</c:v>
                </c:pt>
                <c:pt idx="8342">
                  <c:v>834,3</c:v>
                </c:pt>
                <c:pt idx="8343">
                  <c:v>834,4</c:v>
                </c:pt>
                <c:pt idx="8344">
                  <c:v>834,5</c:v>
                </c:pt>
                <c:pt idx="8345">
                  <c:v>834,6</c:v>
                </c:pt>
                <c:pt idx="8346">
                  <c:v>834,7</c:v>
                </c:pt>
                <c:pt idx="8347">
                  <c:v>834,8</c:v>
                </c:pt>
                <c:pt idx="8348">
                  <c:v>834,9</c:v>
                </c:pt>
                <c:pt idx="8349">
                  <c:v>835</c:v>
                </c:pt>
                <c:pt idx="8350">
                  <c:v>835,1</c:v>
                </c:pt>
                <c:pt idx="8351">
                  <c:v>835,2</c:v>
                </c:pt>
                <c:pt idx="8352">
                  <c:v>835,3</c:v>
                </c:pt>
                <c:pt idx="8353">
                  <c:v>835,4</c:v>
                </c:pt>
                <c:pt idx="8354">
                  <c:v>835,5</c:v>
                </c:pt>
                <c:pt idx="8355">
                  <c:v>835,6</c:v>
                </c:pt>
                <c:pt idx="8356">
                  <c:v>835,7</c:v>
                </c:pt>
                <c:pt idx="8357">
                  <c:v>835,8</c:v>
                </c:pt>
                <c:pt idx="8358">
                  <c:v>835,9</c:v>
                </c:pt>
                <c:pt idx="8359">
                  <c:v>836</c:v>
                </c:pt>
                <c:pt idx="8360">
                  <c:v>836,1</c:v>
                </c:pt>
                <c:pt idx="8361">
                  <c:v>836,2</c:v>
                </c:pt>
                <c:pt idx="8362">
                  <c:v>836,3</c:v>
                </c:pt>
                <c:pt idx="8363">
                  <c:v>836,4</c:v>
                </c:pt>
                <c:pt idx="8364">
                  <c:v>836,5</c:v>
                </c:pt>
                <c:pt idx="8365">
                  <c:v>836,6</c:v>
                </c:pt>
                <c:pt idx="8366">
                  <c:v>836,7</c:v>
                </c:pt>
                <c:pt idx="8367">
                  <c:v>836,8</c:v>
                </c:pt>
                <c:pt idx="8368">
                  <c:v>836,9</c:v>
                </c:pt>
                <c:pt idx="8369">
                  <c:v>837</c:v>
                </c:pt>
                <c:pt idx="8370">
                  <c:v>837,1</c:v>
                </c:pt>
                <c:pt idx="8371">
                  <c:v>837,2</c:v>
                </c:pt>
                <c:pt idx="8372">
                  <c:v>837,3</c:v>
                </c:pt>
                <c:pt idx="8373">
                  <c:v>837,4</c:v>
                </c:pt>
                <c:pt idx="8374">
                  <c:v>837,5</c:v>
                </c:pt>
                <c:pt idx="8375">
                  <c:v>837,6</c:v>
                </c:pt>
                <c:pt idx="8376">
                  <c:v>837,7</c:v>
                </c:pt>
                <c:pt idx="8377">
                  <c:v>837,8</c:v>
                </c:pt>
                <c:pt idx="8378">
                  <c:v>837,9</c:v>
                </c:pt>
                <c:pt idx="8379">
                  <c:v>838</c:v>
                </c:pt>
                <c:pt idx="8380">
                  <c:v>838,1</c:v>
                </c:pt>
                <c:pt idx="8381">
                  <c:v>838,2</c:v>
                </c:pt>
                <c:pt idx="8382">
                  <c:v>838,3</c:v>
                </c:pt>
                <c:pt idx="8383">
                  <c:v>838,4</c:v>
                </c:pt>
                <c:pt idx="8384">
                  <c:v>838,5</c:v>
                </c:pt>
                <c:pt idx="8385">
                  <c:v>838,6</c:v>
                </c:pt>
                <c:pt idx="8386">
                  <c:v>838,7</c:v>
                </c:pt>
                <c:pt idx="8387">
                  <c:v>838,8</c:v>
                </c:pt>
                <c:pt idx="8388">
                  <c:v>838,9</c:v>
                </c:pt>
                <c:pt idx="8389">
                  <c:v>839</c:v>
                </c:pt>
                <c:pt idx="8390">
                  <c:v>839,1</c:v>
                </c:pt>
                <c:pt idx="8391">
                  <c:v>839,2</c:v>
                </c:pt>
                <c:pt idx="8392">
                  <c:v>839,3</c:v>
                </c:pt>
                <c:pt idx="8393">
                  <c:v>839,4</c:v>
                </c:pt>
                <c:pt idx="8394">
                  <c:v>839,5</c:v>
                </c:pt>
                <c:pt idx="8395">
                  <c:v>839,6</c:v>
                </c:pt>
                <c:pt idx="8396">
                  <c:v>839,7</c:v>
                </c:pt>
                <c:pt idx="8397">
                  <c:v>839,8</c:v>
                </c:pt>
                <c:pt idx="8398">
                  <c:v>839,9</c:v>
                </c:pt>
                <c:pt idx="8399">
                  <c:v>840</c:v>
                </c:pt>
                <c:pt idx="8400">
                  <c:v>840,1</c:v>
                </c:pt>
                <c:pt idx="8401">
                  <c:v>840,2</c:v>
                </c:pt>
                <c:pt idx="8402">
                  <c:v>840,3</c:v>
                </c:pt>
                <c:pt idx="8403">
                  <c:v>840,4</c:v>
                </c:pt>
                <c:pt idx="8404">
                  <c:v>840,5</c:v>
                </c:pt>
                <c:pt idx="8405">
                  <c:v>840,6</c:v>
                </c:pt>
                <c:pt idx="8406">
                  <c:v>840,7</c:v>
                </c:pt>
                <c:pt idx="8407">
                  <c:v>840,8</c:v>
                </c:pt>
                <c:pt idx="8408">
                  <c:v>840,9</c:v>
                </c:pt>
                <c:pt idx="8409">
                  <c:v>841</c:v>
                </c:pt>
                <c:pt idx="8410">
                  <c:v>841,1</c:v>
                </c:pt>
                <c:pt idx="8411">
                  <c:v>841,2</c:v>
                </c:pt>
                <c:pt idx="8412">
                  <c:v>841,3</c:v>
                </c:pt>
                <c:pt idx="8413">
                  <c:v>841,4</c:v>
                </c:pt>
                <c:pt idx="8414">
                  <c:v>841,5</c:v>
                </c:pt>
                <c:pt idx="8415">
                  <c:v>841,6</c:v>
                </c:pt>
                <c:pt idx="8416">
                  <c:v>841,7</c:v>
                </c:pt>
                <c:pt idx="8417">
                  <c:v>841,8</c:v>
                </c:pt>
                <c:pt idx="8418">
                  <c:v>841,9</c:v>
                </c:pt>
                <c:pt idx="8419">
                  <c:v>842</c:v>
                </c:pt>
                <c:pt idx="8420">
                  <c:v>842,1</c:v>
                </c:pt>
                <c:pt idx="8421">
                  <c:v>842,2</c:v>
                </c:pt>
                <c:pt idx="8422">
                  <c:v>842,3</c:v>
                </c:pt>
                <c:pt idx="8423">
                  <c:v>842,4</c:v>
                </c:pt>
                <c:pt idx="8424">
                  <c:v>842,5</c:v>
                </c:pt>
                <c:pt idx="8425">
                  <c:v>842,6</c:v>
                </c:pt>
                <c:pt idx="8426">
                  <c:v>842,7</c:v>
                </c:pt>
                <c:pt idx="8427">
                  <c:v>842,8</c:v>
                </c:pt>
                <c:pt idx="8428">
                  <c:v>842,9</c:v>
                </c:pt>
                <c:pt idx="8429">
                  <c:v>843</c:v>
                </c:pt>
                <c:pt idx="8430">
                  <c:v>843,1</c:v>
                </c:pt>
                <c:pt idx="8431">
                  <c:v>843,2</c:v>
                </c:pt>
                <c:pt idx="8432">
                  <c:v>843,3</c:v>
                </c:pt>
                <c:pt idx="8433">
                  <c:v>843,4</c:v>
                </c:pt>
                <c:pt idx="8434">
                  <c:v>843,5</c:v>
                </c:pt>
                <c:pt idx="8435">
                  <c:v>843,6</c:v>
                </c:pt>
                <c:pt idx="8436">
                  <c:v>843,7</c:v>
                </c:pt>
                <c:pt idx="8437">
                  <c:v>843,8</c:v>
                </c:pt>
                <c:pt idx="8438">
                  <c:v>843,9</c:v>
                </c:pt>
                <c:pt idx="8439">
                  <c:v>844</c:v>
                </c:pt>
                <c:pt idx="8440">
                  <c:v>844,1</c:v>
                </c:pt>
                <c:pt idx="8441">
                  <c:v>844,2</c:v>
                </c:pt>
                <c:pt idx="8442">
                  <c:v>844,3</c:v>
                </c:pt>
                <c:pt idx="8443">
                  <c:v>844,4</c:v>
                </c:pt>
                <c:pt idx="8444">
                  <c:v>844,5</c:v>
                </c:pt>
                <c:pt idx="8445">
                  <c:v>844,6</c:v>
                </c:pt>
                <c:pt idx="8446">
                  <c:v>844,7</c:v>
                </c:pt>
                <c:pt idx="8447">
                  <c:v>844,8</c:v>
                </c:pt>
                <c:pt idx="8448">
                  <c:v>844,9</c:v>
                </c:pt>
                <c:pt idx="8449">
                  <c:v>845</c:v>
                </c:pt>
                <c:pt idx="8450">
                  <c:v>845,1</c:v>
                </c:pt>
                <c:pt idx="8451">
                  <c:v>845,2</c:v>
                </c:pt>
                <c:pt idx="8452">
                  <c:v>845,3</c:v>
                </c:pt>
                <c:pt idx="8453">
                  <c:v>845,4</c:v>
                </c:pt>
                <c:pt idx="8454">
                  <c:v>845,5</c:v>
                </c:pt>
                <c:pt idx="8455">
                  <c:v>845,6</c:v>
                </c:pt>
                <c:pt idx="8456">
                  <c:v>845,7</c:v>
                </c:pt>
                <c:pt idx="8457">
                  <c:v>845,8</c:v>
                </c:pt>
                <c:pt idx="8458">
                  <c:v>845,9</c:v>
                </c:pt>
                <c:pt idx="8459">
                  <c:v>846</c:v>
                </c:pt>
                <c:pt idx="8460">
                  <c:v>846,1</c:v>
                </c:pt>
                <c:pt idx="8461">
                  <c:v>846,2</c:v>
                </c:pt>
                <c:pt idx="8462">
                  <c:v>846,3</c:v>
                </c:pt>
                <c:pt idx="8463">
                  <c:v>846,4</c:v>
                </c:pt>
                <c:pt idx="8464">
                  <c:v>846,5</c:v>
                </c:pt>
                <c:pt idx="8465">
                  <c:v>846,6</c:v>
                </c:pt>
                <c:pt idx="8466">
                  <c:v>846,7</c:v>
                </c:pt>
                <c:pt idx="8467">
                  <c:v>846,8</c:v>
                </c:pt>
                <c:pt idx="8468">
                  <c:v>846,9</c:v>
                </c:pt>
                <c:pt idx="8469">
                  <c:v>847</c:v>
                </c:pt>
                <c:pt idx="8470">
                  <c:v>847,1</c:v>
                </c:pt>
                <c:pt idx="8471">
                  <c:v>847,2</c:v>
                </c:pt>
                <c:pt idx="8472">
                  <c:v>847,3</c:v>
                </c:pt>
                <c:pt idx="8473">
                  <c:v>847,4</c:v>
                </c:pt>
                <c:pt idx="8474">
                  <c:v>847,5</c:v>
                </c:pt>
                <c:pt idx="8475">
                  <c:v>847,6</c:v>
                </c:pt>
                <c:pt idx="8476">
                  <c:v>847,7</c:v>
                </c:pt>
                <c:pt idx="8477">
                  <c:v>847,8</c:v>
                </c:pt>
                <c:pt idx="8478">
                  <c:v>847,9</c:v>
                </c:pt>
                <c:pt idx="8479">
                  <c:v>848</c:v>
                </c:pt>
                <c:pt idx="8480">
                  <c:v>848,1</c:v>
                </c:pt>
                <c:pt idx="8481">
                  <c:v>848,2</c:v>
                </c:pt>
                <c:pt idx="8482">
                  <c:v>848,3</c:v>
                </c:pt>
                <c:pt idx="8483">
                  <c:v>848,4</c:v>
                </c:pt>
                <c:pt idx="8484">
                  <c:v>848,5</c:v>
                </c:pt>
                <c:pt idx="8485">
                  <c:v>848,6</c:v>
                </c:pt>
                <c:pt idx="8486">
                  <c:v>848,7</c:v>
                </c:pt>
                <c:pt idx="8487">
                  <c:v>848,8</c:v>
                </c:pt>
                <c:pt idx="8488">
                  <c:v>848,9</c:v>
                </c:pt>
                <c:pt idx="8489">
                  <c:v>849</c:v>
                </c:pt>
                <c:pt idx="8490">
                  <c:v>849,1</c:v>
                </c:pt>
                <c:pt idx="8491">
                  <c:v>849,2</c:v>
                </c:pt>
                <c:pt idx="8492">
                  <c:v>849,3</c:v>
                </c:pt>
                <c:pt idx="8493">
                  <c:v>849,4</c:v>
                </c:pt>
                <c:pt idx="8494">
                  <c:v>849,5</c:v>
                </c:pt>
                <c:pt idx="8495">
                  <c:v>849,6</c:v>
                </c:pt>
                <c:pt idx="8496">
                  <c:v>849,7</c:v>
                </c:pt>
                <c:pt idx="8497">
                  <c:v>849,8</c:v>
                </c:pt>
                <c:pt idx="8498">
                  <c:v>849,9</c:v>
                </c:pt>
                <c:pt idx="8499">
                  <c:v>850</c:v>
                </c:pt>
                <c:pt idx="8500">
                  <c:v>850,1</c:v>
                </c:pt>
                <c:pt idx="8501">
                  <c:v>850,2</c:v>
                </c:pt>
                <c:pt idx="8502">
                  <c:v>850,3</c:v>
                </c:pt>
                <c:pt idx="8503">
                  <c:v>850,4</c:v>
                </c:pt>
                <c:pt idx="8504">
                  <c:v>850,5</c:v>
                </c:pt>
                <c:pt idx="8505">
                  <c:v>850,6</c:v>
                </c:pt>
                <c:pt idx="8506">
                  <c:v>850,7</c:v>
                </c:pt>
                <c:pt idx="8507">
                  <c:v>850,8</c:v>
                </c:pt>
                <c:pt idx="8508">
                  <c:v>850,9</c:v>
                </c:pt>
                <c:pt idx="8509">
                  <c:v>851</c:v>
                </c:pt>
                <c:pt idx="8510">
                  <c:v>851,1</c:v>
                </c:pt>
                <c:pt idx="8511">
                  <c:v>851,2</c:v>
                </c:pt>
                <c:pt idx="8512">
                  <c:v>851,3</c:v>
                </c:pt>
                <c:pt idx="8513">
                  <c:v>851,4</c:v>
                </c:pt>
                <c:pt idx="8514">
                  <c:v>851,5</c:v>
                </c:pt>
                <c:pt idx="8515">
                  <c:v>851,6</c:v>
                </c:pt>
                <c:pt idx="8516">
                  <c:v>851,7</c:v>
                </c:pt>
                <c:pt idx="8517">
                  <c:v>851,8</c:v>
                </c:pt>
                <c:pt idx="8518">
                  <c:v>851,9</c:v>
                </c:pt>
                <c:pt idx="8519">
                  <c:v>852</c:v>
                </c:pt>
                <c:pt idx="8520">
                  <c:v>852,1</c:v>
                </c:pt>
                <c:pt idx="8521">
                  <c:v>852,2</c:v>
                </c:pt>
                <c:pt idx="8522">
                  <c:v>852,3</c:v>
                </c:pt>
                <c:pt idx="8523">
                  <c:v>852,4</c:v>
                </c:pt>
                <c:pt idx="8524">
                  <c:v>852,5</c:v>
                </c:pt>
                <c:pt idx="8525">
                  <c:v>852,6</c:v>
                </c:pt>
                <c:pt idx="8526">
                  <c:v>852,7</c:v>
                </c:pt>
                <c:pt idx="8527">
                  <c:v>852,8</c:v>
                </c:pt>
                <c:pt idx="8528">
                  <c:v>852,9</c:v>
                </c:pt>
                <c:pt idx="8529">
                  <c:v>853</c:v>
                </c:pt>
                <c:pt idx="8530">
                  <c:v>853,1</c:v>
                </c:pt>
                <c:pt idx="8531">
                  <c:v>853,2</c:v>
                </c:pt>
                <c:pt idx="8532">
                  <c:v>853,3</c:v>
                </c:pt>
                <c:pt idx="8533">
                  <c:v>853,4</c:v>
                </c:pt>
                <c:pt idx="8534">
                  <c:v>853,5</c:v>
                </c:pt>
                <c:pt idx="8535">
                  <c:v>853,6</c:v>
                </c:pt>
                <c:pt idx="8536">
                  <c:v>853,7</c:v>
                </c:pt>
                <c:pt idx="8537">
                  <c:v>853,8</c:v>
                </c:pt>
                <c:pt idx="8538">
                  <c:v>853,9</c:v>
                </c:pt>
                <c:pt idx="8539">
                  <c:v>854</c:v>
                </c:pt>
                <c:pt idx="8540">
                  <c:v>854,1</c:v>
                </c:pt>
                <c:pt idx="8541">
                  <c:v>854,2</c:v>
                </c:pt>
                <c:pt idx="8542">
                  <c:v>854,3</c:v>
                </c:pt>
                <c:pt idx="8543">
                  <c:v>854,4</c:v>
                </c:pt>
                <c:pt idx="8544">
                  <c:v>854,5</c:v>
                </c:pt>
                <c:pt idx="8545">
                  <c:v>854,6</c:v>
                </c:pt>
                <c:pt idx="8546">
                  <c:v>854,7</c:v>
                </c:pt>
                <c:pt idx="8547">
                  <c:v>854,8</c:v>
                </c:pt>
                <c:pt idx="8548">
                  <c:v>854,9</c:v>
                </c:pt>
                <c:pt idx="8549">
                  <c:v>855</c:v>
                </c:pt>
                <c:pt idx="8550">
                  <c:v>855,1</c:v>
                </c:pt>
                <c:pt idx="8551">
                  <c:v>855,2</c:v>
                </c:pt>
                <c:pt idx="8552">
                  <c:v>855,3</c:v>
                </c:pt>
                <c:pt idx="8553">
                  <c:v>855,4</c:v>
                </c:pt>
                <c:pt idx="8554">
                  <c:v>855,5</c:v>
                </c:pt>
                <c:pt idx="8555">
                  <c:v>855,6</c:v>
                </c:pt>
                <c:pt idx="8556">
                  <c:v>855,7</c:v>
                </c:pt>
                <c:pt idx="8557">
                  <c:v>855,8</c:v>
                </c:pt>
                <c:pt idx="8558">
                  <c:v>855,9</c:v>
                </c:pt>
                <c:pt idx="8559">
                  <c:v>856</c:v>
                </c:pt>
                <c:pt idx="8560">
                  <c:v>856,1</c:v>
                </c:pt>
                <c:pt idx="8561">
                  <c:v>856,2</c:v>
                </c:pt>
                <c:pt idx="8562">
                  <c:v>856,3</c:v>
                </c:pt>
                <c:pt idx="8563">
                  <c:v>856,4</c:v>
                </c:pt>
                <c:pt idx="8564">
                  <c:v>856,5</c:v>
                </c:pt>
                <c:pt idx="8565">
                  <c:v>856,6</c:v>
                </c:pt>
                <c:pt idx="8566">
                  <c:v>856,7</c:v>
                </c:pt>
                <c:pt idx="8567">
                  <c:v>856,8</c:v>
                </c:pt>
                <c:pt idx="8568">
                  <c:v>856,9</c:v>
                </c:pt>
                <c:pt idx="8569">
                  <c:v>857</c:v>
                </c:pt>
                <c:pt idx="8570">
                  <c:v>857,1</c:v>
                </c:pt>
                <c:pt idx="8571">
                  <c:v>857,2</c:v>
                </c:pt>
                <c:pt idx="8572">
                  <c:v>857,3</c:v>
                </c:pt>
                <c:pt idx="8573">
                  <c:v>857,4</c:v>
                </c:pt>
                <c:pt idx="8574">
                  <c:v>857,5</c:v>
                </c:pt>
                <c:pt idx="8575">
                  <c:v>857,6</c:v>
                </c:pt>
                <c:pt idx="8576">
                  <c:v>857,7</c:v>
                </c:pt>
                <c:pt idx="8577">
                  <c:v>857,8</c:v>
                </c:pt>
                <c:pt idx="8578">
                  <c:v>857,9</c:v>
                </c:pt>
                <c:pt idx="8579">
                  <c:v>858</c:v>
                </c:pt>
                <c:pt idx="8580">
                  <c:v>858,1</c:v>
                </c:pt>
                <c:pt idx="8581">
                  <c:v>858,2</c:v>
                </c:pt>
                <c:pt idx="8582">
                  <c:v>858,3</c:v>
                </c:pt>
                <c:pt idx="8583">
                  <c:v>858,4</c:v>
                </c:pt>
                <c:pt idx="8584">
                  <c:v>858,5</c:v>
                </c:pt>
                <c:pt idx="8585">
                  <c:v>858,6</c:v>
                </c:pt>
                <c:pt idx="8586">
                  <c:v>858,7</c:v>
                </c:pt>
                <c:pt idx="8587">
                  <c:v>858,8</c:v>
                </c:pt>
                <c:pt idx="8588">
                  <c:v>858,9</c:v>
                </c:pt>
                <c:pt idx="8589">
                  <c:v>859</c:v>
                </c:pt>
                <c:pt idx="8590">
                  <c:v>859,1</c:v>
                </c:pt>
                <c:pt idx="8591">
                  <c:v>859,2</c:v>
                </c:pt>
                <c:pt idx="8592">
                  <c:v>859,3</c:v>
                </c:pt>
                <c:pt idx="8593">
                  <c:v>859,4</c:v>
                </c:pt>
                <c:pt idx="8594">
                  <c:v>859,5</c:v>
                </c:pt>
                <c:pt idx="8595">
                  <c:v>859,6</c:v>
                </c:pt>
                <c:pt idx="8596">
                  <c:v>859,7</c:v>
                </c:pt>
                <c:pt idx="8597">
                  <c:v>859,8</c:v>
                </c:pt>
                <c:pt idx="8598">
                  <c:v>859,9</c:v>
                </c:pt>
                <c:pt idx="8599">
                  <c:v>860</c:v>
                </c:pt>
                <c:pt idx="8600">
                  <c:v>860,1</c:v>
                </c:pt>
                <c:pt idx="8601">
                  <c:v>860,2</c:v>
                </c:pt>
                <c:pt idx="8602">
                  <c:v>860,3</c:v>
                </c:pt>
                <c:pt idx="8603">
                  <c:v>860,4</c:v>
                </c:pt>
                <c:pt idx="8604">
                  <c:v>860,5</c:v>
                </c:pt>
                <c:pt idx="8605">
                  <c:v>860,6</c:v>
                </c:pt>
                <c:pt idx="8606">
                  <c:v>860,7</c:v>
                </c:pt>
                <c:pt idx="8607">
                  <c:v>860,8</c:v>
                </c:pt>
                <c:pt idx="8608">
                  <c:v>860,9</c:v>
                </c:pt>
                <c:pt idx="8609">
                  <c:v>861</c:v>
                </c:pt>
                <c:pt idx="8610">
                  <c:v>861,1</c:v>
                </c:pt>
                <c:pt idx="8611">
                  <c:v>861,2</c:v>
                </c:pt>
                <c:pt idx="8612">
                  <c:v>861,3</c:v>
                </c:pt>
                <c:pt idx="8613">
                  <c:v>861,4</c:v>
                </c:pt>
                <c:pt idx="8614">
                  <c:v>861,5</c:v>
                </c:pt>
                <c:pt idx="8615">
                  <c:v>861,6</c:v>
                </c:pt>
                <c:pt idx="8616">
                  <c:v>861,7</c:v>
                </c:pt>
                <c:pt idx="8617">
                  <c:v>861,8</c:v>
                </c:pt>
                <c:pt idx="8618">
                  <c:v>861,9</c:v>
                </c:pt>
                <c:pt idx="8619">
                  <c:v>862</c:v>
                </c:pt>
                <c:pt idx="8620">
                  <c:v>862,1</c:v>
                </c:pt>
                <c:pt idx="8621">
                  <c:v>862,2</c:v>
                </c:pt>
                <c:pt idx="8622">
                  <c:v>862,3</c:v>
                </c:pt>
                <c:pt idx="8623">
                  <c:v>862,4</c:v>
                </c:pt>
                <c:pt idx="8624">
                  <c:v>862,5</c:v>
                </c:pt>
                <c:pt idx="8625">
                  <c:v>862,6</c:v>
                </c:pt>
                <c:pt idx="8626">
                  <c:v>862,7</c:v>
                </c:pt>
                <c:pt idx="8627">
                  <c:v>862,8</c:v>
                </c:pt>
                <c:pt idx="8628">
                  <c:v>862,9</c:v>
                </c:pt>
                <c:pt idx="8629">
                  <c:v>863</c:v>
                </c:pt>
                <c:pt idx="8630">
                  <c:v>863,1</c:v>
                </c:pt>
                <c:pt idx="8631">
                  <c:v>863,2</c:v>
                </c:pt>
                <c:pt idx="8632">
                  <c:v>863,3</c:v>
                </c:pt>
                <c:pt idx="8633">
                  <c:v>863,4</c:v>
                </c:pt>
                <c:pt idx="8634">
                  <c:v>863,5</c:v>
                </c:pt>
                <c:pt idx="8635">
                  <c:v>863,6</c:v>
                </c:pt>
                <c:pt idx="8636">
                  <c:v>863,7</c:v>
                </c:pt>
                <c:pt idx="8637">
                  <c:v>863,8</c:v>
                </c:pt>
                <c:pt idx="8638">
                  <c:v>863,9</c:v>
                </c:pt>
                <c:pt idx="8639">
                  <c:v>864</c:v>
                </c:pt>
                <c:pt idx="8640">
                  <c:v>864,1</c:v>
                </c:pt>
                <c:pt idx="8641">
                  <c:v>864,2</c:v>
                </c:pt>
                <c:pt idx="8642">
                  <c:v>864,3</c:v>
                </c:pt>
                <c:pt idx="8643">
                  <c:v>864,4</c:v>
                </c:pt>
                <c:pt idx="8644">
                  <c:v>864,5</c:v>
                </c:pt>
                <c:pt idx="8645">
                  <c:v>864,6</c:v>
                </c:pt>
                <c:pt idx="8646">
                  <c:v>864,7</c:v>
                </c:pt>
                <c:pt idx="8647">
                  <c:v>864,8</c:v>
                </c:pt>
                <c:pt idx="8648">
                  <c:v>864,9</c:v>
                </c:pt>
                <c:pt idx="8649">
                  <c:v>865</c:v>
                </c:pt>
                <c:pt idx="8650">
                  <c:v>865,1</c:v>
                </c:pt>
                <c:pt idx="8651">
                  <c:v>865,2</c:v>
                </c:pt>
                <c:pt idx="8652">
                  <c:v>865,3</c:v>
                </c:pt>
                <c:pt idx="8653">
                  <c:v>865,4</c:v>
                </c:pt>
                <c:pt idx="8654">
                  <c:v>865,5</c:v>
                </c:pt>
                <c:pt idx="8655">
                  <c:v>865,6</c:v>
                </c:pt>
                <c:pt idx="8656">
                  <c:v>865,7</c:v>
                </c:pt>
                <c:pt idx="8657">
                  <c:v>865,8</c:v>
                </c:pt>
                <c:pt idx="8658">
                  <c:v>865,9</c:v>
                </c:pt>
                <c:pt idx="8659">
                  <c:v>866</c:v>
                </c:pt>
                <c:pt idx="8660">
                  <c:v>866,1</c:v>
                </c:pt>
                <c:pt idx="8661">
                  <c:v>866,2</c:v>
                </c:pt>
                <c:pt idx="8662">
                  <c:v>866,3</c:v>
                </c:pt>
                <c:pt idx="8663">
                  <c:v>866,4</c:v>
                </c:pt>
                <c:pt idx="8664">
                  <c:v>866,5</c:v>
                </c:pt>
                <c:pt idx="8665">
                  <c:v>866,6</c:v>
                </c:pt>
                <c:pt idx="8666">
                  <c:v>866,7</c:v>
                </c:pt>
                <c:pt idx="8667">
                  <c:v>866,8</c:v>
                </c:pt>
                <c:pt idx="8668">
                  <c:v>866,9</c:v>
                </c:pt>
                <c:pt idx="8669">
                  <c:v>867</c:v>
                </c:pt>
                <c:pt idx="8670">
                  <c:v>867,1</c:v>
                </c:pt>
                <c:pt idx="8671">
                  <c:v>867,2</c:v>
                </c:pt>
                <c:pt idx="8672">
                  <c:v>867,3</c:v>
                </c:pt>
                <c:pt idx="8673">
                  <c:v>867,4</c:v>
                </c:pt>
                <c:pt idx="8674">
                  <c:v>867,5</c:v>
                </c:pt>
                <c:pt idx="8675">
                  <c:v>867,6</c:v>
                </c:pt>
                <c:pt idx="8676">
                  <c:v>867,7</c:v>
                </c:pt>
                <c:pt idx="8677">
                  <c:v>867,8</c:v>
                </c:pt>
                <c:pt idx="8678">
                  <c:v>867,9</c:v>
                </c:pt>
                <c:pt idx="8679">
                  <c:v>868</c:v>
                </c:pt>
                <c:pt idx="8680">
                  <c:v>868,1</c:v>
                </c:pt>
                <c:pt idx="8681">
                  <c:v>868,2</c:v>
                </c:pt>
                <c:pt idx="8682">
                  <c:v>868,3</c:v>
                </c:pt>
                <c:pt idx="8683">
                  <c:v>868,4</c:v>
                </c:pt>
                <c:pt idx="8684">
                  <c:v>868,5</c:v>
                </c:pt>
                <c:pt idx="8685">
                  <c:v>868,6</c:v>
                </c:pt>
                <c:pt idx="8686">
                  <c:v>868,7</c:v>
                </c:pt>
                <c:pt idx="8687">
                  <c:v>868,8</c:v>
                </c:pt>
                <c:pt idx="8688">
                  <c:v>868,9</c:v>
                </c:pt>
                <c:pt idx="8689">
                  <c:v>869</c:v>
                </c:pt>
                <c:pt idx="8690">
                  <c:v>869,1</c:v>
                </c:pt>
                <c:pt idx="8691">
                  <c:v>869,2</c:v>
                </c:pt>
                <c:pt idx="8692">
                  <c:v>869,3</c:v>
                </c:pt>
                <c:pt idx="8693">
                  <c:v>869,4</c:v>
                </c:pt>
                <c:pt idx="8694">
                  <c:v>869,5</c:v>
                </c:pt>
                <c:pt idx="8695">
                  <c:v>869,6</c:v>
                </c:pt>
                <c:pt idx="8696">
                  <c:v>869,7</c:v>
                </c:pt>
                <c:pt idx="8697">
                  <c:v>869,8</c:v>
                </c:pt>
                <c:pt idx="8698">
                  <c:v>869,9</c:v>
                </c:pt>
                <c:pt idx="8699">
                  <c:v>870</c:v>
                </c:pt>
                <c:pt idx="8700">
                  <c:v>870,1</c:v>
                </c:pt>
                <c:pt idx="8701">
                  <c:v>870,2</c:v>
                </c:pt>
                <c:pt idx="8702">
                  <c:v>870,3</c:v>
                </c:pt>
                <c:pt idx="8703">
                  <c:v>870,4</c:v>
                </c:pt>
                <c:pt idx="8704">
                  <c:v>870,5</c:v>
                </c:pt>
                <c:pt idx="8705">
                  <c:v>870,6</c:v>
                </c:pt>
                <c:pt idx="8706">
                  <c:v>870,7</c:v>
                </c:pt>
                <c:pt idx="8707">
                  <c:v>870,8</c:v>
                </c:pt>
                <c:pt idx="8708">
                  <c:v>870,9</c:v>
                </c:pt>
                <c:pt idx="8709">
                  <c:v>871</c:v>
                </c:pt>
                <c:pt idx="8710">
                  <c:v>871,1</c:v>
                </c:pt>
                <c:pt idx="8711">
                  <c:v>871,2</c:v>
                </c:pt>
                <c:pt idx="8712">
                  <c:v>871,3</c:v>
                </c:pt>
                <c:pt idx="8713">
                  <c:v>871,4</c:v>
                </c:pt>
                <c:pt idx="8714">
                  <c:v>871,5</c:v>
                </c:pt>
                <c:pt idx="8715">
                  <c:v>871,6</c:v>
                </c:pt>
                <c:pt idx="8716">
                  <c:v>871,7</c:v>
                </c:pt>
                <c:pt idx="8717">
                  <c:v>871,8</c:v>
                </c:pt>
                <c:pt idx="8718">
                  <c:v>871,9</c:v>
                </c:pt>
                <c:pt idx="8719">
                  <c:v>872</c:v>
                </c:pt>
                <c:pt idx="8720">
                  <c:v>872,1</c:v>
                </c:pt>
                <c:pt idx="8721">
                  <c:v>872,2</c:v>
                </c:pt>
                <c:pt idx="8722">
                  <c:v>872,3</c:v>
                </c:pt>
                <c:pt idx="8723">
                  <c:v>872,4</c:v>
                </c:pt>
                <c:pt idx="8724">
                  <c:v>872,5</c:v>
                </c:pt>
                <c:pt idx="8725">
                  <c:v>872,6</c:v>
                </c:pt>
                <c:pt idx="8726">
                  <c:v>872,7</c:v>
                </c:pt>
                <c:pt idx="8727">
                  <c:v>872,8</c:v>
                </c:pt>
                <c:pt idx="8728">
                  <c:v>872,9</c:v>
                </c:pt>
                <c:pt idx="8729">
                  <c:v>873</c:v>
                </c:pt>
                <c:pt idx="8730">
                  <c:v>873,1</c:v>
                </c:pt>
                <c:pt idx="8731">
                  <c:v>873,2</c:v>
                </c:pt>
                <c:pt idx="8732">
                  <c:v>873,3</c:v>
                </c:pt>
                <c:pt idx="8733">
                  <c:v>873,4</c:v>
                </c:pt>
                <c:pt idx="8734">
                  <c:v>873,5</c:v>
                </c:pt>
                <c:pt idx="8735">
                  <c:v>873,6</c:v>
                </c:pt>
                <c:pt idx="8736">
                  <c:v>873,7</c:v>
                </c:pt>
                <c:pt idx="8737">
                  <c:v>873,8</c:v>
                </c:pt>
                <c:pt idx="8738">
                  <c:v>873,9</c:v>
                </c:pt>
                <c:pt idx="8739">
                  <c:v>874</c:v>
                </c:pt>
                <c:pt idx="8740">
                  <c:v>874,1</c:v>
                </c:pt>
                <c:pt idx="8741">
                  <c:v>874,2</c:v>
                </c:pt>
                <c:pt idx="8742">
                  <c:v>874,3</c:v>
                </c:pt>
                <c:pt idx="8743">
                  <c:v>874,4</c:v>
                </c:pt>
                <c:pt idx="8744">
                  <c:v>874,5</c:v>
                </c:pt>
                <c:pt idx="8745">
                  <c:v>874,6</c:v>
                </c:pt>
                <c:pt idx="8746">
                  <c:v>874,7</c:v>
                </c:pt>
                <c:pt idx="8747">
                  <c:v>874,8</c:v>
                </c:pt>
                <c:pt idx="8748">
                  <c:v>874,9</c:v>
                </c:pt>
                <c:pt idx="8749">
                  <c:v>875</c:v>
                </c:pt>
                <c:pt idx="8750">
                  <c:v>875,1</c:v>
                </c:pt>
                <c:pt idx="8751">
                  <c:v>875,2</c:v>
                </c:pt>
                <c:pt idx="8752">
                  <c:v>875,3</c:v>
                </c:pt>
                <c:pt idx="8753">
                  <c:v>875,4</c:v>
                </c:pt>
                <c:pt idx="8754">
                  <c:v>875,5</c:v>
                </c:pt>
                <c:pt idx="8755">
                  <c:v>875,6</c:v>
                </c:pt>
                <c:pt idx="8756">
                  <c:v>875,7</c:v>
                </c:pt>
                <c:pt idx="8757">
                  <c:v>875,8</c:v>
                </c:pt>
                <c:pt idx="8758">
                  <c:v>875,9</c:v>
                </c:pt>
                <c:pt idx="8759">
                  <c:v>876</c:v>
                </c:pt>
                <c:pt idx="8760">
                  <c:v>876,1</c:v>
                </c:pt>
                <c:pt idx="8761">
                  <c:v>876,2</c:v>
                </c:pt>
                <c:pt idx="8762">
                  <c:v>876,3</c:v>
                </c:pt>
                <c:pt idx="8763">
                  <c:v>876,4</c:v>
                </c:pt>
                <c:pt idx="8764">
                  <c:v>876,5</c:v>
                </c:pt>
                <c:pt idx="8765">
                  <c:v>876,6</c:v>
                </c:pt>
                <c:pt idx="8766">
                  <c:v>876,7</c:v>
                </c:pt>
                <c:pt idx="8767">
                  <c:v>876,8</c:v>
                </c:pt>
                <c:pt idx="8768">
                  <c:v>876,9</c:v>
                </c:pt>
                <c:pt idx="8769">
                  <c:v>877</c:v>
                </c:pt>
                <c:pt idx="8770">
                  <c:v>877,1</c:v>
                </c:pt>
                <c:pt idx="8771">
                  <c:v>877,2</c:v>
                </c:pt>
                <c:pt idx="8772">
                  <c:v>877,3</c:v>
                </c:pt>
                <c:pt idx="8773">
                  <c:v>877,4</c:v>
                </c:pt>
                <c:pt idx="8774">
                  <c:v>877,5</c:v>
                </c:pt>
                <c:pt idx="8775">
                  <c:v>877,6</c:v>
                </c:pt>
                <c:pt idx="8776">
                  <c:v>877,7</c:v>
                </c:pt>
                <c:pt idx="8777">
                  <c:v>877,8</c:v>
                </c:pt>
                <c:pt idx="8778">
                  <c:v>877,9</c:v>
                </c:pt>
                <c:pt idx="8779">
                  <c:v>878</c:v>
                </c:pt>
                <c:pt idx="8780">
                  <c:v>878,1</c:v>
                </c:pt>
                <c:pt idx="8781">
                  <c:v>878,2</c:v>
                </c:pt>
                <c:pt idx="8782">
                  <c:v>878,3</c:v>
                </c:pt>
                <c:pt idx="8783">
                  <c:v>878,4</c:v>
                </c:pt>
                <c:pt idx="8784">
                  <c:v>878,5</c:v>
                </c:pt>
                <c:pt idx="8785">
                  <c:v>878,6</c:v>
                </c:pt>
                <c:pt idx="8786">
                  <c:v>878,7</c:v>
                </c:pt>
                <c:pt idx="8787">
                  <c:v>878,8</c:v>
                </c:pt>
                <c:pt idx="8788">
                  <c:v>878,9</c:v>
                </c:pt>
                <c:pt idx="8789">
                  <c:v>879</c:v>
                </c:pt>
                <c:pt idx="8790">
                  <c:v>879,1</c:v>
                </c:pt>
                <c:pt idx="8791">
                  <c:v>879,2</c:v>
                </c:pt>
                <c:pt idx="8792">
                  <c:v>879,3</c:v>
                </c:pt>
                <c:pt idx="8793">
                  <c:v>879,4</c:v>
                </c:pt>
                <c:pt idx="8794">
                  <c:v>879,5</c:v>
                </c:pt>
                <c:pt idx="8795">
                  <c:v>879,6</c:v>
                </c:pt>
                <c:pt idx="8796">
                  <c:v>879,7</c:v>
                </c:pt>
                <c:pt idx="8797">
                  <c:v>879,8</c:v>
                </c:pt>
                <c:pt idx="8798">
                  <c:v>879,9</c:v>
                </c:pt>
                <c:pt idx="8799">
                  <c:v>880</c:v>
                </c:pt>
                <c:pt idx="8800">
                  <c:v>880,1</c:v>
                </c:pt>
                <c:pt idx="8801">
                  <c:v>880,2</c:v>
                </c:pt>
                <c:pt idx="8802">
                  <c:v>880,3</c:v>
                </c:pt>
                <c:pt idx="8803">
                  <c:v>880,4</c:v>
                </c:pt>
                <c:pt idx="8804">
                  <c:v>880,5</c:v>
                </c:pt>
                <c:pt idx="8805">
                  <c:v>880,6</c:v>
                </c:pt>
                <c:pt idx="8806">
                  <c:v>880,7</c:v>
                </c:pt>
                <c:pt idx="8807">
                  <c:v>880,8</c:v>
                </c:pt>
                <c:pt idx="8808">
                  <c:v>880,9</c:v>
                </c:pt>
                <c:pt idx="8809">
                  <c:v>881</c:v>
                </c:pt>
                <c:pt idx="8810">
                  <c:v>881,1</c:v>
                </c:pt>
                <c:pt idx="8811">
                  <c:v>881,2</c:v>
                </c:pt>
                <c:pt idx="8812">
                  <c:v>881,3</c:v>
                </c:pt>
                <c:pt idx="8813">
                  <c:v>881,4</c:v>
                </c:pt>
                <c:pt idx="8814">
                  <c:v>881,5</c:v>
                </c:pt>
                <c:pt idx="8815">
                  <c:v>881,6</c:v>
                </c:pt>
                <c:pt idx="8816">
                  <c:v>881,7</c:v>
                </c:pt>
                <c:pt idx="8817">
                  <c:v>881,8</c:v>
                </c:pt>
                <c:pt idx="8818">
                  <c:v>881,9</c:v>
                </c:pt>
                <c:pt idx="8819">
                  <c:v>882</c:v>
                </c:pt>
                <c:pt idx="8820">
                  <c:v>882,1</c:v>
                </c:pt>
                <c:pt idx="8821">
                  <c:v>882,2</c:v>
                </c:pt>
                <c:pt idx="8822">
                  <c:v>882,3</c:v>
                </c:pt>
                <c:pt idx="8823">
                  <c:v>882,4</c:v>
                </c:pt>
                <c:pt idx="8824">
                  <c:v>882,5</c:v>
                </c:pt>
                <c:pt idx="8825">
                  <c:v>882,6</c:v>
                </c:pt>
                <c:pt idx="8826">
                  <c:v>882,7</c:v>
                </c:pt>
                <c:pt idx="8827">
                  <c:v>882,8</c:v>
                </c:pt>
                <c:pt idx="8828">
                  <c:v>882,9</c:v>
                </c:pt>
                <c:pt idx="8829">
                  <c:v>883</c:v>
                </c:pt>
                <c:pt idx="8830">
                  <c:v>883,1</c:v>
                </c:pt>
                <c:pt idx="8831">
                  <c:v>883,2</c:v>
                </c:pt>
                <c:pt idx="8832">
                  <c:v>883,3</c:v>
                </c:pt>
                <c:pt idx="8833">
                  <c:v>883,4</c:v>
                </c:pt>
                <c:pt idx="8834">
                  <c:v>883,5</c:v>
                </c:pt>
                <c:pt idx="8835">
                  <c:v>883,6</c:v>
                </c:pt>
                <c:pt idx="8836">
                  <c:v>883,7</c:v>
                </c:pt>
                <c:pt idx="8837">
                  <c:v>883,8</c:v>
                </c:pt>
                <c:pt idx="8838">
                  <c:v>883,9</c:v>
                </c:pt>
                <c:pt idx="8839">
                  <c:v>884</c:v>
                </c:pt>
                <c:pt idx="8840">
                  <c:v>884,1</c:v>
                </c:pt>
                <c:pt idx="8841">
                  <c:v>884,2</c:v>
                </c:pt>
                <c:pt idx="8842">
                  <c:v>884,3</c:v>
                </c:pt>
                <c:pt idx="8843">
                  <c:v>884,4</c:v>
                </c:pt>
                <c:pt idx="8844">
                  <c:v>884,5</c:v>
                </c:pt>
                <c:pt idx="8845">
                  <c:v>884,6</c:v>
                </c:pt>
                <c:pt idx="8846">
                  <c:v>884,7</c:v>
                </c:pt>
                <c:pt idx="8847">
                  <c:v>884,8</c:v>
                </c:pt>
                <c:pt idx="8848">
                  <c:v>884,9</c:v>
                </c:pt>
                <c:pt idx="8849">
                  <c:v>885</c:v>
                </c:pt>
                <c:pt idx="8850">
                  <c:v>885,1</c:v>
                </c:pt>
                <c:pt idx="8851">
                  <c:v>885,2</c:v>
                </c:pt>
                <c:pt idx="8852">
                  <c:v>885,3</c:v>
                </c:pt>
                <c:pt idx="8853">
                  <c:v>885,4</c:v>
                </c:pt>
                <c:pt idx="8854">
                  <c:v>885,5</c:v>
                </c:pt>
                <c:pt idx="8855">
                  <c:v>885,6</c:v>
                </c:pt>
                <c:pt idx="8856">
                  <c:v>885,7</c:v>
                </c:pt>
                <c:pt idx="8857">
                  <c:v>885,8</c:v>
                </c:pt>
                <c:pt idx="8858">
                  <c:v>885,9</c:v>
                </c:pt>
                <c:pt idx="8859">
                  <c:v>886</c:v>
                </c:pt>
                <c:pt idx="8860">
                  <c:v>886,1</c:v>
                </c:pt>
                <c:pt idx="8861">
                  <c:v>886,2</c:v>
                </c:pt>
                <c:pt idx="8862">
                  <c:v>886,3</c:v>
                </c:pt>
                <c:pt idx="8863">
                  <c:v>886,4</c:v>
                </c:pt>
                <c:pt idx="8864">
                  <c:v>886,5</c:v>
                </c:pt>
                <c:pt idx="8865">
                  <c:v>886,6</c:v>
                </c:pt>
                <c:pt idx="8866">
                  <c:v>886,7</c:v>
                </c:pt>
                <c:pt idx="8867">
                  <c:v>886,8</c:v>
                </c:pt>
                <c:pt idx="8868">
                  <c:v>886,9</c:v>
                </c:pt>
                <c:pt idx="8869">
                  <c:v>887</c:v>
                </c:pt>
                <c:pt idx="8870">
                  <c:v>887,1</c:v>
                </c:pt>
                <c:pt idx="8871">
                  <c:v>887,2</c:v>
                </c:pt>
                <c:pt idx="8872">
                  <c:v>887,3</c:v>
                </c:pt>
                <c:pt idx="8873">
                  <c:v>887,4</c:v>
                </c:pt>
                <c:pt idx="8874">
                  <c:v>887,5</c:v>
                </c:pt>
                <c:pt idx="8875">
                  <c:v>887,6</c:v>
                </c:pt>
                <c:pt idx="8876">
                  <c:v>887,7</c:v>
                </c:pt>
                <c:pt idx="8877">
                  <c:v>887,8</c:v>
                </c:pt>
                <c:pt idx="8878">
                  <c:v>887,9</c:v>
                </c:pt>
                <c:pt idx="8879">
                  <c:v>888</c:v>
                </c:pt>
                <c:pt idx="8880">
                  <c:v>888,1</c:v>
                </c:pt>
                <c:pt idx="8881">
                  <c:v>888,2</c:v>
                </c:pt>
                <c:pt idx="8882">
                  <c:v>888,3</c:v>
                </c:pt>
                <c:pt idx="8883">
                  <c:v>888,4</c:v>
                </c:pt>
                <c:pt idx="8884">
                  <c:v>888,5</c:v>
                </c:pt>
                <c:pt idx="8885">
                  <c:v>888,6</c:v>
                </c:pt>
                <c:pt idx="8886">
                  <c:v>888,7</c:v>
                </c:pt>
                <c:pt idx="8887">
                  <c:v>888,8</c:v>
                </c:pt>
                <c:pt idx="8888">
                  <c:v>888,9</c:v>
                </c:pt>
                <c:pt idx="8889">
                  <c:v>889</c:v>
                </c:pt>
                <c:pt idx="8890">
                  <c:v>889,1</c:v>
                </c:pt>
                <c:pt idx="8891">
                  <c:v>889,2</c:v>
                </c:pt>
                <c:pt idx="8892">
                  <c:v>889,3</c:v>
                </c:pt>
                <c:pt idx="8893">
                  <c:v>889,4</c:v>
                </c:pt>
                <c:pt idx="8894">
                  <c:v>889,5</c:v>
                </c:pt>
                <c:pt idx="8895">
                  <c:v>889,6</c:v>
                </c:pt>
                <c:pt idx="8896">
                  <c:v>889,7</c:v>
                </c:pt>
                <c:pt idx="8897">
                  <c:v>889,8</c:v>
                </c:pt>
                <c:pt idx="8898">
                  <c:v>889,9</c:v>
                </c:pt>
                <c:pt idx="8899">
                  <c:v>890</c:v>
                </c:pt>
                <c:pt idx="8900">
                  <c:v>890,1</c:v>
                </c:pt>
                <c:pt idx="8901">
                  <c:v>890,2</c:v>
                </c:pt>
                <c:pt idx="8902">
                  <c:v>890,3</c:v>
                </c:pt>
                <c:pt idx="8903">
                  <c:v>890,4</c:v>
                </c:pt>
                <c:pt idx="8904">
                  <c:v>890,5</c:v>
                </c:pt>
                <c:pt idx="8905">
                  <c:v>890,6</c:v>
                </c:pt>
                <c:pt idx="8906">
                  <c:v>890,7</c:v>
                </c:pt>
                <c:pt idx="8907">
                  <c:v>890,8</c:v>
                </c:pt>
                <c:pt idx="8908">
                  <c:v>890,9</c:v>
                </c:pt>
                <c:pt idx="8909">
                  <c:v>891</c:v>
                </c:pt>
                <c:pt idx="8910">
                  <c:v>891,1</c:v>
                </c:pt>
                <c:pt idx="8911">
                  <c:v>891,2</c:v>
                </c:pt>
                <c:pt idx="8912">
                  <c:v>891,3</c:v>
                </c:pt>
                <c:pt idx="8913">
                  <c:v>891,4</c:v>
                </c:pt>
                <c:pt idx="8914">
                  <c:v>891,5</c:v>
                </c:pt>
                <c:pt idx="8915">
                  <c:v>891,6</c:v>
                </c:pt>
                <c:pt idx="8916">
                  <c:v>891,7</c:v>
                </c:pt>
                <c:pt idx="8917">
                  <c:v>891,8</c:v>
                </c:pt>
                <c:pt idx="8918">
                  <c:v>891,9</c:v>
                </c:pt>
                <c:pt idx="8919">
                  <c:v>892</c:v>
                </c:pt>
                <c:pt idx="8920">
                  <c:v>892,1</c:v>
                </c:pt>
                <c:pt idx="8921">
                  <c:v>892,2</c:v>
                </c:pt>
                <c:pt idx="8922">
                  <c:v>892,3</c:v>
                </c:pt>
                <c:pt idx="8923">
                  <c:v>892,4</c:v>
                </c:pt>
                <c:pt idx="8924">
                  <c:v>892,5</c:v>
                </c:pt>
                <c:pt idx="8925">
                  <c:v>892,6</c:v>
                </c:pt>
                <c:pt idx="8926">
                  <c:v>892,7</c:v>
                </c:pt>
                <c:pt idx="8927">
                  <c:v>892,8</c:v>
                </c:pt>
                <c:pt idx="8928">
                  <c:v>892,9</c:v>
                </c:pt>
                <c:pt idx="8929">
                  <c:v>893</c:v>
                </c:pt>
                <c:pt idx="8930">
                  <c:v>893,1</c:v>
                </c:pt>
                <c:pt idx="8931">
                  <c:v>893,2</c:v>
                </c:pt>
                <c:pt idx="8932">
                  <c:v>893,3</c:v>
                </c:pt>
                <c:pt idx="8933">
                  <c:v>893,4</c:v>
                </c:pt>
                <c:pt idx="8934">
                  <c:v>893,5</c:v>
                </c:pt>
                <c:pt idx="8935">
                  <c:v>893,6</c:v>
                </c:pt>
                <c:pt idx="8936">
                  <c:v>893,7</c:v>
                </c:pt>
                <c:pt idx="8937">
                  <c:v>893,8</c:v>
                </c:pt>
                <c:pt idx="8938">
                  <c:v>893,9</c:v>
                </c:pt>
                <c:pt idx="8939">
                  <c:v>894</c:v>
                </c:pt>
                <c:pt idx="8940">
                  <c:v>894,1</c:v>
                </c:pt>
                <c:pt idx="8941">
                  <c:v>894,2</c:v>
                </c:pt>
                <c:pt idx="8942">
                  <c:v>894,3</c:v>
                </c:pt>
                <c:pt idx="8943">
                  <c:v>894,4</c:v>
                </c:pt>
                <c:pt idx="8944">
                  <c:v>894,5</c:v>
                </c:pt>
                <c:pt idx="8945">
                  <c:v>894,6</c:v>
                </c:pt>
                <c:pt idx="8946">
                  <c:v>894,7</c:v>
                </c:pt>
                <c:pt idx="8947">
                  <c:v>894,8</c:v>
                </c:pt>
                <c:pt idx="8948">
                  <c:v>894,9</c:v>
                </c:pt>
                <c:pt idx="8949">
                  <c:v>895</c:v>
                </c:pt>
                <c:pt idx="8950">
                  <c:v>895,1</c:v>
                </c:pt>
                <c:pt idx="8951">
                  <c:v>895,2</c:v>
                </c:pt>
                <c:pt idx="8952">
                  <c:v>895,3</c:v>
                </c:pt>
                <c:pt idx="8953">
                  <c:v>895,4</c:v>
                </c:pt>
                <c:pt idx="8954">
                  <c:v>895,5</c:v>
                </c:pt>
                <c:pt idx="8955">
                  <c:v>895,6</c:v>
                </c:pt>
                <c:pt idx="8956">
                  <c:v>895,7</c:v>
                </c:pt>
                <c:pt idx="8957">
                  <c:v>895,8</c:v>
                </c:pt>
                <c:pt idx="8958">
                  <c:v>895,9</c:v>
                </c:pt>
                <c:pt idx="8959">
                  <c:v>896</c:v>
                </c:pt>
                <c:pt idx="8960">
                  <c:v>896,1</c:v>
                </c:pt>
                <c:pt idx="8961">
                  <c:v>896,2</c:v>
                </c:pt>
                <c:pt idx="8962">
                  <c:v>896,3</c:v>
                </c:pt>
                <c:pt idx="8963">
                  <c:v>896,4</c:v>
                </c:pt>
                <c:pt idx="8964">
                  <c:v>896,5</c:v>
                </c:pt>
                <c:pt idx="8965">
                  <c:v>896,6</c:v>
                </c:pt>
                <c:pt idx="8966">
                  <c:v>896,7</c:v>
                </c:pt>
                <c:pt idx="8967">
                  <c:v>896,8</c:v>
                </c:pt>
                <c:pt idx="8968">
                  <c:v>896,9</c:v>
                </c:pt>
                <c:pt idx="8969">
                  <c:v>897</c:v>
                </c:pt>
                <c:pt idx="8970">
                  <c:v>897,1</c:v>
                </c:pt>
                <c:pt idx="8971">
                  <c:v>897,2</c:v>
                </c:pt>
                <c:pt idx="8972">
                  <c:v>897,3</c:v>
                </c:pt>
                <c:pt idx="8973">
                  <c:v>897,4</c:v>
                </c:pt>
                <c:pt idx="8974">
                  <c:v>897,5</c:v>
                </c:pt>
                <c:pt idx="8975">
                  <c:v>897,6</c:v>
                </c:pt>
                <c:pt idx="8976">
                  <c:v>897,7</c:v>
                </c:pt>
                <c:pt idx="8977">
                  <c:v>897,8</c:v>
                </c:pt>
                <c:pt idx="8978">
                  <c:v>897,9</c:v>
                </c:pt>
                <c:pt idx="8979">
                  <c:v>898</c:v>
                </c:pt>
                <c:pt idx="8980">
                  <c:v>898,1</c:v>
                </c:pt>
                <c:pt idx="8981">
                  <c:v>898,2</c:v>
                </c:pt>
                <c:pt idx="8982">
                  <c:v>898,3</c:v>
                </c:pt>
                <c:pt idx="8983">
                  <c:v>898,4</c:v>
                </c:pt>
                <c:pt idx="8984">
                  <c:v>898,5</c:v>
                </c:pt>
                <c:pt idx="8985">
                  <c:v>898,6</c:v>
                </c:pt>
                <c:pt idx="8986">
                  <c:v>898,7</c:v>
                </c:pt>
                <c:pt idx="8987">
                  <c:v>898,8</c:v>
                </c:pt>
                <c:pt idx="8988">
                  <c:v>898,9</c:v>
                </c:pt>
                <c:pt idx="8989">
                  <c:v>899</c:v>
                </c:pt>
                <c:pt idx="8990">
                  <c:v>899,1</c:v>
                </c:pt>
                <c:pt idx="8991">
                  <c:v>899,2</c:v>
                </c:pt>
                <c:pt idx="8992">
                  <c:v>899,3</c:v>
                </c:pt>
                <c:pt idx="8993">
                  <c:v>899,4</c:v>
                </c:pt>
                <c:pt idx="8994">
                  <c:v>899,5</c:v>
                </c:pt>
                <c:pt idx="8995">
                  <c:v>899,6</c:v>
                </c:pt>
                <c:pt idx="8996">
                  <c:v>899,7</c:v>
                </c:pt>
                <c:pt idx="8997">
                  <c:v>899,8</c:v>
                </c:pt>
                <c:pt idx="8998">
                  <c:v>899,9</c:v>
                </c:pt>
                <c:pt idx="8999">
                  <c:v>900</c:v>
                </c:pt>
                <c:pt idx="9000">
                  <c:v>900,1</c:v>
                </c:pt>
                <c:pt idx="9001">
                  <c:v>900,2</c:v>
                </c:pt>
                <c:pt idx="9002">
                  <c:v>900,3</c:v>
                </c:pt>
                <c:pt idx="9003">
                  <c:v>900,4</c:v>
                </c:pt>
                <c:pt idx="9004">
                  <c:v>900,5</c:v>
                </c:pt>
                <c:pt idx="9005">
                  <c:v>900,6</c:v>
                </c:pt>
                <c:pt idx="9006">
                  <c:v>900,7</c:v>
                </c:pt>
                <c:pt idx="9007">
                  <c:v>900,8</c:v>
                </c:pt>
                <c:pt idx="9008">
                  <c:v>900,9</c:v>
                </c:pt>
                <c:pt idx="9009">
                  <c:v>901</c:v>
                </c:pt>
                <c:pt idx="9010">
                  <c:v>901,1</c:v>
                </c:pt>
                <c:pt idx="9011">
                  <c:v>901,2</c:v>
                </c:pt>
                <c:pt idx="9012">
                  <c:v>901,3</c:v>
                </c:pt>
                <c:pt idx="9013">
                  <c:v>901,4</c:v>
                </c:pt>
                <c:pt idx="9014">
                  <c:v>901,5</c:v>
                </c:pt>
                <c:pt idx="9015">
                  <c:v>901,6</c:v>
                </c:pt>
                <c:pt idx="9016">
                  <c:v>901,7</c:v>
                </c:pt>
                <c:pt idx="9017">
                  <c:v>901,8</c:v>
                </c:pt>
                <c:pt idx="9018">
                  <c:v>901,9</c:v>
                </c:pt>
                <c:pt idx="9019">
                  <c:v>902</c:v>
                </c:pt>
                <c:pt idx="9020">
                  <c:v>902,1</c:v>
                </c:pt>
                <c:pt idx="9021">
                  <c:v>902,2</c:v>
                </c:pt>
                <c:pt idx="9022">
                  <c:v>902,3</c:v>
                </c:pt>
                <c:pt idx="9023">
                  <c:v>902,4</c:v>
                </c:pt>
                <c:pt idx="9024">
                  <c:v>902,5</c:v>
                </c:pt>
                <c:pt idx="9025">
                  <c:v>902,6</c:v>
                </c:pt>
                <c:pt idx="9026">
                  <c:v>902,7</c:v>
                </c:pt>
                <c:pt idx="9027">
                  <c:v>902,8</c:v>
                </c:pt>
                <c:pt idx="9028">
                  <c:v>902,9</c:v>
                </c:pt>
                <c:pt idx="9029">
                  <c:v>903</c:v>
                </c:pt>
                <c:pt idx="9030">
                  <c:v>903,1</c:v>
                </c:pt>
                <c:pt idx="9031">
                  <c:v>903,2</c:v>
                </c:pt>
                <c:pt idx="9032">
                  <c:v>903,3</c:v>
                </c:pt>
                <c:pt idx="9033">
                  <c:v>903,4</c:v>
                </c:pt>
                <c:pt idx="9034">
                  <c:v>903,5</c:v>
                </c:pt>
                <c:pt idx="9035">
                  <c:v>903,6</c:v>
                </c:pt>
                <c:pt idx="9036">
                  <c:v>903,7</c:v>
                </c:pt>
                <c:pt idx="9037">
                  <c:v>903,8</c:v>
                </c:pt>
                <c:pt idx="9038">
                  <c:v>903,9</c:v>
                </c:pt>
                <c:pt idx="9039">
                  <c:v>904</c:v>
                </c:pt>
                <c:pt idx="9040">
                  <c:v>904,1</c:v>
                </c:pt>
                <c:pt idx="9041">
                  <c:v>904,2</c:v>
                </c:pt>
                <c:pt idx="9042">
                  <c:v>904,3</c:v>
                </c:pt>
                <c:pt idx="9043">
                  <c:v>904,4</c:v>
                </c:pt>
                <c:pt idx="9044">
                  <c:v>904,5</c:v>
                </c:pt>
                <c:pt idx="9045">
                  <c:v>904,6</c:v>
                </c:pt>
                <c:pt idx="9046">
                  <c:v>904,7</c:v>
                </c:pt>
                <c:pt idx="9047">
                  <c:v>904,8</c:v>
                </c:pt>
                <c:pt idx="9048">
                  <c:v>904,9</c:v>
                </c:pt>
                <c:pt idx="9049">
                  <c:v>905</c:v>
                </c:pt>
                <c:pt idx="9050">
                  <c:v>905,1</c:v>
                </c:pt>
                <c:pt idx="9051">
                  <c:v>905,2</c:v>
                </c:pt>
                <c:pt idx="9052">
                  <c:v>905,3</c:v>
                </c:pt>
                <c:pt idx="9053">
                  <c:v>905,4</c:v>
                </c:pt>
                <c:pt idx="9054">
                  <c:v>905,5</c:v>
                </c:pt>
                <c:pt idx="9055">
                  <c:v>905,6</c:v>
                </c:pt>
                <c:pt idx="9056">
                  <c:v>905,7</c:v>
                </c:pt>
                <c:pt idx="9057">
                  <c:v>905,8</c:v>
                </c:pt>
                <c:pt idx="9058">
                  <c:v>905,9</c:v>
                </c:pt>
                <c:pt idx="9059">
                  <c:v>906</c:v>
                </c:pt>
                <c:pt idx="9060">
                  <c:v>906,1</c:v>
                </c:pt>
                <c:pt idx="9061">
                  <c:v>906,2</c:v>
                </c:pt>
                <c:pt idx="9062">
                  <c:v>906,3</c:v>
                </c:pt>
                <c:pt idx="9063">
                  <c:v>906,4</c:v>
                </c:pt>
                <c:pt idx="9064">
                  <c:v>906,5</c:v>
                </c:pt>
                <c:pt idx="9065">
                  <c:v>906,6</c:v>
                </c:pt>
                <c:pt idx="9066">
                  <c:v>906,7</c:v>
                </c:pt>
                <c:pt idx="9067">
                  <c:v>906,8</c:v>
                </c:pt>
                <c:pt idx="9068">
                  <c:v>906,9</c:v>
                </c:pt>
                <c:pt idx="9069">
                  <c:v>907</c:v>
                </c:pt>
                <c:pt idx="9070">
                  <c:v>907,1</c:v>
                </c:pt>
                <c:pt idx="9071">
                  <c:v>907,2</c:v>
                </c:pt>
                <c:pt idx="9072">
                  <c:v>907,3</c:v>
                </c:pt>
                <c:pt idx="9073">
                  <c:v>907,4</c:v>
                </c:pt>
                <c:pt idx="9074">
                  <c:v>907,5</c:v>
                </c:pt>
                <c:pt idx="9075">
                  <c:v>907,6</c:v>
                </c:pt>
                <c:pt idx="9076">
                  <c:v>907,7</c:v>
                </c:pt>
                <c:pt idx="9077">
                  <c:v>907,8</c:v>
                </c:pt>
                <c:pt idx="9078">
                  <c:v>907,9</c:v>
                </c:pt>
                <c:pt idx="9079">
                  <c:v>908</c:v>
                </c:pt>
                <c:pt idx="9080">
                  <c:v>908,1</c:v>
                </c:pt>
                <c:pt idx="9081">
                  <c:v>908,2</c:v>
                </c:pt>
                <c:pt idx="9082">
                  <c:v>908,3</c:v>
                </c:pt>
                <c:pt idx="9083">
                  <c:v>908,4</c:v>
                </c:pt>
                <c:pt idx="9084">
                  <c:v>908,5</c:v>
                </c:pt>
                <c:pt idx="9085">
                  <c:v>908,6</c:v>
                </c:pt>
                <c:pt idx="9086">
                  <c:v>908,7</c:v>
                </c:pt>
                <c:pt idx="9087">
                  <c:v>908,8</c:v>
                </c:pt>
                <c:pt idx="9088">
                  <c:v>908,9</c:v>
                </c:pt>
                <c:pt idx="9089">
                  <c:v>909</c:v>
                </c:pt>
                <c:pt idx="9090">
                  <c:v>909,1</c:v>
                </c:pt>
                <c:pt idx="9091">
                  <c:v>909,2</c:v>
                </c:pt>
                <c:pt idx="9092">
                  <c:v>909,3</c:v>
                </c:pt>
                <c:pt idx="9093">
                  <c:v>909,4</c:v>
                </c:pt>
                <c:pt idx="9094">
                  <c:v>909,5</c:v>
                </c:pt>
                <c:pt idx="9095">
                  <c:v>909,6</c:v>
                </c:pt>
                <c:pt idx="9096">
                  <c:v>909,7</c:v>
                </c:pt>
                <c:pt idx="9097">
                  <c:v>909,8</c:v>
                </c:pt>
                <c:pt idx="9098">
                  <c:v>909,9</c:v>
                </c:pt>
                <c:pt idx="9099">
                  <c:v>910</c:v>
                </c:pt>
                <c:pt idx="9100">
                  <c:v>910,1</c:v>
                </c:pt>
                <c:pt idx="9101">
                  <c:v>910,2</c:v>
                </c:pt>
                <c:pt idx="9102">
                  <c:v>910,3</c:v>
                </c:pt>
                <c:pt idx="9103">
                  <c:v>910,4</c:v>
                </c:pt>
                <c:pt idx="9104">
                  <c:v>910,5</c:v>
                </c:pt>
                <c:pt idx="9105">
                  <c:v>910,6</c:v>
                </c:pt>
                <c:pt idx="9106">
                  <c:v>910,7</c:v>
                </c:pt>
                <c:pt idx="9107">
                  <c:v>910,8</c:v>
                </c:pt>
                <c:pt idx="9108">
                  <c:v>910,9</c:v>
                </c:pt>
                <c:pt idx="9109">
                  <c:v>911</c:v>
                </c:pt>
                <c:pt idx="9110">
                  <c:v>911,1</c:v>
                </c:pt>
                <c:pt idx="9111">
                  <c:v>911,2</c:v>
                </c:pt>
                <c:pt idx="9112">
                  <c:v>911,3</c:v>
                </c:pt>
                <c:pt idx="9113">
                  <c:v>911,4</c:v>
                </c:pt>
                <c:pt idx="9114">
                  <c:v>911,5</c:v>
                </c:pt>
                <c:pt idx="9115">
                  <c:v>911,6</c:v>
                </c:pt>
                <c:pt idx="9116">
                  <c:v>911,7</c:v>
                </c:pt>
                <c:pt idx="9117">
                  <c:v>911,8</c:v>
                </c:pt>
                <c:pt idx="9118">
                  <c:v>911,9</c:v>
                </c:pt>
                <c:pt idx="9119">
                  <c:v>912</c:v>
                </c:pt>
                <c:pt idx="9120">
                  <c:v>912,1</c:v>
                </c:pt>
                <c:pt idx="9121">
                  <c:v>912,2</c:v>
                </c:pt>
                <c:pt idx="9122">
                  <c:v>912,3</c:v>
                </c:pt>
                <c:pt idx="9123">
                  <c:v>912,4</c:v>
                </c:pt>
                <c:pt idx="9124">
                  <c:v>912,5</c:v>
                </c:pt>
                <c:pt idx="9125">
                  <c:v>912,6</c:v>
                </c:pt>
                <c:pt idx="9126">
                  <c:v>912,7</c:v>
                </c:pt>
                <c:pt idx="9127">
                  <c:v>912,8</c:v>
                </c:pt>
                <c:pt idx="9128">
                  <c:v>912,9</c:v>
                </c:pt>
                <c:pt idx="9129">
                  <c:v>913</c:v>
                </c:pt>
                <c:pt idx="9130">
                  <c:v>913,1</c:v>
                </c:pt>
                <c:pt idx="9131">
                  <c:v>913,2</c:v>
                </c:pt>
                <c:pt idx="9132">
                  <c:v>913,3</c:v>
                </c:pt>
                <c:pt idx="9133">
                  <c:v>913,4</c:v>
                </c:pt>
                <c:pt idx="9134">
                  <c:v>913,5</c:v>
                </c:pt>
                <c:pt idx="9135">
                  <c:v>913,6</c:v>
                </c:pt>
                <c:pt idx="9136">
                  <c:v>913,7</c:v>
                </c:pt>
                <c:pt idx="9137">
                  <c:v>913,8</c:v>
                </c:pt>
                <c:pt idx="9138">
                  <c:v>913,9</c:v>
                </c:pt>
                <c:pt idx="9139">
                  <c:v>914</c:v>
                </c:pt>
                <c:pt idx="9140">
                  <c:v>914,1</c:v>
                </c:pt>
                <c:pt idx="9141">
                  <c:v>914,2</c:v>
                </c:pt>
                <c:pt idx="9142">
                  <c:v>914,3</c:v>
                </c:pt>
                <c:pt idx="9143">
                  <c:v>914,4</c:v>
                </c:pt>
                <c:pt idx="9144">
                  <c:v>914,5</c:v>
                </c:pt>
                <c:pt idx="9145">
                  <c:v>914,6</c:v>
                </c:pt>
                <c:pt idx="9146">
                  <c:v>914,7</c:v>
                </c:pt>
                <c:pt idx="9147">
                  <c:v>914,8</c:v>
                </c:pt>
                <c:pt idx="9148">
                  <c:v>914,9</c:v>
                </c:pt>
                <c:pt idx="9149">
                  <c:v>915</c:v>
                </c:pt>
                <c:pt idx="9150">
                  <c:v>915,1</c:v>
                </c:pt>
                <c:pt idx="9151">
                  <c:v>915,2</c:v>
                </c:pt>
                <c:pt idx="9152">
                  <c:v>915,3</c:v>
                </c:pt>
                <c:pt idx="9153">
                  <c:v>915,4</c:v>
                </c:pt>
                <c:pt idx="9154">
                  <c:v>915,5</c:v>
                </c:pt>
                <c:pt idx="9155">
                  <c:v>915,6</c:v>
                </c:pt>
                <c:pt idx="9156">
                  <c:v>915,7</c:v>
                </c:pt>
                <c:pt idx="9157">
                  <c:v>915,8</c:v>
                </c:pt>
                <c:pt idx="9158">
                  <c:v>915,9</c:v>
                </c:pt>
                <c:pt idx="9159">
                  <c:v>916</c:v>
                </c:pt>
                <c:pt idx="9160">
                  <c:v>916,1</c:v>
                </c:pt>
                <c:pt idx="9161">
                  <c:v>916,2</c:v>
                </c:pt>
                <c:pt idx="9162">
                  <c:v>916,3</c:v>
                </c:pt>
                <c:pt idx="9163">
                  <c:v>916,4</c:v>
                </c:pt>
                <c:pt idx="9164">
                  <c:v>916,5</c:v>
                </c:pt>
                <c:pt idx="9165">
                  <c:v>916,6</c:v>
                </c:pt>
                <c:pt idx="9166">
                  <c:v>916,7</c:v>
                </c:pt>
                <c:pt idx="9167">
                  <c:v>916,8</c:v>
                </c:pt>
                <c:pt idx="9168">
                  <c:v>916,9</c:v>
                </c:pt>
                <c:pt idx="9169">
                  <c:v>917</c:v>
                </c:pt>
                <c:pt idx="9170">
                  <c:v>917,1</c:v>
                </c:pt>
                <c:pt idx="9171">
                  <c:v>917,2</c:v>
                </c:pt>
                <c:pt idx="9172">
                  <c:v>917,3</c:v>
                </c:pt>
                <c:pt idx="9173">
                  <c:v>917,4</c:v>
                </c:pt>
                <c:pt idx="9174">
                  <c:v>917,5</c:v>
                </c:pt>
                <c:pt idx="9175">
                  <c:v>917,6</c:v>
                </c:pt>
                <c:pt idx="9176">
                  <c:v>917,7</c:v>
                </c:pt>
                <c:pt idx="9177">
                  <c:v>917,8</c:v>
                </c:pt>
                <c:pt idx="9178">
                  <c:v>917,9</c:v>
                </c:pt>
                <c:pt idx="9179">
                  <c:v>918</c:v>
                </c:pt>
                <c:pt idx="9180">
                  <c:v>918,1</c:v>
                </c:pt>
                <c:pt idx="9181">
                  <c:v>918,2</c:v>
                </c:pt>
                <c:pt idx="9182">
                  <c:v>918,3</c:v>
                </c:pt>
                <c:pt idx="9183">
                  <c:v>918,4</c:v>
                </c:pt>
                <c:pt idx="9184">
                  <c:v>918,5</c:v>
                </c:pt>
                <c:pt idx="9185">
                  <c:v>918,6</c:v>
                </c:pt>
                <c:pt idx="9186">
                  <c:v>918,7</c:v>
                </c:pt>
                <c:pt idx="9187">
                  <c:v>918,8</c:v>
                </c:pt>
                <c:pt idx="9188">
                  <c:v>918,9</c:v>
                </c:pt>
                <c:pt idx="9189">
                  <c:v>919</c:v>
                </c:pt>
                <c:pt idx="9190">
                  <c:v>919,1</c:v>
                </c:pt>
                <c:pt idx="9191">
                  <c:v>919,2</c:v>
                </c:pt>
                <c:pt idx="9192">
                  <c:v>919,3</c:v>
                </c:pt>
                <c:pt idx="9193">
                  <c:v>919,4</c:v>
                </c:pt>
                <c:pt idx="9194">
                  <c:v>919,5</c:v>
                </c:pt>
                <c:pt idx="9195">
                  <c:v>919,6</c:v>
                </c:pt>
                <c:pt idx="9196">
                  <c:v>919,7</c:v>
                </c:pt>
                <c:pt idx="9197">
                  <c:v>919,8</c:v>
                </c:pt>
                <c:pt idx="9198">
                  <c:v>919,9</c:v>
                </c:pt>
                <c:pt idx="9199">
                  <c:v>920</c:v>
                </c:pt>
                <c:pt idx="9200">
                  <c:v>920,1</c:v>
                </c:pt>
                <c:pt idx="9201">
                  <c:v>920,2</c:v>
                </c:pt>
                <c:pt idx="9202">
                  <c:v>920,3</c:v>
                </c:pt>
                <c:pt idx="9203">
                  <c:v>920,4</c:v>
                </c:pt>
                <c:pt idx="9204">
                  <c:v>920,5</c:v>
                </c:pt>
                <c:pt idx="9205">
                  <c:v>920,6</c:v>
                </c:pt>
                <c:pt idx="9206">
                  <c:v>920,7</c:v>
                </c:pt>
                <c:pt idx="9207">
                  <c:v>920,8</c:v>
                </c:pt>
                <c:pt idx="9208">
                  <c:v>920,9</c:v>
                </c:pt>
                <c:pt idx="9209">
                  <c:v>921</c:v>
                </c:pt>
                <c:pt idx="9210">
                  <c:v>921,1</c:v>
                </c:pt>
                <c:pt idx="9211">
                  <c:v>921,2</c:v>
                </c:pt>
                <c:pt idx="9212">
                  <c:v>921,3</c:v>
                </c:pt>
                <c:pt idx="9213">
                  <c:v>921,4</c:v>
                </c:pt>
                <c:pt idx="9214">
                  <c:v>921,5</c:v>
                </c:pt>
                <c:pt idx="9215">
                  <c:v>921,6</c:v>
                </c:pt>
                <c:pt idx="9216">
                  <c:v>921,7</c:v>
                </c:pt>
                <c:pt idx="9217">
                  <c:v>921,8</c:v>
                </c:pt>
                <c:pt idx="9218">
                  <c:v>921,9</c:v>
                </c:pt>
                <c:pt idx="9219">
                  <c:v>922</c:v>
                </c:pt>
                <c:pt idx="9220">
                  <c:v>922,1</c:v>
                </c:pt>
                <c:pt idx="9221">
                  <c:v>922,2</c:v>
                </c:pt>
                <c:pt idx="9222">
                  <c:v>922,3</c:v>
                </c:pt>
                <c:pt idx="9223">
                  <c:v>922,4</c:v>
                </c:pt>
                <c:pt idx="9224">
                  <c:v>922,5</c:v>
                </c:pt>
                <c:pt idx="9225">
                  <c:v>922,6</c:v>
                </c:pt>
                <c:pt idx="9226">
                  <c:v>922,7</c:v>
                </c:pt>
                <c:pt idx="9227">
                  <c:v>922,8</c:v>
                </c:pt>
                <c:pt idx="9228">
                  <c:v>922,9</c:v>
                </c:pt>
                <c:pt idx="9229">
                  <c:v>923</c:v>
                </c:pt>
                <c:pt idx="9230">
                  <c:v>923,1</c:v>
                </c:pt>
                <c:pt idx="9231">
                  <c:v>923,2</c:v>
                </c:pt>
                <c:pt idx="9232">
                  <c:v>923,3</c:v>
                </c:pt>
                <c:pt idx="9233">
                  <c:v>923,4</c:v>
                </c:pt>
                <c:pt idx="9234">
                  <c:v>923,5</c:v>
                </c:pt>
                <c:pt idx="9235">
                  <c:v>923,6</c:v>
                </c:pt>
                <c:pt idx="9236">
                  <c:v>923,7</c:v>
                </c:pt>
                <c:pt idx="9237">
                  <c:v>923,8</c:v>
                </c:pt>
                <c:pt idx="9238">
                  <c:v>923,9</c:v>
                </c:pt>
                <c:pt idx="9239">
                  <c:v>924</c:v>
                </c:pt>
                <c:pt idx="9240">
                  <c:v>924,1</c:v>
                </c:pt>
                <c:pt idx="9241">
                  <c:v>924,2</c:v>
                </c:pt>
                <c:pt idx="9242">
                  <c:v>924,3</c:v>
                </c:pt>
                <c:pt idx="9243">
                  <c:v>924,4</c:v>
                </c:pt>
                <c:pt idx="9244">
                  <c:v>924,5</c:v>
                </c:pt>
                <c:pt idx="9245">
                  <c:v>924,6</c:v>
                </c:pt>
                <c:pt idx="9246">
                  <c:v>924,7</c:v>
                </c:pt>
                <c:pt idx="9247">
                  <c:v>924,8</c:v>
                </c:pt>
                <c:pt idx="9248">
                  <c:v>924,9</c:v>
                </c:pt>
                <c:pt idx="9249">
                  <c:v>925</c:v>
                </c:pt>
                <c:pt idx="9250">
                  <c:v>925,1</c:v>
                </c:pt>
                <c:pt idx="9251">
                  <c:v>925,2</c:v>
                </c:pt>
                <c:pt idx="9252">
                  <c:v>925,3</c:v>
                </c:pt>
                <c:pt idx="9253">
                  <c:v>925,4</c:v>
                </c:pt>
                <c:pt idx="9254">
                  <c:v>925,5</c:v>
                </c:pt>
                <c:pt idx="9255">
                  <c:v>925,6</c:v>
                </c:pt>
                <c:pt idx="9256">
                  <c:v>925,7</c:v>
                </c:pt>
                <c:pt idx="9257">
                  <c:v>925,8</c:v>
                </c:pt>
                <c:pt idx="9258">
                  <c:v>925,9</c:v>
                </c:pt>
                <c:pt idx="9259">
                  <c:v>926</c:v>
                </c:pt>
                <c:pt idx="9260">
                  <c:v>926,1</c:v>
                </c:pt>
                <c:pt idx="9261">
                  <c:v>926,2</c:v>
                </c:pt>
                <c:pt idx="9262">
                  <c:v>926,3</c:v>
                </c:pt>
                <c:pt idx="9263">
                  <c:v>926,4</c:v>
                </c:pt>
                <c:pt idx="9264">
                  <c:v>926,5</c:v>
                </c:pt>
                <c:pt idx="9265">
                  <c:v>926,6</c:v>
                </c:pt>
                <c:pt idx="9266">
                  <c:v>926,7</c:v>
                </c:pt>
                <c:pt idx="9267">
                  <c:v>926,8</c:v>
                </c:pt>
                <c:pt idx="9268">
                  <c:v>926,9</c:v>
                </c:pt>
                <c:pt idx="9269">
                  <c:v>927</c:v>
                </c:pt>
                <c:pt idx="9270">
                  <c:v>927,1</c:v>
                </c:pt>
                <c:pt idx="9271">
                  <c:v>927,2</c:v>
                </c:pt>
                <c:pt idx="9272">
                  <c:v>927,3</c:v>
                </c:pt>
                <c:pt idx="9273">
                  <c:v>927,4</c:v>
                </c:pt>
                <c:pt idx="9274">
                  <c:v>927,5</c:v>
                </c:pt>
                <c:pt idx="9275">
                  <c:v>927,6</c:v>
                </c:pt>
                <c:pt idx="9276">
                  <c:v>927,7</c:v>
                </c:pt>
                <c:pt idx="9277">
                  <c:v>927,8</c:v>
                </c:pt>
                <c:pt idx="9278">
                  <c:v>927,9</c:v>
                </c:pt>
                <c:pt idx="9279">
                  <c:v>928</c:v>
                </c:pt>
                <c:pt idx="9280">
                  <c:v>928,1</c:v>
                </c:pt>
                <c:pt idx="9281">
                  <c:v>928,2</c:v>
                </c:pt>
                <c:pt idx="9282">
                  <c:v>928,3</c:v>
                </c:pt>
                <c:pt idx="9283">
                  <c:v>928,4</c:v>
                </c:pt>
                <c:pt idx="9284">
                  <c:v>928,5</c:v>
                </c:pt>
                <c:pt idx="9285">
                  <c:v>928,6</c:v>
                </c:pt>
                <c:pt idx="9286">
                  <c:v>928,7</c:v>
                </c:pt>
                <c:pt idx="9287">
                  <c:v>928,8</c:v>
                </c:pt>
                <c:pt idx="9288">
                  <c:v>928,9</c:v>
                </c:pt>
                <c:pt idx="9289">
                  <c:v>929</c:v>
                </c:pt>
                <c:pt idx="9290">
                  <c:v>929,1</c:v>
                </c:pt>
                <c:pt idx="9291">
                  <c:v>929,2</c:v>
                </c:pt>
                <c:pt idx="9292">
                  <c:v>929,3</c:v>
                </c:pt>
                <c:pt idx="9293">
                  <c:v>929,4</c:v>
                </c:pt>
                <c:pt idx="9294">
                  <c:v>929,5</c:v>
                </c:pt>
                <c:pt idx="9295">
                  <c:v>929,6</c:v>
                </c:pt>
                <c:pt idx="9296">
                  <c:v>929,7</c:v>
                </c:pt>
                <c:pt idx="9297">
                  <c:v>929,8</c:v>
                </c:pt>
                <c:pt idx="9298">
                  <c:v>929,9</c:v>
                </c:pt>
                <c:pt idx="9299">
                  <c:v>930</c:v>
                </c:pt>
                <c:pt idx="9300">
                  <c:v>930,1</c:v>
                </c:pt>
                <c:pt idx="9301">
                  <c:v>930,2</c:v>
                </c:pt>
                <c:pt idx="9302">
                  <c:v>930,3</c:v>
                </c:pt>
                <c:pt idx="9303">
                  <c:v>930,4</c:v>
                </c:pt>
                <c:pt idx="9304">
                  <c:v>930,5</c:v>
                </c:pt>
                <c:pt idx="9305">
                  <c:v>930,6</c:v>
                </c:pt>
                <c:pt idx="9306">
                  <c:v>930,7</c:v>
                </c:pt>
                <c:pt idx="9307">
                  <c:v>930,8</c:v>
                </c:pt>
                <c:pt idx="9308">
                  <c:v>930,9</c:v>
                </c:pt>
                <c:pt idx="9309">
                  <c:v>931</c:v>
                </c:pt>
                <c:pt idx="9310">
                  <c:v>931,1</c:v>
                </c:pt>
                <c:pt idx="9311">
                  <c:v>931,2</c:v>
                </c:pt>
                <c:pt idx="9312">
                  <c:v>931,3</c:v>
                </c:pt>
                <c:pt idx="9313">
                  <c:v>931,4</c:v>
                </c:pt>
                <c:pt idx="9314">
                  <c:v>931,5</c:v>
                </c:pt>
                <c:pt idx="9315">
                  <c:v>931,6</c:v>
                </c:pt>
                <c:pt idx="9316">
                  <c:v>931,7</c:v>
                </c:pt>
                <c:pt idx="9317">
                  <c:v>931,8</c:v>
                </c:pt>
                <c:pt idx="9318">
                  <c:v>931,9</c:v>
                </c:pt>
                <c:pt idx="9319">
                  <c:v>932</c:v>
                </c:pt>
                <c:pt idx="9320">
                  <c:v>932,1</c:v>
                </c:pt>
                <c:pt idx="9321">
                  <c:v>932,2</c:v>
                </c:pt>
                <c:pt idx="9322">
                  <c:v>932,3</c:v>
                </c:pt>
                <c:pt idx="9323">
                  <c:v>932,4</c:v>
                </c:pt>
                <c:pt idx="9324">
                  <c:v>932,5</c:v>
                </c:pt>
                <c:pt idx="9325">
                  <c:v>932,6</c:v>
                </c:pt>
                <c:pt idx="9326">
                  <c:v>932,7</c:v>
                </c:pt>
                <c:pt idx="9327">
                  <c:v>932,8</c:v>
                </c:pt>
                <c:pt idx="9328">
                  <c:v>932,9</c:v>
                </c:pt>
                <c:pt idx="9329">
                  <c:v>933</c:v>
                </c:pt>
                <c:pt idx="9330">
                  <c:v>933,1</c:v>
                </c:pt>
                <c:pt idx="9331">
                  <c:v>933,2</c:v>
                </c:pt>
                <c:pt idx="9332">
                  <c:v>933,3</c:v>
                </c:pt>
                <c:pt idx="9333">
                  <c:v>933,4</c:v>
                </c:pt>
                <c:pt idx="9334">
                  <c:v>933,5</c:v>
                </c:pt>
                <c:pt idx="9335">
                  <c:v>933,6</c:v>
                </c:pt>
                <c:pt idx="9336">
                  <c:v>933,7</c:v>
                </c:pt>
                <c:pt idx="9337">
                  <c:v>933,8</c:v>
                </c:pt>
                <c:pt idx="9338">
                  <c:v>933,9</c:v>
                </c:pt>
                <c:pt idx="9339">
                  <c:v>934</c:v>
                </c:pt>
                <c:pt idx="9340">
                  <c:v>934,1</c:v>
                </c:pt>
                <c:pt idx="9341">
                  <c:v>934,2</c:v>
                </c:pt>
                <c:pt idx="9342">
                  <c:v>934,3</c:v>
                </c:pt>
                <c:pt idx="9343">
                  <c:v>934,4</c:v>
                </c:pt>
                <c:pt idx="9344">
                  <c:v>934,5</c:v>
                </c:pt>
                <c:pt idx="9345">
                  <c:v>934,6</c:v>
                </c:pt>
                <c:pt idx="9346">
                  <c:v>934,7</c:v>
                </c:pt>
                <c:pt idx="9347">
                  <c:v>934,8</c:v>
                </c:pt>
                <c:pt idx="9348">
                  <c:v>934,9</c:v>
                </c:pt>
                <c:pt idx="9349">
                  <c:v>935</c:v>
                </c:pt>
                <c:pt idx="9350">
                  <c:v>935,1</c:v>
                </c:pt>
                <c:pt idx="9351">
                  <c:v>935,2</c:v>
                </c:pt>
                <c:pt idx="9352">
                  <c:v>935,3</c:v>
                </c:pt>
                <c:pt idx="9353">
                  <c:v>935,4</c:v>
                </c:pt>
                <c:pt idx="9354">
                  <c:v>935,5</c:v>
                </c:pt>
                <c:pt idx="9355">
                  <c:v>935,6</c:v>
                </c:pt>
                <c:pt idx="9356">
                  <c:v>935,7</c:v>
                </c:pt>
                <c:pt idx="9357">
                  <c:v>935,8</c:v>
                </c:pt>
                <c:pt idx="9358">
                  <c:v>935,9</c:v>
                </c:pt>
                <c:pt idx="9359">
                  <c:v>936</c:v>
                </c:pt>
                <c:pt idx="9360">
                  <c:v>936,1</c:v>
                </c:pt>
                <c:pt idx="9361">
                  <c:v>936,2</c:v>
                </c:pt>
                <c:pt idx="9362">
                  <c:v>936,3</c:v>
                </c:pt>
                <c:pt idx="9363">
                  <c:v>936,4</c:v>
                </c:pt>
                <c:pt idx="9364">
                  <c:v>936,5</c:v>
                </c:pt>
                <c:pt idx="9365">
                  <c:v>936,6</c:v>
                </c:pt>
                <c:pt idx="9366">
                  <c:v>936,7</c:v>
                </c:pt>
                <c:pt idx="9367">
                  <c:v>936,8</c:v>
                </c:pt>
                <c:pt idx="9368">
                  <c:v>936,9</c:v>
                </c:pt>
                <c:pt idx="9369">
                  <c:v>937</c:v>
                </c:pt>
                <c:pt idx="9370">
                  <c:v>937,1</c:v>
                </c:pt>
                <c:pt idx="9371">
                  <c:v>937,2</c:v>
                </c:pt>
                <c:pt idx="9372">
                  <c:v>937,3</c:v>
                </c:pt>
                <c:pt idx="9373">
                  <c:v>937,4</c:v>
                </c:pt>
                <c:pt idx="9374">
                  <c:v>937,5</c:v>
                </c:pt>
                <c:pt idx="9375">
                  <c:v>937,6</c:v>
                </c:pt>
                <c:pt idx="9376">
                  <c:v>937,7</c:v>
                </c:pt>
                <c:pt idx="9377">
                  <c:v>937,8</c:v>
                </c:pt>
                <c:pt idx="9378">
                  <c:v>937,9</c:v>
                </c:pt>
                <c:pt idx="9379">
                  <c:v>938</c:v>
                </c:pt>
                <c:pt idx="9380">
                  <c:v>938,1</c:v>
                </c:pt>
                <c:pt idx="9381">
                  <c:v>938,2</c:v>
                </c:pt>
                <c:pt idx="9382">
                  <c:v>938,3</c:v>
                </c:pt>
                <c:pt idx="9383">
                  <c:v>938,4</c:v>
                </c:pt>
                <c:pt idx="9384">
                  <c:v>938,5</c:v>
                </c:pt>
                <c:pt idx="9385">
                  <c:v>938,6</c:v>
                </c:pt>
                <c:pt idx="9386">
                  <c:v>938,7</c:v>
                </c:pt>
                <c:pt idx="9387">
                  <c:v>938,8</c:v>
                </c:pt>
                <c:pt idx="9388">
                  <c:v>938,9</c:v>
                </c:pt>
                <c:pt idx="9389">
                  <c:v>939</c:v>
                </c:pt>
                <c:pt idx="9390">
                  <c:v>939,1</c:v>
                </c:pt>
                <c:pt idx="9391">
                  <c:v>939,2</c:v>
                </c:pt>
                <c:pt idx="9392">
                  <c:v>939,3</c:v>
                </c:pt>
                <c:pt idx="9393">
                  <c:v>939,4</c:v>
                </c:pt>
                <c:pt idx="9394">
                  <c:v>939,5</c:v>
                </c:pt>
                <c:pt idx="9395">
                  <c:v>939,6</c:v>
                </c:pt>
                <c:pt idx="9396">
                  <c:v>939,7</c:v>
                </c:pt>
                <c:pt idx="9397">
                  <c:v>939,8</c:v>
                </c:pt>
                <c:pt idx="9398">
                  <c:v>939,9</c:v>
                </c:pt>
                <c:pt idx="9399">
                  <c:v>940</c:v>
                </c:pt>
                <c:pt idx="9400">
                  <c:v>940,1</c:v>
                </c:pt>
                <c:pt idx="9401">
                  <c:v>940,2</c:v>
                </c:pt>
                <c:pt idx="9402">
                  <c:v>940,3</c:v>
                </c:pt>
                <c:pt idx="9403">
                  <c:v>940,4</c:v>
                </c:pt>
                <c:pt idx="9404">
                  <c:v>940,5</c:v>
                </c:pt>
                <c:pt idx="9405">
                  <c:v>940,6</c:v>
                </c:pt>
                <c:pt idx="9406">
                  <c:v>940,7</c:v>
                </c:pt>
                <c:pt idx="9407">
                  <c:v>940,8</c:v>
                </c:pt>
                <c:pt idx="9408">
                  <c:v>940,9</c:v>
                </c:pt>
                <c:pt idx="9409">
                  <c:v>941</c:v>
                </c:pt>
                <c:pt idx="9410">
                  <c:v>941,1</c:v>
                </c:pt>
                <c:pt idx="9411">
                  <c:v>941,2</c:v>
                </c:pt>
                <c:pt idx="9412">
                  <c:v>941,3</c:v>
                </c:pt>
                <c:pt idx="9413">
                  <c:v>941,4</c:v>
                </c:pt>
                <c:pt idx="9414">
                  <c:v>941,5</c:v>
                </c:pt>
                <c:pt idx="9415">
                  <c:v>941,6</c:v>
                </c:pt>
                <c:pt idx="9416">
                  <c:v>941,7</c:v>
                </c:pt>
                <c:pt idx="9417">
                  <c:v>941,8</c:v>
                </c:pt>
                <c:pt idx="9418">
                  <c:v>941,9</c:v>
                </c:pt>
                <c:pt idx="9419">
                  <c:v>942</c:v>
                </c:pt>
                <c:pt idx="9420">
                  <c:v>942,1</c:v>
                </c:pt>
                <c:pt idx="9421">
                  <c:v>942,2</c:v>
                </c:pt>
                <c:pt idx="9422">
                  <c:v>942,3</c:v>
                </c:pt>
                <c:pt idx="9423">
                  <c:v>942,4</c:v>
                </c:pt>
                <c:pt idx="9424">
                  <c:v>942,5</c:v>
                </c:pt>
                <c:pt idx="9425">
                  <c:v>942,6</c:v>
                </c:pt>
                <c:pt idx="9426">
                  <c:v>942,7</c:v>
                </c:pt>
                <c:pt idx="9427">
                  <c:v>942,8</c:v>
                </c:pt>
                <c:pt idx="9428">
                  <c:v>942,9</c:v>
                </c:pt>
                <c:pt idx="9429">
                  <c:v>943</c:v>
                </c:pt>
                <c:pt idx="9430">
                  <c:v>943,1</c:v>
                </c:pt>
                <c:pt idx="9431">
                  <c:v>943,2</c:v>
                </c:pt>
                <c:pt idx="9432">
                  <c:v>943,3</c:v>
                </c:pt>
                <c:pt idx="9433">
                  <c:v>943,4</c:v>
                </c:pt>
                <c:pt idx="9434">
                  <c:v>943,5</c:v>
                </c:pt>
                <c:pt idx="9435">
                  <c:v>943,6</c:v>
                </c:pt>
                <c:pt idx="9436">
                  <c:v>943,7</c:v>
                </c:pt>
                <c:pt idx="9437">
                  <c:v>943,8</c:v>
                </c:pt>
                <c:pt idx="9438">
                  <c:v>943,9</c:v>
                </c:pt>
                <c:pt idx="9439">
                  <c:v>944</c:v>
                </c:pt>
                <c:pt idx="9440">
                  <c:v>944,1</c:v>
                </c:pt>
                <c:pt idx="9441">
                  <c:v>944,2</c:v>
                </c:pt>
                <c:pt idx="9442">
                  <c:v>944,3</c:v>
                </c:pt>
                <c:pt idx="9443">
                  <c:v>944,4</c:v>
                </c:pt>
                <c:pt idx="9444">
                  <c:v>944,5</c:v>
                </c:pt>
                <c:pt idx="9445">
                  <c:v>944,6</c:v>
                </c:pt>
                <c:pt idx="9446">
                  <c:v>944,7</c:v>
                </c:pt>
                <c:pt idx="9447">
                  <c:v>944,8</c:v>
                </c:pt>
                <c:pt idx="9448">
                  <c:v>944,9</c:v>
                </c:pt>
                <c:pt idx="9449">
                  <c:v>945</c:v>
                </c:pt>
                <c:pt idx="9450">
                  <c:v>945,1</c:v>
                </c:pt>
                <c:pt idx="9451">
                  <c:v>945,2</c:v>
                </c:pt>
                <c:pt idx="9452">
                  <c:v>945,3</c:v>
                </c:pt>
                <c:pt idx="9453">
                  <c:v>945,4</c:v>
                </c:pt>
                <c:pt idx="9454">
                  <c:v>945,5</c:v>
                </c:pt>
                <c:pt idx="9455">
                  <c:v>945,6</c:v>
                </c:pt>
                <c:pt idx="9456">
                  <c:v>945,7</c:v>
                </c:pt>
                <c:pt idx="9457">
                  <c:v>945,8</c:v>
                </c:pt>
                <c:pt idx="9458">
                  <c:v>945,9</c:v>
                </c:pt>
                <c:pt idx="9459">
                  <c:v>946</c:v>
                </c:pt>
                <c:pt idx="9460">
                  <c:v>946,1</c:v>
                </c:pt>
                <c:pt idx="9461">
                  <c:v>946,2</c:v>
                </c:pt>
                <c:pt idx="9462">
                  <c:v>946,3</c:v>
                </c:pt>
                <c:pt idx="9463">
                  <c:v>946,4</c:v>
                </c:pt>
                <c:pt idx="9464">
                  <c:v>946,5</c:v>
                </c:pt>
                <c:pt idx="9465">
                  <c:v>946,6</c:v>
                </c:pt>
                <c:pt idx="9466">
                  <c:v>946,7</c:v>
                </c:pt>
                <c:pt idx="9467">
                  <c:v>946,8</c:v>
                </c:pt>
                <c:pt idx="9468">
                  <c:v>946,9</c:v>
                </c:pt>
                <c:pt idx="9469">
                  <c:v>947</c:v>
                </c:pt>
                <c:pt idx="9470">
                  <c:v>947,1</c:v>
                </c:pt>
                <c:pt idx="9471">
                  <c:v>947,2</c:v>
                </c:pt>
                <c:pt idx="9472">
                  <c:v>947,3</c:v>
                </c:pt>
                <c:pt idx="9473">
                  <c:v>947,4</c:v>
                </c:pt>
                <c:pt idx="9474">
                  <c:v>947,5</c:v>
                </c:pt>
                <c:pt idx="9475">
                  <c:v>947,6</c:v>
                </c:pt>
                <c:pt idx="9476">
                  <c:v>947,7</c:v>
                </c:pt>
                <c:pt idx="9477">
                  <c:v>947,8</c:v>
                </c:pt>
                <c:pt idx="9478">
                  <c:v>947,9</c:v>
                </c:pt>
                <c:pt idx="9479">
                  <c:v>948</c:v>
                </c:pt>
                <c:pt idx="9480">
                  <c:v>948,1</c:v>
                </c:pt>
                <c:pt idx="9481">
                  <c:v>948,2</c:v>
                </c:pt>
                <c:pt idx="9482">
                  <c:v>948,3</c:v>
                </c:pt>
                <c:pt idx="9483">
                  <c:v>948,4</c:v>
                </c:pt>
                <c:pt idx="9484">
                  <c:v>948,5</c:v>
                </c:pt>
                <c:pt idx="9485">
                  <c:v>948,6</c:v>
                </c:pt>
                <c:pt idx="9486">
                  <c:v>948,7</c:v>
                </c:pt>
                <c:pt idx="9487">
                  <c:v>948,8</c:v>
                </c:pt>
                <c:pt idx="9488">
                  <c:v>948,9</c:v>
                </c:pt>
                <c:pt idx="9489">
                  <c:v>949</c:v>
                </c:pt>
                <c:pt idx="9490">
                  <c:v>949,1</c:v>
                </c:pt>
                <c:pt idx="9491">
                  <c:v>949,2</c:v>
                </c:pt>
                <c:pt idx="9492">
                  <c:v>949,3</c:v>
                </c:pt>
                <c:pt idx="9493">
                  <c:v>949,4</c:v>
                </c:pt>
                <c:pt idx="9494">
                  <c:v>949,5</c:v>
                </c:pt>
                <c:pt idx="9495">
                  <c:v>949,6</c:v>
                </c:pt>
                <c:pt idx="9496">
                  <c:v>949,7</c:v>
                </c:pt>
                <c:pt idx="9497">
                  <c:v>949,8</c:v>
                </c:pt>
                <c:pt idx="9498">
                  <c:v>949,9</c:v>
                </c:pt>
                <c:pt idx="9499">
                  <c:v>950</c:v>
                </c:pt>
                <c:pt idx="9500">
                  <c:v>950,1</c:v>
                </c:pt>
                <c:pt idx="9501">
                  <c:v>950,2</c:v>
                </c:pt>
                <c:pt idx="9502">
                  <c:v>950,3</c:v>
                </c:pt>
                <c:pt idx="9503">
                  <c:v>950,4</c:v>
                </c:pt>
                <c:pt idx="9504">
                  <c:v>950,5</c:v>
                </c:pt>
                <c:pt idx="9505">
                  <c:v>950,6</c:v>
                </c:pt>
                <c:pt idx="9506">
                  <c:v>950,7</c:v>
                </c:pt>
                <c:pt idx="9507">
                  <c:v>950,8</c:v>
                </c:pt>
                <c:pt idx="9508">
                  <c:v>950,9</c:v>
                </c:pt>
                <c:pt idx="9509">
                  <c:v>951</c:v>
                </c:pt>
                <c:pt idx="9510">
                  <c:v>951,1</c:v>
                </c:pt>
                <c:pt idx="9511">
                  <c:v>951,2</c:v>
                </c:pt>
                <c:pt idx="9512">
                  <c:v>951,3</c:v>
                </c:pt>
                <c:pt idx="9513">
                  <c:v>951,4</c:v>
                </c:pt>
                <c:pt idx="9514">
                  <c:v>951,5</c:v>
                </c:pt>
                <c:pt idx="9515">
                  <c:v>951,6</c:v>
                </c:pt>
                <c:pt idx="9516">
                  <c:v>951,7</c:v>
                </c:pt>
                <c:pt idx="9517">
                  <c:v>951,8</c:v>
                </c:pt>
                <c:pt idx="9518">
                  <c:v>951,9</c:v>
                </c:pt>
                <c:pt idx="9519">
                  <c:v>952</c:v>
                </c:pt>
                <c:pt idx="9520">
                  <c:v>952,1</c:v>
                </c:pt>
                <c:pt idx="9521">
                  <c:v>952,2</c:v>
                </c:pt>
                <c:pt idx="9522">
                  <c:v>952,3</c:v>
                </c:pt>
                <c:pt idx="9523">
                  <c:v>952,4</c:v>
                </c:pt>
                <c:pt idx="9524">
                  <c:v>952,5</c:v>
                </c:pt>
                <c:pt idx="9525">
                  <c:v>952,6</c:v>
                </c:pt>
                <c:pt idx="9526">
                  <c:v>952,7</c:v>
                </c:pt>
                <c:pt idx="9527">
                  <c:v>952,8</c:v>
                </c:pt>
                <c:pt idx="9528">
                  <c:v>952,9</c:v>
                </c:pt>
                <c:pt idx="9529">
                  <c:v>953</c:v>
                </c:pt>
                <c:pt idx="9530">
                  <c:v>953,1</c:v>
                </c:pt>
                <c:pt idx="9531">
                  <c:v>953,2</c:v>
                </c:pt>
                <c:pt idx="9532">
                  <c:v>953,3</c:v>
                </c:pt>
                <c:pt idx="9533">
                  <c:v>953,4</c:v>
                </c:pt>
                <c:pt idx="9534">
                  <c:v>953,5</c:v>
                </c:pt>
                <c:pt idx="9535">
                  <c:v>953,6</c:v>
                </c:pt>
                <c:pt idx="9536">
                  <c:v>953,7</c:v>
                </c:pt>
                <c:pt idx="9537">
                  <c:v>953,8</c:v>
                </c:pt>
                <c:pt idx="9538">
                  <c:v>953,9</c:v>
                </c:pt>
                <c:pt idx="9539">
                  <c:v>954</c:v>
                </c:pt>
                <c:pt idx="9540">
                  <c:v>954,1</c:v>
                </c:pt>
                <c:pt idx="9541">
                  <c:v>954,2</c:v>
                </c:pt>
                <c:pt idx="9542">
                  <c:v>954,3</c:v>
                </c:pt>
                <c:pt idx="9543">
                  <c:v>954,4</c:v>
                </c:pt>
                <c:pt idx="9544">
                  <c:v>954,5</c:v>
                </c:pt>
                <c:pt idx="9545">
                  <c:v>954,6</c:v>
                </c:pt>
                <c:pt idx="9546">
                  <c:v>954,7</c:v>
                </c:pt>
                <c:pt idx="9547">
                  <c:v>954,8</c:v>
                </c:pt>
                <c:pt idx="9548">
                  <c:v>954,9</c:v>
                </c:pt>
                <c:pt idx="9549">
                  <c:v>955</c:v>
                </c:pt>
                <c:pt idx="9550">
                  <c:v>955,1</c:v>
                </c:pt>
                <c:pt idx="9551">
                  <c:v>955,2</c:v>
                </c:pt>
                <c:pt idx="9552">
                  <c:v>955,3</c:v>
                </c:pt>
                <c:pt idx="9553">
                  <c:v>955,4</c:v>
                </c:pt>
                <c:pt idx="9554">
                  <c:v>955,5</c:v>
                </c:pt>
                <c:pt idx="9555">
                  <c:v>955,6</c:v>
                </c:pt>
                <c:pt idx="9556">
                  <c:v>955,7</c:v>
                </c:pt>
                <c:pt idx="9557">
                  <c:v>955,8</c:v>
                </c:pt>
                <c:pt idx="9558">
                  <c:v>955,9</c:v>
                </c:pt>
                <c:pt idx="9559">
                  <c:v>956</c:v>
                </c:pt>
                <c:pt idx="9560">
                  <c:v>956,1</c:v>
                </c:pt>
                <c:pt idx="9561">
                  <c:v>956,2</c:v>
                </c:pt>
                <c:pt idx="9562">
                  <c:v>956,3</c:v>
                </c:pt>
                <c:pt idx="9563">
                  <c:v>956,4</c:v>
                </c:pt>
                <c:pt idx="9564">
                  <c:v>956,5</c:v>
                </c:pt>
                <c:pt idx="9565">
                  <c:v>956,6</c:v>
                </c:pt>
                <c:pt idx="9566">
                  <c:v>956,7</c:v>
                </c:pt>
                <c:pt idx="9567">
                  <c:v>956,8</c:v>
                </c:pt>
                <c:pt idx="9568">
                  <c:v>956,9</c:v>
                </c:pt>
                <c:pt idx="9569">
                  <c:v>957</c:v>
                </c:pt>
                <c:pt idx="9570">
                  <c:v>957,1</c:v>
                </c:pt>
                <c:pt idx="9571">
                  <c:v>957,2</c:v>
                </c:pt>
                <c:pt idx="9572">
                  <c:v>957,3</c:v>
                </c:pt>
                <c:pt idx="9573">
                  <c:v>957,4</c:v>
                </c:pt>
                <c:pt idx="9574">
                  <c:v>957,5</c:v>
                </c:pt>
                <c:pt idx="9575">
                  <c:v>957,6</c:v>
                </c:pt>
                <c:pt idx="9576">
                  <c:v>957,7</c:v>
                </c:pt>
                <c:pt idx="9577">
                  <c:v>957,8</c:v>
                </c:pt>
                <c:pt idx="9578">
                  <c:v>957,9</c:v>
                </c:pt>
                <c:pt idx="9579">
                  <c:v>958</c:v>
                </c:pt>
                <c:pt idx="9580">
                  <c:v>958,1</c:v>
                </c:pt>
                <c:pt idx="9581">
                  <c:v>958,2</c:v>
                </c:pt>
                <c:pt idx="9582">
                  <c:v>958,3</c:v>
                </c:pt>
                <c:pt idx="9583">
                  <c:v>958,4</c:v>
                </c:pt>
                <c:pt idx="9584">
                  <c:v>958,5</c:v>
                </c:pt>
                <c:pt idx="9585">
                  <c:v>958,6</c:v>
                </c:pt>
                <c:pt idx="9586">
                  <c:v>958,7</c:v>
                </c:pt>
                <c:pt idx="9587">
                  <c:v>958,8</c:v>
                </c:pt>
                <c:pt idx="9588">
                  <c:v>958,9</c:v>
                </c:pt>
                <c:pt idx="9589">
                  <c:v>959</c:v>
                </c:pt>
                <c:pt idx="9590">
                  <c:v>959,1</c:v>
                </c:pt>
                <c:pt idx="9591">
                  <c:v>959,2</c:v>
                </c:pt>
                <c:pt idx="9592">
                  <c:v>959,3</c:v>
                </c:pt>
                <c:pt idx="9593">
                  <c:v>959,4</c:v>
                </c:pt>
                <c:pt idx="9594">
                  <c:v>959,5</c:v>
                </c:pt>
                <c:pt idx="9595">
                  <c:v>959,6</c:v>
                </c:pt>
                <c:pt idx="9596">
                  <c:v>959,7</c:v>
                </c:pt>
                <c:pt idx="9597">
                  <c:v>959,8</c:v>
                </c:pt>
                <c:pt idx="9598">
                  <c:v>959,9</c:v>
                </c:pt>
                <c:pt idx="9599">
                  <c:v>960</c:v>
                </c:pt>
                <c:pt idx="9600">
                  <c:v>960,1</c:v>
                </c:pt>
                <c:pt idx="9601">
                  <c:v>960,2</c:v>
                </c:pt>
                <c:pt idx="9602">
                  <c:v>960,3</c:v>
                </c:pt>
                <c:pt idx="9603">
                  <c:v>960,4</c:v>
                </c:pt>
                <c:pt idx="9604">
                  <c:v>960,5</c:v>
                </c:pt>
                <c:pt idx="9605">
                  <c:v>960,6</c:v>
                </c:pt>
                <c:pt idx="9606">
                  <c:v>960,7</c:v>
                </c:pt>
                <c:pt idx="9607">
                  <c:v>960,8</c:v>
                </c:pt>
                <c:pt idx="9608">
                  <c:v>960,9</c:v>
                </c:pt>
                <c:pt idx="9609">
                  <c:v>961</c:v>
                </c:pt>
                <c:pt idx="9610">
                  <c:v>961,1</c:v>
                </c:pt>
                <c:pt idx="9611">
                  <c:v>961,2</c:v>
                </c:pt>
                <c:pt idx="9612">
                  <c:v>961,3</c:v>
                </c:pt>
                <c:pt idx="9613">
                  <c:v>961,4</c:v>
                </c:pt>
                <c:pt idx="9614">
                  <c:v>961,5</c:v>
                </c:pt>
                <c:pt idx="9615">
                  <c:v>961,6</c:v>
                </c:pt>
                <c:pt idx="9616">
                  <c:v>961,7</c:v>
                </c:pt>
                <c:pt idx="9617">
                  <c:v>961,8</c:v>
                </c:pt>
                <c:pt idx="9618">
                  <c:v>961,9</c:v>
                </c:pt>
                <c:pt idx="9619">
                  <c:v>962</c:v>
                </c:pt>
                <c:pt idx="9620">
                  <c:v>962,1</c:v>
                </c:pt>
                <c:pt idx="9621">
                  <c:v>962,2</c:v>
                </c:pt>
                <c:pt idx="9622">
                  <c:v>962,3</c:v>
                </c:pt>
                <c:pt idx="9623">
                  <c:v>962,4</c:v>
                </c:pt>
                <c:pt idx="9624">
                  <c:v>962,5</c:v>
                </c:pt>
                <c:pt idx="9625">
                  <c:v>962,6</c:v>
                </c:pt>
                <c:pt idx="9626">
                  <c:v>962,7</c:v>
                </c:pt>
                <c:pt idx="9627">
                  <c:v>962,8</c:v>
                </c:pt>
                <c:pt idx="9628">
                  <c:v>962,9</c:v>
                </c:pt>
                <c:pt idx="9629">
                  <c:v>963</c:v>
                </c:pt>
                <c:pt idx="9630">
                  <c:v>963,1</c:v>
                </c:pt>
                <c:pt idx="9631">
                  <c:v>963,2</c:v>
                </c:pt>
                <c:pt idx="9632">
                  <c:v>963,3</c:v>
                </c:pt>
                <c:pt idx="9633">
                  <c:v>963,4</c:v>
                </c:pt>
                <c:pt idx="9634">
                  <c:v>963,5</c:v>
                </c:pt>
                <c:pt idx="9635">
                  <c:v>963,6</c:v>
                </c:pt>
                <c:pt idx="9636">
                  <c:v>963,7</c:v>
                </c:pt>
                <c:pt idx="9637">
                  <c:v>963,8</c:v>
                </c:pt>
                <c:pt idx="9638">
                  <c:v>963,9</c:v>
                </c:pt>
                <c:pt idx="9639">
                  <c:v>964</c:v>
                </c:pt>
                <c:pt idx="9640">
                  <c:v>964,1</c:v>
                </c:pt>
                <c:pt idx="9641">
                  <c:v>964,2</c:v>
                </c:pt>
                <c:pt idx="9642">
                  <c:v>964,3</c:v>
                </c:pt>
                <c:pt idx="9643">
                  <c:v>964,4</c:v>
                </c:pt>
                <c:pt idx="9644">
                  <c:v>964,5</c:v>
                </c:pt>
                <c:pt idx="9645">
                  <c:v>964,6</c:v>
                </c:pt>
                <c:pt idx="9646">
                  <c:v>964,7</c:v>
                </c:pt>
                <c:pt idx="9647">
                  <c:v>964,8</c:v>
                </c:pt>
                <c:pt idx="9648">
                  <c:v>964,9</c:v>
                </c:pt>
                <c:pt idx="9649">
                  <c:v>965</c:v>
                </c:pt>
                <c:pt idx="9650">
                  <c:v>965,1</c:v>
                </c:pt>
                <c:pt idx="9651">
                  <c:v>965,2</c:v>
                </c:pt>
                <c:pt idx="9652">
                  <c:v>965,3</c:v>
                </c:pt>
                <c:pt idx="9653">
                  <c:v>965,4</c:v>
                </c:pt>
                <c:pt idx="9654">
                  <c:v>965,5</c:v>
                </c:pt>
                <c:pt idx="9655">
                  <c:v>965,6</c:v>
                </c:pt>
                <c:pt idx="9656">
                  <c:v>965,7</c:v>
                </c:pt>
                <c:pt idx="9657">
                  <c:v>965,8</c:v>
                </c:pt>
                <c:pt idx="9658">
                  <c:v>965,9</c:v>
                </c:pt>
                <c:pt idx="9659">
                  <c:v>966</c:v>
                </c:pt>
                <c:pt idx="9660">
                  <c:v>966,1</c:v>
                </c:pt>
                <c:pt idx="9661">
                  <c:v>966,2</c:v>
                </c:pt>
                <c:pt idx="9662">
                  <c:v>966,3</c:v>
                </c:pt>
                <c:pt idx="9663">
                  <c:v>966,4</c:v>
                </c:pt>
                <c:pt idx="9664">
                  <c:v>966,5</c:v>
                </c:pt>
                <c:pt idx="9665">
                  <c:v>966,6</c:v>
                </c:pt>
                <c:pt idx="9666">
                  <c:v>966,7</c:v>
                </c:pt>
                <c:pt idx="9667">
                  <c:v>966,8</c:v>
                </c:pt>
                <c:pt idx="9668">
                  <c:v>966,9</c:v>
                </c:pt>
                <c:pt idx="9669">
                  <c:v>967</c:v>
                </c:pt>
                <c:pt idx="9670">
                  <c:v>967,1</c:v>
                </c:pt>
                <c:pt idx="9671">
                  <c:v>967,2</c:v>
                </c:pt>
                <c:pt idx="9672">
                  <c:v>967,3</c:v>
                </c:pt>
                <c:pt idx="9673">
                  <c:v>967,4</c:v>
                </c:pt>
                <c:pt idx="9674">
                  <c:v>967,5</c:v>
                </c:pt>
                <c:pt idx="9675">
                  <c:v>967,6</c:v>
                </c:pt>
                <c:pt idx="9676">
                  <c:v>967,7</c:v>
                </c:pt>
                <c:pt idx="9677">
                  <c:v>967,8</c:v>
                </c:pt>
                <c:pt idx="9678">
                  <c:v>967,9</c:v>
                </c:pt>
                <c:pt idx="9679">
                  <c:v>968</c:v>
                </c:pt>
                <c:pt idx="9680">
                  <c:v>968,1</c:v>
                </c:pt>
                <c:pt idx="9681">
                  <c:v>968,2</c:v>
                </c:pt>
                <c:pt idx="9682">
                  <c:v>968,3</c:v>
                </c:pt>
                <c:pt idx="9683">
                  <c:v>968,4</c:v>
                </c:pt>
                <c:pt idx="9684">
                  <c:v>968,5</c:v>
                </c:pt>
                <c:pt idx="9685">
                  <c:v>968,6</c:v>
                </c:pt>
                <c:pt idx="9686">
                  <c:v>968,7</c:v>
                </c:pt>
                <c:pt idx="9687">
                  <c:v>968,8</c:v>
                </c:pt>
                <c:pt idx="9688">
                  <c:v>968,9</c:v>
                </c:pt>
                <c:pt idx="9689">
                  <c:v>969</c:v>
                </c:pt>
                <c:pt idx="9690">
                  <c:v>969,1</c:v>
                </c:pt>
                <c:pt idx="9691">
                  <c:v>969,2</c:v>
                </c:pt>
                <c:pt idx="9692">
                  <c:v>969,3</c:v>
                </c:pt>
                <c:pt idx="9693">
                  <c:v>969,4</c:v>
                </c:pt>
                <c:pt idx="9694">
                  <c:v>969,5</c:v>
                </c:pt>
                <c:pt idx="9695">
                  <c:v>969,6</c:v>
                </c:pt>
                <c:pt idx="9696">
                  <c:v>969,7</c:v>
                </c:pt>
                <c:pt idx="9697">
                  <c:v>969,8</c:v>
                </c:pt>
                <c:pt idx="9698">
                  <c:v>969,9</c:v>
                </c:pt>
                <c:pt idx="9699">
                  <c:v>970</c:v>
                </c:pt>
                <c:pt idx="9700">
                  <c:v>970,1</c:v>
                </c:pt>
                <c:pt idx="9701">
                  <c:v>970,2</c:v>
                </c:pt>
                <c:pt idx="9702">
                  <c:v>970,3</c:v>
                </c:pt>
                <c:pt idx="9703">
                  <c:v>970,4</c:v>
                </c:pt>
                <c:pt idx="9704">
                  <c:v>970,5</c:v>
                </c:pt>
                <c:pt idx="9705">
                  <c:v>970,6</c:v>
                </c:pt>
                <c:pt idx="9706">
                  <c:v>970,7</c:v>
                </c:pt>
                <c:pt idx="9707">
                  <c:v>970,8</c:v>
                </c:pt>
                <c:pt idx="9708">
                  <c:v>970,9</c:v>
                </c:pt>
                <c:pt idx="9709">
                  <c:v>971</c:v>
                </c:pt>
                <c:pt idx="9710">
                  <c:v>971,1</c:v>
                </c:pt>
                <c:pt idx="9711">
                  <c:v>971,2</c:v>
                </c:pt>
                <c:pt idx="9712">
                  <c:v>971,3</c:v>
                </c:pt>
                <c:pt idx="9713">
                  <c:v>971,4</c:v>
                </c:pt>
                <c:pt idx="9714">
                  <c:v>971,5</c:v>
                </c:pt>
                <c:pt idx="9715">
                  <c:v>971,6</c:v>
                </c:pt>
                <c:pt idx="9716">
                  <c:v>971,7</c:v>
                </c:pt>
                <c:pt idx="9717">
                  <c:v>971,8</c:v>
                </c:pt>
                <c:pt idx="9718">
                  <c:v>971,9</c:v>
                </c:pt>
                <c:pt idx="9719">
                  <c:v>972</c:v>
                </c:pt>
                <c:pt idx="9720">
                  <c:v>972,1</c:v>
                </c:pt>
                <c:pt idx="9721">
                  <c:v>972,2</c:v>
                </c:pt>
                <c:pt idx="9722">
                  <c:v>972,3</c:v>
                </c:pt>
                <c:pt idx="9723">
                  <c:v>972,4</c:v>
                </c:pt>
                <c:pt idx="9724">
                  <c:v>972,5</c:v>
                </c:pt>
                <c:pt idx="9725">
                  <c:v>972,6</c:v>
                </c:pt>
                <c:pt idx="9726">
                  <c:v>972,7</c:v>
                </c:pt>
                <c:pt idx="9727">
                  <c:v>972,8</c:v>
                </c:pt>
                <c:pt idx="9728">
                  <c:v>972,9</c:v>
                </c:pt>
                <c:pt idx="9729">
                  <c:v>973</c:v>
                </c:pt>
                <c:pt idx="9730">
                  <c:v>973,1</c:v>
                </c:pt>
                <c:pt idx="9731">
                  <c:v>973,2</c:v>
                </c:pt>
                <c:pt idx="9732">
                  <c:v>973,3</c:v>
                </c:pt>
                <c:pt idx="9733">
                  <c:v>973,4</c:v>
                </c:pt>
                <c:pt idx="9734">
                  <c:v>973,5</c:v>
                </c:pt>
                <c:pt idx="9735">
                  <c:v>973,6</c:v>
                </c:pt>
                <c:pt idx="9736">
                  <c:v>973,7</c:v>
                </c:pt>
                <c:pt idx="9737">
                  <c:v>973,8</c:v>
                </c:pt>
                <c:pt idx="9738">
                  <c:v>973,9</c:v>
                </c:pt>
                <c:pt idx="9739">
                  <c:v>974</c:v>
                </c:pt>
                <c:pt idx="9740">
                  <c:v>974,1</c:v>
                </c:pt>
                <c:pt idx="9741">
                  <c:v>974,2</c:v>
                </c:pt>
                <c:pt idx="9742">
                  <c:v>974,3</c:v>
                </c:pt>
                <c:pt idx="9743">
                  <c:v>974,4</c:v>
                </c:pt>
                <c:pt idx="9744">
                  <c:v>974,5</c:v>
                </c:pt>
                <c:pt idx="9745">
                  <c:v>974,6</c:v>
                </c:pt>
                <c:pt idx="9746">
                  <c:v>974,7</c:v>
                </c:pt>
                <c:pt idx="9747">
                  <c:v>974,8</c:v>
                </c:pt>
                <c:pt idx="9748">
                  <c:v>974,9</c:v>
                </c:pt>
                <c:pt idx="9749">
                  <c:v>975</c:v>
                </c:pt>
                <c:pt idx="9750">
                  <c:v>975,1</c:v>
                </c:pt>
                <c:pt idx="9751">
                  <c:v>975,2</c:v>
                </c:pt>
                <c:pt idx="9752">
                  <c:v>975,3</c:v>
                </c:pt>
                <c:pt idx="9753">
                  <c:v>975,4</c:v>
                </c:pt>
                <c:pt idx="9754">
                  <c:v>975,5</c:v>
                </c:pt>
                <c:pt idx="9755">
                  <c:v>975,6</c:v>
                </c:pt>
                <c:pt idx="9756">
                  <c:v>975,7</c:v>
                </c:pt>
                <c:pt idx="9757">
                  <c:v>975,8</c:v>
                </c:pt>
                <c:pt idx="9758">
                  <c:v>975,9</c:v>
                </c:pt>
                <c:pt idx="9759">
                  <c:v>976</c:v>
                </c:pt>
                <c:pt idx="9760">
                  <c:v>976,1</c:v>
                </c:pt>
                <c:pt idx="9761">
                  <c:v>976,2</c:v>
                </c:pt>
                <c:pt idx="9762">
                  <c:v>976,3</c:v>
                </c:pt>
                <c:pt idx="9763">
                  <c:v>976,4</c:v>
                </c:pt>
                <c:pt idx="9764">
                  <c:v>976,5</c:v>
                </c:pt>
                <c:pt idx="9765">
                  <c:v>976,6</c:v>
                </c:pt>
                <c:pt idx="9766">
                  <c:v>976,7</c:v>
                </c:pt>
                <c:pt idx="9767">
                  <c:v>976,8</c:v>
                </c:pt>
                <c:pt idx="9768">
                  <c:v>976,9</c:v>
                </c:pt>
                <c:pt idx="9769">
                  <c:v>977</c:v>
                </c:pt>
                <c:pt idx="9770">
                  <c:v>977,1</c:v>
                </c:pt>
                <c:pt idx="9771">
                  <c:v>977,2</c:v>
                </c:pt>
                <c:pt idx="9772">
                  <c:v>977,3</c:v>
                </c:pt>
                <c:pt idx="9773">
                  <c:v>977,4</c:v>
                </c:pt>
                <c:pt idx="9774">
                  <c:v>977,5</c:v>
                </c:pt>
                <c:pt idx="9775">
                  <c:v>977,6</c:v>
                </c:pt>
                <c:pt idx="9776">
                  <c:v>977,7</c:v>
                </c:pt>
                <c:pt idx="9777">
                  <c:v>977,8</c:v>
                </c:pt>
                <c:pt idx="9778">
                  <c:v>977,9</c:v>
                </c:pt>
                <c:pt idx="9779">
                  <c:v>978</c:v>
                </c:pt>
                <c:pt idx="9780">
                  <c:v>978,1</c:v>
                </c:pt>
                <c:pt idx="9781">
                  <c:v>978,2</c:v>
                </c:pt>
                <c:pt idx="9782">
                  <c:v>978,3</c:v>
                </c:pt>
                <c:pt idx="9783">
                  <c:v>978,4</c:v>
                </c:pt>
                <c:pt idx="9784">
                  <c:v>978,5</c:v>
                </c:pt>
                <c:pt idx="9785">
                  <c:v>978,6</c:v>
                </c:pt>
                <c:pt idx="9786">
                  <c:v>978,7</c:v>
                </c:pt>
                <c:pt idx="9787">
                  <c:v>978,8</c:v>
                </c:pt>
                <c:pt idx="9788">
                  <c:v>978,9</c:v>
                </c:pt>
                <c:pt idx="9789">
                  <c:v>979</c:v>
                </c:pt>
                <c:pt idx="9790">
                  <c:v>979,1</c:v>
                </c:pt>
                <c:pt idx="9791">
                  <c:v>979,2</c:v>
                </c:pt>
                <c:pt idx="9792">
                  <c:v>979,3</c:v>
                </c:pt>
                <c:pt idx="9793">
                  <c:v>979,4</c:v>
                </c:pt>
                <c:pt idx="9794">
                  <c:v>979,5</c:v>
                </c:pt>
                <c:pt idx="9795">
                  <c:v>979,6</c:v>
                </c:pt>
                <c:pt idx="9796">
                  <c:v>979,7</c:v>
                </c:pt>
                <c:pt idx="9797">
                  <c:v>979,8</c:v>
                </c:pt>
                <c:pt idx="9798">
                  <c:v>979,9</c:v>
                </c:pt>
                <c:pt idx="9799">
                  <c:v>980</c:v>
                </c:pt>
                <c:pt idx="9800">
                  <c:v>980,1</c:v>
                </c:pt>
                <c:pt idx="9801">
                  <c:v>980,2</c:v>
                </c:pt>
                <c:pt idx="9802">
                  <c:v>980,3</c:v>
                </c:pt>
                <c:pt idx="9803">
                  <c:v>980,4</c:v>
                </c:pt>
                <c:pt idx="9804">
                  <c:v>980,5</c:v>
                </c:pt>
                <c:pt idx="9805">
                  <c:v>980,6</c:v>
                </c:pt>
                <c:pt idx="9806">
                  <c:v>980,7</c:v>
                </c:pt>
                <c:pt idx="9807">
                  <c:v>980,8</c:v>
                </c:pt>
                <c:pt idx="9808">
                  <c:v>980,9</c:v>
                </c:pt>
                <c:pt idx="9809">
                  <c:v>981</c:v>
                </c:pt>
                <c:pt idx="9810">
                  <c:v>981,1</c:v>
                </c:pt>
                <c:pt idx="9811">
                  <c:v>981,2</c:v>
                </c:pt>
                <c:pt idx="9812">
                  <c:v>981,3</c:v>
                </c:pt>
                <c:pt idx="9813">
                  <c:v>981,4</c:v>
                </c:pt>
                <c:pt idx="9814">
                  <c:v>981,5</c:v>
                </c:pt>
                <c:pt idx="9815">
                  <c:v>981,6</c:v>
                </c:pt>
                <c:pt idx="9816">
                  <c:v>981,7</c:v>
                </c:pt>
                <c:pt idx="9817">
                  <c:v>981,8</c:v>
                </c:pt>
                <c:pt idx="9818">
                  <c:v>981,9</c:v>
                </c:pt>
                <c:pt idx="9819">
                  <c:v>982</c:v>
                </c:pt>
                <c:pt idx="9820">
                  <c:v>982,1</c:v>
                </c:pt>
                <c:pt idx="9821">
                  <c:v>982,2</c:v>
                </c:pt>
                <c:pt idx="9822">
                  <c:v>982,3</c:v>
                </c:pt>
                <c:pt idx="9823">
                  <c:v>982,4</c:v>
                </c:pt>
                <c:pt idx="9824">
                  <c:v>982,5</c:v>
                </c:pt>
                <c:pt idx="9825">
                  <c:v>982,6</c:v>
                </c:pt>
                <c:pt idx="9826">
                  <c:v>982,7</c:v>
                </c:pt>
                <c:pt idx="9827">
                  <c:v>982,8</c:v>
                </c:pt>
                <c:pt idx="9828">
                  <c:v>982,9</c:v>
                </c:pt>
                <c:pt idx="9829">
                  <c:v>983</c:v>
                </c:pt>
                <c:pt idx="9830">
                  <c:v>983,1</c:v>
                </c:pt>
                <c:pt idx="9831">
                  <c:v>983,2</c:v>
                </c:pt>
                <c:pt idx="9832">
                  <c:v>983,3</c:v>
                </c:pt>
                <c:pt idx="9833">
                  <c:v>983,4</c:v>
                </c:pt>
                <c:pt idx="9834">
                  <c:v>983,5</c:v>
                </c:pt>
                <c:pt idx="9835">
                  <c:v>983,6</c:v>
                </c:pt>
                <c:pt idx="9836">
                  <c:v>983,7</c:v>
                </c:pt>
                <c:pt idx="9837">
                  <c:v>983,8</c:v>
                </c:pt>
                <c:pt idx="9838">
                  <c:v>983,9</c:v>
                </c:pt>
                <c:pt idx="9839">
                  <c:v>984</c:v>
                </c:pt>
                <c:pt idx="9840">
                  <c:v>984,1</c:v>
                </c:pt>
                <c:pt idx="9841">
                  <c:v>984,2</c:v>
                </c:pt>
                <c:pt idx="9842">
                  <c:v>984,3</c:v>
                </c:pt>
                <c:pt idx="9843">
                  <c:v>984,4</c:v>
                </c:pt>
                <c:pt idx="9844">
                  <c:v>984,5</c:v>
                </c:pt>
                <c:pt idx="9845">
                  <c:v>984,6</c:v>
                </c:pt>
                <c:pt idx="9846">
                  <c:v>984,7</c:v>
                </c:pt>
                <c:pt idx="9847">
                  <c:v>984,8</c:v>
                </c:pt>
                <c:pt idx="9848">
                  <c:v>984,9</c:v>
                </c:pt>
                <c:pt idx="9849">
                  <c:v>985</c:v>
                </c:pt>
                <c:pt idx="9850">
                  <c:v>985,1</c:v>
                </c:pt>
                <c:pt idx="9851">
                  <c:v>985,2</c:v>
                </c:pt>
                <c:pt idx="9852">
                  <c:v>985,3</c:v>
                </c:pt>
                <c:pt idx="9853">
                  <c:v>985,4</c:v>
                </c:pt>
                <c:pt idx="9854">
                  <c:v>985,5</c:v>
                </c:pt>
                <c:pt idx="9855">
                  <c:v>985,6</c:v>
                </c:pt>
                <c:pt idx="9856">
                  <c:v>985,7</c:v>
                </c:pt>
                <c:pt idx="9857">
                  <c:v>985,8</c:v>
                </c:pt>
                <c:pt idx="9858">
                  <c:v>985,9</c:v>
                </c:pt>
                <c:pt idx="9859">
                  <c:v>986</c:v>
                </c:pt>
                <c:pt idx="9860">
                  <c:v>986,1</c:v>
                </c:pt>
                <c:pt idx="9861">
                  <c:v>986,2</c:v>
                </c:pt>
                <c:pt idx="9862">
                  <c:v>986,3</c:v>
                </c:pt>
                <c:pt idx="9863">
                  <c:v>986,4</c:v>
                </c:pt>
                <c:pt idx="9864">
                  <c:v>986,5</c:v>
                </c:pt>
                <c:pt idx="9865">
                  <c:v>986,6</c:v>
                </c:pt>
                <c:pt idx="9866">
                  <c:v>986,7</c:v>
                </c:pt>
                <c:pt idx="9867">
                  <c:v>986,8</c:v>
                </c:pt>
                <c:pt idx="9868">
                  <c:v>986,9</c:v>
                </c:pt>
                <c:pt idx="9869">
                  <c:v>987</c:v>
                </c:pt>
                <c:pt idx="9870">
                  <c:v>987,1</c:v>
                </c:pt>
                <c:pt idx="9871">
                  <c:v>987,2</c:v>
                </c:pt>
                <c:pt idx="9872">
                  <c:v>987,3</c:v>
                </c:pt>
                <c:pt idx="9873">
                  <c:v>987,4</c:v>
                </c:pt>
                <c:pt idx="9874">
                  <c:v>987,5</c:v>
                </c:pt>
                <c:pt idx="9875">
                  <c:v>987,6</c:v>
                </c:pt>
                <c:pt idx="9876">
                  <c:v>987,7</c:v>
                </c:pt>
                <c:pt idx="9877">
                  <c:v>987,8</c:v>
                </c:pt>
                <c:pt idx="9878">
                  <c:v>987,9</c:v>
                </c:pt>
                <c:pt idx="9879">
                  <c:v>988</c:v>
                </c:pt>
                <c:pt idx="9880">
                  <c:v>988,1</c:v>
                </c:pt>
                <c:pt idx="9881">
                  <c:v>988,2</c:v>
                </c:pt>
                <c:pt idx="9882">
                  <c:v>988,3</c:v>
                </c:pt>
                <c:pt idx="9883">
                  <c:v>988,4</c:v>
                </c:pt>
                <c:pt idx="9884">
                  <c:v>988,5</c:v>
                </c:pt>
                <c:pt idx="9885">
                  <c:v>988,6</c:v>
                </c:pt>
                <c:pt idx="9886">
                  <c:v>988,7</c:v>
                </c:pt>
                <c:pt idx="9887">
                  <c:v>988,8</c:v>
                </c:pt>
                <c:pt idx="9888">
                  <c:v>988,9</c:v>
                </c:pt>
                <c:pt idx="9889">
                  <c:v>989</c:v>
                </c:pt>
                <c:pt idx="9890">
                  <c:v>989,1</c:v>
                </c:pt>
                <c:pt idx="9891">
                  <c:v>989,2</c:v>
                </c:pt>
                <c:pt idx="9892">
                  <c:v>989,3</c:v>
                </c:pt>
                <c:pt idx="9893">
                  <c:v>989,4</c:v>
                </c:pt>
                <c:pt idx="9894">
                  <c:v>989,5</c:v>
                </c:pt>
                <c:pt idx="9895">
                  <c:v>989,6</c:v>
                </c:pt>
                <c:pt idx="9896">
                  <c:v>989,7</c:v>
                </c:pt>
                <c:pt idx="9897">
                  <c:v>989,8</c:v>
                </c:pt>
                <c:pt idx="9898">
                  <c:v>989,9</c:v>
                </c:pt>
                <c:pt idx="9899">
                  <c:v>990</c:v>
                </c:pt>
                <c:pt idx="9900">
                  <c:v>990,1</c:v>
                </c:pt>
                <c:pt idx="9901">
                  <c:v>990,2</c:v>
                </c:pt>
                <c:pt idx="9902">
                  <c:v>990,3</c:v>
                </c:pt>
                <c:pt idx="9903">
                  <c:v>990,4</c:v>
                </c:pt>
                <c:pt idx="9904">
                  <c:v>990,5</c:v>
                </c:pt>
                <c:pt idx="9905">
                  <c:v>990,6</c:v>
                </c:pt>
                <c:pt idx="9906">
                  <c:v>990,7</c:v>
                </c:pt>
                <c:pt idx="9907">
                  <c:v>990,8</c:v>
                </c:pt>
                <c:pt idx="9908">
                  <c:v>990,9</c:v>
                </c:pt>
                <c:pt idx="9909">
                  <c:v>991</c:v>
                </c:pt>
                <c:pt idx="9910">
                  <c:v>991,1</c:v>
                </c:pt>
                <c:pt idx="9911">
                  <c:v>991,2</c:v>
                </c:pt>
                <c:pt idx="9912">
                  <c:v>991,3</c:v>
                </c:pt>
                <c:pt idx="9913">
                  <c:v>991,4</c:v>
                </c:pt>
                <c:pt idx="9914">
                  <c:v>991,5</c:v>
                </c:pt>
                <c:pt idx="9915">
                  <c:v>991,6</c:v>
                </c:pt>
                <c:pt idx="9916">
                  <c:v>991,7</c:v>
                </c:pt>
                <c:pt idx="9917">
                  <c:v>991,8</c:v>
                </c:pt>
                <c:pt idx="9918">
                  <c:v>991,9</c:v>
                </c:pt>
                <c:pt idx="9919">
                  <c:v>992</c:v>
                </c:pt>
                <c:pt idx="9920">
                  <c:v>992,1</c:v>
                </c:pt>
                <c:pt idx="9921">
                  <c:v>992,2</c:v>
                </c:pt>
                <c:pt idx="9922">
                  <c:v>992,3</c:v>
                </c:pt>
                <c:pt idx="9923">
                  <c:v>992,4</c:v>
                </c:pt>
                <c:pt idx="9924">
                  <c:v>992,5</c:v>
                </c:pt>
                <c:pt idx="9925">
                  <c:v>992,6</c:v>
                </c:pt>
                <c:pt idx="9926">
                  <c:v>992,7</c:v>
                </c:pt>
                <c:pt idx="9927">
                  <c:v>992,8</c:v>
                </c:pt>
                <c:pt idx="9928">
                  <c:v>992,9</c:v>
                </c:pt>
                <c:pt idx="9929">
                  <c:v>993</c:v>
                </c:pt>
                <c:pt idx="9930">
                  <c:v>993,1</c:v>
                </c:pt>
                <c:pt idx="9931">
                  <c:v>993,2</c:v>
                </c:pt>
                <c:pt idx="9932">
                  <c:v>993,3</c:v>
                </c:pt>
                <c:pt idx="9933">
                  <c:v>993,4</c:v>
                </c:pt>
                <c:pt idx="9934">
                  <c:v>993,5</c:v>
                </c:pt>
                <c:pt idx="9935">
                  <c:v>993,6</c:v>
                </c:pt>
                <c:pt idx="9936">
                  <c:v>993,7</c:v>
                </c:pt>
                <c:pt idx="9937">
                  <c:v>993,8</c:v>
                </c:pt>
                <c:pt idx="9938">
                  <c:v>993,9</c:v>
                </c:pt>
                <c:pt idx="9939">
                  <c:v>994</c:v>
                </c:pt>
                <c:pt idx="9940">
                  <c:v>994,1</c:v>
                </c:pt>
                <c:pt idx="9941">
                  <c:v>994,2</c:v>
                </c:pt>
                <c:pt idx="9942">
                  <c:v>994,3</c:v>
                </c:pt>
                <c:pt idx="9943">
                  <c:v>994,4</c:v>
                </c:pt>
                <c:pt idx="9944">
                  <c:v>994,5</c:v>
                </c:pt>
                <c:pt idx="9945">
                  <c:v>994,6</c:v>
                </c:pt>
                <c:pt idx="9946">
                  <c:v>994,7</c:v>
                </c:pt>
                <c:pt idx="9947">
                  <c:v>994,8</c:v>
                </c:pt>
                <c:pt idx="9948">
                  <c:v>994,9</c:v>
                </c:pt>
                <c:pt idx="9949">
                  <c:v>995</c:v>
                </c:pt>
                <c:pt idx="9950">
                  <c:v>995,1</c:v>
                </c:pt>
                <c:pt idx="9951">
                  <c:v>995,2</c:v>
                </c:pt>
                <c:pt idx="9952">
                  <c:v>995,3</c:v>
                </c:pt>
                <c:pt idx="9953">
                  <c:v>995,4</c:v>
                </c:pt>
                <c:pt idx="9954">
                  <c:v>995,5</c:v>
                </c:pt>
                <c:pt idx="9955">
                  <c:v>995,6</c:v>
                </c:pt>
                <c:pt idx="9956">
                  <c:v>995,7</c:v>
                </c:pt>
                <c:pt idx="9957">
                  <c:v>995,8</c:v>
                </c:pt>
                <c:pt idx="9958">
                  <c:v>995,9</c:v>
                </c:pt>
                <c:pt idx="9959">
                  <c:v>996</c:v>
                </c:pt>
                <c:pt idx="9960">
                  <c:v>996,1</c:v>
                </c:pt>
                <c:pt idx="9961">
                  <c:v>996,2</c:v>
                </c:pt>
                <c:pt idx="9962">
                  <c:v>996,3</c:v>
                </c:pt>
                <c:pt idx="9963">
                  <c:v>996,4</c:v>
                </c:pt>
                <c:pt idx="9964">
                  <c:v>996,5</c:v>
                </c:pt>
                <c:pt idx="9965">
                  <c:v>996,6</c:v>
                </c:pt>
                <c:pt idx="9966">
                  <c:v>996,7</c:v>
                </c:pt>
                <c:pt idx="9967">
                  <c:v>996,8</c:v>
                </c:pt>
                <c:pt idx="9968">
                  <c:v>996,9</c:v>
                </c:pt>
                <c:pt idx="9969">
                  <c:v>997</c:v>
                </c:pt>
                <c:pt idx="9970">
                  <c:v>997,1</c:v>
                </c:pt>
                <c:pt idx="9971">
                  <c:v>997,2</c:v>
                </c:pt>
                <c:pt idx="9972">
                  <c:v>997,3</c:v>
                </c:pt>
                <c:pt idx="9973">
                  <c:v>997,4</c:v>
                </c:pt>
                <c:pt idx="9974">
                  <c:v>997,5</c:v>
                </c:pt>
                <c:pt idx="9975">
                  <c:v>997,6</c:v>
                </c:pt>
                <c:pt idx="9976">
                  <c:v>997,7</c:v>
                </c:pt>
                <c:pt idx="9977">
                  <c:v>997,8</c:v>
                </c:pt>
                <c:pt idx="9978">
                  <c:v>997,9</c:v>
                </c:pt>
                <c:pt idx="9979">
                  <c:v>998</c:v>
                </c:pt>
                <c:pt idx="9980">
                  <c:v>998,1</c:v>
                </c:pt>
                <c:pt idx="9981">
                  <c:v>998,2</c:v>
                </c:pt>
                <c:pt idx="9982">
                  <c:v>998,3</c:v>
                </c:pt>
                <c:pt idx="9983">
                  <c:v>998,4</c:v>
                </c:pt>
                <c:pt idx="9984">
                  <c:v>998,5</c:v>
                </c:pt>
                <c:pt idx="9985">
                  <c:v>998,6</c:v>
                </c:pt>
                <c:pt idx="9986">
                  <c:v>998,7</c:v>
                </c:pt>
                <c:pt idx="9987">
                  <c:v>998,8</c:v>
                </c:pt>
                <c:pt idx="9988">
                  <c:v>998,9</c:v>
                </c:pt>
                <c:pt idx="9989">
                  <c:v>999</c:v>
                </c:pt>
                <c:pt idx="9990">
                  <c:v>999,1</c:v>
                </c:pt>
                <c:pt idx="9991">
                  <c:v>999,2</c:v>
                </c:pt>
                <c:pt idx="9992">
                  <c:v>999,3</c:v>
                </c:pt>
                <c:pt idx="9993">
                  <c:v>999,4</c:v>
                </c:pt>
                <c:pt idx="9994">
                  <c:v>999,5</c:v>
                </c:pt>
                <c:pt idx="9995">
                  <c:v>999,6</c:v>
                </c:pt>
                <c:pt idx="9996">
                  <c:v>999,7</c:v>
                </c:pt>
                <c:pt idx="9997">
                  <c:v>999,8</c:v>
                </c:pt>
                <c:pt idx="9998">
                  <c:v>999,9</c:v>
                </c:pt>
                <c:pt idx="9999">
                  <c:v>1000</c:v>
                </c:pt>
                <c:pt idx="10000">
                  <c:v>1000,1</c:v>
                </c:pt>
                <c:pt idx="10001">
                  <c:v>1000,2</c:v>
                </c:pt>
                <c:pt idx="10002">
                  <c:v>1000,3</c:v>
                </c:pt>
                <c:pt idx="10003">
                  <c:v>1000,4</c:v>
                </c:pt>
                <c:pt idx="10004">
                  <c:v>1000,5</c:v>
                </c:pt>
                <c:pt idx="10005">
                  <c:v>1000,6</c:v>
                </c:pt>
                <c:pt idx="10006">
                  <c:v>1000,7</c:v>
                </c:pt>
                <c:pt idx="10007">
                  <c:v>1000,8</c:v>
                </c:pt>
                <c:pt idx="10008">
                  <c:v>1000,9</c:v>
                </c:pt>
                <c:pt idx="10009">
                  <c:v>1001</c:v>
                </c:pt>
                <c:pt idx="10010">
                  <c:v>1001,1</c:v>
                </c:pt>
                <c:pt idx="10011">
                  <c:v>1001,2</c:v>
                </c:pt>
                <c:pt idx="10012">
                  <c:v>1001,3</c:v>
                </c:pt>
                <c:pt idx="10013">
                  <c:v>1001,4</c:v>
                </c:pt>
                <c:pt idx="10014">
                  <c:v>1001,5</c:v>
                </c:pt>
                <c:pt idx="10015">
                  <c:v>1001,6</c:v>
                </c:pt>
                <c:pt idx="10016">
                  <c:v>1001,7</c:v>
                </c:pt>
                <c:pt idx="10017">
                  <c:v>1001,8</c:v>
                </c:pt>
                <c:pt idx="10018">
                  <c:v>1001,9</c:v>
                </c:pt>
                <c:pt idx="10019">
                  <c:v>1002</c:v>
                </c:pt>
                <c:pt idx="10020">
                  <c:v>1002,1</c:v>
                </c:pt>
                <c:pt idx="10021">
                  <c:v>1002,2</c:v>
                </c:pt>
                <c:pt idx="10022">
                  <c:v>1002,3</c:v>
                </c:pt>
                <c:pt idx="10023">
                  <c:v>1002,4</c:v>
                </c:pt>
                <c:pt idx="10024">
                  <c:v>1002,5</c:v>
                </c:pt>
                <c:pt idx="10025">
                  <c:v>1002,6</c:v>
                </c:pt>
                <c:pt idx="10026">
                  <c:v>1002,7</c:v>
                </c:pt>
                <c:pt idx="10027">
                  <c:v>1002,8</c:v>
                </c:pt>
                <c:pt idx="10028">
                  <c:v>1002,9</c:v>
                </c:pt>
                <c:pt idx="10029">
                  <c:v>1003</c:v>
                </c:pt>
                <c:pt idx="10030">
                  <c:v>1003,1</c:v>
                </c:pt>
                <c:pt idx="10031">
                  <c:v>1003,2</c:v>
                </c:pt>
                <c:pt idx="10032">
                  <c:v>1003,3</c:v>
                </c:pt>
                <c:pt idx="10033">
                  <c:v>1003,4</c:v>
                </c:pt>
                <c:pt idx="10034">
                  <c:v>1003,5</c:v>
                </c:pt>
                <c:pt idx="10035">
                  <c:v>1003,6</c:v>
                </c:pt>
                <c:pt idx="10036">
                  <c:v>1003,7</c:v>
                </c:pt>
                <c:pt idx="10037">
                  <c:v>1003,8</c:v>
                </c:pt>
                <c:pt idx="10038">
                  <c:v>1003,9</c:v>
                </c:pt>
                <c:pt idx="10039">
                  <c:v>1004</c:v>
                </c:pt>
                <c:pt idx="10040">
                  <c:v>1004,1</c:v>
                </c:pt>
                <c:pt idx="10041">
                  <c:v>1004,2</c:v>
                </c:pt>
                <c:pt idx="10042">
                  <c:v>1004,3</c:v>
                </c:pt>
                <c:pt idx="10043">
                  <c:v>1004,4</c:v>
                </c:pt>
                <c:pt idx="10044">
                  <c:v>1004,5</c:v>
                </c:pt>
                <c:pt idx="10045">
                  <c:v>1004,6</c:v>
                </c:pt>
                <c:pt idx="10046">
                  <c:v>1004,7</c:v>
                </c:pt>
                <c:pt idx="10047">
                  <c:v>1004,8</c:v>
                </c:pt>
                <c:pt idx="10048">
                  <c:v>1004,9</c:v>
                </c:pt>
                <c:pt idx="10049">
                  <c:v>1005</c:v>
                </c:pt>
                <c:pt idx="10050">
                  <c:v>1005,1</c:v>
                </c:pt>
                <c:pt idx="10051">
                  <c:v>1005,2</c:v>
                </c:pt>
                <c:pt idx="10052">
                  <c:v>1005,3</c:v>
                </c:pt>
                <c:pt idx="10053">
                  <c:v>1005,4</c:v>
                </c:pt>
                <c:pt idx="10054">
                  <c:v>1005,5</c:v>
                </c:pt>
                <c:pt idx="10055">
                  <c:v>1005,6</c:v>
                </c:pt>
                <c:pt idx="10056">
                  <c:v>1005,7</c:v>
                </c:pt>
                <c:pt idx="10057">
                  <c:v>1005,8</c:v>
                </c:pt>
                <c:pt idx="10058">
                  <c:v>1005,9</c:v>
                </c:pt>
                <c:pt idx="10059">
                  <c:v>1006</c:v>
                </c:pt>
                <c:pt idx="10060">
                  <c:v>1006,1</c:v>
                </c:pt>
                <c:pt idx="10061">
                  <c:v>1006,2</c:v>
                </c:pt>
                <c:pt idx="10062">
                  <c:v>1006,3</c:v>
                </c:pt>
                <c:pt idx="10063">
                  <c:v>1006,4</c:v>
                </c:pt>
                <c:pt idx="10064">
                  <c:v>1006,5</c:v>
                </c:pt>
                <c:pt idx="10065">
                  <c:v>1006,6</c:v>
                </c:pt>
                <c:pt idx="10066">
                  <c:v>1006,7</c:v>
                </c:pt>
                <c:pt idx="10067">
                  <c:v>1006,8</c:v>
                </c:pt>
                <c:pt idx="10068">
                  <c:v>1006,9</c:v>
                </c:pt>
                <c:pt idx="10069">
                  <c:v>1007</c:v>
                </c:pt>
                <c:pt idx="10070">
                  <c:v>1007,1</c:v>
                </c:pt>
                <c:pt idx="10071">
                  <c:v>1007,2</c:v>
                </c:pt>
                <c:pt idx="10072">
                  <c:v>1007,3</c:v>
                </c:pt>
                <c:pt idx="10073">
                  <c:v>1007,4</c:v>
                </c:pt>
                <c:pt idx="10074">
                  <c:v>1007,5</c:v>
                </c:pt>
                <c:pt idx="10075">
                  <c:v>1007,6</c:v>
                </c:pt>
                <c:pt idx="10076">
                  <c:v>1007,7</c:v>
                </c:pt>
                <c:pt idx="10077">
                  <c:v>1007,8</c:v>
                </c:pt>
                <c:pt idx="10078">
                  <c:v>1007,9</c:v>
                </c:pt>
                <c:pt idx="10079">
                  <c:v>1008</c:v>
                </c:pt>
                <c:pt idx="10080">
                  <c:v>1008,1</c:v>
                </c:pt>
                <c:pt idx="10081">
                  <c:v>1008,2</c:v>
                </c:pt>
                <c:pt idx="10082">
                  <c:v>1008,3</c:v>
                </c:pt>
                <c:pt idx="10083">
                  <c:v>1008,4</c:v>
                </c:pt>
                <c:pt idx="10084">
                  <c:v>1008,5</c:v>
                </c:pt>
                <c:pt idx="10085">
                  <c:v>1008,6</c:v>
                </c:pt>
                <c:pt idx="10086">
                  <c:v>1008,7</c:v>
                </c:pt>
                <c:pt idx="10087">
                  <c:v>1008,8</c:v>
                </c:pt>
                <c:pt idx="10088">
                  <c:v>1008,9</c:v>
                </c:pt>
                <c:pt idx="10089">
                  <c:v>1009</c:v>
                </c:pt>
                <c:pt idx="10090">
                  <c:v>1009,1</c:v>
                </c:pt>
                <c:pt idx="10091">
                  <c:v>1009,2</c:v>
                </c:pt>
                <c:pt idx="10092">
                  <c:v>1009,3</c:v>
                </c:pt>
                <c:pt idx="10093">
                  <c:v>1009,4</c:v>
                </c:pt>
                <c:pt idx="10094">
                  <c:v>1009,5</c:v>
                </c:pt>
                <c:pt idx="10095">
                  <c:v>1009,6</c:v>
                </c:pt>
                <c:pt idx="10096">
                  <c:v>1009,7</c:v>
                </c:pt>
                <c:pt idx="10097">
                  <c:v>1009,8</c:v>
                </c:pt>
                <c:pt idx="10098">
                  <c:v>1009,9</c:v>
                </c:pt>
                <c:pt idx="10099">
                  <c:v>1010</c:v>
                </c:pt>
                <c:pt idx="10100">
                  <c:v>1010,1</c:v>
                </c:pt>
                <c:pt idx="10101">
                  <c:v>1010,2</c:v>
                </c:pt>
                <c:pt idx="10102">
                  <c:v>1010,3</c:v>
                </c:pt>
                <c:pt idx="10103">
                  <c:v>1010,4</c:v>
                </c:pt>
                <c:pt idx="10104">
                  <c:v>1010,5</c:v>
                </c:pt>
                <c:pt idx="10105">
                  <c:v>1010,6</c:v>
                </c:pt>
                <c:pt idx="10106">
                  <c:v>1010,7</c:v>
                </c:pt>
                <c:pt idx="10107">
                  <c:v>1010,8</c:v>
                </c:pt>
                <c:pt idx="10108">
                  <c:v>1010,9</c:v>
                </c:pt>
                <c:pt idx="10109">
                  <c:v>1011</c:v>
                </c:pt>
                <c:pt idx="10110">
                  <c:v>1011,1</c:v>
                </c:pt>
                <c:pt idx="10111">
                  <c:v>1011,2</c:v>
                </c:pt>
                <c:pt idx="10112">
                  <c:v>1011,3</c:v>
                </c:pt>
                <c:pt idx="10113">
                  <c:v>1011,4</c:v>
                </c:pt>
                <c:pt idx="10114">
                  <c:v>1011,5</c:v>
                </c:pt>
                <c:pt idx="10115">
                  <c:v>1011,6</c:v>
                </c:pt>
                <c:pt idx="10116">
                  <c:v>1011,7</c:v>
                </c:pt>
                <c:pt idx="10117">
                  <c:v>1011,8</c:v>
                </c:pt>
                <c:pt idx="10118">
                  <c:v>1011,9</c:v>
                </c:pt>
                <c:pt idx="10119">
                  <c:v>1012</c:v>
                </c:pt>
                <c:pt idx="10120">
                  <c:v>1012,1</c:v>
                </c:pt>
                <c:pt idx="10121">
                  <c:v>1012,2</c:v>
                </c:pt>
                <c:pt idx="10122">
                  <c:v>1012,3</c:v>
                </c:pt>
                <c:pt idx="10123">
                  <c:v>1012,4</c:v>
                </c:pt>
                <c:pt idx="10124">
                  <c:v>1012,5</c:v>
                </c:pt>
                <c:pt idx="10125">
                  <c:v>1012,6</c:v>
                </c:pt>
                <c:pt idx="10126">
                  <c:v>1012,7</c:v>
                </c:pt>
                <c:pt idx="10127">
                  <c:v>1012,8</c:v>
                </c:pt>
                <c:pt idx="10128">
                  <c:v>1012,9</c:v>
                </c:pt>
                <c:pt idx="10129">
                  <c:v>1013</c:v>
                </c:pt>
                <c:pt idx="10130">
                  <c:v>1013,1</c:v>
                </c:pt>
                <c:pt idx="10131">
                  <c:v>1013,2</c:v>
                </c:pt>
                <c:pt idx="10132">
                  <c:v>1013,3</c:v>
                </c:pt>
                <c:pt idx="10133">
                  <c:v>1013,4</c:v>
                </c:pt>
                <c:pt idx="10134">
                  <c:v>1013,5</c:v>
                </c:pt>
                <c:pt idx="10135">
                  <c:v>1013,6</c:v>
                </c:pt>
                <c:pt idx="10136">
                  <c:v>1013,7</c:v>
                </c:pt>
                <c:pt idx="10137">
                  <c:v>1013,8</c:v>
                </c:pt>
                <c:pt idx="10138">
                  <c:v>1013,9</c:v>
                </c:pt>
                <c:pt idx="10139">
                  <c:v>1014</c:v>
                </c:pt>
                <c:pt idx="10140">
                  <c:v>1014,1</c:v>
                </c:pt>
                <c:pt idx="10141">
                  <c:v>1014,2</c:v>
                </c:pt>
                <c:pt idx="10142">
                  <c:v>1014,3</c:v>
                </c:pt>
                <c:pt idx="10143">
                  <c:v>1014,4</c:v>
                </c:pt>
                <c:pt idx="10144">
                  <c:v>1014,5</c:v>
                </c:pt>
                <c:pt idx="10145">
                  <c:v>1014,6</c:v>
                </c:pt>
                <c:pt idx="10146">
                  <c:v>1014,7</c:v>
                </c:pt>
                <c:pt idx="10147">
                  <c:v>1014,8</c:v>
                </c:pt>
                <c:pt idx="10148">
                  <c:v>1014,9</c:v>
                </c:pt>
                <c:pt idx="10149">
                  <c:v>1015</c:v>
                </c:pt>
                <c:pt idx="10150">
                  <c:v>1015,1</c:v>
                </c:pt>
                <c:pt idx="10151">
                  <c:v>1015,2</c:v>
                </c:pt>
                <c:pt idx="10152">
                  <c:v>1015,3</c:v>
                </c:pt>
                <c:pt idx="10153">
                  <c:v>1015,4</c:v>
                </c:pt>
                <c:pt idx="10154">
                  <c:v>1015,5</c:v>
                </c:pt>
                <c:pt idx="10155">
                  <c:v>1015,6</c:v>
                </c:pt>
                <c:pt idx="10156">
                  <c:v>1015,7</c:v>
                </c:pt>
                <c:pt idx="10157">
                  <c:v>1015,8</c:v>
                </c:pt>
                <c:pt idx="10158">
                  <c:v>1015,9</c:v>
                </c:pt>
                <c:pt idx="10159">
                  <c:v>1016</c:v>
                </c:pt>
                <c:pt idx="10160">
                  <c:v>1016,1</c:v>
                </c:pt>
                <c:pt idx="10161">
                  <c:v>1016,2</c:v>
                </c:pt>
                <c:pt idx="10162">
                  <c:v>1016,3</c:v>
                </c:pt>
                <c:pt idx="10163">
                  <c:v>1016,4</c:v>
                </c:pt>
                <c:pt idx="10164">
                  <c:v>1016,5</c:v>
                </c:pt>
                <c:pt idx="10165">
                  <c:v>1016,6</c:v>
                </c:pt>
                <c:pt idx="10166">
                  <c:v>1016,7</c:v>
                </c:pt>
                <c:pt idx="10167">
                  <c:v>1016,8</c:v>
                </c:pt>
                <c:pt idx="10168">
                  <c:v>1016,9</c:v>
                </c:pt>
                <c:pt idx="10169">
                  <c:v>1017</c:v>
                </c:pt>
                <c:pt idx="10170">
                  <c:v>1017,1</c:v>
                </c:pt>
                <c:pt idx="10171">
                  <c:v>1017,2</c:v>
                </c:pt>
                <c:pt idx="10172">
                  <c:v>1017,3</c:v>
                </c:pt>
                <c:pt idx="10173">
                  <c:v>1017,4</c:v>
                </c:pt>
                <c:pt idx="10174">
                  <c:v>1017,5</c:v>
                </c:pt>
                <c:pt idx="10175">
                  <c:v>1017,6</c:v>
                </c:pt>
                <c:pt idx="10176">
                  <c:v>1017,7</c:v>
                </c:pt>
                <c:pt idx="10177">
                  <c:v>1017,8</c:v>
                </c:pt>
                <c:pt idx="10178">
                  <c:v>1017,9</c:v>
                </c:pt>
                <c:pt idx="10179">
                  <c:v>1018</c:v>
                </c:pt>
                <c:pt idx="10180">
                  <c:v>1018,1</c:v>
                </c:pt>
                <c:pt idx="10181">
                  <c:v>1018,2</c:v>
                </c:pt>
                <c:pt idx="10182">
                  <c:v>1018,3</c:v>
                </c:pt>
                <c:pt idx="10183">
                  <c:v>1018,4</c:v>
                </c:pt>
                <c:pt idx="10184">
                  <c:v>1018,5</c:v>
                </c:pt>
                <c:pt idx="10185">
                  <c:v>1018,6</c:v>
                </c:pt>
                <c:pt idx="10186">
                  <c:v>1018,7</c:v>
                </c:pt>
                <c:pt idx="10187">
                  <c:v>1018,8</c:v>
                </c:pt>
                <c:pt idx="10188">
                  <c:v>1018,9</c:v>
                </c:pt>
                <c:pt idx="10189">
                  <c:v>1019</c:v>
                </c:pt>
                <c:pt idx="10190">
                  <c:v>1019,1</c:v>
                </c:pt>
                <c:pt idx="10191">
                  <c:v>1019,2</c:v>
                </c:pt>
                <c:pt idx="10192">
                  <c:v>1019,3</c:v>
                </c:pt>
                <c:pt idx="10193">
                  <c:v>1019,4</c:v>
                </c:pt>
                <c:pt idx="10194">
                  <c:v>1019,5</c:v>
                </c:pt>
                <c:pt idx="10195">
                  <c:v>1019,6</c:v>
                </c:pt>
                <c:pt idx="10196">
                  <c:v>1019,7</c:v>
                </c:pt>
                <c:pt idx="10197">
                  <c:v>1019,8</c:v>
                </c:pt>
                <c:pt idx="10198">
                  <c:v>1019,9</c:v>
                </c:pt>
                <c:pt idx="10199">
                  <c:v>1020</c:v>
                </c:pt>
                <c:pt idx="10200">
                  <c:v>1020,1</c:v>
                </c:pt>
                <c:pt idx="10201">
                  <c:v>1020,2</c:v>
                </c:pt>
                <c:pt idx="10202">
                  <c:v>1020,3</c:v>
                </c:pt>
                <c:pt idx="10203">
                  <c:v>1020,4</c:v>
                </c:pt>
                <c:pt idx="10204">
                  <c:v>1020,5</c:v>
                </c:pt>
                <c:pt idx="10205">
                  <c:v>1020,6</c:v>
                </c:pt>
                <c:pt idx="10206">
                  <c:v>1020,7</c:v>
                </c:pt>
                <c:pt idx="10207">
                  <c:v>1020,8</c:v>
                </c:pt>
                <c:pt idx="10208">
                  <c:v>1020,9</c:v>
                </c:pt>
                <c:pt idx="10209">
                  <c:v>1021</c:v>
                </c:pt>
                <c:pt idx="10210">
                  <c:v>1021,1</c:v>
                </c:pt>
                <c:pt idx="10211">
                  <c:v>1021,2</c:v>
                </c:pt>
                <c:pt idx="10212">
                  <c:v>1021,3</c:v>
                </c:pt>
                <c:pt idx="10213">
                  <c:v>1021,4</c:v>
                </c:pt>
                <c:pt idx="10214">
                  <c:v>1021,5</c:v>
                </c:pt>
                <c:pt idx="10215">
                  <c:v>1021,6</c:v>
                </c:pt>
                <c:pt idx="10216">
                  <c:v>1021,7</c:v>
                </c:pt>
                <c:pt idx="10217">
                  <c:v>1021,8</c:v>
                </c:pt>
                <c:pt idx="10218">
                  <c:v>1021,9</c:v>
                </c:pt>
                <c:pt idx="10219">
                  <c:v>1022</c:v>
                </c:pt>
                <c:pt idx="10220">
                  <c:v>1022,1</c:v>
                </c:pt>
                <c:pt idx="10221">
                  <c:v>1022,2</c:v>
                </c:pt>
                <c:pt idx="10222">
                  <c:v>1022,3</c:v>
                </c:pt>
                <c:pt idx="10223">
                  <c:v>1022,4</c:v>
                </c:pt>
                <c:pt idx="10224">
                  <c:v>1022,5</c:v>
                </c:pt>
                <c:pt idx="10225">
                  <c:v>1022,6</c:v>
                </c:pt>
                <c:pt idx="10226">
                  <c:v>1022,7</c:v>
                </c:pt>
                <c:pt idx="10227">
                  <c:v>1022,8</c:v>
                </c:pt>
                <c:pt idx="10228">
                  <c:v>1022,9</c:v>
                </c:pt>
                <c:pt idx="10229">
                  <c:v>1023</c:v>
                </c:pt>
                <c:pt idx="10230">
                  <c:v>1023,1</c:v>
                </c:pt>
                <c:pt idx="10231">
                  <c:v>1023,2</c:v>
                </c:pt>
                <c:pt idx="10232">
                  <c:v>1023,3</c:v>
                </c:pt>
                <c:pt idx="10233">
                  <c:v>1023,4</c:v>
                </c:pt>
                <c:pt idx="10234">
                  <c:v>1023,5</c:v>
                </c:pt>
                <c:pt idx="10235">
                  <c:v>1023,6</c:v>
                </c:pt>
                <c:pt idx="10236">
                  <c:v>1023,7</c:v>
                </c:pt>
                <c:pt idx="10237">
                  <c:v>1023,8</c:v>
                </c:pt>
                <c:pt idx="10238">
                  <c:v>1023,9</c:v>
                </c:pt>
                <c:pt idx="10239">
                  <c:v>1024</c:v>
                </c:pt>
                <c:pt idx="10240">
                  <c:v>1024,1</c:v>
                </c:pt>
                <c:pt idx="10241">
                  <c:v>1024,2</c:v>
                </c:pt>
                <c:pt idx="10242">
                  <c:v>1024,3</c:v>
                </c:pt>
                <c:pt idx="10243">
                  <c:v>1024,4</c:v>
                </c:pt>
                <c:pt idx="10244">
                  <c:v>1024,5</c:v>
                </c:pt>
                <c:pt idx="10245">
                  <c:v>1024,6</c:v>
                </c:pt>
                <c:pt idx="10246">
                  <c:v>1024,7</c:v>
                </c:pt>
                <c:pt idx="10247">
                  <c:v>1024,8</c:v>
                </c:pt>
                <c:pt idx="10248">
                  <c:v>1024,9</c:v>
                </c:pt>
                <c:pt idx="10249">
                  <c:v>1025</c:v>
                </c:pt>
                <c:pt idx="10250">
                  <c:v>1025,1</c:v>
                </c:pt>
                <c:pt idx="10251">
                  <c:v>1025,2</c:v>
                </c:pt>
                <c:pt idx="10252">
                  <c:v>1025,3</c:v>
                </c:pt>
                <c:pt idx="10253">
                  <c:v>1025,4</c:v>
                </c:pt>
                <c:pt idx="10254">
                  <c:v>1025,5</c:v>
                </c:pt>
                <c:pt idx="10255">
                  <c:v>1025,6</c:v>
                </c:pt>
                <c:pt idx="10256">
                  <c:v>1025,7</c:v>
                </c:pt>
                <c:pt idx="10257">
                  <c:v>1025,8</c:v>
                </c:pt>
                <c:pt idx="10258">
                  <c:v>1025,9</c:v>
                </c:pt>
                <c:pt idx="10259">
                  <c:v>1026</c:v>
                </c:pt>
                <c:pt idx="10260">
                  <c:v>1026,1</c:v>
                </c:pt>
                <c:pt idx="10261">
                  <c:v>1026,2</c:v>
                </c:pt>
                <c:pt idx="10262">
                  <c:v>1026,3</c:v>
                </c:pt>
                <c:pt idx="10263">
                  <c:v>1026,4</c:v>
                </c:pt>
                <c:pt idx="10264">
                  <c:v>1026,5</c:v>
                </c:pt>
                <c:pt idx="10265">
                  <c:v>1026,6</c:v>
                </c:pt>
                <c:pt idx="10266">
                  <c:v>1026,7</c:v>
                </c:pt>
                <c:pt idx="10267">
                  <c:v>1026,8</c:v>
                </c:pt>
                <c:pt idx="10268">
                  <c:v>1026,9</c:v>
                </c:pt>
                <c:pt idx="10269">
                  <c:v>1027</c:v>
                </c:pt>
                <c:pt idx="10270">
                  <c:v>1027,1</c:v>
                </c:pt>
                <c:pt idx="10271">
                  <c:v>1027,2</c:v>
                </c:pt>
                <c:pt idx="10272">
                  <c:v>1027,3</c:v>
                </c:pt>
                <c:pt idx="10273">
                  <c:v>1027,4</c:v>
                </c:pt>
                <c:pt idx="10274">
                  <c:v>1027,5</c:v>
                </c:pt>
                <c:pt idx="10275">
                  <c:v>1027,6</c:v>
                </c:pt>
                <c:pt idx="10276">
                  <c:v>1027,7</c:v>
                </c:pt>
                <c:pt idx="10277">
                  <c:v>1027,8</c:v>
                </c:pt>
                <c:pt idx="10278">
                  <c:v>1027,9</c:v>
                </c:pt>
                <c:pt idx="10279">
                  <c:v>1028</c:v>
                </c:pt>
                <c:pt idx="10280">
                  <c:v>1028,1</c:v>
                </c:pt>
                <c:pt idx="10281">
                  <c:v>1028,2</c:v>
                </c:pt>
                <c:pt idx="10282">
                  <c:v>1028,3</c:v>
                </c:pt>
                <c:pt idx="10283">
                  <c:v>1028,4</c:v>
                </c:pt>
                <c:pt idx="10284">
                  <c:v>1028,5</c:v>
                </c:pt>
                <c:pt idx="10285">
                  <c:v>1028,6</c:v>
                </c:pt>
                <c:pt idx="10286">
                  <c:v>1028,7</c:v>
                </c:pt>
                <c:pt idx="10287">
                  <c:v>1028,8</c:v>
                </c:pt>
                <c:pt idx="10288">
                  <c:v>1028,9</c:v>
                </c:pt>
                <c:pt idx="10289">
                  <c:v>1029</c:v>
                </c:pt>
                <c:pt idx="10290">
                  <c:v>1029,1</c:v>
                </c:pt>
                <c:pt idx="10291">
                  <c:v>1029,2</c:v>
                </c:pt>
                <c:pt idx="10292">
                  <c:v>1029,3</c:v>
                </c:pt>
                <c:pt idx="10293">
                  <c:v>1029,4</c:v>
                </c:pt>
                <c:pt idx="10294">
                  <c:v>1029,5</c:v>
                </c:pt>
                <c:pt idx="10295">
                  <c:v>1029,6</c:v>
                </c:pt>
                <c:pt idx="10296">
                  <c:v>1029,7</c:v>
                </c:pt>
                <c:pt idx="10297">
                  <c:v>1029,8</c:v>
                </c:pt>
                <c:pt idx="10298">
                  <c:v>1029,9</c:v>
                </c:pt>
                <c:pt idx="10299">
                  <c:v>1030</c:v>
                </c:pt>
                <c:pt idx="10300">
                  <c:v>1030,1</c:v>
                </c:pt>
                <c:pt idx="10301">
                  <c:v>1030,2</c:v>
                </c:pt>
                <c:pt idx="10302">
                  <c:v>1030,3</c:v>
                </c:pt>
                <c:pt idx="10303">
                  <c:v>1030,4</c:v>
                </c:pt>
                <c:pt idx="10304">
                  <c:v>1030,5</c:v>
                </c:pt>
                <c:pt idx="10305">
                  <c:v>1030,6</c:v>
                </c:pt>
                <c:pt idx="10306">
                  <c:v>1030,7</c:v>
                </c:pt>
                <c:pt idx="10307">
                  <c:v>1030,8</c:v>
                </c:pt>
                <c:pt idx="10308">
                  <c:v>1030,9</c:v>
                </c:pt>
                <c:pt idx="10309">
                  <c:v>1031</c:v>
                </c:pt>
                <c:pt idx="10310">
                  <c:v>1031,1</c:v>
                </c:pt>
                <c:pt idx="10311">
                  <c:v>1031,2</c:v>
                </c:pt>
                <c:pt idx="10312">
                  <c:v>1031,3</c:v>
                </c:pt>
                <c:pt idx="10313">
                  <c:v>1031,4</c:v>
                </c:pt>
                <c:pt idx="10314">
                  <c:v>1031,5</c:v>
                </c:pt>
                <c:pt idx="10315">
                  <c:v>1031,6</c:v>
                </c:pt>
                <c:pt idx="10316">
                  <c:v>1031,7</c:v>
                </c:pt>
                <c:pt idx="10317">
                  <c:v>1031,8</c:v>
                </c:pt>
                <c:pt idx="10318">
                  <c:v>1031,9</c:v>
                </c:pt>
                <c:pt idx="10319">
                  <c:v>1032</c:v>
                </c:pt>
                <c:pt idx="10320">
                  <c:v>1032,1</c:v>
                </c:pt>
                <c:pt idx="10321">
                  <c:v>1032,2</c:v>
                </c:pt>
                <c:pt idx="10322">
                  <c:v>1032,3</c:v>
                </c:pt>
                <c:pt idx="10323">
                  <c:v>1032,4</c:v>
                </c:pt>
                <c:pt idx="10324">
                  <c:v>1032,5</c:v>
                </c:pt>
                <c:pt idx="10325">
                  <c:v>1032,6</c:v>
                </c:pt>
                <c:pt idx="10326">
                  <c:v>1032,7</c:v>
                </c:pt>
                <c:pt idx="10327">
                  <c:v>1032,8</c:v>
                </c:pt>
                <c:pt idx="10328">
                  <c:v>1032,9</c:v>
                </c:pt>
                <c:pt idx="10329">
                  <c:v>1033</c:v>
                </c:pt>
                <c:pt idx="10330">
                  <c:v>1033,1</c:v>
                </c:pt>
                <c:pt idx="10331">
                  <c:v>1033,2</c:v>
                </c:pt>
                <c:pt idx="10332">
                  <c:v>1033,3</c:v>
                </c:pt>
                <c:pt idx="10333">
                  <c:v>1033,4</c:v>
                </c:pt>
                <c:pt idx="10334">
                  <c:v>1033,5</c:v>
                </c:pt>
                <c:pt idx="10335">
                  <c:v>1033,6</c:v>
                </c:pt>
                <c:pt idx="10336">
                  <c:v>1033,7</c:v>
                </c:pt>
                <c:pt idx="10337">
                  <c:v>1033,8</c:v>
                </c:pt>
                <c:pt idx="10338">
                  <c:v>1033,9</c:v>
                </c:pt>
                <c:pt idx="10339">
                  <c:v>1034</c:v>
                </c:pt>
                <c:pt idx="10340">
                  <c:v>1034,1</c:v>
                </c:pt>
                <c:pt idx="10341">
                  <c:v>1034,2</c:v>
                </c:pt>
                <c:pt idx="10342">
                  <c:v>1034,3</c:v>
                </c:pt>
                <c:pt idx="10343">
                  <c:v>1034,4</c:v>
                </c:pt>
                <c:pt idx="10344">
                  <c:v>1034,5</c:v>
                </c:pt>
                <c:pt idx="10345">
                  <c:v>1034,6</c:v>
                </c:pt>
                <c:pt idx="10346">
                  <c:v>1034,7</c:v>
                </c:pt>
                <c:pt idx="10347">
                  <c:v>1034,8</c:v>
                </c:pt>
                <c:pt idx="10348">
                  <c:v>1034,9</c:v>
                </c:pt>
                <c:pt idx="10349">
                  <c:v>1035</c:v>
                </c:pt>
                <c:pt idx="10350">
                  <c:v>1035,1</c:v>
                </c:pt>
                <c:pt idx="10351">
                  <c:v>1035,2</c:v>
                </c:pt>
                <c:pt idx="10352">
                  <c:v>1035,3</c:v>
                </c:pt>
                <c:pt idx="10353">
                  <c:v>1035,4</c:v>
                </c:pt>
                <c:pt idx="10354">
                  <c:v>1035,5</c:v>
                </c:pt>
                <c:pt idx="10355">
                  <c:v>1035,6</c:v>
                </c:pt>
                <c:pt idx="10356">
                  <c:v>1035,7</c:v>
                </c:pt>
                <c:pt idx="10357">
                  <c:v>1035,8</c:v>
                </c:pt>
                <c:pt idx="10358">
                  <c:v>1035,9</c:v>
                </c:pt>
                <c:pt idx="10359">
                  <c:v>1036</c:v>
                </c:pt>
                <c:pt idx="10360">
                  <c:v>1036,1</c:v>
                </c:pt>
                <c:pt idx="10361">
                  <c:v>1036,2</c:v>
                </c:pt>
                <c:pt idx="10362">
                  <c:v>1036,3</c:v>
                </c:pt>
                <c:pt idx="10363">
                  <c:v>1036,4</c:v>
                </c:pt>
                <c:pt idx="10364">
                  <c:v>1036,5</c:v>
                </c:pt>
                <c:pt idx="10365">
                  <c:v>1036,6</c:v>
                </c:pt>
                <c:pt idx="10366">
                  <c:v>1036,7</c:v>
                </c:pt>
                <c:pt idx="10367">
                  <c:v>1036,8</c:v>
                </c:pt>
                <c:pt idx="10368">
                  <c:v>1036,9</c:v>
                </c:pt>
                <c:pt idx="10369">
                  <c:v>1037</c:v>
                </c:pt>
                <c:pt idx="10370">
                  <c:v>1037,1</c:v>
                </c:pt>
                <c:pt idx="10371">
                  <c:v>1037,2</c:v>
                </c:pt>
                <c:pt idx="10372">
                  <c:v>1037,3</c:v>
                </c:pt>
                <c:pt idx="10373">
                  <c:v>1037,4</c:v>
                </c:pt>
                <c:pt idx="10374">
                  <c:v>1037,5</c:v>
                </c:pt>
                <c:pt idx="10375">
                  <c:v>1037,6</c:v>
                </c:pt>
                <c:pt idx="10376">
                  <c:v>1037,7</c:v>
                </c:pt>
                <c:pt idx="10377">
                  <c:v>1037,8</c:v>
                </c:pt>
                <c:pt idx="10378">
                  <c:v>1037,9</c:v>
                </c:pt>
                <c:pt idx="10379">
                  <c:v>1038</c:v>
                </c:pt>
                <c:pt idx="10380">
                  <c:v>1038,1</c:v>
                </c:pt>
                <c:pt idx="10381">
                  <c:v>1038,2</c:v>
                </c:pt>
                <c:pt idx="10382">
                  <c:v>1038,3</c:v>
                </c:pt>
                <c:pt idx="10383">
                  <c:v>1038,4</c:v>
                </c:pt>
                <c:pt idx="10384">
                  <c:v>1038,5</c:v>
                </c:pt>
                <c:pt idx="10385">
                  <c:v>1038,6</c:v>
                </c:pt>
                <c:pt idx="10386">
                  <c:v>1038,7</c:v>
                </c:pt>
                <c:pt idx="10387">
                  <c:v>1038,8</c:v>
                </c:pt>
                <c:pt idx="10388">
                  <c:v>1038,9</c:v>
                </c:pt>
                <c:pt idx="10389">
                  <c:v>1039</c:v>
                </c:pt>
                <c:pt idx="10390">
                  <c:v>1039,1</c:v>
                </c:pt>
                <c:pt idx="10391">
                  <c:v>1039,2</c:v>
                </c:pt>
                <c:pt idx="10392">
                  <c:v>1039,3</c:v>
                </c:pt>
                <c:pt idx="10393">
                  <c:v>1039,4</c:v>
                </c:pt>
                <c:pt idx="10394">
                  <c:v>1039,5</c:v>
                </c:pt>
                <c:pt idx="10395">
                  <c:v>1039,6</c:v>
                </c:pt>
                <c:pt idx="10396">
                  <c:v>1039,7</c:v>
                </c:pt>
                <c:pt idx="10397">
                  <c:v>1039,8</c:v>
                </c:pt>
                <c:pt idx="10398">
                  <c:v>1039,9</c:v>
                </c:pt>
                <c:pt idx="10399">
                  <c:v>1040</c:v>
                </c:pt>
                <c:pt idx="10400">
                  <c:v>1040,1</c:v>
                </c:pt>
                <c:pt idx="10401">
                  <c:v>1040,2</c:v>
                </c:pt>
                <c:pt idx="10402">
                  <c:v>1040,3</c:v>
                </c:pt>
                <c:pt idx="10403">
                  <c:v>1040,4</c:v>
                </c:pt>
                <c:pt idx="10404">
                  <c:v>1040,5</c:v>
                </c:pt>
                <c:pt idx="10405">
                  <c:v>1040,6</c:v>
                </c:pt>
                <c:pt idx="10406">
                  <c:v>1040,7</c:v>
                </c:pt>
                <c:pt idx="10407">
                  <c:v>1040,8</c:v>
                </c:pt>
                <c:pt idx="10408">
                  <c:v>1040,9</c:v>
                </c:pt>
                <c:pt idx="10409">
                  <c:v>1041</c:v>
                </c:pt>
                <c:pt idx="10410">
                  <c:v>1041,1</c:v>
                </c:pt>
                <c:pt idx="10411">
                  <c:v>1041,2</c:v>
                </c:pt>
                <c:pt idx="10412">
                  <c:v>1041,3</c:v>
                </c:pt>
                <c:pt idx="10413">
                  <c:v>1041,4</c:v>
                </c:pt>
                <c:pt idx="10414">
                  <c:v>1041,5</c:v>
                </c:pt>
                <c:pt idx="10415">
                  <c:v>1041,6</c:v>
                </c:pt>
                <c:pt idx="10416">
                  <c:v>1041,7</c:v>
                </c:pt>
                <c:pt idx="10417">
                  <c:v>1041,8</c:v>
                </c:pt>
                <c:pt idx="10418">
                  <c:v>1041,9</c:v>
                </c:pt>
                <c:pt idx="10419">
                  <c:v>1042</c:v>
                </c:pt>
                <c:pt idx="10420">
                  <c:v>1042,1</c:v>
                </c:pt>
                <c:pt idx="10421">
                  <c:v>1042,2</c:v>
                </c:pt>
                <c:pt idx="10422">
                  <c:v>1042,3</c:v>
                </c:pt>
                <c:pt idx="10423">
                  <c:v>1042,4</c:v>
                </c:pt>
                <c:pt idx="10424">
                  <c:v>1042,5</c:v>
                </c:pt>
                <c:pt idx="10425">
                  <c:v>1042,6</c:v>
                </c:pt>
                <c:pt idx="10426">
                  <c:v>1042,7</c:v>
                </c:pt>
                <c:pt idx="10427">
                  <c:v>1042,8</c:v>
                </c:pt>
                <c:pt idx="10428">
                  <c:v>1042,9</c:v>
                </c:pt>
                <c:pt idx="10429">
                  <c:v>1043</c:v>
                </c:pt>
                <c:pt idx="10430">
                  <c:v>1043,1</c:v>
                </c:pt>
                <c:pt idx="10431">
                  <c:v>1043,2</c:v>
                </c:pt>
                <c:pt idx="10432">
                  <c:v>1043,3</c:v>
                </c:pt>
                <c:pt idx="10433">
                  <c:v>1043,4</c:v>
                </c:pt>
                <c:pt idx="10434">
                  <c:v>1043,5</c:v>
                </c:pt>
                <c:pt idx="10435">
                  <c:v>1043,6</c:v>
                </c:pt>
                <c:pt idx="10436">
                  <c:v>1043,7</c:v>
                </c:pt>
                <c:pt idx="10437">
                  <c:v>1043,8</c:v>
                </c:pt>
                <c:pt idx="10438">
                  <c:v>1043,9</c:v>
                </c:pt>
                <c:pt idx="10439">
                  <c:v>1044</c:v>
                </c:pt>
                <c:pt idx="10440">
                  <c:v>1044,1</c:v>
                </c:pt>
                <c:pt idx="10441">
                  <c:v>1044,2</c:v>
                </c:pt>
                <c:pt idx="10442">
                  <c:v>1044,3</c:v>
                </c:pt>
                <c:pt idx="10443">
                  <c:v>1044,4</c:v>
                </c:pt>
                <c:pt idx="10444">
                  <c:v>1044,5</c:v>
                </c:pt>
                <c:pt idx="10445">
                  <c:v>1044,6</c:v>
                </c:pt>
                <c:pt idx="10446">
                  <c:v>1044,7</c:v>
                </c:pt>
                <c:pt idx="10447">
                  <c:v>1044,8</c:v>
                </c:pt>
                <c:pt idx="10448">
                  <c:v>1044,9</c:v>
                </c:pt>
                <c:pt idx="10449">
                  <c:v>1045</c:v>
                </c:pt>
                <c:pt idx="10450">
                  <c:v>1045,1</c:v>
                </c:pt>
                <c:pt idx="10451">
                  <c:v>1045,2</c:v>
                </c:pt>
                <c:pt idx="10452">
                  <c:v>1045,3</c:v>
                </c:pt>
                <c:pt idx="10453">
                  <c:v>1045,4</c:v>
                </c:pt>
                <c:pt idx="10454">
                  <c:v>1045,5</c:v>
                </c:pt>
                <c:pt idx="10455">
                  <c:v>1045,6</c:v>
                </c:pt>
                <c:pt idx="10456">
                  <c:v>1045,7</c:v>
                </c:pt>
                <c:pt idx="10457">
                  <c:v>1045,8</c:v>
                </c:pt>
                <c:pt idx="10458">
                  <c:v>1045,9</c:v>
                </c:pt>
                <c:pt idx="10459">
                  <c:v>1046</c:v>
                </c:pt>
                <c:pt idx="10460">
                  <c:v>1046,1</c:v>
                </c:pt>
                <c:pt idx="10461">
                  <c:v>1046,2</c:v>
                </c:pt>
                <c:pt idx="10462">
                  <c:v>1046,3</c:v>
                </c:pt>
                <c:pt idx="10463">
                  <c:v>1046,4</c:v>
                </c:pt>
                <c:pt idx="10464">
                  <c:v>1046,5</c:v>
                </c:pt>
                <c:pt idx="10465">
                  <c:v>1046,6</c:v>
                </c:pt>
                <c:pt idx="10466">
                  <c:v>1046,7</c:v>
                </c:pt>
                <c:pt idx="10467">
                  <c:v>1046,8</c:v>
                </c:pt>
                <c:pt idx="10468">
                  <c:v>1046,9</c:v>
                </c:pt>
                <c:pt idx="10469">
                  <c:v>1047</c:v>
                </c:pt>
                <c:pt idx="10470">
                  <c:v>1047,1</c:v>
                </c:pt>
                <c:pt idx="10471">
                  <c:v>1047,2</c:v>
                </c:pt>
                <c:pt idx="10472">
                  <c:v>1047,3</c:v>
                </c:pt>
                <c:pt idx="10473">
                  <c:v>1047,4</c:v>
                </c:pt>
                <c:pt idx="10474">
                  <c:v>1047,5</c:v>
                </c:pt>
                <c:pt idx="10475">
                  <c:v>1047,6</c:v>
                </c:pt>
                <c:pt idx="10476">
                  <c:v>1047,7</c:v>
                </c:pt>
                <c:pt idx="10477">
                  <c:v>1047,8</c:v>
                </c:pt>
                <c:pt idx="10478">
                  <c:v>1047,9</c:v>
                </c:pt>
                <c:pt idx="10479">
                  <c:v>1048</c:v>
                </c:pt>
                <c:pt idx="10480">
                  <c:v>1048,1</c:v>
                </c:pt>
                <c:pt idx="10481">
                  <c:v>1048,2</c:v>
                </c:pt>
                <c:pt idx="10482">
                  <c:v>1048,3</c:v>
                </c:pt>
                <c:pt idx="10483">
                  <c:v>1048,4</c:v>
                </c:pt>
                <c:pt idx="10484">
                  <c:v>1048,5</c:v>
                </c:pt>
                <c:pt idx="10485">
                  <c:v>1048,6</c:v>
                </c:pt>
                <c:pt idx="10486">
                  <c:v>1048,7</c:v>
                </c:pt>
                <c:pt idx="10487">
                  <c:v>1048,8</c:v>
                </c:pt>
                <c:pt idx="10488">
                  <c:v>1048,9</c:v>
                </c:pt>
                <c:pt idx="10489">
                  <c:v>1049</c:v>
                </c:pt>
                <c:pt idx="10490">
                  <c:v>1049,1</c:v>
                </c:pt>
                <c:pt idx="10491">
                  <c:v>1049,2</c:v>
                </c:pt>
                <c:pt idx="10492">
                  <c:v>1049,3</c:v>
                </c:pt>
                <c:pt idx="10493">
                  <c:v>1049,4</c:v>
                </c:pt>
                <c:pt idx="10494">
                  <c:v>1049,5</c:v>
                </c:pt>
                <c:pt idx="10495">
                  <c:v>1049,6</c:v>
                </c:pt>
                <c:pt idx="10496">
                  <c:v>1049,7</c:v>
                </c:pt>
                <c:pt idx="10497">
                  <c:v>1049,8</c:v>
                </c:pt>
                <c:pt idx="10498">
                  <c:v>1049,9</c:v>
                </c:pt>
                <c:pt idx="10499">
                  <c:v>1050</c:v>
                </c:pt>
                <c:pt idx="10500">
                  <c:v>1050,1</c:v>
                </c:pt>
                <c:pt idx="10501">
                  <c:v>1050,2</c:v>
                </c:pt>
                <c:pt idx="10502">
                  <c:v>1050,3</c:v>
                </c:pt>
                <c:pt idx="10503">
                  <c:v>1050,4</c:v>
                </c:pt>
                <c:pt idx="10504">
                  <c:v>1050,5</c:v>
                </c:pt>
                <c:pt idx="10505">
                  <c:v>1050,6</c:v>
                </c:pt>
                <c:pt idx="10506">
                  <c:v>1050,7</c:v>
                </c:pt>
                <c:pt idx="10507">
                  <c:v>1050,8</c:v>
                </c:pt>
                <c:pt idx="10508">
                  <c:v>1050,9</c:v>
                </c:pt>
                <c:pt idx="10509">
                  <c:v>1051</c:v>
                </c:pt>
                <c:pt idx="10510">
                  <c:v>1051,1</c:v>
                </c:pt>
                <c:pt idx="10511">
                  <c:v>1051,2</c:v>
                </c:pt>
                <c:pt idx="10512">
                  <c:v>1051,3</c:v>
                </c:pt>
                <c:pt idx="10513">
                  <c:v>1051,4</c:v>
                </c:pt>
                <c:pt idx="10514">
                  <c:v>1051,5</c:v>
                </c:pt>
                <c:pt idx="10515">
                  <c:v>1051,6</c:v>
                </c:pt>
                <c:pt idx="10516">
                  <c:v>1051,7</c:v>
                </c:pt>
                <c:pt idx="10517">
                  <c:v>1051,8</c:v>
                </c:pt>
                <c:pt idx="10518">
                  <c:v>1051,9</c:v>
                </c:pt>
                <c:pt idx="10519">
                  <c:v>1052</c:v>
                </c:pt>
                <c:pt idx="10520">
                  <c:v>1052,1</c:v>
                </c:pt>
                <c:pt idx="10521">
                  <c:v>1052,2</c:v>
                </c:pt>
                <c:pt idx="10522">
                  <c:v>1052,3</c:v>
                </c:pt>
                <c:pt idx="10523">
                  <c:v>1052,4</c:v>
                </c:pt>
                <c:pt idx="10524">
                  <c:v>1052,5</c:v>
                </c:pt>
                <c:pt idx="10525">
                  <c:v>1052,6</c:v>
                </c:pt>
                <c:pt idx="10526">
                  <c:v>1052,7</c:v>
                </c:pt>
                <c:pt idx="10527">
                  <c:v>1052,8</c:v>
                </c:pt>
                <c:pt idx="10528">
                  <c:v>1052,9</c:v>
                </c:pt>
                <c:pt idx="10529">
                  <c:v>1053</c:v>
                </c:pt>
                <c:pt idx="10530">
                  <c:v>1053,1</c:v>
                </c:pt>
                <c:pt idx="10531">
                  <c:v>1053,2</c:v>
                </c:pt>
                <c:pt idx="10532">
                  <c:v>1053,3</c:v>
                </c:pt>
                <c:pt idx="10533">
                  <c:v>1053,4</c:v>
                </c:pt>
                <c:pt idx="10534">
                  <c:v>1053,5</c:v>
                </c:pt>
                <c:pt idx="10535">
                  <c:v>1053,6</c:v>
                </c:pt>
                <c:pt idx="10536">
                  <c:v>1053,7</c:v>
                </c:pt>
                <c:pt idx="10537">
                  <c:v>1053,8</c:v>
                </c:pt>
                <c:pt idx="10538">
                  <c:v>1053,9</c:v>
                </c:pt>
                <c:pt idx="10539">
                  <c:v>1054</c:v>
                </c:pt>
                <c:pt idx="10540">
                  <c:v>1054,1</c:v>
                </c:pt>
                <c:pt idx="10541">
                  <c:v>1054,2</c:v>
                </c:pt>
                <c:pt idx="10542">
                  <c:v>1054,3</c:v>
                </c:pt>
                <c:pt idx="10543">
                  <c:v>1054,4</c:v>
                </c:pt>
                <c:pt idx="10544">
                  <c:v>1054,5</c:v>
                </c:pt>
                <c:pt idx="10545">
                  <c:v>1054,6</c:v>
                </c:pt>
                <c:pt idx="10546">
                  <c:v>1054,7</c:v>
                </c:pt>
                <c:pt idx="10547">
                  <c:v>1054,8</c:v>
                </c:pt>
                <c:pt idx="10548">
                  <c:v>1054,9</c:v>
                </c:pt>
                <c:pt idx="10549">
                  <c:v>1055</c:v>
                </c:pt>
                <c:pt idx="10550">
                  <c:v>1055,1</c:v>
                </c:pt>
                <c:pt idx="10551">
                  <c:v>1055,2</c:v>
                </c:pt>
                <c:pt idx="10552">
                  <c:v>1055,3</c:v>
                </c:pt>
                <c:pt idx="10553">
                  <c:v>1055,4</c:v>
                </c:pt>
                <c:pt idx="10554">
                  <c:v>1055,5</c:v>
                </c:pt>
                <c:pt idx="10555">
                  <c:v>1055,6</c:v>
                </c:pt>
                <c:pt idx="10556">
                  <c:v>1055,7</c:v>
                </c:pt>
                <c:pt idx="10557">
                  <c:v>1055,8</c:v>
                </c:pt>
                <c:pt idx="10558">
                  <c:v>1055,9</c:v>
                </c:pt>
                <c:pt idx="10559">
                  <c:v>1056</c:v>
                </c:pt>
                <c:pt idx="10560">
                  <c:v>1056,1</c:v>
                </c:pt>
                <c:pt idx="10561">
                  <c:v>1056,2</c:v>
                </c:pt>
                <c:pt idx="10562">
                  <c:v>1056,3</c:v>
                </c:pt>
                <c:pt idx="10563">
                  <c:v>1056,4</c:v>
                </c:pt>
                <c:pt idx="10564">
                  <c:v>1056,5</c:v>
                </c:pt>
                <c:pt idx="10565">
                  <c:v>1056,6</c:v>
                </c:pt>
                <c:pt idx="10566">
                  <c:v>1056,7</c:v>
                </c:pt>
                <c:pt idx="10567">
                  <c:v>1056,8</c:v>
                </c:pt>
                <c:pt idx="10568">
                  <c:v>1056,9</c:v>
                </c:pt>
                <c:pt idx="10569">
                  <c:v>1057</c:v>
                </c:pt>
                <c:pt idx="10570">
                  <c:v>1057,1</c:v>
                </c:pt>
                <c:pt idx="10571">
                  <c:v>1057,2</c:v>
                </c:pt>
                <c:pt idx="10572">
                  <c:v>1057,3</c:v>
                </c:pt>
                <c:pt idx="10573">
                  <c:v>1057,4</c:v>
                </c:pt>
                <c:pt idx="10574">
                  <c:v>1057,5</c:v>
                </c:pt>
                <c:pt idx="10575">
                  <c:v>1057,6</c:v>
                </c:pt>
                <c:pt idx="10576">
                  <c:v>1057,7</c:v>
                </c:pt>
                <c:pt idx="10577">
                  <c:v>1057,8</c:v>
                </c:pt>
                <c:pt idx="10578">
                  <c:v>1057,9</c:v>
                </c:pt>
                <c:pt idx="10579">
                  <c:v>1058</c:v>
                </c:pt>
                <c:pt idx="10580">
                  <c:v>1058,1</c:v>
                </c:pt>
                <c:pt idx="10581">
                  <c:v>1058,2</c:v>
                </c:pt>
                <c:pt idx="10582">
                  <c:v>1058,3</c:v>
                </c:pt>
                <c:pt idx="10583">
                  <c:v>1058,4</c:v>
                </c:pt>
                <c:pt idx="10584">
                  <c:v>1058,5</c:v>
                </c:pt>
                <c:pt idx="10585">
                  <c:v>1058,6</c:v>
                </c:pt>
                <c:pt idx="10586">
                  <c:v>1058,7</c:v>
                </c:pt>
                <c:pt idx="10587">
                  <c:v>1058,8</c:v>
                </c:pt>
                <c:pt idx="10588">
                  <c:v>1058,9</c:v>
                </c:pt>
                <c:pt idx="10589">
                  <c:v>1059</c:v>
                </c:pt>
                <c:pt idx="10590">
                  <c:v>1059,1</c:v>
                </c:pt>
                <c:pt idx="10591">
                  <c:v>1059,2</c:v>
                </c:pt>
                <c:pt idx="10592">
                  <c:v>1059,3</c:v>
                </c:pt>
                <c:pt idx="10593">
                  <c:v>1059,4</c:v>
                </c:pt>
                <c:pt idx="10594">
                  <c:v>1059,5</c:v>
                </c:pt>
                <c:pt idx="10595">
                  <c:v>1059,6</c:v>
                </c:pt>
                <c:pt idx="10596">
                  <c:v>1059,7</c:v>
                </c:pt>
                <c:pt idx="10597">
                  <c:v>1059,8</c:v>
                </c:pt>
                <c:pt idx="10598">
                  <c:v>1059,9</c:v>
                </c:pt>
                <c:pt idx="10599">
                  <c:v>1060</c:v>
                </c:pt>
                <c:pt idx="10600">
                  <c:v>1060,1</c:v>
                </c:pt>
                <c:pt idx="10601">
                  <c:v>1060,2</c:v>
                </c:pt>
                <c:pt idx="10602">
                  <c:v>1060,3</c:v>
                </c:pt>
                <c:pt idx="10603">
                  <c:v>1060,4</c:v>
                </c:pt>
                <c:pt idx="10604">
                  <c:v>1060,5</c:v>
                </c:pt>
                <c:pt idx="10605">
                  <c:v>1060,6</c:v>
                </c:pt>
                <c:pt idx="10606">
                  <c:v>1060,7</c:v>
                </c:pt>
                <c:pt idx="10607">
                  <c:v>1060,8</c:v>
                </c:pt>
                <c:pt idx="10608">
                  <c:v>1060,9</c:v>
                </c:pt>
                <c:pt idx="10609">
                  <c:v>1061</c:v>
                </c:pt>
                <c:pt idx="10610">
                  <c:v>1061,1</c:v>
                </c:pt>
                <c:pt idx="10611">
                  <c:v>1061,2</c:v>
                </c:pt>
                <c:pt idx="10612">
                  <c:v>1061,3</c:v>
                </c:pt>
                <c:pt idx="10613">
                  <c:v>1061,4</c:v>
                </c:pt>
                <c:pt idx="10614">
                  <c:v>1061,5</c:v>
                </c:pt>
                <c:pt idx="10615">
                  <c:v>1061,6</c:v>
                </c:pt>
                <c:pt idx="10616">
                  <c:v>1061,7</c:v>
                </c:pt>
                <c:pt idx="10617">
                  <c:v>1061,8</c:v>
                </c:pt>
                <c:pt idx="10618">
                  <c:v>1061,9</c:v>
                </c:pt>
                <c:pt idx="10619">
                  <c:v>1062</c:v>
                </c:pt>
                <c:pt idx="10620">
                  <c:v>1062,1</c:v>
                </c:pt>
                <c:pt idx="10621">
                  <c:v>1062,2</c:v>
                </c:pt>
                <c:pt idx="10622">
                  <c:v>1062,3</c:v>
                </c:pt>
                <c:pt idx="10623">
                  <c:v>1062,4</c:v>
                </c:pt>
                <c:pt idx="10624">
                  <c:v>1062,5</c:v>
                </c:pt>
                <c:pt idx="10625">
                  <c:v>1062,6</c:v>
                </c:pt>
                <c:pt idx="10626">
                  <c:v>1062,7</c:v>
                </c:pt>
                <c:pt idx="10627">
                  <c:v>1062,8</c:v>
                </c:pt>
                <c:pt idx="10628">
                  <c:v>1062,9</c:v>
                </c:pt>
                <c:pt idx="10629">
                  <c:v>1063</c:v>
                </c:pt>
                <c:pt idx="10630">
                  <c:v>1063,1</c:v>
                </c:pt>
                <c:pt idx="10631">
                  <c:v>1063,2</c:v>
                </c:pt>
                <c:pt idx="10632">
                  <c:v>1063,3</c:v>
                </c:pt>
                <c:pt idx="10633">
                  <c:v>1063,4</c:v>
                </c:pt>
                <c:pt idx="10634">
                  <c:v>1063,5</c:v>
                </c:pt>
                <c:pt idx="10635">
                  <c:v>1063,6</c:v>
                </c:pt>
                <c:pt idx="10636">
                  <c:v>1063,7</c:v>
                </c:pt>
                <c:pt idx="10637">
                  <c:v>1063,8</c:v>
                </c:pt>
                <c:pt idx="10638">
                  <c:v>1063,9</c:v>
                </c:pt>
                <c:pt idx="10639">
                  <c:v>1064</c:v>
                </c:pt>
                <c:pt idx="10640">
                  <c:v>1064,1</c:v>
                </c:pt>
                <c:pt idx="10641">
                  <c:v>1064,2</c:v>
                </c:pt>
                <c:pt idx="10642">
                  <c:v>1064,3</c:v>
                </c:pt>
                <c:pt idx="10643">
                  <c:v>1064,4</c:v>
                </c:pt>
                <c:pt idx="10644">
                  <c:v>1064,5</c:v>
                </c:pt>
                <c:pt idx="10645">
                  <c:v>1064,6</c:v>
                </c:pt>
                <c:pt idx="10646">
                  <c:v>1064,7</c:v>
                </c:pt>
                <c:pt idx="10647">
                  <c:v>1064,8</c:v>
                </c:pt>
                <c:pt idx="10648">
                  <c:v>1064,9</c:v>
                </c:pt>
                <c:pt idx="10649">
                  <c:v>1065</c:v>
                </c:pt>
                <c:pt idx="10650">
                  <c:v>1065,1</c:v>
                </c:pt>
                <c:pt idx="10651">
                  <c:v>1065,2</c:v>
                </c:pt>
                <c:pt idx="10652">
                  <c:v>1065,3</c:v>
                </c:pt>
                <c:pt idx="10653">
                  <c:v>1065,4</c:v>
                </c:pt>
                <c:pt idx="10654">
                  <c:v>1065,5</c:v>
                </c:pt>
                <c:pt idx="10655">
                  <c:v>1065,6</c:v>
                </c:pt>
                <c:pt idx="10656">
                  <c:v>1065,7</c:v>
                </c:pt>
                <c:pt idx="10657">
                  <c:v>1065,8</c:v>
                </c:pt>
                <c:pt idx="10658">
                  <c:v>1065,9</c:v>
                </c:pt>
                <c:pt idx="10659">
                  <c:v>1066</c:v>
                </c:pt>
                <c:pt idx="10660">
                  <c:v>1066,1</c:v>
                </c:pt>
                <c:pt idx="10661">
                  <c:v>1066,2</c:v>
                </c:pt>
                <c:pt idx="10662">
                  <c:v>1066,3</c:v>
                </c:pt>
                <c:pt idx="10663">
                  <c:v>1066,4</c:v>
                </c:pt>
                <c:pt idx="10664">
                  <c:v>1066,5</c:v>
                </c:pt>
                <c:pt idx="10665">
                  <c:v>1066,6</c:v>
                </c:pt>
                <c:pt idx="10666">
                  <c:v>1066,7</c:v>
                </c:pt>
                <c:pt idx="10667">
                  <c:v>1066,8</c:v>
                </c:pt>
                <c:pt idx="10668">
                  <c:v>1066,9</c:v>
                </c:pt>
                <c:pt idx="10669">
                  <c:v>1067</c:v>
                </c:pt>
                <c:pt idx="10670">
                  <c:v>1067,1</c:v>
                </c:pt>
                <c:pt idx="10671">
                  <c:v>1067,2</c:v>
                </c:pt>
                <c:pt idx="10672">
                  <c:v>1067,3</c:v>
                </c:pt>
                <c:pt idx="10673">
                  <c:v>1067,4</c:v>
                </c:pt>
                <c:pt idx="10674">
                  <c:v>1067,5</c:v>
                </c:pt>
                <c:pt idx="10675">
                  <c:v>1067,6</c:v>
                </c:pt>
                <c:pt idx="10676">
                  <c:v>1067,7</c:v>
                </c:pt>
                <c:pt idx="10677">
                  <c:v>1067,8</c:v>
                </c:pt>
                <c:pt idx="10678">
                  <c:v>1067,9</c:v>
                </c:pt>
                <c:pt idx="10679">
                  <c:v>1068</c:v>
                </c:pt>
                <c:pt idx="10680">
                  <c:v>1068,1</c:v>
                </c:pt>
                <c:pt idx="10681">
                  <c:v>1068,2</c:v>
                </c:pt>
                <c:pt idx="10682">
                  <c:v>1068,3</c:v>
                </c:pt>
                <c:pt idx="10683">
                  <c:v>1068,4</c:v>
                </c:pt>
                <c:pt idx="10684">
                  <c:v>1068,5</c:v>
                </c:pt>
                <c:pt idx="10685">
                  <c:v>1068,6</c:v>
                </c:pt>
                <c:pt idx="10686">
                  <c:v>1068,7</c:v>
                </c:pt>
                <c:pt idx="10687">
                  <c:v>1068,8</c:v>
                </c:pt>
                <c:pt idx="10688">
                  <c:v>1068,9</c:v>
                </c:pt>
                <c:pt idx="10689">
                  <c:v>1069</c:v>
                </c:pt>
                <c:pt idx="10690">
                  <c:v>1069,1</c:v>
                </c:pt>
                <c:pt idx="10691">
                  <c:v>1069,2</c:v>
                </c:pt>
                <c:pt idx="10692">
                  <c:v>1069,3</c:v>
                </c:pt>
                <c:pt idx="10693">
                  <c:v>1069,4</c:v>
                </c:pt>
                <c:pt idx="10694">
                  <c:v>1069,5</c:v>
                </c:pt>
                <c:pt idx="10695">
                  <c:v>1069,6</c:v>
                </c:pt>
                <c:pt idx="10696">
                  <c:v>1069,7</c:v>
                </c:pt>
                <c:pt idx="10697">
                  <c:v>1069,8</c:v>
                </c:pt>
                <c:pt idx="10698">
                  <c:v>1069,9</c:v>
                </c:pt>
                <c:pt idx="10699">
                  <c:v>1070</c:v>
                </c:pt>
                <c:pt idx="10700">
                  <c:v>1070,1</c:v>
                </c:pt>
                <c:pt idx="10701">
                  <c:v>1070,2</c:v>
                </c:pt>
                <c:pt idx="10702">
                  <c:v>1070,3</c:v>
                </c:pt>
                <c:pt idx="10703">
                  <c:v>1070,4</c:v>
                </c:pt>
                <c:pt idx="10704">
                  <c:v>1070,5</c:v>
                </c:pt>
                <c:pt idx="10705">
                  <c:v>1070,6</c:v>
                </c:pt>
                <c:pt idx="10706">
                  <c:v>1070,7</c:v>
                </c:pt>
                <c:pt idx="10707">
                  <c:v>1070,8</c:v>
                </c:pt>
                <c:pt idx="10708">
                  <c:v>1070,9</c:v>
                </c:pt>
                <c:pt idx="10709">
                  <c:v>1071</c:v>
                </c:pt>
                <c:pt idx="10710">
                  <c:v>1071,1</c:v>
                </c:pt>
                <c:pt idx="10711">
                  <c:v>1071,2</c:v>
                </c:pt>
                <c:pt idx="10712">
                  <c:v>1071,3</c:v>
                </c:pt>
                <c:pt idx="10713">
                  <c:v>1071,4</c:v>
                </c:pt>
                <c:pt idx="10714">
                  <c:v>1071,5</c:v>
                </c:pt>
                <c:pt idx="10715">
                  <c:v>1071,6</c:v>
                </c:pt>
                <c:pt idx="10716">
                  <c:v>1071,7</c:v>
                </c:pt>
                <c:pt idx="10717">
                  <c:v>1071,8</c:v>
                </c:pt>
                <c:pt idx="10718">
                  <c:v>1071,9</c:v>
                </c:pt>
                <c:pt idx="10719">
                  <c:v>1072</c:v>
                </c:pt>
                <c:pt idx="10720">
                  <c:v>1072,1</c:v>
                </c:pt>
                <c:pt idx="10721">
                  <c:v>1072,2</c:v>
                </c:pt>
                <c:pt idx="10722">
                  <c:v>1072,3</c:v>
                </c:pt>
                <c:pt idx="10723">
                  <c:v>1072,4</c:v>
                </c:pt>
                <c:pt idx="10724">
                  <c:v>1072,5</c:v>
                </c:pt>
                <c:pt idx="10725">
                  <c:v>1072,6</c:v>
                </c:pt>
                <c:pt idx="10726">
                  <c:v>1072,7</c:v>
                </c:pt>
                <c:pt idx="10727">
                  <c:v>1072,8</c:v>
                </c:pt>
                <c:pt idx="10728">
                  <c:v>1072,9</c:v>
                </c:pt>
                <c:pt idx="10729">
                  <c:v>1073</c:v>
                </c:pt>
                <c:pt idx="10730">
                  <c:v>1073,1</c:v>
                </c:pt>
                <c:pt idx="10731">
                  <c:v>1073,2</c:v>
                </c:pt>
                <c:pt idx="10732">
                  <c:v>1073,3</c:v>
                </c:pt>
                <c:pt idx="10733">
                  <c:v>1073,4</c:v>
                </c:pt>
                <c:pt idx="10734">
                  <c:v>1073,5</c:v>
                </c:pt>
                <c:pt idx="10735">
                  <c:v>1073,6</c:v>
                </c:pt>
                <c:pt idx="10736">
                  <c:v>1073,7</c:v>
                </c:pt>
                <c:pt idx="10737">
                  <c:v>1073,8</c:v>
                </c:pt>
                <c:pt idx="10738">
                  <c:v>1073,9</c:v>
                </c:pt>
                <c:pt idx="10739">
                  <c:v>1074</c:v>
                </c:pt>
                <c:pt idx="10740">
                  <c:v>1074,1</c:v>
                </c:pt>
                <c:pt idx="10741">
                  <c:v>1074,2</c:v>
                </c:pt>
                <c:pt idx="10742">
                  <c:v>1074,3</c:v>
                </c:pt>
                <c:pt idx="10743">
                  <c:v>1074,4</c:v>
                </c:pt>
                <c:pt idx="10744">
                  <c:v>1074,5</c:v>
                </c:pt>
                <c:pt idx="10745">
                  <c:v>1074,6</c:v>
                </c:pt>
                <c:pt idx="10746">
                  <c:v>1074,7</c:v>
                </c:pt>
                <c:pt idx="10747">
                  <c:v>1074,8</c:v>
                </c:pt>
                <c:pt idx="10748">
                  <c:v>1074,9</c:v>
                </c:pt>
                <c:pt idx="10749">
                  <c:v>1075</c:v>
                </c:pt>
                <c:pt idx="10750">
                  <c:v>1075,1</c:v>
                </c:pt>
                <c:pt idx="10751">
                  <c:v>1075,2</c:v>
                </c:pt>
                <c:pt idx="10752">
                  <c:v>1075,3</c:v>
                </c:pt>
                <c:pt idx="10753">
                  <c:v>1075,4</c:v>
                </c:pt>
                <c:pt idx="10754">
                  <c:v>1075,5</c:v>
                </c:pt>
                <c:pt idx="10755">
                  <c:v>1075,6</c:v>
                </c:pt>
                <c:pt idx="10756">
                  <c:v>1075,7</c:v>
                </c:pt>
                <c:pt idx="10757">
                  <c:v>1075,8</c:v>
                </c:pt>
                <c:pt idx="10758">
                  <c:v>1075,9</c:v>
                </c:pt>
                <c:pt idx="10759">
                  <c:v>1076</c:v>
                </c:pt>
                <c:pt idx="10760">
                  <c:v>1076,1</c:v>
                </c:pt>
                <c:pt idx="10761">
                  <c:v>1076,2</c:v>
                </c:pt>
                <c:pt idx="10762">
                  <c:v>1076,3</c:v>
                </c:pt>
                <c:pt idx="10763">
                  <c:v>1076,4</c:v>
                </c:pt>
                <c:pt idx="10764">
                  <c:v>1076,5</c:v>
                </c:pt>
                <c:pt idx="10765">
                  <c:v>1076,6</c:v>
                </c:pt>
                <c:pt idx="10766">
                  <c:v>1076,7</c:v>
                </c:pt>
                <c:pt idx="10767">
                  <c:v>1076,8</c:v>
                </c:pt>
                <c:pt idx="10768">
                  <c:v>1076,9</c:v>
                </c:pt>
                <c:pt idx="10769">
                  <c:v>1077</c:v>
                </c:pt>
                <c:pt idx="10770">
                  <c:v>1077,1</c:v>
                </c:pt>
                <c:pt idx="10771">
                  <c:v>1077,2</c:v>
                </c:pt>
                <c:pt idx="10772">
                  <c:v>1077,3</c:v>
                </c:pt>
                <c:pt idx="10773">
                  <c:v>1077,4</c:v>
                </c:pt>
                <c:pt idx="10774">
                  <c:v>1077,5</c:v>
                </c:pt>
                <c:pt idx="10775">
                  <c:v>1077,6</c:v>
                </c:pt>
                <c:pt idx="10776">
                  <c:v>1077,7</c:v>
                </c:pt>
                <c:pt idx="10777">
                  <c:v>1077,8</c:v>
                </c:pt>
                <c:pt idx="10778">
                  <c:v>1077,9</c:v>
                </c:pt>
                <c:pt idx="10779">
                  <c:v>1078</c:v>
                </c:pt>
                <c:pt idx="10780">
                  <c:v>1078,1</c:v>
                </c:pt>
                <c:pt idx="10781">
                  <c:v>1078,2</c:v>
                </c:pt>
                <c:pt idx="10782">
                  <c:v>1078,3</c:v>
                </c:pt>
                <c:pt idx="10783">
                  <c:v>1078,4</c:v>
                </c:pt>
                <c:pt idx="10784">
                  <c:v>1078,5</c:v>
                </c:pt>
                <c:pt idx="10785">
                  <c:v>1078,6</c:v>
                </c:pt>
                <c:pt idx="10786">
                  <c:v>1078,7</c:v>
                </c:pt>
                <c:pt idx="10787">
                  <c:v>1078,8</c:v>
                </c:pt>
                <c:pt idx="10788">
                  <c:v>1078,9</c:v>
                </c:pt>
                <c:pt idx="10789">
                  <c:v>1079</c:v>
                </c:pt>
                <c:pt idx="10790">
                  <c:v>1079,1</c:v>
                </c:pt>
                <c:pt idx="10791">
                  <c:v>1079,2</c:v>
                </c:pt>
                <c:pt idx="10792">
                  <c:v>1079,3</c:v>
                </c:pt>
                <c:pt idx="10793">
                  <c:v>1079,4</c:v>
                </c:pt>
                <c:pt idx="10794">
                  <c:v>1079,5</c:v>
                </c:pt>
                <c:pt idx="10795">
                  <c:v>1079,6</c:v>
                </c:pt>
                <c:pt idx="10796">
                  <c:v>1079,7</c:v>
                </c:pt>
                <c:pt idx="10797">
                  <c:v>1079,8</c:v>
                </c:pt>
                <c:pt idx="10798">
                  <c:v>1079,9</c:v>
                </c:pt>
                <c:pt idx="10799">
                  <c:v>1080</c:v>
                </c:pt>
                <c:pt idx="10800">
                  <c:v>1080,1</c:v>
                </c:pt>
                <c:pt idx="10801">
                  <c:v>1080,2</c:v>
                </c:pt>
                <c:pt idx="10802">
                  <c:v>1080,3</c:v>
                </c:pt>
                <c:pt idx="10803">
                  <c:v>1080,4</c:v>
                </c:pt>
                <c:pt idx="10804">
                  <c:v>1080,5</c:v>
                </c:pt>
                <c:pt idx="10805">
                  <c:v>1080,6</c:v>
                </c:pt>
                <c:pt idx="10806">
                  <c:v>1080,7</c:v>
                </c:pt>
                <c:pt idx="10807">
                  <c:v>1080,8</c:v>
                </c:pt>
                <c:pt idx="10808">
                  <c:v>1080,9</c:v>
                </c:pt>
                <c:pt idx="10809">
                  <c:v>1081</c:v>
                </c:pt>
                <c:pt idx="10810">
                  <c:v>1081,1</c:v>
                </c:pt>
                <c:pt idx="10811">
                  <c:v>1081,2</c:v>
                </c:pt>
                <c:pt idx="10812">
                  <c:v>1081,3</c:v>
                </c:pt>
                <c:pt idx="10813">
                  <c:v>1081,4</c:v>
                </c:pt>
                <c:pt idx="10814">
                  <c:v>1081,5</c:v>
                </c:pt>
                <c:pt idx="10815">
                  <c:v>1081,6</c:v>
                </c:pt>
                <c:pt idx="10816">
                  <c:v>1081,7</c:v>
                </c:pt>
                <c:pt idx="10817">
                  <c:v>1081,8</c:v>
                </c:pt>
                <c:pt idx="10818">
                  <c:v>1081,9</c:v>
                </c:pt>
                <c:pt idx="10819">
                  <c:v>1082</c:v>
                </c:pt>
                <c:pt idx="10820">
                  <c:v>1082,1</c:v>
                </c:pt>
                <c:pt idx="10821">
                  <c:v>1082,2</c:v>
                </c:pt>
                <c:pt idx="10822">
                  <c:v>1082,3</c:v>
                </c:pt>
                <c:pt idx="10823">
                  <c:v>1082,4</c:v>
                </c:pt>
                <c:pt idx="10824">
                  <c:v>1082,5</c:v>
                </c:pt>
                <c:pt idx="10825">
                  <c:v>1082,6</c:v>
                </c:pt>
                <c:pt idx="10826">
                  <c:v>1082,7</c:v>
                </c:pt>
                <c:pt idx="10827">
                  <c:v>1082,8</c:v>
                </c:pt>
                <c:pt idx="10828">
                  <c:v>1082,9</c:v>
                </c:pt>
                <c:pt idx="10829">
                  <c:v>1083</c:v>
                </c:pt>
                <c:pt idx="10830">
                  <c:v>1083,1</c:v>
                </c:pt>
                <c:pt idx="10831">
                  <c:v>1083,2</c:v>
                </c:pt>
                <c:pt idx="10832">
                  <c:v>1083,3</c:v>
                </c:pt>
                <c:pt idx="10833">
                  <c:v>1083,4</c:v>
                </c:pt>
                <c:pt idx="10834">
                  <c:v>1083,5</c:v>
                </c:pt>
                <c:pt idx="10835">
                  <c:v>1083,6</c:v>
                </c:pt>
                <c:pt idx="10836">
                  <c:v>1083,7</c:v>
                </c:pt>
                <c:pt idx="10837">
                  <c:v>1083,8</c:v>
                </c:pt>
                <c:pt idx="10838">
                  <c:v>1083,9</c:v>
                </c:pt>
                <c:pt idx="10839">
                  <c:v>1084</c:v>
                </c:pt>
                <c:pt idx="10840">
                  <c:v>1084,1</c:v>
                </c:pt>
                <c:pt idx="10841">
                  <c:v>1084,2</c:v>
                </c:pt>
                <c:pt idx="10842">
                  <c:v>1084,3</c:v>
                </c:pt>
                <c:pt idx="10843">
                  <c:v>1084,4</c:v>
                </c:pt>
                <c:pt idx="10844">
                  <c:v>1084,5</c:v>
                </c:pt>
                <c:pt idx="10845">
                  <c:v>1084,6</c:v>
                </c:pt>
                <c:pt idx="10846">
                  <c:v>1084,7</c:v>
                </c:pt>
                <c:pt idx="10847">
                  <c:v>1084,8</c:v>
                </c:pt>
                <c:pt idx="10848">
                  <c:v>1084,9</c:v>
                </c:pt>
                <c:pt idx="10849">
                  <c:v>1085</c:v>
                </c:pt>
                <c:pt idx="10850">
                  <c:v>1085,1</c:v>
                </c:pt>
                <c:pt idx="10851">
                  <c:v>1085,2</c:v>
                </c:pt>
                <c:pt idx="10852">
                  <c:v>1085,3</c:v>
                </c:pt>
                <c:pt idx="10853">
                  <c:v>1085,4</c:v>
                </c:pt>
                <c:pt idx="10854">
                  <c:v>1085,5</c:v>
                </c:pt>
                <c:pt idx="10855">
                  <c:v>1085,6</c:v>
                </c:pt>
                <c:pt idx="10856">
                  <c:v>1085,7</c:v>
                </c:pt>
                <c:pt idx="10857">
                  <c:v>1085,8</c:v>
                </c:pt>
                <c:pt idx="10858">
                  <c:v>1085,9</c:v>
                </c:pt>
                <c:pt idx="10859">
                  <c:v>1086</c:v>
                </c:pt>
                <c:pt idx="10860">
                  <c:v>1086,1</c:v>
                </c:pt>
                <c:pt idx="10861">
                  <c:v>1086,2</c:v>
                </c:pt>
                <c:pt idx="10862">
                  <c:v>1086,3</c:v>
                </c:pt>
                <c:pt idx="10863">
                  <c:v>1086,4</c:v>
                </c:pt>
                <c:pt idx="10864">
                  <c:v>1086,5</c:v>
                </c:pt>
                <c:pt idx="10865">
                  <c:v>1086,6</c:v>
                </c:pt>
                <c:pt idx="10866">
                  <c:v>1086,7</c:v>
                </c:pt>
                <c:pt idx="10867">
                  <c:v>1086,8</c:v>
                </c:pt>
                <c:pt idx="10868">
                  <c:v>1086,9</c:v>
                </c:pt>
                <c:pt idx="10869">
                  <c:v>1087</c:v>
                </c:pt>
                <c:pt idx="10870">
                  <c:v>1087,1</c:v>
                </c:pt>
                <c:pt idx="10871">
                  <c:v>1087,2</c:v>
                </c:pt>
                <c:pt idx="10872">
                  <c:v>1087,3</c:v>
                </c:pt>
                <c:pt idx="10873">
                  <c:v>1087,4</c:v>
                </c:pt>
                <c:pt idx="10874">
                  <c:v>1087,5</c:v>
                </c:pt>
                <c:pt idx="10875">
                  <c:v>1087,6</c:v>
                </c:pt>
                <c:pt idx="10876">
                  <c:v>1087,7</c:v>
                </c:pt>
                <c:pt idx="10877">
                  <c:v>1087,8</c:v>
                </c:pt>
                <c:pt idx="10878">
                  <c:v>1087,9</c:v>
                </c:pt>
                <c:pt idx="10879">
                  <c:v>1088</c:v>
                </c:pt>
                <c:pt idx="10880">
                  <c:v>1088,1</c:v>
                </c:pt>
                <c:pt idx="10881">
                  <c:v>1088,2</c:v>
                </c:pt>
                <c:pt idx="10882">
                  <c:v>1088,3</c:v>
                </c:pt>
                <c:pt idx="10883">
                  <c:v>1088,4</c:v>
                </c:pt>
                <c:pt idx="10884">
                  <c:v>1088,5</c:v>
                </c:pt>
                <c:pt idx="10885">
                  <c:v>1088,6</c:v>
                </c:pt>
                <c:pt idx="10886">
                  <c:v>1088,7</c:v>
                </c:pt>
                <c:pt idx="10887">
                  <c:v>1088,8</c:v>
                </c:pt>
                <c:pt idx="10888">
                  <c:v>1088,9</c:v>
                </c:pt>
                <c:pt idx="10889">
                  <c:v>1089</c:v>
                </c:pt>
                <c:pt idx="10890">
                  <c:v>1089,1</c:v>
                </c:pt>
                <c:pt idx="10891">
                  <c:v>1089,2</c:v>
                </c:pt>
                <c:pt idx="10892">
                  <c:v>1089,3</c:v>
                </c:pt>
                <c:pt idx="10893">
                  <c:v>1089,4</c:v>
                </c:pt>
                <c:pt idx="10894">
                  <c:v>1089,5</c:v>
                </c:pt>
                <c:pt idx="10895">
                  <c:v>1089,6</c:v>
                </c:pt>
                <c:pt idx="10896">
                  <c:v>1089,7</c:v>
                </c:pt>
                <c:pt idx="10897">
                  <c:v>1089,8</c:v>
                </c:pt>
                <c:pt idx="10898">
                  <c:v>1089,9</c:v>
                </c:pt>
                <c:pt idx="10899">
                  <c:v>1090</c:v>
                </c:pt>
                <c:pt idx="10900">
                  <c:v>1090,1</c:v>
                </c:pt>
                <c:pt idx="10901">
                  <c:v>1090,2</c:v>
                </c:pt>
                <c:pt idx="10902">
                  <c:v>1090,3</c:v>
                </c:pt>
                <c:pt idx="10903">
                  <c:v>1090,4</c:v>
                </c:pt>
                <c:pt idx="10904">
                  <c:v>1090,5</c:v>
                </c:pt>
                <c:pt idx="10905">
                  <c:v>1090,6</c:v>
                </c:pt>
                <c:pt idx="10906">
                  <c:v>1090,7</c:v>
                </c:pt>
                <c:pt idx="10907">
                  <c:v>1090,8</c:v>
                </c:pt>
                <c:pt idx="10908">
                  <c:v>1090,9</c:v>
                </c:pt>
                <c:pt idx="10909">
                  <c:v>1091</c:v>
                </c:pt>
                <c:pt idx="10910">
                  <c:v>1091,1</c:v>
                </c:pt>
                <c:pt idx="10911">
                  <c:v>1091,2</c:v>
                </c:pt>
                <c:pt idx="10912">
                  <c:v>1091,3</c:v>
                </c:pt>
                <c:pt idx="10913">
                  <c:v>1091,4</c:v>
                </c:pt>
                <c:pt idx="10914">
                  <c:v>1091,5</c:v>
                </c:pt>
                <c:pt idx="10915">
                  <c:v>1091,6</c:v>
                </c:pt>
                <c:pt idx="10916">
                  <c:v>1091,7</c:v>
                </c:pt>
                <c:pt idx="10917">
                  <c:v>1091,8</c:v>
                </c:pt>
                <c:pt idx="10918">
                  <c:v>1091,9</c:v>
                </c:pt>
                <c:pt idx="10919">
                  <c:v>1092</c:v>
                </c:pt>
                <c:pt idx="10920">
                  <c:v>1092,1</c:v>
                </c:pt>
                <c:pt idx="10921">
                  <c:v>1092,2</c:v>
                </c:pt>
                <c:pt idx="10922">
                  <c:v>1092,3</c:v>
                </c:pt>
                <c:pt idx="10923">
                  <c:v>1092,4</c:v>
                </c:pt>
                <c:pt idx="10924">
                  <c:v>1092,5</c:v>
                </c:pt>
                <c:pt idx="10925">
                  <c:v>1092,6</c:v>
                </c:pt>
                <c:pt idx="10926">
                  <c:v>1092,7</c:v>
                </c:pt>
                <c:pt idx="10927">
                  <c:v>1092,8</c:v>
                </c:pt>
                <c:pt idx="10928">
                  <c:v>1092,9</c:v>
                </c:pt>
                <c:pt idx="10929">
                  <c:v>1093</c:v>
                </c:pt>
                <c:pt idx="10930">
                  <c:v>1093,1</c:v>
                </c:pt>
                <c:pt idx="10931">
                  <c:v>1093,2</c:v>
                </c:pt>
                <c:pt idx="10932">
                  <c:v>1093,3</c:v>
                </c:pt>
                <c:pt idx="10933">
                  <c:v>1093,4</c:v>
                </c:pt>
                <c:pt idx="10934">
                  <c:v>1093,5</c:v>
                </c:pt>
                <c:pt idx="10935">
                  <c:v>1093,6</c:v>
                </c:pt>
                <c:pt idx="10936">
                  <c:v>1093,7</c:v>
                </c:pt>
                <c:pt idx="10937">
                  <c:v>1093,8</c:v>
                </c:pt>
                <c:pt idx="10938">
                  <c:v>1093,9</c:v>
                </c:pt>
                <c:pt idx="10939">
                  <c:v>1094</c:v>
                </c:pt>
                <c:pt idx="10940">
                  <c:v>1094,1</c:v>
                </c:pt>
                <c:pt idx="10941">
                  <c:v>1094,2</c:v>
                </c:pt>
                <c:pt idx="10942">
                  <c:v>1094,3</c:v>
                </c:pt>
                <c:pt idx="10943">
                  <c:v>1094,4</c:v>
                </c:pt>
                <c:pt idx="10944">
                  <c:v>1094,5</c:v>
                </c:pt>
                <c:pt idx="10945">
                  <c:v>1094,6</c:v>
                </c:pt>
                <c:pt idx="10946">
                  <c:v>1094,7</c:v>
                </c:pt>
                <c:pt idx="10947">
                  <c:v>1094,8</c:v>
                </c:pt>
                <c:pt idx="10948">
                  <c:v>1094,9</c:v>
                </c:pt>
                <c:pt idx="10949">
                  <c:v>1095</c:v>
                </c:pt>
                <c:pt idx="10950">
                  <c:v>1095,1</c:v>
                </c:pt>
                <c:pt idx="10951">
                  <c:v>1095,2</c:v>
                </c:pt>
                <c:pt idx="10952">
                  <c:v>1095,3</c:v>
                </c:pt>
                <c:pt idx="10953">
                  <c:v>1095,4</c:v>
                </c:pt>
                <c:pt idx="10954">
                  <c:v>1095,5</c:v>
                </c:pt>
                <c:pt idx="10955">
                  <c:v>1095,6</c:v>
                </c:pt>
                <c:pt idx="10956">
                  <c:v>1095,7</c:v>
                </c:pt>
                <c:pt idx="10957">
                  <c:v>1095,8</c:v>
                </c:pt>
                <c:pt idx="10958">
                  <c:v>1095,9</c:v>
                </c:pt>
                <c:pt idx="10959">
                  <c:v>1096</c:v>
                </c:pt>
                <c:pt idx="10960">
                  <c:v>1096,1</c:v>
                </c:pt>
                <c:pt idx="10961">
                  <c:v>1096,2</c:v>
                </c:pt>
                <c:pt idx="10962">
                  <c:v>1096,3</c:v>
                </c:pt>
                <c:pt idx="10963">
                  <c:v>1096,4</c:v>
                </c:pt>
                <c:pt idx="10964">
                  <c:v>1096,5</c:v>
                </c:pt>
                <c:pt idx="10965">
                  <c:v>1096,6</c:v>
                </c:pt>
                <c:pt idx="10966">
                  <c:v>1096,7</c:v>
                </c:pt>
                <c:pt idx="10967">
                  <c:v>1096,8</c:v>
                </c:pt>
                <c:pt idx="10968">
                  <c:v>1096,9</c:v>
                </c:pt>
                <c:pt idx="10969">
                  <c:v>1097</c:v>
                </c:pt>
                <c:pt idx="10970">
                  <c:v>1097,1</c:v>
                </c:pt>
                <c:pt idx="10971">
                  <c:v>1097,2</c:v>
                </c:pt>
                <c:pt idx="10972">
                  <c:v>1097,3</c:v>
                </c:pt>
                <c:pt idx="10973">
                  <c:v>1097,4</c:v>
                </c:pt>
                <c:pt idx="10974">
                  <c:v>1097,5</c:v>
                </c:pt>
                <c:pt idx="10975">
                  <c:v>1097,6</c:v>
                </c:pt>
                <c:pt idx="10976">
                  <c:v>1097,7</c:v>
                </c:pt>
                <c:pt idx="10977">
                  <c:v>1097,8</c:v>
                </c:pt>
                <c:pt idx="10978">
                  <c:v>1097,9</c:v>
                </c:pt>
                <c:pt idx="10979">
                  <c:v>1098</c:v>
                </c:pt>
                <c:pt idx="10980">
                  <c:v>1098,1</c:v>
                </c:pt>
                <c:pt idx="10981">
                  <c:v>1098,2</c:v>
                </c:pt>
                <c:pt idx="10982">
                  <c:v>1098,3</c:v>
                </c:pt>
                <c:pt idx="10983">
                  <c:v>1098,4</c:v>
                </c:pt>
                <c:pt idx="10984">
                  <c:v>1098,5</c:v>
                </c:pt>
                <c:pt idx="10985">
                  <c:v>1098,6</c:v>
                </c:pt>
                <c:pt idx="10986">
                  <c:v>1098,7</c:v>
                </c:pt>
                <c:pt idx="10987">
                  <c:v>1098,8</c:v>
                </c:pt>
                <c:pt idx="10988">
                  <c:v>1098,9</c:v>
                </c:pt>
                <c:pt idx="10989">
                  <c:v>1099</c:v>
                </c:pt>
                <c:pt idx="10990">
                  <c:v>1099,1</c:v>
                </c:pt>
                <c:pt idx="10991">
                  <c:v>1099,2</c:v>
                </c:pt>
                <c:pt idx="10992">
                  <c:v>1099,3</c:v>
                </c:pt>
                <c:pt idx="10993">
                  <c:v>1099,4</c:v>
                </c:pt>
                <c:pt idx="10994">
                  <c:v>1099,5</c:v>
                </c:pt>
                <c:pt idx="10995">
                  <c:v>1099,6</c:v>
                </c:pt>
                <c:pt idx="10996">
                  <c:v>1099,7</c:v>
                </c:pt>
                <c:pt idx="10997">
                  <c:v>1099,8</c:v>
                </c:pt>
                <c:pt idx="10998">
                  <c:v>1099,9</c:v>
                </c:pt>
                <c:pt idx="10999">
                  <c:v>1100</c:v>
                </c:pt>
                <c:pt idx="11000">
                  <c:v>1100,1</c:v>
                </c:pt>
                <c:pt idx="11001">
                  <c:v>1100,2</c:v>
                </c:pt>
                <c:pt idx="11002">
                  <c:v>1100,3</c:v>
                </c:pt>
                <c:pt idx="11003">
                  <c:v>1100,4</c:v>
                </c:pt>
                <c:pt idx="11004">
                  <c:v>1100,5</c:v>
                </c:pt>
                <c:pt idx="11005">
                  <c:v>1100,6</c:v>
                </c:pt>
                <c:pt idx="11006">
                  <c:v>1100,7</c:v>
                </c:pt>
                <c:pt idx="11007">
                  <c:v>1100,8</c:v>
                </c:pt>
                <c:pt idx="11008">
                  <c:v>1100,9</c:v>
                </c:pt>
                <c:pt idx="11009">
                  <c:v>1101</c:v>
                </c:pt>
                <c:pt idx="11010">
                  <c:v>1101,1</c:v>
                </c:pt>
                <c:pt idx="11011">
                  <c:v>1101,2</c:v>
                </c:pt>
                <c:pt idx="11012">
                  <c:v>1101,3</c:v>
                </c:pt>
                <c:pt idx="11013">
                  <c:v>1101,4</c:v>
                </c:pt>
                <c:pt idx="11014">
                  <c:v>1101,5</c:v>
                </c:pt>
                <c:pt idx="11015">
                  <c:v>1101,6</c:v>
                </c:pt>
                <c:pt idx="11016">
                  <c:v>1101,7</c:v>
                </c:pt>
                <c:pt idx="11017">
                  <c:v>1101,8</c:v>
                </c:pt>
                <c:pt idx="11018">
                  <c:v>1101,9</c:v>
                </c:pt>
                <c:pt idx="11019">
                  <c:v>1102</c:v>
                </c:pt>
                <c:pt idx="11020">
                  <c:v>1102,1</c:v>
                </c:pt>
                <c:pt idx="11021">
                  <c:v>1102,2</c:v>
                </c:pt>
                <c:pt idx="11022">
                  <c:v>1102,3</c:v>
                </c:pt>
                <c:pt idx="11023">
                  <c:v>1102,4</c:v>
                </c:pt>
                <c:pt idx="11024">
                  <c:v>1102,5</c:v>
                </c:pt>
                <c:pt idx="11025">
                  <c:v>1102,6</c:v>
                </c:pt>
                <c:pt idx="11026">
                  <c:v>1102,7</c:v>
                </c:pt>
                <c:pt idx="11027">
                  <c:v>1102,8</c:v>
                </c:pt>
                <c:pt idx="11028">
                  <c:v>1102,9</c:v>
                </c:pt>
                <c:pt idx="11029">
                  <c:v>1103</c:v>
                </c:pt>
                <c:pt idx="11030">
                  <c:v>1103,1</c:v>
                </c:pt>
                <c:pt idx="11031">
                  <c:v>1103,2</c:v>
                </c:pt>
                <c:pt idx="11032">
                  <c:v>1103,3</c:v>
                </c:pt>
                <c:pt idx="11033">
                  <c:v>1103,4</c:v>
                </c:pt>
                <c:pt idx="11034">
                  <c:v>1103,5</c:v>
                </c:pt>
                <c:pt idx="11035">
                  <c:v>1103,6</c:v>
                </c:pt>
                <c:pt idx="11036">
                  <c:v>1103,7</c:v>
                </c:pt>
                <c:pt idx="11037">
                  <c:v>1103,8</c:v>
                </c:pt>
                <c:pt idx="11038">
                  <c:v>1103,9</c:v>
                </c:pt>
                <c:pt idx="11039">
                  <c:v>1104</c:v>
                </c:pt>
                <c:pt idx="11040">
                  <c:v>1104,1</c:v>
                </c:pt>
                <c:pt idx="11041">
                  <c:v>1104,2</c:v>
                </c:pt>
                <c:pt idx="11042">
                  <c:v>1104,3</c:v>
                </c:pt>
                <c:pt idx="11043">
                  <c:v>1104,4</c:v>
                </c:pt>
                <c:pt idx="11044">
                  <c:v>1104,5</c:v>
                </c:pt>
                <c:pt idx="11045">
                  <c:v>1104,6</c:v>
                </c:pt>
                <c:pt idx="11046">
                  <c:v>1104,7</c:v>
                </c:pt>
                <c:pt idx="11047">
                  <c:v>1104,8</c:v>
                </c:pt>
                <c:pt idx="11048">
                  <c:v>1104,9</c:v>
                </c:pt>
                <c:pt idx="11049">
                  <c:v>1105</c:v>
                </c:pt>
                <c:pt idx="11050">
                  <c:v>1105,1</c:v>
                </c:pt>
                <c:pt idx="11051">
                  <c:v>1105,2</c:v>
                </c:pt>
                <c:pt idx="11052">
                  <c:v>1105,3</c:v>
                </c:pt>
                <c:pt idx="11053">
                  <c:v>1105,4</c:v>
                </c:pt>
                <c:pt idx="11054">
                  <c:v>1105,5</c:v>
                </c:pt>
                <c:pt idx="11055">
                  <c:v>1105,6</c:v>
                </c:pt>
                <c:pt idx="11056">
                  <c:v>1105,7</c:v>
                </c:pt>
                <c:pt idx="11057">
                  <c:v>1105,8</c:v>
                </c:pt>
                <c:pt idx="11058">
                  <c:v>1105,9</c:v>
                </c:pt>
                <c:pt idx="11059">
                  <c:v>1106</c:v>
                </c:pt>
                <c:pt idx="11060">
                  <c:v>1106,1</c:v>
                </c:pt>
                <c:pt idx="11061">
                  <c:v>1106,2</c:v>
                </c:pt>
                <c:pt idx="11062">
                  <c:v>1106,3</c:v>
                </c:pt>
                <c:pt idx="11063">
                  <c:v>1106,4</c:v>
                </c:pt>
                <c:pt idx="11064">
                  <c:v>1106,5</c:v>
                </c:pt>
                <c:pt idx="11065">
                  <c:v>1106,6</c:v>
                </c:pt>
                <c:pt idx="11066">
                  <c:v>1106,7</c:v>
                </c:pt>
                <c:pt idx="11067">
                  <c:v>1106,8</c:v>
                </c:pt>
                <c:pt idx="11068">
                  <c:v>1106,9</c:v>
                </c:pt>
                <c:pt idx="11069">
                  <c:v>1107</c:v>
                </c:pt>
                <c:pt idx="11070">
                  <c:v>1107,1</c:v>
                </c:pt>
                <c:pt idx="11071">
                  <c:v>1107,2</c:v>
                </c:pt>
                <c:pt idx="11072">
                  <c:v>1107,3</c:v>
                </c:pt>
                <c:pt idx="11073">
                  <c:v>1107,4</c:v>
                </c:pt>
                <c:pt idx="11074">
                  <c:v>1107,5</c:v>
                </c:pt>
                <c:pt idx="11075">
                  <c:v>1107,6</c:v>
                </c:pt>
                <c:pt idx="11076">
                  <c:v>1107,7</c:v>
                </c:pt>
                <c:pt idx="11077">
                  <c:v>1107,8</c:v>
                </c:pt>
                <c:pt idx="11078">
                  <c:v>1107,9</c:v>
                </c:pt>
                <c:pt idx="11079">
                  <c:v>1108</c:v>
                </c:pt>
                <c:pt idx="11080">
                  <c:v>1108,1</c:v>
                </c:pt>
                <c:pt idx="11081">
                  <c:v>1108,2</c:v>
                </c:pt>
                <c:pt idx="11082">
                  <c:v>1108,3</c:v>
                </c:pt>
                <c:pt idx="11083">
                  <c:v>1108,4</c:v>
                </c:pt>
                <c:pt idx="11084">
                  <c:v>1108,5</c:v>
                </c:pt>
                <c:pt idx="11085">
                  <c:v>1108,6</c:v>
                </c:pt>
                <c:pt idx="11086">
                  <c:v>1108,7</c:v>
                </c:pt>
                <c:pt idx="11087">
                  <c:v>1108,8</c:v>
                </c:pt>
                <c:pt idx="11088">
                  <c:v>1108,9</c:v>
                </c:pt>
                <c:pt idx="11089">
                  <c:v>1109</c:v>
                </c:pt>
                <c:pt idx="11090">
                  <c:v>1109,1</c:v>
                </c:pt>
                <c:pt idx="11091">
                  <c:v>1109,2</c:v>
                </c:pt>
                <c:pt idx="11092">
                  <c:v>1109,3</c:v>
                </c:pt>
                <c:pt idx="11093">
                  <c:v>1109,4</c:v>
                </c:pt>
                <c:pt idx="11094">
                  <c:v>1109,5</c:v>
                </c:pt>
                <c:pt idx="11095">
                  <c:v>1109,6</c:v>
                </c:pt>
                <c:pt idx="11096">
                  <c:v>1109,7</c:v>
                </c:pt>
                <c:pt idx="11097">
                  <c:v>1109,8</c:v>
                </c:pt>
                <c:pt idx="11098">
                  <c:v>1109,9</c:v>
                </c:pt>
                <c:pt idx="11099">
                  <c:v>1110</c:v>
                </c:pt>
                <c:pt idx="11100">
                  <c:v>1110,1</c:v>
                </c:pt>
                <c:pt idx="11101">
                  <c:v>1110,2</c:v>
                </c:pt>
                <c:pt idx="11102">
                  <c:v>1110,3</c:v>
                </c:pt>
                <c:pt idx="11103">
                  <c:v>1110,4</c:v>
                </c:pt>
                <c:pt idx="11104">
                  <c:v>1110,5</c:v>
                </c:pt>
                <c:pt idx="11105">
                  <c:v>1110,6</c:v>
                </c:pt>
                <c:pt idx="11106">
                  <c:v>1110,7</c:v>
                </c:pt>
                <c:pt idx="11107">
                  <c:v>1110,8</c:v>
                </c:pt>
                <c:pt idx="11108">
                  <c:v>1110,9</c:v>
                </c:pt>
                <c:pt idx="11109">
                  <c:v>1111</c:v>
                </c:pt>
                <c:pt idx="11110">
                  <c:v>1111,1</c:v>
                </c:pt>
                <c:pt idx="11111">
                  <c:v>1111,2</c:v>
                </c:pt>
                <c:pt idx="11112">
                  <c:v>1111,3</c:v>
                </c:pt>
                <c:pt idx="11113">
                  <c:v>1111,4</c:v>
                </c:pt>
                <c:pt idx="11114">
                  <c:v>1111,5</c:v>
                </c:pt>
                <c:pt idx="11115">
                  <c:v>1111,6</c:v>
                </c:pt>
                <c:pt idx="11116">
                  <c:v>1111,7</c:v>
                </c:pt>
                <c:pt idx="11117">
                  <c:v>1111,8</c:v>
                </c:pt>
                <c:pt idx="11118">
                  <c:v>1111,9</c:v>
                </c:pt>
                <c:pt idx="11119">
                  <c:v>1112</c:v>
                </c:pt>
                <c:pt idx="11120">
                  <c:v>1112,1</c:v>
                </c:pt>
                <c:pt idx="11121">
                  <c:v>1112,2</c:v>
                </c:pt>
                <c:pt idx="11122">
                  <c:v>1112,3</c:v>
                </c:pt>
                <c:pt idx="11123">
                  <c:v>1112,4</c:v>
                </c:pt>
                <c:pt idx="11124">
                  <c:v>1112,5</c:v>
                </c:pt>
                <c:pt idx="11125">
                  <c:v>1112,6</c:v>
                </c:pt>
                <c:pt idx="11126">
                  <c:v>1112,7</c:v>
                </c:pt>
                <c:pt idx="11127">
                  <c:v>1112,8</c:v>
                </c:pt>
                <c:pt idx="11128">
                  <c:v>1112,9</c:v>
                </c:pt>
                <c:pt idx="11129">
                  <c:v>1113</c:v>
                </c:pt>
                <c:pt idx="11130">
                  <c:v>1113,1</c:v>
                </c:pt>
                <c:pt idx="11131">
                  <c:v>1113,2</c:v>
                </c:pt>
                <c:pt idx="11132">
                  <c:v>1113,3</c:v>
                </c:pt>
                <c:pt idx="11133">
                  <c:v>1113,4</c:v>
                </c:pt>
                <c:pt idx="11134">
                  <c:v>1113,5</c:v>
                </c:pt>
                <c:pt idx="11135">
                  <c:v>1113,6</c:v>
                </c:pt>
                <c:pt idx="11136">
                  <c:v>1113,7</c:v>
                </c:pt>
                <c:pt idx="11137">
                  <c:v>1113,8</c:v>
                </c:pt>
                <c:pt idx="11138">
                  <c:v>1113,9</c:v>
                </c:pt>
                <c:pt idx="11139">
                  <c:v>1114</c:v>
                </c:pt>
                <c:pt idx="11140">
                  <c:v>1114,1</c:v>
                </c:pt>
                <c:pt idx="11141">
                  <c:v>1114,2</c:v>
                </c:pt>
                <c:pt idx="11142">
                  <c:v>1114,3</c:v>
                </c:pt>
                <c:pt idx="11143">
                  <c:v>1114,4</c:v>
                </c:pt>
                <c:pt idx="11144">
                  <c:v>1114,5</c:v>
                </c:pt>
                <c:pt idx="11145">
                  <c:v>1114,6</c:v>
                </c:pt>
                <c:pt idx="11146">
                  <c:v>1114,7</c:v>
                </c:pt>
                <c:pt idx="11147">
                  <c:v>1114,8</c:v>
                </c:pt>
                <c:pt idx="11148">
                  <c:v>1114,9</c:v>
                </c:pt>
                <c:pt idx="11149">
                  <c:v>1115</c:v>
                </c:pt>
                <c:pt idx="11150">
                  <c:v>1115,1</c:v>
                </c:pt>
                <c:pt idx="11151">
                  <c:v>1115,2</c:v>
                </c:pt>
                <c:pt idx="11152">
                  <c:v>1115,3</c:v>
                </c:pt>
                <c:pt idx="11153">
                  <c:v>1115,4</c:v>
                </c:pt>
                <c:pt idx="11154">
                  <c:v>1115,5</c:v>
                </c:pt>
                <c:pt idx="11155">
                  <c:v>1115,6</c:v>
                </c:pt>
                <c:pt idx="11156">
                  <c:v>1115,7</c:v>
                </c:pt>
                <c:pt idx="11157">
                  <c:v>1115,8</c:v>
                </c:pt>
                <c:pt idx="11158">
                  <c:v>1115,9</c:v>
                </c:pt>
                <c:pt idx="11159">
                  <c:v>1116</c:v>
                </c:pt>
                <c:pt idx="11160">
                  <c:v>1116,1</c:v>
                </c:pt>
                <c:pt idx="11161">
                  <c:v>1116,2</c:v>
                </c:pt>
                <c:pt idx="11162">
                  <c:v>1116,3</c:v>
                </c:pt>
                <c:pt idx="11163">
                  <c:v>1116,4</c:v>
                </c:pt>
                <c:pt idx="11164">
                  <c:v>1116,5</c:v>
                </c:pt>
                <c:pt idx="11165">
                  <c:v>1116,6</c:v>
                </c:pt>
                <c:pt idx="11166">
                  <c:v>1116,7</c:v>
                </c:pt>
                <c:pt idx="11167">
                  <c:v>1116,8</c:v>
                </c:pt>
                <c:pt idx="11168">
                  <c:v>1116,9</c:v>
                </c:pt>
                <c:pt idx="11169">
                  <c:v>1117</c:v>
                </c:pt>
                <c:pt idx="11170">
                  <c:v>1117,1</c:v>
                </c:pt>
                <c:pt idx="11171">
                  <c:v>1117,2</c:v>
                </c:pt>
                <c:pt idx="11172">
                  <c:v>1117,3</c:v>
                </c:pt>
                <c:pt idx="11173">
                  <c:v>1117,4</c:v>
                </c:pt>
                <c:pt idx="11174">
                  <c:v>1117,5</c:v>
                </c:pt>
                <c:pt idx="11175">
                  <c:v>1117,6</c:v>
                </c:pt>
                <c:pt idx="11176">
                  <c:v>1117,7</c:v>
                </c:pt>
                <c:pt idx="11177">
                  <c:v>1117,8</c:v>
                </c:pt>
                <c:pt idx="11178">
                  <c:v>1117,9</c:v>
                </c:pt>
                <c:pt idx="11179">
                  <c:v>1118</c:v>
                </c:pt>
                <c:pt idx="11180">
                  <c:v>1118,1</c:v>
                </c:pt>
                <c:pt idx="11181">
                  <c:v>1118,2</c:v>
                </c:pt>
                <c:pt idx="11182">
                  <c:v>1118,3</c:v>
                </c:pt>
                <c:pt idx="11183">
                  <c:v>1118,4</c:v>
                </c:pt>
                <c:pt idx="11184">
                  <c:v>1118,5</c:v>
                </c:pt>
                <c:pt idx="11185">
                  <c:v>1118,6</c:v>
                </c:pt>
                <c:pt idx="11186">
                  <c:v>1118,7</c:v>
                </c:pt>
                <c:pt idx="11187">
                  <c:v>1118,8</c:v>
                </c:pt>
                <c:pt idx="11188">
                  <c:v>1118,9</c:v>
                </c:pt>
                <c:pt idx="11189">
                  <c:v>1119</c:v>
                </c:pt>
                <c:pt idx="11190">
                  <c:v>1119,1</c:v>
                </c:pt>
                <c:pt idx="11191">
                  <c:v>1119,2</c:v>
                </c:pt>
                <c:pt idx="11192">
                  <c:v>1119,3</c:v>
                </c:pt>
                <c:pt idx="11193">
                  <c:v>1119,4</c:v>
                </c:pt>
                <c:pt idx="11194">
                  <c:v>1119,5</c:v>
                </c:pt>
                <c:pt idx="11195">
                  <c:v>1119,6</c:v>
                </c:pt>
                <c:pt idx="11196">
                  <c:v>1119,7</c:v>
                </c:pt>
                <c:pt idx="11197">
                  <c:v>1119,8</c:v>
                </c:pt>
                <c:pt idx="11198">
                  <c:v>1119,9</c:v>
                </c:pt>
                <c:pt idx="11199">
                  <c:v>1120</c:v>
                </c:pt>
                <c:pt idx="11200">
                  <c:v>1120,1</c:v>
                </c:pt>
                <c:pt idx="11201">
                  <c:v>1120,2</c:v>
                </c:pt>
                <c:pt idx="11202">
                  <c:v>1120,3</c:v>
                </c:pt>
                <c:pt idx="11203">
                  <c:v>1120,4</c:v>
                </c:pt>
                <c:pt idx="11204">
                  <c:v>1120,5</c:v>
                </c:pt>
                <c:pt idx="11205">
                  <c:v>1120,6</c:v>
                </c:pt>
                <c:pt idx="11206">
                  <c:v>1120,7</c:v>
                </c:pt>
                <c:pt idx="11207">
                  <c:v>1120,8</c:v>
                </c:pt>
                <c:pt idx="11208">
                  <c:v>1120,9</c:v>
                </c:pt>
                <c:pt idx="11209">
                  <c:v>1121</c:v>
                </c:pt>
                <c:pt idx="11210">
                  <c:v>1121,1</c:v>
                </c:pt>
                <c:pt idx="11211">
                  <c:v>1121,2</c:v>
                </c:pt>
                <c:pt idx="11212">
                  <c:v>1121,3</c:v>
                </c:pt>
                <c:pt idx="11213">
                  <c:v>1121,4</c:v>
                </c:pt>
                <c:pt idx="11214">
                  <c:v>1121,5</c:v>
                </c:pt>
                <c:pt idx="11215">
                  <c:v>1121,6</c:v>
                </c:pt>
                <c:pt idx="11216">
                  <c:v>1121,7</c:v>
                </c:pt>
                <c:pt idx="11217">
                  <c:v>1121,8</c:v>
                </c:pt>
                <c:pt idx="11218">
                  <c:v>1121,9</c:v>
                </c:pt>
                <c:pt idx="11219">
                  <c:v>1122</c:v>
                </c:pt>
                <c:pt idx="11220">
                  <c:v>1122,1</c:v>
                </c:pt>
                <c:pt idx="11221">
                  <c:v>1122,2</c:v>
                </c:pt>
                <c:pt idx="11222">
                  <c:v>1122,3</c:v>
                </c:pt>
                <c:pt idx="11223">
                  <c:v>1122,4</c:v>
                </c:pt>
                <c:pt idx="11224">
                  <c:v>1122,5</c:v>
                </c:pt>
                <c:pt idx="11225">
                  <c:v>1122,6</c:v>
                </c:pt>
                <c:pt idx="11226">
                  <c:v>1122,7</c:v>
                </c:pt>
                <c:pt idx="11227">
                  <c:v>1122,8</c:v>
                </c:pt>
                <c:pt idx="11228">
                  <c:v>1122,9</c:v>
                </c:pt>
                <c:pt idx="11229">
                  <c:v>1123</c:v>
                </c:pt>
                <c:pt idx="11230">
                  <c:v>1123,1</c:v>
                </c:pt>
                <c:pt idx="11231">
                  <c:v>1123,2</c:v>
                </c:pt>
                <c:pt idx="11232">
                  <c:v>1123,3</c:v>
                </c:pt>
                <c:pt idx="11233">
                  <c:v>1123,4</c:v>
                </c:pt>
                <c:pt idx="11234">
                  <c:v>1123,5</c:v>
                </c:pt>
                <c:pt idx="11235">
                  <c:v>1123,6</c:v>
                </c:pt>
                <c:pt idx="11236">
                  <c:v>1123,7</c:v>
                </c:pt>
                <c:pt idx="11237">
                  <c:v>1123,8</c:v>
                </c:pt>
                <c:pt idx="11238">
                  <c:v>1123,9</c:v>
                </c:pt>
                <c:pt idx="11239">
                  <c:v>1124</c:v>
                </c:pt>
                <c:pt idx="11240">
                  <c:v>1124,1</c:v>
                </c:pt>
                <c:pt idx="11241">
                  <c:v>1124,2</c:v>
                </c:pt>
                <c:pt idx="11242">
                  <c:v>1124,3</c:v>
                </c:pt>
                <c:pt idx="11243">
                  <c:v>1124,4</c:v>
                </c:pt>
                <c:pt idx="11244">
                  <c:v>1124,5</c:v>
                </c:pt>
                <c:pt idx="11245">
                  <c:v>1124,6</c:v>
                </c:pt>
                <c:pt idx="11246">
                  <c:v>1124,7</c:v>
                </c:pt>
                <c:pt idx="11247">
                  <c:v>1124,8</c:v>
                </c:pt>
                <c:pt idx="11248">
                  <c:v>1124,9</c:v>
                </c:pt>
                <c:pt idx="11249">
                  <c:v>1125</c:v>
                </c:pt>
                <c:pt idx="11250">
                  <c:v>1125,1</c:v>
                </c:pt>
                <c:pt idx="11251">
                  <c:v>1125,2</c:v>
                </c:pt>
                <c:pt idx="11252">
                  <c:v>1125,3</c:v>
                </c:pt>
                <c:pt idx="11253">
                  <c:v>1125,4</c:v>
                </c:pt>
                <c:pt idx="11254">
                  <c:v>1125,5</c:v>
                </c:pt>
                <c:pt idx="11255">
                  <c:v>1125,6</c:v>
                </c:pt>
                <c:pt idx="11256">
                  <c:v>1125,7</c:v>
                </c:pt>
                <c:pt idx="11257">
                  <c:v>1125,8</c:v>
                </c:pt>
                <c:pt idx="11258">
                  <c:v>1125,9</c:v>
                </c:pt>
                <c:pt idx="11259">
                  <c:v>1126</c:v>
                </c:pt>
                <c:pt idx="11260">
                  <c:v>1126,1</c:v>
                </c:pt>
                <c:pt idx="11261">
                  <c:v>1126,2</c:v>
                </c:pt>
                <c:pt idx="11262">
                  <c:v>1126,3</c:v>
                </c:pt>
                <c:pt idx="11263">
                  <c:v>1126,4</c:v>
                </c:pt>
                <c:pt idx="11264">
                  <c:v>1126,5</c:v>
                </c:pt>
                <c:pt idx="11265">
                  <c:v>1126,6</c:v>
                </c:pt>
                <c:pt idx="11266">
                  <c:v>1126,7</c:v>
                </c:pt>
                <c:pt idx="11267">
                  <c:v>1126,8</c:v>
                </c:pt>
                <c:pt idx="11268">
                  <c:v>1126,9</c:v>
                </c:pt>
                <c:pt idx="11269">
                  <c:v>1127</c:v>
                </c:pt>
                <c:pt idx="11270">
                  <c:v>1127,1</c:v>
                </c:pt>
                <c:pt idx="11271">
                  <c:v>1127,2</c:v>
                </c:pt>
                <c:pt idx="11272">
                  <c:v>1127,3</c:v>
                </c:pt>
                <c:pt idx="11273">
                  <c:v>1127,4</c:v>
                </c:pt>
                <c:pt idx="11274">
                  <c:v>1127,5</c:v>
                </c:pt>
                <c:pt idx="11275">
                  <c:v>1127,6</c:v>
                </c:pt>
                <c:pt idx="11276">
                  <c:v>1127,7</c:v>
                </c:pt>
                <c:pt idx="11277">
                  <c:v>1127,8</c:v>
                </c:pt>
                <c:pt idx="11278">
                  <c:v>1127,9</c:v>
                </c:pt>
                <c:pt idx="11279">
                  <c:v>1128</c:v>
                </c:pt>
                <c:pt idx="11280">
                  <c:v>1128,1</c:v>
                </c:pt>
                <c:pt idx="11281">
                  <c:v>1128,2</c:v>
                </c:pt>
                <c:pt idx="11282">
                  <c:v>1128,3</c:v>
                </c:pt>
                <c:pt idx="11283">
                  <c:v>1128,4</c:v>
                </c:pt>
                <c:pt idx="11284">
                  <c:v>1128,5</c:v>
                </c:pt>
                <c:pt idx="11285">
                  <c:v>1128,6</c:v>
                </c:pt>
                <c:pt idx="11286">
                  <c:v>1128,7</c:v>
                </c:pt>
                <c:pt idx="11287">
                  <c:v>1128,8</c:v>
                </c:pt>
                <c:pt idx="11288">
                  <c:v>1128,9</c:v>
                </c:pt>
                <c:pt idx="11289">
                  <c:v>1129</c:v>
                </c:pt>
                <c:pt idx="11290">
                  <c:v>1129,1</c:v>
                </c:pt>
                <c:pt idx="11291">
                  <c:v>1129,2</c:v>
                </c:pt>
                <c:pt idx="11292">
                  <c:v>1129,3</c:v>
                </c:pt>
                <c:pt idx="11293">
                  <c:v>1129,4</c:v>
                </c:pt>
                <c:pt idx="11294">
                  <c:v>1129,5</c:v>
                </c:pt>
                <c:pt idx="11295">
                  <c:v>1129,6</c:v>
                </c:pt>
                <c:pt idx="11296">
                  <c:v>1129,7</c:v>
                </c:pt>
                <c:pt idx="11297">
                  <c:v>1129,8</c:v>
                </c:pt>
                <c:pt idx="11298">
                  <c:v>1129,9</c:v>
                </c:pt>
                <c:pt idx="11299">
                  <c:v>1130</c:v>
                </c:pt>
                <c:pt idx="11300">
                  <c:v>1130,1</c:v>
                </c:pt>
                <c:pt idx="11301">
                  <c:v>1130,2</c:v>
                </c:pt>
                <c:pt idx="11302">
                  <c:v>1130,3</c:v>
                </c:pt>
                <c:pt idx="11303">
                  <c:v>1130,4</c:v>
                </c:pt>
                <c:pt idx="11304">
                  <c:v>1130,5</c:v>
                </c:pt>
                <c:pt idx="11305">
                  <c:v>1130,6</c:v>
                </c:pt>
                <c:pt idx="11306">
                  <c:v>1130,7</c:v>
                </c:pt>
                <c:pt idx="11307">
                  <c:v>1130,8</c:v>
                </c:pt>
                <c:pt idx="11308">
                  <c:v>1130,9</c:v>
                </c:pt>
                <c:pt idx="11309">
                  <c:v>1131</c:v>
                </c:pt>
                <c:pt idx="11310">
                  <c:v>1131,1</c:v>
                </c:pt>
                <c:pt idx="11311">
                  <c:v>1131,2</c:v>
                </c:pt>
                <c:pt idx="11312">
                  <c:v>1131,3</c:v>
                </c:pt>
                <c:pt idx="11313">
                  <c:v>1131,4</c:v>
                </c:pt>
                <c:pt idx="11314">
                  <c:v>1131,5</c:v>
                </c:pt>
                <c:pt idx="11315">
                  <c:v>1131,6</c:v>
                </c:pt>
                <c:pt idx="11316">
                  <c:v>1131,7</c:v>
                </c:pt>
                <c:pt idx="11317">
                  <c:v>1131,8</c:v>
                </c:pt>
                <c:pt idx="11318">
                  <c:v>1131,9</c:v>
                </c:pt>
                <c:pt idx="11319">
                  <c:v>1132</c:v>
                </c:pt>
                <c:pt idx="11320">
                  <c:v>1132,1</c:v>
                </c:pt>
                <c:pt idx="11321">
                  <c:v>1132,2</c:v>
                </c:pt>
                <c:pt idx="11322">
                  <c:v>1132,3</c:v>
                </c:pt>
                <c:pt idx="11323">
                  <c:v>1132,4</c:v>
                </c:pt>
                <c:pt idx="11324">
                  <c:v>1132,5</c:v>
                </c:pt>
                <c:pt idx="11325">
                  <c:v>1132,6</c:v>
                </c:pt>
                <c:pt idx="11326">
                  <c:v>1132,7</c:v>
                </c:pt>
                <c:pt idx="11327">
                  <c:v>1132,8</c:v>
                </c:pt>
                <c:pt idx="11328">
                  <c:v>1132,9</c:v>
                </c:pt>
                <c:pt idx="11329">
                  <c:v>1133</c:v>
                </c:pt>
                <c:pt idx="11330">
                  <c:v>1133,1</c:v>
                </c:pt>
                <c:pt idx="11331">
                  <c:v>1133,2</c:v>
                </c:pt>
                <c:pt idx="11332">
                  <c:v>1133,3</c:v>
                </c:pt>
                <c:pt idx="11333">
                  <c:v>1133,4</c:v>
                </c:pt>
                <c:pt idx="11334">
                  <c:v>1133,5</c:v>
                </c:pt>
                <c:pt idx="11335">
                  <c:v>1133,6</c:v>
                </c:pt>
                <c:pt idx="11336">
                  <c:v>1133,7</c:v>
                </c:pt>
                <c:pt idx="11337">
                  <c:v>1133,8</c:v>
                </c:pt>
                <c:pt idx="11338">
                  <c:v>1133,9</c:v>
                </c:pt>
                <c:pt idx="11339">
                  <c:v>1134</c:v>
                </c:pt>
                <c:pt idx="11340">
                  <c:v>1134,1</c:v>
                </c:pt>
                <c:pt idx="11341">
                  <c:v>1134,2</c:v>
                </c:pt>
                <c:pt idx="11342">
                  <c:v>1134,3</c:v>
                </c:pt>
                <c:pt idx="11343">
                  <c:v>1134,4</c:v>
                </c:pt>
                <c:pt idx="11344">
                  <c:v>1134,5</c:v>
                </c:pt>
                <c:pt idx="11345">
                  <c:v>1134,6</c:v>
                </c:pt>
                <c:pt idx="11346">
                  <c:v>1134,7</c:v>
                </c:pt>
                <c:pt idx="11347">
                  <c:v>1134,8</c:v>
                </c:pt>
                <c:pt idx="11348">
                  <c:v>1134,9</c:v>
                </c:pt>
                <c:pt idx="11349">
                  <c:v>1135</c:v>
                </c:pt>
                <c:pt idx="11350">
                  <c:v>1135,1</c:v>
                </c:pt>
                <c:pt idx="11351">
                  <c:v>1135,2</c:v>
                </c:pt>
                <c:pt idx="11352">
                  <c:v>1135,3</c:v>
                </c:pt>
                <c:pt idx="11353">
                  <c:v>1135,4</c:v>
                </c:pt>
                <c:pt idx="11354">
                  <c:v>1135,5</c:v>
                </c:pt>
                <c:pt idx="11355">
                  <c:v>1135,6</c:v>
                </c:pt>
                <c:pt idx="11356">
                  <c:v>1135,7</c:v>
                </c:pt>
                <c:pt idx="11357">
                  <c:v>1135,8</c:v>
                </c:pt>
                <c:pt idx="11358">
                  <c:v>1135,9</c:v>
                </c:pt>
                <c:pt idx="11359">
                  <c:v>1136</c:v>
                </c:pt>
                <c:pt idx="11360">
                  <c:v>1136,1</c:v>
                </c:pt>
                <c:pt idx="11361">
                  <c:v>1136,2</c:v>
                </c:pt>
                <c:pt idx="11362">
                  <c:v>1136,3</c:v>
                </c:pt>
                <c:pt idx="11363">
                  <c:v>1136,4</c:v>
                </c:pt>
                <c:pt idx="11364">
                  <c:v>1136,5</c:v>
                </c:pt>
                <c:pt idx="11365">
                  <c:v>1136,6</c:v>
                </c:pt>
                <c:pt idx="11366">
                  <c:v>1136,7</c:v>
                </c:pt>
                <c:pt idx="11367">
                  <c:v>1136,8</c:v>
                </c:pt>
                <c:pt idx="11368">
                  <c:v>1136,9</c:v>
                </c:pt>
                <c:pt idx="11369">
                  <c:v>1137</c:v>
                </c:pt>
                <c:pt idx="11370">
                  <c:v>1137,1</c:v>
                </c:pt>
                <c:pt idx="11371">
                  <c:v>1137,2</c:v>
                </c:pt>
                <c:pt idx="11372">
                  <c:v>1137,3</c:v>
                </c:pt>
                <c:pt idx="11373">
                  <c:v>1137,4</c:v>
                </c:pt>
                <c:pt idx="11374">
                  <c:v>1137,5</c:v>
                </c:pt>
                <c:pt idx="11375">
                  <c:v>1137,6</c:v>
                </c:pt>
                <c:pt idx="11376">
                  <c:v>1137,7</c:v>
                </c:pt>
                <c:pt idx="11377">
                  <c:v>1137,8</c:v>
                </c:pt>
                <c:pt idx="11378">
                  <c:v>1137,9</c:v>
                </c:pt>
                <c:pt idx="11379">
                  <c:v>1138</c:v>
                </c:pt>
                <c:pt idx="11380">
                  <c:v>1138,1</c:v>
                </c:pt>
                <c:pt idx="11381">
                  <c:v>1138,2</c:v>
                </c:pt>
                <c:pt idx="11382">
                  <c:v>1138,3</c:v>
                </c:pt>
                <c:pt idx="11383">
                  <c:v>1138,4</c:v>
                </c:pt>
                <c:pt idx="11384">
                  <c:v>1138,5</c:v>
                </c:pt>
                <c:pt idx="11385">
                  <c:v>1138,6</c:v>
                </c:pt>
                <c:pt idx="11386">
                  <c:v>1138,7</c:v>
                </c:pt>
                <c:pt idx="11387">
                  <c:v>1138,8</c:v>
                </c:pt>
                <c:pt idx="11388">
                  <c:v>1138,9</c:v>
                </c:pt>
                <c:pt idx="11389">
                  <c:v>1139</c:v>
                </c:pt>
                <c:pt idx="11390">
                  <c:v>1139,1</c:v>
                </c:pt>
                <c:pt idx="11391">
                  <c:v>1139,2</c:v>
                </c:pt>
                <c:pt idx="11392">
                  <c:v>1139,3</c:v>
                </c:pt>
                <c:pt idx="11393">
                  <c:v>1139,4</c:v>
                </c:pt>
                <c:pt idx="11394">
                  <c:v>1139,5</c:v>
                </c:pt>
                <c:pt idx="11395">
                  <c:v>1139,6</c:v>
                </c:pt>
                <c:pt idx="11396">
                  <c:v>1139,7</c:v>
                </c:pt>
                <c:pt idx="11397">
                  <c:v>1139,8</c:v>
                </c:pt>
                <c:pt idx="11398">
                  <c:v>1139,9</c:v>
                </c:pt>
                <c:pt idx="11399">
                  <c:v>1140</c:v>
                </c:pt>
                <c:pt idx="11400">
                  <c:v>1140,1</c:v>
                </c:pt>
                <c:pt idx="11401">
                  <c:v>1140,2</c:v>
                </c:pt>
                <c:pt idx="11402">
                  <c:v>1140,3</c:v>
                </c:pt>
                <c:pt idx="11403">
                  <c:v>1140,4</c:v>
                </c:pt>
                <c:pt idx="11404">
                  <c:v>1140,5</c:v>
                </c:pt>
                <c:pt idx="11405">
                  <c:v>1140,6</c:v>
                </c:pt>
                <c:pt idx="11406">
                  <c:v>1140,7</c:v>
                </c:pt>
                <c:pt idx="11407">
                  <c:v>1140,8</c:v>
                </c:pt>
                <c:pt idx="11408">
                  <c:v>1140,9</c:v>
                </c:pt>
                <c:pt idx="11409">
                  <c:v>1141</c:v>
                </c:pt>
                <c:pt idx="11410">
                  <c:v>1141,1</c:v>
                </c:pt>
                <c:pt idx="11411">
                  <c:v>1141,2</c:v>
                </c:pt>
                <c:pt idx="11412">
                  <c:v>1141,3</c:v>
                </c:pt>
                <c:pt idx="11413">
                  <c:v>1141,4</c:v>
                </c:pt>
                <c:pt idx="11414">
                  <c:v>1141,5</c:v>
                </c:pt>
                <c:pt idx="11415">
                  <c:v>1141,6</c:v>
                </c:pt>
                <c:pt idx="11416">
                  <c:v>1141,7</c:v>
                </c:pt>
                <c:pt idx="11417">
                  <c:v>1141,8</c:v>
                </c:pt>
                <c:pt idx="11418">
                  <c:v>1141,9</c:v>
                </c:pt>
                <c:pt idx="11419">
                  <c:v>1142</c:v>
                </c:pt>
                <c:pt idx="11420">
                  <c:v>1142,1</c:v>
                </c:pt>
                <c:pt idx="11421">
                  <c:v>1142,2</c:v>
                </c:pt>
                <c:pt idx="11422">
                  <c:v>1142,3</c:v>
                </c:pt>
                <c:pt idx="11423">
                  <c:v>1142,4</c:v>
                </c:pt>
                <c:pt idx="11424">
                  <c:v>1142,5</c:v>
                </c:pt>
                <c:pt idx="11425">
                  <c:v>1142,6</c:v>
                </c:pt>
                <c:pt idx="11426">
                  <c:v>1142,7</c:v>
                </c:pt>
                <c:pt idx="11427">
                  <c:v>1142,8</c:v>
                </c:pt>
                <c:pt idx="11428">
                  <c:v>1142,9</c:v>
                </c:pt>
                <c:pt idx="11429">
                  <c:v>1143</c:v>
                </c:pt>
                <c:pt idx="11430">
                  <c:v>1143,1</c:v>
                </c:pt>
                <c:pt idx="11431">
                  <c:v>1143,2</c:v>
                </c:pt>
                <c:pt idx="11432">
                  <c:v>1143,3</c:v>
                </c:pt>
                <c:pt idx="11433">
                  <c:v>1143,4</c:v>
                </c:pt>
                <c:pt idx="11434">
                  <c:v>1143,5</c:v>
                </c:pt>
                <c:pt idx="11435">
                  <c:v>1143,6</c:v>
                </c:pt>
                <c:pt idx="11436">
                  <c:v>1143,7</c:v>
                </c:pt>
                <c:pt idx="11437">
                  <c:v>1143,8</c:v>
                </c:pt>
                <c:pt idx="11438">
                  <c:v>1143,9</c:v>
                </c:pt>
                <c:pt idx="11439">
                  <c:v>1144</c:v>
                </c:pt>
                <c:pt idx="11440">
                  <c:v>1144,1</c:v>
                </c:pt>
                <c:pt idx="11441">
                  <c:v>1144,2</c:v>
                </c:pt>
                <c:pt idx="11442">
                  <c:v>1144,3</c:v>
                </c:pt>
                <c:pt idx="11443">
                  <c:v>1144,4</c:v>
                </c:pt>
                <c:pt idx="11444">
                  <c:v>1144,5</c:v>
                </c:pt>
                <c:pt idx="11445">
                  <c:v>1144,6</c:v>
                </c:pt>
                <c:pt idx="11446">
                  <c:v>1144,7</c:v>
                </c:pt>
                <c:pt idx="11447">
                  <c:v>1144,8</c:v>
                </c:pt>
                <c:pt idx="11448">
                  <c:v>1144,9</c:v>
                </c:pt>
                <c:pt idx="11449">
                  <c:v>1145</c:v>
                </c:pt>
                <c:pt idx="11450">
                  <c:v>1145,1</c:v>
                </c:pt>
                <c:pt idx="11451">
                  <c:v>1145,2</c:v>
                </c:pt>
                <c:pt idx="11452">
                  <c:v>1145,3</c:v>
                </c:pt>
                <c:pt idx="11453">
                  <c:v>1145,4</c:v>
                </c:pt>
                <c:pt idx="11454">
                  <c:v>1145,5</c:v>
                </c:pt>
                <c:pt idx="11455">
                  <c:v>1145,6</c:v>
                </c:pt>
                <c:pt idx="11456">
                  <c:v>1145,7</c:v>
                </c:pt>
                <c:pt idx="11457">
                  <c:v>1145,8</c:v>
                </c:pt>
                <c:pt idx="11458">
                  <c:v>1145,9</c:v>
                </c:pt>
                <c:pt idx="11459">
                  <c:v>1146</c:v>
                </c:pt>
                <c:pt idx="11460">
                  <c:v>1146,1</c:v>
                </c:pt>
                <c:pt idx="11461">
                  <c:v>1146,2</c:v>
                </c:pt>
                <c:pt idx="11462">
                  <c:v>1146,3</c:v>
                </c:pt>
                <c:pt idx="11463">
                  <c:v>1146,4</c:v>
                </c:pt>
                <c:pt idx="11464">
                  <c:v>1146,5</c:v>
                </c:pt>
                <c:pt idx="11465">
                  <c:v>1146,6</c:v>
                </c:pt>
                <c:pt idx="11466">
                  <c:v>1146,7</c:v>
                </c:pt>
                <c:pt idx="11467">
                  <c:v>1146,8</c:v>
                </c:pt>
                <c:pt idx="11468">
                  <c:v>1146,9</c:v>
                </c:pt>
                <c:pt idx="11469">
                  <c:v>1147</c:v>
                </c:pt>
                <c:pt idx="11470">
                  <c:v>1147,1</c:v>
                </c:pt>
                <c:pt idx="11471">
                  <c:v>1147,2</c:v>
                </c:pt>
                <c:pt idx="11472">
                  <c:v>1147,3</c:v>
                </c:pt>
                <c:pt idx="11473">
                  <c:v>1147,4</c:v>
                </c:pt>
                <c:pt idx="11474">
                  <c:v>1147,5</c:v>
                </c:pt>
                <c:pt idx="11475">
                  <c:v>1147,6</c:v>
                </c:pt>
                <c:pt idx="11476">
                  <c:v>1147,7</c:v>
                </c:pt>
                <c:pt idx="11477">
                  <c:v>1147,8</c:v>
                </c:pt>
                <c:pt idx="11478">
                  <c:v>1147,9</c:v>
                </c:pt>
                <c:pt idx="11479">
                  <c:v>1148</c:v>
                </c:pt>
                <c:pt idx="11480">
                  <c:v>1148,1</c:v>
                </c:pt>
                <c:pt idx="11481">
                  <c:v>1148,2</c:v>
                </c:pt>
                <c:pt idx="11482">
                  <c:v>1148,3</c:v>
                </c:pt>
                <c:pt idx="11483">
                  <c:v>1148,4</c:v>
                </c:pt>
                <c:pt idx="11484">
                  <c:v>1148,5</c:v>
                </c:pt>
                <c:pt idx="11485">
                  <c:v>1148,6</c:v>
                </c:pt>
                <c:pt idx="11486">
                  <c:v>1148,7</c:v>
                </c:pt>
                <c:pt idx="11487">
                  <c:v>1148,8</c:v>
                </c:pt>
                <c:pt idx="11488">
                  <c:v>1148,9</c:v>
                </c:pt>
                <c:pt idx="11489">
                  <c:v>1149</c:v>
                </c:pt>
                <c:pt idx="11490">
                  <c:v>1149,1</c:v>
                </c:pt>
                <c:pt idx="11491">
                  <c:v>1149,2</c:v>
                </c:pt>
                <c:pt idx="11492">
                  <c:v>1149,3</c:v>
                </c:pt>
                <c:pt idx="11493">
                  <c:v>1149,4</c:v>
                </c:pt>
                <c:pt idx="11494">
                  <c:v>1149,5</c:v>
                </c:pt>
                <c:pt idx="11495">
                  <c:v>1149,6</c:v>
                </c:pt>
                <c:pt idx="11496">
                  <c:v>1149,7</c:v>
                </c:pt>
                <c:pt idx="11497">
                  <c:v>1149,8</c:v>
                </c:pt>
                <c:pt idx="11498">
                  <c:v>1149,9</c:v>
                </c:pt>
                <c:pt idx="11499">
                  <c:v>1150</c:v>
                </c:pt>
                <c:pt idx="11500">
                  <c:v>1150,1</c:v>
                </c:pt>
                <c:pt idx="11501">
                  <c:v>1150,2</c:v>
                </c:pt>
                <c:pt idx="11502">
                  <c:v>1150,3</c:v>
                </c:pt>
                <c:pt idx="11503">
                  <c:v>1150,4</c:v>
                </c:pt>
                <c:pt idx="11504">
                  <c:v>1150,5</c:v>
                </c:pt>
                <c:pt idx="11505">
                  <c:v>1150,6</c:v>
                </c:pt>
                <c:pt idx="11506">
                  <c:v>1150,7</c:v>
                </c:pt>
                <c:pt idx="11507">
                  <c:v>1150,8</c:v>
                </c:pt>
                <c:pt idx="11508">
                  <c:v>1150,9</c:v>
                </c:pt>
                <c:pt idx="11509">
                  <c:v>1151</c:v>
                </c:pt>
                <c:pt idx="11510">
                  <c:v>1151,1</c:v>
                </c:pt>
                <c:pt idx="11511">
                  <c:v>1151,2</c:v>
                </c:pt>
                <c:pt idx="11512">
                  <c:v>1151,3</c:v>
                </c:pt>
                <c:pt idx="11513">
                  <c:v>1151,4</c:v>
                </c:pt>
                <c:pt idx="11514">
                  <c:v>1151,5</c:v>
                </c:pt>
                <c:pt idx="11515">
                  <c:v>1151,6</c:v>
                </c:pt>
                <c:pt idx="11516">
                  <c:v>1151,7</c:v>
                </c:pt>
                <c:pt idx="11517">
                  <c:v>1151,8</c:v>
                </c:pt>
                <c:pt idx="11518">
                  <c:v>1151,9</c:v>
                </c:pt>
                <c:pt idx="11519">
                  <c:v>1152</c:v>
                </c:pt>
                <c:pt idx="11520">
                  <c:v>1152,1</c:v>
                </c:pt>
                <c:pt idx="11521">
                  <c:v>1152,2</c:v>
                </c:pt>
                <c:pt idx="11522">
                  <c:v>1152,3</c:v>
                </c:pt>
                <c:pt idx="11523">
                  <c:v>1152,4</c:v>
                </c:pt>
                <c:pt idx="11524">
                  <c:v>1152,5</c:v>
                </c:pt>
                <c:pt idx="11525">
                  <c:v>1152,6</c:v>
                </c:pt>
                <c:pt idx="11526">
                  <c:v>1152,7</c:v>
                </c:pt>
                <c:pt idx="11527">
                  <c:v>1152,8</c:v>
                </c:pt>
                <c:pt idx="11528">
                  <c:v>1152,9</c:v>
                </c:pt>
                <c:pt idx="11529">
                  <c:v>1153</c:v>
                </c:pt>
                <c:pt idx="11530">
                  <c:v>1153,1</c:v>
                </c:pt>
                <c:pt idx="11531">
                  <c:v>1153,2</c:v>
                </c:pt>
                <c:pt idx="11532">
                  <c:v>1153,3</c:v>
                </c:pt>
                <c:pt idx="11533">
                  <c:v>1153,4</c:v>
                </c:pt>
                <c:pt idx="11534">
                  <c:v>1153,5</c:v>
                </c:pt>
                <c:pt idx="11535">
                  <c:v>1153,6</c:v>
                </c:pt>
                <c:pt idx="11536">
                  <c:v>1153,7</c:v>
                </c:pt>
                <c:pt idx="11537">
                  <c:v>1153,8</c:v>
                </c:pt>
                <c:pt idx="11538">
                  <c:v>1153,9</c:v>
                </c:pt>
                <c:pt idx="11539">
                  <c:v>1154</c:v>
                </c:pt>
                <c:pt idx="11540">
                  <c:v>1154,1</c:v>
                </c:pt>
                <c:pt idx="11541">
                  <c:v>1154,2</c:v>
                </c:pt>
                <c:pt idx="11542">
                  <c:v>1154,3</c:v>
                </c:pt>
                <c:pt idx="11543">
                  <c:v>1154,4</c:v>
                </c:pt>
                <c:pt idx="11544">
                  <c:v>1154,5</c:v>
                </c:pt>
                <c:pt idx="11545">
                  <c:v>1154,6</c:v>
                </c:pt>
                <c:pt idx="11546">
                  <c:v>1154,7</c:v>
                </c:pt>
                <c:pt idx="11547">
                  <c:v>1154,8</c:v>
                </c:pt>
                <c:pt idx="11548">
                  <c:v>1154,9</c:v>
                </c:pt>
                <c:pt idx="11549">
                  <c:v>1155</c:v>
                </c:pt>
                <c:pt idx="11550">
                  <c:v>1155,1</c:v>
                </c:pt>
                <c:pt idx="11551">
                  <c:v>1155,2</c:v>
                </c:pt>
                <c:pt idx="11552">
                  <c:v>1155,3</c:v>
                </c:pt>
                <c:pt idx="11553">
                  <c:v>1155,4</c:v>
                </c:pt>
                <c:pt idx="11554">
                  <c:v>1155,5</c:v>
                </c:pt>
                <c:pt idx="11555">
                  <c:v>1155,6</c:v>
                </c:pt>
                <c:pt idx="11556">
                  <c:v>1155,7</c:v>
                </c:pt>
                <c:pt idx="11557">
                  <c:v>1155,8</c:v>
                </c:pt>
                <c:pt idx="11558">
                  <c:v>1155,9</c:v>
                </c:pt>
                <c:pt idx="11559">
                  <c:v>1156</c:v>
                </c:pt>
                <c:pt idx="11560">
                  <c:v>1156,1</c:v>
                </c:pt>
                <c:pt idx="11561">
                  <c:v>1156,2</c:v>
                </c:pt>
                <c:pt idx="11562">
                  <c:v>1156,3</c:v>
                </c:pt>
                <c:pt idx="11563">
                  <c:v>1156,4</c:v>
                </c:pt>
                <c:pt idx="11564">
                  <c:v>1156,5</c:v>
                </c:pt>
                <c:pt idx="11565">
                  <c:v>1156,6</c:v>
                </c:pt>
                <c:pt idx="11566">
                  <c:v>1156,7</c:v>
                </c:pt>
                <c:pt idx="11567">
                  <c:v>1156,8</c:v>
                </c:pt>
                <c:pt idx="11568">
                  <c:v>1156,9</c:v>
                </c:pt>
                <c:pt idx="11569">
                  <c:v>1157</c:v>
                </c:pt>
                <c:pt idx="11570">
                  <c:v>1157,1</c:v>
                </c:pt>
                <c:pt idx="11571">
                  <c:v>1157,2</c:v>
                </c:pt>
                <c:pt idx="11572">
                  <c:v>1157,3</c:v>
                </c:pt>
                <c:pt idx="11573">
                  <c:v>1157,4</c:v>
                </c:pt>
                <c:pt idx="11574">
                  <c:v>1157,5</c:v>
                </c:pt>
                <c:pt idx="11575">
                  <c:v>1157,6</c:v>
                </c:pt>
                <c:pt idx="11576">
                  <c:v>1157,7</c:v>
                </c:pt>
                <c:pt idx="11577">
                  <c:v>1157,8</c:v>
                </c:pt>
                <c:pt idx="11578">
                  <c:v>1157,9</c:v>
                </c:pt>
                <c:pt idx="11579">
                  <c:v>1158</c:v>
                </c:pt>
                <c:pt idx="11580">
                  <c:v>1158,1</c:v>
                </c:pt>
                <c:pt idx="11581">
                  <c:v>1158,2</c:v>
                </c:pt>
                <c:pt idx="11582">
                  <c:v>1158,3</c:v>
                </c:pt>
                <c:pt idx="11583">
                  <c:v>1158,4</c:v>
                </c:pt>
                <c:pt idx="11584">
                  <c:v>1158,5</c:v>
                </c:pt>
                <c:pt idx="11585">
                  <c:v>1158,6</c:v>
                </c:pt>
                <c:pt idx="11586">
                  <c:v>1158,7</c:v>
                </c:pt>
                <c:pt idx="11587">
                  <c:v>1158,8</c:v>
                </c:pt>
                <c:pt idx="11588">
                  <c:v>1158,9</c:v>
                </c:pt>
                <c:pt idx="11589">
                  <c:v>1159</c:v>
                </c:pt>
                <c:pt idx="11590">
                  <c:v>1159,1</c:v>
                </c:pt>
                <c:pt idx="11591">
                  <c:v>1159,2</c:v>
                </c:pt>
                <c:pt idx="11592">
                  <c:v>1159,3</c:v>
                </c:pt>
                <c:pt idx="11593">
                  <c:v>1159,4</c:v>
                </c:pt>
                <c:pt idx="11594">
                  <c:v>1159,5</c:v>
                </c:pt>
                <c:pt idx="11595">
                  <c:v>1159,6</c:v>
                </c:pt>
                <c:pt idx="11596">
                  <c:v>1159,7</c:v>
                </c:pt>
                <c:pt idx="11597">
                  <c:v>1159,8</c:v>
                </c:pt>
                <c:pt idx="11598">
                  <c:v>1159,9</c:v>
                </c:pt>
                <c:pt idx="11599">
                  <c:v>1160</c:v>
                </c:pt>
                <c:pt idx="11600">
                  <c:v>1160,1</c:v>
                </c:pt>
                <c:pt idx="11601">
                  <c:v>1160,2</c:v>
                </c:pt>
                <c:pt idx="11602">
                  <c:v>1160,3</c:v>
                </c:pt>
                <c:pt idx="11603">
                  <c:v>1160,4</c:v>
                </c:pt>
                <c:pt idx="11604">
                  <c:v>1160,5</c:v>
                </c:pt>
                <c:pt idx="11605">
                  <c:v>1160,6</c:v>
                </c:pt>
                <c:pt idx="11606">
                  <c:v>1160,7</c:v>
                </c:pt>
                <c:pt idx="11607">
                  <c:v>1160,8</c:v>
                </c:pt>
                <c:pt idx="11608">
                  <c:v>1160,9</c:v>
                </c:pt>
                <c:pt idx="11609">
                  <c:v>1161</c:v>
                </c:pt>
                <c:pt idx="11610">
                  <c:v>1161,1</c:v>
                </c:pt>
                <c:pt idx="11611">
                  <c:v>1161,2</c:v>
                </c:pt>
                <c:pt idx="11612">
                  <c:v>1161,3</c:v>
                </c:pt>
                <c:pt idx="11613">
                  <c:v>1161,4</c:v>
                </c:pt>
                <c:pt idx="11614">
                  <c:v>1161,5</c:v>
                </c:pt>
                <c:pt idx="11615">
                  <c:v>1161,6</c:v>
                </c:pt>
                <c:pt idx="11616">
                  <c:v>1161,7</c:v>
                </c:pt>
                <c:pt idx="11617">
                  <c:v>1161,8</c:v>
                </c:pt>
                <c:pt idx="11618">
                  <c:v>1161,9</c:v>
                </c:pt>
                <c:pt idx="11619">
                  <c:v>1162</c:v>
                </c:pt>
                <c:pt idx="11620">
                  <c:v>1162,1</c:v>
                </c:pt>
                <c:pt idx="11621">
                  <c:v>1162,2</c:v>
                </c:pt>
                <c:pt idx="11622">
                  <c:v>1162,3</c:v>
                </c:pt>
                <c:pt idx="11623">
                  <c:v>1162,4</c:v>
                </c:pt>
                <c:pt idx="11624">
                  <c:v>1162,5</c:v>
                </c:pt>
                <c:pt idx="11625">
                  <c:v>1162,6</c:v>
                </c:pt>
                <c:pt idx="11626">
                  <c:v>1162,7</c:v>
                </c:pt>
                <c:pt idx="11627">
                  <c:v>1162,8</c:v>
                </c:pt>
                <c:pt idx="11628">
                  <c:v>1162,9</c:v>
                </c:pt>
                <c:pt idx="11629">
                  <c:v>1163</c:v>
                </c:pt>
                <c:pt idx="11630">
                  <c:v>1163,1</c:v>
                </c:pt>
                <c:pt idx="11631">
                  <c:v>1163,2</c:v>
                </c:pt>
                <c:pt idx="11632">
                  <c:v>1163,3</c:v>
                </c:pt>
                <c:pt idx="11633">
                  <c:v>1163,4</c:v>
                </c:pt>
                <c:pt idx="11634">
                  <c:v>1163,5</c:v>
                </c:pt>
                <c:pt idx="11635">
                  <c:v>1163,6</c:v>
                </c:pt>
                <c:pt idx="11636">
                  <c:v>1163,7</c:v>
                </c:pt>
                <c:pt idx="11637">
                  <c:v>1163,8</c:v>
                </c:pt>
                <c:pt idx="11638">
                  <c:v>1163,9</c:v>
                </c:pt>
                <c:pt idx="11639">
                  <c:v>1164</c:v>
                </c:pt>
                <c:pt idx="11640">
                  <c:v>1164,1</c:v>
                </c:pt>
                <c:pt idx="11641">
                  <c:v>1164,2</c:v>
                </c:pt>
                <c:pt idx="11642">
                  <c:v>1164,3</c:v>
                </c:pt>
                <c:pt idx="11643">
                  <c:v>1164,4</c:v>
                </c:pt>
                <c:pt idx="11644">
                  <c:v>1164,5</c:v>
                </c:pt>
                <c:pt idx="11645">
                  <c:v>1164,6</c:v>
                </c:pt>
                <c:pt idx="11646">
                  <c:v>1164,7</c:v>
                </c:pt>
                <c:pt idx="11647">
                  <c:v>1164,8</c:v>
                </c:pt>
                <c:pt idx="11648">
                  <c:v>1164,9</c:v>
                </c:pt>
                <c:pt idx="11649">
                  <c:v>1165</c:v>
                </c:pt>
                <c:pt idx="11650">
                  <c:v>1165,1</c:v>
                </c:pt>
                <c:pt idx="11651">
                  <c:v>1165,2</c:v>
                </c:pt>
                <c:pt idx="11652">
                  <c:v>1165,3</c:v>
                </c:pt>
                <c:pt idx="11653">
                  <c:v>1165,4</c:v>
                </c:pt>
                <c:pt idx="11654">
                  <c:v>1165,5</c:v>
                </c:pt>
                <c:pt idx="11655">
                  <c:v>1165,6</c:v>
                </c:pt>
                <c:pt idx="11656">
                  <c:v>1165,7</c:v>
                </c:pt>
                <c:pt idx="11657">
                  <c:v>1165,8</c:v>
                </c:pt>
                <c:pt idx="11658">
                  <c:v>1165,9</c:v>
                </c:pt>
                <c:pt idx="11659">
                  <c:v>1166</c:v>
                </c:pt>
                <c:pt idx="11660">
                  <c:v>1166,1</c:v>
                </c:pt>
                <c:pt idx="11661">
                  <c:v>1166,2</c:v>
                </c:pt>
                <c:pt idx="11662">
                  <c:v>1166,3</c:v>
                </c:pt>
                <c:pt idx="11663">
                  <c:v>1166,4</c:v>
                </c:pt>
                <c:pt idx="11664">
                  <c:v>1166,5</c:v>
                </c:pt>
                <c:pt idx="11665">
                  <c:v>1166,6</c:v>
                </c:pt>
                <c:pt idx="11666">
                  <c:v>1166,7</c:v>
                </c:pt>
                <c:pt idx="11667">
                  <c:v>1166,8</c:v>
                </c:pt>
                <c:pt idx="11668">
                  <c:v>1166,9</c:v>
                </c:pt>
                <c:pt idx="11669">
                  <c:v>1167</c:v>
                </c:pt>
                <c:pt idx="11670">
                  <c:v>1167,1</c:v>
                </c:pt>
                <c:pt idx="11671">
                  <c:v>1167,2</c:v>
                </c:pt>
                <c:pt idx="11672">
                  <c:v>1167,3</c:v>
                </c:pt>
                <c:pt idx="11673">
                  <c:v>1167,4</c:v>
                </c:pt>
                <c:pt idx="11674">
                  <c:v>1167,5</c:v>
                </c:pt>
                <c:pt idx="11675">
                  <c:v>1167,6</c:v>
                </c:pt>
                <c:pt idx="11676">
                  <c:v>1167,7</c:v>
                </c:pt>
                <c:pt idx="11677">
                  <c:v>1167,8</c:v>
                </c:pt>
                <c:pt idx="11678">
                  <c:v>1167,9</c:v>
                </c:pt>
                <c:pt idx="11679">
                  <c:v>1168</c:v>
                </c:pt>
                <c:pt idx="11680">
                  <c:v>1168,1</c:v>
                </c:pt>
                <c:pt idx="11681">
                  <c:v>1168,2</c:v>
                </c:pt>
                <c:pt idx="11682">
                  <c:v>1168,3</c:v>
                </c:pt>
                <c:pt idx="11683">
                  <c:v>1168,4</c:v>
                </c:pt>
                <c:pt idx="11684">
                  <c:v>1168,5</c:v>
                </c:pt>
                <c:pt idx="11685">
                  <c:v>1168,6</c:v>
                </c:pt>
                <c:pt idx="11686">
                  <c:v>1168,7</c:v>
                </c:pt>
                <c:pt idx="11687">
                  <c:v>1168,8</c:v>
                </c:pt>
                <c:pt idx="11688">
                  <c:v>1168,9</c:v>
                </c:pt>
                <c:pt idx="11689">
                  <c:v>1169</c:v>
                </c:pt>
                <c:pt idx="11690">
                  <c:v>1169,1</c:v>
                </c:pt>
                <c:pt idx="11691">
                  <c:v>1169,2</c:v>
                </c:pt>
                <c:pt idx="11692">
                  <c:v>1169,3</c:v>
                </c:pt>
                <c:pt idx="11693">
                  <c:v>1169,4</c:v>
                </c:pt>
                <c:pt idx="11694">
                  <c:v>1169,5</c:v>
                </c:pt>
                <c:pt idx="11695">
                  <c:v>1169,6</c:v>
                </c:pt>
                <c:pt idx="11696">
                  <c:v>1169,7</c:v>
                </c:pt>
                <c:pt idx="11697">
                  <c:v>1169,8</c:v>
                </c:pt>
                <c:pt idx="11698">
                  <c:v>1169,9</c:v>
                </c:pt>
                <c:pt idx="11699">
                  <c:v>1170</c:v>
                </c:pt>
                <c:pt idx="11700">
                  <c:v>1170,1</c:v>
                </c:pt>
                <c:pt idx="11701">
                  <c:v>1170,2</c:v>
                </c:pt>
                <c:pt idx="11702">
                  <c:v>1170,3</c:v>
                </c:pt>
                <c:pt idx="11703">
                  <c:v>1170,4</c:v>
                </c:pt>
                <c:pt idx="11704">
                  <c:v>1170,5</c:v>
                </c:pt>
                <c:pt idx="11705">
                  <c:v>1170,6</c:v>
                </c:pt>
                <c:pt idx="11706">
                  <c:v>1170,7</c:v>
                </c:pt>
                <c:pt idx="11707">
                  <c:v>1170,8</c:v>
                </c:pt>
                <c:pt idx="11708">
                  <c:v>1170,9</c:v>
                </c:pt>
                <c:pt idx="11709">
                  <c:v>1171</c:v>
                </c:pt>
                <c:pt idx="11710">
                  <c:v>1171,1</c:v>
                </c:pt>
                <c:pt idx="11711">
                  <c:v>1171,2</c:v>
                </c:pt>
                <c:pt idx="11712">
                  <c:v>1171,3</c:v>
                </c:pt>
                <c:pt idx="11713">
                  <c:v>1171,4</c:v>
                </c:pt>
                <c:pt idx="11714">
                  <c:v>1171,5</c:v>
                </c:pt>
                <c:pt idx="11715">
                  <c:v>1171,6</c:v>
                </c:pt>
                <c:pt idx="11716">
                  <c:v>1171,7</c:v>
                </c:pt>
                <c:pt idx="11717">
                  <c:v>1171,8</c:v>
                </c:pt>
                <c:pt idx="11718">
                  <c:v>1171,9</c:v>
                </c:pt>
                <c:pt idx="11719">
                  <c:v>1172</c:v>
                </c:pt>
                <c:pt idx="11720">
                  <c:v>1172,1</c:v>
                </c:pt>
                <c:pt idx="11721">
                  <c:v>1172,2</c:v>
                </c:pt>
                <c:pt idx="11722">
                  <c:v>1172,3</c:v>
                </c:pt>
                <c:pt idx="11723">
                  <c:v>1172,4</c:v>
                </c:pt>
                <c:pt idx="11724">
                  <c:v>1172,5</c:v>
                </c:pt>
                <c:pt idx="11725">
                  <c:v>1172,6</c:v>
                </c:pt>
                <c:pt idx="11726">
                  <c:v>1172,7</c:v>
                </c:pt>
                <c:pt idx="11727">
                  <c:v>1172,8</c:v>
                </c:pt>
                <c:pt idx="11728">
                  <c:v>1172,9</c:v>
                </c:pt>
                <c:pt idx="11729">
                  <c:v>1173</c:v>
                </c:pt>
                <c:pt idx="11730">
                  <c:v>1173,1</c:v>
                </c:pt>
                <c:pt idx="11731">
                  <c:v>1173,2</c:v>
                </c:pt>
                <c:pt idx="11732">
                  <c:v>1173,3</c:v>
                </c:pt>
                <c:pt idx="11733">
                  <c:v>1173,4</c:v>
                </c:pt>
                <c:pt idx="11734">
                  <c:v>1173,5</c:v>
                </c:pt>
                <c:pt idx="11735">
                  <c:v>1173,6</c:v>
                </c:pt>
                <c:pt idx="11736">
                  <c:v>1173,7</c:v>
                </c:pt>
                <c:pt idx="11737">
                  <c:v>1173,8</c:v>
                </c:pt>
                <c:pt idx="11738">
                  <c:v>1173,9</c:v>
                </c:pt>
                <c:pt idx="11739">
                  <c:v>1174</c:v>
                </c:pt>
                <c:pt idx="11740">
                  <c:v>1174,1</c:v>
                </c:pt>
                <c:pt idx="11741">
                  <c:v>1174,2</c:v>
                </c:pt>
                <c:pt idx="11742">
                  <c:v>1174,3</c:v>
                </c:pt>
                <c:pt idx="11743">
                  <c:v>1174,4</c:v>
                </c:pt>
                <c:pt idx="11744">
                  <c:v>1174,5</c:v>
                </c:pt>
                <c:pt idx="11745">
                  <c:v>1174,6</c:v>
                </c:pt>
                <c:pt idx="11746">
                  <c:v>1174,7</c:v>
                </c:pt>
                <c:pt idx="11747">
                  <c:v>1174,8</c:v>
                </c:pt>
                <c:pt idx="11748">
                  <c:v>1174,9</c:v>
                </c:pt>
                <c:pt idx="11749">
                  <c:v>1175</c:v>
                </c:pt>
                <c:pt idx="11750">
                  <c:v>1175,1</c:v>
                </c:pt>
                <c:pt idx="11751">
                  <c:v>1175,2</c:v>
                </c:pt>
                <c:pt idx="11752">
                  <c:v>1175,3</c:v>
                </c:pt>
                <c:pt idx="11753">
                  <c:v>1175,4</c:v>
                </c:pt>
                <c:pt idx="11754">
                  <c:v>1175,5</c:v>
                </c:pt>
                <c:pt idx="11755">
                  <c:v>1175,6</c:v>
                </c:pt>
                <c:pt idx="11756">
                  <c:v>1175,7</c:v>
                </c:pt>
                <c:pt idx="11757">
                  <c:v>1175,8</c:v>
                </c:pt>
                <c:pt idx="11758">
                  <c:v>1175,9</c:v>
                </c:pt>
                <c:pt idx="11759">
                  <c:v>1176</c:v>
                </c:pt>
                <c:pt idx="11760">
                  <c:v>1176,1</c:v>
                </c:pt>
                <c:pt idx="11761">
                  <c:v>1176,2</c:v>
                </c:pt>
                <c:pt idx="11762">
                  <c:v>1176,3</c:v>
                </c:pt>
                <c:pt idx="11763">
                  <c:v>1176,4</c:v>
                </c:pt>
                <c:pt idx="11764">
                  <c:v>1176,5</c:v>
                </c:pt>
                <c:pt idx="11765">
                  <c:v>1176,6</c:v>
                </c:pt>
                <c:pt idx="11766">
                  <c:v>1176,7</c:v>
                </c:pt>
                <c:pt idx="11767">
                  <c:v>1176,8</c:v>
                </c:pt>
                <c:pt idx="11768">
                  <c:v>1176,9</c:v>
                </c:pt>
                <c:pt idx="11769">
                  <c:v>1177</c:v>
                </c:pt>
                <c:pt idx="11770">
                  <c:v>1177,1</c:v>
                </c:pt>
                <c:pt idx="11771">
                  <c:v>1177,2</c:v>
                </c:pt>
                <c:pt idx="11772">
                  <c:v>1177,3</c:v>
                </c:pt>
                <c:pt idx="11773">
                  <c:v>1177,4</c:v>
                </c:pt>
                <c:pt idx="11774">
                  <c:v>1177,5</c:v>
                </c:pt>
                <c:pt idx="11775">
                  <c:v>1177,6</c:v>
                </c:pt>
                <c:pt idx="11776">
                  <c:v>1177,7</c:v>
                </c:pt>
                <c:pt idx="11777">
                  <c:v>1177,8</c:v>
                </c:pt>
                <c:pt idx="11778">
                  <c:v>1177,9</c:v>
                </c:pt>
                <c:pt idx="11779">
                  <c:v>1178</c:v>
                </c:pt>
                <c:pt idx="11780">
                  <c:v>1178,1</c:v>
                </c:pt>
                <c:pt idx="11781">
                  <c:v>1178,2</c:v>
                </c:pt>
                <c:pt idx="11782">
                  <c:v>1178,3</c:v>
                </c:pt>
                <c:pt idx="11783">
                  <c:v>1178,4</c:v>
                </c:pt>
                <c:pt idx="11784">
                  <c:v>1178,5</c:v>
                </c:pt>
                <c:pt idx="11785">
                  <c:v>1178,6</c:v>
                </c:pt>
                <c:pt idx="11786">
                  <c:v>1178,7</c:v>
                </c:pt>
                <c:pt idx="11787">
                  <c:v>1178,8</c:v>
                </c:pt>
                <c:pt idx="11788">
                  <c:v>1178,9</c:v>
                </c:pt>
                <c:pt idx="11789">
                  <c:v>1179</c:v>
                </c:pt>
                <c:pt idx="11790">
                  <c:v>1179,1</c:v>
                </c:pt>
                <c:pt idx="11791">
                  <c:v>1179,2</c:v>
                </c:pt>
                <c:pt idx="11792">
                  <c:v>1179,3</c:v>
                </c:pt>
                <c:pt idx="11793">
                  <c:v>1179,4</c:v>
                </c:pt>
                <c:pt idx="11794">
                  <c:v>1179,5</c:v>
                </c:pt>
                <c:pt idx="11795">
                  <c:v>1179,6</c:v>
                </c:pt>
                <c:pt idx="11796">
                  <c:v>1179,7</c:v>
                </c:pt>
                <c:pt idx="11797">
                  <c:v>1179,8</c:v>
                </c:pt>
                <c:pt idx="11798">
                  <c:v>1179,9</c:v>
                </c:pt>
                <c:pt idx="11799">
                  <c:v>1180</c:v>
                </c:pt>
                <c:pt idx="11800">
                  <c:v>1180,1</c:v>
                </c:pt>
                <c:pt idx="11801">
                  <c:v>1180,2</c:v>
                </c:pt>
                <c:pt idx="11802">
                  <c:v>1180,3</c:v>
                </c:pt>
                <c:pt idx="11803">
                  <c:v>1180,4</c:v>
                </c:pt>
                <c:pt idx="11804">
                  <c:v>1180,5</c:v>
                </c:pt>
                <c:pt idx="11805">
                  <c:v>1180,6</c:v>
                </c:pt>
                <c:pt idx="11806">
                  <c:v>1180,7</c:v>
                </c:pt>
                <c:pt idx="11807">
                  <c:v>1180,8</c:v>
                </c:pt>
                <c:pt idx="11808">
                  <c:v>1180,9</c:v>
                </c:pt>
                <c:pt idx="11809">
                  <c:v>1181</c:v>
                </c:pt>
                <c:pt idx="11810">
                  <c:v>1181,1</c:v>
                </c:pt>
                <c:pt idx="11811">
                  <c:v>1181,2</c:v>
                </c:pt>
                <c:pt idx="11812">
                  <c:v>1181,3</c:v>
                </c:pt>
                <c:pt idx="11813">
                  <c:v>1181,4</c:v>
                </c:pt>
                <c:pt idx="11814">
                  <c:v>1181,5</c:v>
                </c:pt>
                <c:pt idx="11815">
                  <c:v>1181,6</c:v>
                </c:pt>
                <c:pt idx="11816">
                  <c:v>1181,7</c:v>
                </c:pt>
                <c:pt idx="11817">
                  <c:v>1181,8</c:v>
                </c:pt>
                <c:pt idx="11818">
                  <c:v>1181,9</c:v>
                </c:pt>
                <c:pt idx="11819">
                  <c:v>1182</c:v>
                </c:pt>
                <c:pt idx="11820">
                  <c:v>1182,1</c:v>
                </c:pt>
                <c:pt idx="11821">
                  <c:v>1182,2</c:v>
                </c:pt>
                <c:pt idx="11822">
                  <c:v>1182,3</c:v>
                </c:pt>
                <c:pt idx="11823">
                  <c:v>1182,4</c:v>
                </c:pt>
                <c:pt idx="11824">
                  <c:v>1182,5</c:v>
                </c:pt>
                <c:pt idx="11825">
                  <c:v>1182,6</c:v>
                </c:pt>
                <c:pt idx="11826">
                  <c:v>1182,7</c:v>
                </c:pt>
                <c:pt idx="11827">
                  <c:v>1182,8</c:v>
                </c:pt>
                <c:pt idx="11828">
                  <c:v>1182,9</c:v>
                </c:pt>
                <c:pt idx="11829">
                  <c:v>1183</c:v>
                </c:pt>
                <c:pt idx="11830">
                  <c:v>1183,1</c:v>
                </c:pt>
                <c:pt idx="11831">
                  <c:v>1183,2</c:v>
                </c:pt>
                <c:pt idx="11832">
                  <c:v>1183,3</c:v>
                </c:pt>
                <c:pt idx="11833">
                  <c:v>1183,4</c:v>
                </c:pt>
                <c:pt idx="11834">
                  <c:v>1183,5</c:v>
                </c:pt>
                <c:pt idx="11835">
                  <c:v>1183,6</c:v>
                </c:pt>
                <c:pt idx="11836">
                  <c:v>1183,7</c:v>
                </c:pt>
                <c:pt idx="11837">
                  <c:v>1183,8</c:v>
                </c:pt>
                <c:pt idx="11838">
                  <c:v>1183,9</c:v>
                </c:pt>
                <c:pt idx="11839">
                  <c:v>1184</c:v>
                </c:pt>
                <c:pt idx="11840">
                  <c:v>1184,1</c:v>
                </c:pt>
                <c:pt idx="11841">
                  <c:v>1184,2</c:v>
                </c:pt>
                <c:pt idx="11842">
                  <c:v>1184,3</c:v>
                </c:pt>
                <c:pt idx="11843">
                  <c:v>1184,4</c:v>
                </c:pt>
                <c:pt idx="11844">
                  <c:v>1184,5</c:v>
                </c:pt>
                <c:pt idx="11845">
                  <c:v>1184,6</c:v>
                </c:pt>
                <c:pt idx="11846">
                  <c:v>1184,7</c:v>
                </c:pt>
                <c:pt idx="11847">
                  <c:v>1184,8</c:v>
                </c:pt>
                <c:pt idx="11848">
                  <c:v>1184,9</c:v>
                </c:pt>
                <c:pt idx="11849">
                  <c:v>1185</c:v>
                </c:pt>
                <c:pt idx="11850">
                  <c:v>1185,1</c:v>
                </c:pt>
                <c:pt idx="11851">
                  <c:v>1185,2</c:v>
                </c:pt>
                <c:pt idx="11852">
                  <c:v>1185,3</c:v>
                </c:pt>
                <c:pt idx="11853">
                  <c:v>1185,4</c:v>
                </c:pt>
                <c:pt idx="11854">
                  <c:v>1185,5</c:v>
                </c:pt>
                <c:pt idx="11855">
                  <c:v>1185,6</c:v>
                </c:pt>
                <c:pt idx="11856">
                  <c:v>1185,7</c:v>
                </c:pt>
                <c:pt idx="11857">
                  <c:v>1185,8</c:v>
                </c:pt>
                <c:pt idx="11858">
                  <c:v>1185,9</c:v>
                </c:pt>
                <c:pt idx="11859">
                  <c:v>1186</c:v>
                </c:pt>
                <c:pt idx="11860">
                  <c:v>1186,1</c:v>
                </c:pt>
                <c:pt idx="11861">
                  <c:v>1186,2</c:v>
                </c:pt>
                <c:pt idx="11862">
                  <c:v>1186,3</c:v>
                </c:pt>
                <c:pt idx="11863">
                  <c:v>1186,4</c:v>
                </c:pt>
                <c:pt idx="11864">
                  <c:v>1186,5</c:v>
                </c:pt>
                <c:pt idx="11865">
                  <c:v>1186,6</c:v>
                </c:pt>
                <c:pt idx="11866">
                  <c:v>1186,7</c:v>
                </c:pt>
                <c:pt idx="11867">
                  <c:v>1186,8</c:v>
                </c:pt>
                <c:pt idx="11868">
                  <c:v>1186,9</c:v>
                </c:pt>
                <c:pt idx="11869">
                  <c:v>1187</c:v>
                </c:pt>
                <c:pt idx="11870">
                  <c:v>1187,1</c:v>
                </c:pt>
                <c:pt idx="11871">
                  <c:v>1187,2</c:v>
                </c:pt>
                <c:pt idx="11872">
                  <c:v>1187,3</c:v>
                </c:pt>
                <c:pt idx="11873">
                  <c:v>1187,4</c:v>
                </c:pt>
                <c:pt idx="11874">
                  <c:v>1187,5</c:v>
                </c:pt>
                <c:pt idx="11875">
                  <c:v>1187,6</c:v>
                </c:pt>
                <c:pt idx="11876">
                  <c:v>1187,7</c:v>
                </c:pt>
                <c:pt idx="11877">
                  <c:v>1187,8</c:v>
                </c:pt>
                <c:pt idx="11878">
                  <c:v>1187,9</c:v>
                </c:pt>
                <c:pt idx="11879">
                  <c:v>1188</c:v>
                </c:pt>
                <c:pt idx="11880">
                  <c:v>1188,1</c:v>
                </c:pt>
                <c:pt idx="11881">
                  <c:v>1188,2</c:v>
                </c:pt>
                <c:pt idx="11882">
                  <c:v>1188,3</c:v>
                </c:pt>
                <c:pt idx="11883">
                  <c:v>1188,4</c:v>
                </c:pt>
                <c:pt idx="11884">
                  <c:v>1188,5</c:v>
                </c:pt>
                <c:pt idx="11885">
                  <c:v>1188,6</c:v>
                </c:pt>
                <c:pt idx="11886">
                  <c:v>1188,7</c:v>
                </c:pt>
                <c:pt idx="11887">
                  <c:v>1188,8</c:v>
                </c:pt>
                <c:pt idx="11888">
                  <c:v>1188,9</c:v>
                </c:pt>
                <c:pt idx="11889">
                  <c:v>1189</c:v>
                </c:pt>
                <c:pt idx="11890">
                  <c:v>1189,1</c:v>
                </c:pt>
                <c:pt idx="11891">
                  <c:v>1189,2</c:v>
                </c:pt>
                <c:pt idx="11892">
                  <c:v>1189,3</c:v>
                </c:pt>
                <c:pt idx="11893">
                  <c:v>1189,4</c:v>
                </c:pt>
                <c:pt idx="11894">
                  <c:v>1189,5</c:v>
                </c:pt>
                <c:pt idx="11895">
                  <c:v>1189,6</c:v>
                </c:pt>
                <c:pt idx="11896">
                  <c:v>1189,7</c:v>
                </c:pt>
                <c:pt idx="11897">
                  <c:v>1189,8</c:v>
                </c:pt>
                <c:pt idx="11898">
                  <c:v>1189,9</c:v>
                </c:pt>
                <c:pt idx="11899">
                  <c:v>1190</c:v>
                </c:pt>
                <c:pt idx="11900">
                  <c:v>1190,1</c:v>
                </c:pt>
                <c:pt idx="11901">
                  <c:v>1190,2</c:v>
                </c:pt>
                <c:pt idx="11902">
                  <c:v>1190,3</c:v>
                </c:pt>
                <c:pt idx="11903">
                  <c:v>1190,4</c:v>
                </c:pt>
                <c:pt idx="11904">
                  <c:v>1190,5</c:v>
                </c:pt>
                <c:pt idx="11905">
                  <c:v>1190,6</c:v>
                </c:pt>
                <c:pt idx="11906">
                  <c:v>1190,7</c:v>
                </c:pt>
                <c:pt idx="11907">
                  <c:v>1190,8</c:v>
                </c:pt>
                <c:pt idx="11908">
                  <c:v>1190,9</c:v>
                </c:pt>
                <c:pt idx="11909">
                  <c:v>1191</c:v>
                </c:pt>
                <c:pt idx="11910">
                  <c:v>1191,1</c:v>
                </c:pt>
                <c:pt idx="11911">
                  <c:v>1191,2</c:v>
                </c:pt>
                <c:pt idx="11912">
                  <c:v>1191,3</c:v>
                </c:pt>
                <c:pt idx="11913">
                  <c:v>1191,4</c:v>
                </c:pt>
                <c:pt idx="11914">
                  <c:v>1191,5</c:v>
                </c:pt>
                <c:pt idx="11915">
                  <c:v>1191,6</c:v>
                </c:pt>
                <c:pt idx="11916">
                  <c:v>1191,7</c:v>
                </c:pt>
                <c:pt idx="11917">
                  <c:v>1191,8</c:v>
                </c:pt>
                <c:pt idx="11918">
                  <c:v>1191,9</c:v>
                </c:pt>
                <c:pt idx="11919">
                  <c:v>1192</c:v>
                </c:pt>
                <c:pt idx="11920">
                  <c:v>1192,1</c:v>
                </c:pt>
                <c:pt idx="11921">
                  <c:v>1192,2</c:v>
                </c:pt>
                <c:pt idx="11922">
                  <c:v>1192,3</c:v>
                </c:pt>
                <c:pt idx="11923">
                  <c:v>1192,4</c:v>
                </c:pt>
                <c:pt idx="11924">
                  <c:v>1192,5</c:v>
                </c:pt>
                <c:pt idx="11925">
                  <c:v>1192,6</c:v>
                </c:pt>
                <c:pt idx="11926">
                  <c:v>1192,7</c:v>
                </c:pt>
                <c:pt idx="11927">
                  <c:v>1192,8</c:v>
                </c:pt>
                <c:pt idx="11928">
                  <c:v>1192,9</c:v>
                </c:pt>
                <c:pt idx="11929">
                  <c:v>1193</c:v>
                </c:pt>
                <c:pt idx="11930">
                  <c:v>1193,1</c:v>
                </c:pt>
                <c:pt idx="11931">
                  <c:v>1193,2</c:v>
                </c:pt>
                <c:pt idx="11932">
                  <c:v>1193,3</c:v>
                </c:pt>
                <c:pt idx="11933">
                  <c:v>1193,4</c:v>
                </c:pt>
                <c:pt idx="11934">
                  <c:v>1193,5</c:v>
                </c:pt>
                <c:pt idx="11935">
                  <c:v>1193,6</c:v>
                </c:pt>
                <c:pt idx="11936">
                  <c:v>1193,7</c:v>
                </c:pt>
                <c:pt idx="11937">
                  <c:v>1193,8</c:v>
                </c:pt>
                <c:pt idx="11938">
                  <c:v>1193,9</c:v>
                </c:pt>
                <c:pt idx="11939">
                  <c:v>1194</c:v>
                </c:pt>
                <c:pt idx="11940">
                  <c:v>1194,1</c:v>
                </c:pt>
                <c:pt idx="11941">
                  <c:v>1194,2</c:v>
                </c:pt>
                <c:pt idx="11942">
                  <c:v>1194,3</c:v>
                </c:pt>
                <c:pt idx="11943">
                  <c:v>1194,4</c:v>
                </c:pt>
                <c:pt idx="11944">
                  <c:v>1194,5</c:v>
                </c:pt>
                <c:pt idx="11945">
                  <c:v>1194,6</c:v>
                </c:pt>
                <c:pt idx="11946">
                  <c:v>1194,7</c:v>
                </c:pt>
                <c:pt idx="11947">
                  <c:v>1194,8</c:v>
                </c:pt>
                <c:pt idx="11948">
                  <c:v>1194,9</c:v>
                </c:pt>
                <c:pt idx="11949">
                  <c:v>1195</c:v>
                </c:pt>
                <c:pt idx="11950">
                  <c:v>1195,1</c:v>
                </c:pt>
                <c:pt idx="11951">
                  <c:v>1195,2</c:v>
                </c:pt>
                <c:pt idx="11952">
                  <c:v>1195,3</c:v>
                </c:pt>
                <c:pt idx="11953">
                  <c:v>1195,4</c:v>
                </c:pt>
                <c:pt idx="11954">
                  <c:v>1195,5</c:v>
                </c:pt>
                <c:pt idx="11955">
                  <c:v>1195,6</c:v>
                </c:pt>
                <c:pt idx="11956">
                  <c:v>1195,7</c:v>
                </c:pt>
                <c:pt idx="11957">
                  <c:v>1195,8</c:v>
                </c:pt>
                <c:pt idx="11958">
                  <c:v>1195,9</c:v>
                </c:pt>
                <c:pt idx="11959">
                  <c:v>1196</c:v>
                </c:pt>
                <c:pt idx="11960">
                  <c:v>1196,1</c:v>
                </c:pt>
                <c:pt idx="11961">
                  <c:v>1196,2</c:v>
                </c:pt>
                <c:pt idx="11962">
                  <c:v>1196,3</c:v>
                </c:pt>
                <c:pt idx="11963">
                  <c:v>1196,4</c:v>
                </c:pt>
                <c:pt idx="11964">
                  <c:v>1196,5</c:v>
                </c:pt>
                <c:pt idx="11965">
                  <c:v>1196,6</c:v>
                </c:pt>
                <c:pt idx="11966">
                  <c:v>1196,7</c:v>
                </c:pt>
                <c:pt idx="11967">
                  <c:v>1196,8</c:v>
                </c:pt>
                <c:pt idx="11968">
                  <c:v>1196,9</c:v>
                </c:pt>
                <c:pt idx="11969">
                  <c:v>1197</c:v>
                </c:pt>
                <c:pt idx="11970">
                  <c:v>1197,1</c:v>
                </c:pt>
                <c:pt idx="11971">
                  <c:v>1197,2</c:v>
                </c:pt>
                <c:pt idx="11972">
                  <c:v>1197,3</c:v>
                </c:pt>
                <c:pt idx="11973">
                  <c:v>1197,4</c:v>
                </c:pt>
                <c:pt idx="11974">
                  <c:v>1197,5</c:v>
                </c:pt>
                <c:pt idx="11975">
                  <c:v>1197,6</c:v>
                </c:pt>
                <c:pt idx="11976">
                  <c:v>1197,7</c:v>
                </c:pt>
                <c:pt idx="11977">
                  <c:v>1197,8</c:v>
                </c:pt>
                <c:pt idx="11978">
                  <c:v>1197,9</c:v>
                </c:pt>
                <c:pt idx="11979">
                  <c:v>1198</c:v>
                </c:pt>
                <c:pt idx="11980">
                  <c:v>1198,1</c:v>
                </c:pt>
                <c:pt idx="11981">
                  <c:v>1198,2</c:v>
                </c:pt>
                <c:pt idx="11982">
                  <c:v>1198,3</c:v>
                </c:pt>
                <c:pt idx="11983">
                  <c:v>1198,4</c:v>
                </c:pt>
                <c:pt idx="11984">
                  <c:v>1198,5</c:v>
                </c:pt>
                <c:pt idx="11985">
                  <c:v>1198,6</c:v>
                </c:pt>
                <c:pt idx="11986">
                  <c:v>1198,7</c:v>
                </c:pt>
                <c:pt idx="11987">
                  <c:v>1198,8</c:v>
                </c:pt>
                <c:pt idx="11988">
                  <c:v>1198,9</c:v>
                </c:pt>
                <c:pt idx="11989">
                  <c:v>1199</c:v>
                </c:pt>
                <c:pt idx="11990">
                  <c:v>1199,1</c:v>
                </c:pt>
                <c:pt idx="11991">
                  <c:v>1199,2</c:v>
                </c:pt>
                <c:pt idx="11992">
                  <c:v>1199,3</c:v>
                </c:pt>
                <c:pt idx="11993">
                  <c:v>1199,4</c:v>
                </c:pt>
                <c:pt idx="11994">
                  <c:v>1199,5</c:v>
                </c:pt>
                <c:pt idx="11995">
                  <c:v>1199,6</c:v>
                </c:pt>
                <c:pt idx="11996">
                  <c:v>1199,7</c:v>
                </c:pt>
                <c:pt idx="11997">
                  <c:v>1199,8</c:v>
                </c:pt>
                <c:pt idx="11998">
                  <c:v>1199,9</c:v>
                </c:pt>
                <c:pt idx="11999">
                  <c:v>1200</c:v>
                </c:pt>
                <c:pt idx="12000">
                  <c:v>1200,1</c:v>
                </c:pt>
                <c:pt idx="12001">
                  <c:v>1200,2</c:v>
                </c:pt>
                <c:pt idx="12002">
                  <c:v>1200,3</c:v>
                </c:pt>
                <c:pt idx="12003">
                  <c:v>1200,4</c:v>
                </c:pt>
                <c:pt idx="12004">
                  <c:v>1200,5</c:v>
                </c:pt>
                <c:pt idx="12005">
                  <c:v>1200,6</c:v>
                </c:pt>
                <c:pt idx="12006">
                  <c:v>1200,7</c:v>
                </c:pt>
                <c:pt idx="12007">
                  <c:v>1200,8</c:v>
                </c:pt>
                <c:pt idx="12008">
                  <c:v>1200,9</c:v>
                </c:pt>
                <c:pt idx="12009">
                  <c:v>1201</c:v>
                </c:pt>
                <c:pt idx="12010">
                  <c:v>1201,1</c:v>
                </c:pt>
                <c:pt idx="12011">
                  <c:v>1201,2</c:v>
                </c:pt>
                <c:pt idx="12012">
                  <c:v>1201,3</c:v>
                </c:pt>
                <c:pt idx="12013">
                  <c:v>1201,4</c:v>
                </c:pt>
                <c:pt idx="12014">
                  <c:v>1201,5</c:v>
                </c:pt>
                <c:pt idx="12015">
                  <c:v>1201,6</c:v>
                </c:pt>
                <c:pt idx="12016">
                  <c:v>1201,7</c:v>
                </c:pt>
                <c:pt idx="12017">
                  <c:v>1201,8</c:v>
                </c:pt>
                <c:pt idx="12018">
                  <c:v>1201,9</c:v>
                </c:pt>
                <c:pt idx="12019">
                  <c:v>1202</c:v>
                </c:pt>
                <c:pt idx="12020">
                  <c:v>1202,1</c:v>
                </c:pt>
                <c:pt idx="12021">
                  <c:v>1202,2</c:v>
                </c:pt>
                <c:pt idx="12022">
                  <c:v>1202,3</c:v>
                </c:pt>
                <c:pt idx="12023">
                  <c:v>1202,4</c:v>
                </c:pt>
                <c:pt idx="12024">
                  <c:v>1202,5</c:v>
                </c:pt>
                <c:pt idx="12025">
                  <c:v>1202,6</c:v>
                </c:pt>
                <c:pt idx="12026">
                  <c:v>1202,7</c:v>
                </c:pt>
                <c:pt idx="12027">
                  <c:v>1202,8</c:v>
                </c:pt>
                <c:pt idx="12028">
                  <c:v>1202,9</c:v>
                </c:pt>
                <c:pt idx="12029">
                  <c:v>1203</c:v>
                </c:pt>
                <c:pt idx="12030">
                  <c:v>1203,1</c:v>
                </c:pt>
                <c:pt idx="12031">
                  <c:v>1203,2</c:v>
                </c:pt>
                <c:pt idx="12032">
                  <c:v>1203,3</c:v>
                </c:pt>
                <c:pt idx="12033">
                  <c:v>1203,4</c:v>
                </c:pt>
                <c:pt idx="12034">
                  <c:v>1203,5</c:v>
                </c:pt>
                <c:pt idx="12035">
                  <c:v>1203,6</c:v>
                </c:pt>
                <c:pt idx="12036">
                  <c:v>1203,7</c:v>
                </c:pt>
                <c:pt idx="12037">
                  <c:v>1203,8</c:v>
                </c:pt>
                <c:pt idx="12038">
                  <c:v>1203,9</c:v>
                </c:pt>
                <c:pt idx="12039">
                  <c:v>1204</c:v>
                </c:pt>
                <c:pt idx="12040">
                  <c:v>1204,1</c:v>
                </c:pt>
                <c:pt idx="12041">
                  <c:v>1204,2</c:v>
                </c:pt>
                <c:pt idx="12042">
                  <c:v>1204,3</c:v>
                </c:pt>
                <c:pt idx="12043">
                  <c:v>1204,4</c:v>
                </c:pt>
                <c:pt idx="12044">
                  <c:v>1204,5</c:v>
                </c:pt>
                <c:pt idx="12045">
                  <c:v>1204,6</c:v>
                </c:pt>
                <c:pt idx="12046">
                  <c:v>1204,7</c:v>
                </c:pt>
                <c:pt idx="12047">
                  <c:v>1204,8</c:v>
                </c:pt>
                <c:pt idx="12048">
                  <c:v>1204,9</c:v>
                </c:pt>
                <c:pt idx="12049">
                  <c:v>1205</c:v>
                </c:pt>
                <c:pt idx="12050">
                  <c:v>1205,1</c:v>
                </c:pt>
                <c:pt idx="12051">
                  <c:v>1205,2</c:v>
                </c:pt>
                <c:pt idx="12052">
                  <c:v>1205,3</c:v>
                </c:pt>
                <c:pt idx="12053">
                  <c:v>1205,4</c:v>
                </c:pt>
                <c:pt idx="12054">
                  <c:v>1205,5</c:v>
                </c:pt>
                <c:pt idx="12055">
                  <c:v>1205,6</c:v>
                </c:pt>
                <c:pt idx="12056">
                  <c:v>1205,7</c:v>
                </c:pt>
                <c:pt idx="12057">
                  <c:v>1205,8</c:v>
                </c:pt>
                <c:pt idx="12058">
                  <c:v>1205,9</c:v>
                </c:pt>
                <c:pt idx="12059">
                  <c:v>1206</c:v>
                </c:pt>
                <c:pt idx="12060">
                  <c:v>1206,1</c:v>
                </c:pt>
                <c:pt idx="12061">
                  <c:v>1206,2</c:v>
                </c:pt>
                <c:pt idx="12062">
                  <c:v>1206,3</c:v>
                </c:pt>
                <c:pt idx="12063">
                  <c:v>1206,4</c:v>
                </c:pt>
                <c:pt idx="12064">
                  <c:v>1206,5</c:v>
                </c:pt>
                <c:pt idx="12065">
                  <c:v>1206,6</c:v>
                </c:pt>
                <c:pt idx="12066">
                  <c:v>1206,7</c:v>
                </c:pt>
                <c:pt idx="12067">
                  <c:v>1206,8</c:v>
                </c:pt>
                <c:pt idx="12068">
                  <c:v>1206,9</c:v>
                </c:pt>
                <c:pt idx="12069">
                  <c:v>1207</c:v>
                </c:pt>
                <c:pt idx="12070">
                  <c:v>1207,1</c:v>
                </c:pt>
                <c:pt idx="12071">
                  <c:v>1207,2</c:v>
                </c:pt>
                <c:pt idx="12072">
                  <c:v>1207,3</c:v>
                </c:pt>
                <c:pt idx="12073">
                  <c:v>1207,4</c:v>
                </c:pt>
                <c:pt idx="12074">
                  <c:v>1207,5</c:v>
                </c:pt>
                <c:pt idx="12075">
                  <c:v>1207,6</c:v>
                </c:pt>
                <c:pt idx="12076">
                  <c:v>1207,7</c:v>
                </c:pt>
                <c:pt idx="12077">
                  <c:v>1207,8</c:v>
                </c:pt>
                <c:pt idx="12078">
                  <c:v>1207,9</c:v>
                </c:pt>
                <c:pt idx="12079">
                  <c:v>1208</c:v>
                </c:pt>
                <c:pt idx="12080">
                  <c:v>1208,1</c:v>
                </c:pt>
                <c:pt idx="12081">
                  <c:v>1208,2</c:v>
                </c:pt>
                <c:pt idx="12082">
                  <c:v>1208,3</c:v>
                </c:pt>
                <c:pt idx="12083">
                  <c:v>1208,4</c:v>
                </c:pt>
                <c:pt idx="12084">
                  <c:v>1208,5</c:v>
                </c:pt>
                <c:pt idx="12085">
                  <c:v>1208,6</c:v>
                </c:pt>
                <c:pt idx="12086">
                  <c:v>1208,7</c:v>
                </c:pt>
                <c:pt idx="12087">
                  <c:v>1208,8</c:v>
                </c:pt>
                <c:pt idx="12088">
                  <c:v>1208,9</c:v>
                </c:pt>
                <c:pt idx="12089">
                  <c:v>1209</c:v>
                </c:pt>
                <c:pt idx="12090">
                  <c:v>1209,1</c:v>
                </c:pt>
                <c:pt idx="12091">
                  <c:v>1209,2</c:v>
                </c:pt>
                <c:pt idx="12092">
                  <c:v>1209,3</c:v>
                </c:pt>
                <c:pt idx="12093">
                  <c:v>1209,4</c:v>
                </c:pt>
                <c:pt idx="12094">
                  <c:v>1209,5</c:v>
                </c:pt>
                <c:pt idx="12095">
                  <c:v>1209,6</c:v>
                </c:pt>
                <c:pt idx="12096">
                  <c:v>1209,7</c:v>
                </c:pt>
                <c:pt idx="12097">
                  <c:v>1209,8</c:v>
                </c:pt>
                <c:pt idx="12098">
                  <c:v>1209,9</c:v>
                </c:pt>
                <c:pt idx="12099">
                  <c:v>1210</c:v>
                </c:pt>
                <c:pt idx="12100">
                  <c:v>1210,1</c:v>
                </c:pt>
                <c:pt idx="12101">
                  <c:v>1210,2</c:v>
                </c:pt>
                <c:pt idx="12102">
                  <c:v>1210,3</c:v>
                </c:pt>
                <c:pt idx="12103">
                  <c:v>1210,4</c:v>
                </c:pt>
                <c:pt idx="12104">
                  <c:v>1210,5</c:v>
                </c:pt>
                <c:pt idx="12105">
                  <c:v>1210,6</c:v>
                </c:pt>
                <c:pt idx="12106">
                  <c:v>1210,7</c:v>
                </c:pt>
                <c:pt idx="12107">
                  <c:v>1210,8</c:v>
                </c:pt>
                <c:pt idx="12108">
                  <c:v>1210,9</c:v>
                </c:pt>
                <c:pt idx="12109">
                  <c:v>1211</c:v>
                </c:pt>
                <c:pt idx="12110">
                  <c:v>1211,1</c:v>
                </c:pt>
                <c:pt idx="12111">
                  <c:v>1211,2</c:v>
                </c:pt>
                <c:pt idx="12112">
                  <c:v>1211,3</c:v>
                </c:pt>
                <c:pt idx="12113">
                  <c:v>1211,4</c:v>
                </c:pt>
                <c:pt idx="12114">
                  <c:v>1211,5</c:v>
                </c:pt>
                <c:pt idx="12115">
                  <c:v>1211,6</c:v>
                </c:pt>
                <c:pt idx="12116">
                  <c:v>1211,7</c:v>
                </c:pt>
                <c:pt idx="12117">
                  <c:v>1211,8</c:v>
                </c:pt>
                <c:pt idx="12118">
                  <c:v>1211,9</c:v>
                </c:pt>
                <c:pt idx="12119">
                  <c:v>1212</c:v>
                </c:pt>
                <c:pt idx="12120">
                  <c:v>1212,1</c:v>
                </c:pt>
                <c:pt idx="12121">
                  <c:v>1212,2</c:v>
                </c:pt>
                <c:pt idx="12122">
                  <c:v>1212,3</c:v>
                </c:pt>
                <c:pt idx="12123">
                  <c:v>1212,4</c:v>
                </c:pt>
                <c:pt idx="12124">
                  <c:v>1212,5</c:v>
                </c:pt>
                <c:pt idx="12125">
                  <c:v>1212,6</c:v>
                </c:pt>
                <c:pt idx="12126">
                  <c:v>1212,7</c:v>
                </c:pt>
                <c:pt idx="12127">
                  <c:v>1212,8</c:v>
                </c:pt>
                <c:pt idx="12128">
                  <c:v>1212,9</c:v>
                </c:pt>
                <c:pt idx="12129">
                  <c:v>1213</c:v>
                </c:pt>
                <c:pt idx="12130">
                  <c:v>1213,1</c:v>
                </c:pt>
                <c:pt idx="12131">
                  <c:v>1213,2</c:v>
                </c:pt>
                <c:pt idx="12132">
                  <c:v>1213,3</c:v>
                </c:pt>
                <c:pt idx="12133">
                  <c:v>1213,4</c:v>
                </c:pt>
                <c:pt idx="12134">
                  <c:v>1213,5</c:v>
                </c:pt>
                <c:pt idx="12135">
                  <c:v>1213,6</c:v>
                </c:pt>
                <c:pt idx="12136">
                  <c:v>1213,7</c:v>
                </c:pt>
                <c:pt idx="12137">
                  <c:v>1213,8</c:v>
                </c:pt>
                <c:pt idx="12138">
                  <c:v>1213,9</c:v>
                </c:pt>
                <c:pt idx="12139">
                  <c:v>1214</c:v>
                </c:pt>
                <c:pt idx="12140">
                  <c:v>1214,1</c:v>
                </c:pt>
                <c:pt idx="12141">
                  <c:v>1214,2</c:v>
                </c:pt>
                <c:pt idx="12142">
                  <c:v>1214,3</c:v>
                </c:pt>
                <c:pt idx="12143">
                  <c:v>1214,4</c:v>
                </c:pt>
                <c:pt idx="12144">
                  <c:v>1214,5</c:v>
                </c:pt>
                <c:pt idx="12145">
                  <c:v>1214,6</c:v>
                </c:pt>
                <c:pt idx="12146">
                  <c:v>1214,7</c:v>
                </c:pt>
                <c:pt idx="12147">
                  <c:v>1214,8</c:v>
                </c:pt>
                <c:pt idx="12148">
                  <c:v>1214,9</c:v>
                </c:pt>
                <c:pt idx="12149">
                  <c:v>1215</c:v>
                </c:pt>
                <c:pt idx="12150">
                  <c:v>1215,1</c:v>
                </c:pt>
                <c:pt idx="12151">
                  <c:v>1215,2</c:v>
                </c:pt>
                <c:pt idx="12152">
                  <c:v>1215,3</c:v>
                </c:pt>
                <c:pt idx="12153">
                  <c:v>1215,4</c:v>
                </c:pt>
                <c:pt idx="12154">
                  <c:v>1215,5</c:v>
                </c:pt>
                <c:pt idx="12155">
                  <c:v>1215,6</c:v>
                </c:pt>
                <c:pt idx="12156">
                  <c:v>1215,7</c:v>
                </c:pt>
                <c:pt idx="12157">
                  <c:v>1215,8</c:v>
                </c:pt>
                <c:pt idx="12158">
                  <c:v>1215,9</c:v>
                </c:pt>
                <c:pt idx="12159">
                  <c:v>1216</c:v>
                </c:pt>
                <c:pt idx="12160">
                  <c:v>1216,1</c:v>
                </c:pt>
                <c:pt idx="12161">
                  <c:v>1216,2</c:v>
                </c:pt>
                <c:pt idx="12162">
                  <c:v>1216,3</c:v>
                </c:pt>
                <c:pt idx="12163">
                  <c:v>1216,4</c:v>
                </c:pt>
                <c:pt idx="12164">
                  <c:v>1216,5</c:v>
                </c:pt>
                <c:pt idx="12165">
                  <c:v>1216,6</c:v>
                </c:pt>
                <c:pt idx="12166">
                  <c:v>1216,7</c:v>
                </c:pt>
                <c:pt idx="12167">
                  <c:v>1216,8</c:v>
                </c:pt>
                <c:pt idx="12168">
                  <c:v>1216,9</c:v>
                </c:pt>
                <c:pt idx="12169">
                  <c:v>1217</c:v>
                </c:pt>
                <c:pt idx="12170">
                  <c:v>1217,1</c:v>
                </c:pt>
                <c:pt idx="12171">
                  <c:v>1217,2</c:v>
                </c:pt>
                <c:pt idx="12172">
                  <c:v>1217,3</c:v>
                </c:pt>
                <c:pt idx="12173">
                  <c:v>1217,4</c:v>
                </c:pt>
                <c:pt idx="12174">
                  <c:v>1217,5</c:v>
                </c:pt>
                <c:pt idx="12175">
                  <c:v>1217,6</c:v>
                </c:pt>
                <c:pt idx="12176">
                  <c:v>1217,7</c:v>
                </c:pt>
                <c:pt idx="12177">
                  <c:v>1217,8</c:v>
                </c:pt>
                <c:pt idx="12178">
                  <c:v>1217,9</c:v>
                </c:pt>
                <c:pt idx="12179">
                  <c:v>1218</c:v>
                </c:pt>
                <c:pt idx="12180">
                  <c:v>1218,1</c:v>
                </c:pt>
                <c:pt idx="12181">
                  <c:v>1218,2</c:v>
                </c:pt>
                <c:pt idx="12182">
                  <c:v>1218,3</c:v>
                </c:pt>
                <c:pt idx="12183">
                  <c:v>1218,4</c:v>
                </c:pt>
                <c:pt idx="12184">
                  <c:v>1218,5</c:v>
                </c:pt>
                <c:pt idx="12185">
                  <c:v>1218,6</c:v>
                </c:pt>
                <c:pt idx="12186">
                  <c:v>1218,7</c:v>
                </c:pt>
                <c:pt idx="12187">
                  <c:v>1218,8</c:v>
                </c:pt>
                <c:pt idx="12188">
                  <c:v>1218,9</c:v>
                </c:pt>
                <c:pt idx="12189">
                  <c:v>1219</c:v>
                </c:pt>
                <c:pt idx="12190">
                  <c:v>1219,1</c:v>
                </c:pt>
                <c:pt idx="12191">
                  <c:v>1219,2</c:v>
                </c:pt>
                <c:pt idx="12192">
                  <c:v>1219,3</c:v>
                </c:pt>
                <c:pt idx="12193">
                  <c:v>1219,4</c:v>
                </c:pt>
                <c:pt idx="12194">
                  <c:v>1219,5</c:v>
                </c:pt>
                <c:pt idx="12195">
                  <c:v>1219,6</c:v>
                </c:pt>
                <c:pt idx="12196">
                  <c:v>1219,7</c:v>
                </c:pt>
                <c:pt idx="12197">
                  <c:v>1219,8</c:v>
                </c:pt>
                <c:pt idx="12198">
                  <c:v>1219,9</c:v>
                </c:pt>
                <c:pt idx="12199">
                  <c:v>1220</c:v>
                </c:pt>
                <c:pt idx="12200">
                  <c:v>1220,1</c:v>
                </c:pt>
                <c:pt idx="12201">
                  <c:v>1220,2</c:v>
                </c:pt>
                <c:pt idx="12202">
                  <c:v>1220,3</c:v>
                </c:pt>
                <c:pt idx="12203">
                  <c:v>1220,4</c:v>
                </c:pt>
                <c:pt idx="12204">
                  <c:v>1220,5</c:v>
                </c:pt>
                <c:pt idx="12205">
                  <c:v>1220,6</c:v>
                </c:pt>
                <c:pt idx="12206">
                  <c:v>1220,7</c:v>
                </c:pt>
                <c:pt idx="12207">
                  <c:v>1220,8</c:v>
                </c:pt>
                <c:pt idx="12208">
                  <c:v>1220,9</c:v>
                </c:pt>
                <c:pt idx="12209">
                  <c:v>1221</c:v>
                </c:pt>
                <c:pt idx="12210">
                  <c:v>1221,1</c:v>
                </c:pt>
                <c:pt idx="12211">
                  <c:v>1221,2</c:v>
                </c:pt>
                <c:pt idx="12212">
                  <c:v>1221,3</c:v>
                </c:pt>
                <c:pt idx="12213">
                  <c:v>1221,4</c:v>
                </c:pt>
                <c:pt idx="12214">
                  <c:v>1221,5</c:v>
                </c:pt>
                <c:pt idx="12215">
                  <c:v>1221,6</c:v>
                </c:pt>
                <c:pt idx="12216">
                  <c:v>1221,7</c:v>
                </c:pt>
                <c:pt idx="12217">
                  <c:v>1221,8</c:v>
                </c:pt>
                <c:pt idx="12218">
                  <c:v>1221,9</c:v>
                </c:pt>
                <c:pt idx="12219">
                  <c:v>1222</c:v>
                </c:pt>
                <c:pt idx="12220">
                  <c:v>1222,1</c:v>
                </c:pt>
                <c:pt idx="12221">
                  <c:v>1222,2</c:v>
                </c:pt>
                <c:pt idx="12222">
                  <c:v>1222,3</c:v>
                </c:pt>
                <c:pt idx="12223">
                  <c:v>1222,4</c:v>
                </c:pt>
                <c:pt idx="12224">
                  <c:v>1222,5</c:v>
                </c:pt>
                <c:pt idx="12225">
                  <c:v>1222,6</c:v>
                </c:pt>
                <c:pt idx="12226">
                  <c:v>1222,7</c:v>
                </c:pt>
                <c:pt idx="12227">
                  <c:v>1222,8</c:v>
                </c:pt>
                <c:pt idx="12228">
                  <c:v>1222,9</c:v>
                </c:pt>
                <c:pt idx="12229">
                  <c:v>1223</c:v>
                </c:pt>
                <c:pt idx="12230">
                  <c:v>1223,1</c:v>
                </c:pt>
                <c:pt idx="12231">
                  <c:v>1223,2</c:v>
                </c:pt>
                <c:pt idx="12232">
                  <c:v>1223,3</c:v>
                </c:pt>
                <c:pt idx="12233">
                  <c:v>1223,4</c:v>
                </c:pt>
                <c:pt idx="12234">
                  <c:v>1223,5</c:v>
                </c:pt>
                <c:pt idx="12235">
                  <c:v>1223,6</c:v>
                </c:pt>
                <c:pt idx="12236">
                  <c:v>1223,7</c:v>
                </c:pt>
                <c:pt idx="12237">
                  <c:v>1223,8</c:v>
                </c:pt>
                <c:pt idx="12238">
                  <c:v>1223,9</c:v>
                </c:pt>
                <c:pt idx="12239">
                  <c:v>1224</c:v>
                </c:pt>
                <c:pt idx="12240">
                  <c:v>1224,1</c:v>
                </c:pt>
                <c:pt idx="12241">
                  <c:v>1224,2</c:v>
                </c:pt>
                <c:pt idx="12242">
                  <c:v>1224,3</c:v>
                </c:pt>
                <c:pt idx="12243">
                  <c:v>1224,4</c:v>
                </c:pt>
                <c:pt idx="12244">
                  <c:v>1224,5</c:v>
                </c:pt>
                <c:pt idx="12245">
                  <c:v>1224,6</c:v>
                </c:pt>
                <c:pt idx="12246">
                  <c:v>1224,7</c:v>
                </c:pt>
                <c:pt idx="12247">
                  <c:v>1224,8</c:v>
                </c:pt>
                <c:pt idx="12248">
                  <c:v>1224,9</c:v>
                </c:pt>
                <c:pt idx="12249">
                  <c:v>1225</c:v>
                </c:pt>
                <c:pt idx="12250">
                  <c:v>1225,1</c:v>
                </c:pt>
                <c:pt idx="12251">
                  <c:v>1225,2</c:v>
                </c:pt>
                <c:pt idx="12252">
                  <c:v>1225,3</c:v>
                </c:pt>
                <c:pt idx="12253">
                  <c:v>1225,4</c:v>
                </c:pt>
                <c:pt idx="12254">
                  <c:v>1225,5</c:v>
                </c:pt>
                <c:pt idx="12255">
                  <c:v>1225,6</c:v>
                </c:pt>
                <c:pt idx="12256">
                  <c:v>1225,7</c:v>
                </c:pt>
                <c:pt idx="12257">
                  <c:v>1225,8</c:v>
                </c:pt>
                <c:pt idx="12258">
                  <c:v>1225,9</c:v>
                </c:pt>
                <c:pt idx="12259">
                  <c:v>1226</c:v>
                </c:pt>
                <c:pt idx="12260">
                  <c:v>1226,1</c:v>
                </c:pt>
                <c:pt idx="12261">
                  <c:v>1226,2</c:v>
                </c:pt>
                <c:pt idx="12262">
                  <c:v>1226,3</c:v>
                </c:pt>
                <c:pt idx="12263">
                  <c:v>1226,4</c:v>
                </c:pt>
                <c:pt idx="12264">
                  <c:v>1226,5</c:v>
                </c:pt>
                <c:pt idx="12265">
                  <c:v>1226,6</c:v>
                </c:pt>
                <c:pt idx="12266">
                  <c:v>1226,7</c:v>
                </c:pt>
                <c:pt idx="12267">
                  <c:v>1226,8</c:v>
                </c:pt>
                <c:pt idx="12268">
                  <c:v>1226,9</c:v>
                </c:pt>
                <c:pt idx="12269">
                  <c:v>1227</c:v>
                </c:pt>
                <c:pt idx="12270">
                  <c:v>1227,1</c:v>
                </c:pt>
                <c:pt idx="12271">
                  <c:v>1227,2</c:v>
                </c:pt>
                <c:pt idx="12272">
                  <c:v>1227,3</c:v>
                </c:pt>
                <c:pt idx="12273">
                  <c:v>1227,4</c:v>
                </c:pt>
                <c:pt idx="12274">
                  <c:v>1227,5</c:v>
                </c:pt>
                <c:pt idx="12275">
                  <c:v>1227,6</c:v>
                </c:pt>
                <c:pt idx="12276">
                  <c:v>1227,7</c:v>
                </c:pt>
                <c:pt idx="12277">
                  <c:v>1227,8</c:v>
                </c:pt>
                <c:pt idx="12278">
                  <c:v>1227,9</c:v>
                </c:pt>
                <c:pt idx="12279">
                  <c:v>1228</c:v>
                </c:pt>
                <c:pt idx="12280">
                  <c:v>1228,1</c:v>
                </c:pt>
                <c:pt idx="12281">
                  <c:v>1228,2</c:v>
                </c:pt>
                <c:pt idx="12282">
                  <c:v>1228,3</c:v>
                </c:pt>
                <c:pt idx="12283">
                  <c:v>1228,4</c:v>
                </c:pt>
                <c:pt idx="12284">
                  <c:v>1228,5</c:v>
                </c:pt>
                <c:pt idx="12285">
                  <c:v>1228,6</c:v>
                </c:pt>
                <c:pt idx="12286">
                  <c:v>1228,7</c:v>
                </c:pt>
                <c:pt idx="12287">
                  <c:v>1228,8</c:v>
                </c:pt>
                <c:pt idx="12288">
                  <c:v>1228,9</c:v>
                </c:pt>
                <c:pt idx="12289">
                  <c:v>1229</c:v>
                </c:pt>
                <c:pt idx="12290">
                  <c:v>1229,1</c:v>
                </c:pt>
                <c:pt idx="12291">
                  <c:v>1229,2</c:v>
                </c:pt>
                <c:pt idx="12292">
                  <c:v>1229,3</c:v>
                </c:pt>
                <c:pt idx="12293">
                  <c:v>1229,4</c:v>
                </c:pt>
                <c:pt idx="12294">
                  <c:v>1229,5</c:v>
                </c:pt>
                <c:pt idx="12295">
                  <c:v>1229,6</c:v>
                </c:pt>
                <c:pt idx="12296">
                  <c:v>1229,7</c:v>
                </c:pt>
                <c:pt idx="12297">
                  <c:v>1229,8</c:v>
                </c:pt>
                <c:pt idx="12298">
                  <c:v>1229,9</c:v>
                </c:pt>
                <c:pt idx="12299">
                  <c:v>1230</c:v>
                </c:pt>
                <c:pt idx="12300">
                  <c:v>1230,1</c:v>
                </c:pt>
                <c:pt idx="12301">
                  <c:v>1230,2</c:v>
                </c:pt>
                <c:pt idx="12302">
                  <c:v>1230,3</c:v>
                </c:pt>
                <c:pt idx="12303">
                  <c:v>1230,4</c:v>
                </c:pt>
                <c:pt idx="12304">
                  <c:v>1230,5</c:v>
                </c:pt>
                <c:pt idx="12305">
                  <c:v>1230,6</c:v>
                </c:pt>
                <c:pt idx="12306">
                  <c:v>1230,7</c:v>
                </c:pt>
                <c:pt idx="12307">
                  <c:v>1230,8</c:v>
                </c:pt>
                <c:pt idx="12308">
                  <c:v>1230,9</c:v>
                </c:pt>
                <c:pt idx="12309">
                  <c:v>1231</c:v>
                </c:pt>
                <c:pt idx="12310">
                  <c:v>1231,1</c:v>
                </c:pt>
                <c:pt idx="12311">
                  <c:v>1231,2</c:v>
                </c:pt>
                <c:pt idx="12312">
                  <c:v>1231,3</c:v>
                </c:pt>
                <c:pt idx="12313">
                  <c:v>1231,4</c:v>
                </c:pt>
                <c:pt idx="12314">
                  <c:v>1231,5</c:v>
                </c:pt>
                <c:pt idx="12315">
                  <c:v>1231,6</c:v>
                </c:pt>
                <c:pt idx="12316">
                  <c:v>1231,7</c:v>
                </c:pt>
                <c:pt idx="12317">
                  <c:v>1231,8</c:v>
                </c:pt>
                <c:pt idx="12318">
                  <c:v>1231,9</c:v>
                </c:pt>
                <c:pt idx="12319">
                  <c:v>1232</c:v>
                </c:pt>
                <c:pt idx="12320">
                  <c:v>1232,1</c:v>
                </c:pt>
                <c:pt idx="12321">
                  <c:v>1232,2</c:v>
                </c:pt>
                <c:pt idx="12322">
                  <c:v>1232,3</c:v>
                </c:pt>
                <c:pt idx="12323">
                  <c:v>1232,4</c:v>
                </c:pt>
                <c:pt idx="12324">
                  <c:v>1232,5</c:v>
                </c:pt>
                <c:pt idx="12325">
                  <c:v>1232,6</c:v>
                </c:pt>
                <c:pt idx="12326">
                  <c:v>1232,7</c:v>
                </c:pt>
                <c:pt idx="12327">
                  <c:v>1232,8</c:v>
                </c:pt>
                <c:pt idx="12328">
                  <c:v>1232,9</c:v>
                </c:pt>
                <c:pt idx="12329">
                  <c:v>1233</c:v>
                </c:pt>
                <c:pt idx="12330">
                  <c:v>1233,1</c:v>
                </c:pt>
                <c:pt idx="12331">
                  <c:v>1233,2</c:v>
                </c:pt>
                <c:pt idx="12332">
                  <c:v>1233,3</c:v>
                </c:pt>
                <c:pt idx="12333">
                  <c:v>1233,4</c:v>
                </c:pt>
                <c:pt idx="12334">
                  <c:v>1233,5</c:v>
                </c:pt>
                <c:pt idx="12335">
                  <c:v>1233,6</c:v>
                </c:pt>
                <c:pt idx="12336">
                  <c:v>1233,7</c:v>
                </c:pt>
                <c:pt idx="12337">
                  <c:v>1233,8</c:v>
                </c:pt>
                <c:pt idx="12338">
                  <c:v>1233,9</c:v>
                </c:pt>
                <c:pt idx="12339">
                  <c:v>1234</c:v>
                </c:pt>
                <c:pt idx="12340">
                  <c:v>1234,1</c:v>
                </c:pt>
                <c:pt idx="12341">
                  <c:v>1234,2</c:v>
                </c:pt>
                <c:pt idx="12342">
                  <c:v>1234,3</c:v>
                </c:pt>
                <c:pt idx="12343">
                  <c:v>1234,4</c:v>
                </c:pt>
                <c:pt idx="12344">
                  <c:v>1234,5</c:v>
                </c:pt>
                <c:pt idx="12345">
                  <c:v>1234,6</c:v>
                </c:pt>
                <c:pt idx="12346">
                  <c:v>1234,7</c:v>
                </c:pt>
                <c:pt idx="12347">
                  <c:v>1234,8</c:v>
                </c:pt>
                <c:pt idx="12348">
                  <c:v>1234,9</c:v>
                </c:pt>
                <c:pt idx="12349">
                  <c:v>1235</c:v>
                </c:pt>
                <c:pt idx="12350">
                  <c:v>1235,1</c:v>
                </c:pt>
                <c:pt idx="12351">
                  <c:v>1235,2</c:v>
                </c:pt>
                <c:pt idx="12352">
                  <c:v>1235,3</c:v>
                </c:pt>
                <c:pt idx="12353">
                  <c:v>1235,4</c:v>
                </c:pt>
                <c:pt idx="12354">
                  <c:v>1235,5</c:v>
                </c:pt>
                <c:pt idx="12355">
                  <c:v>1235,6</c:v>
                </c:pt>
                <c:pt idx="12356">
                  <c:v>1235,7</c:v>
                </c:pt>
                <c:pt idx="12357">
                  <c:v>1235,8</c:v>
                </c:pt>
                <c:pt idx="12358">
                  <c:v>1235,9</c:v>
                </c:pt>
                <c:pt idx="12359">
                  <c:v>1236</c:v>
                </c:pt>
                <c:pt idx="12360">
                  <c:v>1236,1</c:v>
                </c:pt>
                <c:pt idx="12361">
                  <c:v>1236,2</c:v>
                </c:pt>
                <c:pt idx="12362">
                  <c:v>1236,3</c:v>
                </c:pt>
                <c:pt idx="12363">
                  <c:v>1236,4</c:v>
                </c:pt>
                <c:pt idx="12364">
                  <c:v>1236,5</c:v>
                </c:pt>
                <c:pt idx="12365">
                  <c:v>1236,6</c:v>
                </c:pt>
                <c:pt idx="12366">
                  <c:v>1236,7</c:v>
                </c:pt>
                <c:pt idx="12367">
                  <c:v>1236,8</c:v>
                </c:pt>
                <c:pt idx="12368">
                  <c:v>1236,9</c:v>
                </c:pt>
                <c:pt idx="12369">
                  <c:v>1237</c:v>
                </c:pt>
                <c:pt idx="12370">
                  <c:v>1237,1</c:v>
                </c:pt>
                <c:pt idx="12371">
                  <c:v>1237,2</c:v>
                </c:pt>
                <c:pt idx="12372">
                  <c:v>1237,3</c:v>
                </c:pt>
                <c:pt idx="12373">
                  <c:v>1237,4</c:v>
                </c:pt>
                <c:pt idx="12374">
                  <c:v>1237,5</c:v>
                </c:pt>
                <c:pt idx="12375">
                  <c:v>1237,6</c:v>
                </c:pt>
                <c:pt idx="12376">
                  <c:v>1237,7</c:v>
                </c:pt>
                <c:pt idx="12377">
                  <c:v>1237,8</c:v>
                </c:pt>
                <c:pt idx="12378">
                  <c:v>1237,9</c:v>
                </c:pt>
                <c:pt idx="12379">
                  <c:v>1238</c:v>
                </c:pt>
                <c:pt idx="12380">
                  <c:v>1238,1</c:v>
                </c:pt>
                <c:pt idx="12381">
                  <c:v>1238,2</c:v>
                </c:pt>
                <c:pt idx="12382">
                  <c:v>1238,3</c:v>
                </c:pt>
                <c:pt idx="12383">
                  <c:v>1238,4</c:v>
                </c:pt>
                <c:pt idx="12384">
                  <c:v>1238,5</c:v>
                </c:pt>
                <c:pt idx="12385">
                  <c:v>1238,6</c:v>
                </c:pt>
                <c:pt idx="12386">
                  <c:v>1238,7</c:v>
                </c:pt>
                <c:pt idx="12387">
                  <c:v>1238,8</c:v>
                </c:pt>
                <c:pt idx="12388">
                  <c:v>1238,9</c:v>
                </c:pt>
                <c:pt idx="12389">
                  <c:v>1239</c:v>
                </c:pt>
                <c:pt idx="12390">
                  <c:v>1239,1</c:v>
                </c:pt>
                <c:pt idx="12391">
                  <c:v>1239,2</c:v>
                </c:pt>
                <c:pt idx="12392">
                  <c:v>1239,3</c:v>
                </c:pt>
                <c:pt idx="12393">
                  <c:v>1239,4</c:v>
                </c:pt>
                <c:pt idx="12394">
                  <c:v>1239,5</c:v>
                </c:pt>
                <c:pt idx="12395">
                  <c:v>1239,6</c:v>
                </c:pt>
                <c:pt idx="12396">
                  <c:v>1239,7</c:v>
                </c:pt>
                <c:pt idx="12397">
                  <c:v>1239,8</c:v>
                </c:pt>
                <c:pt idx="12398">
                  <c:v>1239,9</c:v>
                </c:pt>
                <c:pt idx="12399">
                  <c:v>1240</c:v>
                </c:pt>
                <c:pt idx="12400">
                  <c:v>1240,1</c:v>
                </c:pt>
                <c:pt idx="12401">
                  <c:v>1240,2</c:v>
                </c:pt>
                <c:pt idx="12402">
                  <c:v>1240,3</c:v>
                </c:pt>
                <c:pt idx="12403">
                  <c:v>1240,4</c:v>
                </c:pt>
                <c:pt idx="12404">
                  <c:v>1240,5</c:v>
                </c:pt>
                <c:pt idx="12405">
                  <c:v>1240,6</c:v>
                </c:pt>
                <c:pt idx="12406">
                  <c:v>1240,7</c:v>
                </c:pt>
                <c:pt idx="12407">
                  <c:v>1240,8</c:v>
                </c:pt>
                <c:pt idx="12408">
                  <c:v>1240,9</c:v>
                </c:pt>
                <c:pt idx="12409">
                  <c:v>1241</c:v>
                </c:pt>
                <c:pt idx="12410">
                  <c:v>1241,1</c:v>
                </c:pt>
                <c:pt idx="12411">
                  <c:v>1241,2</c:v>
                </c:pt>
                <c:pt idx="12412">
                  <c:v>1241,3</c:v>
                </c:pt>
                <c:pt idx="12413">
                  <c:v>1241,4</c:v>
                </c:pt>
                <c:pt idx="12414">
                  <c:v>1241,5</c:v>
                </c:pt>
                <c:pt idx="12415">
                  <c:v>1241,6</c:v>
                </c:pt>
                <c:pt idx="12416">
                  <c:v>1241,7</c:v>
                </c:pt>
                <c:pt idx="12417">
                  <c:v>1241,8</c:v>
                </c:pt>
                <c:pt idx="12418">
                  <c:v>1241,9</c:v>
                </c:pt>
                <c:pt idx="12419">
                  <c:v>1242</c:v>
                </c:pt>
                <c:pt idx="12420">
                  <c:v>1242,1</c:v>
                </c:pt>
                <c:pt idx="12421">
                  <c:v>1242,2</c:v>
                </c:pt>
                <c:pt idx="12422">
                  <c:v>1242,3</c:v>
                </c:pt>
                <c:pt idx="12423">
                  <c:v>1242,4</c:v>
                </c:pt>
                <c:pt idx="12424">
                  <c:v>1242,5</c:v>
                </c:pt>
                <c:pt idx="12425">
                  <c:v>1242,6</c:v>
                </c:pt>
                <c:pt idx="12426">
                  <c:v>1242,7</c:v>
                </c:pt>
                <c:pt idx="12427">
                  <c:v>1242,8</c:v>
                </c:pt>
                <c:pt idx="12428">
                  <c:v>1242,9</c:v>
                </c:pt>
                <c:pt idx="12429">
                  <c:v>1243</c:v>
                </c:pt>
                <c:pt idx="12430">
                  <c:v>1243,1</c:v>
                </c:pt>
                <c:pt idx="12431">
                  <c:v>1243,2</c:v>
                </c:pt>
                <c:pt idx="12432">
                  <c:v>1243,3</c:v>
                </c:pt>
                <c:pt idx="12433">
                  <c:v>1243,4</c:v>
                </c:pt>
                <c:pt idx="12434">
                  <c:v>1243,5</c:v>
                </c:pt>
                <c:pt idx="12435">
                  <c:v>1243,6</c:v>
                </c:pt>
                <c:pt idx="12436">
                  <c:v>1243,7</c:v>
                </c:pt>
                <c:pt idx="12437">
                  <c:v>1243,8</c:v>
                </c:pt>
                <c:pt idx="12438">
                  <c:v>1243,9</c:v>
                </c:pt>
                <c:pt idx="12439">
                  <c:v>1244</c:v>
                </c:pt>
                <c:pt idx="12440">
                  <c:v>1244,1</c:v>
                </c:pt>
                <c:pt idx="12441">
                  <c:v>1244,2</c:v>
                </c:pt>
                <c:pt idx="12442">
                  <c:v>1244,3</c:v>
                </c:pt>
                <c:pt idx="12443">
                  <c:v>1244,4</c:v>
                </c:pt>
                <c:pt idx="12444">
                  <c:v>1244,5</c:v>
                </c:pt>
                <c:pt idx="12445">
                  <c:v>1244,6</c:v>
                </c:pt>
                <c:pt idx="12446">
                  <c:v>1244,7</c:v>
                </c:pt>
                <c:pt idx="12447">
                  <c:v>1244,8</c:v>
                </c:pt>
                <c:pt idx="12448">
                  <c:v>1244,9</c:v>
                </c:pt>
                <c:pt idx="12449">
                  <c:v>1245</c:v>
                </c:pt>
                <c:pt idx="12450">
                  <c:v>1245,1</c:v>
                </c:pt>
                <c:pt idx="12451">
                  <c:v>1245,2</c:v>
                </c:pt>
                <c:pt idx="12452">
                  <c:v>1245,3</c:v>
                </c:pt>
                <c:pt idx="12453">
                  <c:v>1245,4</c:v>
                </c:pt>
                <c:pt idx="12454">
                  <c:v>1245,5</c:v>
                </c:pt>
                <c:pt idx="12455">
                  <c:v>1245,6</c:v>
                </c:pt>
                <c:pt idx="12456">
                  <c:v>1245,7</c:v>
                </c:pt>
                <c:pt idx="12457">
                  <c:v>1245,8</c:v>
                </c:pt>
                <c:pt idx="12458">
                  <c:v>1245,9</c:v>
                </c:pt>
                <c:pt idx="12459">
                  <c:v>1246</c:v>
                </c:pt>
                <c:pt idx="12460">
                  <c:v>1246,1</c:v>
                </c:pt>
                <c:pt idx="12461">
                  <c:v>1246,2</c:v>
                </c:pt>
                <c:pt idx="12462">
                  <c:v>1246,3</c:v>
                </c:pt>
                <c:pt idx="12463">
                  <c:v>1246,4</c:v>
                </c:pt>
                <c:pt idx="12464">
                  <c:v>1246,5</c:v>
                </c:pt>
                <c:pt idx="12465">
                  <c:v>1246,6</c:v>
                </c:pt>
                <c:pt idx="12466">
                  <c:v>1246,7</c:v>
                </c:pt>
                <c:pt idx="12467">
                  <c:v>1246,8</c:v>
                </c:pt>
                <c:pt idx="12468">
                  <c:v>1246,9</c:v>
                </c:pt>
                <c:pt idx="12469">
                  <c:v>1247</c:v>
                </c:pt>
                <c:pt idx="12470">
                  <c:v>1247,1</c:v>
                </c:pt>
                <c:pt idx="12471">
                  <c:v>1247,2</c:v>
                </c:pt>
                <c:pt idx="12472">
                  <c:v>1247,3</c:v>
                </c:pt>
                <c:pt idx="12473">
                  <c:v>1247,4</c:v>
                </c:pt>
                <c:pt idx="12474">
                  <c:v>1247,5</c:v>
                </c:pt>
                <c:pt idx="12475">
                  <c:v>1247,6</c:v>
                </c:pt>
                <c:pt idx="12476">
                  <c:v>1247,7</c:v>
                </c:pt>
                <c:pt idx="12477">
                  <c:v>1247,8</c:v>
                </c:pt>
                <c:pt idx="12478">
                  <c:v>1247,9</c:v>
                </c:pt>
                <c:pt idx="12479">
                  <c:v>1248</c:v>
                </c:pt>
                <c:pt idx="12480">
                  <c:v>1248,1</c:v>
                </c:pt>
                <c:pt idx="12481">
                  <c:v>1248,2</c:v>
                </c:pt>
                <c:pt idx="12482">
                  <c:v>1248,3</c:v>
                </c:pt>
                <c:pt idx="12483">
                  <c:v>1248,4</c:v>
                </c:pt>
                <c:pt idx="12484">
                  <c:v>1248,5</c:v>
                </c:pt>
                <c:pt idx="12485">
                  <c:v>1248,6</c:v>
                </c:pt>
                <c:pt idx="12486">
                  <c:v>1248,7</c:v>
                </c:pt>
                <c:pt idx="12487">
                  <c:v>1248,8</c:v>
                </c:pt>
                <c:pt idx="12488">
                  <c:v>1248,9</c:v>
                </c:pt>
                <c:pt idx="12489">
                  <c:v>1249</c:v>
                </c:pt>
                <c:pt idx="12490">
                  <c:v>1249,1</c:v>
                </c:pt>
                <c:pt idx="12491">
                  <c:v>1249,2</c:v>
                </c:pt>
                <c:pt idx="12492">
                  <c:v>1249,3</c:v>
                </c:pt>
                <c:pt idx="12493">
                  <c:v>1249,4</c:v>
                </c:pt>
                <c:pt idx="12494">
                  <c:v>1249,5</c:v>
                </c:pt>
                <c:pt idx="12495">
                  <c:v>1249,6</c:v>
                </c:pt>
                <c:pt idx="12496">
                  <c:v>1249,7</c:v>
                </c:pt>
                <c:pt idx="12497">
                  <c:v>1249,8</c:v>
                </c:pt>
                <c:pt idx="12498">
                  <c:v>1249,9</c:v>
                </c:pt>
                <c:pt idx="12499">
                  <c:v>1250</c:v>
                </c:pt>
                <c:pt idx="12500">
                  <c:v>1250,1</c:v>
                </c:pt>
                <c:pt idx="12501">
                  <c:v>1250,2</c:v>
                </c:pt>
                <c:pt idx="12502">
                  <c:v>1250,3</c:v>
                </c:pt>
                <c:pt idx="12503">
                  <c:v>1250,4</c:v>
                </c:pt>
                <c:pt idx="12504">
                  <c:v>1250,5</c:v>
                </c:pt>
                <c:pt idx="12505">
                  <c:v>1250,6</c:v>
                </c:pt>
                <c:pt idx="12506">
                  <c:v>1250,7</c:v>
                </c:pt>
                <c:pt idx="12507">
                  <c:v>1250,8</c:v>
                </c:pt>
                <c:pt idx="12508">
                  <c:v>1250,9</c:v>
                </c:pt>
                <c:pt idx="12509">
                  <c:v>1251</c:v>
                </c:pt>
                <c:pt idx="12510">
                  <c:v>1251,1</c:v>
                </c:pt>
                <c:pt idx="12511">
                  <c:v>1251,2</c:v>
                </c:pt>
                <c:pt idx="12512">
                  <c:v>1251,3</c:v>
                </c:pt>
                <c:pt idx="12513">
                  <c:v>1251,4</c:v>
                </c:pt>
                <c:pt idx="12514">
                  <c:v>1251,5</c:v>
                </c:pt>
                <c:pt idx="12515">
                  <c:v>1251,6</c:v>
                </c:pt>
                <c:pt idx="12516">
                  <c:v>1251,7</c:v>
                </c:pt>
                <c:pt idx="12517">
                  <c:v>1251,8</c:v>
                </c:pt>
                <c:pt idx="12518">
                  <c:v>1251,9</c:v>
                </c:pt>
                <c:pt idx="12519">
                  <c:v>1252</c:v>
                </c:pt>
                <c:pt idx="12520">
                  <c:v>1252,1</c:v>
                </c:pt>
                <c:pt idx="12521">
                  <c:v>1252,2</c:v>
                </c:pt>
                <c:pt idx="12522">
                  <c:v>1252,3</c:v>
                </c:pt>
                <c:pt idx="12523">
                  <c:v>1252,4</c:v>
                </c:pt>
                <c:pt idx="12524">
                  <c:v>1252,5</c:v>
                </c:pt>
                <c:pt idx="12525">
                  <c:v>1252,6</c:v>
                </c:pt>
                <c:pt idx="12526">
                  <c:v>1252,7</c:v>
                </c:pt>
                <c:pt idx="12527">
                  <c:v>1252,8</c:v>
                </c:pt>
                <c:pt idx="12528">
                  <c:v>1252,9</c:v>
                </c:pt>
                <c:pt idx="12529">
                  <c:v>1253</c:v>
                </c:pt>
                <c:pt idx="12530">
                  <c:v>1253,1</c:v>
                </c:pt>
                <c:pt idx="12531">
                  <c:v>1253,2</c:v>
                </c:pt>
                <c:pt idx="12532">
                  <c:v>1253,3</c:v>
                </c:pt>
                <c:pt idx="12533">
                  <c:v>1253,4</c:v>
                </c:pt>
                <c:pt idx="12534">
                  <c:v>1253,5</c:v>
                </c:pt>
                <c:pt idx="12535">
                  <c:v>1253,6</c:v>
                </c:pt>
                <c:pt idx="12536">
                  <c:v>1253,7</c:v>
                </c:pt>
                <c:pt idx="12537">
                  <c:v>1253,8</c:v>
                </c:pt>
                <c:pt idx="12538">
                  <c:v>1253,9</c:v>
                </c:pt>
                <c:pt idx="12539">
                  <c:v>1254</c:v>
                </c:pt>
                <c:pt idx="12540">
                  <c:v>1254,1</c:v>
                </c:pt>
                <c:pt idx="12541">
                  <c:v>1254,2</c:v>
                </c:pt>
                <c:pt idx="12542">
                  <c:v>1254,3</c:v>
                </c:pt>
                <c:pt idx="12543">
                  <c:v>1254,4</c:v>
                </c:pt>
                <c:pt idx="12544">
                  <c:v>1254,5</c:v>
                </c:pt>
                <c:pt idx="12545">
                  <c:v>1254,6</c:v>
                </c:pt>
                <c:pt idx="12546">
                  <c:v>1254,7</c:v>
                </c:pt>
                <c:pt idx="12547">
                  <c:v>1254,8</c:v>
                </c:pt>
                <c:pt idx="12548">
                  <c:v>1254,9</c:v>
                </c:pt>
                <c:pt idx="12549">
                  <c:v>1255</c:v>
                </c:pt>
                <c:pt idx="12550">
                  <c:v>1255,1</c:v>
                </c:pt>
                <c:pt idx="12551">
                  <c:v>1255,2</c:v>
                </c:pt>
                <c:pt idx="12552">
                  <c:v>1255,3</c:v>
                </c:pt>
                <c:pt idx="12553">
                  <c:v>1255,4</c:v>
                </c:pt>
                <c:pt idx="12554">
                  <c:v>1255,5</c:v>
                </c:pt>
                <c:pt idx="12555">
                  <c:v>1255,6</c:v>
                </c:pt>
                <c:pt idx="12556">
                  <c:v>1255,7</c:v>
                </c:pt>
                <c:pt idx="12557">
                  <c:v>1255,8</c:v>
                </c:pt>
                <c:pt idx="12558">
                  <c:v>1255,9</c:v>
                </c:pt>
                <c:pt idx="12559">
                  <c:v>1256</c:v>
                </c:pt>
                <c:pt idx="12560">
                  <c:v>1256,1</c:v>
                </c:pt>
                <c:pt idx="12561">
                  <c:v>1256,2</c:v>
                </c:pt>
                <c:pt idx="12562">
                  <c:v>1256,3</c:v>
                </c:pt>
                <c:pt idx="12563">
                  <c:v>1256,4</c:v>
                </c:pt>
                <c:pt idx="12564">
                  <c:v>1256,5</c:v>
                </c:pt>
                <c:pt idx="12565">
                  <c:v>1256,6</c:v>
                </c:pt>
                <c:pt idx="12566">
                  <c:v>1256,7</c:v>
                </c:pt>
                <c:pt idx="12567">
                  <c:v>1256,8</c:v>
                </c:pt>
                <c:pt idx="12568">
                  <c:v>1256,9</c:v>
                </c:pt>
                <c:pt idx="12569">
                  <c:v>1257</c:v>
                </c:pt>
                <c:pt idx="12570">
                  <c:v>1257,1</c:v>
                </c:pt>
                <c:pt idx="12571">
                  <c:v>1257,2</c:v>
                </c:pt>
                <c:pt idx="12572">
                  <c:v>1257,3</c:v>
                </c:pt>
                <c:pt idx="12573">
                  <c:v>1257,4</c:v>
                </c:pt>
                <c:pt idx="12574">
                  <c:v>1257,5</c:v>
                </c:pt>
                <c:pt idx="12575">
                  <c:v>1257,6</c:v>
                </c:pt>
                <c:pt idx="12576">
                  <c:v>1257,7</c:v>
                </c:pt>
                <c:pt idx="12577">
                  <c:v>1257,8</c:v>
                </c:pt>
                <c:pt idx="12578">
                  <c:v>1257,9</c:v>
                </c:pt>
                <c:pt idx="12579">
                  <c:v>1258</c:v>
                </c:pt>
                <c:pt idx="12580">
                  <c:v>1258,1</c:v>
                </c:pt>
                <c:pt idx="12581">
                  <c:v>1258,2</c:v>
                </c:pt>
                <c:pt idx="12582">
                  <c:v>1258,3</c:v>
                </c:pt>
                <c:pt idx="12583">
                  <c:v>1258,4</c:v>
                </c:pt>
                <c:pt idx="12584">
                  <c:v>1258,5</c:v>
                </c:pt>
                <c:pt idx="12585">
                  <c:v>1258,6</c:v>
                </c:pt>
                <c:pt idx="12586">
                  <c:v>1258,7</c:v>
                </c:pt>
                <c:pt idx="12587">
                  <c:v>1258,8</c:v>
                </c:pt>
                <c:pt idx="12588">
                  <c:v>1258,9</c:v>
                </c:pt>
                <c:pt idx="12589">
                  <c:v>1259</c:v>
                </c:pt>
                <c:pt idx="12590">
                  <c:v>1259,1</c:v>
                </c:pt>
                <c:pt idx="12591">
                  <c:v>1259,2</c:v>
                </c:pt>
                <c:pt idx="12592">
                  <c:v>1259,3</c:v>
                </c:pt>
                <c:pt idx="12593">
                  <c:v>1259,4</c:v>
                </c:pt>
                <c:pt idx="12594">
                  <c:v>1259,5</c:v>
                </c:pt>
                <c:pt idx="12595">
                  <c:v>1259,6</c:v>
                </c:pt>
                <c:pt idx="12596">
                  <c:v>1259,7</c:v>
                </c:pt>
                <c:pt idx="12597">
                  <c:v>1259,8</c:v>
                </c:pt>
                <c:pt idx="12598">
                  <c:v>1259,9</c:v>
                </c:pt>
                <c:pt idx="12599">
                  <c:v>1260</c:v>
                </c:pt>
                <c:pt idx="12600">
                  <c:v>1260,1</c:v>
                </c:pt>
                <c:pt idx="12601">
                  <c:v>1260,2</c:v>
                </c:pt>
                <c:pt idx="12602">
                  <c:v>1260,3</c:v>
                </c:pt>
                <c:pt idx="12603">
                  <c:v>1260,4</c:v>
                </c:pt>
                <c:pt idx="12604">
                  <c:v>1260,5</c:v>
                </c:pt>
                <c:pt idx="12605">
                  <c:v>1260,6</c:v>
                </c:pt>
                <c:pt idx="12606">
                  <c:v>1260,7</c:v>
                </c:pt>
                <c:pt idx="12607">
                  <c:v>1260,8</c:v>
                </c:pt>
                <c:pt idx="12608">
                  <c:v>1260,9</c:v>
                </c:pt>
                <c:pt idx="12609">
                  <c:v>1261</c:v>
                </c:pt>
                <c:pt idx="12610">
                  <c:v>1261,1</c:v>
                </c:pt>
                <c:pt idx="12611">
                  <c:v>1261,2</c:v>
                </c:pt>
                <c:pt idx="12612">
                  <c:v>1261,3</c:v>
                </c:pt>
                <c:pt idx="12613">
                  <c:v>1261,4</c:v>
                </c:pt>
                <c:pt idx="12614">
                  <c:v>1261,5</c:v>
                </c:pt>
                <c:pt idx="12615">
                  <c:v>1261,6</c:v>
                </c:pt>
                <c:pt idx="12616">
                  <c:v>1261,7</c:v>
                </c:pt>
                <c:pt idx="12617">
                  <c:v>1261,8</c:v>
                </c:pt>
                <c:pt idx="12618">
                  <c:v>1261,9</c:v>
                </c:pt>
                <c:pt idx="12619">
                  <c:v>1262</c:v>
                </c:pt>
                <c:pt idx="12620">
                  <c:v>1262,1</c:v>
                </c:pt>
                <c:pt idx="12621">
                  <c:v>1262,2</c:v>
                </c:pt>
                <c:pt idx="12622">
                  <c:v>1262,3</c:v>
                </c:pt>
                <c:pt idx="12623">
                  <c:v>1262,4</c:v>
                </c:pt>
                <c:pt idx="12624">
                  <c:v>1262,5</c:v>
                </c:pt>
                <c:pt idx="12625">
                  <c:v>1262,6</c:v>
                </c:pt>
                <c:pt idx="12626">
                  <c:v>1262,7</c:v>
                </c:pt>
                <c:pt idx="12627">
                  <c:v>1262,8</c:v>
                </c:pt>
                <c:pt idx="12628">
                  <c:v>1262,9</c:v>
                </c:pt>
                <c:pt idx="12629">
                  <c:v>1263</c:v>
                </c:pt>
                <c:pt idx="12630">
                  <c:v>1263,1</c:v>
                </c:pt>
                <c:pt idx="12631">
                  <c:v>1263,2</c:v>
                </c:pt>
                <c:pt idx="12632">
                  <c:v>1263,3</c:v>
                </c:pt>
                <c:pt idx="12633">
                  <c:v>1263,4</c:v>
                </c:pt>
                <c:pt idx="12634">
                  <c:v>1263,5</c:v>
                </c:pt>
                <c:pt idx="12635">
                  <c:v>1263,6</c:v>
                </c:pt>
                <c:pt idx="12636">
                  <c:v>1263,7</c:v>
                </c:pt>
                <c:pt idx="12637">
                  <c:v>1263,8</c:v>
                </c:pt>
                <c:pt idx="12638">
                  <c:v>1263,9</c:v>
                </c:pt>
                <c:pt idx="12639">
                  <c:v>1264</c:v>
                </c:pt>
                <c:pt idx="12640">
                  <c:v>1264,1</c:v>
                </c:pt>
                <c:pt idx="12641">
                  <c:v>1264,2</c:v>
                </c:pt>
                <c:pt idx="12642">
                  <c:v>1264,3</c:v>
                </c:pt>
                <c:pt idx="12643">
                  <c:v>1264,4</c:v>
                </c:pt>
                <c:pt idx="12644">
                  <c:v>1264,5</c:v>
                </c:pt>
                <c:pt idx="12645">
                  <c:v>1264,6</c:v>
                </c:pt>
                <c:pt idx="12646">
                  <c:v>1264,7</c:v>
                </c:pt>
                <c:pt idx="12647">
                  <c:v>1264,8</c:v>
                </c:pt>
                <c:pt idx="12648">
                  <c:v>1264,9</c:v>
                </c:pt>
                <c:pt idx="12649">
                  <c:v>1265</c:v>
                </c:pt>
                <c:pt idx="12650">
                  <c:v>1265,1</c:v>
                </c:pt>
                <c:pt idx="12651">
                  <c:v>1265,2</c:v>
                </c:pt>
                <c:pt idx="12652">
                  <c:v>1265,3</c:v>
                </c:pt>
                <c:pt idx="12653">
                  <c:v>1265,4</c:v>
                </c:pt>
                <c:pt idx="12654">
                  <c:v>1265,5</c:v>
                </c:pt>
                <c:pt idx="12655">
                  <c:v>1265,6</c:v>
                </c:pt>
                <c:pt idx="12656">
                  <c:v>1265,7</c:v>
                </c:pt>
                <c:pt idx="12657">
                  <c:v>1265,8</c:v>
                </c:pt>
                <c:pt idx="12658">
                  <c:v>1265,9</c:v>
                </c:pt>
                <c:pt idx="12659">
                  <c:v>1266</c:v>
                </c:pt>
                <c:pt idx="12660">
                  <c:v>1266,1</c:v>
                </c:pt>
                <c:pt idx="12661">
                  <c:v>1266,2</c:v>
                </c:pt>
                <c:pt idx="12662">
                  <c:v>1266,3</c:v>
                </c:pt>
                <c:pt idx="12663">
                  <c:v>1266,4</c:v>
                </c:pt>
                <c:pt idx="12664">
                  <c:v>1266,5</c:v>
                </c:pt>
                <c:pt idx="12665">
                  <c:v>1266,6</c:v>
                </c:pt>
                <c:pt idx="12666">
                  <c:v>1266,7</c:v>
                </c:pt>
                <c:pt idx="12667">
                  <c:v>1266,8</c:v>
                </c:pt>
                <c:pt idx="12668">
                  <c:v>1266,9</c:v>
                </c:pt>
                <c:pt idx="12669">
                  <c:v>1267</c:v>
                </c:pt>
                <c:pt idx="12670">
                  <c:v>1267,1</c:v>
                </c:pt>
                <c:pt idx="12671">
                  <c:v>1267,2</c:v>
                </c:pt>
                <c:pt idx="12672">
                  <c:v>1267,3</c:v>
                </c:pt>
                <c:pt idx="12673">
                  <c:v>1267,4</c:v>
                </c:pt>
                <c:pt idx="12674">
                  <c:v>1267,5</c:v>
                </c:pt>
                <c:pt idx="12675">
                  <c:v>1267,6</c:v>
                </c:pt>
                <c:pt idx="12676">
                  <c:v>1267,7</c:v>
                </c:pt>
                <c:pt idx="12677">
                  <c:v>1267,8</c:v>
                </c:pt>
                <c:pt idx="12678">
                  <c:v>1267,9</c:v>
                </c:pt>
                <c:pt idx="12679">
                  <c:v>1268</c:v>
                </c:pt>
                <c:pt idx="12680">
                  <c:v>1268,1</c:v>
                </c:pt>
                <c:pt idx="12681">
                  <c:v>1268,2</c:v>
                </c:pt>
                <c:pt idx="12682">
                  <c:v>1268,3</c:v>
                </c:pt>
                <c:pt idx="12683">
                  <c:v>1268,4</c:v>
                </c:pt>
                <c:pt idx="12684">
                  <c:v>1268,5</c:v>
                </c:pt>
                <c:pt idx="12685">
                  <c:v>1268,6</c:v>
                </c:pt>
                <c:pt idx="12686">
                  <c:v>1268,7</c:v>
                </c:pt>
                <c:pt idx="12687">
                  <c:v>1268,8</c:v>
                </c:pt>
                <c:pt idx="12688">
                  <c:v>1268,9</c:v>
                </c:pt>
                <c:pt idx="12689">
                  <c:v>1269</c:v>
                </c:pt>
                <c:pt idx="12690">
                  <c:v>1269,1</c:v>
                </c:pt>
                <c:pt idx="12691">
                  <c:v>1269,2</c:v>
                </c:pt>
                <c:pt idx="12692">
                  <c:v>1269,3</c:v>
                </c:pt>
                <c:pt idx="12693">
                  <c:v>1269,4</c:v>
                </c:pt>
                <c:pt idx="12694">
                  <c:v>1269,5</c:v>
                </c:pt>
                <c:pt idx="12695">
                  <c:v>1269,6</c:v>
                </c:pt>
                <c:pt idx="12696">
                  <c:v>1269,7</c:v>
                </c:pt>
                <c:pt idx="12697">
                  <c:v>1269,8</c:v>
                </c:pt>
                <c:pt idx="12698">
                  <c:v>1269,9</c:v>
                </c:pt>
                <c:pt idx="12699">
                  <c:v>1270</c:v>
                </c:pt>
                <c:pt idx="12700">
                  <c:v>1270,1</c:v>
                </c:pt>
                <c:pt idx="12701">
                  <c:v>1270,2</c:v>
                </c:pt>
                <c:pt idx="12702">
                  <c:v>1270,3</c:v>
                </c:pt>
                <c:pt idx="12703">
                  <c:v>1270,4</c:v>
                </c:pt>
                <c:pt idx="12704">
                  <c:v>1270,5</c:v>
                </c:pt>
                <c:pt idx="12705">
                  <c:v>1270,6</c:v>
                </c:pt>
                <c:pt idx="12706">
                  <c:v>1270,7</c:v>
                </c:pt>
                <c:pt idx="12707">
                  <c:v>1270,8</c:v>
                </c:pt>
                <c:pt idx="12708">
                  <c:v>1270,9</c:v>
                </c:pt>
                <c:pt idx="12709">
                  <c:v>1271</c:v>
                </c:pt>
                <c:pt idx="12710">
                  <c:v>1271,1</c:v>
                </c:pt>
                <c:pt idx="12711">
                  <c:v>1271,2</c:v>
                </c:pt>
                <c:pt idx="12712">
                  <c:v>1271,3</c:v>
                </c:pt>
                <c:pt idx="12713">
                  <c:v>1271,4</c:v>
                </c:pt>
                <c:pt idx="12714">
                  <c:v>1271,5</c:v>
                </c:pt>
                <c:pt idx="12715">
                  <c:v>1271,6</c:v>
                </c:pt>
                <c:pt idx="12716">
                  <c:v>1271,7</c:v>
                </c:pt>
                <c:pt idx="12717">
                  <c:v>1271,8</c:v>
                </c:pt>
                <c:pt idx="12718">
                  <c:v>1271,9</c:v>
                </c:pt>
                <c:pt idx="12719">
                  <c:v>1272</c:v>
                </c:pt>
                <c:pt idx="12720">
                  <c:v>1272,1</c:v>
                </c:pt>
                <c:pt idx="12721">
                  <c:v>1272,2</c:v>
                </c:pt>
                <c:pt idx="12722">
                  <c:v>1272,3</c:v>
                </c:pt>
                <c:pt idx="12723">
                  <c:v>1272,4</c:v>
                </c:pt>
                <c:pt idx="12724">
                  <c:v>1272,5</c:v>
                </c:pt>
                <c:pt idx="12725">
                  <c:v>1272,6</c:v>
                </c:pt>
                <c:pt idx="12726">
                  <c:v>1272,7</c:v>
                </c:pt>
                <c:pt idx="12727">
                  <c:v>1272,8</c:v>
                </c:pt>
                <c:pt idx="12728">
                  <c:v>1272,9</c:v>
                </c:pt>
                <c:pt idx="12729">
                  <c:v>1273</c:v>
                </c:pt>
                <c:pt idx="12730">
                  <c:v>1273,1</c:v>
                </c:pt>
                <c:pt idx="12731">
                  <c:v>1273,2</c:v>
                </c:pt>
                <c:pt idx="12732">
                  <c:v>1273,3</c:v>
                </c:pt>
                <c:pt idx="12733">
                  <c:v>1273,4</c:v>
                </c:pt>
                <c:pt idx="12734">
                  <c:v>1273,5</c:v>
                </c:pt>
                <c:pt idx="12735">
                  <c:v>1273,6</c:v>
                </c:pt>
                <c:pt idx="12736">
                  <c:v>1273,7</c:v>
                </c:pt>
                <c:pt idx="12737">
                  <c:v>1273,8</c:v>
                </c:pt>
                <c:pt idx="12738">
                  <c:v>1273,9</c:v>
                </c:pt>
                <c:pt idx="12739">
                  <c:v>1274</c:v>
                </c:pt>
                <c:pt idx="12740">
                  <c:v>1274,1</c:v>
                </c:pt>
                <c:pt idx="12741">
                  <c:v>1274,2</c:v>
                </c:pt>
                <c:pt idx="12742">
                  <c:v>1274,3</c:v>
                </c:pt>
                <c:pt idx="12743">
                  <c:v>1274,4</c:v>
                </c:pt>
                <c:pt idx="12744">
                  <c:v>1274,5</c:v>
                </c:pt>
                <c:pt idx="12745">
                  <c:v>1274,6</c:v>
                </c:pt>
                <c:pt idx="12746">
                  <c:v>1274,7</c:v>
                </c:pt>
                <c:pt idx="12747">
                  <c:v>1274,8</c:v>
                </c:pt>
                <c:pt idx="12748">
                  <c:v>1274,9</c:v>
                </c:pt>
                <c:pt idx="12749">
                  <c:v>1275</c:v>
                </c:pt>
                <c:pt idx="12750">
                  <c:v>1275,1</c:v>
                </c:pt>
                <c:pt idx="12751">
                  <c:v>1275,2</c:v>
                </c:pt>
                <c:pt idx="12752">
                  <c:v>1275,3</c:v>
                </c:pt>
                <c:pt idx="12753">
                  <c:v>1275,4</c:v>
                </c:pt>
                <c:pt idx="12754">
                  <c:v>1275,5</c:v>
                </c:pt>
                <c:pt idx="12755">
                  <c:v>1275,6</c:v>
                </c:pt>
                <c:pt idx="12756">
                  <c:v>1275,7</c:v>
                </c:pt>
                <c:pt idx="12757">
                  <c:v>1275,8</c:v>
                </c:pt>
                <c:pt idx="12758">
                  <c:v>1275,9</c:v>
                </c:pt>
                <c:pt idx="12759">
                  <c:v>1276</c:v>
                </c:pt>
                <c:pt idx="12760">
                  <c:v>1276,1</c:v>
                </c:pt>
                <c:pt idx="12761">
                  <c:v>1276,2</c:v>
                </c:pt>
                <c:pt idx="12762">
                  <c:v>1276,3</c:v>
                </c:pt>
                <c:pt idx="12763">
                  <c:v>1276,4</c:v>
                </c:pt>
                <c:pt idx="12764">
                  <c:v>1276,5</c:v>
                </c:pt>
                <c:pt idx="12765">
                  <c:v>1276,6</c:v>
                </c:pt>
                <c:pt idx="12766">
                  <c:v>1276,7</c:v>
                </c:pt>
                <c:pt idx="12767">
                  <c:v>1276,8</c:v>
                </c:pt>
                <c:pt idx="12768">
                  <c:v>1276,9</c:v>
                </c:pt>
                <c:pt idx="12769">
                  <c:v>1277</c:v>
                </c:pt>
                <c:pt idx="12770">
                  <c:v>1277,1</c:v>
                </c:pt>
                <c:pt idx="12771">
                  <c:v>1277,2</c:v>
                </c:pt>
                <c:pt idx="12772">
                  <c:v>1277,3</c:v>
                </c:pt>
                <c:pt idx="12773">
                  <c:v>1277,4</c:v>
                </c:pt>
                <c:pt idx="12774">
                  <c:v>1277,5</c:v>
                </c:pt>
                <c:pt idx="12775">
                  <c:v>1277,6</c:v>
                </c:pt>
                <c:pt idx="12776">
                  <c:v>1277,7</c:v>
                </c:pt>
                <c:pt idx="12777">
                  <c:v>1277,8</c:v>
                </c:pt>
                <c:pt idx="12778">
                  <c:v>1277,9</c:v>
                </c:pt>
                <c:pt idx="12779">
                  <c:v>1278</c:v>
                </c:pt>
                <c:pt idx="12780">
                  <c:v>1278,1</c:v>
                </c:pt>
                <c:pt idx="12781">
                  <c:v>1278,2</c:v>
                </c:pt>
                <c:pt idx="12782">
                  <c:v>1278,3</c:v>
                </c:pt>
                <c:pt idx="12783">
                  <c:v>1278,4</c:v>
                </c:pt>
                <c:pt idx="12784">
                  <c:v>1278,5</c:v>
                </c:pt>
                <c:pt idx="12785">
                  <c:v>1278,6</c:v>
                </c:pt>
                <c:pt idx="12786">
                  <c:v>1278,7</c:v>
                </c:pt>
                <c:pt idx="12787">
                  <c:v>1278,8</c:v>
                </c:pt>
                <c:pt idx="12788">
                  <c:v>1278,9</c:v>
                </c:pt>
                <c:pt idx="12789">
                  <c:v>1279</c:v>
                </c:pt>
                <c:pt idx="12790">
                  <c:v>1279,1</c:v>
                </c:pt>
                <c:pt idx="12791">
                  <c:v>1279,2</c:v>
                </c:pt>
                <c:pt idx="12792">
                  <c:v>1279,3</c:v>
                </c:pt>
                <c:pt idx="12793">
                  <c:v>1279,4</c:v>
                </c:pt>
                <c:pt idx="12794">
                  <c:v>1279,5</c:v>
                </c:pt>
                <c:pt idx="12795">
                  <c:v>1279,6</c:v>
                </c:pt>
                <c:pt idx="12796">
                  <c:v>1279,7</c:v>
                </c:pt>
                <c:pt idx="12797">
                  <c:v>1279,8</c:v>
                </c:pt>
                <c:pt idx="12798">
                  <c:v>1279,9</c:v>
                </c:pt>
                <c:pt idx="12799">
                  <c:v>1280</c:v>
                </c:pt>
                <c:pt idx="12800">
                  <c:v>1280,1</c:v>
                </c:pt>
                <c:pt idx="12801">
                  <c:v>1280,2</c:v>
                </c:pt>
                <c:pt idx="12802">
                  <c:v>1280,3</c:v>
                </c:pt>
                <c:pt idx="12803">
                  <c:v>1280,4</c:v>
                </c:pt>
                <c:pt idx="12804">
                  <c:v>1280,5</c:v>
                </c:pt>
                <c:pt idx="12805">
                  <c:v>1280,6</c:v>
                </c:pt>
                <c:pt idx="12806">
                  <c:v>1280,7</c:v>
                </c:pt>
                <c:pt idx="12807">
                  <c:v>1280,8</c:v>
                </c:pt>
                <c:pt idx="12808">
                  <c:v>1280,9</c:v>
                </c:pt>
                <c:pt idx="12809">
                  <c:v>1281</c:v>
                </c:pt>
                <c:pt idx="12810">
                  <c:v>1281,1</c:v>
                </c:pt>
                <c:pt idx="12811">
                  <c:v>1281,2</c:v>
                </c:pt>
                <c:pt idx="12812">
                  <c:v>1281,3</c:v>
                </c:pt>
                <c:pt idx="12813">
                  <c:v>1281,4</c:v>
                </c:pt>
                <c:pt idx="12814">
                  <c:v>1281,5</c:v>
                </c:pt>
                <c:pt idx="12815">
                  <c:v>1281,6</c:v>
                </c:pt>
                <c:pt idx="12816">
                  <c:v>1281,7</c:v>
                </c:pt>
                <c:pt idx="12817">
                  <c:v>1281,8</c:v>
                </c:pt>
                <c:pt idx="12818">
                  <c:v>1281,9</c:v>
                </c:pt>
                <c:pt idx="12819">
                  <c:v>1282</c:v>
                </c:pt>
                <c:pt idx="12820">
                  <c:v>1282,1</c:v>
                </c:pt>
                <c:pt idx="12821">
                  <c:v>1282,2</c:v>
                </c:pt>
                <c:pt idx="12822">
                  <c:v>1282,3</c:v>
                </c:pt>
                <c:pt idx="12823">
                  <c:v>1282,4</c:v>
                </c:pt>
                <c:pt idx="12824">
                  <c:v>1282,5</c:v>
                </c:pt>
                <c:pt idx="12825">
                  <c:v>1282,6</c:v>
                </c:pt>
                <c:pt idx="12826">
                  <c:v>1282,7</c:v>
                </c:pt>
                <c:pt idx="12827">
                  <c:v>1282,8</c:v>
                </c:pt>
                <c:pt idx="12828">
                  <c:v>1282,9</c:v>
                </c:pt>
                <c:pt idx="12829">
                  <c:v>1283</c:v>
                </c:pt>
                <c:pt idx="12830">
                  <c:v>1283,1</c:v>
                </c:pt>
                <c:pt idx="12831">
                  <c:v>1283,2</c:v>
                </c:pt>
                <c:pt idx="12832">
                  <c:v>1283,3</c:v>
                </c:pt>
                <c:pt idx="12833">
                  <c:v>1283,4</c:v>
                </c:pt>
                <c:pt idx="12834">
                  <c:v>1283,5</c:v>
                </c:pt>
                <c:pt idx="12835">
                  <c:v>1283,6</c:v>
                </c:pt>
                <c:pt idx="12836">
                  <c:v>1283,7</c:v>
                </c:pt>
                <c:pt idx="12837">
                  <c:v>1283,8</c:v>
                </c:pt>
                <c:pt idx="12838">
                  <c:v>1283,9</c:v>
                </c:pt>
                <c:pt idx="12839">
                  <c:v>1284</c:v>
                </c:pt>
                <c:pt idx="12840">
                  <c:v>1284,1</c:v>
                </c:pt>
                <c:pt idx="12841">
                  <c:v>1284,2</c:v>
                </c:pt>
                <c:pt idx="12842">
                  <c:v>1284,3</c:v>
                </c:pt>
                <c:pt idx="12843">
                  <c:v>1284,4</c:v>
                </c:pt>
                <c:pt idx="12844">
                  <c:v>1284,5</c:v>
                </c:pt>
                <c:pt idx="12845">
                  <c:v>1284,6</c:v>
                </c:pt>
                <c:pt idx="12846">
                  <c:v>1284,7</c:v>
                </c:pt>
                <c:pt idx="12847">
                  <c:v>1284,8</c:v>
                </c:pt>
                <c:pt idx="12848">
                  <c:v>1284,9</c:v>
                </c:pt>
                <c:pt idx="12849">
                  <c:v>1285</c:v>
                </c:pt>
                <c:pt idx="12850">
                  <c:v>1285,1</c:v>
                </c:pt>
                <c:pt idx="12851">
                  <c:v>1285,2</c:v>
                </c:pt>
                <c:pt idx="12852">
                  <c:v>1285,3</c:v>
                </c:pt>
                <c:pt idx="12853">
                  <c:v>1285,4</c:v>
                </c:pt>
                <c:pt idx="12854">
                  <c:v>1285,5</c:v>
                </c:pt>
                <c:pt idx="12855">
                  <c:v>1285,6</c:v>
                </c:pt>
                <c:pt idx="12856">
                  <c:v>1285,7</c:v>
                </c:pt>
                <c:pt idx="12857">
                  <c:v>1285,8</c:v>
                </c:pt>
                <c:pt idx="12858">
                  <c:v>1285,9</c:v>
                </c:pt>
                <c:pt idx="12859">
                  <c:v>1286</c:v>
                </c:pt>
                <c:pt idx="12860">
                  <c:v>1286,1</c:v>
                </c:pt>
                <c:pt idx="12861">
                  <c:v>1286,2</c:v>
                </c:pt>
                <c:pt idx="12862">
                  <c:v>1286,3</c:v>
                </c:pt>
                <c:pt idx="12863">
                  <c:v>1286,4</c:v>
                </c:pt>
                <c:pt idx="12864">
                  <c:v>1286,5</c:v>
                </c:pt>
                <c:pt idx="12865">
                  <c:v>1286,6</c:v>
                </c:pt>
                <c:pt idx="12866">
                  <c:v>1286,7</c:v>
                </c:pt>
                <c:pt idx="12867">
                  <c:v>1286,8</c:v>
                </c:pt>
                <c:pt idx="12868">
                  <c:v>1286,9</c:v>
                </c:pt>
                <c:pt idx="12869">
                  <c:v>1287</c:v>
                </c:pt>
                <c:pt idx="12870">
                  <c:v>1287,1</c:v>
                </c:pt>
                <c:pt idx="12871">
                  <c:v>1287,2</c:v>
                </c:pt>
                <c:pt idx="12872">
                  <c:v>1287,3</c:v>
                </c:pt>
                <c:pt idx="12873">
                  <c:v>1287,4</c:v>
                </c:pt>
                <c:pt idx="12874">
                  <c:v>1287,5</c:v>
                </c:pt>
                <c:pt idx="12875">
                  <c:v>1287,6</c:v>
                </c:pt>
                <c:pt idx="12876">
                  <c:v>1287,7</c:v>
                </c:pt>
                <c:pt idx="12877">
                  <c:v>1287,8</c:v>
                </c:pt>
                <c:pt idx="12878">
                  <c:v>1287,9</c:v>
                </c:pt>
                <c:pt idx="12879">
                  <c:v>1288</c:v>
                </c:pt>
                <c:pt idx="12880">
                  <c:v>1288,1</c:v>
                </c:pt>
                <c:pt idx="12881">
                  <c:v>1288,2</c:v>
                </c:pt>
                <c:pt idx="12882">
                  <c:v>1288,3</c:v>
                </c:pt>
                <c:pt idx="12883">
                  <c:v>1288,4</c:v>
                </c:pt>
                <c:pt idx="12884">
                  <c:v>1288,5</c:v>
                </c:pt>
                <c:pt idx="12885">
                  <c:v>1288,6</c:v>
                </c:pt>
                <c:pt idx="12886">
                  <c:v>1288,7</c:v>
                </c:pt>
                <c:pt idx="12887">
                  <c:v>1288,8</c:v>
                </c:pt>
                <c:pt idx="12888">
                  <c:v>1288,9</c:v>
                </c:pt>
                <c:pt idx="12889">
                  <c:v>1289</c:v>
                </c:pt>
                <c:pt idx="12890">
                  <c:v>1289,1</c:v>
                </c:pt>
                <c:pt idx="12891">
                  <c:v>1289,2</c:v>
                </c:pt>
                <c:pt idx="12892">
                  <c:v>1289,3</c:v>
                </c:pt>
                <c:pt idx="12893">
                  <c:v>1289,4</c:v>
                </c:pt>
                <c:pt idx="12894">
                  <c:v>1289,5</c:v>
                </c:pt>
                <c:pt idx="12895">
                  <c:v>1289,6</c:v>
                </c:pt>
                <c:pt idx="12896">
                  <c:v>1289,7</c:v>
                </c:pt>
                <c:pt idx="12897">
                  <c:v>1289,8</c:v>
                </c:pt>
                <c:pt idx="12898">
                  <c:v>1289,9</c:v>
                </c:pt>
                <c:pt idx="12899">
                  <c:v>1290</c:v>
                </c:pt>
                <c:pt idx="12900">
                  <c:v>1290,1</c:v>
                </c:pt>
                <c:pt idx="12901">
                  <c:v>1290,2</c:v>
                </c:pt>
                <c:pt idx="12902">
                  <c:v>1290,3</c:v>
                </c:pt>
                <c:pt idx="12903">
                  <c:v>1290,4</c:v>
                </c:pt>
                <c:pt idx="12904">
                  <c:v>1290,5</c:v>
                </c:pt>
                <c:pt idx="12905">
                  <c:v>1290,6</c:v>
                </c:pt>
                <c:pt idx="12906">
                  <c:v>1290,7</c:v>
                </c:pt>
                <c:pt idx="12907">
                  <c:v>1290,8</c:v>
                </c:pt>
                <c:pt idx="12908">
                  <c:v>1290,9</c:v>
                </c:pt>
                <c:pt idx="12909">
                  <c:v>1291</c:v>
                </c:pt>
                <c:pt idx="12910">
                  <c:v>1291,1</c:v>
                </c:pt>
                <c:pt idx="12911">
                  <c:v>1291,2</c:v>
                </c:pt>
                <c:pt idx="12912">
                  <c:v>1291,3</c:v>
                </c:pt>
                <c:pt idx="12913">
                  <c:v>1291,4</c:v>
                </c:pt>
                <c:pt idx="12914">
                  <c:v>1291,5</c:v>
                </c:pt>
                <c:pt idx="12915">
                  <c:v>1291,6</c:v>
                </c:pt>
                <c:pt idx="12916">
                  <c:v>1291,7</c:v>
                </c:pt>
                <c:pt idx="12917">
                  <c:v>1291,8</c:v>
                </c:pt>
                <c:pt idx="12918">
                  <c:v>1291,9</c:v>
                </c:pt>
                <c:pt idx="12919">
                  <c:v>1292</c:v>
                </c:pt>
                <c:pt idx="12920">
                  <c:v>1292,1</c:v>
                </c:pt>
                <c:pt idx="12921">
                  <c:v>1292,2</c:v>
                </c:pt>
                <c:pt idx="12922">
                  <c:v>1292,3</c:v>
                </c:pt>
                <c:pt idx="12923">
                  <c:v>1292,4</c:v>
                </c:pt>
                <c:pt idx="12924">
                  <c:v>1292,5</c:v>
                </c:pt>
                <c:pt idx="12925">
                  <c:v>1292,6</c:v>
                </c:pt>
                <c:pt idx="12926">
                  <c:v>1292,7</c:v>
                </c:pt>
                <c:pt idx="12927">
                  <c:v>1292,8</c:v>
                </c:pt>
                <c:pt idx="12928">
                  <c:v>1292,9</c:v>
                </c:pt>
                <c:pt idx="12929">
                  <c:v>1293</c:v>
                </c:pt>
                <c:pt idx="12930">
                  <c:v>1293,1</c:v>
                </c:pt>
                <c:pt idx="12931">
                  <c:v>1293,2</c:v>
                </c:pt>
                <c:pt idx="12932">
                  <c:v>1293,3</c:v>
                </c:pt>
                <c:pt idx="12933">
                  <c:v>1293,4</c:v>
                </c:pt>
                <c:pt idx="12934">
                  <c:v>1293,5</c:v>
                </c:pt>
                <c:pt idx="12935">
                  <c:v>1293,6</c:v>
                </c:pt>
                <c:pt idx="12936">
                  <c:v>1293,7</c:v>
                </c:pt>
                <c:pt idx="12937">
                  <c:v>1293,8</c:v>
                </c:pt>
                <c:pt idx="12938">
                  <c:v>1293,9</c:v>
                </c:pt>
                <c:pt idx="12939">
                  <c:v>1294</c:v>
                </c:pt>
                <c:pt idx="12940">
                  <c:v>1294,1</c:v>
                </c:pt>
                <c:pt idx="12941">
                  <c:v>1294,2</c:v>
                </c:pt>
                <c:pt idx="12942">
                  <c:v>1294,3</c:v>
                </c:pt>
                <c:pt idx="12943">
                  <c:v>1294,4</c:v>
                </c:pt>
                <c:pt idx="12944">
                  <c:v>1294,5</c:v>
                </c:pt>
                <c:pt idx="12945">
                  <c:v>1294,6</c:v>
                </c:pt>
                <c:pt idx="12946">
                  <c:v>1294,7</c:v>
                </c:pt>
                <c:pt idx="12947">
                  <c:v>1294,8</c:v>
                </c:pt>
                <c:pt idx="12948">
                  <c:v>1294,9</c:v>
                </c:pt>
                <c:pt idx="12949">
                  <c:v>1295</c:v>
                </c:pt>
                <c:pt idx="12950">
                  <c:v>1295,1</c:v>
                </c:pt>
                <c:pt idx="12951">
                  <c:v>1295,2</c:v>
                </c:pt>
                <c:pt idx="12952">
                  <c:v>1295,3</c:v>
                </c:pt>
                <c:pt idx="12953">
                  <c:v>1295,4</c:v>
                </c:pt>
                <c:pt idx="12954">
                  <c:v>1295,5</c:v>
                </c:pt>
                <c:pt idx="12955">
                  <c:v>1295,6</c:v>
                </c:pt>
                <c:pt idx="12956">
                  <c:v>1295,7</c:v>
                </c:pt>
                <c:pt idx="12957">
                  <c:v>1295,8</c:v>
                </c:pt>
                <c:pt idx="12958">
                  <c:v>1295,9</c:v>
                </c:pt>
                <c:pt idx="12959">
                  <c:v>1296</c:v>
                </c:pt>
                <c:pt idx="12960">
                  <c:v>1296,1</c:v>
                </c:pt>
                <c:pt idx="12961">
                  <c:v>1296,2</c:v>
                </c:pt>
                <c:pt idx="12962">
                  <c:v>1296,3</c:v>
                </c:pt>
                <c:pt idx="12963">
                  <c:v>1296,4</c:v>
                </c:pt>
                <c:pt idx="12964">
                  <c:v>1296,5</c:v>
                </c:pt>
                <c:pt idx="12965">
                  <c:v>1296,6</c:v>
                </c:pt>
                <c:pt idx="12966">
                  <c:v>1296,7</c:v>
                </c:pt>
                <c:pt idx="12967">
                  <c:v>1296,8</c:v>
                </c:pt>
                <c:pt idx="12968">
                  <c:v>1296,9</c:v>
                </c:pt>
                <c:pt idx="12969">
                  <c:v>1297</c:v>
                </c:pt>
                <c:pt idx="12970">
                  <c:v>1297,1</c:v>
                </c:pt>
                <c:pt idx="12971">
                  <c:v>1297,2</c:v>
                </c:pt>
                <c:pt idx="12972">
                  <c:v>1297,3</c:v>
                </c:pt>
                <c:pt idx="12973">
                  <c:v>1297,4</c:v>
                </c:pt>
                <c:pt idx="12974">
                  <c:v>1297,5</c:v>
                </c:pt>
                <c:pt idx="12975">
                  <c:v>1297,6</c:v>
                </c:pt>
                <c:pt idx="12976">
                  <c:v>1297,7</c:v>
                </c:pt>
                <c:pt idx="12977">
                  <c:v>1297,8</c:v>
                </c:pt>
                <c:pt idx="12978">
                  <c:v>1297,9</c:v>
                </c:pt>
                <c:pt idx="12979">
                  <c:v>1298</c:v>
                </c:pt>
                <c:pt idx="12980">
                  <c:v>1298,1</c:v>
                </c:pt>
                <c:pt idx="12981">
                  <c:v>1298,2</c:v>
                </c:pt>
                <c:pt idx="12982">
                  <c:v>1298,3</c:v>
                </c:pt>
                <c:pt idx="12983">
                  <c:v>1298,4</c:v>
                </c:pt>
                <c:pt idx="12984">
                  <c:v>1298,5</c:v>
                </c:pt>
                <c:pt idx="12985">
                  <c:v>1298,6</c:v>
                </c:pt>
                <c:pt idx="12986">
                  <c:v>1298,7</c:v>
                </c:pt>
                <c:pt idx="12987">
                  <c:v>1298,8</c:v>
                </c:pt>
                <c:pt idx="12988">
                  <c:v>1298,9</c:v>
                </c:pt>
                <c:pt idx="12989">
                  <c:v>1299</c:v>
                </c:pt>
                <c:pt idx="12990">
                  <c:v>1299,1</c:v>
                </c:pt>
                <c:pt idx="12991">
                  <c:v>1299,2</c:v>
                </c:pt>
                <c:pt idx="12992">
                  <c:v>1299,3</c:v>
                </c:pt>
                <c:pt idx="12993">
                  <c:v>1299,4</c:v>
                </c:pt>
                <c:pt idx="12994">
                  <c:v>1299,5</c:v>
                </c:pt>
                <c:pt idx="12995">
                  <c:v>1299,6</c:v>
                </c:pt>
                <c:pt idx="12996">
                  <c:v>1299,7</c:v>
                </c:pt>
                <c:pt idx="12997">
                  <c:v>1299,8</c:v>
                </c:pt>
                <c:pt idx="12998">
                  <c:v>1299,9</c:v>
                </c:pt>
                <c:pt idx="12999">
                  <c:v>1300</c:v>
                </c:pt>
                <c:pt idx="13000">
                  <c:v>1300,1</c:v>
                </c:pt>
                <c:pt idx="13001">
                  <c:v>1300,2</c:v>
                </c:pt>
                <c:pt idx="13002">
                  <c:v>1300,3</c:v>
                </c:pt>
                <c:pt idx="13003">
                  <c:v>1300,4</c:v>
                </c:pt>
                <c:pt idx="13004">
                  <c:v>1300,5</c:v>
                </c:pt>
                <c:pt idx="13005">
                  <c:v>1300,6</c:v>
                </c:pt>
                <c:pt idx="13006">
                  <c:v>1300,7</c:v>
                </c:pt>
                <c:pt idx="13007">
                  <c:v>1300,8</c:v>
                </c:pt>
                <c:pt idx="13008">
                  <c:v>1300,9</c:v>
                </c:pt>
                <c:pt idx="13009">
                  <c:v>1301</c:v>
                </c:pt>
                <c:pt idx="13010">
                  <c:v>1301,1</c:v>
                </c:pt>
                <c:pt idx="13011">
                  <c:v>1301,2</c:v>
                </c:pt>
                <c:pt idx="13012">
                  <c:v>1301,3</c:v>
                </c:pt>
                <c:pt idx="13013">
                  <c:v>1301,4</c:v>
                </c:pt>
                <c:pt idx="13014">
                  <c:v>1301,5</c:v>
                </c:pt>
                <c:pt idx="13015">
                  <c:v>1301,6</c:v>
                </c:pt>
                <c:pt idx="13016">
                  <c:v>1301,7</c:v>
                </c:pt>
                <c:pt idx="13017">
                  <c:v>1301,8</c:v>
                </c:pt>
                <c:pt idx="13018">
                  <c:v>1301,9</c:v>
                </c:pt>
                <c:pt idx="13019">
                  <c:v>1302</c:v>
                </c:pt>
                <c:pt idx="13020">
                  <c:v>1302,1</c:v>
                </c:pt>
                <c:pt idx="13021">
                  <c:v>1302,2</c:v>
                </c:pt>
                <c:pt idx="13022">
                  <c:v>1302,3</c:v>
                </c:pt>
                <c:pt idx="13023">
                  <c:v>1302,4</c:v>
                </c:pt>
                <c:pt idx="13024">
                  <c:v>1302,5</c:v>
                </c:pt>
                <c:pt idx="13025">
                  <c:v>1302,6</c:v>
                </c:pt>
                <c:pt idx="13026">
                  <c:v>1302,7</c:v>
                </c:pt>
                <c:pt idx="13027">
                  <c:v>1302,8</c:v>
                </c:pt>
                <c:pt idx="13028">
                  <c:v>1302,9</c:v>
                </c:pt>
                <c:pt idx="13029">
                  <c:v>1303</c:v>
                </c:pt>
                <c:pt idx="13030">
                  <c:v>1303,1</c:v>
                </c:pt>
                <c:pt idx="13031">
                  <c:v>1303,2</c:v>
                </c:pt>
                <c:pt idx="13032">
                  <c:v>1303,3</c:v>
                </c:pt>
                <c:pt idx="13033">
                  <c:v>1303,4</c:v>
                </c:pt>
                <c:pt idx="13034">
                  <c:v>1303,5</c:v>
                </c:pt>
                <c:pt idx="13035">
                  <c:v>1303,6</c:v>
                </c:pt>
                <c:pt idx="13036">
                  <c:v>1303,7</c:v>
                </c:pt>
                <c:pt idx="13037">
                  <c:v>1303,8</c:v>
                </c:pt>
                <c:pt idx="13038">
                  <c:v>1303,9</c:v>
                </c:pt>
                <c:pt idx="13039">
                  <c:v>1304</c:v>
                </c:pt>
                <c:pt idx="13040">
                  <c:v>1304,1</c:v>
                </c:pt>
                <c:pt idx="13041">
                  <c:v>1304,2</c:v>
                </c:pt>
                <c:pt idx="13042">
                  <c:v>1304,3</c:v>
                </c:pt>
                <c:pt idx="13043">
                  <c:v>1304,4</c:v>
                </c:pt>
                <c:pt idx="13044">
                  <c:v>1304,5</c:v>
                </c:pt>
                <c:pt idx="13045">
                  <c:v>1304,6</c:v>
                </c:pt>
                <c:pt idx="13046">
                  <c:v>1304,7</c:v>
                </c:pt>
                <c:pt idx="13047">
                  <c:v>1304,8</c:v>
                </c:pt>
                <c:pt idx="13048">
                  <c:v>1304,9</c:v>
                </c:pt>
                <c:pt idx="13049">
                  <c:v>1305</c:v>
                </c:pt>
                <c:pt idx="13050">
                  <c:v>1305,1</c:v>
                </c:pt>
                <c:pt idx="13051">
                  <c:v>1305,2</c:v>
                </c:pt>
                <c:pt idx="13052">
                  <c:v>1305,3</c:v>
                </c:pt>
                <c:pt idx="13053">
                  <c:v>1305,4</c:v>
                </c:pt>
                <c:pt idx="13054">
                  <c:v>1305,5</c:v>
                </c:pt>
                <c:pt idx="13055">
                  <c:v>1305,6</c:v>
                </c:pt>
                <c:pt idx="13056">
                  <c:v>1305,7</c:v>
                </c:pt>
                <c:pt idx="13057">
                  <c:v>1305,8</c:v>
                </c:pt>
                <c:pt idx="13058">
                  <c:v>1305,9</c:v>
                </c:pt>
                <c:pt idx="13059">
                  <c:v>1306</c:v>
                </c:pt>
                <c:pt idx="13060">
                  <c:v>1306,1</c:v>
                </c:pt>
                <c:pt idx="13061">
                  <c:v>1306,2</c:v>
                </c:pt>
                <c:pt idx="13062">
                  <c:v>1306,3</c:v>
                </c:pt>
                <c:pt idx="13063">
                  <c:v>1306,4</c:v>
                </c:pt>
                <c:pt idx="13064">
                  <c:v>1306,5</c:v>
                </c:pt>
                <c:pt idx="13065">
                  <c:v>1306,6</c:v>
                </c:pt>
                <c:pt idx="13066">
                  <c:v>1306,7</c:v>
                </c:pt>
                <c:pt idx="13067">
                  <c:v>1306,8</c:v>
                </c:pt>
                <c:pt idx="13068">
                  <c:v>1306,9</c:v>
                </c:pt>
                <c:pt idx="13069">
                  <c:v>1307</c:v>
                </c:pt>
                <c:pt idx="13070">
                  <c:v>1307,1</c:v>
                </c:pt>
                <c:pt idx="13071">
                  <c:v>1307,2</c:v>
                </c:pt>
                <c:pt idx="13072">
                  <c:v>1307,3</c:v>
                </c:pt>
                <c:pt idx="13073">
                  <c:v>1307,4</c:v>
                </c:pt>
                <c:pt idx="13074">
                  <c:v>1307,5</c:v>
                </c:pt>
                <c:pt idx="13075">
                  <c:v>1307,6</c:v>
                </c:pt>
                <c:pt idx="13076">
                  <c:v>1307,7</c:v>
                </c:pt>
                <c:pt idx="13077">
                  <c:v>1307,8</c:v>
                </c:pt>
                <c:pt idx="13078">
                  <c:v>1307,9</c:v>
                </c:pt>
                <c:pt idx="13079">
                  <c:v>1308</c:v>
                </c:pt>
                <c:pt idx="13080">
                  <c:v>1308,1</c:v>
                </c:pt>
                <c:pt idx="13081">
                  <c:v>1308,2</c:v>
                </c:pt>
                <c:pt idx="13082">
                  <c:v>1308,3</c:v>
                </c:pt>
                <c:pt idx="13083">
                  <c:v>1308,4</c:v>
                </c:pt>
                <c:pt idx="13084">
                  <c:v>1308,5</c:v>
                </c:pt>
                <c:pt idx="13085">
                  <c:v>1308,6</c:v>
                </c:pt>
                <c:pt idx="13086">
                  <c:v>1308,7</c:v>
                </c:pt>
                <c:pt idx="13087">
                  <c:v>1308,8</c:v>
                </c:pt>
                <c:pt idx="13088">
                  <c:v>1308,9</c:v>
                </c:pt>
                <c:pt idx="13089">
                  <c:v>1309</c:v>
                </c:pt>
                <c:pt idx="13090">
                  <c:v>1309,1</c:v>
                </c:pt>
                <c:pt idx="13091">
                  <c:v>1309,2</c:v>
                </c:pt>
                <c:pt idx="13092">
                  <c:v>1309,3</c:v>
                </c:pt>
                <c:pt idx="13093">
                  <c:v>1309,4</c:v>
                </c:pt>
                <c:pt idx="13094">
                  <c:v>1309,5</c:v>
                </c:pt>
                <c:pt idx="13095">
                  <c:v>1309,6</c:v>
                </c:pt>
                <c:pt idx="13096">
                  <c:v>1309,7</c:v>
                </c:pt>
                <c:pt idx="13097">
                  <c:v>1309,8</c:v>
                </c:pt>
                <c:pt idx="13098">
                  <c:v>1309,9</c:v>
                </c:pt>
                <c:pt idx="13099">
                  <c:v>1310</c:v>
                </c:pt>
                <c:pt idx="13100">
                  <c:v>1310,1</c:v>
                </c:pt>
                <c:pt idx="13101">
                  <c:v>1310,2</c:v>
                </c:pt>
                <c:pt idx="13102">
                  <c:v>1310,3</c:v>
                </c:pt>
                <c:pt idx="13103">
                  <c:v>1310,4</c:v>
                </c:pt>
                <c:pt idx="13104">
                  <c:v>1310,5</c:v>
                </c:pt>
                <c:pt idx="13105">
                  <c:v>1310,6</c:v>
                </c:pt>
                <c:pt idx="13106">
                  <c:v>1310,7</c:v>
                </c:pt>
                <c:pt idx="13107">
                  <c:v>1310,8</c:v>
                </c:pt>
                <c:pt idx="13108">
                  <c:v>1310,9</c:v>
                </c:pt>
                <c:pt idx="13109">
                  <c:v>1311</c:v>
                </c:pt>
                <c:pt idx="13110">
                  <c:v>1311,1</c:v>
                </c:pt>
                <c:pt idx="13111">
                  <c:v>1311,2</c:v>
                </c:pt>
                <c:pt idx="13112">
                  <c:v>1311,3</c:v>
                </c:pt>
                <c:pt idx="13113">
                  <c:v>1311,4</c:v>
                </c:pt>
                <c:pt idx="13114">
                  <c:v>1311,5</c:v>
                </c:pt>
                <c:pt idx="13115">
                  <c:v>1311,6</c:v>
                </c:pt>
                <c:pt idx="13116">
                  <c:v>1311,7</c:v>
                </c:pt>
                <c:pt idx="13117">
                  <c:v>1311,8</c:v>
                </c:pt>
                <c:pt idx="13118">
                  <c:v>1311,9</c:v>
                </c:pt>
                <c:pt idx="13119">
                  <c:v>1312</c:v>
                </c:pt>
                <c:pt idx="13120">
                  <c:v>1312,1</c:v>
                </c:pt>
                <c:pt idx="13121">
                  <c:v>1312,2</c:v>
                </c:pt>
                <c:pt idx="13122">
                  <c:v>1312,3</c:v>
                </c:pt>
                <c:pt idx="13123">
                  <c:v>1312,4</c:v>
                </c:pt>
                <c:pt idx="13124">
                  <c:v>1312,5</c:v>
                </c:pt>
                <c:pt idx="13125">
                  <c:v>1312,6</c:v>
                </c:pt>
                <c:pt idx="13126">
                  <c:v>1312,7</c:v>
                </c:pt>
                <c:pt idx="13127">
                  <c:v>1312,8</c:v>
                </c:pt>
                <c:pt idx="13128">
                  <c:v>1312,9</c:v>
                </c:pt>
                <c:pt idx="13129">
                  <c:v>1313</c:v>
                </c:pt>
                <c:pt idx="13130">
                  <c:v>1313,1</c:v>
                </c:pt>
                <c:pt idx="13131">
                  <c:v>1313,2</c:v>
                </c:pt>
                <c:pt idx="13132">
                  <c:v>1313,3</c:v>
                </c:pt>
                <c:pt idx="13133">
                  <c:v>1313,4</c:v>
                </c:pt>
                <c:pt idx="13134">
                  <c:v>1313,5</c:v>
                </c:pt>
                <c:pt idx="13135">
                  <c:v>1313,6</c:v>
                </c:pt>
                <c:pt idx="13136">
                  <c:v>1313,7</c:v>
                </c:pt>
                <c:pt idx="13137">
                  <c:v>1313,8</c:v>
                </c:pt>
                <c:pt idx="13138">
                  <c:v>1313,9</c:v>
                </c:pt>
                <c:pt idx="13139">
                  <c:v>1314</c:v>
                </c:pt>
                <c:pt idx="13140">
                  <c:v>1314,1</c:v>
                </c:pt>
                <c:pt idx="13141">
                  <c:v>1314,2</c:v>
                </c:pt>
                <c:pt idx="13142">
                  <c:v>1314,3</c:v>
                </c:pt>
                <c:pt idx="13143">
                  <c:v>1314,4</c:v>
                </c:pt>
                <c:pt idx="13144">
                  <c:v>1314,5</c:v>
                </c:pt>
                <c:pt idx="13145">
                  <c:v>1314,6</c:v>
                </c:pt>
                <c:pt idx="13146">
                  <c:v>1314,7</c:v>
                </c:pt>
                <c:pt idx="13147">
                  <c:v>1314,8</c:v>
                </c:pt>
                <c:pt idx="13148">
                  <c:v>1314,9</c:v>
                </c:pt>
                <c:pt idx="13149">
                  <c:v>1315</c:v>
                </c:pt>
                <c:pt idx="13150">
                  <c:v>1315,1</c:v>
                </c:pt>
                <c:pt idx="13151">
                  <c:v>1315,2</c:v>
                </c:pt>
                <c:pt idx="13152">
                  <c:v>1315,3</c:v>
                </c:pt>
                <c:pt idx="13153">
                  <c:v>1315,4</c:v>
                </c:pt>
                <c:pt idx="13154">
                  <c:v>1315,5</c:v>
                </c:pt>
                <c:pt idx="13155">
                  <c:v>1315,6</c:v>
                </c:pt>
                <c:pt idx="13156">
                  <c:v>1315,7</c:v>
                </c:pt>
                <c:pt idx="13157">
                  <c:v>1315,8</c:v>
                </c:pt>
                <c:pt idx="13158">
                  <c:v>1315,9</c:v>
                </c:pt>
                <c:pt idx="13159">
                  <c:v>1316</c:v>
                </c:pt>
                <c:pt idx="13160">
                  <c:v>1316,1</c:v>
                </c:pt>
                <c:pt idx="13161">
                  <c:v>1316,2</c:v>
                </c:pt>
                <c:pt idx="13162">
                  <c:v>1316,3</c:v>
                </c:pt>
                <c:pt idx="13163">
                  <c:v>1316,4</c:v>
                </c:pt>
                <c:pt idx="13164">
                  <c:v>1316,5</c:v>
                </c:pt>
                <c:pt idx="13165">
                  <c:v>1316,6</c:v>
                </c:pt>
                <c:pt idx="13166">
                  <c:v>1316,7</c:v>
                </c:pt>
                <c:pt idx="13167">
                  <c:v>1316,8</c:v>
                </c:pt>
                <c:pt idx="13168">
                  <c:v>1316,9</c:v>
                </c:pt>
                <c:pt idx="13169">
                  <c:v>1317</c:v>
                </c:pt>
                <c:pt idx="13170">
                  <c:v>1317,1</c:v>
                </c:pt>
                <c:pt idx="13171">
                  <c:v>1317,2</c:v>
                </c:pt>
                <c:pt idx="13172">
                  <c:v>1317,3</c:v>
                </c:pt>
                <c:pt idx="13173">
                  <c:v>1317,4</c:v>
                </c:pt>
                <c:pt idx="13174">
                  <c:v>1317,5</c:v>
                </c:pt>
                <c:pt idx="13175">
                  <c:v>1317,6</c:v>
                </c:pt>
                <c:pt idx="13176">
                  <c:v>1317,7</c:v>
                </c:pt>
                <c:pt idx="13177">
                  <c:v>1317,8</c:v>
                </c:pt>
                <c:pt idx="13178">
                  <c:v>1317,9</c:v>
                </c:pt>
                <c:pt idx="13179">
                  <c:v>1318</c:v>
                </c:pt>
                <c:pt idx="13180">
                  <c:v>1318,1</c:v>
                </c:pt>
                <c:pt idx="13181">
                  <c:v>1318,2</c:v>
                </c:pt>
                <c:pt idx="13182">
                  <c:v>1318,3</c:v>
                </c:pt>
                <c:pt idx="13183">
                  <c:v>1318,4</c:v>
                </c:pt>
                <c:pt idx="13184">
                  <c:v>1318,5</c:v>
                </c:pt>
                <c:pt idx="13185">
                  <c:v>1318,6</c:v>
                </c:pt>
                <c:pt idx="13186">
                  <c:v>1318,7</c:v>
                </c:pt>
                <c:pt idx="13187">
                  <c:v>1318,8</c:v>
                </c:pt>
                <c:pt idx="13188">
                  <c:v>1318,9</c:v>
                </c:pt>
                <c:pt idx="13189">
                  <c:v>1319</c:v>
                </c:pt>
                <c:pt idx="13190">
                  <c:v>1319,1</c:v>
                </c:pt>
                <c:pt idx="13191">
                  <c:v>1319,2</c:v>
                </c:pt>
                <c:pt idx="13192">
                  <c:v>1319,3</c:v>
                </c:pt>
                <c:pt idx="13193">
                  <c:v>1319,4</c:v>
                </c:pt>
                <c:pt idx="13194">
                  <c:v>1319,5</c:v>
                </c:pt>
                <c:pt idx="13195">
                  <c:v>1319,6</c:v>
                </c:pt>
                <c:pt idx="13196">
                  <c:v>1319,7</c:v>
                </c:pt>
                <c:pt idx="13197">
                  <c:v>1319,8</c:v>
                </c:pt>
                <c:pt idx="13198">
                  <c:v>1319,9</c:v>
                </c:pt>
                <c:pt idx="13199">
                  <c:v>1320</c:v>
                </c:pt>
                <c:pt idx="13200">
                  <c:v>1320,1</c:v>
                </c:pt>
                <c:pt idx="13201">
                  <c:v>1320,2</c:v>
                </c:pt>
                <c:pt idx="13202">
                  <c:v>1320,3</c:v>
                </c:pt>
                <c:pt idx="13203">
                  <c:v>1320,4</c:v>
                </c:pt>
                <c:pt idx="13204">
                  <c:v>1320,5</c:v>
                </c:pt>
                <c:pt idx="13205">
                  <c:v>1320,6</c:v>
                </c:pt>
                <c:pt idx="13206">
                  <c:v>1320,7</c:v>
                </c:pt>
                <c:pt idx="13207">
                  <c:v>1320,8</c:v>
                </c:pt>
                <c:pt idx="13208">
                  <c:v>1320,9</c:v>
                </c:pt>
                <c:pt idx="13209">
                  <c:v>1321</c:v>
                </c:pt>
                <c:pt idx="13210">
                  <c:v>1321,1</c:v>
                </c:pt>
                <c:pt idx="13211">
                  <c:v>1321,2</c:v>
                </c:pt>
                <c:pt idx="13212">
                  <c:v>1321,3</c:v>
                </c:pt>
                <c:pt idx="13213">
                  <c:v>1321,4</c:v>
                </c:pt>
                <c:pt idx="13214">
                  <c:v>1321,5</c:v>
                </c:pt>
                <c:pt idx="13215">
                  <c:v>1321,6</c:v>
                </c:pt>
                <c:pt idx="13216">
                  <c:v>1321,7</c:v>
                </c:pt>
                <c:pt idx="13217">
                  <c:v>1321,8</c:v>
                </c:pt>
                <c:pt idx="13218">
                  <c:v>1321,9</c:v>
                </c:pt>
                <c:pt idx="13219">
                  <c:v>1322</c:v>
                </c:pt>
                <c:pt idx="13220">
                  <c:v>1322,1</c:v>
                </c:pt>
                <c:pt idx="13221">
                  <c:v>1322,2</c:v>
                </c:pt>
                <c:pt idx="13222">
                  <c:v>1322,3</c:v>
                </c:pt>
                <c:pt idx="13223">
                  <c:v>1322,4</c:v>
                </c:pt>
                <c:pt idx="13224">
                  <c:v>1322,5</c:v>
                </c:pt>
                <c:pt idx="13225">
                  <c:v>1322,6</c:v>
                </c:pt>
                <c:pt idx="13226">
                  <c:v>1322,7</c:v>
                </c:pt>
                <c:pt idx="13227">
                  <c:v>1322,8</c:v>
                </c:pt>
                <c:pt idx="13228">
                  <c:v>1322,9</c:v>
                </c:pt>
                <c:pt idx="13229">
                  <c:v>1323</c:v>
                </c:pt>
                <c:pt idx="13230">
                  <c:v>1323,1</c:v>
                </c:pt>
                <c:pt idx="13231">
                  <c:v>1323,2</c:v>
                </c:pt>
                <c:pt idx="13232">
                  <c:v>1323,3</c:v>
                </c:pt>
                <c:pt idx="13233">
                  <c:v>1323,4</c:v>
                </c:pt>
                <c:pt idx="13234">
                  <c:v>1323,5</c:v>
                </c:pt>
                <c:pt idx="13235">
                  <c:v>1323,6</c:v>
                </c:pt>
                <c:pt idx="13236">
                  <c:v>1323,7</c:v>
                </c:pt>
                <c:pt idx="13237">
                  <c:v>1323,8</c:v>
                </c:pt>
                <c:pt idx="13238">
                  <c:v>1323,9</c:v>
                </c:pt>
                <c:pt idx="13239">
                  <c:v>1324</c:v>
                </c:pt>
                <c:pt idx="13240">
                  <c:v>1324,1</c:v>
                </c:pt>
                <c:pt idx="13241">
                  <c:v>1324,2</c:v>
                </c:pt>
                <c:pt idx="13242">
                  <c:v>1324,3</c:v>
                </c:pt>
                <c:pt idx="13243">
                  <c:v>1324,4</c:v>
                </c:pt>
                <c:pt idx="13244">
                  <c:v>1324,5</c:v>
                </c:pt>
                <c:pt idx="13245">
                  <c:v>1324,6</c:v>
                </c:pt>
                <c:pt idx="13246">
                  <c:v>1324,7</c:v>
                </c:pt>
                <c:pt idx="13247">
                  <c:v>1324,8</c:v>
                </c:pt>
                <c:pt idx="13248">
                  <c:v>1324,9</c:v>
                </c:pt>
                <c:pt idx="13249">
                  <c:v>1325</c:v>
                </c:pt>
                <c:pt idx="13250">
                  <c:v>1325,1</c:v>
                </c:pt>
                <c:pt idx="13251">
                  <c:v>1325,2</c:v>
                </c:pt>
                <c:pt idx="13252">
                  <c:v>1325,3</c:v>
                </c:pt>
                <c:pt idx="13253">
                  <c:v>1325,4</c:v>
                </c:pt>
                <c:pt idx="13254">
                  <c:v>1325,5</c:v>
                </c:pt>
                <c:pt idx="13255">
                  <c:v>1325,6</c:v>
                </c:pt>
                <c:pt idx="13256">
                  <c:v>1325,7</c:v>
                </c:pt>
                <c:pt idx="13257">
                  <c:v>1325,8</c:v>
                </c:pt>
                <c:pt idx="13258">
                  <c:v>1325,9</c:v>
                </c:pt>
                <c:pt idx="13259">
                  <c:v>1326</c:v>
                </c:pt>
                <c:pt idx="13260">
                  <c:v>1326,1</c:v>
                </c:pt>
                <c:pt idx="13261">
                  <c:v>1326,2</c:v>
                </c:pt>
                <c:pt idx="13262">
                  <c:v>1326,3</c:v>
                </c:pt>
                <c:pt idx="13263">
                  <c:v>1326,4</c:v>
                </c:pt>
                <c:pt idx="13264">
                  <c:v>1326,5</c:v>
                </c:pt>
                <c:pt idx="13265">
                  <c:v>1326,6</c:v>
                </c:pt>
                <c:pt idx="13266">
                  <c:v>1326,7</c:v>
                </c:pt>
                <c:pt idx="13267">
                  <c:v>1326,8</c:v>
                </c:pt>
                <c:pt idx="13268">
                  <c:v>1326,9</c:v>
                </c:pt>
                <c:pt idx="13269">
                  <c:v>1327</c:v>
                </c:pt>
                <c:pt idx="13270">
                  <c:v>1327,1</c:v>
                </c:pt>
                <c:pt idx="13271">
                  <c:v>1327,2</c:v>
                </c:pt>
                <c:pt idx="13272">
                  <c:v>1327,3</c:v>
                </c:pt>
                <c:pt idx="13273">
                  <c:v>1327,4</c:v>
                </c:pt>
                <c:pt idx="13274">
                  <c:v>1327,5</c:v>
                </c:pt>
                <c:pt idx="13275">
                  <c:v>1327,6</c:v>
                </c:pt>
                <c:pt idx="13276">
                  <c:v>1327,7</c:v>
                </c:pt>
                <c:pt idx="13277">
                  <c:v>1327,8</c:v>
                </c:pt>
                <c:pt idx="13278">
                  <c:v>1327,9</c:v>
                </c:pt>
                <c:pt idx="13279">
                  <c:v>1328</c:v>
                </c:pt>
                <c:pt idx="13280">
                  <c:v>1328,1</c:v>
                </c:pt>
                <c:pt idx="13281">
                  <c:v>1328,2</c:v>
                </c:pt>
                <c:pt idx="13282">
                  <c:v>1328,3</c:v>
                </c:pt>
                <c:pt idx="13283">
                  <c:v>1328,4</c:v>
                </c:pt>
                <c:pt idx="13284">
                  <c:v>1328,5</c:v>
                </c:pt>
                <c:pt idx="13285">
                  <c:v>1328,6</c:v>
                </c:pt>
                <c:pt idx="13286">
                  <c:v>1328,7</c:v>
                </c:pt>
                <c:pt idx="13287">
                  <c:v>1328,8</c:v>
                </c:pt>
                <c:pt idx="13288">
                  <c:v>1328,9</c:v>
                </c:pt>
                <c:pt idx="13289">
                  <c:v>1329</c:v>
                </c:pt>
                <c:pt idx="13290">
                  <c:v>1329,1</c:v>
                </c:pt>
                <c:pt idx="13291">
                  <c:v>1329,2</c:v>
                </c:pt>
                <c:pt idx="13292">
                  <c:v>1329,3</c:v>
                </c:pt>
                <c:pt idx="13293">
                  <c:v>1329,4</c:v>
                </c:pt>
                <c:pt idx="13294">
                  <c:v>1329,5</c:v>
                </c:pt>
                <c:pt idx="13295">
                  <c:v>1329,6</c:v>
                </c:pt>
                <c:pt idx="13296">
                  <c:v>1329,7</c:v>
                </c:pt>
                <c:pt idx="13297">
                  <c:v>1329,8</c:v>
                </c:pt>
                <c:pt idx="13298">
                  <c:v>1329,9</c:v>
                </c:pt>
                <c:pt idx="13299">
                  <c:v>1330</c:v>
                </c:pt>
                <c:pt idx="13300">
                  <c:v>1330,1</c:v>
                </c:pt>
                <c:pt idx="13301">
                  <c:v>1330,2</c:v>
                </c:pt>
                <c:pt idx="13302">
                  <c:v>1330,3</c:v>
                </c:pt>
                <c:pt idx="13303">
                  <c:v>1330,4</c:v>
                </c:pt>
                <c:pt idx="13304">
                  <c:v>1330,5</c:v>
                </c:pt>
                <c:pt idx="13305">
                  <c:v>1330,6</c:v>
                </c:pt>
                <c:pt idx="13306">
                  <c:v>1330,7</c:v>
                </c:pt>
                <c:pt idx="13307">
                  <c:v>1330,8</c:v>
                </c:pt>
                <c:pt idx="13308">
                  <c:v>1330,9</c:v>
                </c:pt>
                <c:pt idx="13309">
                  <c:v>1331</c:v>
                </c:pt>
                <c:pt idx="13310">
                  <c:v>1331,1</c:v>
                </c:pt>
                <c:pt idx="13311">
                  <c:v>1331,2</c:v>
                </c:pt>
                <c:pt idx="13312">
                  <c:v>1331,3</c:v>
                </c:pt>
                <c:pt idx="13313">
                  <c:v>1331,4</c:v>
                </c:pt>
                <c:pt idx="13314">
                  <c:v>1331,5</c:v>
                </c:pt>
                <c:pt idx="13315">
                  <c:v>1331,6</c:v>
                </c:pt>
                <c:pt idx="13316">
                  <c:v>1331,7</c:v>
                </c:pt>
                <c:pt idx="13317">
                  <c:v>1331,8</c:v>
                </c:pt>
                <c:pt idx="13318">
                  <c:v>1331,9</c:v>
                </c:pt>
                <c:pt idx="13319">
                  <c:v>1332</c:v>
                </c:pt>
                <c:pt idx="13320">
                  <c:v>1332,1</c:v>
                </c:pt>
                <c:pt idx="13321">
                  <c:v>1332,2</c:v>
                </c:pt>
                <c:pt idx="13322">
                  <c:v>1332,3</c:v>
                </c:pt>
                <c:pt idx="13323">
                  <c:v>1332,4</c:v>
                </c:pt>
                <c:pt idx="13324">
                  <c:v>1332,5</c:v>
                </c:pt>
                <c:pt idx="13325">
                  <c:v>1332,6</c:v>
                </c:pt>
                <c:pt idx="13326">
                  <c:v>1332,7</c:v>
                </c:pt>
                <c:pt idx="13327">
                  <c:v>1332,8</c:v>
                </c:pt>
                <c:pt idx="13328">
                  <c:v>1332,9</c:v>
                </c:pt>
                <c:pt idx="13329">
                  <c:v>1333</c:v>
                </c:pt>
                <c:pt idx="13330">
                  <c:v>1333,1</c:v>
                </c:pt>
                <c:pt idx="13331">
                  <c:v>1333,2</c:v>
                </c:pt>
                <c:pt idx="13332">
                  <c:v>1333,3</c:v>
                </c:pt>
                <c:pt idx="13333">
                  <c:v>1333,4</c:v>
                </c:pt>
                <c:pt idx="13334">
                  <c:v>1333,5</c:v>
                </c:pt>
                <c:pt idx="13335">
                  <c:v>1333,6</c:v>
                </c:pt>
                <c:pt idx="13336">
                  <c:v>1333,7</c:v>
                </c:pt>
                <c:pt idx="13337">
                  <c:v>1333,8</c:v>
                </c:pt>
                <c:pt idx="13338">
                  <c:v>1333,9</c:v>
                </c:pt>
                <c:pt idx="13339">
                  <c:v>1334</c:v>
                </c:pt>
                <c:pt idx="13340">
                  <c:v>1334,1</c:v>
                </c:pt>
                <c:pt idx="13341">
                  <c:v>1334,2</c:v>
                </c:pt>
                <c:pt idx="13342">
                  <c:v>1334,3</c:v>
                </c:pt>
                <c:pt idx="13343">
                  <c:v>1334,4</c:v>
                </c:pt>
                <c:pt idx="13344">
                  <c:v>1334,5</c:v>
                </c:pt>
                <c:pt idx="13345">
                  <c:v>1334,6</c:v>
                </c:pt>
                <c:pt idx="13346">
                  <c:v>1334,7</c:v>
                </c:pt>
                <c:pt idx="13347">
                  <c:v>1334,8</c:v>
                </c:pt>
                <c:pt idx="13348">
                  <c:v>1334,9</c:v>
                </c:pt>
                <c:pt idx="13349">
                  <c:v>1335</c:v>
                </c:pt>
                <c:pt idx="13350">
                  <c:v>1335,1</c:v>
                </c:pt>
                <c:pt idx="13351">
                  <c:v>1335,2</c:v>
                </c:pt>
                <c:pt idx="13352">
                  <c:v>1335,3</c:v>
                </c:pt>
                <c:pt idx="13353">
                  <c:v>1335,4</c:v>
                </c:pt>
                <c:pt idx="13354">
                  <c:v>1335,5</c:v>
                </c:pt>
                <c:pt idx="13355">
                  <c:v>1335,6</c:v>
                </c:pt>
                <c:pt idx="13356">
                  <c:v>1335,7</c:v>
                </c:pt>
                <c:pt idx="13357">
                  <c:v>1335,8</c:v>
                </c:pt>
                <c:pt idx="13358">
                  <c:v>1335,9</c:v>
                </c:pt>
                <c:pt idx="13359">
                  <c:v>1336</c:v>
                </c:pt>
                <c:pt idx="13360">
                  <c:v>1336,1</c:v>
                </c:pt>
                <c:pt idx="13361">
                  <c:v>1336,2</c:v>
                </c:pt>
                <c:pt idx="13362">
                  <c:v>1336,3</c:v>
                </c:pt>
                <c:pt idx="13363">
                  <c:v>1336,4</c:v>
                </c:pt>
                <c:pt idx="13364">
                  <c:v>1336,5</c:v>
                </c:pt>
                <c:pt idx="13365">
                  <c:v>1336,6</c:v>
                </c:pt>
                <c:pt idx="13366">
                  <c:v>1336,7</c:v>
                </c:pt>
                <c:pt idx="13367">
                  <c:v>1336,8</c:v>
                </c:pt>
                <c:pt idx="13368">
                  <c:v>1336,9</c:v>
                </c:pt>
                <c:pt idx="13369">
                  <c:v>1337</c:v>
                </c:pt>
                <c:pt idx="13370">
                  <c:v>1337,1</c:v>
                </c:pt>
                <c:pt idx="13371">
                  <c:v>1337,2</c:v>
                </c:pt>
                <c:pt idx="13372">
                  <c:v>1337,3</c:v>
                </c:pt>
                <c:pt idx="13373">
                  <c:v>1337,4</c:v>
                </c:pt>
                <c:pt idx="13374">
                  <c:v>1337,5</c:v>
                </c:pt>
                <c:pt idx="13375">
                  <c:v>1337,6</c:v>
                </c:pt>
                <c:pt idx="13376">
                  <c:v>1337,7</c:v>
                </c:pt>
                <c:pt idx="13377">
                  <c:v>1337,8</c:v>
                </c:pt>
                <c:pt idx="13378">
                  <c:v>1337,9</c:v>
                </c:pt>
                <c:pt idx="13379">
                  <c:v>1338</c:v>
                </c:pt>
                <c:pt idx="13380">
                  <c:v>1338,1</c:v>
                </c:pt>
                <c:pt idx="13381">
                  <c:v>1338,2</c:v>
                </c:pt>
                <c:pt idx="13382">
                  <c:v>1338,3</c:v>
                </c:pt>
                <c:pt idx="13383">
                  <c:v>1338,4</c:v>
                </c:pt>
                <c:pt idx="13384">
                  <c:v>1338,5</c:v>
                </c:pt>
                <c:pt idx="13385">
                  <c:v>1338,6</c:v>
                </c:pt>
                <c:pt idx="13386">
                  <c:v>1338,7</c:v>
                </c:pt>
                <c:pt idx="13387">
                  <c:v>1338,8</c:v>
                </c:pt>
                <c:pt idx="13388">
                  <c:v>1338,9</c:v>
                </c:pt>
                <c:pt idx="13389">
                  <c:v>1339</c:v>
                </c:pt>
                <c:pt idx="13390">
                  <c:v>1339,1</c:v>
                </c:pt>
                <c:pt idx="13391">
                  <c:v>1339,2</c:v>
                </c:pt>
                <c:pt idx="13392">
                  <c:v>1339,3</c:v>
                </c:pt>
                <c:pt idx="13393">
                  <c:v>1339,4</c:v>
                </c:pt>
                <c:pt idx="13394">
                  <c:v>1339,5</c:v>
                </c:pt>
                <c:pt idx="13395">
                  <c:v>1339,6</c:v>
                </c:pt>
                <c:pt idx="13396">
                  <c:v>1339,7</c:v>
                </c:pt>
                <c:pt idx="13397">
                  <c:v>1339,8</c:v>
                </c:pt>
                <c:pt idx="13398">
                  <c:v>1339,9</c:v>
                </c:pt>
                <c:pt idx="13399">
                  <c:v>1340</c:v>
                </c:pt>
                <c:pt idx="13400">
                  <c:v>1340,1</c:v>
                </c:pt>
                <c:pt idx="13401">
                  <c:v>1340,2</c:v>
                </c:pt>
                <c:pt idx="13402">
                  <c:v>1340,3</c:v>
                </c:pt>
                <c:pt idx="13403">
                  <c:v>1340,4</c:v>
                </c:pt>
                <c:pt idx="13404">
                  <c:v>1340,5</c:v>
                </c:pt>
                <c:pt idx="13405">
                  <c:v>1340,6</c:v>
                </c:pt>
                <c:pt idx="13406">
                  <c:v>1340,7</c:v>
                </c:pt>
                <c:pt idx="13407">
                  <c:v>1340,8</c:v>
                </c:pt>
                <c:pt idx="13408">
                  <c:v>1340,9</c:v>
                </c:pt>
                <c:pt idx="13409">
                  <c:v>1341</c:v>
                </c:pt>
                <c:pt idx="13410">
                  <c:v>1341,1</c:v>
                </c:pt>
                <c:pt idx="13411">
                  <c:v>1341,2</c:v>
                </c:pt>
                <c:pt idx="13412">
                  <c:v>1341,3</c:v>
                </c:pt>
                <c:pt idx="13413">
                  <c:v>1341,4</c:v>
                </c:pt>
                <c:pt idx="13414">
                  <c:v>1341,5</c:v>
                </c:pt>
                <c:pt idx="13415">
                  <c:v>1341,6</c:v>
                </c:pt>
                <c:pt idx="13416">
                  <c:v>1341,7</c:v>
                </c:pt>
                <c:pt idx="13417">
                  <c:v>1341,8</c:v>
                </c:pt>
                <c:pt idx="13418">
                  <c:v>1341,9</c:v>
                </c:pt>
                <c:pt idx="13419">
                  <c:v>1342</c:v>
                </c:pt>
                <c:pt idx="13420">
                  <c:v>1342,1</c:v>
                </c:pt>
                <c:pt idx="13421">
                  <c:v>1342,2</c:v>
                </c:pt>
                <c:pt idx="13422">
                  <c:v>1342,3</c:v>
                </c:pt>
                <c:pt idx="13423">
                  <c:v>1342,4</c:v>
                </c:pt>
                <c:pt idx="13424">
                  <c:v>1342,5</c:v>
                </c:pt>
                <c:pt idx="13425">
                  <c:v>1342,6</c:v>
                </c:pt>
                <c:pt idx="13426">
                  <c:v>1342,7</c:v>
                </c:pt>
                <c:pt idx="13427">
                  <c:v>1342,8</c:v>
                </c:pt>
                <c:pt idx="13428">
                  <c:v>1342,9</c:v>
                </c:pt>
                <c:pt idx="13429">
                  <c:v>1343</c:v>
                </c:pt>
                <c:pt idx="13430">
                  <c:v>1343,1</c:v>
                </c:pt>
                <c:pt idx="13431">
                  <c:v>1343,2</c:v>
                </c:pt>
                <c:pt idx="13432">
                  <c:v>1343,3</c:v>
                </c:pt>
                <c:pt idx="13433">
                  <c:v>1343,4</c:v>
                </c:pt>
                <c:pt idx="13434">
                  <c:v>1343,5</c:v>
                </c:pt>
                <c:pt idx="13435">
                  <c:v>1343,6</c:v>
                </c:pt>
                <c:pt idx="13436">
                  <c:v>1343,7</c:v>
                </c:pt>
                <c:pt idx="13437">
                  <c:v>1343,8</c:v>
                </c:pt>
                <c:pt idx="13438">
                  <c:v>1343,9</c:v>
                </c:pt>
                <c:pt idx="13439">
                  <c:v>1344</c:v>
                </c:pt>
                <c:pt idx="13440">
                  <c:v>1344,1</c:v>
                </c:pt>
                <c:pt idx="13441">
                  <c:v>1344,2</c:v>
                </c:pt>
                <c:pt idx="13442">
                  <c:v>1344,3</c:v>
                </c:pt>
                <c:pt idx="13443">
                  <c:v>1344,4</c:v>
                </c:pt>
                <c:pt idx="13444">
                  <c:v>1344,5</c:v>
                </c:pt>
                <c:pt idx="13445">
                  <c:v>1344,6</c:v>
                </c:pt>
                <c:pt idx="13446">
                  <c:v>1344,7</c:v>
                </c:pt>
                <c:pt idx="13447">
                  <c:v>1344,8</c:v>
                </c:pt>
                <c:pt idx="13448">
                  <c:v>1344,9</c:v>
                </c:pt>
                <c:pt idx="13449">
                  <c:v>1345</c:v>
                </c:pt>
                <c:pt idx="13450">
                  <c:v>1345,1</c:v>
                </c:pt>
                <c:pt idx="13451">
                  <c:v>1345,2</c:v>
                </c:pt>
                <c:pt idx="13452">
                  <c:v>1345,3</c:v>
                </c:pt>
                <c:pt idx="13453">
                  <c:v>1345,4</c:v>
                </c:pt>
                <c:pt idx="13454">
                  <c:v>1345,5</c:v>
                </c:pt>
                <c:pt idx="13455">
                  <c:v>1345,6</c:v>
                </c:pt>
                <c:pt idx="13456">
                  <c:v>1345,7</c:v>
                </c:pt>
                <c:pt idx="13457">
                  <c:v>1345,8</c:v>
                </c:pt>
                <c:pt idx="13458">
                  <c:v>1345,9</c:v>
                </c:pt>
                <c:pt idx="13459">
                  <c:v>1346</c:v>
                </c:pt>
                <c:pt idx="13460">
                  <c:v>1346,1</c:v>
                </c:pt>
                <c:pt idx="13461">
                  <c:v>1346,2</c:v>
                </c:pt>
                <c:pt idx="13462">
                  <c:v>1346,3</c:v>
                </c:pt>
                <c:pt idx="13463">
                  <c:v>1346,4</c:v>
                </c:pt>
                <c:pt idx="13464">
                  <c:v>1346,5</c:v>
                </c:pt>
                <c:pt idx="13465">
                  <c:v>1346,6</c:v>
                </c:pt>
                <c:pt idx="13466">
                  <c:v>1346,7</c:v>
                </c:pt>
                <c:pt idx="13467">
                  <c:v>1346,8</c:v>
                </c:pt>
                <c:pt idx="13468">
                  <c:v>1346,9</c:v>
                </c:pt>
                <c:pt idx="13469">
                  <c:v>1347</c:v>
                </c:pt>
                <c:pt idx="13470">
                  <c:v>1347,1</c:v>
                </c:pt>
                <c:pt idx="13471">
                  <c:v>1347,2</c:v>
                </c:pt>
                <c:pt idx="13472">
                  <c:v>1347,3</c:v>
                </c:pt>
                <c:pt idx="13473">
                  <c:v>1347,4</c:v>
                </c:pt>
                <c:pt idx="13474">
                  <c:v>1347,5</c:v>
                </c:pt>
                <c:pt idx="13475">
                  <c:v>1347,6</c:v>
                </c:pt>
                <c:pt idx="13476">
                  <c:v>1347,7</c:v>
                </c:pt>
                <c:pt idx="13477">
                  <c:v>1347,8</c:v>
                </c:pt>
                <c:pt idx="13478">
                  <c:v>1347,9</c:v>
                </c:pt>
                <c:pt idx="13479">
                  <c:v>1348</c:v>
                </c:pt>
                <c:pt idx="13480">
                  <c:v>1348,1</c:v>
                </c:pt>
                <c:pt idx="13481">
                  <c:v>1348,2</c:v>
                </c:pt>
                <c:pt idx="13482">
                  <c:v>1348,3</c:v>
                </c:pt>
                <c:pt idx="13483">
                  <c:v>1348,4</c:v>
                </c:pt>
                <c:pt idx="13484">
                  <c:v>1348,5</c:v>
                </c:pt>
                <c:pt idx="13485">
                  <c:v>1348,6</c:v>
                </c:pt>
                <c:pt idx="13486">
                  <c:v>1348,7</c:v>
                </c:pt>
                <c:pt idx="13487">
                  <c:v>1348,8</c:v>
                </c:pt>
                <c:pt idx="13488">
                  <c:v>1348,9</c:v>
                </c:pt>
                <c:pt idx="13489">
                  <c:v>1349</c:v>
                </c:pt>
                <c:pt idx="13490">
                  <c:v>1349,1</c:v>
                </c:pt>
                <c:pt idx="13491">
                  <c:v>1349,2</c:v>
                </c:pt>
                <c:pt idx="13492">
                  <c:v>1349,3</c:v>
                </c:pt>
                <c:pt idx="13493">
                  <c:v>1349,4</c:v>
                </c:pt>
                <c:pt idx="13494">
                  <c:v>1349,5</c:v>
                </c:pt>
                <c:pt idx="13495">
                  <c:v>1349,6</c:v>
                </c:pt>
                <c:pt idx="13496">
                  <c:v>1349,7</c:v>
                </c:pt>
                <c:pt idx="13497">
                  <c:v>1349,8</c:v>
                </c:pt>
                <c:pt idx="13498">
                  <c:v>1349,9</c:v>
                </c:pt>
                <c:pt idx="13499">
                  <c:v>1350</c:v>
                </c:pt>
                <c:pt idx="13500">
                  <c:v>1350,1</c:v>
                </c:pt>
                <c:pt idx="13501">
                  <c:v>1350,2</c:v>
                </c:pt>
                <c:pt idx="13502">
                  <c:v>1350,3</c:v>
                </c:pt>
                <c:pt idx="13503">
                  <c:v>1350,4</c:v>
                </c:pt>
                <c:pt idx="13504">
                  <c:v>1350,5</c:v>
                </c:pt>
                <c:pt idx="13505">
                  <c:v>1350,6</c:v>
                </c:pt>
                <c:pt idx="13506">
                  <c:v>1350,7</c:v>
                </c:pt>
                <c:pt idx="13507">
                  <c:v>1350,8</c:v>
                </c:pt>
                <c:pt idx="13508">
                  <c:v>1350,9</c:v>
                </c:pt>
                <c:pt idx="13509">
                  <c:v>1351</c:v>
                </c:pt>
                <c:pt idx="13510">
                  <c:v>1351,1</c:v>
                </c:pt>
                <c:pt idx="13511">
                  <c:v>1351,2</c:v>
                </c:pt>
                <c:pt idx="13512">
                  <c:v>1351,3</c:v>
                </c:pt>
                <c:pt idx="13513">
                  <c:v>1351,4</c:v>
                </c:pt>
                <c:pt idx="13514">
                  <c:v>1351,5</c:v>
                </c:pt>
                <c:pt idx="13515">
                  <c:v>1351,6</c:v>
                </c:pt>
                <c:pt idx="13516">
                  <c:v>1351,7</c:v>
                </c:pt>
                <c:pt idx="13517">
                  <c:v>1351,8</c:v>
                </c:pt>
                <c:pt idx="13518">
                  <c:v>1351,9</c:v>
                </c:pt>
                <c:pt idx="13519">
                  <c:v>1352</c:v>
                </c:pt>
                <c:pt idx="13520">
                  <c:v>1352,1</c:v>
                </c:pt>
                <c:pt idx="13521">
                  <c:v>1352,2</c:v>
                </c:pt>
                <c:pt idx="13522">
                  <c:v>1352,3</c:v>
                </c:pt>
                <c:pt idx="13523">
                  <c:v>1352,4</c:v>
                </c:pt>
                <c:pt idx="13524">
                  <c:v>1352,5</c:v>
                </c:pt>
                <c:pt idx="13525">
                  <c:v>1352,6</c:v>
                </c:pt>
                <c:pt idx="13526">
                  <c:v>1352,7</c:v>
                </c:pt>
                <c:pt idx="13527">
                  <c:v>1352,8</c:v>
                </c:pt>
                <c:pt idx="13528">
                  <c:v>1352,9</c:v>
                </c:pt>
                <c:pt idx="13529">
                  <c:v>1353</c:v>
                </c:pt>
                <c:pt idx="13530">
                  <c:v>1353,1</c:v>
                </c:pt>
                <c:pt idx="13531">
                  <c:v>1353,2</c:v>
                </c:pt>
                <c:pt idx="13532">
                  <c:v>1353,3</c:v>
                </c:pt>
                <c:pt idx="13533">
                  <c:v>1353,4</c:v>
                </c:pt>
                <c:pt idx="13534">
                  <c:v>1353,5</c:v>
                </c:pt>
                <c:pt idx="13535">
                  <c:v>1353,6</c:v>
                </c:pt>
                <c:pt idx="13536">
                  <c:v>1353,7</c:v>
                </c:pt>
                <c:pt idx="13537">
                  <c:v>1353,8</c:v>
                </c:pt>
                <c:pt idx="13538">
                  <c:v>1353,9</c:v>
                </c:pt>
                <c:pt idx="13539">
                  <c:v>1354</c:v>
                </c:pt>
                <c:pt idx="13540">
                  <c:v>1354,1</c:v>
                </c:pt>
                <c:pt idx="13541">
                  <c:v>1354,2</c:v>
                </c:pt>
                <c:pt idx="13542">
                  <c:v>1354,3</c:v>
                </c:pt>
                <c:pt idx="13543">
                  <c:v>1354,4</c:v>
                </c:pt>
                <c:pt idx="13544">
                  <c:v>1354,5</c:v>
                </c:pt>
                <c:pt idx="13545">
                  <c:v>1354,6</c:v>
                </c:pt>
                <c:pt idx="13546">
                  <c:v>1354,7</c:v>
                </c:pt>
                <c:pt idx="13547">
                  <c:v>1354,8</c:v>
                </c:pt>
                <c:pt idx="13548">
                  <c:v>1354,9</c:v>
                </c:pt>
                <c:pt idx="13549">
                  <c:v>1355</c:v>
                </c:pt>
                <c:pt idx="13550">
                  <c:v>1355,1</c:v>
                </c:pt>
                <c:pt idx="13551">
                  <c:v>1355,2</c:v>
                </c:pt>
                <c:pt idx="13552">
                  <c:v>1355,3</c:v>
                </c:pt>
                <c:pt idx="13553">
                  <c:v>1355,4</c:v>
                </c:pt>
                <c:pt idx="13554">
                  <c:v>1355,5</c:v>
                </c:pt>
                <c:pt idx="13555">
                  <c:v>1355,6</c:v>
                </c:pt>
                <c:pt idx="13556">
                  <c:v>1355,7</c:v>
                </c:pt>
                <c:pt idx="13557">
                  <c:v>1355,8</c:v>
                </c:pt>
                <c:pt idx="13558">
                  <c:v>1355,9</c:v>
                </c:pt>
                <c:pt idx="13559">
                  <c:v>1356</c:v>
                </c:pt>
                <c:pt idx="13560">
                  <c:v>1356,1</c:v>
                </c:pt>
                <c:pt idx="13561">
                  <c:v>1356,2</c:v>
                </c:pt>
                <c:pt idx="13562">
                  <c:v>1356,3</c:v>
                </c:pt>
                <c:pt idx="13563">
                  <c:v>1356,4</c:v>
                </c:pt>
                <c:pt idx="13564">
                  <c:v>1356,5</c:v>
                </c:pt>
                <c:pt idx="13565">
                  <c:v>1356,6</c:v>
                </c:pt>
                <c:pt idx="13566">
                  <c:v>1356,7</c:v>
                </c:pt>
                <c:pt idx="13567">
                  <c:v>1356,8</c:v>
                </c:pt>
                <c:pt idx="13568">
                  <c:v>1356,9</c:v>
                </c:pt>
                <c:pt idx="13569">
                  <c:v>1357</c:v>
                </c:pt>
                <c:pt idx="13570">
                  <c:v>1357,1</c:v>
                </c:pt>
                <c:pt idx="13571">
                  <c:v>1357,2</c:v>
                </c:pt>
                <c:pt idx="13572">
                  <c:v>1357,3</c:v>
                </c:pt>
                <c:pt idx="13573">
                  <c:v>1357,4</c:v>
                </c:pt>
                <c:pt idx="13574">
                  <c:v>1357,5</c:v>
                </c:pt>
                <c:pt idx="13575">
                  <c:v>1357,6</c:v>
                </c:pt>
                <c:pt idx="13576">
                  <c:v>1357,7</c:v>
                </c:pt>
                <c:pt idx="13577">
                  <c:v>1357,8</c:v>
                </c:pt>
                <c:pt idx="13578">
                  <c:v>1357,9</c:v>
                </c:pt>
                <c:pt idx="13579">
                  <c:v>1358</c:v>
                </c:pt>
                <c:pt idx="13580">
                  <c:v>1358,1</c:v>
                </c:pt>
                <c:pt idx="13581">
                  <c:v>1358,2</c:v>
                </c:pt>
                <c:pt idx="13582">
                  <c:v>1358,3</c:v>
                </c:pt>
                <c:pt idx="13583">
                  <c:v>1358,4</c:v>
                </c:pt>
                <c:pt idx="13584">
                  <c:v>1358,5</c:v>
                </c:pt>
                <c:pt idx="13585">
                  <c:v>1358,6</c:v>
                </c:pt>
                <c:pt idx="13586">
                  <c:v>1358,7</c:v>
                </c:pt>
                <c:pt idx="13587">
                  <c:v>1358,8</c:v>
                </c:pt>
                <c:pt idx="13588">
                  <c:v>1358,9</c:v>
                </c:pt>
                <c:pt idx="13589">
                  <c:v>1359</c:v>
                </c:pt>
                <c:pt idx="13590">
                  <c:v>1359,1</c:v>
                </c:pt>
                <c:pt idx="13591">
                  <c:v>1359,2</c:v>
                </c:pt>
                <c:pt idx="13592">
                  <c:v>1359,3</c:v>
                </c:pt>
                <c:pt idx="13593">
                  <c:v>1359,4</c:v>
                </c:pt>
                <c:pt idx="13594">
                  <c:v>1359,5</c:v>
                </c:pt>
                <c:pt idx="13595">
                  <c:v>1359,6</c:v>
                </c:pt>
                <c:pt idx="13596">
                  <c:v>1359,7</c:v>
                </c:pt>
                <c:pt idx="13597">
                  <c:v>1359,8</c:v>
                </c:pt>
                <c:pt idx="13598">
                  <c:v>1359,9</c:v>
                </c:pt>
                <c:pt idx="13599">
                  <c:v>1360</c:v>
                </c:pt>
                <c:pt idx="13600">
                  <c:v>1360,1</c:v>
                </c:pt>
                <c:pt idx="13601">
                  <c:v>1360,2</c:v>
                </c:pt>
                <c:pt idx="13602">
                  <c:v>1360,3</c:v>
                </c:pt>
                <c:pt idx="13603">
                  <c:v>1360,4</c:v>
                </c:pt>
                <c:pt idx="13604">
                  <c:v>1360,5</c:v>
                </c:pt>
                <c:pt idx="13605">
                  <c:v>1360,6</c:v>
                </c:pt>
                <c:pt idx="13606">
                  <c:v>1360,7</c:v>
                </c:pt>
                <c:pt idx="13607">
                  <c:v>1360,8</c:v>
                </c:pt>
                <c:pt idx="13608">
                  <c:v>1360,9</c:v>
                </c:pt>
                <c:pt idx="13609">
                  <c:v>1361</c:v>
                </c:pt>
                <c:pt idx="13610">
                  <c:v>1361,1</c:v>
                </c:pt>
                <c:pt idx="13611">
                  <c:v>1361,2</c:v>
                </c:pt>
                <c:pt idx="13612">
                  <c:v>1361,3</c:v>
                </c:pt>
                <c:pt idx="13613">
                  <c:v>1361,4</c:v>
                </c:pt>
                <c:pt idx="13614">
                  <c:v>1361,5</c:v>
                </c:pt>
                <c:pt idx="13615">
                  <c:v>1361,6</c:v>
                </c:pt>
                <c:pt idx="13616">
                  <c:v>1361,7</c:v>
                </c:pt>
                <c:pt idx="13617">
                  <c:v>1361,8</c:v>
                </c:pt>
                <c:pt idx="13618">
                  <c:v>1361,9</c:v>
                </c:pt>
                <c:pt idx="13619">
                  <c:v>1362</c:v>
                </c:pt>
                <c:pt idx="13620">
                  <c:v>1362,1</c:v>
                </c:pt>
                <c:pt idx="13621">
                  <c:v>1362,2</c:v>
                </c:pt>
                <c:pt idx="13622">
                  <c:v>1362,3</c:v>
                </c:pt>
                <c:pt idx="13623">
                  <c:v>1362,4</c:v>
                </c:pt>
                <c:pt idx="13624">
                  <c:v>1362,5</c:v>
                </c:pt>
                <c:pt idx="13625">
                  <c:v>1362,6</c:v>
                </c:pt>
                <c:pt idx="13626">
                  <c:v>1362,7</c:v>
                </c:pt>
                <c:pt idx="13627">
                  <c:v>1362,8</c:v>
                </c:pt>
                <c:pt idx="13628">
                  <c:v>1362,9</c:v>
                </c:pt>
                <c:pt idx="13629">
                  <c:v>1363</c:v>
                </c:pt>
                <c:pt idx="13630">
                  <c:v>1363,1</c:v>
                </c:pt>
                <c:pt idx="13631">
                  <c:v>1363,2</c:v>
                </c:pt>
                <c:pt idx="13632">
                  <c:v>1363,3</c:v>
                </c:pt>
                <c:pt idx="13633">
                  <c:v>1363,4</c:v>
                </c:pt>
                <c:pt idx="13634">
                  <c:v>1363,5</c:v>
                </c:pt>
                <c:pt idx="13635">
                  <c:v>1363,6</c:v>
                </c:pt>
                <c:pt idx="13636">
                  <c:v>1363,7</c:v>
                </c:pt>
                <c:pt idx="13637">
                  <c:v>1363,8</c:v>
                </c:pt>
                <c:pt idx="13638">
                  <c:v>1363,9</c:v>
                </c:pt>
                <c:pt idx="13639">
                  <c:v>1364</c:v>
                </c:pt>
                <c:pt idx="13640">
                  <c:v>1364,1</c:v>
                </c:pt>
                <c:pt idx="13641">
                  <c:v>1364,2</c:v>
                </c:pt>
                <c:pt idx="13642">
                  <c:v>1364,3</c:v>
                </c:pt>
                <c:pt idx="13643">
                  <c:v>1364,4</c:v>
                </c:pt>
                <c:pt idx="13644">
                  <c:v>1364,5</c:v>
                </c:pt>
                <c:pt idx="13645">
                  <c:v>1364,6</c:v>
                </c:pt>
                <c:pt idx="13646">
                  <c:v>1364,7</c:v>
                </c:pt>
                <c:pt idx="13647">
                  <c:v>1364,8</c:v>
                </c:pt>
                <c:pt idx="13648">
                  <c:v>1364,9</c:v>
                </c:pt>
                <c:pt idx="13649">
                  <c:v>1365</c:v>
                </c:pt>
                <c:pt idx="13650">
                  <c:v>1365,1</c:v>
                </c:pt>
                <c:pt idx="13651">
                  <c:v>1365,2</c:v>
                </c:pt>
                <c:pt idx="13652">
                  <c:v>1365,3</c:v>
                </c:pt>
                <c:pt idx="13653">
                  <c:v>1365,4</c:v>
                </c:pt>
                <c:pt idx="13654">
                  <c:v>1365,5</c:v>
                </c:pt>
                <c:pt idx="13655">
                  <c:v>1365,6</c:v>
                </c:pt>
                <c:pt idx="13656">
                  <c:v>1365,7</c:v>
                </c:pt>
                <c:pt idx="13657">
                  <c:v>1365,8</c:v>
                </c:pt>
                <c:pt idx="13658">
                  <c:v>1365,9</c:v>
                </c:pt>
                <c:pt idx="13659">
                  <c:v>1366</c:v>
                </c:pt>
                <c:pt idx="13660">
                  <c:v>1366,1</c:v>
                </c:pt>
                <c:pt idx="13661">
                  <c:v>1366,2</c:v>
                </c:pt>
                <c:pt idx="13662">
                  <c:v>1366,3</c:v>
                </c:pt>
                <c:pt idx="13663">
                  <c:v>1366,4</c:v>
                </c:pt>
                <c:pt idx="13664">
                  <c:v>1366,5</c:v>
                </c:pt>
                <c:pt idx="13665">
                  <c:v>1366,6</c:v>
                </c:pt>
                <c:pt idx="13666">
                  <c:v>1366,7</c:v>
                </c:pt>
                <c:pt idx="13667">
                  <c:v>1366,8</c:v>
                </c:pt>
                <c:pt idx="13668">
                  <c:v>1366,9</c:v>
                </c:pt>
                <c:pt idx="13669">
                  <c:v>1367</c:v>
                </c:pt>
                <c:pt idx="13670">
                  <c:v>1367,1</c:v>
                </c:pt>
                <c:pt idx="13671">
                  <c:v>1367,2</c:v>
                </c:pt>
                <c:pt idx="13672">
                  <c:v>1367,3</c:v>
                </c:pt>
                <c:pt idx="13673">
                  <c:v>1367,4</c:v>
                </c:pt>
                <c:pt idx="13674">
                  <c:v>1367,5</c:v>
                </c:pt>
                <c:pt idx="13675">
                  <c:v>1367,6</c:v>
                </c:pt>
                <c:pt idx="13676">
                  <c:v>1367,7</c:v>
                </c:pt>
                <c:pt idx="13677">
                  <c:v>1367,8</c:v>
                </c:pt>
                <c:pt idx="13678">
                  <c:v>1367,9</c:v>
                </c:pt>
                <c:pt idx="13679">
                  <c:v>1368</c:v>
                </c:pt>
                <c:pt idx="13680">
                  <c:v>1368,1</c:v>
                </c:pt>
                <c:pt idx="13681">
                  <c:v>1368,2</c:v>
                </c:pt>
                <c:pt idx="13682">
                  <c:v>1368,3</c:v>
                </c:pt>
                <c:pt idx="13683">
                  <c:v>1368,4</c:v>
                </c:pt>
                <c:pt idx="13684">
                  <c:v>1368,5</c:v>
                </c:pt>
                <c:pt idx="13685">
                  <c:v>1368,6</c:v>
                </c:pt>
                <c:pt idx="13686">
                  <c:v>1368,7</c:v>
                </c:pt>
                <c:pt idx="13687">
                  <c:v>1368,8</c:v>
                </c:pt>
                <c:pt idx="13688">
                  <c:v>1368,9</c:v>
                </c:pt>
                <c:pt idx="13689">
                  <c:v>1369</c:v>
                </c:pt>
                <c:pt idx="13690">
                  <c:v>1369,1</c:v>
                </c:pt>
                <c:pt idx="13691">
                  <c:v>1369,2</c:v>
                </c:pt>
                <c:pt idx="13692">
                  <c:v>1369,3</c:v>
                </c:pt>
                <c:pt idx="13693">
                  <c:v>1369,4</c:v>
                </c:pt>
                <c:pt idx="13694">
                  <c:v>1369,5</c:v>
                </c:pt>
                <c:pt idx="13695">
                  <c:v>1369,6</c:v>
                </c:pt>
                <c:pt idx="13696">
                  <c:v>1369,7</c:v>
                </c:pt>
                <c:pt idx="13697">
                  <c:v>1369,8</c:v>
                </c:pt>
                <c:pt idx="13698">
                  <c:v>1369,9</c:v>
                </c:pt>
                <c:pt idx="13699">
                  <c:v>1370</c:v>
                </c:pt>
                <c:pt idx="13700">
                  <c:v>1370,1</c:v>
                </c:pt>
                <c:pt idx="13701">
                  <c:v>1370,2</c:v>
                </c:pt>
                <c:pt idx="13702">
                  <c:v>1370,3</c:v>
                </c:pt>
                <c:pt idx="13703">
                  <c:v>1370,4</c:v>
                </c:pt>
                <c:pt idx="13704">
                  <c:v>1370,5</c:v>
                </c:pt>
                <c:pt idx="13705">
                  <c:v>1370,6</c:v>
                </c:pt>
                <c:pt idx="13706">
                  <c:v>1370,7</c:v>
                </c:pt>
                <c:pt idx="13707">
                  <c:v>1370,8</c:v>
                </c:pt>
                <c:pt idx="13708">
                  <c:v>1370,9</c:v>
                </c:pt>
                <c:pt idx="13709">
                  <c:v>1371</c:v>
                </c:pt>
                <c:pt idx="13710">
                  <c:v>1371,1</c:v>
                </c:pt>
                <c:pt idx="13711">
                  <c:v>1371,2</c:v>
                </c:pt>
                <c:pt idx="13712">
                  <c:v>1371,3</c:v>
                </c:pt>
                <c:pt idx="13713">
                  <c:v>1371,4</c:v>
                </c:pt>
                <c:pt idx="13714">
                  <c:v>1371,5</c:v>
                </c:pt>
                <c:pt idx="13715">
                  <c:v>1371,6</c:v>
                </c:pt>
                <c:pt idx="13716">
                  <c:v>1371,7</c:v>
                </c:pt>
                <c:pt idx="13717">
                  <c:v>1371,8</c:v>
                </c:pt>
                <c:pt idx="13718">
                  <c:v>1371,9</c:v>
                </c:pt>
                <c:pt idx="13719">
                  <c:v>1372</c:v>
                </c:pt>
                <c:pt idx="13720">
                  <c:v>1372,1</c:v>
                </c:pt>
                <c:pt idx="13721">
                  <c:v>1372,2</c:v>
                </c:pt>
                <c:pt idx="13722">
                  <c:v>1372,3</c:v>
                </c:pt>
                <c:pt idx="13723">
                  <c:v>1372,4</c:v>
                </c:pt>
                <c:pt idx="13724">
                  <c:v>1372,5</c:v>
                </c:pt>
                <c:pt idx="13725">
                  <c:v>1372,6</c:v>
                </c:pt>
                <c:pt idx="13726">
                  <c:v>1372,7</c:v>
                </c:pt>
                <c:pt idx="13727">
                  <c:v>1372,8</c:v>
                </c:pt>
                <c:pt idx="13728">
                  <c:v>1372,9</c:v>
                </c:pt>
                <c:pt idx="13729">
                  <c:v>1373</c:v>
                </c:pt>
                <c:pt idx="13730">
                  <c:v>1373,1</c:v>
                </c:pt>
                <c:pt idx="13731">
                  <c:v>1373,2</c:v>
                </c:pt>
                <c:pt idx="13732">
                  <c:v>1373,3</c:v>
                </c:pt>
                <c:pt idx="13733">
                  <c:v>1373,4</c:v>
                </c:pt>
                <c:pt idx="13734">
                  <c:v>1373,5</c:v>
                </c:pt>
                <c:pt idx="13735">
                  <c:v>1373,6</c:v>
                </c:pt>
                <c:pt idx="13736">
                  <c:v>1373,7</c:v>
                </c:pt>
                <c:pt idx="13737">
                  <c:v>1373,8</c:v>
                </c:pt>
                <c:pt idx="13738">
                  <c:v>1373,9</c:v>
                </c:pt>
                <c:pt idx="13739">
                  <c:v>1374</c:v>
                </c:pt>
                <c:pt idx="13740">
                  <c:v>1374,1</c:v>
                </c:pt>
                <c:pt idx="13741">
                  <c:v>1374,2</c:v>
                </c:pt>
                <c:pt idx="13742">
                  <c:v>1374,3</c:v>
                </c:pt>
                <c:pt idx="13743">
                  <c:v>1374,4</c:v>
                </c:pt>
                <c:pt idx="13744">
                  <c:v>1374,5</c:v>
                </c:pt>
                <c:pt idx="13745">
                  <c:v>1374,6</c:v>
                </c:pt>
                <c:pt idx="13746">
                  <c:v>1374,7</c:v>
                </c:pt>
                <c:pt idx="13747">
                  <c:v>1374,8</c:v>
                </c:pt>
                <c:pt idx="13748">
                  <c:v>1374,9</c:v>
                </c:pt>
                <c:pt idx="13749">
                  <c:v>1375</c:v>
                </c:pt>
                <c:pt idx="13750">
                  <c:v>1375,1</c:v>
                </c:pt>
                <c:pt idx="13751">
                  <c:v>1375,2</c:v>
                </c:pt>
                <c:pt idx="13752">
                  <c:v>1375,3</c:v>
                </c:pt>
                <c:pt idx="13753">
                  <c:v>1375,4</c:v>
                </c:pt>
                <c:pt idx="13754">
                  <c:v>1375,5</c:v>
                </c:pt>
                <c:pt idx="13755">
                  <c:v>1375,6</c:v>
                </c:pt>
                <c:pt idx="13756">
                  <c:v>1375,7</c:v>
                </c:pt>
                <c:pt idx="13757">
                  <c:v>1375,8</c:v>
                </c:pt>
                <c:pt idx="13758">
                  <c:v>1375,9</c:v>
                </c:pt>
                <c:pt idx="13759">
                  <c:v>1376</c:v>
                </c:pt>
                <c:pt idx="13760">
                  <c:v>1376,1</c:v>
                </c:pt>
                <c:pt idx="13761">
                  <c:v>1376,2</c:v>
                </c:pt>
                <c:pt idx="13762">
                  <c:v>1376,3</c:v>
                </c:pt>
                <c:pt idx="13763">
                  <c:v>1376,4</c:v>
                </c:pt>
                <c:pt idx="13764">
                  <c:v>1376,5</c:v>
                </c:pt>
                <c:pt idx="13765">
                  <c:v>1376,6</c:v>
                </c:pt>
                <c:pt idx="13766">
                  <c:v>1376,7</c:v>
                </c:pt>
                <c:pt idx="13767">
                  <c:v>1376,8</c:v>
                </c:pt>
                <c:pt idx="13768">
                  <c:v>1376,9</c:v>
                </c:pt>
                <c:pt idx="13769">
                  <c:v>1377</c:v>
                </c:pt>
                <c:pt idx="13770">
                  <c:v>1377,1</c:v>
                </c:pt>
                <c:pt idx="13771">
                  <c:v>1377,2</c:v>
                </c:pt>
                <c:pt idx="13772">
                  <c:v>1377,3</c:v>
                </c:pt>
                <c:pt idx="13773">
                  <c:v>1377,4</c:v>
                </c:pt>
                <c:pt idx="13774">
                  <c:v>1377,5</c:v>
                </c:pt>
                <c:pt idx="13775">
                  <c:v>1377,6</c:v>
                </c:pt>
                <c:pt idx="13776">
                  <c:v>1377,7</c:v>
                </c:pt>
                <c:pt idx="13777">
                  <c:v>1377,8</c:v>
                </c:pt>
                <c:pt idx="13778">
                  <c:v>1377,9</c:v>
                </c:pt>
                <c:pt idx="13779">
                  <c:v>1378</c:v>
                </c:pt>
                <c:pt idx="13780">
                  <c:v>1378,1</c:v>
                </c:pt>
                <c:pt idx="13781">
                  <c:v>1378,2</c:v>
                </c:pt>
                <c:pt idx="13782">
                  <c:v>1378,3</c:v>
                </c:pt>
                <c:pt idx="13783">
                  <c:v>1378,4</c:v>
                </c:pt>
                <c:pt idx="13784">
                  <c:v>1378,5</c:v>
                </c:pt>
                <c:pt idx="13785">
                  <c:v>1378,6</c:v>
                </c:pt>
                <c:pt idx="13786">
                  <c:v>1378,7</c:v>
                </c:pt>
                <c:pt idx="13787">
                  <c:v>1378,8</c:v>
                </c:pt>
                <c:pt idx="13788">
                  <c:v>1378,9</c:v>
                </c:pt>
                <c:pt idx="13789">
                  <c:v>1379</c:v>
                </c:pt>
                <c:pt idx="13790">
                  <c:v>1379,1</c:v>
                </c:pt>
                <c:pt idx="13791">
                  <c:v>1379,2</c:v>
                </c:pt>
                <c:pt idx="13792">
                  <c:v>1379,3</c:v>
                </c:pt>
                <c:pt idx="13793">
                  <c:v>1379,4</c:v>
                </c:pt>
                <c:pt idx="13794">
                  <c:v>1379,5</c:v>
                </c:pt>
                <c:pt idx="13795">
                  <c:v>1379,6</c:v>
                </c:pt>
                <c:pt idx="13796">
                  <c:v>1379,7</c:v>
                </c:pt>
                <c:pt idx="13797">
                  <c:v>1379,8</c:v>
                </c:pt>
                <c:pt idx="13798">
                  <c:v>1379,9</c:v>
                </c:pt>
                <c:pt idx="13799">
                  <c:v>1380</c:v>
                </c:pt>
                <c:pt idx="13800">
                  <c:v>1380,1</c:v>
                </c:pt>
                <c:pt idx="13801">
                  <c:v>1380,2</c:v>
                </c:pt>
                <c:pt idx="13802">
                  <c:v>1380,3</c:v>
                </c:pt>
                <c:pt idx="13803">
                  <c:v>1380,4</c:v>
                </c:pt>
                <c:pt idx="13804">
                  <c:v>1380,5</c:v>
                </c:pt>
                <c:pt idx="13805">
                  <c:v>1380,6</c:v>
                </c:pt>
                <c:pt idx="13806">
                  <c:v>1380,7</c:v>
                </c:pt>
                <c:pt idx="13807">
                  <c:v>1380,8</c:v>
                </c:pt>
                <c:pt idx="13808">
                  <c:v>1380,9</c:v>
                </c:pt>
                <c:pt idx="13809">
                  <c:v>1381</c:v>
                </c:pt>
                <c:pt idx="13810">
                  <c:v>1381,1</c:v>
                </c:pt>
                <c:pt idx="13811">
                  <c:v>1381,2</c:v>
                </c:pt>
                <c:pt idx="13812">
                  <c:v>1381,3</c:v>
                </c:pt>
                <c:pt idx="13813">
                  <c:v>1381,4</c:v>
                </c:pt>
                <c:pt idx="13814">
                  <c:v>1381,5</c:v>
                </c:pt>
                <c:pt idx="13815">
                  <c:v>1381,6</c:v>
                </c:pt>
                <c:pt idx="13816">
                  <c:v>1381,7</c:v>
                </c:pt>
                <c:pt idx="13817">
                  <c:v>1381,8</c:v>
                </c:pt>
                <c:pt idx="13818">
                  <c:v>1381,9</c:v>
                </c:pt>
                <c:pt idx="13819">
                  <c:v>1382</c:v>
                </c:pt>
                <c:pt idx="13820">
                  <c:v>1382,1</c:v>
                </c:pt>
                <c:pt idx="13821">
                  <c:v>1382,2</c:v>
                </c:pt>
                <c:pt idx="13822">
                  <c:v>1382,3</c:v>
                </c:pt>
                <c:pt idx="13823">
                  <c:v>1382,4</c:v>
                </c:pt>
                <c:pt idx="13824">
                  <c:v>1382,5</c:v>
                </c:pt>
                <c:pt idx="13825">
                  <c:v>1382,6</c:v>
                </c:pt>
                <c:pt idx="13826">
                  <c:v>1382,7</c:v>
                </c:pt>
                <c:pt idx="13827">
                  <c:v>1382,8</c:v>
                </c:pt>
                <c:pt idx="13828">
                  <c:v>1382,9</c:v>
                </c:pt>
                <c:pt idx="13829">
                  <c:v>1383</c:v>
                </c:pt>
                <c:pt idx="13830">
                  <c:v>1383,1</c:v>
                </c:pt>
                <c:pt idx="13831">
                  <c:v>1383,2</c:v>
                </c:pt>
                <c:pt idx="13832">
                  <c:v>1383,3</c:v>
                </c:pt>
                <c:pt idx="13833">
                  <c:v>1383,4</c:v>
                </c:pt>
                <c:pt idx="13834">
                  <c:v>1383,5</c:v>
                </c:pt>
                <c:pt idx="13835">
                  <c:v>1383,6</c:v>
                </c:pt>
                <c:pt idx="13836">
                  <c:v>1383,7</c:v>
                </c:pt>
                <c:pt idx="13837">
                  <c:v>1383,8</c:v>
                </c:pt>
                <c:pt idx="13838">
                  <c:v>1383,9</c:v>
                </c:pt>
                <c:pt idx="13839">
                  <c:v>1384</c:v>
                </c:pt>
                <c:pt idx="13840">
                  <c:v>1384,1</c:v>
                </c:pt>
                <c:pt idx="13841">
                  <c:v>1384,2</c:v>
                </c:pt>
                <c:pt idx="13842">
                  <c:v>1384,3</c:v>
                </c:pt>
                <c:pt idx="13843">
                  <c:v>1384,4</c:v>
                </c:pt>
                <c:pt idx="13844">
                  <c:v>1384,5</c:v>
                </c:pt>
                <c:pt idx="13845">
                  <c:v>1384,6</c:v>
                </c:pt>
                <c:pt idx="13846">
                  <c:v>1384,7</c:v>
                </c:pt>
                <c:pt idx="13847">
                  <c:v>1384,8</c:v>
                </c:pt>
                <c:pt idx="13848">
                  <c:v>1384,9</c:v>
                </c:pt>
                <c:pt idx="13849">
                  <c:v>1385</c:v>
                </c:pt>
                <c:pt idx="13850">
                  <c:v>1385,1</c:v>
                </c:pt>
                <c:pt idx="13851">
                  <c:v>1385,2</c:v>
                </c:pt>
                <c:pt idx="13852">
                  <c:v>1385,3</c:v>
                </c:pt>
                <c:pt idx="13853">
                  <c:v>1385,4</c:v>
                </c:pt>
                <c:pt idx="13854">
                  <c:v>1385,5</c:v>
                </c:pt>
                <c:pt idx="13855">
                  <c:v>1385,6</c:v>
                </c:pt>
                <c:pt idx="13856">
                  <c:v>1385,7</c:v>
                </c:pt>
                <c:pt idx="13857">
                  <c:v>1385,8</c:v>
                </c:pt>
                <c:pt idx="13858">
                  <c:v>1385,9</c:v>
                </c:pt>
                <c:pt idx="13859">
                  <c:v>1386</c:v>
                </c:pt>
                <c:pt idx="13860">
                  <c:v>1386,1</c:v>
                </c:pt>
                <c:pt idx="13861">
                  <c:v>1386,2</c:v>
                </c:pt>
                <c:pt idx="13862">
                  <c:v>1386,3</c:v>
                </c:pt>
                <c:pt idx="13863">
                  <c:v>1386,4</c:v>
                </c:pt>
                <c:pt idx="13864">
                  <c:v>1386,5</c:v>
                </c:pt>
                <c:pt idx="13865">
                  <c:v>1386,6</c:v>
                </c:pt>
                <c:pt idx="13866">
                  <c:v>1386,7</c:v>
                </c:pt>
                <c:pt idx="13867">
                  <c:v>1386,8</c:v>
                </c:pt>
                <c:pt idx="13868">
                  <c:v>1386,9</c:v>
                </c:pt>
                <c:pt idx="13869">
                  <c:v>1387</c:v>
                </c:pt>
                <c:pt idx="13870">
                  <c:v>1387,1</c:v>
                </c:pt>
                <c:pt idx="13871">
                  <c:v>1387,2</c:v>
                </c:pt>
                <c:pt idx="13872">
                  <c:v>1387,3</c:v>
                </c:pt>
                <c:pt idx="13873">
                  <c:v>1387,4</c:v>
                </c:pt>
                <c:pt idx="13874">
                  <c:v>1387,5</c:v>
                </c:pt>
                <c:pt idx="13875">
                  <c:v>1387,6</c:v>
                </c:pt>
                <c:pt idx="13876">
                  <c:v>1387,7</c:v>
                </c:pt>
                <c:pt idx="13877">
                  <c:v>1387,8</c:v>
                </c:pt>
                <c:pt idx="13878">
                  <c:v>1387,9</c:v>
                </c:pt>
                <c:pt idx="13879">
                  <c:v>1388</c:v>
                </c:pt>
                <c:pt idx="13880">
                  <c:v>1388,1</c:v>
                </c:pt>
                <c:pt idx="13881">
                  <c:v>1388,2</c:v>
                </c:pt>
                <c:pt idx="13882">
                  <c:v>1388,3</c:v>
                </c:pt>
                <c:pt idx="13883">
                  <c:v>1388,4</c:v>
                </c:pt>
                <c:pt idx="13884">
                  <c:v>1388,5</c:v>
                </c:pt>
                <c:pt idx="13885">
                  <c:v>1388,6</c:v>
                </c:pt>
                <c:pt idx="13886">
                  <c:v>1388,7</c:v>
                </c:pt>
                <c:pt idx="13887">
                  <c:v>1388,8</c:v>
                </c:pt>
                <c:pt idx="13888">
                  <c:v>1388,9</c:v>
                </c:pt>
                <c:pt idx="13889">
                  <c:v>1389</c:v>
                </c:pt>
                <c:pt idx="13890">
                  <c:v>1389,1</c:v>
                </c:pt>
                <c:pt idx="13891">
                  <c:v>1389,2</c:v>
                </c:pt>
                <c:pt idx="13892">
                  <c:v>1389,3</c:v>
                </c:pt>
                <c:pt idx="13893">
                  <c:v>1389,4</c:v>
                </c:pt>
                <c:pt idx="13894">
                  <c:v>1389,5</c:v>
                </c:pt>
                <c:pt idx="13895">
                  <c:v>1389,6</c:v>
                </c:pt>
                <c:pt idx="13896">
                  <c:v>1389,7</c:v>
                </c:pt>
                <c:pt idx="13897">
                  <c:v>1389,8</c:v>
                </c:pt>
                <c:pt idx="13898">
                  <c:v>1389,9</c:v>
                </c:pt>
                <c:pt idx="13899">
                  <c:v>1390</c:v>
                </c:pt>
                <c:pt idx="13900">
                  <c:v>1390,1</c:v>
                </c:pt>
                <c:pt idx="13901">
                  <c:v>1390,2</c:v>
                </c:pt>
                <c:pt idx="13902">
                  <c:v>1390,3</c:v>
                </c:pt>
                <c:pt idx="13903">
                  <c:v>1390,4</c:v>
                </c:pt>
                <c:pt idx="13904">
                  <c:v>1390,5</c:v>
                </c:pt>
                <c:pt idx="13905">
                  <c:v>1390,6</c:v>
                </c:pt>
                <c:pt idx="13906">
                  <c:v>1390,7</c:v>
                </c:pt>
                <c:pt idx="13907">
                  <c:v>1390,8</c:v>
                </c:pt>
                <c:pt idx="13908">
                  <c:v>1390,9</c:v>
                </c:pt>
                <c:pt idx="13909">
                  <c:v>1391</c:v>
                </c:pt>
                <c:pt idx="13910">
                  <c:v>1391,1</c:v>
                </c:pt>
                <c:pt idx="13911">
                  <c:v>1391,2</c:v>
                </c:pt>
                <c:pt idx="13912">
                  <c:v>1391,3</c:v>
                </c:pt>
                <c:pt idx="13913">
                  <c:v>1391,4</c:v>
                </c:pt>
                <c:pt idx="13914">
                  <c:v>1391,5</c:v>
                </c:pt>
                <c:pt idx="13915">
                  <c:v>1391,6</c:v>
                </c:pt>
                <c:pt idx="13916">
                  <c:v>1391,7</c:v>
                </c:pt>
                <c:pt idx="13917">
                  <c:v>1391,8</c:v>
                </c:pt>
                <c:pt idx="13918">
                  <c:v>1391,9</c:v>
                </c:pt>
                <c:pt idx="13919">
                  <c:v>1392</c:v>
                </c:pt>
                <c:pt idx="13920">
                  <c:v>1392,1</c:v>
                </c:pt>
                <c:pt idx="13921">
                  <c:v>1392,2</c:v>
                </c:pt>
                <c:pt idx="13922">
                  <c:v>1392,3</c:v>
                </c:pt>
                <c:pt idx="13923">
                  <c:v>1392,4</c:v>
                </c:pt>
                <c:pt idx="13924">
                  <c:v>1392,5</c:v>
                </c:pt>
                <c:pt idx="13925">
                  <c:v>1392,6</c:v>
                </c:pt>
                <c:pt idx="13926">
                  <c:v>1392,7</c:v>
                </c:pt>
                <c:pt idx="13927">
                  <c:v>1392,8</c:v>
                </c:pt>
                <c:pt idx="13928">
                  <c:v>1392,9</c:v>
                </c:pt>
                <c:pt idx="13929">
                  <c:v>1393</c:v>
                </c:pt>
                <c:pt idx="13930">
                  <c:v>1393,1</c:v>
                </c:pt>
                <c:pt idx="13931">
                  <c:v>1393,2</c:v>
                </c:pt>
                <c:pt idx="13932">
                  <c:v>1393,3</c:v>
                </c:pt>
                <c:pt idx="13933">
                  <c:v>1393,4</c:v>
                </c:pt>
                <c:pt idx="13934">
                  <c:v>1393,5</c:v>
                </c:pt>
                <c:pt idx="13935">
                  <c:v>1393,6</c:v>
                </c:pt>
                <c:pt idx="13936">
                  <c:v>1393,7</c:v>
                </c:pt>
                <c:pt idx="13937">
                  <c:v>1393,8</c:v>
                </c:pt>
                <c:pt idx="13938">
                  <c:v>1393,9</c:v>
                </c:pt>
                <c:pt idx="13939">
                  <c:v>1394</c:v>
                </c:pt>
                <c:pt idx="13940">
                  <c:v>1394,1</c:v>
                </c:pt>
                <c:pt idx="13941">
                  <c:v>1394,2</c:v>
                </c:pt>
                <c:pt idx="13942">
                  <c:v>1394,3</c:v>
                </c:pt>
                <c:pt idx="13943">
                  <c:v>1394,4</c:v>
                </c:pt>
                <c:pt idx="13944">
                  <c:v>1394,5</c:v>
                </c:pt>
                <c:pt idx="13945">
                  <c:v>1394,6</c:v>
                </c:pt>
                <c:pt idx="13946">
                  <c:v>1394,7</c:v>
                </c:pt>
                <c:pt idx="13947">
                  <c:v>1394,8</c:v>
                </c:pt>
                <c:pt idx="13948">
                  <c:v>1394,9</c:v>
                </c:pt>
                <c:pt idx="13949">
                  <c:v>1395</c:v>
                </c:pt>
                <c:pt idx="13950">
                  <c:v>1395,1</c:v>
                </c:pt>
                <c:pt idx="13951">
                  <c:v>1395,2</c:v>
                </c:pt>
                <c:pt idx="13952">
                  <c:v>1395,3</c:v>
                </c:pt>
                <c:pt idx="13953">
                  <c:v>1395,4</c:v>
                </c:pt>
                <c:pt idx="13954">
                  <c:v>1395,5</c:v>
                </c:pt>
                <c:pt idx="13955">
                  <c:v>1395,6</c:v>
                </c:pt>
                <c:pt idx="13956">
                  <c:v>1395,7</c:v>
                </c:pt>
                <c:pt idx="13957">
                  <c:v>1395,8</c:v>
                </c:pt>
                <c:pt idx="13958">
                  <c:v>1395,9</c:v>
                </c:pt>
                <c:pt idx="13959">
                  <c:v>1396</c:v>
                </c:pt>
                <c:pt idx="13960">
                  <c:v>1396,1</c:v>
                </c:pt>
                <c:pt idx="13961">
                  <c:v>1396,2</c:v>
                </c:pt>
                <c:pt idx="13962">
                  <c:v>1396,3</c:v>
                </c:pt>
                <c:pt idx="13963">
                  <c:v>1396,4</c:v>
                </c:pt>
                <c:pt idx="13964">
                  <c:v>1396,5</c:v>
                </c:pt>
                <c:pt idx="13965">
                  <c:v>1396,6</c:v>
                </c:pt>
                <c:pt idx="13966">
                  <c:v>1396,7</c:v>
                </c:pt>
                <c:pt idx="13967">
                  <c:v>1396,8</c:v>
                </c:pt>
                <c:pt idx="13968">
                  <c:v>1396,9</c:v>
                </c:pt>
                <c:pt idx="13969">
                  <c:v>1397</c:v>
                </c:pt>
                <c:pt idx="13970">
                  <c:v>1397,1</c:v>
                </c:pt>
                <c:pt idx="13971">
                  <c:v>1397,2</c:v>
                </c:pt>
                <c:pt idx="13972">
                  <c:v>1397,3</c:v>
                </c:pt>
                <c:pt idx="13973">
                  <c:v>1397,4</c:v>
                </c:pt>
                <c:pt idx="13974">
                  <c:v>1397,5</c:v>
                </c:pt>
                <c:pt idx="13975">
                  <c:v>1397,6</c:v>
                </c:pt>
                <c:pt idx="13976">
                  <c:v>1397,7</c:v>
                </c:pt>
                <c:pt idx="13977">
                  <c:v>1397,8</c:v>
                </c:pt>
                <c:pt idx="13978">
                  <c:v>1397,9</c:v>
                </c:pt>
                <c:pt idx="13979">
                  <c:v>1398</c:v>
                </c:pt>
                <c:pt idx="13980">
                  <c:v>1398,1</c:v>
                </c:pt>
                <c:pt idx="13981">
                  <c:v>1398,2</c:v>
                </c:pt>
                <c:pt idx="13982">
                  <c:v>1398,3</c:v>
                </c:pt>
                <c:pt idx="13983">
                  <c:v>1398,4</c:v>
                </c:pt>
                <c:pt idx="13984">
                  <c:v>1398,5</c:v>
                </c:pt>
                <c:pt idx="13985">
                  <c:v>1398,6</c:v>
                </c:pt>
                <c:pt idx="13986">
                  <c:v>1398,7</c:v>
                </c:pt>
                <c:pt idx="13987">
                  <c:v>1398,8</c:v>
                </c:pt>
                <c:pt idx="13988">
                  <c:v>1398,9</c:v>
                </c:pt>
                <c:pt idx="13989">
                  <c:v>1399</c:v>
                </c:pt>
                <c:pt idx="13990">
                  <c:v>1399,1</c:v>
                </c:pt>
                <c:pt idx="13991">
                  <c:v>1399,2</c:v>
                </c:pt>
                <c:pt idx="13992">
                  <c:v>1399,3</c:v>
                </c:pt>
                <c:pt idx="13993">
                  <c:v>1399,4</c:v>
                </c:pt>
                <c:pt idx="13994">
                  <c:v>1399,5</c:v>
                </c:pt>
                <c:pt idx="13995">
                  <c:v>1399,6</c:v>
                </c:pt>
                <c:pt idx="13996">
                  <c:v>1399,7</c:v>
                </c:pt>
                <c:pt idx="13997">
                  <c:v>1399,8</c:v>
                </c:pt>
                <c:pt idx="13998">
                  <c:v>1399,9</c:v>
                </c:pt>
                <c:pt idx="13999">
                  <c:v>1400</c:v>
                </c:pt>
                <c:pt idx="14000">
                  <c:v>1400,1</c:v>
                </c:pt>
                <c:pt idx="14001">
                  <c:v>1400,2</c:v>
                </c:pt>
                <c:pt idx="14002">
                  <c:v>1400,3</c:v>
                </c:pt>
                <c:pt idx="14003">
                  <c:v>1400,4</c:v>
                </c:pt>
                <c:pt idx="14004">
                  <c:v>1400,5</c:v>
                </c:pt>
                <c:pt idx="14005">
                  <c:v>1400,6</c:v>
                </c:pt>
                <c:pt idx="14006">
                  <c:v>1400,7</c:v>
                </c:pt>
                <c:pt idx="14007">
                  <c:v>1400,8</c:v>
                </c:pt>
                <c:pt idx="14008">
                  <c:v>1400,9</c:v>
                </c:pt>
                <c:pt idx="14009">
                  <c:v>1401</c:v>
                </c:pt>
                <c:pt idx="14010">
                  <c:v>1401,1</c:v>
                </c:pt>
                <c:pt idx="14011">
                  <c:v>1401,2</c:v>
                </c:pt>
                <c:pt idx="14012">
                  <c:v>1401,3</c:v>
                </c:pt>
                <c:pt idx="14013">
                  <c:v>1401,4</c:v>
                </c:pt>
                <c:pt idx="14014">
                  <c:v>1401,5</c:v>
                </c:pt>
                <c:pt idx="14015">
                  <c:v>1401,6</c:v>
                </c:pt>
                <c:pt idx="14016">
                  <c:v>1401,7</c:v>
                </c:pt>
                <c:pt idx="14017">
                  <c:v>1401,8</c:v>
                </c:pt>
                <c:pt idx="14018">
                  <c:v>1401,9</c:v>
                </c:pt>
                <c:pt idx="14019">
                  <c:v>1402</c:v>
                </c:pt>
                <c:pt idx="14020">
                  <c:v>1402,1</c:v>
                </c:pt>
                <c:pt idx="14021">
                  <c:v>1402,2</c:v>
                </c:pt>
                <c:pt idx="14022">
                  <c:v>1402,3</c:v>
                </c:pt>
                <c:pt idx="14023">
                  <c:v>1402,4</c:v>
                </c:pt>
                <c:pt idx="14024">
                  <c:v>1402,5</c:v>
                </c:pt>
                <c:pt idx="14025">
                  <c:v>1402,6</c:v>
                </c:pt>
                <c:pt idx="14026">
                  <c:v>1402,7</c:v>
                </c:pt>
                <c:pt idx="14027">
                  <c:v>1402,8</c:v>
                </c:pt>
                <c:pt idx="14028">
                  <c:v>1402,9</c:v>
                </c:pt>
                <c:pt idx="14029">
                  <c:v>1403</c:v>
                </c:pt>
                <c:pt idx="14030">
                  <c:v>1403,1</c:v>
                </c:pt>
                <c:pt idx="14031">
                  <c:v>1403,2</c:v>
                </c:pt>
                <c:pt idx="14032">
                  <c:v>1403,3</c:v>
                </c:pt>
                <c:pt idx="14033">
                  <c:v>1403,4</c:v>
                </c:pt>
                <c:pt idx="14034">
                  <c:v>1403,5</c:v>
                </c:pt>
                <c:pt idx="14035">
                  <c:v>1403,6</c:v>
                </c:pt>
                <c:pt idx="14036">
                  <c:v>1403,7</c:v>
                </c:pt>
                <c:pt idx="14037">
                  <c:v>1403,8</c:v>
                </c:pt>
                <c:pt idx="14038">
                  <c:v>1403,9</c:v>
                </c:pt>
                <c:pt idx="14039">
                  <c:v>1404</c:v>
                </c:pt>
                <c:pt idx="14040">
                  <c:v>1404,1</c:v>
                </c:pt>
                <c:pt idx="14041">
                  <c:v>1404,2</c:v>
                </c:pt>
                <c:pt idx="14042">
                  <c:v>1404,3</c:v>
                </c:pt>
                <c:pt idx="14043">
                  <c:v>1404,4</c:v>
                </c:pt>
                <c:pt idx="14044">
                  <c:v>1404,5</c:v>
                </c:pt>
                <c:pt idx="14045">
                  <c:v>1404,6</c:v>
                </c:pt>
                <c:pt idx="14046">
                  <c:v>1404,7</c:v>
                </c:pt>
                <c:pt idx="14047">
                  <c:v>1404,8</c:v>
                </c:pt>
                <c:pt idx="14048">
                  <c:v>1404,9</c:v>
                </c:pt>
                <c:pt idx="14049">
                  <c:v>1405</c:v>
                </c:pt>
                <c:pt idx="14050">
                  <c:v>1405,1</c:v>
                </c:pt>
                <c:pt idx="14051">
                  <c:v>1405,2</c:v>
                </c:pt>
                <c:pt idx="14052">
                  <c:v>1405,3</c:v>
                </c:pt>
                <c:pt idx="14053">
                  <c:v>1405,4</c:v>
                </c:pt>
                <c:pt idx="14054">
                  <c:v>1405,5</c:v>
                </c:pt>
                <c:pt idx="14055">
                  <c:v>1405,6</c:v>
                </c:pt>
                <c:pt idx="14056">
                  <c:v>1405,7</c:v>
                </c:pt>
                <c:pt idx="14057">
                  <c:v>1405,8</c:v>
                </c:pt>
                <c:pt idx="14058">
                  <c:v>1405,9</c:v>
                </c:pt>
                <c:pt idx="14059">
                  <c:v>1406</c:v>
                </c:pt>
                <c:pt idx="14060">
                  <c:v>1406,1</c:v>
                </c:pt>
                <c:pt idx="14061">
                  <c:v>1406,2</c:v>
                </c:pt>
                <c:pt idx="14062">
                  <c:v>1406,3</c:v>
                </c:pt>
                <c:pt idx="14063">
                  <c:v>1406,4</c:v>
                </c:pt>
                <c:pt idx="14064">
                  <c:v>1406,5</c:v>
                </c:pt>
                <c:pt idx="14065">
                  <c:v>1406,6</c:v>
                </c:pt>
                <c:pt idx="14066">
                  <c:v>1406,7</c:v>
                </c:pt>
                <c:pt idx="14067">
                  <c:v>1406,8</c:v>
                </c:pt>
                <c:pt idx="14068">
                  <c:v>1406,9</c:v>
                </c:pt>
                <c:pt idx="14069">
                  <c:v>1407</c:v>
                </c:pt>
                <c:pt idx="14070">
                  <c:v>1407,1</c:v>
                </c:pt>
                <c:pt idx="14071">
                  <c:v>1407,2</c:v>
                </c:pt>
                <c:pt idx="14072">
                  <c:v>1407,3</c:v>
                </c:pt>
                <c:pt idx="14073">
                  <c:v>1407,4</c:v>
                </c:pt>
                <c:pt idx="14074">
                  <c:v>1407,5</c:v>
                </c:pt>
                <c:pt idx="14075">
                  <c:v>1407,6</c:v>
                </c:pt>
                <c:pt idx="14076">
                  <c:v>1407,7</c:v>
                </c:pt>
                <c:pt idx="14077">
                  <c:v>1407,8</c:v>
                </c:pt>
                <c:pt idx="14078">
                  <c:v>1407,9</c:v>
                </c:pt>
                <c:pt idx="14079">
                  <c:v>1408</c:v>
                </c:pt>
                <c:pt idx="14080">
                  <c:v>1408,1</c:v>
                </c:pt>
                <c:pt idx="14081">
                  <c:v>1408,2</c:v>
                </c:pt>
                <c:pt idx="14082">
                  <c:v>1408,3</c:v>
                </c:pt>
                <c:pt idx="14083">
                  <c:v>1408,4</c:v>
                </c:pt>
                <c:pt idx="14084">
                  <c:v>1408,5</c:v>
                </c:pt>
                <c:pt idx="14085">
                  <c:v>1408,6</c:v>
                </c:pt>
                <c:pt idx="14086">
                  <c:v>1408,7</c:v>
                </c:pt>
                <c:pt idx="14087">
                  <c:v>1408,8</c:v>
                </c:pt>
                <c:pt idx="14088">
                  <c:v>1408,9</c:v>
                </c:pt>
                <c:pt idx="14089">
                  <c:v>1409</c:v>
                </c:pt>
                <c:pt idx="14090">
                  <c:v>1409,1</c:v>
                </c:pt>
                <c:pt idx="14091">
                  <c:v>1409,2</c:v>
                </c:pt>
                <c:pt idx="14092">
                  <c:v>1409,3</c:v>
                </c:pt>
                <c:pt idx="14093">
                  <c:v>1409,4</c:v>
                </c:pt>
                <c:pt idx="14094">
                  <c:v>1409,5</c:v>
                </c:pt>
                <c:pt idx="14095">
                  <c:v>1409,6</c:v>
                </c:pt>
                <c:pt idx="14096">
                  <c:v>1409,7</c:v>
                </c:pt>
                <c:pt idx="14097">
                  <c:v>1409,8</c:v>
                </c:pt>
                <c:pt idx="14098">
                  <c:v>1409,9</c:v>
                </c:pt>
                <c:pt idx="14099">
                  <c:v>1410</c:v>
                </c:pt>
                <c:pt idx="14100">
                  <c:v>1410,1</c:v>
                </c:pt>
                <c:pt idx="14101">
                  <c:v>1410,2</c:v>
                </c:pt>
                <c:pt idx="14102">
                  <c:v>1410,3</c:v>
                </c:pt>
                <c:pt idx="14103">
                  <c:v>1410,4</c:v>
                </c:pt>
                <c:pt idx="14104">
                  <c:v>1410,5</c:v>
                </c:pt>
                <c:pt idx="14105">
                  <c:v>1410,6</c:v>
                </c:pt>
                <c:pt idx="14106">
                  <c:v>1410,7</c:v>
                </c:pt>
                <c:pt idx="14107">
                  <c:v>1410,8</c:v>
                </c:pt>
                <c:pt idx="14108">
                  <c:v>1410,9</c:v>
                </c:pt>
                <c:pt idx="14109">
                  <c:v>1411</c:v>
                </c:pt>
                <c:pt idx="14110">
                  <c:v>1411,1</c:v>
                </c:pt>
                <c:pt idx="14111">
                  <c:v>1411,2</c:v>
                </c:pt>
                <c:pt idx="14112">
                  <c:v>1411,3</c:v>
                </c:pt>
                <c:pt idx="14113">
                  <c:v>1411,4</c:v>
                </c:pt>
                <c:pt idx="14114">
                  <c:v>1411,5</c:v>
                </c:pt>
                <c:pt idx="14115">
                  <c:v>1411,6</c:v>
                </c:pt>
                <c:pt idx="14116">
                  <c:v>1411,7</c:v>
                </c:pt>
                <c:pt idx="14117">
                  <c:v>1411,8</c:v>
                </c:pt>
                <c:pt idx="14118">
                  <c:v>1411,9</c:v>
                </c:pt>
                <c:pt idx="14119">
                  <c:v>1412</c:v>
                </c:pt>
                <c:pt idx="14120">
                  <c:v>1412,1</c:v>
                </c:pt>
                <c:pt idx="14121">
                  <c:v>1412,2</c:v>
                </c:pt>
                <c:pt idx="14122">
                  <c:v>1412,3</c:v>
                </c:pt>
                <c:pt idx="14123">
                  <c:v>1412,4</c:v>
                </c:pt>
                <c:pt idx="14124">
                  <c:v>1412,5</c:v>
                </c:pt>
                <c:pt idx="14125">
                  <c:v>1412,6</c:v>
                </c:pt>
                <c:pt idx="14126">
                  <c:v>1412,7</c:v>
                </c:pt>
                <c:pt idx="14127">
                  <c:v>1412,8</c:v>
                </c:pt>
                <c:pt idx="14128">
                  <c:v>1412,9</c:v>
                </c:pt>
                <c:pt idx="14129">
                  <c:v>1413</c:v>
                </c:pt>
                <c:pt idx="14130">
                  <c:v>1413,1</c:v>
                </c:pt>
                <c:pt idx="14131">
                  <c:v>1413,2</c:v>
                </c:pt>
                <c:pt idx="14132">
                  <c:v>1413,3</c:v>
                </c:pt>
                <c:pt idx="14133">
                  <c:v>1413,4</c:v>
                </c:pt>
                <c:pt idx="14134">
                  <c:v>1413,5</c:v>
                </c:pt>
                <c:pt idx="14135">
                  <c:v>1413,6</c:v>
                </c:pt>
                <c:pt idx="14136">
                  <c:v>1413,7</c:v>
                </c:pt>
                <c:pt idx="14137">
                  <c:v>1413,8</c:v>
                </c:pt>
                <c:pt idx="14138">
                  <c:v>1413,9</c:v>
                </c:pt>
                <c:pt idx="14139">
                  <c:v>1414</c:v>
                </c:pt>
                <c:pt idx="14140">
                  <c:v>1414,1</c:v>
                </c:pt>
                <c:pt idx="14141">
                  <c:v>1414,2</c:v>
                </c:pt>
                <c:pt idx="14142">
                  <c:v>1414,3</c:v>
                </c:pt>
                <c:pt idx="14143">
                  <c:v>1414,4</c:v>
                </c:pt>
                <c:pt idx="14144">
                  <c:v>1414,5</c:v>
                </c:pt>
                <c:pt idx="14145">
                  <c:v>1414,6</c:v>
                </c:pt>
                <c:pt idx="14146">
                  <c:v>1414,7</c:v>
                </c:pt>
                <c:pt idx="14147">
                  <c:v>1414,8</c:v>
                </c:pt>
                <c:pt idx="14148">
                  <c:v>1414,9</c:v>
                </c:pt>
                <c:pt idx="14149">
                  <c:v>1415</c:v>
                </c:pt>
                <c:pt idx="14150">
                  <c:v>1415,1</c:v>
                </c:pt>
                <c:pt idx="14151">
                  <c:v>1415,2</c:v>
                </c:pt>
                <c:pt idx="14152">
                  <c:v>1415,3</c:v>
                </c:pt>
                <c:pt idx="14153">
                  <c:v>1415,4</c:v>
                </c:pt>
                <c:pt idx="14154">
                  <c:v>1415,5</c:v>
                </c:pt>
                <c:pt idx="14155">
                  <c:v>1415,6</c:v>
                </c:pt>
                <c:pt idx="14156">
                  <c:v>1415,7</c:v>
                </c:pt>
                <c:pt idx="14157">
                  <c:v>1415,8</c:v>
                </c:pt>
                <c:pt idx="14158">
                  <c:v>1415,9</c:v>
                </c:pt>
                <c:pt idx="14159">
                  <c:v>1416</c:v>
                </c:pt>
                <c:pt idx="14160">
                  <c:v>1416,1</c:v>
                </c:pt>
                <c:pt idx="14161">
                  <c:v>1416,2</c:v>
                </c:pt>
                <c:pt idx="14162">
                  <c:v>1416,3</c:v>
                </c:pt>
                <c:pt idx="14163">
                  <c:v>1416,4</c:v>
                </c:pt>
                <c:pt idx="14164">
                  <c:v>1416,5</c:v>
                </c:pt>
                <c:pt idx="14165">
                  <c:v>1416,6</c:v>
                </c:pt>
                <c:pt idx="14166">
                  <c:v>1416,7</c:v>
                </c:pt>
                <c:pt idx="14167">
                  <c:v>1416,8</c:v>
                </c:pt>
                <c:pt idx="14168">
                  <c:v>1416,9</c:v>
                </c:pt>
                <c:pt idx="14169">
                  <c:v>1417</c:v>
                </c:pt>
                <c:pt idx="14170">
                  <c:v>1417,1</c:v>
                </c:pt>
                <c:pt idx="14171">
                  <c:v>1417,2</c:v>
                </c:pt>
                <c:pt idx="14172">
                  <c:v>1417,3</c:v>
                </c:pt>
                <c:pt idx="14173">
                  <c:v>1417,4</c:v>
                </c:pt>
                <c:pt idx="14174">
                  <c:v>1417,5</c:v>
                </c:pt>
                <c:pt idx="14175">
                  <c:v>1417,6</c:v>
                </c:pt>
                <c:pt idx="14176">
                  <c:v>1417,7</c:v>
                </c:pt>
                <c:pt idx="14177">
                  <c:v>1417,8</c:v>
                </c:pt>
                <c:pt idx="14178">
                  <c:v>1417,9</c:v>
                </c:pt>
                <c:pt idx="14179">
                  <c:v>1418</c:v>
                </c:pt>
                <c:pt idx="14180">
                  <c:v>1418,1</c:v>
                </c:pt>
                <c:pt idx="14181">
                  <c:v>1418,2</c:v>
                </c:pt>
                <c:pt idx="14182">
                  <c:v>1418,3</c:v>
                </c:pt>
                <c:pt idx="14183">
                  <c:v>1418,4</c:v>
                </c:pt>
                <c:pt idx="14184">
                  <c:v>1418,5</c:v>
                </c:pt>
                <c:pt idx="14185">
                  <c:v>1418,6</c:v>
                </c:pt>
                <c:pt idx="14186">
                  <c:v>1418,7</c:v>
                </c:pt>
                <c:pt idx="14187">
                  <c:v>1418,8</c:v>
                </c:pt>
                <c:pt idx="14188">
                  <c:v>1418,9</c:v>
                </c:pt>
                <c:pt idx="14189">
                  <c:v>1419</c:v>
                </c:pt>
                <c:pt idx="14190">
                  <c:v>1419,1</c:v>
                </c:pt>
                <c:pt idx="14191">
                  <c:v>1419,2</c:v>
                </c:pt>
                <c:pt idx="14192">
                  <c:v>1419,3</c:v>
                </c:pt>
                <c:pt idx="14193">
                  <c:v>1419,4</c:v>
                </c:pt>
                <c:pt idx="14194">
                  <c:v>1419,5</c:v>
                </c:pt>
                <c:pt idx="14195">
                  <c:v>1419,6</c:v>
                </c:pt>
                <c:pt idx="14196">
                  <c:v>1419,7</c:v>
                </c:pt>
                <c:pt idx="14197">
                  <c:v>1419,8</c:v>
                </c:pt>
                <c:pt idx="14198">
                  <c:v>1419,9</c:v>
                </c:pt>
                <c:pt idx="14199">
                  <c:v>1420</c:v>
                </c:pt>
                <c:pt idx="14200">
                  <c:v>1420,1</c:v>
                </c:pt>
                <c:pt idx="14201">
                  <c:v>1420,2</c:v>
                </c:pt>
                <c:pt idx="14202">
                  <c:v>1420,3</c:v>
                </c:pt>
                <c:pt idx="14203">
                  <c:v>1420,4</c:v>
                </c:pt>
                <c:pt idx="14204">
                  <c:v>1420,5</c:v>
                </c:pt>
                <c:pt idx="14205">
                  <c:v>1420,6</c:v>
                </c:pt>
                <c:pt idx="14206">
                  <c:v>1420,7</c:v>
                </c:pt>
                <c:pt idx="14207">
                  <c:v>1420,8</c:v>
                </c:pt>
                <c:pt idx="14208">
                  <c:v>1420,9</c:v>
                </c:pt>
                <c:pt idx="14209">
                  <c:v>1421</c:v>
                </c:pt>
                <c:pt idx="14210">
                  <c:v>1421,1</c:v>
                </c:pt>
                <c:pt idx="14211">
                  <c:v>1421,2</c:v>
                </c:pt>
                <c:pt idx="14212">
                  <c:v>1421,3</c:v>
                </c:pt>
                <c:pt idx="14213">
                  <c:v>1421,4</c:v>
                </c:pt>
                <c:pt idx="14214">
                  <c:v>1421,5</c:v>
                </c:pt>
                <c:pt idx="14215">
                  <c:v>1421,6</c:v>
                </c:pt>
                <c:pt idx="14216">
                  <c:v>1421,7</c:v>
                </c:pt>
                <c:pt idx="14217">
                  <c:v>1421,8</c:v>
                </c:pt>
                <c:pt idx="14218">
                  <c:v>1421,9</c:v>
                </c:pt>
                <c:pt idx="14219">
                  <c:v>1422</c:v>
                </c:pt>
                <c:pt idx="14220">
                  <c:v>1422,1</c:v>
                </c:pt>
                <c:pt idx="14221">
                  <c:v>1422,2</c:v>
                </c:pt>
                <c:pt idx="14222">
                  <c:v>1422,3</c:v>
                </c:pt>
                <c:pt idx="14223">
                  <c:v>1422,4</c:v>
                </c:pt>
                <c:pt idx="14224">
                  <c:v>1422,5</c:v>
                </c:pt>
                <c:pt idx="14225">
                  <c:v>1422,6</c:v>
                </c:pt>
                <c:pt idx="14226">
                  <c:v>1422,7</c:v>
                </c:pt>
                <c:pt idx="14227">
                  <c:v>1422,8</c:v>
                </c:pt>
                <c:pt idx="14228">
                  <c:v>1422,9</c:v>
                </c:pt>
                <c:pt idx="14229">
                  <c:v>1423</c:v>
                </c:pt>
                <c:pt idx="14230">
                  <c:v>1423,1</c:v>
                </c:pt>
                <c:pt idx="14231">
                  <c:v>1423,2</c:v>
                </c:pt>
                <c:pt idx="14232">
                  <c:v>1423,3</c:v>
                </c:pt>
                <c:pt idx="14233">
                  <c:v>1423,4</c:v>
                </c:pt>
                <c:pt idx="14234">
                  <c:v>1423,5</c:v>
                </c:pt>
                <c:pt idx="14235">
                  <c:v>1423,6</c:v>
                </c:pt>
                <c:pt idx="14236">
                  <c:v>1423,7</c:v>
                </c:pt>
                <c:pt idx="14237">
                  <c:v>1423,8</c:v>
                </c:pt>
                <c:pt idx="14238">
                  <c:v>1423,9</c:v>
                </c:pt>
                <c:pt idx="14239">
                  <c:v>1424</c:v>
                </c:pt>
                <c:pt idx="14240">
                  <c:v>1424,1</c:v>
                </c:pt>
                <c:pt idx="14241">
                  <c:v>1424,2</c:v>
                </c:pt>
                <c:pt idx="14242">
                  <c:v>1424,3</c:v>
                </c:pt>
                <c:pt idx="14243">
                  <c:v>1424,4</c:v>
                </c:pt>
                <c:pt idx="14244">
                  <c:v>1424,5</c:v>
                </c:pt>
                <c:pt idx="14245">
                  <c:v>1424,6</c:v>
                </c:pt>
                <c:pt idx="14246">
                  <c:v>1424,7</c:v>
                </c:pt>
                <c:pt idx="14247">
                  <c:v>1424,8</c:v>
                </c:pt>
                <c:pt idx="14248">
                  <c:v>1424,9</c:v>
                </c:pt>
                <c:pt idx="14249">
                  <c:v>1425</c:v>
                </c:pt>
                <c:pt idx="14250">
                  <c:v>1425,1</c:v>
                </c:pt>
                <c:pt idx="14251">
                  <c:v>1425,2</c:v>
                </c:pt>
                <c:pt idx="14252">
                  <c:v>1425,3</c:v>
                </c:pt>
                <c:pt idx="14253">
                  <c:v>1425,4</c:v>
                </c:pt>
                <c:pt idx="14254">
                  <c:v>1425,5</c:v>
                </c:pt>
                <c:pt idx="14255">
                  <c:v>1425,6</c:v>
                </c:pt>
                <c:pt idx="14256">
                  <c:v>1425,7</c:v>
                </c:pt>
                <c:pt idx="14257">
                  <c:v>1425,8</c:v>
                </c:pt>
                <c:pt idx="14258">
                  <c:v>1425,9</c:v>
                </c:pt>
                <c:pt idx="14259">
                  <c:v>1426</c:v>
                </c:pt>
                <c:pt idx="14260">
                  <c:v>1426,1</c:v>
                </c:pt>
                <c:pt idx="14261">
                  <c:v>1426,2</c:v>
                </c:pt>
                <c:pt idx="14262">
                  <c:v>1426,3</c:v>
                </c:pt>
                <c:pt idx="14263">
                  <c:v>1426,4</c:v>
                </c:pt>
                <c:pt idx="14264">
                  <c:v>1426,5</c:v>
                </c:pt>
                <c:pt idx="14265">
                  <c:v>1426,6</c:v>
                </c:pt>
                <c:pt idx="14266">
                  <c:v>1426,7</c:v>
                </c:pt>
                <c:pt idx="14267">
                  <c:v>1426,8</c:v>
                </c:pt>
                <c:pt idx="14268">
                  <c:v>1426,9</c:v>
                </c:pt>
                <c:pt idx="14269">
                  <c:v>1427</c:v>
                </c:pt>
                <c:pt idx="14270">
                  <c:v>1427,1</c:v>
                </c:pt>
                <c:pt idx="14271">
                  <c:v>1427,2</c:v>
                </c:pt>
                <c:pt idx="14272">
                  <c:v>1427,3</c:v>
                </c:pt>
                <c:pt idx="14273">
                  <c:v>1427,4</c:v>
                </c:pt>
                <c:pt idx="14274">
                  <c:v>1427,5</c:v>
                </c:pt>
                <c:pt idx="14275">
                  <c:v>1427,6</c:v>
                </c:pt>
                <c:pt idx="14276">
                  <c:v>1427,7</c:v>
                </c:pt>
                <c:pt idx="14277">
                  <c:v>1427,8</c:v>
                </c:pt>
                <c:pt idx="14278">
                  <c:v>1427,9</c:v>
                </c:pt>
                <c:pt idx="14279">
                  <c:v>1428</c:v>
                </c:pt>
                <c:pt idx="14280">
                  <c:v>1428,1</c:v>
                </c:pt>
                <c:pt idx="14281">
                  <c:v>1428,2</c:v>
                </c:pt>
                <c:pt idx="14282">
                  <c:v>1428,3</c:v>
                </c:pt>
                <c:pt idx="14283">
                  <c:v>1428,4</c:v>
                </c:pt>
                <c:pt idx="14284">
                  <c:v>1428,5</c:v>
                </c:pt>
                <c:pt idx="14285">
                  <c:v>1428,6</c:v>
                </c:pt>
                <c:pt idx="14286">
                  <c:v>1428,7</c:v>
                </c:pt>
                <c:pt idx="14287">
                  <c:v>1428,8</c:v>
                </c:pt>
                <c:pt idx="14288">
                  <c:v>1428,9</c:v>
                </c:pt>
                <c:pt idx="14289">
                  <c:v>1429</c:v>
                </c:pt>
                <c:pt idx="14290">
                  <c:v>1429,1</c:v>
                </c:pt>
                <c:pt idx="14291">
                  <c:v>1429,2</c:v>
                </c:pt>
                <c:pt idx="14292">
                  <c:v>1429,3</c:v>
                </c:pt>
                <c:pt idx="14293">
                  <c:v>1429,4</c:v>
                </c:pt>
                <c:pt idx="14294">
                  <c:v>1429,5</c:v>
                </c:pt>
                <c:pt idx="14295">
                  <c:v>1429,6</c:v>
                </c:pt>
                <c:pt idx="14296">
                  <c:v>1429,7</c:v>
                </c:pt>
                <c:pt idx="14297">
                  <c:v>1429,8</c:v>
                </c:pt>
                <c:pt idx="14298">
                  <c:v>1429,9</c:v>
                </c:pt>
                <c:pt idx="14299">
                  <c:v>1430</c:v>
                </c:pt>
                <c:pt idx="14300">
                  <c:v>1430,1</c:v>
                </c:pt>
                <c:pt idx="14301">
                  <c:v>1430,2</c:v>
                </c:pt>
                <c:pt idx="14302">
                  <c:v>1430,3</c:v>
                </c:pt>
                <c:pt idx="14303">
                  <c:v>1430,4</c:v>
                </c:pt>
                <c:pt idx="14304">
                  <c:v>1430,5</c:v>
                </c:pt>
                <c:pt idx="14305">
                  <c:v>1430,6</c:v>
                </c:pt>
                <c:pt idx="14306">
                  <c:v>1430,7</c:v>
                </c:pt>
                <c:pt idx="14307">
                  <c:v>1430,8</c:v>
                </c:pt>
                <c:pt idx="14308">
                  <c:v>1430,9</c:v>
                </c:pt>
                <c:pt idx="14309">
                  <c:v>1431</c:v>
                </c:pt>
                <c:pt idx="14310">
                  <c:v>1431,1</c:v>
                </c:pt>
                <c:pt idx="14311">
                  <c:v>1431,2</c:v>
                </c:pt>
                <c:pt idx="14312">
                  <c:v>1431,3</c:v>
                </c:pt>
                <c:pt idx="14313">
                  <c:v>1431,4</c:v>
                </c:pt>
                <c:pt idx="14314">
                  <c:v>1431,5</c:v>
                </c:pt>
                <c:pt idx="14315">
                  <c:v>1431,6</c:v>
                </c:pt>
                <c:pt idx="14316">
                  <c:v>1431,7</c:v>
                </c:pt>
                <c:pt idx="14317">
                  <c:v>1431,8</c:v>
                </c:pt>
                <c:pt idx="14318">
                  <c:v>1431,9</c:v>
                </c:pt>
                <c:pt idx="14319">
                  <c:v>1432</c:v>
                </c:pt>
                <c:pt idx="14320">
                  <c:v>1432,1</c:v>
                </c:pt>
                <c:pt idx="14321">
                  <c:v>1432,2</c:v>
                </c:pt>
                <c:pt idx="14322">
                  <c:v>1432,3</c:v>
                </c:pt>
                <c:pt idx="14323">
                  <c:v>1432,4</c:v>
                </c:pt>
                <c:pt idx="14324">
                  <c:v>1432,5</c:v>
                </c:pt>
                <c:pt idx="14325">
                  <c:v>1432,6</c:v>
                </c:pt>
                <c:pt idx="14326">
                  <c:v>1432,7</c:v>
                </c:pt>
                <c:pt idx="14327">
                  <c:v>1432,8</c:v>
                </c:pt>
                <c:pt idx="14328">
                  <c:v>1432,9</c:v>
                </c:pt>
                <c:pt idx="14329">
                  <c:v>1433</c:v>
                </c:pt>
                <c:pt idx="14330">
                  <c:v>1433,1</c:v>
                </c:pt>
                <c:pt idx="14331">
                  <c:v>1433,2</c:v>
                </c:pt>
                <c:pt idx="14332">
                  <c:v>1433,3</c:v>
                </c:pt>
                <c:pt idx="14333">
                  <c:v>1433,4</c:v>
                </c:pt>
                <c:pt idx="14334">
                  <c:v>1433,5</c:v>
                </c:pt>
                <c:pt idx="14335">
                  <c:v>1433,6</c:v>
                </c:pt>
                <c:pt idx="14336">
                  <c:v>1433,7</c:v>
                </c:pt>
                <c:pt idx="14337">
                  <c:v>1433,8</c:v>
                </c:pt>
                <c:pt idx="14338">
                  <c:v>1433,9</c:v>
                </c:pt>
                <c:pt idx="14339">
                  <c:v>1434</c:v>
                </c:pt>
                <c:pt idx="14340">
                  <c:v>1434,1</c:v>
                </c:pt>
                <c:pt idx="14341">
                  <c:v>1434,2</c:v>
                </c:pt>
                <c:pt idx="14342">
                  <c:v>1434,3</c:v>
                </c:pt>
                <c:pt idx="14343">
                  <c:v>1434,4</c:v>
                </c:pt>
                <c:pt idx="14344">
                  <c:v>1434,5</c:v>
                </c:pt>
                <c:pt idx="14345">
                  <c:v>1434,6</c:v>
                </c:pt>
                <c:pt idx="14346">
                  <c:v>1434,7</c:v>
                </c:pt>
                <c:pt idx="14347">
                  <c:v>1434,8</c:v>
                </c:pt>
                <c:pt idx="14348">
                  <c:v>1434,9</c:v>
                </c:pt>
                <c:pt idx="14349">
                  <c:v>1435</c:v>
                </c:pt>
                <c:pt idx="14350">
                  <c:v>1435,1</c:v>
                </c:pt>
                <c:pt idx="14351">
                  <c:v>1435,2</c:v>
                </c:pt>
                <c:pt idx="14352">
                  <c:v>1435,3</c:v>
                </c:pt>
                <c:pt idx="14353">
                  <c:v>1435,4</c:v>
                </c:pt>
                <c:pt idx="14354">
                  <c:v>1435,5</c:v>
                </c:pt>
                <c:pt idx="14355">
                  <c:v>1435,6</c:v>
                </c:pt>
                <c:pt idx="14356">
                  <c:v>1435,7</c:v>
                </c:pt>
                <c:pt idx="14357">
                  <c:v>1435,8</c:v>
                </c:pt>
                <c:pt idx="14358">
                  <c:v>1435,9</c:v>
                </c:pt>
                <c:pt idx="14359">
                  <c:v>1436</c:v>
                </c:pt>
                <c:pt idx="14360">
                  <c:v>1436,1</c:v>
                </c:pt>
                <c:pt idx="14361">
                  <c:v>1436,2</c:v>
                </c:pt>
                <c:pt idx="14362">
                  <c:v>1436,3</c:v>
                </c:pt>
                <c:pt idx="14363">
                  <c:v>1436,4</c:v>
                </c:pt>
                <c:pt idx="14364">
                  <c:v>1436,5</c:v>
                </c:pt>
                <c:pt idx="14365">
                  <c:v>1436,6</c:v>
                </c:pt>
                <c:pt idx="14366">
                  <c:v>1436,7</c:v>
                </c:pt>
                <c:pt idx="14367">
                  <c:v>1436,8</c:v>
                </c:pt>
                <c:pt idx="14368">
                  <c:v>1436,9</c:v>
                </c:pt>
                <c:pt idx="14369">
                  <c:v>1437</c:v>
                </c:pt>
                <c:pt idx="14370">
                  <c:v>1437,1</c:v>
                </c:pt>
                <c:pt idx="14371">
                  <c:v>1437,2</c:v>
                </c:pt>
                <c:pt idx="14372">
                  <c:v>1437,3</c:v>
                </c:pt>
                <c:pt idx="14373">
                  <c:v>1437,4</c:v>
                </c:pt>
                <c:pt idx="14374">
                  <c:v>1437,5</c:v>
                </c:pt>
                <c:pt idx="14375">
                  <c:v>1437,6</c:v>
                </c:pt>
                <c:pt idx="14376">
                  <c:v>1437,7</c:v>
                </c:pt>
                <c:pt idx="14377">
                  <c:v>1437,8</c:v>
                </c:pt>
                <c:pt idx="14378">
                  <c:v>1437,9</c:v>
                </c:pt>
                <c:pt idx="14379">
                  <c:v>1438</c:v>
                </c:pt>
                <c:pt idx="14380">
                  <c:v>1438,1</c:v>
                </c:pt>
                <c:pt idx="14381">
                  <c:v>1438,2</c:v>
                </c:pt>
                <c:pt idx="14382">
                  <c:v>1438,3</c:v>
                </c:pt>
                <c:pt idx="14383">
                  <c:v>1438,4</c:v>
                </c:pt>
                <c:pt idx="14384">
                  <c:v>1438,5</c:v>
                </c:pt>
                <c:pt idx="14385">
                  <c:v>1438,6</c:v>
                </c:pt>
                <c:pt idx="14386">
                  <c:v>1438,7</c:v>
                </c:pt>
                <c:pt idx="14387">
                  <c:v>1438,8</c:v>
                </c:pt>
                <c:pt idx="14388">
                  <c:v>1438,9</c:v>
                </c:pt>
                <c:pt idx="14389">
                  <c:v>1439</c:v>
                </c:pt>
                <c:pt idx="14390">
                  <c:v>1439,1</c:v>
                </c:pt>
                <c:pt idx="14391">
                  <c:v>1439,2</c:v>
                </c:pt>
                <c:pt idx="14392">
                  <c:v>1439,3</c:v>
                </c:pt>
                <c:pt idx="14393">
                  <c:v>1439,4</c:v>
                </c:pt>
                <c:pt idx="14394">
                  <c:v>1439,5</c:v>
                </c:pt>
                <c:pt idx="14395">
                  <c:v>1439,6</c:v>
                </c:pt>
                <c:pt idx="14396">
                  <c:v>1439,7</c:v>
                </c:pt>
                <c:pt idx="14397">
                  <c:v>1439,8</c:v>
                </c:pt>
                <c:pt idx="14398">
                  <c:v>1439,9</c:v>
                </c:pt>
                <c:pt idx="14399">
                  <c:v>1440</c:v>
                </c:pt>
                <c:pt idx="14400">
                  <c:v>1440,1</c:v>
                </c:pt>
                <c:pt idx="14401">
                  <c:v>1440,2</c:v>
                </c:pt>
                <c:pt idx="14402">
                  <c:v>1440,3</c:v>
                </c:pt>
                <c:pt idx="14403">
                  <c:v>1440,4</c:v>
                </c:pt>
                <c:pt idx="14404">
                  <c:v>1440,5</c:v>
                </c:pt>
                <c:pt idx="14405">
                  <c:v>1440,6</c:v>
                </c:pt>
                <c:pt idx="14406">
                  <c:v>1440,7</c:v>
                </c:pt>
                <c:pt idx="14407">
                  <c:v>1440,8</c:v>
                </c:pt>
                <c:pt idx="14408">
                  <c:v>1440,9</c:v>
                </c:pt>
                <c:pt idx="14409">
                  <c:v>1441</c:v>
                </c:pt>
                <c:pt idx="14410">
                  <c:v>1441,1</c:v>
                </c:pt>
                <c:pt idx="14411">
                  <c:v>1441,2</c:v>
                </c:pt>
                <c:pt idx="14412">
                  <c:v>1441,3</c:v>
                </c:pt>
                <c:pt idx="14413">
                  <c:v>1441,4</c:v>
                </c:pt>
                <c:pt idx="14414">
                  <c:v>1441,5</c:v>
                </c:pt>
                <c:pt idx="14415">
                  <c:v>1441,6</c:v>
                </c:pt>
                <c:pt idx="14416">
                  <c:v>1441,7</c:v>
                </c:pt>
                <c:pt idx="14417">
                  <c:v>1441,8</c:v>
                </c:pt>
                <c:pt idx="14418">
                  <c:v>1441,9</c:v>
                </c:pt>
                <c:pt idx="14419">
                  <c:v>1442</c:v>
                </c:pt>
                <c:pt idx="14420">
                  <c:v>1442,1</c:v>
                </c:pt>
                <c:pt idx="14421">
                  <c:v>1442,2</c:v>
                </c:pt>
                <c:pt idx="14422">
                  <c:v>1442,3</c:v>
                </c:pt>
                <c:pt idx="14423">
                  <c:v>1442,4</c:v>
                </c:pt>
                <c:pt idx="14424">
                  <c:v>1442,5</c:v>
                </c:pt>
                <c:pt idx="14425">
                  <c:v>1442,6</c:v>
                </c:pt>
                <c:pt idx="14426">
                  <c:v>1442,7</c:v>
                </c:pt>
                <c:pt idx="14427">
                  <c:v>1442,8</c:v>
                </c:pt>
                <c:pt idx="14428">
                  <c:v>1442,9</c:v>
                </c:pt>
                <c:pt idx="14429">
                  <c:v>1443</c:v>
                </c:pt>
                <c:pt idx="14430">
                  <c:v>1443,1</c:v>
                </c:pt>
                <c:pt idx="14431">
                  <c:v>1443,2</c:v>
                </c:pt>
                <c:pt idx="14432">
                  <c:v>1443,3</c:v>
                </c:pt>
                <c:pt idx="14433">
                  <c:v>1443,4</c:v>
                </c:pt>
                <c:pt idx="14434">
                  <c:v>1443,5</c:v>
                </c:pt>
                <c:pt idx="14435">
                  <c:v>1443,6</c:v>
                </c:pt>
                <c:pt idx="14436">
                  <c:v>1443,7</c:v>
                </c:pt>
                <c:pt idx="14437">
                  <c:v>1443,8</c:v>
                </c:pt>
                <c:pt idx="14438">
                  <c:v>1443,9</c:v>
                </c:pt>
                <c:pt idx="14439">
                  <c:v>1444</c:v>
                </c:pt>
                <c:pt idx="14440">
                  <c:v>1444,1</c:v>
                </c:pt>
                <c:pt idx="14441">
                  <c:v>1444,2</c:v>
                </c:pt>
                <c:pt idx="14442">
                  <c:v>1444,3</c:v>
                </c:pt>
                <c:pt idx="14443">
                  <c:v>1444,4</c:v>
                </c:pt>
                <c:pt idx="14444">
                  <c:v>1444,5</c:v>
                </c:pt>
                <c:pt idx="14445">
                  <c:v>1444,6</c:v>
                </c:pt>
                <c:pt idx="14446">
                  <c:v>1444,7</c:v>
                </c:pt>
                <c:pt idx="14447">
                  <c:v>1444,8</c:v>
                </c:pt>
                <c:pt idx="14448">
                  <c:v>1444,9</c:v>
                </c:pt>
                <c:pt idx="14449">
                  <c:v>1445</c:v>
                </c:pt>
                <c:pt idx="14450">
                  <c:v>1445,1</c:v>
                </c:pt>
                <c:pt idx="14451">
                  <c:v>1445,2</c:v>
                </c:pt>
                <c:pt idx="14452">
                  <c:v>1445,3</c:v>
                </c:pt>
                <c:pt idx="14453">
                  <c:v>1445,4</c:v>
                </c:pt>
                <c:pt idx="14454">
                  <c:v>1445,5</c:v>
                </c:pt>
                <c:pt idx="14455">
                  <c:v>1445,6</c:v>
                </c:pt>
                <c:pt idx="14456">
                  <c:v>1445,7</c:v>
                </c:pt>
                <c:pt idx="14457">
                  <c:v>1445,8</c:v>
                </c:pt>
                <c:pt idx="14458">
                  <c:v>1445,9</c:v>
                </c:pt>
                <c:pt idx="14459">
                  <c:v>1446</c:v>
                </c:pt>
                <c:pt idx="14460">
                  <c:v>1446,1</c:v>
                </c:pt>
                <c:pt idx="14461">
                  <c:v>1446,2</c:v>
                </c:pt>
                <c:pt idx="14462">
                  <c:v>1446,3</c:v>
                </c:pt>
                <c:pt idx="14463">
                  <c:v>1446,4</c:v>
                </c:pt>
                <c:pt idx="14464">
                  <c:v>1446,5</c:v>
                </c:pt>
                <c:pt idx="14465">
                  <c:v>1446,6</c:v>
                </c:pt>
                <c:pt idx="14466">
                  <c:v>1446,7</c:v>
                </c:pt>
                <c:pt idx="14467">
                  <c:v>1446,8</c:v>
                </c:pt>
                <c:pt idx="14468">
                  <c:v>1446,9</c:v>
                </c:pt>
                <c:pt idx="14469">
                  <c:v>1447</c:v>
                </c:pt>
                <c:pt idx="14470">
                  <c:v>1447,1</c:v>
                </c:pt>
                <c:pt idx="14471">
                  <c:v>1447,2</c:v>
                </c:pt>
                <c:pt idx="14472">
                  <c:v>1447,3</c:v>
                </c:pt>
                <c:pt idx="14473">
                  <c:v>1447,4</c:v>
                </c:pt>
                <c:pt idx="14474">
                  <c:v>1447,5</c:v>
                </c:pt>
                <c:pt idx="14475">
                  <c:v>1447,6</c:v>
                </c:pt>
                <c:pt idx="14476">
                  <c:v>1447,7</c:v>
                </c:pt>
                <c:pt idx="14477">
                  <c:v>1447,8</c:v>
                </c:pt>
                <c:pt idx="14478">
                  <c:v>1447,9</c:v>
                </c:pt>
                <c:pt idx="14479">
                  <c:v>1448</c:v>
                </c:pt>
                <c:pt idx="14480">
                  <c:v>1448,1</c:v>
                </c:pt>
                <c:pt idx="14481">
                  <c:v>1448,2</c:v>
                </c:pt>
                <c:pt idx="14482">
                  <c:v>1448,3</c:v>
                </c:pt>
                <c:pt idx="14483">
                  <c:v>1448,4</c:v>
                </c:pt>
                <c:pt idx="14484">
                  <c:v>1448,5</c:v>
                </c:pt>
                <c:pt idx="14485">
                  <c:v>1448,6</c:v>
                </c:pt>
                <c:pt idx="14486">
                  <c:v>1448,7</c:v>
                </c:pt>
                <c:pt idx="14487">
                  <c:v>1448,8</c:v>
                </c:pt>
                <c:pt idx="14488">
                  <c:v>1448,9</c:v>
                </c:pt>
                <c:pt idx="14489">
                  <c:v>1449</c:v>
                </c:pt>
                <c:pt idx="14490">
                  <c:v>1449,1</c:v>
                </c:pt>
                <c:pt idx="14491">
                  <c:v>1449,2</c:v>
                </c:pt>
                <c:pt idx="14492">
                  <c:v>1449,3</c:v>
                </c:pt>
                <c:pt idx="14493">
                  <c:v>1449,4</c:v>
                </c:pt>
                <c:pt idx="14494">
                  <c:v>1449,5</c:v>
                </c:pt>
                <c:pt idx="14495">
                  <c:v>1449,6</c:v>
                </c:pt>
                <c:pt idx="14496">
                  <c:v>1449,7</c:v>
                </c:pt>
                <c:pt idx="14497">
                  <c:v>1449,8</c:v>
                </c:pt>
                <c:pt idx="14498">
                  <c:v>1449,9</c:v>
                </c:pt>
                <c:pt idx="14499">
                  <c:v>1450</c:v>
                </c:pt>
                <c:pt idx="14500">
                  <c:v>1450,1</c:v>
                </c:pt>
                <c:pt idx="14501">
                  <c:v>1450,2</c:v>
                </c:pt>
                <c:pt idx="14502">
                  <c:v>1450,3</c:v>
                </c:pt>
                <c:pt idx="14503">
                  <c:v>1450,4</c:v>
                </c:pt>
                <c:pt idx="14504">
                  <c:v>1450,5</c:v>
                </c:pt>
                <c:pt idx="14505">
                  <c:v>1450,6</c:v>
                </c:pt>
                <c:pt idx="14506">
                  <c:v>1450,7</c:v>
                </c:pt>
                <c:pt idx="14507">
                  <c:v>1450,8</c:v>
                </c:pt>
                <c:pt idx="14508">
                  <c:v>1450,9</c:v>
                </c:pt>
                <c:pt idx="14509">
                  <c:v>1451</c:v>
                </c:pt>
                <c:pt idx="14510">
                  <c:v>1451,1</c:v>
                </c:pt>
                <c:pt idx="14511">
                  <c:v>1451,2</c:v>
                </c:pt>
                <c:pt idx="14512">
                  <c:v>1451,3</c:v>
                </c:pt>
                <c:pt idx="14513">
                  <c:v>1451,4</c:v>
                </c:pt>
                <c:pt idx="14514">
                  <c:v>1451,5</c:v>
                </c:pt>
                <c:pt idx="14515">
                  <c:v>1451,6</c:v>
                </c:pt>
                <c:pt idx="14516">
                  <c:v>1451,7</c:v>
                </c:pt>
                <c:pt idx="14517">
                  <c:v>1451,8</c:v>
                </c:pt>
                <c:pt idx="14518">
                  <c:v>1451,9</c:v>
                </c:pt>
                <c:pt idx="14519">
                  <c:v>1452</c:v>
                </c:pt>
                <c:pt idx="14520">
                  <c:v>1452,1</c:v>
                </c:pt>
                <c:pt idx="14521">
                  <c:v>1452,2</c:v>
                </c:pt>
                <c:pt idx="14522">
                  <c:v>1452,3</c:v>
                </c:pt>
                <c:pt idx="14523">
                  <c:v>1452,4</c:v>
                </c:pt>
                <c:pt idx="14524">
                  <c:v>1452,5</c:v>
                </c:pt>
                <c:pt idx="14525">
                  <c:v>1452,6</c:v>
                </c:pt>
                <c:pt idx="14526">
                  <c:v>1452,7</c:v>
                </c:pt>
                <c:pt idx="14527">
                  <c:v>1452,8</c:v>
                </c:pt>
                <c:pt idx="14528">
                  <c:v>1452,9</c:v>
                </c:pt>
                <c:pt idx="14529">
                  <c:v>1453</c:v>
                </c:pt>
                <c:pt idx="14530">
                  <c:v>1453,1</c:v>
                </c:pt>
                <c:pt idx="14531">
                  <c:v>1453,2</c:v>
                </c:pt>
                <c:pt idx="14532">
                  <c:v>1453,3</c:v>
                </c:pt>
                <c:pt idx="14533">
                  <c:v>1453,4</c:v>
                </c:pt>
                <c:pt idx="14534">
                  <c:v>1453,5</c:v>
                </c:pt>
                <c:pt idx="14535">
                  <c:v>1453,6</c:v>
                </c:pt>
                <c:pt idx="14536">
                  <c:v>1453,7</c:v>
                </c:pt>
                <c:pt idx="14537">
                  <c:v>1453,8</c:v>
                </c:pt>
                <c:pt idx="14538">
                  <c:v>1453,9</c:v>
                </c:pt>
                <c:pt idx="14539">
                  <c:v>1454</c:v>
                </c:pt>
                <c:pt idx="14540">
                  <c:v>1454,1</c:v>
                </c:pt>
                <c:pt idx="14541">
                  <c:v>1454,2</c:v>
                </c:pt>
                <c:pt idx="14542">
                  <c:v>1454,3</c:v>
                </c:pt>
                <c:pt idx="14543">
                  <c:v>1454,4</c:v>
                </c:pt>
                <c:pt idx="14544">
                  <c:v>1454,5</c:v>
                </c:pt>
                <c:pt idx="14545">
                  <c:v>1454,6</c:v>
                </c:pt>
                <c:pt idx="14546">
                  <c:v>1454,7</c:v>
                </c:pt>
                <c:pt idx="14547">
                  <c:v>1454,8</c:v>
                </c:pt>
                <c:pt idx="14548">
                  <c:v>1454,9</c:v>
                </c:pt>
                <c:pt idx="14549">
                  <c:v>1455</c:v>
                </c:pt>
                <c:pt idx="14550">
                  <c:v>1455,1</c:v>
                </c:pt>
                <c:pt idx="14551">
                  <c:v>1455,2</c:v>
                </c:pt>
                <c:pt idx="14552">
                  <c:v>1455,3</c:v>
                </c:pt>
                <c:pt idx="14553">
                  <c:v>1455,4</c:v>
                </c:pt>
                <c:pt idx="14554">
                  <c:v>1455,5</c:v>
                </c:pt>
                <c:pt idx="14555">
                  <c:v>1455,6</c:v>
                </c:pt>
                <c:pt idx="14556">
                  <c:v>1455,7</c:v>
                </c:pt>
                <c:pt idx="14557">
                  <c:v>1455,8</c:v>
                </c:pt>
                <c:pt idx="14558">
                  <c:v>1455,9</c:v>
                </c:pt>
                <c:pt idx="14559">
                  <c:v>1456</c:v>
                </c:pt>
                <c:pt idx="14560">
                  <c:v>1456,1</c:v>
                </c:pt>
                <c:pt idx="14561">
                  <c:v>1456,2</c:v>
                </c:pt>
                <c:pt idx="14562">
                  <c:v>1456,3</c:v>
                </c:pt>
                <c:pt idx="14563">
                  <c:v>1456,4</c:v>
                </c:pt>
                <c:pt idx="14564">
                  <c:v>1456,5</c:v>
                </c:pt>
                <c:pt idx="14565">
                  <c:v>1456,6</c:v>
                </c:pt>
                <c:pt idx="14566">
                  <c:v>1456,7</c:v>
                </c:pt>
                <c:pt idx="14567">
                  <c:v>1456,8</c:v>
                </c:pt>
                <c:pt idx="14568">
                  <c:v>1456,9</c:v>
                </c:pt>
                <c:pt idx="14569">
                  <c:v>1457</c:v>
                </c:pt>
                <c:pt idx="14570">
                  <c:v>1457,1</c:v>
                </c:pt>
                <c:pt idx="14571">
                  <c:v>1457,2</c:v>
                </c:pt>
                <c:pt idx="14572">
                  <c:v>1457,3</c:v>
                </c:pt>
                <c:pt idx="14573">
                  <c:v>1457,4</c:v>
                </c:pt>
                <c:pt idx="14574">
                  <c:v>1457,5</c:v>
                </c:pt>
                <c:pt idx="14575">
                  <c:v>1457,6</c:v>
                </c:pt>
                <c:pt idx="14576">
                  <c:v>1457,7</c:v>
                </c:pt>
                <c:pt idx="14577">
                  <c:v>1457,8</c:v>
                </c:pt>
                <c:pt idx="14578">
                  <c:v>1457,9</c:v>
                </c:pt>
                <c:pt idx="14579">
                  <c:v>1458</c:v>
                </c:pt>
                <c:pt idx="14580">
                  <c:v>1458,1</c:v>
                </c:pt>
                <c:pt idx="14581">
                  <c:v>1458,2</c:v>
                </c:pt>
                <c:pt idx="14582">
                  <c:v>1458,3</c:v>
                </c:pt>
                <c:pt idx="14583">
                  <c:v>1458,4</c:v>
                </c:pt>
                <c:pt idx="14584">
                  <c:v>1458,5</c:v>
                </c:pt>
                <c:pt idx="14585">
                  <c:v>1458,6</c:v>
                </c:pt>
                <c:pt idx="14586">
                  <c:v>1458,7</c:v>
                </c:pt>
                <c:pt idx="14587">
                  <c:v>1458,8</c:v>
                </c:pt>
                <c:pt idx="14588">
                  <c:v>1458,9</c:v>
                </c:pt>
                <c:pt idx="14589">
                  <c:v>1459</c:v>
                </c:pt>
                <c:pt idx="14590">
                  <c:v>1459,1</c:v>
                </c:pt>
                <c:pt idx="14591">
                  <c:v>1459,2</c:v>
                </c:pt>
                <c:pt idx="14592">
                  <c:v>1459,3</c:v>
                </c:pt>
                <c:pt idx="14593">
                  <c:v>1459,4</c:v>
                </c:pt>
                <c:pt idx="14594">
                  <c:v>1459,5</c:v>
                </c:pt>
                <c:pt idx="14595">
                  <c:v>1459,6</c:v>
                </c:pt>
                <c:pt idx="14596">
                  <c:v>1459,7</c:v>
                </c:pt>
                <c:pt idx="14597">
                  <c:v>1459,8</c:v>
                </c:pt>
                <c:pt idx="14598">
                  <c:v>1459,9</c:v>
                </c:pt>
                <c:pt idx="14599">
                  <c:v>1460</c:v>
                </c:pt>
                <c:pt idx="14600">
                  <c:v>1460,1</c:v>
                </c:pt>
                <c:pt idx="14601">
                  <c:v>1460,2</c:v>
                </c:pt>
                <c:pt idx="14602">
                  <c:v>1460,3</c:v>
                </c:pt>
                <c:pt idx="14603">
                  <c:v>1460,4</c:v>
                </c:pt>
                <c:pt idx="14604">
                  <c:v>1460,5</c:v>
                </c:pt>
                <c:pt idx="14605">
                  <c:v>1460,6</c:v>
                </c:pt>
                <c:pt idx="14606">
                  <c:v>1460,7</c:v>
                </c:pt>
                <c:pt idx="14607">
                  <c:v>1460,8</c:v>
                </c:pt>
                <c:pt idx="14608">
                  <c:v>1460,9</c:v>
                </c:pt>
                <c:pt idx="14609">
                  <c:v>1461</c:v>
                </c:pt>
                <c:pt idx="14610">
                  <c:v>1461,1</c:v>
                </c:pt>
                <c:pt idx="14611">
                  <c:v>1461,2</c:v>
                </c:pt>
                <c:pt idx="14612">
                  <c:v>1461,3</c:v>
                </c:pt>
                <c:pt idx="14613">
                  <c:v>1461,4</c:v>
                </c:pt>
                <c:pt idx="14614">
                  <c:v>1461,5</c:v>
                </c:pt>
                <c:pt idx="14615">
                  <c:v>1461,6</c:v>
                </c:pt>
                <c:pt idx="14616">
                  <c:v>1461,7</c:v>
                </c:pt>
                <c:pt idx="14617">
                  <c:v>1461,8</c:v>
                </c:pt>
                <c:pt idx="14618">
                  <c:v>1461,9</c:v>
                </c:pt>
                <c:pt idx="14619">
                  <c:v>1462</c:v>
                </c:pt>
                <c:pt idx="14620">
                  <c:v>1462,1</c:v>
                </c:pt>
                <c:pt idx="14621">
                  <c:v>1462,2</c:v>
                </c:pt>
                <c:pt idx="14622">
                  <c:v>1462,3</c:v>
                </c:pt>
                <c:pt idx="14623">
                  <c:v>1462,4</c:v>
                </c:pt>
                <c:pt idx="14624">
                  <c:v>1462,5</c:v>
                </c:pt>
                <c:pt idx="14625">
                  <c:v>1462,6</c:v>
                </c:pt>
                <c:pt idx="14626">
                  <c:v>1462,7</c:v>
                </c:pt>
                <c:pt idx="14627">
                  <c:v>1462,8</c:v>
                </c:pt>
                <c:pt idx="14628">
                  <c:v>1462,9</c:v>
                </c:pt>
                <c:pt idx="14629">
                  <c:v>1463</c:v>
                </c:pt>
                <c:pt idx="14630">
                  <c:v>1463,1</c:v>
                </c:pt>
                <c:pt idx="14631">
                  <c:v>1463,2</c:v>
                </c:pt>
                <c:pt idx="14632">
                  <c:v>1463,3</c:v>
                </c:pt>
                <c:pt idx="14633">
                  <c:v>1463,4</c:v>
                </c:pt>
                <c:pt idx="14634">
                  <c:v>1463,5</c:v>
                </c:pt>
                <c:pt idx="14635">
                  <c:v>1463,6</c:v>
                </c:pt>
                <c:pt idx="14636">
                  <c:v>1463,7</c:v>
                </c:pt>
                <c:pt idx="14637">
                  <c:v>1463,8</c:v>
                </c:pt>
                <c:pt idx="14638">
                  <c:v>1463,9</c:v>
                </c:pt>
                <c:pt idx="14639">
                  <c:v>1464</c:v>
                </c:pt>
                <c:pt idx="14640">
                  <c:v>1464,1</c:v>
                </c:pt>
                <c:pt idx="14641">
                  <c:v>1464,2</c:v>
                </c:pt>
                <c:pt idx="14642">
                  <c:v>1464,3</c:v>
                </c:pt>
                <c:pt idx="14643">
                  <c:v>1464,4</c:v>
                </c:pt>
                <c:pt idx="14644">
                  <c:v>1464,5</c:v>
                </c:pt>
                <c:pt idx="14645">
                  <c:v>1464,6</c:v>
                </c:pt>
                <c:pt idx="14646">
                  <c:v>1464,7</c:v>
                </c:pt>
                <c:pt idx="14647">
                  <c:v>1464,8</c:v>
                </c:pt>
                <c:pt idx="14648">
                  <c:v>1464,9</c:v>
                </c:pt>
                <c:pt idx="14649">
                  <c:v>1465</c:v>
                </c:pt>
                <c:pt idx="14650">
                  <c:v>1465,1</c:v>
                </c:pt>
                <c:pt idx="14651">
                  <c:v>1465,2</c:v>
                </c:pt>
                <c:pt idx="14652">
                  <c:v>1465,3</c:v>
                </c:pt>
                <c:pt idx="14653">
                  <c:v>1465,4</c:v>
                </c:pt>
                <c:pt idx="14654">
                  <c:v>1465,5</c:v>
                </c:pt>
                <c:pt idx="14655">
                  <c:v>1465,6</c:v>
                </c:pt>
                <c:pt idx="14656">
                  <c:v>1465,7</c:v>
                </c:pt>
                <c:pt idx="14657">
                  <c:v>1465,8</c:v>
                </c:pt>
                <c:pt idx="14658">
                  <c:v>1465,9</c:v>
                </c:pt>
                <c:pt idx="14659">
                  <c:v>1466</c:v>
                </c:pt>
                <c:pt idx="14660">
                  <c:v>1466,1</c:v>
                </c:pt>
                <c:pt idx="14661">
                  <c:v>1466,2</c:v>
                </c:pt>
                <c:pt idx="14662">
                  <c:v>1466,3</c:v>
                </c:pt>
                <c:pt idx="14663">
                  <c:v>1466,4</c:v>
                </c:pt>
                <c:pt idx="14664">
                  <c:v>1466,5</c:v>
                </c:pt>
                <c:pt idx="14665">
                  <c:v>1466,6</c:v>
                </c:pt>
                <c:pt idx="14666">
                  <c:v>1466,7</c:v>
                </c:pt>
                <c:pt idx="14667">
                  <c:v>1466,8</c:v>
                </c:pt>
                <c:pt idx="14668">
                  <c:v>1466,9</c:v>
                </c:pt>
                <c:pt idx="14669">
                  <c:v>1467</c:v>
                </c:pt>
                <c:pt idx="14670">
                  <c:v>1467,1</c:v>
                </c:pt>
                <c:pt idx="14671">
                  <c:v>1467,2</c:v>
                </c:pt>
                <c:pt idx="14672">
                  <c:v>1467,3</c:v>
                </c:pt>
                <c:pt idx="14673">
                  <c:v>1467,4</c:v>
                </c:pt>
                <c:pt idx="14674">
                  <c:v>1467,5</c:v>
                </c:pt>
                <c:pt idx="14675">
                  <c:v>1467,6</c:v>
                </c:pt>
                <c:pt idx="14676">
                  <c:v>1467,7</c:v>
                </c:pt>
                <c:pt idx="14677">
                  <c:v>1467,8</c:v>
                </c:pt>
                <c:pt idx="14678">
                  <c:v>1467,9</c:v>
                </c:pt>
                <c:pt idx="14679">
                  <c:v>1468</c:v>
                </c:pt>
                <c:pt idx="14680">
                  <c:v>1468,1</c:v>
                </c:pt>
                <c:pt idx="14681">
                  <c:v>1468,2</c:v>
                </c:pt>
                <c:pt idx="14682">
                  <c:v>1468,3</c:v>
                </c:pt>
                <c:pt idx="14683">
                  <c:v>1468,4</c:v>
                </c:pt>
                <c:pt idx="14684">
                  <c:v>1468,5</c:v>
                </c:pt>
                <c:pt idx="14685">
                  <c:v>1468,6</c:v>
                </c:pt>
                <c:pt idx="14686">
                  <c:v>1468,7</c:v>
                </c:pt>
                <c:pt idx="14687">
                  <c:v>1468,8</c:v>
                </c:pt>
                <c:pt idx="14688">
                  <c:v>1468,9</c:v>
                </c:pt>
                <c:pt idx="14689">
                  <c:v>1469</c:v>
                </c:pt>
                <c:pt idx="14690">
                  <c:v>1469,1</c:v>
                </c:pt>
                <c:pt idx="14691">
                  <c:v>1469,2</c:v>
                </c:pt>
                <c:pt idx="14692">
                  <c:v>1469,3</c:v>
                </c:pt>
                <c:pt idx="14693">
                  <c:v>1469,4</c:v>
                </c:pt>
                <c:pt idx="14694">
                  <c:v>1469,5</c:v>
                </c:pt>
                <c:pt idx="14695">
                  <c:v>1469,6</c:v>
                </c:pt>
                <c:pt idx="14696">
                  <c:v>1469,7</c:v>
                </c:pt>
                <c:pt idx="14697">
                  <c:v>1469,8</c:v>
                </c:pt>
                <c:pt idx="14698">
                  <c:v>1469,9</c:v>
                </c:pt>
                <c:pt idx="14699">
                  <c:v>1470</c:v>
                </c:pt>
                <c:pt idx="14700">
                  <c:v>1470,1</c:v>
                </c:pt>
                <c:pt idx="14701">
                  <c:v>1470,2</c:v>
                </c:pt>
                <c:pt idx="14702">
                  <c:v>1470,3</c:v>
                </c:pt>
                <c:pt idx="14703">
                  <c:v>1470,4</c:v>
                </c:pt>
                <c:pt idx="14704">
                  <c:v>1470,5</c:v>
                </c:pt>
                <c:pt idx="14705">
                  <c:v>1470,6</c:v>
                </c:pt>
                <c:pt idx="14706">
                  <c:v>1470,7</c:v>
                </c:pt>
                <c:pt idx="14707">
                  <c:v>1470,8</c:v>
                </c:pt>
                <c:pt idx="14708">
                  <c:v>1470,9</c:v>
                </c:pt>
                <c:pt idx="14709">
                  <c:v>1471</c:v>
                </c:pt>
                <c:pt idx="14710">
                  <c:v>1471,1</c:v>
                </c:pt>
                <c:pt idx="14711">
                  <c:v>1471,2</c:v>
                </c:pt>
                <c:pt idx="14712">
                  <c:v>1471,3</c:v>
                </c:pt>
                <c:pt idx="14713">
                  <c:v>1471,4</c:v>
                </c:pt>
                <c:pt idx="14714">
                  <c:v>1471,5</c:v>
                </c:pt>
                <c:pt idx="14715">
                  <c:v>1471,6</c:v>
                </c:pt>
                <c:pt idx="14716">
                  <c:v>1471,7</c:v>
                </c:pt>
                <c:pt idx="14717">
                  <c:v>1471,8</c:v>
                </c:pt>
                <c:pt idx="14718">
                  <c:v>1471,9</c:v>
                </c:pt>
                <c:pt idx="14719">
                  <c:v>1472</c:v>
                </c:pt>
                <c:pt idx="14720">
                  <c:v>1472,1</c:v>
                </c:pt>
                <c:pt idx="14721">
                  <c:v>1472,2</c:v>
                </c:pt>
                <c:pt idx="14722">
                  <c:v>1472,3</c:v>
                </c:pt>
                <c:pt idx="14723">
                  <c:v>1472,4</c:v>
                </c:pt>
                <c:pt idx="14724">
                  <c:v>1472,5</c:v>
                </c:pt>
                <c:pt idx="14725">
                  <c:v>1472,6</c:v>
                </c:pt>
                <c:pt idx="14726">
                  <c:v>1472,7</c:v>
                </c:pt>
                <c:pt idx="14727">
                  <c:v>1472,8</c:v>
                </c:pt>
                <c:pt idx="14728">
                  <c:v>1472,9</c:v>
                </c:pt>
                <c:pt idx="14729">
                  <c:v>1473</c:v>
                </c:pt>
                <c:pt idx="14730">
                  <c:v>1473,1</c:v>
                </c:pt>
                <c:pt idx="14731">
                  <c:v>1473,2</c:v>
                </c:pt>
                <c:pt idx="14732">
                  <c:v>1473,3</c:v>
                </c:pt>
                <c:pt idx="14733">
                  <c:v>1473,4</c:v>
                </c:pt>
                <c:pt idx="14734">
                  <c:v>1473,5</c:v>
                </c:pt>
                <c:pt idx="14735">
                  <c:v>1473,6</c:v>
                </c:pt>
                <c:pt idx="14736">
                  <c:v>1473,7</c:v>
                </c:pt>
                <c:pt idx="14737">
                  <c:v>1473,8</c:v>
                </c:pt>
                <c:pt idx="14738">
                  <c:v>1473,9</c:v>
                </c:pt>
                <c:pt idx="14739">
                  <c:v>1474</c:v>
                </c:pt>
                <c:pt idx="14740">
                  <c:v>1474,1</c:v>
                </c:pt>
                <c:pt idx="14741">
                  <c:v>1474,2</c:v>
                </c:pt>
                <c:pt idx="14742">
                  <c:v>1474,3</c:v>
                </c:pt>
                <c:pt idx="14743">
                  <c:v>1474,4</c:v>
                </c:pt>
                <c:pt idx="14744">
                  <c:v>1474,5</c:v>
                </c:pt>
                <c:pt idx="14745">
                  <c:v>1474,6</c:v>
                </c:pt>
                <c:pt idx="14746">
                  <c:v>1474,7</c:v>
                </c:pt>
                <c:pt idx="14747">
                  <c:v>1474,8</c:v>
                </c:pt>
                <c:pt idx="14748">
                  <c:v>1474,9</c:v>
                </c:pt>
                <c:pt idx="14749">
                  <c:v>1475</c:v>
                </c:pt>
                <c:pt idx="14750">
                  <c:v>1475,1</c:v>
                </c:pt>
                <c:pt idx="14751">
                  <c:v>1475,2</c:v>
                </c:pt>
                <c:pt idx="14752">
                  <c:v>1475,3</c:v>
                </c:pt>
                <c:pt idx="14753">
                  <c:v>1475,4</c:v>
                </c:pt>
                <c:pt idx="14754">
                  <c:v>1475,5</c:v>
                </c:pt>
                <c:pt idx="14755">
                  <c:v>1475,6</c:v>
                </c:pt>
                <c:pt idx="14756">
                  <c:v>1475,7</c:v>
                </c:pt>
                <c:pt idx="14757">
                  <c:v>1475,8</c:v>
                </c:pt>
                <c:pt idx="14758">
                  <c:v>1475,9</c:v>
                </c:pt>
                <c:pt idx="14759">
                  <c:v>1476</c:v>
                </c:pt>
                <c:pt idx="14760">
                  <c:v>1476,1</c:v>
                </c:pt>
                <c:pt idx="14761">
                  <c:v>1476,2</c:v>
                </c:pt>
                <c:pt idx="14762">
                  <c:v>1476,3</c:v>
                </c:pt>
                <c:pt idx="14763">
                  <c:v>1476,4</c:v>
                </c:pt>
                <c:pt idx="14764">
                  <c:v>1476,5</c:v>
                </c:pt>
                <c:pt idx="14765">
                  <c:v>1476,6</c:v>
                </c:pt>
                <c:pt idx="14766">
                  <c:v>1476,7</c:v>
                </c:pt>
                <c:pt idx="14767">
                  <c:v>1476,8</c:v>
                </c:pt>
                <c:pt idx="14768">
                  <c:v>1476,9</c:v>
                </c:pt>
                <c:pt idx="14769">
                  <c:v>1477</c:v>
                </c:pt>
                <c:pt idx="14770">
                  <c:v>1477,1</c:v>
                </c:pt>
                <c:pt idx="14771">
                  <c:v>1477,2</c:v>
                </c:pt>
                <c:pt idx="14772">
                  <c:v>1477,3</c:v>
                </c:pt>
                <c:pt idx="14773">
                  <c:v>1477,4</c:v>
                </c:pt>
                <c:pt idx="14774">
                  <c:v>1477,5</c:v>
                </c:pt>
                <c:pt idx="14775">
                  <c:v>1477,6</c:v>
                </c:pt>
                <c:pt idx="14776">
                  <c:v>1477,7</c:v>
                </c:pt>
                <c:pt idx="14777">
                  <c:v>1477,8</c:v>
                </c:pt>
                <c:pt idx="14778">
                  <c:v>1477,9</c:v>
                </c:pt>
                <c:pt idx="14779">
                  <c:v>1478</c:v>
                </c:pt>
                <c:pt idx="14780">
                  <c:v>1478,1</c:v>
                </c:pt>
                <c:pt idx="14781">
                  <c:v>1478,2</c:v>
                </c:pt>
                <c:pt idx="14782">
                  <c:v>1478,3</c:v>
                </c:pt>
                <c:pt idx="14783">
                  <c:v>1478,4</c:v>
                </c:pt>
                <c:pt idx="14784">
                  <c:v>1478,5</c:v>
                </c:pt>
                <c:pt idx="14785">
                  <c:v>1478,6</c:v>
                </c:pt>
                <c:pt idx="14786">
                  <c:v>1478,7</c:v>
                </c:pt>
                <c:pt idx="14787">
                  <c:v>1478,8</c:v>
                </c:pt>
                <c:pt idx="14788">
                  <c:v>1478,9</c:v>
                </c:pt>
                <c:pt idx="14789">
                  <c:v>1479</c:v>
                </c:pt>
                <c:pt idx="14790">
                  <c:v>1479,1</c:v>
                </c:pt>
                <c:pt idx="14791">
                  <c:v>1479,2</c:v>
                </c:pt>
                <c:pt idx="14792">
                  <c:v>1479,3</c:v>
                </c:pt>
                <c:pt idx="14793">
                  <c:v>1479,4</c:v>
                </c:pt>
                <c:pt idx="14794">
                  <c:v>1479,5</c:v>
                </c:pt>
                <c:pt idx="14795">
                  <c:v>1479,6</c:v>
                </c:pt>
                <c:pt idx="14796">
                  <c:v>1479,7</c:v>
                </c:pt>
                <c:pt idx="14797">
                  <c:v>1479,8</c:v>
                </c:pt>
                <c:pt idx="14798">
                  <c:v>1479,9</c:v>
                </c:pt>
                <c:pt idx="14799">
                  <c:v>1480</c:v>
                </c:pt>
                <c:pt idx="14800">
                  <c:v>1480,1</c:v>
                </c:pt>
                <c:pt idx="14801">
                  <c:v>1480,2</c:v>
                </c:pt>
                <c:pt idx="14802">
                  <c:v>1480,3</c:v>
                </c:pt>
                <c:pt idx="14803">
                  <c:v>1480,4</c:v>
                </c:pt>
                <c:pt idx="14804">
                  <c:v>1480,5</c:v>
                </c:pt>
                <c:pt idx="14805">
                  <c:v>1480,6</c:v>
                </c:pt>
                <c:pt idx="14806">
                  <c:v>1480,7</c:v>
                </c:pt>
                <c:pt idx="14807">
                  <c:v>1480,8</c:v>
                </c:pt>
                <c:pt idx="14808">
                  <c:v>1480,9</c:v>
                </c:pt>
                <c:pt idx="14809">
                  <c:v>1481</c:v>
                </c:pt>
                <c:pt idx="14810">
                  <c:v>1481,1</c:v>
                </c:pt>
                <c:pt idx="14811">
                  <c:v>1481,2</c:v>
                </c:pt>
                <c:pt idx="14812">
                  <c:v>1481,3</c:v>
                </c:pt>
                <c:pt idx="14813">
                  <c:v>1481,4</c:v>
                </c:pt>
                <c:pt idx="14814">
                  <c:v>1481,5</c:v>
                </c:pt>
                <c:pt idx="14815">
                  <c:v>1481,6</c:v>
                </c:pt>
                <c:pt idx="14816">
                  <c:v>1481,7</c:v>
                </c:pt>
                <c:pt idx="14817">
                  <c:v>1481,8</c:v>
                </c:pt>
                <c:pt idx="14818">
                  <c:v>1481,9</c:v>
                </c:pt>
                <c:pt idx="14819">
                  <c:v>1482</c:v>
                </c:pt>
                <c:pt idx="14820">
                  <c:v>1482,1</c:v>
                </c:pt>
                <c:pt idx="14821">
                  <c:v>1482,2</c:v>
                </c:pt>
                <c:pt idx="14822">
                  <c:v>1482,3</c:v>
                </c:pt>
                <c:pt idx="14823">
                  <c:v>1482,4</c:v>
                </c:pt>
                <c:pt idx="14824">
                  <c:v>1482,5</c:v>
                </c:pt>
                <c:pt idx="14825">
                  <c:v>1482,6</c:v>
                </c:pt>
                <c:pt idx="14826">
                  <c:v>1482,7</c:v>
                </c:pt>
                <c:pt idx="14827">
                  <c:v>1482,8</c:v>
                </c:pt>
                <c:pt idx="14828">
                  <c:v>1482,9</c:v>
                </c:pt>
                <c:pt idx="14829">
                  <c:v>1483</c:v>
                </c:pt>
                <c:pt idx="14830">
                  <c:v>1483,1</c:v>
                </c:pt>
                <c:pt idx="14831">
                  <c:v>1483,2</c:v>
                </c:pt>
                <c:pt idx="14832">
                  <c:v>1483,3</c:v>
                </c:pt>
                <c:pt idx="14833">
                  <c:v>1483,4</c:v>
                </c:pt>
                <c:pt idx="14834">
                  <c:v>1483,5</c:v>
                </c:pt>
                <c:pt idx="14835">
                  <c:v>1483,6</c:v>
                </c:pt>
                <c:pt idx="14836">
                  <c:v>1483,7</c:v>
                </c:pt>
                <c:pt idx="14837">
                  <c:v>1483,8</c:v>
                </c:pt>
                <c:pt idx="14838">
                  <c:v>1483,9</c:v>
                </c:pt>
                <c:pt idx="14839">
                  <c:v>1484</c:v>
                </c:pt>
                <c:pt idx="14840">
                  <c:v>1484,1</c:v>
                </c:pt>
                <c:pt idx="14841">
                  <c:v>1484,2</c:v>
                </c:pt>
                <c:pt idx="14842">
                  <c:v>1484,3</c:v>
                </c:pt>
                <c:pt idx="14843">
                  <c:v>1484,4</c:v>
                </c:pt>
                <c:pt idx="14844">
                  <c:v>1484,5</c:v>
                </c:pt>
                <c:pt idx="14845">
                  <c:v>1484,6</c:v>
                </c:pt>
                <c:pt idx="14846">
                  <c:v>1484,7</c:v>
                </c:pt>
                <c:pt idx="14847">
                  <c:v>1484,8</c:v>
                </c:pt>
                <c:pt idx="14848">
                  <c:v>1484,9</c:v>
                </c:pt>
                <c:pt idx="14849">
                  <c:v>1485</c:v>
                </c:pt>
                <c:pt idx="14850">
                  <c:v>1485,1</c:v>
                </c:pt>
                <c:pt idx="14851">
                  <c:v>1485,2</c:v>
                </c:pt>
                <c:pt idx="14852">
                  <c:v>1485,3</c:v>
                </c:pt>
                <c:pt idx="14853">
                  <c:v>1485,4</c:v>
                </c:pt>
                <c:pt idx="14854">
                  <c:v>1485,5</c:v>
                </c:pt>
                <c:pt idx="14855">
                  <c:v>1485,6</c:v>
                </c:pt>
                <c:pt idx="14856">
                  <c:v>1485,7</c:v>
                </c:pt>
                <c:pt idx="14857">
                  <c:v>1485,8</c:v>
                </c:pt>
                <c:pt idx="14858">
                  <c:v>1485,9</c:v>
                </c:pt>
                <c:pt idx="14859">
                  <c:v>1486</c:v>
                </c:pt>
                <c:pt idx="14860">
                  <c:v>1486,1</c:v>
                </c:pt>
                <c:pt idx="14861">
                  <c:v>1486,2</c:v>
                </c:pt>
                <c:pt idx="14862">
                  <c:v>1486,3</c:v>
                </c:pt>
                <c:pt idx="14863">
                  <c:v>1486,4</c:v>
                </c:pt>
                <c:pt idx="14864">
                  <c:v>1486,5</c:v>
                </c:pt>
                <c:pt idx="14865">
                  <c:v>1486,6</c:v>
                </c:pt>
                <c:pt idx="14866">
                  <c:v>1486,7</c:v>
                </c:pt>
                <c:pt idx="14867">
                  <c:v>1486,8</c:v>
                </c:pt>
                <c:pt idx="14868">
                  <c:v>1486,9</c:v>
                </c:pt>
                <c:pt idx="14869">
                  <c:v>1487</c:v>
                </c:pt>
                <c:pt idx="14870">
                  <c:v>1487,1</c:v>
                </c:pt>
                <c:pt idx="14871">
                  <c:v>1487,2</c:v>
                </c:pt>
                <c:pt idx="14872">
                  <c:v>1487,3</c:v>
                </c:pt>
                <c:pt idx="14873">
                  <c:v>1487,4</c:v>
                </c:pt>
                <c:pt idx="14874">
                  <c:v>1487,5</c:v>
                </c:pt>
                <c:pt idx="14875">
                  <c:v>1487,6</c:v>
                </c:pt>
                <c:pt idx="14876">
                  <c:v>1487,7</c:v>
                </c:pt>
                <c:pt idx="14877">
                  <c:v>1487,8</c:v>
                </c:pt>
                <c:pt idx="14878">
                  <c:v>1487,9</c:v>
                </c:pt>
                <c:pt idx="14879">
                  <c:v>1488</c:v>
                </c:pt>
                <c:pt idx="14880">
                  <c:v>1488,1</c:v>
                </c:pt>
                <c:pt idx="14881">
                  <c:v>1488,2</c:v>
                </c:pt>
                <c:pt idx="14882">
                  <c:v>1488,3</c:v>
                </c:pt>
                <c:pt idx="14883">
                  <c:v>1488,4</c:v>
                </c:pt>
                <c:pt idx="14884">
                  <c:v>1488,5</c:v>
                </c:pt>
                <c:pt idx="14885">
                  <c:v>1488,6</c:v>
                </c:pt>
                <c:pt idx="14886">
                  <c:v>1488,7</c:v>
                </c:pt>
                <c:pt idx="14887">
                  <c:v>1488,8</c:v>
                </c:pt>
                <c:pt idx="14888">
                  <c:v>1488,9</c:v>
                </c:pt>
                <c:pt idx="14889">
                  <c:v>1489</c:v>
                </c:pt>
                <c:pt idx="14890">
                  <c:v>1489,1</c:v>
                </c:pt>
                <c:pt idx="14891">
                  <c:v>1489,2</c:v>
                </c:pt>
                <c:pt idx="14892">
                  <c:v>1489,3</c:v>
                </c:pt>
                <c:pt idx="14893">
                  <c:v>1489,4</c:v>
                </c:pt>
                <c:pt idx="14894">
                  <c:v>1489,5</c:v>
                </c:pt>
                <c:pt idx="14895">
                  <c:v>1489,6</c:v>
                </c:pt>
                <c:pt idx="14896">
                  <c:v>1489,7</c:v>
                </c:pt>
                <c:pt idx="14897">
                  <c:v>1489,8</c:v>
                </c:pt>
                <c:pt idx="14898">
                  <c:v>1489,9</c:v>
                </c:pt>
                <c:pt idx="14899">
                  <c:v>1490</c:v>
                </c:pt>
                <c:pt idx="14900">
                  <c:v>1490,1</c:v>
                </c:pt>
                <c:pt idx="14901">
                  <c:v>1490,2</c:v>
                </c:pt>
                <c:pt idx="14902">
                  <c:v>1490,3</c:v>
                </c:pt>
                <c:pt idx="14903">
                  <c:v>1490,4</c:v>
                </c:pt>
                <c:pt idx="14904">
                  <c:v>1490,5</c:v>
                </c:pt>
                <c:pt idx="14905">
                  <c:v>1490,6</c:v>
                </c:pt>
                <c:pt idx="14906">
                  <c:v>1490,7</c:v>
                </c:pt>
                <c:pt idx="14907">
                  <c:v>1490,8</c:v>
                </c:pt>
                <c:pt idx="14908">
                  <c:v>1490,9</c:v>
                </c:pt>
                <c:pt idx="14909">
                  <c:v>1491</c:v>
                </c:pt>
                <c:pt idx="14910">
                  <c:v>1491,1</c:v>
                </c:pt>
                <c:pt idx="14911">
                  <c:v>1491,2</c:v>
                </c:pt>
                <c:pt idx="14912">
                  <c:v>1491,3</c:v>
                </c:pt>
                <c:pt idx="14913">
                  <c:v>1491,4</c:v>
                </c:pt>
                <c:pt idx="14914">
                  <c:v>1491,5</c:v>
                </c:pt>
                <c:pt idx="14915">
                  <c:v>1491,6</c:v>
                </c:pt>
                <c:pt idx="14916">
                  <c:v>1491,7</c:v>
                </c:pt>
                <c:pt idx="14917">
                  <c:v>1491,8</c:v>
                </c:pt>
                <c:pt idx="14918">
                  <c:v>1491,9</c:v>
                </c:pt>
                <c:pt idx="14919">
                  <c:v>1492</c:v>
                </c:pt>
                <c:pt idx="14920">
                  <c:v>1492,1</c:v>
                </c:pt>
                <c:pt idx="14921">
                  <c:v>1492,2</c:v>
                </c:pt>
                <c:pt idx="14922">
                  <c:v>1492,3</c:v>
                </c:pt>
                <c:pt idx="14923">
                  <c:v>1492,4</c:v>
                </c:pt>
                <c:pt idx="14924">
                  <c:v>1492,5</c:v>
                </c:pt>
                <c:pt idx="14925">
                  <c:v>1492,6</c:v>
                </c:pt>
                <c:pt idx="14926">
                  <c:v>1492,7</c:v>
                </c:pt>
                <c:pt idx="14927">
                  <c:v>1492,8</c:v>
                </c:pt>
                <c:pt idx="14928">
                  <c:v>1492,9</c:v>
                </c:pt>
                <c:pt idx="14929">
                  <c:v>1493</c:v>
                </c:pt>
                <c:pt idx="14930">
                  <c:v>1493,1</c:v>
                </c:pt>
                <c:pt idx="14931">
                  <c:v>1493,2</c:v>
                </c:pt>
                <c:pt idx="14932">
                  <c:v>1493,3</c:v>
                </c:pt>
                <c:pt idx="14933">
                  <c:v>1493,4</c:v>
                </c:pt>
                <c:pt idx="14934">
                  <c:v>1493,5</c:v>
                </c:pt>
                <c:pt idx="14935">
                  <c:v>1493,6</c:v>
                </c:pt>
                <c:pt idx="14936">
                  <c:v>1493,7</c:v>
                </c:pt>
                <c:pt idx="14937">
                  <c:v>1493,8</c:v>
                </c:pt>
                <c:pt idx="14938">
                  <c:v>1493,9</c:v>
                </c:pt>
                <c:pt idx="14939">
                  <c:v>1494</c:v>
                </c:pt>
                <c:pt idx="14940">
                  <c:v>1494,1</c:v>
                </c:pt>
                <c:pt idx="14941">
                  <c:v>1494,2</c:v>
                </c:pt>
                <c:pt idx="14942">
                  <c:v>1494,3</c:v>
                </c:pt>
                <c:pt idx="14943">
                  <c:v>1494,4</c:v>
                </c:pt>
                <c:pt idx="14944">
                  <c:v>1494,5</c:v>
                </c:pt>
                <c:pt idx="14945">
                  <c:v>1494,6</c:v>
                </c:pt>
                <c:pt idx="14946">
                  <c:v>1494,7</c:v>
                </c:pt>
                <c:pt idx="14947">
                  <c:v>1494,8</c:v>
                </c:pt>
                <c:pt idx="14948">
                  <c:v>1494,9</c:v>
                </c:pt>
                <c:pt idx="14949">
                  <c:v>1495</c:v>
                </c:pt>
                <c:pt idx="14950">
                  <c:v>1495,1</c:v>
                </c:pt>
                <c:pt idx="14951">
                  <c:v>1495,2</c:v>
                </c:pt>
                <c:pt idx="14952">
                  <c:v>1495,3</c:v>
                </c:pt>
                <c:pt idx="14953">
                  <c:v>1495,4</c:v>
                </c:pt>
                <c:pt idx="14954">
                  <c:v>1495,5</c:v>
                </c:pt>
                <c:pt idx="14955">
                  <c:v>1495,6</c:v>
                </c:pt>
                <c:pt idx="14956">
                  <c:v>1495,7</c:v>
                </c:pt>
                <c:pt idx="14957">
                  <c:v>1495,8</c:v>
                </c:pt>
                <c:pt idx="14958">
                  <c:v>1495,9</c:v>
                </c:pt>
                <c:pt idx="14959">
                  <c:v>1496</c:v>
                </c:pt>
                <c:pt idx="14960">
                  <c:v>1496,1</c:v>
                </c:pt>
                <c:pt idx="14961">
                  <c:v>1496,2</c:v>
                </c:pt>
                <c:pt idx="14962">
                  <c:v>1496,3</c:v>
                </c:pt>
                <c:pt idx="14963">
                  <c:v>1496,4</c:v>
                </c:pt>
                <c:pt idx="14964">
                  <c:v>1496,5</c:v>
                </c:pt>
                <c:pt idx="14965">
                  <c:v>1496,6</c:v>
                </c:pt>
                <c:pt idx="14966">
                  <c:v>1496,7</c:v>
                </c:pt>
                <c:pt idx="14967">
                  <c:v>1496,8</c:v>
                </c:pt>
                <c:pt idx="14968">
                  <c:v>1496,9</c:v>
                </c:pt>
                <c:pt idx="14969">
                  <c:v>1497</c:v>
                </c:pt>
                <c:pt idx="14970">
                  <c:v>1497,1</c:v>
                </c:pt>
                <c:pt idx="14971">
                  <c:v>1497,2</c:v>
                </c:pt>
                <c:pt idx="14972">
                  <c:v>1497,3</c:v>
                </c:pt>
                <c:pt idx="14973">
                  <c:v>1497,4</c:v>
                </c:pt>
                <c:pt idx="14974">
                  <c:v>1497,5</c:v>
                </c:pt>
                <c:pt idx="14975">
                  <c:v>1497,6</c:v>
                </c:pt>
                <c:pt idx="14976">
                  <c:v>1497,7</c:v>
                </c:pt>
                <c:pt idx="14977">
                  <c:v>1497,8</c:v>
                </c:pt>
                <c:pt idx="14978">
                  <c:v>1497,9</c:v>
                </c:pt>
                <c:pt idx="14979">
                  <c:v>1498</c:v>
                </c:pt>
                <c:pt idx="14980">
                  <c:v>1498,1</c:v>
                </c:pt>
                <c:pt idx="14981">
                  <c:v>1498,2</c:v>
                </c:pt>
                <c:pt idx="14982">
                  <c:v>1498,3</c:v>
                </c:pt>
                <c:pt idx="14983">
                  <c:v>1498,4</c:v>
                </c:pt>
                <c:pt idx="14984">
                  <c:v>1498,5</c:v>
                </c:pt>
                <c:pt idx="14985">
                  <c:v>1498,6</c:v>
                </c:pt>
                <c:pt idx="14986">
                  <c:v>1498,7</c:v>
                </c:pt>
                <c:pt idx="14987">
                  <c:v>1498,8</c:v>
                </c:pt>
                <c:pt idx="14988">
                  <c:v>1498,9</c:v>
                </c:pt>
                <c:pt idx="14989">
                  <c:v>1499</c:v>
                </c:pt>
                <c:pt idx="14990">
                  <c:v>1499,1</c:v>
                </c:pt>
                <c:pt idx="14991">
                  <c:v>1499,2</c:v>
                </c:pt>
                <c:pt idx="14992">
                  <c:v>1499,3</c:v>
                </c:pt>
                <c:pt idx="14993">
                  <c:v>1499,4</c:v>
                </c:pt>
                <c:pt idx="14994">
                  <c:v>1499,5</c:v>
                </c:pt>
                <c:pt idx="14995">
                  <c:v>1499,6</c:v>
                </c:pt>
                <c:pt idx="14996">
                  <c:v>1499,7</c:v>
                </c:pt>
                <c:pt idx="14997">
                  <c:v>1499,8</c:v>
                </c:pt>
                <c:pt idx="14998">
                  <c:v>1499,9</c:v>
                </c:pt>
                <c:pt idx="14999">
                  <c:v>1500</c:v>
                </c:pt>
                <c:pt idx="15000">
                  <c:v>1500,1</c:v>
                </c:pt>
                <c:pt idx="15001">
                  <c:v>1500,2</c:v>
                </c:pt>
                <c:pt idx="15002">
                  <c:v>1500,3</c:v>
                </c:pt>
                <c:pt idx="15003">
                  <c:v>1500,4</c:v>
                </c:pt>
                <c:pt idx="15004">
                  <c:v>1500,5</c:v>
                </c:pt>
                <c:pt idx="15005">
                  <c:v>1500,6</c:v>
                </c:pt>
                <c:pt idx="15006">
                  <c:v>1500,7</c:v>
                </c:pt>
                <c:pt idx="15007">
                  <c:v>1500,8</c:v>
                </c:pt>
                <c:pt idx="15008">
                  <c:v>1500,9</c:v>
                </c:pt>
                <c:pt idx="15009">
                  <c:v>1501</c:v>
                </c:pt>
                <c:pt idx="15010">
                  <c:v>1501,1</c:v>
                </c:pt>
                <c:pt idx="15011">
                  <c:v>1501,2</c:v>
                </c:pt>
                <c:pt idx="15012">
                  <c:v>1501,3</c:v>
                </c:pt>
                <c:pt idx="15013">
                  <c:v>1501,4</c:v>
                </c:pt>
                <c:pt idx="15014">
                  <c:v>1501,5</c:v>
                </c:pt>
                <c:pt idx="15015">
                  <c:v>1501,6</c:v>
                </c:pt>
                <c:pt idx="15016">
                  <c:v>1501,7</c:v>
                </c:pt>
                <c:pt idx="15017">
                  <c:v>1501,8</c:v>
                </c:pt>
                <c:pt idx="15018">
                  <c:v>1501,9</c:v>
                </c:pt>
                <c:pt idx="15019">
                  <c:v>1502</c:v>
                </c:pt>
                <c:pt idx="15020">
                  <c:v>1502,1</c:v>
                </c:pt>
                <c:pt idx="15021">
                  <c:v>1502,2</c:v>
                </c:pt>
                <c:pt idx="15022">
                  <c:v>1502,3</c:v>
                </c:pt>
                <c:pt idx="15023">
                  <c:v>1502,4</c:v>
                </c:pt>
                <c:pt idx="15024">
                  <c:v>1502,5</c:v>
                </c:pt>
                <c:pt idx="15025">
                  <c:v>1502,6</c:v>
                </c:pt>
                <c:pt idx="15026">
                  <c:v>1502,7</c:v>
                </c:pt>
                <c:pt idx="15027">
                  <c:v>1502,8</c:v>
                </c:pt>
                <c:pt idx="15028">
                  <c:v>1502,9</c:v>
                </c:pt>
                <c:pt idx="15029">
                  <c:v>1503</c:v>
                </c:pt>
                <c:pt idx="15030">
                  <c:v>1503,1</c:v>
                </c:pt>
                <c:pt idx="15031">
                  <c:v>1503,2</c:v>
                </c:pt>
                <c:pt idx="15032">
                  <c:v>1503,3</c:v>
                </c:pt>
                <c:pt idx="15033">
                  <c:v>1503,4</c:v>
                </c:pt>
                <c:pt idx="15034">
                  <c:v>1503,5</c:v>
                </c:pt>
                <c:pt idx="15035">
                  <c:v>1503,6</c:v>
                </c:pt>
                <c:pt idx="15036">
                  <c:v>1503,7</c:v>
                </c:pt>
                <c:pt idx="15037">
                  <c:v>1503,8</c:v>
                </c:pt>
                <c:pt idx="15038">
                  <c:v>1503,9</c:v>
                </c:pt>
                <c:pt idx="15039">
                  <c:v>1504</c:v>
                </c:pt>
                <c:pt idx="15040">
                  <c:v>1504,1</c:v>
                </c:pt>
                <c:pt idx="15041">
                  <c:v>1504,2</c:v>
                </c:pt>
                <c:pt idx="15042">
                  <c:v>1504,3</c:v>
                </c:pt>
                <c:pt idx="15043">
                  <c:v>1504,4</c:v>
                </c:pt>
                <c:pt idx="15044">
                  <c:v>1504,5</c:v>
                </c:pt>
                <c:pt idx="15045">
                  <c:v>1504,6</c:v>
                </c:pt>
                <c:pt idx="15046">
                  <c:v>1504,7</c:v>
                </c:pt>
                <c:pt idx="15047">
                  <c:v>1504,8</c:v>
                </c:pt>
                <c:pt idx="15048">
                  <c:v>1504,9</c:v>
                </c:pt>
                <c:pt idx="15049">
                  <c:v>1505</c:v>
                </c:pt>
                <c:pt idx="15050">
                  <c:v>1505,1</c:v>
                </c:pt>
                <c:pt idx="15051">
                  <c:v>1505,2</c:v>
                </c:pt>
                <c:pt idx="15052">
                  <c:v>1505,3</c:v>
                </c:pt>
                <c:pt idx="15053">
                  <c:v>1505,4</c:v>
                </c:pt>
                <c:pt idx="15054">
                  <c:v>1505,5</c:v>
                </c:pt>
                <c:pt idx="15055">
                  <c:v>1505,6</c:v>
                </c:pt>
                <c:pt idx="15056">
                  <c:v>1505,7</c:v>
                </c:pt>
                <c:pt idx="15057">
                  <c:v>1505,8</c:v>
                </c:pt>
                <c:pt idx="15058">
                  <c:v>1505,9</c:v>
                </c:pt>
                <c:pt idx="15059">
                  <c:v>1506</c:v>
                </c:pt>
                <c:pt idx="15060">
                  <c:v>1506,1</c:v>
                </c:pt>
                <c:pt idx="15061">
                  <c:v>1506,2</c:v>
                </c:pt>
                <c:pt idx="15062">
                  <c:v>1506,3</c:v>
                </c:pt>
                <c:pt idx="15063">
                  <c:v>1506,4</c:v>
                </c:pt>
                <c:pt idx="15064">
                  <c:v>1506,5</c:v>
                </c:pt>
                <c:pt idx="15065">
                  <c:v>1506,6</c:v>
                </c:pt>
                <c:pt idx="15066">
                  <c:v>1506,7</c:v>
                </c:pt>
                <c:pt idx="15067">
                  <c:v>1506,8</c:v>
                </c:pt>
                <c:pt idx="15068">
                  <c:v>1506,9</c:v>
                </c:pt>
                <c:pt idx="15069">
                  <c:v>1507</c:v>
                </c:pt>
                <c:pt idx="15070">
                  <c:v>1507,1</c:v>
                </c:pt>
                <c:pt idx="15071">
                  <c:v>1507,2</c:v>
                </c:pt>
                <c:pt idx="15072">
                  <c:v>1507,3</c:v>
                </c:pt>
                <c:pt idx="15073">
                  <c:v>1507,4</c:v>
                </c:pt>
                <c:pt idx="15074">
                  <c:v>1507,5</c:v>
                </c:pt>
                <c:pt idx="15075">
                  <c:v>1507,6</c:v>
                </c:pt>
                <c:pt idx="15076">
                  <c:v>1507,7</c:v>
                </c:pt>
                <c:pt idx="15077">
                  <c:v>1507,8</c:v>
                </c:pt>
                <c:pt idx="15078">
                  <c:v>1507,9</c:v>
                </c:pt>
                <c:pt idx="15079">
                  <c:v>1508</c:v>
                </c:pt>
                <c:pt idx="15080">
                  <c:v>1508,1</c:v>
                </c:pt>
                <c:pt idx="15081">
                  <c:v>1508,2</c:v>
                </c:pt>
                <c:pt idx="15082">
                  <c:v>1508,3</c:v>
                </c:pt>
                <c:pt idx="15083">
                  <c:v>1508,4</c:v>
                </c:pt>
                <c:pt idx="15084">
                  <c:v>1508,5</c:v>
                </c:pt>
                <c:pt idx="15085">
                  <c:v>1508,6</c:v>
                </c:pt>
                <c:pt idx="15086">
                  <c:v>1508,7</c:v>
                </c:pt>
                <c:pt idx="15087">
                  <c:v>1508,8</c:v>
                </c:pt>
                <c:pt idx="15088">
                  <c:v>1508,9</c:v>
                </c:pt>
                <c:pt idx="15089">
                  <c:v>1509</c:v>
                </c:pt>
                <c:pt idx="15090">
                  <c:v>1509,1</c:v>
                </c:pt>
                <c:pt idx="15091">
                  <c:v>1509,2</c:v>
                </c:pt>
                <c:pt idx="15092">
                  <c:v>1509,3</c:v>
                </c:pt>
                <c:pt idx="15093">
                  <c:v>1509,4</c:v>
                </c:pt>
                <c:pt idx="15094">
                  <c:v>1509,5</c:v>
                </c:pt>
                <c:pt idx="15095">
                  <c:v>1509,6</c:v>
                </c:pt>
                <c:pt idx="15096">
                  <c:v>1509,7</c:v>
                </c:pt>
                <c:pt idx="15097">
                  <c:v>1509,8</c:v>
                </c:pt>
                <c:pt idx="15098">
                  <c:v>1509,9</c:v>
                </c:pt>
                <c:pt idx="15099">
                  <c:v>1510</c:v>
                </c:pt>
                <c:pt idx="15100">
                  <c:v>1510,1</c:v>
                </c:pt>
                <c:pt idx="15101">
                  <c:v>1510,2</c:v>
                </c:pt>
                <c:pt idx="15102">
                  <c:v>1510,3</c:v>
                </c:pt>
                <c:pt idx="15103">
                  <c:v>1510,4</c:v>
                </c:pt>
                <c:pt idx="15104">
                  <c:v>1510,5</c:v>
                </c:pt>
                <c:pt idx="15105">
                  <c:v>1510,6</c:v>
                </c:pt>
                <c:pt idx="15106">
                  <c:v>1510,7</c:v>
                </c:pt>
                <c:pt idx="15107">
                  <c:v>1510,8</c:v>
                </c:pt>
                <c:pt idx="15108">
                  <c:v>1510,9</c:v>
                </c:pt>
                <c:pt idx="15109">
                  <c:v>1511</c:v>
                </c:pt>
                <c:pt idx="15110">
                  <c:v>1511,1</c:v>
                </c:pt>
                <c:pt idx="15111">
                  <c:v>1511,2</c:v>
                </c:pt>
                <c:pt idx="15112">
                  <c:v>1511,3</c:v>
                </c:pt>
                <c:pt idx="15113">
                  <c:v>1511,4</c:v>
                </c:pt>
                <c:pt idx="15114">
                  <c:v>1511,5</c:v>
                </c:pt>
                <c:pt idx="15115">
                  <c:v>1511,6</c:v>
                </c:pt>
                <c:pt idx="15116">
                  <c:v>1511,7</c:v>
                </c:pt>
                <c:pt idx="15117">
                  <c:v>1511,8</c:v>
                </c:pt>
                <c:pt idx="15118">
                  <c:v>1511,9</c:v>
                </c:pt>
                <c:pt idx="15119">
                  <c:v>1512</c:v>
                </c:pt>
                <c:pt idx="15120">
                  <c:v>1512,1</c:v>
                </c:pt>
                <c:pt idx="15121">
                  <c:v>1512,2</c:v>
                </c:pt>
                <c:pt idx="15122">
                  <c:v>1512,3</c:v>
                </c:pt>
                <c:pt idx="15123">
                  <c:v>1512,4</c:v>
                </c:pt>
                <c:pt idx="15124">
                  <c:v>1512,5</c:v>
                </c:pt>
                <c:pt idx="15125">
                  <c:v>1512,6</c:v>
                </c:pt>
                <c:pt idx="15126">
                  <c:v>1512,7</c:v>
                </c:pt>
                <c:pt idx="15127">
                  <c:v>1512,8</c:v>
                </c:pt>
                <c:pt idx="15128">
                  <c:v>1512,9</c:v>
                </c:pt>
                <c:pt idx="15129">
                  <c:v>1513</c:v>
                </c:pt>
                <c:pt idx="15130">
                  <c:v>1513,1</c:v>
                </c:pt>
                <c:pt idx="15131">
                  <c:v>1513,2</c:v>
                </c:pt>
                <c:pt idx="15132">
                  <c:v>1513,3</c:v>
                </c:pt>
                <c:pt idx="15133">
                  <c:v>1513,4</c:v>
                </c:pt>
                <c:pt idx="15134">
                  <c:v>1513,5</c:v>
                </c:pt>
                <c:pt idx="15135">
                  <c:v>1513,6</c:v>
                </c:pt>
                <c:pt idx="15136">
                  <c:v>1513,7</c:v>
                </c:pt>
                <c:pt idx="15137">
                  <c:v>1513,8</c:v>
                </c:pt>
                <c:pt idx="15138">
                  <c:v>1513,9</c:v>
                </c:pt>
                <c:pt idx="15139">
                  <c:v>1514</c:v>
                </c:pt>
                <c:pt idx="15140">
                  <c:v>1514,1</c:v>
                </c:pt>
                <c:pt idx="15141">
                  <c:v>1514,2</c:v>
                </c:pt>
                <c:pt idx="15142">
                  <c:v>1514,3</c:v>
                </c:pt>
                <c:pt idx="15143">
                  <c:v>1514,4</c:v>
                </c:pt>
                <c:pt idx="15144">
                  <c:v>1514,5</c:v>
                </c:pt>
                <c:pt idx="15145">
                  <c:v>1514,6</c:v>
                </c:pt>
                <c:pt idx="15146">
                  <c:v>1514,7</c:v>
                </c:pt>
                <c:pt idx="15147">
                  <c:v>1514,8</c:v>
                </c:pt>
                <c:pt idx="15148">
                  <c:v>1514,9</c:v>
                </c:pt>
                <c:pt idx="15149">
                  <c:v>1515</c:v>
                </c:pt>
                <c:pt idx="15150">
                  <c:v>1515,1</c:v>
                </c:pt>
                <c:pt idx="15151">
                  <c:v>1515,2</c:v>
                </c:pt>
                <c:pt idx="15152">
                  <c:v>1515,3</c:v>
                </c:pt>
                <c:pt idx="15153">
                  <c:v>1515,4</c:v>
                </c:pt>
                <c:pt idx="15154">
                  <c:v>1515,5</c:v>
                </c:pt>
                <c:pt idx="15155">
                  <c:v>1515,6</c:v>
                </c:pt>
                <c:pt idx="15156">
                  <c:v>1515,7</c:v>
                </c:pt>
                <c:pt idx="15157">
                  <c:v>1515,8</c:v>
                </c:pt>
                <c:pt idx="15158">
                  <c:v>1515,9</c:v>
                </c:pt>
                <c:pt idx="15159">
                  <c:v>1516</c:v>
                </c:pt>
                <c:pt idx="15160">
                  <c:v>1516,1</c:v>
                </c:pt>
                <c:pt idx="15161">
                  <c:v>1516,2</c:v>
                </c:pt>
                <c:pt idx="15162">
                  <c:v>1516,3</c:v>
                </c:pt>
                <c:pt idx="15163">
                  <c:v>1516,4</c:v>
                </c:pt>
                <c:pt idx="15164">
                  <c:v>1516,5</c:v>
                </c:pt>
                <c:pt idx="15165">
                  <c:v>1516,6</c:v>
                </c:pt>
                <c:pt idx="15166">
                  <c:v>1516,7</c:v>
                </c:pt>
                <c:pt idx="15167">
                  <c:v>1516,8</c:v>
                </c:pt>
                <c:pt idx="15168">
                  <c:v>1516,9</c:v>
                </c:pt>
                <c:pt idx="15169">
                  <c:v>1517</c:v>
                </c:pt>
                <c:pt idx="15170">
                  <c:v>1517,1</c:v>
                </c:pt>
                <c:pt idx="15171">
                  <c:v>1517,2</c:v>
                </c:pt>
                <c:pt idx="15172">
                  <c:v>1517,3</c:v>
                </c:pt>
                <c:pt idx="15173">
                  <c:v>1517,4</c:v>
                </c:pt>
                <c:pt idx="15174">
                  <c:v>1517,5</c:v>
                </c:pt>
                <c:pt idx="15175">
                  <c:v>1517,6</c:v>
                </c:pt>
                <c:pt idx="15176">
                  <c:v>1517,7</c:v>
                </c:pt>
                <c:pt idx="15177">
                  <c:v>1517,8</c:v>
                </c:pt>
                <c:pt idx="15178">
                  <c:v>1517,9</c:v>
                </c:pt>
                <c:pt idx="15179">
                  <c:v>1518</c:v>
                </c:pt>
                <c:pt idx="15180">
                  <c:v>1518,1</c:v>
                </c:pt>
                <c:pt idx="15181">
                  <c:v>1518,2</c:v>
                </c:pt>
                <c:pt idx="15182">
                  <c:v>1518,3</c:v>
                </c:pt>
                <c:pt idx="15183">
                  <c:v>1518,4</c:v>
                </c:pt>
                <c:pt idx="15184">
                  <c:v>1518,5</c:v>
                </c:pt>
                <c:pt idx="15185">
                  <c:v>1518,6</c:v>
                </c:pt>
                <c:pt idx="15186">
                  <c:v>1518,7</c:v>
                </c:pt>
                <c:pt idx="15187">
                  <c:v>1518,8</c:v>
                </c:pt>
                <c:pt idx="15188">
                  <c:v>1518,9</c:v>
                </c:pt>
                <c:pt idx="15189">
                  <c:v>1519</c:v>
                </c:pt>
                <c:pt idx="15190">
                  <c:v>1519,1</c:v>
                </c:pt>
                <c:pt idx="15191">
                  <c:v>1519,2</c:v>
                </c:pt>
                <c:pt idx="15192">
                  <c:v>1519,3</c:v>
                </c:pt>
                <c:pt idx="15193">
                  <c:v>1519,4</c:v>
                </c:pt>
                <c:pt idx="15194">
                  <c:v>1519,5</c:v>
                </c:pt>
                <c:pt idx="15195">
                  <c:v>1519,6</c:v>
                </c:pt>
                <c:pt idx="15196">
                  <c:v>1519,7</c:v>
                </c:pt>
                <c:pt idx="15197">
                  <c:v>1519,8</c:v>
                </c:pt>
                <c:pt idx="15198">
                  <c:v>1519,9</c:v>
                </c:pt>
                <c:pt idx="15199">
                  <c:v>1520</c:v>
                </c:pt>
                <c:pt idx="15200">
                  <c:v>1520,1</c:v>
                </c:pt>
                <c:pt idx="15201">
                  <c:v>1520,2</c:v>
                </c:pt>
                <c:pt idx="15202">
                  <c:v>1520,3</c:v>
                </c:pt>
                <c:pt idx="15203">
                  <c:v>1520,4</c:v>
                </c:pt>
                <c:pt idx="15204">
                  <c:v>1520,5</c:v>
                </c:pt>
                <c:pt idx="15205">
                  <c:v>1520,6</c:v>
                </c:pt>
                <c:pt idx="15206">
                  <c:v>1520,7</c:v>
                </c:pt>
                <c:pt idx="15207">
                  <c:v>1520,8</c:v>
                </c:pt>
                <c:pt idx="15208">
                  <c:v>1520,9</c:v>
                </c:pt>
                <c:pt idx="15209">
                  <c:v>1521</c:v>
                </c:pt>
                <c:pt idx="15210">
                  <c:v>1521,1</c:v>
                </c:pt>
                <c:pt idx="15211">
                  <c:v>1521,2</c:v>
                </c:pt>
                <c:pt idx="15212">
                  <c:v>1521,3</c:v>
                </c:pt>
                <c:pt idx="15213">
                  <c:v>1521,4</c:v>
                </c:pt>
                <c:pt idx="15214">
                  <c:v>1521,5</c:v>
                </c:pt>
                <c:pt idx="15215">
                  <c:v>1521,6</c:v>
                </c:pt>
                <c:pt idx="15216">
                  <c:v>1521,7</c:v>
                </c:pt>
                <c:pt idx="15217">
                  <c:v>1521,8</c:v>
                </c:pt>
                <c:pt idx="15218">
                  <c:v>1521,9</c:v>
                </c:pt>
                <c:pt idx="15219">
                  <c:v>1522</c:v>
                </c:pt>
                <c:pt idx="15220">
                  <c:v>1522,1</c:v>
                </c:pt>
                <c:pt idx="15221">
                  <c:v>1522,2</c:v>
                </c:pt>
                <c:pt idx="15222">
                  <c:v>1522,3</c:v>
                </c:pt>
                <c:pt idx="15223">
                  <c:v>1522,4</c:v>
                </c:pt>
                <c:pt idx="15224">
                  <c:v>1522,5</c:v>
                </c:pt>
                <c:pt idx="15225">
                  <c:v>1522,6</c:v>
                </c:pt>
                <c:pt idx="15226">
                  <c:v>1522,7</c:v>
                </c:pt>
                <c:pt idx="15227">
                  <c:v>1522,8</c:v>
                </c:pt>
                <c:pt idx="15228">
                  <c:v>1522,9</c:v>
                </c:pt>
                <c:pt idx="15229">
                  <c:v>1523</c:v>
                </c:pt>
                <c:pt idx="15230">
                  <c:v>1523,1</c:v>
                </c:pt>
                <c:pt idx="15231">
                  <c:v>1523,2</c:v>
                </c:pt>
                <c:pt idx="15232">
                  <c:v>1523,3</c:v>
                </c:pt>
                <c:pt idx="15233">
                  <c:v>1523,4</c:v>
                </c:pt>
                <c:pt idx="15234">
                  <c:v>1523,5</c:v>
                </c:pt>
                <c:pt idx="15235">
                  <c:v>1523,6</c:v>
                </c:pt>
                <c:pt idx="15236">
                  <c:v>1523,7</c:v>
                </c:pt>
                <c:pt idx="15237">
                  <c:v>1523,8</c:v>
                </c:pt>
                <c:pt idx="15238">
                  <c:v>1523,9</c:v>
                </c:pt>
                <c:pt idx="15239">
                  <c:v>1524</c:v>
                </c:pt>
                <c:pt idx="15240">
                  <c:v>1524,1</c:v>
                </c:pt>
                <c:pt idx="15241">
                  <c:v>1524,2</c:v>
                </c:pt>
                <c:pt idx="15242">
                  <c:v>1524,3</c:v>
                </c:pt>
                <c:pt idx="15243">
                  <c:v>1524,4</c:v>
                </c:pt>
                <c:pt idx="15244">
                  <c:v>1524,5</c:v>
                </c:pt>
                <c:pt idx="15245">
                  <c:v>1524,6</c:v>
                </c:pt>
                <c:pt idx="15246">
                  <c:v>1524,7</c:v>
                </c:pt>
                <c:pt idx="15247">
                  <c:v>1524,8</c:v>
                </c:pt>
                <c:pt idx="15248">
                  <c:v>1524,9</c:v>
                </c:pt>
                <c:pt idx="15249">
                  <c:v>1525</c:v>
                </c:pt>
                <c:pt idx="15250">
                  <c:v>1525,1</c:v>
                </c:pt>
                <c:pt idx="15251">
                  <c:v>1525,2</c:v>
                </c:pt>
                <c:pt idx="15252">
                  <c:v>1525,3</c:v>
                </c:pt>
                <c:pt idx="15253">
                  <c:v>1525,4</c:v>
                </c:pt>
                <c:pt idx="15254">
                  <c:v>1525,5</c:v>
                </c:pt>
                <c:pt idx="15255">
                  <c:v>1525,6</c:v>
                </c:pt>
                <c:pt idx="15256">
                  <c:v>1525,7</c:v>
                </c:pt>
                <c:pt idx="15257">
                  <c:v>1525,8</c:v>
                </c:pt>
                <c:pt idx="15258">
                  <c:v>1525,9</c:v>
                </c:pt>
                <c:pt idx="15259">
                  <c:v>1526</c:v>
                </c:pt>
                <c:pt idx="15260">
                  <c:v>1526,1</c:v>
                </c:pt>
                <c:pt idx="15261">
                  <c:v>1526,2</c:v>
                </c:pt>
                <c:pt idx="15262">
                  <c:v>1526,3</c:v>
                </c:pt>
                <c:pt idx="15263">
                  <c:v>1526,4</c:v>
                </c:pt>
                <c:pt idx="15264">
                  <c:v>1526,5</c:v>
                </c:pt>
                <c:pt idx="15265">
                  <c:v>1526,6</c:v>
                </c:pt>
                <c:pt idx="15266">
                  <c:v>1526,7</c:v>
                </c:pt>
                <c:pt idx="15267">
                  <c:v>1526,8</c:v>
                </c:pt>
                <c:pt idx="15268">
                  <c:v>1526,9</c:v>
                </c:pt>
                <c:pt idx="15269">
                  <c:v>1527</c:v>
                </c:pt>
                <c:pt idx="15270">
                  <c:v>1527,1</c:v>
                </c:pt>
                <c:pt idx="15271">
                  <c:v>1527,2</c:v>
                </c:pt>
                <c:pt idx="15272">
                  <c:v>1527,3</c:v>
                </c:pt>
                <c:pt idx="15273">
                  <c:v>1527,4</c:v>
                </c:pt>
                <c:pt idx="15274">
                  <c:v>1527,5</c:v>
                </c:pt>
                <c:pt idx="15275">
                  <c:v>1527,6</c:v>
                </c:pt>
                <c:pt idx="15276">
                  <c:v>1527,7</c:v>
                </c:pt>
                <c:pt idx="15277">
                  <c:v>1527,8</c:v>
                </c:pt>
                <c:pt idx="15278">
                  <c:v>1527,9</c:v>
                </c:pt>
                <c:pt idx="15279">
                  <c:v>1528</c:v>
                </c:pt>
                <c:pt idx="15280">
                  <c:v>1528,1</c:v>
                </c:pt>
                <c:pt idx="15281">
                  <c:v>1528,2</c:v>
                </c:pt>
                <c:pt idx="15282">
                  <c:v>1528,3</c:v>
                </c:pt>
                <c:pt idx="15283">
                  <c:v>1528,4</c:v>
                </c:pt>
                <c:pt idx="15284">
                  <c:v>1528,5</c:v>
                </c:pt>
                <c:pt idx="15285">
                  <c:v>1528,6</c:v>
                </c:pt>
                <c:pt idx="15286">
                  <c:v>1528,7</c:v>
                </c:pt>
                <c:pt idx="15287">
                  <c:v>1528,8</c:v>
                </c:pt>
                <c:pt idx="15288">
                  <c:v>1528,9</c:v>
                </c:pt>
                <c:pt idx="15289">
                  <c:v>1529</c:v>
                </c:pt>
                <c:pt idx="15290">
                  <c:v>1529,1</c:v>
                </c:pt>
                <c:pt idx="15291">
                  <c:v>1529,2</c:v>
                </c:pt>
                <c:pt idx="15292">
                  <c:v>1529,3</c:v>
                </c:pt>
                <c:pt idx="15293">
                  <c:v>1529,4</c:v>
                </c:pt>
                <c:pt idx="15294">
                  <c:v>1529,5</c:v>
                </c:pt>
                <c:pt idx="15295">
                  <c:v>1529,6</c:v>
                </c:pt>
                <c:pt idx="15296">
                  <c:v>1529,7</c:v>
                </c:pt>
                <c:pt idx="15297">
                  <c:v>1529,8</c:v>
                </c:pt>
                <c:pt idx="15298">
                  <c:v>1529,9</c:v>
                </c:pt>
                <c:pt idx="15299">
                  <c:v>1530</c:v>
                </c:pt>
                <c:pt idx="15300">
                  <c:v>1530,1</c:v>
                </c:pt>
                <c:pt idx="15301">
                  <c:v>1530,2</c:v>
                </c:pt>
                <c:pt idx="15302">
                  <c:v>1530,3</c:v>
                </c:pt>
                <c:pt idx="15303">
                  <c:v>1530,4</c:v>
                </c:pt>
                <c:pt idx="15304">
                  <c:v>1530,5</c:v>
                </c:pt>
                <c:pt idx="15305">
                  <c:v>1530,6</c:v>
                </c:pt>
                <c:pt idx="15306">
                  <c:v>1530,7</c:v>
                </c:pt>
                <c:pt idx="15307">
                  <c:v>1530,8</c:v>
                </c:pt>
                <c:pt idx="15308">
                  <c:v>1530,9</c:v>
                </c:pt>
                <c:pt idx="15309">
                  <c:v>1531</c:v>
                </c:pt>
                <c:pt idx="15310">
                  <c:v>1531,1</c:v>
                </c:pt>
                <c:pt idx="15311">
                  <c:v>1531,2</c:v>
                </c:pt>
                <c:pt idx="15312">
                  <c:v>1531,3</c:v>
                </c:pt>
                <c:pt idx="15313">
                  <c:v>1531,4</c:v>
                </c:pt>
                <c:pt idx="15314">
                  <c:v>1531,5</c:v>
                </c:pt>
                <c:pt idx="15315">
                  <c:v>1531,6</c:v>
                </c:pt>
                <c:pt idx="15316">
                  <c:v>1531,7</c:v>
                </c:pt>
                <c:pt idx="15317">
                  <c:v>1531,8</c:v>
                </c:pt>
                <c:pt idx="15318">
                  <c:v>1531,9</c:v>
                </c:pt>
                <c:pt idx="15319">
                  <c:v>1532</c:v>
                </c:pt>
                <c:pt idx="15320">
                  <c:v>1532,1</c:v>
                </c:pt>
                <c:pt idx="15321">
                  <c:v>1532,2</c:v>
                </c:pt>
                <c:pt idx="15322">
                  <c:v>1532,3</c:v>
                </c:pt>
                <c:pt idx="15323">
                  <c:v>1532,4</c:v>
                </c:pt>
                <c:pt idx="15324">
                  <c:v>1532,5</c:v>
                </c:pt>
                <c:pt idx="15325">
                  <c:v>1532,6</c:v>
                </c:pt>
                <c:pt idx="15326">
                  <c:v>1532,7</c:v>
                </c:pt>
                <c:pt idx="15327">
                  <c:v>1532,8</c:v>
                </c:pt>
                <c:pt idx="15328">
                  <c:v>1532,9</c:v>
                </c:pt>
                <c:pt idx="15329">
                  <c:v>1533</c:v>
                </c:pt>
                <c:pt idx="15330">
                  <c:v>1533,1</c:v>
                </c:pt>
                <c:pt idx="15331">
                  <c:v>1533,2</c:v>
                </c:pt>
                <c:pt idx="15332">
                  <c:v>1533,3</c:v>
                </c:pt>
                <c:pt idx="15333">
                  <c:v>1533,4</c:v>
                </c:pt>
                <c:pt idx="15334">
                  <c:v>1533,5</c:v>
                </c:pt>
                <c:pt idx="15335">
                  <c:v>1533,6</c:v>
                </c:pt>
                <c:pt idx="15336">
                  <c:v>1533,7</c:v>
                </c:pt>
                <c:pt idx="15337">
                  <c:v>1533,8</c:v>
                </c:pt>
                <c:pt idx="15338">
                  <c:v>1533,9</c:v>
                </c:pt>
                <c:pt idx="15339">
                  <c:v>1534</c:v>
                </c:pt>
                <c:pt idx="15340">
                  <c:v>1534,1</c:v>
                </c:pt>
                <c:pt idx="15341">
                  <c:v>1534,2</c:v>
                </c:pt>
                <c:pt idx="15342">
                  <c:v>1534,3</c:v>
                </c:pt>
                <c:pt idx="15343">
                  <c:v>1534,4</c:v>
                </c:pt>
                <c:pt idx="15344">
                  <c:v>1534,5</c:v>
                </c:pt>
                <c:pt idx="15345">
                  <c:v>1534,6</c:v>
                </c:pt>
                <c:pt idx="15346">
                  <c:v>1534,7</c:v>
                </c:pt>
                <c:pt idx="15347">
                  <c:v>1534,8</c:v>
                </c:pt>
                <c:pt idx="15348">
                  <c:v>1534,9</c:v>
                </c:pt>
                <c:pt idx="15349">
                  <c:v>1535</c:v>
                </c:pt>
                <c:pt idx="15350">
                  <c:v>1535,1</c:v>
                </c:pt>
                <c:pt idx="15351">
                  <c:v>1535,2</c:v>
                </c:pt>
                <c:pt idx="15352">
                  <c:v>1535,3</c:v>
                </c:pt>
                <c:pt idx="15353">
                  <c:v>1535,4</c:v>
                </c:pt>
                <c:pt idx="15354">
                  <c:v>1535,5</c:v>
                </c:pt>
                <c:pt idx="15355">
                  <c:v>1535,6</c:v>
                </c:pt>
                <c:pt idx="15356">
                  <c:v>1535,7</c:v>
                </c:pt>
                <c:pt idx="15357">
                  <c:v>1535,8</c:v>
                </c:pt>
                <c:pt idx="15358">
                  <c:v>1535,9</c:v>
                </c:pt>
                <c:pt idx="15359">
                  <c:v>1536</c:v>
                </c:pt>
                <c:pt idx="15360">
                  <c:v>1536,1</c:v>
                </c:pt>
                <c:pt idx="15361">
                  <c:v>1536,2</c:v>
                </c:pt>
                <c:pt idx="15362">
                  <c:v>1536,3</c:v>
                </c:pt>
                <c:pt idx="15363">
                  <c:v>1536,4</c:v>
                </c:pt>
                <c:pt idx="15364">
                  <c:v>1536,5</c:v>
                </c:pt>
                <c:pt idx="15365">
                  <c:v>1536,6</c:v>
                </c:pt>
                <c:pt idx="15366">
                  <c:v>1536,7</c:v>
                </c:pt>
                <c:pt idx="15367">
                  <c:v>1536,8</c:v>
                </c:pt>
                <c:pt idx="15368">
                  <c:v>1536,9</c:v>
                </c:pt>
                <c:pt idx="15369">
                  <c:v>1537</c:v>
                </c:pt>
                <c:pt idx="15370">
                  <c:v>1537,1</c:v>
                </c:pt>
                <c:pt idx="15371">
                  <c:v>1537,2</c:v>
                </c:pt>
                <c:pt idx="15372">
                  <c:v>1537,3</c:v>
                </c:pt>
                <c:pt idx="15373">
                  <c:v>1537,4</c:v>
                </c:pt>
                <c:pt idx="15374">
                  <c:v>1537,5</c:v>
                </c:pt>
                <c:pt idx="15375">
                  <c:v>1537,6</c:v>
                </c:pt>
                <c:pt idx="15376">
                  <c:v>1537,7</c:v>
                </c:pt>
                <c:pt idx="15377">
                  <c:v>1537,8</c:v>
                </c:pt>
                <c:pt idx="15378">
                  <c:v>1537,9</c:v>
                </c:pt>
                <c:pt idx="15379">
                  <c:v>1538</c:v>
                </c:pt>
                <c:pt idx="15380">
                  <c:v>1538,1</c:v>
                </c:pt>
                <c:pt idx="15381">
                  <c:v>1538,2</c:v>
                </c:pt>
                <c:pt idx="15382">
                  <c:v>1538,3</c:v>
                </c:pt>
                <c:pt idx="15383">
                  <c:v>1538,4</c:v>
                </c:pt>
                <c:pt idx="15384">
                  <c:v>1538,5</c:v>
                </c:pt>
                <c:pt idx="15385">
                  <c:v>1538,6</c:v>
                </c:pt>
                <c:pt idx="15386">
                  <c:v>1538,7</c:v>
                </c:pt>
                <c:pt idx="15387">
                  <c:v>1538,8</c:v>
                </c:pt>
                <c:pt idx="15388">
                  <c:v>1538,9</c:v>
                </c:pt>
                <c:pt idx="15389">
                  <c:v>1539</c:v>
                </c:pt>
                <c:pt idx="15390">
                  <c:v>1539,1</c:v>
                </c:pt>
                <c:pt idx="15391">
                  <c:v>1539,2</c:v>
                </c:pt>
                <c:pt idx="15392">
                  <c:v>1539,3</c:v>
                </c:pt>
                <c:pt idx="15393">
                  <c:v>1539,4</c:v>
                </c:pt>
                <c:pt idx="15394">
                  <c:v>1539,5</c:v>
                </c:pt>
                <c:pt idx="15395">
                  <c:v>1539,6</c:v>
                </c:pt>
                <c:pt idx="15396">
                  <c:v>1539,7</c:v>
                </c:pt>
                <c:pt idx="15397">
                  <c:v>1539,8</c:v>
                </c:pt>
                <c:pt idx="15398">
                  <c:v>1539,9</c:v>
                </c:pt>
                <c:pt idx="15399">
                  <c:v>1540</c:v>
                </c:pt>
                <c:pt idx="15400">
                  <c:v>1540,1</c:v>
                </c:pt>
                <c:pt idx="15401">
                  <c:v>1540,2</c:v>
                </c:pt>
                <c:pt idx="15402">
                  <c:v>1540,3</c:v>
                </c:pt>
                <c:pt idx="15403">
                  <c:v>1540,4</c:v>
                </c:pt>
                <c:pt idx="15404">
                  <c:v>1540,5</c:v>
                </c:pt>
                <c:pt idx="15405">
                  <c:v>1540,6</c:v>
                </c:pt>
                <c:pt idx="15406">
                  <c:v>1540,7</c:v>
                </c:pt>
                <c:pt idx="15407">
                  <c:v>1540,8</c:v>
                </c:pt>
                <c:pt idx="15408">
                  <c:v>1540,9</c:v>
                </c:pt>
                <c:pt idx="15409">
                  <c:v>1541</c:v>
                </c:pt>
                <c:pt idx="15410">
                  <c:v>1541,1</c:v>
                </c:pt>
                <c:pt idx="15411">
                  <c:v>1541,2</c:v>
                </c:pt>
                <c:pt idx="15412">
                  <c:v>1541,3</c:v>
                </c:pt>
                <c:pt idx="15413">
                  <c:v>1541,4</c:v>
                </c:pt>
                <c:pt idx="15414">
                  <c:v>1541,5</c:v>
                </c:pt>
                <c:pt idx="15415">
                  <c:v>1541,6</c:v>
                </c:pt>
                <c:pt idx="15416">
                  <c:v>1541,7</c:v>
                </c:pt>
                <c:pt idx="15417">
                  <c:v>1541,8</c:v>
                </c:pt>
                <c:pt idx="15418">
                  <c:v>1541,9</c:v>
                </c:pt>
                <c:pt idx="15419">
                  <c:v>1542</c:v>
                </c:pt>
                <c:pt idx="15420">
                  <c:v>1542,1</c:v>
                </c:pt>
                <c:pt idx="15421">
                  <c:v>1542,2</c:v>
                </c:pt>
                <c:pt idx="15422">
                  <c:v>1542,3</c:v>
                </c:pt>
                <c:pt idx="15423">
                  <c:v>1542,4</c:v>
                </c:pt>
                <c:pt idx="15424">
                  <c:v>1542,5</c:v>
                </c:pt>
                <c:pt idx="15425">
                  <c:v>1542,6</c:v>
                </c:pt>
                <c:pt idx="15426">
                  <c:v>1542,7</c:v>
                </c:pt>
                <c:pt idx="15427">
                  <c:v>1542,8</c:v>
                </c:pt>
                <c:pt idx="15428">
                  <c:v>1542,9</c:v>
                </c:pt>
                <c:pt idx="15429">
                  <c:v>1543</c:v>
                </c:pt>
                <c:pt idx="15430">
                  <c:v>1543,1</c:v>
                </c:pt>
                <c:pt idx="15431">
                  <c:v>1543,2</c:v>
                </c:pt>
                <c:pt idx="15432">
                  <c:v>1543,3</c:v>
                </c:pt>
                <c:pt idx="15433">
                  <c:v>1543,4</c:v>
                </c:pt>
                <c:pt idx="15434">
                  <c:v>1543,5</c:v>
                </c:pt>
                <c:pt idx="15435">
                  <c:v>1543,6</c:v>
                </c:pt>
                <c:pt idx="15436">
                  <c:v>1543,7</c:v>
                </c:pt>
                <c:pt idx="15437">
                  <c:v>1543,8</c:v>
                </c:pt>
                <c:pt idx="15438">
                  <c:v>1543,9</c:v>
                </c:pt>
                <c:pt idx="15439">
                  <c:v>1544</c:v>
                </c:pt>
                <c:pt idx="15440">
                  <c:v>1544,1</c:v>
                </c:pt>
                <c:pt idx="15441">
                  <c:v>1544,2</c:v>
                </c:pt>
                <c:pt idx="15442">
                  <c:v>1544,3</c:v>
                </c:pt>
                <c:pt idx="15443">
                  <c:v>1544,4</c:v>
                </c:pt>
                <c:pt idx="15444">
                  <c:v>1544,5</c:v>
                </c:pt>
                <c:pt idx="15445">
                  <c:v>1544,6</c:v>
                </c:pt>
                <c:pt idx="15446">
                  <c:v>1544,7</c:v>
                </c:pt>
                <c:pt idx="15447">
                  <c:v>1544,8</c:v>
                </c:pt>
                <c:pt idx="15448">
                  <c:v>1544,9</c:v>
                </c:pt>
                <c:pt idx="15449">
                  <c:v>1545</c:v>
                </c:pt>
                <c:pt idx="15450">
                  <c:v>1545,1</c:v>
                </c:pt>
                <c:pt idx="15451">
                  <c:v>1545,2</c:v>
                </c:pt>
                <c:pt idx="15452">
                  <c:v>1545,3</c:v>
                </c:pt>
                <c:pt idx="15453">
                  <c:v>1545,4</c:v>
                </c:pt>
                <c:pt idx="15454">
                  <c:v>1545,5</c:v>
                </c:pt>
                <c:pt idx="15455">
                  <c:v>1545,6</c:v>
                </c:pt>
                <c:pt idx="15456">
                  <c:v>1545,7</c:v>
                </c:pt>
                <c:pt idx="15457">
                  <c:v>1545,8</c:v>
                </c:pt>
                <c:pt idx="15458">
                  <c:v>1545,9</c:v>
                </c:pt>
                <c:pt idx="15459">
                  <c:v>1546</c:v>
                </c:pt>
                <c:pt idx="15460">
                  <c:v>1546,1</c:v>
                </c:pt>
                <c:pt idx="15461">
                  <c:v>1546,2</c:v>
                </c:pt>
                <c:pt idx="15462">
                  <c:v>1546,3</c:v>
                </c:pt>
                <c:pt idx="15463">
                  <c:v>1546,4</c:v>
                </c:pt>
                <c:pt idx="15464">
                  <c:v>1546,5</c:v>
                </c:pt>
                <c:pt idx="15465">
                  <c:v>1546,6</c:v>
                </c:pt>
                <c:pt idx="15466">
                  <c:v>1546,7</c:v>
                </c:pt>
                <c:pt idx="15467">
                  <c:v>1546,8</c:v>
                </c:pt>
                <c:pt idx="15468">
                  <c:v>1546,9</c:v>
                </c:pt>
                <c:pt idx="15469">
                  <c:v>1547</c:v>
                </c:pt>
                <c:pt idx="15470">
                  <c:v>1547,1</c:v>
                </c:pt>
                <c:pt idx="15471">
                  <c:v>1547,2</c:v>
                </c:pt>
                <c:pt idx="15472">
                  <c:v>1547,3</c:v>
                </c:pt>
                <c:pt idx="15473">
                  <c:v>1547,4</c:v>
                </c:pt>
                <c:pt idx="15474">
                  <c:v>1547,5</c:v>
                </c:pt>
                <c:pt idx="15475">
                  <c:v>1547,6</c:v>
                </c:pt>
                <c:pt idx="15476">
                  <c:v>1547,7</c:v>
                </c:pt>
                <c:pt idx="15477">
                  <c:v>1547,8</c:v>
                </c:pt>
                <c:pt idx="15478">
                  <c:v>1547,9</c:v>
                </c:pt>
                <c:pt idx="15479">
                  <c:v>1548</c:v>
                </c:pt>
                <c:pt idx="15480">
                  <c:v>1548,1</c:v>
                </c:pt>
                <c:pt idx="15481">
                  <c:v>1548,2</c:v>
                </c:pt>
                <c:pt idx="15482">
                  <c:v>1548,3</c:v>
                </c:pt>
                <c:pt idx="15483">
                  <c:v>1548,4</c:v>
                </c:pt>
                <c:pt idx="15484">
                  <c:v>1548,5</c:v>
                </c:pt>
                <c:pt idx="15485">
                  <c:v>1548,6</c:v>
                </c:pt>
                <c:pt idx="15486">
                  <c:v>1548,7</c:v>
                </c:pt>
                <c:pt idx="15487">
                  <c:v>1548,8</c:v>
                </c:pt>
                <c:pt idx="15488">
                  <c:v>1548,9</c:v>
                </c:pt>
                <c:pt idx="15489">
                  <c:v>1549</c:v>
                </c:pt>
                <c:pt idx="15490">
                  <c:v>1549,1</c:v>
                </c:pt>
                <c:pt idx="15491">
                  <c:v>1549,2</c:v>
                </c:pt>
                <c:pt idx="15492">
                  <c:v>1549,3</c:v>
                </c:pt>
                <c:pt idx="15493">
                  <c:v>1549,4</c:v>
                </c:pt>
                <c:pt idx="15494">
                  <c:v>1549,5</c:v>
                </c:pt>
                <c:pt idx="15495">
                  <c:v>1549,6</c:v>
                </c:pt>
                <c:pt idx="15496">
                  <c:v>1549,7</c:v>
                </c:pt>
                <c:pt idx="15497">
                  <c:v>1549,8</c:v>
                </c:pt>
                <c:pt idx="15498">
                  <c:v>1549,9</c:v>
                </c:pt>
                <c:pt idx="15499">
                  <c:v>1550</c:v>
                </c:pt>
                <c:pt idx="15500">
                  <c:v>1550,1</c:v>
                </c:pt>
                <c:pt idx="15501">
                  <c:v>1550,2</c:v>
                </c:pt>
                <c:pt idx="15502">
                  <c:v>1550,3</c:v>
                </c:pt>
                <c:pt idx="15503">
                  <c:v>1550,4</c:v>
                </c:pt>
                <c:pt idx="15504">
                  <c:v>1550,5</c:v>
                </c:pt>
                <c:pt idx="15505">
                  <c:v>1550,6</c:v>
                </c:pt>
                <c:pt idx="15506">
                  <c:v>1550,7</c:v>
                </c:pt>
                <c:pt idx="15507">
                  <c:v>1550,8</c:v>
                </c:pt>
                <c:pt idx="15508">
                  <c:v>1550,9</c:v>
                </c:pt>
                <c:pt idx="15509">
                  <c:v>1551</c:v>
                </c:pt>
                <c:pt idx="15510">
                  <c:v>1551,1</c:v>
                </c:pt>
                <c:pt idx="15511">
                  <c:v>1551,2</c:v>
                </c:pt>
                <c:pt idx="15512">
                  <c:v>1551,3</c:v>
                </c:pt>
                <c:pt idx="15513">
                  <c:v>1551,4</c:v>
                </c:pt>
                <c:pt idx="15514">
                  <c:v>1551,5</c:v>
                </c:pt>
                <c:pt idx="15515">
                  <c:v>1551,6</c:v>
                </c:pt>
                <c:pt idx="15516">
                  <c:v>1551,7</c:v>
                </c:pt>
                <c:pt idx="15517">
                  <c:v>1551,8</c:v>
                </c:pt>
                <c:pt idx="15518">
                  <c:v>1551,9</c:v>
                </c:pt>
                <c:pt idx="15519">
                  <c:v>1552</c:v>
                </c:pt>
                <c:pt idx="15520">
                  <c:v>1552,1</c:v>
                </c:pt>
                <c:pt idx="15521">
                  <c:v>1552,2</c:v>
                </c:pt>
                <c:pt idx="15522">
                  <c:v>1552,3</c:v>
                </c:pt>
                <c:pt idx="15523">
                  <c:v>1552,4</c:v>
                </c:pt>
                <c:pt idx="15524">
                  <c:v>1552,5</c:v>
                </c:pt>
                <c:pt idx="15525">
                  <c:v>1552,6</c:v>
                </c:pt>
                <c:pt idx="15526">
                  <c:v>1552,7</c:v>
                </c:pt>
                <c:pt idx="15527">
                  <c:v>1552,8</c:v>
                </c:pt>
                <c:pt idx="15528">
                  <c:v>1552,9</c:v>
                </c:pt>
                <c:pt idx="15529">
                  <c:v>1553</c:v>
                </c:pt>
                <c:pt idx="15530">
                  <c:v>1553,1</c:v>
                </c:pt>
                <c:pt idx="15531">
                  <c:v>1553,2</c:v>
                </c:pt>
                <c:pt idx="15532">
                  <c:v>1553,3</c:v>
                </c:pt>
                <c:pt idx="15533">
                  <c:v>1553,4</c:v>
                </c:pt>
                <c:pt idx="15534">
                  <c:v>1553,5</c:v>
                </c:pt>
                <c:pt idx="15535">
                  <c:v>1553,6</c:v>
                </c:pt>
                <c:pt idx="15536">
                  <c:v>1553,7</c:v>
                </c:pt>
                <c:pt idx="15537">
                  <c:v>1553,8</c:v>
                </c:pt>
                <c:pt idx="15538">
                  <c:v>1553,9</c:v>
                </c:pt>
                <c:pt idx="15539">
                  <c:v>1554</c:v>
                </c:pt>
                <c:pt idx="15540">
                  <c:v>1554,1</c:v>
                </c:pt>
                <c:pt idx="15541">
                  <c:v>1554,2</c:v>
                </c:pt>
                <c:pt idx="15542">
                  <c:v>1554,3</c:v>
                </c:pt>
                <c:pt idx="15543">
                  <c:v>1554,4</c:v>
                </c:pt>
                <c:pt idx="15544">
                  <c:v>1554,5</c:v>
                </c:pt>
                <c:pt idx="15545">
                  <c:v>1554,6</c:v>
                </c:pt>
                <c:pt idx="15546">
                  <c:v>1554,7</c:v>
                </c:pt>
                <c:pt idx="15547">
                  <c:v>1554,8</c:v>
                </c:pt>
                <c:pt idx="15548">
                  <c:v>1554,9</c:v>
                </c:pt>
                <c:pt idx="15549">
                  <c:v>1555</c:v>
                </c:pt>
                <c:pt idx="15550">
                  <c:v>1555,1</c:v>
                </c:pt>
                <c:pt idx="15551">
                  <c:v>1555,2</c:v>
                </c:pt>
                <c:pt idx="15552">
                  <c:v>1555,3</c:v>
                </c:pt>
                <c:pt idx="15553">
                  <c:v>1555,4</c:v>
                </c:pt>
                <c:pt idx="15554">
                  <c:v>1555,5</c:v>
                </c:pt>
                <c:pt idx="15555">
                  <c:v>1555,6</c:v>
                </c:pt>
                <c:pt idx="15556">
                  <c:v>1555,7</c:v>
                </c:pt>
                <c:pt idx="15557">
                  <c:v>1555,8</c:v>
                </c:pt>
                <c:pt idx="15558">
                  <c:v>1555,9</c:v>
                </c:pt>
                <c:pt idx="15559">
                  <c:v>1556</c:v>
                </c:pt>
                <c:pt idx="15560">
                  <c:v>1556,1</c:v>
                </c:pt>
                <c:pt idx="15561">
                  <c:v>1556,2</c:v>
                </c:pt>
                <c:pt idx="15562">
                  <c:v>1556,3</c:v>
                </c:pt>
                <c:pt idx="15563">
                  <c:v>1556,4</c:v>
                </c:pt>
                <c:pt idx="15564">
                  <c:v>1556,5</c:v>
                </c:pt>
                <c:pt idx="15565">
                  <c:v>1556,6</c:v>
                </c:pt>
                <c:pt idx="15566">
                  <c:v>1556,7</c:v>
                </c:pt>
                <c:pt idx="15567">
                  <c:v>1556,8</c:v>
                </c:pt>
                <c:pt idx="15568">
                  <c:v>1556,9</c:v>
                </c:pt>
                <c:pt idx="15569">
                  <c:v>1557</c:v>
                </c:pt>
                <c:pt idx="15570">
                  <c:v>1557,1</c:v>
                </c:pt>
                <c:pt idx="15571">
                  <c:v>1557,2</c:v>
                </c:pt>
                <c:pt idx="15572">
                  <c:v>1557,3</c:v>
                </c:pt>
                <c:pt idx="15573">
                  <c:v>1557,4</c:v>
                </c:pt>
                <c:pt idx="15574">
                  <c:v>1557,5</c:v>
                </c:pt>
                <c:pt idx="15575">
                  <c:v>1557,6</c:v>
                </c:pt>
                <c:pt idx="15576">
                  <c:v>1557,7</c:v>
                </c:pt>
                <c:pt idx="15577">
                  <c:v>1557,8</c:v>
                </c:pt>
                <c:pt idx="15578">
                  <c:v>1557,9</c:v>
                </c:pt>
                <c:pt idx="15579">
                  <c:v>1558</c:v>
                </c:pt>
                <c:pt idx="15580">
                  <c:v>1558,1</c:v>
                </c:pt>
                <c:pt idx="15581">
                  <c:v>1558,2</c:v>
                </c:pt>
                <c:pt idx="15582">
                  <c:v>1558,3</c:v>
                </c:pt>
                <c:pt idx="15583">
                  <c:v>1558,4</c:v>
                </c:pt>
                <c:pt idx="15584">
                  <c:v>1558,5</c:v>
                </c:pt>
                <c:pt idx="15585">
                  <c:v>1558,6</c:v>
                </c:pt>
                <c:pt idx="15586">
                  <c:v>1558,7</c:v>
                </c:pt>
                <c:pt idx="15587">
                  <c:v>1558,8</c:v>
                </c:pt>
                <c:pt idx="15588">
                  <c:v>1558,9</c:v>
                </c:pt>
                <c:pt idx="15589">
                  <c:v>1559</c:v>
                </c:pt>
                <c:pt idx="15590">
                  <c:v>1559,1</c:v>
                </c:pt>
                <c:pt idx="15591">
                  <c:v>1559,2</c:v>
                </c:pt>
                <c:pt idx="15592">
                  <c:v>1559,3</c:v>
                </c:pt>
                <c:pt idx="15593">
                  <c:v>1559,4</c:v>
                </c:pt>
                <c:pt idx="15594">
                  <c:v>1559,5</c:v>
                </c:pt>
                <c:pt idx="15595">
                  <c:v>1559,6</c:v>
                </c:pt>
                <c:pt idx="15596">
                  <c:v>1559,7</c:v>
                </c:pt>
                <c:pt idx="15597">
                  <c:v>1559,8</c:v>
                </c:pt>
                <c:pt idx="15598">
                  <c:v>1559,9</c:v>
                </c:pt>
                <c:pt idx="15599">
                  <c:v>1560</c:v>
                </c:pt>
                <c:pt idx="15600">
                  <c:v>1560,1</c:v>
                </c:pt>
                <c:pt idx="15601">
                  <c:v>1560,2</c:v>
                </c:pt>
                <c:pt idx="15602">
                  <c:v>1560,3</c:v>
                </c:pt>
                <c:pt idx="15603">
                  <c:v>1560,4</c:v>
                </c:pt>
                <c:pt idx="15604">
                  <c:v>1560,5</c:v>
                </c:pt>
                <c:pt idx="15605">
                  <c:v>1560,6</c:v>
                </c:pt>
                <c:pt idx="15606">
                  <c:v>1560,7</c:v>
                </c:pt>
                <c:pt idx="15607">
                  <c:v>1560,8</c:v>
                </c:pt>
                <c:pt idx="15608">
                  <c:v>1560,9</c:v>
                </c:pt>
                <c:pt idx="15609">
                  <c:v>1561</c:v>
                </c:pt>
                <c:pt idx="15610">
                  <c:v>1561,1</c:v>
                </c:pt>
                <c:pt idx="15611">
                  <c:v>1561,2</c:v>
                </c:pt>
                <c:pt idx="15612">
                  <c:v>1561,3</c:v>
                </c:pt>
                <c:pt idx="15613">
                  <c:v>1561,4</c:v>
                </c:pt>
                <c:pt idx="15614">
                  <c:v>1561,5</c:v>
                </c:pt>
                <c:pt idx="15615">
                  <c:v>1561,6</c:v>
                </c:pt>
                <c:pt idx="15616">
                  <c:v>1561,7</c:v>
                </c:pt>
                <c:pt idx="15617">
                  <c:v>1561,8</c:v>
                </c:pt>
                <c:pt idx="15618">
                  <c:v>1561,9</c:v>
                </c:pt>
                <c:pt idx="15619">
                  <c:v>1562</c:v>
                </c:pt>
                <c:pt idx="15620">
                  <c:v>1562,1</c:v>
                </c:pt>
                <c:pt idx="15621">
                  <c:v>1562,2</c:v>
                </c:pt>
                <c:pt idx="15622">
                  <c:v>1562,3</c:v>
                </c:pt>
                <c:pt idx="15623">
                  <c:v>1562,4</c:v>
                </c:pt>
                <c:pt idx="15624">
                  <c:v>1562,5</c:v>
                </c:pt>
                <c:pt idx="15625">
                  <c:v>1562,6</c:v>
                </c:pt>
                <c:pt idx="15626">
                  <c:v>1562,7</c:v>
                </c:pt>
                <c:pt idx="15627">
                  <c:v>1562,8</c:v>
                </c:pt>
                <c:pt idx="15628">
                  <c:v>1562,9</c:v>
                </c:pt>
                <c:pt idx="15629">
                  <c:v>1563</c:v>
                </c:pt>
                <c:pt idx="15630">
                  <c:v>1563,1</c:v>
                </c:pt>
                <c:pt idx="15631">
                  <c:v>1563,2</c:v>
                </c:pt>
                <c:pt idx="15632">
                  <c:v>1563,3</c:v>
                </c:pt>
                <c:pt idx="15633">
                  <c:v>1563,4</c:v>
                </c:pt>
                <c:pt idx="15634">
                  <c:v>1563,5</c:v>
                </c:pt>
                <c:pt idx="15635">
                  <c:v>1563,6</c:v>
                </c:pt>
                <c:pt idx="15636">
                  <c:v>1563,7</c:v>
                </c:pt>
                <c:pt idx="15637">
                  <c:v>1563,8</c:v>
                </c:pt>
                <c:pt idx="15638">
                  <c:v>1563,9</c:v>
                </c:pt>
                <c:pt idx="15639">
                  <c:v>1564</c:v>
                </c:pt>
                <c:pt idx="15640">
                  <c:v>1564,1</c:v>
                </c:pt>
                <c:pt idx="15641">
                  <c:v>1564,2</c:v>
                </c:pt>
                <c:pt idx="15642">
                  <c:v>1564,3</c:v>
                </c:pt>
                <c:pt idx="15643">
                  <c:v>1564,4</c:v>
                </c:pt>
                <c:pt idx="15644">
                  <c:v>1564,5</c:v>
                </c:pt>
                <c:pt idx="15645">
                  <c:v>1564,6</c:v>
                </c:pt>
                <c:pt idx="15646">
                  <c:v>1564,7</c:v>
                </c:pt>
                <c:pt idx="15647">
                  <c:v>1564,8</c:v>
                </c:pt>
                <c:pt idx="15648">
                  <c:v>1564,9</c:v>
                </c:pt>
                <c:pt idx="15649">
                  <c:v>1565</c:v>
                </c:pt>
                <c:pt idx="15650">
                  <c:v>1565,1</c:v>
                </c:pt>
                <c:pt idx="15651">
                  <c:v>1565,2</c:v>
                </c:pt>
                <c:pt idx="15652">
                  <c:v>1565,3</c:v>
                </c:pt>
                <c:pt idx="15653">
                  <c:v>1565,4</c:v>
                </c:pt>
                <c:pt idx="15654">
                  <c:v>1565,5</c:v>
                </c:pt>
                <c:pt idx="15655">
                  <c:v>1565,6</c:v>
                </c:pt>
                <c:pt idx="15656">
                  <c:v>1565,7</c:v>
                </c:pt>
                <c:pt idx="15657">
                  <c:v>1565,8</c:v>
                </c:pt>
                <c:pt idx="15658">
                  <c:v>1565,9</c:v>
                </c:pt>
                <c:pt idx="15659">
                  <c:v>1566</c:v>
                </c:pt>
                <c:pt idx="15660">
                  <c:v>1566,1</c:v>
                </c:pt>
                <c:pt idx="15661">
                  <c:v>1566,2</c:v>
                </c:pt>
                <c:pt idx="15662">
                  <c:v>1566,3</c:v>
                </c:pt>
                <c:pt idx="15663">
                  <c:v>1566,4</c:v>
                </c:pt>
                <c:pt idx="15664">
                  <c:v>1566,5</c:v>
                </c:pt>
                <c:pt idx="15665">
                  <c:v>1566,6</c:v>
                </c:pt>
                <c:pt idx="15666">
                  <c:v>1566,7</c:v>
                </c:pt>
                <c:pt idx="15667">
                  <c:v>1566,8</c:v>
                </c:pt>
                <c:pt idx="15668">
                  <c:v>1566,9</c:v>
                </c:pt>
                <c:pt idx="15669">
                  <c:v>1567</c:v>
                </c:pt>
                <c:pt idx="15670">
                  <c:v>1567,1</c:v>
                </c:pt>
                <c:pt idx="15671">
                  <c:v>1567,2</c:v>
                </c:pt>
                <c:pt idx="15672">
                  <c:v>1567,3</c:v>
                </c:pt>
                <c:pt idx="15673">
                  <c:v>1567,4</c:v>
                </c:pt>
                <c:pt idx="15674">
                  <c:v>1567,5</c:v>
                </c:pt>
                <c:pt idx="15675">
                  <c:v>1567,6</c:v>
                </c:pt>
                <c:pt idx="15676">
                  <c:v>1567,7</c:v>
                </c:pt>
                <c:pt idx="15677">
                  <c:v>1567,8</c:v>
                </c:pt>
                <c:pt idx="15678">
                  <c:v>1567,9</c:v>
                </c:pt>
                <c:pt idx="15679">
                  <c:v>1568</c:v>
                </c:pt>
                <c:pt idx="15680">
                  <c:v>1568,1</c:v>
                </c:pt>
                <c:pt idx="15681">
                  <c:v>1568,2</c:v>
                </c:pt>
                <c:pt idx="15682">
                  <c:v>1568,3</c:v>
                </c:pt>
                <c:pt idx="15683">
                  <c:v>1568,4</c:v>
                </c:pt>
                <c:pt idx="15684">
                  <c:v>1568,5</c:v>
                </c:pt>
                <c:pt idx="15685">
                  <c:v>1568,6</c:v>
                </c:pt>
                <c:pt idx="15686">
                  <c:v>1568,7</c:v>
                </c:pt>
                <c:pt idx="15687">
                  <c:v>1568,8</c:v>
                </c:pt>
                <c:pt idx="15688">
                  <c:v>1568,9</c:v>
                </c:pt>
                <c:pt idx="15689">
                  <c:v>1569</c:v>
                </c:pt>
                <c:pt idx="15690">
                  <c:v>1569,1</c:v>
                </c:pt>
                <c:pt idx="15691">
                  <c:v>1569,2</c:v>
                </c:pt>
                <c:pt idx="15692">
                  <c:v>1569,3</c:v>
                </c:pt>
                <c:pt idx="15693">
                  <c:v>1569,4</c:v>
                </c:pt>
                <c:pt idx="15694">
                  <c:v>1569,5</c:v>
                </c:pt>
                <c:pt idx="15695">
                  <c:v>1569,6</c:v>
                </c:pt>
                <c:pt idx="15696">
                  <c:v>1569,7</c:v>
                </c:pt>
                <c:pt idx="15697">
                  <c:v>1569,8</c:v>
                </c:pt>
                <c:pt idx="15698">
                  <c:v>1569,9</c:v>
                </c:pt>
                <c:pt idx="15699">
                  <c:v>1570</c:v>
                </c:pt>
                <c:pt idx="15700">
                  <c:v>1570,1</c:v>
                </c:pt>
                <c:pt idx="15701">
                  <c:v>1570,2</c:v>
                </c:pt>
                <c:pt idx="15702">
                  <c:v>1570,3</c:v>
                </c:pt>
                <c:pt idx="15703">
                  <c:v>1570,4</c:v>
                </c:pt>
                <c:pt idx="15704">
                  <c:v>1570,5</c:v>
                </c:pt>
                <c:pt idx="15705">
                  <c:v>1570,6</c:v>
                </c:pt>
                <c:pt idx="15706">
                  <c:v>1570,7</c:v>
                </c:pt>
                <c:pt idx="15707">
                  <c:v>1570,8</c:v>
                </c:pt>
                <c:pt idx="15708">
                  <c:v>1570,9</c:v>
                </c:pt>
                <c:pt idx="15709">
                  <c:v>1571</c:v>
                </c:pt>
                <c:pt idx="15710">
                  <c:v>1571,1</c:v>
                </c:pt>
                <c:pt idx="15711">
                  <c:v>1571,2</c:v>
                </c:pt>
                <c:pt idx="15712">
                  <c:v>1571,3</c:v>
                </c:pt>
                <c:pt idx="15713">
                  <c:v>1571,4</c:v>
                </c:pt>
                <c:pt idx="15714">
                  <c:v>1571,5</c:v>
                </c:pt>
                <c:pt idx="15715">
                  <c:v>1571,6</c:v>
                </c:pt>
                <c:pt idx="15716">
                  <c:v>1571,7</c:v>
                </c:pt>
                <c:pt idx="15717">
                  <c:v>1571,8</c:v>
                </c:pt>
                <c:pt idx="15718">
                  <c:v>1571,9</c:v>
                </c:pt>
                <c:pt idx="15719">
                  <c:v>1572</c:v>
                </c:pt>
                <c:pt idx="15720">
                  <c:v>1572,1</c:v>
                </c:pt>
                <c:pt idx="15721">
                  <c:v>1572,2</c:v>
                </c:pt>
                <c:pt idx="15722">
                  <c:v>1572,3</c:v>
                </c:pt>
                <c:pt idx="15723">
                  <c:v>1572,4</c:v>
                </c:pt>
                <c:pt idx="15724">
                  <c:v>1572,5</c:v>
                </c:pt>
                <c:pt idx="15725">
                  <c:v>1572,6</c:v>
                </c:pt>
                <c:pt idx="15726">
                  <c:v>1572,7</c:v>
                </c:pt>
                <c:pt idx="15727">
                  <c:v>1572,8</c:v>
                </c:pt>
                <c:pt idx="15728">
                  <c:v>1572,9</c:v>
                </c:pt>
                <c:pt idx="15729">
                  <c:v>1573</c:v>
                </c:pt>
                <c:pt idx="15730">
                  <c:v>1573,1</c:v>
                </c:pt>
                <c:pt idx="15731">
                  <c:v>1573,2</c:v>
                </c:pt>
                <c:pt idx="15732">
                  <c:v>1573,3</c:v>
                </c:pt>
                <c:pt idx="15733">
                  <c:v>1573,4</c:v>
                </c:pt>
                <c:pt idx="15734">
                  <c:v>1573,5</c:v>
                </c:pt>
                <c:pt idx="15735">
                  <c:v>1573,6</c:v>
                </c:pt>
                <c:pt idx="15736">
                  <c:v>1573,7</c:v>
                </c:pt>
                <c:pt idx="15737">
                  <c:v>1573,8</c:v>
                </c:pt>
                <c:pt idx="15738">
                  <c:v>1573,9</c:v>
                </c:pt>
                <c:pt idx="15739">
                  <c:v>1574</c:v>
                </c:pt>
                <c:pt idx="15740">
                  <c:v>1574,1</c:v>
                </c:pt>
                <c:pt idx="15741">
                  <c:v>1574,2</c:v>
                </c:pt>
                <c:pt idx="15742">
                  <c:v>1574,3</c:v>
                </c:pt>
                <c:pt idx="15743">
                  <c:v>1574,4</c:v>
                </c:pt>
                <c:pt idx="15744">
                  <c:v>1574,5</c:v>
                </c:pt>
                <c:pt idx="15745">
                  <c:v>1574,6</c:v>
                </c:pt>
                <c:pt idx="15746">
                  <c:v>1574,7</c:v>
                </c:pt>
                <c:pt idx="15747">
                  <c:v>1574,8</c:v>
                </c:pt>
                <c:pt idx="15748">
                  <c:v>1574,9</c:v>
                </c:pt>
                <c:pt idx="15749">
                  <c:v>1575</c:v>
                </c:pt>
                <c:pt idx="15750">
                  <c:v>1575,1</c:v>
                </c:pt>
                <c:pt idx="15751">
                  <c:v>1575,2</c:v>
                </c:pt>
                <c:pt idx="15752">
                  <c:v>1575,3</c:v>
                </c:pt>
                <c:pt idx="15753">
                  <c:v>1575,4</c:v>
                </c:pt>
                <c:pt idx="15754">
                  <c:v>1575,5</c:v>
                </c:pt>
                <c:pt idx="15755">
                  <c:v>1575,6</c:v>
                </c:pt>
                <c:pt idx="15756">
                  <c:v>1575,7</c:v>
                </c:pt>
                <c:pt idx="15757">
                  <c:v>1575,8</c:v>
                </c:pt>
                <c:pt idx="15758">
                  <c:v>1575,9</c:v>
                </c:pt>
                <c:pt idx="15759">
                  <c:v>1576</c:v>
                </c:pt>
                <c:pt idx="15760">
                  <c:v>1576,1</c:v>
                </c:pt>
                <c:pt idx="15761">
                  <c:v>1576,2</c:v>
                </c:pt>
                <c:pt idx="15762">
                  <c:v>1576,3</c:v>
                </c:pt>
                <c:pt idx="15763">
                  <c:v>1576,4</c:v>
                </c:pt>
                <c:pt idx="15764">
                  <c:v>1576,5</c:v>
                </c:pt>
                <c:pt idx="15765">
                  <c:v>1576,6</c:v>
                </c:pt>
                <c:pt idx="15766">
                  <c:v>1576,7</c:v>
                </c:pt>
                <c:pt idx="15767">
                  <c:v>1576,8</c:v>
                </c:pt>
                <c:pt idx="15768">
                  <c:v>1576,9</c:v>
                </c:pt>
                <c:pt idx="15769">
                  <c:v>1577</c:v>
                </c:pt>
                <c:pt idx="15770">
                  <c:v>1577,1</c:v>
                </c:pt>
                <c:pt idx="15771">
                  <c:v>1577,2</c:v>
                </c:pt>
                <c:pt idx="15772">
                  <c:v>1577,3</c:v>
                </c:pt>
                <c:pt idx="15773">
                  <c:v>1577,4</c:v>
                </c:pt>
                <c:pt idx="15774">
                  <c:v>1577,5</c:v>
                </c:pt>
                <c:pt idx="15775">
                  <c:v>1577,6</c:v>
                </c:pt>
                <c:pt idx="15776">
                  <c:v>1577,7</c:v>
                </c:pt>
                <c:pt idx="15777">
                  <c:v>1577,8</c:v>
                </c:pt>
                <c:pt idx="15778">
                  <c:v>1577,9</c:v>
                </c:pt>
                <c:pt idx="15779">
                  <c:v>1578</c:v>
                </c:pt>
                <c:pt idx="15780">
                  <c:v>1578,1</c:v>
                </c:pt>
                <c:pt idx="15781">
                  <c:v>1578,2</c:v>
                </c:pt>
                <c:pt idx="15782">
                  <c:v>1578,3</c:v>
                </c:pt>
                <c:pt idx="15783">
                  <c:v>1578,4</c:v>
                </c:pt>
                <c:pt idx="15784">
                  <c:v>1578,5</c:v>
                </c:pt>
                <c:pt idx="15785">
                  <c:v>1578,6</c:v>
                </c:pt>
                <c:pt idx="15786">
                  <c:v>1578,7</c:v>
                </c:pt>
                <c:pt idx="15787">
                  <c:v>1578,8</c:v>
                </c:pt>
                <c:pt idx="15788">
                  <c:v>1578,9</c:v>
                </c:pt>
                <c:pt idx="15789">
                  <c:v>1579</c:v>
                </c:pt>
                <c:pt idx="15790">
                  <c:v>1579,1</c:v>
                </c:pt>
                <c:pt idx="15791">
                  <c:v>1579,2</c:v>
                </c:pt>
                <c:pt idx="15792">
                  <c:v>1579,3</c:v>
                </c:pt>
                <c:pt idx="15793">
                  <c:v>1579,4</c:v>
                </c:pt>
                <c:pt idx="15794">
                  <c:v>1579,5</c:v>
                </c:pt>
                <c:pt idx="15795">
                  <c:v>1579,6</c:v>
                </c:pt>
                <c:pt idx="15796">
                  <c:v>1579,7</c:v>
                </c:pt>
                <c:pt idx="15797">
                  <c:v>1579,8</c:v>
                </c:pt>
                <c:pt idx="15798">
                  <c:v>1579,9</c:v>
                </c:pt>
                <c:pt idx="15799">
                  <c:v>1580</c:v>
                </c:pt>
                <c:pt idx="15800">
                  <c:v>1580,1</c:v>
                </c:pt>
                <c:pt idx="15801">
                  <c:v>1580,2</c:v>
                </c:pt>
                <c:pt idx="15802">
                  <c:v>1580,3</c:v>
                </c:pt>
                <c:pt idx="15803">
                  <c:v>1580,4</c:v>
                </c:pt>
                <c:pt idx="15804">
                  <c:v>1580,5</c:v>
                </c:pt>
                <c:pt idx="15805">
                  <c:v>1580,6</c:v>
                </c:pt>
                <c:pt idx="15806">
                  <c:v>1580,7</c:v>
                </c:pt>
                <c:pt idx="15807">
                  <c:v>1580,8</c:v>
                </c:pt>
                <c:pt idx="15808">
                  <c:v>1580,9</c:v>
                </c:pt>
                <c:pt idx="15809">
                  <c:v>1581</c:v>
                </c:pt>
                <c:pt idx="15810">
                  <c:v>1581,1</c:v>
                </c:pt>
                <c:pt idx="15811">
                  <c:v>1581,2</c:v>
                </c:pt>
                <c:pt idx="15812">
                  <c:v>1581,3</c:v>
                </c:pt>
                <c:pt idx="15813">
                  <c:v>1581,4</c:v>
                </c:pt>
                <c:pt idx="15814">
                  <c:v>1581,5</c:v>
                </c:pt>
                <c:pt idx="15815">
                  <c:v>1581,6</c:v>
                </c:pt>
                <c:pt idx="15816">
                  <c:v>1581,7</c:v>
                </c:pt>
                <c:pt idx="15817">
                  <c:v>1581,8</c:v>
                </c:pt>
                <c:pt idx="15818">
                  <c:v>1581,9</c:v>
                </c:pt>
                <c:pt idx="15819">
                  <c:v>1582</c:v>
                </c:pt>
                <c:pt idx="15820">
                  <c:v>1582,1</c:v>
                </c:pt>
                <c:pt idx="15821">
                  <c:v>1582,2</c:v>
                </c:pt>
                <c:pt idx="15822">
                  <c:v>1582,3</c:v>
                </c:pt>
                <c:pt idx="15823">
                  <c:v>1582,4</c:v>
                </c:pt>
                <c:pt idx="15824">
                  <c:v>1582,5</c:v>
                </c:pt>
                <c:pt idx="15825">
                  <c:v>1582,6</c:v>
                </c:pt>
                <c:pt idx="15826">
                  <c:v>1582,7</c:v>
                </c:pt>
                <c:pt idx="15827">
                  <c:v>1582,8</c:v>
                </c:pt>
                <c:pt idx="15828">
                  <c:v>1582,9</c:v>
                </c:pt>
                <c:pt idx="15829">
                  <c:v>1583</c:v>
                </c:pt>
                <c:pt idx="15830">
                  <c:v>1583,1</c:v>
                </c:pt>
                <c:pt idx="15831">
                  <c:v>1583,2</c:v>
                </c:pt>
                <c:pt idx="15832">
                  <c:v>1583,3</c:v>
                </c:pt>
                <c:pt idx="15833">
                  <c:v>1583,4</c:v>
                </c:pt>
                <c:pt idx="15834">
                  <c:v>1583,5</c:v>
                </c:pt>
                <c:pt idx="15835">
                  <c:v>1583,6</c:v>
                </c:pt>
                <c:pt idx="15836">
                  <c:v>1583,7</c:v>
                </c:pt>
                <c:pt idx="15837">
                  <c:v>1583,8</c:v>
                </c:pt>
                <c:pt idx="15838">
                  <c:v>1583,9</c:v>
                </c:pt>
                <c:pt idx="15839">
                  <c:v>1584</c:v>
                </c:pt>
                <c:pt idx="15840">
                  <c:v>1584,1</c:v>
                </c:pt>
                <c:pt idx="15841">
                  <c:v>1584,2</c:v>
                </c:pt>
                <c:pt idx="15842">
                  <c:v>1584,3</c:v>
                </c:pt>
                <c:pt idx="15843">
                  <c:v>1584,4</c:v>
                </c:pt>
                <c:pt idx="15844">
                  <c:v>1584,5</c:v>
                </c:pt>
                <c:pt idx="15845">
                  <c:v>1584,6</c:v>
                </c:pt>
                <c:pt idx="15846">
                  <c:v>1584,7</c:v>
                </c:pt>
                <c:pt idx="15847">
                  <c:v>1584,8</c:v>
                </c:pt>
                <c:pt idx="15848">
                  <c:v>1584,9</c:v>
                </c:pt>
                <c:pt idx="15849">
                  <c:v>1585</c:v>
                </c:pt>
                <c:pt idx="15850">
                  <c:v>1585,1</c:v>
                </c:pt>
                <c:pt idx="15851">
                  <c:v>1585,2</c:v>
                </c:pt>
                <c:pt idx="15852">
                  <c:v>1585,3</c:v>
                </c:pt>
                <c:pt idx="15853">
                  <c:v>1585,4</c:v>
                </c:pt>
                <c:pt idx="15854">
                  <c:v>1585,5</c:v>
                </c:pt>
                <c:pt idx="15855">
                  <c:v>1585,6</c:v>
                </c:pt>
                <c:pt idx="15856">
                  <c:v>1585,7</c:v>
                </c:pt>
                <c:pt idx="15857">
                  <c:v>1585,8</c:v>
                </c:pt>
                <c:pt idx="15858">
                  <c:v>1585,9</c:v>
                </c:pt>
                <c:pt idx="15859">
                  <c:v>1586</c:v>
                </c:pt>
                <c:pt idx="15860">
                  <c:v>1586,1</c:v>
                </c:pt>
                <c:pt idx="15861">
                  <c:v>1586,2</c:v>
                </c:pt>
                <c:pt idx="15862">
                  <c:v>1586,3</c:v>
                </c:pt>
                <c:pt idx="15863">
                  <c:v>1586,4</c:v>
                </c:pt>
                <c:pt idx="15864">
                  <c:v>1586,5</c:v>
                </c:pt>
                <c:pt idx="15865">
                  <c:v>1586,6</c:v>
                </c:pt>
                <c:pt idx="15866">
                  <c:v>1586,7</c:v>
                </c:pt>
                <c:pt idx="15867">
                  <c:v>1586,8</c:v>
                </c:pt>
                <c:pt idx="15868">
                  <c:v>1586,9</c:v>
                </c:pt>
                <c:pt idx="15869">
                  <c:v>1587</c:v>
                </c:pt>
                <c:pt idx="15870">
                  <c:v>1587,1</c:v>
                </c:pt>
                <c:pt idx="15871">
                  <c:v>1587,2</c:v>
                </c:pt>
                <c:pt idx="15872">
                  <c:v>1587,3</c:v>
                </c:pt>
                <c:pt idx="15873">
                  <c:v>1587,4</c:v>
                </c:pt>
                <c:pt idx="15874">
                  <c:v>1587,5</c:v>
                </c:pt>
                <c:pt idx="15875">
                  <c:v>1587,6</c:v>
                </c:pt>
                <c:pt idx="15876">
                  <c:v>1587,7</c:v>
                </c:pt>
                <c:pt idx="15877">
                  <c:v>1587,8</c:v>
                </c:pt>
                <c:pt idx="15878">
                  <c:v>1587,9</c:v>
                </c:pt>
                <c:pt idx="15879">
                  <c:v>1588</c:v>
                </c:pt>
                <c:pt idx="15880">
                  <c:v>1588,1</c:v>
                </c:pt>
                <c:pt idx="15881">
                  <c:v>1588,2</c:v>
                </c:pt>
                <c:pt idx="15882">
                  <c:v>1588,3</c:v>
                </c:pt>
                <c:pt idx="15883">
                  <c:v>1588,4</c:v>
                </c:pt>
                <c:pt idx="15884">
                  <c:v>1588,5</c:v>
                </c:pt>
                <c:pt idx="15885">
                  <c:v>1588,6</c:v>
                </c:pt>
                <c:pt idx="15886">
                  <c:v>1588,7</c:v>
                </c:pt>
                <c:pt idx="15887">
                  <c:v>1588,8</c:v>
                </c:pt>
                <c:pt idx="15888">
                  <c:v>1588,9</c:v>
                </c:pt>
                <c:pt idx="15889">
                  <c:v>1589</c:v>
                </c:pt>
                <c:pt idx="15890">
                  <c:v>1589,1</c:v>
                </c:pt>
                <c:pt idx="15891">
                  <c:v>1589,2</c:v>
                </c:pt>
                <c:pt idx="15892">
                  <c:v>1589,3</c:v>
                </c:pt>
                <c:pt idx="15893">
                  <c:v>1589,4</c:v>
                </c:pt>
                <c:pt idx="15894">
                  <c:v>1589,5</c:v>
                </c:pt>
                <c:pt idx="15895">
                  <c:v>1589,6</c:v>
                </c:pt>
                <c:pt idx="15896">
                  <c:v>1589,7</c:v>
                </c:pt>
                <c:pt idx="15897">
                  <c:v>1589,8</c:v>
                </c:pt>
                <c:pt idx="15898">
                  <c:v>1589,9</c:v>
                </c:pt>
                <c:pt idx="15899">
                  <c:v>1590</c:v>
                </c:pt>
                <c:pt idx="15900">
                  <c:v>1590,1</c:v>
                </c:pt>
                <c:pt idx="15901">
                  <c:v>1590,2</c:v>
                </c:pt>
                <c:pt idx="15902">
                  <c:v>1590,3</c:v>
                </c:pt>
                <c:pt idx="15903">
                  <c:v>1590,4</c:v>
                </c:pt>
                <c:pt idx="15904">
                  <c:v>1590,5</c:v>
                </c:pt>
                <c:pt idx="15905">
                  <c:v>1590,6</c:v>
                </c:pt>
                <c:pt idx="15906">
                  <c:v>1590,7</c:v>
                </c:pt>
                <c:pt idx="15907">
                  <c:v>1590,8</c:v>
                </c:pt>
                <c:pt idx="15908">
                  <c:v>1590,9</c:v>
                </c:pt>
                <c:pt idx="15909">
                  <c:v>1591</c:v>
                </c:pt>
                <c:pt idx="15910">
                  <c:v>1591,1</c:v>
                </c:pt>
                <c:pt idx="15911">
                  <c:v>1591,2</c:v>
                </c:pt>
                <c:pt idx="15912">
                  <c:v>1591,3</c:v>
                </c:pt>
                <c:pt idx="15913">
                  <c:v>1591,4</c:v>
                </c:pt>
                <c:pt idx="15914">
                  <c:v>1591,5</c:v>
                </c:pt>
                <c:pt idx="15915">
                  <c:v>1591,6</c:v>
                </c:pt>
                <c:pt idx="15916">
                  <c:v>1591,7</c:v>
                </c:pt>
                <c:pt idx="15917">
                  <c:v>1591,8</c:v>
                </c:pt>
                <c:pt idx="15918">
                  <c:v>1591,9</c:v>
                </c:pt>
                <c:pt idx="15919">
                  <c:v>1592</c:v>
                </c:pt>
                <c:pt idx="15920">
                  <c:v>1592,1</c:v>
                </c:pt>
                <c:pt idx="15921">
                  <c:v>1592,2</c:v>
                </c:pt>
                <c:pt idx="15922">
                  <c:v>1592,3</c:v>
                </c:pt>
                <c:pt idx="15923">
                  <c:v>1592,4</c:v>
                </c:pt>
                <c:pt idx="15924">
                  <c:v>1592,5</c:v>
                </c:pt>
                <c:pt idx="15925">
                  <c:v>1592,6</c:v>
                </c:pt>
                <c:pt idx="15926">
                  <c:v>1592,7</c:v>
                </c:pt>
                <c:pt idx="15927">
                  <c:v>1592,8</c:v>
                </c:pt>
                <c:pt idx="15928">
                  <c:v>1592,9</c:v>
                </c:pt>
                <c:pt idx="15929">
                  <c:v>1593</c:v>
                </c:pt>
                <c:pt idx="15930">
                  <c:v>1593,1</c:v>
                </c:pt>
                <c:pt idx="15931">
                  <c:v>1593,2</c:v>
                </c:pt>
                <c:pt idx="15932">
                  <c:v>1593,3</c:v>
                </c:pt>
                <c:pt idx="15933">
                  <c:v>1593,4</c:v>
                </c:pt>
                <c:pt idx="15934">
                  <c:v>1593,5</c:v>
                </c:pt>
                <c:pt idx="15935">
                  <c:v>1593,6</c:v>
                </c:pt>
                <c:pt idx="15936">
                  <c:v>1593,7</c:v>
                </c:pt>
                <c:pt idx="15937">
                  <c:v>1593,8</c:v>
                </c:pt>
                <c:pt idx="15938">
                  <c:v>1593,9</c:v>
                </c:pt>
                <c:pt idx="15939">
                  <c:v>1594</c:v>
                </c:pt>
                <c:pt idx="15940">
                  <c:v>1594,1</c:v>
                </c:pt>
                <c:pt idx="15941">
                  <c:v>1594,2</c:v>
                </c:pt>
                <c:pt idx="15942">
                  <c:v>1594,3</c:v>
                </c:pt>
                <c:pt idx="15943">
                  <c:v>1594,4</c:v>
                </c:pt>
                <c:pt idx="15944">
                  <c:v>1594,5</c:v>
                </c:pt>
                <c:pt idx="15945">
                  <c:v>1594,6</c:v>
                </c:pt>
                <c:pt idx="15946">
                  <c:v>1594,7</c:v>
                </c:pt>
                <c:pt idx="15947">
                  <c:v>1594,8</c:v>
                </c:pt>
                <c:pt idx="15948">
                  <c:v>1594,9</c:v>
                </c:pt>
                <c:pt idx="15949">
                  <c:v>1595</c:v>
                </c:pt>
                <c:pt idx="15950">
                  <c:v>1595,1</c:v>
                </c:pt>
                <c:pt idx="15951">
                  <c:v>1595,2</c:v>
                </c:pt>
                <c:pt idx="15952">
                  <c:v>1595,3</c:v>
                </c:pt>
                <c:pt idx="15953">
                  <c:v>1595,4</c:v>
                </c:pt>
                <c:pt idx="15954">
                  <c:v>1595,5</c:v>
                </c:pt>
                <c:pt idx="15955">
                  <c:v>1595,6</c:v>
                </c:pt>
                <c:pt idx="15956">
                  <c:v>1595,7</c:v>
                </c:pt>
                <c:pt idx="15957">
                  <c:v>1595,8</c:v>
                </c:pt>
                <c:pt idx="15958">
                  <c:v>1595,9</c:v>
                </c:pt>
                <c:pt idx="15959">
                  <c:v>1596</c:v>
                </c:pt>
                <c:pt idx="15960">
                  <c:v>1596,1</c:v>
                </c:pt>
                <c:pt idx="15961">
                  <c:v>1596,2</c:v>
                </c:pt>
                <c:pt idx="15962">
                  <c:v>1596,3</c:v>
                </c:pt>
                <c:pt idx="15963">
                  <c:v>1596,4</c:v>
                </c:pt>
                <c:pt idx="15964">
                  <c:v>1596,5</c:v>
                </c:pt>
                <c:pt idx="15965">
                  <c:v>1596,6</c:v>
                </c:pt>
                <c:pt idx="15966">
                  <c:v>1596,7</c:v>
                </c:pt>
                <c:pt idx="15967">
                  <c:v>1596,8</c:v>
                </c:pt>
                <c:pt idx="15968">
                  <c:v>1596,9</c:v>
                </c:pt>
                <c:pt idx="15969">
                  <c:v>1597</c:v>
                </c:pt>
                <c:pt idx="15970">
                  <c:v>1597,1</c:v>
                </c:pt>
                <c:pt idx="15971">
                  <c:v>1597,2</c:v>
                </c:pt>
                <c:pt idx="15972">
                  <c:v>1597,3</c:v>
                </c:pt>
                <c:pt idx="15973">
                  <c:v>1597,4</c:v>
                </c:pt>
                <c:pt idx="15974">
                  <c:v>1597,5</c:v>
                </c:pt>
                <c:pt idx="15975">
                  <c:v>1597,6</c:v>
                </c:pt>
                <c:pt idx="15976">
                  <c:v>1597,7</c:v>
                </c:pt>
                <c:pt idx="15977">
                  <c:v>1597,8</c:v>
                </c:pt>
                <c:pt idx="15978">
                  <c:v>1597,9</c:v>
                </c:pt>
                <c:pt idx="15979">
                  <c:v>1598</c:v>
                </c:pt>
                <c:pt idx="15980">
                  <c:v>1598,1</c:v>
                </c:pt>
                <c:pt idx="15981">
                  <c:v>1598,2</c:v>
                </c:pt>
                <c:pt idx="15982">
                  <c:v>1598,3</c:v>
                </c:pt>
                <c:pt idx="15983">
                  <c:v>1598,4</c:v>
                </c:pt>
                <c:pt idx="15984">
                  <c:v>1598,5</c:v>
                </c:pt>
                <c:pt idx="15985">
                  <c:v>1598,6</c:v>
                </c:pt>
                <c:pt idx="15986">
                  <c:v>1598,7</c:v>
                </c:pt>
                <c:pt idx="15987">
                  <c:v>1598,8</c:v>
                </c:pt>
                <c:pt idx="15988">
                  <c:v>1598,9</c:v>
                </c:pt>
                <c:pt idx="15989">
                  <c:v>1599</c:v>
                </c:pt>
                <c:pt idx="15990">
                  <c:v>1599,1</c:v>
                </c:pt>
                <c:pt idx="15991">
                  <c:v>1599,2</c:v>
                </c:pt>
                <c:pt idx="15992">
                  <c:v>1599,3</c:v>
                </c:pt>
                <c:pt idx="15993">
                  <c:v>1599,4</c:v>
                </c:pt>
                <c:pt idx="15994">
                  <c:v>1599,5</c:v>
                </c:pt>
                <c:pt idx="15995">
                  <c:v>1599,6</c:v>
                </c:pt>
                <c:pt idx="15996">
                  <c:v>1599,7</c:v>
                </c:pt>
                <c:pt idx="15997">
                  <c:v>1599,8</c:v>
                </c:pt>
                <c:pt idx="15998">
                  <c:v>1599,9</c:v>
                </c:pt>
                <c:pt idx="15999">
                  <c:v>1600</c:v>
                </c:pt>
                <c:pt idx="16000">
                  <c:v>1600,1</c:v>
                </c:pt>
                <c:pt idx="16001">
                  <c:v>1600,2</c:v>
                </c:pt>
                <c:pt idx="16002">
                  <c:v>1600,3</c:v>
                </c:pt>
                <c:pt idx="16003">
                  <c:v>1600,4</c:v>
                </c:pt>
                <c:pt idx="16004">
                  <c:v>1600,5</c:v>
                </c:pt>
                <c:pt idx="16005">
                  <c:v>1600,6</c:v>
                </c:pt>
                <c:pt idx="16006">
                  <c:v>1600,7</c:v>
                </c:pt>
                <c:pt idx="16007">
                  <c:v>1600,8</c:v>
                </c:pt>
                <c:pt idx="16008">
                  <c:v>1600,9</c:v>
                </c:pt>
                <c:pt idx="16009">
                  <c:v>1601</c:v>
                </c:pt>
                <c:pt idx="16010">
                  <c:v>1601,1</c:v>
                </c:pt>
                <c:pt idx="16011">
                  <c:v>1601,2</c:v>
                </c:pt>
                <c:pt idx="16012">
                  <c:v>1601,3</c:v>
                </c:pt>
                <c:pt idx="16013">
                  <c:v>1601,4</c:v>
                </c:pt>
                <c:pt idx="16014">
                  <c:v>1601,5</c:v>
                </c:pt>
                <c:pt idx="16015">
                  <c:v>1601,6</c:v>
                </c:pt>
                <c:pt idx="16016">
                  <c:v>1601,7</c:v>
                </c:pt>
                <c:pt idx="16017">
                  <c:v>1601,8</c:v>
                </c:pt>
                <c:pt idx="16018">
                  <c:v>1601,9</c:v>
                </c:pt>
                <c:pt idx="16019">
                  <c:v>1602</c:v>
                </c:pt>
                <c:pt idx="16020">
                  <c:v>1602,1</c:v>
                </c:pt>
                <c:pt idx="16021">
                  <c:v>1602,2</c:v>
                </c:pt>
                <c:pt idx="16022">
                  <c:v>1602,3</c:v>
                </c:pt>
                <c:pt idx="16023">
                  <c:v>1602,4</c:v>
                </c:pt>
                <c:pt idx="16024">
                  <c:v>1602,5</c:v>
                </c:pt>
                <c:pt idx="16025">
                  <c:v>1602,6</c:v>
                </c:pt>
                <c:pt idx="16026">
                  <c:v>1602,7</c:v>
                </c:pt>
                <c:pt idx="16027">
                  <c:v>1602,8</c:v>
                </c:pt>
                <c:pt idx="16028">
                  <c:v>1602,9</c:v>
                </c:pt>
                <c:pt idx="16029">
                  <c:v>1603</c:v>
                </c:pt>
                <c:pt idx="16030">
                  <c:v>1603,1</c:v>
                </c:pt>
                <c:pt idx="16031">
                  <c:v>1603,2</c:v>
                </c:pt>
                <c:pt idx="16032">
                  <c:v>1603,3</c:v>
                </c:pt>
                <c:pt idx="16033">
                  <c:v>1603,4</c:v>
                </c:pt>
                <c:pt idx="16034">
                  <c:v>1603,5</c:v>
                </c:pt>
                <c:pt idx="16035">
                  <c:v>1603,6</c:v>
                </c:pt>
                <c:pt idx="16036">
                  <c:v>1603,7</c:v>
                </c:pt>
                <c:pt idx="16037">
                  <c:v>1603,8</c:v>
                </c:pt>
                <c:pt idx="16038">
                  <c:v>1603,9</c:v>
                </c:pt>
                <c:pt idx="16039">
                  <c:v>1604</c:v>
                </c:pt>
                <c:pt idx="16040">
                  <c:v>1604,1</c:v>
                </c:pt>
                <c:pt idx="16041">
                  <c:v>1604,2</c:v>
                </c:pt>
                <c:pt idx="16042">
                  <c:v>1604,3</c:v>
                </c:pt>
                <c:pt idx="16043">
                  <c:v>1604,4</c:v>
                </c:pt>
                <c:pt idx="16044">
                  <c:v>1604,5</c:v>
                </c:pt>
                <c:pt idx="16045">
                  <c:v>1604,6</c:v>
                </c:pt>
                <c:pt idx="16046">
                  <c:v>1604,7</c:v>
                </c:pt>
                <c:pt idx="16047">
                  <c:v>1604,8</c:v>
                </c:pt>
                <c:pt idx="16048">
                  <c:v>1604,9</c:v>
                </c:pt>
                <c:pt idx="16049">
                  <c:v>1605</c:v>
                </c:pt>
                <c:pt idx="16050">
                  <c:v>1605,1</c:v>
                </c:pt>
                <c:pt idx="16051">
                  <c:v>1605,2</c:v>
                </c:pt>
                <c:pt idx="16052">
                  <c:v>1605,3</c:v>
                </c:pt>
                <c:pt idx="16053">
                  <c:v>1605,4</c:v>
                </c:pt>
                <c:pt idx="16054">
                  <c:v>1605,5</c:v>
                </c:pt>
                <c:pt idx="16055">
                  <c:v>1605,6</c:v>
                </c:pt>
                <c:pt idx="16056">
                  <c:v>1605,7</c:v>
                </c:pt>
                <c:pt idx="16057">
                  <c:v>1605,8</c:v>
                </c:pt>
                <c:pt idx="16058">
                  <c:v>1605,9</c:v>
                </c:pt>
                <c:pt idx="16059">
                  <c:v>1606</c:v>
                </c:pt>
                <c:pt idx="16060">
                  <c:v>1606,1</c:v>
                </c:pt>
                <c:pt idx="16061">
                  <c:v>1606,2</c:v>
                </c:pt>
                <c:pt idx="16062">
                  <c:v>1606,3</c:v>
                </c:pt>
                <c:pt idx="16063">
                  <c:v>1606,4</c:v>
                </c:pt>
                <c:pt idx="16064">
                  <c:v>1606,5</c:v>
                </c:pt>
                <c:pt idx="16065">
                  <c:v>1606,6</c:v>
                </c:pt>
                <c:pt idx="16066">
                  <c:v>1606,7</c:v>
                </c:pt>
                <c:pt idx="16067">
                  <c:v>1606,8</c:v>
                </c:pt>
                <c:pt idx="16068">
                  <c:v>1606,9</c:v>
                </c:pt>
                <c:pt idx="16069">
                  <c:v>1607</c:v>
                </c:pt>
                <c:pt idx="16070">
                  <c:v>1607,1</c:v>
                </c:pt>
                <c:pt idx="16071">
                  <c:v>1607,2</c:v>
                </c:pt>
                <c:pt idx="16072">
                  <c:v>1607,3</c:v>
                </c:pt>
                <c:pt idx="16073">
                  <c:v>1607,4</c:v>
                </c:pt>
                <c:pt idx="16074">
                  <c:v>1607,5</c:v>
                </c:pt>
                <c:pt idx="16075">
                  <c:v>1607,6</c:v>
                </c:pt>
                <c:pt idx="16076">
                  <c:v>1607,7</c:v>
                </c:pt>
                <c:pt idx="16077">
                  <c:v>1607,8</c:v>
                </c:pt>
                <c:pt idx="16078">
                  <c:v>1607,9</c:v>
                </c:pt>
                <c:pt idx="16079">
                  <c:v>1608</c:v>
                </c:pt>
                <c:pt idx="16080">
                  <c:v>1608,1</c:v>
                </c:pt>
                <c:pt idx="16081">
                  <c:v>1608,2</c:v>
                </c:pt>
                <c:pt idx="16082">
                  <c:v>1608,3</c:v>
                </c:pt>
                <c:pt idx="16083">
                  <c:v>1608,4</c:v>
                </c:pt>
                <c:pt idx="16084">
                  <c:v>1608,5</c:v>
                </c:pt>
                <c:pt idx="16085">
                  <c:v>1608,6</c:v>
                </c:pt>
                <c:pt idx="16086">
                  <c:v>1608,7</c:v>
                </c:pt>
                <c:pt idx="16087">
                  <c:v>1608,8</c:v>
                </c:pt>
                <c:pt idx="16088">
                  <c:v>1608,9</c:v>
                </c:pt>
                <c:pt idx="16089">
                  <c:v>1609</c:v>
                </c:pt>
                <c:pt idx="16090">
                  <c:v>1609,1</c:v>
                </c:pt>
                <c:pt idx="16091">
                  <c:v>1609,2</c:v>
                </c:pt>
                <c:pt idx="16092">
                  <c:v>1609,3</c:v>
                </c:pt>
                <c:pt idx="16093">
                  <c:v>1609,4</c:v>
                </c:pt>
                <c:pt idx="16094">
                  <c:v>1609,5</c:v>
                </c:pt>
                <c:pt idx="16095">
                  <c:v>1609,6</c:v>
                </c:pt>
                <c:pt idx="16096">
                  <c:v>1609,7</c:v>
                </c:pt>
                <c:pt idx="16097">
                  <c:v>1609,8</c:v>
                </c:pt>
                <c:pt idx="16098">
                  <c:v>1609,9</c:v>
                </c:pt>
                <c:pt idx="16099">
                  <c:v>1610</c:v>
                </c:pt>
                <c:pt idx="16100">
                  <c:v>1610,1</c:v>
                </c:pt>
                <c:pt idx="16101">
                  <c:v>1610,2</c:v>
                </c:pt>
                <c:pt idx="16102">
                  <c:v>1610,3</c:v>
                </c:pt>
                <c:pt idx="16103">
                  <c:v>1610,4</c:v>
                </c:pt>
                <c:pt idx="16104">
                  <c:v>1610,5</c:v>
                </c:pt>
                <c:pt idx="16105">
                  <c:v>1610,6</c:v>
                </c:pt>
                <c:pt idx="16106">
                  <c:v>1610,7</c:v>
                </c:pt>
                <c:pt idx="16107">
                  <c:v>1610,8</c:v>
                </c:pt>
                <c:pt idx="16108">
                  <c:v>1610,9</c:v>
                </c:pt>
                <c:pt idx="16109">
                  <c:v>1611</c:v>
                </c:pt>
                <c:pt idx="16110">
                  <c:v>1611,1</c:v>
                </c:pt>
                <c:pt idx="16111">
                  <c:v>1611,2</c:v>
                </c:pt>
                <c:pt idx="16112">
                  <c:v>1611,3</c:v>
                </c:pt>
                <c:pt idx="16113">
                  <c:v>1611,4</c:v>
                </c:pt>
                <c:pt idx="16114">
                  <c:v>1611,5</c:v>
                </c:pt>
                <c:pt idx="16115">
                  <c:v>1611,6</c:v>
                </c:pt>
                <c:pt idx="16116">
                  <c:v>1611,7</c:v>
                </c:pt>
                <c:pt idx="16117">
                  <c:v>1611,8</c:v>
                </c:pt>
                <c:pt idx="16118">
                  <c:v>1611,9</c:v>
                </c:pt>
                <c:pt idx="16119">
                  <c:v>1612</c:v>
                </c:pt>
                <c:pt idx="16120">
                  <c:v>1612,1</c:v>
                </c:pt>
                <c:pt idx="16121">
                  <c:v>1612,2</c:v>
                </c:pt>
                <c:pt idx="16122">
                  <c:v>1612,3</c:v>
                </c:pt>
                <c:pt idx="16123">
                  <c:v>1612,4</c:v>
                </c:pt>
                <c:pt idx="16124">
                  <c:v>1612,5</c:v>
                </c:pt>
                <c:pt idx="16125">
                  <c:v>1612,6</c:v>
                </c:pt>
                <c:pt idx="16126">
                  <c:v>1612,7</c:v>
                </c:pt>
                <c:pt idx="16127">
                  <c:v>1612,8</c:v>
                </c:pt>
                <c:pt idx="16128">
                  <c:v>1612,9</c:v>
                </c:pt>
                <c:pt idx="16129">
                  <c:v>1613</c:v>
                </c:pt>
                <c:pt idx="16130">
                  <c:v>1613,1</c:v>
                </c:pt>
                <c:pt idx="16131">
                  <c:v>1613,2</c:v>
                </c:pt>
                <c:pt idx="16132">
                  <c:v>1613,3</c:v>
                </c:pt>
                <c:pt idx="16133">
                  <c:v>1613,4</c:v>
                </c:pt>
                <c:pt idx="16134">
                  <c:v>1613,5</c:v>
                </c:pt>
                <c:pt idx="16135">
                  <c:v>1613,6</c:v>
                </c:pt>
                <c:pt idx="16136">
                  <c:v>1613,7</c:v>
                </c:pt>
                <c:pt idx="16137">
                  <c:v>1613,8</c:v>
                </c:pt>
                <c:pt idx="16138">
                  <c:v>1613,9</c:v>
                </c:pt>
                <c:pt idx="16139">
                  <c:v>1614</c:v>
                </c:pt>
                <c:pt idx="16140">
                  <c:v>1614,1</c:v>
                </c:pt>
                <c:pt idx="16141">
                  <c:v>1614,2</c:v>
                </c:pt>
                <c:pt idx="16142">
                  <c:v>1614,3</c:v>
                </c:pt>
                <c:pt idx="16143">
                  <c:v>1614,4</c:v>
                </c:pt>
                <c:pt idx="16144">
                  <c:v>1614,5</c:v>
                </c:pt>
                <c:pt idx="16145">
                  <c:v>1614,6</c:v>
                </c:pt>
                <c:pt idx="16146">
                  <c:v>1614,7</c:v>
                </c:pt>
                <c:pt idx="16147">
                  <c:v>1614,8</c:v>
                </c:pt>
                <c:pt idx="16148">
                  <c:v>1614,9</c:v>
                </c:pt>
                <c:pt idx="16149">
                  <c:v>1615</c:v>
                </c:pt>
                <c:pt idx="16150">
                  <c:v>1615,1</c:v>
                </c:pt>
                <c:pt idx="16151">
                  <c:v>1615,2</c:v>
                </c:pt>
                <c:pt idx="16152">
                  <c:v>1615,3</c:v>
                </c:pt>
                <c:pt idx="16153">
                  <c:v>1615,4</c:v>
                </c:pt>
                <c:pt idx="16154">
                  <c:v>1615,5</c:v>
                </c:pt>
                <c:pt idx="16155">
                  <c:v>1615,6</c:v>
                </c:pt>
                <c:pt idx="16156">
                  <c:v>1615,7</c:v>
                </c:pt>
                <c:pt idx="16157">
                  <c:v>1615,8</c:v>
                </c:pt>
                <c:pt idx="16158">
                  <c:v>1615,9</c:v>
                </c:pt>
                <c:pt idx="16159">
                  <c:v>1616</c:v>
                </c:pt>
                <c:pt idx="16160">
                  <c:v>1616,1</c:v>
                </c:pt>
                <c:pt idx="16161">
                  <c:v>1616,2</c:v>
                </c:pt>
                <c:pt idx="16162">
                  <c:v>1616,3</c:v>
                </c:pt>
                <c:pt idx="16163">
                  <c:v>1616,4</c:v>
                </c:pt>
                <c:pt idx="16164">
                  <c:v>1616,5</c:v>
                </c:pt>
                <c:pt idx="16165">
                  <c:v>1616,6</c:v>
                </c:pt>
                <c:pt idx="16166">
                  <c:v>1616,7</c:v>
                </c:pt>
                <c:pt idx="16167">
                  <c:v>1616,8</c:v>
                </c:pt>
                <c:pt idx="16168">
                  <c:v>1616,9</c:v>
                </c:pt>
                <c:pt idx="16169">
                  <c:v>1617</c:v>
                </c:pt>
                <c:pt idx="16170">
                  <c:v>1617,1</c:v>
                </c:pt>
                <c:pt idx="16171">
                  <c:v>1617,2</c:v>
                </c:pt>
                <c:pt idx="16172">
                  <c:v>1617,3</c:v>
                </c:pt>
                <c:pt idx="16173">
                  <c:v>1617,4</c:v>
                </c:pt>
                <c:pt idx="16174">
                  <c:v>1617,5</c:v>
                </c:pt>
                <c:pt idx="16175">
                  <c:v>1617,6</c:v>
                </c:pt>
                <c:pt idx="16176">
                  <c:v>1617,7</c:v>
                </c:pt>
                <c:pt idx="16177">
                  <c:v>1617,8</c:v>
                </c:pt>
                <c:pt idx="16178">
                  <c:v>1617,9</c:v>
                </c:pt>
                <c:pt idx="16179">
                  <c:v>1618</c:v>
                </c:pt>
                <c:pt idx="16180">
                  <c:v>1618,1</c:v>
                </c:pt>
                <c:pt idx="16181">
                  <c:v>1618,2</c:v>
                </c:pt>
                <c:pt idx="16182">
                  <c:v>1618,3</c:v>
                </c:pt>
                <c:pt idx="16183">
                  <c:v>1618,4</c:v>
                </c:pt>
                <c:pt idx="16184">
                  <c:v>1618,5</c:v>
                </c:pt>
                <c:pt idx="16185">
                  <c:v>1618,6</c:v>
                </c:pt>
                <c:pt idx="16186">
                  <c:v>1618,7</c:v>
                </c:pt>
                <c:pt idx="16187">
                  <c:v>1618,8</c:v>
                </c:pt>
                <c:pt idx="16188">
                  <c:v>1618,9</c:v>
                </c:pt>
                <c:pt idx="16189">
                  <c:v>1619</c:v>
                </c:pt>
                <c:pt idx="16190">
                  <c:v>1619,1</c:v>
                </c:pt>
                <c:pt idx="16191">
                  <c:v>1619,2</c:v>
                </c:pt>
                <c:pt idx="16192">
                  <c:v>1619,3</c:v>
                </c:pt>
                <c:pt idx="16193">
                  <c:v>1619,4</c:v>
                </c:pt>
                <c:pt idx="16194">
                  <c:v>1619,5</c:v>
                </c:pt>
                <c:pt idx="16195">
                  <c:v>1619,6</c:v>
                </c:pt>
                <c:pt idx="16196">
                  <c:v>1619,7</c:v>
                </c:pt>
                <c:pt idx="16197">
                  <c:v>1619,8</c:v>
                </c:pt>
                <c:pt idx="16198">
                  <c:v>1619,9</c:v>
                </c:pt>
                <c:pt idx="16199">
                  <c:v>1620</c:v>
                </c:pt>
                <c:pt idx="16200">
                  <c:v>1620,1</c:v>
                </c:pt>
                <c:pt idx="16201">
                  <c:v>1620,2</c:v>
                </c:pt>
                <c:pt idx="16202">
                  <c:v>1620,3</c:v>
                </c:pt>
                <c:pt idx="16203">
                  <c:v>1620,4</c:v>
                </c:pt>
                <c:pt idx="16204">
                  <c:v>1620,5</c:v>
                </c:pt>
                <c:pt idx="16205">
                  <c:v>1620,6</c:v>
                </c:pt>
                <c:pt idx="16206">
                  <c:v>1620,7</c:v>
                </c:pt>
                <c:pt idx="16207">
                  <c:v>1620,8</c:v>
                </c:pt>
                <c:pt idx="16208">
                  <c:v>1620,9</c:v>
                </c:pt>
                <c:pt idx="16209">
                  <c:v>1621</c:v>
                </c:pt>
                <c:pt idx="16210">
                  <c:v>1621,1</c:v>
                </c:pt>
                <c:pt idx="16211">
                  <c:v>1621,2</c:v>
                </c:pt>
                <c:pt idx="16212">
                  <c:v>1621,3</c:v>
                </c:pt>
                <c:pt idx="16213">
                  <c:v>1621,4</c:v>
                </c:pt>
                <c:pt idx="16214">
                  <c:v>1621,5</c:v>
                </c:pt>
                <c:pt idx="16215">
                  <c:v>1621,6</c:v>
                </c:pt>
                <c:pt idx="16216">
                  <c:v>1621,7</c:v>
                </c:pt>
                <c:pt idx="16217">
                  <c:v>1621,8</c:v>
                </c:pt>
                <c:pt idx="16218">
                  <c:v>1621,9</c:v>
                </c:pt>
                <c:pt idx="16219">
                  <c:v>1622</c:v>
                </c:pt>
                <c:pt idx="16220">
                  <c:v>1622,1</c:v>
                </c:pt>
                <c:pt idx="16221">
                  <c:v>1622,2</c:v>
                </c:pt>
                <c:pt idx="16222">
                  <c:v>1622,3</c:v>
                </c:pt>
                <c:pt idx="16223">
                  <c:v>1622,4</c:v>
                </c:pt>
                <c:pt idx="16224">
                  <c:v>1622,5</c:v>
                </c:pt>
                <c:pt idx="16225">
                  <c:v>1622,6</c:v>
                </c:pt>
                <c:pt idx="16226">
                  <c:v>1622,7</c:v>
                </c:pt>
                <c:pt idx="16227">
                  <c:v>1622,8</c:v>
                </c:pt>
                <c:pt idx="16228">
                  <c:v>1622,9</c:v>
                </c:pt>
                <c:pt idx="16229">
                  <c:v>1623</c:v>
                </c:pt>
                <c:pt idx="16230">
                  <c:v>1623,1</c:v>
                </c:pt>
                <c:pt idx="16231">
                  <c:v>1623,2</c:v>
                </c:pt>
                <c:pt idx="16232">
                  <c:v>1623,3</c:v>
                </c:pt>
                <c:pt idx="16233">
                  <c:v>1623,4</c:v>
                </c:pt>
                <c:pt idx="16234">
                  <c:v>1623,5</c:v>
                </c:pt>
                <c:pt idx="16235">
                  <c:v>1623,6</c:v>
                </c:pt>
                <c:pt idx="16236">
                  <c:v>1623,7</c:v>
                </c:pt>
                <c:pt idx="16237">
                  <c:v>1623,8</c:v>
                </c:pt>
                <c:pt idx="16238">
                  <c:v>1623,9</c:v>
                </c:pt>
                <c:pt idx="16239">
                  <c:v>1624</c:v>
                </c:pt>
                <c:pt idx="16240">
                  <c:v>1624,1</c:v>
                </c:pt>
                <c:pt idx="16241">
                  <c:v>1624,2</c:v>
                </c:pt>
                <c:pt idx="16242">
                  <c:v>1624,3</c:v>
                </c:pt>
                <c:pt idx="16243">
                  <c:v>1624,4</c:v>
                </c:pt>
                <c:pt idx="16244">
                  <c:v>1624,5</c:v>
                </c:pt>
                <c:pt idx="16245">
                  <c:v>1624,6</c:v>
                </c:pt>
                <c:pt idx="16246">
                  <c:v>1624,7</c:v>
                </c:pt>
                <c:pt idx="16247">
                  <c:v>1624,8</c:v>
                </c:pt>
                <c:pt idx="16248">
                  <c:v>1624,9</c:v>
                </c:pt>
                <c:pt idx="16249">
                  <c:v>1625</c:v>
                </c:pt>
                <c:pt idx="16250">
                  <c:v>1625,1</c:v>
                </c:pt>
                <c:pt idx="16251">
                  <c:v>1625,2</c:v>
                </c:pt>
                <c:pt idx="16252">
                  <c:v>1625,3</c:v>
                </c:pt>
                <c:pt idx="16253">
                  <c:v>1625,4</c:v>
                </c:pt>
                <c:pt idx="16254">
                  <c:v>1625,5</c:v>
                </c:pt>
                <c:pt idx="16255">
                  <c:v>1625,6</c:v>
                </c:pt>
                <c:pt idx="16256">
                  <c:v>1625,7</c:v>
                </c:pt>
                <c:pt idx="16257">
                  <c:v>1625,8</c:v>
                </c:pt>
                <c:pt idx="16258">
                  <c:v>1625,9</c:v>
                </c:pt>
                <c:pt idx="16259">
                  <c:v>1626</c:v>
                </c:pt>
                <c:pt idx="16260">
                  <c:v>1626,1</c:v>
                </c:pt>
                <c:pt idx="16261">
                  <c:v>1626,2</c:v>
                </c:pt>
                <c:pt idx="16262">
                  <c:v>1626,3</c:v>
                </c:pt>
                <c:pt idx="16263">
                  <c:v>1626,4</c:v>
                </c:pt>
                <c:pt idx="16264">
                  <c:v>1626,5</c:v>
                </c:pt>
                <c:pt idx="16265">
                  <c:v>1626,6</c:v>
                </c:pt>
                <c:pt idx="16266">
                  <c:v>1626,7</c:v>
                </c:pt>
                <c:pt idx="16267">
                  <c:v>1626,8</c:v>
                </c:pt>
                <c:pt idx="16268">
                  <c:v>1626,9</c:v>
                </c:pt>
                <c:pt idx="16269">
                  <c:v>1627</c:v>
                </c:pt>
                <c:pt idx="16270">
                  <c:v>1627,1</c:v>
                </c:pt>
                <c:pt idx="16271">
                  <c:v>1627,2</c:v>
                </c:pt>
                <c:pt idx="16272">
                  <c:v>1627,3</c:v>
                </c:pt>
                <c:pt idx="16273">
                  <c:v>1627,4</c:v>
                </c:pt>
                <c:pt idx="16274">
                  <c:v>1627,5</c:v>
                </c:pt>
                <c:pt idx="16275">
                  <c:v>1627,6</c:v>
                </c:pt>
                <c:pt idx="16276">
                  <c:v>1627,7</c:v>
                </c:pt>
                <c:pt idx="16277">
                  <c:v>1627,8</c:v>
                </c:pt>
                <c:pt idx="16278">
                  <c:v>1627,9</c:v>
                </c:pt>
                <c:pt idx="16279">
                  <c:v>1628</c:v>
                </c:pt>
                <c:pt idx="16280">
                  <c:v>1628,1</c:v>
                </c:pt>
                <c:pt idx="16281">
                  <c:v>1628,2</c:v>
                </c:pt>
                <c:pt idx="16282">
                  <c:v>1628,3</c:v>
                </c:pt>
                <c:pt idx="16283">
                  <c:v>1628,4</c:v>
                </c:pt>
                <c:pt idx="16284">
                  <c:v>1628,5</c:v>
                </c:pt>
                <c:pt idx="16285">
                  <c:v>1628,6</c:v>
                </c:pt>
                <c:pt idx="16286">
                  <c:v>1628,7</c:v>
                </c:pt>
                <c:pt idx="16287">
                  <c:v>1628,8</c:v>
                </c:pt>
                <c:pt idx="16288">
                  <c:v>1628,9</c:v>
                </c:pt>
                <c:pt idx="16289">
                  <c:v>1629</c:v>
                </c:pt>
                <c:pt idx="16290">
                  <c:v>1629,1</c:v>
                </c:pt>
                <c:pt idx="16291">
                  <c:v>1629,2</c:v>
                </c:pt>
                <c:pt idx="16292">
                  <c:v>1629,3</c:v>
                </c:pt>
                <c:pt idx="16293">
                  <c:v>1629,4</c:v>
                </c:pt>
                <c:pt idx="16294">
                  <c:v>1629,5</c:v>
                </c:pt>
                <c:pt idx="16295">
                  <c:v>1629,6</c:v>
                </c:pt>
                <c:pt idx="16296">
                  <c:v>1629,7</c:v>
                </c:pt>
                <c:pt idx="16297">
                  <c:v>1629,8</c:v>
                </c:pt>
                <c:pt idx="16298">
                  <c:v>1629,9</c:v>
                </c:pt>
                <c:pt idx="16299">
                  <c:v>1630</c:v>
                </c:pt>
                <c:pt idx="16300">
                  <c:v>1630,1</c:v>
                </c:pt>
                <c:pt idx="16301">
                  <c:v>1630,2</c:v>
                </c:pt>
                <c:pt idx="16302">
                  <c:v>1630,3</c:v>
                </c:pt>
                <c:pt idx="16303">
                  <c:v>1630,4</c:v>
                </c:pt>
                <c:pt idx="16304">
                  <c:v>1630,5</c:v>
                </c:pt>
                <c:pt idx="16305">
                  <c:v>1630,6</c:v>
                </c:pt>
                <c:pt idx="16306">
                  <c:v>1630,7</c:v>
                </c:pt>
                <c:pt idx="16307">
                  <c:v>1630,8</c:v>
                </c:pt>
                <c:pt idx="16308">
                  <c:v>1630,9</c:v>
                </c:pt>
                <c:pt idx="16309">
                  <c:v>1631</c:v>
                </c:pt>
                <c:pt idx="16310">
                  <c:v>1631,1</c:v>
                </c:pt>
                <c:pt idx="16311">
                  <c:v>1631,2</c:v>
                </c:pt>
                <c:pt idx="16312">
                  <c:v>1631,3</c:v>
                </c:pt>
                <c:pt idx="16313">
                  <c:v>1631,4</c:v>
                </c:pt>
                <c:pt idx="16314">
                  <c:v>1631,5</c:v>
                </c:pt>
                <c:pt idx="16315">
                  <c:v>1631,6</c:v>
                </c:pt>
                <c:pt idx="16316">
                  <c:v>1631,7</c:v>
                </c:pt>
                <c:pt idx="16317">
                  <c:v>1631,8</c:v>
                </c:pt>
                <c:pt idx="16318">
                  <c:v>1631,9</c:v>
                </c:pt>
                <c:pt idx="16319">
                  <c:v>1632</c:v>
                </c:pt>
                <c:pt idx="16320">
                  <c:v>1632,1</c:v>
                </c:pt>
                <c:pt idx="16321">
                  <c:v>1632,2</c:v>
                </c:pt>
                <c:pt idx="16322">
                  <c:v>1632,3</c:v>
                </c:pt>
                <c:pt idx="16323">
                  <c:v>1632,4</c:v>
                </c:pt>
                <c:pt idx="16324">
                  <c:v>1632,5</c:v>
                </c:pt>
                <c:pt idx="16325">
                  <c:v>1632,6</c:v>
                </c:pt>
                <c:pt idx="16326">
                  <c:v>1632,7</c:v>
                </c:pt>
                <c:pt idx="16327">
                  <c:v>1632,8</c:v>
                </c:pt>
                <c:pt idx="16328">
                  <c:v>1632,9</c:v>
                </c:pt>
                <c:pt idx="16329">
                  <c:v>1633</c:v>
                </c:pt>
                <c:pt idx="16330">
                  <c:v>1633,1</c:v>
                </c:pt>
                <c:pt idx="16331">
                  <c:v>1633,2</c:v>
                </c:pt>
                <c:pt idx="16332">
                  <c:v>1633,3</c:v>
                </c:pt>
                <c:pt idx="16333">
                  <c:v>1633,4</c:v>
                </c:pt>
                <c:pt idx="16334">
                  <c:v>1633,5</c:v>
                </c:pt>
                <c:pt idx="16335">
                  <c:v>1633,6</c:v>
                </c:pt>
                <c:pt idx="16336">
                  <c:v>1633,7</c:v>
                </c:pt>
                <c:pt idx="16337">
                  <c:v>1633,8</c:v>
                </c:pt>
                <c:pt idx="16338">
                  <c:v>1633,9</c:v>
                </c:pt>
                <c:pt idx="16339">
                  <c:v>1634</c:v>
                </c:pt>
                <c:pt idx="16340">
                  <c:v>1634,1</c:v>
                </c:pt>
                <c:pt idx="16341">
                  <c:v>1634,2</c:v>
                </c:pt>
                <c:pt idx="16342">
                  <c:v>1634,3</c:v>
                </c:pt>
                <c:pt idx="16343">
                  <c:v>1634,4</c:v>
                </c:pt>
                <c:pt idx="16344">
                  <c:v>1634,5</c:v>
                </c:pt>
                <c:pt idx="16345">
                  <c:v>1634,6</c:v>
                </c:pt>
                <c:pt idx="16346">
                  <c:v>1634,7</c:v>
                </c:pt>
                <c:pt idx="16347">
                  <c:v>1634,8</c:v>
                </c:pt>
                <c:pt idx="16348">
                  <c:v>1634,9</c:v>
                </c:pt>
                <c:pt idx="16349">
                  <c:v>1635</c:v>
                </c:pt>
                <c:pt idx="16350">
                  <c:v>1635,1</c:v>
                </c:pt>
                <c:pt idx="16351">
                  <c:v>1635,2</c:v>
                </c:pt>
                <c:pt idx="16352">
                  <c:v>1635,3</c:v>
                </c:pt>
                <c:pt idx="16353">
                  <c:v>1635,4</c:v>
                </c:pt>
                <c:pt idx="16354">
                  <c:v>1635,5</c:v>
                </c:pt>
                <c:pt idx="16355">
                  <c:v>1635,6</c:v>
                </c:pt>
                <c:pt idx="16356">
                  <c:v>1635,7</c:v>
                </c:pt>
                <c:pt idx="16357">
                  <c:v>1635,8</c:v>
                </c:pt>
                <c:pt idx="16358">
                  <c:v>1635,9</c:v>
                </c:pt>
                <c:pt idx="16359">
                  <c:v>1636</c:v>
                </c:pt>
                <c:pt idx="16360">
                  <c:v>1636,1</c:v>
                </c:pt>
                <c:pt idx="16361">
                  <c:v>1636,2</c:v>
                </c:pt>
                <c:pt idx="16362">
                  <c:v>1636,3</c:v>
                </c:pt>
                <c:pt idx="16363">
                  <c:v>1636,4</c:v>
                </c:pt>
                <c:pt idx="16364">
                  <c:v>1636,5</c:v>
                </c:pt>
                <c:pt idx="16365">
                  <c:v>1636,6</c:v>
                </c:pt>
                <c:pt idx="16366">
                  <c:v>1636,7</c:v>
                </c:pt>
                <c:pt idx="16367">
                  <c:v>1636,8</c:v>
                </c:pt>
                <c:pt idx="16368">
                  <c:v>1636,9</c:v>
                </c:pt>
                <c:pt idx="16369">
                  <c:v>1637</c:v>
                </c:pt>
                <c:pt idx="16370">
                  <c:v>1637,1</c:v>
                </c:pt>
                <c:pt idx="16371">
                  <c:v>1637,2</c:v>
                </c:pt>
                <c:pt idx="16372">
                  <c:v>1637,3</c:v>
                </c:pt>
                <c:pt idx="16373">
                  <c:v>1637,4</c:v>
                </c:pt>
                <c:pt idx="16374">
                  <c:v>1637,5</c:v>
                </c:pt>
                <c:pt idx="16375">
                  <c:v>1637,6</c:v>
                </c:pt>
                <c:pt idx="16376">
                  <c:v>1637,7</c:v>
                </c:pt>
                <c:pt idx="16377">
                  <c:v>1637,8</c:v>
                </c:pt>
                <c:pt idx="16378">
                  <c:v>1637,9</c:v>
                </c:pt>
                <c:pt idx="16379">
                  <c:v>1638</c:v>
                </c:pt>
                <c:pt idx="16380">
                  <c:v>1638,1</c:v>
                </c:pt>
                <c:pt idx="16381">
                  <c:v>1638,2</c:v>
                </c:pt>
                <c:pt idx="16382">
                  <c:v>1638,3</c:v>
                </c:pt>
                <c:pt idx="16383">
                  <c:v>1638,4</c:v>
                </c:pt>
                <c:pt idx="16384">
                  <c:v>1638,5</c:v>
                </c:pt>
                <c:pt idx="16385">
                  <c:v>1638,6</c:v>
                </c:pt>
                <c:pt idx="16386">
                  <c:v>1638,7</c:v>
                </c:pt>
                <c:pt idx="16387">
                  <c:v>1638,8</c:v>
                </c:pt>
                <c:pt idx="16388">
                  <c:v>1638,9</c:v>
                </c:pt>
                <c:pt idx="16389">
                  <c:v>1639</c:v>
                </c:pt>
                <c:pt idx="16390">
                  <c:v>1639,1</c:v>
                </c:pt>
                <c:pt idx="16391">
                  <c:v>1639,2</c:v>
                </c:pt>
                <c:pt idx="16392">
                  <c:v>1639,3</c:v>
                </c:pt>
                <c:pt idx="16393">
                  <c:v>1639,4</c:v>
                </c:pt>
                <c:pt idx="16394">
                  <c:v>1639,5</c:v>
                </c:pt>
                <c:pt idx="16395">
                  <c:v>1639,6</c:v>
                </c:pt>
                <c:pt idx="16396">
                  <c:v>1639,7</c:v>
                </c:pt>
                <c:pt idx="16397">
                  <c:v>1639,8</c:v>
                </c:pt>
                <c:pt idx="16398">
                  <c:v>1639,9</c:v>
                </c:pt>
                <c:pt idx="16399">
                  <c:v>1640</c:v>
                </c:pt>
                <c:pt idx="16400">
                  <c:v>1640,1</c:v>
                </c:pt>
                <c:pt idx="16401">
                  <c:v>1640,2</c:v>
                </c:pt>
                <c:pt idx="16402">
                  <c:v>1640,3</c:v>
                </c:pt>
                <c:pt idx="16403">
                  <c:v>1640,4</c:v>
                </c:pt>
                <c:pt idx="16404">
                  <c:v>1640,5</c:v>
                </c:pt>
                <c:pt idx="16405">
                  <c:v>1640,6</c:v>
                </c:pt>
                <c:pt idx="16406">
                  <c:v>1640,7</c:v>
                </c:pt>
                <c:pt idx="16407">
                  <c:v>1640,8</c:v>
                </c:pt>
                <c:pt idx="16408">
                  <c:v>1640,9</c:v>
                </c:pt>
                <c:pt idx="16409">
                  <c:v>1641</c:v>
                </c:pt>
                <c:pt idx="16410">
                  <c:v>1641,1</c:v>
                </c:pt>
                <c:pt idx="16411">
                  <c:v>1641,2</c:v>
                </c:pt>
                <c:pt idx="16412">
                  <c:v>1641,3</c:v>
                </c:pt>
                <c:pt idx="16413">
                  <c:v>1641,4</c:v>
                </c:pt>
                <c:pt idx="16414">
                  <c:v>1641,5</c:v>
                </c:pt>
                <c:pt idx="16415">
                  <c:v>1641,6</c:v>
                </c:pt>
                <c:pt idx="16416">
                  <c:v>1641,7</c:v>
                </c:pt>
                <c:pt idx="16417">
                  <c:v>1641,8</c:v>
                </c:pt>
                <c:pt idx="16418">
                  <c:v>1641,9</c:v>
                </c:pt>
                <c:pt idx="16419">
                  <c:v>1642</c:v>
                </c:pt>
                <c:pt idx="16420">
                  <c:v>1642,1</c:v>
                </c:pt>
                <c:pt idx="16421">
                  <c:v>1642,2</c:v>
                </c:pt>
                <c:pt idx="16422">
                  <c:v>1642,3</c:v>
                </c:pt>
                <c:pt idx="16423">
                  <c:v>1642,4</c:v>
                </c:pt>
                <c:pt idx="16424">
                  <c:v>1642,5</c:v>
                </c:pt>
                <c:pt idx="16425">
                  <c:v>1642,6</c:v>
                </c:pt>
                <c:pt idx="16426">
                  <c:v>1642,7</c:v>
                </c:pt>
                <c:pt idx="16427">
                  <c:v>1642,8</c:v>
                </c:pt>
                <c:pt idx="16428">
                  <c:v>1642,9</c:v>
                </c:pt>
                <c:pt idx="16429">
                  <c:v>1643</c:v>
                </c:pt>
                <c:pt idx="16430">
                  <c:v>1643,1</c:v>
                </c:pt>
                <c:pt idx="16431">
                  <c:v>1643,2</c:v>
                </c:pt>
                <c:pt idx="16432">
                  <c:v>1643,3</c:v>
                </c:pt>
                <c:pt idx="16433">
                  <c:v>1643,4</c:v>
                </c:pt>
                <c:pt idx="16434">
                  <c:v>1643,5</c:v>
                </c:pt>
                <c:pt idx="16435">
                  <c:v>1643,6</c:v>
                </c:pt>
                <c:pt idx="16436">
                  <c:v>1643,7</c:v>
                </c:pt>
                <c:pt idx="16437">
                  <c:v>1643,8</c:v>
                </c:pt>
                <c:pt idx="16438">
                  <c:v>1643,9</c:v>
                </c:pt>
                <c:pt idx="16439">
                  <c:v>1644</c:v>
                </c:pt>
                <c:pt idx="16440">
                  <c:v>1644,1</c:v>
                </c:pt>
                <c:pt idx="16441">
                  <c:v>1644,2</c:v>
                </c:pt>
                <c:pt idx="16442">
                  <c:v>1644,3</c:v>
                </c:pt>
                <c:pt idx="16443">
                  <c:v>1644,4</c:v>
                </c:pt>
                <c:pt idx="16444">
                  <c:v>1644,5</c:v>
                </c:pt>
                <c:pt idx="16445">
                  <c:v>1644,6</c:v>
                </c:pt>
                <c:pt idx="16446">
                  <c:v>1644,7</c:v>
                </c:pt>
                <c:pt idx="16447">
                  <c:v>1644,8</c:v>
                </c:pt>
                <c:pt idx="16448">
                  <c:v>1644,9</c:v>
                </c:pt>
                <c:pt idx="16449">
                  <c:v>1645</c:v>
                </c:pt>
                <c:pt idx="16450">
                  <c:v>1645,1</c:v>
                </c:pt>
                <c:pt idx="16451">
                  <c:v>1645,2</c:v>
                </c:pt>
                <c:pt idx="16452">
                  <c:v>1645,3</c:v>
                </c:pt>
                <c:pt idx="16453">
                  <c:v>1645,4</c:v>
                </c:pt>
                <c:pt idx="16454">
                  <c:v>1645,5</c:v>
                </c:pt>
                <c:pt idx="16455">
                  <c:v>1645,6</c:v>
                </c:pt>
                <c:pt idx="16456">
                  <c:v>1645,7</c:v>
                </c:pt>
                <c:pt idx="16457">
                  <c:v>1645,8</c:v>
                </c:pt>
                <c:pt idx="16458">
                  <c:v>1645,9</c:v>
                </c:pt>
                <c:pt idx="16459">
                  <c:v>1646</c:v>
                </c:pt>
                <c:pt idx="16460">
                  <c:v>1646,1</c:v>
                </c:pt>
                <c:pt idx="16461">
                  <c:v>1646,2</c:v>
                </c:pt>
                <c:pt idx="16462">
                  <c:v>1646,3</c:v>
                </c:pt>
                <c:pt idx="16463">
                  <c:v>1646,4</c:v>
                </c:pt>
                <c:pt idx="16464">
                  <c:v>1646,5</c:v>
                </c:pt>
                <c:pt idx="16465">
                  <c:v>1646,6</c:v>
                </c:pt>
                <c:pt idx="16466">
                  <c:v>1646,7</c:v>
                </c:pt>
                <c:pt idx="16467">
                  <c:v>1646,8</c:v>
                </c:pt>
                <c:pt idx="16468">
                  <c:v>1646,9</c:v>
                </c:pt>
                <c:pt idx="16469">
                  <c:v>1647</c:v>
                </c:pt>
                <c:pt idx="16470">
                  <c:v>1647,1</c:v>
                </c:pt>
                <c:pt idx="16471">
                  <c:v>1647,2</c:v>
                </c:pt>
                <c:pt idx="16472">
                  <c:v>1647,3</c:v>
                </c:pt>
                <c:pt idx="16473">
                  <c:v>1647,4</c:v>
                </c:pt>
                <c:pt idx="16474">
                  <c:v>1647,5</c:v>
                </c:pt>
                <c:pt idx="16475">
                  <c:v>1647,6</c:v>
                </c:pt>
                <c:pt idx="16476">
                  <c:v>1647,7</c:v>
                </c:pt>
                <c:pt idx="16477">
                  <c:v>1647,8</c:v>
                </c:pt>
                <c:pt idx="16478">
                  <c:v>1647,9</c:v>
                </c:pt>
                <c:pt idx="16479">
                  <c:v>1648</c:v>
                </c:pt>
                <c:pt idx="16480">
                  <c:v>1648,1</c:v>
                </c:pt>
                <c:pt idx="16481">
                  <c:v>1648,2</c:v>
                </c:pt>
                <c:pt idx="16482">
                  <c:v>1648,3</c:v>
                </c:pt>
                <c:pt idx="16483">
                  <c:v>1648,4</c:v>
                </c:pt>
                <c:pt idx="16484">
                  <c:v>1648,5</c:v>
                </c:pt>
                <c:pt idx="16485">
                  <c:v>1648,6</c:v>
                </c:pt>
                <c:pt idx="16486">
                  <c:v>1648,7</c:v>
                </c:pt>
                <c:pt idx="16487">
                  <c:v>1648,8</c:v>
                </c:pt>
                <c:pt idx="16488">
                  <c:v>1648,9</c:v>
                </c:pt>
                <c:pt idx="16489">
                  <c:v>1649</c:v>
                </c:pt>
                <c:pt idx="16490">
                  <c:v>1649,1</c:v>
                </c:pt>
                <c:pt idx="16491">
                  <c:v>1649,2</c:v>
                </c:pt>
                <c:pt idx="16492">
                  <c:v>1649,3</c:v>
                </c:pt>
                <c:pt idx="16493">
                  <c:v>1649,4</c:v>
                </c:pt>
                <c:pt idx="16494">
                  <c:v>1649,5</c:v>
                </c:pt>
                <c:pt idx="16495">
                  <c:v>1649,6</c:v>
                </c:pt>
                <c:pt idx="16496">
                  <c:v>1649,7</c:v>
                </c:pt>
                <c:pt idx="16497">
                  <c:v>1649,8</c:v>
                </c:pt>
                <c:pt idx="16498">
                  <c:v>1649,9</c:v>
                </c:pt>
                <c:pt idx="16499">
                  <c:v>1650</c:v>
                </c:pt>
                <c:pt idx="16500">
                  <c:v>1650,1</c:v>
                </c:pt>
                <c:pt idx="16501">
                  <c:v>1650,2</c:v>
                </c:pt>
                <c:pt idx="16502">
                  <c:v>1650,3</c:v>
                </c:pt>
                <c:pt idx="16503">
                  <c:v>1650,4</c:v>
                </c:pt>
                <c:pt idx="16504">
                  <c:v>1650,5</c:v>
                </c:pt>
                <c:pt idx="16505">
                  <c:v>1650,6</c:v>
                </c:pt>
                <c:pt idx="16506">
                  <c:v>1650,7</c:v>
                </c:pt>
                <c:pt idx="16507">
                  <c:v>1650,8</c:v>
                </c:pt>
                <c:pt idx="16508">
                  <c:v>1650,9</c:v>
                </c:pt>
                <c:pt idx="16509">
                  <c:v>1651</c:v>
                </c:pt>
                <c:pt idx="16510">
                  <c:v>1651,1</c:v>
                </c:pt>
                <c:pt idx="16511">
                  <c:v>1651,2</c:v>
                </c:pt>
                <c:pt idx="16512">
                  <c:v>1651,3</c:v>
                </c:pt>
                <c:pt idx="16513">
                  <c:v>1651,4</c:v>
                </c:pt>
                <c:pt idx="16514">
                  <c:v>1651,5</c:v>
                </c:pt>
                <c:pt idx="16515">
                  <c:v>1651,6</c:v>
                </c:pt>
                <c:pt idx="16516">
                  <c:v>1651,7</c:v>
                </c:pt>
                <c:pt idx="16517">
                  <c:v>1651,8</c:v>
                </c:pt>
                <c:pt idx="16518">
                  <c:v>1651,9</c:v>
                </c:pt>
                <c:pt idx="16519">
                  <c:v>1652</c:v>
                </c:pt>
                <c:pt idx="16520">
                  <c:v>1652,1</c:v>
                </c:pt>
                <c:pt idx="16521">
                  <c:v>1652,2</c:v>
                </c:pt>
                <c:pt idx="16522">
                  <c:v>1652,3</c:v>
                </c:pt>
                <c:pt idx="16523">
                  <c:v>1652,4</c:v>
                </c:pt>
                <c:pt idx="16524">
                  <c:v>1652,5</c:v>
                </c:pt>
                <c:pt idx="16525">
                  <c:v>1652,6</c:v>
                </c:pt>
                <c:pt idx="16526">
                  <c:v>1652,7</c:v>
                </c:pt>
                <c:pt idx="16527">
                  <c:v>1652,8</c:v>
                </c:pt>
                <c:pt idx="16528">
                  <c:v>1652,9</c:v>
                </c:pt>
                <c:pt idx="16529">
                  <c:v>1653</c:v>
                </c:pt>
                <c:pt idx="16530">
                  <c:v>1653,1</c:v>
                </c:pt>
                <c:pt idx="16531">
                  <c:v>1653,2</c:v>
                </c:pt>
                <c:pt idx="16532">
                  <c:v>1653,3</c:v>
                </c:pt>
                <c:pt idx="16533">
                  <c:v>1653,4</c:v>
                </c:pt>
                <c:pt idx="16534">
                  <c:v>1653,5</c:v>
                </c:pt>
                <c:pt idx="16535">
                  <c:v>1653,6</c:v>
                </c:pt>
                <c:pt idx="16536">
                  <c:v>1653,7</c:v>
                </c:pt>
                <c:pt idx="16537">
                  <c:v>1653,8</c:v>
                </c:pt>
                <c:pt idx="16538">
                  <c:v>1653,9</c:v>
                </c:pt>
                <c:pt idx="16539">
                  <c:v>1654</c:v>
                </c:pt>
                <c:pt idx="16540">
                  <c:v>1654,1</c:v>
                </c:pt>
                <c:pt idx="16541">
                  <c:v>1654,2</c:v>
                </c:pt>
                <c:pt idx="16542">
                  <c:v>1654,3</c:v>
                </c:pt>
                <c:pt idx="16543">
                  <c:v>1654,4</c:v>
                </c:pt>
                <c:pt idx="16544">
                  <c:v>1654,5</c:v>
                </c:pt>
                <c:pt idx="16545">
                  <c:v>1654,6</c:v>
                </c:pt>
                <c:pt idx="16546">
                  <c:v>1654,7</c:v>
                </c:pt>
                <c:pt idx="16547">
                  <c:v>1654,8</c:v>
                </c:pt>
                <c:pt idx="16548">
                  <c:v>1654,9</c:v>
                </c:pt>
                <c:pt idx="16549">
                  <c:v>1655</c:v>
                </c:pt>
                <c:pt idx="16550">
                  <c:v>1655,1</c:v>
                </c:pt>
                <c:pt idx="16551">
                  <c:v>1655,2</c:v>
                </c:pt>
                <c:pt idx="16552">
                  <c:v>1655,3</c:v>
                </c:pt>
                <c:pt idx="16553">
                  <c:v>1655,4</c:v>
                </c:pt>
                <c:pt idx="16554">
                  <c:v>1655,5</c:v>
                </c:pt>
                <c:pt idx="16555">
                  <c:v>1655,6</c:v>
                </c:pt>
                <c:pt idx="16556">
                  <c:v>1655,7</c:v>
                </c:pt>
                <c:pt idx="16557">
                  <c:v>1655,8</c:v>
                </c:pt>
                <c:pt idx="16558">
                  <c:v>1655,9</c:v>
                </c:pt>
                <c:pt idx="16559">
                  <c:v>1656</c:v>
                </c:pt>
                <c:pt idx="16560">
                  <c:v>1656,1</c:v>
                </c:pt>
                <c:pt idx="16561">
                  <c:v>1656,2</c:v>
                </c:pt>
                <c:pt idx="16562">
                  <c:v>1656,3</c:v>
                </c:pt>
                <c:pt idx="16563">
                  <c:v>1656,4</c:v>
                </c:pt>
                <c:pt idx="16564">
                  <c:v>1656,5</c:v>
                </c:pt>
                <c:pt idx="16565">
                  <c:v>1656,6</c:v>
                </c:pt>
                <c:pt idx="16566">
                  <c:v>1656,7</c:v>
                </c:pt>
                <c:pt idx="16567">
                  <c:v>1656,8</c:v>
                </c:pt>
                <c:pt idx="16568">
                  <c:v>1656,9</c:v>
                </c:pt>
                <c:pt idx="16569">
                  <c:v>1657</c:v>
                </c:pt>
                <c:pt idx="16570">
                  <c:v>1657,1</c:v>
                </c:pt>
                <c:pt idx="16571">
                  <c:v>1657,2</c:v>
                </c:pt>
                <c:pt idx="16572">
                  <c:v>1657,3</c:v>
                </c:pt>
                <c:pt idx="16573">
                  <c:v>1657,4</c:v>
                </c:pt>
                <c:pt idx="16574">
                  <c:v>1657,5</c:v>
                </c:pt>
                <c:pt idx="16575">
                  <c:v>1657,6</c:v>
                </c:pt>
                <c:pt idx="16576">
                  <c:v>1657,7</c:v>
                </c:pt>
                <c:pt idx="16577">
                  <c:v>1657,8</c:v>
                </c:pt>
                <c:pt idx="16578">
                  <c:v>1657,9</c:v>
                </c:pt>
                <c:pt idx="16579">
                  <c:v>1658</c:v>
                </c:pt>
                <c:pt idx="16580">
                  <c:v>1658,1</c:v>
                </c:pt>
                <c:pt idx="16581">
                  <c:v>1658,2</c:v>
                </c:pt>
                <c:pt idx="16582">
                  <c:v>1658,3</c:v>
                </c:pt>
                <c:pt idx="16583">
                  <c:v>1658,4</c:v>
                </c:pt>
                <c:pt idx="16584">
                  <c:v>1658,5</c:v>
                </c:pt>
                <c:pt idx="16585">
                  <c:v>1658,6</c:v>
                </c:pt>
                <c:pt idx="16586">
                  <c:v>1658,7</c:v>
                </c:pt>
                <c:pt idx="16587">
                  <c:v>1658,8</c:v>
                </c:pt>
                <c:pt idx="16588">
                  <c:v>1658,9</c:v>
                </c:pt>
                <c:pt idx="16589">
                  <c:v>1659</c:v>
                </c:pt>
                <c:pt idx="16590">
                  <c:v>1659,1</c:v>
                </c:pt>
                <c:pt idx="16591">
                  <c:v>1659,2</c:v>
                </c:pt>
                <c:pt idx="16592">
                  <c:v>1659,3</c:v>
                </c:pt>
                <c:pt idx="16593">
                  <c:v>1659,4</c:v>
                </c:pt>
                <c:pt idx="16594">
                  <c:v>1659,5</c:v>
                </c:pt>
                <c:pt idx="16595">
                  <c:v>1659,6</c:v>
                </c:pt>
                <c:pt idx="16596">
                  <c:v>1659,7</c:v>
                </c:pt>
                <c:pt idx="16597">
                  <c:v>1659,8</c:v>
                </c:pt>
                <c:pt idx="16598">
                  <c:v>1659,9</c:v>
                </c:pt>
                <c:pt idx="16599">
                  <c:v>1660</c:v>
                </c:pt>
                <c:pt idx="16600">
                  <c:v>1660,1</c:v>
                </c:pt>
                <c:pt idx="16601">
                  <c:v>1660,2</c:v>
                </c:pt>
                <c:pt idx="16602">
                  <c:v>1660,3</c:v>
                </c:pt>
                <c:pt idx="16603">
                  <c:v>1660,4</c:v>
                </c:pt>
                <c:pt idx="16604">
                  <c:v>1660,5</c:v>
                </c:pt>
                <c:pt idx="16605">
                  <c:v>1660,6</c:v>
                </c:pt>
                <c:pt idx="16606">
                  <c:v>1660,7</c:v>
                </c:pt>
                <c:pt idx="16607">
                  <c:v>1660,8</c:v>
                </c:pt>
                <c:pt idx="16608">
                  <c:v>1660,9</c:v>
                </c:pt>
                <c:pt idx="16609">
                  <c:v>1661</c:v>
                </c:pt>
                <c:pt idx="16610">
                  <c:v>1661,1</c:v>
                </c:pt>
                <c:pt idx="16611">
                  <c:v>1661,2</c:v>
                </c:pt>
                <c:pt idx="16612">
                  <c:v>1661,3</c:v>
                </c:pt>
                <c:pt idx="16613">
                  <c:v>1661,4</c:v>
                </c:pt>
                <c:pt idx="16614">
                  <c:v>1661,5</c:v>
                </c:pt>
                <c:pt idx="16615">
                  <c:v>1661,6</c:v>
                </c:pt>
                <c:pt idx="16616">
                  <c:v>1661,7</c:v>
                </c:pt>
                <c:pt idx="16617">
                  <c:v>1661,8</c:v>
                </c:pt>
                <c:pt idx="16618">
                  <c:v>1661,9</c:v>
                </c:pt>
                <c:pt idx="16619">
                  <c:v>1662</c:v>
                </c:pt>
                <c:pt idx="16620">
                  <c:v>1662,1</c:v>
                </c:pt>
                <c:pt idx="16621">
                  <c:v>1662,2</c:v>
                </c:pt>
                <c:pt idx="16622">
                  <c:v>1662,3</c:v>
                </c:pt>
                <c:pt idx="16623">
                  <c:v>1662,4</c:v>
                </c:pt>
                <c:pt idx="16624">
                  <c:v>1662,5</c:v>
                </c:pt>
                <c:pt idx="16625">
                  <c:v>1662,6</c:v>
                </c:pt>
                <c:pt idx="16626">
                  <c:v>1662,7</c:v>
                </c:pt>
                <c:pt idx="16627">
                  <c:v>1662,8</c:v>
                </c:pt>
                <c:pt idx="16628">
                  <c:v>1662,9</c:v>
                </c:pt>
                <c:pt idx="16629">
                  <c:v>1663</c:v>
                </c:pt>
                <c:pt idx="16630">
                  <c:v>1663,1</c:v>
                </c:pt>
                <c:pt idx="16631">
                  <c:v>1663,2</c:v>
                </c:pt>
                <c:pt idx="16632">
                  <c:v>1663,3</c:v>
                </c:pt>
                <c:pt idx="16633">
                  <c:v>1663,4</c:v>
                </c:pt>
                <c:pt idx="16634">
                  <c:v>1663,5</c:v>
                </c:pt>
                <c:pt idx="16635">
                  <c:v>1663,6</c:v>
                </c:pt>
                <c:pt idx="16636">
                  <c:v>1663,7</c:v>
                </c:pt>
                <c:pt idx="16637">
                  <c:v>1663,8</c:v>
                </c:pt>
                <c:pt idx="16638">
                  <c:v>1663,9</c:v>
                </c:pt>
                <c:pt idx="16639">
                  <c:v>1664</c:v>
                </c:pt>
                <c:pt idx="16640">
                  <c:v>1664,1</c:v>
                </c:pt>
                <c:pt idx="16641">
                  <c:v>1664,2</c:v>
                </c:pt>
                <c:pt idx="16642">
                  <c:v>1664,3</c:v>
                </c:pt>
                <c:pt idx="16643">
                  <c:v>1664,4</c:v>
                </c:pt>
                <c:pt idx="16644">
                  <c:v>1664,5</c:v>
                </c:pt>
                <c:pt idx="16645">
                  <c:v>1664,6</c:v>
                </c:pt>
                <c:pt idx="16646">
                  <c:v>1664,7</c:v>
                </c:pt>
                <c:pt idx="16647">
                  <c:v>1664,8</c:v>
                </c:pt>
                <c:pt idx="16648">
                  <c:v>1664,9</c:v>
                </c:pt>
                <c:pt idx="16649">
                  <c:v>1665</c:v>
                </c:pt>
                <c:pt idx="16650">
                  <c:v>1665,1</c:v>
                </c:pt>
                <c:pt idx="16651">
                  <c:v>1665,2</c:v>
                </c:pt>
                <c:pt idx="16652">
                  <c:v>1665,3</c:v>
                </c:pt>
                <c:pt idx="16653">
                  <c:v>1665,4</c:v>
                </c:pt>
                <c:pt idx="16654">
                  <c:v>1665,5</c:v>
                </c:pt>
                <c:pt idx="16655">
                  <c:v>1665,6</c:v>
                </c:pt>
                <c:pt idx="16656">
                  <c:v>1665,7</c:v>
                </c:pt>
                <c:pt idx="16657">
                  <c:v>1665,8</c:v>
                </c:pt>
                <c:pt idx="16658">
                  <c:v>1665,9</c:v>
                </c:pt>
                <c:pt idx="16659">
                  <c:v>1666</c:v>
                </c:pt>
                <c:pt idx="16660">
                  <c:v>1666,1</c:v>
                </c:pt>
                <c:pt idx="16661">
                  <c:v>1666,2</c:v>
                </c:pt>
                <c:pt idx="16662">
                  <c:v>1666,3</c:v>
                </c:pt>
                <c:pt idx="16663">
                  <c:v>1666,4</c:v>
                </c:pt>
                <c:pt idx="16664">
                  <c:v>1666,5</c:v>
                </c:pt>
                <c:pt idx="16665">
                  <c:v>1666,6</c:v>
                </c:pt>
                <c:pt idx="16666">
                  <c:v>1666,7</c:v>
                </c:pt>
                <c:pt idx="16667">
                  <c:v>1666,8</c:v>
                </c:pt>
                <c:pt idx="16668">
                  <c:v>1666,9</c:v>
                </c:pt>
                <c:pt idx="16669">
                  <c:v>1667</c:v>
                </c:pt>
                <c:pt idx="16670">
                  <c:v>1667,1</c:v>
                </c:pt>
                <c:pt idx="16671">
                  <c:v>1667,2</c:v>
                </c:pt>
                <c:pt idx="16672">
                  <c:v>1667,3</c:v>
                </c:pt>
                <c:pt idx="16673">
                  <c:v>1667,4</c:v>
                </c:pt>
                <c:pt idx="16674">
                  <c:v>1667,5</c:v>
                </c:pt>
                <c:pt idx="16675">
                  <c:v>1667,6</c:v>
                </c:pt>
                <c:pt idx="16676">
                  <c:v>1667,7</c:v>
                </c:pt>
                <c:pt idx="16677">
                  <c:v>1667,8</c:v>
                </c:pt>
                <c:pt idx="16678">
                  <c:v>1667,9</c:v>
                </c:pt>
                <c:pt idx="16679">
                  <c:v>1668</c:v>
                </c:pt>
                <c:pt idx="16680">
                  <c:v>1668,1</c:v>
                </c:pt>
                <c:pt idx="16681">
                  <c:v>1668,2</c:v>
                </c:pt>
                <c:pt idx="16682">
                  <c:v>1668,3</c:v>
                </c:pt>
                <c:pt idx="16683">
                  <c:v>1668,4</c:v>
                </c:pt>
                <c:pt idx="16684">
                  <c:v>1668,5</c:v>
                </c:pt>
                <c:pt idx="16685">
                  <c:v>1668,6</c:v>
                </c:pt>
                <c:pt idx="16686">
                  <c:v>1668,7</c:v>
                </c:pt>
                <c:pt idx="16687">
                  <c:v>1668,8</c:v>
                </c:pt>
                <c:pt idx="16688">
                  <c:v>1668,9</c:v>
                </c:pt>
                <c:pt idx="16689">
                  <c:v>1669</c:v>
                </c:pt>
                <c:pt idx="16690">
                  <c:v>1669,1</c:v>
                </c:pt>
                <c:pt idx="16691">
                  <c:v>1669,2</c:v>
                </c:pt>
                <c:pt idx="16692">
                  <c:v>1669,3</c:v>
                </c:pt>
                <c:pt idx="16693">
                  <c:v>1669,4</c:v>
                </c:pt>
                <c:pt idx="16694">
                  <c:v>1669,5</c:v>
                </c:pt>
                <c:pt idx="16695">
                  <c:v>1669,6</c:v>
                </c:pt>
                <c:pt idx="16696">
                  <c:v>1669,7</c:v>
                </c:pt>
                <c:pt idx="16697">
                  <c:v>1669,8</c:v>
                </c:pt>
                <c:pt idx="16698">
                  <c:v>1669,9</c:v>
                </c:pt>
                <c:pt idx="16699">
                  <c:v>1670</c:v>
                </c:pt>
                <c:pt idx="16700">
                  <c:v>1670,1</c:v>
                </c:pt>
                <c:pt idx="16701">
                  <c:v>1670,2</c:v>
                </c:pt>
                <c:pt idx="16702">
                  <c:v>1670,3</c:v>
                </c:pt>
                <c:pt idx="16703">
                  <c:v>1670,4</c:v>
                </c:pt>
                <c:pt idx="16704">
                  <c:v>1670,5</c:v>
                </c:pt>
                <c:pt idx="16705">
                  <c:v>1670,6</c:v>
                </c:pt>
                <c:pt idx="16706">
                  <c:v>1670,7</c:v>
                </c:pt>
                <c:pt idx="16707">
                  <c:v>1670,8</c:v>
                </c:pt>
                <c:pt idx="16708">
                  <c:v>1670,9</c:v>
                </c:pt>
                <c:pt idx="16709">
                  <c:v>1671</c:v>
                </c:pt>
                <c:pt idx="16710">
                  <c:v>1671,1</c:v>
                </c:pt>
                <c:pt idx="16711">
                  <c:v>1671,2</c:v>
                </c:pt>
                <c:pt idx="16712">
                  <c:v>1671,3</c:v>
                </c:pt>
                <c:pt idx="16713">
                  <c:v>1671,4</c:v>
                </c:pt>
                <c:pt idx="16714">
                  <c:v>1671,5</c:v>
                </c:pt>
                <c:pt idx="16715">
                  <c:v>1671,6</c:v>
                </c:pt>
                <c:pt idx="16716">
                  <c:v>1671,7</c:v>
                </c:pt>
                <c:pt idx="16717">
                  <c:v>1671,8</c:v>
                </c:pt>
                <c:pt idx="16718">
                  <c:v>1671,9</c:v>
                </c:pt>
                <c:pt idx="16719">
                  <c:v>1672</c:v>
                </c:pt>
                <c:pt idx="16720">
                  <c:v>1672,1</c:v>
                </c:pt>
                <c:pt idx="16721">
                  <c:v>1672,2</c:v>
                </c:pt>
                <c:pt idx="16722">
                  <c:v>1672,3</c:v>
                </c:pt>
                <c:pt idx="16723">
                  <c:v>1672,4</c:v>
                </c:pt>
                <c:pt idx="16724">
                  <c:v>1672,5</c:v>
                </c:pt>
                <c:pt idx="16725">
                  <c:v>1672,6</c:v>
                </c:pt>
                <c:pt idx="16726">
                  <c:v>1672,7</c:v>
                </c:pt>
                <c:pt idx="16727">
                  <c:v>1672,8</c:v>
                </c:pt>
                <c:pt idx="16728">
                  <c:v>1672,9</c:v>
                </c:pt>
                <c:pt idx="16729">
                  <c:v>1673</c:v>
                </c:pt>
                <c:pt idx="16730">
                  <c:v>1673,1</c:v>
                </c:pt>
                <c:pt idx="16731">
                  <c:v>1673,2</c:v>
                </c:pt>
                <c:pt idx="16732">
                  <c:v>1673,3</c:v>
                </c:pt>
                <c:pt idx="16733">
                  <c:v>1673,4</c:v>
                </c:pt>
                <c:pt idx="16734">
                  <c:v>1673,5</c:v>
                </c:pt>
                <c:pt idx="16735">
                  <c:v>1673,6</c:v>
                </c:pt>
                <c:pt idx="16736">
                  <c:v>1673,7</c:v>
                </c:pt>
                <c:pt idx="16737">
                  <c:v>1673,8</c:v>
                </c:pt>
                <c:pt idx="16738">
                  <c:v>1673,9</c:v>
                </c:pt>
                <c:pt idx="16739">
                  <c:v>1674</c:v>
                </c:pt>
                <c:pt idx="16740">
                  <c:v>1674,1</c:v>
                </c:pt>
                <c:pt idx="16741">
                  <c:v>1674,2</c:v>
                </c:pt>
                <c:pt idx="16742">
                  <c:v>1674,3</c:v>
                </c:pt>
                <c:pt idx="16743">
                  <c:v>1674,4</c:v>
                </c:pt>
                <c:pt idx="16744">
                  <c:v>1674,5</c:v>
                </c:pt>
                <c:pt idx="16745">
                  <c:v>1674,6</c:v>
                </c:pt>
                <c:pt idx="16746">
                  <c:v>1674,7</c:v>
                </c:pt>
                <c:pt idx="16747">
                  <c:v>1674,8</c:v>
                </c:pt>
                <c:pt idx="16748">
                  <c:v>1674,9</c:v>
                </c:pt>
                <c:pt idx="16749">
                  <c:v>1675</c:v>
                </c:pt>
                <c:pt idx="16750">
                  <c:v>1675,1</c:v>
                </c:pt>
                <c:pt idx="16751">
                  <c:v>1675,2</c:v>
                </c:pt>
                <c:pt idx="16752">
                  <c:v>1675,3</c:v>
                </c:pt>
                <c:pt idx="16753">
                  <c:v>1675,4</c:v>
                </c:pt>
                <c:pt idx="16754">
                  <c:v>1675,5</c:v>
                </c:pt>
                <c:pt idx="16755">
                  <c:v>1675,6</c:v>
                </c:pt>
                <c:pt idx="16756">
                  <c:v>1675,7</c:v>
                </c:pt>
                <c:pt idx="16757">
                  <c:v>1675,8</c:v>
                </c:pt>
                <c:pt idx="16758">
                  <c:v>1675,9</c:v>
                </c:pt>
                <c:pt idx="16759">
                  <c:v>1676</c:v>
                </c:pt>
                <c:pt idx="16760">
                  <c:v>1676,1</c:v>
                </c:pt>
                <c:pt idx="16761">
                  <c:v>1676,2</c:v>
                </c:pt>
                <c:pt idx="16762">
                  <c:v>1676,3</c:v>
                </c:pt>
                <c:pt idx="16763">
                  <c:v>1676,4</c:v>
                </c:pt>
                <c:pt idx="16764">
                  <c:v>1676,5</c:v>
                </c:pt>
                <c:pt idx="16765">
                  <c:v>1676,6</c:v>
                </c:pt>
                <c:pt idx="16766">
                  <c:v>1676,7</c:v>
                </c:pt>
                <c:pt idx="16767">
                  <c:v>1676,8</c:v>
                </c:pt>
                <c:pt idx="16768">
                  <c:v>1676,9</c:v>
                </c:pt>
                <c:pt idx="16769">
                  <c:v>1677</c:v>
                </c:pt>
                <c:pt idx="16770">
                  <c:v>1677,1</c:v>
                </c:pt>
                <c:pt idx="16771">
                  <c:v>1677,2</c:v>
                </c:pt>
                <c:pt idx="16772">
                  <c:v>1677,3</c:v>
                </c:pt>
                <c:pt idx="16773">
                  <c:v>1677,4</c:v>
                </c:pt>
                <c:pt idx="16774">
                  <c:v>1677,5</c:v>
                </c:pt>
                <c:pt idx="16775">
                  <c:v>1677,6</c:v>
                </c:pt>
                <c:pt idx="16776">
                  <c:v>1677,7</c:v>
                </c:pt>
                <c:pt idx="16777">
                  <c:v>1677,8</c:v>
                </c:pt>
                <c:pt idx="16778">
                  <c:v>1677,9</c:v>
                </c:pt>
                <c:pt idx="16779">
                  <c:v>1678</c:v>
                </c:pt>
                <c:pt idx="16780">
                  <c:v>1678,1</c:v>
                </c:pt>
                <c:pt idx="16781">
                  <c:v>1678,2</c:v>
                </c:pt>
                <c:pt idx="16782">
                  <c:v>1678,3</c:v>
                </c:pt>
                <c:pt idx="16783">
                  <c:v>1678,4</c:v>
                </c:pt>
                <c:pt idx="16784">
                  <c:v>1678,5</c:v>
                </c:pt>
                <c:pt idx="16785">
                  <c:v>1678,6</c:v>
                </c:pt>
                <c:pt idx="16786">
                  <c:v>1678,7</c:v>
                </c:pt>
                <c:pt idx="16787">
                  <c:v>1678,8</c:v>
                </c:pt>
                <c:pt idx="16788">
                  <c:v>1678,9</c:v>
                </c:pt>
                <c:pt idx="16789">
                  <c:v>1679</c:v>
                </c:pt>
                <c:pt idx="16790">
                  <c:v>1679,1</c:v>
                </c:pt>
                <c:pt idx="16791">
                  <c:v>1679,2</c:v>
                </c:pt>
                <c:pt idx="16792">
                  <c:v>1679,3</c:v>
                </c:pt>
                <c:pt idx="16793">
                  <c:v>1679,4</c:v>
                </c:pt>
                <c:pt idx="16794">
                  <c:v>1679,5</c:v>
                </c:pt>
                <c:pt idx="16795">
                  <c:v>1679,6</c:v>
                </c:pt>
                <c:pt idx="16796">
                  <c:v>1679,7</c:v>
                </c:pt>
                <c:pt idx="16797">
                  <c:v>1679,8</c:v>
                </c:pt>
                <c:pt idx="16798">
                  <c:v>1679,9</c:v>
                </c:pt>
                <c:pt idx="16799">
                  <c:v>1680</c:v>
                </c:pt>
                <c:pt idx="16800">
                  <c:v>1680,1</c:v>
                </c:pt>
                <c:pt idx="16801">
                  <c:v>1680,2</c:v>
                </c:pt>
                <c:pt idx="16802">
                  <c:v>1680,3</c:v>
                </c:pt>
                <c:pt idx="16803">
                  <c:v>1680,4</c:v>
                </c:pt>
                <c:pt idx="16804">
                  <c:v>1680,5</c:v>
                </c:pt>
                <c:pt idx="16805">
                  <c:v>1680,6</c:v>
                </c:pt>
                <c:pt idx="16806">
                  <c:v>1680,7</c:v>
                </c:pt>
                <c:pt idx="16807">
                  <c:v>1680,8</c:v>
                </c:pt>
                <c:pt idx="16808">
                  <c:v>1680,9</c:v>
                </c:pt>
                <c:pt idx="16809">
                  <c:v>1681</c:v>
                </c:pt>
                <c:pt idx="16810">
                  <c:v>1681,1</c:v>
                </c:pt>
                <c:pt idx="16811">
                  <c:v>1681,2</c:v>
                </c:pt>
                <c:pt idx="16812">
                  <c:v>1681,3</c:v>
                </c:pt>
                <c:pt idx="16813">
                  <c:v>1681,4</c:v>
                </c:pt>
                <c:pt idx="16814">
                  <c:v>1681,5</c:v>
                </c:pt>
                <c:pt idx="16815">
                  <c:v>1681,6</c:v>
                </c:pt>
                <c:pt idx="16816">
                  <c:v>1681,7</c:v>
                </c:pt>
                <c:pt idx="16817">
                  <c:v>1681,8</c:v>
                </c:pt>
                <c:pt idx="16818">
                  <c:v>1681,9</c:v>
                </c:pt>
                <c:pt idx="16819">
                  <c:v>1682</c:v>
                </c:pt>
                <c:pt idx="16820">
                  <c:v>1682,1</c:v>
                </c:pt>
                <c:pt idx="16821">
                  <c:v>1682,2</c:v>
                </c:pt>
                <c:pt idx="16822">
                  <c:v>1682,3</c:v>
                </c:pt>
                <c:pt idx="16823">
                  <c:v>1682,4</c:v>
                </c:pt>
                <c:pt idx="16824">
                  <c:v>1682,5</c:v>
                </c:pt>
                <c:pt idx="16825">
                  <c:v>1682,6</c:v>
                </c:pt>
                <c:pt idx="16826">
                  <c:v>1682,7</c:v>
                </c:pt>
                <c:pt idx="16827">
                  <c:v>1682,8</c:v>
                </c:pt>
                <c:pt idx="16828">
                  <c:v>1682,9</c:v>
                </c:pt>
                <c:pt idx="16829">
                  <c:v>1683</c:v>
                </c:pt>
                <c:pt idx="16830">
                  <c:v>1683,1</c:v>
                </c:pt>
                <c:pt idx="16831">
                  <c:v>1683,2</c:v>
                </c:pt>
                <c:pt idx="16832">
                  <c:v>1683,3</c:v>
                </c:pt>
                <c:pt idx="16833">
                  <c:v>1683,4</c:v>
                </c:pt>
                <c:pt idx="16834">
                  <c:v>1683,5</c:v>
                </c:pt>
                <c:pt idx="16835">
                  <c:v>1683,6</c:v>
                </c:pt>
                <c:pt idx="16836">
                  <c:v>1683,7</c:v>
                </c:pt>
                <c:pt idx="16837">
                  <c:v>1683,8</c:v>
                </c:pt>
                <c:pt idx="16838">
                  <c:v>1683,9</c:v>
                </c:pt>
                <c:pt idx="16839">
                  <c:v>1684</c:v>
                </c:pt>
                <c:pt idx="16840">
                  <c:v>1684,1</c:v>
                </c:pt>
                <c:pt idx="16841">
                  <c:v>1684,2</c:v>
                </c:pt>
                <c:pt idx="16842">
                  <c:v>1684,3</c:v>
                </c:pt>
                <c:pt idx="16843">
                  <c:v>1684,4</c:v>
                </c:pt>
                <c:pt idx="16844">
                  <c:v>1684,5</c:v>
                </c:pt>
                <c:pt idx="16845">
                  <c:v>1684,6</c:v>
                </c:pt>
                <c:pt idx="16846">
                  <c:v>1684,7</c:v>
                </c:pt>
                <c:pt idx="16847">
                  <c:v>1684,8</c:v>
                </c:pt>
                <c:pt idx="16848">
                  <c:v>1684,9</c:v>
                </c:pt>
                <c:pt idx="16849">
                  <c:v>1685</c:v>
                </c:pt>
                <c:pt idx="16850">
                  <c:v>1685,1</c:v>
                </c:pt>
                <c:pt idx="16851">
                  <c:v>1685,2</c:v>
                </c:pt>
                <c:pt idx="16852">
                  <c:v>1685,3</c:v>
                </c:pt>
                <c:pt idx="16853">
                  <c:v>1685,4</c:v>
                </c:pt>
                <c:pt idx="16854">
                  <c:v>1685,5</c:v>
                </c:pt>
                <c:pt idx="16855">
                  <c:v>1685,6</c:v>
                </c:pt>
                <c:pt idx="16856">
                  <c:v>1685,7</c:v>
                </c:pt>
                <c:pt idx="16857">
                  <c:v>1685,8</c:v>
                </c:pt>
                <c:pt idx="16858">
                  <c:v>1685,9</c:v>
                </c:pt>
                <c:pt idx="16859">
                  <c:v>1686</c:v>
                </c:pt>
                <c:pt idx="16860">
                  <c:v>1686,1</c:v>
                </c:pt>
                <c:pt idx="16861">
                  <c:v>1686,2</c:v>
                </c:pt>
                <c:pt idx="16862">
                  <c:v>1686,3</c:v>
                </c:pt>
                <c:pt idx="16863">
                  <c:v>1686,4</c:v>
                </c:pt>
                <c:pt idx="16864">
                  <c:v>1686,5</c:v>
                </c:pt>
                <c:pt idx="16865">
                  <c:v>1686,6</c:v>
                </c:pt>
                <c:pt idx="16866">
                  <c:v>1686,7</c:v>
                </c:pt>
                <c:pt idx="16867">
                  <c:v>1686,8</c:v>
                </c:pt>
                <c:pt idx="16868">
                  <c:v>1686,9</c:v>
                </c:pt>
                <c:pt idx="16869">
                  <c:v>1687</c:v>
                </c:pt>
                <c:pt idx="16870">
                  <c:v>1687,1</c:v>
                </c:pt>
                <c:pt idx="16871">
                  <c:v>1687,2</c:v>
                </c:pt>
                <c:pt idx="16872">
                  <c:v>1687,3</c:v>
                </c:pt>
                <c:pt idx="16873">
                  <c:v>1687,4</c:v>
                </c:pt>
                <c:pt idx="16874">
                  <c:v>1687,5</c:v>
                </c:pt>
                <c:pt idx="16875">
                  <c:v>1687,6</c:v>
                </c:pt>
                <c:pt idx="16876">
                  <c:v>1687,7</c:v>
                </c:pt>
                <c:pt idx="16877">
                  <c:v>1687,8</c:v>
                </c:pt>
                <c:pt idx="16878">
                  <c:v>1687,9</c:v>
                </c:pt>
                <c:pt idx="16879">
                  <c:v>1688</c:v>
                </c:pt>
                <c:pt idx="16880">
                  <c:v>1688,1</c:v>
                </c:pt>
                <c:pt idx="16881">
                  <c:v>1688,2</c:v>
                </c:pt>
                <c:pt idx="16882">
                  <c:v>1688,3</c:v>
                </c:pt>
                <c:pt idx="16883">
                  <c:v>1688,4</c:v>
                </c:pt>
                <c:pt idx="16884">
                  <c:v>1688,5</c:v>
                </c:pt>
                <c:pt idx="16885">
                  <c:v>1688,6</c:v>
                </c:pt>
                <c:pt idx="16886">
                  <c:v>1688,7</c:v>
                </c:pt>
                <c:pt idx="16887">
                  <c:v>1688,8</c:v>
                </c:pt>
                <c:pt idx="16888">
                  <c:v>1688,9</c:v>
                </c:pt>
                <c:pt idx="16889">
                  <c:v>1689</c:v>
                </c:pt>
                <c:pt idx="16890">
                  <c:v>1689,1</c:v>
                </c:pt>
                <c:pt idx="16891">
                  <c:v>1689,2</c:v>
                </c:pt>
                <c:pt idx="16892">
                  <c:v>1689,3</c:v>
                </c:pt>
                <c:pt idx="16893">
                  <c:v>1689,4</c:v>
                </c:pt>
                <c:pt idx="16894">
                  <c:v>1689,5</c:v>
                </c:pt>
                <c:pt idx="16895">
                  <c:v>1689,6</c:v>
                </c:pt>
                <c:pt idx="16896">
                  <c:v>1689,7</c:v>
                </c:pt>
                <c:pt idx="16897">
                  <c:v>1689,8</c:v>
                </c:pt>
                <c:pt idx="16898">
                  <c:v>1689,9</c:v>
                </c:pt>
                <c:pt idx="16899">
                  <c:v>1690</c:v>
                </c:pt>
                <c:pt idx="16900">
                  <c:v>1690,1</c:v>
                </c:pt>
                <c:pt idx="16901">
                  <c:v>1690,2</c:v>
                </c:pt>
                <c:pt idx="16902">
                  <c:v>1690,3</c:v>
                </c:pt>
                <c:pt idx="16903">
                  <c:v>1690,4</c:v>
                </c:pt>
                <c:pt idx="16904">
                  <c:v>1690,5</c:v>
                </c:pt>
                <c:pt idx="16905">
                  <c:v>1690,6</c:v>
                </c:pt>
                <c:pt idx="16906">
                  <c:v>1690,7</c:v>
                </c:pt>
                <c:pt idx="16907">
                  <c:v>1690,8</c:v>
                </c:pt>
                <c:pt idx="16908">
                  <c:v>1690,9</c:v>
                </c:pt>
                <c:pt idx="16909">
                  <c:v>1691</c:v>
                </c:pt>
                <c:pt idx="16910">
                  <c:v>1691,1</c:v>
                </c:pt>
                <c:pt idx="16911">
                  <c:v>1691,2</c:v>
                </c:pt>
                <c:pt idx="16912">
                  <c:v>1691,3</c:v>
                </c:pt>
                <c:pt idx="16913">
                  <c:v>1691,4</c:v>
                </c:pt>
                <c:pt idx="16914">
                  <c:v>1691,5</c:v>
                </c:pt>
                <c:pt idx="16915">
                  <c:v>1691,6</c:v>
                </c:pt>
                <c:pt idx="16916">
                  <c:v>1691,7</c:v>
                </c:pt>
                <c:pt idx="16917">
                  <c:v>1691,8</c:v>
                </c:pt>
                <c:pt idx="16918">
                  <c:v>1691,9</c:v>
                </c:pt>
                <c:pt idx="16919">
                  <c:v>1692</c:v>
                </c:pt>
                <c:pt idx="16920">
                  <c:v>1692,1</c:v>
                </c:pt>
                <c:pt idx="16921">
                  <c:v>1692,2</c:v>
                </c:pt>
                <c:pt idx="16922">
                  <c:v>1692,3</c:v>
                </c:pt>
                <c:pt idx="16923">
                  <c:v>1692,4</c:v>
                </c:pt>
                <c:pt idx="16924">
                  <c:v>1692,5</c:v>
                </c:pt>
                <c:pt idx="16925">
                  <c:v>1692,6</c:v>
                </c:pt>
                <c:pt idx="16926">
                  <c:v>1692,7</c:v>
                </c:pt>
                <c:pt idx="16927">
                  <c:v>1692,8</c:v>
                </c:pt>
                <c:pt idx="16928">
                  <c:v>1692,9</c:v>
                </c:pt>
                <c:pt idx="16929">
                  <c:v>1693</c:v>
                </c:pt>
                <c:pt idx="16930">
                  <c:v>1693,1</c:v>
                </c:pt>
                <c:pt idx="16931">
                  <c:v>1693,2</c:v>
                </c:pt>
                <c:pt idx="16932">
                  <c:v>1693,3</c:v>
                </c:pt>
                <c:pt idx="16933">
                  <c:v>1693,4</c:v>
                </c:pt>
                <c:pt idx="16934">
                  <c:v>1693,5</c:v>
                </c:pt>
                <c:pt idx="16935">
                  <c:v>1693,6</c:v>
                </c:pt>
                <c:pt idx="16936">
                  <c:v>1693,7</c:v>
                </c:pt>
                <c:pt idx="16937">
                  <c:v>1693,8</c:v>
                </c:pt>
                <c:pt idx="16938">
                  <c:v>1693,9</c:v>
                </c:pt>
                <c:pt idx="16939">
                  <c:v>1694</c:v>
                </c:pt>
                <c:pt idx="16940">
                  <c:v>1694,1</c:v>
                </c:pt>
                <c:pt idx="16941">
                  <c:v>1694,2</c:v>
                </c:pt>
                <c:pt idx="16942">
                  <c:v>1694,3</c:v>
                </c:pt>
                <c:pt idx="16943">
                  <c:v>1694,4</c:v>
                </c:pt>
                <c:pt idx="16944">
                  <c:v>1694,5</c:v>
                </c:pt>
                <c:pt idx="16945">
                  <c:v>1694,6</c:v>
                </c:pt>
                <c:pt idx="16946">
                  <c:v>1694,7</c:v>
                </c:pt>
                <c:pt idx="16947">
                  <c:v>1694,8</c:v>
                </c:pt>
                <c:pt idx="16948">
                  <c:v>1694,9</c:v>
                </c:pt>
                <c:pt idx="16949">
                  <c:v>1695</c:v>
                </c:pt>
                <c:pt idx="16950">
                  <c:v>1695,1</c:v>
                </c:pt>
                <c:pt idx="16951">
                  <c:v>1695,2</c:v>
                </c:pt>
                <c:pt idx="16952">
                  <c:v>1695,3</c:v>
                </c:pt>
                <c:pt idx="16953">
                  <c:v>1695,4</c:v>
                </c:pt>
                <c:pt idx="16954">
                  <c:v>1695,5</c:v>
                </c:pt>
                <c:pt idx="16955">
                  <c:v>1695,6</c:v>
                </c:pt>
                <c:pt idx="16956">
                  <c:v>1695,7</c:v>
                </c:pt>
                <c:pt idx="16957">
                  <c:v>1695,8</c:v>
                </c:pt>
                <c:pt idx="16958">
                  <c:v>1695,9</c:v>
                </c:pt>
                <c:pt idx="16959">
                  <c:v>1696</c:v>
                </c:pt>
                <c:pt idx="16960">
                  <c:v>1696,1</c:v>
                </c:pt>
                <c:pt idx="16961">
                  <c:v>1696,2</c:v>
                </c:pt>
                <c:pt idx="16962">
                  <c:v>1696,3</c:v>
                </c:pt>
                <c:pt idx="16963">
                  <c:v>1696,4</c:v>
                </c:pt>
                <c:pt idx="16964">
                  <c:v>1696,5</c:v>
                </c:pt>
                <c:pt idx="16965">
                  <c:v>1696,6</c:v>
                </c:pt>
                <c:pt idx="16966">
                  <c:v>1696,7</c:v>
                </c:pt>
                <c:pt idx="16967">
                  <c:v>1696,8</c:v>
                </c:pt>
                <c:pt idx="16968">
                  <c:v>1696,9</c:v>
                </c:pt>
                <c:pt idx="16969">
                  <c:v>1697</c:v>
                </c:pt>
                <c:pt idx="16970">
                  <c:v>1697,1</c:v>
                </c:pt>
                <c:pt idx="16971">
                  <c:v>1697,2</c:v>
                </c:pt>
                <c:pt idx="16972">
                  <c:v>1697,3</c:v>
                </c:pt>
                <c:pt idx="16973">
                  <c:v>1697,4</c:v>
                </c:pt>
                <c:pt idx="16974">
                  <c:v>1697,5</c:v>
                </c:pt>
                <c:pt idx="16975">
                  <c:v>1697,6</c:v>
                </c:pt>
                <c:pt idx="16976">
                  <c:v>1697,7</c:v>
                </c:pt>
                <c:pt idx="16977">
                  <c:v>1697,8</c:v>
                </c:pt>
                <c:pt idx="16978">
                  <c:v>1697,9</c:v>
                </c:pt>
                <c:pt idx="16979">
                  <c:v>1698</c:v>
                </c:pt>
                <c:pt idx="16980">
                  <c:v>1698,1</c:v>
                </c:pt>
                <c:pt idx="16981">
                  <c:v>1698,2</c:v>
                </c:pt>
                <c:pt idx="16982">
                  <c:v>1698,3</c:v>
                </c:pt>
                <c:pt idx="16983">
                  <c:v>1698,4</c:v>
                </c:pt>
                <c:pt idx="16984">
                  <c:v>1698,5</c:v>
                </c:pt>
                <c:pt idx="16985">
                  <c:v>1698,6</c:v>
                </c:pt>
                <c:pt idx="16986">
                  <c:v>1698,7</c:v>
                </c:pt>
                <c:pt idx="16987">
                  <c:v>1698,8</c:v>
                </c:pt>
                <c:pt idx="16988">
                  <c:v>1698,9</c:v>
                </c:pt>
                <c:pt idx="16989">
                  <c:v>1699</c:v>
                </c:pt>
                <c:pt idx="16990">
                  <c:v>1699,1</c:v>
                </c:pt>
                <c:pt idx="16991">
                  <c:v>1699,2</c:v>
                </c:pt>
                <c:pt idx="16992">
                  <c:v>1699,3</c:v>
                </c:pt>
                <c:pt idx="16993">
                  <c:v>1699,4</c:v>
                </c:pt>
                <c:pt idx="16994">
                  <c:v>1699,5</c:v>
                </c:pt>
                <c:pt idx="16995">
                  <c:v>1699,6</c:v>
                </c:pt>
                <c:pt idx="16996">
                  <c:v>1699,7</c:v>
                </c:pt>
                <c:pt idx="16997">
                  <c:v>1699,8</c:v>
                </c:pt>
                <c:pt idx="16998">
                  <c:v>1699,9</c:v>
                </c:pt>
                <c:pt idx="16999">
                  <c:v>1700</c:v>
                </c:pt>
                <c:pt idx="17000">
                  <c:v>1700,1</c:v>
                </c:pt>
                <c:pt idx="17001">
                  <c:v>1700,2</c:v>
                </c:pt>
                <c:pt idx="17002">
                  <c:v>1700,3</c:v>
                </c:pt>
                <c:pt idx="17003">
                  <c:v>1700,4</c:v>
                </c:pt>
                <c:pt idx="17004">
                  <c:v>1700,5</c:v>
                </c:pt>
                <c:pt idx="17005">
                  <c:v>1700,6</c:v>
                </c:pt>
                <c:pt idx="17006">
                  <c:v>1700,7</c:v>
                </c:pt>
                <c:pt idx="17007">
                  <c:v>1700,8</c:v>
                </c:pt>
                <c:pt idx="17008">
                  <c:v>1700,9</c:v>
                </c:pt>
                <c:pt idx="17009">
                  <c:v>1701</c:v>
                </c:pt>
                <c:pt idx="17010">
                  <c:v>1701,1</c:v>
                </c:pt>
                <c:pt idx="17011">
                  <c:v>1701,2</c:v>
                </c:pt>
                <c:pt idx="17012">
                  <c:v>1701,3</c:v>
                </c:pt>
                <c:pt idx="17013">
                  <c:v>1701,4</c:v>
                </c:pt>
                <c:pt idx="17014">
                  <c:v>1701,5</c:v>
                </c:pt>
                <c:pt idx="17015">
                  <c:v>1701,6</c:v>
                </c:pt>
                <c:pt idx="17016">
                  <c:v>1701,7</c:v>
                </c:pt>
                <c:pt idx="17017">
                  <c:v>1701,8</c:v>
                </c:pt>
                <c:pt idx="17018">
                  <c:v>1701,9</c:v>
                </c:pt>
                <c:pt idx="17019">
                  <c:v>1702</c:v>
                </c:pt>
                <c:pt idx="17020">
                  <c:v>1702,1</c:v>
                </c:pt>
                <c:pt idx="17021">
                  <c:v>1702,2</c:v>
                </c:pt>
                <c:pt idx="17022">
                  <c:v>1702,3</c:v>
                </c:pt>
                <c:pt idx="17023">
                  <c:v>1702,4</c:v>
                </c:pt>
                <c:pt idx="17024">
                  <c:v>1702,5</c:v>
                </c:pt>
                <c:pt idx="17025">
                  <c:v>1702,6</c:v>
                </c:pt>
                <c:pt idx="17026">
                  <c:v>1702,7</c:v>
                </c:pt>
                <c:pt idx="17027">
                  <c:v>1702,8</c:v>
                </c:pt>
                <c:pt idx="17028">
                  <c:v>1702,9</c:v>
                </c:pt>
                <c:pt idx="17029">
                  <c:v>1703</c:v>
                </c:pt>
                <c:pt idx="17030">
                  <c:v>1703,1</c:v>
                </c:pt>
                <c:pt idx="17031">
                  <c:v>1703,2</c:v>
                </c:pt>
                <c:pt idx="17032">
                  <c:v>1703,3</c:v>
                </c:pt>
                <c:pt idx="17033">
                  <c:v>1703,4</c:v>
                </c:pt>
                <c:pt idx="17034">
                  <c:v>1703,5</c:v>
                </c:pt>
                <c:pt idx="17035">
                  <c:v>1703,6</c:v>
                </c:pt>
                <c:pt idx="17036">
                  <c:v>1703,7</c:v>
                </c:pt>
                <c:pt idx="17037">
                  <c:v>1703,8</c:v>
                </c:pt>
                <c:pt idx="17038">
                  <c:v>1703,9</c:v>
                </c:pt>
                <c:pt idx="17039">
                  <c:v>1704</c:v>
                </c:pt>
                <c:pt idx="17040">
                  <c:v>1704,1</c:v>
                </c:pt>
                <c:pt idx="17041">
                  <c:v>1704,2</c:v>
                </c:pt>
                <c:pt idx="17042">
                  <c:v>1704,3</c:v>
                </c:pt>
                <c:pt idx="17043">
                  <c:v>1704,4</c:v>
                </c:pt>
                <c:pt idx="17044">
                  <c:v>1704,5</c:v>
                </c:pt>
                <c:pt idx="17045">
                  <c:v>1704,6</c:v>
                </c:pt>
                <c:pt idx="17046">
                  <c:v>1704,7</c:v>
                </c:pt>
                <c:pt idx="17047">
                  <c:v>1704,8</c:v>
                </c:pt>
                <c:pt idx="17048">
                  <c:v>1704,9</c:v>
                </c:pt>
                <c:pt idx="17049">
                  <c:v>1705</c:v>
                </c:pt>
                <c:pt idx="17050">
                  <c:v>1705,1</c:v>
                </c:pt>
                <c:pt idx="17051">
                  <c:v>1705,2</c:v>
                </c:pt>
                <c:pt idx="17052">
                  <c:v>1705,3</c:v>
                </c:pt>
                <c:pt idx="17053">
                  <c:v>1705,4</c:v>
                </c:pt>
                <c:pt idx="17054">
                  <c:v>1705,5</c:v>
                </c:pt>
                <c:pt idx="17055">
                  <c:v>1705,6</c:v>
                </c:pt>
                <c:pt idx="17056">
                  <c:v>1705,7</c:v>
                </c:pt>
                <c:pt idx="17057">
                  <c:v>1705,8</c:v>
                </c:pt>
                <c:pt idx="17058">
                  <c:v>1705,9</c:v>
                </c:pt>
                <c:pt idx="17059">
                  <c:v>1706</c:v>
                </c:pt>
                <c:pt idx="17060">
                  <c:v>1706,1</c:v>
                </c:pt>
                <c:pt idx="17061">
                  <c:v>1706,2</c:v>
                </c:pt>
                <c:pt idx="17062">
                  <c:v>1706,3</c:v>
                </c:pt>
                <c:pt idx="17063">
                  <c:v>1706,4</c:v>
                </c:pt>
                <c:pt idx="17064">
                  <c:v>1706,5</c:v>
                </c:pt>
                <c:pt idx="17065">
                  <c:v>1706,6</c:v>
                </c:pt>
                <c:pt idx="17066">
                  <c:v>1706,7</c:v>
                </c:pt>
                <c:pt idx="17067">
                  <c:v>1706,8</c:v>
                </c:pt>
                <c:pt idx="17068">
                  <c:v>1706,9</c:v>
                </c:pt>
                <c:pt idx="17069">
                  <c:v>1707</c:v>
                </c:pt>
                <c:pt idx="17070">
                  <c:v>1707,1</c:v>
                </c:pt>
                <c:pt idx="17071">
                  <c:v>1707,2</c:v>
                </c:pt>
                <c:pt idx="17072">
                  <c:v>1707,3</c:v>
                </c:pt>
                <c:pt idx="17073">
                  <c:v>1707,4</c:v>
                </c:pt>
                <c:pt idx="17074">
                  <c:v>1707,5</c:v>
                </c:pt>
                <c:pt idx="17075">
                  <c:v>1707,6</c:v>
                </c:pt>
                <c:pt idx="17076">
                  <c:v>1707,7</c:v>
                </c:pt>
                <c:pt idx="17077">
                  <c:v>1707,8</c:v>
                </c:pt>
                <c:pt idx="17078">
                  <c:v>1707,9</c:v>
                </c:pt>
                <c:pt idx="17079">
                  <c:v>1708</c:v>
                </c:pt>
                <c:pt idx="17080">
                  <c:v>1708,1</c:v>
                </c:pt>
                <c:pt idx="17081">
                  <c:v>1708,2</c:v>
                </c:pt>
                <c:pt idx="17082">
                  <c:v>1708,3</c:v>
                </c:pt>
                <c:pt idx="17083">
                  <c:v>1708,4</c:v>
                </c:pt>
                <c:pt idx="17084">
                  <c:v>1708,5</c:v>
                </c:pt>
                <c:pt idx="17085">
                  <c:v>1708,6</c:v>
                </c:pt>
                <c:pt idx="17086">
                  <c:v>1708,7</c:v>
                </c:pt>
                <c:pt idx="17087">
                  <c:v>1708,8</c:v>
                </c:pt>
                <c:pt idx="17088">
                  <c:v>1708,9</c:v>
                </c:pt>
                <c:pt idx="17089">
                  <c:v>1709</c:v>
                </c:pt>
                <c:pt idx="17090">
                  <c:v>1709,1</c:v>
                </c:pt>
                <c:pt idx="17091">
                  <c:v>1709,2</c:v>
                </c:pt>
                <c:pt idx="17092">
                  <c:v>1709,3</c:v>
                </c:pt>
                <c:pt idx="17093">
                  <c:v>1709,4</c:v>
                </c:pt>
                <c:pt idx="17094">
                  <c:v>1709,5</c:v>
                </c:pt>
                <c:pt idx="17095">
                  <c:v>1709,6</c:v>
                </c:pt>
                <c:pt idx="17096">
                  <c:v>1709,7</c:v>
                </c:pt>
                <c:pt idx="17097">
                  <c:v>1709,8</c:v>
                </c:pt>
                <c:pt idx="17098">
                  <c:v>1709,9</c:v>
                </c:pt>
                <c:pt idx="17099">
                  <c:v>1710</c:v>
                </c:pt>
                <c:pt idx="17100">
                  <c:v>1710,1</c:v>
                </c:pt>
                <c:pt idx="17101">
                  <c:v>1710,2</c:v>
                </c:pt>
                <c:pt idx="17102">
                  <c:v>1710,3</c:v>
                </c:pt>
                <c:pt idx="17103">
                  <c:v>1710,4</c:v>
                </c:pt>
                <c:pt idx="17104">
                  <c:v>1710,5</c:v>
                </c:pt>
                <c:pt idx="17105">
                  <c:v>1710,6</c:v>
                </c:pt>
                <c:pt idx="17106">
                  <c:v>1710,7</c:v>
                </c:pt>
                <c:pt idx="17107">
                  <c:v>1710,8</c:v>
                </c:pt>
                <c:pt idx="17108">
                  <c:v>1710,9</c:v>
                </c:pt>
                <c:pt idx="17109">
                  <c:v>1711</c:v>
                </c:pt>
                <c:pt idx="17110">
                  <c:v>1711,1</c:v>
                </c:pt>
                <c:pt idx="17111">
                  <c:v>1711,2</c:v>
                </c:pt>
                <c:pt idx="17112">
                  <c:v>1711,3</c:v>
                </c:pt>
                <c:pt idx="17113">
                  <c:v>1711,4</c:v>
                </c:pt>
                <c:pt idx="17114">
                  <c:v>1711,5</c:v>
                </c:pt>
                <c:pt idx="17115">
                  <c:v>1711,6</c:v>
                </c:pt>
                <c:pt idx="17116">
                  <c:v>1711,7</c:v>
                </c:pt>
                <c:pt idx="17117">
                  <c:v>1711,8</c:v>
                </c:pt>
                <c:pt idx="17118">
                  <c:v>1711,9</c:v>
                </c:pt>
                <c:pt idx="17119">
                  <c:v>1712</c:v>
                </c:pt>
                <c:pt idx="17120">
                  <c:v>1712,1</c:v>
                </c:pt>
                <c:pt idx="17121">
                  <c:v>1712,2</c:v>
                </c:pt>
                <c:pt idx="17122">
                  <c:v>1712,3</c:v>
                </c:pt>
                <c:pt idx="17123">
                  <c:v>1712,4</c:v>
                </c:pt>
                <c:pt idx="17124">
                  <c:v>1712,5</c:v>
                </c:pt>
                <c:pt idx="17125">
                  <c:v>1712,6</c:v>
                </c:pt>
                <c:pt idx="17126">
                  <c:v>1712,7</c:v>
                </c:pt>
                <c:pt idx="17127">
                  <c:v>1712,8</c:v>
                </c:pt>
                <c:pt idx="17128">
                  <c:v>1712,9</c:v>
                </c:pt>
                <c:pt idx="17129">
                  <c:v>1713</c:v>
                </c:pt>
                <c:pt idx="17130">
                  <c:v>1713,1</c:v>
                </c:pt>
                <c:pt idx="17131">
                  <c:v>1713,2</c:v>
                </c:pt>
                <c:pt idx="17132">
                  <c:v>1713,3</c:v>
                </c:pt>
                <c:pt idx="17133">
                  <c:v>1713,4</c:v>
                </c:pt>
                <c:pt idx="17134">
                  <c:v>1713,5</c:v>
                </c:pt>
                <c:pt idx="17135">
                  <c:v>1713,6</c:v>
                </c:pt>
                <c:pt idx="17136">
                  <c:v>1713,7</c:v>
                </c:pt>
                <c:pt idx="17137">
                  <c:v>1713,8</c:v>
                </c:pt>
                <c:pt idx="17138">
                  <c:v>1713,9</c:v>
                </c:pt>
                <c:pt idx="17139">
                  <c:v>1714</c:v>
                </c:pt>
                <c:pt idx="17140">
                  <c:v>1714,1</c:v>
                </c:pt>
                <c:pt idx="17141">
                  <c:v>1714,2</c:v>
                </c:pt>
                <c:pt idx="17142">
                  <c:v>1714,3</c:v>
                </c:pt>
                <c:pt idx="17143">
                  <c:v>1714,4</c:v>
                </c:pt>
                <c:pt idx="17144">
                  <c:v>1714,5</c:v>
                </c:pt>
                <c:pt idx="17145">
                  <c:v>1714,6</c:v>
                </c:pt>
                <c:pt idx="17146">
                  <c:v>1714,7</c:v>
                </c:pt>
                <c:pt idx="17147">
                  <c:v>1714,8</c:v>
                </c:pt>
                <c:pt idx="17148">
                  <c:v>1714,9</c:v>
                </c:pt>
                <c:pt idx="17149">
                  <c:v>1715</c:v>
                </c:pt>
                <c:pt idx="17150">
                  <c:v>1715,1</c:v>
                </c:pt>
                <c:pt idx="17151">
                  <c:v>1715,2</c:v>
                </c:pt>
                <c:pt idx="17152">
                  <c:v>1715,3</c:v>
                </c:pt>
                <c:pt idx="17153">
                  <c:v>1715,4</c:v>
                </c:pt>
                <c:pt idx="17154">
                  <c:v>1715,5</c:v>
                </c:pt>
                <c:pt idx="17155">
                  <c:v>1715,6</c:v>
                </c:pt>
                <c:pt idx="17156">
                  <c:v>1715,7</c:v>
                </c:pt>
                <c:pt idx="17157">
                  <c:v>1715,8</c:v>
                </c:pt>
                <c:pt idx="17158">
                  <c:v>1715,9</c:v>
                </c:pt>
                <c:pt idx="17159">
                  <c:v>1716</c:v>
                </c:pt>
                <c:pt idx="17160">
                  <c:v>1716,1</c:v>
                </c:pt>
                <c:pt idx="17161">
                  <c:v>1716,2</c:v>
                </c:pt>
                <c:pt idx="17162">
                  <c:v>1716,3</c:v>
                </c:pt>
                <c:pt idx="17163">
                  <c:v>1716,4</c:v>
                </c:pt>
                <c:pt idx="17164">
                  <c:v>1716,5</c:v>
                </c:pt>
                <c:pt idx="17165">
                  <c:v>1716,6</c:v>
                </c:pt>
                <c:pt idx="17166">
                  <c:v>1716,7</c:v>
                </c:pt>
                <c:pt idx="17167">
                  <c:v>1716,8</c:v>
                </c:pt>
                <c:pt idx="17168">
                  <c:v>1716,9</c:v>
                </c:pt>
                <c:pt idx="17169">
                  <c:v>1717</c:v>
                </c:pt>
                <c:pt idx="17170">
                  <c:v>1717,1</c:v>
                </c:pt>
                <c:pt idx="17171">
                  <c:v>1717,2</c:v>
                </c:pt>
                <c:pt idx="17172">
                  <c:v>1717,3</c:v>
                </c:pt>
                <c:pt idx="17173">
                  <c:v>1717,4</c:v>
                </c:pt>
                <c:pt idx="17174">
                  <c:v>1717,5</c:v>
                </c:pt>
                <c:pt idx="17175">
                  <c:v>1717,6</c:v>
                </c:pt>
                <c:pt idx="17176">
                  <c:v>1717,7</c:v>
                </c:pt>
                <c:pt idx="17177">
                  <c:v>1717,8</c:v>
                </c:pt>
                <c:pt idx="17178">
                  <c:v>1717,9</c:v>
                </c:pt>
                <c:pt idx="17179">
                  <c:v>1718</c:v>
                </c:pt>
                <c:pt idx="17180">
                  <c:v>1718,1</c:v>
                </c:pt>
                <c:pt idx="17181">
                  <c:v>1718,2</c:v>
                </c:pt>
                <c:pt idx="17182">
                  <c:v>1718,3</c:v>
                </c:pt>
                <c:pt idx="17183">
                  <c:v>1718,4</c:v>
                </c:pt>
                <c:pt idx="17184">
                  <c:v>1718,5</c:v>
                </c:pt>
                <c:pt idx="17185">
                  <c:v>1718,6</c:v>
                </c:pt>
                <c:pt idx="17186">
                  <c:v>1718,7</c:v>
                </c:pt>
                <c:pt idx="17187">
                  <c:v>1718,8</c:v>
                </c:pt>
                <c:pt idx="17188">
                  <c:v>1718,9</c:v>
                </c:pt>
                <c:pt idx="17189">
                  <c:v>1719</c:v>
                </c:pt>
                <c:pt idx="17190">
                  <c:v>1719,1</c:v>
                </c:pt>
                <c:pt idx="17191">
                  <c:v>1719,2</c:v>
                </c:pt>
                <c:pt idx="17192">
                  <c:v>1719,3</c:v>
                </c:pt>
                <c:pt idx="17193">
                  <c:v>1719,4</c:v>
                </c:pt>
                <c:pt idx="17194">
                  <c:v>1719,5</c:v>
                </c:pt>
                <c:pt idx="17195">
                  <c:v>1719,6</c:v>
                </c:pt>
                <c:pt idx="17196">
                  <c:v>1719,7</c:v>
                </c:pt>
                <c:pt idx="17197">
                  <c:v>1719,8</c:v>
                </c:pt>
                <c:pt idx="17198">
                  <c:v>1719,9</c:v>
                </c:pt>
                <c:pt idx="17199">
                  <c:v>1720</c:v>
                </c:pt>
                <c:pt idx="17200">
                  <c:v>1720,1</c:v>
                </c:pt>
                <c:pt idx="17201">
                  <c:v>1720,2</c:v>
                </c:pt>
                <c:pt idx="17202">
                  <c:v>1720,3</c:v>
                </c:pt>
                <c:pt idx="17203">
                  <c:v>1720,4</c:v>
                </c:pt>
                <c:pt idx="17204">
                  <c:v>1720,5</c:v>
                </c:pt>
                <c:pt idx="17205">
                  <c:v>1720,6</c:v>
                </c:pt>
                <c:pt idx="17206">
                  <c:v>1720,7</c:v>
                </c:pt>
                <c:pt idx="17207">
                  <c:v>1720,8</c:v>
                </c:pt>
                <c:pt idx="17208">
                  <c:v>1720,9</c:v>
                </c:pt>
                <c:pt idx="17209">
                  <c:v>1721</c:v>
                </c:pt>
                <c:pt idx="17210">
                  <c:v>1721,1</c:v>
                </c:pt>
                <c:pt idx="17211">
                  <c:v>1721,2</c:v>
                </c:pt>
                <c:pt idx="17212">
                  <c:v>1721,3</c:v>
                </c:pt>
                <c:pt idx="17213">
                  <c:v>1721,4</c:v>
                </c:pt>
                <c:pt idx="17214">
                  <c:v>1721,5</c:v>
                </c:pt>
                <c:pt idx="17215">
                  <c:v>1721,6</c:v>
                </c:pt>
                <c:pt idx="17216">
                  <c:v>1721,7</c:v>
                </c:pt>
                <c:pt idx="17217">
                  <c:v>1721,8</c:v>
                </c:pt>
                <c:pt idx="17218">
                  <c:v>1721,9</c:v>
                </c:pt>
                <c:pt idx="17219">
                  <c:v>1722</c:v>
                </c:pt>
                <c:pt idx="17220">
                  <c:v>1722,1</c:v>
                </c:pt>
                <c:pt idx="17221">
                  <c:v>1722,2</c:v>
                </c:pt>
                <c:pt idx="17222">
                  <c:v>1722,3</c:v>
                </c:pt>
                <c:pt idx="17223">
                  <c:v>1722,4</c:v>
                </c:pt>
                <c:pt idx="17224">
                  <c:v>1722,5</c:v>
                </c:pt>
                <c:pt idx="17225">
                  <c:v>1722,6</c:v>
                </c:pt>
                <c:pt idx="17226">
                  <c:v>1722,7</c:v>
                </c:pt>
                <c:pt idx="17227">
                  <c:v>1722,8</c:v>
                </c:pt>
                <c:pt idx="17228">
                  <c:v>1722,9</c:v>
                </c:pt>
                <c:pt idx="17229">
                  <c:v>1723</c:v>
                </c:pt>
                <c:pt idx="17230">
                  <c:v>1723,1</c:v>
                </c:pt>
                <c:pt idx="17231">
                  <c:v>1723,2</c:v>
                </c:pt>
                <c:pt idx="17232">
                  <c:v>1723,3</c:v>
                </c:pt>
                <c:pt idx="17233">
                  <c:v>1723,4</c:v>
                </c:pt>
                <c:pt idx="17234">
                  <c:v>1723,5</c:v>
                </c:pt>
                <c:pt idx="17235">
                  <c:v>1723,6</c:v>
                </c:pt>
                <c:pt idx="17236">
                  <c:v>1723,7</c:v>
                </c:pt>
                <c:pt idx="17237">
                  <c:v>1723,8</c:v>
                </c:pt>
                <c:pt idx="17238">
                  <c:v>1723,9</c:v>
                </c:pt>
                <c:pt idx="17239">
                  <c:v>1724</c:v>
                </c:pt>
                <c:pt idx="17240">
                  <c:v>1724,1</c:v>
                </c:pt>
                <c:pt idx="17241">
                  <c:v>1724,2</c:v>
                </c:pt>
                <c:pt idx="17242">
                  <c:v>1724,3</c:v>
                </c:pt>
                <c:pt idx="17243">
                  <c:v>1724,4</c:v>
                </c:pt>
                <c:pt idx="17244">
                  <c:v>1724,5</c:v>
                </c:pt>
                <c:pt idx="17245">
                  <c:v>1724,6</c:v>
                </c:pt>
                <c:pt idx="17246">
                  <c:v>1724,7</c:v>
                </c:pt>
                <c:pt idx="17247">
                  <c:v>1724,8</c:v>
                </c:pt>
                <c:pt idx="17248">
                  <c:v>1724,9</c:v>
                </c:pt>
                <c:pt idx="17249">
                  <c:v>1725</c:v>
                </c:pt>
                <c:pt idx="17250">
                  <c:v>1725,1</c:v>
                </c:pt>
                <c:pt idx="17251">
                  <c:v>1725,2</c:v>
                </c:pt>
                <c:pt idx="17252">
                  <c:v>1725,3</c:v>
                </c:pt>
                <c:pt idx="17253">
                  <c:v>1725,4</c:v>
                </c:pt>
                <c:pt idx="17254">
                  <c:v>1725,5</c:v>
                </c:pt>
                <c:pt idx="17255">
                  <c:v>1725,6</c:v>
                </c:pt>
                <c:pt idx="17256">
                  <c:v>1725,7</c:v>
                </c:pt>
                <c:pt idx="17257">
                  <c:v>1725,8</c:v>
                </c:pt>
                <c:pt idx="17258">
                  <c:v>1725,9</c:v>
                </c:pt>
                <c:pt idx="17259">
                  <c:v>1726</c:v>
                </c:pt>
                <c:pt idx="17260">
                  <c:v>1726,1</c:v>
                </c:pt>
                <c:pt idx="17261">
                  <c:v>1726,2</c:v>
                </c:pt>
                <c:pt idx="17262">
                  <c:v>1726,3</c:v>
                </c:pt>
                <c:pt idx="17263">
                  <c:v>1726,4</c:v>
                </c:pt>
                <c:pt idx="17264">
                  <c:v>1726,5</c:v>
                </c:pt>
                <c:pt idx="17265">
                  <c:v>1726,6</c:v>
                </c:pt>
                <c:pt idx="17266">
                  <c:v>1726,7</c:v>
                </c:pt>
                <c:pt idx="17267">
                  <c:v>1726,8</c:v>
                </c:pt>
                <c:pt idx="17268">
                  <c:v>1726,9</c:v>
                </c:pt>
                <c:pt idx="17269">
                  <c:v>1727</c:v>
                </c:pt>
                <c:pt idx="17270">
                  <c:v>1727,1</c:v>
                </c:pt>
                <c:pt idx="17271">
                  <c:v>1727,2</c:v>
                </c:pt>
                <c:pt idx="17272">
                  <c:v>1727,3</c:v>
                </c:pt>
                <c:pt idx="17273">
                  <c:v>1727,4</c:v>
                </c:pt>
                <c:pt idx="17274">
                  <c:v>1727,5</c:v>
                </c:pt>
                <c:pt idx="17275">
                  <c:v>1727,6</c:v>
                </c:pt>
                <c:pt idx="17276">
                  <c:v>1727,7</c:v>
                </c:pt>
                <c:pt idx="17277">
                  <c:v>1727,8</c:v>
                </c:pt>
                <c:pt idx="17278">
                  <c:v>1727,9</c:v>
                </c:pt>
                <c:pt idx="17279">
                  <c:v>1728</c:v>
                </c:pt>
                <c:pt idx="17280">
                  <c:v>1728,1</c:v>
                </c:pt>
                <c:pt idx="17281">
                  <c:v>1728,2</c:v>
                </c:pt>
                <c:pt idx="17282">
                  <c:v>1728,3</c:v>
                </c:pt>
                <c:pt idx="17283">
                  <c:v>1728,4</c:v>
                </c:pt>
                <c:pt idx="17284">
                  <c:v>1728,5</c:v>
                </c:pt>
                <c:pt idx="17285">
                  <c:v>1728,6</c:v>
                </c:pt>
                <c:pt idx="17286">
                  <c:v>1728,7</c:v>
                </c:pt>
                <c:pt idx="17287">
                  <c:v>1728,8</c:v>
                </c:pt>
                <c:pt idx="17288">
                  <c:v>1728,9</c:v>
                </c:pt>
                <c:pt idx="17289">
                  <c:v>1729</c:v>
                </c:pt>
                <c:pt idx="17290">
                  <c:v>1729,1</c:v>
                </c:pt>
                <c:pt idx="17291">
                  <c:v>1729,2</c:v>
                </c:pt>
                <c:pt idx="17292">
                  <c:v>1729,3</c:v>
                </c:pt>
                <c:pt idx="17293">
                  <c:v>1729,4</c:v>
                </c:pt>
                <c:pt idx="17294">
                  <c:v>1729,5</c:v>
                </c:pt>
                <c:pt idx="17295">
                  <c:v>1729,6</c:v>
                </c:pt>
                <c:pt idx="17296">
                  <c:v>1729,7</c:v>
                </c:pt>
                <c:pt idx="17297">
                  <c:v>1729,8</c:v>
                </c:pt>
                <c:pt idx="17298">
                  <c:v>1729,9</c:v>
                </c:pt>
                <c:pt idx="17299">
                  <c:v>1730</c:v>
                </c:pt>
                <c:pt idx="17300">
                  <c:v>1730,1</c:v>
                </c:pt>
                <c:pt idx="17301">
                  <c:v>1730,2</c:v>
                </c:pt>
                <c:pt idx="17302">
                  <c:v>1730,3</c:v>
                </c:pt>
                <c:pt idx="17303">
                  <c:v>1730,4</c:v>
                </c:pt>
                <c:pt idx="17304">
                  <c:v>1730,5</c:v>
                </c:pt>
                <c:pt idx="17305">
                  <c:v>1730,6</c:v>
                </c:pt>
                <c:pt idx="17306">
                  <c:v>1730,7</c:v>
                </c:pt>
                <c:pt idx="17307">
                  <c:v>1730,8</c:v>
                </c:pt>
                <c:pt idx="17308">
                  <c:v>1730,9</c:v>
                </c:pt>
                <c:pt idx="17309">
                  <c:v>1731</c:v>
                </c:pt>
                <c:pt idx="17310">
                  <c:v>1731,1</c:v>
                </c:pt>
                <c:pt idx="17311">
                  <c:v>1731,2</c:v>
                </c:pt>
                <c:pt idx="17312">
                  <c:v>1731,3</c:v>
                </c:pt>
                <c:pt idx="17313">
                  <c:v>1731,4</c:v>
                </c:pt>
                <c:pt idx="17314">
                  <c:v>1731,5</c:v>
                </c:pt>
                <c:pt idx="17315">
                  <c:v>1731,6</c:v>
                </c:pt>
                <c:pt idx="17316">
                  <c:v>1731,7</c:v>
                </c:pt>
                <c:pt idx="17317">
                  <c:v>1731,8</c:v>
                </c:pt>
                <c:pt idx="17318">
                  <c:v>1731,9</c:v>
                </c:pt>
                <c:pt idx="17319">
                  <c:v>1732</c:v>
                </c:pt>
                <c:pt idx="17320">
                  <c:v>1732,1</c:v>
                </c:pt>
                <c:pt idx="17321">
                  <c:v>1732,2</c:v>
                </c:pt>
                <c:pt idx="17322">
                  <c:v>1732,3</c:v>
                </c:pt>
                <c:pt idx="17323">
                  <c:v>1732,4</c:v>
                </c:pt>
                <c:pt idx="17324">
                  <c:v>1732,5</c:v>
                </c:pt>
                <c:pt idx="17325">
                  <c:v>1732,6</c:v>
                </c:pt>
                <c:pt idx="17326">
                  <c:v>1732,7</c:v>
                </c:pt>
                <c:pt idx="17327">
                  <c:v>1732,8</c:v>
                </c:pt>
                <c:pt idx="17328">
                  <c:v>1732,9</c:v>
                </c:pt>
                <c:pt idx="17329">
                  <c:v>1733</c:v>
                </c:pt>
                <c:pt idx="17330">
                  <c:v>1733,1</c:v>
                </c:pt>
                <c:pt idx="17331">
                  <c:v>1733,2</c:v>
                </c:pt>
                <c:pt idx="17332">
                  <c:v>1733,3</c:v>
                </c:pt>
                <c:pt idx="17333">
                  <c:v>1733,4</c:v>
                </c:pt>
                <c:pt idx="17334">
                  <c:v>1733,5</c:v>
                </c:pt>
                <c:pt idx="17335">
                  <c:v>1733,6</c:v>
                </c:pt>
                <c:pt idx="17336">
                  <c:v>1733,7</c:v>
                </c:pt>
                <c:pt idx="17337">
                  <c:v>1733,8</c:v>
                </c:pt>
                <c:pt idx="17338">
                  <c:v>1733,9</c:v>
                </c:pt>
                <c:pt idx="17339">
                  <c:v>1734</c:v>
                </c:pt>
                <c:pt idx="17340">
                  <c:v>1734,1</c:v>
                </c:pt>
                <c:pt idx="17341">
                  <c:v>1734,2</c:v>
                </c:pt>
                <c:pt idx="17342">
                  <c:v>1734,3</c:v>
                </c:pt>
                <c:pt idx="17343">
                  <c:v>1734,4</c:v>
                </c:pt>
                <c:pt idx="17344">
                  <c:v>1734,5</c:v>
                </c:pt>
                <c:pt idx="17345">
                  <c:v>1734,6</c:v>
                </c:pt>
                <c:pt idx="17346">
                  <c:v>1734,7</c:v>
                </c:pt>
                <c:pt idx="17347">
                  <c:v>1734,8</c:v>
                </c:pt>
                <c:pt idx="17348">
                  <c:v>1734,9</c:v>
                </c:pt>
                <c:pt idx="17349">
                  <c:v>1735</c:v>
                </c:pt>
                <c:pt idx="17350">
                  <c:v>1735,1</c:v>
                </c:pt>
                <c:pt idx="17351">
                  <c:v>1735,2</c:v>
                </c:pt>
                <c:pt idx="17352">
                  <c:v>1735,3</c:v>
                </c:pt>
                <c:pt idx="17353">
                  <c:v>1735,4</c:v>
                </c:pt>
                <c:pt idx="17354">
                  <c:v>1735,5</c:v>
                </c:pt>
                <c:pt idx="17355">
                  <c:v>1735,6</c:v>
                </c:pt>
                <c:pt idx="17356">
                  <c:v>1735,7</c:v>
                </c:pt>
                <c:pt idx="17357">
                  <c:v>1735,8</c:v>
                </c:pt>
                <c:pt idx="17358">
                  <c:v>1735,9</c:v>
                </c:pt>
                <c:pt idx="17359">
                  <c:v>1736</c:v>
                </c:pt>
                <c:pt idx="17360">
                  <c:v>1736,1</c:v>
                </c:pt>
                <c:pt idx="17361">
                  <c:v>1736,2</c:v>
                </c:pt>
                <c:pt idx="17362">
                  <c:v>1736,3</c:v>
                </c:pt>
                <c:pt idx="17363">
                  <c:v>1736,4</c:v>
                </c:pt>
                <c:pt idx="17364">
                  <c:v>1736,5</c:v>
                </c:pt>
                <c:pt idx="17365">
                  <c:v>1736,6</c:v>
                </c:pt>
                <c:pt idx="17366">
                  <c:v>1736,7</c:v>
                </c:pt>
                <c:pt idx="17367">
                  <c:v>1736,8</c:v>
                </c:pt>
                <c:pt idx="17368">
                  <c:v>1736,9</c:v>
                </c:pt>
                <c:pt idx="17369">
                  <c:v>1737</c:v>
                </c:pt>
                <c:pt idx="17370">
                  <c:v>1737,1</c:v>
                </c:pt>
                <c:pt idx="17371">
                  <c:v>1737,2</c:v>
                </c:pt>
                <c:pt idx="17372">
                  <c:v>1737,3</c:v>
                </c:pt>
                <c:pt idx="17373">
                  <c:v>1737,4</c:v>
                </c:pt>
                <c:pt idx="17374">
                  <c:v>1737,5</c:v>
                </c:pt>
                <c:pt idx="17375">
                  <c:v>1737,6</c:v>
                </c:pt>
                <c:pt idx="17376">
                  <c:v>1737,7</c:v>
                </c:pt>
                <c:pt idx="17377">
                  <c:v>1737,8</c:v>
                </c:pt>
                <c:pt idx="17378">
                  <c:v>1737,9</c:v>
                </c:pt>
                <c:pt idx="17379">
                  <c:v>1738</c:v>
                </c:pt>
                <c:pt idx="17380">
                  <c:v>1738,1</c:v>
                </c:pt>
                <c:pt idx="17381">
                  <c:v>1738,2</c:v>
                </c:pt>
                <c:pt idx="17382">
                  <c:v>1738,3</c:v>
                </c:pt>
                <c:pt idx="17383">
                  <c:v>1738,4</c:v>
                </c:pt>
                <c:pt idx="17384">
                  <c:v>1738,5</c:v>
                </c:pt>
                <c:pt idx="17385">
                  <c:v>1738,6</c:v>
                </c:pt>
                <c:pt idx="17386">
                  <c:v>1738,7</c:v>
                </c:pt>
                <c:pt idx="17387">
                  <c:v>1738,8</c:v>
                </c:pt>
                <c:pt idx="17388">
                  <c:v>1738,9</c:v>
                </c:pt>
                <c:pt idx="17389">
                  <c:v>1739</c:v>
                </c:pt>
                <c:pt idx="17390">
                  <c:v>1739,1</c:v>
                </c:pt>
                <c:pt idx="17391">
                  <c:v>1739,2</c:v>
                </c:pt>
                <c:pt idx="17392">
                  <c:v>1739,3</c:v>
                </c:pt>
                <c:pt idx="17393">
                  <c:v>1739,4</c:v>
                </c:pt>
                <c:pt idx="17394">
                  <c:v>1739,5</c:v>
                </c:pt>
                <c:pt idx="17395">
                  <c:v>1739,6</c:v>
                </c:pt>
                <c:pt idx="17396">
                  <c:v>1739,7</c:v>
                </c:pt>
                <c:pt idx="17397">
                  <c:v>1739,8</c:v>
                </c:pt>
                <c:pt idx="17398">
                  <c:v>1739,9</c:v>
                </c:pt>
                <c:pt idx="17399">
                  <c:v>1740</c:v>
                </c:pt>
                <c:pt idx="17400">
                  <c:v>1740,1</c:v>
                </c:pt>
                <c:pt idx="17401">
                  <c:v>1740,2</c:v>
                </c:pt>
                <c:pt idx="17402">
                  <c:v>1740,3</c:v>
                </c:pt>
                <c:pt idx="17403">
                  <c:v>1740,4</c:v>
                </c:pt>
                <c:pt idx="17404">
                  <c:v>1740,5</c:v>
                </c:pt>
                <c:pt idx="17405">
                  <c:v>1740,6</c:v>
                </c:pt>
                <c:pt idx="17406">
                  <c:v>1740,7</c:v>
                </c:pt>
                <c:pt idx="17407">
                  <c:v>1740,8</c:v>
                </c:pt>
                <c:pt idx="17408">
                  <c:v>1740,9</c:v>
                </c:pt>
                <c:pt idx="17409">
                  <c:v>1741</c:v>
                </c:pt>
                <c:pt idx="17410">
                  <c:v>1741,1</c:v>
                </c:pt>
                <c:pt idx="17411">
                  <c:v>1741,2</c:v>
                </c:pt>
                <c:pt idx="17412">
                  <c:v>1741,3</c:v>
                </c:pt>
                <c:pt idx="17413">
                  <c:v>1741,4</c:v>
                </c:pt>
                <c:pt idx="17414">
                  <c:v>1741,5</c:v>
                </c:pt>
                <c:pt idx="17415">
                  <c:v>1741,6</c:v>
                </c:pt>
                <c:pt idx="17416">
                  <c:v>1741,7</c:v>
                </c:pt>
                <c:pt idx="17417">
                  <c:v>1741,8</c:v>
                </c:pt>
                <c:pt idx="17418">
                  <c:v>1741,9</c:v>
                </c:pt>
                <c:pt idx="17419">
                  <c:v>1742</c:v>
                </c:pt>
                <c:pt idx="17420">
                  <c:v>1742,1</c:v>
                </c:pt>
                <c:pt idx="17421">
                  <c:v>1742,2</c:v>
                </c:pt>
                <c:pt idx="17422">
                  <c:v>1742,3</c:v>
                </c:pt>
                <c:pt idx="17423">
                  <c:v>1742,4</c:v>
                </c:pt>
                <c:pt idx="17424">
                  <c:v>1742,5</c:v>
                </c:pt>
                <c:pt idx="17425">
                  <c:v>1742,6</c:v>
                </c:pt>
                <c:pt idx="17426">
                  <c:v>1742,7</c:v>
                </c:pt>
                <c:pt idx="17427">
                  <c:v>1742,8</c:v>
                </c:pt>
                <c:pt idx="17428">
                  <c:v>1742,9</c:v>
                </c:pt>
                <c:pt idx="17429">
                  <c:v>1743</c:v>
                </c:pt>
                <c:pt idx="17430">
                  <c:v>1743,1</c:v>
                </c:pt>
                <c:pt idx="17431">
                  <c:v>1743,2</c:v>
                </c:pt>
                <c:pt idx="17432">
                  <c:v>1743,3</c:v>
                </c:pt>
                <c:pt idx="17433">
                  <c:v>1743,4</c:v>
                </c:pt>
                <c:pt idx="17434">
                  <c:v>1743,5</c:v>
                </c:pt>
                <c:pt idx="17435">
                  <c:v>1743,6</c:v>
                </c:pt>
                <c:pt idx="17436">
                  <c:v>1743,7</c:v>
                </c:pt>
                <c:pt idx="17437">
                  <c:v>1743,8</c:v>
                </c:pt>
                <c:pt idx="17438">
                  <c:v>1743,9</c:v>
                </c:pt>
                <c:pt idx="17439">
                  <c:v>1744</c:v>
                </c:pt>
                <c:pt idx="17440">
                  <c:v>1744,1</c:v>
                </c:pt>
                <c:pt idx="17441">
                  <c:v>1744,2</c:v>
                </c:pt>
                <c:pt idx="17442">
                  <c:v>1744,3</c:v>
                </c:pt>
                <c:pt idx="17443">
                  <c:v>1744,4</c:v>
                </c:pt>
                <c:pt idx="17444">
                  <c:v>1744,5</c:v>
                </c:pt>
                <c:pt idx="17445">
                  <c:v>1744,6</c:v>
                </c:pt>
                <c:pt idx="17446">
                  <c:v>1744,7</c:v>
                </c:pt>
                <c:pt idx="17447">
                  <c:v>1744,8</c:v>
                </c:pt>
                <c:pt idx="17448">
                  <c:v>1744,9</c:v>
                </c:pt>
                <c:pt idx="17449">
                  <c:v>1745</c:v>
                </c:pt>
                <c:pt idx="17450">
                  <c:v>1745,1</c:v>
                </c:pt>
                <c:pt idx="17451">
                  <c:v>1745,2</c:v>
                </c:pt>
                <c:pt idx="17452">
                  <c:v>1745,3</c:v>
                </c:pt>
                <c:pt idx="17453">
                  <c:v>1745,4</c:v>
                </c:pt>
                <c:pt idx="17454">
                  <c:v>1745,5</c:v>
                </c:pt>
                <c:pt idx="17455">
                  <c:v>1745,6</c:v>
                </c:pt>
                <c:pt idx="17456">
                  <c:v>1745,7</c:v>
                </c:pt>
                <c:pt idx="17457">
                  <c:v>1745,8</c:v>
                </c:pt>
                <c:pt idx="17458">
                  <c:v>1745,9</c:v>
                </c:pt>
                <c:pt idx="17459">
                  <c:v>1746</c:v>
                </c:pt>
                <c:pt idx="17460">
                  <c:v>1746,1</c:v>
                </c:pt>
                <c:pt idx="17461">
                  <c:v>1746,2</c:v>
                </c:pt>
                <c:pt idx="17462">
                  <c:v>1746,3</c:v>
                </c:pt>
                <c:pt idx="17463">
                  <c:v>1746,4</c:v>
                </c:pt>
                <c:pt idx="17464">
                  <c:v>1746,5</c:v>
                </c:pt>
                <c:pt idx="17465">
                  <c:v>1746,6</c:v>
                </c:pt>
                <c:pt idx="17466">
                  <c:v>1746,7</c:v>
                </c:pt>
                <c:pt idx="17467">
                  <c:v>1746,8</c:v>
                </c:pt>
                <c:pt idx="17468">
                  <c:v>1746,9</c:v>
                </c:pt>
                <c:pt idx="17469">
                  <c:v>1747</c:v>
                </c:pt>
                <c:pt idx="17470">
                  <c:v>1747,1</c:v>
                </c:pt>
                <c:pt idx="17471">
                  <c:v>1747,2</c:v>
                </c:pt>
                <c:pt idx="17472">
                  <c:v>1747,3</c:v>
                </c:pt>
                <c:pt idx="17473">
                  <c:v>1747,4</c:v>
                </c:pt>
                <c:pt idx="17474">
                  <c:v>1747,5</c:v>
                </c:pt>
                <c:pt idx="17475">
                  <c:v>1747,6</c:v>
                </c:pt>
                <c:pt idx="17476">
                  <c:v>1747,7</c:v>
                </c:pt>
                <c:pt idx="17477">
                  <c:v>1747,8</c:v>
                </c:pt>
                <c:pt idx="17478">
                  <c:v>1747,9</c:v>
                </c:pt>
                <c:pt idx="17479">
                  <c:v>1748</c:v>
                </c:pt>
                <c:pt idx="17480">
                  <c:v>1748,1</c:v>
                </c:pt>
                <c:pt idx="17481">
                  <c:v>1748,2</c:v>
                </c:pt>
                <c:pt idx="17482">
                  <c:v>1748,3</c:v>
                </c:pt>
                <c:pt idx="17483">
                  <c:v>1748,4</c:v>
                </c:pt>
                <c:pt idx="17484">
                  <c:v>1748,5</c:v>
                </c:pt>
                <c:pt idx="17485">
                  <c:v>1748,6</c:v>
                </c:pt>
                <c:pt idx="17486">
                  <c:v>1748,7</c:v>
                </c:pt>
                <c:pt idx="17487">
                  <c:v>1748,8</c:v>
                </c:pt>
                <c:pt idx="17488">
                  <c:v>1748,9</c:v>
                </c:pt>
                <c:pt idx="17489">
                  <c:v>1749</c:v>
                </c:pt>
                <c:pt idx="17490">
                  <c:v>1749,1</c:v>
                </c:pt>
                <c:pt idx="17491">
                  <c:v>1749,2</c:v>
                </c:pt>
                <c:pt idx="17492">
                  <c:v>1749,3</c:v>
                </c:pt>
                <c:pt idx="17493">
                  <c:v>1749,4</c:v>
                </c:pt>
                <c:pt idx="17494">
                  <c:v>1749,5</c:v>
                </c:pt>
                <c:pt idx="17495">
                  <c:v>1749,6</c:v>
                </c:pt>
                <c:pt idx="17496">
                  <c:v>1749,7</c:v>
                </c:pt>
                <c:pt idx="17497">
                  <c:v>1749,8</c:v>
                </c:pt>
                <c:pt idx="17498">
                  <c:v>1749,9</c:v>
                </c:pt>
                <c:pt idx="17499">
                  <c:v>1750</c:v>
                </c:pt>
                <c:pt idx="17500">
                  <c:v>1750,1</c:v>
                </c:pt>
                <c:pt idx="17501">
                  <c:v>1750,2</c:v>
                </c:pt>
                <c:pt idx="17502">
                  <c:v>1750,3</c:v>
                </c:pt>
                <c:pt idx="17503">
                  <c:v>1750,4</c:v>
                </c:pt>
                <c:pt idx="17504">
                  <c:v>1750,5</c:v>
                </c:pt>
                <c:pt idx="17505">
                  <c:v>1750,6</c:v>
                </c:pt>
                <c:pt idx="17506">
                  <c:v>1750,7</c:v>
                </c:pt>
                <c:pt idx="17507">
                  <c:v>1750,8</c:v>
                </c:pt>
                <c:pt idx="17508">
                  <c:v>1750,9</c:v>
                </c:pt>
                <c:pt idx="17509">
                  <c:v>1751</c:v>
                </c:pt>
                <c:pt idx="17510">
                  <c:v>1751,1</c:v>
                </c:pt>
                <c:pt idx="17511">
                  <c:v>1751,2</c:v>
                </c:pt>
                <c:pt idx="17512">
                  <c:v>1751,3</c:v>
                </c:pt>
                <c:pt idx="17513">
                  <c:v>1751,4</c:v>
                </c:pt>
                <c:pt idx="17514">
                  <c:v>1751,5</c:v>
                </c:pt>
                <c:pt idx="17515">
                  <c:v>1751,6</c:v>
                </c:pt>
                <c:pt idx="17516">
                  <c:v>1751,7</c:v>
                </c:pt>
                <c:pt idx="17517">
                  <c:v>1751,8</c:v>
                </c:pt>
                <c:pt idx="17518">
                  <c:v>1751,9</c:v>
                </c:pt>
                <c:pt idx="17519">
                  <c:v>1752</c:v>
                </c:pt>
                <c:pt idx="17520">
                  <c:v>1752,1</c:v>
                </c:pt>
                <c:pt idx="17521">
                  <c:v>1752,2</c:v>
                </c:pt>
                <c:pt idx="17522">
                  <c:v>1752,3</c:v>
                </c:pt>
                <c:pt idx="17523">
                  <c:v>1752,4</c:v>
                </c:pt>
                <c:pt idx="17524">
                  <c:v>1752,5</c:v>
                </c:pt>
                <c:pt idx="17525">
                  <c:v>1752,6</c:v>
                </c:pt>
                <c:pt idx="17526">
                  <c:v>1752,7</c:v>
                </c:pt>
                <c:pt idx="17527">
                  <c:v>1752,8</c:v>
                </c:pt>
                <c:pt idx="17528">
                  <c:v>1752,9</c:v>
                </c:pt>
                <c:pt idx="17529">
                  <c:v>1753</c:v>
                </c:pt>
                <c:pt idx="17530">
                  <c:v>1753,1</c:v>
                </c:pt>
                <c:pt idx="17531">
                  <c:v>1753,2</c:v>
                </c:pt>
                <c:pt idx="17532">
                  <c:v>1753,3</c:v>
                </c:pt>
                <c:pt idx="17533">
                  <c:v>1753,4</c:v>
                </c:pt>
                <c:pt idx="17534">
                  <c:v>1753,5</c:v>
                </c:pt>
                <c:pt idx="17535">
                  <c:v>1753,6</c:v>
                </c:pt>
                <c:pt idx="17536">
                  <c:v>1753,7</c:v>
                </c:pt>
                <c:pt idx="17537">
                  <c:v>1753,8</c:v>
                </c:pt>
                <c:pt idx="17538">
                  <c:v>1753,9</c:v>
                </c:pt>
                <c:pt idx="17539">
                  <c:v>1754</c:v>
                </c:pt>
                <c:pt idx="17540">
                  <c:v>1754,1</c:v>
                </c:pt>
                <c:pt idx="17541">
                  <c:v>1754,2</c:v>
                </c:pt>
                <c:pt idx="17542">
                  <c:v>1754,3</c:v>
                </c:pt>
                <c:pt idx="17543">
                  <c:v>1754,4</c:v>
                </c:pt>
                <c:pt idx="17544">
                  <c:v>1754,5</c:v>
                </c:pt>
                <c:pt idx="17545">
                  <c:v>1754,6</c:v>
                </c:pt>
                <c:pt idx="17546">
                  <c:v>1754,7</c:v>
                </c:pt>
                <c:pt idx="17547">
                  <c:v>1754,8</c:v>
                </c:pt>
                <c:pt idx="17548">
                  <c:v>1754,9</c:v>
                </c:pt>
                <c:pt idx="17549">
                  <c:v>1755</c:v>
                </c:pt>
                <c:pt idx="17550">
                  <c:v>1755,1</c:v>
                </c:pt>
                <c:pt idx="17551">
                  <c:v>1755,2</c:v>
                </c:pt>
                <c:pt idx="17552">
                  <c:v>1755,3</c:v>
                </c:pt>
                <c:pt idx="17553">
                  <c:v>1755,4</c:v>
                </c:pt>
                <c:pt idx="17554">
                  <c:v>1755,5</c:v>
                </c:pt>
                <c:pt idx="17555">
                  <c:v>1755,6</c:v>
                </c:pt>
                <c:pt idx="17556">
                  <c:v>1755,7</c:v>
                </c:pt>
                <c:pt idx="17557">
                  <c:v>1755,8</c:v>
                </c:pt>
                <c:pt idx="17558">
                  <c:v>1755,9</c:v>
                </c:pt>
                <c:pt idx="17559">
                  <c:v>1756</c:v>
                </c:pt>
                <c:pt idx="17560">
                  <c:v>1756,1</c:v>
                </c:pt>
                <c:pt idx="17561">
                  <c:v>1756,2</c:v>
                </c:pt>
                <c:pt idx="17562">
                  <c:v>1756,3</c:v>
                </c:pt>
                <c:pt idx="17563">
                  <c:v>1756,4</c:v>
                </c:pt>
                <c:pt idx="17564">
                  <c:v>1756,5</c:v>
                </c:pt>
                <c:pt idx="17565">
                  <c:v>1756,6</c:v>
                </c:pt>
                <c:pt idx="17566">
                  <c:v>1756,7</c:v>
                </c:pt>
                <c:pt idx="17567">
                  <c:v>1756,8</c:v>
                </c:pt>
                <c:pt idx="17568">
                  <c:v>1756,9</c:v>
                </c:pt>
                <c:pt idx="17569">
                  <c:v>1757</c:v>
                </c:pt>
                <c:pt idx="17570">
                  <c:v>1757,1</c:v>
                </c:pt>
                <c:pt idx="17571">
                  <c:v>1757,2</c:v>
                </c:pt>
                <c:pt idx="17572">
                  <c:v>1757,3</c:v>
                </c:pt>
                <c:pt idx="17573">
                  <c:v>1757,4</c:v>
                </c:pt>
                <c:pt idx="17574">
                  <c:v>1757,5</c:v>
                </c:pt>
                <c:pt idx="17575">
                  <c:v>1757,6</c:v>
                </c:pt>
                <c:pt idx="17576">
                  <c:v>1757,7</c:v>
                </c:pt>
                <c:pt idx="17577">
                  <c:v>1757,8</c:v>
                </c:pt>
                <c:pt idx="17578">
                  <c:v>1757,9</c:v>
                </c:pt>
                <c:pt idx="17579">
                  <c:v>1758</c:v>
                </c:pt>
                <c:pt idx="17580">
                  <c:v>1758,1</c:v>
                </c:pt>
                <c:pt idx="17581">
                  <c:v>1758,2</c:v>
                </c:pt>
                <c:pt idx="17582">
                  <c:v>1758,3</c:v>
                </c:pt>
                <c:pt idx="17583">
                  <c:v>1758,4</c:v>
                </c:pt>
                <c:pt idx="17584">
                  <c:v>1758,5</c:v>
                </c:pt>
                <c:pt idx="17585">
                  <c:v>1758,6</c:v>
                </c:pt>
                <c:pt idx="17586">
                  <c:v>1758,7</c:v>
                </c:pt>
                <c:pt idx="17587">
                  <c:v>1758,8</c:v>
                </c:pt>
                <c:pt idx="17588">
                  <c:v>1758,9</c:v>
                </c:pt>
                <c:pt idx="17589">
                  <c:v>1759</c:v>
                </c:pt>
                <c:pt idx="17590">
                  <c:v>1759,1</c:v>
                </c:pt>
                <c:pt idx="17591">
                  <c:v>1759,2</c:v>
                </c:pt>
                <c:pt idx="17592">
                  <c:v>1759,3</c:v>
                </c:pt>
                <c:pt idx="17593">
                  <c:v>1759,4</c:v>
                </c:pt>
                <c:pt idx="17594">
                  <c:v>1759,5</c:v>
                </c:pt>
                <c:pt idx="17595">
                  <c:v>1759,6</c:v>
                </c:pt>
                <c:pt idx="17596">
                  <c:v>1759,7</c:v>
                </c:pt>
                <c:pt idx="17597">
                  <c:v>1759,8</c:v>
                </c:pt>
                <c:pt idx="17598">
                  <c:v>1759,9</c:v>
                </c:pt>
                <c:pt idx="17599">
                  <c:v>1760</c:v>
                </c:pt>
                <c:pt idx="17600">
                  <c:v>1760,1</c:v>
                </c:pt>
                <c:pt idx="17601">
                  <c:v>1760,2</c:v>
                </c:pt>
                <c:pt idx="17602">
                  <c:v>1760,3</c:v>
                </c:pt>
                <c:pt idx="17603">
                  <c:v>1760,4</c:v>
                </c:pt>
                <c:pt idx="17604">
                  <c:v>1760,5</c:v>
                </c:pt>
                <c:pt idx="17605">
                  <c:v>1760,6</c:v>
                </c:pt>
                <c:pt idx="17606">
                  <c:v>1760,7</c:v>
                </c:pt>
                <c:pt idx="17607">
                  <c:v>1760,8</c:v>
                </c:pt>
                <c:pt idx="17608">
                  <c:v>1760,9</c:v>
                </c:pt>
                <c:pt idx="17609">
                  <c:v>1761</c:v>
                </c:pt>
                <c:pt idx="17610">
                  <c:v>1761,1</c:v>
                </c:pt>
                <c:pt idx="17611">
                  <c:v>1761,2</c:v>
                </c:pt>
                <c:pt idx="17612">
                  <c:v>1761,3</c:v>
                </c:pt>
                <c:pt idx="17613">
                  <c:v>1761,4</c:v>
                </c:pt>
                <c:pt idx="17614">
                  <c:v>1761,5</c:v>
                </c:pt>
                <c:pt idx="17615">
                  <c:v>1761,6</c:v>
                </c:pt>
                <c:pt idx="17616">
                  <c:v>1761,7</c:v>
                </c:pt>
                <c:pt idx="17617">
                  <c:v>1761,8</c:v>
                </c:pt>
                <c:pt idx="17618">
                  <c:v>1761,9</c:v>
                </c:pt>
                <c:pt idx="17619">
                  <c:v>1762</c:v>
                </c:pt>
                <c:pt idx="17620">
                  <c:v>1762,1</c:v>
                </c:pt>
                <c:pt idx="17621">
                  <c:v>1762,2</c:v>
                </c:pt>
                <c:pt idx="17622">
                  <c:v>1762,3</c:v>
                </c:pt>
                <c:pt idx="17623">
                  <c:v>1762,4</c:v>
                </c:pt>
                <c:pt idx="17624">
                  <c:v>1762,5</c:v>
                </c:pt>
                <c:pt idx="17625">
                  <c:v>1762,6</c:v>
                </c:pt>
                <c:pt idx="17626">
                  <c:v>1762,7</c:v>
                </c:pt>
                <c:pt idx="17627">
                  <c:v>1762,8</c:v>
                </c:pt>
                <c:pt idx="17628">
                  <c:v>1762,9</c:v>
                </c:pt>
                <c:pt idx="17629">
                  <c:v>1763</c:v>
                </c:pt>
                <c:pt idx="17630">
                  <c:v>1763,1</c:v>
                </c:pt>
                <c:pt idx="17631">
                  <c:v>1763,2</c:v>
                </c:pt>
                <c:pt idx="17632">
                  <c:v>1763,3</c:v>
                </c:pt>
                <c:pt idx="17633">
                  <c:v>1763,4</c:v>
                </c:pt>
                <c:pt idx="17634">
                  <c:v>1763,5</c:v>
                </c:pt>
                <c:pt idx="17635">
                  <c:v>1763,6</c:v>
                </c:pt>
                <c:pt idx="17636">
                  <c:v>1763,7</c:v>
                </c:pt>
                <c:pt idx="17637">
                  <c:v>1763,8</c:v>
                </c:pt>
                <c:pt idx="17638">
                  <c:v>1763,9</c:v>
                </c:pt>
                <c:pt idx="17639">
                  <c:v>1764</c:v>
                </c:pt>
                <c:pt idx="17640">
                  <c:v>1764,1</c:v>
                </c:pt>
                <c:pt idx="17641">
                  <c:v>1764,2</c:v>
                </c:pt>
                <c:pt idx="17642">
                  <c:v>1764,3</c:v>
                </c:pt>
                <c:pt idx="17643">
                  <c:v>1764,4</c:v>
                </c:pt>
                <c:pt idx="17644">
                  <c:v>1764,5</c:v>
                </c:pt>
                <c:pt idx="17645">
                  <c:v>1764,6</c:v>
                </c:pt>
                <c:pt idx="17646">
                  <c:v>1764,7</c:v>
                </c:pt>
                <c:pt idx="17647">
                  <c:v>1764,8</c:v>
                </c:pt>
                <c:pt idx="17648">
                  <c:v>1764,9</c:v>
                </c:pt>
                <c:pt idx="17649">
                  <c:v>1765</c:v>
                </c:pt>
                <c:pt idx="17650">
                  <c:v>1765,1</c:v>
                </c:pt>
                <c:pt idx="17651">
                  <c:v>1765,2</c:v>
                </c:pt>
                <c:pt idx="17652">
                  <c:v>1765,3</c:v>
                </c:pt>
                <c:pt idx="17653">
                  <c:v>1765,4</c:v>
                </c:pt>
                <c:pt idx="17654">
                  <c:v>1765,5</c:v>
                </c:pt>
                <c:pt idx="17655">
                  <c:v>1765,6</c:v>
                </c:pt>
                <c:pt idx="17656">
                  <c:v>1765,7</c:v>
                </c:pt>
                <c:pt idx="17657">
                  <c:v>1765,8</c:v>
                </c:pt>
                <c:pt idx="17658">
                  <c:v>1765,9</c:v>
                </c:pt>
                <c:pt idx="17659">
                  <c:v>1766</c:v>
                </c:pt>
                <c:pt idx="17660">
                  <c:v>1766,1</c:v>
                </c:pt>
                <c:pt idx="17661">
                  <c:v>1766,2</c:v>
                </c:pt>
                <c:pt idx="17662">
                  <c:v>1766,3</c:v>
                </c:pt>
                <c:pt idx="17663">
                  <c:v>1766,4</c:v>
                </c:pt>
                <c:pt idx="17664">
                  <c:v>1766,5</c:v>
                </c:pt>
                <c:pt idx="17665">
                  <c:v>1766,6</c:v>
                </c:pt>
                <c:pt idx="17666">
                  <c:v>1766,7</c:v>
                </c:pt>
                <c:pt idx="17667">
                  <c:v>1766,8</c:v>
                </c:pt>
                <c:pt idx="17668">
                  <c:v>1766,9</c:v>
                </c:pt>
                <c:pt idx="17669">
                  <c:v>1767</c:v>
                </c:pt>
                <c:pt idx="17670">
                  <c:v>1767,1</c:v>
                </c:pt>
                <c:pt idx="17671">
                  <c:v>1767,2</c:v>
                </c:pt>
                <c:pt idx="17672">
                  <c:v>1767,3</c:v>
                </c:pt>
                <c:pt idx="17673">
                  <c:v>1767,4</c:v>
                </c:pt>
                <c:pt idx="17674">
                  <c:v>1767,5</c:v>
                </c:pt>
                <c:pt idx="17675">
                  <c:v>1767,6</c:v>
                </c:pt>
                <c:pt idx="17676">
                  <c:v>1767,7</c:v>
                </c:pt>
                <c:pt idx="17677">
                  <c:v>1767,8</c:v>
                </c:pt>
                <c:pt idx="17678">
                  <c:v>1767,9</c:v>
                </c:pt>
                <c:pt idx="17679">
                  <c:v>1768</c:v>
                </c:pt>
                <c:pt idx="17680">
                  <c:v>1768,1</c:v>
                </c:pt>
                <c:pt idx="17681">
                  <c:v>1768,2</c:v>
                </c:pt>
                <c:pt idx="17682">
                  <c:v>1768,3</c:v>
                </c:pt>
                <c:pt idx="17683">
                  <c:v>1768,4</c:v>
                </c:pt>
                <c:pt idx="17684">
                  <c:v>1768,5</c:v>
                </c:pt>
                <c:pt idx="17685">
                  <c:v>1768,6</c:v>
                </c:pt>
                <c:pt idx="17686">
                  <c:v>1768,7</c:v>
                </c:pt>
                <c:pt idx="17687">
                  <c:v>1768,8</c:v>
                </c:pt>
                <c:pt idx="17688">
                  <c:v>1768,9</c:v>
                </c:pt>
                <c:pt idx="17689">
                  <c:v>1769</c:v>
                </c:pt>
                <c:pt idx="17690">
                  <c:v>1769,1</c:v>
                </c:pt>
                <c:pt idx="17691">
                  <c:v>1769,2</c:v>
                </c:pt>
                <c:pt idx="17692">
                  <c:v>1769,3</c:v>
                </c:pt>
                <c:pt idx="17693">
                  <c:v>1769,4</c:v>
                </c:pt>
                <c:pt idx="17694">
                  <c:v>1769,5</c:v>
                </c:pt>
                <c:pt idx="17695">
                  <c:v>1769,6</c:v>
                </c:pt>
                <c:pt idx="17696">
                  <c:v>1769,7</c:v>
                </c:pt>
                <c:pt idx="17697">
                  <c:v>1769,8</c:v>
                </c:pt>
                <c:pt idx="17698">
                  <c:v>1769,9</c:v>
                </c:pt>
                <c:pt idx="17699">
                  <c:v>1770</c:v>
                </c:pt>
                <c:pt idx="17700">
                  <c:v>1770,1</c:v>
                </c:pt>
                <c:pt idx="17701">
                  <c:v>1770,2</c:v>
                </c:pt>
                <c:pt idx="17702">
                  <c:v>1770,3</c:v>
                </c:pt>
                <c:pt idx="17703">
                  <c:v>1770,4</c:v>
                </c:pt>
                <c:pt idx="17704">
                  <c:v>1770,5</c:v>
                </c:pt>
                <c:pt idx="17705">
                  <c:v>1770,6</c:v>
                </c:pt>
                <c:pt idx="17706">
                  <c:v>1770,7</c:v>
                </c:pt>
                <c:pt idx="17707">
                  <c:v>1770,8</c:v>
                </c:pt>
                <c:pt idx="17708">
                  <c:v>1770,9</c:v>
                </c:pt>
                <c:pt idx="17709">
                  <c:v>1771</c:v>
                </c:pt>
                <c:pt idx="17710">
                  <c:v>1771,1</c:v>
                </c:pt>
                <c:pt idx="17711">
                  <c:v>1771,2</c:v>
                </c:pt>
                <c:pt idx="17712">
                  <c:v>1771,3</c:v>
                </c:pt>
                <c:pt idx="17713">
                  <c:v>1771,4</c:v>
                </c:pt>
                <c:pt idx="17714">
                  <c:v>1771,5</c:v>
                </c:pt>
                <c:pt idx="17715">
                  <c:v>1771,6</c:v>
                </c:pt>
                <c:pt idx="17716">
                  <c:v>1771,7</c:v>
                </c:pt>
                <c:pt idx="17717">
                  <c:v>1771,8</c:v>
                </c:pt>
                <c:pt idx="17718">
                  <c:v>1771,9</c:v>
                </c:pt>
                <c:pt idx="17719">
                  <c:v>1772</c:v>
                </c:pt>
                <c:pt idx="17720">
                  <c:v>1772,1</c:v>
                </c:pt>
                <c:pt idx="17721">
                  <c:v>1772,2</c:v>
                </c:pt>
                <c:pt idx="17722">
                  <c:v>1772,3</c:v>
                </c:pt>
                <c:pt idx="17723">
                  <c:v>1772,4</c:v>
                </c:pt>
                <c:pt idx="17724">
                  <c:v>1772,5</c:v>
                </c:pt>
                <c:pt idx="17725">
                  <c:v>1772,6</c:v>
                </c:pt>
                <c:pt idx="17726">
                  <c:v>1772,7</c:v>
                </c:pt>
                <c:pt idx="17727">
                  <c:v>1772,8</c:v>
                </c:pt>
                <c:pt idx="17728">
                  <c:v>1772,9</c:v>
                </c:pt>
                <c:pt idx="17729">
                  <c:v>1773</c:v>
                </c:pt>
                <c:pt idx="17730">
                  <c:v>1773,1</c:v>
                </c:pt>
                <c:pt idx="17731">
                  <c:v>1773,2</c:v>
                </c:pt>
                <c:pt idx="17732">
                  <c:v>1773,3</c:v>
                </c:pt>
                <c:pt idx="17733">
                  <c:v>1773,4</c:v>
                </c:pt>
                <c:pt idx="17734">
                  <c:v>1773,5</c:v>
                </c:pt>
                <c:pt idx="17735">
                  <c:v>1773,6</c:v>
                </c:pt>
                <c:pt idx="17736">
                  <c:v>1773,7</c:v>
                </c:pt>
                <c:pt idx="17737">
                  <c:v>1773,8</c:v>
                </c:pt>
                <c:pt idx="17738">
                  <c:v>1773,9</c:v>
                </c:pt>
                <c:pt idx="17739">
                  <c:v>1774</c:v>
                </c:pt>
                <c:pt idx="17740">
                  <c:v>1774,1</c:v>
                </c:pt>
                <c:pt idx="17741">
                  <c:v>1774,2</c:v>
                </c:pt>
                <c:pt idx="17742">
                  <c:v>1774,3</c:v>
                </c:pt>
                <c:pt idx="17743">
                  <c:v>1774,4</c:v>
                </c:pt>
                <c:pt idx="17744">
                  <c:v>1774,5</c:v>
                </c:pt>
                <c:pt idx="17745">
                  <c:v>1774,6</c:v>
                </c:pt>
                <c:pt idx="17746">
                  <c:v>1774,7</c:v>
                </c:pt>
                <c:pt idx="17747">
                  <c:v>1774,8</c:v>
                </c:pt>
                <c:pt idx="17748">
                  <c:v>1774,9</c:v>
                </c:pt>
                <c:pt idx="17749">
                  <c:v>1775</c:v>
                </c:pt>
                <c:pt idx="17750">
                  <c:v>1775,1</c:v>
                </c:pt>
                <c:pt idx="17751">
                  <c:v>1775,2</c:v>
                </c:pt>
                <c:pt idx="17752">
                  <c:v>1775,3</c:v>
                </c:pt>
                <c:pt idx="17753">
                  <c:v>1775,4</c:v>
                </c:pt>
                <c:pt idx="17754">
                  <c:v>1775,5</c:v>
                </c:pt>
                <c:pt idx="17755">
                  <c:v>1775,6</c:v>
                </c:pt>
                <c:pt idx="17756">
                  <c:v>1775,7</c:v>
                </c:pt>
                <c:pt idx="17757">
                  <c:v>1775,8</c:v>
                </c:pt>
                <c:pt idx="17758">
                  <c:v>1775,9</c:v>
                </c:pt>
                <c:pt idx="17759">
                  <c:v>1776</c:v>
                </c:pt>
                <c:pt idx="17760">
                  <c:v>1776,1</c:v>
                </c:pt>
                <c:pt idx="17761">
                  <c:v>1776,2</c:v>
                </c:pt>
                <c:pt idx="17762">
                  <c:v>1776,3</c:v>
                </c:pt>
                <c:pt idx="17763">
                  <c:v>1776,4</c:v>
                </c:pt>
                <c:pt idx="17764">
                  <c:v>1776,5</c:v>
                </c:pt>
                <c:pt idx="17765">
                  <c:v>1776,6</c:v>
                </c:pt>
                <c:pt idx="17766">
                  <c:v>1776,7</c:v>
                </c:pt>
                <c:pt idx="17767">
                  <c:v>1776,8</c:v>
                </c:pt>
                <c:pt idx="17768">
                  <c:v>1776,9</c:v>
                </c:pt>
                <c:pt idx="17769">
                  <c:v>1777</c:v>
                </c:pt>
                <c:pt idx="17770">
                  <c:v>1777,1</c:v>
                </c:pt>
                <c:pt idx="17771">
                  <c:v>1777,2</c:v>
                </c:pt>
                <c:pt idx="17772">
                  <c:v>1777,3</c:v>
                </c:pt>
                <c:pt idx="17773">
                  <c:v>1777,4</c:v>
                </c:pt>
                <c:pt idx="17774">
                  <c:v>1777,5</c:v>
                </c:pt>
                <c:pt idx="17775">
                  <c:v>1777,6</c:v>
                </c:pt>
                <c:pt idx="17776">
                  <c:v>1777,7</c:v>
                </c:pt>
                <c:pt idx="17777">
                  <c:v>1777,8</c:v>
                </c:pt>
                <c:pt idx="17778">
                  <c:v>1777,9</c:v>
                </c:pt>
                <c:pt idx="17779">
                  <c:v>1778</c:v>
                </c:pt>
                <c:pt idx="17780">
                  <c:v>1778,1</c:v>
                </c:pt>
                <c:pt idx="17781">
                  <c:v>1778,2</c:v>
                </c:pt>
                <c:pt idx="17782">
                  <c:v>1778,3</c:v>
                </c:pt>
                <c:pt idx="17783">
                  <c:v>1778,4</c:v>
                </c:pt>
                <c:pt idx="17784">
                  <c:v>1778,5</c:v>
                </c:pt>
                <c:pt idx="17785">
                  <c:v>1778,6</c:v>
                </c:pt>
                <c:pt idx="17786">
                  <c:v>1778,7</c:v>
                </c:pt>
                <c:pt idx="17787">
                  <c:v>1778,8</c:v>
                </c:pt>
                <c:pt idx="17788">
                  <c:v>1778,9</c:v>
                </c:pt>
                <c:pt idx="17789">
                  <c:v>1779</c:v>
                </c:pt>
                <c:pt idx="17790">
                  <c:v>1779,1</c:v>
                </c:pt>
                <c:pt idx="17791">
                  <c:v>1779,2</c:v>
                </c:pt>
                <c:pt idx="17792">
                  <c:v>1779,3</c:v>
                </c:pt>
                <c:pt idx="17793">
                  <c:v>1779,4</c:v>
                </c:pt>
                <c:pt idx="17794">
                  <c:v>1779,5</c:v>
                </c:pt>
                <c:pt idx="17795">
                  <c:v>1779,6</c:v>
                </c:pt>
                <c:pt idx="17796">
                  <c:v>1779,7</c:v>
                </c:pt>
                <c:pt idx="17797">
                  <c:v>1779,8</c:v>
                </c:pt>
                <c:pt idx="17798">
                  <c:v>1779,9</c:v>
                </c:pt>
                <c:pt idx="17799">
                  <c:v>1780</c:v>
                </c:pt>
                <c:pt idx="17800">
                  <c:v>1780,1</c:v>
                </c:pt>
                <c:pt idx="17801">
                  <c:v>1780,2</c:v>
                </c:pt>
                <c:pt idx="17802">
                  <c:v>1780,3</c:v>
                </c:pt>
                <c:pt idx="17803">
                  <c:v>1780,4</c:v>
                </c:pt>
                <c:pt idx="17804">
                  <c:v>1780,5</c:v>
                </c:pt>
                <c:pt idx="17805">
                  <c:v>1780,6</c:v>
                </c:pt>
                <c:pt idx="17806">
                  <c:v>1780,7</c:v>
                </c:pt>
                <c:pt idx="17807">
                  <c:v>1780,8</c:v>
                </c:pt>
                <c:pt idx="17808">
                  <c:v>1780,9</c:v>
                </c:pt>
                <c:pt idx="17809">
                  <c:v>1781</c:v>
                </c:pt>
                <c:pt idx="17810">
                  <c:v>1781,1</c:v>
                </c:pt>
                <c:pt idx="17811">
                  <c:v>1781,2</c:v>
                </c:pt>
                <c:pt idx="17812">
                  <c:v>1781,3</c:v>
                </c:pt>
                <c:pt idx="17813">
                  <c:v>1781,4</c:v>
                </c:pt>
                <c:pt idx="17814">
                  <c:v>1781,5</c:v>
                </c:pt>
                <c:pt idx="17815">
                  <c:v>1781,6</c:v>
                </c:pt>
                <c:pt idx="17816">
                  <c:v>1781,7</c:v>
                </c:pt>
                <c:pt idx="17817">
                  <c:v>1781,8</c:v>
                </c:pt>
                <c:pt idx="17818">
                  <c:v>1781,9</c:v>
                </c:pt>
                <c:pt idx="17819">
                  <c:v>1782</c:v>
                </c:pt>
                <c:pt idx="17820">
                  <c:v>1782,1</c:v>
                </c:pt>
                <c:pt idx="17821">
                  <c:v>1782,2</c:v>
                </c:pt>
                <c:pt idx="17822">
                  <c:v>1782,3</c:v>
                </c:pt>
                <c:pt idx="17823">
                  <c:v>1782,4</c:v>
                </c:pt>
                <c:pt idx="17824">
                  <c:v>1782,5</c:v>
                </c:pt>
                <c:pt idx="17825">
                  <c:v>1782,6</c:v>
                </c:pt>
                <c:pt idx="17826">
                  <c:v>1782,7</c:v>
                </c:pt>
                <c:pt idx="17827">
                  <c:v>1782,8</c:v>
                </c:pt>
                <c:pt idx="17828">
                  <c:v>1782,9</c:v>
                </c:pt>
                <c:pt idx="17829">
                  <c:v>1783</c:v>
                </c:pt>
                <c:pt idx="17830">
                  <c:v>1783,1</c:v>
                </c:pt>
                <c:pt idx="17831">
                  <c:v>1783,2</c:v>
                </c:pt>
                <c:pt idx="17832">
                  <c:v>1783,3</c:v>
                </c:pt>
                <c:pt idx="17833">
                  <c:v>1783,4</c:v>
                </c:pt>
                <c:pt idx="17834">
                  <c:v>1783,5</c:v>
                </c:pt>
                <c:pt idx="17835">
                  <c:v>1783,6</c:v>
                </c:pt>
                <c:pt idx="17836">
                  <c:v>1783,7</c:v>
                </c:pt>
                <c:pt idx="17837">
                  <c:v>1783,8</c:v>
                </c:pt>
                <c:pt idx="17838">
                  <c:v>1783,9</c:v>
                </c:pt>
                <c:pt idx="17839">
                  <c:v>1784</c:v>
                </c:pt>
                <c:pt idx="17840">
                  <c:v>1784,1</c:v>
                </c:pt>
                <c:pt idx="17841">
                  <c:v>1784,2</c:v>
                </c:pt>
                <c:pt idx="17842">
                  <c:v>1784,3</c:v>
                </c:pt>
                <c:pt idx="17843">
                  <c:v>1784,4</c:v>
                </c:pt>
                <c:pt idx="17844">
                  <c:v>1784,5</c:v>
                </c:pt>
                <c:pt idx="17845">
                  <c:v>1784,6</c:v>
                </c:pt>
                <c:pt idx="17846">
                  <c:v>1784,7</c:v>
                </c:pt>
                <c:pt idx="17847">
                  <c:v>1784,8</c:v>
                </c:pt>
                <c:pt idx="17848">
                  <c:v>1784,9</c:v>
                </c:pt>
                <c:pt idx="17849">
                  <c:v>1785</c:v>
                </c:pt>
                <c:pt idx="17850">
                  <c:v>1785,1</c:v>
                </c:pt>
                <c:pt idx="17851">
                  <c:v>1785,2</c:v>
                </c:pt>
                <c:pt idx="17852">
                  <c:v>1785,3</c:v>
                </c:pt>
                <c:pt idx="17853">
                  <c:v>1785,4</c:v>
                </c:pt>
                <c:pt idx="17854">
                  <c:v>1785,5</c:v>
                </c:pt>
                <c:pt idx="17855">
                  <c:v>1785,6</c:v>
                </c:pt>
                <c:pt idx="17856">
                  <c:v>1785,7</c:v>
                </c:pt>
                <c:pt idx="17857">
                  <c:v>1785,8</c:v>
                </c:pt>
                <c:pt idx="17858">
                  <c:v>1785,9</c:v>
                </c:pt>
                <c:pt idx="17859">
                  <c:v>1786</c:v>
                </c:pt>
                <c:pt idx="17860">
                  <c:v>1786,1</c:v>
                </c:pt>
                <c:pt idx="17861">
                  <c:v>1786,2</c:v>
                </c:pt>
                <c:pt idx="17862">
                  <c:v>1786,3</c:v>
                </c:pt>
                <c:pt idx="17863">
                  <c:v>1786,4</c:v>
                </c:pt>
                <c:pt idx="17864">
                  <c:v>1786,5</c:v>
                </c:pt>
                <c:pt idx="17865">
                  <c:v>1786,6</c:v>
                </c:pt>
                <c:pt idx="17866">
                  <c:v>1786,7</c:v>
                </c:pt>
                <c:pt idx="17867">
                  <c:v>1786,8</c:v>
                </c:pt>
                <c:pt idx="17868">
                  <c:v>1786,9</c:v>
                </c:pt>
                <c:pt idx="17869">
                  <c:v>1787</c:v>
                </c:pt>
                <c:pt idx="17870">
                  <c:v>1787,1</c:v>
                </c:pt>
                <c:pt idx="17871">
                  <c:v>1787,2</c:v>
                </c:pt>
                <c:pt idx="17872">
                  <c:v>1787,3</c:v>
                </c:pt>
                <c:pt idx="17873">
                  <c:v>1787,4</c:v>
                </c:pt>
                <c:pt idx="17874">
                  <c:v>1787,5</c:v>
                </c:pt>
                <c:pt idx="17875">
                  <c:v>1787,6</c:v>
                </c:pt>
                <c:pt idx="17876">
                  <c:v>1787,7</c:v>
                </c:pt>
                <c:pt idx="17877">
                  <c:v>1787,8</c:v>
                </c:pt>
                <c:pt idx="17878">
                  <c:v>1787,9</c:v>
                </c:pt>
                <c:pt idx="17879">
                  <c:v>1788</c:v>
                </c:pt>
                <c:pt idx="17880">
                  <c:v>1788,1</c:v>
                </c:pt>
                <c:pt idx="17881">
                  <c:v>1788,2</c:v>
                </c:pt>
                <c:pt idx="17882">
                  <c:v>1788,3</c:v>
                </c:pt>
                <c:pt idx="17883">
                  <c:v>1788,4</c:v>
                </c:pt>
                <c:pt idx="17884">
                  <c:v>1788,5</c:v>
                </c:pt>
                <c:pt idx="17885">
                  <c:v>1788,6</c:v>
                </c:pt>
                <c:pt idx="17886">
                  <c:v>1788,7</c:v>
                </c:pt>
                <c:pt idx="17887">
                  <c:v>1788,8</c:v>
                </c:pt>
                <c:pt idx="17888">
                  <c:v>1788,9</c:v>
                </c:pt>
                <c:pt idx="17889">
                  <c:v>1789</c:v>
                </c:pt>
                <c:pt idx="17890">
                  <c:v>1789,1</c:v>
                </c:pt>
                <c:pt idx="17891">
                  <c:v>1789,2</c:v>
                </c:pt>
                <c:pt idx="17892">
                  <c:v>1789,3</c:v>
                </c:pt>
                <c:pt idx="17893">
                  <c:v>1789,4</c:v>
                </c:pt>
                <c:pt idx="17894">
                  <c:v>1789,5</c:v>
                </c:pt>
                <c:pt idx="17895">
                  <c:v>1789,6</c:v>
                </c:pt>
                <c:pt idx="17896">
                  <c:v>1789,7</c:v>
                </c:pt>
                <c:pt idx="17897">
                  <c:v>1789,8</c:v>
                </c:pt>
                <c:pt idx="17898">
                  <c:v>1789,9</c:v>
                </c:pt>
                <c:pt idx="17899">
                  <c:v>1790</c:v>
                </c:pt>
                <c:pt idx="17900">
                  <c:v>1790,1</c:v>
                </c:pt>
                <c:pt idx="17901">
                  <c:v>1790,2</c:v>
                </c:pt>
                <c:pt idx="17902">
                  <c:v>1790,3</c:v>
                </c:pt>
                <c:pt idx="17903">
                  <c:v>1790,4</c:v>
                </c:pt>
                <c:pt idx="17904">
                  <c:v>1790,5</c:v>
                </c:pt>
                <c:pt idx="17905">
                  <c:v>1790,6</c:v>
                </c:pt>
                <c:pt idx="17906">
                  <c:v>1790,7</c:v>
                </c:pt>
                <c:pt idx="17907">
                  <c:v>1790,8</c:v>
                </c:pt>
                <c:pt idx="17908">
                  <c:v>1790,9</c:v>
                </c:pt>
                <c:pt idx="17909">
                  <c:v>1791</c:v>
                </c:pt>
                <c:pt idx="17910">
                  <c:v>1791,1</c:v>
                </c:pt>
                <c:pt idx="17911">
                  <c:v>1791,2</c:v>
                </c:pt>
                <c:pt idx="17912">
                  <c:v>1791,3</c:v>
                </c:pt>
                <c:pt idx="17913">
                  <c:v>1791,4</c:v>
                </c:pt>
                <c:pt idx="17914">
                  <c:v>1791,5</c:v>
                </c:pt>
                <c:pt idx="17915">
                  <c:v>1791,6</c:v>
                </c:pt>
                <c:pt idx="17916">
                  <c:v>1791,7</c:v>
                </c:pt>
                <c:pt idx="17917">
                  <c:v>1791,8</c:v>
                </c:pt>
                <c:pt idx="17918">
                  <c:v>1791,9</c:v>
                </c:pt>
                <c:pt idx="17919">
                  <c:v>1792</c:v>
                </c:pt>
                <c:pt idx="17920">
                  <c:v>1792,1</c:v>
                </c:pt>
                <c:pt idx="17921">
                  <c:v>1792,2</c:v>
                </c:pt>
                <c:pt idx="17922">
                  <c:v>1792,3</c:v>
                </c:pt>
                <c:pt idx="17923">
                  <c:v>1792,4</c:v>
                </c:pt>
                <c:pt idx="17924">
                  <c:v>1792,5</c:v>
                </c:pt>
                <c:pt idx="17925">
                  <c:v>1792,6</c:v>
                </c:pt>
                <c:pt idx="17926">
                  <c:v>1792,7</c:v>
                </c:pt>
                <c:pt idx="17927">
                  <c:v>1792,8</c:v>
                </c:pt>
                <c:pt idx="17928">
                  <c:v>1792,9</c:v>
                </c:pt>
                <c:pt idx="17929">
                  <c:v>1793</c:v>
                </c:pt>
                <c:pt idx="17930">
                  <c:v>1793,1</c:v>
                </c:pt>
                <c:pt idx="17931">
                  <c:v>1793,2</c:v>
                </c:pt>
                <c:pt idx="17932">
                  <c:v>1793,3</c:v>
                </c:pt>
                <c:pt idx="17933">
                  <c:v>1793,4</c:v>
                </c:pt>
                <c:pt idx="17934">
                  <c:v>1793,5</c:v>
                </c:pt>
                <c:pt idx="17935">
                  <c:v>1793,6</c:v>
                </c:pt>
                <c:pt idx="17936">
                  <c:v>1793,7</c:v>
                </c:pt>
                <c:pt idx="17937">
                  <c:v>1793,8</c:v>
                </c:pt>
                <c:pt idx="17938">
                  <c:v>1793,9</c:v>
                </c:pt>
                <c:pt idx="17939">
                  <c:v>1794</c:v>
                </c:pt>
                <c:pt idx="17940">
                  <c:v>1794,1</c:v>
                </c:pt>
                <c:pt idx="17941">
                  <c:v>1794,2</c:v>
                </c:pt>
                <c:pt idx="17942">
                  <c:v>1794,3</c:v>
                </c:pt>
                <c:pt idx="17943">
                  <c:v>1794,4</c:v>
                </c:pt>
                <c:pt idx="17944">
                  <c:v>1794,5</c:v>
                </c:pt>
                <c:pt idx="17945">
                  <c:v>1794,6</c:v>
                </c:pt>
                <c:pt idx="17946">
                  <c:v>1794,7</c:v>
                </c:pt>
                <c:pt idx="17947">
                  <c:v>1794,8</c:v>
                </c:pt>
                <c:pt idx="17948">
                  <c:v>1794,9</c:v>
                </c:pt>
                <c:pt idx="17949">
                  <c:v>1795</c:v>
                </c:pt>
                <c:pt idx="17950">
                  <c:v>1795,1</c:v>
                </c:pt>
                <c:pt idx="17951">
                  <c:v>1795,2</c:v>
                </c:pt>
                <c:pt idx="17952">
                  <c:v>1795,3</c:v>
                </c:pt>
                <c:pt idx="17953">
                  <c:v>1795,4</c:v>
                </c:pt>
                <c:pt idx="17954">
                  <c:v>1795,5</c:v>
                </c:pt>
                <c:pt idx="17955">
                  <c:v>1795,6</c:v>
                </c:pt>
                <c:pt idx="17956">
                  <c:v>1795,7</c:v>
                </c:pt>
                <c:pt idx="17957">
                  <c:v>1795,8</c:v>
                </c:pt>
                <c:pt idx="17958">
                  <c:v>1795,9</c:v>
                </c:pt>
                <c:pt idx="17959">
                  <c:v>1796</c:v>
                </c:pt>
                <c:pt idx="17960">
                  <c:v>1796,1</c:v>
                </c:pt>
                <c:pt idx="17961">
                  <c:v>1796,2</c:v>
                </c:pt>
                <c:pt idx="17962">
                  <c:v>1796,3</c:v>
                </c:pt>
                <c:pt idx="17963">
                  <c:v>1796,4</c:v>
                </c:pt>
                <c:pt idx="17964">
                  <c:v>1796,5</c:v>
                </c:pt>
                <c:pt idx="17965">
                  <c:v>1796,6</c:v>
                </c:pt>
                <c:pt idx="17966">
                  <c:v>1796,7</c:v>
                </c:pt>
                <c:pt idx="17967">
                  <c:v>1796,8</c:v>
                </c:pt>
                <c:pt idx="17968">
                  <c:v>1796,9</c:v>
                </c:pt>
                <c:pt idx="17969">
                  <c:v>1797</c:v>
                </c:pt>
                <c:pt idx="17970">
                  <c:v>1797,1</c:v>
                </c:pt>
                <c:pt idx="17971">
                  <c:v>1797,2</c:v>
                </c:pt>
                <c:pt idx="17972">
                  <c:v>1797,3</c:v>
                </c:pt>
                <c:pt idx="17973">
                  <c:v>1797,4</c:v>
                </c:pt>
                <c:pt idx="17974">
                  <c:v>1797,5</c:v>
                </c:pt>
                <c:pt idx="17975">
                  <c:v>1797,6</c:v>
                </c:pt>
                <c:pt idx="17976">
                  <c:v>1797,7</c:v>
                </c:pt>
                <c:pt idx="17977">
                  <c:v>1797,8</c:v>
                </c:pt>
                <c:pt idx="17978">
                  <c:v>1797,9</c:v>
                </c:pt>
                <c:pt idx="17979">
                  <c:v>1798</c:v>
                </c:pt>
                <c:pt idx="17980">
                  <c:v>1798,1</c:v>
                </c:pt>
                <c:pt idx="17981">
                  <c:v>1798,2</c:v>
                </c:pt>
                <c:pt idx="17982">
                  <c:v>1798,3</c:v>
                </c:pt>
                <c:pt idx="17983">
                  <c:v>1798,4</c:v>
                </c:pt>
                <c:pt idx="17984">
                  <c:v>1798,5</c:v>
                </c:pt>
                <c:pt idx="17985">
                  <c:v>1798,6</c:v>
                </c:pt>
                <c:pt idx="17986">
                  <c:v>1798,7</c:v>
                </c:pt>
                <c:pt idx="17987">
                  <c:v>1798,8</c:v>
                </c:pt>
                <c:pt idx="17988">
                  <c:v>1798,9</c:v>
                </c:pt>
                <c:pt idx="17989">
                  <c:v>1799</c:v>
                </c:pt>
                <c:pt idx="17990">
                  <c:v>1799,1</c:v>
                </c:pt>
                <c:pt idx="17991">
                  <c:v>1799,2</c:v>
                </c:pt>
                <c:pt idx="17992">
                  <c:v>1799,3</c:v>
                </c:pt>
                <c:pt idx="17993">
                  <c:v>1799,4</c:v>
                </c:pt>
                <c:pt idx="17994">
                  <c:v>1799,5</c:v>
                </c:pt>
                <c:pt idx="17995">
                  <c:v>1799,6</c:v>
                </c:pt>
                <c:pt idx="17996">
                  <c:v>1799,7</c:v>
                </c:pt>
                <c:pt idx="17997">
                  <c:v>1799,8</c:v>
                </c:pt>
                <c:pt idx="17998">
                  <c:v>1799,9</c:v>
                </c:pt>
                <c:pt idx="17999">
                  <c:v>1800</c:v>
                </c:pt>
                <c:pt idx="18000">
                  <c:v>1800,1</c:v>
                </c:pt>
                <c:pt idx="18001">
                  <c:v>1800,2</c:v>
                </c:pt>
                <c:pt idx="18002">
                  <c:v>1800,3</c:v>
                </c:pt>
                <c:pt idx="18003">
                  <c:v>1800,4</c:v>
                </c:pt>
                <c:pt idx="18004">
                  <c:v>1800,5</c:v>
                </c:pt>
                <c:pt idx="18005">
                  <c:v>1800,6</c:v>
                </c:pt>
                <c:pt idx="18006">
                  <c:v>1800,7</c:v>
                </c:pt>
                <c:pt idx="18007">
                  <c:v>1800,8</c:v>
                </c:pt>
                <c:pt idx="18008">
                  <c:v>1800,9</c:v>
                </c:pt>
                <c:pt idx="18009">
                  <c:v>1801</c:v>
                </c:pt>
                <c:pt idx="18010">
                  <c:v>1801,1</c:v>
                </c:pt>
                <c:pt idx="18011">
                  <c:v>1801,2</c:v>
                </c:pt>
                <c:pt idx="18012">
                  <c:v>1801,3</c:v>
                </c:pt>
                <c:pt idx="18013">
                  <c:v>1801,4</c:v>
                </c:pt>
                <c:pt idx="18014">
                  <c:v>1801,5</c:v>
                </c:pt>
                <c:pt idx="18015">
                  <c:v>1801,6</c:v>
                </c:pt>
                <c:pt idx="18016">
                  <c:v>1801,7</c:v>
                </c:pt>
                <c:pt idx="18017">
                  <c:v>1801,8</c:v>
                </c:pt>
                <c:pt idx="18018">
                  <c:v>1801,9</c:v>
                </c:pt>
                <c:pt idx="18019">
                  <c:v>1802</c:v>
                </c:pt>
                <c:pt idx="18020">
                  <c:v>1802,1</c:v>
                </c:pt>
                <c:pt idx="18021">
                  <c:v>1802,2</c:v>
                </c:pt>
                <c:pt idx="18022">
                  <c:v>1802,3</c:v>
                </c:pt>
                <c:pt idx="18023">
                  <c:v>1802,4</c:v>
                </c:pt>
                <c:pt idx="18024">
                  <c:v>1802,5</c:v>
                </c:pt>
                <c:pt idx="18025">
                  <c:v>1802,6</c:v>
                </c:pt>
                <c:pt idx="18026">
                  <c:v>1802,7</c:v>
                </c:pt>
                <c:pt idx="18027">
                  <c:v>1802,8</c:v>
                </c:pt>
                <c:pt idx="18028">
                  <c:v>1802,9</c:v>
                </c:pt>
                <c:pt idx="18029">
                  <c:v>1803</c:v>
                </c:pt>
                <c:pt idx="18030">
                  <c:v>1803,1</c:v>
                </c:pt>
                <c:pt idx="18031">
                  <c:v>1803,2</c:v>
                </c:pt>
                <c:pt idx="18032">
                  <c:v>1803,3</c:v>
                </c:pt>
                <c:pt idx="18033">
                  <c:v>1803,4</c:v>
                </c:pt>
                <c:pt idx="18034">
                  <c:v>1803,5</c:v>
                </c:pt>
                <c:pt idx="18035">
                  <c:v>1803,6</c:v>
                </c:pt>
                <c:pt idx="18036">
                  <c:v>1803,7</c:v>
                </c:pt>
                <c:pt idx="18037">
                  <c:v>1803,8</c:v>
                </c:pt>
                <c:pt idx="18038">
                  <c:v>1803,9</c:v>
                </c:pt>
                <c:pt idx="18039">
                  <c:v>1804</c:v>
                </c:pt>
                <c:pt idx="18040">
                  <c:v>1804,1</c:v>
                </c:pt>
                <c:pt idx="18041">
                  <c:v>1804,2</c:v>
                </c:pt>
                <c:pt idx="18042">
                  <c:v>1804,3</c:v>
                </c:pt>
                <c:pt idx="18043">
                  <c:v>1804,4</c:v>
                </c:pt>
                <c:pt idx="18044">
                  <c:v>1804,5</c:v>
                </c:pt>
                <c:pt idx="18045">
                  <c:v>1804,6</c:v>
                </c:pt>
                <c:pt idx="18046">
                  <c:v>1804,7</c:v>
                </c:pt>
                <c:pt idx="18047">
                  <c:v>1804,8</c:v>
                </c:pt>
                <c:pt idx="18048">
                  <c:v>1804,9</c:v>
                </c:pt>
                <c:pt idx="18049">
                  <c:v>1805</c:v>
                </c:pt>
                <c:pt idx="18050">
                  <c:v>1805,1</c:v>
                </c:pt>
                <c:pt idx="18051">
                  <c:v>1805,2</c:v>
                </c:pt>
                <c:pt idx="18052">
                  <c:v>1805,3</c:v>
                </c:pt>
                <c:pt idx="18053">
                  <c:v>1805,4</c:v>
                </c:pt>
                <c:pt idx="18054">
                  <c:v>1805,5</c:v>
                </c:pt>
                <c:pt idx="18055">
                  <c:v>1805,6</c:v>
                </c:pt>
                <c:pt idx="18056">
                  <c:v>1805,7</c:v>
                </c:pt>
                <c:pt idx="18057">
                  <c:v>1805,8</c:v>
                </c:pt>
                <c:pt idx="18058">
                  <c:v>1805,9</c:v>
                </c:pt>
                <c:pt idx="18059">
                  <c:v>1806</c:v>
                </c:pt>
                <c:pt idx="18060">
                  <c:v>1806,1</c:v>
                </c:pt>
                <c:pt idx="18061">
                  <c:v>1806,2</c:v>
                </c:pt>
                <c:pt idx="18062">
                  <c:v>1806,3</c:v>
                </c:pt>
                <c:pt idx="18063">
                  <c:v>1806,4</c:v>
                </c:pt>
                <c:pt idx="18064">
                  <c:v>1806,5</c:v>
                </c:pt>
                <c:pt idx="18065">
                  <c:v>1806,6</c:v>
                </c:pt>
                <c:pt idx="18066">
                  <c:v>1806,7</c:v>
                </c:pt>
                <c:pt idx="18067">
                  <c:v>1806,8</c:v>
                </c:pt>
                <c:pt idx="18068">
                  <c:v>1806,9</c:v>
                </c:pt>
                <c:pt idx="18069">
                  <c:v>1807</c:v>
                </c:pt>
                <c:pt idx="18070">
                  <c:v>1807,1</c:v>
                </c:pt>
                <c:pt idx="18071">
                  <c:v>1807,2</c:v>
                </c:pt>
                <c:pt idx="18072">
                  <c:v>1807,3</c:v>
                </c:pt>
                <c:pt idx="18073">
                  <c:v>1807,4</c:v>
                </c:pt>
                <c:pt idx="18074">
                  <c:v>1807,5</c:v>
                </c:pt>
                <c:pt idx="18075">
                  <c:v>1807,6</c:v>
                </c:pt>
                <c:pt idx="18076">
                  <c:v>1807,7</c:v>
                </c:pt>
                <c:pt idx="18077">
                  <c:v>1807,8</c:v>
                </c:pt>
                <c:pt idx="18078">
                  <c:v>1807,9</c:v>
                </c:pt>
                <c:pt idx="18079">
                  <c:v>1808</c:v>
                </c:pt>
                <c:pt idx="18080">
                  <c:v>1808,1</c:v>
                </c:pt>
                <c:pt idx="18081">
                  <c:v>1808,2</c:v>
                </c:pt>
                <c:pt idx="18082">
                  <c:v>1808,3</c:v>
                </c:pt>
                <c:pt idx="18083">
                  <c:v>1808,4</c:v>
                </c:pt>
                <c:pt idx="18084">
                  <c:v>1808,5</c:v>
                </c:pt>
                <c:pt idx="18085">
                  <c:v>1808,6</c:v>
                </c:pt>
                <c:pt idx="18086">
                  <c:v>1808,7</c:v>
                </c:pt>
                <c:pt idx="18087">
                  <c:v>1808,8</c:v>
                </c:pt>
                <c:pt idx="18088">
                  <c:v>1808,9</c:v>
                </c:pt>
                <c:pt idx="18089">
                  <c:v>1809</c:v>
                </c:pt>
                <c:pt idx="18090">
                  <c:v>1809,1</c:v>
                </c:pt>
                <c:pt idx="18091">
                  <c:v>1809,2</c:v>
                </c:pt>
                <c:pt idx="18092">
                  <c:v>1809,3</c:v>
                </c:pt>
                <c:pt idx="18093">
                  <c:v>1809,4</c:v>
                </c:pt>
                <c:pt idx="18094">
                  <c:v>1809,5</c:v>
                </c:pt>
                <c:pt idx="18095">
                  <c:v>1809,6</c:v>
                </c:pt>
                <c:pt idx="18096">
                  <c:v>1809,7</c:v>
                </c:pt>
                <c:pt idx="18097">
                  <c:v>1809,8</c:v>
                </c:pt>
                <c:pt idx="18098">
                  <c:v>1809,9</c:v>
                </c:pt>
                <c:pt idx="18099">
                  <c:v>1810</c:v>
                </c:pt>
                <c:pt idx="18100">
                  <c:v>1810,1</c:v>
                </c:pt>
                <c:pt idx="18101">
                  <c:v>1810,2</c:v>
                </c:pt>
                <c:pt idx="18102">
                  <c:v>1810,3</c:v>
                </c:pt>
                <c:pt idx="18103">
                  <c:v>1810,4</c:v>
                </c:pt>
                <c:pt idx="18104">
                  <c:v>1810,5</c:v>
                </c:pt>
                <c:pt idx="18105">
                  <c:v>1810,6</c:v>
                </c:pt>
                <c:pt idx="18106">
                  <c:v>1810,7</c:v>
                </c:pt>
                <c:pt idx="18107">
                  <c:v>1810,8</c:v>
                </c:pt>
                <c:pt idx="18108">
                  <c:v>1810,9</c:v>
                </c:pt>
                <c:pt idx="18109">
                  <c:v>1811</c:v>
                </c:pt>
                <c:pt idx="18110">
                  <c:v>1811,1</c:v>
                </c:pt>
                <c:pt idx="18111">
                  <c:v>1811,2</c:v>
                </c:pt>
                <c:pt idx="18112">
                  <c:v>1811,3</c:v>
                </c:pt>
                <c:pt idx="18113">
                  <c:v>1811,4</c:v>
                </c:pt>
                <c:pt idx="18114">
                  <c:v>1811,5</c:v>
                </c:pt>
                <c:pt idx="18115">
                  <c:v>1811,6</c:v>
                </c:pt>
                <c:pt idx="18116">
                  <c:v>1811,7</c:v>
                </c:pt>
                <c:pt idx="18117">
                  <c:v>1811,8</c:v>
                </c:pt>
                <c:pt idx="18118">
                  <c:v>1811,9</c:v>
                </c:pt>
                <c:pt idx="18119">
                  <c:v>1812</c:v>
                </c:pt>
                <c:pt idx="18120">
                  <c:v>1812,1</c:v>
                </c:pt>
                <c:pt idx="18121">
                  <c:v>1812,2</c:v>
                </c:pt>
                <c:pt idx="18122">
                  <c:v>1812,3</c:v>
                </c:pt>
                <c:pt idx="18123">
                  <c:v>1812,4</c:v>
                </c:pt>
                <c:pt idx="18124">
                  <c:v>1812,5</c:v>
                </c:pt>
                <c:pt idx="18125">
                  <c:v>1812,6</c:v>
                </c:pt>
                <c:pt idx="18126">
                  <c:v>1812,7</c:v>
                </c:pt>
                <c:pt idx="18127">
                  <c:v>1812,8</c:v>
                </c:pt>
                <c:pt idx="18128">
                  <c:v>1812,9</c:v>
                </c:pt>
                <c:pt idx="18129">
                  <c:v>1813</c:v>
                </c:pt>
                <c:pt idx="18130">
                  <c:v>1813,1</c:v>
                </c:pt>
                <c:pt idx="18131">
                  <c:v>1813,2</c:v>
                </c:pt>
                <c:pt idx="18132">
                  <c:v>1813,3</c:v>
                </c:pt>
                <c:pt idx="18133">
                  <c:v>1813,4</c:v>
                </c:pt>
                <c:pt idx="18134">
                  <c:v>1813,5</c:v>
                </c:pt>
                <c:pt idx="18135">
                  <c:v>1813,6</c:v>
                </c:pt>
                <c:pt idx="18136">
                  <c:v>1813,7</c:v>
                </c:pt>
                <c:pt idx="18137">
                  <c:v>1813,8</c:v>
                </c:pt>
                <c:pt idx="18138">
                  <c:v>1813,9</c:v>
                </c:pt>
                <c:pt idx="18139">
                  <c:v>1814</c:v>
                </c:pt>
                <c:pt idx="18140">
                  <c:v>1814,1</c:v>
                </c:pt>
                <c:pt idx="18141">
                  <c:v>1814,2</c:v>
                </c:pt>
                <c:pt idx="18142">
                  <c:v>1814,3</c:v>
                </c:pt>
                <c:pt idx="18143">
                  <c:v>1814,4</c:v>
                </c:pt>
                <c:pt idx="18144">
                  <c:v>1814,5</c:v>
                </c:pt>
                <c:pt idx="18145">
                  <c:v>1814,6</c:v>
                </c:pt>
                <c:pt idx="18146">
                  <c:v>1814,7</c:v>
                </c:pt>
                <c:pt idx="18147">
                  <c:v>1814,8</c:v>
                </c:pt>
                <c:pt idx="18148">
                  <c:v>1814,9</c:v>
                </c:pt>
                <c:pt idx="18149">
                  <c:v>1815</c:v>
                </c:pt>
                <c:pt idx="18150">
                  <c:v>1815,1</c:v>
                </c:pt>
                <c:pt idx="18151">
                  <c:v>1815,2</c:v>
                </c:pt>
                <c:pt idx="18152">
                  <c:v>1815,3</c:v>
                </c:pt>
                <c:pt idx="18153">
                  <c:v>1815,4</c:v>
                </c:pt>
                <c:pt idx="18154">
                  <c:v>1815,5</c:v>
                </c:pt>
                <c:pt idx="18155">
                  <c:v>1815,6</c:v>
                </c:pt>
                <c:pt idx="18156">
                  <c:v>1815,7</c:v>
                </c:pt>
                <c:pt idx="18157">
                  <c:v>1815,8</c:v>
                </c:pt>
                <c:pt idx="18158">
                  <c:v>1815,9</c:v>
                </c:pt>
                <c:pt idx="18159">
                  <c:v>1816</c:v>
                </c:pt>
                <c:pt idx="18160">
                  <c:v>1816,1</c:v>
                </c:pt>
                <c:pt idx="18161">
                  <c:v>1816,2</c:v>
                </c:pt>
                <c:pt idx="18162">
                  <c:v>1816,3</c:v>
                </c:pt>
                <c:pt idx="18163">
                  <c:v>1816,4</c:v>
                </c:pt>
                <c:pt idx="18164">
                  <c:v>1816,5</c:v>
                </c:pt>
                <c:pt idx="18165">
                  <c:v>1816,6</c:v>
                </c:pt>
                <c:pt idx="18166">
                  <c:v>1816,7</c:v>
                </c:pt>
                <c:pt idx="18167">
                  <c:v>1816,8</c:v>
                </c:pt>
                <c:pt idx="18168">
                  <c:v>1816,9</c:v>
                </c:pt>
                <c:pt idx="18169">
                  <c:v>1817</c:v>
                </c:pt>
                <c:pt idx="18170">
                  <c:v>1817,1</c:v>
                </c:pt>
                <c:pt idx="18171">
                  <c:v>1817,2</c:v>
                </c:pt>
                <c:pt idx="18172">
                  <c:v>1817,3</c:v>
                </c:pt>
                <c:pt idx="18173">
                  <c:v>1817,4</c:v>
                </c:pt>
                <c:pt idx="18174">
                  <c:v>1817,5</c:v>
                </c:pt>
                <c:pt idx="18175">
                  <c:v>1817,6</c:v>
                </c:pt>
                <c:pt idx="18176">
                  <c:v>1817,7</c:v>
                </c:pt>
                <c:pt idx="18177">
                  <c:v>1817,8</c:v>
                </c:pt>
                <c:pt idx="18178">
                  <c:v>1817,9</c:v>
                </c:pt>
                <c:pt idx="18179">
                  <c:v>1818</c:v>
                </c:pt>
                <c:pt idx="18180">
                  <c:v>1818,1</c:v>
                </c:pt>
                <c:pt idx="18181">
                  <c:v>1818,2</c:v>
                </c:pt>
                <c:pt idx="18182">
                  <c:v>1818,3</c:v>
                </c:pt>
                <c:pt idx="18183">
                  <c:v>1818,4</c:v>
                </c:pt>
                <c:pt idx="18184">
                  <c:v>1818,5</c:v>
                </c:pt>
                <c:pt idx="18185">
                  <c:v>1818,6</c:v>
                </c:pt>
                <c:pt idx="18186">
                  <c:v>1818,7</c:v>
                </c:pt>
                <c:pt idx="18187">
                  <c:v>1818,8</c:v>
                </c:pt>
                <c:pt idx="18188">
                  <c:v>1818,9</c:v>
                </c:pt>
                <c:pt idx="18189">
                  <c:v>1819</c:v>
                </c:pt>
                <c:pt idx="18190">
                  <c:v>1819,1</c:v>
                </c:pt>
                <c:pt idx="18191">
                  <c:v>1819,2</c:v>
                </c:pt>
                <c:pt idx="18192">
                  <c:v>1819,3</c:v>
                </c:pt>
                <c:pt idx="18193">
                  <c:v>1819,4</c:v>
                </c:pt>
                <c:pt idx="18194">
                  <c:v>1819,5</c:v>
                </c:pt>
                <c:pt idx="18195">
                  <c:v>1819,6</c:v>
                </c:pt>
                <c:pt idx="18196">
                  <c:v>1819,7</c:v>
                </c:pt>
                <c:pt idx="18197">
                  <c:v>1819,8</c:v>
                </c:pt>
                <c:pt idx="18198">
                  <c:v>1819,9</c:v>
                </c:pt>
                <c:pt idx="18199">
                  <c:v>1820</c:v>
                </c:pt>
                <c:pt idx="18200">
                  <c:v>1820,1</c:v>
                </c:pt>
                <c:pt idx="18201">
                  <c:v>1820,2</c:v>
                </c:pt>
                <c:pt idx="18202">
                  <c:v>1820,3</c:v>
                </c:pt>
                <c:pt idx="18203">
                  <c:v>1820,4</c:v>
                </c:pt>
                <c:pt idx="18204">
                  <c:v>1820,5</c:v>
                </c:pt>
                <c:pt idx="18205">
                  <c:v>1820,6</c:v>
                </c:pt>
                <c:pt idx="18206">
                  <c:v>1820,7</c:v>
                </c:pt>
                <c:pt idx="18207">
                  <c:v>1820,8</c:v>
                </c:pt>
                <c:pt idx="18208">
                  <c:v>1820,9</c:v>
                </c:pt>
                <c:pt idx="18209">
                  <c:v>1821</c:v>
                </c:pt>
                <c:pt idx="18210">
                  <c:v>1821,1</c:v>
                </c:pt>
                <c:pt idx="18211">
                  <c:v>1821,2</c:v>
                </c:pt>
                <c:pt idx="18212">
                  <c:v>1821,3</c:v>
                </c:pt>
                <c:pt idx="18213">
                  <c:v>1821,4</c:v>
                </c:pt>
                <c:pt idx="18214">
                  <c:v>1821,5</c:v>
                </c:pt>
                <c:pt idx="18215">
                  <c:v>1821,6</c:v>
                </c:pt>
                <c:pt idx="18216">
                  <c:v>1821,7</c:v>
                </c:pt>
                <c:pt idx="18217">
                  <c:v>1821,8</c:v>
                </c:pt>
                <c:pt idx="18218">
                  <c:v>1821,9</c:v>
                </c:pt>
                <c:pt idx="18219">
                  <c:v>1822</c:v>
                </c:pt>
                <c:pt idx="18220">
                  <c:v>1822,1</c:v>
                </c:pt>
                <c:pt idx="18221">
                  <c:v>1822,2</c:v>
                </c:pt>
                <c:pt idx="18222">
                  <c:v>1822,3</c:v>
                </c:pt>
                <c:pt idx="18223">
                  <c:v>1822,4</c:v>
                </c:pt>
                <c:pt idx="18224">
                  <c:v>1822,5</c:v>
                </c:pt>
                <c:pt idx="18225">
                  <c:v>1822,6</c:v>
                </c:pt>
                <c:pt idx="18226">
                  <c:v>1822,7</c:v>
                </c:pt>
                <c:pt idx="18227">
                  <c:v>1822,8</c:v>
                </c:pt>
                <c:pt idx="18228">
                  <c:v>1822,9</c:v>
                </c:pt>
                <c:pt idx="18229">
                  <c:v>1823</c:v>
                </c:pt>
                <c:pt idx="18230">
                  <c:v>1823,1</c:v>
                </c:pt>
                <c:pt idx="18231">
                  <c:v>1823,2</c:v>
                </c:pt>
                <c:pt idx="18232">
                  <c:v>1823,3</c:v>
                </c:pt>
                <c:pt idx="18233">
                  <c:v>1823,4</c:v>
                </c:pt>
                <c:pt idx="18234">
                  <c:v>1823,5</c:v>
                </c:pt>
                <c:pt idx="18235">
                  <c:v>1823,6</c:v>
                </c:pt>
                <c:pt idx="18236">
                  <c:v>1823,7</c:v>
                </c:pt>
                <c:pt idx="18237">
                  <c:v>1823,8</c:v>
                </c:pt>
                <c:pt idx="18238">
                  <c:v>1823,9</c:v>
                </c:pt>
                <c:pt idx="18239">
                  <c:v>1824</c:v>
                </c:pt>
                <c:pt idx="18240">
                  <c:v>1824,1</c:v>
                </c:pt>
                <c:pt idx="18241">
                  <c:v>1824,2</c:v>
                </c:pt>
                <c:pt idx="18242">
                  <c:v>1824,3</c:v>
                </c:pt>
                <c:pt idx="18243">
                  <c:v>1824,4</c:v>
                </c:pt>
                <c:pt idx="18244">
                  <c:v>1824,5</c:v>
                </c:pt>
                <c:pt idx="18245">
                  <c:v>1824,6</c:v>
                </c:pt>
                <c:pt idx="18246">
                  <c:v>1824,7</c:v>
                </c:pt>
                <c:pt idx="18247">
                  <c:v>1824,8</c:v>
                </c:pt>
                <c:pt idx="18248">
                  <c:v>1824,9</c:v>
                </c:pt>
                <c:pt idx="18249">
                  <c:v>1825</c:v>
                </c:pt>
                <c:pt idx="18250">
                  <c:v>1825,1</c:v>
                </c:pt>
                <c:pt idx="18251">
                  <c:v>1825,2</c:v>
                </c:pt>
                <c:pt idx="18252">
                  <c:v>1825,3</c:v>
                </c:pt>
                <c:pt idx="18253">
                  <c:v>1825,4</c:v>
                </c:pt>
                <c:pt idx="18254">
                  <c:v>1825,5</c:v>
                </c:pt>
                <c:pt idx="18255">
                  <c:v>1825,6</c:v>
                </c:pt>
                <c:pt idx="18256">
                  <c:v>1825,7</c:v>
                </c:pt>
                <c:pt idx="18257">
                  <c:v>1825,8</c:v>
                </c:pt>
                <c:pt idx="18258">
                  <c:v>1825,9</c:v>
                </c:pt>
                <c:pt idx="18259">
                  <c:v>1826</c:v>
                </c:pt>
                <c:pt idx="18260">
                  <c:v>1826,1</c:v>
                </c:pt>
                <c:pt idx="18261">
                  <c:v>1826,2</c:v>
                </c:pt>
                <c:pt idx="18262">
                  <c:v>1826,3</c:v>
                </c:pt>
                <c:pt idx="18263">
                  <c:v>1826,4</c:v>
                </c:pt>
                <c:pt idx="18264">
                  <c:v>1826,5</c:v>
                </c:pt>
                <c:pt idx="18265">
                  <c:v>1826,6</c:v>
                </c:pt>
                <c:pt idx="18266">
                  <c:v>1826,7</c:v>
                </c:pt>
                <c:pt idx="18267">
                  <c:v>1826,8</c:v>
                </c:pt>
                <c:pt idx="18268">
                  <c:v>1826,9</c:v>
                </c:pt>
                <c:pt idx="18269">
                  <c:v>1827</c:v>
                </c:pt>
                <c:pt idx="18270">
                  <c:v>1827,1</c:v>
                </c:pt>
                <c:pt idx="18271">
                  <c:v>1827,2</c:v>
                </c:pt>
                <c:pt idx="18272">
                  <c:v>1827,3</c:v>
                </c:pt>
                <c:pt idx="18273">
                  <c:v>1827,4</c:v>
                </c:pt>
                <c:pt idx="18274">
                  <c:v>1827,5</c:v>
                </c:pt>
                <c:pt idx="18275">
                  <c:v>1827,6</c:v>
                </c:pt>
                <c:pt idx="18276">
                  <c:v>1827,7</c:v>
                </c:pt>
                <c:pt idx="18277">
                  <c:v>1827,8</c:v>
                </c:pt>
                <c:pt idx="18278">
                  <c:v>1827,9</c:v>
                </c:pt>
                <c:pt idx="18279">
                  <c:v>1828</c:v>
                </c:pt>
                <c:pt idx="18280">
                  <c:v>1828,1</c:v>
                </c:pt>
                <c:pt idx="18281">
                  <c:v>1828,2</c:v>
                </c:pt>
                <c:pt idx="18282">
                  <c:v>1828,3</c:v>
                </c:pt>
                <c:pt idx="18283">
                  <c:v>1828,4</c:v>
                </c:pt>
                <c:pt idx="18284">
                  <c:v>1828,5</c:v>
                </c:pt>
                <c:pt idx="18285">
                  <c:v>1828,6</c:v>
                </c:pt>
                <c:pt idx="18286">
                  <c:v>1828,7</c:v>
                </c:pt>
                <c:pt idx="18287">
                  <c:v>1828,8</c:v>
                </c:pt>
                <c:pt idx="18288">
                  <c:v>1828,9</c:v>
                </c:pt>
                <c:pt idx="18289">
                  <c:v>1829</c:v>
                </c:pt>
                <c:pt idx="18290">
                  <c:v>1829,1</c:v>
                </c:pt>
                <c:pt idx="18291">
                  <c:v>1829,2</c:v>
                </c:pt>
                <c:pt idx="18292">
                  <c:v>1829,3</c:v>
                </c:pt>
                <c:pt idx="18293">
                  <c:v>1829,4</c:v>
                </c:pt>
                <c:pt idx="18294">
                  <c:v>1829,5</c:v>
                </c:pt>
                <c:pt idx="18295">
                  <c:v>1829,6</c:v>
                </c:pt>
                <c:pt idx="18296">
                  <c:v>1829,7</c:v>
                </c:pt>
                <c:pt idx="18297">
                  <c:v>1829,8</c:v>
                </c:pt>
                <c:pt idx="18298">
                  <c:v>1829,9</c:v>
                </c:pt>
                <c:pt idx="18299">
                  <c:v>1830</c:v>
                </c:pt>
                <c:pt idx="18300">
                  <c:v>1830,1</c:v>
                </c:pt>
                <c:pt idx="18301">
                  <c:v>1830,2</c:v>
                </c:pt>
                <c:pt idx="18302">
                  <c:v>1830,3</c:v>
                </c:pt>
                <c:pt idx="18303">
                  <c:v>1830,4</c:v>
                </c:pt>
                <c:pt idx="18304">
                  <c:v>1830,5</c:v>
                </c:pt>
                <c:pt idx="18305">
                  <c:v>1830,6</c:v>
                </c:pt>
                <c:pt idx="18306">
                  <c:v>1830,7</c:v>
                </c:pt>
                <c:pt idx="18307">
                  <c:v>1830,8</c:v>
                </c:pt>
                <c:pt idx="18308">
                  <c:v>1830,9</c:v>
                </c:pt>
                <c:pt idx="18309">
                  <c:v>1831</c:v>
                </c:pt>
                <c:pt idx="18310">
                  <c:v>1831,1</c:v>
                </c:pt>
                <c:pt idx="18311">
                  <c:v>1831,2</c:v>
                </c:pt>
                <c:pt idx="18312">
                  <c:v>1831,3</c:v>
                </c:pt>
                <c:pt idx="18313">
                  <c:v>1831,4</c:v>
                </c:pt>
                <c:pt idx="18314">
                  <c:v>1831,5</c:v>
                </c:pt>
                <c:pt idx="18315">
                  <c:v>1831,6</c:v>
                </c:pt>
                <c:pt idx="18316">
                  <c:v>1831,7</c:v>
                </c:pt>
                <c:pt idx="18317">
                  <c:v>1831,8</c:v>
                </c:pt>
                <c:pt idx="18318">
                  <c:v>1831,9</c:v>
                </c:pt>
                <c:pt idx="18319">
                  <c:v>1832</c:v>
                </c:pt>
                <c:pt idx="18320">
                  <c:v>1832,1</c:v>
                </c:pt>
                <c:pt idx="18321">
                  <c:v>1832,2</c:v>
                </c:pt>
                <c:pt idx="18322">
                  <c:v>1832,3</c:v>
                </c:pt>
                <c:pt idx="18323">
                  <c:v>1832,4</c:v>
                </c:pt>
                <c:pt idx="18324">
                  <c:v>1832,5</c:v>
                </c:pt>
                <c:pt idx="18325">
                  <c:v>1832,6</c:v>
                </c:pt>
                <c:pt idx="18326">
                  <c:v>1832,7</c:v>
                </c:pt>
                <c:pt idx="18327">
                  <c:v>1832,8</c:v>
                </c:pt>
                <c:pt idx="18328">
                  <c:v>1832,9</c:v>
                </c:pt>
                <c:pt idx="18329">
                  <c:v>1833</c:v>
                </c:pt>
                <c:pt idx="18330">
                  <c:v>1833,1</c:v>
                </c:pt>
                <c:pt idx="18331">
                  <c:v>1833,2</c:v>
                </c:pt>
                <c:pt idx="18332">
                  <c:v>1833,3</c:v>
                </c:pt>
                <c:pt idx="18333">
                  <c:v>1833,4</c:v>
                </c:pt>
                <c:pt idx="18334">
                  <c:v>1833,5</c:v>
                </c:pt>
                <c:pt idx="18335">
                  <c:v>1833,6</c:v>
                </c:pt>
                <c:pt idx="18336">
                  <c:v>1833,7</c:v>
                </c:pt>
                <c:pt idx="18337">
                  <c:v>1833,8</c:v>
                </c:pt>
                <c:pt idx="18338">
                  <c:v>1833,9</c:v>
                </c:pt>
                <c:pt idx="18339">
                  <c:v>1834</c:v>
                </c:pt>
                <c:pt idx="18340">
                  <c:v>1834,1</c:v>
                </c:pt>
                <c:pt idx="18341">
                  <c:v>1834,2</c:v>
                </c:pt>
                <c:pt idx="18342">
                  <c:v>1834,3</c:v>
                </c:pt>
              </c:strCache>
            </c:strRef>
          </c:xVal>
          <c:yVal>
            <c:numRef>
              <c:f>table!$L$103:$L$18445</c:f>
              <c:numCache>
                <c:formatCode>General</c:formatCode>
                <c:ptCount val="18343"/>
                <c:pt idx="0">
                  <c:v>-73.760214313958102</c:v>
                </c:pt>
                <c:pt idx="1">
                  <c:v>-29.369415656004399</c:v>
                </c:pt>
                <c:pt idx="2">
                  <c:v>-13.0856093363968</c:v>
                </c:pt>
                <c:pt idx="3">
                  <c:v>-5.9606072371168004</c:v>
                </c:pt>
                <c:pt idx="4">
                  <c:v>-2.6301658640115</c:v>
                </c:pt>
                <c:pt idx="5">
                  <c:v>-1.0650782818395601</c:v>
                </c:pt>
                <c:pt idx="6">
                  <c:v>-0.36513395940954002</c:v>
                </c:pt>
                <c:pt idx="7">
                  <c:v>-8.97763456712318E-2</c:v>
                </c:pt>
                <c:pt idx="8">
                  <c:v>-9.4695403859372494E-3</c:v>
                </c:pt>
                <c:pt idx="9" formatCode="0.00E+00">
                  <c:v>-5.4466162267934305E-41</c:v>
                </c:pt>
                <c:pt idx="10">
                  <c:v>7.0106659106961003E-3</c:v>
                </c:pt>
                <c:pt idx="11">
                  <c:v>4.9011985328981003E-2</c:v>
                </c:pt>
                <c:pt idx="12">
                  <c:v>0.14577633717842001</c:v>
                </c:pt>
                <c:pt idx="13">
                  <c:v>0.30676325705347401</c:v>
                </c:pt>
                <c:pt idx="14">
                  <c:v>0.53535447961590898</c:v>
                </c:pt>
                <c:pt idx="15">
                  <c:v>0.83135461562902202</c:v>
                </c:pt>
                <c:pt idx="16">
                  <c:v>1.1925052756364001</c:v>
                </c:pt>
                <c:pt idx="17">
                  <c:v>1.6153884554065201</c:v>
                </c:pt>
                <c:pt idx="18">
                  <c:v>2.09601314826714</c:v>
                </c:pt>
                <c:pt idx="19">
                  <c:v>2.63016586401098</c:v>
                </c:pt>
                <c:pt idx="20">
                  <c:v>3.2135949909889301</c:v>
                </c:pt>
                <c:pt idx="21">
                  <c:v>3.84217709583675</c:v>
                </c:pt>
                <c:pt idx="22">
                  <c:v>4.5119698296130899</c:v>
                </c:pt>
                <c:pt idx="23">
                  <c:v>5.2192818847201199</c:v>
                </c:pt>
                <c:pt idx="24">
                  <c:v>5.9606072371157799</c:v>
                </c:pt>
                <c:pt idx="25">
                  <c:v>6.7327337624543997</c:v>
                </c:pt>
                <c:pt idx="26">
                  <c:v>7.5326775070854302</c:v>
                </c:pt>
                <c:pt idx="27">
                  <c:v>8.3576859905102605</c:v>
                </c:pt>
                <c:pt idx="28">
                  <c:v>9.2052938247484697</c:v>
                </c:pt>
                <c:pt idx="29">
                  <c:v>10.0730725695002</c:v>
                </c:pt>
                <c:pt idx="30">
                  <c:v>10.9589282871883</c:v>
                </c:pt>
                <c:pt idx="31">
                  <c:v>11.8609003031012</c:v>
                </c:pt>
                <c:pt idx="32">
                  <c:v>12.7772755869301</c:v>
                </c:pt>
                <c:pt idx="33">
                  <c:v>13.706270522172501</c:v>
                </c:pt>
                <c:pt idx="34">
                  <c:v>14.646430758877599</c:v>
                </c:pt>
                <c:pt idx="35">
                  <c:v>15.5963691442988</c:v>
                </c:pt>
                <c:pt idx="36">
                  <c:v>16.554812686302999</c:v>
                </c:pt>
                <c:pt idx="37">
                  <c:v>17.520731087785801</c:v>
                </c:pt>
                <c:pt idx="38">
                  <c:v>18.492824209474701</c:v>
                </c:pt>
                <c:pt idx="39">
                  <c:v>19.470208428644799</c:v>
                </c:pt>
                <c:pt idx="40">
                  <c:v>20.451980192546898</c:v>
                </c:pt>
                <c:pt idx="41">
                  <c:v>21.437456548201201</c:v>
                </c:pt>
                <c:pt idx="42">
                  <c:v>22.4256255518311</c:v>
                </c:pt>
                <c:pt idx="43">
                  <c:v>23.4158976681612</c:v>
                </c:pt>
                <c:pt idx="44">
                  <c:v>24.4076290709788</c:v>
                </c:pt>
                <c:pt idx="45">
                  <c:v>25.400227640030199</c:v>
                </c:pt>
                <c:pt idx="46">
                  <c:v>26.393344510394101</c:v>
                </c:pt>
                <c:pt idx="47">
                  <c:v>27.386138519563001</c:v>
                </c:pt>
                <c:pt idx="48">
                  <c:v>28.3783032082586</c:v>
                </c:pt>
                <c:pt idx="49">
                  <c:v>29.3694156559995</c:v>
                </c:pt>
                <c:pt idx="50">
                  <c:v>30.3590868432468</c:v>
                </c:pt>
                <c:pt idx="51">
                  <c:v>31.3472015131006</c:v>
                </c:pt>
                <c:pt idx="52">
                  <c:v>32.333000631189201</c:v>
                </c:pt>
                <c:pt idx="53">
                  <c:v>33.316378632403797</c:v>
                </c:pt>
                <c:pt idx="54">
                  <c:v>34.297058464365499</c:v>
                </c:pt>
                <c:pt idx="55">
                  <c:v>35.2747856492186</c:v>
                </c:pt>
                <c:pt idx="56">
                  <c:v>36.249612478028297</c:v>
                </c:pt>
                <c:pt idx="57">
                  <c:v>37.220809841212997</c:v>
                </c:pt>
                <c:pt idx="58">
                  <c:v>38.1884186950291</c:v>
                </c:pt>
                <c:pt idx="59">
                  <c:v>39.152259779008297</c:v>
                </c:pt>
                <c:pt idx="60">
                  <c:v>40.112169074940901</c:v>
                </c:pt>
                <c:pt idx="61">
                  <c:v>41.068321723070099</c:v>
                </c:pt>
                <c:pt idx="62">
                  <c:v>42.019988647346302</c:v>
                </c:pt>
                <c:pt idx="63">
                  <c:v>42.967320172816798</c:v>
                </c:pt>
                <c:pt idx="64">
                  <c:v>43.910203468908598</c:v>
                </c:pt>
                <c:pt idx="65">
                  <c:v>44.848536113797003</c:v>
                </c:pt>
                <c:pt idx="66">
                  <c:v>45.7825849287997</c:v>
                </c:pt>
                <c:pt idx="67">
                  <c:v>46.711604612504999</c:v>
                </c:pt>
                <c:pt idx="68">
                  <c:v>47.635828640569997</c:v>
                </c:pt>
                <c:pt idx="69">
                  <c:v>48.555189783767702</c:v>
                </c:pt>
                <c:pt idx="70">
                  <c:v>49.469627980408902</c:v>
                </c:pt>
                <c:pt idx="71">
                  <c:v>50.379479370306598</c:v>
                </c:pt>
                <c:pt idx="72">
                  <c:v>51.2839744814694</c:v>
                </c:pt>
                <c:pt idx="73">
                  <c:v>52.1834108743328</c:v>
                </c:pt>
                <c:pt idx="74">
                  <c:v>53.0777528567668</c:v>
                </c:pt>
                <c:pt idx="75">
                  <c:v>53.966969696977799</c:v>
                </c:pt>
                <c:pt idx="76">
                  <c:v>54.851450388085901</c:v>
                </c:pt>
                <c:pt idx="77">
                  <c:v>55.730398377500002</c:v>
                </c:pt>
                <c:pt idx="78">
                  <c:v>56.604161068762899</c:v>
                </c:pt>
                <c:pt idx="79">
                  <c:v>57.4727246683658</c:v>
                </c:pt>
                <c:pt idx="80">
                  <c:v>58.3360788196103</c:v>
                </c:pt>
                <c:pt idx="81">
                  <c:v>59.194652966507597</c:v>
                </c:pt>
                <c:pt idx="82">
                  <c:v>60.047623565804699</c:v>
                </c:pt>
                <c:pt idx="83">
                  <c:v>60.8953769749373</c:v>
                </c:pt>
                <c:pt idx="84">
                  <c:v>61.737914607687898</c:v>
                </c:pt>
                <c:pt idx="85">
                  <c:v>62.575240250762299</c:v>
                </c:pt>
                <c:pt idx="86">
                  <c:v>63.407814271251297</c:v>
                </c:pt>
                <c:pt idx="87">
                  <c:v>64.234787954882506</c:v>
                </c:pt>
                <c:pt idx="88">
                  <c:v>65.056578119873393</c:v>
                </c:pt>
                <c:pt idx="89">
                  <c:v>65.873196690491994</c:v>
                </c:pt>
                <c:pt idx="90">
                  <c:v>66.684657213778394</c:v>
                </c:pt>
                <c:pt idx="91">
                  <c:v>67.491443536785994</c:v>
                </c:pt>
                <c:pt idx="92">
                  <c:v>68.292684529179596</c:v>
                </c:pt>
                <c:pt idx="93">
                  <c:v>69.088820734166106</c:v>
                </c:pt>
                <c:pt idx="94">
                  <c:v>69.879871259446105</c:v>
                </c:pt>
                <c:pt idx="95">
                  <c:v>70.665856302428494</c:v>
                </c:pt>
                <c:pt idx="96">
                  <c:v>71.447277293076993</c:v>
                </c:pt>
                <c:pt idx="97">
                  <c:v>72.223243879904004</c:v>
                </c:pt>
                <c:pt idx="98">
                  <c:v>72.994214914451305</c:v>
                </c:pt>
                <c:pt idx="99">
                  <c:v>73.760214313943493</c:v>
                </c:pt>
                <c:pt idx="100">
                  <c:v>74.521266704302306</c:v>
                </c:pt>
                <c:pt idx="101">
                  <c:v>75.277397357474996</c:v>
                </c:pt>
                <c:pt idx="102">
                  <c:v>76.029167070946301</c:v>
                </c:pt>
                <c:pt idx="103">
                  <c:v>76.775581557646504</c:v>
                </c:pt>
                <c:pt idx="104">
                  <c:v>77.517156855199801</c:v>
                </c:pt>
                <c:pt idx="105">
                  <c:v>78.253920422852204</c:v>
                </c:pt>
                <c:pt idx="106">
                  <c:v>78.985900110155896</c:v>
                </c:pt>
                <c:pt idx="107">
                  <c:v>79.7136634562073</c:v>
                </c:pt>
                <c:pt idx="108">
                  <c:v>80.436207103574304</c:v>
                </c:pt>
                <c:pt idx="109">
                  <c:v>81.154055423067902</c:v>
                </c:pt>
                <c:pt idx="110">
                  <c:v>81.867237558745401</c:v>
                </c:pt>
                <c:pt idx="111">
                  <c:v>82.575782861229897</c:v>
                </c:pt>
                <c:pt idx="112">
                  <c:v>83.280262596407496</c:v>
                </c:pt>
                <c:pt idx="113">
                  <c:v>83.979667478440007</c:v>
                </c:pt>
                <c:pt idx="114">
                  <c:v>84.674527283987203</c:v>
                </c:pt>
                <c:pt idx="115">
                  <c:v>85.364872014599598</c:v>
                </c:pt>
                <c:pt idx="116">
                  <c:v>86.050731746597094</c:v>
                </c:pt>
                <c:pt idx="117">
                  <c:v>86.732136609416401</c:v>
                </c:pt>
                <c:pt idx="118">
                  <c:v>87.409701474101496</c:v>
                </c:pt>
                <c:pt idx="119">
                  <c:v>88.082331886641896</c:v>
                </c:pt>
                <c:pt idx="120">
                  <c:v>88.750600516551302</c:v>
                </c:pt>
                <c:pt idx="121">
                  <c:v>89.414537608984404</c:v>
                </c:pt>
                <c:pt idx="122">
                  <c:v>90.074173374426195</c:v>
                </c:pt>
                <c:pt idx="123">
                  <c:v>90.730119740205495</c:v>
                </c:pt>
                <c:pt idx="124">
                  <c:v>91.381285699111302</c:v>
                </c:pt>
                <c:pt idx="125">
                  <c:v>92.028242934456301</c:v>
                </c:pt>
                <c:pt idx="126">
                  <c:v>92.671021462881598</c:v>
                </c:pt>
                <c:pt idx="127">
                  <c:v>93.309651204459897</c:v>
                </c:pt>
                <c:pt idx="128">
                  <c:v>93.944739614703593</c:v>
                </c:pt>
                <c:pt idx="129">
                  <c:v>94.575201296434301</c:v>
                </c:pt>
                <c:pt idx="130">
                  <c:v>95.201605367340505</c:v>
                </c:pt>
                <c:pt idx="131">
                  <c:v>95.823981335220495</c:v>
                </c:pt>
                <c:pt idx="132">
                  <c:v>96.442358568405695</c:v>
                </c:pt>
                <c:pt idx="133">
                  <c:v>97.056766288924393</c:v>
                </c:pt>
                <c:pt idx="134">
                  <c:v>97.667844164818604</c:v>
                </c:pt>
                <c:pt idx="135">
                  <c:v>98.274439876795995</c:v>
                </c:pt>
                <c:pt idx="136">
                  <c:v>98.877154752413901</c:v>
                </c:pt>
                <c:pt idx="137">
                  <c:v>99.476017428067905</c:v>
                </c:pt>
                <c:pt idx="138">
                  <c:v>100.071056367271</c:v>
                </c:pt>
                <c:pt idx="139">
                  <c:v>100.66290250596001</c:v>
                </c:pt>
                <c:pt idx="140">
                  <c:v>101.250416445132</c:v>
                </c:pt>
                <c:pt idx="141">
                  <c:v>101.834192724375</c:v>
                </c:pt>
                <c:pt idx="142">
                  <c:v>102.41425912785201</c:v>
                </c:pt>
                <c:pt idx="143">
                  <c:v>102.99064324994301</c:v>
                </c:pt>
                <c:pt idx="144">
                  <c:v>103.56337249276601</c:v>
                </c:pt>
                <c:pt idx="145">
                  <c:v>104.13310393536101</c:v>
                </c:pt>
                <c:pt idx="146">
                  <c:v>104.69864219778501</c:v>
                </c:pt>
                <c:pt idx="147">
                  <c:v>105.26060825298001</c:v>
                </c:pt>
                <c:pt idx="148">
                  <c:v>105.819028757254</c:v>
                </c:pt>
                <c:pt idx="149">
                  <c:v>106.373930166067</c:v>
                </c:pt>
                <c:pt idx="150">
                  <c:v>106.925957688629</c:v>
                </c:pt>
                <c:pt idx="151">
                  <c:v>107.473934754574</c:v>
                </c:pt>
                <c:pt idx="152">
                  <c:v>108.01847236376599</c:v>
                </c:pt>
                <c:pt idx="153">
                  <c:v>108.559596196225</c:v>
                </c:pt>
                <c:pt idx="154">
                  <c:v>109.097331727447</c:v>
                </c:pt>
                <c:pt idx="155">
                  <c:v>109.631704228129</c:v>
                </c:pt>
                <c:pt idx="156">
                  <c:v>110.163379912529</c:v>
                </c:pt>
                <c:pt idx="157">
                  <c:v>110.69113605840199</c:v>
                </c:pt>
                <c:pt idx="158">
                  <c:v>111.215605139863</c:v>
                </c:pt>
                <c:pt idx="159">
                  <c:v>111.736811640374</c:v>
                </c:pt>
                <c:pt idx="160">
                  <c:v>112.25477983908</c:v>
                </c:pt>
                <c:pt idx="161">
                  <c:v>112.76953381122399</c:v>
                </c:pt>
                <c:pt idx="162">
                  <c:v>113.281758214181</c:v>
                </c:pt>
                <c:pt idx="163">
                  <c:v>113.790189192803</c:v>
                </c:pt>
                <c:pt idx="164">
                  <c:v>114.2954782387</c:v>
                </c:pt>
                <c:pt idx="165">
                  <c:v>114.797648645267</c:v>
                </c:pt>
                <c:pt idx="166">
                  <c:v>115.29672350528099</c:v>
                </c:pt>
                <c:pt idx="167">
                  <c:v>115.793371549141</c:v>
                </c:pt>
                <c:pt idx="168">
                  <c:v>116.286355933762</c:v>
                </c:pt>
                <c:pt idx="169">
                  <c:v>116.77631402586201</c:v>
                </c:pt>
                <c:pt idx="170">
                  <c:v>117.26326814932401</c:v>
                </c:pt>
                <c:pt idx="171">
                  <c:v>117.747240432273</c:v>
                </c:pt>
                <c:pt idx="172">
                  <c:v>118.228252808205</c:v>
                </c:pt>
                <c:pt idx="173">
                  <c:v>118.706988428702</c:v>
                </c:pt>
                <c:pt idx="174">
                  <c:v>119.182177443195</c:v>
                </c:pt>
                <c:pt idx="175">
                  <c:v>119.65447228345801</c:v>
                </c:pt>
                <c:pt idx="176">
                  <c:v>120.123894137642</c:v>
                </c:pt>
                <c:pt idx="177">
                  <c:v>120.590464005383</c:v>
                </c:pt>
                <c:pt idx="178">
                  <c:v>121.054847859977</c:v>
                </c:pt>
                <c:pt idx="179">
                  <c:v>121.51580567794799</c:v>
                </c:pt>
                <c:pt idx="180">
                  <c:v>121.973974383561</c:v>
                </c:pt>
                <c:pt idx="181">
                  <c:v>122.429374254333</c:v>
                </c:pt>
                <c:pt idx="182">
                  <c:v>122.882025386027</c:v>
                </c:pt>
                <c:pt idx="183">
                  <c:v>123.331947694064</c:v>
                </c:pt>
                <c:pt idx="184">
                  <c:v>123.779818188627</c:v>
                </c:pt>
                <c:pt idx="185">
                  <c:v>124.224370826559</c:v>
                </c:pt>
                <c:pt idx="186">
                  <c:v>124.6662542431</c:v>
                </c:pt>
                <c:pt idx="187">
                  <c:v>125.105487662885</c:v>
                </c:pt>
                <c:pt idx="188">
                  <c:v>125.542090137399</c:v>
                </c:pt>
                <c:pt idx="189">
                  <c:v>125.976080546452</c:v>
                </c:pt>
                <c:pt idx="190">
                  <c:v>126.40814510255601</c:v>
                </c:pt>
                <c:pt idx="191">
                  <c:v>126.836995529352</c:v>
                </c:pt>
                <c:pt idx="192">
                  <c:v>127.263290373899</c:v>
                </c:pt>
                <c:pt idx="193">
                  <c:v>127.687047858238</c:v>
                </c:pt>
                <c:pt idx="194">
                  <c:v>128.10828604008699</c:v>
                </c:pt>
                <c:pt idx="195">
                  <c:v>128.52702281433099</c:v>
                </c:pt>
                <c:pt idx="196">
                  <c:v>128.94395187521701</c:v>
                </c:pt>
                <c:pt idx="197">
                  <c:v>129.35776628564099</c:v>
                </c:pt>
                <c:pt idx="198">
                  <c:v>129.769132809719</c:v>
                </c:pt>
                <c:pt idx="199">
                  <c:v>130.17806871815799</c:v>
                </c:pt>
                <c:pt idx="200">
                  <c:v>130.58459112615901</c:v>
                </c:pt>
                <c:pt idx="201">
                  <c:v>130.98937386662999</c:v>
                </c:pt>
                <c:pt idx="202">
                  <c:v>131.391145891798</c:v>
                </c:pt>
                <c:pt idx="203">
                  <c:v>131.79055557559599</c:v>
                </c:pt>
                <c:pt idx="204">
                  <c:v>132.18761943669099</c:v>
                </c:pt>
                <c:pt idx="205">
                  <c:v>132.582353845455</c:v>
                </c:pt>
                <c:pt idx="206">
                  <c:v>132.97477502541</c:v>
                </c:pt>
                <c:pt idx="207">
                  <c:v>133.36556192312301</c:v>
                </c:pt>
                <c:pt idx="208">
                  <c:v>133.75342987447101</c:v>
                </c:pt>
                <c:pt idx="209">
                  <c:v>134.13903308171501</c:v>
                </c:pt>
                <c:pt idx="210">
                  <c:v>134.52238720467599</c:v>
                </c:pt>
                <c:pt idx="211">
                  <c:v>134.90350776330899</c:v>
                </c:pt>
                <c:pt idx="212">
                  <c:v>135.28241013910201</c:v>
                </c:pt>
                <c:pt idx="213">
                  <c:v>135.659777004414</c:v>
                </c:pt>
                <c:pt idx="214">
                  <c:v>136.034312996577</c:v>
                </c:pt>
                <c:pt idx="215">
                  <c:v>136.406676766923</c:v>
                </c:pt>
                <c:pt idx="216">
                  <c:v>136.77688316502901</c:v>
                </c:pt>
                <c:pt idx="217">
                  <c:v>137.144946908718</c:v>
                </c:pt>
                <c:pt idx="218">
                  <c:v>137.51088258537999</c:v>
                </c:pt>
                <c:pt idx="219">
                  <c:v>137.875375302013</c:v>
                </c:pt>
                <c:pt idx="220">
                  <c:v>138.23712172107301</c:v>
                </c:pt>
                <c:pt idx="221">
                  <c:v>138.59678365544801</c:v>
                </c:pt>
                <c:pt idx="222">
                  <c:v>138.95437519113901</c:v>
                </c:pt>
                <c:pt idx="223">
                  <c:v>139.309910290121</c:v>
                </c:pt>
                <c:pt idx="224">
                  <c:v>139.664053082446</c:v>
                </c:pt>
                <c:pt idx="225">
                  <c:v>140.015539038951</c:v>
                </c:pt>
                <c:pt idx="226">
                  <c:v>140.365010255312</c:v>
                </c:pt>
                <c:pt idx="227">
                  <c:v>140.71248021634401</c:v>
                </c:pt>
                <c:pt idx="228">
                  <c:v>141.05796228896401</c:v>
                </c:pt>
                <c:pt idx="229">
                  <c:v>141.40146972339801</c:v>
                </c:pt>
                <c:pt idx="230">
                  <c:v>141.74366747835899</c:v>
                </c:pt>
                <c:pt idx="231">
                  <c:v>142.08328655211699</c:v>
                </c:pt>
                <c:pt idx="232">
                  <c:v>142.42097055505801</c:v>
                </c:pt>
                <c:pt idx="233">
                  <c:v>142.75673228811999</c:v>
                </c:pt>
                <c:pt idx="234">
                  <c:v>143.090584441347</c:v>
                </c:pt>
                <c:pt idx="235">
                  <c:v>143.42253959503</c:v>
                </c:pt>
                <c:pt idx="236">
                  <c:v>143.75326250569299</c:v>
                </c:pt>
                <c:pt idx="237">
                  <c:v>144.08148189068399</c:v>
                </c:pt>
                <c:pt idx="238">
                  <c:v>144.40784183987699</c:v>
                </c:pt>
                <c:pt idx="239">
                  <c:v>144.73235451063101</c:v>
                </c:pt>
                <c:pt idx="240">
                  <c:v>145.055031956009</c:v>
                </c:pt>
                <c:pt idx="241">
                  <c:v>145.375886125851</c:v>
                </c:pt>
                <c:pt idx="242">
                  <c:v>145.6955806213</c:v>
                </c:pt>
                <c:pt idx="243">
                  <c:v>146.01284391054301</c:v>
                </c:pt>
                <c:pt idx="244">
                  <c:v>146.328319602855</c:v>
                </c:pt>
                <c:pt idx="245">
                  <c:v>146.642019249996</c:v>
                </c:pt>
                <c:pt idx="246">
                  <c:v>146.95395430563599</c:v>
                </c:pt>
                <c:pt idx="247">
                  <c:v>147.26413612636301</c:v>
                </c:pt>
                <c:pt idx="248">
                  <c:v>147.57322627837399</c:v>
                </c:pt>
                <c:pt idx="249">
                  <c:v>147.879954860281</c:v>
                </c:pt>
                <c:pt idx="250">
                  <c:v>148.18496411222699</c:v>
                </c:pt>
                <c:pt idx="251">
                  <c:v>148.48826501609599</c:v>
                </c:pt>
                <c:pt idx="252">
                  <c:v>148.78986846150701</c:v>
                </c:pt>
                <c:pt idx="253">
                  <c:v>149.089785246757</c:v>
                </c:pt>
                <c:pt idx="254">
                  <c:v>149.38867409314901</c:v>
                </c:pt>
                <c:pt idx="255">
                  <c:v>149.685268464985</c:v>
                </c:pt>
                <c:pt idx="256">
                  <c:v>149.980208412677</c:v>
                </c:pt>
                <c:pt idx="257">
                  <c:v>150.27350438176899</c:v>
                </c:pt>
                <c:pt idx="258">
                  <c:v>150.56516673099699</c:v>
                </c:pt>
                <c:pt idx="259">
                  <c:v>150.85520573317899</c:v>
                </c:pt>
                <c:pt idx="260">
                  <c:v>151.144276520418</c:v>
                </c:pt>
                <c:pt idx="261">
                  <c:v>151.43111752154701</c:v>
                </c:pt>
                <c:pt idx="262">
                  <c:v>151.716365840923</c:v>
                </c:pt>
                <c:pt idx="263">
                  <c:v>152.00003141919601</c:v>
                </c:pt>
                <c:pt idx="264">
                  <c:v>152.28212411531601</c:v>
                </c:pt>
                <c:pt idx="265">
                  <c:v>152.562653707371</c:v>
                </c:pt>
                <c:pt idx="266">
                  <c:v>152.842271055716</c:v>
                </c:pt>
                <c:pt idx="267">
                  <c:v>153.11972102393301</c:v>
                </c:pt>
                <c:pt idx="268">
                  <c:v>153.39563707467499</c:v>
                </c:pt>
                <c:pt idx="269">
                  <c:v>153.67002867314901</c:v>
                </c:pt>
                <c:pt idx="270">
                  <c:v>153.94290520765</c:v>
                </c:pt>
                <c:pt idx="271">
                  <c:v>154.214275990331</c:v>
                </c:pt>
                <c:pt idx="272">
                  <c:v>154.484786985223</c:v>
                </c:pt>
                <c:pt idx="273">
                  <c:v>154.75319083990499</c:v>
                </c:pt>
                <c:pt idx="274">
                  <c:v>155.02011673680201</c:v>
                </c:pt>
                <c:pt idx="275">
                  <c:v>155.285573693256</c:v>
                </c:pt>
                <c:pt idx="276">
                  <c:v>155.549570654165</c:v>
                </c:pt>
                <c:pt idx="277">
                  <c:v>155.81211649271</c:v>
                </c:pt>
                <c:pt idx="278">
                  <c:v>156.073851706342</c:v>
                </c:pt>
                <c:pt idx="279">
                  <c:v>156.333537962327</c:v>
                </c:pt>
                <c:pt idx="280">
                  <c:v>156.59179957804099</c:v>
                </c:pt>
                <c:pt idx="281">
                  <c:v>156.84864514875599</c:v>
                </c:pt>
                <c:pt idx="282">
                  <c:v>157.10408320148599</c:v>
                </c:pt>
                <c:pt idx="283">
                  <c:v>157.35812219565901</c:v>
                </c:pt>
                <c:pt idx="284">
                  <c:v>157.61139664272699</c:v>
                </c:pt>
                <c:pt idx="285">
                  <c:v>157.86267835893401</c:v>
                </c:pt>
                <c:pt idx="286">
                  <c:v>158.11258626214499</c:v>
                </c:pt>
                <c:pt idx="287">
                  <c:v>158.3611285497</c:v>
                </c:pt>
                <c:pt idx="288">
                  <c:v>158.60831335459201</c:v>
                </c:pt>
                <c:pt idx="289">
                  <c:v>158.85414874609199</c:v>
                </c:pt>
                <c:pt idx="290">
                  <c:v>159.09926277773101</c:v>
                </c:pt>
                <c:pt idx="291">
                  <c:v>159.342438444458</c:v>
                </c:pt>
                <c:pt idx="292">
                  <c:v>159.584288777355</c:v>
                </c:pt>
                <c:pt idx="293">
                  <c:v>159.82482159840899</c:v>
                </c:pt>
                <c:pt idx="294">
                  <c:v>160.064044668912</c:v>
                </c:pt>
                <c:pt idx="295">
                  <c:v>160.30196569005</c:v>
                </c:pt>
                <c:pt idx="296">
                  <c:v>160.539205829829</c:v>
                </c:pt>
                <c:pt idx="297">
                  <c:v>160.774560198621</c:v>
                </c:pt>
                <c:pt idx="298">
                  <c:v>161.00863549758401</c:v>
                </c:pt>
                <c:pt idx="299">
                  <c:v>161.241439194469</c:v>
                </c:pt>
                <c:pt idx="300">
                  <c:v>161.47297869975</c:v>
                </c:pt>
                <c:pt idx="301">
                  <c:v>161.703261367175</c:v>
                </c:pt>
                <c:pt idx="302">
                  <c:v>161.93290109294099</c:v>
                </c:pt>
                <c:pt idx="303">
                  <c:v>162.16070595274601</c:v>
                </c:pt>
                <c:pt idx="304">
                  <c:v>162.38727591591601</c:v>
                </c:pt>
                <c:pt idx="305">
                  <c:v>162.612618115727</c:v>
                </c:pt>
                <c:pt idx="306">
                  <c:v>162.83673963137201</c:v>
                </c:pt>
                <c:pt idx="307">
                  <c:v>163.05964748847799</c:v>
                </c:pt>
                <c:pt idx="308">
                  <c:v>163.28194796361399</c:v>
                </c:pt>
                <c:pt idx="309">
                  <c:v>163.50246286679399</c:v>
                </c:pt>
                <c:pt idx="310">
                  <c:v>163.72178507208099</c:v>
                </c:pt>
                <c:pt idx="311">
                  <c:v>163.93992139676101</c:v>
                </c:pt>
                <c:pt idx="312">
                  <c:v>164.15687860703099</c:v>
                </c:pt>
                <c:pt idx="313">
                  <c:v>164.372663418477</c:v>
                </c:pt>
                <c:pt idx="314">
                  <c:v>164.58787417600999</c:v>
                </c:pt>
                <c:pt idx="315">
                  <c:v>164.80134711758799</c:v>
                </c:pt>
                <c:pt idx="316">
                  <c:v>165.013667694443</c:v>
                </c:pt>
                <c:pt idx="317">
                  <c:v>165.224842425183</c:v>
                </c:pt>
                <c:pt idx="318">
                  <c:v>165.43487778012101</c:v>
                </c:pt>
                <c:pt idx="319">
                  <c:v>165.64378018172701</c:v>
                </c:pt>
                <c:pt idx="320">
                  <c:v>165.85213976449</c:v>
                </c:pt>
                <c:pt idx="321">
                  <c:v>166.058807817814</c:v>
                </c:pt>
                <c:pt idx="322">
                  <c:v>166.26436207594699</c:v>
                </c:pt>
                <c:pt idx="323">
                  <c:v>166.46880877502099</c:v>
                </c:pt>
                <c:pt idx="324">
                  <c:v>166.67215410549201</c:v>
                </c:pt>
                <c:pt idx="325">
                  <c:v>166.87440421256599</c:v>
                </c:pt>
                <c:pt idx="326">
                  <c:v>167.076140772439</c:v>
                </c:pt>
                <c:pt idx="327">
                  <c:v>167.276230684268</c:v>
                </c:pt>
                <c:pt idx="328">
                  <c:v>167.47524370225</c:v>
                </c:pt>
                <c:pt idx="329">
                  <c:v>167.67318579522001</c:v>
                </c:pt>
                <c:pt idx="330">
                  <c:v>167.870062888793</c:v>
                </c:pt>
                <c:pt idx="331">
                  <c:v>168.06588086575599</c:v>
                </c:pt>
                <c:pt idx="332">
                  <c:v>168.26121272481399</c:v>
                </c:pt>
                <c:pt idx="333">
                  <c:v>168.45494147262201</c:v>
                </c:pt>
                <c:pt idx="334">
                  <c:v>168.647628649159</c:v>
                </c:pt>
                <c:pt idx="335">
                  <c:v>168.839279970191</c:v>
                </c:pt>
                <c:pt idx="336">
                  <c:v>169.02990111055999</c:v>
                </c:pt>
                <c:pt idx="337">
                  <c:v>169.21949770455299</c:v>
                </c:pt>
                <c:pt idx="338">
                  <c:v>169.408633880774</c:v>
                </c:pt>
                <c:pt idx="339">
                  <c:v>169.59620919488501</c:v>
                </c:pt>
                <c:pt idx="340">
                  <c:v>169.78277676534699</c:v>
                </c:pt>
                <c:pt idx="341">
                  <c:v>169.968342068189</c:v>
                </c:pt>
                <c:pt idx="342">
                  <c:v>170.15291054067501</c:v>
                </c:pt>
                <c:pt idx="343">
                  <c:v>170.33648758164199</c:v>
                </c:pt>
                <c:pt idx="344">
                  <c:v>170.51907855185601</c:v>
                </c:pt>
                <c:pt idx="345">
                  <c:v>170.70124913462899</c:v>
                </c:pt>
                <c:pt idx="346">
                  <c:v>170.88189465523701</c:v>
                </c:pt>
                <c:pt idx="347">
                  <c:v>171.061570092251</c:v>
                </c:pt>
                <c:pt idx="348">
                  <c:v>171.240280657727</c:v>
                </c:pt>
                <c:pt idx="349">
                  <c:v>171.418031527301</c:v>
                </c:pt>
                <c:pt idx="350">
                  <c:v>171.594827840508</c:v>
                </c:pt>
                <c:pt idx="351">
                  <c:v>171.77122567399499</c:v>
                </c:pt>
                <c:pt idx="352">
                  <c:v>171.94613847592399</c:v>
                </c:pt>
                <c:pt idx="353">
                  <c:v>172.12011204737399</c:v>
                </c:pt>
                <c:pt idx="354">
                  <c:v>172.29315138681201</c:v>
                </c:pt>
                <c:pt idx="355">
                  <c:v>172.46526145816</c:v>
                </c:pt>
                <c:pt idx="356">
                  <c:v>172.63644719109899</c:v>
                </c:pt>
                <c:pt idx="357">
                  <c:v>172.807254945549</c:v>
                </c:pt>
                <c:pt idx="358">
                  <c:v>172.97661656100999</c:v>
                </c:pt>
                <c:pt idx="359">
                  <c:v>173.145068536677</c:v>
                </c:pt>
                <c:pt idx="360">
                  <c:v>173.31261566833399</c:v>
                </c:pt>
                <c:pt idx="361">
                  <c:v>173.479262718982</c:v>
                </c:pt>
                <c:pt idx="362">
                  <c:v>173.645014419125</c:v>
                </c:pt>
                <c:pt idx="363">
                  <c:v>173.81040732107101</c:v>
                </c:pt>
                <c:pt idx="364">
                  <c:v>173.97439188331799</c:v>
                </c:pt>
                <c:pt idx="365">
                  <c:v>174.137495198339</c:v>
                </c:pt>
                <c:pt idx="366">
                  <c:v>174.299721869482</c:v>
                </c:pt>
                <c:pt idx="367">
                  <c:v>174.46107646896701</c:v>
                </c:pt>
                <c:pt idx="368">
                  <c:v>174.62156353815601</c:v>
                </c:pt>
                <c:pt idx="369">
                  <c:v>174.781709748531</c:v>
                </c:pt>
                <c:pt idx="370">
                  <c:v>174.94048436758601</c:v>
                </c:pt>
                <c:pt idx="371">
                  <c:v>175.098404994296</c:v>
                </c:pt>
                <c:pt idx="372">
                  <c:v>175.25547604920601</c:v>
                </c:pt>
                <c:pt idx="373">
                  <c:v>175.41170192329</c:v>
                </c:pt>
                <c:pt idx="374">
                  <c:v>175.56708697820099</c:v>
                </c:pt>
                <c:pt idx="375">
                  <c:v>175.72163554652099</c:v>
                </c:pt>
                <c:pt idx="376">
                  <c:v>175.875873063424</c:v>
                </c:pt>
                <c:pt idx="377">
                  <c:v>176.02877036083899</c:v>
                </c:pt>
                <c:pt idx="378">
                  <c:v>176.180844086723</c:v>
                </c:pt>
                <c:pt idx="379">
                  <c:v>176.332098459766</c:v>
                </c:pt>
                <c:pt idx="380">
                  <c:v>176.48253767079001</c:v>
                </c:pt>
                <c:pt idx="381">
                  <c:v>176.632165882979</c:v>
                </c:pt>
                <c:pt idx="382">
                  <c:v>176.78149818808399</c:v>
                </c:pt>
                <c:pt idx="383">
                  <c:v>176.92952523055101</c:v>
                </c:pt>
                <c:pt idx="384">
                  <c:v>177.07675368285101</c:v>
                </c:pt>
                <c:pt idx="385">
                  <c:v>177.22318759983401</c:v>
                </c:pt>
                <c:pt idx="386">
                  <c:v>177.36883100984301</c:v>
                </c:pt>
                <c:pt idx="387">
                  <c:v>177.51368791493201</c:v>
                </c:pt>
                <c:pt idx="388">
                  <c:v>177.65826304788399</c:v>
                </c:pt>
                <c:pt idx="389">
                  <c:v>177.80156693429601</c:v>
                </c:pt>
                <c:pt idx="390">
                  <c:v>177.94409624280701</c:v>
                </c:pt>
                <c:pt idx="391">
                  <c:v>178.08585487237201</c:v>
                </c:pt>
                <c:pt idx="392">
                  <c:v>178.22684669671901</c:v>
                </c:pt>
                <c:pt idx="393">
                  <c:v>178.367075564564</c:v>
                </c:pt>
                <c:pt idx="394">
                  <c:v>178.50703584646701</c:v>
                </c:pt>
                <c:pt idx="395">
                  <c:v>178.645757991371</c:v>
                </c:pt>
                <c:pt idx="396">
                  <c:v>178.78372864844101</c:v>
                </c:pt>
                <c:pt idx="397">
                  <c:v>178.92095156822299</c:v>
                </c:pt>
                <c:pt idx="398">
                  <c:v>179.05743047724701</c:v>
                </c:pt>
                <c:pt idx="399">
                  <c:v>179.193169078225</c:v>
                </c:pt>
                <c:pt idx="400">
                  <c:v>179.32817105024299</c:v>
                </c:pt>
                <c:pt idx="401">
                  <c:v>179.462927795301</c:v>
                </c:pt>
                <c:pt idx="402">
                  <c:v>179.59647492731901</c:v>
                </c:pt>
                <c:pt idx="403">
                  <c:v>179.729296392761</c:v>
                </c:pt>
                <c:pt idx="404">
                  <c:v>179.86139577794501</c:v>
                </c:pt>
                <c:pt idx="405">
                  <c:v>179.992776646501</c:v>
                </c:pt>
                <c:pt idx="406">
                  <c:v>180.12344253954899</c:v>
                </c:pt>
                <c:pt idx="407">
                  <c:v>180.25387420223299</c:v>
                </c:pt>
                <c:pt idx="408">
                  <c:v>180.38312782551199</c:v>
                </c:pt>
                <c:pt idx="409">
                  <c:v>180.511677023244</c:v>
                </c:pt>
                <c:pt idx="410">
                  <c:v>180.63952524813001</c:v>
                </c:pt>
                <c:pt idx="411">
                  <c:v>180.76667593124199</c:v>
                </c:pt>
                <c:pt idx="412">
                  <c:v>180.8931324822</c:v>
                </c:pt>
                <c:pt idx="413">
                  <c:v>181.019365028382</c:v>
                </c:pt>
                <c:pt idx="414">
                  <c:v>181.144450290458</c:v>
                </c:pt>
                <c:pt idx="415">
                  <c:v>181.26885157726801</c:v>
                </c:pt>
                <c:pt idx="416">
                  <c:v>181.39257221410901</c:v>
                </c:pt>
                <c:pt idx="417">
                  <c:v>181.51561550566001</c:v>
                </c:pt>
                <c:pt idx="418">
                  <c:v>181.63798473614301</c:v>
                </c:pt>
                <c:pt idx="419">
                  <c:v>181.75968316948601</c:v>
                </c:pt>
                <c:pt idx="420">
                  <c:v>181.881176869797</c:v>
                </c:pt>
                <c:pt idx="421">
                  <c:v>182.00154999812</c:v>
                </c:pt>
                <c:pt idx="422">
                  <c:v>182.121262051218</c:v>
                </c:pt>
                <c:pt idx="423">
                  <c:v>182.240316213195</c:v>
                </c:pt>
                <c:pt idx="424">
                  <c:v>182.35871564863501</c:v>
                </c:pt>
                <c:pt idx="425">
                  <c:v>182.47646350276199</c:v>
                </c:pt>
                <c:pt idx="426">
                  <c:v>182.59401503163801</c:v>
                </c:pt>
                <c:pt idx="427">
                  <c:v>182.710475362453</c:v>
                </c:pt>
                <c:pt idx="428">
                  <c:v>182.82629347903401</c:v>
                </c:pt>
                <c:pt idx="429">
                  <c:v>182.9414724504</c:v>
                </c:pt>
                <c:pt idx="430">
                  <c:v>183.056015326948</c:v>
                </c:pt>
                <c:pt idx="431">
                  <c:v>183.169925140587</c:v>
                </c:pt>
                <c:pt idx="432">
                  <c:v>183.283646411349</c:v>
                </c:pt>
                <c:pt idx="433">
                  <c:v>183.39630511529199</c:v>
                </c:pt>
                <c:pt idx="434">
                  <c:v>183.50833978471599</c:v>
                </c:pt>
                <c:pt idx="435">
                  <c:v>183.61975337875799</c:v>
                </c:pt>
                <c:pt idx="436">
                  <c:v>183.73054883877199</c:v>
                </c:pt>
                <c:pt idx="437">
                  <c:v>183.84072908845599</c:v>
                </c:pt>
                <c:pt idx="438">
                  <c:v>183.95029703399501</c:v>
                </c:pt>
                <c:pt idx="439">
                  <c:v>184.059692237013</c:v>
                </c:pt>
                <c:pt idx="440">
                  <c:v>184.16804997907801</c:v>
                </c:pt>
                <c:pt idx="441">
                  <c:v>184.27580406995199</c:v>
                </c:pt>
                <c:pt idx="442">
                  <c:v>184.38295734681299</c:v>
                </c:pt>
                <c:pt idx="443">
                  <c:v>184.489512629975</c:v>
                </c:pt>
                <c:pt idx="444">
                  <c:v>184.59547272301501</c:v>
                </c:pt>
                <c:pt idx="445">
                  <c:v>184.701266346642</c:v>
                </c:pt>
                <c:pt idx="446">
                  <c:v>184.80604988965899</c:v>
                </c:pt>
                <c:pt idx="447">
                  <c:v>184.91024658882</c:v>
                </c:pt>
                <c:pt idx="448">
                  <c:v>185.01385918173901</c:v>
                </c:pt>
                <c:pt idx="449">
                  <c:v>185.11689038991099</c:v>
                </c:pt>
                <c:pt idx="450">
                  <c:v>185.21934291882999</c:v>
                </c:pt>
                <c:pt idx="451">
                  <c:v>185.321219458114</c:v>
                </c:pt>
                <c:pt idx="452">
                  <c:v>185.422943194749</c:v>
                </c:pt>
                <c:pt idx="453">
                  <c:v>185.523681017906</c:v>
                </c:pt>
                <c:pt idx="454">
                  <c:v>185.62385085735099</c:v>
                </c:pt>
                <c:pt idx="455">
                  <c:v>185.72345534008301</c:v>
                </c:pt>
                <c:pt idx="456">
                  <c:v>185.82249707780201</c:v>
                </c:pt>
                <c:pt idx="457">
                  <c:v>185.92097866702099</c:v>
                </c:pt>
                <c:pt idx="458">
                  <c:v>186.01931240208299</c:v>
                </c:pt>
                <c:pt idx="459">
                  <c:v>186.11668642725701</c:v>
                </c:pt>
                <c:pt idx="460">
                  <c:v>186.21350803158401</c:v>
                </c:pt>
                <c:pt idx="461">
                  <c:v>186.309779751664</c:v>
                </c:pt>
                <c:pt idx="462">
                  <c:v>186.40550410946</c:v>
                </c:pt>
                <c:pt idx="463">
                  <c:v>186.50068361240699</c:v>
                </c:pt>
                <c:pt idx="464">
                  <c:v>186.595719775605</c:v>
                </c:pt>
                <c:pt idx="465">
                  <c:v>186.68982179284799</c:v>
                </c:pt>
                <c:pt idx="466">
                  <c:v>186.783386416675</c:v>
                </c:pt>
                <c:pt idx="467">
                  <c:v>186.87641609717301</c:v>
                </c:pt>
                <c:pt idx="468">
                  <c:v>186.968913270417</c:v>
                </c:pt>
                <c:pt idx="469">
                  <c:v>187.060880358579</c:v>
                </c:pt>
                <c:pt idx="470">
                  <c:v>187.15231977002301</c:v>
                </c:pt>
                <c:pt idx="471">
                  <c:v>187.24362686679299</c:v>
                </c:pt>
                <c:pt idx="472">
                  <c:v>187.334022641628</c:v>
                </c:pt>
                <c:pt idx="473">
                  <c:v>187.423897905274</c:v>
                </c:pt>
                <c:pt idx="474">
                  <c:v>187.51325501157299</c:v>
                </c:pt>
                <c:pt idx="475">
                  <c:v>187.602096301047</c:v>
                </c:pt>
                <c:pt idx="476">
                  <c:v>187.69042410100201</c:v>
                </c:pt>
                <c:pt idx="477">
                  <c:v>187.77862300227599</c:v>
                </c:pt>
                <c:pt idx="478">
                  <c:v>187.865935069861</c:v>
                </c:pt>
                <c:pt idx="479">
                  <c:v>187.952740571221</c:v>
                </c:pt>
                <c:pt idx="480">
                  <c:v>188.039041781425</c:v>
                </c:pt>
                <c:pt idx="481">
                  <c:v>188.124840962787</c:v>
                </c:pt>
                <c:pt idx="482">
                  <c:v>188.21014036495299</c:v>
                </c:pt>
                <c:pt idx="483">
                  <c:v>188.29494222499699</c:v>
                </c:pt>
                <c:pt idx="484">
                  <c:v>188.37962457475399</c:v>
                </c:pt>
                <c:pt idx="485">
                  <c:v>188.46344212562499</c:v>
                </c:pt>
                <c:pt idx="486">
                  <c:v>188.546768788142</c:v>
                </c:pt>
                <c:pt idx="487">
                  <c:v>188.62960674966899</c:v>
                </c:pt>
                <c:pt idx="488">
                  <c:v>188.71195818542799</c:v>
                </c:pt>
                <c:pt idx="489">
                  <c:v>188.79382525859</c:v>
                </c:pt>
                <c:pt idx="490">
                  <c:v>188.87557527560199</c:v>
                </c:pt>
                <c:pt idx="491">
                  <c:v>188.95648396404201</c:v>
                </c:pt>
                <c:pt idx="492">
                  <c:v>189.03691472283899</c:v>
                </c:pt>
                <c:pt idx="493">
                  <c:v>189.1168696675</c:v>
                </c:pt>
                <c:pt idx="494">
                  <c:v>189.19635090189499</c:v>
                </c:pt>
                <c:pt idx="495">
                  <c:v>189.27536051833701</c:v>
                </c:pt>
                <c:pt idx="496">
                  <c:v>189.35390059766399</c:v>
                </c:pt>
                <c:pt idx="497">
                  <c:v>189.43233153969999</c:v>
                </c:pt>
                <c:pt idx="498">
                  <c:v>189.509942446369</c:v>
                </c:pt>
                <c:pt idx="499">
                  <c:v>189.587090002938</c:v>
                </c:pt>
                <c:pt idx="500">
                  <c:v>189.663776244839</c:v>
                </c:pt>
                <c:pt idx="501">
                  <c:v>189.74000319642201</c:v>
                </c:pt>
                <c:pt idx="502">
                  <c:v>189.81577287102999</c:v>
                </c:pt>
                <c:pt idx="503">
                  <c:v>189.891435021521</c:v>
                </c:pt>
                <c:pt idx="504">
                  <c:v>189.96629964176699</c:v>
                </c:pt>
                <c:pt idx="505">
                  <c:v>190.04071297040201</c:v>
                </c:pt>
                <c:pt idx="506">
                  <c:v>190.114676977199</c:v>
                </c:pt>
                <c:pt idx="507">
                  <c:v>190.18819362129199</c:v>
                </c:pt>
                <c:pt idx="508">
                  <c:v>190.26126485125801</c:v>
                </c:pt>
                <c:pt idx="509">
                  <c:v>190.33389260518001</c:v>
                </c:pt>
                <c:pt idx="510">
                  <c:v>190.40641943433499</c:v>
                </c:pt>
                <c:pt idx="511">
                  <c:v>190.478169326955</c:v>
                </c:pt>
                <c:pt idx="512">
                  <c:v>190.54948150408501</c:v>
                </c:pt>
                <c:pt idx="513">
                  <c:v>190.620357862265</c:v>
                </c:pt>
                <c:pt idx="514">
                  <c:v>190.69080028789801</c:v>
                </c:pt>
                <c:pt idx="515">
                  <c:v>190.76081065731401</c:v>
                </c:pt>
                <c:pt idx="516">
                  <c:v>190.83072098125399</c:v>
                </c:pt>
                <c:pt idx="517">
                  <c:v>190.89987595699699</c:v>
                </c:pt>
                <c:pt idx="518">
                  <c:v>190.968604452617</c:v>
                </c:pt>
                <c:pt idx="519">
                  <c:v>191.03690830455</c:v>
                </c:pt>
                <c:pt idx="520">
                  <c:v>191.104789339494</c:v>
                </c:pt>
                <c:pt idx="521">
                  <c:v>191.17224937447901</c:v>
                </c:pt>
                <c:pt idx="522">
                  <c:v>191.23929021692999</c:v>
                </c:pt>
                <c:pt idx="523">
                  <c:v>191.30623642850799</c:v>
                </c:pt>
                <c:pt idx="524">
                  <c:v>191.37244722357701</c:v>
                </c:pt>
                <c:pt idx="525">
                  <c:v>191.43824419635999</c:v>
                </c:pt>
                <c:pt idx="526">
                  <c:v>191.503629116208</c:v>
                </c:pt>
                <c:pt idx="527">
                  <c:v>191.56860374317901</c:v>
                </c:pt>
                <c:pt idx="528">
                  <c:v>191.633169828105</c:v>
                </c:pt>
                <c:pt idx="529">
                  <c:v>191.69764152244301</c:v>
                </c:pt>
                <c:pt idx="530">
                  <c:v>191.76139851647801</c:v>
                </c:pt>
                <c:pt idx="531">
                  <c:v>191.82475216970099</c:v>
                </c:pt>
                <c:pt idx="532">
                  <c:v>191.88770419635301</c:v>
                </c:pt>
                <c:pt idx="533">
                  <c:v>191.950256301747</c:v>
                </c:pt>
                <c:pt idx="534">
                  <c:v>192.01241018232699</c:v>
                </c:pt>
                <c:pt idx="535">
                  <c:v>192.07416752572601</c:v>
                </c:pt>
                <c:pt idx="536">
                  <c:v>192.135834829544</c:v>
                </c:pt>
                <c:pt idx="537">
                  <c:v>192.19680673629799</c:v>
                </c:pt>
                <c:pt idx="538">
                  <c:v>192.25738711832599</c:v>
                </c:pt>
                <c:pt idx="539">
                  <c:v>192.317577628311</c:v>
                </c:pt>
                <c:pt idx="540">
                  <c:v>192.37737991041001</c:v>
                </c:pt>
                <c:pt idx="541">
                  <c:v>192.436795600311</c:v>
                </c:pt>
                <c:pt idx="542">
                  <c:v>192.496120936003</c:v>
                </c:pt>
                <c:pt idx="543">
                  <c:v>192.55477076007</c:v>
                </c:pt>
                <c:pt idx="544">
                  <c:v>192.61303884928401</c:v>
                </c:pt>
                <c:pt idx="545">
                  <c:v>192.67092680571901</c:v>
                </c:pt>
                <c:pt idx="546">
                  <c:v>192.728436223248</c:v>
                </c:pt>
                <c:pt idx="547">
                  <c:v>192.785568687601</c:v>
                </c:pt>
                <c:pt idx="548">
                  <c:v>192.84232577641501</c:v>
                </c:pt>
                <c:pt idx="549">
                  <c:v>192.89899590741899</c:v>
                </c:pt>
                <c:pt idx="550">
                  <c:v>192.95500923186799</c:v>
                </c:pt>
                <c:pt idx="551">
                  <c:v>193.01065186471899</c:v>
                </c:pt>
                <c:pt idx="552">
                  <c:v>193.06592535147601</c:v>
                </c:pt>
                <c:pt idx="553">
                  <c:v>193.12083122980499</c:v>
                </c:pt>
                <c:pt idx="554">
                  <c:v>193.17537102958599</c:v>
                </c:pt>
                <c:pt idx="555">
                  <c:v>193.22982307657</c:v>
                </c:pt>
                <c:pt idx="556">
                  <c:v>193.28363741015099</c:v>
                </c:pt>
                <c:pt idx="557">
                  <c:v>193.33709020656099</c:v>
                </c:pt>
                <c:pt idx="558">
                  <c:v>193.39018296475501</c:v>
                </c:pt>
                <c:pt idx="559">
                  <c:v>193.44291717614601</c:v>
                </c:pt>
                <c:pt idx="560">
                  <c:v>193.495294324653</c:v>
                </c:pt>
                <c:pt idx="561">
                  <c:v>193.54731588675</c:v>
                </c:pt>
                <c:pt idx="562">
                  <c:v>193.59925223596801</c:v>
                </c:pt>
                <c:pt idx="563">
                  <c:v>193.65056900615099</c:v>
                </c:pt>
                <c:pt idx="564">
                  <c:v>193.701534571786</c:v>
                </c:pt>
                <c:pt idx="565">
                  <c:v>193.75215037976099</c:v>
                </c:pt>
                <c:pt idx="566">
                  <c:v>193.80241786974901</c:v>
                </c:pt>
                <c:pt idx="567">
                  <c:v>193.85233847425499</c:v>
                </c:pt>
                <c:pt idx="568">
                  <c:v>193.90191361866101</c:v>
                </c:pt>
                <c:pt idx="569">
                  <c:v>193.95140559678401</c:v>
                </c:pt>
                <c:pt idx="570">
                  <c:v>194.000295902072</c:v>
                </c:pt>
                <c:pt idx="571">
                  <c:v>194.04884497652199</c:v>
                </c:pt>
                <c:pt idx="572">
                  <c:v>194.09705421719599</c:v>
                </c:pt>
                <c:pt idx="573">
                  <c:v>194.14492501425701</c:v>
                </c:pt>
                <c:pt idx="574">
                  <c:v>194.19245875100501</c:v>
                </c:pt>
                <c:pt idx="575">
                  <c:v>194.23990783747001</c:v>
                </c:pt>
                <c:pt idx="576">
                  <c:v>194.28677327042499</c:v>
                </c:pt>
                <c:pt idx="577">
                  <c:v>194.33330574674699</c:v>
                </c:pt>
                <c:pt idx="578">
                  <c:v>194.37950662245399</c:v>
                </c:pt>
                <c:pt idx="579">
                  <c:v>194.42537724691499</c:v>
                </c:pt>
                <c:pt idx="580">
                  <c:v>194.47091896289001</c:v>
                </c:pt>
                <c:pt idx="581">
                  <c:v>194.51613310656899</c:v>
                </c:pt>
                <c:pt idx="582">
                  <c:v>194.561263925107</c:v>
                </c:pt>
                <c:pt idx="583">
                  <c:v>194.60582846070599</c:v>
                </c:pt>
                <c:pt idx="584">
                  <c:v>194.650069387001</c:v>
                </c:pt>
                <c:pt idx="585">
                  <c:v>194.693988014051</c:v>
                </c:pt>
                <c:pt idx="586">
                  <c:v>194.73758564554899</c:v>
                </c:pt>
                <c:pt idx="587">
                  <c:v>194.78086357885701</c:v>
                </c:pt>
                <c:pt idx="588">
                  <c:v>194.82382310504599</c:v>
                </c:pt>
                <c:pt idx="589">
                  <c:v>194.86670020875701</c:v>
                </c:pt>
                <c:pt idx="590">
                  <c:v>194.90902818599301</c:v>
                </c:pt>
                <c:pt idx="591">
                  <c:v>194.95104158435299</c:v>
                </c:pt>
                <c:pt idx="592">
                  <c:v>194.99274166986999</c:v>
                </c:pt>
                <c:pt idx="593">
                  <c:v>195.03412970247399</c:v>
                </c:pt>
                <c:pt idx="594">
                  <c:v>195.07520693603101</c:v>
                </c:pt>
                <c:pt idx="595">
                  <c:v>195.11619971692599</c:v>
                </c:pt>
                <c:pt idx="596">
                  <c:v>195.15666038149101</c:v>
                </c:pt>
                <c:pt idx="597">
                  <c:v>195.196813964265</c:v>
                </c:pt>
                <c:pt idx="598">
                  <c:v>195.23666169496801</c:v>
                </c:pt>
                <c:pt idx="599">
                  <c:v>195.276204797438</c:v>
                </c:pt>
                <c:pt idx="600">
                  <c:v>195.31544448966201</c:v>
                </c:pt>
                <c:pt idx="601">
                  <c:v>195.35438198381499</c:v>
                </c:pt>
                <c:pt idx="602">
                  <c:v>195.393235321991</c:v>
                </c:pt>
                <c:pt idx="603">
                  <c:v>195.43157319530599</c:v>
                </c:pt>
                <c:pt idx="604">
                  <c:v>195.46961246331901</c:v>
                </c:pt>
                <c:pt idx="605">
                  <c:v>195.50735431505001</c:v>
                </c:pt>
                <c:pt idx="606">
                  <c:v>195.544799933881</c:v>
                </c:pt>
                <c:pt idx="607">
                  <c:v>195.58195049758601</c:v>
                </c:pt>
                <c:pt idx="608">
                  <c:v>195.61880717836601</c:v>
                </c:pt>
                <c:pt idx="609">
                  <c:v>195.65557963851799</c:v>
                </c:pt>
                <c:pt idx="610">
                  <c:v>195.69185308311501</c:v>
                </c:pt>
                <c:pt idx="611">
                  <c:v>195.72783611819099</c:v>
                </c:pt>
                <c:pt idx="612">
                  <c:v>195.763529893737</c:v>
                </c:pt>
                <c:pt idx="613">
                  <c:v>195.79893555433401</c:v>
                </c:pt>
                <c:pt idx="614">
                  <c:v>195.83405423918401</c:v>
                </c:pt>
                <c:pt idx="615">
                  <c:v>195.86908624667799</c:v>
                </c:pt>
                <c:pt idx="616">
                  <c:v>195.903635298506</c:v>
                </c:pt>
                <c:pt idx="617">
                  <c:v>195.93790074959699</c:v>
                </c:pt>
                <c:pt idx="618">
                  <c:v>195.971883717716</c:v>
                </c:pt>
                <c:pt idx="619">
                  <c:v>196.005585315405</c:v>
                </c:pt>
                <c:pt idx="620">
                  <c:v>196.039006650017</c:v>
                </c:pt>
                <c:pt idx="621">
                  <c:v>196.07214882374299</c:v>
                </c:pt>
                <c:pt idx="622">
                  <c:v>196.10520374832601</c:v>
                </c:pt>
                <c:pt idx="623">
                  <c:v>196.13779168872699</c:v>
                </c:pt>
                <c:pt idx="624">
                  <c:v>196.170103732759</c:v>
                </c:pt>
                <c:pt idx="625">
                  <c:v>196.20214096203699</c:v>
                </c:pt>
                <c:pt idx="626">
                  <c:v>196.23390445316099</c:v>
                </c:pt>
                <c:pt idx="627">
                  <c:v>196.26539527775299</c:v>
                </c:pt>
                <c:pt idx="628">
                  <c:v>196.296614502479</c:v>
                </c:pt>
                <c:pt idx="629">
                  <c:v>196.32774559777999</c:v>
                </c:pt>
                <c:pt idx="630">
                  <c:v>196.358425488531</c:v>
                </c:pt>
                <c:pt idx="631">
                  <c:v>196.388836937881</c:v>
                </c:pt>
                <c:pt idx="632">
                  <c:v>196.41898099273899</c:v>
                </c:pt>
                <c:pt idx="633">
                  <c:v>196.44885869519899</c:v>
                </c:pt>
                <c:pt idx="634">
                  <c:v>196.47847108257301</c:v>
                </c:pt>
                <c:pt idx="635">
                  <c:v>196.50799255740199</c:v>
                </c:pt>
                <c:pt idx="636">
                  <c:v>196.53707799145201</c:v>
                </c:pt>
                <c:pt idx="637">
                  <c:v>196.56590118139201</c:v>
                </c:pt>
                <c:pt idx="638">
                  <c:v>196.594463145444</c:v>
                </c:pt>
                <c:pt idx="639">
                  <c:v>196.622764897183</c:v>
                </c:pt>
                <c:pt idx="640">
                  <c:v>196.650807445563</c:v>
                </c:pt>
                <c:pt idx="641">
                  <c:v>196.67859179493999</c:v>
                </c:pt>
                <c:pt idx="642">
                  <c:v>196.70628392901901</c:v>
                </c:pt>
                <c:pt idx="643">
                  <c:v>196.73355534855901</c:v>
                </c:pt>
                <c:pt idx="644">
                  <c:v>196.760571541719</c:v>
                </c:pt>
                <c:pt idx="645">
                  <c:v>196.787333494514</c:v>
                </c:pt>
                <c:pt idx="646">
                  <c:v>196.81384218849601</c:v>
                </c:pt>
                <c:pt idx="647">
                  <c:v>196.840098600777</c:v>
                </c:pt>
                <c:pt idx="648">
                  <c:v>196.86610370405299</c:v>
                </c:pt>
                <c:pt idx="649">
                  <c:v>196.89201502648501</c:v>
                </c:pt>
                <c:pt idx="650">
                  <c:v>196.91752077784099</c:v>
                </c:pt>
                <c:pt idx="651">
                  <c:v>196.94277809831701</c:v>
                </c:pt>
                <c:pt idx="652">
                  <c:v>196.967787942981</c:v>
                </c:pt>
                <c:pt idx="653">
                  <c:v>196.992551262609</c:v>
                </c:pt>
                <c:pt idx="654">
                  <c:v>197.01706900370701</c:v>
                </c:pt>
                <c:pt idx="655">
                  <c:v>197.04134210854201</c:v>
                </c:pt>
                <c:pt idx="656">
                  <c:v>197.065519619339</c:v>
                </c:pt>
                <c:pt idx="657">
                  <c:v>197.089306522051</c:v>
                </c:pt>
                <c:pt idx="658">
                  <c:v>197.11285157581099</c:v>
                </c:pt>
                <c:pt idx="659">
                  <c:v>197.136155705931</c:v>
                </c:pt>
                <c:pt idx="660">
                  <c:v>197.15921983360201</c:v>
                </c:pt>
                <c:pt idx="661">
                  <c:v>197.18204487590901</c:v>
                </c:pt>
                <c:pt idx="662">
                  <c:v>197.204771196168</c:v>
                </c:pt>
                <c:pt idx="663">
                  <c:v>197.227120975345</c:v>
                </c:pt>
                <c:pt idx="664">
                  <c:v>197.24923438147499</c:v>
                </c:pt>
                <c:pt idx="665">
                  <c:v>197.271112315252</c:v>
                </c:pt>
                <c:pt idx="666">
                  <c:v>197.292755673377</c:v>
                </c:pt>
                <c:pt idx="667">
                  <c:v>197.31416534858801</c:v>
                </c:pt>
                <c:pt idx="668">
                  <c:v>197.33534222967199</c:v>
                </c:pt>
                <c:pt idx="669">
                  <c:v>197.35641825004299</c:v>
                </c:pt>
                <c:pt idx="670">
                  <c:v>197.377132266947</c:v>
                </c:pt>
                <c:pt idx="671">
                  <c:v>197.397616117615</c:v>
                </c:pt>
                <c:pt idx="672">
                  <c:v>197.41787067506701</c:v>
                </c:pt>
                <c:pt idx="673">
                  <c:v>197.437896808483</c:v>
                </c:pt>
                <c:pt idx="674">
                  <c:v>197.457695383226</c:v>
                </c:pt>
                <c:pt idx="675">
                  <c:v>197.47726726086401</c:v>
                </c:pt>
                <c:pt idx="676">
                  <c:v>197.49673592909301</c:v>
                </c:pt>
                <c:pt idx="677">
                  <c:v>197.51585695883</c:v>
                </c:pt>
                <c:pt idx="678">
                  <c:v>197.53475383814001</c:v>
                </c:pt>
                <c:pt idx="679">
                  <c:v>197.55342741341201</c:v>
                </c:pt>
                <c:pt idx="680">
                  <c:v>197.57187852734199</c:v>
                </c:pt>
                <c:pt idx="681">
                  <c:v>197.590108018954</c:v>
                </c:pt>
                <c:pt idx="682">
                  <c:v>197.60811672361899</c:v>
                </c:pt>
                <c:pt idx="683">
                  <c:v>197.626019672719</c:v>
                </c:pt>
                <c:pt idx="684">
                  <c:v>197.64358917761999</c:v>
                </c:pt>
                <c:pt idx="685">
                  <c:v>197.66094036410499</c:v>
                </c:pt>
                <c:pt idx="686">
                  <c:v>197.678074052933</c:v>
                </c:pt>
                <c:pt idx="687">
                  <c:v>197.69499106130999</c:v>
                </c:pt>
                <c:pt idx="688">
                  <c:v>197.711692202904</c:v>
                </c:pt>
                <c:pt idx="689">
                  <c:v>197.72828424372901</c:v>
                </c:pt>
                <c:pt idx="690">
                  <c:v>197.744555885621</c:v>
                </c:pt>
                <c:pt idx="691">
                  <c:v>197.76061406467301</c:v>
                </c:pt>
                <c:pt idx="692">
                  <c:v>197.77645958040799</c:v>
                </c:pt>
                <c:pt idx="693">
                  <c:v>197.79209322890901</c:v>
                </c:pt>
                <c:pt idx="694">
                  <c:v>197.80751580283601</c:v>
                </c:pt>
                <c:pt idx="695">
                  <c:v>197.822728091443</c:v>
                </c:pt>
                <c:pt idx="696">
                  <c:v>197.83782848658799</c:v>
                </c:pt>
                <c:pt idx="697">
                  <c:v>197.852622276825</c:v>
                </c:pt>
                <c:pt idx="698">
                  <c:v>197.867208112876</c:v>
                </c:pt>
                <c:pt idx="699">
                  <c:v>197.88158677037001</c:v>
                </c:pt>
                <c:pt idx="700">
                  <c:v>197.89575902162201</c:v>
                </c:pt>
                <c:pt idx="701">
                  <c:v>197.90972563565401</c:v>
                </c:pt>
                <c:pt idx="702">
                  <c:v>197.923487378206</c:v>
                </c:pt>
                <c:pt idx="703">
                  <c:v>197.93713426813599</c:v>
                </c:pt>
                <c:pt idx="704">
                  <c:v>197.95048818344699</c:v>
                </c:pt>
                <c:pt idx="705">
                  <c:v>197.96363948829</c:v>
                </c:pt>
                <c:pt idx="706">
                  <c:v>197.976588935275</c:v>
                </c:pt>
                <c:pt idx="707">
                  <c:v>197.98933727382499</c:v>
                </c:pt>
                <c:pt idx="708">
                  <c:v>198.00188525018299</c:v>
                </c:pt>
                <c:pt idx="709">
                  <c:v>198.01423360743499</c:v>
                </c:pt>
                <c:pt idx="710">
                  <c:v>198.026463996888</c:v>
                </c:pt>
                <c:pt idx="711">
                  <c:v>198.03841487998599</c:v>
                </c:pt>
                <c:pt idx="712">
                  <c:v>198.050168337439</c:v>
                </c:pt>
                <c:pt idx="713">
                  <c:v>198.06172509967899</c:v>
                </c:pt>
                <c:pt idx="714">
                  <c:v>198.07308589406401</c:v>
                </c:pt>
                <c:pt idx="715">
                  <c:v>198.08425144488899</c:v>
                </c:pt>
                <c:pt idx="716">
                  <c:v>198.09522247340701</c:v>
                </c:pt>
                <c:pt idx="717">
                  <c:v>198.10607227288199</c:v>
                </c:pt>
                <c:pt idx="718">
                  <c:v>198.11665587391201</c:v>
                </c:pt>
                <c:pt idx="719">
                  <c:v>198.127047081001</c:v>
                </c:pt>
                <c:pt idx="720">
                  <c:v>198.137246603205</c:v>
                </c:pt>
                <c:pt idx="721">
                  <c:v>198.147255146612</c:v>
                </c:pt>
                <c:pt idx="722">
                  <c:v>198.157073414362</c:v>
                </c:pt>
                <c:pt idx="723">
                  <c:v>198.16670210665799</c:v>
                </c:pt>
                <c:pt idx="724">
                  <c:v>198.176206172088</c:v>
                </c:pt>
                <c:pt idx="725">
                  <c:v>198.18545718825101</c:v>
                </c:pt>
                <c:pt idx="726">
                  <c:v>198.194520694587</c:v>
                </c:pt>
                <c:pt idx="727">
                  <c:v>198.20339737953699</c:v>
                </c:pt>
                <c:pt idx="728">
                  <c:v>198.21208792868299</c:v>
                </c:pt>
                <c:pt idx="729">
                  <c:v>198.22059302476401</c:v>
                </c:pt>
                <c:pt idx="730">
                  <c:v>198.22896996555701</c:v>
                </c:pt>
                <c:pt idx="731">
                  <c:v>198.237105518383</c:v>
                </c:pt>
                <c:pt idx="732">
                  <c:v>198.24505763184999</c:v>
                </c:pt>
                <c:pt idx="733">
                  <c:v>198.25282697729401</c:v>
                </c:pt>
                <c:pt idx="734">
                  <c:v>198.260414223276</c:v>
                </c:pt>
                <c:pt idx="735">
                  <c:v>198.267820035602</c:v>
                </c:pt>
                <c:pt idx="736">
                  <c:v>198.27504507733201</c:v>
                </c:pt>
                <c:pt idx="737">
                  <c:v>198.28213841404099</c:v>
                </c:pt>
                <c:pt idx="738">
                  <c:v>198.289003143748</c:v>
                </c:pt>
                <c:pt idx="739">
                  <c:v>198.29568905792499</c:v>
                </c:pt>
                <c:pt idx="740">
                  <c:v>198.302196808633</c:v>
                </c:pt>
                <c:pt idx="741">
                  <c:v>198.30852704525699</c:v>
                </c:pt>
                <c:pt idx="742">
                  <c:v>198.31468041451899</c:v>
                </c:pt>
                <c:pt idx="743">
                  <c:v>198.320657560499</c:v>
                </c:pt>
                <c:pt idx="744">
                  <c:v>198.32649933823501</c:v>
                </c:pt>
                <c:pt idx="745">
                  <c:v>198.332125137264</c:v>
                </c:pt>
                <c:pt idx="746">
                  <c:v>198.33757661151199</c:v>
                </c:pt>
                <c:pt idx="747">
                  <c:v>198.34285439443701</c:v>
                </c:pt>
                <c:pt idx="748">
                  <c:v>198.34795911692001</c:v>
                </c:pt>
                <c:pt idx="749">
                  <c:v>198.35289140727201</c:v>
                </c:pt>
                <c:pt idx="750">
                  <c:v>198.357651891252</c:v>
                </c:pt>
                <c:pt idx="751">
                  <c:v>198.36227323816601</c:v>
                </c:pt>
                <c:pt idx="752">
                  <c:v>198.36669108348801</c:v>
                </c:pt>
                <c:pt idx="753">
                  <c:v>198.37093896636</c:v>
                </c:pt>
                <c:pt idx="754">
                  <c:v>198.37501750229001</c:v>
                </c:pt>
                <c:pt idx="755">
                  <c:v>198.37892730429499</c:v>
                </c:pt>
                <c:pt idx="756">
                  <c:v>198.38266898291499</c:v>
                </c:pt>
                <c:pt idx="757">
                  <c:v>198.38624314622601</c:v>
                </c:pt>
                <c:pt idx="758">
                  <c:v>198.38967430557099</c:v>
                </c:pt>
                <c:pt idx="759">
                  <c:v>198.392914290721</c:v>
                </c:pt>
                <c:pt idx="760">
                  <c:v>198.39598855180799</c:v>
                </c:pt>
                <c:pt idx="761">
                  <c:v>198.39889768700701</c:v>
                </c:pt>
                <c:pt idx="762">
                  <c:v>198.40164229209299</c:v>
                </c:pt>
                <c:pt idx="763">
                  <c:v>198.40422296044699</c:v>
                </c:pt>
                <c:pt idx="764">
                  <c:v>198.40664028306901</c:v>
                </c:pt>
                <c:pt idx="765">
                  <c:v>198.408910643914</c:v>
                </c:pt>
                <c:pt idx="766">
                  <c:v>198.41100200968501</c:v>
                </c:pt>
                <c:pt idx="767">
                  <c:v>198.41293177011801</c:v>
                </c:pt>
                <c:pt idx="768">
                  <c:v>198.41470050665299</c:v>
                </c:pt>
                <c:pt idx="769">
                  <c:v>198.41630879841199</c:v>
                </c:pt>
                <c:pt idx="770">
                  <c:v>198.41775722220501</c:v>
                </c:pt>
                <c:pt idx="771">
                  <c:v>198.419046352544</c:v>
                </c:pt>
                <c:pt idx="772">
                  <c:v>198.42018447921501</c:v>
                </c:pt>
                <c:pt idx="773">
                  <c:v>198.42115564307201</c:v>
                </c:pt>
                <c:pt idx="774">
                  <c:v>198.42196920476201</c:v>
                </c:pt>
                <c:pt idx="775">
                  <c:v>198.42262572956301</c:v>
                </c:pt>
                <c:pt idx="776">
                  <c:v>198.423125780509</c:v>
                </c:pt>
                <c:pt idx="777">
                  <c:v>198.42346991840401</c:v>
                </c:pt>
                <c:pt idx="778">
                  <c:v>198.42365870183099</c:v>
                </c:pt>
                <c:pt idx="779">
                  <c:v>198.423692362125</c:v>
                </c:pt>
                <c:pt idx="780">
                  <c:v>198.42357094640701</c:v>
                </c:pt>
                <c:pt idx="781">
                  <c:v>198.42329582008099</c:v>
                </c:pt>
                <c:pt idx="782">
                  <c:v>198.42286753280499</c:v>
                </c:pt>
                <c:pt idx="783">
                  <c:v>198.42228663207399</c:v>
                </c:pt>
                <c:pt idx="784">
                  <c:v>198.42155366322299</c:v>
                </c:pt>
                <c:pt idx="785">
                  <c:v>198.42066916944501</c:v>
                </c:pt>
                <c:pt idx="786">
                  <c:v>198.41962536169399</c:v>
                </c:pt>
                <c:pt idx="787">
                  <c:v>198.41843822066099</c:v>
                </c:pt>
                <c:pt idx="788">
                  <c:v>198.417101152741</c:v>
                </c:pt>
                <c:pt idx="789">
                  <c:v>198.41561469250101</c:v>
                </c:pt>
                <c:pt idx="790">
                  <c:v>198.41397937241399</c:v>
                </c:pt>
                <c:pt idx="791">
                  <c:v>198.412195722869</c:v>
                </c:pt>
                <c:pt idx="792">
                  <c:v>198.410249236044</c:v>
                </c:pt>
                <c:pt idx="793">
                  <c:v>198.408169251212</c:v>
                </c:pt>
                <c:pt idx="794">
                  <c:v>198.40594249698799</c:v>
                </c:pt>
                <c:pt idx="795">
                  <c:v>198.40356949538801</c:v>
                </c:pt>
                <c:pt idx="796">
                  <c:v>198.40105076638699</c:v>
                </c:pt>
                <c:pt idx="797">
                  <c:v>198.398386827943</c:v>
                </c:pt>
                <c:pt idx="798">
                  <c:v>198.39557819599401</c:v>
                </c:pt>
                <c:pt idx="799">
                  <c:v>198.39260248260101</c:v>
                </c:pt>
                <c:pt idx="800">
                  <c:v>198.389504686512</c:v>
                </c:pt>
                <c:pt idx="801">
                  <c:v>198.386263713983</c:v>
                </c:pt>
                <c:pt idx="802">
                  <c:v>198.382880072853</c:v>
                </c:pt>
                <c:pt idx="803">
                  <c:v>198.37935426899699</c:v>
                </c:pt>
                <c:pt idx="804">
                  <c:v>198.375686806331</c:v>
                </c:pt>
                <c:pt idx="805">
                  <c:v>198.371878186825</c:v>
                </c:pt>
                <c:pt idx="806">
                  <c:v>198.36789818503499</c:v>
                </c:pt>
                <c:pt idx="807">
                  <c:v>198.36380737709101</c:v>
                </c:pt>
                <c:pt idx="808">
                  <c:v>198.359576887797</c:v>
                </c:pt>
                <c:pt idx="809">
                  <c:v>198.35520721128901</c:v>
                </c:pt>
                <c:pt idx="810">
                  <c:v>198.3506988398</c:v>
                </c:pt>
                <c:pt idx="811">
                  <c:v>198.346052263671</c:v>
                </c:pt>
                <c:pt idx="812">
                  <c:v>198.34126797135801</c:v>
                </c:pt>
                <c:pt idx="813">
                  <c:v>198.33630794440299</c:v>
                </c:pt>
                <c:pt idx="814">
                  <c:v>198.331248250382</c:v>
                </c:pt>
                <c:pt idx="815">
                  <c:v>198.32605227546901</c:v>
                </c:pt>
                <c:pt idx="816">
                  <c:v>198.32072050054401</c:v>
                </c:pt>
                <c:pt idx="817">
                  <c:v>198.31525340464501</c:v>
                </c:pt>
                <c:pt idx="818">
                  <c:v>198.30965146498201</c:v>
                </c:pt>
                <c:pt idx="819">
                  <c:v>198.30391515693901</c:v>
                </c:pt>
                <c:pt idx="820">
                  <c:v>198.29799871528601</c:v>
                </c:pt>
                <c:pt idx="821">
                  <c:v>198.291993609505</c:v>
                </c:pt>
                <c:pt idx="822">
                  <c:v>198.28585553175799</c:v>
                </c:pt>
                <c:pt idx="823">
                  <c:v>198.27958495009801</c:v>
                </c:pt>
                <c:pt idx="824">
                  <c:v>198.27318233079899</c:v>
                </c:pt>
                <c:pt idx="825">
                  <c:v>198.26664813836399</c:v>
                </c:pt>
                <c:pt idx="826">
                  <c:v>198.25998283553201</c:v>
                </c:pt>
                <c:pt idx="827">
                  <c:v>198.25313295818401</c:v>
                </c:pt>
                <c:pt idx="828">
                  <c:v>198.24620528479599</c:v>
                </c:pt>
                <c:pt idx="829">
                  <c:v>198.239147859811</c:v>
                </c:pt>
                <c:pt idx="830">
                  <c:v>198.231961138873</c:v>
                </c:pt>
                <c:pt idx="831">
                  <c:v>198.22464557590101</c:v>
                </c:pt>
                <c:pt idx="832">
                  <c:v>198.21720162310299</c:v>
                </c:pt>
                <c:pt idx="833">
                  <c:v>198.20962973097801</c:v>
                </c:pt>
                <c:pt idx="834">
                  <c:v>198.20186878594799</c:v>
                </c:pt>
                <c:pt idx="835">
                  <c:v>198.19404077939799</c:v>
                </c:pt>
                <c:pt idx="836">
                  <c:v>198.18608615593001</c:v>
                </c:pt>
                <c:pt idx="837">
                  <c:v>198.178005359172</c:v>
                </c:pt>
                <c:pt idx="838">
                  <c:v>198.169798831088</c:v>
                </c:pt>
                <c:pt idx="839">
                  <c:v>198.16146701198301</c:v>
                </c:pt>
                <c:pt idx="840">
                  <c:v>198.15301034050799</c:v>
                </c:pt>
                <c:pt idx="841">
                  <c:v>198.14436010449199</c:v>
                </c:pt>
                <c:pt idx="842">
                  <c:v>198.13565340919101</c:v>
                </c:pt>
                <c:pt idx="843">
                  <c:v>198.12682314870699</c:v>
                </c:pt>
                <c:pt idx="844">
                  <c:v>198.11786975504</c:v>
                </c:pt>
                <c:pt idx="845">
                  <c:v>198.10879365857701</c:v>
                </c:pt>
                <c:pt idx="846">
                  <c:v>198.09959528810001</c:v>
                </c:pt>
                <c:pt idx="847">
                  <c:v>198.09027507079</c:v>
                </c:pt>
                <c:pt idx="848">
                  <c:v>198.08075674808401</c:v>
                </c:pt>
                <c:pt idx="849">
                  <c:v>198.07119243731199</c:v>
                </c:pt>
                <c:pt idx="850">
                  <c:v>198.061507532799</c:v>
                </c:pt>
                <c:pt idx="851">
                  <c:v>198.051702455282</c:v>
                </c:pt>
                <c:pt idx="852">
                  <c:v>198.04177762394201</c:v>
                </c:pt>
                <c:pt idx="853">
                  <c:v>198.031733456399</c:v>
                </c:pt>
                <c:pt idx="854">
                  <c:v>198.021570368726</c:v>
                </c:pt>
                <c:pt idx="855">
                  <c:v>198.01120460942201</c:v>
                </c:pt>
                <c:pt idx="856">
                  <c:v>198.00080320351901</c:v>
                </c:pt>
                <c:pt idx="857">
                  <c:v>197.99028409756701</c:v>
                </c:pt>
                <c:pt idx="858">
                  <c:v>197.97964770139899</c:v>
                </c:pt>
                <c:pt idx="859">
                  <c:v>197.96889442333401</c:v>
                </c:pt>
                <c:pt idx="860">
                  <c:v>197.958024670188</c:v>
                </c:pt>
                <c:pt idx="861">
                  <c:v>197.94703884727301</c:v>
                </c:pt>
                <c:pt idx="862">
                  <c:v>197.93584576475899</c:v>
                </c:pt>
                <c:pt idx="863">
                  <c:v>197.924627248619</c:v>
                </c:pt>
                <c:pt idx="864">
                  <c:v>197.91329385082099</c:v>
                </c:pt>
                <c:pt idx="865">
                  <c:v>197.90184597063501</c:v>
                </c:pt>
                <c:pt idx="866">
                  <c:v>197.89028400586301</c:v>
                </c:pt>
                <c:pt idx="867">
                  <c:v>197.878608352848</c:v>
                </c:pt>
                <c:pt idx="868">
                  <c:v>197.86681940648</c:v>
                </c:pt>
                <c:pt idx="869">
                  <c:v>197.854818594281</c:v>
                </c:pt>
                <c:pt idx="870">
                  <c:v>197.84280243418499</c:v>
                </c:pt>
                <c:pt idx="871">
                  <c:v>197.830674137881</c:v>
                </c:pt>
                <c:pt idx="872">
                  <c:v>197.81843409440199</c:v>
                </c:pt>
                <c:pt idx="873">
                  <c:v>197.80608269135899</c:v>
                </c:pt>
                <c:pt idx="874">
                  <c:v>197.79362031495</c:v>
                </c:pt>
                <c:pt idx="875">
                  <c:v>197.78104734996401</c:v>
                </c:pt>
                <c:pt idx="876">
                  <c:v>197.76825789795399</c:v>
                </c:pt>
                <c:pt idx="877">
                  <c:v>197.75546305777399</c:v>
                </c:pt>
                <c:pt idx="878">
                  <c:v>197.74255875616299</c:v>
                </c:pt>
                <c:pt idx="879">
                  <c:v>197.72954537223299</c:v>
                </c:pt>
                <c:pt idx="880">
                  <c:v>197.71642328371999</c:v>
                </c:pt>
                <c:pt idx="881">
                  <c:v>197.703192866987</c:v>
                </c:pt>
                <c:pt idx="882">
                  <c:v>197.68985449703499</c:v>
                </c:pt>
                <c:pt idx="883">
                  <c:v>197.67629500703899</c:v>
                </c:pt>
                <c:pt idx="884">
                  <c:v>197.662739963837</c:v>
                </c:pt>
                <c:pt idx="885">
                  <c:v>197.649078065493</c:v>
                </c:pt>
                <c:pt idx="886">
                  <c:v>197.635309681503</c:v>
                </c:pt>
                <c:pt idx="887">
                  <c:v>197.62143518002901</c:v>
                </c:pt>
                <c:pt idx="888">
                  <c:v>197.60745492790301</c:v>
                </c:pt>
                <c:pt idx="889">
                  <c:v>197.59336929063801</c:v>
                </c:pt>
                <c:pt idx="890">
                  <c:v>197.57905789146301</c:v>
                </c:pt>
                <c:pt idx="891">
                  <c:v>197.564760650512</c:v>
                </c:pt>
                <c:pt idx="892">
                  <c:v>197.55035909432499</c:v>
                </c:pt>
                <c:pt idx="893">
                  <c:v>197.53585358307501</c:v>
                </c:pt>
                <c:pt idx="894">
                  <c:v>197.52124447564199</c:v>
                </c:pt>
                <c:pt idx="895">
                  <c:v>197.50653212961899</c:v>
                </c:pt>
                <c:pt idx="896">
                  <c:v>197.49171690131499</c:v>
                </c:pt>
                <c:pt idx="897">
                  <c:v>197.47667126322199</c:v>
                </c:pt>
                <c:pt idx="898">
                  <c:v>197.46164937247801</c:v>
                </c:pt>
                <c:pt idx="899">
                  <c:v>197.44652564204699</c:v>
                </c:pt>
                <c:pt idx="900">
                  <c:v>197.431300423062</c:v>
                </c:pt>
                <c:pt idx="901">
                  <c:v>197.41597406540399</c:v>
                </c:pt>
                <c:pt idx="902">
                  <c:v>197.40054691770499</c:v>
                </c:pt>
                <c:pt idx="903">
                  <c:v>197.38501932734999</c:v>
                </c:pt>
                <c:pt idx="904">
                  <c:v>197.36939164048999</c:v>
                </c:pt>
                <c:pt idx="905">
                  <c:v>197.35352724004099</c:v>
                </c:pt>
                <c:pt idx="906">
                  <c:v>197.337698377538</c:v>
                </c:pt>
                <c:pt idx="907">
                  <c:v>197.32177043086301</c:v>
                </c:pt>
                <c:pt idx="908">
                  <c:v>197.305743741166</c:v>
                </c:pt>
                <c:pt idx="909">
                  <c:v>197.28961864838701</c:v>
                </c:pt>
                <c:pt idx="910">
                  <c:v>197.27339549125799</c:v>
                </c:pt>
                <c:pt idx="911">
                  <c:v>197.25707460731101</c:v>
                </c:pt>
                <c:pt idx="912">
                  <c:v>197.24051231461101</c:v>
                </c:pt>
                <c:pt idx="913">
                  <c:v>197.22399493415</c:v>
                </c:pt>
                <c:pt idx="914">
                  <c:v>197.20738081363899</c:v>
                </c:pt>
                <c:pt idx="915">
                  <c:v>197.19067028576299</c:v>
                </c:pt>
                <c:pt idx="916">
                  <c:v>197.17386368202901</c:v>
                </c:pt>
                <c:pt idx="917">
                  <c:v>197.15696133277501</c:v>
                </c:pt>
                <c:pt idx="918">
                  <c:v>197.139963567173</c:v>
                </c:pt>
                <c:pt idx="919">
                  <c:v>197.12271970072899</c:v>
                </c:pt>
                <c:pt idx="920">
                  <c:v>197.10553000123801</c:v>
                </c:pt>
                <c:pt idx="921">
                  <c:v>197.088245847373</c:v>
                </c:pt>
                <c:pt idx="922">
                  <c:v>197.07086756360101</c:v>
                </c:pt>
                <c:pt idx="923">
                  <c:v>197.053395473248</c:v>
                </c:pt>
                <c:pt idx="924">
                  <c:v>197.03582989850599</c:v>
                </c:pt>
                <c:pt idx="925">
                  <c:v>197.018171160436</c:v>
                </c:pt>
                <c:pt idx="926">
                  <c:v>197.00026163477301</c:v>
                </c:pt>
                <c:pt idx="927">
                  <c:v>196.98241541242399</c:v>
                </c:pt>
                <c:pt idx="928">
                  <c:v>196.964476964667</c:v>
                </c:pt>
                <c:pt idx="929">
                  <c:v>196.946446607995</c:v>
                </c:pt>
                <c:pt idx="930">
                  <c:v>196.928324657795</c:v>
                </c:pt>
                <c:pt idx="931">
                  <c:v>196.910111428356</c:v>
                </c:pt>
                <c:pt idx="932">
                  <c:v>196.891807232866</c:v>
                </c:pt>
                <c:pt idx="933">
                  <c:v>196.873247570513</c:v>
                </c:pt>
                <c:pt idx="934">
                  <c:v>196.85476023069299</c:v>
                </c:pt>
                <c:pt idx="935">
                  <c:v>196.836182839401</c:v>
                </c:pt>
                <c:pt idx="936">
                  <c:v>196.81751570539399</c:v>
                </c:pt>
                <c:pt idx="937">
                  <c:v>196.79875913635399</c:v>
                </c:pt>
                <c:pt idx="938">
                  <c:v>196.779913438893</c:v>
                </c:pt>
                <c:pt idx="939">
                  <c:v>196.76097891856099</c:v>
                </c:pt>
                <c:pt idx="940">
                  <c:v>196.74178426160901</c:v>
                </c:pt>
                <c:pt idx="941">
                  <c:v>196.72267083047601</c:v>
                </c:pt>
                <c:pt idx="942">
                  <c:v>196.70346946840101</c:v>
                </c:pt>
                <c:pt idx="943">
                  <c:v>196.684180476629</c:v>
                </c:pt>
                <c:pt idx="944">
                  <c:v>196.66480415536</c:v>
                </c:pt>
                <c:pt idx="945">
                  <c:v>196.64534080375901</c:v>
                </c:pt>
                <c:pt idx="946">
                  <c:v>196.625790719956</c:v>
                </c:pt>
                <c:pt idx="947">
                  <c:v>196.60597584121399</c:v>
                </c:pt>
                <c:pt idx="948">
                  <c:v>196.58625097684401</c:v>
                </c:pt>
                <c:pt idx="949">
                  <c:v>196.56644025021799</c:v>
                </c:pt>
                <c:pt idx="950">
                  <c:v>196.546543955288</c:v>
                </c:pt>
                <c:pt idx="951">
                  <c:v>196.52656238499</c:v>
                </c:pt>
                <c:pt idx="952">
                  <c:v>196.50649583125701</c:v>
                </c:pt>
                <c:pt idx="953">
                  <c:v>196.486344585014</c:v>
                </c:pt>
                <c:pt idx="954">
                  <c:v>196.46592389877199</c:v>
                </c:pt>
                <c:pt idx="955">
                  <c:v>196.445601901917</c:v>
                </c:pt>
                <c:pt idx="956">
                  <c:v>196.425196061158</c:v>
                </c:pt>
                <c:pt idx="957">
                  <c:v>196.40470666336401</c:v>
                </c:pt>
                <c:pt idx="958">
                  <c:v>196.38413399441899</c:v>
                </c:pt>
                <c:pt idx="959">
                  <c:v>196.36347833923</c:v>
                </c:pt>
                <c:pt idx="960">
                  <c:v>196.34273998172699</c:v>
                </c:pt>
                <c:pt idx="961">
                  <c:v>196.32172755414601</c:v>
                </c:pt>
                <c:pt idx="962">
                  <c:v>196.30082237861799</c:v>
                </c:pt>
                <c:pt idx="963">
                  <c:v>196.27983532866199</c:v>
                </c:pt>
                <c:pt idx="964">
                  <c:v>196.258766684265</c:v>
                </c:pt>
                <c:pt idx="965">
                  <c:v>196.237616724464</c:v>
                </c:pt>
                <c:pt idx="966">
                  <c:v>196.21638572734099</c:v>
                </c:pt>
                <c:pt idx="967">
                  <c:v>196.19507397003301</c:v>
                </c:pt>
                <c:pt idx="968">
                  <c:v>196.173681728735</c:v>
                </c:pt>
                <c:pt idx="969">
                  <c:v>196.15200879187299</c:v>
                </c:pt>
                <c:pt idx="970">
                  <c:v>196.13045410214499</c:v>
                </c:pt>
                <c:pt idx="971">
                  <c:v>196.108819733301</c:v>
                </c:pt>
                <c:pt idx="972">
                  <c:v>196.08710595771899</c:v>
                </c:pt>
                <c:pt idx="973">
                  <c:v>196.065313046857</c:v>
                </c:pt>
                <c:pt idx="974">
                  <c:v>196.04344127124901</c:v>
                </c:pt>
                <c:pt idx="975">
                  <c:v>196.021490900516</c:v>
                </c:pt>
                <c:pt idx="976">
                  <c:v>195.99925520735599</c:v>
                </c:pt>
                <c:pt idx="977">
                  <c:v>195.977146121408</c:v>
                </c:pt>
                <c:pt idx="978">
                  <c:v>195.95495922574599</c:v>
                </c:pt>
                <c:pt idx="979">
                  <c:v>195.932694786285</c:v>
                </c:pt>
                <c:pt idx="980">
                  <c:v>195.91035306804</c:v>
                </c:pt>
                <c:pt idx="981">
                  <c:v>195.887934335132</c:v>
                </c:pt>
                <c:pt idx="982">
                  <c:v>195.86543885079499</c:v>
                </c:pt>
                <c:pt idx="983">
                  <c:v>195.84265343788999</c:v>
                </c:pt>
                <c:pt idx="984">
                  <c:v>195.820002882701</c:v>
                </c:pt>
                <c:pt idx="985">
                  <c:v>195.79727634258899</c:v>
                </c:pt>
                <c:pt idx="986">
                  <c:v>195.77447407718199</c:v>
                </c:pt>
                <c:pt idx="987">
                  <c:v>195.75159634523899</c:v>
                </c:pt>
                <c:pt idx="988">
                  <c:v>195.72864340464801</c:v>
                </c:pt>
                <c:pt idx="989">
                  <c:v>195.705615512436</c:v>
                </c:pt>
                <c:pt idx="990">
                  <c:v>195.682293107578</c:v>
                </c:pt>
                <c:pt idx="991">
                  <c:v>195.65911370254801</c:v>
                </c:pt>
                <c:pt idx="992">
                  <c:v>195.63586009403099</c:v>
                </c:pt>
                <c:pt idx="993">
                  <c:v>195.61253253555</c:v>
                </c:pt>
                <c:pt idx="994">
                  <c:v>195.58913127978099</c:v>
                </c:pt>
                <c:pt idx="995">
                  <c:v>195.56565657855501</c:v>
                </c:pt>
                <c:pt idx="996">
                  <c:v>195.54210868286299</c:v>
                </c:pt>
                <c:pt idx="997">
                  <c:v>195.51826171378201</c:v>
                </c:pt>
                <c:pt idx="998">
                  <c:v>195.49456577941001</c:v>
                </c:pt>
                <c:pt idx="999">
                  <c:v>195.47079738085799</c:v>
                </c:pt>
                <c:pt idx="1000">
                  <c:v>195.446956765713</c:v>
                </c:pt>
                <c:pt idx="1001">
                  <c:v>195.42304418073601</c:v>
                </c:pt>
                <c:pt idx="1002">
                  <c:v>195.39905987187001</c:v>
                </c:pt>
                <c:pt idx="1003">
                  <c:v>195.37500408424</c:v>
                </c:pt>
                <c:pt idx="1004">
                  <c:v>195.35064468699801</c:v>
                </c:pt>
                <c:pt idx="1005">
                  <c:v>195.32644425328499</c:v>
                </c:pt>
                <c:pt idx="1006">
                  <c:v>195.302173053746</c:v>
                </c:pt>
                <c:pt idx="1007">
                  <c:v>195.277831330195</c:v>
                </c:pt>
                <c:pt idx="1008">
                  <c:v>195.25341932364699</c:v>
                </c:pt>
                <c:pt idx="1009">
                  <c:v>195.22893727431801</c:v>
                </c:pt>
                <c:pt idx="1010">
                  <c:v>195.204385421631</c:v>
                </c:pt>
                <c:pt idx="1011">
                  <c:v>195.17976400421699</c:v>
                </c:pt>
                <c:pt idx="1012">
                  <c:v>195.154832263309</c:v>
                </c:pt>
                <c:pt idx="1013">
                  <c:v>195.13006997058201</c:v>
                </c:pt>
                <c:pt idx="1014">
                  <c:v>195.105238806774</c:v>
                </c:pt>
                <c:pt idx="1015">
                  <c:v>195.08033900730899</c:v>
                </c:pt>
                <c:pt idx="1016">
                  <c:v>195.05537080683601</c:v>
                </c:pt>
                <c:pt idx="1017">
                  <c:v>195.03033443923201</c:v>
                </c:pt>
                <c:pt idx="1018">
                  <c:v>195.005230137604</c:v>
                </c:pt>
                <c:pt idx="1019">
                  <c:v>194.97981100345001</c:v>
                </c:pt>
                <c:pt idx="1020">
                  <c:v>194.95456905189801</c:v>
                </c:pt>
                <c:pt idx="1021">
                  <c:v>194.92925984363899</c:v>
                </c:pt>
                <c:pt idx="1022">
                  <c:v>194.903883608662</c:v>
                </c:pt>
                <c:pt idx="1023">
                  <c:v>194.878440576201</c:v>
                </c:pt>
                <c:pt idx="1024">
                  <c:v>194.852930974739</c:v>
                </c:pt>
                <c:pt idx="1025">
                  <c:v>194.82735503201101</c:v>
                </c:pt>
                <c:pt idx="1026">
                  <c:v>194.801459776359</c:v>
                </c:pt>
                <c:pt idx="1027">
                  <c:v>194.775749334458</c:v>
                </c:pt>
                <c:pt idx="1028">
                  <c:v>194.74997321273099</c:v>
                </c:pt>
                <c:pt idx="1029">
                  <c:v>194.724131635878</c:v>
                </c:pt>
                <c:pt idx="1030">
                  <c:v>194.69822482786699</c:v>
                </c:pt>
                <c:pt idx="1031">
                  <c:v>194.67225301193599</c:v>
                </c:pt>
                <c:pt idx="1032">
                  <c:v>194.64621641059099</c:v>
                </c:pt>
                <c:pt idx="1033">
                  <c:v>194.619856045463</c:v>
                </c:pt>
                <c:pt idx="1034">
                  <c:v>194.59368802310399</c:v>
                </c:pt>
                <c:pt idx="1035">
                  <c:v>194.567455861333</c:v>
                </c:pt>
                <c:pt idx="1036">
                  <c:v>194.54115977970699</c:v>
                </c:pt>
                <c:pt idx="1037">
                  <c:v>194.514799997068</c:v>
                </c:pt>
                <c:pt idx="1038">
                  <c:v>194.48837673155001</c:v>
                </c:pt>
                <c:pt idx="1039">
                  <c:v>194.46189020057599</c:v>
                </c:pt>
                <c:pt idx="1040">
                  <c:v>194.43507548533901</c:v>
                </c:pt>
                <c:pt idx="1041">
                  <c:v>194.408460540899</c:v>
                </c:pt>
                <c:pt idx="1042">
                  <c:v>194.38178296198799</c:v>
                </c:pt>
                <c:pt idx="1043">
                  <c:v>194.355042963155</c:v>
                </c:pt>
                <c:pt idx="1044">
                  <c:v>194.32824075825999</c:v>
                </c:pt>
                <c:pt idx="1045">
                  <c:v>194.30137656046901</c:v>
                </c:pt>
                <c:pt idx="1046">
                  <c:v>194.27445058225999</c:v>
                </c:pt>
                <c:pt idx="1047">
                  <c:v>194.24746303542199</c:v>
                </c:pt>
                <c:pt idx="1048">
                  <c:v>194.22014057765</c:v>
                </c:pt>
                <c:pt idx="1049">
                  <c:v>194.19302796078301</c:v>
                </c:pt>
                <c:pt idx="1050">
                  <c:v>194.165854389553</c:v>
                </c:pt>
                <c:pt idx="1051">
                  <c:v>194.13862007296601</c:v>
                </c:pt>
                <c:pt idx="1052">
                  <c:v>194.11132521935701</c:v>
                </c:pt>
                <c:pt idx="1053">
                  <c:v>194.083970036387</c:v>
                </c:pt>
                <c:pt idx="1054">
                  <c:v>194.05655473105199</c:v>
                </c:pt>
                <c:pt idx="1055">
                  <c:v>194.028800136862</c:v>
                </c:pt>
                <c:pt idx="1056">
                  <c:v>194.00126262409501</c:v>
                </c:pt>
                <c:pt idx="1057">
                  <c:v>193.973665589072</c:v>
                </c:pt>
                <c:pt idx="1058">
                  <c:v>193.94600923607501</c:v>
                </c:pt>
                <c:pt idx="1059">
                  <c:v>193.91829376873699</c:v>
                </c:pt>
                <c:pt idx="1060">
                  <c:v>193.890519390034</c:v>
                </c:pt>
                <c:pt idx="1061">
                  <c:v>193.862686302291</c:v>
                </c:pt>
                <c:pt idx="1062">
                  <c:v>193.834509581189</c:v>
                </c:pt>
                <c:pt idx="1063">
                  <c:v>193.806557083824</c:v>
                </c:pt>
                <c:pt idx="1064">
                  <c:v>193.778546463753</c:v>
                </c:pt>
                <c:pt idx="1065">
                  <c:v>193.75047792066599</c:v>
                </c:pt>
                <c:pt idx="1066">
                  <c:v>193.72235165361201</c:v>
                </c:pt>
                <c:pt idx="1067">
                  <c:v>193.694167861008</c:v>
                </c:pt>
                <c:pt idx="1068">
                  <c:v>193.66592674063801</c:v>
                </c:pt>
                <c:pt idx="1069">
                  <c:v>193.637337676432</c:v>
                </c:pt>
                <c:pt idx="1070">
                  <c:v>193.60897988118899</c:v>
                </c:pt>
                <c:pt idx="1071">
                  <c:v>193.58056533110599</c:v>
                </c:pt>
                <c:pt idx="1072">
                  <c:v>193.552094221396</c:v>
                </c:pt>
                <c:pt idx="1073">
                  <c:v>193.52356674665299</c:v>
                </c:pt>
                <c:pt idx="1074">
                  <c:v>193.49498310085301</c:v>
                </c:pt>
                <c:pt idx="1075">
                  <c:v>193.466343477354</c:v>
                </c:pt>
                <c:pt idx="1076">
                  <c:v>193.437648068904</c:v>
                </c:pt>
                <c:pt idx="1077">
                  <c:v>193.40859800914001</c:v>
                </c:pt>
                <c:pt idx="1078">
                  <c:v>193.379788966316</c:v>
                </c:pt>
                <c:pt idx="1079">
                  <c:v>193.35092469652801</c:v>
                </c:pt>
                <c:pt idx="1080">
                  <c:v>193.32200539003</c:v>
                </c:pt>
                <c:pt idx="1081">
                  <c:v>193.29303123647301</c:v>
                </c:pt>
                <c:pt idx="1082">
                  <c:v>193.26400242491101</c:v>
                </c:pt>
                <c:pt idx="1083">
                  <c:v>193.234919143795</c:v>
                </c:pt>
                <c:pt idx="1084">
                  <c:v>193.20547695342299</c:v>
                </c:pt>
                <c:pt idx="1085">
                  <c:v>193.176282643131</c:v>
                </c:pt>
                <c:pt idx="1086">
                  <c:v>193.14703440862101</c:v>
                </c:pt>
                <c:pt idx="1087">
                  <c:v>193.11773243592199</c:v>
                </c:pt>
                <c:pt idx="1088">
                  <c:v>193.08837691047299</c:v>
                </c:pt>
                <c:pt idx="1089">
                  <c:v>193.058968017133</c:v>
                </c:pt>
                <c:pt idx="1090">
                  <c:v>193.029505940175</c:v>
                </c:pt>
                <c:pt idx="1091">
                  <c:v>192.99968073236499</c:v>
                </c:pt>
                <c:pt idx="1092">
                  <c:v>192.97011017346199</c:v>
                </c:pt>
                <c:pt idx="1093">
                  <c:v>192.940486963957</c:v>
                </c:pt>
                <c:pt idx="1094">
                  <c:v>192.91081128576101</c:v>
                </c:pt>
                <c:pt idx="1095">
                  <c:v>192.881083320215</c:v>
                </c:pt>
                <c:pt idx="1096">
                  <c:v>192.85130324808901</c:v>
                </c:pt>
                <c:pt idx="1097">
                  <c:v>192.821471249588</c:v>
                </c:pt>
                <c:pt idx="1098">
                  <c:v>192.79158750434999</c:v>
                </c:pt>
                <c:pt idx="1099">
                  <c:v>192.76133394575001</c:v>
                </c:pt>
                <c:pt idx="1100">
                  <c:v>192.731344550731</c:v>
                </c:pt>
                <c:pt idx="1101">
                  <c:v>192.701303928258</c:v>
                </c:pt>
                <c:pt idx="1102">
                  <c:v>192.67121225567499</c:v>
                </c:pt>
                <c:pt idx="1103">
                  <c:v>192.641069709774</c:v>
                </c:pt>
                <c:pt idx="1104">
                  <c:v>192.610876466794</c:v>
                </c:pt>
                <c:pt idx="1105">
                  <c:v>192.580632702424</c:v>
                </c:pt>
                <c:pt idx="1106">
                  <c:v>192.550014962143</c:v>
                </c:pt>
                <c:pt idx="1107">
                  <c:v>192.519667976064</c:v>
                </c:pt>
                <c:pt idx="1108">
                  <c:v>192.489270976238</c:v>
                </c:pt>
                <c:pt idx="1109">
                  <c:v>192.45882413611901</c:v>
                </c:pt>
                <c:pt idx="1110">
                  <c:v>192.42832762862099</c:v>
                </c:pt>
                <c:pt idx="1111">
                  <c:v>192.39778162611901</c:v>
                </c:pt>
                <c:pt idx="1112">
                  <c:v>192.367186300453</c:v>
                </c:pt>
                <c:pt idx="1113">
                  <c:v>192.33621287452499</c:v>
                </c:pt>
                <c:pt idx="1114">
                  <c:v>192.30551670186901</c:v>
                </c:pt>
                <c:pt idx="1115">
                  <c:v>192.274771702359</c:v>
                </c:pt>
                <c:pt idx="1116">
                  <c:v>192.24397804565601</c:v>
                </c:pt>
                <c:pt idx="1117">
                  <c:v>192.213135900894</c:v>
                </c:pt>
                <c:pt idx="1118">
                  <c:v>192.18224543668799</c:v>
                </c:pt>
                <c:pt idx="1119">
                  <c:v>192.15130682112499</c:v>
                </c:pt>
                <c:pt idx="1120">
                  <c:v>192.11998601943901</c:v>
                </c:pt>
                <c:pt idx="1121">
                  <c:v>192.088948879626</c:v>
                </c:pt>
                <c:pt idx="1122">
                  <c:v>192.05786407372301</c:v>
                </c:pt>
                <c:pt idx="1123">
                  <c:v>192.02673176769801</c:v>
                </c:pt>
                <c:pt idx="1124">
                  <c:v>191.995552127004</c:v>
                </c:pt>
                <c:pt idx="1125">
                  <c:v>191.96432531658499</c:v>
                </c:pt>
                <c:pt idx="1126">
                  <c:v>191.93305150087599</c:v>
                </c:pt>
                <c:pt idx="1127">
                  <c:v>191.90173084380501</c:v>
                </c:pt>
                <c:pt idx="1128">
                  <c:v>191.87002138408201</c:v>
                </c:pt>
                <c:pt idx="1129">
                  <c:v>191.83860478543599</c:v>
                </c:pt>
                <c:pt idx="1130">
                  <c:v>191.80714181837499</c:v>
                </c:pt>
                <c:pt idx="1131">
                  <c:v>191.77563264476399</c:v>
                </c:pt>
                <c:pt idx="1132">
                  <c:v>191.74407742597401</c:v>
                </c:pt>
                <c:pt idx="1133">
                  <c:v>191.712476322876</c:v>
                </c:pt>
                <c:pt idx="1134">
                  <c:v>191.68082949584999</c:v>
                </c:pt>
                <c:pt idx="1135">
                  <c:v>191.648789845945</c:v>
                </c:pt>
                <c:pt idx="1136">
                  <c:v>191.61704929314899</c:v>
                </c:pt>
                <c:pt idx="1137">
                  <c:v>191.58526347892899</c:v>
                </c:pt>
                <c:pt idx="1138">
                  <c:v>191.55343256165401</c:v>
                </c:pt>
                <c:pt idx="1139">
                  <c:v>191.52155669920799</c:v>
                </c:pt>
                <c:pt idx="1140">
                  <c:v>191.48963604899299</c:v>
                </c:pt>
                <c:pt idx="1141">
                  <c:v>191.457670767926</c:v>
                </c:pt>
                <c:pt idx="1142">
                  <c:v>191.42530868356999</c:v>
                </c:pt>
                <c:pt idx="1143">
                  <c:v>191.393251844617</c:v>
                </c:pt>
                <c:pt idx="1144">
                  <c:v>191.36115082713999</c:v>
                </c:pt>
                <c:pt idx="1145">
                  <c:v>191.32900578610099</c:v>
                </c:pt>
                <c:pt idx="1146">
                  <c:v>191.296816875986</c:v>
                </c:pt>
                <c:pt idx="1147">
                  <c:v>191.26458425081199</c:v>
                </c:pt>
                <c:pt idx="1148">
                  <c:v>191.23230806412499</c:v>
                </c:pt>
                <c:pt idx="1149">
                  <c:v>191.19998846900299</c:v>
                </c:pt>
                <c:pt idx="1150">
                  <c:v>191.16726551031601</c:v>
                </c:pt>
                <c:pt idx="1151">
                  <c:v>191.13485676780601</c:v>
                </c:pt>
                <c:pt idx="1152">
                  <c:v>191.10240505783099</c:v>
                </c:pt>
                <c:pt idx="1153">
                  <c:v>191.06991053156401</c:v>
                </c:pt>
                <c:pt idx="1154">
                  <c:v>191.037373339722</c:v>
                </c:pt>
                <c:pt idx="1155">
                  <c:v>191.00479363256201</c:v>
                </c:pt>
                <c:pt idx="1156">
                  <c:v>190.97217155988801</c:v>
                </c:pt>
                <c:pt idx="1157">
                  <c:v>190.93914221313401</c:v>
                </c:pt>
                <c:pt idx="1158">
                  <c:v>190.90643306230899</c:v>
                </c:pt>
                <c:pt idx="1159">
                  <c:v>190.873681977307</c:v>
                </c:pt>
                <c:pt idx="1160">
                  <c:v>190.84088910607099</c:v>
                </c:pt>
                <c:pt idx="1161">
                  <c:v>190.80805459609999</c:v>
                </c:pt>
                <c:pt idx="1162">
                  <c:v>190.775178594447</c:v>
                </c:pt>
                <c:pt idx="1163">
                  <c:v>190.74226124771801</c:v>
                </c:pt>
                <c:pt idx="1164">
                  <c:v>190.70893275718799</c:v>
                </c:pt>
                <c:pt idx="1165">
                  <c:v>190.675930357308</c:v>
                </c:pt>
                <c:pt idx="1166">
                  <c:v>190.64288703429801</c:v>
                </c:pt>
                <c:pt idx="1167">
                  <c:v>190.609802932956</c:v>
                </c:pt>
                <c:pt idx="1168">
                  <c:v>190.576678197641</c:v>
                </c:pt>
                <c:pt idx="1169">
                  <c:v>190.54351297227799</c:v>
                </c:pt>
                <c:pt idx="1170">
                  <c:v>190.51030740035699</c:v>
                </c:pt>
                <c:pt idx="1171">
                  <c:v>190.47706162493799</c:v>
                </c:pt>
                <c:pt idx="1172">
                  <c:v>190.443398212582</c:v>
                </c:pt>
                <c:pt idx="1173">
                  <c:v>190.41006963560699</c:v>
                </c:pt>
                <c:pt idx="1174">
                  <c:v>190.37670126659299</c:v>
                </c:pt>
                <c:pt idx="1175">
                  <c:v>190.34329324683799</c:v>
                </c:pt>
                <c:pt idx="1176">
                  <c:v>190.309845717218</c:v>
                </c:pt>
                <c:pt idx="1177">
                  <c:v>190.27635881818401</c:v>
                </c:pt>
                <c:pt idx="1178">
                  <c:v>190.242832689767</c:v>
                </c:pt>
                <c:pt idx="1179">
                  <c:v>190.20888512805399</c:v>
                </c:pt>
                <c:pt idx="1180">
                  <c:v>190.17527813197501</c:v>
                </c:pt>
                <c:pt idx="1181">
                  <c:v>190.14163230907599</c:v>
                </c:pt>
                <c:pt idx="1182">
                  <c:v>190.107947797674</c:v>
                </c:pt>
                <c:pt idx="1183">
                  <c:v>190.07422473566501</c:v>
                </c:pt>
                <c:pt idx="1184">
                  <c:v>190.04046326053901</c:v>
                </c:pt>
                <c:pt idx="1185">
                  <c:v>190.00666350937101</c:v>
                </c:pt>
                <c:pt idx="1186">
                  <c:v>189.97282561882599</c:v>
                </c:pt>
                <c:pt idx="1187">
                  <c:v>189.938559844205</c:v>
                </c:pt>
                <c:pt idx="1188">
                  <c:v>189.904643236233</c:v>
                </c:pt>
                <c:pt idx="1189">
                  <c:v>189.87068888151299</c:v>
                </c:pt>
                <c:pt idx="1190">
                  <c:v>189.83669691504099</c:v>
                </c:pt>
                <c:pt idx="1191">
                  <c:v>189.80266747141201</c:v>
                </c:pt>
                <c:pt idx="1192">
                  <c:v>189.76860068482</c:v>
                </c:pt>
                <c:pt idx="1193">
                  <c:v>189.734496689059</c:v>
                </c:pt>
                <c:pt idx="1194">
                  <c:v>189.699961088527</c:v>
                </c:pt>
                <c:pt idx="1195">
                  <c:v>189.66578022287999</c:v>
                </c:pt>
                <c:pt idx="1196">
                  <c:v>189.631562532261</c:v>
                </c:pt>
                <c:pt idx="1197">
                  <c:v>189.59730814883699</c:v>
                </c:pt>
                <c:pt idx="1198">
                  <c:v>189.56301720438199</c:v>
                </c:pt>
                <c:pt idx="1199">
                  <c:v>189.52868983027599</c:v>
                </c:pt>
                <c:pt idx="1200">
                  <c:v>189.49432615751101</c:v>
                </c:pt>
                <c:pt idx="1201">
                  <c:v>189.45952720122301</c:v>
                </c:pt>
                <c:pt idx="1202">
                  <c:v>189.42508846734199</c:v>
                </c:pt>
                <c:pt idx="1203">
                  <c:v>189.390613810779</c:v>
                </c:pt>
                <c:pt idx="1204">
                  <c:v>189.356103360936</c:v>
                </c:pt>
                <c:pt idx="1205">
                  <c:v>189.321557246834</c:v>
                </c:pt>
                <c:pt idx="1206">
                  <c:v>189.28697559710901</c:v>
                </c:pt>
                <c:pt idx="1207">
                  <c:v>189.25235854001801</c:v>
                </c:pt>
                <c:pt idx="1208">
                  <c:v>189.21770620344</c:v>
                </c:pt>
                <c:pt idx="1209">
                  <c:v>189.18261221528201</c:v>
                </c:pt>
                <c:pt idx="1210">
                  <c:v>189.14788682860799</c:v>
                </c:pt>
                <c:pt idx="1211">
                  <c:v>189.11312652923201</c:v>
                </c:pt>
                <c:pt idx="1212">
                  <c:v>189.07833144348399</c:v>
                </c:pt>
                <c:pt idx="1213">
                  <c:v>189.04350169732601</c:v>
                </c:pt>
                <c:pt idx="1214">
                  <c:v>189.00863741634399</c:v>
                </c:pt>
                <c:pt idx="1215">
                  <c:v>188.97373872575801</c:v>
                </c:pt>
                <c:pt idx="1216">
                  <c:v>188.93839478282399</c:v>
                </c:pt>
                <c:pt idx="1217">
                  <c:v>188.903424771006</c:v>
                </c:pt>
                <c:pt idx="1218">
                  <c:v>188.86842070857099</c:v>
                </c:pt>
                <c:pt idx="1219">
                  <c:v>188.83338271922901</c:v>
                </c:pt>
                <c:pt idx="1220">
                  <c:v>188.79831092632401</c:v>
                </c:pt>
                <c:pt idx="1221">
                  <c:v>188.76320545284099</c:v>
                </c:pt>
                <c:pt idx="1222">
                  <c:v>188.728066421401</c:v>
                </c:pt>
                <c:pt idx="1223">
                  <c:v>188.692893954266</c:v>
                </c:pt>
                <c:pt idx="1224">
                  <c:v>188.657269919334</c:v>
                </c:pt>
                <c:pt idx="1225">
                  <c:v>188.622028053051</c:v>
                </c:pt>
                <c:pt idx="1226">
                  <c:v>188.586753101342</c:v>
                </c:pt>
                <c:pt idx="1227">
                  <c:v>188.55144518499799</c:v>
                </c:pt>
                <c:pt idx="1228">
                  <c:v>188.51610442446301</c:v>
                </c:pt>
                <c:pt idx="1229">
                  <c:v>188.48073093982299</c:v>
                </c:pt>
                <c:pt idx="1230">
                  <c:v>188.44532485081501</c:v>
                </c:pt>
                <c:pt idx="1231">
                  <c:v>188.40946367279699</c:v>
                </c:pt>
                <c:pt idx="1232">
                  <c:v>188.37398983767</c:v>
                </c:pt>
                <c:pt idx="1233">
                  <c:v>188.338483741045</c:v>
                </c:pt>
                <c:pt idx="1234">
                  <c:v>188.302945501224</c:v>
                </c:pt>
                <c:pt idx="1235">
                  <c:v>188.267375236167</c:v>
                </c:pt>
                <c:pt idx="1236">
                  <c:v>188.23177306348799</c:v>
                </c:pt>
                <c:pt idx="1237">
                  <c:v>188.196139100457</c:v>
                </c:pt>
                <c:pt idx="1238">
                  <c:v>188.16004656958501</c:v>
                </c:pt>
                <c:pt idx="1239">
                  <c:v>188.12434647938099</c:v>
                </c:pt>
                <c:pt idx="1240">
                  <c:v>188.08861493447299</c:v>
                </c:pt>
                <c:pt idx="1241">
                  <c:v>188.052852050735</c:v>
                </c:pt>
                <c:pt idx="1242">
                  <c:v>188.01705794370099</c:v>
                </c:pt>
                <c:pt idx="1243">
                  <c:v>187.98123272856901</c:v>
                </c:pt>
                <c:pt idx="1244">
                  <c:v>187.945376520205</c:v>
                </c:pt>
                <c:pt idx="1245">
                  <c:v>187.909489433137</c:v>
                </c:pt>
                <c:pt idx="1246">
                  <c:v>187.87313755754201</c:v>
                </c:pt>
                <c:pt idx="1247">
                  <c:v>187.837186143043</c:v>
                </c:pt>
                <c:pt idx="1248">
                  <c:v>187.80120417740801</c:v>
                </c:pt>
                <c:pt idx="1249">
                  <c:v>187.765191773808</c:v>
                </c:pt>
                <c:pt idx="1250">
                  <c:v>187.72914904508099</c:v>
                </c:pt>
                <c:pt idx="1251">
                  <c:v>187.69307610374199</c:v>
                </c:pt>
                <c:pt idx="1252">
                  <c:v>187.65697306197799</c:v>
                </c:pt>
                <c:pt idx="1253">
                  <c:v>187.62040183380901</c:v>
                </c:pt>
                <c:pt idx="1254">
                  <c:v>187.58423601325899</c:v>
                </c:pt>
                <c:pt idx="1255">
                  <c:v>187.54804041299599</c:v>
                </c:pt>
                <c:pt idx="1256">
                  <c:v>187.51181514387801</c:v>
                </c:pt>
                <c:pt idx="1257">
                  <c:v>187.47556031644299</c:v>
                </c:pt>
                <c:pt idx="1258">
                  <c:v>187.439276040908</c:v>
                </c:pt>
                <c:pt idx="1259">
                  <c:v>187.40296242717301</c:v>
                </c:pt>
                <c:pt idx="1260">
                  <c:v>187.36661958482</c:v>
                </c:pt>
                <c:pt idx="1261">
                  <c:v>187.329802395965</c:v>
                </c:pt>
                <c:pt idx="1262">
                  <c:v>187.293398496295</c:v>
                </c:pt>
                <c:pt idx="1263">
                  <c:v>187.25696568104499</c:v>
                </c:pt>
                <c:pt idx="1264">
                  <c:v>187.220504058502</c:v>
                </c:pt>
                <c:pt idx="1265">
                  <c:v>187.18401373664301</c:v>
                </c:pt>
                <c:pt idx="1266">
                  <c:v>187.147494823133</c:v>
                </c:pt>
                <c:pt idx="1267">
                  <c:v>187.110947425327</c:v>
                </c:pt>
                <c:pt idx="1268">
                  <c:v>187.073922365069</c:v>
                </c:pt>
                <c:pt idx="1269">
                  <c:v>187.037315391795</c:v>
                </c:pt>
                <c:pt idx="1270">
                  <c:v>187.00068024075</c:v>
                </c:pt>
                <c:pt idx="1271">
                  <c:v>186.96401701802699</c:v>
                </c:pt>
                <c:pt idx="1272">
                  <c:v>186.92732582940999</c:v>
                </c:pt>
                <c:pt idx="1273">
                  <c:v>186.890606780383</c:v>
                </c:pt>
                <c:pt idx="1274">
                  <c:v>186.853859976124</c:v>
                </c:pt>
                <c:pt idx="1275">
                  <c:v>186.81708552151201</c:v>
                </c:pt>
                <c:pt idx="1276">
                  <c:v>186.77982730780801</c:v>
                </c:pt>
                <c:pt idx="1277">
                  <c:v>186.74299492481501</c:v>
                </c:pt>
                <c:pt idx="1278">
                  <c:v>186.70613519070099</c:v>
                </c:pt>
                <c:pt idx="1279">
                  <c:v>186.66924820911501</c:v>
                </c:pt>
                <c:pt idx="1280">
                  <c:v>186.63233408340599</c:v>
                </c:pt>
                <c:pt idx="1281">
                  <c:v>186.59539291662901</c:v>
                </c:pt>
                <c:pt idx="1282">
                  <c:v>186.55842481154599</c:v>
                </c:pt>
                <c:pt idx="1283">
                  <c:v>186.520969714107</c:v>
                </c:pt>
                <c:pt idx="1284">
                  <c:v>186.483945098992</c:v>
                </c:pt>
                <c:pt idx="1285">
                  <c:v>186.44689383861299</c:v>
                </c:pt>
                <c:pt idx="1286">
                  <c:v>186.40981603452801</c:v>
                </c:pt>
                <c:pt idx="1287">
                  <c:v>186.37271178800299</c:v>
                </c:pt>
                <c:pt idx="1288">
                  <c:v>186.33558120001999</c:v>
                </c:pt>
                <c:pt idx="1289">
                  <c:v>186.298424371267</c:v>
                </c:pt>
                <c:pt idx="1290">
                  <c:v>186.26124140214901</c:v>
                </c:pt>
                <c:pt idx="1291">
                  <c:v>186.223565410058</c:v>
                </c:pt>
                <c:pt idx="1292">
                  <c:v>186.186327507275</c:v>
                </c:pt>
                <c:pt idx="1293">
                  <c:v>186.14906375023801</c:v>
                </c:pt>
                <c:pt idx="1294">
                  <c:v>186.11177423817799</c:v>
                </c:pt>
                <c:pt idx="1295">
                  <c:v>186.074459070046</c:v>
                </c:pt>
                <c:pt idx="1296">
                  <c:v>186.03711834451201</c:v>
                </c:pt>
                <c:pt idx="1297">
                  <c:v>185.999752159964</c:v>
                </c:pt>
                <c:pt idx="1298">
                  <c:v>185.961889802435</c:v>
                </c:pt>
                <c:pt idx="1299">
                  <c:v>185.92447004218201</c:v>
                </c:pt>
                <c:pt idx="1300">
                  <c:v>185.88702510314201</c:v>
                </c:pt>
                <c:pt idx="1301">
                  <c:v>185.849555082558</c:v>
                </c:pt>
                <c:pt idx="1302">
                  <c:v>185.812060077398</c:v>
                </c:pt>
                <c:pt idx="1303">
                  <c:v>185.774540184355</c:v>
                </c:pt>
                <c:pt idx="1304">
                  <c:v>185.736995499849</c:v>
                </c:pt>
                <c:pt idx="1305">
                  <c:v>185.699426120027</c:v>
                </c:pt>
                <c:pt idx="1306">
                  <c:v>185.66135460491901</c:v>
                </c:pt>
                <c:pt idx="1307">
                  <c:v>185.62373315849399</c:v>
                </c:pt>
                <c:pt idx="1308">
                  <c:v>185.586087290384</c:v>
                </c:pt>
                <c:pt idx="1309">
                  <c:v>185.54841709562101</c:v>
                </c:pt>
                <c:pt idx="1310">
                  <c:v>185.51072266896799</c:v>
                </c:pt>
                <c:pt idx="1311">
                  <c:v>185.473004104918</c:v>
                </c:pt>
                <c:pt idx="1312">
                  <c:v>185.4352614977</c:v>
                </c:pt>
                <c:pt idx="1313">
                  <c:v>185.397013688833</c:v>
                </c:pt>
                <c:pt idx="1314">
                  <c:v>185.35922031551499</c:v>
                </c:pt>
                <c:pt idx="1315">
                  <c:v>185.32140316706401</c:v>
                </c:pt>
                <c:pt idx="1316">
                  <c:v>185.28356233661901</c:v>
                </c:pt>
                <c:pt idx="1317">
                  <c:v>185.245697917054</c:v>
                </c:pt>
                <c:pt idx="1318">
                  <c:v>185.20781000098401</c:v>
                </c:pt>
                <c:pt idx="1319">
                  <c:v>185.169898680762</c:v>
                </c:pt>
                <c:pt idx="1320">
                  <c:v>185.131964048481</c:v>
                </c:pt>
                <c:pt idx="1321">
                  <c:v>185.093518322595</c:v>
                </c:pt>
                <c:pt idx="1322">
                  <c:v>185.055534369307</c:v>
                </c:pt>
                <c:pt idx="1323">
                  <c:v>185.017527365722</c:v>
                </c:pt>
                <c:pt idx="1324">
                  <c:v>184.97949740287001</c:v>
                </c:pt>
                <c:pt idx="1325">
                  <c:v>184.941444571528</c:v>
                </c:pt>
                <c:pt idx="1326">
                  <c:v>184.90336896221399</c:v>
                </c:pt>
                <c:pt idx="1327">
                  <c:v>184.86527066519599</c:v>
                </c:pt>
                <c:pt idx="1328">
                  <c:v>184.826658292079</c:v>
                </c:pt>
                <c:pt idx="1329">
                  <c:v>184.78851191986101</c:v>
                </c:pt>
                <c:pt idx="1330">
                  <c:v>184.750343116376</c:v>
                </c:pt>
                <c:pt idx="1331">
                  <c:v>184.71215197084899</c:v>
                </c:pt>
                <c:pt idx="1332">
                  <c:v>184.67393857226</c:v>
                </c:pt>
                <c:pt idx="1333">
                  <c:v>184.63570300933799</c:v>
                </c:pt>
                <c:pt idx="1334">
                  <c:v>184.59744537056201</c:v>
                </c:pt>
                <c:pt idx="1335">
                  <c:v>184.559165744165</c:v>
                </c:pt>
                <c:pt idx="1336">
                  <c:v>184.52036622185699</c:v>
                </c:pt>
                <c:pt idx="1337">
                  <c:v>184.48203990442201</c:v>
                </c:pt>
                <c:pt idx="1338">
                  <c:v>184.443691849831</c:v>
                </c:pt>
                <c:pt idx="1339">
                  <c:v>184.40532214530401</c:v>
                </c:pt>
                <c:pt idx="1340">
                  <c:v>184.36693087782001</c:v>
                </c:pt>
                <c:pt idx="1341">
                  <c:v>184.32851813411099</c:v>
                </c:pt>
                <c:pt idx="1342">
                  <c:v>184.29008400067201</c:v>
                </c:pt>
                <c:pt idx="1343">
                  <c:v>184.25112707277299</c:v>
                </c:pt>
                <c:pt idx="1344">
                  <c:v>184.21264744201801</c:v>
                </c:pt>
                <c:pt idx="1345">
                  <c:v>184.17414666692599</c:v>
                </c:pt>
                <c:pt idx="1346">
                  <c:v>184.135624833001</c:v>
                </c:pt>
                <c:pt idx="1347">
                  <c:v>184.09708202550701</c:v>
                </c:pt>
                <c:pt idx="1348">
                  <c:v>184.058518329473</c:v>
                </c:pt>
                <c:pt idx="1349">
                  <c:v>184.019933829688</c:v>
                </c:pt>
                <c:pt idx="1350">
                  <c:v>183.981328610708</c:v>
                </c:pt>
                <c:pt idx="1351">
                  <c:v>183.942194851175</c:v>
                </c:pt>
                <c:pt idx="1352">
                  <c:v>183.90354546100801</c:v>
                </c:pt>
                <c:pt idx="1353">
                  <c:v>183.86487559135301</c:v>
                </c:pt>
                <c:pt idx="1354">
                  <c:v>183.82618532580099</c:v>
                </c:pt>
                <c:pt idx="1355">
                  <c:v>183.787474747711</c:v>
                </c:pt>
                <c:pt idx="1356">
                  <c:v>183.74874394020799</c:v>
                </c:pt>
                <c:pt idx="1357">
                  <c:v>183.709992986191</c:v>
                </c:pt>
                <c:pt idx="1358">
                  <c:v>183.67071067695801</c:v>
                </c:pt>
                <c:pt idx="1359">
                  <c:v>183.63191669585501</c:v>
                </c:pt>
                <c:pt idx="1360">
                  <c:v>183.59310280311701</c:v>
                </c:pt>
                <c:pt idx="1361">
                  <c:v>183.554269080697</c:v>
                </c:pt>
                <c:pt idx="1362">
                  <c:v>183.51541561031999</c:v>
                </c:pt>
                <c:pt idx="1363">
                  <c:v>183.476542473487</c:v>
                </c:pt>
                <c:pt idx="1364">
                  <c:v>183.43764975147101</c:v>
                </c:pt>
                <c:pt idx="1365">
                  <c:v>183.39873752532199</c:v>
                </c:pt>
                <c:pt idx="1366">
                  <c:v>183.35928827295399</c:v>
                </c:pt>
                <c:pt idx="1367">
                  <c:v>183.32033429055801</c:v>
                </c:pt>
                <c:pt idx="1368">
                  <c:v>183.28136103349101</c:v>
                </c:pt>
                <c:pt idx="1369">
                  <c:v>183.24236858188399</c:v>
                </c:pt>
                <c:pt idx="1370">
                  <c:v>183.203357015645</c:v>
                </c:pt>
                <c:pt idx="1371">
                  <c:v>183.16432641446099</c:v>
                </c:pt>
                <c:pt idx="1372">
                  <c:v>183.125276857801</c:v>
                </c:pt>
                <c:pt idx="1373">
                  <c:v>183.085687543962</c:v>
                </c:pt>
                <c:pt idx="1374">
                  <c:v>183.04659732786601</c:v>
                </c:pt>
                <c:pt idx="1375">
                  <c:v>183.007488381157</c:v>
                </c:pt>
                <c:pt idx="1376">
                  <c:v>182.96836078240301</c:v>
                </c:pt>
                <c:pt idx="1377">
                  <c:v>182.92921460995601</c:v>
                </c:pt>
                <c:pt idx="1378">
                  <c:v>182.89004994195301</c:v>
                </c:pt>
                <c:pt idx="1379">
                  <c:v>182.85086685631299</c:v>
                </c:pt>
                <c:pt idx="1380">
                  <c:v>182.811665430744</c:v>
                </c:pt>
                <c:pt idx="1381">
                  <c:v>182.77191865326299</c:v>
                </c:pt>
                <c:pt idx="1382">
                  <c:v>182.73267778639601</c:v>
                </c:pt>
                <c:pt idx="1383">
                  <c:v>182.69341879930201</c:v>
                </c:pt>
                <c:pt idx="1384">
                  <c:v>182.65414176880901</c:v>
                </c:pt>
                <c:pt idx="1385">
                  <c:v>182.61484677153601</c:v>
                </c:pt>
                <c:pt idx="1386">
                  <c:v>182.57553388388999</c:v>
                </c:pt>
                <c:pt idx="1387">
                  <c:v>182.53620318207001</c:v>
                </c:pt>
                <c:pt idx="1388">
                  <c:v>182.496324480786</c:v>
                </c:pt>
                <c:pt idx="1389">
                  <c:v>182.456955389391</c:v>
                </c:pt>
                <c:pt idx="1390">
                  <c:v>182.417568699139</c:v>
                </c:pt>
                <c:pt idx="1391">
                  <c:v>182.378164485371</c:v>
                </c:pt>
                <c:pt idx="1392">
                  <c:v>182.33874282322</c:v>
                </c:pt>
                <c:pt idx="1393">
                  <c:v>182.29930378761401</c:v>
                </c:pt>
                <c:pt idx="1394">
                  <c:v>182.259847453276</c:v>
                </c:pt>
                <c:pt idx="1395">
                  <c:v>182.220373894722</c:v>
                </c:pt>
                <c:pt idx="1396">
                  <c:v>182.180346819243</c:v>
                </c:pt>
                <c:pt idx="1397">
                  <c:v>182.140836039004</c:v>
                </c:pt>
                <c:pt idx="1398">
                  <c:v>182.10130824494499</c:v>
                </c:pt>
                <c:pt idx="1399">
                  <c:v>182.06176351075001</c:v>
                </c:pt>
                <c:pt idx="1400">
                  <c:v>182.02220190989701</c:v>
                </c:pt>
                <c:pt idx="1401">
                  <c:v>181.98262351566501</c:v>
                </c:pt>
                <c:pt idx="1402">
                  <c:v>181.94302840113301</c:v>
                </c:pt>
                <c:pt idx="1403">
                  <c:v>181.90287720513399</c:v>
                </c:pt>
                <c:pt idx="1404">
                  <c:v>181.86324587763201</c:v>
                </c:pt>
                <c:pt idx="1405">
                  <c:v>181.82359803604601</c:v>
                </c:pt>
                <c:pt idx="1406">
                  <c:v>181.78393375263801</c:v>
                </c:pt>
                <c:pt idx="1407">
                  <c:v>181.744253099471</c:v>
                </c:pt>
                <c:pt idx="1408">
                  <c:v>181.70455614840799</c:v>
                </c:pt>
                <c:pt idx="1409">
                  <c:v>181.66484297112299</c:v>
                </c:pt>
                <c:pt idx="1410">
                  <c:v>181.625113639088</c:v>
                </c:pt>
                <c:pt idx="1411">
                  <c:v>181.58482278623899</c:v>
                </c:pt>
                <c:pt idx="1412">
                  <c:v>181.54505836119199</c:v>
                </c:pt>
                <c:pt idx="1413">
                  <c:v>181.50527798292001</c:v>
                </c:pt>
                <c:pt idx="1414">
                  <c:v>181.46548172210001</c:v>
                </c:pt>
                <c:pt idx="1415">
                  <c:v>181.42566964921599</c:v>
                </c:pt>
                <c:pt idx="1416">
                  <c:v>181.38584183456101</c:v>
                </c:pt>
                <c:pt idx="1417">
                  <c:v>181.34599834823601</c:v>
                </c:pt>
                <c:pt idx="1418">
                  <c:v>181.30613926015101</c:v>
                </c:pt>
                <c:pt idx="1419">
                  <c:v>181.26571324741701</c:v>
                </c:pt>
                <c:pt idx="1420">
                  <c:v>181.22582016162801</c:v>
                </c:pt>
                <c:pt idx="1421">
                  <c:v>181.18591167102699</c:v>
                </c:pt>
                <c:pt idx="1422">
                  <c:v>181.145987844746</c:v>
                </c:pt>
                <c:pt idx="1423">
                  <c:v>181.106048751728</c:v>
                </c:pt>
                <c:pt idx="1424">
                  <c:v>181.06609446073099</c:v>
                </c:pt>
                <c:pt idx="1425">
                  <c:v>181.02612504032601</c:v>
                </c:pt>
                <c:pt idx="1426">
                  <c:v>180.985586256538</c:v>
                </c:pt>
                <c:pt idx="1427">
                  <c:v>180.94558378501901</c:v>
                </c:pt>
                <c:pt idx="1428">
                  <c:v>180.90556637715301</c:v>
                </c:pt>
                <c:pt idx="1429">
                  <c:v>180.86553410074501</c:v>
                </c:pt>
                <c:pt idx="1430">
                  <c:v>180.825487023422</c:v>
                </c:pt>
                <c:pt idx="1431">
                  <c:v>180.78542521262401</c:v>
                </c:pt>
                <c:pt idx="1432">
                  <c:v>180.745348735611</c:v>
                </c:pt>
                <c:pt idx="1433">
                  <c:v>180.70525765945999</c:v>
                </c:pt>
                <c:pt idx="1434">
                  <c:v>180.66459189552899</c:v>
                </c:pt>
                <c:pt idx="1435">
                  <c:v>180.62446881895801</c:v>
                </c:pt>
                <c:pt idx="1436">
                  <c:v>180.584331331941</c:v>
                </c:pt>
                <c:pt idx="1437">
                  <c:v>180.54417950081199</c:v>
                </c:pt>
                <c:pt idx="1438">
                  <c:v>180.50401339172501</c:v>
                </c:pt>
                <c:pt idx="1439">
                  <c:v>180.46383307065301</c:v>
                </c:pt>
                <c:pt idx="1440">
                  <c:v>180.42363860339501</c:v>
                </c:pt>
                <c:pt idx="1441">
                  <c:v>180.38286709149</c:v>
                </c:pt>
                <c:pt idx="1442">
                  <c:v>180.342641532188</c:v>
                </c:pt>
                <c:pt idx="1443">
                  <c:v>180.30240201168601</c:v>
                </c:pt>
                <c:pt idx="1444">
                  <c:v>180.26214859505001</c:v>
                </c:pt>
                <c:pt idx="1445">
                  <c:v>180.22188134717399</c:v>
                </c:pt>
                <c:pt idx="1446">
                  <c:v>180.181600332774</c:v>
                </c:pt>
                <c:pt idx="1447">
                  <c:v>180.141305616398</c:v>
                </c:pt>
                <c:pt idx="1448">
                  <c:v>180.10099726241501</c:v>
                </c:pt>
                <c:pt idx="1449">
                  <c:v>180.06010661929099</c:v>
                </c:pt>
                <c:pt idx="1450">
                  <c:v>180.019768181361</c:v>
                </c:pt>
                <c:pt idx="1451">
                  <c:v>179.97941628664</c:v>
                </c:pt>
                <c:pt idx="1452">
                  <c:v>179.939050998786</c:v>
                </c:pt>
                <c:pt idx="1453">
                  <c:v>179.898672381289</c:v>
                </c:pt>
                <c:pt idx="1454">
                  <c:v>179.85828049746499</c:v>
                </c:pt>
                <c:pt idx="1455">
                  <c:v>179.81787541046199</c:v>
                </c:pt>
                <c:pt idx="1456">
                  <c:v>179.777457183259</c:v>
                </c:pt>
                <c:pt idx="1457">
                  <c:v>179.73645145955001</c:v>
                </c:pt>
                <c:pt idx="1458">
                  <c:v>179.696004134579</c:v>
                </c:pt>
                <c:pt idx="1459">
                  <c:v>179.655543846157</c:v>
                </c:pt>
                <c:pt idx="1460">
                  <c:v>179.61507065656801</c:v>
                </c:pt>
                <c:pt idx="1461">
                  <c:v>179.57458462792701</c:v>
                </c:pt>
                <c:pt idx="1462">
                  <c:v>179.53408582218501</c:v>
                </c:pt>
                <c:pt idx="1463">
                  <c:v>179.49357430112801</c:v>
                </c:pt>
                <c:pt idx="1464">
                  <c:v>179.45247305098599</c:v>
                </c:pt>
                <c:pt idx="1465">
                  <c:v>179.41193328527501</c:v>
                </c:pt>
                <c:pt idx="1466">
                  <c:v>179.37138097754399</c:v>
                </c:pt>
                <c:pt idx="1467">
                  <c:v>179.33081618889699</c:v>
                </c:pt>
                <c:pt idx="1468">
                  <c:v>179.290238980276</c:v>
                </c:pt>
                <c:pt idx="1469">
                  <c:v>179.24964941245801</c:v>
                </c:pt>
                <c:pt idx="1470">
                  <c:v>179.209047546059</c:v>
                </c:pt>
                <c:pt idx="1471">
                  <c:v>179.16843344153099</c:v>
                </c:pt>
                <c:pt idx="1472">
                  <c:v>179.12722448123799</c:v>
                </c:pt>
                <c:pt idx="1473">
                  <c:v>179.08658307853401</c:v>
                </c:pt>
                <c:pt idx="1474">
                  <c:v>179.045929607114</c:v>
                </c:pt>
                <c:pt idx="1475">
                  <c:v>179.005264126768</c:v>
                </c:pt>
                <c:pt idx="1476">
                  <c:v>178.964586697127</c:v>
                </c:pt>
                <c:pt idx="1477">
                  <c:v>178.923897377663</c:v>
                </c:pt>
                <c:pt idx="1478">
                  <c:v>178.88319622768799</c:v>
                </c:pt>
                <c:pt idx="1479">
                  <c:v>178.842483306356</c:v>
                </c:pt>
                <c:pt idx="1480">
                  <c:v>178.801170440498</c:v>
                </c:pt>
                <c:pt idx="1481">
                  <c:v>178.76043114702799</c:v>
                </c:pt>
                <c:pt idx="1482">
                  <c:v>178.719680247822</c:v>
                </c:pt>
                <c:pt idx="1483">
                  <c:v>178.67891780139001</c:v>
                </c:pt>
                <c:pt idx="1484">
                  <c:v>178.638143866078</c:v>
                </c:pt>
                <c:pt idx="1485">
                  <c:v>178.59735850008599</c:v>
                </c:pt>
                <c:pt idx="1486">
                  <c:v>178.55656176145101</c:v>
                </c:pt>
                <c:pt idx="1487">
                  <c:v>178.515162968841</c:v>
                </c:pt>
                <c:pt idx="1488">
                  <c:v>178.47434065964299</c:v>
                </c:pt>
                <c:pt idx="1489">
                  <c:v>178.43350714020701</c:v>
                </c:pt>
                <c:pt idx="1490">
                  <c:v>178.39266246793801</c:v>
                </c:pt>
                <c:pt idx="1491">
                  <c:v>178.35180670009001</c:v>
                </c:pt>
                <c:pt idx="1492">
                  <c:v>178.31093989376399</c:v>
                </c:pt>
                <c:pt idx="1493">
                  <c:v>178.27006210591</c:v>
                </c:pt>
                <c:pt idx="1494">
                  <c:v>178.22917339332599</c:v>
                </c:pt>
                <c:pt idx="1495">
                  <c:v>178.18767761918201</c:v>
                </c:pt>
                <c:pt idx="1496">
                  <c:v>178.14676422503601</c:v>
                </c:pt>
                <c:pt idx="1497">
                  <c:v>178.10584006494199</c:v>
                </c:pt>
                <c:pt idx="1498">
                  <c:v>178.06490519507901</c:v>
                </c:pt>
                <c:pt idx="1499">
                  <c:v>178.02395967147601</c:v>
                </c:pt>
                <c:pt idx="1500">
                  <c:v>177.983003550013</c:v>
                </c:pt>
                <c:pt idx="1501">
                  <c:v>177.942036886425</c:v>
                </c:pt>
                <c:pt idx="1502">
                  <c:v>177.90046113091199</c:v>
                </c:pt>
                <c:pt idx="1503">
                  <c:v>177.85947055557301</c:v>
                </c:pt>
                <c:pt idx="1504">
                  <c:v>177.818469593815</c:v>
                </c:pt>
                <c:pt idx="1505">
                  <c:v>177.77745830076501</c:v>
                </c:pt>
                <c:pt idx="1506">
                  <c:v>177.736436731401</c:v>
                </c:pt>
                <c:pt idx="1507">
                  <c:v>177.69540494055801</c:v>
                </c:pt>
                <c:pt idx="1508">
                  <c:v>177.65436298292499</c:v>
                </c:pt>
                <c:pt idx="1509">
                  <c:v>177.613310913048</c:v>
                </c:pt>
                <c:pt idx="1510">
                  <c:v>177.57164482484001</c:v>
                </c:pt>
                <c:pt idx="1511">
                  <c:v>177.53056969680301</c:v>
                </c:pt>
                <c:pt idx="1512">
                  <c:v>177.48948460876801</c:v>
                </c:pt>
                <c:pt idx="1513">
                  <c:v>177.44838961468599</c:v>
                </c:pt>
                <c:pt idx="1514">
                  <c:v>177.407284768366</c:v>
                </c:pt>
                <c:pt idx="1515">
                  <c:v>177.366170123476</c:v>
                </c:pt>
                <c:pt idx="1516">
                  <c:v>177.32504573354001</c:v>
                </c:pt>
                <c:pt idx="1517">
                  <c:v>177.28391165194401</c:v>
                </c:pt>
                <c:pt idx="1518">
                  <c:v>177.242158664393</c:v>
                </c:pt>
                <c:pt idx="1519">
                  <c:v>177.20100235999399</c:v>
                </c:pt>
                <c:pt idx="1520">
                  <c:v>177.15983651280101</c:v>
                </c:pt>
                <c:pt idx="1521">
                  <c:v>177.118661175619</c:v>
                </c:pt>
                <c:pt idx="1522">
                  <c:v>177.07747640111501</c:v>
                </c:pt>
                <c:pt idx="1523">
                  <c:v>177.036282241815</c:v>
                </c:pt>
                <c:pt idx="1524">
                  <c:v>176.995078750109</c:v>
                </c:pt>
                <c:pt idx="1525">
                  <c:v>176.95325444253999</c:v>
                </c:pt>
                <c:pt idx="1526">
                  <c:v>176.91202945183201</c:v>
                </c:pt>
                <c:pt idx="1527">
                  <c:v>176.87079527471499</c:v>
                </c:pt>
                <c:pt idx="1528">
                  <c:v>176.82955196301</c:v>
                </c:pt>
                <c:pt idx="1529">
                  <c:v>176.78829956840201</c:v>
                </c:pt>
                <c:pt idx="1530">
                  <c:v>176.747038142441</c:v>
                </c:pt>
                <c:pt idx="1531">
                  <c:v>176.705767736539</c:v>
                </c:pt>
                <c:pt idx="1532">
                  <c:v>176.66448840197501</c:v>
                </c:pt>
                <c:pt idx="1533">
                  <c:v>176.622583445196</c:v>
                </c:pt>
                <c:pt idx="1534">
                  <c:v>176.58128341391199</c:v>
                </c:pt>
                <c:pt idx="1535">
                  <c:v>176.53997459673201</c:v>
                </c:pt>
                <c:pt idx="1536">
                  <c:v>176.49865704438</c:v>
                </c:pt>
                <c:pt idx="1537">
                  <c:v>176.45733080744799</c:v>
                </c:pt>
                <c:pt idx="1538">
                  <c:v>176.41599593639199</c:v>
                </c:pt>
                <c:pt idx="1539">
                  <c:v>176.37465248153799</c:v>
                </c:pt>
                <c:pt idx="1540">
                  <c:v>176.33330049308199</c:v>
                </c:pt>
                <c:pt idx="1541">
                  <c:v>176.291318115233</c:v>
                </c:pt>
                <c:pt idx="1542">
                  <c:v>176.249946215298</c:v>
                </c:pt>
                <c:pt idx="1543">
                  <c:v>176.20856592137301</c:v>
                </c:pt>
                <c:pt idx="1544">
                  <c:v>176.16717728310701</c:v>
                </c:pt>
                <c:pt idx="1545">
                  <c:v>176.12578035001999</c:v>
                </c:pt>
                <c:pt idx="1546">
                  <c:v>176.08437517150699</c:v>
                </c:pt>
                <c:pt idx="1547">
                  <c:v>176.042961796828</c:v>
                </c:pt>
                <c:pt idx="1548">
                  <c:v>176.001540275119</c:v>
                </c:pt>
                <c:pt idx="1549">
                  <c:v>175.95948363621099</c:v>
                </c:pt>
                <c:pt idx="1550">
                  <c:v>175.91804297162699</c:v>
                </c:pt>
                <c:pt idx="1551">
                  <c:v>175.876594296544</c:v>
                </c:pt>
                <c:pt idx="1552">
                  <c:v>175.835137659563</c:v>
                </c:pt>
                <c:pt idx="1553">
                  <c:v>175.793673109162</c:v>
                </c:pt>
                <c:pt idx="1554">
                  <c:v>175.752200693693</c:v>
                </c:pt>
                <c:pt idx="1555">
                  <c:v>175.710720461378</c:v>
                </c:pt>
                <c:pt idx="1556">
                  <c:v>175.66860336245199</c:v>
                </c:pt>
                <c:pt idx="1557">
                  <c:v>175.627104653793</c:v>
                </c:pt>
                <c:pt idx="1558">
                  <c:v>175.585598262204</c:v>
                </c:pt>
                <c:pt idx="1559">
                  <c:v>175.544084235387</c:v>
                </c:pt>
                <c:pt idx="1560">
                  <c:v>175.502562620925</c:v>
                </c:pt>
                <c:pt idx="1561">
                  <c:v>175.46103346627299</c:v>
                </c:pt>
                <c:pt idx="1562">
                  <c:v>175.419496818764</c:v>
                </c:pt>
                <c:pt idx="1563">
                  <c:v>175.377952725607</c:v>
                </c:pt>
                <c:pt idx="1564">
                  <c:v>175.335767119259</c:v>
                </c:pt>
                <c:pt idx="1565">
                  <c:v>175.29420528815999</c:v>
                </c:pt>
                <c:pt idx="1566">
                  <c:v>175.25263614237701</c:v>
                </c:pt>
                <c:pt idx="1567">
                  <c:v>175.211059728615</c:v>
                </c:pt>
                <c:pt idx="1568">
                  <c:v>175.16947609345101</c:v>
                </c:pt>
                <c:pt idx="1569">
                  <c:v>175.12788528334801</c:v>
                </c:pt>
                <c:pt idx="1570">
                  <c:v>175.08628734464099</c:v>
                </c:pt>
                <c:pt idx="1571">
                  <c:v>175.04468232354799</c:v>
                </c:pt>
                <c:pt idx="1572">
                  <c:v>175.00243118227701</c:v>
                </c:pt>
                <c:pt idx="1573">
                  <c:v>174.96080914607899</c:v>
                </c:pt>
                <c:pt idx="1574">
                  <c:v>174.91918015558099</c:v>
                </c:pt>
                <c:pt idx="1575">
                  <c:v>174.87754425650201</c:v>
                </c:pt>
                <c:pt idx="1576">
                  <c:v>174.83590149444899</c:v>
                </c:pt>
                <c:pt idx="1577">
                  <c:v>174.79425191490401</c:v>
                </c:pt>
                <c:pt idx="1578">
                  <c:v>174.752595563234</c:v>
                </c:pt>
                <c:pt idx="1579">
                  <c:v>174.71029145823999</c:v>
                </c:pt>
                <c:pt idx="1580">
                  <c:v>174.66861871870199</c:v>
                </c:pt>
                <c:pt idx="1581">
                  <c:v>174.62693933267701</c:v>
                </c:pt>
                <c:pt idx="1582">
                  <c:v>174.58525334504799</c:v>
                </c:pt>
                <c:pt idx="1583">
                  <c:v>174.54356080057599</c:v>
                </c:pt>
                <c:pt idx="1584">
                  <c:v>174.501861743912</c:v>
                </c:pt>
                <c:pt idx="1585">
                  <c:v>174.46015621958301</c:v>
                </c:pt>
                <c:pt idx="1586">
                  <c:v>174.41844427200701</c:v>
                </c:pt>
                <c:pt idx="1587">
                  <c:v>174.37608004498</c:v>
                </c:pt>
                <c:pt idx="1588">
                  <c:v>174.334352404116</c:v>
                </c:pt>
                <c:pt idx="1589">
                  <c:v>174.29261846288799</c:v>
                </c:pt>
                <c:pt idx="1590">
                  <c:v>174.25087826523799</c:v>
                </c:pt>
                <c:pt idx="1591">
                  <c:v>174.20913185499001</c:v>
                </c:pt>
                <c:pt idx="1592">
                  <c:v>174.167379275862</c:v>
                </c:pt>
                <c:pt idx="1593">
                  <c:v>174.12562057145101</c:v>
                </c:pt>
                <c:pt idx="1594">
                  <c:v>174.083855785244</c:v>
                </c:pt>
                <c:pt idx="1595">
                  <c:v>174.04143423316799</c:v>
                </c:pt>
                <c:pt idx="1596">
                  <c:v>173.99965443368899</c:v>
                </c:pt>
                <c:pt idx="1597">
                  <c:v>173.95786867260301</c:v>
                </c:pt>
                <c:pt idx="1598">
                  <c:v>173.91607699293601</c:v>
                </c:pt>
                <c:pt idx="1599">
                  <c:v>173.87427943759801</c:v>
                </c:pt>
                <c:pt idx="1600">
                  <c:v>173.832476049391</c:v>
                </c:pt>
                <c:pt idx="1601">
                  <c:v>173.790666871003</c:v>
                </c:pt>
                <c:pt idx="1602">
                  <c:v>173.74885194501499</c:v>
                </c:pt>
                <c:pt idx="1603">
                  <c:v>173.70637580654201</c:v>
                </c:pt>
                <c:pt idx="1604">
                  <c:v>173.664546533059</c:v>
                </c:pt>
                <c:pt idx="1605">
                  <c:v>173.622711629534</c:v>
                </c:pt>
                <c:pt idx="1606">
                  <c:v>173.580871138091</c:v>
                </c:pt>
                <c:pt idx="1607">
                  <c:v>173.53902510075</c:v>
                </c:pt>
                <c:pt idx="1608">
                  <c:v>173.49717355941499</c:v>
                </c:pt>
                <c:pt idx="1609">
                  <c:v>173.45531655588599</c:v>
                </c:pt>
                <c:pt idx="1610">
                  <c:v>173.41279686140399</c:v>
                </c:pt>
                <c:pt idx="1611">
                  <c:v>173.37092608861599</c:v>
                </c:pt>
                <c:pt idx="1612">
                  <c:v>173.329049968959</c:v>
                </c:pt>
                <c:pt idx="1613">
                  <c:v>173.28716854378899</c:v>
                </c:pt>
                <c:pt idx="1614">
                  <c:v>173.24528185435199</c:v>
                </c:pt>
                <c:pt idx="1615">
                  <c:v>173.20338994179099</c:v>
                </c:pt>
                <c:pt idx="1616">
                  <c:v>173.16149284714001</c:v>
                </c:pt>
                <c:pt idx="1617">
                  <c:v>173.11959061132899</c:v>
                </c:pt>
                <c:pt idx="1618">
                  <c:v>173.07702131820699</c:v>
                </c:pt>
                <c:pt idx="1619">
                  <c:v>173.03510595305599</c:v>
                </c:pt>
                <c:pt idx="1620">
                  <c:v>172.993185559549</c:v>
                </c:pt>
                <c:pt idx="1621">
                  <c:v>172.95126017817901</c:v>
                </c:pt>
                <c:pt idx="1622">
                  <c:v>172.90932984933801</c:v>
                </c:pt>
                <c:pt idx="1623">
                  <c:v>172.86739461331101</c:v>
                </c:pt>
                <c:pt idx="1624">
                  <c:v>172.82545451028</c:v>
                </c:pt>
                <c:pt idx="1625">
                  <c:v>172.78350958032399</c:v>
                </c:pt>
                <c:pt idx="1626">
                  <c:v>172.74089326648701</c:v>
                </c:pt>
                <c:pt idx="1627">
                  <c:v>172.698935833777</c:v>
                </c:pt>
                <c:pt idx="1628">
                  <c:v>172.65697368448099</c:v>
                </c:pt>
                <c:pt idx="1629">
                  <c:v>172.61500685825499</c:v>
                </c:pt>
                <c:pt idx="1630">
                  <c:v>172.57303539464701</c:v>
                </c:pt>
                <c:pt idx="1631">
                  <c:v>172.531059333108</c:v>
                </c:pt>
                <c:pt idx="1632">
                  <c:v>172.489078712984</c:v>
                </c:pt>
                <c:pt idx="1633">
                  <c:v>172.447093573524</c:v>
                </c:pt>
                <c:pt idx="1634">
                  <c:v>172.40443276345599</c:v>
                </c:pt>
                <c:pt idx="1635">
                  <c:v>172.362435734793</c:v>
                </c:pt>
                <c:pt idx="1636">
                  <c:v>172.320434294725</c:v>
                </c:pt>
                <c:pt idx="1637">
                  <c:v>172.278428482084</c:v>
                </c:pt>
                <c:pt idx="1638">
                  <c:v>172.236418335602</c:v>
                </c:pt>
                <c:pt idx="1639">
                  <c:v>172.19440389390601</c:v>
                </c:pt>
                <c:pt idx="1640">
                  <c:v>172.15238519553</c:v>
                </c:pt>
                <c:pt idx="1641">
                  <c:v>172.10968949905299</c:v>
                </c:pt>
                <c:pt idx="1642">
                  <c:v>172.06765944482299</c:v>
                </c:pt>
                <c:pt idx="1643">
                  <c:v>172.02562523980501</c:v>
                </c:pt>
                <c:pt idx="1644">
                  <c:v>171.98358692211701</c:v>
                </c:pt>
                <c:pt idx="1645">
                  <c:v>171.94154452978901</c:v>
                </c:pt>
                <c:pt idx="1646">
                  <c:v>171.89949810074901</c:v>
                </c:pt>
                <c:pt idx="1647">
                  <c:v>171.857447672826</c:v>
                </c:pt>
                <c:pt idx="1648">
                  <c:v>171.81539328375601</c:v>
                </c:pt>
                <c:pt idx="1649">
                  <c:v>171.77265768925</c:v>
                </c:pt>
                <c:pt idx="1650">
                  <c:v>171.73059253418199</c:v>
                </c:pt>
                <c:pt idx="1651">
                  <c:v>171.68852352154701</c:v>
                </c:pt>
                <c:pt idx="1652">
                  <c:v>171.64645068868299</c:v>
                </c:pt>
                <c:pt idx="1653">
                  <c:v>171.60437407282501</c:v>
                </c:pt>
                <c:pt idx="1654">
                  <c:v>171.562293711119</c:v>
                </c:pt>
                <c:pt idx="1655">
                  <c:v>171.52020964061401</c:v>
                </c:pt>
                <c:pt idx="1656">
                  <c:v>171.478121898262</c:v>
                </c:pt>
                <c:pt idx="1657">
                  <c:v>171.435348782853</c:v>
                </c:pt>
                <c:pt idx="1658">
                  <c:v>171.39325085213801</c:v>
                </c:pt>
                <c:pt idx="1659">
                  <c:v>171.351149350903</c:v>
                </c:pt>
                <c:pt idx="1660">
                  <c:v>171.30904431571301</c:v>
                </c:pt>
                <c:pt idx="1661">
                  <c:v>171.266935783034</c:v>
                </c:pt>
                <c:pt idx="1662">
                  <c:v>171.22482378924499</c:v>
                </c:pt>
                <c:pt idx="1663">
                  <c:v>171.18270837062801</c:v>
                </c:pt>
                <c:pt idx="1664">
                  <c:v>171.14058956337101</c:v>
                </c:pt>
                <c:pt idx="1665">
                  <c:v>171.09778125515899</c:v>
                </c:pt>
                <c:pt idx="1666">
                  <c:v>171.055652825225</c:v>
                </c:pt>
                <c:pt idx="1667">
                  <c:v>171.013521105775</c:v>
                </c:pt>
                <c:pt idx="1668">
                  <c:v>170.97138613261799</c:v>
                </c:pt>
                <c:pt idx="1669">
                  <c:v>170.92924794146899</c:v>
                </c:pt>
                <c:pt idx="1670">
                  <c:v>170.88710656795499</c:v>
                </c:pt>
                <c:pt idx="1671">
                  <c:v>170.84496204760899</c:v>
                </c:pt>
                <c:pt idx="1672">
                  <c:v>170.80212684583299</c:v>
                </c:pt>
                <c:pt idx="1673">
                  <c:v>170.759973194998</c:v>
                </c:pt>
                <c:pt idx="1674">
                  <c:v>170.71781649458299</c:v>
                </c:pt>
                <c:pt idx="1675">
                  <c:v>170.675656779744</c:v>
                </c:pt>
                <c:pt idx="1676">
                  <c:v>170.63349408555399</c:v>
                </c:pt>
                <c:pt idx="1677">
                  <c:v>170.59132844699201</c:v>
                </c:pt>
                <c:pt idx="1678">
                  <c:v>170.54915989894701</c:v>
                </c:pt>
                <c:pt idx="1679">
                  <c:v>170.506988476223</c:v>
                </c:pt>
                <c:pt idx="1680">
                  <c:v>170.46412232249</c:v>
                </c:pt>
                <c:pt idx="1681">
                  <c:v>170.421942313226</c:v>
                </c:pt>
                <c:pt idx="1682">
                  <c:v>170.37975952442</c:v>
                </c:pt>
                <c:pt idx="1683">
                  <c:v>170.33757399050401</c:v>
                </c:pt>
                <c:pt idx="1684">
                  <c:v>170.29538574582801</c:v>
                </c:pt>
                <c:pt idx="1685">
                  <c:v>170.25319482465099</c:v>
                </c:pt>
                <c:pt idx="1686">
                  <c:v>170.21100126114399</c:v>
                </c:pt>
                <c:pt idx="1687">
                  <c:v>170.168805089394</c:v>
                </c:pt>
                <c:pt idx="1688">
                  <c:v>170.125910176552</c:v>
                </c:pt>
                <c:pt idx="1689">
                  <c:v>170.08370595099601</c:v>
                </c:pt>
                <c:pt idx="1690">
                  <c:v>170.04149921026701</c:v>
                </c:pt>
                <c:pt idx="1691">
                  <c:v>169.99928998809</c:v>
                </c:pt>
                <c:pt idx="1692">
                  <c:v>169.957078318105</c:v>
                </c:pt>
                <c:pt idx="1693">
                  <c:v>169.91486423386701</c:v>
                </c:pt>
                <c:pt idx="1694">
                  <c:v>169.87264776884399</c:v>
                </c:pt>
                <c:pt idx="1695">
                  <c:v>169.830428956421</c:v>
                </c:pt>
                <c:pt idx="1696">
                  <c:v>169.787507432295</c:v>
                </c:pt>
                <c:pt idx="1697">
                  <c:v>169.74528108783599</c:v>
                </c:pt>
                <c:pt idx="1698">
                  <c:v>169.70305248702499</c:v>
                </c:pt>
                <c:pt idx="1699">
                  <c:v>169.66082166289499</c:v>
                </c:pt>
                <c:pt idx="1700">
                  <c:v>169.61858864839601</c:v>
                </c:pt>
                <c:pt idx="1701">
                  <c:v>169.57635347639101</c:v>
                </c:pt>
                <c:pt idx="1702">
                  <c:v>169.53411617966199</c:v>
                </c:pt>
                <c:pt idx="1703">
                  <c:v>169.49187679090599</c:v>
                </c:pt>
                <c:pt idx="1704">
                  <c:v>169.44893075926899</c:v>
                </c:pt>
                <c:pt idx="1705">
                  <c:v>169.40668434951499</c:v>
                </c:pt>
                <c:pt idx="1706">
                  <c:v>169.36443593680499</c:v>
                </c:pt>
                <c:pt idx="1707">
                  <c:v>169.32218555349701</c:v>
                </c:pt>
                <c:pt idx="1708">
                  <c:v>169.27993323185899</c:v>
                </c:pt>
                <c:pt idx="1709">
                  <c:v>169.23767900408399</c:v>
                </c:pt>
                <c:pt idx="1710">
                  <c:v>169.19542290227599</c:v>
                </c:pt>
                <c:pt idx="1711">
                  <c:v>169.15245915762199</c:v>
                </c:pt>
                <c:pt idx="1712">
                  <c:v>169.11019647998901</c:v>
                </c:pt>
                <c:pt idx="1713">
                  <c:v>169.067932015721</c:v>
                </c:pt>
                <c:pt idx="1714">
                  <c:v>169.025665796586</c:v>
                </c:pt>
                <c:pt idx="1715">
                  <c:v>168.98339785427601</c:v>
                </c:pt>
                <c:pt idx="1716">
                  <c:v>168.941128220401</c:v>
                </c:pt>
                <c:pt idx="1717">
                  <c:v>168.89885692649</c:v>
                </c:pt>
                <c:pt idx="1718">
                  <c:v>168.856584003992</c:v>
                </c:pt>
                <c:pt idx="1719">
                  <c:v>168.813599584266</c:v>
                </c:pt>
                <c:pt idx="1720">
                  <c:v>168.77132057745001</c:v>
                </c:pt>
                <c:pt idx="1721">
                  <c:v>168.72904002754399</c:v>
                </c:pt>
                <c:pt idx="1722">
                  <c:v>168.68675796566899</c:v>
                </c:pt>
                <c:pt idx="1723">
                  <c:v>168.64447442286499</c:v>
                </c:pt>
                <c:pt idx="1724">
                  <c:v>168.60218943009201</c:v>
                </c:pt>
                <c:pt idx="1725">
                  <c:v>168.55990301823601</c:v>
                </c:pt>
                <c:pt idx="1726">
                  <c:v>168.51761521810101</c:v>
                </c:pt>
                <c:pt idx="1727">
                  <c:v>168.47461210546501</c:v>
                </c:pt>
                <c:pt idx="1728">
                  <c:v>168.43231870244199</c:v>
                </c:pt>
                <c:pt idx="1729">
                  <c:v>168.39002399477999</c:v>
                </c:pt>
                <c:pt idx="1730">
                  <c:v>168.34772801296501</c:v>
                </c:pt>
                <c:pt idx="1731">
                  <c:v>168.30543078739601</c:v>
                </c:pt>
                <c:pt idx="1732">
                  <c:v>168.263132348406</c:v>
                </c:pt>
                <c:pt idx="1733">
                  <c:v>168.22083272624101</c:v>
                </c:pt>
                <c:pt idx="1734">
                  <c:v>168.17853195107801</c:v>
                </c:pt>
                <c:pt idx="1735">
                  <c:v>168.13551208718999</c:v>
                </c:pt>
                <c:pt idx="1736">
                  <c:v>168.09320618070799</c:v>
                </c:pt>
                <c:pt idx="1737">
                  <c:v>168.050899203054</c:v>
                </c:pt>
                <c:pt idx="1738">
                  <c:v>168.00859118408701</c:v>
                </c:pt>
                <c:pt idx="1739">
                  <c:v>167.96628215358601</c:v>
                </c:pt>
                <c:pt idx="1740">
                  <c:v>167.923972141262</c:v>
                </c:pt>
                <c:pt idx="1741">
                  <c:v>167.88166117674501</c:v>
                </c:pt>
                <c:pt idx="1742">
                  <c:v>167.83934928958899</c:v>
                </c:pt>
                <c:pt idx="1743">
                  <c:v>167.79631457645701</c:v>
                </c:pt>
                <c:pt idx="1744">
                  <c:v>167.75399801990201</c:v>
                </c:pt>
                <c:pt idx="1745">
                  <c:v>167.711680620761</c:v>
                </c:pt>
                <c:pt idx="1746">
                  <c:v>167.66936240828301</c:v>
                </c:pt>
                <c:pt idx="1747">
                  <c:v>167.62704341163899</c:v>
                </c:pt>
                <c:pt idx="1748">
                  <c:v>167.58472365992799</c:v>
                </c:pt>
                <c:pt idx="1749">
                  <c:v>167.542403182177</c:v>
                </c:pt>
                <c:pt idx="1750">
                  <c:v>167.500082007336</c:v>
                </c:pt>
                <c:pt idx="1751">
                  <c:v>167.457034308163</c:v>
                </c:pt>
                <c:pt idx="1752">
                  <c:v>167.41470891639599</c:v>
                </c:pt>
                <c:pt idx="1753">
                  <c:v>167.37238290585799</c:v>
                </c:pt>
                <c:pt idx="1754">
                  <c:v>167.33005630519301</c:v>
                </c:pt>
                <c:pt idx="1755">
                  <c:v>167.28772914298</c:v>
                </c:pt>
                <c:pt idx="1756">
                  <c:v>167.245401447723</c:v>
                </c:pt>
                <c:pt idx="1757">
                  <c:v>167.203073247855</c:v>
                </c:pt>
                <c:pt idx="1758">
                  <c:v>167.16074457173301</c:v>
                </c:pt>
                <c:pt idx="1759">
                  <c:v>167.11768571173101</c:v>
                </c:pt>
                <c:pt idx="1760">
                  <c:v>167.07535326191601</c:v>
                </c:pt>
                <c:pt idx="1761">
                  <c:v>167.03302041246499</c:v>
                </c:pt>
                <c:pt idx="1762">
                  <c:v>166.99068719144199</c:v>
                </c:pt>
                <c:pt idx="1763">
                  <c:v>166.94835362683901</c:v>
                </c:pt>
                <c:pt idx="1764">
                  <c:v>166.90601974657901</c:v>
                </c:pt>
                <c:pt idx="1765">
                  <c:v>166.86368557851301</c:v>
                </c:pt>
                <c:pt idx="1766">
                  <c:v>166.820620472587</c:v>
                </c:pt>
                <c:pt idx="1767">
                  <c:v>166.77828291761401</c:v>
                </c:pt>
                <c:pt idx="1768">
                  <c:v>166.73594515001</c:v>
                </c:pt>
                <c:pt idx="1769">
                  <c:v>166.69360719733399</c:v>
                </c:pt>
                <c:pt idx="1770">
                  <c:v>166.651269087077</c:v>
                </c:pt>
                <c:pt idx="1771">
                  <c:v>166.60893084665901</c:v>
                </c:pt>
                <c:pt idx="1772">
                  <c:v>166.56659250343299</c:v>
                </c:pt>
                <c:pt idx="1773">
                  <c:v>166.52425408468099</c:v>
                </c:pt>
                <c:pt idx="1774">
                  <c:v>166.481181142888</c:v>
                </c:pt>
                <c:pt idx="1775">
                  <c:v>166.43883976362099</c:v>
                </c:pt>
                <c:pt idx="1776">
                  <c:v>166.39649838237099</c:v>
                </c:pt>
                <c:pt idx="1777">
                  <c:v>166.35415702613599</c:v>
                </c:pt>
                <c:pt idx="1778">
                  <c:v>166.31181572184499</c:v>
                </c:pt>
                <c:pt idx="1779">
                  <c:v>166.26947449635901</c:v>
                </c:pt>
                <c:pt idx="1780">
                  <c:v>166.22713337647201</c:v>
                </c:pt>
                <c:pt idx="1781">
                  <c:v>166.18479238891001</c:v>
                </c:pt>
                <c:pt idx="1782">
                  <c:v>166.141713331495</c:v>
                </c:pt>
                <c:pt idx="1783">
                  <c:v>166.09936980111601</c:v>
                </c:pt>
                <c:pt idx="1784">
                  <c:v>166.057026475008</c:v>
                </c:pt>
                <c:pt idx="1785">
                  <c:v>166.01468337961899</c:v>
                </c:pt>
                <c:pt idx="1786">
                  <c:v>165.97234054132801</c:v>
                </c:pt>
                <c:pt idx="1787">
                  <c:v>165.929997986448</c:v>
                </c:pt>
                <c:pt idx="1788">
                  <c:v>165.88765574122601</c:v>
                </c:pt>
                <c:pt idx="1789">
                  <c:v>165.84531383184401</c:v>
                </c:pt>
                <c:pt idx="1790">
                  <c:v>165.802230344056</c:v>
                </c:pt>
                <c:pt idx="1791">
                  <c:v>165.75988630104499</c:v>
                </c:pt>
                <c:pt idx="1792">
                  <c:v>165.717542664257</c:v>
                </c:pt>
                <c:pt idx="1793">
                  <c:v>165.675199459601</c:v>
                </c:pt>
                <c:pt idx="1794">
                  <c:v>165.632856712918</c:v>
                </c:pt>
                <c:pt idx="1795">
                  <c:v>165.59051444998499</c:v>
                </c:pt>
                <c:pt idx="1796">
                  <c:v>165.54817269651301</c:v>
                </c:pt>
                <c:pt idx="1797">
                  <c:v>165.50583147814899</c:v>
                </c:pt>
                <c:pt idx="1798">
                  <c:v>165.46274521097399</c:v>
                </c:pt>
                <c:pt idx="1799">
                  <c:v>165.420402259838</c:v>
                </c:pt>
                <c:pt idx="1800">
                  <c:v>165.37805991266501</c:v>
                </c:pt>
                <c:pt idx="1801">
                  <c:v>165.33571819483799</c:v>
                </c:pt>
                <c:pt idx="1802">
                  <c:v>165.293377131668</c:v>
                </c:pt>
                <c:pt idx="1803">
                  <c:v>165.25103674840699</c:v>
                </c:pt>
                <c:pt idx="1804">
                  <c:v>165.208697070244</c:v>
                </c:pt>
                <c:pt idx="1805">
                  <c:v>165.166358122302</c:v>
                </c:pt>
                <c:pt idx="1806">
                  <c:v>165.12327069317101</c:v>
                </c:pt>
                <c:pt idx="1807">
                  <c:v>165.08093040515601</c:v>
                </c:pt>
                <c:pt idx="1808">
                  <c:v>165.03859091472299</c:v>
                </c:pt>
                <c:pt idx="1809">
                  <c:v>164.99625224673099</c:v>
                </c:pt>
                <c:pt idx="1810">
                  <c:v>164.95391442598299</c:v>
                </c:pt>
                <c:pt idx="1811">
                  <c:v>164.911577477213</c:v>
                </c:pt>
                <c:pt idx="1812">
                  <c:v>164.86924142509599</c:v>
                </c:pt>
                <c:pt idx="1813">
                  <c:v>164.826906294244</c:v>
                </c:pt>
                <c:pt idx="1814">
                  <c:v>164.78381928773001</c:v>
                </c:pt>
                <c:pt idx="1815">
                  <c:v>164.741483201515</c:v>
                </c:pt>
                <c:pt idx="1816">
                  <c:v>164.699148102463</c:v>
                </c:pt>
                <c:pt idx="1817">
                  <c:v>164.656814014925</c:v>
                </c:pt>
                <c:pt idx="1818">
                  <c:v>164.614480963197</c:v>
                </c:pt>
                <c:pt idx="1819">
                  <c:v>164.57214897151201</c:v>
                </c:pt>
                <c:pt idx="1820">
                  <c:v>164.529818064041</c:v>
                </c:pt>
                <c:pt idx="1821">
                  <c:v>164.48748826489501</c:v>
                </c:pt>
                <c:pt idx="1822">
                  <c:v>164.44440323338401</c:v>
                </c:pt>
                <c:pt idx="1823">
                  <c:v>164.402072855765</c:v>
                </c:pt>
                <c:pt idx="1824">
                  <c:v>164.35974365093301</c:v>
                </c:pt>
                <c:pt idx="1825">
                  <c:v>164.31741564274699</c:v>
                </c:pt>
                <c:pt idx="1826">
                  <c:v>164.27508885500399</c:v>
                </c:pt>
                <c:pt idx="1827">
                  <c:v>164.232763311447</c:v>
                </c:pt>
                <c:pt idx="1828">
                  <c:v>164.190439035753</c:v>
                </c:pt>
                <c:pt idx="1829">
                  <c:v>164.14735904046401</c:v>
                </c:pt>
                <c:pt idx="1830">
                  <c:v>164.10503451590199</c:v>
                </c:pt>
                <c:pt idx="1831">
                  <c:v>164.062711322448</c:v>
                </c:pt>
                <c:pt idx="1832">
                  <c:v>164.02038948353601</c:v>
                </c:pt>
                <c:pt idx="1833">
                  <c:v>163.978069022537</c:v>
                </c:pt>
                <c:pt idx="1834">
                  <c:v>163.93574996276899</c:v>
                </c:pt>
                <c:pt idx="1835">
                  <c:v>163.893432327483</c:v>
                </c:pt>
                <c:pt idx="1836">
                  <c:v>163.851116139879</c:v>
                </c:pt>
                <c:pt idx="1837">
                  <c:v>163.80804094717001</c:v>
                </c:pt>
                <c:pt idx="1838">
                  <c:v>163.76572487332601</c:v>
                </c:pt>
                <c:pt idx="1839">
                  <c:v>163.72341030902999</c:v>
                </c:pt>
                <c:pt idx="1840">
                  <c:v>163.68109727723899</c:v>
                </c:pt>
                <c:pt idx="1841">
                  <c:v>163.638785800851</c:v>
                </c:pt>
                <c:pt idx="1842">
                  <c:v>163.596475902702</c:v>
                </c:pt>
                <c:pt idx="1843">
                  <c:v>163.55416760557901</c:v>
                </c:pt>
                <c:pt idx="1844">
                  <c:v>163.511860932204</c:v>
                </c:pt>
                <c:pt idx="1845">
                  <c:v>163.46879200545101</c:v>
                </c:pt>
                <c:pt idx="1846">
                  <c:v>163.426485801095</c:v>
                </c:pt>
                <c:pt idx="1847">
                  <c:v>163.38418128100699</c:v>
                </c:pt>
                <c:pt idx="1848">
                  <c:v>163.34187846767199</c:v>
                </c:pt>
                <c:pt idx="1849">
                  <c:v>163.29957738352499</c:v>
                </c:pt>
                <c:pt idx="1850">
                  <c:v>163.25727805094201</c:v>
                </c:pt>
                <c:pt idx="1851">
                  <c:v>163.21498049223601</c:v>
                </c:pt>
                <c:pt idx="1852">
                  <c:v>163.17268472967001</c:v>
                </c:pt>
                <c:pt idx="1853">
                  <c:v>163.129623502551</c:v>
                </c:pt>
                <c:pt idx="1854">
                  <c:v>163.08732855705099</c:v>
                </c:pt>
                <c:pt idx="1855">
                  <c:v>163.04503546689301</c:v>
                </c:pt>
                <c:pt idx="1856">
                  <c:v>163.00274425410299</c:v>
                </c:pt>
                <c:pt idx="1857">
                  <c:v>162.96045494065899</c:v>
                </c:pt>
                <c:pt idx="1858">
                  <c:v>162.91816754847699</c:v>
                </c:pt>
                <c:pt idx="1859">
                  <c:v>162.87588209942299</c:v>
                </c:pt>
                <c:pt idx="1860">
                  <c:v>162.83359861530499</c:v>
                </c:pt>
                <c:pt idx="1861">
                  <c:v>162.79054649240101</c:v>
                </c:pt>
                <c:pt idx="1862">
                  <c:v>162.748264166327</c:v>
                </c:pt>
                <c:pt idx="1863">
                  <c:v>162.70598386309601</c:v>
                </c:pt>
                <c:pt idx="1864">
                  <c:v>162.663705604288</c:v>
                </c:pt>
                <c:pt idx="1865">
                  <c:v>162.62142941143</c:v>
                </c:pt>
                <c:pt idx="1866">
                  <c:v>162.57915530599601</c:v>
                </c:pt>
                <c:pt idx="1867">
                  <c:v>162.53688330940301</c:v>
                </c:pt>
                <c:pt idx="1868">
                  <c:v>162.494613443015</c:v>
                </c:pt>
                <c:pt idx="1869">
                  <c:v>162.451571800403</c:v>
                </c:pt>
                <c:pt idx="1870">
                  <c:v>162.40930342611799</c:v>
                </c:pt>
                <c:pt idx="1871">
                  <c:v>162.36703723868001</c:v>
                </c:pt>
                <c:pt idx="1872">
                  <c:v>162.324773259229</c:v>
                </c:pt>
                <c:pt idx="1873">
                  <c:v>162.28251150885501</c:v>
                </c:pt>
                <c:pt idx="1874">
                  <c:v>162.24025200859401</c:v>
                </c:pt>
                <c:pt idx="1875">
                  <c:v>162.19799477942499</c:v>
                </c:pt>
                <c:pt idx="1876">
                  <c:v>162.15573984228101</c:v>
                </c:pt>
                <c:pt idx="1877">
                  <c:v>162.11271002811199</c:v>
                </c:pt>
                <c:pt idx="1878">
                  <c:v>162.07045691034901</c:v>
                </c:pt>
                <c:pt idx="1879">
                  <c:v>162.028206140008</c:v>
                </c:pt>
                <c:pt idx="1880">
                  <c:v>161.98595773780599</c:v>
                </c:pt>
                <c:pt idx="1881">
                  <c:v>161.943711724396</c:v>
                </c:pt>
                <c:pt idx="1882">
                  <c:v>161.90146812038901</c:v>
                </c:pt>
                <c:pt idx="1883">
                  <c:v>161.859226946338</c:v>
                </c:pt>
                <c:pt idx="1884">
                  <c:v>161.81698822274399</c:v>
                </c:pt>
                <c:pt idx="1885">
                  <c:v>161.773971557804</c:v>
                </c:pt>
                <c:pt idx="1886">
                  <c:v>161.731734974229</c:v>
                </c:pt>
                <c:pt idx="1887">
                  <c:v>161.68950089529801</c:v>
                </c:pt>
                <c:pt idx="1888">
                  <c:v>161.64726934130601</c:v>
                </c:pt>
                <c:pt idx="1889">
                  <c:v>161.605040332485</c:v>
                </c:pt>
                <c:pt idx="1890">
                  <c:v>161.56281388902499</c:v>
                </c:pt>
                <c:pt idx="1891">
                  <c:v>161.52059003106299</c:v>
                </c:pt>
                <c:pt idx="1892">
                  <c:v>161.47836877868201</c:v>
                </c:pt>
                <c:pt idx="1893">
                  <c:v>161.43536655694601</c:v>
                </c:pt>
                <c:pt idx="1894">
                  <c:v>161.39314775870801</c:v>
                </c:pt>
                <c:pt idx="1895">
                  <c:v>161.35093161905101</c:v>
                </c:pt>
                <c:pt idx="1896">
                  <c:v>161.30871815785201</c:v>
                </c:pt>
                <c:pt idx="1897">
                  <c:v>161.266507394934</c:v>
                </c:pt>
                <c:pt idx="1898">
                  <c:v>161.22429935007401</c:v>
                </c:pt>
                <c:pt idx="1899">
                  <c:v>161.18209404299799</c:v>
                </c:pt>
                <c:pt idx="1900">
                  <c:v>161.13989149338099</c:v>
                </c:pt>
                <c:pt idx="1901">
                  <c:v>161.09690498254699</c:v>
                </c:pt>
                <c:pt idx="1902">
                  <c:v>161.05470519482401</c:v>
                </c:pt>
                <c:pt idx="1903">
                  <c:v>161.01250821639499</c:v>
                </c:pt>
                <c:pt idx="1904">
                  <c:v>160.97031406673199</c:v>
                </c:pt>
                <c:pt idx="1905">
                  <c:v>160.92812276525501</c:v>
                </c:pt>
                <c:pt idx="1906">
                  <c:v>160.88593433133499</c:v>
                </c:pt>
                <c:pt idx="1907">
                  <c:v>160.84374878429799</c:v>
                </c:pt>
                <c:pt idx="1908">
                  <c:v>160.801566143419</c:v>
                </c:pt>
                <c:pt idx="1909">
                  <c:v>160.75859658543999</c:v>
                </c:pt>
                <c:pt idx="1910">
                  <c:v>160.71641700795701</c:v>
                </c:pt>
                <c:pt idx="1911">
                  <c:v>160.67424038732599</c:v>
                </c:pt>
                <c:pt idx="1912">
                  <c:v>160.63206674262199</c:v>
                </c:pt>
                <c:pt idx="1913">
                  <c:v>160.58989609286701</c:v>
                </c:pt>
                <c:pt idx="1914">
                  <c:v>160.54772845704099</c:v>
                </c:pt>
                <c:pt idx="1915">
                  <c:v>160.50556385407299</c:v>
                </c:pt>
                <c:pt idx="1916">
                  <c:v>160.46340230284201</c:v>
                </c:pt>
                <c:pt idx="1917">
                  <c:v>160.42045091443401</c:v>
                </c:pt>
                <c:pt idx="1918">
                  <c:v>160.378292721983</c:v>
                </c:pt>
                <c:pt idx="1919">
                  <c:v>160.33613763085</c:v>
                </c:pt>
                <c:pt idx="1920">
                  <c:v>160.293985659718</c:v>
                </c:pt>
                <c:pt idx="1921">
                  <c:v>160.25183682722599</c:v>
                </c:pt>
                <c:pt idx="1922">
                  <c:v>160.209691151963</c:v>
                </c:pt>
                <c:pt idx="1923">
                  <c:v>160.167548652471</c:v>
                </c:pt>
                <c:pt idx="1924">
                  <c:v>160.125409347248</c:v>
                </c:pt>
                <c:pt idx="1925">
                  <c:v>160.08247732039899</c:v>
                </c:pt>
                <c:pt idx="1926">
                  <c:v>160.04034166333801</c:v>
                </c:pt>
                <c:pt idx="1927">
                  <c:v>159.99820924903099</c:v>
                </c:pt>
                <c:pt idx="1928">
                  <c:v>159.95608009577899</c:v>
                </c:pt>
                <c:pt idx="1929">
                  <c:v>159.91395422184101</c:v>
                </c:pt>
                <c:pt idx="1930">
                  <c:v>159.871831645426</c:v>
                </c:pt>
                <c:pt idx="1931">
                  <c:v>159.8297123847</c:v>
                </c:pt>
                <c:pt idx="1932">
                  <c:v>159.78759645778101</c:v>
                </c:pt>
                <c:pt idx="1933">
                  <c:v>159.744684960238</c:v>
                </c:pt>
                <c:pt idx="1934">
                  <c:v>159.70257296498499</c:v>
                </c:pt>
                <c:pt idx="1935">
                  <c:v>159.660464350952</c:v>
                </c:pt>
                <c:pt idx="1936">
                  <c:v>159.61835913606899</c:v>
                </c:pt>
                <c:pt idx="1937">
                  <c:v>159.57625733821899</c:v>
                </c:pt>
                <c:pt idx="1938">
                  <c:v>159.53415897524101</c:v>
                </c:pt>
                <c:pt idx="1939">
                  <c:v>159.49206406492999</c:v>
                </c:pt>
                <c:pt idx="1940">
                  <c:v>159.44997262503</c:v>
                </c:pt>
                <c:pt idx="1941">
                  <c:v>159.40708280078499</c:v>
                </c:pt>
                <c:pt idx="1942">
                  <c:v>159.364995570296</c:v>
                </c:pt>
                <c:pt idx="1943">
                  <c:v>159.32291185658499</c:v>
                </c:pt>
                <c:pt idx="1944">
                  <c:v>159.28083167721601</c:v>
                </c:pt>
                <c:pt idx="1945">
                  <c:v>159.23875504970499</c:v>
                </c:pt>
                <c:pt idx="1946">
                  <c:v>159.196681991529</c:v>
                </c:pt>
                <c:pt idx="1947">
                  <c:v>159.15461252011599</c:v>
                </c:pt>
                <c:pt idx="1948">
                  <c:v>159.11254665285199</c:v>
                </c:pt>
                <c:pt idx="1949">
                  <c:v>159.069679622606</c:v>
                </c:pt>
                <c:pt idx="1950">
                  <c:v>159.02761823684699</c:v>
                </c:pt>
                <c:pt idx="1951">
                  <c:v>158.985560500573</c:v>
                </c:pt>
                <c:pt idx="1952">
                  <c:v>158.943506430989</c:v>
                </c:pt>
                <c:pt idx="1953">
                  <c:v>158.901456045255</c:v>
                </c:pt>
                <c:pt idx="1954">
                  <c:v>158.85940936048499</c:v>
                </c:pt>
                <c:pt idx="1955">
                  <c:v>158.81736639375501</c:v>
                </c:pt>
                <c:pt idx="1956">
                  <c:v>158.77532716209299</c:v>
                </c:pt>
                <c:pt idx="1957">
                  <c:v>158.732484023718</c:v>
                </c:pt>
                <c:pt idx="1958">
                  <c:v>158.69044954012401</c:v>
                </c:pt>
                <c:pt idx="1959">
                  <c:v>158.648418835928</c:v>
                </c:pt>
                <c:pt idx="1960">
                  <c:v>158.606391927983</c:v>
                </c:pt>
                <c:pt idx="1961">
                  <c:v>158.56436883309701</c:v>
                </c:pt>
                <c:pt idx="1962">
                  <c:v>158.52234956803599</c:v>
                </c:pt>
                <c:pt idx="1963">
                  <c:v>158.480334149523</c:v>
                </c:pt>
                <c:pt idx="1964">
                  <c:v>158.43832259424201</c:v>
                </c:pt>
                <c:pt idx="1965">
                  <c:v>158.39550442323099</c:v>
                </c:pt>
                <c:pt idx="1966">
                  <c:v>158.35349787715299</c:v>
                </c:pt>
                <c:pt idx="1967">
                  <c:v>158.31149523764901</c:v>
                </c:pt>
                <c:pt idx="1968">
                  <c:v>158.269496521224</c:v>
                </c:pt>
                <c:pt idx="1969">
                  <c:v>158.22750174434401</c:v>
                </c:pt>
                <c:pt idx="1970">
                  <c:v>158.185510923431</c:v>
                </c:pt>
                <c:pt idx="1971">
                  <c:v>158.14352407486601</c:v>
                </c:pt>
                <c:pt idx="1972">
                  <c:v>158.101541214988</c:v>
                </c:pt>
                <c:pt idx="1973">
                  <c:v>158.05874906489299</c:v>
                </c:pt>
                <c:pt idx="1974">
                  <c:v>158.01677147004</c:v>
                </c:pt>
                <c:pt idx="1975">
                  <c:v>157.974797906253</c:v>
                </c:pt>
                <c:pt idx="1976">
                  <c:v>157.932828389696</c:v>
                </c:pt>
                <c:pt idx="1977">
                  <c:v>157.89086293649899</c:v>
                </c:pt>
                <c:pt idx="1978">
                  <c:v>157.84890156274801</c:v>
                </c:pt>
                <c:pt idx="1979">
                  <c:v>157.80694428448501</c:v>
                </c:pt>
                <c:pt idx="1980">
                  <c:v>157.76499111771901</c:v>
                </c:pt>
                <c:pt idx="1981">
                  <c:v>157.72222602058099</c:v>
                </c:pt>
                <c:pt idx="1982">
                  <c:v>157.680278369447</c:v>
                </c:pt>
                <c:pt idx="1983">
                  <c:v>157.63833487123799</c:v>
                </c:pt>
                <c:pt idx="1984">
                  <c:v>157.59639554178801</c:v>
                </c:pt>
                <c:pt idx="1985">
                  <c:v>157.55446039689701</c:v>
                </c:pt>
                <c:pt idx="1986">
                  <c:v>157.51252945231701</c:v>
                </c:pt>
                <c:pt idx="1987">
                  <c:v>157.47060272376501</c:v>
                </c:pt>
                <c:pt idx="1988">
                  <c:v>157.428680226919</c:v>
                </c:pt>
                <c:pt idx="1989">
                  <c:v>157.38594319369099</c:v>
                </c:pt>
                <c:pt idx="1990">
                  <c:v>157.34402645797499</c:v>
                </c:pt>
                <c:pt idx="1991">
                  <c:v>157.302113994465</c:v>
                </c:pt>
                <c:pt idx="1992">
                  <c:v>157.26020581867201</c:v>
                </c:pt>
                <c:pt idx="1993">
                  <c:v>157.21830194606801</c:v>
                </c:pt>
                <c:pt idx="1994">
                  <c:v>157.17640239208399</c:v>
                </c:pt>
                <c:pt idx="1995">
                  <c:v>157.13450717211299</c:v>
                </c:pt>
                <c:pt idx="1996">
                  <c:v>157.092616301509</c:v>
                </c:pt>
                <c:pt idx="1997">
                  <c:v>157.04990832246801</c:v>
                </c:pt>
                <c:pt idx="1998">
                  <c:v>157.00802345348399</c:v>
                </c:pt>
                <c:pt idx="1999">
                  <c:v>156.96614297346301</c:v>
                </c:pt>
                <c:pt idx="2000">
                  <c:v>156.924266897591</c:v>
                </c:pt>
                <c:pt idx="2001">
                  <c:v>156.88239524102499</c:v>
                </c:pt>
                <c:pt idx="2002">
                  <c:v>156.840528018881</c:v>
                </c:pt>
                <c:pt idx="2003">
                  <c:v>156.79866524623</c:v>
                </c:pt>
                <c:pt idx="2004">
                  <c:v>156.75680693811501</c:v>
                </c:pt>
                <c:pt idx="2005">
                  <c:v>156.714128983254</c:v>
                </c:pt>
                <c:pt idx="2006">
                  <c:v>156.67227691233799</c:v>
                </c:pt>
                <c:pt idx="2007">
                  <c:v>156.63042934465699</c:v>
                </c:pt>
                <c:pt idx="2008">
                  <c:v>156.58858629509101</c:v>
                </c:pt>
                <c:pt idx="2009">
                  <c:v>156.54674777848399</c:v>
                </c:pt>
                <c:pt idx="2010">
                  <c:v>156.50491380963501</c:v>
                </c:pt>
                <c:pt idx="2011">
                  <c:v>156.463084403311</c:v>
                </c:pt>
                <c:pt idx="2012">
                  <c:v>156.42125957424301</c:v>
                </c:pt>
                <c:pt idx="2013">
                  <c:v>156.37861259367801</c:v>
                </c:pt>
                <c:pt idx="2014">
                  <c:v>156.33679423257101</c:v>
                </c:pt>
                <c:pt idx="2015">
                  <c:v>156.294980486546</c:v>
                </c:pt>
                <c:pt idx="2016">
                  <c:v>156.253171370177</c:v>
                </c:pt>
                <c:pt idx="2017">
                  <c:v>156.21136689800099</c:v>
                </c:pt>
                <c:pt idx="2018">
                  <c:v>156.16956708451201</c:v>
                </c:pt>
                <c:pt idx="2019">
                  <c:v>156.12777194417399</c:v>
                </c:pt>
                <c:pt idx="2020">
                  <c:v>156.08598149141201</c:v>
                </c:pt>
                <c:pt idx="2021">
                  <c:v>156.04336641575799</c:v>
                </c:pt>
                <c:pt idx="2022">
                  <c:v>156.00158265699901</c:v>
                </c:pt>
                <c:pt idx="2023">
                  <c:v>155.95980362278701</c:v>
                </c:pt>
                <c:pt idx="2024">
                  <c:v>155.918029327396</c:v>
                </c:pt>
                <c:pt idx="2025">
                  <c:v>155.87625978506199</c:v>
                </c:pt>
                <c:pt idx="2026">
                  <c:v>155.83449500998199</c:v>
                </c:pt>
                <c:pt idx="2027">
                  <c:v>155.79273501631801</c:v>
                </c:pt>
                <c:pt idx="2028">
                  <c:v>155.75097981819999</c:v>
                </c:pt>
                <c:pt idx="2029">
                  <c:v>155.70839755895301</c:v>
                </c:pt>
                <c:pt idx="2030">
                  <c:v>155.66664927625001</c:v>
                </c:pt>
                <c:pt idx="2031">
                  <c:v>155.62490582522699</c:v>
                </c:pt>
                <c:pt idx="2032">
                  <c:v>155.58316721985801</c:v>
                </c:pt>
                <c:pt idx="2033">
                  <c:v>155.541433474088</c:v>
                </c:pt>
                <c:pt idx="2034">
                  <c:v>155.49970460182001</c:v>
                </c:pt>
                <c:pt idx="2035">
                  <c:v>155.457980616925</c:v>
                </c:pt>
                <c:pt idx="2036">
                  <c:v>155.416261533236</c:v>
                </c:pt>
                <c:pt idx="2037">
                  <c:v>155.37371298314</c:v>
                </c:pt>
                <c:pt idx="2038">
                  <c:v>155.332001031739</c:v>
                </c:pt>
                <c:pt idx="2039">
                  <c:v>155.29029401686</c:v>
                </c:pt>
                <c:pt idx="2040">
                  <c:v>155.248591952189</c:v>
                </c:pt>
                <c:pt idx="2041">
                  <c:v>155.20689485138001</c:v>
                </c:pt>
                <c:pt idx="2042">
                  <c:v>155.165202728049</c:v>
                </c:pt>
                <c:pt idx="2043">
                  <c:v>155.123515595778</c:v>
                </c:pt>
                <c:pt idx="2044">
                  <c:v>155.081833468117</c:v>
                </c:pt>
                <c:pt idx="2045">
                  <c:v>155.03931950151801</c:v>
                </c:pt>
                <c:pt idx="2046">
                  <c:v>154.99764471856901</c:v>
                </c:pt>
                <c:pt idx="2047">
                  <c:v>154.955974974735</c:v>
                </c:pt>
                <c:pt idx="2048">
                  <c:v>154.91431028342299</c:v>
                </c:pt>
                <c:pt idx="2049">
                  <c:v>154.87265065800099</c:v>
                </c:pt>
                <c:pt idx="2050">
                  <c:v>154.830996111807</c:v>
                </c:pt>
                <c:pt idx="2051">
                  <c:v>154.789346658141</c:v>
                </c:pt>
                <c:pt idx="2052">
                  <c:v>154.74770231026901</c:v>
                </c:pt>
                <c:pt idx="2053">
                  <c:v>154.70522378347999</c:v>
                </c:pt>
                <c:pt idx="2054">
                  <c:v>154.66358698837399</c:v>
                </c:pt>
                <c:pt idx="2055">
                  <c:v>154.621955332781</c:v>
                </c:pt>
                <c:pt idx="2056">
                  <c:v>154.58032882982701</c:v>
                </c:pt>
                <c:pt idx="2057">
                  <c:v>154.538707492604</c:v>
                </c:pt>
                <c:pt idx="2058">
                  <c:v>154.49709133417201</c:v>
                </c:pt>
                <c:pt idx="2059">
                  <c:v>154.455480367554</c:v>
                </c:pt>
                <c:pt idx="2060">
                  <c:v>154.41387460574299</c:v>
                </c:pt>
                <c:pt idx="2061">
                  <c:v>154.371432357381</c:v>
                </c:pt>
                <c:pt idx="2062">
                  <c:v>154.32983435211099</c:v>
                </c:pt>
                <c:pt idx="2063">
                  <c:v>154.28824158459</c:v>
                </c:pt>
                <c:pt idx="2064">
                  <c:v>154.24665406767301</c:v>
                </c:pt>
                <c:pt idx="2065">
                  <c:v>154.20507181418199</c:v>
                </c:pt>
                <c:pt idx="2066">
                  <c:v>154.16349483690101</c:v>
                </c:pt>
                <c:pt idx="2067">
                  <c:v>154.12192314858399</c:v>
                </c:pt>
                <c:pt idx="2068">
                  <c:v>154.08035676195399</c:v>
                </c:pt>
                <c:pt idx="2069">
                  <c:v>154.03795161328401</c:v>
                </c:pt>
                <c:pt idx="2070">
                  <c:v>153.99639318276999</c:v>
                </c:pt>
                <c:pt idx="2071">
                  <c:v>153.954840086129</c:v>
                </c:pt>
                <c:pt idx="2072">
                  <c:v>153.91329233594499</c:v>
                </c:pt>
                <c:pt idx="2073">
                  <c:v>153.87174994477201</c:v>
                </c:pt>
                <c:pt idx="2074">
                  <c:v>153.83021292513101</c:v>
                </c:pt>
                <c:pt idx="2075">
                  <c:v>153.78868128951001</c:v>
                </c:pt>
                <c:pt idx="2076">
                  <c:v>153.74715505036099</c:v>
                </c:pt>
                <c:pt idx="2077">
                  <c:v>153.70478780561999</c:v>
                </c:pt>
                <c:pt idx="2078">
                  <c:v>153.66326971804699</c:v>
                </c:pt>
                <c:pt idx="2079">
                  <c:v>153.621757058393</c:v>
                </c:pt>
                <c:pt idx="2080">
                  <c:v>153.58024983898099</c:v>
                </c:pt>
                <c:pt idx="2081">
                  <c:v>153.53874807210099</c:v>
                </c:pt>
                <c:pt idx="2082">
                  <c:v>153.49725177001301</c:v>
                </c:pt>
                <c:pt idx="2083">
                  <c:v>153.45576094494399</c:v>
                </c:pt>
                <c:pt idx="2084">
                  <c:v>153.41427560909</c:v>
                </c:pt>
                <c:pt idx="2085">
                  <c:v>153.371947055813</c:v>
                </c:pt>
                <c:pt idx="2086">
                  <c:v>153.33047006295101</c:v>
                </c:pt>
                <c:pt idx="2087">
                  <c:v>153.288998590017</c:v>
                </c:pt>
                <c:pt idx="2088">
                  <c:v>153.24753264907901</c:v>
                </c:pt>
                <c:pt idx="2089">
                  <c:v>153.206072252171</c:v>
                </c:pt>
                <c:pt idx="2090">
                  <c:v>153.16461741129299</c:v>
                </c:pt>
                <c:pt idx="2091">
                  <c:v>153.123168138419</c:v>
                </c:pt>
                <c:pt idx="2092">
                  <c:v>153.08172444548799</c:v>
                </c:pt>
                <c:pt idx="2093">
                  <c:v>153.040286344413</c:v>
                </c:pt>
                <c:pt idx="2094">
                  <c:v>152.99800019234999</c:v>
                </c:pt>
                <c:pt idx="2095">
                  <c:v>152.95657063981099</c:v>
                </c:pt>
                <c:pt idx="2096">
                  <c:v>152.915146709032</c:v>
                </c:pt>
                <c:pt idx="2097">
                  <c:v>152.87372841179001</c:v>
                </c:pt>
                <c:pt idx="2098">
                  <c:v>152.832315759837</c:v>
                </c:pt>
                <c:pt idx="2099">
                  <c:v>152.79090876489701</c:v>
                </c:pt>
                <c:pt idx="2100">
                  <c:v>152.74950743865699</c:v>
                </c:pt>
                <c:pt idx="2101">
                  <c:v>152.70811179277899</c:v>
                </c:pt>
                <c:pt idx="2102">
                  <c:v>152.665865953479</c:v>
                </c:pt>
                <c:pt idx="2103">
                  <c:v>152.624479039259</c:v>
                </c:pt>
                <c:pt idx="2104">
                  <c:v>152.58309783460399</c:v>
                </c:pt>
                <c:pt idx="2105">
                  <c:v>152.541722351049</c:v>
                </c:pt>
                <c:pt idx="2106">
                  <c:v>152.50035260010199</c:v>
                </c:pt>
                <c:pt idx="2107">
                  <c:v>152.45898859323401</c:v>
                </c:pt>
                <c:pt idx="2108">
                  <c:v>152.41763034188901</c:v>
                </c:pt>
                <c:pt idx="2109">
                  <c:v>152.37627785748501</c:v>
                </c:pt>
                <c:pt idx="2110">
                  <c:v>152.33407306837699</c:v>
                </c:pt>
                <c:pt idx="2111">
                  <c:v>152.29272949494799</c:v>
                </c:pt>
                <c:pt idx="2112">
                  <c:v>152.251391716976</c:v>
                </c:pt>
                <c:pt idx="2113">
                  <c:v>152.21005974575701</c:v>
                </c:pt>
                <c:pt idx="2114">
                  <c:v>152.168733592553</c:v>
                </c:pt>
                <c:pt idx="2115">
                  <c:v>152.127413268597</c:v>
                </c:pt>
                <c:pt idx="2116">
                  <c:v>152.08609878509299</c:v>
                </c:pt>
                <c:pt idx="2117">
                  <c:v>152.044790153213</c:v>
                </c:pt>
                <c:pt idx="2118">
                  <c:v>152.00262713628999</c:v>
                </c:pt>
                <c:pt idx="2119">
                  <c:v>151.96132759096901</c:v>
                </c:pt>
                <c:pt idx="2120">
                  <c:v>151.92003392512299</c:v>
                </c:pt>
                <c:pt idx="2121">
                  <c:v>151.87874614980501</c:v>
                </c:pt>
                <c:pt idx="2122">
                  <c:v>151.837464276042</c:v>
                </c:pt>
                <c:pt idx="2123">
                  <c:v>151.79618831482799</c:v>
                </c:pt>
                <c:pt idx="2124">
                  <c:v>151.75491827713401</c:v>
                </c:pt>
                <c:pt idx="2125">
                  <c:v>151.71365417389501</c:v>
                </c:pt>
                <c:pt idx="2126">
                  <c:v>151.67153363600499</c:v>
                </c:pt>
                <c:pt idx="2127">
                  <c:v>151.630278791248</c:v>
                </c:pt>
                <c:pt idx="2128">
                  <c:v>151.589029908138</c:v>
                </c:pt>
                <c:pt idx="2129">
                  <c:v>151.54778699749599</c:v>
                </c:pt>
                <c:pt idx="2130">
                  <c:v>151.506550070114</c:v>
                </c:pt>
                <c:pt idx="2131">
                  <c:v>151.465319136754</c:v>
                </c:pt>
                <c:pt idx="2132">
                  <c:v>151.424094208155</c:v>
                </c:pt>
                <c:pt idx="2133">
                  <c:v>151.38287529502099</c:v>
                </c:pt>
                <c:pt idx="2134">
                  <c:v>151.340797928152</c:v>
                </c:pt>
                <c:pt idx="2135">
                  <c:v>151.29958844183301</c:v>
                </c:pt>
                <c:pt idx="2136">
                  <c:v>151.258384997527</c:v>
                </c:pt>
                <c:pt idx="2137">
                  <c:v>151.217187605823</c:v>
                </c:pt>
                <c:pt idx="2138">
                  <c:v>151.17599627728501</c:v>
                </c:pt>
                <c:pt idx="2139">
                  <c:v>151.13481102245001</c:v>
                </c:pt>
                <c:pt idx="2140">
                  <c:v>151.09363185182599</c:v>
                </c:pt>
                <c:pt idx="2141">
                  <c:v>151.05245877588999</c:v>
                </c:pt>
                <c:pt idx="2142">
                  <c:v>151.01042525745001</c:v>
                </c:pt>
                <c:pt idx="2143">
                  <c:v>150.96926177313901</c:v>
                </c:pt>
                <c:pt idx="2144">
                  <c:v>150.92810440943299</c:v>
                </c:pt>
                <c:pt idx="2145">
                  <c:v>150.88695317669601</c:v>
                </c:pt>
                <c:pt idx="2146">
                  <c:v>150.845808085268</c:v>
                </c:pt>
                <c:pt idx="2147">
                  <c:v>150.804669145459</c:v>
                </c:pt>
                <c:pt idx="2148">
                  <c:v>150.763536367559</c:v>
                </c:pt>
                <c:pt idx="2149">
                  <c:v>150.72240976181899</c:v>
                </c:pt>
                <c:pt idx="2150">
                  <c:v>150.68042075490001</c:v>
                </c:pt>
                <c:pt idx="2151">
                  <c:v>150.63930390213801</c:v>
                </c:pt>
                <c:pt idx="2152">
                  <c:v>150.59819324683301</c:v>
                </c:pt>
                <c:pt idx="2153">
                  <c:v>150.55708879912601</c:v>
                </c:pt>
                <c:pt idx="2154">
                  <c:v>150.51599056914</c:v>
                </c:pt>
                <c:pt idx="2155">
                  <c:v>150.474898566967</c:v>
                </c:pt>
                <c:pt idx="2156">
                  <c:v>150.43381280267101</c:v>
                </c:pt>
                <c:pt idx="2157">
                  <c:v>150.39273328629301</c:v>
                </c:pt>
                <c:pt idx="2158">
                  <c:v>150.35078943995501</c:v>
                </c:pt>
                <c:pt idx="2159">
                  <c:v>150.309719834513</c:v>
                </c:pt>
                <c:pt idx="2160">
                  <c:v>150.268656501675</c:v>
                </c:pt>
                <c:pt idx="2161">
                  <c:v>150.22759945136301</c:v>
                </c:pt>
                <c:pt idx="2162">
                  <c:v>150.186548693487</c:v>
                </c:pt>
                <c:pt idx="2163">
                  <c:v>150.14550423791999</c:v>
                </c:pt>
                <c:pt idx="2164">
                  <c:v>150.10446609451401</c:v>
                </c:pt>
                <c:pt idx="2165">
                  <c:v>150.06343427309</c:v>
                </c:pt>
                <c:pt idx="2166">
                  <c:v>150.02240878345199</c:v>
                </c:pt>
                <c:pt idx="2167">
                  <c:v>149.98051446676001</c:v>
                </c:pt>
                <c:pt idx="2168">
                  <c:v>149.93949905698</c:v>
                </c:pt>
                <c:pt idx="2169">
                  <c:v>149.89849000299</c:v>
                </c:pt>
                <c:pt idx="2170">
                  <c:v>149.85748731447899</c:v>
                </c:pt>
                <c:pt idx="2171">
                  <c:v>149.816491001115</c:v>
                </c:pt>
                <c:pt idx="2172">
                  <c:v>149.77550107253501</c:v>
                </c:pt>
                <c:pt idx="2173">
                  <c:v>149.734517538354</c:v>
                </c:pt>
                <c:pt idx="2174">
                  <c:v>149.69354040816</c:v>
                </c:pt>
                <c:pt idx="2175">
                  <c:v>149.65169258824301</c:v>
                </c:pt>
                <c:pt idx="2176">
                  <c:v>149.6107256889</c:v>
                </c:pt>
                <c:pt idx="2177">
                  <c:v>149.569765216967</c:v>
                </c:pt>
                <c:pt idx="2178">
                  <c:v>149.52881118192599</c:v>
                </c:pt>
                <c:pt idx="2179">
                  <c:v>149.48786359323699</c:v>
                </c:pt>
                <c:pt idx="2180">
                  <c:v>149.44692246032901</c:v>
                </c:pt>
                <c:pt idx="2181">
                  <c:v>149.40598779261299</c:v>
                </c:pt>
                <c:pt idx="2182">
                  <c:v>149.36505959946999</c:v>
                </c:pt>
                <c:pt idx="2183">
                  <c:v>149.323258883222</c:v>
                </c:pt>
                <c:pt idx="2184">
                  <c:v>149.28234106872301</c:v>
                </c:pt>
                <c:pt idx="2185">
                  <c:v>149.241429751646</c:v>
                </c:pt>
                <c:pt idx="2186">
                  <c:v>149.200524941271</c:v>
                </c:pt>
                <c:pt idx="2187">
                  <c:v>149.15962664685301</c:v>
                </c:pt>
                <c:pt idx="2188">
                  <c:v>149.118734877619</c:v>
                </c:pt>
                <c:pt idx="2189">
                  <c:v>149.07784964277599</c:v>
                </c:pt>
                <c:pt idx="2190">
                  <c:v>149.0369709515</c:v>
                </c:pt>
                <c:pt idx="2191">
                  <c:v>148.995217932824</c:v>
                </c:pt>
                <c:pt idx="2192">
                  <c:v>148.954349764851</c:v>
                </c:pt>
                <c:pt idx="2193">
                  <c:v>148.913488162737</c:v>
                </c:pt>
                <c:pt idx="2194">
                  <c:v>148.87263313556099</c:v>
                </c:pt>
                <c:pt idx="2195">
                  <c:v>148.83178469237399</c:v>
                </c:pt>
                <c:pt idx="2196">
                  <c:v>148.79094284220901</c:v>
                </c:pt>
                <c:pt idx="2197">
                  <c:v>148.750107594073</c:v>
                </c:pt>
                <c:pt idx="2198">
                  <c:v>148.709278956943</c:v>
                </c:pt>
                <c:pt idx="2199">
                  <c:v>148.66757421698301</c:v>
                </c:pt>
                <c:pt idx="2200">
                  <c:v>148.62675624473201</c:v>
                </c:pt>
                <c:pt idx="2201">
                  <c:v>148.58594490522799</c:v>
                </c:pt>
                <c:pt idx="2202">
                  <c:v>148.54514020735499</c:v>
                </c:pt>
                <c:pt idx="2203">
                  <c:v>148.50434215996799</c:v>
                </c:pt>
                <c:pt idx="2204">
                  <c:v>148.463550771901</c:v>
                </c:pt>
                <c:pt idx="2205">
                  <c:v>148.42276605196599</c:v>
                </c:pt>
                <c:pt idx="2206">
                  <c:v>148.381988008951</c:v>
                </c:pt>
                <c:pt idx="2207">
                  <c:v>148.34033211633101</c:v>
                </c:pt>
                <c:pt idx="2208">
                  <c:v>148.29956487674801</c:v>
                </c:pt>
                <c:pt idx="2209">
                  <c:v>148.258804335283</c:v>
                </c:pt>
                <c:pt idx="2210">
                  <c:v>148.21805050062301</c:v>
                </c:pt>
                <c:pt idx="2211">
                  <c:v>148.17730338143599</c:v>
                </c:pt>
                <c:pt idx="2212">
                  <c:v>148.13656298636101</c:v>
                </c:pt>
                <c:pt idx="2213">
                  <c:v>148.09582932402</c:v>
                </c:pt>
                <c:pt idx="2214">
                  <c:v>148.05510240300401</c:v>
                </c:pt>
                <c:pt idx="2215">
                  <c:v>148.013495914061</c:v>
                </c:pt>
                <c:pt idx="2216">
                  <c:v>147.97277993207001</c:v>
                </c:pt>
                <c:pt idx="2217">
                  <c:v>147.93207071207701</c:v>
                </c:pt>
                <c:pt idx="2218">
                  <c:v>147.89136826257999</c:v>
                </c:pt>
                <c:pt idx="2219">
                  <c:v>147.85067259205599</c:v>
                </c:pt>
                <c:pt idx="2220">
                  <c:v>147.80998370895901</c:v>
                </c:pt>
                <c:pt idx="2221">
                  <c:v>147.769301621718</c:v>
                </c:pt>
                <c:pt idx="2222">
                  <c:v>147.72862633874101</c:v>
                </c:pt>
                <c:pt idx="2223">
                  <c:v>147.687957868414</c:v>
                </c:pt>
                <c:pt idx="2224">
                  <c:v>147.64640558647699</c:v>
                </c:pt>
                <c:pt idx="2225">
                  <c:v>147.605748199619</c:v>
                </c:pt>
                <c:pt idx="2226">
                  <c:v>147.565097645489</c:v>
                </c:pt>
                <c:pt idx="2227">
                  <c:v>147.52445393238199</c:v>
                </c:pt>
                <c:pt idx="2228">
                  <c:v>147.48381706855901</c:v>
                </c:pt>
                <c:pt idx="2229">
                  <c:v>147.44318706227</c:v>
                </c:pt>
                <c:pt idx="2230">
                  <c:v>147.40256392174101</c:v>
                </c:pt>
                <c:pt idx="2231">
                  <c:v>147.36194765516899</c:v>
                </c:pt>
                <c:pt idx="2232">
                  <c:v>147.32044592212699</c:v>
                </c:pt>
                <c:pt idx="2233">
                  <c:v>147.27984086852001</c:v>
                </c:pt>
                <c:pt idx="2234">
                  <c:v>147.23924270844299</c:v>
                </c:pt>
                <c:pt idx="2235">
                  <c:v>147.198651450005</c:v>
                </c:pt>
                <c:pt idx="2236">
                  <c:v>147.15806710128999</c:v>
                </c:pt>
                <c:pt idx="2237">
                  <c:v>147.11748967036601</c:v>
                </c:pt>
                <c:pt idx="2238">
                  <c:v>147.07691916527401</c:v>
                </c:pt>
                <c:pt idx="2239">
                  <c:v>147.03635559403401</c:v>
                </c:pt>
                <c:pt idx="2240">
                  <c:v>146.99490492931</c:v>
                </c:pt>
                <c:pt idx="2241">
                  <c:v>146.954352697735</c:v>
                </c:pt>
                <c:pt idx="2242">
                  <c:v>146.913807419086</c:v>
                </c:pt>
                <c:pt idx="2243">
                  <c:v>146.87326910129201</c:v>
                </c:pt>
                <c:pt idx="2244">
                  <c:v>146.83273775226399</c:v>
                </c:pt>
                <c:pt idx="2245">
                  <c:v>146.79221337988599</c:v>
                </c:pt>
                <c:pt idx="2246">
                  <c:v>146.751695992023</c:v>
                </c:pt>
                <c:pt idx="2247">
                  <c:v>146.71118559652101</c:v>
                </c:pt>
                <c:pt idx="2248">
                  <c:v>146.66978650814701</c:v>
                </c:pt>
                <c:pt idx="2249">
                  <c:v>146.62928757626099</c:v>
                </c:pt>
                <c:pt idx="2250">
                  <c:v>146.58879565531899</c:v>
                </c:pt>
                <c:pt idx="2251">
                  <c:v>146.54831075307601</c:v>
                </c:pt>
                <c:pt idx="2252">
                  <c:v>146.50783287726401</c:v>
                </c:pt>
                <c:pt idx="2253">
                  <c:v>146.46736203559601</c:v>
                </c:pt>
                <c:pt idx="2254">
                  <c:v>146.42689823576401</c:v>
                </c:pt>
                <c:pt idx="2255">
                  <c:v>146.38644148543401</c:v>
                </c:pt>
                <c:pt idx="2256">
                  <c:v>146.345094470269</c:v>
                </c:pt>
                <c:pt idx="2257">
                  <c:v>146.30464930481401</c:v>
                </c:pt>
                <c:pt idx="2258">
                  <c:v>146.264211206966</c:v>
                </c:pt>
                <c:pt idx="2259">
                  <c:v>146.22378018431101</c:v>
                </c:pt>
                <c:pt idx="2260">
                  <c:v>146.18335624441099</c:v>
                </c:pt>
                <c:pt idx="2261">
                  <c:v>146.142939394802</c:v>
                </c:pt>
                <c:pt idx="2262">
                  <c:v>146.10252964300901</c:v>
                </c:pt>
                <c:pt idx="2263">
                  <c:v>146.06212699652701</c:v>
                </c:pt>
                <c:pt idx="2264">
                  <c:v>146.02173146283499</c:v>
                </c:pt>
                <c:pt idx="2265">
                  <c:v>145.98044159745601</c:v>
                </c:pt>
                <c:pt idx="2266">
                  <c:v>145.94005777740401</c:v>
                </c:pt>
                <c:pt idx="2267">
                  <c:v>145.899681087712</c:v>
                </c:pt>
                <c:pt idx="2268">
                  <c:v>145.85931153577599</c:v>
                </c:pt>
                <c:pt idx="2269">
                  <c:v>145.81894912896399</c:v>
                </c:pt>
                <c:pt idx="2270">
                  <c:v>145.778593874628</c:v>
                </c:pt>
                <c:pt idx="2271">
                  <c:v>145.73824578010399</c:v>
                </c:pt>
                <c:pt idx="2272">
                  <c:v>145.69790485269701</c:v>
                </c:pt>
                <c:pt idx="2273">
                  <c:v>145.65666808320501</c:v>
                </c:pt>
                <c:pt idx="2274">
                  <c:v>145.616338985157</c:v>
                </c:pt>
                <c:pt idx="2275">
                  <c:v>145.57601707134</c:v>
                </c:pt>
                <c:pt idx="2276">
                  <c:v>145.535702348977</c:v>
                </c:pt>
                <c:pt idx="2277">
                  <c:v>145.49539482528201</c:v>
                </c:pt>
                <c:pt idx="2278">
                  <c:v>145.45509450743501</c:v>
                </c:pt>
                <c:pt idx="2279">
                  <c:v>145.414801402607</c:v>
                </c:pt>
                <c:pt idx="2280">
                  <c:v>145.37451551794101</c:v>
                </c:pt>
                <c:pt idx="2281">
                  <c:v>145.33333230760601</c:v>
                </c:pt>
                <c:pt idx="2282">
                  <c:v>145.293058365473</c:v>
                </c:pt>
                <c:pt idx="2283">
                  <c:v>145.25279166016401</c:v>
                </c:pt>
                <c:pt idx="2284">
                  <c:v>145.21253219874399</c:v>
                </c:pt>
                <c:pt idx="2285">
                  <c:v>145.17227998825601</c:v>
                </c:pt>
                <c:pt idx="2286">
                  <c:v>145.13203503572399</c:v>
                </c:pt>
                <c:pt idx="2287">
                  <c:v>145.09179734815601</c:v>
                </c:pt>
                <c:pt idx="2288">
                  <c:v>145.05156693253599</c:v>
                </c:pt>
                <c:pt idx="2289">
                  <c:v>145.010437734265</c:v>
                </c:pt>
                <c:pt idx="2290">
                  <c:v>144.97021937185201</c:v>
                </c:pt>
                <c:pt idx="2291">
                  <c:v>144.930008297607</c:v>
                </c:pt>
                <c:pt idx="2292">
                  <c:v>144.88980451842801</c:v>
                </c:pt>
                <c:pt idx="2293">
                  <c:v>144.84960804120701</c:v>
                </c:pt>
                <c:pt idx="2294">
                  <c:v>144.809418872805</c:v>
                </c:pt>
                <c:pt idx="2295">
                  <c:v>144.76923702007201</c:v>
                </c:pt>
                <c:pt idx="2296">
                  <c:v>144.72906248983301</c:v>
                </c:pt>
                <c:pt idx="2297">
                  <c:v>144.68798774636201</c:v>
                </c:pt>
                <c:pt idx="2298">
                  <c:v>144.647825377554</c:v>
                </c:pt>
                <c:pt idx="2299">
                  <c:v>144.60767034702599</c:v>
                </c:pt>
                <c:pt idx="2300">
                  <c:v>144.56752266152299</c:v>
                </c:pt>
                <c:pt idx="2301">
                  <c:v>144.52738232777401</c:v>
                </c:pt>
                <c:pt idx="2302">
                  <c:v>144.48724935248899</c:v>
                </c:pt>
                <c:pt idx="2303">
                  <c:v>144.44712374236099</c:v>
                </c:pt>
                <c:pt idx="2304">
                  <c:v>144.40700550405899</c:v>
                </c:pt>
                <c:pt idx="2305">
                  <c:v>144.366894644236</c:v>
                </c:pt>
                <c:pt idx="2306">
                  <c:v>144.325879677074</c:v>
                </c:pt>
                <c:pt idx="2307">
                  <c:v>144.285781093205</c:v>
                </c:pt>
                <c:pt idx="2308">
                  <c:v>144.24568990311201</c:v>
                </c:pt>
                <c:pt idx="2309">
                  <c:v>144.20560611337399</c:v>
                </c:pt>
                <c:pt idx="2310">
                  <c:v>144.16552973054701</c:v>
                </c:pt>
                <c:pt idx="2311">
                  <c:v>144.12546076116601</c:v>
                </c:pt>
                <c:pt idx="2312">
                  <c:v>144.08539921175401</c:v>
                </c:pt>
                <c:pt idx="2313">
                  <c:v>144.045345088809</c:v>
                </c:pt>
                <c:pt idx="2314">
                  <c:v>144.00438548759001</c:v>
                </c:pt>
                <c:pt idx="2315">
                  <c:v>143.96434374378401</c:v>
                </c:pt>
                <c:pt idx="2316">
                  <c:v>143.92430944132801</c:v>
                </c:pt>
                <c:pt idx="2317">
                  <c:v>143.88428258664501</c:v>
                </c:pt>
                <c:pt idx="2318">
                  <c:v>143.844263186143</c:v>
                </c:pt>
                <c:pt idx="2319">
                  <c:v>143.804251246208</c:v>
                </c:pt>
                <c:pt idx="2320">
                  <c:v>143.76424677321199</c:v>
                </c:pt>
                <c:pt idx="2321">
                  <c:v>143.72424977350499</c:v>
                </c:pt>
                <c:pt idx="2322">
                  <c:v>143.683345950378</c:v>
                </c:pt>
                <c:pt idx="2323">
                  <c:v>143.64336143067999</c:v>
                </c:pt>
                <c:pt idx="2324">
                  <c:v>143.60338439874201</c:v>
                </c:pt>
                <c:pt idx="2325">
                  <c:v>143.56341486084401</c:v>
                </c:pt>
                <c:pt idx="2326">
                  <c:v>143.523452823241</c:v>
                </c:pt>
                <c:pt idx="2327">
                  <c:v>143.483498292174</c:v>
                </c:pt>
                <c:pt idx="2328">
                  <c:v>143.443551273868</c:v>
                </c:pt>
                <c:pt idx="2329">
                  <c:v>143.40361177452499</c:v>
                </c:pt>
                <c:pt idx="2330">
                  <c:v>143.362764132206</c:v>
                </c:pt>
                <c:pt idx="2331">
                  <c:v>143.32283721146999</c:v>
                </c:pt>
                <c:pt idx="2332">
                  <c:v>143.282917823768</c:v>
                </c:pt>
                <c:pt idx="2333">
                  <c:v>143.24300597523299</c:v>
                </c:pt>
                <c:pt idx="2334">
                  <c:v>143.20310167197599</c:v>
                </c:pt>
                <c:pt idx="2335">
                  <c:v>143.163204920097</c:v>
                </c:pt>
                <c:pt idx="2336">
                  <c:v>143.12331572566899</c:v>
                </c:pt>
                <c:pt idx="2337">
                  <c:v>143.08343409475799</c:v>
                </c:pt>
                <c:pt idx="2338">
                  <c:v>143.04356003340399</c:v>
                </c:pt>
                <c:pt idx="2339">
                  <c:v>143.00277407075001</c:v>
                </c:pt>
                <c:pt idx="2340">
                  <c:v>142.96291269199901</c:v>
                </c:pt>
                <c:pt idx="2341">
                  <c:v>142.92305889642901</c:v>
                </c:pt>
                <c:pt idx="2342">
                  <c:v>142.88321269001</c:v>
                </c:pt>
                <c:pt idx="2343">
                  <c:v>142.843374078696</c:v>
                </c:pt>
                <c:pt idx="2344">
                  <c:v>142.80354306842401</c:v>
                </c:pt>
                <c:pt idx="2345">
                  <c:v>142.76371966511201</c:v>
                </c:pt>
                <c:pt idx="2346">
                  <c:v>142.723903874662</c:v>
                </c:pt>
                <c:pt idx="2347">
                  <c:v>142.68317492147301</c:v>
                </c:pt>
                <c:pt idx="2348">
                  <c:v>142.64337190755501</c:v>
                </c:pt>
                <c:pt idx="2349">
                  <c:v>142.603576519737</c:v>
                </c:pt>
                <c:pt idx="2350">
                  <c:v>142.56378876385099</c:v>
                </c:pt>
                <c:pt idx="2351">
                  <c:v>142.52400864570899</c:v>
                </c:pt>
                <c:pt idx="2352">
                  <c:v>142.48423617110799</c:v>
                </c:pt>
                <c:pt idx="2353">
                  <c:v>142.444471345831</c:v>
                </c:pt>
                <c:pt idx="2354">
                  <c:v>142.40471417564001</c:v>
                </c:pt>
                <c:pt idx="2355">
                  <c:v>142.364042606254</c:v>
                </c:pt>
                <c:pt idx="2356">
                  <c:v>142.324298304373</c:v>
                </c:pt>
                <c:pt idx="2357">
                  <c:v>142.28456167043899</c:v>
                </c:pt>
                <c:pt idx="2358">
                  <c:v>142.24483271014299</c:v>
                </c:pt>
                <c:pt idx="2359">
                  <c:v>142.20511142916499</c:v>
                </c:pt>
                <c:pt idx="2360">
                  <c:v>142.16539783316301</c:v>
                </c:pt>
                <c:pt idx="2361">
                  <c:v>142.12569192778199</c:v>
                </c:pt>
                <c:pt idx="2362">
                  <c:v>142.08599371864901</c:v>
                </c:pt>
                <c:pt idx="2363">
                  <c:v>142.04537989864301</c:v>
                </c:pt>
                <c:pt idx="2364">
                  <c:v>142.00569464749</c:v>
                </c:pt>
                <c:pt idx="2365">
                  <c:v>141.96601710507599</c:v>
                </c:pt>
                <c:pt idx="2366">
                  <c:v>141.92634727695599</c:v>
                </c:pt>
                <c:pt idx="2367">
                  <c:v>141.886685168675</c:v>
                </c:pt>
                <c:pt idx="2368">
                  <c:v>141.84703078575799</c:v>
                </c:pt>
                <c:pt idx="2369">
                  <c:v>141.80738413371699</c:v>
                </c:pt>
                <c:pt idx="2370">
                  <c:v>141.76774521804299</c:v>
                </c:pt>
                <c:pt idx="2371">
                  <c:v>141.728114044215</c:v>
                </c:pt>
                <c:pt idx="2372">
                  <c:v>141.68756363430001</c:v>
                </c:pt>
                <c:pt idx="2373">
                  <c:v>141.64794551269901</c:v>
                </c:pt>
                <c:pt idx="2374">
                  <c:v>141.60833514501601</c:v>
                </c:pt>
                <c:pt idx="2375">
                  <c:v>141.56873253666299</c:v>
                </c:pt>
                <c:pt idx="2376">
                  <c:v>141.529137693037</c:v>
                </c:pt>
                <c:pt idx="2377">
                  <c:v>141.48955061951</c:v>
                </c:pt>
                <c:pt idx="2378">
                  <c:v>141.44997132145099</c:v>
                </c:pt>
                <c:pt idx="2379">
                  <c:v>141.410399804203</c:v>
                </c:pt>
                <c:pt idx="2380">
                  <c:v>141.36990789577601</c:v>
                </c:pt>
                <c:pt idx="2381">
                  <c:v>141.33034951609301</c:v>
                </c:pt>
                <c:pt idx="2382">
                  <c:v>141.29079892893799</c:v>
                </c:pt>
                <c:pt idx="2383">
                  <c:v>141.25125613959199</c:v>
                </c:pt>
                <c:pt idx="2384">
                  <c:v>141.21172115332399</c:v>
                </c:pt>
                <c:pt idx="2385">
                  <c:v>141.17219397537801</c:v>
                </c:pt>
                <c:pt idx="2386">
                  <c:v>141.13267461099099</c:v>
                </c:pt>
                <c:pt idx="2387">
                  <c:v>141.09316306537801</c:v>
                </c:pt>
                <c:pt idx="2388">
                  <c:v>141.05272999767999</c:v>
                </c:pt>
                <c:pt idx="2389">
                  <c:v>141.01323167297701</c:v>
                </c:pt>
                <c:pt idx="2390">
                  <c:v>140.97374117841699</c:v>
                </c:pt>
                <c:pt idx="2391">
                  <c:v>140.93425851915501</c:v>
                </c:pt>
                <c:pt idx="2392">
                  <c:v>140.89478370033001</c:v>
                </c:pt>
                <c:pt idx="2393">
                  <c:v>140.85531672706</c:v>
                </c:pt>
                <c:pt idx="2394">
                  <c:v>140.81585760445699</c:v>
                </c:pt>
                <c:pt idx="2395">
                  <c:v>140.776406337607</c:v>
                </c:pt>
                <c:pt idx="2396">
                  <c:v>140.736032441742</c:v>
                </c:pt>
                <c:pt idx="2397">
                  <c:v>140.69659447718999</c:v>
                </c:pt>
                <c:pt idx="2398">
                  <c:v>140.657164379417</c:v>
                </c:pt>
                <c:pt idx="2399">
                  <c:v>140.61774215345699</c:v>
                </c:pt>
                <c:pt idx="2400">
                  <c:v>140.57832780431701</c:v>
                </c:pt>
                <c:pt idx="2401">
                  <c:v>140.53892133699799</c:v>
                </c:pt>
                <c:pt idx="2402">
                  <c:v>140.49952275648101</c:v>
                </c:pt>
                <c:pt idx="2403">
                  <c:v>140.46013206773301</c:v>
                </c:pt>
                <c:pt idx="2404">
                  <c:v>140.420749275708</c:v>
                </c:pt>
                <c:pt idx="2405">
                  <c:v>140.380440359841</c:v>
                </c:pt>
                <c:pt idx="2406">
                  <c:v>140.34107095531499</c:v>
                </c:pt>
                <c:pt idx="2407">
                  <c:v>140.30170945815399</c:v>
                </c:pt>
                <c:pt idx="2408">
                  <c:v>140.262355873247</c:v>
                </c:pt>
                <c:pt idx="2409">
                  <c:v>140.22301020546999</c:v>
                </c:pt>
                <c:pt idx="2410">
                  <c:v>140.183672459684</c:v>
                </c:pt>
                <c:pt idx="2411">
                  <c:v>140.14434264073199</c:v>
                </c:pt>
                <c:pt idx="2412">
                  <c:v>140.10502075344701</c:v>
                </c:pt>
                <c:pt idx="2413">
                  <c:v>140.06477169044899</c:v>
                </c:pt>
                <c:pt idx="2414">
                  <c:v>140.02546326803099</c:v>
                </c:pt>
                <c:pt idx="2415">
                  <c:v>139.98616278759499</c:v>
                </c:pt>
                <c:pt idx="2416">
                  <c:v>139.94687025390701</c:v>
                </c:pt>
                <c:pt idx="2417">
                  <c:v>139.90758567172301</c:v>
                </c:pt>
                <c:pt idx="2418">
                  <c:v>139.868309045784</c:v>
                </c:pt>
                <c:pt idx="2419">
                  <c:v>139.829040380815</c:v>
                </c:pt>
                <c:pt idx="2420">
                  <c:v>139.78977968152699</c:v>
                </c:pt>
                <c:pt idx="2421">
                  <c:v>139.74959077804701</c:v>
                </c:pt>
                <c:pt idx="2422">
                  <c:v>139.71034361914701</c:v>
                </c:pt>
                <c:pt idx="2423">
                  <c:v>139.67110443591901</c:v>
                </c:pt>
                <c:pt idx="2424">
                  <c:v>139.63187323301301</c:v>
                </c:pt>
                <c:pt idx="2425">
                  <c:v>139.59265001507001</c:v>
                </c:pt>
                <c:pt idx="2426">
                  <c:v>139.55343478670801</c:v>
                </c:pt>
                <c:pt idx="2427">
                  <c:v>139.51422755253699</c:v>
                </c:pt>
                <c:pt idx="2428">
                  <c:v>139.47502831714999</c:v>
                </c:pt>
                <c:pt idx="2429">
                  <c:v>139.43489987228301</c:v>
                </c:pt>
                <c:pt idx="2430">
                  <c:v>139.39571425098501</c:v>
                </c:pt>
                <c:pt idx="2431">
                  <c:v>139.35653663814699</c:v>
                </c:pt>
                <c:pt idx="2432">
                  <c:v>139.31736703830299</c:v>
                </c:pt>
                <c:pt idx="2433">
                  <c:v>139.278205455971</c:v>
                </c:pt>
                <c:pt idx="2434">
                  <c:v>139.23905189566199</c:v>
                </c:pt>
                <c:pt idx="2435">
                  <c:v>139.199906361865</c:v>
                </c:pt>
                <c:pt idx="2436">
                  <c:v>139.16076885906199</c:v>
                </c:pt>
                <c:pt idx="2437">
                  <c:v>139.121639391716</c:v>
                </c:pt>
                <c:pt idx="2438">
                  <c:v>139.08157734768901</c:v>
                </c:pt>
                <c:pt idx="2439">
                  <c:v>139.042461571247</c:v>
                </c:pt>
                <c:pt idx="2440">
                  <c:v>139.003353839581</c:v>
                </c:pt>
                <c:pt idx="2441">
                  <c:v>138.964254157097</c:v>
                </c:pt>
                <c:pt idx="2442">
                  <c:v>138.92516252818999</c:v>
                </c:pt>
                <c:pt idx="2443">
                  <c:v>138.886078957238</c:v>
                </c:pt>
                <c:pt idx="2444">
                  <c:v>138.84700344860801</c:v>
                </c:pt>
                <c:pt idx="2445">
                  <c:v>138.80793600665001</c:v>
                </c:pt>
                <c:pt idx="2446">
                  <c:v>138.767935036257</c:v>
                </c:pt>
                <c:pt idx="2447">
                  <c:v>138.728881355174</c:v>
                </c:pt>
                <c:pt idx="2448">
                  <c:v>138.68983574977699</c:v>
                </c:pt>
                <c:pt idx="2449">
                  <c:v>138.650798224364</c:v>
                </c:pt>
                <c:pt idx="2450">
                  <c:v>138.61176878321601</c:v>
                </c:pt>
                <c:pt idx="2451">
                  <c:v>138.57274743059801</c:v>
                </c:pt>
                <c:pt idx="2452">
                  <c:v>138.533734170766</c:v>
                </c:pt>
                <c:pt idx="2453">
                  <c:v>138.494729007963</c:v>
                </c:pt>
                <c:pt idx="2454">
                  <c:v>138.45478938757699</c:v>
                </c:pt>
                <c:pt idx="2455">
                  <c:v>138.41579805390199</c:v>
                </c:pt>
                <c:pt idx="2456">
                  <c:v>138.37681482596699</c:v>
                </c:pt>
                <c:pt idx="2457">
                  <c:v>138.337839707961</c:v>
                </c:pt>
                <c:pt idx="2458">
                  <c:v>138.29887270405601</c:v>
                </c:pt>
                <c:pt idx="2459">
                  <c:v>138.25991381840899</c:v>
                </c:pt>
                <c:pt idx="2460">
                  <c:v>138.22096305516601</c:v>
                </c:pt>
                <c:pt idx="2461">
                  <c:v>138.18202041845799</c:v>
                </c:pt>
                <c:pt idx="2462">
                  <c:v>138.14308591240601</c:v>
                </c:pt>
                <c:pt idx="2463">
                  <c:v>138.10321367642601</c:v>
                </c:pt>
                <c:pt idx="2464">
                  <c:v>138.064293070368</c:v>
                </c:pt>
                <c:pt idx="2465">
                  <c:v>138.02538060334601</c:v>
                </c:pt>
                <c:pt idx="2466">
                  <c:v>137.98647627942501</c:v>
                </c:pt>
                <c:pt idx="2467">
                  <c:v>137.94758010265301</c:v>
                </c:pt>
                <c:pt idx="2468">
                  <c:v>137.90869207707101</c:v>
                </c:pt>
                <c:pt idx="2469">
                  <c:v>137.86981220670299</c:v>
                </c:pt>
                <c:pt idx="2470">
                  <c:v>137.83094049556101</c:v>
                </c:pt>
                <c:pt idx="2471">
                  <c:v>137.79113017775001</c:v>
                </c:pt>
                <c:pt idx="2472">
                  <c:v>137.75227243132699</c:v>
                </c:pt>
                <c:pt idx="2473">
                  <c:v>137.71342285222801</c:v>
                </c:pt>
                <c:pt idx="2474">
                  <c:v>137.674581444404</c:v>
                </c:pt>
                <c:pt idx="2475">
                  <c:v>137.635748211806</c:v>
                </c:pt>
                <c:pt idx="2476">
                  <c:v>137.59692315836401</c:v>
                </c:pt>
                <c:pt idx="2477">
                  <c:v>137.55810628799901</c:v>
                </c:pt>
                <c:pt idx="2478">
                  <c:v>137.51929760461601</c:v>
                </c:pt>
                <c:pt idx="2479">
                  <c:v>137.479549459857</c:v>
                </c:pt>
                <c:pt idx="2480">
                  <c:v>137.44075480429601</c:v>
                </c:pt>
                <c:pt idx="2481">
                  <c:v>137.40196834353199</c:v>
                </c:pt>
                <c:pt idx="2482">
                  <c:v>137.363190081418</c:v>
                </c:pt>
                <c:pt idx="2483">
                  <c:v>137.32442002179599</c:v>
                </c:pt>
                <c:pt idx="2484">
                  <c:v>137.285658168499</c:v>
                </c:pt>
                <c:pt idx="2485">
                  <c:v>137.24690452533699</c:v>
                </c:pt>
                <c:pt idx="2486">
                  <c:v>137.20815909611801</c:v>
                </c:pt>
                <c:pt idx="2487">
                  <c:v>137.16942188463199</c:v>
                </c:pt>
                <c:pt idx="2488">
                  <c:v>137.12974203276201</c:v>
                </c:pt>
                <c:pt idx="2489">
                  <c:v>137.09101891434699</c:v>
                </c:pt>
                <c:pt idx="2490">
                  <c:v>137.05230402116501</c:v>
                </c:pt>
                <c:pt idx="2491">
                  <c:v>137.013597356953</c:v>
                </c:pt>
                <c:pt idx="2492">
                  <c:v>136.974898925438</c:v>
                </c:pt>
                <c:pt idx="2493">
                  <c:v>136.93620873033899</c:v>
                </c:pt>
                <c:pt idx="2494">
                  <c:v>136.897526775356</c:v>
                </c:pt>
                <c:pt idx="2495">
                  <c:v>136.85885306417899</c:v>
                </c:pt>
                <c:pt idx="2496">
                  <c:v>136.81923590919101</c:v>
                </c:pt>
                <c:pt idx="2497">
                  <c:v>136.78057635085199</c:v>
                </c:pt>
                <c:pt idx="2498">
                  <c:v>136.741925043545</c:v>
                </c:pt>
                <c:pt idx="2499">
                  <c:v>136.703281990916</c:v>
                </c:pt>
                <c:pt idx="2500">
                  <c:v>136.664647196586</c:v>
                </c:pt>
                <c:pt idx="2501">
                  <c:v>136.62602066417199</c:v>
                </c:pt>
                <c:pt idx="2502">
                  <c:v>136.58740239727899</c:v>
                </c:pt>
                <c:pt idx="2503">
                  <c:v>136.54879239949801</c:v>
                </c:pt>
                <c:pt idx="2504">
                  <c:v>136.509238175939</c:v>
                </c:pt>
                <c:pt idx="2505">
                  <c:v>136.470642389224</c:v>
                </c:pt>
                <c:pt idx="2506">
                  <c:v>136.432054878581</c:v>
                </c:pt>
                <c:pt idx="2507">
                  <c:v>136.393475647554</c:v>
                </c:pt>
                <c:pt idx="2508">
                  <c:v>136.35490469966999</c:v>
                </c:pt>
                <c:pt idx="2509">
                  <c:v>136.31634203844899</c:v>
                </c:pt>
                <c:pt idx="2510">
                  <c:v>136.27778766739601</c:v>
                </c:pt>
                <c:pt idx="2511">
                  <c:v>136.23924159000501</c:v>
                </c:pt>
                <c:pt idx="2512">
                  <c:v>136.20070380975699</c:v>
                </c:pt>
                <c:pt idx="2513">
                  <c:v>136.161218716533</c:v>
                </c:pt>
                <c:pt idx="2514">
                  <c:v>136.12269520728901</c:v>
                </c:pt>
                <c:pt idx="2515">
                  <c:v>136.084180001851</c:v>
                </c:pt>
                <c:pt idx="2516">
                  <c:v>136.04567310365499</c:v>
                </c:pt>
                <c:pt idx="2517">
                  <c:v>136.00717451612101</c:v>
                </c:pt>
                <c:pt idx="2518">
                  <c:v>135.96868424265901</c:v>
                </c:pt>
                <c:pt idx="2519">
                  <c:v>135.93020228666799</c:v>
                </c:pt>
                <c:pt idx="2520">
                  <c:v>135.89172865153401</c:v>
                </c:pt>
                <c:pt idx="2521">
                  <c:v>135.85230697162399</c:v>
                </c:pt>
                <c:pt idx="2522">
                  <c:v>135.81384766256701</c:v>
                </c:pt>
                <c:pt idx="2523">
                  <c:v>135.77539668077699</c:v>
                </c:pt>
                <c:pt idx="2524">
                  <c:v>135.736954029591</c:v>
                </c:pt>
                <c:pt idx="2525">
                  <c:v>135.698519712338</c:v>
                </c:pt>
                <c:pt idx="2526">
                  <c:v>135.66009373233101</c:v>
                </c:pt>
                <c:pt idx="2527">
                  <c:v>135.62167609287499</c:v>
                </c:pt>
                <c:pt idx="2528">
                  <c:v>135.58326679726301</c:v>
                </c:pt>
                <c:pt idx="2529">
                  <c:v>135.54390874597101</c:v>
                </c:pt>
                <c:pt idx="2530">
                  <c:v>135.50551383005899</c:v>
                </c:pt>
                <c:pt idx="2531">
                  <c:v>135.467127264146</c:v>
                </c:pt>
                <c:pt idx="2532">
                  <c:v>135.428749051484</c:v>
                </c:pt>
                <c:pt idx="2533">
                  <c:v>135.390379195305</c:v>
                </c:pt>
                <c:pt idx="2534">
                  <c:v>135.35201769883099</c:v>
                </c:pt>
                <c:pt idx="2535">
                  <c:v>135.313664565274</c:v>
                </c:pt>
                <c:pt idx="2536">
                  <c:v>135.275319797836</c:v>
                </c:pt>
                <c:pt idx="2537">
                  <c:v>135.23698339970301</c:v>
                </c:pt>
                <c:pt idx="2538">
                  <c:v>135.19769524897399</c:v>
                </c:pt>
                <c:pt idx="2539">
                  <c:v>135.15937328545601</c:v>
                </c:pt>
                <c:pt idx="2540">
                  <c:v>135.121059697124</c:v>
                </c:pt>
                <c:pt idx="2541">
                  <c:v>135.08275448712001</c:v>
                </c:pt>
                <c:pt idx="2542">
                  <c:v>135.04445765857699</c:v>
                </c:pt>
                <c:pt idx="2543">
                  <c:v>135.00616921461599</c:v>
                </c:pt>
                <c:pt idx="2544">
                  <c:v>134.967889158345</c:v>
                </c:pt>
                <c:pt idx="2545">
                  <c:v>134.929617492863</c:v>
                </c:pt>
                <c:pt idx="2546">
                  <c:v>134.89039341294199</c:v>
                </c:pt>
                <c:pt idx="2547">
                  <c:v>134.85213623271301</c:v>
                </c:pt>
                <c:pt idx="2548">
                  <c:v>134.813887448912</c:v>
                </c:pt>
                <c:pt idx="2549">
                  <c:v>134.77564706459401</c:v>
                </c:pt>
                <c:pt idx="2550">
                  <c:v>134.73741508280099</c:v>
                </c:pt>
                <c:pt idx="2551">
                  <c:v>134.69919150656199</c:v>
                </c:pt>
                <c:pt idx="2552">
                  <c:v>134.66097633889899</c:v>
                </c:pt>
                <c:pt idx="2553">
                  <c:v>134.62276958282601</c:v>
                </c:pt>
                <c:pt idx="2554">
                  <c:v>134.58360977080699</c:v>
                </c:pt>
                <c:pt idx="2555">
                  <c:v>134.54541754924301</c:v>
                </c:pt>
                <c:pt idx="2556">
                  <c:v>134.507233744671</c:v>
                </c:pt>
                <c:pt idx="2557">
                  <c:v>134.46905836005399</c:v>
                </c:pt>
                <c:pt idx="2558">
                  <c:v>134.43089139834899</c:v>
                </c:pt>
                <c:pt idx="2559">
                  <c:v>134.392732862495</c:v>
                </c:pt>
                <c:pt idx="2560">
                  <c:v>134.35458275542999</c:v>
                </c:pt>
                <c:pt idx="2561">
                  <c:v>134.31644108007399</c:v>
                </c:pt>
                <c:pt idx="2562">
                  <c:v>134.27830783933999</c:v>
                </c:pt>
                <c:pt idx="2563">
                  <c:v>134.239218634487</c:v>
                </c:pt>
                <c:pt idx="2564">
                  <c:v>134.201099978434</c:v>
                </c:pt>
                <c:pt idx="2565">
                  <c:v>134.16298976214199</c:v>
                </c:pt>
                <c:pt idx="2566">
                  <c:v>134.12488798848</c:v>
                </c:pt>
                <c:pt idx="2567">
                  <c:v>134.08679466030301</c:v>
                </c:pt>
                <c:pt idx="2568">
                  <c:v>134.04870978045901</c:v>
                </c:pt>
                <c:pt idx="2569">
                  <c:v>134.01063335179001</c:v>
                </c:pt>
                <c:pt idx="2570">
                  <c:v>133.97256537711601</c:v>
                </c:pt>
                <c:pt idx="2571">
                  <c:v>133.93354084477801</c:v>
                </c:pt>
                <c:pt idx="2572">
                  <c:v>133.895487501226</c:v>
                </c:pt>
                <c:pt idx="2573">
                  <c:v>133.85744261658201</c:v>
                </c:pt>
                <c:pt idx="2574">
                  <c:v>133.81940619362999</c:v>
                </c:pt>
                <c:pt idx="2575">
                  <c:v>133.781378235147</c:v>
                </c:pt>
                <c:pt idx="2576">
                  <c:v>133.74335874389499</c:v>
                </c:pt>
                <c:pt idx="2577">
                  <c:v>133.70534772262499</c:v>
                </c:pt>
                <c:pt idx="2578">
                  <c:v>133.667345174079</c:v>
                </c:pt>
                <c:pt idx="2579">
                  <c:v>133.62935110099301</c:v>
                </c:pt>
                <c:pt idx="2580">
                  <c:v>133.590397621823</c:v>
                </c:pt>
                <c:pt idx="2581">
                  <c:v>133.552418226947</c:v>
                </c:pt>
                <c:pt idx="2582">
                  <c:v>133.51444731218899</c:v>
                </c:pt>
                <c:pt idx="2583">
                  <c:v>133.47648488023401</c:v>
                </c:pt>
                <c:pt idx="2584">
                  <c:v>133.438530933767</c:v>
                </c:pt>
                <c:pt idx="2585">
                  <c:v>133.40058547545499</c:v>
                </c:pt>
                <c:pt idx="2586">
                  <c:v>133.36264850795899</c:v>
                </c:pt>
                <c:pt idx="2587">
                  <c:v>133.32472003393099</c:v>
                </c:pt>
                <c:pt idx="2588">
                  <c:v>133.285831607511</c:v>
                </c:pt>
                <c:pt idx="2589">
                  <c:v>133.24791785541501</c:v>
                </c:pt>
                <c:pt idx="2590">
                  <c:v>133.21001260122301</c:v>
                </c:pt>
                <c:pt idx="2591">
                  <c:v>133.17211584754901</c:v>
                </c:pt>
                <c:pt idx="2592">
                  <c:v>133.134227596985</c:v>
                </c:pt>
                <c:pt idx="2593">
                  <c:v>133.09634785212401</c:v>
                </c:pt>
                <c:pt idx="2594">
                  <c:v>133.05847661554699</c:v>
                </c:pt>
                <c:pt idx="2595">
                  <c:v>133.02061388981801</c:v>
                </c:pt>
                <c:pt idx="2596">
                  <c:v>132.981790684814</c:v>
                </c:pt>
                <c:pt idx="2597">
                  <c:v>132.943942723486</c:v>
                </c:pt>
                <c:pt idx="2598">
                  <c:v>132.906103277233</c:v>
                </c:pt>
                <c:pt idx="2599">
                  <c:v>132.86827234858501</c:v>
                </c:pt>
                <c:pt idx="2600">
                  <c:v>132.83044994005999</c:v>
                </c:pt>
                <c:pt idx="2601">
                  <c:v>132.79263605416901</c:v>
                </c:pt>
                <c:pt idx="2602">
                  <c:v>132.75483069341001</c:v>
                </c:pt>
                <c:pt idx="2603">
                  <c:v>132.717033860274</c:v>
                </c:pt>
                <c:pt idx="2604">
                  <c:v>132.67924555723999</c:v>
                </c:pt>
                <c:pt idx="2605">
                  <c:v>132.640494012723</c:v>
                </c:pt>
                <c:pt idx="2606">
                  <c:v>132.60272051685499</c:v>
                </c:pt>
                <c:pt idx="2607">
                  <c:v>132.56495555507601</c:v>
                </c:pt>
                <c:pt idx="2608">
                  <c:v>132.52719912982499</c:v>
                </c:pt>
                <c:pt idx="2609">
                  <c:v>132.48945124353301</c:v>
                </c:pt>
                <c:pt idx="2610">
                  <c:v>132.45171189862199</c:v>
                </c:pt>
                <c:pt idx="2611">
                  <c:v>132.41398109750301</c:v>
                </c:pt>
                <c:pt idx="2612">
                  <c:v>132.37625884257699</c:v>
                </c:pt>
                <c:pt idx="2613">
                  <c:v>132.33757286544099</c:v>
                </c:pt>
                <c:pt idx="2614">
                  <c:v>132.299865457576</c:v>
                </c:pt>
                <c:pt idx="2615">
                  <c:v>132.262166599686</c:v>
                </c:pt>
                <c:pt idx="2616">
                  <c:v>132.22447629413401</c:v>
                </c:pt>
                <c:pt idx="2617">
                  <c:v>132.186794543274</c:v>
                </c:pt>
                <c:pt idx="2618">
                  <c:v>132.14912134944899</c:v>
                </c:pt>
                <c:pt idx="2619">
                  <c:v>132.11145671499199</c:v>
                </c:pt>
                <c:pt idx="2620">
                  <c:v>132.07380064223199</c:v>
                </c:pt>
                <c:pt idx="2621">
                  <c:v>132.036153133482</c:v>
                </c:pt>
                <c:pt idx="2622">
                  <c:v>131.99753919843101</c:v>
                </c:pt>
                <c:pt idx="2623">
                  <c:v>131.95990657671399</c:v>
                </c:pt>
                <c:pt idx="2624">
                  <c:v>131.922282522557</c:v>
                </c:pt>
                <c:pt idx="2625">
                  <c:v>131.88466703824301</c:v>
                </c:pt>
                <c:pt idx="2626">
                  <c:v>131.84706012603701</c:v>
                </c:pt>
                <c:pt idx="2627">
                  <c:v>131.809461788199</c:v>
                </c:pt>
                <c:pt idx="2628">
                  <c:v>131.77187202697999</c:v>
                </c:pt>
                <c:pt idx="2629">
                  <c:v>131.73429084461699</c:v>
                </c:pt>
                <c:pt idx="2630">
                  <c:v>131.69574280067101</c:v>
                </c:pt>
                <c:pt idx="2631">
                  <c:v>131.65817654275801</c:v>
                </c:pt>
                <c:pt idx="2632">
                  <c:v>131.62061886705899</c:v>
                </c:pt>
                <c:pt idx="2633">
                  <c:v>131.58306977577399</c:v>
                </c:pt>
                <c:pt idx="2634">
                  <c:v>131.545529271101</c:v>
                </c:pt>
                <c:pt idx="2635">
                  <c:v>131.50799735522301</c:v>
                </c:pt>
                <c:pt idx="2636">
                  <c:v>131.470474030318</c:v>
                </c:pt>
                <c:pt idx="2637">
                  <c:v>131.432959298551</c:v>
                </c:pt>
                <c:pt idx="2638">
                  <c:v>131.39447728844701</c:v>
                </c:pt>
                <c:pt idx="2639">
                  <c:v>131.3569775174</c:v>
                </c:pt>
                <c:pt idx="2640">
                  <c:v>131.31948634265399</c:v>
                </c:pt>
                <c:pt idx="2641">
                  <c:v>131.282003766336</c:v>
                </c:pt>
                <c:pt idx="2642">
                  <c:v>131.24452979057</c:v>
                </c:pt>
                <c:pt idx="2643">
                  <c:v>131.20706441746799</c:v>
                </c:pt>
                <c:pt idx="2644">
                  <c:v>131.16960764913301</c:v>
                </c:pt>
                <c:pt idx="2645">
                  <c:v>131.13215948766</c:v>
                </c:pt>
                <c:pt idx="2646">
                  <c:v>131.094719935136</c:v>
                </c:pt>
                <c:pt idx="2647">
                  <c:v>131.05631048385101</c:v>
                </c:pt>
                <c:pt idx="2648">
                  <c:v>131.01888592807899</c:v>
                </c:pt>
                <c:pt idx="2649">
                  <c:v>130.981469984196</c:v>
                </c:pt>
                <c:pt idx="2650">
                  <c:v>130.94406265425201</c:v>
                </c:pt>
                <c:pt idx="2651">
                  <c:v>130.90666394029299</c:v>
                </c:pt>
                <c:pt idx="2652">
                  <c:v>130.86927384434699</c:v>
                </c:pt>
                <c:pt idx="2653">
                  <c:v>130.831892368436</c:v>
                </c:pt>
                <c:pt idx="2654">
                  <c:v>130.79451951457901</c:v>
                </c:pt>
                <c:pt idx="2655">
                  <c:v>130.756176389594</c:v>
                </c:pt>
                <c:pt idx="2656">
                  <c:v>130.718818566414</c:v>
                </c:pt>
                <c:pt idx="2657">
                  <c:v>130.68146936804499</c:v>
                </c:pt>
                <c:pt idx="2658">
                  <c:v>130.64412879646599</c:v>
                </c:pt>
                <c:pt idx="2659">
                  <c:v>130.606796853644</c:v>
                </c:pt>
                <c:pt idx="2660">
                  <c:v>130.569473541544</c:v>
                </c:pt>
                <c:pt idx="2661">
                  <c:v>130.532158862118</c:v>
                </c:pt>
                <c:pt idx="2662">
                  <c:v>130.494852817311</c:v>
                </c:pt>
                <c:pt idx="2663">
                  <c:v>130.45755540906299</c:v>
                </c:pt>
                <c:pt idx="2664">
                  <c:v>130.41928516573299</c:v>
                </c:pt>
                <c:pt idx="2665">
                  <c:v>130.38200282164499</c:v>
                </c:pt>
                <c:pt idx="2666">
                  <c:v>130.34472911666199</c:v>
                </c:pt>
                <c:pt idx="2667">
                  <c:v>130.307464052684</c:v>
                </c:pt>
                <c:pt idx="2668">
                  <c:v>130.270207631608</c:v>
                </c:pt>
                <c:pt idx="2669">
                  <c:v>130.23295985531499</c:v>
                </c:pt>
                <c:pt idx="2670">
                  <c:v>130.195720725684</c:v>
                </c:pt>
                <c:pt idx="2671">
                  <c:v>130.15849024458001</c:v>
                </c:pt>
                <c:pt idx="2672">
                  <c:v>130.12028659970699</c:v>
                </c:pt>
                <c:pt idx="2673">
                  <c:v>130.08307121443499</c:v>
                </c:pt>
                <c:pt idx="2674">
                  <c:v>130.04586448006</c:v>
                </c:pt>
                <c:pt idx="2675">
                  <c:v>130.00866639841601</c:v>
                </c:pt>
                <c:pt idx="2676">
                  <c:v>129.97147697133201</c:v>
                </c:pt>
                <c:pt idx="2677">
                  <c:v>129.93429620062301</c:v>
                </c:pt>
                <c:pt idx="2678">
                  <c:v>129.89712408809899</c:v>
                </c:pt>
                <c:pt idx="2679">
                  <c:v>129.85996063555899</c:v>
                </c:pt>
                <c:pt idx="2680">
                  <c:v>129.82280584479699</c:v>
                </c:pt>
                <c:pt idx="2681">
                  <c:v>129.78467538213499</c:v>
                </c:pt>
                <c:pt idx="2682">
                  <c:v>129.74753571823001</c:v>
                </c:pt>
                <c:pt idx="2683">
                  <c:v>129.71040471827101</c:v>
                </c:pt>
                <c:pt idx="2684">
                  <c:v>129.673282384017</c:v>
                </c:pt>
                <c:pt idx="2685">
                  <c:v>129.63616871721999</c:v>
                </c:pt>
                <c:pt idx="2686">
                  <c:v>129.59906371962299</c:v>
                </c:pt>
                <c:pt idx="2687">
                  <c:v>129.56196739295899</c:v>
                </c:pt>
                <c:pt idx="2688">
                  <c:v>129.52487973895799</c:v>
                </c:pt>
                <c:pt idx="2689">
                  <c:v>129.48681612735601</c:v>
                </c:pt>
                <c:pt idx="2690">
                  <c:v>129.449743629702</c:v>
                </c:pt>
                <c:pt idx="2691">
                  <c:v>129.41267980670699</c:v>
                </c:pt>
                <c:pt idx="2692">
                  <c:v>129.37562466006599</c:v>
                </c:pt>
                <c:pt idx="2693">
                  <c:v>129.33857819145999</c:v>
                </c:pt>
                <c:pt idx="2694">
                  <c:v>129.30154040257199</c:v>
                </c:pt>
                <c:pt idx="2695">
                  <c:v>129.26451129506799</c:v>
                </c:pt>
                <c:pt idx="2696">
                  <c:v>129.227490870612</c:v>
                </c:pt>
                <c:pt idx="2697">
                  <c:v>129.18949422016701</c:v>
                </c:pt>
                <c:pt idx="2698">
                  <c:v>129.152488980546</c:v>
                </c:pt>
                <c:pt idx="2699">
                  <c:v>129.11549242580099</c:v>
                </c:pt>
                <c:pt idx="2700">
                  <c:v>129.07850455756201</c:v>
                </c:pt>
                <c:pt idx="2701">
                  <c:v>129.04152537745199</c:v>
                </c:pt>
                <c:pt idx="2702">
                  <c:v>129.00455488708499</c:v>
                </c:pt>
                <c:pt idx="2703">
                  <c:v>128.96759308806199</c:v>
                </c:pt>
                <c:pt idx="2704">
                  <c:v>128.93063998198599</c:v>
                </c:pt>
                <c:pt idx="2705">
                  <c:v>128.89369557044699</c:v>
                </c:pt>
                <c:pt idx="2706">
                  <c:v>128.85577250494299</c:v>
                </c:pt>
                <c:pt idx="2707">
                  <c:v>128.818843305809</c:v>
                </c:pt>
                <c:pt idx="2708">
                  <c:v>128.78192280285299</c:v>
                </c:pt>
                <c:pt idx="2709">
                  <c:v>128.745010997631</c:v>
                </c:pt>
                <c:pt idx="2710">
                  <c:v>128.708107891694</c:v>
                </c:pt>
                <c:pt idx="2711">
                  <c:v>128.67121348658799</c:v>
                </c:pt>
                <c:pt idx="2712">
                  <c:v>128.634327783847</c:v>
                </c:pt>
                <c:pt idx="2713">
                  <c:v>128.59745078499799</c:v>
                </c:pt>
                <c:pt idx="2714">
                  <c:v>128.559594905751</c:v>
                </c:pt>
                <c:pt idx="2715">
                  <c:v>128.52273314573301</c:v>
                </c:pt>
                <c:pt idx="2716">
                  <c:v>128.485880091089</c:v>
                </c:pt>
                <c:pt idx="2717">
                  <c:v>128.449035743313</c:v>
                </c:pt>
                <c:pt idx="2718">
                  <c:v>128.41220010389401</c:v>
                </c:pt>
                <c:pt idx="2719">
                  <c:v>128.37537317431301</c:v>
                </c:pt>
                <c:pt idx="2720">
                  <c:v>128.33855495604899</c:v>
                </c:pt>
                <c:pt idx="2721">
                  <c:v>128.30174545056099</c:v>
                </c:pt>
                <c:pt idx="2722">
                  <c:v>128.264944659316</c:v>
                </c:pt>
                <c:pt idx="2723">
                  <c:v>128.22716261387501</c:v>
                </c:pt>
                <c:pt idx="2724">
                  <c:v>128.19037708679201</c:v>
                </c:pt>
                <c:pt idx="2725">
                  <c:v>128.153600275249</c:v>
                </c:pt>
                <c:pt idx="2726">
                  <c:v>128.11683218066901</c:v>
                </c:pt>
                <c:pt idx="2727">
                  <c:v>128.08007280447501</c:v>
                </c:pt>
                <c:pt idx="2728">
                  <c:v>128.04332214807999</c:v>
                </c:pt>
                <c:pt idx="2729">
                  <c:v>128.00658021289399</c:v>
                </c:pt>
                <c:pt idx="2730">
                  <c:v>127.96984700031</c:v>
                </c:pt>
                <c:pt idx="2731">
                  <c:v>127.932132348369</c:v>
                </c:pt>
                <c:pt idx="2732">
                  <c:v>127.895414424394</c:v>
                </c:pt>
                <c:pt idx="2733">
                  <c:v>127.858705224163</c:v>
                </c:pt>
                <c:pt idx="2734">
                  <c:v>127.822004749052</c:v>
                </c:pt>
                <c:pt idx="2735">
                  <c:v>127.785313000415</c:v>
                </c:pt>
                <c:pt idx="2736">
                  <c:v>127.748629979611</c:v>
                </c:pt>
                <c:pt idx="2737">
                  <c:v>127.711955687987</c:v>
                </c:pt>
                <c:pt idx="2738">
                  <c:v>127.67529012687901</c:v>
                </c:pt>
                <c:pt idx="2739">
                  <c:v>127.638633297624</c:v>
                </c:pt>
                <c:pt idx="2740">
                  <c:v>127.60099270875401</c:v>
                </c:pt>
                <c:pt idx="2741">
                  <c:v>127.56435119128599</c:v>
                </c:pt>
                <c:pt idx="2742">
                  <c:v>127.527718406638</c:v>
                </c:pt>
                <c:pt idx="2743">
                  <c:v>127.49109435611</c:v>
                </c:pt>
                <c:pt idx="2744">
                  <c:v>127.454479041002</c:v>
                </c:pt>
                <c:pt idx="2745">
                  <c:v>127.417872462601</c:v>
                </c:pt>
                <c:pt idx="2746">
                  <c:v>127.381274622186</c:v>
                </c:pt>
                <c:pt idx="2747">
                  <c:v>127.344685521035</c:v>
                </c:pt>
                <c:pt idx="2748">
                  <c:v>127.307112515702</c:v>
                </c:pt>
                <c:pt idx="2749">
                  <c:v>127.27053874886801</c:v>
                </c:pt>
                <c:pt idx="2750">
                  <c:v>127.233973722116</c:v>
                </c:pt>
                <c:pt idx="2751">
                  <c:v>127.19741743669201</c:v>
                </c:pt>
                <c:pt idx="2752">
                  <c:v>127.160869893832</c:v>
                </c:pt>
                <c:pt idx="2753">
                  <c:v>127.124331094772</c:v>
                </c:pt>
                <c:pt idx="2754">
                  <c:v>127.08780104073401</c:v>
                </c:pt>
                <c:pt idx="2755">
                  <c:v>127.051279732936</c:v>
                </c:pt>
                <c:pt idx="2756">
                  <c:v>127.014767172589</c:v>
                </c:pt>
                <c:pt idx="2757">
                  <c:v>126.97726844069599</c:v>
                </c:pt>
                <c:pt idx="2758">
                  <c:v>126.940771235773</c:v>
                </c:pt>
                <c:pt idx="2759">
                  <c:v>126.90428277895001</c:v>
                </c:pt>
                <c:pt idx="2760">
                  <c:v>126.867803071411</c:v>
                </c:pt>
                <c:pt idx="2761">
                  <c:v>126.831332114331</c:v>
                </c:pt>
                <c:pt idx="2762">
                  <c:v>126.79486990888201</c:v>
                </c:pt>
                <c:pt idx="2763">
                  <c:v>126.75841645622</c:v>
                </c:pt>
                <c:pt idx="2764">
                  <c:v>126.721971757505</c:v>
                </c:pt>
                <c:pt idx="2765">
                  <c:v>126.684540782601</c:v>
                </c:pt>
                <c:pt idx="2766">
                  <c:v>126.648111459994</c:v>
                </c:pt>
                <c:pt idx="2767">
                  <c:v>126.61169089184</c:v>
                </c:pt>
                <c:pt idx="2768">
                  <c:v>126.575279079266</c:v>
                </c:pt>
                <c:pt idx="2769">
                  <c:v>126.538876023391</c:v>
                </c:pt>
                <c:pt idx="2770">
                  <c:v>126.50248172532901</c:v>
                </c:pt>
                <c:pt idx="2771">
                  <c:v>126.466096186191</c:v>
                </c:pt>
                <c:pt idx="2772">
                  <c:v>126.429719407072</c:v>
                </c:pt>
                <c:pt idx="2773">
                  <c:v>126.393351389068</c:v>
                </c:pt>
                <c:pt idx="2774">
                  <c:v>126.355994879759</c:v>
                </c:pt>
                <c:pt idx="2775">
                  <c:v>126.31964225697</c:v>
                </c:pt>
                <c:pt idx="2776">
                  <c:v>126.28329839564</c:v>
                </c:pt>
                <c:pt idx="2777">
                  <c:v>126.246963296838</c:v>
                </c:pt>
                <c:pt idx="2778">
                  <c:v>126.210636961619</c:v>
                </c:pt>
                <c:pt idx="2779">
                  <c:v>126.174319391043</c:v>
                </c:pt>
                <c:pt idx="2780">
                  <c:v>126.13801058615</c:v>
                </c:pt>
                <c:pt idx="2781">
                  <c:v>126.10171054798199</c:v>
                </c:pt>
                <c:pt idx="2782">
                  <c:v>126.06442195312501</c:v>
                </c:pt>
                <c:pt idx="2783">
                  <c:v>126.028137329085</c:v>
                </c:pt>
                <c:pt idx="2784">
                  <c:v>125.991861471975</c:v>
                </c:pt>
                <c:pt idx="2785">
                  <c:v>125.95559438281499</c:v>
                </c:pt>
                <c:pt idx="2786">
                  <c:v>125.91933606260601</c:v>
                </c:pt>
                <c:pt idx="2787">
                  <c:v>125.883086512349</c:v>
                </c:pt>
                <c:pt idx="2788">
                  <c:v>125.846845733039</c:v>
                </c:pt>
                <c:pt idx="2789">
                  <c:v>125.810613725661</c:v>
                </c:pt>
                <c:pt idx="2790">
                  <c:v>125.77439049119801</c:v>
                </c:pt>
                <c:pt idx="2791">
                  <c:v>125.737176536541</c:v>
                </c:pt>
                <c:pt idx="2792">
                  <c:v>125.700968733385</c:v>
                </c:pt>
                <c:pt idx="2793">
                  <c:v>125.664769703197</c:v>
                </c:pt>
                <c:pt idx="2794">
                  <c:v>125.62857944693</c:v>
                </c:pt>
                <c:pt idx="2795">
                  <c:v>125.59239796553101</c:v>
                </c:pt>
                <c:pt idx="2796">
                  <c:v>125.556225259941</c:v>
                </c:pt>
                <c:pt idx="2797">
                  <c:v>125.520061331097</c:v>
                </c:pt>
                <c:pt idx="2798">
                  <c:v>125.483906179926</c:v>
                </c:pt>
                <c:pt idx="2799">
                  <c:v>125.446760281777</c:v>
                </c:pt>
                <c:pt idx="2800">
                  <c:v>125.41062057911699</c:v>
                </c:pt>
                <c:pt idx="2801">
                  <c:v>125.37448965405</c:v>
                </c:pt>
                <c:pt idx="2802">
                  <c:v>125.338367507482</c:v>
                </c:pt>
                <c:pt idx="2803">
                  <c:v>125.302254140309</c:v>
                </c:pt>
                <c:pt idx="2804">
                  <c:v>125.26614955341999</c:v>
                </c:pt>
                <c:pt idx="2805">
                  <c:v>125.2300537477</c:v>
                </c:pt>
                <c:pt idx="2806">
                  <c:v>125.193966724028</c:v>
                </c:pt>
                <c:pt idx="2807">
                  <c:v>125.157888483273</c:v>
                </c:pt>
                <c:pt idx="2808">
                  <c:v>125.120817383008</c:v>
                </c:pt>
                <c:pt idx="2809">
                  <c:v>125.084754606088</c:v>
                </c:pt>
                <c:pt idx="2810">
                  <c:v>125.048700611862</c:v>
                </c:pt>
                <c:pt idx="2811">
                  <c:v>125.01265540117301</c:v>
                </c:pt>
                <c:pt idx="2812">
                  <c:v>124.976618974861</c:v>
                </c:pt>
                <c:pt idx="2813">
                  <c:v>124.94059133375799</c:v>
                </c:pt>
                <c:pt idx="2814">
                  <c:v>124.904572478695</c:v>
                </c:pt>
                <c:pt idx="2815">
                  <c:v>124.86856241049</c:v>
                </c:pt>
                <c:pt idx="2816">
                  <c:v>124.831559493939</c:v>
                </c:pt>
                <c:pt idx="2817">
                  <c:v>124.79556490512699</c:v>
                </c:pt>
                <c:pt idx="2818">
                  <c:v>124.75957910282</c:v>
                </c:pt>
                <c:pt idx="2819">
                  <c:v>124.723602087817</c:v>
                </c:pt>
                <c:pt idx="2820">
                  <c:v>124.687633860907</c:v>
                </c:pt>
                <c:pt idx="2821">
                  <c:v>124.651674422875</c:v>
                </c:pt>
                <c:pt idx="2822">
                  <c:v>124.6157237745</c:v>
                </c:pt>
                <c:pt idx="2823">
                  <c:v>124.57978191655501</c:v>
                </c:pt>
                <c:pt idx="2824">
                  <c:v>124.54384884980399</c:v>
                </c:pt>
                <c:pt idx="2825">
                  <c:v>124.506920872512</c:v>
                </c:pt>
                <c:pt idx="2826">
                  <c:v>124.471003298697</c:v>
                </c:pt>
                <c:pt idx="2827">
                  <c:v>124.43509451558199</c:v>
                </c:pt>
                <c:pt idx="2828">
                  <c:v>124.399194523905</c:v>
                </c:pt>
                <c:pt idx="2829">
                  <c:v>124.36330332440799</c:v>
                </c:pt>
                <c:pt idx="2830">
                  <c:v>124.327420917819</c:v>
                </c:pt>
                <c:pt idx="2831">
                  <c:v>124.291547304863</c:v>
                </c:pt>
                <c:pt idx="2832">
                  <c:v>124.25568248625601</c:v>
                </c:pt>
                <c:pt idx="2833">
                  <c:v>124.218822805567</c:v>
                </c:pt>
                <c:pt idx="2834">
                  <c:v>124.182973493859</c:v>
                </c:pt>
                <c:pt idx="2835">
                  <c:v>124.147132975883</c:v>
                </c:pt>
                <c:pt idx="2836">
                  <c:v>124.111301252335</c:v>
                </c:pt>
                <c:pt idx="2837">
                  <c:v>124.075478323901</c:v>
                </c:pt>
                <c:pt idx="2838">
                  <c:v>124.039664191268</c:v>
                </c:pt>
                <c:pt idx="2839">
                  <c:v>124.00385885510801</c:v>
                </c:pt>
                <c:pt idx="2840">
                  <c:v>123.968062316093</c:v>
                </c:pt>
                <c:pt idx="2841">
                  <c:v>123.932274574893</c:v>
                </c:pt>
                <c:pt idx="2842">
                  <c:v>123.895489959119</c:v>
                </c:pt>
                <c:pt idx="2843">
                  <c:v>123.859717736642</c:v>
                </c:pt>
                <c:pt idx="2844">
                  <c:v>123.823954311222</c:v>
                </c:pt>
                <c:pt idx="2845">
                  <c:v>123.788199683499</c:v>
                </c:pt>
                <c:pt idx="2846">
                  <c:v>123.752453854113</c:v>
                </c:pt>
                <c:pt idx="2847">
                  <c:v>123.716716823689</c:v>
                </c:pt>
                <c:pt idx="2848">
                  <c:v>123.680988592858</c:v>
                </c:pt>
                <c:pt idx="2849">
                  <c:v>123.645269162234</c:v>
                </c:pt>
                <c:pt idx="2850">
                  <c:v>123.608552942157</c:v>
                </c:pt>
                <c:pt idx="2851">
                  <c:v>123.572849042692</c:v>
                </c:pt>
                <c:pt idx="2852">
                  <c:v>123.537153942564</c:v>
                </c:pt>
                <c:pt idx="2853">
                  <c:v>123.50146764236899</c:v>
                </c:pt>
                <c:pt idx="2854">
                  <c:v>123.465790142698</c:v>
                </c:pt>
                <c:pt idx="2855">
                  <c:v>123.430121444132</c:v>
                </c:pt>
                <c:pt idx="2856">
                  <c:v>123.394461547254</c:v>
                </c:pt>
                <c:pt idx="2857">
                  <c:v>123.358810452638</c:v>
                </c:pt>
                <c:pt idx="2858">
                  <c:v>123.323168160851</c:v>
                </c:pt>
                <c:pt idx="2859">
                  <c:v>123.286527116195</c:v>
                </c:pt>
                <c:pt idx="2860">
                  <c:v>123.25090036573501</c:v>
                </c:pt>
                <c:pt idx="2861">
                  <c:v>123.21528241710099</c:v>
                </c:pt>
                <c:pt idx="2862">
                  <c:v>123.17967327083799</c:v>
                </c:pt>
                <c:pt idx="2863">
                  <c:v>123.14407292748299</c:v>
                </c:pt>
                <c:pt idx="2864">
                  <c:v>123.108481387574</c:v>
                </c:pt>
                <c:pt idx="2865">
                  <c:v>123.072898651638</c:v>
                </c:pt>
                <c:pt idx="2866">
                  <c:v>123.037324720199</c:v>
                </c:pt>
                <c:pt idx="2867">
                  <c:v>123.000752157035</c:v>
                </c:pt>
                <c:pt idx="2868">
                  <c:v>122.96519377788501</c:v>
                </c:pt>
                <c:pt idx="2869">
                  <c:v>122.92964420211401</c:v>
                </c:pt>
                <c:pt idx="2870">
                  <c:v>122.894103430225</c:v>
                </c:pt>
                <c:pt idx="2871">
                  <c:v>122.858571462716</c:v>
                </c:pt>
                <c:pt idx="2872">
                  <c:v>122.82304830007401</c:v>
                </c:pt>
                <c:pt idx="2873">
                  <c:v>122.78753394278399</c:v>
                </c:pt>
                <c:pt idx="2874">
                  <c:v>122.75202839132599</c:v>
                </c:pt>
                <c:pt idx="2875">
                  <c:v>122.716531646177</c:v>
                </c:pt>
                <c:pt idx="2876">
                  <c:v>122.680034354336</c:v>
                </c:pt>
                <c:pt idx="2877">
                  <c:v>122.644553170047</c:v>
                </c:pt>
                <c:pt idx="2878">
                  <c:v>122.609080790826</c:v>
                </c:pt>
                <c:pt idx="2879">
                  <c:v>122.57361721712</c:v>
                </c:pt>
                <c:pt idx="2880">
                  <c:v>122.538162449377</c:v>
                </c:pt>
                <c:pt idx="2881">
                  <c:v>122.502716488042</c:v>
                </c:pt>
                <c:pt idx="2882">
                  <c:v>122.467279333549</c:v>
                </c:pt>
                <c:pt idx="2883">
                  <c:v>122.431850986328</c:v>
                </c:pt>
                <c:pt idx="2884">
                  <c:v>122.39542224896201</c:v>
                </c:pt>
                <c:pt idx="2885">
                  <c:v>122.36000947214301</c:v>
                </c:pt>
                <c:pt idx="2886">
                  <c:v>122.324605501248</c:v>
                </c:pt>
                <c:pt idx="2887">
                  <c:v>122.289210336688</c:v>
                </c:pt>
                <c:pt idx="2888">
                  <c:v>122.253823978863</c:v>
                </c:pt>
                <c:pt idx="2889">
                  <c:v>122.218446428175</c:v>
                </c:pt>
                <c:pt idx="2890">
                  <c:v>122.183077685022</c:v>
                </c:pt>
                <c:pt idx="2891">
                  <c:v>122.147717749786</c:v>
                </c:pt>
                <c:pt idx="2892">
                  <c:v>122.112366622856</c:v>
                </c:pt>
                <c:pt idx="2893">
                  <c:v>122.07601323863</c:v>
                </c:pt>
                <c:pt idx="2894">
                  <c:v>122.040677689144</c:v>
                </c:pt>
                <c:pt idx="2895">
                  <c:v>122.005350946486</c:v>
                </c:pt>
                <c:pt idx="2896">
                  <c:v>121.97003301102799</c:v>
                </c:pt>
                <c:pt idx="2897">
                  <c:v>121.93472388312</c:v>
                </c:pt>
                <c:pt idx="2898">
                  <c:v>121.899423563121</c:v>
                </c:pt>
                <c:pt idx="2899">
                  <c:v>121.864132051374</c:v>
                </c:pt>
                <c:pt idx="2900">
                  <c:v>121.82884934822199</c:v>
                </c:pt>
                <c:pt idx="2901">
                  <c:v>121.793575454003</c:v>
                </c:pt>
                <c:pt idx="2902">
                  <c:v>121.757297461561</c:v>
                </c:pt>
                <c:pt idx="2903">
                  <c:v>121.722039151044</c:v>
                </c:pt>
                <c:pt idx="2904">
                  <c:v>121.686789647867</c:v>
                </c:pt>
                <c:pt idx="2905">
                  <c:v>121.651548952353</c:v>
                </c:pt>
                <c:pt idx="2906">
                  <c:v>121.616317064808</c:v>
                </c:pt>
                <c:pt idx="2907">
                  <c:v>121.58109398554301</c:v>
                </c:pt>
                <c:pt idx="2908">
                  <c:v>121.545879714859</c:v>
                </c:pt>
                <c:pt idx="2909">
                  <c:v>121.510674253049</c:v>
                </c:pt>
                <c:pt idx="2910">
                  <c:v>121.474464905327</c:v>
                </c:pt>
                <c:pt idx="2911">
                  <c:v>121.439275034693</c:v>
                </c:pt>
                <c:pt idx="2912">
                  <c:v>121.404093971243</c:v>
                </c:pt>
                <c:pt idx="2913">
                  <c:v>121.368921715258</c:v>
                </c:pt>
                <c:pt idx="2914">
                  <c:v>121.333758267005</c:v>
                </c:pt>
                <c:pt idx="2915">
                  <c:v>121.29860362675301</c:v>
                </c:pt>
                <c:pt idx="2916">
                  <c:v>121.263457794761</c:v>
                </c:pt>
                <c:pt idx="2917">
                  <c:v>121.22832077129</c:v>
                </c:pt>
                <c:pt idx="2918">
                  <c:v>121.193192556589</c:v>
                </c:pt>
                <c:pt idx="2919">
                  <c:v>121.15705866195</c:v>
                </c:pt>
                <c:pt idx="2920">
                  <c:v>121.121946043232</c:v>
                </c:pt>
                <c:pt idx="2921">
                  <c:v>121.086842231482</c:v>
                </c:pt>
                <c:pt idx="2922">
                  <c:v>121.051747226928</c:v>
                </c:pt>
                <c:pt idx="2923">
                  <c:v>121.016661029803</c:v>
                </c:pt>
                <c:pt idx="2924">
                  <c:v>120.981583640322</c:v>
                </c:pt>
                <c:pt idx="2925">
                  <c:v>120.946515058709</c:v>
                </c:pt>
                <c:pt idx="2926">
                  <c:v>120.911455285171</c:v>
                </c:pt>
                <c:pt idx="2927">
                  <c:v>120.87539007785399</c:v>
                </c:pt>
                <c:pt idx="2928">
                  <c:v>120.840345906484</c:v>
                </c:pt>
                <c:pt idx="2929">
                  <c:v>120.805310541289</c:v>
                </c:pt>
                <c:pt idx="2930">
                  <c:v>120.770283982465</c:v>
                </c:pt>
                <c:pt idx="2931">
                  <c:v>120.7352662302</c:v>
                </c:pt>
                <c:pt idx="2932">
                  <c:v>120.700257284676</c:v>
                </c:pt>
                <c:pt idx="2933">
                  <c:v>120.665257146076</c:v>
                </c:pt>
                <c:pt idx="2934">
                  <c:v>120.630265814569</c:v>
                </c:pt>
                <c:pt idx="2935">
                  <c:v>120.59528329032899</c:v>
                </c:pt>
                <c:pt idx="2936">
                  <c:v>120.559293584568</c:v>
                </c:pt>
                <c:pt idx="2937">
                  <c:v>120.52432666590801</c:v>
                </c:pt>
                <c:pt idx="2938">
                  <c:v>120.4893685525</c:v>
                </c:pt>
                <c:pt idx="2939">
                  <c:v>120.454419244498</c:v>
                </c:pt>
                <c:pt idx="2940">
                  <c:v>120.41947874204899</c:v>
                </c:pt>
                <c:pt idx="2941">
                  <c:v>120.384547045291</c:v>
                </c:pt>
                <c:pt idx="2942">
                  <c:v>120.34962415436399</c:v>
                </c:pt>
                <c:pt idx="2943">
                  <c:v>120.314710069396</c:v>
                </c:pt>
                <c:pt idx="2944">
                  <c:v>120.278789082313</c:v>
                </c:pt>
                <c:pt idx="2945">
                  <c:v>120.24389060785801</c:v>
                </c:pt>
                <c:pt idx="2946">
                  <c:v>120.209000937263</c:v>
                </c:pt>
                <c:pt idx="2947">
                  <c:v>120.174120070638</c:v>
                </c:pt>
                <c:pt idx="2948">
                  <c:v>120.139248008092</c:v>
                </c:pt>
                <c:pt idx="2949">
                  <c:v>120.10438474972899</c:v>
                </c:pt>
                <c:pt idx="2950">
                  <c:v>120.06953029564799</c:v>
                </c:pt>
                <c:pt idx="2951">
                  <c:v>120.034684645946</c:v>
                </c:pt>
                <c:pt idx="2952">
                  <c:v>119.999847800716</c:v>
                </c:pt>
                <c:pt idx="2953">
                  <c:v>119.96400235130599</c:v>
                </c:pt>
                <c:pt idx="2954">
                  <c:v>119.929181118656</c:v>
                </c:pt>
                <c:pt idx="2955">
                  <c:v>119.894368688269</c:v>
                </c:pt>
                <c:pt idx="2956">
                  <c:v>119.85956506021201</c:v>
                </c:pt>
                <c:pt idx="2957">
                  <c:v>119.824770234555</c:v>
                </c:pt>
                <c:pt idx="2958">
                  <c:v>119.78998421135999</c:v>
                </c:pt>
                <c:pt idx="2959">
                  <c:v>119.75520699069</c:v>
                </c:pt>
                <c:pt idx="2960">
                  <c:v>119.72043857259</c:v>
                </c:pt>
                <c:pt idx="2961">
                  <c:v>119.68567895711899</c:v>
                </c:pt>
                <c:pt idx="2962">
                  <c:v>119.649909060591</c:v>
                </c:pt>
                <c:pt idx="2963">
                  <c:v>119.61516505909</c:v>
                </c:pt>
                <c:pt idx="2964">
                  <c:v>119.580429857903</c:v>
                </c:pt>
                <c:pt idx="2965">
                  <c:v>119.54570345706399</c:v>
                </c:pt>
                <c:pt idx="2966">
                  <c:v>119.51098585659599</c:v>
                </c:pt>
                <c:pt idx="2967">
                  <c:v>119.476277056523</c:v>
                </c:pt>
                <c:pt idx="2968">
                  <c:v>119.441577056868</c:v>
                </c:pt>
                <c:pt idx="2969">
                  <c:v>119.40688585764001</c:v>
                </c:pt>
                <c:pt idx="2970">
                  <c:v>119.371184709299</c:v>
                </c:pt>
                <c:pt idx="2971">
                  <c:v>119.336509127165</c:v>
                </c:pt>
                <c:pt idx="2972">
                  <c:v>119.301842343065</c:v>
                </c:pt>
                <c:pt idx="2973">
                  <c:v>119.26718435699</c:v>
                </c:pt>
                <c:pt idx="2974">
                  <c:v>119.23253516893701</c:v>
                </c:pt>
                <c:pt idx="2975">
                  <c:v>119.19789477888899</c:v>
                </c:pt>
                <c:pt idx="2976">
                  <c:v>119.16326318683301</c:v>
                </c:pt>
                <c:pt idx="2977">
                  <c:v>119.128640392745</c:v>
                </c:pt>
                <c:pt idx="2978">
                  <c:v>119.094026396602</c:v>
                </c:pt>
                <c:pt idx="2979">
                  <c:v>119.058400819238</c:v>
                </c:pt>
                <c:pt idx="2980">
                  <c:v>119.023802440311</c:v>
                </c:pt>
                <c:pt idx="2981">
                  <c:v>118.989212856834</c:v>
                </c:pt>
                <c:pt idx="2982">
                  <c:v>118.95463206876001</c:v>
                </c:pt>
                <c:pt idx="2983">
                  <c:v>118.920060076046</c:v>
                </c:pt>
                <c:pt idx="2984">
                  <c:v>118.88549687864</c:v>
                </c:pt>
                <c:pt idx="2985">
                  <c:v>118.850942476488</c:v>
                </c:pt>
                <c:pt idx="2986">
                  <c:v>118.816396869529</c:v>
                </c:pt>
                <c:pt idx="2987">
                  <c:v>118.780840045044</c:v>
                </c:pt>
                <c:pt idx="2988">
                  <c:v>118.746310057293</c:v>
                </c:pt>
                <c:pt idx="2989">
                  <c:v>118.711788862153</c:v>
                </c:pt>
                <c:pt idx="2990">
                  <c:v>118.67727645955</c:v>
                </c:pt>
                <c:pt idx="2991">
                  <c:v>118.642772849408</c:v>
                </c:pt>
                <c:pt idx="2992">
                  <c:v>118.608278031637</c:v>
                </c:pt>
                <c:pt idx="2993">
                  <c:v>118.57379200615</c:v>
                </c:pt>
                <c:pt idx="2994">
                  <c:v>118.539314772851</c:v>
                </c:pt>
                <c:pt idx="2995">
                  <c:v>118.50484633164599</c:v>
                </c:pt>
                <c:pt idx="2996">
                  <c:v>118.469365084983</c:v>
                </c:pt>
                <c:pt idx="2997">
                  <c:v>118.434912261885</c:v>
                </c:pt>
                <c:pt idx="2998">
                  <c:v>118.40046822820599</c:v>
                </c:pt>
                <c:pt idx="2999">
                  <c:v>118.366032983832</c:v>
                </c:pt>
                <c:pt idx="3000">
                  <c:v>118.33160652864601</c:v>
                </c:pt>
                <c:pt idx="3001">
                  <c:v>118.297188862524</c:v>
                </c:pt>
                <c:pt idx="3002">
                  <c:v>118.26277998534199</c:v>
                </c:pt>
                <c:pt idx="3003">
                  <c:v>118.228379896972</c:v>
                </c:pt>
                <c:pt idx="3004">
                  <c:v>118.19398859727301</c:v>
                </c:pt>
                <c:pt idx="3005">
                  <c:v>118.15858292863599</c:v>
                </c:pt>
                <c:pt idx="3006">
                  <c:v>118.12420724532301</c:v>
                </c:pt>
                <c:pt idx="3007">
                  <c:v>118.089840347918</c:v>
                </c:pt>
                <c:pt idx="3008">
                  <c:v>118.055482236272</c:v>
                </c:pt>
                <c:pt idx="3009">
                  <c:v>118.02113291022999</c:v>
                </c:pt>
                <c:pt idx="3010">
                  <c:v>117.986792369634</c:v>
                </c:pt>
                <c:pt idx="3011">
                  <c:v>117.952460614321</c:v>
                </c:pt>
                <c:pt idx="3012">
                  <c:v>117.918137644122</c:v>
                </c:pt>
                <c:pt idx="3013">
                  <c:v>117.88280071897699</c:v>
                </c:pt>
                <c:pt idx="3014">
                  <c:v>117.84849336550501</c:v>
                </c:pt>
                <c:pt idx="3015">
                  <c:v>117.81419479430799</c:v>
                </c:pt>
                <c:pt idx="3016">
                  <c:v>117.77990500519699</c:v>
                </c:pt>
                <c:pt idx="3017">
                  <c:v>117.745623997991</c:v>
                </c:pt>
                <c:pt idx="3018">
                  <c:v>117.71135177249801</c:v>
                </c:pt>
                <c:pt idx="3019">
                  <c:v>117.677088328522</c:v>
                </c:pt>
                <c:pt idx="3020">
                  <c:v>117.64283366586599</c:v>
                </c:pt>
                <c:pt idx="3021">
                  <c:v>117.60858778433</c:v>
                </c:pt>
                <c:pt idx="3022">
                  <c:v>117.57332642764401</c:v>
                </c:pt>
                <c:pt idx="3023">
                  <c:v>117.53909615996101</c:v>
                </c:pt>
                <c:pt idx="3024">
                  <c:v>117.50487467046</c:v>
                </c:pt>
                <c:pt idx="3025">
                  <c:v>117.470661958929</c:v>
                </c:pt>
                <c:pt idx="3026">
                  <c:v>117.436458025142</c:v>
                </c:pt>
                <c:pt idx="3027">
                  <c:v>117.402262868874</c:v>
                </c:pt>
                <c:pt idx="3028">
                  <c:v>117.368076489896</c:v>
                </c:pt>
                <c:pt idx="3029">
                  <c:v>117.333898887977</c:v>
                </c:pt>
                <c:pt idx="3030">
                  <c:v>117.298706255204</c:v>
                </c:pt>
                <c:pt idx="3031">
                  <c:v>117.26454426644899</c:v>
                </c:pt>
                <c:pt idx="3032">
                  <c:v>117.230391051743</c:v>
                </c:pt>
                <c:pt idx="3033">
                  <c:v>117.196246610838</c:v>
                </c:pt>
                <c:pt idx="3034">
                  <c:v>117.162110943481</c:v>
                </c:pt>
                <c:pt idx="3035">
                  <c:v>117.127984049416</c:v>
                </c:pt>
                <c:pt idx="3036">
                  <c:v>117.093865928383</c:v>
                </c:pt>
                <c:pt idx="3037">
                  <c:v>117.059756580117</c:v>
                </c:pt>
                <c:pt idx="3038">
                  <c:v>117.02565600435</c:v>
                </c:pt>
                <c:pt idx="3039">
                  <c:v>116.990538920229</c:v>
                </c:pt>
                <c:pt idx="3040">
                  <c:v>116.95645395364799</c:v>
                </c:pt>
                <c:pt idx="3041">
                  <c:v>116.92237775647401</c:v>
                </c:pt>
                <c:pt idx="3042">
                  <c:v>116.888310328424</c:v>
                </c:pt>
                <c:pt idx="3043">
                  <c:v>116.854251669215</c:v>
                </c:pt>
                <c:pt idx="3044">
                  <c:v>116.820201778551</c:v>
                </c:pt>
                <c:pt idx="3045">
                  <c:v>116.786160656142</c:v>
                </c:pt>
                <c:pt idx="3046">
                  <c:v>116.752128301692</c:v>
                </c:pt>
                <c:pt idx="3047">
                  <c:v>116.718104714894</c:v>
                </c:pt>
                <c:pt idx="3048">
                  <c:v>116.683063165967</c:v>
                </c:pt>
                <c:pt idx="3049">
                  <c:v>116.64905518381001</c:v>
                </c:pt>
                <c:pt idx="3050">
                  <c:v>116.615055966135</c:v>
                </c:pt>
                <c:pt idx="3051">
                  <c:v>116.581065512622</c:v>
                </c:pt>
                <c:pt idx="3052">
                  <c:v>116.547083822955</c:v>
                </c:pt>
                <c:pt idx="3053">
                  <c:v>116.513110896808</c:v>
                </c:pt>
                <c:pt idx="3054">
                  <c:v>116.47914673385399</c:v>
                </c:pt>
                <c:pt idx="3055">
                  <c:v>116.445191333765</c:v>
                </c:pt>
                <c:pt idx="3056">
                  <c:v>116.410218463956</c:v>
                </c:pt>
                <c:pt idx="3057">
                  <c:v>116.37627866632199</c:v>
                </c:pt>
                <c:pt idx="3058">
                  <c:v>116.342347628306</c:v>
                </c:pt>
                <c:pt idx="3059">
                  <c:v>116.30842534956101</c:v>
                </c:pt>
                <c:pt idx="3060">
                  <c:v>116.274511829741</c:v>
                </c:pt>
                <c:pt idx="3061">
                  <c:v>116.240607068491</c:v>
                </c:pt>
                <c:pt idx="3062">
                  <c:v>116.20671106545799</c:v>
                </c:pt>
                <c:pt idx="3063">
                  <c:v>116.172823820278</c:v>
                </c:pt>
                <c:pt idx="3064">
                  <c:v>116.13894533259599</c:v>
                </c:pt>
                <c:pt idx="3065">
                  <c:v>116.104047963239</c:v>
                </c:pt>
                <c:pt idx="3066">
                  <c:v>116.07018507241899</c:v>
                </c:pt>
                <c:pt idx="3067">
                  <c:v>116.036330935769</c:v>
                </c:pt>
                <c:pt idx="3068">
                  <c:v>116.002485552908</c:v>
                </c:pt>
                <c:pt idx="3069">
                  <c:v>115.96864892345801</c:v>
                </c:pt>
                <c:pt idx="3070">
                  <c:v>115.934821047033</c:v>
                </c:pt>
                <c:pt idx="3071">
                  <c:v>115.90100192325001</c:v>
                </c:pt>
                <c:pt idx="3072">
                  <c:v>115.867191551708</c:v>
                </c:pt>
                <c:pt idx="3073">
                  <c:v>115.833389932023</c:v>
                </c:pt>
                <c:pt idx="3074">
                  <c:v>115.798568042006</c:v>
                </c:pt>
                <c:pt idx="3075">
                  <c:v>115.764782013065</c:v>
                </c:pt>
                <c:pt idx="3076">
                  <c:v>115.731004732572</c:v>
                </c:pt>
                <c:pt idx="3077">
                  <c:v>115.697236200123</c:v>
                </c:pt>
                <c:pt idx="3078">
                  <c:v>115.66347641529801</c:v>
                </c:pt>
                <c:pt idx="3079">
                  <c:v>115.629725377688</c:v>
                </c:pt>
                <c:pt idx="3080">
                  <c:v>115.59598308687301</c:v>
                </c:pt>
                <c:pt idx="3081">
                  <c:v>115.562249542427</c:v>
                </c:pt>
                <c:pt idx="3082">
                  <c:v>115.527496266905</c:v>
                </c:pt>
                <c:pt idx="3083">
                  <c:v>115.49377830960501</c:v>
                </c:pt>
                <c:pt idx="3084">
                  <c:v>115.46006909521</c:v>
                </c:pt>
                <c:pt idx="3085">
                  <c:v>115.42636862328401</c:v>
                </c:pt>
                <c:pt idx="3086">
                  <c:v>115.392676893386</c:v>
                </c:pt>
                <c:pt idx="3087">
                  <c:v>115.358993905071</c:v>
                </c:pt>
                <c:pt idx="3088">
                  <c:v>115.325319657894</c:v>
                </c:pt>
                <c:pt idx="3089">
                  <c:v>115.29165415141</c:v>
                </c:pt>
                <c:pt idx="3090">
                  <c:v>115.257997385156</c:v>
                </c:pt>
                <c:pt idx="3091">
                  <c:v>115.22331954012699</c:v>
                </c:pt>
                <c:pt idx="3092">
                  <c:v>115.189678353918</c:v>
                </c:pt>
                <c:pt idx="3093">
                  <c:v>115.156045904401</c:v>
                </c:pt>
                <c:pt idx="3094">
                  <c:v>115.122422191109</c:v>
                </c:pt>
                <c:pt idx="3095">
                  <c:v>115.088807213579</c:v>
                </c:pt>
                <c:pt idx="3096">
                  <c:v>115.055200971331</c:v>
                </c:pt>
                <c:pt idx="3097">
                  <c:v>115.02160346389</c:v>
                </c:pt>
                <c:pt idx="3098">
                  <c:v>114.98801469077701</c:v>
                </c:pt>
                <c:pt idx="3099">
                  <c:v>114.95443465151</c:v>
                </c:pt>
                <c:pt idx="3100">
                  <c:v>114.919832208641</c:v>
                </c:pt>
                <c:pt idx="3101">
                  <c:v>114.886267741811</c:v>
                </c:pt>
                <c:pt idx="3102">
                  <c:v>114.85271200520801</c:v>
                </c:pt>
                <c:pt idx="3103">
                  <c:v>114.81916499834</c:v>
                </c:pt>
                <c:pt idx="3104">
                  <c:v>114.785626720707</c:v>
                </c:pt>
                <c:pt idx="3105">
                  <c:v>114.752097171805</c:v>
                </c:pt>
                <c:pt idx="3106">
                  <c:v>114.71857635113</c:v>
                </c:pt>
                <c:pt idx="3107">
                  <c:v>114.685064258173</c:v>
                </c:pt>
                <c:pt idx="3108">
                  <c:v>114.650530346434</c:v>
                </c:pt>
                <c:pt idx="3109">
                  <c:v>114.61703382098</c:v>
                </c:pt>
                <c:pt idx="3110">
                  <c:v>114.583546019567</c:v>
                </c:pt>
                <c:pt idx="3111">
                  <c:v>114.55006694167299</c:v>
                </c:pt>
                <c:pt idx="3112">
                  <c:v>114.516596586771</c:v>
                </c:pt>
                <c:pt idx="3113">
                  <c:v>114.48313495433599</c:v>
                </c:pt>
                <c:pt idx="3114">
                  <c:v>114.449682043835</c:v>
                </c:pt>
                <c:pt idx="3115">
                  <c:v>114.416237854733</c:v>
                </c:pt>
                <c:pt idx="3116">
                  <c:v>114.382802386492</c:v>
                </c:pt>
                <c:pt idx="3117">
                  <c:v>114.348343814746</c:v>
                </c:pt>
                <c:pt idx="3118">
                  <c:v>114.314923905475</c:v>
                </c:pt>
                <c:pt idx="3119">
                  <c:v>114.281512713317</c:v>
                </c:pt>
                <c:pt idx="3120">
                  <c:v>114.248110237725</c:v>
                </c:pt>
                <c:pt idx="3121">
                  <c:v>114.21471647814199</c:v>
                </c:pt>
                <c:pt idx="3122">
                  <c:v>114.181331434017</c:v>
                </c:pt>
                <c:pt idx="3123">
                  <c:v>114.147955104782</c:v>
                </c:pt>
                <c:pt idx="3124">
                  <c:v>114.114587489882</c:v>
                </c:pt>
                <c:pt idx="3125">
                  <c:v>114.081228588748</c:v>
                </c:pt>
                <c:pt idx="3126">
                  <c:v>114.04684532184299</c:v>
                </c:pt>
                <c:pt idx="3127">
                  <c:v>114.013501970668</c:v>
                </c:pt>
                <c:pt idx="3128">
                  <c:v>113.980167329447</c:v>
                </c:pt>
                <c:pt idx="3129">
                  <c:v>113.946841397599</c:v>
                </c:pt>
                <c:pt idx="3130">
                  <c:v>113.913524174542</c:v>
                </c:pt>
                <c:pt idx="3131">
                  <c:v>113.880215659691</c:v>
                </c:pt>
                <c:pt idx="3132">
                  <c:v>113.846915852462</c:v>
                </c:pt>
                <c:pt idx="3133">
                  <c:v>113.81362475226</c:v>
                </c:pt>
                <c:pt idx="3134">
                  <c:v>113.779309915436</c:v>
                </c:pt>
                <c:pt idx="3135">
                  <c:v>113.746034359006</c:v>
                </c:pt>
                <c:pt idx="3136">
                  <c:v>113.712767505733</c:v>
                </c:pt>
                <c:pt idx="3137">
                  <c:v>113.679509355018</c:v>
                </c:pt>
                <c:pt idx="3138">
                  <c:v>113.64625990624801</c:v>
                </c:pt>
                <c:pt idx="3139">
                  <c:v>113.613019158819</c:v>
                </c:pt>
                <c:pt idx="3140">
                  <c:v>113.579787112118</c:v>
                </c:pt>
                <c:pt idx="3141">
                  <c:v>113.54656376553</c:v>
                </c:pt>
                <c:pt idx="3142">
                  <c:v>113.513349118438</c:v>
                </c:pt>
                <c:pt idx="3143">
                  <c:v>113.479109511714</c:v>
                </c:pt>
                <c:pt idx="3144">
                  <c:v>113.445910398511</c:v>
                </c:pt>
                <c:pt idx="3145">
                  <c:v>113.412719980869</c:v>
                </c:pt>
                <c:pt idx="3146">
                  <c:v>113.37953825815499</c:v>
                </c:pt>
                <c:pt idx="3147">
                  <c:v>113.346365229738</c:v>
                </c:pt>
                <c:pt idx="3148">
                  <c:v>113.313200894982</c:v>
                </c:pt>
                <c:pt idx="3149">
                  <c:v>113.28004525324801</c:v>
                </c:pt>
                <c:pt idx="3150">
                  <c:v>113.24689830389499</c:v>
                </c:pt>
                <c:pt idx="3151">
                  <c:v>113.21376004628</c:v>
                </c:pt>
                <c:pt idx="3152">
                  <c:v>113.179595628059</c:v>
                </c:pt>
                <c:pt idx="3153">
                  <c:v>113.146472894008</c:v>
                </c:pt>
                <c:pt idx="3154">
                  <c:v>113.113358847694</c:v>
                </c:pt>
                <c:pt idx="3155">
                  <c:v>113.080253488461</c:v>
                </c:pt>
                <c:pt idx="3156">
                  <c:v>113.04715681564799</c:v>
                </c:pt>
                <c:pt idx="3157">
                  <c:v>113.014068828596</c:v>
                </c:pt>
                <c:pt idx="3158">
                  <c:v>112.980989526637</c:v>
                </c:pt>
                <c:pt idx="3159">
                  <c:v>112.947918909108</c:v>
                </c:pt>
                <c:pt idx="3160">
                  <c:v>112.91382280322701</c:v>
                </c:pt>
                <c:pt idx="3161">
                  <c:v>112.880767701886</c:v>
                </c:pt>
                <c:pt idx="3162">
                  <c:v>112.84772128091799</c:v>
                </c:pt>
                <c:pt idx="3163">
                  <c:v>112.814683539643</c:v>
                </c:pt>
                <c:pt idx="3164">
                  <c:v>112.781654477384</c:v>
                </c:pt>
                <c:pt idx="3165">
                  <c:v>112.74863409345301</c:v>
                </c:pt>
                <c:pt idx="3166">
                  <c:v>112.715622387162</c:v>
                </c:pt>
                <c:pt idx="3167">
                  <c:v>112.682619357821</c:v>
                </c:pt>
                <c:pt idx="3168">
                  <c:v>112.649625004735</c:v>
                </c:pt>
                <c:pt idx="3169">
                  <c:v>112.615604000755</c:v>
                </c:pt>
                <c:pt idx="3170">
                  <c:v>112.582625152709</c:v>
                </c:pt>
                <c:pt idx="3171">
                  <c:v>112.549654976806</c:v>
                </c:pt>
                <c:pt idx="3172">
                  <c:v>112.516693472344</c:v>
                </c:pt>
                <c:pt idx="3173">
                  <c:v>112.48374063860901</c:v>
                </c:pt>
                <c:pt idx="3174">
                  <c:v>112.45079647490201</c:v>
                </c:pt>
                <c:pt idx="3175">
                  <c:v>112.4178609805</c:v>
                </c:pt>
                <c:pt idx="3176">
                  <c:v>112.38493415469</c:v>
                </c:pt>
                <c:pt idx="3177">
                  <c:v>112.352015996755</c:v>
                </c:pt>
                <c:pt idx="3178">
                  <c:v>112.318070047001</c:v>
                </c:pt>
                <c:pt idx="3179">
                  <c:v>112.285167382537</c:v>
                </c:pt>
                <c:pt idx="3180">
                  <c:v>112.252273381777</c:v>
                </c:pt>
                <c:pt idx="3181">
                  <c:v>112.219388043989</c:v>
                </c:pt>
                <c:pt idx="3182">
                  <c:v>112.18651136843999</c:v>
                </c:pt>
                <c:pt idx="3183">
                  <c:v>112.153643354395</c:v>
                </c:pt>
                <c:pt idx="3184">
                  <c:v>112.12078400112</c:v>
                </c:pt>
                <c:pt idx="3185">
                  <c:v>112.087933307873</c:v>
                </c:pt>
                <c:pt idx="3186">
                  <c:v>112.054055536967</c:v>
                </c:pt>
                <c:pt idx="3187">
                  <c:v>112.021220328693</c:v>
                </c:pt>
                <c:pt idx="3188">
                  <c:v>111.98839377622799</c:v>
                </c:pt>
                <c:pt idx="3189">
                  <c:v>111.955575878814</c:v>
                </c:pt>
                <c:pt idx="3190">
                  <c:v>111.922766635701</c:v>
                </c:pt>
                <c:pt idx="3191">
                  <c:v>111.889966046133</c:v>
                </c:pt>
                <c:pt idx="3192">
                  <c:v>111.85717410935</c:v>
                </c:pt>
                <c:pt idx="3193">
                  <c:v>111.82439082459101</c:v>
                </c:pt>
                <c:pt idx="3194">
                  <c:v>111.791616191092</c:v>
                </c:pt>
                <c:pt idx="3195">
                  <c:v>111.757813376607</c:v>
                </c:pt>
                <c:pt idx="3196">
                  <c:v>111.725054215738</c:v>
                </c:pt>
                <c:pt idx="3197">
                  <c:v>111.692303701849</c:v>
                </c:pt>
                <c:pt idx="3198">
                  <c:v>111.659561834163</c:v>
                </c:pt>
                <c:pt idx="3199">
                  <c:v>111.626828611907</c:v>
                </c:pt>
                <c:pt idx="3200">
                  <c:v>111.594104034296</c:v>
                </c:pt>
                <c:pt idx="3201">
                  <c:v>111.561388100553</c:v>
                </c:pt>
                <c:pt idx="3202">
                  <c:v>111.52868080988701</c:v>
                </c:pt>
                <c:pt idx="3203">
                  <c:v>111.49598216151099</c:v>
                </c:pt>
                <c:pt idx="3204">
                  <c:v>111.462254250049</c:v>
                </c:pt>
                <c:pt idx="3205">
                  <c:v>111.429571061568</c:v>
                </c:pt>
                <c:pt idx="3206">
                  <c:v>111.39689651104599</c:v>
                </c:pt>
                <c:pt idx="3207">
                  <c:v>111.364230597681</c:v>
                </c:pt>
                <c:pt idx="3208">
                  <c:v>111.331573320673</c:v>
                </c:pt>
                <c:pt idx="3209">
                  <c:v>111.298924679219</c:v>
                </c:pt>
                <c:pt idx="3210">
                  <c:v>111.266284672517</c:v>
                </c:pt>
                <c:pt idx="3211">
                  <c:v>111.23365329975</c:v>
                </c:pt>
                <c:pt idx="3212">
                  <c:v>111.201030560115</c:v>
                </c:pt>
                <c:pt idx="3213">
                  <c:v>111.167377496363</c:v>
                </c:pt>
                <c:pt idx="3214">
                  <c:v>111.134770203499</c:v>
                </c:pt>
                <c:pt idx="3215">
                  <c:v>111.10217153937499</c:v>
                </c:pt>
                <c:pt idx="3216">
                  <c:v>111.06958150317</c:v>
                </c:pt>
                <c:pt idx="3217">
                  <c:v>111.037000094061</c:v>
                </c:pt>
                <c:pt idx="3218">
                  <c:v>111.00442731122099</c:v>
                </c:pt>
                <c:pt idx="3219">
                  <c:v>110.971863153824</c:v>
                </c:pt>
                <c:pt idx="3220">
                  <c:v>110.939307621033</c:v>
                </c:pt>
                <c:pt idx="3221">
                  <c:v>110.905722534726</c:v>
                </c:pt>
                <c:pt idx="3222">
                  <c:v>110.873182438809</c:v>
                </c:pt>
                <c:pt idx="3223">
                  <c:v>110.840650963068</c:v>
                </c:pt>
                <c:pt idx="3224">
                  <c:v>110.80812810666001</c:v>
                </c:pt>
                <c:pt idx="3225">
                  <c:v>110.77561386874601</c:v>
                </c:pt>
                <c:pt idx="3226">
                  <c:v>110.743108248475</c:v>
                </c:pt>
                <c:pt idx="3227">
                  <c:v>110.710611245001</c:v>
                </c:pt>
                <c:pt idx="3228">
                  <c:v>110.678122857472</c:v>
                </c:pt>
                <c:pt idx="3229">
                  <c:v>110.645643085035</c:v>
                </c:pt>
                <c:pt idx="3230">
                  <c:v>110.61213273457</c:v>
                </c:pt>
                <c:pt idx="3231">
                  <c:v>110.57966838516801</c:v>
                </c:pt>
                <c:pt idx="3232">
                  <c:v>110.547212646373</c:v>
                </c:pt>
                <c:pt idx="3233">
                  <c:v>110.514765517322</c:v>
                </c:pt>
                <c:pt idx="3234">
                  <c:v>110.48232699715</c:v>
                </c:pt>
                <c:pt idx="3235">
                  <c:v>110.44989708498299</c:v>
                </c:pt>
                <c:pt idx="3236">
                  <c:v>110.417475779958</c:v>
                </c:pt>
                <c:pt idx="3237">
                  <c:v>110.3850630812</c:v>
                </c:pt>
                <c:pt idx="3238">
                  <c:v>110.352658987833</c:v>
                </c:pt>
                <c:pt idx="3239">
                  <c:v>110.319223312609</c:v>
                </c:pt>
                <c:pt idx="3240">
                  <c:v>110.286834628078</c:v>
                </c:pt>
                <c:pt idx="3241">
                  <c:v>110.254454544403</c:v>
                </c:pt>
                <c:pt idx="3242">
                  <c:v>110.222083060698</c:v>
                </c:pt>
                <c:pt idx="3243">
                  <c:v>110.18972017607901</c:v>
                </c:pt>
                <c:pt idx="3244">
                  <c:v>110.157365889654</c:v>
                </c:pt>
                <c:pt idx="3245">
                  <c:v>110.125020200531</c:v>
                </c:pt>
                <c:pt idx="3246">
                  <c:v>110.092683107818</c:v>
                </c:pt>
                <c:pt idx="3247">
                  <c:v>110.059315243017</c:v>
                </c:pt>
                <c:pt idx="3248">
                  <c:v>110.02699354827</c:v>
                </c:pt>
                <c:pt idx="3249">
                  <c:v>109.994680445349</c:v>
                </c:pt>
                <c:pt idx="3250">
                  <c:v>109.962375933358</c:v>
                </c:pt>
                <c:pt idx="3251">
                  <c:v>109.93008001139</c:v>
                </c:pt>
                <c:pt idx="3252">
                  <c:v>109.897792678532</c:v>
                </c:pt>
                <c:pt idx="3253">
                  <c:v>109.865513933879</c:v>
                </c:pt>
                <c:pt idx="3254">
                  <c:v>109.833243776516</c:v>
                </c:pt>
                <c:pt idx="3255">
                  <c:v>109.800982205526</c:v>
                </c:pt>
                <c:pt idx="3256">
                  <c:v>109.767688894344</c:v>
                </c:pt>
                <c:pt idx="3257">
                  <c:v>109.73544270644599</c:v>
                </c:pt>
                <c:pt idx="3258">
                  <c:v>109.70320510030101</c:v>
                </c:pt>
                <c:pt idx="3259">
                  <c:v>109.670976074976</c:v>
                </c:pt>
                <c:pt idx="3260">
                  <c:v>109.638755629553</c:v>
                </c:pt>
                <c:pt idx="3261">
                  <c:v>109.60654376310001</c:v>
                </c:pt>
                <c:pt idx="3262">
                  <c:v>109.57434047468401</c:v>
                </c:pt>
                <c:pt idx="3263">
                  <c:v>109.54214576337399</c:v>
                </c:pt>
                <c:pt idx="3264">
                  <c:v>109.509959628236</c:v>
                </c:pt>
                <c:pt idx="3265">
                  <c:v>109.476740805072</c:v>
                </c:pt>
                <c:pt idx="3266">
                  <c:v>109.444570037812</c:v>
                </c:pt>
                <c:pt idx="3267">
                  <c:v>109.412407842047</c:v>
                </c:pt>
                <c:pt idx="3268">
                  <c:v>109.38025421683901</c:v>
                </c:pt>
                <c:pt idx="3269">
                  <c:v>109.348109161235</c:v>
                </c:pt>
                <c:pt idx="3270">
                  <c:v>109.31597267428999</c:v>
                </c:pt>
                <c:pt idx="3271">
                  <c:v>109.28384475504799</c:v>
                </c:pt>
                <c:pt idx="3272">
                  <c:v>109.25172540256099</c:v>
                </c:pt>
                <c:pt idx="3273">
                  <c:v>109.219614615872</c:v>
                </c:pt>
                <c:pt idx="3274">
                  <c:v>109.186470213474</c:v>
                </c:pt>
                <c:pt idx="3275">
                  <c:v>109.154374779115</c:v>
                </c:pt>
                <c:pt idx="3276">
                  <c:v>109.122287905839</c:v>
                </c:pt>
                <c:pt idx="3277">
                  <c:v>109.090209592677</c:v>
                </c:pt>
                <c:pt idx="3278">
                  <c:v>109.058139838662</c:v>
                </c:pt>
                <c:pt idx="3279">
                  <c:v>109.026078642827</c:v>
                </c:pt>
                <c:pt idx="3280">
                  <c:v>108.99402600419999</c:v>
                </c:pt>
                <c:pt idx="3281">
                  <c:v>108.961981921811</c:v>
                </c:pt>
                <c:pt idx="3282">
                  <c:v>108.928905086322</c:v>
                </c:pt>
                <c:pt idx="3283">
                  <c:v>108.89687634417299</c:v>
                </c:pt>
                <c:pt idx="3284">
                  <c:v>108.864856153506</c:v>
                </c:pt>
                <c:pt idx="3285">
                  <c:v>108.832844513334</c:v>
                </c:pt>
                <c:pt idx="3286">
                  <c:v>108.800841422679</c:v>
                </c:pt>
                <c:pt idx="3287">
                  <c:v>108.768846880551</c:v>
                </c:pt>
                <c:pt idx="3288">
                  <c:v>108.73686088596401</c:v>
                </c:pt>
                <c:pt idx="3289">
                  <c:v>108.704883437926</c:v>
                </c:pt>
                <c:pt idx="3290">
                  <c:v>108.67291453544399</c:v>
                </c:pt>
                <c:pt idx="3291">
                  <c:v>108.63991198685601</c:v>
                </c:pt>
                <c:pt idx="3292">
                  <c:v>108.607958408451</c:v>
                </c:pt>
                <c:pt idx="3293">
                  <c:v>108.576013370805</c:v>
                </c:pt>
                <c:pt idx="3294">
                  <c:v>108.54407687291599</c:v>
                </c:pt>
                <c:pt idx="3295">
                  <c:v>108.512148913784</c:v>
                </c:pt>
                <c:pt idx="3296">
                  <c:v>108.4802294924</c:v>
                </c:pt>
                <c:pt idx="3297">
                  <c:v>108.44831860775901</c:v>
                </c:pt>
                <c:pt idx="3298">
                  <c:v>108.416416258852</c:v>
                </c:pt>
                <c:pt idx="3299">
                  <c:v>108.384522444665</c:v>
                </c:pt>
                <c:pt idx="3300">
                  <c:v>108.351594111114</c:v>
                </c:pt>
                <c:pt idx="3301">
                  <c:v>108.319715604527</c:v>
                </c:pt>
                <c:pt idx="3302">
                  <c:v>108.28784562782</c:v>
                </c:pt>
                <c:pt idx="3303">
                  <c:v>108.255984179976</c:v>
                </c:pt>
                <c:pt idx="3304">
                  <c:v>108.22413125996999</c:v>
                </c:pt>
                <c:pt idx="3305">
                  <c:v>108.192286866779</c:v>
                </c:pt>
                <c:pt idx="3306">
                  <c:v>108.160450999383</c:v>
                </c:pt>
                <c:pt idx="3307">
                  <c:v>108.128623656747</c:v>
                </c:pt>
                <c:pt idx="3308">
                  <c:v>108.096804837844</c:v>
                </c:pt>
                <c:pt idx="3309">
                  <c:v>108.063950645942</c:v>
                </c:pt>
                <c:pt idx="3310">
                  <c:v>108.03214711785201</c:v>
                </c:pt>
                <c:pt idx="3311">
                  <c:v>108.000352108615</c:v>
                </c:pt>
                <c:pt idx="3312">
                  <c:v>107.96856561719</c:v>
                </c:pt>
                <c:pt idx="3313">
                  <c:v>107.93678764254</c:v>
                </c:pt>
                <c:pt idx="3314">
                  <c:v>107.905018183618</c:v>
                </c:pt>
                <c:pt idx="3315">
                  <c:v>107.873257239385</c:v>
                </c:pt>
                <c:pt idx="3316">
                  <c:v>107.84150480879499</c:v>
                </c:pt>
                <c:pt idx="3317">
                  <c:v>107.808717918653</c:v>
                </c:pt>
                <c:pt idx="3318">
                  <c:v>107.776980765663</c:v>
                </c:pt>
                <c:pt idx="3319">
                  <c:v>107.745252121395</c:v>
                </c:pt>
                <c:pt idx="3320">
                  <c:v>107.71353198480099</c:v>
                </c:pt>
                <c:pt idx="3321">
                  <c:v>107.681820354824</c:v>
                </c:pt>
                <c:pt idx="3322">
                  <c:v>107.650117230403</c:v>
                </c:pt>
                <c:pt idx="3323">
                  <c:v>107.618422610479</c:v>
                </c:pt>
                <c:pt idx="3324">
                  <c:v>107.58673649399201</c:v>
                </c:pt>
                <c:pt idx="3325">
                  <c:v>107.555058879878</c:v>
                </c:pt>
                <c:pt idx="3326">
                  <c:v>107.522345986228</c:v>
                </c:pt>
                <c:pt idx="3327">
                  <c:v>107.490683632361</c:v>
                </c:pt>
                <c:pt idx="3328">
                  <c:v>107.45902977591101</c:v>
                </c:pt>
                <c:pt idx="3329">
                  <c:v>107.42738441580801</c:v>
                </c:pt>
                <c:pt idx="3330">
                  <c:v>107.395747550978</c:v>
                </c:pt>
                <c:pt idx="3331">
                  <c:v>107.364119180347</c:v>
                </c:pt>
                <c:pt idx="3332">
                  <c:v>107.332499302835</c:v>
                </c:pt>
                <c:pt idx="3333">
                  <c:v>107.30088791736399</c:v>
                </c:pt>
                <c:pt idx="3334">
                  <c:v>107.269285022856</c:v>
                </c:pt>
                <c:pt idx="3335">
                  <c:v>107.236646048053</c:v>
                </c:pt>
                <c:pt idx="3336">
                  <c:v>107.20505839614999</c:v>
                </c:pt>
                <c:pt idx="3337">
                  <c:v>107.173479230214</c:v>
                </c:pt>
                <c:pt idx="3338">
                  <c:v>107.14190854915699</c:v>
                </c:pt>
                <c:pt idx="3339">
                  <c:v>107.11034635188599</c:v>
                </c:pt>
                <c:pt idx="3340">
                  <c:v>107.078792637311</c:v>
                </c:pt>
                <c:pt idx="3341">
                  <c:v>107.04724740433799</c:v>
                </c:pt>
                <c:pt idx="3342">
                  <c:v>107.01571065187299</c:v>
                </c:pt>
                <c:pt idx="3343">
                  <c:v>106.984182378814</c:v>
                </c:pt>
                <c:pt idx="3344">
                  <c:v>106.951617243821</c:v>
                </c:pt>
                <c:pt idx="3345">
                  <c:v>106.92010419544501</c:v>
                </c:pt>
                <c:pt idx="3346">
                  <c:v>106.88859962144799</c:v>
                </c:pt>
                <c:pt idx="3347">
                  <c:v>106.857103520721</c:v>
                </c:pt>
                <c:pt idx="3348">
                  <c:v>106.82561589215899</c:v>
                </c:pt>
                <c:pt idx="3349">
                  <c:v>106.794136734654</c:v>
                </c:pt>
                <c:pt idx="3350">
                  <c:v>106.76266604709301</c:v>
                </c:pt>
                <c:pt idx="3351">
                  <c:v>106.73120382836299</c:v>
                </c:pt>
                <c:pt idx="3352">
                  <c:v>106.699750077351</c:v>
                </c:pt>
                <c:pt idx="3353">
                  <c:v>106.66725870174299</c:v>
                </c:pt>
                <c:pt idx="3354">
                  <c:v>106.63582015722</c:v>
                </c:pt>
                <c:pt idx="3355">
                  <c:v>106.604390075346</c:v>
                </c:pt>
                <c:pt idx="3356">
                  <c:v>106.57296845499999</c:v>
                </c:pt>
                <c:pt idx="3357">
                  <c:v>106.541555295062</c:v>
                </c:pt>
                <c:pt idx="3358">
                  <c:v>106.510150594401</c:v>
                </c:pt>
                <c:pt idx="3359">
                  <c:v>106.478754351894</c:v>
                </c:pt>
                <c:pt idx="3360">
                  <c:v>106.44736656641101</c:v>
                </c:pt>
                <c:pt idx="3361">
                  <c:v>106.41494213232301</c:v>
                </c:pt>
                <c:pt idx="3362">
                  <c:v>106.38356953883</c:v>
                </c:pt>
                <c:pt idx="3363">
                  <c:v>106.352205397264</c:v>
                </c:pt>
                <c:pt idx="3364">
                  <c:v>106.320849706489</c:v>
                </c:pt>
                <c:pt idx="3365">
                  <c:v>106.289502465364</c:v>
                </c:pt>
                <c:pt idx="3366">
                  <c:v>106.258163672755</c:v>
                </c:pt>
                <c:pt idx="3367">
                  <c:v>106.226833327516</c:v>
                </c:pt>
                <c:pt idx="3368">
                  <c:v>106.195511428508</c:v>
                </c:pt>
                <c:pt idx="3369">
                  <c:v>106.164197974582</c:v>
                </c:pt>
                <c:pt idx="3370">
                  <c:v>106.131847141775</c:v>
                </c:pt>
                <c:pt idx="3371">
                  <c:v>106.10054886113301</c:v>
                </c:pt>
                <c:pt idx="3372">
                  <c:v>106.06925902044399</c:v>
                </c:pt>
                <c:pt idx="3373">
                  <c:v>106.037977618553</c:v>
                </c:pt>
                <c:pt idx="3374">
                  <c:v>106.006704654312</c:v>
                </c:pt>
                <c:pt idx="3375">
                  <c:v>105.97544012656</c:v>
                </c:pt>
                <c:pt idx="3376">
                  <c:v>105.944184034144</c:v>
                </c:pt>
                <c:pt idx="3377">
                  <c:v>105.91293637590501</c:v>
                </c:pt>
                <c:pt idx="3378">
                  <c:v>105.881697150682</c:v>
                </c:pt>
                <c:pt idx="3379">
                  <c:v>105.8494198349</c:v>
                </c:pt>
                <c:pt idx="3380">
                  <c:v>105.818195763993</c:v>
                </c:pt>
                <c:pt idx="3381">
                  <c:v>105.78698012093901</c:v>
                </c:pt>
                <c:pt idx="3382">
                  <c:v>105.75577290456501</c:v>
                </c:pt>
                <c:pt idx="3383">
                  <c:v>105.72457411371001</c:v>
                </c:pt>
                <c:pt idx="3384">
                  <c:v>105.69338374719401</c:v>
                </c:pt>
                <c:pt idx="3385">
                  <c:v>105.66220180385299</c:v>
                </c:pt>
                <c:pt idx="3386">
                  <c:v>105.63102828251</c:v>
                </c:pt>
                <c:pt idx="3387">
                  <c:v>105.599863181988</c:v>
                </c:pt>
                <c:pt idx="3388">
                  <c:v>105.567659297712</c:v>
                </c:pt>
                <c:pt idx="3389">
                  <c:v>105.53650933229299</c:v>
                </c:pt>
                <c:pt idx="3390">
                  <c:v>105.505367782497</c:v>
                </c:pt>
                <c:pt idx="3391">
                  <c:v>105.474234647142</c:v>
                </c:pt>
                <c:pt idx="3392">
                  <c:v>105.44310992504801</c:v>
                </c:pt>
                <c:pt idx="3393">
                  <c:v>105.411993615024</c:v>
                </c:pt>
                <c:pt idx="3394">
                  <c:v>105.380885715887</c:v>
                </c:pt>
                <c:pt idx="3395">
                  <c:v>105.349786226448</c:v>
                </c:pt>
                <c:pt idx="3396">
                  <c:v>105.31764897574899</c:v>
                </c:pt>
                <c:pt idx="3397">
                  <c:v>105.286564605979</c:v>
                </c:pt>
                <c:pt idx="3398">
                  <c:v>105.255488640685</c:v>
                </c:pt>
                <c:pt idx="3399">
                  <c:v>105.224421078666</c:v>
                </c:pt>
                <c:pt idx="3400">
                  <c:v>105.193361918726</c:v>
                </c:pt>
                <c:pt idx="3401">
                  <c:v>105.162311159667</c:v>
                </c:pt>
                <c:pt idx="3402">
                  <c:v>105.13126880028901</c:v>
                </c:pt>
                <c:pt idx="3403">
                  <c:v>105.100234839392</c:v>
                </c:pt>
                <c:pt idx="3404">
                  <c:v>105.069209275772</c:v>
                </c:pt>
                <c:pt idx="3405">
                  <c:v>105.037145289092</c:v>
                </c:pt>
                <c:pt idx="3406">
                  <c:v>105.006134825454</c:v>
                </c:pt>
                <c:pt idx="3407">
                  <c:v>104.975132753838</c:v>
                </c:pt>
                <c:pt idx="3408">
                  <c:v>104.94413907303201</c:v>
                </c:pt>
                <c:pt idx="3409">
                  <c:v>104.913153781825</c:v>
                </c:pt>
                <c:pt idx="3410">
                  <c:v>104.88217687900401</c:v>
                </c:pt>
                <c:pt idx="3411">
                  <c:v>104.851208363355</c:v>
                </c:pt>
                <c:pt idx="3412">
                  <c:v>104.820248233662</c:v>
                </c:pt>
                <c:pt idx="3413">
                  <c:v>104.789296488704</c:v>
                </c:pt>
                <c:pt idx="3414">
                  <c:v>104.757305676999</c:v>
                </c:pt>
                <c:pt idx="3415">
                  <c:v>104.72636901210601</c:v>
                </c:pt>
                <c:pt idx="3416">
                  <c:v>104.69544072666601</c:v>
                </c:pt>
                <c:pt idx="3417">
                  <c:v>104.66452081945501</c:v>
                </c:pt>
                <c:pt idx="3418">
                  <c:v>104.63360928924401</c:v>
                </c:pt>
                <c:pt idx="3419">
                  <c:v>104.602706134811</c:v>
                </c:pt>
                <c:pt idx="3420">
                  <c:v>104.571811354922</c:v>
                </c:pt>
                <c:pt idx="3421">
                  <c:v>104.540924948354</c:v>
                </c:pt>
                <c:pt idx="3422">
                  <c:v>104.51004691387</c:v>
                </c:pt>
                <c:pt idx="3423">
                  <c:v>104.478129186925</c:v>
                </c:pt>
                <c:pt idx="3424">
                  <c:v>104.447266212351</c:v>
                </c:pt>
                <c:pt idx="3425">
                  <c:v>104.416411604548</c:v>
                </c:pt>
                <c:pt idx="3426">
                  <c:v>104.385565362279</c:v>
                </c:pt>
                <c:pt idx="3427">
                  <c:v>104.354727484303</c:v>
                </c:pt>
                <c:pt idx="3428">
                  <c:v>104.323897969379</c:v>
                </c:pt>
                <c:pt idx="3429">
                  <c:v>104.29307681626899</c:v>
                </c:pt>
                <c:pt idx="3430">
                  <c:v>104.262264023724</c:v>
                </c:pt>
                <c:pt idx="3431">
                  <c:v>104.23145959050299</c:v>
                </c:pt>
                <c:pt idx="3432">
                  <c:v>104.199614856963</c:v>
                </c:pt>
                <c:pt idx="3433">
                  <c:v>104.168825463274</c:v>
                </c:pt>
                <c:pt idx="3434">
                  <c:v>104.13804442356501</c:v>
                </c:pt>
                <c:pt idx="3435">
                  <c:v>104.10727173658</c:v>
                </c:pt>
                <c:pt idx="3436">
                  <c:v>104.07650740107</c:v>
                </c:pt>
                <c:pt idx="3437">
                  <c:v>104.045751415781</c:v>
                </c:pt>
                <c:pt idx="3438">
                  <c:v>104.01500377946</c:v>
                </c:pt>
                <c:pt idx="3439">
                  <c:v>103.984264490843</c:v>
                </c:pt>
                <c:pt idx="3440">
                  <c:v>103.953533548677</c:v>
                </c:pt>
                <c:pt idx="3441">
                  <c:v>103.92176171608099</c:v>
                </c:pt>
                <c:pt idx="3442">
                  <c:v>103.891045792851</c:v>
                </c:pt>
                <c:pt idx="3443">
                  <c:v>103.86033821069999</c:v>
                </c:pt>
                <c:pt idx="3444">
                  <c:v>103.829638968362</c:v>
                </c:pt>
                <c:pt idx="3445">
                  <c:v>103.798948064573</c:v>
                </c:pt>
                <c:pt idx="3446">
                  <c:v>103.76826549806501</c:v>
                </c:pt>
                <c:pt idx="3447">
                  <c:v>103.73759126757</c:v>
                </c:pt>
                <c:pt idx="3448">
                  <c:v>103.70692537181399</c:v>
                </c:pt>
                <c:pt idx="3449">
                  <c:v>103.675219677825</c:v>
                </c:pt>
                <c:pt idx="3450">
                  <c:v>103.644568784318</c:v>
                </c:pt>
                <c:pt idx="3451">
                  <c:v>103.61392622015801</c:v>
                </c:pt>
                <c:pt idx="3452">
                  <c:v>103.583291984073</c:v>
                </c:pt>
                <c:pt idx="3453">
                  <c:v>103.552666074784</c:v>
                </c:pt>
                <c:pt idx="3454">
                  <c:v>103.52204849101</c:v>
                </c:pt>
                <c:pt idx="3455">
                  <c:v>103.491439231474</c:v>
                </c:pt>
                <c:pt idx="3456">
                  <c:v>103.460838294895</c:v>
                </c:pt>
                <c:pt idx="3457">
                  <c:v>103.430245679986</c:v>
                </c:pt>
                <c:pt idx="3458">
                  <c:v>103.39861270667799</c:v>
                </c:pt>
                <c:pt idx="3459">
                  <c:v>103.368035073009</c:v>
                </c:pt>
                <c:pt idx="3460">
                  <c:v>103.33746575559201</c:v>
                </c:pt>
                <c:pt idx="3461">
                  <c:v>103.306904753141</c:v>
                </c:pt>
                <c:pt idx="3462">
                  <c:v>103.276352064365</c:v>
                </c:pt>
                <c:pt idx="3463">
                  <c:v>103.24580768797099</c:v>
                </c:pt>
                <c:pt idx="3464">
                  <c:v>103.21527162266899</c:v>
                </c:pt>
                <c:pt idx="3465">
                  <c:v>103.184743867165</c:v>
                </c:pt>
                <c:pt idx="3466">
                  <c:v>103.154224420162</c:v>
                </c:pt>
                <c:pt idx="3467">
                  <c:v>103.12266407196699</c:v>
                </c:pt>
                <c:pt idx="3468">
                  <c:v>103.09215958498901</c:v>
                </c:pt>
                <c:pt idx="3469">
                  <c:v>103.061663401069</c:v>
                </c:pt>
                <c:pt idx="3470">
                  <c:v>103.031175518905</c:v>
                </c:pt>
                <c:pt idx="3471">
                  <c:v>103.000695937195</c:v>
                </c:pt>
                <c:pt idx="3472">
                  <c:v>102.97022465463399</c:v>
                </c:pt>
                <c:pt idx="3473">
                  <c:v>102.93976166992</c:v>
                </c:pt>
                <c:pt idx="3474">
                  <c:v>102.909306981745</c:v>
                </c:pt>
                <c:pt idx="3475">
                  <c:v>102.878860588804</c:v>
                </c:pt>
                <c:pt idx="3476">
                  <c:v>102.847372769133</c:v>
                </c:pt>
                <c:pt idx="3477">
                  <c:v>102.816941314804</c:v>
                </c:pt>
                <c:pt idx="3478">
                  <c:v>102.786518150235</c:v>
                </c:pt>
                <c:pt idx="3479">
                  <c:v>102.756103274119</c:v>
                </c:pt>
                <c:pt idx="3480">
                  <c:v>102.725696685137</c:v>
                </c:pt>
                <c:pt idx="3481">
                  <c:v>102.695298381976</c:v>
                </c:pt>
                <c:pt idx="3482">
                  <c:v>102.664908363319</c:v>
                </c:pt>
                <c:pt idx="3483">
                  <c:v>102.634526627846</c:v>
                </c:pt>
                <c:pt idx="3484">
                  <c:v>102.604153174239</c:v>
                </c:pt>
                <c:pt idx="3485">
                  <c:v>102.572737785504</c:v>
                </c:pt>
                <c:pt idx="3486">
                  <c:v>102.5423792489</c:v>
                </c:pt>
                <c:pt idx="3487">
                  <c:v>102.512028988669</c:v>
                </c:pt>
                <c:pt idx="3488">
                  <c:v>102.481687003487</c:v>
                </c:pt>
                <c:pt idx="3489">
                  <c:v>102.451353292029</c:v>
                </c:pt>
                <c:pt idx="3490">
                  <c:v>102.42102785296299</c:v>
                </c:pt>
                <c:pt idx="3491">
                  <c:v>102.390710684966</c:v>
                </c:pt>
                <c:pt idx="3492">
                  <c:v>102.360401786707</c:v>
                </c:pt>
                <c:pt idx="3493">
                  <c:v>102.330101156854</c:v>
                </c:pt>
                <c:pt idx="3494">
                  <c:v>102.298758100482</c:v>
                </c:pt>
                <c:pt idx="3495">
                  <c:v>102.268472365831</c:v>
                </c:pt>
                <c:pt idx="3496">
                  <c:v>102.238194894068</c:v>
                </c:pt>
                <c:pt idx="3497">
                  <c:v>102.20792568386</c:v>
                </c:pt>
                <c:pt idx="3498">
                  <c:v>102.177664733871</c:v>
                </c:pt>
                <c:pt idx="3499">
                  <c:v>102.14741204275801</c:v>
                </c:pt>
                <c:pt idx="3500">
                  <c:v>102.11716760918399</c:v>
                </c:pt>
                <c:pt idx="3501">
                  <c:v>102.086931431807</c:v>
                </c:pt>
                <c:pt idx="3502">
                  <c:v>102.055653985722</c:v>
                </c:pt>
                <c:pt idx="3503">
                  <c:v>102.025432685751</c:v>
                </c:pt>
                <c:pt idx="3504">
                  <c:v>101.99521963644401</c:v>
                </c:pt>
                <c:pt idx="3505">
                  <c:v>101.965014836454</c:v>
                </c:pt>
                <c:pt idx="3506">
                  <c:v>101.934818284432</c:v>
                </c:pt>
                <c:pt idx="3507">
                  <c:v>101.90462997903199</c:v>
                </c:pt>
                <c:pt idx="3508">
                  <c:v>101.87444991890101</c:v>
                </c:pt>
                <c:pt idx="3509">
                  <c:v>101.844278102692</c:v>
                </c:pt>
                <c:pt idx="3510">
                  <c:v>101.81411452905</c:v>
                </c:pt>
                <c:pt idx="3511">
                  <c:v>101.782909223858</c:v>
                </c:pt>
                <c:pt idx="3512">
                  <c:v>101.75276050546501</c:v>
                </c:pt>
                <c:pt idx="3513">
                  <c:v>101.722620024081</c:v>
                </c:pt>
                <c:pt idx="3514">
                  <c:v>101.69248777835401</c:v>
                </c:pt>
                <c:pt idx="3515">
                  <c:v>101.66236376692</c:v>
                </c:pt>
                <c:pt idx="3516">
                  <c:v>101.63224798842499</c:v>
                </c:pt>
                <c:pt idx="3517">
                  <c:v>101.602140441507</c:v>
                </c:pt>
                <c:pt idx="3518">
                  <c:v>101.57204112479999</c:v>
                </c:pt>
                <c:pt idx="3519">
                  <c:v>101.54195003694601</c:v>
                </c:pt>
                <c:pt idx="3520">
                  <c:v>101.51081677136899</c:v>
                </c:pt>
                <c:pt idx="3521">
                  <c:v>101.480740516422</c:v>
                </c:pt>
                <c:pt idx="3522">
                  <c:v>101.450672484753</c:v>
                </c:pt>
                <c:pt idx="3523">
                  <c:v>101.42061267499101</c:v>
                </c:pt>
                <c:pt idx="3524">
                  <c:v>101.390561085766</c:v>
                </c:pt>
                <c:pt idx="3525">
                  <c:v>101.360517715705</c:v>
                </c:pt>
                <c:pt idx="3526">
                  <c:v>101.330482563442</c:v>
                </c:pt>
                <c:pt idx="3527">
                  <c:v>101.300455627603</c:v>
                </c:pt>
                <c:pt idx="3528">
                  <c:v>101.270436906811</c:v>
                </c:pt>
                <c:pt idx="3529">
                  <c:v>101.23937557866201</c:v>
                </c:pt>
                <c:pt idx="3530">
                  <c:v>101.20937166826999</c:v>
                </c:pt>
                <c:pt idx="3531">
                  <c:v>101.17937596733201</c:v>
                </c:pt>
                <c:pt idx="3532">
                  <c:v>101.149388474467</c:v>
                </c:pt>
                <c:pt idx="3533">
                  <c:v>101.119409188297</c:v>
                </c:pt>
                <c:pt idx="3534">
                  <c:v>101.08943810744</c:v>
                </c:pt>
                <c:pt idx="3535">
                  <c:v>101.059475230518</c:v>
                </c:pt>
                <c:pt idx="3536">
                  <c:v>101.029520556143</c:v>
                </c:pt>
                <c:pt idx="3537">
                  <c:v>100.99957408293</c:v>
                </c:pt>
                <c:pt idx="3538">
                  <c:v>100.96858458915899</c:v>
                </c:pt>
                <c:pt idx="3539">
                  <c:v>100.93865290366701</c:v>
                </c:pt>
                <c:pt idx="3540">
                  <c:v>100.908729413727</c:v>
                </c:pt>
                <c:pt idx="3541">
                  <c:v>100.878814117945</c:v>
                </c:pt>
                <c:pt idx="3542">
                  <c:v>100.848907014933</c:v>
                </c:pt>
                <c:pt idx="3543">
                  <c:v>100.819008103299</c:v>
                </c:pt>
                <c:pt idx="3544">
                  <c:v>100.789117381655</c:v>
                </c:pt>
                <c:pt idx="3545">
                  <c:v>100.759234848606</c:v>
                </c:pt>
                <c:pt idx="3546">
                  <c:v>100.72936050275599</c:v>
                </c:pt>
                <c:pt idx="3547">
                  <c:v>100.69844273944901</c:v>
                </c:pt>
                <c:pt idx="3548">
                  <c:v>100.668583158473</c:v>
                </c:pt>
                <c:pt idx="3549">
                  <c:v>100.63873175906301</c:v>
                </c:pt>
                <c:pt idx="3550">
                  <c:v>100.608888539818</c:v>
                </c:pt>
                <c:pt idx="3551">
                  <c:v>100.579053499341</c:v>
                </c:pt>
                <c:pt idx="3552">
                  <c:v>100.549226636226</c:v>
                </c:pt>
                <c:pt idx="3553">
                  <c:v>100.519407949078</c:v>
                </c:pt>
                <c:pt idx="3554">
                  <c:v>100.489597436491</c:v>
                </c:pt>
                <c:pt idx="3555">
                  <c:v>100.459795097061</c:v>
                </c:pt>
                <c:pt idx="3556">
                  <c:v>100.42894895947499</c:v>
                </c:pt>
                <c:pt idx="3557">
                  <c:v>100.399161361914</c:v>
                </c:pt>
                <c:pt idx="3558">
                  <c:v>100.369381931855</c:v>
                </c:pt>
                <c:pt idx="3559">
                  <c:v>100.339610667889</c:v>
                </c:pt>
                <c:pt idx="3560">
                  <c:v>100.30984756861299</c:v>
                </c:pt>
                <c:pt idx="3561">
                  <c:v>100.280092632608</c:v>
                </c:pt>
                <c:pt idx="3562">
                  <c:v>100.25034585846799</c:v>
                </c:pt>
                <c:pt idx="3563">
                  <c:v>100.22060724478</c:v>
                </c:pt>
                <c:pt idx="3564">
                  <c:v>100.18982606343501</c:v>
                </c:pt>
                <c:pt idx="3565">
                  <c:v>100.160102172705</c:v>
                </c:pt>
                <c:pt idx="3566">
                  <c:v>100.130386436758</c:v>
                </c:pt>
                <c:pt idx="3567">
                  <c:v>100.100678854177</c:v>
                </c:pt>
                <c:pt idx="3568">
                  <c:v>100.070979423545</c:v>
                </c:pt>
                <c:pt idx="3569">
                  <c:v>100.041288143442</c:v>
                </c:pt>
                <c:pt idx="3570">
                  <c:v>100.011605012448</c:v>
                </c:pt>
                <c:pt idx="3571">
                  <c:v>99.981930029145204</c:v>
                </c:pt>
                <c:pt idx="3572">
                  <c:v>99.952263192106898</c:v>
                </c:pt>
                <c:pt idx="3573">
                  <c:v>99.921553433681893</c:v>
                </c:pt>
                <c:pt idx="3574">
                  <c:v>99.891901296292104</c:v>
                </c:pt>
                <c:pt idx="3575">
                  <c:v>99.862257299483602</c:v>
                </c:pt>
                <c:pt idx="3576">
                  <c:v>99.832621441832799</c:v>
                </c:pt>
                <c:pt idx="3577">
                  <c:v>99.802993721910894</c:v>
                </c:pt>
                <c:pt idx="3578">
                  <c:v>99.773374138287394</c:v>
                </c:pt>
                <c:pt idx="3579">
                  <c:v>99.743762689537107</c:v>
                </c:pt>
                <c:pt idx="3580">
                  <c:v>99.714159374225702</c:v>
                </c:pt>
                <c:pt idx="3581">
                  <c:v>99.684564190926693</c:v>
                </c:pt>
                <c:pt idx="3582">
                  <c:v>99.653925748360393</c:v>
                </c:pt>
                <c:pt idx="3583">
                  <c:v>99.624345241250495</c:v>
                </c:pt>
                <c:pt idx="3584">
                  <c:v>99.594772860448202</c:v>
                </c:pt>
                <c:pt idx="3585">
                  <c:v>99.565208604517693</c:v>
                </c:pt>
                <c:pt idx="3586">
                  <c:v>99.535652472027195</c:v>
                </c:pt>
                <c:pt idx="3587">
                  <c:v>99.506104461534306</c:v>
                </c:pt>
                <c:pt idx="3588">
                  <c:v>99.476564571605195</c:v>
                </c:pt>
                <c:pt idx="3589">
                  <c:v>99.447032800797402</c:v>
                </c:pt>
                <c:pt idx="3590">
                  <c:v>99.417509147675602</c:v>
                </c:pt>
                <c:pt idx="3591">
                  <c:v>99.386941913148803</c:v>
                </c:pt>
                <c:pt idx="3592">
                  <c:v>99.357432912611102</c:v>
                </c:pt>
                <c:pt idx="3593">
                  <c:v>99.327932024036201</c:v>
                </c:pt>
                <c:pt idx="3594">
                  <c:v>99.298439245979196</c:v>
                </c:pt>
                <c:pt idx="3595">
                  <c:v>99.268954577003697</c:v>
                </c:pt>
                <c:pt idx="3596">
                  <c:v>99.239478015658705</c:v>
                </c:pt>
                <c:pt idx="3597">
                  <c:v>99.210009560496601</c:v>
                </c:pt>
                <c:pt idx="3598">
                  <c:v>99.180549210069401</c:v>
                </c:pt>
                <c:pt idx="3599">
                  <c:v>99.151096962933195</c:v>
                </c:pt>
                <c:pt idx="3600">
                  <c:v>99.120600827884303</c:v>
                </c:pt>
                <c:pt idx="3601">
                  <c:v>99.091163209581097</c:v>
                </c:pt>
                <c:pt idx="3602">
                  <c:v>99.061733688832703</c:v>
                </c:pt>
                <c:pt idx="3603">
                  <c:v>99.032312264184696</c:v>
                </c:pt>
                <c:pt idx="3604">
                  <c:v>99.002898934186007</c:v>
                </c:pt>
                <c:pt idx="3605">
                  <c:v>98.973493697383105</c:v>
                </c:pt>
                <c:pt idx="3606">
                  <c:v>98.944096552318001</c:v>
                </c:pt>
                <c:pt idx="3607">
                  <c:v>98.914707497533499</c:v>
                </c:pt>
                <c:pt idx="3608">
                  <c:v>98.885326531576695</c:v>
                </c:pt>
                <c:pt idx="3609">
                  <c:v>98.854901386718694</c:v>
                </c:pt>
                <c:pt idx="3610">
                  <c:v>98.825535025708703</c:v>
                </c:pt>
                <c:pt idx="3611">
                  <c:v>98.796176747777906</c:v>
                </c:pt>
                <c:pt idx="3612">
                  <c:v>98.766826551462003</c:v>
                </c:pt>
                <c:pt idx="3613">
                  <c:v>98.737484435300701</c:v>
                </c:pt>
                <c:pt idx="3614">
                  <c:v>98.708150397832895</c:v>
                </c:pt>
                <c:pt idx="3615">
                  <c:v>98.6788244375944</c:v>
                </c:pt>
                <c:pt idx="3616">
                  <c:v>98.649506553121199</c:v>
                </c:pt>
                <c:pt idx="3617">
                  <c:v>98.620196742943094</c:v>
                </c:pt>
                <c:pt idx="3618">
                  <c:v>98.589842478276296</c:v>
                </c:pt>
                <c:pt idx="3619">
                  <c:v>98.560547249025802</c:v>
                </c:pt>
                <c:pt idx="3620">
                  <c:v>98.531260088310404</c:v>
                </c:pt>
                <c:pt idx="3621">
                  <c:v>98.501980994664606</c:v>
                </c:pt>
                <c:pt idx="3622">
                  <c:v>98.472709966615497</c:v>
                </c:pt>
                <c:pt idx="3623">
                  <c:v>98.443447002694995</c:v>
                </c:pt>
                <c:pt idx="3624">
                  <c:v>98.414192101429606</c:v>
                </c:pt>
                <c:pt idx="3625">
                  <c:v>98.384945261343304</c:v>
                </c:pt>
                <c:pt idx="3626">
                  <c:v>98.355706480971307</c:v>
                </c:pt>
                <c:pt idx="3627">
                  <c:v>98.325422985805503</c:v>
                </c:pt>
                <c:pt idx="3628">
                  <c:v>98.296198762204298</c:v>
                </c:pt>
                <c:pt idx="3629">
                  <c:v>98.266982592532798</c:v>
                </c:pt>
                <c:pt idx="3630">
                  <c:v>98.237774475322198</c:v>
                </c:pt>
                <c:pt idx="3631">
                  <c:v>98.208574409086694</c:v>
                </c:pt>
                <c:pt idx="3632">
                  <c:v>98.179382392353702</c:v>
                </c:pt>
                <c:pt idx="3633">
                  <c:v>98.150198423640006</c:v>
                </c:pt>
                <c:pt idx="3634">
                  <c:v>98.121022501468005</c:v>
                </c:pt>
                <c:pt idx="3635">
                  <c:v>98.091854624352194</c:v>
                </c:pt>
                <c:pt idx="3636">
                  <c:v>98.061641787328298</c:v>
                </c:pt>
                <c:pt idx="3637">
                  <c:v>98.032488442705002</c:v>
                </c:pt>
                <c:pt idx="3638">
                  <c:v>98.003343137348807</c:v>
                </c:pt>
                <c:pt idx="3639">
                  <c:v>97.974205869778601</c:v>
                </c:pt>
                <c:pt idx="3640">
                  <c:v>97.945076638512006</c:v>
                </c:pt>
                <c:pt idx="3641">
                  <c:v>97.915955442054596</c:v>
                </c:pt>
                <c:pt idx="3642">
                  <c:v>97.8868422789227</c:v>
                </c:pt>
                <c:pt idx="3643">
                  <c:v>97.857737147630402</c:v>
                </c:pt>
                <c:pt idx="3644">
                  <c:v>97.828640046686701</c:v>
                </c:pt>
                <c:pt idx="3645">
                  <c:v>97.7984977557837</c:v>
                </c:pt>
                <c:pt idx="3646">
                  <c:v>97.769415162923906</c:v>
                </c:pt>
                <c:pt idx="3647">
                  <c:v>97.740340594611894</c:v>
                </c:pt>
                <c:pt idx="3648">
                  <c:v>97.711274049353904</c:v>
                </c:pt>
                <c:pt idx="3649">
                  <c:v>97.682215525658904</c:v>
                </c:pt>
                <c:pt idx="3650">
                  <c:v>97.653165022032994</c:v>
                </c:pt>
                <c:pt idx="3651">
                  <c:v>97.624122536981105</c:v>
                </c:pt>
                <c:pt idx="3652">
                  <c:v>97.595088069005897</c:v>
                </c:pt>
                <c:pt idx="3653">
                  <c:v>97.565009739270096</c:v>
                </c:pt>
                <c:pt idx="3654">
                  <c:v>97.535989759168601</c:v>
                </c:pt>
                <c:pt idx="3655">
                  <c:v>97.506977790330794</c:v>
                </c:pt>
                <c:pt idx="3656">
                  <c:v>97.477973831264194</c:v>
                </c:pt>
                <c:pt idx="3657">
                  <c:v>97.448977880465307</c:v>
                </c:pt>
                <c:pt idx="3658">
                  <c:v>97.419989936434405</c:v>
                </c:pt>
                <c:pt idx="3659">
                  <c:v>97.391009997669897</c:v>
                </c:pt>
                <c:pt idx="3660">
                  <c:v>97.3620380626718</c:v>
                </c:pt>
                <c:pt idx="3661">
                  <c:v>97.333074129935298</c:v>
                </c:pt>
                <c:pt idx="3662">
                  <c:v>97.303066130189904</c:v>
                </c:pt>
                <c:pt idx="3663">
                  <c:v>97.274116660686005</c:v>
                </c:pt>
                <c:pt idx="3664">
                  <c:v>97.245175187618798</c:v>
                </c:pt>
                <c:pt idx="3665">
                  <c:v>97.216241709486098</c:v>
                </c:pt>
                <c:pt idx="3666">
                  <c:v>97.187316224782606</c:v>
                </c:pt>
                <c:pt idx="3667">
                  <c:v>97.158398731997806</c:v>
                </c:pt>
                <c:pt idx="3668">
                  <c:v>97.129489229621697</c:v>
                </c:pt>
                <c:pt idx="3669">
                  <c:v>97.100587716151495</c:v>
                </c:pt>
                <c:pt idx="3670">
                  <c:v>97.071694190071895</c:v>
                </c:pt>
                <c:pt idx="3671">
                  <c:v>97.041756406482406</c:v>
                </c:pt>
                <c:pt idx="3672">
                  <c:v>97.012877318879006</c:v>
                </c:pt>
                <c:pt idx="3673">
                  <c:v>96.984006212831503</c:v>
                </c:pt>
                <c:pt idx="3674">
                  <c:v>96.955143086831399</c:v>
                </c:pt>
                <c:pt idx="3675">
                  <c:v>96.926287939363206</c:v>
                </c:pt>
                <c:pt idx="3676">
                  <c:v>96.897440768914393</c:v>
                </c:pt>
                <c:pt idx="3677">
                  <c:v>96.868601573967695</c:v>
                </c:pt>
                <c:pt idx="3678">
                  <c:v>96.839770353006898</c:v>
                </c:pt>
                <c:pt idx="3679">
                  <c:v>96.810947104515606</c:v>
                </c:pt>
                <c:pt idx="3680">
                  <c:v>96.781079422649398</c:v>
                </c:pt>
                <c:pt idx="3681">
                  <c:v>96.752270587764897</c:v>
                </c:pt>
                <c:pt idx="3682">
                  <c:v>96.723469719507605</c:v>
                </c:pt>
                <c:pt idx="3683">
                  <c:v>96.694676816355795</c:v>
                </c:pt>
                <c:pt idx="3684">
                  <c:v>96.665891876787995</c:v>
                </c:pt>
                <c:pt idx="3685">
                  <c:v>96.637114899284398</c:v>
                </c:pt>
                <c:pt idx="3686">
                  <c:v>96.608345882325807</c:v>
                </c:pt>
                <c:pt idx="3687">
                  <c:v>96.579584824385705</c:v>
                </c:pt>
                <c:pt idx="3688">
                  <c:v>96.550831723942096</c:v>
                </c:pt>
                <c:pt idx="3689">
                  <c:v>96.521034028787</c:v>
                </c:pt>
                <c:pt idx="3690">
                  <c:v>96.492295316976296</c:v>
                </c:pt>
                <c:pt idx="3691">
                  <c:v>96.463564556806602</c:v>
                </c:pt>
                <c:pt idx="3692">
                  <c:v>96.434841746750394</c:v>
                </c:pt>
                <c:pt idx="3693">
                  <c:v>96.406126885282504</c:v>
                </c:pt>
                <c:pt idx="3694">
                  <c:v>96.377419970879899</c:v>
                </c:pt>
                <c:pt idx="3695">
                  <c:v>96.348721002007395</c:v>
                </c:pt>
                <c:pt idx="3696">
                  <c:v>96.320029977136997</c:v>
                </c:pt>
                <c:pt idx="3697">
                  <c:v>96.291346894743199</c:v>
                </c:pt>
                <c:pt idx="3698">
                  <c:v>96.261619070726695</c:v>
                </c:pt>
                <c:pt idx="3699">
                  <c:v>96.2329503518785</c:v>
                </c:pt>
                <c:pt idx="3700">
                  <c:v>96.204289569642299</c:v>
                </c:pt>
                <c:pt idx="3701">
                  <c:v>96.175636722482594</c:v>
                </c:pt>
                <c:pt idx="3702">
                  <c:v>96.146991808866403</c:v>
                </c:pt>
                <c:pt idx="3703">
                  <c:v>96.118354827259694</c:v>
                </c:pt>
                <c:pt idx="3704">
                  <c:v>96.089725776129598</c:v>
                </c:pt>
                <c:pt idx="3705">
                  <c:v>96.061104653938997</c:v>
                </c:pt>
                <c:pt idx="3706">
                  <c:v>96.032491459148702</c:v>
                </c:pt>
                <c:pt idx="3707">
                  <c:v>96.002833390140793</c:v>
                </c:pt>
                <c:pt idx="3708">
                  <c:v>95.974234533715304</c:v>
                </c:pt>
                <c:pt idx="3709">
                  <c:v>95.945643598820894</c:v>
                </c:pt>
                <c:pt idx="3710">
                  <c:v>95.917060583918101</c:v>
                </c:pt>
                <c:pt idx="3711">
                  <c:v>95.888485487465701</c:v>
                </c:pt>
                <c:pt idx="3712">
                  <c:v>95.859918307925895</c:v>
                </c:pt>
                <c:pt idx="3713">
                  <c:v>95.831359043756294</c:v>
                </c:pt>
                <c:pt idx="3714">
                  <c:v>95.802807693415801</c:v>
                </c:pt>
                <c:pt idx="3715">
                  <c:v>95.774264255361899</c:v>
                </c:pt>
                <c:pt idx="3716">
                  <c:v>95.744675824698405</c:v>
                </c:pt>
                <c:pt idx="3717">
                  <c:v>95.716146699721406</c:v>
                </c:pt>
                <c:pt idx="3718">
                  <c:v>95.687625481153205</c:v>
                </c:pt>
                <c:pt idx="3719">
                  <c:v>95.659112167440597</c:v>
                </c:pt>
                <c:pt idx="3720">
                  <c:v>95.630606757045499</c:v>
                </c:pt>
                <c:pt idx="3721">
                  <c:v>95.602109248417506</c:v>
                </c:pt>
                <c:pt idx="3722">
                  <c:v>95.573619640010307</c:v>
                </c:pt>
                <c:pt idx="3723">
                  <c:v>95.545137930278401</c:v>
                </c:pt>
                <c:pt idx="3724">
                  <c:v>95.516664117668199</c:v>
                </c:pt>
                <c:pt idx="3725">
                  <c:v>95.487145208164407</c:v>
                </c:pt>
                <c:pt idx="3726">
                  <c:v>95.458685683250806</c:v>
                </c:pt>
                <c:pt idx="3727">
                  <c:v>95.430234049578701</c:v>
                </c:pt>
                <c:pt idx="3728">
                  <c:v>95.401790305588804</c:v>
                </c:pt>
                <c:pt idx="3729">
                  <c:v>95.373354449731096</c:v>
                </c:pt>
                <c:pt idx="3730">
                  <c:v>95.344926480452401</c:v>
                </c:pt>
                <c:pt idx="3731">
                  <c:v>95.316506396205597</c:v>
                </c:pt>
                <c:pt idx="3732">
                  <c:v>95.288094195431498</c:v>
                </c:pt>
                <c:pt idx="3733">
                  <c:v>95.259689876577795</c:v>
                </c:pt>
                <c:pt idx="3734">
                  <c:v>95.230240370539306</c:v>
                </c:pt>
                <c:pt idx="3735">
                  <c:v>95.201850313909105</c:v>
                </c:pt>
                <c:pt idx="3736">
                  <c:v>95.173468133302293</c:v>
                </c:pt>
                <c:pt idx="3737">
                  <c:v>95.145093827161702</c:v>
                </c:pt>
                <c:pt idx="3738">
                  <c:v>95.116727393930702</c:v>
                </c:pt>
                <c:pt idx="3739">
                  <c:v>95.088368832050094</c:v>
                </c:pt>
                <c:pt idx="3740">
                  <c:v>95.0600181399642</c:v>
                </c:pt>
                <c:pt idx="3741">
                  <c:v>95.031675316112498</c:v>
                </c:pt>
                <c:pt idx="3742">
                  <c:v>95.003340358933698</c:v>
                </c:pt>
                <c:pt idx="3743">
                  <c:v>94.973960138172401</c:v>
                </c:pt>
                <c:pt idx="3744">
                  <c:v>94.945639417652004</c:v>
                </c:pt>
                <c:pt idx="3745">
                  <c:v>94.917326557900694</c:v>
                </c:pt>
                <c:pt idx="3746">
                  <c:v>94.889021557354496</c:v>
                </c:pt>
                <c:pt idx="3747">
                  <c:v>94.860724414455902</c:v>
                </c:pt>
                <c:pt idx="3748">
                  <c:v>94.832435127640096</c:v>
                </c:pt>
                <c:pt idx="3749">
                  <c:v>94.804153695337803</c:v>
                </c:pt>
                <c:pt idx="3750">
                  <c:v>94.775880115988699</c:v>
                </c:pt>
                <c:pt idx="3751">
                  <c:v>94.747614388029803</c:v>
                </c:pt>
                <c:pt idx="3752">
                  <c:v>94.718303333877401</c:v>
                </c:pt>
                <c:pt idx="3753">
                  <c:v>94.690051816918199</c:v>
                </c:pt>
                <c:pt idx="3754">
                  <c:v>94.6618081454384</c:v>
                </c:pt>
                <c:pt idx="3755">
                  <c:v>94.633572317863994</c:v>
                </c:pt>
                <c:pt idx="3756">
                  <c:v>94.605344332635298</c:v>
                </c:pt>
                <c:pt idx="3757">
                  <c:v>94.577124188174295</c:v>
                </c:pt>
                <c:pt idx="3758">
                  <c:v>94.548911882917906</c:v>
                </c:pt>
                <c:pt idx="3759">
                  <c:v>94.5207074152937</c:v>
                </c:pt>
                <c:pt idx="3760">
                  <c:v>94.492510783731802</c:v>
                </c:pt>
                <c:pt idx="3761">
                  <c:v>94.463268777048597</c:v>
                </c:pt>
                <c:pt idx="3762">
                  <c:v>94.4350863307493</c:v>
                </c:pt>
                <c:pt idx="3763">
                  <c:v>94.406911714595594</c:v>
                </c:pt>
                <c:pt idx="3764">
                  <c:v>94.378744927012093</c:v>
                </c:pt>
                <c:pt idx="3765">
                  <c:v>94.350585966426905</c:v>
                </c:pt>
                <c:pt idx="3766">
                  <c:v>94.322434831268197</c:v>
                </c:pt>
                <c:pt idx="3767">
                  <c:v>94.294291519959401</c:v>
                </c:pt>
                <c:pt idx="3768">
                  <c:v>94.266156030923398</c:v>
                </c:pt>
                <c:pt idx="3769">
                  <c:v>94.238028362586704</c:v>
                </c:pt>
                <c:pt idx="3770">
                  <c:v>94.208855283783606</c:v>
                </c:pt>
                <c:pt idx="3771">
                  <c:v>94.180741774890095</c:v>
                </c:pt>
                <c:pt idx="3772">
                  <c:v>94.152636080769796</c:v>
                </c:pt>
                <c:pt idx="3773">
                  <c:v>94.124538199847194</c:v>
                </c:pt>
                <c:pt idx="3774">
                  <c:v>94.096448130543706</c:v>
                </c:pt>
                <c:pt idx="3775">
                  <c:v>94.068365871281998</c:v>
                </c:pt>
                <c:pt idx="3776">
                  <c:v>94.040291420481694</c:v>
                </c:pt>
                <c:pt idx="3777">
                  <c:v>94.012224776560601</c:v>
                </c:pt>
                <c:pt idx="3778">
                  <c:v>93.984165937940503</c:v>
                </c:pt>
                <c:pt idx="3779">
                  <c:v>93.955061666985998</c:v>
                </c:pt>
                <c:pt idx="3780">
                  <c:v>93.927016961904798</c:v>
                </c:pt>
                <c:pt idx="3781">
                  <c:v>93.898980056192499</c:v>
                </c:pt>
                <c:pt idx="3782">
                  <c:v>93.870950948266497</c:v>
                </c:pt>
                <c:pt idx="3783">
                  <c:v>93.842929636549897</c:v>
                </c:pt>
                <c:pt idx="3784">
                  <c:v>93.814916119451198</c:v>
                </c:pt>
                <c:pt idx="3785">
                  <c:v>93.786910395391601</c:v>
                </c:pt>
                <c:pt idx="3786">
                  <c:v>93.758912462782504</c:v>
                </c:pt>
                <c:pt idx="3787">
                  <c:v>93.730922320042296</c:v>
                </c:pt>
                <c:pt idx="3788">
                  <c:v>93.701886736472503</c:v>
                </c:pt>
                <c:pt idx="3789">
                  <c:v>93.673910701286999</c:v>
                </c:pt>
                <c:pt idx="3790">
                  <c:v>93.645942450032393</c:v>
                </c:pt>
                <c:pt idx="3791">
                  <c:v>93.617981981124103</c:v>
                </c:pt>
                <c:pt idx="3792">
                  <c:v>93.590029292969803</c:v>
                </c:pt>
                <c:pt idx="3793">
                  <c:v>93.5620843839868</c:v>
                </c:pt>
                <c:pt idx="3794">
                  <c:v>93.534147252580894</c:v>
                </c:pt>
                <c:pt idx="3795">
                  <c:v>93.506217897165698</c:v>
                </c:pt>
                <c:pt idx="3796">
                  <c:v>93.478296316149695</c:v>
                </c:pt>
                <c:pt idx="3797">
                  <c:v>93.449329299086997</c:v>
                </c:pt>
                <c:pt idx="3798">
                  <c:v>93.421421799572897</c:v>
                </c:pt>
                <c:pt idx="3799">
                  <c:v>93.3935220685171</c:v>
                </c:pt>
                <c:pt idx="3800">
                  <c:v>93.365630104328304</c:v>
                </c:pt>
                <c:pt idx="3801">
                  <c:v>93.337745905414806</c:v>
                </c:pt>
                <c:pt idx="3802">
                  <c:v>93.309869470186101</c:v>
                </c:pt>
                <c:pt idx="3803">
                  <c:v>93.282000797044304</c:v>
                </c:pt>
                <c:pt idx="3804">
                  <c:v>93.254139884397006</c:v>
                </c:pt>
                <c:pt idx="3805">
                  <c:v>93.226286730650699</c:v>
                </c:pt>
                <c:pt idx="3806">
                  <c:v>93.197388158812004</c:v>
                </c:pt>
                <c:pt idx="3807">
                  <c:v>93.169549060435699</c:v>
                </c:pt>
                <c:pt idx="3808">
                  <c:v>93.141717715017293</c:v>
                </c:pt>
                <c:pt idx="3809">
                  <c:v>93.113894120958193</c:v>
                </c:pt>
                <c:pt idx="3810">
                  <c:v>93.086078276660103</c:v>
                </c:pt>
                <c:pt idx="3811">
                  <c:v>93.058270180530599</c:v>
                </c:pt>
                <c:pt idx="3812">
                  <c:v>93.030469830965103</c:v>
                </c:pt>
                <c:pt idx="3813">
                  <c:v>93.002677226371006</c:v>
                </c:pt>
                <c:pt idx="3814">
                  <c:v>92.974892365147696</c:v>
                </c:pt>
                <c:pt idx="3815">
                  <c:v>92.946062116853895</c:v>
                </c:pt>
                <c:pt idx="3816">
                  <c:v>92.918291284801796</c:v>
                </c:pt>
                <c:pt idx="3817">
                  <c:v>92.890528190169903</c:v>
                </c:pt>
                <c:pt idx="3818">
                  <c:v>92.862772831360402</c:v>
                </c:pt>
                <c:pt idx="3819">
                  <c:v>92.835025206772002</c:v>
                </c:pt>
                <c:pt idx="3820">
                  <c:v>92.807285314797198</c:v>
                </c:pt>
                <c:pt idx="3821">
                  <c:v>92.779553153842301</c:v>
                </c:pt>
                <c:pt idx="3822">
                  <c:v>92.751828722300104</c:v>
                </c:pt>
                <c:pt idx="3823">
                  <c:v>92.724112018570395</c:v>
                </c:pt>
                <c:pt idx="3824">
                  <c:v>92.695349971766106</c:v>
                </c:pt>
                <c:pt idx="3825">
                  <c:v>92.667647270938502</c:v>
                </c:pt>
                <c:pt idx="3826">
                  <c:v>92.639952291969607</c:v>
                </c:pt>
                <c:pt idx="3827">
                  <c:v>92.612265033253706</c:v>
                </c:pt>
                <c:pt idx="3828">
                  <c:v>92.584585493187106</c:v>
                </c:pt>
                <c:pt idx="3829">
                  <c:v>92.556913670160498</c:v>
                </c:pt>
                <c:pt idx="3830">
                  <c:v>92.529249562570499</c:v>
                </c:pt>
                <c:pt idx="3831">
                  <c:v>92.501593168810402</c:v>
                </c:pt>
                <c:pt idx="3832">
                  <c:v>92.4739444872734</c:v>
                </c:pt>
                <c:pt idx="3833">
                  <c:v>92.445250519531896</c:v>
                </c:pt>
                <c:pt idx="3834">
                  <c:v>92.417615814567498</c:v>
                </c:pt>
                <c:pt idx="3835">
                  <c:v>92.389988815868307</c:v>
                </c:pt>
                <c:pt idx="3836">
                  <c:v>92.362369521826096</c:v>
                </c:pt>
                <c:pt idx="3837">
                  <c:v>92.334757930832893</c:v>
                </c:pt>
                <c:pt idx="3838">
                  <c:v>92.307154041277599</c:v>
                </c:pt>
                <c:pt idx="3839">
                  <c:v>92.279557851552198</c:v>
                </c:pt>
                <c:pt idx="3840">
                  <c:v>92.251969360043304</c:v>
                </c:pt>
                <c:pt idx="3841">
                  <c:v>92.224388565139293</c:v>
                </c:pt>
                <c:pt idx="3842">
                  <c:v>92.195762553675195</c:v>
                </c:pt>
                <c:pt idx="3843">
                  <c:v>92.168195708950904</c:v>
                </c:pt>
                <c:pt idx="3844">
                  <c:v>92.140636554874504</c:v>
                </c:pt>
                <c:pt idx="3845">
                  <c:v>92.113085089832694</c:v>
                </c:pt>
                <c:pt idx="3846">
                  <c:v>92.085541312213195</c:v>
                </c:pt>
                <c:pt idx="3847">
                  <c:v>92.058005220401796</c:v>
                </c:pt>
                <c:pt idx="3848">
                  <c:v>92.030476812783604</c:v>
                </c:pt>
                <c:pt idx="3849">
                  <c:v>92.002956087748501</c:v>
                </c:pt>
                <c:pt idx="3850">
                  <c:v>91.975443043675696</c:v>
                </c:pt>
                <c:pt idx="3851">
                  <c:v>91.946884865357006</c:v>
                </c:pt>
                <c:pt idx="3852">
                  <c:v>91.919385745005698</c:v>
                </c:pt>
                <c:pt idx="3853">
                  <c:v>91.891894299657594</c:v>
                </c:pt>
                <c:pt idx="3854">
                  <c:v>91.864410527695796</c:v>
                </c:pt>
                <c:pt idx="3855">
                  <c:v>91.836934427504602</c:v>
                </c:pt>
                <c:pt idx="3856">
                  <c:v>91.809465997469502</c:v>
                </c:pt>
                <c:pt idx="3857">
                  <c:v>91.782005235967404</c:v>
                </c:pt>
                <c:pt idx="3858">
                  <c:v>91.754552141379406</c:v>
                </c:pt>
                <c:pt idx="3859">
                  <c:v>91.727106712094695</c:v>
                </c:pt>
                <c:pt idx="3860">
                  <c:v>91.698616243455604</c:v>
                </c:pt>
                <c:pt idx="3861">
                  <c:v>91.671184711374195</c:v>
                </c:pt>
                <c:pt idx="3862">
                  <c:v>91.643760838624999</c:v>
                </c:pt>
                <c:pt idx="3863">
                  <c:v>91.616344623595296</c:v>
                </c:pt>
                <c:pt idx="3864">
                  <c:v>91.588936064657005</c:v>
                </c:pt>
                <c:pt idx="3865">
                  <c:v>91.561535160193401</c:v>
                </c:pt>
                <c:pt idx="3866">
                  <c:v>91.534141908582299</c:v>
                </c:pt>
                <c:pt idx="3867">
                  <c:v>91.506756308201105</c:v>
                </c:pt>
                <c:pt idx="3868">
                  <c:v>91.479378357428999</c:v>
                </c:pt>
                <c:pt idx="3869">
                  <c:v>91.450955474675396</c:v>
                </c:pt>
                <c:pt idx="3870">
                  <c:v>91.423591394534</c:v>
                </c:pt>
                <c:pt idx="3871">
                  <c:v>91.396234958038804</c:v>
                </c:pt>
                <c:pt idx="3872">
                  <c:v>91.3688861635584</c:v>
                </c:pt>
                <c:pt idx="3873">
                  <c:v>91.341545009475794</c:v>
                </c:pt>
                <c:pt idx="3874">
                  <c:v>91.314211494164198</c:v>
                </c:pt>
                <c:pt idx="3875">
                  <c:v>91.286885616000404</c:v>
                </c:pt>
                <c:pt idx="3876">
                  <c:v>91.259567373359701</c:v>
                </c:pt>
                <c:pt idx="3877">
                  <c:v>91.2322567646099</c:v>
                </c:pt>
                <c:pt idx="3878">
                  <c:v>91.203901343631202</c:v>
                </c:pt>
                <c:pt idx="3879">
                  <c:v>91.176604578888501</c:v>
                </c:pt>
                <c:pt idx="3880">
                  <c:v>91.149315442076499</c:v>
                </c:pt>
                <c:pt idx="3881">
                  <c:v>91.122033931563394</c:v>
                </c:pt>
                <c:pt idx="3882">
                  <c:v>91.094760045726503</c:v>
                </c:pt>
                <c:pt idx="3883">
                  <c:v>91.067493782934207</c:v>
                </c:pt>
                <c:pt idx="3884">
                  <c:v>91.040235141563301</c:v>
                </c:pt>
                <c:pt idx="3885">
                  <c:v>91.012984119979905</c:v>
                </c:pt>
                <c:pt idx="3886">
                  <c:v>90.985740716559803</c:v>
                </c:pt>
                <c:pt idx="3887">
                  <c:v>90.957452632947295</c:v>
                </c:pt>
                <c:pt idx="3888">
                  <c:v>90.9302230468532</c:v>
                </c:pt>
                <c:pt idx="3889">
                  <c:v>90.903001072951795</c:v>
                </c:pt>
                <c:pt idx="3890">
                  <c:v>90.875786709611901</c:v>
                </c:pt>
                <c:pt idx="3891">
                  <c:v>90.848579955207001</c:v>
                </c:pt>
                <c:pt idx="3892">
                  <c:v>90.821380808100898</c:v>
                </c:pt>
                <c:pt idx="3893">
                  <c:v>90.794189266667104</c:v>
                </c:pt>
                <c:pt idx="3894">
                  <c:v>90.767005329273204</c:v>
                </c:pt>
                <c:pt idx="3895">
                  <c:v>90.7398289942833</c:v>
                </c:pt>
                <c:pt idx="3896">
                  <c:v>90.711608123328006</c:v>
                </c:pt>
                <c:pt idx="3897">
                  <c:v>90.684445578933904</c:v>
                </c:pt>
                <c:pt idx="3898">
                  <c:v>90.657290630981194</c:v>
                </c:pt>
                <c:pt idx="3899">
                  <c:v>90.630143277830697</c:v>
                </c:pt>
                <c:pt idx="3900">
                  <c:v>90.603003517850198</c:v>
                </c:pt>
                <c:pt idx="3901">
                  <c:v>90.575871349405801</c:v>
                </c:pt>
                <c:pt idx="3902">
                  <c:v>90.548746770862607</c:v>
                </c:pt>
                <c:pt idx="3903">
                  <c:v>90.521629780590501</c:v>
                </c:pt>
                <c:pt idx="3904">
                  <c:v>90.494520376947705</c:v>
                </c:pt>
                <c:pt idx="3905">
                  <c:v>90.466366593661704</c:v>
                </c:pt>
                <c:pt idx="3906">
                  <c:v>90.439270953842296</c:v>
                </c:pt>
                <c:pt idx="3907">
                  <c:v>90.412182894682203</c:v>
                </c:pt>
                <c:pt idx="3908">
                  <c:v>90.385102414547006</c:v>
                </c:pt>
                <c:pt idx="3909">
                  <c:v>90.358029511802897</c:v>
                </c:pt>
                <c:pt idx="3910">
                  <c:v>90.330964184812103</c:v>
                </c:pt>
                <c:pt idx="3911">
                  <c:v>90.3039064319359</c:v>
                </c:pt>
                <c:pt idx="3912">
                  <c:v>90.276856251536401</c:v>
                </c:pt>
                <c:pt idx="3913">
                  <c:v>90.249813641980694</c:v>
                </c:pt>
                <c:pt idx="3914">
                  <c:v>90.221726821099395</c:v>
                </c:pt>
                <c:pt idx="3915">
                  <c:v>90.194697948536202</c:v>
                </c:pt>
                <c:pt idx="3916">
                  <c:v>90.167676640844206</c:v>
                </c:pt>
                <c:pt idx="3917">
                  <c:v>90.140662896382906</c:v>
                </c:pt>
                <c:pt idx="3918">
                  <c:v>90.113656713512</c:v>
                </c:pt>
                <c:pt idx="3919">
                  <c:v>90.086658090591598</c:v>
                </c:pt>
                <c:pt idx="3920">
                  <c:v>90.059667025982506</c:v>
                </c:pt>
                <c:pt idx="3921">
                  <c:v>90.032683518044607</c:v>
                </c:pt>
                <c:pt idx="3922">
                  <c:v>90.005707565138096</c:v>
                </c:pt>
                <c:pt idx="3923">
                  <c:v>89.977687581131505</c:v>
                </c:pt>
                <c:pt idx="3924">
                  <c:v>89.950725338353706</c:v>
                </c:pt>
                <c:pt idx="3925">
                  <c:v>89.923770644633706</c:v>
                </c:pt>
                <c:pt idx="3926">
                  <c:v>89.896823498330505</c:v>
                </c:pt>
                <c:pt idx="3927">
                  <c:v>89.869883897805806</c:v>
                </c:pt>
                <c:pt idx="3928">
                  <c:v>89.8429518414098</c:v>
                </c:pt>
                <c:pt idx="3929">
                  <c:v>89.816027327506603</c:v>
                </c:pt>
                <c:pt idx="3930">
                  <c:v>89.789110354451495</c:v>
                </c:pt>
                <c:pt idx="3931">
                  <c:v>89.762200920602098</c:v>
                </c:pt>
                <c:pt idx="3932">
                  <c:v>89.734247647685706</c:v>
                </c:pt>
                <c:pt idx="3933">
                  <c:v>89.707351897054096</c:v>
                </c:pt>
                <c:pt idx="3934">
                  <c:v>89.6804636796533</c:v>
                </c:pt>
                <c:pt idx="3935">
                  <c:v>89.653582993840004</c:v>
                </c:pt>
                <c:pt idx="3936">
                  <c:v>89.626709837975596</c:v>
                </c:pt>
                <c:pt idx="3937">
                  <c:v>89.599844210407696</c:v>
                </c:pt>
                <c:pt idx="3938">
                  <c:v>89.572986109490202</c:v>
                </c:pt>
                <c:pt idx="3939">
                  <c:v>89.546135533586806</c:v>
                </c:pt>
                <c:pt idx="3940">
                  <c:v>89.519292481044502</c:v>
                </c:pt>
                <c:pt idx="3941">
                  <c:v>89.491405793194303</c:v>
                </c:pt>
                <c:pt idx="3942">
                  <c:v>89.464576396919597</c:v>
                </c:pt>
                <c:pt idx="3943">
                  <c:v>89.437754518035007</c:v>
                </c:pt>
                <c:pt idx="3944">
                  <c:v>89.410940154898199</c:v>
                </c:pt>
                <c:pt idx="3945">
                  <c:v>89.384133305857404</c:v>
                </c:pt>
                <c:pt idx="3946">
                  <c:v>89.357333969269206</c:v>
                </c:pt>
                <c:pt idx="3947">
                  <c:v>89.330542143482603</c:v>
                </c:pt>
                <c:pt idx="3948">
                  <c:v>89.303757826852006</c:v>
                </c:pt>
                <c:pt idx="3949">
                  <c:v>89.276981017726797</c:v>
                </c:pt>
                <c:pt idx="3950">
                  <c:v>89.249160788674104</c:v>
                </c:pt>
                <c:pt idx="3951">
                  <c:v>89.222397608828899</c:v>
                </c:pt>
                <c:pt idx="3952">
                  <c:v>89.195641930520793</c:v>
                </c:pt>
                <c:pt idx="3953">
                  <c:v>89.168893752097006</c:v>
                </c:pt>
                <c:pt idx="3954">
                  <c:v>89.142153071913299</c:v>
                </c:pt>
                <c:pt idx="3955">
                  <c:v>89.115419888318101</c:v>
                </c:pt>
                <c:pt idx="3956">
                  <c:v>89.088694199660296</c:v>
                </c:pt>
                <c:pt idx="3957">
                  <c:v>89.061976004294493</c:v>
                </c:pt>
                <c:pt idx="3958">
                  <c:v>89.035265300562003</c:v>
                </c:pt>
                <c:pt idx="3959">
                  <c:v>89.007511403813496</c:v>
                </c:pt>
                <c:pt idx="3960">
                  <c:v>88.980814302336597</c:v>
                </c:pt>
                <c:pt idx="3961">
                  <c:v>88.954124686524494</c:v>
                </c:pt>
                <c:pt idx="3962">
                  <c:v>88.927442554731996</c:v>
                </c:pt>
                <c:pt idx="3963">
                  <c:v>88.900767905302899</c:v>
                </c:pt>
                <c:pt idx="3964">
                  <c:v>88.874100736586598</c:v>
                </c:pt>
                <c:pt idx="3965">
                  <c:v>88.847441046930697</c:v>
                </c:pt>
                <c:pt idx="3966">
                  <c:v>88.820788834685203</c:v>
                </c:pt>
                <c:pt idx="3967">
                  <c:v>88.794144098194906</c:v>
                </c:pt>
                <c:pt idx="3968">
                  <c:v>88.766456407041403</c:v>
                </c:pt>
                <c:pt idx="3969">
                  <c:v>88.739825245741201</c:v>
                </c:pt>
                <c:pt idx="3970">
                  <c:v>88.7132015542294</c:v>
                </c:pt>
                <c:pt idx="3971">
                  <c:v>88.686585330852907</c:v>
                </c:pt>
                <c:pt idx="3972">
                  <c:v>88.659976573953898</c:v>
                </c:pt>
                <c:pt idx="3973">
                  <c:v>88.633375281883104</c:v>
                </c:pt>
                <c:pt idx="3974">
                  <c:v>88.606781452982901</c:v>
                </c:pt>
                <c:pt idx="3975">
                  <c:v>88.580195085600593</c:v>
                </c:pt>
                <c:pt idx="3976">
                  <c:v>88.553616178081</c:v>
                </c:pt>
                <c:pt idx="3977">
                  <c:v>88.525994565599603</c:v>
                </c:pt>
                <c:pt idx="3978">
                  <c:v>88.499429206176103</c:v>
                </c:pt>
                <c:pt idx="3979">
                  <c:v>88.472871300649402</c:v>
                </c:pt>
                <c:pt idx="3980">
                  <c:v>88.446320847359999</c:v>
                </c:pt>
                <c:pt idx="3981">
                  <c:v>88.419777844656096</c:v>
                </c:pt>
                <c:pt idx="3982">
                  <c:v>88.393242290879598</c:v>
                </c:pt>
                <c:pt idx="3983">
                  <c:v>88.366714184375198</c:v>
                </c:pt>
                <c:pt idx="3984">
                  <c:v>88.340193523486107</c:v>
                </c:pt>
                <c:pt idx="3985">
                  <c:v>88.313680306556407</c:v>
                </c:pt>
                <c:pt idx="3986">
                  <c:v>88.286124645624596</c:v>
                </c:pt>
                <c:pt idx="3987">
                  <c:v>88.259624949665493</c:v>
                </c:pt>
                <c:pt idx="3988">
                  <c:v>88.233132691699595</c:v>
                </c:pt>
                <c:pt idx="3989">
                  <c:v>88.206647870066504</c:v>
                </c:pt>
                <c:pt idx="3990">
                  <c:v>88.180170483112903</c:v>
                </c:pt>
                <c:pt idx="3991">
                  <c:v>88.153700529178096</c:v>
                </c:pt>
                <c:pt idx="3992">
                  <c:v>88.127238006606404</c:v>
                </c:pt>
                <c:pt idx="3993">
                  <c:v>88.100782913734506</c:v>
                </c:pt>
                <c:pt idx="3994">
                  <c:v>88.074335248908199</c:v>
                </c:pt>
                <c:pt idx="3995">
                  <c:v>88.046845412219</c:v>
                </c:pt>
                <c:pt idx="3996">
                  <c:v>88.020411241207995</c:v>
                </c:pt>
                <c:pt idx="3997">
                  <c:v>87.993984492277903</c:v>
                </c:pt>
                <c:pt idx="3998">
                  <c:v>87.967565163770701</c:v>
                </c:pt>
                <c:pt idx="3999">
                  <c:v>87.941153254024002</c:v>
                </c:pt>
                <c:pt idx="4000">
                  <c:v>87.914748761382697</c:v>
                </c:pt>
                <c:pt idx="4001">
                  <c:v>87.888351684181004</c:v>
                </c:pt>
                <c:pt idx="4002">
                  <c:v>87.861962020760302</c:v>
                </c:pt>
                <c:pt idx="4003">
                  <c:v>87.835579769461503</c:v>
                </c:pt>
                <c:pt idx="4004">
                  <c:v>87.808155629508903</c:v>
                </c:pt>
                <c:pt idx="4005">
                  <c:v>87.781786844842699</c:v>
                </c:pt>
                <c:pt idx="4006">
                  <c:v>87.755425466334799</c:v>
                </c:pt>
                <c:pt idx="4007">
                  <c:v>87.7290714923286</c:v>
                </c:pt>
                <c:pt idx="4008">
                  <c:v>87.7027249211597</c:v>
                </c:pt>
                <c:pt idx="4009">
                  <c:v>87.676385751167501</c:v>
                </c:pt>
                <c:pt idx="4010">
                  <c:v>87.650053980686707</c:v>
                </c:pt>
                <c:pt idx="4011">
                  <c:v>87.623729608061893</c:v>
                </c:pt>
                <c:pt idx="4012">
                  <c:v>87.597412631624593</c:v>
                </c:pt>
                <c:pt idx="4013">
                  <c:v>87.570054060734506</c:v>
                </c:pt>
                <c:pt idx="4014">
                  <c:v>87.543750523720504</c:v>
                </c:pt>
                <c:pt idx="4015">
                  <c:v>87.517454376935802</c:v>
                </c:pt>
                <c:pt idx="4016">
                  <c:v>87.491165618722405</c:v>
                </c:pt>
                <c:pt idx="4017">
                  <c:v>87.464884247413494</c:v>
                </c:pt>
                <c:pt idx="4018">
                  <c:v>87.438610261348401</c:v>
                </c:pt>
                <c:pt idx="4019">
                  <c:v>87.412343658861701</c:v>
                </c:pt>
                <c:pt idx="4020">
                  <c:v>87.386084438291803</c:v>
                </c:pt>
                <c:pt idx="4021">
                  <c:v>87.359832597972598</c:v>
                </c:pt>
                <c:pt idx="4022">
                  <c:v>87.333588136238305</c:v>
                </c:pt>
                <c:pt idx="4023">
                  <c:v>87.306301040169799</c:v>
                </c:pt>
                <c:pt idx="4024">
                  <c:v>87.280069986333402</c:v>
                </c:pt>
                <c:pt idx="4025">
                  <c:v>87.253846305129002</c:v>
                </c:pt>
                <c:pt idx="4026">
                  <c:v>87.227629994890094</c:v>
                </c:pt>
                <c:pt idx="4027">
                  <c:v>87.201421053955798</c:v>
                </c:pt>
                <c:pt idx="4028">
                  <c:v>87.175219480656594</c:v>
                </c:pt>
                <c:pt idx="4029">
                  <c:v>87.149025273330395</c:v>
                </c:pt>
                <c:pt idx="4030">
                  <c:v>87.122838430311305</c:v>
                </c:pt>
                <c:pt idx="4031">
                  <c:v>87.096658949934096</c:v>
                </c:pt>
                <c:pt idx="4032">
                  <c:v>87.069437155768696</c:v>
                </c:pt>
                <c:pt idx="4033">
                  <c:v>87.043271056032907</c:v>
                </c:pt>
                <c:pt idx="4034">
                  <c:v>87.017112312983997</c:v>
                </c:pt>
                <c:pt idx="4035">
                  <c:v>86.990960924956596</c:v>
                </c:pt>
                <c:pt idx="4036">
                  <c:v>86.964816890288901</c:v>
                </c:pt>
                <c:pt idx="4037">
                  <c:v>86.938680207307897</c:v>
                </c:pt>
                <c:pt idx="4038">
                  <c:v>86.9125508743506</c:v>
                </c:pt>
                <c:pt idx="4039">
                  <c:v>86.886428889748501</c:v>
                </c:pt>
                <c:pt idx="4040">
                  <c:v>86.8603142518364</c:v>
                </c:pt>
                <c:pt idx="4041">
                  <c:v>86.833157631404802</c:v>
                </c:pt>
                <c:pt idx="4042">
                  <c:v>86.807056346859198</c:v>
                </c:pt>
                <c:pt idx="4043">
                  <c:v>86.780962403051703</c:v>
                </c:pt>
                <c:pt idx="4044">
                  <c:v>86.754875798317997</c:v>
                </c:pt>
                <c:pt idx="4045">
                  <c:v>86.728796530987495</c:v>
                </c:pt>
                <c:pt idx="4046">
                  <c:v>86.702724599395694</c:v>
                </c:pt>
                <c:pt idx="4047">
                  <c:v>86.676660001874097</c:v>
                </c:pt>
                <c:pt idx="4048">
                  <c:v>86.650602736749306</c:v>
                </c:pt>
                <c:pt idx="4049">
                  <c:v>86.624552802360199</c:v>
                </c:pt>
                <c:pt idx="4050">
                  <c:v>86.597461227344695</c:v>
                </c:pt>
                <c:pt idx="4051">
                  <c:v>86.571424619024498</c:v>
                </c:pt>
                <c:pt idx="4052">
                  <c:v>86.545395335490795</c:v>
                </c:pt>
                <c:pt idx="4053">
                  <c:v>86.519373375072306</c:v>
                </c:pt>
                <c:pt idx="4054">
                  <c:v>86.493358736105606</c:v>
                </c:pt>
                <c:pt idx="4055">
                  <c:v>86.467351416918106</c:v>
                </c:pt>
                <c:pt idx="4056">
                  <c:v>86.441351415843201</c:v>
                </c:pt>
                <c:pt idx="4057">
                  <c:v>86.415358731206197</c:v>
                </c:pt>
                <c:pt idx="4058">
                  <c:v>86.389373361344397</c:v>
                </c:pt>
                <c:pt idx="4059">
                  <c:v>86.362346703290299</c:v>
                </c:pt>
                <c:pt idx="4060">
                  <c:v>86.336374632180906</c:v>
                </c:pt>
                <c:pt idx="4061">
                  <c:v>86.310409869905399</c:v>
                </c:pt>
                <c:pt idx="4062">
                  <c:v>86.284452414784298</c:v>
                </c:pt>
                <c:pt idx="4063">
                  <c:v>86.258502265157006</c:v>
                </c:pt>
                <c:pt idx="4064">
                  <c:v>86.232559419345506</c:v>
                </c:pt>
                <c:pt idx="4065">
                  <c:v>86.206623875683604</c:v>
                </c:pt>
                <c:pt idx="4066">
                  <c:v>86.180695632501298</c:v>
                </c:pt>
                <c:pt idx="4067">
                  <c:v>86.154774688127702</c:v>
                </c:pt>
                <c:pt idx="4068">
                  <c:v>86.127812818454501</c:v>
                </c:pt>
                <c:pt idx="4069">
                  <c:v>86.101905145504901</c:v>
                </c:pt>
                <c:pt idx="4070">
                  <c:v>86.076004765421899</c:v>
                </c:pt>
                <c:pt idx="4071">
                  <c:v>86.050111676537597</c:v>
                </c:pt>
                <c:pt idx="4072">
                  <c:v>86.024225877180498</c:v>
                </c:pt>
                <c:pt idx="4073">
                  <c:v>85.998347365681298</c:v>
                </c:pt>
                <c:pt idx="4074">
                  <c:v>85.972476140365302</c:v>
                </c:pt>
                <c:pt idx="4075">
                  <c:v>85.9466121995641</c:v>
                </c:pt>
                <c:pt idx="4076">
                  <c:v>85.920755541603299</c:v>
                </c:pt>
                <c:pt idx="4077">
                  <c:v>85.893858331607504</c:v>
                </c:pt>
                <c:pt idx="4078">
                  <c:v>85.868014917721993</c:v>
                </c:pt>
                <c:pt idx="4079">
                  <c:v>85.8421787807426</c:v>
                </c:pt>
                <c:pt idx="4080">
                  <c:v>85.816349918999904</c:v>
                </c:pt>
                <c:pt idx="4081">
                  <c:v>85.790528330818802</c:v>
                </c:pt>
                <c:pt idx="4082">
                  <c:v>85.764714014528394</c:v>
                </c:pt>
                <c:pt idx="4083">
                  <c:v>85.738906968459005</c:v>
                </c:pt>
                <c:pt idx="4084">
                  <c:v>85.713107190935702</c:v>
                </c:pt>
                <c:pt idx="4085">
                  <c:v>85.687314680281602</c:v>
                </c:pt>
                <c:pt idx="4086">
                  <c:v>85.660482001142796</c:v>
                </c:pt>
                <c:pt idx="4087">
                  <c:v>85.634702707203203</c:v>
                </c:pt>
                <c:pt idx="4088">
                  <c:v>85.608930674207599</c:v>
                </c:pt>
                <c:pt idx="4089">
                  <c:v>85.583165900483095</c:v>
                </c:pt>
                <c:pt idx="4090">
                  <c:v>85.557408384354801</c:v>
                </c:pt>
                <c:pt idx="4091">
                  <c:v>85.531658124151207</c:v>
                </c:pt>
                <c:pt idx="4092">
                  <c:v>85.505915118197706</c:v>
                </c:pt>
                <c:pt idx="4093">
                  <c:v>85.480179364820501</c:v>
                </c:pt>
                <c:pt idx="4094">
                  <c:v>85.454450862349105</c:v>
                </c:pt>
                <c:pt idx="4095">
                  <c:v>85.427682585135699</c:v>
                </c:pt>
                <c:pt idx="4096">
                  <c:v>85.401967272003901</c:v>
                </c:pt>
                <c:pt idx="4097">
                  <c:v>85.376259203849997</c:v>
                </c:pt>
                <c:pt idx="4098">
                  <c:v>85.350558378998798</c:v>
                </c:pt>
                <c:pt idx="4099">
                  <c:v>85.3248647957776</c:v>
                </c:pt>
                <c:pt idx="4100">
                  <c:v>85.299178452516301</c:v>
                </c:pt>
                <c:pt idx="4101">
                  <c:v>85.273499347536301</c:v>
                </c:pt>
                <c:pt idx="4102">
                  <c:v>85.247827479163604</c:v>
                </c:pt>
                <c:pt idx="4103">
                  <c:v>85.222162845725407</c:v>
                </c:pt>
                <c:pt idx="4104">
                  <c:v>85.195458841410897</c:v>
                </c:pt>
                <c:pt idx="4105">
                  <c:v>85.169807369926801</c:v>
                </c:pt>
                <c:pt idx="4106">
                  <c:v>85.144163127455698</c:v>
                </c:pt>
                <c:pt idx="4107">
                  <c:v>85.1185261123196</c:v>
                </c:pt>
                <c:pt idx="4108">
                  <c:v>85.092896322850507</c:v>
                </c:pt>
                <c:pt idx="4109">
                  <c:v>85.067273757369094</c:v>
                </c:pt>
                <c:pt idx="4110">
                  <c:v>85.041658414205301</c:v>
                </c:pt>
                <c:pt idx="4111">
                  <c:v>85.016050291678795</c:v>
                </c:pt>
                <c:pt idx="4112">
                  <c:v>84.990449388117995</c:v>
                </c:pt>
                <c:pt idx="4113">
                  <c:v>84.964855701848506</c:v>
                </c:pt>
                <c:pt idx="4114">
                  <c:v>84.938221758574102</c:v>
                </c:pt>
                <c:pt idx="4115">
                  <c:v>84.912641202619199</c:v>
                </c:pt>
                <c:pt idx="4116">
                  <c:v>84.887067858037497</c:v>
                </c:pt>
                <c:pt idx="4117">
                  <c:v>84.861501723150894</c:v>
                </c:pt>
                <c:pt idx="4118">
                  <c:v>84.835942796291206</c:v>
                </c:pt>
                <c:pt idx="4119">
                  <c:v>84.8103910757752</c:v>
                </c:pt>
                <c:pt idx="4120">
                  <c:v>84.784846559931594</c:v>
                </c:pt>
                <c:pt idx="4121">
                  <c:v>84.759309247088297</c:v>
                </c:pt>
                <c:pt idx="4122">
                  <c:v>84.7337791355626</c:v>
                </c:pt>
                <c:pt idx="4123">
                  <c:v>84.707209195414507</c:v>
                </c:pt>
                <c:pt idx="4124">
                  <c:v>84.681692186805293</c:v>
                </c:pt>
                <c:pt idx="4125">
                  <c:v>84.656182373603798</c:v>
                </c:pt>
                <c:pt idx="4126">
                  <c:v>84.630679754137105</c:v>
                </c:pt>
                <c:pt idx="4127">
                  <c:v>84.6051843267267</c:v>
                </c:pt>
                <c:pt idx="4128">
                  <c:v>84.579696089697194</c:v>
                </c:pt>
                <c:pt idx="4129">
                  <c:v>84.554215041376807</c:v>
                </c:pt>
                <c:pt idx="4130">
                  <c:v>84.528741180085504</c:v>
                </c:pt>
                <c:pt idx="4131">
                  <c:v>84.503274504149303</c:v>
                </c:pt>
                <c:pt idx="4132">
                  <c:v>84.4767684378224</c:v>
                </c:pt>
                <c:pt idx="4133">
                  <c:v>84.451314837391195</c:v>
                </c:pt>
                <c:pt idx="4134">
                  <c:v>84.425868416404697</c:v>
                </c:pt>
                <c:pt idx="4135">
                  <c:v>84.400429173195306</c:v>
                </c:pt>
                <c:pt idx="4136">
                  <c:v>84.374997106074801</c:v>
                </c:pt>
                <c:pt idx="4137">
                  <c:v>84.349572213377002</c:v>
                </c:pt>
                <c:pt idx="4138">
                  <c:v>84.324154493418206</c:v>
                </c:pt>
                <c:pt idx="4139">
                  <c:v>84.298743944526393</c:v>
                </c:pt>
                <c:pt idx="4140">
                  <c:v>84.273340565024697</c:v>
                </c:pt>
                <c:pt idx="4141">
                  <c:v>84.246898243141999</c:v>
                </c:pt>
                <c:pt idx="4142">
                  <c:v>84.221507911732303</c:v>
                </c:pt>
                <c:pt idx="4143">
                  <c:v>84.1961247438078</c:v>
                </c:pt>
                <c:pt idx="4144">
                  <c:v>84.170748737697394</c:v>
                </c:pt>
                <c:pt idx="4145">
                  <c:v>84.1453798917196</c:v>
                </c:pt>
                <c:pt idx="4146">
                  <c:v>84.120018204202296</c:v>
                </c:pt>
                <c:pt idx="4147">
                  <c:v>84.094663673463302</c:v>
                </c:pt>
                <c:pt idx="4148">
                  <c:v>84.069316297828294</c:v>
                </c:pt>
                <c:pt idx="4149">
                  <c:v>84.043976075620705</c:v>
                </c:pt>
                <c:pt idx="4150">
                  <c:v>84.017597368738905</c:v>
                </c:pt>
                <c:pt idx="4151">
                  <c:v>83.992270167204893</c:v>
                </c:pt>
                <c:pt idx="4152">
                  <c:v>83.966950113202898</c:v>
                </c:pt>
                <c:pt idx="4153">
                  <c:v>83.941637205056594</c:v>
                </c:pt>
                <c:pt idx="4154">
                  <c:v>83.916331441085006</c:v>
                </c:pt>
                <c:pt idx="4155">
                  <c:v>83.891032819615106</c:v>
                </c:pt>
                <c:pt idx="4156">
                  <c:v>83.865741338969997</c:v>
                </c:pt>
                <c:pt idx="4157">
                  <c:v>83.840456997472202</c:v>
                </c:pt>
                <c:pt idx="4158">
                  <c:v>83.815179793442496</c:v>
                </c:pt>
                <c:pt idx="4159">
                  <c:v>83.788864572047501</c:v>
                </c:pt>
                <c:pt idx="4160">
                  <c:v>83.7636003612633</c:v>
                </c:pt>
                <c:pt idx="4161">
                  <c:v>83.738343282066495</c:v>
                </c:pt>
                <c:pt idx="4162">
                  <c:v>83.713093332764501</c:v>
                </c:pt>
                <c:pt idx="4163">
                  <c:v>83.687850511691195</c:v>
                </c:pt>
                <c:pt idx="4164">
                  <c:v>83.6626148171636</c:v>
                </c:pt>
                <c:pt idx="4165">
                  <c:v>83.637386247505106</c:v>
                </c:pt>
                <c:pt idx="4166">
                  <c:v>83.6121648010391</c:v>
                </c:pt>
                <c:pt idx="4167">
                  <c:v>83.586950476090706</c:v>
                </c:pt>
                <c:pt idx="4168">
                  <c:v>83.560698610621102</c:v>
                </c:pt>
                <c:pt idx="4169">
                  <c:v>83.535497251497304</c:v>
                </c:pt>
                <c:pt idx="4170">
                  <c:v>83.510303008001401</c:v>
                </c:pt>
                <c:pt idx="4171">
                  <c:v>83.485115878459496</c:v>
                </c:pt>
                <c:pt idx="4172">
                  <c:v>83.459935861197707</c:v>
                </c:pt>
                <c:pt idx="4173">
                  <c:v>83.434762954532005</c:v>
                </c:pt>
                <c:pt idx="4174">
                  <c:v>83.409597156787697</c:v>
                </c:pt>
                <c:pt idx="4175">
                  <c:v>83.384438466286994</c:v>
                </c:pt>
                <c:pt idx="4176">
                  <c:v>83.359286881351196</c:v>
                </c:pt>
                <c:pt idx="4177">
                  <c:v>83.333098242193898</c:v>
                </c:pt>
                <c:pt idx="4178">
                  <c:v>83.307959595655504</c:v>
                </c:pt>
                <c:pt idx="4179">
                  <c:v>83.282828048805499</c:v>
                </c:pt>
                <c:pt idx="4180">
                  <c:v>83.257703599967201</c:v>
                </c:pt>
                <c:pt idx="4181">
                  <c:v>83.232586247460603</c:v>
                </c:pt>
                <c:pt idx="4182">
                  <c:v>83.207475989612604</c:v>
                </c:pt>
                <c:pt idx="4183">
                  <c:v>83.182372824739701</c:v>
                </c:pt>
                <c:pt idx="4184">
                  <c:v>83.157276751166805</c:v>
                </c:pt>
                <c:pt idx="4185">
                  <c:v>83.132187767216294</c:v>
                </c:pt>
                <c:pt idx="4186">
                  <c:v>83.107105871212099</c:v>
                </c:pt>
                <c:pt idx="4187">
                  <c:v>83.080986151727501</c:v>
                </c:pt>
                <c:pt idx="4188">
                  <c:v>83.055917162497494</c:v>
                </c:pt>
                <c:pt idx="4189">
                  <c:v>83.030855255341805</c:v>
                </c:pt>
                <c:pt idx="4190">
                  <c:v>83.005800428580301</c:v>
                </c:pt>
                <c:pt idx="4191">
                  <c:v>82.980752680537606</c:v>
                </c:pt>
                <c:pt idx="4192">
                  <c:v>82.955712009535105</c:v>
                </c:pt>
                <c:pt idx="4193">
                  <c:v>82.930678413893702</c:v>
                </c:pt>
                <c:pt idx="4194">
                  <c:v>82.905651891938604</c:v>
                </c:pt>
                <c:pt idx="4195">
                  <c:v>82.880632441989206</c:v>
                </c:pt>
                <c:pt idx="4196">
                  <c:v>82.854575677967901</c:v>
                </c:pt>
                <c:pt idx="4197">
                  <c:v>82.829569107377196</c:v>
                </c:pt>
                <c:pt idx="4198">
                  <c:v>82.804569602924502</c:v>
                </c:pt>
                <c:pt idx="4199">
                  <c:v>82.779577162937798</c:v>
                </c:pt>
                <c:pt idx="4200">
                  <c:v>82.754591785740303</c:v>
                </c:pt>
                <c:pt idx="4201">
                  <c:v>82.729613469645798</c:v>
                </c:pt>
                <c:pt idx="4202">
                  <c:v>82.704642212987594</c:v>
                </c:pt>
                <c:pt idx="4203">
                  <c:v>82.679678014081702</c:v>
                </c:pt>
                <c:pt idx="4204">
                  <c:v>82.654720871252096</c:v>
                </c:pt>
                <c:pt idx="4205">
                  <c:v>82.628726932957306</c:v>
                </c:pt>
                <c:pt idx="4206">
                  <c:v>82.603782642065795</c:v>
                </c:pt>
                <c:pt idx="4207">
                  <c:v>82.5788454013923</c:v>
                </c:pt>
                <c:pt idx="4208">
                  <c:v>82.553915209256999</c:v>
                </c:pt>
                <c:pt idx="4209">
                  <c:v>82.528992063984802</c:v>
                </c:pt>
                <c:pt idx="4210">
                  <c:v>82.504075963898103</c:v>
                </c:pt>
                <c:pt idx="4211">
                  <c:v>82.479166907317705</c:v>
                </c:pt>
                <c:pt idx="4212">
                  <c:v>82.454264892567707</c:v>
                </c:pt>
                <c:pt idx="4213">
                  <c:v>82.429369917970106</c:v>
                </c:pt>
                <c:pt idx="4214">
                  <c:v>82.403438675640203</c:v>
                </c:pt>
                <c:pt idx="4215">
                  <c:v>82.378556525564406</c:v>
                </c:pt>
                <c:pt idx="4216">
                  <c:v>82.353681409790397</c:v>
                </c:pt>
                <c:pt idx="4217">
                  <c:v>82.328813326635498</c:v>
                </c:pt>
                <c:pt idx="4218">
                  <c:v>82.303952274430799</c:v>
                </c:pt>
                <c:pt idx="4219">
                  <c:v>82.279098251493494</c:v>
                </c:pt>
                <c:pt idx="4220">
                  <c:v>82.254251256146802</c:v>
                </c:pt>
                <c:pt idx="4221">
                  <c:v>82.229411286713699</c:v>
                </c:pt>
                <c:pt idx="4222">
                  <c:v>82.204578341514704</c:v>
                </c:pt>
                <c:pt idx="4223">
                  <c:v>82.178709665363201</c:v>
                </c:pt>
                <c:pt idx="4224">
                  <c:v>82.153889517279694</c:v>
                </c:pt>
                <c:pt idx="4225">
                  <c:v>82.129076387584803</c:v>
                </c:pt>
                <c:pt idx="4226">
                  <c:v>82.104270274605696</c:v>
                </c:pt>
                <c:pt idx="4227">
                  <c:v>82.079471176663702</c:v>
                </c:pt>
                <c:pt idx="4228">
                  <c:v>82.054679092079098</c:v>
                </c:pt>
                <c:pt idx="4229">
                  <c:v>82.029894019180503</c:v>
                </c:pt>
                <c:pt idx="4230">
                  <c:v>82.005115956286602</c:v>
                </c:pt>
                <c:pt idx="4231">
                  <c:v>81.980344901718993</c:v>
                </c:pt>
                <c:pt idx="4232">
                  <c:v>81.9545386619493</c:v>
                </c:pt>
                <c:pt idx="4233">
                  <c:v>81.929780377084796</c:v>
                </c:pt>
                <c:pt idx="4234">
                  <c:v>81.905029094716696</c:v>
                </c:pt>
                <c:pt idx="4235">
                  <c:v>81.880284813159804</c:v>
                </c:pt>
                <c:pt idx="4236">
                  <c:v>81.855547530740594</c:v>
                </c:pt>
                <c:pt idx="4237">
                  <c:v>81.830817245783194</c:v>
                </c:pt>
                <c:pt idx="4238">
                  <c:v>81.806093956606603</c:v>
                </c:pt>
                <c:pt idx="4239">
                  <c:v>81.781377661539906</c:v>
                </c:pt>
                <c:pt idx="4240">
                  <c:v>81.756668358900299</c:v>
                </c:pt>
                <c:pt idx="4241">
                  <c:v>81.731966047013998</c:v>
                </c:pt>
                <c:pt idx="4242">
                  <c:v>81.706227865356894</c:v>
                </c:pt>
                <c:pt idx="4243">
                  <c:v>81.681538291622502</c:v>
                </c:pt>
                <c:pt idx="4244">
                  <c:v>81.656855702811299</c:v>
                </c:pt>
                <c:pt idx="4245">
                  <c:v>81.632180097244401</c:v>
                </c:pt>
                <c:pt idx="4246">
                  <c:v>81.607511473246404</c:v>
                </c:pt>
                <c:pt idx="4247">
                  <c:v>81.582849829145601</c:v>
                </c:pt>
                <c:pt idx="4248">
                  <c:v>81.558195163257096</c:v>
                </c:pt>
                <c:pt idx="4249">
                  <c:v>81.533547473911298</c:v>
                </c:pt>
                <c:pt idx="4250">
                  <c:v>81.508906759427305</c:v>
                </c:pt>
                <c:pt idx="4251">
                  <c:v>81.483230743016094</c:v>
                </c:pt>
                <c:pt idx="4252">
                  <c:v>81.458602739297504</c:v>
                </c:pt>
                <c:pt idx="4253">
                  <c:v>81.433981704621999</c:v>
                </c:pt>
                <c:pt idx="4254">
                  <c:v>81.409367637310694</c:v>
                </c:pt>
                <c:pt idx="4255">
                  <c:v>81.384760535685004</c:v>
                </c:pt>
                <c:pt idx="4256">
                  <c:v>81.360160398075394</c:v>
                </c:pt>
                <c:pt idx="4257">
                  <c:v>81.335567222801799</c:v>
                </c:pt>
                <c:pt idx="4258">
                  <c:v>81.310981008186602</c:v>
                </c:pt>
                <c:pt idx="4259">
                  <c:v>81.286401752557694</c:v>
                </c:pt>
                <c:pt idx="4260">
                  <c:v>81.260787771566498</c:v>
                </c:pt>
                <c:pt idx="4261">
                  <c:v>81.236221199328199</c:v>
                </c:pt>
                <c:pt idx="4262">
                  <c:v>81.211661580254699</c:v>
                </c:pt>
                <c:pt idx="4263">
                  <c:v>81.187108912675995</c:v>
                </c:pt>
                <c:pt idx="4264">
                  <c:v>81.162563194914199</c:v>
                </c:pt>
                <c:pt idx="4265">
                  <c:v>81.138024425295797</c:v>
                </c:pt>
                <c:pt idx="4266">
                  <c:v>81.113492602144902</c:v>
                </c:pt>
                <c:pt idx="4267">
                  <c:v>81.088967723781494</c:v>
                </c:pt>
                <c:pt idx="4268">
                  <c:v>81.064449788537402</c:v>
                </c:pt>
                <c:pt idx="4269">
                  <c:v>81.038897713150604</c:v>
                </c:pt>
                <c:pt idx="4270">
                  <c:v>81.014392433924598</c:v>
                </c:pt>
                <c:pt idx="4271">
                  <c:v>80.989894092008001</c:v>
                </c:pt>
                <c:pt idx="4272">
                  <c:v>80.965402685723504</c:v>
                </c:pt>
                <c:pt idx="4273">
                  <c:v>80.940918213394497</c:v>
                </c:pt>
                <c:pt idx="4274">
                  <c:v>80.916440673349399</c:v>
                </c:pt>
                <c:pt idx="4275">
                  <c:v>80.891970063911899</c:v>
                </c:pt>
                <c:pt idx="4276">
                  <c:v>80.867506383407701</c:v>
                </c:pt>
                <c:pt idx="4277">
                  <c:v>80.843049630159797</c:v>
                </c:pt>
                <c:pt idx="4278">
                  <c:v>80.817559330572095</c:v>
                </c:pt>
                <c:pt idx="4279">
                  <c:v>80.793115205988698</c:v>
                </c:pt>
                <c:pt idx="4280">
                  <c:v>80.7686780028572</c:v>
                </c:pt>
                <c:pt idx="4281">
                  <c:v>80.744247719514306</c:v>
                </c:pt>
                <c:pt idx="4282">
                  <c:v>80.719824354277904</c:v>
                </c:pt>
                <c:pt idx="4283">
                  <c:v>80.695407905473004</c:v>
                </c:pt>
                <c:pt idx="4284">
                  <c:v>80.670998371432205</c:v>
                </c:pt>
                <c:pt idx="4285">
                  <c:v>80.646595750473395</c:v>
                </c:pt>
                <c:pt idx="4286">
                  <c:v>80.622200040928405</c:v>
                </c:pt>
                <c:pt idx="4287">
                  <c:v>80.596771387345399</c:v>
                </c:pt>
                <c:pt idx="4288">
                  <c:v>80.572388279113596</c:v>
                </c:pt>
                <c:pt idx="4289">
                  <c:v>80.548012076498793</c:v>
                </c:pt>
                <c:pt idx="4290">
                  <c:v>80.523642777830702</c:v>
                </c:pt>
                <c:pt idx="4291">
                  <c:v>80.499280381433806</c:v>
                </c:pt>
                <c:pt idx="4292">
                  <c:v>80.474924885634607</c:v>
                </c:pt>
                <c:pt idx="4293">
                  <c:v>80.450576288757205</c:v>
                </c:pt>
                <c:pt idx="4294">
                  <c:v>80.426234589133202</c:v>
                </c:pt>
                <c:pt idx="4295">
                  <c:v>80.4018997850809</c:v>
                </c:pt>
                <c:pt idx="4296">
                  <c:v>80.377571874936194</c:v>
                </c:pt>
                <c:pt idx="4297">
                  <c:v>80.352210417655499</c:v>
                </c:pt>
                <c:pt idx="4298">
                  <c:v>80.327895077376894</c:v>
                </c:pt>
                <c:pt idx="4299">
                  <c:v>80.303586625218202</c:v>
                </c:pt>
                <c:pt idx="4300">
                  <c:v>80.279285059503593</c:v>
                </c:pt>
                <c:pt idx="4301">
                  <c:v>80.254990378561899</c:v>
                </c:pt>
                <c:pt idx="4302">
                  <c:v>80.230702580718997</c:v>
                </c:pt>
                <c:pt idx="4303">
                  <c:v>80.206421664304003</c:v>
                </c:pt>
                <c:pt idx="4304">
                  <c:v>80.182147627643303</c:v>
                </c:pt>
                <c:pt idx="4305">
                  <c:v>80.157880469064594</c:v>
                </c:pt>
                <c:pt idx="4306">
                  <c:v>80.132580386759798</c:v>
                </c:pt>
                <c:pt idx="4307">
                  <c:v>80.108325770733103</c:v>
                </c:pt>
                <c:pt idx="4308">
                  <c:v>80.084078027012893</c:v>
                </c:pt>
                <c:pt idx="4309">
                  <c:v>80.059837153921706</c:v>
                </c:pt>
                <c:pt idx="4310">
                  <c:v>80.035603149793801</c:v>
                </c:pt>
                <c:pt idx="4311">
                  <c:v>80.011376012952397</c:v>
                </c:pt>
                <c:pt idx="4312">
                  <c:v>79.987155741727705</c:v>
                </c:pt>
                <c:pt idx="4313">
                  <c:v>79.962942334446893</c:v>
                </c:pt>
                <c:pt idx="4314">
                  <c:v>79.938735789441196</c:v>
                </c:pt>
                <c:pt idx="4315">
                  <c:v>79.913496952392407</c:v>
                </c:pt>
                <c:pt idx="4316">
                  <c:v>79.889302922638706</c:v>
                </c:pt>
                <c:pt idx="4317">
                  <c:v>79.865115749387201</c:v>
                </c:pt>
                <c:pt idx="4318">
                  <c:v>79.840935430967903</c:v>
                </c:pt>
                <c:pt idx="4319">
                  <c:v>79.816761965710995</c:v>
                </c:pt>
                <c:pt idx="4320">
                  <c:v>79.792595351941401</c:v>
                </c:pt>
                <c:pt idx="4321">
                  <c:v>79.768435587993807</c:v>
                </c:pt>
                <c:pt idx="4322">
                  <c:v>79.744282672191204</c:v>
                </c:pt>
                <c:pt idx="4323">
                  <c:v>79.720136602867399</c:v>
                </c:pt>
                <c:pt idx="4324">
                  <c:v>79.694958881383201</c:v>
                </c:pt>
                <c:pt idx="4325">
                  <c:v>79.670825300024902</c:v>
                </c:pt>
                <c:pt idx="4326">
                  <c:v>79.646698559381903</c:v>
                </c:pt>
                <c:pt idx="4327">
                  <c:v>79.622578657784402</c:v>
                </c:pt>
                <c:pt idx="4328">
                  <c:v>79.598465593566303</c:v>
                </c:pt>
                <c:pt idx="4329">
                  <c:v>79.574359365047897</c:v>
                </c:pt>
                <c:pt idx="4330">
                  <c:v>79.550259970569101</c:v>
                </c:pt>
                <c:pt idx="4331">
                  <c:v>79.526167408453304</c:v>
                </c:pt>
                <c:pt idx="4332">
                  <c:v>79.502081677034198</c:v>
                </c:pt>
                <c:pt idx="4333">
                  <c:v>79.476964941460807</c:v>
                </c:pt>
                <c:pt idx="4334">
                  <c:v>79.452891670733194</c:v>
                </c:pt>
                <c:pt idx="4335">
                  <c:v>79.428825224950401</c:v>
                </c:pt>
                <c:pt idx="4336">
                  <c:v>79.4047656024388</c:v>
                </c:pt>
                <c:pt idx="4337">
                  <c:v>79.380712801531899</c:v>
                </c:pt>
                <c:pt idx="4338">
                  <c:v>79.356666820558502</c:v>
                </c:pt>
                <c:pt idx="4339">
                  <c:v>79.332627657851006</c:v>
                </c:pt>
                <c:pt idx="4340">
                  <c:v>79.308595311740206</c:v>
                </c:pt>
                <c:pt idx="4341">
                  <c:v>79.284569780553298</c:v>
                </c:pt>
                <c:pt idx="4342">
                  <c:v>79.260551062624302</c:v>
                </c:pt>
                <c:pt idx="4343">
                  <c:v>79.235500803534904</c:v>
                </c:pt>
                <c:pt idx="4344">
                  <c:v>79.211494514972102</c:v>
                </c:pt>
                <c:pt idx="4345">
                  <c:v>79.187495033925003</c:v>
                </c:pt>
                <c:pt idx="4346">
                  <c:v>79.163502358723704</c:v>
                </c:pt>
                <c:pt idx="4347">
                  <c:v>79.139516487701002</c:v>
                </c:pt>
                <c:pt idx="4348">
                  <c:v>79.115537419185202</c:v>
                </c:pt>
                <c:pt idx="4349">
                  <c:v>79.091565151511702</c:v>
                </c:pt>
                <c:pt idx="4350">
                  <c:v>79.067599683012205</c:v>
                </c:pt>
                <c:pt idx="4351">
                  <c:v>79.043641012015598</c:v>
                </c:pt>
                <c:pt idx="4352">
                  <c:v>79.018651468175705</c:v>
                </c:pt>
                <c:pt idx="4353">
                  <c:v>78.994705199314893</c:v>
                </c:pt>
                <c:pt idx="4354">
                  <c:v>78.970765722226204</c:v>
                </c:pt>
                <c:pt idx="4355">
                  <c:v>78.9468330352409</c:v>
                </c:pt>
                <c:pt idx="4356">
                  <c:v>78.922907136692899</c:v>
                </c:pt>
                <c:pt idx="4357">
                  <c:v>78.898988024910807</c:v>
                </c:pt>
                <c:pt idx="4358">
                  <c:v>78.8750756982311</c:v>
                </c:pt>
                <c:pt idx="4359">
                  <c:v>78.851170154985397</c:v>
                </c:pt>
                <c:pt idx="4360">
                  <c:v>78.827271393507104</c:v>
                </c:pt>
                <c:pt idx="4361">
                  <c:v>78.802342435399396</c:v>
                </c:pt>
                <c:pt idx="4362">
                  <c:v>78.778456048846195</c:v>
                </c:pt>
                <c:pt idx="4363">
                  <c:v>78.7545764383337</c:v>
                </c:pt>
                <c:pt idx="4364">
                  <c:v>78.730703602198005</c:v>
                </c:pt>
                <c:pt idx="4365">
                  <c:v>78.706837538769804</c:v>
                </c:pt>
                <c:pt idx="4366">
                  <c:v>78.682978246386597</c:v>
                </c:pt>
                <c:pt idx="4367">
                  <c:v>78.659125723379404</c:v>
                </c:pt>
                <c:pt idx="4368">
                  <c:v>78.635279968079104</c:v>
                </c:pt>
                <c:pt idx="4369">
                  <c:v>78.611440978828696</c:v>
                </c:pt>
                <c:pt idx="4370">
                  <c:v>78.5865724769954</c:v>
                </c:pt>
                <c:pt idx="4371">
                  <c:v>78.562745835473294</c:v>
                </c:pt>
                <c:pt idx="4372">
                  <c:v>78.538925954282604</c:v>
                </c:pt>
                <c:pt idx="4373">
                  <c:v>78.515112831753896</c:v>
                </c:pt>
                <c:pt idx="4374">
                  <c:v>78.491306466223307</c:v>
                </c:pt>
                <c:pt idx="4375">
                  <c:v>78.467506856024599</c:v>
                </c:pt>
                <c:pt idx="4376">
                  <c:v>78.443713999495202</c:v>
                </c:pt>
                <c:pt idx="4377">
                  <c:v>78.419927894964104</c:v>
                </c:pt>
                <c:pt idx="4378">
                  <c:v>78.396148540775201</c:v>
                </c:pt>
                <c:pt idx="4379">
                  <c:v>78.372375935256898</c:v>
                </c:pt>
                <c:pt idx="4380">
                  <c:v>78.347573332182407</c:v>
                </c:pt>
                <c:pt idx="4381">
                  <c:v>78.323813043182994</c:v>
                </c:pt>
                <c:pt idx="4382">
                  <c:v>78.300059497148197</c:v>
                </c:pt>
                <c:pt idx="4383">
                  <c:v>78.276312692417804</c:v>
                </c:pt>
                <c:pt idx="4384">
                  <c:v>78.252572627324298</c:v>
                </c:pt>
                <c:pt idx="4385">
                  <c:v>78.228839300204498</c:v>
                </c:pt>
                <c:pt idx="4386">
                  <c:v>78.205112709398904</c:v>
                </c:pt>
                <c:pt idx="4387">
                  <c:v>78.181392853238293</c:v>
                </c:pt>
                <c:pt idx="4388">
                  <c:v>78.157679730064302</c:v>
                </c:pt>
                <c:pt idx="4389">
                  <c:v>78.132937313058207</c:v>
                </c:pt>
                <c:pt idx="4390">
                  <c:v>78.109236479251905</c:v>
                </c:pt>
                <c:pt idx="4391">
                  <c:v>78.085542372733997</c:v>
                </c:pt>
                <c:pt idx="4392">
                  <c:v>78.061854991838104</c:v>
                </c:pt>
                <c:pt idx="4393">
                  <c:v>78.038174334903502</c:v>
                </c:pt>
                <c:pt idx="4394">
                  <c:v>78.014500400268702</c:v>
                </c:pt>
                <c:pt idx="4395">
                  <c:v>77.990833186268404</c:v>
                </c:pt>
                <c:pt idx="4396">
                  <c:v>77.967172691240407</c:v>
                </c:pt>
                <c:pt idx="4397">
                  <c:v>77.943518913522894</c:v>
                </c:pt>
                <c:pt idx="4398">
                  <c:v>77.918836553321398</c:v>
                </c:pt>
                <c:pt idx="4399">
                  <c:v>77.895195037848694</c:v>
                </c:pt>
                <c:pt idx="4400">
                  <c:v>77.871560234004704</c:v>
                </c:pt>
                <c:pt idx="4401">
                  <c:v>77.847932140118203</c:v>
                </c:pt>
                <c:pt idx="4402">
                  <c:v>77.824310754531496</c:v>
                </c:pt>
                <c:pt idx="4403">
                  <c:v>77.800696075586004</c:v>
                </c:pt>
                <c:pt idx="4404">
                  <c:v>77.777088101612804</c:v>
                </c:pt>
                <c:pt idx="4405">
                  <c:v>77.753486830958195</c:v>
                </c:pt>
                <c:pt idx="4406">
                  <c:v>77.729892261958696</c:v>
                </c:pt>
                <c:pt idx="4407">
                  <c:v>77.705269829354194</c:v>
                </c:pt>
                <c:pt idx="4408">
                  <c:v>77.681687495498693</c:v>
                </c:pt>
                <c:pt idx="4409">
                  <c:v>77.658111857617897</c:v>
                </c:pt>
                <c:pt idx="4410">
                  <c:v>77.634542914055899</c:v>
                </c:pt>
                <c:pt idx="4411">
                  <c:v>77.610980663148496</c:v>
                </c:pt>
                <c:pt idx="4412">
                  <c:v>77.587425103237607</c:v>
                </c:pt>
                <c:pt idx="4413">
                  <c:v>77.5638762326586</c:v>
                </c:pt>
                <c:pt idx="4414">
                  <c:v>77.540334049758499</c:v>
                </c:pt>
                <c:pt idx="4415">
                  <c:v>77.5167985528755</c:v>
                </c:pt>
                <c:pt idx="4416">
                  <c:v>77.492235918743404</c:v>
                </c:pt>
                <c:pt idx="4417">
                  <c:v>77.468712629921896</c:v>
                </c:pt>
                <c:pt idx="4418">
                  <c:v>77.445196021449803</c:v>
                </c:pt>
                <c:pt idx="4419">
                  <c:v>77.421686091664995</c:v>
                </c:pt>
                <c:pt idx="4420">
                  <c:v>77.398182838907204</c:v>
                </c:pt>
                <c:pt idx="4421">
                  <c:v>77.374686261518605</c:v>
                </c:pt>
                <c:pt idx="4422">
                  <c:v>77.351196357844103</c:v>
                </c:pt>
                <c:pt idx="4423">
                  <c:v>77.327713126223699</c:v>
                </c:pt>
                <c:pt idx="4424">
                  <c:v>77.304236564998305</c:v>
                </c:pt>
                <c:pt idx="4425">
                  <c:v>77.280766672509699</c:v>
                </c:pt>
                <c:pt idx="4426">
                  <c:v>77.256269220070806</c:v>
                </c:pt>
                <c:pt idx="4427">
                  <c:v>77.232811504585598</c:v>
                </c:pt>
                <c:pt idx="4428">
                  <c:v>77.209360452181997</c:v>
                </c:pt>
                <c:pt idx="4429">
                  <c:v>77.185916061191605</c:v>
                </c:pt>
                <c:pt idx="4430">
                  <c:v>77.162478329970398</c:v>
                </c:pt>
                <c:pt idx="4431">
                  <c:v>77.139047256851399</c:v>
                </c:pt>
                <c:pt idx="4432">
                  <c:v>77.115622840184301</c:v>
                </c:pt>
                <c:pt idx="4433">
                  <c:v>77.092205078306705</c:v>
                </c:pt>
                <c:pt idx="4434">
                  <c:v>77.068793969561796</c:v>
                </c:pt>
                <c:pt idx="4435">
                  <c:v>77.044356046148806</c:v>
                </c:pt>
                <c:pt idx="4436">
                  <c:v>77.020957087385597</c:v>
                </c:pt>
                <c:pt idx="4437">
                  <c:v>76.997564776109201</c:v>
                </c:pt>
                <c:pt idx="4438">
                  <c:v>76.974179110662504</c:v>
                </c:pt>
                <c:pt idx="4439">
                  <c:v>76.9508000893873</c:v>
                </c:pt>
                <c:pt idx="4440">
                  <c:v>76.927427710634106</c:v>
                </c:pt>
                <c:pt idx="4441">
                  <c:v>76.904061972738205</c:v>
                </c:pt>
                <c:pt idx="4442">
                  <c:v>76.880702874050598</c:v>
                </c:pt>
                <c:pt idx="4443">
                  <c:v>76.857350412914698</c:v>
                </c:pt>
                <c:pt idx="4444">
                  <c:v>76.832971889644199</c:v>
                </c:pt>
                <c:pt idx="4445">
                  <c:v>76.809631551488295</c:v>
                </c:pt>
                <c:pt idx="4446">
                  <c:v>76.786297845245798</c:v>
                </c:pt>
                <c:pt idx="4447">
                  <c:v>76.762970769258104</c:v>
                </c:pt>
                <c:pt idx="4448">
                  <c:v>76.739650321873199</c:v>
                </c:pt>
                <c:pt idx="4449">
                  <c:v>76.716336501436103</c:v>
                </c:pt>
                <c:pt idx="4450">
                  <c:v>76.693029306294306</c:v>
                </c:pt>
                <c:pt idx="4451">
                  <c:v>76.669728734793594</c:v>
                </c:pt>
                <c:pt idx="4452">
                  <c:v>76.646434785277904</c:v>
                </c:pt>
                <c:pt idx="4453">
                  <c:v>76.622115533358695</c:v>
                </c:pt>
                <c:pt idx="4454">
                  <c:v>76.598833679848397</c:v>
                </c:pt>
                <c:pt idx="4455">
                  <c:v>76.575558442696902</c:v>
                </c:pt>
                <c:pt idx="4456">
                  <c:v>76.552289820245505</c:v>
                </c:pt>
                <c:pt idx="4457">
                  <c:v>76.529027810844198</c:v>
                </c:pt>
                <c:pt idx="4458">
                  <c:v>76.505772412840599</c:v>
                </c:pt>
                <c:pt idx="4459">
                  <c:v>76.482523624582001</c:v>
                </c:pt>
                <c:pt idx="4460">
                  <c:v>76.459281444416504</c:v>
                </c:pt>
                <c:pt idx="4461">
                  <c:v>76.436045870691601</c:v>
                </c:pt>
                <c:pt idx="4462">
                  <c:v>76.412816901757296</c:v>
                </c:pt>
                <c:pt idx="4463">
                  <c:v>76.388562256759897</c:v>
                </c:pt>
                <c:pt idx="4464">
                  <c:v>76.365345352910595</c:v>
                </c:pt>
                <c:pt idx="4465">
                  <c:v>76.342135048230304</c:v>
                </c:pt>
                <c:pt idx="4466">
                  <c:v>76.318931341069799</c:v>
                </c:pt>
                <c:pt idx="4467">
                  <c:v>76.295734229772904</c:v>
                </c:pt>
                <c:pt idx="4468">
                  <c:v>76.272543712688801</c:v>
                </c:pt>
                <c:pt idx="4469">
                  <c:v>76.249359788172399</c:v>
                </c:pt>
                <c:pt idx="4470">
                  <c:v>76.226182454570306</c:v>
                </c:pt>
                <c:pt idx="4471">
                  <c:v>76.203011710229404</c:v>
                </c:pt>
                <c:pt idx="4472">
                  <c:v>76.178816067882494</c:v>
                </c:pt>
                <c:pt idx="4473">
                  <c:v>76.155657361714802</c:v>
                </c:pt>
                <c:pt idx="4474">
                  <c:v>76.132505239200199</c:v>
                </c:pt>
                <c:pt idx="4475">
                  <c:v>76.109359698691705</c:v>
                </c:pt>
                <c:pt idx="4476">
                  <c:v>76.086220738535104</c:v>
                </c:pt>
                <c:pt idx="4477">
                  <c:v>76.063088357084993</c:v>
                </c:pt>
                <c:pt idx="4478">
                  <c:v>76.039962552686006</c:v>
                </c:pt>
                <c:pt idx="4479">
                  <c:v>76.016843323698595</c:v>
                </c:pt>
                <c:pt idx="4480">
                  <c:v>75.993730668465702</c:v>
                </c:pt>
                <c:pt idx="4481">
                  <c:v>75.9695939002671</c:v>
                </c:pt>
                <c:pt idx="4482">
                  <c:v>75.946493256323606</c:v>
                </c:pt>
                <c:pt idx="4483">
                  <c:v>75.923399180533593</c:v>
                </c:pt>
                <c:pt idx="4484">
                  <c:v>75.900311671253903</c:v>
                </c:pt>
                <c:pt idx="4485">
                  <c:v>75.877230726836203</c:v>
                </c:pt>
                <c:pt idx="4486">
                  <c:v>75.854156345633697</c:v>
                </c:pt>
                <c:pt idx="4487">
                  <c:v>75.831088525999604</c:v>
                </c:pt>
                <c:pt idx="4488">
                  <c:v>75.808027266280106</c:v>
                </c:pt>
                <c:pt idx="4489">
                  <c:v>75.784972564835201</c:v>
                </c:pt>
                <c:pt idx="4490">
                  <c:v>75.761924420012306</c:v>
                </c:pt>
                <c:pt idx="4491">
                  <c:v>75.737851825367898</c:v>
                </c:pt>
                <c:pt idx="4492">
                  <c:v>75.714815661028595</c:v>
                </c:pt>
                <c:pt idx="4493">
                  <c:v>75.691786047729295</c:v>
                </c:pt>
                <c:pt idx="4494">
                  <c:v>75.668762983816805</c:v>
                </c:pt>
                <c:pt idx="4495">
                  <c:v>75.645746467647101</c:v>
                </c:pt>
                <c:pt idx="4496">
                  <c:v>75.622736497574294</c:v>
                </c:pt>
                <c:pt idx="4497">
                  <c:v>75.599733071954802</c:v>
                </c:pt>
                <c:pt idx="4498">
                  <c:v>75.576736189141798</c:v>
                </c:pt>
                <c:pt idx="4499">
                  <c:v>75.553745847489196</c:v>
                </c:pt>
                <c:pt idx="4500">
                  <c:v>75.529731858929694</c:v>
                </c:pt>
                <c:pt idx="4501">
                  <c:v>75.506753470940197</c:v>
                </c:pt>
                <c:pt idx="4502">
                  <c:v>75.483781618528994</c:v>
                </c:pt>
                <c:pt idx="4503">
                  <c:v>75.460816300058397</c:v>
                </c:pt>
                <c:pt idx="4504">
                  <c:v>75.437857513877205</c:v>
                </c:pt>
                <c:pt idx="4505">
                  <c:v>75.4149052583479</c:v>
                </c:pt>
                <c:pt idx="4506">
                  <c:v>75.391959531820902</c:v>
                </c:pt>
                <c:pt idx="4507">
                  <c:v>75.369020332657698</c:v>
                </c:pt>
                <c:pt idx="4508">
                  <c:v>75.346087659210696</c:v>
                </c:pt>
                <c:pt idx="4509">
                  <c:v>75.322132148560797</c:v>
                </c:pt>
                <c:pt idx="4510">
                  <c:v>75.299211401980799</c:v>
                </c:pt>
                <c:pt idx="4511">
                  <c:v>75.2762971755499</c:v>
                </c:pt>
                <c:pt idx="4512">
                  <c:v>75.253389467624999</c:v>
                </c:pt>
                <c:pt idx="4513">
                  <c:v>75.230488276562895</c:v>
                </c:pt>
                <c:pt idx="4514">
                  <c:v>75.207593600723001</c:v>
                </c:pt>
                <c:pt idx="4515">
                  <c:v>75.184705438461805</c:v>
                </c:pt>
                <c:pt idx="4516">
                  <c:v>75.161823788139003</c:v>
                </c:pt>
                <c:pt idx="4517">
                  <c:v>75.138948648110102</c:v>
                </c:pt>
                <c:pt idx="4518">
                  <c:v>75.115051487294593</c:v>
                </c:pt>
                <c:pt idx="4519">
                  <c:v>75.092188247371098</c:v>
                </c:pt>
                <c:pt idx="4520">
                  <c:v>75.069331512177897</c:v>
                </c:pt>
                <c:pt idx="4521">
                  <c:v>75.046481280081494</c:v>
                </c:pt>
                <c:pt idx="4522">
                  <c:v>75.023637549443507</c:v>
                </c:pt>
                <c:pt idx="4523">
                  <c:v>75.000800318616797</c:v>
                </c:pt>
                <c:pt idx="4524">
                  <c:v>74.977969585963095</c:v>
                </c:pt>
                <c:pt idx="4525">
                  <c:v>74.955145349847598</c:v>
                </c:pt>
                <c:pt idx="4526">
                  <c:v>74.932327608622103</c:v>
                </c:pt>
                <c:pt idx="4527">
                  <c:v>74.909516360654806</c:v>
                </c:pt>
                <c:pt idx="4528">
                  <c:v>74.885682801832601</c:v>
                </c:pt>
                <c:pt idx="4529">
                  <c:v>74.862883423320994</c:v>
                </c:pt>
                <c:pt idx="4530">
                  <c:v>74.840090532515902</c:v>
                </c:pt>
                <c:pt idx="4531">
                  <c:v>74.8173041277756</c:v>
                </c:pt>
                <c:pt idx="4532">
                  <c:v>74.794524207466793</c:v>
                </c:pt>
                <c:pt idx="4533">
                  <c:v>74.771750769949193</c:v>
                </c:pt>
                <c:pt idx="4534">
                  <c:v>74.748983813581802</c:v>
                </c:pt>
                <c:pt idx="4535">
                  <c:v>74.726223336728395</c:v>
                </c:pt>
                <c:pt idx="4536">
                  <c:v>74.703469337750207</c:v>
                </c:pt>
                <c:pt idx="4537">
                  <c:v>74.679693861641695</c:v>
                </c:pt>
                <c:pt idx="4538">
                  <c:v>74.656951705429705</c:v>
                </c:pt>
                <c:pt idx="4539">
                  <c:v>74.634216021549804</c:v>
                </c:pt>
                <c:pt idx="4540">
                  <c:v>74.611486808375403</c:v>
                </c:pt>
                <c:pt idx="4541">
                  <c:v>74.588764064265007</c:v>
                </c:pt>
                <c:pt idx="4542">
                  <c:v>74.566047787581994</c:v>
                </c:pt>
                <c:pt idx="4543">
                  <c:v>74.543337976688605</c:v>
                </c:pt>
                <c:pt idx="4544">
                  <c:v>74.520634629952298</c:v>
                </c:pt>
                <c:pt idx="4545">
                  <c:v>74.497937745736294</c:v>
                </c:pt>
                <c:pt idx="4546">
                  <c:v>74.474220224632703</c:v>
                </c:pt>
                <c:pt idx="4547">
                  <c:v>74.451535156516201</c:v>
                </c:pt>
                <c:pt idx="4548">
                  <c:v>74.428856545387504</c:v>
                </c:pt>
                <c:pt idx="4549">
                  <c:v>74.406184389618204</c:v>
                </c:pt>
                <c:pt idx="4550">
                  <c:v>74.383518687569307</c:v>
                </c:pt>
                <c:pt idx="4551">
                  <c:v>74.360859437608198</c:v>
                </c:pt>
                <c:pt idx="4552">
                  <c:v>74.338206638100303</c:v>
                </c:pt>
                <c:pt idx="4553">
                  <c:v>74.315560287410193</c:v>
                </c:pt>
                <c:pt idx="4554">
                  <c:v>74.292920383903905</c:v>
                </c:pt>
                <c:pt idx="4555">
                  <c:v>74.270286925950998</c:v>
                </c:pt>
                <c:pt idx="4556">
                  <c:v>74.2466325761783</c:v>
                </c:pt>
                <c:pt idx="4557">
                  <c:v>74.2240109038067</c:v>
                </c:pt>
                <c:pt idx="4558">
                  <c:v>74.201395671467907</c:v>
                </c:pt>
                <c:pt idx="4559">
                  <c:v>74.178786877533199</c:v>
                </c:pt>
                <c:pt idx="4560">
                  <c:v>74.156184520365599</c:v>
                </c:pt>
                <c:pt idx="4561">
                  <c:v>74.133588598334399</c:v>
                </c:pt>
                <c:pt idx="4562">
                  <c:v>74.110999109805803</c:v>
                </c:pt>
                <c:pt idx="4563">
                  <c:v>74.088416053151605</c:v>
                </c:pt>
                <c:pt idx="4564">
                  <c:v>74.065839426735494</c:v>
                </c:pt>
                <c:pt idx="4565">
                  <c:v>74.042242765624806</c:v>
                </c:pt>
                <c:pt idx="4566">
                  <c:v>74.019677898197301</c:v>
                </c:pt>
                <c:pt idx="4567">
                  <c:v>73.997119455510301</c:v>
                </c:pt>
                <c:pt idx="4568">
                  <c:v>73.974567435922694</c:v>
                </c:pt>
                <c:pt idx="4569">
                  <c:v>73.952021837806697</c:v>
                </c:pt>
                <c:pt idx="4570">
                  <c:v>73.929482659536106</c:v>
                </c:pt>
                <c:pt idx="4571">
                  <c:v>73.906949899472494</c:v>
                </c:pt>
                <c:pt idx="4572">
                  <c:v>73.884423555994005</c:v>
                </c:pt>
                <c:pt idx="4573">
                  <c:v>73.861903627464898</c:v>
                </c:pt>
                <c:pt idx="4574">
                  <c:v>73.838364527684107</c:v>
                </c:pt>
                <c:pt idx="4575">
                  <c:v>73.815856331589302</c:v>
                </c:pt>
                <c:pt idx="4576">
                  <c:v>73.793354544948102</c:v>
                </c:pt>
                <c:pt idx="4577">
                  <c:v>73.770859166135097</c:v>
                </c:pt>
                <c:pt idx="4578">
                  <c:v>73.748370193522106</c:v>
                </c:pt>
                <c:pt idx="4579">
                  <c:v>73.725887625478506</c:v>
                </c:pt>
                <c:pt idx="4580">
                  <c:v>73.703411460378604</c:v>
                </c:pt>
                <c:pt idx="4581">
                  <c:v>73.680941696590097</c:v>
                </c:pt>
                <c:pt idx="4582">
                  <c:v>73.6584783324885</c:v>
                </c:pt>
                <c:pt idx="4583">
                  <c:v>73.634996666841204</c:v>
                </c:pt>
                <c:pt idx="4584">
                  <c:v>73.612545008645398</c:v>
                </c:pt>
                <c:pt idx="4585">
                  <c:v>73.590099744648597</c:v>
                </c:pt>
                <c:pt idx="4586">
                  <c:v>73.567660873227595</c:v>
                </c:pt>
                <c:pt idx="4587">
                  <c:v>73.545228392754893</c:v>
                </c:pt>
                <c:pt idx="4588">
                  <c:v>73.522802301603903</c:v>
                </c:pt>
                <c:pt idx="4589">
                  <c:v>73.500382598147894</c:v>
                </c:pt>
                <c:pt idx="4590">
                  <c:v>73.477969280759993</c:v>
                </c:pt>
                <c:pt idx="4591">
                  <c:v>73.455562347815302</c:v>
                </c:pt>
                <c:pt idx="4592">
                  <c:v>73.4331617976855</c:v>
                </c:pt>
                <c:pt idx="4593">
                  <c:v>73.409742735706402</c:v>
                </c:pt>
                <c:pt idx="4594">
                  <c:v>73.387353861144803</c:v>
                </c:pt>
                <c:pt idx="4595">
                  <c:v>73.364971363926003</c:v>
                </c:pt>
                <c:pt idx="4596">
                  <c:v>73.342595242427706</c:v>
                </c:pt>
                <c:pt idx="4597">
                  <c:v>73.320225495024602</c:v>
                </c:pt>
                <c:pt idx="4598">
                  <c:v>73.2978621200932</c:v>
                </c:pt>
                <c:pt idx="4599">
                  <c:v>73.275505116008006</c:v>
                </c:pt>
                <c:pt idx="4600">
                  <c:v>73.253154481145501</c:v>
                </c:pt>
                <c:pt idx="4601">
                  <c:v>73.230810213880702</c:v>
                </c:pt>
                <c:pt idx="4602">
                  <c:v>73.207448320801703</c:v>
                </c:pt>
                <c:pt idx="4603">
                  <c:v>73.185115702653405</c:v>
                </c:pt>
                <c:pt idx="4604">
                  <c:v>73.162789446644595</c:v>
                </c:pt>
                <c:pt idx="4605">
                  <c:v>73.140469551149906</c:v>
                </c:pt>
                <c:pt idx="4606">
                  <c:v>73.118156014547594</c:v>
                </c:pt>
                <c:pt idx="4607">
                  <c:v>73.095848835218206</c:v>
                </c:pt>
                <c:pt idx="4608">
                  <c:v>73.073548011533603</c:v>
                </c:pt>
                <c:pt idx="4609">
                  <c:v>73.051253541876903</c:v>
                </c:pt>
                <c:pt idx="4610">
                  <c:v>73.028965424627103</c:v>
                </c:pt>
                <c:pt idx="4611">
                  <c:v>73.005660573666006</c:v>
                </c:pt>
                <c:pt idx="4612">
                  <c:v>72.983384079113094</c:v>
                </c:pt>
                <c:pt idx="4613">
                  <c:v>72.961113931515598</c:v>
                </c:pt>
                <c:pt idx="4614">
                  <c:v>72.938850129250696</c:v>
                </c:pt>
                <c:pt idx="4615">
                  <c:v>72.916592670701903</c:v>
                </c:pt>
                <c:pt idx="4616">
                  <c:v>72.894341554245997</c:v>
                </c:pt>
                <c:pt idx="4617">
                  <c:v>72.872096778262204</c:v>
                </c:pt>
                <c:pt idx="4618">
                  <c:v>72.849858341135402</c:v>
                </c:pt>
                <c:pt idx="4619">
                  <c:v>72.8276262412394</c:v>
                </c:pt>
                <c:pt idx="4620">
                  <c:v>72.8054004769579</c:v>
                </c:pt>
                <c:pt idx="4621">
                  <c:v>72.782157802178105</c:v>
                </c:pt>
                <c:pt idx="4622">
                  <c:v>72.759943630398496</c:v>
                </c:pt>
                <c:pt idx="4623">
                  <c:v>72.737735788794495</c:v>
                </c:pt>
                <c:pt idx="4624">
                  <c:v>72.715534275745497</c:v>
                </c:pt>
                <c:pt idx="4625">
                  <c:v>72.693339089637504</c:v>
                </c:pt>
                <c:pt idx="4626">
                  <c:v>72.671150228852596</c:v>
                </c:pt>
                <c:pt idx="4627">
                  <c:v>72.648967691772896</c:v>
                </c:pt>
                <c:pt idx="4628">
                  <c:v>72.626791476777896</c:v>
                </c:pt>
                <c:pt idx="4629">
                  <c:v>72.604621582254794</c:v>
                </c:pt>
                <c:pt idx="4630">
                  <c:v>72.581435685254306</c:v>
                </c:pt>
                <c:pt idx="4631">
                  <c:v>72.559277356893205</c:v>
                </c:pt>
                <c:pt idx="4632">
                  <c:v>72.537125343575994</c:v>
                </c:pt>
                <c:pt idx="4633">
                  <c:v>72.5149796436841</c:v>
                </c:pt>
                <c:pt idx="4634">
                  <c:v>72.492840255604094</c:v>
                </c:pt>
                <c:pt idx="4635">
                  <c:v>72.470707177716307</c:v>
                </c:pt>
                <c:pt idx="4636">
                  <c:v>72.448580408408503</c:v>
                </c:pt>
                <c:pt idx="4637">
                  <c:v>72.426459946066501</c:v>
                </c:pt>
                <c:pt idx="4638">
                  <c:v>72.404345789070604</c:v>
                </c:pt>
                <c:pt idx="4639">
                  <c:v>72.381216543508899</c:v>
                </c:pt>
                <c:pt idx="4640">
                  <c:v>72.359113926378797</c:v>
                </c:pt>
                <c:pt idx="4641">
                  <c:v>72.337017609179895</c:v>
                </c:pt>
                <c:pt idx="4642">
                  <c:v>72.314927590299504</c:v>
                </c:pt>
                <c:pt idx="4643">
                  <c:v>72.292843868124194</c:v>
                </c:pt>
                <c:pt idx="4644">
                  <c:v>72.2707664410392</c:v>
                </c:pt>
                <c:pt idx="4645">
                  <c:v>72.248695307433707</c:v>
                </c:pt>
                <c:pt idx="4646">
                  <c:v>72.226630465693702</c:v>
                </c:pt>
                <c:pt idx="4647">
                  <c:v>72.204571914204706</c:v>
                </c:pt>
                <c:pt idx="4648">
                  <c:v>72.182519651359499</c:v>
                </c:pt>
                <c:pt idx="4649">
                  <c:v>72.159452155999801</c:v>
                </c:pt>
                <c:pt idx="4650">
                  <c:v>72.137411402959998</c:v>
                </c:pt>
                <c:pt idx="4651">
                  <c:v>72.115376933152703</c:v>
                </c:pt>
                <c:pt idx="4652">
                  <c:v>72.093348744969603</c:v>
                </c:pt>
                <c:pt idx="4653">
                  <c:v>72.0713268367995</c:v>
                </c:pt>
                <c:pt idx="4654">
                  <c:v>72.049311207030897</c:v>
                </c:pt>
                <c:pt idx="4655">
                  <c:v>72.027301854050904</c:v>
                </c:pt>
                <c:pt idx="4656">
                  <c:v>72.005298776253298</c:v>
                </c:pt>
                <c:pt idx="4657">
                  <c:v>71.983301972027306</c:v>
                </c:pt>
                <c:pt idx="4658">
                  <c:v>71.960290864710601</c:v>
                </c:pt>
                <c:pt idx="4659">
                  <c:v>71.938305544072094</c:v>
                </c:pt>
                <c:pt idx="4660">
                  <c:v>71.916326491606696</c:v>
                </c:pt>
                <c:pt idx="4661">
                  <c:v>71.894353705710103</c:v>
                </c:pt>
                <c:pt idx="4662">
                  <c:v>71.872387184773004</c:v>
                </c:pt>
                <c:pt idx="4663">
                  <c:v>71.850426927184799</c:v>
                </c:pt>
                <c:pt idx="4664">
                  <c:v>71.828472931335199</c:v>
                </c:pt>
                <c:pt idx="4665">
                  <c:v>71.806525195620296</c:v>
                </c:pt>
                <c:pt idx="4666">
                  <c:v>71.784583718427996</c:v>
                </c:pt>
                <c:pt idx="4667">
                  <c:v>71.761628873274304</c:v>
                </c:pt>
                <c:pt idx="4668">
                  <c:v>71.739698853490793</c:v>
                </c:pt>
                <c:pt idx="4669">
                  <c:v>71.717775086846999</c:v>
                </c:pt>
                <c:pt idx="4670">
                  <c:v>71.695857571739296</c:v>
                </c:pt>
                <c:pt idx="4671">
                  <c:v>71.673946306563295</c:v>
                </c:pt>
                <c:pt idx="4672">
                  <c:v>71.652041289705707</c:v>
                </c:pt>
                <c:pt idx="4673">
                  <c:v>71.630142519562696</c:v>
                </c:pt>
                <c:pt idx="4674">
                  <c:v>71.608249994531604</c:v>
                </c:pt>
                <c:pt idx="4675">
                  <c:v>71.586363713006193</c:v>
                </c:pt>
                <c:pt idx="4676">
                  <c:v>71.564483673377296</c:v>
                </c:pt>
                <c:pt idx="4677">
                  <c:v>71.541590154021605</c:v>
                </c:pt>
                <c:pt idx="4678">
                  <c:v>71.519721541888202</c:v>
                </c:pt>
                <c:pt idx="4679">
                  <c:v>71.497859166285707</c:v>
                </c:pt>
                <c:pt idx="4680">
                  <c:v>71.476003025604598</c:v>
                </c:pt>
                <c:pt idx="4681">
                  <c:v>71.454153118246097</c:v>
                </c:pt>
                <c:pt idx="4682">
                  <c:v>71.432309442601607</c:v>
                </c:pt>
                <c:pt idx="4683">
                  <c:v>71.410471997068598</c:v>
                </c:pt>
                <c:pt idx="4684">
                  <c:v>71.388640780044796</c:v>
                </c:pt>
                <c:pt idx="4685">
                  <c:v>71.366815789924999</c:v>
                </c:pt>
                <c:pt idx="4686">
                  <c:v>71.343978270317905</c:v>
                </c:pt>
                <c:pt idx="4687">
                  <c:v>71.322164681600896</c:v>
                </c:pt>
                <c:pt idx="4688">
                  <c:v>71.300357314427998</c:v>
                </c:pt>
                <c:pt idx="4689">
                  <c:v>71.278556167199099</c:v>
                </c:pt>
                <c:pt idx="4690">
                  <c:v>71.256761238311498</c:v>
                </c:pt>
                <c:pt idx="4691">
                  <c:v>71.2349725261641</c:v>
                </c:pt>
                <c:pt idx="4692">
                  <c:v>71.213190029158596</c:v>
                </c:pt>
                <c:pt idx="4693">
                  <c:v>71.191413745690198</c:v>
                </c:pt>
                <c:pt idx="4694">
                  <c:v>71.169643674158806</c:v>
                </c:pt>
                <c:pt idx="4695">
                  <c:v>71.146862028900799</c:v>
                </c:pt>
                <c:pt idx="4696">
                  <c:v>71.1251033327122</c:v>
                </c:pt>
                <c:pt idx="4697">
                  <c:v>71.103350843110107</c:v>
                </c:pt>
                <c:pt idx="4698">
                  <c:v>71.081604558496295</c:v>
                </c:pt>
                <c:pt idx="4699">
                  <c:v>71.059864477275696</c:v>
                </c:pt>
                <c:pt idx="4700">
                  <c:v>71.0381305978444</c:v>
                </c:pt>
                <c:pt idx="4701">
                  <c:v>71.0164029186042</c:v>
                </c:pt>
                <c:pt idx="4702">
                  <c:v>70.994681437959002</c:v>
                </c:pt>
                <c:pt idx="4703">
                  <c:v>70.972966154309802</c:v>
                </c:pt>
                <c:pt idx="4704">
                  <c:v>70.951257066054097</c:v>
                </c:pt>
                <c:pt idx="4705">
                  <c:v>70.928536323832603</c:v>
                </c:pt>
                <c:pt idx="4706">
                  <c:v>70.906838581158993</c:v>
                </c:pt>
                <c:pt idx="4707">
                  <c:v>70.885147028548204</c:v>
                </c:pt>
                <c:pt idx="4708">
                  <c:v>70.863461664395999</c:v>
                </c:pt>
                <c:pt idx="4709">
                  <c:v>70.841782487116006</c:v>
                </c:pt>
                <c:pt idx="4710">
                  <c:v>70.820109495101207</c:v>
                </c:pt>
                <c:pt idx="4711">
                  <c:v>70.798442686764005</c:v>
                </c:pt>
                <c:pt idx="4712">
                  <c:v>70.7767820605021</c:v>
                </c:pt>
                <c:pt idx="4713">
                  <c:v>70.755127614722895</c:v>
                </c:pt>
                <c:pt idx="4714">
                  <c:v>70.732462485470094</c:v>
                </c:pt>
                <c:pt idx="4715">
                  <c:v>70.710819359297801</c:v>
                </c:pt>
                <c:pt idx="4716">
                  <c:v>70.689182408283997</c:v>
                </c:pt>
                <c:pt idx="4717">
                  <c:v>70.667551630835604</c:v>
                </c:pt>
                <c:pt idx="4718">
                  <c:v>70.645927025350105</c:v>
                </c:pt>
                <c:pt idx="4719">
                  <c:v>70.624308590240901</c:v>
                </c:pt>
                <c:pt idx="4720">
                  <c:v>70.602696323914898</c:v>
                </c:pt>
                <c:pt idx="4721">
                  <c:v>70.581090224769397</c:v>
                </c:pt>
                <c:pt idx="4722">
                  <c:v>70.559490291220499</c:v>
                </c:pt>
                <c:pt idx="4723">
                  <c:v>70.536880650031307</c:v>
                </c:pt>
                <c:pt idx="4724">
                  <c:v>70.515292010157694</c:v>
                </c:pt>
                <c:pt idx="4725">
                  <c:v>70.493709530560594</c:v>
                </c:pt>
                <c:pt idx="4726">
                  <c:v>70.4721332096548</c:v>
                </c:pt>
                <c:pt idx="4727">
                  <c:v>70.450563045843694</c:v>
                </c:pt>
                <c:pt idx="4728">
                  <c:v>70.428999037532904</c:v>
                </c:pt>
                <c:pt idx="4729">
                  <c:v>70.4074411831361</c:v>
                </c:pt>
                <c:pt idx="4730">
                  <c:v>70.385889481062605</c:v>
                </c:pt>
                <c:pt idx="4731">
                  <c:v>70.364343929714906</c:v>
                </c:pt>
                <c:pt idx="4732">
                  <c:v>70.342804527507099</c:v>
                </c:pt>
                <c:pt idx="4733">
                  <c:v>70.320255368295307</c:v>
                </c:pt>
                <c:pt idx="4734">
                  <c:v>70.298727230155905</c:v>
                </c:pt>
                <c:pt idx="4735">
                  <c:v>70.277205235859</c:v>
                </c:pt>
                <c:pt idx="4736">
                  <c:v>70.255689383806995</c:v>
                </c:pt>
                <c:pt idx="4737">
                  <c:v>70.234179672416602</c:v>
                </c:pt>
                <c:pt idx="4738">
                  <c:v>70.212676100095806</c:v>
                </c:pt>
                <c:pt idx="4739">
                  <c:v>70.191178665252906</c:v>
                </c:pt>
                <c:pt idx="4740">
                  <c:v>70.169687366305894</c:v>
                </c:pt>
                <c:pt idx="4741">
                  <c:v>70.148202201660794</c:v>
                </c:pt>
                <c:pt idx="4742">
                  <c:v>70.125708270197705</c:v>
                </c:pt>
                <c:pt idx="4743">
                  <c:v>70.104234343779794</c:v>
                </c:pt>
                <c:pt idx="4744">
                  <c:v>70.082766546377897</c:v>
                </c:pt>
                <c:pt idx="4745">
                  <c:v>70.061304876403398</c:v>
                </c:pt>
                <c:pt idx="4746">
                  <c:v>70.039849332267707</c:v>
                </c:pt>
                <c:pt idx="4747">
                  <c:v>70.018399912386897</c:v>
                </c:pt>
                <c:pt idx="4748">
                  <c:v>69.996956615174</c:v>
                </c:pt>
                <c:pt idx="4749">
                  <c:v>69.975519439043495</c:v>
                </c:pt>
                <c:pt idx="4750">
                  <c:v>69.954088382404805</c:v>
                </c:pt>
                <c:pt idx="4751">
                  <c:v>69.932663443680894</c:v>
                </c:pt>
                <c:pt idx="4752">
                  <c:v>69.910229710096203</c:v>
                </c:pt>
                <c:pt idx="4753">
                  <c:v>69.888815980100503</c:v>
                </c:pt>
                <c:pt idx="4754">
                  <c:v>69.867408362738004</c:v>
                </c:pt>
                <c:pt idx="4755">
                  <c:v>69.846006856426499</c:v>
                </c:pt>
                <c:pt idx="4756">
                  <c:v>69.824611459575905</c:v>
                </c:pt>
                <c:pt idx="4757">
                  <c:v>69.803222170607697</c:v>
                </c:pt>
                <c:pt idx="4758">
                  <c:v>69.781838987936098</c:v>
                </c:pt>
                <c:pt idx="4759">
                  <c:v>69.760461909977806</c:v>
                </c:pt>
                <c:pt idx="4760">
                  <c:v>69.7390909351505</c:v>
                </c:pt>
                <c:pt idx="4761">
                  <c:v>69.716712169735899</c:v>
                </c:pt>
                <c:pt idx="4762">
                  <c:v>69.695352377882401</c:v>
                </c:pt>
                <c:pt idx="4763">
                  <c:v>69.673998683895604</c:v>
                </c:pt>
                <c:pt idx="4764">
                  <c:v>69.652651086191</c:v>
                </c:pt>
                <c:pt idx="4765">
                  <c:v>69.631309583190202</c:v>
                </c:pt>
                <c:pt idx="4766">
                  <c:v>69.609974173305602</c:v>
                </c:pt>
                <c:pt idx="4767">
                  <c:v>69.588644854963505</c:v>
                </c:pt>
                <c:pt idx="4768">
                  <c:v>69.567321626577893</c:v>
                </c:pt>
                <c:pt idx="4769">
                  <c:v>69.546004486567895</c:v>
                </c:pt>
                <c:pt idx="4770">
                  <c:v>69.523680565298093</c:v>
                </c:pt>
                <c:pt idx="4771">
                  <c:v>69.502374582551198</c:v>
                </c:pt>
                <c:pt idx="4772">
                  <c:v>69.481074682929204</c:v>
                </c:pt>
                <c:pt idx="4773">
                  <c:v>69.459780864848696</c:v>
                </c:pt>
                <c:pt idx="4774">
                  <c:v>69.438493126736901</c:v>
                </c:pt>
                <c:pt idx="4775">
                  <c:v>69.417211467009494</c:v>
                </c:pt>
                <c:pt idx="4776">
                  <c:v>69.395935884087507</c:v>
                </c:pt>
                <c:pt idx="4777">
                  <c:v>69.374666376394401</c:v>
                </c:pt>
                <c:pt idx="4778">
                  <c:v>69.353402942354606</c:v>
                </c:pt>
                <c:pt idx="4779">
                  <c:v>69.332145580386495</c:v>
                </c:pt>
                <c:pt idx="4780">
                  <c:v>69.309881438933004</c:v>
                </c:pt>
                <c:pt idx="4781">
                  <c:v>69.288635204887996</c:v>
                </c:pt>
                <c:pt idx="4782">
                  <c:v>69.2673950376779</c:v>
                </c:pt>
                <c:pt idx="4783">
                  <c:v>69.246160935720695</c:v>
                </c:pt>
                <c:pt idx="4784">
                  <c:v>69.224932897443693</c:v>
                </c:pt>
                <c:pt idx="4785">
                  <c:v>69.203710921270201</c:v>
                </c:pt>
                <c:pt idx="4786">
                  <c:v>69.182495005623593</c:v>
                </c:pt>
                <c:pt idx="4787">
                  <c:v>69.161285148927305</c:v>
                </c:pt>
                <c:pt idx="4788">
                  <c:v>69.140081349606703</c:v>
                </c:pt>
                <c:pt idx="4789">
                  <c:v>69.117871793841203</c:v>
                </c:pt>
                <c:pt idx="4790">
                  <c:v>69.096679096823806</c:v>
                </c:pt>
                <c:pt idx="4791">
                  <c:v>69.075492451953593</c:v>
                </c:pt>
                <c:pt idx="4792">
                  <c:v>69.054311857654199</c:v>
                </c:pt>
                <c:pt idx="4793">
                  <c:v>69.033137312352096</c:v>
                </c:pt>
                <c:pt idx="4794">
                  <c:v>69.011968814477299</c:v>
                </c:pt>
                <c:pt idx="4795">
                  <c:v>68.990806362451593</c:v>
                </c:pt>
                <c:pt idx="4796">
                  <c:v>68.969649954708501</c:v>
                </c:pt>
                <c:pt idx="4797">
                  <c:v>68.948499589669197</c:v>
                </c:pt>
                <c:pt idx="4798">
                  <c:v>68.926344496117906</c:v>
                </c:pt>
                <c:pt idx="4799">
                  <c:v>68.905205207800606</c:v>
                </c:pt>
                <c:pt idx="4800">
                  <c:v>68.884071956970999</c:v>
                </c:pt>
                <c:pt idx="4801">
                  <c:v>68.862944742058403</c:v>
                </c:pt>
                <c:pt idx="4802">
                  <c:v>68.841823561489704</c:v>
                </c:pt>
                <c:pt idx="4803">
                  <c:v>68.820708413695201</c:v>
                </c:pt>
                <c:pt idx="4804">
                  <c:v>68.799599297105104</c:v>
                </c:pt>
                <c:pt idx="4805">
                  <c:v>68.778496210147097</c:v>
                </c:pt>
                <c:pt idx="4806">
                  <c:v>68.757399151253793</c:v>
                </c:pt>
                <c:pt idx="4807">
                  <c:v>68.736308118853103</c:v>
                </c:pt>
                <c:pt idx="4808">
                  <c:v>68.714212388906404</c:v>
                </c:pt>
                <c:pt idx="4809">
                  <c:v>68.6931324040536</c:v>
                </c:pt>
                <c:pt idx="4810">
                  <c:v>68.672058440486396</c:v>
                </c:pt>
                <c:pt idx="4811">
                  <c:v>68.650990496637903</c:v>
                </c:pt>
                <c:pt idx="4812">
                  <c:v>68.629928570944301</c:v>
                </c:pt>
                <c:pt idx="4813">
                  <c:v>68.608872661827306</c:v>
                </c:pt>
                <c:pt idx="4814">
                  <c:v>68.587822767729605</c:v>
                </c:pt>
                <c:pt idx="4815">
                  <c:v>68.5667788870756</c:v>
                </c:pt>
                <c:pt idx="4816">
                  <c:v>68.545741018301698</c:v>
                </c:pt>
                <c:pt idx="4817">
                  <c:v>68.523699493271096</c:v>
                </c:pt>
                <c:pt idx="4818">
                  <c:v>68.502672646561507</c:v>
                </c:pt>
                <c:pt idx="4819">
                  <c:v>68.481651806534003</c:v>
                </c:pt>
                <c:pt idx="4820">
                  <c:v>68.460636971628702</c:v>
                </c:pt>
                <c:pt idx="4821">
                  <c:v>68.439628140273697</c:v>
                </c:pt>
                <c:pt idx="4822">
                  <c:v>68.418625310912304</c:v>
                </c:pt>
                <c:pt idx="4823">
                  <c:v>68.397628481974095</c:v>
                </c:pt>
                <c:pt idx="4824">
                  <c:v>68.376637651890306</c:v>
                </c:pt>
                <c:pt idx="4825">
                  <c:v>68.355652819101607</c:v>
                </c:pt>
                <c:pt idx="4826">
                  <c:v>68.334673982044393</c:v>
                </c:pt>
                <c:pt idx="4827">
                  <c:v>68.3126915398976</c:v>
                </c:pt>
                <c:pt idx="4828">
                  <c:v>68.291723695837703</c:v>
                </c:pt>
                <c:pt idx="4829">
                  <c:v>68.270761842325896</c:v>
                </c:pt>
                <c:pt idx="4830">
                  <c:v>68.249805977799596</c:v>
                </c:pt>
                <c:pt idx="4831">
                  <c:v>68.228856100697001</c:v>
                </c:pt>
                <c:pt idx="4832">
                  <c:v>68.207912209453198</c:v>
                </c:pt>
                <c:pt idx="4833">
                  <c:v>68.186974302507707</c:v>
                </c:pt>
                <c:pt idx="4834">
                  <c:v>68.1660423782956</c:v>
                </c:pt>
                <c:pt idx="4835">
                  <c:v>68.145116435258501</c:v>
                </c:pt>
                <c:pt idx="4836">
                  <c:v>68.123187941527604</c:v>
                </c:pt>
                <c:pt idx="4837">
                  <c:v>68.102272966095796</c:v>
                </c:pt>
                <c:pt idx="4838">
                  <c:v>68.081363966669699</c:v>
                </c:pt>
                <c:pt idx="4839">
                  <c:v>68.0604609416892</c:v>
                </c:pt>
                <c:pt idx="4840">
                  <c:v>68.039563889589004</c:v>
                </c:pt>
                <c:pt idx="4841">
                  <c:v>68.018672808812596</c:v>
                </c:pt>
                <c:pt idx="4842">
                  <c:v>67.997787697803204</c:v>
                </c:pt>
                <c:pt idx="4843">
                  <c:v>67.9769085549962</c:v>
                </c:pt>
                <c:pt idx="4844">
                  <c:v>67.956035378836106</c:v>
                </c:pt>
                <c:pt idx="4845">
                  <c:v>67.934160710982496</c:v>
                </c:pt>
                <c:pt idx="4846">
                  <c:v>67.913298477081</c:v>
                </c:pt>
                <c:pt idx="4847">
                  <c:v>67.892442204664505</c:v>
                </c:pt>
                <c:pt idx="4848">
                  <c:v>67.871591892177406</c:v>
                </c:pt>
                <c:pt idx="4849">
                  <c:v>67.850747538064994</c:v>
                </c:pt>
                <c:pt idx="4850">
                  <c:v>67.829909140767995</c:v>
                </c:pt>
                <c:pt idx="4851">
                  <c:v>67.809076698726599</c:v>
                </c:pt>
                <c:pt idx="4852">
                  <c:v>67.788250210388398</c:v>
                </c:pt>
                <c:pt idx="4853">
                  <c:v>67.767429674194005</c:v>
                </c:pt>
                <c:pt idx="4854">
                  <c:v>67.746615088589607</c:v>
                </c:pt>
                <c:pt idx="4855">
                  <c:v>67.724799090636395</c:v>
                </c:pt>
                <c:pt idx="4856">
                  <c:v>67.703995418393106</c:v>
                </c:pt>
                <c:pt idx="4857">
                  <c:v>67.683197691594799</c:v>
                </c:pt>
                <c:pt idx="4858">
                  <c:v>67.662405908684903</c:v>
                </c:pt>
                <c:pt idx="4859">
                  <c:v>67.641620068106405</c:v>
                </c:pt>
                <c:pt idx="4860">
                  <c:v>67.620840168311005</c:v>
                </c:pt>
                <c:pt idx="4861">
                  <c:v>67.600066207741406</c:v>
                </c:pt>
                <c:pt idx="4862">
                  <c:v>67.5792981848453</c:v>
                </c:pt>
                <c:pt idx="4863">
                  <c:v>67.558536098066298</c:v>
                </c:pt>
                <c:pt idx="4864">
                  <c:v>67.536773670699404</c:v>
                </c:pt>
                <c:pt idx="4865">
                  <c:v>67.516022472030897</c:v>
                </c:pt>
                <c:pt idx="4866">
                  <c:v>67.495277204345101</c:v>
                </c:pt>
                <c:pt idx="4867">
                  <c:v>67.474537866093897</c:v>
                </c:pt>
                <c:pt idx="4868">
                  <c:v>67.453804455724594</c:v>
                </c:pt>
                <c:pt idx="4869">
                  <c:v>67.433076971683704</c:v>
                </c:pt>
                <c:pt idx="4870">
                  <c:v>67.412355412423693</c:v>
                </c:pt>
                <c:pt idx="4871">
                  <c:v>67.391639776390704</c:v>
                </c:pt>
                <c:pt idx="4872">
                  <c:v>67.370930062035299</c:v>
                </c:pt>
                <c:pt idx="4873">
                  <c:v>67.350226267803194</c:v>
                </c:pt>
                <c:pt idx="4874">
                  <c:v>67.328522231847202</c:v>
                </c:pt>
                <c:pt idx="4875">
                  <c:v>67.307829296943098</c:v>
                </c:pt>
                <c:pt idx="4876">
                  <c:v>67.287142277046698</c:v>
                </c:pt>
                <c:pt idx="4877">
                  <c:v>67.2664611706073</c:v>
                </c:pt>
                <c:pt idx="4878">
                  <c:v>67.245785976075496</c:v>
                </c:pt>
                <c:pt idx="4879">
                  <c:v>67.225116691902699</c:v>
                </c:pt>
                <c:pt idx="4880">
                  <c:v>67.204453316539499</c:v>
                </c:pt>
                <c:pt idx="4881">
                  <c:v>67.183795848439999</c:v>
                </c:pt>
                <c:pt idx="4882">
                  <c:v>67.163144286055299</c:v>
                </c:pt>
                <c:pt idx="4883">
                  <c:v>67.1414935662212</c:v>
                </c:pt>
                <c:pt idx="4884">
                  <c:v>67.120852838008602</c:v>
                </c:pt>
                <c:pt idx="4885">
                  <c:v>67.100218010401903</c:v>
                </c:pt>
                <c:pt idx="4886">
                  <c:v>67.079589081856099</c:v>
                </c:pt>
                <c:pt idx="4887">
                  <c:v>67.058966050821894</c:v>
                </c:pt>
                <c:pt idx="4888">
                  <c:v>67.038348915755904</c:v>
                </c:pt>
                <c:pt idx="4889">
                  <c:v>67.017737675113395</c:v>
                </c:pt>
                <c:pt idx="4890">
                  <c:v>66.9971323273476</c:v>
                </c:pt>
                <c:pt idx="4891">
                  <c:v>66.976532870910802</c:v>
                </c:pt>
                <c:pt idx="4892">
                  <c:v>66.954935345647797</c:v>
                </c:pt>
                <c:pt idx="4893">
                  <c:v>66.934346698274297</c:v>
                </c:pt>
                <c:pt idx="4894">
                  <c:v>66.913763937133496</c:v>
                </c:pt>
                <c:pt idx="4895">
                  <c:v>66.893187060684895</c:v>
                </c:pt>
                <c:pt idx="4896">
                  <c:v>66.872616067384399</c:v>
                </c:pt>
                <c:pt idx="4897">
                  <c:v>66.852050955686707</c:v>
                </c:pt>
                <c:pt idx="4898">
                  <c:v>66.831491724052697</c:v>
                </c:pt>
                <c:pt idx="4899">
                  <c:v>66.8109383709388</c:v>
                </c:pt>
                <c:pt idx="4900">
                  <c:v>66.790390894797099</c:v>
                </c:pt>
                <c:pt idx="4901">
                  <c:v>66.769849294094499</c:v>
                </c:pt>
                <c:pt idx="4902">
                  <c:v>66.748309750603696</c:v>
                </c:pt>
                <c:pt idx="4903">
                  <c:v>66.727778930347597</c:v>
                </c:pt>
                <c:pt idx="4904">
                  <c:v>66.707253980444406</c:v>
                </c:pt>
                <c:pt idx="4905">
                  <c:v>66.686734899349403</c:v>
                </c:pt>
                <c:pt idx="4906">
                  <c:v>66.666221685526807</c:v>
                </c:pt>
                <c:pt idx="4907">
                  <c:v>66.645714337431698</c:v>
                </c:pt>
                <c:pt idx="4908">
                  <c:v>66.625212853525696</c:v>
                </c:pt>
                <c:pt idx="4909">
                  <c:v>66.604717232270403</c:v>
                </c:pt>
                <c:pt idx="4910">
                  <c:v>66.584227472123203</c:v>
                </c:pt>
                <c:pt idx="4911">
                  <c:v>66.562740869991103</c:v>
                </c:pt>
                <c:pt idx="4912">
                  <c:v>66.542261865280395</c:v>
                </c:pt>
                <c:pt idx="4913">
                  <c:v>66.521788716610601</c:v>
                </c:pt>
                <c:pt idx="4914">
                  <c:v>66.501321422441293</c:v>
                </c:pt>
                <c:pt idx="4915">
                  <c:v>66.480859981237003</c:v>
                </c:pt>
                <c:pt idx="4916">
                  <c:v>66.460404391456194</c:v>
                </c:pt>
                <c:pt idx="4917">
                  <c:v>66.439954651561195</c:v>
                </c:pt>
                <c:pt idx="4918">
                  <c:v>66.419510760024195</c:v>
                </c:pt>
                <c:pt idx="4919">
                  <c:v>66.399072715299098</c:v>
                </c:pt>
                <c:pt idx="4920">
                  <c:v>66.378640515851004</c:v>
                </c:pt>
                <c:pt idx="4921">
                  <c:v>66.357211619310405</c:v>
                </c:pt>
                <c:pt idx="4922">
                  <c:v>66.336790146809605</c:v>
                </c:pt>
                <c:pt idx="4923">
                  <c:v>66.316374514523503</c:v>
                </c:pt>
                <c:pt idx="4924">
                  <c:v>66.295964720925298</c:v>
                </c:pt>
                <c:pt idx="4925">
                  <c:v>66.275560764477504</c:v>
                </c:pt>
                <c:pt idx="4926">
                  <c:v>66.255162643648404</c:v>
                </c:pt>
                <c:pt idx="4927">
                  <c:v>66.234770356898693</c:v>
                </c:pt>
                <c:pt idx="4928">
                  <c:v>66.214383902698401</c:v>
                </c:pt>
                <c:pt idx="4929">
                  <c:v>66.194003279510099</c:v>
                </c:pt>
                <c:pt idx="4930">
                  <c:v>66.172627071965593</c:v>
                </c:pt>
                <c:pt idx="4931">
                  <c:v>66.152257150806406</c:v>
                </c:pt>
                <c:pt idx="4932">
                  <c:v>66.1318930556194</c:v>
                </c:pt>
                <c:pt idx="4933">
                  <c:v>66.111534784862101</c:v>
                </c:pt>
                <c:pt idx="4934">
                  <c:v>66.091182337012299</c:v>
                </c:pt>
                <c:pt idx="4935">
                  <c:v>66.070835710532407</c:v>
                </c:pt>
                <c:pt idx="4936">
                  <c:v>66.050494903895697</c:v>
                </c:pt>
                <c:pt idx="4937">
                  <c:v>66.030159915568404</c:v>
                </c:pt>
                <c:pt idx="4938">
                  <c:v>66.009830744018998</c:v>
                </c:pt>
                <c:pt idx="4939">
                  <c:v>65.989507387719399</c:v>
                </c:pt>
                <c:pt idx="4940">
                  <c:v>65.968188610543606</c:v>
                </c:pt>
                <c:pt idx="4941">
                  <c:v>65.947875927897002</c:v>
                </c:pt>
                <c:pt idx="4942">
                  <c:v>65.927569055466805</c:v>
                </c:pt>
                <c:pt idx="4943">
                  <c:v>65.907267991719294</c:v>
                </c:pt>
                <c:pt idx="4944">
                  <c:v>65.886972735132204</c:v>
                </c:pt>
                <c:pt idx="4945">
                  <c:v>65.866683284168005</c:v>
                </c:pt>
                <c:pt idx="4946">
                  <c:v>65.846399637309105</c:v>
                </c:pt>
                <c:pt idx="4947">
                  <c:v>65.826121793018501</c:v>
                </c:pt>
                <c:pt idx="4948">
                  <c:v>65.805849749776399</c:v>
                </c:pt>
                <c:pt idx="4949">
                  <c:v>65.784583410109406</c:v>
                </c:pt>
                <c:pt idx="4950">
                  <c:v>65.764322015703499</c:v>
                </c:pt>
                <c:pt idx="4951">
                  <c:v>65.744066417323197</c:v>
                </c:pt>
                <c:pt idx="4952">
                  <c:v>65.723816613437407</c:v>
                </c:pt>
                <c:pt idx="4953">
                  <c:v>65.703572602522399</c:v>
                </c:pt>
                <c:pt idx="4954">
                  <c:v>65.683334383050493</c:v>
                </c:pt>
                <c:pt idx="4955">
                  <c:v>65.663101953498995</c:v>
                </c:pt>
                <c:pt idx="4956">
                  <c:v>65.642875312341005</c:v>
                </c:pt>
                <c:pt idx="4957">
                  <c:v>65.622654458052807</c:v>
                </c:pt>
                <c:pt idx="4958">
                  <c:v>65.601440435772304</c:v>
                </c:pt>
                <c:pt idx="4959">
                  <c:v>65.581230205556196</c:v>
                </c:pt>
                <c:pt idx="4960">
                  <c:v>65.561025757194798</c:v>
                </c:pt>
                <c:pt idx="4961">
                  <c:v>65.540827089170904</c:v>
                </c:pt>
                <c:pt idx="4962">
                  <c:v>65.520634199959801</c:v>
                </c:pt>
                <c:pt idx="4963">
                  <c:v>65.500447088036395</c:v>
                </c:pt>
                <c:pt idx="4964">
                  <c:v>65.480265751882897</c:v>
                </c:pt>
                <c:pt idx="4965">
                  <c:v>65.4600901899734</c:v>
                </c:pt>
                <c:pt idx="4966">
                  <c:v>65.439920400785198</c:v>
                </c:pt>
                <c:pt idx="4967">
                  <c:v>65.419756382801296</c:v>
                </c:pt>
                <c:pt idx="4968">
                  <c:v>65.398599386140802</c:v>
                </c:pt>
                <c:pt idx="4969">
                  <c:v>65.378445964022603</c:v>
                </c:pt>
                <c:pt idx="4970">
                  <c:v>65.358298308109298</c:v>
                </c:pt>
                <c:pt idx="4971">
                  <c:v>65.338156416879997</c:v>
                </c:pt>
                <c:pt idx="4972">
                  <c:v>65.318020288817095</c:v>
                </c:pt>
                <c:pt idx="4973">
                  <c:v>65.297889922395498</c:v>
                </c:pt>
                <c:pt idx="4974">
                  <c:v>65.277765316096307</c:v>
                </c:pt>
                <c:pt idx="4975">
                  <c:v>65.257646468405298</c:v>
                </c:pt>
                <c:pt idx="4976">
                  <c:v>65.237533377801796</c:v>
                </c:pt>
                <c:pt idx="4977">
                  <c:v>65.216428448339002</c:v>
                </c:pt>
                <c:pt idx="4978">
                  <c:v>65.196325928935906</c:v>
                </c:pt>
                <c:pt idx="4979">
                  <c:v>65.176229161633103</c:v>
                </c:pt>
                <c:pt idx="4980">
                  <c:v>65.156138144912802</c:v>
                </c:pt>
                <c:pt idx="4981">
                  <c:v>65.136052877259999</c:v>
                </c:pt>
                <c:pt idx="4982">
                  <c:v>65.115973357156307</c:v>
                </c:pt>
                <c:pt idx="4983">
                  <c:v>65.095899583086506</c:v>
                </c:pt>
                <c:pt idx="4984">
                  <c:v>65.075831553533703</c:v>
                </c:pt>
                <c:pt idx="4985">
                  <c:v>65.055769266982793</c:v>
                </c:pt>
                <c:pt idx="4986">
                  <c:v>65.035712721913697</c:v>
                </c:pt>
                <c:pt idx="4987">
                  <c:v>65.014664545254107</c:v>
                </c:pt>
                <c:pt idx="4988">
                  <c:v>64.994618543305805</c:v>
                </c:pt>
                <c:pt idx="4989">
                  <c:v>64.974578277871402</c:v>
                </c:pt>
                <c:pt idx="4990">
                  <c:v>64.954543747434897</c:v>
                </c:pt>
                <c:pt idx="4991">
                  <c:v>64.934514950484399</c:v>
                </c:pt>
                <c:pt idx="4992">
                  <c:v>64.914491885504304</c:v>
                </c:pt>
                <c:pt idx="4993">
                  <c:v>64.894474550981002</c:v>
                </c:pt>
                <c:pt idx="4994">
                  <c:v>64.874462945401604</c:v>
                </c:pt>
                <c:pt idx="4995">
                  <c:v>64.854457067254401</c:v>
                </c:pt>
                <c:pt idx="4996">
                  <c:v>64.833460708494499</c:v>
                </c:pt>
                <c:pt idx="4997">
                  <c:v>64.813465348900095</c:v>
                </c:pt>
                <c:pt idx="4998">
                  <c:v>64.793475711775699</c:v>
                </c:pt>
                <c:pt idx="4999">
                  <c:v>64.773491795610497</c:v>
                </c:pt>
                <c:pt idx="5000">
                  <c:v>64.753513598894699</c:v>
                </c:pt>
                <c:pt idx="5001">
                  <c:v>64.733541120114097</c:v>
                </c:pt>
                <c:pt idx="5002">
                  <c:v>64.713574357764301</c:v>
                </c:pt>
                <c:pt idx="5003">
                  <c:v>64.693613310329397</c:v>
                </c:pt>
                <c:pt idx="5004">
                  <c:v>64.673657976302806</c:v>
                </c:pt>
                <c:pt idx="5005">
                  <c:v>64.653708354174199</c:v>
                </c:pt>
                <c:pt idx="5006">
                  <c:v>64.632768476383305</c:v>
                </c:pt>
                <c:pt idx="5007">
                  <c:v>64.612829344846901</c:v>
                </c:pt>
                <c:pt idx="5008">
                  <c:v>64.592895920261796</c:v>
                </c:pt>
                <c:pt idx="5009">
                  <c:v>64.572968201113099</c:v>
                </c:pt>
                <c:pt idx="5010">
                  <c:v>64.553046185899106</c:v>
                </c:pt>
                <c:pt idx="5011">
                  <c:v>64.533129873111605</c:v>
                </c:pt>
                <c:pt idx="5012">
                  <c:v>64.513219261242796</c:v>
                </c:pt>
                <c:pt idx="5013">
                  <c:v>64.493314348787905</c:v>
                </c:pt>
                <c:pt idx="5014">
                  <c:v>64.473415134234898</c:v>
                </c:pt>
                <c:pt idx="5015">
                  <c:v>64.452526825949803</c:v>
                </c:pt>
                <c:pt idx="5016">
                  <c:v>64.432638077525993</c:v>
                </c:pt>
                <c:pt idx="5017">
                  <c:v>64.412755022068495</c:v>
                </c:pt>
                <c:pt idx="5018">
                  <c:v>64.392877658077396</c:v>
                </c:pt>
                <c:pt idx="5019">
                  <c:v>64.373005984041299</c:v>
                </c:pt>
                <c:pt idx="5020">
                  <c:v>64.353139998463604</c:v>
                </c:pt>
                <c:pt idx="5021">
                  <c:v>64.333279699832104</c:v>
                </c:pt>
                <c:pt idx="5022">
                  <c:v>64.313425086646603</c:v>
                </c:pt>
                <c:pt idx="5023">
                  <c:v>64.293576157403294</c:v>
                </c:pt>
                <c:pt idx="5024">
                  <c:v>64.273732910597005</c:v>
                </c:pt>
                <c:pt idx="5025">
                  <c:v>64.252900812456602</c:v>
                </c:pt>
                <c:pt idx="5026">
                  <c:v>64.233068003940502</c:v>
                </c:pt>
                <c:pt idx="5027">
                  <c:v>64.2132408729383</c:v>
                </c:pt>
                <c:pt idx="5028">
                  <c:v>64.193419417950594</c:v>
                </c:pt>
                <c:pt idx="5029">
                  <c:v>64.1736036374744</c:v>
                </c:pt>
                <c:pt idx="5030">
                  <c:v>64.153793530005501</c:v>
                </c:pt>
                <c:pt idx="5031">
                  <c:v>64.133989094045404</c:v>
                </c:pt>
                <c:pt idx="5032">
                  <c:v>64.114190328095503</c:v>
                </c:pt>
                <c:pt idx="5033">
                  <c:v>64.094397230650202</c:v>
                </c:pt>
                <c:pt idx="5034">
                  <c:v>64.073616454521698</c:v>
                </c:pt>
                <c:pt idx="5035">
                  <c:v>64.053833771002104</c:v>
                </c:pt>
                <c:pt idx="5036">
                  <c:v>64.034056751080101</c:v>
                </c:pt>
                <c:pt idx="5037">
                  <c:v>64.014285393254895</c:v>
                </c:pt>
                <c:pt idx="5038">
                  <c:v>63.994519696025399</c:v>
                </c:pt>
                <c:pt idx="5039">
                  <c:v>63.974759657896499</c:v>
                </c:pt>
                <c:pt idx="5040">
                  <c:v>63.955005277368002</c:v>
                </c:pt>
                <c:pt idx="5041">
                  <c:v>63.935256552944502</c:v>
                </c:pt>
                <c:pt idx="5042">
                  <c:v>63.915513483123803</c:v>
                </c:pt>
                <c:pt idx="5043">
                  <c:v>63.895776066413198</c:v>
                </c:pt>
                <c:pt idx="5044">
                  <c:v>63.875051230607603</c:v>
                </c:pt>
                <c:pt idx="5045">
                  <c:v>63.855324200104</c:v>
                </c:pt>
                <c:pt idx="5046">
                  <c:v>63.8356028178112</c:v>
                </c:pt>
                <c:pt idx="5047">
                  <c:v>63.815887082232699</c:v>
                </c:pt>
                <c:pt idx="5048">
                  <c:v>63.796176991868897</c:v>
                </c:pt>
                <c:pt idx="5049">
                  <c:v>63.776472545233197</c:v>
                </c:pt>
                <c:pt idx="5050">
                  <c:v>63.756773740823498</c:v>
                </c:pt>
                <c:pt idx="5051">
                  <c:v>63.737080577144901</c:v>
                </c:pt>
                <c:pt idx="5052">
                  <c:v>63.717393052705503</c:v>
                </c:pt>
                <c:pt idx="5053">
                  <c:v>63.696719292339601</c:v>
                </c:pt>
                <c:pt idx="5054">
                  <c:v>63.677042129848502</c:v>
                </c:pt>
                <c:pt idx="5055">
                  <c:v>63.657370601709303</c:v>
                </c:pt>
                <c:pt idx="5056">
                  <c:v>63.637704706435798</c:v>
                </c:pt>
                <c:pt idx="5057">
                  <c:v>63.618044442522702</c:v>
                </c:pt>
                <c:pt idx="5058">
                  <c:v>63.598389808487902</c:v>
                </c:pt>
                <c:pt idx="5059">
                  <c:v>63.5787408028337</c:v>
                </c:pt>
                <c:pt idx="5060">
                  <c:v>63.559097424070202</c:v>
                </c:pt>
                <c:pt idx="5061">
                  <c:v>63.539459670703501</c:v>
                </c:pt>
                <c:pt idx="5062">
                  <c:v>63.519827541244297</c:v>
                </c:pt>
                <c:pt idx="5063">
                  <c:v>63.499209452391703</c:v>
                </c:pt>
                <c:pt idx="5064">
                  <c:v>63.479587657285499</c:v>
                </c:pt>
                <c:pt idx="5065">
                  <c:v>63.459971481217899</c:v>
                </c:pt>
                <c:pt idx="5066">
                  <c:v>63.440360922692797</c:v>
                </c:pt>
                <c:pt idx="5067">
                  <c:v>63.4207559802229</c:v>
                </c:pt>
                <c:pt idx="5068">
                  <c:v>63.401156652321099</c:v>
                </c:pt>
                <c:pt idx="5069">
                  <c:v>63.381562937493101</c:v>
                </c:pt>
                <c:pt idx="5070">
                  <c:v>63.361974834253203</c:v>
                </c:pt>
                <c:pt idx="5071">
                  <c:v>63.3423923411166</c:v>
                </c:pt>
                <c:pt idx="5072">
                  <c:v>63.321825082049699</c:v>
                </c:pt>
                <c:pt idx="5073">
                  <c:v>63.302252899109199</c:v>
                </c:pt>
                <c:pt idx="5074">
                  <c:v>63.282686321407802</c:v>
                </c:pt>
                <c:pt idx="5075">
                  <c:v>63.263125347457198</c:v>
                </c:pt>
                <c:pt idx="5076">
                  <c:v>63.243569975772701</c:v>
                </c:pt>
                <c:pt idx="5077">
                  <c:v>63.224020204871202</c:v>
                </c:pt>
                <c:pt idx="5078">
                  <c:v>63.204476033261002</c:v>
                </c:pt>
                <c:pt idx="5079">
                  <c:v>63.184937459456002</c:v>
                </c:pt>
                <c:pt idx="5080">
                  <c:v>63.165404481975798</c:v>
                </c:pt>
                <c:pt idx="5081">
                  <c:v>63.145877099332999</c:v>
                </c:pt>
                <c:pt idx="5082">
                  <c:v>63.125365243991702</c:v>
                </c:pt>
                <c:pt idx="5083">
                  <c:v>63.105848144074798</c:v>
                </c:pt>
                <c:pt idx="5084">
                  <c:v>63.086336634146797</c:v>
                </c:pt>
                <c:pt idx="5085">
                  <c:v>63.0668307127224</c:v>
                </c:pt>
                <c:pt idx="5086">
                  <c:v>63.047330378319799</c:v>
                </c:pt>
                <c:pt idx="5087">
                  <c:v>63.027835629458401</c:v>
                </c:pt>
                <c:pt idx="5088">
                  <c:v>63.008346464653599</c:v>
                </c:pt>
                <c:pt idx="5089">
                  <c:v>62.988862882423803</c:v>
                </c:pt>
                <c:pt idx="5090">
                  <c:v>62.9693848812827</c:v>
                </c:pt>
                <c:pt idx="5091">
                  <c:v>62.948923611010699</c:v>
                </c:pt>
                <c:pt idx="5092">
                  <c:v>62.929455868544601</c:v>
                </c:pt>
                <c:pt idx="5093">
                  <c:v>62.909993702333701</c:v>
                </c:pt>
                <c:pt idx="5094">
                  <c:v>62.890537110898798</c:v>
                </c:pt>
                <c:pt idx="5095">
                  <c:v>62.871086092759803</c:v>
                </c:pt>
                <c:pt idx="5096">
                  <c:v>62.851640646434298</c:v>
                </c:pt>
                <c:pt idx="5097">
                  <c:v>62.832200770444302</c:v>
                </c:pt>
                <c:pt idx="5098">
                  <c:v>62.812766463311497</c:v>
                </c:pt>
                <c:pt idx="5099">
                  <c:v>62.793337723554799</c:v>
                </c:pt>
                <c:pt idx="5100">
                  <c:v>62.773914549691703</c:v>
                </c:pt>
                <c:pt idx="5101">
                  <c:v>62.753508416392698</c:v>
                </c:pt>
                <c:pt idx="5102">
                  <c:v>62.734095473856399</c:v>
                </c:pt>
                <c:pt idx="5103">
                  <c:v>62.714688092394702</c:v>
                </c:pt>
                <c:pt idx="5104">
                  <c:v>62.695286270532101</c:v>
                </c:pt>
                <c:pt idx="5105">
                  <c:v>62.675890006788499</c:v>
                </c:pt>
                <c:pt idx="5106">
                  <c:v>62.6564992996868</c:v>
                </c:pt>
                <c:pt idx="5107">
                  <c:v>62.637114147753302</c:v>
                </c:pt>
                <c:pt idx="5108">
                  <c:v>62.617734549511503</c:v>
                </c:pt>
                <c:pt idx="5109">
                  <c:v>62.5983605034844</c:v>
                </c:pt>
                <c:pt idx="5110">
                  <c:v>62.578004711454</c:v>
                </c:pt>
                <c:pt idx="5111">
                  <c:v>62.558640872806897</c:v>
                </c:pt>
                <c:pt idx="5112">
                  <c:v>62.539282581555099</c:v>
                </c:pt>
                <c:pt idx="5113">
                  <c:v>62.519929836240699</c:v>
                </c:pt>
                <c:pt idx="5114">
                  <c:v>62.500582635371401</c:v>
                </c:pt>
                <c:pt idx="5115">
                  <c:v>62.4812409774934</c:v>
                </c:pt>
                <c:pt idx="5116">
                  <c:v>62.461904861114803</c:v>
                </c:pt>
                <c:pt idx="5117">
                  <c:v>62.442574284778303</c:v>
                </c:pt>
                <c:pt idx="5118">
                  <c:v>62.423249246994502</c:v>
                </c:pt>
                <c:pt idx="5119">
                  <c:v>62.403929746308002</c:v>
                </c:pt>
                <c:pt idx="5120">
                  <c:v>62.383628825534501</c:v>
                </c:pt>
                <c:pt idx="5121">
                  <c:v>62.3643195049955</c:v>
                </c:pt>
                <c:pt idx="5122">
                  <c:v>62.3450157167456</c:v>
                </c:pt>
                <c:pt idx="5123">
                  <c:v>62.325717459317801</c:v>
                </c:pt>
                <c:pt idx="5124">
                  <c:v>62.306424731238103</c:v>
                </c:pt>
                <c:pt idx="5125">
                  <c:v>62.287137531037899</c:v>
                </c:pt>
                <c:pt idx="5126">
                  <c:v>62.2678558572455</c:v>
                </c:pt>
                <c:pt idx="5127">
                  <c:v>62.248579708392498</c:v>
                </c:pt>
                <c:pt idx="5128">
                  <c:v>62.229309083002903</c:v>
                </c:pt>
                <c:pt idx="5129">
                  <c:v>62.209058260666403</c:v>
                </c:pt>
                <c:pt idx="5130">
                  <c:v>62.189797791588497</c:v>
                </c:pt>
                <c:pt idx="5131">
                  <c:v>62.170542841190603</c:v>
                </c:pt>
                <c:pt idx="5132">
                  <c:v>62.151293408009998</c:v>
                </c:pt>
                <c:pt idx="5133">
                  <c:v>62.132049490575803</c:v>
                </c:pt>
                <c:pt idx="5134">
                  <c:v>62.112811087420297</c:v>
                </c:pt>
                <c:pt idx="5135">
                  <c:v>62.093578197074599</c:v>
                </c:pt>
                <c:pt idx="5136">
                  <c:v>62.074350818075501</c:v>
                </c:pt>
                <c:pt idx="5137">
                  <c:v>62.055128948956202</c:v>
                </c:pt>
                <c:pt idx="5138">
                  <c:v>62.035912588248102</c:v>
                </c:pt>
                <c:pt idx="5139">
                  <c:v>62.015716372478302</c:v>
                </c:pt>
                <c:pt idx="5140">
                  <c:v>61.996510140972397</c:v>
                </c:pt>
                <c:pt idx="5141">
                  <c:v>61.977309413106099</c:v>
                </c:pt>
                <c:pt idx="5142">
                  <c:v>61.958114187415298</c:v>
                </c:pt>
                <c:pt idx="5143">
                  <c:v>61.938924462434301</c:v>
                </c:pt>
                <c:pt idx="5144">
                  <c:v>61.9197402366974</c:v>
                </c:pt>
                <c:pt idx="5145">
                  <c:v>61.900561508739699</c:v>
                </c:pt>
                <c:pt idx="5146">
                  <c:v>61.881388277101898</c:v>
                </c:pt>
                <c:pt idx="5147">
                  <c:v>61.8622205403178</c:v>
                </c:pt>
                <c:pt idx="5148">
                  <c:v>61.842074181088101</c:v>
                </c:pt>
                <c:pt idx="5149">
                  <c:v>61.822916549771598</c:v>
                </c:pt>
                <c:pt idx="5150">
                  <c:v>61.803764408546897</c:v>
                </c:pt>
                <c:pt idx="5151">
                  <c:v>61.784617755949697</c:v>
                </c:pt>
                <c:pt idx="5152">
                  <c:v>61.765476590526902</c:v>
                </c:pt>
                <c:pt idx="5153">
                  <c:v>61.746340910812997</c:v>
                </c:pt>
                <c:pt idx="5154">
                  <c:v>61.727210715347901</c:v>
                </c:pt>
                <c:pt idx="5155">
                  <c:v>61.708086002666001</c:v>
                </c:pt>
                <c:pt idx="5156">
                  <c:v>61.688966771311499</c:v>
                </c:pt>
                <c:pt idx="5157">
                  <c:v>61.669853019821097</c:v>
                </c:pt>
                <c:pt idx="5158">
                  <c:v>61.649761003530699</c:v>
                </c:pt>
                <c:pt idx="5159">
                  <c:v>61.630657330529303</c:v>
                </c:pt>
                <c:pt idx="5160">
                  <c:v>61.611559132647699</c:v>
                </c:pt>
                <c:pt idx="5161">
                  <c:v>61.592466408425999</c:v>
                </c:pt>
                <c:pt idx="5162">
                  <c:v>61.573379156406098</c:v>
                </c:pt>
                <c:pt idx="5163">
                  <c:v>61.554297375128201</c:v>
                </c:pt>
                <c:pt idx="5164">
                  <c:v>61.535221063135502</c:v>
                </c:pt>
                <c:pt idx="5165">
                  <c:v>61.516150218973998</c:v>
                </c:pt>
                <c:pt idx="5166">
                  <c:v>61.4970848411836</c:v>
                </c:pt>
                <c:pt idx="5167">
                  <c:v>61.477042440484198</c:v>
                </c:pt>
                <c:pt idx="5168">
                  <c:v>61.457987117549202</c:v>
                </c:pt>
                <c:pt idx="5169">
                  <c:v>61.438937256247101</c:v>
                </c:pt>
                <c:pt idx="5170">
                  <c:v>61.4198928551249</c:v>
                </c:pt>
                <c:pt idx="5171">
                  <c:v>61.400853912729303</c:v>
                </c:pt>
                <c:pt idx="5172">
                  <c:v>61.381820427603401</c:v>
                </c:pt>
                <c:pt idx="5173">
                  <c:v>61.362792398292797</c:v>
                </c:pt>
                <c:pt idx="5174">
                  <c:v>61.343769823342697</c:v>
                </c:pt>
                <c:pt idx="5175">
                  <c:v>61.3247527012985</c:v>
                </c:pt>
                <c:pt idx="5176">
                  <c:v>61.305741030706798</c:v>
                </c:pt>
                <c:pt idx="5177">
                  <c:v>61.2857527103668</c:v>
                </c:pt>
                <c:pt idx="5178">
                  <c:v>61.266751067776397</c:v>
                </c:pt>
                <c:pt idx="5179">
                  <c:v>61.247754871914999</c:v>
                </c:pt>
                <c:pt idx="5180">
                  <c:v>61.228764121332297</c:v>
                </c:pt>
                <c:pt idx="5181">
                  <c:v>61.2097788145756</c:v>
                </c:pt>
                <c:pt idx="5182">
                  <c:v>61.190798950189802</c:v>
                </c:pt>
                <c:pt idx="5183">
                  <c:v>61.171824526730902</c:v>
                </c:pt>
                <c:pt idx="5184">
                  <c:v>61.152855542743303</c:v>
                </c:pt>
                <c:pt idx="5185">
                  <c:v>61.133891996772498</c:v>
                </c:pt>
                <c:pt idx="5186">
                  <c:v>61.113953052041502</c:v>
                </c:pt>
                <c:pt idx="5187">
                  <c:v>61.094999510544099</c:v>
                </c:pt>
                <c:pt idx="5188">
                  <c:v>61.076051402358502</c:v>
                </c:pt>
                <c:pt idx="5189">
                  <c:v>61.057108726036503</c:v>
                </c:pt>
                <c:pt idx="5190">
                  <c:v>61.038171480123097</c:v>
                </c:pt>
                <c:pt idx="5191">
                  <c:v>61.019239663172797</c:v>
                </c:pt>
                <c:pt idx="5192">
                  <c:v>61.000313273735998</c:v>
                </c:pt>
                <c:pt idx="5193">
                  <c:v>60.981392310370303</c:v>
                </c:pt>
                <c:pt idx="5194">
                  <c:v>60.962476771619798</c:v>
                </c:pt>
                <c:pt idx="5195">
                  <c:v>60.943566656042499</c:v>
                </c:pt>
                <c:pt idx="5196">
                  <c:v>60.923681530147498</c:v>
                </c:pt>
                <c:pt idx="5197">
                  <c:v>60.904781392311797</c:v>
                </c:pt>
                <c:pt idx="5198">
                  <c:v>60.885886672950299</c:v>
                </c:pt>
                <c:pt idx="5199">
                  <c:v>60.866997370616502</c:v>
                </c:pt>
                <c:pt idx="5200">
                  <c:v>60.848113483864402</c:v>
                </c:pt>
                <c:pt idx="5201">
                  <c:v>60.829235011252997</c:v>
                </c:pt>
                <c:pt idx="5202">
                  <c:v>60.810361951328403</c:v>
                </c:pt>
                <c:pt idx="5203">
                  <c:v>60.791494302651898</c:v>
                </c:pt>
                <c:pt idx="5204">
                  <c:v>60.772632063779099</c:v>
                </c:pt>
                <c:pt idx="5205">
                  <c:v>60.752796074463298</c:v>
                </c:pt>
                <c:pt idx="5206">
                  <c:v>60.733943789914399</c:v>
                </c:pt>
                <c:pt idx="5207">
                  <c:v>60.715096910478799</c:v>
                </c:pt>
                <c:pt idx="5208">
                  <c:v>60.696255434716697</c:v>
                </c:pt>
                <c:pt idx="5209">
                  <c:v>60.677419361185599</c:v>
                </c:pt>
                <c:pt idx="5210">
                  <c:v>60.6585886884465</c:v>
                </c:pt>
                <c:pt idx="5211">
                  <c:v>60.639763415052997</c:v>
                </c:pt>
                <c:pt idx="5212">
                  <c:v>60.620943539563697</c:v>
                </c:pt>
                <c:pt idx="5213">
                  <c:v>60.602129060537202</c:v>
                </c:pt>
                <c:pt idx="5214">
                  <c:v>60.583319976532799</c:v>
                </c:pt>
                <c:pt idx="5215">
                  <c:v>60.563537545599402</c:v>
                </c:pt>
                <c:pt idx="5216">
                  <c:v>60.544738389311497</c:v>
                </c:pt>
                <c:pt idx="5217">
                  <c:v>60.525944623370599</c:v>
                </c:pt>
                <c:pt idx="5218">
                  <c:v>60.507156246346199</c:v>
                </c:pt>
                <c:pt idx="5219">
                  <c:v>60.488373256788897</c:v>
                </c:pt>
                <c:pt idx="5220">
                  <c:v>60.469595653263298</c:v>
                </c:pt>
                <c:pt idx="5221">
                  <c:v>60.450823434334701</c:v>
                </c:pt>
                <c:pt idx="5222">
                  <c:v>60.432056598557303</c:v>
                </c:pt>
                <c:pt idx="5223">
                  <c:v>60.413295144497702</c:v>
                </c:pt>
                <c:pt idx="5224">
                  <c:v>60.393561612085698</c:v>
                </c:pt>
                <c:pt idx="5225">
                  <c:v>60.374810062426199</c:v>
                </c:pt>
                <c:pt idx="5226">
                  <c:v>60.356063889824398</c:v>
                </c:pt>
                <c:pt idx="5227">
                  <c:v>60.337323092839597</c:v>
                </c:pt>
                <c:pt idx="5228">
                  <c:v>60.318587670038298</c:v>
                </c:pt>
                <c:pt idx="5229">
                  <c:v>60.299857619986703</c:v>
                </c:pt>
                <c:pt idx="5230">
                  <c:v>60.281132941243001</c:v>
                </c:pt>
                <c:pt idx="5231">
                  <c:v>60.262413632377097</c:v>
                </c:pt>
                <c:pt idx="5232">
                  <c:v>60.243699691952102</c:v>
                </c:pt>
                <c:pt idx="5233">
                  <c:v>60.224991118535399</c:v>
                </c:pt>
                <c:pt idx="5234">
                  <c:v>60.205310885106897</c:v>
                </c:pt>
                <c:pt idx="5235">
                  <c:v>60.186612189607899</c:v>
                </c:pt>
                <c:pt idx="5236">
                  <c:v>60.167918856465697</c:v>
                </c:pt>
                <c:pt idx="5237">
                  <c:v>60.149230884251303</c:v>
                </c:pt>
                <c:pt idx="5238">
                  <c:v>60.130548271528703</c:v>
                </c:pt>
                <c:pt idx="5239">
                  <c:v>60.111871016866097</c:v>
                </c:pt>
                <c:pt idx="5240">
                  <c:v>60.093199118829297</c:v>
                </c:pt>
                <c:pt idx="5241">
                  <c:v>60.0745325759883</c:v>
                </c:pt>
                <c:pt idx="5242">
                  <c:v>60.055871386912202</c:v>
                </c:pt>
                <c:pt idx="5243">
                  <c:v>60.036239814920599</c:v>
                </c:pt>
                <c:pt idx="5244">
                  <c:v>60.017588480553997</c:v>
                </c:pt>
                <c:pt idx="5245">
                  <c:v>59.998942495313699</c:v>
                </c:pt>
                <c:pt idx="5246">
                  <c:v>59.980301857772503</c:v>
                </c:pt>
                <c:pt idx="5247">
                  <c:v>59.961666566499602</c:v>
                </c:pt>
                <c:pt idx="5248">
                  <c:v>59.943036620065698</c:v>
                </c:pt>
                <c:pt idx="5249">
                  <c:v>59.924412017035998</c:v>
                </c:pt>
                <c:pt idx="5250">
                  <c:v>59.905792755990603</c:v>
                </c:pt>
                <c:pt idx="5251">
                  <c:v>59.887178835495298</c:v>
                </c:pt>
                <c:pt idx="5252">
                  <c:v>59.868570254121799</c:v>
                </c:pt>
                <c:pt idx="5253">
                  <c:v>59.848991722793699</c:v>
                </c:pt>
                <c:pt idx="5254">
                  <c:v>59.830392969773101</c:v>
                </c:pt>
                <c:pt idx="5255">
                  <c:v>59.811799551252797</c:v>
                </c:pt>
                <c:pt idx="5256">
                  <c:v>59.793211465807502</c:v>
                </c:pt>
                <c:pt idx="5257">
                  <c:v>59.7746287120057</c:v>
                </c:pt>
                <c:pt idx="5258">
                  <c:v>59.756051288428097</c:v>
                </c:pt>
                <c:pt idx="5259">
                  <c:v>59.737479193643701</c:v>
                </c:pt>
                <c:pt idx="5260">
                  <c:v>59.718912426227497</c:v>
                </c:pt>
                <c:pt idx="5261">
                  <c:v>59.700350984755403</c:v>
                </c:pt>
                <c:pt idx="5262">
                  <c:v>59.681794867801102</c:v>
                </c:pt>
                <c:pt idx="5263">
                  <c:v>59.662269242525802</c:v>
                </c:pt>
                <c:pt idx="5264">
                  <c:v>59.643722927635302</c:v>
                </c:pt>
                <c:pt idx="5265">
                  <c:v>59.625181932655003</c:v>
                </c:pt>
                <c:pt idx="5266">
                  <c:v>59.606646256157298</c:v>
                </c:pt>
                <c:pt idx="5267">
                  <c:v>59.588115896722798</c:v>
                </c:pt>
                <c:pt idx="5268">
                  <c:v>59.569590852930098</c:v>
                </c:pt>
                <c:pt idx="5269">
                  <c:v>59.551071123352401</c:v>
                </c:pt>
                <c:pt idx="5270">
                  <c:v>59.532556706565202</c:v>
                </c:pt>
                <c:pt idx="5271">
                  <c:v>59.514047601155397</c:v>
                </c:pt>
                <c:pt idx="5272">
                  <c:v>59.494570278558697</c:v>
                </c:pt>
                <c:pt idx="5273">
                  <c:v>59.476070952166197</c:v>
                </c:pt>
                <c:pt idx="5274">
                  <c:v>59.457576932548299</c:v>
                </c:pt>
                <c:pt idx="5275">
                  <c:v>59.439088218281299</c:v>
                </c:pt>
                <c:pt idx="5276">
                  <c:v>59.420604807947498</c:v>
                </c:pt>
                <c:pt idx="5277">
                  <c:v>59.402126700130403</c:v>
                </c:pt>
                <c:pt idx="5278">
                  <c:v>59.383653893407903</c:v>
                </c:pt>
                <c:pt idx="5279">
                  <c:v>59.365186386357898</c:v>
                </c:pt>
                <c:pt idx="5280">
                  <c:v>59.346724177567602</c:v>
                </c:pt>
                <c:pt idx="5281">
                  <c:v>59.328267265612602</c:v>
                </c:pt>
                <c:pt idx="5282">
                  <c:v>59.3088425923873</c:v>
                </c:pt>
                <c:pt idx="5283">
                  <c:v>59.290395433289198</c:v>
                </c:pt>
                <c:pt idx="5284">
                  <c:v>59.271953566440303</c:v>
                </c:pt>
                <c:pt idx="5285">
                  <c:v>59.253516990428601</c:v>
                </c:pt>
                <c:pt idx="5286">
                  <c:v>59.235085703835701</c:v>
                </c:pt>
                <c:pt idx="5287">
                  <c:v>59.216659705240502</c:v>
                </c:pt>
                <c:pt idx="5288">
                  <c:v>59.198238993237901</c:v>
                </c:pt>
                <c:pt idx="5289">
                  <c:v>59.179823566402398</c:v>
                </c:pt>
                <c:pt idx="5290">
                  <c:v>59.161413423319701</c:v>
                </c:pt>
                <c:pt idx="5291">
                  <c:v>59.142036818153599</c:v>
                </c:pt>
                <c:pt idx="5292">
                  <c:v>59.123636404986001</c:v>
                </c:pt>
                <c:pt idx="5293">
                  <c:v>59.105241271002797</c:v>
                </c:pt>
                <c:pt idx="5294">
                  <c:v>59.086851414784199</c:v>
                </c:pt>
                <c:pt idx="5295">
                  <c:v>59.068466834920599</c:v>
                </c:pt>
                <c:pt idx="5296">
                  <c:v>59.050087529999203</c:v>
                </c:pt>
                <c:pt idx="5297">
                  <c:v>59.031713498603096</c:v>
                </c:pt>
                <c:pt idx="5298">
                  <c:v>59.0133447393221</c:v>
                </c:pt>
                <c:pt idx="5299">
                  <c:v>58.994981250741802</c:v>
                </c:pt>
                <c:pt idx="5300">
                  <c:v>58.976623031452199</c:v>
                </c:pt>
                <c:pt idx="5301">
                  <c:v>58.957298820050397</c:v>
                </c:pt>
                <c:pt idx="5302">
                  <c:v>58.938950304635803</c:v>
                </c:pt>
                <c:pt idx="5303">
                  <c:v>58.920607053948899</c:v>
                </c:pt>
                <c:pt idx="5304">
                  <c:v>58.902269066584402</c:v>
                </c:pt>
                <c:pt idx="5305">
                  <c:v>58.883936341126599</c:v>
                </c:pt>
                <c:pt idx="5306">
                  <c:v>58.865608876166</c:v>
                </c:pt>
                <c:pt idx="5307">
                  <c:v>58.847286670295603</c:v>
                </c:pt>
                <c:pt idx="5308">
                  <c:v>58.828969722103103</c:v>
                </c:pt>
                <c:pt idx="5309">
                  <c:v>58.810658030180399</c:v>
                </c:pt>
                <c:pt idx="5310">
                  <c:v>58.791381653192197</c:v>
                </c:pt>
                <c:pt idx="5311">
                  <c:v>58.773079642313803</c:v>
                </c:pt>
                <c:pt idx="5312">
                  <c:v>58.754782883156899</c:v>
                </c:pt>
                <c:pt idx="5313">
                  <c:v>58.736491374314298</c:v>
                </c:pt>
                <c:pt idx="5314">
                  <c:v>58.718205114374598</c:v>
                </c:pt>
                <c:pt idx="5315">
                  <c:v>58.699924101938798</c:v>
                </c:pt>
                <c:pt idx="5316">
                  <c:v>58.681648335593302</c:v>
                </c:pt>
                <c:pt idx="5317">
                  <c:v>58.663377813937203</c:v>
                </c:pt>
                <c:pt idx="5318">
                  <c:v>58.645112535558198</c:v>
                </c:pt>
                <c:pt idx="5319">
                  <c:v>58.626852499056902</c:v>
                </c:pt>
                <c:pt idx="5320">
                  <c:v>58.607628261310197</c:v>
                </c:pt>
                <c:pt idx="5321">
                  <c:v>58.589377879936798</c:v>
                </c:pt>
                <c:pt idx="5322">
                  <c:v>58.571132735901401</c:v>
                </c:pt>
                <c:pt idx="5323">
                  <c:v>58.552892827801202</c:v>
                </c:pt>
                <c:pt idx="5324">
                  <c:v>58.534658154233</c:v>
                </c:pt>
                <c:pt idx="5325">
                  <c:v>58.516428713791001</c:v>
                </c:pt>
                <c:pt idx="5326">
                  <c:v>58.4982045050726</c:v>
                </c:pt>
                <c:pt idx="5327">
                  <c:v>58.479985526677901</c:v>
                </c:pt>
                <c:pt idx="5328">
                  <c:v>58.461771777199601</c:v>
                </c:pt>
                <c:pt idx="5329">
                  <c:v>58.443563255238303</c:v>
                </c:pt>
                <c:pt idx="5330">
                  <c:v>58.424391024130998</c:v>
                </c:pt>
                <c:pt idx="5331">
                  <c:v>58.406192131451697</c:v>
                </c:pt>
                <c:pt idx="5332">
                  <c:v>58.387998461762599</c:v>
                </c:pt>
                <c:pt idx="5333">
                  <c:v>58.369810013668697</c:v>
                </c:pt>
                <c:pt idx="5334">
                  <c:v>58.351626785764701</c:v>
                </c:pt>
                <c:pt idx="5335">
                  <c:v>58.333448776653903</c:v>
                </c:pt>
                <c:pt idx="5336">
                  <c:v>58.315275984932903</c:v>
                </c:pt>
                <c:pt idx="5337">
                  <c:v>58.297108409207702</c:v>
                </c:pt>
                <c:pt idx="5338">
                  <c:v>58.278946048073401</c:v>
                </c:pt>
                <c:pt idx="5339">
                  <c:v>58.259821297884599</c:v>
                </c:pt>
                <c:pt idx="5340">
                  <c:v>58.241668543364</c:v>
                </c:pt>
                <c:pt idx="5341">
                  <c:v>58.223520998924599</c:v>
                </c:pt>
                <c:pt idx="5342">
                  <c:v>58.205378663168602</c:v>
                </c:pt>
                <c:pt idx="5343">
                  <c:v>58.187241534699801</c:v>
                </c:pt>
                <c:pt idx="5344">
                  <c:v>58.1691096121192</c:v>
                </c:pt>
                <c:pt idx="5345">
                  <c:v>58.150982894033</c:v>
                </c:pt>
                <c:pt idx="5346">
                  <c:v>58.132861379040698</c:v>
                </c:pt>
                <c:pt idx="5347">
                  <c:v>58.114745065751798</c:v>
                </c:pt>
                <c:pt idx="5348">
                  <c:v>58.096633952766503</c:v>
                </c:pt>
                <c:pt idx="5349">
                  <c:v>58.077560956347597</c:v>
                </c:pt>
                <c:pt idx="5350">
                  <c:v>58.059459424251699</c:v>
                </c:pt>
                <c:pt idx="5351">
                  <c:v>58.041363087961599</c:v>
                </c:pt>
                <c:pt idx="5352">
                  <c:v>58.023271946081699</c:v>
                </c:pt>
                <c:pt idx="5353">
                  <c:v>58.005185997220302</c:v>
                </c:pt>
                <c:pt idx="5354">
                  <c:v>57.987105239980103</c:v>
                </c:pt>
                <c:pt idx="5355">
                  <c:v>57.969029672970301</c:v>
                </c:pt>
                <c:pt idx="5356">
                  <c:v>57.950959294799098</c:v>
                </c:pt>
                <c:pt idx="5357">
                  <c:v>57.932894104072702</c:v>
                </c:pt>
                <c:pt idx="5358">
                  <c:v>57.913868357417499</c:v>
                </c:pt>
                <c:pt idx="5359">
                  <c:v>57.895812725019397</c:v>
                </c:pt>
                <c:pt idx="5360">
                  <c:v>57.8777622755781</c:v>
                </c:pt>
                <c:pt idx="5361">
                  <c:v>57.859717007702898</c:v>
                </c:pt>
                <c:pt idx="5362">
                  <c:v>57.8416769200022</c:v>
                </c:pt>
                <c:pt idx="5363">
                  <c:v>57.823642011088801</c:v>
                </c:pt>
                <c:pt idx="5364">
                  <c:v>57.805612279568102</c:v>
                </c:pt>
                <c:pt idx="5365">
                  <c:v>57.787587724048002</c:v>
                </c:pt>
                <c:pt idx="5366">
                  <c:v>57.769568343146297</c:v>
                </c:pt>
                <c:pt idx="5367">
                  <c:v>57.751554135470997</c:v>
                </c:pt>
                <c:pt idx="5368">
                  <c:v>57.732579890804097</c:v>
                </c:pt>
                <c:pt idx="5369">
                  <c:v>57.714575215857998</c:v>
                </c:pt>
                <c:pt idx="5370">
                  <c:v>57.696575709662</c:v>
                </c:pt>
                <c:pt idx="5371">
                  <c:v>57.678581370828802</c:v>
                </c:pt>
                <c:pt idx="5372">
                  <c:v>57.660592197973401</c:v>
                </c:pt>
                <c:pt idx="5373">
                  <c:v>57.642608189704198</c:v>
                </c:pt>
                <c:pt idx="5374">
                  <c:v>57.624629344637803</c:v>
                </c:pt>
                <c:pt idx="5375">
                  <c:v>57.606655661383201</c:v>
                </c:pt>
                <c:pt idx="5376">
                  <c:v>57.5886871385608</c:v>
                </c:pt>
                <c:pt idx="5377">
                  <c:v>57.569759913491197</c:v>
                </c:pt>
                <c:pt idx="5378">
                  <c:v>57.551800900942403</c:v>
                </c:pt>
                <c:pt idx="5379">
                  <c:v>57.533847044359398</c:v>
                </c:pt>
                <c:pt idx="5380">
                  <c:v>57.515898342358199</c:v>
                </c:pt>
                <c:pt idx="5381">
                  <c:v>57.497954793552097</c:v>
                </c:pt>
                <c:pt idx="5382">
                  <c:v>57.480016396562299</c:v>
                </c:pt>
                <c:pt idx="5383">
                  <c:v>57.462083150000701</c:v>
                </c:pt>
                <c:pt idx="5384">
                  <c:v>57.4441550524813</c:v>
                </c:pt>
                <c:pt idx="5385">
                  <c:v>57.426232102626003</c:v>
                </c:pt>
                <c:pt idx="5386">
                  <c:v>57.408314299049302</c:v>
                </c:pt>
                <c:pt idx="5387">
                  <c:v>57.389438325274199</c:v>
                </c:pt>
                <c:pt idx="5388">
                  <c:v>57.371530006498801</c:v>
                </c:pt>
                <c:pt idx="5389">
                  <c:v>57.353626829553903</c:v>
                </c:pt>
                <c:pt idx="5390">
                  <c:v>57.335728793055701</c:v>
                </c:pt>
                <c:pt idx="5391">
                  <c:v>57.317835895625898</c:v>
                </c:pt>
                <c:pt idx="5392">
                  <c:v>57.299948135883099</c:v>
                </c:pt>
                <c:pt idx="5393">
                  <c:v>57.282065512440902</c:v>
                </c:pt>
                <c:pt idx="5394">
                  <c:v>57.264188023928298</c:v>
                </c:pt>
                <c:pt idx="5395">
                  <c:v>57.246315668960698</c:v>
                </c:pt>
                <c:pt idx="5396">
                  <c:v>57.228448446156897</c:v>
                </c:pt>
                <c:pt idx="5397">
                  <c:v>57.209623593092999</c:v>
                </c:pt>
                <c:pt idx="5398">
                  <c:v>57.191765829688102</c:v>
                </c:pt>
                <c:pt idx="5399">
                  <c:v>57.173913194010801</c:v>
                </c:pt>
                <c:pt idx="5400">
                  <c:v>57.156065684685899</c:v>
                </c:pt>
                <c:pt idx="5401">
                  <c:v>57.138223300330502</c:v>
                </c:pt>
                <c:pt idx="5402">
                  <c:v>57.120386039575898</c:v>
                </c:pt>
                <c:pt idx="5403">
                  <c:v>57.102553901037297</c:v>
                </c:pt>
                <c:pt idx="5404">
                  <c:v>57.0847268833407</c:v>
                </c:pt>
                <c:pt idx="5405">
                  <c:v>57.066904985111002</c:v>
                </c:pt>
                <c:pt idx="5406">
                  <c:v>57.048126803454799</c:v>
                </c:pt>
                <c:pt idx="5407">
                  <c:v>57.030314342330001</c:v>
                </c:pt>
                <c:pt idx="5408">
                  <c:v>57.012506996245499</c:v>
                </c:pt>
                <c:pt idx="5409">
                  <c:v>56.9947047638275</c:v>
                </c:pt>
                <c:pt idx="5410">
                  <c:v>56.976907643699597</c:v>
                </c:pt>
                <c:pt idx="5411">
                  <c:v>56.959115634487503</c:v>
                </c:pt>
                <c:pt idx="5412">
                  <c:v>56.941328734817503</c:v>
                </c:pt>
                <c:pt idx="5413">
                  <c:v>56.923546943319799</c:v>
                </c:pt>
                <c:pt idx="5414">
                  <c:v>56.905770258614297</c:v>
                </c:pt>
                <c:pt idx="5415">
                  <c:v>56.887998679332398</c:v>
                </c:pt>
                <c:pt idx="5416">
                  <c:v>56.8692713693587</c:v>
                </c:pt>
                <c:pt idx="5417">
                  <c:v>56.8515092018988</c:v>
                </c:pt>
                <c:pt idx="5418">
                  <c:v>56.833752135448599</c:v>
                </c:pt>
                <c:pt idx="5419">
                  <c:v>56.816000168640002</c:v>
                </c:pt>
                <c:pt idx="5420">
                  <c:v>56.798253300095197</c:v>
                </c:pt>
                <c:pt idx="5421">
                  <c:v>56.7805115284471</c:v>
                </c:pt>
                <c:pt idx="5422">
                  <c:v>56.762774852324299</c:v>
                </c:pt>
                <c:pt idx="5423">
                  <c:v>56.745043270357499</c:v>
                </c:pt>
                <c:pt idx="5424">
                  <c:v>56.727316781174103</c:v>
                </c:pt>
                <c:pt idx="5425">
                  <c:v>56.708635914947301</c:v>
                </c:pt>
                <c:pt idx="5426">
                  <c:v>56.690918815403997</c:v>
                </c:pt>
                <c:pt idx="5427">
                  <c:v>56.673206804246902</c:v>
                </c:pt>
                <c:pt idx="5428">
                  <c:v>56.655499880102901</c:v>
                </c:pt>
                <c:pt idx="5429">
                  <c:v>56.637798041608903</c:v>
                </c:pt>
                <c:pt idx="5430">
                  <c:v>56.620101287393403</c:v>
                </c:pt>
                <c:pt idx="5431">
                  <c:v>56.602409616091101</c:v>
                </c:pt>
                <c:pt idx="5432">
                  <c:v>56.584723026332902</c:v>
                </c:pt>
                <c:pt idx="5433">
                  <c:v>56.567041516751203</c:v>
                </c:pt>
                <c:pt idx="5434">
                  <c:v>56.5493650859841</c:v>
                </c:pt>
                <c:pt idx="5435">
                  <c:v>56.530734843503801</c:v>
                </c:pt>
                <c:pt idx="5436">
                  <c:v>56.513067777215802</c:v>
                </c:pt>
                <c:pt idx="5437">
                  <c:v>56.495405785352403</c:v>
                </c:pt>
                <c:pt idx="5438">
                  <c:v>56.477748866548701</c:v>
                </c:pt>
                <c:pt idx="5439">
                  <c:v>56.460097019436802</c:v>
                </c:pt>
                <c:pt idx="5440">
                  <c:v>56.442450242653997</c:v>
                </c:pt>
                <c:pt idx="5441">
                  <c:v>56.424808534834398</c:v>
                </c:pt>
                <c:pt idx="5442">
                  <c:v>56.407171894614599</c:v>
                </c:pt>
                <c:pt idx="5443">
                  <c:v>56.389540320635</c:v>
                </c:pt>
                <c:pt idx="5444">
                  <c:v>56.3719138115286</c:v>
                </c:pt>
                <c:pt idx="5445">
                  <c:v>56.353334063656597</c:v>
                </c:pt>
                <c:pt idx="5446">
                  <c:v>56.335716893940301</c:v>
                </c:pt>
                <c:pt idx="5447">
                  <c:v>56.318104784723502</c:v>
                </c:pt>
                <c:pt idx="5448">
                  <c:v>56.300497734644601</c:v>
                </c:pt>
                <c:pt idx="5449">
                  <c:v>56.282895742340401</c:v>
                </c:pt>
                <c:pt idx="5450">
                  <c:v>56.265298806450097</c:v>
                </c:pt>
                <c:pt idx="5451">
                  <c:v>56.2477069256162</c:v>
                </c:pt>
                <c:pt idx="5452">
                  <c:v>56.230120098470202</c:v>
                </c:pt>
                <c:pt idx="5453">
                  <c:v>56.212538323662997</c:v>
                </c:pt>
                <c:pt idx="5454">
                  <c:v>56.194004675163299</c:v>
                </c:pt>
                <c:pt idx="5455">
                  <c:v>56.176432217724702</c:v>
                </c:pt>
                <c:pt idx="5456">
                  <c:v>56.158864808254798</c:v>
                </c:pt>
                <c:pt idx="5457">
                  <c:v>56.141302445396597</c:v>
                </c:pt>
                <c:pt idx="5458">
                  <c:v>56.123745127789</c:v>
                </c:pt>
                <c:pt idx="5459">
                  <c:v>56.1061928540773</c:v>
                </c:pt>
                <c:pt idx="5460">
                  <c:v>56.088645622899698</c:v>
                </c:pt>
                <c:pt idx="5461">
                  <c:v>56.071103432904003</c:v>
                </c:pt>
                <c:pt idx="5462">
                  <c:v>56.053566282728099</c:v>
                </c:pt>
                <c:pt idx="5463">
                  <c:v>56.036034171017</c:v>
                </c:pt>
                <c:pt idx="5464">
                  <c:v>56.0175507708582</c:v>
                </c:pt>
                <c:pt idx="5465">
                  <c:v>56.000027951555403</c:v>
                </c:pt>
                <c:pt idx="5466">
                  <c:v>55.982510166365799</c:v>
                </c:pt>
                <c:pt idx="5467">
                  <c:v>55.964997413929602</c:v>
                </c:pt>
                <c:pt idx="5468">
                  <c:v>55.947489692899197</c:v>
                </c:pt>
                <c:pt idx="5469">
                  <c:v>55.929987001919102</c:v>
                </c:pt>
                <c:pt idx="5470">
                  <c:v>55.912489339634497</c:v>
                </c:pt>
                <c:pt idx="5471">
                  <c:v>55.894996704687998</c:v>
                </c:pt>
                <c:pt idx="5472">
                  <c:v>55.877509095730602</c:v>
                </c:pt>
                <c:pt idx="5473">
                  <c:v>55.8600265114083</c:v>
                </c:pt>
                <c:pt idx="5474">
                  <c:v>55.841593231333597</c:v>
                </c:pt>
                <c:pt idx="5475">
                  <c:v>55.824119914513901</c:v>
                </c:pt>
                <c:pt idx="5476">
                  <c:v>55.806651617989999</c:v>
                </c:pt>
                <c:pt idx="5477">
                  <c:v>55.789188340410398</c:v>
                </c:pt>
                <c:pt idx="5478">
                  <c:v>55.771730080416901</c:v>
                </c:pt>
                <c:pt idx="5479">
                  <c:v>55.754276836671004</c:v>
                </c:pt>
                <c:pt idx="5480">
                  <c:v>55.736828607810502</c:v>
                </c:pt>
                <c:pt idx="5481">
                  <c:v>55.719385392489301</c:v>
                </c:pt>
                <c:pt idx="5482">
                  <c:v>55.701947189357703</c:v>
                </c:pt>
                <c:pt idx="5483">
                  <c:v>55.683559666596302</c:v>
                </c:pt>
                <c:pt idx="5484">
                  <c:v>55.666130709110803</c:v>
                </c:pt>
                <c:pt idx="5485">
                  <c:v>55.648706759491198</c:v>
                </c:pt>
                <c:pt idx="5486">
                  <c:v>55.6312878163805</c:v>
                </c:pt>
                <c:pt idx="5487">
                  <c:v>55.613873878437303</c:v>
                </c:pt>
                <c:pt idx="5488">
                  <c:v>55.596464944307101</c:v>
                </c:pt>
                <c:pt idx="5489">
                  <c:v>55.579061012645703</c:v>
                </c:pt>
                <c:pt idx="5490">
                  <c:v>55.561662082106501</c:v>
                </c:pt>
                <c:pt idx="5491">
                  <c:v>55.544268151338599</c:v>
                </c:pt>
                <c:pt idx="5492">
                  <c:v>55.526879219000598</c:v>
                </c:pt>
                <c:pt idx="5493">
                  <c:v>55.508541571719803</c:v>
                </c:pt>
                <c:pt idx="5494">
                  <c:v>55.491161860252397</c:v>
                </c:pt>
                <c:pt idx="5495">
                  <c:v>55.473787142898701</c:v>
                </c:pt>
                <c:pt idx="5496">
                  <c:v>55.4564174183067</c:v>
                </c:pt>
                <c:pt idx="5497">
                  <c:v>55.439052685138897</c:v>
                </c:pt>
                <c:pt idx="5498">
                  <c:v>55.421692942047898</c:v>
                </c:pt>
                <c:pt idx="5499">
                  <c:v>55.404338187688403</c:v>
                </c:pt>
                <c:pt idx="5500">
                  <c:v>55.386988420718701</c:v>
                </c:pt>
                <c:pt idx="5501">
                  <c:v>55.369643639792002</c:v>
                </c:pt>
                <c:pt idx="5502">
                  <c:v>55.351351526190697</c:v>
                </c:pt>
                <c:pt idx="5503">
                  <c:v>55.334015944388803</c:v>
                </c:pt>
                <c:pt idx="5504">
                  <c:v>55.316685344325101</c:v>
                </c:pt>
                <c:pt idx="5505">
                  <c:v>55.299359724661002</c:v>
                </c:pt>
                <c:pt idx="5506">
                  <c:v>55.282039084054198</c:v>
                </c:pt>
                <c:pt idx="5507">
                  <c:v>55.264723421159303</c:v>
                </c:pt>
                <c:pt idx="5508">
                  <c:v>55.247412734640598</c:v>
                </c:pt>
                <c:pt idx="5509">
                  <c:v>55.230107023157203</c:v>
                </c:pt>
                <c:pt idx="5510">
                  <c:v>55.212806285360898</c:v>
                </c:pt>
                <c:pt idx="5511">
                  <c:v>55.195510519918898</c:v>
                </c:pt>
                <c:pt idx="5512">
                  <c:v>55.177268038298301</c:v>
                </c:pt>
                <c:pt idx="5513">
                  <c:v>55.159981447324803</c:v>
                </c:pt>
                <c:pt idx="5514">
                  <c:v>55.142699824413803</c:v>
                </c:pt>
                <c:pt idx="5515">
                  <c:v>55.125423168222298</c:v>
                </c:pt>
                <c:pt idx="5516">
                  <c:v>55.108151477413301</c:v>
                </c:pt>
                <c:pt idx="5517">
                  <c:v>55.0908847506524</c:v>
                </c:pt>
                <c:pt idx="5518">
                  <c:v>55.073622986595097</c:v>
                </c:pt>
                <c:pt idx="5519">
                  <c:v>55.0563661839101</c:v>
                </c:pt>
                <c:pt idx="5520">
                  <c:v>55.039114341254098</c:v>
                </c:pt>
                <c:pt idx="5521">
                  <c:v>55.0218674572967</c:v>
                </c:pt>
                <c:pt idx="5522">
                  <c:v>55.003674480848403</c:v>
                </c:pt>
                <c:pt idx="5523">
                  <c:v>54.986436746771602</c:v>
                </c:pt>
                <c:pt idx="5524">
                  <c:v>54.969203967112897</c:v>
                </c:pt>
                <c:pt idx="5525">
                  <c:v>54.951976140535798</c:v>
                </c:pt>
                <c:pt idx="5526">
                  <c:v>54.934753265702497</c:v>
                </c:pt>
                <c:pt idx="5527">
                  <c:v>54.917535341280797</c:v>
                </c:pt>
                <c:pt idx="5528">
                  <c:v>54.900322365936397</c:v>
                </c:pt>
                <c:pt idx="5529">
                  <c:v>54.883114338332497</c:v>
                </c:pt>
                <c:pt idx="5530">
                  <c:v>54.865911257140297</c:v>
                </c:pt>
                <c:pt idx="5531">
                  <c:v>54.847763476139001</c:v>
                </c:pt>
                <c:pt idx="5532">
                  <c:v>54.830569523238303</c:v>
                </c:pt>
                <c:pt idx="5533">
                  <c:v>54.813380512484002</c:v>
                </c:pt>
                <c:pt idx="5534">
                  <c:v>54.796196442533798</c:v>
                </c:pt>
                <c:pt idx="5535">
                  <c:v>54.779017312060503</c:v>
                </c:pt>
                <c:pt idx="5536">
                  <c:v>54.761843119736497</c:v>
                </c:pt>
                <c:pt idx="5537">
                  <c:v>54.744673864223998</c:v>
                </c:pt>
                <c:pt idx="5538">
                  <c:v>54.727509544192102</c:v>
                </c:pt>
                <c:pt idx="5539">
                  <c:v>54.710350158314398</c:v>
                </c:pt>
                <c:pt idx="5540">
                  <c:v>54.693195705253601</c:v>
                </c:pt>
                <c:pt idx="5541">
                  <c:v>54.675097187594901</c:v>
                </c:pt>
                <c:pt idx="5542">
                  <c:v>54.657951838370003</c:v>
                </c:pt>
                <c:pt idx="5543">
                  <c:v>54.6408114177096</c:v>
                </c:pt>
                <c:pt idx="5544">
                  <c:v>54.623675924289202</c:v>
                </c:pt>
                <c:pt idx="5545">
                  <c:v>54.606545356773601</c:v>
                </c:pt>
                <c:pt idx="5546">
                  <c:v>54.589419713841799</c:v>
                </c:pt>
                <c:pt idx="5547">
                  <c:v>54.572298994159297</c:v>
                </c:pt>
                <c:pt idx="5548">
                  <c:v>54.555183196402503</c:v>
                </c:pt>
                <c:pt idx="5549">
                  <c:v>54.538072319242602</c:v>
                </c:pt>
                <c:pt idx="5550">
                  <c:v>54.520966361350297</c:v>
                </c:pt>
                <c:pt idx="5551">
                  <c:v>54.502916981099702</c:v>
                </c:pt>
                <c:pt idx="5552">
                  <c:v>54.485820102645299</c:v>
                </c:pt>
                <c:pt idx="5553">
                  <c:v>54.468728139218001</c:v>
                </c:pt>
                <c:pt idx="5554">
                  <c:v>54.451641089491801</c:v>
                </c:pt>
                <c:pt idx="5555">
                  <c:v>54.434558952143298</c:v>
                </c:pt>
                <c:pt idx="5556">
                  <c:v>54.417481725844901</c:v>
                </c:pt>
                <c:pt idx="5557">
                  <c:v>54.400409409274303</c:v>
                </c:pt>
                <c:pt idx="5558">
                  <c:v>54.3833420011036</c:v>
                </c:pt>
                <c:pt idx="5559">
                  <c:v>54.366279500012404</c:v>
                </c:pt>
                <c:pt idx="5560">
                  <c:v>54.348274979283801</c:v>
                </c:pt>
                <c:pt idx="5561">
                  <c:v>54.3312215362036</c:v>
                </c:pt>
                <c:pt idx="5562">
                  <c:v>54.314172995974602</c:v>
                </c:pt>
                <c:pt idx="5563">
                  <c:v>54.297129357265</c:v>
                </c:pt>
                <c:pt idx="5564">
                  <c:v>54.280090618760703</c:v>
                </c:pt>
                <c:pt idx="5565">
                  <c:v>54.263056779137898</c:v>
                </c:pt>
                <c:pt idx="5566">
                  <c:v>54.246027837074202</c:v>
                </c:pt>
                <c:pt idx="5567">
                  <c:v>54.229003791246797</c:v>
                </c:pt>
                <c:pt idx="5568">
                  <c:v>54.211984640333597</c:v>
                </c:pt>
                <c:pt idx="5569">
                  <c:v>54.194970383014997</c:v>
                </c:pt>
                <c:pt idx="5570">
                  <c:v>54.177014759536</c:v>
                </c:pt>
                <c:pt idx="5571">
                  <c:v>54.160009535958601</c:v>
                </c:pt>
                <c:pt idx="5572">
                  <c:v>54.143009201759199</c:v>
                </c:pt>
                <c:pt idx="5573">
                  <c:v>54.126013755613599</c:v>
                </c:pt>
                <c:pt idx="5574">
                  <c:v>54.109023196212199</c:v>
                </c:pt>
                <c:pt idx="5575">
                  <c:v>54.092037522226903</c:v>
                </c:pt>
                <c:pt idx="5576">
                  <c:v>54.075056732347697</c:v>
                </c:pt>
                <c:pt idx="5577">
                  <c:v>54.058080825249597</c:v>
                </c:pt>
                <c:pt idx="5578">
                  <c:v>54.041109799622198</c:v>
                </c:pt>
                <c:pt idx="5579">
                  <c:v>54.024143654139699</c:v>
                </c:pt>
                <c:pt idx="5580">
                  <c:v>54.006236802854502</c:v>
                </c:pt>
                <c:pt idx="5581">
                  <c:v>53.989279666903499</c:v>
                </c:pt>
                <c:pt idx="5582">
                  <c:v>53.972327406895097</c:v>
                </c:pt>
                <c:pt idx="5583">
                  <c:v>53.955380021515701</c:v>
                </c:pt>
                <c:pt idx="5584">
                  <c:v>53.9384375094467</c:v>
                </c:pt>
                <c:pt idx="5585">
                  <c:v>53.921499869377499</c:v>
                </c:pt>
                <c:pt idx="5586">
                  <c:v>53.904567099988299</c:v>
                </c:pt>
                <c:pt idx="5587">
                  <c:v>53.887639199964802</c:v>
                </c:pt>
                <c:pt idx="5588">
                  <c:v>53.870716167994303</c:v>
                </c:pt>
                <c:pt idx="5589">
                  <c:v>53.852853842619197</c:v>
                </c:pt>
                <c:pt idx="5590">
                  <c:v>53.835939798915703</c:v>
                </c:pt>
                <c:pt idx="5591">
                  <c:v>53.819030619074098</c:v>
                </c:pt>
                <c:pt idx="5592">
                  <c:v>53.8021263017759</c:v>
                </c:pt>
                <c:pt idx="5593">
                  <c:v>53.785226845712501</c:v>
                </c:pt>
                <c:pt idx="5594">
                  <c:v>53.768332249567599</c:v>
                </c:pt>
                <c:pt idx="5595">
                  <c:v>53.751442512031701</c:v>
                </c:pt>
                <c:pt idx="5596">
                  <c:v>53.734557631795099</c:v>
                </c:pt>
                <c:pt idx="5597">
                  <c:v>53.717677607539997</c:v>
                </c:pt>
                <c:pt idx="5598">
                  <c:v>53.700802437965699</c:v>
                </c:pt>
                <c:pt idx="5599">
                  <c:v>53.682988646290802</c:v>
                </c:pt>
                <c:pt idx="5600">
                  <c:v>53.6661224408967</c:v>
                </c:pt>
                <c:pt idx="5601">
                  <c:v>53.649261085993302</c:v>
                </c:pt>
                <c:pt idx="5602">
                  <c:v>53.632404580274098</c:v>
                </c:pt>
                <c:pt idx="5603">
                  <c:v>53.615552922431696</c:v>
                </c:pt>
                <c:pt idx="5604">
                  <c:v>53.598706111152303</c:v>
                </c:pt>
                <c:pt idx="5605">
                  <c:v>53.581864145130602</c:v>
                </c:pt>
                <c:pt idx="5606">
                  <c:v>53.565027023059002</c:v>
                </c:pt>
                <c:pt idx="5607">
                  <c:v>53.548194743624997</c:v>
                </c:pt>
                <c:pt idx="5608">
                  <c:v>53.531367305527098</c:v>
                </c:pt>
                <c:pt idx="5609">
                  <c:v>53.513601923374701</c:v>
                </c:pt>
                <c:pt idx="5610">
                  <c:v>53.4967834254387</c:v>
                </c:pt>
                <c:pt idx="5611">
                  <c:v>53.479969764666201</c:v>
                </c:pt>
                <c:pt idx="5612">
                  <c:v>53.4631609397494</c:v>
                </c:pt>
                <c:pt idx="5613">
                  <c:v>53.446356949388402</c:v>
                </c:pt>
                <c:pt idx="5614">
                  <c:v>53.4295577922692</c:v>
                </c:pt>
                <c:pt idx="5615">
                  <c:v>53.4127634670905</c:v>
                </c:pt>
                <c:pt idx="5616">
                  <c:v>53.395973972550898</c:v>
                </c:pt>
                <c:pt idx="5617">
                  <c:v>53.379189307340802</c:v>
                </c:pt>
                <c:pt idx="5618">
                  <c:v>53.361468119800797</c:v>
                </c:pt>
                <c:pt idx="5619">
                  <c:v>53.344692373651398</c:v>
                </c:pt>
                <c:pt idx="5620">
                  <c:v>53.327921452678403</c:v>
                </c:pt>
                <c:pt idx="5621">
                  <c:v>53.3111553555757</c:v>
                </c:pt>
                <c:pt idx="5622">
                  <c:v>53.294394081038099</c:v>
                </c:pt>
                <c:pt idx="5623">
                  <c:v>53.277637627764499</c:v>
                </c:pt>
                <c:pt idx="5624">
                  <c:v>53.260885994458803</c:v>
                </c:pt>
                <c:pt idx="5625">
                  <c:v>53.244139179809501</c:v>
                </c:pt>
                <c:pt idx="5626">
                  <c:v>53.227397182521997</c:v>
                </c:pt>
                <c:pt idx="5627">
                  <c:v>53.210660001290201</c:v>
                </c:pt>
                <c:pt idx="5628">
                  <c:v>53.192986986445803</c:v>
                </c:pt>
                <c:pt idx="5629">
                  <c:v>53.176258700377602</c:v>
                </c:pt>
                <c:pt idx="5630">
                  <c:v>53.159535226224001</c:v>
                </c:pt>
                <c:pt idx="5631">
                  <c:v>53.1428165626848</c:v>
                </c:pt>
                <c:pt idx="5632">
                  <c:v>53.1261027084552</c:v>
                </c:pt>
                <c:pt idx="5633">
                  <c:v>53.109393662239199</c:v>
                </c:pt>
                <c:pt idx="5634">
                  <c:v>53.092689422738502</c:v>
                </c:pt>
                <c:pt idx="5635">
                  <c:v>53.075989988656197</c:v>
                </c:pt>
                <c:pt idx="5636">
                  <c:v>53.059295358691998</c:v>
                </c:pt>
                <c:pt idx="5637">
                  <c:v>53.042605531548297</c:v>
                </c:pt>
                <c:pt idx="5638">
                  <c:v>53.024980566092502</c:v>
                </c:pt>
                <c:pt idx="5639">
                  <c:v>53.008299610279799</c:v>
                </c:pt>
                <c:pt idx="5640">
                  <c:v>52.991623453154503</c:v>
                </c:pt>
                <c:pt idx="5641">
                  <c:v>52.974952093417002</c:v>
                </c:pt>
                <c:pt idx="5642">
                  <c:v>52.958285529779502</c:v>
                </c:pt>
                <c:pt idx="5643">
                  <c:v>52.941623760935897</c:v>
                </c:pt>
                <c:pt idx="5644">
                  <c:v>52.924966785599104</c:v>
                </c:pt>
                <c:pt idx="5645">
                  <c:v>52.908314602467897</c:v>
                </c:pt>
                <c:pt idx="5646">
                  <c:v>52.891667210252997</c:v>
                </c:pt>
                <c:pt idx="5647">
                  <c:v>52.874086110410403</c:v>
                </c:pt>
                <c:pt idx="5648">
                  <c:v>52.857447568589301</c:v>
                </c:pt>
                <c:pt idx="5649">
                  <c:v>52.840813813552998</c:v>
                </c:pt>
                <c:pt idx="5650">
                  <c:v>52.8241848440166</c:v>
                </c:pt>
                <c:pt idx="5651">
                  <c:v>52.807560658684999</c:v>
                </c:pt>
                <c:pt idx="5652">
                  <c:v>52.790941256265199</c:v>
                </c:pt>
                <c:pt idx="5653">
                  <c:v>52.774326635464298</c:v>
                </c:pt>
                <c:pt idx="5654">
                  <c:v>52.7577167949906</c:v>
                </c:pt>
                <c:pt idx="5655">
                  <c:v>52.741111733551897</c:v>
                </c:pt>
                <c:pt idx="5656">
                  <c:v>52.724511449859598</c:v>
                </c:pt>
                <c:pt idx="5657">
                  <c:v>52.706978164248397</c:v>
                </c:pt>
                <c:pt idx="5658">
                  <c:v>52.690386707238297</c:v>
                </c:pt>
                <c:pt idx="5659">
                  <c:v>52.6738000238594</c:v>
                </c:pt>
                <c:pt idx="5660">
                  <c:v>52.657218112824403</c:v>
                </c:pt>
                <c:pt idx="5661">
                  <c:v>52.640640972842803</c:v>
                </c:pt>
                <c:pt idx="5662">
                  <c:v>52.6240686026254</c:v>
                </c:pt>
                <c:pt idx="5663">
                  <c:v>52.607501000885399</c:v>
                </c:pt>
                <c:pt idx="5664">
                  <c:v>52.5909381663297</c:v>
                </c:pt>
                <c:pt idx="5665">
                  <c:v>52.574380097674997</c:v>
                </c:pt>
                <c:pt idx="5666">
                  <c:v>52.557826793627399</c:v>
                </c:pt>
                <c:pt idx="5667">
                  <c:v>52.540341199819999</c:v>
                </c:pt>
                <c:pt idx="5668">
                  <c:v>52.5237966988118</c:v>
                </c:pt>
                <c:pt idx="5669">
                  <c:v>52.507256958314599</c:v>
                </c:pt>
                <c:pt idx="5670">
                  <c:v>52.490721977042597</c:v>
                </c:pt>
                <c:pt idx="5671">
                  <c:v>52.474191753709597</c:v>
                </c:pt>
                <c:pt idx="5672">
                  <c:v>52.457666287030399</c:v>
                </c:pt>
                <c:pt idx="5673">
                  <c:v>52.441145575719801</c:v>
                </c:pt>
                <c:pt idx="5674">
                  <c:v>52.424629618489</c:v>
                </c:pt>
                <c:pt idx="5675">
                  <c:v>52.408118414056297</c:v>
                </c:pt>
                <c:pt idx="5676">
                  <c:v>52.3906763591729</c:v>
                </c:pt>
                <c:pt idx="5677">
                  <c:v>52.374173936996101</c:v>
                </c:pt>
                <c:pt idx="5678">
                  <c:v>52.357676263531602</c:v>
                </c:pt>
                <c:pt idx="5679">
                  <c:v>52.341183337494797</c:v>
                </c:pt>
                <c:pt idx="5680">
                  <c:v>52.3246951575982</c:v>
                </c:pt>
                <c:pt idx="5681">
                  <c:v>52.308211722564501</c:v>
                </c:pt>
                <c:pt idx="5682">
                  <c:v>52.291733031105302</c:v>
                </c:pt>
                <c:pt idx="5683">
                  <c:v>52.275259081942004</c:v>
                </c:pt>
                <c:pt idx="5684">
                  <c:v>52.258789873793802</c:v>
                </c:pt>
                <c:pt idx="5685">
                  <c:v>52.242325405373201</c:v>
                </c:pt>
                <c:pt idx="5686">
                  <c:v>52.224930808789203</c:v>
                </c:pt>
                <c:pt idx="5687">
                  <c:v>52.208475099106401</c:v>
                </c:pt>
                <c:pt idx="5688">
                  <c:v>52.192024125076102</c:v>
                </c:pt>
                <c:pt idx="5689">
                  <c:v>52.175577885422797</c:v>
                </c:pt>
                <c:pt idx="5690">
                  <c:v>52.159136378864297</c:v>
                </c:pt>
                <c:pt idx="5691">
                  <c:v>52.142699604124701</c:v>
                </c:pt>
                <c:pt idx="5692">
                  <c:v>52.1262675599232</c:v>
                </c:pt>
                <c:pt idx="5693">
                  <c:v>52.109840244978301</c:v>
                </c:pt>
                <c:pt idx="5694">
                  <c:v>52.093417658012797</c:v>
                </c:pt>
                <c:pt idx="5695">
                  <c:v>52.076999797748201</c:v>
                </c:pt>
                <c:pt idx="5696">
                  <c:v>52.059652537906601</c:v>
                </c:pt>
                <c:pt idx="5697">
                  <c:v>52.043243412913903</c:v>
                </c:pt>
                <c:pt idx="5698">
                  <c:v>52.0268390105607</c:v>
                </c:pt>
                <c:pt idx="5699">
                  <c:v>52.010439329570602</c:v>
                </c:pt>
                <c:pt idx="5700">
                  <c:v>51.994044368662699</c:v>
                </c:pt>
                <c:pt idx="5701">
                  <c:v>51.977654126566001</c:v>
                </c:pt>
                <c:pt idx="5702">
                  <c:v>51.961268601998199</c:v>
                </c:pt>
                <c:pt idx="5703">
                  <c:v>51.944887793693802</c:v>
                </c:pt>
                <c:pt idx="5704">
                  <c:v>51.9285117003664</c:v>
                </c:pt>
                <c:pt idx="5705">
                  <c:v>51.912140320744101</c:v>
                </c:pt>
                <c:pt idx="5706">
                  <c:v>51.894840276384201</c:v>
                </c:pt>
                <c:pt idx="5707">
                  <c:v>51.878477608638399</c:v>
                </c:pt>
                <c:pt idx="5708">
                  <c:v>51.862119650551499</c:v>
                </c:pt>
                <c:pt idx="5709">
                  <c:v>51.845766400847502</c:v>
                </c:pt>
                <c:pt idx="5710">
                  <c:v>51.8294178582507</c:v>
                </c:pt>
                <c:pt idx="5711">
                  <c:v>51.8130740214892</c:v>
                </c:pt>
                <c:pt idx="5712">
                  <c:v>51.796734889295301</c:v>
                </c:pt>
                <c:pt idx="5713">
                  <c:v>51.780400460388897</c:v>
                </c:pt>
                <c:pt idx="5714">
                  <c:v>51.7640707335039</c:v>
                </c:pt>
                <c:pt idx="5715">
                  <c:v>51.746813793094901</c:v>
                </c:pt>
                <c:pt idx="5716">
                  <c:v>51.730492757525397</c:v>
                </c:pt>
                <c:pt idx="5717">
                  <c:v>51.714176419929501</c:v>
                </c:pt>
                <c:pt idx="5718">
                  <c:v>51.697864779045403</c:v>
                </c:pt>
                <c:pt idx="5719">
                  <c:v>51.681557833601403</c:v>
                </c:pt>
                <c:pt idx="5720">
                  <c:v>51.6652555823242</c:v>
                </c:pt>
                <c:pt idx="5721">
                  <c:v>51.648958023946903</c:v>
                </c:pt>
                <c:pt idx="5722">
                  <c:v>51.632665157199497</c:v>
                </c:pt>
                <c:pt idx="5723">
                  <c:v>51.616376980812603</c:v>
                </c:pt>
                <c:pt idx="5724">
                  <c:v>51.600093493518401</c:v>
                </c:pt>
                <c:pt idx="5725">
                  <c:v>51.582883537318899</c:v>
                </c:pt>
                <c:pt idx="5726">
                  <c:v>51.566608718064003</c:v>
                </c:pt>
                <c:pt idx="5727">
                  <c:v>51.550338583870698</c:v>
                </c:pt>
                <c:pt idx="5728">
                  <c:v>51.534073133476802</c:v>
                </c:pt>
                <c:pt idx="5729">
                  <c:v>51.517812365612002</c:v>
                </c:pt>
                <c:pt idx="5730">
                  <c:v>51.501556279011901</c:v>
                </c:pt>
                <c:pt idx="5731">
                  <c:v>51.4853048724069</c:v>
                </c:pt>
                <c:pt idx="5732">
                  <c:v>51.469058144535303</c:v>
                </c:pt>
                <c:pt idx="5733">
                  <c:v>51.4528160941273</c:v>
                </c:pt>
                <c:pt idx="5734">
                  <c:v>51.436578719922203</c:v>
                </c:pt>
                <c:pt idx="5735">
                  <c:v>51.4194156275437</c:v>
                </c:pt>
                <c:pt idx="5736">
                  <c:v>51.403186898165202</c:v>
                </c:pt>
                <c:pt idx="5737">
                  <c:v>51.386962840970497</c:v>
                </c:pt>
                <c:pt idx="5738">
                  <c:v>51.370743454695997</c:v>
                </c:pt>
                <c:pt idx="5739">
                  <c:v>51.3545287380784</c:v>
                </c:pt>
                <c:pt idx="5740">
                  <c:v>51.338318689857502</c:v>
                </c:pt>
                <c:pt idx="5741">
                  <c:v>51.322113308767399</c:v>
                </c:pt>
                <c:pt idx="5742">
                  <c:v>51.3059125935442</c:v>
                </c:pt>
                <c:pt idx="5743">
                  <c:v>51.289716542928602</c:v>
                </c:pt>
                <c:pt idx="5744">
                  <c:v>51.272596233193497</c:v>
                </c:pt>
                <c:pt idx="5745">
                  <c:v>51.256408807001698</c:v>
                </c:pt>
                <c:pt idx="5746">
                  <c:v>51.240226041408498</c:v>
                </c:pt>
                <c:pt idx="5747">
                  <c:v>51.224047935157898</c:v>
                </c:pt>
                <c:pt idx="5748">
                  <c:v>51.207874486983997</c:v>
                </c:pt>
                <c:pt idx="5749">
                  <c:v>51.191705695632898</c:v>
                </c:pt>
                <c:pt idx="5750">
                  <c:v>51.175541559837001</c:v>
                </c:pt>
                <c:pt idx="5751">
                  <c:v>51.159382078343803</c:v>
                </c:pt>
                <c:pt idx="5752">
                  <c:v>51.143227249893002</c:v>
                </c:pt>
                <c:pt idx="5753">
                  <c:v>51.127077073221898</c:v>
                </c:pt>
                <c:pt idx="5754">
                  <c:v>51.110003397692502</c:v>
                </c:pt>
                <c:pt idx="5755">
                  <c:v>51.093861822353702</c:v>
                </c:pt>
                <c:pt idx="5756">
                  <c:v>51.0777248948013</c:v>
                </c:pt>
                <c:pt idx="5757">
                  <c:v>51.061592613783603</c:v>
                </c:pt>
                <c:pt idx="5758">
                  <c:v>51.045464978038503</c:v>
                </c:pt>
                <c:pt idx="5759">
                  <c:v>51.029341986309397</c:v>
                </c:pt>
                <c:pt idx="5760">
                  <c:v>51.013223637341603</c:v>
                </c:pt>
                <c:pt idx="5761">
                  <c:v>50.997109929876999</c:v>
                </c:pt>
                <c:pt idx="5762">
                  <c:v>50.981000862661197</c:v>
                </c:pt>
                <c:pt idx="5763">
                  <c:v>50.964896434438103</c:v>
                </c:pt>
                <c:pt idx="5764">
                  <c:v>50.947869273581503</c:v>
                </c:pt>
                <c:pt idx="5765">
                  <c:v>50.931773423661298</c:v>
                </c:pt>
                <c:pt idx="5766">
                  <c:v>50.915682208756003</c:v>
                </c:pt>
                <c:pt idx="5767">
                  <c:v>50.8995956276054</c:v>
                </c:pt>
                <c:pt idx="5768">
                  <c:v>50.883513678960497</c:v>
                </c:pt>
                <c:pt idx="5769">
                  <c:v>50.867436361560401</c:v>
                </c:pt>
                <c:pt idx="5770">
                  <c:v>50.851363674160297</c:v>
                </c:pt>
                <c:pt idx="5771">
                  <c:v>50.835295615501302</c:v>
                </c:pt>
                <c:pt idx="5772">
                  <c:v>50.819232184334403</c:v>
                </c:pt>
                <c:pt idx="5773">
                  <c:v>50.803173379406097</c:v>
                </c:pt>
                <c:pt idx="5774">
                  <c:v>50.786192613998203</c:v>
                </c:pt>
                <c:pt idx="5775">
                  <c:v>50.770142364410297</c:v>
                </c:pt>
                <c:pt idx="5776">
                  <c:v>50.754096737093597</c:v>
                </c:pt>
                <c:pt idx="5777">
                  <c:v>50.738055730791899</c:v>
                </c:pt>
                <c:pt idx="5778">
                  <c:v>50.722019344260403</c:v>
                </c:pt>
                <c:pt idx="5779">
                  <c:v>50.705987576241903</c:v>
                </c:pt>
                <c:pt idx="5780">
                  <c:v>50.6899604254953</c:v>
                </c:pt>
                <c:pt idx="5781">
                  <c:v>50.673937890764599</c:v>
                </c:pt>
                <c:pt idx="5782">
                  <c:v>50.657919970802098</c:v>
                </c:pt>
                <c:pt idx="5783">
                  <c:v>50.6409815602835</c:v>
                </c:pt>
                <c:pt idx="5784">
                  <c:v>50.624972175473999</c:v>
                </c:pt>
                <c:pt idx="5785">
                  <c:v>50.608967401469997</c:v>
                </c:pt>
                <c:pt idx="5786">
                  <c:v>50.5929672370318</c:v>
                </c:pt>
                <c:pt idx="5787">
                  <c:v>50.576971680907498</c:v>
                </c:pt>
                <c:pt idx="5788">
                  <c:v>50.560980731847202</c:v>
                </c:pt>
                <c:pt idx="5789">
                  <c:v>50.544994388613802</c:v>
                </c:pt>
                <c:pt idx="5790">
                  <c:v>50.529012649948903</c:v>
                </c:pt>
                <c:pt idx="5791">
                  <c:v>50.513035514610202</c:v>
                </c:pt>
                <c:pt idx="5792">
                  <c:v>50.497062981355498</c:v>
                </c:pt>
                <c:pt idx="5793">
                  <c:v>50.480170738881299</c:v>
                </c:pt>
                <c:pt idx="5794">
                  <c:v>50.464206717932001</c:v>
                </c:pt>
                <c:pt idx="5795">
                  <c:v>50.448247295117802</c:v>
                </c:pt>
                <c:pt idx="5796">
                  <c:v>50.432292469191999</c:v>
                </c:pt>
                <c:pt idx="5797">
                  <c:v>50.416342238915298</c:v>
                </c:pt>
                <c:pt idx="5798">
                  <c:v>50.400396603035901</c:v>
                </c:pt>
                <c:pt idx="5799">
                  <c:v>50.3844555603157</c:v>
                </c:pt>
                <c:pt idx="5800">
                  <c:v>50.368519109511503</c:v>
                </c:pt>
                <c:pt idx="5801">
                  <c:v>50.3525872493761</c:v>
                </c:pt>
                <c:pt idx="5802">
                  <c:v>50.336659978670497</c:v>
                </c:pt>
                <c:pt idx="5803">
                  <c:v>50.319813785881898</c:v>
                </c:pt>
                <c:pt idx="5804">
                  <c:v>50.303895004703001</c:v>
                </c:pt>
                <c:pt idx="5805">
                  <c:v>50.287980809017803</c:v>
                </c:pt>
                <c:pt idx="5806">
                  <c:v>50.272071197582498</c:v>
                </c:pt>
                <c:pt idx="5807">
                  <c:v>50.256166169162597</c:v>
                </c:pt>
                <c:pt idx="5808">
                  <c:v>50.2402657225119</c:v>
                </c:pt>
                <c:pt idx="5809">
                  <c:v>50.224369856392798</c:v>
                </c:pt>
                <c:pt idx="5810">
                  <c:v>50.208478569565401</c:v>
                </c:pt>
                <c:pt idx="5811">
                  <c:v>50.1925918607878</c:v>
                </c:pt>
                <c:pt idx="5812">
                  <c:v>50.176709728821997</c:v>
                </c:pt>
                <c:pt idx="5813">
                  <c:v>50.1599094676451</c:v>
                </c:pt>
                <c:pt idx="5814">
                  <c:v>50.1440358024836</c:v>
                </c:pt>
                <c:pt idx="5815">
                  <c:v>50.128166710213399</c:v>
                </c:pt>
                <c:pt idx="5816">
                  <c:v>50.112302189596001</c:v>
                </c:pt>
                <c:pt idx="5817">
                  <c:v>50.096442239386697</c:v>
                </c:pt>
                <c:pt idx="5818">
                  <c:v>50.080586858356497</c:v>
                </c:pt>
                <c:pt idx="5819">
                  <c:v>50.064736045264098</c:v>
                </c:pt>
                <c:pt idx="5820">
                  <c:v>50.048889798871997</c:v>
                </c:pt>
                <c:pt idx="5821">
                  <c:v>50.033048117947502</c:v>
                </c:pt>
                <c:pt idx="5822">
                  <c:v>50.0162897880099</c:v>
                </c:pt>
                <c:pt idx="5823">
                  <c:v>50.000456553912997</c:v>
                </c:pt>
                <c:pt idx="5824">
                  <c:v>49.984627881369804</c:v>
                </c:pt>
                <c:pt idx="5825">
                  <c:v>49.968803769142099</c:v>
                </c:pt>
                <c:pt idx="5826">
                  <c:v>49.952984215999102</c:v>
                </c:pt>
                <c:pt idx="5827">
                  <c:v>49.9371692207039</c:v>
                </c:pt>
                <c:pt idx="5828">
                  <c:v>49.921358782023802</c:v>
                </c:pt>
                <c:pt idx="5829">
                  <c:v>49.9055528987233</c:v>
                </c:pt>
                <c:pt idx="5830">
                  <c:v>49.889751569571402</c:v>
                </c:pt>
                <c:pt idx="5831">
                  <c:v>49.873954793334697</c:v>
                </c:pt>
                <c:pt idx="5832">
                  <c:v>49.8572421698154</c:v>
                </c:pt>
                <c:pt idx="5833">
                  <c:v>49.8414538178084</c:v>
                </c:pt>
                <c:pt idx="5834">
                  <c:v>49.825670014814897</c:v>
                </c:pt>
                <c:pt idx="5835">
                  <c:v>49.809890759600897</c:v>
                </c:pt>
                <c:pt idx="5836">
                  <c:v>49.794116050939799</c:v>
                </c:pt>
                <c:pt idx="5837">
                  <c:v>49.7783458875967</c:v>
                </c:pt>
                <c:pt idx="5838">
                  <c:v>49.762580268340997</c:v>
                </c:pt>
                <c:pt idx="5839">
                  <c:v>49.7468191919452</c:v>
                </c:pt>
                <c:pt idx="5840">
                  <c:v>49.731062657175599</c:v>
                </c:pt>
                <c:pt idx="5841">
                  <c:v>49.715310662803503</c:v>
                </c:pt>
                <c:pt idx="5842">
                  <c:v>49.698643628494501</c:v>
                </c:pt>
                <c:pt idx="5843">
                  <c:v>49.682900035819799</c:v>
                </c:pt>
                <c:pt idx="5844">
                  <c:v>49.6671609796485</c:v>
                </c:pt>
                <c:pt idx="5845">
                  <c:v>49.651426458760902</c:v>
                </c:pt>
                <c:pt idx="5846">
                  <c:v>49.635696471923197</c:v>
                </c:pt>
                <c:pt idx="5847">
                  <c:v>49.619971017912299</c:v>
                </c:pt>
                <c:pt idx="5848">
                  <c:v>49.604250095500603</c:v>
                </c:pt>
                <c:pt idx="5849">
                  <c:v>49.588533703455298</c:v>
                </c:pt>
                <c:pt idx="5850">
                  <c:v>49.572821840553303</c:v>
                </c:pt>
                <c:pt idx="5851">
                  <c:v>49.5571145055711</c:v>
                </c:pt>
                <c:pt idx="5852">
                  <c:v>49.540492943555698</c:v>
                </c:pt>
                <c:pt idx="5853">
                  <c:v>49.524793987791099</c:v>
                </c:pt>
                <c:pt idx="5854">
                  <c:v>49.509099556063802</c:v>
                </c:pt>
                <c:pt idx="5855">
                  <c:v>49.4934096471533</c:v>
                </c:pt>
                <c:pt idx="5856">
                  <c:v>49.477724259831199</c:v>
                </c:pt>
                <c:pt idx="5857">
                  <c:v>49.462043392874101</c:v>
                </c:pt>
                <c:pt idx="5858">
                  <c:v>49.446367045054402</c:v>
                </c:pt>
                <c:pt idx="5859">
                  <c:v>49.4306952151546</c:v>
                </c:pt>
                <c:pt idx="5860">
                  <c:v>49.415027901946203</c:v>
                </c:pt>
                <c:pt idx="5861">
                  <c:v>49.398447851620602</c:v>
                </c:pt>
                <c:pt idx="5862">
                  <c:v>49.382788897863797</c:v>
                </c:pt>
                <c:pt idx="5863">
                  <c:v>49.367134456936398</c:v>
                </c:pt>
                <c:pt idx="5864">
                  <c:v>49.3514845276096</c:v>
                </c:pt>
                <c:pt idx="5865">
                  <c:v>49.335839108666597</c:v>
                </c:pt>
                <c:pt idx="5866">
                  <c:v>49.320198198882203</c:v>
                </c:pt>
                <c:pt idx="5867">
                  <c:v>49.304561797038602</c:v>
                </c:pt>
                <c:pt idx="5868">
                  <c:v>49.288929901910699</c:v>
                </c:pt>
                <c:pt idx="5869">
                  <c:v>49.273302512284097</c:v>
                </c:pt>
                <c:pt idx="5870">
                  <c:v>49.257679626930802</c:v>
                </c:pt>
                <c:pt idx="5871">
                  <c:v>49.241144825901799</c:v>
                </c:pt>
                <c:pt idx="5872">
                  <c:v>49.2255302776448</c:v>
                </c:pt>
                <c:pt idx="5873">
                  <c:v>49.209920229811097</c:v>
                </c:pt>
                <c:pt idx="5874">
                  <c:v>49.194314681182497</c:v>
                </c:pt>
                <c:pt idx="5875">
                  <c:v>49.178713630535199</c:v>
                </c:pt>
                <c:pt idx="5876">
                  <c:v>49.163117076655602</c:v>
                </c:pt>
                <c:pt idx="5877">
                  <c:v>49.147525018322398</c:v>
                </c:pt>
                <c:pt idx="5878">
                  <c:v>49.131937454321701</c:v>
                </c:pt>
                <c:pt idx="5879">
                  <c:v>49.116354383433297</c:v>
                </c:pt>
                <c:pt idx="5880">
                  <c:v>49.100775804442797</c:v>
                </c:pt>
                <c:pt idx="5881">
                  <c:v>49.084286136646398</c:v>
                </c:pt>
                <c:pt idx="5882">
                  <c:v>49.068715872458903</c:v>
                </c:pt>
                <c:pt idx="5883">
                  <c:v>49.053150096320699</c:v>
                </c:pt>
                <c:pt idx="5884">
                  <c:v>49.037588807020398</c:v>
                </c:pt>
                <c:pt idx="5885">
                  <c:v>49.0220320033416</c:v>
                </c:pt>
                <c:pt idx="5886">
                  <c:v>49.006479684070101</c:v>
                </c:pt>
                <c:pt idx="5887">
                  <c:v>48.990931847990403</c:v>
                </c:pt>
                <c:pt idx="5888">
                  <c:v>48.9753884938875</c:v>
                </c:pt>
                <c:pt idx="5889">
                  <c:v>48.959849620546002</c:v>
                </c:pt>
                <c:pt idx="5890">
                  <c:v>48.944315226756103</c:v>
                </c:pt>
                <c:pt idx="5891">
                  <c:v>48.927870576427999</c:v>
                </c:pt>
                <c:pt idx="5892">
                  <c:v>48.912344475211299</c:v>
                </c:pt>
                <c:pt idx="5893">
                  <c:v>48.8968228497083</c:v>
                </c:pt>
                <c:pt idx="5894">
                  <c:v>48.881305698711699</c:v>
                </c:pt>
                <c:pt idx="5895">
                  <c:v>48.865793021004798</c:v>
                </c:pt>
                <c:pt idx="5896">
                  <c:v>48.850284815381698</c:v>
                </c:pt>
                <c:pt idx="5897">
                  <c:v>48.834781080629703</c:v>
                </c:pt>
                <c:pt idx="5898">
                  <c:v>48.819281815535497</c:v>
                </c:pt>
                <c:pt idx="5899">
                  <c:v>48.803787018884897</c:v>
                </c:pt>
                <c:pt idx="5900">
                  <c:v>48.787383464779197</c:v>
                </c:pt>
                <c:pt idx="5901">
                  <c:v>48.771896941147503</c:v>
                </c:pt>
                <c:pt idx="5902">
                  <c:v>48.756414882137904</c:v>
                </c:pt>
                <c:pt idx="5903">
                  <c:v>48.740937286546099</c:v>
                </c:pt>
                <c:pt idx="5904">
                  <c:v>48.725464153160402</c:v>
                </c:pt>
                <c:pt idx="5905">
                  <c:v>48.7099954807749</c:v>
                </c:pt>
                <c:pt idx="5906">
                  <c:v>48.694531268179603</c:v>
                </c:pt>
                <c:pt idx="5907">
                  <c:v>48.679071514165202</c:v>
                </c:pt>
                <c:pt idx="5908">
                  <c:v>48.663616217523199</c:v>
                </c:pt>
                <c:pt idx="5909">
                  <c:v>48.648165377048599</c:v>
                </c:pt>
                <c:pt idx="5910">
                  <c:v>48.631806619600297</c:v>
                </c:pt>
                <c:pt idx="5911">
                  <c:v>48.616364030022901</c:v>
                </c:pt>
                <c:pt idx="5912">
                  <c:v>48.600925892804</c:v>
                </c:pt>
                <c:pt idx="5913">
                  <c:v>48.585492206735701</c:v>
                </c:pt>
                <c:pt idx="5914">
                  <c:v>48.570062970611303</c:v>
                </c:pt>
                <c:pt idx="5915">
                  <c:v>48.554638183223297</c:v>
                </c:pt>
                <c:pt idx="5916">
                  <c:v>48.5392178433708</c:v>
                </c:pt>
                <c:pt idx="5917">
                  <c:v>48.523801949844199</c:v>
                </c:pt>
                <c:pt idx="5918">
                  <c:v>48.508390501442499</c:v>
                </c:pt>
                <c:pt idx="5919">
                  <c:v>48.4929834969616</c:v>
                </c:pt>
                <c:pt idx="5920">
                  <c:v>48.476669421248097</c:v>
                </c:pt>
                <c:pt idx="5921">
                  <c:v>48.4612706456099</c:v>
                </c:pt>
                <c:pt idx="5922">
                  <c:v>48.4458763100967</c:v>
                </c:pt>
                <c:pt idx="5923">
                  <c:v>48.430486413496098</c:v>
                </c:pt>
                <c:pt idx="5924">
                  <c:v>48.4151009546148</c:v>
                </c:pt>
                <c:pt idx="5925">
                  <c:v>48.3997199322448</c:v>
                </c:pt>
                <c:pt idx="5926">
                  <c:v>48.384343345183702</c:v>
                </c:pt>
                <c:pt idx="5927">
                  <c:v>48.368971192234099</c:v>
                </c:pt>
                <c:pt idx="5928">
                  <c:v>48.353603472189299</c:v>
                </c:pt>
                <c:pt idx="5929">
                  <c:v>48.338240183854403</c:v>
                </c:pt>
                <c:pt idx="5930">
                  <c:v>48.3219706752554</c:v>
                </c:pt>
                <c:pt idx="5931">
                  <c:v>48.306615593772399</c:v>
                </c:pt>
                <c:pt idx="5932">
                  <c:v>48.291264940210397</c:v>
                </c:pt>
                <c:pt idx="5933">
                  <c:v>48.2759187133667</c:v>
                </c:pt>
                <c:pt idx="5934">
                  <c:v>48.260576912043703</c:v>
                </c:pt>
                <c:pt idx="5935">
                  <c:v>48.245239535042202</c:v>
                </c:pt>
                <c:pt idx="5936">
                  <c:v>48.229906581162602</c:v>
                </c:pt>
                <c:pt idx="5937">
                  <c:v>48.214578049206999</c:v>
                </c:pt>
                <c:pt idx="5938">
                  <c:v>48.199253937975598</c:v>
                </c:pt>
                <c:pt idx="5939">
                  <c:v>48.183934246274198</c:v>
                </c:pt>
                <c:pt idx="5940">
                  <c:v>48.1677091904576</c:v>
                </c:pt>
                <c:pt idx="5941">
                  <c:v>48.152397683679297</c:v>
                </c:pt>
                <c:pt idx="5942">
                  <c:v>48.137090592653401</c:v>
                </c:pt>
                <c:pt idx="5943">
                  <c:v>48.1217879161848</c:v>
                </c:pt>
                <c:pt idx="5944">
                  <c:v>48.106489653073197</c:v>
                </c:pt>
                <c:pt idx="5945">
                  <c:v>48.091195802126698</c:v>
                </c:pt>
                <c:pt idx="5946">
                  <c:v>48.075906362149297</c:v>
                </c:pt>
                <c:pt idx="5947">
                  <c:v>48.060621331942599</c:v>
                </c:pt>
                <c:pt idx="5948">
                  <c:v>48.045340710313297</c:v>
                </c:pt>
                <c:pt idx="5949">
                  <c:v>48.029156234996002</c:v>
                </c:pt>
                <c:pt idx="5950">
                  <c:v>48.013883778993602</c:v>
                </c:pt>
                <c:pt idx="5951">
                  <c:v>47.998615727806801</c:v>
                </c:pt>
                <c:pt idx="5952">
                  <c:v>47.983352080237701</c:v>
                </c:pt>
                <c:pt idx="5953">
                  <c:v>47.968092835095199</c:v>
                </c:pt>
                <c:pt idx="5954">
                  <c:v>47.952837991182598</c:v>
                </c:pt>
                <c:pt idx="5955">
                  <c:v>47.937587547311097</c:v>
                </c:pt>
                <c:pt idx="5956">
                  <c:v>47.922341502289299</c:v>
                </c:pt>
                <c:pt idx="5957">
                  <c:v>47.907099854920403</c:v>
                </c:pt>
                <c:pt idx="5958">
                  <c:v>47.891862604015301</c:v>
                </c:pt>
                <c:pt idx="5959">
                  <c:v>47.875722363395397</c:v>
                </c:pt>
                <c:pt idx="5960">
                  <c:v>47.860493256305197</c:v>
                </c:pt>
                <c:pt idx="5961">
                  <c:v>47.8452685419227</c:v>
                </c:pt>
                <c:pt idx="5962">
                  <c:v>47.830048219061901</c:v>
                </c:pt>
                <c:pt idx="5963">
                  <c:v>47.814832286530802</c:v>
                </c:pt>
                <c:pt idx="5964">
                  <c:v>47.799620743137602</c:v>
                </c:pt>
                <c:pt idx="5965">
                  <c:v>47.784413587696903</c:v>
                </c:pt>
                <c:pt idx="5966">
                  <c:v>47.769210819016401</c:v>
                </c:pt>
                <c:pt idx="5967">
                  <c:v>47.754012435911399</c:v>
                </c:pt>
                <c:pt idx="5968">
                  <c:v>47.738818437184797</c:v>
                </c:pt>
                <c:pt idx="5969">
                  <c:v>47.722722317770902</c:v>
                </c:pt>
                <c:pt idx="5970">
                  <c:v>47.7075364411062</c:v>
                </c:pt>
                <c:pt idx="5971">
                  <c:v>47.692354945084503</c:v>
                </c:pt>
                <c:pt idx="5972">
                  <c:v>47.677177828517301</c:v>
                </c:pt>
                <c:pt idx="5973">
                  <c:v>47.662005090216397</c:v>
                </c:pt>
                <c:pt idx="5974">
                  <c:v>47.646836728997698</c:v>
                </c:pt>
                <c:pt idx="5975">
                  <c:v>47.6316727436731</c:v>
                </c:pt>
                <c:pt idx="5976">
                  <c:v>47.616513133054497</c:v>
                </c:pt>
                <c:pt idx="5977">
                  <c:v>47.601357895962401</c:v>
                </c:pt>
                <c:pt idx="5978">
                  <c:v>47.5862070312048</c:v>
                </c:pt>
                <c:pt idx="5979">
                  <c:v>47.570154919800601</c:v>
                </c:pt>
                <c:pt idx="5980">
                  <c:v>47.555012155412797</c:v>
                </c:pt>
                <c:pt idx="5981">
                  <c:v>47.5398737596309</c:v>
                </c:pt>
                <c:pt idx="5982">
                  <c:v>47.524739731276</c:v>
                </c:pt>
                <c:pt idx="5983">
                  <c:v>47.509610069155997</c:v>
                </c:pt>
                <c:pt idx="5984">
                  <c:v>47.494484772095603</c:v>
                </c:pt>
                <c:pt idx="5985">
                  <c:v>47.479363838904497</c:v>
                </c:pt>
                <c:pt idx="5986">
                  <c:v>47.464247268404002</c:v>
                </c:pt>
                <c:pt idx="5987">
                  <c:v>47.449135059410303</c:v>
                </c:pt>
                <c:pt idx="5988">
                  <c:v>47.4331231221528</c:v>
                </c:pt>
                <c:pt idx="5989">
                  <c:v>47.418018994437197</c:v>
                </c:pt>
                <c:pt idx="5990">
                  <c:v>47.402919224508302</c:v>
                </c:pt>
                <c:pt idx="5991">
                  <c:v>47.387823811182699</c:v>
                </c:pt>
                <c:pt idx="5992">
                  <c:v>47.372732753284303</c:v>
                </c:pt>
                <c:pt idx="5993">
                  <c:v>47.357646049630198</c:v>
                </c:pt>
                <c:pt idx="5994">
                  <c:v>47.342563699040099</c:v>
                </c:pt>
                <c:pt idx="5995">
                  <c:v>47.3274857003344</c:v>
                </c:pt>
                <c:pt idx="5996">
                  <c:v>47.312412052330899</c:v>
                </c:pt>
                <c:pt idx="5997">
                  <c:v>47.297342753856299</c:v>
                </c:pt>
                <c:pt idx="5998">
                  <c:v>47.281374608678597</c:v>
                </c:pt>
                <c:pt idx="5999">
                  <c:v>47.266313369903202</c:v>
                </c:pt>
                <c:pt idx="6000">
                  <c:v>47.251256476943702</c:v>
                </c:pt>
                <c:pt idx="6001">
                  <c:v>47.236203928621499</c:v>
                </c:pt>
                <c:pt idx="6002">
                  <c:v>47.221155723759097</c:v>
                </c:pt>
                <c:pt idx="6003">
                  <c:v>47.206111861182997</c:v>
                </c:pt>
                <c:pt idx="6004">
                  <c:v>47.191072339711297</c:v>
                </c:pt>
                <c:pt idx="6005">
                  <c:v>47.176037158168597</c:v>
                </c:pt>
                <c:pt idx="6006">
                  <c:v>47.161006315380497</c:v>
                </c:pt>
                <c:pt idx="6007">
                  <c:v>47.1459798101695</c:v>
                </c:pt>
                <c:pt idx="6008">
                  <c:v>47.1300553447102</c:v>
                </c:pt>
                <c:pt idx="6009">
                  <c:v>47.115036877683004</c:v>
                </c:pt>
                <c:pt idx="6010">
                  <c:v>47.100022744534598</c:v>
                </c:pt>
                <c:pt idx="6011">
                  <c:v>47.0850129440892</c:v>
                </c:pt>
                <c:pt idx="6012">
                  <c:v>47.070007475178599</c:v>
                </c:pt>
                <c:pt idx="6013">
                  <c:v>47.055006336620004</c:v>
                </c:pt>
                <c:pt idx="6014">
                  <c:v>47.040009527242702</c:v>
                </c:pt>
                <c:pt idx="6015">
                  <c:v>47.025017045873398</c:v>
                </c:pt>
                <c:pt idx="6016">
                  <c:v>47.010028891341399</c:v>
                </c:pt>
                <c:pt idx="6017">
                  <c:v>46.995045062471704</c:v>
                </c:pt>
                <c:pt idx="6018">
                  <c:v>46.9791641646665</c:v>
                </c:pt>
                <c:pt idx="6019">
                  <c:v>46.964188352527003</c:v>
                </c:pt>
                <c:pt idx="6020">
                  <c:v>46.949216862358703</c:v>
                </c:pt>
                <c:pt idx="6021">
                  <c:v>46.934249692996403</c:v>
                </c:pt>
                <c:pt idx="6022">
                  <c:v>46.919286843268502</c:v>
                </c:pt>
                <c:pt idx="6023">
                  <c:v>46.904328312001802</c:v>
                </c:pt>
                <c:pt idx="6024">
                  <c:v>46.889374098025897</c:v>
                </c:pt>
                <c:pt idx="6025">
                  <c:v>46.8744242001694</c:v>
                </c:pt>
                <c:pt idx="6026">
                  <c:v>46.859478617267399</c:v>
                </c:pt>
                <c:pt idx="6027">
                  <c:v>46.844537348146801</c:v>
                </c:pt>
                <c:pt idx="6028">
                  <c:v>46.828699906205799</c:v>
                </c:pt>
                <c:pt idx="6029">
                  <c:v>46.813766632414797</c:v>
                </c:pt>
                <c:pt idx="6030">
                  <c:v>46.798837668731899</c:v>
                </c:pt>
                <c:pt idx="6031">
                  <c:v>46.783913013986002</c:v>
                </c:pt>
                <c:pt idx="6032">
                  <c:v>46.768992667009101</c:v>
                </c:pt>
                <c:pt idx="6033">
                  <c:v>46.754076626636397</c:v>
                </c:pt>
                <c:pt idx="6034">
                  <c:v>46.739164891694003</c:v>
                </c:pt>
                <c:pt idx="6035">
                  <c:v>46.724257461020699</c:v>
                </c:pt>
                <c:pt idx="6036">
                  <c:v>46.709354333448204</c:v>
                </c:pt>
                <c:pt idx="6037">
                  <c:v>46.694455507807596</c:v>
                </c:pt>
                <c:pt idx="6038">
                  <c:v>46.678661410238199</c:v>
                </c:pt>
                <c:pt idx="6039">
                  <c:v>46.663770558595701</c:v>
                </c:pt>
                <c:pt idx="6040">
                  <c:v>46.648884005221902</c:v>
                </c:pt>
                <c:pt idx="6041">
                  <c:v>46.634001748953096</c:v>
                </c:pt>
                <c:pt idx="6042">
                  <c:v>46.619123788622801</c:v>
                </c:pt>
                <c:pt idx="6043">
                  <c:v>46.604250123070003</c:v>
                </c:pt>
                <c:pt idx="6044">
                  <c:v>46.589380751124502</c:v>
                </c:pt>
                <c:pt idx="6045">
                  <c:v>46.574515671626202</c:v>
                </c:pt>
                <c:pt idx="6046">
                  <c:v>46.559654883412897</c:v>
                </c:pt>
                <c:pt idx="6047">
                  <c:v>46.543900353900902</c:v>
                </c:pt>
                <c:pt idx="6048">
                  <c:v>46.529047520900903</c:v>
                </c:pt>
                <c:pt idx="6049">
                  <c:v>46.514198975529801</c:v>
                </c:pt>
                <c:pt idx="6050">
                  <c:v>46.499354716622399</c:v>
                </c:pt>
                <c:pt idx="6051">
                  <c:v>46.484514743021997</c:v>
                </c:pt>
                <c:pt idx="6052">
                  <c:v>46.469679053560803</c:v>
                </c:pt>
                <c:pt idx="6053">
                  <c:v>46.454847647081102</c:v>
                </c:pt>
                <c:pt idx="6054">
                  <c:v>46.440020522422998</c:v>
                </c:pt>
                <c:pt idx="6055">
                  <c:v>46.425197678420801</c:v>
                </c:pt>
                <c:pt idx="6056">
                  <c:v>46.410379113920797</c:v>
                </c:pt>
                <c:pt idx="6057">
                  <c:v>46.3946677160897</c:v>
                </c:pt>
                <c:pt idx="6058">
                  <c:v>46.379857085580902</c:v>
                </c:pt>
                <c:pt idx="6059">
                  <c:v>46.365050730925098</c:v>
                </c:pt>
                <c:pt idx="6060">
                  <c:v>46.350248650968403</c:v>
                </c:pt>
                <c:pt idx="6061">
                  <c:v>46.335450844546003</c:v>
                </c:pt>
                <c:pt idx="6062">
                  <c:v>46.320657310502398</c:v>
                </c:pt>
                <c:pt idx="6063">
                  <c:v>46.305868047681997</c:v>
                </c:pt>
                <c:pt idx="6064">
                  <c:v>46.291083054921202</c:v>
                </c:pt>
                <c:pt idx="6065">
                  <c:v>46.276302331069701</c:v>
                </c:pt>
                <c:pt idx="6066">
                  <c:v>46.2615258749628</c:v>
                </c:pt>
                <c:pt idx="6067">
                  <c:v>46.245857498139998</c:v>
                </c:pt>
                <c:pt idx="6068">
                  <c:v>46.231088954863601</c:v>
                </c:pt>
                <c:pt idx="6069">
                  <c:v>46.216324675701799</c:v>
                </c:pt>
                <c:pt idx="6070">
                  <c:v>46.201564659497002</c:v>
                </c:pt>
                <c:pt idx="6071">
                  <c:v>46.186808905101898</c:v>
                </c:pt>
                <c:pt idx="6072">
                  <c:v>46.172057411348398</c:v>
                </c:pt>
                <c:pt idx="6073">
                  <c:v>46.157310177093997</c:v>
                </c:pt>
                <c:pt idx="6074">
                  <c:v>46.142567201174501</c:v>
                </c:pt>
                <c:pt idx="6075">
                  <c:v>46.127828482438197</c:v>
                </c:pt>
                <c:pt idx="6076">
                  <c:v>46.113094019734</c:v>
                </c:pt>
                <c:pt idx="6077">
                  <c:v>46.097468553544203</c:v>
                </c:pt>
                <c:pt idx="6078">
                  <c:v>46.0827419825644</c:v>
                </c:pt>
                <c:pt idx="6079">
                  <c:v>46.0680196639982</c:v>
                </c:pt>
                <c:pt idx="6080">
                  <c:v>46.053301596684001</c:v>
                </c:pt>
                <c:pt idx="6081">
                  <c:v>46.038587779473701</c:v>
                </c:pt>
                <c:pt idx="6082">
                  <c:v>46.0238782112149</c:v>
                </c:pt>
                <c:pt idx="6083">
                  <c:v>46.009172890754201</c:v>
                </c:pt>
                <c:pt idx="6084">
                  <c:v>45.994471816942202</c:v>
                </c:pt>
                <c:pt idx="6085">
                  <c:v>45.979774988622502</c:v>
                </c:pt>
                <c:pt idx="6086">
                  <c:v>45.965082404652101</c:v>
                </c:pt>
                <c:pt idx="6087">
                  <c:v>45.949499738992699</c:v>
                </c:pt>
                <c:pt idx="6088">
                  <c:v>45.934815025708197</c:v>
                </c:pt>
                <c:pt idx="6089">
                  <c:v>45.920134553155798</c:v>
                </c:pt>
                <c:pt idx="6090">
                  <c:v>45.905458320189702</c:v>
                </c:pt>
                <c:pt idx="6091">
                  <c:v>45.890786325659903</c:v>
                </c:pt>
                <c:pt idx="6092">
                  <c:v>45.876118568413602</c:v>
                </c:pt>
                <c:pt idx="6093">
                  <c:v>45.861455047306002</c:v>
                </c:pt>
                <c:pt idx="6094">
                  <c:v>45.846795761187899</c:v>
                </c:pt>
                <c:pt idx="6095">
                  <c:v>45.832140708911901</c:v>
                </c:pt>
                <c:pt idx="6096">
                  <c:v>45.816597114512298</c:v>
                </c:pt>
                <c:pt idx="6097">
                  <c:v>45.801949914393099</c:v>
                </c:pt>
                <c:pt idx="6098">
                  <c:v>45.787306944511897</c:v>
                </c:pt>
                <c:pt idx="6099">
                  <c:v>45.772668203725999</c:v>
                </c:pt>
                <c:pt idx="6100">
                  <c:v>45.758033690887601</c:v>
                </c:pt>
                <c:pt idx="6101">
                  <c:v>45.743403404850703</c:v>
                </c:pt>
                <c:pt idx="6102">
                  <c:v>45.728777344464099</c:v>
                </c:pt>
                <c:pt idx="6103">
                  <c:v>45.714155508592199</c:v>
                </c:pt>
                <c:pt idx="6104">
                  <c:v>45.699537896084699</c:v>
                </c:pt>
                <c:pt idx="6105">
                  <c:v>45.684924505792601</c:v>
                </c:pt>
                <c:pt idx="6106">
                  <c:v>45.669423501900503</c:v>
                </c:pt>
                <c:pt idx="6107">
                  <c:v>45.654817942833198</c:v>
                </c:pt>
                <c:pt idx="6108">
                  <c:v>45.640216602395803</c:v>
                </c:pt>
                <c:pt idx="6109">
                  <c:v>45.6256194794477</c:v>
                </c:pt>
                <c:pt idx="6110">
                  <c:v>45.611026572841197</c:v>
                </c:pt>
                <c:pt idx="6111">
                  <c:v>45.596437881430397</c:v>
                </c:pt>
                <c:pt idx="6112">
                  <c:v>45.581853404079702</c:v>
                </c:pt>
                <c:pt idx="6113">
                  <c:v>45.567273139640299</c:v>
                </c:pt>
                <c:pt idx="6114">
                  <c:v>45.5526970869754</c:v>
                </c:pt>
                <c:pt idx="6115">
                  <c:v>45.538125244943302</c:v>
                </c:pt>
                <c:pt idx="6116">
                  <c:v>45.522666722280803</c:v>
                </c:pt>
                <c:pt idx="6117">
                  <c:v>45.508102690596701</c:v>
                </c:pt>
                <c:pt idx="6118">
                  <c:v>45.493542865962702</c:v>
                </c:pt>
                <c:pt idx="6119">
                  <c:v>45.478987247243097</c:v>
                </c:pt>
                <c:pt idx="6120">
                  <c:v>45.464435833295198</c:v>
                </c:pt>
                <c:pt idx="6121">
                  <c:v>45.449888622975898</c:v>
                </c:pt>
                <c:pt idx="6122">
                  <c:v>45.435345615146403</c:v>
                </c:pt>
                <c:pt idx="6123">
                  <c:v>45.420806808670498</c:v>
                </c:pt>
                <c:pt idx="6124">
                  <c:v>45.406272202405198</c:v>
                </c:pt>
                <c:pt idx="6125">
                  <c:v>45.391741795216298</c:v>
                </c:pt>
                <c:pt idx="6126">
                  <c:v>45.3763256447969</c:v>
                </c:pt>
                <c:pt idx="6127">
                  <c:v>45.361803027146401</c:v>
                </c:pt>
                <c:pt idx="6128">
                  <c:v>45.347284605002002</c:v>
                </c:pt>
                <c:pt idx="6129">
                  <c:v>45.332770377226097</c:v>
                </c:pt>
                <c:pt idx="6130">
                  <c:v>45.318260342679103</c:v>
                </c:pt>
                <c:pt idx="6131">
                  <c:v>45.303754500231001</c:v>
                </c:pt>
                <c:pt idx="6132">
                  <c:v>45.2892528487384</c:v>
                </c:pt>
                <c:pt idx="6133">
                  <c:v>45.274755387068602</c:v>
                </c:pt>
                <c:pt idx="6134">
                  <c:v>45.260262114082799</c:v>
                </c:pt>
                <c:pt idx="6135">
                  <c:v>45.245773028648998</c:v>
                </c:pt>
                <c:pt idx="6136">
                  <c:v>45.230399141764998</c:v>
                </c:pt>
                <c:pt idx="6137">
                  <c:v>45.215917825117103</c:v>
                </c:pt>
                <c:pt idx="6138">
                  <c:v>45.201440692463699</c:v>
                </c:pt>
                <c:pt idx="6139">
                  <c:v>45.186967742665303</c:v>
                </c:pt>
                <c:pt idx="6140">
                  <c:v>45.172498974597197</c:v>
                </c:pt>
                <c:pt idx="6141">
                  <c:v>45.158034387116402</c:v>
                </c:pt>
                <c:pt idx="6142">
                  <c:v>45.143573979093802</c:v>
                </c:pt>
                <c:pt idx="6143">
                  <c:v>45.129117749398297</c:v>
                </c:pt>
                <c:pt idx="6144">
                  <c:v>45.114665696892303</c:v>
                </c:pt>
                <c:pt idx="6145">
                  <c:v>45.100217820445401</c:v>
                </c:pt>
                <c:pt idx="6146">
                  <c:v>45.084886088666302</c:v>
                </c:pt>
                <c:pt idx="6147">
                  <c:v>45.070445960314899</c:v>
                </c:pt>
                <c:pt idx="6148">
                  <c:v>45.056010004472299</c:v>
                </c:pt>
                <c:pt idx="6149">
                  <c:v>45.041578220010898</c:v>
                </c:pt>
                <c:pt idx="6150">
                  <c:v>45.027150605803499</c:v>
                </c:pt>
                <c:pt idx="6151">
                  <c:v>45.012727160715201</c:v>
                </c:pt>
                <c:pt idx="6152">
                  <c:v>44.998307883619198</c:v>
                </c:pt>
                <c:pt idx="6153">
                  <c:v>44.983892773378599</c:v>
                </c:pt>
                <c:pt idx="6154">
                  <c:v>44.969481828871103</c:v>
                </c:pt>
                <c:pt idx="6155">
                  <c:v>44.955075048964403</c:v>
                </c:pt>
                <c:pt idx="6156">
                  <c:v>44.9397853641482</c:v>
                </c:pt>
                <c:pt idx="6157">
                  <c:v>44.925386311696698</c:v>
                </c:pt>
                <c:pt idx="6158">
                  <c:v>44.910991420308797</c:v>
                </c:pt>
                <c:pt idx="6159">
                  <c:v>44.896600688861199</c:v>
                </c:pt>
                <c:pt idx="6160">
                  <c:v>44.882214116220403</c:v>
                </c:pt>
                <c:pt idx="6161">
                  <c:v>44.8678317012645</c:v>
                </c:pt>
                <c:pt idx="6162">
                  <c:v>44.853453442866098</c:v>
                </c:pt>
                <c:pt idx="6163">
                  <c:v>44.8390793398898</c:v>
                </c:pt>
                <c:pt idx="6164">
                  <c:v>44.824709391218001</c:v>
                </c:pt>
                <c:pt idx="6165">
                  <c:v>44.809458089396102</c:v>
                </c:pt>
                <c:pt idx="6166">
                  <c:v>44.795095850000003</c:v>
                </c:pt>
                <c:pt idx="6167">
                  <c:v>44.780737761381097</c:v>
                </c:pt>
                <c:pt idx="6168">
                  <c:v>44.766383822412102</c:v>
                </c:pt>
                <c:pt idx="6169">
                  <c:v>44.752034031966701</c:v>
                </c:pt>
                <c:pt idx="6170">
                  <c:v>44.737688388924703</c:v>
                </c:pt>
                <c:pt idx="6171">
                  <c:v>44.723346892157402</c:v>
                </c:pt>
                <c:pt idx="6172">
                  <c:v>44.709009540542802</c:v>
                </c:pt>
                <c:pt idx="6173">
                  <c:v>44.694676332954401</c:v>
                </c:pt>
                <c:pt idx="6174">
                  <c:v>44.680347268273501</c:v>
                </c:pt>
                <c:pt idx="6175">
                  <c:v>44.665137807094197</c:v>
                </c:pt>
                <c:pt idx="6176">
                  <c:v>44.650816431161097</c:v>
                </c:pt>
                <c:pt idx="6177">
                  <c:v>44.636499194621301</c:v>
                </c:pt>
                <c:pt idx="6178">
                  <c:v>44.622186096347903</c:v>
                </c:pt>
                <c:pt idx="6179">
                  <c:v>44.607877135216803</c:v>
                </c:pt>
                <c:pt idx="6180">
                  <c:v>44.593572310114503</c:v>
                </c:pt>
                <c:pt idx="6181">
                  <c:v>44.579271619913797</c:v>
                </c:pt>
                <c:pt idx="6182">
                  <c:v>44.564975063496199</c:v>
                </c:pt>
                <c:pt idx="6183">
                  <c:v>44.550682639736301</c:v>
                </c:pt>
                <c:pt idx="6184">
                  <c:v>44.536394347517898</c:v>
                </c:pt>
                <c:pt idx="6185">
                  <c:v>44.5212266196516</c:v>
                </c:pt>
                <c:pt idx="6186">
                  <c:v>44.506945995715398</c:v>
                </c:pt>
                <c:pt idx="6187">
                  <c:v>44.492669499816202</c:v>
                </c:pt>
                <c:pt idx="6188">
                  <c:v>44.478397130832597</c:v>
                </c:pt>
                <c:pt idx="6189">
                  <c:v>44.464128887649899</c:v>
                </c:pt>
                <c:pt idx="6190">
                  <c:v>44.449864769145499</c:v>
                </c:pt>
                <c:pt idx="6191">
                  <c:v>44.435604774203497</c:v>
                </c:pt>
                <c:pt idx="6192">
                  <c:v>44.421348901706402</c:v>
                </c:pt>
                <c:pt idx="6193">
                  <c:v>44.407097150532202</c:v>
                </c:pt>
                <c:pt idx="6194">
                  <c:v>44.392849519570397</c:v>
                </c:pt>
                <c:pt idx="6195">
                  <c:v>44.377723417955998</c:v>
                </c:pt>
                <c:pt idx="6196">
                  <c:v>44.363483434863802</c:v>
                </c:pt>
                <c:pt idx="6197">
                  <c:v>44.349247568487598</c:v>
                </c:pt>
                <c:pt idx="6198">
                  <c:v>44.335015817709703</c:v>
                </c:pt>
                <c:pt idx="6199">
                  <c:v>44.320788181413199</c:v>
                </c:pt>
                <c:pt idx="6200">
                  <c:v>44.306564658486799</c:v>
                </c:pt>
                <c:pt idx="6201">
                  <c:v>44.292345247813401</c:v>
                </c:pt>
                <c:pt idx="6202">
                  <c:v>44.278129948278597</c:v>
                </c:pt>
                <c:pt idx="6203">
                  <c:v>44.263918758764298</c:v>
                </c:pt>
                <c:pt idx="6204">
                  <c:v>44.2497116781608</c:v>
                </c:pt>
                <c:pt idx="6205">
                  <c:v>44.234627096026301</c:v>
                </c:pt>
                <c:pt idx="6206">
                  <c:v>44.220427642942198</c:v>
                </c:pt>
                <c:pt idx="6207">
                  <c:v>44.206232295284401</c:v>
                </c:pt>
                <c:pt idx="6208">
                  <c:v>44.192041051940897</c:v>
                </c:pt>
                <c:pt idx="6209">
                  <c:v>44.177853911794202</c:v>
                </c:pt>
                <c:pt idx="6210">
                  <c:v>44.163670873736798</c:v>
                </c:pt>
                <c:pt idx="6211">
                  <c:v>44.149491936654101</c:v>
                </c:pt>
                <c:pt idx="6212">
                  <c:v>44.135317099434999</c:v>
                </c:pt>
                <c:pt idx="6213">
                  <c:v>44.121146360972602</c:v>
                </c:pt>
                <c:pt idx="6214">
                  <c:v>44.1069797201447</c:v>
                </c:pt>
                <c:pt idx="6215">
                  <c:v>44.091936550998298</c:v>
                </c:pt>
                <c:pt idx="6216">
                  <c:v>44.077777517400598</c:v>
                </c:pt>
                <c:pt idx="6217">
                  <c:v>44.063622577970797</c:v>
                </c:pt>
                <c:pt idx="6218">
                  <c:v>44.049471731596597</c:v>
                </c:pt>
                <c:pt idx="6219">
                  <c:v>44.035324977178</c:v>
                </c:pt>
                <c:pt idx="6220">
                  <c:v>44.021182313594103</c:v>
                </c:pt>
                <c:pt idx="6221">
                  <c:v>44.007043739743203</c:v>
                </c:pt>
                <c:pt idx="6222">
                  <c:v>43.992909254515197</c:v>
                </c:pt>
                <c:pt idx="6223">
                  <c:v>43.9787788567997</c:v>
                </c:pt>
                <c:pt idx="6224">
                  <c:v>43.964652545490701</c:v>
                </c:pt>
                <c:pt idx="6225">
                  <c:v>43.949650683104402</c:v>
                </c:pt>
                <c:pt idx="6226">
                  <c:v>43.935531958784402</c:v>
                </c:pt>
                <c:pt idx="6227">
                  <c:v>43.921417317408398</c:v>
                </c:pt>
                <c:pt idx="6228">
                  <c:v>43.907306757870899</c:v>
                </c:pt>
                <c:pt idx="6229">
                  <c:v>43.893200279061702</c:v>
                </c:pt>
                <c:pt idx="6230">
                  <c:v>43.879097879877598</c:v>
                </c:pt>
                <c:pt idx="6231">
                  <c:v>43.864999559210098</c:v>
                </c:pt>
                <c:pt idx="6232">
                  <c:v>43.850905315957</c:v>
                </c:pt>
                <c:pt idx="6233">
                  <c:v>43.836815149009198</c:v>
                </c:pt>
                <c:pt idx="6234">
                  <c:v>43.821850993481</c:v>
                </c:pt>
                <c:pt idx="6235">
                  <c:v>43.807768395691902</c:v>
                </c:pt>
                <c:pt idx="6236">
                  <c:v>43.793689870758101</c:v>
                </c:pt>
                <c:pt idx="6237">
                  <c:v>43.779615417574298</c:v>
                </c:pt>
                <c:pt idx="6238">
                  <c:v>43.7655450350385</c:v>
                </c:pt>
                <c:pt idx="6239">
                  <c:v>43.751478722044702</c:v>
                </c:pt>
                <c:pt idx="6240">
                  <c:v>43.737416477490299</c:v>
                </c:pt>
                <c:pt idx="6241">
                  <c:v>43.723358300273901</c:v>
                </c:pt>
                <c:pt idx="6242">
                  <c:v>43.709304189291501</c:v>
                </c:pt>
                <c:pt idx="6243">
                  <c:v>43.6952541434393</c:v>
                </c:pt>
                <c:pt idx="6244">
                  <c:v>43.6803310920181</c:v>
                </c:pt>
                <c:pt idx="6245">
                  <c:v>43.666288595197003</c:v>
                </c:pt>
                <c:pt idx="6246">
                  <c:v>43.652250160066899</c:v>
                </c:pt>
                <c:pt idx="6247">
                  <c:v>43.638215785525702</c:v>
                </c:pt>
                <c:pt idx="6248">
                  <c:v>43.624185470472902</c:v>
                </c:pt>
                <c:pt idx="6249">
                  <c:v>43.610159213807499</c:v>
                </c:pt>
                <c:pt idx="6250">
                  <c:v>43.596137014433403</c:v>
                </c:pt>
                <c:pt idx="6251">
                  <c:v>43.582118871242997</c:v>
                </c:pt>
                <c:pt idx="6252">
                  <c:v>43.568104783145699</c:v>
                </c:pt>
                <c:pt idx="6253">
                  <c:v>43.554094749032203</c:v>
                </c:pt>
                <c:pt idx="6254">
                  <c:v>43.539212696297703</c:v>
                </c:pt>
                <c:pt idx="6255">
                  <c:v>43.525210191146002</c:v>
                </c:pt>
                <c:pt idx="6256">
                  <c:v>43.511211736550401</c:v>
                </c:pt>
                <c:pt idx="6257">
                  <c:v>43.497217331414703</c:v>
                </c:pt>
                <c:pt idx="6258">
                  <c:v>43.483226974640502</c:v>
                </c:pt>
                <c:pt idx="6259">
                  <c:v>43.469240665130698</c:v>
                </c:pt>
                <c:pt idx="6260">
                  <c:v>43.455258401789699</c:v>
                </c:pt>
                <c:pt idx="6261">
                  <c:v>43.441280183516596</c:v>
                </c:pt>
                <c:pt idx="6262">
                  <c:v>43.427306009219102</c:v>
                </c:pt>
                <c:pt idx="6263">
                  <c:v>43.413335877800499</c:v>
                </c:pt>
                <c:pt idx="6264">
                  <c:v>43.398494718608802</c:v>
                </c:pt>
                <c:pt idx="6265">
                  <c:v>43.384532096133</c:v>
                </c:pt>
                <c:pt idx="6266">
                  <c:v>43.370573513112497</c:v>
                </c:pt>
                <c:pt idx="6267">
                  <c:v>43.356618968457703</c:v>
                </c:pt>
                <c:pt idx="6268">
                  <c:v>43.342668461069003</c:v>
                </c:pt>
                <c:pt idx="6269">
                  <c:v>43.328721989850898</c:v>
                </c:pt>
                <c:pt idx="6270">
                  <c:v>43.314779553713599</c:v>
                </c:pt>
                <c:pt idx="6271">
                  <c:v>43.300841151558998</c:v>
                </c:pt>
                <c:pt idx="6272">
                  <c:v>43.286906782296498</c:v>
                </c:pt>
                <c:pt idx="6273">
                  <c:v>43.272976444833702</c:v>
                </c:pt>
                <c:pt idx="6274">
                  <c:v>43.258176074314697</c:v>
                </c:pt>
                <c:pt idx="6275">
                  <c:v>43.2442532258355</c:v>
                </c:pt>
                <c:pt idx="6276">
                  <c:v>43.230334405746603</c:v>
                </c:pt>
                <c:pt idx="6277">
                  <c:v>43.216419612952102</c:v>
                </c:pt>
                <c:pt idx="6278">
                  <c:v>43.202508846362399</c:v>
                </c:pt>
                <c:pt idx="6279">
                  <c:v>43.188602104885902</c:v>
                </c:pt>
                <c:pt idx="6280">
                  <c:v>43.174699387430003</c:v>
                </c:pt>
                <c:pt idx="6281">
                  <c:v>43.160800692903003</c:v>
                </c:pt>
                <c:pt idx="6282">
                  <c:v>43.1469060202188</c:v>
                </c:pt>
                <c:pt idx="6283">
                  <c:v>43.133015368285498</c:v>
                </c:pt>
                <c:pt idx="6284">
                  <c:v>43.118255681841603</c:v>
                </c:pt>
                <c:pt idx="6285">
                  <c:v>43.104372498994103</c:v>
                </c:pt>
                <c:pt idx="6286">
                  <c:v>43.0904933334932</c:v>
                </c:pt>
                <c:pt idx="6287">
                  <c:v>43.076618184254002</c:v>
                </c:pt>
                <c:pt idx="6288">
                  <c:v>43.0627470501895</c:v>
                </c:pt>
                <c:pt idx="6289">
                  <c:v>43.048879930209999</c:v>
                </c:pt>
                <c:pt idx="6290">
                  <c:v>43.035016823222399</c:v>
                </c:pt>
                <c:pt idx="6291">
                  <c:v>43.021157728147003</c:v>
                </c:pt>
                <c:pt idx="6292">
                  <c:v>43.007302643889403</c:v>
                </c:pt>
                <c:pt idx="6293">
                  <c:v>42.993451569367402</c:v>
                </c:pt>
                <c:pt idx="6294">
                  <c:v>42.9787324626772</c:v>
                </c:pt>
                <c:pt idx="6295">
                  <c:v>42.9648888373952</c:v>
                </c:pt>
                <c:pt idx="6296">
                  <c:v>42.951049218458998</c:v>
                </c:pt>
                <c:pt idx="6297">
                  <c:v>42.937213604778201</c:v>
                </c:pt>
                <c:pt idx="6298">
                  <c:v>42.923381995271903</c:v>
                </c:pt>
                <c:pt idx="6299">
                  <c:v>42.9095543888496</c:v>
                </c:pt>
                <c:pt idx="6300">
                  <c:v>42.895730784432999</c:v>
                </c:pt>
                <c:pt idx="6301">
                  <c:v>42.881911180932299</c:v>
                </c:pt>
                <c:pt idx="6302">
                  <c:v>42.868095577260398</c:v>
                </c:pt>
                <c:pt idx="6303">
                  <c:v>42.8542839723398</c:v>
                </c:pt>
                <c:pt idx="6304">
                  <c:v>42.839605341353298</c:v>
                </c:pt>
                <c:pt idx="6305">
                  <c:v>42.825801165886801</c:v>
                </c:pt>
                <c:pt idx="6306">
                  <c:v>42.812000985789602</c:v>
                </c:pt>
                <c:pt idx="6307">
                  <c:v>42.798204799978897</c:v>
                </c:pt>
                <c:pt idx="6308">
                  <c:v>42.784412607369397</c:v>
                </c:pt>
                <c:pt idx="6309">
                  <c:v>42.770624406881602</c:v>
                </c:pt>
                <c:pt idx="6310">
                  <c:v>42.7568401974344</c:v>
                </c:pt>
                <c:pt idx="6311">
                  <c:v>42.743059977942202</c:v>
                </c:pt>
                <c:pt idx="6312">
                  <c:v>42.729283747329497</c:v>
                </c:pt>
                <c:pt idx="6313">
                  <c:v>42.715511504509003</c:v>
                </c:pt>
                <c:pt idx="6314">
                  <c:v>42.700873245448904</c:v>
                </c:pt>
                <c:pt idx="6315">
                  <c:v>42.68710841235</c:v>
                </c:pt>
                <c:pt idx="6316">
                  <c:v>42.673347563678497</c:v>
                </c:pt>
                <c:pt idx="6317">
                  <c:v>42.659590698352197</c:v>
                </c:pt>
                <c:pt idx="6318">
                  <c:v>42.645837815291898</c:v>
                </c:pt>
                <c:pt idx="6319">
                  <c:v>42.6320889134197</c:v>
                </c:pt>
                <c:pt idx="6320">
                  <c:v>42.618343991652502</c:v>
                </c:pt>
                <c:pt idx="6321">
                  <c:v>42.604603048915401</c:v>
                </c:pt>
                <c:pt idx="6322">
                  <c:v>42.590866084127804</c:v>
                </c:pt>
                <c:pt idx="6323">
                  <c:v>42.576264678024899</c:v>
                </c:pt>
                <c:pt idx="6324">
                  <c:v>42.5625351055698</c:v>
                </c:pt>
                <c:pt idx="6325">
                  <c:v>42.548809507701598</c:v>
                </c:pt>
                <c:pt idx="6326">
                  <c:v>42.5350878833476</c:v>
                </c:pt>
                <c:pt idx="6327">
                  <c:v>42.521370231430197</c:v>
                </c:pt>
                <c:pt idx="6328">
                  <c:v>42.507656550872703</c:v>
                </c:pt>
                <c:pt idx="6329">
                  <c:v>42.493946840598802</c:v>
                </c:pt>
                <c:pt idx="6330">
                  <c:v>42.480241099530701</c:v>
                </c:pt>
                <c:pt idx="6331">
                  <c:v>42.466539326595701</c:v>
                </c:pt>
                <c:pt idx="6332">
                  <c:v>42.452841520714202</c:v>
                </c:pt>
                <c:pt idx="6333">
                  <c:v>42.438280288531402</c:v>
                </c:pt>
                <c:pt idx="6334">
                  <c:v>42.424589855355997</c:v>
                </c:pt>
                <c:pt idx="6335">
                  <c:v>42.410903385883501</c:v>
                </c:pt>
                <c:pt idx="6336">
                  <c:v>42.397220879046003</c:v>
                </c:pt>
                <c:pt idx="6337">
                  <c:v>42.383542333767998</c:v>
                </c:pt>
                <c:pt idx="6338">
                  <c:v>42.369867748972602</c:v>
                </c:pt>
                <c:pt idx="6339">
                  <c:v>42.356197123589197</c:v>
                </c:pt>
                <c:pt idx="6340">
                  <c:v>42.342530456541397</c:v>
                </c:pt>
                <c:pt idx="6341">
                  <c:v>42.3288677467621</c:v>
                </c:pt>
                <c:pt idx="6342">
                  <c:v>42.315208993173798</c:v>
                </c:pt>
                <c:pt idx="6343">
                  <c:v>42.300687831912597</c:v>
                </c:pt>
                <c:pt idx="6344">
                  <c:v>42.287036431458503</c:v>
                </c:pt>
                <c:pt idx="6345">
                  <c:v>42.2733889838604</c:v>
                </c:pt>
                <c:pt idx="6346">
                  <c:v>42.259745488040998</c:v>
                </c:pt>
                <c:pt idx="6347">
                  <c:v>42.246105942932502</c:v>
                </c:pt>
                <c:pt idx="6348">
                  <c:v>42.232470347467803</c:v>
                </c:pt>
                <c:pt idx="6349">
                  <c:v>42.218838700570402</c:v>
                </c:pt>
                <c:pt idx="6350">
                  <c:v>42.205211001171101</c:v>
                </c:pt>
                <c:pt idx="6351">
                  <c:v>42.191587248202097</c:v>
                </c:pt>
                <c:pt idx="6352">
                  <c:v>42.177967440595197</c:v>
                </c:pt>
                <c:pt idx="6353">
                  <c:v>42.163486247538003</c:v>
                </c:pt>
                <c:pt idx="6354">
                  <c:v>42.149873773553303</c:v>
                </c:pt>
                <c:pt idx="6355">
                  <c:v>42.136265241593698</c:v>
                </c:pt>
                <c:pt idx="6356">
                  <c:v>42.122660650603301</c:v>
                </c:pt>
                <c:pt idx="6357">
                  <c:v>42.109059999505902</c:v>
                </c:pt>
                <c:pt idx="6358">
                  <c:v>42.095463287235802</c:v>
                </c:pt>
                <c:pt idx="6359">
                  <c:v>42.081870512723199</c:v>
                </c:pt>
                <c:pt idx="6360">
                  <c:v>42.068281674907396</c:v>
                </c:pt>
                <c:pt idx="6361">
                  <c:v>42.054696772712603</c:v>
                </c:pt>
                <c:pt idx="6362">
                  <c:v>42.041115805079102</c:v>
                </c:pt>
                <c:pt idx="6363">
                  <c:v>42.026674477773099</c:v>
                </c:pt>
                <c:pt idx="6364">
                  <c:v>42.013100824300302</c:v>
                </c:pt>
                <c:pt idx="6365">
                  <c:v>41.999531102070698</c:v>
                </c:pt>
                <c:pt idx="6366">
                  <c:v>41.985965310013597</c:v>
                </c:pt>
                <c:pt idx="6367">
                  <c:v>41.972403447067599</c:v>
                </c:pt>
                <c:pt idx="6368">
                  <c:v>41.958845512165901</c:v>
                </c:pt>
                <c:pt idx="6369">
                  <c:v>41.945291504242803</c:v>
                </c:pt>
                <c:pt idx="6370">
                  <c:v>41.931741422239803</c:v>
                </c:pt>
                <c:pt idx="6371">
                  <c:v>41.918195265085799</c:v>
                </c:pt>
                <c:pt idx="6372">
                  <c:v>41.904653031721899</c:v>
                </c:pt>
                <c:pt idx="6373">
                  <c:v>41.8902514679814</c:v>
                </c:pt>
                <c:pt idx="6374">
                  <c:v>41.876716529377603</c:v>
                </c:pt>
                <c:pt idx="6375">
                  <c:v>41.863185511251899</c:v>
                </c:pt>
                <c:pt idx="6376">
                  <c:v>41.849658412542396</c:v>
                </c:pt>
                <c:pt idx="6377">
                  <c:v>41.8361352321905</c:v>
                </c:pt>
                <c:pt idx="6378">
                  <c:v>41.822615969130503</c:v>
                </c:pt>
                <c:pt idx="6379">
                  <c:v>41.809100622305003</c:v>
                </c:pt>
                <c:pt idx="6380">
                  <c:v>41.795589190648002</c:v>
                </c:pt>
                <c:pt idx="6381">
                  <c:v>41.782081673104699</c:v>
                </c:pt>
                <c:pt idx="6382">
                  <c:v>41.768578068605599</c:v>
                </c:pt>
                <c:pt idx="6383">
                  <c:v>41.754216166516997</c:v>
                </c:pt>
                <c:pt idx="6384">
                  <c:v>41.7407198374299</c:v>
                </c:pt>
                <c:pt idx="6385">
                  <c:v>41.727227418095097</c:v>
                </c:pt>
                <c:pt idx="6386">
                  <c:v>41.7137389074528</c:v>
                </c:pt>
                <c:pt idx="6387">
                  <c:v>41.7002543044403</c:v>
                </c:pt>
                <c:pt idx="6388">
                  <c:v>41.6867736079965</c:v>
                </c:pt>
                <c:pt idx="6389">
                  <c:v>41.673296817071503</c:v>
                </c:pt>
                <c:pt idx="6390">
                  <c:v>41.659823930604503</c:v>
                </c:pt>
                <c:pt idx="6391">
                  <c:v>41.646354947530199</c:v>
                </c:pt>
                <c:pt idx="6392">
                  <c:v>41.632889866798799</c:v>
                </c:pt>
                <c:pt idx="6393">
                  <c:v>41.618567524713299</c:v>
                </c:pt>
                <c:pt idx="6394">
                  <c:v>41.605109700103398</c:v>
                </c:pt>
                <c:pt idx="6395">
                  <c:v>41.591655774540698</c:v>
                </c:pt>
                <c:pt idx="6396">
                  <c:v>41.578205746974596</c:v>
                </c:pt>
                <c:pt idx="6397">
                  <c:v>41.564759616347899</c:v>
                </c:pt>
                <c:pt idx="6398">
                  <c:v>41.551317381603802</c:v>
                </c:pt>
                <c:pt idx="6399">
                  <c:v>41.537879041685002</c:v>
                </c:pt>
                <c:pt idx="6400">
                  <c:v>41.524444595539599</c:v>
                </c:pt>
                <c:pt idx="6401">
                  <c:v>41.5110140421111</c:v>
                </c:pt>
                <c:pt idx="6402">
                  <c:v>41.497587380346701</c:v>
                </c:pt>
                <c:pt idx="6403">
                  <c:v>41.483304496881097</c:v>
                </c:pt>
                <c:pt idx="6404">
                  <c:v>41.469885071994298</c:v>
                </c:pt>
                <c:pt idx="6405">
                  <c:v>41.456469535493603</c:v>
                </c:pt>
                <c:pt idx="6406">
                  <c:v>41.443057886319899</c:v>
                </c:pt>
                <c:pt idx="6407">
                  <c:v>41.4296501234248</c:v>
                </c:pt>
                <c:pt idx="6408">
                  <c:v>41.416246245754699</c:v>
                </c:pt>
                <c:pt idx="6409">
                  <c:v>41.402846252252601</c:v>
                </c:pt>
                <c:pt idx="6410">
                  <c:v>41.389450141867698</c:v>
                </c:pt>
                <c:pt idx="6411">
                  <c:v>41.376057913552799</c:v>
                </c:pt>
                <c:pt idx="6412">
                  <c:v>41.362669566249103</c:v>
                </c:pt>
                <c:pt idx="6413">
                  <c:v>41.348426040290001</c:v>
                </c:pt>
                <c:pt idx="6414">
                  <c:v>41.335044910686698</c:v>
                </c:pt>
                <c:pt idx="6415">
                  <c:v>41.3216676588263</c:v>
                </c:pt>
                <c:pt idx="6416">
                  <c:v>41.308294283661297</c:v>
                </c:pt>
                <c:pt idx="6417">
                  <c:v>41.294924784145103</c:v>
                </c:pt>
                <c:pt idx="6418">
                  <c:v>41.281559159220798</c:v>
                </c:pt>
                <c:pt idx="6419">
                  <c:v>41.268197407842898</c:v>
                </c:pt>
                <c:pt idx="6420">
                  <c:v>41.2548395289597</c:v>
                </c:pt>
                <c:pt idx="6421">
                  <c:v>41.241485521519799</c:v>
                </c:pt>
                <c:pt idx="6422">
                  <c:v>41.228135384478598</c:v>
                </c:pt>
                <c:pt idx="6423">
                  <c:v>41.213931115170602</c:v>
                </c:pt>
                <c:pt idx="6424">
                  <c:v>41.2005881767044</c:v>
                </c:pt>
                <c:pt idx="6425">
                  <c:v>41.1872491053715</c:v>
                </c:pt>
                <c:pt idx="6426">
                  <c:v>41.173913900130998</c:v>
                </c:pt>
                <c:pt idx="6427">
                  <c:v>41.160582559932003</c:v>
                </c:pt>
                <c:pt idx="6428">
                  <c:v>41.147255083731899</c:v>
                </c:pt>
                <c:pt idx="6429">
                  <c:v>41.133931470479098</c:v>
                </c:pt>
                <c:pt idx="6430">
                  <c:v>41.120611719127901</c:v>
                </c:pt>
                <c:pt idx="6431">
                  <c:v>41.1072958286356</c:v>
                </c:pt>
                <c:pt idx="6432">
                  <c:v>41.093983797953904</c:v>
                </c:pt>
                <c:pt idx="6433">
                  <c:v>41.079818684713203</c:v>
                </c:pt>
                <c:pt idx="6434">
                  <c:v>41.066513833529797</c:v>
                </c:pt>
                <c:pt idx="6435">
                  <c:v>41.053212838905601</c:v>
                </c:pt>
                <c:pt idx="6436">
                  <c:v>41.039915699797398</c:v>
                </c:pt>
                <c:pt idx="6437">
                  <c:v>41.026622415162599</c:v>
                </c:pt>
                <c:pt idx="6438">
                  <c:v>41.013332983957604</c:v>
                </c:pt>
                <c:pt idx="6439">
                  <c:v>41.000047405130601</c:v>
                </c:pt>
                <c:pt idx="6440">
                  <c:v>40.986765677649799</c:v>
                </c:pt>
                <c:pt idx="6441">
                  <c:v>40.973487800464298</c:v>
                </c:pt>
                <c:pt idx="6442">
                  <c:v>40.960213772529301</c:v>
                </c:pt>
                <c:pt idx="6443">
                  <c:v>40.946087715039397</c:v>
                </c:pt>
                <c:pt idx="6444">
                  <c:v>40.932820847586399</c:v>
                </c:pt>
                <c:pt idx="6445">
                  <c:v>40.919557826148903</c:v>
                </c:pt>
                <c:pt idx="6446">
                  <c:v>40.9062986496806</c:v>
                </c:pt>
                <c:pt idx="6447">
                  <c:v>40.893043317148603</c:v>
                </c:pt>
                <c:pt idx="6448">
                  <c:v>40.879791827505798</c:v>
                </c:pt>
                <c:pt idx="6449">
                  <c:v>40.866544179707297</c:v>
                </c:pt>
                <c:pt idx="6450">
                  <c:v>40.853300372720497</c:v>
                </c:pt>
                <c:pt idx="6451">
                  <c:v>40.840060405504303</c:v>
                </c:pt>
                <c:pt idx="6452">
                  <c:v>40.826824277011397</c:v>
                </c:pt>
                <c:pt idx="6453">
                  <c:v>40.812737175208298</c:v>
                </c:pt>
                <c:pt idx="6454">
                  <c:v>40.7995081882287</c:v>
                </c:pt>
                <c:pt idx="6455">
                  <c:v>40.786283036752501</c:v>
                </c:pt>
                <c:pt idx="6456">
                  <c:v>40.773061719733697</c:v>
                </c:pt>
                <c:pt idx="6457">
                  <c:v>40.7598442361328</c:v>
                </c:pt>
                <c:pt idx="6458">
                  <c:v>40.746630584917703</c:v>
                </c:pt>
                <c:pt idx="6459">
                  <c:v>40.733420765045302</c:v>
                </c:pt>
                <c:pt idx="6460">
                  <c:v>40.720214775480798</c:v>
                </c:pt>
                <c:pt idx="6461">
                  <c:v>40.707012615183103</c:v>
                </c:pt>
                <c:pt idx="6462">
                  <c:v>40.692961072718298</c:v>
                </c:pt>
                <c:pt idx="6463">
                  <c:v>40.679766037208502</c:v>
                </c:pt>
                <c:pt idx="6464">
                  <c:v>40.666574827744498</c:v>
                </c:pt>
                <c:pt idx="6465">
                  <c:v>40.653387443296097</c:v>
                </c:pt>
                <c:pt idx="6466">
                  <c:v>40.640203882822803</c:v>
                </c:pt>
                <c:pt idx="6467">
                  <c:v>40.627024145291401</c:v>
                </c:pt>
                <c:pt idx="6468">
                  <c:v>40.613848229662899</c:v>
                </c:pt>
                <c:pt idx="6469">
                  <c:v>40.600676134903203</c:v>
                </c:pt>
                <c:pt idx="6470">
                  <c:v>40.587507859979098</c:v>
                </c:pt>
                <c:pt idx="6471">
                  <c:v>40.574343403852801</c:v>
                </c:pt>
                <c:pt idx="6472">
                  <c:v>40.560330626145998</c:v>
                </c:pt>
                <c:pt idx="6473">
                  <c:v>40.547173275945603</c:v>
                </c:pt>
                <c:pt idx="6474">
                  <c:v>40.534019741334397</c:v>
                </c:pt>
                <c:pt idx="6475">
                  <c:v>40.520870021279499</c:v>
                </c:pt>
                <c:pt idx="6476">
                  <c:v>40.507724114743802</c:v>
                </c:pt>
                <c:pt idx="6477">
                  <c:v>40.4945820207015</c:v>
                </c:pt>
                <c:pt idx="6478">
                  <c:v>40.481443738114002</c:v>
                </c:pt>
                <c:pt idx="6479">
                  <c:v>40.468309265951603</c:v>
                </c:pt>
                <c:pt idx="6480">
                  <c:v>40.4551786031831</c:v>
                </c:pt>
                <c:pt idx="6481">
                  <c:v>40.442051748774603</c:v>
                </c:pt>
                <c:pt idx="6482">
                  <c:v>40.428077636532898</c:v>
                </c:pt>
                <c:pt idx="6483">
                  <c:v>40.414957869239998</c:v>
                </c:pt>
                <c:pt idx="6484">
                  <c:v>40.401841907105101</c:v>
                </c:pt>
                <c:pt idx="6485">
                  <c:v>40.3887297491016</c:v>
                </c:pt>
                <c:pt idx="6486">
                  <c:v>40.375621394198802</c:v>
                </c:pt>
                <c:pt idx="6487">
                  <c:v>40.362516841361497</c:v>
                </c:pt>
                <c:pt idx="6488">
                  <c:v>40.349416089564698</c:v>
                </c:pt>
                <c:pt idx="6489">
                  <c:v>40.336319137780599</c:v>
                </c:pt>
                <c:pt idx="6490">
                  <c:v>40.3232259849716</c:v>
                </c:pt>
                <c:pt idx="6491">
                  <c:v>40.310136630117398</c:v>
                </c:pt>
                <c:pt idx="6492">
                  <c:v>40.296201084308898</c:v>
                </c:pt>
                <c:pt idx="6493">
                  <c:v>40.2831187978137</c:v>
                </c:pt>
                <c:pt idx="6494">
                  <c:v>40.270040306079402</c:v>
                </c:pt>
                <c:pt idx="6495">
                  <c:v>40.256965608077998</c:v>
                </c:pt>
                <c:pt idx="6496">
                  <c:v>40.243894702781503</c:v>
                </c:pt>
                <c:pt idx="6497">
                  <c:v>40.230827589164797</c:v>
                </c:pt>
                <c:pt idx="6498">
                  <c:v>40.217764266199303</c:v>
                </c:pt>
                <c:pt idx="6499">
                  <c:v>40.204704732859199</c:v>
                </c:pt>
                <c:pt idx="6500">
                  <c:v>40.191648988118096</c:v>
                </c:pt>
                <c:pt idx="6501">
                  <c:v>40.178597030945397</c:v>
                </c:pt>
                <c:pt idx="6502">
                  <c:v>40.164699952799502</c:v>
                </c:pt>
                <c:pt idx="6503">
                  <c:v>40.151655045284997</c:v>
                </c:pt>
                <c:pt idx="6504">
                  <c:v>40.138613922164602</c:v>
                </c:pt>
                <c:pt idx="6505">
                  <c:v>40.125576582411398</c:v>
                </c:pt>
                <c:pt idx="6506">
                  <c:v>40.112543024995503</c:v>
                </c:pt>
                <c:pt idx="6507">
                  <c:v>40.099513248902703</c:v>
                </c:pt>
                <c:pt idx="6508">
                  <c:v>40.086487253101197</c:v>
                </c:pt>
                <c:pt idx="6509">
                  <c:v>40.0734650365684</c:v>
                </c:pt>
                <c:pt idx="6510">
                  <c:v>40.060446598280798</c:v>
                </c:pt>
                <c:pt idx="6511">
                  <c:v>40.047431937219798</c:v>
                </c:pt>
                <c:pt idx="6512">
                  <c:v>40.033573228218302</c:v>
                </c:pt>
                <c:pt idx="6513">
                  <c:v>40.020565598163699</c:v>
                </c:pt>
                <c:pt idx="6514">
                  <c:v>40.007561742160497</c:v>
                </c:pt>
                <c:pt idx="6515">
                  <c:v>39.994561659185699</c:v>
                </c:pt>
                <c:pt idx="6516">
                  <c:v>39.981565348220698</c:v>
                </c:pt>
                <c:pt idx="6517">
                  <c:v>39.968572808241703</c:v>
                </c:pt>
                <c:pt idx="6518">
                  <c:v>39.955584038230299</c:v>
                </c:pt>
                <c:pt idx="6519">
                  <c:v>39.942599037155603</c:v>
                </c:pt>
                <c:pt idx="6520">
                  <c:v>39.929617804013397</c:v>
                </c:pt>
                <c:pt idx="6521">
                  <c:v>39.916640337769302</c:v>
                </c:pt>
                <c:pt idx="6522">
                  <c:v>39.902819899660102</c:v>
                </c:pt>
                <c:pt idx="6523">
                  <c:v>39.889849445833299</c:v>
                </c:pt>
                <c:pt idx="6524">
                  <c:v>39.876882755743601</c:v>
                </c:pt>
                <c:pt idx="6525">
                  <c:v>39.863919828375799</c:v>
                </c:pt>
                <c:pt idx="6526">
                  <c:v>39.850960662714598</c:v>
                </c:pt>
                <c:pt idx="6527">
                  <c:v>39.838005257735702</c:v>
                </c:pt>
                <c:pt idx="6528">
                  <c:v>39.825053612427297</c:v>
                </c:pt>
                <c:pt idx="6529">
                  <c:v>39.812105725761299</c:v>
                </c:pt>
                <c:pt idx="6530">
                  <c:v>39.799161596729299</c:v>
                </c:pt>
                <c:pt idx="6531">
                  <c:v>39.786221224310403</c:v>
                </c:pt>
                <c:pt idx="6532">
                  <c:v>39.772438959102601</c:v>
                </c:pt>
                <c:pt idx="6533">
                  <c:v>39.759505580553999</c:v>
                </c:pt>
                <c:pt idx="6534">
                  <c:v>39.746575955466199</c:v>
                </c:pt>
                <c:pt idx="6535">
                  <c:v>39.733650082822798</c:v>
                </c:pt>
                <c:pt idx="6536">
                  <c:v>39.720727961608802</c:v>
                </c:pt>
                <c:pt idx="6537">
                  <c:v>39.707809590805802</c:v>
                </c:pt>
                <c:pt idx="6538">
                  <c:v>39.694894969403201</c:v>
                </c:pt>
                <c:pt idx="6539">
                  <c:v>39.681984096378997</c:v>
                </c:pt>
                <c:pt idx="6540">
                  <c:v>39.669076970725698</c:v>
                </c:pt>
                <c:pt idx="6541">
                  <c:v>39.656173591422402</c:v>
                </c:pt>
                <c:pt idx="6542">
                  <c:v>39.642429401380099</c:v>
                </c:pt>
                <c:pt idx="6543">
                  <c:v>39.629532997454902</c:v>
                </c:pt>
                <c:pt idx="6544">
                  <c:v>39.616640336745398</c:v>
                </c:pt>
                <c:pt idx="6545">
                  <c:v>39.603751418227503</c:v>
                </c:pt>
                <c:pt idx="6546">
                  <c:v>39.590866240894897</c:v>
                </c:pt>
                <c:pt idx="6547">
                  <c:v>39.577984803731603</c:v>
                </c:pt>
                <c:pt idx="6548">
                  <c:v>39.565107105727897</c:v>
                </c:pt>
                <c:pt idx="6549">
                  <c:v>39.552233145871298</c:v>
                </c:pt>
                <c:pt idx="6550">
                  <c:v>39.5393629231448</c:v>
                </c:pt>
                <c:pt idx="6551">
                  <c:v>39.526496436537201</c:v>
                </c:pt>
                <c:pt idx="6552">
                  <c:v>39.512790224180598</c:v>
                </c:pt>
                <c:pt idx="6553">
                  <c:v>39.499930694520003</c:v>
                </c:pt>
                <c:pt idx="6554">
                  <c:v>39.487074897846199</c:v>
                </c:pt>
                <c:pt idx="6555">
                  <c:v>39.474222833153398</c:v>
                </c:pt>
                <c:pt idx="6556">
                  <c:v>39.461374499423201</c:v>
                </c:pt>
                <c:pt idx="6557">
                  <c:v>39.448529895652399</c:v>
                </c:pt>
                <c:pt idx="6558">
                  <c:v>39.435689020827297</c:v>
                </c:pt>
                <c:pt idx="6559">
                  <c:v>39.422851873943301</c:v>
                </c:pt>
                <c:pt idx="6560">
                  <c:v>39.4100184539843</c:v>
                </c:pt>
                <c:pt idx="6561">
                  <c:v>39.397188759948698</c:v>
                </c:pt>
                <c:pt idx="6562">
                  <c:v>39.383520428054297</c:v>
                </c:pt>
                <c:pt idx="6563">
                  <c:v>39.370697672577798</c:v>
                </c:pt>
                <c:pt idx="6564">
                  <c:v>39.357878639893798</c:v>
                </c:pt>
                <c:pt idx="6565">
                  <c:v>39.345063328997803</c:v>
                </c:pt>
                <c:pt idx="6566">
                  <c:v>39.3322517388848</c:v>
                </c:pt>
                <c:pt idx="6567">
                  <c:v>39.319443868547303</c:v>
                </c:pt>
                <c:pt idx="6568">
                  <c:v>39.306639716972903</c:v>
                </c:pt>
                <c:pt idx="6569">
                  <c:v>39.293839283158597</c:v>
                </c:pt>
                <c:pt idx="6570">
                  <c:v>39.281042566095699</c:v>
                </c:pt>
                <c:pt idx="6571">
                  <c:v>39.2682495647813</c:v>
                </c:pt>
                <c:pt idx="6572">
                  <c:v>39.254619016386599</c:v>
                </c:pt>
                <c:pt idx="6573">
                  <c:v>39.241832935302</c:v>
                </c:pt>
                <c:pt idx="6574">
                  <c:v>39.229050566846297</c:v>
                </c:pt>
                <c:pt idx="6575">
                  <c:v>39.216271910021497</c:v>
                </c:pt>
                <c:pt idx="6576">
                  <c:v>39.203496963819198</c:v>
                </c:pt>
                <c:pt idx="6577">
                  <c:v>39.190725727232397</c:v>
                </c:pt>
                <c:pt idx="6578">
                  <c:v>39.177958199266698</c:v>
                </c:pt>
                <c:pt idx="6579">
                  <c:v>39.165194378907998</c:v>
                </c:pt>
                <c:pt idx="6580">
                  <c:v>39.1524342651526</c:v>
                </c:pt>
                <c:pt idx="6581">
                  <c:v>39.1396778570045</c:v>
                </c:pt>
                <c:pt idx="6582">
                  <c:v>39.126084995404703</c:v>
                </c:pt>
                <c:pt idx="6583">
                  <c:v>39.113335489202001</c:v>
                </c:pt>
                <c:pt idx="6584">
                  <c:v>39.100589685499699</c:v>
                </c:pt>
                <c:pt idx="6585">
                  <c:v>39.087847583296899</c:v>
                </c:pt>
                <c:pt idx="6586">
                  <c:v>39.075109181587003</c:v>
                </c:pt>
                <c:pt idx="6587">
                  <c:v>39.062374479368799</c:v>
                </c:pt>
                <c:pt idx="6588">
                  <c:v>39.049643475646</c:v>
                </c:pt>
                <c:pt idx="6589">
                  <c:v>39.036916169410297</c:v>
                </c:pt>
                <c:pt idx="6590">
                  <c:v>39.024192559667398</c:v>
                </c:pt>
                <c:pt idx="6591">
                  <c:v>39.011472645410599</c:v>
                </c:pt>
                <c:pt idx="6592">
                  <c:v>38.997917374144698</c:v>
                </c:pt>
                <c:pt idx="6593">
                  <c:v>38.985204343609297</c:v>
                </c:pt>
                <c:pt idx="6594">
                  <c:v>38.972495005472503</c:v>
                </c:pt>
                <c:pt idx="6595">
                  <c:v>38.959789358727399</c:v>
                </c:pt>
                <c:pt idx="6596">
                  <c:v>38.947087402379402</c:v>
                </c:pt>
                <c:pt idx="6597">
                  <c:v>38.934389135426599</c:v>
                </c:pt>
                <c:pt idx="6598">
                  <c:v>38.921694556872602</c:v>
                </c:pt>
                <c:pt idx="6599">
                  <c:v>38.909003665716398</c:v>
                </c:pt>
                <c:pt idx="6600">
                  <c:v>38.896316460965799</c:v>
                </c:pt>
                <c:pt idx="6601">
                  <c:v>38.883632941615701</c:v>
                </c:pt>
                <c:pt idx="6602">
                  <c:v>38.870115164484901</c:v>
                </c:pt>
                <c:pt idx="6603">
                  <c:v>38.857438510681298</c:v>
                </c:pt>
                <c:pt idx="6604">
                  <c:v>38.844765539195997</c:v>
                </c:pt>
                <c:pt idx="6605">
                  <c:v>38.832096249035203</c:v>
                </c:pt>
                <c:pt idx="6606">
                  <c:v>38.819430639198799</c:v>
                </c:pt>
                <c:pt idx="6607">
                  <c:v>38.806768708691202</c:v>
                </c:pt>
                <c:pt idx="6608">
                  <c:v>38.794110456516798</c:v>
                </c:pt>
                <c:pt idx="6609">
                  <c:v>38.781455881682803</c:v>
                </c:pt>
                <c:pt idx="6610">
                  <c:v>38.768804983188403</c:v>
                </c:pt>
                <c:pt idx="6611">
                  <c:v>38.7561577600422</c:v>
                </c:pt>
                <c:pt idx="6612">
                  <c:v>38.742677381099803</c:v>
                </c:pt>
                <c:pt idx="6613">
                  <c:v>38.730037005379501</c:v>
                </c:pt>
                <c:pt idx="6614">
                  <c:v>38.717400301924997</c:v>
                </c:pt>
                <c:pt idx="6615">
                  <c:v>38.704767269753297</c:v>
                </c:pt>
                <c:pt idx="6616">
                  <c:v>38.692137907864499</c:v>
                </c:pt>
                <c:pt idx="6617">
                  <c:v>38.679512215264502</c:v>
                </c:pt>
                <c:pt idx="6618">
                  <c:v>38.666890190965901</c:v>
                </c:pt>
                <c:pt idx="6619">
                  <c:v>38.654271833968899</c:v>
                </c:pt>
                <c:pt idx="6620">
                  <c:v>38.641657143284903</c:v>
                </c:pt>
                <c:pt idx="6621">
                  <c:v>38.629046117921398</c:v>
                </c:pt>
                <c:pt idx="6622">
                  <c:v>38.615603041478202</c:v>
                </c:pt>
                <c:pt idx="6623">
                  <c:v>38.6029988454654</c:v>
                </c:pt>
                <c:pt idx="6624">
                  <c:v>38.590398311705201</c:v>
                </c:pt>
                <c:pt idx="6625">
                  <c:v>38.577801439209502</c:v>
                </c:pt>
                <c:pt idx="6626">
                  <c:v>38.565208226983799</c:v>
                </c:pt>
                <c:pt idx="6627">
                  <c:v>38.552618674042002</c:v>
                </c:pt>
                <c:pt idx="6628">
                  <c:v>38.540032779389001</c:v>
                </c:pt>
                <c:pt idx="6629">
                  <c:v>38.527450542036497</c:v>
                </c:pt>
                <c:pt idx="6630">
                  <c:v>38.514871960996899</c:v>
                </c:pt>
                <c:pt idx="6631">
                  <c:v>38.502297035277302</c:v>
                </c:pt>
                <c:pt idx="6632">
                  <c:v>38.4888911658892</c:v>
                </c:pt>
                <c:pt idx="6633">
                  <c:v>38.476323051499897</c:v>
                </c:pt>
                <c:pt idx="6634">
                  <c:v>38.463758589376901</c:v>
                </c:pt>
                <c:pt idx="6635">
                  <c:v>38.451197778529199</c:v>
                </c:pt>
                <c:pt idx="6636">
                  <c:v>38.438640617968403</c:v>
                </c:pt>
                <c:pt idx="6637">
                  <c:v>38.426087106710497</c:v>
                </c:pt>
                <c:pt idx="6638">
                  <c:v>38.4135372437607</c:v>
                </c:pt>
                <c:pt idx="6639">
                  <c:v>38.400991028139799</c:v>
                </c:pt>
                <c:pt idx="6640">
                  <c:v>38.388448458855898</c:v>
                </c:pt>
                <c:pt idx="6641">
                  <c:v>38.375909534922798</c:v>
                </c:pt>
                <c:pt idx="6642">
                  <c:v>38.362540777408498</c:v>
                </c:pt>
                <c:pt idx="6643">
                  <c:v>38.350008646838198</c:v>
                </c:pt>
                <c:pt idx="6644">
                  <c:v>38.337480158570898</c:v>
                </c:pt>
                <c:pt idx="6645">
                  <c:v>38.324955311621103</c:v>
                </c:pt>
                <c:pt idx="6646">
                  <c:v>38.312434105007398</c:v>
                </c:pt>
                <c:pt idx="6647">
                  <c:v>38.299916537739797</c:v>
                </c:pt>
                <c:pt idx="6648">
                  <c:v>38.287402608836103</c:v>
                </c:pt>
                <c:pt idx="6649">
                  <c:v>38.274892317310702</c:v>
                </c:pt>
                <c:pt idx="6650">
                  <c:v>38.262385662178097</c:v>
                </c:pt>
                <c:pt idx="6651">
                  <c:v>38.249882642457003</c:v>
                </c:pt>
                <c:pt idx="6652">
                  <c:v>38.236550901872498</c:v>
                </c:pt>
                <c:pt idx="6653">
                  <c:v>38.224054657598003</c:v>
                </c:pt>
                <c:pt idx="6654">
                  <c:v>38.211562045693498</c:v>
                </c:pt>
                <c:pt idx="6655">
                  <c:v>38.199073065177899</c:v>
                </c:pt>
                <c:pt idx="6656">
                  <c:v>38.186587715069003</c:v>
                </c:pt>
                <c:pt idx="6657">
                  <c:v>38.174105994385002</c:v>
                </c:pt>
                <c:pt idx="6658">
                  <c:v>38.161627902142598</c:v>
                </c:pt>
                <c:pt idx="6659">
                  <c:v>38.149153437358798</c:v>
                </c:pt>
                <c:pt idx="6660">
                  <c:v>38.1366825990564</c:v>
                </c:pt>
                <c:pt idx="6661">
                  <c:v>38.124215386249702</c:v>
                </c:pt>
                <c:pt idx="6662">
                  <c:v>38.1109205679113</c:v>
                </c:pt>
                <c:pt idx="6663">
                  <c:v>38.098460112682403</c:v>
                </c:pt>
                <c:pt idx="6664">
                  <c:v>38.086003279923197</c:v>
                </c:pt>
                <c:pt idx="6665">
                  <c:v>38.073550068655003</c:v>
                </c:pt>
                <c:pt idx="6666">
                  <c:v>38.061100477889497</c:v>
                </c:pt>
                <c:pt idx="6667">
                  <c:v>38.048654506655502</c:v>
                </c:pt>
                <c:pt idx="6668">
                  <c:v>38.0362121539711</c:v>
                </c:pt>
                <c:pt idx="6669">
                  <c:v>38.023773418859903</c:v>
                </c:pt>
                <c:pt idx="6670">
                  <c:v>38.011338300339403</c:v>
                </c:pt>
                <c:pt idx="6671">
                  <c:v>37.998906797432198</c:v>
                </c:pt>
                <c:pt idx="6672">
                  <c:v>37.985648806900798</c:v>
                </c:pt>
                <c:pt idx="6673">
                  <c:v>37.973224043757</c:v>
                </c:pt>
                <c:pt idx="6674">
                  <c:v>37.960802893202597</c:v>
                </c:pt>
                <c:pt idx="6675">
                  <c:v>37.948385354265703</c:v>
                </c:pt>
                <c:pt idx="6676">
                  <c:v>37.9359714259733</c:v>
                </c:pt>
                <c:pt idx="6677">
                  <c:v>37.923561107336802</c:v>
                </c:pt>
                <c:pt idx="6678">
                  <c:v>37.911154397387101</c:v>
                </c:pt>
                <c:pt idx="6679">
                  <c:v>37.898751295147299</c:v>
                </c:pt>
                <c:pt idx="6680">
                  <c:v>37.886351799640103</c:v>
                </c:pt>
                <c:pt idx="6681">
                  <c:v>37.873955909892203</c:v>
                </c:pt>
                <c:pt idx="6682">
                  <c:v>37.860734652989201</c:v>
                </c:pt>
                <c:pt idx="6683">
                  <c:v>37.848345485236401</c:v>
                </c:pt>
                <c:pt idx="6684">
                  <c:v>37.835959920231303</c:v>
                </c:pt>
                <c:pt idx="6685">
                  <c:v>37.823577957000502</c:v>
                </c:pt>
                <c:pt idx="6686">
                  <c:v>37.811199594562801</c:v>
                </c:pt>
                <c:pt idx="6687">
                  <c:v>37.798824831952999</c:v>
                </c:pt>
                <c:pt idx="6688">
                  <c:v>37.786453668192401</c:v>
                </c:pt>
                <c:pt idx="6689">
                  <c:v>37.774086102308402</c:v>
                </c:pt>
                <c:pt idx="6690">
                  <c:v>37.761722133326899</c:v>
                </c:pt>
                <c:pt idx="6691">
                  <c:v>37.749361760276102</c:v>
                </c:pt>
                <c:pt idx="6692">
                  <c:v>37.736177143054498</c:v>
                </c:pt>
                <c:pt idx="6693">
                  <c:v>37.7238234742873</c:v>
                </c:pt>
                <c:pt idx="6694">
                  <c:v>37.711473398451403</c:v>
                </c:pt>
                <c:pt idx="6695">
                  <c:v>37.699126914565497</c:v>
                </c:pt>
                <c:pt idx="6696">
                  <c:v>37.686784021667897</c:v>
                </c:pt>
                <c:pt idx="6697">
                  <c:v>37.6744447187844</c:v>
                </c:pt>
                <c:pt idx="6698">
                  <c:v>37.662109004942799</c:v>
                </c:pt>
                <c:pt idx="6699">
                  <c:v>37.649776879172698</c:v>
                </c:pt>
                <c:pt idx="6700">
                  <c:v>37.637448340503099</c:v>
                </c:pt>
                <c:pt idx="6701">
                  <c:v>37.625123387965601</c:v>
                </c:pt>
                <c:pt idx="6702">
                  <c:v>37.611975316742601</c:v>
                </c:pt>
                <c:pt idx="6703">
                  <c:v>37.599657050822401</c:v>
                </c:pt>
                <c:pt idx="6704">
                  <c:v>37.587342368042599</c:v>
                </c:pt>
                <c:pt idx="6705">
                  <c:v>37.575031267431903</c:v>
                </c:pt>
                <c:pt idx="6706">
                  <c:v>37.562723748021803</c:v>
                </c:pt>
                <c:pt idx="6707">
                  <c:v>37.550419808843699</c:v>
                </c:pt>
                <c:pt idx="6708">
                  <c:v>37.538119448926601</c:v>
                </c:pt>
                <c:pt idx="6709">
                  <c:v>37.525822667306201</c:v>
                </c:pt>
                <c:pt idx="6710">
                  <c:v>37.513529463010897</c:v>
                </c:pt>
                <c:pt idx="6711">
                  <c:v>37.501239835077797</c:v>
                </c:pt>
                <c:pt idx="6712">
                  <c:v>37.488128216407603</c:v>
                </c:pt>
                <c:pt idx="6713">
                  <c:v>37.475845257481602</c:v>
                </c:pt>
                <c:pt idx="6714">
                  <c:v>37.463565871930697</c:v>
                </c:pt>
                <c:pt idx="6715">
                  <c:v>37.451290058787599</c:v>
                </c:pt>
                <c:pt idx="6716">
                  <c:v>37.439017817088299</c:v>
                </c:pt>
                <c:pt idx="6717">
                  <c:v>37.426749145871703</c:v>
                </c:pt>
                <c:pt idx="6718">
                  <c:v>37.414484044160297</c:v>
                </c:pt>
                <c:pt idx="6719">
                  <c:v>37.402222511001099</c:v>
                </c:pt>
                <c:pt idx="6720">
                  <c:v>37.389964545419303</c:v>
                </c:pt>
                <c:pt idx="6721">
                  <c:v>37.377710146456003</c:v>
                </c:pt>
                <c:pt idx="6722">
                  <c:v>37.3646348871453</c:v>
                </c:pt>
                <c:pt idx="6723">
                  <c:v>37.352387139626401</c:v>
                </c:pt>
                <c:pt idx="6724">
                  <c:v>37.340142955749499</c:v>
                </c:pt>
                <c:pt idx="6725">
                  <c:v>37.3279023345493</c:v>
                </c:pt>
                <c:pt idx="6726">
                  <c:v>37.315665275066998</c:v>
                </c:pt>
                <c:pt idx="6727">
                  <c:v>37.303431776335103</c:v>
                </c:pt>
                <c:pt idx="6728">
                  <c:v>37.291201837388201</c:v>
                </c:pt>
                <c:pt idx="6729">
                  <c:v>37.278975457271898</c:v>
                </c:pt>
                <c:pt idx="6730">
                  <c:v>37.266752635017397</c:v>
                </c:pt>
                <c:pt idx="6731">
                  <c:v>37.254533369661999</c:v>
                </c:pt>
                <c:pt idx="6732">
                  <c:v>37.241494376765601</c:v>
                </c:pt>
                <c:pt idx="6733">
                  <c:v>37.229281745342902</c:v>
                </c:pt>
                <c:pt idx="6734">
                  <c:v>37.217072667858702</c:v>
                </c:pt>
                <c:pt idx="6735">
                  <c:v>37.2048671433473</c:v>
                </c:pt>
                <c:pt idx="6736">
                  <c:v>37.192665170852301</c:v>
                </c:pt>
                <c:pt idx="6737">
                  <c:v>37.180466749411501</c:v>
                </c:pt>
                <c:pt idx="6738">
                  <c:v>37.168271878061901</c:v>
                </c:pt>
                <c:pt idx="6739">
                  <c:v>37.1560805558466</c:v>
                </c:pt>
                <c:pt idx="6740">
                  <c:v>37.143892781802897</c:v>
                </c:pt>
                <c:pt idx="6741">
                  <c:v>37.131708554975901</c:v>
                </c:pt>
                <c:pt idx="6742">
                  <c:v>37.118705735786399</c:v>
                </c:pt>
                <c:pt idx="6743">
                  <c:v>37.106528125428497</c:v>
                </c:pt>
                <c:pt idx="6744">
                  <c:v>37.094354059328403</c:v>
                </c:pt>
                <c:pt idx="6745">
                  <c:v>37.082183536525598</c:v>
                </c:pt>
                <c:pt idx="6746">
                  <c:v>37.070016556063301</c:v>
                </c:pt>
                <c:pt idx="6747">
                  <c:v>37.0578531169879</c:v>
                </c:pt>
                <c:pt idx="6748">
                  <c:v>37.045693218336503</c:v>
                </c:pt>
                <c:pt idx="6749">
                  <c:v>37.033536859157103</c:v>
                </c:pt>
                <c:pt idx="6750">
                  <c:v>37.021384038484101</c:v>
                </c:pt>
                <c:pt idx="6751">
                  <c:v>37.009234755369498</c:v>
                </c:pt>
                <c:pt idx="6752">
                  <c:v>36.996268017429699</c:v>
                </c:pt>
                <c:pt idx="6753">
                  <c:v>36.984125333372099</c:v>
                </c:pt>
                <c:pt idx="6754">
                  <c:v>36.971986183919</c:v>
                </c:pt>
                <c:pt idx="6755">
                  <c:v>36.9598505681166</c:v>
                </c:pt>
                <c:pt idx="6756">
                  <c:v>36.947718485013297</c:v>
                </c:pt>
                <c:pt idx="6757">
                  <c:v>36.935589933650697</c:v>
                </c:pt>
                <c:pt idx="6758">
                  <c:v>36.923464913073403</c:v>
                </c:pt>
                <c:pt idx="6759">
                  <c:v>36.911343422330702</c:v>
                </c:pt>
                <c:pt idx="6760">
                  <c:v>36.899225460462702</c:v>
                </c:pt>
                <c:pt idx="6761">
                  <c:v>36.887111026517502</c:v>
                </c:pt>
                <c:pt idx="6762">
                  <c:v>36.874180277618599</c:v>
                </c:pt>
                <c:pt idx="6763">
                  <c:v>36.862072425364197</c:v>
                </c:pt>
                <c:pt idx="6764">
                  <c:v>36.849968098096198</c:v>
                </c:pt>
                <c:pt idx="6765">
                  <c:v>36.837867294862399</c:v>
                </c:pt>
                <c:pt idx="6766">
                  <c:v>36.825770014704297</c:v>
                </c:pt>
                <c:pt idx="6767">
                  <c:v>36.8136762566727</c:v>
                </c:pt>
                <c:pt idx="6768">
                  <c:v>36.801586019819901</c:v>
                </c:pt>
                <c:pt idx="6769">
                  <c:v>36.789499303185202</c:v>
                </c:pt>
                <c:pt idx="6770">
                  <c:v>36.7774161058218</c:v>
                </c:pt>
                <c:pt idx="6771">
                  <c:v>36.765336426781403</c:v>
                </c:pt>
                <c:pt idx="6772">
                  <c:v>36.752441574949799</c:v>
                </c:pt>
                <c:pt idx="6773">
                  <c:v>36.7403684602832</c:v>
                </c:pt>
                <c:pt idx="6774">
                  <c:v>36.728298861008398</c:v>
                </c:pt>
                <c:pt idx="6775">
                  <c:v>36.716232776172802</c:v>
                </c:pt>
                <c:pt idx="6776">
                  <c:v>36.704170204822901</c:v>
                </c:pt>
                <c:pt idx="6777">
                  <c:v>36.692111146019698</c:v>
                </c:pt>
                <c:pt idx="6778">
                  <c:v>36.680055598800799</c:v>
                </c:pt>
                <c:pt idx="6779">
                  <c:v>36.668003562225699</c:v>
                </c:pt>
                <c:pt idx="6780">
                  <c:v>36.655955035341201</c:v>
                </c:pt>
                <c:pt idx="6781">
                  <c:v>36.643910017198003</c:v>
                </c:pt>
                <c:pt idx="6782">
                  <c:v>36.631050970708998</c:v>
                </c:pt>
                <c:pt idx="6783">
                  <c:v>36.619012499679897</c:v>
                </c:pt>
                <c:pt idx="6784">
                  <c:v>36.606977534474701</c:v>
                </c:pt>
                <c:pt idx="6785">
                  <c:v>36.594946074144097</c:v>
                </c:pt>
                <c:pt idx="6786">
                  <c:v>36.582918117739702</c:v>
                </c:pt>
                <c:pt idx="6787">
                  <c:v>36.570893664317502</c:v>
                </c:pt>
                <c:pt idx="6788">
                  <c:v>36.558872712924497</c:v>
                </c:pt>
                <c:pt idx="6789">
                  <c:v>36.546855262624099</c:v>
                </c:pt>
                <c:pt idx="6790">
                  <c:v>36.534841312459299</c:v>
                </c:pt>
                <c:pt idx="6791">
                  <c:v>36.522830861490398</c:v>
                </c:pt>
                <c:pt idx="6792">
                  <c:v>36.510007528856796</c:v>
                </c:pt>
                <c:pt idx="6793">
                  <c:v>36.498003607783403</c:v>
                </c:pt>
                <c:pt idx="6794">
                  <c:v>36.486003182995098</c:v>
                </c:pt>
                <c:pt idx="6795">
                  <c:v>36.474006253543202</c:v>
                </c:pt>
                <c:pt idx="6796">
                  <c:v>36.4620128184824</c:v>
                </c:pt>
                <c:pt idx="6797">
                  <c:v>36.450022876872097</c:v>
                </c:pt>
                <c:pt idx="6798">
                  <c:v>36.438036427765802</c:v>
                </c:pt>
                <c:pt idx="6799">
                  <c:v>36.426053470216701</c:v>
                </c:pt>
                <c:pt idx="6800">
                  <c:v>36.414074003287297</c:v>
                </c:pt>
                <c:pt idx="6801">
                  <c:v>36.402098026030103</c:v>
                </c:pt>
                <c:pt idx="6802">
                  <c:v>36.390125537499301</c:v>
                </c:pt>
                <c:pt idx="6803">
                  <c:v>36.377340851485599</c:v>
                </c:pt>
                <c:pt idx="6804">
                  <c:v>36.3653748737256</c:v>
                </c:pt>
                <c:pt idx="6805">
                  <c:v>36.353412381797803</c:v>
                </c:pt>
                <c:pt idx="6806">
                  <c:v>36.3414533747506</c:v>
                </c:pt>
                <c:pt idx="6807">
                  <c:v>36.329497851649897</c:v>
                </c:pt>
                <c:pt idx="6808">
                  <c:v>36.317545811549103</c:v>
                </c:pt>
                <c:pt idx="6809">
                  <c:v>36.305597253511401</c:v>
                </c:pt>
                <c:pt idx="6810">
                  <c:v>36.293652176591202</c:v>
                </c:pt>
                <c:pt idx="6811">
                  <c:v>36.2817105798512</c:v>
                </c:pt>
                <c:pt idx="6812">
                  <c:v>36.269772462347802</c:v>
                </c:pt>
                <c:pt idx="6813">
                  <c:v>36.257023300323198</c:v>
                </c:pt>
                <c:pt idx="6814">
                  <c:v>36.2450916764816</c:v>
                </c:pt>
                <c:pt idx="6815">
                  <c:v>36.2331635289814</c:v>
                </c:pt>
                <c:pt idx="6816">
                  <c:v>36.221238856887901</c:v>
                </c:pt>
                <c:pt idx="6817">
                  <c:v>36.209317659262702</c:v>
                </c:pt>
                <c:pt idx="6818">
                  <c:v>36.197399935164498</c:v>
                </c:pt>
                <c:pt idx="6819">
                  <c:v>36.185485683653098</c:v>
                </c:pt>
                <c:pt idx="6820">
                  <c:v>36.1735749037923</c:v>
                </c:pt>
                <c:pt idx="6821">
                  <c:v>36.161667594642999</c:v>
                </c:pt>
                <c:pt idx="6822">
                  <c:v>36.149763755268403</c:v>
                </c:pt>
                <c:pt idx="6823">
                  <c:v>36.137050026499203</c:v>
                </c:pt>
                <c:pt idx="6824">
                  <c:v>36.125152663719199</c:v>
                </c:pt>
                <c:pt idx="6825">
                  <c:v>36.113258767830899</c:v>
                </c:pt>
                <c:pt idx="6826">
                  <c:v>36.101368337892701</c:v>
                </c:pt>
                <c:pt idx="6827">
                  <c:v>36.089481372975698</c:v>
                </c:pt>
                <c:pt idx="6828">
                  <c:v>36.077597872134703</c:v>
                </c:pt>
                <c:pt idx="6829">
                  <c:v>36.0657178344389</c:v>
                </c:pt>
                <c:pt idx="6830">
                  <c:v>36.053841258950598</c:v>
                </c:pt>
                <c:pt idx="6831">
                  <c:v>36.041968144736401</c:v>
                </c:pt>
                <c:pt idx="6832">
                  <c:v>36.0300984908556</c:v>
                </c:pt>
                <c:pt idx="6833">
                  <c:v>36.0174201048359</c:v>
                </c:pt>
                <c:pt idx="6834">
                  <c:v>36.005556910540797</c:v>
                </c:pt>
                <c:pt idx="6835">
                  <c:v>35.993697173704597</c:v>
                </c:pt>
                <c:pt idx="6836">
                  <c:v>35.981840893397099</c:v>
                </c:pt>
                <c:pt idx="6837">
                  <c:v>35.969988068681502</c:v>
                </c:pt>
                <c:pt idx="6838">
                  <c:v>35.958138698626897</c:v>
                </c:pt>
                <c:pt idx="6839">
                  <c:v>35.946292782295203</c:v>
                </c:pt>
                <c:pt idx="6840">
                  <c:v>35.934450318758898</c:v>
                </c:pt>
                <c:pt idx="6841">
                  <c:v>35.922611307083798</c:v>
                </c:pt>
                <c:pt idx="6842">
                  <c:v>35.910775746334302</c:v>
                </c:pt>
                <c:pt idx="6843">
                  <c:v>35.898132612809398</c:v>
                </c:pt>
                <c:pt idx="6844">
                  <c:v>35.886303494674401</c:v>
                </c:pt>
                <c:pt idx="6845">
                  <c:v>35.874477824602501</c:v>
                </c:pt>
                <c:pt idx="6846">
                  <c:v>35.862655601658702</c:v>
                </c:pt>
                <c:pt idx="6847">
                  <c:v>35.850836824910701</c:v>
                </c:pt>
                <c:pt idx="6848">
                  <c:v>35.839021493428604</c:v>
                </c:pt>
                <c:pt idx="6849">
                  <c:v>35.827209606285301</c:v>
                </c:pt>
                <c:pt idx="6850">
                  <c:v>35.815401162542102</c:v>
                </c:pt>
                <c:pt idx="6851">
                  <c:v>35.803596161279302</c:v>
                </c:pt>
                <c:pt idx="6852">
                  <c:v>35.791794601554997</c:v>
                </c:pt>
                <c:pt idx="6853">
                  <c:v>35.779186630505698</c:v>
                </c:pt>
                <c:pt idx="6854">
                  <c:v>35.767391496481999</c:v>
                </c:pt>
                <c:pt idx="6855">
                  <c:v>35.755599801144697</c:v>
                </c:pt>
                <c:pt idx="6856">
                  <c:v>35.743811543563098</c:v>
                </c:pt>
                <c:pt idx="6857">
                  <c:v>35.732026722814297</c:v>
                </c:pt>
                <c:pt idx="6858">
                  <c:v>35.7202453379617</c:v>
                </c:pt>
                <c:pt idx="6859">
                  <c:v>35.708467388082198</c:v>
                </c:pt>
                <c:pt idx="6860">
                  <c:v>35.696692872246402</c:v>
                </c:pt>
                <c:pt idx="6861">
                  <c:v>35.684921789525603</c:v>
                </c:pt>
                <c:pt idx="6862">
                  <c:v>35.673154138991499</c:v>
                </c:pt>
                <c:pt idx="6863">
                  <c:v>35.660581240636503</c:v>
                </c:pt>
                <c:pt idx="6864">
                  <c:v>35.6488199989344</c:v>
                </c:pt>
                <c:pt idx="6865">
                  <c:v>35.637062186570198</c:v>
                </c:pt>
                <c:pt idx="6866">
                  <c:v>35.625307802617897</c:v>
                </c:pt>
                <c:pt idx="6867">
                  <c:v>35.613556846154097</c:v>
                </c:pt>
                <c:pt idx="6868">
                  <c:v>35.601809316248698</c:v>
                </c:pt>
                <c:pt idx="6869">
                  <c:v>35.590065211980502</c:v>
                </c:pt>
                <c:pt idx="6870">
                  <c:v>35.578324532419302</c:v>
                </c:pt>
                <c:pt idx="6871">
                  <c:v>35.566587276644199</c:v>
                </c:pt>
                <c:pt idx="6872">
                  <c:v>35.554853443729201</c:v>
                </c:pt>
                <c:pt idx="6873">
                  <c:v>35.542315528519303</c:v>
                </c:pt>
                <c:pt idx="6874">
                  <c:v>35.530588087609303</c:v>
                </c:pt>
                <c:pt idx="6875">
                  <c:v>35.518864066719303</c:v>
                </c:pt>
                <c:pt idx="6876">
                  <c:v>35.5071434649252</c:v>
                </c:pt>
                <c:pt idx="6877">
                  <c:v>35.495426281300396</c:v>
                </c:pt>
                <c:pt idx="6878">
                  <c:v>35.483712514923901</c:v>
                </c:pt>
                <c:pt idx="6879">
                  <c:v>35.472002164872002</c:v>
                </c:pt>
                <c:pt idx="6880">
                  <c:v>35.460295230224098</c:v>
                </c:pt>
                <c:pt idx="6881">
                  <c:v>35.448591710053897</c:v>
                </c:pt>
                <c:pt idx="6882">
                  <c:v>35.436891603442199</c:v>
                </c:pt>
                <c:pt idx="6883">
                  <c:v>35.424388582077903</c:v>
                </c:pt>
                <c:pt idx="6884">
                  <c:v>35.412694850696298</c:v>
                </c:pt>
                <c:pt idx="6885">
                  <c:v>35.401004530043899</c:v>
                </c:pt>
                <c:pt idx="6886">
                  <c:v>35.389317619193598</c:v>
                </c:pt>
                <c:pt idx="6887">
                  <c:v>35.377634117224602</c:v>
                </c:pt>
                <c:pt idx="6888">
                  <c:v>35.365954023219302</c:v>
                </c:pt>
                <c:pt idx="6889">
                  <c:v>35.354277336257397</c:v>
                </c:pt>
                <c:pt idx="6890">
                  <c:v>35.342604055414398</c:v>
                </c:pt>
                <c:pt idx="6891">
                  <c:v>35.330934179774701</c:v>
                </c:pt>
                <c:pt idx="6892">
                  <c:v>35.319267708416497</c:v>
                </c:pt>
                <c:pt idx="6893">
                  <c:v>35.306799491820499</c:v>
                </c:pt>
                <c:pt idx="6894">
                  <c:v>35.295139378969303</c:v>
                </c:pt>
                <c:pt idx="6895">
                  <c:v>35.283482667576202</c:v>
                </c:pt>
                <c:pt idx="6896">
                  <c:v>35.271829356722002</c:v>
                </c:pt>
                <c:pt idx="6897">
                  <c:v>35.260179445491701</c:v>
                </c:pt>
                <c:pt idx="6898">
                  <c:v>35.248532932959897</c:v>
                </c:pt>
                <c:pt idx="6899">
                  <c:v>35.236889818216802</c:v>
                </c:pt>
                <c:pt idx="6900">
                  <c:v>35.2252501003411</c:v>
                </c:pt>
                <c:pt idx="6901">
                  <c:v>35.213613778413198</c:v>
                </c:pt>
                <c:pt idx="6902">
                  <c:v>35.201980851519401</c:v>
                </c:pt>
                <c:pt idx="6903">
                  <c:v>35.189547350856898</c:v>
                </c:pt>
                <c:pt idx="6904">
                  <c:v>35.177920765793203</c:v>
                </c:pt>
                <c:pt idx="6905">
                  <c:v>35.166297572946</c:v>
                </c:pt>
                <c:pt idx="6906">
                  <c:v>35.154677771398703</c:v>
                </c:pt>
                <c:pt idx="6907">
                  <c:v>35.143061360240999</c:v>
                </c:pt>
                <c:pt idx="6908">
                  <c:v>35.131448338550001</c:v>
                </c:pt>
                <c:pt idx="6909">
                  <c:v>35.119838705415702</c:v>
                </c:pt>
                <c:pt idx="6910">
                  <c:v>35.108232459922</c:v>
                </c:pt>
                <c:pt idx="6911">
                  <c:v>35.096629601153701</c:v>
                </c:pt>
                <c:pt idx="6912">
                  <c:v>35.085030128197502</c:v>
                </c:pt>
                <c:pt idx="6913">
                  <c:v>35.072631254870998</c:v>
                </c:pt>
                <c:pt idx="6914">
                  <c:v>35.0610381071074</c:v>
                </c:pt>
                <c:pt idx="6915">
                  <c:v>35.049448342352299</c:v>
                </c:pt>
                <c:pt idx="6916">
                  <c:v>35.037861959682601</c:v>
                </c:pt>
                <c:pt idx="6917">
                  <c:v>35.026278958194503</c:v>
                </c:pt>
                <c:pt idx="6918">
                  <c:v>35.014699336971901</c:v>
                </c:pt>
                <c:pt idx="6919">
                  <c:v>35.003123095098303</c:v>
                </c:pt>
                <c:pt idx="6920">
                  <c:v>34.991550231662899</c:v>
                </c:pt>
                <c:pt idx="6921">
                  <c:v>34.979980745758198</c:v>
                </c:pt>
                <c:pt idx="6922">
                  <c:v>34.968414636469099</c:v>
                </c:pt>
                <c:pt idx="6923">
                  <c:v>34.956050302108899</c:v>
                </c:pt>
                <c:pt idx="6924">
                  <c:v>34.944490501429499</c:v>
                </c:pt>
                <c:pt idx="6925">
                  <c:v>34.932934074566603</c:v>
                </c:pt>
                <c:pt idx="6926">
                  <c:v>34.921381020608997</c:v>
                </c:pt>
                <c:pt idx="6927">
                  <c:v>34.909831338648097</c:v>
                </c:pt>
                <c:pt idx="6928">
                  <c:v>34.898285027772999</c:v>
                </c:pt>
                <c:pt idx="6929">
                  <c:v>34.886742087071703</c:v>
                </c:pt>
                <c:pt idx="6930">
                  <c:v>34.875202515636403</c:v>
                </c:pt>
                <c:pt idx="6931">
                  <c:v>34.863666312554201</c:v>
                </c:pt>
                <c:pt idx="6932">
                  <c:v>34.852133476918198</c:v>
                </c:pt>
                <c:pt idx="6933">
                  <c:v>34.839803593393398</c:v>
                </c:pt>
                <c:pt idx="6934">
                  <c:v>34.828277049833297</c:v>
                </c:pt>
                <c:pt idx="6935">
                  <c:v>34.816753870927698</c:v>
                </c:pt>
                <c:pt idx="6936">
                  <c:v>34.805234055769802</c:v>
                </c:pt>
                <c:pt idx="6937">
                  <c:v>34.793717603450503</c:v>
                </c:pt>
                <c:pt idx="6938">
                  <c:v>34.782204513065501</c:v>
                </c:pt>
                <c:pt idx="6939">
                  <c:v>34.770694783703</c:v>
                </c:pt>
                <c:pt idx="6940">
                  <c:v>34.759188414458499</c:v>
                </c:pt>
                <c:pt idx="6941">
                  <c:v>34.747685404423102</c:v>
                </c:pt>
                <c:pt idx="6942">
                  <c:v>34.736185752689501</c:v>
                </c:pt>
                <c:pt idx="6943">
                  <c:v>34.724689458351101</c:v>
                </c:pt>
                <c:pt idx="6944">
                  <c:v>34.712396855951702</c:v>
                </c:pt>
                <c:pt idx="6945">
                  <c:v>34.700906835326798</c:v>
                </c:pt>
                <c:pt idx="6946">
                  <c:v>34.689420169313699</c:v>
                </c:pt>
                <c:pt idx="6947">
                  <c:v>34.6779368570119</c:v>
                </c:pt>
                <c:pt idx="6948">
                  <c:v>34.666456897513299</c:v>
                </c:pt>
                <c:pt idx="6949">
                  <c:v>34.654980289914199</c:v>
                </c:pt>
                <c:pt idx="6950">
                  <c:v>34.643507033313803</c:v>
                </c:pt>
                <c:pt idx="6951">
                  <c:v>34.632037126799403</c:v>
                </c:pt>
                <c:pt idx="6952">
                  <c:v>34.620570569472299</c:v>
                </c:pt>
                <c:pt idx="6953">
                  <c:v>34.609107360428197</c:v>
                </c:pt>
                <c:pt idx="6954">
                  <c:v>34.596849025967501</c:v>
                </c:pt>
                <c:pt idx="6955">
                  <c:v>34.585392074194701</c:v>
                </c:pt>
                <c:pt idx="6956">
                  <c:v>34.573938467930901</c:v>
                </c:pt>
                <c:pt idx="6957">
                  <c:v>34.562488206277798</c:v>
                </c:pt>
                <c:pt idx="6958">
                  <c:v>34.551041288321699</c:v>
                </c:pt>
                <c:pt idx="6959">
                  <c:v>34.539597713170302</c:v>
                </c:pt>
                <c:pt idx="6960">
                  <c:v>34.528157479918598</c:v>
                </c:pt>
                <c:pt idx="6961">
                  <c:v>34.516720587663301</c:v>
                </c:pt>
                <c:pt idx="6962">
                  <c:v>34.505287035503301</c:v>
                </c:pt>
                <c:pt idx="6963">
                  <c:v>34.493856822536998</c:v>
                </c:pt>
                <c:pt idx="6964">
                  <c:v>34.481632668605897</c:v>
                </c:pt>
                <c:pt idx="6965">
                  <c:v>34.470208696519101</c:v>
                </c:pt>
                <c:pt idx="6966">
                  <c:v>34.458788060864798</c:v>
                </c:pt>
                <c:pt idx="6967">
                  <c:v>34.4473707607373</c:v>
                </c:pt>
                <c:pt idx="6968">
                  <c:v>34.435956795242603</c:v>
                </c:pt>
                <c:pt idx="6969">
                  <c:v>34.424546163475398</c:v>
                </c:pt>
                <c:pt idx="6970">
                  <c:v>34.413138864537302</c:v>
                </c:pt>
                <c:pt idx="6971">
                  <c:v>34.401734897527597</c:v>
                </c:pt>
                <c:pt idx="6972">
                  <c:v>34.390334261550997</c:v>
                </c:pt>
                <c:pt idx="6973">
                  <c:v>34.3789369557038</c:v>
                </c:pt>
                <c:pt idx="6974">
                  <c:v>34.3667468951164</c:v>
                </c:pt>
                <c:pt idx="6975">
                  <c:v>34.355355813806597</c:v>
                </c:pt>
                <c:pt idx="6976">
                  <c:v>34.3439680598755</c:v>
                </c:pt>
                <c:pt idx="6977">
                  <c:v>34.332583632419201</c:v>
                </c:pt>
                <c:pt idx="6978">
                  <c:v>34.321202530544703</c:v>
                </c:pt>
                <c:pt idx="6979">
                  <c:v>34.309824753354199</c:v>
                </c:pt>
                <c:pt idx="6980">
                  <c:v>34.298450299948897</c:v>
                </c:pt>
                <c:pt idx="6981">
                  <c:v>34.287079169435799</c:v>
                </c:pt>
                <c:pt idx="6982">
                  <c:v>34.2757113609117</c:v>
                </c:pt>
                <c:pt idx="6983">
                  <c:v>34.264346873479198</c:v>
                </c:pt>
                <c:pt idx="6984">
                  <c:v>34.252190819283499</c:v>
                </c:pt>
                <c:pt idx="6985">
                  <c:v>34.2408325400934</c:v>
                </c:pt>
                <c:pt idx="6986">
                  <c:v>34.229477579253</c:v>
                </c:pt>
                <c:pt idx="6987">
                  <c:v>34.218125935863803</c:v>
                </c:pt>
                <c:pt idx="6988">
                  <c:v>34.206777609036102</c:v>
                </c:pt>
                <c:pt idx="6989">
                  <c:v>34.195432597866898</c:v>
                </c:pt>
                <c:pt idx="6990">
                  <c:v>34.184090901468601</c:v>
                </c:pt>
                <c:pt idx="6991">
                  <c:v>34.172752518945202</c:v>
                </c:pt>
                <c:pt idx="6992">
                  <c:v>34.161417449397298</c:v>
                </c:pt>
                <c:pt idx="6993">
                  <c:v>34.150085691938301</c:v>
                </c:pt>
                <c:pt idx="6994">
                  <c:v>34.137963557409101</c:v>
                </c:pt>
                <c:pt idx="6995">
                  <c:v>34.1266379919361</c:v>
                </c:pt>
                <c:pt idx="6996">
                  <c:v>34.115315735810803</c:v>
                </c:pt>
                <c:pt idx="6997">
                  <c:v>34.103996788136698</c:v>
                </c:pt>
                <c:pt idx="6998">
                  <c:v>34.092681148025299</c:v>
                </c:pt>
                <c:pt idx="6999">
                  <c:v>34.081368814582198</c:v>
                </c:pt>
                <c:pt idx="7000">
                  <c:v>34.070059786916303</c:v>
                </c:pt>
                <c:pt idx="7001">
                  <c:v>34.0587540641327</c:v>
                </c:pt>
                <c:pt idx="7002">
                  <c:v>34.047451645343699</c:v>
                </c:pt>
                <c:pt idx="7003">
                  <c:v>34.036152529653599</c:v>
                </c:pt>
                <c:pt idx="7004">
                  <c:v>34.024064228301498</c:v>
                </c:pt>
                <c:pt idx="7005">
                  <c:v>34.012771288396003</c:v>
                </c:pt>
                <c:pt idx="7006">
                  <c:v>34.0014816488573</c:v>
                </c:pt>
                <c:pt idx="7007">
                  <c:v>33.9901953088021</c:v>
                </c:pt>
                <c:pt idx="7008">
                  <c:v>33.978912267337002</c:v>
                </c:pt>
                <c:pt idx="7009">
                  <c:v>33.967632523572</c:v>
                </c:pt>
                <c:pt idx="7010">
                  <c:v>33.9563560766168</c:v>
                </c:pt>
                <c:pt idx="7011">
                  <c:v>33.945082925582803</c:v>
                </c:pt>
                <c:pt idx="7012">
                  <c:v>33.933813069580403</c:v>
                </c:pt>
                <c:pt idx="7013">
                  <c:v>33.922546507719602</c:v>
                </c:pt>
                <c:pt idx="7014">
                  <c:v>33.910491953279802</c:v>
                </c:pt>
                <c:pt idx="7015">
                  <c:v>33.899231551038199</c:v>
                </c:pt>
                <c:pt idx="7016">
                  <c:v>33.887974440223402</c:v>
                </c:pt>
                <c:pt idx="7017">
                  <c:v>33.876720619936499</c:v>
                </c:pt>
                <c:pt idx="7018">
                  <c:v>33.865470089294803</c:v>
                </c:pt>
                <c:pt idx="7019">
                  <c:v>33.854222847414697</c:v>
                </c:pt>
                <c:pt idx="7020">
                  <c:v>33.842978893400002</c:v>
                </c:pt>
                <c:pt idx="7021">
                  <c:v>33.831738226370298</c:v>
                </c:pt>
                <c:pt idx="7022">
                  <c:v>33.8205008454362</c:v>
                </c:pt>
                <c:pt idx="7023">
                  <c:v>33.809266749710297</c:v>
                </c:pt>
                <c:pt idx="7024">
                  <c:v>33.797245856144499</c:v>
                </c:pt>
                <c:pt idx="7025">
                  <c:v>33.786017903931501</c:v>
                </c:pt>
                <c:pt idx="7026">
                  <c:v>33.774793234212602</c:v>
                </c:pt>
                <c:pt idx="7027">
                  <c:v>33.763571846102103</c:v>
                </c:pt>
                <c:pt idx="7028">
                  <c:v>33.752353738718099</c:v>
                </c:pt>
                <c:pt idx="7029">
                  <c:v>33.741138911173501</c:v>
                </c:pt>
                <c:pt idx="7030">
                  <c:v>33.729927362582799</c:v>
                </c:pt>
                <c:pt idx="7031">
                  <c:v>33.718719092065903</c:v>
                </c:pt>
                <c:pt idx="7032">
                  <c:v>33.707514098736198</c:v>
                </c:pt>
                <c:pt idx="7033">
                  <c:v>33.6963123817089</c:v>
                </c:pt>
                <c:pt idx="7034">
                  <c:v>33.685113940099697</c:v>
                </c:pt>
                <c:pt idx="7035">
                  <c:v>33.673129473620399</c:v>
                </c:pt>
                <c:pt idx="7036">
                  <c:v>33.661937157624997</c:v>
                </c:pt>
                <c:pt idx="7037">
                  <c:v>33.650748114349497</c:v>
                </c:pt>
                <c:pt idx="7038">
                  <c:v>33.639562342902799</c:v>
                </c:pt>
                <c:pt idx="7039">
                  <c:v>33.628379842405998</c:v>
                </c:pt>
                <c:pt idx="7040">
                  <c:v>33.617200611973203</c:v>
                </c:pt>
                <c:pt idx="7041">
                  <c:v>33.606024650725303</c:v>
                </c:pt>
                <c:pt idx="7042">
                  <c:v>33.594851957780698</c:v>
                </c:pt>
                <c:pt idx="7043">
                  <c:v>33.583682532256901</c:v>
                </c:pt>
                <c:pt idx="7044">
                  <c:v>33.572516373272101</c:v>
                </c:pt>
                <c:pt idx="7045">
                  <c:v>33.5605653891337</c:v>
                </c:pt>
                <c:pt idx="7046">
                  <c:v>33.549405339749299</c:v>
                </c:pt>
                <c:pt idx="7047">
                  <c:v>33.538248554211798</c:v>
                </c:pt>
                <c:pt idx="7048">
                  <c:v>33.527095031631298</c:v>
                </c:pt>
                <c:pt idx="7049">
                  <c:v>33.515944771135104</c:v>
                </c:pt>
                <c:pt idx="7050">
                  <c:v>33.504797771843499</c:v>
                </c:pt>
                <c:pt idx="7051">
                  <c:v>33.493654032875803</c:v>
                </c:pt>
                <c:pt idx="7052">
                  <c:v>33.482513553352099</c:v>
                </c:pt>
                <c:pt idx="7053">
                  <c:v>33.471376332389198</c:v>
                </c:pt>
                <c:pt idx="7054">
                  <c:v>33.460242369114198</c:v>
                </c:pt>
                <c:pt idx="7055">
                  <c:v>33.4483247819824</c:v>
                </c:pt>
                <c:pt idx="7056">
                  <c:v>33.437196912333199</c:v>
                </c:pt>
                <c:pt idx="7057">
                  <c:v>33.426072297683703</c:v>
                </c:pt>
                <c:pt idx="7058">
                  <c:v>33.414950937155197</c:v>
                </c:pt>
                <c:pt idx="7059">
                  <c:v>33.403832829869501</c:v>
                </c:pt>
                <c:pt idx="7060">
                  <c:v>33.392717974946301</c:v>
                </c:pt>
                <c:pt idx="7061">
                  <c:v>33.381606371511197</c:v>
                </c:pt>
                <c:pt idx="7062">
                  <c:v>33.370498018686902</c:v>
                </c:pt>
                <c:pt idx="7063">
                  <c:v>33.359392915596601</c:v>
                </c:pt>
                <c:pt idx="7064">
                  <c:v>33.348291061365799</c:v>
                </c:pt>
                <c:pt idx="7065">
                  <c:v>33.336406786128499</c:v>
                </c:pt>
                <c:pt idx="7066">
                  <c:v>33.325311009594799</c:v>
                </c:pt>
                <c:pt idx="7067">
                  <c:v>33.314218479241703</c:v>
                </c:pt>
                <c:pt idx="7068">
                  <c:v>33.303129194188799</c:v>
                </c:pt>
                <c:pt idx="7069">
                  <c:v>33.292043153563903</c:v>
                </c:pt>
                <c:pt idx="7070">
                  <c:v>33.280960356492699</c:v>
                </c:pt>
                <c:pt idx="7071">
                  <c:v>33.2698808020954</c:v>
                </c:pt>
                <c:pt idx="7072">
                  <c:v>33.258804489503397</c:v>
                </c:pt>
                <c:pt idx="7073">
                  <c:v>33.247731417839198</c:v>
                </c:pt>
                <c:pt idx="7074">
                  <c:v>33.236661586229502</c:v>
                </c:pt>
                <c:pt idx="7075">
                  <c:v>33.224810537998998</c:v>
                </c:pt>
                <c:pt idx="7076">
                  <c:v>33.213746768208203</c:v>
                </c:pt>
                <c:pt idx="7077">
                  <c:v>33.202686235802503</c:v>
                </c:pt>
                <c:pt idx="7078">
                  <c:v>33.191628939901499</c:v>
                </c:pt>
                <c:pt idx="7079">
                  <c:v>33.180574879640901</c:v>
                </c:pt>
                <c:pt idx="7080">
                  <c:v>33.169524054144503</c:v>
                </c:pt>
                <c:pt idx="7081">
                  <c:v>33.158476462538097</c:v>
                </c:pt>
                <c:pt idx="7082">
                  <c:v>33.147432103953697</c:v>
                </c:pt>
                <c:pt idx="7083">
                  <c:v>33.136390977515603</c:v>
                </c:pt>
                <c:pt idx="7084">
                  <c:v>33.125353082355801</c:v>
                </c:pt>
                <c:pt idx="7085">
                  <c:v>33.1135351764785</c:v>
                </c:pt>
                <c:pt idx="7086">
                  <c:v>33.102503327300603</c:v>
                </c:pt>
                <c:pt idx="7087">
                  <c:v>33.091474706735497</c:v>
                </c:pt>
                <c:pt idx="7088">
                  <c:v>33.0804493139131</c:v>
                </c:pt>
                <c:pt idx="7089">
                  <c:v>33.069427147962003</c:v>
                </c:pt>
                <c:pt idx="7090">
                  <c:v>33.058408208014299</c:v>
                </c:pt>
                <c:pt idx="7091">
                  <c:v>33.047392493196902</c:v>
                </c:pt>
                <c:pt idx="7092">
                  <c:v>33.036380002641501</c:v>
                </c:pt>
                <c:pt idx="7093">
                  <c:v>33.025370735482802</c:v>
                </c:pt>
                <c:pt idx="7094">
                  <c:v>33.014364690846001</c:v>
                </c:pt>
                <c:pt idx="7095">
                  <c:v>33.002579842881701</c:v>
                </c:pt>
                <c:pt idx="7096">
                  <c:v>32.991579828435</c:v>
                </c:pt>
                <c:pt idx="7097">
                  <c:v>32.980583033855098</c:v>
                </c:pt>
                <c:pt idx="7098">
                  <c:v>32.969589458279899</c:v>
                </c:pt>
                <c:pt idx="7099">
                  <c:v>32.958599100835002</c:v>
                </c:pt>
                <c:pt idx="7100">
                  <c:v>32.947611960653603</c:v>
                </c:pt>
                <c:pt idx="7101">
                  <c:v>32.936628036868598</c:v>
                </c:pt>
                <c:pt idx="7102">
                  <c:v>32.9256473286177</c:v>
                </c:pt>
                <c:pt idx="7103">
                  <c:v>32.914669835026999</c:v>
                </c:pt>
                <c:pt idx="7104">
                  <c:v>32.903695555233199</c:v>
                </c:pt>
                <c:pt idx="7105">
                  <c:v>32.891943680968303</c:v>
                </c:pt>
                <c:pt idx="7106">
                  <c:v>32.880975415618003</c:v>
                </c:pt>
                <c:pt idx="7107">
                  <c:v>32.870010361415297</c:v>
                </c:pt>
                <c:pt idx="7108">
                  <c:v>32.859048517495999</c:v>
                </c:pt>
                <c:pt idx="7109">
                  <c:v>32.848089882994898</c:v>
                </c:pt>
                <c:pt idx="7110">
                  <c:v>32.837134457047199</c:v>
                </c:pt>
                <c:pt idx="7111">
                  <c:v>32.826182238786302</c:v>
                </c:pt>
                <c:pt idx="7112">
                  <c:v>32.815233227347299</c:v>
                </c:pt>
                <c:pt idx="7113">
                  <c:v>32.8042874218688</c:v>
                </c:pt>
                <c:pt idx="7114">
                  <c:v>32.793344821480801</c:v>
                </c:pt>
                <c:pt idx="7115">
                  <c:v>32.782405425325599</c:v>
                </c:pt>
                <c:pt idx="7116">
                  <c:v>32.770689235278397</c:v>
                </c:pt>
                <c:pt idx="7117">
                  <c:v>32.759755836086299</c:v>
                </c:pt>
                <c:pt idx="7118">
                  <c:v>32.748825638487098</c:v>
                </c:pt>
                <c:pt idx="7119">
                  <c:v>32.737898641612297</c:v>
                </c:pt>
                <c:pt idx="7120">
                  <c:v>32.726974844605103</c:v>
                </c:pt>
                <c:pt idx="7121">
                  <c:v>32.716054246600997</c:v>
                </c:pt>
                <c:pt idx="7122">
                  <c:v>32.705136846736899</c:v>
                </c:pt>
                <c:pt idx="7123">
                  <c:v>32.694222644148901</c:v>
                </c:pt>
                <c:pt idx="7124">
                  <c:v>32.683311637977901</c:v>
                </c:pt>
                <c:pt idx="7125">
                  <c:v>32.672403827361101</c:v>
                </c:pt>
                <c:pt idx="7126">
                  <c:v>32.660720436271603</c:v>
                </c:pt>
                <c:pt idx="7127">
                  <c:v>32.649818606964701</c:v>
                </c:pt>
                <c:pt idx="7128">
                  <c:v>32.638919970585299</c:v>
                </c:pt>
                <c:pt idx="7129">
                  <c:v>32.628024526267801</c:v>
                </c:pt>
                <c:pt idx="7130">
                  <c:v>32.617132273152301</c:v>
                </c:pt>
                <c:pt idx="7131">
                  <c:v>32.606243210379802</c:v>
                </c:pt>
                <c:pt idx="7132">
                  <c:v>32.595357337090903</c:v>
                </c:pt>
                <c:pt idx="7133">
                  <c:v>32.584474652424198</c:v>
                </c:pt>
                <c:pt idx="7134">
                  <c:v>32.573595155520799</c:v>
                </c:pt>
                <c:pt idx="7135">
                  <c:v>32.562718845523897</c:v>
                </c:pt>
                <c:pt idx="7136">
                  <c:v>32.551068169858098</c:v>
                </c:pt>
                <c:pt idx="7137">
                  <c:v>32.540197825561002</c:v>
                </c:pt>
                <c:pt idx="7138">
                  <c:v>32.529330665545302</c:v>
                </c:pt>
                <c:pt idx="7139">
                  <c:v>32.518466688953801</c:v>
                </c:pt>
                <c:pt idx="7140">
                  <c:v>32.507605894926201</c:v>
                </c:pt>
                <c:pt idx="7141">
                  <c:v>32.4967482826072</c:v>
                </c:pt>
                <c:pt idx="7142">
                  <c:v>32.485893851139302</c:v>
                </c:pt>
                <c:pt idx="7143">
                  <c:v>32.475042599662402</c:v>
                </c:pt>
                <c:pt idx="7144">
                  <c:v>32.464194527320799</c:v>
                </c:pt>
                <c:pt idx="7145">
                  <c:v>32.4533496332581</c:v>
                </c:pt>
                <c:pt idx="7146">
                  <c:v>32.441731589710898</c:v>
                </c:pt>
                <c:pt idx="7147">
                  <c:v>32.430892645788298</c:v>
                </c:pt>
                <c:pt idx="7148">
                  <c:v>32.4200568775249</c:v>
                </c:pt>
                <c:pt idx="7149">
                  <c:v>32.409224284070099</c:v>
                </c:pt>
                <c:pt idx="7150">
                  <c:v>32.398394864569802</c:v>
                </c:pt>
                <c:pt idx="7151">
                  <c:v>32.387568618165901</c:v>
                </c:pt>
                <c:pt idx="7152">
                  <c:v>32.376745544003803</c:v>
                </c:pt>
                <c:pt idx="7153">
                  <c:v>32.365925641227399</c:v>
                </c:pt>
                <c:pt idx="7154">
                  <c:v>32.355108908982601</c:v>
                </c:pt>
                <c:pt idx="7155">
                  <c:v>32.344295346419898</c:v>
                </c:pt>
                <c:pt idx="7156">
                  <c:v>32.3327098519038</c:v>
                </c:pt>
                <c:pt idx="7157">
                  <c:v>32.3219022239536</c:v>
                </c:pt>
                <c:pt idx="7158">
                  <c:v>32.3110977630758</c:v>
                </c:pt>
                <c:pt idx="7159">
                  <c:v>32.300296468415702</c:v>
                </c:pt>
                <c:pt idx="7160">
                  <c:v>32.289498339115802</c:v>
                </c:pt>
                <c:pt idx="7161">
                  <c:v>32.278703374331599</c:v>
                </c:pt>
                <c:pt idx="7162">
                  <c:v>32.267911573202397</c:v>
                </c:pt>
                <c:pt idx="7163">
                  <c:v>32.257122934880897</c:v>
                </c:pt>
                <c:pt idx="7164">
                  <c:v>32.246337458512599</c:v>
                </c:pt>
                <c:pt idx="7165">
                  <c:v>32.235555143245897</c:v>
                </c:pt>
                <c:pt idx="7166">
                  <c:v>32.224002114894702</c:v>
                </c:pt>
                <c:pt idx="7167">
                  <c:v>32.213225718767099</c:v>
                </c:pt>
                <c:pt idx="7168">
                  <c:v>32.202452481140099</c:v>
                </c:pt>
                <c:pt idx="7169">
                  <c:v>32.191682401167597</c:v>
                </c:pt>
                <c:pt idx="7170">
                  <c:v>32.180915477991199</c:v>
                </c:pt>
                <c:pt idx="7171">
                  <c:v>32.170151710769602</c:v>
                </c:pt>
                <c:pt idx="7172">
                  <c:v>32.159391098645301</c:v>
                </c:pt>
                <c:pt idx="7173">
                  <c:v>32.148633640768203</c:v>
                </c:pt>
                <c:pt idx="7174">
                  <c:v>32.137879336293899</c:v>
                </c:pt>
                <c:pt idx="7175">
                  <c:v>32.127128184368097</c:v>
                </c:pt>
                <c:pt idx="7176">
                  <c:v>32.116380184145299</c:v>
                </c:pt>
                <c:pt idx="7177">
                  <c:v>32.104862291308798</c:v>
                </c:pt>
                <c:pt idx="7178">
                  <c:v>32.094120193047601</c:v>
                </c:pt>
                <c:pt idx="7179">
                  <c:v>32.083381243896397</c:v>
                </c:pt>
                <c:pt idx="7180">
                  <c:v>32.072645443004397</c:v>
                </c:pt>
                <c:pt idx="7181">
                  <c:v>32.061912789526701</c:v>
                </c:pt>
                <c:pt idx="7182">
                  <c:v>32.051183282613202</c:v>
                </c:pt>
                <c:pt idx="7183">
                  <c:v>32.0404569214178</c:v>
                </c:pt>
                <c:pt idx="7184">
                  <c:v>32.0297337050918</c:v>
                </c:pt>
                <c:pt idx="7185">
                  <c:v>32.019013632791797</c:v>
                </c:pt>
                <c:pt idx="7186">
                  <c:v>32.008296703665401</c:v>
                </c:pt>
                <c:pt idx="7187">
                  <c:v>31.996811105050298</c:v>
                </c:pt>
                <c:pt idx="7188">
                  <c:v>31.986100062499698</c:v>
                </c:pt>
                <c:pt idx="7189">
                  <c:v>31.9753921605435</c:v>
                </c:pt>
                <c:pt idx="7190">
                  <c:v>31.964687398333201</c:v>
                </c:pt>
                <c:pt idx="7191">
                  <c:v>31.953985775024101</c:v>
                </c:pt>
                <c:pt idx="7192">
                  <c:v>31.943287289771099</c:v>
                </c:pt>
                <c:pt idx="7193">
                  <c:v>31.932591941727999</c:v>
                </c:pt>
                <c:pt idx="7194">
                  <c:v>31.9218997300467</c:v>
                </c:pt>
                <c:pt idx="7195">
                  <c:v>31.911210653888201</c:v>
                </c:pt>
                <c:pt idx="7196">
                  <c:v>31.900524712404199</c:v>
                </c:pt>
                <c:pt idx="7197">
                  <c:v>31.889071325811301</c:v>
                </c:pt>
                <c:pt idx="7198">
                  <c:v>31.878391255563599</c:v>
                </c:pt>
                <c:pt idx="7199">
                  <c:v>31.867714317416901</c:v>
                </c:pt>
                <c:pt idx="7200">
                  <c:v>31.857040510525199</c:v>
                </c:pt>
                <c:pt idx="7201">
                  <c:v>31.846369834047898</c:v>
                </c:pt>
                <c:pt idx="7202">
                  <c:v>31.835702287139299</c:v>
                </c:pt>
                <c:pt idx="7203">
                  <c:v>31.825037868954499</c:v>
                </c:pt>
                <c:pt idx="7204">
                  <c:v>31.814376578658798</c:v>
                </c:pt>
                <c:pt idx="7205">
                  <c:v>31.8037184154005</c:v>
                </c:pt>
                <c:pt idx="7206">
                  <c:v>31.7930633783437</c:v>
                </c:pt>
                <c:pt idx="7207">
                  <c:v>31.7816421217962</c:v>
                </c:pt>
                <c:pt idx="7208">
                  <c:v>31.7709929406758</c:v>
                </c:pt>
                <c:pt idx="7209">
                  <c:v>31.7603468831878</c:v>
                </c:pt>
                <c:pt idx="7210">
                  <c:v>31.749703948488001</c:v>
                </c:pt>
                <c:pt idx="7211">
                  <c:v>31.7390641357402</c:v>
                </c:pt>
                <c:pt idx="7212">
                  <c:v>31.728427444098202</c:v>
                </c:pt>
                <c:pt idx="7213">
                  <c:v>31.717793872726201</c:v>
                </c:pt>
                <c:pt idx="7214">
                  <c:v>31.707163420778599</c:v>
                </c:pt>
                <c:pt idx="7215">
                  <c:v>31.696536087421499</c:v>
                </c:pt>
                <c:pt idx="7216">
                  <c:v>31.685911871811101</c:v>
                </c:pt>
                <c:pt idx="7217">
                  <c:v>31.674522663546501</c:v>
                </c:pt>
                <c:pt idx="7218">
                  <c:v>31.6639042886172</c:v>
                </c:pt>
                <c:pt idx="7219">
                  <c:v>31.653289028878898</c:v>
                </c:pt>
                <c:pt idx="7220">
                  <c:v>31.6426768834848</c:v>
                </c:pt>
                <c:pt idx="7221">
                  <c:v>31.632067851601398</c:v>
                </c:pt>
                <c:pt idx="7222">
                  <c:v>31.621461932388002</c:v>
                </c:pt>
                <c:pt idx="7223">
                  <c:v>31.610859125009501</c:v>
                </c:pt>
                <c:pt idx="7224">
                  <c:v>31.600259428623701</c:v>
                </c:pt>
                <c:pt idx="7225">
                  <c:v>31.589662842397701</c:v>
                </c:pt>
                <c:pt idx="7226">
                  <c:v>31.579069365491801</c:v>
                </c:pt>
                <c:pt idx="7227">
                  <c:v>31.5677121239633</c:v>
                </c:pt>
                <c:pt idx="7228">
                  <c:v>31.5571244725271</c:v>
                </c:pt>
                <c:pt idx="7229">
                  <c:v>31.546539927854901</c:v>
                </c:pt>
                <c:pt idx="7230">
                  <c:v>31.535958489116201</c:v>
                </c:pt>
                <c:pt idx="7231">
                  <c:v>31.525380155473002</c:v>
                </c:pt>
                <c:pt idx="7232">
                  <c:v>31.514804926085201</c:v>
                </c:pt>
                <c:pt idx="7233">
                  <c:v>31.504232800120199</c:v>
                </c:pt>
                <c:pt idx="7234">
                  <c:v>31.493663776741599</c:v>
                </c:pt>
                <c:pt idx="7235">
                  <c:v>31.4830978551133</c:v>
                </c:pt>
                <c:pt idx="7236">
                  <c:v>31.472535034402799</c:v>
                </c:pt>
                <c:pt idx="7237">
                  <c:v>31.4619753137701</c:v>
                </c:pt>
                <c:pt idx="7238">
                  <c:v>31.4506526678718</c:v>
                </c:pt>
                <c:pt idx="7239">
                  <c:v>31.440098755833802</c:v>
                </c:pt>
                <c:pt idx="7240">
                  <c:v>31.429547941330998</c:v>
                </c:pt>
                <c:pt idx="7241">
                  <c:v>31.4190002235311</c:v>
                </c:pt>
                <c:pt idx="7242">
                  <c:v>31.4084556016</c:v>
                </c:pt>
                <c:pt idx="7243">
                  <c:v>31.397914074704499</c:v>
                </c:pt>
                <c:pt idx="7244">
                  <c:v>31.387375642012898</c:v>
                </c:pt>
                <c:pt idx="7245">
                  <c:v>31.376840302691601</c:v>
                </c:pt>
                <c:pt idx="7246">
                  <c:v>31.3663080559033</c:v>
                </c:pt>
                <c:pt idx="7247">
                  <c:v>31.3557789008171</c:v>
                </c:pt>
                <c:pt idx="7248">
                  <c:v>31.344488052461799</c:v>
                </c:pt>
                <c:pt idx="7249">
                  <c:v>31.3339646908471</c:v>
                </c:pt>
                <c:pt idx="7250">
                  <c:v>31.323444418401198</c:v>
                </c:pt>
                <c:pt idx="7251">
                  <c:v>31.3129272342902</c:v>
                </c:pt>
                <c:pt idx="7252">
                  <c:v>31.302413137682802</c:v>
                </c:pt>
                <c:pt idx="7253">
                  <c:v>31.291902127750099</c:v>
                </c:pt>
                <c:pt idx="7254">
                  <c:v>31.281394203656401</c:v>
                </c:pt>
                <c:pt idx="7255">
                  <c:v>31.270889364573002</c:v>
                </c:pt>
                <c:pt idx="7256">
                  <c:v>31.260387609672101</c:v>
                </c:pt>
                <c:pt idx="7257">
                  <c:v>31.249888938120701</c:v>
                </c:pt>
                <c:pt idx="7258">
                  <c:v>31.2386298064255</c:v>
                </c:pt>
                <c:pt idx="7259">
                  <c:v>31.2281369132644</c:v>
                </c:pt>
                <c:pt idx="7260">
                  <c:v>31.217647100928801</c:v>
                </c:pt>
                <c:pt idx="7261">
                  <c:v>31.207160368579999</c:v>
                </c:pt>
                <c:pt idx="7262">
                  <c:v>31.196676715399501</c:v>
                </c:pt>
                <c:pt idx="7263">
                  <c:v>31.186196140547001</c:v>
                </c:pt>
                <c:pt idx="7264">
                  <c:v>31.175718643203702</c:v>
                </c:pt>
                <c:pt idx="7265">
                  <c:v>31.165244222537201</c:v>
                </c:pt>
                <c:pt idx="7266">
                  <c:v>31.154772877715899</c:v>
                </c:pt>
                <c:pt idx="7267">
                  <c:v>31.144304607918802</c:v>
                </c:pt>
                <c:pt idx="7268">
                  <c:v>31.1330771122154</c:v>
                </c:pt>
                <c:pt idx="7269">
                  <c:v>31.122614605770199</c:v>
                </c:pt>
                <c:pt idx="7270">
                  <c:v>31.112155171825901</c:v>
                </c:pt>
                <c:pt idx="7271">
                  <c:v>31.101698809553199</c:v>
                </c:pt>
                <c:pt idx="7272">
                  <c:v>31.091245518128598</c:v>
                </c:pt>
                <c:pt idx="7273">
                  <c:v>31.080795296720702</c:v>
                </c:pt>
                <c:pt idx="7274">
                  <c:v>31.070348144505001</c:v>
                </c:pt>
                <c:pt idx="7275">
                  <c:v>31.059904060657701</c:v>
                </c:pt>
                <c:pt idx="7276">
                  <c:v>31.049463044349402</c:v>
                </c:pt>
                <c:pt idx="7277">
                  <c:v>31.039025094758301</c:v>
                </c:pt>
                <c:pt idx="7278">
                  <c:v>31.027829154587899</c:v>
                </c:pt>
                <c:pt idx="7279">
                  <c:v>31.0173969533523</c:v>
                </c:pt>
                <c:pt idx="7280">
                  <c:v>31.006967816322099</c:v>
                </c:pt>
                <c:pt idx="7281">
                  <c:v>30.9965417426661</c:v>
                </c:pt>
                <c:pt idx="7282">
                  <c:v>30.986118731563799</c:v>
                </c:pt>
                <c:pt idx="7283">
                  <c:v>30.9756987821895</c:v>
                </c:pt>
                <c:pt idx="7284">
                  <c:v>30.965281893716799</c:v>
                </c:pt>
                <c:pt idx="7285">
                  <c:v>30.9548680653273</c:v>
                </c:pt>
                <c:pt idx="7286">
                  <c:v>30.944457296191199</c:v>
                </c:pt>
                <c:pt idx="7287">
                  <c:v>30.934049585489099</c:v>
                </c:pt>
                <c:pt idx="7288">
                  <c:v>30.923644932395799</c:v>
                </c:pt>
                <c:pt idx="7289">
                  <c:v>30.912483143313501</c:v>
                </c:pt>
                <c:pt idx="7290">
                  <c:v>30.902084221943799</c:v>
                </c:pt>
                <c:pt idx="7291">
                  <c:v>30.8916883556806</c:v>
                </c:pt>
                <c:pt idx="7292">
                  <c:v>30.881295543701299</c:v>
                </c:pt>
                <c:pt idx="7293">
                  <c:v>30.8709057851806</c:v>
                </c:pt>
                <c:pt idx="7294">
                  <c:v>30.8605190792988</c:v>
                </c:pt>
                <c:pt idx="7295">
                  <c:v>30.850135425231102</c:v>
                </c:pt>
                <c:pt idx="7296">
                  <c:v>30.839754822161801</c:v>
                </c:pt>
                <c:pt idx="7297">
                  <c:v>30.8293772692681</c:v>
                </c:pt>
                <c:pt idx="7298">
                  <c:v>30.819002765725301</c:v>
                </c:pt>
                <c:pt idx="7299">
                  <c:v>30.8078723652417</c:v>
                </c:pt>
                <c:pt idx="7300">
                  <c:v>30.797503578521098</c:v>
                </c:pt>
                <c:pt idx="7301">
                  <c:v>30.787137838654001</c:v>
                </c:pt>
                <c:pt idx="7302">
                  <c:v>30.7767751448248</c:v>
                </c:pt>
                <c:pt idx="7303">
                  <c:v>30.766415496210001</c:v>
                </c:pt>
                <c:pt idx="7304">
                  <c:v>30.756058891992801</c:v>
                </c:pt>
                <c:pt idx="7305">
                  <c:v>30.745705331354699</c:v>
                </c:pt>
                <c:pt idx="7306">
                  <c:v>30.7353548134734</c:v>
                </c:pt>
                <c:pt idx="7307">
                  <c:v>30.725007337531299</c:v>
                </c:pt>
                <c:pt idx="7308">
                  <c:v>30.714662902710501</c:v>
                </c:pt>
                <c:pt idx="7309">
                  <c:v>30.7035638110255</c:v>
                </c:pt>
                <c:pt idx="7310">
                  <c:v>30.693225078160399</c:v>
                </c:pt>
                <c:pt idx="7311">
                  <c:v>30.682889383928298</c:v>
                </c:pt>
                <c:pt idx="7312">
                  <c:v>30.6725567275099</c:v>
                </c:pt>
                <c:pt idx="7313">
                  <c:v>30.662227108086601</c:v>
                </c:pt>
                <c:pt idx="7314">
                  <c:v>30.6519005248417</c:v>
                </c:pt>
                <c:pt idx="7315">
                  <c:v>30.6415769769565</c:v>
                </c:pt>
                <c:pt idx="7316">
                  <c:v>30.6312564636182</c:v>
                </c:pt>
                <c:pt idx="7317">
                  <c:v>30.620938984007498</c:v>
                </c:pt>
                <c:pt idx="7318">
                  <c:v>30.6106245373097</c:v>
                </c:pt>
                <c:pt idx="7319">
                  <c:v>30.599556674826601</c:v>
                </c:pt>
                <c:pt idx="7320">
                  <c:v>30.589247915264401</c:v>
                </c:pt>
                <c:pt idx="7321">
                  <c:v>30.5789421861314</c:v>
                </c:pt>
                <c:pt idx="7322">
                  <c:v>30.5686394866113</c:v>
                </c:pt>
                <c:pt idx="7323">
                  <c:v>30.558339815887798</c:v>
                </c:pt>
                <c:pt idx="7324">
                  <c:v>30.548043173152202</c:v>
                </c:pt>
                <c:pt idx="7325">
                  <c:v>30.537749557584998</c:v>
                </c:pt>
                <c:pt idx="7326">
                  <c:v>30.527458968372098</c:v>
                </c:pt>
                <c:pt idx="7327">
                  <c:v>30.517171404698601</c:v>
                </c:pt>
                <c:pt idx="7328">
                  <c:v>30.506886865753302</c:v>
                </c:pt>
                <c:pt idx="7329">
                  <c:v>30.495850153085399</c:v>
                </c:pt>
                <c:pt idx="7330">
                  <c:v>30.485571286496999</c:v>
                </c:pt>
                <c:pt idx="7331">
                  <c:v>30.475295442156199</c:v>
                </c:pt>
                <c:pt idx="7332">
                  <c:v>30.4650226192547</c:v>
                </c:pt>
                <c:pt idx="7333">
                  <c:v>30.454752816978701</c:v>
                </c:pt>
                <c:pt idx="7334">
                  <c:v>30.444486034514</c:v>
                </c:pt>
                <c:pt idx="7335">
                  <c:v>30.434222271049698</c:v>
                </c:pt>
                <c:pt idx="7336">
                  <c:v>30.423961525775798</c:v>
                </c:pt>
                <c:pt idx="7337">
                  <c:v>30.413703797876401</c:v>
                </c:pt>
                <c:pt idx="7338">
                  <c:v>30.403449086537499</c:v>
                </c:pt>
                <c:pt idx="7339">
                  <c:v>30.393197390956502</c:v>
                </c:pt>
                <c:pt idx="7340">
                  <c:v>30.3821943907977</c:v>
                </c:pt>
                <c:pt idx="7341">
                  <c:v>30.371948351174701</c:v>
                </c:pt>
                <c:pt idx="7342">
                  <c:v>30.361705324836901</c:v>
                </c:pt>
                <c:pt idx="7343">
                  <c:v>30.351465310974302</c:v>
                </c:pt>
                <c:pt idx="7344">
                  <c:v>30.341228308777399</c:v>
                </c:pt>
                <c:pt idx="7345">
                  <c:v>30.330994317435501</c:v>
                </c:pt>
                <c:pt idx="7346">
                  <c:v>30.320763336134998</c:v>
                </c:pt>
                <c:pt idx="7347">
                  <c:v>30.3105353640718</c:v>
                </c:pt>
                <c:pt idx="7348">
                  <c:v>30.300310400433499</c:v>
                </c:pt>
                <c:pt idx="7349">
                  <c:v>30.2900884444099</c:v>
                </c:pt>
                <c:pt idx="7350">
                  <c:v>30.279116429369299</c:v>
                </c:pt>
                <c:pt idx="7351">
                  <c:v>30.268900114613398</c:v>
                </c:pt>
                <c:pt idx="7352">
                  <c:v>30.2586868050142</c:v>
                </c:pt>
                <c:pt idx="7353">
                  <c:v>30.248476499762599</c:v>
                </c:pt>
                <c:pt idx="7354">
                  <c:v>30.238269198052699</c:v>
                </c:pt>
                <c:pt idx="7355">
                  <c:v>30.228064899073299</c:v>
                </c:pt>
                <c:pt idx="7356">
                  <c:v>30.217863602018902</c:v>
                </c:pt>
                <c:pt idx="7357">
                  <c:v>30.207665306081399</c:v>
                </c:pt>
                <c:pt idx="7358">
                  <c:v>30.197470010452999</c:v>
                </c:pt>
                <c:pt idx="7359">
                  <c:v>30.187277714324399</c:v>
                </c:pt>
                <c:pt idx="7360">
                  <c:v>30.1763366056588</c:v>
                </c:pt>
                <c:pt idx="7361">
                  <c:v>30.166149936149498</c:v>
                </c:pt>
                <c:pt idx="7362">
                  <c:v>30.155966263688601</c:v>
                </c:pt>
                <c:pt idx="7363">
                  <c:v>30.145785587475402</c:v>
                </c:pt>
                <c:pt idx="7364">
                  <c:v>30.135607906697199</c:v>
                </c:pt>
                <c:pt idx="7365">
                  <c:v>30.1254332205528</c:v>
                </c:pt>
                <c:pt idx="7366">
                  <c:v>30.115261528236299</c:v>
                </c:pt>
                <c:pt idx="7367">
                  <c:v>30.105092828937799</c:v>
                </c:pt>
                <c:pt idx="7368">
                  <c:v>30.094927121861499</c:v>
                </c:pt>
                <c:pt idx="7369">
                  <c:v>30.084764406194001</c:v>
                </c:pt>
                <c:pt idx="7370">
                  <c:v>30.073854125368701</c:v>
                </c:pt>
                <c:pt idx="7371">
                  <c:v>30.063697021707899</c:v>
                </c:pt>
                <c:pt idx="7372">
                  <c:v>30.053542907016901</c:v>
                </c:pt>
                <c:pt idx="7373">
                  <c:v>30.043391780486001</c:v>
                </c:pt>
                <c:pt idx="7374">
                  <c:v>30.0332436413171</c:v>
                </c:pt>
                <c:pt idx="7375">
                  <c:v>30.0230984887034</c:v>
                </c:pt>
                <c:pt idx="7376">
                  <c:v>30.012956321840701</c:v>
                </c:pt>
                <c:pt idx="7377">
                  <c:v>30.002817139929501</c:v>
                </c:pt>
                <c:pt idx="7378">
                  <c:v>29.9926809421681</c:v>
                </c:pt>
                <c:pt idx="7379">
                  <c:v>29.982547727746802</c:v>
                </c:pt>
                <c:pt idx="7380">
                  <c:v>29.9716681964378</c:v>
                </c:pt>
                <c:pt idx="7381">
                  <c:v>29.9615405794565</c:v>
                </c:pt>
                <c:pt idx="7382">
                  <c:v>29.951415943382401</c:v>
                </c:pt>
                <c:pt idx="7383">
                  <c:v>29.9412942874165</c:v>
                </c:pt>
                <c:pt idx="7384">
                  <c:v>29.931175610749701</c:v>
                </c:pt>
                <c:pt idx="7385">
                  <c:v>29.921059912589001</c:v>
                </c:pt>
                <c:pt idx="7386">
                  <c:v>29.9109471921285</c:v>
                </c:pt>
                <c:pt idx="7387">
                  <c:v>29.900837448568701</c:v>
                </c:pt>
                <c:pt idx="7388">
                  <c:v>29.890730681110998</c:v>
                </c:pt>
                <c:pt idx="7389">
                  <c:v>29.880626888953099</c:v>
                </c:pt>
                <c:pt idx="7390">
                  <c:v>29.8705260712956</c:v>
                </c:pt>
                <c:pt idx="7391">
                  <c:v>29.859679819794099</c:v>
                </c:pt>
                <c:pt idx="7392">
                  <c:v>29.8495845834147</c:v>
                </c:pt>
                <c:pt idx="7393">
                  <c:v>29.839492319106601</c:v>
                </c:pt>
                <c:pt idx="7394">
                  <c:v>29.829403026070899</c:v>
                </c:pt>
                <c:pt idx="7395">
                  <c:v>29.8193167035089</c:v>
                </c:pt>
                <c:pt idx="7396">
                  <c:v>29.809233350616999</c:v>
                </c:pt>
                <c:pt idx="7397">
                  <c:v>29.799152966601799</c:v>
                </c:pt>
                <c:pt idx="7398">
                  <c:v>29.789075550663402</c:v>
                </c:pt>
                <c:pt idx="7399">
                  <c:v>29.779001102004699</c:v>
                </c:pt>
                <c:pt idx="7400">
                  <c:v>29.7689296198281</c:v>
                </c:pt>
                <c:pt idx="7401">
                  <c:v>29.758113955340001</c:v>
                </c:pt>
                <c:pt idx="7402">
                  <c:v>29.748048039957801</c:v>
                </c:pt>
                <c:pt idx="7403">
                  <c:v>29.737985088634499</c:v>
                </c:pt>
                <c:pt idx="7404">
                  <c:v>29.727925100574002</c:v>
                </c:pt>
                <c:pt idx="7405">
                  <c:v>29.717868074977801</c:v>
                </c:pt>
                <c:pt idx="7406">
                  <c:v>29.707814011048601</c:v>
                </c:pt>
                <c:pt idx="7407">
                  <c:v>29.697762907995699</c:v>
                </c:pt>
                <c:pt idx="7408">
                  <c:v>29.687714765016199</c:v>
                </c:pt>
                <c:pt idx="7409">
                  <c:v>29.6776695813173</c:v>
                </c:pt>
                <c:pt idx="7410">
                  <c:v>29.667627356103001</c:v>
                </c:pt>
                <c:pt idx="7411">
                  <c:v>29.6568422009343</c:v>
                </c:pt>
                <c:pt idx="7412">
                  <c:v>29.6468055280729</c:v>
                </c:pt>
                <c:pt idx="7413">
                  <c:v>29.6367718112832</c:v>
                </c:pt>
                <c:pt idx="7414">
                  <c:v>29.626741049769699</c:v>
                </c:pt>
                <c:pt idx="7415">
                  <c:v>29.616713242735401</c:v>
                </c:pt>
                <c:pt idx="7416">
                  <c:v>29.606688389385202</c:v>
                </c:pt>
                <c:pt idx="7417">
                  <c:v>29.5966664889275</c:v>
                </c:pt>
                <c:pt idx="7418">
                  <c:v>29.5866475405698</c:v>
                </c:pt>
                <c:pt idx="7419">
                  <c:v>29.576631543515401</c:v>
                </c:pt>
                <c:pt idx="7420">
                  <c:v>29.566618496972701</c:v>
                </c:pt>
                <c:pt idx="7421">
                  <c:v>29.555863773636101</c:v>
                </c:pt>
                <c:pt idx="7422">
                  <c:v>29.545856265043799</c:v>
                </c:pt>
                <c:pt idx="7423">
                  <c:v>29.5358517045557</c:v>
                </c:pt>
                <c:pt idx="7424">
                  <c:v>29.525850091381301</c:v>
                </c:pt>
                <c:pt idx="7425">
                  <c:v>29.515851424720399</c:v>
                </c:pt>
                <c:pt idx="7426">
                  <c:v>29.5058557037895</c:v>
                </c:pt>
                <c:pt idx="7427">
                  <c:v>29.495862927791499</c:v>
                </c:pt>
                <c:pt idx="7428">
                  <c:v>29.485873095934799</c:v>
                </c:pt>
                <c:pt idx="7429">
                  <c:v>29.475886207434399</c:v>
                </c:pt>
                <c:pt idx="7430">
                  <c:v>29.465902261490299</c:v>
                </c:pt>
                <c:pt idx="7431">
                  <c:v>29.4559212573145</c:v>
                </c:pt>
                <c:pt idx="7432">
                  <c:v>29.445199470345599</c:v>
                </c:pt>
                <c:pt idx="7433">
                  <c:v>29.435223988152099</c:v>
                </c:pt>
                <c:pt idx="7434">
                  <c:v>29.4252514453269</c:v>
                </c:pt>
                <c:pt idx="7435">
                  <c:v>29.415281841083502</c:v>
                </c:pt>
                <c:pt idx="7436">
                  <c:v>29.405315174627699</c:v>
                </c:pt>
                <c:pt idx="7437">
                  <c:v>29.3953514451713</c:v>
                </c:pt>
                <c:pt idx="7438">
                  <c:v>29.3853906519244</c:v>
                </c:pt>
                <c:pt idx="7439">
                  <c:v>29.375432794099499</c:v>
                </c:pt>
                <c:pt idx="7440">
                  <c:v>29.365477870906599</c:v>
                </c:pt>
                <c:pt idx="7441">
                  <c:v>29.355525881555401</c:v>
                </c:pt>
                <c:pt idx="7442">
                  <c:v>29.344834365655501</c:v>
                </c:pt>
                <c:pt idx="7443">
                  <c:v>29.3348878839737</c:v>
                </c:pt>
                <c:pt idx="7444">
                  <c:v>29.324944333735601</c:v>
                </c:pt>
                <c:pt idx="7445">
                  <c:v>29.315003714163101</c:v>
                </c:pt>
                <c:pt idx="7446">
                  <c:v>29.305066024463098</c:v>
                </c:pt>
                <c:pt idx="7447">
                  <c:v>29.2951312638519</c:v>
                </c:pt>
                <c:pt idx="7448">
                  <c:v>29.285199431541098</c:v>
                </c:pt>
                <c:pt idx="7449">
                  <c:v>29.275270526744499</c:v>
                </c:pt>
                <c:pt idx="7450">
                  <c:v>29.265344548667699</c:v>
                </c:pt>
                <c:pt idx="7451">
                  <c:v>29.2554214965376</c:v>
                </c:pt>
                <c:pt idx="7452">
                  <c:v>29.244760174848999</c:v>
                </c:pt>
                <c:pt idx="7453">
                  <c:v>29.234842616104501</c:v>
                </c:pt>
                <c:pt idx="7454">
                  <c:v>29.2249279809133</c:v>
                </c:pt>
                <c:pt idx="7455">
                  <c:v>29.2150162684887</c:v>
                </c:pt>
                <c:pt idx="7456">
                  <c:v>29.2051074780479</c:v>
                </c:pt>
                <c:pt idx="7457">
                  <c:v>29.195201608805501</c:v>
                </c:pt>
                <c:pt idx="7458">
                  <c:v>29.1852986599744</c:v>
                </c:pt>
                <c:pt idx="7459">
                  <c:v>29.175398630770001</c:v>
                </c:pt>
                <c:pt idx="7460">
                  <c:v>29.165501520409201</c:v>
                </c:pt>
                <c:pt idx="7461">
                  <c:v>29.155607328109198</c:v>
                </c:pt>
                <c:pt idx="7462">
                  <c:v>29.1449761239741</c:v>
                </c:pt>
                <c:pt idx="7463">
                  <c:v>29.135087410823601</c:v>
                </c:pt>
                <c:pt idx="7464">
                  <c:v>29.125201613350399</c:v>
                </c:pt>
                <c:pt idx="7465">
                  <c:v>29.1153187307753</c:v>
                </c:pt>
                <c:pt idx="7466">
                  <c:v>29.105438762313899</c:v>
                </c:pt>
                <c:pt idx="7467">
                  <c:v>29.095561707182199</c:v>
                </c:pt>
                <c:pt idx="7468">
                  <c:v>29.085687564596199</c:v>
                </c:pt>
                <c:pt idx="7469">
                  <c:v>29.0758163337775</c:v>
                </c:pt>
                <c:pt idx="7470">
                  <c:v>29.065948013938701</c:v>
                </c:pt>
                <c:pt idx="7471">
                  <c:v>29.056082604297099</c:v>
                </c:pt>
                <c:pt idx="7472">
                  <c:v>29.045481441260101</c:v>
                </c:pt>
                <c:pt idx="7473">
                  <c:v>29.035621496571899</c:v>
                </c:pt>
                <c:pt idx="7474">
                  <c:v>29.025764459715202</c:v>
                </c:pt>
                <c:pt idx="7475">
                  <c:v>29.015910329907701</c:v>
                </c:pt>
                <c:pt idx="7476">
                  <c:v>29.006059106364098</c:v>
                </c:pt>
                <c:pt idx="7477">
                  <c:v>28.9962107883042</c:v>
                </c:pt>
                <c:pt idx="7478">
                  <c:v>28.986365374948601</c:v>
                </c:pt>
                <c:pt idx="7479">
                  <c:v>28.976522865516401</c:v>
                </c:pt>
                <c:pt idx="7480">
                  <c:v>28.966683259233399</c:v>
                </c:pt>
                <c:pt idx="7481">
                  <c:v>28.9568465553082</c:v>
                </c:pt>
                <c:pt idx="7482">
                  <c:v>28.947012752968298</c:v>
                </c:pt>
                <c:pt idx="7483">
                  <c:v>28.936444103977401</c:v>
                </c:pt>
                <c:pt idx="7484">
                  <c:v>28.9266157508495</c:v>
                </c:pt>
                <c:pt idx="7485">
                  <c:v>28.9167902969408</c:v>
                </c:pt>
                <c:pt idx="7486">
                  <c:v>28.906967741471998</c:v>
                </c:pt>
                <c:pt idx="7487">
                  <c:v>28.897148083666799</c:v>
                </c:pt>
                <c:pt idx="7488">
                  <c:v>28.887331322744</c:v>
                </c:pt>
                <c:pt idx="7489">
                  <c:v>28.8775174579267</c:v>
                </c:pt>
                <c:pt idx="7490">
                  <c:v>28.8677064884373</c:v>
                </c:pt>
                <c:pt idx="7491">
                  <c:v>28.857898413498798</c:v>
                </c:pt>
                <c:pt idx="7492">
                  <c:v>28.848093232329401</c:v>
                </c:pt>
                <c:pt idx="7493">
                  <c:v>28.837554465817401</c:v>
                </c:pt>
                <c:pt idx="7494">
                  <c:v>28.827754719744799</c:v>
                </c:pt>
                <c:pt idx="7495">
                  <c:v>28.817957865090499</c:v>
                </c:pt>
                <c:pt idx="7496">
                  <c:v>28.808163901073399</c:v>
                </c:pt>
                <c:pt idx="7497">
                  <c:v>28.798372826920801</c:v>
                </c:pt>
                <c:pt idx="7498">
                  <c:v>28.788584641850299</c:v>
                </c:pt>
                <c:pt idx="7499">
                  <c:v>28.778799345089901</c:v>
                </c:pt>
                <c:pt idx="7500">
                  <c:v>28.769016935861501</c:v>
                </c:pt>
                <c:pt idx="7501">
                  <c:v>28.759237413394299</c:v>
                </c:pt>
                <c:pt idx="7502">
                  <c:v>28.749460776906702</c:v>
                </c:pt>
                <c:pt idx="7503">
                  <c:v>28.738951817025701</c:v>
                </c:pt>
                <c:pt idx="7504">
                  <c:v>28.729180601563101</c:v>
                </c:pt>
                <c:pt idx="7505">
                  <c:v>28.719412269731698</c:v>
                </c:pt>
                <c:pt idx="7506">
                  <c:v>28.709646820760302</c:v>
                </c:pt>
                <c:pt idx="7507">
                  <c:v>28.699884253869602</c:v>
                </c:pt>
                <c:pt idx="7508">
                  <c:v>28.690124568287999</c:v>
                </c:pt>
                <c:pt idx="7509">
                  <c:v>28.6803677632426</c:v>
                </c:pt>
                <c:pt idx="7510">
                  <c:v>28.6706138379582</c:v>
                </c:pt>
                <c:pt idx="7511">
                  <c:v>28.660862791663298</c:v>
                </c:pt>
                <c:pt idx="7512">
                  <c:v>28.65111462358</c:v>
                </c:pt>
                <c:pt idx="7513">
                  <c:v>28.641369332940499</c:v>
                </c:pt>
                <c:pt idx="7514">
                  <c:v>28.630892633604098</c:v>
                </c:pt>
                <c:pt idx="7515">
                  <c:v>28.621152748382801</c:v>
                </c:pt>
                <c:pt idx="7516">
                  <c:v>28.611415738260799</c:v>
                </c:pt>
                <c:pt idx="7517">
                  <c:v>28.601681602468801</c:v>
                </c:pt>
                <c:pt idx="7518">
                  <c:v>28.5919503402305</c:v>
                </c:pt>
                <c:pt idx="7519">
                  <c:v>28.582221950773899</c:v>
                </c:pt>
                <c:pt idx="7520">
                  <c:v>28.572496433328801</c:v>
                </c:pt>
                <c:pt idx="7521">
                  <c:v>28.562773787125899</c:v>
                </c:pt>
                <c:pt idx="7522">
                  <c:v>28.553054011388401</c:v>
                </c:pt>
                <c:pt idx="7523">
                  <c:v>28.543337105351998</c:v>
                </c:pt>
                <c:pt idx="7524">
                  <c:v>28.532890055317701</c:v>
                </c:pt>
                <c:pt idx="7525">
                  <c:v>28.523178540707601</c:v>
                </c:pt>
                <c:pt idx="7526">
                  <c:v>28.513469893462499</c:v>
                </c:pt>
                <c:pt idx="7527">
                  <c:v>28.50376411281</c:v>
                </c:pt>
                <c:pt idx="7528">
                  <c:v>28.494061197981701</c:v>
                </c:pt>
                <c:pt idx="7529">
                  <c:v>28.484361148202499</c:v>
                </c:pt>
                <c:pt idx="7530">
                  <c:v>28.474663962709599</c:v>
                </c:pt>
                <c:pt idx="7531">
                  <c:v>28.4649696407314</c:v>
                </c:pt>
                <c:pt idx="7532">
                  <c:v>28.455278181497601</c:v>
                </c:pt>
                <c:pt idx="7533">
                  <c:v>28.4455895842414</c:v>
                </c:pt>
                <c:pt idx="7534">
                  <c:v>28.435172108280199</c:v>
                </c:pt>
                <c:pt idx="7535">
                  <c:v>28.425488888502301</c:v>
                </c:pt>
                <c:pt idx="7536">
                  <c:v>28.415808528369801</c:v>
                </c:pt>
                <c:pt idx="7537">
                  <c:v>28.406131027121301</c:v>
                </c:pt>
                <c:pt idx="7538">
                  <c:v>28.3964563839811</c:v>
                </c:pt>
                <c:pt idx="7539">
                  <c:v>28.386784598188701</c:v>
                </c:pt>
                <c:pt idx="7540">
                  <c:v>28.377115668975001</c:v>
                </c:pt>
                <c:pt idx="7541">
                  <c:v>28.3674495955708</c:v>
                </c:pt>
                <c:pt idx="7542">
                  <c:v>28.357786377208701</c:v>
                </c:pt>
                <c:pt idx="7543">
                  <c:v>28.348126013125501</c:v>
                </c:pt>
                <c:pt idx="7544">
                  <c:v>28.3377380362069</c:v>
                </c:pt>
                <c:pt idx="7545">
                  <c:v>28.328083035689101</c:v>
                </c:pt>
                <c:pt idx="7546">
                  <c:v>28.318430887123601</c:v>
                </c:pt>
                <c:pt idx="7547">
                  <c:v>28.3087815897516</c:v>
                </c:pt>
                <c:pt idx="7548">
                  <c:v>28.299135142800001</c:v>
                </c:pt>
                <c:pt idx="7549">
                  <c:v>28.2894915455127</c:v>
                </c:pt>
                <c:pt idx="7550">
                  <c:v>28.279850797113401</c:v>
                </c:pt>
                <c:pt idx="7551">
                  <c:v>28.270212896845901</c:v>
                </c:pt>
                <c:pt idx="7552">
                  <c:v>28.260577843943601</c:v>
                </c:pt>
                <c:pt idx="7553">
                  <c:v>28.2509456376402</c:v>
                </c:pt>
                <c:pt idx="7554">
                  <c:v>28.241316277170601</c:v>
                </c:pt>
                <c:pt idx="7555">
                  <c:v>28.230960228317102</c:v>
                </c:pt>
                <c:pt idx="7556">
                  <c:v>28.221336215987002</c:v>
                </c:pt>
                <c:pt idx="7557">
                  <c:v>28.211715047176099</c:v>
                </c:pt>
                <c:pt idx="7558">
                  <c:v>28.202096721127099</c:v>
                </c:pt>
                <c:pt idx="7559">
                  <c:v>28.192481237070599</c:v>
                </c:pt>
                <c:pt idx="7560">
                  <c:v>28.182868594246901</c:v>
                </c:pt>
                <c:pt idx="7561">
                  <c:v>28.173258791890699</c:v>
                </c:pt>
                <c:pt idx="7562">
                  <c:v>28.163651829240202</c:v>
                </c:pt>
                <c:pt idx="7563">
                  <c:v>28.154047705535099</c:v>
                </c:pt>
                <c:pt idx="7564">
                  <c:v>28.1444464200098</c:v>
                </c:pt>
                <c:pt idx="7565">
                  <c:v>28.134119714548</c:v>
                </c:pt>
                <c:pt idx="7566">
                  <c:v>28.124523763330799</c:v>
                </c:pt>
                <c:pt idx="7567">
                  <c:v>28.114930647986402</c:v>
                </c:pt>
                <c:pt idx="7568">
                  <c:v>28.105340367758799</c:v>
                </c:pt>
                <c:pt idx="7569">
                  <c:v>28.095752921879001</c:v>
                </c:pt>
                <c:pt idx="7570">
                  <c:v>28.086168309594001</c:v>
                </c:pt>
                <c:pt idx="7571">
                  <c:v>28.076586530138499</c:v>
                </c:pt>
                <c:pt idx="7572">
                  <c:v>28.067007582752499</c:v>
                </c:pt>
                <c:pt idx="7573">
                  <c:v>28.057431466674299</c:v>
                </c:pt>
                <c:pt idx="7574">
                  <c:v>28.0478581811469</c:v>
                </c:pt>
                <c:pt idx="7575">
                  <c:v>28.037560744653099</c:v>
                </c:pt>
                <c:pt idx="7576">
                  <c:v>28.027992779637501</c:v>
                </c:pt>
                <c:pt idx="7577">
                  <c:v>28.018427642874801</c:v>
                </c:pt>
                <c:pt idx="7578">
                  <c:v>28.008865333602799</c:v>
                </c:pt>
                <c:pt idx="7579">
                  <c:v>27.999305851060001</c:v>
                </c:pt>
                <c:pt idx="7580">
                  <c:v>27.989749194488301</c:v>
                </c:pt>
                <c:pt idx="7581">
                  <c:v>27.980195363132601</c:v>
                </c:pt>
                <c:pt idx="7582">
                  <c:v>27.970644356232299</c:v>
                </c:pt>
                <c:pt idx="7583">
                  <c:v>27.961096173027499</c:v>
                </c:pt>
                <c:pt idx="7584">
                  <c:v>27.951550812761599</c:v>
                </c:pt>
                <c:pt idx="7585">
                  <c:v>27.9412825710051</c:v>
                </c:pt>
                <c:pt idx="7586">
                  <c:v>27.931742517497099</c:v>
                </c:pt>
                <c:pt idx="7587">
                  <c:v>27.922205284637599</c:v>
                </c:pt>
                <c:pt idx="7588">
                  <c:v>27.912670871665402</c:v>
                </c:pt>
                <c:pt idx="7589">
                  <c:v>27.903139277825801</c:v>
                </c:pt>
                <c:pt idx="7590">
                  <c:v>27.8936105023603</c:v>
                </c:pt>
                <c:pt idx="7591">
                  <c:v>27.884084544515201</c:v>
                </c:pt>
                <c:pt idx="7592">
                  <c:v>27.8745614035298</c:v>
                </c:pt>
                <c:pt idx="7593">
                  <c:v>27.865041078652101</c:v>
                </c:pt>
                <c:pt idx="7594">
                  <c:v>27.855523569122099</c:v>
                </c:pt>
                <c:pt idx="7595">
                  <c:v>27.846008874190598</c:v>
                </c:pt>
                <c:pt idx="7596">
                  <c:v>27.835772231581601</c:v>
                </c:pt>
                <c:pt idx="7597">
                  <c:v>27.8262628281616</c:v>
                </c:pt>
                <c:pt idx="7598">
                  <c:v>27.8167562370461</c:v>
                </c:pt>
                <c:pt idx="7599">
                  <c:v>27.807252457490002</c:v>
                </c:pt>
                <c:pt idx="7600">
                  <c:v>27.7977514887293</c:v>
                </c:pt>
                <c:pt idx="7601">
                  <c:v>27.788253330014498</c:v>
                </c:pt>
                <c:pt idx="7602">
                  <c:v>27.778757980589301</c:v>
                </c:pt>
                <c:pt idx="7603">
                  <c:v>27.769265439701101</c:v>
                </c:pt>
                <c:pt idx="7604">
                  <c:v>27.759775706596798</c:v>
                </c:pt>
                <c:pt idx="7605">
                  <c:v>27.750288780520801</c:v>
                </c:pt>
                <c:pt idx="7606">
                  <c:v>27.740081178663502</c:v>
                </c:pt>
                <c:pt idx="7607">
                  <c:v>27.730599530425199</c:v>
                </c:pt>
                <c:pt idx="7608">
                  <c:v>27.7211206869367</c:v>
                </c:pt>
                <c:pt idx="7609">
                  <c:v>27.711644647446999</c:v>
                </c:pt>
                <c:pt idx="7610">
                  <c:v>27.702171411202698</c:v>
                </c:pt>
                <c:pt idx="7611">
                  <c:v>27.692700977450802</c:v>
                </c:pt>
                <c:pt idx="7612">
                  <c:v>27.6832333454375</c:v>
                </c:pt>
                <c:pt idx="7613">
                  <c:v>27.6737685144127</c:v>
                </c:pt>
                <c:pt idx="7614">
                  <c:v>27.664306483627001</c:v>
                </c:pt>
                <c:pt idx="7615">
                  <c:v>27.6548472523268</c:v>
                </c:pt>
                <c:pt idx="7616">
                  <c:v>27.644668617585999</c:v>
                </c:pt>
                <c:pt idx="7617">
                  <c:v>27.635214650486301</c:v>
                </c:pt>
                <c:pt idx="7618">
                  <c:v>27.625763480600799</c:v>
                </c:pt>
                <c:pt idx="7619">
                  <c:v>27.616315107175399</c:v>
                </c:pt>
                <c:pt idx="7620">
                  <c:v>27.606869529467801</c:v>
                </c:pt>
                <c:pt idx="7621">
                  <c:v>27.597426746717801</c:v>
                </c:pt>
                <c:pt idx="7622">
                  <c:v>27.5879867581783</c:v>
                </c:pt>
                <c:pt idx="7623">
                  <c:v>27.578549563102602</c:v>
                </c:pt>
                <c:pt idx="7624">
                  <c:v>27.569115160739699</c:v>
                </c:pt>
                <c:pt idx="7625">
                  <c:v>27.559683550339798</c:v>
                </c:pt>
                <c:pt idx="7626">
                  <c:v>27.550254731149501</c:v>
                </c:pt>
                <c:pt idx="7627">
                  <c:v>27.540107449479901</c:v>
                </c:pt>
                <c:pt idx="7628">
                  <c:v>27.530683879379001</c:v>
                </c:pt>
                <c:pt idx="7629">
                  <c:v>27.521263098229099</c:v>
                </c:pt>
                <c:pt idx="7630">
                  <c:v>27.511845105279399</c:v>
                </c:pt>
                <c:pt idx="7631">
                  <c:v>27.5024298997809</c:v>
                </c:pt>
                <c:pt idx="7632">
                  <c:v>27.493017480988399</c:v>
                </c:pt>
                <c:pt idx="7633">
                  <c:v>27.483607848150299</c:v>
                </c:pt>
                <c:pt idx="7634">
                  <c:v>27.4742010005215</c:v>
                </c:pt>
                <c:pt idx="7635">
                  <c:v>27.4647969373578</c:v>
                </c:pt>
                <c:pt idx="7636">
                  <c:v>27.455395657904599</c:v>
                </c:pt>
                <c:pt idx="7637">
                  <c:v>27.445277190603299</c:v>
                </c:pt>
                <c:pt idx="7638">
                  <c:v>27.435881146684</c:v>
                </c:pt>
                <c:pt idx="7639">
                  <c:v>27.426487884220698</c:v>
                </c:pt>
                <c:pt idx="7640">
                  <c:v>27.417097402467899</c:v>
                </c:pt>
                <c:pt idx="7641">
                  <c:v>27.407709700678101</c:v>
                </c:pt>
                <c:pt idx="7642">
                  <c:v>27.398324778104602</c:v>
                </c:pt>
                <c:pt idx="7643">
                  <c:v>27.3889426340067</c:v>
                </c:pt>
                <c:pt idx="7644">
                  <c:v>27.379563267634701</c:v>
                </c:pt>
                <c:pt idx="7645">
                  <c:v>27.370186678243002</c:v>
                </c:pt>
                <c:pt idx="7646">
                  <c:v>27.360812865091301</c:v>
                </c:pt>
                <c:pt idx="7647">
                  <c:v>27.3507231391232</c:v>
                </c:pt>
                <c:pt idx="7648">
                  <c:v>27.3413545479833</c:v>
                </c:pt>
                <c:pt idx="7649">
                  <c:v>27.331988730829501</c:v>
                </c:pt>
                <c:pt idx="7650">
                  <c:v>27.322625686913302</c:v>
                </c:pt>
                <c:pt idx="7651">
                  <c:v>27.313265415496499</c:v>
                </c:pt>
                <c:pt idx="7652">
                  <c:v>27.303907915831498</c:v>
                </c:pt>
                <c:pt idx="7653">
                  <c:v>27.294553187178</c:v>
                </c:pt>
                <c:pt idx="7654">
                  <c:v>27.285201228789301</c:v>
                </c:pt>
                <c:pt idx="7655">
                  <c:v>27.275852039922601</c:v>
                </c:pt>
                <c:pt idx="7656">
                  <c:v>27.266505619835499</c:v>
                </c:pt>
                <c:pt idx="7657">
                  <c:v>27.256444562355099</c:v>
                </c:pt>
                <c:pt idx="7658">
                  <c:v>27.247103350801702</c:v>
                </c:pt>
                <c:pt idx="7659">
                  <c:v>27.237764905783202</c:v>
                </c:pt>
                <c:pt idx="7660">
                  <c:v>27.2284292265552</c:v>
                </c:pt>
                <c:pt idx="7661">
                  <c:v>27.219096312380501</c:v>
                </c:pt>
                <c:pt idx="7662">
                  <c:v>27.209766162515201</c:v>
                </c:pt>
                <c:pt idx="7663">
                  <c:v>27.200438776219698</c:v>
                </c:pt>
                <c:pt idx="7664">
                  <c:v>27.191114152746401</c:v>
                </c:pt>
                <c:pt idx="7665">
                  <c:v>27.181792291361901</c:v>
                </c:pt>
                <c:pt idx="7666">
                  <c:v>27.1724731913176</c:v>
                </c:pt>
                <c:pt idx="7667">
                  <c:v>27.163156851878998</c:v>
                </c:pt>
                <c:pt idx="7668">
                  <c:v>27.153126824709901</c:v>
                </c:pt>
                <c:pt idx="7669">
                  <c:v>27.143815678863898</c:v>
                </c:pt>
                <c:pt idx="7670">
                  <c:v>27.13450729138</c:v>
                </c:pt>
                <c:pt idx="7671">
                  <c:v>27.1252016615245</c:v>
                </c:pt>
                <c:pt idx="7672">
                  <c:v>27.115898788558098</c:v>
                </c:pt>
                <c:pt idx="7673">
                  <c:v>27.106598671734599</c:v>
                </c:pt>
                <c:pt idx="7674">
                  <c:v>27.097301310318599</c:v>
                </c:pt>
                <c:pt idx="7675">
                  <c:v>27.0880067035704</c:v>
                </c:pt>
                <c:pt idx="7676">
                  <c:v>27.078714850755802</c:v>
                </c:pt>
                <c:pt idx="7677">
                  <c:v>27.069425751127699</c:v>
                </c:pt>
                <c:pt idx="7678">
                  <c:v>27.0594242413286</c:v>
                </c:pt>
                <c:pt idx="7679">
                  <c:v>27.050140321891</c:v>
                </c:pt>
                <c:pt idx="7680">
                  <c:v>27.040859153413798</c:v>
                </c:pt>
                <c:pt idx="7681">
                  <c:v>27.031580735158101</c:v>
                </c:pt>
                <c:pt idx="7682">
                  <c:v>27.022305066387201</c:v>
                </c:pt>
                <c:pt idx="7683">
                  <c:v>27.0130321463634</c:v>
                </c:pt>
                <c:pt idx="7684">
                  <c:v>27.0037619743505</c:v>
                </c:pt>
                <c:pt idx="7685">
                  <c:v>26.9944945496066</c:v>
                </c:pt>
                <c:pt idx="7686">
                  <c:v>26.985229871401799</c:v>
                </c:pt>
                <c:pt idx="7687">
                  <c:v>26.975967938993499</c:v>
                </c:pt>
                <c:pt idx="7688">
                  <c:v>26.965994874302702</c:v>
                </c:pt>
                <c:pt idx="7689">
                  <c:v>26.956738108719801</c:v>
                </c:pt>
                <c:pt idx="7690">
                  <c:v>26.947484086711501</c:v>
                </c:pt>
                <c:pt idx="7691">
                  <c:v>26.9382328075427</c:v>
                </c:pt>
                <c:pt idx="7692">
                  <c:v>26.928984270477802</c:v>
                </c:pt>
                <c:pt idx="7693">
                  <c:v>26.919738474781798</c:v>
                </c:pt>
                <c:pt idx="7694">
                  <c:v>26.910495419717599</c:v>
                </c:pt>
                <c:pt idx="7695">
                  <c:v>26.901255104552099</c:v>
                </c:pt>
                <c:pt idx="7696">
                  <c:v>26.892017528546798</c:v>
                </c:pt>
                <c:pt idx="7697">
                  <c:v>26.882782690971499</c:v>
                </c:pt>
                <c:pt idx="7698">
                  <c:v>26.873550591091</c:v>
                </c:pt>
                <c:pt idx="7699">
                  <c:v>26.8636083152333</c:v>
                </c:pt>
                <c:pt idx="7700">
                  <c:v>26.8543813673645</c:v>
                </c:pt>
                <c:pt idx="7701">
                  <c:v>26.845157154972501</c:v>
                </c:pt>
                <c:pt idx="7702">
                  <c:v>26.835935677325299</c:v>
                </c:pt>
                <c:pt idx="7703">
                  <c:v>26.826716933685201</c:v>
                </c:pt>
                <c:pt idx="7704">
                  <c:v>26.8175009233242</c:v>
                </c:pt>
                <c:pt idx="7705">
                  <c:v>26.808287645506901</c:v>
                </c:pt>
                <c:pt idx="7706">
                  <c:v>26.799077099497499</c:v>
                </c:pt>
                <c:pt idx="7707">
                  <c:v>26.789869284570401</c:v>
                </c:pt>
                <c:pt idx="7708">
                  <c:v>26.780664199986401</c:v>
                </c:pt>
                <c:pt idx="7709">
                  <c:v>26.7707502193355</c:v>
                </c:pt>
                <c:pt idx="7710">
                  <c:v>26.761550273478498</c:v>
                </c:pt>
                <c:pt idx="7711">
                  <c:v>26.752353055755599</c:v>
                </c:pt>
                <c:pt idx="7712">
                  <c:v>26.743158565439099</c:v>
                </c:pt>
                <c:pt idx="7713">
                  <c:v>26.733966801793301</c:v>
                </c:pt>
                <c:pt idx="7714">
                  <c:v>26.7247777640899</c:v>
                </c:pt>
                <c:pt idx="7715">
                  <c:v>26.715591451596701</c:v>
                </c:pt>
                <c:pt idx="7716">
                  <c:v>26.706407863584602</c:v>
                </c:pt>
                <c:pt idx="7717">
                  <c:v>26.697226999319401</c:v>
                </c:pt>
                <c:pt idx="7718">
                  <c:v>26.688048858074598</c:v>
                </c:pt>
                <c:pt idx="7719">
                  <c:v>26.678163100945699</c:v>
                </c:pt>
                <c:pt idx="7720">
                  <c:v>26.668990085177001</c:v>
                </c:pt>
                <c:pt idx="7721">
                  <c:v>26.6598197902225</c:v>
                </c:pt>
                <c:pt idx="7722">
                  <c:v>26.650652215354398</c:v>
                </c:pt>
                <c:pt idx="7723">
                  <c:v>26.6414873598392</c:v>
                </c:pt>
                <c:pt idx="7724">
                  <c:v>26.632325222953501</c:v>
                </c:pt>
                <c:pt idx="7725">
                  <c:v>26.623165803963399</c:v>
                </c:pt>
                <c:pt idx="7726">
                  <c:v>26.614009102143399</c:v>
                </c:pt>
                <c:pt idx="7727">
                  <c:v>26.604855116763702</c:v>
                </c:pt>
                <c:pt idx="7728">
                  <c:v>26.595703847095201</c:v>
                </c:pt>
                <c:pt idx="7729">
                  <c:v>26.5865552924121</c:v>
                </c:pt>
                <c:pt idx="7730">
                  <c:v>26.5767000845944</c:v>
                </c:pt>
                <c:pt idx="7731">
                  <c:v>26.567556640704701</c:v>
                </c:pt>
                <c:pt idx="7732">
                  <c:v>26.5584159096043</c:v>
                </c:pt>
                <c:pt idx="7733">
                  <c:v>26.5492778905571</c:v>
                </c:pt>
                <c:pt idx="7734">
                  <c:v>26.5401425828512</c:v>
                </c:pt>
                <c:pt idx="7735">
                  <c:v>26.531009985743601</c:v>
                </c:pt>
                <c:pt idx="7736">
                  <c:v>26.521880098518199</c:v>
                </c:pt>
                <c:pt idx="7737">
                  <c:v>26.5127529204455</c:v>
                </c:pt>
                <c:pt idx="7738">
                  <c:v>26.5036284507981</c:v>
                </c:pt>
                <c:pt idx="7739">
                  <c:v>26.494506688853001</c:v>
                </c:pt>
                <c:pt idx="7740">
                  <c:v>26.484679555867999</c:v>
                </c:pt>
                <c:pt idx="7741">
                  <c:v>26.475562891540601</c:v>
                </c:pt>
                <c:pt idx="7742">
                  <c:v>26.466448932725399</c:v>
                </c:pt>
                <c:pt idx="7743">
                  <c:v>26.4573376786932</c:v>
                </c:pt>
                <c:pt idx="7744">
                  <c:v>26.448229128721199</c:v>
                </c:pt>
                <c:pt idx="7745">
                  <c:v>26.439123282082001</c:v>
                </c:pt>
                <c:pt idx="7746">
                  <c:v>26.4300201380549</c:v>
                </c:pt>
                <c:pt idx="7747">
                  <c:v>26.420919695911699</c:v>
                </c:pt>
                <c:pt idx="7748">
                  <c:v>26.411821954928499</c:v>
                </c:pt>
                <c:pt idx="7749">
                  <c:v>26.4027269143848</c:v>
                </c:pt>
                <c:pt idx="7750">
                  <c:v>26.392927785125099</c:v>
                </c:pt>
                <c:pt idx="7751">
                  <c:v>26.3838378290638</c:v>
                </c:pt>
                <c:pt idx="7752">
                  <c:v>26.374750571252399</c:v>
                </c:pt>
                <c:pt idx="7753">
                  <c:v>26.365666010975701</c:v>
                </c:pt>
                <c:pt idx="7754">
                  <c:v>26.356584147501401</c:v>
                </c:pt>
                <c:pt idx="7755">
                  <c:v>26.347504980112799</c:v>
                </c:pt>
                <c:pt idx="7756">
                  <c:v>26.338428508084199</c:v>
                </c:pt>
                <c:pt idx="7757">
                  <c:v>26.329354730694</c:v>
                </c:pt>
                <c:pt idx="7758">
                  <c:v>26.3202836472197</c:v>
                </c:pt>
                <c:pt idx="7759">
                  <c:v>26.311215256940301</c:v>
                </c:pt>
                <c:pt idx="7760">
                  <c:v>26.302149559130999</c:v>
                </c:pt>
                <c:pt idx="7761">
                  <c:v>26.292380741591799</c:v>
                </c:pt>
                <c:pt idx="7762">
                  <c:v>26.283320113708601</c:v>
                </c:pt>
                <c:pt idx="7763">
                  <c:v>26.274262176123301</c:v>
                </c:pt>
                <c:pt idx="7764">
                  <c:v>26.265206928115202</c:v>
                </c:pt>
                <c:pt idx="7765">
                  <c:v>26.256154368956501</c:v>
                </c:pt>
                <c:pt idx="7766">
                  <c:v>26.247104497930099</c:v>
                </c:pt>
                <c:pt idx="7767">
                  <c:v>26.238057314316102</c:v>
                </c:pt>
                <c:pt idx="7768">
                  <c:v>26.229012817395802</c:v>
                </c:pt>
                <c:pt idx="7769">
                  <c:v>26.2199710064436</c:v>
                </c:pt>
                <c:pt idx="7770">
                  <c:v>26.210931880744099</c:v>
                </c:pt>
                <c:pt idx="7771">
                  <c:v>26.201190919429699</c:v>
                </c:pt>
                <c:pt idx="7772">
                  <c:v>26.1921568505973</c:v>
                </c:pt>
                <c:pt idx="7773">
                  <c:v>26.1831254648474</c:v>
                </c:pt>
                <c:pt idx="7774">
                  <c:v>26.174096761460198</c:v>
                </c:pt>
                <c:pt idx="7775">
                  <c:v>26.165070739711901</c:v>
                </c:pt>
                <c:pt idx="7776">
                  <c:v>26.156047398894099</c:v>
                </c:pt>
                <c:pt idx="7777">
                  <c:v>26.1470267382782</c:v>
                </c:pt>
                <c:pt idx="7778">
                  <c:v>26.138008757147901</c:v>
                </c:pt>
                <c:pt idx="7779">
                  <c:v>26.128993454789299</c:v>
                </c:pt>
                <c:pt idx="7780">
                  <c:v>26.1199808304813</c:v>
                </c:pt>
                <c:pt idx="7781">
                  <c:v>26.110267654864799</c:v>
                </c:pt>
                <c:pt idx="7782">
                  <c:v>26.101260074400599</c:v>
                </c:pt>
                <c:pt idx="7783">
                  <c:v>26.0922551698239</c:v>
                </c:pt>
                <c:pt idx="7784">
                  <c:v>26.0832529404165</c:v>
                </c:pt>
                <c:pt idx="7785">
                  <c:v>26.0742533854634</c:v>
                </c:pt>
                <c:pt idx="7786">
                  <c:v>26.065256504247799</c:v>
                </c:pt>
                <c:pt idx="7787">
                  <c:v>26.056262296052299</c:v>
                </c:pt>
                <c:pt idx="7788">
                  <c:v>26.0472707601586</c:v>
                </c:pt>
                <c:pt idx="7789">
                  <c:v>26.038281895852599</c:v>
                </c:pt>
                <c:pt idx="7790">
                  <c:v>26.0292957024181</c:v>
                </c:pt>
                <c:pt idx="7791">
                  <c:v>26.020312179140099</c:v>
                </c:pt>
                <c:pt idx="7792">
                  <c:v>26.010629079561198</c:v>
                </c:pt>
                <c:pt idx="7793">
                  <c:v>26.001650585698702</c:v>
                </c:pt>
                <c:pt idx="7794">
                  <c:v>25.9926747598331</c:v>
                </c:pt>
                <c:pt idx="7795">
                  <c:v>25.983701601248999</c:v>
                </c:pt>
                <c:pt idx="7796">
                  <c:v>25.974731109238402</c:v>
                </c:pt>
                <c:pt idx="7797">
                  <c:v>25.9657632830782</c:v>
                </c:pt>
                <c:pt idx="7798">
                  <c:v>25.956798122056</c:v>
                </c:pt>
                <c:pt idx="7799">
                  <c:v>25.947835625463899</c:v>
                </c:pt>
                <c:pt idx="7800">
                  <c:v>25.9388757925847</c:v>
                </c:pt>
                <c:pt idx="7801">
                  <c:v>25.929918622699301</c:v>
                </c:pt>
                <c:pt idx="7802">
                  <c:v>25.9202631625027</c:v>
                </c:pt>
                <c:pt idx="7803">
                  <c:v>25.911311009085601</c:v>
                </c:pt>
                <c:pt idx="7804">
                  <c:v>25.902361516514102</c:v>
                </c:pt>
                <c:pt idx="7805">
                  <c:v>25.893414684078</c:v>
                </c:pt>
                <c:pt idx="7806">
                  <c:v>25.884470511063402</c:v>
                </c:pt>
                <c:pt idx="7807">
                  <c:v>25.875528996759002</c:v>
                </c:pt>
                <c:pt idx="7808">
                  <c:v>25.866590140449599</c:v>
                </c:pt>
                <c:pt idx="7809">
                  <c:v>25.8576539414242</c:v>
                </c:pt>
                <c:pt idx="7810">
                  <c:v>25.848720398972201</c:v>
                </c:pt>
                <c:pt idx="7811">
                  <c:v>25.839789512380499</c:v>
                </c:pt>
                <c:pt idx="7812">
                  <c:v>25.830161621591898</c:v>
                </c:pt>
                <c:pt idx="7813">
                  <c:v>25.821235738553899</c:v>
                </c:pt>
                <c:pt idx="7814">
                  <c:v>25.8123125092315</c:v>
                </c:pt>
                <c:pt idx="7815">
                  <c:v>25.803391932914401</c:v>
                </c:pt>
                <c:pt idx="7816">
                  <c:v>25.794474008890599</c:v>
                </c:pt>
                <c:pt idx="7817">
                  <c:v>25.785558736451399</c:v>
                </c:pt>
                <c:pt idx="7818">
                  <c:v>25.776646114882698</c:v>
                </c:pt>
                <c:pt idx="7819">
                  <c:v>25.767736143479802</c:v>
                </c:pt>
                <c:pt idx="7820">
                  <c:v>25.758828821529999</c:v>
                </c:pt>
                <c:pt idx="7821">
                  <c:v>25.749924148321998</c:v>
                </c:pt>
                <c:pt idx="7822">
                  <c:v>25.741022123147999</c:v>
                </c:pt>
                <c:pt idx="7823">
                  <c:v>25.731424074621899</c:v>
                </c:pt>
                <c:pt idx="7824">
                  <c:v>25.722527038697201</c:v>
                </c:pt>
                <c:pt idx="7825">
                  <c:v>25.713632648664699</c:v>
                </c:pt>
                <c:pt idx="7826">
                  <c:v>25.7047409038226</c:v>
                </c:pt>
                <c:pt idx="7827">
                  <c:v>25.695851803455501</c:v>
                </c:pt>
                <c:pt idx="7828">
                  <c:v>25.686965346859999</c:v>
                </c:pt>
                <c:pt idx="7829">
                  <c:v>25.678081533325599</c:v>
                </c:pt>
                <c:pt idx="7830">
                  <c:v>25.669200362143702</c:v>
                </c:pt>
                <c:pt idx="7831">
                  <c:v>25.6603218326103</c:v>
                </c:pt>
                <c:pt idx="7832">
                  <c:v>25.651445944011499</c:v>
                </c:pt>
                <c:pt idx="7833">
                  <c:v>25.641875319760501</c:v>
                </c:pt>
                <c:pt idx="7834">
                  <c:v>25.633004407573399</c:v>
                </c:pt>
                <c:pt idx="7835">
                  <c:v>25.6241361341927</c:v>
                </c:pt>
                <c:pt idx="7836">
                  <c:v>25.615270498912999</c:v>
                </c:pt>
                <c:pt idx="7837">
                  <c:v>25.606407501024801</c:v>
                </c:pt>
                <c:pt idx="7838">
                  <c:v>25.597547139821899</c:v>
                </c:pt>
                <c:pt idx="7839">
                  <c:v>25.5886894146023</c:v>
                </c:pt>
                <c:pt idx="7840">
                  <c:v>25.579834324653099</c:v>
                </c:pt>
                <c:pt idx="7841">
                  <c:v>25.570981869277301</c:v>
                </c:pt>
                <c:pt idx="7842">
                  <c:v>25.562132047757899</c:v>
                </c:pt>
                <c:pt idx="7843">
                  <c:v>25.5525887783703</c:v>
                </c:pt>
                <c:pt idx="7844">
                  <c:v>25.543743920458699</c:v>
                </c:pt>
                <c:pt idx="7845">
                  <c:v>25.534901694289701</c:v>
                </c:pt>
                <c:pt idx="7846">
                  <c:v>25.5260620991499</c:v>
                </c:pt>
                <c:pt idx="7847">
                  <c:v>25.5172251343384</c:v>
                </c:pt>
                <c:pt idx="7848">
                  <c:v>25.508390799148199</c:v>
                </c:pt>
                <c:pt idx="7849">
                  <c:v>25.499559092879299</c:v>
                </c:pt>
                <c:pt idx="7850">
                  <c:v>25.490730014824301</c:v>
                </c:pt>
                <c:pt idx="7851">
                  <c:v>25.481903564280099</c:v>
                </c:pt>
                <c:pt idx="7852">
                  <c:v>25.4730797405396</c:v>
                </c:pt>
                <c:pt idx="7853">
                  <c:v>25.4642585429057</c:v>
                </c:pt>
                <c:pt idx="7854">
                  <c:v>25.454744883885699</c:v>
                </c:pt>
                <c:pt idx="7855">
                  <c:v>25.445928635677902</c:v>
                </c:pt>
                <c:pt idx="7856">
                  <c:v>25.437115011450899</c:v>
                </c:pt>
                <c:pt idx="7857">
                  <c:v>25.4283040105102</c:v>
                </c:pt>
                <c:pt idx="7858">
                  <c:v>25.419495632149101</c:v>
                </c:pt>
                <c:pt idx="7859">
                  <c:v>25.410689875660101</c:v>
                </c:pt>
                <c:pt idx="7860">
                  <c:v>25.401886740351799</c:v>
                </c:pt>
                <c:pt idx="7861">
                  <c:v>25.393086225511201</c:v>
                </c:pt>
                <c:pt idx="7862">
                  <c:v>25.384288330442502</c:v>
                </c:pt>
                <c:pt idx="7863">
                  <c:v>25.375493054445599</c:v>
                </c:pt>
                <c:pt idx="7864">
                  <c:v>25.366006606310499</c:v>
                </c:pt>
                <c:pt idx="7865">
                  <c:v>25.3572162670119</c:v>
                </c:pt>
                <c:pt idx="7866">
                  <c:v>25.348428544666</c:v>
                </c:pt>
                <c:pt idx="7867">
                  <c:v>25.339643438579401</c:v>
                </c:pt>
                <c:pt idx="7868">
                  <c:v>25.3308609480491</c:v>
                </c:pt>
                <c:pt idx="7869">
                  <c:v>25.322081072371098</c:v>
                </c:pt>
                <c:pt idx="7870">
                  <c:v>25.313303810847501</c:v>
                </c:pt>
                <c:pt idx="7871">
                  <c:v>25.304529162781801</c:v>
                </c:pt>
                <c:pt idx="7872">
                  <c:v>25.295757127469798</c:v>
                </c:pt>
                <c:pt idx="7873">
                  <c:v>25.286987704212201</c:v>
                </c:pt>
                <c:pt idx="7874">
                  <c:v>25.2775283981093</c:v>
                </c:pt>
                <c:pt idx="7875">
                  <c:v>25.268763898858101</c:v>
                </c:pt>
                <c:pt idx="7876">
                  <c:v>25.2600020095527</c:v>
                </c:pt>
                <c:pt idx="7877">
                  <c:v>25.2512427295012</c:v>
                </c:pt>
                <c:pt idx="7878">
                  <c:v>25.2424860579987</c:v>
                </c:pt>
                <c:pt idx="7879">
                  <c:v>25.233731994351501</c:v>
                </c:pt>
                <c:pt idx="7880">
                  <c:v>25.224980537857</c:v>
                </c:pt>
                <c:pt idx="7881">
                  <c:v>25.216231687820802</c:v>
                </c:pt>
                <c:pt idx="7882">
                  <c:v>25.207485443541501</c:v>
                </c:pt>
                <c:pt idx="7883">
                  <c:v>25.1987418043228</c:v>
                </c:pt>
                <c:pt idx="7884">
                  <c:v>25.1900007694659</c:v>
                </c:pt>
                <c:pt idx="7885">
                  <c:v>25.180570843703102</c:v>
                </c:pt>
                <c:pt idx="7886">
                  <c:v>25.171834718791199</c:v>
                </c:pt>
                <c:pt idx="7887">
                  <c:v>25.1631011961429</c:v>
                </c:pt>
                <c:pt idx="7888">
                  <c:v>25.154370275064402</c:v>
                </c:pt>
                <c:pt idx="7889">
                  <c:v>25.1456419548553</c:v>
                </c:pt>
                <c:pt idx="7890">
                  <c:v>25.136916234819399</c:v>
                </c:pt>
                <c:pt idx="7891">
                  <c:v>25.128193114259801</c:v>
                </c:pt>
                <c:pt idx="7892">
                  <c:v>25.119472592483799</c:v>
                </c:pt>
                <c:pt idx="7893">
                  <c:v>25.110754668791799</c:v>
                </c:pt>
                <c:pt idx="7894">
                  <c:v>25.102039342493701</c:v>
                </c:pt>
                <c:pt idx="7895">
                  <c:v>25.0926364159371</c:v>
                </c:pt>
                <c:pt idx="7896">
                  <c:v>25.0839259869608</c:v>
                </c:pt>
                <c:pt idx="7897">
                  <c:v>25.075218153282702</c:v>
                </c:pt>
                <c:pt idx="7898">
                  <c:v>25.066512914206701</c:v>
                </c:pt>
                <c:pt idx="7899">
                  <c:v>25.057810269038001</c:v>
                </c:pt>
                <c:pt idx="7900">
                  <c:v>25.0491102170826</c:v>
                </c:pt>
                <c:pt idx="7901">
                  <c:v>25.040412757646099</c:v>
                </c:pt>
                <c:pt idx="7902">
                  <c:v>25.0317178900332</c:v>
                </c:pt>
                <c:pt idx="7903">
                  <c:v>25.023025613550701</c:v>
                </c:pt>
                <c:pt idx="7904">
                  <c:v>25.014335927504899</c:v>
                </c:pt>
                <c:pt idx="7905">
                  <c:v>25.004959931855101</c:v>
                </c:pt>
                <c:pt idx="7906">
                  <c:v>24.996275130548501</c:v>
                </c:pt>
                <c:pt idx="7907">
                  <c:v>24.987592917591702</c:v>
                </c:pt>
                <c:pt idx="7908">
                  <c:v>24.978913292290901</c:v>
                </c:pt>
                <c:pt idx="7909">
                  <c:v>24.970236253957999</c:v>
                </c:pt>
                <c:pt idx="7910">
                  <c:v>24.9615618018954</c:v>
                </c:pt>
                <c:pt idx="7911">
                  <c:v>24.952889935411498</c:v>
                </c:pt>
                <c:pt idx="7912">
                  <c:v>24.944220653813201</c:v>
                </c:pt>
                <c:pt idx="7913">
                  <c:v>24.935553956409599</c:v>
                </c:pt>
                <c:pt idx="7914">
                  <c:v>24.9268898425095</c:v>
                </c:pt>
                <c:pt idx="7915">
                  <c:v>24.918228311422201</c:v>
                </c:pt>
                <c:pt idx="7916">
                  <c:v>24.908881467929401</c:v>
                </c:pt>
                <c:pt idx="7917">
                  <c:v>24.900224807640399</c:v>
                </c:pt>
                <c:pt idx="7918">
                  <c:v>24.8915707280829</c:v>
                </c:pt>
                <c:pt idx="7919">
                  <c:v>24.882919228565999</c:v>
                </c:pt>
                <c:pt idx="7920">
                  <c:v>24.874270308397001</c:v>
                </c:pt>
                <c:pt idx="7921">
                  <c:v>24.8656239668911</c:v>
                </c:pt>
                <c:pt idx="7922">
                  <c:v>24.856980203351</c:v>
                </c:pt>
                <c:pt idx="7923">
                  <c:v>24.8483390170897</c:v>
                </c:pt>
                <c:pt idx="7924">
                  <c:v>24.839700407415499</c:v>
                </c:pt>
                <c:pt idx="7925">
                  <c:v>24.831064373638899</c:v>
                </c:pt>
                <c:pt idx="7926">
                  <c:v>24.821744319371799</c:v>
                </c:pt>
                <c:pt idx="7927">
                  <c:v>24.813113143885602</c:v>
                </c:pt>
                <c:pt idx="7928">
                  <c:v>24.804484542222401</c:v>
                </c:pt>
                <c:pt idx="7929">
                  <c:v>24.795858513698001</c:v>
                </c:pt>
                <c:pt idx="7930">
                  <c:v>24.787235057618801</c:v>
                </c:pt>
                <c:pt idx="7931">
                  <c:v>24.7786141732952</c:v>
                </c:pt>
                <c:pt idx="7932">
                  <c:v>24.7699958600451</c:v>
                </c:pt>
                <c:pt idx="7933">
                  <c:v>24.761380117176699</c:v>
                </c:pt>
                <c:pt idx="7934">
                  <c:v>24.752766944000399</c:v>
                </c:pt>
                <c:pt idx="7935">
                  <c:v>24.744156339830599</c:v>
                </c:pt>
                <c:pt idx="7936">
                  <c:v>24.734863007023701</c:v>
                </c:pt>
                <c:pt idx="7937">
                  <c:v>24.726257248663099</c:v>
                </c:pt>
                <c:pt idx="7938">
                  <c:v>24.717654057241202</c:v>
                </c:pt>
                <c:pt idx="7939">
                  <c:v>24.709053432070299</c:v>
                </c:pt>
                <c:pt idx="7940">
                  <c:v>24.700455372461199</c:v>
                </c:pt>
                <c:pt idx="7941">
                  <c:v>24.6918598777272</c:v>
                </c:pt>
                <c:pt idx="7942">
                  <c:v>24.6832669471857</c:v>
                </c:pt>
                <c:pt idx="7943">
                  <c:v>24.674676580151498</c:v>
                </c:pt>
                <c:pt idx="7944">
                  <c:v>24.666088775930401</c:v>
                </c:pt>
                <c:pt idx="7945">
                  <c:v>24.6575035338407</c:v>
                </c:pt>
                <c:pt idx="7946">
                  <c:v>24.648920853196699</c:v>
                </c:pt>
                <c:pt idx="7947">
                  <c:v>24.6396564461966</c:v>
                </c:pt>
                <c:pt idx="7948">
                  <c:v>24.631078597544199</c:v>
                </c:pt>
                <c:pt idx="7949">
                  <c:v>24.622503308275999</c:v>
                </c:pt>
                <c:pt idx="7950">
                  <c:v>24.613930577710001</c:v>
                </c:pt>
                <c:pt idx="7951">
                  <c:v>24.605360405154801</c:v>
                </c:pt>
                <c:pt idx="7952">
                  <c:v>24.596792789932199</c:v>
                </c:pt>
                <c:pt idx="7953">
                  <c:v>24.588227731355101</c:v>
                </c:pt>
                <c:pt idx="7954">
                  <c:v>24.579665228738499</c:v>
                </c:pt>
                <c:pt idx="7955">
                  <c:v>24.5711052813955</c:v>
                </c:pt>
                <c:pt idx="7956">
                  <c:v>24.562547888650801</c:v>
                </c:pt>
                <c:pt idx="7957">
                  <c:v>24.553310062568499</c:v>
                </c:pt>
                <c:pt idx="7958">
                  <c:v>24.544757489403999</c:v>
                </c:pt>
                <c:pt idx="7959">
                  <c:v>24.5362074687812</c:v>
                </c:pt>
                <c:pt idx="7960">
                  <c:v>24.527660000012599</c:v>
                </c:pt>
                <c:pt idx="7961">
                  <c:v>24.519115082415301</c:v>
                </c:pt>
                <c:pt idx="7962">
                  <c:v>24.510572715305301</c:v>
                </c:pt>
                <c:pt idx="7963">
                  <c:v>24.502032898001001</c:v>
                </c:pt>
                <c:pt idx="7964">
                  <c:v>24.493495629822799</c:v>
                </c:pt>
                <c:pt idx="7965">
                  <c:v>24.4849609100864</c:v>
                </c:pt>
                <c:pt idx="7966">
                  <c:v>24.4764287381097</c:v>
                </c:pt>
                <c:pt idx="7967">
                  <c:v>24.467899113211601</c:v>
                </c:pt>
                <c:pt idx="7968">
                  <c:v>24.458690060963299</c:v>
                </c:pt>
                <c:pt idx="7969">
                  <c:v>24.4501652419059</c:v>
                </c:pt>
                <c:pt idx="7970">
                  <c:v>24.441642967882501</c:v>
                </c:pt>
                <c:pt idx="7971">
                  <c:v>24.4331232382042</c:v>
                </c:pt>
                <c:pt idx="7972">
                  <c:v>24.424606052197099</c:v>
                </c:pt>
                <c:pt idx="7973">
                  <c:v>24.416091409173202</c:v>
                </c:pt>
                <c:pt idx="7974">
                  <c:v>24.407579308453801</c:v>
                </c:pt>
                <c:pt idx="7975">
                  <c:v>24.399069749360802</c:v>
                </c:pt>
                <c:pt idx="7976">
                  <c:v>24.390562731215201</c:v>
                </c:pt>
                <c:pt idx="7977">
                  <c:v>24.3820582533322</c:v>
                </c:pt>
                <c:pt idx="7978">
                  <c:v>24.3728756422096</c:v>
                </c:pt>
                <c:pt idx="7979">
                  <c:v>24.364375957840501</c:v>
                </c:pt>
                <c:pt idx="7980">
                  <c:v>24.355878811693799</c:v>
                </c:pt>
                <c:pt idx="7981">
                  <c:v>24.347384203087401</c:v>
                </c:pt>
                <c:pt idx="7982">
                  <c:v>24.338892131347201</c:v>
                </c:pt>
                <c:pt idx="7983">
                  <c:v>24.330402595791998</c:v>
                </c:pt>
                <c:pt idx="7984">
                  <c:v>24.321915595742599</c:v>
                </c:pt>
                <c:pt idx="7985">
                  <c:v>24.313431130521799</c:v>
                </c:pt>
                <c:pt idx="7986">
                  <c:v>24.304949199451801</c:v>
                </c:pt>
                <c:pt idx="7987">
                  <c:v>24.296469801851401</c:v>
                </c:pt>
                <c:pt idx="7988">
                  <c:v>24.287313565005199</c:v>
                </c:pt>
                <c:pt idx="7989">
                  <c:v>24.278838948615299</c:v>
                </c:pt>
                <c:pt idx="7990">
                  <c:v>24.270366863662801</c:v>
                </c:pt>
                <c:pt idx="7991">
                  <c:v>24.261897309465901</c:v>
                </c:pt>
                <c:pt idx="7992">
                  <c:v>24.2534302853505</c:v>
                </c:pt>
                <c:pt idx="7993">
                  <c:v>24.2449657906397</c:v>
                </c:pt>
                <c:pt idx="7994">
                  <c:v>24.236503824656399</c:v>
                </c:pt>
                <c:pt idx="7995">
                  <c:v>24.2280443867201</c:v>
                </c:pt>
                <c:pt idx="7996">
                  <c:v>24.219587476159099</c:v>
                </c:pt>
                <c:pt idx="7997">
                  <c:v>24.2111330922937</c:v>
                </c:pt>
                <c:pt idx="7998">
                  <c:v>24.202681234448399</c:v>
                </c:pt>
                <c:pt idx="7999">
                  <c:v>24.193553548115101</c:v>
                </c:pt>
                <c:pt idx="8000">
                  <c:v>24.185106457860901</c:v>
                </c:pt>
                <c:pt idx="8001">
                  <c:v>24.176661891595099</c:v>
                </c:pt>
                <c:pt idx="8002">
                  <c:v>24.1682198486474</c:v>
                </c:pt>
                <c:pt idx="8003">
                  <c:v>24.159780328342599</c:v>
                </c:pt>
                <c:pt idx="8004">
                  <c:v>24.151343330001499</c:v>
                </c:pt>
                <c:pt idx="8005">
                  <c:v>24.142908852948999</c:v>
                </c:pt>
                <c:pt idx="8006">
                  <c:v>24.134476896513601</c:v>
                </c:pt>
                <c:pt idx="8007">
                  <c:v>24.1260474600207</c:v>
                </c:pt>
                <c:pt idx="8008">
                  <c:v>24.117620542793102</c:v>
                </c:pt>
                <c:pt idx="8009">
                  <c:v>24.108519092058401</c:v>
                </c:pt>
                <c:pt idx="8010">
                  <c:v>24.100096930190301</c:v>
                </c:pt>
                <c:pt idx="8011">
                  <c:v>24.091677285567599</c:v>
                </c:pt>
                <c:pt idx="8012">
                  <c:v>24.083260157514601</c:v>
                </c:pt>
                <c:pt idx="8013">
                  <c:v>24.074845545358102</c:v>
                </c:pt>
                <c:pt idx="8014">
                  <c:v>24.066433448421801</c:v>
                </c:pt>
                <c:pt idx="8015">
                  <c:v>24.0580238660379</c:v>
                </c:pt>
                <c:pt idx="8016">
                  <c:v>24.049616797531201</c:v>
                </c:pt>
                <c:pt idx="8017">
                  <c:v>24.041212242232</c:v>
                </c:pt>
                <c:pt idx="8018">
                  <c:v>24.032810199462499</c:v>
                </c:pt>
                <c:pt idx="8019">
                  <c:v>24.024410668555301</c:v>
                </c:pt>
                <c:pt idx="8020">
                  <c:v>24.015337618397201</c:v>
                </c:pt>
                <c:pt idx="8021">
                  <c:v>24.0069428293057</c:v>
                </c:pt>
                <c:pt idx="8022">
                  <c:v>23.998550550056802</c:v>
                </c:pt>
                <c:pt idx="8023">
                  <c:v>23.990160779977</c:v>
                </c:pt>
                <c:pt idx="8024">
                  <c:v>23.981773518399901</c:v>
                </c:pt>
                <c:pt idx="8025">
                  <c:v>23.973388764652501</c:v>
                </c:pt>
                <c:pt idx="8026">
                  <c:v>23.965006518060701</c:v>
                </c:pt>
                <c:pt idx="8027">
                  <c:v>23.956626777955499</c:v>
                </c:pt>
                <c:pt idx="8028">
                  <c:v>23.948249543668702</c:v>
                </c:pt>
                <c:pt idx="8029">
                  <c:v>23.939874814525599</c:v>
                </c:pt>
                <c:pt idx="8030">
                  <c:v>23.930827862045799</c:v>
                </c:pt>
                <c:pt idx="8031">
                  <c:v>23.922457862559</c:v>
                </c:pt>
                <c:pt idx="8032">
                  <c:v>23.914090366209201</c:v>
                </c:pt>
                <c:pt idx="8033">
                  <c:v>23.905725372325598</c:v>
                </c:pt>
                <c:pt idx="8034">
                  <c:v>23.897362880236798</c:v>
                </c:pt>
                <c:pt idx="8035">
                  <c:v>23.889002889273701</c:v>
                </c:pt>
                <c:pt idx="8036">
                  <c:v>23.880645398767999</c:v>
                </c:pt>
                <c:pt idx="8037">
                  <c:v>23.8722904080478</c:v>
                </c:pt>
                <c:pt idx="8038">
                  <c:v>23.863937916450499</c:v>
                </c:pt>
                <c:pt idx="8039">
                  <c:v>23.855587923299002</c:v>
                </c:pt>
                <c:pt idx="8040">
                  <c:v>23.846567002525799</c:v>
                </c:pt>
                <c:pt idx="8041">
                  <c:v>23.8382217269058</c:v>
                </c:pt>
                <c:pt idx="8042">
                  <c:v>23.829878947734901</c:v>
                </c:pt>
                <c:pt idx="8043">
                  <c:v>23.821538664338298</c:v>
                </c:pt>
                <c:pt idx="8044">
                  <c:v>23.813200876054498</c:v>
                </c:pt>
                <c:pt idx="8045">
                  <c:v>23.8048655822104</c:v>
                </c:pt>
                <c:pt idx="8046">
                  <c:v>23.7965327821389</c:v>
                </c:pt>
                <c:pt idx="8047">
                  <c:v>23.788202475177101</c:v>
                </c:pt>
                <c:pt idx="8048">
                  <c:v>23.779874660656901</c:v>
                </c:pt>
                <c:pt idx="8049">
                  <c:v>23.771549337910301</c:v>
                </c:pt>
                <c:pt idx="8050">
                  <c:v>23.763226506270598</c:v>
                </c:pt>
                <c:pt idx="8051">
                  <c:v>23.754233765736998</c:v>
                </c:pt>
                <c:pt idx="8052">
                  <c:v>23.745915638201801</c:v>
                </c:pt>
                <c:pt idx="8053">
                  <c:v>23.737599999772598</c:v>
                </c:pt>
                <c:pt idx="8054">
                  <c:v>23.729286849788899</c:v>
                </c:pt>
                <c:pt idx="8055">
                  <c:v>23.720976187579101</c:v>
                </c:pt>
                <c:pt idx="8056">
                  <c:v>23.712668012479298</c:v>
                </c:pt>
                <c:pt idx="8057">
                  <c:v>23.704362323826899</c:v>
                </c:pt>
                <c:pt idx="8058">
                  <c:v>23.696059120959099</c:v>
                </c:pt>
                <c:pt idx="8059">
                  <c:v>23.6877584032027</c:v>
                </c:pt>
                <c:pt idx="8060">
                  <c:v>23.679460169900299</c:v>
                </c:pt>
                <c:pt idx="8061">
                  <c:v>23.670493324247701</c:v>
                </c:pt>
                <c:pt idx="8062">
                  <c:v>23.662199782991301</c:v>
                </c:pt>
                <c:pt idx="8063">
                  <c:v>23.653908724190298</c:v>
                </c:pt>
                <c:pt idx="8064">
                  <c:v>23.645620147185198</c:v>
                </c:pt>
                <c:pt idx="8065">
                  <c:v>23.6373340513105</c:v>
                </c:pt>
                <c:pt idx="8066">
                  <c:v>23.629050435900702</c:v>
                </c:pt>
                <c:pt idx="8067">
                  <c:v>23.620769300294199</c:v>
                </c:pt>
                <c:pt idx="8068">
                  <c:v>23.612490643826298</c:v>
                </c:pt>
                <c:pt idx="8069">
                  <c:v>23.604214465836101</c:v>
                </c:pt>
                <c:pt idx="8070">
                  <c:v>23.5959407656579</c:v>
                </c:pt>
                <c:pt idx="8071">
                  <c:v>23.58766954263</c:v>
                </c:pt>
                <c:pt idx="8072">
                  <c:v>23.578730729288001</c:v>
                </c:pt>
                <c:pt idx="8073">
                  <c:v>23.570464184960201</c:v>
                </c:pt>
                <c:pt idx="8074">
                  <c:v>23.562200115794798</c:v>
                </c:pt>
                <c:pt idx="8075">
                  <c:v>23.5539385211321</c:v>
                </c:pt>
                <c:pt idx="8076">
                  <c:v>23.545679400307598</c:v>
                </c:pt>
                <c:pt idx="8077">
                  <c:v>23.537422752661801</c:v>
                </c:pt>
                <c:pt idx="8078">
                  <c:v>23.5291685775322</c:v>
                </c:pt>
                <c:pt idx="8079">
                  <c:v>23.520916874260301</c:v>
                </c:pt>
                <c:pt idx="8080">
                  <c:v>23.512667642179998</c:v>
                </c:pt>
                <c:pt idx="8081">
                  <c:v>23.5044208806329</c:v>
                </c:pt>
                <c:pt idx="8082">
                  <c:v>23.4955078260842</c:v>
                </c:pt>
                <c:pt idx="8083">
                  <c:v>23.487265731247</c:v>
                </c:pt>
                <c:pt idx="8084">
                  <c:v>23.479026104962301</c:v>
                </c:pt>
                <c:pt idx="8085">
                  <c:v>23.4707889465693</c:v>
                </c:pt>
                <c:pt idx="8086">
                  <c:v>23.462554255409401</c:v>
                </c:pt>
                <c:pt idx="8087">
                  <c:v>23.454322030822201</c:v>
                </c:pt>
                <c:pt idx="8088">
                  <c:v>23.446092272146799</c:v>
                </c:pt>
                <c:pt idx="8089">
                  <c:v>23.4378649787227</c:v>
                </c:pt>
                <c:pt idx="8090">
                  <c:v>23.4296401498945</c:v>
                </c:pt>
                <c:pt idx="8091">
                  <c:v>23.4214177849985</c:v>
                </c:pt>
                <c:pt idx="8092">
                  <c:v>23.412530424146698</c:v>
                </c:pt>
                <c:pt idx="8093">
                  <c:v>23.404312714008199</c:v>
                </c:pt>
                <c:pt idx="8094">
                  <c:v>23.3960974658266</c:v>
                </c:pt>
                <c:pt idx="8095">
                  <c:v>23.387884678943902</c:v>
                </c:pt>
                <c:pt idx="8096">
                  <c:v>23.3796743527055</c:v>
                </c:pt>
                <c:pt idx="8097">
                  <c:v>23.371466486453301</c:v>
                </c:pt>
                <c:pt idx="8098">
                  <c:v>23.363261079524101</c:v>
                </c:pt>
                <c:pt idx="8099">
                  <c:v>23.355058131264801</c:v>
                </c:pt>
                <c:pt idx="8100">
                  <c:v>23.346857641015699</c:v>
                </c:pt>
                <c:pt idx="8101">
                  <c:v>23.3386596081208</c:v>
                </c:pt>
                <c:pt idx="8102">
                  <c:v>23.330464031923501</c:v>
                </c:pt>
                <c:pt idx="8103">
                  <c:v>23.321604485985201</c:v>
                </c:pt>
                <c:pt idx="8104">
                  <c:v>23.3134135513065</c:v>
                </c:pt>
                <c:pt idx="8105">
                  <c:v>23.305225071357999</c:v>
                </c:pt>
                <c:pt idx="8106">
                  <c:v>23.297039045477</c:v>
                </c:pt>
                <c:pt idx="8107">
                  <c:v>23.288855473010599</c:v>
                </c:pt>
                <c:pt idx="8108">
                  <c:v>23.280674353305599</c:v>
                </c:pt>
                <c:pt idx="8109">
                  <c:v>23.272495685699798</c:v>
                </c:pt>
                <c:pt idx="8110">
                  <c:v>23.2643194695437</c:v>
                </c:pt>
                <c:pt idx="8111">
                  <c:v>23.256145704181399</c:v>
                </c:pt>
                <c:pt idx="8112">
                  <c:v>23.2479743889497</c:v>
                </c:pt>
                <c:pt idx="8113">
                  <c:v>23.239140401704098</c:v>
                </c:pt>
                <c:pt idx="8114">
                  <c:v>23.230973716107499</c:v>
                </c:pt>
                <c:pt idx="8115">
                  <c:v>23.2228094786851</c:v>
                </c:pt>
                <c:pt idx="8116">
                  <c:v>23.2146476887802</c:v>
                </c:pt>
                <c:pt idx="8117">
                  <c:v>23.206488345740802</c:v>
                </c:pt>
                <c:pt idx="8118">
                  <c:v>23.198331448908</c:v>
                </c:pt>
                <c:pt idx="8119">
                  <c:v>23.1901769976323</c:v>
                </c:pt>
                <c:pt idx="8120">
                  <c:v>23.182024991258</c:v>
                </c:pt>
                <c:pt idx="8121">
                  <c:v>23.173875429128401</c:v>
                </c:pt>
                <c:pt idx="8122">
                  <c:v>23.165728310595298</c:v>
                </c:pt>
                <c:pt idx="8123">
                  <c:v>23.157583635001998</c:v>
                </c:pt>
                <c:pt idx="8124">
                  <c:v>23.148777316711701</c:v>
                </c:pt>
                <c:pt idx="8125">
                  <c:v>23.1406372575908</c:v>
                </c:pt>
                <c:pt idx="8126">
                  <c:v>23.132499639458899</c:v>
                </c:pt>
                <c:pt idx="8127">
                  <c:v>23.124364461652</c:v>
                </c:pt>
                <c:pt idx="8128">
                  <c:v>23.116231723524798</c:v>
                </c:pt>
                <c:pt idx="8129">
                  <c:v>23.1081014244246</c:v>
                </c:pt>
                <c:pt idx="8130">
                  <c:v>23.0999735636988</c:v>
                </c:pt>
                <c:pt idx="8131">
                  <c:v>23.091848140694001</c:v>
                </c:pt>
                <c:pt idx="8132">
                  <c:v>23.083725154759801</c:v>
                </c:pt>
                <c:pt idx="8133">
                  <c:v>23.075604605243999</c:v>
                </c:pt>
                <c:pt idx="8134">
                  <c:v>23.066823711360399</c:v>
                </c:pt>
                <c:pt idx="8135">
                  <c:v>23.058707766500401</c:v>
                </c:pt>
                <c:pt idx="8136">
                  <c:v>23.050594256105899</c:v>
                </c:pt>
                <c:pt idx="8137">
                  <c:v>23.042483179528201</c:v>
                </c:pt>
                <c:pt idx="8138">
                  <c:v>23.034374536115401</c:v>
                </c:pt>
                <c:pt idx="8139">
                  <c:v>23.026268325217298</c:v>
                </c:pt>
                <c:pt idx="8140">
                  <c:v>23.018164546184199</c:v>
                </c:pt>
                <c:pt idx="8141">
                  <c:v>23.0100631983642</c:v>
                </c:pt>
                <c:pt idx="8142">
                  <c:v>23.0019642811098</c:v>
                </c:pt>
                <c:pt idx="8143">
                  <c:v>22.993867793769699</c:v>
                </c:pt>
                <c:pt idx="8144">
                  <c:v>22.9857737356947</c:v>
                </c:pt>
                <c:pt idx="8145">
                  <c:v>22.9770203655948</c:v>
                </c:pt>
                <c:pt idx="8146">
                  <c:v>22.9689308990943</c:v>
                </c:pt>
                <c:pt idx="8147">
                  <c:v>22.960843859907602</c:v>
                </c:pt>
                <c:pt idx="8148">
                  <c:v>22.952759247396099</c:v>
                </c:pt>
                <c:pt idx="8149">
                  <c:v>22.944677060904599</c:v>
                </c:pt>
                <c:pt idx="8150">
                  <c:v>22.9365972997856</c:v>
                </c:pt>
                <c:pt idx="8151">
                  <c:v>22.9285199633904</c:v>
                </c:pt>
                <c:pt idx="8152">
                  <c:v>22.9204450510755</c:v>
                </c:pt>
                <c:pt idx="8153">
                  <c:v>22.9123725621833</c:v>
                </c:pt>
                <c:pt idx="8154">
                  <c:v>22.9043024960758</c:v>
                </c:pt>
                <c:pt idx="8155">
                  <c:v>22.8955744168229</c:v>
                </c:pt>
                <c:pt idx="8156">
                  <c:v>22.8875089305388</c:v>
                </c:pt>
                <c:pt idx="8157">
                  <c:v>22.879445865096201</c:v>
                </c:pt>
                <c:pt idx="8158">
                  <c:v>22.871385219841098</c:v>
                </c:pt>
                <c:pt idx="8159">
                  <c:v>22.863326994136902</c:v>
                </c:pt>
                <c:pt idx="8160">
                  <c:v>22.855271187330601</c:v>
                </c:pt>
                <c:pt idx="8161">
                  <c:v>22.847217798778701</c:v>
                </c:pt>
                <c:pt idx="8162">
                  <c:v>22.839166827833001</c:v>
                </c:pt>
                <c:pt idx="8163">
                  <c:v>22.831118273848599</c:v>
                </c:pt>
                <c:pt idx="8164">
                  <c:v>22.8230721361784</c:v>
                </c:pt>
                <c:pt idx="8165">
                  <c:v>22.814369283885899</c:v>
                </c:pt>
                <c:pt idx="8166">
                  <c:v>22.806327714317</c:v>
                </c:pt>
                <c:pt idx="8167">
                  <c:v>22.798288559132398</c:v>
                </c:pt>
                <c:pt idx="8168">
                  <c:v>22.790251817680002</c:v>
                </c:pt>
                <c:pt idx="8169">
                  <c:v>22.782217489314199</c:v>
                </c:pt>
                <c:pt idx="8170">
                  <c:v>22.774185573394799</c:v>
                </c:pt>
                <c:pt idx="8171">
                  <c:v>22.766156069276899</c:v>
                </c:pt>
                <c:pt idx="8172">
                  <c:v>22.758128976311699</c:v>
                </c:pt>
                <c:pt idx="8173">
                  <c:v>22.7501042938589</c:v>
                </c:pt>
                <c:pt idx="8174">
                  <c:v>22.742082021271202</c:v>
                </c:pt>
                <c:pt idx="8175">
                  <c:v>22.7340621579038</c:v>
                </c:pt>
                <c:pt idx="8176">
                  <c:v>22.725386616053001</c:v>
                </c:pt>
                <c:pt idx="8177">
                  <c:v>22.7173713078164</c:v>
                </c:pt>
                <c:pt idx="8178">
                  <c:v>22.7093584068759</c:v>
                </c:pt>
                <c:pt idx="8179">
                  <c:v>22.7013479125869</c:v>
                </c:pt>
                <c:pt idx="8180">
                  <c:v>22.693339824303401</c:v>
                </c:pt>
                <c:pt idx="8181">
                  <c:v>22.685334141384001</c:v>
                </c:pt>
                <c:pt idx="8182">
                  <c:v>22.6773308631855</c:v>
                </c:pt>
                <c:pt idx="8183">
                  <c:v>22.669329989066799</c:v>
                </c:pt>
                <c:pt idx="8184">
                  <c:v>22.661331518380901</c:v>
                </c:pt>
                <c:pt idx="8185">
                  <c:v>22.653335450491799</c:v>
                </c:pt>
                <c:pt idx="8186">
                  <c:v>22.644685003098299</c:v>
                </c:pt>
                <c:pt idx="8187">
                  <c:v>22.636693478685899</c:v>
                </c:pt>
                <c:pt idx="8188">
                  <c:v>22.628704355147001</c:v>
                </c:pt>
                <c:pt idx="8189">
                  <c:v>22.620717631834101</c:v>
                </c:pt>
                <c:pt idx="8190">
                  <c:v>22.612733308109899</c:v>
                </c:pt>
                <c:pt idx="8191">
                  <c:v>22.604751383332299</c:v>
                </c:pt>
                <c:pt idx="8192">
                  <c:v>22.596771856857799</c:v>
                </c:pt>
                <c:pt idx="8193">
                  <c:v>22.5887947280508</c:v>
                </c:pt>
                <c:pt idx="8194">
                  <c:v>22.580819996265401</c:v>
                </c:pt>
                <c:pt idx="8195">
                  <c:v>22.572847660862401</c:v>
                </c:pt>
                <c:pt idx="8196">
                  <c:v>22.564877721204802</c:v>
                </c:pt>
                <c:pt idx="8197">
                  <c:v>22.556254441004999</c:v>
                </c:pt>
                <c:pt idx="8198">
                  <c:v>22.5482890319274</c:v>
                </c:pt>
                <c:pt idx="8199">
                  <c:v>22.540326016673301</c:v>
                </c:pt>
                <c:pt idx="8200">
                  <c:v>22.532365394608998</c:v>
                </c:pt>
                <c:pt idx="8201">
                  <c:v>22.524407165085201</c:v>
                </c:pt>
                <c:pt idx="8202">
                  <c:v>22.5164513274729</c:v>
                </c:pt>
                <c:pt idx="8203">
                  <c:v>22.508497881126502</c:v>
                </c:pt>
                <c:pt idx="8204">
                  <c:v>22.500546825407799</c:v>
                </c:pt>
                <c:pt idx="8205">
                  <c:v>22.4925981596813</c:v>
                </c:pt>
                <c:pt idx="8206">
                  <c:v>22.4846518833041</c:v>
                </c:pt>
                <c:pt idx="8207">
                  <c:v>22.476053565773899</c:v>
                </c:pt>
                <c:pt idx="8208">
                  <c:v>22.4681118083931</c:v>
                </c:pt>
                <c:pt idx="8209">
                  <c:v>22.460172438453</c:v>
                </c:pt>
                <c:pt idx="8210">
                  <c:v>22.452235455313399</c:v>
                </c:pt>
                <c:pt idx="8211">
                  <c:v>22.444300858338</c:v>
                </c:pt>
                <c:pt idx="8212">
                  <c:v>22.4363686468906</c:v>
                </c:pt>
                <c:pt idx="8213">
                  <c:v>22.4284388203337</c:v>
                </c:pt>
                <c:pt idx="8214">
                  <c:v>22.420511378024798</c:v>
                </c:pt>
                <c:pt idx="8215">
                  <c:v>22.412586319331702</c:v>
                </c:pt>
                <c:pt idx="8216">
                  <c:v>22.404663643617099</c:v>
                </c:pt>
                <c:pt idx="8217">
                  <c:v>22.3967433502429</c:v>
                </c:pt>
                <c:pt idx="8218">
                  <c:v>22.388172057439199</c:v>
                </c:pt>
                <c:pt idx="8219">
                  <c:v>22.380256270237499</c:v>
                </c:pt>
                <c:pt idx="8220">
                  <c:v>22.372342863469999</c:v>
                </c:pt>
                <c:pt idx="8221">
                  <c:v>22.364431836504298</c:v>
                </c:pt>
                <c:pt idx="8222">
                  <c:v>22.356523188703001</c:v>
                </c:pt>
                <c:pt idx="8223">
                  <c:v>22.348616919426799</c:v>
                </c:pt>
                <c:pt idx="8224">
                  <c:v>22.340713028045599</c:v>
                </c:pt>
                <c:pt idx="8225">
                  <c:v>22.332811513919001</c:v>
                </c:pt>
                <c:pt idx="8226">
                  <c:v>22.324912376416702</c:v>
                </c:pt>
                <c:pt idx="8227">
                  <c:v>22.3170156148995</c:v>
                </c:pt>
                <c:pt idx="8228">
                  <c:v>22.308469153677901</c:v>
                </c:pt>
                <c:pt idx="8229">
                  <c:v>22.3005768868119</c:v>
                </c:pt>
                <c:pt idx="8230">
                  <c:v>22.292686994034899</c:v>
                </c:pt>
                <c:pt idx="8231">
                  <c:v>22.284799474709999</c:v>
                </c:pt>
                <c:pt idx="8232">
                  <c:v>22.276914328206701</c:v>
                </c:pt>
                <c:pt idx="8233">
                  <c:v>22.269031553886101</c:v>
                </c:pt>
                <c:pt idx="8234">
                  <c:v>22.261151151116099</c:v>
                </c:pt>
                <c:pt idx="8235">
                  <c:v>22.253273119264101</c:v>
                </c:pt>
                <c:pt idx="8236">
                  <c:v>22.245397457695301</c:v>
                </c:pt>
                <c:pt idx="8237">
                  <c:v>22.237524165776001</c:v>
                </c:pt>
                <c:pt idx="8238">
                  <c:v>22.229653242873301</c:v>
                </c:pt>
                <c:pt idx="8239">
                  <c:v>22.2211336646732</c:v>
                </c:pt>
                <c:pt idx="8240">
                  <c:v>22.213267223674698</c:v>
                </c:pt>
                <c:pt idx="8241">
                  <c:v>22.205403149798599</c:v>
                </c:pt>
                <c:pt idx="8242">
                  <c:v>22.1975414424147</c:v>
                </c:pt>
                <c:pt idx="8243">
                  <c:v>22.189682100889701</c:v>
                </c:pt>
                <c:pt idx="8244">
                  <c:v>22.1818251245924</c:v>
                </c:pt>
                <c:pt idx="8245">
                  <c:v>22.1739705128882</c:v>
                </c:pt>
                <c:pt idx="8246">
                  <c:v>22.166118265147901</c:v>
                </c:pt>
                <c:pt idx="8247">
                  <c:v>22.158268380736398</c:v>
                </c:pt>
                <c:pt idx="8248">
                  <c:v>22.150420859028799</c:v>
                </c:pt>
                <c:pt idx="8249">
                  <c:v>22.141925982020901</c:v>
                </c:pt>
                <c:pt idx="8250">
                  <c:v>22.1340829307603</c:v>
                </c:pt>
                <c:pt idx="8251">
                  <c:v>22.126242240311701</c:v>
                </c:pt>
                <c:pt idx="8252">
                  <c:v>22.118403910043799</c:v>
                </c:pt>
                <c:pt idx="8253">
                  <c:v>22.110567939328099</c:v>
                </c:pt>
                <c:pt idx="8254">
                  <c:v>22.102734327529099</c:v>
                </c:pt>
                <c:pt idx="8255">
                  <c:v>22.094903074023701</c:v>
                </c:pt>
                <c:pt idx="8256">
                  <c:v>22.087074178173999</c:v>
                </c:pt>
                <c:pt idx="8257">
                  <c:v>22.079247639359501</c:v>
                </c:pt>
                <c:pt idx="8258">
                  <c:v>22.071423456941002</c:v>
                </c:pt>
                <c:pt idx="8259">
                  <c:v>22.062953218760299</c:v>
                </c:pt>
                <c:pt idx="8260">
                  <c:v>22.055133495366999</c:v>
                </c:pt>
                <c:pt idx="8261">
                  <c:v>22.047316126495399</c:v>
                </c:pt>
                <c:pt idx="8262">
                  <c:v>22.039501111508901</c:v>
                </c:pt>
                <c:pt idx="8263">
                  <c:v>22.0316884497839</c:v>
                </c:pt>
                <c:pt idx="8264">
                  <c:v>22.023878140689401</c:v>
                </c:pt>
                <c:pt idx="8265">
                  <c:v>22.016070183597598</c:v>
                </c:pt>
                <c:pt idx="8266">
                  <c:v>22.008264577878201</c:v>
                </c:pt>
                <c:pt idx="8267">
                  <c:v>22.000461322906801</c:v>
                </c:pt>
                <c:pt idx="8268">
                  <c:v>21.992660418050299</c:v>
                </c:pt>
                <c:pt idx="8269">
                  <c:v>21.984861862688899</c:v>
                </c:pt>
                <c:pt idx="8270">
                  <c:v>21.976418299266602</c:v>
                </c:pt>
                <c:pt idx="8271">
                  <c:v>21.968624190286199</c:v>
                </c:pt>
                <c:pt idx="8272">
                  <c:v>21.960832428918799</c:v>
                </c:pt>
                <c:pt idx="8273">
                  <c:v>21.953043014536501</c:v>
                </c:pt>
                <c:pt idx="8274">
                  <c:v>21.945255946517101</c:v>
                </c:pt>
                <c:pt idx="8275">
                  <c:v>21.937471224227099</c:v>
                </c:pt>
                <c:pt idx="8276">
                  <c:v>21.929688847045199</c:v>
                </c:pt>
                <c:pt idx="8277">
                  <c:v>21.921908814340402</c:v>
                </c:pt>
                <c:pt idx="8278">
                  <c:v>21.914131125489298</c:v>
                </c:pt>
                <c:pt idx="8279">
                  <c:v>21.906355779866299</c:v>
                </c:pt>
                <c:pt idx="8280">
                  <c:v>21.897936725911901</c:v>
                </c:pt>
                <c:pt idx="8281">
                  <c:v>21.8901658153145</c:v>
                </c:pt>
                <c:pt idx="8282">
                  <c:v>21.8823972460698</c:v>
                </c:pt>
                <c:pt idx="8283">
                  <c:v>21.874631017557</c:v>
                </c:pt>
                <c:pt idx="8284">
                  <c:v>21.866867129150702</c:v>
                </c:pt>
                <c:pt idx="8285">
                  <c:v>21.859105580222302</c:v>
                </c:pt>
                <c:pt idx="8286">
                  <c:v>21.851346370148502</c:v>
                </c:pt>
                <c:pt idx="8287">
                  <c:v>21.843589498303601</c:v>
                </c:pt>
                <c:pt idx="8288">
                  <c:v>21.8358349640665</c:v>
                </c:pt>
                <c:pt idx="8289">
                  <c:v>21.828082766807999</c:v>
                </c:pt>
                <c:pt idx="8290">
                  <c:v>21.820332905908401</c:v>
                </c:pt>
                <c:pt idx="8291">
                  <c:v>21.8119403868881</c:v>
                </c:pt>
                <c:pt idx="8292">
                  <c:v>21.8041949484466</c:v>
                </c:pt>
                <c:pt idx="8293">
                  <c:v>21.796451844492601</c:v>
                </c:pt>
                <c:pt idx="8294">
                  <c:v>21.788711074406098</c:v>
                </c:pt>
                <c:pt idx="8295">
                  <c:v>21.780972637566698</c:v>
                </c:pt>
                <c:pt idx="8296">
                  <c:v>21.773236533345798</c:v>
                </c:pt>
                <c:pt idx="8297">
                  <c:v>21.765502761125202</c:v>
                </c:pt>
                <c:pt idx="8298">
                  <c:v>21.757771320277801</c:v>
                </c:pt>
                <c:pt idx="8299">
                  <c:v>21.750042210182698</c:v>
                </c:pt>
                <c:pt idx="8300">
                  <c:v>21.742315430219598</c:v>
                </c:pt>
                <c:pt idx="8301">
                  <c:v>21.7339472920026</c:v>
                </c:pt>
                <c:pt idx="8302">
                  <c:v>21.726224923200601</c:v>
                </c:pt>
                <c:pt idx="8303">
                  <c:v>21.718504882668899</c:v>
                </c:pt>
                <c:pt idx="8304">
                  <c:v>21.710787169783298</c:v>
                </c:pt>
                <c:pt idx="8305">
                  <c:v>21.703071783927498</c:v>
                </c:pt>
                <c:pt idx="8306">
                  <c:v>21.695358724471401</c:v>
                </c:pt>
                <c:pt idx="8307">
                  <c:v>21.6876479907998</c:v>
                </c:pt>
                <c:pt idx="8308">
                  <c:v>21.679939582293901</c:v>
                </c:pt>
                <c:pt idx="8309">
                  <c:v>21.672233498325699</c:v>
                </c:pt>
                <c:pt idx="8310">
                  <c:v>21.664529738277999</c:v>
                </c:pt>
                <c:pt idx="8311">
                  <c:v>21.656828301530599</c:v>
                </c:pt>
                <c:pt idx="8312">
                  <c:v>21.6484865591726</c:v>
                </c:pt>
                <c:pt idx="8313">
                  <c:v>21.640789521088401</c:v>
                </c:pt>
                <c:pt idx="8314">
                  <c:v>21.633094804448898</c:v>
                </c:pt>
                <c:pt idx="8315">
                  <c:v>21.625402408634599</c:v>
                </c:pt>
                <c:pt idx="8316">
                  <c:v>21.617712333025999</c:v>
                </c:pt>
                <c:pt idx="8317">
                  <c:v>21.610024577004499</c:v>
                </c:pt>
                <c:pt idx="8318">
                  <c:v>21.602339139948</c:v>
                </c:pt>
                <c:pt idx="8319">
                  <c:v>21.5946560212384</c:v>
                </c:pt>
                <c:pt idx="8320">
                  <c:v>21.5869752202595</c:v>
                </c:pt>
                <c:pt idx="8321">
                  <c:v>21.579296736385601</c:v>
                </c:pt>
                <c:pt idx="8322">
                  <c:v>21.570979246853199</c:v>
                </c:pt>
                <c:pt idx="8323">
                  <c:v>21.563305150412901</c:v>
                </c:pt>
                <c:pt idx="8324">
                  <c:v>21.555633369233998</c:v>
                </c:pt>
                <c:pt idx="8325">
                  <c:v>21.5479639026969</c:v>
                </c:pt>
                <c:pt idx="8326">
                  <c:v>21.540296750181898</c:v>
                </c:pt>
                <c:pt idx="8327">
                  <c:v>21.532631911071601</c:v>
                </c:pt>
                <c:pt idx="8328">
                  <c:v>21.524969384749198</c:v>
                </c:pt>
                <c:pt idx="8329">
                  <c:v>21.5173091705975</c:v>
                </c:pt>
                <c:pt idx="8330">
                  <c:v>21.509651267995501</c:v>
                </c:pt>
                <c:pt idx="8331">
                  <c:v>21.501995676330701</c:v>
                </c:pt>
                <c:pt idx="8332">
                  <c:v>21.494342394983001</c:v>
                </c:pt>
                <c:pt idx="8333">
                  <c:v>21.4860511629754</c:v>
                </c:pt>
                <c:pt idx="8334">
                  <c:v>21.478402256636102</c:v>
                </c:pt>
                <c:pt idx="8335">
                  <c:v>21.470755658769399</c:v>
                </c:pt>
                <c:pt idx="8336">
                  <c:v>21.463111368762299</c:v>
                </c:pt>
                <c:pt idx="8337">
                  <c:v>21.455469385997301</c:v>
                </c:pt>
                <c:pt idx="8338">
                  <c:v>21.4478297098564</c:v>
                </c:pt>
                <c:pt idx="8339">
                  <c:v>21.4401923397253</c:v>
                </c:pt>
                <c:pt idx="8340">
                  <c:v>21.4325572749906</c:v>
                </c:pt>
                <c:pt idx="8341">
                  <c:v>21.4249245150299</c:v>
                </c:pt>
                <c:pt idx="8342">
                  <c:v>21.4172940592339</c:v>
                </c:pt>
                <c:pt idx="8343">
                  <c:v>21.409026952753401</c:v>
                </c:pt>
                <c:pt idx="8344">
                  <c:v>21.401400860799299</c:v>
                </c:pt>
                <c:pt idx="8345">
                  <c:v>21.393777071171101</c:v>
                </c:pt>
                <c:pt idx="8346">
                  <c:v>21.3861555832509</c:v>
                </c:pt>
                <c:pt idx="8347">
                  <c:v>21.3785363964267</c:v>
                </c:pt>
                <c:pt idx="8348">
                  <c:v>21.3709195100848</c:v>
                </c:pt>
                <c:pt idx="8349">
                  <c:v>21.363304923605401</c:v>
                </c:pt>
                <c:pt idx="8350">
                  <c:v>21.355692636382901</c:v>
                </c:pt>
                <c:pt idx="8351">
                  <c:v>21.348082647795898</c:v>
                </c:pt>
                <c:pt idx="8352">
                  <c:v>21.340474957234399</c:v>
                </c:pt>
                <c:pt idx="8353">
                  <c:v>21.332869564080902</c:v>
                </c:pt>
                <c:pt idx="8354">
                  <c:v>21.324628577536</c:v>
                </c:pt>
                <c:pt idx="8355">
                  <c:v>21.317027535867499</c:v>
                </c:pt>
                <c:pt idx="8356">
                  <c:v>21.309428789781201</c:v>
                </c:pt>
                <c:pt idx="8357">
                  <c:v>21.301832338662798</c:v>
                </c:pt>
                <c:pt idx="8358">
                  <c:v>21.294238181896102</c:v>
                </c:pt>
                <c:pt idx="8359">
                  <c:v>21.2866463188683</c:v>
                </c:pt>
                <c:pt idx="8360">
                  <c:v>21.2790567489705</c:v>
                </c:pt>
                <c:pt idx="8361">
                  <c:v>21.271469471588599</c:v>
                </c:pt>
                <c:pt idx="8362">
                  <c:v>21.263884486107901</c:v>
                </c:pt>
                <c:pt idx="8363">
                  <c:v>21.256301791917501</c:v>
                </c:pt>
                <c:pt idx="8364">
                  <c:v>21.248084804278601</c:v>
                </c:pt>
                <c:pt idx="8365">
                  <c:v>21.240506450475799</c:v>
                </c:pt>
                <c:pt idx="8366">
                  <c:v>21.232930386134001</c:v>
                </c:pt>
                <c:pt idx="8367">
                  <c:v>21.225356610644798</c:v>
                </c:pt>
                <c:pt idx="8368">
                  <c:v>21.217785123398102</c:v>
                </c:pt>
                <c:pt idx="8369">
                  <c:v>21.210215923784499</c:v>
                </c:pt>
                <c:pt idx="8370">
                  <c:v>21.202649011191902</c:v>
                </c:pt>
                <c:pt idx="8371">
                  <c:v>21.195084385004101</c:v>
                </c:pt>
                <c:pt idx="8372">
                  <c:v>21.187522044617701</c:v>
                </c:pt>
                <c:pt idx="8373">
                  <c:v>21.179961989421098</c:v>
                </c:pt>
                <c:pt idx="8374">
                  <c:v>21.172404218803798</c:v>
                </c:pt>
                <c:pt idx="8375">
                  <c:v>21.1642132142413</c:v>
                </c:pt>
                <c:pt idx="8376">
                  <c:v>21.156659771718001</c:v>
                </c:pt>
                <c:pt idx="8377">
                  <c:v>21.149108611958699</c:v>
                </c:pt>
                <c:pt idx="8378">
                  <c:v>21.141559734339999</c:v>
                </c:pt>
                <c:pt idx="8379">
                  <c:v>21.1340131382659</c:v>
                </c:pt>
                <c:pt idx="8380">
                  <c:v>21.126468823117602</c:v>
                </c:pt>
                <c:pt idx="8381">
                  <c:v>21.118926788293599</c:v>
                </c:pt>
                <c:pt idx="8382">
                  <c:v>21.1113870331782</c:v>
                </c:pt>
                <c:pt idx="8383">
                  <c:v>21.103849557166999</c:v>
                </c:pt>
                <c:pt idx="8384">
                  <c:v>21.096314359648701</c:v>
                </c:pt>
                <c:pt idx="8385">
                  <c:v>21.088147228052001</c:v>
                </c:pt>
                <c:pt idx="8386">
                  <c:v>21.0806163475925</c:v>
                </c:pt>
                <c:pt idx="8387">
                  <c:v>21.073087743809399</c:v>
                </c:pt>
                <c:pt idx="8388">
                  <c:v>21.0655614160985</c:v>
                </c:pt>
                <c:pt idx="8389">
                  <c:v>21.058037363851501</c:v>
                </c:pt>
                <c:pt idx="8390">
                  <c:v>21.050515586458999</c:v>
                </c:pt>
                <c:pt idx="8391">
                  <c:v>21.042996083313898</c:v>
                </c:pt>
                <c:pt idx="8392">
                  <c:v>21.035478853811298</c:v>
                </c:pt>
                <c:pt idx="8393">
                  <c:v>21.027963897343</c:v>
                </c:pt>
                <c:pt idx="8394">
                  <c:v>21.020451213300099</c:v>
                </c:pt>
                <c:pt idx="8395">
                  <c:v>21.012940801079299</c:v>
                </c:pt>
                <c:pt idx="8396">
                  <c:v>21.0047995164289</c:v>
                </c:pt>
                <c:pt idx="8397">
                  <c:v>20.9972934090476</c:v>
                </c:pt>
                <c:pt idx="8398">
                  <c:v>20.989789571678799</c:v>
                </c:pt>
                <c:pt idx="8399">
                  <c:v>20.982288003713499</c:v>
                </c:pt>
                <c:pt idx="8400">
                  <c:v>20.9747887045481</c:v>
                </c:pt>
                <c:pt idx="8401">
                  <c:v>20.9672916735718</c:v>
                </c:pt>
                <c:pt idx="8402">
                  <c:v>20.959796910186199</c:v>
                </c:pt>
                <c:pt idx="8403">
                  <c:v>20.952304413780499</c:v>
                </c:pt>
                <c:pt idx="8404">
                  <c:v>20.944814183750601</c:v>
                </c:pt>
                <c:pt idx="8405">
                  <c:v>20.937326219491698</c:v>
                </c:pt>
                <c:pt idx="8406">
                  <c:v>20.929208682534</c:v>
                </c:pt>
                <c:pt idx="8407">
                  <c:v>20.9217250121402</c:v>
                </c:pt>
                <c:pt idx="8408">
                  <c:v>20.914243605712201</c:v>
                </c:pt>
                <c:pt idx="8409">
                  <c:v>20.906764462645501</c:v>
                </c:pt>
                <c:pt idx="8410">
                  <c:v>20.899287582336601</c:v>
                </c:pt>
                <c:pt idx="8411">
                  <c:v>20.891812964182101</c:v>
                </c:pt>
                <c:pt idx="8412">
                  <c:v>20.884340607575901</c:v>
                </c:pt>
                <c:pt idx="8413">
                  <c:v>20.876870511917399</c:v>
                </c:pt>
                <c:pt idx="8414">
                  <c:v>20.8694026765993</c:v>
                </c:pt>
                <c:pt idx="8415">
                  <c:v>20.8619371010235</c:v>
                </c:pt>
                <c:pt idx="8416">
                  <c:v>20.8544737845783</c:v>
                </c:pt>
                <c:pt idx="8417">
                  <c:v>20.846381959168198</c:v>
                </c:pt>
                <c:pt idx="8418">
                  <c:v>20.8389229244437</c:v>
                </c:pt>
                <c:pt idx="8419">
                  <c:v>20.831466147055799</c:v>
                </c:pt>
                <c:pt idx="8420">
                  <c:v>20.8240116264009</c:v>
                </c:pt>
                <c:pt idx="8421">
                  <c:v>20.8165593618778</c:v>
                </c:pt>
                <c:pt idx="8422">
                  <c:v>20.8091093528854</c:v>
                </c:pt>
                <c:pt idx="8423">
                  <c:v>20.801661598814899</c:v>
                </c:pt>
                <c:pt idx="8424">
                  <c:v>20.794216099074799</c:v>
                </c:pt>
                <c:pt idx="8425">
                  <c:v>20.786772853055499</c:v>
                </c:pt>
                <c:pt idx="8426">
                  <c:v>20.779331860156301</c:v>
                </c:pt>
                <c:pt idx="8427">
                  <c:v>20.7712636578295</c:v>
                </c:pt>
                <c:pt idx="8428">
                  <c:v>20.763826935731998</c:v>
                </c:pt>
                <c:pt idx="8429">
                  <c:v>20.756392464964598</c:v>
                </c:pt>
                <c:pt idx="8430">
                  <c:v>20.748960244923801</c:v>
                </c:pt>
                <c:pt idx="8431">
                  <c:v>20.7415302750052</c:v>
                </c:pt>
                <c:pt idx="8432">
                  <c:v>20.734102554614999</c:v>
                </c:pt>
                <c:pt idx="8433">
                  <c:v>20.726677083143901</c:v>
                </c:pt>
                <c:pt idx="8434">
                  <c:v>20.7192538600018</c:v>
                </c:pt>
                <c:pt idx="8435">
                  <c:v>20.7118328845802</c:v>
                </c:pt>
                <c:pt idx="8436">
                  <c:v>20.704414156283999</c:v>
                </c:pt>
                <c:pt idx="8437">
                  <c:v>20.6969976745082</c:v>
                </c:pt>
                <c:pt idx="8438">
                  <c:v>20.688955049050701</c:v>
                </c:pt>
                <c:pt idx="8439">
                  <c:v>20.681542826004499</c:v>
                </c:pt>
                <c:pt idx="8440">
                  <c:v>20.674132847690899</c:v>
                </c:pt>
                <c:pt idx="8441">
                  <c:v>20.666725113514801</c:v>
                </c:pt>
                <c:pt idx="8442">
                  <c:v>20.659319622878598</c:v>
                </c:pt>
                <c:pt idx="8443">
                  <c:v>20.651916375179201</c:v>
                </c:pt>
                <c:pt idx="8444">
                  <c:v>20.644515369815998</c:v>
                </c:pt>
                <c:pt idx="8445">
                  <c:v>20.6371166061958</c:v>
                </c:pt>
                <c:pt idx="8446">
                  <c:v>20.629720083720098</c:v>
                </c:pt>
                <c:pt idx="8447">
                  <c:v>20.622325801786101</c:v>
                </c:pt>
                <c:pt idx="8448">
                  <c:v>20.6143066754633</c:v>
                </c:pt>
                <c:pt idx="8449">
                  <c:v>20.606916641401501</c:v>
                </c:pt>
                <c:pt idx="8450">
                  <c:v>20.5995288461013</c:v>
                </c:pt>
                <c:pt idx="8451">
                  <c:v>20.592143288961701</c:v>
                </c:pt>
                <c:pt idx="8452">
                  <c:v>20.584759969391701</c:v>
                </c:pt>
                <c:pt idx="8453">
                  <c:v>20.577378886786601</c:v>
                </c:pt>
                <c:pt idx="8454">
                  <c:v>20.570000040554</c:v>
                </c:pt>
                <c:pt idx="8455">
                  <c:v>20.562623430099201</c:v>
                </c:pt>
                <c:pt idx="8456">
                  <c:v>20.555249054816599</c:v>
                </c:pt>
                <c:pt idx="8457">
                  <c:v>20.547876914118799</c:v>
                </c:pt>
                <c:pt idx="8458">
                  <c:v>20.5405070074045</c:v>
                </c:pt>
                <c:pt idx="8459">
                  <c:v>20.532513323985999</c:v>
                </c:pt>
                <c:pt idx="8460">
                  <c:v>20.5251476531352</c:v>
                </c:pt>
                <c:pt idx="8461">
                  <c:v>20.517784214491201</c:v>
                </c:pt>
                <c:pt idx="8462">
                  <c:v>20.510423007461</c:v>
                </c:pt>
                <c:pt idx="8463">
                  <c:v>20.503064031443401</c:v>
                </c:pt>
                <c:pt idx="8464">
                  <c:v>20.4957072858451</c:v>
                </c:pt>
                <c:pt idx="8465">
                  <c:v>20.4883527700736</c:v>
                </c:pt>
                <c:pt idx="8466">
                  <c:v>20.481000483528099</c:v>
                </c:pt>
                <c:pt idx="8467">
                  <c:v>20.473650425618999</c:v>
                </c:pt>
                <c:pt idx="8468">
                  <c:v>20.4663025957508</c:v>
                </c:pt>
                <c:pt idx="8469">
                  <c:v>20.458332288180401</c:v>
                </c:pt>
                <c:pt idx="8470">
                  <c:v>20.450988683378402</c:v>
                </c:pt>
                <c:pt idx="8471">
                  <c:v>20.443647304848</c:v>
                </c:pt>
                <c:pt idx="8472">
                  <c:v>20.436308151986299</c:v>
                </c:pt>
                <c:pt idx="8473">
                  <c:v>20.428971224203199</c:v>
                </c:pt>
                <c:pt idx="8474">
                  <c:v>20.421636520907999</c:v>
                </c:pt>
                <c:pt idx="8475">
                  <c:v>20.414304041501801</c:v>
                </c:pt>
                <c:pt idx="8476">
                  <c:v>20.406973785391301</c:v>
                </c:pt>
                <c:pt idx="8477">
                  <c:v>20.399645751985101</c:v>
                </c:pt>
                <c:pt idx="8478">
                  <c:v>20.392319940690101</c:v>
                </c:pt>
                <c:pt idx="8479">
                  <c:v>20.384996350913202</c:v>
                </c:pt>
                <c:pt idx="8480">
                  <c:v>20.377051352997501</c:v>
                </c:pt>
                <c:pt idx="8481">
                  <c:v>20.3697319763493</c:v>
                </c:pt>
                <c:pt idx="8482">
                  <c:v>20.362414819454699</c:v>
                </c:pt>
                <c:pt idx="8483">
                  <c:v>20.3550998817135</c:v>
                </c:pt>
                <c:pt idx="8484">
                  <c:v>20.347787162543</c:v>
                </c:pt>
                <c:pt idx="8485">
                  <c:v>20.340476661341</c:v>
                </c:pt>
                <c:pt idx="8486">
                  <c:v>20.3331683775248</c:v>
                </c:pt>
                <c:pt idx="8487">
                  <c:v>20.325862310493701</c:v>
                </c:pt>
                <c:pt idx="8488">
                  <c:v>20.3185584596607</c:v>
                </c:pt>
                <c:pt idx="8489">
                  <c:v>20.311256824438701</c:v>
                </c:pt>
                <c:pt idx="8490">
                  <c:v>20.303335079736801</c:v>
                </c:pt>
                <c:pt idx="8491">
                  <c:v>20.296037646908299</c:v>
                </c:pt>
                <c:pt idx="8492">
                  <c:v>20.288742427928199</c:v>
                </c:pt>
                <c:pt idx="8493">
                  <c:v>20.281449422198701</c:v>
                </c:pt>
                <c:pt idx="8494">
                  <c:v>20.274158629133201</c:v>
                </c:pt>
                <c:pt idx="8495">
                  <c:v>20.2668700481379</c:v>
                </c:pt>
                <c:pt idx="8496">
                  <c:v>20.259583678627699</c:v>
                </c:pt>
                <c:pt idx="8497">
                  <c:v>20.2522995200056</c:v>
                </c:pt>
                <c:pt idx="8498">
                  <c:v>20.245017571687601</c:v>
                </c:pt>
                <c:pt idx="8499">
                  <c:v>20.237737833081798</c:v>
                </c:pt>
                <c:pt idx="8500">
                  <c:v>20.2304603035955</c:v>
                </c:pt>
                <c:pt idx="8501">
                  <c:v>20.2225637360085</c:v>
                </c:pt>
                <c:pt idx="8502">
                  <c:v>20.215290397048701</c:v>
                </c:pt>
                <c:pt idx="8503">
                  <c:v>20.208019265453</c:v>
                </c:pt>
                <c:pt idx="8504">
                  <c:v>20.200750340634801</c:v>
                </c:pt>
                <c:pt idx="8505">
                  <c:v>20.193483622005498</c:v>
                </c:pt>
                <c:pt idx="8506">
                  <c:v>20.1862191089734</c:v>
                </c:pt>
                <c:pt idx="8507">
                  <c:v>20.1789568009515</c:v>
                </c:pt>
                <c:pt idx="8508">
                  <c:v>20.171696697350299</c:v>
                </c:pt>
                <c:pt idx="8509">
                  <c:v>20.164438797582701</c:v>
                </c:pt>
                <c:pt idx="8510">
                  <c:v>20.157183101060699</c:v>
                </c:pt>
                <c:pt idx="8511">
                  <c:v>20.1493096646963</c:v>
                </c:pt>
                <c:pt idx="8512">
                  <c:v>20.142058148028202</c:v>
                </c:pt>
                <c:pt idx="8513">
                  <c:v>20.1348088328497</c:v>
                </c:pt>
                <c:pt idx="8514">
                  <c:v>20.127561718579798</c:v>
                </c:pt>
                <c:pt idx="8515">
                  <c:v>20.120316804625698</c:v>
                </c:pt>
                <c:pt idx="8516">
                  <c:v>20.113074090406599</c:v>
                </c:pt>
                <c:pt idx="8517">
                  <c:v>20.1058335753306</c:v>
                </c:pt>
                <c:pt idx="8518">
                  <c:v>20.098595258810601</c:v>
                </c:pt>
                <c:pt idx="8519">
                  <c:v>20.0913591402626</c:v>
                </c:pt>
                <c:pt idx="8520">
                  <c:v>20.084125219095299</c:v>
                </c:pt>
                <c:pt idx="8521">
                  <c:v>20.076893494728701</c:v>
                </c:pt>
                <c:pt idx="8522">
                  <c:v>20.0690451036422</c:v>
                </c:pt>
                <c:pt idx="8523">
                  <c:v>20.061817547322999</c:v>
                </c:pt>
                <c:pt idx="8524">
                  <c:v>20.054592186056102</c:v>
                </c:pt>
                <c:pt idx="8525">
                  <c:v>20.047369019254202</c:v>
                </c:pt>
                <c:pt idx="8526">
                  <c:v>20.040148046331801</c:v>
                </c:pt>
                <c:pt idx="8527">
                  <c:v>20.0329292667037</c:v>
                </c:pt>
                <c:pt idx="8528">
                  <c:v>20.025712679785698</c:v>
                </c:pt>
                <c:pt idx="8529">
                  <c:v>20.0184982849918</c:v>
                </c:pt>
                <c:pt idx="8530">
                  <c:v>20.0112860817353</c:v>
                </c:pt>
                <c:pt idx="8531">
                  <c:v>20.004076069433498</c:v>
                </c:pt>
                <c:pt idx="8532">
                  <c:v>19.996250688232902</c:v>
                </c:pt>
                <c:pt idx="8533">
                  <c:v>19.9890448333684</c:v>
                </c:pt>
                <c:pt idx="8534">
                  <c:v>19.981841167713899</c:v>
                </c:pt>
                <c:pt idx="8535">
                  <c:v>19.974639690692001</c:v>
                </c:pt>
                <c:pt idx="8536">
                  <c:v>19.967440401711901</c:v>
                </c:pt>
                <c:pt idx="8537">
                  <c:v>19.960243300192101</c:v>
                </c:pt>
                <c:pt idx="8538">
                  <c:v>19.953048385554201</c:v>
                </c:pt>
                <c:pt idx="8539">
                  <c:v>19.945855657207101</c:v>
                </c:pt>
                <c:pt idx="8540">
                  <c:v>19.938665114569801</c:v>
                </c:pt>
                <c:pt idx="8541">
                  <c:v>19.93147675706</c:v>
                </c:pt>
                <c:pt idx="8542">
                  <c:v>19.924290584090599</c:v>
                </c:pt>
                <c:pt idx="8543">
                  <c:v>19.916490117031699</c:v>
                </c:pt>
                <c:pt idx="8544">
                  <c:v>19.9093080897627</c:v>
                </c:pt>
                <c:pt idx="8545">
                  <c:v>19.902128245300698</c:v>
                </c:pt>
                <c:pt idx="8546">
                  <c:v>19.894950583065199</c:v>
                </c:pt>
                <c:pt idx="8547">
                  <c:v>19.8877751024745</c:v>
                </c:pt>
                <c:pt idx="8548">
                  <c:v>19.880601802942898</c:v>
                </c:pt>
                <c:pt idx="8549">
                  <c:v>19.873430683893201</c:v>
                </c:pt>
                <c:pt idx="8550">
                  <c:v>19.866261744737098</c:v>
                </c:pt>
                <c:pt idx="8551">
                  <c:v>19.859094984898299</c:v>
                </c:pt>
                <c:pt idx="8552">
                  <c:v>19.851930403795901</c:v>
                </c:pt>
                <c:pt idx="8553">
                  <c:v>19.844152825918702</c:v>
                </c:pt>
                <c:pt idx="8554">
                  <c:v>19.836992379957</c:v>
                </c:pt>
                <c:pt idx="8555">
                  <c:v>19.829834111001301</c:v>
                </c:pt>
                <c:pt idx="8556">
                  <c:v>19.822678018462401</c:v>
                </c:pt>
                <c:pt idx="8557">
                  <c:v>19.8155241017698</c:v>
                </c:pt>
                <c:pt idx="8558">
                  <c:v>19.808372360337898</c:v>
                </c:pt>
                <c:pt idx="8559">
                  <c:v>19.801222793585598</c:v>
                </c:pt>
                <c:pt idx="8560">
                  <c:v>19.794075400933</c:v>
                </c:pt>
                <c:pt idx="8561">
                  <c:v>19.786930181800798</c:v>
                </c:pt>
                <c:pt idx="8562">
                  <c:v>19.779787135607201</c:v>
                </c:pt>
                <c:pt idx="8563">
                  <c:v>19.772646261776199</c:v>
                </c:pt>
                <c:pt idx="8564">
                  <c:v>19.7648934676</c:v>
                </c:pt>
                <c:pt idx="8565">
                  <c:v>19.757756717240401</c:v>
                </c:pt>
                <c:pt idx="8566">
                  <c:v>19.750622137514</c:v>
                </c:pt>
                <c:pt idx="8567">
                  <c:v>19.7434897278447</c:v>
                </c:pt>
                <c:pt idx="8568">
                  <c:v>19.736359487651999</c:v>
                </c:pt>
                <c:pt idx="8569">
                  <c:v>19.729231416357901</c:v>
                </c:pt>
                <c:pt idx="8570">
                  <c:v>19.722105513380999</c:v>
                </c:pt>
                <c:pt idx="8571">
                  <c:v>19.714981778148601</c:v>
                </c:pt>
                <c:pt idx="8572">
                  <c:v>19.707860210075101</c:v>
                </c:pt>
                <c:pt idx="8573">
                  <c:v>19.700740808587099</c:v>
                </c:pt>
                <c:pt idx="8574">
                  <c:v>19.693623573102101</c:v>
                </c:pt>
                <c:pt idx="8575">
                  <c:v>19.685895495018102</c:v>
                </c:pt>
                <c:pt idx="8576">
                  <c:v>19.678782371369799</c:v>
                </c:pt>
                <c:pt idx="8577">
                  <c:v>19.671671412006798</c:v>
                </c:pt>
                <c:pt idx="8578">
                  <c:v>19.664562616352502</c:v>
                </c:pt>
                <c:pt idx="8579">
                  <c:v>19.657455983827301</c:v>
                </c:pt>
                <c:pt idx="8580">
                  <c:v>19.650351513857199</c:v>
                </c:pt>
                <c:pt idx="8581">
                  <c:v>19.6432492058644</c:v>
                </c:pt>
                <c:pt idx="8582">
                  <c:v>19.636149059270601</c:v>
                </c:pt>
                <c:pt idx="8583">
                  <c:v>19.629051073501799</c:v>
                </c:pt>
                <c:pt idx="8584">
                  <c:v>19.621955247977699</c:v>
                </c:pt>
                <c:pt idx="8585">
                  <c:v>19.614249876868399</c:v>
                </c:pt>
                <c:pt idx="8586">
                  <c:v>19.607158152714799</c:v>
                </c:pt>
                <c:pt idx="8587">
                  <c:v>19.600068587094398</c:v>
                </c:pt>
                <c:pt idx="8588">
                  <c:v>19.5929811794262</c:v>
                </c:pt>
                <c:pt idx="8589">
                  <c:v>19.585895929139401</c:v>
                </c:pt>
                <c:pt idx="8590">
                  <c:v>19.5788128356585</c:v>
                </c:pt>
                <c:pt idx="8591">
                  <c:v>19.571731898406</c:v>
                </c:pt>
                <c:pt idx="8592">
                  <c:v>19.564653116806401</c:v>
                </c:pt>
                <c:pt idx="8593">
                  <c:v>19.557576490285001</c:v>
                </c:pt>
                <c:pt idx="8594">
                  <c:v>19.550502018267199</c:v>
                </c:pt>
                <c:pt idx="8595">
                  <c:v>19.543429700177398</c:v>
                </c:pt>
                <c:pt idx="8596">
                  <c:v>19.5357489157659</c:v>
                </c:pt>
                <c:pt idx="8597">
                  <c:v>19.528680687474498</c:v>
                </c:pt>
                <c:pt idx="8598">
                  <c:v>19.521614611402999</c:v>
                </c:pt>
                <c:pt idx="8599">
                  <c:v>19.5145506869749</c:v>
                </c:pt>
                <c:pt idx="8600">
                  <c:v>19.507488913616601</c:v>
                </c:pt>
                <c:pt idx="8601">
                  <c:v>19.500429290756401</c:v>
                </c:pt>
                <c:pt idx="8602">
                  <c:v>19.493371817818101</c:v>
                </c:pt>
                <c:pt idx="8603">
                  <c:v>19.486316494227101</c:v>
                </c:pt>
                <c:pt idx="8604">
                  <c:v>19.479263319412901</c:v>
                </c:pt>
                <c:pt idx="8605">
                  <c:v>19.4722122928011</c:v>
                </c:pt>
                <c:pt idx="8606">
                  <c:v>19.464554096267602</c:v>
                </c:pt>
                <c:pt idx="8607">
                  <c:v>19.457507149045899</c:v>
                </c:pt>
                <c:pt idx="8608">
                  <c:v>19.450462348324201</c:v>
                </c:pt>
                <c:pt idx="8609">
                  <c:v>19.443419693526099</c:v>
                </c:pt>
                <c:pt idx="8610">
                  <c:v>19.4363791840819</c:v>
                </c:pt>
                <c:pt idx="8611">
                  <c:v>19.429340819417899</c:v>
                </c:pt>
                <c:pt idx="8612">
                  <c:v>19.422304598959201</c:v>
                </c:pt>
                <c:pt idx="8613">
                  <c:v>19.415270522136499</c:v>
                </c:pt>
                <c:pt idx="8614">
                  <c:v>19.4082385883769</c:v>
                </c:pt>
                <c:pt idx="8615">
                  <c:v>19.401208797111401</c:v>
                </c:pt>
                <c:pt idx="8616">
                  <c:v>19.394181147763</c:v>
                </c:pt>
                <c:pt idx="8617">
                  <c:v>19.386547409217599</c:v>
                </c:pt>
                <c:pt idx="8618">
                  <c:v>19.379523827759002</c:v>
                </c:pt>
                <c:pt idx="8619">
                  <c:v>19.372502386517699</c:v>
                </c:pt>
                <c:pt idx="8620">
                  <c:v>19.365483084927</c:v>
                </c:pt>
                <c:pt idx="8621">
                  <c:v>19.358465922415299</c:v>
                </c:pt>
                <c:pt idx="8622">
                  <c:v>19.35145089841</c:v>
                </c:pt>
                <c:pt idx="8623">
                  <c:v>19.344438012342401</c:v>
                </c:pt>
                <c:pt idx="8624">
                  <c:v>19.3374272636452</c:v>
                </c:pt>
                <c:pt idx="8625">
                  <c:v>19.330418651742001</c:v>
                </c:pt>
                <c:pt idx="8626">
                  <c:v>19.323412176064199</c:v>
                </c:pt>
                <c:pt idx="8627">
                  <c:v>19.315800906921002</c:v>
                </c:pt>
                <c:pt idx="8628">
                  <c:v>19.308798488783001</c:v>
                </c:pt>
                <c:pt idx="8629">
                  <c:v>19.301798205178201</c:v>
                </c:pt>
                <c:pt idx="8630">
                  <c:v>19.294800055535301</c:v>
                </c:pt>
                <c:pt idx="8631">
                  <c:v>19.287804039285199</c:v>
                </c:pt>
                <c:pt idx="8632">
                  <c:v>19.2808101558571</c:v>
                </c:pt>
                <c:pt idx="8633">
                  <c:v>19.273818404685102</c:v>
                </c:pt>
                <c:pt idx="8634">
                  <c:v>19.2668287852002</c:v>
                </c:pt>
                <c:pt idx="8635">
                  <c:v>19.2598412968321</c:v>
                </c:pt>
                <c:pt idx="8636">
                  <c:v>19.252855939010701</c:v>
                </c:pt>
                <c:pt idx="8637">
                  <c:v>19.245872711172201</c:v>
                </c:pt>
                <c:pt idx="8638">
                  <c:v>19.238285771992999</c:v>
                </c:pt>
                <c:pt idx="8639">
                  <c:v>19.2313065902507</c:v>
                </c:pt>
                <c:pt idx="8640">
                  <c:v>19.2243295367991</c:v>
                </c:pt>
                <c:pt idx="8641">
                  <c:v>19.2173546110708</c:v>
                </c:pt>
                <c:pt idx="8642">
                  <c:v>19.210381812497101</c:v>
                </c:pt>
                <c:pt idx="8643">
                  <c:v>19.2034111405105</c:v>
                </c:pt>
                <c:pt idx="8644">
                  <c:v>19.196442594545399</c:v>
                </c:pt>
                <c:pt idx="8645">
                  <c:v>19.189476174034102</c:v>
                </c:pt>
                <c:pt idx="8646">
                  <c:v>19.182511878409599</c:v>
                </c:pt>
                <c:pt idx="8647">
                  <c:v>19.175549707103599</c:v>
                </c:pt>
                <c:pt idx="8648">
                  <c:v>19.167985119477802</c:v>
                </c:pt>
                <c:pt idx="8649">
                  <c:v>19.161026983978001</c:v>
                </c:pt>
                <c:pt idx="8650">
                  <c:v>19.154070971113299</c:v>
                </c:pt>
                <c:pt idx="8651">
                  <c:v>19.147117080321198</c:v>
                </c:pt>
                <c:pt idx="8652">
                  <c:v>19.140165311025701</c:v>
                </c:pt>
                <c:pt idx="8653">
                  <c:v>19.133215662668398</c:v>
                </c:pt>
                <c:pt idx="8654">
                  <c:v>19.126268134680501</c:v>
                </c:pt>
                <c:pt idx="8655">
                  <c:v>19.119322726500702</c:v>
                </c:pt>
                <c:pt idx="8656">
                  <c:v>19.112379437558001</c:v>
                </c:pt>
                <c:pt idx="8657">
                  <c:v>19.1054382672881</c:v>
                </c:pt>
                <c:pt idx="8658">
                  <c:v>19.0984992151283</c:v>
                </c:pt>
                <c:pt idx="8659">
                  <c:v>19.090958830110001</c:v>
                </c:pt>
                <c:pt idx="8660">
                  <c:v>19.084023802381601</c:v>
                </c:pt>
                <c:pt idx="8661">
                  <c:v>19.077090891077599</c:v>
                </c:pt>
                <c:pt idx="8662">
                  <c:v>19.070160095643601</c:v>
                </c:pt>
                <c:pt idx="8663">
                  <c:v>19.063231415507001</c:v>
                </c:pt>
                <c:pt idx="8664">
                  <c:v>19.056304850106802</c:v>
                </c:pt>
                <c:pt idx="8665">
                  <c:v>19.0493803988766</c:v>
                </c:pt>
                <c:pt idx="8666">
                  <c:v>19.042458061253399</c:v>
                </c:pt>
                <c:pt idx="8667">
                  <c:v>19.035537836676799</c:v>
                </c:pt>
                <c:pt idx="8668">
                  <c:v>19.028619724578899</c:v>
                </c:pt>
                <c:pt idx="8669">
                  <c:v>19.0217037243984</c:v>
                </c:pt>
                <c:pt idx="8670">
                  <c:v>19.014187475985299</c:v>
                </c:pt>
                <c:pt idx="8671">
                  <c:v>19.007275488893701</c:v>
                </c:pt>
                <c:pt idx="8672">
                  <c:v>19.0003656120412</c:v>
                </c:pt>
                <c:pt idx="8673">
                  <c:v>18.993457844863698</c:v>
                </c:pt>
                <c:pt idx="8674">
                  <c:v>18.9865521868069</c:v>
                </c:pt>
                <c:pt idx="8675">
                  <c:v>18.979648637303502</c:v>
                </c:pt>
                <c:pt idx="8676">
                  <c:v>18.972747195791399</c:v>
                </c:pt>
                <c:pt idx="8677">
                  <c:v>18.9658478617085</c:v>
                </c:pt>
                <c:pt idx="8678">
                  <c:v>18.9589506344931</c:v>
                </c:pt>
                <c:pt idx="8679">
                  <c:v>18.952055513579399</c:v>
                </c:pt>
                <c:pt idx="8680">
                  <c:v>18.944561438814102</c:v>
                </c:pt>
                <c:pt idx="8681">
                  <c:v>18.937670320787799</c:v>
                </c:pt>
                <c:pt idx="8682">
                  <c:v>18.930781307393499</c:v>
                </c:pt>
                <c:pt idx="8683">
                  <c:v>18.9238943980736</c:v>
                </c:pt>
                <c:pt idx="8684">
                  <c:v>18.917009592267799</c:v>
                </c:pt>
                <c:pt idx="8685">
                  <c:v>18.9101268894123</c:v>
                </c:pt>
                <c:pt idx="8686">
                  <c:v>18.9032462889455</c:v>
                </c:pt>
                <c:pt idx="8687">
                  <c:v>18.896367790308101</c:v>
                </c:pt>
                <c:pt idx="8688">
                  <c:v>18.8894913929411</c:v>
                </c:pt>
                <c:pt idx="8689">
                  <c:v>18.882617096284999</c:v>
                </c:pt>
                <c:pt idx="8690">
                  <c:v>18.875744899771298</c:v>
                </c:pt>
                <c:pt idx="8691">
                  <c:v>18.868274835278701</c:v>
                </c:pt>
                <c:pt idx="8692">
                  <c:v>18.861406630370801</c:v>
                </c:pt>
                <c:pt idx="8693">
                  <c:v>18.854540523947801</c:v>
                </c:pt>
                <c:pt idx="8694">
                  <c:v>18.847676515445901</c:v>
                </c:pt>
                <c:pt idx="8695">
                  <c:v>18.8408146043102</c:v>
                </c:pt>
                <c:pt idx="8696">
                  <c:v>18.8339547899762</c:v>
                </c:pt>
                <c:pt idx="8697">
                  <c:v>18.827097071888801</c:v>
                </c:pt>
                <c:pt idx="8698">
                  <c:v>18.8202414494876</c:v>
                </c:pt>
                <c:pt idx="8699">
                  <c:v>18.813387922210602</c:v>
                </c:pt>
                <c:pt idx="8700">
                  <c:v>18.806536489505199</c:v>
                </c:pt>
                <c:pt idx="8701">
                  <c:v>18.799088482366098</c:v>
                </c:pt>
                <c:pt idx="8702">
                  <c:v>18.7922410311193</c:v>
                </c:pt>
                <c:pt idx="8703">
                  <c:v>18.785395672777401</c:v>
                </c:pt>
                <c:pt idx="8704">
                  <c:v>18.7785524067857</c:v>
                </c:pt>
                <c:pt idx="8705">
                  <c:v>18.771711232586899</c:v>
                </c:pt>
                <c:pt idx="8706">
                  <c:v>18.764872149621102</c:v>
                </c:pt>
                <c:pt idx="8707">
                  <c:v>18.758035157333701</c:v>
                </c:pt>
                <c:pt idx="8708">
                  <c:v>18.751200255163599</c:v>
                </c:pt>
                <c:pt idx="8709">
                  <c:v>18.744367442552701</c:v>
                </c:pt>
                <c:pt idx="8710">
                  <c:v>18.737536718944501</c:v>
                </c:pt>
                <c:pt idx="8711">
                  <c:v>18.730708083783799</c:v>
                </c:pt>
                <c:pt idx="8712">
                  <c:v>18.723283961251699</c:v>
                </c:pt>
                <c:pt idx="8713">
                  <c:v>18.7164592963316</c:v>
                </c:pt>
                <c:pt idx="8714">
                  <c:v>18.709636718203001</c:v>
                </c:pt>
                <c:pt idx="8715">
                  <c:v>18.702816226309501</c:v>
                </c:pt>
                <c:pt idx="8716">
                  <c:v>18.695997820094501</c:v>
                </c:pt>
                <c:pt idx="8717">
                  <c:v>18.689181499000998</c:v>
                </c:pt>
                <c:pt idx="8718">
                  <c:v>18.682367262471701</c:v>
                </c:pt>
                <c:pt idx="8719">
                  <c:v>18.6755551099554</c:v>
                </c:pt>
                <c:pt idx="8720">
                  <c:v>18.668745040891999</c:v>
                </c:pt>
                <c:pt idx="8721">
                  <c:v>18.661937054724799</c:v>
                </c:pt>
                <c:pt idx="8722">
                  <c:v>18.6545348738616</c:v>
                </c:pt>
                <c:pt idx="8723">
                  <c:v>18.6477308478478</c:v>
                </c:pt>
                <c:pt idx="8724">
                  <c:v>18.6409289030812</c:v>
                </c:pt>
                <c:pt idx="8725">
                  <c:v>18.634129039007</c:v>
                </c:pt>
                <c:pt idx="8726">
                  <c:v>18.627331255071901</c:v>
                </c:pt>
                <c:pt idx="8727">
                  <c:v>18.6205355507192</c:v>
                </c:pt>
                <c:pt idx="8728">
                  <c:v>18.613741925395502</c:v>
                </c:pt>
                <c:pt idx="8729">
                  <c:v>18.606950378543299</c:v>
                </c:pt>
                <c:pt idx="8730">
                  <c:v>18.600160909610999</c:v>
                </c:pt>
                <c:pt idx="8731">
                  <c:v>18.593373518045201</c:v>
                </c:pt>
                <c:pt idx="8732">
                  <c:v>18.586588203289601</c:v>
                </c:pt>
                <c:pt idx="8733">
                  <c:v>18.579209782027899</c:v>
                </c:pt>
                <c:pt idx="8734">
                  <c:v>18.572428416270899</c:v>
                </c:pt>
                <c:pt idx="8735">
                  <c:v>18.565649125677801</c:v>
                </c:pt>
                <c:pt idx="8736">
                  <c:v>18.5588719096991</c:v>
                </c:pt>
                <c:pt idx="8737">
                  <c:v>18.552096767778899</c:v>
                </c:pt>
                <c:pt idx="8738">
                  <c:v>18.5453236993635</c:v>
                </c:pt>
                <c:pt idx="8739">
                  <c:v>18.538552703900699</c:v>
                </c:pt>
                <c:pt idx="8740">
                  <c:v>18.531783780841199</c:v>
                </c:pt>
                <c:pt idx="8741">
                  <c:v>18.525016929627299</c:v>
                </c:pt>
                <c:pt idx="8742">
                  <c:v>18.518252149706701</c:v>
                </c:pt>
                <c:pt idx="8743">
                  <c:v>18.511489440530099</c:v>
                </c:pt>
                <c:pt idx="8744">
                  <c:v>18.504134714082699</c:v>
                </c:pt>
                <c:pt idx="8745">
                  <c:v>18.497375942778199</c:v>
                </c:pt>
                <c:pt idx="8746">
                  <c:v>18.490619240580099</c:v>
                </c:pt>
                <c:pt idx="8747">
                  <c:v>18.483864606929199</c:v>
                </c:pt>
                <c:pt idx="8748">
                  <c:v>18.4771120412796</c:v>
                </c:pt>
                <c:pt idx="8749">
                  <c:v>18.470361543074102</c:v>
                </c:pt>
                <c:pt idx="8750">
                  <c:v>18.463613111767199</c:v>
                </c:pt>
                <c:pt idx="8751">
                  <c:v>18.456866746799701</c:v>
                </c:pt>
                <c:pt idx="8752">
                  <c:v>18.4501224476289</c:v>
                </c:pt>
                <c:pt idx="8753">
                  <c:v>18.443380213700401</c:v>
                </c:pt>
                <c:pt idx="8754">
                  <c:v>18.436047254279799</c:v>
                </c:pt>
                <c:pt idx="8755">
                  <c:v>18.429308948223898</c:v>
                </c:pt>
                <c:pt idx="8756">
                  <c:v>18.422572705772499</c:v>
                </c:pt>
                <c:pt idx="8757">
                  <c:v>18.415838526377801</c:v>
                </c:pt>
                <c:pt idx="8758">
                  <c:v>18.409106409490001</c:v>
                </c:pt>
                <c:pt idx="8759">
                  <c:v>18.402376354555699</c:v>
                </c:pt>
                <c:pt idx="8760">
                  <c:v>18.395648361028702</c:v>
                </c:pt>
                <c:pt idx="8761">
                  <c:v>18.388922428357098</c:v>
                </c:pt>
                <c:pt idx="8762">
                  <c:v>18.3821985559923</c:v>
                </c:pt>
                <c:pt idx="8763">
                  <c:v>18.3754767433858</c:v>
                </c:pt>
                <c:pt idx="8764">
                  <c:v>18.368756989986299</c:v>
                </c:pt>
                <c:pt idx="8765">
                  <c:v>18.361447601372902</c:v>
                </c:pt>
                <c:pt idx="8766">
                  <c:v>18.354731764787001</c:v>
                </c:pt>
                <c:pt idx="8767">
                  <c:v>18.348017985774501</c:v>
                </c:pt>
                <c:pt idx="8768">
                  <c:v>18.3413062637933</c:v>
                </c:pt>
                <c:pt idx="8769">
                  <c:v>18.334596598290702</c:v>
                </c:pt>
                <c:pt idx="8770">
                  <c:v>18.3278889887182</c:v>
                </c:pt>
                <c:pt idx="8771">
                  <c:v>18.321183434534198</c:v>
                </c:pt>
                <c:pt idx="8772">
                  <c:v>18.314479935177101</c:v>
                </c:pt>
                <c:pt idx="8773">
                  <c:v>18.307778490112501</c:v>
                </c:pt>
                <c:pt idx="8774">
                  <c:v>18.301079098783202</c:v>
                </c:pt>
                <c:pt idx="8775">
                  <c:v>18.293791363038</c:v>
                </c:pt>
                <c:pt idx="8776">
                  <c:v>18.2870958785767</c:v>
                </c:pt>
                <c:pt idx="8777">
                  <c:v>18.2804024462237</c:v>
                </c:pt>
                <c:pt idx="8778">
                  <c:v>18.273711065435901</c:v>
                </c:pt>
                <c:pt idx="8779">
                  <c:v>18.267021735669701</c:v>
                </c:pt>
                <c:pt idx="8780">
                  <c:v>18.260334456373698</c:v>
                </c:pt>
                <c:pt idx="8781">
                  <c:v>18.253649227003599</c:v>
                </c:pt>
                <c:pt idx="8782">
                  <c:v>18.246966047009</c:v>
                </c:pt>
                <c:pt idx="8783">
                  <c:v>18.2402849158468</c:v>
                </c:pt>
                <c:pt idx="8784">
                  <c:v>18.2336058329693</c:v>
                </c:pt>
                <c:pt idx="8785">
                  <c:v>18.226928797831501</c:v>
                </c:pt>
                <c:pt idx="8786">
                  <c:v>18.2196645095351</c:v>
                </c:pt>
                <c:pt idx="8787">
                  <c:v>18.2129913702612</c:v>
                </c:pt>
                <c:pt idx="8788">
                  <c:v>18.206320277106599</c:v>
                </c:pt>
                <c:pt idx="8789">
                  <c:v>18.199651229524001</c:v>
                </c:pt>
                <c:pt idx="8790">
                  <c:v>18.192984226965802</c:v>
                </c:pt>
                <c:pt idx="8791">
                  <c:v>18.186319268890301</c:v>
                </c:pt>
                <c:pt idx="8792">
                  <c:v>18.1796563547483</c:v>
                </c:pt>
                <c:pt idx="8793">
                  <c:v>18.172995483999301</c:v>
                </c:pt>
                <c:pt idx="8794">
                  <c:v>18.1663366560967</c:v>
                </c:pt>
                <c:pt idx="8795">
                  <c:v>18.159679870493498</c:v>
                </c:pt>
                <c:pt idx="8796">
                  <c:v>18.1530251266459</c:v>
                </c:pt>
                <c:pt idx="8797">
                  <c:v>18.145784221869999</c:v>
                </c:pt>
                <c:pt idx="8798">
                  <c:v>18.139133362923602</c:v>
                </c:pt>
                <c:pt idx="8799">
                  <c:v>18.132484544115101</c:v>
                </c:pt>
                <c:pt idx="8800">
                  <c:v>18.125837764906599</c:v>
                </c:pt>
                <c:pt idx="8801">
                  <c:v>18.119193024748199</c:v>
                </c:pt>
                <c:pt idx="8802">
                  <c:v>18.112550323096102</c:v>
                </c:pt>
                <c:pt idx="8803">
                  <c:v>18.1059096594126</c:v>
                </c:pt>
                <c:pt idx="8804">
                  <c:v>18.0992710331466</c:v>
                </c:pt>
                <c:pt idx="8805">
                  <c:v>18.092634443761298</c:v>
                </c:pt>
                <c:pt idx="8806">
                  <c:v>18.0859998907085</c:v>
                </c:pt>
                <c:pt idx="8807">
                  <c:v>18.078780466455601</c:v>
                </c:pt>
                <c:pt idx="8808">
                  <c:v>18.072149788439798</c:v>
                </c:pt>
                <c:pt idx="8809">
                  <c:v>18.0655211451468</c:v>
                </c:pt>
                <c:pt idx="8810">
                  <c:v>18.058894536032302</c:v>
                </c:pt>
                <c:pt idx="8811">
                  <c:v>18.052269960558601</c:v>
                </c:pt>
                <c:pt idx="8812">
                  <c:v>18.045647418179101</c:v>
                </c:pt>
                <c:pt idx="8813">
                  <c:v>18.0390269083513</c:v>
                </c:pt>
                <c:pt idx="8814">
                  <c:v>18.032408430537501</c:v>
                </c:pt>
                <c:pt idx="8815">
                  <c:v>18.025791984191699</c:v>
                </c:pt>
                <c:pt idx="8816">
                  <c:v>18.019177568776001</c:v>
                </c:pt>
                <c:pt idx="8817">
                  <c:v>18.0125651837443</c:v>
                </c:pt>
                <c:pt idx="8818">
                  <c:v>18.005369020636799</c:v>
                </c:pt>
                <c:pt idx="8819">
                  <c:v>17.998760499735699</c:v>
                </c:pt>
                <c:pt idx="8820">
                  <c:v>17.992154007612701</c:v>
                </c:pt>
                <c:pt idx="8821">
                  <c:v>17.985549543729402</c:v>
                </c:pt>
                <c:pt idx="8822">
                  <c:v>17.978947107545199</c:v>
                </c:pt>
                <c:pt idx="8823">
                  <c:v>17.9723466985185</c:v>
                </c:pt>
                <c:pt idx="8824">
                  <c:v>17.965748316106701</c:v>
                </c:pt>
                <c:pt idx="8825">
                  <c:v>17.9591519597674</c:v>
                </c:pt>
                <c:pt idx="8826">
                  <c:v>17.952557628968499</c:v>
                </c:pt>
                <c:pt idx="8827">
                  <c:v>17.945965323164</c:v>
                </c:pt>
                <c:pt idx="8828">
                  <c:v>17.938790527916598</c:v>
                </c:pt>
                <c:pt idx="8829">
                  <c:v>17.932202076428201</c:v>
                </c:pt>
                <c:pt idx="8830">
                  <c:v>17.925615648335</c:v>
                </c:pt>
                <c:pt idx="8831">
                  <c:v>17.9190312430954</c:v>
                </c:pt>
                <c:pt idx="8832">
                  <c:v>17.9124488601704</c:v>
                </c:pt>
                <c:pt idx="8833">
                  <c:v>17.905868499021899</c:v>
                </c:pt>
                <c:pt idx="8834">
                  <c:v>17.899290159107998</c:v>
                </c:pt>
                <c:pt idx="8835">
                  <c:v>17.892713839888401</c:v>
                </c:pt>
                <c:pt idx="8836">
                  <c:v>17.886139540828299</c:v>
                </c:pt>
                <c:pt idx="8837">
                  <c:v>17.8795672613882</c:v>
                </c:pt>
                <c:pt idx="8838">
                  <c:v>17.872997001029301</c:v>
                </c:pt>
                <c:pt idx="8839">
                  <c:v>17.8658453451912</c:v>
                </c:pt>
                <c:pt idx="8840">
                  <c:v>17.859278928306001</c:v>
                </c:pt>
                <c:pt idx="8841">
                  <c:v>17.8527145289038</c:v>
                </c:pt>
                <c:pt idx="8842">
                  <c:v>17.846152146446901</c:v>
                </c:pt>
                <c:pt idx="8843">
                  <c:v>17.839591780398202</c:v>
                </c:pt>
                <c:pt idx="8844">
                  <c:v>17.833033430219299</c:v>
                </c:pt>
                <c:pt idx="8845">
                  <c:v>17.8264770953718</c:v>
                </c:pt>
                <c:pt idx="8846">
                  <c:v>17.819922775318702</c:v>
                </c:pt>
                <c:pt idx="8847">
                  <c:v>17.813370469522098</c:v>
                </c:pt>
                <c:pt idx="8848">
                  <c:v>17.806820177448198</c:v>
                </c:pt>
                <c:pt idx="8849">
                  <c:v>17.800271898553401</c:v>
                </c:pt>
                <c:pt idx="8850">
                  <c:v>17.7931433190398</c:v>
                </c:pt>
                <c:pt idx="8851">
                  <c:v>17.786598872810501</c:v>
                </c:pt>
                <c:pt idx="8852">
                  <c:v>17.7800564381727</c:v>
                </c:pt>
                <c:pt idx="8853">
                  <c:v>17.773516014589401</c:v>
                </c:pt>
                <c:pt idx="8854">
                  <c:v>17.7669776015243</c:v>
                </c:pt>
                <c:pt idx="8855">
                  <c:v>17.760441198439</c:v>
                </c:pt>
                <c:pt idx="8856">
                  <c:v>17.753906804801801</c:v>
                </c:pt>
                <c:pt idx="8857">
                  <c:v>17.747374420075602</c:v>
                </c:pt>
                <c:pt idx="8858">
                  <c:v>17.7408440437206</c:v>
                </c:pt>
                <c:pt idx="8859">
                  <c:v>17.7343156752036</c:v>
                </c:pt>
                <c:pt idx="8860">
                  <c:v>17.727208293467999</c:v>
                </c:pt>
                <c:pt idx="8861">
                  <c:v>17.720683747888799</c:v>
                </c:pt>
                <c:pt idx="8862">
                  <c:v>17.7141612085601</c:v>
                </c:pt>
                <c:pt idx="8863">
                  <c:v>17.707640674944301</c:v>
                </c:pt>
                <c:pt idx="8864">
                  <c:v>17.701122146514098</c:v>
                </c:pt>
                <c:pt idx="8865">
                  <c:v>17.694605622728702</c:v>
                </c:pt>
                <c:pt idx="8866">
                  <c:v>17.688091103051701</c:v>
                </c:pt>
                <c:pt idx="8867">
                  <c:v>17.6815785869554</c:v>
                </c:pt>
                <c:pt idx="8868">
                  <c:v>17.675068073902299</c:v>
                </c:pt>
                <c:pt idx="8869">
                  <c:v>17.668559563356101</c:v>
                </c:pt>
                <c:pt idx="8870">
                  <c:v>17.662053054784199</c:v>
                </c:pt>
                <c:pt idx="8871">
                  <c:v>17.6549686286046</c:v>
                </c:pt>
                <c:pt idx="8872">
                  <c:v>17.648465932216101</c:v>
                </c:pt>
                <c:pt idx="8873">
                  <c:v>17.641965236221001</c:v>
                </c:pt>
                <c:pt idx="8874">
                  <c:v>17.635466540081499</c:v>
                </c:pt>
                <c:pt idx="8875">
                  <c:v>17.628969843268401</c:v>
                </c:pt>
                <c:pt idx="8876">
                  <c:v>17.622475145248501</c:v>
                </c:pt>
                <c:pt idx="8877">
                  <c:v>17.615982445487099</c:v>
                </c:pt>
                <c:pt idx="8878">
                  <c:v>17.609491743450299</c:v>
                </c:pt>
                <c:pt idx="8879">
                  <c:v>17.603003038607302</c:v>
                </c:pt>
                <c:pt idx="8880">
                  <c:v>17.5965163304231</c:v>
                </c:pt>
                <c:pt idx="8881">
                  <c:v>17.5894529908335</c:v>
                </c:pt>
                <c:pt idx="8882">
                  <c:v>17.582970085157299</c:v>
                </c:pt>
                <c:pt idx="8883">
                  <c:v>17.576489174567001</c:v>
                </c:pt>
                <c:pt idx="8884">
                  <c:v>17.570010258521499</c:v>
                </c:pt>
                <c:pt idx="8885">
                  <c:v>17.5635333364988</c:v>
                </c:pt>
                <c:pt idx="8886">
                  <c:v>17.557058407960501</c:v>
                </c:pt>
                <c:pt idx="8887">
                  <c:v>17.5505854723746</c:v>
                </c:pt>
                <c:pt idx="8888">
                  <c:v>17.544114529215999</c:v>
                </c:pt>
                <c:pt idx="8889">
                  <c:v>17.537645577946499</c:v>
                </c:pt>
                <c:pt idx="8890">
                  <c:v>17.531178618037401</c:v>
                </c:pt>
                <c:pt idx="8891">
                  <c:v>17.5247136489604</c:v>
                </c:pt>
                <c:pt idx="8892">
                  <c:v>17.517673144789899</c:v>
                </c:pt>
                <c:pt idx="8893">
                  <c:v>17.511211967525799</c:v>
                </c:pt>
                <c:pt idx="8894">
                  <c:v>17.504752779519301</c:v>
                </c:pt>
                <c:pt idx="8895">
                  <c:v>17.498295580238398</c:v>
                </c:pt>
                <c:pt idx="8896">
                  <c:v>17.491840369150299</c:v>
                </c:pt>
                <c:pt idx="8897">
                  <c:v>17.485387145730101</c:v>
                </c:pt>
                <c:pt idx="8898">
                  <c:v>17.4789359094449</c:v>
                </c:pt>
                <c:pt idx="8899">
                  <c:v>17.472486659761</c:v>
                </c:pt>
                <c:pt idx="8900">
                  <c:v>17.466039396154699</c:v>
                </c:pt>
                <c:pt idx="8901">
                  <c:v>17.459594118094099</c:v>
                </c:pt>
                <c:pt idx="8902">
                  <c:v>17.453150825046599</c:v>
                </c:pt>
                <c:pt idx="8903">
                  <c:v>17.446133094038899</c:v>
                </c:pt>
                <c:pt idx="8904">
                  <c:v>17.439693582146599</c:v>
                </c:pt>
                <c:pt idx="8905">
                  <c:v>17.4332560537032</c:v>
                </c:pt>
                <c:pt idx="8906">
                  <c:v>17.426820508176899</c:v>
                </c:pt>
                <c:pt idx="8907">
                  <c:v>17.4203869450395</c:v>
                </c:pt>
                <c:pt idx="8908">
                  <c:v>17.4139553637646</c:v>
                </c:pt>
                <c:pt idx="8909">
                  <c:v>17.4075257638208</c:v>
                </c:pt>
                <c:pt idx="8910">
                  <c:v>17.401098144680301</c:v>
                </c:pt>
                <c:pt idx="8911">
                  <c:v>17.394672505815901</c:v>
                </c:pt>
                <c:pt idx="8912">
                  <c:v>17.388248846699</c:v>
                </c:pt>
                <c:pt idx="8913">
                  <c:v>17.381252034421699</c:v>
                </c:pt>
                <c:pt idx="8914">
                  <c:v>17.374832146865401</c:v>
                </c:pt>
                <c:pt idx="8915">
                  <c:v>17.3684142374929</c:v>
                </c:pt>
                <c:pt idx="8916">
                  <c:v>17.361998305773799</c:v>
                </c:pt>
                <c:pt idx="8917">
                  <c:v>17.355584351185499</c:v>
                </c:pt>
                <c:pt idx="8918">
                  <c:v>17.3491723731936</c:v>
                </c:pt>
                <c:pt idx="8919">
                  <c:v>17.3427623712784</c:v>
                </c:pt>
                <c:pt idx="8920">
                  <c:v>17.336354344908798</c:v>
                </c:pt>
                <c:pt idx="8921">
                  <c:v>17.3299482935616</c:v>
                </c:pt>
                <c:pt idx="8922">
                  <c:v>17.323544216705098</c:v>
                </c:pt>
                <c:pt idx="8923">
                  <c:v>17.3171421138128</c:v>
                </c:pt>
                <c:pt idx="8924">
                  <c:v>17.310167955516</c:v>
                </c:pt>
                <c:pt idx="8925">
                  <c:v>17.303769613583999</c:v>
                </c:pt>
                <c:pt idx="8926">
                  <c:v>17.297373244057699</c:v>
                </c:pt>
                <c:pt idx="8927">
                  <c:v>17.290978846414902</c:v>
                </c:pt>
                <c:pt idx="8928">
                  <c:v>17.2845864201274</c:v>
                </c:pt>
                <c:pt idx="8929">
                  <c:v>17.278195964668999</c:v>
                </c:pt>
                <c:pt idx="8930">
                  <c:v>17.271807479512599</c:v>
                </c:pt>
                <c:pt idx="8931">
                  <c:v>17.265420964136801</c:v>
                </c:pt>
                <c:pt idx="8932">
                  <c:v>17.259036418012599</c:v>
                </c:pt>
                <c:pt idx="8933">
                  <c:v>17.252653840613998</c:v>
                </c:pt>
                <c:pt idx="8934">
                  <c:v>17.2462732314197</c:v>
                </c:pt>
                <c:pt idx="8935">
                  <c:v>17.239321665333801</c:v>
                </c:pt>
                <c:pt idx="8936">
                  <c:v>17.232944806526302</c:v>
                </c:pt>
                <c:pt idx="8937">
                  <c:v>17.226569914368</c:v>
                </c:pt>
                <c:pt idx="8938">
                  <c:v>17.220196988332901</c:v>
                </c:pt>
                <c:pt idx="8939">
                  <c:v>17.213826027895401</c:v>
                </c:pt>
                <c:pt idx="8940">
                  <c:v>17.2074570325344</c:v>
                </c:pt>
                <c:pt idx="8941">
                  <c:v>17.201090001724499</c:v>
                </c:pt>
                <c:pt idx="8942">
                  <c:v>17.194724934937501</c:v>
                </c:pt>
                <c:pt idx="8943">
                  <c:v>17.188361831658</c:v>
                </c:pt>
                <c:pt idx="8944">
                  <c:v>17.1820006913543</c:v>
                </c:pt>
                <c:pt idx="8945">
                  <c:v>17.175069877468601</c:v>
                </c:pt>
                <c:pt idx="8946">
                  <c:v>17.168712478040899</c:v>
                </c:pt>
                <c:pt idx="8947">
                  <c:v>17.1623570400406</c:v>
                </c:pt>
                <c:pt idx="8948">
                  <c:v>17.1560035629468</c:v>
                </c:pt>
                <c:pt idx="8949">
                  <c:v>17.149652046237598</c:v>
                </c:pt>
                <c:pt idx="8950">
                  <c:v>17.143302489386599</c:v>
                </c:pt>
                <c:pt idx="8951">
                  <c:v>17.136954891871699</c:v>
                </c:pt>
                <c:pt idx="8952">
                  <c:v>17.130609253174399</c:v>
                </c:pt>
                <c:pt idx="8953">
                  <c:v>17.124265572767701</c:v>
                </c:pt>
                <c:pt idx="8954">
                  <c:v>17.117923850132101</c:v>
                </c:pt>
                <c:pt idx="8955">
                  <c:v>17.111584084745001</c:v>
                </c:pt>
                <c:pt idx="8956">
                  <c:v>17.104675744831699</c:v>
                </c:pt>
                <c:pt idx="8957">
                  <c:v>17.098339709805298</c:v>
                </c:pt>
                <c:pt idx="8958">
                  <c:v>17.092005630479299</c:v>
                </c:pt>
                <c:pt idx="8959">
                  <c:v>17.085673506335201</c:v>
                </c:pt>
                <c:pt idx="8960">
                  <c:v>17.079343336848801</c:v>
                </c:pt>
                <c:pt idx="8961">
                  <c:v>17.073015121501701</c:v>
                </c:pt>
                <c:pt idx="8962">
                  <c:v>17.0666888597727</c:v>
                </c:pt>
                <c:pt idx="8963">
                  <c:v>17.060364551136601</c:v>
                </c:pt>
                <c:pt idx="8964">
                  <c:v>17.054042195078502</c:v>
                </c:pt>
                <c:pt idx="8965">
                  <c:v>17.0477217910733</c:v>
                </c:pt>
                <c:pt idx="8966">
                  <c:v>17.040834094493501</c:v>
                </c:pt>
                <c:pt idx="8967">
                  <c:v>17.034517411386499</c:v>
                </c:pt>
                <c:pt idx="8968">
                  <c:v>17.028202678793999</c:v>
                </c:pt>
                <c:pt idx="8969">
                  <c:v>17.0218898961901</c:v>
                </c:pt>
                <c:pt idx="8970">
                  <c:v>17.015579063063701</c:v>
                </c:pt>
                <c:pt idx="8971">
                  <c:v>17.009270178888801</c:v>
                </c:pt>
                <c:pt idx="8972">
                  <c:v>17.002963243144599</c:v>
                </c:pt>
                <c:pt idx="8973">
                  <c:v>16.9966582553146</c:v>
                </c:pt>
                <c:pt idx="8974">
                  <c:v>16.9903552148789</c:v>
                </c:pt>
                <c:pt idx="8975">
                  <c:v>16.984054121318099</c:v>
                </c:pt>
                <c:pt idx="8976">
                  <c:v>16.977754974112401</c:v>
                </c:pt>
                <c:pt idx="8977">
                  <c:v>16.970889633877</c:v>
                </c:pt>
                <c:pt idx="8978">
                  <c:v>16.9645941971132</c:v>
                </c:pt>
                <c:pt idx="8979">
                  <c:v>16.9583007051693</c:v>
                </c:pt>
                <c:pt idx="8980">
                  <c:v>16.952009157524401</c:v>
                </c:pt>
                <c:pt idx="8981">
                  <c:v>16.945719553663</c:v>
                </c:pt>
                <c:pt idx="8982">
                  <c:v>16.9394318930606</c:v>
                </c:pt>
                <c:pt idx="8983">
                  <c:v>16.933146175206002</c:v>
                </c:pt>
                <c:pt idx="8984">
                  <c:v>16.926862399575601</c:v>
                </c:pt>
                <c:pt idx="8985">
                  <c:v>16.9205805656545</c:v>
                </c:pt>
                <c:pt idx="8986">
                  <c:v>16.9143006729234</c:v>
                </c:pt>
                <c:pt idx="8987">
                  <c:v>16.9080227208654</c:v>
                </c:pt>
                <c:pt idx="8988">
                  <c:v>16.901179676020998</c:v>
                </c:pt>
                <c:pt idx="8989">
                  <c:v>16.894905423983101</c:v>
                </c:pt>
                <c:pt idx="8990">
                  <c:v>16.8886331110869</c:v>
                </c:pt>
                <c:pt idx="8991">
                  <c:v>16.8823627368103</c:v>
                </c:pt>
                <c:pt idx="8992">
                  <c:v>16.876094300643398</c:v>
                </c:pt>
                <c:pt idx="8993">
                  <c:v>16.869827802064901</c:v>
                </c:pt>
                <c:pt idx="8994">
                  <c:v>16.863563240558602</c:v>
                </c:pt>
                <c:pt idx="8995">
                  <c:v>16.857300615607599</c:v>
                </c:pt>
                <c:pt idx="8996">
                  <c:v>16.851039926701201</c:v>
                </c:pt>
                <c:pt idx="8997">
                  <c:v>16.844781173313599</c:v>
                </c:pt>
                <c:pt idx="8998">
                  <c:v>16.837958607443198</c:v>
                </c:pt>
                <c:pt idx="8999">
                  <c:v>16.8317035446942</c:v>
                </c:pt>
                <c:pt idx="9000">
                  <c:v>16.825450415940999</c:v>
                </c:pt>
                <c:pt idx="9001">
                  <c:v>16.819199220666501</c:v>
                </c:pt>
                <c:pt idx="9002">
                  <c:v>16.8129499583567</c:v>
                </c:pt>
                <c:pt idx="9003">
                  <c:v>16.806702628494701</c:v>
                </c:pt>
                <c:pt idx="9004">
                  <c:v>16.800457230567801</c:v>
                </c:pt>
                <c:pt idx="9005">
                  <c:v>16.794213764058</c:v>
                </c:pt>
                <c:pt idx="9006">
                  <c:v>16.787972228449799</c:v>
                </c:pt>
                <c:pt idx="9007">
                  <c:v>16.7817326232318</c:v>
                </c:pt>
                <c:pt idx="9008">
                  <c:v>16.775494947886099</c:v>
                </c:pt>
                <c:pt idx="9009">
                  <c:v>16.768694560709001</c:v>
                </c:pt>
                <c:pt idx="9010">
                  <c:v>16.762460565632999</c:v>
                </c:pt>
                <c:pt idx="9011">
                  <c:v>16.756228498905202</c:v>
                </c:pt>
                <c:pt idx="9012">
                  <c:v>16.749998360014999</c:v>
                </c:pt>
                <c:pt idx="9013">
                  <c:v>16.743770148444</c:v>
                </c:pt>
                <c:pt idx="9014">
                  <c:v>16.7375438636833</c:v>
                </c:pt>
                <c:pt idx="9015">
                  <c:v>16.731319505214</c:v>
                </c:pt>
                <c:pt idx="9016">
                  <c:v>16.7250970725268</c:v>
                </c:pt>
                <c:pt idx="9017">
                  <c:v>16.718876565103301</c:v>
                </c:pt>
                <c:pt idx="9018">
                  <c:v>16.712657982433601</c:v>
                </c:pt>
                <c:pt idx="9019">
                  <c:v>16.7064413240041</c:v>
                </c:pt>
                <c:pt idx="9020">
                  <c:v>16.699663055046699</c:v>
                </c:pt>
                <c:pt idx="9021">
                  <c:v>16.693450066547101</c:v>
                </c:pt>
                <c:pt idx="9022">
                  <c:v>16.687239000768699</c:v>
                </c:pt>
                <c:pt idx="9023">
                  <c:v>16.681029857198201</c:v>
                </c:pt>
                <c:pt idx="9024">
                  <c:v>16.674822635325</c:v>
                </c:pt>
                <c:pt idx="9025">
                  <c:v>16.668617334633598</c:v>
                </c:pt>
                <c:pt idx="9026">
                  <c:v>16.662413954611701</c:v>
                </c:pt>
                <c:pt idx="9027">
                  <c:v>16.656212494749902</c:v>
                </c:pt>
                <c:pt idx="9028">
                  <c:v>16.650012954531899</c:v>
                </c:pt>
                <c:pt idx="9029">
                  <c:v>16.643815333448099</c:v>
                </c:pt>
                <c:pt idx="9030">
                  <c:v>16.637057380398399</c:v>
                </c:pt>
                <c:pt idx="9031">
                  <c:v>16.630863419942401</c:v>
                </c:pt>
                <c:pt idx="9032">
                  <c:v>16.624671377106999</c:v>
                </c:pt>
                <c:pt idx="9033">
                  <c:v>16.6184812513774</c:v>
                </c:pt>
                <c:pt idx="9034">
                  <c:v>16.612293042245799</c:v>
                </c:pt>
                <c:pt idx="9035">
                  <c:v>16.606106749201899</c:v>
                </c:pt>
                <c:pt idx="9036">
                  <c:v>16.599922371730401</c:v>
                </c:pt>
                <c:pt idx="9037">
                  <c:v>16.593739909324199</c:v>
                </c:pt>
                <c:pt idx="9038">
                  <c:v>16.5875593614698</c:v>
                </c:pt>
                <c:pt idx="9039">
                  <c:v>16.581380727661202</c:v>
                </c:pt>
                <c:pt idx="9040">
                  <c:v>16.575204007382101</c:v>
                </c:pt>
                <c:pt idx="9041">
                  <c:v>16.568468056774599</c:v>
                </c:pt>
                <c:pt idx="9042">
                  <c:v>16.562294986838801</c:v>
                </c:pt>
                <c:pt idx="9043">
                  <c:v>16.556123828928399</c:v>
                </c:pt>
                <c:pt idx="9044">
                  <c:v>16.5499545825312</c:v>
                </c:pt>
                <c:pt idx="9045">
                  <c:v>16.543787247136098</c:v>
                </c:pt>
                <c:pt idx="9046">
                  <c:v>16.5376218222309</c:v>
                </c:pt>
                <c:pt idx="9047">
                  <c:v>16.531458307314502</c:v>
                </c:pt>
                <c:pt idx="9048">
                  <c:v>16.5252967018676</c:v>
                </c:pt>
                <c:pt idx="9049">
                  <c:v>16.5191370053866</c:v>
                </c:pt>
                <c:pt idx="9050">
                  <c:v>16.512979217361</c:v>
                </c:pt>
                <c:pt idx="9051">
                  <c:v>16.506823337278401</c:v>
                </c:pt>
                <c:pt idx="9052">
                  <c:v>16.500109329118001</c:v>
                </c:pt>
                <c:pt idx="9053">
                  <c:v>16.4939570891339</c:v>
                </c:pt>
                <c:pt idx="9054">
                  <c:v>16.4878067555901</c:v>
                </c:pt>
                <c:pt idx="9055">
                  <c:v>16.481658327980401</c:v>
                </c:pt>
                <c:pt idx="9056">
                  <c:v>16.475511805794099</c:v>
                </c:pt>
                <c:pt idx="9057">
                  <c:v>16.469367188525201</c:v>
                </c:pt>
                <c:pt idx="9058">
                  <c:v>16.463224475660599</c:v>
                </c:pt>
                <c:pt idx="9059">
                  <c:v>16.457083666701301</c:v>
                </c:pt>
                <c:pt idx="9060">
                  <c:v>16.450944761132799</c:v>
                </c:pt>
                <c:pt idx="9061">
                  <c:v>16.444807758446899</c:v>
                </c:pt>
                <c:pt idx="9062">
                  <c:v>16.438113904404901</c:v>
                </c:pt>
                <c:pt idx="9063">
                  <c:v>16.431980532587598</c:v>
                </c:pt>
                <c:pt idx="9064">
                  <c:v>16.4258490621547</c:v>
                </c:pt>
                <c:pt idx="9065">
                  <c:v>16.419719492595899</c:v>
                </c:pt>
                <c:pt idx="9066">
                  <c:v>16.413591823409</c:v>
                </c:pt>
                <c:pt idx="9067">
                  <c:v>16.407466054086498</c:v>
                </c:pt>
                <c:pt idx="9068">
                  <c:v>16.4013421841181</c:v>
                </c:pt>
                <c:pt idx="9069">
                  <c:v>16.3952202129983</c:v>
                </c:pt>
                <c:pt idx="9070">
                  <c:v>16.3891001402224</c:v>
                </c:pt>
                <c:pt idx="9071">
                  <c:v>16.382981965280798</c:v>
                </c:pt>
                <c:pt idx="9072">
                  <c:v>16.3768656876709</c:v>
                </c:pt>
                <c:pt idx="9073">
                  <c:v>16.3701936612112</c:v>
                </c:pt>
                <c:pt idx="9074">
                  <c:v>16.364081004273</c:v>
                </c:pt>
                <c:pt idx="9075">
                  <c:v>16.357970243169</c:v>
                </c:pt>
                <c:pt idx="9076">
                  <c:v>16.351861377396101</c:v>
                </c:pt>
                <c:pt idx="9077">
                  <c:v>16.3457544064442</c:v>
                </c:pt>
                <c:pt idx="9078">
                  <c:v>16.3396493298103</c:v>
                </c:pt>
                <c:pt idx="9079">
                  <c:v>16.333546146985199</c:v>
                </c:pt>
                <c:pt idx="9080">
                  <c:v>16.327444857470301</c:v>
                </c:pt>
                <c:pt idx="9081">
                  <c:v>16.3213454607586</c:v>
                </c:pt>
                <c:pt idx="9082">
                  <c:v>16.315247956340801</c:v>
                </c:pt>
                <c:pt idx="9083">
                  <c:v>16.3091523437154</c:v>
                </c:pt>
                <c:pt idx="9084">
                  <c:v>16.3025020853085</c:v>
                </c:pt>
                <c:pt idx="9085">
                  <c:v>16.296410083192601</c:v>
                </c:pt>
                <c:pt idx="9086">
                  <c:v>16.290319971378</c:v>
                </c:pt>
                <c:pt idx="9087">
                  <c:v>16.2842317493586</c:v>
                </c:pt>
                <c:pt idx="9088">
                  <c:v>16.278145416629702</c:v>
                </c:pt>
                <c:pt idx="9089">
                  <c:v>16.272060972689601</c:v>
                </c:pt>
                <c:pt idx="9090">
                  <c:v>16.265978417035502</c:v>
                </c:pt>
                <c:pt idx="9091">
                  <c:v>16.259897749160999</c:v>
                </c:pt>
                <c:pt idx="9092">
                  <c:v>16.253818968563699</c:v>
                </c:pt>
                <c:pt idx="9093">
                  <c:v>16.247742074738699</c:v>
                </c:pt>
                <c:pt idx="9094">
                  <c:v>16.241111809938602</c:v>
                </c:pt>
                <c:pt idx="9095">
                  <c:v>16.235038517471299</c:v>
                </c:pt>
                <c:pt idx="9096">
                  <c:v>16.228967110289201</c:v>
                </c:pt>
                <c:pt idx="9097">
                  <c:v>16.222897587891101</c:v>
                </c:pt>
                <c:pt idx="9098">
                  <c:v>16.216829949775299</c:v>
                </c:pt>
                <c:pt idx="9099">
                  <c:v>16.210764195436401</c:v>
                </c:pt>
                <c:pt idx="9100">
                  <c:v>16.204700324370101</c:v>
                </c:pt>
                <c:pt idx="9101">
                  <c:v>16.198638336078901</c:v>
                </c:pt>
                <c:pt idx="9102">
                  <c:v>16.192578230058999</c:v>
                </c:pt>
                <c:pt idx="9103">
                  <c:v>16.186520005806699</c:v>
                </c:pt>
                <c:pt idx="9104">
                  <c:v>16.180463662818902</c:v>
                </c:pt>
                <c:pt idx="9105">
                  <c:v>16.173855052112</c:v>
                </c:pt>
                <c:pt idx="9106">
                  <c:v>16.167802300374301</c:v>
                </c:pt>
                <c:pt idx="9107">
                  <c:v>16.161751428419599</c:v>
                </c:pt>
                <c:pt idx="9108">
                  <c:v>16.1557024357481</c:v>
                </c:pt>
                <c:pt idx="9109">
                  <c:v>16.149655321854102</c:v>
                </c:pt>
                <c:pt idx="9110">
                  <c:v>16.143610086241502</c:v>
                </c:pt>
                <c:pt idx="9111">
                  <c:v>16.137566728408999</c:v>
                </c:pt>
                <c:pt idx="9112">
                  <c:v>16.1315252478513</c:v>
                </c:pt>
                <c:pt idx="9113">
                  <c:v>16.125485644072999</c:v>
                </c:pt>
                <c:pt idx="9114">
                  <c:v>16.119447916569701</c:v>
                </c:pt>
                <c:pt idx="9115">
                  <c:v>16.1134120648417</c:v>
                </c:pt>
                <c:pt idx="9116">
                  <c:v>16.106825049171601</c:v>
                </c:pt>
                <c:pt idx="9117">
                  <c:v>16.100792778610501</c:v>
                </c:pt>
                <c:pt idx="9118">
                  <c:v>16.0947623823483</c:v>
                </c:pt>
                <c:pt idx="9119">
                  <c:v>16.0887338598802</c:v>
                </c:pt>
                <c:pt idx="9120">
                  <c:v>16.0827072107124</c:v>
                </c:pt>
                <c:pt idx="9121">
                  <c:v>16.076682434339698</c:v>
                </c:pt>
                <c:pt idx="9122">
                  <c:v>16.070659530268699</c:v>
                </c:pt>
                <c:pt idx="9123">
                  <c:v>16.064638497991702</c:v>
                </c:pt>
                <c:pt idx="9124">
                  <c:v>16.058619337016999</c:v>
                </c:pt>
                <c:pt idx="9125">
                  <c:v>16.052602046839802</c:v>
                </c:pt>
                <c:pt idx="9126">
                  <c:v>16.046034865516699</c:v>
                </c:pt>
                <c:pt idx="9127">
                  <c:v>16.040021147431901</c:v>
                </c:pt>
                <c:pt idx="9128">
                  <c:v>16.034009298673901</c:v>
                </c:pt>
                <c:pt idx="9129">
                  <c:v>16.0279993187408</c:v>
                </c:pt>
                <c:pt idx="9130">
                  <c:v>16.021991207138999</c:v>
                </c:pt>
                <c:pt idx="9131">
                  <c:v>16.015984963363699</c:v>
                </c:pt>
                <c:pt idx="9132">
                  <c:v>16.009980586919799</c:v>
                </c:pt>
                <c:pt idx="9133">
                  <c:v>16.0039780773103</c:v>
                </c:pt>
                <c:pt idx="9134">
                  <c:v>15.997977434035301</c:v>
                </c:pt>
                <c:pt idx="9135">
                  <c:v>15.991978656600899</c:v>
                </c:pt>
                <c:pt idx="9136">
                  <c:v>15.9859817445023</c:v>
                </c:pt>
                <c:pt idx="9137">
                  <c:v>15.979436045146301</c:v>
                </c:pt>
                <c:pt idx="9138">
                  <c:v>15.9734426951157</c:v>
                </c:pt>
                <c:pt idx="9139">
                  <c:v>15.967451208957501</c:v>
                </c:pt>
                <c:pt idx="9140">
                  <c:v>15.961461586166999</c:v>
                </c:pt>
                <c:pt idx="9141">
                  <c:v>15.9554738262533</c:v>
                </c:pt>
                <c:pt idx="9142">
                  <c:v>15.9494879287189</c:v>
                </c:pt>
                <c:pt idx="9143">
                  <c:v>15.9435038930646</c:v>
                </c:pt>
                <c:pt idx="9144">
                  <c:v>15.937521718797999</c:v>
                </c:pt>
                <c:pt idx="9145">
                  <c:v>15.931541405413601</c:v>
                </c:pt>
                <c:pt idx="9146">
                  <c:v>15.925562952424601</c:v>
                </c:pt>
                <c:pt idx="9147">
                  <c:v>15.9195863593296</c:v>
                </c:pt>
                <c:pt idx="9148">
                  <c:v>15.9130620833531</c:v>
                </c:pt>
                <c:pt idx="9149">
                  <c:v>15.907089042328099</c:v>
                </c:pt>
                <c:pt idx="9150">
                  <c:v>15.901117859737701</c:v>
                </c:pt>
                <c:pt idx="9151">
                  <c:v>15.895148535076601</c:v>
                </c:pt>
                <c:pt idx="9152">
                  <c:v>15.8891810678554</c:v>
                </c:pt>
                <c:pt idx="9153">
                  <c:v>15.883215457576799</c:v>
                </c:pt>
                <c:pt idx="9154">
                  <c:v>15.877251703746801</c:v>
                </c:pt>
                <c:pt idx="9155">
                  <c:v>15.8712898058672</c:v>
                </c:pt>
                <c:pt idx="9156">
                  <c:v>15.865329763444301</c:v>
                </c:pt>
                <c:pt idx="9157">
                  <c:v>15.8593715759853</c:v>
                </c:pt>
                <c:pt idx="9158">
                  <c:v>15.8534152429909</c:v>
                </c:pt>
                <c:pt idx="9159">
                  <c:v>15.8469123319533</c:v>
                </c:pt>
                <c:pt idx="9160">
                  <c:v>15.840959541063301</c:v>
                </c:pt>
                <c:pt idx="9161">
                  <c:v>15.835008603179601</c:v>
                </c:pt>
                <c:pt idx="9162">
                  <c:v>15.8290595178083</c:v>
                </c:pt>
                <c:pt idx="9163">
                  <c:v>15.823112284454</c:v>
                </c:pt>
                <c:pt idx="9164">
                  <c:v>15.817166902621301</c:v>
                </c:pt>
                <c:pt idx="9165">
                  <c:v>15.8112233718174</c:v>
                </c:pt>
                <c:pt idx="9166">
                  <c:v>15.8052816915493</c:v>
                </c:pt>
                <c:pt idx="9167">
                  <c:v>15.7993418613225</c:v>
                </c:pt>
                <c:pt idx="9168">
                  <c:v>15.7934038806444</c:v>
                </c:pt>
                <c:pt idx="9169">
                  <c:v>15.786920592198999</c:v>
                </c:pt>
                <c:pt idx="9170">
                  <c:v>15.7809861446485</c:v>
                </c:pt>
                <c:pt idx="9171">
                  <c:v>15.775053545191099</c:v>
                </c:pt>
                <c:pt idx="9172">
                  <c:v>15.769122793328499</c:v>
                </c:pt>
                <c:pt idx="9173">
                  <c:v>15.763193888571699</c:v>
                </c:pt>
                <c:pt idx="9174">
                  <c:v>15.7572668304282</c:v>
                </c:pt>
                <c:pt idx="9175">
                  <c:v>15.7513416184036</c:v>
                </c:pt>
                <c:pt idx="9176">
                  <c:v>15.745418252005299</c:v>
                </c:pt>
                <c:pt idx="9177">
                  <c:v>15.739496730742101</c:v>
                </c:pt>
                <c:pt idx="9178">
                  <c:v>15.7335770541196</c:v>
                </c:pt>
                <c:pt idx="9179">
                  <c:v>15.7276592216474</c:v>
                </c:pt>
                <c:pt idx="9180">
                  <c:v>15.7211971862637</c:v>
                </c:pt>
                <c:pt idx="9181">
                  <c:v>15.7152828770081</c:v>
                </c:pt>
                <c:pt idx="9182">
                  <c:v>15.709370410449299</c:v>
                </c:pt>
                <c:pt idx="9183">
                  <c:v>15.703459786094699</c:v>
                </c:pt>
                <c:pt idx="9184">
                  <c:v>15.6975510034545</c:v>
                </c:pt>
                <c:pt idx="9185">
                  <c:v>15.691644062038099</c:v>
                </c:pt>
                <c:pt idx="9186">
                  <c:v>15.685738961353801</c:v>
                </c:pt>
                <c:pt idx="9187">
                  <c:v>15.6798357009085</c:v>
                </c:pt>
                <c:pt idx="9188">
                  <c:v>15.6739342802131</c:v>
                </c:pt>
                <c:pt idx="9189">
                  <c:v>15.668034698773599</c:v>
                </c:pt>
                <c:pt idx="9190">
                  <c:v>15.6621369561049</c:v>
                </c:pt>
                <c:pt idx="9191">
                  <c:v>15.655696115803099</c:v>
                </c:pt>
                <c:pt idx="9192">
                  <c:v>15.6498018864652</c:v>
                </c:pt>
                <c:pt idx="9193">
                  <c:v>15.643909494445399</c:v>
                </c:pt>
                <c:pt idx="9194">
                  <c:v>15.638018939253101</c:v>
                </c:pt>
                <c:pt idx="9195">
                  <c:v>15.632130220403299</c:v>
                </c:pt>
                <c:pt idx="9196">
                  <c:v>15.6262433374027</c:v>
                </c:pt>
                <c:pt idx="9197">
                  <c:v>15.620358289755099</c:v>
                </c:pt>
                <c:pt idx="9198">
                  <c:v>15.614475076983201</c:v>
                </c:pt>
                <c:pt idx="9199">
                  <c:v>15.6085936985885</c:v>
                </c:pt>
                <c:pt idx="9200">
                  <c:v>15.6027141540846</c:v>
                </c:pt>
                <c:pt idx="9201">
                  <c:v>15.596292780018</c:v>
                </c:pt>
                <c:pt idx="9202">
                  <c:v>15.590416739945301</c:v>
                </c:pt>
                <c:pt idx="9203">
                  <c:v>15.5845425323166</c:v>
                </c:pt>
                <c:pt idx="9204">
                  <c:v>15.578670156647499</c:v>
                </c:pt>
                <c:pt idx="9205">
                  <c:v>15.5727996124436</c:v>
                </c:pt>
                <c:pt idx="9206">
                  <c:v>15.566930899220999</c:v>
                </c:pt>
                <c:pt idx="9207">
                  <c:v>15.5610640164894</c:v>
                </c:pt>
                <c:pt idx="9208">
                  <c:v>15.555198963759</c:v>
                </c:pt>
                <c:pt idx="9209">
                  <c:v>15.549335740543601</c:v>
                </c:pt>
                <c:pt idx="9210">
                  <c:v>15.5434743463552</c:v>
                </c:pt>
                <c:pt idx="9211">
                  <c:v>15.5376147807054</c:v>
                </c:pt>
                <c:pt idx="9212">
                  <c:v>15.531214490717399</c:v>
                </c:pt>
                <c:pt idx="9213">
                  <c:v>15.525358419666301</c:v>
                </c:pt>
                <c:pt idx="9214">
                  <c:v>15.5195041757122</c:v>
                </c:pt>
                <c:pt idx="9215">
                  <c:v>15.513651758367899</c:v>
                </c:pt>
                <c:pt idx="9216">
                  <c:v>15.5078011671495</c:v>
                </c:pt>
                <c:pt idx="9217">
                  <c:v>15.501952401566999</c:v>
                </c:pt>
                <c:pt idx="9218">
                  <c:v>15.496105461129799</c:v>
                </c:pt>
                <c:pt idx="9219">
                  <c:v>15.4902603453562</c:v>
                </c:pt>
                <c:pt idx="9220">
                  <c:v>15.484417053756401</c:v>
                </c:pt>
                <c:pt idx="9221">
                  <c:v>15.4785755858453</c:v>
                </c:pt>
                <c:pt idx="9222">
                  <c:v>15.472735941134699</c:v>
                </c:pt>
                <c:pt idx="9223">
                  <c:v>15.466356677706999</c:v>
                </c:pt>
                <c:pt idx="9224">
                  <c:v>15.4605205177927</c:v>
                </c:pt>
                <c:pt idx="9225">
                  <c:v>15.4546861796464</c:v>
                </c:pt>
                <c:pt idx="9226">
                  <c:v>15.4488536627785</c:v>
                </c:pt>
                <c:pt idx="9227">
                  <c:v>15.443022966703399</c:v>
                </c:pt>
                <c:pt idx="9228">
                  <c:v>15.437194090936901</c:v>
                </c:pt>
                <c:pt idx="9229">
                  <c:v>15.4313670349921</c:v>
                </c:pt>
                <c:pt idx="9230">
                  <c:v>15.425541798382501</c:v>
                </c:pt>
                <c:pt idx="9231">
                  <c:v>15.4197183806263</c:v>
                </c:pt>
                <c:pt idx="9232">
                  <c:v>15.4138967812346</c:v>
                </c:pt>
                <c:pt idx="9233">
                  <c:v>15.407536828904901</c:v>
                </c:pt>
                <c:pt idx="9234">
                  <c:v>15.40171870548</c:v>
                </c:pt>
                <c:pt idx="9235">
                  <c:v>15.395902398990801</c:v>
                </c:pt>
                <c:pt idx="9236">
                  <c:v>15.390087908950999</c:v>
                </c:pt>
                <c:pt idx="9237">
                  <c:v>15.3842752348751</c:v>
                </c:pt>
                <c:pt idx="9238">
                  <c:v>15.378464376278901</c:v>
                </c:pt>
                <c:pt idx="9239">
                  <c:v>15.372655332676</c:v>
                </c:pt>
                <c:pt idx="9240">
                  <c:v>15.366848103585101</c:v>
                </c:pt>
                <c:pt idx="9241">
                  <c:v>15.361042688520399</c:v>
                </c:pt>
                <c:pt idx="9242">
                  <c:v>15.355239086998001</c:v>
                </c:pt>
                <c:pt idx="9243">
                  <c:v>15.3494372985343</c:v>
                </c:pt>
                <c:pt idx="9244">
                  <c:v>15.343098262621499</c:v>
                </c:pt>
                <c:pt idx="9245">
                  <c:v>15.337299940376701</c:v>
                </c:pt>
                <c:pt idx="9246">
                  <c:v>15.331503429764201</c:v>
                </c:pt>
                <c:pt idx="9247">
                  <c:v>15.3257087302977</c:v>
                </c:pt>
                <c:pt idx="9248">
                  <c:v>15.3199158414964</c:v>
                </c:pt>
                <c:pt idx="9249">
                  <c:v>15.314124762877601</c:v>
                </c:pt>
                <c:pt idx="9250">
                  <c:v>15.308335493954299</c:v>
                </c:pt>
                <c:pt idx="9251">
                  <c:v>15.3025480342477</c:v>
                </c:pt>
                <c:pt idx="9252">
                  <c:v>15.2967623832733</c:v>
                </c:pt>
                <c:pt idx="9253">
                  <c:v>15.290978540546901</c:v>
                </c:pt>
                <c:pt idx="9254">
                  <c:v>15.2851965055865</c:v>
                </c:pt>
                <c:pt idx="9255">
                  <c:v>15.278878329020101</c:v>
                </c:pt>
                <c:pt idx="9256">
                  <c:v>15.27309975056</c:v>
                </c:pt>
                <c:pt idx="9257">
                  <c:v>15.267322978440401</c:v>
                </c:pt>
                <c:pt idx="9258">
                  <c:v>15.261548012184999</c:v>
                </c:pt>
                <c:pt idx="9259">
                  <c:v>15.255774851312101</c:v>
                </c:pt>
                <c:pt idx="9260">
                  <c:v>15.250003495331301</c:v>
                </c:pt>
                <c:pt idx="9261">
                  <c:v>15.2442339437714</c:v>
                </c:pt>
                <c:pt idx="9262">
                  <c:v>15.238466196146099</c:v>
                </c:pt>
                <c:pt idx="9263">
                  <c:v>15.232700251972799</c:v>
                </c:pt>
                <c:pt idx="9264">
                  <c:v>15.2269361107695</c:v>
                </c:pt>
                <c:pt idx="9265">
                  <c:v>15.221173772057501</c:v>
                </c:pt>
                <c:pt idx="9266">
                  <c:v>15.2148763979155</c:v>
                </c:pt>
                <c:pt idx="9267">
                  <c:v>15.209117506009299</c:v>
                </c:pt>
                <c:pt idx="9268">
                  <c:v>15.2033604151767</c:v>
                </c:pt>
                <c:pt idx="9269">
                  <c:v>15.1976051249333</c:v>
                </c:pt>
                <c:pt idx="9270">
                  <c:v>15.1918516347998</c:v>
                </c:pt>
                <c:pt idx="9271">
                  <c:v>15.186099944298199</c:v>
                </c:pt>
                <c:pt idx="9272">
                  <c:v>15.1803500529453</c:v>
                </c:pt>
                <c:pt idx="9273">
                  <c:v>15.1746019602627</c:v>
                </c:pt>
                <c:pt idx="9274">
                  <c:v>15.1688556657716</c:v>
                </c:pt>
                <c:pt idx="9275">
                  <c:v>15.1631111689879</c:v>
                </c:pt>
                <c:pt idx="9276">
                  <c:v>15.156832899656401</c:v>
                </c:pt>
                <c:pt idx="9277">
                  <c:v>15.1510918409467</c:v>
                </c:pt>
                <c:pt idx="9278">
                  <c:v>15.1453525785347</c:v>
                </c:pt>
                <c:pt idx="9279">
                  <c:v>15.1396151119348</c:v>
                </c:pt>
                <c:pt idx="9280">
                  <c:v>15.133879440672001</c:v>
                </c:pt>
                <c:pt idx="9281">
                  <c:v>15.128145564267401</c:v>
                </c:pt>
                <c:pt idx="9282">
                  <c:v>15.1224134822361</c:v>
                </c:pt>
                <c:pt idx="9283">
                  <c:v>15.116683194108001</c:v>
                </c:pt>
                <c:pt idx="9284">
                  <c:v>15.1109546994001</c:v>
                </c:pt>
                <c:pt idx="9285">
                  <c:v>15.105227997631401</c:v>
                </c:pt>
                <c:pt idx="9286">
                  <c:v>15.099503088326401</c:v>
                </c:pt>
                <c:pt idx="9287">
                  <c:v>15.093245512434599</c:v>
                </c:pt>
                <c:pt idx="9288">
                  <c:v>15.0875240315632</c:v>
                </c:pt>
                <c:pt idx="9289">
                  <c:v>15.0818043417441</c:v>
                </c:pt>
                <c:pt idx="9290">
                  <c:v>15.076086442497299</c:v>
                </c:pt>
                <c:pt idx="9291">
                  <c:v>15.0703703333494</c:v>
                </c:pt>
                <c:pt idx="9292">
                  <c:v>15.0646560138191</c:v>
                </c:pt>
                <c:pt idx="9293">
                  <c:v>15.058943483427999</c:v>
                </c:pt>
                <c:pt idx="9294">
                  <c:v>15.0532327417028</c:v>
                </c:pt>
                <c:pt idx="9295">
                  <c:v>15.0475237881612</c:v>
                </c:pt>
                <c:pt idx="9296">
                  <c:v>15.041816622329099</c:v>
                </c:pt>
                <c:pt idx="9297">
                  <c:v>15.0361112437258</c:v>
                </c:pt>
                <c:pt idx="9298">
                  <c:v>15.0298743047943</c:v>
                </c:pt>
                <c:pt idx="9299">
                  <c:v>15.0241723450133</c:v>
                </c:pt>
                <c:pt idx="9300">
                  <c:v>15.0184721710554</c:v>
                </c:pt>
                <c:pt idx="9301">
                  <c:v>15.0127737824467</c:v>
                </c:pt>
                <c:pt idx="9302">
                  <c:v>15.007077178709199</c:v>
                </c:pt>
                <c:pt idx="9303">
                  <c:v>15.001382359369</c:v>
                </c:pt>
                <c:pt idx="9304">
                  <c:v>14.9956893239458</c:v>
                </c:pt>
                <c:pt idx="9305">
                  <c:v>14.989998071964299</c:v>
                </c:pt>
                <c:pt idx="9306">
                  <c:v>14.984308602951799</c:v>
                </c:pt>
                <c:pt idx="9307">
                  <c:v>14.9786209164283</c:v>
                </c:pt>
                <c:pt idx="9308">
                  <c:v>14.972402929986901</c:v>
                </c:pt>
                <c:pt idx="9309">
                  <c:v>14.966718653624699</c:v>
                </c:pt>
                <c:pt idx="9310">
                  <c:v>14.961036158349801</c:v>
                </c:pt>
                <c:pt idx="9311">
                  <c:v>14.955355443689101</c:v>
                </c:pt>
                <c:pt idx="9312">
                  <c:v>14.949676509162099</c:v>
                </c:pt>
                <c:pt idx="9313">
                  <c:v>14.9439993543005</c:v>
                </c:pt>
                <c:pt idx="9314">
                  <c:v>14.938323978626</c:v>
                </c:pt>
                <c:pt idx="9315">
                  <c:v>14.9326503816627</c:v>
                </c:pt>
                <c:pt idx="9316">
                  <c:v>14.9269785629377</c:v>
                </c:pt>
                <c:pt idx="9317">
                  <c:v>14.921308521972399</c:v>
                </c:pt>
                <c:pt idx="9318">
                  <c:v>14.9156402582993</c:v>
                </c:pt>
                <c:pt idx="9319">
                  <c:v>14.9094428006788</c:v>
                </c:pt>
                <c:pt idx="9320">
                  <c:v>14.9037779376008</c:v>
                </c:pt>
                <c:pt idx="9321">
                  <c:v>14.8981148504175</c:v>
                </c:pt>
                <c:pt idx="9322">
                  <c:v>14.892453538647</c:v>
                </c:pt>
                <c:pt idx="9323">
                  <c:v>14.886794001816099</c:v>
                </c:pt>
                <c:pt idx="9324">
                  <c:v>14.8811362394569</c:v>
                </c:pt>
                <c:pt idx="9325">
                  <c:v>14.875480251089</c:v>
                </c:pt>
                <c:pt idx="9326">
                  <c:v>14.869826036242401</c:v>
                </c:pt>
                <c:pt idx="9327">
                  <c:v>14.8641735944431</c:v>
                </c:pt>
                <c:pt idx="9328">
                  <c:v>14.8585229252182</c:v>
                </c:pt>
                <c:pt idx="9329">
                  <c:v>14.8528740280936</c:v>
                </c:pt>
                <c:pt idx="9330">
                  <c:v>14.846697043259899</c:v>
                </c:pt>
                <c:pt idx="9331">
                  <c:v>14.8410515371993</c:v>
                </c:pt>
                <c:pt idx="9332">
                  <c:v>14.8354078018448</c:v>
                </c:pt>
                <c:pt idx="9333">
                  <c:v>14.8297658367264</c:v>
                </c:pt>
                <c:pt idx="9334">
                  <c:v>14.8241256413669</c:v>
                </c:pt>
                <c:pt idx="9335">
                  <c:v>14.818487215295599</c:v>
                </c:pt>
                <c:pt idx="9336">
                  <c:v>14.8128505580418</c:v>
                </c:pt>
                <c:pt idx="9337">
                  <c:v>14.807215669133701</c:v>
                </c:pt>
                <c:pt idx="9338">
                  <c:v>14.801582548096301</c:v>
                </c:pt>
                <c:pt idx="9339">
                  <c:v>14.7959511944588</c:v>
                </c:pt>
                <c:pt idx="9340">
                  <c:v>14.7903216077494</c:v>
                </c:pt>
                <c:pt idx="9341">
                  <c:v>14.7841650398117</c:v>
                </c:pt>
                <c:pt idx="9342">
                  <c:v>14.7785388346599</c:v>
                </c:pt>
                <c:pt idx="9343">
                  <c:v>14.772914395047399</c:v>
                </c:pt>
                <c:pt idx="9344">
                  <c:v>14.767291720499401</c:v>
                </c:pt>
                <c:pt idx="9345">
                  <c:v>14.7616708105484</c:v>
                </c:pt>
                <c:pt idx="9346">
                  <c:v>14.756051664722101</c:v>
                </c:pt>
                <c:pt idx="9347">
                  <c:v>14.7504342825496</c:v>
                </c:pt>
                <c:pt idx="9348">
                  <c:v>14.7448186635566</c:v>
                </c:pt>
                <c:pt idx="9349">
                  <c:v>14.739204807278201</c:v>
                </c:pt>
                <c:pt idx="9350">
                  <c:v>14.733592713241899</c:v>
                </c:pt>
                <c:pt idx="9351">
                  <c:v>14.7274548952446</c:v>
                </c:pt>
                <c:pt idx="9352">
                  <c:v>14.7218461741983</c:v>
                </c:pt>
                <c:pt idx="9353">
                  <c:v>14.7162392140094</c:v>
                </c:pt>
                <c:pt idx="9354">
                  <c:v>14.710634014204</c:v>
                </c:pt>
                <c:pt idx="9355">
                  <c:v>14.7050305743164</c:v>
                </c:pt>
                <c:pt idx="9356">
                  <c:v>14.6994288938737</c:v>
                </c:pt>
                <c:pt idx="9357">
                  <c:v>14.6938289724032</c:v>
                </c:pt>
                <c:pt idx="9358">
                  <c:v>14.6882308094403</c:v>
                </c:pt>
                <c:pt idx="9359">
                  <c:v>14.682634404513401</c:v>
                </c:pt>
                <c:pt idx="9360">
                  <c:v>14.677039757152</c:v>
                </c:pt>
                <c:pt idx="9361">
                  <c:v>14.6714468668892</c:v>
                </c:pt>
                <c:pt idx="9362">
                  <c:v>14.665329358777401</c:v>
                </c:pt>
                <c:pt idx="9363">
                  <c:v>14.659739832051899</c:v>
                </c:pt>
                <c:pt idx="9364">
                  <c:v>14.654152061041399</c:v>
                </c:pt>
                <c:pt idx="9365">
                  <c:v>14.6485660452798</c:v>
                </c:pt>
                <c:pt idx="9366">
                  <c:v>14.6429817842926</c:v>
                </c:pt>
                <c:pt idx="9367">
                  <c:v>14.637399277615801</c:v>
                </c:pt>
                <c:pt idx="9368">
                  <c:v>14.6318185247827</c:v>
                </c:pt>
                <c:pt idx="9369">
                  <c:v>14.6262395253215</c:v>
                </c:pt>
                <c:pt idx="9370">
                  <c:v>14.620662278762399</c:v>
                </c:pt>
                <c:pt idx="9371">
                  <c:v>14.615086784640299</c:v>
                </c:pt>
                <c:pt idx="9372">
                  <c:v>14.609513042488301</c:v>
                </c:pt>
                <c:pt idx="9373">
                  <c:v>14.603415788810301</c:v>
                </c:pt>
                <c:pt idx="9374">
                  <c:v>14.597845400764101</c:v>
                </c:pt>
                <c:pt idx="9375">
                  <c:v>14.5922767633114</c:v>
                </c:pt>
                <c:pt idx="9376">
                  <c:v>14.5867098759804</c:v>
                </c:pt>
                <c:pt idx="9377">
                  <c:v>14.5811447383065</c:v>
                </c:pt>
                <c:pt idx="9378">
                  <c:v>14.5755813498208</c:v>
                </c:pt>
                <c:pt idx="9379">
                  <c:v>14.570019710058</c:v>
                </c:pt>
                <c:pt idx="9380">
                  <c:v>14.5644598185481</c:v>
                </c:pt>
                <c:pt idx="9381">
                  <c:v>14.5589016748257</c:v>
                </c:pt>
                <c:pt idx="9382">
                  <c:v>14.5533452784248</c:v>
                </c:pt>
                <c:pt idx="9383">
                  <c:v>14.5477906288809</c:v>
                </c:pt>
                <c:pt idx="9384">
                  <c:v>14.5417135743317</c:v>
                </c:pt>
                <c:pt idx="9385">
                  <c:v>14.536162269490999</c:v>
                </c:pt>
                <c:pt idx="9386">
                  <c:v>14.530612710131701</c:v>
                </c:pt>
                <c:pt idx="9387">
                  <c:v>14.525064895789001</c:v>
                </c:pt>
                <c:pt idx="9388">
                  <c:v>14.5195188259923</c:v>
                </c:pt>
                <c:pt idx="9389">
                  <c:v>14.513974500281799</c:v>
                </c:pt>
                <c:pt idx="9390">
                  <c:v>14.5084319181854</c:v>
                </c:pt>
                <c:pt idx="9391">
                  <c:v>14.502891079241399</c:v>
                </c:pt>
                <c:pt idx="9392">
                  <c:v>14.497351982981501</c:v>
                </c:pt>
                <c:pt idx="9393">
                  <c:v>14.4918146289445</c:v>
                </c:pt>
                <c:pt idx="9394">
                  <c:v>14.485756123888899</c:v>
                </c:pt>
                <c:pt idx="9395">
                  <c:v>14.480222106085099</c:v>
                </c:pt>
                <c:pt idx="9396">
                  <c:v>14.474689829134</c:v>
                </c:pt>
                <c:pt idx="9397">
                  <c:v>14.4691592925673</c:v>
                </c:pt>
                <c:pt idx="9398">
                  <c:v>14.463630495923301</c:v>
                </c:pt>
                <c:pt idx="9399">
                  <c:v>14.458103438735501</c:v>
                </c:pt>
                <c:pt idx="9400">
                  <c:v>14.4525781205377</c:v>
                </c:pt>
                <c:pt idx="9401">
                  <c:v>14.447054540870299</c:v>
                </c:pt>
                <c:pt idx="9402">
                  <c:v>14.441532699263</c:v>
                </c:pt>
                <c:pt idx="9403">
                  <c:v>14.436012595254599</c:v>
                </c:pt>
                <c:pt idx="9404">
                  <c:v>14.4304942283819</c:v>
                </c:pt>
                <c:pt idx="9405">
                  <c:v>14.4244558165509</c:v>
                </c:pt>
                <c:pt idx="9406">
                  <c:v>14.4189407765644</c:v>
                </c:pt>
                <c:pt idx="9407">
                  <c:v>14.4134274723445</c:v>
                </c:pt>
                <c:pt idx="9408">
                  <c:v>14.4079159034294</c:v>
                </c:pt>
                <c:pt idx="9409">
                  <c:v>14.402406069356299</c:v>
                </c:pt>
                <c:pt idx="9410">
                  <c:v>14.396897969663099</c:v>
                </c:pt>
                <c:pt idx="9411">
                  <c:v>14.3913916038836</c:v>
                </c:pt>
                <c:pt idx="9412">
                  <c:v>14.3858869715585</c:v>
                </c:pt>
                <c:pt idx="9413">
                  <c:v>14.3803840722204</c:v>
                </c:pt>
                <c:pt idx="9414">
                  <c:v>14.3748829054109</c:v>
                </c:pt>
                <c:pt idx="9415">
                  <c:v>14.369383470662701</c:v>
                </c:pt>
                <c:pt idx="9416">
                  <c:v>14.3633650971845</c:v>
                </c:pt>
                <c:pt idx="9417">
                  <c:v>14.3578689799978</c:v>
                </c:pt>
                <c:pt idx="9418">
                  <c:v>14.352374593510399</c:v>
                </c:pt>
                <c:pt idx="9419">
                  <c:v>14.346881937265101</c:v>
                </c:pt>
                <c:pt idx="9420">
                  <c:v>14.341391010796</c:v>
                </c:pt>
                <c:pt idx="9421">
                  <c:v>14.3359018136446</c:v>
                </c:pt>
                <c:pt idx="9422">
                  <c:v>14.330414345343099</c:v>
                </c:pt>
                <c:pt idx="9423">
                  <c:v>14.3249286054369</c:v>
                </c:pt>
                <c:pt idx="9424">
                  <c:v>14.319444593458099</c:v>
                </c:pt>
                <c:pt idx="9425">
                  <c:v>14.313962308949399</c:v>
                </c:pt>
                <c:pt idx="9426">
                  <c:v>14.308481751448999</c:v>
                </c:pt>
                <c:pt idx="9427">
                  <c:v>14.302483361592101</c:v>
                </c:pt>
                <c:pt idx="9428">
                  <c:v>14.297006112351101</c:v>
                </c:pt>
                <c:pt idx="9429">
                  <c:v>14.291530588760001</c:v>
                </c:pt>
                <c:pt idx="9430">
                  <c:v>14.2860567903579</c:v>
                </c:pt>
                <c:pt idx="9431">
                  <c:v>14.2805847166841</c:v>
                </c:pt>
                <c:pt idx="9432">
                  <c:v>14.2751143672747</c:v>
                </c:pt>
                <c:pt idx="9433">
                  <c:v>14.2696457416739</c:v>
                </c:pt>
                <c:pt idx="9434">
                  <c:v>14.2641788394205</c:v>
                </c:pt>
                <c:pt idx="9435">
                  <c:v>14.2587136600491</c:v>
                </c:pt>
                <c:pt idx="9436">
                  <c:v>14.2532502031076</c:v>
                </c:pt>
                <c:pt idx="9437">
                  <c:v>14.247270164374299</c:v>
                </c:pt>
                <c:pt idx="9438">
                  <c:v>14.241810007312299</c:v>
                </c:pt>
                <c:pt idx="9439">
                  <c:v>14.2363515713211</c:v>
                </c:pt>
                <c:pt idx="9440">
                  <c:v>14.2308948559452</c:v>
                </c:pt>
                <c:pt idx="9441">
                  <c:v>14.225439860719501</c:v>
                </c:pt>
                <c:pt idx="9442">
                  <c:v>14.2199865851866</c:v>
                </c:pt>
                <c:pt idx="9443">
                  <c:v>14.2145350288858</c:v>
                </c:pt>
                <c:pt idx="9444">
                  <c:v>14.2090851913627</c:v>
                </c:pt>
                <c:pt idx="9445">
                  <c:v>14.2036370721515</c:v>
                </c:pt>
                <c:pt idx="9446">
                  <c:v>14.198190670797601</c:v>
                </c:pt>
                <c:pt idx="9447">
                  <c:v>14.1927459868397</c:v>
                </c:pt>
                <c:pt idx="9448">
                  <c:v>14.1867858269267</c:v>
                </c:pt>
                <c:pt idx="9449">
                  <c:v>14.1813444336036</c:v>
                </c:pt>
                <c:pt idx="9450">
                  <c:v>14.175904756326201</c:v>
                </c:pt>
                <c:pt idx="9451">
                  <c:v>14.170466794637999</c:v>
                </c:pt>
                <c:pt idx="9452">
                  <c:v>14.165030548080701</c:v>
                </c:pt>
                <c:pt idx="9453">
                  <c:v>14.1595960161962</c:v>
                </c:pt>
                <c:pt idx="9454">
                  <c:v>14.1541631985243</c:v>
                </c:pt>
                <c:pt idx="9455">
                  <c:v>14.148732094609</c:v>
                </c:pt>
                <c:pt idx="9456">
                  <c:v>14.1433027039916</c:v>
                </c:pt>
                <c:pt idx="9457">
                  <c:v>14.1378750262168</c:v>
                </c:pt>
                <c:pt idx="9458">
                  <c:v>14.1324490608233</c:v>
                </c:pt>
                <c:pt idx="9459">
                  <c:v>14.1265087254256</c:v>
                </c:pt>
                <c:pt idx="9460">
                  <c:v>14.121086041442201</c:v>
                </c:pt>
                <c:pt idx="9461">
                  <c:v>14.115665068499499</c:v>
                </c:pt>
                <c:pt idx="9462">
                  <c:v>14.1102458061329</c:v>
                </c:pt>
                <c:pt idx="9463">
                  <c:v>14.1048282538914</c:v>
                </c:pt>
                <c:pt idx="9464">
                  <c:v>14.0994124113159</c:v>
                </c:pt>
                <c:pt idx="9465">
                  <c:v>14.0939982779482</c:v>
                </c:pt>
                <c:pt idx="9466">
                  <c:v>14.088585853335699</c:v>
                </c:pt>
                <c:pt idx="9467">
                  <c:v>14.083175137018401</c:v>
                </c:pt>
                <c:pt idx="9468">
                  <c:v>14.0777661285405</c:v>
                </c:pt>
                <c:pt idx="9469">
                  <c:v>14.0723588274458</c:v>
                </c:pt>
                <c:pt idx="9470">
                  <c:v>14.066438262401901</c:v>
                </c:pt>
                <c:pt idx="9471">
                  <c:v>14.0610342335215</c:v>
                </c:pt>
                <c:pt idx="9472">
                  <c:v>14.0556319106849</c:v>
                </c:pt>
                <c:pt idx="9473">
                  <c:v>14.0502312934328</c:v>
                </c:pt>
                <c:pt idx="9474">
                  <c:v>14.044832381310499</c:v>
                </c:pt>
                <c:pt idx="9475">
                  <c:v>14.039435173863</c:v>
                </c:pt>
                <c:pt idx="9476">
                  <c:v>14.0340396706329</c:v>
                </c:pt>
                <c:pt idx="9477">
                  <c:v>14.0286458711708</c:v>
                </c:pt>
                <c:pt idx="9478">
                  <c:v>14.0232537750146</c:v>
                </c:pt>
                <c:pt idx="9479">
                  <c:v>14.0178633817104</c:v>
                </c:pt>
                <c:pt idx="9480">
                  <c:v>14.0119609714733</c:v>
                </c:pt>
                <c:pt idx="9481">
                  <c:v>14.006573842097399</c:v>
                </c:pt>
                <c:pt idx="9482">
                  <c:v>14.001188414235999</c:v>
                </c:pt>
                <c:pt idx="9483">
                  <c:v>13.9958046874365</c:v>
                </c:pt>
                <c:pt idx="9484">
                  <c:v>13.990422661244899</c:v>
                </c:pt>
                <c:pt idx="9485">
                  <c:v>13.9850423352033</c:v>
                </c:pt>
                <c:pt idx="9486">
                  <c:v>13.979663708856901</c:v>
                </c:pt>
                <c:pt idx="9487">
                  <c:v>13.9742867817563</c:v>
                </c:pt>
                <c:pt idx="9488">
                  <c:v>13.9689115534431</c:v>
                </c:pt>
                <c:pt idx="9489">
                  <c:v>13.9635380234651</c:v>
                </c:pt>
                <c:pt idx="9490">
                  <c:v>13.958166191370699</c:v>
                </c:pt>
                <c:pt idx="9491">
                  <c:v>13.9522834477674</c:v>
                </c:pt>
                <c:pt idx="9492">
                  <c:v>13.9469148704499</c:v>
                </c:pt>
                <c:pt idx="9493">
                  <c:v>13.941547989683301</c:v>
                </c:pt>
                <c:pt idx="9494">
                  <c:v>13.936182805006</c:v>
                </c:pt>
                <c:pt idx="9495">
                  <c:v>13.930819315974199</c:v>
                </c:pt>
                <c:pt idx="9496">
                  <c:v>13.925457522126701</c:v>
                </c:pt>
                <c:pt idx="9497">
                  <c:v>13.9200974230149</c:v>
                </c:pt>
                <c:pt idx="9498">
                  <c:v>13.9147390181839</c:v>
                </c:pt>
                <c:pt idx="9499">
                  <c:v>13.9093823071813</c:v>
                </c:pt>
                <c:pt idx="9500">
                  <c:v>13.9040272895552</c:v>
                </c:pt>
                <c:pt idx="9501">
                  <c:v>13.898673964853201</c:v>
                </c:pt>
                <c:pt idx="9502">
                  <c:v>13.892810834142599</c:v>
                </c:pt>
                <c:pt idx="9503">
                  <c:v>13.887460755100699</c:v>
                </c:pt>
                <c:pt idx="9504">
                  <c:v>13.882112367650601</c:v>
                </c:pt>
                <c:pt idx="9505">
                  <c:v>13.876765671341801</c:v>
                </c:pt>
                <c:pt idx="9506">
                  <c:v>13.8714206657212</c:v>
                </c:pt>
                <c:pt idx="9507">
                  <c:v>13.866077350341101</c:v>
                </c:pt>
                <c:pt idx="9508">
                  <c:v>13.860735724745201</c:v>
                </c:pt>
                <c:pt idx="9509">
                  <c:v>13.8553957884845</c:v>
                </c:pt>
                <c:pt idx="9510">
                  <c:v>13.8500575411051</c:v>
                </c:pt>
                <c:pt idx="9511">
                  <c:v>13.84472098216</c:v>
                </c:pt>
                <c:pt idx="9512">
                  <c:v>13.839386111193001</c:v>
                </c:pt>
                <c:pt idx="9513">
                  <c:v>13.833542539772001</c:v>
                </c:pt>
                <c:pt idx="9514">
                  <c:v>13.8282109053719</c:v>
                </c:pt>
                <c:pt idx="9515">
                  <c:v>13.8228809576218</c:v>
                </c:pt>
                <c:pt idx="9516">
                  <c:v>13.817552696074699</c:v>
                </c:pt>
                <c:pt idx="9517">
                  <c:v>13.812226120279799</c:v>
                </c:pt>
                <c:pt idx="9518">
                  <c:v>13.806901229790199</c:v>
                </c:pt>
                <c:pt idx="9519">
                  <c:v>13.801578024149499</c:v>
                </c:pt>
                <c:pt idx="9520">
                  <c:v>13.7962565029113</c:v>
                </c:pt>
                <c:pt idx="9521">
                  <c:v>13.790936665622899</c:v>
                </c:pt>
                <c:pt idx="9522">
                  <c:v>13.7856185118357</c:v>
                </c:pt>
                <c:pt idx="9523">
                  <c:v>13.7803020411022</c:v>
                </c:pt>
                <c:pt idx="9524">
                  <c:v>13.774477975513101</c:v>
                </c:pt>
                <c:pt idx="9525">
                  <c:v>13.7691647322695</c:v>
                </c:pt>
                <c:pt idx="9526">
                  <c:v>13.7638531707578</c:v>
                </c:pt>
                <c:pt idx="9527">
                  <c:v>13.7585432905222</c:v>
                </c:pt>
                <c:pt idx="9528">
                  <c:v>13.7532350911195</c:v>
                </c:pt>
                <c:pt idx="9529">
                  <c:v>13.747928572095599</c:v>
                </c:pt>
                <c:pt idx="9530">
                  <c:v>13.7426237330011</c:v>
                </c:pt>
                <c:pt idx="9531">
                  <c:v>13.7373205733919</c:v>
                </c:pt>
                <c:pt idx="9532">
                  <c:v>13.732019092815801</c:v>
                </c:pt>
                <c:pt idx="9533">
                  <c:v>13.7267192908258</c:v>
                </c:pt>
                <c:pt idx="9534">
                  <c:v>13.720913136566599</c:v>
                </c:pt>
                <c:pt idx="9535">
                  <c:v>13.7156165538966</c:v>
                </c:pt>
                <c:pt idx="9536">
                  <c:v>13.7103216484883</c:v>
                </c:pt>
                <c:pt idx="9537">
                  <c:v>13.7050284199009</c:v>
                </c:pt>
                <c:pt idx="9538">
                  <c:v>13.699736867681001</c:v>
                </c:pt>
                <c:pt idx="9539">
                  <c:v>13.6944469913833</c:v>
                </c:pt>
                <c:pt idx="9540">
                  <c:v>13.689158790559</c:v>
                </c:pt>
                <c:pt idx="9541">
                  <c:v>13.683872264759801</c:v>
                </c:pt>
                <c:pt idx="9542">
                  <c:v>13.6785874135382</c:v>
                </c:pt>
                <c:pt idx="9543">
                  <c:v>13.6733042364485</c:v>
                </c:pt>
                <c:pt idx="9544">
                  <c:v>13.668022733038599</c:v>
                </c:pt>
                <c:pt idx="9545">
                  <c:v>13.6622359822387</c:v>
                </c:pt>
                <c:pt idx="9546">
                  <c:v>13.6569576891293</c:v>
                </c:pt>
                <c:pt idx="9547">
                  <c:v>13.651681068385299</c:v>
                </c:pt>
                <c:pt idx="9548">
                  <c:v>13.646406119562799</c:v>
                </c:pt>
                <c:pt idx="9549">
                  <c:v>13.641132842213199</c:v>
                </c:pt>
                <c:pt idx="9550">
                  <c:v>13.635861235892801</c:v>
                </c:pt>
                <c:pt idx="9551">
                  <c:v>13.630591300151499</c:v>
                </c:pt>
                <c:pt idx="9552">
                  <c:v>13.6253230345432</c:v>
                </c:pt>
                <c:pt idx="9553">
                  <c:v>13.620056438624699</c:v>
                </c:pt>
                <c:pt idx="9554">
                  <c:v>13.6147915119434</c:v>
                </c:pt>
                <c:pt idx="9555">
                  <c:v>13.609528254058</c:v>
                </c:pt>
                <c:pt idx="9556">
                  <c:v>13.603760853672</c:v>
                </c:pt>
                <c:pt idx="9557">
                  <c:v>13.598500797087</c:v>
                </c:pt>
                <c:pt idx="9558">
                  <c:v>13.5932424079871</c:v>
                </c:pt>
                <c:pt idx="9559">
                  <c:v>13.5879856859254</c:v>
                </c:pt>
                <c:pt idx="9560">
                  <c:v>13.582730630454501</c:v>
                </c:pt>
                <c:pt idx="9561">
                  <c:v>13.577477241133099</c:v>
                </c:pt>
                <c:pt idx="9562">
                  <c:v>13.572225517509599</c:v>
                </c:pt>
                <c:pt idx="9563">
                  <c:v>13.566975459144601</c:v>
                </c:pt>
                <c:pt idx="9564">
                  <c:v>13.5617270655894</c:v>
                </c:pt>
                <c:pt idx="9565">
                  <c:v>13.556480336400901</c:v>
                </c:pt>
                <c:pt idx="9566">
                  <c:v>13.551235271133599</c:v>
                </c:pt>
                <c:pt idx="9567">
                  <c:v>13.545487168246501</c:v>
                </c:pt>
                <c:pt idx="9568">
                  <c:v>13.5402452953078</c:v>
                </c:pt>
                <c:pt idx="9569">
                  <c:v>13.535005084982201</c:v>
                </c:pt>
                <c:pt idx="9570">
                  <c:v>13.5297665368283</c:v>
                </c:pt>
                <c:pt idx="9571">
                  <c:v>13.524529650396399</c:v>
                </c:pt>
                <c:pt idx="9572">
                  <c:v>13.519294425245199</c:v>
                </c:pt>
                <c:pt idx="9573">
                  <c:v>13.5140608609306</c:v>
                </c:pt>
                <c:pt idx="9574">
                  <c:v>13.5088289570076</c:v>
                </c:pt>
                <c:pt idx="9575">
                  <c:v>13.5035987130347</c:v>
                </c:pt>
                <c:pt idx="9576">
                  <c:v>13.498370128565901</c:v>
                </c:pt>
                <c:pt idx="9577">
                  <c:v>13.492639745232101</c:v>
                </c:pt>
                <c:pt idx="9578">
                  <c:v>13.487414345007901</c:v>
                </c:pt>
                <c:pt idx="9579">
                  <c:v>13.4821906029826</c:v>
                </c:pt>
                <c:pt idx="9580">
                  <c:v>13.4769685187155</c:v>
                </c:pt>
                <c:pt idx="9581">
                  <c:v>13.4717480917644</c:v>
                </c:pt>
                <c:pt idx="9582">
                  <c:v>13.466529321683099</c:v>
                </c:pt>
                <c:pt idx="9583">
                  <c:v>13.4613122080289</c:v>
                </c:pt>
                <c:pt idx="9584">
                  <c:v>13.456096750362599</c:v>
                </c:pt>
                <c:pt idx="9585">
                  <c:v>13.4508829482357</c:v>
                </c:pt>
                <c:pt idx="9586">
                  <c:v>13.445670801211801</c:v>
                </c:pt>
                <c:pt idx="9587">
                  <c:v>13.4404603088429</c:v>
                </c:pt>
                <c:pt idx="9588">
                  <c:v>13.4347491216927</c:v>
                </c:pt>
                <c:pt idx="9589">
                  <c:v>13.4295418046463</c:v>
                </c:pt>
                <c:pt idx="9590">
                  <c:v>13.4243361409562</c:v>
                </c:pt>
                <c:pt idx="9591">
                  <c:v>13.419132130181501</c:v>
                </c:pt>
                <c:pt idx="9592">
                  <c:v>13.4139297718802</c:v>
                </c:pt>
                <c:pt idx="9593">
                  <c:v>13.40872906561</c:v>
                </c:pt>
                <c:pt idx="9594">
                  <c:v>13.403530010933601</c:v>
                </c:pt>
                <c:pt idx="9595">
                  <c:v>13.3983326074021</c:v>
                </c:pt>
                <c:pt idx="9596">
                  <c:v>13.393136854577801</c:v>
                </c:pt>
                <c:pt idx="9597">
                  <c:v>13.387942752018199</c:v>
                </c:pt>
                <c:pt idx="9598">
                  <c:v>13.3827502992816</c:v>
                </c:pt>
                <c:pt idx="9599">
                  <c:v>13.3770582558131</c:v>
                </c:pt>
                <c:pt idx="9600">
                  <c:v>13.3718689695002</c:v>
                </c:pt>
                <c:pt idx="9601">
                  <c:v>13.366681331715601</c:v>
                </c:pt>
                <c:pt idx="9602">
                  <c:v>13.361495342019801</c:v>
                </c:pt>
                <c:pt idx="9603">
                  <c:v>13.356310999968199</c:v>
                </c:pt>
                <c:pt idx="9604">
                  <c:v>13.351128305120801</c:v>
                </c:pt>
                <c:pt idx="9605">
                  <c:v>13.3459472570419</c:v>
                </c:pt>
                <c:pt idx="9606">
                  <c:v>13.340767855288201</c:v>
                </c:pt>
                <c:pt idx="9607">
                  <c:v>13.335590099415899</c:v>
                </c:pt>
                <c:pt idx="9608">
                  <c:v>13.3304139889898</c:v>
                </c:pt>
                <c:pt idx="9609">
                  <c:v>13.325239523570101</c:v>
                </c:pt>
                <c:pt idx="9610">
                  <c:v>13.319566571424099</c:v>
                </c:pt>
                <c:pt idx="9611">
                  <c:v>13.314395263552999</c:v>
                </c:pt>
                <c:pt idx="9612">
                  <c:v>13.309225599392599</c:v>
                </c:pt>
                <c:pt idx="9613">
                  <c:v>13.304057578505301</c:v>
                </c:pt>
                <c:pt idx="9614">
                  <c:v>13.2988912004535</c:v>
                </c:pt>
                <c:pt idx="9615">
                  <c:v>13.293726464793</c:v>
                </c:pt>
                <c:pt idx="9616">
                  <c:v>13.288563371087999</c:v>
                </c:pt>
                <c:pt idx="9617">
                  <c:v>13.2834019188978</c:v>
                </c:pt>
                <c:pt idx="9618">
                  <c:v>13.2782421077859</c:v>
                </c:pt>
                <c:pt idx="9619">
                  <c:v>13.2730839373114</c:v>
                </c:pt>
                <c:pt idx="9620">
                  <c:v>13.2679274070339</c:v>
                </c:pt>
                <c:pt idx="9621">
                  <c:v>13.2622734939858</c:v>
                </c:pt>
                <c:pt idx="9622">
                  <c:v>13.257120112411799</c:v>
                </c:pt>
                <c:pt idx="9623">
                  <c:v>13.2519683697461</c:v>
                </c:pt>
                <c:pt idx="9624">
                  <c:v>13.246818265552999</c:v>
                </c:pt>
                <c:pt idx="9625">
                  <c:v>13.241669799396499</c:v>
                </c:pt>
                <c:pt idx="9626">
                  <c:v>13.2365229708321</c:v>
                </c:pt>
                <c:pt idx="9627">
                  <c:v>13.2313777794283</c:v>
                </c:pt>
                <c:pt idx="9628">
                  <c:v>13.2262342247425</c:v>
                </c:pt>
                <c:pt idx="9629">
                  <c:v>13.2210923063402</c:v>
                </c:pt>
                <c:pt idx="9630">
                  <c:v>13.2159520237824</c:v>
                </c:pt>
                <c:pt idx="9631">
                  <c:v>13.210315592428101</c:v>
                </c:pt>
                <c:pt idx="9632">
                  <c:v>13.2051784505928</c:v>
                </c:pt>
                <c:pt idx="9633">
                  <c:v>13.200042943321201</c:v>
                </c:pt>
                <c:pt idx="9634">
                  <c:v>13.194909070169899</c:v>
                </c:pt>
                <c:pt idx="9635">
                  <c:v>13.1897768307053</c:v>
                </c:pt>
                <c:pt idx="9636">
                  <c:v>13.184646224486199</c:v>
                </c:pt>
                <c:pt idx="9637">
                  <c:v>13.1795172510803</c:v>
                </c:pt>
                <c:pt idx="9638">
                  <c:v>13.174389910049999</c:v>
                </c:pt>
                <c:pt idx="9639">
                  <c:v>13.169264200957</c:v>
                </c:pt>
                <c:pt idx="9640">
                  <c:v>13.164140123365801</c:v>
                </c:pt>
                <c:pt idx="9641">
                  <c:v>13.1590176768383</c:v>
                </c:pt>
                <c:pt idx="9642">
                  <c:v>13.153400184567699</c:v>
                </c:pt>
                <c:pt idx="9643">
                  <c:v>13.1482808699646</c:v>
                </c:pt>
                <c:pt idx="9644">
                  <c:v>13.1431631851475</c:v>
                </c:pt>
                <c:pt idx="9645">
                  <c:v>13.138047129676901</c:v>
                </c:pt>
                <c:pt idx="9646">
                  <c:v>13.1329327031166</c:v>
                </c:pt>
                <c:pt idx="9647">
                  <c:v>13.127819905036199</c:v>
                </c:pt>
                <c:pt idx="9648">
                  <c:v>13.122708734995999</c:v>
                </c:pt>
                <c:pt idx="9649">
                  <c:v>13.117599192560601</c:v>
                </c:pt>
                <c:pt idx="9650">
                  <c:v>13.1124912772933</c:v>
                </c:pt>
                <c:pt idx="9651">
                  <c:v>13.107384988762201</c:v>
                </c:pt>
                <c:pt idx="9652">
                  <c:v>13.102280326532</c:v>
                </c:pt>
                <c:pt idx="9653">
                  <c:v>13.0966817215216</c:v>
                </c:pt>
                <c:pt idx="9654">
                  <c:v>13.091580182437299</c:v>
                </c:pt>
                <c:pt idx="9655">
                  <c:v>13.086480268373</c:v>
                </c:pt>
                <c:pt idx="9656">
                  <c:v>13.0813819788992</c:v>
                </c:pt>
                <c:pt idx="9657">
                  <c:v>13.0762853135758</c:v>
                </c:pt>
                <c:pt idx="9658">
                  <c:v>13.0711902719717</c:v>
                </c:pt>
                <c:pt idx="9659">
                  <c:v>13.066096853652599</c:v>
                </c:pt>
                <c:pt idx="9660">
                  <c:v>13.0610050581829</c:v>
                </c:pt>
                <c:pt idx="9661">
                  <c:v>13.055914885124199</c:v>
                </c:pt>
                <c:pt idx="9662">
                  <c:v>13.0508263340528</c:v>
                </c:pt>
                <c:pt idx="9663">
                  <c:v>13.045739404529099</c:v>
                </c:pt>
                <c:pt idx="9664">
                  <c:v>13.040159635089299</c:v>
                </c:pt>
                <c:pt idx="9665">
                  <c:v>13.0350758199578</c:v>
                </c:pt>
                <c:pt idx="9666">
                  <c:v>13.0299936251009</c:v>
                </c:pt>
                <c:pt idx="9667">
                  <c:v>13.024913050081301</c:v>
                </c:pt>
                <c:pt idx="9668">
                  <c:v>13.019834094470101</c:v>
                </c:pt>
                <c:pt idx="9669">
                  <c:v>13.014756757835199</c:v>
                </c:pt>
                <c:pt idx="9670">
                  <c:v>13.0096810397377</c:v>
                </c:pt>
                <c:pt idx="9671">
                  <c:v>13.004606939748999</c:v>
                </c:pt>
                <c:pt idx="9672">
                  <c:v>12.999534457434301</c:v>
                </c:pt>
                <c:pt idx="9673">
                  <c:v>12.994463592362701</c:v>
                </c:pt>
                <c:pt idx="9674">
                  <c:v>12.9893943440977</c:v>
                </c:pt>
                <c:pt idx="9675">
                  <c:v>12.9838333586831</c:v>
                </c:pt>
                <c:pt idx="9676">
                  <c:v>12.9787672160851</c:v>
                </c:pt>
                <c:pt idx="9677">
                  <c:v>12.973702689028199</c:v>
                </c:pt>
                <c:pt idx="9678">
                  <c:v>12.968639777076699</c:v>
                </c:pt>
                <c:pt idx="9679">
                  <c:v>12.9635784798005</c:v>
                </c:pt>
                <c:pt idx="9680">
                  <c:v>12.9585187967668</c:v>
                </c:pt>
                <c:pt idx="9681">
                  <c:v>12.953460727544099</c:v>
                </c:pt>
                <c:pt idx="9682">
                  <c:v>12.9484042717012</c:v>
                </c:pt>
                <c:pt idx="9683">
                  <c:v>12.943349428804099</c:v>
                </c:pt>
                <c:pt idx="9684">
                  <c:v>12.9382961984244</c:v>
                </c:pt>
                <c:pt idx="9685">
                  <c:v>12.933244580127001</c:v>
                </c:pt>
                <c:pt idx="9686">
                  <c:v>12.927702327316201</c:v>
                </c:pt>
                <c:pt idx="9687">
                  <c:v>12.9226538059836</c:v>
                </c:pt>
                <c:pt idx="9688">
                  <c:v>12.917606895466299</c:v>
                </c:pt>
                <c:pt idx="9689">
                  <c:v>12.912561595338</c:v>
                </c:pt>
                <c:pt idx="9690">
                  <c:v>12.907517905164999</c:v>
                </c:pt>
                <c:pt idx="9691">
                  <c:v>12.9024758245189</c:v>
                </c:pt>
                <c:pt idx="9692">
                  <c:v>12.897435352964401</c:v>
                </c:pt>
                <c:pt idx="9693">
                  <c:v>12.8923964900749</c:v>
                </c:pt>
                <c:pt idx="9694">
                  <c:v>12.887359235419201</c:v>
                </c:pt>
                <c:pt idx="9695">
                  <c:v>12.8823235885664</c:v>
                </c:pt>
                <c:pt idx="9696">
                  <c:v>12.8767985353375</c:v>
                </c:pt>
                <c:pt idx="9697">
                  <c:v>12.8717659776029</c:v>
                </c:pt>
                <c:pt idx="9698">
                  <c:v>12.8667350264053</c:v>
                </c:pt>
                <c:pt idx="9699">
                  <c:v>12.8617056813201</c:v>
                </c:pt>
                <c:pt idx="9700">
                  <c:v>12.8566779419152</c:v>
                </c:pt>
                <c:pt idx="9701">
                  <c:v>12.8516518077607</c:v>
                </c:pt>
                <c:pt idx="9702">
                  <c:v>12.846627278427899</c:v>
                </c:pt>
                <c:pt idx="9703">
                  <c:v>12.841604353485501</c:v>
                </c:pt>
                <c:pt idx="9704">
                  <c:v>12.836583032505599</c:v>
                </c:pt>
                <c:pt idx="9705">
                  <c:v>12.83156331506</c:v>
                </c:pt>
                <c:pt idx="9706">
                  <c:v>12.8265452007173</c:v>
                </c:pt>
                <c:pt idx="9707">
                  <c:v>12.8210387816262</c:v>
                </c:pt>
                <c:pt idx="9708">
                  <c:v>12.816023747742801</c:v>
                </c:pt>
                <c:pt idx="9709">
                  <c:v>12.8110103157052</c:v>
                </c:pt>
                <c:pt idx="9710">
                  <c:v>12.8059984850827</c:v>
                </c:pt>
                <c:pt idx="9711">
                  <c:v>12.8009882554464</c:v>
                </c:pt>
                <c:pt idx="9712">
                  <c:v>12.795979626372301</c:v>
                </c:pt>
                <c:pt idx="9713">
                  <c:v>12.790972597425901</c:v>
                </c:pt>
                <c:pt idx="9714">
                  <c:v>12.7859671681832</c:v>
                </c:pt>
                <c:pt idx="9715">
                  <c:v>12.7809633382152</c:v>
                </c:pt>
                <c:pt idx="9716">
                  <c:v>12.775961107091801</c:v>
                </c:pt>
                <c:pt idx="9717">
                  <c:v>12.7709604743883</c:v>
                </c:pt>
                <c:pt idx="9718">
                  <c:v>12.765472638408999</c:v>
                </c:pt>
                <c:pt idx="9719">
                  <c:v>12.7604750775317</c:v>
                </c:pt>
                <c:pt idx="9720">
                  <c:v>12.755479113815399</c:v>
                </c:pt>
                <c:pt idx="9721">
                  <c:v>12.7504847468349</c:v>
                </c:pt>
                <c:pt idx="9722">
                  <c:v>12.7454919761604</c:v>
                </c:pt>
                <c:pt idx="9723">
                  <c:v>12.740500801369301</c:v>
                </c:pt>
                <c:pt idx="9724">
                  <c:v>12.735511222030199</c:v>
                </c:pt>
                <c:pt idx="9725">
                  <c:v>12.730523237719799</c:v>
                </c:pt>
                <c:pt idx="9726">
                  <c:v>12.725536848006101</c:v>
                </c:pt>
                <c:pt idx="9727">
                  <c:v>12.7205520524635</c:v>
                </c:pt>
                <c:pt idx="9728">
                  <c:v>12.7155688506695</c:v>
                </c:pt>
                <c:pt idx="9729">
                  <c:v>12.7100995469177</c:v>
                </c:pt>
                <c:pt idx="9730">
                  <c:v>12.705119408339799</c:v>
                </c:pt>
                <c:pt idx="9731">
                  <c:v>12.7001408622552</c:v>
                </c:pt>
                <c:pt idx="9732">
                  <c:v>12.6951639082396</c:v>
                </c:pt>
                <c:pt idx="9733">
                  <c:v>12.6901885458644</c:v>
                </c:pt>
                <c:pt idx="9734">
                  <c:v>12.6852147747041</c:v>
                </c:pt>
                <c:pt idx="9735">
                  <c:v>12.680242594336001</c:v>
                </c:pt>
                <c:pt idx="9736">
                  <c:v>12.6752720043301</c:v>
                </c:pt>
                <c:pt idx="9737">
                  <c:v>12.670303004262299</c:v>
                </c:pt>
                <c:pt idx="9738">
                  <c:v>12.665335593707301</c:v>
                </c:pt>
                <c:pt idx="9739">
                  <c:v>12.6603697722369</c:v>
                </c:pt>
                <c:pt idx="9740">
                  <c:v>12.6549189499578</c:v>
                </c:pt>
                <c:pt idx="9741">
                  <c:v>12.6499561831178</c:v>
                </c:pt>
                <c:pt idx="9742">
                  <c:v>12.6449950041193</c:v>
                </c:pt>
                <c:pt idx="9743">
                  <c:v>12.640035412536101</c:v>
                </c:pt>
                <c:pt idx="9744">
                  <c:v>12.6350774079382</c:v>
                </c:pt>
                <c:pt idx="9745">
                  <c:v>12.6301209899058</c:v>
                </c:pt>
                <c:pt idx="9746">
                  <c:v>12.625166158013499</c:v>
                </c:pt>
                <c:pt idx="9747">
                  <c:v>12.620212911833899</c:v>
                </c:pt>
                <c:pt idx="9748">
                  <c:v>12.615261250944</c:v>
                </c:pt>
                <c:pt idx="9749">
                  <c:v>12.6103111749192</c:v>
                </c:pt>
                <c:pt idx="9750">
                  <c:v>12.6048773210359</c:v>
                </c:pt>
                <c:pt idx="9751">
                  <c:v>12.599930291901901</c:v>
                </c:pt>
                <c:pt idx="9752">
                  <c:v>12.5949848463887</c:v>
                </c:pt>
                <c:pt idx="9753">
                  <c:v>12.5900409840731</c:v>
                </c:pt>
                <c:pt idx="9754">
                  <c:v>12.5850987045285</c:v>
                </c:pt>
                <c:pt idx="9755">
                  <c:v>12.5801580073349</c:v>
                </c:pt>
                <c:pt idx="9756">
                  <c:v>12.575218892065999</c:v>
                </c:pt>
                <c:pt idx="9757">
                  <c:v>12.5702813582968</c:v>
                </c:pt>
                <c:pt idx="9758">
                  <c:v>12.5653454056086</c:v>
                </c:pt>
                <c:pt idx="9759">
                  <c:v>12.560411033575001</c:v>
                </c:pt>
                <c:pt idx="9760">
                  <c:v>12.5554782417717</c:v>
                </c:pt>
                <c:pt idx="9761">
                  <c:v>12.5500627721505</c:v>
                </c:pt>
                <c:pt idx="9762">
                  <c:v>12.545133018698801</c:v>
                </c:pt>
                <c:pt idx="9763">
                  <c:v>12.540204844236801</c:v>
                </c:pt>
                <c:pt idx="9764">
                  <c:v>12.5352782483419</c:v>
                </c:pt>
                <c:pt idx="9765">
                  <c:v>12.5303532305931</c:v>
                </c:pt>
                <c:pt idx="9766">
                  <c:v>12.5254297905675</c:v>
                </c:pt>
                <c:pt idx="9767">
                  <c:v>12.5205079278412</c:v>
                </c:pt>
                <c:pt idx="9768">
                  <c:v>12.5155876419939</c:v>
                </c:pt>
                <c:pt idx="9769">
                  <c:v>12.510668932601</c:v>
                </c:pt>
                <c:pt idx="9770">
                  <c:v>12.505751799241001</c:v>
                </c:pt>
                <c:pt idx="9771">
                  <c:v>12.500836241493101</c:v>
                </c:pt>
                <c:pt idx="9772">
                  <c:v>12.4954391057673</c:v>
                </c:pt>
                <c:pt idx="9773">
                  <c:v>12.4905265778526</c:v>
                </c:pt>
                <c:pt idx="9774">
                  <c:v>12.485615624310601</c:v>
                </c:pt>
                <c:pt idx="9775">
                  <c:v>12.480706244723001</c:v>
                </c:pt>
                <c:pt idx="9776">
                  <c:v>12.475798438664</c:v>
                </c:pt>
                <c:pt idx="9777">
                  <c:v>12.470892205714099</c:v>
                </c:pt>
                <c:pt idx="9778">
                  <c:v>12.465987545453901</c:v>
                </c:pt>
                <c:pt idx="9779">
                  <c:v>12.461084457461499</c:v>
                </c:pt>
                <c:pt idx="9780">
                  <c:v>12.456182941313401</c:v>
                </c:pt>
                <c:pt idx="9781">
                  <c:v>12.4512829965884</c:v>
                </c:pt>
                <c:pt idx="9782">
                  <c:v>12.4463846228691</c:v>
                </c:pt>
                <c:pt idx="9783">
                  <c:v>12.441005770803301</c:v>
                </c:pt>
                <c:pt idx="9784">
                  <c:v>12.4361104184224</c:v>
                </c:pt>
                <c:pt idx="9785">
                  <c:v>12.431216635813501</c:v>
                </c:pt>
                <c:pt idx="9786">
                  <c:v>12.4263244225551</c:v>
                </c:pt>
                <c:pt idx="9787">
                  <c:v>12.4214337782255</c:v>
                </c:pt>
                <c:pt idx="9788">
                  <c:v>12.416544702406499</c:v>
                </c:pt>
                <c:pt idx="9789">
                  <c:v>12.4116571946753</c:v>
                </c:pt>
                <c:pt idx="9790">
                  <c:v>12.4067712546137</c:v>
                </c:pt>
                <c:pt idx="9791">
                  <c:v>12.4018868817998</c:v>
                </c:pt>
                <c:pt idx="9792">
                  <c:v>12.397004075816699</c:v>
                </c:pt>
                <c:pt idx="9793">
                  <c:v>12.3921228362434</c:v>
                </c:pt>
                <c:pt idx="9794">
                  <c:v>12.3867622177257</c:v>
                </c:pt>
                <c:pt idx="9795">
                  <c:v>12.3818839910238</c:v>
                </c:pt>
                <c:pt idx="9796">
                  <c:v>12.3770073295012</c:v>
                </c:pt>
                <c:pt idx="9797">
                  <c:v>12.372132232739499</c:v>
                </c:pt>
                <c:pt idx="9798">
                  <c:v>12.3672587003175</c:v>
                </c:pt>
                <c:pt idx="9799">
                  <c:v>12.362386731817701</c:v>
                </c:pt>
                <c:pt idx="9800">
                  <c:v>12.357516326823101</c:v>
                </c:pt>
                <c:pt idx="9801">
                  <c:v>12.352647484912101</c:v>
                </c:pt>
                <c:pt idx="9802">
                  <c:v>12.3477802056663</c:v>
                </c:pt>
                <c:pt idx="9803">
                  <c:v>12.3429144886667</c:v>
                </c:pt>
                <c:pt idx="9804">
                  <c:v>12.3380503334966</c:v>
                </c:pt>
                <c:pt idx="9805">
                  <c:v>12.3327078985571</c:v>
                </c:pt>
                <c:pt idx="9806">
                  <c:v>12.327846747813</c:v>
                </c:pt>
                <c:pt idx="9807">
                  <c:v>12.3229871576709</c:v>
                </c:pt>
                <c:pt idx="9808">
                  <c:v>12.318129127711799</c:v>
                </c:pt>
                <c:pt idx="9809">
                  <c:v>12.3132726575209</c:v>
                </c:pt>
                <c:pt idx="9810">
                  <c:v>12.3084177466776</c:v>
                </c:pt>
                <c:pt idx="9811">
                  <c:v>12.303564394763001</c:v>
                </c:pt>
                <c:pt idx="9812">
                  <c:v>12.2987126013614</c:v>
                </c:pt>
                <c:pt idx="9813">
                  <c:v>12.2938623660564</c:v>
                </c:pt>
                <c:pt idx="9814">
                  <c:v>12.289013688429099</c:v>
                </c:pt>
                <c:pt idx="9815">
                  <c:v>12.284166568060099</c:v>
                </c:pt>
                <c:pt idx="9816">
                  <c:v>12.2788422668549</c:v>
                </c:pt>
                <c:pt idx="9817">
                  <c:v>12.2739981424905</c:v>
                </c:pt>
                <c:pt idx="9818">
                  <c:v>12.2691555741619</c:v>
                </c:pt>
                <c:pt idx="9819">
                  <c:v>12.264314561456599</c:v>
                </c:pt>
                <c:pt idx="9820">
                  <c:v>12.2594751039562</c:v>
                </c:pt>
                <c:pt idx="9821">
                  <c:v>12.254637201240801</c:v>
                </c:pt>
                <c:pt idx="9822">
                  <c:v>12.2498008528963</c:v>
                </c:pt>
                <c:pt idx="9823">
                  <c:v>12.244966058506501</c:v>
                </c:pt>
                <c:pt idx="9824">
                  <c:v>12.2401328176537</c:v>
                </c:pt>
                <c:pt idx="9825">
                  <c:v>12.2353011299231</c:v>
                </c:pt>
                <c:pt idx="9826">
                  <c:v>12.229993477031099</c:v>
                </c:pt>
                <c:pt idx="9827">
                  <c:v>12.225164777707899</c:v>
                </c:pt>
                <c:pt idx="9828">
                  <c:v>12.2203376302881</c:v>
                </c:pt>
                <c:pt idx="9829">
                  <c:v>12.2155120343524</c:v>
                </c:pt>
                <c:pt idx="9830">
                  <c:v>12.2106879894862</c:v>
                </c:pt>
                <c:pt idx="9831">
                  <c:v>12.2058654952762</c:v>
                </c:pt>
                <c:pt idx="9832">
                  <c:v>12.201044551307</c:v>
                </c:pt>
                <c:pt idx="9833">
                  <c:v>12.1962251571598</c:v>
                </c:pt>
                <c:pt idx="9834">
                  <c:v>12.1914073124201</c:v>
                </c:pt>
                <c:pt idx="9835">
                  <c:v>12.186591016674701</c:v>
                </c:pt>
                <c:pt idx="9836">
                  <c:v>12.1817762695058</c:v>
                </c:pt>
                <c:pt idx="9837">
                  <c:v>12.1764866548841</c:v>
                </c:pt>
                <c:pt idx="9838">
                  <c:v>12.171674887745599</c:v>
                </c:pt>
                <c:pt idx="9839">
                  <c:v>12.1668646679707</c:v>
                </c:pt>
                <c:pt idx="9840">
                  <c:v>12.162055995140401</c:v>
                </c:pt>
                <c:pt idx="9841">
                  <c:v>12.157248868845601</c:v>
                </c:pt>
                <c:pt idx="9842">
                  <c:v>12.15244328867</c:v>
                </c:pt>
                <c:pt idx="9843">
                  <c:v>12.1476392541969</c:v>
                </c:pt>
                <c:pt idx="9844">
                  <c:v>12.142836765013101</c:v>
                </c:pt>
                <c:pt idx="9845">
                  <c:v>12.1380358207053</c:v>
                </c:pt>
                <c:pt idx="9846">
                  <c:v>12.1332364208578</c:v>
                </c:pt>
                <c:pt idx="9847">
                  <c:v>12.1284385650623</c:v>
                </c:pt>
                <c:pt idx="9848">
                  <c:v>12.123166939240599</c:v>
                </c:pt>
                <c:pt idx="9849">
                  <c:v>12.118372055116501</c:v>
                </c:pt>
                <c:pt idx="9850">
                  <c:v>12.1135787138289</c:v>
                </c:pt>
                <c:pt idx="9851">
                  <c:v>12.1087869149643</c:v>
                </c:pt>
                <c:pt idx="9852">
                  <c:v>12.103996658105499</c:v>
                </c:pt>
                <c:pt idx="9853">
                  <c:v>12.0992079428399</c:v>
                </c:pt>
                <c:pt idx="9854">
                  <c:v>12.0944207687601</c:v>
                </c:pt>
                <c:pt idx="9855">
                  <c:v>12.0896351354465</c:v>
                </c:pt>
                <c:pt idx="9856">
                  <c:v>12.084851042489801</c:v>
                </c:pt>
                <c:pt idx="9857">
                  <c:v>12.080068489474201</c:v>
                </c:pt>
                <c:pt idx="9858">
                  <c:v>12.075287475990301</c:v>
                </c:pt>
                <c:pt idx="9859">
                  <c:v>12.0700337896363</c:v>
                </c:pt>
                <c:pt idx="9860">
                  <c:v>12.065255739495599</c:v>
                </c:pt>
                <c:pt idx="9861">
                  <c:v>12.0604792276749</c:v>
                </c:pt>
                <c:pt idx="9862">
                  <c:v>12.055704253762499</c:v>
                </c:pt>
                <c:pt idx="9863">
                  <c:v>12.050930817350199</c:v>
                </c:pt>
                <c:pt idx="9864">
                  <c:v>12.046158918018699</c:v>
                </c:pt>
                <c:pt idx="9865">
                  <c:v>12.041388555358701</c:v>
                </c:pt>
                <c:pt idx="9866">
                  <c:v>12.0366197289613</c:v>
                </c:pt>
                <c:pt idx="9867">
                  <c:v>12.0318524384134</c:v>
                </c:pt>
                <c:pt idx="9868">
                  <c:v>12.0270866833008</c:v>
                </c:pt>
                <c:pt idx="9869">
                  <c:v>12.0223224632118</c:v>
                </c:pt>
                <c:pt idx="9870">
                  <c:v>12.017086667117701</c:v>
                </c:pt>
                <c:pt idx="9871">
                  <c:v>12.0123254020637</c:v>
                </c:pt>
                <c:pt idx="9872">
                  <c:v>12.0075656708326</c:v>
                </c:pt>
                <c:pt idx="9873">
                  <c:v>12.0028074730073</c:v>
                </c:pt>
                <c:pt idx="9874">
                  <c:v>11.9980508081811</c:v>
                </c:pt>
                <c:pt idx="9875">
                  <c:v>11.993295675940701</c:v>
                </c:pt>
                <c:pt idx="9876">
                  <c:v>11.988542075874101</c:v>
                </c:pt>
                <c:pt idx="9877">
                  <c:v>11.983790007577401</c:v>
                </c:pt>
                <c:pt idx="9878">
                  <c:v>11.9790394706308</c:v>
                </c:pt>
                <c:pt idx="9879">
                  <c:v>11.974290464630601</c:v>
                </c:pt>
                <c:pt idx="9880">
                  <c:v>11.9695429891614</c:v>
                </c:pt>
                <c:pt idx="9881">
                  <c:v>11.964325034244</c:v>
                </c:pt>
                <c:pt idx="9882">
                  <c:v>11.9595805055248</c:v>
                </c:pt>
                <c:pt idx="9883">
                  <c:v>11.954837506136499</c:v>
                </c:pt>
                <c:pt idx="9884">
                  <c:v>11.950096035669601</c:v>
                </c:pt>
                <c:pt idx="9885">
                  <c:v>11.945356093715301</c:v>
                </c:pt>
                <c:pt idx="9886">
                  <c:v>11.940617679859599</c:v>
                </c:pt>
                <c:pt idx="9887">
                  <c:v>11.9358807936988</c:v>
                </c:pt>
                <c:pt idx="9888">
                  <c:v>11.931145434817999</c:v>
                </c:pt>
                <c:pt idx="9889">
                  <c:v>11.9264116028102</c:v>
                </c:pt>
                <c:pt idx="9890">
                  <c:v>11.9216792972673</c:v>
                </c:pt>
                <c:pt idx="9891">
                  <c:v>11.9169485177759</c:v>
                </c:pt>
                <c:pt idx="9892">
                  <c:v>11.911748355082899</c:v>
                </c:pt>
                <c:pt idx="9893">
                  <c:v>11.907020514077599</c:v>
                </c:pt>
                <c:pt idx="9894">
                  <c:v>11.9022941979282</c:v>
                </c:pt>
                <c:pt idx="9895">
                  <c:v>11.8975694062283</c:v>
                </c:pt>
                <c:pt idx="9896">
                  <c:v>11.892846138562501</c:v>
                </c:pt>
                <c:pt idx="9897">
                  <c:v>11.8881243945268</c:v>
                </c:pt>
                <c:pt idx="9898">
                  <c:v>11.883404173711201</c:v>
                </c:pt>
                <c:pt idx="9899">
                  <c:v>11.8786854757107</c:v>
                </c:pt>
                <c:pt idx="9900">
                  <c:v>11.873968300111001</c:v>
                </c:pt>
                <c:pt idx="9901">
                  <c:v>11.8692526465094</c:v>
                </c:pt>
                <c:pt idx="9902">
                  <c:v>11.864068817770899</c:v>
                </c:pt>
                <c:pt idx="9903">
                  <c:v>11.8593560952012</c:v>
                </c:pt>
                <c:pt idx="9904">
                  <c:v>11.8546448934305</c:v>
                </c:pt>
                <c:pt idx="9905">
                  <c:v>11.8499352120522</c:v>
                </c:pt>
                <c:pt idx="9906">
                  <c:v>11.8452270506587</c:v>
                </c:pt>
                <c:pt idx="9907">
                  <c:v>11.8405204088433</c:v>
                </c:pt>
                <c:pt idx="9908">
                  <c:v>11.835815286195301</c:v>
                </c:pt>
                <c:pt idx="9909">
                  <c:v>11.831111682311899</c:v>
                </c:pt>
                <c:pt idx="9910">
                  <c:v>11.826409596781801</c:v>
                </c:pt>
                <c:pt idx="9911">
                  <c:v>11.8217090292008</c:v>
                </c:pt>
                <c:pt idx="9912">
                  <c:v>11.817009979160799</c:v>
                </c:pt>
                <c:pt idx="9913">
                  <c:v>11.8118438488886</c:v>
                </c:pt>
                <c:pt idx="9914">
                  <c:v>11.807147721658501</c:v>
                </c:pt>
                <c:pt idx="9915">
                  <c:v>11.802453110778499</c:v>
                </c:pt>
                <c:pt idx="9916">
                  <c:v>11.797760015839</c:v>
                </c:pt>
                <c:pt idx="9917">
                  <c:v>11.7930684364371</c:v>
                </c:pt>
                <c:pt idx="9918">
                  <c:v>11.7883783721649</c:v>
                </c:pt>
                <c:pt idx="9919">
                  <c:v>11.783689822612599</c:v>
                </c:pt>
                <c:pt idx="9920">
                  <c:v>11.779002787377699</c:v>
                </c:pt>
                <c:pt idx="9921">
                  <c:v>11.774317266052099</c:v>
                </c:pt>
                <c:pt idx="9922">
                  <c:v>11.769633258231201</c:v>
                </c:pt>
                <c:pt idx="9923">
                  <c:v>11.764950763507899</c:v>
                </c:pt>
                <c:pt idx="9924">
                  <c:v>11.7598022831209</c:v>
                </c:pt>
                <c:pt idx="9925">
                  <c:v>11.7551227030132</c:v>
                </c:pt>
                <c:pt idx="9926">
                  <c:v>11.7504446348161</c:v>
                </c:pt>
                <c:pt idx="9927">
                  <c:v>11.7457680781216</c:v>
                </c:pt>
                <c:pt idx="9928">
                  <c:v>11.7410930325252</c:v>
                </c:pt>
                <c:pt idx="9929">
                  <c:v>11.7364194976241</c:v>
                </c:pt>
                <c:pt idx="9930">
                  <c:v>11.7317474730113</c:v>
                </c:pt>
                <c:pt idx="9931">
                  <c:v>11.727076958278101</c:v>
                </c:pt>
                <c:pt idx="9932">
                  <c:v>11.722407953025099</c:v>
                </c:pt>
                <c:pt idx="9933">
                  <c:v>11.7177404568453</c:v>
                </c:pt>
                <c:pt idx="9934">
                  <c:v>11.7130744693337</c:v>
                </c:pt>
                <c:pt idx="9935">
                  <c:v>11.7079435903769</c:v>
                </c:pt>
                <c:pt idx="9936">
                  <c:v>11.7032805093049</c:v>
                </c:pt>
                <c:pt idx="9937">
                  <c:v>11.698618935716199</c:v>
                </c:pt>
                <c:pt idx="9938">
                  <c:v>11.693958869206799</c:v>
                </c:pt>
                <c:pt idx="9939">
                  <c:v>11.689300309372999</c:v>
                </c:pt>
                <c:pt idx="9940">
                  <c:v>11.684643255807099</c:v>
                </c:pt>
                <c:pt idx="9941">
                  <c:v>11.679987708110099</c:v>
                </c:pt>
                <c:pt idx="9942">
                  <c:v>11.6753336658739</c:v>
                </c:pt>
                <c:pt idx="9943">
                  <c:v>11.6706811286943</c:v>
                </c:pt>
                <c:pt idx="9944">
                  <c:v>11.6660300961706</c:v>
                </c:pt>
                <c:pt idx="9945">
                  <c:v>11.661380567898201</c:v>
                </c:pt>
                <c:pt idx="9946">
                  <c:v>11.6562672420383</c:v>
                </c:pt>
                <c:pt idx="9947">
                  <c:v>11.651620612056099</c:v>
                </c:pt>
                <c:pt idx="9948">
                  <c:v>11.6469754851401</c:v>
                </c:pt>
                <c:pt idx="9949">
                  <c:v>11.6423318608903</c:v>
                </c:pt>
                <c:pt idx="9950">
                  <c:v>11.6376897389022</c:v>
                </c:pt>
                <c:pt idx="9951">
                  <c:v>11.633049118776499</c:v>
                </c:pt>
                <c:pt idx="9952">
                  <c:v>11.628410000106999</c:v>
                </c:pt>
                <c:pt idx="9953">
                  <c:v>11.623772382490101</c:v>
                </c:pt>
                <c:pt idx="9954">
                  <c:v>11.6191362655257</c:v>
                </c:pt>
                <c:pt idx="9955">
                  <c:v>11.614501648811</c:v>
                </c:pt>
                <c:pt idx="9956">
                  <c:v>11.6098685319394</c:v>
                </c:pt>
                <c:pt idx="9957">
                  <c:v>11.6047727109737</c:v>
                </c:pt>
                <c:pt idx="9958">
                  <c:v>11.6001424842622</c:v>
                </c:pt>
                <c:pt idx="9959">
                  <c:v>11.5955137562155</c:v>
                </c:pt>
                <c:pt idx="9960">
                  <c:v>11.590886526438499</c:v>
                </c:pt>
                <c:pt idx="9961">
                  <c:v>11.5862607945229</c:v>
                </c:pt>
                <c:pt idx="9962">
                  <c:v>11.5816365600702</c:v>
                </c:pt>
                <c:pt idx="9963">
                  <c:v>11.5770138226772</c:v>
                </c:pt>
                <c:pt idx="9964">
                  <c:v>11.5723925819412</c:v>
                </c:pt>
                <c:pt idx="9965">
                  <c:v>11.5677728374619</c:v>
                </c:pt>
                <c:pt idx="9966">
                  <c:v>11.5631545888397</c:v>
                </c:pt>
                <c:pt idx="9967">
                  <c:v>11.558537835667799</c:v>
                </c:pt>
                <c:pt idx="9968">
                  <c:v>11.553459471517399</c:v>
                </c:pt>
                <c:pt idx="9969">
                  <c:v>11.5488456003963</c:v>
                </c:pt>
                <c:pt idx="9970">
                  <c:v>11.5442332235561</c:v>
                </c:pt>
                <c:pt idx="9971">
                  <c:v>11.5396223405918</c:v>
                </c:pt>
                <c:pt idx="9972">
                  <c:v>11.5350129511046</c:v>
                </c:pt>
                <c:pt idx="9973">
                  <c:v>11.5304050546954</c:v>
                </c:pt>
                <c:pt idx="9974">
                  <c:v>11.5257986509598</c:v>
                </c:pt>
                <c:pt idx="9975">
                  <c:v>11.5211937394988</c:v>
                </c:pt>
                <c:pt idx="9976">
                  <c:v>11.516590319913201</c:v>
                </c:pt>
                <c:pt idx="9977">
                  <c:v>11.5119883918013</c:v>
                </c:pt>
                <c:pt idx="9978">
                  <c:v>11.5073879547605</c:v>
                </c:pt>
                <c:pt idx="9979">
                  <c:v>11.502326999470201</c:v>
                </c:pt>
                <c:pt idx="9980">
                  <c:v>11.497729436395</c:v>
                </c:pt>
                <c:pt idx="9981">
                  <c:v>11.493133363224</c:v>
                </c:pt>
                <c:pt idx="9982">
                  <c:v>11.488538779552499</c:v>
                </c:pt>
                <c:pt idx="9983">
                  <c:v>11.483945684988001</c:v>
                </c:pt>
                <c:pt idx="9984">
                  <c:v>11.479354079121901</c:v>
                </c:pt>
                <c:pt idx="9985">
                  <c:v>11.4747639615608</c:v>
                </c:pt>
                <c:pt idx="9986">
                  <c:v>11.4701753319052</c:v>
                </c:pt>
                <c:pt idx="9987">
                  <c:v>11.4655881897516</c:v>
                </c:pt>
                <c:pt idx="9988">
                  <c:v>11.4610025347039</c:v>
                </c:pt>
                <c:pt idx="9989">
                  <c:v>11.4559575604729</c:v>
                </c:pt>
                <c:pt idx="9990">
                  <c:v>11.451374772095001</c:v>
                </c:pt>
                <c:pt idx="9991">
                  <c:v>11.4467934696548</c:v>
                </c:pt>
                <c:pt idx="9992">
                  <c:v>11.4422136527542</c:v>
                </c:pt>
                <c:pt idx="9993">
                  <c:v>11.4376353209915</c:v>
                </c:pt>
                <c:pt idx="9994">
                  <c:v>11.433058473967</c:v>
                </c:pt>
                <c:pt idx="9995">
                  <c:v>11.4284831112864</c:v>
                </c:pt>
                <c:pt idx="9996">
                  <c:v>11.423909232549899</c:v>
                </c:pt>
                <c:pt idx="9997">
                  <c:v>11.4193368373576</c:v>
                </c:pt>
                <c:pt idx="9998">
                  <c:v>11.4147659253124</c:v>
                </c:pt>
                <c:pt idx="9999">
                  <c:v>11.4101964960145</c:v>
                </c:pt>
                <c:pt idx="10000">
                  <c:v>11.405168838790599</c:v>
                </c:pt>
                <c:pt idx="10001">
                  <c:v>11.4006022681207</c:v>
                </c:pt>
                <c:pt idx="10002">
                  <c:v>11.3960371790353</c:v>
                </c:pt>
                <c:pt idx="10003">
                  <c:v>11.3914735711364</c:v>
                </c:pt>
                <c:pt idx="10004">
                  <c:v>11.386911444022701</c:v>
                </c:pt>
                <c:pt idx="10005">
                  <c:v>11.3823507973018</c:v>
                </c:pt>
                <c:pt idx="10006">
                  <c:v>11.377791630574</c:v>
                </c:pt>
                <c:pt idx="10007">
                  <c:v>11.373233943442401</c:v>
                </c:pt>
                <c:pt idx="10008">
                  <c:v>11.368677735508999</c:v>
                </c:pt>
                <c:pt idx="10009">
                  <c:v>11.3641230063779</c:v>
                </c:pt>
                <c:pt idx="10010">
                  <c:v>11.3595697556494</c:v>
                </c:pt>
                <c:pt idx="10011">
                  <c:v>11.354559367840499</c:v>
                </c:pt>
                <c:pt idx="10012">
                  <c:v>11.3500089677184</c:v>
                </c:pt>
                <c:pt idx="10013">
                  <c:v>11.3454600448409</c:v>
                </c:pt>
                <c:pt idx="10014">
                  <c:v>11.340912598808099</c:v>
                </c:pt>
                <c:pt idx="10015">
                  <c:v>11.336366629224999</c:v>
                </c:pt>
                <c:pt idx="10016">
                  <c:v>11.331822135696701</c:v>
                </c:pt>
                <c:pt idx="10017">
                  <c:v>11.3272791178247</c:v>
                </c:pt>
                <c:pt idx="10018">
                  <c:v>11.3227375752118</c:v>
                </c:pt>
                <c:pt idx="10019">
                  <c:v>11.318197507463999</c:v>
                </c:pt>
                <c:pt idx="10020">
                  <c:v>11.313658914186799</c:v>
                </c:pt>
                <c:pt idx="10021">
                  <c:v>11.309121794981399</c:v>
                </c:pt>
                <c:pt idx="10022">
                  <c:v>11.3041286291144</c:v>
                </c:pt>
                <c:pt idx="10023">
                  <c:v>11.299594352513299</c:v>
                </c:pt>
                <c:pt idx="10024">
                  <c:v>11.295061548827499</c:v>
                </c:pt>
                <c:pt idx="10025">
                  <c:v>11.2905302176618</c:v>
                </c:pt>
                <c:pt idx="10026">
                  <c:v>11.2860003586181</c:v>
                </c:pt>
                <c:pt idx="10027">
                  <c:v>11.281471971304599</c:v>
                </c:pt>
                <c:pt idx="10028">
                  <c:v>11.2769450553214</c:v>
                </c:pt>
                <c:pt idx="10029">
                  <c:v>11.272419610275501</c:v>
                </c:pt>
                <c:pt idx="10030">
                  <c:v>11.267895635772099</c:v>
                </c:pt>
                <c:pt idx="10031">
                  <c:v>11.263373131416801</c:v>
                </c:pt>
                <c:pt idx="10032">
                  <c:v>11.2588520968142</c:v>
                </c:pt>
                <c:pt idx="10033">
                  <c:v>11.2538761055426</c:v>
                </c:pt>
                <c:pt idx="10034">
                  <c:v>11.249357905569401</c:v>
                </c:pt>
                <c:pt idx="10035">
                  <c:v>11.244841174194599</c:v>
                </c:pt>
                <c:pt idx="10036">
                  <c:v>11.2403259110236</c:v>
                </c:pt>
                <c:pt idx="10037">
                  <c:v>11.2358121156606</c:v>
                </c:pt>
                <c:pt idx="10038">
                  <c:v>11.2312997877134</c:v>
                </c:pt>
                <c:pt idx="10039">
                  <c:v>11.226788926789499</c:v>
                </c:pt>
                <c:pt idx="10040">
                  <c:v>11.2222795324872</c:v>
                </c:pt>
                <c:pt idx="10041">
                  <c:v>11.217771604418999</c:v>
                </c:pt>
                <c:pt idx="10042">
                  <c:v>11.213265142191901</c:v>
                </c:pt>
                <c:pt idx="10043">
                  <c:v>11.208760145408</c:v>
                </c:pt>
                <c:pt idx="10044">
                  <c:v>11.203801281503599</c:v>
                </c:pt>
                <c:pt idx="10045">
                  <c:v>11.199299111394801</c:v>
                </c:pt>
                <c:pt idx="10046">
                  <c:v>11.194798405578901</c:v>
                </c:pt>
                <c:pt idx="10047">
                  <c:v>11.190299163663401</c:v>
                </c:pt>
                <c:pt idx="10048">
                  <c:v>11.1858013852555</c:v>
                </c:pt>
                <c:pt idx="10049">
                  <c:v>11.1813050699607</c:v>
                </c:pt>
                <c:pt idx="10050">
                  <c:v>11.1768102173878</c:v>
                </c:pt>
                <c:pt idx="10051">
                  <c:v>11.172316827141399</c:v>
                </c:pt>
                <c:pt idx="10052">
                  <c:v>11.167824898829901</c:v>
                </c:pt>
                <c:pt idx="10053">
                  <c:v>11.1633344320618</c:v>
                </c:pt>
                <c:pt idx="10054">
                  <c:v>11.158845426441401</c:v>
                </c:pt>
                <c:pt idx="10055">
                  <c:v>11.153903642804799</c:v>
                </c:pt>
                <c:pt idx="10056">
                  <c:v>11.1494174559268</c:v>
                </c:pt>
                <c:pt idx="10057">
                  <c:v>11.144932729049501</c:v>
                </c:pt>
                <c:pt idx="10058">
                  <c:v>11.140449461779999</c:v>
                </c:pt>
                <c:pt idx="10059">
                  <c:v>11.1359676537302</c:v>
                </c:pt>
                <c:pt idx="10060">
                  <c:v>11.131487304503199</c:v>
                </c:pt>
                <c:pt idx="10061">
                  <c:v>11.127008413711099</c:v>
                </c:pt>
                <c:pt idx="10062">
                  <c:v>11.122530980960001</c:v>
                </c:pt>
                <c:pt idx="10063">
                  <c:v>11.1180550058581</c:v>
                </c:pt>
                <c:pt idx="10064">
                  <c:v>11.113580488012101</c:v>
                </c:pt>
                <c:pt idx="10065">
                  <c:v>11.1091074270349</c:v>
                </c:pt>
                <c:pt idx="10066">
                  <c:v>11.104182676681299</c:v>
                </c:pt>
                <c:pt idx="10067">
                  <c:v>11.0997124265298</c:v>
                </c:pt>
                <c:pt idx="10068">
                  <c:v>11.095243632099599</c:v>
                </c:pt>
                <c:pt idx="10069">
                  <c:v>11.0907762930026</c:v>
                </c:pt>
                <c:pt idx="10070">
                  <c:v>11.086310408845099</c:v>
                </c:pt>
                <c:pt idx="10071">
                  <c:v>11.0818459792336</c:v>
                </c:pt>
                <c:pt idx="10072">
                  <c:v>11.0773830037785</c:v>
                </c:pt>
                <c:pt idx="10073">
                  <c:v>11.0729214820939</c:v>
                </c:pt>
                <c:pt idx="10074">
                  <c:v>11.068461413782</c:v>
                </c:pt>
                <c:pt idx="10075">
                  <c:v>11.064002798455499</c:v>
                </c:pt>
                <c:pt idx="10076">
                  <c:v>11.059545635725501</c:v>
                </c:pt>
                <c:pt idx="10077">
                  <c:v>11.054637871790799</c:v>
                </c:pt>
                <c:pt idx="10078">
                  <c:v>11.050183511997099</c:v>
                </c:pt>
                <c:pt idx="10079">
                  <c:v>11.045730603659599</c:v>
                </c:pt>
                <c:pt idx="10080">
                  <c:v>11.041279146382699</c:v>
                </c:pt>
                <c:pt idx="10081">
                  <c:v>11.0368291397796</c:v>
                </c:pt>
                <c:pt idx="10082">
                  <c:v>11.0323805834603</c:v>
                </c:pt>
                <c:pt idx="10083">
                  <c:v>11.0279334770352</c:v>
                </c:pt>
                <c:pt idx="10084">
                  <c:v>11.023487820111599</c:v>
                </c:pt>
                <c:pt idx="10085">
                  <c:v>11.0190436123062</c:v>
                </c:pt>
                <c:pt idx="10086">
                  <c:v>11.0146008532233</c:v>
                </c:pt>
                <c:pt idx="10087">
                  <c:v>11.010159542475799</c:v>
                </c:pt>
                <c:pt idx="10088">
                  <c:v>11.005268718223199</c:v>
                </c:pt>
                <c:pt idx="10089">
                  <c:v>11.000830202543399</c:v>
                </c:pt>
                <c:pt idx="10090">
                  <c:v>10.9963931340637</c:v>
                </c:pt>
                <c:pt idx="10091">
                  <c:v>10.9919575123889</c:v>
                </c:pt>
                <c:pt idx="10092">
                  <c:v>10.987523337136</c:v>
                </c:pt>
                <c:pt idx="10093">
                  <c:v>10.9830906079144</c:v>
                </c:pt>
                <c:pt idx="10094">
                  <c:v>10.9786593243329</c:v>
                </c:pt>
                <c:pt idx="10095">
                  <c:v>10.9742294860048</c:v>
                </c:pt>
                <c:pt idx="10096">
                  <c:v>10.9698010925432</c:v>
                </c:pt>
                <c:pt idx="10097">
                  <c:v>10.9653741435569</c:v>
                </c:pt>
                <c:pt idx="10098">
                  <c:v>10.960948638659801</c:v>
                </c:pt>
                <c:pt idx="10099">
                  <c:v>10.956074707466801</c:v>
                </c:pt>
                <c:pt idx="10100">
                  <c:v>10.9516519897903</c:v>
                </c:pt>
                <c:pt idx="10101">
                  <c:v>10.9472307150685</c:v>
                </c:pt>
                <c:pt idx="10102">
                  <c:v>10.942810882908701</c:v>
                </c:pt>
                <c:pt idx="10103">
                  <c:v>10.938392492927701</c:v>
                </c:pt>
                <c:pt idx="10104">
                  <c:v>10.933975544736001</c:v>
                </c:pt>
                <c:pt idx="10105">
                  <c:v>10.929560037950401</c:v>
                </c:pt>
                <c:pt idx="10106">
                  <c:v>10.9251459721748</c:v>
                </c:pt>
                <c:pt idx="10107">
                  <c:v>10.920733347027401</c:v>
                </c:pt>
                <c:pt idx="10108">
                  <c:v>10.916322162121901</c:v>
                </c:pt>
                <c:pt idx="10109">
                  <c:v>10.911463737202901</c:v>
                </c:pt>
                <c:pt idx="10110">
                  <c:v>10.907055332434499</c:v>
                </c:pt>
                <c:pt idx="10111">
                  <c:v>10.9026483667754</c:v>
                </c:pt>
                <c:pt idx="10112">
                  <c:v>10.898242839838</c:v>
                </c:pt>
                <c:pt idx="10113">
                  <c:v>10.893838751232799</c:v>
                </c:pt>
                <c:pt idx="10114">
                  <c:v>10.889436100578401</c:v>
                </c:pt>
                <c:pt idx="10115">
                  <c:v>10.8850348874823</c:v>
                </c:pt>
                <c:pt idx="10116">
                  <c:v>10.8806351115621</c:v>
                </c:pt>
                <c:pt idx="10117">
                  <c:v>10.8762367724282</c:v>
                </c:pt>
                <c:pt idx="10118">
                  <c:v>10.8718398696953</c:v>
                </c:pt>
                <c:pt idx="10119">
                  <c:v>10.8674444029794</c:v>
                </c:pt>
                <c:pt idx="10120">
                  <c:v>10.8626027818253</c:v>
                </c:pt>
                <c:pt idx="10121">
                  <c:v>10.8582100874414</c:v>
                </c:pt>
                <c:pt idx="10122">
                  <c:v>10.8538188279416</c:v>
                </c:pt>
                <c:pt idx="10123">
                  <c:v>10.8494290029469</c:v>
                </c:pt>
                <c:pt idx="10124">
                  <c:v>10.8450406120634</c:v>
                </c:pt>
                <c:pt idx="10125">
                  <c:v>10.840653654911801</c:v>
                </c:pt>
                <c:pt idx="10126">
                  <c:v>10.836268131102401</c:v>
                </c:pt>
                <c:pt idx="10127">
                  <c:v>10.831884040252</c:v>
                </c:pt>
                <c:pt idx="10128">
                  <c:v>10.827501381976701</c:v>
                </c:pt>
                <c:pt idx="10129">
                  <c:v>10.8231201558854</c:v>
                </c:pt>
                <c:pt idx="10130">
                  <c:v>10.8187403615999</c:v>
                </c:pt>
                <c:pt idx="10131">
                  <c:v>10.8139154979369</c:v>
                </c:pt>
                <c:pt idx="10132">
                  <c:v>10.8095384681945</c:v>
                </c:pt>
                <c:pt idx="10133">
                  <c:v>10.805162869130999</c:v>
                </c:pt>
                <c:pt idx="10134">
                  <c:v>10.800788700360901</c:v>
                </c:pt>
                <c:pt idx="10135">
                  <c:v>10.796415961496299</c:v>
                </c:pt>
                <c:pt idx="10136">
                  <c:v>10.792044652157101</c:v>
                </c:pt>
                <c:pt idx="10137">
                  <c:v>10.7876747719527</c:v>
                </c:pt>
                <c:pt idx="10138">
                  <c:v>10.7833063205066</c:v>
                </c:pt>
                <c:pt idx="10139">
                  <c:v>10.7789392974273</c:v>
                </c:pt>
                <c:pt idx="10140">
                  <c:v>10.7745737023355</c:v>
                </c:pt>
                <c:pt idx="10141">
                  <c:v>10.770209534845399</c:v>
                </c:pt>
                <c:pt idx="10142">
                  <c:v>10.7654013825227</c:v>
                </c:pt>
                <c:pt idx="10143">
                  <c:v>10.761039971813201</c:v>
                </c:pt>
                <c:pt idx="10144">
                  <c:v>10.7566799875828</c:v>
                </c:pt>
                <c:pt idx="10145">
                  <c:v>10.7523214294482</c:v>
                </c:pt>
                <c:pt idx="10146">
                  <c:v>10.7479642970277</c:v>
                </c:pt>
                <c:pt idx="10147">
                  <c:v>10.743608589934</c:v>
                </c:pt>
                <c:pt idx="10148">
                  <c:v>10.739254307785499</c:v>
                </c:pt>
                <c:pt idx="10149">
                  <c:v>10.734901450196899</c:v>
                </c:pt>
                <c:pt idx="10150">
                  <c:v>10.730550016789699</c:v>
                </c:pt>
                <c:pt idx="10151">
                  <c:v>10.726200007174899</c:v>
                </c:pt>
                <c:pt idx="10152">
                  <c:v>10.7218514209746</c:v>
                </c:pt>
                <c:pt idx="10153">
                  <c:v>10.7170599339626</c:v>
                </c:pt>
                <c:pt idx="10154">
                  <c:v>10.712714096800401</c:v>
                </c:pt>
                <c:pt idx="10155">
                  <c:v>10.70836968193</c:v>
                </c:pt>
                <c:pt idx="10156">
                  <c:v>10.704026688971201</c:v>
                </c:pt>
                <c:pt idx="10157">
                  <c:v>10.6996851175399</c:v>
                </c:pt>
                <c:pt idx="10158">
                  <c:v>10.6953449672567</c:v>
                </c:pt>
                <c:pt idx="10159">
                  <c:v>10.6910062377346</c:v>
                </c:pt>
                <c:pt idx="10160">
                  <c:v>10.686668928591899</c:v>
                </c:pt>
                <c:pt idx="10161">
                  <c:v>10.6823330394521</c:v>
                </c:pt>
                <c:pt idx="10162">
                  <c:v>10.6779985699275</c:v>
                </c:pt>
                <c:pt idx="10163">
                  <c:v>10.6736655196393</c:v>
                </c:pt>
                <c:pt idx="10164">
                  <c:v>10.668890652020099</c:v>
                </c:pt>
                <c:pt idx="10165">
                  <c:v>10.6645603430436</c:v>
                </c:pt>
                <c:pt idx="10166">
                  <c:v>10.6602314521871</c:v>
                </c:pt>
                <c:pt idx="10167">
                  <c:v>10.655903979070301</c:v>
                </c:pt>
                <c:pt idx="10168">
                  <c:v>10.6515779233091</c:v>
                </c:pt>
                <c:pt idx="10169">
                  <c:v>10.647253284519801</c:v>
                </c:pt>
                <c:pt idx="10170">
                  <c:v>10.642930062326499</c:v>
                </c:pt>
                <c:pt idx="10171">
                  <c:v>10.638608256345499</c:v>
                </c:pt>
                <c:pt idx="10172">
                  <c:v>10.634287866195301</c:v>
                </c:pt>
                <c:pt idx="10173">
                  <c:v>10.629968891496</c:v>
                </c:pt>
                <c:pt idx="10174">
                  <c:v>10.625651331863001</c:v>
                </c:pt>
                <c:pt idx="10175">
                  <c:v>10.6208930378413</c:v>
                </c:pt>
                <c:pt idx="10176">
                  <c:v>10.616578211821</c:v>
                </c:pt>
                <c:pt idx="10177">
                  <c:v>10.612264799758499</c:v>
                </c:pt>
                <c:pt idx="10178">
                  <c:v>10.6079528012735</c:v>
                </c:pt>
                <c:pt idx="10179">
                  <c:v>10.603642215983299</c:v>
                </c:pt>
                <c:pt idx="10180">
                  <c:v>10.5993330435095</c:v>
                </c:pt>
                <c:pt idx="10181">
                  <c:v>10.5950252834708</c:v>
                </c:pt>
                <c:pt idx="10182">
                  <c:v>10.590718935486301</c:v>
                </c:pt>
                <c:pt idx="10183">
                  <c:v>10.586413999174001</c:v>
                </c:pt>
                <c:pt idx="10184">
                  <c:v>10.582110474161301</c:v>
                </c:pt>
                <c:pt idx="10185">
                  <c:v>10.577808360060899</c:v>
                </c:pt>
                <c:pt idx="10186">
                  <c:v>10.5730665939535</c:v>
                </c:pt>
                <c:pt idx="10187">
                  <c:v>10.568767205785599</c:v>
                </c:pt>
                <c:pt idx="10188">
                  <c:v>10.564469227426301</c:v>
                </c:pt>
                <c:pt idx="10189">
                  <c:v>10.560172658488099</c:v>
                </c:pt>
                <c:pt idx="10190">
                  <c:v>10.555877498599299</c:v>
                </c:pt>
                <c:pt idx="10191">
                  <c:v>10.551583747378601</c:v>
                </c:pt>
                <c:pt idx="10192">
                  <c:v>10.547291404444399</c:v>
                </c:pt>
                <c:pt idx="10193">
                  <c:v>10.5430004694232</c:v>
                </c:pt>
                <c:pt idx="10194">
                  <c:v>10.538710941927601</c:v>
                </c:pt>
                <c:pt idx="10195">
                  <c:v>10.5344228215877</c:v>
                </c:pt>
                <c:pt idx="10196">
                  <c:v>10.5301361080171</c:v>
                </c:pt>
                <c:pt idx="10197">
                  <c:v>10.525410824265199</c:v>
                </c:pt>
                <c:pt idx="10198">
                  <c:v>10.5211268289658</c:v>
                </c:pt>
                <c:pt idx="10199">
                  <c:v>10.516844239335599</c:v>
                </c:pt>
                <c:pt idx="10200">
                  <c:v>10.5125630549938</c:v>
                </c:pt>
                <c:pt idx="10201">
                  <c:v>10.508283275560601</c:v>
                </c:pt>
                <c:pt idx="10202">
                  <c:v>10.5040049006556</c:v>
                </c:pt>
                <c:pt idx="10203">
                  <c:v>10.4997279299076</c:v>
                </c:pt>
                <c:pt idx="10204">
                  <c:v>10.495452362935399</c:v>
                </c:pt>
                <c:pt idx="10205">
                  <c:v>10.4911781993566</c:v>
                </c:pt>
                <c:pt idx="10206">
                  <c:v>10.486905438801401</c:v>
                </c:pt>
                <c:pt idx="10207">
                  <c:v>10.482634080885701</c:v>
                </c:pt>
                <c:pt idx="10208">
                  <c:v>10.477925234040599</c:v>
                </c:pt>
                <c:pt idx="10209">
                  <c:v>10.4736565867592</c:v>
                </c:pt>
                <c:pt idx="10210">
                  <c:v>10.469389341013899</c:v>
                </c:pt>
                <c:pt idx="10211">
                  <c:v>10.465123496432099</c:v>
                </c:pt>
                <c:pt idx="10212">
                  <c:v>10.460859052634399</c:v>
                </c:pt>
                <c:pt idx="10213">
                  <c:v>10.456596009240901</c:v>
                </c:pt>
                <c:pt idx="10214">
                  <c:v>10.452334365878601</c:v>
                </c:pt>
                <c:pt idx="10215">
                  <c:v>10.448074122169199</c:v>
                </c:pt>
                <c:pt idx="10216">
                  <c:v>10.4438152777367</c:v>
                </c:pt>
                <c:pt idx="10217">
                  <c:v>10.4395578322025</c:v>
                </c:pt>
                <c:pt idx="10218">
                  <c:v>10.4353017851875</c:v>
                </c:pt>
                <c:pt idx="10219">
                  <c:v>10.4306093299236</c:v>
                </c:pt>
                <c:pt idx="10220">
                  <c:v>10.426355985924699</c:v>
                </c:pt>
                <c:pt idx="10221">
                  <c:v>10.4221040393499</c:v>
                </c:pt>
                <c:pt idx="10222">
                  <c:v>10.417853489818199</c:v>
                </c:pt>
                <c:pt idx="10223">
                  <c:v>10.413604336958899</c:v>
                </c:pt>
                <c:pt idx="10224">
                  <c:v>10.4093565803933</c:v>
                </c:pt>
                <c:pt idx="10225">
                  <c:v>10.4051102197446</c:v>
                </c:pt>
                <c:pt idx="10226">
                  <c:v>10.400865254637599</c:v>
                </c:pt>
                <c:pt idx="10227">
                  <c:v>10.3966216846979</c:v>
                </c:pt>
                <c:pt idx="10228">
                  <c:v>10.3923795095467</c:v>
                </c:pt>
                <c:pt idx="10229">
                  <c:v>10.3881387288124</c:v>
                </c:pt>
                <c:pt idx="10230">
                  <c:v>10.3834626199108</c:v>
                </c:pt>
                <c:pt idx="10231">
                  <c:v>10.379224534586101</c:v>
                </c:pt>
                <c:pt idx="10232">
                  <c:v>10.3749878425857</c:v>
                </c:pt>
                <c:pt idx="10233">
                  <c:v>10.370752543528701</c:v>
                </c:pt>
                <c:pt idx="10234">
                  <c:v>10.3665186370319</c:v>
                </c:pt>
                <c:pt idx="10235">
                  <c:v>10.362286122731099</c:v>
                </c:pt>
                <c:pt idx="10236">
                  <c:v>10.358055000247701</c:v>
                </c:pt>
                <c:pt idx="10237">
                  <c:v>10.353825269209199</c:v>
                </c:pt>
                <c:pt idx="10238">
                  <c:v>10.349596929232099</c:v>
                </c:pt>
                <c:pt idx="10239">
                  <c:v>10.3453699799497</c:v>
                </c:pt>
                <c:pt idx="10240">
                  <c:v>10.3411444209857</c:v>
                </c:pt>
                <c:pt idx="10241">
                  <c:v>10.3364846133548</c:v>
                </c:pt>
                <c:pt idx="10242">
                  <c:v>10.332261742230299</c:v>
                </c:pt>
                <c:pt idx="10243">
                  <c:v>10.3280402603298</c:v>
                </c:pt>
                <c:pt idx="10244">
                  <c:v>10.323820167278299</c:v>
                </c:pt>
                <c:pt idx="10245">
                  <c:v>10.319601462705499</c:v>
                </c:pt>
                <c:pt idx="10246">
                  <c:v>10.315384146231199</c:v>
                </c:pt>
                <c:pt idx="10247">
                  <c:v>10.3111682174882</c:v>
                </c:pt>
                <c:pt idx="10248">
                  <c:v>10.3069536760982</c:v>
                </c:pt>
                <c:pt idx="10249">
                  <c:v>10.302740521689101</c:v>
                </c:pt>
                <c:pt idx="10250">
                  <c:v>10.298528753885201</c:v>
                </c:pt>
                <c:pt idx="10251">
                  <c:v>10.2943183723141</c:v>
                </c:pt>
                <c:pt idx="10252">
                  <c:v>10.289674820967299</c:v>
                </c:pt>
                <c:pt idx="10253">
                  <c:v>10.2854671196787</c:v>
                </c:pt>
                <c:pt idx="10254">
                  <c:v>10.2812608035329</c:v>
                </c:pt>
                <c:pt idx="10255">
                  <c:v>10.277055872156399</c:v>
                </c:pt>
                <c:pt idx="10256">
                  <c:v>10.272852325176601</c:v>
                </c:pt>
                <c:pt idx="10257">
                  <c:v>10.2686501622194</c:v>
                </c:pt>
                <c:pt idx="10258">
                  <c:v>10.264449382911</c:v>
                </c:pt>
                <c:pt idx="10259">
                  <c:v>10.2602499868817</c:v>
                </c:pt>
                <c:pt idx="10260">
                  <c:v>10.256051973757801</c:v>
                </c:pt>
                <c:pt idx="10261">
                  <c:v>10.251855343164699</c:v>
                </c:pt>
                <c:pt idx="10262">
                  <c:v>10.2476600947316</c:v>
                </c:pt>
                <c:pt idx="10263">
                  <c:v>10.2430327548033</c:v>
                </c:pt>
                <c:pt idx="10264">
                  <c:v>10.238840179114501</c:v>
                </c:pt>
                <c:pt idx="10265">
                  <c:v>10.2346489844973</c:v>
                </c:pt>
                <c:pt idx="10266">
                  <c:v>10.230459170583099</c:v>
                </c:pt>
                <c:pt idx="10267">
                  <c:v>10.2262707369932</c:v>
                </c:pt>
                <c:pt idx="10268">
                  <c:v>10.2220836833613</c:v>
                </c:pt>
                <c:pt idx="10269">
                  <c:v>10.2178980093123</c:v>
                </c:pt>
                <c:pt idx="10270">
                  <c:v>10.213713714475301</c:v>
                </c:pt>
                <c:pt idx="10271">
                  <c:v>10.2095307984792</c:v>
                </c:pt>
                <c:pt idx="10272">
                  <c:v>10.205349260952101</c:v>
                </c:pt>
                <c:pt idx="10273">
                  <c:v>10.2011691015224</c:v>
                </c:pt>
                <c:pt idx="10274">
                  <c:v>10.196557928260599</c:v>
                </c:pt>
                <c:pt idx="10275">
                  <c:v>10.1923804340581</c:v>
                </c:pt>
                <c:pt idx="10276">
                  <c:v>10.188204316870699</c:v>
                </c:pt>
                <c:pt idx="10277">
                  <c:v>10.1840295763234</c:v>
                </c:pt>
                <c:pt idx="10278">
                  <c:v>10.1798562120475</c:v>
                </c:pt>
                <c:pt idx="10279">
                  <c:v>10.1756842236727</c:v>
                </c:pt>
                <c:pt idx="10280">
                  <c:v>10.171513610825899</c:v>
                </c:pt>
                <c:pt idx="10281">
                  <c:v>10.167344373135901</c:v>
                </c:pt>
                <c:pt idx="10282">
                  <c:v>10.1631765102365</c:v>
                </c:pt>
                <c:pt idx="10283">
                  <c:v>10.159010021751399</c:v>
                </c:pt>
                <c:pt idx="10284">
                  <c:v>10.1544136861166</c:v>
                </c:pt>
                <c:pt idx="10285">
                  <c:v>10.150249856076201</c:v>
                </c:pt>
                <c:pt idx="10286">
                  <c:v>10.146087399369399</c:v>
                </c:pt>
                <c:pt idx="10287">
                  <c:v>10.141926315630499</c:v>
                </c:pt>
                <c:pt idx="10288">
                  <c:v>10.137766604485201</c:v>
                </c:pt>
                <c:pt idx="10289">
                  <c:v>10.1336082655637</c:v>
                </c:pt>
                <c:pt idx="10290">
                  <c:v>10.129451298500801</c:v>
                </c:pt>
                <c:pt idx="10291">
                  <c:v>10.1252957029181</c:v>
                </c:pt>
                <c:pt idx="10292">
                  <c:v>10.121141478455799</c:v>
                </c:pt>
                <c:pt idx="10293">
                  <c:v>10.1169886247382</c:v>
                </c:pt>
                <c:pt idx="10294">
                  <c:v>10.1128371413942</c:v>
                </c:pt>
                <c:pt idx="10295">
                  <c:v>10.1082568867022</c:v>
                </c:pt>
                <c:pt idx="10296">
                  <c:v>10.104108054324699</c:v>
                </c:pt>
                <c:pt idx="10297">
                  <c:v>10.0999605912462</c:v>
                </c:pt>
                <c:pt idx="10298">
                  <c:v>10.0958144970957</c:v>
                </c:pt>
                <c:pt idx="10299">
                  <c:v>10.091669771503</c:v>
                </c:pt>
                <c:pt idx="10300">
                  <c:v>10.0875264141022</c:v>
                </c:pt>
                <c:pt idx="10301">
                  <c:v>10.0833844245258</c:v>
                </c:pt>
                <c:pt idx="10302">
                  <c:v>10.0792438023997</c:v>
                </c:pt>
                <c:pt idx="10303">
                  <c:v>10.0751045473577</c:v>
                </c:pt>
                <c:pt idx="10304">
                  <c:v>10.0709666590305</c:v>
                </c:pt>
                <c:pt idx="10305">
                  <c:v>10.0668301370523</c:v>
                </c:pt>
                <c:pt idx="10306">
                  <c:v>10.062265918879801</c:v>
                </c:pt>
                <c:pt idx="10307">
                  <c:v>10.0581320404079</c:v>
                </c:pt>
                <c:pt idx="10308">
                  <c:v>10.053999527206001</c:v>
                </c:pt>
                <c:pt idx="10309">
                  <c:v>10.049868378908901</c:v>
                </c:pt>
                <c:pt idx="10310">
                  <c:v>10.0457385951491</c:v>
                </c:pt>
                <c:pt idx="10311">
                  <c:v>10.041610175554499</c:v>
                </c:pt>
                <c:pt idx="10312">
                  <c:v>10.037483119759299</c:v>
                </c:pt>
                <c:pt idx="10313">
                  <c:v>10.0333574273964</c:v>
                </c:pt>
                <c:pt idx="10314">
                  <c:v>10.0292330980961</c:v>
                </c:pt>
                <c:pt idx="10315">
                  <c:v>10.0251101314925</c:v>
                </c:pt>
                <c:pt idx="10316">
                  <c:v>10.0209885272176</c:v>
                </c:pt>
                <c:pt idx="10317">
                  <c:v>10.0164403012603</c:v>
                </c:pt>
                <c:pt idx="10318">
                  <c:v>10.012321333056301</c:v>
                </c:pt>
                <c:pt idx="10319">
                  <c:v>10.0082037261068</c:v>
                </c:pt>
                <c:pt idx="10320">
                  <c:v>10.004087480046399</c:v>
                </c:pt>
                <c:pt idx="10321">
                  <c:v>9.9999725945100408</c:v>
                </c:pt>
                <c:pt idx="10322">
                  <c:v>9.9958590691283096</c:v>
                </c:pt>
                <c:pt idx="10323">
                  <c:v>9.9917469035349296</c:v>
                </c:pt>
                <c:pt idx="10324">
                  <c:v>9.9876360973619907</c:v>
                </c:pt>
                <c:pt idx="10325">
                  <c:v>9.9835266502453202</c:v>
                </c:pt>
                <c:pt idx="10326">
                  <c:v>9.9794185618160203</c:v>
                </c:pt>
                <c:pt idx="10327">
                  <c:v>9.9753118317089005</c:v>
                </c:pt>
                <c:pt idx="10328">
                  <c:v>9.9707795537725001</c:v>
                </c:pt>
                <c:pt idx="10329">
                  <c:v>9.9666754523164194</c:v>
                </c:pt>
                <c:pt idx="10330">
                  <c:v>9.9625727081137398</c:v>
                </c:pt>
                <c:pt idx="10331">
                  <c:v>9.9584713207962992</c:v>
                </c:pt>
                <c:pt idx="10332">
                  <c:v>9.95437129000236</c:v>
                </c:pt>
                <c:pt idx="10333">
                  <c:v>9.9502726153585499</c:v>
                </c:pt>
                <c:pt idx="10334">
                  <c:v>9.9461752965054302</c:v>
                </c:pt>
                <c:pt idx="10335">
                  <c:v>9.9420793330743393</c:v>
                </c:pt>
                <c:pt idx="10336">
                  <c:v>9.9379847247006303</c:v>
                </c:pt>
                <c:pt idx="10337">
                  <c:v>9.9338914710176205</c:v>
                </c:pt>
                <c:pt idx="10338">
                  <c:v>9.9297995716615706</c:v>
                </c:pt>
                <c:pt idx="10339">
                  <c:v>9.9252831976634006</c:v>
                </c:pt>
                <c:pt idx="10340">
                  <c:v>9.9211939195612793</c:v>
                </c:pt>
                <c:pt idx="10341">
                  <c:v>9.9171059947187992</c:v>
                </c:pt>
                <c:pt idx="10342">
                  <c:v>9.91301942276937</c:v>
                </c:pt>
                <c:pt idx="10343">
                  <c:v>9.90893420335183</c:v>
                </c:pt>
                <c:pt idx="10344">
                  <c:v>9.9048503360974607</c:v>
                </c:pt>
                <c:pt idx="10345">
                  <c:v>9.9007678206409793</c:v>
                </c:pt>
                <c:pt idx="10346">
                  <c:v>9.8966866566204104</c:v>
                </c:pt>
                <c:pt idx="10347">
                  <c:v>9.8926068436708707</c:v>
                </c:pt>
                <c:pt idx="10348">
                  <c:v>9.8885283814272693</c:v>
                </c:pt>
                <c:pt idx="10349">
                  <c:v>9.8844512695226303</c:v>
                </c:pt>
                <c:pt idx="10350">
                  <c:v>9.8799507554950896</c:v>
                </c:pt>
                <c:pt idx="10351">
                  <c:v>9.8758762574691907</c:v>
                </c:pt>
                <c:pt idx="10352">
                  <c:v>9.8718031087202593</c:v>
                </c:pt>
                <c:pt idx="10353">
                  <c:v>9.8677313088850305</c:v>
                </c:pt>
                <c:pt idx="10354">
                  <c:v>9.8636608576003795</c:v>
                </c:pt>
                <c:pt idx="10355">
                  <c:v>9.8595917545004994</c:v>
                </c:pt>
                <c:pt idx="10356">
                  <c:v>9.8555239992226298</c:v>
                </c:pt>
                <c:pt idx="10357">
                  <c:v>9.8514575914021805</c:v>
                </c:pt>
                <c:pt idx="10358">
                  <c:v>9.8473925306755792</c:v>
                </c:pt>
                <c:pt idx="10359">
                  <c:v>9.8433288166822503</c:v>
                </c:pt>
                <c:pt idx="10360">
                  <c:v>9.8392664490550796</c:v>
                </c:pt>
                <c:pt idx="10361">
                  <c:v>9.8347817511386602</c:v>
                </c:pt>
                <c:pt idx="10362">
                  <c:v>9.8307219900297191</c:v>
                </c:pt>
                <c:pt idx="10363">
                  <c:v>9.8266635742280801</c:v>
                </c:pt>
                <c:pt idx="10364">
                  <c:v>9.8226065033700003</c:v>
                </c:pt>
                <c:pt idx="10365">
                  <c:v>9.8185507770936091</c:v>
                </c:pt>
                <c:pt idx="10366">
                  <c:v>9.81449639503521</c:v>
                </c:pt>
                <c:pt idx="10367">
                  <c:v>9.8104433568334599</c:v>
                </c:pt>
                <c:pt idx="10368">
                  <c:v>9.8063916621219605</c:v>
                </c:pt>
                <c:pt idx="10369">
                  <c:v>9.8023413105395996</c:v>
                </c:pt>
                <c:pt idx="10370">
                  <c:v>9.7982923017263808</c:v>
                </c:pt>
                <c:pt idx="10371">
                  <c:v>9.7942446353182202</c:v>
                </c:pt>
                <c:pt idx="10372">
                  <c:v>9.7897757097689393</c:v>
                </c:pt>
                <c:pt idx="10373">
                  <c:v>9.7857306425394199</c:v>
                </c:pt>
                <c:pt idx="10374">
                  <c:v>9.7816869166573692</c:v>
                </c:pt>
                <c:pt idx="10375">
                  <c:v>9.7776445317619398</c:v>
                </c:pt>
                <c:pt idx="10376">
                  <c:v>9.7736034874877102</c:v>
                </c:pt>
                <c:pt idx="10377">
                  <c:v>9.7695637834766096</c:v>
                </c:pt>
                <c:pt idx="10378">
                  <c:v>9.7655254193643994</c:v>
                </c:pt>
                <c:pt idx="10379">
                  <c:v>9.7614883947913391</c:v>
                </c:pt>
                <c:pt idx="10380">
                  <c:v>9.7574527093916092</c:v>
                </c:pt>
                <c:pt idx="10381">
                  <c:v>9.7534183628094198</c:v>
                </c:pt>
                <c:pt idx="10382">
                  <c:v>9.7493853546781306</c:v>
                </c:pt>
                <c:pt idx="10383">
                  <c:v>9.7449321578623795</c:v>
                </c:pt>
                <c:pt idx="10384">
                  <c:v>9.7409017415918093</c:v>
                </c:pt>
                <c:pt idx="10385">
                  <c:v>9.7368726627205593</c:v>
                </c:pt>
                <c:pt idx="10386">
                  <c:v>9.7328449208866203</c:v>
                </c:pt>
                <c:pt idx="10387">
                  <c:v>9.7288185157310796</c:v>
                </c:pt>
                <c:pt idx="10388">
                  <c:v>9.7247934468919599</c:v>
                </c:pt>
                <c:pt idx="10389">
                  <c:v>9.7207697140069094</c:v>
                </c:pt>
                <c:pt idx="10390">
                  <c:v>9.7167473167144802</c:v>
                </c:pt>
                <c:pt idx="10391">
                  <c:v>9.71272625465636</c:v>
                </c:pt>
                <c:pt idx="10392">
                  <c:v>9.7087065274695892</c:v>
                </c:pt>
                <c:pt idx="10393">
                  <c:v>9.7046881347972196</c:v>
                </c:pt>
                <c:pt idx="10394">
                  <c:v>9.7002506231877295</c:v>
                </c:pt>
                <c:pt idx="10395">
                  <c:v>9.6962348150770001</c:v>
                </c:pt>
                <c:pt idx="10396">
                  <c:v>9.69222034042728</c:v>
                </c:pt>
                <c:pt idx="10397">
                  <c:v>9.6882071988787004</c:v>
                </c:pt>
                <c:pt idx="10398">
                  <c:v>9.6841953900726203</c:v>
                </c:pt>
                <c:pt idx="10399">
                  <c:v>9.68018491364524</c:v>
                </c:pt>
                <c:pt idx="10400">
                  <c:v>9.6761757692375792</c:v>
                </c:pt>
                <c:pt idx="10401">
                  <c:v>9.6721679564921494</c:v>
                </c:pt>
                <c:pt idx="10402">
                  <c:v>9.6681614750502707</c:v>
                </c:pt>
                <c:pt idx="10403">
                  <c:v>9.6641563245477897</c:v>
                </c:pt>
                <c:pt idx="10404">
                  <c:v>9.6601525046297692</c:v>
                </c:pt>
                <c:pt idx="10405">
                  <c:v>9.6557306348192107</c:v>
                </c:pt>
                <c:pt idx="10406">
                  <c:v>9.6517293921810001</c:v>
                </c:pt>
                <c:pt idx="10407">
                  <c:v>9.6477294790790804</c:v>
                </c:pt>
                <c:pt idx="10408">
                  <c:v>9.64373089515232</c:v>
                </c:pt>
                <c:pt idx="10409">
                  <c:v>9.6397336400419693</c:v>
                </c:pt>
                <c:pt idx="10410">
                  <c:v>9.6357377133892506</c:v>
                </c:pt>
                <c:pt idx="10411">
                  <c:v>9.6317431148340997</c:v>
                </c:pt>
                <c:pt idx="10412">
                  <c:v>9.6277498440166696</c:v>
                </c:pt>
                <c:pt idx="10413">
                  <c:v>9.6237579005829108</c:v>
                </c:pt>
                <c:pt idx="10414">
                  <c:v>9.6197672841689705</c:v>
                </c:pt>
                <c:pt idx="10415">
                  <c:v>9.6157779944187602</c:v>
                </c:pt>
                <c:pt idx="10416">
                  <c:v>9.6113717231015308</c:v>
                </c:pt>
                <c:pt idx="10417">
                  <c:v>9.6073850033730004</c:v>
                </c:pt>
                <c:pt idx="10418">
                  <c:v>9.6033996092639402</c:v>
                </c:pt>
                <c:pt idx="10419">
                  <c:v>9.5994155404149097</c:v>
                </c:pt>
                <c:pt idx="10420">
                  <c:v>9.5954327964691295</c:v>
                </c:pt>
                <c:pt idx="10421">
                  <c:v>9.5914513770681609</c:v>
                </c:pt>
                <c:pt idx="10422">
                  <c:v>9.5874712818513697</c:v>
                </c:pt>
                <c:pt idx="10423">
                  <c:v>9.5834925104616904</c:v>
                </c:pt>
                <c:pt idx="10424">
                  <c:v>9.5795150625454593</c:v>
                </c:pt>
                <c:pt idx="10425">
                  <c:v>9.5755389377411806</c:v>
                </c:pt>
                <c:pt idx="10426">
                  <c:v>9.5715641356936896</c:v>
                </c:pt>
                <c:pt idx="10427">
                  <c:v>9.5671734196740896</c:v>
                </c:pt>
                <c:pt idx="10428">
                  <c:v>9.5632011804068995</c:v>
                </c:pt>
                <c:pt idx="10429">
                  <c:v>9.5592302628522194</c:v>
                </c:pt>
                <c:pt idx="10430">
                  <c:v>9.5552606666547497</c:v>
                </c:pt>
                <c:pt idx="10431">
                  <c:v>9.5512923914568795</c:v>
                </c:pt>
                <c:pt idx="10432">
                  <c:v>9.5473254368989995</c:v>
                </c:pt>
                <c:pt idx="10433">
                  <c:v>9.5433598026281494</c:v>
                </c:pt>
                <c:pt idx="10434">
                  <c:v>9.5393954882847307</c:v>
                </c:pt>
                <c:pt idx="10435">
                  <c:v>9.5354324935144206</c:v>
                </c:pt>
                <c:pt idx="10436">
                  <c:v>9.5314708179576098</c:v>
                </c:pt>
                <c:pt idx="10437">
                  <c:v>9.5275104612575205</c:v>
                </c:pt>
                <c:pt idx="10438">
                  <c:v>9.5231352574533297</c:v>
                </c:pt>
                <c:pt idx="10439">
                  <c:v>9.51917745631504</c:v>
                </c:pt>
                <c:pt idx="10440">
                  <c:v>9.5152209729953299</c:v>
                </c:pt>
                <c:pt idx="10441">
                  <c:v>9.5112658071412604</c:v>
                </c:pt>
                <c:pt idx="10442">
                  <c:v>9.5073119583903196</c:v>
                </c:pt>
                <c:pt idx="10443">
                  <c:v>9.50335942638978</c:v>
                </c:pt>
                <c:pt idx="10444">
                  <c:v>9.4994082107853899</c:v>
                </c:pt>
                <c:pt idx="10445">
                  <c:v>9.4954583112200392</c:v>
                </c:pt>
                <c:pt idx="10446">
                  <c:v>9.4915097273361404</c:v>
                </c:pt>
                <c:pt idx="10447">
                  <c:v>9.4875624587824898</c:v>
                </c:pt>
                <c:pt idx="10448">
                  <c:v>9.4836165051981904</c:v>
                </c:pt>
                <c:pt idx="10449">
                  <c:v>9.4792567706354092</c:v>
                </c:pt>
                <c:pt idx="10450">
                  <c:v>9.47531336540907</c:v>
                </c:pt>
                <c:pt idx="10451">
                  <c:v>9.4713712741198108</c:v>
                </c:pt>
                <c:pt idx="10452">
                  <c:v>9.4674304964107492</c:v>
                </c:pt>
                <c:pt idx="10453">
                  <c:v>9.4634910319254697</c:v>
                </c:pt>
                <c:pt idx="10454">
                  <c:v>9.4595528803101203</c:v>
                </c:pt>
                <c:pt idx="10455">
                  <c:v>9.4556160412123091</c:v>
                </c:pt>
                <c:pt idx="10456">
                  <c:v>9.4516805142730806</c:v>
                </c:pt>
                <c:pt idx="10457">
                  <c:v>9.4477462991390304</c:v>
                </c:pt>
                <c:pt idx="10458">
                  <c:v>9.44381339545399</c:v>
                </c:pt>
                <c:pt idx="10459">
                  <c:v>9.4398818028671698</c:v>
                </c:pt>
                <c:pt idx="10460">
                  <c:v>9.4355374946802097</c:v>
                </c:pt>
                <c:pt idx="10461">
                  <c:v>9.4316084432677503</c:v>
                </c:pt>
                <c:pt idx="10462">
                  <c:v>9.42768070191857</c:v>
                </c:pt>
                <c:pt idx="10463">
                  <c:v>9.4237542702793302</c:v>
                </c:pt>
                <c:pt idx="10464">
                  <c:v>9.4198291479928695</c:v>
                </c:pt>
                <c:pt idx="10465">
                  <c:v>9.4159053347048296</c:v>
                </c:pt>
                <c:pt idx="10466">
                  <c:v>9.4119828300663695</c:v>
                </c:pt>
                <c:pt idx="10467">
                  <c:v>9.4080616337188996</c:v>
                </c:pt>
                <c:pt idx="10468">
                  <c:v>9.4041417453102003</c:v>
                </c:pt>
                <c:pt idx="10469">
                  <c:v>9.4002231644842098</c:v>
                </c:pt>
                <c:pt idx="10470">
                  <c:v>9.3963058908885895</c:v>
                </c:pt>
                <c:pt idx="10471">
                  <c:v>9.3919769663215007</c:v>
                </c:pt>
                <c:pt idx="10472">
                  <c:v>9.3880622267395797</c:v>
                </c:pt>
                <c:pt idx="10473">
                  <c:v>9.3841487933588201</c:v>
                </c:pt>
                <c:pt idx="10474">
                  <c:v>9.3802366658238991</c:v>
                </c:pt>
                <c:pt idx="10475">
                  <c:v>9.3763258437840999</c:v>
                </c:pt>
                <c:pt idx="10476">
                  <c:v>9.3724163268855705</c:v>
                </c:pt>
                <c:pt idx="10477">
                  <c:v>9.3685081147745297</c:v>
                </c:pt>
                <c:pt idx="10478">
                  <c:v>9.3646012070988593</c:v>
                </c:pt>
                <c:pt idx="10479">
                  <c:v>9.3606956035047801</c:v>
                </c:pt>
                <c:pt idx="10480">
                  <c:v>9.3567913036414101</c:v>
                </c:pt>
                <c:pt idx="10481">
                  <c:v>9.3528883071526696</c:v>
                </c:pt>
                <c:pt idx="10482">
                  <c:v>9.3485747235552008</c:v>
                </c:pt>
                <c:pt idx="10483">
                  <c:v>9.3446742539327303</c:v>
                </c:pt>
                <c:pt idx="10484">
                  <c:v>9.3407750866628803</c:v>
                </c:pt>
                <c:pt idx="10485">
                  <c:v>9.3368772213865494</c:v>
                </c:pt>
                <c:pt idx="10486">
                  <c:v>9.3329806577583092</c:v>
                </c:pt>
                <c:pt idx="10487">
                  <c:v>9.32908539542019</c:v>
                </c:pt>
                <c:pt idx="10488">
                  <c:v>9.3251914340251698</c:v>
                </c:pt>
                <c:pt idx="10489">
                  <c:v>9.3212987732159593</c:v>
                </c:pt>
                <c:pt idx="10490">
                  <c:v>9.3174074126442203</c:v>
                </c:pt>
                <c:pt idx="10491">
                  <c:v>9.3135173519570102</c:v>
                </c:pt>
                <c:pt idx="10492">
                  <c:v>9.3096285908026797</c:v>
                </c:pt>
                <c:pt idx="10493">
                  <c:v>9.3053303056306191</c:v>
                </c:pt>
                <c:pt idx="10494">
                  <c:v>9.3014440642201297</c:v>
                </c:pt>
                <c:pt idx="10495">
                  <c:v>9.2975591213138902</c:v>
                </c:pt>
                <c:pt idx="10496">
                  <c:v>9.2936754765678504</c:v>
                </c:pt>
                <c:pt idx="10497">
                  <c:v>9.2897931296254299</c:v>
                </c:pt>
                <c:pt idx="10498">
                  <c:v>9.28591208014039</c:v>
                </c:pt>
                <c:pt idx="10499">
                  <c:v>9.2820323277584595</c:v>
                </c:pt>
                <c:pt idx="10500">
                  <c:v>9.2781538721255998</c:v>
                </c:pt>
                <c:pt idx="10501">
                  <c:v>9.2742767128972297</c:v>
                </c:pt>
                <c:pt idx="10502">
                  <c:v>9.27040084972014</c:v>
                </c:pt>
                <c:pt idx="10503">
                  <c:v>9.2665262822397594</c:v>
                </c:pt>
                <c:pt idx="10504">
                  <c:v>9.2622432530625094</c:v>
                </c:pt>
                <c:pt idx="10505">
                  <c:v>9.25837119821988</c:v>
                </c:pt>
                <c:pt idx="10506">
                  <c:v>9.2545004380544995</c:v>
                </c:pt>
                <c:pt idx="10507">
                  <c:v>9.2506309722167899</c:v>
                </c:pt>
                <c:pt idx="10508">
                  <c:v>9.2467628003560201</c:v>
                </c:pt>
                <c:pt idx="10509">
                  <c:v>9.2428959221245499</c:v>
                </c:pt>
                <c:pt idx="10510">
                  <c:v>9.2390303371707407</c:v>
                </c:pt>
                <c:pt idx="10511">
                  <c:v>9.2351660451403497</c:v>
                </c:pt>
                <c:pt idx="10512">
                  <c:v>9.2313030456893994</c:v>
                </c:pt>
                <c:pt idx="10513">
                  <c:v>9.2274413384655691</c:v>
                </c:pt>
                <c:pt idx="10514">
                  <c:v>9.2235809231191794</c:v>
                </c:pt>
                <c:pt idx="10515">
                  <c:v>9.2193131076103594</c:v>
                </c:pt>
                <c:pt idx="10516">
                  <c:v>9.2154551978104298</c:v>
                </c:pt>
                <c:pt idx="10517">
                  <c:v>9.2115985788699692</c:v>
                </c:pt>
                <c:pt idx="10518">
                  <c:v>9.2077432504388899</c:v>
                </c:pt>
                <c:pt idx="10519">
                  <c:v>9.2038892121659703</c:v>
                </c:pt>
                <c:pt idx="10520">
                  <c:v>9.2000364637070096</c:v>
                </c:pt>
                <c:pt idx="10521">
                  <c:v>9.19618500470723</c:v>
                </c:pt>
                <c:pt idx="10522">
                  <c:v>9.1923348348203504</c:v>
                </c:pt>
                <c:pt idx="10523">
                  <c:v>9.1884859536954497</c:v>
                </c:pt>
                <c:pt idx="10524">
                  <c:v>9.1846383609862201</c:v>
                </c:pt>
                <c:pt idx="10525">
                  <c:v>9.1807920563405201</c:v>
                </c:pt>
                <c:pt idx="10526">
                  <c:v>9.1765394122790198</c:v>
                </c:pt>
                <c:pt idx="10527">
                  <c:v>9.1726956061148197</c:v>
                </c:pt>
                <c:pt idx="10528">
                  <c:v>9.1688530869960196</c:v>
                </c:pt>
                <c:pt idx="10529">
                  <c:v>9.1650118545810102</c:v>
                </c:pt>
                <c:pt idx="10530">
                  <c:v>9.1611719085178702</c:v>
                </c:pt>
                <c:pt idx="10531">
                  <c:v>9.1573332484589596</c:v>
                </c:pt>
                <c:pt idx="10532">
                  <c:v>9.1534958740574393</c:v>
                </c:pt>
                <c:pt idx="10533">
                  <c:v>9.1496597849637293</c:v>
                </c:pt>
                <c:pt idx="10534">
                  <c:v>9.1458249808291594</c:v>
                </c:pt>
                <c:pt idx="10535">
                  <c:v>9.1419914613062403</c:v>
                </c:pt>
                <c:pt idx="10536">
                  <c:v>9.1381592260495204</c:v>
                </c:pt>
                <c:pt idx="10537">
                  <c:v>9.1339217113223796</c:v>
                </c:pt>
                <c:pt idx="10538">
                  <c:v>9.1300919674917704</c:v>
                </c:pt>
                <c:pt idx="10539">
                  <c:v>9.1262635069129008</c:v>
                </c:pt>
                <c:pt idx="10540">
                  <c:v>9.1224363292361996</c:v>
                </c:pt>
                <c:pt idx="10541">
                  <c:v>9.1186104341173397</c:v>
                </c:pt>
                <c:pt idx="10542">
                  <c:v>9.11478582120459</c:v>
                </c:pt>
                <c:pt idx="10543">
                  <c:v>9.1109624901551705</c:v>
                </c:pt>
                <c:pt idx="10544">
                  <c:v>9.1071404406216399</c:v>
                </c:pt>
                <c:pt idx="10545">
                  <c:v>9.1033196722505192</c:v>
                </c:pt>
                <c:pt idx="10546">
                  <c:v>9.0995001847017001</c:v>
                </c:pt>
                <c:pt idx="10547">
                  <c:v>9.0956819776255404</c:v>
                </c:pt>
                <c:pt idx="10548">
                  <c:v>9.0914595502278299</c:v>
                </c:pt>
                <c:pt idx="10549">
                  <c:v>9.0876438275471294</c:v>
                </c:pt>
                <c:pt idx="10550">
                  <c:v>9.0838293843307607</c:v>
                </c:pt>
                <c:pt idx="10551">
                  <c:v>9.0800162202328298</c:v>
                </c:pt>
                <c:pt idx="10552">
                  <c:v>9.0762043349031991</c:v>
                </c:pt>
                <c:pt idx="10553">
                  <c:v>9.0723937279952001</c:v>
                </c:pt>
                <c:pt idx="10554">
                  <c:v>9.0685843991666495</c:v>
                </c:pt>
                <c:pt idx="10555">
                  <c:v>9.0647763480661201</c:v>
                </c:pt>
                <c:pt idx="10556">
                  <c:v>9.0609695743538996</c:v>
                </c:pt>
                <c:pt idx="10557">
                  <c:v>9.0571640776756794</c:v>
                </c:pt>
                <c:pt idx="10558">
                  <c:v>9.0533598576932892</c:v>
                </c:pt>
                <c:pt idx="10559">
                  <c:v>9.0491524757201205</c:v>
                </c:pt>
                <c:pt idx="10560">
                  <c:v>9.0453507331213903</c:v>
                </c:pt>
                <c:pt idx="10561">
                  <c:v>9.0415502662060394</c:v>
                </c:pt>
                <c:pt idx="10562">
                  <c:v>9.0377510746317196</c:v>
                </c:pt>
                <c:pt idx="10563">
                  <c:v>9.0339531580513803</c:v>
                </c:pt>
                <c:pt idx="10564">
                  <c:v>9.0301565161198702</c:v>
                </c:pt>
                <c:pt idx="10565">
                  <c:v>9.0263611484908104</c:v>
                </c:pt>
                <c:pt idx="10566">
                  <c:v>9.0225670548182197</c:v>
                </c:pt>
                <c:pt idx="10567">
                  <c:v>9.0187742347591993</c:v>
                </c:pt>
                <c:pt idx="10568">
                  <c:v>9.0149826879688302</c:v>
                </c:pt>
                <c:pt idx="10569">
                  <c:v>9.0111924140998099</c:v>
                </c:pt>
                <c:pt idx="10570">
                  <c:v>9.0070000357574909</c:v>
                </c:pt>
                <c:pt idx="10571">
                  <c:v>9.0032122322790702</c:v>
                </c:pt>
                <c:pt idx="10572">
                  <c:v>8.9994257007182004</c:v>
                </c:pt>
                <c:pt idx="10573">
                  <c:v>8.9956404407286001</c:v>
                </c:pt>
                <c:pt idx="10574">
                  <c:v>8.9918564519709996</c:v>
                </c:pt>
                <c:pt idx="10575">
                  <c:v>8.9880737340952201</c:v>
                </c:pt>
                <c:pt idx="10576">
                  <c:v>8.9842922867573503</c:v>
                </c:pt>
                <c:pt idx="10577">
                  <c:v>8.9805121096170293</c:v>
                </c:pt>
                <c:pt idx="10578">
                  <c:v>8.9767332023267006</c:v>
                </c:pt>
                <c:pt idx="10579">
                  <c:v>8.9729555645434793</c:v>
                </c:pt>
                <c:pt idx="10580">
                  <c:v>8.9691791959246601</c:v>
                </c:pt>
                <c:pt idx="10581">
                  <c:v>8.9650017795219892</c:v>
                </c:pt>
                <c:pt idx="10582">
                  <c:v>8.9612278743163696</c:v>
                </c:pt>
                <c:pt idx="10583">
                  <c:v>8.9574552372701692</c:v>
                </c:pt>
                <c:pt idx="10584">
                  <c:v>8.9536838680434006</c:v>
                </c:pt>
                <c:pt idx="10585">
                  <c:v>8.9499137662866701</c:v>
                </c:pt>
                <c:pt idx="10586">
                  <c:v>8.9461449316616992</c:v>
                </c:pt>
                <c:pt idx="10587">
                  <c:v>8.9423773638238302</c:v>
                </c:pt>
                <c:pt idx="10588">
                  <c:v>8.9386110624283095</c:v>
                </c:pt>
                <c:pt idx="10589">
                  <c:v>8.9348460271327497</c:v>
                </c:pt>
                <c:pt idx="10590">
                  <c:v>8.9310822575933795</c:v>
                </c:pt>
                <c:pt idx="10591">
                  <c:v>8.9273197534673496</c:v>
                </c:pt>
                <c:pt idx="10592">
                  <c:v>8.9231572574203</c:v>
                </c:pt>
                <c:pt idx="10593">
                  <c:v>8.91939720975172</c:v>
                </c:pt>
                <c:pt idx="10594">
                  <c:v>8.9156384264962796</c:v>
                </c:pt>
                <c:pt idx="10595">
                  <c:v>8.9118809073116108</c:v>
                </c:pt>
                <c:pt idx="10596">
                  <c:v>8.9081246518582606</c:v>
                </c:pt>
                <c:pt idx="10597">
                  <c:v>8.9043696597895092</c:v>
                </c:pt>
                <c:pt idx="10598">
                  <c:v>8.9006159307642996</c:v>
                </c:pt>
                <c:pt idx="10599">
                  <c:v>8.8968634644388995</c:v>
                </c:pt>
                <c:pt idx="10600">
                  <c:v>8.8931122604747106</c:v>
                </c:pt>
                <c:pt idx="10601">
                  <c:v>8.8893623185227408</c:v>
                </c:pt>
                <c:pt idx="10602">
                  <c:v>8.8856136382479605</c:v>
                </c:pt>
                <c:pt idx="10603">
                  <c:v>8.8814660210780492</c:v>
                </c:pt>
                <c:pt idx="10604">
                  <c:v>8.8777197903211391</c:v>
                </c:pt>
                <c:pt idx="10605">
                  <c:v>8.8739748202418305</c:v>
                </c:pt>
                <c:pt idx="10606">
                  <c:v>8.8702311104992599</c:v>
                </c:pt>
                <c:pt idx="10607">
                  <c:v>8.8664886607504396</c:v>
                </c:pt>
                <c:pt idx="10608">
                  <c:v>8.8627474706548597</c:v>
                </c:pt>
                <c:pt idx="10609">
                  <c:v>8.8590075398692001</c:v>
                </c:pt>
                <c:pt idx="10610">
                  <c:v>8.8552688680528604</c:v>
                </c:pt>
                <c:pt idx="10611">
                  <c:v>8.8515314548661106</c:v>
                </c:pt>
                <c:pt idx="10612">
                  <c:v>8.8477952999653393</c:v>
                </c:pt>
                <c:pt idx="10613">
                  <c:v>8.8440604030071199</c:v>
                </c:pt>
                <c:pt idx="10614">
                  <c:v>8.8399276233347592</c:v>
                </c:pt>
                <c:pt idx="10615">
                  <c:v>8.8361951689788096</c:v>
                </c:pt>
                <c:pt idx="10616">
                  <c:v>8.8324639715700695</c:v>
                </c:pt>
                <c:pt idx="10617">
                  <c:v>8.8287340307750899</c:v>
                </c:pt>
                <c:pt idx="10618">
                  <c:v>8.8250053462505509</c:v>
                </c:pt>
                <c:pt idx="10619">
                  <c:v>8.8212779176553795</c:v>
                </c:pt>
                <c:pt idx="10620">
                  <c:v>8.8175517446474299</c:v>
                </c:pt>
                <c:pt idx="10621">
                  <c:v>8.8138268268879294</c:v>
                </c:pt>
                <c:pt idx="10622">
                  <c:v>8.8101031640360397</c:v>
                </c:pt>
                <c:pt idx="10623">
                  <c:v>8.8063807557517801</c:v>
                </c:pt>
                <c:pt idx="10624">
                  <c:v>8.8026596016927705</c:v>
                </c:pt>
                <c:pt idx="10625">
                  <c:v>8.7985416182464302</c:v>
                </c:pt>
                <c:pt idx="10626">
                  <c:v>8.7948228998845792</c:v>
                </c:pt>
                <c:pt idx="10627">
                  <c:v>8.7911054347568491</c:v>
                </c:pt>
                <c:pt idx="10628">
                  <c:v>8.7873892225265209</c:v>
                </c:pt>
                <c:pt idx="10629">
                  <c:v>8.7836742628512106</c:v>
                </c:pt>
                <c:pt idx="10630">
                  <c:v>8.7799605553932398</c:v>
                </c:pt>
                <c:pt idx="10631">
                  <c:v>8.7762480998135306</c:v>
                </c:pt>
                <c:pt idx="10632">
                  <c:v>8.7725368957694396</c:v>
                </c:pt>
                <c:pt idx="10633">
                  <c:v>8.7688269429213701</c:v>
                </c:pt>
                <c:pt idx="10634">
                  <c:v>8.7651182409309101</c:v>
                </c:pt>
                <c:pt idx="10635">
                  <c:v>8.7614107894590898</c:v>
                </c:pt>
                <c:pt idx="10636">
                  <c:v>8.7573075610701796</c:v>
                </c:pt>
                <c:pt idx="10637">
                  <c:v>8.7536025384089804</c:v>
                </c:pt>
                <c:pt idx="10638">
                  <c:v>8.7498987652798608</c:v>
                </c:pt>
                <c:pt idx="10639">
                  <c:v>8.7461962413415399</c:v>
                </c:pt>
                <c:pt idx="10640">
                  <c:v>8.7424949662562401</c:v>
                </c:pt>
                <c:pt idx="10641">
                  <c:v>8.7387949396857394</c:v>
                </c:pt>
                <c:pt idx="10642">
                  <c:v>8.7350961612873004</c:v>
                </c:pt>
                <c:pt idx="10643">
                  <c:v>8.7313986307247191</c:v>
                </c:pt>
                <c:pt idx="10644">
                  <c:v>8.7277023476608093</c:v>
                </c:pt>
                <c:pt idx="10645">
                  <c:v>8.7240073117547396</c:v>
                </c:pt>
                <c:pt idx="10646">
                  <c:v>8.7203135226689703</c:v>
                </c:pt>
                <c:pt idx="10647">
                  <c:v>8.7166209800631602</c:v>
                </c:pt>
                <c:pt idx="10648">
                  <c:v>8.7125336411289798</c:v>
                </c:pt>
                <c:pt idx="10649">
                  <c:v>8.7088435198261394</c:v>
                </c:pt>
                <c:pt idx="10650">
                  <c:v>8.7051546440160301</c:v>
                </c:pt>
                <c:pt idx="10651">
                  <c:v>8.7014670133667096</c:v>
                </c:pt>
                <c:pt idx="10652">
                  <c:v>8.6977806275381404</c:v>
                </c:pt>
                <c:pt idx="10653">
                  <c:v>8.6940954861918893</c:v>
                </c:pt>
                <c:pt idx="10654">
                  <c:v>8.6904115889902993</c:v>
                </c:pt>
                <c:pt idx="10655">
                  <c:v>8.6867289355971202</c:v>
                </c:pt>
                <c:pt idx="10656">
                  <c:v>8.6830475256722099</c:v>
                </c:pt>
                <c:pt idx="10657">
                  <c:v>8.6793673588799294</c:v>
                </c:pt>
                <c:pt idx="10658">
                  <c:v>8.6756884348810903</c:v>
                </c:pt>
                <c:pt idx="10659">
                  <c:v>8.6716157658153001</c:v>
                </c:pt>
                <c:pt idx="10660">
                  <c:v>8.6679392562713904</c:v>
                </c:pt>
                <c:pt idx="10661">
                  <c:v>8.6642639885404602</c:v>
                </c:pt>
                <c:pt idx="10662">
                  <c:v>8.66058996228411</c:v>
                </c:pt>
                <c:pt idx="10663">
                  <c:v>8.6569171771642299</c:v>
                </c:pt>
                <c:pt idx="10664">
                  <c:v>8.6532456328478204</c:v>
                </c:pt>
                <c:pt idx="10665">
                  <c:v>8.6495753289950397</c:v>
                </c:pt>
                <c:pt idx="10666">
                  <c:v>8.6459062652690601</c:v>
                </c:pt>
                <c:pt idx="10667">
                  <c:v>8.6422384413323794</c:v>
                </c:pt>
                <c:pt idx="10668">
                  <c:v>8.6385718568516907</c:v>
                </c:pt>
                <c:pt idx="10669">
                  <c:v>8.6349065114877295</c:v>
                </c:pt>
                <c:pt idx="10670">
                  <c:v>8.6308484714374405</c:v>
                </c:pt>
                <c:pt idx="10671">
                  <c:v>8.6271855337018302</c:v>
                </c:pt>
                <c:pt idx="10672">
                  <c:v>8.62352383409978</c:v>
                </c:pt>
                <c:pt idx="10673">
                  <c:v>8.6198633723014808</c:v>
                </c:pt>
                <c:pt idx="10674">
                  <c:v>8.6162041479686202</c:v>
                </c:pt>
                <c:pt idx="10675">
                  <c:v>8.6125461607678204</c:v>
                </c:pt>
                <c:pt idx="10676">
                  <c:v>8.6088894103584597</c:v>
                </c:pt>
                <c:pt idx="10677">
                  <c:v>8.60523389640659</c:v>
                </c:pt>
                <c:pt idx="10678">
                  <c:v>8.6015796185748492</c:v>
                </c:pt>
                <c:pt idx="10679">
                  <c:v>8.5979265765333306</c:v>
                </c:pt>
                <c:pt idx="10680">
                  <c:v>8.5942747699393003</c:v>
                </c:pt>
                <c:pt idx="10681">
                  <c:v>8.5902313181574605</c:v>
                </c:pt>
                <c:pt idx="10682">
                  <c:v>8.5865819123811793</c:v>
                </c:pt>
                <c:pt idx="10683">
                  <c:v>8.5829337410757507</c:v>
                </c:pt>
                <c:pt idx="10684">
                  <c:v>8.5792868039125292</c:v>
                </c:pt>
                <c:pt idx="10685">
                  <c:v>8.5756411005498006</c:v>
                </c:pt>
                <c:pt idx="10686">
                  <c:v>8.5719966306566793</c:v>
                </c:pt>
                <c:pt idx="10687">
                  <c:v>8.5683533938941903</c:v>
                </c:pt>
                <c:pt idx="10688">
                  <c:v>8.5647113899320892</c:v>
                </c:pt>
                <c:pt idx="10689">
                  <c:v>8.5610706184330496</c:v>
                </c:pt>
                <c:pt idx="10690">
                  <c:v>8.5574310790617201</c:v>
                </c:pt>
                <c:pt idx="10691">
                  <c:v>8.5537927714830495</c:v>
                </c:pt>
                <c:pt idx="10692">
                  <c:v>8.5497638673224792</c:v>
                </c:pt>
                <c:pt idx="10693">
                  <c:v>8.5461279537665895</c:v>
                </c:pt>
                <c:pt idx="10694">
                  <c:v>8.5424932710323809</c:v>
                </c:pt>
                <c:pt idx="10695">
                  <c:v>8.5388598187852001</c:v>
                </c:pt>
                <c:pt idx="10696">
                  <c:v>8.5352275966849405</c:v>
                </c:pt>
                <c:pt idx="10697">
                  <c:v>8.5315966044047098</c:v>
                </c:pt>
                <c:pt idx="10698">
                  <c:v>8.5279668416052292</c:v>
                </c:pt>
                <c:pt idx="10699">
                  <c:v>8.5243383079534496</c:v>
                </c:pt>
                <c:pt idx="10700">
                  <c:v>8.5207110031169009</c:v>
                </c:pt>
                <c:pt idx="10701">
                  <c:v>8.5170849267598996</c:v>
                </c:pt>
                <c:pt idx="10702">
                  <c:v>8.5134600785501195</c:v>
                </c:pt>
                <c:pt idx="10703">
                  <c:v>8.5094456814621999</c:v>
                </c:pt>
                <c:pt idx="10704">
                  <c:v>8.50582322050351</c:v>
                </c:pt>
                <c:pt idx="10705">
                  <c:v>8.5022019867195393</c:v>
                </c:pt>
                <c:pt idx="10706">
                  <c:v>8.4985819797759596</c:v>
                </c:pt>
                <c:pt idx="10707">
                  <c:v>8.4949631993432106</c:v>
                </c:pt>
                <c:pt idx="10708">
                  <c:v>8.4913456450834595</c:v>
                </c:pt>
                <c:pt idx="10709">
                  <c:v>8.4877293166667798</c:v>
                </c:pt>
                <c:pt idx="10710">
                  <c:v>8.4841142137582892</c:v>
                </c:pt>
                <c:pt idx="10711">
                  <c:v>8.4805003360245603</c:v>
                </c:pt>
                <c:pt idx="10712">
                  <c:v>8.4768876831332793</c:v>
                </c:pt>
                <c:pt idx="10713">
                  <c:v>8.4732762547521503</c:v>
                </c:pt>
                <c:pt idx="10714">
                  <c:v>8.4692763242950004</c:v>
                </c:pt>
                <c:pt idx="10715">
                  <c:v>8.4656672764104197</c:v>
                </c:pt>
                <c:pt idx="10716">
                  <c:v>8.4620594520628405</c:v>
                </c:pt>
                <c:pt idx="10717">
                  <c:v>8.4584528509248909</c:v>
                </c:pt>
                <c:pt idx="10718">
                  <c:v>8.4548474726634097</c:v>
                </c:pt>
                <c:pt idx="10719">
                  <c:v>8.4512433169459396</c:v>
                </c:pt>
                <c:pt idx="10720">
                  <c:v>8.4476403834400209</c:v>
                </c:pt>
                <c:pt idx="10721">
                  <c:v>8.4440386718111604</c:v>
                </c:pt>
                <c:pt idx="10722">
                  <c:v>8.4404381817295793</c:v>
                </c:pt>
                <c:pt idx="10723">
                  <c:v>8.4368389128612407</c:v>
                </c:pt>
                <c:pt idx="10724">
                  <c:v>8.4332408648780195</c:v>
                </c:pt>
                <c:pt idx="10725">
                  <c:v>8.4292553607111795</c:v>
                </c:pt>
                <c:pt idx="10726">
                  <c:v>8.4256596864815307</c:v>
                </c:pt>
                <c:pt idx="10727">
                  <c:v>8.4220652321699898</c:v>
                </c:pt>
                <c:pt idx="10728">
                  <c:v>8.4184719974421593</c:v>
                </c:pt>
                <c:pt idx="10729">
                  <c:v>8.4148799819709392</c:v>
                </c:pt>
                <c:pt idx="10730">
                  <c:v>8.4112891854174308</c:v>
                </c:pt>
                <c:pt idx="10731">
                  <c:v>8.4076996074590795</c:v>
                </c:pt>
                <c:pt idx="10732">
                  <c:v>8.4041112477564095</c:v>
                </c:pt>
                <c:pt idx="10733">
                  <c:v>8.4005241059819706</c:v>
                </c:pt>
                <c:pt idx="10734">
                  <c:v>8.3969381818045399</c:v>
                </c:pt>
                <c:pt idx="10735">
                  <c:v>8.3933534748905494</c:v>
                </c:pt>
                <c:pt idx="10736">
                  <c:v>8.3893823567677899</c:v>
                </c:pt>
                <c:pt idx="10737">
                  <c:v>8.3858000168913893</c:v>
                </c:pt>
                <c:pt idx="10738">
                  <c:v>8.3822188933164199</c:v>
                </c:pt>
                <c:pt idx="10739">
                  <c:v>8.3786389857137298</c:v>
                </c:pt>
                <c:pt idx="10740">
                  <c:v>8.3750602937510497</c:v>
                </c:pt>
                <c:pt idx="10741">
                  <c:v>8.3714828170984994</c:v>
                </c:pt>
                <c:pt idx="10742">
                  <c:v>8.3679065554260301</c:v>
                </c:pt>
                <c:pt idx="10743">
                  <c:v>8.3643315084026106</c:v>
                </c:pt>
                <c:pt idx="10744">
                  <c:v>8.36075767569519</c:v>
                </c:pt>
                <c:pt idx="10745">
                  <c:v>8.3571850569811907</c:v>
                </c:pt>
                <c:pt idx="10746">
                  <c:v>8.3536136519206696</c:v>
                </c:pt>
                <c:pt idx="10747">
                  <c:v>8.3496568797026391</c:v>
                </c:pt>
                <c:pt idx="10748">
                  <c:v>8.3460878349767196</c:v>
                </c:pt>
                <c:pt idx="10749">
                  <c:v>8.3425200029482198</c:v>
                </c:pt>
                <c:pt idx="10750">
                  <c:v>8.3389533832861105</c:v>
                </c:pt>
                <c:pt idx="10751">
                  <c:v>8.3353879756631297</c:v>
                </c:pt>
                <c:pt idx="10752">
                  <c:v>8.3318237797496799</c:v>
                </c:pt>
                <c:pt idx="10753">
                  <c:v>8.3282607952129908</c:v>
                </c:pt>
                <c:pt idx="10754">
                  <c:v>8.3246990217270191</c:v>
                </c:pt>
                <c:pt idx="10755">
                  <c:v>8.3211384589596005</c:v>
                </c:pt>
                <c:pt idx="10756">
                  <c:v>8.3175791065840308</c:v>
                </c:pt>
                <c:pt idx="10757">
                  <c:v>8.31402096426533</c:v>
                </c:pt>
                <c:pt idx="10758">
                  <c:v>8.3100784979099593</c:v>
                </c:pt>
                <c:pt idx="10759">
                  <c:v>8.3065227092415093</c:v>
                </c:pt>
                <c:pt idx="10760">
                  <c:v>8.3029681296739106</c:v>
                </c:pt>
                <c:pt idx="10761">
                  <c:v>8.2994147588811007</c:v>
                </c:pt>
                <c:pt idx="10762">
                  <c:v>8.2958625965336896</c:v>
                </c:pt>
                <c:pt idx="10763">
                  <c:v>8.2923116423024705</c:v>
                </c:pt>
                <c:pt idx="10764">
                  <c:v>8.2887618958578795</c:v>
                </c:pt>
                <c:pt idx="10765">
                  <c:v>8.2852133568735802</c:v>
                </c:pt>
                <c:pt idx="10766">
                  <c:v>8.2816660250188097</c:v>
                </c:pt>
                <c:pt idx="10767">
                  <c:v>8.2781198999671908</c:v>
                </c:pt>
                <c:pt idx="10768">
                  <c:v>8.2745749813849798</c:v>
                </c:pt>
                <c:pt idx="10769">
                  <c:v>8.2706467809515694</c:v>
                </c:pt>
                <c:pt idx="10770">
                  <c:v>8.2671042093509808</c:v>
                </c:pt>
                <c:pt idx="10771">
                  <c:v>8.2635628432650599</c:v>
                </c:pt>
                <c:pt idx="10772">
                  <c:v>8.2600226823731209</c:v>
                </c:pt>
                <c:pt idx="10773">
                  <c:v>8.2564837263416599</c:v>
                </c:pt>
                <c:pt idx="10774">
                  <c:v>8.2529459748458596</c:v>
                </c:pt>
                <c:pt idx="10775">
                  <c:v>8.2494094275540508</c:v>
                </c:pt>
                <c:pt idx="10776">
                  <c:v>8.2458740841424696</c:v>
                </c:pt>
                <c:pt idx="10777">
                  <c:v>8.2423399442796104</c:v>
                </c:pt>
                <c:pt idx="10778">
                  <c:v>8.2388070076406805</c:v>
                </c:pt>
                <c:pt idx="10779">
                  <c:v>8.2352752738957395</c:v>
                </c:pt>
                <c:pt idx="10780">
                  <c:v>8.2313612995426499</c:v>
                </c:pt>
                <c:pt idx="10781">
                  <c:v>8.2278319061263598</c:v>
                </c:pt>
                <c:pt idx="10782">
                  <c:v>8.2243037146531304</c:v>
                </c:pt>
                <c:pt idx="10783">
                  <c:v>8.2207767247963996</c:v>
                </c:pt>
                <c:pt idx="10784">
                  <c:v>8.2172509362295507</c:v>
                </c:pt>
                <c:pt idx="10785">
                  <c:v>8.2137263486226395</c:v>
                </c:pt>
                <c:pt idx="10786">
                  <c:v>8.2102029616498893</c:v>
                </c:pt>
                <c:pt idx="10787">
                  <c:v>8.2066807749871806</c:v>
                </c:pt>
                <c:pt idx="10788">
                  <c:v>8.2031597883034202</c:v>
                </c:pt>
                <c:pt idx="10789">
                  <c:v>8.1996400012733393</c:v>
                </c:pt>
                <c:pt idx="10790">
                  <c:v>8.1961214135708698</c:v>
                </c:pt>
                <c:pt idx="10791">
                  <c:v>8.1922216255548594</c:v>
                </c:pt>
                <c:pt idx="10792">
                  <c:v>8.1887053715489202</c:v>
                </c:pt>
                <c:pt idx="10793">
                  <c:v>8.1851903159190993</c:v>
                </c:pt>
                <c:pt idx="10794">
                  <c:v>8.18167645834043</c:v>
                </c:pt>
                <c:pt idx="10795">
                  <c:v>8.1781637984858904</c:v>
                </c:pt>
                <c:pt idx="10796">
                  <c:v>8.1746523360336294</c:v>
                </c:pt>
                <c:pt idx="10797">
                  <c:v>8.1711420706509106</c:v>
                </c:pt>
                <c:pt idx="10798">
                  <c:v>8.1676330020164905</c:v>
                </c:pt>
                <c:pt idx="10799">
                  <c:v>8.1641251298025601</c:v>
                </c:pt>
                <c:pt idx="10800">
                  <c:v>8.1606184536819395</c:v>
                </c:pt>
                <c:pt idx="10801">
                  <c:v>8.1571129733326693</c:v>
                </c:pt>
                <c:pt idx="10802">
                  <c:v>8.1532273320106494</c:v>
                </c:pt>
                <c:pt idx="10803">
                  <c:v>8.1497241787396302</c:v>
                </c:pt>
                <c:pt idx="10804">
                  <c:v>8.1462222202924401</c:v>
                </c:pt>
                <c:pt idx="10805">
                  <c:v>8.1427214563392898</c:v>
                </c:pt>
                <c:pt idx="10806">
                  <c:v>8.1392218865566797</c:v>
                </c:pt>
                <c:pt idx="10807">
                  <c:v>8.1357235106219896</c:v>
                </c:pt>
                <c:pt idx="10808">
                  <c:v>8.1322263282060199</c:v>
                </c:pt>
                <c:pt idx="10809">
                  <c:v>8.1287303389873795</c:v>
                </c:pt>
                <c:pt idx="10810">
                  <c:v>8.1252355426383893</c:v>
                </c:pt>
                <c:pt idx="10811">
                  <c:v>8.1217419388349104</c:v>
                </c:pt>
                <c:pt idx="10812">
                  <c:v>8.11824952724991</c:v>
                </c:pt>
                <c:pt idx="10813">
                  <c:v>8.1143779930784596</c:v>
                </c:pt>
                <c:pt idx="10814">
                  <c:v>8.1108879019787494</c:v>
                </c:pt>
                <c:pt idx="10815">
                  <c:v>8.10739900215194</c:v>
                </c:pt>
                <c:pt idx="10816">
                  <c:v>8.1039112932769495</c:v>
                </c:pt>
                <c:pt idx="10817">
                  <c:v>8.1004247750268199</c:v>
                </c:pt>
                <c:pt idx="10818">
                  <c:v>8.0969394470813594</c:v>
                </c:pt>
                <c:pt idx="10819">
                  <c:v>8.0934553091137307</c:v>
                </c:pt>
                <c:pt idx="10820">
                  <c:v>8.0899723608011396</c:v>
                </c:pt>
                <c:pt idx="10821">
                  <c:v>8.0864906018180207</c:v>
                </c:pt>
                <c:pt idx="10822">
                  <c:v>8.0830100318375102</c:v>
                </c:pt>
                <c:pt idx="10823">
                  <c:v>8.0795306505405993</c:v>
                </c:pt>
                <c:pt idx="10824">
                  <c:v>8.0760524576016604</c:v>
                </c:pt>
                <c:pt idx="10825">
                  <c:v>8.0721961166767606</c:v>
                </c:pt>
                <c:pt idx="10826">
                  <c:v>8.0687202370197895</c:v>
                </c:pt>
                <c:pt idx="10827">
                  <c:v>8.0652455447764702</c:v>
                </c:pt>
                <c:pt idx="10828">
                  <c:v>8.0617720396286998</c:v>
                </c:pt>
                <c:pt idx="10829">
                  <c:v>8.0582997212488401</c:v>
                </c:pt>
                <c:pt idx="10830">
                  <c:v>8.0548285893113398</c:v>
                </c:pt>
                <c:pt idx="10831">
                  <c:v>8.0513586434983502</c:v>
                </c:pt>
                <c:pt idx="10832">
                  <c:v>8.0478898834832506</c:v>
                </c:pt>
                <c:pt idx="10833">
                  <c:v>8.0444223089427709</c:v>
                </c:pt>
                <c:pt idx="10834">
                  <c:v>8.0409559195549498</c:v>
                </c:pt>
                <c:pt idx="10835">
                  <c:v>8.0374907149976291</c:v>
                </c:pt>
                <c:pt idx="10836">
                  <c:v>8.0336483993931296</c:v>
                </c:pt>
                <c:pt idx="10837">
                  <c:v>8.0301855015552608</c:v>
                </c:pt>
                <c:pt idx="10838">
                  <c:v>8.0267237876054693</c:v>
                </c:pt>
                <c:pt idx="10839">
                  <c:v>8.0232632572253699</c:v>
                </c:pt>
                <c:pt idx="10840">
                  <c:v>8.0198039100889496</c:v>
                </c:pt>
                <c:pt idx="10841">
                  <c:v>8.0163457458734104</c:v>
                </c:pt>
                <c:pt idx="10842">
                  <c:v>8.0128887642592606</c:v>
                </c:pt>
                <c:pt idx="10843">
                  <c:v>8.0094329649202596</c:v>
                </c:pt>
                <c:pt idx="10844">
                  <c:v>8.00597834753653</c:v>
                </c:pt>
                <c:pt idx="10845">
                  <c:v>8.0025249117868906</c:v>
                </c:pt>
                <c:pt idx="10846">
                  <c:v>7.99907265734634</c:v>
                </c:pt>
                <c:pt idx="10847">
                  <c:v>7.9952443278232597</c:v>
                </c:pt>
                <c:pt idx="10848">
                  <c:v>7.9917943735558401</c:v>
                </c:pt>
                <c:pt idx="10849">
                  <c:v>7.9883455996620301</c:v>
                </c:pt>
                <c:pt idx="10850">
                  <c:v>7.9848980058228598</c:v>
                </c:pt>
                <c:pt idx="10851">
                  <c:v>7.9814515917128199</c:v>
                </c:pt>
                <c:pt idx="10852">
                  <c:v>7.9780063570111501</c:v>
                </c:pt>
                <c:pt idx="10853">
                  <c:v>7.97456230139578</c:v>
                </c:pt>
                <c:pt idx="10854">
                  <c:v>7.9711194245466297</c:v>
                </c:pt>
                <c:pt idx="10855">
                  <c:v>7.9676777261397804</c:v>
                </c:pt>
                <c:pt idx="10856">
                  <c:v>7.9642372058578497</c:v>
                </c:pt>
                <c:pt idx="10857">
                  <c:v>7.9607978633740197</c:v>
                </c:pt>
                <c:pt idx="10858">
                  <c:v>7.9569834807842303</c:v>
                </c:pt>
                <c:pt idx="10859">
                  <c:v>7.9535464319476903</c:v>
                </c:pt>
                <c:pt idx="10860">
                  <c:v>7.95011055997771</c:v>
                </c:pt>
                <c:pt idx="10861">
                  <c:v>7.9466758645545097</c:v>
                </c:pt>
                <c:pt idx="10862">
                  <c:v>7.9432423453550802</c:v>
                </c:pt>
                <c:pt idx="10863">
                  <c:v>7.9398100020627096</c:v>
                </c:pt>
                <c:pt idx="10864">
                  <c:v>7.9363788343520696</c:v>
                </c:pt>
                <c:pt idx="10865">
                  <c:v>7.9329488419052803</c:v>
                </c:pt>
                <c:pt idx="10866">
                  <c:v>7.9295200244017199</c:v>
                </c:pt>
                <c:pt idx="10867">
                  <c:v>7.92609238151796</c:v>
                </c:pt>
                <c:pt idx="10868">
                  <c:v>7.9226659129358996</c:v>
                </c:pt>
                <c:pt idx="10869">
                  <c:v>7.9188654382307897</c:v>
                </c:pt>
                <c:pt idx="10870">
                  <c:v>7.91544125678565</c:v>
                </c:pt>
                <c:pt idx="10871">
                  <c:v>7.9120182487075104</c:v>
                </c:pt>
                <c:pt idx="10872">
                  <c:v>7.9085964136811899</c:v>
                </c:pt>
                <c:pt idx="10873">
                  <c:v>7.9051757513841201</c:v>
                </c:pt>
                <c:pt idx="10874">
                  <c:v>7.9017562614974501</c:v>
                </c:pt>
                <c:pt idx="10875">
                  <c:v>7.8983379436993904</c:v>
                </c:pt>
                <c:pt idx="10876">
                  <c:v>7.8949207976725502</c:v>
                </c:pt>
                <c:pt idx="10877">
                  <c:v>7.8915048230942402</c:v>
                </c:pt>
                <c:pt idx="10878">
                  <c:v>7.8880900196471302</c:v>
                </c:pt>
                <c:pt idx="10879">
                  <c:v>7.8846763870124796</c:v>
                </c:pt>
                <c:pt idx="10880">
                  <c:v>7.8808897812432601</c:v>
                </c:pt>
                <c:pt idx="10881">
                  <c:v>7.8774784292491598</c:v>
                </c:pt>
                <c:pt idx="10882">
                  <c:v>7.8740682471382302</c:v>
                </c:pt>
                <c:pt idx="10883">
                  <c:v>7.8706592345875404</c:v>
                </c:pt>
                <c:pt idx="10884">
                  <c:v>7.8672513912817097</c:v>
                </c:pt>
                <c:pt idx="10885">
                  <c:v>7.8638447169029497</c:v>
                </c:pt>
                <c:pt idx="10886">
                  <c:v>7.8604392111266597</c:v>
                </c:pt>
                <c:pt idx="10887">
                  <c:v>7.85703487363857</c:v>
                </c:pt>
                <c:pt idx="10888">
                  <c:v>7.85363170411686</c:v>
                </c:pt>
                <c:pt idx="10889">
                  <c:v>7.85022970224649</c:v>
                </c:pt>
                <c:pt idx="10890">
                  <c:v>7.8468288677052298</c:v>
                </c:pt>
                <c:pt idx="10891">
                  <c:v>7.8430560920187</c:v>
                </c:pt>
                <c:pt idx="10892">
                  <c:v>7.8396575316410697</c:v>
                </c:pt>
                <c:pt idx="10893">
                  <c:v>7.8362601376674803</c:v>
                </c:pt>
                <c:pt idx="10894">
                  <c:v>7.8328639097814996</c:v>
                </c:pt>
                <c:pt idx="10895">
                  <c:v>7.8294688476611096</c:v>
                </c:pt>
                <c:pt idx="10896">
                  <c:v>7.8260749509887502</c:v>
                </c:pt>
                <c:pt idx="10897">
                  <c:v>7.8226822194482297</c:v>
                </c:pt>
                <c:pt idx="10898">
                  <c:v>7.8192906527226098</c:v>
                </c:pt>
                <c:pt idx="10899">
                  <c:v>7.8159002504897304</c:v>
                </c:pt>
                <c:pt idx="10900">
                  <c:v>7.81251101243382</c:v>
                </c:pt>
                <c:pt idx="10901">
                  <c:v>7.8091229382350598</c:v>
                </c:pt>
                <c:pt idx="10902">
                  <c:v>7.8053639538755899</c:v>
                </c:pt>
                <c:pt idx="10903">
                  <c:v>7.8019781473819503</c:v>
                </c:pt>
                <c:pt idx="10904">
                  <c:v>7.7985935038233398</c:v>
                </c:pt>
                <c:pt idx="10905">
                  <c:v>7.7952100228827197</c:v>
                </c:pt>
                <c:pt idx="10906">
                  <c:v>7.7918277042430804</c:v>
                </c:pt>
                <c:pt idx="10907">
                  <c:v>7.7884465475850702</c:v>
                </c:pt>
                <c:pt idx="10908">
                  <c:v>7.7850665525943201</c:v>
                </c:pt>
                <c:pt idx="10909">
                  <c:v>7.7816877189488798</c:v>
                </c:pt>
                <c:pt idx="10910">
                  <c:v>7.7783100463384196</c:v>
                </c:pt>
                <c:pt idx="10911">
                  <c:v>7.7749335344395298</c:v>
                </c:pt>
                <c:pt idx="10912">
                  <c:v>7.7715581829376497</c:v>
                </c:pt>
                <c:pt idx="10913">
                  <c:v>7.7678129512408001</c:v>
                </c:pt>
                <c:pt idx="10914">
                  <c:v>7.7644398610005796</c:v>
                </c:pt>
                <c:pt idx="10915">
                  <c:v>7.7610679302349803</c:v>
                </c:pt>
                <c:pt idx="10916">
                  <c:v>7.7576971586288099</c:v>
                </c:pt>
                <c:pt idx="10917">
                  <c:v>7.7543275458651104</c:v>
                </c:pt>
                <c:pt idx="10918">
                  <c:v>7.7509590916274602</c:v>
                </c:pt>
                <c:pt idx="10919">
                  <c:v>7.7475917956020304</c:v>
                </c:pt>
                <c:pt idx="10920">
                  <c:v>7.7442256574673696</c:v>
                </c:pt>
                <c:pt idx="10921">
                  <c:v>7.7408606769085999</c:v>
                </c:pt>
                <c:pt idx="10922">
                  <c:v>7.7374968536119404</c:v>
                </c:pt>
                <c:pt idx="10923">
                  <c:v>7.7341341872606897</c:v>
                </c:pt>
                <c:pt idx="10924">
                  <c:v>7.7304026696615002</c:v>
                </c:pt>
                <c:pt idx="10925">
                  <c:v>7.7270422581419398</c:v>
                </c:pt>
                <c:pt idx="10926">
                  <c:v>7.7236830026480696</c:v>
                </c:pt>
                <c:pt idx="10927">
                  <c:v>7.7203249028650802</c:v>
                </c:pt>
                <c:pt idx="10928">
                  <c:v>7.7169679584772304</c:v>
                </c:pt>
                <c:pt idx="10929">
                  <c:v>7.7136121691673498</c:v>
                </c:pt>
                <c:pt idx="10930">
                  <c:v>7.7102575346204798</c:v>
                </c:pt>
                <c:pt idx="10931">
                  <c:v>7.7069040545204999</c:v>
                </c:pt>
                <c:pt idx="10932">
                  <c:v>7.7035517285533102</c:v>
                </c:pt>
                <c:pt idx="10933">
                  <c:v>7.7002005564026099</c:v>
                </c:pt>
                <c:pt idx="10934">
                  <c:v>7.6968505377540302</c:v>
                </c:pt>
                <c:pt idx="10935">
                  <c:v>7.6931326957831496</c:v>
                </c:pt>
                <c:pt idx="10936">
                  <c:v>7.6897849255555597</c:v>
                </c:pt>
                <c:pt idx="10937">
                  <c:v>7.6864383079161804</c:v>
                </c:pt>
                <c:pt idx="10938">
                  <c:v>7.6830928425434299</c:v>
                </c:pt>
                <c:pt idx="10939">
                  <c:v>7.6797485291293102</c:v>
                </c:pt>
                <c:pt idx="10940">
                  <c:v>7.6764053673541301</c:v>
                </c:pt>
                <c:pt idx="10941">
                  <c:v>7.6730633569059696</c:v>
                </c:pt>
                <c:pt idx="10942">
                  <c:v>7.6697224974677098</c:v>
                </c:pt>
                <c:pt idx="10943">
                  <c:v>7.66638278872745</c:v>
                </c:pt>
                <c:pt idx="10944">
                  <c:v>7.6630442303692998</c:v>
                </c:pt>
                <c:pt idx="10945">
                  <c:v>7.6597068220767399</c:v>
                </c:pt>
                <c:pt idx="10946">
                  <c:v>7.6563705635376396</c:v>
                </c:pt>
                <c:pt idx="10947">
                  <c:v>7.6526674510974404</c:v>
                </c:pt>
                <c:pt idx="10948">
                  <c:v>7.6493334339879198</c:v>
                </c:pt>
                <c:pt idx="10949">
                  <c:v>7.6460005657212102</c:v>
                </c:pt>
                <c:pt idx="10950">
                  <c:v>7.6426688459787497</c:v>
                </c:pt>
                <c:pt idx="10951">
                  <c:v>7.6393382744487903</c:v>
                </c:pt>
                <c:pt idx="10952">
                  <c:v>7.6360088508140098</c:v>
                </c:pt>
                <c:pt idx="10953">
                  <c:v>7.63268057476715</c:v>
                </c:pt>
                <c:pt idx="10954">
                  <c:v>7.6293534459881398</c:v>
                </c:pt>
                <c:pt idx="10955">
                  <c:v>7.6260274641658299</c:v>
                </c:pt>
                <c:pt idx="10956">
                  <c:v>7.6227026289874198</c:v>
                </c:pt>
                <c:pt idx="10957">
                  <c:v>7.6193789401369596</c:v>
                </c:pt>
                <c:pt idx="10958">
                  <c:v>7.6156894237180097</c:v>
                </c:pt>
                <c:pt idx="10959">
                  <c:v>7.6123679699225004</c:v>
                </c:pt>
                <c:pt idx="10960">
                  <c:v>7.6090476615474598</c:v>
                </c:pt>
                <c:pt idx="10961">
                  <c:v>7.6057284982778199</c:v>
                </c:pt>
                <c:pt idx="10962">
                  <c:v>7.60241047980041</c:v>
                </c:pt>
                <c:pt idx="10963">
                  <c:v>7.5990936058019702</c:v>
                </c:pt>
                <c:pt idx="10964">
                  <c:v>7.59577787596956</c:v>
                </c:pt>
                <c:pt idx="10965">
                  <c:v>7.5924632899914899</c:v>
                </c:pt>
                <c:pt idx="10966">
                  <c:v>7.5891498475519903</c:v>
                </c:pt>
                <c:pt idx="10967">
                  <c:v>7.5858375483423002</c:v>
                </c:pt>
                <c:pt idx="10968">
                  <c:v>7.5825263920445201</c:v>
                </c:pt>
                <c:pt idx="10969">
                  <c:v>7.5788504334694196</c:v>
                </c:pt>
                <c:pt idx="10970">
                  <c:v>7.5755415058699596</c:v>
                </c:pt>
                <c:pt idx="10971">
                  <c:v>7.57223372027756</c:v>
                </c:pt>
                <c:pt idx="10972">
                  <c:v>7.5689270763796896</c:v>
                </c:pt>
                <c:pt idx="10973">
                  <c:v>7.5656215738632699</c:v>
                </c:pt>
                <c:pt idx="10974">
                  <c:v>7.56231721241718</c:v>
                </c:pt>
                <c:pt idx="10975">
                  <c:v>7.5590139917272996</c:v>
                </c:pt>
                <c:pt idx="10976">
                  <c:v>7.55571191148504</c:v>
                </c:pt>
                <c:pt idx="10977">
                  <c:v>7.5524109713747798</c:v>
                </c:pt>
                <c:pt idx="10978">
                  <c:v>7.5491111710872199</c:v>
                </c:pt>
                <c:pt idx="10979">
                  <c:v>7.5458125103084299</c:v>
                </c:pt>
                <c:pt idx="10980">
                  <c:v>7.5421500714937704</c:v>
                </c:pt>
                <c:pt idx="10981">
                  <c:v>7.5388536330700804</c:v>
                </c:pt>
                <c:pt idx="10982">
                  <c:v>7.5355583332483702</c:v>
                </c:pt>
                <c:pt idx="10983">
                  <c:v>7.5322641717212804</c:v>
                </c:pt>
                <c:pt idx="10984">
                  <c:v>7.5289711481756996</c:v>
                </c:pt>
                <c:pt idx="10985">
                  <c:v>7.5256792623006596</c:v>
                </c:pt>
                <c:pt idx="10986">
                  <c:v>7.5223885137817597</c:v>
                </c:pt>
                <c:pt idx="10987">
                  <c:v>7.5190989023112103</c:v>
                </c:pt>
                <c:pt idx="10988">
                  <c:v>7.51581042757602</c:v>
                </c:pt>
                <c:pt idx="10989">
                  <c:v>7.5125230892637296</c:v>
                </c:pt>
                <c:pt idx="10990">
                  <c:v>7.5092368870681998</c:v>
                </c:pt>
                <c:pt idx="10991">
                  <c:v>7.50558793002297</c:v>
                </c:pt>
                <c:pt idx="10992">
                  <c:v>7.5023039438544199</c:v>
                </c:pt>
                <c:pt idx="10993">
                  <c:v>7.4990210928968999</c:v>
                </c:pt>
                <c:pt idx="10994">
                  <c:v>7.4957393768396896</c:v>
                </c:pt>
                <c:pt idx="10995">
                  <c:v>7.4924587953705597</c:v>
                </c:pt>
                <c:pt idx="10996">
                  <c:v>7.4891793481796398</c:v>
                </c:pt>
                <c:pt idx="10997">
                  <c:v>7.4859010349584603</c:v>
                </c:pt>
                <c:pt idx="10998">
                  <c:v>7.48262385539467</c:v>
                </c:pt>
                <c:pt idx="10999">
                  <c:v>7.4793478091788499</c:v>
                </c:pt>
                <c:pt idx="11000">
                  <c:v>7.4760728959990104</c:v>
                </c:pt>
                <c:pt idx="11001">
                  <c:v>7.4727991155478897</c:v>
                </c:pt>
                <c:pt idx="11002">
                  <c:v>7.4691636023758496</c:v>
                </c:pt>
                <c:pt idx="11003">
                  <c:v>7.4658920316443602</c:v>
                </c:pt>
                <c:pt idx="11004">
                  <c:v>7.4626215927370598</c:v>
                </c:pt>
                <c:pt idx="11005">
                  <c:v>7.45935228534612</c:v>
                </c:pt>
                <c:pt idx="11006">
                  <c:v>7.4560841091603303</c:v>
                </c:pt>
                <c:pt idx="11007">
                  <c:v>7.4528170638736997</c:v>
                </c:pt>
                <c:pt idx="11008">
                  <c:v>7.4495511491736703</c:v>
                </c:pt>
                <c:pt idx="11009">
                  <c:v>7.4462863647516304</c:v>
                </c:pt>
                <c:pt idx="11010">
                  <c:v>7.4430227102969901</c:v>
                </c:pt>
                <c:pt idx="11011">
                  <c:v>7.4397601854993898</c:v>
                </c:pt>
                <c:pt idx="11012">
                  <c:v>7.4364987900517798</c:v>
                </c:pt>
                <c:pt idx="11013">
                  <c:v>7.4328766829566497</c:v>
                </c:pt>
                <c:pt idx="11014">
                  <c:v>7.4296174909374901</c:v>
                </c:pt>
                <c:pt idx="11015">
                  <c:v>7.4263594273659503</c:v>
                </c:pt>
                <c:pt idx="11016">
                  <c:v>7.4231024919389501</c:v>
                </c:pt>
                <c:pt idx="11017">
                  <c:v>7.4198466843437698</c:v>
                </c:pt>
                <c:pt idx="11018">
                  <c:v>7.4165920042729798</c:v>
                </c:pt>
                <c:pt idx="11019">
                  <c:v>7.4133384514178902</c:v>
                </c:pt>
                <c:pt idx="11020">
                  <c:v>7.41008602546865</c:v>
                </c:pt>
                <c:pt idx="11021">
                  <c:v>7.4068347261177898</c:v>
                </c:pt>
                <c:pt idx="11022">
                  <c:v>7.4035845530559898</c:v>
                </c:pt>
                <c:pt idx="11023">
                  <c:v>7.4003355059751499</c:v>
                </c:pt>
                <c:pt idx="11024">
                  <c:v>7.3967267672449601</c:v>
                </c:pt>
                <c:pt idx="11025">
                  <c:v>7.3934799173116303</c:v>
                </c:pt>
                <c:pt idx="11026">
                  <c:v>7.3902341924635104</c:v>
                </c:pt>
                <c:pt idx="11027">
                  <c:v>7.3869895923924798</c:v>
                </c:pt>
                <c:pt idx="11028">
                  <c:v>7.3837461167910599</c:v>
                </c:pt>
                <c:pt idx="11029">
                  <c:v>7.3805037653514303</c:v>
                </c:pt>
                <c:pt idx="11030">
                  <c:v>7.3772625377610899</c:v>
                </c:pt>
                <c:pt idx="11031">
                  <c:v>7.3740224337176903</c:v>
                </c:pt>
                <c:pt idx="11032">
                  <c:v>7.3707834529092002</c:v>
                </c:pt>
                <c:pt idx="11033">
                  <c:v>7.3675455950318103</c:v>
                </c:pt>
                <c:pt idx="11034">
                  <c:v>7.3643088597734696</c:v>
                </c:pt>
                <c:pt idx="11035">
                  <c:v>7.3610732468295401</c:v>
                </c:pt>
                <c:pt idx="11036">
                  <c:v>7.3574789074239604</c:v>
                </c:pt>
                <c:pt idx="11037">
                  <c:v>7.3542454847836298</c:v>
                </c:pt>
                <c:pt idx="11038">
                  <c:v>7.3510131835627899</c:v>
                </c:pt>
                <c:pt idx="11039">
                  <c:v>7.3477820034561896</c:v>
                </c:pt>
                <c:pt idx="11040">
                  <c:v>7.3445519441540403</c:v>
                </c:pt>
                <c:pt idx="11041">
                  <c:v>7.3413230053525202</c:v>
                </c:pt>
                <c:pt idx="11042">
                  <c:v>7.3380951867407704</c:v>
                </c:pt>
                <c:pt idx="11043">
                  <c:v>7.3348684880153296</c:v>
                </c:pt>
                <c:pt idx="11044">
                  <c:v>7.3316429088677797</c:v>
                </c:pt>
                <c:pt idx="11045">
                  <c:v>7.3284184489887298</c:v>
                </c:pt>
                <c:pt idx="11046">
                  <c:v>7.3251951080761799</c:v>
                </c:pt>
                <c:pt idx="11047">
                  <c:v>7.3216140590013801</c:v>
                </c:pt>
                <c:pt idx="11048">
                  <c:v>7.3183929021483403</c:v>
                </c:pt>
                <c:pt idx="11049">
                  <c:v>7.3151728633672599</c:v>
                </c:pt>
                <c:pt idx="11050">
                  <c:v>7.3119539423543296</c:v>
                </c:pt>
                <c:pt idx="11051">
                  <c:v>7.3087361388023302</c:v>
                </c:pt>
                <c:pt idx="11052">
                  <c:v>7.3055194524034102</c:v>
                </c:pt>
                <c:pt idx="11053">
                  <c:v>7.3023038828529296</c:v>
                </c:pt>
                <c:pt idx="11054">
                  <c:v>7.2990894298440097</c:v>
                </c:pt>
                <c:pt idx="11055">
                  <c:v>7.2958760930690998</c:v>
                </c:pt>
                <c:pt idx="11056">
                  <c:v>7.29266387222484</c:v>
                </c:pt>
                <c:pt idx="11057">
                  <c:v>7.2894527670041098</c:v>
                </c:pt>
                <c:pt idx="11058">
                  <c:v>7.2858849708396498</c:v>
                </c:pt>
                <c:pt idx="11059">
                  <c:v>7.2826760434521001</c:v>
                </c:pt>
                <c:pt idx="11060">
                  <c:v>7.2794682307998402</c:v>
                </c:pt>
                <c:pt idx="11061">
                  <c:v>7.2762615325777702</c:v>
                </c:pt>
                <c:pt idx="11062">
                  <c:v>7.27305594847821</c:v>
                </c:pt>
                <c:pt idx="11063">
                  <c:v>7.2698514781972099</c:v>
                </c:pt>
                <c:pt idx="11064">
                  <c:v>7.2666481214310297</c:v>
                </c:pt>
                <c:pt idx="11065">
                  <c:v>7.2634458778708302</c:v>
                </c:pt>
                <c:pt idx="11066">
                  <c:v>7.2602447472143599</c:v>
                </c:pt>
                <c:pt idx="11067">
                  <c:v>7.2570447291552798</c:v>
                </c:pt>
                <c:pt idx="11068">
                  <c:v>7.2538458233849896</c:v>
                </c:pt>
                <c:pt idx="11069">
                  <c:v>7.2502912427984398</c:v>
                </c:pt>
                <c:pt idx="11070">
                  <c:v>7.2470945086523901</c:v>
                </c:pt>
                <c:pt idx="11071">
                  <c:v>7.2438988859130502</c:v>
                </c:pt>
                <c:pt idx="11072">
                  <c:v>7.2407043742750004</c:v>
                </c:pt>
                <c:pt idx="11073">
                  <c:v>7.2375109734318004</c:v>
                </c:pt>
                <c:pt idx="11074">
                  <c:v>7.23431868308323</c:v>
                </c:pt>
                <c:pt idx="11075">
                  <c:v>7.2311275029185902</c:v>
                </c:pt>
                <c:pt idx="11076">
                  <c:v>7.2279374326401298</c:v>
                </c:pt>
                <c:pt idx="11077">
                  <c:v>7.2247484719385699</c:v>
                </c:pt>
                <c:pt idx="11078">
                  <c:v>7.2215606205091296</c:v>
                </c:pt>
                <c:pt idx="11079">
                  <c:v>7.2183738780506301</c:v>
                </c:pt>
                <c:pt idx="11080">
                  <c:v>7.2148324758040197</c:v>
                </c:pt>
                <c:pt idx="11081">
                  <c:v>7.2116478987713499</c:v>
                </c:pt>
                <c:pt idx="11082">
                  <c:v>7.2084644298271696</c:v>
                </c:pt>
                <c:pt idx="11083">
                  <c:v>7.2052820686630401</c:v>
                </c:pt>
                <c:pt idx="11084">
                  <c:v>7.20210081497628</c:v>
                </c:pt>
                <c:pt idx="11085">
                  <c:v>7.1989206684658704</c:v>
                </c:pt>
                <c:pt idx="11086">
                  <c:v>7.1957416288237903</c:v>
                </c:pt>
                <c:pt idx="11087">
                  <c:v>7.1925636957500103</c:v>
                </c:pt>
                <c:pt idx="11088">
                  <c:v>7.1893868689398204</c:v>
                </c:pt>
                <c:pt idx="11089">
                  <c:v>7.1862111480873896</c:v>
                </c:pt>
                <c:pt idx="11090">
                  <c:v>7.1830365328916699</c:v>
                </c:pt>
                <c:pt idx="11091">
                  <c:v>7.1795082718363803</c:v>
                </c:pt>
                <c:pt idx="11092">
                  <c:v>7.1763358158875503</c:v>
                </c:pt>
                <c:pt idx="11093">
                  <c:v>7.17316446471375</c:v>
                </c:pt>
                <c:pt idx="11094">
                  <c:v>7.1699942180121896</c:v>
                </c:pt>
                <c:pt idx="11095">
                  <c:v>7.1668250754775702</c:v>
                </c:pt>
                <c:pt idx="11096">
                  <c:v>7.1636570368112498</c:v>
                </c:pt>
                <c:pt idx="11097">
                  <c:v>7.1604901017056299</c:v>
                </c:pt>
                <c:pt idx="11098">
                  <c:v>7.1573242698606299</c:v>
                </c:pt>
                <c:pt idx="11099">
                  <c:v>7.1541595409705598</c:v>
                </c:pt>
                <c:pt idx="11100">
                  <c:v>7.1509959147345397</c:v>
                </c:pt>
                <c:pt idx="11101">
                  <c:v>7.1478333908501801</c:v>
                </c:pt>
                <c:pt idx="11102">
                  <c:v>7.1443182339296998</c:v>
                </c:pt>
                <c:pt idx="11103">
                  <c:v>7.1411578631307702</c:v>
                </c:pt>
                <c:pt idx="11104">
                  <c:v>7.1379985938055901</c:v>
                </c:pt>
                <c:pt idx="11105">
                  <c:v>7.1348404256470701</c:v>
                </c:pt>
                <c:pt idx="11106">
                  <c:v>7.1316833583587798</c:v>
                </c:pt>
                <c:pt idx="11107">
                  <c:v>7.1285273916366103</c:v>
                </c:pt>
                <c:pt idx="11108">
                  <c:v>7.1253725251774602</c:v>
                </c:pt>
                <c:pt idx="11109">
                  <c:v>7.1222187586789998</c:v>
                </c:pt>
                <c:pt idx="11110">
                  <c:v>7.1190660918400503</c:v>
                </c:pt>
                <c:pt idx="11111">
                  <c:v>7.1159145243568798</c:v>
                </c:pt>
                <c:pt idx="11112">
                  <c:v>7.1127640559309002</c:v>
                </c:pt>
                <c:pt idx="11113">
                  <c:v>7.1096146862560898</c:v>
                </c:pt>
                <c:pt idx="11114">
                  <c:v>7.1061136446927202</c:v>
                </c:pt>
                <c:pt idx="11115">
                  <c:v>7.1029664213822503</c:v>
                </c:pt>
                <c:pt idx="11116">
                  <c:v>7.0998202959507104</c:v>
                </c:pt>
                <c:pt idx="11117">
                  <c:v>7.0966752680945202</c:v>
                </c:pt>
                <c:pt idx="11118">
                  <c:v>7.0935313375129398</c:v>
                </c:pt>
                <c:pt idx="11119">
                  <c:v>7.0903885039035996</c:v>
                </c:pt>
                <c:pt idx="11120">
                  <c:v>7.08724676696764</c:v>
                </c:pt>
                <c:pt idx="11121">
                  <c:v>7.08410612640224</c:v>
                </c:pt>
                <c:pt idx="11122">
                  <c:v>7.0809665819051597</c:v>
                </c:pt>
                <c:pt idx="11123">
                  <c:v>7.0778281331777597</c:v>
                </c:pt>
                <c:pt idx="11124">
                  <c:v>7.0746907799158096</c:v>
                </c:pt>
                <c:pt idx="11125">
                  <c:v>7.0712027658030197</c:v>
                </c:pt>
                <c:pt idx="11126">
                  <c:v>7.0680675527751804</c:v>
                </c:pt>
                <c:pt idx="11127">
                  <c:v>7.0649334343425298</c:v>
                </c:pt>
                <c:pt idx="11128">
                  <c:v>7.06180041020224</c:v>
                </c:pt>
                <c:pt idx="11129">
                  <c:v>7.0586684800547799</c:v>
                </c:pt>
                <c:pt idx="11130">
                  <c:v>7.0555376435984298</c:v>
                </c:pt>
                <c:pt idx="11131">
                  <c:v>7.0524079005349201</c:v>
                </c:pt>
                <c:pt idx="11132">
                  <c:v>7.0492792505612796</c:v>
                </c:pt>
                <c:pt idx="11133">
                  <c:v>7.0461516933779302</c:v>
                </c:pt>
                <c:pt idx="11134">
                  <c:v>7.0430252286857602</c:v>
                </c:pt>
                <c:pt idx="11135">
                  <c:v>7.0398998561825197</c:v>
                </c:pt>
                <c:pt idx="11136">
                  <c:v>7.036424832742</c:v>
                </c:pt>
                <c:pt idx="11137">
                  <c:v>7.0333015943591004</c:v>
                </c:pt>
                <c:pt idx="11138">
                  <c:v>7.0301794472946204</c:v>
                </c:pt>
                <c:pt idx="11139">
                  <c:v>7.0270583912489997</c:v>
                </c:pt>
                <c:pt idx="11140">
                  <c:v>7.0239384259236299</c:v>
                </c:pt>
                <c:pt idx="11141">
                  <c:v>7.0208195510173796</c:v>
                </c:pt>
                <c:pt idx="11142">
                  <c:v>7.0177017662295702</c:v>
                </c:pt>
                <c:pt idx="11143">
                  <c:v>7.0145850712626503</c:v>
                </c:pt>
                <c:pt idx="11144">
                  <c:v>7.0114694658160799</c:v>
                </c:pt>
                <c:pt idx="11145">
                  <c:v>7.0083549495885498</c:v>
                </c:pt>
                <c:pt idx="11146">
                  <c:v>7.0052415222836997</c:v>
                </c:pt>
                <c:pt idx="11147">
                  <c:v>7.0017794528327304</c:v>
                </c:pt>
                <c:pt idx="11148">
                  <c:v>6.9986681535485502</c:v>
                </c:pt>
                <c:pt idx="11149">
                  <c:v>6.9955579423182197</c:v>
                </c:pt>
                <c:pt idx="11150">
                  <c:v>6.9924488188413401</c:v>
                </c:pt>
                <c:pt idx="11151">
                  <c:v>6.98934078282009</c:v>
                </c:pt>
                <c:pt idx="11152">
                  <c:v>6.9862338339547998</c:v>
                </c:pt>
                <c:pt idx="11153">
                  <c:v>6.9831279719422303</c:v>
                </c:pt>
                <c:pt idx="11154">
                  <c:v>6.9800231964921799</c:v>
                </c:pt>
                <c:pt idx="11155">
                  <c:v>6.9769195072992698</c:v>
                </c:pt>
                <c:pt idx="11156">
                  <c:v>6.9738169040652602</c:v>
                </c:pt>
                <c:pt idx="11157">
                  <c:v>6.9707153864948097</c:v>
                </c:pt>
                <c:pt idx="11158">
                  <c:v>6.9672662344348</c:v>
                </c:pt>
                <c:pt idx="11159">
                  <c:v>6.9641668388020497</c:v>
                </c:pt>
                <c:pt idx="11160">
                  <c:v>6.9610685279648203</c:v>
                </c:pt>
                <c:pt idx="11161">
                  <c:v>6.9579713016246902</c:v>
                </c:pt>
                <c:pt idx="11162">
                  <c:v>6.9548751594838896</c:v>
                </c:pt>
                <c:pt idx="11163">
                  <c:v>6.9517801012428801</c:v>
                </c:pt>
                <c:pt idx="11164">
                  <c:v>6.9486861266054802</c:v>
                </c:pt>
                <c:pt idx="11165">
                  <c:v>6.9455932352711196</c:v>
                </c:pt>
                <c:pt idx="11166">
                  <c:v>6.9425014269441299</c:v>
                </c:pt>
                <c:pt idx="11167">
                  <c:v>6.9394107013250599</c:v>
                </c:pt>
                <c:pt idx="11168">
                  <c:v>6.9363210581182999</c:v>
                </c:pt>
                <c:pt idx="11169">
                  <c:v>6.9328847869431804</c:v>
                </c:pt>
                <c:pt idx="11170">
                  <c:v>6.9297972596046202</c:v>
                </c:pt>
                <c:pt idx="11171">
                  <c:v>6.9267108138148004</c:v>
                </c:pt>
                <c:pt idx="11172">
                  <c:v>6.9236254492759901</c:v>
                </c:pt>
                <c:pt idx="11173">
                  <c:v>6.9205411656861697</c:v>
                </c:pt>
                <c:pt idx="11174">
                  <c:v>6.91745796275233</c:v>
                </c:pt>
                <c:pt idx="11175">
                  <c:v>6.9143758401762598</c:v>
                </c:pt>
                <c:pt idx="11176">
                  <c:v>6.9112947976579902</c:v>
                </c:pt>
                <c:pt idx="11177">
                  <c:v>6.9082148349041699</c:v>
                </c:pt>
                <c:pt idx="11178">
                  <c:v>6.9051359516140796</c:v>
                </c:pt>
                <c:pt idx="11179">
                  <c:v>6.9020581474918998</c:v>
                </c:pt>
                <c:pt idx="11180">
                  <c:v>6.8986347207852496</c:v>
                </c:pt>
                <c:pt idx="11181">
                  <c:v>6.8955590264830802</c:v>
                </c:pt>
                <c:pt idx="11182">
                  <c:v>6.8924844104876</c:v>
                </c:pt>
                <c:pt idx="11183">
                  <c:v>6.8894108725038397</c:v>
                </c:pt>
                <c:pt idx="11184">
                  <c:v>6.8863384122342302</c:v>
                </c:pt>
                <c:pt idx="11185">
                  <c:v>6.8832670293811899</c:v>
                </c:pt>
                <c:pt idx="11186">
                  <c:v>6.8801967236456099</c:v>
                </c:pt>
                <c:pt idx="11187">
                  <c:v>6.8771274947365999</c:v>
                </c:pt>
                <c:pt idx="11188">
                  <c:v>6.8740593423537097</c:v>
                </c:pt>
                <c:pt idx="11189">
                  <c:v>6.8709922662031202</c:v>
                </c:pt>
                <c:pt idx="11190">
                  <c:v>6.8679262659855302</c:v>
                </c:pt>
                <c:pt idx="11191">
                  <c:v>6.8648613414085</c:v>
                </c:pt>
                <c:pt idx="11192">
                  <c:v>6.8614517509838198</c:v>
                </c:pt>
                <c:pt idx="11193">
                  <c:v>6.8583889296282496</c:v>
                </c:pt>
                <c:pt idx="11194">
                  <c:v>6.8553271830509397</c:v>
                </c:pt>
                <c:pt idx="11195">
                  <c:v>6.8522665109561904</c:v>
                </c:pt>
                <c:pt idx="11196">
                  <c:v>6.8492069130503497</c:v>
                </c:pt>
                <c:pt idx="11197">
                  <c:v>6.8461483890374799</c:v>
                </c:pt>
                <c:pt idx="11198">
                  <c:v>6.8430909386217804</c:v>
                </c:pt>
                <c:pt idx="11199">
                  <c:v>6.8400345615047096</c:v>
                </c:pt>
                <c:pt idx="11200">
                  <c:v>6.8369792573938604</c:v>
                </c:pt>
                <c:pt idx="11201">
                  <c:v>6.8339250259945397</c:v>
                </c:pt>
                <c:pt idx="11202">
                  <c:v>6.83087186700853</c:v>
                </c:pt>
                <c:pt idx="11203">
                  <c:v>6.82747504568826</c:v>
                </c:pt>
                <c:pt idx="11204">
                  <c:v>6.8244239839020704</c:v>
                </c:pt>
                <c:pt idx="11205">
                  <c:v>6.8213739936758104</c:v>
                </c:pt>
                <c:pt idx="11206">
                  <c:v>6.8183250747130302</c:v>
                </c:pt>
                <c:pt idx="11207">
                  <c:v>6.8152772267161099</c:v>
                </c:pt>
                <c:pt idx="11208">
                  <c:v>6.8122304493932804</c:v>
                </c:pt>
                <c:pt idx="11209">
                  <c:v>6.8091847424479504</c:v>
                </c:pt>
                <c:pt idx="11210">
                  <c:v>6.8061401055846797</c:v>
                </c:pt>
                <c:pt idx="11211">
                  <c:v>6.80309653851105</c:v>
                </c:pt>
                <c:pt idx="11212">
                  <c:v>6.8000540409305801</c:v>
                </c:pt>
                <c:pt idx="11213">
                  <c:v>6.7970126125495698</c:v>
                </c:pt>
                <c:pt idx="11214">
                  <c:v>6.7936285241897103</c:v>
                </c:pt>
                <c:pt idx="11215">
                  <c:v>6.7905891870049899</c:v>
                </c:pt>
                <c:pt idx="11216">
                  <c:v>6.7875509181656701</c:v>
                </c:pt>
                <c:pt idx="11217">
                  <c:v>6.7845137173764298</c:v>
                </c:pt>
                <c:pt idx="11218">
                  <c:v>6.7814775843447501</c:v>
                </c:pt>
                <c:pt idx="11219">
                  <c:v>6.7784425187752602</c:v>
                </c:pt>
                <c:pt idx="11220">
                  <c:v>6.7754085203717196</c:v>
                </c:pt>
                <c:pt idx="11221">
                  <c:v>6.7723755888435102</c:v>
                </c:pt>
                <c:pt idx="11222">
                  <c:v>6.7693437238962497</c:v>
                </c:pt>
                <c:pt idx="11223">
                  <c:v>6.7663129252329997</c:v>
                </c:pt>
                <c:pt idx="11224">
                  <c:v>6.76328319256202</c:v>
                </c:pt>
                <c:pt idx="11225">
                  <c:v>6.7599118011070196</c:v>
                </c:pt>
                <c:pt idx="11226">
                  <c:v>6.7568841536442701</c:v>
                </c:pt>
                <c:pt idx="11227">
                  <c:v>6.7538575713242599</c:v>
                </c:pt>
                <c:pt idx="11228">
                  <c:v>6.7508320538481001</c:v>
                </c:pt>
                <c:pt idx="11229">
                  <c:v>6.7478076009270103</c:v>
                </c:pt>
                <c:pt idx="11230">
                  <c:v>6.7447842122648796</c:v>
                </c:pt>
                <c:pt idx="11231">
                  <c:v>6.7417618875710099</c:v>
                </c:pt>
                <c:pt idx="11232">
                  <c:v>6.7387406265503502</c:v>
                </c:pt>
                <c:pt idx="11233">
                  <c:v>6.7357204289090902</c:v>
                </c:pt>
                <c:pt idx="11234">
                  <c:v>6.7327012943537596</c:v>
                </c:pt>
                <c:pt idx="11235">
                  <c:v>6.7296832225921799</c:v>
                </c:pt>
                <c:pt idx="11236">
                  <c:v>6.7263244920730596</c:v>
                </c:pt>
                <c:pt idx="11237">
                  <c:v>6.7233084995482297</c:v>
                </c:pt>
                <c:pt idx="11238">
                  <c:v>6.7202935689665599</c:v>
                </c:pt>
                <c:pt idx="11239">
                  <c:v>6.7172797000376203</c:v>
                </c:pt>
                <c:pt idx="11240">
                  <c:v>6.7142668924671698</c:v>
                </c:pt>
                <c:pt idx="11241">
                  <c:v>6.7112551459624497</c:v>
                </c:pt>
                <c:pt idx="11242">
                  <c:v>6.7082444602331597</c:v>
                </c:pt>
                <c:pt idx="11243">
                  <c:v>6.7052348349836199</c:v>
                </c:pt>
                <c:pt idx="11244">
                  <c:v>6.7022262699224697</c:v>
                </c:pt>
                <c:pt idx="11245">
                  <c:v>6.6992187647573003</c:v>
                </c:pt>
                <c:pt idx="11246">
                  <c:v>6.6962123191964098</c:v>
                </c:pt>
                <c:pt idx="11247">
                  <c:v>6.6928662137363997</c:v>
                </c:pt>
                <c:pt idx="11248">
                  <c:v>6.68986184145382</c:v>
                </c:pt>
                <c:pt idx="11249">
                  <c:v>6.6868585279280301</c:v>
                </c:pt>
                <c:pt idx="11250">
                  <c:v>6.6838562728688604</c:v>
                </c:pt>
                <c:pt idx="11251">
                  <c:v>6.6808550759807197</c:v>
                </c:pt>
                <c:pt idx="11252">
                  <c:v>6.6778549369740299</c:v>
                </c:pt>
                <c:pt idx="11253">
                  <c:v>6.6748558555573299</c:v>
                </c:pt>
                <c:pt idx="11254">
                  <c:v>6.6718578314375598</c:v>
                </c:pt>
                <c:pt idx="11255">
                  <c:v>6.6688608643234799</c:v>
                </c:pt>
                <c:pt idx="11256">
                  <c:v>6.6658649539218304</c:v>
                </c:pt>
                <c:pt idx="11257">
                  <c:v>6.6628700999466597</c:v>
                </c:pt>
                <c:pt idx="11258">
                  <c:v>6.6598763020991099</c:v>
                </c:pt>
                <c:pt idx="11259">
                  <c:v>6.6565437971100003</c:v>
                </c:pt>
                <c:pt idx="11260">
                  <c:v>6.6535520660483396</c:v>
                </c:pt>
                <c:pt idx="11261">
                  <c:v>6.6505613902697203</c:v>
                </c:pt>
                <c:pt idx="11262">
                  <c:v>6.6475717694893701</c:v>
                </c:pt>
                <c:pt idx="11263">
                  <c:v>6.6445832034131804</c:v>
                </c:pt>
                <c:pt idx="11264">
                  <c:v>6.64159569174985</c:v>
                </c:pt>
                <c:pt idx="11265">
                  <c:v>6.6386092342082401</c:v>
                </c:pt>
                <c:pt idx="11266">
                  <c:v>6.6356238304982798</c:v>
                </c:pt>
                <c:pt idx="11267">
                  <c:v>6.6326394803301802</c:v>
                </c:pt>
                <c:pt idx="11268">
                  <c:v>6.6296561834127203</c:v>
                </c:pt>
                <c:pt idx="11269">
                  <c:v>6.6266739394535898</c:v>
                </c:pt>
                <c:pt idx="11270">
                  <c:v>6.6233539852709598</c:v>
                </c:pt>
                <c:pt idx="11271">
                  <c:v>6.6203738021689702</c:v>
                </c:pt>
                <c:pt idx="11272">
                  <c:v>6.6173946711830904</c:v>
                </c:pt>
                <c:pt idx="11273">
                  <c:v>6.6144165920232503</c:v>
                </c:pt>
                <c:pt idx="11274">
                  <c:v>6.6114395643990296</c:v>
                </c:pt>
                <c:pt idx="11275">
                  <c:v>6.60846358802495</c:v>
                </c:pt>
                <c:pt idx="11276">
                  <c:v>6.6054886626036904</c:v>
                </c:pt>
                <c:pt idx="11277">
                  <c:v>6.6025147878474204</c:v>
                </c:pt>
                <c:pt idx="11278">
                  <c:v>6.5995419634699104</c:v>
                </c:pt>
                <c:pt idx="11279">
                  <c:v>6.5965701891762798</c:v>
                </c:pt>
                <c:pt idx="11280">
                  <c:v>6.5935994646804001</c:v>
                </c:pt>
                <c:pt idx="11281">
                  <c:v>6.5902920256924098</c:v>
                </c:pt>
                <c:pt idx="11282">
                  <c:v>6.5873233561397599</c:v>
                </c:pt>
                <c:pt idx="11283">
                  <c:v>6.58435573554363</c:v>
                </c:pt>
                <c:pt idx="11284">
                  <c:v>6.58138916361297</c:v>
                </c:pt>
                <c:pt idx="11285">
                  <c:v>6.5784236400599596</c:v>
                </c:pt>
                <c:pt idx="11286">
                  <c:v>6.5754591645947196</c:v>
                </c:pt>
                <c:pt idx="11287">
                  <c:v>6.5724957369258803</c:v>
                </c:pt>
                <c:pt idx="11288">
                  <c:v>6.5695333567669802</c:v>
                </c:pt>
                <c:pt idx="11289">
                  <c:v>6.5665720238253096</c:v>
                </c:pt>
                <c:pt idx="11290">
                  <c:v>6.5636117378168404</c:v>
                </c:pt>
                <c:pt idx="11291">
                  <c:v>6.5606524984460801</c:v>
                </c:pt>
                <c:pt idx="11292">
                  <c:v>6.5573575391326404</c:v>
                </c:pt>
                <c:pt idx="11293">
                  <c:v>6.55440034881088</c:v>
                </c:pt>
                <c:pt idx="11294">
                  <c:v>6.55144420429514</c:v>
                </c:pt>
                <c:pt idx="11295">
                  <c:v>6.54848910529038</c:v>
                </c:pt>
                <c:pt idx="11296">
                  <c:v>6.5455350515129096</c:v>
                </c:pt>
                <c:pt idx="11297">
                  <c:v>6.5425820426725698</c:v>
                </c:pt>
                <c:pt idx="11298">
                  <c:v>6.5396300784806503</c:v>
                </c:pt>
                <c:pt idx="11299">
                  <c:v>6.5366791586476296</c:v>
                </c:pt>
                <c:pt idx="11300">
                  <c:v>6.5337292828857496</c:v>
                </c:pt>
                <c:pt idx="11301">
                  <c:v>6.5307804509070397</c:v>
                </c:pt>
                <c:pt idx="11302">
                  <c:v>6.5278326624212903</c:v>
                </c:pt>
                <c:pt idx="11303">
                  <c:v>6.5245501473430503</c:v>
                </c:pt>
                <c:pt idx="11304">
                  <c:v>6.5216044020281698</c:v>
                </c:pt>
                <c:pt idx="11305">
                  <c:v>6.51865969936933</c:v>
                </c:pt>
                <c:pt idx="11306">
                  <c:v>6.5157160390813598</c:v>
                </c:pt>
                <c:pt idx="11307">
                  <c:v>6.5127734208776804</c:v>
                </c:pt>
                <c:pt idx="11308">
                  <c:v>6.5098318444663796</c:v>
                </c:pt>
                <c:pt idx="11309">
                  <c:v>6.5068913095640104</c:v>
                </c:pt>
                <c:pt idx="11310">
                  <c:v>6.50395181587976</c:v>
                </c:pt>
                <c:pt idx="11311">
                  <c:v>6.5010133631270799</c:v>
                </c:pt>
                <c:pt idx="11312">
                  <c:v>6.4980759510189099</c:v>
                </c:pt>
                <c:pt idx="11313">
                  <c:v>6.4951395792670299</c:v>
                </c:pt>
                <c:pt idx="11314">
                  <c:v>6.4922042475843202</c:v>
                </c:pt>
                <c:pt idx="11315">
                  <c:v>6.4889351386237601</c:v>
                </c:pt>
                <c:pt idx="11316">
                  <c:v>6.4860018436950799</c:v>
                </c:pt>
                <c:pt idx="11317">
                  <c:v>6.4830695880032199</c:v>
                </c:pt>
                <c:pt idx="11318">
                  <c:v>6.4801383712587901</c:v>
                </c:pt>
                <c:pt idx="11319">
                  <c:v>6.4772081931761596</c:v>
                </c:pt>
                <c:pt idx="11320">
                  <c:v>6.4742790534685097</c:v>
                </c:pt>
                <c:pt idx="11321">
                  <c:v>6.4713509518465999</c:v>
                </c:pt>
                <c:pt idx="11322">
                  <c:v>6.4684238880242502</c:v>
                </c:pt>
                <c:pt idx="11323">
                  <c:v>6.4654978617175596</c:v>
                </c:pt>
                <c:pt idx="11324">
                  <c:v>6.4625728726340501</c:v>
                </c:pt>
                <c:pt idx="11325">
                  <c:v>6.4596489204912597</c:v>
                </c:pt>
                <c:pt idx="11326">
                  <c:v>6.4563921824300898</c:v>
                </c:pt>
                <c:pt idx="11327">
                  <c:v>6.45347026119315</c:v>
                </c:pt>
                <c:pt idx="11328">
                  <c:v>6.45054937606593</c:v>
                </c:pt>
                <c:pt idx="11329">
                  <c:v>6.4476295267617196</c:v>
                </c:pt>
                <c:pt idx="11330">
                  <c:v>6.4447107129909904</c:v>
                </c:pt>
                <c:pt idx="11331">
                  <c:v>6.4417929344722298</c:v>
                </c:pt>
                <c:pt idx="11332">
                  <c:v>6.4388761909143097</c:v>
                </c:pt>
                <c:pt idx="11333">
                  <c:v>6.4359604820363696</c:v>
                </c:pt>
                <c:pt idx="11334">
                  <c:v>6.4330458075460397</c:v>
                </c:pt>
                <c:pt idx="11335">
                  <c:v>6.4301321671633396</c:v>
                </c:pt>
                <c:pt idx="11336">
                  <c:v>6.4272195605983899</c:v>
                </c:pt>
                <c:pt idx="11337">
                  <c:v>6.4239751582610003</c:v>
                </c:pt>
                <c:pt idx="11338">
                  <c:v>6.4210645767674999</c:v>
                </c:pt>
                <c:pt idx="11339">
                  <c:v>6.4181550282642803</c:v>
                </c:pt>
                <c:pt idx="11340">
                  <c:v>6.4152465124661999</c:v>
                </c:pt>
                <c:pt idx="11341">
                  <c:v>6.4123390290858904</c:v>
                </c:pt>
                <c:pt idx="11342">
                  <c:v>6.4094325778406596</c:v>
                </c:pt>
                <c:pt idx="11343">
                  <c:v>6.4065271584405101</c:v>
                </c:pt>
                <c:pt idx="11344">
                  <c:v>6.4036227706040503</c:v>
                </c:pt>
                <c:pt idx="11345">
                  <c:v>6.4007194140442598</c:v>
                </c:pt>
                <c:pt idx="11346">
                  <c:v>6.3978170884769696</c:v>
                </c:pt>
                <c:pt idx="11347">
                  <c:v>6.3949157936170096</c:v>
                </c:pt>
                <c:pt idx="11348">
                  <c:v>6.3916836919188498</c:v>
                </c:pt>
                <c:pt idx="11349">
                  <c:v>6.3887844163097798</c:v>
                </c:pt>
                <c:pt idx="11350">
                  <c:v>6.3858861705789502</c:v>
                </c:pt>
                <c:pt idx="11351">
                  <c:v>6.3829889544450298</c:v>
                </c:pt>
                <c:pt idx="11352">
                  <c:v>6.3800927676199803</c:v>
                </c:pt>
                <c:pt idx="11353">
                  <c:v>6.37719760982091</c:v>
                </c:pt>
                <c:pt idx="11354">
                  <c:v>6.3743034807625101</c:v>
                </c:pt>
                <c:pt idx="11355">
                  <c:v>6.3714103801581201</c:v>
                </c:pt>
                <c:pt idx="11356">
                  <c:v>6.3685183077277001</c:v>
                </c:pt>
                <c:pt idx="11357">
                  <c:v>6.3656272631832103</c:v>
                </c:pt>
                <c:pt idx="11358">
                  <c:v>6.3627372462432099</c:v>
                </c:pt>
                <c:pt idx="11359">
                  <c:v>6.3595174101823497</c:v>
                </c:pt>
                <c:pt idx="11360">
                  <c:v>6.3566294066856104</c:v>
                </c:pt>
                <c:pt idx="11361">
                  <c:v>6.3537424299677498</c:v>
                </c:pt>
                <c:pt idx="11362">
                  <c:v>6.3508564797437899</c:v>
                </c:pt>
                <c:pt idx="11363">
                  <c:v>6.3479715557294103</c:v>
                </c:pt>
                <c:pt idx="11364">
                  <c:v>6.34508765764211</c:v>
                </c:pt>
                <c:pt idx="11365">
                  <c:v>6.34220478519617</c:v>
                </c:pt>
                <c:pt idx="11366">
                  <c:v>6.3393229381068004</c:v>
                </c:pt>
                <c:pt idx="11367">
                  <c:v>6.3364421160917903</c:v>
                </c:pt>
                <c:pt idx="11368">
                  <c:v>6.3335623188679104</c:v>
                </c:pt>
                <c:pt idx="11369">
                  <c:v>6.3306835461481299</c:v>
                </c:pt>
                <c:pt idx="11370">
                  <c:v>6.3278057976522497</c:v>
                </c:pt>
                <c:pt idx="11371">
                  <c:v>6.3245991757482596</c:v>
                </c:pt>
                <c:pt idx="11372">
                  <c:v>6.3217234343706297</c:v>
                </c:pt>
                <c:pt idx="11373">
                  <c:v>6.3188487163924201</c:v>
                </c:pt>
                <c:pt idx="11374">
                  <c:v>6.3159750215319903</c:v>
                </c:pt>
                <c:pt idx="11375">
                  <c:v>6.3131023495065701</c:v>
                </c:pt>
                <c:pt idx="11376">
                  <c:v>6.31023070003324</c:v>
                </c:pt>
                <c:pt idx="11377">
                  <c:v>6.3073600728264401</c:v>
                </c:pt>
                <c:pt idx="11378">
                  <c:v>6.3044904676060103</c:v>
                </c:pt>
                <c:pt idx="11379">
                  <c:v>6.3016218840857201</c:v>
                </c:pt>
                <c:pt idx="11380">
                  <c:v>6.2987543219864097</c:v>
                </c:pt>
                <c:pt idx="11381">
                  <c:v>6.29588778102082</c:v>
                </c:pt>
                <c:pt idx="11382">
                  <c:v>6.2926933523158803</c:v>
                </c:pt>
                <c:pt idx="11383">
                  <c:v>6.2898288126950099</c:v>
                </c:pt>
                <c:pt idx="11384">
                  <c:v>6.2869652933882101</c:v>
                </c:pt>
                <c:pt idx="11385">
                  <c:v>6.2841027941176799</c:v>
                </c:pt>
                <c:pt idx="11386">
                  <c:v>6.2812413145960004</c:v>
                </c:pt>
                <c:pt idx="11387">
                  <c:v>6.27838085454328</c:v>
                </c:pt>
                <c:pt idx="11388">
                  <c:v>6.2755214136799697</c:v>
                </c:pt>
                <c:pt idx="11389">
                  <c:v>6.2726629917162802</c:v>
                </c:pt>
                <c:pt idx="11390">
                  <c:v>6.2698055883767099</c:v>
                </c:pt>
                <c:pt idx="11391">
                  <c:v>6.2669492033738896</c:v>
                </c:pt>
                <c:pt idx="11392">
                  <c:v>6.2640938364305097</c:v>
                </c:pt>
                <c:pt idx="11393">
                  <c:v>6.2609115661886801</c:v>
                </c:pt>
                <c:pt idx="11394">
                  <c:v>6.2580581948273899</c:v>
                </c:pt>
                <c:pt idx="11395">
                  <c:v>6.2552058407068998</c:v>
                </c:pt>
                <c:pt idx="11396">
                  <c:v>6.2523545035431596</c:v>
                </c:pt>
                <c:pt idx="11397">
                  <c:v>6.2495041830561897</c:v>
                </c:pt>
                <c:pt idx="11398">
                  <c:v>6.2466548789635397</c:v>
                </c:pt>
                <c:pt idx="11399">
                  <c:v>6.2438065909839304</c:v>
                </c:pt>
                <c:pt idx="11400">
                  <c:v>6.2409593188376098</c:v>
                </c:pt>
                <c:pt idx="11401">
                  <c:v>6.2381130622387602</c:v>
                </c:pt>
                <c:pt idx="11402">
                  <c:v>6.2352678209073602</c:v>
                </c:pt>
                <c:pt idx="11403">
                  <c:v>6.2324235945630102</c:v>
                </c:pt>
                <c:pt idx="11404">
                  <c:v>6.2292534481244903</c:v>
                </c:pt>
                <c:pt idx="11405">
                  <c:v>6.2264112116185402</c:v>
                </c:pt>
                <c:pt idx="11406">
                  <c:v>6.2235699892842797</c:v>
                </c:pt>
                <c:pt idx="11407">
                  <c:v>6.2207297808403004</c:v>
                </c:pt>
                <c:pt idx="11408">
                  <c:v>6.2178905860049802</c:v>
                </c:pt>
                <c:pt idx="11409">
                  <c:v>6.2150524044982598</c:v>
                </c:pt>
                <c:pt idx="11410">
                  <c:v>6.2122152360387002</c:v>
                </c:pt>
                <c:pt idx="11411">
                  <c:v>6.2093790803483397</c:v>
                </c:pt>
                <c:pt idx="11412">
                  <c:v>6.2065439371401396</c:v>
                </c:pt>
                <c:pt idx="11413">
                  <c:v>6.2037098061392904</c:v>
                </c:pt>
                <c:pt idx="11414">
                  <c:v>6.2008766870630598</c:v>
                </c:pt>
                <c:pt idx="11415">
                  <c:v>6.1977186298569897</c:v>
                </c:pt>
                <c:pt idx="11416">
                  <c:v>6.1948874948853803</c:v>
                </c:pt>
                <c:pt idx="11417">
                  <c:v>6.1920573710273601</c:v>
                </c:pt>
                <c:pt idx="11418">
                  <c:v>6.1892282579989804</c:v>
                </c:pt>
                <c:pt idx="11419">
                  <c:v>6.1864001555224597</c:v>
                </c:pt>
                <c:pt idx="11420">
                  <c:v>6.1835730633166204</c:v>
                </c:pt>
                <c:pt idx="11421">
                  <c:v>6.1807469811006097</c:v>
                </c:pt>
                <c:pt idx="11422">
                  <c:v>6.17792190859344</c:v>
                </c:pt>
                <c:pt idx="11423">
                  <c:v>6.1750978455171497</c:v>
                </c:pt>
                <c:pt idx="11424">
                  <c:v>6.1722747915914402</c:v>
                </c:pt>
                <c:pt idx="11425">
                  <c:v>6.16945274653715</c:v>
                </c:pt>
                <c:pt idx="11426">
                  <c:v>6.1666317100717896</c:v>
                </c:pt>
                <c:pt idx="11427">
                  <c:v>6.16348667740849</c:v>
                </c:pt>
                <c:pt idx="11428">
                  <c:v>6.1606676188036698</c:v>
                </c:pt>
                <c:pt idx="11429">
                  <c:v>6.1578495679772001</c:v>
                </c:pt>
                <c:pt idx="11430">
                  <c:v>6.1550325246510704</c:v>
                </c:pt>
                <c:pt idx="11431">
                  <c:v>6.1522164885475297</c:v>
                </c:pt>
                <c:pt idx="11432">
                  <c:v>6.1494014593833102</c:v>
                </c:pt>
                <c:pt idx="11433">
                  <c:v>6.1465874368805196</c:v>
                </c:pt>
                <c:pt idx="11434">
                  <c:v>6.1437744207606704</c:v>
                </c:pt>
                <c:pt idx="11435">
                  <c:v>6.1409624107450203</c:v>
                </c:pt>
                <c:pt idx="11436">
                  <c:v>6.1381514065526002</c:v>
                </c:pt>
                <c:pt idx="11437">
                  <c:v>6.1353414079061999</c:v>
                </c:pt>
                <c:pt idx="11438">
                  <c:v>6.1322083929265103</c:v>
                </c:pt>
                <c:pt idx="11439">
                  <c:v>6.1294003664388104</c:v>
                </c:pt>
                <c:pt idx="11440">
                  <c:v>6.1265933446874001</c:v>
                </c:pt>
                <c:pt idx="11441">
                  <c:v>6.1237873273943597</c:v>
                </c:pt>
                <c:pt idx="11442">
                  <c:v>6.1209823142799502</c:v>
                </c:pt>
                <c:pt idx="11443">
                  <c:v>6.1181783050648599</c:v>
                </c:pt>
                <c:pt idx="11444">
                  <c:v>6.1153752994735999</c:v>
                </c:pt>
                <c:pt idx="11445">
                  <c:v>6.1125732972226698</c:v>
                </c:pt>
                <c:pt idx="11446">
                  <c:v>6.1097722980383802</c:v>
                </c:pt>
                <c:pt idx="11447">
                  <c:v>6.1069723016383897</c:v>
                </c:pt>
                <c:pt idx="11448">
                  <c:v>6.1041733077463602</c:v>
                </c:pt>
                <c:pt idx="11449">
                  <c:v>6.1010522761346202</c:v>
                </c:pt>
                <c:pt idx="11450">
                  <c:v>6.0982552487169599</c:v>
                </c:pt>
                <c:pt idx="11451">
                  <c:v>6.0954592229995397</c:v>
                </c:pt>
                <c:pt idx="11452">
                  <c:v>6.0926641987070997</c:v>
                </c:pt>
                <c:pt idx="11453">
                  <c:v>6.0898701755587403</c:v>
                </c:pt>
                <c:pt idx="11454">
                  <c:v>6.0870771532777601</c:v>
                </c:pt>
                <c:pt idx="11455">
                  <c:v>6.0842851315882296</c:v>
                </c:pt>
                <c:pt idx="11456">
                  <c:v>6.0814941102073901</c:v>
                </c:pt>
                <c:pt idx="11457">
                  <c:v>6.07870408886044</c:v>
                </c:pt>
                <c:pt idx="11458">
                  <c:v>6.0759150672719704</c:v>
                </c:pt>
                <c:pt idx="11459">
                  <c:v>6.0731270451605903</c:v>
                </c:pt>
                <c:pt idx="11460">
                  <c:v>6.0700179626839601</c:v>
                </c:pt>
                <c:pt idx="11461">
                  <c:v>6.06723190137423</c:v>
                </c:pt>
                <c:pt idx="11462">
                  <c:v>6.06444683873901</c:v>
                </c:pt>
                <c:pt idx="11463">
                  <c:v>6.0616627745010403</c:v>
                </c:pt>
                <c:pt idx="11464">
                  <c:v>6.0588797083824204</c:v>
                </c:pt>
                <c:pt idx="11465">
                  <c:v>6.0560976401050297</c:v>
                </c:pt>
                <c:pt idx="11466">
                  <c:v>6.0533165693947497</c:v>
                </c:pt>
                <c:pt idx="11467">
                  <c:v>6.0505364959702899</c:v>
                </c:pt>
                <c:pt idx="11468">
                  <c:v>6.0477574195599697</c:v>
                </c:pt>
                <c:pt idx="11469">
                  <c:v>6.0449793398815999</c:v>
                </c:pt>
                <c:pt idx="11470">
                  <c:v>6.04220225666141</c:v>
                </c:pt>
                <c:pt idx="11471">
                  <c:v>6.0391050891723399</c:v>
                </c:pt>
                <c:pt idx="11472">
                  <c:v>6.0363299610956398</c:v>
                </c:pt>
                <c:pt idx="11473">
                  <c:v>6.0335558286753299</c:v>
                </c:pt>
                <c:pt idx="11474">
                  <c:v>6.03078269163366</c:v>
                </c:pt>
                <c:pt idx="11475">
                  <c:v>6.0280105496950602</c:v>
                </c:pt>
                <c:pt idx="11476">
                  <c:v>6.02523940257948</c:v>
                </c:pt>
                <c:pt idx="11477">
                  <c:v>6.0224692500159698</c:v>
                </c:pt>
                <c:pt idx="11478">
                  <c:v>6.0197000917222301</c:v>
                </c:pt>
                <c:pt idx="11479">
                  <c:v>6.0169319274272199</c:v>
                </c:pt>
                <c:pt idx="11480">
                  <c:v>6.0141647568508496</c:v>
                </c:pt>
                <c:pt idx="11481">
                  <c:v>6.0113985797181799</c:v>
                </c:pt>
                <c:pt idx="11482">
                  <c:v>6.0086333957551004</c:v>
                </c:pt>
                <c:pt idx="11483">
                  <c:v>6.0055490655203396</c:v>
                </c:pt>
                <c:pt idx="11484">
                  <c:v>6.0027858305333996</c:v>
                </c:pt>
                <c:pt idx="11485">
                  <c:v>6.0000235879153703</c:v>
                </c:pt>
                <c:pt idx="11486">
                  <c:v>5.9972623373899596</c:v>
                </c:pt>
                <c:pt idx="11487">
                  <c:v>5.9945020786808003</c:v>
                </c:pt>
                <c:pt idx="11488">
                  <c:v>5.99174281151382</c:v>
                </c:pt>
                <c:pt idx="11489">
                  <c:v>5.9889845356121798</c:v>
                </c:pt>
                <c:pt idx="11490">
                  <c:v>5.9862272506993603</c:v>
                </c:pt>
                <c:pt idx="11491">
                  <c:v>5.9834709565003203</c:v>
                </c:pt>
                <c:pt idx="11492">
                  <c:v>5.9807156527409102</c:v>
                </c:pt>
                <c:pt idx="11493">
                  <c:v>5.9779613391438797</c:v>
                </c:pt>
                <c:pt idx="11494">
                  <c:v>5.97488885322052</c:v>
                </c:pt>
                <c:pt idx="11495">
                  <c:v>5.9721364829750003</c:v>
                </c:pt>
                <c:pt idx="11496">
                  <c:v>5.9693851020944004</c:v>
                </c:pt>
                <c:pt idx="11497">
                  <c:v>5.9666347103044703</c:v>
                </c:pt>
                <c:pt idx="11498">
                  <c:v>5.9638853073308802</c:v>
                </c:pt>
                <c:pt idx="11499">
                  <c:v>5.9611368928987698</c:v>
                </c:pt>
                <c:pt idx="11500">
                  <c:v>5.9583894667321404</c:v>
                </c:pt>
                <c:pt idx="11501">
                  <c:v>5.9556430285572004</c:v>
                </c:pt>
                <c:pt idx="11502">
                  <c:v>5.9528975780974598</c:v>
                </c:pt>
                <c:pt idx="11503">
                  <c:v>5.9501531150805196</c:v>
                </c:pt>
                <c:pt idx="11504">
                  <c:v>5.94740963922807</c:v>
                </c:pt>
                <c:pt idx="11505">
                  <c:v>5.9443489637195501</c:v>
                </c:pt>
                <c:pt idx="11506">
                  <c:v>5.9416074256059401</c:v>
                </c:pt>
                <c:pt idx="11507">
                  <c:v>5.9388668738633204</c:v>
                </c:pt>
                <c:pt idx="11508">
                  <c:v>5.9361273082186399</c:v>
                </c:pt>
                <c:pt idx="11509">
                  <c:v>5.9333887283953697</c:v>
                </c:pt>
                <c:pt idx="11510">
                  <c:v>5.9306511341216099</c:v>
                </c:pt>
                <c:pt idx="11511">
                  <c:v>5.92791452512198</c:v>
                </c:pt>
                <c:pt idx="11512">
                  <c:v>5.9251789011206002</c:v>
                </c:pt>
                <c:pt idx="11513">
                  <c:v>5.9224442618491304</c:v>
                </c:pt>
                <c:pt idx="11514">
                  <c:v>5.9197106070270404</c:v>
                </c:pt>
                <c:pt idx="11515">
                  <c:v>5.9169779363855</c:v>
                </c:pt>
                <c:pt idx="11516">
                  <c:v>5.9139290374793001</c:v>
                </c:pt>
                <c:pt idx="11517">
                  <c:v>5.9111982989723399</c:v>
                </c:pt>
                <c:pt idx="11518">
                  <c:v>5.9084685438533704</c:v>
                </c:pt>
                <c:pt idx="11519">
                  <c:v>5.9057397718429501</c:v>
                </c:pt>
                <c:pt idx="11520">
                  <c:v>5.9030119826721803</c:v>
                </c:pt>
                <c:pt idx="11521">
                  <c:v>5.9002851760655304</c:v>
                </c:pt>
                <c:pt idx="11522">
                  <c:v>5.8975593517490896</c:v>
                </c:pt>
                <c:pt idx="11523">
                  <c:v>5.89483450945146</c:v>
                </c:pt>
                <c:pt idx="11524">
                  <c:v>5.89211064889568</c:v>
                </c:pt>
                <c:pt idx="11525">
                  <c:v>5.8893877698115</c:v>
                </c:pt>
                <c:pt idx="11526">
                  <c:v>5.8866658719265503</c:v>
                </c:pt>
                <c:pt idx="11527">
                  <c:v>5.88394495496249</c:v>
                </c:pt>
                <c:pt idx="11528">
                  <c:v>5.8809087445541897</c:v>
                </c:pt>
                <c:pt idx="11529">
                  <c:v>5.8781897536260299</c:v>
                </c:pt>
                <c:pt idx="11530">
                  <c:v>5.8754717428330201</c:v>
                </c:pt>
                <c:pt idx="11531">
                  <c:v>5.8727547118991499</c:v>
                </c:pt>
                <c:pt idx="11532">
                  <c:v>5.8700386605530799</c:v>
                </c:pt>
                <c:pt idx="11533">
                  <c:v>5.8673235885234396</c:v>
                </c:pt>
                <c:pt idx="11534">
                  <c:v>5.8646094955349204</c:v>
                </c:pt>
                <c:pt idx="11535">
                  <c:v>5.8618963813173597</c:v>
                </c:pt>
                <c:pt idx="11536">
                  <c:v>5.8591842455946903</c:v>
                </c:pt>
                <c:pt idx="11537">
                  <c:v>5.8564730880981699</c:v>
                </c:pt>
                <c:pt idx="11538">
                  <c:v>5.8537629085551401</c:v>
                </c:pt>
                <c:pt idx="11539">
                  <c:v>5.8507384047655302</c:v>
                </c:pt>
                <c:pt idx="11540">
                  <c:v>5.84803014568603</c:v>
                </c:pt>
                <c:pt idx="11541">
                  <c:v>5.8453228637694696</c:v>
                </c:pt>
                <c:pt idx="11542">
                  <c:v>5.8426165587431402</c:v>
                </c:pt>
                <c:pt idx="11543">
                  <c:v>5.8399112303392702</c:v>
                </c:pt>
                <c:pt idx="11544">
                  <c:v>5.8372068782791899</c:v>
                </c:pt>
                <c:pt idx="11545">
                  <c:v>5.8345035022975296</c:v>
                </c:pt>
                <c:pt idx="11546">
                  <c:v>5.8318011021182601</c:v>
                </c:pt>
                <c:pt idx="11547">
                  <c:v>5.8290996774694204</c:v>
                </c:pt>
                <c:pt idx="11548">
                  <c:v>5.8263992280807804</c:v>
                </c:pt>
                <c:pt idx="11549">
                  <c:v>5.8236997536794197</c:v>
                </c:pt>
                <c:pt idx="11550">
                  <c:v>5.8206869229457698</c:v>
                </c:pt>
                <c:pt idx="11551">
                  <c:v>5.81798936345466</c:v>
                </c:pt>
                <c:pt idx="11552">
                  <c:v>5.8152927781631298</c:v>
                </c:pt>
                <c:pt idx="11553">
                  <c:v>5.8125971668032896</c:v>
                </c:pt>
                <c:pt idx="11554">
                  <c:v>5.8099025291005999</c:v>
                </c:pt>
                <c:pt idx="11555">
                  <c:v>5.8072088647860802</c:v>
                </c:pt>
                <c:pt idx="11556">
                  <c:v>5.80451617358879</c:v>
                </c:pt>
                <c:pt idx="11557">
                  <c:v>5.8018244552329703</c:v>
                </c:pt>
                <c:pt idx="11558">
                  <c:v>5.7991337094528204</c:v>
                </c:pt>
                <c:pt idx="11559">
                  <c:v>5.7964439359747004</c:v>
                </c:pt>
                <c:pt idx="11560">
                  <c:v>5.7937551345283298</c:v>
                </c:pt>
                <c:pt idx="11561">
                  <c:v>5.7907539433693396</c:v>
                </c:pt>
                <c:pt idx="11562">
                  <c:v>5.7880670512888504</c:v>
                </c:pt>
                <c:pt idx="11563">
                  <c:v>5.7853811304550504</c:v>
                </c:pt>
                <c:pt idx="11564">
                  <c:v>5.7826961805994399</c:v>
                </c:pt>
                <c:pt idx="11565">
                  <c:v>5.7800122014491899</c:v>
                </c:pt>
                <c:pt idx="11566">
                  <c:v>5.7773291927335899</c:v>
                </c:pt>
                <c:pt idx="11567">
                  <c:v>5.7746471541835902</c:v>
                </c:pt>
                <c:pt idx="11568">
                  <c:v>5.7719660855261896</c:v>
                </c:pt>
                <c:pt idx="11569">
                  <c:v>5.76928598649316</c:v>
                </c:pt>
                <c:pt idx="11570">
                  <c:v>5.7666068568131896</c:v>
                </c:pt>
                <c:pt idx="11571">
                  <c:v>5.7639286962151797</c:v>
                </c:pt>
                <c:pt idx="11572">
                  <c:v>5.7612515044306596</c:v>
                </c:pt>
                <c:pt idx="11573">
                  <c:v>5.7582628544663699</c:v>
                </c:pt>
                <c:pt idx="11574">
                  <c:v>5.7555875660075397</c:v>
                </c:pt>
                <c:pt idx="11575">
                  <c:v>5.75291324558171</c:v>
                </c:pt>
                <c:pt idx="11576">
                  <c:v>5.7502398929140801</c:v>
                </c:pt>
                <c:pt idx="11577">
                  <c:v>5.7475675077369797</c:v>
                </c:pt>
                <c:pt idx="11578">
                  <c:v>5.7448960897805197</c:v>
                </c:pt>
                <c:pt idx="11579">
                  <c:v>5.7422256387771897</c:v>
                </c:pt>
                <c:pt idx="11580">
                  <c:v>5.7395561544544202</c:v>
                </c:pt>
                <c:pt idx="11581">
                  <c:v>5.7368876365421997</c:v>
                </c:pt>
                <c:pt idx="11582">
                  <c:v>5.7342200847712999</c:v>
                </c:pt>
                <c:pt idx="11583">
                  <c:v>5.7315534988762797</c:v>
                </c:pt>
                <c:pt idx="11584">
                  <c:v>5.7285764191873501</c:v>
                </c:pt>
                <c:pt idx="11585">
                  <c:v>5.7259117311035697</c:v>
                </c:pt>
                <c:pt idx="11586">
                  <c:v>5.7232480081124404</c:v>
                </c:pt>
                <c:pt idx="11587">
                  <c:v>5.7205852499439702</c:v>
                </c:pt>
                <c:pt idx="11588">
                  <c:v>5.7179234563313504</c:v>
                </c:pt>
                <c:pt idx="11589">
                  <c:v>5.7152626270018301</c:v>
                </c:pt>
                <c:pt idx="11590">
                  <c:v>5.7126027616877701</c:v>
                </c:pt>
                <c:pt idx="11591">
                  <c:v>5.7099438601233201</c:v>
                </c:pt>
                <c:pt idx="11592">
                  <c:v>5.7072859220351502</c:v>
                </c:pt>
                <c:pt idx="11593">
                  <c:v>5.7046289471553102</c:v>
                </c:pt>
                <c:pt idx="11594">
                  <c:v>5.7019729352154602</c:v>
                </c:pt>
                <c:pt idx="11595">
                  <c:v>5.6990073925673004</c:v>
                </c:pt>
                <c:pt idx="11596">
                  <c:v>5.6963532729416402</c:v>
                </c:pt>
                <c:pt idx="11597">
                  <c:v>5.6937001154789399</c:v>
                </c:pt>
                <c:pt idx="11598">
                  <c:v>5.6910479199109298</c:v>
                </c:pt>
                <c:pt idx="11599">
                  <c:v>5.6883966859658202</c:v>
                </c:pt>
                <c:pt idx="11600">
                  <c:v>5.6857464133787099</c:v>
                </c:pt>
                <c:pt idx="11601">
                  <c:v>5.6830971018808096</c:v>
                </c:pt>
                <c:pt idx="11602">
                  <c:v>5.6804487512019897</c:v>
                </c:pt>
                <c:pt idx="11603">
                  <c:v>5.6778013610755398</c:v>
                </c:pt>
                <c:pt idx="11604">
                  <c:v>5.6751549312303702</c:v>
                </c:pt>
                <c:pt idx="11605">
                  <c:v>5.6725094614031404</c:v>
                </c:pt>
                <c:pt idx="11606">
                  <c:v>5.6695554226379903</c:v>
                </c:pt>
                <c:pt idx="11607">
                  <c:v>5.6669118396396803</c:v>
                </c:pt>
                <c:pt idx="11608">
                  <c:v>5.6642692158814798</c:v>
                </c:pt>
                <c:pt idx="11609">
                  <c:v>5.6616275510950498</c:v>
                </c:pt>
                <c:pt idx="11610">
                  <c:v>5.6589868450115404</c:v>
                </c:pt>
                <c:pt idx="11611">
                  <c:v>5.6563470973633301</c:v>
                </c:pt>
                <c:pt idx="11612">
                  <c:v>5.6537083078848598</c:v>
                </c:pt>
                <c:pt idx="11613">
                  <c:v>5.6510704763071002</c:v>
                </c:pt>
                <c:pt idx="11614">
                  <c:v>5.6484336023633999</c:v>
                </c:pt>
                <c:pt idx="11615">
                  <c:v>5.64579768578432</c:v>
                </c:pt>
                <c:pt idx="11616">
                  <c:v>5.6431627263048396</c:v>
                </c:pt>
                <c:pt idx="11617">
                  <c:v>5.64052872365599</c:v>
                </c:pt>
                <c:pt idx="11618">
                  <c:v>5.63758708022685</c:v>
                </c:pt>
                <c:pt idx="11619">
                  <c:v>5.6349549584312504</c:v>
                </c:pt>
                <c:pt idx="11620">
                  <c:v>5.6323237926896299</c:v>
                </c:pt>
                <c:pt idx="11621">
                  <c:v>5.6296935827413099</c:v>
                </c:pt>
                <c:pt idx="11622">
                  <c:v>5.62706432831546</c:v>
                </c:pt>
                <c:pt idx="11623">
                  <c:v>5.6244360291454596</c:v>
                </c:pt>
                <c:pt idx="11624">
                  <c:v>5.6218086849659699</c:v>
                </c:pt>
                <c:pt idx="11625">
                  <c:v>5.6191822955098303</c:v>
                </c:pt>
                <c:pt idx="11626">
                  <c:v>5.6165568605067104</c:v>
                </c:pt>
                <c:pt idx="11627">
                  <c:v>5.6139323796961902</c:v>
                </c:pt>
                <c:pt idx="11628">
                  <c:v>5.6113088528063102</c:v>
                </c:pt>
                <c:pt idx="11629">
                  <c:v>5.6083786446428698</c:v>
                </c:pt>
                <c:pt idx="11630">
                  <c:v>5.6057569931470903</c:v>
                </c:pt>
                <c:pt idx="11631">
                  <c:v>5.6031362948041004</c:v>
                </c:pt>
                <c:pt idx="11632">
                  <c:v>5.6005165493442801</c:v>
                </c:pt>
                <c:pt idx="11633">
                  <c:v>5.5978977565039996</c:v>
                </c:pt>
                <c:pt idx="11634">
                  <c:v>5.5952799160144497</c:v>
                </c:pt>
                <c:pt idx="11635">
                  <c:v>5.5926630276140203</c:v>
                </c:pt>
                <c:pt idx="11636">
                  <c:v>5.5900470910289597</c:v>
                </c:pt>
                <c:pt idx="11637">
                  <c:v>5.5874321060016703</c:v>
                </c:pt>
                <c:pt idx="11638">
                  <c:v>5.5848180722582601</c:v>
                </c:pt>
                <c:pt idx="11639">
                  <c:v>5.5822049895374501</c:v>
                </c:pt>
                <c:pt idx="11640">
                  <c:v>5.5792861837271497</c:v>
                </c:pt>
                <c:pt idx="11641">
                  <c:v>5.5766749709576899</c:v>
                </c:pt>
                <c:pt idx="11642">
                  <c:v>5.57406470844266</c:v>
                </c:pt>
                <c:pt idx="11643">
                  <c:v>5.5714553959125901</c:v>
                </c:pt>
                <c:pt idx="11644">
                  <c:v>5.5688470331038502</c:v>
                </c:pt>
                <c:pt idx="11645">
                  <c:v>5.5662396197505002</c:v>
                </c:pt>
                <c:pt idx="11646">
                  <c:v>5.5636331555884304</c:v>
                </c:pt>
                <c:pt idx="11647">
                  <c:v>5.5610276403493701</c:v>
                </c:pt>
                <c:pt idx="11648">
                  <c:v>5.5584230737685099</c:v>
                </c:pt>
                <c:pt idx="11649">
                  <c:v>5.5558194555810196</c:v>
                </c:pt>
                <c:pt idx="11650">
                  <c:v>5.5532167855241603</c:v>
                </c:pt>
                <c:pt idx="11651">
                  <c:v>5.5503093492321396</c:v>
                </c:pt>
                <c:pt idx="11652">
                  <c:v>5.54770854369582</c:v>
                </c:pt>
                <c:pt idx="11653">
                  <c:v>5.5451086855217504</c:v>
                </c:pt>
                <c:pt idx="11654">
                  <c:v>5.5425097744432996</c:v>
                </c:pt>
                <c:pt idx="11655">
                  <c:v>5.5399118101949503</c:v>
                </c:pt>
                <c:pt idx="11656">
                  <c:v>5.5373147925135502</c:v>
                </c:pt>
                <c:pt idx="11657">
                  <c:v>5.5347187211341398</c:v>
                </c:pt>
                <c:pt idx="11658">
                  <c:v>5.5321235957887698</c:v>
                </c:pt>
                <c:pt idx="11659">
                  <c:v>5.5295294162184199</c:v>
                </c:pt>
                <c:pt idx="11660">
                  <c:v>5.5269361821545102</c:v>
                </c:pt>
                <c:pt idx="11661">
                  <c:v>5.5243438933321096</c:v>
                </c:pt>
                <c:pt idx="11662">
                  <c:v>5.5217525494875597</c:v>
                </c:pt>
                <c:pt idx="11663">
                  <c:v>5.5188573640930896</c:v>
                </c:pt>
                <c:pt idx="11664">
                  <c:v>5.51626787885401</c:v>
                </c:pt>
                <c:pt idx="11665">
                  <c:v>5.5136793378298004</c:v>
                </c:pt>
                <c:pt idx="11666">
                  <c:v>5.5110917407552096</c:v>
                </c:pt>
                <c:pt idx="11667">
                  <c:v>5.50850508736346</c:v>
                </c:pt>
                <c:pt idx="11668">
                  <c:v>5.5059193773918302</c:v>
                </c:pt>
                <c:pt idx="11669">
                  <c:v>5.50333461057763</c:v>
                </c:pt>
                <c:pt idx="11670">
                  <c:v>5.5007507866560204</c:v>
                </c:pt>
                <c:pt idx="11671">
                  <c:v>5.4981679053613002</c:v>
                </c:pt>
                <c:pt idx="11672">
                  <c:v>5.4955859664317899</c:v>
                </c:pt>
                <c:pt idx="11673">
                  <c:v>5.4930049696040504</c:v>
                </c:pt>
                <c:pt idx="11674">
                  <c:v>5.4901210857782097</c:v>
                </c:pt>
                <c:pt idx="11675">
                  <c:v>5.4875419421554401</c:v>
                </c:pt>
                <c:pt idx="11676">
                  <c:v>5.4849637398684097</c:v>
                </c:pt>
                <c:pt idx="11677">
                  <c:v>5.4823864786580598</c:v>
                </c:pt>
                <c:pt idx="11678">
                  <c:v>5.4798101582566696</c:v>
                </c:pt>
                <c:pt idx="11679">
                  <c:v>5.4772347784026501</c:v>
                </c:pt>
                <c:pt idx="11680">
                  <c:v>5.4746603388328099</c:v>
                </c:pt>
                <c:pt idx="11681">
                  <c:v>5.4720868392829498</c:v>
                </c:pt>
                <c:pt idx="11682">
                  <c:v>5.4695142794919898</c:v>
                </c:pt>
                <c:pt idx="11683">
                  <c:v>5.4669426591933696</c:v>
                </c:pt>
                <c:pt idx="11684">
                  <c:v>5.4643719781254596</c:v>
                </c:pt>
                <c:pt idx="11685">
                  <c:v>5.4614993632786604</c:v>
                </c:pt>
                <c:pt idx="11686">
                  <c:v>5.4589305300277902</c:v>
                </c:pt>
                <c:pt idx="11687">
                  <c:v>5.45636263524898</c:v>
                </c:pt>
                <c:pt idx="11688">
                  <c:v>5.4537956786748003</c:v>
                </c:pt>
                <c:pt idx="11689">
                  <c:v>5.45122966004738</c:v>
                </c:pt>
                <c:pt idx="11690">
                  <c:v>5.4486645790983301</c:v>
                </c:pt>
                <c:pt idx="11691">
                  <c:v>5.4461004355702203</c:v>
                </c:pt>
                <c:pt idx="11692">
                  <c:v>5.4435372291986903</c:v>
                </c:pt>
                <c:pt idx="11693">
                  <c:v>5.4409749597192096</c:v>
                </c:pt>
                <c:pt idx="11694">
                  <c:v>5.4384136268716397</c:v>
                </c:pt>
                <c:pt idx="11695">
                  <c:v>5.4358532303931701</c:v>
                </c:pt>
                <c:pt idx="11696">
                  <c:v>5.4329918520099802</c:v>
                </c:pt>
                <c:pt idx="11697">
                  <c:v>5.43043329797643</c:v>
                </c:pt>
                <c:pt idx="11698">
                  <c:v>5.4278756795479897</c:v>
                </c:pt>
                <c:pt idx="11699">
                  <c:v>5.4253189964703203</c:v>
                </c:pt>
                <c:pt idx="11700">
                  <c:v>5.4227632484772297</c:v>
                </c:pt>
                <c:pt idx="11701">
                  <c:v>5.4202084353051099</c:v>
                </c:pt>
                <c:pt idx="11702">
                  <c:v>5.4176545566977001</c:v>
                </c:pt>
                <c:pt idx="11703">
                  <c:v>5.4151016123872697</c:v>
                </c:pt>
                <c:pt idx="11704">
                  <c:v>5.4125496021157904</c:v>
                </c:pt>
                <c:pt idx="11705">
                  <c:v>5.4099985256181897</c:v>
                </c:pt>
                <c:pt idx="11706">
                  <c:v>5.4074483826361401</c:v>
                </c:pt>
                <c:pt idx="11707">
                  <c:v>5.4048991729041402</c:v>
                </c:pt>
                <c:pt idx="11708">
                  <c:v>5.4020499023852002</c:v>
                </c:pt>
                <c:pt idx="11709">
                  <c:v>5.3995025292409302</c:v>
                </c:pt>
                <c:pt idx="11710">
                  <c:v>5.3969560885932397</c:v>
                </c:pt>
                <c:pt idx="11711">
                  <c:v>5.3944105801785103</c:v>
                </c:pt>
                <c:pt idx="11712">
                  <c:v>5.3918660037388397</c:v>
                </c:pt>
                <c:pt idx="11713">
                  <c:v>5.3893223590078696</c:v>
                </c:pt>
                <c:pt idx="11714">
                  <c:v>5.38677964572621</c:v>
                </c:pt>
                <c:pt idx="11715">
                  <c:v>5.3842378636354198</c:v>
                </c:pt>
                <c:pt idx="11716">
                  <c:v>5.3816970124711601</c:v>
                </c:pt>
                <c:pt idx="11717">
                  <c:v>5.3791570919736502</c:v>
                </c:pt>
                <c:pt idx="11718">
                  <c:v>5.3766181018800001</c:v>
                </c:pt>
                <c:pt idx="11719">
                  <c:v>5.3737800005351097</c:v>
                </c:pt>
                <c:pt idx="11720">
                  <c:v>5.3712428416841904</c:v>
                </c:pt>
                <c:pt idx="11721">
                  <c:v>5.36870661248446</c:v>
                </c:pt>
                <c:pt idx="11722">
                  <c:v>5.3661713126739299</c:v>
                </c:pt>
                <c:pt idx="11723">
                  <c:v>5.3636369419935903</c:v>
                </c:pt>
                <c:pt idx="11724">
                  <c:v>5.3611035001809801</c:v>
                </c:pt>
                <c:pt idx="11725">
                  <c:v>5.3585709869759501</c:v>
                </c:pt>
                <c:pt idx="11726">
                  <c:v>5.3560394021199196</c:v>
                </c:pt>
                <c:pt idx="11727">
                  <c:v>5.3535087453492096</c:v>
                </c:pt>
                <c:pt idx="11728">
                  <c:v>5.3509790164073401</c:v>
                </c:pt>
                <c:pt idx="11729">
                  <c:v>5.34845021503211</c:v>
                </c:pt>
                <c:pt idx="11730">
                  <c:v>5.3456232505872103</c:v>
                </c:pt>
                <c:pt idx="11731">
                  <c:v>5.3430962751193398</c:v>
                </c:pt>
                <c:pt idx="11732">
                  <c:v>5.34057022646327</c:v>
                </c:pt>
                <c:pt idx="11733">
                  <c:v>5.3380451043624202</c:v>
                </c:pt>
                <c:pt idx="11734">
                  <c:v>5.3355209085548898</c:v>
                </c:pt>
                <c:pt idx="11735">
                  <c:v>5.3329976387821398</c:v>
                </c:pt>
                <c:pt idx="11736">
                  <c:v>5.3304752947807703</c:v>
                </c:pt>
                <c:pt idx="11737">
                  <c:v>5.3279538762943597</c:v>
                </c:pt>
                <c:pt idx="11738">
                  <c:v>5.3254333830616902</c:v>
                </c:pt>
                <c:pt idx="11739">
                  <c:v>5.32291381482493</c:v>
                </c:pt>
                <c:pt idx="11740">
                  <c:v>5.3203951713213202</c:v>
                </c:pt>
                <c:pt idx="11741">
                  <c:v>5.3178774522929997</c:v>
                </c:pt>
                <c:pt idx="11742">
                  <c:v>5.3150624886680902</c:v>
                </c:pt>
                <c:pt idx="11743">
                  <c:v>5.3125465897372699</c:v>
                </c:pt>
                <c:pt idx="11744">
                  <c:v>5.3100316145309003</c:v>
                </c:pt>
                <c:pt idx="11745">
                  <c:v>5.3075175627892399</c:v>
                </c:pt>
                <c:pt idx="11746">
                  <c:v>5.30500443425285</c:v>
                </c:pt>
                <c:pt idx="11747">
                  <c:v>5.3024922286656997</c:v>
                </c:pt>
                <c:pt idx="11748">
                  <c:v>5.2999809457642897</c:v>
                </c:pt>
                <c:pt idx="11749">
                  <c:v>5.2974705852913599</c:v>
                </c:pt>
                <c:pt idx="11750">
                  <c:v>5.2949611469888902</c:v>
                </c:pt>
                <c:pt idx="11751">
                  <c:v>5.2924526305962001</c:v>
                </c:pt>
                <c:pt idx="11752">
                  <c:v>5.2899450358546698</c:v>
                </c:pt>
                <c:pt idx="11753">
                  <c:v>5.2871411423337804</c:v>
                </c:pt>
                <c:pt idx="11754">
                  <c:v>5.2846353623836597</c:v>
                </c:pt>
                <c:pt idx="11755">
                  <c:v>5.2821305033371502</c:v>
                </c:pt>
                <c:pt idx="11756">
                  <c:v>5.2796265649366303</c:v>
                </c:pt>
                <c:pt idx="11757">
                  <c:v>5.27712354692048</c:v>
                </c:pt>
                <c:pt idx="11758">
                  <c:v>5.2746214490297003</c:v>
                </c:pt>
                <c:pt idx="11759">
                  <c:v>5.2721202710099</c:v>
                </c:pt>
                <c:pt idx="11760">
                  <c:v>5.2696200125994102</c:v>
                </c:pt>
                <c:pt idx="11761">
                  <c:v>5.2671206735410196</c:v>
                </c:pt>
                <c:pt idx="11762">
                  <c:v>5.2646222535762197</c:v>
                </c:pt>
                <c:pt idx="11763">
                  <c:v>5.2621247524479697</c:v>
                </c:pt>
                <c:pt idx="11764">
                  <c:v>5.2593318969929799</c:v>
                </c:pt>
                <c:pt idx="11765">
                  <c:v>5.25683620536413</c:v>
                </c:pt>
                <c:pt idx="11766">
                  <c:v>5.2543414318223602</c:v>
                </c:pt>
                <c:pt idx="11767">
                  <c:v>5.2518475761140104</c:v>
                </c:pt>
                <c:pt idx="11768">
                  <c:v>5.2493546379745197</c:v>
                </c:pt>
                <c:pt idx="11769">
                  <c:v>5.2468626171546404</c:v>
                </c:pt>
                <c:pt idx="11770">
                  <c:v>5.2443715133891304</c:v>
                </c:pt>
                <c:pt idx="11771">
                  <c:v>5.2418813264224902</c:v>
                </c:pt>
                <c:pt idx="11772">
                  <c:v>5.2393920559977802</c:v>
                </c:pt>
                <c:pt idx="11773">
                  <c:v>5.2369037018597702</c:v>
                </c:pt>
                <c:pt idx="11774">
                  <c:v>5.2344162637461498</c:v>
                </c:pt>
                <c:pt idx="11775">
                  <c:v>5.2316344143965399</c:v>
                </c:pt>
                <c:pt idx="11776">
                  <c:v>5.2291487805061996</c:v>
                </c:pt>
                <c:pt idx="11777">
                  <c:v>5.2266640618947999</c:v>
                </c:pt>
                <c:pt idx="11778">
                  <c:v>5.2241802583103603</c:v>
                </c:pt>
                <c:pt idx="11779">
                  <c:v>5.22169736949159</c:v>
                </c:pt>
                <c:pt idx="11780">
                  <c:v>5.2192153951827498</c:v>
                </c:pt>
                <c:pt idx="11781">
                  <c:v>5.2167343351279998</c:v>
                </c:pt>
                <c:pt idx="11782">
                  <c:v>5.2142541890674803</c:v>
                </c:pt>
                <c:pt idx="11783">
                  <c:v>5.2117749567457903</c:v>
                </c:pt>
                <c:pt idx="11784">
                  <c:v>5.2092966379085297</c:v>
                </c:pt>
                <c:pt idx="11785">
                  <c:v>5.2068192322937401</c:v>
                </c:pt>
                <c:pt idx="11786">
                  <c:v>5.2043427396497997</c:v>
                </c:pt>
                <c:pt idx="11787">
                  <c:v>5.2015727505108096</c:v>
                </c:pt>
                <c:pt idx="11788">
                  <c:v>5.1990980563366698</c:v>
                </c:pt>
                <c:pt idx="11789">
                  <c:v>5.1966242743859503</c:v>
                </c:pt>
                <c:pt idx="11790">
                  <c:v>5.19415140440465</c:v>
                </c:pt>
                <c:pt idx="11791">
                  <c:v>5.1916794461354998</c:v>
                </c:pt>
                <c:pt idx="11792">
                  <c:v>5.1892083993244604</c:v>
                </c:pt>
                <c:pt idx="11793">
                  <c:v>5.1867382637109101</c:v>
                </c:pt>
                <c:pt idx="11794">
                  <c:v>5.1842690390418102</c:v>
                </c:pt>
                <c:pt idx="11795">
                  <c:v>5.1818007250590199</c:v>
                </c:pt>
                <c:pt idx="11796">
                  <c:v>5.1793333215076798</c:v>
                </c:pt>
                <c:pt idx="11797">
                  <c:v>5.1768668281322396</c:v>
                </c:pt>
                <c:pt idx="11798">
                  <c:v>5.1741077789510204</c:v>
                </c:pt>
                <c:pt idx="11799">
                  <c:v>5.1716430787927496</c:v>
                </c:pt>
                <c:pt idx="11800">
                  <c:v>5.1691792880681602</c:v>
                </c:pt>
                <c:pt idx="11801">
                  <c:v>5.1667164065239604</c:v>
                </c:pt>
                <c:pt idx="11802">
                  <c:v>5.1642544338998499</c:v>
                </c:pt>
                <c:pt idx="11803">
                  <c:v>5.1617933699427203</c:v>
                </c:pt>
                <c:pt idx="11804">
                  <c:v>5.1593332143969297</c:v>
                </c:pt>
                <c:pt idx="11805">
                  <c:v>5.1568739670052599</c:v>
                </c:pt>
                <c:pt idx="11806">
                  <c:v>5.1544156275136501</c:v>
                </c:pt>
                <c:pt idx="11807">
                  <c:v>5.1519581956679703</c:v>
                </c:pt>
                <c:pt idx="11808">
                  <c:v>5.1495016712090997</c:v>
                </c:pt>
                <c:pt idx="11809">
                  <c:v>5.1467535302583798</c:v>
                </c:pt>
                <c:pt idx="11810">
                  <c:v>5.1442987937794298</c:v>
                </c:pt>
                <c:pt idx="11811">
                  <c:v>5.14184496395103</c:v>
                </c:pt>
                <c:pt idx="11812">
                  <c:v>5.1393920405157898</c:v>
                </c:pt>
                <c:pt idx="11813">
                  <c:v>5.1369400232224303</c:v>
                </c:pt>
                <c:pt idx="11814">
                  <c:v>5.1344889118115704</c:v>
                </c:pt>
                <c:pt idx="11815">
                  <c:v>5.1320387060313104</c:v>
                </c:pt>
                <c:pt idx="11816">
                  <c:v>5.1295894056241904</c:v>
                </c:pt>
                <c:pt idx="11817">
                  <c:v>5.1271410103367598</c:v>
                </c:pt>
                <c:pt idx="11818">
                  <c:v>5.1246935199144801</c:v>
                </c:pt>
                <c:pt idx="11819">
                  <c:v>5.1222469341007901</c:v>
                </c:pt>
                <c:pt idx="11820">
                  <c:v>5.11980125264337</c:v>
                </c:pt>
                <c:pt idx="11821">
                  <c:v>5.1170648666722096</c:v>
                </c:pt>
                <c:pt idx="11822">
                  <c:v>5.1146209674851404</c:v>
                </c:pt>
                <c:pt idx="11823">
                  <c:v>5.1121779719176601</c:v>
                </c:pt>
                <c:pt idx="11824">
                  <c:v>5.1097358797151902</c:v>
                </c:pt>
                <c:pt idx="11825">
                  <c:v>5.1072946906199901</c:v>
                </c:pt>
                <c:pt idx="11826">
                  <c:v>5.1048544043819701</c:v>
                </c:pt>
                <c:pt idx="11827">
                  <c:v>5.10241502074315</c:v>
                </c:pt>
                <c:pt idx="11828">
                  <c:v>5.0999765394504299</c:v>
                </c:pt>
                <c:pt idx="11829">
                  <c:v>5.0975389602505503</c:v>
                </c:pt>
                <c:pt idx="11830">
                  <c:v>5.09510228288981</c:v>
                </c:pt>
                <c:pt idx="11831">
                  <c:v>5.0926665071116899</c:v>
                </c:pt>
                <c:pt idx="11832">
                  <c:v>5.0899409637024604</c:v>
                </c:pt>
                <c:pt idx="11833">
                  <c:v>5.0875069649859501</c:v>
                </c:pt>
                <c:pt idx="11834">
                  <c:v>5.0850738671189504</c:v>
                </c:pt>
                <c:pt idx="11835">
                  <c:v>5.0826416698464003</c:v>
                </c:pt>
                <c:pt idx="11836">
                  <c:v>5.0802103729160901</c:v>
                </c:pt>
                <c:pt idx="11837">
                  <c:v>5.0777799760738098</c:v>
                </c:pt>
                <c:pt idx="11838">
                  <c:v>5.0753504790658299</c:v>
                </c:pt>
                <c:pt idx="11839">
                  <c:v>5.0729218816385702</c:v>
                </c:pt>
                <c:pt idx="11840">
                  <c:v>5.0704941835394104</c:v>
                </c:pt>
                <c:pt idx="11841">
                  <c:v>5.0680673845132702</c:v>
                </c:pt>
                <c:pt idx="11842">
                  <c:v>5.0656414843078004</c:v>
                </c:pt>
                <c:pt idx="11843">
                  <c:v>5.0629267519676304</c:v>
                </c:pt>
                <c:pt idx="11844">
                  <c:v>5.0605026236242798</c:v>
                </c:pt>
                <c:pt idx="11845">
                  <c:v>5.0580793933691002</c:v>
                </c:pt>
                <c:pt idx="11846">
                  <c:v>5.0556570609467002</c:v>
                </c:pt>
                <c:pt idx="11847">
                  <c:v>5.05323562610719</c:v>
                </c:pt>
                <c:pt idx="11848">
                  <c:v>5.0508150885924001</c:v>
                </c:pt>
                <c:pt idx="11849">
                  <c:v>5.0483954481560502</c:v>
                </c:pt>
                <c:pt idx="11850">
                  <c:v>5.0459767045414798</c:v>
                </c:pt>
                <c:pt idx="11851">
                  <c:v>5.0435588574952499</c:v>
                </c:pt>
                <c:pt idx="11852">
                  <c:v>5.0411419067659704</c:v>
                </c:pt>
                <c:pt idx="11853">
                  <c:v>5.0387258521011704</c:v>
                </c:pt>
                <c:pt idx="11854">
                  <c:v>5.03602189941381</c:v>
                </c:pt>
                <c:pt idx="11855">
                  <c:v>5.03360761142401</c:v>
                </c:pt>
                <c:pt idx="11856">
                  <c:v>5.0311942187682304</c:v>
                </c:pt>
                <c:pt idx="11857">
                  <c:v>5.0287817211940302</c:v>
                </c:pt>
                <c:pt idx="11858">
                  <c:v>5.0263701184469598</c:v>
                </c:pt>
                <c:pt idx="11859">
                  <c:v>5.0239594102746903</c:v>
                </c:pt>
                <c:pt idx="11860">
                  <c:v>5.0215495964259</c:v>
                </c:pt>
                <c:pt idx="11861">
                  <c:v>5.0191406766476403</c:v>
                </c:pt>
                <c:pt idx="11862">
                  <c:v>5.0167326506882501</c:v>
                </c:pt>
                <c:pt idx="11863">
                  <c:v>5.0143255182962196</c:v>
                </c:pt>
                <c:pt idx="11864">
                  <c:v>5.01191927921675</c:v>
                </c:pt>
                <c:pt idx="11865">
                  <c:v>5.0095139332018501</c:v>
                </c:pt>
                <c:pt idx="11866">
                  <c:v>5.00682159726294</c:v>
                </c:pt>
                <c:pt idx="11867">
                  <c:v>5.0044180122744697</c:v>
                </c:pt>
                <c:pt idx="11868">
                  <c:v>5.00201531961787</c:v>
                </c:pt>
                <c:pt idx="11869">
                  <c:v>4.9996135190439901</c:v>
                </c:pt>
                <c:pt idx="11870">
                  <c:v>4.9972126103027499</c:v>
                </c:pt>
                <c:pt idx="11871">
                  <c:v>4.9948125931368104</c:v>
                </c:pt>
                <c:pt idx="11872">
                  <c:v>4.99241346729948</c:v>
                </c:pt>
                <c:pt idx="11873">
                  <c:v>4.9900152325371501</c:v>
                </c:pt>
                <c:pt idx="11874">
                  <c:v>4.9876178885967803</c:v>
                </c:pt>
                <c:pt idx="11875">
                  <c:v>4.9852214352298301</c:v>
                </c:pt>
                <c:pt idx="11876">
                  <c:v>4.9828258721840202</c:v>
                </c:pt>
                <c:pt idx="11877">
                  <c:v>4.9801442508637699</c:v>
                </c:pt>
                <c:pt idx="11878">
                  <c:v>4.9777504436852302</c:v>
                </c:pt>
                <c:pt idx="11879">
                  <c:v>4.9753575261021696</c:v>
                </c:pt>
                <c:pt idx="11880">
                  <c:v>4.9729654978598399</c:v>
                </c:pt>
                <c:pt idx="11881">
                  <c:v>4.9705743587120903</c:v>
                </c:pt>
                <c:pt idx="11882">
                  <c:v>4.9681841084024798</c:v>
                </c:pt>
                <c:pt idx="11883">
                  <c:v>4.9657947466857504</c:v>
                </c:pt>
                <c:pt idx="11884">
                  <c:v>4.9634062733066804</c:v>
                </c:pt>
                <c:pt idx="11885">
                  <c:v>4.9610186880150904</c:v>
                </c:pt>
                <c:pt idx="11886">
                  <c:v>4.9586319905604199</c:v>
                </c:pt>
                <c:pt idx="11887">
                  <c:v>4.9562461806929701</c:v>
                </c:pt>
                <c:pt idx="11888">
                  <c:v>4.9535752427998396</c:v>
                </c:pt>
                <c:pt idx="11889">
                  <c:v>4.9511911836546902</c:v>
                </c:pt>
                <c:pt idx="11890">
                  <c:v>4.9488080113700397</c:v>
                </c:pt>
                <c:pt idx="11891">
                  <c:v>4.9464257256975799</c:v>
                </c:pt>
                <c:pt idx="11892">
                  <c:v>4.9440443263852103</c:v>
                </c:pt>
                <c:pt idx="11893">
                  <c:v>4.9416638131841104</c:v>
                </c:pt>
                <c:pt idx="11894">
                  <c:v>4.9392841858405498</c:v>
                </c:pt>
                <c:pt idx="11895">
                  <c:v>4.9369054441101499</c:v>
                </c:pt>
                <c:pt idx="11896">
                  <c:v>4.9345275877360599</c:v>
                </c:pt>
                <c:pt idx="11897">
                  <c:v>4.9321506164733799</c:v>
                </c:pt>
                <c:pt idx="11898">
                  <c:v>4.9297745300681104</c:v>
                </c:pt>
                <c:pt idx="11899">
                  <c:v>4.9273993282746904</c:v>
                </c:pt>
                <c:pt idx="11900">
                  <c:v>4.9247399036736699</c:v>
                </c:pt>
                <c:pt idx="11901">
                  <c:v>4.9223664469944204</c:v>
                </c:pt>
                <c:pt idx="11902">
                  <c:v>4.9199938742016798</c:v>
                </c:pt>
                <c:pt idx="11903">
                  <c:v>4.9176221850449</c:v>
                </c:pt>
                <c:pt idx="11904">
                  <c:v>4.9152513792749302</c:v>
                </c:pt>
                <c:pt idx="11905">
                  <c:v>4.9128814566425403</c:v>
                </c:pt>
                <c:pt idx="11906">
                  <c:v>4.9105124168989001</c:v>
                </c:pt>
                <c:pt idx="11907">
                  <c:v>4.9081442597919098</c:v>
                </c:pt>
                <c:pt idx="11908">
                  <c:v>4.9057769850745396</c:v>
                </c:pt>
                <c:pt idx="11909">
                  <c:v>4.90341059249615</c:v>
                </c:pt>
                <c:pt idx="11910">
                  <c:v>4.90104508180716</c:v>
                </c:pt>
                <c:pt idx="11911">
                  <c:v>4.8983962760753998</c:v>
                </c:pt>
                <c:pt idx="11912">
                  <c:v>4.89603250538274</c:v>
                </c:pt>
                <c:pt idx="11913">
                  <c:v>4.8936696158596504</c:v>
                </c:pt>
                <c:pt idx="11914">
                  <c:v>4.89130760725428</c:v>
                </c:pt>
                <c:pt idx="11915">
                  <c:v>4.88894647932098</c:v>
                </c:pt>
                <c:pt idx="11916">
                  <c:v>4.88658623180714</c:v>
                </c:pt>
                <c:pt idx="11917">
                  <c:v>4.8842268644684799</c:v>
                </c:pt>
                <c:pt idx="11918">
                  <c:v>4.8818683770523803</c:v>
                </c:pt>
                <c:pt idx="11919">
                  <c:v>4.87951076931098</c:v>
                </c:pt>
                <c:pt idx="11920">
                  <c:v>4.8771540409959</c:v>
                </c:pt>
                <c:pt idx="11921">
                  <c:v>4.8747981918575496</c:v>
                </c:pt>
                <c:pt idx="11922">
                  <c:v>4.8721599740360002</c:v>
                </c:pt>
                <c:pt idx="11923">
                  <c:v>4.8698058597869096</c:v>
                </c:pt>
                <c:pt idx="11924">
                  <c:v>4.8674526239955798</c:v>
                </c:pt>
                <c:pt idx="11925">
                  <c:v>4.8651002664159799</c:v>
                </c:pt>
                <c:pt idx="11926">
                  <c:v>4.86274878679653</c:v>
                </c:pt>
                <c:pt idx="11927">
                  <c:v>4.8603981848900899</c:v>
                </c:pt>
                <c:pt idx="11928">
                  <c:v>4.8580484604496803</c:v>
                </c:pt>
                <c:pt idx="11929">
                  <c:v>4.8556996132230399</c:v>
                </c:pt>
                <c:pt idx="11930">
                  <c:v>4.85335164296629</c:v>
                </c:pt>
                <c:pt idx="11931">
                  <c:v>4.8510045494298204</c:v>
                </c:pt>
                <c:pt idx="11932">
                  <c:v>4.8486583323649404</c:v>
                </c:pt>
                <c:pt idx="11933">
                  <c:v>4.8463129915240604</c:v>
                </c:pt>
                <c:pt idx="11934">
                  <c:v>4.8436861842894103</c:v>
                </c:pt>
                <c:pt idx="11935">
                  <c:v>4.84134257277465</c:v>
                </c:pt>
                <c:pt idx="11936">
                  <c:v>4.8389998367665097</c:v>
                </c:pt>
                <c:pt idx="11937">
                  <c:v>4.8366579760172099</c:v>
                </c:pt>
                <c:pt idx="11938">
                  <c:v>4.8343169902791496</c:v>
                </c:pt>
                <c:pt idx="11939">
                  <c:v>4.8319768793062101</c:v>
                </c:pt>
                <c:pt idx="11940">
                  <c:v>4.8296376428477403</c:v>
                </c:pt>
                <c:pt idx="11941">
                  <c:v>4.8272992806593003</c:v>
                </c:pt>
                <c:pt idx="11942">
                  <c:v>4.8249617924895896</c:v>
                </c:pt>
                <c:pt idx="11943">
                  <c:v>4.8226251780955502</c:v>
                </c:pt>
                <c:pt idx="11944">
                  <c:v>4.8202894372266396</c:v>
                </c:pt>
                <c:pt idx="11945">
                  <c:v>4.8176731538127298</c:v>
                </c:pt>
                <c:pt idx="11946">
                  <c:v>4.81533913718956</c:v>
                </c:pt>
                <c:pt idx="11947">
                  <c:v>4.8130059933767697</c:v>
                </c:pt>
                <c:pt idx="11948">
                  <c:v>4.8106737221289002</c:v>
                </c:pt>
                <c:pt idx="11949">
                  <c:v>4.80834232319752</c:v>
                </c:pt>
                <c:pt idx="11950">
                  <c:v>4.8060117963366196</c:v>
                </c:pt>
                <c:pt idx="11951">
                  <c:v>4.8036821412992996</c:v>
                </c:pt>
                <c:pt idx="11952">
                  <c:v>4.8013533578355698</c:v>
                </c:pt>
                <c:pt idx="11953">
                  <c:v>4.7990254457027497</c:v>
                </c:pt>
                <c:pt idx="11954">
                  <c:v>4.7966984046519396</c:v>
                </c:pt>
                <c:pt idx="11955">
                  <c:v>4.7943722344371604</c:v>
                </c:pt>
                <c:pt idx="11956">
                  <c:v>4.7917664441023602</c:v>
                </c:pt>
                <c:pt idx="11957">
                  <c:v>4.7894419930647398</c:v>
                </c:pt>
                <c:pt idx="11958">
                  <c:v>4.7871184121470902</c:v>
                </c:pt>
                <c:pt idx="11959">
                  <c:v>4.7847957011077202</c:v>
                </c:pt>
                <c:pt idx="11960">
                  <c:v>4.78247385969593</c:v>
                </c:pt>
                <c:pt idx="11961">
                  <c:v>4.7801528876694004</c:v>
                </c:pt>
                <c:pt idx="11962">
                  <c:v>4.7778327847774698</c:v>
                </c:pt>
                <c:pt idx="11963">
                  <c:v>4.7755135507775401</c:v>
                </c:pt>
                <c:pt idx="11964">
                  <c:v>4.7731951854204802</c:v>
                </c:pt>
                <c:pt idx="11965">
                  <c:v>4.7708776884617698</c:v>
                </c:pt>
                <c:pt idx="11966">
                  <c:v>4.7685610596554202</c:v>
                </c:pt>
                <c:pt idx="11967">
                  <c:v>4.7662452987557904</c:v>
                </c:pt>
                <c:pt idx="11968">
                  <c:v>4.7636508170521896</c:v>
                </c:pt>
                <c:pt idx="11969">
                  <c:v>4.7613367698072597</c:v>
                </c:pt>
                <c:pt idx="11970">
                  <c:v>4.7590235897577902</c:v>
                </c:pt>
                <c:pt idx="11971">
                  <c:v>4.7567112766547899</c:v>
                </c:pt>
                <c:pt idx="11972">
                  <c:v>4.7543998302574604</c:v>
                </c:pt>
                <c:pt idx="11973">
                  <c:v>4.7520892503161196</c:v>
                </c:pt>
                <c:pt idx="11974">
                  <c:v>4.7497795365875897</c:v>
                </c:pt>
                <c:pt idx="11975">
                  <c:v>4.7474706888248299</c:v>
                </c:pt>
                <c:pt idx="11976">
                  <c:v>4.74516270678303</c:v>
                </c:pt>
                <c:pt idx="11977">
                  <c:v>4.74285559021531</c:v>
                </c:pt>
                <c:pt idx="11978">
                  <c:v>4.7405493388797204</c:v>
                </c:pt>
                <c:pt idx="11979">
                  <c:v>4.7379652866334698</c:v>
                </c:pt>
                <c:pt idx="11980">
                  <c:v>4.7356607439099996</c:v>
                </c:pt>
                <c:pt idx="11981">
                  <c:v>4.7333570657073896</c:v>
                </c:pt>
                <c:pt idx="11982">
                  <c:v>4.7310542517792404</c:v>
                </c:pt>
                <c:pt idx="11983">
                  <c:v>4.7287523018824098</c:v>
                </c:pt>
                <c:pt idx="11984">
                  <c:v>4.72645121576919</c:v>
                </c:pt>
                <c:pt idx="11985">
                  <c:v>4.7241509931973296</c:v>
                </c:pt>
                <c:pt idx="11986">
                  <c:v>4.7218516339202798</c:v>
                </c:pt>
                <c:pt idx="11987">
                  <c:v>4.7195531376927899</c:v>
                </c:pt>
                <c:pt idx="11988">
                  <c:v>4.7172555042711801</c:v>
                </c:pt>
                <c:pt idx="11989">
                  <c:v>4.7149587334114598</c:v>
                </c:pt>
                <c:pt idx="11990">
                  <c:v>4.7123850801096303</c:v>
                </c:pt>
                <c:pt idx="11991">
                  <c:v>4.7100900128329597</c:v>
                </c:pt>
                <c:pt idx="11992">
                  <c:v>4.70779580741016</c:v>
                </c:pt>
                <c:pt idx="11993">
                  <c:v>4.7055024635951899</c:v>
                </c:pt>
                <c:pt idx="11994">
                  <c:v>4.7032099811425203</c:v>
                </c:pt>
                <c:pt idx="11995">
                  <c:v>4.7009183598120101</c:v>
                </c:pt>
                <c:pt idx="11996">
                  <c:v>4.6986275993571596</c:v>
                </c:pt>
                <c:pt idx="11997">
                  <c:v>4.6963376995309698</c:v>
                </c:pt>
                <c:pt idx="11998">
                  <c:v>4.6940486600944098</c:v>
                </c:pt>
                <c:pt idx="11999">
                  <c:v>4.6917604807995996</c:v>
                </c:pt>
                <c:pt idx="12000">
                  <c:v>4.6894731614030398</c:v>
                </c:pt>
                <c:pt idx="12001">
                  <c:v>4.68718670165915</c:v>
                </c:pt>
                <c:pt idx="12002">
                  <c:v>4.68462425577414</c:v>
                </c:pt>
                <c:pt idx="12003">
                  <c:v>4.6823394941356904</c:v>
                </c:pt>
                <c:pt idx="12004">
                  <c:v>4.68005559144801</c:v>
                </c:pt>
                <c:pt idx="12005">
                  <c:v>4.6777725474635403</c:v>
                </c:pt>
                <c:pt idx="12006">
                  <c:v>4.6754903619408399</c:v>
                </c:pt>
                <c:pt idx="12007">
                  <c:v>4.6732090346364403</c:v>
                </c:pt>
                <c:pt idx="12008">
                  <c:v>4.6709285653062604</c:v>
                </c:pt>
                <c:pt idx="12009">
                  <c:v>4.6686489537059002</c:v>
                </c:pt>
                <c:pt idx="12010">
                  <c:v>4.6663701995920404</c:v>
                </c:pt>
                <c:pt idx="12011">
                  <c:v>4.6640923027214596</c:v>
                </c:pt>
                <c:pt idx="12012">
                  <c:v>4.6618152628503298</c:v>
                </c:pt>
                <c:pt idx="12013">
                  <c:v>4.6592631527478297</c:v>
                </c:pt>
                <c:pt idx="12014">
                  <c:v>4.6569878059774403</c:v>
                </c:pt>
                <c:pt idx="12015">
                  <c:v>4.65471331550446</c:v>
                </c:pt>
                <c:pt idx="12016">
                  <c:v>4.65243968108219</c:v>
                </c:pt>
                <c:pt idx="12017">
                  <c:v>4.65016690247014</c:v>
                </c:pt>
                <c:pt idx="12018">
                  <c:v>4.64789497942495</c:v>
                </c:pt>
                <c:pt idx="12019">
                  <c:v>4.6456239117060596</c:v>
                </c:pt>
                <c:pt idx="12020">
                  <c:v>4.6433536990651003</c:v>
                </c:pt>
                <c:pt idx="12021">
                  <c:v>4.6410843412615099</c:v>
                </c:pt>
                <c:pt idx="12022">
                  <c:v>4.63881583805549</c:v>
                </c:pt>
                <c:pt idx="12023">
                  <c:v>4.6365481891985603</c:v>
                </c:pt>
                <c:pt idx="12024">
                  <c:v>4.6340063845858204</c:v>
                </c:pt>
                <c:pt idx="12025">
                  <c:v>4.6317404238376199</c:v>
                </c:pt>
                <c:pt idx="12026">
                  <c:v>4.6294753167402698</c:v>
                </c:pt>
                <c:pt idx="12027">
                  <c:v>4.6272110630516003</c:v>
                </c:pt>
                <c:pt idx="12028">
                  <c:v>4.6249476625267496</c:v>
                </c:pt>
                <c:pt idx="12029">
                  <c:v>4.6226851149253898</c:v>
                </c:pt>
                <c:pt idx="12030">
                  <c:v>4.6204234200050198</c:v>
                </c:pt>
                <c:pt idx="12031">
                  <c:v>4.6181625775209199</c:v>
                </c:pt>
                <c:pt idx="12032">
                  <c:v>4.6159025872336601</c:v>
                </c:pt>
                <c:pt idx="12033">
                  <c:v>4.6136434488990803</c:v>
                </c:pt>
                <c:pt idx="12034">
                  <c:v>4.6113851622749902</c:v>
                </c:pt>
                <c:pt idx="12035">
                  <c:v>4.6091277271195397</c:v>
                </c:pt>
                <c:pt idx="12036">
                  <c:v>4.6065970294358998</c:v>
                </c:pt>
                <c:pt idx="12037">
                  <c:v>4.6043412769527601</c:v>
                </c:pt>
                <c:pt idx="12038">
                  <c:v>4.6020863752391996</c:v>
                </c:pt>
                <c:pt idx="12039">
                  <c:v>4.5998323240518797</c:v>
                </c:pt>
                <c:pt idx="12040">
                  <c:v>4.5975791231511796</c:v>
                </c:pt>
                <c:pt idx="12041">
                  <c:v>4.5953267722913598</c:v>
                </c:pt>
                <c:pt idx="12042">
                  <c:v>4.5930752712369198</c:v>
                </c:pt>
                <c:pt idx="12043">
                  <c:v>4.5908246197410802</c:v>
                </c:pt>
                <c:pt idx="12044">
                  <c:v>4.5885748175632797</c:v>
                </c:pt>
                <c:pt idx="12045">
                  <c:v>4.5863258644640101</c:v>
                </c:pt>
                <c:pt idx="12046">
                  <c:v>4.5840777602002598</c:v>
                </c:pt>
                <c:pt idx="12047">
                  <c:v>4.5815573053015504</c:v>
                </c:pt>
                <c:pt idx="12048">
                  <c:v>4.5793108787407899</c:v>
                </c:pt>
                <c:pt idx="12049">
                  <c:v>4.57706530031904</c:v>
                </c:pt>
                <c:pt idx="12050">
                  <c:v>4.5748205697930304</c:v>
                </c:pt>
                <c:pt idx="12051">
                  <c:v>4.5725766869225897</c:v>
                </c:pt>
                <c:pt idx="12052">
                  <c:v>4.5703336514655097</c:v>
                </c:pt>
                <c:pt idx="12053">
                  <c:v>4.5680914631826504</c:v>
                </c:pt>
                <c:pt idx="12054">
                  <c:v>4.5658501218295902</c:v>
                </c:pt>
                <c:pt idx="12055">
                  <c:v>4.5636096271680504</c:v>
                </c:pt>
                <c:pt idx="12056">
                  <c:v>4.5613699789559901</c:v>
                </c:pt>
                <c:pt idx="12057">
                  <c:v>4.5591311769549296</c:v>
                </c:pt>
                <c:pt idx="12058">
                  <c:v>4.5566209347687101</c:v>
                </c:pt>
                <c:pt idx="12059">
                  <c:v>4.5543838055164301</c:v>
                </c:pt>
                <c:pt idx="12060">
                  <c:v>4.55214752177785</c:v>
                </c:pt>
                <c:pt idx="12061">
                  <c:v>4.5499120833089997</c:v>
                </c:pt>
                <c:pt idx="12062">
                  <c:v>4.5476774898745598</c:v>
                </c:pt>
                <c:pt idx="12063">
                  <c:v>4.5454437412294704</c:v>
                </c:pt>
                <c:pt idx="12064">
                  <c:v>4.5432108371354696</c:v>
                </c:pt>
                <c:pt idx="12065">
                  <c:v>4.5409787773513504</c:v>
                </c:pt>
                <c:pt idx="12066">
                  <c:v>4.5387475616371198</c:v>
                </c:pt>
                <c:pt idx="12067">
                  <c:v>4.5365171897510601</c:v>
                </c:pt>
                <c:pt idx="12068">
                  <c:v>4.5342876614552896</c:v>
                </c:pt>
                <c:pt idx="12069">
                  <c:v>4.5320589765064696</c:v>
                </c:pt>
                <c:pt idx="12070">
                  <c:v>4.5295597414934896</c:v>
                </c:pt>
                <c:pt idx="12071">
                  <c:v>4.5273327239008498</c:v>
                </c:pt>
                <c:pt idx="12072">
                  <c:v>4.52510654896275</c:v>
                </c:pt>
                <c:pt idx="12073">
                  <c:v>4.5228812164392602</c:v>
                </c:pt>
                <c:pt idx="12074">
                  <c:v>4.5206567260902899</c:v>
                </c:pt>
                <c:pt idx="12075">
                  <c:v>4.5184330776771997</c:v>
                </c:pt>
                <c:pt idx="12076">
                  <c:v>4.5162102709592098</c:v>
                </c:pt>
                <c:pt idx="12077">
                  <c:v>4.5139883056957197</c:v>
                </c:pt>
                <c:pt idx="12078">
                  <c:v>4.5117671816482403</c:v>
                </c:pt>
                <c:pt idx="12079">
                  <c:v>4.5095468985777902</c:v>
                </c:pt>
                <c:pt idx="12080">
                  <c:v>4.5073274562433499</c:v>
                </c:pt>
                <c:pt idx="12081">
                  <c:v>4.5048383716909202</c:v>
                </c:pt>
                <c:pt idx="12082">
                  <c:v>4.5026205917820104</c:v>
                </c:pt>
                <c:pt idx="12083">
                  <c:v>4.5004036519173498</c:v>
                </c:pt>
                <c:pt idx="12084">
                  <c:v>4.4981875518566596</c:v>
                </c:pt>
                <c:pt idx="12085">
                  <c:v>4.4959722913624303</c:v>
                </c:pt>
                <c:pt idx="12086">
                  <c:v>4.49375787019226</c:v>
                </c:pt>
                <c:pt idx="12087">
                  <c:v>4.49154428811232</c:v>
                </c:pt>
                <c:pt idx="12088">
                  <c:v>4.4893315448776203</c:v>
                </c:pt>
                <c:pt idx="12089">
                  <c:v>4.4871196402511897</c:v>
                </c:pt>
                <c:pt idx="12090">
                  <c:v>4.4849085739963996</c:v>
                </c:pt>
                <c:pt idx="12091">
                  <c:v>4.4826983458724801</c:v>
                </c:pt>
                <c:pt idx="12092">
                  <c:v>4.4802193819284097</c:v>
                </c:pt>
                <c:pt idx="12093">
                  <c:v>4.4780108113118802</c:v>
                </c:pt>
                <c:pt idx="12094">
                  <c:v>4.4758030781366704</c:v>
                </c:pt>
                <c:pt idx="12095">
                  <c:v>4.4735961821628099</c:v>
                </c:pt>
                <c:pt idx="12096">
                  <c:v>4.4713901231521902</c:v>
                </c:pt>
                <c:pt idx="12097">
                  <c:v>4.4691849008641</c:v>
                </c:pt>
                <c:pt idx="12098">
                  <c:v>4.4669805150633701</c:v>
                </c:pt>
                <c:pt idx="12099">
                  <c:v>4.4647769655093397</c:v>
                </c:pt>
                <c:pt idx="12100">
                  <c:v>4.4625742519617502</c:v>
                </c:pt>
                <c:pt idx="12101">
                  <c:v>4.4603723741863499</c:v>
                </c:pt>
                <c:pt idx="12102">
                  <c:v>4.4581713319439098</c:v>
                </c:pt>
                <c:pt idx="12103">
                  <c:v>4.4559711249928498</c:v>
                </c:pt>
                <c:pt idx="12104">
                  <c:v>4.4535030691807496</c:v>
                </c:pt>
                <c:pt idx="12105">
                  <c:v>4.4513045143840504</c:v>
                </c:pt>
                <c:pt idx="12106">
                  <c:v>4.4491067941928701</c:v>
                </c:pt>
                <c:pt idx="12107">
                  <c:v>4.4469099083688404</c:v>
                </c:pt>
                <c:pt idx="12108">
                  <c:v>4.4447138566718101</c:v>
                </c:pt>
                <c:pt idx="12109">
                  <c:v>4.4425186388658702</c:v>
                </c:pt>
                <c:pt idx="12110">
                  <c:v>4.4403242547156898</c:v>
                </c:pt>
                <c:pt idx="12111">
                  <c:v>4.4381307039776301</c:v>
                </c:pt>
                <c:pt idx="12112">
                  <c:v>4.4359379864179198</c:v>
                </c:pt>
                <c:pt idx="12113">
                  <c:v>4.43374610179771</c:v>
                </c:pt>
                <c:pt idx="12114">
                  <c:v>4.4315550498807399</c:v>
                </c:pt>
                <c:pt idx="12115">
                  <c:v>4.4290970528743303</c:v>
                </c:pt>
                <c:pt idx="12116">
                  <c:v>4.4269076482190197</c:v>
                </c:pt>
                <c:pt idx="12117">
                  <c:v>4.4247190755774204</c:v>
                </c:pt>
                <c:pt idx="12118">
                  <c:v>4.4225313347140798</c:v>
                </c:pt>
                <c:pt idx="12119">
                  <c:v>4.42034442539076</c:v>
                </c:pt>
                <c:pt idx="12120">
                  <c:v>4.4181583473710901</c:v>
                </c:pt>
                <c:pt idx="12121">
                  <c:v>4.4159731004148997</c:v>
                </c:pt>
                <c:pt idx="12122">
                  <c:v>4.4137886842882299</c:v>
                </c:pt>
                <c:pt idx="12123">
                  <c:v>4.4116050987544302</c:v>
                </c:pt>
                <c:pt idx="12124">
                  <c:v>4.4094223435727802</c:v>
                </c:pt>
                <c:pt idx="12125">
                  <c:v>4.4072404185090797</c:v>
                </c:pt>
                <c:pt idx="12126">
                  <c:v>4.4050593233255597</c:v>
                </c:pt>
                <c:pt idx="12127">
                  <c:v>4.40261216798954</c:v>
                </c:pt>
                <c:pt idx="12128">
                  <c:v>4.4004327147384696</c:v>
                </c:pt>
                <c:pt idx="12129">
                  <c:v>4.3982540906834799</c:v>
                </c:pt>
                <c:pt idx="12130">
                  <c:v>4.39607629558766</c:v>
                </c:pt>
                <c:pt idx="12131">
                  <c:v>4.3938993292120996</c:v>
                </c:pt>
                <c:pt idx="12132">
                  <c:v>4.3917231913213604</c:v>
                </c:pt>
                <c:pt idx="12133">
                  <c:v>4.38954788168079</c:v>
                </c:pt>
                <c:pt idx="12134">
                  <c:v>4.3873734000500297</c:v>
                </c:pt>
                <c:pt idx="12135">
                  <c:v>4.3851997461952701</c:v>
                </c:pt>
                <c:pt idx="12136">
                  <c:v>4.3830269198785796</c:v>
                </c:pt>
                <c:pt idx="12137">
                  <c:v>4.3808549208660104</c:v>
                </c:pt>
                <c:pt idx="12138">
                  <c:v>4.3784177628368104</c:v>
                </c:pt>
                <c:pt idx="12139">
                  <c:v>4.3762474008900201</c:v>
                </c:pt>
                <c:pt idx="12140">
                  <c:v>4.3740778655630699</c:v>
                </c:pt>
                <c:pt idx="12141">
                  <c:v>4.3719091566194201</c:v>
                </c:pt>
                <c:pt idx="12142">
                  <c:v>4.3697412738211501</c:v>
                </c:pt>
                <c:pt idx="12143">
                  <c:v>4.36757421693558</c:v>
                </c:pt>
                <c:pt idx="12144">
                  <c:v>4.3654079857229702</c:v>
                </c:pt>
                <c:pt idx="12145">
                  <c:v>4.3632425799509598</c:v>
                </c:pt>
                <c:pt idx="12146">
                  <c:v>4.3610779993811297</c:v>
                </c:pt>
                <c:pt idx="12147">
                  <c:v>4.3589142437799504</c:v>
                </c:pt>
                <c:pt idx="12148">
                  <c:v>4.3567513129088997</c:v>
                </c:pt>
                <c:pt idx="12149">
                  <c:v>4.35432412269226</c:v>
                </c:pt>
                <c:pt idx="12150">
                  <c:v>4.3521628240328898</c:v>
                </c:pt>
                <c:pt idx="12151">
                  <c:v>4.3500023494234901</c:v>
                </c:pt>
                <c:pt idx="12152">
                  <c:v>4.3478426986298304</c:v>
                </c:pt>
                <c:pt idx="12153">
                  <c:v>4.3456838714140202</c:v>
                </c:pt>
                <c:pt idx="12154">
                  <c:v>4.3435258675417199</c:v>
                </c:pt>
                <c:pt idx="12155">
                  <c:v>4.3413686867786403</c:v>
                </c:pt>
                <c:pt idx="12156">
                  <c:v>4.3392123288877897</c:v>
                </c:pt>
                <c:pt idx="12157">
                  <c:v>4.3370567936349298</c:v>
                </c:pt>
                <c:pt idx="12158">
                  <c:v>4.33490208078282</c:v>
                </c:pt>
                <c:pt idx="12159">
                  <c:v>4.3327481900993696</c:v>
                </c:pt>
                <c:pt idx="12160">
                  <c:v>4.3305951213461498</c:v>
                </c:pt>
                <c:pt idx="12161">
                  <c:v>4.3281786749529099</c:v>
                </c:pt>
                <c:pt idx="12162">
                  <c:v>4.3260272331251999</c:v>
                </c:pt>
                <c:pt idx="12163">
                  <c:v>4.3238766125488803</c:v>
                </c:pt>
                <c:pt idx="12164">
                  <c:v>4.3217268129912298</c:v>
                </c:pt>
                <c:pt idx="12165">
                  <c:v>4.3195778342159699</c:v>
                </c:pt>
                <c:pt idx="12166">
                  <c:v>4.3174296759896897</c:v>
                </c:pt>
                <c:pt idx="12167">
                  <c:v>4.3152823380756704</c:v>
                </c:pt>
                <c:pt idx="12168">
                  <c:v>4.3131358202391601</c:v>
                </c:pt>
                <c:pt idx="12169">
                  <c:v>4.31099012224802</c:v>
                </c:pt>
                <c:pt idx="12170">
                  <c:v>4.3088452438665703</c:v>
                </c:pt>
                <c:pt idx="12171">
                  <c:v>4.3067011848594499</c:v>
                </c:pt>
                <c:pt idx="12172">
                  <c:v>4.3042946452202697</c:v>
                </c:pt>
                <c:pt idx="12173">
                  <c:v>4.3021522083079002</c:v>
                </c:pt>
                <c:pt idx="12174">
                  <c:v>4.3000105900906904</c:v>
                </c:pt>
                <c:pt idx="12175">
                  <c:v>4.2978697903376304</c:v>
                </c:pt>
                <c:pt idx="12176">
                  <c:v>4.2957298088128297</c:v>
                </c:pt>
                <c:pt idx="12177">
                  <c:v>4.2935906452820003</c:v>
                </c:pt>
                <c:pt idx="12178">
                  <c:v>4.2914522995120601</c:v>
                </c:pt>
                <c:pt idx="12179">
                  <c:v>4.28931477126803</c:v>
                </c:pt>
                <c:pt idx="12180">
                  <c:v>4.2871780603150897</c:v>
                </c:pt>
                <c:pt idx="12181">
                  <c:v>4.2850421664227003</c:v>
                </c:pt>
                <c:pt idx="12182">
                  <c:v>4.2829070893527996</c:v>
                </c:pt>
                <c:pt idx="12183">
                  <c:v>4.2805104271870196</c:v>
                </c:pt>
                <c:pt idx="12184">
                  <c:v>4.2783769673922096</c:v>
                </c:pt>
                <c:pt idx="12185">
                  <c:v>4.2762443237471297</c:v>
                </c:pt>
                <c:pt idx="12186">
                  <c:v>4.2741124960158201</c:v>
                </c:pt>
                <c:pt idx="12187">
                  <c:v>4.2719814839650603</c:v>
                </c:pt>
                <c:pt idx="12188">
                  <c:v>4.2698512873620498</c:v>
                </c:pt>
                <c:pt idx="12189">
                  <c:v>4.2677219059735103</c:v>
                </c:pt>
                <c:pt idx="12190">
                  <c:v>4.2655933395643304</c:v>
                </c:pt>
                <c:pt idx="12191">
                  <c:v>4.2634655879039904</c:v>
                </c:pt>
                <c:pt idx="12192">
                  <c:v>4.2613386507559001</c:v>
                </c:pt>
                <c:pt idx="12193">
                  <c:v>4.2592125278868096</c:v>
                </c:pt>
                <c:pt idx="12194">
                  <c:v>4.2570872190667703</c:v>
                </c:pt>
                <c:pt idx="12195">
                  <c:v>4.2547012035830303</c:v>
                </c:pt>
                <c:pt idx="12196">
                  <c:v>4.2525775067887404</c:v>
                </c:pt>
                <c:pt idx="12197">
                  <c:v>4.2504546233694303</c:v>
                </c:pt>
                <c:pt idx="12198">
                  <c:v>4.2483325530889999</c:v>
                </c:pt>
                <c:pt idx="12199">
                  <c:v>4.2462112957149696</c:v>
                </c:pt>
                <c:pt idx="12200">
                  <c:v>4.2440908510147599</c:v>
                </c:pt>
                <c:pt idx="12201">
                  <c:v>4.24197121875698</c:v>
                </c:pt>
                <c:pt idx="12202">
                  <c:v>4.23985239870676</c:v>
                </c:pt>
                <c:pt idx="12203">
                  <c:v>4.2377343906331397</c:v>
                </c:pt>
                <c:pt idx="12204">
                  <c:v>4.2356171943012502</c:v>
                </c:pt>
                <c:pt idx="12205">
                  <c:v>4.2335008094789597</c:v>
                </c:pt>
                <c:pt idx="12206">
                  <c:v>4.2311246108529703</c:v>
                </c:pt>
                <c:pt idx="12207">
                  <c:v>4.2290098332658497</c:v>
                </c:pt>
                <c:pt idx="12208">
                  <c:v>4.2268958665160303</c:v>
                </c:pt>
                <c:pt idx="12209">
                  <c:v>4.2247827103687401</c:v>
                </c:pt>
                <c:pt idx="12210">
                  <c:v>4.22267036459872</c:v>
                </c:pt>
                <c:pt idx="12211">
                  <c:v>4.2205588289673104</c:v>
                </c:pt>
                <c:pt idx="12212">
                  <c:v>4.2184481032446701</c:v>
                </c:pt>
                <c:pt idx="12213">
                  <c:v>4.2163381871983798</c:v>
                </c:pt>
                <c:pt idx="12214">
                  <c:v>4.2142290805968301</c:v>
                </c:pt>
                <c:pt idx="12215">
                  <c:v>4.2121207832058598</c:v>
                </c:pt>
                <c:pt idx="12216">
                  <c:v>4.2100132947964299</c:v>
                </c:pt>
                <c:pt idx="12217">
                  <c:v>4.2079066151325302</c:v>
                </c:pt>
                <c:pt idx="12218">
                  <c:v>4.2055409979936504</c:v>
                </c:pt>
                <c:pt idx="12219">
                  <c:v>4.2034359203446803</c:v>
                </c:pt>
                <c:pt idx="12220">
                  <c:v>4.2013316507715102</c:v>
                </c:pt>
                <c:pt idx="12221">
                  <c:v>4.1992281890437102</c:v>
                </c:pt>
                <c:pt idx="12222">
                  <c:v>4.1971255349304597</c:v>
                </c:pt>
                <c:pt idx="12223">
                  <c:v>4.1950236882001999</c:v>
                </c:pt>
                <c:pt idx="12224">
                  <c:v>4.1929226486192803</c:v>
                </c:pt>
                <c:pt idx="12225">
                  <c:v>4.1908224159588601</c:v>
                </c:pt>
                <c:pt idx="12226">
                  <c:v>4.1887229899843703</c:v>
                </c:pt>
                <c:pt idx="12227">
                  <c:v>4.1866243704683104</c:v>
                </c:pt>
                <c:pt idx="12228">
                  <c:v>4.1845265571738803</c:v>
                </c:pt>
                <c:pt idx="12229">
                  <c:v>4.1821706965684804</c:v>
                </c:pt>
                <c:pt idx="12230">
                  <c:v>4.1800744805182299</c:v>
                </c:pt>
                <c:pt idx="12231">
                  <c:v>4.17797907002456</c:v>
                </c:pt>
                <c:pt idx="12232">
                  <c:v>4.1758844648548896</c:v>
                </c:pt>
                <c:pt idx="12233">
                  <c:v>4.1737906647792604</c:v>
                </c:pt>
                <c:pt idx="12234">
                  <c:v>4.1716976695664396</c:v>
                </c:pt>
                <c:pt idx="12235">
                  <c:v>4.16960547898426</c:v>
                </c:pt>
                <c:pt idx="12236">
                  <c:v>4.1675140928026604</c:v>
                </c:pt>
                <c:pt idx="12237">
                  <c:v>4.16542351079074</c:v>
                </c:pt>
                <c:pt idx="12238">
                  <c:v>4.1633337327178701</c:v>
                </c:pt>
                <c:pt idx="12239">
                  <c:v>4.1612447583529999</c:v>
                </c:pt>
                <c:pt idx="12240">
                  <c:v>4.1588986253521698</c:v>
                </c:pt>
                <c:pt idx="12241">
                  <c:v>4.1568112434709201</c:v>
                </c:pt>
                <c:pt idx="12242">
                  <c:v>4.1547246646305496</c:v>
                </c:pt>
                <c:pt idx="12243">
                  <c:v>4.1526388886009</c:v>
                </c:pt>
                <c:pt idx="12244">
                  <c:v>4.1505539151519297</c:v>
                </c:pt>
                <c:pt idx="12245">
                  <c:v>4.1484697440515799</c:v>
                </c:pt>
                <c:pt idx="12246">
                  <c:v>4.1463863750710299</c:v>
                </c:pt>
                <c:pt idx="12247">
                  <c:v>4.1443038079784698</c:v>
                </c:pt>
                <c:pt idx="12248">
                  <c:v>4.1422220425431302</c:v>
                </c:pt>
                <c:pt idx="12249">
                  <c:v>4.1401410785370096</c:v>
                </c:pt>
                <c:pt idx="12250">
                  <c:v>4.1380609157285697</c:v>
                </c:pt>
                <c:pt idx="12251">
                  <c:v>4.13598155388613</c:v>
                </c:pt>
                <c:pt idx="12252">
                  <c:v>4.13364590639556</c:v>
                </c:pt>
                <c:pt idx="12253">
                  <c:v>4.1315681318574304</c:v>
                </c:pt>
                <c:pt idx="12254">
                  <c:v>4.1294911576215698</c:v>
                </c:pt>
                <c:pt idx="12255">
                  <c:v>4.1274149834579603</c:v>
                </c:pt>
                <c:pt idx="12256">
                  <c:v>4.1253396091357901</c:v>
                </c:pt>
                <c:pt idx="12257">
                  <c:v>4.1232650344268897</c:v>
                </c:pt>
                <c:pt idx="12258">
                  <c:v>4.1211912591011899</c:v>
                </c:pt>
                <c:pt idx="12259">
                  <c:v>4.11911828292852</c:v>
                </c:pt>
                <c:pt idx="12260">
                  <c:v>4.1170461056798997</c:v>
                </c:pt>
                <c:pt idx="12261">
                  <c:v>4.1149747271254702</c:v>
                </c:pt>
                <c:pt idx="12262">
                  <c:v>4.1129041470343202</c:v>
                </c:pt>
                <c:pt idx="12263">
                  <c:v>4.1105781672570201</c:v>
                </c:pt>
                <c:pt idx="12264">
                  <c:v>4.1085091697346803</c:v>
                </c:pt>
                <c:pt idx="12265">
                  <c:v>4.1064409700138098</c:v>
                </c:pt>
                <c:pt idx="12266">
                  <c:v>4.1043735678643003</c:v>
                </c:pt>
                <c:pt idx="12267">
                  <c:v>4.1023069630552103</c:v>
                </c:pt>
                <c:pt idx="12268">
                  <c:v>4.10024115536143</c:v>
                </c:pt>
                <c:pt idx="12269">
                  <c:v>4.0981761445501999</c:v>
                </c:pt>
                <c:pt idx="12270">
                  <c:v>4.0961119303941702</c:v>
                </c:pt>
                <c:pt idx="12271">
                  <c:v>4.0940485126639796</c:v>
                </c:pt>
                <c:pt idx="12272">
                  <c:v>4.0919858911290996</c:v>
                </c:pt>
                <c:pt idx="12273">
                  <c:v>4.0899240655634097</c:v>
                </c:pt>
                <c:pt idx="12274">
                  <c:v>4.0876077247786098</c:v>
                </c:pt>
                <c:pt idx="12275">
                  <c:v>4.0855474770581601</c:v>
                </c:pt>
                <c:pt idx="12276">
                  <c:v>4.0834880246421204</c:v>
                </c:pt>
                <c:pt idx="12277">
                  <c:v>4.0814293673043203</c:v>
                </c:pt>
                <c:pt idx="12278">
                  <c:v>4.07937150481406</c:v>
                </c:pt>
                <c:pt idx="12279">
                  <c:v>4.0773144369446896</c:v>
                </c:pt>
                <c:pt idx="12280">
                  <c:v>4.0752581634646097</c:v>
                </c:pt>
                <c:pt idx="12281">
                  <c:v>4.0732026841492504</c:v>
                </c:pt>
                <c:pt idx="12282">
                  <c:v>4.0711479987664099</c:v>
                </c:pt>
                <c:pt idx="12283">
                  <c:v>4.0690941070890903</c:v>
                </c:pt>
                <c:pt idx="12284">
                  <c:v>4.0670410088892401</c:v>
                </c:pt>
                <c:pt idx="12285">
                  <c:v>4.0649887039396404</c:v>
                </c:pt>
                <c:pt idx="12286">
                  <c:v>4.06268275337594</c:v>
                </c:pt>
                <c:pt idx="12287">
                  <c:v>4.0606320211275602</c:v>
                </c:pt>
                <c:pt idx="12288">
                  <c:v>4.0585820814678302</c:v>
                </c:pt>
                <c:pt idx="12289">
                  <c:v>4.0565329341700096</c:v>
                </c:pt>
                <c:pt idx="12290">
                  <c:v>4.0544845790033897</c:v>
                </c:pt>
                <c:pt idx="12291">
                  <c:v>4.0524370157423197</c:v>
                </c:pt>
                <c:pt idx="12292">
                  <c:v>4.0503902441582298</c:v>
                </c:pt>
                <c:pt idx="12293">
                  <c:v>4.0483442640226004</c:v>
                </c:pt>
                <c:pt idx="12294">
                  <c:v>4.04629907510959</c:v>
                </c:pt>
                <c:pt idx="12295">
                  <c:v>4.0442546771877703</c:v>
                </c:pt>
                <c:pt idx="12296">
                  <c:v>4.0422110700320504</c:v>
                </c:pt>
                <c:pt idx="12297">
                  <c:v>4.0399146990000601</c:v>
                </c:pt>
                <c:pt idx="12298">
                  <c:v>4.0378726598480501</c:v>
                </c:pt>
                <c:pt idx="12299">
                  <c:v>4.0358314108024302</c:v>
                </c:pt>
                <c:pt idx="12300">
                  <c:v>4.0337909516374904</c:v>
                </c:pt>
                <c:pt idx="12301">
                  <c:v>4.0317512821259101</c:v>
                </c:pt>
                <c:pt idx="12302">
                  <c:v>4.0297124020371502</c:v>
                </c:pt>
                <c:pt idx="12303">
                  <c:v>4.0276743111457396</c:v>
                </c:pt>
                <c:pt idx="12304">
                  <c:v>4.0256370092267897</c:v>
                </c:pt>
                <c:pt idx="12305">
                  <c:v>4.02360049604785</c:v>
                </c:pt>
                <c:pt idx="12306">
                  <c:v>4.0215647713855898</c:v>
                </c:pt>
                <c:pt idx="12307">
                  <c:v>4.0195298350128104</c:v>
                </c:pt>
                <c:pt idx="12308">
                  <c:v>4.01749568669997</c:v>
                </c:pt>
                <c:pt idx="12309">
                  <c:v>4.0152096419373002</c:v>
                </c:pt>
                <c:pt idx="12310">
                  <c:v>4.0131770565111502</c:v>
                </c:pt>
                <c:pt idx="12311">
                  <c:v>4.0111452584914096</c:v>
                </c:pt>
                <c:pt idx="12312">
                  <c:v>4.0091142476477701</c:v>
                </c:pt>
                <c:pt idx="12313">
                  <c:v>4.0070840237554801</c:v>
                </c:pt>
                <c:pt idx="12314">
                  <c:v>4.0050545865893499</c:v>
                </c:pt>
                <c:pt idx="12315">
                  <c:v>4.0030259359189797</c:v>
                </c:pt>
                <c:pt idx="12316">
                  <c:v>4.0009980715209803</c:v>
                </c:pt>
                <c:pt idx="12317">
                  <c:v>3.9989709931671902</c:v>
                </c:pt>
                <c:pt idx="12318">
                  <c:v>3.99694470063042</c:v>
                </c:pt>
                <c:pt idx="12319">
                  <c:v>3.99491919368457</c:v>
                </c:pt>
                <c:pt idx="12320">
                  <c:v>3.9926426692822798</c:v>
                </c:pt>
                <c:pt idx="12321">
                  <c:v>3.9906187205465802</c:v>
                </c:pt>
                <c:pt idx="12322">
                  <c:v>3.9885955567504601</c:v>
                </c:pt>
                <c:pt idx="12323">
                  <c:v>3.9865731776627</c:v>
                </c:pt>
                <c:pt idx="12324">
                  <c:v>3.9845515830587099</c:v>
                </c:pt>
                <c:pt idx="12325">
                  <c:v>3.9825307727134098</c:v>
                </c:pt>
                <c:pt idx="12326">
                  <c:v>3.9805107463998199</c:v>
                </c:pt>
                <c:pt idx="12327">
                  <c:v>3.9784915038909801</c:v>
                </c:pt>
                <c:pt idx="12328">
                  <c:v>3.9764730449626899</c:v>
                </c:pt>
                <c:pt idx="12329">
                  <c:v>3.97445536938611</c:v>
                </c:pt>
                <c:pt idx="12330">
                  <c:v>3.9724384769380898</c:v>
                </c:pt>
                <c:pt idx="12331">
                  <c:v>3.9701714445154601</c:v>
                </c:pt>
                <c:pt idx="12332">
                  <c:v>3.9681561056156802</c:v>
                </c:pt>
                <c:pt idx="12333">
                  <c:v>3.96614154918869</c:v>
                </c:pt>
                <c:pt idx="12334">
                  <c:v>3.96412777501151</c:v>
                </c:pt>
                <c:pt idx="12335">
                  <c:v>3.9621147828561498</c:v>
                </c:pt>
                <c:pt idx="12336">
                  <c:v>3.96010257249874</c:v>
                </c:pt>
                <c:pt idx="12337">
                  <c:v>3.9580911437117301</c:v>
                </c:pt>
                <c:pt idx="12338">
                  <c:v>3.9560804962734499</c:v>
                </c:pt>
                <c:pt idx="12339">
                  <c:v>3.95407062995579</c:v>
                </c:pt>
                <c:pt idx="12340">
                  <c:v>3.9520615445311802</c:v>
                </c:pt>
                <c:pt idx="12341">
                  <c:v>3.9500532397776298</c:v>
                </c:pt>
                <c:pt idx="12342">
                  <c:v>3.9480457154677699</c:v>
                </c:pt>
                <c:pt idx="12343">
                  <c:v>3.9457889151657599</c:v>
                </c:pt>
                <c:pt idx="12344">
                  <c:v>3.94378293932688</c:v>
                </c:pt>
                <c:pt idx="12345">
                  <c:v>3.9417777432788501</c:v>
                </c:pt>
                <c:pt idx="12346">
                  <c:v>3.9397733268008399</c:v>
                </c:pt>
                <c:pt idx="12347">
                  <c:v>3.9377696896663101</c:v>
                </c:pt>
                <c:pt idx="12348">
                  <c:v>3.9357668316500298</c:v>
                </c:pt>
                <c:pt idx="12349">
                  <c:v>3.9337647525275998</c:v>
                </c:pt>
                <c:pt idx="12350">
                  <c:v>3.9317634520722802</c:v>
                </c:pt>
                <c:pt idx="12351">
                  <c:v>3.9297629300614401</c:v>
                </c:pt>
                <c:pt idx="12352">
                  <c:v>3.9277631862690199</c:v>
                </c:pt>
                <c:pt idx="12353">
                  <c:v>3.9257642204693499</c:v>
                </c:pt>
                <c:pt idx="12354">
                  <c:v>3.9235168533999198</c:v>
                </c:pt>
                <c:pt idx="12355">
                  <c:v>3.92151943142848</c:v>
                </c:pt>
                <c:pt idx="12356">
                  <c:v>3.9195227868033702</c:v>
                </c:pt>
                <c:pt idx="12357">
                  <c:v>3.91752691929696</c:v>
                </c:pt>
                <c:pt idx="12358">
                  <c:v>3.9155318286884802</c:v>
                </c:pt>
                <c:pt idx="12359">
                  <c:v>3.9135375147491498</c:v>
                </c:pt>
                <c:pt idx="12360">
                  <c:v>3.9115439772571001</c:v>
                </c:pt>
                <c:pt idx="12361">
                  <c:v>3.9095512159865899</c:v>
                </c:pt>
                <c:pt idx="12362">
                  <c:v>3.9075592307154601</c:v>
                </c:pt>
                <c:pt idx="12363">
                  <c:v>3.9055680212174302</c:v>
                </c:pt>
                <c:pt idx="12364">
                  <c:v>3.9035775872690901</c:v>
                </c:pt>
                <c:pt idx="12365">
                  <c:v>3.9015879286458199</c:v>
                </c:pt>
                <c:pt idx="12366">
                  <c:v>3.8993507305044601</c:v>
                </c:pt>
                <c:pt idx="12367">
                  <c:v>3.8973626106577002</c:v>
                </c:pt>
                <c:pt idx="12368">
                  <c:v>3.8953752654884801</c:v>
                </c:pt>
                <c:pt idx="12369">
                  <c:v>3.8933886947742402</c:v>
                </c:pt>
                <c:pt idx="12370">
                  <c:v>3.8914028982883302</c:v>
                </c:pt>
                <c:pt idx="12371">
                  <c:v>3.8894178758092601</c:v>
                </c:pt>
                <c:pt idx="12372">
                  <c:v>3.8874336271139698</c:v>
                </c:pt>
                <c:pt idx="12373">
                  <c:v>3.8854501519771398</c:v>
                </c:pt>
                <c:pt idx="12374">
                  <c:v>3.88346745017376</c:v>
                </c:pt>
                <c:pt idx="12375">
                  <c:v>3.8814855214825301</c:v>
                </c:pt>
                <c:pt idx="12376">
                  <c:v>3.8795043656811199</c:v>
                </c:pt>
                <c:pt idx="12377">
                  <c:v>3.8772765423054198</c:v>
                </c:pt>
                <c:pt idx="12378">
                  <c:v>3.8752969206624099</c:v>
                </c:pt>
                <c:pt idx="12379">
                  <c:v>3.8733180712587201</c:v>
                </c:pt>
                <c:pt idx="12380">
                  <c:v>3.87133999387496</c:v>
                </c:pt>
                <c:pt idx="12381">
                  <c:v>3.8693626882877901</c:v>
                </c:pt>
                <c:pt idx="12382">
                  <c:v>3.8673861542723502</c:v>
                </c:pt>
                <c:pt idx="12383">
                  <c:v>3.8654103916056202</c:v>
                </c:pt>
                <c:pt idx="12384">
                  <c:v>3.8634354000645801</c:v>
                </c:pt>
                <c:pt idx="12385">
                  <c:v>3.86146117942784</c:v>
                </c:pt>
                <c:pt idx="12386">
                  <c:v>3.8594877294678902</c:v>
                </c:pt>
                <c:pt idx="12387">
                  <c:v>3.8575150499672399</c:v>
                </c:pt>
                <c:pt idx="12388">
                  <c:v>3.8555431406988698</c:v>
                </c:pt>
                <c:pt idx="12389">
                  <c:v>3.8533254233703</c:v>
                </c:pt>
                <c:pt idx="12390">
                  <c:v>3.8513550432330699</c:v>
                </c:pt>
                <c:pt idx="12391">
                  <c:v>3.8493854326852399</c:v>
                </c:pt>
                <c:pt idx="12392">
                  <c:v>3.8474165915050702</c:v>
                </c:pt>
                <c:pt idx="12393">
                  <c:v>3.8454485194691301</c:v>
                </c:pt>
                <c:pt idx="12394">
                  <c:v>3.8434812163555301</c:v>
                </c:pt>
                <c:pt idx="12395">
                  <c:v>3.84151468194076</c:v>
                </c:pt>
                <c:pt idx="12396">
                  <c:v>3.83954891600166</c:v>
                </c:pt>
                <c:pt idx="12397">
                  <c:v>3.8375839183174398</c:v>
                </c:pt>
                <c:pt idx="12398">
                  <c:v>3.83561968866423</c:v>
                </c:pt>
                <c:pt idx="12399">
                  <c:v>3.8336562268211698</c:v>
                </c:pt>
                <c:pt idx="12400">
                  <c:v>3.8314478260743501</c:v>
                </c:pt>
                <c:pt idx="12401">
                  <c:v>3.82948588876708</c:v>
                </c:pt>
                <c:pt idx="12402">
                  <c:v>3.8275247186288102</c:v>
                </c:pt>
                <c:pt idx="12403">
                  <c:v>3.8255643154329202</c:v>
                </c:pt>
                <c:pt idx="12404">
                  <c:v>3.82360467896223</c:v>
                </c:pt>
                <c:pt idx="12405">
                  <c:v>3.8216458089896501</c:v>
                </c:pt>
                <c:pt idx="12406">
                  <c:v>3.81968770529698</c:v>
                </c:pt>
                <c:pt idx="12407">
                  <c:v>3.81773036766036</c:v>
                </c:pt>
                <c:pt idx="12408">
                  <c:v>3.81577379585943</c:v>
                </c:pt>
                <c:pt idx="12409">
                  <c:v>3.8138179896694799</c:v>
                </c:pt>
                <c:pt idx="12410">
                  <c:v>3.8118629488725699</c:v>
                </c:pt>
                <c:pt idx="12411">
                  <c:v>3.8096638368032898</c:v>
                </c:pt>
                <c:pt idx="12412">
                  <c:v>3.8077103159595098</c:v>
                </c:pt>
                <c:pt idx="12413">
                  <c:v>3.8057575598657101</c:v>
                </c:pt>
                <c:pt idx="12414">
                  <c:v>3.80380556830122</c:v>
                </c:pt>
                <c:pt idx="12415">
                  <c:v>3.8018543410419201</c:v>
                </c:pt>
                <c:pt idx="12416">
                  <c:v>3.7999038778703098</c:v>
                </c:pt>
                <c:pt idx="12417">
                  <c:v>3.7979541785626898</c:v>
                </c:pt>
                <c:pt idx="12418">
                  <c:v>3.7960052428970101</c:v>
                </c:pt>
                <c:pt idx="12419">
                  <c:v>3.7940570706521499</c:v>
                </c:pt>
                <c:pt idx="12420">
                  <c:v>3.7921096616095298</c:v>
                </c:pt>
                <c:pt idx="12421">
                  <c:v>3.7901630155437802</c:v>
                </c:pt>
                <c:pt idx="12422">
                  <c:v>3.7882171322372402</c:v>
                </c:pt>
                <c:pt idx="12423">
                  <c:v>3.7860280336318399</c:v>
                </c:pt>
                <c:pt idx="12424">
                  <c:v>3.7840836652888199</c:v>
                </c:pt>
                <c:pt idx="12425">
                  <c:v>3.78214005906425</c:v>
                </c:pt>
                <c:pt idx="12426">
                  <c:v>3.7801972147387199</c:v>
                </c:pt>
                <c:pt idx="12427">
                  <c:v>3.7782551320882298</c:v>
                </c:pt>
                <c:pt idx="12428">
                  <c:v>3.7763138108944498</c:v>
                </c:pt>
                <c:pt idx="12429">
                  <c:v>3.7743732509360401</c:v>
                </c:pt>
                <c:pt idx="12430">
                  <c:v>3.7724334519913199</c:v>
                </c:pt>
                <c:pt idx="12431">
                  <c:v>3.7704944138400398</c:v>
                </c:pt>
                <c:pt idx="12432">
                  <c:v>3.7685561362622</c:v>
                </c:pt>
                <c:pt idx="12433">
                  <c:v>3.7666186190366</c:v>
                </c:pt>
                <c:pt idx="12434">
                  <c:v>3.76443875134192</c:v>
                </c:pt>
                <c:pt idx="12435">
                  <c:v>3.7625027445205799</c:v>
                </c:pt>
                <c:pt idx="12436">
                  <c:v>3.7605674974140202</c:v>
                </c:pt>
                <c:pt idx="12437">
                  <c:v>3.7586330098010099</c:v>
                </c:pt>
                <c:pt idx="12438">
                  <c:v>3.7566992814638001</c:v>
                </c:pt>
                <c:pt idx="12439">
                  <c:v>3.7547663121811499</c:v>
                </c:pt>
                <c:pt idx="12440">
                  <c:v>3.75283410172975</c:v>
                </c:pt>
                <c:pt idx="12441">
                  <c:v>3.7509026498917599</c:v>
                </c:pt>
                <c:pt idx="12442">
                  <c:v>3.7489719564488899</c:v>
                </c:pt>
                <c:pt idx="12443">
                  <c:v>3.74704202117859</c:v>
                </c:pt>
                <c:pt idx="12444">
                  <c:v>3.7451128438605799</c:v>
                </c:pt>
                <c:pt idx="12445">
                  <c:v>3.7431844242772101</c:v>
                </c:pt>
                <c:pt idx="12446">
                  <c:v>3.7410145079081198</c:v>
                </c:pt>
                <c:pt idx="12447">
                  <c:v>3.7390875937629402</c:v>
                </c:pt>
                <c:pt idx="12448">
                  <c:v>3.73716143671655</c:v>
                </c:pt>
                <c:pt idx="12449">
                  <c:v>3.7352360365464401</c:v>
                </c:pt>
                <c:pt idx="12450">
                  <c:v>3.73331139303327</c:v>
                </c:pt>
                <c:pt idx="12451">
                  <c:v>3.7313875059602002</c:v>
                </c:pt>
                <c:pt idx="12452">
                  <c:v>3.7294643751037002</c:v>
                </c:pt>
                <c:pt idx="12453">
                  <c:v>3.7275420002472202</c:v>
                </c:pt>
                <c:pt idx="12454">
                  <c:v>3.7256203811717601</c:v>
                </c:pt>
                <c:pt idx="12455">
                  <c:v>3.7236995176542198</c:v>
                </c:pt>
                <c:pt idx="12456">
                  <c:v>3.72177940947787</c:v>
                </c:pt>
                <c:pt idx="12457">
                  <c:v>3.7196186665291502</c:v>
                </c:pt>
                <c:pt idx="12458">
                  <c:v>3.7177000592535001</c:v>
                </c:pt>
                <c:pt idx="12459">
                  <c:v>3.7157822066869799</c:v>
                </c:pt>
                <c:pt idx="12460">
                  <c:v>3.7138651086058601</c:v>
                </c:pt>
                <c:pt idx="12461">
                  <c:v>3.7119487647939602</c:v>
                </c:pt>
                <c:pt idx="12462">
                  <c:v>3.7100331750300999</c:v>
                </c:pt>
                <c:pt idx="12463">
                  <c:v>3.7081183390959702</c:v>
                </c:pt>
                <c:pt idx="12464">
                  <c:v>3.7062042567732498</c:v>
                </c:pt>
                <c:pt idx="12465">
                  <c:v>3.70429092784227</c:v>
                </c:pt>
                <c:pt idx="12466">
                  <c:v>3.7023783520825799</c:v>
                </c:pt>
                <c:pt idx="12467">
                  <c:v>3.7004665292789198</c:v>
                </c:pt>
                <c:pt idx="12468">
                  <c:v>3.6983149321789499</c:v>
                </c:pt>
                <c:pt idx="12469">
                  <c:v>3.6964046057489299</c:v>
                </c:pt>
                <c:pt idx="12470">
                  <c:v>3.6944950316427501</c:v>
                </c:pt>
                <c:pt idx="12471">
                  <c:v>3.69258620963884</c:v>
                </c:pt>
                <c:pt idx="12472">
                  <c:v>3.69067813951879</c:v>
                </c:pt>
                <c:pt idx="12473">
                  <c:v>3.6887708210656802</c:v>
                </c:pt>
                <c:pt idx="12474">
                  <c:v>3.6868642540587699</c:v>
                </c:pt>
                <c:pt idx="12475">
                  <c:v>3.6849584382824498</c:v>
                </c:pt>
                <c:pt idx="12476">
                  <c:v>3.68305337351471</c:v>
                </c:pt>
                <c:pt idx="12477">
                  <c:v>3.6811490595390701</c:v>
                </c:pt>
                <c:pt idx="12478">
                  <c:v>3.6792454961368199</c:v>
                </c:pt>
                <c:pt idx="12479">
                  <c:v>3.67734268309002</c:v>
                </c:pt>
                <c:pt idx="12480">
                  <c:v>3.6752009458342498</c:v>
                </c:pt>
                <c:pt idx="12481">
                  <c:v>3.6732996242349598</c:v>
                </c:pt>
                <c:pt idx="12482">
                  <c:v>3.6713990523611502</c:v>
                </c:pt>
                <c:pt idx="12483">
                  <c:v>3.6694992299932498</c:v>
                </c:pt>
                <c:pt idx="12484">
                  <c:v>3.6676001569150301</c:v>
                </c:pt>
                <c:pt idx="12485">
                  <c:v>3.6657018329059898</c:v>
                </c:pt>
                <c:pt idx="12486">
                  <c:v>3.66380425775206</c:v>
                </c:pt>
                <c:pt idx="12487">
                  <c:v>3.6619074312304098</c:v>
                </c:pt>
                <c:pt idx="12488">
                  <c:v>3.6600113531276999</c:v>
                </c:pt>
                <c:pt idx="12489">
                  <c:v>3.6581160232227998</c:v>
                </c:pt>
                <c:pt idx="12490">
                  <c:v>3.6562214413005498</c:v>
                </c:pt>
                <c:pt idx="12491">
                  <c:v>3.6540887928104699</c:v>
                </c:pt>
                <c:pt idx="12492">
                  <c:v>3.6521956978319201</c:v>
                </c:pt>
                <c:pt idx="12493">
                  <c:v>3.65030335020495</c:v>
                </c:pt>
                <c:pt idx="12494">
                  <c:v>3.6484117497144801</c:v>
                </c:pt>
                <c:pt idx="12495">
                  <c:v>3.6465208961406099</c:v>
                </c:pt>
                <c:pt idx="12496">
                  <c:v>3.6446307892683998</c:v>
                </c:pt>
                <c:pt idx="12497">
                  <c:v>3.6427414288778999</c:v>
                </c:pt>
                <c:pt idx="12498">
                  <c:v>3.6408528147524799</c:v>
                </c:pt>
                <c:pt idx="12499">
                  <c:v>3.6389649466747498</c:v>
                </c:pt>
                <c:pt idx="12500">
                  <c:v>3.6370778244287298</c:v>
                </c:pt>
                <c:pt idx="12501">
                  <c:v>3.6351914477960698</c:v>
                </c:pt>
                <c:pt idx="12502">
                  <c:v>3.6333058165612799</c:v>
                </c:pt>
                <c:pt idx="12503">
                  <c:v>3.6311829665161</c:v>
                </c:pt>
                <c:pt idx="12504">
                  <c:v>3.6292988173223102</c:v>
                </c:pt>
                <c:pt idx="12505">
                  <c:v>3.6274154128960299</c:v>
                </c:pt>
                <c:pt idx="12506">
                  <c:v>3.6255327530252801</c:v>
                </c:pt>
                <c:pt idx="12507">
                  <c:v>3.6236508374880998</c:v>
                </c:pt>
                <c:pt idx="12508">
                  <c:v>3.6217696660690502</c:v>
                </c:pt>
                <c:pt idx="12509">
                  <c:v>3.6198892385537502</c:v>
                </c:pt>
                <c:pt idx="12510">
                  <c:v>3.6180095547239199</c:v>
                </c:pt>
                <c:pt idx="12511">
                  <c:v>3.61613061436088</c:v>
                </c:pt>
                <c:pt idx="12512">
                  <c:v>3.6142524172499599</c:v>
                </c:pt>
                <c:pt idx="12513">
                  <c:v>3.61237496317609</c:v>
                </c:pt>
                <c:pt idx="12514">
                  <c:v>3.6102611450898801</c:v>
                </c:pt>
                <c:pt idx="12515">
                  <c:v>3.6083851685741299</c:v>
                </c:pt>
                <c:pt idx="12516">
                  <c:v>3.60650993447062</c:v>
                </c:pt>
                <c:pt idx="12517">
                  <c:v>3.60463544255976</c:v>
                </c:pt>
                <c:pt idx="12518">
                  <c:v>3.6027616926255499</c:v>
                </c:pt>
                <c:pt idx="12519">
                  <c:v>3.6008886844517001</c:v>
                </c:pt>
                <c:pt idx="12520">
                  <c:v>3.5990164178246302</c:v>
                </c:pt>
                <c:pt idx="12521">
                  <c:v>3.5971448925250402</c:v>
                </c:pt>
                <c:pt idx="12522">
                  <c:v>3.5952741083363802</c:v>
                </c:pt>
                <c:pt idx="12523">
                  <c:v>3.5934040650462702</c:v>
                </c:pt>
                <c:pt idx="12524">
                  <c:v>3.5915347624348599</c:v>
                </c:pt>
                <c:pt idx="12525">
                  <c:v>3.5896662002878701</c:v>
                </c:pt>
                <c:pt idx="12526">
                  <c:v>3.5875621195413601</c:v>
                </c:pt>
                <c:pt idx="12527">
                  <c:v>3.5856950300752</c:v>
                </c:pt>
                <c:pt idx="12528">
                  <c:v>3.5838286804520099</c:v>
                </c:pt>
                <c:pt idx="12529">
                  <c:v>3.5819630704511001</c:v>
                </c:pt>
                <c:pt idx="12530">
                  <c:v>3.5800981998616201</c:v>
                </c:pt>
                <c:pt idx="12531">
                  <c:v>3.57823406846315</c:v>
                </c:pt>
                <c:pt idx="12532">
                  <c:v>3.57637067604343</c:v>
                </c:pt>
                <c:pt idx="12533">
                  <c:v>3.5745080223861101</c:v>
                </c:pt>
                <c:pt idx="12534">
                  <c:v>3.5726461072751299</c:v>
                </c:pt>
                <c:pt idx="12535">
                  <c:v>3.5707849304944799</c:v>
                </c:pt>
                <c:pt idx="12536">
                  <c:v>3.5689244918296898</c:v>
                </c:pt>
                <c:pt idx="12537">
                  <c:v>3.5668293865052401</c:v>
                </c:pt>
                <c:pt idx="12538">
                  <c:v>3.5649704160633799</c:v>
                </c:pt>
                <c:pt idx="12539">
                  <c:v>3.5631121831154999</c:v>
                </c:pt>
                <c:pt idx="12540">
                  <c:v>3.5612546874450799</c:v>
                </c:pt>
                <c:pt idx="12541">
                  <c:v>3.5593979288392199</c:v>
                </c:pt>
                <c:pt idx="12542">
                  <c:v>3.5575419070795902</c:v>
                </c:pt>
                <c:pt idx="12543">
                  <c:v>3.5556866219527401</c:v>
                </c:pt>
                <c:pt idx="12544">
                  <c:v>3.55383207324572</c:v>
                </c:pt>
                <c:pt idx="12545">
                  <c:v>3.5519782607393302</c:v>
                </c:pt>
                <c:pt idx="12546">
                  <c:v>3.5501251842226802</c:v>
                </c:pt>
                <c:pt idx="12547">
                  <c:v>3.5482728434774602</c:v>
                </c:pt>
                <c:pt idx="12548">
                  <c:v>3.5464212382916802</c:v>
                </c:pt>
                <c:pt idx="12549">
                  <c:v>3.5443358094928699</c:v>
                </c:pt>
                <c:pt idx="12550">
                  <c:v>3.54248566767509</c:v>
                </c:pt>
                <c:pt idx="12551">
                  <c:v>3.5406362607951398</c:v>
                </c:pt>
                <c:pt idx="12552">
                  <c:v>3.5387875886376698</c:v>
                </c:pt>
                <c:pt idx="12553">
                  <c:v>3.5369396509902402</c:v>
                </c:pt>
                <c:pt idx="12554">
                  <c:v>3.5350924476351402</c:v>
                </c:pt>
                <c:pt idx="12555">
                  <c:v>3.5332459783603598</c:v>
                </c:pt>
                <c:pt idx="12556">
                  <c:v>3.5314002429504998</c:v>
                </c:pt>
                <c:pt idx="12557">
                  <c:v>3.5295552411903701</c:v>
                </c:pt>
                <c:pt idx="12558">
                  <c:v>3.5277109728671099</c:v>
                </c:pt>
                <c:pt idx="12559">
                  <c:v>3.5258674377662498</c:v>
                </c:pt>
                <c:pt idx="12560">
                  <c:v>3.5237909281262101</c:v>
                </c:pt>
                <c:pt idx="12561">
                  <c:v>3.5219488519562701</c:v>
                </c:pt>
                <c:pt idx="12562">
                  <c:v>3.5201075083914501</c:v>
                </c:pt>
                <c:pt idx="12563">
                  <c:v>3.51826689721418</c:v>
                </c:pt>
                <c:pt idx="12564">
                  <c:v>3.51642701821353</c:v>
                </c:pt>
                <c:pt idx="12565">
                  <c:v>3.5145878711716101</c:v>
                </c:pt>
                <c:pt idx="12566">
                  <c:v>3.5127494558779899</c:v>
                </c:pt>
                <c:pt idx="12567">
                  <c:v>3.5109117721176899</c:v>
                </c:pt>
                <c:pt idx="12568">
                  <c:v>3.5090748196767101</c:v>
                </c:pt>
                <c:pt idx="12569">
                  <c:v>3.5072385983418801</c:v>
                </c:pt>
                <c:pt idx="12570">
                  <c:v>3.5054031078979899</c:v>
                </c:pt>
                <c:pt idx="12571">
                  <c:v>3.5033354904317302</c:v>
                </c:pt>
                <c:pt idx="12572">
                  <c:v>3.5015014544946701</c:v>
                </c:pt>
                <c:pt idx="12573">
                  <c:v>3.4996681488297199</c:v>
                </c:pt>
                <c:pt idx="12574">
                  <c:v>3.4978355732276398</c:v>
                </c:pt>
                <c:pt idx="12575">
                  <c:v>3.4960037274729698</c:v>
                </c:pt>
                <c:pt idx="12576">
                  <c:v>3.4941726113509999</c:v>
                </c:pt>
                <c:pt idx="12577">
                  <c:v>3.4923422246521301</c:v>
                </c:pt>
                <c:pt idx="12578">
                  <c:v>3.4905125671588402</c:v>
                </c:pt>
                <c:pt idx="12579">
                  <c:v>3.4886836386585398</c:v>
                </c:pt>
                <c:pt idx="12580">
                  <c:v>3.4868554389412298</c:v>
                </c:pt>
                <c:pt idx="12581">
                  <c:v>3.48502796779032</c:v>
                </c:pt>
                <c:pt idx="12582">
                  <c:v>3.4832012249928601</c:v>
                </c:pt>
                <c:pt idx="12583">
                  <c:v>3.4811431945170002</c:v>
                </c:pt>
                <c:pt idx="12584">
                  <c:v>3.4793179014083599</c:v>
                </c:pt>
                <c:pt idx="12585">
                  <c:v>3.4774933360392</c:v>
                </c:pt>
                <c:pt idx="12586">
                  <c:v>3.47566949819416</c:v>
                </c:pt>
                <c:pt idx="12587">
                  <c:v>3.4738463876618502</c:v>
                </c:pt>
                <c:pt idx="12588">
                  <c:v>3.4720240042303199</c:v>
                </c:pt>
                <c:pt idx="12589">
                  <c:v>3.4702023476871502</c:v>
                </c:pt>
                <c:pt idx="12590">
                  <c:v>3.4683814178171302</c:v>
                </c:pt>
                <c:pt idx="12591">
                  <c:v>3.4665612144081401</c:v>
                </c:pt>
                <c:pt idx="12592">
                  <c:v>3.46474173724943</c:v>
                </c:pt>
                <c:pt idx="12593">
                  <c:v>3.4629229861272801</c:v>
                </c:pt>
                <c:pt idx="12594">
                  <c:v>3.4608737919614998</c:v>
                </c:pt>
                <c:pt idx="12595">
                  <c:v>3.4590564861222299</c:v>
                </c:pt>
                <c:pt idx="12596">
                  <c:v>3.45723990570565</c:v>
                </c:pt>
                <c:pt idx="12597">
                  <c:v>3.4554240504984302</c:v>
                </c:pt>
                <c:pt idx="12598">
                  <c:v>3.4536089202901099</c:v>
                </c:pt>
                <c:pt idx="12599">
                  <c:v>3.4517945148670401</c:v>
                </c:pt>
                <c:pt idx="12600">
                  <c:v>3.4499808340159399</c:v>
                </c:pt>
                <c:pt idx="12601">
                  <c:v>3.4481678775267302</c:v>
                </c:pt>
                <c:pt idx="12602">
                  <c:v>3.4463556451851298</c:v>
                </c:pt>
                <c:pt idx="12603">
                  <c:v>3.4445441367805301</c:v>
                </c:pt>
                <c:pt idx="12604">
                  <c:v>3.44273335210011</c:v>
                </c:pt>
                <c:pt idx="12605">
                  <c:v>3.4409232909335499</c:v>
                </c:pt>
                <c:pt idx="12606">
                  <c:v>3.4388836236622899</c:v>
                </c:pt>
                <c:pt idx="12607">
                  <c:v>3.4370750029852499</c:v>
                </c:pt>
                <c:pt idx="12608">
                  <c:v>3.4352671052063699</c:v>
                </c:pt>
                <c:pt idx="12609">
                  <c:v>3.4334599301168698</c:v>
                </c:pt>
                <c:pt idx="12610">
                  <c:v>3.4316534775047001</c:v>
                </c:pt>
                <c:pt idx="12611">
                  <c:v>3.4298477471560398</c:v>
                </c:pt>
                <c:pt idx="12612">
                  <c:v>3.4280427388599901</c:v>
                </c:pt>
                <c:pt idx="12613">
                  <c:v>3.42623845240671</c:v>
                </c:pt>
                <c:pt idx="12614">
                  <c:v>3.4244348875839199</c:v>
                </c:pt>
                <c:pt idx="12615">
                  <c:v>3.4226320441767699</c:v>
                </c:pt>
                <c:pt idx="12616">
                  <c:v>3.4208299219790201</c:v>
                </c:pt>
                <c:pt idx="12617">
                  <c:v>3.41879903541854</c:v>
                </c:pt>
                <c:pt idx="12618">
                  <c:v>3.4169983493267102</c:v>
                </c:pt>
                <c:pt idx="12619">
                  <c:v>3.4151983838313398</c:v>
                </c:pt>
                <c:pt idx="12620">
                  <c:v>3.41339913872052</c:v>
                </c:pt>
                <c:pt idx="12621">
                  <c:v>3.4116006137841999</c:v>
                </c:pt>
                <c:pt idx="12622">
                  <c:v>3.40980280880866</c:v>
                </c:pt>
                <c:pt idx="12623">
                  <c:v>3.4080057235855099</c:v>
                </c:pt>
                <c:pt idx="12624">
                  <c:v>3.40620935790206</c:v>
                </c:pt>
                <c:pt idx="12625">
                  <c:v>3.4044137115473299</c:v>
                </c:pt>
                <c:pt idx="12626">
                  <c:v>3.4026187843122502</c:v>
                </c:pt>
                <c:pt idx="12627">
                  <c:v>3.40082457598277</c:v>
                </c:pt>
                <c:pt idx="12628">
                  <c:v>3.3990310863494799</c:v>
                </c:pt>
                <c:pt idx="12629">
                  <c:v>3.3970096668754599</c:v>
                </c:pt>
                <c:pt idx="12630">
                  <c:v>3.3952176085799599</c:v>
                </c:pt>
                <c:pt idx="12631">
                  <c:v>3.3934262683707099</c:v>
                </c:pt>
                <c:pt idx="12632">
                  <c:v>3.3916356460381398</c:v>
                </c:pt>
                <c:pt idx="12633">
                  <c:v>3.38984574137144</c:v>
                </c:pt>
                <c:pt idx="12634">
                  <c:v>3.38805655415976</c:v>
                </c:pt>
                <c:pt idx="12635">
                  <c:v>3.3862680841930599</c:v>
                </c:pt>
                <c:pt idx="12636">
                  <c:v>3.3844803312602898</c:v>
                </c:pt>
                <c:pt idx="12637">
                  <c:v>3.38269329515138</c:v>
                </c:pt>
                <c:pt idx="12638">
                  <c:v>3.3809069756555599</c:v>
                </c:pt>
                <c:pt idx="12639">
                  <c:v>3.3791213725615199</c:v>
                </c:pt>
                <c:pt idx="12640">
                  <c:v>3.3771086784645798</c:v>
                </c:pt>
                <c:pt idx="12641">
                  <c:v>3.3753245023469698</c:v>
                </c:pt>
                <c:pt idx="12642">
                  <c:v>3.37354104202509</c:v>
                </c:pt>
                <c:pt idx="12643">
                  <c:v>3.3717582972899498</c:v>
                </c:pt>
                <c:pt idx="12644">
                  <c:v>3.3699762679274898</c:v>
                </c:pt>
                <c:pt idx="12645">
                  <c:v>3.3681949537318898</c:v>
                </c:pt>
                <c:pt idx="12646">
                  <c:v>3.3664143544895699</c:v>
                </c:pt>
                <c:pt idx="12647">
                  <c:v>3.3646344699928901</c:v>
                </c:pt>
                <c:pt idx="12648">
                  <c:v>3.3628553000314301</c:v>
                </c:pt>
                <c:pt idx="12649">
                  <c:v>3.3610768443939798</c:v>
                </c:pt>
                <c:pt idx="12650">
                  <c:v>3.3592991028730901</c:v>
                </c:pt>
                <c:pt idx="12651">
                  <c:v>3.3575220752569899</c:v>
                </c:pt>
                <c:pt idx="12652">
                  <c:v>3.35551878872112</c:v>
                </c:pt>
                <c:pt idx="12653">
                  <c:v>3.3537431833361802</c:v>
                </c:pt>
                <c:pt idx="12654">
                  <c:v>3.3519682912501199</c:v>
                </c:pt>
                <c:pt idx="12655">
                  <c:v>3.3501941122533498</c:v>
                </c:pt>
                <c:pt idx="12656">
                  <c:v>3.34842064613705</c:v>
                </c:pt>
                <c:pt idx="12657">
                  <c:v>3.3466478926909602</c:v>
                </c:pt>
                <c:pt idx="12658">
                  <c:v>3.3448758517074202</c:v>
                </c:pt>
                <c:pt idx="12659">
                  <c:v>3.3431045229763399</c:v>
                </c:pt>
                <c:pt idx="12660">
                  <c:v>3.3413339062865899</c:v>
                </c:pt>
                <c:pt idx="12661">
                  <c:v>3.3395640014319001</c:v>
                </c:pt>
                <c:pt idx="12662">
                  <c:v>3.3377948082005999</c:v>
                </c:pt>
                <c:pt idx="12663">
                  <c:v>3.3358001919728602</c:v>
                </c:pt>
                <c:pt idx="12664">
                  <c:v>3.3340324166339199</c:v>
                </c:pt>
                <c:pt idx="12665">
                  <c:v>3.33226535231314</c:v>
                </c:pt>
                <c:pt idx="12666">
                  <c:v>3.3304989988034399</c:v>
                </c:pt>
                <c:pt idx="12667">
                  <c:v>3.3287333558959502</c:v>
                </c:pt>
                <c:pt idx="12668">
                  <c:v>3.3269684233817798</c:v>
                </c:pt>
                <c:pt idx="12669">
                  <c:v>3.32520420105114</c:v>
                </c:pt>
                <c:pt idx="12670">
                  <c:v>3.3234406886937702</c:v>
                </c:pt>
                <c:pt idx="12671">
                  <c:v>3.3216778861040801</c:v>
                </c:pt>
                <c:pt idx="12672">
                  <c:v>3.3199157930715999</c:v>
                </c:pt>
                <c:pt idx="12673">
                  <c:v>3.3181544093892898</c:v>
                </c:pt>
                <c:pt idx="12674">
                  <c:v>3.3163937348442301</c:v>
                </c:pt>
                <c:pt idx="12675">
                  <c:v>3.3144084669388101</c:v>
                </c:pt>
                <c:pt idx="12676">
                  <c:v>3.3126492055630901</c:v>
                </c:pt>
                <c:pt idx="12677">
                  <c:v>3.3108906527259001</c:v>
                </c:pt>
                <c:pt idx="12678">
                  <c:v>3.3091328082168099</c:v>
                </c:pt>
                <c:pt idx="12679">
                  <c:v>3.3073756718287499</c:v>
                </c:pt>
                <c:pt idx="12680">
                  <c:v>3.3056192433518099</c:v>
                </c:pt>
                <c:pt idx="12681">
                  <c:v>3.3038635225780801</c:v>
                </c:pt>
                <c:pt idx="12682">
                  <c:v>3.3021085093001701</c:v>
                </c:pt>
                <c:pt idx="12683">
                  <c:v>3.3003542033094502</c:v>
                </c:pt>
                <c:pt idx="12684">
                  <c:v>3.2986006043978602</c:v>
                </c:pt>
                <c:pt idx="12685">
                  <c:v>3.2968477123581801</c:v>
                </c:pt>
                <c:pt idx="12686">
                  <c:v>3.29487105995246</c:v>
                </c:pt>
                <c:pt idx="12687">
                  <c:v>3.29311957676207</c:v>
                </c:pt>
                <c:pt idx="12688">
                  <c:v>3.2913687998419698</c:v>
                </c:pt>
                <c:pt idx="12689">
                  <c:v>3.2896187289839198</c:v>
                </c:pt>
                <c:pt idx="12690">
                  <c:v>3.2878693639784999</c:v>
                </c:pt>
                <c:pt idx="12691">
                  <c:v>3.2861207046205498</c:v>
                </c:pt>
                <c:pt idx="12692">
                  <c:v>3.28437275070026</c:v>
                </c:pt>
                <c:pt idx="12693">
                  <c:v>3.2826255020086901</c:v>
                </c:pt>
                <c:pt idx="12694">
                  <c:v>3.2808789583415998</c:v>
                </c:pt>
                <c:pt idx="12695">
                  <c:v>3.2791331194884799</c:v>
                </c:pt>
                <c:pt idx="12696">
                  <c:v>3.2773879852431</c:v>
                </c:pt>
                <c:pt idx="12697">
                  <c:v>3.2756435553974899</c:v>
                </c:pt>
                <c:pt idx="12698">
                  <c:v>3.2736761923534701</c:v>
                </c:pt>
                <c:pt idx="12699">
                  <c:v>3.27193316666078</c:v>
                </c:pt>
                <c:pt idx="12700">
                  <c:v>3.2701908447666401</c:v>
                </c:pt>
                <c:pt idx="12701">
                  <c:v>3.2684492264656502</c:v>
                </c:pt>
                <c:pt idx="12702">
                  <c:v>3.2667083115498099</c:v>
                </c:pt>
                <c:pt idx="12703">
                  <c:v>3.2649680998125699</c:v>
                </c:pt>
                <c:pt idx="12704">
                  <c:v>3.2632285910470902</c:v>
                </c:pt>
                <c:pt idx="12705">
                  <c:v>3.2614897850442799</c:v>
                </c:pt>
                <c:pt idx="12706">
                  <c:v>3.2597516815983201</c:v>
                </c:pt>
                <c:pt idx="12707">
                  <c:v>3.2580142805013499</c:v>
                </c:pt>
                <c:pt idx="12708">
                  <c:v>3.2562775815481499</c:v>
                </c:pt>
                <c:pt idx="12709">
                  <c:v>3.25431877945935</c:v>
                </c:pt>
                <c:pt idx="12710">
                  <c:v>3.2525834803612899</c:v>
                </c:pt>
                <c:pt idx="12711">
                  <c:v>3.2508488828087199</c:v>
                </c:pt>
                <c:pt idx="12712">
                  <c:v>3.2491149865920099</c:v>
                </c:pt>
                <c:pt idx="12713">
                  <c:v>3.24738179150649</c:v>
                </c:pt>
                <c:pt idx="12714">
                  <c:v>3.2456492973457598</c:v>
                </c:pt>
                <c:pt idx="12715">
                  <c:v>3.2439175039010602</c:v>
                </c:pt>
                <c:pt idx="12716">
                  <c:v>3.2421864109694698</c:v>
                </c:pt>
                <c:pt idx="12717">
                  <c:v>3.2404560183403599</c:v>
                </c:pt>
                <c:pt idx="12718">
                  <c:v>3.2387263258093699</c:v>
                </c:pt>
                <c:pt idx="12719">
                  <c:v>3.2369973331678898</c:v>
                </c:pt>
                <c:pt idx="12720">
                  <c:v>3.2352690402121098</c:v>
                </c:pt>
                <c:pt idx="12721">
                  <c:v>3.2333194688064002</c:v>
                </c:pt>
                <c:pt idx="12722">
                  <c:v>3.2315925710301698</c:v>
                </c:pt>
                <c:pt idx="12723">
                  <c:v>3.2298663723417</c:v>
                </c:pt>
                <c:pt idx="12724">
                  <c:v>3.2281408725352501</c:v>
                </c:pt>
                <c:pt idx="12725">
                  <c:v>3.2264160714052901</c:v>
                </c:pt>
                <c:pt idx="12726">
                  <c:v>3.2246919687435098</c:v>
                </c:pt>
                <c:pt idx="12727">
                  <c:v>3.2229685643449502</c:v>
                </c:pt>
                <c:pt idx="12728">
                  <c:v>3.22124585800537</c:v>
                </c:pt>
                <c:pt idx="12729">
                  <c:v>3.21952384951534</c:v>
                </c:pt>
                <c:pt idx="12730">
                  <c:v>3.2178025386696301</c:v>
                </c:pt>
                <c:pt idx="12731">
                  <c:v>3.2160819252645099</c:v>
                </c:pt>
                <c:pt idx="12732">
                  <c:v>3.2141408605283202</c:v>
                </c:pt>
                <c:pt idx="12733">
                  <c:v>3.2124216380280699</c:v>
                </c:pt>
                <c:pt idx="12734">
                  <c:v>3.2107031123716898</c:v>
                </c:pt>
                <c:pt idx="12735">
                  <c:v>3.20898528335317</c:v>
                </c:pt>
                <c:pt idx="12736">
                  <c:v>3.2072681507678702</c:v>
                </c:pt>
                <c:pt idx="12737">
                  <c:v>3.20555171441096</c:v>
                </c:pt>
                <c:pt idx="12738">
                  <c:v>3.2038359740745199</c:v>
                </c:pt>
                <c:pt idx="12739">
                  <c:v>3.2021209295539101</c:v>
                </c:pt>
                <c:pt idx="12740">
                  <c:v>3.2004065806423601</c:v>
                </c:pt>
                <c:pt idx="12741">
                  <c:v>3.1986929271383699</c:v>
                </c:pt>
                <c:pt idx="12742">
                  <c:v>3.1969799688315899</c:v>
                </c:pt>
                <c:pt idx="12743">
                  <c:v>3.19526770552002</c:v>
                </c:pt>
                <c:pt idx="12744">
                  <c:v>3.1933358130663199</c:v>
                </c:pt>
                <c:pt idx="12745">
                  <c:v>3.1916249360062898</c:v>
                </c:pt>
                <c:pt idx="12746">
                  <c:v>3.1899147533474901</c:v>
                </c:pt>
                <c:pt idx="12747">
                  <c:v>3.1882052648843802</c:v>
                </c:pt>
                <c:pt idx="12748">
                  <c:v>3.18649647041283</c:v>
                </c:pt>
                <c:pt idx="12749">
                  <c:v>3.18478836972545</c:v>
                </c:pt>
                <c:pt idx="12750">
                  <c:v>3.1830809626194601</c:v>
                </c:pt>
                <c:pt idx="12751">
                  <c:v>3.1813742488880998</c:v>
                </c:pt>
                <c:pt idx="12752">
                  <c:v>3.1796682283265101</c:v>
                </c:pt>
                <c:pt idx="12753">
                  <c:v>3.17796290073067</c:v>
                </c:pt>
                <c:pt idx="12754">
                  <c:v>3.1762582658966698</c:v>
                </c:pt>
                <c:pt idx="12755">
                  <c:v>3.17433482608272</c:v>
                </c:pt>
                <c:pt idx="12756">
                  <c:v>3.17263157324565</c:v>
                </c:pt>
                <c:pt idx="12757">
                  <c:v>3.1709290125784499</c:v>
                </c:pt>
                <c:pt idx="12758">
                  <c:v>3.16922714387466</c:v>
                </c:pt>
                <c:pt idx="12759">
                  <c:v>3.16752596693143</c:v>
                </c:pt>
                <c:pt idx="12760">
                  <c:v>3.16582548154161</c:v>
                </c:pt>
                <c:pt idx="12761">
                  <c:v>3.1641256875039199</c:v>
                </c:pt>
                <c:pt idx="12762">
                  <c:v>3.1624265846105701</c:v>
                </c:pt>
                <c:pt idx="12763">
                  <c:v>3.1607281726590202</c:v>
                </c:pt>
                <c:pt idx="12764">
                  <c:v>3.1590304514455201</c:v>
                </c:pt>
                <c:pt idx="12765">
                  <c:v>3.1573334207637398</c:v>
                </c:pt>
                <c:pt idx="12766">
                  <c:v>3.15563708041085</c:v>
                </c:pt>
                <c:pt idx="12767">
                  <c:v>3.15372275475668</c:v>
                </c:pt>
                <c:pt idx="12768">
                  <c:v>3.1520277917717099</c:v>
                </c:pt>
                <c:pt idx="12769">
                  <c:v>3.1503335185260801</c:v>
                </c:pt>
                <c:pt idx="12770">
                  <c:v>3.1486399348143999</c:v>
                </c:pt>
                <c:pt idx="12771">
                  <c:v>3.1469470404322002</c:v>
                </c:pt>
                <c:pt idx="12772">
                  <c:v>3.1452548351754701</c:v>
                </c:pt>
                <c:pt idx="12773">
                  <c:v>3.1435633188427698</c:v>
                </c:pt>
                <c:pt idx="12774">
                  <c:v>3.1418724912274598</c:v>
                </c:pt>
                <c:pt idx="12775">
                  <c:v>3.1401823521257102</c:v>
                </c:pt>
                <c:pt idx="12776">
                  <c:v>3.13849290133526</c:v>
                </c:pt>
                <c:pt idx="12777">
                  <c:v>3.1368041386509602</c:v>
                </c:pt>
                <c:pt idx="12778">
                  <c:v>3.1348982118665298</c:v>
                </c:pt>
                <c:pt idx="12779">
                  <c:v>3.1332108223178499</c:v>
                </c:pt>
                <c:pt idx="12780">
                  <c:v>3.1315241202876698</c:v>
                </c:pt>
                <c:pt idx="12781">
                  <c:v>3.12983810557246</c:v>
                </c:pt>
                <c:pt idx="12782">
                  <c:v>3.1281527779676801</c:v>
                </c:pt>
                <c:pt idx="12783">
                  <c:v>3.1264681372704102</c:v>
                </c:pt>
                <c:pt idx="12784">
                  <c:v>3.1247841832761898</c:v>
                </c:pt>
                <c:pt idx="12785">
                  <c:v>3.12310091578426</c:v>
                </c:pt>
                <c:pt idx="12786">
                  <c:v>3.12141833458768</c:v>
                </c:pt>
                <c:pt idx="12787">
                  <c:v>3.1197364394854201</c:v>
                </c:pt>
                <c:pt idx="12788">
                  <c:v>3.1180552302733102</c:v>
                </c:pt>
                <c:pt idx="12789">
                  <c:v>3.1163747067502099</c:v>
                </c:pt>
                <c:pt idx="12790">
                  <c:v>3.11447783627368</c:v>
                </c:pt>
                <c:pt idx="12791">
                  <c:v>3.1127986812795299</c:v>
                </c:pt>
                <c:pt idx="12792">
                  <c:v>3.1111202113838101</c:v>
                </c:pt>
                <c:pt idx="12793">
                  <c:v>3.1094424263874001</c:v>
                </c:pt>
                <c:pt idx="12794">
                  <c:v>3.1077653260837801</c:v>
                </c:pt>
                <c:pt idx="12795">
                  <c:v>3.1060889102701301</c:v>
                </c:pt>
                <c:pt idx="12796">
                  <c:v>3.10441317874638</c:v>
                </c:pt>
                <c:pt idx="12797">
                  <c:v>3.1027381313093398</c:v>
                </c:pt>
                <c:pt idx="12798">
                  <c:v>3.1010637677536299</c:v>
                </c:pt>
                <c:pt idx="12799">
                  <c:v>3.0993900878781302</c:v>
                </c:pt>
                <c:pt idx="12800">
                  <c:v>3.0977170914788399</c:v>
                </c:pt>
                <c:pt idx="12801">
                  <c:v>3.0958285663583198</c:v>
                </c:pt>
                <c:pt idx="12802">
                  <c:v>3.09415693427656</c:v>
                </c:pt>
                <c:pt idx="12803">
                  <c:v>3.0924859850869</c:v>
                </c:pt>
                <c:pt idx="12804">
                  <c:v>3.0908157185866898</c:v>
                </c:pt>
                <c:pt idx="12805">
                  <c:v>3.0891461345720601</c:v>
                </c:pt>
                <c:pt idx="12806">
                  <c:v>3.0874772328428501</c:v>
                </c:pt>
                <c:pt idx="12807">
                  <c:v>3.08580901319606</c:v>
                </c:pt>
                <c:pt idx="12808">
                  <c:v>3.0841414754278502</c:v>
                </c:pt>
                <c:pt idx="12809">
                  <c:v>3.08247461933653</c:v>
                </c:pt>
                <c:pt idx="12810">
                  <c:v>3.0808084447201298</c:v>
                </c:pt>
                <c:pt idx="12811">
                  <c:v>3.0791429513773898</c:v>
                </c:pt>
                <c:pt idx="12812">
                  <c:v>3.0774781391050201</c:v>
                </c:pt>
                <c:pt idx="12813">
                  <c:v>3.0755986127183799</c:v>
                </c:pt>
                <c:pt idx="12814">
                  <c:v>3.0739351601775899</c:v>
                </c:pt>
                <c:pt idx="12815">
                  <c:v>3.0722723881255298</c:v>
                </c:pt>
                <c:pt idx="12816">
                  <c:v>3.0706102963564601</c:v>
                </c:pt>
                <c:pt idx="12817">
                  <c:v>3.0689488846713799</c:v>
                </c:pt>
                <c:pt idx="12818">
                  <c:v>3.0672881528665599</c:v>
                </c:pt>
                <c:pt idx="12819">
                  <c:v>3.06562810074072</c:v>
                </c:pt>
                <c:pt idx="12820">
                  <c:v>3.0639687280927301</c:v>
                </c:pt>
                <c:pt idx="12821">
                  <c:v>3.0623100347201699</c:v>
                </c:pt>
                <c:pt idx="12822">
                  <c:v>3.0606520204213501</c:v>
                </c:pt>
                <c:pt idx="12823">
                  <c:v>3.0589946849936198</c:v>
                </c:pt>
                <c:pt idx="12824">
                  <c:v>3.05712345069893</c:v>
                </c:pt>
                <c:pt idx="12825">
                  <c:v>3.0554674708128702</c:v>
                </c:pt>
                <c:pt idx="12826">
                  <c:v>3.0538121692180402</c:v>
                </c:pt>
                <c:pt idx="12827">
                  <c:v>3.05215754571062</c:v>
                </c:pt>
                <c:pt idx="12828">
                  <c:v>3.0505036000907202</c:v>
                </c:pt>
                <c:pt idx="12829">
                  <c:v>3.0488503321544198</c:v>
                </c:pt>
                <c:pt idx="12830">
                  <c:v>3.0471977417034402</c:v>
                </c:pt>
                <c:pt idx="12831">
                  <c:v>3.0455458285354702</c:v>
                </c:pt>
                <c:pt idx="12832">
                  <c:v>3.043894592449</c:v>
                </c:pt>
                <c:pt idx="12833">
                  <c:v>3.0422440332420702</c:v>
                </c:pt>
                <c:pt idx="12834">
                  <c:v>3.0405941507151502</c:v>
                </c:pt>
                <c:pt idx="12835">
                  <c:v>3.0389449446663401</c:v>
                </c:pt>
                <c:pt idx="12836">
                  <c:v>3.0370826518031802</c:v>
                </c:pt>
                <c:pt idx="12837">
                  <c:v>3.03543479673487</c:v>
                </c:pt>
                <c:pt idx="12838">
                  <c:v>3.0337876175632701</c:v>
                </c:pt>
                <c:pt idx="12839">
                  <c:v>3.0321411140885899</c:v>
                </c:pt>
                <c:pt idx="12840">
                  <c:v>3.0304952861091499</c:v>
                </c:pt>
                <c:pt idx="12841">
                  <c:v>3.0288501334240401</c:v>
                </c:pt>
                <c:pt idx="12842">
                  <c:v>3.0272056558329901</c:v>
                </c:pt>
                <c:pt idx="12843">
                  <c:v>3.0255618531361899</c:v>
                </c:pt>
                <c:pt idx="12844">
                  <c:v>3.0239187251308102</c:v>
                </c:pt>
                <c:pt idx="12845">
                  <c:v>3.0222762716176299</c:v>
                </c:pt>
                <c:pt idx="12846">
                  <c:v>3.0206344923950499</c:v>
                </c:pt>
                <c:pt idx="12847">
                  <c:v>3.0187804386122199</c:v>
                </c:pt>
                <c:pt idx="12848">
                  <c:v>3.0171400062007598</c:v>
                </c:pt>
                <c:pt idx="12849">
                  <c:v>3.0155002474995798</c:v>
                </c:pt>
                <c:pt idx="12850">
                  <c:v>3.0138611623109801</c:v>
                </c:pt>
                <c:pt idx="12851">
                  <c:v>3.0122227504327599</c:v>
                </c:pt>
                <c:pt idx="12852">
                  <c:v>3.0105850116645998</c:v>
                </c:pt>
                <c:pt idx="12853">
                  <c:v>3.0089479458089601</c:v>
                </c:pt>
                <c:pt idx="12854">
                  <c:v>3.0073115526610299</c:v>
                </c:pt>
                <c:pt idx="12855">
                  <c:v>3.0056758320241999</c:v>
                </c:pt>
                <c:pt idx="12856">
                  <c:v>3.0040407836979099</c:v>
                </c:pt>
                <c:pt idx="12857">
                  <c:v>3.00240640748145</c:v>
                </c:pt>
                <c:pt idx="12858">
                  <c:v>3.0007727031742299</c:v>
                </c:pt>
                <c:pt idx="12859">
                  <c:v>2.99892753379156</c:v>
                </c:pt>
                <c:pt idx="12860">
                  <c:v>2.9972951717555198</c:v>
                </c:pt>
                <c:pt idx="12861">
                  <c:v>2.9956634810512401</c:v>
                </c:pt>
                <c:pt idx="12862">
                  <c:v>2.9940324614789402</c:v>
                </c:pt>
                <c:pt idx="12863">
                  <c:v>2.9924021128387701</c:v>
                </c:pt>
                <c:pt idx="12864">
                  <c:v>2.99077243493167</c:v>
                </c:pt>
                <c:pt idx="12865">
                  <c:v>2.9891434275575199</c:v>
                </c:pt>
                <c:pt idx="12866">
                  <c:v>2.9875150905163799</c:v>
                </c:pt>
                <c:pt idx="12867">
                  <c:v>2.9858874236080299</c:v>
                </c:pt>
                <c:pt idx="12868">
                  <c:v>2.9842604266336199</c:v>
                </c:pt>
                <c:pt idx="12869">
                  <c:v>2.9826340993946499</c:v>
                </c:pt>
                <c:pt idx="12870">
                  <c:v>2.9807971163340099</c:v>
                </c:pt>
                <c:pt idx="12871">
                  <c:v>2.9791721272148801</c:v>
                </c:pt>
                <c:pt idx="12872">
                  <c:v>2.97754780725431</c:v>
                </c:pt>
                <c:pt idx="12873">
                  <c:v>2.9759241562525398</c:v>
                </c:pt>
                <c:pt idx="12874">
                  <c:v>2.97430117400897</c:v>
                </c:pt>
                <c:pt idx="12875">
                  <c:v>2.9726788603258201</c:v>
                </c:pt>
                <c:pt idx="12876">
                  <c:v>2.9710572150040799</c:v>
                </c:pt>
                <c:pt idx="12877">
                  <c:v>2.9694362378447998</c:v>
                </c:pt>
                <c:pt idx="12878">
                  <c:v>2.9678159286468802</c:v>
                </c:pt>
                <c:pt idx="12879">
                  <c:v>2.9661962872119401</c:v>
                </c:pt>
                <c:pt idx="12880">
                  <c:v>2.9645773133412301</c:v>
                </c:pt>
                <c:pt idx="12881">
                  <c:v>2.96295900683727</c:v>
                </c:pt>
                <c:pt idx="12882">
                  <c:v>2.96113085141284</c:v>
                </c:pt>
                <c:pt idx="12883">
                  <c:v>2.9595138785138499</c:v>
                </c:pt>
                <c:pt idx="12884">
                  <c:v>2.9578975724040202</c:v>
                </c:pt>
                <c:pt idx="12885">
                  <c:v>2.9562819328851999</c:v>
                </c:pt>
                <c:pt idx="12886">
                  <c:v>2.9546669597603401</c:v>
                </c:pt>
                <c:pt idx="12887">
                  <c:v>2.9530526528293</c:v>
                </c:pt>
                <c:pt idx="12888">
                  <c:v>2.95143901189499</c:v>
                </c:pt>
                <c:pt idx="12889">
                  <c:v>2.9498260367569298</c:v>
                </c:pt>
                <c:pt idx="12890">
                  <c:v>2.9482137272187798</c:v>
                </c:pt>
                <c:pt idx="12891">
                  <c:v>2.9466020830781998</c:v>
                </c:pt>
                <c:pt idx="12892">
                  <c:v>2.94499110414064</c:v>
                </c:pt>
                <c:pt idx="12893">
                  <c:v>2.9431710825291999</c:v>
                </c:pt>
                <c:pt idx="12894">
                  <c:v>2.9415614330653299</c:v>
                </c:pt>
                <c:pt idx="12895">
                  <c:v>2.9399524482302799</c:v>
                </c:pt>
                <c:pt idx="12896">
                  <c:v>2.93834412782242</c:v>
                </c:pt>
                <c:pt idx="12897">
                  <c:v>2.9367364716495299</c:v>
                </c:pt>
                <c:pt idx="12898">
                  <c:v>2.9351294795073701</c:v>
                </c:pt>
                <c:pt idx="12899">
                  <c:v>2.9335231512006499</c:v>
                </c:pt>
                <c:pt idx="12900">
                  <c:v>2.9319174865320901</c:v>
                </c:pt>
                <c:pt idx="12901">
                  <c:v>2.93031248530108</c:v>
                </c:pt>
                <c:pt idx="12902">
                  <c:v>2.9287081473121002</c:v>
                </c:pt>
                <c:pt idx="12903">
                  <c:v>2.92710447236492</c:v>
                </c:pt>
                <c:pt idx="12904">
                  <c:v>2.92550146026336</c:v>
                </c:pt>
                <c:pt idx="12905">
                  <c:v>2.9236902097937598</c:v>
                </c:pt>
                <c:pt idx="12906">
                  <c:v>2.9220885226709301</c:v>
                </c:pt>
                <c:pt idx="12907">
                  <c:v>2.92048749782247</c:v>
                </c:pt>
                <c:pt idx="12908">
                  <c:v>2.9188871350480001</c:v>
                </c:pt>
                <c:pt idx="12909">
                  <c:v>2.9172874341529198</c:v>
                </c:pt>
                <c:pt idx="12910">
                  <c:v>2.9156883949364198</c:v>
                </c:pt>
                <c:pt idx="12911">
                  <c:v>2.9140900172031001</c:v>
                </c:pt>
                <c:pt idx="12912">
                  <c:v>2.9124923007538501</c:v>
                </c:pt>
                <c:pt idx="12913">
                  <c:v>2.9108952453921999</c:v>
                </c:pt>
                <c:pt idx="12914">
                  <c:v>2.90929885091992</c:v>
                </c:pt>
                <c:pt idx="12915">
                  <c:v>2.9077031171394898</c:v>
                </c:pt>
                <c:pt idx="12916">
                  <c:v>2.9058999482217298</c:v>
                </c:pt>
                <c:pt idx="12917">
                  <c:v>2.9043055353109999</c:v>
                </c:pt>
                <c:pt idx="12918">
                  <c:v>2.9027117825232001</c:v>
                </c:pt>
                <c:pt idx="12919">
                  <c:v>2.9011186896599002</c:v>
                </c:pt>
                <c:pt idx="12920">
                  <c:v>2.89952625652435</c:v>
                </c:pt>
                <c:pt idx="12921">
                  <c:v>2.89793448291696</c:v>
                </c:pt>
                <c:pt idx="12922">
                  <c:v>2.8963433686447702</c:v>
                </c:pt>
                <c:pt idx="12923">
                  <c:v>2.89475291350813</c:v>
                </c:pt>
                <c:pt idx="12924">
                  <c:v>2.89316311730922</c:v>
                </c:pt>
                <c:pt idx="12925">
                  <c:v>2.8915739798538098</c:v>
                </c:pt>
                <c:pt idx="12926">
                  <c:v>2.8899855009426099</c:v>
                </c:pt>
                <c:pt idx="12927">
                  <c:v>2.88839768037939</c:v>
                </c:pt>
                <c:pt idx="12928">
                  <c:v>2.8866032263723702</c:v>
                </c:pt>
                <c:pt idx="12929">
                  <c:v>2.88501672220705</c:v>
                </c:pt>
                <c:pt idx="12930">
                  <c:v>2.8834308758212699</c:v>
                </c:pt>
                <c:pt idx="12931">
                  <c:v>2.88184568701746</c:v>
                </c:pt>
                <c:pt idx="12932">
                  <c:v>2.8802611555996398</c:v>
                </c:pt>
                <c:pt idx="12933">
                  <c:v>2.8786772813714498</c:v>
                </c:pt>
                <c:pt idx="12934">
                  <c:v>2.8770940641352198</c:v>
                </c:pt>
                <c:pt idx="12935">
                  <c:v>2.8755115036952001</c:v>
                </c:pt>
                <c:pt idx="12936">
                  <c:v>2.8739295998554</c:v>
                </c:pt>
                <c:pt idx="12937">
                  <c:v>2.8723483524172</c:v>
                </c:pt>
                <c:pt idx="12938">
                  <c:v>2.8707677611867402</c:v>
                </c:pt>
                <c:pt idx="12939">
                  <c:v>2.8689813367156498</c:v>
                </c:pt>
                <c:pt idx="12940">
                  <c:v>2.8674020577941399</c:v>
                </c:pt>
                <c:pt idx="12941">
                  <c:v>2.8658234345098599</c:v>
                </c:pt>
                <c:pt idx="12942">
                  <c:v>2.86424546667044</c:v>
                </c:pt>
                <c:pt idx="12943">
                  <c:v>2.8626681540769199</c:v>
                </c:pt>
                <c:pt idx="12944">
                  <c:v>2.8610914965342502</c:v>
                </c:pt>
                <c:pt idx="12945">
                  <c:v>2.8595154938462</c:v>
                </c:pt>
                <c:pt idx="12946">
                  <c:v>2.8579401458162601</c:v>
                </c:pt>
                <c:pt idx="12947">
                  <c:v>2.8563654522486899</c:v>
                </c:pt>
                <c:pt idx="12948">
                  <c:v>2.8547914129483498</c:v>
                </c:pt>
                <c:pt idx="12949">
                  <c:v>2.8532180277176602</c:v>
                </c:pt>
                <c:pt idx="12950">
                  <c:v>2.8516452963618999</c:v>
                </c:pt>
                <c:pt idx="12951">
                  <c:v>2.8498675308383801</c:v>
                </c:pt>
                <c:pt idx="12952">
                  <c:v>2.8482961073409898</c:v>
                </c:pt>
                <c:pt idx="12953">
                  <c:v>2.8467253371528298</c:v>
                </c:pt>
                <c:pt idx="12954">
                  <c:v>2.8451552200774901</c:v>
                </c:pt>
                <c:pt idx="12955">
                  <c:v>2.8435857559196802</c:v>
                </c:pt>
                <c:pt idx="12956">
                  <c:v>2.8420169444832002</c:v>
                </c:pt>
                <c:pt idx="12957">
                  <c:v>2.8404487855730398</c:v>
                </c:pt>
                <c:pt idx="12958">
                  <c:v>2.83888127899414</c:v>
                </c:pt>
                <c:pt idx="12959">
                  <c:v>2.8373144245505699</c:v>
                </c:pt>
                <c:pt idx="12960">
                  <c:v>2.8357482220464498</c:v>
                </c:pt>
                <c:pt idx="12961">
                  <c:v>2.8341826712879898</c:v>
                </c:pt>
                <c:pt idx="12962">
                  <c:v>2.8324128835315401</c:v>
                </c:pt>
                <c:pt idx="12963">
                  <c:v>2.8308486365599301</c:v>
                </c:pt>
                <c:pt idx="12964">
                  <c:v>2.8292850407700398</c:v>
                </c:pt>
                <c:pt idx="12965">
                  <c:v>2.8277220959642801</c:v>
                </c:pt>
                <c:pt idx="12966">
                  <c:v>2.8261598019471901</c:v>
                </c:pt>
                <c:pt idx="12967">
                  <c:v>2.8245981585258302</c:v>
                </c:pt>
                <c:pt idx="12968">
                  <c:v>2.82303716550331</c:v>
                </c:pt>
                <c:pt idx="12969">
                  <c:v>2.82147682268667</c:v>
                </c:pt>
                <c:pt idx="12970">
                  <c:v>2.81991712987785</c:v>
                </c:pt>
                <c:pt idx="12971">
                  <c:v>2.8183580868846301</c:v>
                </c:pt>
                <c:pt idx="12972">
                  <c:v>2.81679969350968</c:v>
                </c:pt>
                <c:pt idx="12973">
                  <c:v>2.8152419495600398</c:v>
                </c:pt>
                <c:pt idx="12974">
                  <c:v>2.81348076504944</c:v>
                </c:pt>
                <c:pt idx="12975">
                  <c:v>2.81192432045991</c:v>
                </c:pt>
                <c:pt idx="12976">
                  <c:v>2.8103685247321901</c:v>
                </c:pt>
                <c:pt idx="12977">
                  <c:v>2.8088133776725801</c:v>
                </c:pt>
                <c:pt idx="12978">
                  <c:v>2.8072588790838799</c:v>
                </c:pt>
                <c:pt idx="12979">
                  <c:v>2.8057050287752499</c:v>
                </c:pt>
                <c:pt idx="12980">
                  <c:v>2.8041518265476202</c:v>
                </c:pt>
                <c:pt idx="12981">
                  <c:v>2.8025992722112898</c:v>
                </c:pt>
                <c:pt idx="12982">
                  <c:v>2.8010473655674999</c:v>
                </c:pt>
                <c:pt idx="12983">
                  <c:v>2.7994961064255501</c:v>
                </c:pt>
                <c:pt idx="12984">
                  <c:v>2.79794549458778</c:v>
                </c:pt>
                <c:pt idx="12985">
                  <c:v>2.7961922363174101</c:v>
                </c:pt>
                <c:pt idx="12986">
                  <c:v>2.7946429197899301</c:v>
                </c:pt>
                <c:pt idx="12987">
                  <c:v>2.7930942500079099</c:v>
                </c:pt>
                <c:pt idx="12988">
                  <c:v>2.7915462267745998</c:v>
                </c:pt>
                <c:pt idx="12989">
                  <c:v>2.7899988498974899</c:v>
                </c:pt>
                <c:pt idx="12990">
                  <c:v>2.7884521191825602</c:v>
                </c:pt>
                <c:pt idx="12991">
                  <c:v>2.7869060344351602</c:v>
                </c:pt>
                <c:pt idx="12992">
                  <c:v>2.7853605954608698</c:v>
                </c:pt>
                <c:pt idx="12993">
                  <c:v>2.7838158020681498</c:v>
                </c:pt>
                <c:pt idx="12994">
                  <c:v>2.7822716540591301</c:v>
                </c:pt>
                <c:pt idx="12995">
                  <c:v>2.7807281512428701</c:v>
                </c:pt>
                <c:pt idx="12996">
                  <c:v>2.7791852934247898</c:v>
                </c:pt>
                <c:pt idx="12997">
                  <c:v>2.77744058296026</c:v>
                </c:pt>
                <c:pt idx="12998">
                  <c:v>2.7758990160444998</c:v>
                </c:pt>
                <c:pt idx="12999">
                  <c:v>2.7743580935682002</c:v>
                </c:pt>
                <c:pt idx="13000">
                  <c:v>2.7728178153369698</c:v>
                </c:pt>
                <c:pt idx="13001">
                  <c:v>2.7712781811544001</c:v>
                </c:pt>
                <c:pt idx="13002">
                  <c:v>2.76973919083076</c:v>
                </c:pt>
                <c:pt idx="13003">
                  <c:v>2.7682008441698902</c:v>
                </c:pt>
                <c:pt idx="13004">
                  <c:v>2.76666314098083</c:v>
                </c:pt>
                <c:pt idx="13005">
                  <c:v>2.7651260810671099</c:v>
                </c:pt>
                <c:pt idx="13006">
                  <c:v>2.76358966423745</c:v>
                </c:pt>
                <c:pt idx="13007">
                  <c:v>2.7620538902975502</c:v>
                </c:pt>
                <c:pt idx="13008">
                  <c:v>2.7603170547909901</c:v>
                </c:pt>
                <c:pt idx="13009">
                  <c:v>2.7587825677251101</c:v>
                </c:pt>
                <c:pt idx="13010">
                  <c:v>2.7572487229904699</c:v>
                </c:pt>
                <c:pt idx="13011">
                  <c:v>2.7557155203921502</c:v>
                </c:pt>
                <c:pt idx="13012">
                  <c:v>2.7541829597410801</c:v>
                </c:pt>
                <c:pt idx="13013">
                  <c:v>2.7526510408427001</c:v>
                </c:pt>
                <c:pt idx="13014">
                  <c:v>2.7511197635017601</c:v>
                </c:pt>
                <c:pt idx="13015">
                  <c:v>2.7495891275282802</c:v>
                </c:pt>
                <c:pt idx="13016">
                  <c:v>2.7480591327275299</c:v>
                </c:pt>
                <c:pt idx="13017">
                  <c:v>2.7465297789065</c:v>
                </c:pt>
                <c:pt idx="13018">
                  <c:v>2.7450010658722999</c:v>
                </c:pt>
                <c:pt idx="13019">
                  <c:v>2.7434729934331599</c:v>
                </c:pt>
                <c:pt idx="13020">
                  <c:v>2.7417446505514702</c:v>
                </c:pt>
                <c:pt idx="13021">
                  <c:v>2.7402178606005001</c:v>
                </c:pt>
                <c:pt idx="13022">
                  <c:v>2.73869171068712</c:v>
                </c:pt>
                <c:pt idx="13023">
                  <c:v>2.7371662006197401</c:v>
                </c:pt>
                <c:pt idx="13024">
                  <c:v>2.7356413302031899</c:v>
                </c:pt>
                <c:pt idx="13025">
                  <c:v>2.7341170992470301</c:v>
                </c:pt>
                <c:pt idx="13026">
                  <c:v>2.7325935075563299</c:v>
                </c:pt>
                <c:pt idx="13027">
                  <c:v>2.7310705549415202</c:v>
                </c:pt>
                <c:pt idx="13028">
                  <c:v>2.7295482412099399</c:v>
                </c:pt>
                <c:pt idx="13029">
                  <c:v>2.7280265661665601</c:v>
                </c:pt>
                <c:pt idx="13030">
                  <c:v>2.726505529622</c:v>
                </c:pt>
                <c:pt idx="13031">
                  <c:v>2.7249851313816</c:v>
                </c:pt>
                <c:pt idx="13032">
                  <c:v>2.7232652525881602</c:v>
                </c:pt>
                <c:pt idx="13033">
                  <c:v>2.7217461324633301</c:v>
                </c:pt>
                <c:pt idx="13034">
                  <c:v>2.7202276500861999</c:v>
                </c:pt>
                <c:pt idx="13035">
                  <c:v>2.7187098052690999</c:v>
                </c:pt>
                <c:pt idx="13036">
                  <c:v>2.7171925978147899</c:v>
                </c:pt>
                <c:pt idx="13037">
                  <c:v>2.7156760275348399</c:v>
                </c:pt>
                <c:pt idx="13038">
                  <c:v>2.7141600942380202</c:v>
                </c:pt>
                <c:pt idx="13039">
                  <c:v>2.7126447977286499</c:v>
                </c:pt>
                <c:pt idx="13040">
                  <c:v>2.7111301378178001</c:v>
                </c:pt>
                <c:pt idx="13041">
                  <c:v>2.7096161143117099</c:v>
                </c:pt>
                <c:pt idx="13042">
                  <c:v>2.7081027270198499</c:v>
                </c:pt>
                <c:pt idx="13043">
                  <c:v>2.70639064575944</c:v>
                </c:pt>
                <c:pt idx="13044">
                  <c:v>2.7048785325820299</c:v>
                </c:pt>
                <c:pt idx="13045">
                  <c:v>2.7033670550644202</c:v>
                </c:pt>
                <c:pt idx="13046">
                  <c:v>2.7018562130145698</c:v>
                </c:pt>
                <c:pt idx="13047">
                  <c:v>2.7003460062409501</c:v>
                </c:pt>
                <c:pt idx="13048">
                  <c:v>2.6988364345520002</c:v>
                </c:pt>
                <c:pt idx="13049">
                  <c:v>2.6973274977578501</c:v>
                </c:pt>
                <c:pt idx="13050">
                  <c:v>2.69581919566548</c:v>
                </c:pt>
                <c:pt idx="13051">
                  <c:v>2.6943115280830399</c:v>
                </c:pt>
                <c:pt idx="13052">
                  <c:v>2.6928044948194998</c:v>
                </c:pt>
                <c:pt idx="13053">
                  <c:v>2.6912980956845298</c:v>
                </c:pt>
                <c:pt idx="13054">
                  <c:v>2.6897923304870499</c:v>
                </c:pt>
                <c:pt idx="13055">
                  <c:v>2.68808865852596</c:v>
                </c:pt>
                <c:pt idx="13056">
                  <c:v>2.6865841630893499</c:v>
                </c:pt>
                <c:pt idx="13057">
                  <c:v>2.6850803010353501</c:v>
                </c:pt>
                <c:pt idx="13058">
                  <c:v>2.6835770721752601</c:v>
                </c:pt>
                <c:pt idx="13059">
                  <c:v>2.6820744763150501</c:v>
                </c:pt>
                <c:pt idx="13060">
                  <c:v>2.6805725132676099</c:v>
                </c:pt>
                <c:pt idx="13061">
                  <c:v>2.6790711828395199</c:v>
                </c:pt>
                <c:pt idx="13062">
                  <c:v>2.67757048483963</c:v>
                </c:pt>
                <c:pt idx="13063">
                  <c:v>2.6760704190767401</c:v>
                </c:pt>
                <c:pt idx="13064">
                  <c:v>2.67457098536216</c:v>
                </c:pt>
                <c:pt idx="13065">
                  <c:v>2.6730721835032698</c:v>
                </c:pt>
                <c:pt idx="13066">
                  <c:v>2.6713762583968901</c:v>
                </c:pt>
                <c:pt idx="13067">
                  <c:v>2.6698787223181499</c:v>
                </c:pt>
                <c:pt idx="13068">
                  <c:v>2.6683818175444798</c:v>
                </c:pt>
                <c:pt idx="13069">
                  <c:v>2.6668855438845198</c:v>
                </c:pt>
                <c:pt idx="13070">
                  <c:v>2.6653899011493398</c:v>
                </c:pt>
                <c:pt idx="13071">
                  <c:v>2.6638948891473899</c:v>
                </c:pt>
                <c:pt idx="13072">
                  <c:v>2.6624005076866202</c:v>
                </c:pt>
                <c:pt idx="13073">
                  <c:v>2.6609067565789801</c:v>
                </c:pt>
                <c:pt idx="13074">
                  <c:v>2.65941363563218</c:v>
                </c:pt>
                <c:pt idx="13075">
                  <c:v>2.6579211446572799</c:v>
                </c:pt>
                <c:pt idx="13076">
                  <c:v>2.65642928346338</c:v>
                </c:pt>
                <c:pt idx="13077">
                  <c:v>2.6549380518599901</c:v>
                </c:pt>
                <c:pt idx="13078">
                  <c:v>2.6532504815240801</c:v>
                </c:pt>
                <c:pt idx="13079">
                  <c:v>2.6517605113684199</c:v>
                </c:pt>
                <c:pt idx="13080">
                  <c:v>2.65027117025484</c:v>
                </c:pt>
                <c:pt idx="13081">
                  <c:v>2.6487824579922501</c:v>
                </c:pt>
                <c:pt idx="13082">
                  <c:v>2.64729437439079</c:v>
                </c:pt>
                <c:pt idx="13083">
                  <c:v>2.6458069192593099</c:v>
                </c:pt>
                <c:pt idx="13084">
                  <c:v>2.6443200924079502</c:v>
                </c:pt>
                <c:pt idx="13085">
                  <c:v>2.64283389364777</c:v>
                </c:pt>
                <c:pt idx="13086">
                  <c:v>2.6413483227889398</c:v>
                </c:pt>
                <c:pt idx="13087">
                  <c:v>2.6398633796412501</c:v>
                </c:pt>
                <c:pt idx="13088">
                  <c:v>2.6383790640134901</c:v>
                </c:pt>
                <c:pt idx="13089">
                  <c:v>2.6366991900895398</c:v>
                </c:pt>
                <c:pt idx="13090">
                  <c:v>2.6352161319500098</c:v>
                </c:pt>
                <c:pt idx="13091">
                  <c:v>2.63373370078352</c:v>
                </c:pt>
                <c:pt idx="13092">
                  <c:v>2.6322518963983201</c:v>
                </c:pt>
                <c:pt idx="13093">
                  <c:v>2.63077071860782</c:v>
                </c:pt>
                <c:pt idx="13094">
                  <c:v>2.6292901672208</c:v>
                </c:pt>
                <c:pt idx="13095">
                  <c:v>2.62781024204866</c:v>
                </c:pt>
                <c:pt idx="13096">
                  <c:v>2.6263309429006498</c:v>
                </c:pt>
                <c:pt idx="13097">
                  <c:v>2.62485226958866</c:v>
                </c:pt>
                <c:pt idx="13098">
                  <c:v>2.62337422192169</c:v>
                </c:pt>
                <c:pt idx="13099">
                  <c:v>2.6218967997133702</c:v>
                </c:pt>
                <c:pt idx="13100">
                  <c:v>2.6204200027709499</c:v>
                </c:pt>
                <c:pt idx="13101">
                  <c:v>2.6187484293406702</c:v>
                </c:pt>
                <c:pt idx="13102">
                  <c:v>2.61727288557675</c:v>
                </c:pt>
                <c:pt idx="13103">
                  <c:v>2.6157979665314</c:v>
                </c:pt>
                <c:pt idx="13104">
                  <c:v>2.6143236720175902</c:v>
                </c:pt>
                <c:pt idx="13105">
                  <c:v>2.61285000184639</c:v>
                </c:pt>
                <c:pt idx="13106">
                  <c:v>2.6113769558298698</c:v>
                </c:pt>
                <c:pt idx="13107">
                  <c:v>2.60990453377635</c:v>
                </c:pt>
                <c:pt idx="13108">
                  <c:v>2.6084327354978298</c:v>
                </c:pt>
                <c:pt idx="13109">
                  <c:v>2.6069615608060901</c:v>
                </c:pt>
                <c:pt idx="13110">
                  <c:v>2.6054910095106401</c:v>
                </c:pt>
                <c:pt idx="13111">
                  <c:v>2.60402108142533</c:v>
                </c:pt>
                <c:pt idx="13112">
                  <c:v>2.6023571542049702</c:v>
                </c:pt>
                <c:pt idx="13113">
                  <c:v>2.6008884753527699</c:v>
                </c:pt>
                <c:pt idx="13114">
                  <c:v>2.59942041916436</c:v>
                </c:pt>
                <c:pt idx="13115">
                  <c:v>2.59795298545039</c:v>
                </c:pt>
                <c:pt idx="13116">
                  <c:v>2.5964861740230698</c:v>
                </c:pt>
                <c:pt idx="13117">
                  <c:v>2.5950199846916102</c:v>
                </c:pt>
                <c:pt idx="13118">
                  <c:v>2.5935544172689502</c:v>
                </c:pt>
                <c:pt idx="13119">
                  <c:v>2.5920894715674798</c:v>
                </c:pt>
                <c:pt idx="13120">
                  <c:v>2.5906251473965698</c:v>
                </c:pt>
                <c:pt idx="13121">
                  <c:v>2.5891614445695299</c:v>
                </c:pt>
                <c:pt idx="13122">
                  <c:v>2.58769836289739</c:v>
                </c:pt>
                <c:pt idx="13123">
                  <c:v>2.58623590219181</c:v>
                </c:pt>
                <c:pt idx="13124">
                  <c:v>2.5845802214424398</c:v>
                </c:pt>
                <c:pt idx="13125">
                  <c:v>2.5831190056816302</c:v>
                </c:pt>
                <c:pt idx="13126">
                  <c:v>2.5816584103432998</c:v>
                </c:pt>
                <c:pt idx="13127">
                  <c:v>2.5801984352405101</c:v>
                </c:pt>
                <c:pt idx="13128">
                  <c:v>2.5787390801834098</c:v>
                </c:pt>
                <c:pt idx="13129">
                  <c:v>2.5772803449853501</c:v>
                </c:pt>
                <c:pt idx="13130">
                  <c:v>2.57582222945521</c:v>
                </c:pt>
                <c:pt idx="13131">
                  <c:v>2.5743647334084798</c:v>
                </c:pt>
                <c:pt idx="13132">
                  <c:v>2.5729078566568999</c:v>
                </c:pt>
                <c:pt idx="13133">
                  <c:v>2.5714515990116702</c:v>
                </c:pt>
                <c:pt idx="13134">
                  <c:v>2.5699959602840998</c:v>
                </c:pt>
                <c:pt idx="13135">
                  <c:v>2.5685409402873201</c:v>
                </c:pt>
                <c:pt idx="13136">
                  <c:v>2.56689347806982</c:v>
                </c:pt>
                <c:pt idx="13137">
                  <c:v>2.5654396987403398</c:v>
                </c:pt>
                <c:pt idx="13138">
                  <c:v>2.5639865375988302</c:v>
                </c:pt>
                <c:pt idx="13139">
                  <c:v>2.5625339944576302</c:v>
                </c:pt>
                <c:pt idx="13140">
                  <c:v>2.5610820691296299</c:v>
                </c:pt>
                <c:pt idx="13141">
                  <c:v>2.55963076142607</c:v>
                </c:pt>
                <c:pt idx="13142">
                  <c:v>2.5581800711611802</c:v>
                </c:pt>
                <c:pt idx="13143">
                  <c:v>2.5567299981470999</c:v>
                </c:pt>
                <c:pt idx="13144">
                  <c:v>2.55528054219609</c:v>
                </c:pt>
                <c:pt idx="13145">
                  <c:v>2.55383170311995</c:v>
                </c:pt>
                <c:pt idx="13146">
                  <c:v>2.5523834807323</c:v>
                </c:pt>
                <c:pt idx="13147">
                  <c:v>2.5507435889239001</c:v>
                </c:pt>
                <c:pt idx="13148">
                  <c:v>2.5492966032890099</c:v>
                </c:pt>
                <c:pt idx="13149">
                  <c:v>2.5478502338012499</c:v>
                </c:pt>
                <c:pt idx="13150">
                  <c:v>2.54640448027369</c:v>
                </c:pt>
                <c:pt idx="13151">
                  <c:v>2.5449593425172901</c:v>
                </c:pt>
                <c:pt idx="13152">
                  <c:v>2.5435148203486899</c:v>
                </c:pt>
                <c:pt idx="13153">
                  <c:v>2.5420709135773598</c:v>
                </c:pt>
                <c:pt idx="13154">
                  <c:v>2.54062762201688</c:v>
                </c:pt>
                <c:pt idx="13155">
                  <c:v>2.53918494548219</c:v>
                </c:pt>
                <c:pt idx="13156">
                  <c:v>2.5377428837849001</c:v>
                </c:pt>
                <c:pt idx="13157">
                  <c:v>2.53630143673875</c:v>
                </c:pt>
                <c:pt idx="13158">
                  <c:v>2.5348606041565098</c:v>
                </c:pt>
                <c:pt idx="13159">
                  <c:v>2.5332288772392602</c:v>
                </c:pt>
                <c:pt idx="13160">
                  <c:v>2.5317892771523298</c:v>
                </c:pt>
                <c:pt idx="13161">
                  <c:v>2.5303502909897699</c:v>
                </c:pt>
                <c:pt idx="13162">
                  <c:v>2.5289119185645399</c:v>
                </c:pt>
                <c:pt idx="13163">
                  <c:v>2.5274741596907</c:v>
                </c:pt>
                <c:pt idx="13164">
                  <c:v>2.5260370141790398</c:v>
                </c:pt>
                <c:pt idx="13165">
                  <c:v>2.52460048184727</c:v>
                </c:pt>
                <c:pt idx="13166">
                  <c:v>2.5231645625061501</c:v>
                </c:pt>
                <c:pt idx="13167">
                  <c:v>2.5217292559701798</c:v>
                </c:pt>
                <c:pt idx="13168">
                  <c:v>2.5202945620519901</c:v>
                </c:pt>
                <c:pt idx="13169">
                  <c:v>2.518860480566</c:v>
                </c:pt>
                <c:pt idx="13170">
                  <c:v>2.5172362744460299</c:v>
                </c:pt>
                <c:pt idx="13171">
                  <c:v>2.5158034215597298</c:v>
                </c:pt>
                <c:pt idx="13172">
                  <c:v>2.5143711805693001</c:v>
                </c:pt>
                <c:pt idx="13173">
                  <c:v>2.5129395512856001</c:v>
                </c:pt>
                <c:pt idx="13174">
                  <c:v>2.51150853352171</c:v>
                </c:pt>
                <c:pt idx="13175">
                  <c:v>2.5100781270957699</c:v>
                </c:pt>
                <c:pt idx="13176">
                  <c:v>2.5086483318152402</c:v>
                </c:pt>
                <c:pt idx="13177">
                  <c:v>2.5072191475007002</c:v>
                </c:pt>
                <c:pt idx="13178">
                  <c:v>2.50579057396109</c:v>
                </c:pt>
                <c:pt idx="13179">
                  <c:v>2.5043626110150798</c:v>
                </c:pt>
                <c:pt idx="13180">
                  <c:v>2.5029352584717102</c:v>
                </c:pt>
                <c:pt idx="13181">
                  <c:v>2.5015085161488</c:v>
                </c:pt>
                <c:pt idx="13182">
                  <c:v>2.4998924215293301</c:v>
                </c:pt>
                <c:pt idx="13183">
                  <c:v>2.4984669035712601</c:v>
                </c:pt>
                <c:pt idx="13184">
                  <c:v>2.49704199529338</c:v>
                </c:pt>
                <c:pt idx="13185">
                  <c:v>2.495617696514</c:v>
                </c:pt>
                <c:pt idx="13186">
                  <c:v>2.49419400704542</c:v>
                </c:pt>
                <c:pt idx="13187">
                  <c:v>2.4927709267009699</c:v>
                </c:pt>
                <c:pt idx="13188">
                  <c:v>2.4913484552972398</c:v>
                </c:pt>
                <c:pt idx="13189">
                  <c:v>2.4899265926468002</c:v>
                </c:pt>
                <c:pt idx="13190">
                  <c:v>2.4885053385661902</c:v>
                </c:pt>
                <c:pt idx="13191">
                  <c:v>2.4870846928682799</c:v>
                </c:pt>
                <c:pt idx="13192">
                  <c:v>2.4856646553684998</c:v>
                </c:pt>
                <c:pt idx="13193">
                  <c:v>2.4840560321637399</c:v>
                </c:pt>
                <c:pt idx="13194">
                  <c:v>2.4826372151516698</c:v>
                </c:pt>
                <c:pt idx="13195">
                  <c:v>2.4812190058038901</c:v>
                </c:pt>
                <c:pt idx="13196">
                  <c:v>2.4798014039309302</c:v>
                </c:pt>
                <c:pt idx="13197">
                  <c:v>2.4783844093500198</c:v>
                </c:pt>
                <c:pt idx="13198">
                  <c:v>2.4769680218764298</c:v>
                </c:pt>
                <c:pt idx="13199">
                  <c:v>2.4755522413252602</c:v>
                </c:pt>
                <c:pt idx="13200">
                  <c:v>2.47413706750952</c:v>
                </c:pt>
                <c:pt idx="13201">
                  <c:v>2.4727225002455202</c:v>
                </c:pt>
                <c:pt idx="13202">
                  <c:v>2.4713085393466501</c:v>
                </c:pt>
                <c:pt idx="13203">
                  <c:v>2.4698951846311501</c:v>
                </c:pt>
                <c:pt idx="13204">
                  <c:v>2.4684824359125201</c:v>
                </c:pt>
                <c:pt idx="13205">
                  <c:v>2.4668818710670202</c:v>
                </c:pt>
                <c:pt idx="13206">
                  <c:v>2.4654703386198298</c:v>
                </c:pt>
                <c:pt idx="13207">
                  <c:v>2.4640594116344601</c:v>
                </c:pt>
                <c:pt idx="13208">
                  <c:v>2.4626490899265501</c:v>
                </c:pt>
                <c:pt idx="13209">
                  <c:v>2.4612393733125</c:v>
                </c:pt>
                <c:pt idx="13210">
                  <c:v>2.4598302616065002</c:v>
                </c:pt>
                <c:pt idx="13211">
                  <c:v>2.4584217546244398</c:v>
                </c:pt>
                <c:pt idx="13212">
                  <c:v>2.457013852182</c:v>
                </c:pt>
                <c:pt idx="13213">
                  <c:v>2.45560655409319</c:v>
                </c:pt>
                <c:pt idx="13214">
                  <c:v>2.4541998601760699</c:v>
                </c:pt>
                <c:pt idx="13215">
                  <c:v>2.4527937702426899</c:v>
                </c:pt>
                <c:pt idx="13216">
                  <c:v>2.45138828411211</c:v>
                </c:pt>
                <c:pt idx="13217">
                  <c:v>2.4497957501429402</c:v>
                </c:pt>
                <c:pt idx="13218">
                  <c:v>2.44839147607843</c:v>
                </c:pt>
                <c:pt idx="13219">
                  <c:v>2.44698780528332</c:v>
                </c:pt>
                <c:pt idx="13220">
                  <c:v>2.44558473757131</c:v>
                </c:pt>
                <c:pt idx="13221">
                  <c:v>2.4441822727604299</c:v>
                </c:pt>
                <c:pt idx="13222">
                  <c:v>2.4427804106641098</c:v>
                </c:pt>
                <c:pt idx="13223">
                  <c:v>2.4413791510996101</c:v>
                </c:pt>
                <c:pt idx="13224">
                  <c:v>2.4399784938837299</c:v>
                </c:pt>
                <c:pt idx="13225">
                  <c:v>2.4385784388325802</c:v>
                </c:pt>
                <c:pt idx="13226">
                  <c:v>2.4371789857614701</c:v>
                </c:pt>
                <c:pt idx="13227">
                  <c:v>2.4357801344852401</c:v>
                </c:pt>
                <c:pt idx="13228">
                  <c:v>2.4341949973673902</c:v>
                </c:pt>
                <c:pt idx="13229">
                  <c:v>2.4327973543115302</c:v>
                </c:pt>
                <c:pt idx="13230">
                  <c:v>2.4314003125185999</c:v>
                </c:pt>
                <c:pt idx="13231">
                  <c:v>2.43000387180625</c:v>
                </c:pt>
                <c:pt idx="13232">
                  <c:v>2.42860803199153</c:v>
                </c:pt>
                <c:pt idx="13233">
                  <c:v>2.4272127928883802</c:v>
                </c:pt>
                <c:pt idx="13234">
                  <c:v>2.4258181543166799</c:v>
                </c:pt>
                <c:pt idx="13235">
                  <c:v>2.4244241160907301</c:v>
                </c:pt>
                <c:pt idx="13236">
                  <c:v>2.42303067802629</c:v>
                </c:pt>
                <c:pt idx="13237">
                  <c:v>2.4216378399426102</c:v>
                </c:pt>
                <c:pt idx="13238">
                  <c:v>2.42024560165222</c:v>
                </c:pt>
                <c:pt idx="13239">
                  <c:v>2.4188539629765602</c:v>
                </c:pt>
                <c:pt idx="13240">
                  <c:v>2.4172768039678001</c:v>
                </c:pt>
                <c:pt idx="13241">
                  <c:v>2.4158863693238999</c:v>
                </c:pt>
                <c:pt idx="13242">
                  <c:v>2.4144965337616</c:v>
                </c:pt>
                <c:pt idx="13243">
                  <c:v>2.4131072970991401</c:v>
                </c:pt>
                <c:pt idx="13244">
                  <c:v>2.4117186591515698</c:v>
                </c:pt>
                <c:pt idx="13245">
                  <c:v>2.4103306197356198</c:v>
                </c:pt>
                <c:pt idx="13246">
                  <c:v>2.4089431786691802</c:v>
                </c:pt>
                <c:pt idx="13247">
                  <c:v>2.4075563357695602</c:v>
                </c:pt>
                <c:pt idx="13248">
                  <c:v>2.4061700908511501</c:v>
                </c:pt>
                <c:pt idx="13249">
                  <c:v>2.4047844437335999</c:v>
                </c:pt>
                <c:pt idx="13250">
                  <c:v>2.4033993942338099</c:v>
                </c:pt>
                <c:pt idx="13251">
                  <c:v>2.4018295832758398</c:v>
                </c:pt>
                <c:pt idx="13252">
                  <c:v>2.4004457339798999</c:v>
                </c:pt>
                <c:pt idx="13253">
                  <c:v>2.3990624817719501</c:v>
                </c:pt>
                <c:pt idx="13254">
                  <c:v>2.3976798264698198</c:v>
                </c:pt>
                <c:pt idx="13255">
                  <c:v>2.3962977678893398</c:v>
                </c:pt>
                <c:pt idx="13256">
                  <c:v>2.39491630584926</c:v>
                </c:pt>
                <c:pt idx="13257">
                  <c:v>2.3935354401666702</c:v>
                </c:pt>
                <c:pt idx="13258">
                  <c:v>2.3921551706589601</c:v>
                </c:pt>
                <c:pt idx="13259">
                  <c:v>2.3907754971428101</c:v>
                </c:pt>
                <c:pt idx="13260">
                  <c:v>2.3893964194363502</c:v>
                </c:pt>
                <c:pt idx="13261">
                  <c:v>2.3880179373559001</c:v>
                </c:pt>
                <c:pt idx="13262">
                  <c:v>2.38664005072089</c:v>
                </c:pt>
                <c:pt idx="13263">
                  <c:v>2.3850781653495599</c:v>
                </c:pt>
                <c:pt idx="13264">
                  <c:v>2.383701474754</c:v>
                </c:pt>
                <c:pt idx="13265">
                  <c:v>2.3823253790746901</c:v>
                </c:pt>
                <c:pt idx="13266">
                  <c:v>2.38094987813027</c:v>
                </c:pt>
                <c:pt idx="13267">
                  <c:v>2.3795749717380801</c:v>
                </c:pt>
                <c:pt idx="13268">
                  <c:v>2.3782006597154002</c:v>
                </c:pt>
                <c:pt idx="13269">
                  <c:v>2.3768269418816699</c:v>
                </c:pt>
                <c:pt idx="13270">
                  <c:v>2.3754538180539901</c:v>
                </c:pt>
                <c:pt idx="13271">
                  <c:v>2.3740812880496001</c:v>
                </c:pt>
                <c:pt idx="13272">
                  <c:v>2.3727093516875999</c:v>
                </c:pt>
                <c:pt idx="13273">
                  <c:v>2.3713380087832299</c:v>
                </c:pt>
                <c:pt idx="13274">
                  <c:v>2.3699672591579799</c:v>
                </c:pt>
                <c:pt idx="13275">
                  <c:v>2.3684132722115301</c:v>
                </c:pt>
                <c:pt idx="13276">
                  <c:v>2.3670437144721399</c:v>
                </c:pt>
                <c:pt idx="13277">
                  <c:v>2.36567474948207</c:v>
                </c:pt>
                <c:pt idx="13278">
                  <c:v>2.3643063770633499</c:v>
                </c:pt>
                <c:pt idx="13279">
                  <c:v>2.3629385970311798</c:v>
                </c:pt>
                <c:pt idx="13280">
                  <c:v>2.3615714092069702</c:v>
                </c:pt>
                <c:pt idx="13281">
                  <c:v>2.3602048134065901</c:v>
                </c:pt>
                <c:pt idx="13282">
                  <c:v>2.3588388094492299</c:v>
                </c:pt>
                <c:pt idx="13283">
                  <c:v>2.3574733971547301</c:v>
                </c:pt>
                <c:pt idx="13284">
                  <c:v>2.3561085763387601</c:v>
                </c:pt>
                <c:pt idx="13285">
                  <c:v>2.3547443468216902</c:v>
                </c:pt>
                <c:pt idx="13286">
                  <c:v>2.3531976342337999</c:v>
                </c:pt>
                <c:pt idx="13287">
                  <c:v>2.3518345927994702</c:v>
                </c:pt>
                <c:pt idx="13288">
                  <c:v>2.35047214213931</c:v>
                </c:pt>
                <c:pt idx="13289">
                  <c:v>2.3491102820712801</c:v>
                </c:pt>
                <c:pt idx="13290">
                  <c:v>2.34774901241475</c:v>
                </c:pt>
                <c:pt idx="13291">
                  <c:v>2.34638833298661</c:v>
                </c:pt>
                <c:pt idx="13292">
                  <c:v>2.3450282436072398</c:v>
                </c:pt>
                <c:pt idx="13293">
                  <c:v>2.3436687440954498</c:v>
                </c:pt>
                <c:pt idx="13294">
                  <c:v>2.3423098342696198</c:v>
                </c:pt>
                <c:pt idx="13295">
                  <c:v>2.34095151394876</c:v>
                </c:pt>
                <c:pt idx="13296">
                  <c:v>2.3395937829508799</c:v>
                </c:pt>
                <c:pt idx="13297">
                  <c:v>2.3382366410970001</c:v>
                </c:pt>
                <c:pt idx="13298">
                  <c:v>2.3366977747820701</c:v>
                </c:pt>
                <c:pt idx="13299">
                  <c:v>2.3353418168765301</c:v>
                </c:pt>
                <c:pt idx="13300">
                  <c:v>2.3339864475908798</c:v>
                </c:pt>
                <c:pt idx="13301">
                  <c:v>2.3326316667430298</c:v>
                </c:pt>
                <c:pt idx="13302">
                  <c:v>2.3312774741539202</c:v>
                </c:pt>
                <c:pt idx="13303">
                  <c:v>2.32992386964164</c:v>
                </c:pt>
                <c:pt idx="13304">
                  <c:v>2.3285708530245799</c:v>
                </c:pt>
                <c:pt idx="13305">
                  <c:v>2.3272184241229499</c:v>
                </c:pt>
                <c:pt idx="13306">
                  <c:v>2.3258665827579099</c:v>
                </c:pt>
                <c:pt idx="13307">
                  <c:v>2.3245153287446598</c:v>
                </c:pt>
                <c:pt idx="13308">
                  <c:v>2.3231646619069402</c:v>
                </c:pt>
                <c:pt idx="13309">
                  <c:v>2.3216330217193</c:v>
                </c:pt>
                <c:pt idx="13310">
                  <c:v>2.3202835350473601</c:v>
                </c:pt>
                <c:pt idx="13311">
                  <c:v>2.3189346350272699</c:v>
                </c:pt>
                <c:pt idx="13312">
                  <c:v>2.3175863214782502</c:v>
                </c:pt>
                <c:pt idx="13313">
                  <c:v>2.3162385942191399</c:v>
                </c:pt>
                <c:pt idx="13314">
                  <c:v>2.3148914530711502</c:v>
                </c:pt>
                <c:pt idx="13315">
                  <c:v>2.31354489785436</c:v>
                </c:pt>
                <c:pt idx="13316">
                  <c:v>2.3121989283852802</c:v>
                </c:pt>
                <c:pt idx="13317">
                  <c:v>2.3108535444868101</c:v>
                </c:pt>
                <c:pt idx="13318">
                  <c:v>2.3095087459780599</c:v>
                </c:pt>
                <c:pt idx="13319">
                  <c:v>2.3081645326785898</c:v>
                </c:pt>
                <c:pt idx="13320">
                  <c:v>2.3068209044093102</c:v>
                </c:pt>
                <c:pt idx="13321">
                  <c:v>2.3052970585833301</c:v>
                </c:pt>
                <c:pt idx="13322">
                  <c:v>2.3039546063649898</c:v>
                </c:pt>
                <c:pt idx="13323">
                  <c:v>2.30261273865543</c:v>
                </c:pt>
                <c:pt idx="13324">
                  <c:v>2.3012714552738198</c:v>
                </c:pt>
                <c:pt idx="13325">
                  <c:v>2.2999307560412801</c:v>
                </c:pt>
                <c:pt idx="13326">
                  <c:v>2.29859064077788</c:v>
                </c:pt>
                <c:pt idx="13327">
                  <c:v>2.2972511093038199</c:v>
                </c:pt>
                <c:pt idx="13328">
                  <c:v>2.2959121614380198</c:v>
                </c:pt>
                <c:pt idx="13329">
                  <c:v>2.2945737970026698</c:v>
                </c:pt>
                <c:pt idx="13330">
                  <c:v>2.29323601581702</c:v>
                </c:pt>
                <c:pt idx="13331">
                  <c:v>2.29189881770237</c:v>
                </c:pt>
                <c:pt idx="13332">
                  <c:v>2.2905622024776102</c:v>
                </c:pt>
                <c:pt idx="13333">
                  <c:v>2.28904612416639</c:v>
                </c:pt>
                <c:pt idx="13334">
                  <c:v>2.2877106808891301</c:v>
                </c:pt>
                <c:pt idx="13335">
                  <c:v>2.2863758199831898</c:v>
                </c:pt>
                <c:pt idx="13336">
                  <c:v>2.2850415412689902</c:v>
                </c:pt>
                <c:pt idx="13337">
                  <c:v>2.28370784456764</c:v>
                </c:pt>
                <c:pt idx="13338">
                  <c:v>2.2823747296992001</c:v>
                </c:pt>
                <c:pt idx="13339">
                  <c:v>2.28104219648481</c:v>
                </c:pt>
                <c:pt idx="13340">
                  <c:v>2.2797102447449502</c:v>
                </c:pt>
                <c:pt idx="13341">
                  <c:v>2.2783788743008802</c:v>
                </c:pt>
                <c:pt idx="13342">
                  <c:v>2.27704808497128</c:v>
                </c:pt>
                <c:pt idx="13343">
                  <c:v>2.27571787658021</c:v>
                </c:pt>
                <c:pt idx="13344">
                  <c:v>2.2742089515664601</c:v>
                </c:pt>
                <c:pt idx="13345">
                  <c:v>2.2728799113670499</c:v>
                </c:pt>
                <c:pt idx="13346">
                  <c:v>2.27155145158572</c:v>
                </c:pt>
                <c:pt idx="13347">
                  <c:v>2.2702235720463499</c:v>
                </c:pt>
                <c:pt idx="13348">
                  <c:v>2.2688962725663502</c:v>
                </c:pt>
                <c:pt idx="13349">
                  <c:v>2.2675695529687299</c:v>
                </c:pt>
                <c:pt idx="13350">
                  <c:v>2.2662434130749398</c:v>
                </c:pt>
                <c:pt idx="13351">
                  <c:v>2.2649178527056</c:v>
                </c:pt>
                <c:pt idx="13352">
                  <c:v>2.26359287168088</c:v>
                </c:pt>
                <c:pt idx="13353">
                  <c:v>2.2622684698227999</c:v>
                </c:pt>
                <c:pt idx="13354">
                  <c:v>2.2609446469536398</c:v>
                </c:pt>
                <c:pt idx="13355">
                  <c:v>2.2596214028936399</c:v>
                </c:pt>
                <c:pt idx="13356">
                  <c:v>2.2581201938484701</c:v>
                </c:pt>
                <c:pt idx="13357">
                  <c:v>2.25679811389666</c:v>
                </c:pt>
                <c:pt idx="13358">
                  <c:v>2.2554766122369299</c:v>
                </c:pt>
                <c:pt idx="13359">
                  <c:v>2.2541556886915801</c:v>
                </c:pt>
                <c:pt idx="13360">
                  <c:v>2.2528353430822698</c:v>
                </c:pt>
                <c:pt idx="13361">
                  <c:v>2.2515155752291802</c:v>
                </c:pt>
                <c:pt idx="13362">
                  <c:v>2.2501963849553901</c:v>
                </c:pt>
                <c:pt idx="13363">
                  <c:v>2.2488777720837101</c:v>
                </c:pt>
                <c:pt idx="13364">
                  <c:v>2.2475597364325699</c:v>
                </c:pt>
                <c:pt idx="13365">
                  <c:v>2.2462422778266302</c:v>
                </c:pt>
                <c:pt idx="13366">
                  <c:v>2.2449253960851099</c:v>
                </c:pt>
                <c:pt idx="13367">
                  <c:v>2.2434312926662998</c:v>
                </c:pt>
                <c:pt idx="13368">
                  <c:v>2.2421155712972598</c:v>
                </c:pt>
                <c:pt idx="13369">
                  <c:v>2.2408004262772701</c:v>
                </c:pt>
                <c:pt idx="13370">
                  <c:v>2.2394858574293202</c:v>
                </c:pt>
                <c:pt idx="13371">
                  <c:v>2.2381718645758801</c:v>
                </c:pt>
                <c:pt idx="13372">
                  <c:v>2.2368584475396802</c:v>
                </c:pt>
                <c:pt idx="13373">
                  <c:v>2.2355456061411099</c:v>
                </c:pt>
                <c:pt idx="13374">
                  <c:v>2.23423334020208</c:v>
                </c:pt>
                <c:pt idx="13375">
                  <c:v>2.2329216495468098</c:v>
                </c:pt>
                <c:pt idx="13376">
                  <c:v>2.2316105339964198</c:v>
                </c:pt>
                <c:pt idx="13377">
                  <c:v>2.2302999933724998</c:v>
                </c:pt>
                <c:pt idx="13378">
                  <c:v>2.2289900274971499</c:v>
                </c:pt>
                <c:pt idx="13379">
                  <c:v>2.2275035887410701</c:v>
                </c:pt>
                <c:pt idx="13380">
                  <c:v>2.2261947791722201</c:v>
                </c:pt>
                <c:pt idx="13381">
                  <c:v>2.2248865438376701</c:v>
                </c:pt>
                <c:pt idx="13382">
                  <c:v>2.2235788825604201</c:v>
                </c:pt>
                <c:pt idx="13383">
                  <c:v>2.2222717951642599</c:v>
                </c:pt>
                <c:pt idx="13384">
                  <c:v>2.2209652814699301</c:v>
                </c:pt>
                <c:pt idx="13385">
                  <c:v>2.2196593413008401</c:v>
                </c:pt>
                <c:pt idx="13386">
                  <c:v>2.2183539744803298</c:v>
                </c:pt>
                <c:pt idx="13387">
                  <c:v>2.2170491808293198</c:v>
                </c:pt>
                <c:pt idx="13388">
                  <c:v>2.21574496017038</c:v>
                </c:pt>
                <c:pt idx="13389">
                  <c:v>2.2144413123290501</c:v>
                </c:pt>
                <c:pt idx="13390">
                  <c:v>2.21313823712399</c:v>
                </c:pt>
                <c:pt idx="13391">
                  <c:v>2.2116594364936</c:v>
                </c:pt>
                <c:pt idx="13392">
                  <c:v>2.21035751353971</c:v>
                </c:pt>
                <c:pt idx="13393">
                  <c:v>2.2090561627110601</c:v>
                </c:pt>
                <c:pt idx="13394">
                  <c:v>2.2077553838320001</c:v>
                </c:pt>
                <c:pt idx="13395">
                  <c:v>2.2064551767246301</c:v>
                </c:pt>
                <c:pt idx="13396">
                  <c:v>2.2051555412103001</c:v>
                </c:pt>
                <c:pt idx="13397">
                  <c:v>2.2038564771154698</c:v>
                </c:pt>
                <c:pt idx="13398">
                  <c:v>2.2025579842591299</c:v>
                </c:pt>
                <c:pt idx="13399">
                  <c:v>2.2012600624679899</c:v>
                </c:pt>
                <c:pt idx="13400">
                  <c:v>2.1999627115629199</c:v>
                </c:pt>
                <c:pt idx="13401">
                  <c:v>2.1986659313664698</c:v>
                </c:pt>
                <c:pt idx="13402">
                  <c:v>2.1971941643808401</c:v>
                </c:pt>
                <c:pt idx="13403">
                  <c:v>2.1958985327262401</c:v>
                </c:pt>
                <c:pt idx="13404">
                  <c:v>2.19460347127005</c:v>
                </c:pt>
                <c:pt idx="13405">
                  <c:v>2.1933089798352499</c:v>
                </c:pt>
                <c:pt idx="13406">
                  <c:v>2.1920150582462199</c:v>
                </c:pt>
                <c:pt idx="13407">
                  <c:v>2.1907217063264</c:v>
                </c:pt>
                <c:pt idx="13408">
                  <c:v>2.1894289238981499</c:v>
                </c:pt>
                <c:pt idx="13409">
                  <c:v>2.1881367107842702</c:v>
                </c:pt>
                <c:pt idx="13410">
                  <c:v>2.1868450668106401</c:v>
                </c:pt>
                <c:pt idx="13411">
                  <c:v>2.1855539917992499</c:v>
                </c:pt>
                <c:pt idx="13412">
                  <c:v>2.1842634855743199</c:v>
                </c:pt>
                <c:pt idx="13413">
                  <c:v>2.1829735479595298</c:v>
                </c:pt>
                <c:pt idx="13414">
                  <c:v>2.18150936815129</c:v>
                </c:pt>
                <c:pt idx="13415">
                  <c:v>2.1802205750419099</c:v>
                </c:pt>
                <c:pt idx="13416">
                  <c:v>2.17893235003138</c:v>
                </c:pt>
                <c:pt idx="13417">
                  <c:v>2.1776446929451199</c:v>
                </c:pt>
                <c:pt idx="13418">
                  <c:v>2.1763576036061498</c:v>
                </c:pt>
                <c:pt idx="13419">
                  <c:v>2.1750710818387802</c:v>
                </c:pt>
                <c:pt idx="13420">
                  <c:v>2.17378512746664</c:v>
                </c:pt>
                <c:pt idx="13421">
                  <c:v>2.17249974031466</c:v>
                </c:pt>
                <c:pt idx="13422">
                  <c:v>2.1712149202042599</c:v>
                </c:pt>
                <c:pt idx="13423">
                  <c:v>2.1699306669621299</c:v>
                </c:pt>
                <c:pt idx="13424">
                  <c:v>2.1686469804112698</c:v>
                </c:pt>
                <c:pt idx="13425">
                  <c:v>2.1673638603762102</c:v>
                </c:pt>
                <c:pt idx="13426">
                  <c:v>2.16590724139499</c:v>
                </c:pt>
                <c:pt idx="13427">
                  <c:v>2.1646252618392801</c:v>
                </c:pt>
                <c:pt idx="13428">
                  <c:v>2.16334384829084</c:v>
                </c:pt>
                <c:pt idx="13429">
                  <c:v>2.1620630005734598</c:v>
                </c:pt>
                <c:pt idx="13430">
                  <c:v>2.16078271851271</c:v>
                </c:pt>
                <c:pt idx="13431">
                  <c:v>2.1595030019301502</c:v>
                </c:pt>
                <c:pt idx="13432">
                  <c:v>2.1582238506520302</c:v>
                </c:pt>
                <c:pt idx="13433">
                  <c:v>2.1569452645029501</c:v>
                </c:pt>
                <c:pt idx="13434">
                  <c:v>2.15566724330685</c:v>
                </c:pt>
                <c:pt idx="13435">
                  <c:v>2.1543897868892401</c:v>
                </c:pt>
                <c:pt idx="13436">
                  <c:v>2.1531128950727099</c:v>
                </c:pt>
                <c:pt idx="13437">
                  <c:v>2.1516632382593102</c:v>
                </c:pt>
                <c:pt idx="13438">
                  <c:v>2.15038748323986</c:v>
                </c:pt>
                <c:pt idx="13439">
                  <c:v>2.1491122923160599</c:v>
                </c:pt>
                <c:pt idx="13440">
                  <c:v>2.1478376653110001</c:v>
                </c:pt>
                <c:pt idx="13441">
                  <c:v>2.1465636020496399</c:v>
                </c:pt>
                <c:pt idx="13442">
                  <c:v>2.14529010235856</c:v>
                </c:pt>
                <c:pt idx="13443">
                  <c:v>2.1440171660606899</c:v>
                </c:pt>
                <c:pt idx="13444">
                  <c:v>2.1427447929808601</c:v>
                </c:pt>
                <c:pt idx="13445">
                  <c:v>2.1414729829458299</c:v>
                </c:pt>
                <c:pt idx="13446">
                  <c:v>2.14020173577835</c:v>
                </c:pt>
                <c:pt idx="13447">
                  <c:v>2.1389310513055402</c:v>
                </c:pt>
                <c:pt idx="13448">
                  <c:v>2.1376609293504401</c:v>
                </c:pt>
                <c:pt idx="13449">
                  <c:v>2.1362187827726999</c:v>
                </c:pt>
                <c:pt idx="13450">
                  <c:v>2.1349497936098101</c:v>
                </c:pt>
                <c:pt idx="13451">
                  <c:v>2.1336813664589598</c:v>
                </c:pt>
                <c:pt idx="13452">
                  <c:v>2.13241350114455</c:v>
                </c:pt>
                <c:pt idx="13453">
                  <c:v>2.1311461974941901</c:v>
                </c:pt>
                <c:pt idx="13454">
                  <c:v>2.1298794553306699</c:v>
                </c:pt>
                <c:pt idx="13455">
                  <c:v>2.1286132744828699</c:v>
                </c:pt>
                <c:pt idx="13456">
                  <c:v>2.12734765477293</c:v>
                </c:pt>
                <c:pt idx="13457">
                  <c:v>2.1260825960264098</c:v>
                </c:pt>
                <c:pt idx="13458">
                  <c:v>2.1248180980709699</c:v>
                </c:pt>
                <c:pt idx="13459">
                  <c:v>2.1235541607294599</c:v>
                </c:pt>
                <c:pt idx="13460">
                  <c:v>2.1221189295363501</c:v>
                </c:pt>
                <c:pt idx="13461">
                  <c:v>2.12085612132068</c:v>
                </c:pt>
                <c:pt idx="13462">
                  <c:v>2.11959387321515</c:v>
                </c:pt>
                <c:pt idx="13463">
                  <c:v>2.1183321850460701</c:v>
                </c:pt>
                <c:pt idx="13464">
                  <c:v>2.1170710566378399</c:v>
                </c:pt>
                <c:pt idx="13465">
                  <c:v>2.1158104878169501</c:v>
                </c:pt>
                <c:pt idx="13466">
                  <c:v>2.1145504784098299</c:v>
                </c:pt>
                <c:pt idx="13467">
                  <c:v>2.1132910282405399</c:v>
                </c:pt>
                <c:pt idx="13468">
                  <c:v>2.1120321371349502</c:v>
                </c:pt>
                <c:pt idx="13469">
                  <c:v>2.1107738049212301</c:v>
                </c:pt>
                <c:pt idx="13470">
                  <c:v>2.10951603142317</c:v>
                </c:pt>
                <c:pt idx="13471">
                  <c:v>2.10825881646835</c:v>
                </c:pt>
                <c:pt idx="13472">
                  <c:v>2.1068310451537999</c:v>
                </c:pt>
                <c:pt idx="13473">
                  <c:v>2.1055749553371501</c:v>
                </c:pt>
                <c:pt idx="13474">
                  <c:v>2.1043194235580098</c:v>
                </c:pt>
                <c:pt idx="13475">
                  <c:v>2.1030644496452999</c:v>
                </c:pt>
                <c:pt idx="13476">
                  <c:v>2.1018100334230998</c:v>
                </c:pt>
                <c:pt idx="13477">
                  <c:v>2.1005561747177302</c:v>
                </c:pt>
                <c:pt idx="13478">
                  <c:v>2.0993028733551902</c:v>
                </c:pt>
                <c:pt idx="13479">
                  <c:v>2.0980501291625</c:v>
                </c:pt>
                <c:pt idx="13480">
                  <c:v>2.0967979419655798</c:v>
                </c:pt>
                <c:pt idx="13481">
                  <c:v>2.0955463115912898</c:v>
                </c:pt>
                <c:pt idx="13482">
                  <c:v>2.0942952378664299</c:v>
                </c:pt>
                <c:pt idx="13483">
                  <c:v>2.0930447206140501</c:v>
                </c:pt>
                <c:pt idx="13484">
                  <c:v>2.0916243831317298</c:v>
                </c:pt>
                <c:pt idx="13485">
                  <c:v>2.09037498704188</c:v>
                </c:pt>
                <c:pt idx="13486">
                  <c:v>2.0891261469255</c:v>
                </c:pt>
                <c:pt idx="13487">
                  <c:v>2.0878778626085799</c:v>
                </c:pt>
                <c:pt idx="13488">
                  <c:v>2.0866301339172502</c:v>
                </c:pt>
                <c:pt idx="13489">
                  <c:v>2.0853829606784999</c:v>
                </c:pt>
                <c:pt idx="13490">
                  <c:v>2.0841363427193502</c:v>
                </c:pt>
                <c:pt idx="13491">
                  <c:v>2.0828902798659801</c:v>
                </c:pt>
                <c:pt idx="13492">
                  <c:v>2.0816447719437798</c:v>
                </c:pt>
                <c:pt idx="13493">
                  <c:v>2.0803998187830599</c:v>
                </c:pt>
                <c:pt idx="13494">
                  <c:v>2.0791554202070999</c:v>
                </c:pt>
                <c:pt idx="13495">
                  <c:v>2.0777419274622702</c:v>
                </c:pt>
                <c:pt idx="13496">
                  <c:v>2.0764986464100401</c:v>
                </c:pt>
                <c:pt idx="13497">
                  <c:v>2.0752559194426401</c:v>
                </c:pt>
                <c:pt idx="13498">
                  <c:v>2.0740137463879602</c:v>
                </c:pt>
                <c:pt idx="13499">
                  <c:v>2.0727721270722799</c:v>
                </c:pt>
                <c:pt idx="13500">
                  <c:v>2.0715310613229598</c:v>
                </c:pt>
                <c:pt idx="13501">
                  <c:v>2.0702905489675998</c:v>
                </c:pt>
                <c:pt idx="13502">
                  <c:v>2.0690505898324498</c:v>
                </c:pt>
                <c:pt idx="13503">
                  <c:v>2.0678111837458601</c:v>
                </c:pt>
                <c:pt idx="13504">
                  <c:v>2.0665723305328298</c:v>
                </c:pt>
                <c:pt idx="13505">
                  <c:v>2.0653340300244198</c:v>
                </c:pt>
                <c:pt idx="13506">
                  <c:v>2.0640962820434701</c:v>
                </c:pt>
                <c:pt idx="13507">
                  <c:v>2.0626901731238698</c:v>
                </c:pt>
                <c:pt idx="13508">
                  <c:v>2.0614535387082999</c:v>
                </c:pt>
                <c:pt idx="13509">
                  <c:v>2.0602174563233899</c:v>
                </c:pt>
                <c:pt idx="13510">
                  <c:v>2.0589819257950501</c:v>
                </c:pt>
                <c:pt idx="13511">
                  <c:v>2.0577469469518301</c:v>
                </c:pt>
                <c:pt idx="13512">
                  <c:v>2.0565125196216898</c:v>
                </c:pt>
                <c:pt idx="13513">
                  <c:v>2.0552786436314201</c:v>
                </c:pt>
                <c:pt idx="13514">
                  <c:v>2.05404531880821</c:v>
                </c:pt>
                <c:pt idx="13515">
                  <c:v>2.05281254498095</c:v>
                </c:pt>
                <c:pt idx="13516">
                  <c:v>2.0515803219761799</c:v>
                </c:pt>
                <c:pt idx="13517">
                  <c:v>2.05034864962203</c:v>
                </c:pt>
                <c:pt idx="13518">
                  <c:v>2.04911752774643</c:v>
                </c:pt>
                <c:pt idx="13519">
                  <c:v>2.04771877678529</c:v>
                </c:pt>
                <c:pt idx="13520">
                  <c:v>2.0464887645268601</c:v>
                </c:pt>
                <c:pt idx="13521">
                  <c:v>2.0452593022485202</c:v>
                </c:pt>
                <c:pt idx="13522">
                  <c:v>2.0440303897782499</c:v>
                </c:pt>
                <c:pt idx="13523">
                  <c:v>2.0428020269433702</c:v>
                </c:pt>
                <c:pt idx="13524">
                  <c:v>2.04157421357211</c:v>
                </c:pt>
                <c:pt idx="13525">
                  <c:v>2.0403469494940101</c:v>
                </c:pt>
                <c:pt idx="13526">
                  <c:v>2.0391202345358699</c:v>
                </c:pt>
                <c:pt idx="13527">
                  <c:v>2.0378940685251599</c:v>
                </c:pt>
                <c:pt idx="13528">
                  <c:v>2.0366684512909998</c:v>
                </c:pt>
                <c:pt idx="13529">
                  <c:v>2.0354433826612301</c:v>
                </c:pt>
                <c:pt idx="13530">
                  <c:v>2.0340514062864101</c:v>
                </c:pt>
                <c:pt idx="13531">
                  <c:v>2.03282744366162</c:v>
                </c:pt>
                <c:pt idx="13532">
                  <c:v>2.0316040291428901</c:v>
                </c:pt>
                <c:pt idx="13533">
                  <c:v>2.0303811625602899</c:v>
                </c:pt>
                <c:pt idx="13534">
                  <c:v>2.0291588437424002</c:v>
                </c:pt>
                <c:pt idx="13535">
                  <c:v>2.0279370725172798</c:v>
                </c:pt>
                <c:pt idx="13536">
                  <c:v>2.02671584871258</c:v>
                </c:pt>
                <c:pt idx="13537">
                  <c:v>2.0254951721572798</c:v>
                </c:pt>
                <c:pt idx="13538">
                  <c:v>2.0242750426805598</c:v>
                </c:pt>
                <c:pt idx="13539">
                  <c:v>2.02305546011047</c:v>
                </c:pt>
                <c:pt idx="13540">
                  <c:v>2.0218364242742499</c:v>
                </c:pt>
                <c:pt idx="13541">
                  <c:v>2.0206179350029001</c:v>
                </c:pt>
                <c:pt idx="13542">
                  <c:v>2.0192332669306601</c:v>
                </c:pt>
                <c:pt idx="13543">
                  <c:v>2.0180158797341998</c:v>
                </c:pt>
                <c:pt idx="13544">
                  <c:v>2.0167990386056101</c:v>
                </c:pt>
                <c:pt idx="13545">
                  <c:v>2.0155827433748601</c:v>
                </c:pt>
                <c:pt idx="13546">
                  <c:v>2.01436699386828</c:v>
                </c:pt>
                <c:pt idx="13547">
                  <c:v>2.0131517899176101</c:v>
                </c:pt>
                <c:pt idx="13548">
                  <c:v>2.0119371313491898</c:v>
                </c:pt>
                <c:pt idx="13549">
                  <c:v>2.0107230179950002</c:v>
                </c:pt>
                <c:pt idx="13550">
                  <c:v>2.0095094496805901</c:v>
                </c:pt>
                <c:pt idx="13551">
                  <c:v>2.0082964262365999</c:v>
                </c:pt>
                <c:pt idx="13552">
                  <c:v>2.0070839474940501</c:v>
                </c:pt>
                <c:pt idx="13553">
                  <c:v>2.0058720132785499</c:v>
                </c:pt>
                <c:pt idx="13554">
                  <c:v>2.0044946278238598</c:v>
                </c:pt>
                <c:pt idx="13555">
                  <c:v>2.0032837917636401</c:v>
                </c:pt>
                <c:pt idx="13556">
                  <c:v>2.00207349973787</c:v>
                </c:pt>
                <c:pt idx="13557">
                  <c:v>2.0008637515769099</c:v>
                </c:pt>
                <c:pt idx="13558">
                  <c:v>1.9996545471076199</c:v>
                </c:pt>
                <c:pt idx="13559">
                  <c:v>1.99844588616012</c:v>
                </c:pt>
                <c:pt idx="13560">
                  <c:v>1.99723776856528</c:v>
                </c:pt>
                <c:pt idx="13561">
                  <c:v>1.99603019415057</c:v>
                </c:pt>
                <c:pt idx="13562">
                  <c:v>1.9948231627456501</c:v>
                </c:pt>
                <c:pt idx="13563">
                  <c:v>1.9936166741810799</c:v>
                </c:pt>
                <c:pt idx="13564">
                  <c:v>1.99241072828628</c:v>
                </c:pt>
                <c:pt idx="13565">
                  <c:v>1.9910400477544701</c:v>
                </c:pt>
                <c:pt idx="13566">
                  <c:v>1.9898351964284999</c:v>
                </c:pt>
                <c:pt idx="13567">
                  <c:v>1.9886308872774401</c:v>
                </c:pt>
                <c:pt idx="13568">
                  <c:v>1.98742712013306</c:v>
                </c:pt>
                <c:pt idx="13569">
                  <c:v>1.9862238948234301</c:v>
                </c:pt>
                <c:pt idx="13570">
                  <c:v>1.98502121118036</c:v>
                </c:pt>
                <c:pt idx="13571">
                  <c:v>1.9838190690320201</c:v>
                </c:pt>
                <c:pt idx="13572">
                  <c:v>1.9826174682068001</c:v>
                </c:pt>
                <c:pt idx="13573">
                  <c:v>1.9814164085376</c:v>
                </c:pt>
                <c:pt idx="13574">
                  <c:v>1.98021588985383</c:v>
                </c:pt>
                <c:pt idx="13575">
                  <c:v>1.9790159119843</c:v>
                </c:pt>
                <c:pt idx="13576">
                  <c:v>1.9778164747570199</c:v>
                </c:pt>
                <c:pt idx="13577">
                  <c:v>1.97645302753253</c:v>
                </c:pt>
                <c:pt idx="13578">
                  <c:v>1.97525468097476</c:v>
                </c:pt>
                <c:pt idx="13579">
                  <c:v>1.97405687457034</c:v>
                </c:pt>
                <c:pt idx="13580">
                  <c:v>1.9728596081479699</c:v>
                </c:pt>
                <c:pt idx="13581">
                  <c:v>1.9716628815391</c:v>
                </c:pt>
                <c:pt idx="13582">
                  <c:v>1.9704666945735601</c:v>
                </c:pt>
                <c:pt idx="13583">
                  <c:v>1.96927104708012</c:v>
                </c:pt>
                <c:pt idx="13584">
                  <c:v>1.9680759388924001</c:v>
                </c:pt>
                <c:pt idx="13585">
                  <c:v>1.9668813698379799</c:v>
                </c:pt>
                <c:pt idx="13586">
                  <c:v>1.9656873397472601</c:v>
                </c:pt>
                <c:pt idx="13587">
                  <c:v>1.96449384845097</c:v>
                </c:pt>
                <c:pt idx="13588">
                  <c:v>1.9633008957814</c:v>
                </c:pt>
                <c:pt idx="13589">
                  <c:v>1.96194465635369</c:v>
                </c:pt>
                <c:pt idx="13590">
                  <c:v>1.9607527904612201</c:v>
                </c:pt>
                <c:pt idx="13591">
                  <c:v>1.95956146270162</c:v>
                </c:pt>
                <c:pt idx="13592">
                  <c:v>1.95837067290764</c:v>
                </c:pt>
                <c:pt idx="13593">
                  <c:v>1.9571804209100701</c:v>
                </c:pt>
                <c:pt idx="13594">
                  <c:v>1.9559907065394899</c:v>
                </c:pt>
                <c:pt idx="13595">
                  <c:v>1.95480152962515</c:v>
                </c:pt>
                <c:pt idx="13596">
                  <c:v>1.9536128899991601</c:v>
                </c:pt>
                <c:pt idx="13597">
                  <c:v>1.9524247874917</c:v>
                </c:pt>
                <c:pt idx="13598">
                  <c:v>1.95123722193306</c:v>
                </c:pt>
                <c:pt idx="13599">
                  <c:v>1.9500501931552201</c:v>
                </c:pt>
                <c:pt idx="13600">
                  <c:v>1.9487005894767899</c:v>
                </c:pt>
                <c:pt idx="13601">
                  <c:v>1.94751464391521</c:v>
                </c:pt>
                <c:pt idx="13602">
                  <c:v>1.94632923464404</c:v>
                </c:pt>
                <c:pt idx="13603">
                  <c:v>1.9451443614953801</c:v>
                </c:pt>
                <c:pt idx="13604">
                  <c:v>1.94396002430045</c:v>
                </c:pt>
                <c:pt idx="13605">
                  <c:v>1.94277622288896</c:v>
                </c:pt>
                <c:pt idx="13606">
                  <c:v>1.9415929570914301</c:v>
                </c:pt>
                <c:pt idx="13607">
                  <c:v>1.9404102267407599</c:v>
                </c:pt>
                <c:pt idx="13608">
                  <c:v>1.93922803166874</c:v>
                </c:pt>
                <c:pt idx="13609">
                  <c:v>1.93804637170484</c:v>
                </c:pt>
                <c:pt idx="13610">
                  <c:v>1.9368652466813101</c:v>
                </c:pt>
                <c:pt idx="13611">
                  <c:v>1.9356846564293</c:v>
                </c:pt>
                <c:pt idx="13612">
                  <c:v>1.9343422115798401</c:v>
                </c:pt>
                <c:pt idx="13613">
                  <c:v>1.93316270067094</c:v>
                </c:pt>
                <c:pt idx="13614">
                  <c:v>1.93198372404602</c:v>
                </c:pt>
                <c:pt idx="13615">
                  <c:v>1.9308052815340799</c:v>
                </c:pt>
                <c:pt idx="13616">
                  <c:v>1.9296273729700899</c:v>
                </c:pt>
                <c:pt idx="13617">
                  <c:v>1.92844999818237</c:v>
                </c:pt>
                <c:pt idx="13618">
                  <c:v>1.92727315700488</c:v>
                </c:pt>
                <c:pt idx="13619">
                  <c:v>1.9260968492674999</c:v>
                </c:pt>
                <c:pt idx="13620">
                  <c:v>1.9249210748023799</c:v>
                </c:pt>
                <c:pt idx="13621">
                  <c:v>1.9237458334422699</c:v>
                </c:pt>
                <c:pt idx="13622">
                  <c:v>1.92257112501884</c:v>
                </c:pt>
                <c:pt idx="13623">
                  <c:v>1.9213969493615799</c:v>
                </c:pt>
                <c:pt idx="13624">
                  <c:v>1.92006163801362</c:v>
                </c:pt>
                <c:pt idx="13625">
                  <c:v>1.9188885378374101</c:v>
                </c:pt>
                <c:pt idx="13626">
                  <c:v>1.9177159699423301</c:v>
                </c:pt>
                <c:pt idx="13627">
                  <c:v>1.9165439341594399</c:v>
                </c:pt>
                <c:pt idx="13628">
                  <c:v>1.9153724303217901</c:v>
                </c:pt>
                <c:pt idx="13629">
                  <c:v>1.9142014582604501</c:v>
                </c:pt>
                <c:pt idx="13630">
                  <c:v>1.91303101780868</c:v>
                </c:pt>
                <c:pt idx="13631">
                  <c:v>1.91186110879738</c:v>
                </c:pt>
                <c:pt idx="13632">
                  <c:v>1.9106917310579099</c:v>
                </c:pt>
                <c:pt idx="13633">
                  <c:v>1.90952288442509</c:v>
                </c:pt>
                <c:pt idx="13634">
                  <c:v>1.9083545687282499</c:v>
                </c:pt>
                <c:pt idx="13635">
                  <c:v>1.90702582443525</c:v>
                </c:pt>
                <c:pt idx="13636">
                  <c:v>1.9058585806839401</c:v>
                </c:pt>
                <c:pt idx="13637">
                  <c:v>1.9046918673841799</c:v>
                </c:pt>
                <c:pt idx="13638">
                  <c:v>1.90352568436822</c:v>
                </c:pt>
                <c:pt idx="13639">
                  <c:v>1.9023600314681299</c:v>
                </c:pt>
                <c:pt idx="13640">
                  <c:v>1.9011949085169999</c:v>
                </c:pt>
                <c:pt idx="13641">
                  <c:v>1.9000303153477001</c:v>
                </c:pt>
                <c:pt idx="13642">
                  <c:v>1.8988662517906201</c:v>
                </c:pt>
                <c:pt idx="13643">
                  <c:v>1.8977027176802099</c:v>
                </c:pt>
                <c:pt idx="13644">
                  <c:v>1.8965397128475701</c:v>
                </c:pt>
                <c:pt idx="13645">
                  <c:v>1.89537723712748</c:v>
                </c:pt>
                <c:pt idx="13646">
                  <c:v>1.8942152903498299</c:v>
                </c:pt>
                <c:pt idx="13647">
                  <c:v>1.8928936309300499</c:v>
                </c:pt>
                <c:pt idx="13648">
                  <c:v>1.8917327522534499</c:v>
                </c:pt>
                <c:pt idx="13649">
                  <c:v>1.8905724020356101</c:v>
                </c:pt>
                <c:pt idx="13650">
                  <c:v>1.8894125801103001</c:v>
                </c:pt>
                <c:pt idx="13651">
                  <c:v>1.88825328631102</c:v>
                </c:pt>
                <c:pt idx="13652">
                  <c:v>1.8870945204683001</c:v>
                </c:pt>
                <c:pt idx="13653">
                  <c:v>1.8859362824169099</c:v>
                </c:pt>
                <c:pt idx="13654">
                  <c:v>1.8847785719888801</c:v>
                </c:pt>
                <c:pt idx="13655">
                  <c:v>1.8836213890179501</c:v>
                </c:pt>
                <c:pt idx="13656">
                  <c:v>1.8824647333369</c:v>
                </c:pt>
                <c:pt idx="13657">
                  <c:v>1.8813086047771901</c:v>
                </c:pt>
                <c:pt idx="13658">
                  <c:v>1.8801530031746001</c:v>
                </c:pt>
                <c:pt idx="13659">
                  <c:v>1.8788384034715699</c:v>
                </c:pt>
                <c:pt idx="13660">
                  <c:v>1.87768386613319</c:v>
                </c:pt>
                <c:pt idx="13661">
                  <c:v>1.8765298552687999</c:v>
                </c:pt>
                <c:pt idx="13662">
                  <c:v>1.8753763707081199</c:v>
                </c:pt>
                <c:pt idx="13663">
                  <c:v>1.8742234122883401</c:v>
                </c:pt>
                <c:pt idx="13664">
                  <c:v>1.8730709798405001</c:v>
                </c:pt>
                <c:pt idx="13665">
                  <c:v>1.87191907319829</c:v>
                </c:pt>
                <c:pt idx="13666">
                  <c:v>1.87076769219449</c:v>
                </c:pt>
                <c:pt idx="13667">
                  <c:v>1.8696168366635899</c:v>
                </c:pt>
                <c:pt idx="13668">
                  <c:v>1.8684665064391699</c:v>
                </c:pt>
                <c:pt idx="13669">
                  <c:v>1.8673167013537</c:v>
                </c:pt>
                <c:pt idx="13670">
                  <c:v>1.8660086004910399</c:v>
                </c:pt>
                <c:pt idx="13671">
                  <c:v>1.8648598561610701</c:v>
                </c:pt>
                <c:pt idx="13672">
                  <c:v>1.8637116364888799</c:v>
                </c:pt>
                <c:pt idx="13673">
                  <c:v>1.8625639413062101</c:v>
                </c:pt>
                <c:pt idx="13674">
                  <c:v>1.86141677044946</c:v>
                </c:pt>
                <c:pt idx="13675">
                  <c:v>1.86027012375234</c:v>
                </c:pt>
                <c:pt idx="13676">
                  <c:v>1.8591240010452601</c:v>
                </c:pt>
                <c:pt idx="13677">
                  <c:v>1.85797840216534</c:v>
                </c:pt>
                <c:pt idx="13678">
                  <c:v>1.8568333269444799</c:v>
                </c:pt>
                <c:pt idx="13679">
                  <c:v>1.85568877521857</c:v>
                </c:pt>
                <c:pt idx="13680">
                  <c:v>1.85454474681892</c:v>
                </c:pt>
                <c:pt idx="13681">
                  <c:v>1.85340124158042</c:v>
                </c:pt>
                <c:pt idx="13682">
                  <c:v>1.85210015214528</c:v>
                </c:pt>
                <c:pt idx="13683">
                  <c:v>1.8509577038455101</c:v>
                </c:pt>
                <c:pt idx="13684">
                  <c:v>1.8498157782270599</c:v>
                </c:pt>
                <c:pt idx="13685">
                  <c:v>1.8486743751239301</c:v>
                </c:pt>
                <c:pt idx="13686">
                  <c:v>1.84753349436879</c:v>
                </c:pt>
                <c:pt idx="13687">
                  <c:v>1.8463931357974801</c:v>
                </c:pt>
                <c:pt idx="13688">
                  <c:v>1.84525329924263</c:v>
                </c:pt>
                <c:pt idx="13689">
                  <c:v>1.84411398454015</c:v>
                </c:pt>
                <c:pt idx="13690">
                  <c:v>1.84297519152319</c:v>
                </c:pt>
                <c:pt idx="13691">
                  <c:v>1.84183692002695</c:v>
                </c:pt>
                <c:pt idx="13692">
                  <c:v>1.8406991698845501</c:v>
                </c:pt>
                <c:pt idx="13693">
                  <c:v>1.8395619409306601</c:v>
                </c:pt>
                <c:pt idx="13694">
                  <c:v>1.83826783794128</c:v>
                </c:pt>
                <c:pt idx="13695">
                  <c:v>1.8371316621178599</c:v>
                </c:pt>
                <c:pt idx="13696">
                  <c:v>1.83599600700508</c:v>
                </c:pt>
                <c:pt idx="13697">
                  <c:v>1.8348608724364399</c:v>
                </c:pt>
                <c:pt idx="13698">
                  <c:v>1.83372625824529</c:v>
                </c:pt>
                <c:pt idx="13699">
                  <c:v>1.8325921642668099</c:v>
                </c:pt>
                <c:pt idx="13700">
                  <c:v>1.8314585903376399</c:v>
                </c:pt>
                <c:pt idx="13701">
                  <c:v>1.83032553628881</c:v>
                </c:pt>
                <c:pt idx="13702">
                  <c:v>1.8291930019583</c:v>
                </c:pt>
                <c:pt idx="13703">
                  <c:v>1.8280609871792</c:v>
                </c:pt>
                <c:pt idx="13704">
                  <c:v>1.8269294917866601</c:v>
                </c:pt>
                <c:pt idx="13705">
                  <c:v>1.82564181989853</c:v>
                </c:pt>
                <c:pt idx="13706">
                  <c:v>1.8245113741517001</c:v>
                </c:pt>
                <c:pt idx="13707">
                  <c:v>1.8233814473141201</c:v>
                </c:pt>
                <c:pt idx="13708">
                  <c:v>1.82225203921965</c:v>
                </c:pt>
                <c:pt idx="13709">
                  <c:v>1.82112314970222</c:v>
                </c:pt>
                <c:pt idx="13710">
                  <c:v>1.8199947785995001</c:v>
                </c:pt>
                <c:pt idx="13711">
                  <c:v>1.8188669257435</c:v>
                </c:pt>
                <c:pt idx="13712">
                  <c:v>1.8177395909721901</c:v>
                </c:pt>
                <c:pt idx="13713">
                  <c:v>1.81661277411838</c:v>
                </c:pt>
                <c:pt idx="13714">
                  <c:v>1.8154864750188699</c:v>
                </c:pt>
                <c:pt idx="13715">
                  <c:v>1.81436069350816</c:v>
                </c:pt>
                <c:pt idx="13716">
                  <c:v>1.8132354294211499</c:v>
                </c:pt>
                <c:pt idx="13717">
                  <c:v>1.81195469602238</c:v>
                </c:pt>
                <c:pt idx="13718">
                  <c:v>1.81083047779104</c:v>
                </c:pt>
                <c:pt idx="13719">
                  <c:v>1.80970677650819</c:v>
                </c:pt>
                <c:pt idx="13720">
                  <c:v>1.8085835920064901</c:v>
                </c:pt>
                <c:pt idx="13721">
                  <c:v>1.8074609241225801</c:v>
                </c:pt>
                <c:pt idx="13722">
                  <c:v>1.8063387726931099</c:v>
                </c:pt>
                <c:pt idx="13723">
                  <c:v>1.8052171375507899</c:v>
                </c:pt>
                <c:pt idx="13724">
                  <c:v>1.8040960185335599</c:v>
                </c:pt>
                <c:pt idx="13725">
                  <c:v>1.8029754154759201</c:v>
                </c:pt>
                <c:pt idx="13726">
                  <c:v>1.80185532821317</c:v>
                </c:pt>
                <c:pt idx="13727">
                  <c:v>1.80073575658184</c:v>
                </c:pt>
                <c:pt idx="13728">
                  <c:v>1.7996167004170101</c:v>
                </c:pt>
                <c:pt idx="13729">
                  <c:v>1.79834288070077</c:v>
                </c:pt>
                <c:pt idx="13730">
                  <c:v>1.7972248666128099</c:v>
                </c:pt>
                <c:pt idx="13731">
                  <c:v>1.79610736751462</c:v>
                </c:pt>
                <c:pt idx="13732">
                  <c:v>1.7949903832430201</c:v>
                </c:pt>
                <c:pt idx="13733">
                  <c:v>1.79387391363496</c:v>
                </c:pt>
                <c:pt idx="13734">
                  <c:v>1.7927579585248099</c:v>
                </c:pt>
                <c:pt idx="13735">
                  <c:v>1.79164251774959</c:v>
                </c:pt>
                <c:pt idx="13736">
                  <c:v>1.79052759114397</c:v>
                </c:pt>
                <c:pt idx="13737">
                  <c:v>1.7894131785441501</c:v>
                </c:pt>
                <c:pt idx="13738">
                  <c:v>1.788299279788</c:v>
                </c:pt>
                <c:pt idx="13739">
                  <c:v>1.7871858947087</c:v>
                </c:pt>
                <c:pt idx="13740">
                  <c:v>1.7859184388236999</c:v>
                </c:pt>
                <c:pt idx="13741">
                  <c:v>1.78480609236218</c:v>
                </c:pt>
                <c:pt idx="13742">
                  <c:v>1.78369425910275</c:v>
                </c:pt>
                <c:pt idx="13743">
                  <c:v>1.78258293888483</c:v>
                </c:pt>
                <c:pt idx="13744">
                  <c:v>1.78147213154217</c:v>
                </c:pt>
                <c:pt idx="13745">
                  <c:v>1.7803618369118901</c:v>
                </c:pt>
                <c:pt idx="13746">
                  <c:v>1.7792520548308799</c:v>
                </c:pt>
                <c:pt idx="13747">
                  <c:v>1.7781427851342999</c:v>
                </c:pt>
                <c:pt idx="13748">
                  <c:v>1.77703402765983</c:v>
                </c:pt>
                <c:pt idx="13749">
                  <c:v>1.77592578224288</c:v>
                </c:pt>
                <c:pt idx="13750">
                  <c:v>1.77481804872117</c:v>
                </c:pt>
                <c:pt idx="13751">
                  <c:v>1.77371082693131</c:v>
                </c:pt>
                <c:pt idx="13752">
                  <c:v>1.77245023710247</c:v>
                </c:pt>
                <c:pt idx="13753">
                  <c:v>1.77134405016519</c:v>
                </c:pt>
                <c:pt idx="13754">
                  <c:v>1.7702383744855399</c:v>
                </c:pt>
                <c:pt idx="13755">
                  <c:v>1.7691332099000201</c:v>
                </c:pt>
                <c:pt idx="13756">
                  <c:v>1.7680285562458</c:v>
                </c:pt>
                <c:pt idx="13757">
                  <c:v>1.76692441335857</c:v>
                </c:pt>
                <c:pt idx="13758">
                  <c:v>1.7658207810770701</c:v>
                </c:pt>
                <c:pt idx="13759">
                  <c:v>1.7647176592350999</c:v>
                </c:pt>
                <c:pt idx="13760">
                  <c:v>1.7636150476724901</c:v>
                </c:pt>
                <c:pt idx="13761">
                  <c:v>1.76251294622443</c:v>
                </c:pt>
                <c:pt idx="13762">
                  <c:v>1.7614113547268999</c:v>
                </c:pt>
                <c:pt idx="13763">
                  <c:v>1.7603102730197699</c:v>
                </c:pt>
                <c:pt idx="13764">
                  <c:v>1.75905652461373</c:v>
                </c:pt>
                <c:pt idx="13765">
                  <c:v>1.75795647400613</c:v>
                </c:pt>
                <c:pt idx="13766">
                  <c:v>1.75685693271535</c:v>
                </c:pt>
                <c:pt idx="13767">
                  <c:v>1.7557579005795101</c:v>
                </c:pt>
                <c:pt idx="13768">
                  <c:v>1.75465937743369</c:v>
                </c:pt>
                <c:pt idx="13769">
                  <c:v>1.7535613631156399</c:v>
                </c:pt>
                <c:pt idx="13770">
                  <c:v>1.75246385746304</c:v>
                </c:pt>
                <c:pt idx="13771">
                  <c:v>1.75136686031291</c:v>
                </c:pt>
                <c:pt idx="13772">
                  <c:v>1.7502703715014201</c:v>
                </c:pt>
                <c:pt idx="13773">
                  <c:v>1.7491743908675901</c:v>
                </c:pt>
                <c:pt idx="13774">
                  <c:v>1.7480789182487599</c:v>
                </c:pt>
                <c:pt idx="13775">
                  <c:v>1.74683146687089</c:v>
                </c:pt>
                <c:pt idx="13776">
                  <c:v>1.74573702191689</c:v>
                </c:pt>
                <c:pt idx="13777">
                  <c:v>1.7446430845068099</c:v>
                </c:pt>
                <c:pt idx="13778">
                  <c:v>1.7435496544770299</c:v>
                </c:pt>
                <c:pt idx="13779">
                  <c:v>1.74245673166469</c:v>
                </c:pt>
                <c:pt idx="13780">
                  <c:v>1.74136431590902</c:v>
                </c:pt>
                <c:pt idx="13781">
                  <c:v>1.7402724070473601</c:v>
                </c:pt>
                <c:pt idx="13782">
                  <c:v>1.73918100491557</c:v>
                </c:pt>
                <c:pt idx="13783">
                  <c:v>1.7380901093538801</c:v>
                </c:pt>
                <c:pt idx="13784">
                  <c:v>1.7369997201975</c:v>
                </c:pt>
                <c:pt idx="13785">
                  <c:v>1.73590983728578</c:v>
                </c:pt>
                <c:pt idx="13786">
                  <c:v>1.73482046045719</c:v>
                </c:pt>
                <c:pt idx="13787">
                  <c:v>1.7335798032041401</c:v>
                </c:pt>
                <c:pt idx="13788">
                  <c:v>1.7324914503050901</c:v>
                </c:pt>
                <c:pt idx="13789">
                  <c:v>1.73140360301714</c:v>
                </c:pt>
                <c:pt idx="13790">
                  <c:v>1.7303162611805101</c:v>
                </c:pt>
                <c:pt idx="13791">
                  <c:v>1.72922942463136</c:v>
                </c:pt>
                <c:pt idx="13792">
                  <c:v>1.7281430932069799</c:v>
                </c:pt>
                <c:pt idx="13793">
                  <c:v>1.7270572667478601</c:v>
                </c:pt>
                <c:pt idx="13794">
                  <c:v>1.72597194509214</c:v>
                </c:pt>
                <c:pt idx="13795">
                  <c:v>1.72488712807505</c:v>
                </c:pt>
                <c:pt idx="13796">
                  <c:v>1.7238028155366201</c:v>
                </c:pt>
                <c:pt idx="13797">
                  <c:v>1.7227190073142</c:v>
                </c:pt>
                <c:pt idx="13798">
                  <c:v>1.7216357032473999</c:v>
                </c:pt>
                <c:pt idx="13799">
                  <c:v>1.7204018156546299</c:v>
                </c:pt>
                <c:pt idx="13800">
                  <c:v>1.71931953179127</c:v>
                </c:pt>
                <c:pt idx="13801">
                  <c:v>1.71823775161426</c:v>
                </c:pt>
                <c:pt idx="13802">
                  <c:v>1.71715647496158</c:v>
                </c:pt>
                <c:pt idx="13803">
                  <c:v>1.71607570167291</c:v>
                </c:pt>
                <c:pt idx="13804">
                  <c:v>1.7149954315854099</c:v>
                </c:pt>
                <c:pt idx="13805">
                  <c:v>1.71391566453694</c:v>
                </c:pt>
                <c:pt idx="13806">
                  <c:v>1.7128364003671399</c:v>
                </c:pt>
                <c:pt idx="13807">
                  <c:v>1.71175763891389</c:v>
                </c:pt>
                <c:pt idx="13808">
                  <c:v>1.7106793800167801</c:v>
                </c:pt>
                <c:pt idx="13809">
                  <c:v>1.7096016235131599</c:v>
                </c:pt>
                <c:pt idx="13810">
                  <c:v>1.7083739666097399</c:v>
                </c:pt>
                <c:pt idx="13811">
                  <c:v>1.7072972268994699</c:v>
                </c:pt>
                <c:pt idx="13812">
                  <c:v>1.70622098911606</c:v>
                </c:pt>
                <c:pt idx="13813">
                  <c:v>1.70514525309688</c:v>
                </c:pt>
                <c:pt idx="13814">
                  <c:v>1.7040700186826301</c:v>
                </c:pt>
                <c:pt idx="13815">
                  <c:v>1.7029952857121</c:v>
                </c:pt>
                <c:pt idx="13816">
                  <c:v>1.7019210540215599</c:v>
                </c:pt>
                <c:pt idx="13817">
                  <c:v>1.7008473234535499</c:v>
                </c:pt>
                <c:pt idx="13818">
                  <c:v>1.69977409384397</c:v>
                </c:pt>
                <c:pt idx="13819">
                  <c:v>1.69870136503364</c:v>
                </c:pt>
                <c:pt idx="13820">
                  <c:v>1.69762913686067</c:v>
                </c:pt>
                <c:pt idx="13821">
                  <c:v>1.6965574091643101</c:v>
                </c:pt>
                <c:pt idx="13822">
                  <c:v>1.69533647495046</c:v>
                </c:pt>
                <c:pt idx="13823">
                  <c:v>1.69426576033836</c:v>
                </c:pt>
                <c:pt idx="13824">
                  <c:v>1.6931955457377901</c:v>
                </c:pt>
                <c:pt idx="13825">
                  <c:v>1.69212583098553</c:v>
                </c:pt>
                <c:pt idx="13826">
                  <c:v>1.6910566159218099</c:v>
                </c:pt>
                <c:pt idx="13827">
                  <c:v>1.6899879003873</c:v>
                </c:pt>
                <c:pt idx="13828">
                  <c:v>1.68891968421927</c:v>
                </c:pt>
                <c:pt idx="13829">
                  <c:v>1.68785196725821</c:v>
                </c:pt>
                <c:pt idx="13830">
                  <c:v>1.6867847493438399</c:v>
                </c:pt>
                <c:pt idx="13831">
                  <c:v>1.6857180303144501</c:v>
                </c:pt>
                <c:pt idx="13832">
                  <c:v>1.6846518100097401</c:v>
                </c:pt>
                <c:pt idx="13833">
                  <c:v>1.6835860882687399</c:v>
                </c:pt>
                <c:pt idx="13834">
                  <c:v>1.6823718524467</c:v>
                </c:pt>
                <c:pt idx="13835">
                  <c:v>1.68130714009187</c:v>
                </c:pt>
                <c:pt idx="13836">
                  <c:v>1.6802429258345</c:v>
                </c:pt>
                <c:pt idx="13837">
                  <c:v>1.6791792095181299</c:v>
                </c:pt>
                <c:pt idx="13838">
                  <c:v>1.6781159909791501</c:v>
                </c:pt>
                <c:pt idx="13839">
                  <c:v>1.6770532700582901</c:v>
                </c:pt>
                <c:pt idx="13840">
                  <c:v>1.67599104659566</c:v>
                </c:pt>
                <c:pt idx="13841">
                  <c:v>1.67492932043187</c:v>
                </c:pt>
                <c:pt idx="13842">
                  <c:v>1.67386809140429</c:v>
                </c:pt>
                <c:pt idx="13843">
                  <c:v>1.6728073593547601</c:v>
                </c:pt>
                <c:pt idx="13844">
                  <c:v>1.67174712412158</c:v>
                </c:pt>
                <c:pt idx="13845">
                  <c:v>1.67068738554632</c:v>
                </c:pt>
                <c:pt idx="13846">
                  <c:v>1.6694798238742501</c:v>
                </c:pt>
                <c:pt idx="13847">
                  <c:v>1.66842109099271</c:v>
                </c:pt>
                <c:pt idx="13848">
                  <c:v>1.6673628543047401</c:v>
                </c:pt>
                <c:pt idx="13849">
                  <c:v>1.6663051136501501</c:v>
                </c:pt>
                <c:pt idx="13850">
                  <c:v>1.66524786886983</c:v>
                </c:pt>
                <c:pt idx="13851">
                  <c:v>1.66419111980159</c:v>
                </c:pt>
                <c:pt idx="13852">
                  <c:v>1.6631348662871801</c:v>
                </c:pt>
                <c:pt idx="13853">
                  <c:v>1.6620791081677599</c:v>
                </c:pt>
                <c:pt idx="13854">
                  <c:v>1.66102384528097</c:v>
                </c:pt>
                <c:pt idx="13855">
                  <c:v>1.6599690774693401</c:v>
                </c:pt>
                <c:pt idx="13856">
                  <c:v>1.65891480457213</c:v>
                </c:pt>
                <c:pt idx="13857">
                  <c:v>1.6577133853061501</c:v>
                </c:pt>
                <c:pt idx="13858">
                  <c:v>1.6566601147247799</c:v>
                </c:pt>
                <c:pt idx="13859">
                  <c:v>1.65560733859516</c:v>
                </c:pt>
                <c:pt idx="13860">
                  <c:v>1.6545550567579601</c:v>
                </c:pt>
                <c:pt idx="13861">
                  <c:v>1.6535032690529701</c:v>
                </c:pt>
                <c:pt idx="13862">
                  <c:v>1.65245197532169</c:v>
                </c:pt>
                <c:pt idx="13863">
                  <c:v>1.65140117540469</c:v>
                </c:pt>
                <c:pt idx="13864">
                  <c:v>1.65035086914245</c:v>
                </c:pt>
                <c:pt idx="13865">
                  <c:v>1.64930105637352</c:v>
                </c:pt>
                <c:pt idx="13866">
                  <c:v>1.6482517369419001</c:v>
                </c:pt>
                <c:pt idx="13867">
                  <c:v>1.64720291068571</c:v>
                </c:pt>
                <c:pt idx="13868">
                  <c:v>1.6461545774472099</c:v>
                </c:pt>
                <c:pt idx="13869">
                  <c:v>1.64495978579528</c:v>
                </c:pt>
                <c:pt idx="13870">
                  <c:v>1.64391245119959</c:v>
                </c:pt>
                <c:pt idx="13871">
                  <c:v>1.6428656091595399</c:v>
                </c:pt>
                <c:pt idx="13872">
                  <c:v>1.6418192595144301</c:v>
                </c:pt>
                <c:pt idx="13873">
                  <c:v>1.64077340210777</c:v>
                </c:pt>
                <c:pt idx="13874">
                  <c:v>1.63972803677951</c:v>
                </c:pt>
                <c:pt idx="13875">
                  <c:v>1.6386831633696901</c:v>
                </c:pt>
                <c:pt idx="13876">
                  <c:v>1.6376387817201099</c:v>
                </c:pt>
                <c:pt idx="13877">
                  <c:v>1.6365948916723401</c:v>
                </c:pt>
                <c:pt idx="13878">
                  <c:v>1.6355514930663499</c:v>
                </c:pt>
                <c:pt idx="13879">
                  <c:v>1.63450858574404</c:v>
                </c:pt>
                <c:pt idx="13880">
                  <c:v>1.6334661695466099</c:v>
                </c:pt>
                <c:pt idx="13881">
                  <c:v>1.6322779814341299</c:v>
                </c:pt>
                <c:pt idx="13882">
                  <c:v>1.6312365602157799</c:v>
                </c:pt>
                <c:pt idx="13883">
                  <c:v>1.63019562965947</c:v>
                </c:pt>
                <c:pt idx="13884">
                  <c:v>1.6291551896096099</c:v>
                </c:pt>
                <c:pt idx="13885">
                  <c:v>1.6281152399071199</c:v>
                </c:pt>
                <c:pt idx="13886">
                  <c:v>1.6270757803928599</c:v>
                </c:pt>
                <c:pt idx="13887">
                  <c:v>1.62603681090706</c:v>
                </c:pt>
                <c:pt idx="13888">
                  <c:v>1.6249983312930001</c:v>
                </c:pt>
                <c:pt idx="13889">
                  <c:v>1.6239603413907799</c:v>
                </c:pt>
                <c:pt idx="13890">
                  <c:v>1.6229228410430501</c:v>
                </c:pt>
                <c:pt idx="13891">
                  <c:v>1.6218858300910699</c:v>
                </c:pt>
                <c:pt idx="13892">
                  <c:v>1.62070371911472</c:v>
                </c:pt>
                <c:pt idx="13893">
                  <c:v>1.61966769978685</c:v>
                </c:pt>
                <c:pt idx="13894">
                  <c:v>1.61863216939378</c:v>
                </c:pt>
                <c:pt idx="13895">
                  <c:v>1.61759712778035</c:v>
                </c:pt>
                <c:pt idx="13896">
                  <c:v>1.6165625747852399</c:v>
                </c:pt>
                <c:pt idx="13897">
                  <c:v>1.61552851025207</c:v>
                </c:pt>
                <c:pt idx="13898">
                  <c:v>1.6144949340213499</c:v>
                </c:pt>
                <c:pt idx="13899">
                  <c:v>1.61346184593597</c:v>
                </c:pt>
                <c:pt idx="13900">
                  <c:v>1.61242924583811</c:v>
                </c:pt>
                <c:pt idx="13901">
                  <c:v>1.6113971335683901</c:v>
                </c:pt>
                <c:pt idx="13902">
                  <c:v>1.61036550896855</c:v>
                </c:pt>
                <c:pt idx="13903">
                  <c:v>1.6093343718823401</c:v>
                </c:pt>
                <c:pt idx="13904">
                  <c:v>1.60815881823082</c:v>
                </c:pt>
                <c:pt idx="13905">
                  <c:v>1.6071286691204001</c:v>
                </c:pt>
                <c:pt idx="13906">
                  <c:v>1.6060990070653201</c:v>
                </c:pt>
                <c:pt idx="13907">
                  <c:v>1.60506983190733</c:v>
                </c:pt>
                <c:pt idx="13908">
                  <c:v>1.60404114348715</c:v>
                </c:pt>
                <c:pt idx="13909">
                  <c:v>1.6030129416479499</c:v>
                </c:pt>
                <c:pt idx="13910">
                  <c:v>1.6019852262316601</c:v>
                </c:pt>
                <c:pt idx="13911">
                  <c:v>1.6009579970813399</c:v>
                </c:pt>
                <c:pt idx="13912">
                  <c:v>1.59993125403827</c:v>
                </c:pt>
                <c:pt idx="13913">
                  <c:v>1.59890499694362</c:v>
                </c:pt>
                <c:pt idx="13914">
                  <c:v>1.5978792256430301</c:v>
                </c:pt>
                <c:pt idx="13915">
                  <c:v>1.5968539399761199</c:v>
                </c:pt>
                <c:pt idx="13916">
                  <c:v>1.5956849197415199</c:v>
                </c:pt>
                <c:pt idx="13917">
                  <c:v>1.5946606184141801</c:v>
                </c:pt>
                <c:pt idx="13918">
                  <c:v>1.5936368022635601</c:v>
                </c:pt>
                <c:pt idx="13919">
                  <c:v>1.5926134711340001</c:v>
                </c:pt>
                <c:pt idx="13920">
                  <c:v>1.59159062486643</c:v>
                </c:pt>
                <c:pt idx="13921">
                  <c:v>1.5905682633053899</c:v>
                </c:pt>
                <c:pt idx="13922">
                  <c:v>1.5895463862921</c:v>
                </c:pt>
                <c:pt idx="13923">
                  <c:v>1.58852499366875</c:v>
                </c:pt>
                <c:pt idx="13924">
                  <c:v>1.58750408527912</c:v>
                </c:pt>
                <c:pt idx="13925">
                  <c:v>1.5864836609659301</c:v>
                </c:pt>
                <c:pt idx="13926">
                  <c:v>1.58546372057131</c:v>
                </c:pt>
                <c:pt idx="13927">
                  <c:v>1.5844442639371299</c:v>
                </c:pt>
                <c:pt idx="13928">
                  <c:v>1.58328175326542</c:v>
                </c:pt>
                <c:pt idx="13929">
                  <c:v>1.58226327734094</c:v>
                </c:pt>
                <c:pt idx="13930">
                  <c:v>1.58124528472338</c:v>
                </c:pt>
                <c:pt idx="13931">
                  <c:v>1.58022777525447</c:v>
                </c:pt>
                <c:pt idx="13932">
                  <c:v>1.57921074877808</c:v>
                </c:pt>
                <c:pt idx="13933">
                  <c:v>1.57819420513581</c:v>
                </c:pt>
                <c:pt idx="13934">
                  <c:v>1.57717814417208</c:v>
                </c:pt>
                <c:pt idx="13935">
                  <c:v>1.5761625657292899</c:v>
                </c:pt>
                <c:pt idx="13936">
                  <c:v>1.5751474696502299</c:v>
                </c:pt>
                <c:pt idx="13937">
                  <c:v>1.5741328557782901</c:v>
                </c:pt>
                <c:pt idx="13938">
                  <c:v>1.57311872395637</c:v>
                </c:pt>
                <c:pt idx="13939">
                  <c:v>1.57196220355503</c:v>
                </c:pt>
                <c:pt idx="13940">
                  <c:v>1.57094904912051</c:v>
                </c:pt>
                <c:pt idx="13941">
                  <c:v>1.5699363762810501</c:v>
                </c:pt>
                <c:pt idx="13942">
                  <c:v>1.56892418488162</c:v>
                </c:pt>
                <c:pt idx="13943">
                  <c:v>1.5679124747650399</c:v>
                </c:pt>
                <c:pt idx="13944">
                  <c:v>1.56690124577329</c:v>
                </c:pt>
                <c:pt idx="13945">
                  <c:v>1.5658904977510599</c:v>
                </c:pt>
                <c:pt idx="13946">
                  <c:v>1.5648802305427101</c:v>
                </c:pt>
                <c:pt idx="13947">
                  <c:v>1.5638704439887701</c:v>
                </c:pt>
                <c:pt idx="13948">
                  <c:v>1.5628611379355299</c:v>
                </c:pt>
                <c:pt idx="13949">
                  <c:v>1.56185231222601</c:v>
                </c:pt>
                <c:pt idx="13950">
                  <c:v>1.5608439667018199</c:v>
                </c:pt>
                <c:pt idx="13951">
                  <c:v>1.5596939100736</c:v>
                </c:pt>
                <c:pt idx="13952">
                  <c:v>1.5586865383245501</c:v>
                </c:pt>
                <c:pt idx="13953">
                  <c:v>1.55767964630994</c:v>
                </c:pt>
                <c:pt idx="13954">
                  <c:v>1.55667323387247</c:v>
                </c:pt>
                <c:pt idx="13955">
                  <c:v>1.5556673008556401</c:v>
                </c:pt>
                <c:pt idx="13956">
                  <c:v>1.5546618471034199</c:v>
                </c:pt>
                <c:pt idx="13957">
                  <c:v>1.55365687246045</c:v>
                </c:pt>
                <c:pt idx="13958">
                  <c:v>1.55265237676917</c:v>
                </c:pt>
                <c:pt idx="13959">
                  <c:v>1.55164835987459</c:v>
                </c:pt>
                <c:pt idx="13960">
                  <c:v>1.55064482161968</c:v>
                </c:pt>
                <c:pt idx="13961">
                  <c:v>1.54964176185063</c:v>
                </c:pt>
                <c:pt idx="13962">
                  <c:v>1.54863918040847</c:v>
                </c:pt>
                <c:pt idx="13963">
                  <c:v>1.5474955638627701</c:v>
                </c:pt>
                <c:pt idx="13964">
                  <c:v>1.54649395259291</c:v>
                </c:pt>
                <c:pt idx="13965">
                  <c:v>1.54549281919825</c:v>
                </c:pt>
                <c:pt idx="13966">
                  <c:v>1.54449216352436</c:v>
                </c:pt>
                <c:pt idx="13967">
                  <c:v>1.54349198541522</c:v>
                </c:pt>
                <c:pt idx="13968">
                  <c:v>1.5424922847135101</c:v>
                </c:pt>
                <c:pt idx="13969">
                  <c:v>1.54149306126553</c:v>
                </c:pt>
                <c:pt idx="13970">
                  <c:v>1.5404943149146499</c:v>
                </c:pt>
                <c:pt idx="13971">
                  <c:v>1.5394960455056499</c:v>
                </c:pt>
                <c:pt idx="13972">
                  <c:v>1.5384982528823501</c:v>
                </c:pt>
                <c:pt idx="13973">
                  <c:v>1.53750093688843</c:v>
                </c:pt>
                <c:pt idx="13974">
                  <c:v>1.5365040973700801</c:v>
                </c:pt>
                <c:pt idx="13975">
                  <c:v>1.5353668972722001</c:v>
                </c:pt>
                <c:pt idx="13976">
                  <c:v>1.5343710243300599</c:v>
                </c:pt>
                <c:pt idx="13977">
                  <c:v>1.5333756274122099</c:v>
                </c:pt>
                <c:pt idx="13978">
                  <c:v>1.53238070636131</c:v>
                </c:pt>
                <c:pt idx="13979">
                  <c:v>1.5313862610246001</c:v>
                </c:pt>
                <c:pt idx="13980">
                  <c:v>1.53039229124344</c:v>
                </c:pt>
                <c:pt idx="13981">
                  <c:v>1.52939879686619</c:v>
                </c:pt>
                <c:pt idx="13982">
                  <c:v>1.52840577773467</c:v>
                </c:pt>
                <c:pt idx="13983">
                  <c:v>1.5274132336944399</c:v>
                </c:pt>
                <c:pt idx="13984">
                  <c:v>1.5264211645914201</c:v>
                </c:pt>
                <c:pt idx="13985">
                  <c:v>1.52542957026894</c:v>
                </c:pt>
                <c:pt idx="13986">
                  <c:v>1.5242982743809901</c:v>
                </c:pt>
                <c:pt idx="13987">
                  <c:v>1.52330764334371</c:v>
                </c:pt>
                <c:pt idx="13988">
                  <c:v>1.52231748663776</c:v>
                </c:pt>
                <c:pt idx="13989">
                  <c:v>1.5213278041079601</c:v>
                </c:pt>
                <c:pt idx="13990">
                  <c:v>1.5203385955992099</c:v>
                </c:pt>
                <c:pt idx="13991">
                  <c:v>1.51934986095697</c:v>
                </c:pt>
                <c:pt idx="13992">
                  <c:v>1.5183616000251601</c:v>
                </c:pt>
                <c:pt idx="13993">
                  <c:v>1.51737381265011</c:v>
                </c:pt>
                <c:pt idx="13994">
                  <c:v>1.51638649867491</c:v>
                </c:pt>
                <c:pt idx="13995">
                  <c:v>1.51539965794662</c:v>
                </c:pt>
                <c:pt idx="13996">
                  <c:v>1.51441329031029</c:v>
                </c:pt>
                <c:pt idx="13997">
                  <c:v>1.5134273956108899</c:v>
                </c:pt>
                <c:pt idx="13998">
                  <c:v>1.5123024708019699</c:v>
                </c:pt>
                <c:pt idx="13999">
                  <c:v>1.51131753580971</c:v>
                </c:pt>
                <c:pt idx="14000">
                  <c:v>1.5103330733050799</c:v>
                </c:pt>
                <c:pt idx="14001">
                  <c:v>1.5093490831348799</c:v>
                </c:pt>
                <c:pt idx="14002">
                  <c:v>1.50836556514236</c:v>
                </c:pt>
                <c:pt idx="14003">
                  <c:v>1.5073825191752599</c:v>
                </c:pt>
                <c:pt idx="14004">
                  <c:v>1.5063999450765999</c:v>
                </c:pt>
                <c:pt idx="14005">
                  <c:v>1.5054178426937499</c:v>
                </c:pt>
                <c:pt idx="14006">
                  <c:v>1.5044362118700201</c:v>
                </c:pt>
                <c:pt idx="14007">
                  <c:v>1.5034550524538499</c:v>
                </c:pt>
                <c:pt idx="14008">
                  <c:v>1.5024743642888301</c:v>
                </c:pt>
                <c:pt idx="14009">
                  <c:v>1.50149414722093</c:v>
                </c:pt>
                <c:pt idx="14010">
                  <c:v>1.50037557001928</c:v>
                </c:pt>
                <c:pt idx="14011">
                  <c:v>1.4993963090895901</c:v>
                </c:pt>
                <c:pt idx="14012">
                  <c:v>1.4984175188108499</c:v>
                </c:pt>
                <c:pt idx="14013">
                  <c:v>1.49743919902672</c:v>
                </c:pt>
                <c:pt idx="14014">
                  <c:v>1.49646134958371</c:v>
                </c:pt>
                <c:pt idx="14015">
                  <c:v>1.4954839703285401</c:v>
                </c:pt>
                <c:pt idx="14016">
                  <c:v>1.49450706110552</c:v>
                </c:pt>
                <c:pt idx="14017">
                  <c:v>1.4935306217622599</c:v>
                </c:pt>
                <c:pt idx="14018">
                  <c:v>1.4925546521431099</c:v>
                </c:pt>
                <c:pt idx="14019">
                  <c:v>1.49157915209465</c:v>
                </c:pt>
                <c:pt idx="14020">
                  <c:v>1.49060412146312</c:v>
                </c:pt>
                <c:pt idx="14021">
                  <c:v>1.4894913848412801</c:v>
                </c:pt>
                <c:pt idx="14022">
                  <c:v>1.4885173070809701</c:v>
                </c:pt>
                <c:pt idx="14023">
                  <c:v>1.4875436982902299</c:v>
                </c:pt>
                <c:pt idx="14024">
                  <c:v>1.4865705583154301</c:v>
                </c:pt>
                <c:pt idx="14025">
                  <c:v>1.4855978870038899</c:v>
                </c:pt>
                <c:pt idx="14026">
                  <c:v>1.48462568420043</c:v>
                </c:pt>
                <c:pt idx="14027">
                  <c:v>1.4836539497522201</c:v>
                </c:pt>
                <c:pt idx="14028">
                  <c:v>1.48268268350529</c:v>
                </c:pt>
                <c:pt idx="14029">
                  <c:v>1.48171188530552</c:v>
                </c:pt>
                <c:pt idx="14030">
                  <c:v>1.48074155500031</c:v>
                </c:pt>
                <c:pt idx="14031">
                  <c:v>1.47977169243413</c:v>
                </c:pt>
                <c:pt idx="14032">
                  <c:v>1.47880229745577</c:v>
                </c:pt>
                <c:pt idx="14033">
                  <c:v>1.4776958633817701</c:v>
                </c:pt>
                <c:pt idx="14034">
                  <c:v>1.47672741772057</c:v>
                </c:pt>
                <c:pt idx="14035">
                  <c:v>1.4757594392014799</c:v>
                </c:pt>
                <c:pt idx="14036">
                  <c:v>1.4747919276696</c:v>
                </c:pt>
                <c:pt idx="14037">
                  <c:v>1.4738248829712399</c:v>
                </c:pt>
                <c:pt idx="14038">
                  <c:v>1.47285830495458</c:v>
                </c:pt>
                <c:pt idx="14039">
                  <c:v>1.4718921934656299</c:v>
                </c:pt>
                <c:pt idx="14040">
                  <c:v>1.47092654835053</c:v>
                </c:pt>
                <c:pt idx="14041">
                  <c:v>1.46996136945612</c:v>
                </c:pt>
                <c:pt idx="14042">
                  <c:v>1.4689966566307</c:v>
                </c:pt>
                <c:pt idx="14043">
                  <c:v>1.4680324097183399</c:v>
                </c:pt>
                <c:pt idx="14044">
                  <c:v>1.4670686285676999</c:v>
                </c:pt>
                <c:pt idx="14045">
                  <c:v>1.46596847372949</c:v>
                </c:pt>
                <c:pt idx="14046">
                  <c:v>1.46500563835344</c:v>
                </c:pt>
                <c:pt idx="14047">
                  <c:v>1.4640432682945499</c:v>
                </c:pt>
                <c:pt idx="14048">
                  <c:v>1.4630813633985</c:v>
                </c:pt>
                <c:pt idx="14049">
                  <c:v>1.4621199235144799</c:v>
                </c:pt>
                <c:pt idx="14050">
                  <c:v>1.4611589484879901</c:v>
                </c:pt>
                <c:pt idx="14051">
                  <c:v>1.46019843816636</c:v>
                </c:pt>
                <c:pt idx="14052">
                  <c:v>1.4592383923980401</c:v>
                </c:pt>
                <c:pt idx="14053">
                  <c:v>1.45827881102723</c:v>
                </c:pt>
                <c:pt idx="14054">
                  <c:v>1.4573196939044299</c:v>
                </c:pt>
                <c:pt idx="14055">
                  <c:v>1.4563610408741501</c:v>
                </c:pt>
                <c:pt idx="14056">
                  <c:v>1.4554028517853399</c:v>
                </c:pt>
                <c:pt idx="14057">
                  <c:v>1.4543089529250299</c:v>
                </c:pt>
                <c:pt idx="14058">
                  <c:v>1.45335170607454</c:v>
                </c:pt>
                <c:pt idx="14059">
                  <c:v>1.4523949227217801</c:v>
                </c:pt>
                <c:pt idx="14060">
                  <c:v>1.4514386027133901</c:v>
                </c:pt>
                <c:pt idx="14061">
                  <c:v>1.4504827458992799</c:v>
                </c:pt>
                <c:pt idx="14062">
                  <c:v>1.44952735212362</c:v>
                </c:pt>
                <c:pt idx="14063">
                  <c:v>1.44857242123555</c:v>
                </c:pt>
                <c:pt idx="14064">
                  <c:v>1.4476179530823501</c:v>
                </c:pt>
                <c:pt idx="14065">
                  <c:v>1.44666394751178</c:v>
                </c:pt>
                <c:pt idx="14066">
                  <c:v>1.4457104043705999</c:v>
                </c:pt>
                <c:pt idx="14067">
                  <c:v>1.4447573235068401</c:v>
                </c:pt>
                <c:pt idx="14068">
                  <c:v>1.4436691805439199</c:v>
                </c:pt>
                <c:pt idx="14069">
                  <c:v>1.4427170386819099</c:v>
                </c:pt>
                <c:pt idx="14070">
                  <c:v>1.44176535865544</c:v>
                </c:pt>
                <c:pt idx="14071">
                  <c:v>1.4408141403127701</c:v>
                </c:pt>
                <c:pt idx="14072">
                  <c:v>1.4398633835013599</c:v>
                </c:pt>
                <c:pt idx="14073">
                  <c:v>1.4389130880676699</c:v>
                </c:pt>
                <c:pt idx="14074">
                  <c:v>1.4379632538598901</c:v>
                </c:pt>
                <c:pt idx="14075">
                  <c:v>1.4370138807277499</c:v>
                </c:pt>
                <c:pt idx="14076">
                  <c:v>1.43606496851715</c:v>
                </c:pt>
                <c:pt idx="14077">
                  <c:v>1.4351165170770801</c:v>
                </c:pt>
                <c:pt idx="14078">
                  <c:v>1.43416852625487</c:v>
                </c:pt>
                <c:pt idx="14079">
                  <c:v>1.43322099589918</c:v>
                </c:pt>
                <c:pt idx="14080">
                  <c:v>1.43213906426811</c:v>
                </c:pt>
                <c:pt idx="14081">
                  <c:v>1.43119246939526</c:v>
                </c:pt>
                <c:pt idx="14082">
                  <c:v>1.43024633454836</c:v>
                </c:pt>
                <c:pt idx="14083">
                  <c:v>1.4293006595734301</c:v>
                </c:pt>
                <c:pt idx="14084">
                  <c:v>1.4283554443208999</c:v>
                </c:pt>
                <c:pt idx="14085">
                  <c:v>1.4274106886375399</c:v>
                </c:pt>
                <c:pt idx="14086">
                  <c:v>1.4264663923732599</c:v>
                </c:pt>
                <c:pt idx="14087">
                  <c:v>1.4255225553736599</c:v>
                </c:pt>
                <c:pt idx="14088">
                  <c:v>1.4245791774894101</c:v>
                </c:pt>
                <c:pt idx="14089">
                  <c:v>1.42363625856834</c:v>
                </c:pt>
                <c:pt idx="14090">
                  <c:v>1.4226937984581101</c:v>
                </c:pt>
                <c:pt idx="14091">
                  <c:v>1.4217517970073299</c:v>
                </c:pt>
                <c:pt idx="14092">
                  <c:v>1.4206760536092999</c:v>
                </c:pt>
                <c:pt idx="14093">
                  <c:v>1.4197349841311999</c:v>
                </c:pt>
                <c:pt idx="14094">
                  <c:v>1.4187943728723</c:v>
                </c:pt>
                <c:pt idx="14095">
                  <c:v>1.4178542196822299</c:v>
                </c:pt>
                <c:pt idx="14096">
                  <c:v>1.41691452440989</c:v>
                </c:pt>
                <c:pt idx="14097">
                  <c:v>1.4159752869025299</c:v>
                </c:pt>
                <c:pt idx="14098">
                  <c:v>1.4150365070095401</c:v>
                </c:pt>
                <c:pt idx="14099">
                  <c:v>1.41409818457861</c:v>
                </c:pt>
                <c:pt idx="14100">
                  <c:v>1.41316031945996</c:v>
                </c:pt>
                <c:pt idx="14101">
                  <c:v>1.41222291150174</c:v>
                </c:pt>
                <c:pt idx="14102">
                  <c:v>1.4112859605511101</c:v>
                </c:pt>
                <c:pt idx="14103">
                  <c:v>1.4103494664591101</c:v>
                </c:pt>
                <c:pt idx="14104">
                  <c:v>1.4092798882484501</c:v>
                </c:pt>
                <c:pt idx="14105">
                  <c:v>1.40834432262766</c:v>
                </c:pt>
                <c:pt idx="14106">
                  <c:v>1.4074092134251099</c:v>
                </c:pt>
                <c:pt idx="14107">
                  <c:v>1.4064745604915301</c:v>
                </c:pt>
                <c:pt idx="14108">
                  <c:v>1.4055403636750099</c:v>
                </c:pt>
                <c:pt idx="14109">
                  <c:v>1.40460662282418</c:v>
                </c:pt>
                <c:pt idx="14110">
                  <c:v>1.4036733377889099</c:v>
                </c:pt>
                <c:pt idx="14111">
                  <c:v>1.4027405084176101</c:v>
                </c:pt>
                <c:pt idx="14112">
                  <c:v>1.4018081345587901</c:v>
                </c:pt>
                <c:pt idx="14113">
                  <c:v>1.4008762160630199</c:v>
                </c:pt>
                <c:pt idx="14114">
                  <c:v>1.39994475277962</c:v>
                </c:pt>
                <c:pt idx="14115">
                  <c:v>1.39888084655996</c:v>
                </c:pt>
                <c:pt idx="14116">
                  <c:v>1.3979503085405001</c:v>
                </c:pt>
                <c:pt idx="14117">
                  <c:v>1.3970202252941499</c:v>
                </c:pt>
                <c:pt idx="14118">
                  <c:v>1.3960905966711099</c:v>
                </c:pt>
                <c:pt idx="14119">
                  <c:v>1.3951614225209299</c:v>
                </c:pt>
                <c:pt idx="14120">
                  <c:v>1.3942327026935299</c:v>
                </c:pt>
                <c:pt idx="14121">
                  <c:v>1.3933044370368299</c:v>
                </c:pt>
                <c:pt idx="14122">
                  <c:v>1.3923766254007801</c:v>
                </c:pt>
                <c:pt idx="14123">
                  <c:v>1.3914492676341199</c:v>
                </c:pt>
                <c:pt idx="14124">
                  <c:v>1.39052236358854</c:v>
                </c:pt>
                <c:pt idx="14125">
                  <c:v>1.3895959131111699</c:v>
                </c:pt>
                <c:pt idx="14126">
                  <c:v>1.3886699160536</c:v>
                </c:pt>
                <c:pt idx="14127">
                  <c:v>1.38761213078473</c:v>
                </c:pt>
                <c:pt idx="14128">
                  <c:v>1.3866870555047299</c:v>
                </c:pt>
                <c:pt idx="14129">
                  <c:v>1.38576243320785</c:v>
                </c:pt>
                <c:pt idx="14130">
                  <c:v>1.3848382637430701</c:v>
                </c:pt>
                <c:pt idx="14131">
                  <c:v>1.38391454696029</c:v>
                </c:pt>
                <c:pt idx="14132">
                  <c:v>1.3829912827083499</c:v>
                </c:pt>
                <c:pt idx="14133">
                  <c:v>1.3820684708383999</c:v>
                </c:pt>
                <c:pt idx="14134">
                  <c:v>1.38114611119869</c:v>
                </c:pt>
                <c:pt idx="14135">
                  <c:v>1.3802242036412999</c:v>
                </c:pt>
                <c:pt idx="14136">
                  <c:v>1.37930274801445</c:v>
                </c:pt>
                <c:pt idx="14137">
                  <c:v>1.3783817441675099</c:v>
                </c:pt>
                <c:pt idx="14138">
                  <c:v>1.37746119195215</c:v>
                </c:pt>
                <c:pt idx="14139">
                  <c:v>1.37640950474419</c:v>
                </c:pt>
                <c:pt idx="14140">
                  <c:v>1.3754898708305301</c:v>
                </c:pt>
                <c:pt idx="14141">
                  <c:v>1.3745706881125099</c:v>
                </c:pt>
                <c:pt idx="14142">
                  <c:v>1.37365195643918</c:v>
                </c:pt>
                <c:pt idx="14143">
                  <c:v>1.37273367566268</c:v>
                </c:pt>
                <c:pt idx="14144">
                  <c:v>1.3718158456310099</c:v>
                </c:pt>
                <c:pt idx="14145">
                  <c:v>1.37089846619517</c:v>
                </c:pt>
                <c:pt idx="14146">
                  <c:v>1.36998153720683</c:v>
                </c:pt>
                <c:pt idx="14147">
                  <c:v>1.3690650585144399</c:v>
                </c:pt>
                <c:pt idx="14148">
                  <c:v>1.3681490299687</c:v>
                </c:pt>
                <c:pt idx="14149">
                  <c:v>1.3672334514198199</c:v>
                </c:pt>
                <c:pt idx="14150">
                  <c:v>1.3663183227189</c:v>
                </c:pt>
                <c:pt idx="14151">
                  <c:v>1.36527271073774</c:v>
                </c:pt>
                <c:pt idx="14152">
                  <c:v>1.3643584968693701</c:v>
                </c:pt>
                <c:pt idx="14153">
                  <c:v>1.36344473241369</c:v>
                </c:pt>
                <c:pt idx="14154">
                  <c:v>1.3625314172232801</c:v>
                </c:pt>
                <c:pt idx="14155">
                  <c:v>1.3616185511458001</c:v>
                </c:pt>
                <c:pt idx="14156">
                  <c:v>1.36070613403361</c:v>
                </c:pt>
                <c:pt idx="14157">
                  <c:v>1.35979416573795</c:v>
                </c:pt>
                <c:pt idx="14158">
                  <c:v>1.3588826461074099</c:v>
                </c:pt>
                <c:pt idx="14159">
                  <c:v>1.35797157499368</c:v>
                </c:pt>
                <c:pt idx="14160">
                  <c:v>1.3570609522474399</c:v>
                </c:pt>
                <c:pt idx="14161">
                  <c:v>1.3561507777189501</c:v>
                </c:pt>
                <c:pt idx="14162">
                  <c:v>1.3552410512601201</c:v>
                </c:pt>
                <c:pt idx="14163">
                  <c:v>1.3542014917217899</c:v>
                </c:pt>
                <c:pt idx="14164">
                  <c:v>1.3532926766342901</c:v>
                </c:pt>
                <c:pt idx="14165">
                  <c:v>1.35238430918375</c:v>
                </c:pt>
                <c:pt idx="14166">
                  <c:v>1.3514763892185999</c:v>
                </c:pt>
                <c:pt idx="14167">
                  <c:v>1.35056891659238</c:v>
                </c:pt>
                <c:pt idx="14168">
                  <c:v>1.34966189115394</c:v>
                </c:pt>
                <c:pt idx="14169">
                  <c:v>1.3487553127552501</c:v>
                </c:pt>
                <c:pt idx="14170">
                  <c:v>1.3478491812461999</c:v>
                </c:pt>
                <c:pt idx="14171">
                  <c:v>1.3469434964792999</c:v>
                </c:pt>
                <c:pt idx="14172">
                  <c:v>1.34603825830574</c:v>
                </c:pt>
                <c:pt idx="14173">
                  <c:v>1.34513346657563</c:v>
                </c:pt>
                <c:pt idx="14174">
                  <c:v>1.3440994748433499</c:v>
                </c:pt>
                <c:pt idx="14175">
                  <c:v>1.3431955913164599</c:v>
                </c:pt>
                <c:pt idx="14176">
                  <c:v>1.3422921538019299</c:v>
                </c:pt>
                <c:pt idx="14177">
                  <c:v>1.3413891621496099</c:v>
                </c:pt>
                <c:pt idx="14178">
                  <c:v>1.3404866162121301</c:v>
                </c:pt>
                <c:pt idx="14179">
                  <c:v>1.33958451583907</c:v>
                </c:pt>
                <c:pt idx="14180">
                  <c:v>1.33868286088425</c:v>
                </c:pt>
                <c:pt idx="14181">
                  <c:v>1.3377816511973899</c:v>
                </c:pt>
                <c:pt idx="14182">
                  <c:v>1.3368808866297099</c:v>
                </c:pt>
                <c:pt idx="14183">
                  <c:v>1.33598056703334</c:v>
                </c:pt>
                <c:pt idx="14184">
                  <c:v>1.33508069226</c:v>
                </c:pt>
                <c:pt idx="14185">
                  <c:v>1.3341812621603799</c:v>
                </c:pt>
                <c:pt idx="14186">
                  <c:v>1.3331532791407199</c:v>
                </c:pt>
                <c:pt idx="14187">
                  <c:v>1.33225475379997</c:v>
                </c:pt>
                <c:pt idx="14188">
                  <c:v>1.3313566727030299</c:v>
                </c:pt>
                <c:pt idx="14189">
                  <c:v>1.3304590357009101</c:v>
                </c:pt>
                <c:pt idx="14190">
                  <c:v>1.3295618426451199</c:v>
                </c:pt>
                <c:pt idx="14191">
                  <c:v>1.32866509338686</c:v>
                </c:pt>
                <c:pt idx="14192">
                  <c:v>1.32776878777861</c:v>
                </c:pt>
                <c:pt idx="14193">
                  <c:v>1.3268729256727401</c:v>
                </c:pt>
                <c:pt idx="14194">
                  <c:v>1.3259775069200901</c:v>
                </c:pt>
                <c:pt idx="14195">
                  <c:v>1.32508253137174</c:v>
                </c:pt>
                <c:pt idx="14196">
                  <c:v>1.3241879988818299</c:v>
                </c:pt>
                <c:pt idx="14197">
                  <c:v>1.32329390930063</c:v>
                </c:pt>
                <c:pt idx="14198">
                  <c:v>1.3222719123656099</c:v>
                </c:pt>
                <c:pt idx="14199">
                  <c:v>1.3213787241074699</c:v>
                </c:pt>
                <c:pt idx="14200">
                  <c:v>1.3204859783290801</c:v>
                </c:pt>
                <c:pt idx="14201">
                  <c:v>1.3195936748802799</c:v>
                </c:pt>
                <c:pt idx="14202">
                  <c:v>1.31870181361664</c:v>
                </c:pt>
                <c:pt idx="14203">
                  <c:v>1.31781039438762</c:v>
                </c:pt>
                <c:pt idx="14204">
                  <c:v>1.31691941704585</c:v>
                </c:pt>
                <c:pt idx="14205">
                  <c:v>1.31602888144448</c:v>
                </c:pt>
                <c:pt idx="14206">
                  <c:v>1.31513878743412</c:v>
                </c:pt>
                <c:pt idx="14207">
                  <c:v>1.3142491348685801</c:v>
                </c:pt>
                <c:pt idx="14208">
                  <c:v>1.31335992359854</c:v>
                </c:pt>
                <c:pt idx="14209">
                  <c:v>1.31247115347782</c:v>
                </c:pt>
                <c:pt idx="14210">
                  <c:v>1.31145512005246</c:v>
                </c:pt>
                <c:pt idx="14211">
                  <c:v>1.3105672478277</c:v>
                </c:pt>
                <c:pt idx="14212">
                  <c:v>1.3096798163214201</c:v>
                </c:pt>
                <c:pt idx="14213">
                  <c:v>1.3087928253890699</c:v>
                </c:pt>
                <c:pt idx="14214">
                  <c:v>1.3079062748797099</c:v>
                </c:pt>
                <c:pt idx="14215">
                  <c:v>1.3070201646489601</c:v>
                </c:pt>
                <c:pt idx="14216">
                  <c:v>1.30613449454779</c:v>
                </c:pt>
                <c:pt idx="14217">
                  <c:v>1.30524926442858</c:v>
                </c:pt>
                <c:pt idx="14218">
                  <c:v>1.3043644741443401</c:v>
                </c:pt>
                <c:pt idx="14219">
                  <c:v>1.30348012354749</c:v>
                </c:pt>
                <c:pt idx="14220">
                  <c:v>1.3025962124913499</c:v>
                </c:pt>
                <c:pt idx="14221">
                  <c:v>1.3015856646898201</c:v>
                </c:pt>
                <c:pt idx="14222">
                  <c:v>1.3007026483894499</c:v>
                </c:pt>
                <c:pt idx="14223">
                  <c:v>1.2998200712018999</c:v>
                </c:pt>
                <c:pt idx="14224">
                  <c:v>1.2989379329791799</c:v>
                </c:pt>
                <c:pt idx="14225">
                  <c:v>1.2980562335749399</c:v>
                </c:pt>
                <c:pt idx="14226">
                  <c:v>1.29717497284129</c:v>
                </c:pt>
                <c:pt idx="14227">
                  <c:v>1.29629415063064</c:v>
                </c:pt>
                <c:pt idx="14228">
                  <c:v>1.2954137667977701</c:v>
                </c:pt>
                <c:pt idx="14229">
                  <c:v>1.2945338211940001</c:v>
                </c:pt>
                <c:pt idx="14230">
                  <c:v>1.2936543136732701</c:v>
                </c:pt>
                <c:pt idx="14231">
                  <c:v>1.29277524408832</c:v>
                </c:pt>
                <c:pt idx="14232">
                  <c:v>1.2918966122912601</c:v>
                </c:pt>
                <c:pt idx="14233">
                  <c:v>1.29089198466661</c:v>
                </c:pt>
                <c:pt idx="14234">
                  <c:v>1.29001424421469</c:v>
                </c:pt>
                <c:pt idx="14235">
                  <c:v>1.28913694112363</c:v>
                </c:pt>
                <c:pt idx="14236">
                  <c:v>1.2882600752484701</c:v>
                </c:pt>
                <c:pt idx="14237">
                  <c:v>1.28738364644042</c:v>
                </c:pt>
                <c:pt idx="14238">
                  <c:v>1.28650765455561</c:v>
                </c:pt>
                <c:pt idx="14239">
                  <c:v>1.2856320994450501</c:v>
                </c:pt>
                <c:pt idx="14240">
                  <c:v>1.2847569809622299</c:v>
                </c:pt>
                <c:pt idx="14241">
                  <c:v>1.2838822989607801</c:v>
                </c:pt>
                <c:pt idx="14242">
                  <c:v>1.28300805329454</c:v>
                </c:pt>
                <c:pt idx="14243">
                  <c:v>1.28213424381569</c:v>
                </c:pt>
                <c:pt idx="14244">
                  <c:v>1.2812608703800801</c:v>
                </c:pt>
                <c:pt idx="14245">
                  <c:v>1.2802621405105501</c:v>
                </c:pt>
                <c:pt idx="14246">
                  <c:v>1.2793896550149799</c:v>
                </c:pt>
                <c:pt idx="14247">
                  <c:v>1.27851760513449</c:v>
                </c:pt>
                <c:pt idx="14248">
                  <c:v>1.2776459907245299</c:v>
                </c:pt>
                <c:pt idx="14249">
                  <c:v>1.27677481163748</c:v>
                </c:pt>
                <c:pt idx="14250">
                  <c:v>1.27590406772666</c:v>
                </c:pt>
                <c:pt idx="14251">
                  <c:v>1.2750337588468701</c:v>
                </c:pt>
                <c:pt idx="14252">
                  <c:v>1.2741638848511601</c:v>
                </c:pt>
                <c:pt idx="14253">
                  <c:v>1.2732944455930499</c:v>
                </c:pt>
                <c:pt idx="14254">
                  <c:v>1.27242544092771</c:v>
                </c:pt>
                <c:pt idx="14255">
                  <c:v>1.2715568707067899</c:v>
                </c:pt>
                <c:pt idx="14256">
                  <c:v>1.2706887347853599</c:v>
                </c:pt>
                <c:pt idx="14257">
                  <c:v>1.2696958803010201</c:v>
                </c:pt>
                <c:pt idx="14258">
                  <c:v>1.2688286289252</c:v>
                </c:pt>
                <c:pt idx="14259">
                  <c:v>1.2679618114234401</c:v>
                </c:pt>
                <c:pt idx="14260">
                  <c:v>1.2670954276500901</c:v>
                </c:pt>
                <c:pt idx="14261">
                  <c:v>1.2662294774596901</c:v>
                </c:pt>
                <c:pt idx="14262">
                  <c:v>1.26536396070561</c:v>
                </c:pt>
                <c:pt idx="14263">
                  <c:v>1.2644988772422101</c:v>
                </c:pt>
                <c:pt idx="14264">
                  <c:v>1.2636342269241301</c:v>
                </c:pt>
                <c:pt idx="14265">
                  <c:v>1.2627700096049499</c:v>
                </c:pt>
                <c:pt idx="14266">
                  <c:v>1.26190622513821</c:v>
                </c:pt>
                <c:pt idx="14267">
                  <c:v>1.2610428733788599</c:v>
                </c:pt>
                <c:pt idx="14268">
                  <c:v>1.2601799541816501</c:v>
                </c:pt>
                <c:pt idx="14269">
                  <c:v>1.25919295276487</c:v>
                </c:pt>
                <c:pt idx="14270">
                  <c:v>1.2583309147247801</c:v>
                </c:pt>
                <c:pt idx="14271">
                  <c:v>1.2574693088222999</c:v>
                </c:pt>
                <c:pt idx="14272">
                  <c:v>1.25660813491173</c:v>
                </c:pt>
                <c:pt idx="14273">
                  <c:v>1.25574739284923</c:v>
                </c:pt>
                <c:pt idx="14274">
                  <c:v>1.2548870824868801</c:v>
                </c:pt>
                <c:pt idx="14275">
                  <c:v>1.25402720367993</c:v>
                </c:pt>
                <c:pt idx="14276">
                  <c:v>1.2531677562838801</c:v>
                </c:pt>
                <c:pt idx="14277">
                  <c:v>1.2523087401506099</c:v>
                </c:pt>
                <c:pt idx="14278">
                  <c:v>1.2514501551380099</c:v>
                </c:pt>
                <c:pt idx="14279">
                  <c:v>1.2505920010982401</c:v>
                </c:pt>
                <c:pt idx="14280">
                  <c:v>1.24961038325531</c:v>
                </c:pt>
                <c:pt idx="14281">
                  <c:v>1.24875310727052</c:v>
                </c:pt>
                <c:pt idx="14282">
                  <c:v>1.2478962618370499</c:v>
                </c:pt>
                <c:pt idx="14283">
                  <c:v>1.2470398468091699</c:v>
                </c:pt>
                <c:pt idx="14284">
                  <c:v>1.2461838620419301</c:v>
                </c:pt>
                <c:pt idx="14285">
                  <c:v>1.24532830739015</c:v>
                </c:pt>
                <c:pt idx="14286">
                  <c:v>1.24447318270778</c:v>
                </c:pt>
                <c:pt idx="14287">
                  <c:v>1.2436184878510099</c:v>
                </c:pt>
                <c:pt idx="14288">
                  <c:v>1.2427642226737201</c:v>
                </c:pt>
                <c:pt idx="14289">
                  <c:v>1.24191038703098</c:v>
                </c:pt>
                <c:pt idx="14290">
                  <c:v>1.2410569807780201</c:v>
                </c:pt>
                <c:pt idx="14291">
                  <c:v>1.2402040037686499</c:v>
                </c:pt>
                <c:pt idx="14292">
                  <c:v>1.23922819615415</c:v>
                </c:pt>
                <c:pt idx="14293">
                  <c:v>1.2383760938286601</c:v>
                </c:pt>
                <c:pt idx="14294">
                  <c:v>1.2375244203259199</c:v>
                </c:pt>
                <c:pt idx="14295">
                  <c:v>1.23667317550139</c:v>
                </c:pt>
                <c:pt idx="14296">
                  <c:v>1.2358223592104101</c:v>
                </c:pt>
                <c:pt idx="14297">
                  <c:v>1.23497197130697</c:v>
                </c:pt>
                <c:pt idx="14298">
                  <c:v>1.23412201164724</c:v>
                </c:pt>
                <c:pt idx="14299">
                  <c:v>1.23327248008711</c:v>
                </c:pt>
                <c:pt idx="14300">
                  <c:v>1.23242337648042</c:v>
                </c:pt>
                <c:pt idx="14301">
                  <c:v>1.2315747006828499</c:v>
                </c:pt>
                <c:pt idx="14302">
                  <c:v>1.23072645254994</c:v>
                </c:pt>
                <c:pt idx="14303">
                  <c:v>1.22987863193705</c:v>
                </c:pt>
                <c:pt idx="14304">
                  <c:v>1.22890861238353</c:v>
                </c:pt>
                <c:pt idx="14305">
                  <c:v>1.2280616630897701</c:v>
                </c:pt>
                <c:pt idx="14306">
                  <c:v>1.2272151408949801</c:v>
                </c:pt>
                <c:pt idx="14307">
                  <c:v>1.2263690456554699</c:v>
                </c:pt>
                <c:pt idx="14308">
                  <c:v>1.2255233772274701</c:v>
                </c:pt>
                <c:pt idx="14309">
                  <c:v>1.22467813546479</c:v>
                </c:pt>
                <c:pt idx="14310">
                  <c:v>1.22383332022282</c:v>
                </c:pt>
                <c:pt idx="14311">
                  <c:v>1.22298893135854</c:v>
                </c:pt>
                <c:pt idx="14312">
                  <c:v>1.2221449687272701</c:v>
                </c:pt>
                <c:pt idx="14313">
                  <c:v>1.2213014321841</c:v>
                </c:pt>
                <c:pt idx="14314">
                  <c:v>1.22045832158526</c:v>
                </c:pt>
                <c:pt idx="14315">
                  <c:v>1.21961563678523</c:v>
                </c:pt>
                <c:pt idx="14316">
                  <c:v>1.21865138317652</c:v>
                </c:pt>
                <c:pt idx="14317">
                  <c:v>1.2178095663409101</c:v>
                </c:pt>
                <c:pt idx="14318">
                  <c:v>1.21696817488569</c:v>
                </c:pt>
                <c:pt idx="14319">
                  <c:v>1.2161272086679</c:v>
                </c:pt>
                <c:pt idx="14320">
                  <c:v>1.21528666754062</c:v>
                </c:pt>
                <c:pt idx="14321">
                  <c:v>1.2144465513623699</c:v>
                </c:pt>
                <c:pt idx="14322">
                  <c:v>1.2136068599876899</c:v>
                </c:pt>
                <c:pt idx="14323">
                  <c:v>1.2127675932731701</c:v>
                </c:pt>
                <c:pt idx="14324">
                  <c:v>1.2119287510739001</c:v>
                </c:pt>
                <c:pt idx="14325">
                  <c:v>1.21109033324785</c:v>
                </c:pt>
                <c:pt idx="14326">
                  <c:v>1.2102523396491101</c:v>
                </c:pt>
                <c:pt idx="14327">
                  <c:v>1.2094147701337701</c:v>
                </c:pt>
                <c:pt idx="14328">
                  <c:v>1.2084562604067</c:v>
                </c:pt>
                <c:pt idx="14329">
                  <c:v>1.2076195555081399</c:v>
                </c:pt>
                <c:pt idx="14330">
                  <c:v>1.2067832742754701</c:v>
                </c:pt>
                <c:pt idx="14331">
                  <c:v>1.2059474165658901</c:v>
                </c:pt>
                <c:pt idx="14332">
                  <c:v>1.20511198223367</c:v>
                </c:pt>
                <c:pt idx="14333">
                  <c:v>1.2042769711366601</c:v>
                </c:pt>
                <c:pt idx="14334">
                  <c:v>1.2034423831307599</c:v>
                </c:pt>
                <c:pt idx="14335">
                  <c:v>1.2026082180720099</c:v>
                </c:pt>
                <c:pt idx="14336">
                  <c:v>1.2017744758162601</c:v>
                </c:pt>
                <c:pt idx="14337">
                  <c:v>1.20094115622229</c:v>
                </c:pt>
                <c:pt idx="14338">
                  <c:v>1.2001082591432</c:v>
                </c:pt>
                <c:pt idx="14339">
                  <c:v>1.19915503210528</c:v>
                </c:pt>
                <c:pt idx="14340">
                  <c:v>1.1983229965761699</c:v>
                </c:pt>
                <c:pt idx="14341">
                  <c:v>1.19749138314783</c:v>
                </c:pt>
                <c:pt idx="14342">
                  <c:v>1.19666019167467</c:v>
                </c:pt>
                <c:pt idx="14343">
                  <c:v>1.1958294220141701</c:v>
                </c:pt>
                <c:pt idx="14344">
                  <c:v>1.1949990740235901</c:v>
                </c:pt>
                <c:pt idx="14345">
                  <c:v>1.19416914755754</c:v>
                </c:pt>
                <c:pt idx="14346">
                  <c:v>1.1933396424742699</c:v>
                </c:pt>
                <c:pt idx="14347">
                  <c:v>1.1925105586303599</c:v>
                </c:pt>
                <c:pt idx="14348">
                  <c:v>1.1916818958825499</c:v>
                </c:pt>
                <c:pt idx="14349">
                  <c:v>1.1908536540871799</c:v>
                </c:pt>
                <c:pt idx="14350">
                  <c:v>1.1900258331014799</c:v>
                </c:pt>
                <c:pt idx="14351">
                  <c:v>1.18907830759193</c:v>
                </c:pt>
                <c:pt idx="14352">
                  <c:v>1.1882513448237699</c:v>
                </c:pt>
                <c:pt idx="14353">
                  <c:v>1.18742480244945</c:v>
                </c:pt>
                <c:pt idx="14354">
                  <c:v>1.18659868032514</c:v>
                </c:pt>
                <c:pt idx="14355">
                  <c:v>1.18577297830852</c:v>
                </c:pt>
                <c:pt idx="14356">
                  <c:v>1.1849476962565899</c:v>
                </c:pt>
                <c:pt idx="14357">
                  <c:v>1.1841228340252801</c:v>
                </c:pt>
                <c:pt idx="14358">
                  <c:v>1.1832983914720401</c:v>
                </c:pt>
                <c:pt idx="14359">
                  <c:v>1.1824743684553001</c:v>
                </c:pt>
                <c:pt idx="14360">
                  <c:v>1.18165076483016</c:v>
                </c:pt>
                <c:pt idx="14361">
                  <c:v>1.1808275804552399</c:v>
                </c:pt>
                <c:pt idx="14362">
                  <c:v>1.1800048151867</c:v>
                </c:pt>
                <c:pt idx="14363">
                  <c:v>1.1790629692916801</c:v>
                </c:pt>
                <c:pt idx="14364">
                  <c:v>1.17824105891731</c:v>
                </c:pt>
                <c:pt idx="14365">
                  <c:v>1.17741956723449</c:v>
                </c:pt>
                <c:pt idx="14366">
                  <c:v>1.17659849410172</c:v>
                </c:pt>
                <c:pt idx="14367">
                  <c:v>1.1757778393746601</c:v>
                </c:pt>
                <c:pt idx="14368">
                  <c:v>1.1749576029111899</c:v>
                </c:pt>
                <c:pt idx="14369">
                  <c:v>1.1741377845703</c:v>
                </c:pt>
                <c:pt idx="14370">
                  <c:v>1.1733183842070201</c:v>
                </c:pt>
                <c:pt idx="14371">
                  <c:v>1.1724994016811701</c:v>
                </c:pt>
                <c:pt idx="14372">
                  <c:v>1.17168083684786</c:v>
                </c:pt>
                <c:pt idx="14373">
                  <c:v>1.17086268956701</c:v>
                </c:pt>
                <c:pt idx="14374">
                  <c:v>1.1700449596939799</c:v>
                </c:pt>
                <c:pt idx="14375">
                  <c:v>1.16910877154657</c:v>
                </c:pt>
                <c:pt idx="14376">
                  <c:v>1.1682918932509501</c:v>
                </c:pt>
                <c:pt idx="14377">
                  <c:v>1.1674754319504399</c:v>
                </c:pt>
                <c:pt idx="14378">
                  <c:v>1.16665938750191</c:v>
                </c:pt>
                <c:pt idx="14379">
                  <c:v>1.1658437597643501</c:v>
                </c:pt>
                <c:pt idx="14380">
                  <c:v>1.1650285485941201</c:v>
                </c:pt>
                <c:pt idx="14381">
                  <c:v>1.16421375385069</c:v>
                </c:pt>
                <c:pt idx="14382">
                  <c:v>1.1633993753896601</c:v>
                </c:pt>
                <c:pt idx="14383">
                  <c:v>1.1625854130714299</c:v>
                </c:pt>
                <c:pt idx="14384">
                  <c:v>1.1617718667516499</c:v>
                </c:pt>
                <c:pt idx="14385">
                  <c:v>1.16095873628866</c:v>
                </c:pt>
                <c:pt idx="14386">
                  <c:v>1.1601460215414601</c:v>
                </c:pt>
                <c:pt idx="14387">
                  <c:v>1.15921546932709</c:v>
                </c:pt>
                <c:pt idx="14388">
                  <c:v>1.1584036028483999</c:v>
                </c:pt>
                <c:pt idx="14389">
                  <c:v>1.15759215167256</c:v>
                </c:pt>
                <c:pt idx="14390">
                  <c:v>1.15678111565565</c:v>
                </c:pt>
                <c:pt idx="14391">
                  <c:v>1.1559704946588101</c:v>
                </c:pt>
                <c:pt idx="14392">
                  <c:v>1.15516028853734</c:v>
                </c:pt>
                <c:pt idx="14393">
                  <c:v>1.1543504971505101</c:v>
                </c:pt>
                <c:pt idx="14394">
                  <c:v>1.1535411203566399</c:v>
                </c:pt>
                <c:pt idx="14395">
                  <c:v>1.1527321580137</c:v>
                </c:pt>
                <c:pt idx="14396">
                  <c:v>1.1519236099811101</c:v>
                </c:pt>
                <c:pt idx="14397">
                  <c:v>1.1511154761150399</c:v>
                </c:pt>
                <c:pt idx="14398">
                  <c:v>1.15019010685667</c:v>
                </c:pt>
                <c:pt idx="14399">
                  <c:v>1.14938281822959</c:v>
                </c:pt>
                <c:pt idx="14400">
                  <c:v>1.1485759433573599</c:v>
                </c:pt>
                <c:pt idx="14401">
                  <c:v>1.1477694820997899</c:v>
                </c:pt>
                <c:pt idx="14402">
                  <c:v>1.1469634343149999</c:v>
                </c:pt>
                <c:pt idx="14403">
                  <c:v>1.1461577998602801</c:v>
                </c:pt>
                <c:pt idx="14404">
                  <c:v>1.1453525785957901</c:v>
                </c:pt>
                <c:pt idx="14405">
                  <c:v>1.14454777037836</c:v>
                </c:pt>
                <c:pt idx="14406">
                  <c:v>1.1437433750674799</c:v>
                </c:pt>
                <c:pt idx="14407">
                  <c:v>1.1429393925220199</c:v>
                </c:pt>
                <c:pt idx="14408">
                  <c:v>1.1421358226002301</c:v>
                </c:pt>
                <c:pt idx="14409">
                  <c:v>1.14133266516107</c:v>
                </c:pt>
                <c:pt idx="14410">
                  <c:v>1.1404128899656201</c:v>
                </c:pt>
                <c:pt idx="14411">
                  <c:v>1.1396105744712901</c:v>
                </c:pt>
                <c:pt idx="14412">
                  <c:v>1.1388086710488201</c:v>
                </c:pt>
                <c:pt idx="14413">
                  <c:v>1.1380071795559299</c:v>
                </c:pt>
                <c:pt idx="14414">
                  <c:v>1.1372060998519</c:v>
                </c:pt>
                <c:pt idx="14415">
                  <c:v>1.1364054317963099</c:v>
                </c:pt>
                <c:pt idx="14416">
                  <c:v>1.1356051752476699</c:v>
                </c:pt>
                <c:pt idx="14417">
                  <c:v>1.13480533006395</c:v>
                </c:pt>
                <c:pt idx="14418">
                  <c:v>1.1340058961046</c:v>
                </c:pt>
                <c:pt idx="14419">
                  <c:v>1.13320687322971</c:v>
                </c:pt>
                <c:pt idx="14420">
                  <c:v>1.1324082612956701</c:v>
                </c:pt>
                <c:pt idx="14421">
                  <c:v>1.1316100601645001</c:v>
                </c:pt>
                <c:pt idx="14422">
                  <c:v>1.13069585736462</c:v>
                </c:pt>
                <c:pt idx="14423">
                  <c:v>1.12989849489237</c:v>
                </c:pt>
                <c:pt idx="14424">
                  <c:v>1.12910154281272</c:v>
                </c:pt>
                <c:pt idx="14425">
                  <c:v>1.1283050009836399</c:v>
                </c:pt>
                <c:pt idx="14426">
                  <c:v>1.12750886926432</c:v>
                </c:pt>
                <c:pt idx="14427">
                  <c:v>1.1267131475135299</c:v>
                </c:pt>
                <c:pt idx="14428">
                  <c:v>1.12591783559182</c:v>
                </c:pt>
                <c:pt idx="14429">
                  <c:v>1.1251229333578401</c:v>
                </c:pt>
                <c:pt idx="14430">
                  <c:v>1.1243284406702101</c:v>
                </c:pt>
                <c:pt idx="14431">
                  <c:v>1.12353435739004</c:v>
                </c:pt>
                <c:pt idx="14432">
                  <c:v>1.12274068337421</c:v>
                </c:pt>
                <c:pt idx="14433">
                  <c:v>1.12194741848452</c:v>
                </c:pt>
                <c:pt idx="14434">
                  <c:v>1.12103876646129</c:v>
                </c:pt>
                <c:pt idx="14435">
                  <c:v>1.1202463369529501</c:v>
                </c:pt>
                <c:pt idx="14436">
                  <c:v>1.1194543161608601</c:v>
                </c:pt>
                <c:pt idx="14437">
                  <c:v>1.1186627039455801</c:v>
                </c:pt>
                <c:pt idx="14438">
                  <c:v>1.11787150016433</c:v>
                </c:pt>
                <c:pt idx="14439">
                  <c:v>1.11708070467911</c:v>
                </c:pt>
                <c:pt idx="14440">
                  <c:v>1.11629031734731</c:v>
                </c:pt>
                <c:pt idx="14441">
                  <c:v>1.11550033802961</c:v>
                </c:pt>
                <c:pt idx="14442">
                  <c:v>1.11471076658642</c:v>
                </c:pt>
                <c:pt idx="14443">
                  <c:v>1.1139216028760099</c:v>
                </c:pt>
                <c:pt idx="14444">
                  <c:v>1.1131328467585</c:v>
                </c:pt>
                <c:pt idx="14445">
                  <c:v>1.11234449809431</c:v>
                </c:pt>
                <c:pt idx="14446">
                  <c:v>1.1114413752805601</c:v>
                </c:pt>
                <c:pt idx="14447">
                  <c:v>1.11065385872905</c:v>
                </c:pt>
                <c:pt idx="14448">
                  <c:v>1.1098667492229499</c:v>
                </c:pt>
                <c:pt idx="14449">
                  <c:v>1.10908004662156</c:v>
                </c:pt>
                <c:pt idx="14450">
                  <c:v>1.1082937507847599</c:v>
                </c:pt>
                <c:pt idx="14451">
                  <c:v>1.1075078615729499</c:v>
                </c:pt>
                <c:pt idx="14452">
                  <c:v>1.1067223788463401</c:v>
                </c:pt>
                <c:pt idx="14453">
                  <c:v>1.1059373024647601</c:v>
                </c:pt>
                <c:pt idx="14454">
                  <c:v>1.10515263228842</c:v>
                </c:pt>
                <c:pt idx="14455">
                  <c:v>1.1043683681760501</c:v>
                </c:pt>
                <c:pt idx="14456">
                  <c:v>1.10358450998931</c:v>
                </c:pt>
                <c:pt idx="14457">
                  <c:v>1.10268647153336</c:v>
                </c:pt>
                <c:pt idx="14458">
                  <c:v>1.10190344246483</c:v>
                </c:pt>
                <c:pt idx="14459">
                  <c:v>1.1011208189136901</c:v>
                </c:pt>
                <c:pt idx="14460">
                  <c:v>1.1003386007410301</c:v>
                </c:pt>
                <c:pt idx="14461">
                  <c:v>1.0995567878067201</c:v>
                </c:pt>
                <c:pt idx="14462">
                  <c:v>1.0987753799723701</c:v>
                </c:pt>
                <c:pt idx="14463">
                  <c:v>1.0979943770962299</c:v>
                </c:pt>
                <c:pt idx="14464">
                  <c:v>1.0972137790401899</c:v>
                </c:pt>
                <c:pt idx="14465">
                  <c:v>1.09643358566446</c:v>
                </c:pt>
                <c:pt idx="14466">
                  <c:v>1.09565379682887</c:v>
                </c:pt>
                <c:pt idx="14467">
                  <c:v>1.0948744123943499</c:v>
                </c:pt>
                <c:pt idx="14468">
                  <c:v>1.0940954322212</c:v>
                </c:pt>
                <c:pt idx="14469">
                  <c:v>1.0932028815783299</c:v>
                </c:pt>
                <c:pt idx="14470">
                  <c:v>1.0924247272677801</c:v>
                </c:pt>
                <c:pt idx="14471">
                  <c:v>1.09164697681295</c:v>
                </c:pt>
                <c:pt idx="14472">
                  <c:v>1.0908696300742999</c:v>
                </c:pt>
                <c:pt idx="14473">
                  <c:v>1.0900926869116201</c:v>
                </c:pt>
                <c:pt idx="14474">
                  <c:v>1.0893161471866699</c:v>
                </c:pt>
                <c:pt idx="14475">
                  <c:v>1.08854001076002</c:v>
                </c:pt>
                <c:pt idx="14476">
                  <c:v>1.08776427749171</c:v>
                </c:pt>
                <c:pt idx="14477">
                  <c:v>1.08698894724281</c:v>
                </c:pt>
                <c:pt idx="14478">
                  <c:v>1.0862140198748</c:v>
                </c:pt>
                <c:pt idx="14479">
                  <c:v>1.0854394952469999</c:v>
                </c:pt>
                <c:pt idx="14480">
                  <c:v>1.0846653732218801</c:v>
                </c:pt>
                <c:pt idx="14481">
                  <c:v>1.08377828896866</c:v>
                </c:pt>
                <c:pt idx="14482">
                  <c:v>1.08300498955894</c:v>
                </c:pt>
                <c:pt idx="14483">
                  <c:v>1.0822320923466799</c:v>
                </c:pt>
                <c:pt idx="14484">
                  <c:v>1.0814595971919301</c:v>
                </c:pt>
                <c:pt idx="14485">
                  <c:v>1.0806875039563799</c:v>
                </c:pt>
                <c:pt idx="14486">
                  <c:v>1.0799158125005801</c:v>
                </c:pt>
                <c:pt idx="14487">
                  <c:v>1.07914452268618</c:v>
                </c:pt>
                <c:pt idx="14488">
                  <c:v>1.0783736343735</c:v>
                </c:pt>
                <c:pt idx="14489">
                  <c:v>1.0776031474241301</c:v>
                </c:pt>
                <c:pt idx="14490">
                  <c:v>1.07683306169969</c:v>
                </c:pt>
                <c:pt idx="14491">
                  <c:v>1.0760633770607699</c:v>
                </c:pt>
                <c:pt idx="14492">
                  <c:v>1.0752940933691999</c:v>
                </c:pt>
                <c:pt idx="14493">
                  <c:v>1.0744124541320199</c:v>
                </c:pt>
                <c:pt idx="14494">
                  <c:v>1.07364398981683</c:v>
                </c:pt>
                <c:pt idx="14495">
                  <c:v>1.0728759260431899</c:v>
                </c:pt>
                <c:pt idx="14496">
                  <c:v>1.07210826267505</c:v>
                </c:pt>
                <c:pt idx="14497">
                  <c:v>1.07134099957202</c:v>
                </c:pt>
                <c:pt idx="14498">
                  <c:v>1.07057413659573</c:v>
                </c:pt>
                <c:pt idx="14499">
                  <c:v>1.06980767360889</c:v>
                </c:pt>
                <c:pt idx="14500">
                  <c:v>1.0690416104712199</c:v>
                </c:pt>
                <c:pt idx="14501">
                  <c:v>1.0682759470448799</c:v>
                </c:pt>
                <c:pt idx="14502">
                  <c:v>1.06751068319209</c:v>
                </c:pt>
                <c:pt idx="14503">
                  <c:v>1.0667458187724901</c:v>
                </c:pt>
                <c:pt idx="14504">
                  <c:v>1.06598135365034</c:v>
                </c:pt>
                <c:pt idx="14505">
                  <c:v>1.0651051381050201</c:v>
                </c:pt>
                <c:pt idx="14506">
                  <c:v>1.0643414891266201</c:v>
                </c:pt>
                <c:pt idx="14507">
                  <c:v>1.0635782390417301</c:v>
                </c:pt>
                <c:pt idx="14508">
                  <c:v>1.0628153877120099</c:v>
                </c:pt>
                <c:pt idx="14509">
                  <c:v>1.0620529349982499</c:v>
                </c:pt>
                <c:pt idx="14510">
                  <c:v>1.06129088076378</c:v>
                </c:pt>
                <c:pt idx="14511">
                  <c:v>1.0605292248687901</c:v>
                </c:pt>
                <c:pt idx="14512">
                  <c:v>1.0597679671757501</c:v>
                </c:pt>
                <c:pt idx="14513">
                  <c:v>1.0590071075465299</c:v>
                </c:pt>
                <c:pt idx="14514">
                  <c:v>1.05824664584273</c:v>
                </c:pt>
                <c:pt idx="14515">
                  <c:v>1.05748658192675</c:v>
                </c:pt>
                <c:pt idx="14516">
                  <c:v>1.05672691566044</c:v>
                </c:pt>
                <c:pt idx="14517">
                  <c:v>1.0558561025303801</c:v>
                </c:pt>
                <c:pt idx="14518">
                  <c:v>1.0550972491853099</c:v>
                </c:pt>
                <c:pt idx="14519">
                  <c:v>1.05433879308686</c:v>
                </c:pt>
                <c:pt idx="14520">
                  <c:v>1.0535807340982299</c:v>
                </c:pt>
                <c:pt idx="14521">
                  <c:v>1.05282307208176</c:v>
                </c:pt>
                <c:pt idx="14522">
                  <c:v>1.0520658068997699</c:v>
                </c:pt>
                <c:pt idx="14523">
                  <c:v>1.05130893841317</c:v>
                </c:pt>
                <c:pt idx="14524">
                  <c:v>1.0505524664844601</c:v>
                </c:pt>
                <c:pt idx="14525">
                  <c:v>1.04979639097702</c:v>
                </c:pt>
                <c:pt idx="14526">
                  <c:v>1.04904071175172</c:v>
                </c:pt>
                <c:pt idx="14527">
                  <c:v>1.04828542867226</c:v>
                </c:pt>
                <c:pt idx="14528">
                  <c:v>1.0474195827710999</c:v>
                </c:pt>
                <c:pt idx="14529">
                  <c:v>1.0466651096578701</c:v>
                </c:pt>
                <c:pt idx="14530">
                  <c:v>1.04591103228978</c:v>
                </c:pt>
                <c:pt idx="14531">
                  <c:v>1.04515735052784</c:v>
                </c:pt>
                <c:pt idx="14532">
                  <c:v>1.0444040642351</c:v>
                </c:pt>
                <c:pt idx="14533">
                  <c:v>1.04365117327304</c:v>
                </c:pt>
                <c:pt idx="14534">
                  <c:v>1.0428986775053699</c:v>
                </c:pt>
                <c:pt idx="14535">
                  <c:v>1.0421465767937801</c:v>
                </c:pt>
                <c:pt idx="14536">
                  <c:v>1.0413948710010099</c:v>
                </c:pt>
                <c:pt idx="14537">
                  <c:v>1.04064355998956</c:v>
                </c:pt>
                <c:pt idx="14538">
                  <c:v>1.0398926436220599</c:v>
                </c:pt>
                <c:pt idx="14539">
                  <c:v>1.0391421217618999</c:v>
                </c:pt>
                <c:pt idx="14540">
                  <c:v>1.03828163744299</c:v>
                </c:pt>
                <c:pt idx="14541">
                  <c:v>1.0375319223402499</c:v>
                </c:pt>
                <c:pt idx="14542">
                  <c:v>1.0367826013445001</c:v>
                </c:pt>
                <c:pt idx="14543">
                  <c:v>1.0360336743184799</c:v>
                </c:pt>
                <c:pt idx="14544">
                  <c:v>1.0352851411241299</c:v>
                </c:pt>
                <c:pt idx="14545">
                  <c:v>1.034537001626</c:v>
                </c:pt>
                <c:pt idx="14546">
                  <c:v>1.0337892556856101</c:v>
                </c:pt>
                <c:pt idx="14547">
                  <c:v>1.0330419031654201</c:v>
                </c:pt>
                <c:pt idx="14548">
                  <c:v>1.0322949439292799</c:v>
                </c:pt>
                <c:pt idx="14549">
                  <c:v>1.0315483778396899</c:v>
                </c:pt>
                <c:pt idx="14550">
                  <c:v>1.0308022047599299</c:v>
                </c:pt>
                <c:pt idx="14551">
                  <c:v>1.03005642455237</c:v>
                </c:pt>
                <c:pt idx="14552">
                  <c:v>1.0292012806822199</c:v>
                </c:pt>
                <c:pt idx="14553">
                  <c:v>1.0284563040313</c:v>
                </c:pt>
                <c:pt idx="14554">
                  <c:v>1.0277117198538099</c:v>
                </c:pt>
                <c:pt idx="14555">
                  <c:v>1.0269675280128601</c:v>
                </c:pt>
                <c:pt idx="14556">
                  <c:v>1.0262237283725999</c:v>
                </c:pt>
                <c:pt idx="14557">
                  <c:v>1.02548032079538</c:v>
                </c:pt>
                <c:pt idx="14558">
                  <c:v>1.02473730514492</c:v>
                </c:pt>
                <c:pt idx="14559">
                  <c:v>1.0239946812836001</c:v>
                </c:pt>
                <c:pt idx="14560">
                  <c:v>1.02325244907549</c:v>
                </c:pt>
                <c:pt idx="14561">
                  <c:v>1.02251060838248</c:v>
                </c:pt>
                <c:pt idx="14562">
                  <c:v>1.0217691590695499</c:v>
                </c:pt>
                <c:pt idx="14563">
                  <c:v>1.0210281009994999</c:v>
                </c:pt>
                <c:pt idx="14564">
                  <c:v>1.02017827649304</c:v>
                </c:pt>
                <c:pt idx="14565">
                  <c:v>1.01943801878503</c:v>
                </c:pt>
                <c:pt idx="14566">
                  <c:v>1.01869815192146</c:v>
                </c:pt>
                <c:pt idx="14567">
                  <c:v>1.01795867576712</c:v>
                </c:pt>
                <c:pt idx="14568">
                  <c:v>1.01721959018421</c:v>
                </c:pt>
                <c:pt idx="14569">
                  <c:v>1.01648089503657</c:v>
                </c:pt>
                <c:pt idx="14570">
                  <c:v>1.0157425901880099</c:v>
                </c:pt>
                <c:pt idx="14571">
                  <c:v>1.0150046755022299</c:v>
                </c:pt>
                <c:pt idx="14572">
                  <c:v>1.0142671508425301</c:v>
                </c:pt>
                <c:pt idx="14573">
                  <c:v>1.01353001607253</c:v>
                </c:pt>
                <c:pt idx="14574">
                  <c:v>1.0127932710559699</c:v>
                </c:pt>
                <c:pt idx="14575">
                  <c:v>1.0120569156571499</c:v>
                </c:pt>
                <c:pt idx="14576">
                  <c:v>1.01121238947838</c:v>
                </c:pt>
                <c:pt idx="14577">
                  <c:v>1.0104768312552099</c:v>
                </c:pt>
                <c:pt idx="14578">
                  <c:v>1.00974166225192</c:v>
                </c:pt>
                <c:pt idx="14579">
                  <c:v>1.00900688233192</c:v>
                </c:pt>
                <c:pt idx="14580">
                  <c:v>1.00827249136119</c:v>
                </c:pt>
                <c:pt idx="14581">
                  <c:v>1.00753848920239</c:v>
                </c:pt>
                <c:pt idx="14582">
                  <c:v>1.00680487571793</c:v>
                </c:pt>
                <c:pt idx="14583">
                  <c:v>1.00607165077472</c:v>
                </c:pt>
                <c:pt idx="14584">
                  <c:v>1.00533881423467</c:v>
                </c:pt>
                <c:pt idx="14585">
                  <c:v>1.0046063659622499</c:v>
                </c:pt>
                <c:pt idx="14586">
                  <c:v>1.00387430582186</c:v>
                </c:pt>
                <c:pt idx="14587">
                  <c:v>1.0031426336765701</c:v>
                </c:pt>
                <c:pt idx="14588">
                  <c:v>1.0023033848382199</c:v>
                </c:pt>
                <c:pt idx="14589">
                  <c:v>1.00157250669072</c:v>
                </c:pt>
                <c:pt idx="14590">
                  <c:v>1.00084201614247</c:v>
                </c:pt>
                <c:pt idx="14591">
                  <c:v>1.0001119130582701</c:v>
                </c:pt>
                <c:pt idx="14592">
                  <c:v>0.99938219730220201</c:v>
                </c:pt>
                <c:pt idx="14593">
                  <c:v>0.998652868738796</c:v>
                </c:pt>
                <c:pt idx="14594">
                  <c:v>0.99792392723328804</c:v>
                </c:pt>
                <c:pt idx="14595">
                  <c:v>0.99719537264800295</c:v>
                </c:pt>
                <c:pt idx="14596">
                  <c:v>0.996467204848136</c:v>
                </c:pt>
                <c:pt idx="14597">
                  <c:v>0.99573942369797597</c:v>
                </c:pt>
                <c:pt idx="14598">
                  <c:v>0.99501202906214503</c:v>
                </c:pt>
                <c:pt idx="14599">
                  <c:v>0.99417763191812203</c:v>
                </c:pt>
                <c:pt idx="14600">
                  <c:v>0.99345102836654597</c:v>
                </c:pt>
                <c:pt idx="14601">
                  <c:v>0.99272481093521203</c:v>
                </c:pt>
                <c:pt idx="14602">
                  <c:v>0.99199897948679805</c:v>
                </c:pt>
                <c:pt idx="14603">
                  <c:v>0.99127353388692696</c:v>
                </c:pt>
                <c:pt idx="14604">
                  <c:v>0.99054847400042101</c:v>
                </c:pt>
                <c:pt idx="14605">
                  <c:v>0.98982379969092205</c:v>
                </c:pt>
                <c:pt idx="14606">
                  <c:v>0.98909951082350001</c:v>
                </c:pt>
                <c:pt idx="14607">
                  <c:v>0.98837560726329299</c:v>
                </c:pt>
                <c:pt idx="14608">
                  <c:v>0.98765208887420597</c:v>
                </c:pt>
                <c:pt idx="14609">
                  <c:v>0.98692895552138304</c:v>
                </c:pt>
                <c:pt idx="14610">
                  <c:v>0.98620620706901696</c:v>
                </c:pt>
                <c:pt idx="14611">
                  <c:v>0.985377046983828</c:v>
                </c:pt>
                <c:pt idx="14612">
                  <c:v>0.98465508645159605</c:v>
                </c:pt>
                <c:pt idx="14613">
                  <c:v>0.98393351042639199</c:v>
                </c:pt>
                <c:pt idx="14614">
                  <c:v>0.98321231877319404</c:v>
                </c:pt>
                <c:pt idx="14615">
                  <c:v>0.98249151135674895</c:v>
                </c:pt>
                <c:pt idx="14616">
                  <c:v>0.98177108804150803</c:v>
                </c:pt>
                <c:pt idx="14617">
                  <c:v>0.98105104869304705</c:v>
                </c:pt>
                <c:pt idx="14618">
                  <c:v>0.98033139317568097</c:v>
                </c:pt>
                <c:pt idx="14619">
                  <c:v>0.97961212135474995</c:v>
                </c:pt>
                <c:pt idx="14620">
                  <c:v>0.97889323309591203</c:v>
                </c:pt>
                <c:pt idx="14621">
                  <c:v>0.978174728263695</c:v>
                </c:pt>
                <c:pt idx="14622">
                  <c:v>0.97745660672299906</c:v>
                </c:pt>
                <c:pt idx="14623">
                  <c:v>0.97663266285000705</c:v>
                </c:pt>
                <c:pt idx="14624">
                  <c:v>0.97591532607239195</c:v>
                </c:pt>
                <c:pt idx="14625">
                  <c:v>0.97519837219354899</c:v>
                </c:pt>
                <c:pt idx="14626">
                  <c:v>0.97448180107794802</c:v>
                </c:pt>
                <c:pt idx="14627">
                  <c:v>0.97376561259280603</c:v>
                </c:pt>
                <c:pt idx="14628">
                  <c:v>0.97304980660155604</c:v>
                </c:pt>
                <c:pt idx="14629">
                  <c:v>0.97233438296954799</c:v>
                </c:pt>
                <c:pt idx="14630">
                  <c:v>0.97161934156379903</c:v>
                </c:pt>
                <c:pt idx="14631">
                  <c:v>0.97090468224799298</c:v>
                </c:pt>
                <c:pt idx="14632">
                  <c:v>0.97019040488766295</c:v>
                </c:pt>
                <c:pt idx="14633">
                  <c:v>0.96947650934916996</c:v>
                </c:pt>
                <c:pt idx="14634">
                  <c:v>0.968762995497636</c:v>
                </c:pt>
                <c:pt idx="14635">
                  <c:v>0.96794424703629101</c:v>
                </c:pt>
                <c:pt idx="14636">
                  <c:v>0.96723151479779701</c:v>
                </c:pt>
                <c:pt idx="14637">
                  <c:v>0.966519163853509</c:v>
                </c:pt>
                <c:pt idx="14638">
                  <c:v>0.96580719407014604</c:v>
                </c:pt>
                <c:pt idx="14639">
                  <c:v>0.96509560531274097</c:v>
                </c:pt>
                <c:pt idx="14640">
                  <c:v>0.96438439744671101</c:v>
                </c:pt>
                <c:pt idx="14641">
                  <c:v>0.963673570337789</c:v>
                </c:pt>
                <c:pt idx="14642">
                  <c:v>0.96296312385157501</c:v>
                </c:pt>
                <c:pt idx="14643">
                  <c:v>0.96225305785466697</c:v>
                </c:pt>
                <c:pt idx="14644">
                  <c:v>0.96154337221170905</c:v>
                </c:pt>
                <c:pt idx="14645">
                  <c:v>0.96083406678858296</c:v>
                </c:pt>
                <c:pt idx="14646">
                  <c:v>0.96012514145184302</c:v>
                </c:pt>
                <c:pt idx="14647">
                  <c:v>0.95931156765097203</c:v>
                </c:pt>
                <c:pt idx="14648">
                  <c:v>0.95860342078472704</c:v>
                </c:pt>
                <c:pt idx="14649">
                  <c:v>0.957895653613968</c:v>
                </c:pt>
                <c:pt idx="14650">
                  <c:v>0.95718826600319895</c:v>
                </c:pt>
                <c:pt idx="14651">
                  <c:v>0.956481257820466</c:v>
                </c:pt>
                <c:pt idx="14652">
                  <c:v>0.95577462893014797</c:v>
                </c:pt>
                <c:pt idx="14653">
                  <c:v>0.95506837919811105</c:v>
                </c:pt>
                <c:pt idx="14654">
                  <c:v>0.954362508491852</c:v>
                </c:pt>
                <c:pt idx="14655">
                  <c:v>0.95365701667549596</c:v>
                </c:pt>
                <c:pt idx="14656">
                  <c:v>0.95295190361679205</c:v>
                </c:pt>
                <c:pt idx="14657">
                  <c:v>0.95224716918111896</c:v>
                </c:pt>
                <c:pt idx="14658">
                  <c:v>0.951542813233894</c:v>
                </c:pt>
                <c:pt idx="14659">
                  <c:v>0.95073439338791399</c:v>
                </c:pt>
                <c:pt idx="14660">
                  <c:v>0.95003081277676504</c:v>
                </c:pt>
                <c:pt idx="14661">
                  <c:v>0.94932761026562795</c:v>
                </c:pt>
                <c:pt idx="14662">
                  <c:v>0.94862478572044895</c:v>
                </c:pt>
                <c:pt idx="14663">
                  <c:v>0.94792233900663903</c:v>
                </c:pt>
                <c:pt idx="14664">
                  <c:v>0.94722026999114495</c:v>
                </c:pt>
                <c:pt idx="14665">
                  <c:v>0.94651857853923105</c:v>
                </c:pt>
                <c:pt idx="14666">
                  <c:v>0.94581726451982195</c:v>
                </c:pt>
                <c:pt idx="14667">
                  <c:v>0.94511632779640298</c:v>
                </c:pt>
                <c:pt idx="14668">
                  <c:v>0.94441576823693896</c:v>
                </c:pt>
                <c:pt idx="14669">
                  <c:v>0.94371558570811598</c:v>
                </c:pt>
                <c:pt idx="14670">
                  <c:v>0.94301578007636</c:v>
                </c:pt>
                <c:pt idx="14671">
                  <c:v>0.94221249352641501</c:v>
                </c:pt>
                <c:pt idx="14672">
                  <c:v>0.94151346010297698</c:v>
                </c:pt>
                <c:pt idx="14673">
                  <c:v>0.94081480318725996</c:v>
                </c:pt>
                <c:pt idx="14674">
                  <c:v>0.94011652264594103</c:v>
                </c:pt>
                <c:pt idx="14675">
                  <c:v>0.93941861834535501</c:v>
                </c:pt>
                <c:pt idx="14676">
                  <c:v>0.93872109015187499</c:v>
                </c:pt>
                <c:pt idx="14677">
                  <c:v>0.93802393793392203</c:v>
                </c:pt>
                <c:pt idx="14678">
                  <c:v>0.93732716155598095</c:v>
                </c:pt>
                <c:pt idx="14679">
                  <c:v>0.93663076088637198</c:v>
                </c:pt>
                <c:pt idx="14680">
                  <c:v>0.93593473579183495</c:v>
                </c:pt>
                <c:pt idx="14681">
                  <c:v>0.93523908613764895</c:v>
                </c:pt>
                <c:pt idx="14682">
                  <c:v>0.93454381179270796</c:v>
                </c:pt>
                <c:pt idx="14683">
                  <c:v>0.93374563792985898</c:v>
                </c:pt>
                <c:pt idx="14684">
                  <c:v>0.93305113267307005</c:v>
                </c:pt>
                <c:pt idx="14685">
                  <c:v>0.93235700233664698</c:v>
                </c:pt>
                <c:pt idx="14686">
                  <c:v>0.93166324678770196</c:v>
                </c:pt>
                <c:pt idx="14687">
                  <c:v>0.93096986589310804</c:v>
                </c:pt>
                <c:pt idx="14688">
                  <c:v>0.93027685951960204</c:v>
                </c:pt>
                <c:pt idx="14689">
                  <c:v>0.92958422753390202</c:v>
                </c:pt>
                <c:pt idx="14690">
                  <c:v>0.92889196980465705</c:v>
                </c:pt>
                <c:pt idx="14691">
                  <c:v>0.92820008619691596</c:v>
                </c:pt>
                <c:pt idx="14692">
                  <c:v>0.92750857657874597</c:v>
                </c:pt>
                <c:pt idx="14693">
                  <c:v>0.926817440817712</c:v>
                </c:pt>
                <c:pt idx="14694">
                  <c:v>0.92602396657170605</c:v>
                </c:pt>
                <c:pt idx="14695">
                  <c:v>0.92533359704134999</c:v>
                </c:pt>
                <c:pt idx="14696">
                  <c:v>0.92464360097974496</c:v>
                </c:pt>
                <c:pt idx="14697">
                  <c:v>0.923953978256144</c:v>
                </c:pt>
                <c:pt idx="14698">
                  <c:v>0.92326472873658905</c:v>
                </c:pt>
                <c:pt idx="14699">
                  <c:v>0.92257585228785699</c:v>
                </c:pt>
                <c:pt idx="14700">
                  <c:v>0.92188734877860101</c:v>
                </c:pt>
                <c:pt idx="14701">
                  <c:v>0.92119921807618599</c:v>
                </c:pt>
                <c:pt idx="14702">
                  <c:v>0.92051146004678697</c:v>
                </c:pt>
                <c:pt idx="14703">
                  <c:v>0.91982407455863602</c:v>
                </c:pt>
                <c:pt idx="14704">
                  <c:v>0.919137061479534</c:v>
                </c:pt>
                <c:pt idx="14705">
                  <c:v>0.91845042067694205</c:v>
                </c:pt>
                <c:pt idx="14706">
                  <c:v>0.91766201956260096</c:v>
                </c:pt>
                <c:pt idx="14707">
                  <c:v>0.91697614188359899</c:v>
                </c:pt>
                <c:pt idx="14708">
                  <c:v>0.916290636095208</c:v>
                </c:pt>
                <c:pt idx="14709">
                  <c:v>0.915605502064885</c:v>
                </c:pt>
                <c:pt idx="14710">
                  <c:v>0.91492073965968501</c:v>
                </c:pt>
                <c:pt idx="14711">
                  <c:v>0.91423634874687898</c:v>
                </c:pt>
                <c:pt idx="14712">
                  <c:v>0.91355232919579799</c:v>
                </c:pt>
                <c:pt idx="14713">
                  <c:v>0.91286868087241102</c:v>
                </c:pt>
                <c:pt idx="14714">
                  <c:v>0.912185403645003</c:v>
                </c:pt>
                <c:pt idx="14715">
                  <c:v>0.91150249738233902</c:v>
                </c:pt>
                <c:pt idx="14716">
                  <c:v>0.91081996195193804</c:v>
                </c:pt>
                <c:pt idx="14717">
                  <c:v>0.91013779722013799</c:v>
                </c:pt>
                <c:pt idx="14718">
                  <c:v>0.909354448765058</c:v>
                </c:pt>
                <c:pt idx="14719">
                  <c:v>0.90867304405983995</c:v>
                </c:pt>
                <c:pt idx="14720">
                  <c:v>0.90799200966893501</c:v>
                </c:pt>
                <c:pt idx="14721">
                  <c:v>0.90731134546081704</c:v>
                </c:pt>
                <c:pt idx="14722">
                  <c:v>0.90663105130363597</c:v>
                </c:pt>
                <c:pt idx="14723">
                  <c:v>0.90595112706430803</c:v>
                </c:pt>
                <c:pt idx="14724">
                  <c:v>0.90527157261124502</c:v>
                </c:pt>
                <c:pt idx="14725">
                  <c:v>0.90459238781366502</c:v>
                </c:pt>
                <c:pt idx="14726">
                  <c:v>0.90391357253917803</c:v>
                </c:pt>
                <c:pt idx="14727">
                  <c:v>0.90323512665474204</c:v>
                </c:pt>
                <c:pt idx="14728">
                  <c:v>0.902557050029273</c:v>
                </c:pt>
                <c:pt idx="14729">
                  <c:v>0.901879342531961</c:v>
                </c:pt>
                <c:pt idx="14730">
                  <c:v>0.90110102631003197</c:v>
                </c:pt>
                <c:pt idx="14731">
                  <c:v>0.90042407574695305</c:v>
                </c:pt>
                <c:pt idx="14732">
                  <c:v>0.89974749392736497</c:v>
                </c:pt>
                <c:pt idx="14733">
                  <c:v>0.899071280718717</c:v>
                </c:pt>
                <c:pt idx="14734">
                  <c:v>0.89839543598985405</c:v>
                </c:pt>
                <c:pt idx="14735">
                  <c:v>0.89771995960960504</c:v>
                </c:pt>
                <c:pt idx="14736">
                  <c:v>0.89704485144577395</c:v>
                </c:pt>
                <c:pt idx="14737">
                  <c:v>0.89637011136678002</c:v>
                </c:pt>
                <c:pt idx="14738">
                  <c:v>0.89569573924127199</c:v>
                </c:pt>
                <c:pt idx="14739">
                  <c:v>0.89502173493719295</c:v>
                </c:pt>
                <c:pt idx="14740">
                  <c:v>0.89434809832390805</c:v>
                </c:pt>
                <c:pt idx="14741">
                  <c:v>0.89367482926987396</c:v>
                </c:pt>
                <c:pt idx="14742">
                  <c:v>0.89290152490114405</c:v>
                </c:pt>
                <c:pt idx="14743">
                  <c:v>0.89222900969775998</c:v>
                </c:pt>
                <c:pt idx="14744">
                  <c:v>0.89155686166970205</c:v>
                </c:pt>
                <c:pt idx="14745">
                  <c:v>0.89088508068647598</c:v>
                </c:pt>
                <c:pt idx="14746">
                  <c:v>0.89021366661572698</c:v>
                </c:pt>
                <c:pt idx="14747">
                  <c:v>0.88954261932693302</c:v>
                </c:pt>
                <c:pt idx="14748">
                  <c:v>0.88887193868951697</c:v>
                </c:pt>
                <c:pt idx="14749">
                  <c:v>0.88820162457012197</c:v>
                </c:pt>
                <c:pt idx="14750">
                  <c:v>0.88753167684029999</c:v>
                </c:pt>
                <c:pt idx="14751">
                  <c:v>0.88686209536647798</c:v>
                </c:pt>
                <c:pt idx="14752">
                  <c:v>0.88619288001895802</c:v>
                </c:pt>
                <c:pt idx="14753">
                  <c:v>0.88552403066573204</c:v>
                </c:pt>
                <c:pt idx="14754">
                  <c:v>0.88475571781714402</c:v>
                </c:pt>
                <c:pt idx="14755">
                  <c:v>0.88408761923733004</c:v>
                </c:pt>
                <c:pt idx="14756">
                  <c:v>0.88341988626993195</c:v>
                </c:pt>
                <c:pt idx="14757">
                  <c:v>0.88275251878475103</c:v>
                </c:pt>
                <c:pt idx="14758">
                  <c:v>0.88208551665026702</c:v>
                </c:pt>
                <c:pt idx="14759">
                  <c:v>0.88141887973462496</c:v>
                </c:pt>
                <c:pt idx="14760">
                  <c:v>0.88075260790730903</c:v>
                </c:pt>
                <c:pt idx="14761">
                  <c:v>0.88008670103826203</c:v>
                </c:pt>
                <c:pt idx="14762">
                  <c:v>0.87942115899576101</c:v>
                </c:pt>
                <c:pt idx="14763">
                  <c:v>0.87875598164897695</c:v>
                </c:pt>
                <c:pt idx="14764">
                  <c:v>0.87809116886801097</c:v>
                </c:pt>
                <c:pt idx="14765">
                  <c:v>0.87742672052107396</c:v>
                </c:pt>
                <c:pt idx="14766">
                  <c:v>0.87666337890524104</c:v>
                </c:pt>
                <c:pt idx="14767">
                  <c:v>0.87599967826283998</c:v>
                </c:pt>
                <c:pt idx="14768">
                  <c:v>0.87533634167330299</c:v>
                </c:pt>
                <c:pt idx="14769">
                  <c:v>0.87467336900609305</c:v>
                </c:pt>
                <c:pt idx="14770">
                  <c:v>0.87401076013150203</c:v>
                </c:pt>
                <c:pt idx="14771">
                  <c:v>0.87334851491742604</c:v>
                </c:pt>
                <c:pt idx="14772">
                  <c:v>0.87268663323429096</c:v>
                </c:pt>
                <c:pt idx="14773">
                  <c:v>0.87202511495086898</c:v>
                </c:pt>
                <c:pt idx="14774">
                  <c:v>0.87136395993718696</c:v>
                </c:pt>
                <c:pt idx="14775">
                  <c:v>0.87070316806340897</c:v>
                </c:pt>
                <c:pt idx="14776">
                  <c:v>0.87004273919755704</c:v>
                </c:pt>
                <c:pt idx="14777">
                  <c:v>0.86938267320962004</c:v>
                </c:pt>
                <c:pt idx="14778">
                  <c:v>0.86862428258661095</c:v>
                </c:pt>
                <c:pt idx="14779">
                  <c:v>0.86796496124028899</c:v>
                </c:pt>
                <c:pt idx="14780">
                  <c:v>0.86730600239254096</c:v>
                </c:pt>
                <c:pt idx="14781">
                  <c:v>0.86664740591290201</c:v>
                </c:pt>
                <c:pt idx="14782">
                  <c:v>0.86598917166964595</c:v>
                </c:pt>
                <c:pt idx="14783">
                  <c:v>0.86533129953383303</c:v>
                </c:pt>
                <c:pt idx="14784">
                  <c:v>0.86467378937415995</c:v>
                </c:pt>
                <c:pt idx="14785">
                  <c:v>0.86401664106157805</c:v>
                </c:pt>
                <c:pt idx="14786">
                  <c:v>0.86335985446474806</c:v>
                </c:pt>
                <c:pt idx="14787">
                  <c:v>0.86270342945515899</c:v>
                </c:pt>
                <c:pt idx="14788">
                  <c:v>0.86204736590100095</c:v>
                </c:pt>
                <c:pt idx="14789">
                  <c:v>0.86129352556428995</c:v>
                </c:pt>
                <c:pt idx="14790">
                  <c:v>0.860638203846531</c:v>
                </c:pt>
                <c:pt idx="14791">
                  <c:v>0.85998324320582398</c:v>
                </c:pt>
                <c:pt idx="14792">
                  <c:v>0.85932864351071103</c:v>
                </c:pt>
                <c:pt idx="14793">
                  <c:v>0.85867440463248201</c:v>
                </c:pt>
                <c:pt idx="14794">
                  <c:v>0.85802052644125804</c:v>
                </c:pt>
                <c:pt idx="14795">
                  <c:v>0.85736700880625305</c:v>
                </c:pt>
                <c:pt idx="14796">
                  <c:v>0.85671385159840996</c:v>
                </c:pt>
                <c:pt idx="14797">
                  <c:v>0.85606105468770899</c:v>
                </c:pt>
                <c:pt idx="14798">
                  <c:v>0.85540861794442302</c:v>
                </c:pt>
                <c:pt idx="14799">
                  <c:v>0.85475654123768896</c:v>
                </c:pt>
                <c:pt idx="14800">
                  <c:v>0.85410482443872904</c:v>
                </c:pt>
                <c:pt idx="14801">
                  <c:v>0.853355896251766</c:v>
                </c:pt>
                <c:pt idx="14802">
                  <c:v>0.852704918239786</c:v>
                </c:pt>
                <c:pt idx="14803">
                  <c:v>0.85205429975784297</c:v>
                </c:pt>
                <c:pt idx="14804">
                  <c:v>0.85140404067502895</c:v>
                </c:pt>
                <c:pt idx="14805">
                  <c:v>0.85075414086162404</c:v>
                </c:pt>
                <c:pt idx="14806">
                  <c:v>0.85010460018893697</c:v>
                </c:pt>
                <c:pt idx="14807">
                  <c:v>0.84945541852615303</c:v>
                </c:pt>
                <c:pt idx="14808">
                  <c:v>0.84880659574422002</c:v>
                </c:pt>
                <c:pt idx="14809">
                  <c:v>0.84815813171404697</c:v>
                </c:pt>
                <c:pt idx="14810">
                  <c:v>0.84751002630588002</c:v>
                </c:pt>
                <c:pt idx="14811">
                  <c:v>0.84686227939006198</c:v>
                </c:pt>
                <c:pt idx="14812">
                  <c:v>0.84621489083705703</c:v>
                </c:pt>
                <c:pt idx="14813">
                  <c:v>0.84547085469194405</c:v>
                </c:pt>
                <c:pt idx="14814">
                  <c:v>0.84482420188560003</c:v>
                </c:pt>
                <c:pt idx="14815">
                  <c:v>0.84417790706415097</c:v>
                </c:pt>
                <c:pt idx="14816">
                  <c:v>0.84353197009818004</c:v>
                </c:pt>
                <c:pt idx="14817">
                  <c:v>0.84288639086035699</c:v>
                </c:pt>
                <c:pt idx="14818">
                  <c:v>0.84224116921895797</c:v>
                </c:pt>
                <c:pt idx="14819">
                  <c:v>0.84159630504610805</c:v>
                </c:pt>
                <c:pt idx="14820">
                  <c:v>0.84095179821272603</c:v>
                </c:pt>
                <c:pt idx="14821">
                  <c:v>0.84030764858830498</c:v>
                </c:pt>
                <c:pt idx="14822">
                  <c:v>0.83966385604551297</c:v>
                </c:pt>
                <c:pt idx="14823">
                  <c:v>0.83902042045349801</c:v>
                </c:pt>
                <c:pt idx="14824">
                  <c:v>0.83837734168441402</c:v>
                </c:pt>
                <c:pt idx="14825">
                  <c:v>0.83763817752141001</c:v>
                </c:pt>
                <c:pt idx="14826">
                  <c:v>0.83699583146405399</c:v>
                </c:pt>
                <c:pt idx="14827">
                  <c:v>0.83635384185230999</c:v>
                </c:pt>
                <c:pt idx="14828">
                  <c:v>0.83571220855738404</c:v>
                </c:pt>
                <c:pt idx="14829">
                  <c:v>0.83507093145007905</c:v>
                </c:pt>
                <c:pt idx="14830">
                  <c:v>0.83443001040178699</c:v>
                </c:pt>
                <c:pt idx="14831">
                  <c:v>0.83378944528386301</c:v>
                </c:pt>
                <c:pt idx="14832">
                  <c:v>0.83314923596622203</c:v>
                </c:pt>
                <c:pt idx="14833">
                  <c:v>0.83250938232159399</c:v>
                </c:pt>
                <c:pt idx="14834">
                  <c:v>0.831869884219962</c:v>
                </c:pt>
                <c:pt idx="14835">
                  <c:v>0.83123074153314902</c:v>
                </c:pt>
                <c:pt idx="14836">
                  <c:v>0.83059195413170395</c:v>
                </c:pt>
                <c:pt idx="14837">
                  <c:v>0.82985764193585998</c:v>
                </c:pt>
                <c:pt idx="14838">
                  <c:v>0.82921958421915998</c:v>
                </c:pt>
                <c:pt idx="14839">
                  <c:v>0.82858188141302802</c:v>
                </c:pt>
                <c:pt idx="14840">
                  <c:v>0.82794453338827401</c:v>
                </c:pt>
                <c:pt idx="14841">
                  <c:v>0.82730754001590001</c:v>
                </c:pt>
                <c:pt idx="14842">
                  <c:v>0.82667090116780795</c:v>
                </c:pt>
                <c:pt idx="14843">
                  <c:v>0.82603461671616996</c:v>
                </c:pt>
                <c:pt idx="14844">
                  <c:v>0.82539868653078496</c:v>
                </c:pt>
                <c:pt idx="14845">
                  <c:v>0.82476311048414996</c:v>
                </c:pt>
                <c:pt idx="14846">
                  <c:v>0.82412788844741103</c:v>
                </c:pt>
                <c:pt idx="14847">
                  <c:v>0.82349302029317295</c:v>
                </c:pt>
                <c:pt idx="14848">
                  <c:v>0.82285850589093901</c:v>
                </c:pt>
                <c:pt idx="14849">
                  <c:v>0.82212902569291602</c:v>
                </c:pt>
                <c:pt idx="14850">
                  <c:v>0.82149523795551804</c:v>
                </c:pt>
                <c:pt idx="14851">
                  <c:v>0.82086180359670302</c:v>
                </c:pt>
                <c:pt idx="14852">
                  <c:v>0.82022872248801104</c:v>
                </c:pt>
                <c:pt idx="14853">
                  <c:v>0.81959599450132503</c:v>
                </c:pt>
                <c:pt idx="14854">
                  <c:v>0.818963619507728</c:v>
                </c:pt>
                <c:pt idx="14855">
                  <c:v>0.81833159737993999</c:v>
                </c:pt>
                <c:pt idx="14856">
                  <c:v>0.81769992798856606</c:v>
                </c:pt>
                <c:pt idx="14857">
                  <c:v>0.81706861120648899</c:v>
                </c:pt>
                <c:pt idx="14858">
                  <c:v>0.81643764690537302</c:v>
                </c:pt>
                <c:pt idx="14859">
                  <c:v>0.81580703495629703</c:v>
                </c:pt>
                <c:pt idx="14860">
                  <c:v>0.81517677523179199</c:v>
                </c:pt>
                <c:pt idx="14861">
                  <c:v>0.81445210710667104</c:v>
                </c:pt>
                <c:pt idx="14862">
                  <c:v>0.81382257103392597</c:v>
                </c:pt>
                <c:pt idx="14863">
                  <c:v>0.81319338681168196</c:v>
                </c:pt>
                <c:pt idx="14864">
                  <c:v>0.81256455431228802</c:v>
                </c:pt>
                <c:pt idx="14865">
                  <c:v>0.81193607340667295</c:v>
                </c:pt>
                <c:pt idx="14866">
                  <c:v>0.81130794396883699</c:v>
                </c:pt>
                <c:pt idx="14867">
                  <c:v>0.81068016586897196</c:v>
                </c:pt>
                <c:pt idx="14868">
                  <c:v>0.81005273898060504</c:v>
                </c:pt>
                <c:pt idx="14869">
                  <c:v>0.80942566317575804</c:v>
                </c:pt>
                <c:pt idx="14870">
                  <c:v>0.80879893832567795</c:v>
                </c:pt>
                <c:pt idx="14871">
                  <c:v>0.80817256430343598</c:v>
                </c:pt>
                <c:pt idx="14872">
                  <c:v>0.807546540981123</c:v>
                </c:pt>
                <c:pt idx="14873">
                  <c:v>0.80682666504983502</c:v>
                </c:pt>
                <c:pt idx="14874">
                  <c:v>0.80620136237296003</c:v>
                </c:pt>
                <c:pt idx="14875">
                  <c:v>0.80557641002198499</c:v>
                </c:pt>
                <c:pt idx="14876">
                  <c:v>0.80495180787086595</c:v>
                </c:pt>
                <c:pt idx="14877">
                  <c:v>0.80432755579142001</c:v>
                </c:pt>
                <c:pt idx="14878">
                  <c:v>0.80370365365565899</c:v>
                </c:pt>
                <c:pt idx="14879">
                  <c:v>0.80308010133593</c:v>
                </c:pt>
                <c:pt idx="14880">
                  <c:v>0.80245689870526205</c:v>
                </c:pt>
                <c:pt idx="14881">
                  <c:v>0.80183404563571103</c:v>
                </c:pt>
                <c:pt idx="14882">
                  <c:v>0.80121154200007305</c:v>
                </c:pt>
                <c:pt idx="14883">
                  <c:v>0.80058938767087195</c:v>
                </c:pt>
                <c:pt idx="14884">
                  <c:v>0.799967582520968</c:v>
                </c:pt>
                <c:pt idx="14885">
                  <c:v>0.79925247895047502</c:v>
                </c:pt>
                <c:pt idx="14886">
                  <c:v>0.79863139144610396</c:v>
                </c:pt>
                <c:pt idx="14887">
                  <c:v>0.79801065274987304</c:v>
                </c:pt>
                <c:pt idx="14888">
                  <c:v>0.79739026273221603</c:v>
                </c:pt>
                <c:pt idx="14889">
                  <c:v>0.79677022126642305</c:v>
                </c:pt>
                <c:pt idx="14890">
                  <c:v>0.79615052822648102</c:v>
                </c:pt>
                <c:pt idx="14891">
                  <c:v>0.79553118348393603</c:v>
                </c:pt>
                <c:pt idx="14892">
                  <c:v>0.79491218691272203</c:v>
                </c:pt>
                <c:pt idx="14893">
                  <c:v>0.79429353838385597</c:v>
                </c:pt>
                <c:pt idx="14894">
                  <c:v>0.79367523777178295</c:v>
                </c:pt>
                <c:pt idx="14895">
                  <c:v>0.79305728494814898</c:v>
                </c:pt>
                <c:pt idx="14896">
                  <c:v>0.79234656671361203</c:v>
                </c:pt>
                <c:pt idx="14897">
                  <c:v>0.79172932878839797</c:v>
                </c:pt>
                <c:pt idx="14898">
                  <c:v>0.79111243828141298</c:v>
                </c:pt>
                <c:pt idx="14899">
                  <c:v>0.79049589506584195</c:v>
                </c:pt>
                <c:pt idx="14900">
                  <c:v>0.78987969901406796</c:v>
                </c:pt>
                <c:pt idx="14901">
                  <c:v>0.78926384999933596</c:v>
                </c:pt>
                <c:pt idx="14902">
                  <c:v>0.78864834789374405</c:v>
                </c:pt>
                <c:pt idx="14903">
                  <c:v>0.78803319257201299</c:v>
                </c:pt>
                <c:pt idx="14904">
                  <c:v>0.78741838390675301</c:v>
                </c:pt>
                <c:pt idx="14905">
                  <c:v>0.78680392177048497</c:v>
                </c:pt>
                <c:pt idx="14906">
                  <c:v>0.78618980603631305</c:v>
                </c:pt>
                <c:pt idx="14907">
                  <c:v>0.78557603657870501</c:v>
                </c:pt>
                <c:pt idx="14908">
                  <c:v>0.78487005264288801</c:v>
                </c:pt>
                <c:pt idx="14909">
                  <c:v>0.784256995097946</c:v>
                </c:pt>
                <c:pt idx="14910">
                  <c:v>0.78364428345834902</c:v>
                </c:pt>
                <c:pt idx="14911">
                  <c:v>0.78303191759774005</c:v>
                </c:pt>
                <c:pt idx="14912">
                  <c:v>0.78241989738944395</c:v>
                </c:pt>
                <c:pt idx="14913">
                  <c:v>0.78180822270556205</c:v>
                </c:pt>
                <c:pt idx="14914">
                  <c:v>0.78119689342173504</c:v>
                </c:pt>
                <c:pt idx="14915">
                  <c:v>0.78058590940959105</c:v>
                </c:pt>
                <c:pt idx="14916">
                  <c:v>0.77997527054349902</c:v>
                </c:pt>
                <c:pt idx="14917">
                  <c:v>0.77936497669595906</c:v>
                </c:pt>
                <c:pt idx="14918">
                  <c:v>0.77875502774210104</c:v>
                </c:pt>
                <c:pt idx="14919">
                  <c:v>0.778145423554084</c:v>
                </c:pt>
                <c:pt idx="14920">
                  <c:v>0.77744415421636104</c:v>
                </c:pt>
                <c:pt idx="14921">
                  <c:v>0.77683525896223804</c:v>
                </c:pt>
                <c:pt idx="14922">
                  <c:v>0.77622670810604799</c:v>
                </c:pt>
                <c:pt idx="14923">
                  <c:v>0.77561850152001699</c:v>
                </c:pt>
                <c:pt idx="14924">
                  <c:v>0.775010639077787</c:v>
                </c:pt>
                <c:pt idx="14925">
                  <c:v>0.77440312065425598</c:v>
                </c:pt>
                <c:pt idx="14926">
                  <c:v>0.77379594612138003</c:v>
                </c:pt>
                <c:pt idx="14927">
                  <c:v>0.77318911535481105</c:v>
                </c:pt>
                <c:pt idx="14928">
                  <c:v>0.772582628227103</c:v>
                </c:pt>
                <c:pt idx="14929">
                  <c:v>0.77197648461264001</c:v>
                </c:pt>
                <c:pt idx="14930">
                  <c:v>0.77137068438475997</c:v>
                </c:pt>
                <c:pt idx="14931">
                  <c:v>0.77076522741771403</c:v>
                </c:pt>
                <c:pt idx="14932">
                  <c:v>0.77006865301983196</c:v>
                </c:pt>
                <c:pt idx="14933">
                  <c:v>0.76946390201546899</c:v>
                </c:pt>
                <c:pt idx="14934">
                  <c:v>0.76885949390276398</c:v>
                </c:pt>
                <c:pt idx="14935">
                  <c:v>0.76825542855728102</c:v>
                </c:pt>
                <c:pt idx="14936">
                  <c:v>0.76765170585088505</c:v>
                </c:pt>
                <c:pt idx="14937">
                  <c:v>0.76704832565968795</c:v>
                </c:pt>
                <c:pt idx="14938">
                  <c:v>0.76644528785634203</c:v>
                </c:pt>
                <c:pt idx="14939">
                  <c:v>0.76584259231602103</c:v>
                </c:pt>
                <c:pt idx="14940">
                  <c:v>0.76524023891147996</c:v>
                </c:pt>
                <c:pt idx="14941">
                  <c:v>0.76463822751753296</c:v>
                </c:pt>
                <c:pt idx="14942">
                  <c:v>0.76403655800884696</c:v>
                </c:pt>
                <c:pt idx="14943">
                  <c:v>0.76343523025925697</c:v>
                </c:pt>
                <c:pt idx="14944">
                  <c:v>0.76274333118698801</c:v>
                </c:pt>
                <c:pt idx="14945">
                  <c:v>0.76214270643551296</c:v>
                </c:pt>
                <c:pt idx="14946">
                  <c:v>0.76154242307485298</c:v>
                </c:pt>
                <c:pt idx="14947">
                  <c:v>0.76094248097980899</c:v>
                </c:pt>
                <c:pt idx="14948">
                  <c:v>0.76034288002579797</c:v>
                </c:pt>
                <c:pt idx="14949">
                  <c:v>0.759743620085083</c:v>
                </c:pt>
                <c:pt idx="14950">
                  <c:v>0.75914470103351706</c:v>
                </c:pt>
                <c:pt idx="14951">
                  <c:v>0.758546122745272</c:v>
                </c:pt>
                <c:pt idx="14952">
                  <c:v>0.75794788509525302</c:v>
                </c:pt>
                <c:pt idx="14953">
                  <c:v>0.75734998795649899</c:v>
                </c:pt>
                <c:pt idx="14954">
                  <c:v>0.75675243120504099</c:v>
                </c:pt>
                <c:pt idx="14955">
                  <c:v>0.75615521471387803</c:v>
                </c:pt>
                <c:pt idx="14956">
                  <c:v>0.75546797140000099</c:v>
                </c:pt>
                <c:pt idx="14957">
                  <c:v>0.75487145494890096</c:v>
                </c:pt>
                <c:pt idx="14958">
                  <c:v>0.75427527839257202</c:v>
                </c:pt>
                <c:pt idx="14959">
                  <c:v>0.75367944160566303</c:v>
                </c:pt>
                <c:pt idx="14960">
                  <c:v>0.75308394446325899</c:v>
                </c:pt>
                <c:pt idx="14961">
                  <c:v>0.75248878683805898</c:v>
                </c:pt>
                <c:pt idx="14962">
                  <c:v>0.75189396860684299</c:v>
                </c:pt>
                <c:pt idx="14963">
                  <c:v>0.75129948964289295</c:v>
                </c:pt>
                <c:pt idx="14964">
                  <c:v>0.750705349821714</c:v>
                </c:pt>
                <c:pt idx="14965">
                  <c:v>0.75011154901851496</c:v>
                </c:pt>
                <c:pt idx="14966">
                  <c:v>0.749518087107227</c:v>
                </c:pt>
                <c:pt idx="14967">
                  <c:v>0.74892496396279795</c:v>
                </c:pt>
                <c:pt idx="14968">
                  <c:v>0.74824235688133101</c:v>
                </c:pt>
                <c:pt idx="14969">
                  <c:v>0.74764993082651099</c:v>
                </c:pt>
                <c:pt idx="14970">
                  <c:v>0.74705784317277801</c:v>
                </c:pt>
                <c:pt idx="14971">
                  <c:v>0.74646609379562001</c:v>
                </c:pt>
                <c:pt idx="14972">
                  <c:v>0.74587468256954303</c:v>
                </c:pt>
                <c:pt idx="14973">
                  <c:v>0.74528360937027804</c:v>
                </c:pt>
                <c:pt idx="14974">
                  <c:v>0.74469287407193896</c:v>
                </c:pt>
                <c:pt idx="14975">
                  <c:v>0.74410247655059802</c:v>
                </c:pt>
                <c:pt idx="14976">
                  <c:v>0.74351241667991697</c:v>
                </c:pt>
                <c:pt idx="14977">
                  <c:v>0.74292269433661695</c:v>
                </c:pt>
                <c:pt idx="14978">
                  <c:v>0.74233330939452502</c:v>
                </c:pt>
                <c:pt idx="14979">
                  <c:v>0.74174426172926999</c:v>
                </c:pt>
                <c:pt idx="14980">
                  <c:v>0.74106627140054504</c:v>
                </c:pt>
                <c:pt idx="14981">
                  <c:v>0.74047791788019202</c:v>
                </c:pt>
                <c:pt idx="14982">
                  <c:v>0.73988990127269805</c:v>
                </c:pt>
                <c:pt idx="14983">
                  <c:v>0.73930222145249802</c:v>
                </c:pt>
                <c:pt idx="14984">
                  <c:v>0.73871487829464499</c:v>
                </c:pt>
                <c:pt idx="14985">
                  <c:v>0.73812787167503102</c:v>
                </c:pt>
                <c:pt idx="14986">
                  <c:v>0.73754120146900204</c:v>
                </c:pt>
                <c:pt idx="14987">
                  <c:v>0.73695486755117401</c:v>
                </c:pt>
                <c:pt idx="14988">
                  <c:v>0.73636886979841898</c:v>
                </c:pt>
                <c:pt idx="14989">
                  <c:v>0.73578320808414699</c:v>
                </c:pt>
                <c:pt idx="14990">
                  <c:v>0.73519788228574701</c:v>
                </c:pt>
                <c:pt idx="14991">
                  <c:v>0.73461289227756299</c:v>
                </c:pt>
                <c:pt idx="14992">
                  <c:v>0.73393949926403301</c:v>
                </c:pt>
                <c:pt idx="14993">
                  <c:v>0.73335520046442404</c:v>
                </c:pt>
                <c:pt idx="14994">
                  <c:v>0.73277123709085701</c:v>
                </c:pt>
                <c:pt idx="14995">
                  <c:v>0.73218760901908397</c:v>
                </c:pt>
                <c:pt idx="14996">
                  <c:v>0.73160431612639298</c:v>
                </c:pt>
                <c:pt idx="14997">
                  <c:v>0.73102135828664505</c:v>
                </c:pt>
                <c:pt idx="14998">
                  <c:v>0.73043873537630399</c:v>
                </c:pt>
                <c:pt idx="14999">
                  <c:v>0.72985644727039001</c:v>
                </c:pt>
                <c:pt idx="15000">
                  <c:v>0.72927449384582399</c:v>
                </c:pt>
                <c:pt idx="15001">
                  <c:v>0.72869287497745305</c:v>
                </c:pt>
                <c:pt idx="15002">
                  <c:v>0.72811159054122798</c:v>
                </c:pt>
                <c:pt idx="15003">
                  <c:v>0.72753064041293503</c:v>
                </c:pt>
                <c:pt idx="15004">
                  <c:v>0.72686182532237997</c:v>
                </c:pt>
                <c:pt idx="15005">
                  <c:v>0.72628156347167405</c:v>
                </c:pt>
                <c:pt idx="15006">
                  <c:v>0.72570163556596301</c:v>
                </c:pt>
                <c:pt idx="15007">
                  <c:v>0.72512204148122905</c:v>
                </c:pt>
                <c:pt idx="15008">
                  <c:v>0.72454278109300196</c:v>
                </c:pt>
                <c:pt idx="15009">
                  <c:v>0.72396385427796295</c:v>
                </c:pt>
                <c:pt idx="15010">
                  <c:v>0.72338526091211597</c:v>
                </c:pt>
                <c:pt idx="15011">
                  <c:v>0.72280700087057403</c:v>
                </c:pt>
                <c:pt idx="15012">
                  <c:v>0.72222907403076697</c:v>
                </c:pt>
                <c:pt idx="15013">
                  <c:v>0.72165148026752701</c:v>
                </c:pt>
                <c:pt idx="15014">
                  <c:v>0.72107421945722805</c:v>
                </c:pt>
                <c:pt idx="15015">
                  <c:v>0.72049729147700603</c:v>
                </c:pt>
                <c:pt idx="15016">
                  <c:v>0.71983303496030504</c:v>
                </c:pt>
                <c:pt idx="15017">
                  <c:v>0.71925679233307305</c:v>
                </c:pt>
                <c:pt idx="15018">
                  <c:v>0.718680882173936</c:v>
                </c:pt>
                <c:pt idx="15019">
                  <c:v>0.718105304357741</c:v>
                </c:pt>
                <c:pt idx="15020">
                  <c:v>0.71753005876085596</c:v>
                </c:pt>
                <c:pt idx="15021">
                  <c:v>0.71695514526031201</c:v>
                </c:pt>
                <c:pt idx="15022">
                  <c:v>0.716380563732123</c:v>
                </c:pt>
                <c:pt idx="15023">
                  <c:v>0.71580631405288597</c:v>
                </c:pt>
                <c:pt idx="15024">
                  <c:v>0.71523239609772005</c:v>
                </c:pt>
                <c:pt idx="15025">
                  <c:v>0.71465880974489904</c:v>
                </c:pt>
                <c:pt idx="15026">
                  <c:v>0.71408555486953196</c:v>
                </c:pt>
                <c:pt idx="15027">
                  <c:v>0.71351263134862897</c:v>
                </c:pt>
                <c:pt idx="15028">
                  <c:v>0.71285291410162999</c:v>
                </c:pt>
                <c:pt idx="15029">
                  <c:v>0.71228067301743803</c:v>
                </c:pt>
                <c:pt idx="15030">
                  <c:v>0.71170876292707996</c:v>
                </c:pt>
                <c:pt idx="15031">
                  <c:v>0.711137183705846</c:v>
                </c:pt>
                <c:pt idx="15032">
                  <c:v>0.71056593523178901</c:v>
                </c:pt>
                <c:pt idx="15033">
                  <c:v>0.70999501738021698</c:v>
                </c:pt>
                <c:pt idx="15034">
                  <c:v>0.70942443002762701</c:v>
                </c:pt>
                <c:pt idx="15035">
                  <c:v>0.70885417305157805</c:v>
                </c:pt>
                <c:pt idx="15036">
                  <c:v>0.70828424632884301</c:v>
                </c:pt>
                <c:pt idx="15037">
                  <c:v>0.70771464973520204</c:v>
                </c:pt>
                <c:pt idx="15038">
                  <c:v>0.70714538314805597</c:v>
                </c:pt>
                <c:pt idx="15039">
                  <c:v>0.70657644644352602</c:v>
                </c:pt>
                <c:pt idx="15040">
                  <c:v>0.70592124920412802</c:v>
                </c:pt>
                <c:pt idx="15041">
                  <c:v>0.705352992026823</c:v>
                </c:pt>
                <c:pt idx="15042">
                  <c:v>0.70478506437281696</c:v>
                </c:pt>
                <c:pt idx="15043">
                  <c:v>0.70421746611895997</c:v>
                </c:pt>
                <c:pt idx="15044">
                  <c:v>0.70365019714133203</c:v>
                </c:pt>
                <c:pt idx="15045">
                  <c:v>0.70308325731753596</c:v>
                </c:pt>
                <c:pt idx="15046">
                  <c:v>0.70251664652367196</c:v>
                </c:pt>
                <c:pt idx="15047">
                  <c:v>0.70195036463804705</c:v>
                </c:pt>
                <c:pt idx="15048">
                  <c:v>0.70138441153610698</c:v>
                </c:pt>
                <c:pt idx="15049">
                  <c:v>0.70081878709640599</c:v>
                </c:pt>
                <c:pt idx="15050">
                  <c:v>0.700253491195164</c:v>
                </c:pt>
                <c:pt idx="15051">
                  <c:v>0.69960244629979895</c:v>
                </c:pt>
                <c:pt idx="15052">
                  <c:v>0.69903782725946395</c:v>
                </c:pt>
                <c:pt idx="15053">
                  <c:v>0.69847353639755105</c:v>
                </c:pt>
                <c:pt idx="15054">
                  <c:v>0.69790957359254002</c:v>
                </c:pt>
                <c:pt idx="15055">
                  <c:v>0.69734593872028705</c:v>
                </c:pt>
                <c:pt idx="15056">
                  <c:v>0.69678263165944898</c:v>
                </c:pt>
                <c:pt idx="15057">
                  <c:v>0.69621965228654703</c:v>
                </c:pt>
                <c:pt idx="15058">
                  <c:v>0.69565700047924395</c:v>
                </c:pt>
                <c:pt idx="15059">
                  <c:v>0.69509467611363096</c:v>
                </c:pt>
                <c:pt idx="15060">
                  <c:v>0.69453267906871097</c:v>
                </c:pt>
                <c:pt idx="15061">
                  <c:v>0.69397100922061705</c:v>
                </c:pt>
                <c:pt idx="15062">
                  <c:v>0.69340966644752999</c:v>
                </c:pt>
                <c:pt idx="15063">
                  <c:v>0.69276310460025203</c:v>
                </c:pt>
                <c:pt idx="15064">
                  <c:v>0.69220243579071805</c:v>
                </c:pt>
                <c:pt idx="15065">
                  <c:v>0.69164209369681795</c:v>
                </c:pt>
                <c:pt idx="15066">
                  <c:v>0.69108207819694401</c:v>
                </c:pt>
                <c:pt idx="15067">
                  <c:v>0.69052238916809805</c:v>
                </c:pt>
                <c:pt idx="15068">
                  <c:v>0.689963026487177</c:v>
                </c:pt>
                <c:pt idx="15069">
                  <c:v>0.689403990032735</c:v>
                </c:pt>
                <c:pt idx="15070">
                  <c:v>0.68884527968279496</c:v>
                </c:pt>
                <c:pt idx="15071">
                  <c:v>0.68828689531328602</c:v>
                </c:pt>
                <c:pt idx="15072">
                  <c:v>0.68772883680354602</c:v>
                </c:pt>
                <c:pt idx="15073">
                  <c:v>0.68717110403014603</c:v>
                </c:pt>
                <c:pt idx="15074">
                  <c:v>0.68661369687193496</c:v>
                </c:pt>
                <c:pt idx="15075">
                  <c:v>0.68597159893785598</c:v>
                </c:pt>
                <c:pt idx="15076">
                  <c:v>0.68541486285245001</c:v>
                </c:pt>
                <c:pt idx="15077">
                  <c:v>0.68485845202363005</c:v>
                </c:pt>
                <c:pt idx="15078">
                  <c:v>0.684302366328706</c:v>
                </c:pt>
                <c:pt idx="15079">
                  <c:v>0.68374660564698198</c:v>
                </c:pt>
                <c:pt idx="15080">
                  <c:v>0.68319116985476502</c:v>
                </c:pt>
                <c:pt idx="15081">
                  <c:v>0.682636058831538</c:v>
                </c:pt>
                <c:pt idx="15082">
                  <c:v>0.68208127245391603</c:v>
                </c:pt>
                <c:pt idx="15083">
                  <c:v>0.68152681060041698</c:v>
                </c:pt>
                <c:pt idx="15084">
                  <c:v>0.68097267314876997</c:v>
                </c:pt>
                <c:pt idx="15085">
                  <c:v>0.680418859977024</c:v>
                </c:pt>
                <c:pt idx="15086">
                  <c:v>0.67986537096309196</c:v>
                </c:pt>
                <c:pt idx="15087">
                  <c:v>0.67922771785152503</c:v>
                </c:pt>
                <c:pt idx="15088">
                  <c:v>0.67867489702679795</c:v>
                </c:pt>
                <c:pt idx="15089">
                  <c:v>0.67812240000402302</c:v>
                </c:pt>
                <c:pt idx="15090">
                  <c:v>0.67757022665962896</c:v>
                </c:pt>
                <c:pt idx="15091">
                  <c:v>0.67701837687307198</c:v>
                </c:pt>
                <c:pt idx="15092">
                  <c:v>0.67646685052189903</c:v>
                </c:pt>
                <c:pt idx="15093">
                  <c:v>0.67591564748546895</c:v>
                </c:pt>
                <c:pt idx="15094">
                  <c:v>0.67536476764008901</c:v>
                </c:pt>
                <c:pt idx="15095">
                  <c:v>0.67481421086493398</c:v>
                </c:pt>
                <c:pt idx="15096">
                  <c:v>0.67426397703868202</c:v>
                </c:pt>
                <c:pt idx="15097">
                  <c:v>0.67371406603901096</c:v>
                </c:pt>
                <c:pt idx="15098">
                  <c:v>0.67316447774500199</c:v>
                </c:pt>
                <c:pt idx="15099">
                  <c:v>0.67253125040722905</c:v>
                </c:pt>
                <c:pt idx="15100">
                  <c:v>0.67198232742533304</c:v>
                </c:pt>
                <c:pt idx="15101">
                  <c:v>0.67143372679277302</c:v>
                </c:pt>
                <c:pt idx="15102">
                  <c:v>0.67088544838822595</c:v>
                </c:pt>
                <c:pt idx="15103">
                  <c:v>0.67033749208928495</c:v>
                </c:pt>
                <c:pt idx="15104">
                  <c:v>0.66978985777516797</c:v>
                </c:pt>
                <c:pt idx="15105">
                  <c:v>0.66924254532375105</c:v>
                </c:pt>
                <c:pt idx="15106">
                  <c:v>0.66869555461479502</c:v>
                </c:pt>
                <c:pt idx="15107">
                  <c:v>0.66814888552572604</c:v>
                </c:pt>
                <c:pt idx="15108">
                  <c:v>0.66760253793564195</c:v>
                </c:pt>
                <c:pt idx="15109">
                  <c:v>0.66705651172367497</c:v>
                </c:pt>
                <c:pt idx="15110">
                  <c:v>0.66651080676714103</c:v>
                </c:pt>
                <c:pt idx="15111">
                  <c:v>0.66588198619695105</c:v>
                </c:pt>
                <c:pt idx="15112">
                  <c:v>0.665336943683282</c:v>
                </c:pt>
                <c:pt idx="15113">
                  <c:v>0.66479222206947697</c:v>
                </c:pt>
                <c:pt idx="15114">
                  <c:v>0.66424782123656501</c:v>
                </c:pt>
                <c:pt idx="15115">
                  <c:v>0.66370374106164698</c:v>
                </c:pt>
                <c:pt idx="15116">
                  <c:v>0.66315998142440402</c:v>
                </c:pt>
                <c:pt idx="15117">
                  <c:v>0.66261654220368904</c:v>
                </c:pt>
                <c:pt idx="15118">
                  <c:v>0.66207342327791696</c:v>
                </c:pt>
                <c:pt idx="15119">
                  <c:v>0.66153062452589495</c:v>
                </c:pt>
                <c:pt idx="15120">
                  <c:v>0.66098814582685095</c:v>
                </c:pt>
                <c:pt idx="15121">
                  <c:v>0.66044598705956403</c:v>
                </c:pt>
                <c:pt idx="15122">
                  <c:v>0.659904148103442</c:v>
                </c:pt>
                <c:pt idx="15123">
                  <c:v>0.65927971533883001</c:v>
                </c:pt>
                <c:pt idx="15124">
                  <c:v>0.658738535961509</c:v>
                </c:pt>
                <c:pt idx="15125">
                  <c:v>0.65819767603992396</c:v>
                </c:pt>
                <c:pt idx="15126">
                  <c:v>0.65765713545416604</c:v>
                </c:pt>
                <c:pt idx="15127">
                  <c:v>0.65711691408332495</c:v>
                </c:pt>
                <c:pt idx="15128">
                  <c:v>0.65657701180639305</c:v>
                </c:pt>
                <c:pt idx="15129">
                  <c:v>0.65603742850288305</c:v>
                </c:pt>
                <c:pt idx="15130">
                  <c:v>0.65549816405102701</c:v>
                </c:pt>
                <c:pt idx="15131">
                  <c:v>0.65495921833112902</c:v>
                </c:pt>
                <c:pt idx="15132">
                  <c:v>0.65442059122141705</c:v>
                </c:pt>
                <c:pt idx="15133">
                  <c:v>0.65388228260214298</c:v>
                </c:pt>
                <c:pt idx="15134">
                  <c:v>0.65334429235140101</c:v>
                </c:pt>
                <c:pt idx="15135">
                  <c:v>0.65272422847200795</c:v>
                </c:pt>
                <c:pt idx="15136">
                  <c:v>0.65218689494274895</c:v>
                </c:pt>
                <c:pt idx="15137">
                  <c:v>0.65164987942966002</c:v>
                </c:pt>
                <c:pt idx="15138">
                  <c:v>0.65111318181204003</c:v>
                </c:pt>
                <c:pt idx="15139">
                  <c:v>0.65057680196853496</c:v>
                </c:pt>
                <c:pt idx="15140">
                  <c:v>0.65004073977923504</c:v>
                </c:pt>
                <c:pt idx="15141">
                  <c:v>0.64950499512298698</c:v>
                </c:pt>
                <c:pt idx="15142">
                  <c:v>0.64896956788035898</c:v>
                </c:pt>
                <c:pt idx="15143">
                  <c:v>0.64843445792987298</c:v>
                </c:pt>
                <c:pt idx="15144">
                  <c:v>0.64789966515228503</c:v>
                </c:pt>
                <c:pt idx="15145">
                  <c:v>0.64736518942549304</c:v>
                </c:pt>
                <c:pt idx="15146">
                  <c:v>0.646831030630171</c:v>
                </c:pt>
                <c:pt idx="15147">
                  <c:v>0.64621531675825605</c:v>
                </c:pt>
                <c:pt idx="15148">
                  <c:v>0.64568181183379003</c:v>
                </c:pt>
                <c:pt idx="15149">
                  <c:v>0.645148623488488</c:v>
                </c:pt>
                <c:pt idx="15150">
                  <c:v>0.64461575160092499</c:v>
                </c:pt>
                <c:pt idx="15151">
                  <c:v>0.644083196051776</c:v>
                </c:pt>
                <c:pt idx="15152">
                  <c:v>0.64355095672052898</c:v>
                </c:pt>
                <c:pt idx="15153">
                  <c:v>0.64301903348715805</c:v>
                </c:pt>
                <c:pt idx="15154">
                  <c:v>0.64248742623084598</c:v>
                </c:pt>
                <c:pt idx="15155">
                  <c:v>0.64195613483188996</c:v>
                </c:pt>
                <c:pt idx="15156">
                  <c:v>0.64142515917080201</c:v>
                </c:pt>
                <c:pt idx="15157">
                  <c:v>0.64089449912584395</c:v>
                </c:pt>
                <c:pt idx="15158">
                  <c:v>0.64036415457850804</c:v>
                </c:pt>
                <c:pt idx="15159">
                  <c:v>0.63975277187978097</c:v>
                </c:pt>
                <c:pt idx="15160">
                  <c:v>0.63922307835872505</c:v>
                </c:pt>
                <c:pt idx="15161">
                  <c:v>0.63869369998326098</c:v>
                </c:pt>
                <c:pt idx="15162">
                  <c:v>0.63816463663335199</c:v>
                </c:pt>
                <c:pt idx="15163">
                  <c:v>0.63763588818845995</c:v>
                </c:pt>
                <c:pt idx="15164">
                  <c:v>0.63710745452975504</c:v>
                </c:pt>
                <c:pt idx="15165">
                  <c:v>0.63657933553582102</c:v>
                </c:pt>
                <c:pt idx="15166">
                  <c:v>0.63605153108756396</c:v>
                </c:pt>
                <c:pt idx="15167">
                  <c:v>0.63552404106549598</c:v>
                </c:pt>
                <c:pt idx="15168">
                  <c:v>0.63499686534857402</c:v>
                </c:pt>
                <c:pt idx="15169">
                  <c:v>0.63447000381868801</c:v>
                </c:pt>
                <c:pt idx="15170">
                  <c:v>0.63394345635430505</c:v>
                </c:pt>
                <c:pt idx="15171">
                  <c:v>0.63333638603512499</c:v>
                </c:pt>
                <c:pt idx="15172">
                  <c:v>0.63281048676051499</c:v>
                </c:pt>
                <c:pt idx="15173">
                  <c:v>0.63228490120192204</c:v>
                </c:pt>
                <c:pt idx="15174">
                  <c:v>0.63175962923865903</c:v>
                </c:pt>
                <c:pt idx="15175">
                  <c:v>0.63123467075242301</c:v>
                </c:pt>
                <c:pt idx="15176">
                  <c:v>0.63071002562183898</c:v>
                </c:pt>
                <c:pt idx="15177">
                  <c:v>0.63018569372890798</c:v>
                </c:pt>
                <c:pt idx="15178">
                  <c:v>0.62966167495305503</c:v>
                </c:pt>
                <c:pt idx="15179">
                  <c:v>0.62913796917477605</c:v>
                </c:pt>
                <c:pt idx="15180">
                  <c:v>0.62861457627531803</c:v>
                </c:pt>
                <c:pt idx="15181">
                  <c:v>0.62809149613447601</c:v>
                </c:pt>
                <c:pt idx="15182">
                  <c:v>0.627568728633079</c:v>
                </c:pt>
                <c:pt idx="15183">
                  <c:v>0.62696595194318105</c:v>
                </c:pt>
                <c:pt idx="15184">
                  <c:v>0.62644382980063995</c:v>
                </c:pt>
                <c:pt idx="15185">
                  <c:v>0.62592201994706598</c:v>
                </c:pt>
                <c:pt idx="15186">
                  <c:v>0.62540052226397802</c:v>
                </c:pt>
                <c:pt idx="15187">
                  <c:v>0.624879336631744</c:v>
                </c:pt>
                <c:pt idx="15188">
                  <c:v>0.62435846293021202</c:v>
                </c:pt>
                <c:pt idx="15189">
                  <c:v>0.62383790104186099</c:v>
                </c:pt>
                <c:pt idx="15190">
                  <c:v>0.62331765084546797</c:v>
                </c:pt>
                <c:pt idx="15191">
                  <c:v>0.62279771222332803</c:v>
                </c:pt>
                <c:pt idx="15192">
                  <c:v>0.62227808505485105</c:v>
                </c:pt>
                <c:pt idx="15193">
                  <c:v>0.62175876922212703</c:v>
                </c:pt>
                <c:pt idx="15194">
                  <c:v>0.62123976460504304</c:v>
                </c:pt>
                <c:pt idx="15195">
                  <c:v>0.62064126283618903</c:v>
                </c:pt>
                <c:pt idx="15196">
                  <c:v>0.62012290075338605</c:v>
                </c:pt>
                <c:pt idx="15197">
                  <c:v>0.61960484953808403</c:v>
                </c:pt>
                <c:pt idx="15198">
                  <c:v>0.61908710907081399</c:v>
                </c:pt>
                <c:pt idx="15199">
                  <c:v>0.618569679232431</c:v>
                </c:pt>
                <c:pt idx="15200">
                  <c:v>0.61805255990303098</c:v>
                </c:pt>
                <c:pt idx="15201">
                  <c:v>0.61753575096506197</c:v>
                </c:pt>
                <c:pt idx="15202">
                  <c:v>0.61701925229972099</c:v>
                </c:pt>
                <c:pt idx="15203">
                  <c:v>0.61650306378659203</c:v>
                </c:pt>
                <c:pt idx="15204">
                  <c:v>0.61598718530754804</c:v>
                </c:pt>
                <c:pt idx="15205">
                  <c:v>0.615471616743411</c:v>
                </c:pt>
                <c:pt idx="15206">
                  <c:v>0.61495635797613901</c:v>
                </c:pt>
                <c:pt idx="15207">
                  <c:v>0.61436211246099903</c:v>
                </c:pt>
                <c:pt idx="15208">
                  <c:v>0.61384749341024503</c:v>
                </c:pt>
                <c:pt idx="15209">
                  <c:v>0.61333318380803004</c:v>
                </c:pt>
                <c:pt idx="15210">
                  <c:v>0.612819183534836</c:v>
                </c:pt>
                <c:pt idx="15211">
                  <c:v>0.61230549247202604</c:v>
                </c:pt>
                <c:pt idx="15212">
                  <c:v>0.61179211050122695</c:v>
                </c:pt>
                <c:pt idx="15213">
                  <c:v>0.61127903750357504</c:v>
                </c:pt>
                <c:pt idx="15214">
                  <c:v>0.61076627336062805</c:v>
                </c:pt>
                <c:pt idx="15215">
                  <c:v>0.61025381795396305</c:v>
                </c:pt>
                <c:pt idx="15216">
                  <c:v>0.60974167116470701</c:v>
                </c:pt>
                <c:pt idx="15217">
                  <c:v>0.60922983287397803</c:v>
                </c:pt>
                <c:pt idx="15218">
                  <c:v>0.608718302963143</c:v>
                </c:pt>
                <c:pt idx="15219">
                  <c:v>0.60812829507792399</c:v>
                </c:pt>
                <c:pt idx="15220">
                  <c:v>0.60761740207301695</c:v>
                </c:pt>
                <c:pt idx="15221">
                  <c:v>0.60710681710088898</c:v>
                </c:pt>
                <c:pt idx="15222">
                  <c:v>0.606596540043155</c:v>
                </c:pt>
                <c:pt idx="15223">
                  <c:v>0.60608657078189998</c:v>
                </c:pt>
                <c:pt idx="15224">
                  <c:v>0.60557690919783402</c:v>
                </c:pt>
                <c:pt idx="15225">
                  <c:v>0.60506755517321398</c:v>
                </c:pt>
                <c:pt idx="15226">
                  <c:v>0.60455850858952798</c:v>
                </c:pt>
                <c:pt idx="15227">
                  <c:v>0.60404976932785504</c:v>
                </c:pt>
                <c:pt idx="15228">
                  <c:v>0.60354133727071202</c:v>
                </c:pt>
                <c:pt idx="15229">
                  <c:v>0.60303321229986595</c:v>
                </c:pt>
                <c:pt idx="15230">
                  <c:v>0.60252539429652496</c:v>
                </c:pt>
                <c:pt idx="15231">
                  <c:v>0.60193960545798098</c:v>
                </c:pt>
                <c:pt idx="15232">
                  <c:v>0.60143242155579002</c:v>
                </c:pt>
                <c:pt idx="15233">
                  <c:v>0.60092554427452805</c:v>
                </c:pt>
                <c:pt idx="15234">
                  <c:v>0.60041897349602902</c:v>
                </c:pt>
                <c:pt idx="15235">
                  <c:v>0.59991270910302397</c:v>
                </c:pt>
                <c:pt idx="15236">
                  <c:v>0.59940675097706497</c:v>
                </c:pt>
                <c:pt idx="15237">
                  <c:v>0.59890109899980304</c:v>
                </c:pt>
                <c:pt idx="15238">
                  <c:v>0.59839575305293302</c:v>
                </c:pt>
                <c:pt idx="15239">
                  <c:v>0.59789071301909602</c:v>
                </c:pt>
                <c:pt idx="15240">
                  <c:v>0.59738597878005095</c:v>
                </c:pt>
                <c:pt idx="15241">
                  <c:v>0.59688155021818101</c:v>
                </c:pt>
                <c:pt idx="15242">
                  <c:v>0.59637742721439302</c:v>
                </c:pt>
                <c:pt idx="15243">
                  <c:v>0.595795838881924</c:v>
                </c:pt>
                <c:pt idx="15244">
                  <c:v>0.59529234718132296</c:v>
                </c:pt>
                <c:pt idx="15245">
                  <c:v>0.59478916069342003</c:v>
                </c:pt>
                <c:pt idx="15246">
                  <c:v>0.59428627930139299</c:v>
                </c:pt>
                <c:pt idx="15247">
                  <c:v>0.59378370288642601</c:v>
                </c:pt>
                <c:pt idx="15248">
                  <c:v>0.59328143133182898</c:v>
                </c:pt>
                <c:pt idx="15249">
                  <c:v>0.59277946451888797</c:v>
                </c:pt>
                <c:pt idx="15250">
                  <c:v>0.59227780233041805</c:v>
                </c:pt>
                <c:pt idx="15251">
                  <c:v>0.59177644464851997</c:v>
                </c:pt>
                <c:pt idx="15252">
                  <c:v>0.59127539135529605</c:v>
                </c:pt>
                <c:pt idx="15253">
                  <c:v>0.59077464233393795</c:v>
                </c:pt>
                <c:pt idx="15254">
                  <c:v>0.59027419746586396</c:v>
                </c:pt>
                <c:pt idx="15255">
                  <c:v>0.58969679113903095</c:v>
                </c:pt>
                <c:pt idx="15256">
                  <c:v>0.58919697478125699</c:v>
                </c:pt>
                <c:pt idx="15257">
                  <c:v>0.58869746223242303</c:v>
                </c:pt>
                <c:pt idx="15258">
                  <c:v>0.58819825337464704</c:v>
                </c:pt>
                <c:pt idx="15259">
                  <c:v>0.58769934809069002</c:v>
                </c:pt>
                <c:pt idx="15260">
                  <c:v>0.58720074626323404</c:v>
                </c:pt>
                <c:pt idx="15261">
                  <c:v>0.58670244777463298</c:v>
                </c:pt>
                <c:pt idx="15262">
                  <c:v>0.58620445250711095</c:v>
                </c:pt>
                <c:pt idx="15263">
                  <c:v>0.58570676034350899</c:v>
                </c:pt>
                <c:pt idx="15264">
                  <c:v>0.58520937116707905</c:v>
                </c:pt>
                <c:pt idx="15265">
                  <c:v>0.58471228485937599</c:v>
                </c:pt>
                <c:pt idx="15266">
                  <c:v>0.58421550130395195</c:v>
                </c:pt>
                <c:pt idx="15267">
                  <c:v>0.58364225852554696</c:v>
                </c:pt>
                <c:pt idx="15268">
                  <c:v>0.58314610069456396</c:v>
                </c:pt>
                <c:pt idx="15269">
                  <c:v>0.582650245271774</c:v>
                </c:pt>
                <c:pt idx="15270">
                  <c:v>0.58215469213982896</c:v>
                </c:pt>
                <c:pt idx="15271">
                  <c:v>0.58165944118094803</c:v>
                </c:pt>
                <c:pt idx="15272">
                  <c:v>0.58116449227936295</c:v>
                </c:pt>
                <c:pt idx="15273">
                  <c:v>0.58066984531612897</c:v>
                </c:pt>
                <c:pt idx="15274">
                  <c:v>0.58017550017530095</c:v>
                </c:pt>
                <c:pt idx="15275">
                  <c:v>0.57968145673885296</c:v>
                </c:pt>
                <c:pt idx="15276">
                  <c:v>0.57918771489102705</c:v>
                </c:pt>
                <c:pt idx="15277">
                  <c:v>0.57869427451331501</c:v>
                </c:pt>
                <c:pt idx="15278">
                  <c:v>0.57820113548966001</c:v>
                </c:pt>
                <c:pt idx="15279">
                  <c:v>0.57763203784261996</c:v>
                </c:pt>
                <c:pt idx="15280">
                  <c:v>0.57713952176430605</c:v>
                </c:pt>
                <c:pt idx="15281">
                  <c:v>0.57664730669721498</c:v>
                </c:pt>
                <c:pt idx="15282">
                  <c:v>0.57615539252390902</c:v>
                </c:pt>
                <c:pt idx="15283">
                  <c:v>0.57566377912743305</c:v>
                </c:pt>
                <c:pt idx="15284">
                  <c:v>0.57517246639084996</c:v>
                </c:pt>
                <c:pt idx="15285">
                  <c:v>0.57468145419676697</c:v>
                </c:pt>
                <c:pt idx="15286">
                  <c:v>0.57419074242996604</c:v>
                </c:pt>
                <c:pt idx="15287">
                  <c:v>0.57370033097208895</c:v>
                </c:pt>
                <c:pt idx="15288">
                  <c:v>0.57321021970665798</c:v>
                </c:pt>
                <c:pt idx="15289">
                  <c:v>0.57272040851732497</c:v>
                </c:pt>
                <c:pt idx="15290">
                  <c:v>0.57223089728745702</c:v>
                </c:pt>
                <c:pt idx="15291">
                  <c:v>0.57166592639579406</c:v>
                </c:pt>
                <c:pt idx="15292">
                  <c:v>0.57117703533879904</c:v>
                </c:pt>
                <c:pt idx="15293">
                  <c:v>0.57068844389876805</c:v>
                </c:pt>
                <c:pt idx="15294">
                  <c:v>0.57020015195913798</c:v>
                </c:pt>
                <c:pt idx="15295">
                  <c:v>0.56971215940310005</c:v>
                </c:pt>
                <c:pt idx="15296">
                  <c:v>0.56922446611391198</c:v>
                </c:pt>
                <c:pt idx="15297">
                  <c:v>0.56873707197517798</c:v>
                </c:pt>
                <c:pt idx="15298">
                  <c:v>0.56824997687141299</c:v>
                </c:pt>
                <c:pt idx="15299">
                  <c:v>0.567763180684421</c:v>
                </c:pt>
                <c:pt idx="15300">
                  <c:v>0.56727668329881797</c:v>
                </c:pt>
                <c:pt idx="15301">
                  <c:v>0.56679048459759895</c:v>
                </c:pt>
                <c:pt idx="15302">
                  <c:v>0.56630458446443099</c:v>
                </c:pt>
                <c:pt idx="15303">
                  <c:v>0.56574372199363498</c:v>
                </c:pt>
                <c:pt idx="15304">
                  <c:v>0.56525843926715402</c:v>
                </c:pt>
                <c:pt idx="15305">
                  <c:v>0.56477345476770702</c:v>
                </c:pt>
                <c:pt idx="15306">
                  <c:v>0.56428876837864395</c:v>
                </c:pt>
                <c:pt idx="15307">
                  <c:v>0.56380437998380395</c:v>
                </c:pt>
                <c:pt idx="15308">
                  <c:v>0.56332028946627299</c:v>
                </c:pt>
                <c:pt idx="15309">
                  <c:v>0.56283649671088998</c:v>
                </c:pt>
                <c:pt idx="15310">
                  <c:v>0.56235300160019797</c:v>
                </c:pt>
                <c:pt idx="15311">
                  <c:v>0.56186980401924302</c:v>
                </c:pt>
                <c:pt idx="15312">
                  <c:v>0.56138690385073298</c:v>
                </c:pt>
                <c:pt idx="15313">
                  <c:v>0.56090430097930599</c:v>
                </c:pt>
                <c:pt idx="15314">
                  <c:v>0.56042199528858105</c:v>
                </c:pt>
                <c:pt idx="15315">
                  <c:v>0.55986522294608698</c:v>
                </c:pt>
                <c:pt idx="15316">
                  <c:v>0.55938353190144796</c:v>
                </c:pt>
                <c:pt idx="15317">
                  <c:v>0.55890213769764097</c:v>
                </c:pt>
                <c:pt idx="15318">
                  <c:v>0.55842104021793804</c:v>
                </c:pt>
                <c:pt idx="15319">
                  <c:v>0.55794023934592396</c:v>
                </c:pt>
                <c:pt idx="15320">
                  <c:v>0.55745973496609402</c:v>
                </c:pt>
                <c:pt idx="15321">
                  <c:v>0.55697952696266695</c:v>
                </c:pt>
                <c:pt idx="15322">
                  <c:v>0.55649961521865199</c:v>
                </c:pt>
                <c:pt idx="15323">
                  <c:v>0.55601999961967496</c:v>
                </c:pt>
                <c:pt idx="15324">
                  <c:v>0.55554068004903001</c:v>
                </c:pt>
                <c:pt idx="15325">
                  <c:v>0.55506165639060701</c:v>
                </c:pt>
                <c:pt idx="15326">
                  <c:v>0.55458292852878799</c:v>
                </c:pt>
                <c:pt idx="15327">
                  <c:v>0.55403022806118296</c:v>
                </c:pt>
                <c:pt idx="15328">
                  <c:v>0.55355211209216904</c:v>
                </c:pt>
                <c:pt idx="15329">
                  <c:v>0.55307429158117005</c:v>
                </c:pt>
                <c:pt idx="15330">
                  <c:v>0.55259676641077005</c:v>
                </c:pt>
                <c:pt idx="15331">
                  <c:v>0.55211953646564604</c:v>
                </c:pt>
                <c:pt idx="15332">
                  <c:v>0.55164260163023504</c:v>
                </c:pt>
                <c:pt idx="15333">
                  <c:v>0.55116596178955801</c:v>
                </c:pt>
                <c:pt idx="15334">
                  <c:v>0.55068961682754103</c:v>
                </c:pt>
                <c:pt idx="15335">
                  <c:v>0.55021356662802001</c:v>
                </c:pt>
                <c:pt idx="15336">
                  <c:v>0.54973781107545705</c:v>
                </c:pt>
                <c:pt idx="15337">
                  <c:v>0.54926235005562296</c:v>
                </c:pt>
                <c:pt idx="15338">
                  <c:v>0.54878718345155897</c:v>
                </c:pt>
                <c:pt idx="15339">
                  <c:v>0.54823853664686295</c:v>
                </c:pt>
                <c:pt idx="15340">
                  <c:v>0.54776397918874797</c:v>
                </c:pt>
                <c:pt idx="15341">
                  <c:v>0.54728971580770502</c:v>
                </c:pt>
                <c:pt idx="15342">
                  <c:v>0.54681574638848596</c:v>
                </c:pt>
                <c:pt idx="15343">
                  <c:v>0.54634207081616104</c:v>
                </c:pt>
                <c:pt idx="15344">
                  <c:v>0.54586868897472596</c:v>
                </c:pt>
                <c:pt idx="15345">
                  <c:v>0.54539560074867499</c:v>
                </c:pt>
                <c:pt idx="15346">
                  <c:v>0.54492280602333898</c:v>
                </c:pt>
                <c:pt idx="15347">
                  <c:v>0.54445030468322198</c:v>
                </c:pt>
                <c:pt idx="15348">
                  <c:v>0.54397809661275498</c:v>
                </c:pt>
                <c:pt idx="15349">
                  <c:v>0.54350618169695197</c:v>
                </c:pt>
                <c:pt idx="15350">
                  <c:v>0.54296125679635998</c:v>
                </c:pt>
                <c:pt idx="15351">
                  <c:v>0.54248994850837096</c:v>
                </c:pt>
                <c:pt idx="15352">
                  <c:v>0.54201893303625404</c:v>
                </c:pt>
                <c:pt idx="15353">
                  <c:v>0.54154821026558897</c:v>
                </c:pt>
                <c:pt idx="15354">
                  <c:v>0.54107778008140395</c:v>
                </c:pt>
                <c:pt idx="15355">
                  <c:v>0.54060764236760295</c:v>
                </c:pt>
                <c:pt idx="15356">
                  <c:v>0.54013779700970599</c:v>
                </c:pt>
                <c:pt idx="15357">
                  <c:v>0.53966824389297396</c:v>
                </c:pt>
                <c:pt idx="15358">
                  <c:v>0.53919898290145896</c:v>
                </c:pt>
                <c:pt idx="15359">
                  <c:v>0.53873001392142605</c:v>
                </c:pt>
                <c:pt idx="15360">
                  <c:v>0.53826133683637301</c:v>
                </c:pt>
                <c:pt idx="15361">
                  <c:v>0.53779295153302298</c:v>
                </c:pt>
                <c:pt idx="15362">
                  <c:v>0.53725204535662996</c:v>
                </c:pt>
                <c:pt idx="15363">
                  <c:v>0.53678426394488599</c:v>
                </c:pt>
                <c:pt idx="15364">
                  <c:v>0.53631677397699395</c:v>
                </c:pt>
                <c:pt idx="15365">
                  <c:v>0.53584957533768696</c:v>
                </c:pt>
                <c:pt idx="15366">
                  <c:v>0.53538266791193401</c:v>
                </c:pt>
                <c:pt idx="15367">
                  <c:v>0.53491605158496802</c:v>
                </c:pt>
                <c:pt idx="15368">
                  <c:v>0.53444972624246001</c:v>
                </c:pt>
                <c:pt idx="15369">
                  <c:v>0.53398369176940497</c:v>
                </c:pt>
                <c:pt idx="15370">
                  <c:v>0.53351794805045705</c:v>
                </c:pt>
                <c:pt idx="15371">
                  <c:v>0.53305249497201102</c:v>
                </c:pt>
                <c:pt idx="15372">
                  <c:v>0.53258733241852196</c:v>
                </c:pt>
                <c:pt idx="15373">
                  <c:v>0.53212246027617505</c:v>
                </c:pt>
                <c:pt idx="15374">
                  <c:v>0.53158555473066404</c:v>
                </c:pt>
                <c:pt idx="15375">
                  <c:v>0.53112128375097201</c:v>
                </c:pt>
                <c:pt idx="15376">
                  <c:v>0.53065730284582702</c:v>
                </c:pt>
                <c:pt idx="15377">
                  <c:v>0.53019361189947101</c:v>
                </c:pt>
                <c:pt idx="15378">
                  <c:v>0.52973021079785598</c:v>
                </c:pt>
                <c:pt idx="15379">
                  <c:v>0.529267099427285</c:v>
                </c:pt>
                <c:pt idx="15380">
                  <c:v>0.52880427767238902</c:v>
                </c:pt>
                <c:pt idx="15381">
                  <c:v>0.52834174541926404</c:v>
                </c:pt>
                <c:pt idx="15382">
                  <c:v>0.52787950255290805</c:v>
                </c:pt>
                <c:pt idx="15383">
                  <c:v>0.52741754895884896</c:v>
                </c:pt>
                <c:pt idx="15384">
                  <c:v>0.52695588452339304</c:v>
                </c:pt>
                <c:pt idx="15385">
                  <c:v>0.52649450913121598</c:v>
                </c:pt>
                <c:pt idx="15386">
                  <c:v>0.52596158616521205</c:v>
                </c:pt>
                <c:pt idx="15387">
                  <c:v>0.52550080921309605</c:v>
                </c:pt>
                <c:pt idx="15388">
                  <c:v>0.52504032097030495</c:v>
                </c:pt>
                <c:pt idx="15389">
                  <c:v>0.52458012132051501</c:v>
                </c:pt>
                <c:pt idx="15390">
                  <c:v>0.52412021015039501</c:v>
                </c:pt>
                <c:pt idx="15391">
                  <c:v>0.52366058734588805</c:v>
                </c:pt>
                <c:pt idx="15392">
                  <c:v>0.52320125279228802</c:v>
                </c:pt>
                <c:pt idx="15393">
                  <c:v>0.52274220637551805</c:v>
                </c:pt>
                <c:pt idx="15394">
                  <c:v>0.52228344798155601</c:v>
                </c:pt>
                <c:pt idx="15395">
                  <c:v>0.52182497749684498</c:v>
                </c:pt>
                <c:pt idx="15396">
                  <c:v>0.521366794805874</c:v>
                </c:pt>
                <c:pt idx="15397">
                  <c:v>0.52090889979634003</c:v>
                </c:pt>
                <c:pt idx="15398">
                  <c:v>0.52037994139642696</c:v>
                </c:pt>
                <c:pt idx="15399">
                  <c:v>0.51992264211051997</c:v>
                </c:pt>
                <c:pt idx="15400">
                  <c:v>0.51946563016946301</c:v>
                </c:pt>
                <c:pt idx="15401">
                  <c:v>0.51900890546095202</c:v>
                </c:pt>
                <c:pt idx="15402">
                  <c:v>0.51855246786950704</c:v>
                </c:pt>
                <c:pt idx="15403">
                  <c:v>0.51809631728166206</c:v>
                </c:pt>
                <c:pt idx="15404">
                  <c:v>0.51764045358435595</c:v>
                </c:pt>
                <c:pt idx="15405">
                  <c:v>0.51718487666184998</c:v>
                </c:pt>
                <c:pt idx="15406">
                  <c:v>0.51672958640245303</c:v>
                </c:pt>
                <c:pt idx="15407">
                  <c:v>0.51627458269117599</c:v>
                </c:pt>
                <c:pt idx="15408">
                  <c:v>0.51581986541381997</c:v>
                </c:pt>
                <c:pt idx="15409">
                  <c:v>0.51536543445763805</c:v>
                </c:pt>
                <c:pt idx="15410">
                  <c:v>0.514840422653146</c:v>
                </c:pt>
                <c:pt idx="15411">
                  <c:v>0.51438658471017695</c:v>
                </c:pt>
                <c:pt idx="15412">
                  <c:v>0.51393303275381996</c:v>
                </c:pt>
                <c:pt idx="15413">
                  <c:v>0.51347976667006001</c:v>
                </c:pt>
                <c:pt idx="15414">
                  <c:v>0.51302678634603704</c:v>
                </c:pt>
                <c:pt idx="15415">
                  <c:v>0.51257409166713896</c:v>
                </c:pt>
                <c:pt idx="15416">
                  <c:v>0.51212168252040902</c:v>
                </c:pt>
                <c:pt idx="15417">
                  <c:v>0.51166955879261899</c:v>
                </c:pt>
                <c:pt idx="15418">
                  <c:v>0.51121772036875901</c:v>
                </c:pt>
                <c:pt idx="15419">
                  <c:v>0.51076616713683198</c:v>
                </c:pt>
                <c:pt idx="15420">
                  <c:v>0.510314898982419</c:v>
                </c:pt>
                <c:pt idx="15421">
                  <c:v>0.50986391579193202</c:v>
                </c:pt>
                <c:pt idx="15422">
                  <c:v>0.50934283265034097</c:v>
                </c:pt>
                <c:pt idx="15423">
                  <c:v>0.50889243976968201</c:v>
                </c:pt>
                <c:pt idx="15424">
                  <c:v>0.50844233151929796</c:v>
                </c:pt>
                <c:pt idx="15425">
                  <c:v>0.50799250778696603</c:v>
                </c:pt>
                <c:pt idx="15426">
                  <c:v>0.50754296845880997</c:v>
                </c:pt>
                <c:pt idx="15427">
                  <c:v>0.50709371342188303</c:v>
                </c:pt>
                <c:pt idx="15428">
                  <c:v>0.50664474256235004</c:v>
                </c:pt>
                <c:pt idx="15429">
                  <c:v>0.50619605576647697</c:v>
                </c:pt>
                <c:pt idx="15430">
                  <c:v>0.50574765292196</c:v>
                </c:pt>
                <c:pt idx="15431">
                  <c:v>0.505299533915475</c:v>
                </c:pt>
                <c:pt idx="15432">
                  <c:v>0.50485169863303803</c:v>
                </c:pt>
                <c:pt idx="15433">
                  <c:v>0.50440414696285896</c:v>
                </c:pt>
                <c:pt idx="15434">
                  <c:v>0.50388697459224496</c:v>
                </c:pt>
                <c:pt idx="15435">
                  <c:v>0.50344001053227905</c:v>
                </c:pt>
                <c:pt idx="15436">
                  <c:v>0.50299332975168698</c:v>
                </c:pt>
                <c:pt idx="15437">
                  <c:v>0.50254693213698198</c:v>
                </c:pt>
                <c:pt idx="15438">
                  <c:v>0.50210081757372804</c:v>
                </c:pt>
                <c:pt idx="15439">
                  <c:v>0.50165498595103897</c:v>
                </c:pt>
                <c:pt idx="15440">
                  <c:v>0.50120943715530597</c:v>
                </c:pt>
                <c:pt idx="15441">
                  <c:v>0.50076417107250504</c:v>
                </c:pt>
                <c:pt idx="15442">
                  <c:v>0.500319187590619</c:v>
                </c:pt>
                <c:pt idx="15443">
                  <c:v>0.49987448659630501</c:v>
                </c:pt>
                <c:pt idx="15444">
                  <c:v>0.49943006797649098</c:v>
                </c:pt>
                <c:pt idx="15445">
                  <c:v>0.49898593161878801</c:v>
                </c:pt>
                <c:pt idx="15446">
                  <c:v>0.49847265216766501</c:v>
                </c:pt>
                <c:pt idx="15447">
                  <c:v>0.498029100729317</c:v>
                </c:pt>
                <c:pt idx="15448">
                  <c:v>0.49758583122058397</c:v>
                </c:pt>
                <c:pt idx="15449">
                  <c:v>0.49714284352923899</c:v>
                </c:pt>
                <c:pt idx="15450">
                  <c:v>0.49670013754289699</c:v>
                </c:pt>
                <c:pt idx="15451">
                  <c:v>0.49625771314835598</c:v>
                </c:pt>
                <c:pt idx="15452">
                  <c:v>0.49581557023225997</c:v>
                </c:pt>
                <c:pt idx="15453">
                  <c:v>0.49537370868297398</c:v>
                </c:pt>
                <c:pt idx="15454">
                  <c:v>0.494932128386805</c:v>
                </c:pt>
                <c:pt idx="15455">
                  <c:v>0.49449082923217502</c:v>
                </c:pt>
                <c:pt idx="15456">
                  <c:v>0.49404981110549701</c:v>
                </c:pt>
                <c:pt idx="15457">
                  <c:v>0.493609073894965</c:v>
                </c:pt>
                <c:pt idx="15458">
                  <c:v>0.49309966955109302</c:v>
                </c:pt>
                <c:pt idx="15459">
                  <c:v>0.492659514573345</c:v>
                </c:pt>
                <c:pt idx="15460">
                  <c:v>0.49221964018106201</c:v>
                </c:pt>
                <c:pt idx="15461">
                  <c:v>0.49178004626056099</c:v>
                </c:pt>
                <c:pt idx="15462">
                  <c:v>0.49134073270050899</c:v>
                </c:pt>
                <c:pt idx="15463">
                  <c:v>0.49090169938699002</c:v>
                </c:pt>
                <c:pt idx="15464">
                  <c:v>0.490462946208923</c:v>
                </c:pt>
                <c:pt idx="15465">
                  <c:v>0.49002447305358499</c:v>
                </c:pt>
                <c:pt idx="15466">
                  <c:v>0.48958627980802299</c:v>
                </c:pt>
                <c:pt idx="15467">
                  <c:v>0.48914836635994002</c:v>
                </c:pt>
                <c:pt idx="15468">
                  <c:v>0.48871073259759001</c:v>
                </c:pt>
                <c:pt idx="15469">
                  <c:v>0.48827337840822699</c:v>
                </c:pt>
                <c:pt idx="15470">
                  <c:v>0.48783630367932301</c:v>
                </c:pt>
                <c:pt idx="15471">
                  <c:v>0.48733105676300498</c:v>
                </c:pt>
                <c:pt idx="15472">
                  <c:v>0.48689456137063503</c:v>
                </c:pt>
                <c:pt idx="15473">
                  <c:v>0.48645834510836899</c:v>
                </c:pt>
                <c:pt idx="15474">
                  <c:v>0.48602240786518902</c:v>
                </c:pt>
                <c:pt idx="15475">
                  <c:v>0.48558674952752501</c:v>
                </c:pt>
                <c:pt idx="15476">
                  <c:v>0.48515136998452502</c:v>
                </c:pt>
                <c:pt idx="15477">
                  <c:v>0.48471626912361998</c:v>
                </c:pt>
                <c:pt idx="15478">
                  <c:v>0.48428144683257901</c:v>
                </c:pt>
                <c:pt idx="15479">
                  <c:v>0.48384690299971</c:v>
                </c:pt>
                <c:pt idx="15480">
                  <c:v>0.48341263751199898</c:v>
                </c:pt>
                <c:pt idx="15481">
                  <c:v>0.48297865025874098</c:v>
                </c:pt>
                <c:pt idx="15482">
                  <c:v>0.48254494112648</c:v>
                </c:pt>
                <c:pt idx="15483">
                  <c:v>0.48204353247753601</c:v>
                </c:pt>
                <c:pt idx="15484">
                  <c:v>0.48161040000808902</c:v>
                </c:pt>
                <c:pt idx="15485">
                  <c:v>0.48117754533208501</c:v>
                </c:pt>
                <c:pt idx="15486">
                  <c:v>0.48074496833621</c:v>
                </c:pt>
                <c:pt idx="15487">
                  <c:v>0.48031266890908297</c:v>
                </c:pt>
                <c:pt idx="15488">
                  <c:v>0.47988064693837901</c:v>
                </c:pt>
                <c:pt idx="15489">
                  <c:v>0.47944890231313803</c:v>
                </c:pt>
                <c:pt idx="15490">
                  <c:v>0.47901743492110299</c:v>
                </c:pt>
                <c:pt idx="15491">
                  <c:v>0.47858624464987798</c:v>
                </c:pt>
                <c:pt idx="15492">
                  <c:v>0.47815533138918798</c:v>
                </c:pt>
                <c:pt idx="15493">
                  <c:v>0.47772469502588999</c:v>
                </c:pt>
                <c:pt idx="15494">
                  <c:v>0.47729433544816702</c:v>
                </c:pt>
                <c:pt idx="15495">
                  <c:v>0.476796747375135</c:v>
                </c:pt>
                <c:pt idx="15496">
                  <c:v>0.47636696179413202</c:v>
                </c:pt>
                <c:pt idx="15497">
                  <c:v>0.47593745267093701</c:v>
                </c:pt>
                <c:pt idx="15498">
                  <c:v>0.475508219893019</c:v>
                </c:pt>
                <c:pt idx="15499">
                  <c:v>0.47507926334989098</c:v>
                </c:pt>
                <c:pt idx="15500">
                  <c:v>0.47465058292982898</c:v>
                </c:pt>
                <c:pt idx="15501">
                  <c:v>0.47422217852105097</c:v>
                </c:pt>
                <c:pt idx="15502">
                  <c:v>0.47379405001214597</c:v>
                </c:pt>
                <c:pt idx="15503">
                  <c:v>0.47336619729144902</c:v>
                </c:pt>
                <c:pt idx="15504">
                  <c:v>0.472938620247702</c:v>
                </c:pt>
                <c:pt idx="15505">
                  <c:v>0.47251131876927799</c:v>
                </c:pt>
                <c:pt idx="15506">
                  <c:v>0.47208429274479702</c:v>
                </c:pt>
                <c:pt idx="15507">
                  <c:v>0.471590507596442</c:v>
                </c:pt>
                <c:pt idx="15508">
                  <c:v>0.471164052906626</c:v>
                </c:pt>
                <c:pt idx="15509">
                  <c:v>0.47073787334294598</c:v>
                </c:pt>
                <c:pt idx="15510">
                  <c:v>0.47031196879471499</c:v>
                </c:pt>
                <c:pt idx="15511">
                  <c:v>0.46988633914989503</c:v>
                </c:pt>
                <c:pt idx="15512">
                  <c:v>0.46946098429778699</c:v>
                </c:pt>
                <c:pt idx="15513">
                  <c:v>0.46903590412583201</c:v>
                </c:pt>
                <c:pt idx="15514">
                  <c:v>0.46861109852459099</c:v>
                </c:pt>
                <c:pt idx="15515">
                  <c:v>0.46818656738147701</c:v>
                </c:pt>
                <c:pt idx="15516">
                  <c:v>0.46776231058569301</c:v>
                </c:pt>
                <c:pt idx="15517">
                  <c:v>0.46733832802616199</c:v>
                </c:pt>
                <c:pt idx="15518">
                  <c:v>0.46691461959187502</c:v>
                </c:pt>
                <c:pt idx="15519">
                  <c:v>0.46642461975585803</c:v>
                </c:pt>
                <c:pt idx="15520">
                  <c:v>0.46600148000182201</c:v>
                </c:pt>
                <c:pt idx="15521">
                  <c:v>0.46557861404554801</c:v>
                </c:pt>
                <c:pt idx="15522">
                  <c:v>0.465156021776508</c:v>
                </c:pt>
                <c:pt idx="15523">
                  <c:v>0.464733703083613</c:v>
                </c:pt>
                <c:pt idx="15524">
                  <c:v>0.46431165785613199</c:v>
                </c:pt>
                <c:pt idx="15525">
                  <c:v>0.46388988598248199</c:v>
                </c:pt>
                <c:pt idx="15526">
                  <c:v>0.46346838735233098</c:v>
                </c:pt>
                <c:pt idx="15527">
                  <c:v>0.46304716185392297</c:v>
                </c:pt>
                <c:pt idx="15528">
                  <c:v>0.462626209377072</c:v>
                </c:pt>
                <c:pt idx="15529">
                  <c:v>0.462205529810572</c:v>
                </c:pt>
                <c:pt idx="15530">
                  <c:v>0.46178512304366298</c:v>
                </c:pt>
                <c:pt idx="15531">
                  <c:v>0.46129889094743798</c:v>
                </c:pt>
                <c:pt idx="15532">
                  <c:v>0.46087905021169401</c:v>
                </c:pt>
                <c:pt idx="15533">
                  <c:v>0.46045948194957897</c:v>
                </c:pt>
                <c:pt idx="15534">
                  <c:v>0.46004018605031599</c:v>
                </c:pt>
                <c:pt idx="15535">
                  <c:v>0.459621162402922</c:v>
                </c:pt>
                <c:pt idx="15536">
                  <c:v>0.45920241089701702</c:v>
                </c:pt>
                <c:pt idx="15537">
                  <c:v>0.45878393142118801</c:v>
                </c:pt>
                <c:pt idx="15538">
                  <c:v>0.45836572386564001</c:v>
                </c:pt>
                <c:pt idx="15539">
                  <c:v>0.45794778811904802</c:v>
                </c:pt>
                <c:pt idx="15540">
                  <c:v>0.45753012407149102</c:v>
                </c:pt>
                <c:pt idx="15541">
                  <c:v>0.45711273161104599</c:v>
                </c:pt>
                <c:pt idx="15542">
                  <c:v>0.45669561062908198</c:v>
                </c:pt>
                <c:pt idx="15543">
                  <c:v>0.45621312873809899</c:v>
                </c:pt>
                <c:pt idx="15544">
                  <c:v>0.45579657114414701</c:v>
                </c:pt>
                <c:pt idx="15545">
                  <c:v>0.45538028470240699</c:v>
                </c:pt>
                <c:pt idx="15546">
                  <c:v>0.45496426930248801</c:v>
                </c:pt>
                <c:pt idx="15547">
                  <c:v>0.45454852483352198</c:v>
                </c:pt>
                <c:pt idx="15548">
                  <c:v>0.45413305118547898</c:v>
                </c:pt>
                <c:pt idx="15549">
                  <c:v>0.45371784824753197</c:v>
                </c:pt>
                <c:pt idx="15550">
                  <c:v>0.45330291590962701</c:v>
                </c:pt>
                <c:pt idx="15551">
                  <c:v>0.45288825406086702</c:v>
                </c:pt>
                <c:pt idx="15552">
                  <c:v>0.45247386259205002</c:v>
                </c:pt>
                <c:pt idx="15553">
                  <c:v>0.45205974139173599</c:v>
                </c:pt>
                <c:pt idx="15554">
                  <c:v>0.45164589035045999</c:v>
                </c:pt>
                <c:pt idx="15555">
                  <c:v>0.45116714116953399</c:v>
                </c:pt>
                <c:pt idx="15556">
                  <c:v>0.45075385087953501</c:v>
                </c:pt>
                <c:pt idx="15557">
                  <c:v>0.450340830424176</c:v>
                </c:pt>
                <c:pt idx="15558">
                  <c:v>0.449928079692474</c:v>
                </c:pt>
                <c:pt idx="15559">
                  <c:v>0.44951559857409201</c:v>
                </c:pt>
                <c:pt idx="15560">
                  <c:v>0.44910338695959601</c:v>
                </c:pt>
                <c:pt idx="15561">
                  <c:v>0.44869144473850098</c:v>
                </c:pt>
                <c:pt idx="15562">
                  <c:v>0.44827977180074102</c:v>
                </c:pt>
                <c:pt idx="15563">
                  <c:v>0.44786836803628299</c:v>
                </c:pt>
                <c:pt idx="15564">
                  <c:v>0.44745723333500398</c:v>
                </c:pt>
                <c:pt idx="15565">
                  <c:v>0.44704636758683303</c:v>
                </c:pt>
                <c:pt idx="15566">
                  <c:v>0.44663577068215299</c:v>
                </c:pt>
                <c:pt idx="15567">
                  <c:v>0.44616073675568302</c:v>
                </c:pt>
                <c:pt idx="15568">
                  <c:v>0.445750697971523</c:v>
                </c:pt>
                <c:pt idx="15569">
                  <c:v>0.44534092770710598</c:v>
                </c:pt>
                <c:pt idx="15570">
                  <c:v>0.444931425851957</c:v>
                </c:pt>
                <c:pt idx="15571">
                  <c:v>0.44452219229627898</c:v>
                </c:pt>
                <c:pt idx="15572">
                  <c:v>0.44411322693053401</c:v>
                </c:pt>
                <c:pt idx="15573">
                  <c:v>0.44370452964476498</c:v>
                </c:pt>
                <c:pt idx="15574">
                  <c:v>0.443296100329024</c:v>
                </c:pt>
                <c:pt idx="15575">
                  <c:v>0.44288793887331701</c:v>
                </c:pt>
                <c:pt idx="15576">
                  <c:v>0.44248004516858103</c:v>
                </c:pt>
                <c:pt idx="15577">
                  <c:v>0.44207241910419798</c:v>
                </c:pt>
                <c:pt idx="15578">
                  <c:v>0.44166506057066601</c:v>
                </c:pt>
                <c:pt idx="15579">
                  <c:v>0.44119372448060301</c:v>
                </c:pt>
                <c:pt idx="15580">
                  <c:v>0.44078692144355103</c:v>
                </c:pt>
                <c:pt idx="15581">
                  <c:v>0.44038038561443998</c:v>
                </c:pt>
                <c:pt idx="15582">
                  <c:v>0.43997411688342097</c:v>
                </c:pt>
                <c:pt idx="15583">
                  <c:v>0.43956811514183802</c:v>
                </c:pt>
                <c:pt idx="15584">
                  <c:v>0.439162380279076</c:v>
                </c:pt>
                <c:pt idx="15585">
                  <c:v>0.43875691218620899</c:v>
                </c:pt>
                <c:pt idx="15586">
                  <c:v>0.43835171075337098</c:v>
                </c:pt>
                <c:pt idx="15587">
                  <c:v>0.43794677587061398</c:v>
                </c:pt>
                <c:pt idx="15588">
                  <c:v>0.437542107429574</c:v>
                </c:pt>
                <c:pt idx="15589">
                  <c:v>0.43713770531957402</c:v>
                </c:pt>
                <c:pt idx="15590">
                  <c:v>0.43673356943205499</c:v>
                </c:pt>
                <c:pt idx="15591">
                  <c:v>0.43626591379964402</c:v>
                </c:pt>
                <c:pt idx="15592">
                  <c:v>0.43586233078918601</c:v>
                </c:pt>
                <c:pt idx="15593">
                  <c:v>0.435459013679039</c:v>
                </c:pt>
                <c:pt idx="15594">
                  <c:v>0.43505596235941102</c:v>
                </c:pt>
                <c:pt idx="15595">
                  <c:v>0.43465317672113402</c:v>
                </c:pt>
                <c:pt idx="15596">
                  <c:v>0.43425065665513102</c:v>
                </c:pt>
                <c:pt idx="15597">
                  <c:v>0.433848402051418</c:v>
                </c:pt>
                <c:pt idx="15598">
                  <c:v>0.43344641280097601</c:v>
                </c:pt>
                <c:pt idx="15599">
                  <c:v>0.43304468879568597</c:v>
                </c:pt>
                <c:pt idx="15600">
                  <c:v>0.43264322992422299</c:v>
                </c:pt>
                <c:pt idx="15601">
                  <c:v>0.43224203607926698</c:v>
                </c:pt>
                <c:pt idx="15602">
                  <c:v>0.43184110715109703</c:v>
                </c:pt>
                <c:pt idx="15603">
                  <c:v>0.43137711463522899</c:v>
                </c:pt>
                <c:pt idx="15604">
                  <c:v>0.43097673597124703</c:v>
                </c:pt>
                <c:pt idx="15605">
                  <c:v>0.43057662190239199</c:v>
                </c:pt>
                <c:pt idx="15606">
                  <c:v>0.430176772319392</c:v>
                </c:pt>
                <c:pt idx="15607">
                  <c:v>0.42977718711374202</c:v>
                </c:pt>
                <c:pt idx="15608">
                  <c:v>0.42937786617652601</c:v>
                </c:pt>
                <c:pt idx="15609">
                  <c:v>0.42897880939773497</c:v>
                </c:pt>
                <c:pt idx="15610">
                  <c:v>0.428580016669596</c:v>
                </c:pt>
                <c:pt idx="15611">
                  <c:v>0.42818148788194299</c:v>
                </c:pt>
                <c:pt idx="15612">
                  <c:v>0.42778322292718302</c:v>
                </c:pt>
                <c:pt idx="15613">
                  <c:v>0.42738522169551602</c:v>
                </c:pt>
                <c:pt idx="15614">
                  <c:v>0.42698748407793402</c:v>
                </c:pt>
                <c:pt idx="15615">
                  <c:v>0.42652713737814701</c:v>
                </c:pt>
                <c:pt idx="15616">
                  <c:v>0.42612994741743199</c:v>
                </c:pt>
                <c:pt idx="15617">
                  <c:v>0.42573302075125002</c:v>
                </c:pt>
                <c:pt idx="15618">
                  <c:v>0.42533635726996999</c:v>
                </c:pt>
                <c:pt idx="15619">
                  <c:v>0.42493995686508801</c:v>
                </c:pt>
                <c:pt idx="15620">
                  <c:v>0.42454381942771902</c:v>
                </c:pt>
                <c:pt idx="15621">
                  <c:v>0.42414794484864798</c:v>
                </c:pt>
                <c:pt idx="15622">
                  <c:v>0.423752333019487</c:v>
                </c:pt>
                <c:pt idx="15623">
                  <c:v>0.42335698383188403</c:v>
                </c:pt>
                <c:pt idx="15624">
                  <c:v>0.42296189717700899</c:v>
                </c:pt>
                <c:pt idx="15625">
                  <c:v>0.42256707294649998</c:v>
                </c:pt>
                <c:pt idx="15626">
                  <c:v>0.42217251103147502</c:v>
                </c:pt>
                <c:pt idx="15627">
                  <c:v>0.42171579288266398</c:v>
                </c:pt>
                <c:pt idx="15628">
                  <c:v>0.42132177602366899</c:v>
                </c:pt>
                <c:pt idx="15629">
                  <c:v>0.420928021160418</c:v>
                </c:pt>
                <c:pt idx="15630">
                  <c:v>0.42053452818352099</c:v>
                </c:pt>
                <c:pt idx="15631">
                  <c:v>0.420141296985579</c:v>
                </c:pt>
                <c:pt idx="15632">
                  <c:v>0.41974832745792101</c:v>
                </c:pt>
                <c:pt idx="15633">
                  <c:v>0.41935561949192202</c:v>
                </c:pt>
                <c:pt idx="15634">
                  <c:v>0.41896317297902402</c:v>
                </c:pt>
                <c:pt idx="15635">
                  <c:v>0.41857098781114299</c:v>
                </c:pt>
                <c:pt idx="15636">
                  <c:v>0.41817906387925902</c:v>
                </c:pt>
                <c:pt idx="15637">
                  <c:v>0.41778740107608398</c:v>
                </c:pt>
                <c:pt idx="15638">
                  <c:v>0.41739599929277699</c:v>
                </c:pt>
                <c:pt idx="15639">
                  <c:v>0.41694289247058203</c:v>
                </c:pt>
                <c:pt idx="15640">
                  <c:v>0.41655203314822697</c:v>
                </c:pt>
                <c:pt idx="15641">
                  <c:v>0.41616143452578103</c:v>
                </c:pt>
                <c:pt idx="15642">
                  <c:v>0.41577109649620098</c:v>
                </c:pt>
                <c:pt idx="15643">
                  <c:v>0.41538101895121898</c:v>
                </c:pt>
                <c:pt idx="15644">
                  <c:v>0.41499120178195698</c:v>
                </c:pt>
                <c:pt idx="15645">
                  <c:v>0.41460164488057899</c:v>
                </c:pt>
                <c:pt idx="15646">
                  <c:v>0.41421234813909402</c:v>
                </c:pt>
                <c:pt idx="15647">
                  <c:v>0.41382331144897</c:v>
                </c:pt>
                <c:pt idx="15648">
                  <c:v>0.41343453470230501</c:v>
                </c:pt>
                <c:pt idx="15649">
                  <c:v>0.41304601779132299</c:v>
                </c:pt>
                <c:pt idx="15650">
                  <c:v>0.412657760607406</c:v>
                </c:pt>
                <c:pt idx="15651">
                  <c:v>0.41220824792495497</c:v>
                </c:pt>
                <c:pt idx="15652">
                  <c:v>0.41182053061283702</c:v>
                </c:pt>
                <c:pt idx="15653">
                  <c:v>0.411433072709736</c:v>
                </c:pt>
                <c:pt idx="15654">
                  <c:v>0.411045874107346</c:v>
                </c:pt>
                <c:pt idx="15655">
                  <c:v>0.41065893469887799</c:v>
                </c:pt>
                <c:pt idx="15656">
                  <c:v>0.410272254375182</c:v>
                </c:pt>
                <c:pt idx="15657">
                  <c:v>0.409885833028863</c:v>
                </c:pt>
                <c:pt idx="15658">
                  <c:v>0.409499670551839</c:v>
                </c:pt>
                <c:pt idx="15659">
                  <c:v>0.40911376683703299</c:v>
                </c:pt>
                <c:pt idx="15660">
                  <c:v>0.40872812177599599</c:v>
                </c:pt>
                <c:pt idx="15661">
                  <c:v>0.40834273526023801</c:v>
                </c:pt>
                <c:pt idx="15662">
                  <c:v>0.40795760718336899</c:v>
                </c:pt>
                <c:pt idx="15663">
                  <c:v>0.40751167149113199</c:v>
                </c:pt>
                <c:pt idx="15664">
                  <c:v>0.40712708070177001</c:v>
                </c:pt>
                <c:pt idx="15665">
                  <c:v>0.406742748033463</c:v>
                </c:pt>
                <c:pt idx="15666">
                  <c:v>0.40635867337786202</c:v>
                </c:pt>
                <c:pt idx="15667">
                  <c:v>0.40597485662779698</c:v>
                </c:pt>
                <c:pt idx="15668">
                  <c:v>0.40559129767560398</c:v>
                </c:pt>
                <c:pt idx="15669">
                  <c:v>0.405207996413186</c:v>
                </c:pt>
                <c:pt idx="15670">
                  <c:v>0.40482495273326502</c:v>
                </c:pt>
                <c:pt idx="15671">
                  <c:v>0.404442166528522</c:v>
                </c:pt>
                <c:pt idx="15672">
                  <c:v>0.40405963769084902</c:v>
                </c:pt>
                <c:pt idx="15673">
                  <c:v>0.40367736611322502</c:v>
                </c:pt>
                <c:pt idx="15674">
                  <c:v>0.40329535168817998</c:v>
                </c:pt>
                <c:pt idx="15675">
                  <c:v>0.40285297587505298</c:v>
                </c:pt>
                <c:pt idx="15676">
                  <c:v>0.40247149615958</c:v>
                </c:pt>
                <c:pt idx="15677">
                  <c:v>0.40209027328003299</c:v>
                </c:pt>
                <c:pt idx="15678">
                  <c:v>0.40170930712887698</c:v>
                </c:pt>
                <c:pt idx="15679">
                  <c:v>0.40132859759828399</c:v>
                </c:pt>
                <c:pt idx="15680">
                  <c:v>0.40094814458078498</c:v>
                </c:pt>
                <c:pt idx="15681">
                  <c:v>0.400567947969795</c:v>
                </c:pt>
                <c:pt idx="15682">
                  <c:v>0.40018800765701701</c:v>
                </c:pt>
                <c:pt idx="15683">
                  <c:v>0.39980832353572698</c:v>
                </c:pt>
                <c:pt idx="15684">
                  <c:v>0.39942889549932198</c:v>
                </c:pt>
                <c:pt idx="15685">
                  <c:v>0.39904972343911999</c:v>
                </c:pt>
                <c:pt idx="15686">
                  <c:v>0.39867080724939002</c:v>
                </c:pt>
                <c:pt idx="15687">
                  <c:v>0.39823197424160001</c:v>
                </c:pt>
                <c:pt idx="15688">
                  <c:v>0.39785359018965999</c:v>
                </c:pt>
                <c:pt idx="15689">
                  <c:v>0.39747546169113301</c:v>
                </c:pt>
                <c:pt idx="15690">
                  <c:v>0.39709758863953798</c:v>
                </c:pt>
                <c:pt idx="15691">
                  <c:v>0.39671997092748001</c:v>
                </c:pt>
                <c:pt idx="15692">
                  <c:v>0.39634260844763503</c:v>
                </c:pt>
                <c:pt idx="15693">
                  <c:v>0.39596550109235901</c:v>
                </c:pt>
                <c:pt idx="15694">
                  <c:v>0.39558864875588701</c:v>
                </c:pt>
                <c:pt idx="15695">
                  <c:v>0.39521205133110598</c:v>
                </c:pt>
                <c:pt idx="15696">
                  <c:v>0.39483570870988899</c:v>
                </c:pt>
                <c:pt idx="15697">
                  <c:v>0.39445962078556701</c:v>
                </c:pt>
                <c:pt idx="15698">
                  <c:v>0.39408378745219902</c:v>
                </c:pt>
                <c:pt idx="15699">
                  <c:v>0.39364848021494198</c:v>
                </c:pt>
                <c:pt idx="15700">
                  <c:v>0.39327317645354198</c:v>
                </c:pt>
                <c:pt idx="15701">
                  <c:v>0.39289812696683801</c:v>
                </c:pt>
                <c:pt idx="15702">
                  <c:v>0.392523331648723</c:v>
                </c:pt>
                <c:pt idx="15703">
                  <c:v>0.39214879039178802</c:v>
                </c:pt>
                <c:pt idx="15704">
                  <c:v>0.39177450308906903</c:v>
                </c:pt>
                <c:pt idx="15705">
                  <c:v>0.39140046963448</c:v>
                </c:pt>
                <c:pt idx="15706">
                  <c:v>0.39102668992081802</c:v>
                </c:pt>
                <c:pt idx="15707">
                  <c:v>0.39065316384107102</c:v>
                </c:pt>
                <c:pt idx="15708">
                  <c:v>0.39027989128879398</c:v>
                </c:pt>
                <c:pt idx="15709">
                  <c:v>0.38990687215745001</c:v>
                </c:pt>
                <c:pt idx="15710">
                  <c:v>0.38953410633982299</c:v>
                </c:pt>
                <c:pt idx="15711">
                  <c:v>0.38910230787487998</c:v>
                </c:pt>
                <c:pt idx="15712">
                  <c:v>0.38873006906941399</c:v>
                </c:pt>
                <c:pt idx="15713">
                  <c:v>0.38835808326320498</c:v>
                </c:pt>
                <c:pt idx="15714">
                  <c:v>0.38798635035027701</c:v>
                </c:pt>
                <c:pt idx="15715">
                  <c:v>0.38761487022345098</c:v>
                </c:pt>
                <c:pt idx="15716">
                  <c:v>0.38724364277675399</c:v>
                </c:pt>
                <c:pt idx="15717">
                  <c:v>0.38687266790358099</c:v>
                </c:pt>
                <c:pt idx="15718">
                  <c:v>0.386501945496733</c:v>
                </c:pt>
                <c:pt idx="15719">
                  <c:v>0.38613147545080001</c:v>
                </c:pt>
                <c:pt idx="15720">
                  <c:v>0.38576125765863201</c:v>
                </c:pt>
                <c:pt idx="15721">
                  <c:v>0.38539129201377798</c:v>
                </c:pt>
                <c:pt idx="15722">
                  <c:v>0.38502157840988499</c:v>
                </c:pt>
                <c:pt idx="15723">
                  <c:v>0.3845932717569</c:v>
                </c:pt>
                <c:pt idx="15724">
                  <c:v>0.38422408261068502</c:v>
                </c:pt>
                <c:pt idx="15725">
                  <c:v>0.383855145191763</c:v>
                </c:pt>
                <c:pt idx="15726">
                  <c:v>0.38348645939354098</c:v>
                </c:pt>
                <c:pt idx="15727">
                  <c:v>0.38311802511022502</c:v>
                </c:pt>
                <c:pt idx="15728">
                  <c:v>0.38274984223558101</c:v>
                </c:pt>
                <c:pt idx="15729">
                  <c:v>0.38238191066252197</c:v>
                </c:pt>
                <c:pt idx="15730">
                  <c:v>0.38201423028602199</c:v>
                </c:pt>
                <c:pt idx="15731">
                  <c:v>0.38164680099866799</c:v>
                </c:pt>
                <c:pt idx="15732">
                  <c:v>0.38127962269566101</c:v>
                </c:pt>
                <c:pt idx="15733">
                  <c:v>0.38091269526970001</c:v>
                </c:pt>
                <c:pt idx="15734">
                  <c:v>0.38054601861525</c:v>
                </c:pt>
                <c:pt idx="15735">
                  <c:v>0.380121186851403</c:v>
                </c:pt>
                <c:pt idx="15736">
                  <c:v>0.37975503210544997</c:v>
                </c:pt>
                <c:pt idx="15737">
                  <c:v>0.37938912781724399</c:v>
                </c:pt>
                <c:pt idx="15738">
                  <c:v>0.37902347388198598</c:v>
                </c:pt>
                <c:pt idx="15739">
                  <c:v>0.37865807019252501</c:v>
                </c:pt>
                <c:pt idx="15740">
                  <c:v>0.37829291664343101</c:v>
                </c:pt>
                <c:pt idx="15741">
                  <c:v>0.377928013128431</c:v>
                </c:pt>
                <c:pt idx="15742">
                  <c:v>0.37756335954203202</c:v>
                </c:pt>
                <c:pt idx="15743">
                  <c:v>0.37719895577803503</c:v>
                </c:pt>
                <c:pt idx="15744">
                  <c:v>0.37683480172997502</c:v>
                </c:pt>
                <c:pt idx="15745">
                  <c:v>0.37647089729321898</c:v>
                </c:pt>
                <c:pt idx="15746">
                  <c:v>0.37610724236065701</c:v>
                </c:pt>
                <c:pt idx="15747">
                  <c:v>0.37568586860078901</c:v>
                </c:pt>
                <c:pt idx="15748">
                  <c:v>0.37532273303382901</c:v>
                </c:pt>
                <c:pt idx="15749">
                  <c:v>0.37495984665902898</c:v>
                </c:pt>
                <c:pt idx="15750">
                  <c:v>0.37459720937169499</c:v>
                </c:pt>
                <c:pt idx="15751">
                  <c:v>0.37423482106428502</c:v>
                </c:pt>
                <c:pt idx="15752">
                  <c:v>0.373872681632827</c:v>
                </c:pt>
                <c:pt idx="15753">
                  <c:v>0.37351079097050999</c:v>
                </c:pt>
                <c:pt idx="15754">
                  <c:v>0.37314914897213702</c:v>
                </c:pt>
                <c:pt idx="15755">
                  <c:v>0.37278775553219001</c:v>
                </c:pt>
                <c:pt idx="15756">
                  <c:v>0.37242661054436199</c:v>
                </c:pt>
                <c:pt idx="15757">
                  <c:v>0.37206571390370602</c:v>
                </c:pt>
                <c:pt idx="15758">
                  <c:v>0.37170506550377802</c:v>
                </c:pt>
                <c:pt idx="15759">
                  <c:v>0.37128713289971599</c:v>
                </c:pt>
                <c:pt idx="15760">
                  <c:v>0.37092700132828599</c:v>
                </c:pt>
                <c:pt idx="15761">
                  <c:v>0.370567117686528</c:v>
                </c:pt>
                <c:pt idx="15762">
                  <c:v>0.37020748186942598</c:v>
                </c:pt>
                <c:pt idx="15763">
                  <c:v>0.369848093770834</c:v>
                </c:pt>
                <c:pt idx="15764">
                  <c:v>0.36948895328604903</c:v>
                </c:pt>
                <c:pt idx="15765">
                  <c:v>0.36913006030877099</c:v>
                </c:pt>
                <c:pt idx="15766">
                  <c:v>0.368771414733989</c:v>
                </c:pt>
                <c:pt idx="15767">
                  <c:v>0.368413016456618</c:v>
                </c:pt>
                <c:pt idx="15768">
                  <c:v>0.36805486537056298</c:v>
                </c:pt>
                <c:pt idx="15769">
                  <c:v>0.36769696137131003</c:v>
                </c:pt>
                <c:pt idx="15770">
                  <c:v>0.36733930435325302</c:v>
                </c:pt>
                <c:pt idx="15771">
                  <c:v>0.36692479609284001</c:v>
                </c:pt>
                <c:pt idx="15772">
                  <c:v>0.36656765337105102</c:v>
                </c:pt>
                <c:pt idx="15773">
                  <c:v>0.366210757320096</c:v>
                </c:pt>
                <c:pt idx="15774">
                  <c:v>0.365854107833533</c:v>
                </c:pt>
                <c:pt idx="15775">
                  <c:v>0.36549770480694999</c:v>
                </c:pt>
                <c:pt idx="15776">
                  <c:v>0.36514154813491401</c:v>
                </c:pt>
                <c:pt idx="15777">
                  <c:v>0.36478563771262601</c:v>
                </c:pt>
                <c:pt idx="15778">
                  <c:v>0.36442997343482297</c:v>
                </c:pt>
                <c:pt idx="15779">
                  <c:v>0.36407455519617699</c:v>
                </c:pt>
                <c:pt idx="15780">
                  <c:v>0.36371938289162098</c:v>
                </c:pt>
                <c:pt idx="15781">
                  <c:v>0.363364456415814</c:v>
                </c:pt>
                <c:pt idx="15782">
                  <c:v>0.363009775664624</c:v>
                </c:pt>
                <c:pt idx="15783">
                  <c:v>0.36265534053241499</c:v>
                </c:pt>
                <c:pt idx="15784">
                  <c:v>0.36224450599428498</c:v>
                </c:pt>
                <c:pt idx="15785">
                  <c:v>0.36189058242739802</c:v>
                </c:pt>
                <c:pt idx="15786">
                  <c:v>0.36153690416956502</c:v>
                </c:pt>
                <c:pt idx="15787">
                  <c:v>0.36118347111587801</c:v>
                </c:pt>
                <c:pt idx="15788">
                  <c:v>0.36083028316136001</c:v>
                </c:pt>
                <c:pt idx="15789">
                  <c:v>0.36047734020095101</c:v>
                </c:pt>
                <c:pt idx="15790">
                  <c:v>0.36012464213013201</c:v>
                </c:pt>
                <c:pt idx="15791">
                  <c:v>0.35977218884374901</c:v>
                </c:pt>
                <c:pt idx="15792">
                  <c:v>0.359419980237627</c:v>
                </c:pt>
                <c:pt idx="15793">
                  <c:v>0.35906801620596901</c:v>
                </c:pt>
                <c:pt idx="15794">
                  <c:v>0.35871629664426002</c:v>
                </c:pt>
                <c:pt idx="15795">
                  <c:v>0.35836482144811099</c:v>
                </c:pt>
                <c:pt idx="15796">
                  <c:v>0.357957376477121</c:v>
                </c:pt>
                <c:pt idx="15797">
                  <c:v>0.35760641032673501</c:v>
                </c:pt>
                <c:pt idx="15798">
                  <c:v>0.35725568823270398</c:v>
                </c:pt>
                <c:pt idx="15799">
                  <c:v>0.356905210089763</c:v>
                </c:pt>
                <c:pt idx="15800">
                  <c:v>0.35655497579357298</c:v>
                </c:pt>
                <c:pt idx="15801">
                  <c:v>0.35620498523987298</c:v>
                </c:pt>
                <c:pt idx="15802">
                  <c:v>0.35585523832382099</c:v>
                </c:pt>
                <c:pt idx="15803">
                  <c:v>0.35550573494061</c:v>
                </c:pt>
                <c:pt idx="15804">
                  <c:v>0.35515647498608699</c:v>
                </c:pt>
                <c:pt idx="15805">
                  <c:v>0.35480745835497302</c:v>
                </c:pt>
                <c:pt idx="15806">
                  <c:v>0.35445868494329102</c:v>
                </c:pt>
                <c:pt idx="15807">
                  <c:v>0.35411015464697299</c:v>
                </c:pt>
                <c:pt idx="15808">
                  <c:v>0.35370608254568398</c:v>
                </c:pt>
                <c:pt idx="15809">
                  <c:v>0.35335805878080401</c:v>
                </c:pt>
                <c:pt idx="15810">
                  <c:v>0.353010277822431</c:v>
                </c:pt>
                <c:pt idx="15811">
                  <c:v>0.35266273956584299</c:v>
                </c:pt>
                <c:pt idx="15812">
                  <c:v>0.35231544390686498</c:v>
                </c:pt>
                <c:pt idx="15813">
                  <c:v>0.35196839074116598</c:v>
                </c:pt>
                <c:pt idx="15814">
                  <c:v>0.35162157996441801</c:v>
                </c:pt>
                <c:pt idx="15815">
                  <c:v>0.35127501147213402</c:v>
                </c:pt>
                <c:pt idx="15816">
                  <c:v>0.35092868516005399</c:v>
                </c:pt>
                <c:pt idx="15817">
                  <c:v>0.35058260092448301</c:v>
                </c:pt>
                <c:pt idx="15818">
                  <c:v>0.350236758660329</c:v>
                </c:pt>
                <c:pt idx="15819">
                  <c:v>0.34989115826388401</c:v>
                </c:pt>
                <c:pt idx="15820">
                  <c:v>0.349490442371375</c:v>
                </c:pt>
                <c:pt idx="15821">
                  <c:v>0.34914534599775998</c:v>
                </c:pt>
                <c:pt idx="15822">
                  <c:v>0.34880049118463002</c:v>
                </c:pt>
                <c:pt idx="15823">
                  <c:v>0.34845587782633097</c:v>
                </c:pt>
                <c:pt idx="15824">
                  <c:v>0.34811150582023198</c:v>
                </c:pt>
                <c:pt idx="15825">
                  <c:v>0.34776737506142602</c:v>
                </c:pt>
                <c:pt idx="15826">
                  <c:v>0.347423485445436</c:v>
                </c:pt>
                <c:pt idx="15827">
                  <c:v>0.34707983686927402</c:v>
                </c:pt>
                <c:pt idx="15828">
                  <c:v>0.34673642922854397</c:v>
                </c:pt>
                <c:pt idx="15829">
                  <c:v>0.34639326241882301</c:v>
                </c:pt>
                <c:pt idx="15830">
                  <c:v>0.34605033633667398</c:v>
                </c:pt>
                <c:pt idx="15831">
                  <c:v>0.34570765087777899</c:v>
                </c:pt>
                <c:pt idx="15832">
                  <c:v>0.34531027456998598</c:v>
                </c:pt>
                <c:pt idx="15833">
                  <c:v>0.34496809063118999</c:v>
                </c:pt>
                <c:pt idx="15834">
                  <c:v>0.34462614700848498</c:v>
                </c:pt>
                <c:pt idx="15835">
                  <c:v>0.34428444359895799</c:v>
                </c:pt>
                <c:pt idx="15836">
                  <c:v>0.34394298029752801</c:v>
                </c:pt>
                <c:pt idx="15837">
                  <c:v>0.34360175700083601</c:v>
                </c:pt>
                <c:pt idx="15838">
                  <c:v>0.34326077360506102</c:v>
                </c:pt>
                <c:pt idx="15839">
                  <c:v>0.34292003000678201</c:v>
                </c:pt>
                <c:pt idx="15840">
                  <c:v>0.34257952610155901</c:v>
                </c:pt>
                <c:pt idx="15841">
                  <c:v>0.34223926178610597</c:v>
                </c:pt>
                <c:pt idx="15842">
                  <c:v>0.341899236956755</c:v>
                </c:pt>
                <c:pt idx="15843">
                  <c:v>0.34155945150975803</c:v>
                </c:pt>
                <c:pt idx="15844">
                  <c:v>0.341165398199401</c:v>
                </c:pt>
                <c:pt idx="15845">
                  <c:v>0.340826111775485</c:v>
                </c:pt>
                <c:pt idx="15846">
                  <c:v>0.34048706442707999</c:v>
                </c:pt>
                <c:pt idx="15847">
                  <c:v>0.34014825605131199</c:v>
                </c:pt>
                <c:pt idx="15848">
                  <c:v>0.33980968654429899</c:v>
                </c:pt>
                <c:pt idx="15849">
                  <c:v>0.33947135580244803</c:v>
                </c:pt>
                <c:pt idx="15850">
                  <c:v>0.339133263722527</c:v>
                </c:pt>
                <c:pt idx="15851">
                  <c:v>0.338795410200527</c:v>
                </c:pt>
                <c:pt idx="15852">
                  <c:v>0.338457795132943</c:v>
                </c:pt>
                <c:pt idx="15853">
                  <c:v>0.33812041841664497</c:v>
                </c:pt>
                <c:pt idx="15854">
                  <c:v>0.33778327994851198</c:v>
                </c:pt>
                <c:pt idx="15855">
                  <c:v>0.33744637962424501</c:v>
                </c:pt>
                <c:pt idx="15856">
                  <c:v>0.33705563276029399</c:v>
                </c:pt>
                <c:pt idx="15857">
                  <c:v>0.33671922896755102</c:v>
                </c:pt>
                <c:pt idx="15858">
                  <c:v>0.33638306301367699</c:v>
                </c:pt>
                <c:pt idx="15859">
                  <c:v>0.336047134795043</c:v>
                </c:pt>
                <c:pt idx="15860">
                  <c:v>0.33571144420827598</c:v>
                </c:pt>
                <c:pt idx="15861">
                  <c:v>0.33537599115065803</c:v>
                </c:pt>
                <c:pt idx="15862">
                  <c:v>0.33504077551836903</c:v>
                </c:pt>
                <c:pt idx="15863">
                  <c:v>0.33470579720768001</c:v>
                </c:pt>
                <c:pt idx="15864">
                  <c:v>0.33437105611698698</c:v>
                </c:pt>
                <c:pt idx="15865">
                  <c:v>0.33403655214158501</c:v>
                </c:pt>
                <c:pt idx="15866">
                  <c:v>0.33370228517864597</c:v>
                </c:pt>
                <c:pt idx="15867">
                  <c:v>0.33336825512568402</c:v>
                </c:pt>
                <c:pt idx="15868">
                  <c:v>0.33298079819348803</c:v>
                </c:pt>
                <c:pt idx="15869">
                  <c:v>0.33264726218551</c:v>
                </c:pt>
                <c:pt idx="15870">
                  <c:v>0.33231396278221198</c:v>
                </c:pt>
                <c:pt idx="15871">
                  <c:v>0.33198089988017399</c:v>
                </c:pt>
                <c:pt idx="15872">
                  <c:v>0.331648073376686</c:v>
                </c:pt>
                <c:pt idx="15873">
                  <c:v>0.331315483168311</c:v>
                </c:pt>
                <c:pt idx="15874">
                  <c:v>0.33098312915300898</c:v>
                </c:pt>
                <c:pt idx="15875">
                  <c:v>0.33065101122644902</c:v>
                </c:pt>
                <c:pt idx="15876">
                  <c:v>0.33031912928669699</c:v>
                </c:pt>
                <c:pt idx="15877">
                  <c:v>0.329987483230336</c:v>
                </c:pt>
                <c:pt idx="15878">
                  <c:v>0.32965607295438898</c:v>
                </c:pt>
                <c:pt idx="15879">
                  <c:v>0.32932489835652401</c:v>
                </c:pt>
                <c:pt idx="15880">
                  <c:v>0.32894071487850501</c:v>
                </c:pt>
                <c:pt idx="15881">
                  <c:v>0.32861003184554699</c:v>
                </c:pt>
                <c:pt idx="15882">
                  <c:v>0.328279584185381</c:v>
                </c:pt>
                <c:pt idx="15883">
                  <c:v>0.32794937179651901</c:v>
                </c:pt>
                <c:pt idx="15884">
                  <c:v>0.32761939457526401</c:v>
                </c:pt>
                <c:pt idx="15885">
                  <c:v>0.32728965241911701</c:v>
                </c:pt>
                <c:pt idx="15886">
                  <c:v>0.32696014522585298</c:v>
                </c:pt>
                <c:pt idx="15887">
                  <c:v>0.32663087289194298</c:v>
                </c:pt>
                <c:pt idx="15888">
                  <c:v>0.32630183531507601</c:v>
                </c:pt>
                <c:pt idx="15889">
                  <c:v>0.32597303239210501</c:v>
                </c:pt>
                <c:pt idx="15890">
                  <c:v>0.32564446402101499</c:v>
                </c:pt>
                <c:pt idx="15891">
                  <c:v>0.32531613009902799</c:v>
                </c:pt>
                <c:pt idx="15892">
                  <c:v>0.324935203633619</c:v>
                </c:pt>
                <c:pt idx="15893">
                  <c:v>0.32460735880105901</c:v>
                </c:pt>
                <c:pt idx="15894">
                  <c:v>0.32427974811445398</c:v>
                </c:pt>
                <c:pt idx="15895">
                  <c:v>0.32395237147114803</c:v>
                </c:pt>
                <c:pt idx="15896">
                  <c:v>0.32362522876798</c:v>
                </c:pt>
                <c:pt idx="15897">
                  <c:v>0.32329831990292701</c:v>
                </c:pt>
                <c:pt idx="15898">
                  <c:v>0.32297164477330298</c:v>
                </c:pt>
                <c:pt idx="15899">
                  <c:v>0.32264520327657698</c:v>
                </c:pt>
                <c:pt idx="15900">
                  <c:v>0.32231899531047598</c:v>
                </c:pt>
                <c:pt idx="15901">
                  <c:v>0.321993020773021</c:v>
                </c:pt>
                <c:pt idx="15902">
                  <c:v>0.32166727956079799</c:v>
                </c:pt>
                <c:pt idx="15903">
                  <c:v>0.32134177157216398</c:v>
                </c:pt>
                <c:pt idx="15904">
                  <c:v>0.32096408571266</c:v>
                </c:pt>
                <c:pt idx="15905">
                  <c:v>0.320639064344655</c:v>
                </c:pt>
                <c:pt idx="15906">
                  <c:v>0.32031427589675299</c:v>
                </c:pt>
                <c:pt idx="15907">
                  <c:v>0.31998972026767802</c:v>
                </c:pt>
                <c:pt idx="15908">
                  <c:v>0.31966539735466798</c:v>
                </c:pt>
                <c:pt idx="15909">
                  <c:v>0.31934130705575903</c:v>
                </c:pt>
                <c:pt idx="15910">
                  <c:v>0.31901744926818498</c:v>
                </c:pt>
                <c:pt idx="15911">
                  <c:v>0.31869382389033302</c:v>
                </c:pt>
                <c:pt idx="15912">
                  <c:v>0.31837043081955502</c:v>
                </c:pt>
                <c:pt idx="15913">
                  <c:v>0.31804726995381999</c:v>
                </c:pt>
                <c:pt idx="15914">
                  <c:v>0.31772434119138199</c:v>
                </c:pt>
                <c:pt idx="15915">
                  <c:v>0.31740164442961599</c:v>
                </c:pt>
                <c:pt idx="15916">
                  <c:v>0.31702718280680797</c:v>
                </c:pt>
                <c:pt idx="15917">
                  <c:v>0.31670497020153299</c:v>
                </c:pt>
                <c:pt idx="15918">
                  <c:v>0.31638298929520597</c:v>
                </c:pt>
                <c:pt idx="15919">
                  <c:v>0.31606123998552399</c:v>
                </c:pt>
                <c:pt idx="15920">
                  <c:v>0.31573972217081703</c:v>
                </c:pt>
                <c:pt idx="15921">
                  <c:v>0.315418435749175</c:v>
                </c:pt>
                <c:pt idx="15922">
                  <c:v>0.31509738061827403</c:v>
                </c:pt>
                <c:pt idx="15923">
                  <c:v>0.314776556676299</c:v>
                </c:pt>
                <c:pt idx="15924">
                  <c:v>0.31445596382165503</c:v>
                </c:pt>
                <c:pt idx="15925">
                  <c:v>0.31413560195160301</c:v>
                </c:pt>
                <c:pt idx="15926">
                  <c:v>0.31381547096548801</c:v>
                </c:pt>
                <c:pt idx="15927">
                  <c:v>0.31349557076033002</c:v>
                </c:pt>
                <c:pt idx="15928">
                  <c:v>0.31312431704017002</c:v>
                </c:pt>
                <c:pt idx="15929">
                  <c:v>0.31280489853328702</c:v>
                </c:pt>
                <c:pt idx="15930">
                  <c:v>0.312485710506684</c:v>
                </c:pt>
                <c:pt idx="15931">
                  <c:v>0.31216675285783302</c:v>
                </c:pt>
                <c:pt idx="15932">
                  <c:v>0.31184802548624202</c:v>
                </c:pt>
                <c:pt idx="15933">
                  <c:v>0.31152952828924402</c:v>
                </c:pt>
                <c:pt idx="15934">
                  <c:v>0.311211261165321</c:v>
                </c:pt>
                <c:pt idx="15935">
                  <c:v>0.31089322401299302</c:v>
                </c:pt>
                <c:pt idx="15936">
                  <c:v>0.31057541673028999</c:v>
                </c:pt>
                <c:pt idx="15937">
                  <c:v>0.31025783921619299</c:v>
                </c:pt>
                <c:pt idx="15938">
                  <c:v>0.30994049136860402</c:v>
                </c:pt>
                <c:pt idx="15939">
                  <c:v>0.30962337308619597</c:v>
                </c:pt>
                <c:pt idx="15940">
                  <c:v>0.30930648426685597</c:v>
                </c:pt>
                <c:pt idx="15941">
                  <c:v>0.308938671933704</c:v>
                </c:pt>
                <c:pt idx="15942">
                  <c:v>0.30862226216083399</c:v>
                </c:pt>
                <c:pt idx="15943">
                  <c:v>0.30830608155060302</c:v>
                </c:pt>
                <c:pt idx="15944">
                  <c:v>0.30799013000236802</c:v>
                </c:pt>
                <c:pt idx="15945">
                  <c:v>0.30767440741339902</c:v>
                </c:pt>
                <c:pt idx="15946">
                  <c:v>0.30735891368316198</c:v>
                </c:pt>
                <c:pt idx="15947">
                  <c:v>0.30704364871002399</c:v>
                </c:pt>
                <c:pt idx="15948">
                  <c:v>0.30672861239309901</c:v>
                </c:pt>
                <c:pt idx="15949">
                  <c:v>0.306413804629943</c:v>
                </c:pt>
                <c:pt idx="15950">
                  <c:v>0.30609922531990702</c:v>
                </c:pt>
                <c:pt idx="15951">
                  <c:v>0.305784874361481</c:v>
                </c:pt>
                <c:pt idx="15952">
                  <c:v>0.30547075165337501</c:v>
                </c:pt>
                <c:pt idx="15953">
                  <c:v>0.30510611342917898</c:v>
                </c:pt>
                <c:pt idx="15954">
                  <c:v>0.30479246732017001</c:v>
                </c:pt>
                <c:pt idx="15955">
                  <c:v>0.30447904916183499</c:v>
                </c:pt>
                <c:pt idx="15956">
                  <c:v>0.30416585885264402</c:v>
                </c:pt>
                <c:pt idx="15957">
                  <c:v>0.30385289629171702</c:v>
                </c:pt>
                <c:pt idx="15958">
                  <c:v>0.30354016137796802</c:v>
                </c:pt>
                <c:pt idx="15959">
                  <c:v>0.30322765400945301</c:v>
                </c:pt>
                <c:pt idx="15960">
                  <c:v>0.30291537408557301</c:v>
                </c:pt>
                <c:pt idx="15961">
                  <c:v>0.30260332150548902</c:v>
                </c:pt>
                <c:pt idx="15962">
                  <c:v>0.30229149616745898</c:v>
                </c:pt>
                <c:pt idx="15963">
                  <c:v>0.30197989797138097</c:v>
                </c:pt>
                <c:pt idx="15964">
                  <c:v>0.30166852681503298</c:v>
                </c:pt>
                <c:pt idx="15965">
                  <c:v>0.30130704647557</c:v>
                </c:pt>
                <c:pt idx="15966">
                  <c:v>0.30099614947668601</c:v>
                </c:pt>
                <c:pt idx="15967">
                  <c:v>0.30068547921913102</c:v>
                </c:pt>
                <c:pt idx="15968">
                  <c:v>0.300375035602027</c:v>
                </c:pt>
                <c:pt idx="15969">
                  <c:v>0.30006481852405498</c:v>
                </c:pt>
                <c:pt idx="15970">
                  <c:v>0.299754827884744</c:v>
                </c:pt>
                <c:pt idx="15971">
                  <c:v>0.299445063582088</c:v>
                </c:pt>
                <c:pt idx="15972">
                  <c:v>0.29913552551630901</c:v>
                </c:pt>
                <c:pt idx="15973">
                  <c:v>0.298826213586597</c:v>
                </c:pt>
                <c:pt idx="15974">
                  <c:v>0.29851712769140498</c:v>
                </c:pt>
                <c:pt idx="15975">
                  <c:v>0.29820826773007097</c:v>
                </c:pt>
                <c:pt idx="15976">
                  <c:v>0.29789963360189597</c:v>
                </c:pt>
                <c:pt idx="15977">
                  <c:v>0.29754129495931603</c:v>
                </c:pt>
                <c:pt idx="15978">
                  <c:v>0.29723313255279898</c:v>
                </c:pt>
                <c:pt idx="15979">
                  <c:v>0.29692519568137998</c:v>
                </c:pt>
                <c:pt idx="15980">
                  <c:v>0.29661748424357498</c:v>
                </c:pt>
                <c:pt idx="15981">
                  <c:v>0.29630999813979297</c:v>
                </c:pt>
                <c:pt idx="15982">
                  <c:v>0.29600273726832499</c:v>
                </c:pt>
                <c:pt idx="15983">
                  <c:v>0.29569570152922098</c:v>
                </c:pt>
                <c:pt idx="15984">
                  <c:v>0.29538889082159198</c:v>
                </c:pt>
                <c:pt idx="15985">
                  <c:v>0.29508230504469701</c:v>
                </c:pt>
                <c:pt idx="15986">
                  <c:v>0.294775944098492</c:v>
                </c:pt>
                <c:pt idx="15987">
                  <c:v>0.29446980788140198</c:v>
                </c:pt>
                <c:pt idx="15988">
                  <c:v>0.29416389629407103</c:v>
                </c:pt>
                <c:pt idx="15989">
                  <c:v>0.29380868319480102</c:v>
                </c:pt>
                <c:pt idx="15990">
                  <c:v>0.29350324089826102</c:v>
                </c:pt>
                <c:pt idx="15991">
                  <c:v>0.29319802293282399</c:v>
                </c:pt>
                <c:pt idx="15992">
                  <c:v>0.29289302919855398</c:v>
                </c:pt>
                <c:pt idx="15993">
                  <c:v>0.29258825959518497</c:v>
                </c:pt>
                <c:pt idx="15994">
                  <c:v>0.29228371402218201</c:v>
                </c:pt>
                <c:pt idx="15995">
                  <c:v>0.29197939237862203</c:v>
                </c:pt>
                <c:pt idx="15996">
                  <c:v>0.291675294564961</c:v>
                </c:pt>
                <c:pt idx="15997">
                  <c:v>0.29137142048008502</c:v>
                </c:pt>
                <c:pt idx="15998">
                  <c:v>0.29106777002394701</c:v>
                </c:pt>
                <c:pt idx="15999">
                  <c:v>0.29076434309593902</c:v>
                </c:pt>
                <c:pt idx="16000">
                  <c:v>0.29046113959652098</c:v>
                </c:pt>
                <c:pt idx="16001">
                  <c:v>0.29010903592374798</c:v>
                </c:pt>
                <c:pt idx="16002">
                  <c:v>0.28980629928991802</c:v>
                </c:pt>
                <c:pt idx="16003">
                  <c:v>0.289503785787464</c:v>
                </c:pt>
                <c:pt idx="16004">
                  <c:v>0.289201495315764</c:v>
                </c:pt>
                <c:pt idx="16005">
                  <c:v>0.28889942777535599</c:v>
                </c:pt>
                <c:pt idx="16006">
                  <c:v>0.28859758306536598</c:v>
                </c:pt>
                <c:pt idx="16007">
                  <c:v>0.28829596108581301</c:v>
                </c:pt>
                <c:pt idx="16008">
                  <c:v>0.28799456173638599</c:v>
                </c:pt>
                <c:pt idx="16009">
                  <c:v>0.28769338491804203</c:v>
                </c:pt>
                <c:pt idx="16010">
                  <c:v>0.28739243052939201</c:v>
                </c:pt>
                <c:pt idx="16011">
                  <c:v>0.28709169847094501</c:v>
                </c:pt>
                <c:pt idx="16012">
                  <c:v>0.28679118864293002</c:v>
                </c:pt>
                <c:pt idx="16013">
                  <c:v>0.28644217831403301</c:v>
                </c:pt>
                <c:pt idx="16014">
                  <c:v>0.28614213293148499</c:v>
                </c:pt>
                <c:pt idx="16015">
                  <c:v>0.28584230948339701</c:v>
                </c:pt>
                <c:pt idx="16016">
                  <c:v>0.28554270786904001</c:v>
                </c:pt>
                <c:pt idx="16017">
                  <c:v>0.28524332798851298</c:v>
                </c:pt>
                <c:pt idx="16018">
                  <c:v>0.28494416974223902</c:v>
                </c:pt>
                <c:pt idx="16019">
                  <c:v>0.28464523303020201</c:v>
                </c:pt>
                <c:pt idx="16020">
                  <c:v>0.28434651775238401</c:v>
                </c:pt>
                <c:pt idx="16021">
                  <c:v>0.28404802380946498</c:v>
                </c:pt>
                <c:pt idx="16022">
                  <c:v>0.28374975110095102</c:v>
                </c:pt>
                <c:pt idx="16023">
                  <c:v>0.283451699527422</c:v>
                </c:pt>
                <c:pt idx="16024">
                  <c:v>0.28315386898939998</c:v>
                </c:pt>
                <c:pt idx="16025">
                  <c:v>0.28280793595762599</c:v>
                </c:pt>
                <c:pt idx="16026">
                  <c:v>0.28251056745093001</c:v>
                </c:pt>
                <c:pt idx="16027">
                  <c:v>0.28221341968358299</c:v>
                </c:pt>
                <c:pt idx="16028">
                  <c:v>0.28191649255647899</c:v>
                </c:pt>
                <c:pt idx="16029">
                  <c:v>0.281619785969206</c:v>
                </c:pt>
                <c:pt idx="16030">
                  <c:v>0.28132329982237098</c:v>
                </c:pt>
                <c:pt idx="16031">
                  <c:v>0.28102703401686802</c:v>
                </c:pt>
                <c:pt idx="16032">
                  <c:v>0.28073098845252398</c:v>
                </c:pt>
                <c:pt idx="16033">
                  <c:v>0.28043516302982602</c:v>
                </c:pt>
                <c:pt idx="16034">
                  <c:v>0.280139557649771</c:v>
                </c:pt>
                <c:pt idx="16035">
                  <c:v>0.27984417221173802</c:v>
                </c:pt>
                <c:pt idx="16036">
                  <c:v>0.279549006617133</c:v>
                </c:pt>
                <c:pt idx="16037">
                  <c:v>0.27920613487144402</c:v>
                </c:pt>
                <c:pt idx="16038">
                  <c:v>0.278911428899425</c:v>
                </c:pt>
                <c:pt idx="16039">
                  <c:v>0.27861694247533397</c:v>
                </c:pt>
                <c:pt idx="16040">
                  <c:v>0.278322675500004</c:v>
                </c:pt>
                <c:pt idx="16041">
                  <c:v>0.27802862787444099</c:v>
                </c:pt>
                <c:pt idx="16042">
                  <c:v>0.27773479949827201</c:v>
                </c:pt>
                <c:pt idx="16043">
                  <c:v>0.27744119027317699</c:v>
                </c:pt>
                <c:pt idx="16044">
                  <c:v>0.277147800099589</c:v>
                </c:pt>
                <c:pt idx="16045">
                  <c:v>0.276854628877375</c:v>
                </c:pt>
                <c:pt idx="16046">
                  <c:v>0.27656167650811397</c:v>
                </c:pt>
                <c:pt idx="16047">
                  <c:v>0.27626894289215598</c:v>
                </c:pt>
                <c:pt idx="16048">
                  <c:v>0.27597642793024901</c:v>
                </c:pt>
                <c:pt idx="16049">
                  <c:v>0.27568413152284299</c:v>
                </c:pt>
                <c:pt idx="16050">
                  <c:v>0.27534454375033202</c:v>
                </c:pt>
                <c:pt idx="16051">
                  <c:v>0.275052704366885</c:v>
                </c:pt>
                <c:pt idx="16052">
                  <c:v>0.274761083244356</c:v>
                </c:pt>
                <c:pt idx="16053">
                  <c:v>0.27446968028310698</c:v>
                </c:pt>
                <c:pt idx="16054">
                  <c:v>0.27417849538435701</c:v>
                </c:pt>
                <c:pt idx="16055">
                  <c:v>0.27388752844890901</c:v>
                </c:pt>
                <c:pt idx="16056">
                  <c:v>0.27359677937764798</c:v>
                </c:pt>
                <c:pt idx="16057">
                  <c:v>0.27330624807146803</c:v>
                </c:pt>
                <c:pt idx="16058">
                  <c:v>0.27301593443129402</c:v>
                </c:pt>
                <c:pt idx="16059">
                  <c:v>0.27272583835817699</c:v>
                </c:pt>
                <c:pt idx="16060">
                  <c:v>0.27243595975298901</c:v>
                </c:pt>
                <c:pt idx="16061">
                  <c:v>0.27214629851702898</c:v>
                </c:pt>
                <c:pt idx="16062">
                  <c:v>0.27180973889940202</c:v>
                </c:pt>
                <c:pt idx="16063">
                  <c:v>0.27152053228891299</c:v>
                </c:pt>
                <c:pt idx="16064">
                  <c:v>0.27123154275406303</c:v>
                </c:pt>
                <c:pt idx="16065">
                  <c:v>0.27094277019603302</c:v>
                </c:pt>
                <c:pt idx="16066">
                  <c:v>0.27065421451574001</c:v>
                </c:pt>
                <c:pt idx="16067">
                  <c:v>0.27036587561432501</c:v>
                </c:pt>
                <c:pt idx="16068">
                  <c:v>0.27007775339295598</c:v>
                </c:pt>
                <c:pt idx="16069">
                  <c:v>0.26978984775238102</c:v>
                </c:pt>
                <c:pt idx="16070">
                  <c:v>0.26950215859489202</c:v>
                </c:pt>
                <c:pt idx="16071">
                  <c:v>0.269214685820517</c:v>
                </c:pt>
                <c:pt idx="16072">
                  <c:v>0.26892742933158598</c:v>
                </c:pt>
                <c:pt idx="16073">
                  <c:v>0.26864038902838999</c:v>
                </c:pt>
                <c:pt idx="16074">
                  <c:v>0.26830684166103602</c:v>
                </c:pt>
                <c:pt idx="16075">
                  <c:v>0.26802025359102899</c:v>
                </c:pt>
                <c:pt idx="16076">
                  <c:v>0.26773388141420201</c:v>
                </c:pt>
                <c:pt idx="16077">
                  <c:v>0.267447725032742</c:v>
                </c:pt>
                <c:pt idx="16078">
                  <c:v>0.267161784346715</c:v>
                </c:pt>
                <c:pt idx="16079">
                  <c:v>0.26687605925853503</c:v>
                </c:pt>
                <c:pt idx="16080">
                  <c:v>0.26659054966928197</c:v>
                </c:pt>
                <c:pt idx="16081">
                  <c:v>0.26630525548012601</c:v>
                </c:pt>
                <c:pt idx="16082">
                  <c:v>0.26602017659285399</c:v>
                </c:pt>
                <c:pt idx="16083">
                  <c:v>0.26573531290851399</c:v>
                </c:pt>
                <c:pt idx="16084">
                  <c:v>0.26545066432940101</c:v>
                </c:pt>
                <c:pt idx="16085">
                  <c:v>0.26516623075636298</c:v>
                </c:pt>
                <c:pt idx="16086">
                  <c:v>0.26483567976982703</c:v>
                </c:pt>
                <c:pt idx="16087">
                  <c:v>0.26455169604220102</c:v>
                </c:pt>
                <c:pt idx="16088">
                  <c:v>0.264267927028975</c:v>
                </c:pt>
                <c:pt idx="16089">
                  <c:v>0.26398437263161401</c:v>
                </c:pt>
                <c:pt idx="16090">
                  <c:v>0.26370103275154899</c:v>
                </c:pt>
                <c:pt idx="16091">
                  <c:v>0.26341790729094899</c:v>
                </c:pt>
                <c:pt idx="16092">
                  <c:v>0.263134996150095</c:v>
                </c:pt>
                <c:pt idx="16093">
                  <c:v>0.26285229923222198</c:v>
                </c:pt>
                <c:pt idx="16094">
                  <c:v>0.262569816438248</c:v>
                </c:pt>
                <c:pt idx="16095">
                  <c:v>0.26228754766989798</c:v>
                </c:pt>
                <c:pt idx="16096">
                  <c:v>0.26200549282916402</c:v>
                </c:pt>
                <c:pt idx="16097">
                  <c:v>0.26172365181735802</c:v>
                </c:pt>
                <c:pt idx="16098">
                  <c:v>0.26139608137710901</c:v>
                </c:pt>
                <c:pt idx="16099">
                  <c:v>0.26111468782963398</c:v>
                </c:pt>
                <c:pt idx="16100">
                  <c:v>0.26083350781952602</c:v>
                </c:pt>
                <c:pt idx="16101">
                  <c:v>0.26055254124937499</c:v>
                </c:pt>
                <c:pt idx="16102">
                  <c:v>0.26027178802105799</c:v>
                </c:pt>
                <c:pt idx="16103">
                  <c:v>0.25999124803610002</c:v>
                </c:pt>
                <c:pt idx="16104">
                  <c:v>0.25971092119600803</c:v>
                </c:pt>
                <c:pt idx="16105">
                  <c:v>0.25943080740399699</c:v>
                </c:pt>
                <c:pt idx="16106">
                  <c:v>0.25915090656068301</c:v>
                </c:pt>
                <c:pt idx="16107">
                  <c:v>0.25887121856865303</c:v>
                </c:pt>
                <c:pt idx="16108">
                  <c:v>0.258591743330018</c:v>
                </c:pt>
                <c:pt idx="16109">
                  <c:v>0.25831248074649299</c:v>
                </c:pt>
                <c:pt idx="16110">
                  <c:v>0.25798787505213799</c:v>
                </c:pt>
                <c:pt idx="16111">
                  <c:v>0.25770905755553603</c:v>
                </c:pt>
                <c:pt idx="16112">
                  <c:v>0.25743045242354601</c:v>
                </c:pt>
                <c:pt idx="16113">
                  <c:v>0.25715205955807102</c:v>
                </c:pt>
                <c:pt idx="16114">
                  <c:v>0.25687387886184798</c:v>
                </c:pt>
                <c:pt idx="16115">
                  <c:v>0.256595910235906</c:v>
                </c:pt>
                <c:pt idx="16116">
                  <c:v>0.25631815358340099</c:v>
                </c:pt>
                <c:pt idx="16117">
                  <c:v>0.25604060880601398</c:v>
                </c:pt>
                <c:pt idx="16118">
                  <c:v>0.25576327580581798</c:v>
                </c:pt>
                <c:pt idx="16119">
                  <c:v>0.25548615448560702</c:v>
                </c:pt>
                <c:pt idx="16120">
                  <c:v>0.25520924474684797</c:v>
                </c:pt>
                <c:pt idx="16121">
                  <c:v>0.25493254649228902</c:v>
                </c:pt>
                <c:pt idx="16122">
                  <c:v>0.25461088977766999</c:v>
                </c:pt>
                <c:pt idx="16123">
                  <c:v>0.25433463423898001</c:v>
                </c:pt>
                <c:pt idx="16124">
                  <c:v>0.25405858989417501</c:v>
                </c:pt>
                <c:pt idx="16125">
                  <c:v>0.25378275664565297</c:v>
                </c:pt>
                <c:pt idx="16126">
                  <c:v>0.25350713439613898</c:v>
                </c:pt>
                <c:pt idx="16127">
                  <c:v>0.25323172304798502</c:v>
                </c:pt>
                <c:pt idx="16128">
                  <c:v>0.252956522503125</c:v>
                </c:pt>
                <c:pt idx="16129">
                  <c:v>0.25268153266436499</c:v>
                </c:pt>
                <c:pt idx="16130">
                  <c:v>0.252406753434264</c:v>
                </c:pt>
                <c:pt idx="16131">
                  <c:v>0.25213218471503801</c:v>
                </c:pt>
                <c:pt idx="16132">
                  <c:v>0.25185782640896898</c:v>
                </c:pt>
                <c:pt idx="16133">
                  <c:v>0.25158367841907803</c:v>
                </c:pt>
                <c:pt idx="16134">
                  <c:v>0.25126495495302498</c:v>
                </c:pt>
                <c:pt idx="16135">
                  <c:v>0.25099124731239297</c:v>
                </c:pt>
                <c:pt idx="16136">
                  <c:v>0.25071774969840299</c:v>
                </c:pt>
                <c:pt idx="16137">
                  <c:v>0.25044446201385501</c:v>
                </c:pt>
                <c:pt idx="16138">
                  <c:v>0.25017138416081502</c:v>
                </c:pt>
                <c:pt idx="16139">
                  <c:v>0.249898516041936</c:v>
                </c:pt>
                <c:pt idx="16140">
                  <c:v>0.249625857560756</c:v>
                </c:pt>
                <c:pt idx="16141">
                  <c:v>0.24935340861893801</c:v>
                </c:pt>
                <c:pt idx="16142">
                  <c:v>0.249081169119654</c:v>
                </c:pt>
                <c:pt idx="16143">
                  <c:v>0.24880913896540399</c:v>
                </c:pt>
                <c:pt idx="16144">
                  <c:v>0.248537318058935</c:v>
                </c:pt>
                <c:pt idx="16145">
                  <c:v>0.24826570630354</c:v>
                </c:pt>
                <c:pt idx="16146">
                  <c:v>0.24799430360130101</c:v>
                </c:pt>
                <c:pt idx="16147">
                  <c:v>0.24767872662208601</c:v>
                </c:pt>
                <c:pt idx="16148">
                  <c:v>0.24740776171672699</c:v>
                </c:pt>
                <c:pt idx="16149">
                  <c:v>0.24713700557663801</c:v>
                </c:pt>
                <c:pt idx="16150">
                  <c:v>0.24686645810399199</c:v>
                </c:pt>
                <c:pt idx="16151">
                  <c:v>0.246596119201789</c:v>
                </c:pt>
                <c:pt idx="16152">
                  <c:v>0.24632598877318199</c:v>
                </c:pt>
                <c:pt idx="16153">
                  <c:v>0.246056066720963</c:v>
                </c:pt>
                <c:pt idx="16154">
                  <c:v>0.24578635294805401</c:v>
                </c:pt>
                <c:pt idx="16155">
                  <c:v>0.24551684735736301</c:v>
                </c:pt>
                <c:pt idx="16156">
                  <c:v>0.245247549852075</c:v>
                </c:pt>
                <c:pt idx="16157">
                  <c:v>0.24497846033512</c:v>
                </c:pt>
                <c:pt idx="16158">
                  <c:v>0.24470957870931501</c:v>
                </c:pt>
                <c:pt idx="16159">
                  <c:v>0.244396902425499</c:v>
                </c:pt>
                <c:pt idx="16160">
                  <c:v>0.244128456241749</c:v>
                </c:pt>
                <c:pt idx="16161">
                  <c:v>0.24386021766086199</c:v>
                </c:pt>
                <c:pt idx="16162">
                  <c:v>0.24359218658651699</c:v>
                </c:pt>
                <c:pt idx="16163">
                  <c:v>0.24332436292218801</c:v>
                </c:pt>
                <c:pt idx="16164">
                  <c:v>0.24305674657026</c:v>
                </c:pt>
                <c:pt idx="16165">
                  <c:v>0.242789337434488</c:v>
                </c:pt>
                <c:pt idx="16166">
                  <c:v>0.24252213541776199</c:v>
                </c:pt>
                <c:pt idx="16167">
                  <c:v>0.242255140423278</c:v>
                </c:pt>
                <c:pt idx="16168">
                  <c:v>0.24198835235427399</c:v>
                </c:pt>
                <c:pt idx="16169">
                  <c:v>0.24172177111411999</c:v>
                </c:pt>
                <c:pt idx="16170">
                  <c:v>0.24145539660623799</c:v>
                </c:pt>
                <c:pt idx="16171">
                  <c:v>0.241145605392102</c:v>
                </c:pt>
                <c:pt idx="16172">
                  <c:v>0.24087966397555899</c:v>
                </c:pt>
                <c:pt idx="16173">
                  <c:v>0.24061392900380299</c:v>
                </c:pt>
                <c:pt idx="16174">
                  <c:v>0.240348400380682</c:v>
                </c:pt>
                <c:pt idx="16175">
                  <c:v>0.240083078008545</c:v>
                </c:pt>
                <c:pt idx="16176">
                  <c:v>0.23981796179190801</c:v>
                </c:pt>
                <c:pt idx="16177">
                  <c:v>0.23955305163321999</c:v>
                </c:pt>
                <c:pt idx="16178">
                  <c:v>0.239288347436593</c:v>
                </c:pt>
                <c:pt idx="16179">
                  <c:v>0.23902384910461599</c:v>
                </c:pt>
                <c:pt idx="16180">
                  <c:v>0.23875955654209099</c:v>
                </c:pt>
                <c:pt idx="16181">
                  <c:v>0.238495469651093</c:v>
                </c:pt>
                <c:pt idx="16182">
                  <c:v>0.23823158833636399</c:v>
                </c:pt>
                <c:pt idx="16183">
                  <c:v>0.237924666599616</c:v>
                </c:pt>
                <c:pt idx="16184">
                  <c:v>0.237661216031263</c:v>
                </c:pt>
                <c:pt idx="16185">
                  <c:v>0.23739797075223601</c:v>
                </c:pt>
                <c:pt idx="16186">
                  <c:v>0.237134930666137</c:v>
                </c:pt>
                <c:pt idx="16187">
                  <c:v>0.23687209567617701</c:v>
                </c:pt>
                <c:pt idx="16188">
                  <c:v>0.23660946568599101</c:v>
                </c:pt>
                <c:pt idx="16189">
                  <c:v>0.23634704060001399</c:v>
                </c:pt>
                <c:pt idx="16190">
                  <c:v>0.236084820320862</c:v>
                </c:pt>
                <c:pt idx="16191">
                  <c:v>0.23582280475337</c:v>
                </c:pt>
                <c:pt idx="16192">
                  <c:v>0.23556099380023399</c:v>
                </c:pt>
                <c:pt idx="16193">
                  <c:v>0.23529938736558201</c:v>
                </c:pt>
                <c:pt idx="16194">
                  <c:v>0.23503798535314199</c:v>
                </c:pt>
                <c:pt idx="16195">
                  <c:v>0.23473391753516601</c:v>
                </c:pt>
                <c:pt idx="16196">
                  <c:v>0.23447294393005499</c:v>
                </c:pt>
                <c:pt idx="16197">
                  <c:v>0.23421217446081299</c:v>
                </c:pt>
                <c:pt idx="16198">
                  <c:v>0.233951609032192</c:v>
                </c:pt>
                <c:pt idx="16199">
                  <c:v>0.23369124754762299</c:v>
                </c:pt>
                <c:pt idx="16200">
                  <c:v>0.23343108991081199</c:v>
                </c:pt>
                <c:pt idx="16201">
                  <c:v>0.23317113602565201</c:v>
                </c:pt>
                <c:pt idx="16202">
                  <c:v>0.23291138579656101</c:v>
                </c:pt>
                <c:pt idx="16203">
                  <c:v>0.23265183912735399</c:v>
                </c:pt>
                <c:pt idx="16204">
                  <c:v>0.23239249592142699</c:v>
                </c:pt>
                <c:pt idx="16205">
                  <c:v>0.232133356083183</c:v>
                </c:pt>
                <c:pt idx="16206">
                  <c:v>0.231874419517171</c:v>
                </c:pt>
                <c:pt idx="16207">
                  <c:v>0.23157319009433</c:v>
                </c:pt>
                <c:pt idx="16208">
                  <c:v>0.23131467960024801</c:v>
                </c:pt>
                <c:pt idx="16209">
                  <c:v>0.231056372092626</c:v>
                </c:pt>
                <c:pt idx="16210">
                  <c:v>0.23079826747565299</c:v>
                </c:pt>
                <c:pt idx="16211">
                  <c:v>0.23054036565334099</c:v>
                </c:pt>
                <c:pt idx="16212">
                  <c:v>0.23028266652947399</c:v>
                </c:pt>
                <c:pt idx="16213">
                  <c:v>0.23002517000888301</c:v>
                </c:pt>
                <c:pt idx="16214">
                  <c:v>0.22976787599506401</c:v>
                </c:pt>
                <c:pt idx="16215">
                  <c:v>0.229510784392886</c:v>
                </c:pt>
                <c:pt idx="16216">
                  <c:v>0.22925389510556099</c:v>
                </c:pt>
                <c:pt idx="16217">
                  <c:v>0.22899720803839901</c:v>
                </c:pt>
                <c:pt idx="16218">
                  <c:v>0.228740723095053</c:v>
                </c:pt>
                <c:pt idx="16219">
                  <c:v>0.228442316577189</c:v>
                </c:pt>
                <c:pt idx="16220">
                  <c:v>0.22818625537699899</c:v>
                </c:pt>
                <c:pt idx="16221">
                  <c:v>0.22793039601583301</c:v>
                </c:pt>
                <c:pt idx="16222">
                  <c:v>0.22767473839854199</c:v>
                </c:pt>
                <c:pt idx="16223">
                  <c:v>0.22741928242944101</c:v>
                </c:pt>
                <c:pt idx="16224">
                  <c:v>0.22716402801282301</c:v>
                </c:pt>
                <c:pt idx="16225">
                  <c:v>0.226908975052593</c:v>
                </c:pt>
                <c:pt idx="16226">
                  <c:v>0.22665412345405</c:v>
                </c:pt>
                <c:pt idx="16227">
                  <c:v>0.226399473121081</c:v>
                </c:pt>
                <c:pt idx="16228">
                  <c:v>0.22614502395797401</c:v>
                </c:pt>
                <c:pt idx="16229">
                  <c:v>0.22589077586940001</c:v>
                </c:pt>
                <c:pt idx="16230">
                  <c:v>0.225636728760095</c:v>
                </c:pt>
                <c:pt idx="16231">
                  <c:v>0.225341129690315</c:v>
                </c:pt>
                <c:pt idx="16232">
                  <c:v>0.22508750399990399</c:v>
                </c:pt>
                <c:pt idx="16233">
                  <c:v>0.224834079004362</c:v>
                </c:pt>
                <c:pt idx="16234">
                  <c:v>0.224580854608776</c:v>
                </c:pt>
                <c:pt idx="16235">
                  <c:v>0.22432783071715401</c:v>
                </c:pt>
                <c:pt idx="16236">
                  <c:v>0.224075007234842</c:v>
                </c:pt>
                <c:pt idx="16237">
                  <c:v>0.22382238406601301</c:v>
                </c:pt>
                <c:pt idx="16238">
                  <c:v>0.22356996111539301</c:v>
                </c:pt>
                <c:pt idx="16239">
                  <c:v>0.223317738287651</c:v>
                </c:pt>
                <c:pt idx="16240">
                  <c:v>0.22306571548790199</c:v>
                </c:pt>
                <c:pt idx="16241">
                  <c:v>0.22281389261992199</c:v>
                </c:pt>
                <c:pt idx="16242">
                  <c:v>0.222562269588928</c:v>
                </c:pt>
                <c:pt idx="16243">
                  <c:v>0.22231084630015699</c:v>
                </c:pt>
                <c:pt idx="16244">
                  <c:v>0.22201825861364399</c:v>
                </c:pt>
                <c:pt idx="16245">
                  <c:v>0.22176725423600799</c:v>
                </c:pt>
                <c:pt idx="16246">
                  <c:v>0.221516449317223</c:v>
                </c:pt>
                <c:pt idx="16247">
                  <c:v>0.22126584376202199</c:v>
                </c:pt>
                <c:pt idx="16248">
                  <c:v>0.22101543747491201</c:v>
                </c:pt>
                <c:pt idx="16249">
                  <c:v>0.22076523036127599</c:v>
                </c:pt>
                <c:pt idx="16250">
                  <c:v>0.220515222325639</c:v>
                </c:pt>
                <c:pt idx="16251">
                  <c:v>0.22026541327297899</c:v>
                </c:pt>
                <c:pt idx="16252">
                  <c:v>0.220015803107842</c:v>
                </c:pt>
                <c:pt idx="16253">
                  <c:v>0.219766391736024</c:v>
                </c:pt>
                <c:pt idx="16254">
                  <c:v>0.21951717906180401</c:v>
                </c:pt>
                <c:pt idx="16255">
                  <c:v>0.21926816499055499</c:v>
                </c:pt>
                <c:pt idx="16256">
                  <c:v>0.21897835276474101</c:v>
                </c:pt>
                <c:pt idx="16257">
                  <c:v>0.21872975529160099</c:v>
                </c:pt>
                <c:pt idx="16258">
                  <c:v>0.21848135613848099</c:v>
                </c:pt>
                <c:pt idx="16259">
                  <c:v>0.21823315521118999</c:v>
                </c:pt>
                <c:pt idx="16260">
                  <c:v>0.21798515241404301</c:v>
                </c:pt>
                <c:pt idx="16261">
                  <c:v>0.21773734765272701</c:v>
                </c:pt>
                <c:pt idx="16262">
                  <c:v>0.21748974083205899</c:v>
                </c:pt>
                <c:pt idx="16263">
                  <c:v>0.21724233185731401</c:v>
                </c:pt>
                <c:pt idx="16264">
                  <c:v>0.21699512063354401</c:v>
                </c:pt>
                <c:pt idx="16265">
                  <c:v>0.216748107066353</c:v>
                </c:pt>
                <c:pt idx="16266">
                  <c:v>0.216501291060444</c:v>
                </c:pt>
                <c:pt idx="16267">
                  <c:v>0.21625467252130701</c:v>
                </c:pt>
                <c:pt idx="16268">
                  <c:v>0.21596762040292999</c:v>
                </c:pt>
                <c:pt idx="16269">
                  <c:v>0.21572141615319901</c:v>
                </c:pt>
                <c:pt idx="16270">
                  <c:v>0.21547540908858001</c:v>
                </c:pt>
                <c:pt idx="16271">
                  <c:v>0.21522959911408099</c:v>
                </c:pt>
                <c:pt idx="16272">
                  <c:v>0.21498398613491501</c:v>
                </c:pt>
                <c:pt idx="16273">
                  <c:v>0.21473857005667199</c:v>
                </c:pt>
                <c:pt idx="16274">
                  <c:v>0.21449335078491899</c:v>
                </c:pt>
                <c:pt idx="16275">
                  <c:v>0.2142483282247</c:v>
                </c:pt>
                <c:pt idx="16276">
                  <c:v>0.21400350228125301</c:v>
                </c:pt>
                <c:pt idx="16277">
                  <c:v>0.21375887286067699</c:v>
                </c:pt>
                <c:pt idx="16278">
                  <c:v>0.21351443986791199</c:v>
                </c:pt>
                <c:pt idx="16279">
                  <c:v>0.21327020320875301</c:v>
                </c:pt>
                <c:pt idx="16280">
                  <c:v>0.21298589587776401</c:v>
                </c:pt>
                <c:pt idx="16281">
                  <c:v>0.21274207120461899</c:v>
                </c:pt>
                <c:pt idx="16282">
                  <c:v>0.212498442583365</c:v>
                </c:pt>
                <c:pt idx="16283">
                  <c:v>0.21225500992026899</c:v>
                </c:pt>
                <c:pt idx="16284">
                  <c:v>0.21201177312046601</c:v>
                </c:pt>
                <c:pt idx="16285">
                  <c:v>0.21176873208986099</c:v>
                </c:pt>
                <c:pt idx="16286">
                  <c:v>0.21152588673365999</c:v>
                </c:pt>
                <c:pt idx="16287">
                  <c:v>0.21128323695746001</c:v>
                </c:pt>
                <c:pt idx="16288">
                  <c:v>0.21104078266749199</c:v>
                </c:pt>
                <c:pt idx="16289">
                  <c:v>0.210798523768879</c:v>
                </c:pt>
                <c:pt idx="16290">
                  <c:v>0.21055646016753601</c:v>
                </c:pt>
                <c:pt idx="16291">
                  <c:v>0.210314591768992</c:v>
                </c:pt>
                <c:pt idx="16292">
                  <c:v>0.21003301393858401</c:v>
                </c:pt>
                <c:pt idx="16293">
                  <c:v>0.209791555227929</c:v>
                </c:pt>
                <c:pt idx="16294">
                  <c:v>0.20955029143953299</c:v>
                </c:pt>
                <c:pt idx="16295">
                  <c:v>0.20930922247983899</c:v>
                </c:pt>
                <c:pt idx="16296">
                  <c:v>0.20906834825356599</c:v>
                </c:pt>
                <c:pt idx="16297">
                  <c:v>0.208827668667631</c:v>
                </c:pt>
                <c:pt idx="16298">
                  <c:v>0.20858718362716799</c:v>
                </c:pt>
                <c:pt idx="16299">
                  <c:v>0.20834689303847401</c:v>
                </c:pt>
                <c:pt idx="16300">
                  <c:v>0.20810679680719499</c:v>
                </c:pt>
                <c:pt idx="16301">
                  <c:v>0.207866894839113</c:v>
                </c:pt>
                <c:pt idx="16302">
                  <c:v>0.20762718704079899</c:v>
                </c:pt>
                <c:pt idx="16303">
                  <c:v>0.20738767331730501</c:v>
                </c:pt>
                <c:pt idx="16304">
                  <c:v>0.20710880973377799</c:v>
                </c:pt>
                <c:pt idx="16305">
                  <c:v>0.20686970340517399</c:v>
                </c:pt>
                <c:pt idx="16306">
                  <c:v>0.20663079087179001</c:v>
                </c:pt>
                <c:pt idx="16307">
                  <c:v>0.20639207203972801</c:v>
                </c:pt>
                <c:pt idx="16308">
                  <c:v>0.20615354681518699</c:v>
                </c:pt>
                <c:pt idx="16309">
                  <c:v>0.20591521510430499</c:v>
                </c:pt>
                <c:pt idx="16310">
                  <c:v>0.20567707681285</c:v>
                </c:pt>
                <c:pt idx="16311">
                  <c:v>0.20543913184744</c:v>
                </c:pt>
                <c:pt idx="16312">
                  <c:v>0.20520138011390399</c:v>
                </c:pt>
                <c:pt idx="16313">
                  <c:v>0.20496382151811501</c:v>
                </c:pt>
                <c:pt idx="16314">
                  <c:v>0.20472645596698399</c:v>
                </c:pt>
                <c:pt idx="16315">
                  <c:v>0.204489283366242</c:v>
                </c:pt>
                <c:pt idx="16316">
                  <c:v>0.204252303621558</c:v>
                </c:pt>
                <c:pt idx="16317">
                  <c:v>0.20397635131442399</c:v>
                </c:pt>
                <c:pt idx="16318">
                  <c:v>0.20373977649108499</c:v>
                </c:pt>
                <c:pt idx="16319">
                  <c:v>0.20350339424481001</c:v>
                </c:pt>
                <c:pt idx="16320">
                  <c:v>0.20326720448265401</c:v>
                </c:pt>
                <c:pt idx="16321">
                  <c:v>0.203031207110456</c:v>
                </c:pt>
                <c:pt idx="16322">
                  <c:v>0.20279540203471999</c:v>
                </c:pt>
                <c:pt idx="16323">
                  <c:v>0.20255978916148501</c:v>
                </c:pt>
                <c:pt idx="16324">
                  <c:v>0.202324368397509</c:v>
                </c:pt>
                <c:pt idx="16325">
                  <c:v>0.202089139649064</c:v>
                </c:pt>
                <c:pt idx="16326">
                  <c:v>0.20185410282263599</c:v>
                </c:pt>
                <c:pt idx="16327">
                  <c:v>0.20161925782435</c:v>
                </c:pt>
                <c:pt idx="16328">
                  <c:v>0.201384604561063</c:v>
                </c:pt>
                <c:pt idx="16329">
                  <c:v>0.20111133493170599</c:v>
                </c:pt>
                <c:pt idx="16330">
                  <c:v>0.200877084306087</c:v>
                </c:pt>
                <c:pt idx="16331">
                  <c:v>0.200643025137065</c:v>
                </c:pt>
                <c:pt idx="16332">
                  <c:v>0.20040915733047501</c:v>
                </c:pt>
                <c:pt idx="16333">
                  <c:v>0.20017548079346201</c:v>
                </c:pt>
                <c:pt idx="16334">
                  <c:v>0.199941995432421</c:v>
                </c:pt>
                <c:pt idx="16335">
                  <c:v>0.19970870115393299</c:v>
                </c:pt>
                <c:pt idx="16336">
                  <c:v>0.19947559786435801</c:v>
                </c:pt>
                <c:pt idx="16337">
                  <c:v>0.19924268547024401</c:v>
                </c:pt>
                <c:pt idx="16338">
                  <c:v>0.199009963879197</c:v>
                </c:pt>
                <c:pt idx="16339">
                  <c:v>0.198777432996735</c:v>
                </c:pt>
                <c:pt idx="16340">
                  <c:v>0.19854509272999901</c:v>
                </c:pt>
                <c:pt idx="16341">
                  <c:v>0.19827449062685401</c:v>
                </c:pt>
                <c:pt idx="16342">
                  <c:v>0.19804255072028201</c:v>
                </c:pt>
                <c:pt idx="16343">
                  <c:v>0.19781080115160299</c:v>
                </c:pt>
                <c:pt idx="16344">
                  <c:v>0.197579241827676</c:v>
                </c:pt>
                <c:pt idx="16345">
                  <c:v>0.19734787265537301</c:v>
                </c:pt>
                <c:pt idx="16346">
                  <c:v>0.19711669354081199</c:v>
                </c:pt>
                <c:pt idx="16347">
                  <c:v>0.196885704391425</c:v>
                </c:pt>
                <c:pt idx="16348">
                  <c:v>0.196654905114376</c:v>
                </c:pt>
                <c:pt idx="16349">
                  <c:v>0.196424295615549</c:v>
                </c:pt>
                <c:pt idx="16350">
                  <c:v>0.19619387580269801</c:v>
                </c:pt>
                <c:pt idx="16351">
                  <c:v>0.19596364558203999</c:v>
                </c:pt>
                <c:pt idx="16352">
                  <c:v>0.19573360486125799</c:v>
                </c:pt>
                <c:pt idx="16353">
                  <c:v>0.19546565516471101</c:v>
                </c:pt>
                <c:pt idx="16354">
                  <c:v>0.19523601253108899</c:v>
                </c:pt>
                <c:pt idx="16355">
                  <c:v>0.19500655911972001</c:v>
                </c:pt>
                <c:pt idx="16356">
                  <c:v>0.19477729483749201</c:v>
                </c:pt>
                <c:pt idx="16357">
                  <c:v>0.194548219591647</c:v>
                </c:pt>
                <c:pt idx="16358">
                  <c:v>0.194319333288894</c:v>
                </c:pt>
                <c:pt idx="16359">
                  <c:v>0.194090635836739</c:v>
                </c:pt>
                <c:pt idx="16360">
                  <c:v>0.193862127141675</c:v>
                </c:pt>
                <c:pt idx="16361">
                  <c:v>0.193633807111558</c:v>
                </c:pt>
                <c:pt idx="16362">
                  <c:v>0.193405675652771</c:v>
                </c:pt>
                <c:pt idx="16363">
                  <c:v>0.19317773267305199</c:v>
                </c:pt>
                <c:pt idx="16364">
                  <c:v>0.19294997807908401</c:v>
                </c:pt>
                <c:pt idx="16365">
                  <c:v>0.192684665703036</c:v>
                </c:pt>
                <c:pt idx="16366">
                  <c:v>0.19245730692895299</c:v>
                </c:pt>
                <c:pt idx="16367">
                  <c:v>0.19223013626382199</c:v>
                </c:pt>
                <c:pt idx="16368">
                  <c:v>0.19200315361530701</c:v>
                </c:pt>
                <c:pt idx="16369">
                  <c:v>0.191776358890937</c:v>
                </c:pt>
                <c:pt idx="16370">
                  <c:v>0.19154975199743601</c:v>
                </c:pt>
                <c:pt idx="16371">
                  <c:v>0.191323332842673</c:v>
                </c:pt>
                <c:pt idx="16372">
                  <c:v>0.191097101333318</c:v>
                </c:pt>
                <c:pt idx="16373">
                  <c:v>0.190871057377346</c:v>
                </c:pt>
                <c:pt idx="16374">
                  <c:v>0.190645200881537</c:v>
                </c:pt>
                <c:pt idx="16375">
                  <c:v>0.190419531753895</c:v>
                </c:pt>
                <c:pt idx="16376">
                  <c:v>0.19019404990104899</c:v>
                </c:pt>
                <c:pt idx="16377">
                  <c:v>0.189931359792124</c:v>
                </c:pt>
                <c:pt idx="16378">
                  <c:v>0.189706271495926</c:v>
                </c:pt>
                <c:pt idx="16379">
                  <c:v>0.18948137019946901</c:v>
                </c:pt>
                <c:pt idx="16380">
                  <c:v>0.18925665580954401</c:v>
                </c:pt>
                <c:pt idx="16381">
                  <c:v>0.18903212823354701</c:v>
                </c:pt>
                <c:pt idx="16382">
                  <c:v>0.188807787379702</c:v>
                </c:pt>
                <c:pt idx="16383">
                  <c:v>0.188583633154944</c:v>
                </c:pt>
                <c:pt idx="16384">
                  <c:v>0.18835966546699201</c:v>
                </c:pt>
                <c:pt idx="16385">
                  <c:v>0.18813588422365601</c:v>
                </c:pt>
                <c:pt idx="16386">
                  <c:v>0.18791228933224599</c:v>
                </c:pt>
                <c:pt idx="16387">
                  <c:v>0.18768888070032599</c:v>
                </c:pt>
                <c:pt idx="16388">
                  <c:v>0.18746565823543199</c:v>
                </c:pt>
                <c:pt idx="16389">
                  <c:v>0.18724262184563301</c:v>
                </c:pt>
                <c:pt idx="16390">
                  <c:v>0.186982744206457</c:v>
                </c:pt>
                <c:pt idx="16391">
                  <c:v>0.18676009893243001</c:v>
                </c:pt>
                <c:pt idx="16392">
                  <c:v>0.186537639458036</c:v>
                </c:pt>
                <c:pt idx="16393">
                  <c:v>0.186315365690948</c:v>
                </c:pt>
                <c:pt idx="16394">
                  <c:v>0.18609327753906599</c:v>
                </c:pt>
                <c:pt idx="16395">
                  <c:v>0.185871374909791</c:v>
                </c:pt>
                <c:pt idx="16396">
                  <c:v>0.18564965771150399</c:v>
                </c:pt>
                <c:pt idx="16397">
                  <c:v>0.185428125851334</c:v>
                </c:pt>
                <c:pt idx="16398">
                  <c:v>0.18520677923780399</c:v>
                </c:pt>
                <c:pt idx="16399">
                  <c:v>0.184985617777981</c:v>
                </c:pt>
                <c:pt idx="16400">
                  <c:v>0.184764641380327</c:v>
                </c:pt>
                <c:pt idx="16401">
                  <c:v>0.18454384995243001</c:v>
                </c:pt>
                <c:pt idx="16402">
                  <c:v>0.184286563423083</c:v>
                </c:pt>
                <c:pt idx="16403">
                  <c:v>0.18406616085862701</c:v>
                </c:pt>
                <c:pt idx="16404">
                  <c:v>0.183845942989488</c:v>
                </c:pt>
                <c:pt idx="16405">
                  <c:v>0.183625909723165</c:v>
                </c:pt>
                <c:pt idx="16406">
                  <c:v>0.18340606096853501</c:v>
                </c:pt>
                <c:pt idx="16407">
                  <c:v>0.18318639663271799</c:v>
                </c:pt>
                <c:pt idx="16408">
                  <c:v>0.182966916624348</c:v>
                </c:pt>
                <c:pt idx="16409">
                  <c:v>0.18274762085078999</c:v>
                </c:pt>
                <c:pt idx="16410">
                  <c:v>0.182528509220799</c:v>
                </c:pt>
                <c:pt idx="16411">
                  <c:v>0.18230958164230401</c:v>
                </c:pt>
                <c:pt idx="16412">
                  <c:v>0.182090838023025</c:v>
                </c:pt>
                <c:pt idx="16413">
                  <c:v>0.18187227827149899</c:v>
                </c:pt>
                <c:pt idx="16414">
                  <c:v>0.18161756789831501</c:v>
                </c:pt>
                <c:pt idx="16415">
                  <c:v>0.181399394762528</c:v>
                </c:pt>
                <c:pt idx="16416">
                  <c:v>0.18118140522017701</c:v>
                </c:pt>
                <c:pt idx="16417">
                  <c:v>0.18096359917985</c:v>
                </c:pt>
                <c:pt idx="16418">
                  <c:v>0.18074597654945601</c:v>
                </c:pt>
                <c:pt idx="16419">
                  <c:v>0.18052853723734899</c:v>
                </c:pt>
                <c:pt idx="16420">
                  <c:v>0.180311281151636</c:v>
                </c:pt>
                <c:pt idx="16421">
                  <c:v>0.18009420820056801</c:v>
                </c:pt>
                <c:pt idx="16422">
                  <c:v>0.17987731829270401</c:v>
                </c:pt>
                <c:pt idx="16423">
                  <c:v>0.17966061133598499</c:v>
                </c:pt>
                <c:pt idx="16424">
                  <c:v>0.179444087239198</c:v>
                </c:pt>
                <c:pt idx="16425">
                  <c:v>0.179227745910471</c:v>
                </c:pt>
                <c:pt idx="16426">
                  <c:v>0.17897559677220001</c:v>
                </c:pt>
                <c:pt idx="16427">
                  <c:v>0.17875963981652701</c:v>
                </c:pt>
                <c:pt idx="16428">
                  <c:v>0.17854386535549699</c:v>
                </c:pt>
                <c:pt idx="16429">
                  <c:v>0.17832827329741099</c:v>
                </c:pt>
                <c:pt idx="16430">
                  <c:v>0.17811286355101599</c:v>
                </c:pt>
                <c:pt idx="16431">
                  <c:v>0.17789763602455499</c:v>
                </c:pt>
                <c:pt idx="16432">
                  <c:v>0.17768259062675201</c:v>
                </c:pt>
                <c:pt idx="16433">
                  <c:v>0.17746772726591101</c:v>
                </c:pt>
                <c:pt idx="16434">
                  <c:v>0.177253045850611</c:v>
                </c:pt>
                <c:pt idx="16435">
                  <c:v>0.177038546289295</c:v>
                </c:pt>
                <c:pt idx="16436">
                  <c:v>0.176824228490739</c:v>
                </c:pt>
                <c:pt idx="16437">
                  <c:v>0.17661009236335801</c:v>
                </c:pt>
                <c:pt idx="16438">
                  <c:v>0.176360489571078</c:v>
                </c:pt>
                <c:pt idx="16439">
                  <c:v>0.17614673557896199</c:v>
                </c:pt>
                <c:pt idx="16440">
                  <c:v>0.17593316298537201</c:v>
                </c:pt>
                <c:pt idx="16441">
                  <c:v>0.17571977169907699</c:v>
                </c:pt>
                <c:pt idx="16442">
                  <c:v>0.17550656162827499</c:v>
                </c:pt>
                <c:pt idx="16443">
                  <c:v>0.17529353268242001</c:v>
                </c:pt>
                <c:pt idx="16444">
                  <c:v>0.17508068476946401</c:v>
                </c:pt>
                <c:pt idx="16445">
                  <c:v>0.174868017798405</c:v>
                </c:pt>
                <c:pt idx="16446">
                  <c:v>0.17465553167832301</c:v>
                </c:pt>
                <c:pt idx="16447">
                  <c:v>0.174443226317784</c:v>
                </c:pt>
                <c:pt idx="16448">
                  <c:v>0.174231101625371</c:v>
                </c:pt>
                <c:pt idx="16449">
                  <c:v>0.17401915751016001</c:v>
                </c:pt>
                <c:pt idx="16450">
                  <c:v>0.173772086207652</c:v>
                </c:pt>
                <c:pt idx="16451">
                  <c:v>0.17356052199479699</c:v>
                </c:pt>
                <c:pt idx="16452">
                  <c:v>0.17334913808698801</c:v>
                </c:pt>
                <c:pt idx="16453">
                  <c:v>0.173137934393093</c:v>
                </c:pt>
                <c:pt idx="16454">
                  <c:v>0.172926910822014</c:v>
                </c:pt>
                <c:pt idx="16455">
                  <c:v>0.17271606728272601</c:v>
                </c:pt>
                <c:pt idx="16456">
                  <c:v>0.17250540368407999</c:v>
                </c:pt>
                <c:pt idx="16457">
                  <c:v>0.172294919935265</c:v>
                </c:pt>
                <c:pt idx="16458">
                  <c:v>0.17208461594477401</c:v>
                </c:pt>
                <c:pt idx="16459">
                  <c:v>0.171874491622236</c:v>
                </c:pt>
                <c:pt idx="16460">
                  <c:v>0.17166454687628899</c:v>
                </c:pt>
                <c:pt idx="16461">
                  <c:v>0.171454781615684</c:v>
                </c:pt>
                <c:pt idx="16462">
                  <c:v>0.17124519575017899</c:v>
                </c:pt>
                <c:pt idx="16463">
                  <c:v>0.171000839392593</c:v>
                </c:pt>
                <c:pt idx="16464">
                  <c:v>0.170791631021009</c:v>
                </c:pt>
                <c:pt idx="16465">
                  <c:v>0.17058260177286999</c:v>
                </c:pt>
                <c:pt idx="16466">
                  <c:v>0.170373751557124</c:v>
                </c:pt>
                <c:pt idx="16467">
                  <c:v>0.17016508028299501</c:v>
                </c:pt>
                <c:pt idx="16468">
                  <c:v>0.169956587859839</c:v>
                </c:pt>
                <c:pt idx="16469">
                  <c:v>0.16974827419653901</c:v>
                </c:pt>
                <c:pt idx="16470">
                  <c:v>0.16954013920272301</c:v>
                </c:pt>
                <c:pt idx="16471">
                  <c:v>0.16933218278730899</c:v>
                </c:pt>
                <c:pt idx="16472">
                  <c:v>0.16912440485963501</c:v>
                </c:pt>
                <c:pt idx="16473">
                  <c:v>0.16891680532891201</c:v>
                </c:pt>
                <c:pt idx="16474">
                  <c:v>0.16870938410432401</c:v>
                </c:pt>
                <c:pt idx="16475">
                  <c:v>0.16846752848500701</c:v>
                </c:pt>
                <c:pt idx="16476">
                  <c:v>0.168260482531919</c:v>
                </c:pt>
                <c:pt idx="16477">
                  <c:v>0.16805361461434001</c:v>
                </c:pt>
                <c:pt idx="16478">
                  <c:v>0.16784692464137799</c:v>
                </c:pt>
                <c:pt idx="16479">
                  <c:v>0.16764041252314399</c:v>
                </c:pt>
                <c:pt idx="16480">
                  <c:v>0.16743407816838901</c:v>
                </c:pt>
                <c:pt idx="16481">
                  <c:v>0.167227921486578</c:v>
                </c:pt>
                <c:pt idx="16482">
                  <c:v>0.16702194238755499</c:v>
                </c:pt>
                <c:pt idx="16483">
                  <c:v>0.166816140780426</c:v>
                </c:pt>
                <c:pt idx="16484">
                  <c:v>0.16661051657479301</c:v>
                </c:pt>
                <c:pt idx="16485">
                  <c:v>0.16640506968036001</c:v>
                </c:pt>
                <c:pt idx="16486">
                  <c:v>0.16619980000624701</c:v>
                </c:pt>
                <c:pt idx="16487">
                  <c:v>0.16596043036687499</c:v>
                </c:pt>
                <c:pt idx="16488">
                  <c:v>0.16575553374625501</c:v>
                </c:pt>
                <c:pt idx="16489">
                  <c:v>0.165550814076068</c:v>
                </c:pt>
                <c:pt idx="16490">
                  <c:v>0.16534627126566701</c:v>
                </c:pt>
                <c:pt idx="16491">
                  <c:v>0.165141905225024</c:v>
                </c:pt>
                <c:pt idx="16492">
                  <c:v>0.16493771586348599</c:v>
                </c:pt>
                <c:pt idx="16493">
                  <c:v>0.164733703090652</c:v>
                </c:pt>
                <c:pt idx="16494">
                  <c:v>0.16452986681666701</c:v>
                </c:pt>
                <c:pt idx="16495">
                  <c:v>0.16432620695080399</c:v>
                </c:pt>
                <c:pt idx="16496">
                  <c:v>0.16412272340280401</c:v>
                </c:pt>
                <c:pt idx="16497">
                  <c:v>0.16391941608282601</c:v>
                </c:pt>
                <c:pt idx="16498">
                  <c:v>0.16371628489996301</c:v>
                </c:pt>
                <c:pt idx="16499">
                  <c:v>0.16347938651468999</c:v>
                </c:pt>
                <c:pt idx="16500">
                  <c:v>0.163276626172256</c:v>
                </c:pt>
                <c:pt idx="16501">
                  <c:v>0.16307404169765599</c:v>
                </c:pt>
                <c:pt idx="16502">
                  <c:v>0.162871633000891</c:v>
                </c:pt>
                <c:pt idx="16503">
                  <c:v>0.162669399991756</c:v>
                </c:pt>
                <c:pt idx="16504">
                  <c:v>0.162467342580082</c:v>
                </c:pt>
                <c:pt idx="16505">
                  <c:v>0.16226546067550801</c:v>
                </c:pt>
                <c:pt idx="16506">
                  <c:v>0.16206375418855901</c:v>
                </c:pt>
                <c:pt idx="16507">
                  <c:v>0.16186222302853301</c:v>
                </c:pt>
                <c:pt idx="16508">
                  <c:v>0.161660867105485</c:v>
                </c:pt>
                <c:pt idx="16509">
                  <c:v>0.16145968632977101</c:v>
                </c:pt>
                <c:pt idx="16510">
                  <c:v>0.161258680610644</c:v>
                </c:pt>
                <c:pt idx="16511">
                  <c:v>0.16102423878480401</c:v>
                </c:pt>
                <c:pt idx="16512">
                  <c:v>0.16082360169813201</c:v>
                </c:pt>
                <c:pt idx="16513">
                  <c:v>0.16062313939957501</c:v>
                </c:pt>
                <c:pt idx="16514">
                  <c:v>0.160422851799323</c:v>
                </c:pt>
                <c:pt idx="16515">
                  <c:v>0.160222738807098</c:v>
                </c:pt>
                <c:pt idx="16516">
                  <c:v>0.16002280033306199</c:v>
                </c:pt>
                <c:pt idx="16517">
                  <c:v>0.15982303628785399</c:v>
                </c:pt>
                <c:pt idx="16518">
                  <c:v>0.15962344658105701</c:v>
                </c:pt>
                <c:pt idx="16519">
                  <c:v>0.159424031122994</c:v>
                </c:pt>
                <c:pt idx="16520">
                  <c:v>0.159224789823705</c:v>
                </c:pt>
                <c:pt idx="16521">
                  <c:v>0.15902572259370801</c:v>
                </c:pt>
                <c:pt idx="16522">
                  <c:v>0.15882682934298101</c:v>
                </c:pt>
                <c:pt idx="16523">
                  <c:v>0.15862810998132601</c:v>
                </c:pt>
                <c:pt idx="16524">
                  <c:v>0.15839630259190701</c:v>
                </c:pt>
                <c:pt idx="16525">
                  <c:v>0.158197949481025</c:v>
                </c:pt>
                <c:pt idx="16526">
                  <c:v>0.15799976999118201</c:v>
                </c:pt>
                <c:pt idx="16527">
                  <c:v>0.157801764032861</c:v>
                </c:pt>
                <c:pt idx="16528">
                  <c:v>0.15760393151681501</c:v>
                </c:pt>
                <c:pt idx="16529">
                  <c:v>0.15740627235263199</c:v>
                </c:pt>
                <c:pt idx="16530">
                  <c:v>0.157208786451356</c:v>
                </c:pt>
                <c:pt idx="16531">
                  <c:v>0.157011473722628</c:v>
                </c:pt>
                <c:pt idx="16532">
                  <c:v>0.15681433407752099</c:v>
                </c:pt>
                <c:pt idx="16533">
                  <c:v>0.156617367426413</c:v>
                </c:pt>
                <c:pt idx="16534">
                  <c:v>0.15642057367915799</c:v>
                </c:pt>
                <c:pt idx="16535">
                  <c:v>0.15622395274643699</c:v>
                </c:pt>
                <c:pt idx="16536">
                  <c:v>0.15599457149948201</c:v>
                </c:pt>
                <c:pt idx="16537">
                  <c:v>0.15579831461898799</c:v>
                </c:pt>
                <c:pt idx="16538">
                  <c:v>0.155602230285773</c:v>
                </c:pt>
                <c:pt idx="16539">
                  <c:v>0.15540631841007199</c:v>
                </c:pt>
                <c:pt idx="16540">
                  <c:v>0.15521057890229001</c:v>
                </c:pt>
                <c:pt idx="16541">
                  <c:v>0.155015011673447</c:v>
                </c:pt>
                <c:pt idx="16542">
                  <c:v>0.15481961663360799</c:v>
                </c:pt>
                <c:pt idx="16543">
                  <c:v>0.154624393693781</c:v>
                </c:pt>
                <c:pt idx="16544">
                  <c:v>0.15442934276450199</c:v>
                </c:pt>
                <c:pt idx="16545">
                  <c:v>0.15423446375607</c:v>
                </c:pt>
                <c:pt idx="16546">
                  <c:v>0.154039756579682</c:v>
                </c:pt>
                <c:pt idx="16547">
                  <c:v>0.153845221145538</c:v>
                </c:pt>
                <c:pt idx="16548">
                  <c:v>0.15361825144399299</c:v>
                </c:pt>
                <c:pt idx="16549">
                  <c:v>0.15342407786864401</c:v>
                </c:pt>
                <c:pt idx="16550">
                  <c:v>0.153230075768615</c:v>
                </c:pt>
                <c:pt idx="16551">
                  <c:v>0.153036245055273</c:v>
                </c:pt>
                <c:pt idx="16552">
                  <c:v>0.152842585638609</c:v>
                </c:pt>
                <c:pt idx="16553">
                  <c:v>0.15264909742990099</c:v>
                </c:pt>
                <c:pt idx="16554">
                  <c:v>0.15245578033965199</c:v>
                </c:pt>
                <c:pt idx="16555">
                  <c:v>0.15226263427887099</c:v>
                </c:pt>
                <c:pt idx="16556">
                  <c:v>0.15206965915816401</c:v>
                </c:pt>
                <c:pt idx="16557">
                  <c:v>0.15187685488888</c:v>
                </c:pt>
                <c:pt idx="16558">
                  <c:v>0.151684221381232</c:v>
                </c:pt>
                <c:pt idx="16559">
                  <c:v>0.15149175854698299</c:v>
                </c:pt>
                <c:pt idx="16560">
                  <c:v>0.15126718582488399</c:v>
                </c:pt>
                <c:pt idx="16561">
                  <c:v>0.15107508266042</c:v>
                </c:pt>
                <c:pt idx="16562">
                  <c:v>0.150883149902443</c:v>
                </c:pt>
                <c:pt idx="16563">
                  <c:v>0.15069138746211799</c:v>
                </c:pt>
                <c:pt idx="16564">
                  <c:v>0.15049979525047499</c:v>
                </c:pt>
                <c:pt idx="16565">
                  <c:v>0.15030837317812101</c:v>
                </c:pt>
                <c:pt idx="16566">
                  <c:v>0.15011712115623699</c:v>
                </c:pt>
                <c:pt idx="16567">
                  <c:v>0.149926039096067</c:v>
                </c:pt>
                <c:pt idx="16568">
                  <c:v>0.149735126908592</c:v>
                </c:pt>
                <c:pt idx="16569">
                  <c:v>0.149544384504948</c:v>
                </c:pt>
                <c:pt idx="16570">
                  <c:v>0.14935381179613699</c:v>
                </c:pt>
                <c:pt idx="16571">
                  <c:v>0.14916340869338399</c:v>
                </c:pt>
                <c:pt idx="16572">
                  <c:v>0.148941218416932</c:v>
                </c:pt>
                <c:pt idx="16573">
                  <c:v>0.148751172800411</c:v>
                </c:pt>
                <c:pt idx="16574">
                  <c:v>0.14856129652401201</c:v>
                </c:pt>
                <c:pt idx="16575">
                  <c:v>0.14837158949908899</c:v>
                </c:pt>
                <c:pt idx="16576">
                  <c:v>0.148182051637019</c:v>
                </c:pt>
                <c:pt idx="16577">
                  <c:v>0.147992682848584</c:v>
                </c:pt>
                <c:pt idx="16578">
                  <c:v>0.14780348304567201</c:v>
                </c:pt>
                <c:pt idx="16579">
                  <c:v>0.14761445213881999</c:v>
                </c:pt>
                <c:pt idx="16580">
                  <c:v>0.147425590039994</c:v>
                </c:pt>
                <c:pt idx="16581">
                  <c:v>0.14723689665990899</c:v>
                </c:pt>
                <c:pt idx="16582">
                  <c:v>0.14704837191040601</c:v>
                </c:pt>
                <c:pt idx="16583">
                  <c:v>0.146860015702723</c:v>
                </c:pt>
                <c:pt idx="16584">
                  <c:v>0.146671827947915</c:v>
                </c:pt>
                <c:pt idx="16585">
                  <c:v>0.146452192468459</c:v>
                </c:pt>
                <c:pt idx="16586">
                  <c:v>0.14626435984448999</c:v>
                </c:pt>
                <c:pt idx="16587">
                  <c:v>0.146076695408378</c:v>
                </c:pt>
                <c:pt idx="16588">
                  <c:v>0.14588919907180201</c:v>
                </c:pt>
                <c:pt idx="16589">
                  <c:v>0.145701870746097</c:v>
                </c:pt>
                <c:pt idx="16590">
                  <c:v>0.14551471034293201</c:v>
                </c:pt>
                <c:pt idx="16591">
                  <c:v>0.14532771777356701</c:v>
                </c:pt>
                <c:pt idx="16592">
                  <c:v>0.14514089294959301</c:v>
                </c:pt>
                <c:pt idx="16593">
                  <c:v>0.14495423578257599</c:v>
                </c:pt>
                <c:pt idx="16594">
                  <c:v>0.144767746184157</c:v>
                </c:pt>
                <c:pt idx="16595">
                  <c:v>0.14458142406569399</c:v>
                </c:pt>
                <c:pt idx="16596">
                  <c:v>0.14439526933893701</c:v>
                </c:pt>
                <c:pt idx="16597">
                  <c:v>0.14417798621799999</c:v>
                </c:pt>
                <c:pt idx="16598">
                  <c:v>0.143992184448229</c:v>
                </c:pt>
                <c:pt idx="16599">
                  <c:v>0.14380654980510499</c:v>
                </c:pt>
                <c:pt idx="16600">
                  <c:v>0.14362108220136299</c:v>
                </c:pt>
                <c:pt idx="16601">
                  <c:v>0.143435781547854</c:v>
                </c:pt>
                <c:pt idx="16602">
                  <c:v>0.14325064775673499</c:v>
                </c:pt>
                <c:pt idx="16603">
                  <c:v>0.143065680739417</c:v>
                </c:pt>
                <c:pt idx="16604">
                  <c:v>0.14288088040796099</c:v>
                </c:pt>
                <c:pt idx="16605">
                  <c:v>0.14269624667379199</c:v>
                </c:pt>
                <c:pt idx="16606">
                  <c:v>0.142511779449216</c:v>
                </c:pt>
                <c:pt idx="16607">
                  <c:v>0.14232747864555201</c:v>
                </c:pt>
                <c:pt idx="16608">
                  <c:v>0.142143344174509</c:v>
                </c:pt>
                <c:pt idx="16609">
                  <c:v>0.141928398974525</c:v>
                </c:pt>
                <c:pt idx="16610">
                  <c:v>0.14174461529106899</c:v>
                </c:pt>
                <c:pt idx="16611">
                  <c:v>0.14156099767657301</c:v>
                </c:pt>
                <c:pt idx="16612">
                  <c:v>0.14137754604317701</c:v>
                </c:pt>
                <c:pt idx="16613">
                  <c:v>0.141194260302588</c:v>
                </c:pt>
                <c:pt idx="16614">
                  <c:v>0.14101114036667201</c:v>
                </c:pt>
                <c:pt idx="16615">
                  <c:v>0.14082818614719</c:v>
                </c:pt>
                <c:pt idx="16616">
                  <c:v>0.140645397556768</c:v>
                </c:pt>
                <c:pt idx="16617">
                  <c:v>0.14046277450654801</c:v>
                </c:pt>
                <c:pt idx="16618">
                  <c:v>0.14028031690913401</c:v>
                </c:pt>
                <c:pt idx="16619">
                  <c:v>0.14009802467660701</c:v>
                </c:pt>
                <c:pt idx="16620">
                  <c:v>0.139915897720435</c:v>
                </c:pt>
                <c:pt idx="16621">
                  <c:v>0.13970327603399199</c:v>
                </c:pt>
                <c:pt idx="16622">
                  <c:v>0.139521497700893</c:v>
                </c:pt>
                <c:pt idx="16623">
                  <c:v>0.139339884381081</c:v>
                </c:pt>
                <c:pt idx="16624">
                  <c:v>0.13915843598667599</c:v>
                </c:pt>
                <c:pt idx="16625">
                  <c:v>0.138977152430421</c:v>
                </c:pt>
                <c:pt idx="16626">
                  <c:v>0.13879603362364901</c:v>
                </c:pt>
                <c:pt idx="16627">
                  <c:v>0.138615079478936</c:v>
                </c:pt>
                <c:pt idx="16628">
                  <c:v>0.138434289908129</c:v>
                </c:pt>
                <c:pt idx="16629">
                  <c:v>0.13825366482398299</c:v>
                </c:pt>
                <c:pt idx="16630">
                  <c:v>0.13807320413839599</c:v>
                </c:pt>
                <c:pt idx="16631">
                  <c:v>0.137892907763704</c:v>
                </c:pt>
                <c:pt idx="16632">
                  <c:v>0.13771277561197101</c:v>
                </c:pt>
                <c:pt idx="16633">
                  <c:v>0.13750246306309499</c:v>
                </c:pt>
                <c:pt idx="16634">
                  <c:v>0.13732267737463999</c:v>
                </c:pt>
                <c:pt idx="16635">
                  <c:v>0.13714305564635099</c:v>
                </c:pt>
                <c:pt idx="16636">
                  <c:v>0.13696359779108999</c:v>
                </c:pt>
                <c:pt idx="16637">
                  <c:v>0.13678430372085501</c:v>
                </c:pt>
                <c:pt idx="16638">
                  <c:v>0.13660517334799499</c:v>
                </c:pt>
                <c:pt idx="16639">
                  <c:v>0.13642620658492599</c:v>
                </c:pt>
                <c:pt idx="16640">
                  <c:v>0.136247403344566</c:v>
                </c:pt>
                <c:pt idx="16641">
                  <c:v>0.13606876353847699</c:v>
                </c:pt>
                <c:pt idx="16642">
                  <c:v>0.13589028707989401</c:v>
                </c:pt>
                <c:pt idx="16643">
                  <c:v>0.135711973880877</c:v>
                </c:pt>
                <c:pt idx="16644">
                  <c:v>0.135533823853769</c:v>
                </c:pt>
                <c:pt idx="16645">
                  <c:v>0.13535583691136299</c:v>
                </c:pt>
                <c:pt idx="16646">
                  <c:v>0.135148000378984</c:v>
                </c:pt>
                <c:pt idx="16647">
                  <c:v>0.13497035756973799</c:v>
                </c:pt>
                <c:pt idx="16648">
                  <c:v>0.13479287758348299</c:v>
                </c:pt>
                <c:pt idx="16649">
                  <c:v>0.134615560332149</c:v>
                </c:pt>
                <c:pt idx="16650">
                  <c:v>0.134438405728665</c:v>
                </c:pt>
                <c:pt idx="16651">
                  <c:v>0.13426141368567901</c:v>
                </c:pt>
                <c:pt idx="16652">
                  <c:v>0.134084584115502</c:v>
                </c:pt>
                <c:pt idx="16653">
                  <c:v>0.13390791693121301</c:v>
                </c:pt>
                <c:pt idx="16654">
                  <c:v>0.13373141204530301</c:v>
                </c:pt>
                <c:pt idx="16655">
                  <c:v>0.133555069370251</c:v>
                </c:pt>
                <c:pt idx="16656">
                  <c:v>0.133378888818806</c:v>
                </c:pt>
                <c:pt idx="16657">
                  <c:v>0.133202870303985</c:v>
                </c:pt>
                <c:pt idx="16658">
                  <c:v>0.13299731314816399</c:v>
                </c:pt>
                <c:pt idx="16659">
                  <c:v>0.13282163661653501</c:v>
                </c:pt>
                <c:pt idx="16660">
                  <c:v>0.132646121860026</c:v>
                </c:pt>
                <c:pt idx="16661">
                  <c:v>0.13247076879119199</c:v>
                </c:pt>
                <c:pt idx="16662">
                  <c:v>0.13229557732282701</c:v>
                </c:pt>
                <c:pt idx="16663">
                  <c:v>0.13212054736843601</c:v>
                </c:pt>
                <c:pt idx="16664">
                  <c:v>0.131945678839856</c:v>
                </c:pt>
                <c:pt idx="16665">
                  <c:v>0.13177097165083601</c:v>
                </c:pt>
                <c:pt idx="16666">
                  <c:v>0.13159642571372901</c:v>
                </c:pt>
                <c:pt idx="16667">
                  <c:v>0.13142204094141399</c:v>
                </c:pt>
                <c:pt idx="16668">
                  <c:v>0.13124781724752299</c:v>
                </c:pt>
                <c:pt idx="16669">
                  <c:v>0.13107375454415399</c:v>
                </c:pt>
                <c:pt idx="16670">
                  <c:v>0.13087046248407899</c:v>
                </c:pt>
                <c:pt idx="16671">
                  <c:v>0.13069673961838901</c:v>
                </c:pt>
                <c:pt idx="16672">
                  <c:v>0.13052317748279199</c:v>
                </c:pt>
                <c:pt idx="16673">
                  <c:v>0.13034977599035399</c:v>
                </c:pt>
                <c:pt idx="16674">
                  <c:v>0.13017653505397001</c:v>
                </c:pt>
                <c:pt idx="16675">
                  <c:v>0.13000345458680901</c:v>
                </c:pt>
                <c:pt idx="16676">
                  <c:v>0.12983053450179</c:v>
                </c:pt>
                <c:pt idx="16677">
                  <c:v>0.12965777471227499</c:v>
                </c:pt>
                <c:pt idx="16678">
                  <c:v>0.12948517513087601</c:v>
                </c:pt>
                <c:pt idx="16679">
                  <c:v>0.129312735670956</c:v>
                </c:pt>
                <c:pt idx="16680">
                  <c:v>0.12914045624597101</c:v>
                </c:pt>
                <c:pt idx="16681">
                  <c:v>0.128968336768746</c:v>
                </c:pt>
                <c:pt idx="16682">
                  <c:v>0.12876729555380301</c:v>
                </c:pt>
                <c:pt idx="16683">
                  <c:v>0.12859551377363501</c:v>
                </c:pt>
                <c:pt idx="16684">
                  <c:v>0.12842389168116</c:v>
                </c:pt>
                <c:pt idx="16685">
                  <c:v>0.12825242918931601</c:v>
                </c:pt>
                <c:pt idx="16686">
                  <c:v>0.12808112621145501</c:v>
                </c:pt>
                <c:pt idx="16687">
                  <c:v>0.12790998266124601</c:v>
                </c:pt>
                <c:pt idx="16688">
                  <c:v>0.12773899845168499</c:v>
                </c:pt>
                <c:pt idx="16689">
                  <c:v>0.127568173495793</c:v>
                </c:pt>
                <c:pt idx="16690">
                  <c:v>0.127397507707531</c:v>
                </c:pt>
                <c:pt idx="16691">
                  <c:v>0.12722700099977699</c:v>
                </c:pt>
                <c:pt idx="16692">
                  <c:v>0.12705665328617599</c:v>
                </c:pt>
                <c:pt idx="16693">
                  <c:v>0.12688646447962801</c:v>
                </c:pt>
                <c:pt idx="16694">
                  <c:v>0.126716434494307</c:v>
                </c:pt>
                <c:pt idx="16695">
                  <c:v>0.12651780664541501</c:v>
                </c:pt>
                <c:pt idx="16696">
                  <c:v>0.126348112047838</c:v>
                </c:pt>
                <c:pt idx="16697">
                  <c:v>0.126178576011437</c:v>
                </c:pt>
                <c:pt idx="16698">
                  <c:v>0.12600919844941799</c:v>
                </c:pt>
                <c:pt idx="16699">
                  <c:v>0.12583997927580601</c:v>
                </c:pt>
                <c:pt idx="16700">
                  <c:v>0.125670918403955</c:v>
                </c:pt>
                <c:pt idx="16701">
                  <c:v>0.125502015747364</c:v>
                </c:pt>
                <c:pt idx="16702">
                  <c:v>0.125333271219255</c:v>
                </c:pt>
                <c:pt idx="16703">
                  <c:v>0.12516468473381101</c:v>
                </c:pt>
                <c:pt idx="16704">
                  <c:v>0.12499625620409099</c:v>
                </c:pt>
                <c:pt idx="16705">
                  <c:v>0.12482798554376701</c:v>
                </c:pt>
                <c:pt idx="16706">
                  <c:v>0.124659872666584</c:v>
                </c:pt>
                <c:pt idx="16707">
                  <c:v>0.124463466160867</c:v>
                </c:pt>
                <c:pt idx="16708">
                  <c:v>0.12429568654050201</c:v>
                </c:pt>
                <c:pt idx="16709">
                  <c:v>0.12412806444420001</c:v>
                </c:pt>
                <c:pt idx="16710">
                  <c:v>0.123960599785796</c:v>
                </c:pt>
                <c:pt idx="16711">
                  <c:v>0.12379329247896199</c:v>
                </c:pt>
                <c:pt idx="16712">
                  <c:v>0.12362614243731</c:v>
                </c:pt>
                <c:pt idx="16713">
                  <c:v>0.123459149574913</c:v>
                </c:pt>
                <c:pt idx="16714">
                  <c:v>0.123292313805034</c:v>
                </c:pt>
                <c:pt idx="16715">
                  <c:v>0.12312563504181701</c:v>
                </c:pt>
                <c:pt idx="16716">
                  <c:v>0.122959113198903</c:v>
                </c:pt>
                <c:pt idx="16717">
                  <c:v>0.12279274819015699</c:v>
                </c:pt>
                <c:pt idx="16718">
                  <c:v>0.122626539929439</c:v>
                </c:pt>
                <c:pt idx="16719">
                  <c:v>0.12243234061042201</c:v>
                </c:pt>
                <c:pt idx="16720">
                  <c:v>0.12226646347982301</c:v>
                </c:pt>
                <c:pt idx="16721">
                  <c:v>0.12210074283899899</c:v>
                </c:pt>
                <c:pt idx="16722">
                  <c:v>0.12193517860148401</c:v>
                </c:pt>
                <c:pt idx="16723">
                  <c:v>0.12176977068168</c:v>
                </c:pt>
                <c:pt idx="16724">
                  <c:v>0.121604518993191</c:v>
                </c:pt>
                <c:pt idx="16725">
                  <c:v>0.12143942344988901</c:v>
                </c:pt>
                <c:pt idx="16726">
                  <c:v>0.121274483966042</c:v>
                </c:pt>
                <c:pt idx="16727">
                  <c:v>0.12110970045568201</c:v>
                </c:pt>
                <c:pt idx="16728">
                  <c:v>0.120945072832495</c:v>
                </c:pt>
                <c:pt idx="16729">
                  <c:v>0.120780601010558</c:v>
                </c:pt>
                <c:pt idx="16730">
                  <c:v>0.120616284904348</c:v>
                </c:pt>
                <c:pt idx="16731">
                  <c:v>0.120424278646263</c:v>
                </c:pt>
                <c:pt idx="16732">
                  <c:v>0.12026029154819499</c:v>
                </c:pt>
                <c:pt idx="16733">
                  <c:v>0.12009645990790099</c:v>
                </c:pt>
                <c:pt idx="16734">
                  <c:v>0.11993278363908901</c:v>
                </c:pt>
                <c:pt idx="16735">
                  <c:v>0.119769262656393</c:v>
                </c:pt>
                <c:pt idx="16736">
                  <c:v>0.119605896873671</c:v>
                </c:pt>
                <c:pt idx="16737">
                  <c:v>0.11944268620538601</c:v>
                </c:pt>
                <c:pt idx="16738">
                  <c:v>0.119279630565513</c:v>
                </c:pt>
                <c:pt idx="16739">
                  <c:v>0.119116729868132</c:v>
                </c:pt>
                <c:pt idx="16740">
                  <c:v>0.118953984027695</c:v>
                </c:pt>
                <c:pt idx="16741">
                  <c:v>0.118791392958693</c:v>
                </c:pt>
                <c:pt idx="16742">
                  <c:v>0.11862895657482</c:v>
                </c:pt>
                <c:pt idx="16743">
                  <c:v>0.11846667479063901</c:v>
                </c:pt>
                <c:pt idx="16744">
                  <c:v>0.118277019789058</c:v>
                </c:pt>
                <c:pt idx="16745">
                  <c:v>0.118115064724453</c:v>
                </c:pt>
                <c:pt idx="16746">
                  <c:v>0.117953264002352</c:v>
                </c:pt>
                <c:pt idx="16747">
                  <c:v>0.117791617537137</c:v>
                </c:pt>
                <c:pt idx="16748">
                  <c:v>0.11763012524314</c:v>
                </c:pt>
                <c:pt idx="16749">
                  <c:v>0.117468787034836</c:v>
                </c:pt>
                <c:pt idx="16750">
                  <c:v>0.117307602826716</c:v>
                </c:pt>
                <c:pt idx="16751">
                  <c:v>0.11714657253310801</c:v>
                </c:pt>
                <c:pt idx="16752">
                  <c:v>0.11698569606850399</c:v>
                </c:pt>
                <c:pt idx="16753">
                  <c:v>0.116824973347307</c:v>
                </c:pt>
                <c:pt idx="16754">
                  <c:v>0.11666440428415201</c:v>
                </c:pt>
                <c:pt idx="16755">
                  <c:v>0.116503988793215</c:v>
                </c:pt>
                <c:pt idx="16756">
                  <c:v>0.11631649760608</c:v>
                </c:pt>
                <c:pt idx="16757">
                  <c:v>0.116156406722563</c:v>
                </c:pt>
                <c:pt idx="16758">
                  <c:v>0.115996469154401</c:v>
                </c:pt>
                <c:pt idx="16759">
                  <c:v>0.115836684816922</c:v>
                </c:pt>
                <c:pt idx="16760">
                  <c:v>0.115677053624587</c:v>
                </c:pt>
                <c:pt idx="16761">
                  <c:v>0.115517575491701</c:v>
                </c:pt>
                <c:pt idx="16762">
                  <c:v>0.11535825033303999</c:v>
                </c:pt>
                <c:pt idx="16763">
                  <c:v>0.11519907806337699</c:v>
                </c:pt>
                <c:pt idx="16764">
                  <c:v>0.11504005859741601</c:v>
                </c:pt>
                <c:pt idx="16765">
                  <c:v>0.114881191849661</c:v>
                </c:pt>
                <c:pt idx="16766">
                  <c:v>0.114722477734963</c:v>
                </c:pt>
                <c:pt idx="16767">
                  <c:v>0.11456391616768601</c:v>
                </c:pt>
                <c:pt idx="16768">
                  <c:v>0.11437857476256499</c:v>
                </c:pt>
                <c:pt idx="16769">
                  <c:v>0.11422033569455201</c:v>
                </c:pt>
                <c:pt idx="16770">
                  <c:v>0.11406224891830199</c:v>
                </c:pt>
                <c:pt idx="16771">
                  <c:v>0.113904314348672</c:v>
                </c:pt>
                <c:pt idx="16772">
                  <c:v>0.11374653190015201</c:v>
                </c:pt>
                <c:pt idx="16773">
                  <c:v>0.11358890148777399</c:v>
                </c:pt>
                <c:pt idx="16774">
                  <c:v>0.113431423026479</c:v>
                </c:pt>
                <c:pt idx="16775">
                  <c:v>0.113274096431007</c:v>
                </c:pt>
                <c:pt idx="16776">
                  <c:v>0.113116921616219</c:v>
                </c:pt>
                <c:pt idx="16777">
                  <c:v>0.11295989849692201</c:v>
                </c:pt>
                <c:pt idx="16778">
                  <c:v>0.11280302698832299</c:v>
                </c:pt>
                <c:pt idx="16779">
                  <c:v>0.112646307005086</c:v>
                </c:pt>
                <c:pt idx="16780">
                  <c:v>0.11246310137856</c:v>
                </c:pt>
                <c:pt idx="16781">
                  <c:v>0.11230670179130101</c:v>
                </c:pt>
                <c:pt idx="16782">
                  <c:v>0.112150453474177</c:v>
                </c:pt>
                <c:pt idx="16783">
                  <c:v>0.11199435634209701</c:v>
                </c:pt>
                <c:pt idx="16784">
                  <c:v>0.11183841031002099</c:v>
                </c:pt>
                <c:pt idx="16785">
                  <c:v>0.11168261529288399</c:v>
                </c:pt>
                <c:pt idx="16786">
                  <c:v>0.11152697120628401</c:v>
                </c:pt>
                <c:pt idx="16787">
                  <c:v>0.111371477964536</c:v>
                </c:pt>
                <c:pt idx="16788">
                  <c:v>0.111216135483376</c:v>
                </c:pt>
                <c:pt idx="16789">
                  <c:v>0.111060943677768</c:v>
                </c:pt>
                <c:pt idx="16790">
                  <c:v>0.11090590246256</c:v>
                </c:pt>
                <c:pt idx="16791">
                  <c:v>0.110751011753322</c:v>
                </c:pt>
                <c:pt idx="16792">
                  <c:v>0.110569927933285</c:v>
                </c:pt>
                <c:pt idx="16793">
                  <c:v>0.11041535552109299</c:v>
                </c:pt>
                <c:pt idx="16794">
                  <c:v>0.110260933359715</c:v>
                </c:pt>
                <c:pt idx="16795">
                  <c:v>0.110106661364679</c:v>
                </c:pt>
                <c:pt idx="16796">
                  <c:v>0.109952539450813</c:v>
                </c:pt>
                <c:pt idx="16797">
                  <c:v>0.109798567533929</c:v>
                </c:pt>
                <c:pt idx="16798">
                  <c:v>0.109644745528706</c:v>
                </c:pt>
                <c:pt idx="16799">
                  <c:v>0.10949107335071</c:v>
                </c:pt>
                <c:pt idx="16800">
                  <c:v>0.10933755091514299</c:v>
                </c:pt>
                <c:pt idx="16801">
                  <c:v>0.109184178137369</c:v>
                </c:pt>
                <c:pt idx="16802">
                  <c:v>0.109030954932966</c:v>
                </c:pt>
                <c:pt idx="16803">
                  <c:v>0.10887788121684799</c:v>
                </c:pt>
                <c:pt idx="16804">
                  <c:v>0.10872495690488899</c:v>
                </c:pt>
                <c:pt idx="16805">
                  <c:v>0.108546147747501</c:v>
                </c:pt>
                <c:pt idx="16806">
                  <c:v>0.108393539468706</c:v>
                </c:pt>
                <c:pt idx="16807">
                  <c:v>0.108241080339767</c:v>
                </c:pt>
                <c:pt idx="16808">
                  <c:v>0.108088770276101</c:v>
                </c:pt>
                <c:pt idx="16809">
                  <c:v>0.107936609192749</c:v>
                </c:pt>
                <c:pt idx="16810">
                  <c:v>0.107784597005775</c:v>
                </c:pt>
                <c:pt idx="16811">
                  <c:v>0.107632733630522</c:v>
                </c:pt>
                <c:pt idx="16812">
                  <c:v>0.10748101898233201</c:v>
                </c:pt>
                <c:pt idx="16813">
                  <c:v>0.107329452976619</c:v>
                </c:pt>
                <c:pt idx="16814">
                  <c:v>0.107178035529336</c:v>
                </c:pt>
                <c:pt idx="16815">
                  <c:v>0.107026766555804</c:v>
                </c:pt>
                <c:pt idx="16816">
                  <c:v>0.106875645971832</c:v>
                </c:pt>
                <c:pt idx="16817">
                  <c:v>0.10669892969009701</c:v>
                </c:pt>
                <c:pt idx="16818">
                  <c:v>0.10654812304985101</c:v>
                </c:pt>
                <c:pt idx="16819">
                  <c:v>0.106397464545742</c:v>
                </c:pt>
                <c:pt idx="16820">
                  <c:v>0.106246954093014</c:v>
                </c:pt>
                <c:pt idx="16821">
                  <c:v>0.106096591607448</c:v>
                </c:pt>
                <c:pt idx="16822">
                  <c:v>0.105946377004645</c:v>
                </c:pt>
                <c:pt idx="16823">
                  <c:v>0.105796310200594</c:v>
                </c:pt>
                <c:pt idx="16824">
                  <c:v>0.10564639111056801</c:v>
                </c:pt>
                <c:pt idx="16825">
                  <c:v>0.105496619650802</c:v>
                </c:pt>
                <c:pt idx="16826">
                  <c:v>0.105346995736899</c:v>
                </c:pt>
                <c:pt idx="16827">
                  <c:v>0.10519751928437</c:v>
                </c:pt>
                <c:pt idx="16828">
                  <c:v>0.10504819020937201</c:v>
                </c:pt>
                <c:pt idx="16829">
                  <c:v>0.104873552922386</c:v>
                </c:pt>
                <c:pt idx="16830">
                  <c:v>0.104724535706606</c:v>
                </c:pt>
                <c:pt idx="16831">
                  <c:v>0.10457566561506</c:v>
                </c:pt>
                <c:pt idx="16832">
                  <c:v>0.10442694256405401</c:v>
                </c:pt>
                <c:pt idx="16833">
                  <c:v>0.104278366469107</c:v>
                </c:pt>
                <c:pt idx="16834">
                  <c:v>0.10412993724618</c:v>
                </c:pt>
                <c:pt idx="16835">
                  <c:v>0.103981654811339</c:v>
                </c:pt>
                <c:pt idx="16836">
                  <c:v>0.10383351908010199</c:v>
                </c:pt>
                <c:pt idx="16837">
                  <c:v>0.10368552996901401</c:v>
                </c:pt>
                <c:pt idx="16838">
                  <c:v>0.103537687393779</c:v>
                </c:pt>
                <c:pt idx="16839">
                  <c:v>0.103389991270391</c:v>
                </c:pt>
                <c:pt idx="16840">
                  <c:v>0.103242441515022</c:v>
                </c:pt>
                <c:pt idx="16841">
                  <c:v>0.103069869371408</c:v>
                </c:pt>
                <c:pt idx="16842">
                  <c:v>0.10292262939497</c:v>
                </c:pt>
                <c:pt idx="16843">
                  <c:v>0.10277553553369401</c:v>
                </c:pt>
                <c:pt idx="16844">
                  <c:v>0.10262858770412001</c:v>
                </c:pt>
                <c:pt idx="16845">
                  <c:v>0.10248178582206301</c:v>
                </c:pt>
                <c:pt idx="16846">
                  <c:v>0.102335129803947</c:v>
                </c:pt>
                <c:pt idx="16847">
                  <c:v>0.102188619565555</c:v>
                </c:pt>
                <c:pt idx="16848">
                  <c:v>0.102042255023087</c:v>
                </c:pt>
                <c:pt idx="16849">
                  <c:v>0.101896036093055</c:v>
                </c:pt>
                <c:pt idx="16850">
                  <c:v>0.10174996269134499</c:v>
                </c:pt>
                <c:pt idx="16851">
                  <c:v>0.101604034734113</c:v>
                </c:pt>
                <c:pt idx="16852">
                  <c:v>0.101458252138101</c:v>
                </c:pt>
                <c:pt idx="16853">
                  <c:v>0.10131261481878</c:v>
                </c:pt>
                <c:pt idx="16854">
                  <c:v>0.10114225642353999</c:v>
                </c:pt>
                <c:pt idx="16855">
                  <c:v>0.10099692663943401</c:v>
                </c:pt>
                <c:pt idx="16856">
                  <c:v>0.100851741880462</c:v>
                </c:pt>
                <c:pt idx="16857">
                  <c:v>0.10070670206325499</c:v>
                </c:pt>
                <c:pt idx="16858">
                  <c:v>0.100561807103761</c:v>
                </c:pt>
                <c:pt idx="16859">
                  <c:v>0.100417056918524</c:v>
                </c:pt>
                <c:pt idx="16860">
                  <c:v>0.100272451423806</c:v>
                </c:pt>
                <c:pt idx="16861">
                  <c:v>0.100127990536268</c:v>
                </c:pt>
                <c:pt idx="16862">
                  <c:v>9.9983674172048398E-2</c:v>
                </c:pt>
                <c:pt idx="16863">
                  <c:v>9.9839502247923997E-2</c:v>
                </c:pt>
                <c:pt idx="16864">
                  <c:v>9.9695474679903195E-2</c:v>
                </c:pt>
                <c:pt idx="16865">
                  <c:v>9.9551591384554106E-2</c:v>
                </c:pt>
                <c:pt idx="16866">
                  <c:v>9.9383269453067205E-2</c:v>
                </c:pt>
                <c:pt idx="16867">
                  <c:v>9.92396916217375E-2</c:v>
                </c:pt>
                <c:pt idx="16868">
                  <c:v>9.9096257811706404E-2</c:v>
                </c:pt>
                <c:pt idx="16869">
                  <c:v>9.8952967939735403E-2</c:v>
                </c:pt>
                <c:pt idx="16870">
                  <c:v>9.8809821922541299E-2</c:v>
                </c:pt>
                <c:pt idx="16871">
                  <c:v>9.8666819676146003E-2</c:v>
                </c:pt>
                <c:pt idx="16872">
                  <c:v>9.8523961117662207E-2</c:v>
                </c:pt>
                <c:pt idx="16873">
                  <c:v>9.8381246163258898E-2</c:v>
                </c:pt>
                <c:pt idx="16874">
                  <c:v>9.8238674729814401E-2</c:v>
                </c:pt>
                <c:pt idx="16875">
                  <c:v>9.8096246734149198E-2</c:v>
                </c:pt>
                <c:pt idx="16876">
                  <c:v>9.79539620924815E-2</c:v>
                </c:pt>
                <c:pt idx="16877">
                  <c:v>9.7811820721553602E-2</c:v>
                </c:pt>
                <c:pt idx="16878">
                  <c:v>9.7645521493416002E-2</c:v>
                </c:pt>
                <c:pt idx="16879">
                  <c:v>9.7503683519912093E-2</c:v>
                </c:pt>
                <c:pt idx="16880">
                  <c:v>9.7361988566572105E-2</c:v>
                </c:pt>
                <c:pt idx="16881">
                  <c:v>9.7220436550007394E-2</c:v>
                </c:pt>
                <c:pt idx="16882">
                  <c:v>9.70790273870899E-2</c:v>
                </c:pt>
                <c:pt idx="16883">
                  <c:v>9.6937760994833699E-2</c:v>
                </c:pt>
                <c:pt idx="16884">
                  <c:v>9.6796637289659704E-2</c:v>
                </c:pt>
                <c:pt idx="16885">
                  <c:v>9.6655656188330497E-2</c:v>
                </c:pt>
                <c:pt idx="16886">
                  <c:v>9.6514817608052694E-2</c:v>
                </c:pt>
                <c:pt idx="16887">
                  <c:v>9.6374121465503601E-2</c:v>
                </c:pt>
                <c:pt idx="16888">
                  <c:v>9.6233567677336901E-2</c:v>
                </c:pt>
                <c:pt idx="16889">
                  <c:v>9.60931561604738E-2</c:v>
                </c:pt>
                <c:pt idx="16890">
                  <c:v>9.5952886832224499E-2</c:v>
                </c:pt>
                <c:pt idx="16891">
                  <c:v>9.5788755723344804E-2</c:v>
                </c:pt>
                <c:pt idx="16892">
                  <c:v>9.5648787563094306E-2</c:v>
                </c:pt>
                <c:pt idx="16893">
                  <c:v>9.5508961341057103E-2</c:v>
                </c:pt>
                <c:pt idx="16894">
                  <c:v>9.53692769742987E-2</c:v>
                </c:pt>
                <c:pt idx="16895">
                  <c:v>9.5229734379598904E-2</c:v>
                </c:pt>
                <c:pt idx="16896">
                  <c:v>9.5090333474066896E-2</c:v>
                </c:pt>
                <c:pt idx="16897">
                  <c:v>9.4951074174919201E-2</c:v>
                </c:pt>
                <c:pt idx="16898">
                  <c:v>9.4811956398759903E-2</c:v>
                </c:pt>
                <c:pt idx="16899">
                  <c:v>9.4672980062997597E-2</c:v>
                </c:pt>
                <c:pt idx="16900">
                  <c:v>9.4534145084493204E-2</c:v>
                </c:pt>
                <c:pt idx="16901">
                  <c:v>9.4395451380568304E-2</c:v>
                </c:pt>
                <c:pt idx="16902">
                  <c:v>9.4256898868015998E-2</c:v>
                </c:pt>
                <c:pt idx="16903">
                  <c:v>9.40947619699435E-2</c:v>
                </c:pt>
                <c:pt idx="16904">
                  <c:v>9.3956508568282096E-2</c:v>
                </c:pt>
                <c:pt idx="16905">
                  <c:v>9.3818396108709706E-2</c:v>
                </c:pt>
                <c:pt idx="16906">
                  <c:v>9.3680424508110802E-2</c:v>
                </c:pt>
                <c:pt idx="16907">
                  <c:v>9.3542593684146302E-2</c:v>
                </c:pt>
                <c:pt idx="16908">
                  <c:v>9.3404903553766197E-2</c:v>
                </c:pt>
                <c:pt idx="16909">
                  <c:v>9.3267354033949798E-2</c:v>
                </c:pt>
                <c:pt idx="16910">
                  <c:v>9.3129945042532997E-2</c:v>
                </c:pt>
                <c:pt idx="16911">
                  <c:v>9.2992676496246998E-2</c:v>
                </c:pt>
                <c:pt idx="16912">
                  <c:v>9.2855548312495401E-2</c:v>
                </c:pt>
                <c:pt idx="16913">
                  <c:v>9.2718560408673698E-2</c:v>
                </c:pt>
                <c:pt idx="16914">
                  <c:v>9.2581712702271293E-2</c:v>
                </c:pt>
                <c:pt idx="16915">
                  <c:v>9.2421556344586903E-2</c:v>
                </c:pt>
                <c:pt idx="16916">
                  <c:v>9.2285005695978806E-2</c:v>
                </c:pt>
                <c:pt idx="16917">
                  <c:v>9.2148594995497393E-2</c:v>
                </c:pt>
                <c:pt idx="16918">
                  <c:v>9.2012324160753597E-2</c:v>
                </c:pt>
                <c:pt idx="16919">
                  <c:v>9.1876193109078103E-2</c:v>
                </c:pt>
                <c:pt idx="16920">
                  <c:v>9.1740201757854106E-2</c:v>
                </c:pt>
                <c:pt idx="16921">
                  <c:v>9.1604350024511005E-2</c:v>
                </c:pt>
                <c:pt idx="16922">
                  <c:v>9.1468637826379096E-2</c:v>
                </c:pt>
                <c:pt idx="16923">
                  <c:v>9.1333065081103906E-2</c:v>
                </c:pt>
                <c:pt idx="16924">
                  <c:v>9.1197631706145393E-2</c:v>
                </c:pt>
                <c:pt idx="16925">
                  <c:v>9.1062337619072606E-2</c:v>
                </c:pt>
                <c:pt idx="16926">
                  <c:v>9.0927182737291501E-2</c:v>
                </c:pt>
                <c:pt idx="16927">
                  <c:v>9.0768993279462903E-2</c:v>
                </c:pt>
                <c:pt idx="16928">
                  <c:v>9.0634133407152498E-2</c:v>
                </c:pt>
                <c:pt idx="16929">
                  <c:v>9.0499412491610101E-2</c:v>
                </c:pt>
                <c:pt idx="16930">
                  <c:v>9.03648304506212E-2</c:v>
                </c:pt>
                <c:pt idx="16931">
                  <c:v>9.0230387201673201E-2</c:v>
                </c:pt>
                <c:pt idx="16932">
                  <c:v>9.0096082662594806E-2</c:v>
                </c:pt>
                <c:pt idx="16933">
                  <c:v>8.9961916750877793E-2</c:v>
                </c:pt>
                <c:pt idx="16934">
                  <c:v>8.9827889383996801E-2</c:v>
                </c:pt>
                <c:pt idx="16935">
                  <c:v>8.9694000480010694E-2</c:v>
                </c:pt>
                <c:pt idx="16936">
                  <c:v>8.9560249956461502E-2</c:v>
                </c:pt>
                <c:pt idx="16937">
                  <c:v>8.9426637731154404E-2</c:v>
                </c:pt>
                <c:pt idx="16938">
                  <c:v>8.9293163721466798E-2</c:v>
                </c:pt>
                <c:pt idx="16939">
                  <c:v>8.91598278455729E-2</c:v>
                </c:pt>
                <c:pt idx="16940">
                  <c:v>8.9003746507948997E-2</c:v>
                </c:pt>
                <c:pt idx="16941">
                  <c:v>8.8870703431771905E-2</c:v>
                </c:pt>
                <c:pt idx="16942">
                  <c:v>8.8737798241305399E-2</c:v>
                </c:pt>
                <c:pt idx="16943">
                  <c:v>8.8605030854420799E-2</c:v>
                </c:pt>
                <c:pt idx="16944">
                  <c:v>8.8472401189221006E-2</c:v>
                </c:pt>
                <c:pt idx="16945">
                  <c:v>8.8339909163096003E-2</c:v>
                </c:pt>
                <c:pt idx="16946">
                  <c:v>8.8207554694323204E-2</c:v>
                </c:pt>
                <c:pt idx="16947">
                  <c:v>8.8075337700496595E-2</c:v>
                </c:pt>
                <c:pt idx="16948">
                  <c:v>8.7943258099617894E-2</c:v>
                </c:pt>
                <c:pt idx="16949">
                  <c:v>8.7811315809684196E-2</c:v>
                </c:pt>
                <c:pt idx="16950">
                  <c:v>8.7679510748693706E-2</c:v>
                </c:pt>
                <c:pt idx="16951">
                  <c:v>8.7547842834271403E-2</c:v>
                </c:pt>
                <c:pt idx="16952">
                  <c:v>8.7393700150113204E-2</c:v>
                </c:pt>
                <c:pt idx="16953">
                  <c:v>8.7262322996089894E-2</c:v>
                </c:pt>
                <c:pt idx="16954">
                  <c:v>8.7131082741670293E-2</c:v>
                </c:pt>
                <c:pt idx="16955">
                  <c:v>8.6999979304732203E-2</c:v>
                </c:pt>
                <c:pt idx="16956">
                  <c:v>8.68690126035956E-2</c:v>
                </c:pt>
                <c:pt idx="16957">
                  <c:v>8.67381825559604E-2</c:v>
                </c:pt>
                <c:pt idx="16958">
                  <c:v>8.66074890800929E-2</c:v>
                </c:pt>
                <c:pt idx="16959">
                  <c:v>8.6476932093960707E-2</c:v>
                </c:pt>
                <c:pt idx="16960">
                  <c:v>8.6346511515920904E-2</c:v>
                </c:pt>
                <c:pt idx="16961">
                  <c:v>8.6216227263882506E-2</c:v>
                </c:pt>
                <c:pt idx="16962">
                  <c:v>8.6086079256059697E-2</c:v>
                </c:pt>
                <c:pt idx="16963">
                  <c:v>8.5956067410612402E-2</c:v>
                </c:pt>
                <c:pt idx="16964">
                  <c:v>8.5803849828320594E-2</c:v>
                </c:pt>
                <c:pt idx="16965">
                  <c:v>8.5674126708116902E-2</c:v>
                </c:pt>
                <c:pt idx="16966">
                  <c:v>8.5544539503629502E-2</c:v>
                </c:pt>
                <c:pt idx="16967">
                  <c:v>8.5415088133229594E-2</c:v>
                </c:pt>
                <c:pt idx="16968">
                  <c:v>8.5285772514753305E-2</c:v>
                </c:pt>
                <c:pt idx="16969">
                  <c:v>8.51565925669652E-2</c:v>
                </c:pt>
                <c:pt idx="16970">
                  <c:v>8.5027548207637096E-2</c:v>
                </c:pt>
                <c:pt idx="16971">
                  <c:v>8.4898639355531894E-2</c:v>
                </c:pt>
                <c:pt idx="16972">
                  <c:v>8.4769865928505703E-2</c:v>
                </c:pt>
                <c:pt idx="16973">
                  <c:v>8.4641227845266204E-2</c:v>
                </c:pt>
                <c:pt idx="16974">
                  <c:v>8.4512725024174104E-2</c:v>
                </c:pt>
                <c:pt idx="16975">
                  <c:v>8.4384357383146702E-2</c:v>
                </c:pt>
                <c:pt idx="16976">
                  <c:v>8.4234051380627506E-2</c:v>
                </c:pt>
                <c:pt idx="16977">
                  <c:v>8.4105970434479899E-2</c:v>
                </c:pt>
                <c:pt idx="16978">
                  <c:v>8.39780244224963E-2</c:v>
                </c:pt>
                <c:pt idx="16979">
                  <c:v>8.3850213263280196E-2</c:v>
                </c:pt>
                <c:pt idx="16980">
                  <c:v>8.3722536875075401E-2</c:v>
                </c:pt>
                <c:pt idx="16981">
                  <c:v>8.3594995176672099E-2</c:v>
                </c:pt>
                <c:pt idx="16982">
                  <c:v>8.3467588086304306E-2</c:v>
                </c:pt>
                <c:pt idx="16983">
                  <c:v>8.3340315522429195E-2</c:v>
                </c:pt>
                <c:pt idx="16984">
                  <c:v>8.3213177403644603E-2</c:v>
                </c:pt>
                <c:pt idx="16985">
                  <c:v>8.3086173648648606E-2</c:v>
                </c:pt>
                <c:pt idx="16986">
                  <c:v>8.2959304175742599E-2</c:v>
                </c:pt>
                <c:pt idx="16987">
                  <c:v>8.2832568903519893E-2</c:v>
                </c:pt>
                <c:pt idx="16988">
                  <c:v>8.2705967750725806E-2</c:v>
                </c:pt>
                <c:pt idx="16989">
                  <c:v>8.2557710383390104E-2</c:v>
                </c:pt>
                <c:pt idx="16990">
                  <c:v>8.2431393735112005E-2</c:v>
                </c:pt>
                <c:pt idx="16991">
                  <c:v>8.2305210960265496E-2</c:v>
                </c:pt>
                <c:pt idx="16992">
                  <c:v>8.21791619782275E-2</c:v>
                </c:pt>
                <c:pt idx="16993">
                  <c:v>8.2053246707175204E-2</c:v>
                </c:pt>
                <c:pt idx="16994">
                  <c:v>8.1927465066092206E-2</c:v>
                </c:pt>
                <c:pt idx="16995">
                  <c:v>8.1801816973512395E-2</c:v>
                </c:pt>
                <c:pt idx="16996">
                  <c:v>8.1676302348203597E-2</c:v>
                </c:pt>
                <c:pt idx="16997">
                  <c:v>8.1550921108967001E-2</c:v>
                </c:pt>
                <c:pt idx="16998">
                  <c:v>8.1425673174642804E-2</c:v>
                </c:pt>
                <c:pt idx="16999">
                  <c:v>8.1300558463679506E-2</c:v>
                </c:pt>
                <c:pt idx="17000">
                  <c:v>8.1175576895287802E-2</c:v>
                </c:pt>
                <c:pt idx="17001">
                  <c:v>8.1029203104705197E-2</c:v>
                </c:pt>
                <c:pt idx="17002">
                  <c:v>8.0904504018916204E-2</c:v>
                </c:pt>
                <c:pt idx="17003">
                  <c:v>8.0779937830556203E-2</c:v>
                </c:pt>
                <c:pt idx="17004">
                  <c:v>8.06555044584399E-2</c:v>
                </c:pt>
                <c:pt idx="17005">
                  <c:v>8.0531203821448002E-2</c:v>
                </c:pt>
                <c:pt idx="17006">
                  <c:v>8.0407035838497801E-2</c:v>
                </c:pt>
                <c:pt idx="17007">
                  <c:v>8.0283000428452406E-2</c:v>
                </c:pt>
                <c:pt idx="17008">
                  <c:v>8.0159097510279595E-2</c:v>
                </c:pt>
                <c:pt idx="17009">
                  <c:v>8.0035327002871595E-2</c:v>
                </c:pt>
                <c:pt idx="17010">
                  <c:v>7.9911688825353697E-2</c:v>
                </c:pt>
                <c:pt idx="17011">
                  <c:v>7.9788182896537094E-2</c:v>
                </c:pt>
                <c:pt idx="17012">
                  <c:v>7.9664809135522305E-2</c:v>
                </c:pt>
                <c:pt idx="17013">
                  <c:v>7.9520305488011506E-2</c:v>
                </c:pt>
                <c:pt idx="17014">
                  <c:v>7.9397212192293995E-2</c:v>
                </c:pt>
                <c:pt idx="17015">
                  <c:v>7.9274250820175099E-2</c:v>
                </c:pt>
                <c:pt idx="17016">
                  <c:v>7.9151421290341306E-2</c:v>
                </c:pt>
                <c:pt idx="17017">
                  <c:v>7.9028723522017605E-2</c:v>
                </c:pt>
                <c:pt idx="17018">
                  <c:v>7.89061574341475E-2</c:v>
                </c:pt>
                <c:pt idx="17019">
                  <c:v>7.8783722946132395E-2</c:v>
                </c:pt>
                <c:pt idx="17020">
                  <c:v>7.8661419976984601E-2</c:v>
                </c:pt>
                <c:pt idx="17021">
                  <c:v>7.8539248445645596E-2</c:v>
                </c:pt>
                <c:pt idx="17022">
                  <c:v>7.84172082717116E-2</c:v>
                </c:pt>
                <c:pt idx="17023">
                  <c:v>7.8295299374021896E-2</c:v>
                </c:pt>
                <c:pt idx="17024">
                  <c:v>7.8173521671845894E-2</c:v>
                </c:pt>
                <c:pt idx="17025">
                  <c:v>7.8051875084441696E-2</c:v>
                </c:pt>
                <c:pt idx="17026">
                  <c:v>7.7909375512338605E-2</c:v>
                </c:pt>
                <c:pt idx="17027">
                  <c:v>7.7788007214217997E-2</c:v>
                </c:pt>
                <c:pt idx="17028">
                  <c:v>7.7666769787362297E-2</c:v>
                </c:pt>
                <c:pt idx="17029">
                  <c:v>7.7545663150469096E-2</c:v>
                </c:pt>
                <c:pt idx="17030">
                  <c:v>7.7424687223135696E-2</c:v>
                </c:pt>
                <c:pt idx="17031">
                  <c:v>7.7303841924648606E-2</c:v>
                </c:pt>
                <c:pt idx="17032">
                  <c:v>7.7183127174615201E-2</c:v>
                </c:pt>
                <c:pt idx="17033">
                  <c:v>7.7062542891862901E-2</c:v>
                </c:pt>
                <c:pt idx="17034">
                  <c:v>7.6942088996065805E-2</c:v>
                </c:pt>
                <c:pt idx="17035">
                  <c:v>7.6821765406525799E-2</c:v>
                </c:pt>
                <c:pt idx="17036">
                  <c:v>7.6701572042734895E-2</c:v>
                </c:pt>
                <c:pt idx="17037">
                  <c:v>7.6581508824150005E-2</c:v>
                </c:pt>
                <c:pt idx="17038">
                  <c:v>7.6440851574443594E-2</c:v>
                </c:pt>
                <c:pt idx="17039">
                  <c:v>7.6321064636738004E-2</c:v>
                </c:pt>
                <c:pt idx="17040">
                  <c:v>7.6201407601193399E-2</c:v>
                </c:pt>
                <c:pt idx="17041">
                  <c:v>7.6081880386653894E-2</c:v>
                </c:pt>
                <c:pt idx="17042">
                  <c:v>7.5962482913158103E-2</c:v>
                </c:pt>
                <c:pt idx="17043">
                  <c:v>7.5843215100139305E-2</c:v>
                </c:pt>
                <c:pt idx="17044">
                  <c:v>7.5724076866826001E-2</c:v>
                </c:pt>
                <c:pt idx="17045">
                  <c:v>7.5605068133134404E-2</c:v>
                </c:pt>
                <c:pt idx="17046">
                  <c:v>7.5486188818483194E-2</c:v>
                </c:pt>
                <c:pt idx="17047">
                  <c:v>7.5367438842368101E-2</c:v>
                </c:pt>
                <c:pt idx="17048">
                  <c:v>7.5248818124640598E-2</c:v>
                </c:pt>
                <c:pt idx="17049">
                  <c:v>7.5130326584658999E-2</c:v>
                </c:pt>
                <c:pt idx="17050">
                  <c:v>7.4991498311079499E-2</c:v>
                </c:pt>
                <c:pt idx="17051">
                  <c:v>7.4873281048076001E-2</c:v>
                </c:pt>
                <c:pt idx="17052">
                  <c:v>7.4755192720491997E-2</c:v>
                </c:pt>
                <c:pt idx="17053">
                  <c:v>7.4637233247461798E-2</c:v>
                </c:pt>
                <c:pt idx="17054">
                  <c:v>7.45194025492594E-2</c:v>
                </c:pt>
                <c:pt idx="17055">
                  <c:v>7.4401700545146193E-2</c:v>
                </c:pt>
                <c:pt idx="17056">
                  <c:v>7.42841271550779E-2</c:v>
                </c:pt>
                <c:pt idx="17057">
                  <c:v>7.41666822986351E-2</c:v>
                </c:pt>
                <c:pt idx="17058">
                  <c:v>7.4049365895826294E-2</c:v>
                </c:pt>
                <c:pt idx="17059">
                  <c:v>7.3932177866404006E-2</c:v>
                </c:pt>
                <c:pt idx="17060">
                  <c:v>7.3815118130103302E-2</c:v>
                </c:pt>
                <c:pt idx="17061">
                  <c:v>7.3698186606688199E-2</c:v>
                </c:pt>
                <c:pt idx="17062">
                  <c:v>7.3561173991849096E-2</c:v>
                </c:pt>
                <c:pt idx="17063">
                  <c:v>7.3444514745874004E-2</c:v>
                </c:pt>
                <c:pt idx="17064">
                  <c:v>7.3327983470558203E-2</c:v>
                </c:pt>
                <c:pt idx="17065">
                  <c:v>7.3211580086082806E-2</c:v>
                </c:pt>
                <c:pt idx="17066">
                  <c:v>7.3095304512241596E-2</c:v>
                </c:pt>
                <c:pt idx="17067">
                  <c:v>7.29791566686704E-2</c:v>
                </c:pt>
                <c:pt idx="17068">
                  <c:v>7.2863136475695395E-2</c:v>
                </c:pt>
                <c:pt idx="17069">
                  <c:v>7.2747243853221802E-2</c:v>
                </c:pt>
                <c:pt idx="17070">
                  <c:v>7.2631478720921905E-2</c:v>
                </c:pt>
                <c:pt idx="17071">
                  <c:v>7.2515840999160197E-2</c:v>
                </c:pt>
                <c:pt idx="17072">
                  <c:v>7.2400330607883506E-2</c:v>
                </c:pt>
                <c:pt idx="17073">
                  <c:v>7.2284947466829605E-2</c:v>
                </c:pt>
                <c:pt idx="17074">
                  <c:v>7.2169691496438093E-2</c:v>
                </c:pt>
                <c:pt idx="17075">
                  <c:v>7.2034624362698099E-2</c:v>
                </c:pt>
                <c:pt idx="17076">
                  <c:v>7.1919638512256107E-2</c:v>
                </c:pt>
                <c:pt idx="17077">
                  <c:v>7.1804779590813994E-2</c:v>
                </c:pt>
                <c:pt idx="17078">
                  <c:v>7.1690047518510394E-2</c:v>
                </c:pt>
                <c:pt idx="17079">
                  <c:v>7.1575442215187704E-2</c:v>
                </c:pt>
                <c:pt idx="17080">
                  <c:v>7.1460963601138794E-2</c:v>
                </c:pt>
                <c:pt idx="17081">
                  <c:v>7.1346611596564205E-2</c:v>
                </c:pt>
                <c:pt idx="17082">
                  <c:v>7.1232386121677399E-2</c:v>
                </c:pt>
                <c:pt idx="17083">
                  <c:v>7.1118287096374494E-2</c:v>
                </c:pt>
                <c:pt idx="17084">
                  <c:v>7.1004314441357297E-2</c:v>
                </c:pt>
                <c:pt idx="17085">
                  <c:v>7.0890468076434704E-2</c:v>
                </c:pt>
                <c:pt idx="17086">
                  <c:v>7.0776747921973304E-2</c:v>
                </c:pt>
                <c:pt idx="17087">
                  <c:v>7.0643468865740994E-2</c:v>
                </c:pt>
                <c:pt idx="17088">
                  <c:v>7.0530016840740298E-2</c:v>
                </c:pt>
                <c:pt idx="17089">
                  <c:v>7.0416690784940797E-2</c:v>
                </c:pt>
                <c:pt idx="17090">
                  <c:v>7.0303490619029796E-2</c:v>
                </c:pt>
                <c:pt idx="17091">
                  <c:v>7.0190416263167493E-2</c:v>
                </c:pt>
                <c:pt idx="17092">
                  <c:v>7.0077467637937804E-2</c:v>
                </c:pt>
                <c:pt idx="17093">
                  <c:v>6.9964644663278494E-2</c:v>
                </c:pt>
                <c:pt idx="17094">
                  <c:v>6.9851947259814098E-2</c:v>
                </c:pt>
                <c:pt idx="17095">
                  <c:v>6.97393753478186E-2</c:v>
                </c:pt>
                <c:pt idx="17096">
                  <c:v>6.9626928847875899E-2</c:v>
                </c:pt>
                <c:pt idx="17097">
                  <c:v>6.9514607680222204E-2</c:v>
                </c:pt>
                <c:pt idx="17098">
                  <c:v>6.9402411765598707E-2</c:v>
                </c:pt>
                <c:pt idx="17099">
                  <c:v>6.9270907556607503E-2</c:v>
                </c:pt>
                <c:pt idx="17100">
                  <c:v>6.9158977784672795E-2</c:v>
                </c:pt>
                <c:pt idx="17101">
                  <c:v>6.9047173025045594E-2</c:v>
                </c:pt>
                <c:pt idx="17102">
                  <c:v>6.8935493198197501E-2</c:v>
                </c:pt>
                <c:pt idx="17103">
                  <c:v>6.8823938224909106E-2</c:v>
                </c:pt>
                <c:pt idx="17104">
                  <c:v>6.8712508025470007E-2</c:v>
                </c:pt>
                <c:pt idx="17105">
                  <c:v>6.8601202520391799E-2</c:v>
                </c:pt>
                <c:pt idx="17106">
                  <c:v>6.8490021630463596E-2</c:v>
                </c:pt>
                <c:pt idx="17107">
                  <c:v>6.8378965276153905E-2</c:v>
                </c:pt>
                <c:pt idx="17108">
                  <c:v>6.8268033378221196E-2</c:v>
                </c:pt>
                <c:pt idx="17109">
                  <c:v>6.8157225857035E-2</c:v>
                </c:pt>
                <c:pt idx="17110">
                  <c:v>6.8046542633461701E-2</c:v>
                </c:pt>
                <c:pt idx="17111">
                  <c:v>6.7935983628180596E-2</c:v>
                </c:pt>
                <c:pt idx="17112">
                  <c:v>6.7806381005965394E-2</c:v>
                </c:pt>
                <c:pt idx="17113">
                  <c:v>6.7696086000436001E-2</c:v>
                </c:pt>
                <c:pt idx="17114">
                  <c:v>6.7585914973020106E-2</c:v>
                </c:pt>
                <c:pt idx="17115">
                  <c:v>6.7475867844795798E-2</c:v>
                </c:pt>
                <c:pt idx="17116">
                  <c:v>6.7365944536112193E-2</c:v>
                </c:pt>
                <c:pt idx="17117">
                  <c:v>6.7256144968059706E-2</c:v>
                </c:pt>
                <c:pt idx="17118">
                  <c:v>6.7146469061318298E-2</c:v>
                </c:pt>
                <c:pt idx="17119">
                  <c:v>6.7036916736692403E-2</c:v>
                </c:pt>
                <c:pt idx="17120">
                  <c:v>6.6927487914952899E-2</c:v>
                </c:pt>
                <c:pt idx="17121">
                  <c:v>6.6818182516828695E-2</c:v>
                </c:pt>
                <c:pt idx="17122">
                  <c:v>6.6709000463387305E-2</c:v>
                </c:pt>
                <c:pt idx="17123">
                  <c:v>6.6599941675413304E-2</c:v>
                </c:pt>
                <c:pt idx="17124">
                  <c:v>6.6472086498384805E-2</c:v>
                </c:pt>
                <c:pt idx="17125">
                  <c:v>6.6363289732377095E-2</c:v>
                </c:pt>
                <c:pt idx="17126">
                  <c:v>6.6254615992333801E-2</c:v>
                </c:pt>
                <c:pt idx="17127">
                  <c:v>6.6146065199313903E-2</c:v>
                </c:pt>
                <c:pt idx="17128">
                  <c:v>6.6037637274184796E-2</c:v>
                </c:pt>
                <c:pt idx="17129">
                  <c:v>6.59293321379191E-2</c:v>
                </c:pt>
                <c:pt idx="17130">
                  <c:v>6.5821149711473903E-2</c:v>
                </c:pt>
                <c:pt idx="17131">
                  <c:v>6.5713089915959103E-2</c:v>
                </c:pt>
                <c:pt idx="17132">
                  <c:v>6.5605152672234601E-2</c:v>
                </c:pt>
                <c:pt idx="17133">
                  <c:v>6.5497337901493202E-2</c:v>
                </c:pt>
                <c:pt idx="17134">
                  <c:v>6.5389645524631099E-2</c:v>
                </c:pt>
                <c:pt idx="17135">
                  <c:v>6.5282075462756106E-2</c:v>
                </c:pt>
                <c:pt idx="17136">
                  <c:v>6.5155954586822107E-2</c:v>
                </c:pt>
                <c:pt idx="17137">
                  <c:v>6.5048644573122996E-2</c:v>
                </c:pt>
                <c:pt idx="17138">
                  <c:v>6.4941456635851005E-2</c:v>
                </c:pt>
                <c:pt idx="17139">
                  <c:v>6.4834390695648697E-2</c:v>
                </c:pt>
                <c:pt idx="17140">
                  <c:v>6.4727446674016906E-2</c:v>
                </c:pt>
                <c:pt idx="17141">
                  <c:v>6.4620624491835199E-2</c:v>
                </c:pt>
                <c:pt idx="17142">
                  <c:v>6.4513924070579806E-2</c:v>
                </c:pt>
                <c:pt idx="17143">
                  <c:v>6.4407345331086704E-2</c:v>
                </c:pt>
                <c:pt idx="17144">
                  <c:v>6.4300888194699493E-2</c:v>
                </c:pt>
                <c:pt idx="17145">
                  <c:v>6.41945525827715E-2</c:v>
                </c:pt>
                <c:pt idx="17146">
                  <c:v>6.4088338416535703E-2</c:v>
                </c:pt>
                <c:pt idx="17147">
                  <c:v>6.3982245617024702E-2</c:v>
                </c:pt>
                <c:pt idx="17148">
                  <c:v>6.3857845925748294E-2</c:v>
                </c:pt>
                <c:pt idx="17149">
                  <c:v>6.37520112052819E-2</c:v>
                </c:pt>
                <c:pt idx="17150">
                  <c:v>6.3646297613281097E-2</c:v>
                </c:pt>
                <c:pt idx="17151">
                  <c:v>6.3540705071294404E-2</c:v>
                </c:pt>
                <c:pt idx="17152">
                  <c:v>6.34352335004046E-2</c:v>
                </c:pt>
                <c:pt idx="17153">
                  <c:v>6.3329882822125094E-2</c:v>
                </c:pt>
                <c:pt idx="17154">
                  <c:v>6.3224652957919403E-2</c:v>
                </c:pt>
                <c:pt idx="17155">
                  <c:v>6.3119543828780003E-2</c:v>
                </c:pt>
                <c:pt idx="17156">
                  <c:v>6.3014555356654706E-2</c:v>
                </c:pt>
                <c:pt idx="17157">
                  <c:v>6.2909687462531505E-2</c:v>
                </c:pt>
                <c:pt idx="17158">
                  <c:v>6.2804940068203599E-2</c:v>
                </c:pt>
                <c:pt idx="17159">
                  <c:v>6.27003130946652E-2</c:v>
                </c:pt>
                <c:pt idx="17160">
                  <c:v>6.25958064638856E-2</c:v>
                </c:pt>
                <c:pt idx="17161">
                  <c:v>6.2473250640129901E-2</c:v>
                </c:pt>
                <c:pt idx="17162">
                  <c:v>6.2368999963767699E-2</c:v>
                </c:pt>
                <c:pt idx="17163">
                  <c:v>6.2264869392272403E-2</c:v>
                </c:pt>
                <c:pt idx="17164">
                  <c:v>6.2160858847005097E-2</c:v>
                </c:pt>
                <c:pt idx="17165">
                  <c:v>6.2056968249778299E-2</c:v>
                </c:pt>
                <c:pt idx="17166">
                  <c:v>6.19531975217925E-2</c:v>
                </c:pt>
                <c:pt idx="17167">
                  <c:v>6.18495465850777E-2</c:v>
                </c:pt>
                <c:pt idx="17168">
                  <c:v>6.1746015360933E-2</c:v>
                </c:pt>
                <c:pt idx="17169">
                  <c:v>6.1642603771012203E-2</c:v>
                </c:pt>
                <c:pt idx="17170">
                  <c:v>6.1539311736879702E-2</c:v>
                </c:pt>
                <c:pt idx="17171">
                  <c:v>6.1436139180487001E-2</c:v>
                </c:pt>
                <c:pt idx="17172">
                  <c:v>6.1333086023331103E-2</c:v>
                </c:pt>
                <c:pt idx="17173">
                  <c:v>6.1212224217956003E-2</c:v>
                </c:pt>
                <c:pt idx="17174">
                  <c:v>6.1109425054641203E-2</c:v>
                </c:pt>
                <c:pt idx="17175">
                  <c:v>6.1006745053348098E-2</c:v>
                </c:pt>
                <c:pt idx="17176">
                  <c:v>6.0904184135785397E-2</c:v>
                </c:pt>
                <c:pt idx="17177">
                  <c:v>6.0801742223691703E-2</c:v>
                </c:pt>
                <c:pt idx="17178">
                  <c:v>6.0699419238824298E-2</c:v>
                </c:pt>
                <c:pt idx="17179">
                  <c:v>6.0597215103182701E-2</c:v>
                </c:pt>
                <c:pt idx="17180">
                  <c:v>6.0495129738266998E-2</c:v>
                </c:pt>
                <c:pt idx="17181">
                  <c:v>6.0393163066161597E-2</c:v>
                </c:pt>
                <c:pt idx="17182">
                  <c:v>6.0291315008519301E-2</c:v>
                </c:pt>
                <c:pt idx="17183">
                  <c:v>6.0189585487169898E-2</c:v>
                </c:pt>
                <c:pt idx="17184">
                  <c:v>6.0087974424074403E-2</c:v>
                </c:pt>
                <c:pt idx="17185">
                  <c:v>5.9968793606302598E-2</c:v>
                </c:pt>
                <c:pt idx="17186">
                  <c:v>5.9867434580560597E-2</c:v>
                </c:pt>
                <c:pt idx="17187">
                  <c:v>5.9766193776398198E-2</c:v>
                </c:pt>
                <c:pt idx="17188">
                  <c:v>5.9665071115545101E-2</c:v>
                </c:pt>
                <c:pt idx="17189">
                  <c:v>5.9564066520390799E-2</c:v>
                </c:pt>
                <c:pt idx="17190">
                  <c:v>5.9463179912451598E-2</c:v>
                </c:pt>
                <c:pt idx="17191">
                  <c:v>5.9362411213963601E-2</c:v>
                </c:pt>
                <c:pt idx="17192">
                  <c:v>5.92617603467471E-2</c:v>
                </c:pt>
                <c:pt idx="17193">
                  <c:v>5.9161227233081697E-2</c:v>
                </c:pt>
                <c:pt idx="17194">
                  <c:v>5.9060811794706299E-2</c:v>
                </c:pt>
                <c:pt idx="17195">
                  <c:v>5.8960513953897099E-2</c:v>
                </c:pt>
                <c:pt idx="17196">
                  <c:v>5.8860333632429103E-2</c:v>
                </c:pt>
                <c:pt idx="17197">
                  <c:v>5.8760270752617298E-2</c:v>
                </c:pt>
                <c:pt idx="17198">
                  <c:v>5.8642890562765698E-2</c:v>
                </c:pt>
                <c:pt idx="17199">
                  <c:v>5.8543077609762198E-2</c:v>
                </c:pt>
                <c:pt idx="17200">
                  <c:v>5.8443381862195602E-2</c:v>
                </c:pt>
                <c:pt idx="17201">
                  <c:v>5.8343803242382697E-2</c:v>
                </c:pt>
                <c:pt idx="17202">
                  <c:v>5.8244341672325901E-2</c:v>
                </c:pt>
                <c:pt idx="17203">
                  <c:v>5.8144997074311998E-2</c:v>
                </c:pt>
                <c:pt idx="17204">
                  <c:v>5.8045769370377101E-2</c:v>
                </c:pt>
                <c:pt idx="17205">
                  <c:v>5.7946658482791097E-2</c:v>
                </c:pt>
                <c:pt idx="17206">
                  <c:v>5.7847664333884101E-2</c:v>
                </c:pt>
                <c:pt idx="17207">
                  <c:v>5.7748786845829E-2</c:v>
                </c:pt>
                <c:pt idx="17208">
                  <c:v>5.7650025940840899E-2</c:v>
                </c:pt>
                <c:pt idx="17209">
                  <c:v>5.7551381541276703E-2</c:v>
                </c:pt>
                <c:pt idx="17210">
                  <c:v>5.7435655348597903E-2</c:v>
                </c:pt>
                <c:pt idx="17211">
                  <c:v>5.7337258927707302E-2</c:v>
                </c:pt>
                <c:pt idx="17212">
                  <c:v>5.7238978776910802E-2</c:v>
                </c:pt>
                <c:pt idx="17213">
                  <c:v>5.7140814818107899E-2</c:v>
                </c:pt>
                <c:pt idx="17214">
                  <c:v>5.7042766973889297E-2</c:v>
                </c:pt>
                <c:pt idx="17215">
                  <c:v>5.6944835166390699E-2</c:v>
                </c:pt>
                <c:pt idx="17216">
                  <c:v>5.6847019318341498E-2</c:v>
                </c:pt>
                <c:pt idx="17217">
                  <c:v>5.6749319351842901E-2</c:v>
                </c:pt>
                <c:pt idx="17218">
                  <c:v>5.6651735189497197E-2</c:v>
                </c:pt>
                <c:pt idx="17219">
                  <c:v>5.6554266753488798E-2</c:v>
                </c:pt>
                <c:pt idx="17220">
                  <c:v>5.6456913966646802E-2</c:v>
                </c:pt>
                <c:pt idx="17221">
                  <c:v>5.6359676751052003E-2</c:v>
                </c:pt>
                <c:pt idx="17222">
                  <c:v>5.6245591609725101E-2</c:v>
                </c:pt>
                <c:pt idx="17223">
                  <c:v>5.6148600429366501E-2</c:v>
                </c:pt>
                <c:pt idx="17224">
                  <c:v>5.6051724585344603E-2</c:v>
                </c:pt>
                <c:pt idx="17225">
                  <c:v>5.5954964000297501E-2</c:v>
                </c:pt>
                <c:pt idx="17226">
                  <c:v>5.5858318596828702E-2</c:v>
                </c:pt>
                <c:pt idx="17227">
                  <c:v>5.5761788297413503E-2</c:v>
                </c:pt>
                <c:pt idx="17228">
                  <c:v>5.5665373024436297E-2</c:v>
                </c:pt>
                <c:pt idx="17229">
                  <c:v>5.5569072700765401E-2</c:v>
                </c:pt>
                <c:pt idx="17230">
                  <c:v>5.5472887249047302E-2</c:v>
                </c:pt>
                <c:pt idx="17231">
                  <c:v>5.5376816591598002E-2</c:v>
                </c:pt>
                <c:pt idx="17232">
                  <c:v>5.5280860651374199E-2</c:v>
                </c:pt>
                <c:pt idx="17233">
                  <c:v>5.5185019350855E-2</c:v>
                </c:pt>
                <c:pt idx="17234">
                  <c:v>5.5089292612678899E-2</c:v>
                </c:pt>
                <c:pt idx="17235">
                  <c:v>5.4976965137271801E-2</c:v>
                </c:pt>
                <c:pt idx="17236">
                  <c:v>5.4881482337568899E-2</c:v>
                </c:pt>
                <c:pt idx="17237">
                  <c:v>5.47861138658636E-2</c:v>
                </c:pt>
                <c:pt idx="17238">
                  <c:v>5.4690859644857197E-2</c:v>
                </c:pt>
                <c:pt idx="17239">
                  <c:v>5.45957195974206E-2</c:v>
                </c:pt>
                <c:pt idx="17240">
                  <c:v>5.4500693646173298E-2</c:v>
                </c:pt>
                <c:pt idx="17241">
                  <c:v>5.4405781713992601E-2</c:v>
                </c:pt>
                <c:pt idx="17242">
                  <c:v>5.4310983723519397E-2</c:v>
                </c:pt>
                <c:pt idx="17243">
                  <c:v>5.4216299597845997E-2</c:v>
                </c:pt>
                <c:pt idx="17244">
                  <c:v>5.4121729259794402E-2</c:v>
                </c:pt>
                <c:pt idx="17245">
                  <c:v>5.4027272632061897E-2</c:v>
                </c:pt>
                <c:pt idx="17246">
                  <c:v>5.3932929637445302E-2</c:v>
                </c:pt>
                <c:pt idx="17247">
                  <c:v>5.38222163978253E-2</c:v>
                </c:pt>
                <c:pt idx="17248">
                  <c:v>5.3728115406450103E-2</c:v>
                </c:pt>
                <c:pt idx="17249">
                  <c:v>5.36341278143595E-2</c:v>
                </c:pt>
                <c:pt idx="17250">
                  <c:v>5.3540253544608597E-2</c:v>
                </c:pt>
                <c:pt idx="17251">
                  <c:v>5.3446492520054401E-2</c:v>
                </c:pt>
                <c:pt idx="17252">
                  <c:v>5.33528446635122E-2</c:v>
                </c:pt>
                <c:pt idx="17253">
                  <c:v>5.3259309898337902E-2</c:v>
                </c:pt>
                <c:pt idx="17254">
                  <c:v>5.31658881470599E-2</c:v>
                </c:pt>
                <c:pt idx="17255">
                  <c:v>5.3072579333173601E-2</c:v>
                </c:pt>
                <c:pt idx="17256">
                  <c:v>5.2979383379273097E-2</c:v>
                </c:pt>
                <c:pt idx="17257">
                  <c:v>5.2886300208843703E-2</c:v>
                </c:pt>
                <c:pt idx="17258">
                  <c:v>5.2793329744549498E-2</c:v>
                </c:pt>
                <c:pt idx="17259">
                  <c:v>5.2684217878885997E-2</c:v>
                </c:pt>
                <c:pt idx="17260">
                  <c:v>5.2591487486823199E-2</c:v>
                </c:pt>
                <c:pt idx="17261">
                  <c:v>5.2498869567577398E-2</c:v>
                </c:pt>
                <c:pt idx="17262">
                  <c:v>5.2406364044456699E-2</c:v>
                </c:pt>
                <c:pt idx="17263">
                  <c:v>5.2313970840368498E-2</c:v>
                </c:pt>
                <c:pt idx="17264">
                  <c:v>5.2221689878676099E-2</c:v>
                </c:pt>
                <c:pt idx="17265">
                  <c:v>5.2129521082407398E-2</c:v>
                </c:pt>
                <c:pt idx="17266">
                  <c:v>5.2037464374999003E-2</c:v>
                </c:pt>
                <c:pt idx="17267">
                  <c:v>5.1945519679460601E-2</c:v>
                </c:pt>
                <c:pt idx="17268">
                  <c:v>5.1853686918955103E-2</c:v>
                </c:pt>
                <c:pt idx="17269">
                  <c:v>5.17619660168923E-2</c:v>
                </c:pt>
                <c:pt idx="17270">
                  <c:v>5.16703568963051E-2</c:v>
                </c:pt>
                <c:pt idx="17271">
                  <c:v>5.1578859480775702E-2</c:v>
                </c:pt>
                <c:pt idx="17272">
                  <c:v>5.1471462595142799E-2</c:v>
                </c:pt>
                <c:pt idx="17273">
                  <c:v>5.1380203168613497E-2</c:v>
                </c:pt>
                <c:pt idx="17274">
                  <c:v>5.1289055214163E-2</c:v>
                </c:pt>
                <c:pt idx="17275">
                  <c:v>5.1198018654991399E-2</c:v>
                </c:pt>
                <c:pt idx="17276">
                  <c:v>5.1107093414676903E-2</c:v>
                </c:pt>
                <c:pt idx="17277">
                  <c:v>5.1016279416377E-2</c:v>
                </c:pt>
                <c:pt idx="17278">
                  <c:v>5.0925576583735303E-2</c:v>
                </c:pt>
                <c:pt idx="17279">
                  <c:v>5.0834984839756903E-2</c:v>
                </c:pt>
                <c:pt idx="17280">
                  <c:v>5.0744504108245797E-2</c:v>
                </c:pt>
                <c:pt idx="17281">
                  <c:v>5.0654134312445302E-2</c:v>
                </c:pt>
                <c:pt idx="17282">
                  <c:v>5.0563875375912497E-2</c:v>
                </c:pt>
                <c:pt idx="17283">
                  <c:v>5.0473727222091799E-2</c:v>
                </c:pt>
                <c:pt idx="17284">
                  <c:v>5.0367905068553799E-2</c:v>
                </c:pt>
                <c:pt idx="17285">
                  <c:v>5.0277992981050797E-2</c:v>
                </c:pt>
                <c:pt idx="17286">
                  <c:v>5.0188191443956101E-2</c:v>
                </c:pt>
                <c:pt idx="17287">
                  <c:v>5.0098500380621899E-2</c:v>
                </c:pt>
                <c:pt idx="17288">
                  <c:v>5.0008919714830902E-2</c:v>
                </c:pt>
                <c:pt idx="17289">
                  <c:v>4.99194493699242E-2</c:v>
                </c:pt>
                <c:pt idx="17290">
                  <c:v>4.9830089269669101E-2</c:v>
                </c:pt>
                <c:pt idx="17291">
                  <c:v>4.97408393375239E-2</c:v>
                </c:pt>
                <c:pt idx="17292">
                  <c:v>4.9651699497149003E-2</c:v>
                </c:pt>
                <c:pt idx="17293">
                  <c:v>4.9562669672105299E-2</c:v>
                </c:pt>
                <c:pt idx="17294">
                  <c:v>4.94737497862245E-2</c:v>
                </c:pt>
                <c:pt idx="17295">
                  <c:v>4.9384939762856801E-2</c:v>
                </c:pt>
                <c:pt idx="17296">
                  <c:v>4.9280679563187497E-2</c:v>
                </c:pt>
                <c:pt idx="17297">
                  <c:v>4.9192103687813203E-2</c:v>
                </c:pt>
                <c:pt idx="17298">
                  <c:v>4.91036374434278E-2</c:v>
                </c:pt>
                <c:pt idx="17299">
                  <c:v>4.9015280753533397E-2</c:v>
                </c:pt>
                <c:pt idx="17300">
                  <c:v>4.8927033541838701E-2</c:v>
                </c:pt>
                <c:pt idx="17301">
                  <c:v>4.8838895732429798E-2</c:v>
                </c:pt>
                <c:pt idx="17302">
                  <c:v>4.8750867248751398E-2</c:v>
                </c:pt>
                <c:pt idx="17303">
                  <c:v>4.8662948014717503E-2</c:v>
                </c:pt>
                <c:pt idx="17304">
                  <c:v>4.8575137954200799E-2</c:v>
                </c:pt>
                <c:pt idx="17305">
                  <c:v>4.8487436990819102E-2</c:v>
                </c:pt>
                <c:pt idx="17306">
                  <c:v>4.83998450485826E-2</c:v>
                </c:pt>
                <c:pt idx="17307">
                  <c:v>4.83123620513638E-2</c:v>
                </c:pt>
                <c:pt idx="17308">
                  <c:v>4.8224987922897498E-2</c:v>
                </c:pt>
                <c:pt idx="17309">
                  <c:v>4.8122400291111499E-2</c:v>
                </c:pt>
                <c:pt idx="17310">
                  <c:v>4.8035258240938697E-2</c:v>
                </c:pt>
                <c:pt idx="17311">
                  <c:v>4.7948224828347603E-2</c:v>
                </c:pt>
                <c:pt idx="17312">
                  <c:v>4.78612999772094E-2</c:v>
                </c:pt>
                <c:pt idx="17313">
                  <c:v>4.7774483611518599E-2</c:v>
                </c:pt>
                <c:pt idx="17314">
                  <c:v>4.7687775655137703E-2</c:v>
                </c:pt>
                <c:pt idx="17315">
                  <c:v>4.7601176032163801E-2</c:v>
                </c:pt>
                <c:pt idx="17316">
                  <c:v>4.75146846664714E-2</c:v>
                </c:pt>
                <c:pt idx="17317">
                  <c:v>4.7428301482209598E-2</c:v>
                </c:pt>
                <c:pt idx="17318">
                  <c:v>4.73420264034035E-2</c:v>
                </c:pt>
                <c:pt idx="17319">
                  <c:v>4.7255859353943497E-2</c:v>
                </c:pt>
                <c:pt idx="17320">
                  <c:v>4.7169800257988899E-2</c:v>
                </c:pt>
                <c:pt idx="17321">
                  <c:v>4.7068748110327699E-2</c:v>
                </c:pt>
                <c:pt idx="17322">
                  <c:v>4.69829191826098E-2</c:v>
                </c:pt>
                <c:pt idx="17323">
                  <c:v>4.6897197977726797E-2</c:v>
                </c:pt>
                <c:pt idx="17324">
                  <c:v>4.6811584419604202E-2</c:v>
                </c:pt>
                <c:pt idx="17325">
                  <c:v>4.67260784325228E-2</c:v>
                </c:pt>
                <c:pt idx="17326">
                  <c:v>4.6640679940601497E-2</c:v>
                </c:pt>
                <c:pt idx="17327">
                  <c:v>4.6555388867874997E-2</c:v>
                </c:pt>
                <c:pt idx="17328">
                  <c:v>4.6470205138685799E-2</c:v>
                </c:pt>
                <c:pt idx="17329">
                  <c:v>4.6385128677191398E-2</c:v>
                </c:pt>
                <c:pt idx="17330">
                  <c:v>4.6300159407591399E-2</c:v>
                </c:pt>
                <c:pt idx="17331">
                  <c:v>4.6215297254186799E-2</c:v>
                </c:pt>
                <c:pt idx="17332">
                  <c:v>4.61305421411232E-2</c:v>
                </c:pt>
                <c:pt idx="17333">
                  <c:v>4.60310127826771E-2</c:v>
                </c:pt>
                <c:pt idx="17334">
                  <c:v>4.5946485931898401E-2</c:v>
                </c:pt>
                <c:pt idx="17335">
                  <c:v>4.5862065891228598E-2</c:v>
                </c:pt>
                <c:pt idx="17336">
                  <c:v>4.5777752585191303E-2</c:v>
                </c:pt>
                <c:pt idx="17337">
                  <c:v>4.5693545937675599E-2</c:v>
                </c:pt>
                <c:pt idx="17338">
                  <c:v>4.5609445873439201E-2</c:v>
                </c:pt>
                <c:pt idx="17339">
                  <c:v>4.5525452316754103E-2</c:v>
                </c:pt>
                <c:pt idx="17340">
                  <c:v>4.5441565191857901E-2</c:v>
                </c:pt>
                <c:pt idx="17341">
                  <c:v>4.5357784423135497E-2</c:v>
                </c:pt>
                <c:pt idx="17342">
                  <c:v>4.5274109935093398E-2</c:v>
                </c:pt>
                <c:pt idx="17343">
                  <c:v>4.5190541652212798E-2</c:v>
                </c:pt>
                <c:pt idx="17344">
                  <c:v>4.5107079498655799E-2</c:v>
                </c:pt>
                <c:pt idx="17345">
                  <c:v>4.5023723399133499E-2</c:v>
                </c:pt>
                <c:pt idx="17346">
                  <c:v>4.4925824468124501E-2</c:v>
                </c:pt>
                <c:pt idx="17347">
                  <c:v>4.4842694574700297E-2</c:v>
                </c:pt>
                <c:pt idx="17348">
                  <c:v>4.47596705055789E-2</c:v>
                </c:pt>
                <c:pt idx="17349">
                  <c:v>4.4676752185286203E-2</c:v>
                </c:pt>
                <c:pt idx="17350">
                  <c:v>4.4593939538368599E-2</c:v>
                </c:pt>
                <c:pt idx="17351">
                  <c:v>4.4511232489371499E-2</c:v>
                </c:pt>
                <c:pt idx="17352">
                  <c:v>4.4428630962737303E-2</c:v>
                </c:pt>
                <c:pt idx="17353">
                  <c:v>4.4346134883016301E-2</c:v>
                </c:pt>
                <c:pt idx="17354">
                  <c:v>4.4263744175072103E-2</c:v>
                </c:pt>
                <c:pt idx="17355">
                  <c:v>4.41814587632504E-2</c:v>
                </c:pt>
                <c:pt idx="17356">
                  <c:v>4.4099278572255401E-2</c:v>
                </c:pt>
                <c:pt idx="17357">
                  <c:v>4.4017203526744202E-2</c:v>
                </c:pt>
                <c:pt idx="17358">
                  <c:v>4.3920801086082102E-2</c:v>
                </c:pt>
                <c:pt idx="17359">
                  <c:v>4.3838950348977002E-2</c:v>
                </c:pt>
                <c:pt idx="17360">
                  <c:v>4.3757204528439501E-2</c:v>
                </c:pt>
                <c:pt idx="17361">
                  <c:v>4.36755635486335E-2</c:v>
                </c:pt>
                <c:pt idx="17362">
                  <c:v>4.3594027334830601E-2</c:v>
                </c:pt>
                <c:pt idx="17363">
                  <c:v>4.35125958113411E-2</c:v>
                </c:pt>
                <c:pt idx="17364">
                  <c:v>4.3431268903253301E-2</c:v>
                </c:pt>
                <c:pt idx="17365">
                  <c:v>4.3350046535009602E-2</c:v>
                </c:pt>
                <c:pt idx="17366">
                  <c:v>4.32689286315492E-2</c:v>
                </c:pt>
                <c:pt idx="17367">
                  <c:v>4.3187915117723602E-2</c:v>
                </c:pt>
                <c:pt idx="17368">
                  <c:v>4.31070059183353E-2</c:v>
                </c:pt>
                <c:pt idx="17369">
                  <c:v>4.3026200958043499E-2</c:v>
                </c:pt>
                <c:pt idx="17370">
                  <c:v>4.2931282395095603E-2</c:v>
                </c:pt>
                <c:pt idx="17371">
                  <c:v>4.2850699849684301E-2</c:v>
                </c:pt>
                <c:pt idx="17372">
                  <c:v>4.2770221314826197E-2</c:v>
                </c:pt>
                <c:pt idx="17373">
                  <c:v>4.2689846715501599E-2</c:v>
                </c:pt>
                <c:pt idx="17374">
                  <c:v>4.2609575976618297E-2</c:v>
                </c:pt>
                <c:pt idx="17375">
                  <c:v>4.2529409022966098E-2</c:v>
                </c:pt>
                <c:pt idx="17376">
                  <c:v>4.2449345779381399E-2</c:v>
                </c:pt>
                <c:pt idx="17377">
                  <c:v>4.2369386171116102E-2</c:v>
                </c:pt>
                <c:pt idx="17378">
                  <c:v>4.2289530123024201E-2</c:v>
                </c:pt>
                <c:pt idx="17379">
                  <c:v>4.22097775599794E-2</c:v>
                </c:pt>
                <c:pt idx="17380">
                  <c:v>4.2130128407168503E-2</c:v>
                </c:pt>
                <c:pt idx="17381">
                  <c:v>4.2050582589563297E-2</c:v>
                </c:pt>
                <c:pt idx="17382">
                  <c:v>4.1971140032042699E-2</c:v>
                </c:pt>
                <c:pt idx="17383">
                  <c:v>4.1877810025869301E-2</c:v>
                </c:pt>
                <c:pt idx="17384">
                  <c:v>4.1798587840445003E-2</c:v>
                </c:pt>
                <c:pt idx="17385">
                  <c:v>4.1719468687003998E-2</c:v>
                </c:pt>
                <c:pt idx="17386">
                  <c:v>4.1640452490874398E-2</c:v>
                </c:pt>
                <c:pt idx="17387">
                  <c:v>4.1561539177068597E-2</c:v>
                </c:pt>
                <c:pt idx="17388">
                  <c:v>4.14827286706448E-2</c:v>
                </c:pt>
                <c:pt idx="17389">
                  <c:v>4.1404020896711899E-2</c:v>
                </c:pt>
                <c:pt idx="17390">
                  <c:v>4.1325415780647398E-2</c:v>
                </c:pt>
                <c:pt idx="17391">
                  <c:v>4.1246913247350601E-2</c:v>
                </c:pt>
                <c:pt idx="17392">
                  <c:v>4.1168513222323101E-2</c:v>
                </c:pt>
                <c:pt idx="17393">
                  <c:v>4.1090215630408503E-2</c:v>
                </c:pt>
                <c:pt idx="17394">
                  <c:v>4.1012020397140803E-2</c:v>
                </c:pt>
                <c:pt idx="17395">
                  <c:v>4.0920148139520898E-2</c:v>
                </c:pt>
                <c:pt idx="17396">
                  <c:v>4.0842171392866299E-2</c:v>
                </c:pt>
                <c:pt idx="17397">
                  <c:v>4.0764296777184697E-2</c:v>
                </c:pt>
                <c:pt idx="17398">
                  <c:v>4.06865242178013E-2</c:v>
                </c:pt>
                <c:pt idx="17399">
                  <c:v>4.0608853639758302E-2</c:v>
                </c:pt>
                <c:pt idx="17400">
                  <c:v>4.0531284968642202E-2</c:v>
                </c:pt>
                <c:pt idx="17401">
                  <c:v>4.0453818129576199E-2</c:v>
                </c:pt>
                <c:pt idx="17402">
                  <c:v>4.0376453048105103E-2</c:v>
                </c:pt>
                <c:pt idx="17403">
                  <c:v>4.0299189649440001E-2</c:v>
                </c:pt>
                <c:pt idx="17404">
                  <c:v>4.0222027859071301E-2</c:v>
                </c:pt>
                <c:pt idx="17405">
                  <c:v>4.0144967602207302E-2</c:v>
                </c:pt>
                <c:pt idx="17406">
                  <c:v>4.0068008804508802E-2</c:v>
                </c:pt>
                <c:pt idx="17407">
                  <c:v>3.9977581764682503E-2</c:v>
                </c:pt>
                <c:pt idx="17408">
                  <c:v>3.9900839572280702E-2</c:v>
                </c:pt>
                <c:pt idx="17409">
                  <c:v>3.9824198611886401E-2</c:v>
                </c:pt>
                <c:pt idx="17410">
                  <c:v>3.9747658808831202E-2</c:v>
                </c:pt>
                <c:pt idx="17411">
                  <c:v>3.9671220088766598E-2</c:v>
                </c:pt>
                <c:pt idx="17412">
                  <c:v>3.9594882377023098E-2</c:v>
                </c:pt>
                <c:pt idx="17413">
                  <c:v>3.9518645599200403E-2</c:v>
                </c:pt>
                <c:pt idx="17414">
                  <c:v>3.9442509680730299E-2</c:v>
                </c:pt>
                <c:pt idx="17415">
                  <c:v>3.9366474547345501E-2</c:v>
                </c:pt>
                <c:pt idx="17416">
                  <c:v>3.9290540124577999E-2</c:v>
                </c:pt>
                <c:pt idx="17417">
                  <c:v>3.9214706337950302E-2</c:v>
                </c:pt>
                <c:pt idx="17418">
                  <c:v>3.9138973112970002E-2</c:v>
                </c:pt>
                <c:pt idx="17419">
                  <c:v>3.9063340375441798E-2</c:v>
                </c:pt>
                <c:pt idx="17420">
                  <c:v>3.8974460289775401E-2</c:v>
                </c:pt>
                <c:pt idx="17421">
                  <c:v>3.88990421279602E-2</c:v>
                </c:pt>
                <c:pt idx="17422">
                  <c:v>3.8823724226959802E-2</c:v>
                </c:pt>
                <c:pt idx="17423">
                  <c:v>3.8748506512395801E-2</c:v>
                </c:pt>
                <c:pt idx="17424">
                  <c:v>3.8673388910053702E-2</c:v>
                </c:pt>
                <c:pt idx="17425">
                  <c:v>3.8598371345565902E-2</c:v>
                </c:pt>
                <c:pt idx="17426">
                  <c:v>3.8523453744554903E-2</c:v>
                </c:pt>
                <c:pt idx="17427">
                  <c:v>3.8448636033000298E-2</c:v>
                </c:pt>
                <c:pt idx="17428">
                  <c:v>3.83739181364494E-2</c:v>
                </c:pt>
                <c:pt idx="17429">
                  <c:v>3.8299299980766602E-2</c:v>
                </c:pt>
                <c:pt idx="17430">
                  <c:v>3.8224781491717097E-2</c:v>
                </c:pt>
                <c:pt idx="17431">
                  <c:v>3.8150362595095501E-2</c:v>
                </c:pt>
                <c:pt idx="17432">
                  <c:v>3.8062901766634502E-2</c:v>
                </c:pt>
                <c:pt idx="17433">
                  <c:v>3.7988695572573103E-2</c:v>
                </c:pt>
                <c:pt idx="17434">
                  <c:v>3.7914588744964901E-2</c:v>
                </c:pt>
                <c:pt idx="17435">
                  <c:v>3.7840581209593299E-2</c:v>
                </c:pt>
                <c:pt idx="17436">
                  <c:v>3.7766672892275303E-2</c:v>
                </c:pt>
                <c:pt idx="17437">
                  <c:v>3.7692863719007097E-2</c:v>
                </c:pt>
                <c:pt idx="17438">
                  <c:v>3.7619153615580603E-2</c:v>
                </c:pt>
                <c:pt idx="17439">
                  <c:v>3.7545542507941898E-2</c:v>
                </c:pt>
                <c:pt idx="17440">
                  <c:v>3.7472030322165402E-2</c:v>
                </c:pt>
                <c:pt idx="17441">
                  <c:v>3.7398616984029701E-2</c:v>
                </c:pt>
                <c:pt idx="17442">
                  <c:v>3.7325302419593399E-2</c:v>
                </c:pt>
                <c:pt idx="17443">
                  <c:v>3.72520865547675E-2</c:v>
                </c:pt>
                <c:pt idx="17444">
                  <c:v>3.7166032533848599E-2</c:v>
                </c:pt>
                <c:pt idx="17445">
                  <c:v>3.7093027502518298E-2</c:v>
                </c:pt>
                <c:pt idx="17446">
                  <c:v>3.7020120945369397E-2</c:v>
                </c:pt>
                <c:pt idx="17447">
                  <c:v>3.6947312788355703E-2</c:v>
                </c:pt>
                <c:pt idx="17448">
                  <c:v>3.6874602957426499E-2</c:v>
                </c:pt>
                <c:pt idx="17449">
                  <c:v>3.6801991378938803E-2</c:v>
                </c:pt>
                <c:pt idx="17450">
                  <c:v>3.6729477978799698E-2</c:v>
                </c:pt>
                <c:pt idx="17451">
                  <c:v>3.66570626830173E-2</c:v>
                </c:pt>
                <c:pt idx="17452">
                  <c:v>3.6584745418007998E-2</c:v>
                </c:pt>
                <c:pt idx="17453">
                  <c:v>3.6512526109646302E-2</c:v>
                </c:pt>
                <c:pt idx="17454">
                  <c:v>3.6440404684213598E-2</c:v>
                </c:pt>
                <c:pt idx="17455">
                  <c:v>3.6368381067855601E-2</c:v>
                </c:pt>
                <c:pt idx="17456">
                  <c:v>3.62964551866801E-2</c:v>
                </c:pt>
                <c:pt idx="17457">
                  <c:v>3.6211906783078902E-2</c:v>
                </c:pt>
                <c:pt idx="17458">
                  <c:v>3.61401897189658E-2</c:v>
                </c:pt>
                <c:pt idx="17459">
                  <c:v>3.6068570165096299E-2</c:v>
                </c:pt>
                <c:pt idx="17460">
                  <c:v>3.5997048047752098E-2</c:v>
                </c:pt>
                <c:pt idx="17461">
                  <c:v>3.5925623293118297E-2</c:v>
                </c:pt>
                <c:pt idx="17462">
                  <c:v>3.5854295827490397E-2</c:v>
                </c:pt>
                <c:pt idx="17463">
                  <c:v>3.5783065577180001E-2</c:v>
                </c:pt>
                <c:pt idx="17464">
                  <c:v>3.5711932468536697E-2</c:v>
                </c:pt>
                <c:pt idx="17465">
                  <c:v>3.5640896427832303E-2</c:v>
                </c:pt>
                <c:pt idx="17466">
                  <c:v>3.55699573813524E-2</c:v>
                </c:pt>
                <c:pt idx="17467">
                  <c:v>3.5499115255587702E-2</c:v>
                </c:pt>
                <c:pt idx="17468">
                  <c:v>3.5428369976704899E-2</c:v>
                </c:pt>
                <c:pt idx="17469">
                  <c:v>3.5345202587403902E-2</c:v>
                </c:pt>
                <c:pt idx="17470">
                  <c:v>3.52746642646279E-2</c:v>
                </c:pt>
                <c:pt idx="17471">
                  <c:v>3.5204222564374797E-2</c:v>
                </c:pt>
                <c:pt idx="17472">
                  <c:v>3.5133877413064403E-2</c:v>
                </c:pt>
                <c:pt idx="17473">
                  <c:v>3.5063628736969901E-2</c:v>
                </c:pt>
                <c:pt idx="17474">
                  <c:v>3.4993476462789101E-2</c:v>
                </c:pt>
                <c:pt idx="17475">
                  <c:v>3.49234205169381E-2</c:v>
                </c:pt>
                <c:pt idx="17476">
                  <c:v>3.4853460825820297E-2</c:v>
                </c:pt>
                <c:pt idx="17477">
                  <c:v>3.4783597316019703E-2</c:v>
                </c:pt>
                <c:pt idx="17478">
                  <c:v>3.4713829914178297E-2</c:v>
                </c:pt>
                <c:pt idx="17479">
                  <c:v>3.46441585465787E-2</c:v>
                </c:pt>
                <c:pt idx="17480">
                  <c:v>3.4574583139921698E-2</c:v>
                </c:pt>
                <c:pt idx="17481">
                  <c:v>3.4492784395746698E-2</c:v>
                </c:pt>
                <c:pt idx="17482">
                  <c:v>3.44234140880436E-2</c:v>
                </c:pt>
                <c:pt idx="17483">
                  <c:v>3.4354139517218302E-2</c:v>
                </c:pt>
                <c:pt idx="17484">
                  <c:v>3.4284960609875299E-2</c:v>
                </c:pt>
                <c:pt idx="17485">
                  <c:v>3.42158772927399E-2</c:v>
                </c:pt>
                <c:pt idx="17486">
                  <c:v>3.4146889492297598E-2</c:v>
                </c:pt>
                <c:pt idx="17487">
                  <c:v>3.4077997135347197E-2</c:v>
                </c:pt>
                <c:pt idx="17488">
                  <c:v>3.4009200148475499E-2</c:v>
                </c:pt>
                <c:pt idx="17489">
                  <c:v>3.3940498458445302E-2</c:v>
                </c:pt>
                <c:pt idx="17490">
                  <c:v>3.3871891991997499E-2</c:v>
                </c:pt>
                <c:pt idx="17491">
                  <c:v>3.3803380675618701E-2</c:v>
                </c:pt>
                <c:pt idx="17492">
                  <c:v>3.3734964436384102E-2</c:v>
                </c:pt>
                <c:pt idx="17493">
                  <c:v>3.3666643200758802E-2</c:v>
                </c:pt>
                <c:pt idx="17494">
                  <c:v>3.3586309001215502E-2</c:v>
                </c:pt>
                <c:pt idx="17495">
                  <c:v>3.3518190861075998E-2</c:v>
                </c:pt>
                <c:pt idx="17496">
                  <c:v>3.34501675012122E-2</c:v>
                </c:pt>
                <c:pt idx="17497">
                  <c:v>3.33822388484337E-2</c:v>
                </c:pt>
                <c:pt idx="17498">
                  <c:v>3.3314404829557998E-2</c:v>
                </c:pt>
                <c:pt idx="17499">
                  <c:v>3.32466653713753E-2</c:v>
                </c:pt>
                <c:pt idx="17500">
                  <c:v>3.3179020400840697E-2</c:v>
                </c:pt>
                <c:pt idx="17501">
                  <c:v>3.3111469844743301E-2</c:v>
                </c:pt>
                <c:pt idx="17502">
                  <c:v>3.3044013629939903E-2</c:v>
                </c:pt>
                <c:pt idx="17503">
                  <c:v>3.2976651683385497E-2</c:v>
                </c:pt>
                <c:pt idx="17504">
                  <c:v>3.2909383932148102E-2</c:v>
                </c:pt>
                <c:pt idx="17505">
                  <c:v>3.2842210302940301E-2</c:v>
                </c:pt>
                <c:pt idx="17506">
                  <c:v>3.2763219121291598E-2</c:v>
                </c:pt>
                <c:pt idx="17507">
                  <c:v>3.2696246738569502E-2</c:v>
                </c:pt>
                <c:pt idx="17508">
                  <c:v>3.2629368255020601E-2</c:v>
                </c:pt>
                <c:pt idx="17509">
                  <c:v>3.2562583597662703E-2</c:v>
                </c:pt>
                <c:pt idx="17510">
                  <c:v>3.2495892693338697E-2</c:v>
                </c:pt>
                <c:pt idx="17511">
                  <c:v>3.2429295469130502E-2</c:v>
                </c:pt>
                <c:pt idx="17512">
                  <c:v>3.2362791852177497E-2</c:v>
                </c:pt>
                <c:pt idx="17513">
                  <c:v>3.2296381769545399E-2</c:v>
                </c:pt>
                <c:pt idx="17514">
                  <c:v>3.2230065148108902E-2</c:v>
                </c:pt>
                <c:pt idx="17515">
                  <c:v>3.2163841915179098E-2</c:v>
                </c:pt>
                <c:pt idx="17516">
                  <c:v>3.2097711997743299E-2</c:v>
                </c:pt>
                <c:pt idx="17517">
                  <c:v>3.2031675322915197E-2</c:v>
                </c:pt>
                <c:pt idx="17518">
                  <c:v>3.1965731817942697E-2</c:v>
                </c:pt>
                <c:pt idx="17519">
                  <c:v>3.18881775970433E-2</c:v>
                </c:pt>
                <c:pt idx="17520">
                  <c:v>3.1822433343877E-2</c:v>
                </c:pt>
                <c:pt idx="17521">
                  <c:v>3.1756782037996999E-2</c:v>
                </c:pt>
                <c:pt idx="17522">
                  <c:v>3.16912236065603E-2</c:v>
                </c:pt>
                <c:pt idx="17523">
                  <c:v>3.1625757976837497E-2</c:v>
                </c:pt>
                <c:pt idx="17524">
                  <c:v>3.1560385076154697E-2</c:v>
                </c:pt>
                <c:pt idx="17525">
                  <c:v>3.1495104831648399E-2</c:v>
                </c:pt>
                <c:pt idx="17526">
                  <c:v>3.1429917170544802E-2</c:v>
                </c:pt>
                <c:pt idx="17527">
                  <c:v>3.1364822020231498E-2</c:v>
                </c:pt>
                <c:pt idx="17528">
                  <c:v>3.1299819307821303E-2</c:v>
                </c:pt>
                <c:pt idx="17529">
                  <c:v>3.12349089606795E-2</c:v>
                </c:pt>
                <c:pt idx="17530">
                  <c:v>3.1170090906286502E-2</c:v>
                </c:pt>
                <c:pt idx="17531">
                  <c:v>3.1093854187316299E-2</c:v>
                </c:pt>
                <c:pt idx="17532">
                  <c:v>3.10292335437682E-2</c:v>
                </c:pt>
                <c:pt idx="17533">
                  <c:v>3.0964704970915399E-2</c:v>
                </c:pt>
                <c:pt idx="17534">
                  <c:v>3.0900268395936299E-2</c:v>
                </c:pt>
                <c:pt idx="17535">
                  <c:v>3.08359237465347E-2</c:v>
                </c:pt>
                <c:pt idx="17536">
                  <c:v>3.0771670949751601E-2</c:v>
                </c:pt>
                <c:pt idx="17537">
                  <c:v>3.0707509933360602E-2</c:v>
                </c:pt>
                <c:pt idx="17538">
                  <c:v>3.0643440624703401E-2</c:v>
                </c:pt>
                <c:pt idx="17539">
                  <c:v>3.05794629510098E-2</c:v>
                </c:pt>
                <c:pt idx="17540">
                  <c:v>3.0515576840072701E-2</c:v>
                </c:pt>
                <c:pt idx="17541">
                  <c:v>3.0451782219132102E-2</c:v>
                </c:pt>
                <c:pt idx="17542">
                  <c:v>3.03880790156957E-2</c:v>
                </c:pt>
                <c:pt idx="17543">
                  <c:v>3.03131475635086E-2</c:v>
                </c:pt>
                <c:pt idx="17544">
                  <c:v>3.0249639933958E-2</c:v>
                </c:pt>
                <c:pt idx="17545">
                  <c:v>3.01862235006237E-2</c:v>
                </c:pt>
                <c:pt idx="17546">
                  <c:v>3.0122898190893001E-2</c:v>
                </c:pt>
                <c:pt idx="17547">
                  <c:v>3.00596639323857E-2</c:v>
                </c:pt>
                <c:pt idx="17548">
                  <c:v>2.99965206526926E-2</c:v>
                </c:pt>
                <c:pt idx="17549">
                  <c:v>2.9933468279428201E-2</c:v>
                </c:pt>
                <c:pt idx="17550">
                  <c:v>2.9870506740295399E-2</c:v>
                </c:pt>
                <c:pt idx="17551">
                  <c:v>2.9807635962763201E-2</c:v>
                </c:pt>
                <c:pt idx="17552">
                  <c:v>2.9744855874508602E-2</c:v>
                </c:pt>
                <c:pt idx="17553">
                  <c:v>2.9682166403267998E-2</c:v>
                </c:pt>
                <c:pt idx="17554">
                  <c:v>2.96195674766257E-2</c:v>
                </c:pt>
                <c:pt idx="17555">
                  <c:v>2.9557059022485101E-2</c:v>
                </c:pt>
                <c:pt idx="17556">
                  <c:v>2.94835238957195E-2</c:v>
                </c:pt>
                <c:pt idx="17557">
                  <c:v>2.94212090335156E-2</c:v>
                </c:pt>
                <c:pt idx="17558">
                  <c:v>2.9358984422708099E-2</c:v>
                </c:pt>
                <c:pt idx="17559">
                  <c:v>2.92968499910931E-2</c:v>
                </c:pt>
                <c:pt idx="17560">
                  <c:v>2.9234805666456001E-2</c:v>
                </c:pt>
                <c:pt idx="17561">
                  <c:v>2.917285137641E-2</c:v>
                </c:pt>
                <c:pt idx="17562">
                  <c:v>2.9110987048924002E-2</c:v>
                </c:pt>
                <c:pt idx="17563">
                  <c:v>2.90492126118032E-2</c:v>
                </c:pt>
                <c:pt idx="17564">
                  <c:v>2.89875279928563E-2</c:v>
                </c:pt>
                <c:pt idx="17565">
                  <c:v>2.8925933119969501E-2</c:v>
                </c:pt>
                <c:pt idx="17566">
                  <c:v>2.8864427920874701E-2</c:v>
                </c:pt>
                <c:pt idx="17567">
                  <c:v>2.8803012323539001E-2</c:v>
                </c:pt>
                <c:pt idx="17568">
                  <c:v>2.8730757111419699E-2</c:v>
                </c:pt>
                <c:pt idx="17569">
                  <c:v>2.8669533276982299E-2</c:v>
                </c:pt>
                <c:pt idx="17570">
                  <c:v>2.8608398823952799E-2</c:v>
                </c:pt>
                <c:pt idx="17571">
                  <c:v>2.8547353680120499E-2</c:v>
                </c:pt>
                <c:pt idx="17572">
                  <c:v>2.8486397773439202E-2</c:v>
                </c:pt>
                <c:pt idx="17573">
                  <c:v>2.84255310318219E-2</c:v>
                </c:pt>
                <c:pt idx="17574">
                  <c:v>2.8364753383340199E-2</c:v>
                </c:pt>
                <c:pt idx="17575">
                  <c:v>2.8304064755993199E-2</c:v>
                </c:pt>
                <c:pt idx="17576">
                  <c:v>2.8243465077717699E-2</c:v>
                </c:pt>
                <c:pt idx="17577">
                  <c:v>2.8182954276606099E-2</c:v>
                </c:pt>
                <c:pt idx="17578">
                  <c:v>2.8122532280578001E-2</c:v>
                </c:pt>
                <c:pt idx="17579">
                  <c:v>2.8062199017965701E-2</c:v>
                </c:pt>
                <c:pt idx="17580">
                  <c:v>2.7991211564267902E-2</c:v>
                </c:pt>
                <c:pt idx="17581">
                  <c:v>2.7931068239318801E-2</c:v>
                </c:pt>
                <c:pt idx="17582">
                  <c:v>2.7871013427669001E-2</c:v>
                </c:pt>
                <c:pt idx="17583">
                  <c:v>2.78110470573786E-2</c:v>
                </c:pt>
                <c:pt idx="17584">
                  <c:v>2.7751169056595502E-2</c:v>
                </c:pt>
                <c:pt idx="17585">
                  <c:v>2.76913793533453E-2</c:v>
                </c:pt>
                <c:pt idx="17586">
                  <c:v>2.7631677875988799E-2</c:v>
                </c:pt>
                <c:pt idx="17587">
                  <c:v>2.7572064552580398E-2</c:v>
                </c:pt>
                <c:pt idx="17588">
                  <c:v>2.7512539311492699E-2</c:v>
                </c:pt>
                <c:pt idx="17589">
                  <c:v>2.74531020805781E-2</c:v>
                </c:pt>
                <c:pt idx="17590">
                  <c:v>2.73937527883381E-2</c:v>
                </c:pt>
                <c:pt idx="17591">
                  <c:v>2.7334491362923801E-2</c:v>
                </c:pt>
                <c:pt idx="17592">
                  <c:v>2.72753177326099E-2</c:v>
                </c:pt>
                <c:pt idx="17593">
                  <c:v>2.7205686228027701E-2</c:v>
                </c:pt>
                <c:pt idx="17594">
                  <c:v>2.7146700566384699E-2</c:v>
                </c:pt>
                <c:pt idx="17595">
                  <c:v>2.7087802480373999E-2</c:v>
                </c:pt>
                <c:pt idx="17596">
                  <c:v>2.7028991898179599E-2</c:v>
                </c:pt>
                <c:pt idx="17597">
                  <c:v>2.6970268748407598E-2</c:v>
                </c:pt>
                <c:pt idx="17598">
                  <c:v>2.6911632959115601E-2</c:v>
                </c:pt>
                <c:pt idx="17599">
                  <c:v>2.6853084458876401E-2</c:v>
                </c:pt>
                <c:pt idx="17600">
                  <c:v>2.67946231758283E-2</c:v>
                </c:pt>
                <c:pt idx="17601">
                  <c:v>2.67362490385895E-2</c:v>
                </c:pt>
                <c:pt idx="17602">
                  <c:v>2.6677961975492E-2</c:v>
                </c:pt>
                <c:pt idx="17603">
                  <c:v>2.6619761914840601E-2</c:v>
                </c:pt>
                <c:pt idx="17604">
                  <c:v>2.6561648785205599E-2</c:v>
                </c:pt>
                <c:pt idx="17605">
                  <c:v>2.64932598498979E-2</c:v>
                </c:pt>
                <c:pt idx="17606">
                  <c:v>2.6435332871698001E-2</c:v>
                </c:pt>
                <c:pt idx="17607">
                  <c:v>2.63774926053356E-2</c:v>
                </c:pt>
                <c:pt idx="17608">
                  <c:v>2.6319738979535202E-2</c:v>
                </c:pt>
                <c:pt idx="17609">
                  <c:v>2.6262071922723101E-2</c:v>
                </c:pt>
                <c:pt idx="17610">
                  <c:v>2.6204491363406999E-2</c:v>
                </c:pt>
                <c:pt idx="17611">
                  <c:v>2.61469972300164E-2</c:v>
                </c:pt>
                <c:pt idx="17612">
                  <c:v>2.60895894512976E-2</c:v>
                </c:pt>
                <c:pt idx="17613">
                  <c:v>2.6032267955650099E-2</c:v>
                </c:pt>
                <c:pt idx="17614">
                  <c:v>2.5975032671835398E-2</c:v>
                </c:pt>
                <c:pt idx="17615">
                  <c:v>2.5917883528254901E-2</c:v>
                </c:pt>
                <c:pt idx="17616">
                  <c:v>2.5860820453575899E-2</c:v>
                </c:pt>
                <c:pt idx="17617">
                  <c:v>2.5803843376450201E-2</c:v>
                </c:pt>
                <c:pt idx="17618">
                  <c:v>2.5736783273041301E-2</c:v>
                </c:pt>
                <c:pt idx="17619">
                  <c:v>2.5679990386755499E-2</c:v>
                </c:pt>
                <c:pt idx="17620">
                  <c:v>2.56232832796572E-2</c:v>
                </c:pt>
                <c:pt idx="17621">
                  <c:v>2.55666618802422E-2</c:v>
                </c:pt>
                <c:pt idx="17622">
                  <c:v>2.5510126117278101E-2</c:v>
                </c:pt>
                <c:pt idx="17623">
                  <c:v>2.5453675919513301E-2</c:v>
                </c:pt>
                <c:pt idx="17624">
                  <c:v>2.5397311215668902E-2</c:v>
                </c:pt>
                <c:pt idx="17625">
                  <c:v>2.5341031934438301E-2</c:v>
                </c:pt>
                <c:pt idx="17626">
                  <c:v>2.5284838004636202E-2</c:v>
                </c:pt>
                <c:pt idx="17627">
                  <c:v>2.5228729355023599E-2</c:v>
                </c:pt>
                <c:pt idx="17628">
                  <c:v>2.51727059144249E-2</c:v>
                </c:pt>
                <c:pt idx="17629">
                  <c:v>2.5116767611554701E-2</c:v>
                </c:pt>
                <c:pt idx="17630">
                  <c:v>2.50509249974834E-2</c:v>
                </c:pt>
                <c:pt idx="17631">
                  <c:v>2.4995169076116201E-2</c:v>
                </c:pt>
                <c:pt idx="17632">
                  <c:v>2.4939498074629401E-2</c:v>
                </c:pt>
                <c:pt idx="17633">
                  <c:v>2.4883911921697002E-2</c:v>
                </c:pt>
                <c:pt idx="17634">
                  <c:v>2.48284105463158E-2</c:v>
                </c:pt>
                <c:pt idx="17635">
                  <c:v>2.4772993877393699E-2</c:v>
                </c:pt>
                <c:pt idx="17636">
                  <c:v>2.4717661843820501E-2</c:v>
                </c:pt>
                <c:pt idx="17637">
                  <c:v>2.466241437441E-2</c:v>
                </c:pt>
                <c:pt idx="17638">
                  <c:v>2.46072513982563E-2</c:v>
                </c:pt>
                <c:pt idx="17639">
                  <c:v>2.4552172844282301E-2</c:v>
                </c:pt>
                <c:pt idx="17640">
                  <c:v>2.4497178641280499E-2</c:v>
                </c:pt>
                <c:pt idx="17641">
                  <c:v>2.4442268718482801E-2</c:v>
                </c:pt>
                <c:pt idx="17642">
                  <c:v>2.43776315685259E-2</c:v>
                </c:pt>
                <c:pt idx="17643">
                  <c:v>2.4322902221623401E-2</c:v>
                </c:pt>
                <c:pt idx="17644">
                  <c:v>2.4268256937322898E-2</c:v>
                </c:pt>
                <c:pt idx="17645">
                  <c:v>2.4213695644587301E-2</c:v>
                </c:pt>
                <c:pt idx="17646">
                  <c:v>2.41592182725783E-2</c:v>
                </c:pt>
                <c:pt idx="17647">
                  <c:v>2.4104824750312899E-2</c:v>
                </c:pt>
                <c:pt idx="17648">
                  <c:v>2.4050515006812E-2</c:v>
                </c:pt>
                <c:pt idx="17649">
                  <c:v>2.3996288971340499E-2</c:v>
                </c:pt>
                <c:pt idx="17650">
                  <c:v>2.3942146572815199E-2</c:v>
                </c:pt>
                <c:pt idx="17651">
                  <c:v>2.38880877405463E-2</c:v>
                </c:pt>
                <c:pt idx="17652">
                  <c:v>2.3834112403509598E-2</c:v>
                </c:pt>
                <c:pt idx="17653">
                  <c:v>2.3780220491092501E-2</c:v>
                </c:pt>
                <c:pt idx="17654">
                  <c:v>2.3726411932148101E-2</c:v>
                </c:pt>
                <c:pt idx="17655">
                  <c:v>2.3663063666987599E-2</c:v>
                </c:pt>
                <c:pt idx="17656">
                  <c:v>2.36094337359848E-2</c:v>
                </c:pt>
                <c:pt idx="17657">
                  <c:v>2.3555886941714899E-2</c:v>
                </c:pt>
                <c:pt idx="17658">
                  <c:v>2.3502423213301201E-2</c:v>
                </c:pt>
                <c:pt idx="17659">
                  <c:v>2.34490424801348E-2</c:v>
                </c:pt>
                <c:pt idx="17660">
                  <c:v>2.3395744671234699E-2</c:v>
                </c:pt>
                <c:pt idx="17661">
                  <c:v>2.3342529716147802E-2</c:v>
                </c:pt>
                <c:pt idx="17662">
                  <c:v>2.3289397543931199E-2</c:v>
                </c:pt>
                <c:pt idx="17663">
                  <c:v>2.3236348083998201E-2</c:v>
                </c:pt>
                <c:pt idx="17664">
                  <c:v>2.3183381265689001E-2</c:v>
                </c:pt>
                <c:pt idx="17665">
                  <c:v>2.3130497018242002E-2</c:v>
                </c:pt>
                <c:pt idx="17666">
                  <c:v>2.3077695271125399E-2</c:v>
                </c:pt>
                <c:pt idx="17667">
                  <c:v>2.3015527550983801E-2</c:v>
                </c:pt>
                <c:pt idx="17668">
                  <c:v>2.2962902634056901E-2</c:v>
                </c:pt>
                <c:pt idx="17669">
                  <c:v>2.29103600008994E-2</c:v>
                </c:pt>
                <c:pt idx="17670">
                  <c:v>2.2857899580964101E-2</c:v>
                </c:pt>
                <c:pt idx="17671">
                  <c:v>2.2805521303516901E-2</c:v>
                </c:pt>
                <c:pt idx="17672">
                  <c:v>2.2753225098183401E-2</c:v>
                </c:pt>
                <c:pt idx="17673">
                  <c:v>2.2701010894416999E-2</c:v>
                </c:pt>
                <c:pt idx="17674">
                  <c:v>2.2648878621535199E-2</c:v>
                </c:pt>
                <c:pt idx="17675">
                  <c:v>2.2596828209064099E-2</c:v>
                </c:pt>
                <c:pt idx="17676">
                  <c:v>2.2544859586551901E-2</c:v>
                </c:pt>
                <c:pt idx="17677">
                  <c:v>2.2492972683471699E-2</c:v>
                </c:pt>
                <c:pt idx="17678">
                  <c:v>2.24411674294667E-2</c:v>
                </c:pt>
                <c:pt idx="17679">
                  <c:v>2.2389443753871599E-2</c:v>
                </c:pt>
                <c:pt idx="17680">
                  <c:v>2.2328538088760098E-2</c:v>
                </c:pt>
                <c:pt idx="17681">
                  <c:v>2.2276989303890601E-2</c:v>
                </c:pt>
                <c:pt idx="17682">
                  <c:v>2.22255218815068E-2</c:v>
                </c:pt>
                <c:pt idx="17683">
                  <c:v>2.21741357512646E-2</c:v>
                </c:pt>
                <c:pt idx="17684">
                  <c:v>2.2122830842670499E-2</c:v>
                </c:pt>
                <c:pt idx="17685">
                  <c:v>2.20716070855102E-2</c:v>
                </c:pt>
                <c:pt idx="17686">
                  <c:v>2.2020464409384499E-2</c:v>
                </c:pt>
                <c:pt idx="17687">
                  <c:v>2.1969402743951101E-2</c:v>
                </c:pt>
                <c:pt idx="17688">
                  <c:v>2.19184220188114E-2</c:v>
                </c:pt>
                <c:pt idx="17689">
                  <c:v>2.1867522163642801E-2</c:v>
                </c:pt>
                <c:pt idx="17690">
                  <c:v>2.1816703108353201E-2</c:v>
                </c:pt>
                <c:pt idx="17691">
                  <c:v>2.1765964782384999E-2</c:v>
                </c:pt>
                <c:pt idx="17692">
                  <c:v>2.1706214851004799E-2</c:v>
                </c:pt>
                <c:pt idx="17693">
                  <c:v>2.1655649625762E-2</c:v>
                </c:pt>
                <c:pt idx="17694">
                  <c:v>2.16051649145357E-2</c:v>
                </c:pt>
                <c:pt idx="17695">
                  <c:v>2.1554760646993E-2</c:v>
                </c:pt>
                <c:pt idx="17696">
                  <c:v>2.1504436752871801E-2</c:v>
                </c:pt>
                <c:pt idx="17697">
                  <c:v>2.1454193162085598E-2</c:v>
                </c:pt>
                <c:pt idx="17698">
                  <c:v>2.1404029804387201E-2</c:v>
                </c:pt>
                <c:pt idx="17699">
                  <c:v>2.13539466096603E-2</c:v>
                </c:pt>
                <c:pt idx="17700">
                  <c:v>2.1303943507765401E-2</c:v>
                </c:pt>
                <c:pt idx="17701">
                  <c:v>2.12540204285065E-2</c:v>
                </c:pt>
                <c:pt idx="17702">
                  <c:v>2.12041773018345E-2</c:v>
                </c:pt>
                <c:pt idx="17703">
                  <c:v>2.1154414057496799E-2</c:v>
                </c:pt>
                <c:pt idx="17704">
                  <c:v>2.10958079641222E-2</c:v>
                </c:pt>
                <c:pt idx="17705">
                  <c:v>2.1046216034394001E-2</c:v>
                </c:pt>
                <c:pt idx="17706">
                  <c:v>2.0996703772005999E-2</c:v>
                </c:pt>
                <c:pt idx="17707">
                  <c:v>2.0947271106956301E-2</c:v>
                </c:pt>
                <c:pt idx="17708">
                  <c:v>2.08979179692378E-2</c:v>
                </c:pt>
                <c:pt idx="17709">
                  <c:v>2.0848644288735601E-2</c:v>
                </c:pt>
                <c:pt idx="17710">
                  <c:v>2.0799449995507199E-2</c:v>
                </c:pt>
                <c:pt idx="17711">
                  <c:v>2.07503350196824E-2</c:v>
                </c:pt>
                <c:pt idx="17712">
                  <c:v>2.0701299291060099E-2</c:v>
                </c:pt>
                <c:pt idx="17713">
                  <c:v>2.0652342739798199E-2</c:v>
                </c:pt>
                <c:pt idx="17714">
                  <c:v>2.0603465295935201E-2</c:v>
                </c:pt>
                <c:pt idx="17715">
                  <c:v>2.0554666889520699E-2</c:v>
                </c:pt>
                <c:pt idx="17716">
                  <c:v>2.0505947450670602E-2</c:v>
                </c:pt>
                <c:pt idx="17717">
                  <c:v>2.0448563889168801E-2</c:v>
                </c:pt>
                <c:pt idx="17718">
                  <c:v>2.0400013837647699E-2</c:v>
                </c:pt>
                <c:pt idx="17719">
                  <c:v>2.0351542539252601E-2</c:v>
                </c:pt>
                <c:pt idx="17720">
                  <c:v>2.0303149923928499E-2</c:v>
                </c:pt>
                <c:pt idx="17721">
                  <c:v>2.0254835921905998E-2</c:v>
                </c:pt>
                <c:pt idx="17722">
                  <c:v>2.0206600463407502E-2</c:v>
                </c:pt>
                <c:pt idx="17723">
                  <c:v>2.01584434785104E-2</c:v>
                </c:pt>
                <c:pt idx="17724">
                  <c:v>2.0110364897507602E-2</c:v>
                </c:pt>
                <c:pt idx="17725">
                  <c:v>2.0062364650496399E-2</c:v>
                </c:pt>
                <c:pt idx="17726">
                  <c:v>2.0014442667824501E-2</c:v>
                </c:pt>
                <c:pt idx="17727">
                  <c:v>1.9966598879719102E-2</c:v>
                </c:pt>
                <c:pt idx="17728">
                  <c:v>1.9918833216393001E-2</c:v>
                </c:pt>
                <c:pt idx="17729">
                  <c:v>1.9862568840597901E-2</c:v>
                </c:pt>
                <c:pt idx="17730">
                  <c:v>1.9814970786239901E-2</c:v>
                </c:pt>
                <c:pt idx="17731">
                  <c:v>1.9767450642585199E-2</c:v>
                </c:pt>
                <c:pt idx="17732">
                  <c:v>1.97200083399411E-2</c:v>
                </c:pt>
                <c:pt idx="17733">
                  <c:v>1.9672643808743801E-2</c:v>
                </c:pt>
                <c:pt idx="17734">
                  <c:v>1.9625356979194101E-2</c:v>
                </c:pt>
                <c:pt idx="17735">
                  <c:v>1.9578147781674601E-2</c:v>
                </c:pt>
                <c:pt idx="17736">
                  <c:v>1.9531016146644899E-2</c:v>
                </c:pt>
                <c:pt idx="17737">
                  <c:v>1.94839620044416E-2</c:v>
                </c:pt>
                <c:pt idx="17738">
                  <c:v>1.9436985285490899E-2</c:v>
                </c:pt>
                <c:pt idx="17739">
                  <c:v>1.9390085920140201E-2</c:v>
                </c:pt>
                <c:pt idx="17740">
                  <c:v>1.9343263838924801E-2</c:v>
                </c:pt>
                <c:pt idx="17741">
                  <c:v>1.9296518972243999E-2</c:v>
                </c:pt>
                <c:pt idx="17742">
                  <c:v>1.9241450582709301E-2</c:v>
                </c:pt>
                <c:pt idx="17743">
                  <c:v>1.91948714060973E-2</c:v>
                </c:pt>
                <c:pt idx="17744">
                  <c:v>1.91483692305052E-2</c:v>
                </c:pt>
                <c:pt idx="17745">
                  <c:v>1.9101943986411501E-2</c:v>
                </c:pt>
                <c:pt idx="17746">
                  <c:v>1.90555956042174E-2</c:v>
                </c:pt>
                <c:pt idx="17747">
                  <c:v>1.9009324014536599E-2</c:v>
                </c:pt>
                <c:pt idx="17748">
                  <c:v>1.8963129147948801E-2</c:v>
                </c:pt>
                <c:pt idx="17749">
                  <c:v>1.8917010935039998E-2</c:v>
                </c:pt>
                <c:pt idx="17750">
                  <c:v>1.88709693062231E-2</c:v>
                </c:pt>
                <c:pt idx="17751">
                  <c:v>1.8825004192257501E-2</c:v>
                </c:pt>
                <c:pt idx="17752">
                  <c:v>1.8779115523728698E-2</c:v>
                </c:pt>
                <c:pt idx="17753">
                  <c:v>1.87333032311577E-2</c:v>
                </c:pt>
                <c:pt idx="17754">
                  <c:v>1.8679329481491699E-2</c:v>
                </c:pt>
                <c:pt idx="17755">
                  <c:v>1.86336811083203E-2</c:v>
                </c:pt>
                <c:pt idx="17756">
                  <c:v>1.85881088980288E-2</c:v>
                </c:pt>
                <c:pt idx="17757">
                  <c:v>1.8542612781397998E-2</c:v>
                </c:pt>
                <c:pt idx="17758">
                  <c:v>1.8497192689043498E-2</c:v>
                </c:pt>
                <c:pt idx="17759">
                  <c:v>1.84518485515991E-2</c:v>
                </c:pt>
                <c:pt idx="17760">
                  <c:v>1.8406580299897599E-2</c:v>
                </c:pt>
                <c:pt idx="17761">
                  <c:v>1.8361387864727199E-2</c:v>
                </c:pt>
                <c:pt idx="17762">
                  <c:v>1.8316271176654499E-2</c:v>
                </c:pt>
                <c:pt idx="17763">
                  <c:v>1.82712301665258E-2</c:v>
                </c:pt>
                <c:pt idx="17764">
                  <c:v>1.8226264765204701E-2</c:v>
                </c:pt>
                <c:pt idx="17765">
                  <c:v>1.8181374903424301E-2</c:v>
                </c:pt>
                <c:pt idx="17766">
                  <c:v>1.81284840258721E-2</c:v>
                </c:pt>
                <c:pt idx="17767">
                  <c:v>1.8083756316340099E-2</c:v>
                </c:pt>
                <c:pt idx="17768">
                  <c:v>1.8039103933798602E-2</c:v>
                </c:pt>
                <c:pt idx="17769">
                  <c:v>1.7994526808877798E-2</c:v>
                </c:pt>
                <c:pt idx="17770">
                  <c:v>1.7950024872599502E-2</c:v>
                </c:pt>
                <c:pt idx="17771">
                  <c:v>1.7905598055866199E-2</c:v>
                </c:pt>
                <c:pt idx="17772">
                  <c:v>1.7861246289511901E-2</c:v>
                </c:pt>
                <c:pt idx="17773">
                  <c:v>1.7816969504346501E-2</c:v>
                </c:pt>
                <c:pt idx="17774">
                  <c:v>1.7772767631464698E-2</c:v>
                </c:pt>
                <c:pt idx="17775">
                  <c:v>1.77286406017533E-2</c:v>
                </c:pt>
                <c:pt idx="17776">
                  <c:v>1.76845883461135E-2</c:v>
                </c:pt>
                <c:pt idx="17777">
                  <c:v>1.7640610795482601E-2</c:v>
                </c:pt>
                <c:pt idx="17778">
                  <c:v>1.7596707880976201E-2</c:v>
                </c:pt>
                <c:pt idx="17779">
                  <c:v>1.7544973885414199E-2</c:v>
                </c:pt>
                <c:pt idx="17780">
                  <c:v>1.7501231216666299E-2</c:v>
                </c:pt>
                <c:pt idx="17781">
                  <c:v>1.7457562971819902E-2</c:v>
                </c:pt>
                <c:pt idx="17782">
                  <c:v>1.7413969081895801E-2</c:v>
                </c:pt>
                <c:pt idx="17783">
                  <c:v>1.7370449478000299E-2</c:v>
                </c:pt>
                <c:pt idx="17784">
                  <c:v>1.73270040911408E-2</c:v>
                </c:pt>
                <c:pt idx="17785">
                  <c:v>1.7283632852424301E-2</c:v>
                </c:pt>
                <c:pt idx="17786">
                  <c:v>1.72403356930119E-2</c:v>
                </c:pt>
                <c:pt idx="17787">
                  <c:v>1.7197112543863E-2</c:v>
                </c:pt>
                <c:pt idx="17788">
                  <c:v>1.7153963336241199E-2</c:v>
                </c:pt>
                <c:pt idx="17789">
                  <c:v>1.7110888001284099E-2</c:v>
                </c:pt>
                <c:pt idx="17790">
                  <c:v>1.70678864699806E-2</c:v>
                </c:pt>
                <c:pt idx="17791">
                  <c:v>1.7017210957800798E-2</c:v>
                </c:pt>
                <c:pt idx="17792">
                  <c:v>1.6974367912911102E-2</c:v>
                </c:pt>
                <c:pt idx="17793">
                  <c:v>1.6931598460068201E-2</c:v>
                </c:pt>
                <c:pt idx="17794">
                  <c:v>1.6888902530579199E-2</c:v>
                </c:pt>
                <c:pt idx="17795">
                  <c:v>1.6846280055627601E-2</c:v>
                </c:pt>
                <c:pt idx="17796">
                  <c:v>1.68037309664111E-2</c:v>
                </c:pt>
                <c:pt idx="17797">
                  <c:v>1.6761255194182999E-2</c:v>
                </c:pt>
                <c:pt idx="17798">
                  <c:v>1.6718852670291901E-2</c:v>
                </c:pt>
                <c:pt idx="17799">
                  <c:v>1.6676523325893401E-2</c:v>
                </c:pt>
                <c:pt idx="17800">
                  <c:v>1.66342670924092E-2</c:v>
                </c:pt>
                <c:pt idx="17801">
                  <c:v>1.6592083901089402E-2</c:v>
                </c:pt>
                <c:pt idx="17802">
                  <c:v>1.6549973683295201E-2</c:v>
                </c:pt>
                <c:pt idx="17803">
                  <c:v>1.6507936370356101E-2</c:v>
                </c:pt>
                <c:pt idx="17804">
                  <c:v>1.6458391475125501E-2</c:v>
                </c:pt>
                <c:pt idx="17805">
                  <c:v>1.6416510750223299E-2</c:v>
                </c:pt>
                <c:pt idx="17806">
                  <c:v>1.6374702718853901E-2</c:v>
                </c:pt>
                <c:pt idx="17807">
                  <c:v>1.6332967312631799E-2</c:v>
                </c:pt>
                <c:pt idx="17808">
                  <c:v>1.6291304462830399E-2</c:v>
                </c:pt>
                <c:pt idx="17809">
                  <c:v>1.6249714100985899E-2</c:v>
                </c:pt>
                <c:pt idx="17810">
                  <c:v>1.6208196158390701E-2</c:v>
                </c:pt>
                <c:pt idx="17811">
                  <c:v>1.6166750566674399E-2</c:v>
                </c:pt>
                <c:pt idx="17812">
                  <c:v>1.6125377257159099E-2</c:v>
                </c:pt>
                <c:pt idx="17813">
                  <c:v>1.6084076161345301E-2</c:v>
                </c:pt>
                <c:pt idx="17814">
                  <c:v>1.60428472108292E-2</c:v>
                </c:pt>
                <c:pt idx="17815">
                  <c:v>1.60016903369734E-2</c:v>
                </c:pt>
                <c:pt idx="17816">
                  <c:v>1.5953179641678899E-2</c:v>
                </c:pt>
                <c:pt idx="17817">
                  <c:v>1.5912177604055899E-2</c:v>
                </c:pt>
                <c:pt idx="17818">
                  <c:v>1.5871247432437299E-2</c:v>
                </c:pt>
                <c:pt idx="17819">
                  <c:v>1.58303890584728E-2</c:v>
                </c:pt>
                <c:pt idx="17820">
                  <c:v>1.5789602413628701E-2</c:v>
                </c:pt>
                <c:pt idx="17821">
                  <c:v>1.57488874295371E-2</c:v>
                </c:pt>
                <c:pt idx="17822">
                  <c:v>1.5708244037862199E-2</c:v>
                </c:pt>
                <c:pt idx="17823">
                  <c:v>1.56676721701637E-2</c:v>
                </c:pt>
                <c:pt idx="17824">
                  <c:v>1.5627171758176701E-2</c:v>
                </c:pt>
                <c:pt idx="17825">
                  <c:v>1.5586742733390399E-2</c:v>
                </c:pt>
                <c:pt idx="17826">
                  <c:v>1.5546385027678701E-2</c:v>
                </c:pt>
                <c:pt idx="17827">
                  <c:v>1.5506098572530101E-2</c:v>
                </c:pt>
                <c:pt idx="17828">
                  <c:v>1.545861043563E-2</c:v>
                </c:pt>
                <c:pt idx="17829">
                  <c:v>1.5418477068485301E-2</c:v>
                </c:pt>
                <c:pt idx="17830">
                  <c:v>1.53784147417339E-2</c:v>
                </c:pt>
                <c:pt idx="17831">
                  <c:v>1.5338423387167999E-2</c:v>
                </c:pt>
                <c:pt idx="17832">
                  <c:v>1.52985029363504E-2</c:v>
                </c:pt>
                <c:pt idx="17833">
                  <c:v>1.52586533212903E-2</c:v>
                </c:pt>
                <c:pt idx="17834">
                  <c:v>1.52188744736042E-2</c:v>
                </c:pt>
                <c:pt idx="17835">
                  <c:v>1.5179166325104999E-2</c:v>
                </c:pt>
                <c:pt idx="17836">
                  <c:v>1.5139528807716501E-2</c:v>
                </c:pt>
                <c:pt idx="17837">
                  <c:v>1.5099961853057099E-2</c:v>
                </c:pt>
                <c:pt idx="17838">
                  <c:v>1.5060465393215899E-2</c:v>
                </c:pt>
                <c:pt idx="17839">
                  <c:v>1.50210393598414E-2</c:v>
                </c:pt>
                <c:pt idx="17840">
                  <c:v>1.4981683684940199E-2</c:v>
                </c:pt>
                <c:pt idx="17841">
                  <c:v>1.49352874746593E-2</c:v>
                </c:pt>
                <c:pt idx="17842">
                  <c:v>1.48960830014414E-2</c:v>
                </c:pt>
                <c:pt idx="17843">
                  <c:v>1.48569486769373E-2</c:v>
                </c:pt>
                <c:pt idx="17844">
                  <c:v>1.48178844329313E-2</c:v>
                </c:pt>
                <c:pt idx="17845">
                  <c:v>1.4778890201487401E-2</c:v>
                </c:pt>
                <c:pt idx="17846">
                  <c:v>1.47399659144626E-2</c:v>
                </c:pt>
                <c:pt idx="17847">
                  <c:v>1.4701111503889201E-2</c:v>
                </c:pt>
                <c:pt idx="17848">
                  <c:v>1.46623269016855E-2</c:v>
                </c:pt>
                <c:pt idx="17849">
                  <c:v>1.4623612039894899E-2</c:v>
                </c:pt>
                <c:pt idx="17850">
                  <c:v>1.45849668504693E-2</c:v>
                </c:pt>
                <c:pt idx="17851">
                  <c:v>1.4546391265496599E-2</c:v>
                </c:pt>
                <c:pt idx="17852">
                  <c:v>1.4507885217014601E-2</c:v>
                </c:pt>
                <c:pt idx="17853">
                  <c:v>1.44624874368985E-2</c:v>
                </c:pt>
                <c:pt idx="17854">
                  <c:v>1.4424130849478099E-2</c:v>
                </c:pt>
                <c:pt idx="17855">
                  <c:v>1.4385843589228601E-2</c:v>
                </c:pt>
                <c:pt idx="17856">
                  <c:v>1.43476255882461E-2</c:v>
                </c:pt>
                <c:pt idx="17857">
                  <c:v>1.4309476778601501E-2</c:v>
                </c:pt>
                <c:pt idx="17858">
                  <c:v>1.42713970924115E-2</c:v>
                </c:pt>
                <c:pt idx="17859">
                  <c:v>1.4233386461862301E-2</c:v>
                </c:pt>
                <c:pt idx="17860">
                  <c:v>1.41954448190948E-2</c:v>
                </c:pt>
                <c:pt idx="17861">
                  <c:v>1.4157572096214301E-2</c:v>
                </c:pt>
                <c:pt idx="17862">
                  <c:v>1.41197682253946E-2</c:v>
                </c:pt>
                <c:pt idx="17863">
                  <c:v>1.4082033138926199E-2</c:v>
                </c:pt>
                <c:pt idx="17864">
                  <c:v>1.40443667689297E-2</c:v>
                </c:pt>
                <c:pt idx="17865">
                  <c:v>1.4006769047662701E-2</c:v>
                </c:pt>
                <c:pt idx="17866">
                  <c:v>1.39624372064615E-2</c:v>
                </c:pt>
                <c:pt idx="17867">
                  <c:v>1.3924987068188101E-2</c:v>
                </c:pt>
                <c:pt idx="17868">
                  <c:v>1.38876053698047E-2</c:v>
                </c:pt>
                <c:pt idx="17869">
                  <c:v>1.3850292043636799E-2</c:v>
                </c:pt>
                <c:pt idx="17870">
                  <c:v>1.38130470219332E-2</c:v>
                </c:pt>
                <c:pt idx="17871">
                  <c:v>1.37758702369765E-2</c:v>
                </c:pt>
                <c:pt idx="17872">
                  <c:v>1.3738761621121399E-2</c:v>
                </c:pt>
                <c:pt idx="17873">
                  <c:v>1.37017211066679E-2</c:v>
                </c:pt>
                <c:pt idx="17874">
                  <c:v>1.3664748626006199E-2</c:v>
                </c:pt>
                <c:pt idx="17875">
                  <c:v>1.36278441114917E-2</c:v>
                </c:pt>
                <c:pt idx="17876">
                  <c:v>1.3591007495432E-2</c:v>
                </c:pt>
                <c:pt idx="17877">
                  <c:v>1.3554238710362401E-2</c:v>
                </c:pt>
                <c:pt idx="17878">
                  <c:v>1.3510881274906E-2</c:v>
                </c:pt>
                <c:pt idx="17879">
                  <c:v>1.3474258339632301E-2</c:v>
                </c:pt>
                <c:pt idx="17880">
                  <c:v>1.3437703026952399E-2</c:v>
                </c:pt>
                <c:pt idx="17881">
                  <c:v>1.34012152691918E-2</c:v>
                </c:pt>
                <c:pt idx="17882">
                  <c:v>1.3364794998857199E-2</c:v>
                </c:pt>
                <c:pt idx="17883">
                  <c:v>1.3328442148471399E-2</c:v>
                </c:pt>
                <c:pt idx="17884">
                  <c:v>1.32921566505273E-2</c:v>
                </c:pt>
                <c:pt idx="17885">
                  <c:v>1.3255938437377801E-2</c:v>
                </c:pt>
                <c:pt idx="17886">
                  <c:v>1.32197874417192E-2</c:v>
                </c:pt>
                <c:pt idx="17887">
                  <c:v>1.31837035960555E-2</c:v>
                </c:pt>
                <c:pt idx="17888">
                  <c:v>1.3147686832795699E-2</c:v>
                </c:pt>
                <c:pt idx="17889">
                  <c:v>1.31117370846199E-2</c:v>
                </c:pt>
                <c:pt idx="17890">
                  <c:v>1.30758542840802E-2</c:v>
                </c:pt>
                <c:pt idx="17891">
                  <c:v>1.3033536910674E-2</c:v>
                </c:pt>
                <c:pt idx="17892">
                  <c:v>1.29977980899409E-2</c:v>
                </c:pt>
                <c:pt idx="17893">
                  <c:v>1.29621260089809E-2</c:v>
                </c:pt>
                <c:pt idx="17894">
                  <c:v>1.29265206003444E-2</c:v>
                </c:pt>
                <c:pt idx="17895">
                  <c:v>1.28909817967869E-2</c:v>
                </c:pt>
                <c:pt idx="17896">
                  <c:v>1.2855509530914E-2</c:v>
                </c:pt>
                <c:pt idx="17897">
                  <c:v>1.28201037353722E-2</c:v>
                </c:pt>
                <c:pt idx="17898">
                  <c:v>1.2784764342877199E-2</c:v>
                </c:pt>
                <c:pt idx="17899">
                  <c:v>1.2749491286107299E-2</c:v>
                </c:pt>
                <c:pt idx="17900">
                  <c:v>1.27142844977845E-2</c:v>
                </c:pt>
                <c:pt idx="17901">
                  <c:v>1.2679143910634801E-2</c:v>
                </c:pt>
                <c:pt idx="17902">
                  <c:v>1.2644069457393801E-2</c:v>
                </c:pt>
                <c:pt idx="17903">
                  <c:v>1.2602702568733699E-2</c:v>
                </c:pt>
                <c:pt idx="17904">
                  <c:v>1.25677703696056E-2</c:v>
                </c:pt>
                <c:pt idx="17905">
                  <c:v>1.2532904096948599E-2</c:v>
                </c:pt>
                <c:pt idx="17906">
                  <c:v>1.24981036836153E-2</c:v>
                </c:pt>
                <c:pt idx="17907">
                  <c:v>1.2463369062394401E-2</c:v>
                </c:pt>
                <c:pt idx="17908">
                  <c:v>1.2428700166057899E-2</c:v>
                </c:pt>
                <c:pt idx="17909">
                  <c:v>1.23940969274553E-2</c:v>
                </c:pt>
                <c:pt idx="17910">
                  <c:v>1.2359559279545801E-2</c:v>
                </c:pt>
                <c:pt idx="17911">
                  <c:v>1.2325087154994601E-2</c:v>
                </c:pt>
                <c:pt idx="17912">
                  <c:v>1.2290680486894001E-2</c:v>
                </c:pt>
                <c:pt idx="17913">
                  <c:v>1.22563392080295E-2</c:v>
                </c:pt>
                <c:pt idx="17914">
                  <c:v>1.22220632513271E-2</c:v>
                </c:pt>
                <c:pt idx="17915">
                  <c:v>1.2181635380975799E-2</c:v>
                </c:pt>
                <c:pt idx="17916">
                  <c:v>1.2147499956223599E-2</c:v>
                </c:pt>
                <c:pt idx="17917">
                  <c:v>1.21134296467156E-2</c:v>
                </c:pt>
                <c:pt idx="17918">
                  <c:v>1.2079424385332599E-2</c:v>
                </c:pt>
                <c:pt idx="17919">
                  <c:v>1.2045484105116799E-2</c:v>
                </c:pt>
                <c:pt idx="17920">
                  <c:v>1.2011608739010599E-2</c:v>
                </c:pt>
                <c:pt idx="17921">
                  <c:v>1.19777982200415E-2</c:v>
                </c:pt>
                <c:pt idx="17922">
                  <c:v>1.19440524811466E-2</c:v>
                </c:pt>
                <c:pt idx="17923">
                  <c:v>1.19103714555077E-2</c:v>
                </c:pt>
                <c:pt idx="17924">
                  <c:v>1.1876755076068401E-2</c:v>
                </c:pt>
                <c:pt idx="17925">
                  <c:v>1.1843203275920601E-2</c:v>
                </c:pt>
                <c:pt idx="17926">
                  <c:v>1.1809715988128499E-2</c:v>
                </c:pt>
                <c:pt idx="17927">
                  <c:v>1.1776293145775199E-2</c:v>
                </c:pt>
                <c:pt idx="17928">
                  <c:v>1.1736867219151299E-2</c:v>
                </c:pt>
                <c:pt idx="17929">
                  <c:v>1.17035830506636E-2</c:v>
                </c:pt>
                <c:pt idx="17930">
                  <c:v>1.1670363121157899E-2</c:v>
                </c:pt>
                <c:pt idx="17931">
                  <c:v>1.16372073637502E-2</c:v>
                </c:pt>
                <c:pt idx="17932">
                  <c:v>1.1604115711644601E-2</c:v>
                </c:pt>
                <c:pt idx="17933">
                  <c:v>1.15710880979301E-2</c:v>
                </c:pt>
                <c:pt idx="17934">
                  <c:v>1.1538124455863301E-2</c:v>
                </c:pt>
                <c:pt idx="17935">
                  <c:v>1.15052247186511E-2</c:v>
                </c:pt>
                <c:pt idx="17936">
                  <c:v>1.14723888194759E-2</c:v>
                </c:pt>
                <c:pt idx="17937">
                  <c:v>1.1439616691555E-2</c:v>
                </c:pt>
                <c:pt idx="17938">
                  <c:v>1.14069082681827E-2</c:v>
                </c:pt>
                <c:pt idx="17939">
                  <c:v>1.1374263482588401E-2</c:v>
                </c:pt>
                <c:pt idx="17940">
                  <c:v>1.1335752805899499E-2</c:v>
                </c:pt>
                <c:pt idx="17941">
                  <c:v>1.1303244979418901E-2</c:v>
                </c:pt>
                <c:pt idx="17942">
                  <c:v>1.1270800584681301E-2</c:v>
                </c:pt>
                <c:pt idx="17943">
                  <c:v>1.12384195549819E-2</c:v>
                </c:pt>
                <c:pt idx="17944">
                  <c:v>1.12061018236533E-2</c:v>
                </c:pt>
                <c:pt idx="17945">
                  <c:v>1.11738473240419E-2</c:v>
                </c:pt>
                <c:pt idx="17946">
                  <c:v>1.1141655989531899E-2</c:v>
                </c:pt>
                <c:pt idx="17947">
                  <c:v>1.1109527753417401E-2</c:v>
                </c:pt>
                <c:pt idx="17948">
                  <c:v>1.1077462549095999E-2</c:v>
                </c:pt>
                <c:pt idx="17949">
                  <c:v>1.10454603100051E-2</c:v>
                </c:pt>
                <c:pt idx="17950">
                  <c:v>1.10135209695645E-2</c:v>
                </c:pt>
                <c:pt idx="17951">
                  <c:v>1.09816444611083E-2</c:v>
                </c:pt>
                <c:pt idx="17952">
                  <c:v>1.0949830718207499E-2</c:v>
                </c:pt>
                <c:pt idx="17953">
                  <c:v>1.0912296380902201E-2</c:v>
                </c:pt>
                <c:pt idx="17954">
                  <c:v>1.0880617746927499E-2</c:v>
                </c:pt>
                <c:pt idx="17955">
                  <c:v>1.08490016728282E-2</c:v>
                </c:pt>
                <c:pt idx="17956">
                  <c:v>1.0817448092153899E-2</c:v>
                </c:pt>
                <c:pt idx="17957">
                  <c:v>1.0785956938435599E-2</c:v>
                </c:pt>
                <c:pt idx="17958">
                  <c:v>1.07545281451128E-2</c:v>
                </c:pt>
                <c:pt idx="17959">
                  <c:v>1.0723161645795501E-2</c:v>
                </c:pt>
                <c:pt idx="17960">
                  <c:v>1.0691857373972E-2</c:v>
                </c:pt>
                <c:pt idx="17961">
                  <c:v>1.0660615263262899E-2</c:v>
                </c:pt>
                <c:pt idx="17962">
                  <c:v>1.0629435247171E-2</c:v>
                </c:pt>
                <c:pt idx="17963">
                  <c:v>1.05983172593317E-2</c:v>
                </c:pt>
                <c:pt idx="17964">
                  <c:v>1.0567261233413601E-2</c:v>
                </c:pt>
                <c:pt idx="17965">
                  <c:v>1.0530618479976699E-2</c:v>
                </c:pt>
                <c:pt idx="17966">
                  <c:v>1.0499695855604899E-2</c:v>
                </c:pt>
                <c:pt idx="17967">
                  <c:v>1.0468834987965501E-2</c:v>
                </c:pt>
                <c:pt idx="17968">
                  <c:v>1.04380358107291E-2</c:v>
                </c:pt>
                <c:pt idx="17969">
                  <c:v>1.04072982575979E-2</c:v>
                </c:pt>
                <c:pt idx="17970">
                  <c:v>1.03766222621432E-2</c:v>
                </c:pt>
                <c:pt idx="17971">
                  <c:v>1.0346007758212501E-2</c:v>
                </c:pt>
                <c:pt idx="17972">
                  <c:v>1.03154546793684E-2</c:v>
                </c:pt>
                <c:pt idx="17973">
                  <c:v>1.02849629594633E-2</c:v>
                </c:pt>
                <c:pt idx="17974">
                  <c:v>1.0254532532199601E-2</c:v>
                </c:pt>
                <c:pt idx="17975">
                  <c:v>1.0224163331373199E-2</c:v>
                </c:pt>
                <c:pt idx="17976">
                  <c:v>1.01938552906301E-2</c:v>
                </c:pt>
                <c:pt idx="17977">
                  <c:v>1.0163608343848499E-2</c:v>
                </c:pt>
                <c:pt idx="17978">
                  <c:v>1.01279164344064E-2</c:v>
                </c:pt>
                <c:pt idx="17979">
                  <c:v>1.00978010469648E-2</c:v>
                </c:pt>
                <c:pt idx="17980">
                  <c:v>1.00677465488369E-2</c:v>
                </c:pt>
                <c:pt idx="17981">
                  <c:v>1.0037752873828E-2</c:v>
                </c:pt>
                <c:pt idx="17982">
                  <c:v>1.00078199558622E-2</c:v>
                </c:pt>
                <c:pt idx="17983">
                  <c:v>9.9779477286974592E-3</c:v>
                </c:pt>
                <c:pt idx="17984">
                  <c:v>9.9481361262974896E-3</c:v>
                </c:pt>
                <c:pt idx="17985">
                  <c:v>9.9183850825325902E-3</c:v>
                </c:pt>
                <c:pt idx="17986">
                  <c:v>9.8886945313507203E-3</c:v>
                </c:pt>
                <c:pt idx="17987">
                  <c:v>9.8590644066052207E-3</c:v>
                </c:pt>
                <c:pt idx="17988">
                  <c:v>9.8294946422367892E-3</c:v>
                </c:pt>
                <c:pt idx="17989">
                  <c:v>9.7999851722161899E-3</c:v>
                </c:pt>
                <c:pt idx="17990">
                  <c:v>9.7651612822927097E-3</c:v>
                </c:pt>
                <c:pt idx="17991">
                  <c:v>9.7357816715570398E-3</c:v>
                </c:pt>
                <c:pt idx="17992">
                  <c:v>9.7064621510052403E-3</c:v>
                </c:pt>
                <c:pt idx="17993">
                  <c:v>9.6772026546342992E-3</c:v>
                </c:pt>
                <c:pt idx="17994">
                  <c:v>9.6480031163820399E-3</c:v>
                </c:pt>
                <c:pt idx="17995">
                  <c:v>9.6188634703794594E-3</c:v>
                </c:pt>
                <c:pt idx="17996">
                  <c:v>9.5897836505953408E-3</c:v>
                </c:pt>
                <c:pt idx="17997">
                  <c:v>9.5607635911083393E-3</c:v>
                </c:pt>
                <c:pt idx="17998">
                  <c:v>9.5318032259998596E-3</c:v>
                </c:pt>
                <c:pt idx="17999">
                  <c:v>9.5029024893386604E-3</c:v>
                </c:pt>
                <c:pt idx="18000">
                  <c:v>9.4740613152443295E-3</c:v>
                </c:pt>
                <c:pt idx="18001">
                  <c:v>9.4452796378409597E-3</c:v>
                </c:pt>
                <c:pt idx="18002">
                  <c:v>9.4113124727013397E-3</c:v>
                </c:pt>
                <c:pt idx="18003">
                  <c:v>9.3826589580697298E-3</c:v>
                </c:pt>
                <c:pt idx="18004">
                  <c:v>9.3540647363553105E-3</c:v>
                </c:pt>
                <c:pt idx="18005">
                  <c:v>9.3255297417678702E-3</c:v>
                </c:pt>
                <c:pt idx="18006">
                  <c:v>9.2970539083976605E-3</c:v>
                </c:pt>
                <c:pt idx="18007">
                  <c:v>9.2686371705075904E-3</c:v>
                </c:pt>
                <c:pt idx="18008">
                  <c:v>9.2402794622824403E-3</c:v>
                </c:pt>
                <c:pt idx="18009">
                  <c:v>9.21198071792554E-3</c:v>
                </c:pt>
                <c:pt idx="18010">
                  <c:v>9.1837408717180997E-3</c:v>
                </c:pt>
                <c:pt idx="18011">
                  <c:v>9.1555598578471394E-3</c:v>
                </c:pt>
                <c:pt idx="18012">
                  <c:v>9.1274376106565795E-3</c:v>
                </c:pt>
                <c:pt idx="18013">
                  <c:v>9.0993740643621306E-3</c:v>
                </c:pt>
                <c:pt idx="18014">
                  <c:v>9.0713691532623292E-3</c:v>
                </c:pt>
                <c:pt idx="18015">
                  <c:v>9.0383152765469797E-3</c:v>
                </c:pt>
                <c:pt idx="18016">
                  <c:v>9.0104366976404195E-3</c:v>
                </c:pt>
                <c:pt idx="18017">
                  <c:v>8.9826165506838099E-3</c:v>
                </c:pt>
                <c:pt idx="18018">
                  <c:v>8.9548547700446495E-3</c:v>
                </c:pt>
                <c:pt idx="18019">
                  <c:v>8.92715128995758E-3</c:v>
                </c:pt>
                <c:pt idx="18020">
                  <c:v>8.8995060449090294E-3</c:v>
                </c:pt>
                <c:pt idx="18021">
                  <c:v>8.8719189692528996E-3</c:v>
                </c:pt>
                <c:pt idx="18022">
                  <c:v>8.8443899974153806E-3</c:v>
                </c:pt>
                <c:pt idx="18023">
                  <c:v>8.81691906375855E-3</c:v>
                </c:pt>
                <c:pt idx="18024">
                  <c:v>8.7895061027593504E-3</c:v>
                </c:pt>
                <c:pt idx="18025">
                  <c:v>8.7621510487827497E-3</c:v>
                </c:pt>
                <c:pt idx="18026">
                  <c:v>8.7348538363734695E-3</c:v>
                </c:pt>
                <c:pt idx="18027">
                  <c:v>8.7026332701837395E-3</c:v>
                </c:pt>
                <c:pt idx="18028">
                  <c:v>8.6754607007106001E-3</c:v>
                </c:pt>
                <c:pt idx="18029">
                  <c:v>8.6483457699593792E-3</c:v>
                </c:pt>
                <c:pt idx="18030">
                  <c:v>8.6212884123714004E-3</c:v>
                </c:pt>
                <c:pt idx="18031">
                  <c:v>8.5942885625325607E-3</c:v>
                </c:pt>
                <c:pt idx="18032">
                  <c:v>8.5673461549822891E-3</c:v>
                </c:pt>
                <c:pt idx="18033">
                  <c:v>8.5404611241903395E-3</c:v>
                </c:pt>
                <c:pt idx="18034">
                  <c:v>8.5136334047492199E-3</c:v>
                </c:pt>
                <c:pt idx="18035">
                  <c:v>8.4868629313247096E-3</c:v>
                </c:pt>
                <c:pt idx="18036">
                  <c:v>8.4601496383693593E-3</c:v>
                </c:pt>
                <c:pt idx="18037">
                  <c:v>8.4334934605852299E-3</c:v>
                </c:pt>
                <c:pt idx="18038">
                  <c:v>8.4068943325530301E-3</c:v>
                </c:pt>
                <c:pt idx="18039">
                  <c:v>8.38035218897102E-3</c:v>
                </c:pt>
                <c:pt idx="18040">
                  <c:v>8.3490196837417395E-3</c:v>
                </c:pt>
                <c:pt idx="18041">
                  <c:v>8.3226003603140697E-3</c:v>
                </c:pt>
                <c:pt idx="18042">
                  <c:v>8.29623781888803E-3</c:v>
                </c:pt>
                <c:pt idx="18043">
                  <c:v>8.2699319941646494E-3</c:v>
                </c:pt>
                <c:pt idx="18044">
                  <c:v>8.2436828209139397E-3</c:v>
                </c:pt>
                <c:pt idx="18045">
                  <c:v>8.2174902337246395E-3</c:v>
                </c:pt>
                <c:pt idx="18046">
                  <c:v>8.1913541674063801E-3</c:v>
                </c:pt>
                <c:pt idx="18047">
                  <c:v>8.1652745567015097E-3</c:v>
                </c:pt>
                <c:pt idx="18048">
                  <c:v>8.1392513363252195E-3</c:v>
                </c:pt>
                <c:pt idx="18049">
                  <c:v>8.1132844410367992E-3</c:v>
                </c:pt>
                <c:pt idx="18050">
                  <c:v>8.0873738057073395E-3</c:v>
                </c:pt>
                <c:pt idx="18051">
                  <c:v>8.0615193650256205E-3</c:v>
                </c:pt>
                <c:pt idx="18052">
                  <c:v>8.0309968566212205E-3</c:v>
                </c:pt>
                <c:pt idx="18053">
                  <c:v>8.0052635541607801E-3</c:v>
                </c:pt>
                <c:pt idx="18054">
                  <c:v>7.97958624442913E-3</c:v>
                </c:pt>
                <c:pt idx="18055">
                  <c:v>7.9539648623345293E-3</c:v>
                </c:pt>
                <c:pt idx="18056">
                  <c:v>7.9283993426532296E-3</c:v>
                </c:pt>
                <c:pt idx="18057">
                  <c:v>7.9028896203736706E-3</c:v>
                </c:pt>
                <c:pt idx="18058">
                  <c:v>7.8774356303342903E-3</c:v>
                </c:pt>
                <c:pt idx="18059">
                  <c:v>7.8520373073976309E-3</c:v>
                </c:pt>
                <c:pt idx="18060">
                  <c:v>7.8266945865215001E-3</c:v>
                </c:pt>
                <c:pt idx="18061">
                  <c:v>7.8014074026331402E-3</c:v>
                </c:pt>
                <c:pt idx="18062">
                  <c:v>7.7761756906974599E-3</c:v>
                </c:pt>
                <c:pt idx="18063">
                  <c:v>7.7509993856448101E-3</c:v>
                </c:pt>
                <c:pt idx="18064">
                  <c:v>7.7258784224487204E-3</c:v>
                </c:pt>
                <c:pt idx="18065">
                  <c:v>7.6962188547744798E-3</c:v>
                </c:pt>
                <c:pt idx="18066">
                  <c:v>7.6712172147745299E-3</c:v>
                </c:pt>
                <c:pt idx="18067">
                  <c:v>7.6462707151515796E-3</c:v>
                </c:pt>
                <c:pt idx="18068">
                  <c:v>7.6213792909720496E-3</c:v>
                </c:pt>
                <c:pt idx="18069">
                  <c:v>7.5965428772784898E-3</c:v>
                </c:pt>
                <c:pt idx="18070">
                  <c:v>7.5717614090826096E-3</c:v>
                </c:pt>
                <c:pt idx="18071">
                  <c:v>7.5470348214614798E-3</c:v>
                </c:pt>
                <c:pt idx="18072">
                  <c:v>7.5223630494805002E-3</c:v>
                </c:pt>
                <c:pt idx="18073">
                  <c:v>7.4977460282693899E-3</c:v>
                </c:pt>
                <c:pt idx="18074">
                  <c:v>7.4731836929038701E-3</c:v>
                </c:pt>
                <c:pt idx="18075">
                  <c:v>7.4486759785428501E-3</c:v>
                </c:pt>
                <c:pt idx="18076">
                  <c:v>7.4242228202665997E-3</c:v>
                </c:pt>
                <c:pt idx="18077">
                  <c:v>7.3953500356721E-3</c:v>
                </c:pt>
                <c:pt idx="18078">
                  <c:v>7.3710145258281002E-3</c:v>
                </c:pt>
                <c:pt idx="18079">
                  <c:v>7.3467333710581003E-3</c:v>
                </c:pt>
                <c:pt idx="18080">
                  <c:v>7.3225065065255796E-3</c:v>
                </c:pt>
                <c:pt idx="18081">
                  <c:v>7.2983338675206202E-3</c:v>
                </c:pt>
                <c:pt idx="18082">
                  <c:v>7.2742153891406196E-3</c:v>
                </c:pt>
                <c:pt idx="18083">
                  <c:v>7.2501510067171102E-3</c:v>
                </c:pt>
                <c:pt idx="18084">
                  <c:v>7.2261406554464704E-3</c:v>
                </c:pt>
                <c:pt idx="18085">
                  <c:v>7.2021842705523396E-3</c:v>
                </c:pt>
                <c:pt idx="18086">
                  <c:v>7.1782817873433597E-3</c:v>
                </c:pt>
                <c:pt idx="18087">
                  <c:v>7.1544331411083299E-3</c:v>
                </c:pt>
                <c:pt idx="18088">
                  <c:v>7.1306382671388804E-3</c:v>
                </c:pt>
                <c:pt idx="18089">
                  <c:v>7.1068971007104799E-3</c:v>
                </c:pt>
                <c:pt idx="18090">
                  <c:v>7.0788622430217702E-3</c:v>
                </c:pt>
                <c:pt idx="18091">
                  <c:v>7.0552369177477696E-3</c:v>
                </c:pt>
                <c:pt idx="18092">
                  <c:v>7.0316650994859103E-3</c:v>
                </c:pt>
                <c:pt idx="18093">
                  <c:v>7.0081467235566797E-3</c:v>
                </c:pt>
                <c:pt idx="18094">
                  <c:v>6.9846817253969096E-3</c:v>
                </c:pt>
                <c:pt idx="18095">
                  <c:v>6.9612700403516399E-3</c:v>
                </c:pt>
                <c:pt idx="18096">
                  <c:v>6.9379116038389898E-3</c:v>
                </c:pt>
                <c:pt idx="18097">
                  <c:v>6.9146063512728201E-3</c:v>
                </c:pt>
                <c:pt idx="18098">
                  <c:v>6.89135421808289E-3</c:v>
                </c:pt>
                <c:pt idx="18099">
                  <c:v>6.8681551397139998E-3</c:v>
                </c:pt>
                <c:pt idx="18100">
                  <c:v>6.8450090516325402E-3</c:v>
                </c:pt>
                <c:pt idx="18101">
                  <c:v>6.8219158893158402E-3</c:v>
                </c:pt>
                <c:pt idx="18102">
                  <c:v>6.7946447005995097E-3</c:v>
                </c:pt>
                <c:pt idx="18103">
                  <c:v>6.7716657117888801E-3</c:v>
                </c:pt>
                <c:pt idx="18104">
                  <c:v>6.7487394485857503E-3</c:v>
                </c:pt>
                <c:pt idx="18105">
                  <c:v>6.7258658464881098E-3</c:v>
                </c:pt>
                <c:pt idx="18106">
                  <c:v>6.7030448411226802E-3</c:v>
                </c:pt>
                <c:pt idx="18107">
                  <c:v>6.6802763679634598E-3</c:v>
                </c:pt>
                <c:pt idx="18108">
                  <c:v>6.6575603625684196E-3</c:v>
                </c:pt>
                <c:pt idx="18109">
                  <c:v>6.6348967605568496E-3</c:v>
                </c:pt>
                <c:pt idx="18110">
                  <c:v>6.6122854974964103E-3</c:v>
                </c:pt>
                <c:pt idx="18111">
                  <c:v>6.5897265090154901E-3</c:v>
                </c:pt>
                <c:pt idx="18112">
                  <c:v>6.5672197307359301E-3</c:v>
                </c:pt>
                <c:pt idx="18113">
                  <c:v>6.5447650982510801E-3</c:v>
                </c:pt>
                <c:pt idx="18114">
                  <c:v>6.5223625472159803E-3</c:v>
                </c:pt>
                <c:pt idx="18115">
                  <c:v>6.4959043777027001E-3</c:v>
                </c:pt>
                <c:pt idx="18116">
                  <c:v>6.4736142006113096E-3</c:v>
                </c:pt>
                <c:pt idx="18117">
                  <c:v>6.4513759053031004E-3</c:v>
                </c:pt>
                <c:pt idx="18118">
                  <c:v>6.4291894275154303E-3</c:v>
                </c:pt>
                <c:pt idx="18119">
                  <c:v>6.4070547029279699E-3</c:v>
                </c:pt>
                <c:pt idx="18120">
                  <c:v>6.3849716672753996E-3</c:v>
                </c:pt>
                <c:pt idx="18121">
                  <c:v>6.3629402562648098E-3</c:v>
                </c:pt>
                <c:pt idx="18122">
                  <c:v>6.3409604056661297E-3</c:v>
                </c:pt>
                <c:pt idx="18123">
                  <c:v>6.3190320512704597E-3</c:v>
                </c:pt>
                <c:pt idx="18124">
                  <c:v>6.2971551288225E-3</c:v>
                </c:pt>
                <c:pt idx="18125">
                  <c:v>6.2753295741013997E-3</c:v>
                </c:pt>
                <c:pt idx="18126">
                  <c:v>6.2535553229704803E-3</c:v>
                </c:pt>
                <c:pt idx="18127">
                  <c:v>6.2278378073893697E-3</c:v>
                </c:pt>
                <c:pt idx="18128">
                  <c:v>6.2061742697079097E-3</c:v>
                </c:pt>
                <c:pt idx="18129">
                  <c:v>6.1845618363218502E-3</c:v>
                </c:pt>
                <c:pt idx="18130">
                  <c:v>6.1630004430947198E-3</c:v>
                </c:pt>
                <c:pt idx="18131">
                  <c:v>6.1414900259353002E-3</c:v>
                </c:pt>
                <c:pt idx="18132">
                  <c:v>6.1200305206869704E-3</c:v>
                </c:pt>
                <c:pt idx="18133">
                  <c:v>6.09862186329466E-3</c:v>
                </c:pt>
                <c:pt idx="18134">
                  <c:v>6.0772639896165704E-3</c:v>
                </c:pt>
                <c:pt idx="18135">
                  <c:v>6.0559568356215098E-3</c:v>
                </c:pt>
                <c:pt idx="18136">
                  <c:v>6.0347003372046197E-3</c:v>
                </c:pt>
                <c:pt idx="18137">
                  <c:v>6.0134944303605097E-3</c:v>
                </c:pt>
                <c:pt idx="18138">
                  <c:v>5.9923390510473002E-3</c:v>
                </c:pt>
                <c:pt idx="18139">
                  <c:v>5.9712341352157298E-3</c:v>
                </c:pt>
                <c:pt idx="18140">
                  <c:v>5.9463048365610196E-3</c:v>
                </c:pt>
                <c:pt idx="18141">
                  <c:v>5.92530884230564E-3</c:v>
                </c:pt>
                <c:pt idx="18142">
                  <c:v>5.9043631127821301E-3</c:v>
                </c:pt>
                <c:pt idx="18143">
                  <c:v>5.8834675839759699E-3</c:v>
                </c:pt>
                <c:pt idx="18144">
                  <c:v>5.8626221920071199E-3</c:v>
                </c:pt>
                <c:pt idx="18145">
                  <c:v>5.8418268728723599E-3</c:v>
                </c:pt>
                <c:pt idx="18146">
                  <c:v>5.82108156266472E-3</c:v>
                </c:pt>
                <c:pt idx="18147">
                  <c:v>5.8003861974787801E-3</c:v>
                </c:pt>
                <c:pt idx="18148">
                  <c:v>5.77974071341383E-3</c:v>
                </c:pt>
                <c:pt idx="18149">
                  <c:v>5.7591450465517896E-3</c:v>
                </c:pt>
                <c:pt idx="18150">
                  <c:v>5.7385991330564197E-3</c:v>
                </c:pt>
                <c:pt idx="18151">
                  <c:v>5.7181029090462698E-3</c:v>
                </c:pt>
                <c:pt idx="18152">
                  <c:v>5.6938913479868602E-3</c:v>
                </c:pt>
                <c:pt idx="18153">
                  <c:v>5.6735023921147699E-3</c:v>
                </c:pt>
                <c:pt idx="18154">
                  <c:v>5.6531629273550502E-3</c:v>
                </c:pt>
                <c:pt idx="18155">
                  <c:v>5.6328728899509E-3</c:v>
                </c:pt>
                <c:pt idx="18156">
                  <c:v>5.61263221608942E-3</c:v>
                </c:pt>
                <c:pt idx="18157">
                  <c:v>5.5924408419437297E-3</c:v>
                </c:pt>
                <c:pt idx="18158">
                  <c:v>5.57229870379172E-3</c:v>
                </c:pt>
                <c:pt idx="18159">
                  <c:v>5.5522057378795996E-3</c:v>
                </c:pt>
                <c:pt idx="18160">
                  <c:v>5.5321618804328003E-3</c:v>
                </c:pt>
                <c:pt idx="18161">
                  <c:v>5.51216706773585E-3</c:v>
                </c:pt>
                <c:pt idx="18162">
                  <c:v>5.4922212360769204E-3</c:v>
                </c:pt>
                <c:pt idx="18163">
                  <c:v>5.4723243217540901E-3</c:v>
                </c:pt>
                <c:pt idx="18164">
                  <c:v>5.4488195159249301E-3</c:v>
                </c:pt>
                <c:pt idx="18165">
                  <c:v>5.4290282196670803E-3</c:v>
                </c:pt>
                <c:pt idx="18166">
                  <c:v>5.4092856428776198E-3</c:v>
                </c:pt>
                <c:pt idx="18167">
                  <c:v>5.3895917218264797E-3</c:v>
                </c:pt>
                <c:pt idx="18168">
                  <c:v>5.3699463929075099E-3</c:v>
                </c:pt>
                <c:pt idx="18169">
                  <c:v>5.3503495924365598E-3</c:v>
                </c:pt>
                <c:pt idx="18170">
                  <c:v>5.3308012569146298E-3</c:v>
                </c:pt>
                <c:pt idx="18171">
                  <c:v>5.3113013226357003E-3</c:v>
                </c:pt>
                <c:pt idx="18172">
                  <c:v>5.29184972609089E-3</c:v>
                </c:pt>
                <c:pt idx="18173">
                  <c:v>5.2724464036406097E-3</c:v>
                </c:pt>
                <c:pt idx="18174">
                  <c:v>5.2530912918195604E-3</c:v>
                </c:pt>
                <c:pt idx="18175">
                  <c:v>5.2337843269872801E-3</c:v>
                </c:pt>
                <c:pt idx="18176">
                  <c:v>5.21452544567422E-3</c:v>
                </c:pt>
                <c:pt idx="18177">
                  <c:v>5.1917723236333596E-3</c:v>
                </c:pt>
                <c:pt idx="18178">
                  <c:v>5.1726172798266298E-3</c:v>
                </c:pt>
                <c:pt idx="18179">
                  <c:v>5.15351012202892E-3</c:v>
                </c:pt>
                <c:pt idx="18180">
                  <c:v>5.1344507868201703E-3</c:v>
                </c:pt>
                <c:pt idx="18181">
                  <c:v>5.1154392107009899E-3</c:v>
                </c:pt>
                <c:pt idx="18182">
                  <c:v>5.0964753302199101E-3</c:v>
                </c:pt>
                <c:pt idx="18183">
                  <c:v>5.0775590819104903E-3</c:v>
                </c:pt>
                <c:pt idx="18184">
                  <c:v>5.0586904024274701E-3</c:v>
                </c:pt>
                <c:pt idx="18185">
                  <c:v>5.0398692282601996E-3</c:v>
                </c:pt>
                <c:pt idx="18186">
                  <c:v>5.02109549608691E-3</c:v>
                </c:pt>
                <c:pt idx="18187">
                  <c:v>5.0023691425061297E-3</c:v>
                </c:pt>
                <c:pt idx="18188">
                  <c:v>4.9836901041308401E-3</c:v>
                </c:pt>
                <c:pt idx="18189">
                  <c:v>4.96162096641347E-3</c:v>
                </c:pt>
                <c:pt idx="18190">
                  <c:v>4.9430441225352603E-3</c:v>
                </c:pt>
                <c:pt idx="18191">
                  <c:v>4.92451439681626E-3</c:v>
                </c:pt>
                <c:pt idx="18192">
                  <c:v>4.9060317259339596E-3</c:v>
                </c:pt>
                <c:pt idx="18193">
                  <c:v>4.8875960466072399E-3</c:v>
                </c:pt>
                <c:pt idx="18194">
                  <c:v>4.8692072955195597E-3</c:v>
                </c:pt>
                <c:pt idx="18195">
                  <c:v>4.8508654093898798E-3</c:v>
                </c:pt>
                <c:pt idx="18196">
                  <c:v>4.8325703249348E-3</c:v>
                </c:pt>
                <c:pt idx="18197">
                  <c:v>4.8143219789365498E-3</c:v>
                </c:pt>
                <c:pt idx="18198">
                  <c:v>4.7961203081577104E-3</c:v>
                </c:pt>
                <c:pt idx="18199">
                  <c:v>4.77796524935091E-3</c:v>
                </c:pt>
                <c:pt idx="18200">
                  <c:v>4.7598567393038298E-3</c:v>
                </c:pt>
                <c:pt idx="18201">
                  <c:v>4.7417947147737304E-3</c:v>
                </c:pt>
                <c:pt idx="18202">
                  <c:v>4.7204527185316604E-3</c:v>
                </c:pt>
                <c:pt idx="18203">
                  <c:v>4.7024911154984897E-3</c:v>
                </c:pt>
                <c:pt idx="18204">
                  <c:v>4.6845758014049804E-3</c:v>
                </c:pt>
                <c:pt idx="18205">
                  <c:v>4.6667067131760699E-3</c:v>
                </c:pt>
                <c:pt idx="18206">
                  <c:v>4.6488837875954103E-3</c:v>
                </c:pt>
                <c:pt idx="18207">
                  <c:v>4.6311069615989301E-3</c:v>
                </c:pt>
                <c:pt idx="18208">
                  <c:v>4.6133761720395603E-3</c:v>
                </c:pt>
                <c:pt idx="18209">
                  <c:v>4.5956913558497497E-3</c:v>
                </c:pt>
                <c:pt idx="18210">
                  <c:v>4.5780524499345401E-3</c:v>
                </c:pt>
                <c:pt idx="18211">
                  <c:v>4.56045939122503E-3</c:v>
                </c:pt>
                <c:pt idx="18212">
                  <c:v>4.5429121166540498E-3</c:v>
                </c:pt>
                <c:pt idx="18213">
                  <c:v>4.5254105632174003E-3</c:v>
                </c:pt>
                <c:pt idx="18214">
                  <c:v>4.5047298778419804E-3</c:v>
                </c:pt>
                <c:pt idx="18215">
                  <c:v>4.4873271098317003E-3</c:v>
                </c:pt>
                <c:pt idx="18216">
                  <c:v>4.4699698667616996E-3</c:v>
                </c:pt>
                <c:pt idx="18217">
                  <c:v>4.4526580856386003E-3</c:v>
                </c:pt>
                <c:pt idx="18218">
                  <c:v>4.4353917034949501E-3</c:v>
                </c:pt>
                <c:pt idx="18219">
                  <c:v>4.4181706573555302E-3</c:v>
                </c:pt>
                <c:pt idx="18220">
                  <c:v>4.40099488423499E-3</c:v>
                </c:pt>
                <c:pt idx="18221">
                  <c:v>4.3838643212232801E-3</c:v>
                </c:pt>
                <c:pt idx="18222">
                  <c:v>4.3667789054172099E-3</c:v>
                </c:pt>
                <c:pt idx="18223">
                  <c:v>4.3497385738588698E-3</c:v>
                </c:pt>
                <c:pt idx="18224">
                  <c:v>4.3327432636726801E-3</c:v>
                </c:pt>
                <c:pt idx="18225">
                  <c:v>4.3157929119892998E-3</c:v>
                </c:pt>
                <c:pt idx="18226">
                  <c:v>4.2988874559279598E-3</c:v>
                </c:pt>
                <c:pt idx="18227">
                  <c:v>4.2789094734175101E-3</c:v>
                </c:pt>
                <c:pt idx="18228">
                  <c:v>4.2621010373027702E-3</c:v>
                </c:pt>
                <c:pt idx="18229">
                  <c:v>4.2453373010545702E-3</c:v>
                </c:pt>
                <c:pt idx="18230">
                  <c:v>4.22861820187782E-3</c:v>
                </c:pt>
                <c:pt idx="18231">
                  <c:v>4.2119436769914699E-3</c:v>
                </c:pt>
                <c:pt idx="18232">
                  <c:v>4.1953136635609197E-3</c:v>
                </c:pt>
                <c:pt idx="18233">
                  <c:v>4.1787280988243797E-3</c:v>
                </c:pt>
                <c:pt idx="18234">
                  <c:v>4.1621869199967099E-3</c:v>
                </c:pt>
                <c:pt idx="18235">
                  <c:v>4.1456900643532003E-3</c:v>
                </c:pt>
                <c:pt idx="18236">
                  <c:v>4.1292374691224397E-3</c:v>
                </c:pt>
                <c:pt idx="18237">
                  <c:v>4.1128290715800398E-3</c:v>
                </c:pt>
                <c:pt idx="18238">
                  <c:v>4.0964648090166299E-3</c:v>
                </c:pt>
                <c:pt idx="18239">
                  <c:v>4.0771255609804904E-3</c:v>
                </c:pt>
                <c:pt idx="18240">
                  <c:v>4.0608566893215901E-3</c:v>
                </c:pt>
                <c:pt idx="18241">
                  <c:v>4.0446317573274602E-3</c:v>
                </c:pt>
                <c:pt idx="18242">
                  <c:v>4.0284507023624896E-3</c:v>
                </c:pt>
                <c:pt idx="18243">
                  <c:v>4.0123134617622196E-3</c:v>
                </c:pt>
                <c:pt idx="18244">
                  <c:v>3.9962199728950298E-3</c:v>
                </c:pt>
                <c:pt idx="18245">
                  <c:v>3.9801701731212802E-3</c:v>
                </c:pt>
                <c:pt idx="18246">
                  <c:v>3.9641639998216401E-3</c:v>
                </c:pt>
                <c:pt idx="18247">
                  <c:v>3.9482013904014101E-3</c:v>
                </c:pt>
                <c:pt idx="18248">
                  <c:v>3.93228228227719E-3</c:v>
                </c:pt>
                <c:pt idx="18249">
                  <c:v>3.9164066128900502E-3</c:v>
                </c:pt>
                <c:pt idx="18250">
                  <c:v>3.9005743196560798E-3</c:v>
                </c:pt>
                <c:pt idx="18251">
                  <c:v>3.8847853400541502E-3</c:v>
                </c:pt>
                <c:pt idx="18252">
                  <c:v>3.8661244595999899E-3</c:v>
                </c:pt>
                <c:pt idx="18253">
                  <c:v>3.8504291128749501E-3</c:v>
                </c:pt>
                <c:pt idx="18254">
                  <c:v>3.8347768849116299E-3</c:v>
                </c:pt>
                <c:pt idx="18255">
                  <c:v>3.8191677132115602E-3</c:v>
                </c:pt>
                <c:pt idx="18256">
                  <c:v>3.8036015353381599E-3</c:v>
                </c:pt>
                <c:pt idx="18257">
                  <c:v>3.7880782887749899E-3</c:v>
                </c:pt>
                <c:pt idx="18258">
                  <c:v>3.77259791106203E-3</c:v>
                </c:pt>
                <c:pt idx="18259">
                  <c:v>3.7571603397809701E-3</c:v>
                </c:pt>
                <c:pt idx="18260">
                  <c:v>3.7417655125237398E-3</c:v>
                </c:pt>
                <c:pt idx="18261">
                  <c:v>3.7264133668191298E-3</c:v>
                </c:pt>
                <c:pt idx="18262">
                  <c:v>3.7111038402696298E-3</c:v>
                </c:pt>
                <c:pt idx="18263">
                  <c:v>3.69583687053675E-3</c:v>
                </c:pt>
                <c:pt idx="18264">
                  <c:v>3.6777922446707802E-3</c:v>
                </c:pt>
                <c:pt idx="18265">
                  <c:v>3.6626172856627699E-3</c:v>
                </c:pt>
                <c:pt idx="18266">
                  <c:v>3.6474846890441801E-3</c:v>
                </c:pt>
                <c:pt idx="18267">
                  <c:v>3.6323943924050301E-3</c:v>
                </c:pt>
                <c:pt idx="18268">
                  <c:v>3.61734633348452E-3</c:v>
                </c:pt>
                <c:pt idx="18269">
                  <c:v>3.6023404499077E-3</c:v>
                </c:pt>
                <c:pt idx="18270">
                  <c:v>3.5873766794243299E-3</c:v>
                </c:pt>
                <c:pt idx="18271">
                  <c:v>3.5724549596893198E-3</c:v>
                </c:pt>
                <c:pt idx="18272">
                  <c:v>3.5575752284769699E-3</c:v>
                </c:pt>
                <c:pt idx="18273">
                  <c:v>3.5427374234897101E-3</c:v>
                </c:pt>
                <c:pt idx="18274">
                  <c:v>3.5279414825223798E-3</c:v>
                </c:pt>
                <c:pt idx="18275">
                  <c:v>3.5131873432810001E-3</c:v>
                </c:pt>
                <c:pt idx="18276">
                  <c:v>3.4984749436033501E-3</c:v>
                </c:pt>
                <c:pt idx="18277">
                  <c:v>3.4810844528229599E-3</c:v>
                </c:pt>
                <c:pt idx="18278">
                  <c:v>3.4664623133109302E-3</c:v>
                </c:pt>
                <c:pt idx="18279">
                  <c:v>3.45188171938906E-3</c:v>
                </c:pt>
                <c:pt idx="18280">
                  <c:v>3.43734260883728E-3</c:v>
                </c:pt>
                <c:pt idx="18281">
                  <c:v>3.4228449194895001E-3</c:v>
                </c:pt>
                <c:pt idx="18282">
                  <c:v>3.4083885892305299E-3</c:v>
                </c:pt>
                <c:pt idx="18283">
                  <c:v>3.3939735559347299E-3</c:v>
                </c:pt>
                <c:pt idx="18284">
                  <c:v>3.3795997574355401E-3</c:v>
                </c:pt>
                <c:pt idx="18285">
                  <c:v>3.3652671316767801E-3</c:v>
                </c:pt>
                <c:pt idx="18286">
                  <c:v>3.3509756165243801E-3</c:v>
                </c:pt>
                <c:pt idx="18287">
                  <c:v>3.3367251499500099E-3</c:v>
                </c:pt>
                <c:pt idx="18288">
                  <c:v>3.3225156698130399E-3</c:v>
                </c:pt>
                <c:pt idx="18289">
                  <c:v>3.3057190498081601E-3</c:v>
                </c:pt>
                <c:pt idx="18290">
                  <c:v>3.2915982146552898E-3</c:v>
                </c:pt>
                <c:pt idx="18291">
                  <c:v>3.27751817242215E-3</c:v>
                </c:pt>
                <c:pt idx="18292">
                  <c:v>3.26347886109542E-3</c:v>
                </c:pt>
                <c:pt idx="18293">
                  <c:v>3.2494802186426E-3</c:v>
                </c:pt>
                <c:pt idx="18294">
                  <c:v>3.2355221830806398E-3</c:v>
                </c:pt>
                <c:pt idx="18295">
                  <c:v>3.2216046924304501E-3</c:v>
                </c:pt>
                <c:pt idx="18296">
                  <c:v>3.20772768475112E-3</c:v>
                </c:pt>
                <c:pt idx="18297">
                  <c:v>3.1938910980602799E-3</c:v>
                </c:pt>
                <c:pt idx="18298">
                  <c:v>3.1800948704356802E-3</c:v>
                </c:pt>
                <c:pt idx="18299">
                  <c:v>3.1663389399255201E-3</c:v>
                </c:pt>
                <c:pt idx="18300">
                  <c:v>3.1526232446763098E-3</c:v>
                </c:pt>
                <c:pt idx="18301">
                  <c:v>3.1389477227264902E-3</c:v>
                </c:pt>
                <c:pt idx="18302">
                  <c:v>3.12278110760612E-3</c:v>
                </c:pt>
                <c:pt idx="18303">
                  <c:v>3.1091924874647198E-3</c:v>
                </c:pt>
                <c:pt idx="18304">
                  <c:v>3.0956438475518099E-3</c:v>
                </c:pt>
                <c:pt idx="18305">
                  <c:v>3.08213512596853E-3</c:v>
                </c:pt>
                <c:pt idx="18306">
                  <c:v>3.0686662608953E-3</c:v>
                </c:pt>
                <c:pt idx="18307">
                  <c:v>3.0552371905346099E-3</c:v>
                </c:pt>
                <c:pt idx="18308">
                  <c:v>3.0418478530184201E-3</c:v>
                </c:pt>
                <c:pt idx="18309">
                  <c:v>3.0284981866093501E-3</c:v>
                </c:pt>
                <c:pt idx="18310">
                  <c:v>3.0151881295050098E-3</c:v>
                </c:pt>
                <c:pt idx="18311">
                  <c:v>3.0019176199249701E-3</c:v>
                </c:pt>
                <c:pt idx="18312">
                  <c:v>2.9886865960993499E-3</c:v>
                </c:pt>
                <c:pt idx="18313">
                  <c:v>2.97549499633128E-3</c:v>
                </c:pt>
                <c:pt idx="18314">
                  <c:v>2.95989996378841E-3</c:v>
                </c:pt>
                <c:pt idx="18315">
                  <c:v>2.9467936574474399E-3</c:v>
                </c:pt>
                <c:pt idx="18316">
                  <c:v>2.9337265823955001E-3</c:v>
                </c:pt>
                <c:pt idx="18317">
                  <c:v>2.9206986770003202E-3</c:v>
                </c:pt>
                <c:pt idx="18318">
                  <c:v>2.90770987950558E-3</c:v>
                </c:pt>
                <c:pt idx="18319">
                  <c:v>2.8947601282932E-3</c:v>
                </c:pt>
                <c:pt idx="18320">
                  <c:v>2.8818493616640699E-3</c:v>
                </c:pt>
                <c:pt idx="18321">
                  <c:v>2.8689775180157401E-3</c:v>
                </c:pt>
                <c:pt idx="18322">
                  <c:v>2.8561445356956698E-3</c:v>
                </c:pt>
                <c:pt idx="18323">
                  <c:v>2.84335035309946E-3</c:v>
                </c:pt>
                <c:pt idx="18324">
                  <c:v>2.83059490859025E-3</c:v>
                </c:pt>
                <c:pt idx="18325">
                  <c:v>2.8178781406024301E-3</c:v>
                </c:pt>
                <c:pt idx="18326">
                  <c:v>2.80519998756766E-3</c:v>
                </c:pt>
                <c:pt idx="18327">
                  <c:v>2.79021093156435E-3</c:v>
                </c:pt>
                <c:pt idx="18328">
                  <c:v>2.7776163361646102E-3</c:v>
                </c:pt>
                <c:pt idx="18329">
                  <c:v>2.76506016345093E-3</c:v>
                </c:pt>
                <c:pt idx="18330">
                  <c:v>2.7525423518649501E-3</c:v>
                </c:pt>
                <c:pt idx="18331">
                  <c:v>2.7400628399217898E-3</c:v>
                </c:pt>
                <c:pt idx="18332">
                  <c:v>2.7276215660970199E-3</c:v>
                </c:pt>
                <c:pt idx="18333">
                  <c:v>2.7152184689085502E-3</c:v>
                </c:pt>
                <c:pt idx="18334">
                  <c:v>2.7028534868636799E-3</c:v>
                </c:pt>
                <c:pt idx="18335">
                  <c:v>2.69052655851664E-3</c:v>
                </c:pt>
                <c:pt idx="18336">
                  <c:v>2.6782376224123001E-3</c:v>
                </c:pt>
                <c:pt idx="18337">
                  <c:v>2.6659866171185602E-3</c:v>
                </c:pt>
                <c:pt idx="18338">
                  <c:v>2.6537734811851502E-3</c:v>
                </c:pt>
                <c:pt idx="18339">
                  <c:v>2.6393338147770199E-3</c:v>
                </c:pt>
                <c:pt idx="18340">
                  <c:v>2.6272026349514498E-3</c:v>
                </c:pt>
                <c:pt idx="18341">
                  <c:v>2.6151091326547899E-3</c:v>
                </c:pt>
                <c:pt idx="18342">
                  <c:v>2.60305324651243E-3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4B3-4B7B-8CED-50EA43F1DF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9373824"/>
        <c:axId val="1922622992"/>
      </c:scatterChart>
      <c:valAx>
        <c:axId val="1849373824"/>
        <c:scaling>
          <c:orientation val="minMax"/>
          <c:max val="1200"/>
          <c:min val="-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2622992"/>
        <c:crosses val="autoZero"/>
        <c:crossBetween val="midCat"/>
        <c:majorUnit val="100"/>
      </c:valAx>
      <c:valAx>
        <c:axId val="192262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373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Смирнова Анастасия Александровна</dc:creator>
  <cp:keywords/>
  <dc:description/>
  <cp:lastModifiedBy>Смирнова Анастасия Александровна</cp:lastModifiedBy>
  <cp:revision>9</cp:revision>
  <dcterms:created xsi:type="dcterms:W3CDTF">2020-10-14T17:48:00Z</dcterms:created>
  <dcterms:modified xsi:type="dcterms:W3CDTF">2020-10-15T17:43:00Z</dcterms:modified>
</cp:coreProperties>
</file>